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80A39" w:rsidRPr="00FA10E3" w:rsidTr="00654CCD">
        <w:tc>
          <w:tcPr>
            <w:tcW w:w="3510" w:type="dxa"/>
            <w:tcBorders>
              <w:top w:val="single" w:sz="4" w:space="0" w:color="auto"/>
              <w:left w:val="single" w:sz="4" w:space="0" w:color="auto"/>
              <w:bottom w:val="single" w:sz="4" w:space="0" w:color="auto"/>
              <w:right w:val="single" w:sz="4" w:space="0" w:color="auto"/>
            </w:tcBorders>
            <w:hideMark/>
          </w:tcPr>
          <w:p w:rsidR="00180A39" w:rsidRPr="00FA10E3" w:rsidRDefault="00180A39" w:rsidP="00654CCD">
            <w:pPr>
              <w:jc w:val="center"/>
              <w:rPr>
                <w:b/>
                <w:color w:val="00B050"/>
              </w:rPr>
            </w:pPr>
            <w:bookmarkStart w:id="0" w:name="_GoBack"/>
            <w:bookmarkEnd w:id="0"/>
            <w:r w:rsidRPr="00FA10E3">
              <w:rPr>
                <w:b/>
                <w:color w:val="00B050"/>
              </w:rPr>
              <w:t>www.trangtailieu.com</w:t>
            </w:r>
          </w:p>
          <w:p w:rsidR="00180A39" w:rsidRPr="00FA10E3" w:rsidRDefault="00180A39" w:rsidP="00654CCD">
            <w:pPr>
              <w:jc w:val="center"/>
              <w:rPr>
                <w:b/>
                <w:color w:val="FF0000"/>
              </w:rPr>
            </w:pPr>
            <w:r w:rsidRPr="00FA10E3">
              <w:rPr>
                <w:b/>
                <w:color w:val="FF0000"/>
              </w:rPr>
              <w:t>ĐỀ 1</w:t>
            </w:r>
          </w:p>
        </w:tc>
        <w:tc>
          <w:tcPr>
            <w:tcW w:w="6347" w:type="dxa"/>
            <w:tcBorders>
              <w:top w:val="single" w:sz="4" w:space="0" w:color="auto"/>
              <w:left w:val="single" w:sz="4" w:space="0" w:color="auto"/>
              <w:bottom w:val="single" w:sz="4" w:space="0" w:color="auto"/>
              <w:right w:val="single" w:sz="4" w:space="0" w:color="auto"/>
            </w:tcBorders>
            <w:hideMark/>
          </w:tcPr>
          <w:p w:rsidR="00180A39" w:rsidRPr="00FA10E3" w:rsidRDefault="00180A39" w:rsidP="00654CCD">
            <w:pPr>
              <w:jc w:val="center"/>
              <w:rPr>
                <w:b/>
                <w:color w:val="7030A0"/>
              </w:rPr>
            </w:pPr>
            <w:r w:rsidRPr="00FA10E3">
              <w:rPr>
                <w:b/>
                <w:color w:val="7030A0"/>
              </w:rPr>
              <w:t>ĐỀ THI THỬ THPT QUỐC GIA NĂM 2020</w:t>
            </w:r>
          </w:p>
          <w:p w:rsidR="00180A39" w:rsidRPr="00FA10E3" w:rsidRDefault="00180A39" w:rsidP="00654CCD">
            <w:pPr>
              <w:jc w:val="center"/>
              <w:rPr>
                <w:b/>
                <w:color w:val="00B0F0"/>
              </w:rPr>
            </w:pPr>
            <w:r w:rsidRPr="00FA10E3">
              <w:rPr>
                <w:b/>
                <w:color w:val="00B0F0"/>
              </w:rPr>
              <w:t>Môn Vật Lý</w:t>
            </w:r>
          </w:p>
          <w:p w:rsidR="00180A39" w:rsidRPr="00FA10E3" w:rsidRDefault="00180A39" w:rsidP="00654CCD">
            <w:pPr>
              <w:jc w:val="center"/>
              <w:rPr>
                <w:i/>
                <w:color w:val="C00000"/>
              </w:rPr>
            </w:pPr>
            <w:r w:rsidRPr="00FA10E3">
              <w:rPr>
                <w:i/>
                <w:color w:val="C00000"/>
              </w:rPr>
              <w:t>Thời gian: 50 phút</w:t>
            </w:r>
          </w:p>
        </w:tc>
      </w:tr>
    </w:tbl>
    <w:p w:rsidR="00BE4D3E" w:rsidRPr="00FA10E3" w:rsidRDefault="00BE4D3E" w:rsidP="0033332A">
      <w:pPr>
        <w:tabs>
          <w:tab w:val="num" w:pos="1680"/>
        </w:tabs>
        <w:jc w:val="both"/>
        <w:rPr>
          <w:b/>
          <w:sz w:val="26"/>
          <w:szCs w:val="26"/>
        </w:rPr>
      </w:pPr>
    </w:p>
    <w:p w:rsidR="0033332A" w:rsidRPr="00FA10E3" w:rsidRDefault="0033332A" w:rsidP="0033332A">
      <w:pPr>
        <w:tabs>
          <w:tab w:val="num" w:pos="1680"/>
        </w:tabs>
        <w:jc w:val="both"/>
        <w:rPr>
          <w:sz w:val="26"/>
          <w:szCs w:val="26"/>
        </w:rPr>
      </w:pPr>
      <w:r w:rsidRPr="00FA10E3">
        <w:rPr>
          <w:b/>
          <w:sz w:val="26"/>
          <w:szCs w:val="26"/>
        </w:rPr>
        <w:t xml:space="preserve">Câu 1. </w:t>
      </w:r>
      <w:r w:rsidRPr="00FA10E3">
        <w:rPr>
          <w:sz w:val="26"/>
          <w:szCs w:val="26"/>
        </w:rPr>
        <w:t xml:space="preserve">Phát biểu nào sau đây về sự so sánh li độ, vận tốc và gia tốc là </w:t>
      </w:r>
      <w:r w:rsidRPr="00FA10E3">
        <w:rPr>
          <w:b/>
          <w:bCs/>
          <w:sz w:val="26"/>
          <w:szCs w:val="26"/>
        </w:rPr>
        <w:t>đúng</w:t>
      </w:r>
      <w:r w:rsidRPr="00FA10E3">
        <w:rPr>
          <w:sz w:val="26"/>
          <w:szCs w:val="26"/>
        </w:rPr>
        <w:t>? Trong dao động điều hoà, li độ, vận tốc và gia tốc là ba đại lượng biến đổi điều hoà theo thời gian và có</w:t>
      </w:r>
    </w:p>
    <w:p w:rsidR="0033332A" w:rsidRPr="00FA10E3" w:rsidRDefault="0033332A" w:rsidP="0033332A">
      <w:pPr>
        <w:tabs>
          <w:tab w:val="left" w:pos="2340"/>
          <w:tab w:val="left" w:pos="4320"/>
        </w:tabs>
        <w:jc w:val="both"/>
        <w:rPr>
          <w:sz w:val="26"/>
          <w:szCs w:val="26"/>
        </w:rPr>
      </w:pPr>
      <w:r w:rsidRPr="00FA10E3">
        <w:rPr>
          <w:sz w:val="26"/>
          <w:szCs w:val="26"/>
        </w:rPr>
        <w:t>A. cùng biên độ.      B. cùng pha.     C. cùng tần số góc.</w:t>
      </w:r>
      <w:r w:rsidRPr="00FA10E3">
        <w:rPr>
          <w:sz w:val="26"/>
          <w:szCs w:val="26"/>
        </w:rPr>
        <w:tab/>
        <w:t>D. cùng pha ban đầu.</w:t>
      </w:r>
    </w:p>
    <w:p w:rsidR="0033332A" w:rsidRPr="00FA10E3" w:rsidRDefault="0033332A" w:rsidP="0033332A">
      <w:pPr>
        <w:jc w:val="both"/>
        <w:rPr>
          <w:sz w:val="26"/>
          <w:szCs w:val="26"/>
          <w:lang w:val="pt-BR"/>
        </w:rPr>
      </w:pPr>
      <w:r w:rsidRPr="00FA10E3">
        <w:rPr>
          <w:b/>
          <w:sz w:val="26"/>
          <w:szCs w:val="26"/>
        </w:rPr>
        <w:t xml:space="preserve">Câu 2. </w:t>
      </w:r>
      <w:r w:rsidRPr="00FA10E3">
        <w:rPr>
          <w:sz w:val="26"/>
          <w:szCs w:val="26"/>
          <w:lang w:val="pt-BR"/>
        </w:rPr>
        <w:t>Trong những dao động tắt dần sau đây, trường hợp nào tắt dần nhanh là có lợi:</w:t>
      </w:r>
    </w:p>
    <w:p w:rsidR="0033332A" w:rsidRPr="00FA10E3" w:rsidRDefault="0033332A" w:rsidP="0033332A">
      <w:pPr>
        <w:tabs>
          <w:tab w:val="left" w:pos="5760"/>
        </w:tabs>
        <w:ind w:left="360"/>
        <w:jc w:val="both"/>
        <w:rPr>
          <w:sz w:val="26"/>
          <w:szCs w:val="26"/>
          <w:lang w:val="pt-BR"/>
        </w:rPr>
      </w:pPr>
      <w:r w:rsidRPr="00FA10E3">
        <w:rPr>
          <w:sz w:val="26"/>
          <w:szCs w:val="26"/>
          <w:lang w:val="pt-BR"/>
        </w:rPr>
        <w:t>A. Dao động của khung xe khi qua chỗ đường mấp mô.</w:t>
      </w:r>
      <w:r w:rsidRPr="00FA10E3">
        <w:rPr>
          <w:sz w:val="26"/>
          <w:szCs w:val="26"/>
          <w:lang w:val="pt-BR"/>
        </w:rPr>
        <w:tab/>
      </w:r>
    </w:p>
    <w:p w:rsidR="0033332A" w:rsidRPr="00FA10E3" w:rsidRDefault="0033332A" w:rsidP="0033332A">
      <w:pPr>
        <w:tabs>
          <w:tab w:val="left" w:pos="5760"/>
        </w:tabs>
        <w:ind w:left="360"/>
        <w:jc w:val="both"/>
        <w:rPr>
          <w:sz w:val="26"/>
          <w:szCs w:val="26"/>
          <w:lang w:val="pt-BR"/>
        </w:rPr>
      </w:pPr>
      <w:r w:rsidRPr="00FA10E3">
        <w:rPr>
          <w:sz w:val="26"/>
          <w:szCs w:val="26"/>
          <w:lang w:val="pt-BR"/>
        </w:rPr>
        <w:t>B. Dao động của quả lắc đồng hồ.</w:t>
      </w:r>
    </w:p>
    <w:p w:rsidR="0033332A" w:rsidRPr="00FA10E3" w:rsidRDefault="0033332A" w:rsidP="0033332A">
      <w:pPr>
        <w:tabs>
          <w:tab w:val="left" w:pos="5760"/>
        </w:tabs>
        <w:ind w:left="360"/>
        <w:jc w:val="both"/>
        <w:rPr>
          <w:sz w:val="26"/>
          <w:szCs w:val="26"/>
          <w:lang w:val="pt-BR"/>
        </w:rPr>
      </w:pPr>
      <w:r w:rsidRPr="00FA10E3">
        <w:rPr>
          <w:sz w:val="26"/>
          <w:szCs w:val="26"/>
          <w:lang w:val="pt-BR"/>
        </w:rPr>
        <w:t>C. Dao động của con lắc lò xo trong phòng thí nghiệm.</w:t>
      </w:r>
      <w:r w:rsidRPr="00FA10E3">
        <w:rPr>
          <w:sz w:val="26"/>
          <w:szCs w:val="26"/>
          <w:lang w:val="pt-BR"/>
        </w:rPr>
        <w:tab/>
      </w:r>
    </w:p>
    <w:p w:rsidR="0033332A" w:rsidRPr="00FA10E3" w:rsidRDefault="0033332A" w:rsidP="0033332A">
      <w:pPr>
        <w:tabs>
          <w:tab w:val="left" w:pos="5760"/>
        </w:tabs>
        <w:ind w:left="360"/>
        <w:jc w:val="both"/>
        <w:rPr>
          <w:sz w:val="26"/>
          <w:szCs w:val="26"/>
          <w:lang w:val="pt-BR"/>
        </w:rPr>
      </w:pPr>
      <w:r w:rsidRPr="00FA10E3">
        <w:rPr>
          <w:sz w:val="26"/>
          <w:szCs w:val="26"/>
          <w:lang w:val="pt-BR"/>
        </w:rPr>
        <w:t>D. Dao động của quả lắc đồng hồ và dao động của con lắc lò xo trong phòng thí nghiệm.</w:t>
      </w:r>
    </w:p>
    <w:p w:rsidR="0033332A" w:rsidRPr="00FA10E3" w:rsidRDefault="0033332A" w:rsidP="0033332A">
      <w:pPr>
        <w:tabs>
          <w:tab w:val="left" w:pos="240"/>
        </w:tabs>
        <w:jc w:val="both"/>
        <w:rPr>
          <w:sz w:val="26"/>
          <w:szCs w:val="26"/>
          <w:lang w:val="nl-NL"/>
        </w:rPr>
      </w:pPr>
      <w:r w:rsidRPr="00FA10E3">
        <w:rPr>
          <w:b/>
          <w:bCs/>
          <w:sz w:val="26"/>
          <w:szCs w:val="26"/>
          <w:lang w:val="nl-NL"/>
        </w:rPr>
        <w:t>Câu 3.</w:t>
      </w:r>
      <w:r w:rsidRPr="00FA10E3">
        <w:rPr>
          <w:sz w:val="26"/>
          <w:szCs w:val="26"/>
          <w:lang w:val="nl-NL"/>
        </w:rPr>
        <w:t xml:space="preserve"> Một dao động điều hoà có phương trình x = Acos (ωt + φ) thì động năng và thế năng cũng dao động điều hoà với tần số</w:t>
      </w:r>
    </w:p>
    <w:p w:rsidR="0033332A" w:rsidRPr="00FA10E3" w:rsidRDefault="0033332A" w:rsidP="0033332A">
      <w:pPr>
        <w:tabs>
          <w:tab w:val="left" w:pos="240"/>
        </w:tabs>
        <w:jc w:val="both"/>
        <w:rPr>
          <w:sz w:val="26"/>
          <w:szCs w:val="26"/>
          <w:lang w:val="nl-NL"/>
        </w:rPr>
      </w:pPr>
      <w:r w:rsidRPr="00FA10E3">
        <w:rPr>
          <w:sz w:val="26"/>
          <w:szCs w:val="26"/>
          <w:lang w:val="nl-NL"/>
        </w:rPr>
        <w:tab/>
      </w:r>
      <w:r w:rsidRPr="00FA10E3">
        <w:rPr>
          <w:b/>
          <w:bCs/>
          <w:sz w:val="26"/>
          <w:szCs w:val="26"/>
          <w:lang w:val="nl-NL"/>
        </w:rPr>
        <w:t>A</w:t>
      </w:r>
      <w:r w:rsidRPr="00FA10E3">
        <w:rPr>
          <w:sz w:val="26"/>
          <w:szCs w:val="26"/>
          <w:lang w:val="nl-NL"/>
        </w:rPr>
        <w:t>. ω’ = ω</w:t>
      </w:r>
      <w:r w:rsidRPr="00FA10E3">
        <w:rPr>
          <w:sz w:val="26"/>
          <w:szCs w:val="26"/>
          <w:lang w:val="nl-NL"/>
        </w:rPr>
        <w:tab/>
      </w:r>
      <w:r w:rsidRPr="00FA10E3">
        <w:rPr>
          <w:sz w:val="26"/>
          <w:szCs w:val="26"/>
          <w:lang w:val="nl-NL"/>
        </w:rPr>
        <w:tab/>
      </w:r>
      <w:r w:rsidRPr="00FA10E3">
        <w:rPr>
          <w:b/>
          <w:bCs/>
          <w:sz w:val="26"/>
          <w:szCs w:val="26"/>
          <w:lang w:val="nl-NL"/>
        </w:rPr>
        <w:t>B</w:t>
      </w:r>
      <w:r w:rsidRPr="00FA10E3">
        <w:rPr>
          <w:sz w:val="26"/>
          <w:szCs w:val="26"/>
          <w:lang w:val="nl-NL"/>
        </w:rPr>
        <w:t>. ω’ = 2ω.</w:t>
      </w:r>
      <w:r w:rsidRPr="00FA10E3">
        <w:rPr>
          <w:sz w:val="26"/>
          <w:szCs w:val="26"/>
          <w:lang w:val="nl-NL"/>
        </w:rPr>
        <w:tab/>
      </w:r>
      <w:r w:rsidRPr="00FA10E3">
        <w:rPr>
          <w:b/>
          <w:sz w:val="26"/>
          <w:szCs w:val="26"/>
          <w:lang w:val="nl-NL"/>
        </w:rPr>
        <w:tab/>
        <w:t>C.</w:t>
      </w:r>
      <w:r w:rsidRPr="00FA10E3">
        <w:rPr>
          <w:sz w:val="26"/>
          <w:szCs w:val="26"/>
          <w:lang w:val="nl-NL"/>
        </w:rPr>
        <w:t xml:space="preserve"> ω’ = </w:t>
      </w:r>
      <w:r w:rsidRPr="00FA10E3">
        <w:rPr>
          <w:position w:val="-24"/>
          <w:sz w:val="26"/>
          <w:szCs w:val="26"/>
          <w:lang w:val="nl-NL"/>
        </w:rPr>
        <w:object w:dxaOrig="2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30.75pt" o:ole="">
            <v:imagedata r:id="rId6" o:title=""/>
          </v:shape>
          <o:OLEObject Type="Embed" ProgID="Equation.DSMT4" ShapeID="_x0000_i1025" DrawAspect="Content" ObjectID="_1748163716" r:id="rId7"/>
        </w:object>
      </w:r>
      <w:r w:rsidRPr="00FA10E3">
        <w:rPr>
          <w:sz w:val="26"/>
          <w:szCs w:val="26"/>
          <w:lang w:val="nl-NL"/>
        </w:rPr>
        <w:t>.</w:t>
      </w:r>
      <w:r w:rsidRPr="00FA10E3">
        <w:rPr>
          <w:sz w:val="26"/>
          <w:szCs w:val="26"/>
          <w:lang w:val="nl-NL"/>
        </w:rPr>
        <w:tab/>
      </w:r>
      <w:r w:rsidRPr="00FA10E3">
        <w:rPr>
          <w:b/>
          <w:sz w:val="26"/>
          <w:szCs w:val="26"/>
          <w:lang w:val="nl-NL"/>
        </w:rPr>
        <w:tab/>
        <w:t>D.</w:t>
      </w:r>
      <w:r w:rsidRPr="00FA10E3">
        <w:rPr>
          <w:sz w:val="26"/>
          <w:szCs w:val="26"/>
          <w:lang w:val="nl-NL"/>
        </w:rPr>
        <w:t xml:space="preserve"> ω’ = 4ω</w:t>
      </w:r>
    </w:p>
    <w:p w:rsidR="0033332A" w:rsidRPr="00FA10E3" w:rsidRDefault="0033332A" w:rsidP="0033332A">
      <w:pPr>
        <w:jc w:val="both"/>
        <w:rPr>
          <w:sz w:val="26"/>
          <w:szCs w:val="26"/>
        </w:rPr>
      </w:pPr>
      <w:r w:rsidRPr="00FA10E3">
        <w:rPr>
          <w:b/>
          <w:sz w:val="26"/>
          <w:szCs w:val="26"/>
        </w:rPr>
        <w:t>Câu 4</w:t>
      </w:r>
      <w:r w:rsidRPr="00FA10E3">
        <w:rPr>
          <w:sz w:val="26"/>
          <w:szCs w:val="26"/>
        </w:rPr>
        <w:t>. Các đường sức từ là các đường cong vẽ trong không gian có từ trường sao cho</w:t>
      </w:r>
    </w:p>
    <w:p w:rsidR="0033332A" w:rsidRPr="00FA10E3" w:rsidRDefault="0033332A" w:rsidP="0033332A">
      <w:pPr>
        <w:jc w:val="both"/>
        <w:rPr>
          <w:sz w:val="26"/>
          <w:szCs w:val="26"/>
        </w:rPr>
      </w:pPr>
      <w:r w:rsidRPr="00FA10E3">
        <w:rPr>
          <w:sz w:val="26"/>
          <w:szCs w:val="26"/>
        </w:rPr>
        <w:t>A. pháp tuyến tại mọi điểm trùng với hướng của từ trường tại điểm đó.</w:t>
      </w:r>
    </w:p>
    <w:p w:rsidR="0033332A" w:rsidRPr="00FA10E3" w:rsidRDefault="0033332A" w:rsidP="0033332A">
      <w:pPr>
        <w:jc w:val="both"/>
        <w:rPr>
          <w:sz w:val="26"/>
          <w:szCs w:val="26"/>
        </w:rPr>
      </w:pPr>
      <w:r w:rsidRPr="00FA10E3">
        <w:rPr>
          <w:sz w:val="26"/>
          <w:szCs w:val="26"/>
        </w:rPr>
        <w:t>B. tiếp tuyến tại mọi điểm trùng với hướng của từ trường tại điểm đó.</w:t>
      </w:r>
    </w:p>
    <w:p w:rsidR="0033332A" w:rsidRPr="00FA10E3" w:rsidRDefault="0033332A" w:rsidP="0033332A">
      <w:pPr>
        <w:jc w:val="both"/>
        <w:rPr>
          <w:sz w:val="26"/>
          <w:szCs w:val="26"/>
        </w:rPr>
      </w:pPr>
      <w:r w:rsidRPr="00FA10E3">
        <w:rPr>
          <w:sz w:val="26"/>
          <w:szCs w:val="26"/>
        </w:rPr>
        <w:t>C. pháp tuyến tại mỗi điểm tạo với hướng của từ trường một góc không đổi.</w:t>
      </w:r>
    </w:p>
    <w:p w:rsidR="0033332A" w:rsidRPr="00FA10E3" w:rsidRDefault="0033332A" w:rsidP="0033332A">
      <w:pPr>
        <w:jc w:val="both"/>
        <w:rPr>
          <w:sz w:val="26"/>
          <w:szCs w:val="26"/>
        </w:rPr>
      </w:pPr>
      <w:r w:rsidRPr="00FA10E3">
        <w:rPr>
          <w:sz w:val="26"/>
          <w:szCs w:val="26"/>
        </w:rPr>
        <w:t>D. tiếp tuyến tại mọi điểm tạo với hướng của từ trường một góc không đổi.</w:t>
      </w:r>
    </w:p>
    <w:p w:rsidR="0033332A" w:rsidRPr="00FA10E3" w:rsidRDefault="0033332A" w:rsidP="0033332A">
      <w:pPr>
        <w:jc w:val="both"/>
        <w:rPr>
          <w:sz w:val="26"/>
          <w:szCs w:val="26"/>
        </w:rPr>
      </w:pPr>
      <w:r w:rsidRPr="00FA10E3">
        <w:rPr>
          <w:b/>
          <w:sz w:val="26"/>
          <w:szCs w:val="26"/>
        </w:rPr>
        <w:t>Câu 5.</w:t>
      </w:r>
      <w:r w:rsidRPr="00FA10E3">
        <w:rPr>
          <w:sz w:val="26"/>
          <w:szCs w:val="26"/>
        </w:rPr>
        <w:t xml:space="preserve"> Nhận định nào sau đây </w:t>
      </w:r>
      <w:r w:rsidRPr="00FA10E3">
        <w:rPr>
          <w:b/>
          <w:i/>
          <w:sz w:val="26"/>
          <w:szCs w:val="26"/>
        </w:rPr>
        <w:t>không đúng</w:t>
      </w:r>
      <w:r w:rsidRPr="00FA10E3">
        <w:rPr>
          <w:sz w:val="26"/>
          <w:szCs w:val="26"/>
        </w:rPr>
        <w:t xml:space="preserve"> về cảm ứng từ sinh bởi dòng điện chạy trong dây dẫn thẳng dài?</w:t>
      </w:r>
    </w:p>
    <w:p w:rsidR="0033332A" w:rsidRPr="00FA10E3" w:rsidRDefault="0033332A" w:rsidP="0033332A">
      <w:pPr>
        <w:jc w:val="both"/>
        <w:rPr>
          <w:sz w:val="26"/>
          <w:szCs w:val="26"/>
        </w:rPr>
      </w:pPr>
      <w:r w:rsidRPr="00FA10E3">
        <w:rPr>
          <w:sz w:val="26"/>
          <w:szCs w:val="26"/>
        </w:rPr>
        <w:t>A. phụ thuộc bản chất dây dẫn;</w:t>
      </w:r>
    </w:p>
    <w:p w:rsidR="0033332A" w:rsidRPr="00FA10E3" w:rsidRDefault="0033332A" w:rsidP="0033332A">
      <w:pPr>
        <w:jc w:val="both"/>
        <w:rPr>
          <w:sz w:val="26"/>
          <w:szCs w:val="26"/>
        </w:rPr>
      </w:pPr>
      <w:r w:rsidRPr="00FA10E3">
        <w:rPr>
          <w:sz w:val="26"/>
          <w:szCs w:val="26"/>
        </w:rPr>
        <w:t>B. phụ thuộc môi trường xung quanh;</w:t>
      </w:r>
    </w:p>
    <w:p w:rsidR="0033332A" w:rsidRPr="00FA10E3" w:rsidRDefault="0033332A" w:rsidP="0033332A">
      <w:pPr>
        <w:jc w:val="both"/>
        <w:rPr>
          <w:sz w:val="26"/>
          <w:szCs w:val="26"/>
        </w:rPr>
      </w:pPr>
      <w:r w:rsidRPr="00FA10E3">
        <w:rPr>
          <w:sz w:val="26"/>
          <w:szCs w:val="26"/>
        </w:rPr>
        <w:t>C. phụ thuộc hình dạng dây dẫn;</w:t>
      </w:r>
    </w:p>
    <w:p w:rsidR="0033332A" w:rsidRPr="00FA10E3" w:rsidRDefault="0033332A" w:rsidP="0033332A">
      <w:pPr>
        <w:jc w:val="both"/>
        <w:rPr>
          <w:sz w:val="26"/>
          <w:szCs w:val="26"/>
        </w:rPr>
      </w:pPr>
      <w:r w:rsidRPr="00FA10E3">
        <w:rPr>
          <w:sz w:val="26"/>
          <w:szCs w:val="26"/>
        </w:rPr>
        <w:t>D. phụ thuộc độ lớn dòng điện.</w:t>
      </w:r>
    </w:p>
    <w:p w:rsidR="0033332A" w:rsidRPr="00FA10E3" w:rsidRDefault="0033332A" w:rsidP="0033332A">
      <w:pPr>
        <w:tabs>
          <w:tab w:val="left" w:pos="720"/>
          <w:tab w:val="left" w:pos="2880"/>
          <w:tab w:val="left" w:pos="5580"/>
          <w:tab w:val="left" w:pos="7200"/>
        </w:tabs>
        <w:jc w:val="both"/>
        <w:rPr>
          <w:sz w:val="26"/>
          <w:szCs w:val="26"/>
          <w:lang w:val="pt-BR"/>
        </w:rPr>
      </w:pPr>
      <w:r w:rsidRPr="00FA10E3">
        <w:rPr>
          <w:b/>
          <w:sz w:val="26"/>
          <w:szCs w:val="26"/>
          <w:lang w:val="pt-BR"/>
        </w:rPr>
        <w:lastRenderedPageBreak/>
        <w:t>Câu 6.</w:t>
      </w:r>
      <w:r w:rsidRPr="00FA10E3">
        <w:rPr>
          <w:sz w:val="26"/>
          <w:szCs w:val="26"/>
          <w:lang w:val="pt-BR"/>
        </w:rPr>
        <w:t xml:space="preserve"> Chọn câu đúng. Trong hệ sóng dừng trên một sợi dây, khoảng cách giữa 2 bụng hoặc 2 nút liên tiếp bằng:</w:t>
      </w:r>
    </w:p>
    <w:p w:rsidR="0033332A" w:rsidRPr="00FA10E3" w:rsidRDefault="0033332A" w:rsidP="0033332A">
      <w:pPr>
        <w:tabs>
          <w:tab w:val="left" w:pos="720"/>
          <w:tab w:val="left" w:pos="3060"/>
          <w:tab w:val="left" w:pos="5580"/>
          <w:tab w:val="left" w:pos="8460"/>
        </w:tabs>
        <w:jc w:val="both"/>
        <w:rPr>
          <w:sz w:val="26"/>
          <w:szCs w:val="26"/>
          <w:lang w:val="pt-BR"/>
        </w:rPr>
      </w:pPr>
      <w:r w:rsidRPr="00FA10E3">
        <w:rPr>
          <w:sz w:val="26"/>
          <w:szCs w:val="26"/>
          <w:lang w:val="pt-BR"/>
        </w:rPr>
        <w:tab/>
        <w:t>A. một bứơc sóng</w:t>
      </w:r>
      <w:r w:rsidRPr="00FA10E3">
        <w:rPr>
          <w:sz w:val="26"/>
          <w:szCs w:val="26"/>
          <w:lang w:val="pt-BR"/>
        </w:rPr>
        <w:tab/>
        <w:t xml:space="preserve">                                          B. hai bước sóng</w:t>
      </w:r>
      <w:r w:rsidRPr="00FA10E3">
        <w:rPr>
          <w:sz w:val="26"/>
          <w:szCs w:val="26"/>
          <w:lang w:val="pt-BR"/>
        </w:rPr>
        <w:tab/>
      </w:r>
    </w:p>
    <w:p w:rsidR="0033332A" w:rsidRPr="00FA10E3" w:rsidRDefault="0033332A" w:rsidP="0033332A">
      <w:pPr>
        <w:tabs>
          <w:tab w:val="left" w:pos="720"/>
          <w:tab w:val="left" w:pos="3060"/>
          <w:tab w:val="left" w:pos="5580"/>
          <w:tab w:val="left" w:pos="8460"/>
        </w:tabs>
        <w:jc w:val="both"/>
        <w:rPr>
          <w:sz w:val="26"/>
          <w:szCs w:val="26"/>
          <w:lang w:val="pt-BR"/>
        </w:rPr>
      </w:pPr>
      <w:r w:rsidRPr="00FA10E3">
        <w:rPr>
          <w:sz w:val="26"/>
          <w:szCs w:val="26"/>
          <w:lang w:val="pt-BR"/>
        </w:rPr>
        <w:tab/>
        <w:t>C. một phần tư bước sóng</w:t>
      </w:r>
      <w:r w:rsidRPr="00FA10E3">
        <w:rPr>
          <w:sz w:val="26"/>
          <w:szCs w:val="26"/>
          <w:lang w:val="pt-BR"/>
        </w:rPr>
        <w:tab/>
        <w:t>D. một nửa bước sóng</w:t>
      </w:r>
    </w:p>
    <w:p w:rsidR="0033332A" w:rsidRPr="00FA10E3" w:rsidRDefault="0033332A" w:rsidP="0033332A">
      <w:pPr>
        <w:rPr>
          <w:spacing w:val="-10"/>
          <w:sz w:val="26"/>
          <w:szCs w:val="26"/>
          <w:lang w:val="es-ES_tradnl"/>
        </w:rPr>
      </w:pPr>
      <w:r w:rsidRPr="00FA10E3">
        <w:rPr>
          <w:b/>
          <w:sz w:val="26"/>
          <w:szCs w:val="26"/>
          <w:lang w:val="pt-BR"/>
        </w:rPr>
        <w:t>Câu 7.</w:t>
      </w:r>
      <w:r w:rsidRPr="00FA10E3">
        <w:rPr>
          <w:sz w:val="26"/>
          <w:szCs w:val="26"/>
          <w:lang w:val="pt-BR"/>
        </w:rPr>
        <w:t xml:space="preserve"> </w:t>
      </w:r>
      <w:r w:rsidRPr="00FA10E3">
        <w:rPr>
          <w:spacing w:val="-10"/>
          <w:sz w:val="26"/>
          <w:szCs w:val="26"/>
          <w:lang w:val="es-ES_tradnl"/>
        </w:rPr>
        <w:t>Cường độ dòng điện trong mạch không phân nhánh có dạng i=2</w:t>
      </w:r>
      <w:r w:rsidRPr="00FA10E3">
        <w:rPr>
          <w:spacing w:val="-10"/>
          <w:position w:val="-6"/>
          <w:sz w:val="26"/>
          <w:szCs w:val="26"/>
        </w:rPr>
        <w:object w:dxaOrig="380" w:dyaOrig="340">
          <v:shape id="_x0000_i1026" type="#_x0000_t75" style="width:18.75pt;height:16.5pt" o:ole="">
            <v:imagedata r:id="rId8" o:title=""/>
          </v:shape>
          <o:OLEObject Type="Embed" ProgID="Equation.DSMT4" ShapeID="_x0000_i1026" DrawAspect="Content" ObjectID="_1748163717" r:id="rId9"/>
        </w:object>
      </w:r>
      <w:r w:rsidRPr="00FA10E3">
        <w:rPr>
          <w:spacing w:val="-10"/>
          <w:sz w:val="26"/>
          <w:szCs w:val="26"/>
          <w:lang w:val="es-ES_tradnl"/>
        </w:rPr>
        <w:t>cos100</w:t>
      </w:r>
      <w:r w:rsidRPr="00FA10E3">
        <w:rPr>
          <w:spacing w:val="-10"/>
          <w:sz w:val="26"/>
          <w:szCs w:val="26"/>
        </w:rPr>
        <w:sym w:font="Symbol" w:char="F070"/>
      </w:r>
      <w:r w:rsidRPr="00FA10E3">
        <w:rPr>
          <w:spacing w:val="-10"/>
          <w:sz w:val="26"/>
          <w:szCs w:val="26"/>
          <w:lang w:val="es-ES_tradnl"/>
        </w:rPr>
        <w:t>t(A). Nếu dùng ampe kế nhiệt để đo cường độ dòng điện của mạch trên thì ampe kế chỉ giá trị bao nhiêu?</w:t>
      </w:r>
    </w:p>
    <w:p w:rsidR="0033332A" w:rsidRPr="00FA10E3" w:rsidRDefault="0033332A" w:rsidP="0033332A">
      <w:pPr>
        <w:tabs>
          <w:tab w:val="left" w:pos="283"/>
          <w:tab w:val="left" w:pos="2835"/>
          <w:tab w:val="left" w:pos="5386"/>
          <w:tab w:val="left" w:pos="7937"/>
        </w:tabs>
        <w:ind w:left="283" w:hanging="283"/>
        <w:rPr>
          <w:spacing w:val="-10"/>
          <w:sz w:val="26"/>
          <w:szCs w:val="26"/>
        </w:rPr>
      </w:pPr>
      <w:r w:rsidRPr="00FA10E3">
        <w:rPr>
          <w:spacing w:val="-10"/>
          <w:sz w:val="26"/>
          <w:szCs w:val="26"/>
          <w:lang w:val="es-ES_tradnl"/>
        </w:rPr>
        <w:tab/>
        <w:t xml:space="preserve">A. </w:t>
      </w:r>
      <w:r w:rsidRPr="00FA10E3">
        <w:rPr>
          <w:spacing w:val="-10"/>
          <w:sz w:val="26"/>
          <w:szCs w:val="26"/>
        </w:rPr>
        <w:t>I=4A</w:t>
      </w:r>
      <w:r w:rsidRPr="00FA10E3">
        <w:rPr>
          <w:spacing w:val="-10"/>
          <w:sz w:val="26"/>
          <w:szCs w:val="26"/>
        </w:rPr>
        <w:tab/>
        <w:t>B. I=2,83A</w:t>
      </w:r>
      <w:r w:rsidRPr="00FA10E3">
        <w:rPr>
          <w:spacing w:val="-10"/>
          <w:sz w:val="26"/>
          <w:szCs w:val="26"/>
        </w:rPr>
        <w:tab/>
        <w:t>C. I=2A</w:t>
      </w:r>
      <w:r w:rsidRPr="00FA10E3">
        <w:rPr>
          <w:spacing w:val="-10"/>
          <w:sz w:val="26"/>
          <w:szCs w:val="26"/>
        </w:rPr>
        <w:tab/>
        <w:t>D. I=1,41A</w:t>
      </w:r>
    </w:p>
    <w:p w:rsidR="0033332A" w:rsidRPr="00FA10E3" w:rsidRDefault="0033332A" w:rsidP="0033332A">
      <w:pPr>
        <w:autoSpaceDE w:val="0"/>
        <w:autoSpaceDN w:val="0"/>
        <w:adjustRightInd w:val="0"/>
        <w:jc w:val="both"/>
        <w:rPr>
          <w:sz w:val="26"/>
          <w:szCs w:val="26"/>
          <w:lang w:val="nb-NO"/>
        </w:rPr>
      </w:pPr>
      <w:r w:rsidRPr="00FA10E3">
        <w:rPr>
          <w:b/>
          <w:sz w:val="26"/>
          <w:szCs w:val="26"/>
        </w:rPr>
        <w:t>Câu 8</w:t>
      </w:r>
      <w:r w:rsidRPr="00FA10E3">
        <w:rPr>
          <w:sz w:val="26"/>
          <w:szCs w:val="26"/>
        </w:rPr>
        <w:t xml:space="preserve">. </w:t>
      </w:r>
      <w:r w:rsidRPr="00FA10E3">
        <w:rPr>
          <w:sz w:val="26"/>
          <w:szCs w:val="26"/>
          <w:lang w:val="nb-NO"/>
        </w:rPr>
        <w:t>Khi tần số dòng điện xoay chiều chạy qua đoạn mạch chỉ chứa tụ điện tăng lên 4 lần thì dung kháng của tụ điện</w:t>
      </w:r>
    </w:p>
    <w:p w:rsidR="0033332A" w:rsidRPr="00FA10E3" w:rsidRDefault="0033332A" w:rsidP="0033332A">
      <w:pPr>
        <w:ind w:left="600"/>
        <w:jc w:val="both"/>
        <w:rPr>
          <w:sz w:val="26"/>
          <w:szCs w:val="26"/>
          <w:lang w:val="nb-NO"/>
        </w:rPr>
      </w:pPr>
      <w:r w:rsidRPr="00FA10E3">
        <w:rPr>
          <w:sz w:val="26"/>
          <w:szCs w:val="26"/>
          <w:lang w:val="nb-NO"/>
        </w:rPr>
        <w:t xml:space="preserve">A. tăng lên 2 lần. </w:t>
      </w:r>
      <w:r w:rsidRPr="00FA10E3">
        <w:rPr>
          <w:sz w:val="26"/>
          <w:szCs w:val="26"/>
          <w:lang w:val="nb-NO"/>
        </w:rPr>
        <w:tab/>
        <w:t xml:space="preserve">B. tăng lên 4 lần. </w:t>
      </w:r>
      <w:r w:rsidRPr="00FA10E3">
        <w:rPr>
          <w:sz w:val="26"/>
          <w:szCs w:val="26"/>
          <w:lang w:val="nb-NO"/>
        </w:rPr>
        <w:tab/>
        <w:t xml:space="preserve">C. giảm đi 2 lần. </w:t>
      </w:r>
      <w:r w:rsidRPr="00FA10E3">
        <w:rPr>
          <w:sz w:val="26"/>
          <w:szCs w:val="26"/>
          <w:lang w:val="nb-NO"/>
        </w:rPr>
        <w:tab/>
        <w:t>D. giảm đi 4 lần.</w:t>
      </w:r>
    </w:p>
    <w:p w:rsidR="0033332A" w:rsidRPr="00FA10E3" w:rsidRDefault="0033332A" w:rsidP="0033332A">
      <w:pPr>
        <w:jc w:val="both"/>
        <w:rPr>
          <w:sz w:val="26"/>
          <w:szCs w:val="26"/>
        </w:rPr>
      </w:pPr>
      <w:r w:rsidRPr="00FA10E3">
        <w:rPr>
          <w:b/>
          <w:sz w:val="26"/>
          <w:szCs w:val="26"/>
        </w:rPr>
        <w:t>Câu 9</w:t>
      </w:r>
      <w:r w:rsidRPr="00FA10E3">
        <w:rPr>
          <w:sz w:val="26"/>
          <w:szCs w:val="26"/>
        </w:rPr>
        <w:t>. Hiện nay người ta thường dùng cách nào sau đây để làm giảm hao phí điện năng trong quá trình truyền tải đi xa?</w:t>
      </w:r>
    </w:p>
    <w:p w:rsidR="0033332A" w:rsidRPr="00FA10E3" w:rsidRDefault="0033332A" w:rsidP="0033332A">
      <w:pPr>
        <w:tabs>
          <w:tab w:val="left" w:pos="5280"/>
        </w:tabs>
        <w:ind w:left="480"/>
        <w:jc w:val="both"/>
        <w:rPr>
          <w:sz w:val="26"/>
          <w:szCs w:val="26"/>
        </w:rPr>
      </w:pPr>
      <w:r w:rsidRPr="00FA10E3">
        <w:rPr>
          <w:sz w:val="26"/>
          <w:szCs w:val="26"/>
        </w:rPr>
        <w:t>A. Tăng tiết diện dây dẫn dùng để truyền tải.</w:t>
      </w:r>
      <w:r w:rsidRPr="00FA10E3">
        <w:rPr>
          <w:sz w:val="26"/>
          <w:szCs w:val="26"/>
        </w:rPr>
        <w:tab/>
      </w:r>
    </w:p>
    <w:p w:rsidR="0033332A" w:rsidRPr="00FA10E3" w:rsidRDefault="0033332A" w:rsidP="0033332A">
      <w:pPr>
        <w:tabs>
          <w:tab w:val="left" w:pos="5280"/>
        </w:tabs>
        <w:ind w:left="480"/>
        <w:jc w:val="both"/>
        <w:rPr>
          <w:sz w:val="26"/>
          <w:szCs w:val="26"/>
        </w:rPr>
      </w:pPr>
      <w:r w:rsidRPr="00FA10E3">
        <w:rPr>
          <w:sz w:val="26"/>
          <w:szCs w:val="26"/>
        </w:rPr>
        <w:t>B. Xây dựng nhà máy điện gần nơi tiêu thụ.</w:t>
      </w:r>
    </w:p>
    <w:p w:rsidR="0033332A" w:rsidRPr="00FA10E3" w:rsidRDefault="0033332A" w:rsidP="0033332A">
      <w:pPr>
        <w:tabs>
          <w:tab w:val="left" w:pos="5280"/>
        </w:tabs>
        <w:ind w:left="480"/>
        <w:jc w:val="both"/>
        <w:rPr>
          <w:sz w:val="26"/>
          <w:szCs w:val="26"/>
        </w:rPr>
      </w:pPr>
      <w:r w:rsidRPr="00FA10E3">
        <w:rPr>
          <w:sz w:val="26"/>
          <w:szCs w:val="26"/>
        </w:rPr>
        <w:t>C. Dùng dây dẫn bằng vật liệu siêu dẫn.</w:t>
      </w:r>
      <w:r w:rsidRPr="00FA10E3">
        <w:rPr>
          <w:sz w:val="26"/>
          <w:szCs w:val="26"/>
        </w:rPr>
        <w:tab/>
      </w:r>
    </w:p>
    <w:p w:rsidR="0033332A" w:rsidRPr="00FA10E3" w:rsidRDefault="0033332A" w:rsidP="0033332A">
      <w:pPr>
        <w:tabs>
          <w:tab w:val="left" w:pos="5280"/>
        </w:tabs>
        <w:ind w:left="480"/>
        <w:jc w:val="both"/>
        <w:rPr>
          <w:sz w:val="26"/>
          <w:szCs w:val="26"/>
        </w:rPr>
      </w:pPr>
      <w:r w:rsidRPr="00FA10E3">
        <w:rPr>
          <w:sz w:val="26"/>
          <w:szCs w:val="26"/>
        </w:rPr>
        <w:t>D. Tăng hiệu điện thế trước khi truyền tải điện năng đi xa.</w:t>
      </w:r>
    </w:p>
    <w:p w:rsidR="0033332A" w:rsidRPr="00FA10E3" w:rsidRDefault="0033332A" w:rsidP="0033332A">
      <w:pPr>
        <w:ind w:left="72"/>
        <w:jc w:val="both"/>
        <w:rPr>
          <w:bCs/>
          <w:sz w:val="26"/>
          <w:szCs w:val="26"/>
        </w:rPr>
      </w:pPr>
      <w:r w:rsidRPr="00FA10E3">
        <w:rPr>
          <w:b/>
          <w:sz w:val="26"/>
          <w:szCs w:val="26"/>
          <w:lang w:val="de-DE"/>
        </w:rPr>
        <w:t>Câu 10</w:t>
      </w:r>
      <w:r w:rsidRPr="00FA10E3">
        <w:rPr>
          <w:sz w:val="26"/>
          <w:szCs w:val="26"/>
          <w:lang w:val="de-DE"/>
        </w:rPr>
        <w:t xml:space="preserve">. </w:t>
      </w:r>
      <w:r w:rsidRPr="00FA10E3">
        <w:rPr>
          <w:bCs/>
          <w:sz w:val="26"/>
          <w:szCs w:val="26"/>
        </w:rPr>
        <w:t xml:space="preserve">Phát biểu nào sau đây </w:t>
      </w:r>
      <w:r w:rsidRPr="00FA10E3">
        <w:rPr>
          <w:b/>
          <w:bCs/>
          <w:sz w:val="26"/>
          <w:szCs w:val="26"/>
        </w:rPr>
        <w:t>không đúng</w:t>
      </w:r>
      <w:r w:rsidRPr="00FA10E3">
        <w:rPr>
          <w:bCs/>
          <w:sz w:val="26"/>
          <w:szCs w:val="26"/>
        </w:rPr>
        <w:t xml:space="preserve"> khi nói về quang phổ liên tục ?</w:t>
      </w:r>
    </w:p>
    <w:p w:rsidR="0033332A" w:rsidRPr="00FA10E3" w:rsidRDefault="0033332A" w:rsidP="0033332A">
      <w:pPr>
        <w:tabs>
          <w:tab w:val="left" w:pos="360"/>
        </w:tabs>
        <w:ind w:left="360"/>
        <w:jc w:val="both"/>
        <w:rPr>
          <w:bCs/>
          <w:sz w:val="26"/>
          <w:szCs w:val="26"/>
        </w:rPr>
      </w:pPr>
      <w:r w:rsidRPr="00FA10E3">
        <w:rPr>
          <w:bCs/>
          <w:sz w:val="26"/>
          <w:szCs w:val="26"/>
        </w:rPr>
        <w:t>A. Quang phổ liên tục không phụ thụôc vào thành phần cấu tạo của nguồn sáng</w:t>
      </w:r>
    </w:p>
    <w:p w:rsidR="0033332A" w:rsidRPr="00FA10E3" w:rsidRDefault="0033332A" w:rsidP="0033332A">
      <w:pPr>
        <w:tabs>
          <w:tab w:val="left" w:pos="360"/>
        </w:tabs>
        <w:ind w:left="360"/>
        <w:jc w:val="both"/>
        <w:rPr>
          <w:bCs/>
          <w:sz w:val="26"/>
          <w:szCs w:val="26"/>
        </w:rPr>
      </w:pPr>
      <w:r w:rsidRPr="00FA10E3">
        <w:rPr>
          <w:bCs/>
          <w:sz w:val="26"/>
          <w:szCs w:val="26"/>
        </w:rPr>
        <w:t>B. Quang phổ liên tục phụ thuộc nhiệt độ của nguồn sáng</w:t>
      </w:r>
    </w:p>
    <w:p w:rsidR="0033332A" w:rsidRPr="00FA10E3" w:rsidRDefault="0033332A" w:rsidP="0033332A">
      <w:pPr>
        <w:tabs>
          <w:tab w:val="left" w:pos="360"/>
        </w:tabs>
        <w:ind w:left="360"/>
        <w:jc w:val="both"/>
        <w:rPr>
          <w:bCs/>
          <w:sz w:val="26"/>
          <w:szCs w:val="26"/>
        </w:rPr>
      </w:pPr>
      <w:r w:rsidRPr="00FA10E3">
        <w:rPr>
          <w:bCs/>
          <w:sz w:val="26"/>
          <w:szCs w:val="26"/>
        </w:rPr>
        <w:t>C. Quang phổ liên tục là những vạch màu riêng biệt hiện trên một nền tối</w:t>
      </w:r>
    </w:p>
    <w:p w:rsidR="0033332A" w:rsidRPr="00FA10E3" w:rsidRDefault="0033332A" w:rsidP="0033332A">
      <w:pPr>
        <w:tabs>
          <w:tab w:val="left" w:pos="360"/>
        </w:tabs>
        <w:ind w:left="360"/>
        <w:jc w:val="both"/>
        <w:rPr>
          <w:bCs/>
          <w:sz w:val="26"/>
          <w:szCs w:val="26"/>
        </w:rPr>
      </w:pPr>
      <w:r w:rsidRPr="00FA10E3">
        <w:rPr>
          <w:bCs/>
          <w:sz w:val="26"/>
          <w:szCs w:val="26"/>
        </w:rPr>
        <w:t>D. Quang phổ liên tục do các vật rắn , lỏng hoặc khí có áp suất lớn khi bị nung nóng phát ra</w:t>
      </w:r>
    </w:p>
    <w:p w:rsidR="0033332A" w:rsidRPr="00FA10E3" w:rsidRDefault="0033332A" w:rsidP="0033332A">
      <w:pPr>
        <w:jc w:val="both"/>
        <w:rPr>
          <w:bCs/>
          <w:sz w:val="26"/>
          <w:szCs w:val="26"/>
          <w:lang w:val="it-IT"/>
        </w:rPr>
      </w:pPr>
      <w:r w:rsidRPr="00FA10E3">
        <w:rPr>
          <w:b/>
          <w:sz w:val="26"/>
          <w:szCs w:val="26"/>
        </w:rPr>
        <w:t>Câu 11.</w:t>
      </w:r>
      <w:r w:rsidRPr="00FA10E3">
        <w:rPr>
          <w:sz w:val="26"/>
          <w:szCs w:val="26"/>
        </w:rPr>
        <w:t xml:space="preserve"> </w:t>
      </w:r>
      <w:r w:rsidRPr="00FA10E3">
        <w:rPr>
          <w:bCs/>
          <w:sz w:val="26"/>
          <w:szCs w:val="26"/>
          <w:lang w:val="it-IT"/>
        </w:rPr>
        <w:t>Tia tử ngoại là những bức xạ không nhìn thấy được, có bước sóng</w:t>
      </w:r>
    </w:p>
    <w:p w:rsidR="0033332A" w:rsidRPr="00FA10E3" w:rsidRDefault="0033332A" w:rsidP="0033332A">
      <w:pPr>
        <w:tabs>
          <w:tab w:val="left" w:pos="5580"/>
        </w:tabs>
        <w:ind w:left="360"/>
        <w:jc w:val="both"/>
        <w:rPr>
          <w:bCs/>
          <w:sz w:val="26"/>
          <w:szCs w:val="26"/>
          <w:lang w:val="it-IT"/>
        </w:rPr>
      </w:pPr>
      <w:r w:rsidRPr="00FA10E3">
        <w:rPr>
          <w:bCs/>
          <w:sz w:val="26"/>
          <w:szCs w:val="26"/>
          <w:lang w:val="it-IT"/>
        </w:rPr>
        <w:t xml:space="preserve">A. nằm trong khoảng từ 0,4 </w:t>
      </w:r>
      <w:r w:rsidRPr="00FA10E3">
        <w:rPr>
          <w:bCs/>
          <w:sz w:val="26"/>
          <w:szCs w:val="26"/>
        </w:rPr>
        <w:sym w:font="MT Symbol" w:char="F06D"/>
      </w:r>
      <w:r w:rsidRPr="00FA10E3">
        <w:rPr>
          <w:bCs/>
          <w:sz w:val="26"/>
          <w:szCs w:val="26"/>
          <w:lang w:val="it-IT"/>
        </w:rPr>
        <w:t xml:space="preserve">m đến 0,76 </w:t>
      </w:r>
      <w:r w:rsidRPr="00FA10E3">
        <w:rPr>
          <w:bCs/>
          <w:sz w:val="26"/>
          <w:szCs w:val="26"/>
        </w:rPr>
        <w:sym w:font="MT Symbol" w:char="F06D"/>
      </w:r>
      <w:r w:rsidRPr="00FA10E3">
        <w:rPr>
          <w:bCs/>
          <w:sz w:val="26"/>
          <w:szCs w:val="26"/>
          <w:lang w:val="it-IT"/>
        </w:rPr>
        <w:t xml:space="preserve">m  </w:t>
      </w:r>
      <w:r w:rsidRPr="00FA10E3">
        <w:rPr>
          <w:bCs/>
          <w:sz w:val="26"/>
          <w:szCs w:val="26"/>
          <w:lang w:val="it-IT"/>
        </w:rPr>
        <w:tab/>
      </w:r>
    </w:p>
    <w:p w:rsidR="0033332A" w:rsidRPr="00FA10E3" w:rsidRDefault="0033332A" w:rsidP="0033332A">
      <w:pPr>
        <w:tabs>
          <w:tab w:val="left" w:pos="5580"/>
        </w:tabs>
        <w:ind w:left="360"/>
        <w:jc w:val="both"/>
        <w:rPr>
          <w:bCs/>
          <w:sz w:val="26"/>
          <w:szCs w:val="26"/>
          <w:lang w:val="it-IT"/>
        </w:rPr>
      </w:pPr>
      <w:r w:rsidRPr="00FA10E3">
        <w:rPr>
          <w:bCs/>
          <w:sz w:val="26"/>
          <w:szCs w:val="26"/>
          <w:lang w:val="it-IT"/>
        </w:rPr>
        <w:t>B. dài hơn bước sóng của ánh sáng đỏ</w:t>
      </w:r>
    </w:p>
    <w:p w:rsidR="0033332A" w:rsidRPr="00FA10E3" w:rsidRDefault="0033332A" w:rsidP="0033332A">
      <w:pPr>
        <w:tabs>
          <w:tab w:val="left" w:pos="360"/>
          <w:tab w:val="left" w:pos="5580"/>
        </w:tabs>
        <w:ind w:left="360"/>
        <w:jc w:val="both"/>
        <w:rPr>
          <w:bCs/>
          <w:sz w:val="26"/>
          <w:szCs w:val="26"/>
          <w:lang w:val="it-IT"/>
        </w:rPr>
      </w:pPr>
      <w:r w:rsidRPr="00FA10E3">
        <w:rPr>
          <w:bCs/>
          <w:sz w:val="26"/>
          <w:szCs w:val="26"/>
          <w:lang w:val="it-IT"/>
        </w:rPr>
        <w:t xml:space="preserve">C. dài hơn bước sóng của ánh sáng tím   </w:t>
      </w:r>
      <w:r w:rsidRPr="00FA10E3">
        <w:rPr>
          <w:bCs/>
          <w:sz w:val="26"/>
          <w:szCs w:val="26"/>
          <w:lang w:val="it-IT"/>
        </w:rPr>
        <w:tab/>
      </w:r>
    </w:p>
    <w:p w:rsidR="0033332A" w:rsidRPr="00FA10E3" w:rsidRDefault="0033332A" w:rsidP="0033332A">
      <w:pPr>
        <w:tabs>
          <w:tab w:val="left" w:pos="360"/>
          <w:tab w:val="left" w:pos="5580"/>
        </w:tabs>
        <w:ind w:left="360"/>
        <w:jc w:val="both"/>
        <w:rPr>
          <w:bCs/>
          <w:sz w:val="26"/>
          <w:szCs w:val="26"/>
          <w:lang w:val="it-IT"/>
        </w:rPr>
      </w:pPr>
      <w:r w:rsidRPr="00FA10E3">
        <w:rPr>
          <w:bCs/>
          <w:sz w:val="26"/>
          <w:szCs w:val="26"/>
          <w:lang w:val="it-IT"/>
        </w:rPr>
        <w:t>D. ngắn hơn bước sóng của ánh sáng tím</w:t>
      </w:r>
    </w:p>
    <w:p w:rsidR="0033332A" w:rsidRPr="00FA10E3" w:rsidRDefault="0033332A" w:rsidP="0033332A">
      <w:pPr>
        <w:pStyle w:val="BodyText"/>
        <w:ind w:left="72"/>
        <w:rPr>
          <w:bCs/>
          <w:sz w:val="26"/>
          <w:szCs w:val="26"/>
        </w:rPr>
      </w:pPr>
      <w:r w:rsidRPr="00FA10E3">
        <w:rPr>
          <w:b/>
          <w:sz w:val="26"/>
          <w:szCs w:val="26"/>
        </w:rPr>
        <w:t>Câu 12.</w:t>
      </w:r>
      <w:r w:rsidRPr="00FA10E3">
        <w:rPr>
          <w:sz w:val="26"/>
          <w:szCs w:val="26"/>
        </w:rPr>
        <w:t xml:space="preserve"> </w:t>
      </w:r>
      <w:r w:rsidRPr="00FA10E3">
        <w:rPr>
          <w:bCs/>
          <w:sz w:val="26"/>
          <w:szCs w:val="26"/>
        </w:rPr>
        <w:t>Nội dung chủ yếu của thuyết lượng tử trực tiếp nói về</w:t>
      </w:r>
    </w:p>
    <w:p w:rsidR="0033332A" w:rsidRPr="00FA10E3" w:rsidRDefault="0033332A" w:rsidP="0033332A">
      <w:pPr>
        <w:pStyle w:val="BodyText"/>
        <w:ind w:left="360"/>
        <w:rPr>
          <w:bCs/>
          <w:sz w:val="26"/>
          <w:szCs w:val="26"/>
        </w:rPr>
      </w:pPr>
      <w:r w:rsidRPr="00FA10E3">
        <w:rPr>
          <w:bCs/>
          <w:sz w:val="26"/>
          <w:szCs w:val="26"/>
        </w:rPr>
        <w:t xml:space="preserve">A. sự phát xạ và hấp thụ ánh sáng của nguyên tử , phân tử        </w:t>
      </w:r>
    </w:p>
    <w:p w:rsidR="0033332A" w:rsidRPr="00FA10E3" w:rsidRDefault="0033332A" w:rsidP="0033332A">
      <w:pPr>
        <w:pStyle w:val="BodyText"/>
        <w:ind w:left="360"/>
        <w:rPr>
          <w:bCs/>
          <w:sz w:val="26"/>
          <w:szCs w:val="26"/>
        </w:rPr>
      </w:pPr>
      <w:r w:rsidRPr="00FA10E3">
        <w:rPr>
          <w:bCs/>
          <w:sz w:val="26"/>
          <w:szCs w:val="26"/>
        </w:rPr>
        <w:t>B. cấu tạo của nguyên tử , phân tử</w:t>
      </w:r>
    </w:p>
    <w:p w:rsidR="0033332A" w:rsidRPr="00FA10E3" w:rsidRDefault="0033332A" w:rsidP="0033332A">
      <w:pPr>
        <w:pStyle w:val="BodyText"/>
        <w:tabs>
          <w:tab w:val="left" w:pos="5940"/>
        </w:tabs>
        <w:ind w:left="360"/>
        <w:rPr>
          <w:bCs/>
          <w:sz w:val="26"/>
          <w:szCs w:val="26"/>
        </w:rPr>
      </w:pPr>
      <w:r w:rsidRPr="00FA10E3">
        <w:rPr>
          <w:bCs/>
          <w:sz w:val="26"/>
          <w:szCs w:val="26"/>
        </w:rPr>
        <w:t xml:space="preserve">C. sự hình thành các vạch quang phổ của nguyên tử   </w:t>
      </w:r>
      <w:r w:rsidRPr="00FA10E3">
        <w:rPr>
          <w:bCs/>
          <w:sz w:val="26"/>
          <w:szCs w:val="26"/>
        </w:rPr>
        <w:tab/>
      </w:r>
    </w:p>
    <w:p w:rsidR="0033332A" w:rsidRPr="00FA10E3" w:rsidRDefault="0033332A" w:rsidP="0033332A">
      <w:pPr>
        <w:pStyle w:val="BodyText"/>
        <w:tabs>
          <w:tab w:val="left" w:pos="5940"/>
        </w:tabs>
        <w:ind w:left="360"/>
        <w:rPr>
          <w:bCs/>
          <w:sz w:val="26"/>
          <w:szCs w:val="26"/>
        </w:rPr>
      </w:pPr>
      <w:r w:rsidRPr="00FA10E3">
        <w:rPr>
          <w:bCs/>
          <w:sz w:val="26"/>
          <w:szCs w:val="26"/>
        </w:rPr>
        <w:t>D. sự tồn tại các trạng thái dừng của nguyên tử hiđrô</w:t>
      </w:r>
    </w:p>
    <w:p w:rsidR="0033332A" w:rsidRPr="00FA10E3" w:rsidRDefault="0033332A" w:rsidP="0033332A">
      <w:pPr>
        <w:tabs>
          <w:tab w:val="left" w:pos="765"/>
        </w:tabs>
        <w:autoSpaceDE w:val="0"/>
        <w:autoSpaceDN w:val="0"/>
        <w:adjustRightInd w:val="0"/>
        <w:jc w:val="both"/>
        <w:rPr>
          <w:sz w:val="26"/>
          <w:szCs w:val="26"/>
          <w:lang w:val="pt-BR"/>
        </w:rPr>
      </w:pPr>
      <w:r w:rsidRPr="00FA10E3">
        <w:rPr>
          <w:b/>
          <w:sz w:val="26"/>
          <w:szCs w:val="26"/>
        </w:rPr>
        <w:t>Câu 13</w:t>
      </w:r>
      <w:r w:rsidRPr="00FA10E3">
        <w:rPr>
          <w:sz w:val="26"/>
          <w:szCs w:val="26"/>
        </w:rPr>
        <w:t xml:space="preserve">. </w:t>
      </w:r>
      <w:r w:rsidRPr="00FA10E3">
        <w:rPr>
          <w:sz w:val="26"/>
          <w:szCs w:val="26"/>
          <w:lang w:val="pt-BR"/>
        </w:rPr>
        <w:t>Sự phát sáng của nguồn sáng nào dưới đây là sự phát quang?</w:t>
      </w:r>
    </w:p>
    <w:p w:rsidR="0033332A" w:rsidRPr="00FA10E3" w:rsidRDefault="0033332A" w:rsidP="0033332A">
      <w:pPr>
        <w:autoSpaceDE w:val="0"/>
        <w:autoSpaceDN w:val="0"/>
        <w:adjustRightInd w:val="0"/>
        <w:ind w:firstLine="284"/>
        <w:jc w:val="both"/>
        <w:rPr>
          <w:sz w:val="26"/>
          <w:szCs w:val="26"/>
        </w:rPr>
      </w:pPr>
      <w:r w:rsidRPr="00FA10E3">
        <w:rPr>
          <w:sz w:val="26"/>
          <w:szCs w:val="26"/>
          <w:lang w:val="pt-BR"/>
        </w:rPr>
        <w:t xml:space="preserve">A. Bóng đèn xe máy. </w:t>
      </w:r>
      <w:r w:rsidRPr="00FA10E3">
        <w:rPr>
          <w:sz w:val="26"/>
          <w:szCs w:val="26"/>
          <w:lang w:val="pt-BR"/>
        </w:rPr>
        <w:tab/>
      </w:r>
      <w:r w:rsidRPr="00FA10E3">
        <w:rPr>
          <w:sz w:val="26"/>
          <w:szCs w:val="26"/>
          <w:lang w:val="pt-BR"/>
        </w:rPr>
        <w:tab/>
      </w:r>
      <w:r w:rsidRPr="00FA10E3">
        <w:rPr>
          <w:sz w:val="26"/>
          <w:szCs w:val="26"/>
        </w:rPr>
        <w:t>B. Hòn than hồng.</w:t>
      </w:r>
      <w:r w:rsidRPr="00FA10E3">
        <w:rPr>
          <w:sz w:val="26"/>
          <w:szCs w:val="26"/>
        </w:rPr>
        <w:tab/>
      </w:r>
    </w:p>
    <w:p w:rsidR="0033332A" w:rsidRPr="00FA10E3" w:rsidRDefault="0033332A" w:rsidP="0033332A">
      <w:pPr>
        <w:autoSpaceDE w:val="0"/>
        <w:autoSpaceDN w:val="0"/>
        <w:adjustRightInd w:val="0"/>
        <w:ind w:firstLine="284"/>
        <w:jc w:val="both"/>
        <w:rPr>
          <w:sz w:val="26"/>
          <w:szCs w:val="26"/>
        </w:rPr>
      </w:pPr>
      <w:r w:rsidRPr="00FA10E3">
        <w:rPr>
          <w:sz w:val="26"/>
          <w:szCs w:val="26"/>
        </w:rPr>
        <w:t>C. Đèn LED.</w:t>
      </w:r>
      <w:r w:rsidRPr="00FA10E3">
        <w:rPr>
          <w:sz w:val="26"/>
          <w:szCs w:val="26"/>
        </w:rPr>
        <w:tab/>
      </w:r>
      <w:r w:rsidRPr="00FA10E3">
        <w:rPr>
          <w:sz w:val="26"/>
          <w:szCs w:val="26"/>
        </w:rPr>
        <w:tab/>
      </w:r>
      <w:r w:rsidRPr="00FA10E3">
        <w:rPr>
          <w:sz w:val="26"/>
          <w:szCs w:val="26"/>
        </w:rPr>
        <w:tab/>
        <w:t>D. Ngôi sao băng.</w:t>
      </w:r>
    </w:p>
    <w:p w:rsidR="0033332A" w:rsidRPr="00FA10E3" w:rsidRDefault="0033332A" w:rsidP="0033332A">
      <w:pPr>
        <w:tabs>
          <w:tab w:val="left" w:pos="709"/>
          <w:tab w:val="left" w:pos="2835"/>
          <w:tab w:val="left" w:pos="4962"/>
          <w:tab w:val="left" w:pos="7088"/>
        </w:tabs>
        <w:jc w:val="both"/>
        <w:rPr>
          <w:sz w:val="26"/>
          <w:szCs w:val="26"/>
          <w:lang w:val="pt-PT"/>
        </w:rPr>
      </w:pPr>
      <w:r w:rsidRPr="00FA10E3">
        <w:rPr>
          <w:b/>
          <w:sz w:val="26"/>
          <w:szCs w:val="26"/>
        </w:rPr>
        <w:t>Câu 14.</w:t>
      </w:r>
      <w:r w:rsidRPr="00FA10E3">
        <w:rPr>
          <w:sz w:val="26"/>
          <w:szCs w:val="26"/>
        </w:rPr>
        <w:t xml:space="preserve"> </w:t>
      </w:r>
      <w:r w:rsidRPr="00FA10E3">
        <w:rPr>
          <w:sz w:val="26"/>
          <w:szCs w:val="26"/>
          <w:lang w:val="pt-PT"/>
        </w:rPr>
        <w:t>Lực hạt nhân chỉ có tác dụng khi khoảng cách giữa hai nuclôn</w:t>
      </w:r>
    </w:p>
    <w:p w:rsidR="0033332A" w:rsidRPr="00FA10E3" w:rsidRDefault="0033332A" w:rsidP="0033332A">
      <w:pPr>
        <w:tabs>
          <w:tab w:val="left" w:pos="709"/>
          <w:tab w:val="left" w:pos="2835"/>
          <w:tab w:val="left" w:pos="4962"/>
          <w:tab w:val="left" w:pos="7088"/>
        </w:tabs>
        <w:jc w:val="both"/>
        <w:rPr>
          <w:sz w:val="26"/>
          <w:szCs w:val="26"/>
          <w:lang w:val="pt-PT"/>
        </w:rPr>
      </w:pPr>
      <w:r w:rsidRPr="00FA10E3">
        <w:rPr>
          <w:sz w:val="26"/>
          <w:szCs w:val="26"/>
          <w:lang w:val="pt-PT"/>
        </w:rPr>
        <w:tab/>
        <w:t>A. bằng kích thước nguyên tử. B. lớn hơn kích thước nguyên tử.</w:t>
      </w:r>
    </w:p>
    <w:p w:rsidR="0033332A" w:rsidRPr="00FA10E3" w:rsidRDefault="0033332A" w:rsidP="0033332A">
      <w:pPr>
        <w:tabs>
          <w:tab w:val="left" w:pos="709"/>
          <w:tab w:val="left" w:pos="2835"/>
          <w:tab w:val="left" w:pos="4962"/>
          <w:tab w:val="left" w:pos="7088"/>
        </w:tabs>
        <w:jc w:val="both"/>
        <w:rPr>
          <w:sz w:val="26"/>
          <w:szCs w:val="26"/>
          <w:lang w:val="pt-PT"/>
        </w:rPr>
      </w:pPr>
      <w:r w:rsidRPr="00FA10E3">
        <w:rPr>
          <w:sz w:val="26"/>
          <w:szCs w:val="26"/>
          <w:lang w:val="pt-PT"/>
        </w:rPr>
        <w:tab/>
        <w:t>C. rất nhỏ ( khoảng vài mm).   D. bằng hoặc nhỏ hơn kích thước của hạt nhân.</w:t>
      </w:r>
    </w:p>
    <w:p w:rsidR="0033332A" w:rsidRPr="00FA10E3" w:rsidRDefault="0033332A" w:rsidP="0033332A">
      <w:pPr>
        <w:pStyle w:val="Default"/>
        <w:spacing w:line="0" w:lineRule="atLeast"/>
        <w:jc w:val="both"/>
        <w:rPr>
          <w:color w:val="auto"/>
          <w:sz w:val="26"/>
          <w:szCs w:val="26"/>
          <w:lang w:val="vi-VN"/>
        </w:rPr>
      </w:pPr>
      <w:r w:rsidRPr="00FA10E3">
        <w:rPr>
          <w:b/>
          <w:color w:val="auto"/>
          <w:sz w:val="26"/>
          <w:szCs w:val="26"/>
        </w:rPr>
        <w:t xml:space="preserve">Câu 15. </w:t>
      </w:r>
      <w:r w:rsidRPr="00FA10E3">
        <w:rPr>
          <w:color w:val="auto"/>
          <w:sz w:val="26"/>
          <w:szCs w:val="26"/>
          <w:lang w:val="vi-VN"/>
        </w:rPr>
        <w:t xml:space="preserve">Giả sử hai hạt nhân X và Y có độ hụt khối bằng nhau và số nuclôn của hạt nhân X lớn hơn số nuclôn của hạt nhân Y thì </w:t>
      </w:r>
    </w:p>
    <w:p w:rsidR="0033332A" w:rsidRPr="00FA10E3" w:rsidRDefault="0033332A" w:rsidP="0033332A">
      <w:pPr>
        <w:pStyle w:val="Default"/>
        <w:ind w:firstLine="360"/>
        <w:rPr>
          <w:color w:val="auto"/>
          <w:sz w:val="26"/>
          <w:szCs w:val="26"/>
          <w:lang w:val="vi-VN"/>
        </w:rPr>
      </w:pPr>
      <w:r w:rsidRPr="00FA10E3">
        <w:rPr>
          <w:bCs/>
          <w:color w:val="auto"/>
          <w:sz w:val="26"/>
          <w:szCs w:val="26"/>
          <w:lang w:val="vi-VN"/>
        </w:rPr>
        <w:t xml:space="preserve">A. </w:t>
      </w:r>
      <w:r w:rsidRPr="00FA10E3">
        <w:rPr>
          <w:color w:val="auto"/>
          <w:sz w:val="26"/>
          <w:szCs w:val="26"/>
          <w:lang w:val="vi-VN"/>
        </w:rPr>
        <w:t xml:space="preserve">hạt nhân X bền vững hơn hạt nhân Y. </w:t>
      </w:r>
    </w:p>
    <w:p w:rsidR="0033332A" w:rsidRPr="00FA10E3" w:rsidRDefault="0033332A" w:rsidP="0033332A">
      <w:pPr>
        <w:pStyle w:val="Default"/>
        <w:ind w:firstLine="360"/>
        <w:rPr>
          <w:color w:val="auto"/>
          <w:sz w:val="26"/>
          <w:szCs w:val="26"/>
          <w:lang w:val="vi-VN"/>
        </w:rPr>
      </w:pPr>
      <w:r w:rsidRPr="00FA10E3">
        <w:rPr>
          <w:bCs/>
          <w:color w:val="auto"/>
          <w:sz w:val="26"/>
          <w:szCs w:val="26"/>
          <w:lang w:val="vi-VN"/>
        </w:rPr>
        <w:t xml:space="preserve">B. </w:t>
      </w:r>
      <w:r w:rsidRPr="00FA10E3">
        <w:rPr>
          <w:color w:val="auto"/>
          <w:sz w:val="26"/>
          <w:szCs w:val="26"/>
          <w:lang w:val="vi-VN"/>
        </w:rPr>
        <w:t xml:space="preserve">năng lượng liên kết của hạt nhân X lớn hơn năng lượng liên kết của hạt nhân Y. </w:t>
      </w:r>
    </w:p>
    <w:p w:rsidR="0033332A" w:rsidRPr="00FA10E3" w:rsidRDefault="0033332A" w:rsidP="0033332A">
      <w:pPr>
        <w:pStyle w:val="Default"/>
        <w:spacing w:line="0" w:lineRule="atLeast"/>
        <w:ind w:firstLine="360"/>
        <w:rPr>
          <w:color w:val="auto"/>
          <w:sz w:val="26"/>
          <w:szCs w:val="26"/>
          <w:lang w:val="vi-VN"/>
        </w:rPr>
      </w:pPr>
      <w:r w:rsidRPr="00FA10E3">
        <w:rPr>
          <w:bCs/>
          <w:color w:val="auto"/>
          <w:sz w:val="26"/>
          <w:szCs w:val="26"/>
          <w:lang w:val="vi-VN"/>
        </w:rPr>
        <w:t xml:space="preserve">C. </w:t>
      </w:r>
      <w:r w:rsidRPr="00FA10E3">
        <w:rPr>
          <w:color w:val="auto"/>
          <w:sz w:val="26"/>
          <w:szCs w:val="26"/>
          <w:lang w:val="vi-VN"/>
        </w:rPr>
        <w:t xml:space="preserve">năng lượng liên kết riêng của hai hạt nhân bằng nhau. </w:t>
      </w:r>
    </w:p>
    <w:p w:rsidR="0033332A" w:rsidRPr="00FA10E3" w:rsidRDefault="0033332A" w:rsidP="0033332A">
      <w:pPr>
        <w:pStyle w:val="ListParagraph"/>
        <w:spacing w:after="0" w:line="0" w:lineRule="atLeast"/>
        <w:ind w:left="0" w:firstLine="360"/>
        <w:rPr>
          <w:rFonts w:ascii="Times New Roman" w:hAnsi="Times New Roman"/>
          <w:sz w:val="26"/>
          <w:szCs w:val="26"/>
          <w:lang w:val="vi-VN"/>
        </w:rPr>
      </w:pPr>
      <w:r w:rsidRPr="00FA10E3">
        <w:rPr>
          <w:rFonts w:ascii="Times New Roman" w:hAnsi="Times New Roman"/>
          <w:bCs/>
          <w:sz w:val="26"/>
          <w:szCs w:val="26"/>
          <w:lang w:val="vi-VN"/>
        </w:rPr>
        <w:t xml:space="preserve">D. </w:t>
      </w:r>
      <w:r w:rsidRPr="00FA10E3">
        <w:rPr>
          <w:rFonts w:ascii="Times New Roman" w:hAnsi="Times New Roman"/>
          <w:sz w:val="26"/>
          <w:szCs w:val="26"/>
          <w:lang w:val="vi-VN"/>
        </w:rPr>
        <w:t>hạt nhân Y bền vững hơn hạt nhân X.</w:t>
      </w:r>
    </w:p>
    <w:p w:rsidR="0033332A" w:rsidRPr="00FA10E3" w:rsidRDefault="0033332A" w:rsidP="0033332A">
      <w:pPr>
        <w:jc w:val="both"/>
        <w:rPr>
          <w:sz w:val="26"/>
          <w:szCs w:val="26"/>
        </w:rPr>
      </w:pPr>
      <w:r w:rsidRPr="00FA10E3">
        <w:rPr>
          <w:b/>
          <w:sz w:val="26"/>
          <w:szCs w:val="26"/>
        </w:rPr>
        <w:t>Câu 16</w:t>
      </w:r>
      <w:r w:rsidRPr="00FA10E3">
        <w:rPr>
          <w:sz w:val="26"/>
          <w:szCs w:val="26"/>
        </w:rPr>
        <w:t>. Có thể áp dụng định luật Cu – lông để tính lực tương tác trong trường hợp</w:t>
      </w:r>
    </w:p>
    <w:p w:rsidR="0033332A" w:rsidRPr="00FA10E3" w:rsidRDefault="0033332A" w:rsidP="0033332A">
      <w:pPr>
        <w:jc w:val="both"/>
        <w:rPr>
          <w:sz w:val="26"/>
          <w:szCs w:val="26"/>
        </w:rPr>
      </w:pPr>
      <w:r w:rsidRPr="00FA10E3">
        <w:rPr>
          <w:sz w:val="26"/>
          <w:szCs w:val="26"/>
        </w:rPr>
        <w:t>A. tương tác giữa hai thanh thủy tinh nhiễm đặt gần nhau.</w:t>
      </w:r>
    </w:p>
    <w:p w:rsidR="0033332A" w:rsidRPr="00FA10E3" w:rsidRDefault="0033332A" w:rsidP="0033332A">
      <w:pPr>
        <w:jc w:val="both"/>
        <w:rPr>
          <w:sz w:val="26"/>
          <w:szCs w:val="26"/>
        </w:rPr>
      </w:pPr>
      <w:r w:rsidRPr="00FA10E3">
        <w:rPr>
          <w:sz w:val="26"/>
          <w:szCs w:val="26"/>
        </w:rPr>
        <w:t>B. tương tác giữa một thanh thủy tinh và một thanh nhựa nhiễm điện đặt gần nhau.</w:t>
      </w:r>
    </w:p>
    <w:p w:rsidR="0033332A" w:rsidRPr="00FA10E3" w:rsidRDefault="0033332A" w:rsidP="0033332A">
      <w:pPr>
        <w:jc w:val="both"/>
        <w:rPr>
          <w:sz w:val="26"/>
          <w:szCs w:val="26"/>
        </w:rPr>
      </w:pPr>
      <w:r w:rsidRPr="00FA10E3">
        <w:rPr>
          <w:sz w:val="26"/>
          <w:szCs w:val="26"/>
        </w:rPr>
        <w:t>C. tương tác giữa hai quả cầu nhỏ tích điện đặt xa nhau.</w:t>
      </w:r>
    </w:p>
    <w:p w:rsidR="0033332A" w:rsidRPr="00FA10E3" w:rsidRDefault="0033332A" w:rsidP="0033332A">
      <w:pPr>
        <w:jc w:val="both"/>
        <w:rPr>
          <w:sz w:val="26"/>
          <w:szCs w:val="26"/>
        </w:rPr>
      </w:pPr>
      <w:r w:rsidRPr="00FA10E3">
        <w:rPr>
          <w:sz w:val="26"/>
          <w:szCs w:val="26"/>
        </w:rPr>
        <w:t>D. tương tác điện  giữa một thanh thủy tinh và một quả cầu lớn.</w:t>
      </w:r>
    </w:p>
    <w:p w:rsidR="0033332A" w:rsidRPr="00FA10E3" w:rsidRDefault="0033332A" w:rsidP="0033332A">
      <w:pPr>
        <w:rPr>
          <w:sz w:val="26"/>
          <w:szCs w:val="26"/>
          <w:lang w:val="pt-BR"/>
        </w:rPr>
      </w:pPr>
      <w:r w:rsidRPr="00FA10E3">
        <w:rPr>
          <w:b/>
          <w:sz w:val="26"/>
          <w:szCs w:val="26"/>
          <w:lang w:val="pt-BR"/>
        </w:rPr>
        <w:t>Câu 17</w:t>
      </w:r>
      <w:r w:rsidRPr="00FA10E3">
        <w:rPr>
          <w:sz w:val="26"/>
          <w:szCs w:val="26"/>
          <w:lang w:val="pt-BR"/>
        </w:rPr>
        <w:t xml:space="preserve">. Chọn câu trả lời </w:t>
      </w:r>
      <w:r w:rsidRPr="00FA10E3">
        <w:rPr>
          <w:b/>
          <w:sz w:val="26"/>
          <w:szCs w:val="26"/>
          <w:lang w:val="pt-BR"/>
        </w:rPr>
        <w:t xml:space="preserve">ĐÚNG. </w:t>
      </w:r>
      <w:r w:rsidRPr="00FA10E3">
        <w:rPr>
          <w:sz w:val="26"/>
          <w:szCs w:val="26"/>
          <w:lang w:val="pt-BR"/>
        </w:rPr>
        <w:t>Biết rằng khi điện trở mạch ngòai là R</w:t>
      </w:r>
      <w:r w:rsidRPr="00FA10E3">
        <w:rPr>
          <w:sz w:val="26"/>
          <w:szCs w:val="26"/>
          <w:vertAlign w:val="subscript"/>
          <w:lang w:val="pt-BR"/>
        </w:rPr>
        <w:t>1</w:t>
      </w:r>
      <w:r w:rsidRPr="00FA10E3">
        <w:rPr>
          <w:sz w:val="26"/>
          <w:szCs w:val="26"/>
          <w:lang w:val="pt-BR"/>
        </w:rPr>
        <w:t xml:space="preserve"> = 5</w:t>
      </w:r>
      <w:r w:rsidRPr="00FA10E3">
        <w:rPr>
          <w:position w:val="-4"/>
          <w:sz w:val="26"/>
          <w:szCs w:val="26"/>
        </w:rPr>
        <w:object w:dxaOrig="260" w:dyaOrig="260">
          <v:shape id="_x0000_i1027" type="#_x0000_t75" style="width:12.75pt;height:12.75pt" o:ole="">
            <v:imagedata r:id="rId10" o:title=""/>
          </v:shape>
          <o:OLEObject Type="Embed" ProgID="Equation.DSMT4" ShapeID="_x0000_i1027" DrawAspect="Content" ObjectID="_1748163718" r:id="rId11"/>
        </w:object>
      </w:r>
      <w:r w:rsidRPr="00FA10E3">
        <w:rPr>
          <w:sz w:val="26"/>
          <w:szCs w:val="26"/>
          <w:lang w:val="pt-BR"/>
        </w:rPr>
        <w:t>, thì cường độ dòng điện chạy qua mạch là I</w:t>
      </w:r>
      <w:r w:rsidRPr="00FA10E3">
        <w:rPr>
          <w:sz w:val="26"/>
          <w:szCs w:val="26"/>
          <w:vertAlign w:val="subscript"/>
          <w:lang w:val="pt-BR"/>
        </w:rPr>
        <w:t>1</w:t>
      </w:r>
      <w:r w:rsidRPr="00FA10E3">
        <w:rPr>
          <w:sz w:val="26"/>
          <w:szCs w:val="26"/>
          <w:lang w:val="pt-BR"/>
        </w:rPr>
        <w:t xml:space="preserve"> = 5A, còn khi điện trở mạch ngòai là R</w:t>
      </w:r>
      <w:r w:rsidRPr="00FA10E3">
        <w:rPr>
          <w:sz w:val="26"/>
          <w:szCs w:val="26"/>
          <w:vertAlign w:val="subscript"/>
          <w:lang w:val="pt-BR"/>
        </w:rPr>
        <w:t>2</w:t>
      </w:r>
      <w:r w:rsidRPr="00FA10E3">
        <w:rPr>
          <w:sz w:val="26"/>
          <w:szCs w:val="26"/>
          <w:lang w:val="pt-BR"/>
        </w:rPr>
        <w:t xml:space="preserve"> = 2</w:t>
      </w:r>
      <w:r w:rsidRPr="00FA10E3">
        <w:rPr>
          <w:position w:val="-4"/>
          <w:sz w:val="26"/>
          <w:szCs w:val="26"/>
        </w:rPr>
        <w:object w:dxaOrig="260" w:dyaOrig="260">
          <v:shape id="_x0000_i1028" type="#_x0000_t75" style="width:12.75pt;height:12.75pt" o:ole="">
            <v:imagedata r:id="rId10" o:title=""/>
          </v:shape>
          <o:OLEObject Type="Embed" ProgID="Equation.DSMT4" ShapeID="_x0000_i1028" DrawAspect="Content" ObjectID="_1748163719" r:id="rId12"/>
        </w:object>
      </w:r>
      <w:r w:rsidRPr="00FA10E3">
        <w:rPr>
          <w:sz w:val="26"/>
          <w:szCs w:val="26"/>
          <w:lang w:val="pt-BR"/>
        </w:rPr>
        <w:t>, thì cường độ dòng điện chạy qua mạch là I</w:t>
      </w:r>
      <w:r w:rsidRPr="00FA10E3">
        <w:rPr>
          <w:sz w:val="26"/>
          <w:szCs w:val="26"/>
          <w:vertAlign w:val="subscript"/>
          <w:lang w:val="pt-BR"/>
        </w:rPr>
        <w:t>2</w:t>
      </w:r>
      <w:r w:rsidRPr="00FA10E3">
        <w:rPr>
          <w:sz w:val="26"/>
          <w:szCs w:val="26"/>
          <w:lang w:val="pt-BR"/>
        </w:rPr>
        <w:t xml:space="preserve"> = 8A. Tính suất điện động và điện trở trong của nguồn điện. </w:t>
      </w:r>
    </w:p>
    <w:p w:rsidR="0033332A" w:rsidRPr="00FA10E3" w:rsidRDefault="0033332A" w:rsidP="0033332A">
      <w:pPr>
        <w:rPr>
          <w:sz w:val="26"/>
          <w:szCs w:val="26"/>
          <w:lang w:val="pt-BR"/>
        </w:rPr>
      </w:pPr>
      <w:r w:rsidRPr="00FA10E3">
        <w:rPr>
          <w:sz w:val="26"/>
          <w:szCs w:val="26"/>
          <w:lang w:val="pt-BR"/>
        </w:rPr>
        <w:t>A. E = 4V, r = 30</w:t>
      </w:r>
      <w:r w:rsidRPr="00FA10E3">
        <w:rPr>
          <w:position w:val="-4"/>
          <w:sz w:val="26"/>
          <w:szCs w:val="26"/>
        </w:rPr>
        <w:object w:dxaOrig="260" w:dyaOrig="260">
          <v:shape id="_x0000_i1029" type="#_x0000_t75" style="width:12.75pt;height:12.75pt" o:ole="">
            <v:imagedata r:id="rId10" o:title=""/>
          </v:shape>
          <o:OLEObject Type="Embed" ProgID="Equation.DSMT4" ShapeID="_x0000_i1029" DrawAspect="Content" ObjectID="_1748163720" r:id="rId13"/>
        </w:object>
      </w:r>
      <w:r w:rsidRPr="00FA10E3">
        <w:rPr>
          <w:sz w:val="26"/>
          <w:szCs w:val="26"/>
          <w:lang w:val="pt-BR"/>
        </w:rPr>
        <w:t xml:space="preserve">         B. E = 40V, r = 30</w:t>
      </w:r>
      <w:r w:rsidRPr="00FA10E3">
        <w:rPr>
          <w:position w:val="-4"/>
          <w:sz w:val="26"/>
          <w:szCs w:val="26"/>
        </w:rPr>
        <w:object w:dxaOrig="260" w:dyaOrig="260">
          <v:shape id="_x0000_i1030" type="#_x0000_t75" style="width:12.75pt;height:12.75pt" o:ole="">
            <v:imagedata r:id="rId10" o:title=""/>
          </v:shape>
          <o:OLEObject Type="Embed" ProgID="Equation.DSMT4" ShapeID="_x0000_i1030" DrawAspect="Content" ObjectID="_1748163721" r:id="rId14"/>
        </w:object>
      </w:r>
      <w:r w:rsidRPr="00FA10E3">
        <w:rPr>
          <w:sz w:val="26"/>
          <w:szCs w:val="26"/>
          <w:lang w:val="pt-BR"/>
        </w:rPr>
        <w:t xml:space="preserve">        C. E = 4V, r = 3</w:t>
      </w:r>
      <w:r w:rsidRPr="00FA10E3">
        <w:rPr>
          <w:position w:val="-4"/>
          <w:sz w:val="26"/>
          <w:szCs w:val="26"/>
        </w:rPr>
        <w:object w:dxaOrig="260" w:dyaOrig="260">
          <v:shape id="_x0000_i1031" type="#_x0000_t75" style="width:12.75pt;height:12.75pt" o:ole="">
            <v:imagedata r:id="rId10" o:title=""/>
          </v:shape>
          <o:OLEObject Type="Embed" ProgID="Equation.DSMT4" ShapeID="_x0000_i1031" DrawAspect="Content" ObjectID="_1748163722" r:id="rId15"/>
        </w:object>
      </w:r>
      <w:r w:rsidRPr="00FA10E3">
        <w:rPr>
          <w:sz w:val="26"/>
          <w:szCs w:val="26"/>
          <w:lang w:val="pt-BR"/>
        </w:rPr>
        <w:t xml:space="preserve">       D. E = 40V, r = 3</w:t>
      </w:r>
      <w:r w:rsidRPr="00FA10E3">
        <w:rPr>
          <w:position w:val="-4"/>
          <w:sz w:val="26"/>
          <w:szCs w:val="26"/>
        </w:rPr>
        <w:object w:dxaOrig="260" w:dyaOrig="260">
          <v:shape id="_x0000_i1032" type="#_x0000_t75" style="width:12.75pt;height:12.75pt" o:ole="">
            <v:imagedata r:id="rId10" o:title=""/>
          </v:shape>
          <o:OLEObject Type="Embed" ProgID="Equation.DSMT4" ShapeID="_x0000_i1032" DrawAspect="Content" ObjectID="_1748163723" r:id="rId16"/>
        </w:object>
      </w:r>
      <w:r w:rsidRPr="00FA10E3">
        <w:rPr>
          <w:sz w:val="26"/>
          <w:szCs w:val="26"/>
          <w:lang w:val="pt-BR"/>
        </w:rPr>
        <w:t xml:space="preserve">  </w:t>
      </w:r>
    </w:p>
    <w:p w:rsidR="0033332A" w:rsidRPr="00FA10E3" w:rsidRDefault="0033332A" w:rsidP="0033332A">
      <w:pPr>
        <w:tabs>
          <w:tab w:val="left" w:pos="0"/>
          <w:tab w:val="left" w:pos="435"/>
          <w:tab w:val="left" w:pos="2985"/>
          <w:tab w:val="left" w:pos="5325"/>
          <w:tab w:val="left" w:pos="7710"/>
        </w:tabs>
        <w:autoSpaceDE w:val="0"/>
        <w:autoSpaceDN w:val="0"/>
        <w:adjustRightInd w:val="0"/>
        <w:ind w:right="92"/>
        <w:textAlignment w:val="center"/>
        <w:rPr>
          <w:sz w:val="26"/>
          <w:szCs w:val="26"/>
          <w:lang w:val="pt-BR"/>
        </w:rPr>
      </w:pPr>
      <w:r w:rsidRPr="00FA10E3">
        <w:rPr>
          <w:b/>
          <w:sz w:val="26"/>
          <w:szCs w:val="26"/>
          <w:lang w:val="pt-BR"/>
        </w:rPr>
        <w:t>Câu 18.</w:t>
      </w:r>
      <w:r w:rsidRPr="00FA10E3">
        <w:rPr>
          <w:sz w:val="26"/>
          <w:szCs w:val="26"/>
          <w:lang w:val="pt-BR"/>
        </w:rPr>
        <w:t xml:space="preserve"> Một ấm nước điện khi sử dụng ở hiệu điện thế 220 V thì dòng điện chạy qua ấm có cường độ </w:t>
      </w:r>
      <w:smartTag w:uri="urn:schemas-microsoft-com:office:smarttags" w:element="metricconverter">
        <w:smartTagPr>
          <w:attr w:name="ProductID" w:val="2 A"/>
        </w:smartTagPr>
        <w:r w:rsidRPr="00FA10E3">
          <w:rPr>
            <w:sz w:val="26"/>
            <w:szCs w:val="26"/>
            <w:lang w:val="pt-BR"/>
          </w:rPr>
          <w:t>2 A</w:t>
        </w:r>
      </w:smartTag>
      <w:r w:rsidRPr="00FA10E3">
        <w:rPr>
          <w:sz w:val="26"/>
          <w:szCs w:val="26"/>
          <w:lang w:val="pt-BR"/>
        </w:rPr>
        <w:t>. Tiền điện phải trả cho việc sử dụng ấm nước này trong 30 ngày, mỗi ngày 30 phút là bao nhiêu? Biết rằng giá tiền điện là 1350đồng/kWh.</w:t>
      </w:r>
    </w:p>
    <w:p w:rsidR="0033332A" w:rsidRPr="00FA10E3" w:rsidRDefault="0033332A" w:rsidP="0033332A">
      <w:pPr>
        <w:tabs>
          <w:tab w:val="left" w:pos="0"/>
          <w:tab w:val="left" w:pos="435"/>
          <w:tab w:val="left" w:pos="2985"/>
          <w:tab w:val="left" w:pos="5325"/>
          <w:tab w:val="left" w:pos="7710"/>
        </w:tabs>
        <w:autoSpaceDE w:val="0"/>
        <w:autoSpaceDN w:val="0"/>
        <w:adjustRightInd w:val="0"/>
        <w:ind w:right="92"/>
        <w:textAlignment w:val="center"/>
        <w:rPr>
          <w:sz w:val="26"/>
          <w:szCs w:val="26"/>
          <w:lang w:val="pt-BR"/>
        </w:rPr>
      </w:pPr>
      <w:r w:rsidRPr="00FA10E3">
        <w:rPr>
          <w:sz w:val="26"/>
          <w:szCs w:val="26"/>
          <w:lang w:val="pt-BR"/>
        </w:rPr>
        <w:tab/>
      </w:r>
      <w:r w:rsidRPr="00FA10E3">
        <w:rPr>
          <w:b/>
          <w:bCs/>
          <w:sz w:val="26"/>
          <w:szCs w:val="26"/>
          <w:lang w:val="pt-BR"/>
        </w:rPr>
        <w:t>A.</w:t>
      </w:r>
      <w:r w:rsidRPr="00FA10E3">
        <w:rPr>
          <w:sz w:val="26"/>
          <w:szCs w:val="26"/>
          <w:lang w:val="pt-BR"/>
        </w:rPr>
        <w:t>42760 đồng</w:t>
      </w:r>
      <w:r w:rsidRPr="00FA10E3">
        <w:rPr>
          <w:sz w:val="26"/>
          <w:szCs w:val="26"/>
          <w:lang w:val="pt-BR"/>
        </w:rPr>
        <w:tab/>
      </w:r>
      <w:r w:rsidRPr="00FA10E3">
        <w:rPr>
          <w:b/>
          <w:bCs/>
          <w:sz w:val="26"/>
          <w:szCs w:val="26"/>
          <w:lang w:val="pt-BR"/>
        </w:rPr>
        <w:t>B.</w:t>
      </w:r>
      <w:r w:rsidRPr="00FA10E3">
        <w:rPr>
          <w:sz w:val="26"/>
          <w:szCs w:val="26"/>
          <w:lang w:val="pt-BR"/>
        </w:rPr>
        <w:t>17600 đồng</w:t>
      </w:r>
      <w:r w:rsidRPr="00FA10E3">
        <w:rPr>
          <w:sz w:val="26"/>
          <w:szCs w:val="26"/>
          <w:lang w:val="pt-BR"/>
        </w:rPr>
        <w:tab/>
      </w:r>
      <w:r w:rsidRPr="00FA10E3">
        <w:rPr>
          <w:b/>
          <w:bCs/>
          <w:sz w:val="26"/>
          <w:szCs w:val="26"/>
          <w:lang w:val="pt-BR"/>
        </w:rPr>
        <w:t>C.</w:t>
      </w:r>
      <w:r w:rsidRPr="00FA10E3">
        <w:rPr>
          <w:sz w:val="26"/>
          <w:szCs w:val="26"/>
          <w:lang w:val="pt-BR"/>
        </w:rPr>
        <w:t>8910 đồng</w:t>
      </w:r>
      <w:r w:rsidRPr="00FA10E3">
        <w:rPr>
          <w:sz w:val="26"/>
          <w:szCs w:val="26"/>
          <w:lang w:val="pt-BR"/>
        </w:rPr>
        <w:tab/>
      </w:r>
      <w:r w:rsidRPr="00FA10E3">
        <w:rPr>
          <w:b/>
          <w:bCs/>
          <w:sz w:val="26"/>
          <w:szCs w:val="26"/>
          <w:lang w:val="pt-BR"/>
        </w:rPr>
        <w:t>D.</w:t>
      </w:r>
      <w:r w:rsidRPr="00FA10E3">
        <w:rPr>
          <w:sz w:val="26"/>
          <w:szCs w:val="26"/>
          <w:lang w:val="pt-BR"/>
        </w:rPr>
        <w:t>23760 đồng</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Câu 19.</w:t>
      </w:r>
      <w:r w:rsidRPr="00FA10E3">
        <w:rPr>
          <w:sz w:val="26"/>
          <w:szCs w:val="26"/>
        </w:rPr>
        <w:t xml:space="preserve"> Mũi nhọn của âm thoa dao động với tần số ƒ = 440 Hz được để chạm nhẹ vào mặt nước yên lặng. Trên mặt</w:t>
      </w:r>
      <w:r w:rsidRPr="00FA10E3">
        <w:rPr>
          <w:sz w:val="26"/>
          <w:szCs w:val="26"/>
          <w:lang w:val="vi-VN"/>
        </w:rPr>
        <w:t xml:space="preserve"> </w:t>
      </w:r>
      <w:r w:rsidRPr="00FA10E3">
        <w:rPr>
          <w:sz w:val="26"/>
          <w:szCs w:val="26"/>
        </w:rPr>
        <w:t xml:space="preserve">nước ta quan sát khoảng cách giữa hai ngọn sóng liên tiếp là </w:t>
      </w:r>
      <w:smartTag w:uri="urn:schemas-microsoft-com:office:smarttags" w:element="metricconverter">
        <w:smartTagPr>
          <w:attr w:name="ProductID" w:val="2 mm"/>
        </w:smartTagPr>
        <w:r w:rsidRPr="00FA10E3">
          <w:rPr>
            <w:sz w:val="26"/>
            <w:szCs w:val="26"/>
          </w:rPr>
          <w:t>2 mm</w:t>
        </w:r>
      </w:smartTag>
      <w:r w:rsidRPr="00FA10E3">
        <w:rPr>
          <w:sz w:val="26"/>
          <w:szCs w:val="26"/>
        </w:rPr>
        <w:t>. Tốc độ truyền sóng là</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bCs/>
          <w:sz w:val="26"/>
          <w:szCs w:val="26"/>
          <w:lang w:val="vi-VN"/>
        </w:rPr>
        <w:tab/>
      </w:r>
      <w:r w:rsidRPr="00FA10E3">
        <w:rPr>
          <w:b/>
          <w:bCs/>
          <w:sz w:val="26"/>
          <w:szCs w:val="26"/>
        </w:rPr>
        <w:t xml:space="preserve">A. </w:t>
      </w:r>
      <w:r w:rsidRPr="00FA10E3">
        <w:rPr>
          <w:sz w:val="26"/>
          <w:szCs w:val="26"/>
        </w:rPr>
        <w:t xml:space="preserve">v = 0,88 m/s. </w:t>
      </w:r>
      <w:r w:rsidRPr="00FA10E3">
        <w:rPr>
          <w:sz w:val="26"/>
          <w:szCs w:val="26"/>
          <w:lang w:val="vi-VN"/>
        </w:rPr>
        <w:tab/>
      </w:r>
      <w:r w:rsidRPr="00FA10E3">
        <w:rPr>
          <w:b/>
          <w:bCs/>
          <w:sz w:val="26"/>
          <w:szCs w:val="26"/>
        </w:rPr>
        <w:t xml:space="preserve">B. </w:t>
      </w:r>
      <w:r w:rsidRPr="00FA10E3">
        <w:rPr>
          <w:sz w:val="26"/>
          <w:szCs w:val="26"/>
        </w:rPr>
        <w:t xml:space="preserve">v = 880 cm/s. </w:t>
      </w:r>
      <w:r w:rsidRPr="00FA10E3">
        <w:rPr>
          <w:sz w:val="26"/>
          <w:szCs w:val="26"/>
          <w:lang w:val="vi-VN"/>
        </w:rPr>
        <w:tab/>
      </w:r>
      <w:r w:rsidRPr="00FA10E3">
        <w:rPr>
          <w:b/>
          <w:bCs/>
          <w:sz w:val="26"/>
          <w:szCs w:val="26"/>
        </w:rPr>
        <w:t xml:space="preserve">C. </w:t>
      </w:r>
      <w:r w:rsidRPr="00FA10E3">
        <w:rPr>
          <w:sz w:val="26"/>
          <w:szCs w:val="26"/>
        </w:rPr>
        <w:t xml:space="preserve">v = 22 m/s. </w:t>
      </w:r>
      <w:r w:rsidRPr="00FA10E3">
        <w:rPr>
          <w:sz w:val="26"/>
          <w:szCs w:val="26"/>
          <w:lang w:val="vi-VN"/>
        </w:rPr>
        <w:tab/>
      </w:r>
      <w:r w:rsidRPr="00FA10E3">
        <w:rPr>
          <w:b/>
          <w:bCs/>
          <w:sz w:val="26"/>
          <w:szCs w:val="26"/>
        </w:rPr>
        <w:t xml:space="preserve">D. </w:t>
      </w:r>
      <w:r w:rsidRPr="00FA10E3">
        <w:rPr>
          <w:sz w:val="26"/>
          <w:szCs w:val="26"/>
        </w:rPr>
        <w:t xml:space="preserve">v = 220 cm/s. </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Câu 20.</w:t>
      </w:r>
      <w:r w:rsidRPr="00FA10E3">
        <w:rPr>
          <w:sz w:val="26"/>
          <w:szCs w:val="26"/>
        </w:rPr>
        <w:t xml:space="preserve"> Tại hai điểm A nà B trên mặt nước dao động cùng tần số 16 Hz, cùng pha, cùng biên độ. Điểm M trên mặt nước dao động với biên độ cực đại với MA = </w:t>
      </w:r>
      <w:smartTag w:uri="urn:schemas-microsoft-com:office:smarttags" w:element="metricconverter">
        <w:smartTagPr>
          <w:attr w:name="ProductID" w:val="30 cm"/>
        </w:smartTagPr>
        <w:r w:rsidRPr="00FA10E3">
          <w:rPr>
            <w:sz w:val="26"/>
            <w:szCs w:val="26"/>
          </w:rPr>
          <w:t>30 cm</w:t>
        </w:r>
      </w:smartTag>
      <w:r w:rsidRPr="00FA10E3">
        <w:rPr>
          <w:sz w:val="26"/>
          <w:szCs w:val="26"/>
        </w:rPr>
        <w:t xml:space="preserve">, MB = </w:t>
      </w:r>
      <w:smartTag w:uri="urn:schemas-microsoft-com:office:smarttags" w:element="metricconverter">
        <w:smartTagPr>
          <w:attr w:name="ProductID" w:val="25,5 cm"/>
        </w:smartTagPr>
        <w:r w:rsidRPr="00FA10E3">
          <w:rPr>
            <w:sz w:val="26"/>
            <w:szCs w:val="26"/>
          </w:rPr>
          <w:t>25,5 cm</w:t>
        </w:r>
      </w:smartTag>
      <w:r w:rsidRPr="00FA10E3">
        <w:rPr>
          <w:sz w:val="26"/>
          <w:szCs w:val="26"/>
        </w:rPr>
        <w:t>, giữa M và trung trực của AB có hai dãy cực đại khác thì vận tốc truyền sóng trên mặt nước là</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bCs/>
          <w:sz w:val="26"/>
          <w:szCs w:val="26"/>
          <w:lang w:val="vi-VN"/>
        </w:rPr>
        <w:tab/>
        <w:t xml:space="preserve">A. </w:t>
      </w:r>
      <w:r w:rsidRPr="00FA10E3">
        <w:rPr>
          <w:sz w:val="26"/>
          <w:szCs w:val="26"/>
          <w:lang w:val="vi-VN"/>
        </w:rPr>
        <w:t xml:space="preserve">v = 36 cm/s. </w:t>
      </w:r>
      <w:r w:rsidRPr="00FA10E3">
        <w:rPr>
          <w:sz w:val="26"/>
          <w:szCs w:val="26"/>
          <w:lang w:val="vi-VN"/>
        </w:rPr>
        <w:tab/>
      </w:r>
      <w:r w:rsidRPr="00FA10E3">
        <w:rPr>
          <w:b/>
          <w:bCs/>
          <w:sz w:val="26"/>
          <w:szCs w:val="26"/>
          <w:lang w:val="vi-VN"/>
        </w:rPr>
        <w:t xml:space="preserve">B. </w:t>
      </w:r>
      <w:r w:rsidRPr="00FA10E3">
        <w:rPr>
          <w:sz w:val="26"/>
          <w:szCs w:val="26"/>
          <w:lang w:val="vi-VN"/>
        </w:rPr>
        <w:t xml:space="preserve">v = 24 cm/s. </w:t>
      </w:r>
      <w:r w:rsidRPr="00FA10E3">
        <w:rPr>
          <w:sz w:val="26"/>
          <w:szCs w:val="26"/>
          <w:lang w:val="vi-VN"/>
        </w:rPr>
        <w:tab/>
      </w:r>
      <w:r w:rsidRPr="00FA10E3">
        <w:rPr>
          <w:b/>
          <w:bCs/>
          <w:sz w:val="26"/>
          <w:szCs w:val="26"/>
        </w:rPr>
        <w:t xml:space="preserve">C. </w:t>
      </w:r>
      <w:r w:rsidRPr="00FA10E3">
        <w:rPr>
          <w:sz w:val="26"/>
          <w:szCs w:val="26"/>
        </w:rPr>
        <w:t xml:space="preserve">v = 20,6 cm/s. </w:t>
      </w:r>
      <w:r w:rsidRPr="00FA10E3">
        <w:rPr>
          <w:sz w:val="26"/>
          <w:szCs w:val="26"/>
          <w:lang w:val="vi-VN"/>
        </w:rPr>
        <w:tab/>
      </w:r>
      <w:r w:rsidRPr="00FA10E3">
        <w:rPr>
          <w:b/>
          <w:bCs/>
          <w:sz w:val="26"/>
          <w:szCs w:val="26"/>
        </w:rPr>
        <w:t xml:space="preserve">D. </w:t>
      </w:r>
      <w:r w:rsidRPr="00FA10E3">
        <w:rPr>
          <w:sz w:val="26"/>
          <w:szCs w:val="26"/>
        </w:rPr>
        <w:t>v = 28,8 cm/s.</w:t>
      </w:r>
    </w:p>
    <w:p w:rsidR="0033332A" w:rsidRPr="00FA10E3" w:rsidRDefault="0033332A" w:rsidP="0033332A">
      <w:pPr>
        <w:tabs>
          <w:tab w:val="left" w:pos="720"/>
          <w:tab w:val="left" w:pos="840"/>
        </w:tabs>
        <w:rPr>
          <w:sz w:val="26"/>
          <w:szCs w:val="26"/>
          <w:lang w:val="vi-VN"/>
        </w:rPr>
      </w:pPr>
      <w:r w:rsidRPr="00FA10E3">
        <w:rPr>
          <w:b/>
          <w:sz w:val="26"/>
          <w:szCs w:val="26"/>
        </w:rPr>
        <w:t>Câu 21</w:t>
      </w:r>
      <w:r w:rsidRPr="00FA10E3">
        <w:rPr>
          <w:sz w:val="26"/>
          <w:szCs w:val="26"/>
        </w:rPr>
        <w:t xml:space="preserve">. </w:t>
      </w:r>
      <w:r w:rsidRPr="00FA10E3">
        <w:rPr>
          <w:sz w:val="26"/>
          <w:szCs w:val="26"/>
          <w:lang w:val="vi-VN"/>
        </w:rPr>
        <w:t xml:space="preserve">Một mạch dao động điện từ gồm tụ điện </w:t>
      </w:r>
      <w:r w:rsidRPr="00FA10E3">
        <w:rPr>
          <w:kern w:val="2"/>
          <w:sz w:val="26"/>
          <w:szCs w:val="26"/>
        </w:rPr>
        <w:t>2.10</w:t>
      </w:r>
      <w:r w:rsidRPr="00FA10E3">
        <w:rPr>
          <w:kern w:val="2"/>
          <w:sz w:val="26"/>
          <w:szCs w:val="26"/>
          <w:vertAlign w:val="superscript"/>
        </w:rPr>
        <w:t>-6</w:t>
      </w:r>
      <w:r w:rsidRPr="00FA10E3">
        <w:rPr>
          <w:kern w:val="2"/>
          <w:sz w:val="26"/>
          <w:szCs w:val="26"/>
        </w:rPr>
        <w:t xml:space="preserve"> (F)</w:t>
      </w:r>
      <w:r w:rsidRPr="00FA10E3">
        <w:rPr>
          <w:sz w:val="26"/>
          <w:szCs w:val="26"/>
          <w:lang w:val="vi-VN"/>
        </w:rPr>
        <w:t xml:space="preserve"> và cuộn thuần cảm </w:t>
      </w:r>
      <w:r w:rsidRPr="00FA10E3">
        <w:rPr>
          <w:kern w:val="2"/>
          <w:sz w:val="26"/>
          <w:szCs w:val="26"/>
        </w:rPr>
        <w:t>4,5.10</w:t>
      </w:r>
      <w:r w:rsidRPr="00FA10E3">
        <w:rPr>
          <w:kern w:val="2"/>
          <w:sz w:val="26"/>
          <w:szCs w:val="26"/>
          <w:vertAlign w:val="superscript"/>
        </w:rPr>
        <w:t>-6</w:t>
      </w:r>
      <w:r w:rsidRPr="00FA10E3">
        <w:rPr>
          <w:kern w:val="2"/>
          <w:sz w:val="26"/>
          <w:szCs w:val="26"/>
        </w:rPr>
        <w:t xml:space="preserve"> (H)</w:t>
      </w:r>
      <w:r w:rsidRPr="00FA10E3">
        <w:rPr>
          <w:sz w:val="26"/>
          <w:szCs w:val="26"/>
          <w:lang w:val="vi-VN"/>
        </w:rPr>
        <w:t>. Chu kỳ dao động điện từ của mạch là</w:t>
      </w:r>
      <w:r w:rsidRPr="00FA10E3">
        <w:rPr>
          <w:sz w:val="26"/>
          <w:szCs w:val="26"/>
          <w:lang w:val="vi-VN"/>
        </w:rPr>
        <w:br/>
      </w:r>
      <w:r w:rsidRPr="00FA10E3">
        <w:rPr>
          <w:sz w:val="26"/>
          <w:szCs w:val="26"/>
        </w:rPr>
        <w:t xml:space="preserve">    </w:t>
      </w:r>
      <w:r w:rsidRPr="00FA10E3">
        <w:rPr>
          <w:sz w:val="26"/>
          <w:szCs w:val="26"/>
          <w:lang w:val="vi-VN"/>
        </w:rPr>
        <w:t xml:space="preserve">A. </w:t>
      </w:r>
      <w:r w:rsidRPr="00FA10E3">
        <w:rPr>
          <w:sz w:val="26"/>
          <w:szCs w:val="26"/>
        </w:rPr>
        <w:t>1,885.10</w:t>
      </w:r>
      <w:r w:rsidRPr="00FA10E3">
        <w:rPr>
          <w:sz w:val="26"/>
          <w:szCs w:val="26"/>
          <w:vertAlign w:val="superscript"/>
        </w:rPr>
        <w:t>-5</w:t>
      </w:r>
      <w:r w:rsidRPr="00FA10E3">
        <w:rPr>
          <w:sz w:val="26"/>
          <w:szCs w:val="26"/>
        </w:rPr>
        <w:t xml:space="preserve"> (s)</w:t>
      </w:r>
      <w:r w:rsidRPr="00FA10E3">
        <w:rPr>
          <w:sz w:val="26"/>
          <w:szCs w:val="26"/>
          <w:lang w:val="vi-VN"/>
        </w:rPr>
        <w:t>.</w:t>
      </w:r>
      <w:r w:rsidRPr="00FA10E3">
        <w:rPr>
          <w:sz w:val="26"/>
          <w:szCs w:val="26"/>
          <w:lang w:val="vi-VN"/>
        </w:rPr>
        <w:tab/>
      </w:r>
      <w:r w:rsidRPr="00FA10E3">
        <w:rPr>
          <w:sz w:val="26"/>
          <w:szCs w:val="26"/>
          <w:lang w:val="vi-VN"/>
        </w:rPr>
        <w:tab/>
        <w:t xml:space="preserve">B. </w:t>
      </w:r>
      <w:r w:rsidRPr="00FA10E3">
        <w:rPr>
          <w:sz w:val="26"/>
          <w:szCs w:val="26"/>
        </w:rPr>
        <w:t>2,09.10</w:t>
      </w:r>
      <w:r w:rsidRPr="00FA10E3">
        <w:rPr>
          <w:sz w:val="26"/>
          <w:szCs w:val="26"/>
          <w:vertAlign w:val="superscript"/>
        </w:rPr>
        <w:t>-6</w:t>
      </w:r>
      <w:r w:rsidRPr="00FA10E3">
        <w:rPr>
          <w:sz w:val="26"/>
          <w:szCs w:val="26"/>
        </w:rPr>
        <w:t xml:space="preserve"> (s)</w:t>
      </w:r>
      <w:r w:rsidRPr="00FA10E3">
        <w:rPr>
          <w:sz w:val="26"/>
          <w:szCs w:val="26"/>
          <w:lang w:val="vi-VN"/>
        </w:rPr>
        <w:t xml:space="preserve">      C. </w:t>
      </w:r>
      <w:r w:rsidRPr="00FA10E3">
        <w:rPr>
          <w:sz w:val="26"/>
          <w:szCs w:val="26"/>
        </w:rPr>
        <w:t>5,4.10</w:t>
      </w:r>
      <w:r w:rsidRPr="00FA10E3">
        <w:rPr>
          <w:sz w:val="26"/>
          <w:szCs w:val="26"/>
          <w:vertAlign w:val="superscript"/>
        </w:rPr>
        <w:t>4</w:t>
      </w:r>
      <w:r w:rsidRPr="00FA10E3">
        <w:rPr>
          <w:sz w:val="26"/>
          <w:szCs w:val="26"/>
        </w:rPr>
        <w:t xml:space="preserve"> (s)</w:t>
      </w:r>
      <w:r w:rsidRPr="00FA10E3">
        <w:rPr>
          <w:sz w:val="26"/>
          <w:szCs w:val="26"/>
          <w:lang w:val="vi-VN"/>
        </w:rPr>
        <w:t>.</w:t>
      </w:r>
      <w:r w:rsidRPr="00FA10E3">
        <w:rPr>
          <w:sz w:val="26"/>
          <w:szCs w:val="26"/>
          <w:lang w:val="vi-VN"/>
        </w:rPr>
        <w:tab/>
      </w:r>
      <w:r w:rsidRPr="00FA10E3">
        <w:rPr>
          <w:sz w:val="26"/>
          <w:szCs w:val="26"/>
          <w:lang w:val="vi-VN"/>
        </w:rPr>
        <w:tab/>
        <w:t xml:space="preserve">D. </w:t>
      </w:r>
      <w:r w:rsidRPr="00FA10E3">
        <w:rPr>
          <w:sz w:val="26"/>
          <w:szCs w:val="26"/>
        </w:rPr>
        <w:t>9,425.10</w:t>
      </w:r>
      <w:r w:rsidRPr="00FA10E3">
        <w:rPr>
          <w:sz w:val="26"/>
          <w:szCs w:val="26"/>
          <w:vertAlign w:val="superscript"/>
        </w:rPr>
        <w:t>-5</w:t>
      </w:r>
      <w:r w:rsidRPr="00FA10E3">
        <w:rPr>
          <w:sz w:val="26"/>
          <w:szCs w:val="26"/>
        </w:rPr>
        <w:t xml:space="preserve"> (s)</w:t>
      </w:r>
      <w:r w:rsidRPr="00FA10E3">
        <w:rPr>
          <w:sz w:val="26"/>
          <w:szCs w:val="26"/>
          <w:lang w:val="vi-VN"/>
        </w:rPr>
        <w:t>.</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rPr>
          <w:rFonts w:eastAsia="Times New Roman"/>
          <w:sz w:val="26"/>
          <w:szCs w:val="26"/>
        </w:rPr>
      </w:pPr>
      <w:r w:rsidRPr="00FA10E3">
        <w:rPr>
          <w:rFonts w:eastAsia="Times New Roman"/>
          <w:b/>
          <w:sz w:val="26"/>
          <w:szCs w:val="26"/>
        </w:rPr>
        <w:t>Câu 22.</w:t>
      </w:r>
      <w:r w:rsidRPr="00FA10E3">
        <w:rPr>
          <w:rFonts w:eastAsia="Times New Roman"/>
          <w:sz w:val="26"/>
          <w:szCs w:val="26"/>
        </w:rPr>
        <w:t xml:space="preserve"> Một mạch dao động điện từ có điện dung của tụ là C = 4μ</w:t>
      </w:r>
      <w:r w:rsidRPr="00FA10E3">
        <w:rPr>
          <w:rFonts w:eastAsia="Times New Roman"/>
          <w:i/>
          <w:iCs/>
          <w:sz w:val="26"/>
          <w:szCs w:val="26"/>
        </w:rPr>
        <w:t xml:space="preserve">F </w:t>
      </w:r>
      <w:r w:rsidRPr="00FA10E3">
        <w:rPr>
          <w:rFonts w:eastAsia="Times New Roman"/>
          <w:sz w:val="26"/>
          <w:szCs w:val="26"/>
        </w:rPr>
        <w:t>. Trong quá trình dao động, hiệu điện thế cực đại giữa hai bản tụ là 12V. Khi hiệu điện thế giữa hai bản tụ là 9V thì năng lượng từ trường của mạch là:</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rPr>
          <w:rFonts w:eastAsia="Times New Roman"/>
          <w:iCs/>
          <w:sz w:val="26"/>
          <w:szCs w:val="26"/>
        </w:rPr>
      </w:pPr>
      <w:r w:rsidRPr="00FA10E3">
        <w:rPr>
          <w:rFonts w:eastAsia="Times New Roman"/>
          <w:sz w:val="26"/>
          <w:szCs w:val="26"/>
        </w:rPr>
        <w:tab/>
      </w:r>
      <w:r w:rsidRPr="00FA10E3">
        <w:rPr>
          <w:rFonts w:eastAsia="Times New Roman"/>
          <w:b/>
          <w:sz w:val="26"/>
          <w:szCs w:val="26"/>
        </w:rPr>
        <w:t xml:space="preserve">A. </w:t>
      </w:r>
      <w:r w:rsidRPr="00FA10E3">
        <w:rPr>
          <w:rFonts w:eastAsia="Times New Roman"/>
          <w:sz w:val="26"/>
          <w:szCs w:val="26"/>
        </w:rPr>
        <w:t>2,88.10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 xml:space="preserve">J   </w:t>
      </w:r>
      <w:r w:rsidRPr="00FA10E3">
        <w:rPr>
          <w:rFonts w:eastAsia="Times New Roman"/>
          <w:iCs/>
          <w:sz w:val="26"/>
          <w:szCs w:val="26"/>
        </w:rPr>
        <w:tab/>
      </w:r>
      <w:r w:rsidRPr="00FA10E3">
        <w:rPr>
          <w:rFonts w:eastAsia="Times New Roman"/>
          <w:b/>
          <w:sz w:val="26"/>
          <w:szCs w:val="26"/>
        </w:rPr>
        <w:t xml:space="preserve">B. </w:t>
      </w:r>
      <w:r w:rsidRPr="00FA10E3">
        <w:rPr>
          <w:rFonts w:eastAsia="Times New Roman"/>
          <w:sz w:val="26"/>
          <w:szCs w:val="26"/>
        </w:rPr>
        <w:t>1,62.10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J</w:t>
      </w:r>
      <w:r w:rsidRPr="00FA10E3">
        <w:rPr>
          <w:rFonts w:eastAsia="Times New Roman"/>
          <w:iCs/>
          <w:sz w:val="26"/>
          <w:szCs w:val="26"/>
        </w:rPr>
        <w:tab/>
      </w:r>
      <w:r w:rsidRPr="00FA10E3">
        <w:rPr>
          <w:rFonts w:eastAsia="Times New Roman"/>
          <w:b/>
          <w:sz w:val="26"/>
          <w:szCs w:val="26"/>
        </w:rPr>
        <w:t xml:space="preserve">C. </w:t>
      </w:r>
      <w:r w:rsidRPr="00FA10E3">
        <w:rPr>
          <w:rFonts w:eastAsia="Times New Roman"/>
          <w:sz w:val="26"/>
          <w:szCs w:val="26"/>
        </w:rPr>
        <w:t>1,26.10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 xml:space="preserve">J </w:t>
      </w:r>
      <w:r w:rsidRPr="00FA10E3">
        <w:rPr>
          <w:rFonts w:eastAsia="Times New Roman"/>
          <w:iCs/>
          <w:sz w:val="26"/>
          <w:szCs w:val="26"/>
        </w:rPr>
        <w:tab/>
      </w:r>
      <w:r w:rsidRPr="00FA10E3">
        <w:rPr>
          <w:rFonts w:eastAsia="Times New Roman"/>
          <w:b/>
          <w:sz w:val="26"/>
          <w:szCs w:val="26"/>
        </w:rPr>
        <w:t xml:space="preserve">D. </w:t>
      </w:r>
      <w:r w:rsidRPr="00FA10E3">
        <w:rPr>
          <w:rFonts w:eastAsia="Times New Roman"/>
          <w:sz w:val="26"/>
          <w:szCs w:val="26"/>
        </w:rPr>
        <w:t>4,5.10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J</w:t>
      </w:r>
    </w:p>
    <w:p w:rsidR="0033332A" w:rsidRPr="00FA10E3" w:rsidRDefault="0033332A" w:rsidP="0033332A">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
          <w:sz w:val="26"/>
          <w:szCs w:val="26"/>
        </w:rPr>
        <w:t>Câu 23.</w:t>
      </w:r>
      <w:r w:rsidRPr="00FA10E3">
        <w:rPr>
          <w:sz w:val="26"/>
          <w:szCs w:val="26"/>
        </w:rPr>
        <w:t xml:space="preserve"> Mạch điện xoay chiều chỉ có cuộn thuần cảm với độ tự cảm L. Cường độ dòng điện trong mạch có biểu thức i = I</w:t>
      </w:r>
      <w:r w:rsidRPr="00FA10E3">
        <w:rPr>
          <w:sz w:val="26"/>
          <w:szCs w:val="26"/>
          <w:vertAlign w:val="subscript"/>
        </w:rPr>
        <w:t>0</w:t>
      </w:r>
      <w:r w:rsidRPr="00FA10E3">
        <w:rPr>
          <w:sz w:val="26"/>
          <w:szCs w:val="26"/>
        </w:rPr>
        <w:t>cos(ωt + φ) A. Biểu thức của điện áp hai đầu cuộn thuần cảm là</w:t>
      </w:r>
    </w:p>
    <w:p w:rsidR="0033332A" w:rsidRPr="00FA10E3" w:rsidRDefault="0033332A" w:rsidP="0033332A">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Cs/>
          <w:sz w:val="26"/>
          <w:szCs w:val="26"/>
        </w:rPr>
        <w:t xml:space="preserve"> </w:t>
      </w:r>
      <w:r w:rsidRPr="00FA10E3">
        <w:rPr>
          <w:bCs/>
          <w:sz w:val="26"/>
          <w:szCs w:val="26"/>
        </w:rPr>
        <w:tab/>
        <w:t xml:space="preserve">A. </w:t>
      </w:r>
      <w:r w:rsidRPr="00FA10E3">
        <w:rPr>
          <w:sz w:val="26"/>
          <w:szCs w:val="26"/>
        </w:rPr>
        <w:t>u = I</w:t>
      </w:r>
      <w:r w:rsidRPr="00FA10E3">
        <w:rPr>
          <w:sz w:val="26"/>
          <w:szCs w:val="26"/>
          <w:vertAlign w:val="subscript"/>
        </w:rPr>
        <w:t>0</w:t>
      </w:r>
      <w:r w:rsidRPr="00FA10E3">
        <w:rPr>
          <w:sz w:val="26"/>
          <w:szCs w:val="26"/>
        </w:rPr>
        <w:t xml:space="preserve">ωLcos(ωt + φ - π/2) V. </w:t>
      </w:r>
      <w:r w:rsidRPr="00FA10E3">
        <w:rPr>
          <w:sz w:val="26"/>
          <w:szCs w:val="26"/>
        </w:rPr>
        <w:tab/>
      </w:r>
      <w:r w:rsidRPr="00FA10E3">
        <w:rPr>
          <w:bCs/>
          <w:sz w:val="26"/>
          <w:szCs w:val="26"/>
        </w:rPr>
        <w:t xml:space="preserve">B. </w:t>
      </w:r>
      <w:r w:rsidRPr="00FA10E3">
        <w:rPr>
          <w:sz w:val="26"/>
          <w:szCs w:val="26"/>
        </w:rPr>
        <w:t xml:space="preserve">u = </w:t>
      </w:r>
      <w:r w:rsidRPr="00FA10E3">
        <w:rPr>
          <w:sz w:val="26"/>
          <w:szCs w:val="26"/>
        </w:rPr>
        <w:fldChar w:fldCharType="begin"/>
      </w:r>
      <w:r w:rsidRPr="00FA10E3">
        <w:rPr>
          <w:sz w:val="26"/>
          <w:szCs w:val="26"/>
        </w:rPr>
        <w:instrText>eq \l(\r(,2))</w:instrText>
      </w:r>
      <w:r w:rsidRPr="00FA10E3">
        <w:rPr>
          <w:sz w:val="26"/>
          <w:szCs w:val="26"/>
        </w:rPr>
        <w:fldChar w:fldCharType="end"/>
      </w:r>
      <w:r w:rsidRPr="00FA10E3">
        <w:rPr>
          <w:sz w:val="26"/>
          <w:szCs w:val="26"/>
        </w:rPr>
        <w:t>I</w:t>
      </w:r>
      <w:r w:rsidRPr="00FA10E3">
        <w:rPr>
          <w:sz w:val="26"/>
          <w:szCs w:val="26"/>
          <w:vertAlign w:val="subscript"/>
        </w:rPr>
        <w:t>0</w:t>
      </w:r>
      <w:r w:rsidRPr="00FA10E3">
        <w:rPr>
          <w:sz w:val="26"/>
          <w:szCs w:val="26"/>
        </w:rPr>
        <w:t xml:space="preserve">ωLcos(ωt + φ - π/2) V. </w:t>
      </w:r>
    </w:p>
    <w:p w:rsidR="0033332A" w:rsidRPr="00FA10E3" w:rsidRDefault="0033332A" w:rsidP="0033332A">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Cs/>
          <w:sz w:val="26"/>
          <w:szCs w:val="26"/>
        </w:rPr>
        <w:tab/>
        <w:t xml:space="preserve">C. </w:t>
      </w:r>
      <w:r w:rsidRPr="00FA10E3">
        <w:rPr>
          <w:sz w:val="26"/>
          <w:szCs w:val="26"/>
        </w:rPr>
        <w:t>u = I</w:t>
      </w:r>
      <w:r w:rsidRPr="00FA10E3">
        <w:rPr>
          <w:sz w:val="26"/>
          <w:szCs w:val="26"/>
          <w:vertAlign w:val="subscript"/>
        </w:rPr>
        <w:t>0</w:t>
      </w:r>
      <w:r w:rsidRPr="00FA10E3">
        <w:rPr>
          <w:sz w:val="26"/>
          <w:szCs w:val="26"/>
        </w:rPr>
        <w:t>ωLcos(ωt + φ + π/2) V</w:t>
      </w:r>
      <w:r w:rsidRPr="00FA10E3">
        <w:rPr>
          <w:sz w:val="26"/>
          <w:szCs w:val="26"/>
        </w:rPr>
        <w:tab/>
      </w:r>
      <w:r w:rsidRPr="00FA10E3">
        <w:rPr>
          <w:bCs/>
          <w:sz w:val="26"/>
          <w:szCs w:val="26"/>
        </w:rPr>
        <w:t xml:space="preserve">D. </w:t>
      </w:r>
      <w:r w:rsidRPr="00FA10E3">
        <w:rPr>
          <w:sz w:val="26"/>
          <w:szCs w:val="26"/>
        </w:rPr>
        <w:t xml:space="preserve">u = </w:t>
      </w:r>
      <w:r w:rsidRPr="00FA10E3">
        <w:rPr>
          <w:sz w:val="26"/>
          <w:szCs w:val="26"/>
        </w:rPr>
        <w:fldChar w:fldCharType="begin"/>
      </w:r>
      <w:r w:rsidRPr="00FA10E3">
        <w:rPr>
          <w:sz w:val="26"/>
          <w:szCs w:val="26"/>
        </w:rPr>
        <w:instrText>eq \l(\r(,2))</w:instrText>
      </w:r>
      <w:r w:rsidRPr="00FA10E3">
        <w:rPr>
          <w:sz w:val="26"/>
          <w:szCs w:val="26"/>
        </w:rPr>
        <w:fldChar w:fldCharType="end"/>
      </w:r>
      <w:r w:rsidRPr="00FA10E3">
        <w:rPr>
          <w:sz w:val="26"/>
          <w:szCs w:val="26"/>
        </w:rPr>
        <w:t>I</w:t>
      </w:r>
      <w:r w:rsidRPr="00FA10E3">
        <w:rPr>
          <w:sz w:val="26"/>
          <w:szCs w:val="26"/>
          <w:vertAlign w:val="subscript"/>
        </w:rPr>
        <w:t>0</w:t>
      </w:r>
      <w:r w:rsidRPr="00FA10E3">
        <w:rPr>
          <w:sz w:val="26"/>
          <w:szCs w:val="26"/>
        </w:rPr>
        <w:t>ωLcos(ωt + φ + π/2) V</w:t>
      </w:r>
    </w:p>
    <w:p w:rsidR="0033332A" w:rsidRPr="00FA10E3" w:rsidRDefault="0033332A" w:rsidP="0033332A">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sz w:val="26"/>
          <w:szCs w:val="26"/>
        </w:rPr>
        <w:t>Câu 24.</w:t>
      </w:r>
      <w:r w:rsidRPr="00FA10E3">
        <w:rPr>
          <w:sz w:val="26"/>
          <w:szCs w:val="26"/>
        </w:rPr>
        <w:t xml:space="preserve"> Trong thí nghiệm I-âng về giao thoa ánh sáng, biết a = </w:t>
      </w:r>
      <w:smartTag w:uri="urn:schemas-microsoft-com:office:smarttags" w:element="metricconverter">
        <w:smartTagPr>
          <w:attr w:name="ProductID" w:val="0,4 mm"/>
        </w:smartTagPr>
        <w:r w:rsidRPr="00FA10E3">
          <w:rPr>
            <w:sz w:val="26"/>
            <w:szCs w:val="26"/>
          </w:rPr>
          <w:t>0,4 mm</w:t>
        </w:r>
      </w:smartTag>
      <w:r w:rsidRPr="00FA10E3">
        <w:rPr>
          <w:sz w:val="26"/>
          <w:szCs w:val="26"/>
        </w:rPr>
        <w:t xml:space="preserve">, D = </w:t>
      </w:r>
      <w:smartTag w:uri="urn:schemas-microsoft-com:office:smarttags" w:element="metricconverter">
        <w:smartTagPr>
          <w:attr w:name="ProductID" w:val="1,2 m"/>
        </w:smartTagPr>
        <w:r w:rsidRPr="00FA10E3">
          <w:rPr>
            <w:sz w:val="26"/>
            <w:szCs w:val="26"/>
          </w:rPr>
          <w:t>1,2 m</w:t>
        </w:r>
      </w:smartTag>
      <w:r w:rsidRPr="00FA10E3">
        <w:rPr>
          <w:sz w:val="26"/>
          <w:szCs w:val="26"/>
        </w:rPr>
        <w:t>, nguồn S phát ra bức xạ đơn sắc có λ</w:t>
      </w:r>
      <w:r w:rsidRPr="00FA10E3">
        <w:rPr>
          <w:sz w:val="26"/>
          <w:szCs w:val="26"/>
          <w:lang w:val="vi-VN"/>
        </w:rPr>
        <w:t xml:space="preserve"> </w:t>
      </w:r>
      <w:r w:rsidRPr="00FA10E3">
        <w:rPr>
          <w:sz w:val="26"/>
          <w:szCs w:val="26"/>
        </w:rPr>
        <w:t>= 600 nm. Khoảng cách giữa 2 vân sáng liên tiếp trên màn là</w:t>
      </w:r>
    </w:p>
    <w:p w:rsidR="0033332A" w:rsidRPr="00FA10E3" w:rsidRDefault="0033332A" w:rsidP="0033332A">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bCs/>
          <w:sz w:val="26"/>
          <w:szCs w:val="26"/>
        </w:rPr>
        <w:tab/>
        <w:t xml:space="preserve">A. </w:t>
      </w:r>
      <w:smartTag w:uri="urn:schemas-microsoft-com:office:smarttags" w:element="metricconverter">
        <w:smartTagPr>
          <w:attr w:name="ProductID" w:val="1,6 mm"/>
        </w:smartTagPr>
        <w:r w:rsidRPr="00FA10E3">
          <w:rPr>
            <w:sz w:val="26"/>
            <w:szCs w:val="26"/>
          </w:rPr>
          <w:t>1,6 mm</w:t>
        </w:r>
      </w:smartTag>
      <w:r w:rsidRPr="00FA10E3">
        <w:rPr>
          <w:sz w:val="26"/>
          <w:szCs w:val="26"/>
        </w:rPr>
        <w:t xml:space="preserve">. </w:t>
      </w:r>
      <w:r w:rsidRPr="00FA10E3">
        <w:rPr>
          <w:b/>
          <w:bCs/>
          <w:sz w:val="26"/>
          <w:szCs w:val="26"/>
        </w:rPr>
        <w:tab/>
        <w:t xml:space="preserve">B. </w:t>
      </w:r>
      <w:smartTag w:uri="urn:schemas-microsoft-com:office:smarttags" w:element="metricconverter">
        <w:smartTagPr>
          <w:attr w:name="ProductID" w:val="1,2 mm"/>
        </w:smartTagPr>
        <w:r w:rsidRPr="00FA10E3">
          <w:rPr>
            <w:sz w:val="26"/>
            <w:szCs w:val="26"/>
          </w:rPr>
          <w:t>1,2 mm</w:t>
        </w:r>
      </w:smartTag>
      <w:r w:rsidRPr="00FA10E3">
        <w:rPr>
          <w:sz w:val="26"/>
          <w:szCs w:val="26"/>
        </w:rPr>
        <w:t xml:space="preserve">. </w:t>
      </w:r>
      <w:r w:rsidRPr="00FA10E3">
        <w:rPr>
          <w:b/>
          <w:bCs/>
          <w:sz w:val="26"/>
          <w:szCs w:val="26"/>
        </w:rPr>
        <w:tab/>
        <w:t xml:space="preserve">C. </w:t>
      </w:r>
      <w:smartTag w:uri="urn:schemas-microsoft-com:office:smarttags" w:element="metricconverter">
        <w:smartTagPr>
          <w:attr w:name="ProductID" w:val="1,8 mm"/>
        </w:smartTagPr>
        <w:r w:rsidRPr="00FA10E3">
          <w:rPr>
            <w:sz w:val="26"/>
            <w:szCs w:val="26"/>
          </w:rPr>
          <w:t>1,8 mm</w:t>
        </w:r>
      </w:smartTag>
      <w:r w:rsidRPr="00FA10E3">
        <w:rPr>
          <w:sz w:val="26"/>
          <w:szCs w:val="26"/>
        </w:rPr>
        <w:t xml:space="preserve">. </w:t>
      </w:r>
      <w:r w:rsidRPr="00FA10E3">
        <w:rPr>
          <w:b/>
          <w:bCs/>
          <w:sz w:val="26"/>
          <w:szCs w:val="26"/>
        </w:rPr>
        <w:tab/>
        <w:t xml:space="preserve">D. </w:t>
      </w:r>
      <w:smartTag w:uri="urn:schemas-microsoft-com:office:smarttags" w:element="metricconverter">
        <w:smartTagPr>
          <w:attr w:name="ProductID" w:val="1,4 mm"/>
        </w:smartTagPr>
        <w:r w:rsidRPr="00FA10E3">
          <w:rPr>
            <w:sz w:val="26"/>
            <w:szCs w:val="26"/>
          </w:rPr>
          <w:t>1,4 mm</w:t>
        </w:r>
      </w:smartTag>
      <w:r w:rsidRPr="00FA10E3">
        <w:rPr>
          <w:sz w:val="26"/>
          <w:szCs w:val="26"/>
        </w:rPr>
        <w:t>.</w:t>
      </w:r>
    </w:p>
    <w:p w:rsidR="0033332A" w:rsidRPr="00FA10E3" w:rsidRDefault="0033332A" w:rsidP="0033332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sz w:val="26"/>
          <w:szCs w:val="26"/>
        </w:rPr>
      </w:pPr>
      <w:r w:rsidRPr="00FA10E3">
        <w:rPr>
          <w:b/>
          <w:bCs/>
          <w:sz w:val="26"/>
          <w:szCs w:val="26"/>
        </w:rPr>
        <w:t xml:space="preserve">Câu 25.  </w:t>
      </w:r>
      <w:r w:rsidRPr="00FA10E3">
        <w:rPr>
          <w:sz w:val="26"/>
          <w:szCs w:val="26"/>
        </w:rPr>
        <w:t>Một tia X mềm có bước sóng 125 pm. Năng lượng của phôtôn tương ứng có giá trị nào sau đây?</w:t>
      </w:r>
    </w:p>
    <w:p w:rsidR="0033332A" w:rsidRPr="00FA10E3" w:rsidRDefault="0033332A" w:rsidP="0033332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sz w:val="26"/>
          <w:szCs w:val="26"/>
        </w:rPr>
      </w:pPr>
      <w:r w:rsidRPr="00FA10E3">
        <w:rPr>
          <w:b/>
          <w:bCs/>
          <w:sz w:val="26"/>
          <w:szCs w:val="26"/>
        </w:rPr>
        <w:tab/>
        <w:t xml:space="preserve">A. </w:t>
      </w:r>
      <w:r w:rsidRPr="00FA10E3">
        <w:rPr>
          <w:sz w:val="26"/>
          <w:szCs w:val="26"/>
        </w:rPr>
        <w:t>9936 eV.</w:t>
      </w:r>
      <w:r w:rsidRPr="00FA10E3">
        <w:rPr>
          <w:sz w:val="26"/>
          <w:szCs w:val="26"/>
        </w:rPr>
        <w:tab/>
      </w:r>
      <w:r w:rsidRPr="00FA10E3">
        <w:rPr>
          <w:b/>
          <w:bCs/>
          <w:sz w:val="26"/>
          <w:szCs w:val="26"/>
        </w:rPr>
        <w:t xml:space="preserve">B. </w:t>
      </w:r>
      <w:r w:rsidRPr="00FA10E3">
        <w:rPr>
          <w:sz w:val="26"/>
          <w:szCs w:val="26"/>
        </w:rPr>
        <w:t>10</w:t>
      </w:r>
      <w:r w:rsidRPr="00FA10E3">
        <w:rPr>
          <w:sz w:val="26"/>
          <w:szCs w:val="26"/>
          <w:vertAlign w:val="superscript"/>
        </w:rPr>
        <w:t>3</w:t>
      </w:r>
      <w:r w:rsidRPr="00FA10E3">
        <w:rPr>
          <w:sz w:val="26"/>
          <w:szCs w:val="26"/>
        </w:rPr>
        <w:t xml:space="preserve"> eV.</w:t>
      </w:r>
      <w:r w:rsidRPr="00FA10E3">
        <w:rPr>
          <w:sz w:val="26"/>
          <w:szCs w:val="26"/>
        </w:rPr>
        <w:tab/>
      </w:r>
      <w:r w:rsidRPr="00FA10E3">
        <w:rPr>
          <w:b/>
          <w:bCs/>
          <w:sz w:val="26"/>
          <w:szCs w:val="26"/>
        </w:rPr>
        <w:t xml:space="preserve">C. </w:t>
      </w:r>
      <w:r w:rsidRPr="00FA10E3">
        <w:rPr>
          <w:sz w:val="26"/>
          <w:szCs w:val="26"/>
        </w:rPr>
        <w:t>10</w:t>
      </w:r>
      <w:r w:rsidRPr="00FA10E3">
        <w:rPr>
          <w:sz w:val="26"/>
          <w:szCs w:val="26"/>
          <w:vertAlign w:val="superscript"/>
        </w:rPr>
        <w:t>2</w:t>
      </w:r>
      <w:r w:rsidRPr="00FA10E3">
        <w:rPr>
          <w:sz w:val="26"/>
          <w:szCs w:val="26"/>
        </w:rPr>
        <w:t xml:space="preserve"> eV.</w:t>
      </w:r>
      <w:r w:rsidRPr="00FA10E3">
        <w:rPr>
          <w:sz w:val="26"/>
          <w:szCs w:val="26"/>
        </w:rPr>
        <w:tab/>
      </w:r>
      <w:r w:rsidRPr="00FA10E3">
        <w:rPr>
          <w:b/>
          <w:bCs/>
          <w:sz w:val="26"/>
          <w:szCs w:val="26"/>
        </w:rPr>
        <w:t xml:space="preserve">D. </w:t>
      </w:r>
      <w:r w:rsidRPr="00FA10E3">
        <w:rPr>
          <w:sz w:val="26"/>
          <w:szCs w:val="26"/>
        </w:rPr>
        <w:t>2.10</w:t>
      </w:r>
      <w:r w:rsidRPr="00FA10E3">
        <w:rPr>
          <w:sz w:val="26"/>
          <w:szCs w:val="26"/>
          <w:vertAlign w:val="superscript"/>
        </w:rPr>
        <w:t>4</w:t>
      </w:r>
      <w:r w:rsidRPr="00FA10E3">
        <w:rPr>
          <w:sz w:val="26"/>
          <w:szCs w:val="26"/>
        </w:rPr>
        <w:t xml:space="preserve"> eV.</w:t>
      </w:r>
    </w:p>
    <w:p w:rsidR="0033332A" w:rsidRPr="00FA10E3" w:rsidRDefault="0033332A" w:rsidP="0033332A">
      <w:pPr>
        <w:tabs>
          <w:tab w:val="left" w:pos="284"/>
        </w:tabs>
        <w:jc w:val="both"/>
        <w:rPr>
          <w:sz w:val="26"/>
          <w:szCs w:val="26"/>
          <w:lang w:val="it-IT"/>
        </w:rPr>
      </w:pPr>
      <w:r w:rsidRPr="00FA10E3">
        <w:rPr>
          <w:b/>
          <w:sz w:val="26"/>
          <w:szCs w:val="26"/>
          <w:lang w:val="it-IT"/>
        </w:rPr>
        <w:t>Câu 26.</w:t>
      </w:r>
      <w:r w:rsidRPr="00FA10E3">
        <w:rPr>
          <w:sz w:val="26"/>
          <w:szCs w:val="26"/>
          <w:lang w:val="it-IT"/>
        </w:rPr>
        <w:t xml:space="preserve"> Trong quá trình biến đổi </w:t>
      </w:r>
      <w:r w:rsidRPr="00FA10E3">
        <w:rPr>
          <w:position w:val="-12"/>
          <w:sz w:val="26"/>
          <w:szCs w:val="26"/>
          <w:lang w:val="it-IT"/>
        </w:rPr>
        <w:object w:dxaOrig="279" w:dyaOrig="380">
          <v:shape id="_x0000_i1033" type="#_x0000_t75" style="width:14.25pt;height:18.75pt" o:ole="">
            <v:imagedata r:id="rId17" o:title=""/>
          </v:shape>
          <o:OLEObject Type="Embed" ProgID="Equation.DSMT4" ShapeID="_x0000_i1033" DrawAspect="Content" ObjectID="_1748163724" r:id="rId18"/>
        </w:object>
      </w:r>
      <w:r w:rsidRPr="00FA10E3">
        <w:rPr>
          <w:sz w:val="26"/>
          <w:szCs w:val="26"/>
          <w:lang w:val="it-IT"/>
        </w:rPr>
        <w:t xml:space="preserve">U thành </w:t>
      </w:r>
      <w:r w:rsidRPr="00FA10E3">
        <w:rPr>
          <w:position w:val="-12"/>
          <w:sz w:val="26"/>
          <w:szCs w:val="26"/>
          <w:lang w:val="it-IT"/>
        </w:rPr>
        <w:object w:dxaOrig="300" w:dyaOrig="380">
          <v:shape id="_x0000_i1034" type="#_x0000_t75" style="width:15pt;height:18.75pt" o:ole="">
            <v:imagedata r:id="rId19" o:title=""/>
          </v:shape>
          <o:OLEObject Type="Embed" ProgID="Equation.DSMT4" ShapeID="_x0000_i1034" DrawAspect="Content" ObjectID="_1748163725" r:id="rId20"/>
        </w:object>
      </w:r>
      <w:r w:rsidRPr="00FA10E3">
        <w:rPr>
          <w:sz w:val="26"/>
          <w:szCs w:val="26"/>
          <w:lang w:val="it-IT"/>
        </w:rPr>
        <w:t xml:space="preserve">Pb chỉ xảy ra phóng xạ </w:t>
      </w:r>
      <w:r w:rsidRPr="00FA10E3">
        <w:rPr>
          <w:sz w:val="26"/>
          <w:szCs w:val="26"/>
        </w:rPr>
        <w:sym w:font="Symbol" w:char="F061"/>
      </w:r>
      <w:r w:rsidRPr="00FA10E3">
        <w:rPr>
          <w:sz w:val="26"/>
          <w:szCs w:val="26"/>
          <w:lang w:val="it-IT"/>
        </w:rPr>
        <w:t xml:space="preserve"> và </w:t>
      </w:r>
      <w:r w:rsidRPr="00FA10E3">
        <w:rPr>
          <w:sz w:val="26"/>
          <w:szCs w:val="26"/>
        </w:rPr>
        <w:sym w:font="Symbol" w:char="F062"/>
      </w:r>
      <w:r w:rsidRPr="00FA10E3">
        <w:rPr>
          <w:sz w:val="26"/>
          <w:szCs w:val="26"/>
          <w:vertAlign w:val="superscript"/>
          <w:lang w:val="it-IT"/>
        </w:rPr>
        <w:t>-</w:t>
      </w:r>
      <w:r w:rsidRPr="00FA10E3">
        <w:rPr>
          <w:sz w:val="26"/>
          <w:szCs w:val="26"/>
          <w:lang w:val="it-IT"/>
        </w:rPr>
        <w:t xml:space="preserve">. Số lần phóng xạ </w:t>
      </w:r>
      <w:r w:rsidRPr="00FA10E3">
        <w:rPr>
          <w:sz w:val="26"/>
          <w:szCs w:val="26"/>
        </w:rPr>
        <w:sym w:font="Symbol" w:char="F061"/>
      </w:r>
      <w:r w:rsidRPr="00FA10E3">
        <w:rPr>
          <w:sz w:val="26"/>
          <w:szCs w:val="26"/>
          <w:lang w:val="it-IT"/>
        </w:rPr>
        <w:t xml:space="preserve"> và </w:t>
      </w:r>
      <w:r w:rsidRPr="00FA10E3">
        <w:rPr>
          <w:sz w:val="26"/>
          <w:szCs w:val="26"/>
        </w:rPr>
        <w:sym w:font="Symbol" w:char="F062"/>
      </w:r>
      <w:r w:rsidRPr="00FA10E3">
        <w:rPr>
          <w:sz w:val="26"/>
          <w:szCs w:val="26"/>
          <w:vertAlign w:val="superscript"/>
          <w:lang w:val="it-IT"/>
        </w:rPr>
        <w:t>-</w:t>
      </w:r>
      <w:r w:rsidRPr="00FA10E3">
        <w:rPr>
          <w:sz w:val="26"/>
          <w:szCs w:val="26"/>
          <w:lang w:val="it-IT"/>
        </w:rPr>
        <w:t xml:space="preserve"> lần lượt là</w:t>
      </w:r>
    </w:p>
    <w:p w:rsidR="0033332A" w:rsidRPr="00FA10E3" w:rsidRDefault="0033332A" w:rsidP="0033332A">
      <w:pPr>
        <w:tabs>
          <w:tab w:val="left" w:pos="284"/>
        </w:tabs>
        <w:jc w:val="both"/>
        <w:rPr>
          <w:sz w:val="26"/>
          <w:szCs w:val="26"/>
          <w:lang w:val="it-IT"/>
        </w:rPr>
      </w:pPr>
      <w:r w:rsidRPr="00FA10E3">
        <w:rPr>
          <w:sz w:val="26"/>
          <w:szCs w:val="26"/>
          <w:lang w:val="it-IT"/>
        </w:rPr>
        <w:tab/>
      </w:r>
      <w:r w:rsidRPr="00FA10E3">
        <w:rPr>
          <w:b/>
          <w:bCs/>
          <w:sz w:val="26"/>
          <w:szCs w:val="26"/>
          <w:lang w:val="it-IT"/>
        </w:rPr>
        <w:t>A</w:t>
      </w:r>
      <w:r w:rsidRPr="00FA10E3">
        <w:rPr>
          <w:sz w:val="26"/>
          <w:szCs w:val="26"/>
          <w:lang w:val="it-IT"/>
        </w:rPr>
        <w:t>. 8 và 10.</w:t>
      </w:r>
      <w:r w:rsidRPr="00FA10E3">
        <w:rPr>
          <w:sz w:val="26"/>
          <w:szCs w:val="26"/>
          <w:lang w:val="it-IT"/>
        </w:rPr>
        <w:tab/>
      </w:r>
      <w:r w:rsidRPr="00FA10E3">
        <w:rPr>
          <w:sz w:val="26"/>
          <w:szCs w:val="26"/>
          <w:lang w:val="it-IT"/>
        </w:rPr>
        <w:tab/>
      </w:r>
      <w:r w:rsidRPr="00FA10E3">
        <w:rPr>
          <w:b/>
          <w:bCs/>
          <w:sz w:val="26"/>
          <w:szCs w:val="26"/>
          <w:lang w:val="it-IT"/>
        </w:rPr>
        <w:t>B</w:t>
      </w:r>
      <w:r w:rsidRPr="00FA10E3">
        <w:rPr>
          <w:sz w:val="26"/>
          <w:szCs w:val="26"/>
          <w:lang w:val="it-IT"/>
        </w:rPr>
        <w:t>. 8 và 6.</w:t>
      </w:r>
      <w:r w:rsidRPr="00FA10E3">
        <w:rPr>
          <w:sz w:val="26"/>
          <w:szCs w:val="26"/>
          <w:lang w:val="it-IT"/>
        </w:rPr>
        <w:tab/>
      </w:r>
      <w:r w:rsidRPr="00FA10E3">
        <w:rPr>
          <w:b/>
          <w:bCs/>
          <w:sz w:val="26"/>
          <w:szCs w:val="26"/>
          <w:lang w:val="it-IT"/>
        </w:rPr>
        <w:t>C</w:t>
      </w:r>
      <w:r w:rsidRPr="00FA10E3">
        <w:rPr>
          <w:sz w:val="26"/>
          <w:szCs w:val="26"/>
          <w:lang w:val="it-IT"/>
        </w:rPr>
        <w:t>. 10 và 6.</w:t>
      </w:r>
      <w:r w:rsidRPr="00FA10E3">
        <w:rPr>
          <w:sz w:val="26"/>
          <w:szCs w:val="26"/>
          <w:lang w:val="it-IT"/>
        </w:rPr>
        <w:tab/>
      </w:r>
      <w:r w:rsidRPr="00FA10E3">
        <w:rPr>
          <w:b/>
          <w:bCs/>
          <w:sz w:val="26"/>
          <w:szCs w:val="26"/>
          <w:lang w:val="it-IT"/>
        </w:rPr>
        <w:t>D</w:t>
      </w:r>
      <w:r w:rsidRPr="00FA10E3">
        <w:rPr>
          <w:sz w:val="26"/>
          <w:szCs w:val="26"/>
          <w:lang w:val="it-IT"/>
        </w:rPr>
        <w:t>. 6 và 8.</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rPr>
          <w:sz w:val="26"/>
          <w:szCs w:val="26"/>
        </w:rPr>
      </w:pPr>
      <w:r w:rsidRPr="00FA10E3">
        <w:rPr>
          <w:b/>
          <w:sz w:val="26"/>
          <w:szCs w:val="26"/>
          <w:lang w:val="nl-NL"/>
        </w:rPr>
        <w:t>Câu 27.</w:t>
      </w:r>
      <w:r w:rsidRPr="00FA10E3">
        <w:rPr>
          <w:spacing w:val="-10"/>
          <w:sz w:val="26"/>
          <w:szCs w:val="26"/>
          <w:lang w:val="pt-BR"/>
        </w:rPr>
        <w:t xml:space="preserve"> </w:t>
      </w:r>
      <w:r w:rsidRPr="00FA10E3">
        <w:rPr>
          <w:sz w:val="26"/>
          <w:szCs w:val="26"/>
          <w:lang w:val="nl-NL"/>
        </w:rPr>
        <w:t>Hai dao động điều hòa cùng phương  x</w:t>
      </w:r>
      <w:r w:rsidRPr="00FA10E3">
        <w:rPr>
          <w:sz w:val="26"/>
          <w:szCs w:val="26"/>
          <w:vertAlign w:val="subscript"/>
          <w:lang w:val="nl-NL"/>
        </w:rPr>
        <w:t xml:space="preserve">1 = </w:t>
      </w:r>
      <w:r w:rsidRPr="00FA10E3">
        <w:rPr>
          <w:sz w:val="26"/>
          <w:szCs w:val="26"/>
          <w:lang w:val="nl-NL"/>
        </w:rPr>
        <w:t>A</w:t>
      </w:r>
      <w:r w:rsidRPr="00FA10E3">
        <w:rPr>
          <w:sz w:val="26"/>
          <w:szCs w:val="26"/>
          <w:vertAlign w:val="subscript"/>
          <w:lang w:val="nl-NL"/>
        </w:rPr>
        <w:t>1</w:t>
      </w:r>
      <w:r w:rsidRPr="00FA10E3">
        <w:rPr>
          <w:sz w:val="26"/>
          <w:szCs w:val="26"/>
          <w:lang w:val="nl-NL"/>
        </w:rPr>
        <w:t>cos(</w:t>
      </w:r>
      <w:r w:rsidRPr="00FA10E3">
        <w:rPr>
          <w:sz w:val="26"/>
          <w:szCs w:val="26"/>
          <w:lang w:val="nl-NL"/>
        </w:rPr>
        <w:sym w:font="Symbol" w:char="F077"/>
      </w:r>
      <w:r w:rsidRPr="00FA10E3">
        <w:rPr>
          <w:sz w:val="26"/>
          <w:szCs w:val="26"/>
          <w:lang w:val="nl-NL"/>
        </w:rPr>
        <w:t xml:space="preserve">t + </w:t>
      </w:r>
      <w:r w:rsidRPr="00FA10E3">
        <w:rPr>
          <w:sz w:val="26"/>
          <w:szCs w:val="26"/>
          <w:lang w:val="nl-NL"/>
        </w:rPr>
        <w:sym w:font="Symbol" w:char="F06A"/>
      </w:r>
      <w:r w:rsidRPr="00FA10E3">
        <w:rPr>
          <w:sz w:val="26"/>
          <w:szCs w:val="26"/>
          <w:vertAlign w:val="subscript"/>
          <w:lang w:val="nl-NL"/>
        </w:rPr>
        <w:t>1</w:t>
      </w:r>
      <w:r w:rsidRPr="00FA10E3">
        <w:rPr>
          <w:sz w:val="26"/>
          <w:szCs w:val="26"/>
          <w:lang w:val="nl-NL"/>
        </w:rPr>
        <w:t>) và x</w:t>
      </w:r>
      <w:r w:rsidRPr="00FA10E3">
        <w:rPr>
          <w:sz w:val="26"/>
          <w:szCs w:val="26"/>
          <w:vertAlign w:val="subscript"/>
          <w:lang w:val="nl-NL"/>
        </w:rPr>
        <w:t xml:space="preserve">2 = </w:t>
      </w:r>
      <w:r w:rsidRPr="00FA10E3">
        <w:rPr>
          <w:sz w:val="26"/>
          <w:szCs w:val="26"/>
          <w:lang w:val="nl-NL"/>
        </w:rPr>
        <w:t>A</w:t>
      </w:r>
      <w:r w:rsidRPr="00FA10E3">
        <w:rPr>
          <w:sz w:val="26"/>
          <w:szCs w:val="26"/>
          <w:vertAlign w:val="subscript"/>
          <w:lang w:val="nl-NL"/>
        </w:rPr>
        <w:t>2</w:t>
      </w:r>
      <w:r w:rsidRPr="00FA10E3">
        <w:rPr>
          <w:sz w:val="26"/>
          <w:szCs w:val="26"/>
          <w:lang w:val="nl-NL"/>
        </w:rPr>
        <w:t>cos(</w:t>
      </w:r>
      <w:r w:rsidRPr="00FA10E3">
        <w:rPr>
          <w:sz w:val="26"/>
          <w:szCs w:val="26"/>
          <w:lang w:val="nl-NL"/>
        </w:rPr>
        <w:sym w:font="Symbol" w:char="F077"/>
      </w:r>
      <w:r w:rsidRPr="00FA10E3">
        <w:rPr>
          <w:sz w:val="26"/>
          <w:szCs w:val="26"/>
          <w:lang w:val="nl-NL"/>
        </w:rPr>
        <w:t xml:space="preserve">t + </w:t>
      </w:r>
      <w:r w:rsidRPr="00FA10E3">
        <w:rPr>
          <w:sz w:val="26"/>
          <w:szCs w:val="26"/>
          <w:lang w:val="nl-NL"/>
        </w:rPr>
        <w:sym w:font="Symbol" w:char="F06A"/>
      </w:r>
      <w:r w:rsidRPr="00FA10E3">
        <w:rPr>
          <w:sz w:val="26"/>
          <w:szCs w:val="26"/>
          <w:vertAlign w:val="subscript"/>
          <w:lang w:val="nl-NL"/>
        </w:rPr>
        <w:t>2</w:t>
      </w:r>
      <w:r w:rsidRPr="00FA10E3">
        <w:rPr>
          <w:sz w:val="26"/>
          <w:szCs w:val="26"/>
          <w:lang w:val="nl-NL"/>
        </w:rPr>
        <w:t xml:space="preserve">), trên hình vẽ đường đồ thị (I) biểu diễn dao động thứ nhất đường đồ thị (II) biểu diễn dao động tổng hợp của hai dao động. Phương trình dao động thứ hai là </w:t>
      </w:r>
    </w:p>
    <w:p w:rsidR="0033332A" w:rsidRPr="00FA10E3" w:rsidRDefault="004376C8" w:rsidP="0033332A">
      <w:pPr>
        <w:rPr>
          <w:sz w:val="26"/>
          <w:szCs w:val="26"/>
          <w:lang w:val="nl-NL"/>
        </w:rPr>
      </w:pPr>
      <w:r>
        <w:rPr>
          <w:noProof/>
          <w:sz w:val="26"/>
          <w:szCs w:val="26"/>
        </w:rPr>
        <w:object w:dxaOrig="1440" w:dyaOrig="1440">
          <v:group id="_x0000_s1026" style="position:absolute;margin-left:289.6pt;margin-top:10.7pt;width:207.25pt;height:121.1pt;z-index:251656704" coordorigin="8707,11651" coordsize="2325,1620">
            <v:group id="_x0000_s1027" style="position:absolute;left:8707;top:11651;width:2325;height:1620" coordorigin="6100,12456" coordsize="2745,1992">
              <v:shape id="_x0000_s1028" type="#_x0000_t75" style="position:absolute;left:7035;top:13536;width:101;height:101">
                <v:imagedata r:id="rId21" o:title=""/>
              </v:shape>
              <v:group id="_x0000_s1029" style="position:absolute;left:6100;top:12456;width:2745;height:1992" coordorigin="6100,12456" coordsize="2745,1992">
                <v:shape id="_x0000_s1030" type="#_x0000_t75" style="position:absolute;left:6861;top:13549;width:101;height:101">
                  <v:imagedata r:id="rId21" o:title=""/>
                </v:shape>
                <v:group id="_x0000_s1031" style="position:absolute;left:6100;top:12456;width:2745;height:1992" coordorigin="5165,10296" coordsize="2745,1992">
                  <v:group id="_x0000_s1032" style="position:absolute;left:5165;top:10296;width:2745;height:1992" coordorigin="4218,6288" coordsize="2745,1992">
                    <v:shape id="_x0000_s1033" style="position:absolute;left:4688;top:7020;width:1496;height:720;mso-position-horizontal:absolute;mso-position-vertical:absolute" coordsize="1400,1206" path="m,825c81,412,163,,280,63v117,63,280,1143,420,1143c840,1206,1003,126,1120,63,1237,,1353,698,1400,825e" filled="f">
                      <v:path arrowok="t"/>
                    </v:shape>
                    <v:shape id="_x0000_s1034" style="position:absolute;left:4503;top:6792;width:1537;height:1128;mso-position-horizontal:absolute;mso-position-vertical:absolute" coordsize="1400,1206" path="m,825c81,412,163,,280,63v117,63,280,1143,420,1143c840,1206,1003,126,1120,63,1237,,1353,698,1400,825e" filled="f">
                      <v:path arrowok="t"/>
                    </v:shape>
                    <v:line id="_x0000_s1035" style="position:absolute" from="4791,7044" to="6474,7044">
                      <v:stroke dashstyle="1 1" endcap="round"/>
                    </v:line>
                    <v:line id="_x0000_s1036" style="position:absolute" from="4796,7932" to="6479,7932">
                      <v:stroke dashstyle="1 1" endcap="round"/>
                    </v:line>
                    <v:group id="_x0000_s1037" style="position:absolute;left:4218;top:6288;width:2745;height:1992" coordorigin="4218,6288" coordsize="2745,1992">
                      <v:rect id="_x0000_s1038" style="position:absolute;left:4218;top:6516;width:561;height:1080" stroked="f"/>
                      <v:group id="_x0000_s1039" style="position:absolute;left:4544;top:6288;width:2419;height:1992" coordorigin="4544,6288" coordsize="2419,1992">
                        <v:group id="_x0000_s1040" style="position:absolute;left:4791;top:6288;width:2172;height:1992" coordorigin="4791,6288" coordsize="2172,1992">
                          <v:group id="_x0000_s1041" style="position:absolute;left:4791;top:6336;width:2057;height:1944" coordorigin="4791,6336" coordsize="2057,1944">
                            <v:line id="_x0000_s1042" style="position:absolute" from="4791,6336" to="4791,8280">
                              <v:stroke startarrow="open"/>
                            </v:line>
                            <v:line id="_x0000_s1043" style="position:absolute" from="4791,7416" to="6848,7416">
                              <v:stroke endarrow="open"/>
                            </v:line>
                          </v:group>
                          <v:shape id="_x0000_s1044" type="#_x0000_t75" style="position:absolute;left:4815;top:6288;width:507;height:253">
                            <v:imagedata r:id="rId22" o:title=""/>
                          </v:shape>
                          <v:shape id="_x0000_s1045" type="#_x0000_t75" style="position:absolute;left:6630;top:7416;width:333;height:253">
                            <v:imagedata r:id="rId23" o:title=""/>
                          </v:shape>
                        </v:group>
                        <v:shape id="_x0000_s1046" type="#_x0000_t75" style="position:absolute;left:4657;top:7128;width:150;height:196">
                          <v:imagedata r:id="rId24" o:title=""/>
                        </v:shape>
                        <v:shape id="_x0000_s1047" type="#_x0000_t75" style="position:absolute;left:4652;top:7308;width:150;height:210">
                          <v:imagedata r:id="rId25" o:title=""/>
                        </v:shape>
                        <v:shape id="_x0000_s1048" type="#_x0000_t75" style="position:absolute;left:4544;top:7812;width:285;height:210">
                          <v:imagedata r:id="rId26" o:title=""/>
                        </v:shape>
                        <v:shape id="_x0000_s1049" type="#_x0000_t75" style="position:absolute;left:4652;top:6924;width:150;height:196">
                          <v:imagedata r:id="rId27" o:title=""/>
                        </v:shape>
                      </v:group>
                    </v:group>
                  </v:group>
                  <v:shape id="_x0000_s1050" type="#_x0000_t75" style="position:absolute;left:5780;top:11426;width:216;height:193">
                    <v:imagedata r:id="rId28" o:title=""/>
                  </v:shape>
                  <v:shape id="_x0000_s1051" type="#_x0000_t75" style="position:absolute;left:6139;top:11053;width:144;height:374">
                    <v:imagedata r:id="rId29" o:title=""/>
                  </v:shape>
                </v:group>
              </v:group>
            </v:group>
            <v:shape id="_x0000_s1052" type="#_x0000_t75" style="position:absolute;left:10293;top:12326;width:245;height:219">
              <v:imagedata r:id="rId30" o:title=""/>
            </v:shape>
            <v:shape id="_x0000_s1053" type="#_x0000_t75" style="position:absolute;left:10013;top:11942;width:300;height:219">
              <v:imagedata r:id="rId31" o:title=""/>
            </v:shape>
            <w10:wrap type="square"/>
          </v:group>
          <o:OLEObject Type="Embed" ProgID="Equation.3" ShapeID="_x0000_s1028" DrawAspect="Content" ObjectID="_1748165681" r:id="rId32"/>
          <o:OLEObject Type="Embed" ProgID="Equation.3" ShapeID="_x0000_s1030" DrawAspect="Content" ObjectID="_1748165682" r:id="rId33"/>
          <o:OLEObject Type="Embed" ProgID="Equation.3" ShapeID="_x0000_s1044" DrawAspect="Content" ObjectID="_1748165683" r:id="rId34"/>
          <o:OLEObject Type="Embed" ProgID="Equation.3" ShapeID="_x0000_s1045" DrawAspect="Content" ObjectID="_1748165684" r:id="rId35"/>
          <o:OLEObject Type="Embed" ProgID="Equation.3" ShapeID="_x0000_s1046" DrawAspect="Content" ObjectID="_1748165685" r:id="rId36"/>
          <o:OLEObject Type="Embed" ProgID="Equation.3" ShapeID="_x0000_s1047" DrawAspect="Content" ObjectID="_1748165686" r:id="rId37"/>
          <o:OLEObject Type="Embed" ProgID="Equation.3" ShapeID="_x0000_s1048" DrawAspect="Content" ObjectID="_1748165687" r:id="rId38"/>
          <o:OLEObject Type="Embed" ProgID="Equation.3" ShapeID="_x0000_s1049" DrawAspect="Content" ObjectID="_1748165688" r:id="rId39"/>
          <o:OLEObject Type="Embed" ProgID="Equation.3" ShapeID="_x0000_s1050" DrawAspect="Content" ObjectID="_1748165689" r:id="rId40"/>
          <o:OLEObject Type="Embed" ProgID="Equation.3" ShapeID="_x0000_s1051" DrawAspect="Content" ObjectID="_1748165690" r:id="rId41"/>
          <o:OLEObject Type="Embed" ProgID="Equation.3" ShapeID="_x0000_s1052" DrawAspect="Content" ObjectID="_1748165691" r:id="rId42"/>
          <o:OLEObject Type="Embed" ProgID="Equation.3" ShapeID="_x0000_s1053" DrawAspect="Content" ObjectID="_1748165692" r:id="rId43"/>
        </w:object>
      </w:r>
      <w:r w:rsidR="0033332A" w:rsidRPr="00FA10E3">
        <w:rPr>
          <w:sz w:val="26"/>
          <w:szCs w:val="26"/>
          <w:lang w:val="nl-NL"/>
        </w:rPr>
        <w:t>A. x</w:t>
      </w:r>
      <w:r w:rsidR="0033332A" w:rsidRPr="00FA10E3">
        <w:rPr>
          <w:sz w:val="26"/>
          <w:szCs w:val="26"/>
          <w:vertAlign w:val="subscript"/>
          <w:lang w:val="nl-NL"/>
        </w:rPr>
        <w:t>2</w:t>
      </w:r>
      <w:r w:rsidR="0033332A" w:rsidRPr="00FA10E3">
        <w:rPr>
          <w:sz w:val="26"/>
          <w:szCs w:val="26"/>
          <w:lang w:val="nl-NL"/>
        </w:rPr>
        <w:t xml:space="preserve"> = 2</w:t>
      </w:r>
      <w:r w:rsidR="0033332A" w:rsidRPr="00FA10E3">
        <w:rPr>
          <w:position w:val="-8"/>
          <w:sz w:val="26"/>
          <w:szCs w:val="26"/>
          <w:lang w:val="nl-NL"/>
        </w:rPr>
        <w:object w:dxaOrig="380" w:dyaOrig="360">
          <v:shape id="_x0000_i1047" type="#_x0000_t75" style="width:18.75pt;height:18pt" o:ole="">
            <v:imagedata r:id="rId44" o:title=""/>
          </v:shape>
          <o:OLEObject Type="Embed" ProgID="Equation.3" ShapeID="_x0000_i1047" DrawAspect="Content" ObjectID="_1748163726" r:id="rId45"/>
        </w:object>
      </w:r>
      <w:r w:rsidR="0033332A" w:rsidRPr="00FA10E3">
        <w:rPr>
          <w:sz w:val="26"/>
          <w:szCs w:val="26"/>
          <w:lang w:val="nl-NL"/>
        </w:rPr>
        <w:t>cos(2</w:t>
      </w:r>
      <w:r w:rsidR="0033332A" w:rsidRPr="00FA10E3">
        <w:rPr>
          <w:sz w:val="26"/>
          <w:szCs w:val="26"/>
          <w:lang w:val="nl-NL"/>
        </w:rPr>
        <w:sym w:font="Symbol" w:char="F070"/>
      </w:r>
      <w:r w:rsidR="0033332A" w:rsidRPr="00FA10E3">
        <w:rPr>
          <w:sz w:val="26"/>
          <w:szCs w:val="26"/>
          <w:lang w:val="nl-NL"/>
        </w:rPr>
        <w:t>t + 0,714)cm.</w:t>
      </w:r>
    </w:p>
    <w:p w:rsidR="0033332A" w:rsidRPr="00FA10E3" w:rsidRDefault="0033332A" w:rsidP="0033332A">
      <w:pPr>
        <w:rPr>
          <w:sz w:val="26"/>
          <w:szCs w:val="26"/>
          <w:lang w:val="nl-NL"/>
        </w:rPr>
      </w:pPr>
      <w:r w:rsidRPr="00FA10E3">
        <w:rPr>
          <w:sz w:val="26"/>
          <w:szCs w:val="26"/>
          <w:lang w:val="nl-NL"/>
        </w:rPr>
        <w:t>B. x</w:t>
      </w:r>
      <w:r w:rsidRPr="00FA10E3">
        <w:rPr>
          <w:sz w:val="26"/>
          <w:szCs w:val="26"/>
          <w:vertAlign w:val="subscript"/>
          <w:lang w:val="nl-NL"/>
        </w:rPr>
        <w:t>2</w:t>
      </w:r>
      <w:r w:rsidRPr="00FA10E3">
        <w:rPr>
          <w:sz w:val="26"/>
          <w:szCs w:val="26"/>
          <w:lang w:val="nl-NL"/>
        </w:rPr>
        <w:t xml:space="preserve"> = 2</w:t>
      </w:r>
      <w:r w:rsidRPr="00FA10E3">
        <w:rPr>
          <w:position w:val="-8"/>
          <w:sz w:val="26"/>
          <w:szCs w:val="26"/>
          <w:lang w:val="nl-NL"/>
        </w:rPr>
        <w:object w:dxaOrig="360" w:dyaOrig="360">
          <v:shape id="_x0000_i1048" type="#_x0000_t75" style="width:18pt;height:18pt" o:ole="">
            <v:imagedata r:id="rId46" o:title=""/>
          </v:shape>
          <o:OLEObject Type="Embed" ProgID="Equation.3" ShapeID="_x0000_i1048" DrawAspect="Content" ObjectID="_1748163727" r:id="rId47"/>
        </w:object>
      </w:r>
      <w:r w:rsidRPr="00FA10E3">
        <w:rPr>
          <w:sz w:val="26"/>
          <w:szCs w:val="26"/>
          <w:lang w:val="nl-NL"/>
        </w:rPr>
        <w:t>cos(</w:t>
      </w:r>
      <w:r w:rsidRPr="00FA10E3">
        <w:rPr>
          <w:sz w:val="26"/>
          <w:szCs w:val="26"/>
          <w:lang w:val="nl-NL"/>
        </w:rPr>
        <w:sym w:font="Symbol" w:char="F070"/>
      </w:r>
      <w:r w:rsidRPr="00FA10E3">
        <w:rPr>
          <w:sz w:val="26"/>
          <w:szCs w:val="26"/>
          <w:lang w:val="nl-NL"/>
        </w:rPr>
        <w:t>t + 0,714)cm.</w:t>
      </w:r>
    </w:p>
    <w:p w:rsidR="0033332A" w:rsidRPr="00FA10E3" w:rsidRDefault="0033332A" w:rsidP="0033332A">
      <w:pPr>
        <w:rPr>
          <w:sz w:val="26"/>
          <w:szCs w:val="26"/>
          <w:lang w:val="nl-NL"/>
        </w:rPr>
      </w:pPr>
      <w:r w:rsidRPr="00FA10E3">
        <w:rPr>
          <w:sz w:val="26"/>
          <w:szCs w:val="26"/>
          <w:lang w:val="nl-NL"/>
        </w:rPr>
        <w:t>C. x</w:t>
      </w:r>
      <w:r w:rsidRPr="00FA10E3">
        <w:rPr>
          <w:sz w:val="26"/>
          <w:szCs w:val="26"/>
          <w:vertAlign w:val="subscript"/>
          <w:lang w:val="nl-NL"/>
        </w:rPr>
        <w:t>2</w:t>
      </w:r>
      <w:r w:rsidRPr="00FA10E3">
        <w:rPr>
          <w:sz w:val="26"/>
          <w:szCs w:val="26"/>
          <w:lang w:val="nl-NL"/>
        </w:rPr>
        <w:t xml:space="preserve"> = 2</w:t>
      </w:r>
      <w:r w:rsidRPr="00FA10E3">
        <w:rPr>
          <w:position w:val="-8"/>
          <w:sz w:val="26"/>
          <w:szCs w:val="26"/>
          <w:lang w:val="nl-NL"/>
        </w:rPr>
        <w:object w:dxaOrig="380" w:dyaOrig="360">
          <v:shape id="_x0000_i1049" type="#_x0000_t75" style="width:18.75pt;height:18pt" o:ole="">
            <v:imagedata r:id="rId44" o:title=""/>
          </v:shape>
          <o:OLEObject Type="Embed" ProgID="Equation.3" ShapeID="_x0000_i1049" DrawAspect="Content" ObjectID="_1748163728" r:id="rId48"/>
        </w:object>
      </w:r>
      <w:r w:rsidRPr="00FA10E3">
        <w:rPr>
          <w:sz w:val="26"/>
          <w:szCs w:val="26"/>
          <w:lang w:val="nl-NL"/>
        </w:rPr>
        <w:t>cos(</w:t>
      </w:r>
      <w:r w:rsidRPr="00FA10E3">
        <w:rPr>
          <w:sz w:val="26"/>
          <w:szCs w:val="26"/>
          <w:lang w:val="nl-NL"/>
        </w:rPr>
        <w:sym w:font="Symbol" w:char="F070"/>
      </w:r>
      <w:r w:rsidRPr="00FA10E3">
        <w:rPr>
          <w:sz w:val="26"/>
          <w:szCs w:val="26"/>
          <w:lang w:val="nl-NL"/>
        </w:rPr>
        <w:t>t + 0,714)cm.</w:t>
      </w:r>
    </w:p>
    <w:p w:rsidR="0033332A" w:rsidRPr="00FA10E3" w:rsidRDefault="0033332A" w:rsidP="0033332A">
      <w:pPr>
        <w:rPr>
          <w:sz w:val="26"/>
          <w:szCs w:val="26"/>
          <w:lang w:val="nl-NL"/>
        </w:rPr>
      </w:pPr>
      <w:r w:rsidRPr="00FA10E3">
        <w:rPr>
          <w:sz w:val="26"/>
          <w:szCs w:val="26"/>
          <w:lang w:val="nl-NL"/>
        </w:rPr>
        <w:t>D. x</w:t>
      </w:r>
      <w:r w:rsidRPr="00FA10E3">
        <w:rPr>
          <w:sz w:val="26"/>
          <w:szCs w:val="26"/>
          <w:vertAlign w:val="subscript"/>
          <w:lang w:val="nl-NL"/>
        </w:rPr>
        <w:t>2</w:t>
      </w:r>
      <w:r w:rsidRPr="00FA10E3">
        <w:rPr>
          <w:sz w:val="26"/>
          <w:szCs w:val="26"/>
          <w:lang w:val="nl-NL"/>
        </w:rPr>
        <w:t xml:space="preserve"> = 2</w:t>
      </w:r>
      <w:r w:rsidRPr="00FA10E3">
        <w:rPr>
          <w:position w:val="-8"/>
          <w:sz w:val="26"/>
          <w:szCs w:val="26"/>
          <w:lang w:val="nl-NL"/>
        </w:rPr>
        <w:object w:dxaOrig="360" w:dyaOrig="360">
          <v:shape id="_x0000_i1050" type="#_x0000_t75" style="width:18pt;height:18pt" o:ole="">
            <v:imagedata r:id="rId49" o:title=""/>
          </v:shape>
          <o:OLEObject Type="Embed" ProgID="Equation.3" ShapeID="_x0000_i1050" DrawAspect="Content" ObjectID="_1748163729" r:id="rId50"/>
        </w:object>
      </w:r>
      <w:r w:rsidRPr="00FA10E3">
        <w:rPr>
          <w:sz w:val="26"/>
          <w:szCs w:val="26"/>
          <w:lang w:val="nl-NL"/>
        </w:rPr>
        <w:t>cos(2</w:t>
      </w:r>
      <w:r w:rsidRPr="00FA10E3">
        <w:rPr>
          <w:sz w:val="26"/>
          <w:szCs w:val="26"/>
          <w:lang w:val="nl-NL"/>
        </w:rPr>
        <w:sym w:font="Symbol" w:char="F070"/>
      </w:r>
      <w:r w:rsidRPr="00FA10E3">
        <w:rPr>
          <w:sz w:val="26"/>
          <w:szCs w:val="26"/>
          <w:lang w:val="nl-NL"/>
        </w:rPr>
        <w:t>t + 0,714)cm.</w:t>
      </w:r>
    </w:p>
    <w:p w:rsidR="0033332A" w:rsidRPr="00FA10E3" w:rsidRDefault="0033332A" w:rsidP="0033332A">
      <w:pPr>
        <w:tabs>
          <w:tab w:val="left" w:pos="240"/>
        </w:tabs>
        <w:jc w:val="both"/>
        <w:rPr>
          <w:sz w:val="26"/>
          <w:szCs w:val="26"/>
        </w:rPr>
      </w:pPr>
      <w:r w:rsidRPr="00FA10E3">
        <w:rPr>
          <w:b/>
          <w:sz w:val="26"/>
          <w:szCs w:val="26"/>
        </w:rPr>
        <w:t>Câu 28</w:t>
      </w:r>
      <w:r w:rsidRPr="00FA10E3">
        <w:rPr>
          <w:sz w:val="26"/>
          <w:szCs w:val="26"/>
        </w:rPr>
        <w:t>. Một người gõ vào đầu một thanh nhôm, người thứ hai áp tai vào đầu kia nghe được tiếng gõ hai lần cách nhau 0,15 (s). Biết vận tốc truyền âm trong không khí là 330 m/s và trong nhôm là 6420 m/s. Độ dài của thanh nhôm</w:t>
      </w:r>
      <w:r w:rsidRPr="00FA10E3">
        <w:rPr>
          <w:sz w:val="26"/>
          <w:szCs w:val="26"/>
          <w:lang w:val="vi-VN"/>
        </w:rPr>
        <w:t xml:space="preserve"> </w:t>
      </w:r>
      <w:r w:rsidRPr="00FA10E3">
        <w:rPr>
          <w:sz w:val="26"/>
          <w:szCs w:val="26"/>
        </w:rPr>
        <w:t>là</w:t>
      </w:r>
    </w:p>
    <w:p w:rsidR="0033332A" w:rsidRPr="00FA10E3" w:rsidRDefault="0033332A" w:rsidP="0033332A">
      <w:pPr>
        <w:widowControl w:val="0"/>
        <w:tabs>
          <w:tab w:val="left" w:pos="284"/>
          <w:tab w:val="left" w:pos="567"/>
          <w:tab w:val="left" w:pos="709"/>
          <w:tab w:val="left" w:pos="2835"/>
          <w:tab w:val="left" w:pos="5387"/>
          <w:tab w:val="left" w:pos="7938"/>
        </w:tabs>
        <w:autoSpaceDE w:val="0"/>
        <w:autoSpaceDN w:val="0"/>
        <w:adjustRightInd w:val="0"/>
        <w:ind w:right="-12"/>
        <w:jc w:val="both"/>
        <w:rPr>
          <w:sz w:val="26"/>
          <w:szCs w:val="26"/>
        </w:rPr>
      </w:pPr>
      <w:r w:rsidRPr="00FA10E3">
        <w:rPr>
          <w:b/>
          <w:bCs/>
          <w:sz w:val="26"/>
          <w:szCs w:val="26"/>
          <w:lang w:val="vi-VN"/>
        </w:rPr>
        <w:tab/>
      </w:r>
      <w:r w:rsidRPr="00FA10E3">
        <w:rPr>
          <w:b/>
          <w:bCs/>
          <w:sz w:val="26"/>
          <w:szCs w:val="26"/>
        </w:rPr>
        <w:t xml:space="preserve">A. </w:t>
      </w:r>
      <w:smartTag w:uri="urn:schemas-microsoft-com:office:smarttags" w:element="metricconverter">
        <w:smartTagPr>
          <w:attr w:name="ProductID" w:val="50,2 m"/>
        </w:smartTagPr>
        <w:r w:rsidRPr="00FA10E3">
          <w:rPr>
            <w:sz w:val="26"/>
            <w:szCs w:val="26"/>
          </w:rPr>
          <w:t>50,2 m</w:t>
        </w:r>
      </w:smartTag>
      <w:r w:rsidRPr="00FA10E3">
        <w:rPr>
          <w:sz w:val="26"/>
          <w:szCs w:val="26"/>
        </w:rPr>
        <w:t xml:space="preserve">. </w:t>
      </w:r>
      <w:r w:rsidRPr="00FA10E3">
        <w:rPr>
          <w:sz w:val="26"/>
          <w:szCs w:val="26"/>
          <w:lang w:val="vi-VN"/>
        </w:rPr>
        <w:tab/>
      </w:r>
      <w:r w:rsidRPr="00FA10E3">
        <w:rPr>
          <w:b/>
          <w:bCs/>
          <w:sz w:val="26"/>
          <w:szCs w:val="26"/>
        </w:rPr>
        <w:t xml:space="preserve">B. </w:t>
      </w:r>
      <w:smartTag w:uri="urn:schemas-microsoft-com:office:smarttags" w:element="metricconverter">
        <w:smartTagPr>
          <w:attr w:name="ProductID" w:val="52,2 cm"/>
        </w:smartTagPr>
        <w:r w:rsidRPr="00FA10E3">
          <w:rPr>
            <w:sz w:val="26"/>
            <w:szCs w:val="26"/>
          </w:rPr>
          <w:t>52,2 cm</w:t>
        </w:r>
      </w:smartTag>
      <w:r w:rsidRPr="00FA10E3">
        <w:rPr>
          <w:sz w:val="26"/>
          <w:szCs w:val="26"/>
        </w:rPr>
        <w:t xml:space="preserve">. </w:t>
      </w:r>
      <w:r w:rsidRPr="00FA10E3">
        <w:rPr>
          <w:sz w:val="26"/>
          <w:szCs w:val="26"/>
          <w:lang w:val="vi-VN"/>
        </w:rPr>
        <w:tab/>
      </w:r>
      <w:r w:rsidRPr="00FA10E3">
        <w:rPr>
          <w:b/>
          <w:bCs/>
          <w:sz w:val="26"/>
          <w:szCs w:val="26"/>
        </w:rPr>
        <w:t xml:space="preserve">C. </w:t>
      </w:r>
      <w:smartTag w:uri="urn:schemas-microsoft-com:office:smarttags" w:element="metricconverter">
        <w:smartTagPr>
          <w:attr w:name="ProductID" w:val="26,1 m"/>
        </w:smartTagPr>
        <w:r w:rsidRPr="00FA10E3">
          <w:rPr>
            <w:sz w:val="26"/>
            <w:szCs w:val="26"/>
          </w:rPr>
          <w:t>26,1 m</w:t>
        </w:r>
      </w:smartTag>
      <w:r w:rsidRPr="00FA10E3">
        <w:rPr>
          <w:sz w:val="26"/>
          <w:szCs w:val="26"/>
        </w:rPr>
        <w:t xml:space="preserve">. </w:t>
      </w:r>
      <w:r w:rsidRPr="00FA10E3">
        <w:rPr>
          <w:sz w:val="26"/>
          <w:szCs w:val="26"/>
          <w:lang w:val="vi-VN"/>
        </w:rPr>
        <w:tab/>
      </w:r>
      <w:r w:rsidRPr="00FA10E3">
        <w:rPr>
          <w:b/>
          <w:bCs/>
          <w:sz w:val="26"/>
          <w:szCs w:val="26"/>
        </w:rPr>
        <w:t xml:space="preserve">D. </w:t>
      </w:r>
      <w:smartTag w:uri="urn:schemas-microsoft-com:office:smarttags" w:element="metricconverter">
        <w:smartTagPr>
          <w:attr w:name="ProductID" w:val="25,2 m"/>
        </w:smartTagPr>
        <w:r w:rsidRPr="00FA10E3">
          <w:rPr>
            <w:sz w:val="26"/>
            <w:szCs w:val="26"/>
          </w:rPr>
          <w:t>25,2 m</w:t>
        </w:r>
      </w:smartTag>
      <w:r w:rsidRPr="00FA10E3">
        <w:rPr>
          <w:sz w:val="26"/>
          <w:szCs w:val="26"/>
        </w:rPr>
        <w:t>.</w:t>
      </w:r>
    </w:p>
    <w:p w:rsidR="0033332A" w:rsidRPr="00FA10E3" w:rsidRDefault="0033332A" w:rsidP="0033332A">
      <w:pPr>
        <w:jc w:val="both"/>
        <w:rPr>
          <w:spacing w:val="-3"/>
          <w:sz w:val="26"/>
          <w:szCs w:val="26"/>
          <w:lang w:val="it-IT"/>
        </w:rPr>
      </w:pPr>
      <w:r w:rsidRPr="00FA10E3">
        <w:rPr>
          <w:b/>
          <w:w w:val="103"/>
          <w:sz w:val="26"/>
          <w:szCs w:val="26"/>
          <w:lang w:val="it-IT"/>
        </w:rPr>
        <w:t>Câu 29</w:t>
      </w:r>
      <w:r w:rsidRPr="00FA10E3">
        <w:rPr>
          <w:w w:val="103"/>
          <w:sz w:val="26"/>
          <w:szCs w:val="26"/>
          <w:lang w:val="it-IT"/>
        </w:rPr>
        <w:t xml:space="preserve">. Ở mặt thoáng của một chất lỏng có hai nguồn sóng kết hợp A và B cách nhau </w:t>
      </w:r>
      <w:smartTag w:uri="urn:schemas-microsoft-com:office:smarttags" w:element="metricconverter">
        <w:smartTagPr>
          <w:attr w:name="ProductID" w:val="20 cm"/>
        </w:smartTagPr>
        <w:r w:rsidRPr="00FA10E3">
          <w:rPr>
            <w:w w:val="103"/>
            <w:sz w:val="26"/>
            <w:szCs w:val="26"/>
            <w:lang w:val="it-IT"/>
          </w:rPr>
          <w:t>20 cm</w:t>
        </w:r>
      </w:smartTag>
      <w:r w:rsidRPr="00FA10E3">
        <w:rPr>
          <w:w w:val="103"/>
          <w:sz w:val="26"/>
          <w:szCs w:val="26"/>
          <w:lang w:val="it-IT"/>
        </w:rPr>
        <w:t xml:space="preserve">, dao </w:t>
      </w:r>
      <w:r w:rsidRPr="00FA10E3">
        <w:rPr>
          <w:w w:val="102"/>
          <w:sz w:val="26"/>
          <w:szCs w:val="26"/>
          <w:lang w:val="it-IT"/>
        </w:rPr>
        <w:t xml:space="preserve">động theo phương thẳng đứng với phương trình </w:t>
      </w:r>
      <w:r w:rsidRPr="00FA10E3">
        <w:rPr>
          <w:spacing w:val="-5"/>
          <w:sz w:val="26"/>
          <w:szCs w:val="26"/>
          <w:lang w:val="it-IT"/>
        </w:rPr>
        <w:t>u</w:t>
      </w:r>
      <w:r w:rsidRPr="00FA10E3">
        <w:rPr>
          <w:spacing w:val="-5"/>
          <w:sz w:val="26"/>
          <w:szCs w:val="26"/>
          <w:vertAlign w:val="subscript"/>
          <w:lang w:val="it-IT"/>
        </w:rPr>
        <w:t>A</w:t>
      </w:r>
      <w:r w:rsidRPr="00FA10E3">
        <w:rPr>
          <w:spacing w:val="-5"/>
          <w:sz w:val="26"/>
          <w:szCs w:val="26"/>
          <w:lang w:val="it-IT"/>
        </w:rPr>
        <w:t xml:space="preserve"> </w:t>
      </w:r>
      <w:r w:rsidRPr="00FA10E3">
        <w:rPr>
          <w:spacing w:val="-6"/>
          <w:sz w:val="26"/>
          <w:szCs w:val="26"/>
          <w:lang w:val="it-IT"/>
        </w:rPr>
        <w:t xml:space="preserve">= </w:t>
      </w:r>
      <w:r w:rsidRPr="00FA10E3">
        <w:rPr>
          <w:w w:val="107"/>
          <w:sz w:val="26"/>
          <w:szCs w:val="26"/>
          <w:lang w:val="it-IT"/>
        </w:rPr>
        <w:t>2cos40</w:t>
      </w:r>
      <w:r w:rsidRPr="00FA10E3">
        <w:rPr>
          <w:w w:val="106"/>
          <w:sz w:val="26"/>
          <w:szCs w:val="26"/>
        </w:rPr>
        <w:t>π</w:t>
      </w:r>
      <w:r w:rsidRPr="00FA10E3">
        <w:rPr>
          <w:spacing w:val="-3"/>
          <w:sz w:val="26"/>
          <w:szCs w:val="26"/>
          <w:lang w:val="it-IT"/>
        </w:rPr>
        <w:t xml:space="preserve">t và </w:t>
      </w:r>
      <w:r w:rsidRPr="00FA10E3">
        <w:rPr>
          <w:spacing w:val="-5"/>
          <w:sz w:val="26"/>
          <w:szCs w:val="26"/>
          <w:lang w:val="it-IT"/>
        </w:rPr>
        <w:t>u</w:t>
      </w:r>
      <w:r w:rsidRPr="00FA10E3">
        <w:rPr>
          <w:spacing w:val="-5"/>
          <w:sz w:val="26"/>
          <w:szCs w:val="26"/>
          <w:vertAlign w:val="subscript"/>
          <w:lang w:val="it-IT"/>
        </w:rPr>
        <w:t>B</w:t>
      </w:r>
      <w:r w:rsidRPr="00FA10E3">
        <w:rPr>
          <w:spacing w:val="-5"/>
          <w:sz w:val="26"/>
          <w:szCs w:val="26"/>
          <w:lang w:val="it-IT"/>
        </w:rPr>
        <w:t xml:space="preserve"> </w:t>
      </w:r>
      <w:r w:rsidRPr="00FA10E3">
        <w:rPr>
          <w:spacing w:val="-6"/>
          <w:sz w:val="26"/>
          <w:szCs w:val="26"/>
          <w:lang w:val="it-IT"/>
        </w:rPr>
        <w:t xml:space="preserve">= </w:t>
      </w:r>
      <w:r w:rsidRPr="00FA10E3">
        <w:rPr>
          <w:w w:val="107"/>
          <w:sz w:val="26"/>
          <w:szCs w:val="26"/>
          <w:lang w:val="it-IT"/>
        </w:rPr>
        <w:t>2cos(40</w:t>
      </w:r>
      <w:r w:rsidRPr="00FA10E3">
        <w:rPr>
          <w:w w:val="106"/>
          <w:sz w:val="26"/>
          <w:szCs w:val="26"/>
        </w:rPr>
        <w:t>π</w:t>
      </w:r>
      <w:r w:rsidRPr="00FA10E3">
        <w:rPr>
          <w:spacing w:val="-3"/>
          <w:sz w:val="26"/>
          <w:szCs w:val="26"/>
          <w:lang w:val="it-IT"/>
        </w:rPr>
        <w:t xml:space="preserve">t + </w:t>
      </w:r>
      <w:r w:rsidRPr="00FA10E3">
        <w:rPr>
          <w:w w:val="106"/>
          <w:sz w:val="26"/>
          <w:szCs w:val="26"/>
        </w:rPr>
        <w:t>π</w:t>
      </w:r>
      <w:r w:rsidRPr="00FA10E3">
        <w:rPr>
          <w:w w:val="106"/>
          <w:sz w:val="26"/>
          <w:szCs w:val="26"/>
          <w:lang w:val="it-IT"/>
        </w:rPr>
        <w:t>) (u</w:t>
      </w:r>
      <w:r w:rsidRPr="00FA10E3">
        <w:rPr>
          <w:w w:val="106"/>
          <w:sz w:val="26"/>
          <w:szCs w:val="26"/>
          <w:vertAlign w:val="subscript"/>
          <w:lang w:val="it-IT"/>
        </w:rPr>
        <w:t>A</w:t>
      </w:r>
      <w:r w:rsidRPr="00FA10E3">
        <w:rPr>
          <w:w w:val="106"/>
          <w:sz w:val="26"/>
          <w:szCs w:val="26"/>
          <w:lang w:val="it-IT"/>
        </w:rPr>
        <w:t xml:space="preserve"> và u</w:t>
      </w:r>
      <w:r w:rsidRPr="00FA10E3">
        <w:rPr>
          <w:w w:val="106"/>
          <w:sz w:val="26"/>
          <w:szCs w:val="26"/>
          <w:vertAlign w:val="subscript"/>
          <w:lang w:val="it-IT"/>
        </w:rPr>
        <w:t>B</w:t>
      </w:r>
      <w:r w:rsidRPr="00FA10E3">
        <w:rPr>
          <w:w w:val="106"/>
          <w:sz w:val="26"/>
          <w:szCs w:val="26"/>
          <w:lang w:val="it-IT"/>
        </w:rPr>
        <w:t xml:space="preserve"> tính bằng mm, t tính bằng s). Biết tốc độ truyền sóng trên mặt chất lỏng là 30 cm/s. Xét hình vuông AMNB thuộc mặt thoáng chất lỏng. Số điểm dao động với biên độ cực đại trên đoạn BM là</w:t>
      </w:r>
    </w:p>
    <w:p w:rsidR="0033332A" w:rsidRPr="00FA10E3" w:rsidRDefault="0033332A" w:rsidP="0033332A">
      <w:pPr>
        <w:jc w:val="both"/>
        <w:rPr>
          <w:spacing w:val="-2"/>
          <w:sz w:val="26"/>
          <w:szCs w:val="26"/>
          <w:lang w:val="it-IT"/>
        </w:rPr>
      </w:pPr>
      <w:r w:rsidRPr="00FA10E3">
        <w:rPr>
          <w:spacing w:val="-2"/>
          <w:sz w:val="26"/>
          <w:szCs w:val="26"/>
          <w:lang w:val="it-IT"/>
        </w:rPr>
        <w:tab/>
        <w:t>A. 19.</w:t>
      </w:r>
      <w:r w:rsidRPr="00FA10E3">
        <w:rPr>
          <w:spacing w:val="-2"/>
          <w:sz w:val="26"/>
          <w:szCs w:val="26"/>
          <w:lang w:val="it-IT"/>
        </w:rPr>
        <w:tab/>
      </w:r>
      <w:r w:rsidRPr="00FA10E3">
        <w:rPr>
          <w:spacing w:val="-2"/>
          <w:sz w:val="26"/>
          <w:szCs w:val="26"/>
          <w:lang w:val="it-IT"/>
        </w:rPr>
        <w:tab/>
        <w:t>B. 18.</w:t>
      </w:r>
      <w:r w:rsidRPr="00FA10E3">
        <w:rPr>
          <w:spacing w:val="-2"/>
          <w:sz w:val="26"/>
          <w:szCs w:val="26"/>
          <w:lang w:val="it-IT"/>
        </w:rPr>
        <w:tab/>
      </w:r>
      <w:r w:rsidRPr="00FA10E3">
        <w:rPr>
          <w:spacing w:val="-2"/>
          <w:sz w:val="26"/>
          <w:szCs w:val="26"/>
          <w:lang w:val="it-IT"/>
        </w:rPr>
        <w:tab/>
      </w:r>
      <w:r w:rsidRPr="00FA10E3">
        <w:rPr>
          <w:spacing w:val="-2"/>
          <w:sz w:val="26"/>
          <w:szCs w:val="26"/>
          <w:lang w:val="it-IT"/>
        </w:rPr>
        <w:tab/>
        <w:t>C. 17.</w:t>
      </w:r>
      <w:r w:rsidRPr="00FA10E3">
        <w:rPr>
          <w:spacing w:val="-2"/>
          <w:sz w:val="26"/>
          <w:szCs w:val="26"/>
          <w:lang w:val="it-IT"/>
        </w:rPr>
        <w:tab/>
      </w:r>
      <w:r w:rsidRPr="00FA10E3">
        <w:rPr>
          <w:spacing w:val="-2"/>
          <w:sz w:val="26"/>
          <w:szCs w:val="26"/>
          <w:lang w:val="it-IT"/>
        </w:rPr>
        <w:tab/>
        <w:t>D. 20.</w:t>
      </w:r>
    </w:p>
    <w:p w:rsidR="0033332A" w:rsidRPr="00FA10E3" w:rsidRDefault="0033332A" w:rsidP="0033332A">
      <w:pPr>
        <w:tabs>
          <w:tab w:val="left" w:pos="0"/>
          <w:tab w:val="left" w:pos="180"/>
          <w:tab w:val="left" w:pos="360"/>
        </w:tabs>
        <w:rPr>
          <w:sz w:val="26"/>
          <w:szCs w:val="26"/>
          <w:lang w:val="pt-BR"/>
        </w:rPr>
      </w:pPr>
      <w:r w:rsidRPr="00FA10E3">
        <w:rPr>
          <w:b/>
          <w:sz w:val="26"/>
          <w:szCs w:val="26"/>
          <w:lang w:val="pt-BR"/>
        </w:rPr>
        <w:t>Câu 30.</w:t>
      </w:r>
      <w:r w:rsidRPr="00FA10E3">
        <w:rPr>
          <w:sz w:val="26"/>
          <w:szCs w:val="26"/>
          <w:lang w:val="pt-BR"/>
        </w:rPr>
        <w:t xml:space="preserve"> Biết mức năng lượng ứng với quĩ đạo dừng n trong nguyên tử hiđrô : E</w:t>
      </w:r>
      <w:r w:rsidRPr="00FA10E3">
        <w:rPr>
          <w:sz w:val="26"/>
          <w:szCs w:val="26"/>
          <w:vertAlign w:val="subscript"/>
          <w:lang w:val="pt-BR"/>
        </w:rPr>
        <w:t>n</w:t>
      </w:r>
      <w:r w:rsidRPr="00FA10E3">
        <w:rPr>
          <w:sz w:val="26"/>
          <w:szCs w:val="26"/>
          <w:lang w:val="pt-BR"/>
        </w:rPr>
        <w:t xml:space="preserve"> = -13,6/n</w:t>
      </w:r>
      <w:r w:rsidRPr="00FA10E3">
        <w:rPr>
          <w:sz w:val="26"/>
          <w:szCs w:val="26"/>
          <w:vertAlign w:val="superscript"/>
          <w:lang w:val="pt-BR"/>
        </w:rPr>
        <w:t>2</w:t>
      </w:r>
      <w:r w:rsidRPr="00FA10E3">
        <w:rPr>
          <w:sz w:val="26"/>
          <w:szCs w:val="26"/>
          <w:lang w:val="pt-BR"/>
        </w:rPr>
        <w:t xml:space="preserve"> (eV); n = 1,2,3, ... Electron trong nguyên tử hiđrô ở trạng thái cơ bản được kích thích chuyển lên trạng thái có bán kính quĩ đạo tăng lên 9 lần. Khi chuyển dời về mức cơ bản thì nguyên tử phát ra bức xạ có năng lượng lớn nhất là  </w:t>
      </w:r>
    </w:p>
    <w:p w:rsidR="0033332A" w:rsidRPr="00FA10E3" w:rsidRDefault="0033332A" w:rsidP="0033332A">
      <w:pPr>
        <w:tabs>
          <w:tab w:val="left" w:pos="0"/>
          <w:tab w:val="left" w:pos="180"/>
          <w:tab w:val="left" w:pos="360"/>
        </w:tabs>
        <w:rPr>
          <w:sz w:val="26"/>
          <w:szCs w:val="26"/>
          <w:lang w:val="sv-SE"/>
        </w:rPr>
      </w:pPr>
      <w:r w:rsidRPr="00FA10E3">
        <w:rPr>
          <w:sz w:val="26"/>
          <w:szCs w:val="26"/>
          <w:lang w:val="pt-BR"/>
        </w:rPr>
        <w:tab/>
      </w:r>
      <w:r w:rsidRPr="00FA10E3">
        <w:rPr>
          <w:sz w:val="26"/>
          <w:szCs w:val="26"/>
          <w:lang w:val="sv-SE"/>
        </w:rPr>
        <w:t>A. 13,6 eV.</w:t>
      </w:r>
      <w:r w:rsidRPr="00FA10E3">
        <w:rPr>
          <w:sz w:val="26"/>
          <w:szCs w:val="26"/>
          <w:lang w:val="sv-SE"/>
        </w:rPr>
        <w:tab/>
      </w:r>
      <w:r w:rsidRPr="00FA10E3">
        <w:rPr>
          <w:sz w:val="26"/>
          <w:szCs w:val="26"/>
          <w:lang w:val="sv-SE"/>
        </w:rPr>
        <w:tab/>
        <w:t xml:space="preserve"> </w:t>
      </w:r>
      <w:r w:rsidRPr="00FA10E3">
        <w:rPr>
          <w:sz w:val="26"/>
          <w:szCs w:val="26"/>
          <w:lang w:val="sv-SE"/>
        </w:rPr>
        <w:tab/>
        <w:t>B. 12,1 eV</w:t>
      </w:r>
      <w:r w:rsidRPr="00FA10E3">
        <w:rPr>
          <w:sz w:val="26"/>
          <w:szCs w:val="26"/>
          <w:lang w:val="sv-SE"/>
        </w:rPr>
        <w:tab/>
      </w:r>
      <w:r w:rsidRPr="00FA10E3">
        <w:rPr>
          <w:sz w:val="26"/>
          <w:szCs w:val="26"/>
          <w:lang w:val="sv-SE"/>
        </w:rPr>
        <w:tab/>
        <w:t xml:space="preserve">C. 10,2 eV  </w:t>
      </w:r>
      <w:r w:rsidRPr="00FA10E3">
        <w:rPr>
          <w:sz w:val="26"/>
          <w:szCs w:val="26"/>
          <w:lang w:val="sv-SE"/>
        </w:rPr>
        <w:tab/>
      </w:r>
      <w:r w:rsidRPr="00FA10E3">
        <w:rPr>
          <w:sz w:val="26"/>
          <w:szCs w:val="26"/>
          <w:lang w:val="sv-SE"/>
        </w:rPr>
        <w:tab/>
        <w:t>D. 4,5 eV</w:t>
      </w:r>
    </w:p>
    <w:p w:rsidR="0033332A" w:rsidRPr="00FA10E3" w:rsidRDefault="0033332A" w:rsidP="0033332A">
      <w:pPr>
        <w:jc w:val="both"/>
        <w:rPr>
          <w:sz w:val="26"/>
          <w:szCs w:val="26"/>
        </w:rPr>
      </w:pPr>
      <w:r w:rsidRPr="00FA10E3">
        <w:rPr>
          <w:b/>
          <w:sz w:val="26"/>
          <w:szCs w:val="26"/>
        </w:rPr>
        <w:t>Câu 31.</w:t>
      </w:r>
      <w:r w:rsidRPr="00FA10E3">
        <w:rPr>
          <w:sz w:val="26"/>
          <w:szCs w:val="26"/>
        </w:rPr>
        <w:t xml:space="preserve"> Chất phóng xạ poolooni </w:t>
      </w:r>
      <w:r w:rsidRPr="00FA10E3">
        <w:rPr>
          <w:position w:val="-12"/>
          <w:sz w:val="26"/>
          <w:szCs w:val="26"/>
        </w:rPr>
        <w:object w:dxaOrig="580" w:dyaOrig="380">
          <v:shape id="_x0000_i1051" type="#_x0000_t75" style="width:29.25pt;height:18.75pt" o:ole="">
            <v:imagedata r:id="rId51" o:title=""/>
          </v:shape>
          <o:OLEObject Type="Embed" ProgID="Equation.3" ShapeID="_x0000_i1051" DrawAspect="Content" ObjectID="_1748163730" r:id="rId52"/>
        </w:object>
      </w:r>
      <w:r w:rsidRPr="00FA10E3">
        <w:rPr>
          <w:sz w:val="26"/>
          <w:szCs w:val="26"/>
        </w:rPr>
        <w:t xml:space="preserve"> phát ra tia </w:t>
      </w:r>
      <w:r w:rsidRPr="00FA10E3">
        <w:rPr>
          <w:position w:val="-6"/>
          <w:sz w:val="26"/>
          <w:szCs w:val="26"/>
        </w:rPr>
        <w:object w:dxaOrig="220" w:dyaOrig="220">
          <v:shape id="_x0000_i1052" type="#_x0000_t75" style="width:11.25pt;height:11.25pt" o:ole="">
            <v:imagedata r:id="rId53" o:title=""/>
          </v:shape>
          <o:OLEObject Type="Embed" ProgID="Equation.3" ShapeID="_x0000_i1052" DrawAspect="Content" ObjectID="_1748163731" r:id="rId54"/>
        </w:object>
      </w:r>
      <w:r w:rsidRPr="00FA10E3">
        <w:rPr>
          <w:sz w:val="26"/>
          <w:szCs w:val="26"/>
        </w:rPr>
        <w:t xml:space="preserve"> và biến đổi thành chì </w:t>
      </w:r>
      <w:r w:rsidRPr="00FA10E3">
        <w:rPr>
          <w:position w:val="-12"/>
          <w:sz w:val="26"/>
          <w:szCs w:val="26"/>
        </w:rPr>
        <w:object w:dxaOrig="580" w:dyaOrig="380">
          <v:shape id="_x0000_i1053" type="#_x0000_t75" style="width:29.25pt;height:18.75pt" o:ole="">
            <v:imagedata r:id="rId55" o:title=""/>
          </v:shape>
          <o:OLEObject Type="Embed" ProgID="Equation.3" ShapeID="_x0000_i1053" DrawAspect="Content" ObjectID="_1748163732" r:id="rId56"/>
        </w:object>
      </w:r>
      <w:r w:rsidRPr="00FA10E3">
        <w:rPr>
          <w:sz w:val="26"/>
          <w:szCs w:val="26"/>
        </w:rPr>
        <w:t xml:space="preserve">. Cho chu kì của </w:t>
      </w:r>
      <w:r w:rsidRPr="00FA10E3">
        <w:rPr>
          <w:position w:val="-12"/>
          <w:sz w:val="26"/>
          <w:szCs w:val="26"/>
        </w:rPr>
        <w:object w:dxaOrig="580" w:dyaOrig="380">
          <v:shape id="_x0000_i1054" type="#_x0000_t75" style="width:29.25pt;height:18.75pt" o:ole="">
            <v:imagedata r:id="rId57" o:title=""/>
          </v:shape>
          <o:OLEObject Type="Embed" ProgID="Equation.3" ShapeID="_x0000_i1054" DrawAspect="Content" ObjectID="_1748163733" r:id="rId58"/>
        </w:object>
      </w:r>
      <w:r w:rsidRPr="00FA10E3">
        <w:rPr>
          <w:sz w:val="26"/>
          <w:szCs w:val="26"/>
        </w:rPr>
        <w:t xml:space="preserve"> là 138 ngày. Ban đầu (t = 0) có một mẫu pôlôni chuyên chất. Tại thời điểm t</w:t>
      </w:r>
      <w:r w:rsidRPr="00FA10E3">
        <w:rPr>
          <w:sz w:val="26"/>
          <w:szCs w:val="26"/>
          <w:vertAlign w:val="subscript"/>
        </w:rPr>
        <w:t>1</w:t>
      </w:r>
      <w:r w:rsidRPr="00FA10E3">
        <w:rPr>
          <w:sz w:val="26"/>
          <w:szCs w:val="26"/>
        </w:rPr>
        <w:t xml:space="preserve">, tỉ số giữa số hạt nhân pôlôni và số hạt nhân chì trong mẫu là </w:t>
      </w:r>
      <w:r w:rsidRPr="00FA10E3">
        <w:rPr>
          <w:position w:val="-24"/>
          <w:sz w:val="26"/>
          <w:szCs w:val="26"/>
        </w:rPr>
        <w:object w:dxaOrig="220" w:dyaOrig="620">
          <v:shape id="_x0000_i1055" type="#_x0000_t75" style="width:11.25pt;height:30.75pt" o:ole="">
            <v:imagedata r:id="rId59" o:title=""/>
          </v:shape>
          <o:OLEObject Type="Embed" ProgID="Equation.3" ShapeID="_x0000_i1055" DrawAspect="Content" ObjectID="_1748163734" r:id="rId60"/>
        </w:object>
      </w:r>
      <w:r w:rsidRPr="00FA10E3">
        <w:rPr>
          <w:sz w:val="26"/>
          <w:szCs w:val="26"/>
        </w:rPr>
        <w:t>. Tại thời điểm t</w:t>
      </w:r>
      <w:r w:rsidRPr="00FA10E3">
        <w:rPr>
          <w:sz w:val="26"/>
          <w:szCs w:val="26"/>
          <w:vertAlign w:val="subscript"/>
        </w:rPr>
        <w:t>2</w:t>
      </w:r>
      <w:r w:rsidRPr="00FA10E3">
        <w:rPr>
          <w:sz w:val="26"/>
          <w:szCs w:val="26"/>
        </w:rPr>
        <w:t xml:space="preserve"> = t</w:t>
      </w:r>
      <w:r w:rsidRPr="00FA10E3">
        <w:rPr>
          <w:sz w:val="26"/>
          <w:szCs w:val="26"/>
          <w:vertAlign w:val="subscript"/>
        </w:rPr>
        <w:t>1</w:t>
      </w:r>
      <w:r w:rsidRPr="00FA10E3">
        <w:rPr>
          <w:sz w:val="26"/>
          <w:szCs w:val="26"/>
        </w:rPr>
        <w:t xml:space="preserve"> + 276 ngày, tỉ số giữa số hạt nhân pôlôni và số hạt nhân chì trong mẫu là</w:t>
      </w:r>
    </w:p>
    <w:p w:rsidR="0033332A" w:rsidRPr="00FA10E3" w:rsidRDefault="0033332A" w:rsidP="0033332A">
      <w:pPr>
        <w:jc w:val="both"/>
        <w:rPr>
          <w:sz w:val="26"/>
          <w:szCs w:val="26"/>
        </w:rPr>
      </w:pPr>
      <w:r w:rsidRPr="00FA10E3">
        <w:rPr>
          <w:sz w:val="26"/>
          <w:szCs w:val="26"/>
        </w:rPr>
        <w:tab/>
        <w:t xml:space="preserve">A. </w:t>
      </w:r>
      <w:r w:rsidRPr="00FA10E3">
        <w:rPr>
          <w:position w:val="-24"/>
          <w:sz w:val="26"/>
          <w:szCs w:val="26"/>
        </w:rPr>
        <w:object w:dxaOrig="220" w:dyaOrig="620">
          <v:shape id="_x0000_i1056" type="#_x0000_t75" style="width:11.25pt;height:30.75pt" o:ole="">
            <v:imagedata r:id="rId61" o:title=""/>
          </v:shape>
          <o:OLEObject Type="Embed" ProgID="Equation.3" ShapeID="_x0000_i1056" DrawAspect="Content" ObjectID="_1748163735" r:id="rId62"/>
        </w:object>
      </w:r>
      <w:r w:rsidRPr="00FA10E3">
        <w:rPr>
          <w:sz w:val="26"/>
          <w:szCs w:val="26"/>
        </w:rPr>
        <w:t>.</w:t>
      </w:r>
      <w:r w:rsidRPr="00FA10E3">
        <w:rPr>
          <w:sz w:val="26"/>
          <w:szCs w:val="26"/>
        </w:rPr>
        <w:tab/>
      </w:r>
      <w:r w:rsidRPr="00FA10E3">
        <w:rPr>
          <w:sz w:val="26"/>
          <w:szCs w:val="26"/>
        </w:rPr>
        <w:tab/>
      </w:r>
      <w:r w:rsidRPr="00FA10E3">
        <w:rPr>
          <w:sz w:val="26"/>
          <w:szCs w:val="26"/>
        </w:rPr>
        <w:tab/>
        <w:t xml:space="preserve">B. </w:t>
      </w:r>
      <w:r w:rsidRPr="00FA10E3">
        <w:rPr>
          <w:position w:val="-24"/>
          <w:sz w:val="26"/>
          <w:szCs w:val="26"/>
        </w:rPr>
        <w:object w:dxaOrig="320" w:dyaOrig="620">
          <v:shape id="_x0000_i1057" type="#_x0000_t75" style="width:15.75pt;height:30.75pt" o:ole="">
            <v:imagedata r:id="rId63" o:title=""/>
          </v:shape>
          <o:OLEObject Type="Embed" ProgID="Equation.3" ShapeID="_x0000_i1057" DrawAspect="Content" ObjectID="_1748163736" r:id="rId64"/>
        </w:object>
      </w:r>
      <w:r w:rsidRPr="00FA10E3">
        <w:rPr>
          <w:sz w:val="26"/>
          <w:szCs w:val="26"/>
        </w:rPr>
        <w:t>.</w:t>
      </w:r>
      <w:r w:rsidRPr="00FA10E3">
        <w:rPr>
          <w:sz w:val="26"/>
          <w:szCs w:val="26"/>
        </w:rPr>
        <w:tab/>
      </w:r>
      <w:r w:rsidRPr="00FA10E3">
        <w:rPr>
          <w:sz w:val="26"/>
          <w:szCs w:val="26"/>
        </w:rPr>
        <w:tab/>
      </w:r>
      <w:r w:rsidRPr="00FA10E3">
        <w:rPr>
          <w:sz w:val="26"/>
          <w:szCs w:val="26"/>
        </w:rPr>
        <w:tab/>
        <w:t xml:space="preserve">C. </w:t>
      </w:r>
      <w:r w:rsidRPr="00FA10E3">
        <w:rPr>
          <w:position w:val="-24"/>
          <w:sz w:val="26"/>
          <w:szCs w:val="26"/>
        </w:rPr>
        <w:object w:dxaOrig="320" w:dyaOrig="620">
          <v:shape id="_x0000_i1058" type="#_x0000_t75" style="width:15.75pt;height:30.75pt" o:ole="">
            <v:imagedata r:id="rId65" o:title=""/>
          </v:shape>
          <o:OLEObject Type="Embed" ProgID="Equation.3" ShapeID="_x0000_i1058" DrawAspect="Content" ObjectID="_1748163737" r:id="rId66"/>
        </w:object>
      </w:r>
      <w:r w:rsidRPr="00FA10E3">
        <w:rPr>
          <w:sz w:val="26"/>
          <w:szCs w:val="26"/>
        </w:rPr>
        <w:t>.</w:t>
      </w:r>
      <w:r w:rsidRPr="00FA10E3">
        <w:rPr>
          <w:sz w:val="26"/>
          <w:szCs w:val="26"/>
        </w:rPr>
        <w:tab/>
      </w:r>
      <w:r w:rsidRPr="00FA10E3">
        <w:rPr>
          <w:sz w:val="26"/>
          <w:szCs w:val="26"/>
        </w:rPr>
        <w:tab/>
      </w:r>
      <w:r w:rsidRPr="00FA10E3">
        <w:rPr>
          <w:sz w:val="26"/>
          <w:szCs w:val="26"/>
        </w:rPr>
        <w:tab/>
        <w:t xml:space="preserve">D. </w:t>
      </w:r>
      <w:r w:rsidRPr="00FA10E3">
        <w:rPr>
          <w:position w:val="-24"/>
          <w:sz w:val="26"/>
          <w:szCs w:val="26"/>
        </w:rPr>
        <w:object w:dxaOrig="360" w:dyaOrig="620">
          <v:shape id="_x0000_i1059" type="#_x0000_t75" style="width:18pt;height:30.75pt" o:ole="">
            <v:imagedata r:id="rId67" o:title=""/>
          </v:shape>
          <o:OLEObject Type="Embed" ProgID="Equation.3" ShapeID="_x0000_i1059" DrawAspect="Content" ObjectID="_1748163738" r:id="rId68"/>
        </w:object>
      </w:r>
      <w:r w:rsidRPr="00FA10E3">
        <w:rPr>
          <w:sz w:val="26"/>
          <w:szCs w:val="26"/>
        </w:rPr>
        <w:t>.</w:t>
      </w:r>
    </w:p>
    <w:p w:rsidR="0033332A" w:rsidRPr="00FA10E3" w:rsidRDefault="0033332A" w:rsidP="00BE4D3E">
      <w:pPr>
        <w:jc w:val="both"/>
        <w:rPr>
          <w:sz w:val="26"/>
          <w:szCs w:val="26"/>
          <w:lang w:val="pt-BR"/>
        </w:rPr>
      </w:pPr>
      <w:r w:rsidRPr="00FA10E3">
        <w:rPr>
          <w:b/>
          <w:sz w:val="26"/>
          <w:szCs w:val="26"/>
          <w:lang w:val="fr-FR"/>
        </w:rPr>
        <w:t>Câu 32 .</w:t>
      </w:r>
      <w:r w:rsidRPr="00FA10E3">
        <w:rPr>
          <w:sz w:val="26"/>
          <w:szCs w:val="26"/>
          <w:lang w:val="fr-FR"/>
        </w:rPr>
        <w:t xml:space="preserve">Trong phản ứng dây chuyền của hạt nhân  </w:t>
      </w:r>
      <w:r w:rsidRPr="00FA10E3">
        <w:rPr>
          <w:position w:val="-6"/>
          <w:sz w:val="26"/>
          <w:szCs w:val="26"/>
        </w:rPr>
        <w:object w:dxaOrig="480" w:dyaOrig="320">
          <v:shape id="_x0000_i1060" type="#_x0000_t75" style="width:24pt;height:15.75pt" o:ole="">
            <v:imagedata r:id="rId69" o:title=""/>
          </v:shape>
          <o:OLEObject Type="Embed" ProgID="Equation.3" ShapeID="_x0000_i1060" DrawAspect="Content" ObjectID="_1748163739" r:id="rId70"/>
        </w:object>
      </w:r>
      <w:r w:rsidRPr="00FA10E3">
        <w:rPr>
          <w:sz w:val="26"/>
          <w:szCs w:val="26"/>
          <w:lang w:val="fr-FR"/>
        </w:rPr>
        <w:t xml:space="preserve">, phản ứng thứ nhất có 100 hạt nhân </w:t>
      </w:r>
      <w:r w:rsidRPr="00FA10E3">
        <w:rPr>
          <w:position w:val="-6"/>
          <w:sz w:val="26"/>
          <w:szCs w:val="26"/>
        </w:rPr>
        <w:object w:dxaOrig="480" w:dyaOrig="320">
          <v:shape id="_x0000_i1061" type="#_x0000_t75" style="width:24pt;height:15.75pt" o:ole="">
            <v:imagedata r:id="rId71" o:title=""/>
          </v:shape>
          <o:OLEObject Type="Embed" ProgID="Equation.3" ShapeID="_x0000_i1061" DrawAspect="Content" ObjectID="_1748163740" r:id="rId72"/>
        </w:object>
      </w:r>
      <w:r w:rsidRPr="00FA10E3">
        <w:rPr>
          <w:sz w:val="26"/>
          <w:szCs w:val="26"/>
          <w:lang w:val="fr-FR"/>
        </w:rPr>
        <w:t xml:space="preserve"> bị phân rã và hệ số nhân notron là 1,6. Tính tổng số hạt nhân bị phân rã đến phản ứng thứ 101.</w:t>
      </w:r>
      <w:r w:rsidRPr="00FA10E3">
        <w:rPr>
          <w:sz w:val="26"/>
          <w:szCs w:val="26"/>
          <w:lang w:val="fr-FR"/>
        </w:rPr>
        <w:br/>
        <w:t>A. 5,45.10</w:t>
      </w:r>
      <w:r w:rsidRPr="00FA10E3">
        <w:rPr>
          <w:sz w:val="26"/>
          <w:szCs w:val="26"/>
          <w:vertAlign w:val="superscript"/>
          <w:lang w:val="fr-FR"/>
        </w:rPr>
        <w:t xml:space="preserve">23 </w:t>
      </w:r>
      <w:r w:rsidRPr="00FA10E3">
        <w:rPr>
          <w:sz w:val="26"/>
          <w:szCs w:val="26"/>
          <w:lang w:val="fr-FR"/>
        </w:rPr>
        <w:t xml:space="preserve"> B.3,24.10</w:t>
      </w:r>
      <w:r w:rsidRPr="00FA10E3">
        <w:rPr>
          <w:sz w:val="26"/>
          <w:szCs w:val="26"/>
          <w:vertAlign w:val="superscript"/>
          <w:lang w:val="fr-FR"/>
        </w:rPr>
        <w:t xml:space="preserve">22 </w:t>
      </w:r>
      <w:r w:rsidRPr="00FA10E3">
        <w:rPr>
          <w:sz w:val="26"/>
          <w:szCs w:val="26"/>
          <w:lang w:val="fr-FR"/>
        </w:rPr>
        <w:t xml:space="preserve"> C. 6,88.10</w:t>
      </w:r>
      <w:r w:rsidRPr="00FA10E3">
        <w:rPr>
          <w:sz w:val="26"/>
          <w:szCs w:val="26"/>
          <w:vertAlign w:val="superscript"/>
          <w:lang w:val="fr-FR"/>
        </w:rPr>
        <w:t xml:space="preserve">22 </w:t>
      </w:r>
      <w:r w:rsidRPr="00FA10E3">
        <w:rPr>
          <w:sz w:val="26"/>
          <w:szCs w:val="26"/>
          <w:lang w:val="fr-FR"/>
        </w:rPr>
        <w:t xml:space="preserve"> D. 6,22.10</w:t>
      </w:r>
      <w:r w:rsidRPr="00FA10E3">
        <w:rPr>
          <w:sz w:val="26"/>
          <w:szCs w:val="26"/>
          <w:vertAlign w:val="superscript"/>
          <w:lang w:val="fr-FR"/>
        </w:rPr>
        <w:t xml:space="preserve">23 </w:t>
      </w:r>
      <w:r w:rsidRPr="00FA10E3">
        <w:rPr>
          <w:sz w:val="26"/>
          <w:szCs w:val="26"/>
          <w:lang w:val="fr-FR"/>
        </w:rPr>
        <w:t xml:space="preserve"> </w:t>
      </w:r>
      <w:r w:rsidRPr="00FA10E3">
        <w:rPr>
          <w:sz w:val="26"/>
          <w:szCs w:val="26"/>
          <w:lang w:val="fr-FR"/>
        </w:rPr>
        <w:br/>
      </w:r>
      <w:r w:rsidRPr="00FA10E3">
        <w:rPr>
          <w:b/>
          <w:sz w:val="26"/>
          <w:szCs w:val="26"/>
        </w:rPr>
        <w:t xml:space="preserve">Câu 33. </w:t>
      </w:r>
      <w:r w:rsidRPr="00FA10E3">
        <w:rPr>
          <w:sz w:val="26"/>
          <w:szCs w:val="26"/>
          <w:lang w:val="pt-BR"/>
        </w:rPr>
        <w:t xml:space="preserve">Chọn câu trả lời </w:t>
      </w:r>
      <w:r w:rsidRPr="00FA10E3">
        <w:rPr>
          <w:b/>
          <w:sz w:val="26"/>
          <w:szCs w:val="26"/>
          <w:lang w:val="pt-BR"/>
        </w:rPr>
        <w:t>đúng</w:t>
      </w:r>
      <w:r w:rsidRPr="00FA10E3">
        <w:rPr>
          <w:sz w:val="26"/>
          <w:szCs w:val="26"/>
          <w:lang w:val="pt-BR"/>
        </w:rPr>
        <w:t xml:space="preserve"> Hai điện tích điểm bằng nhau được đặt trong không khí cách nhau 12cm .Lực tương tác giữa hai điện tích đó bằng 10N.Đặt hai điện tích đó vào dầu và đưa chúng cách nhau 8cm thì tương tác giữa chúng vẫn bằng 10N .Hằng số điện môi của dầu là :</w:t>
      </w:r>
    </w:p>
    <w:p w:rsidR="0033332A" w:rsidRPr="00FA10E3" w:rsidRDefault="0033332A" w:rsidP="0033332A">
      <w:pPr>
        <w:rPr>
          <w:sz w:val="26"/>
          <w:szCs w:val="26"/>
          <w:lang w:val="pt-BR"/>
        </w:rPr>
      </w:pPr>
      <w:r w:rsidRPr="00FA10E3">
        <w:rPr>
          <w:b/>
          <w:sz w:val="26"/>
          <w:szCs w:val="26"/>
          <w:lang w:val="pt-BR"/>
        </w:rPr>
        <w:t>A.</w:t>
      </w:r>
      <w:r w:rsidRPr="00FA10E3">
        <w:rPr>
          <w:sz w:val="26"/>
          <w:szCs w:val="26"/>
          <w:lang w:val="pt-BR"/>
        </w:rPr>
        <w:t xml:space="preserve"> </w:t>
      </w:r>
      <w:r w:rsidRPr="00FA10E3">
        <w:rPr>
          <w:sz w:val="26"/>
          <w:szCs w:val="26"/>
        </w:rPr>
        <w:t>ε</w:t>
      </w:r>
      <w:r w:rsidRPr="00FA10E3">
        <w:rPr>
          <w:sz w:val="26"/>
          <w:szCs w:val="26"/>
          <w:lang w:val="pt-BR"/>
        </w:rPr>
        <w:t xml:space="preserve"> = 1,51                               </w:t>
      </w:r>
      <w:r w:rsidRPr="00FA10E3">
        <w:rPr>
          <w:b/>
          <w:sz w:val="26"/>
          <w:szCs w:val="26"/>
          <w:lang w:val="pt-BR"/>
        </w:rPr>
        <w:t>B.</w:t>
      </w:r>
      <w:r w:rsidRPr="00FA10E3">
        <w:rPr>
          <w:sz w:val="26"/>
          <w:szCs w:val="26"/>
          <w:lang w:val="pt-BR"/>
        </w:rPr>
        <w:t xml:space="preserve"> </w:t>
      </w:r>
      <w:r w:rsidRPr="00FA10E3">
        <w:rPr>
          <w:sz w:val="26"/>
          <w:szCs w:val="26"/>
        </w:rPr>
        <w:t>ε</w:t>
      </w:r>
      <w:r w:rsidRPr="00FA10E3">
        <w:rPr>
          <w:sz w:val="26"/>
          <w:szCs w:val="26"/>
          <w:lang w:val="pt-BR"/>
        </w:rPr>
        <w:t xml:space="preserve"> = 2,01                               </w:t>
      </w:r>
      <w:r w:rsidRPr="00FA10E3">
        <w:rPr>
          <w:b/>
          <w:sz w:val="26"/>
          <w:szCs w:val="26"/>
          <w:lang w:val="pt-BR"/>
        </w:rPr>
        <w:t>C.</w:t>
      </w:r>
      <w:r w:rsidRPr="00FA10E3">
        <w:rPr>
          <w:sz w:val="26"/>
          <w:szCs w:val="26"/>
          <w:lang w:val="pt-BR"/>
        </w:rPr>
        <w:t xml:space="preserve"> </w:t>
      </w:r>
      <w:r w:rsidRPr="00FA10E3">
        <w:rPr>
          <w:sz w:val="26"/>
          <w:szCs w:val="26"/>
        </w:rPr>
        <w:t>ε</w:t>
      </w:r>
      <w:r w:rsidRPr="00FA10E3">
        <w:rPr>
          <w:sz w:val="26"/>
          <w:szCs w:val="26"/>
          <w:lang w:val="pt-BR"/>
        </w:rPr>
        <w:t xml:space="preserve"> = 3,41                    </w:t>
      </w:r>
      <w:r w:rsidRPr="00FA10E3">
        <w:rPr>
          <w:b/>
          <w:sz w:val="26"/>
          <w:szCs w:val="26"/>
          <w:lang w:val="pt-BR"/>
        </w:rPr>
        <w:t>D.</w:t>
      </w:r>
      <w:r w:rsidRPr="00FA10E3">
        <w:rPr>
          <w:sz w:val="26"/>
          <w:szCs w:val="26"/>
          <w:lang w:val="pt-BR"/>
        </w:rPr>
        <w:t xml:space="preserve"> </w:t>
      </w:r>
      <w:r w:rsidRPr="00FA10E3">
        <w:rPr>
          <w:sz w:val="26"/>
          <w:szCs w:val="26"/>
        </w:rPr>
        <w:t>ε</w:t>
      </w:r>
      <w:r w:rsidRPr="00FA10E3">
        <w:rPr>
          <w:sz w:val="26"/>
          <w:szCs w:val="26"/>
          <w:lang w:val="pt-BR"/>
        </w:rPr>
        <w:t xml:space="preserve"> = 2,25</w:t>
      </w:r>
    </w:p>
    <w:p w:rsidR="0033332A" w:rsidRPr="00FA10E3" w:rsidRDefault="0033332A" w:rsidP="0033332A">
      <w:pPr>
        <w:widowControl w:val="0"/>
        <w:tabs>
          <w:tab w:val="left" w:pos="342"/>
          <w:tab w:val="left" w:pos="2907"/>
          <w:tab w:val="left" w:pos="5415"/>
          <w:tab w:val="left" w:pos="7923"/>
        </w:tabs>
        <w:autoSpaceDE w:val="0"/>
        <w:autoSpaceDN w:val="0"/>
        <w:adjustRightInd w:val="0"/>
        <w:rPr>
          <w:sz w:val="26"/>
          <w:szCs w:val="26"/>
        </w:rPr>
      </w:pPr>
      <w:r w:rsidRPr="00FA10E3">
        <w:rPr>
          <w:b/>
          <w:sz w:val="26"/>
          <w:szCs w:val="26"/>
        </w:rPr>
        <w:t xml:space="preserve">Câu 34. </w:t>
      </w:r>
      <w:r w:rsidRPr="00FA10E3">
        <w:rPr>
          <w:sz w:val="26"/>
          <w:szCs w:val="26"/>
        </w:rPr>
        <w:t>Một</w:t>
      </w:r>
      <w:r w:rsidRPr="00FA10E3">
        <w:rPr>
          <w:spacing w:val="11"/>
          <w:sz w:val="26"/>
          <w:szCs w:val="26"/>
        </w:rPr>
        <w:t xml:space="preserve"> </w:t>
      </w:r>
      <w:r w:rsidRPr="00FA10E3">
        <w:rPr>
          <w:sz w:val="26"/>
          <w:szCs w:val="26"/>
        </w:rPr>
        <w:t>n</w:t>
      </w:r>
      <w:r w:rsidRPr="00FA10E3">
        <w:rPr>
          <w:spacing w:val="-2"/>
          <w:sz w:val="26"/>
          <w:szCs w:val="26"/>
        </w:rPr>
        <w:t>g</w:t>
      </w:r>
      <w:r w:rsidRPr="00FA10E3">
        <w:rPr>
          <w:sz w:val="26"/>
          <w:szCs w:val="26"/>
        </w:rPr>
        <w:t>ười</w:t>
      </w:r>
      <w:r w:rsidRPr="00FA10E3">
        <w:rPr>
          <w:spacing w:val="14"/>
          <w:sz w:val="26"/>
          <w:szCs w:val="26"/>
        </w:rPr>
        <w:t xml:space="preserve"> </w:t>
      </w:r>
      <w:r w:rsidRPr="00FA10E3">
        <w:rPr>
          <w:sz w:val="26"/>
          <w:szCs w:val="26"/>
        </w:rPr>
        <w:t>k</w:t>
      </w:r>
      <w:r w:rsidRPr="00FA10E3">
        <w:rPr>
          <w:spacing w:val="-2"/>
          <w:sz w:val="26"/>
          <w:szCs w:val="26"/>
        </w:rPr>
        <w:t>h</w:t>
      </w:r>
      <w:r w:rsidRPr="00FA10E3">
        <w:rPr>
          <w:sz w:val="26"/>
          <w:szCs w:val="26"/>
        </w:rPr>
        <w:t>i</w:t>
      </w:r>
      <w:r w:rsidRPr="00FA10E3">
        <w:rPr>
          <w:spacing w:val="8"/>
          <w:sz w:val="26"/>
          <w:szCs w:val="26"/>
        </w:rPr>
        <w:t xml:space="preserve"> </w:t>
      </w:r>
      <w:r w:rsidRPr="00FA10E3">
        <w:rPr>
          <w:sz w:val="26"/>
          <w:szCs w:val="26"/>
        </w:rPr>
        <w:t>đ</w:t>
      </w:r>
      <w:r w:rsidRPr="00FA10E3">
        <w:rPr>
          <w:spacing w:val="1"/>
          <w:sz w:val="26"/>
          <w:szCs w:val="26"/>
        </w:rPr>
        <w:t>e</w:t>
      </w:r>
      <w:r w:rsidRPr="00FA10E3">
        <w:rPr>
          <w:sz w:val="26"/>
          <w:szCs w:val="26"/>
        </w:rPr>
        <w:t>o</w:t>
      </w:r>
      <w:r w:rsidRPr="00FA10E3">
        <w:rPr>
          <w:spacing w:val="7"/>
          <w:sz w:val="26"/>
          <w:szCs w:val="26"/>
        </w:rPr>
        <w:t xml:space="preserve"> </w:t>
      </w:r>
      <w:r w:rsidRPr="00FA10E3">
        <w:rPr>
          <w:sz w:val="26"/>
          <w:szCs w:val="26"/>
        </w:rPr>
        <w:t>kính</w:t>
      </w:r>
      <w:r w:rsidRPr="00FA10E3">
        <w:rPr>
          <w:spacing w:val="9"/>
          <w:sz w:val="26"/>
          <w:szCs w:val="26"/>
        </w:rPr>
        <w:t xml:space="preserve"> </w:t>
      </w:r>
      <w:r w:rsidRPr="00FA10E3">
        <w:rPr>
          <w:spacing w:val="-2"/>
          <w:sz w:val="26"/>
          <w:szCs w:val="26"/>
        </w:rPr>
        <w:t>s</w:t>
      </w:r>
      <w:r w:rsidRPr="00FA10E3">
        <w:rPr>
          <w:spacing w:val="1"/>
          <w:sz w:val="26"/>
          <w:szCs w:val="26"/>
        </w:rPr>
        <w:t>á</w:t>
      </w:r>
      <w:r w:rsidRPr="00FA10E3">
        <w:rPr>
          <w:sz w:val="26"/>
          <w:szCs w:val="26"/>
        </w:rPr>
        <w:t>t</w:t>
      </w:r>
      <w:r w:rsidRPr="00FA10E3">
        <w:rPr>
          <w:spacing w:val="7"/>
          <w:sz w:val="26"/>
          <w:szCs w:val="26"/>
        </w:rPr>
        <w:t xml:space="preserve"> </w:t>
      </w:r>
      <w:r w:rsidRPr="00FA10E3">
        <w:rPr>
          <w:spacing w:val="-2"/>
          <w:sz w:val="26"/>
          <w:szCs w:val="26"/>
        </w:rPr>
        <w:t>m</w:t>
      </w:r>
      <w:r w:rsidRPr="00FA10E3">
        <w:rPr>
          <w:spacing w:val="1"/>
          <w:sz w:val="26"/>
          <w:szCs w:val="26"/>
        </w:rPr>
        <w:t>ắ</w:t>
      </w:r>
      <w:r w:rsidRPr="00FA10E3">
        <w:rPr>
          <w:sz w:val="26"/>
          <w:szCs w:val="26"/>
        </w:rPr>
        <w:t>t</w:t>
      </w:r>
      <w:r w:rsidRPr="00FA10E3">
        <w:rPr>
          <w:spacing w:val="9"/>
          <w:sz w:val="26"/>
          <w:szCs w:val="26"/>
        </w:rPr>
        <w:t xml:space="preserve"> </w:t>
      </w:r>
      <w:r w:rsidRPr="00FA10E3">
        <w:rPr>
          <w:spacing w:val="1"/>
          <w:sz w:val="26"/>
          <w:szCs w:val="26"/>
        </w:rPr>
        <w:t>c</w:t>
      </w:r>
      <w:r w:rsidRPr="00FA10E3">
        <w:rPr>
          <w:sz w:val="26"/>
          <w:szCs w:val="26"/>
        </w:rPr>
        <w:t>ó</w:t>
      </w:r>
      <w:r w:rsidRPr="00FA10E3">
        <w:rPr>
          <w:spacing w:val="5"/>
          <w:sz w:val="26"/>
          <w:szCs w:val="26"/>
        </w:rPr>
        <w:t xml:space="preserve"> </w:t>
      </w:r>
      <w:r w:rsidRPr="00FA10E3">
        <w:rPr>
          <w:sz w:val="26"/>
          <w:szCs w:val="26"/>
        </w:rPr>
        <w:t>độ</w:t>
      </w:r>
      <w:r w:rsidRPr="00FA10E3">
        <w:rPr>
          <w:spacing w:val="3"/>
          <w:sz w:val="26"/>
          <w:szCs w:val="26"/>
        </w:rPr>
        <w:t xml:space="preserve"> </w:t>
      </w:r>
      <w:r w:rsidRPr="00FA10E3">
        <w:rPr>
          <w:sz w:val="26"/>
          <w:szCs w:val="26"/>
        </w:rPr>
        <w:t>tụ</w:t>
      </w:r>
      <w:r w:rsidRPr="00FA10E3">
        <w:rPr>
          <w:spacing w:val="4"/>
          <w:sz w:val="26"/>
          <w:szCs w:val="26"/>
        </w:rPr>
        <w:t xml:space="preserve"> </w:t>
      </w:r>
      <w:r w:rsidRPr="00FA10E3">
        <w:rPr>
          <w:sz w:val="26"/>
          <w:szCs w:val="26"/>
        </w:rPr>
        <w:t>4điốp</w:t>
      </w:r>
      <w:r w:rsidRPr="00FA10E3">
        <w:rPr>
          <w:spacing w:val="11"/>
          <w:sz w:val="26"/>
          <w:szCs w:val="26"/>
        </w:rPr>
        <w:t xml:space="preserve"> </w:t>
      </w:r>
      <w:r w:rsidRPr="00FA10E3">
        <w:rPr>
          <w:sz w:val="26"/>
          <w:szCs w:val="26"/>
        </w:rPr>
        <w:t>n</w:t>
      </w:r>
      <w:r w:rsidRPr="00FA10E3">
        <w:rPr>
          <w:spacing w:val="2"/>
          <w:sz w:val="26"/>
          <w:szCs w:val="26"/>
        </w:rPr>
        <w:t>h</w:t>
      </w:r>
      <w:r w:rsidRPr="00FA10E3">
        <w:rPr>
          <w:spacing w:val="-2"/>
          <w:sz w:val="26"/>
          <w:szCs w:val="26"/>
        </w:rPr>
        <w:t>ì</w:t>
      </w:r>
      <w:r w:rsidRPr="00FA10E3">
        <w:rPr>
          <w:sz w:val="26"/>
          <w:szCs w:val="26"/>
        </w:rPr>
        <w:t>n</w:t>
      </w:r>
      <w:r w:rsidRPr="00FA10E3">
        <w:rPr>
          <w:spacing w:val="12"/>
          <w:sz w:val="26"/>
          <w:szCs w:val="26"/>
        </w:rPr>
        <w:t xml:space="preserve"> </w:t>
      </w:r>
      <w:r w:rsidRPr="00FA10E3">
        <w:rPr>
          <w:sz w:val="26"/>
          <w:szCs w:val="26"/>
        </w:rPr>
        <w:t>t</w:t>
      </w:r>
      <w:r w:rsidRPr="00FA10E3">
        <w:rPr>
          <w:spacing w:val="-2"/>
          <w:sz w:val="26"/>
          <w:szCs w:val="26"/>
        </w:rPr>
        <w:t>h</w:t>
      </w:r>
      <w:r w:rsidRPr="00FA10E3">
        <w:rPr>
          <w:spacing w:val="1"/>
          <w:sz w:val="26"/>
          <w:szCs w:val="26"/>
        </w:rPr>
        <w:t>ấ</w:t>
      </w:r>
      <w:r w:rsidRPr="00FA10E3">
        <w:rPr>
          <w:sz w:val="26"/>
          <w:szCs w:val="26"/>
        </w:rPr>
        <w:t>y</w:t>
      </w:r>
      <w:r w:rsidRPr="00FA10E3">
        <w:rPr>
          <w:spacing w:val="9"/>
          <w:sz w:val="26"/>
          <w:szCs w:val="26"/>
        </w:rPr>
        <w:t xml:space="preserve"> </w:t>
      </w:r>
      <w:r w:rsidRPr="00FA10E3">
        <w:rPr>
          <w:spacing w:val="-1"/>
          <w:sz w:val="26"/>
          <w:szCs w:val="26"/>
        </w:rPr>
        <w:t>cá</w:t>
      </w:r>
      <w:r w:rsidRPr="00FA10E3">
        <w:rPr>
          <w:sz w:val="26"/>
          <w:szCs w:val="26"/>
        </w:rPr>
        <w:t>c</w:t>
      </w:r>
      <w:r w:rsidRPr="00FA10E3">
        <w:rPr>
          <w:spacing w:val="9"/>
          <w:sz w:val="26"/>
          <w:szCs w:val="26"/>
        </w:rPr>
        <w:t xml:space="preserve"> </w:t>
      </w:r>
      <w:r w:rsidRPr="00FA10E3">
        <w:rPr>
          <w:spacing w:val="-2"/>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pacing w:val="-1"/>
          <w:sz w:val="26"/>
          <w:szCs w:val="26"/>
        </w:rPr>
        <w:t>c</w:t>
      </w:r>
      <w:r w:rsidRPr="00FA10E3">
        <w:rPr>
          <w:spacing w:val="1"/>
          <w:sz w:val="26"/>
          <w:szCs w:val="26"/>
        </w:rPr>
        <w:t>ác</w:t>
      </w:r>
      <w:r w:rsidRPr="00FA10E3">
        <w:rPr>
          <w:sz w:val="26"/>
          <w:szCs w:val="26"/>
        </w:rPr>
        <w:t>h</w:t>
      </w:r>
      <w:r w:rsidRPr="00FA10E3">
        <w:rPr>
          <w:spacing w:val="7"/>
          <w:sz w:val="26"/>
          <w:szCs w:val="26"/>
        </w:rPr>
        <w:t xml:space="preserve"> </w:t>
      </w:r>
      <w:r w:rsidRPr="00FA10E3">
        <w:rPr>
          <w:sz w:val="26"/>
          <w:szCs w:val="26"/>
        </w:rPr>
        <w:t>m</w:t>
      </w:r>
      <w:r w:rsidRPr="00FA10E3">
        <w:rPr>
          <w:spacing w:val="1"/>
          <w:sz w:val="26"/>
          <w:szCs w:val="26"/>
        </w:rPr>
        <w:t>ắ</w:t>
      </w:r>
      <w:r w:rsidRPr="00FA10E3">
        <w:rPr>
          <w:sz w:val="26"/>
          <w:szCs w:val="26"/>
        </w:rPr>
        <w:t>t</w:t>
      </w:r>
      <w:r w:rsidRPr="00FA10E3">
        <w:rPr>
          <w:spacing w:val="7"/>
          <w:sz w:val="26"/>
          <w:szCs w:val="26"/>
        </w:rPr>
        <w:t xml:space="preserve"> </w:t>
      </w:r>
      <w:r w:rsidRPr="00FA10E3">
        <w:rPr>
          <w:spacing w:val="-2"/>
          <w:sz w:val="26"/>
          <w:szCs w:val="26"/>
        </w:rPr>
        <w:t>t</w:t>
      </w:r>
      <w:r w:rsidRPr="00FA10E3">
        <w:rPr>
          <w:sz w:val="26"/>
          <w:szCs w:val="26"/>
        </w:rPr>
        <w:t>ừ</w:t>
      </w:r>
      <w:r w:rsidRPr="00FA10E3">
        <w:rPr>
          <w:spacing w:val="7"/>
          <w:sz w:val="26"/>
          <w:szCs w:val="26"/>
        </w:rPr>
        <w:t xml:space="preserve"> </w:t>
      </w:r>
      <w:r w:rsidRPr="00FA10E3">
        <w:rPr>
          <w:sz w:val="26"/>
          <w:szCs w:val="26"/>
        </w:rPr>
        <w:t>1</w:t>
      </w:r>
      <w:r w:rsidRPr="00FA10E3">
        <w:rPr>
          <w:spacing w:val="-2"/>
          <w:sz w:val="26"/>
          <w:szCs w:val="26"/>
        </w:rPr>
        <w:t>2</w:t>
      </w:r>
      <w:r w:rsidRPr="00FA10E3">
        <w:rPr>
          <w:spacing w:val="2"/>
          <w:sz w:val="26"/>
          <w:szCs w:val="26"/>
        </w:rPr>
        <w:t>,</w:t>
      </w:r>
      <w:r w:rsidRPr="00FA10E3">
        <w:rPr>
          <w:sz w:val="26"/>
          <w:szCs w:val="26"/>
        </w:rPr>
        <w:t>5</w:t>
      </w:r>
      <w:r w:rsidRPr="00FA10E3">
        <w:rPr>
          <w:spacing w:val="-1"/>
          <w:sz w:val="26"/>
          <w:szCs w:val="26"/>
        </w:rPr>
        <w:t>c</w:t>
      </w:r>
      <w:r w:rsidRPr="00FA10E3">
        <w:rPr>
          <w:sz w:val="26"/>
          <w:szCs w:val="26"/>
        </w:rPr>
        <w:t>m</w:t>
      </w:r>
      <w:r w:rsidRPr="00FA10E3">
        <w:rPr>
          <w:spacing w:val="15"/>
          <w:sz w:val="26"/>
          <w:szCs w:val="26"/>
        </w:rPr>
        <w:t xml:space="preserve"> </w:t>
      </w:r>
      <w:r w:rsidRPr="00FA10E3">
        <w:rPr>
          <w:sz w:val="26"/>
          <w:szCs w:val="26"/>
        </w:rPr>
        <w:t>đ</w:t>
      </w:r>
      <w:r w:rsidRPr="00FA10E3">
        <w:rPr>
          <w:spacing w:val="1"/>
          <w:sz w:val="26"/>
          <w:szCs w:val="26"/>
        </w:rPr>
        <w:t>ế</w:t>
      </w:r>
      <w:r w:rsidRPr="00FA10E3">
        <w:rPr>
          <w:sz w:val="26"/>
          <w:szCs w:val="26"/>
        </w:rPr>
        <w:t>n</w:t>
      </w:r>
      <w:r w:rsidRPr="00FA10E3">
        <w:rPr>
          <w:spacing w:val="7"/>
          <w:sz w:val="26"/>
          <w:szCs w:val="26"/>
        </w:rPr>
        <w:t xml:space="preserve"> </w:t>
      </w:r>
      <w:r w:rsidRPr="00FA10E3">
        <w:rPr>
          <w:sz w:val="26"/>
          <w:szCs w:val="26"/>
        </w:rPr>
        <w:t>2</w:t>
      </w:r>
      <w:r w:rsidRPr="00FA10E3">
        <w:rPr>
          <w:spacing w:val="-2"/>
          <w:sz w:val="26"/>
          <w:szCs w:val="26"/>
        </w:rPr>
        <w:t>0</w:t>
      </w:r>
      <w:r w:rsidRPr="00FA10E3">
        <w:rPr>
          <w:spacing w:val="1"/>
          <w:sz w:val="26"/>
          <w:szCs w:val="26"/>
        </w:rPr>
        <w:t>c</w:t>
      </w:r>
      <w:r w:rsidRPr="00FA10E3">
        <w:rPr>
          <w:spacing w:val="-2"/>
          <w:sz w:val="26"/>
          <w:szCs w:val="26"/>
        </w:rPr>
        <w:t>m</w:t>
      </w:r>
      <w:r w:rsidRPr="00FA10E3">
        <w:rPr>
          <w:sz w:val="26"/>
          <w:szCs w:val="26"/>
        </w:rPr>
        <w:t>.</w:t>
      </w:r>
      <w:r w:rsidRPr="00FA10E3">
        <w:rPr>
          <w:spacing w:val="15"/>
          <w:sz w:val="26"/>
          <w:szCs w:val="26"/>
        </w:rPr>
        <w:t xml:space="preserve"> </w:t>
      </w:r>
      <w:r w:rsidRPr="00FA10E3">
        <w:rPr>
          <w:sz w:val="26"/>
          <w:szCs w:val="26"/>
        </w:rPr>
        <w:t>Hỏi</w:t>
      </w:r>
      <w:r w:rsidRPr="00FA10E3">
        <w:rPr>
          <w:spacing w:val="7"/>
          <w:sz w:val="26"/>
          <w:szCs w:val="26"/>
        </w:rPr>
        <w:t xml:space="preserve"> </w:t>
      </w:r>
      <w:r w:rsidRPr="00FA10E3">
        <w:rPr>
          <w:sz w:val="26"/>
          <w:szCs w:val="26"/>
        </w:rPr>
        <w:t>khi không</w:t>
      </w:r>
      <w:r w:rsidRPr="00FA10E3">
        <w:rPr>
          <w:spacing w:val="12"/>
          <w:sz w:val="26"/>
          <w:szCs w:val="26"/>
        </w:rPr>
        <w:t xml:space="preserve"> </w:t>
      </w:r>
      <w:r w:rsidRPr="00FA10E3">
        <w:rPr>
          <w:sz w:val="26"/>
          <w:szCs w:val="26"/>
        </w:rPr>
        <w:t>đ</w:t>
      </w:r>
      <w:r w:rsidRPr="00FA10E3">
        <w:rPr>
          <w:spacing w:val="1"/>
          <w:sz w:val="26"/>
          <w:szCs w:val="26"/>
        </w:rPr>
        <w:t>e</w:t>
      </w:r>
      <w:r w:rsidRPr="00FA10E3">
        <w:rPr>
          <w:sz w:val="26"/>
          <w:szCs w:val="26"/>
        </w:rPr>
        <w:t>o</w:t>
      </w:r>
      <w:r w:rsidRPr="00FA10E3">
        <w:rPr>
          <w:spacing w:val="7"/>
          <w:sz w:val="26"/>
          <w:szCs w:val="26"/>
        </w:rPr>
        <w:t xml:space="preserve"> </w:t>
      </w:r>
      <w:r w:rsidRPr="00FA10E3">
        <w:rPr>
          <w:sz w:val="26"/>
          <w:szCs w:val="26"/>
        </w:rPr>
        <w:t>kính</w:t>
      </w:r>
      <w:r w:rsidRPr="00FA10E3">
        <w:rPr>
          <w:spacing w:val="9"/>
          <w:sz w:val="26"/>
          <w:szCs w:val="26"/>
        </w:rPr>
        <w:t xml:space="preserve"> </w:t>
      </w:r>
      <w:r w:rsidRPr="00FA10E3">
        <w:rPr>
          <w:sz w:val="26"/>
          <w:szCs w:val="26"/>
        </w:rPr>
        <w:t>n</w:t>
      </w:r>
      <w:r w:rsidRPr="00FA10E3">
        <w:rPr>
          <w:spacing w:val="-2"/>
          <w:sz w:val="26"/>
          <w:szCs w:val="26"/>
        </w:rPr>
        <w:t>g</w:t>
      </w:r>
      <w:r w:rsidRPr="00FA10E3">
        <w:rPr>
          <w:sz w:val="26"/>
          <w:szCs w:val="26"/>
        </w:rPr>
        <w:t>ười</w:t>
      </w:r>
      <w:r w:rsidRPr="00FA10E3">
        <w:rPr>
          <w:spacing w:val="12"/>
          <w:sz w:val="26"/>
          <w:szCs w:val="26"/>
        </w:rPr>
        <w:t xml:space="preserve"> </w:t>
      </w:r>
      <w:r w:rsidRPr="00FA10E3">
        <w:rPr>
          <w:spacing w:val="1"/>
          <w:sz w:val="26"/>
          <w:szCs w:val="26"/>
        </w:rPr>
        <w:t>ấ</w:t>
      </w:r>
      <w:r w:rsidRPr="00FA10E3">
        <w:rPr>
          <w:sz w:val="26"/>
          <w:szCs w:val="26"/>
        </w:rPr>
        <w:t>y</w:t>
      </w:r>
      <w:r w:rsidRPr="00FA10E3">
        <w:rPr>
          <w:spacing w:val="5"/>
          <w:sz w:val="26"/>
          <w:szCs w:val="26"/>
        </w:rPr>
        <w:t xml:space="preserve"> </w:t>
      </w:r>
      <w:r w:rsidRPr="00FA10E3">
        <w:rPr>
          <w:sz w:val="26"/>
          <w:szCs w:val="26"/>
        </w:rPr>
        <w:t>n</w:t>
      </w:r>
      <w:r w:rsidRPr="00FA10E3">
        <w:rPr>
          <w:spacing w:val="1"/>
          <w:sz w:val="26"/>
          <w:szCs w:val="26"/>
        </w:rPr>
        <w:t>h</w:t>
      </w:r>
      <w:r w:rsidRPr="00FA10E3">
        <w:rPr>
          <w:sz w:val="26"/>
          <w:szCs w:val="26"/>
        </w:rPr>
        <w:t>ìn</w:t>
      </w:r>
      <w:r w:rsidRPr="00FA10E3">
        <w:rPr>
          <w:spacing w:val="9"/>
          <w:sz w:val="26"/>
          <w:szCs w:val="26"/>
        </w:rPr>
        <w:t xml:space="preserve"> </w:t>
      </w:r>
      <w:r w:rsidRPr="00FA10E3">
        <w:rPr>
          <w:sz w:val="26"/>
          <w:szCs w:val="26"/>
        </w:rPr>
        <w:t>t</w:t>
      </w:r>
      <w:r w:rsidRPr="00FA10E3">
        <w:rPr>
          <w:spacing w:val="-2"/>
          <w:sz w:val="26"/>
          <w:szCs w:val="26"/>
        </w:rPr>
        <w:t>h</w:t>
      </w:r>
      <w:r w:rsidRPr="00FA10E3">
        <w:rPr>
          <w:spacing w:val="1"/>
          <w:sz w:val="26"/>
          <w:szCs w:val="26"/>
        </w:rPr>
        <w:t>ấ</w:t>
      </w:r>
      <w:r w:rsidRPr="00FA10E3">
        <w:rPr>
          <w:sz w:val="26"/>
          <w:szCs w:val="26"/>
        </w:rPr>
        <w:t>y</w:t>
      </w:r>
      <w:r w:rsidRPr="00FA10E3">
        <w:rPr>
          <w:spacing w:val="9"/>
          <w:sz w:val="26"/>
          <w:szCs w:val="26"/>
        </w:rPr>
        <w:t xml:space="preserve"> </w:t>
      </w:r>
      <w:r w:rsidRPr="00FA10E3">
        <w:rPr>
          <w:spacing w:val="-2"/>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z w:val="26"/>
          <w:szCs w:val="26"/>
        </w:rPr>
        <w:t>n</w:t>
      </w:r>
      <w:r w:rsidRPr="00FA10E3">
        <w:rPr>
          <w:spacing w:val="-1"/>
          <w:sz w:val="26"/>
          <w:szCs w:val="26"/>
        </w:rPr>
        <w:t>ằ</w:t>
      </w:r>
      <w:r w:rsidRPr="00FA10E3">
        <w:rPr>
          <w:sz w:val="26"/>
          <w:szCs w:val="26"/>
        </w:rPr>
        <w:t>m</w:t>
      </w:r>
      <w:r w:rsidRPr="00FA10E3">
        <w:rPr>
          <w:spacing w:val="10"/>
          <w:sz w:val="26"/>
          <w:szCs w:val="26"/>
        </w:rPr>
        <w:t xml:space="preserve"> </w:t>
      </w:r>
      <w:r w:rsidRPr="00FA10E3">
        <w:rPr>
          <w:sz w:val="26"/>
          <w:szCs w:val="26"/>
        </w:rPr>
        <w:t>t</w:t>
      </w:r>
      <w:r w:rsidRPr="00FA10E3">
        <w:rPr>
          <w:spacing w:val="-1"/>
          <w:sz w:val="26"/>
          <w:szCs w:val="26"/>
        </w:rPr>
        <w:t>r</w:t>
      </w:r>
      <w:r w:rsidRPr="00FA10E3">
        <w:rPr>
          <w:sz w:val="26"/>
          <w:szCs w:val="26"/>
        </w:rPr>
        <w:t>ong</w:t>
      </w:r>
      <w:r w:rsidRPr="00FA10E3">
        <w:rPr>
          <w:spacing w:val="8"/>
          <w:sz w:val="26"/>
          <w:szCs w:val="26"/>
        </w:rPr>
        <w:t xml:space="preserve"> </w:t>
      </w:r>
      <w:r w:rsidRPr="00FA10E3">
        <w:rPr>
          <w:sz w:val="26"/>
          <w:szCs w:val="26"/>
        </w:rPr>
        <w:t>kho</w:t>
      </w:r>
      <w:r w:rsidRPr="00FA10E3">
        <w:rPr>
          <w:spacing w:val="1"/>
          <w:sz w:val="26"/>
          <w:szCs w:val="26"/>
        </w:rPr>
        <w:t>ả</w:t>
      </w:r>
      <w:r w:rsidRPr="00FA10E3">
        <w:rPr>
          <w:sz w:val="26"/>
          <w:szCs w:val="26"/>
        </w:rPr>
        <w:t>ng</w:t>
      </w:r>
      <w:r w:rsidRPr="00FA10E3">
        <w:rPr>
          <w:spacing w:val="14"/>
          <w:sz w:val="26"/>
          <w:szCs w:val="26"/>
        </w:rPr>
        <w:t xml:space="preserve"> </w:t>
      </w:r>
      <w:r w:rsidRPr="00FA10E3">
        <w:rPr>
          <w:sz w:val="26"/>
          <w:szCs w:val="26"/>
        </w:rPr>
        <w:t>n</w:t>
      </w:r>
      <w:r w:rsidRPr="00FA10E3">
        <w:rPr>
          <w:spacing w:val="1"/>
          <w:sz w:val="26"/>
          <w:szCs w:val="26"/>
        </w:rPr>
        <w:t>à</w:t>
      </w:r>
      <w:r w:rsidRPr="00FA10E3">
        <w:rPr>
          <w:spacing w:val="-5"/>
          <w:sz w:val="26"/>
          <w:szCs w:val="26"/>
        </w:rPr>
        <w:t>o</w:t>
      </w:r>
      <w:r w:rsidRPr="00FA10E3">
        <w:rPr>
          <w:sz w:val="26"/>
          <w:szCs w:val="26"/>
        </w:rPr>
        <w:t>?</w:t>
      </w:r>
    </w:p>
    <w:p w:rsidR="0033332A" w:rsidRPr="00FA10E3" w:rsidRDefault="0033332A" w:rsidP="0033332A">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bCs/>
          <w:sz w:val="26"/>
          <w:szCs w:val="26"/>
        </w:rPr>
        <w:t xml:space="preserve">A. </w:t>
      </w:r>
      <w:r w:rsidRPr="00FA10E3">
        <w:rPr>
          <w:sz w:val="26"/>
          <w:szCs w:val="26"/>
        </w:rPr>
        <w:t>11.</w:t>
      </w:r>
      <w:r w:rsidRPr="00FA10E3">
        <w:rPr>
          <w:spacing w:val="-2"/>
          <w:sz w:val="26"/>
          <w:szCs w:val="26"/>
        </w:rPr>
        <w:t>1</w:t>
      </w:r>
      <w:r w:rsidRPr="00FA10E3">
        <w:rPr>
          <w:spacing w:val="1"/>
          <w:sz w:val="26"/>
          <w:szCs w:val="26"/>
        </w:rPr>
        <w:t>c</w:t>
      </w:r>
      <w:r w:rsidRPr="00FA10E3">
        <w:rPr>
          <w:sz w:val="26"/>
          <w:szCs w:val="26"/>
        </w:rPr>
        <w:t>m≤</w:t>
      </w:r>
      <w:r w:rsidRPr="00FA10E3">
        <w:rPr>
          <w:spacing w:val="17"/>
          <w:sz w:val="26"/>
          <w:szCs w:val="26"/>
        </w:rPr>
        <w:t xml:space="preserve"> </w:t>
      </w:r>
      <w:r w:rsidRPr="00FA10E3">
        <w:rPr>
          <w:sz w:val="26"/>
          <w:szCs w:val="26"/>
        </w:rPr>
        <w:t>d</w:t>
      </w:r>
      <w:r w:rsidRPr="00FA10E3">
        <w:rPr>
          <w:spacing w:val="3"/>
          <w:sz w:val="26"/>
          <w:szCs w:val="26"/>
        </w:rPr>
        <w:t xml:space="preserve"> </w:t>
      </w:r>
      <w:r w:rsidRPr="00FA10E3">
        <w:rPr>
          <w:sz w:val="26"/>
          <w:szCs w:val="26"/>
        </w:rPr>
        <w:t>≤10</w:t>
      </w:r>
      <w:r w:rsidRPr="00FA10E3">
        <w:rPr>
          <w:spacing w:val="-2"/>
          <w:sz w:val="26"/>
          <w:szCs w:val="26"/>
        </w:rPr>
        <w:t>0</w:t>
      </w:r>
      <w:r w:rsidRPr="00FA10E3">
        <w:rPr>
          <w:spacing w:val="1"/>
          <w:sz w:val="26"/>
          <w:szCs w:val="26"/>
        </w:rPr>
        <w:t>c</w:t>
      </w:r>
      <w:r w:rsidRPr="00FA10E3">
        <w:rPr>
          <w:sz w:val="26"/>
          <w:szCs w:val="26"/>
        </w:rPr>
        <w:t>m</w:t>
      </w:r>
      <w:r w:rsidRPr="00FA10E3">
        <w:rPr>
          <w:sz w:val="26"/>
          <w:szCs w:val="26"/>
        </w:rPr>
        <w:tab/>
      </w:r>
      <w:r w:rsidRPr="00FA10E3">
        <w:rPr>
          <w:bCs/>
          <w:spacing w:val="1"/>
          <w:sz w:val="26"/>
          <w:szCs w:val="26"/>
        </w:rPr>
        <w:t>B</w:t>
      </w:r>
      <w:r w:rsidRPr="00FA10E3">
        <w:rPr>
          <w:bCs/>
          <w:sz w:val="26"/>
          <w:szCs w:val="26"/>
        </w:rPr>
        <w:t xml:space="preserve">. </w:t>
      </w:r>
      <w:r w:rsidRPr="00FA10E3">
        <w:rPr>
          <w:sz w:val="26"/>
          <w:szCs w:val="26"/>
        </w:rPr>
        <w:t>25</w:t>
      </w:r>
      <w:r w:rsidRPr="00FA10E3">
        <w:rPr>
          <w:spacing w:val="1"/>
          <w:sz w:val="26"/>
          <w:szCs w:val="26"/>
        </w:rPr>
        <w:t>c</w:t>
      </w:r>
      <w:r w:rsidRPr="00FA10E3">
        <w:rPr>
          <w:sz w:val="26"/>
          <w:szCs w:val="26"/>
        </w:rPr>
        <w:t xml:space="preserve">m  </w:t>
      </w:r>
      <w:r w:rsidRPr="00FA10E3">
        <w:rPr>
          <w:spacing w:val="15"/>
          <w:sz w:val="26"/>
          <w:szCs w:val="26"/>
        </w:rPr>
        <w:t xml:space="preserve"> </w:t>
      </w:r>
      <w:r w:rsidRPr="00FA10E3">
        <w:rPr>
          <w:sz w:val="26"/>
          <w:szCs w:val="26"/>
        </w:rPr>
        <w:t>≤</w:t>
      </w:r>
      <w:r w:rsidRPr="00FA10E3">
        <w:rPr>
          <w:spacing w:val="4"/>
          <w:sz w:val="26"/>
          <w:szCs w:val="26"/>
        </w:rPr>
        <w:t xml:space="preserve"> </w:t>
      </w:r>
      <w:r w:rsidRPr="00FA10E3">
        <w:rPr>
          <w:sz w:val="26"/>
          <w:szCs w:val="26"/>
        </w:rPr>
        <w:t>d</w:t>
      </w:r>
      <w:r w:rsidRPr="00FA10E3">
        <w:rPr>
          <w:spacing w:val="3"/>
          <w:sz w:val="26"/>
          <w:szCs w:val="26"/>
        </w:rPr>
        <w:t xml:space="preserve"> </w:t>
      </w:r>
      <w:r w:rsidRPr="00FA10E3">
        <w:rPr>
          <w:sz w:val="26"/>
          <w:szCs w:val="26"/>
        </w:rPr>
        <w:t>≤</w:t>
      </w:r>
      <w:r w:rsidRPr="00FA10E3">
        <w:rPr>
          <w:spacing w:val="4"/>
          <w:sz w:val="26"/>
          <w:szCs w:val="26"/>
        </w:rPr>
        <w:t xml:space="preserve"> </w:t>
      </w:r>
      <w:r w:rsidRPr="00FA10E3">
        <w:rPr>
          <w:sz w:val="26"/>
          <w:szCs w:val="26"/>
        </w:rPr>
        <w:t>10</w:t>
      </w:r>
      <w:r w:rsidRPr="00FA10E3">
        <w:rPr>
          <w:spacing w:val="-2"/>
          <w:sz w:val="26"/>
          <w:szCs w:val="26"/>
        </w:rPr>
        <w:t>0</w:t>
      </w:r>
      <w:r w:rsidRPr="00FA10E3">
        <w:rPr>
          <w:spacing w:val="1"/>
          <w:sz w:val="26"/>
          <w:szCs w:val="26"/>
        </w:rPr>
        <w:t>c</w:t>
      </w:r>
      <w:r w:rsidRPr="00FA10E3">
        <w:rPr>
          <w:spacing w:val="-2"/>
          <w:sz w:val="26"/>
          <w:szCs w:val="26"/>
        </w:rPr>
        <w:t>m</w:t>
      </w:r>
      <w:r w:rsidRPr="00FA10E3">
        <w:rPr>
          <w:sz w:val="26"/>
          <w:szCs w:val="26"/>
        </w:rPr>
        <w:t>.</w:t>
      </w:r>
    </w:p>
    <w:p w:rsidR="0033332A" w:rsidRPr="00FA10E3" w:rsidRDefault="0033332A" w:rsidP="0033332A">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bCs/>
          <w:sz w:val="26"/>
          <w:szCs w:val="26"/>
        </w:rPr>
        <w:t xml:space="preserve">C.  </w:t>
      </w:r>
      <w:r w:rsidRPr="00FA10E3">
        <w:rPr>
          <w:sz w:val="26"/>
          <w:szCs w:val="26"/>
        </w:rPr>
        <w:t>8.</w:t>
      </w:r>
      <w:r w:rsidRPr="00FA10E3">
        <w:rPr>
          <w:spacing w:val="-2"/>
          <w:sz w:val="26"/>
          <w:szCs w:val="26"/>
        </w:rPr>
        <w:t>3</w:t>
      </w:r>
      <w:r w:rsidRPr="00FA10E3">
        <w:rPr>
          <w:spacing w:val="1"/>
          <w:sz w:val="26"/>
          <w:szCs w:val="26"/>
        </w:rPr>
        <w:t>c</w:t>
      </w:r>
      <w:r w:rsidRPr="00FA10E3">
        <w:rPr>
          <w:sz w:val="26"/>
          <w:szCs w:val="26"/>
        </w:rPr>
        <w:t>m</w:t>
      </w:r>
      <w:r w:rsidRPr="00FA10E3">
        <w:rPr>
          <w:spacing w:val="13"/>
          <w:sz w:val="26"/>
          <w:szCs w:val="26"/>
        </w:rPr>
        <w:t xml:space="preserve"> </w:t>
      </w:r>
      <w:r w:rsidRPr="00FA10E3">
        <w:rPr>
          <w:sz w:val="26"/>
          <w:szCs w:val="26"/>
        </w:rPr>
        <w:t>≤</w:t>
      </w:r>
      <w:r w:rsidRPr="00FA10E3">
        <w:rPr>
          <w:spacing w:val="4"/>
          <w:sz w:val="26"/>
          <w:szCs w:val="26"/>
        </w:rPr>
        <w:t xml:space="preserve"> </w:t>
      </w:r>
      <w:r w:rsidRPr="00FA10E3">
        <w:rPr>
          <w:sz w:val="26"/>
          <w:szCs w:val="26"/>
        </w:rPr>
        <w:t>d</w:t>
      </w:r>
      <w:r w:rsidRPr="00FA10E3">
        <w:rPr>
          <w:spacing w:val="3"/>
          <w:sz w:val="26"/>
          <w:szCs w:val="26"/>
        </w:rPr>
        <w:t xml:space="preserve"> </w:t>
      </w:r>
      <w:r w:rsidRPr="00FA10E3">
        <w:rPr>
          <w:sz w:val="26"/>
          <w:szCs w:val="26"/>
        </w:rPr>
        <w:t>≤</w:t>
      </w:r>
      <w:r w:rsidRPr="00FA10E3">
        <w:rPr>
          <w:spacing w:val="4"/>
          <w:sz w:val="26"/>
          <w:szCs w:val="26"/>
        </w:rPr>
        <w:t xml:space="preserve"> </w:t>
      </w:r>
      <w:r w:rsidRPr="00FA10E3">
        <w:rPr>
          <w:sz w:val="26"/>
          <w:szCs w:val="26"/>
        </w:rPr>
        <w:t>1</w:t>
      </w:r>
      <w:r w:rsidRPr="00FA10E3">
        <w:rPr>
          <w:spacing w:val="-2"/>
          <w:sz w:val="26"/>
          <w:szCs w:val="26"/>
        </w:rPr>
        <w:t>1</w:t>
      </w:r>
      <w:r w:rsidRPr="00FA10E3">
        <w:rPr>
          <w:sz w:val="26"/>
          <w:szCs w:val="26"/>
        </w:rPr>
        <w:t>.</w:t>
      </w:r>
      <w:r w:rsidRPr="00FA10E3">
        <w:rPr>
          <w:spacing w:val="-2"/>
          <w:sz w:val="26"/>
          <w:szCs w:val="26"/>
        </w:rPr>
        <w:t>1</w:t>
      </w:r>
      <w:r w:rsidRPr="00FA10E3">
        <w:rPr>
          <w:spacing w:val="1"/>
          <w:sz w:val="26"/>
          <w:szCs w:val="26"/>
        </w:rPr>
        <w:t>c</w:t>
      </w:r>
      <w:r w:rsidRPr="00FA10E3">
        <w:rPr>
          <w:sz w:val="26"/>
          <w:szCs w:val="26"/>
        </w:rPr>
        <w:t>m</w:t>
      </w:r>
      <w:r w:rsidRPr="00FA10E3">
        <w:rPr>
          <w:sz w:val="26"/>
          <w:szCs w:val="26"/>
        </w:rPr>
        <w:tab/>
      </w:r>
      <w:r w:rsidRPr="00FA10E3">
        <w:rPr>
          <w:bCs/>
          <w:sz w:val="26"/>
          <w:szCs w:val="26"/>
        </w:rPr>
        <w:t>D.</w:t>
      </w:r>
      <w:r w:rsidRPr="00FA10E3">
        <w:rPr>
          <w:sz w:val="26"/>
          <w:szCs w:val="26"/>
        </w:rPr>
        <w:t xml:space="preserve"> 8.</w:t>
      </w:r>
      <w:r w:rsidRPr="00FA10E3">
        <w:rPr>
          <w:spacing w:val="-2"/>
          <w:sz w:val="26"/>
          <w:szCs w:val="26"/>
        </w:rPr>
        <w:t>3</w:t>
      </w:r>
      <w:r w:rsidRPr="00FA10E3">
        <w:rPr>
          <w:spacing w:val="1"/>
          <w:sz w:val="26"/>
          <w:szCs w:val="26"/>
        </w:rPr>
        <w:t>c</w:t>
      </w:r>
      <w:r w:rsidRPr="00FA10E3">
        <w:rPr>
          <w:sz w:val="26"/>
          <w:szCs w:val="26"/>
        </w:rPr>
        <w:t>m</w:t>
      </w:r>
      <w:r w:rsidRPr="00FA10E3">
        <w:rPr>
          <w:spacing w:val="13"/>
          <w:sz w:val="26"/>
          <w:szCs w:val="26"/>
        </w:rPr>
        <w:t xml:space="preserve"> </w:t>
      </w:r>
      <w:r w:rsidRPr="00FA10E3">
        <w:rPr>
          <w:sz w:val="26"/>
          <w:szCs w:val="26"/>
        </w:rPr>
        <w:t>≤</w:t>
      </w:r>
      <w:r w:rsidRPr="00FA10E3">
        <w:rPr>
          <w:spacing w:val="4"/>
          <w:sz w:val="26"/>
          <w:szCs w:val="26"/>
        </w:rPr>
        <w:t xml:space="preserve"> </w:t>
      </w:r>
      <w:r w:rsidRPr="00FA10E3">
        <w:rPr>
          <w:sz w:val="26"/>
          <w:szCs w:val="26"/>
        </w:rPr>
        <w:t>d</w:t>
      </w:r>
      <w:r w:rsidRPr="00FA10E3">
        <w:rPr>
          <w:spacing w:val="3"/>
          <w:sz w:val="26"/>
          <w:szCs w:val="26"/>
        </w:rPr>
        <w:t xml:space="preserve"> </w:t>
      </w:r>
      <w:r w:rsidRPr="00FA10E3">
        <w:rPr>
          <w:sz w:val="26"/>
          <w:szCs w:val="26"/>
        </w:rPr>
        <w:t>≤</w:t>
      </w:r>
      <w:r w:rsidRPr="00FA10E3">
        <w:rPr>
          <w:spacing w:val="4"/>
          <w:sz w:val="26"/>
          <w:szCs w:val="26"/>
        </w:rPr>
        <w:t xml:space="preserve"> </w:t>
      </w:r>
      <w:r w:rsidRPr="00FA10E3">
        <w:rPr>
          <w:sz w:val="26"/>
          <w:szCs w:val="26"/>
        </w:rPr>
        <w:t>2</w:t>
      </w:r>
      <w:r w:rsidRPr="00FA10E3">
        <w:rPr>
          <w:spacing w:val="-2"/>
          <w:sz w:val="26"/>
          <w:szCs w:val="26"/>
        </w:rPr>
        <w:t>5</w:t>
      </w:r>
      <w:r w:rsidRPr="00FA10E3">
        <w:rPr>
          <w:spacing w:val="1"/>
          <w:sz w:val="26"/>
          <w:szCs w:val="26"/>
        </w:rPr>
        <w:t>c</w:t>
      </w:r>
      <w:r w:rsidRPr="00FA10E3">
        <w:rPr>
          <w:sz w:val="26"/>
          <w:szCs w:val="26"/>
        </w:rPr>
        <w:t>m</w:t>
      </w:r>
    </w:p>
    <w:p w:rsidR="0033332A" w:rsidRPr="00FA10E3" w:rsidRDefault="0033332A" w:rsidP="0033332A">
      <w:pPr>
        <w:tabs>
          <w:tab w:val="left" w:pos="284"/>
          <w:tab w:val="left" w:pos="567"/>
          <w:tab w:val="left" w:pos="851"/>
          <w:tab w:val="left" w:pos="2835"/>
          <w:tab w:val="left" w:pos="5387"/>
          <w:tab w:val="left" w:pos="7938"/>
        </w:tabs>
        <w:jc w:val="both"/>
        <w:rPr>
          <w:sz w:val="26"/>
          <w:szCs w:val="26"/>
        </w:rPr>
      </w:pPr>
      <w:r w:rsidRPr="00FA10E3">
        <w:rPr>
          <w:b/>
          <w:sz w:val="26"/>
          <w:szCs w:val="26"/>
        </w:rPr>
        <w:t>Câu 35</w:t>
      </w:r>
      <w:r w:rsidRPr="00FA10E3">
        <w:rPr>
          <w:sz w:val="26"/>
          <w:szCs w:val="26"/>
        </w:rPr>
        <w:t>. Một vật dao động điều hoà với phương trình x=8cos(</w:t>
      </w:r>
      <w:r w:rsidRPr="00FA10E3">
        <w:rPr>
          <w:sz w:val="26"/>
          <w:szCs w:val="26"/>
        </w:rPr>
        <w:sym w:font="Symbol" w:char="F070"/>
      </w:r>
      <w:r w:rsidRPr="00FA10E3">
        <w:rPr>
          <w:sz w:val="26"/>
          <w:szCs w:val="26"/>
        </w:rPr>
        <w:t>t-</w:t>
      </w:r>
      <w:r w:rsidRPr="00FA10E3">
        <w:rPr>
          <w:position w:val="-24"/>
          <w:sz w:val="26"/>
          <w:szCs w:val="26"/>
        </w:rPr>
        <w:object w:dxaOrig="260" w:dyaOrig="620">
          <v:shape id="_x0000_i1062" type="#_x0000_t75" style="width:12.75pt;height:30.75pt" o:ole="">
            <v:imagedata r:id="rId73" o:title=""/>
          </v:shape>
          <o:OLEObject Type="Embed" ProgID="Equation.DSMT4" ShapeID="_x0000_i1062" DrawAspect="Content" ObjectID="_1748163741" r:id="rId74"/>
        </w:object>
      </w:r>
      <w:r w:rsidRPr="00FA10E3">
        <w:rPr>
          <w:sz w:val="26"/>
          <w:szCs w:val="26"/>
        </w:rPr>
        <w:t>) cm. Thời điểm thứ 2018 vật qua vị trí có động năng bằng 3 lần thế năng.?</w:t>
      </w:r>
    </w:p>
    <w:p w:rsidR="0033332A" w:rsidRPr="00FA10E3" w:rsidRDefault="0033332A" w:rsidP="0033332A">
      <w:pPr>
        <w:tabs>
          <w:tab w:val="left" w:pos="284"/>
          <w:tab w:val="left" w:pos="567"/>
          <w:tab w:val="left" w:pos="851"/>
          <w:tab w:val="left" w:pos="2835"/>
          <w:tab w:val="left" w:pos="5387"/>
          <w:tab w:val="left" w:pos="7938"/>
        </w:tabs>
        <w:jc w:val="both"/>
        <w:rPr>
          <w:sz w:val="26"/>
          <w:szCs w:val="26"/>
        </w:rPr>
      </w:pPr>
      <w:r w:rsidRPr="00FA10E3">
        <w:rPr>
          <w:sz w:val="26"/>
          <w:szCs w:val="26"/>
        </w:rPr>
        <w:t xml:space="preserve">A. </w:t>
      </w:r>
      <m:oMath>
        <m:f>
          <m:fPr>
            <m:ctrlPr>
              <w:rPr>
                <w:rFonts w:ascii="Cambria Math" w:hAnsi="Cambria Math"/>
                <w:i/>
                <w:sz w:val="24"/>
                <w:szCs w:val="24"/>
              </w:rPr>
            </m:ctrlPr>
          </m:fPr>
          <m:num>
            <m:r>
              <w:rPr>
                <w:rFonts w:ascii="Cambria Math" w:hAnsi="Cambria Math"/>
                <w:sz w:val="24"/>
                <w:szCs w:val="24"/>
              </w:rPr>
              <m:t>12107</m:t>
            </m:r>
          </m:num>
          <m:den>
            <m:r>
              <w:rPr>
                <w:rFonts w:ascii="Cambria Math" w:hAnsi="Cambria Math"/>
                <w:sz w:val="24"/>
                <w:szCs w:val="24"/>
              </w:rPr>
              <m:t>12</m:t>
            </m:r>
          </m:den>
        </m:f>
        <m:r>
          <w:rPr>
            <w:rFonts w:ascii="Cambria Math" w:hAnsi="Cambria Math"/>
            <w:sz w:val="24"/>
            <w:szCs w:val="24"/>
          </w:rPr>
          <m:t>s</m:t>
        </m:r>
      </m:oMath>
      <w:r w:rsidRPr="00FA10E3">
        <w:rPr>
          <w:sz w:val="26"/>
          <w:szCs w:val="26"/>
        </w:rPr>
        <w:t xml:space="preserve">                         B. . </w:t>
      </w:r>
      <m:oMath>
        <m:f>
          <m:fPr>
            <m:ctrlPr>
              <w:rPr>
                <w:rFonts w:ascii="Cambria Math" w:hAnsi="Cambria Math"/>
                <w:i/>
                <w:sz w:val="24"/>
                <w:szCs w:val="24"/>
              </w:rPr>
            </m:ctrlPr>
          </m:fPr>
          <m:num>
            <m:r>
              <w:rPr>
                <w:rFonts w:ascii="Cambria Math" w:hAnsi="Cambria Math"/>
                <w:sz w:val="24"/>
                <w:szCs w:val="24"/>
              </w:rPr>
              <m:t>10090</m:t>
            </m:r>
          </m:num>
          <m:den>
            <m:r>
              <w:rPr>
                <w:rFonts w:ascii="Cambria Math" w:hAnsi="Cambria Math"/>
                <w:sz w:val="24"/>
                <w:szCs w:val="24"/>
              </w:rPr>
              <m:t>12</m:t>
            </m:r>
          </m:den>
        </m:f>
        <m:r>
          <w:rPr>
            <w:rFonts w:ascii="Cambria Math" w:hAnsi="Cambria Math"/>
            <w:sz w:val="24"/>
            <w:szCs w:val="24"/>
          </w:rPr>
          <m:t>s</m:t>
        </m:r>
      </m:oMath>
      <w:r w:rsidRPr="00FA10E3">
        <w:rPr>
          <w:sz w:val="26"/>
          <w:szCs w:val="26"/>
        </w:rPr>
        <w:t xml:space="preserve">                             C. . </w:t>
      </w:r>
      <m:oMath>
        <m:f>
          <m:fPr>
            <m:ctrlPr>
              <w:rPr>
                <w:rFonts w:ascii="Cambria Math" w:hAnsi="Cambria Math"/>
                <w:i/>
                <w:sz w:val="24"/>
                <w:szCs w:val="24"/>
              </w:rPr>
            </m:ctrlPr>
          </m:fPr>
          <m:num>
            <m:r>
              <w:rPr>
                <w:rFonts w:ascii="Cambria Math" w:hAnsi="Cambria Math"/>
                <w:sz w:val="24"/>
                <w:szCs w:val="24"/>
              </w:rPr>
              <m:t>16059</m:t>
            </m:r>
          </m:num>
          <m:den>
            <m:r>
              <w:rPr>
                <w:rFonts w:ascii="Cambria Math" w:hAnsi="Cambria Math"/>
                <w:sz w:val="24"/>
                <w:szCs w:val="24"/>
              </w:rPr>
              <m:t>12</m:t>
            </m:r>
          </m:den>
        </m:f>
        <m:r>
          <w:rPr>
            <w:rFonts w:ascii="Cambria Math" w:hAnsi="Cambria Math"/>
            <w:sz w:val="24"/>
            <w:szCs w:val="24"/>
          </w:rPr>
          <m:t>s</m:t>
        </m:r>
      </m:oMath>
      <w:r w:rsidRPr="00FA10E3">
        <w:rPr>
          <w:sz w:val="26"/>
          <w:szCs w:val="26"/>
        </w:rPr>
        <w:t xml:space="preserve">                             D. . </w:t>
      </w:r>
      <m:oMath>
        <m:f>
          <m:fPr>
            <m:ctrlPr>
              <w:rPr>
                <w:rFonts w:ascii="Cambria Math" w:hAnsi="Cambria Math"/>
                <w:i/>
                <w:sz w:val="24"/>
                <w:szCs w:val="24"/>
              </w:rPr>
            </m:ctrlPr>
          </m:fPr>
          <m:num>
            <m:r>
              <w:rPr>
                <w:rFonts w:ascii="Cambria Math" w:hAnsi="Cambria Math"/>
                <w:sz w:val="24"/>
                <w:szCs w:val="24"/>
              </w:rPr>
              <m:t>12246</m:t>
            </m:r>
          </m:num>
          <m:den>
            <m:r>
              <w:rPr>
                <w:rFonts w:ascii="Cambria Math" w:hAnsi="Cambria Math"/>
                <w:sz w:val="24"/>
                <w:szCs w:val="24"/>
              </w:rPr>
              <m:t>12</m:t>
            </m:r>
          </m:den>
        </m:f>
        <m:r>
          <w:rPr>
            <w:rFonts w:ascii="Cambria Math" w:hAnsi="Cambria Math"/>
            <w:sz w:val="24"/>
            <w:szCs w:val="24"/>
          </w:rPr>
          <m:t>s</m:t>
        </m:r>
      </m:oMath>
      <w:r w:rsidRPr="00FA10E3">
        <w:rPr>
          <w:sz w:val="26"/>
          <w:szCs w:val="26"/>
        </w:rPr>
        <w:t xml:space="preserve">                                       </w:t>
      </w:r>
    </w:p>
    <w:p w:rsidR="0033332A" w:rsidRPr="00FA10E3" w:rsidRDefault="0033332A" w:rsidP="0033332A">
      <w:pPr>
        <w:tabs>
          <w:tab w:val="left" w:pos="284"/>
          <w:tab w:val="left" w:pos="567"/>
          <w:tab w:val="left" w:pos="851"/>
          <w:tab w:val="left" w:pos="2835"/>
          <w:tab w:val="left" w:pos="5387"/>
          <w:tab w:val="left" w:pos="7938"/>
        </w:tabs>
        <w:jc w:val="both"/>
        <w:rPr>
          <w:sz w:val="26"/>
          <w:szCs w:val="26"/>
          <w:lang w:val="pt-BR"/>
        </w:rPr>
      </w:pPr>
      <w:r w:rsidRPr="00FA10E3">
        <w:rPr>
          <w:b/>
          <w:bCs/>
          <w:sz w:val="26"/>
          <w:szCs w:val="26"/>
          <w:lang w:val="pt-BR"/>
        </w:rPr>
        <w:t xml:space="preserve">Câu 36. </w:t>
      </w:r>
      <w:r w:rsidRPr="00FA10E3">
        <w:rPr>
          <w:sz w:val="26"/>
          <w:szCs w:val="26"/>
        </w:rPr>
        <w:t xml:space="preserve">Một con lắc đơn dài </w:t>
      </w:r>
      <w:r w:rsidRPr="00FA10E3">
        <w:rPr>
          <w:i/>
          <w:iCs/>
          <w:sz w:val="26"/>
          <w:szCs w:val="26"/>
        </w:rPr>
        <w:t>l</w:t>
      </w:r>
      <w:r w:rsidRPr="00FA10E3">
        <w:rPr>
          <w:sz w:val="26"/>
          <w:szCs w:val="26"/>
        </w:rPr>
        <w:t xml:space="preserve"> = 25cm, hòn bi có khối lượng 10g mang điện tích q = 10</w:t>
      </w:r>
      <w:r w:rsidRPr="00FA10E3">
        <w:rPr>
          <w:sz w:val="26"/>
          <w:szCs w:val="26"/>
          <w:vertAlign w:val="superscript"/>
        </w:rPr>
        <w:t>-</w:t>
      </w:r>
      <w:smartTag w:uri="urn:schemas-microsoft-com:office:smarttags" w:element="metricconverter">
        <w:smartTagPr>
          <w:attr w:name="ProductID" w:val="4C"/>
        </w:smartTagPr>
        <w:r w:rsidRPr="00FA10E3">
          <w:rPr>
            <w:sz w:val="26"/>
            <w:szCs w:val="26"/>
            <w:vertAlign w:val="superscript"/>
          </w:rPr>
          <w:t>4</w:t>
        </w:r>
        <w:r w:rsidRPr="00FA10E3">
          <w:rPr>
            <w:sz w:val="26"/>
            <w:szCs w:val="26"/>
            <w:lang w:val="vi-VN"/>
          </w:rPr>
          <w:t>C</w:t>
        </w:r>
      </w:smartTag>
      <w:r w:rsidRPr="00FA10E3">
        <w:rPr>
          <w:sz w:val="26"/>
          <w:szCs w:val="26"/>
          <w:lang w:val="vi-VN"/>
        </w:rPr>
        <w:t>.</w:t>
      </w:r>
      <w:r w:rsidRPr="00FA10E3">
        <w:rPr>
          <w:b/>
          <w:sz w:val="26"/>
          <w:szCs w:val="26"/>
          <w:lang w:val="vi-VN"/>
        </w:rPr>
        <w:t xml:space="preserve"> </w:t>
      </w:r>
      <w:r w:rsidRPr="00FA10E3">
        <w:rPr>
          <w:sz w:val="26"/>
          <w:szCs w:val="26"/>
        </w:rPr>
        <w:t>Cho g = 10m/s</w:t>
      </w:r>
      <w:r w:rsidRPr="00FA10E3">
        <w:rPr>
          <w:sz w:val="26"/>
          <w:szCs w:val="26"/>
          <w:vertAlign w:val="superscript"/>
        </w:rPr>
        <w:t>2</w:t>
      </w:r>
      <w:r w:rsidRPr="00FA10E3">
        <w:rPr>
          <w:sz w:val="26"/>
          <w:szCs w:val="26"/>
        </w:rPr>
        <w:t xml:space="preserve">. Treo con lắc đơn giữa hai bản kim loại song song thẳng đứng cách nhau 20cm. Đặt hai bản dưới hiệu điện thế một chiều 80V. </w:t>
      </w:r>
      <w:r w:rsidRPr="00FA10E3">
        <w:rPr>
          <w:sz w:val="26"/>
          <w:szCs w:val="26"/>
          <w:lang w:val="pt-BR"/>
        </w:rPr>
        <w:t>Chu kì dao động của con lắc đơn với biên độ góc nhỏ là</w:t>
      </w:r>
    </w:p>
    <w:p w:rsidR="0033332A" w:rsidRPr="00FA10E3" w:rsidRDefault="0033332A" w:rsidP="0033332A">
      <w:pPr>
        <w:tabs>
          <w:tab w:val="left" w:pos="284"/>
          <w:tab w:val="left" w:pos="567"/>
          <w:tab w:val="left" w:pos="851"/>
          <w:tab w:val="left" w:pos="2835"/>
          <w:tab w:val="left" w:pos="5387"/>
          <w:tab w:val="left" w:pos="7938"/>
        </w:tabs>
        <w:jc w:val="both"/>
        <w:rPr>
          <w:sz w:val="26"/>
          <w:szCs w:val="26"/>
          <w:lang w:val="pt-BR"/>
        </w:rPr>
      </w:pPr>
      <w:r w:rsidRPr="00FA10E3">
        <w:rPr>
          <w:b/>
          <w:bCs/>
          <w:sz w:val="26"/>
          <w:szCs w:val="26"/>
          <w:lang w:val="pt-BR"/>
        </w:rPr>
        <w:tab/>
      </w:r>
      <w:r w:rsidRPr="00FA10E3">
        <w:rPr>
          <w:b/>
          <w:sz w:val="26"/>
          <w:szCs w:val="26"/>
          <w:lang w:val="pt-BR"/>
        </w:rPr>
        <w:t xml:space="preserve">A. </w:t>
      </w:r>
      <w:r w:rsidRPr="00FA10E3">
        <w:rPr>
          <w:sz w:val="26"/>
          <w:szCs w:val="26"/>
          <w:lang w:val="pt-BR"/>
        </w:rPr>
        <w:t>0,91s.</w:t>
      </w:r>
      <w:r w:rsidRPr="00FA10E3">
        <w:rPr>
          <w:sz w:val="26"/>
          <w:szCs w:val="26"/>
          <w:lang w:val="pt-BR"/>
        </w:rPr>
        <w:tab/>
      </w:r>
      <w:r w:rsidRPr="00FA10E3">
        <w:rPr>
          <w:b/>
          <w:sz w:val="26"/>
          <w:szCs w:val="26"/>
          <w:lang w:val="pt-BR"/>
        </w:rPr>
        <w:t xml:space="preserve">B. </w:t>
      </w:r>
      <w:r w:rsidRPr="00FA10E3">
        <w:rPr>
          <w:sz w:val="26"/>
          <w:szCs w:val="26"/>
          <w:lang w:val="pt-BR"/>
        </w:rPr>
        <w:t>0,96s.</w:t>
      </w:r>
      <w:r w:rsidRPr="00FA10E3">
        <w:rPr>
          <w:sz w:val="26"/>
          <w:szCs w:val="26"/>
          <w:lang w:val="pt-BR"/>
        </w:rPr>
        <w:tab/>
      </w:r>
      <w:r w:rsidRPr="00FA10E3">
        <w:rPr>
          <w:b/>
          <w:sz w:val="26"/>
          <w:szCs w:val="26"/>
          <w:lang w:val="pt-BR"/>
        </w:rPr>
        <w:t xml:space="preserve">C. </w:t>
      </w:r>
      <w:r w:rsidRPr="00FA10E3">
        <w:rPr>
          <w:sz w:val="26"/>
          <w:szCs w:val="26"/>
          <w:lang w:val="pt-BR"/>
        </w:rPr>
        <w:t>2,92s.</w:t>
      </w:r>
      <w:r w:rsidRPr="00FA10E3">
        <w:rPr>
          <w:sz w:val="26"/>
          <w:szCs w:val="26"/>
          <w:lang w:val="pt-BR"/>
        </w:rPr>
        <w:tab/>
        <w:t>.</w:t>
      </w:r>
      <w:r w:rsidRPr="00FA10E3">
        <w:rPr>
          <w:b/>
          <w:sz w:val="26"/>
          <w:szCs w:val="26"/>
          <w:lang w:val="pt-BR"/>
        </w:rPr>
        <w:t xml:space="preserve">D. </w:t>
      </w:r>
      <w:r w:rsidRPr="00FA10E3">
        <w:rPr>
          <w:sz w:val="26"/>
          <w:szCs w:val="26"/>
          <w:lang w:val="pt-BR"/>
        </w:rPr>
        <w:t>0,58s.</w:t>
      </w:r>
    </w:p>
    <w:p w:rsidR="0033332A" w:rsidRPr="00FA10E3" w:rsidRDefault="0033332A" w:rsidP="0033332A">
      <w:pPr>
        <w:jc w:val="both"/>
        <w:rPr>
          <w:sz w:val="26"/>
          <w:szCs w:val="26"/>
        </w:rPr>
      </w:pPr>
      <w:r w:rsidRPr="00FA10E3">
        <w:rPr>
          <w:b/>
          <w:sz w:val="26"/>
          <w:szCs w:val="26"/>
        </w:rPr>
        <w:t xml:space="preserve">Câu 37. </w:t>
      </w:r>
      <w:r w:rsidRPr="00FA10E3">
        <w:rPr>
          <w:sz w:val="26"/>
          <w:szCs w:val="26"/>
        </w:rPr>
        <w:t>Cho mạch điện xoay chiều RLC mắc nối tiếp, đặt vào hai đầu đoạn mạch điện áp xoay chiều có biểu thức u = U</w:t>
      </w:r>
      <w:r w:rsidR="004376C8">
        <w:rPr>
          <w:position w:val="-6"/>
          <w:sz w:val="26"/>
          <w:szCs w:val="26"/>
        </w:rPr>
        <w:pict>
          <v:shape id="_x0000_i1063" type="#_x0000_t75" style="width:18.75pt;height:17.25pt">
            <v:imagedata r:id="rId75" o:title=""/>
          </v:shape>
        </w:pict>
      </w:r>
      <w:r w:rsidRPr="00FA10E3">
        <w:rPr>
          <w:sz w:val="26"/>
          <w:szCs w:val="26"/>
        </w:rPr>
        <w:t>cos</w:t>
      </w:r>
      <w:r w:rsidR="004376C8">
        <w:rPr>
          <w:position w:val="-6"/>
          <w:sz w:val="26"/>
          <w:szCs w:val="26"/>
        </w:rPr>
        <w:pict>
          <v:shape id="_x0000_i1064" type="#_x0000_t75" style="width:11.25pt;height:11.25pt">
            <v:imagedata r:id="rId76" o:title=""/>
          </v:shape>
        </w:pict>
      </w:r>
      <w:r w:rsidRPr="00FA10E3">
        <w:rPr>
          <w:sz w:val="26"/>
          <w:szCs w:val="26"/>
        </w:rPr>
        <w:t>t, tần số dòng điện thay đổi được. Khi tần số dòng điện là f</w:t>
      </w:r>
      <w:r w:rsidRPr="00FA10E3">
        <w:rPr>
          <w:sz w:val="26"/>
          <w:szCs w:val="26"/>
          <w:vertAlign w:val="subscript"/>
        </w:rPr>
        <w:t>0</w:t>
      </w:r>
      <w:r w:rsidRPr="00FA10E3">
        <w:rPr>
          <w:sz w:val="26"/>
          <w:szCs w:val="26"/>
        </w:rPr>
        <w:t xml:space="preserve"> = 50Hz thì công suất tiêu thụ trên mạch là lớn nhất, khi tần số dòng điện là f</w:t>
      </w:r>
      <w:r w:rsidRPr="00FA10E3">
        <w:rPr>
          <w:sz w:val="26"/>
          <w:szCs w:val="26"/>
          <w:vertAlign w:val="subscript"/>
        </w:rPr>
        <w:t>1</w:t>
      </w:r>
      <w:r w:rsidRPr="00FA10E3">
        <w:rPr>
          <w:sz w:val="26"/>
          <w:szCs w:val="26"/>
        </w:rPr>
        <w:t xml:space="preserve"> hoặc f</w:t>
      </w:r>
      <w:r w:rsidRPr="00FA10E3">
        <w:rPr>
          <w:sz w:val="26"/>
          <w:szCs w:val="26"/>
          <w:vertAlign w:val="subscript"/>
        </w:rPr>
        <w:t>2</w:t>
      </w:r>
      <w:r w:rsidRPr="00FA10E3">
        <w:rPr>
          <w:sz w:val="26"/>
          <w:szCs w:val="26"/>
        </w:rPr>
        <w:t xml:space="preserve"> thì mạch tiêu thụ cùng công suất là P. Biết f</w:t>
      </w:r>
      <w:r w:rsidRPr="00FA10E3">
        <w:rPr>
          <w:sz w:val="26"/>
          <w:szCs w:val="26"/>
          <w:vertAlign w:val="subscript"/>
        </w:rPr>
        <w:t>1</w:t>
      </w:r>
      <w:r w:rsidRPr="00FA10E3">
        <w:rPr>
          <w:sz w:val="26"/>
          <w:szCs w:val="26"/>
        </w:rPr>
        <w:t xml:space="preserve"> + f</w:t>
      </w:r>
      <w:r w:rsidRPr="00FA10E3">
        <w:rPr>
          <w:sz w:val="26"/>
          <w:szCs w:val="26"/>
          <w:vertAlign w:val="subscript"/>
        </w:rPr>
        <w:t>2</w:t>
      </w:r>
      <w:r w:rsidRPr="00FA10E3">
        <w:rPr>
          <w:sz w:val="26"/>
          <w:szCs w:val="26"/>
        </w:rPr>
        <w:t xml:space="preserve"> = 145Hz(f</w:t>
      </w:r>
      <w:r w:rsidRPr="00FA10E3">
        <w:rPr>
          <w:sz w:val="26"/>
          <w:szCs w:val="26"/>
          <w:vertAlign w:val="subscript"/>
        </w:rPr>
        <w:t>1</w:t>
      </w:r>
      <w:r w:rsidRPr="00FA10E3">
        <w:rPr>
          <w:sz w:val="26"/>
          <w:szCs w:val="26"/>
        </w:rPr>
        <w:t xml:space="preserve"> &lt; f</w:t>
      </w:r>
      <w:r w:rsidRPr="00FA10E3">
        <w:rPr>
          <w:sz w:val="26"/>
          <w:szCs w:val="26"/>
          <w:vertAlign w:val="subscript"/>
        </w:rPr>
        <w:t>2</w:t>
      </w:r>
      <w:r w:rsidRPr="00FA10E3">
        <w:rPr>
          <w:sz w:val="26"/>
          <w:szCs w:val="26"/>
        </w:rPr>
        <w:t>), tần số f</w:t>
      </w:r>
      <w:r w:rsidRPr="00FA10E3">
        <w:rPr>
          <w:sz w:val="26"/>
          <w:szCs w:val="26"/>
          <w:vertAlign w:val="subscript"/>
        </w:rPr>
        <w:t>1</w:t>
      </w:r>
      <w:r w:rsidRPr="00FA10E3">
        <w:rPr>
          <w:sz w:val="26"/>
          <w:szCs w:val="26"/>
        </w:rPr>
        <w:t>, f</w:t>
      </w:r>
      <w:r w:rsidRPr="00FA10E3">
        <w:rPr>
          <w:sz w:val="26"/>
          <w:szCs w:val="26"/>
          <w:vertAlign w:val="subscript"/>
        </w:rPr>
        <w:t>2</w:t>
      </w:r>
      <w:r w:rsidRPr="00FA10E3">
        <w:rPr>
          <w:sz w:val="26"/>
          <w:szCs w:val="26"/>
        </w:rPr>
        <w:t xml:space="preserve"> lần lượt là</w:t>
      </w:r>
    </w:p>
    <w:p w:rsidR="0033332A" w:rsidRPr="00FA10E3" w:rsidRDefault="0033332A" w:rsidP="0033332A">
      <w:pPr>
        <w:jc w:val="both"/>
        <w:rPr>
          <w:sz w:val="26"/>
          <w:szCs w:val="26"/>
        </w:rPr>
      </w:pPr>
      <w:r w:rsidRPr="00FA10E3">
        <w:rPr>
          <w:sz w:val="26"/>
          <w:szCs w:val="26"/>
        </w:rPr>
        <w:tab/>
        <w:t>A. 45Hz; 100Hz.</w:t>
      </w:r>
      <w:r w:rsidRPr="00FA10E3">
        <w:rPr>
          <w:sz w:val="26"/>
          <w:szCs w:val="26"/>
        </w:rPr>
        <w:tab/>
      </w:r>
      <w:r w:rsidRPr="00FA10E3">
        <w:rPr>
          <w:sz w:val="26"/>
          <w:szCs w:val="26"/>
        </w:rPr>
        <w:tab/>
      </w:r>
      <w:r w:rsidRPr="00FA10E3">
        <w:rPr>
          <w:sz w:val="26"/>
          <w:szCs w:val="26"/>
        </w:rPr>
        <w:tab/>
      </w:r>
      <w:r w:rsidRPr="00FA10E3">
        <w:rPr>
          <w:sz w:val="26"/>
          <w:szCs w:val="26"/>
        </w:rPr>
        <w:tab/>
        <w:t>B. 25Hz; 120Hz.</w:t>
      </w:r>
    </w:p>
    <w:p w:rsidR="0033332A" w:rsidRPr="00FA10E3" w:rsidRDefault="0033332A" w:rsidP="0033332A">
      <w:pPr>
        <w:jc w:val="both"/>
        <w:rPr>
          <w:sz w:val="26"/>
          <w:szCs w:val="26"/>
        </w:rPr>
      </w:pPr>
      <w:r w:rsidRPr="00FA10E3">
        <w:rPr>
          <w:sz w:val="26"/>
          <w:szCs w:val="26"/>
        </w:rPr>
        <w:tab/>
        <w:t>C. 50Hz; 95Hz.</w:t>
      </w:r>
      <w:r w:rsidRPr="00FA10E3">
        <w:rPr>
          <w:sz w:val="26"/>
          <w:szCs w:val="26"/>
        </w:rPr>
        <w:tab/>
      </w:r>
      <w:r w:rsidRPr="00FA10E3">
        <w:rPr>
          <w:sz w:val="26"/>
          <w:szCs w:val="26"/>
        </w:rPr>
        <w:tab/>
      </w:r>
      <w:r w:rsidRPr="00FA10E3">
        <w:rPr>
          <w:sz w:val="26"/>
          <w:szCs w:val="26"/>
        </w:rPr>
        <w:tab/>
      </w:r>
      <w:r w:rsidRPr="00FA10E3">
        <w:rPr>
          <w:sz w:val="26"/>
          <w:szCs w:val="26"/>
        </w:rPr>
        <w:tab/>
        <w:t>D. 20Hz; 125Hz.</w:t>
      </w:r>
    </w:p>
    <w:p w:rsidR="0033332A" w:rsidRPr="00FA10E3" w:rsidRDefault="0033332A" w:rsidP="0033332A">
      <w:pPr>
        <w:rPr>
          <w:sz w:val="26"/>
          <w:szCs w:val="26"/>
        </w:rPr>
      </w:pPr>
      <w:r w:rsidRPr="00FA10E3">
        <w:rPr>
          <w:b/>
          <w:sz w:val="26"/>
          <w:szCs w:val="26"/>
        </w:rPr>
        <w:t>Câu 38.</w:t>
      </w:r>
      <w:r w:rsidRPr="00FA10E3">
        <w:rPr>
          <w:sz w:val="26"/>
          <w:szCs w:val="26"/>
        </w:rPr>
        <w:t xml:space="preserve"> Đặt một điện áp xoay chiều vào hai đầu mạch điện nối tiếp gồm R , cuộn cảm th,uần L và tụ C có điện dung C thay đổi  khi C= C</w:t>
      </w:r>
      <w:r w:rsidRPr="00FA10E3">
        <w:rPr>
          <w:sz w:val="26"/>
          <w:szCs w:val="26"/>
          <w:vertAlign w:val="subscript"/>
        </w:rPr>
        <w:t>1</w:t>
      </w:r>
      <w:r w:rsidRPr="00FA10E3">
        <w:rPr>
          <w:sz w:val="26"/>
          <w:szCs w:val="26"/>
        </w:rPr>
        <w:t xml:space="preserve"> thì điện áp hiệu dụng trên các phần tử  lần lượt là  </w:t>
      </w:r>
      <w:smartTag w:uri="urn:schemas-microsoft-com:office:smarttags" w:element="place">
        <w:smartTag w:uri="urn:schemas-microsoft-com:office:smarttags" w:element="City">
          <w:r w:rsidRPr="00FA10E3">
            <w:rPr>
              <w:sz w:val="26"/>
              <w:szCs w:val="26"/>
            </w:rPr>
            <w:t>U</w:t>
          </w:r>
          <w:r w:rsidRPr="00FA10E3">
            <w:rPr>
              <w:sz w:val="26"/>
              <w:szCs w:val="26"/>
              <w:vertAlign w:val="subscript"/>
            </w:rPr>
            <w:t>R</w:t>
          </w:r>
        </w:smartTag>
      </w:smartTag>
      <w:r w:rsidRPr="00FA10E3">
        <w:rPr>
          <w:sz w:val="26"/>
          <w:szCs w:val="26"/>
        </w:rPr>
        <w:t xml:space="preserve"> =40V , U</w:t>
      </w:r>
      <w:r w:rsidRPr="00FA10E3">
        <w:rPr>
          <w:sz w:val="26"/>
          <w:szCs w:val="26"/>
          <w:vertAlign w:val="subscript"/>
        </w:rPr>
        <w:t>L</w:t>
      </w:r>
      <w:r w:rsidRPr="00FA10E3">
        <w:rPr>
          <w:sz w:val="26"/>
          <w:szCs w:val="26"/>
        </w:rPr>
        <w:t xml:space="preserve"> = 40V , U</w:t>
      </w:r>
      <w:r w:rsidRPr="00FA10E3">
        <w:rPr>
          <w:sz w:val="26"/>
          <w:szCs w:val="26"/>
          <w:vertAlign w:val="subscript"/>
        </w:rPr>
        <w:t>C</w:t>
      </w:r>
      <w:r w:rsidRPr="00FA10E3">
        <w:rPr>
          <w:sz w:val="26"/>
          <w:szCs w:val="26"/>
        </w:rPr>
        <w:t>= 70V . Khi C= C</w:t>
      </w:r>
      <w:r w:rsidRPr="00FA10E3">
        <w:rPr>
          <w:sz w:val="26"/>
          <w:szCs w:val="26"/>
          <w:vertAlign w:val="subscript"/>
        </w:rPr>
        <w:t>2</w:t>
      </w:r>
      <w:r w:rsidRPr="00FA10E3">
        <w:rPr>
          <w:sz w:val="26"/>
          <w:szCs w:val="26"/>
        </w:rPr>
        <w:t xml:space="preserve">  thì điện áp hiệu dụng hai đầu tụ là 50</w:t>
      </w:r>
      <w:r w:rsidR="004376C8">
        <w:rPr>
          <w:position w:val="-6"/>
          <w:sz w:val="26"/>
          <w:szCs w:val="26"/>
        </w:rPr>
        <w:pict>
          <v:shape id="_x0000_i1065" type="#_x0000_t75" style="width:18.75pt;height:17.25pt">
            <v:imagedata r:id="rId77" o:title=""/>
          </v:shape>
        </w:pict>
      </w:r>
      <w:r w:rsidRPr="00FA10E3">
        <w:rPr>
          <w:sz w:val="26"/>
          <w:szCs w:val="26"/>
        </w:rPr>
        <w:t xml:space="preserve">V , địện áp hiệu dụng hai đầu điện trở R bằng:                                 </w:t>
      </w:r>
    </w:p>
    <w:p w:rsidR="0033332A" w:rsidRPr="00FA10E3" w:rsidRDefault="0033332A" w:rsidP="007C1F63">
      <w:pPr>
        <w:jc w:val="both"/>
        <w:rPr>
          <w:sz w:val="26"/>
          <w:szCs w:val="26"/>
          <w:lang w:val="fr-FR"/>
        </w:rPr>
      </w:pPr>
      <w:r w:rsidRPr="00FA10E3">
        <w:rPr>
          <w:sz w:val="26"/>
          <w:szCs w:val="26"/>
          <w:lang w:val="fr-FR"/>
        </w:rPr>
        <w:t>A. 25</w:t>
      </w:r>
      <w:r w:rsidR="004376C8">
        <w:rPr>
          <w:position w:val="-6"/>
          <w:sz w:val="26"/>
          <w:szCs w:val="26"/>
        </w:rPr>
        <w:pict>
          <v:shape id="_x0000_i1066" type="#_x0000_t75" style="width:18.75pt;height:17.25pt">
            <v:imagedata r:id="rId78" o:title=""/>
          </v:shape>
        </w:pict>
      </w:r>
      <w:r w:rsidRPr="00FA10E3">
        <w:rPr>
          <w:sz w:val="26"/>
          <w:szCs w:val="26"/>
          <w:lang w:val="fr-FR"/>
        </w:rPr>
        <w:t>V</w:t>
      </w:r>
      <w:r w:rsidRPr="00FA10E3">
        <w:rPr>
          <w:sz w:val="26"/>
          <w:szCs w:val="26"/>
          <w:lang w:val="fr-FR"/>
        </w:rPr>
        <w:tab/>
        <w:t xml:space="preserve">              B. 25</w:t>
      </w:r>
      <w:r w:rsidR="004376C8">
        <w:rPr>
          <w:position w:val="-8"/>
          <w:sz w:val="26"/>
          <w:szCs w:val="26"/>
        </w:rPr>
        <w:pict>
          <v:shape id="_x0000_i1067" type="#_x0000_t75" style="width:18pt;height:18pt">
            <v:imagedata r:id="rId79" o:title=""/>
          </v:shape>
        </w:pict>
      </w:r>
      <w:r w:rsidRPr="00FA10E3">
        <w:rPr>
          <w:sz w:val="26"/>
          <w:szCs w:val="26"/>
          <w:lang w:val="fr-FR"/>
        </w:rPr>
        <w:t>V</w:t>
      </w:r>
      <w:r w:rsidRPr="00FA10E3">
        <w:rPr>
          <w:sz w:val="26"/>
          <w:szCs w:val="26"/>
          <w:lang w:val="fr-FR"/>
        </w:rPr>
        <w:tab/>
        <w:t xml:space="preserve">              C. 25V                    </w:t>
      </w:r>
      <w:r w:rsidRPr="00FA10E3">
        <w:rPr>
          <w:sz w:val="26"/>
          <w:szCs w:val="26"/>
          <w:lang w:val="fr-FR"/>
        </w:rPr>
        <w:tab/>
        <w:t xml:space="preserve">       D. 50V</w:t>
      </w:r>
    </w:p>
    <w:p w:rsidR="007C1F63" w:rsidRPr="00FA10E3" w:rsidRDefault="007C1F63" w:rsidP="007C1F63">
      <w:pPr>
        <w:jc w:val="both"/>
        <w:rPr>
          <w:spacing w:val="-8"/>
          <w:sz w:val="26"/>
          <w:szCs w:val="26"/>
        </w:rPr>
      </w:pPr>
      <w:r w:rsidRPr="00FA10E3">
        <w:rPr>
          <w:b/>
          <w:bCs/>
          <w:sz w:val="26"/>
          <w:szCs w:val="26"/>
          <w:lang w:val="nl-NL"/>
        </w:rPr>
        <w:t xml:space="preserve">Câu 39. </w:t>
      </w:r>
      <w:r w:rsidRPr="00FA10E3">
        <w:rPr>
          <w:sz w:val="26"/>
          <w:szCs w:val="26"/>
          <w:lang w:val="fr-FR"/>
        </w:rPr>
        <w:t xml:space="preserve"> </w:t>
      </w:r>
      <w:r w:rsidRPr="00FA10E3">
        <w:rPr>
          <w:spacing w:val="-8"/>
          <w:sz w:val="26"/>
          <w:szCs w:val="26"/>
        </w:rPr>
        <w:t>Một máy tăng áp có tỷ lệ số vòng ở 2 cuộn dây là 0,5. Nếu ta đặt vào 2 đầu cuộn sơ cấp một điện áp xoay chiều có giá trị hiệu dụng là 130V thì điện áp đo được ở 2 đầu cuộn thứ cấp để hở sẽ là 240V. Hãy lập tỷ lệ giữa điện trở thuần r của cuộn sơ cấp và cảm kháng Z</w:t>
      </w:r>
      <w:r w:rsidRPr="00FA10E3">
        <w:rPr>
          <w:spacing w:val="-8"/>
          <w:sz w:val="26"/>
          <w:szCs w:val="26"/>
          <w:vertAlign w:val="subscript"/>
        </w:rPr>
        <w:t>L</w:t>
      </w:r>
      <w:r w:rsidRPr="00FA10E3">
        <w:rPr>
          <w:spacing w:val="-8"/>
          <w:sz w:val="26"/>
          <w:szCs w:val="26"/>
        </w:rPr>
        <w:t xml:space="preserve"> của cuộn sơ cấp.</w:t>
      </w:r>
    </w:p>
    <w:p w:rsidR="007C1F63" w:rsidRPr="00FA10E3" w:rsidRDefault="007C1F63" w:rsidP="007C1F63">
      <w:pPr>
        <w:ind w:left="454"/>
        <w:jc w:val="both"/>
        <w:rPr>
          <w:spacing w:val="-8"/>
          <w:sz w:val="26"/>
          <w:szCs w:val="26"/>
        </w:rPr>
      </w:pPr>
      <w:r w:rsidRPr="00FA10E3">
        <w:rPr>
          <w:spacing w:val="-8"/>
          <w:sz w:val="26"/>
          <w:szCs w:val="26"/>
        </w:rPr>
        <w:t>A.</w:t>
      </w:r>
      <w:r w:rsidRPr="00FA10E3">
        <w:rPr>
          <w:spacing w:val="-8"/>
          <w:position w:val="-22"/>
          <w:sz w:val="26"/>
          <w:szCs w:val="26"/>
        </w:rPr>
        <w:object w:dxaOrig="300" w:dyaOrig="580">
          <v:shape id="_x0000_i1068" type="#_x0000_t75" style="width:15pt;height:29.25pt" o:ole="">
            <v:imagedata r:id="rId80" o:title=""/>
          </v:shape>
          <o:OLEObject Type="Embed" ProgID="Equation.DSMT4" ShapeID="_x0000_i1068" DrawAspect="Content" ObjectID="_1748163742" r:id="rId81"/>
        </w:object>
      </w:r>
      <w:r w:rsidRPr="00FA10E3">
        <w:rPr>
          <w:spacing w:val="-8"/>
          <w:sz w:val="26"/>
          <w:szCs w:val="26"/>
        </w:rPr>
        <w:tab/>
      </w:r>
      <w:r w:rsidRPr="00FA10E3">
        <w:rPr>
          <w:spacing w:val="-8"/>
          <w:sz w:val="26"/>
          <w:szCs w:val="26"/>
        </w:rPr>
        <w:tab/>
        <w:t xml:space="preserve"> </w:t>
      </w:r>
      <w:r w:rsidRPr="00FA10E3">
        <w:rPr>
          <w:b/>
          <w:spacing w:val="-8"/>
          <w:sz w:val="26"/>
          <w:szCs w:val="26"/>
        </w:rPr>
        <w:t xml:space="preserve">B. </w:t>
      </w:r>
      <w:r w:rsidRPr="00FA10E3">
        <w:rPr>
          <w:spacing w:val="-8"/>
          <w:sz w:val="26"/>
          <w:szCs w:val="26"/>
        </w:rPr>
        <w:t xml:space="preserve"> </w:t>
      </w:r>
      <w:r w:rsidRPr="00FA10E3">
        <w:rPr>
          <w:spacing w:val="-8"/>
          <w:position w:val="-22"/>
          <w:sz w:val="26"/>
          <w:szCs w:val="26"/>
        </w:rPr>
        <w:object w:dxaOrig="300" w:dyaOrig="580">
          <v:shape id="_x0000_i1069" type="#_x0000_t75" style="width:15pt;height:29.25pt" o:ole="">
            <v:imagedata r:id="rId82" o:title=""/>
          </v:shape>
          <o:OLEObject Type="Embed" ProgID="Equation.DSMT4" ShapeID="_x0000_i1069" DrawAspect="Content" ObjectID="_1748163743" r:id="rId83"/>
        </w:object>
      </w:r>
      <w:r w:rsidRPr="00FA10E3">
        <w:rPr>
          <w:spacing w:val="-8"/>
          <w:sz w:val="26"/>
          <w:szCs w:val="26"/>
        </w:rPr>
        <w:tab/>
      </w:r>
      <w:r w:rsidRPr="00FA10E3">
        <w:rPr>
          <w:spacing w:val="-8"/>
          <w:sz w:val="26"/>
          <w:szCs w:val="26"/>
        </w:rPr>
        <w:tab/>
      </w:r>
      <w:r w:rsidRPr="00FA10E3">
        <w:rPr>
          <w:spacing w:val="-8"/>
          <w:sz w:val="26"/>
          <w:szCs w:val="26"/>
        </w:rPr>
        <w:tab/>
        <w:t xml:space="preserve">         </w:t>
      </w:r>
      <w:r w:rsidRPr="00FA10E3">
        <w:rPr>
          <w:b/>
          <w:spacing w:val="-8"/>
          <w:sz w:val="26"/>
          <w:szCs w:val="26"/>
        </w:rPr>
        <w:t xml:space="preserve">C. </w:t>
      </w:r>
      <w:r w:rsidRPr="00FA10E3">
        <w:rPr>
          <w:spacing w:val="-8"/>
          <w:sz w:val="26"/>
          <w:szCs w:val="26"/>
        </w:rPr>
        <w:t xml:space="preserve"> </w:t>
      </w:r>
      <w:r w:rsidRPr="00FA10E3">
        <w:rPr>
          <w:spacing w:val="-8"/>
          <w:position w:val="-26"/>
          <w:sz w:val="26"/>
          <w:szCs w:val="26"/>
        </w:rPr>
        <w:object w:dxaOrig="580" w:dyaOrig="620">
          <v:shape id="_x0000_i1070" type="#_x0000_t75" style="width:29.25pt;height:30.75pt" o:ole="">
            <v:imagedata r:id="rId84" o:title=""/>
          </v:shape>
          <o:OLEObject Type="Embed" ProgID="Equation.DSMT4" ShapeID="_x0000_i1070" DrawAspect="Content" ObjectID="_1748163744" r:id="rId85"/>
        </w:object>
      </w:r>
      <w:r w:rsidRPr="00FA10E3">
        <w:rPr>
          <w:spacing w:val="-8"/>
          <w:sz w:val="26"/>
          <w:szCs w:val="26"/>
        </w:rPr>
        <w:tab/>
        <w:t xml:space="preserve"> </w:t>
      </w:r>
      <w:r w:rsidRPr="00FA10E3">
        <w:rPr>
          <w:spacing w:val="-8"/>
          <w:sz w:val="26"/>
          <w:szCs w:val="26"/>
        </w:rPr>
        <w:tab/>
        <w:t xml:space="preserve">           </w:t>
      </w:r>
      <w:r w:rsidRPr="00FA10E3">
        <w:rPr>
          <w:b/>
          <w:spacing w:val="-8"/>
          <w:sz w:val="26"/>
          <w:szCs w:val="26"/>
        </w:rPr>
        <w:t xml:space="preserve">D. </w:t>
      </w:r>
      <w:r w:rsidRPr="00FA10E3">
        <w:rPr>
          <w:spacing w:val="-8"/>
          <w:sz w:val="26"/>
          <w:szCs w:val="26"/>
        </w:rPr>
        <w:t xml:space="preserve"> </w:t>
      </w:r>
      <w:r w:rsidRPr="00FA10E3">
        <w:rPr>
          <w:spacing w:val="-8"/>
          <w:position w:val="-22"/>
          <w:sz w:val="26"/>
          <w:szCs w:val="26"/>
        </w:rPr>
        <w:object w:dxaOrig="340" w:dyaOrig="580">
          <v:shape id="_x0000_i1071" type="#_x0000_t75" style="width:17.25pt;height:29.25pt" o:ole="">
            <v:imagedata r:id="rId86" o:title=""/>
          </v:shape>
          <o:OLEObject Type="Embed" ProgID="Equation.DSMT4" ShapeID="_x0000_i1071" DrawAspect="Content" ObjectID="_1748163745" r:id="rId87"/>
        </w:object>
      </w:r>
      <w:r w:rsidRPr="00FA10E3">
        <w:rPr>
          <w:spacing w:val="-8"/>
          <w:sz w:val="26"/>
          <w:szCs w:val="26"/>
        </w:rPr>
        <w:t>.</w:t>
      </w:r>
    </w:p>
    <w:p w:rsidR="0033332A" w:rsidRPr="00FA10E3" w:rsidRDefault="0033332A" w:rsidP="0033332A">
      <w:pPr>
        <w:pStyle w:val="NoSpacing"/>
        <w:rPr>
          <w:rFonts w:ascii="Times New Roman" w:hAnsi="Times New Roman"/>
          <w:sz w:val="26"/>
          <w:szCs w:val="26"/>
          <w:lang w:val="vi-VN"/>
        </w:rPr>
      </w:pPr>
      <w:r w:rsidRPr="00FA10E3">
        <w:rPr>
          <w:rFonts w:ascii="Times New Roman" w:hAnsi="Times New Roman"/>
          <w:b/>
          <w:sz w:val="26"/>
          <w:szCs w:val="26"/>
        </w:rPr>
        <w:t>Câu 40.</w:t>
      </w:r>
      <w:r w:rsidRPr="00FA10E3">
        <w:rPr>
          <w:rFonts w:ascii="Times New Roman" w:hAnsi="Times New Roman"/>
          <w:sz w:val="26"/>
          <w:szCs w:val="26"/>
        </w:rPr>
        <w:t xml:space="preserve"> </w:t>
      </w:r>
      <w:r w:rsidRPr="00FA10E3">
        <w:rPr>
          <w:rFonts w:ascii="Times New Roman" w:hAnsi="Times New Roman"/>
          <w:sz w:val="26"/>
          <w:szCs w:val="26"/>
          <w:lang w:val="vi-VN"/>
        </w:rPr>
        <w:t xml:space="preserve">Mét thÊu kÝnh máng, héi tô, cã 2 mÆt cÇu gièng nhau b¸n kÝnh </w:t>
      </w:r>
      <w:smartTag w:uri="urn:schemas-microsoft-com:office:smarttags" w:element="metricconverter">
        <w:smartTagPr>
          <w:attr w:name="ProductID" w:val="20 cm"/>
        </w:smartTagPr>
        <w:r w:rsidRPr="00FA10E3">
          <w:rPr>
            <w:rFonts w:ascii="Times New Roman" w:hAnsi="Times New Roman"/>
            <w:sz w:val="26"/>
            <w:szCs w:val="26"/>
            <w:lang w:val="vi-VN"/>
          </w:rPr>
          <w:t>20 cm</w:t>
        </w:r>
      </w:smartTag>
      <w:r w:rsidRPr="00FA10E3">
        <w:rPr>
          <w:rFonts w:ascii="Times New Roman" w:hAnsi="Times New Roman"/>
          <w:sz w:val="26"/>
          <w:szCs w:val="26"/>
          <w:lang w:val="vi-VN"/>
        </w:rPr>
        <w:t>. ChiÕt suÊt cña thÊu kÝnh ®èi víi ¸nh s¸ng ®á lµ n</w:t>
      </w:r>
      <w:r w:rsidRPr="00FA10E3">
        <w:rPr>
          <w:rFonts w:ascii="Times New Roman" w:hAnsi="Times New Roman"/>
          <w:sz w:val="26"/>
          <w:szCs w:val="26"/>
          <w:vertAlign w:val="subscript"/>
          <w:lang w:val="vi-VN"/>
        </w:rPr>
        <w:t>®</w:t>
      </w:r>
      <w:r w:rsidRPr="00FA10E3">
        <w:rPr>
          <w:rFonts w:ascii="Times New Roman" w:hAnsi="Times New Roman"/>
          <w:sz w:val="26"/>
          <w:szCs w:val="26"/>
          <w:lang w:val="vi-VN"/>
        </w:rPr>
        <w:t xml:space="preserve"> = 1,50; ®èi víi ¸nh s¸ng tÝm lµ n</w:t>
      </w:r>
      <w:r w:rsidRPr="00FA10E3">
        <w:rPr>
          <w:rFonts w:ascii="Times New Roman" w:hAnsi="Times New Roman"/>
          <w:sz w:val="26"/>
          <w:szCs w:val="26"/>
          <w:vertAlign w:val="subscript"/>
          <w:lang w:val="vi-VN"/>
        </w:rPr>
        <w:t>t</w:t>
      </w:r>
      <w:r w:rsidRPr="00FA10E3">
        <w:rPr>
          <w:rFonts w:ascii="Times New Roman" w:hAnsi="Times New Roman"/>
          <w:sz w:val="26"/>
          <w:szCs w:val="26"/>
          <w:lang w:val="vi-VN"/>
        </w:rPr>
        <w:t xml:space="preserve"> = 1,54. Kho¶ng c¸ch gi÷a tiªu ®iÓm ®èi víi tia ®á vµ tiªu ®iÓm ®èi víi tia tÝm:</w:t>
      </w:r>
    </w:p>
    <w:p w:rsidR="0033332A" w:rsidRPr="00FA10E3" w:rsidRDefault="0033332A" w:rsidP="0033332A">
      <w:pPr>
        <w:pStyle w:val="NoSpacing"/>
        <w:rPr>
          <w:rFonts w:ascii="Times New Roman" w:hAnsi="Times New Roman"/>
          <w:sz w:val="26"/>
          <w:szCs w:val="26"/>
          <w:lang w:val="vi-VN"/>
        </w:rPr>
      </w:pPr>
      <w:r w:rsidRPr="00FA10E3">
        <w:rPr>
          <w:rFonts w:ascii="Times New Roman" w:hAnsi="Times New Roman"/>
          <w:sz w:val="26"/>
          <w:szCs w:val="26"/>
          <w:lang w:val="vi-VN"/>
        </w:rPr>
        <w:t xml:space="preserve">     A. </w:t>
      </w:r>
      <w:smartTag w:uri="urn:schemas-microsoft-com:office:smarttags" w:element="metricconverter">
        <w:smartTagPr>
          <w:attr w:name="ProductID" w:val="1,50 cm"/>
        </w:smartTagPr>
        <w:r w:rsidRPr="00FA10E3">
          <w:rPr>
            <w:rFonts w:ascii="Times New Roman" w:hAnsi="Times New Roman"/>
            <w:sz w:val="26"/>
            <w:szCs w:val="26"/>
            <w:lang w:val="vi-VN"/>
          </w:rPr>
          <w:t>1,50 cm</w:t>
        </w:r>
      </w:smartTag>
      <w:r w:rsidRPr="00FA10E3">
        <w:rPr>
          <w:rFonts w:ascii="Times New Roman" w:hAnsi="Times New Roman"/>
          <w:sz w:val="26"/>
          <w:szCs w:val="26"/>
          <w:lang w:val="vi-VN"/>
        </w:rPr>
        <w:tab/>
      </w:r>
      <w:r w:rsidRPr="00FA10E3">
        <w:rPr>
          <w:rFonts w:ascii="Times New Roman" w:hAnsi="Times New Roman"/>
          <w:sz w:val="26"/>
          <w:szCs w:val="26"/>
          <w:lang w:val="vi-VN"/>
        </w:rPr>
        <w:tab/>
      </w:r>
      <w:r w:rsidRPr="00FA10E3">
        <w:rPr>
          <w:rFonts w:ascii="Times New Roman" w:hAnsi="Times New Roman"/>
          <w:sz w:val="26"/>
          <w:szCs w:val="26"/>
          <w:lang w:val="vi-VN"/>
        </w:rPr>
        <w:tab/>
        <w:t xml:space="preserve">B. </w:t>
      </w:r>
      <w:smartTag w:uri="urn:schemas-microsoft-com:office:smarttags" w:element="metricconverter">
        <w:smartTagPr>
          <w:attr w:name="ProductID" w:val="1,48 cm"/>
        </w:smartTagPr>
        <w:r w:rsidRPr="00FA10E3">
          <w:rPr>
            <w:rFonts w:ascii="Times New Roman" w:hAnsi="Times New Roman"/>
            <w:sz w:val="26"/>
            <w:szCs w:val="26"/>
            <w:lang w:val="vi-VN"/>
          </w:rPr>
          <w:t>1,48 cm</w:t>
        </w:r>
      </w:smartTag>
      <w:r w:rsidRPr="00FA10E3">
        <w:rPr>
          <w:rFonts w:ascii="Times New Roman" w:hAnsi="Times New Roman"/>
          <w:sz w:val="26"/>
          <w:szCs w:val="26"/>
          <w:lang w:val="vi-VN"/>
        </w:rPr>
        <w:tab/>
      </w:r>
      <w:r w:rsidRPr="00FA10E3">
        <w:rPr>
          <w:rFonts w:ascii="Times New Roman" w:hAnsi="Times New Roman"/>
          <w:sz w:val="26"/>
          <w:szCs w:val="26"/>
          <w:lang w:val="vi-VN"/>
        </w:rPr>
        <w:tab/>
        <w:t xml:space="preserve">C. </w:t>
      </w:r>
      <w:smartTag w:uri="urn:schemas-microsoft-com:office:smarttags" w:element="metricconverter">
        <w:smartTagPr>
          <w:attr w:name="ProductID" w:val="1,78 cm"/>
        </w:smartTagPr>
        <w:r w:rsidRPr="00FA10E3">
          <w:rPr>
            <w:rFonts w:ascii="Times New Roman" w:hAnsi="Times New Roman"/>
            <w:sz w:val="26"/>
            <w:szCs w:val="26"/>
            <w:lang w:val="vi-VN"/>
          </w:rPr>
          <w:t>1,78 cm</w:t>
        </w:r>
      </w:smartTag>
      <w:r w:rsidRPr="00FA10E3">
        <w:rPr>
          <w:rFonts w:ascii="Times New Roman" w:hAnsi="Times New Roman"/>
          <w:sz w:val="26"/>
          <w:szCs w:val="26"/>
          <w:lang w:val="vi-VN"/>
        </w:rPr>
        <w:tab/>
      </w:r>
      <w:r w:rsidRPr="00FA10E3">
        <w:rPr>
          <w:rFonts w:ascii="Times New Roman" w:hAnsi="Times New Roman"/>
          <w:sz w:val="26"/>
          <w:szCs w:val="26"/>
          <w:lang w:val="vi-VN"/>
        </w:rPr>
        <w:tab/>
        <w:t xml:space="preserve">D. </w:t>
      </w:r>
      <w:smartTag w:uri="urn:schemas-microsoft-com:office:smarttags" w:element="metricconverter">
        <w:smartTagPr>
          <w:attr w:name="ProductID" w:val="2,01 cm"/>
        </w:smartTagPr>
        <w:r w:rsidRPr="00FA10E3">
          <w:rPr>
            <w:rFonts w:ascii="Times New Roman" w:hAnsi="Times New Roman"/>
            <w:sz w:val="26"/>
            <w:szCs w:val="26"/>
            <w:lang w:val="vi-VN"/>
          </w:rPr>
          <w:t>2,01 cm</w:t>
        </w:r>
      </w:smartTag>
    </w:p>
    <w:p w:rsidR="006E78AC" w:rsidRPr="00FA10E3" w:rsidRDefault="006E78AC" w:rsidP="000307DB">
      <w:pPr>
        <w:spacing w:before="120" w:after="0" w:line="240" w:lineRule="auto"/>
        <w:jc w:val="center"/>
        <w:rPr>
          <w:sz w:val="24"/>
          <w:szCs w:val="24"/>
        </w:rPr>
      </w:pPr>
      <w:r w:rsidRPr="00FA10E3">
        <w:rPr>
          <w:sz w:val="24"/>
          <w:szCs w:val="24"/>
        </w:rPr>
        <w:t>-----</w:t>
      </w:r>
      <w:r w:rsidRPr="00FA10E3">
        <w:rPr>
          <w:b/>
          <w:sz w:val="24"/>
          <w:szCs w:val="24"/>
        </w:rPr>
        <w:t>HẾT</w:t>
      </w:r>
      <w:r w:rsidRPr="00FA10E3">
        <w:rPr>
          <w:sz w:val="24"/>
          <w:szCs w:val="24"/>
        </w:rPr>
        <w:t>-----</w:t>
      </w:r>
    </w:p>
    <w:p w:rsidR="000307DB" w:rsidRPr="00FA10E3" w:rsidRDefault="000307DB" w:rsidP="000307DB">
      <w:pPr>
        <w:spacing w:before="120" w:after="0" w:line="240" w:lineRule="auto"/>
        <w:jc w:val="center"/>
        <w:rPr>
          <w:sz w:val="24"/>
          <w:szCs w:val="24"/>
        </w:rPr>
      </w:pPr>
    </w:p>
    <w:p w:rsidR="004A7C7E" w:rsidRPr="00FA10E3" w:rsidRDefault="00FA10E3" w:rsidP="00FA10E3">
      <w:pPr>
        <w:spacing w:before="120" w:after="0" w:line="240" w:lineRule="auto"/>
        <w:jc w:val="center"/>
        <w:rPr>
          <w:b/>
          <w:color w:val="FF0000"/>
          <w:sz w:val="24"/>
          <w:szCs w:val="24"/>
        </w:rPr>
      </w:pPr>
      <w:r w:rsidRPr="00FA10E3">
        <w:rPr>
          <w:b/>
          <w:color w:val="FF0000"/>
          <w:sz w:val="24"/>
          <w:szCs w:val="24"/>
        </w:rPr>
        <w:t>ĐÁP ÁN VÀ HƯỚNG DẪN GIẢI</w:t>
      </w:r>
    </w:p>
    <w:p w:rsidR="004A7C7E" w:rsidRPr="00FA10E3" w:rsidRDefault="004A7C7E" w:rsidP="004A7C7E">
      <w:pPr>
        <w:tabs>
          <w:tab w:val="num" w:pos="1680"/>
        </w:tabs>
        <w:jc w:val="both"/>
        <w:rPr>
          <w:sz w:val="26"/>
          <w:szCs w:val="26"/>
        </w:rPr>
      </w:pPr>
      <w:r w:rsidRPr="00FA10E3">
        <w:rPr>
          <w:b/>
          <w:sz w:val="26"/>
          <w:szCs w:val="26"/>
        </w:rPr>
        <w:t xml:space="preserve">Câu 1. </w:t>
      </w:r>
      <w:r w:rsidRPr="00FA10E3">
        <w:rPr>
          <w:sz w:val="26"/>
          <w:szCs w:val="26"/>
        </w:rPr>
        <w:t>Chọn C</w:t>
      </w:r>
    </w:p>
    <w:p w:rsidR="004A7C7E" w:rsidRPr="00FA10E3" w:rsidRDefault="004A7C7E" w:rsidP="004A7C7E">
      <w:pPr>
        <w:jc w:val="both"/>
        <w:rPr>
          <w:sz w:val="26"/>
          <w:szCs w:val="26"/>
          <w:lang w:val="pt-BR"/>
        </w:rPr>
      </w:pPr>
      <w:r w:rsidRPr="00FA10E3">
        <w:rPr>
          <w:b/>
          <w:sz w:val="26"/>
          <w:szCs w:val="26"/>
        </w:rPr>
        <w:t xml:space="preserve">Câu 2. </w:t>
      </w:r>
      <w:r w:rsidRPr="00FA10E3">
        <w:rPr>
          <w:sz w:val="26"/>
          <w:szCs w:val="26"/>
          <w:lang w:val="pt-BR"/>
        </w:rPr>
        <w:t>Chọn A</w:t>
      </w:r>
    </w:p>
    <w:p w:rsidR="004A7C7E" w:rsidRPr="00FA10E3" w:rsidRDefault="004A7C7E" w:rsidP="004A7C7E">
      <w:pPr>
        <w:tabs>
          <w:tab w:val="left" w:pos="240"/>
        </w:tabs>
        <w:jc w:val="both"/>
        <w:rPr>
          <w:sz w:val="26"/>
          <w:szCs w:val="26"/>
          <w:lang w:val="nl-NL"/>
        </w:rPr>
      </w:pPr>
      <w:r w:rsidRPr="00FA10E3">
        <w:rPr>
          <w:b/>
          <w:bCs/>
          <w:sz w:val="26"/>
          <w:szCs w:val="26"/>
          <w:lang w:val="nl-NL"/>
        </w:rPr>
        <w:t>Câu 3.</w:t>
      </w:r>
      <w:r w:rsidRPr="00FA10E3">
        <w:rPr>
          <w:sz w:val="26"/>
          <w:szCs w:val="26"/>
          <w:lang w:val="nl-NL"/>
        </w:rPr>
        <w:t xml:space="preserve"> Chọn B</w:t>
      </w:r>
    </w:p>
    <w:p w:rsidR="004A7C7E" w:rsidRPr="00FA10E3" w:rsidRDefault="004A7C7E" w:rsidP="004A7C7E">
      <w:pPr>
        <w:jc w:val="both"/>
        <w:rPr>
          <w:sz w:val="26"/>
          <w:szCs w:val="26"/>
        </w:rPr>
      </w:pPr>
      <w:r w:rsidRPr="00FA10E3">
        <w:rPr>
          <w:b/>
          <w:sz w:val="26"/>
          <w:szCs w:val="26"/>
        </w:rPr>
        <w:t>Câu 4</w:t>
      </w:r>
      <w:r w:rsidRPr="00FA10E3">
        <w:rPr>
          <w:sz w:val="26"/>
          <w:szCs w:val="26"/>
        </w:rPr>
        <w:t>. Chọn B</w:t>
      </w:r>
    </w:p>
    <w:p w:rsidR="004A7C7E" w:rsidRPr="00FA10E3" w:rsidRDefault="004A7C7E" w:rsidP="004A7C7E">
      <w:pPr>
        <w:jc w:val="both"/>
        <w:rPr>
          <w:sz w:val="26"/>
          <w:szCs w:val="26"/>
        </w:rPr>
      </w:pPr>
      <w:r w:rsidRPr="00FA10E3">
        <w:rPr>
          <w:b/>
          <w:sz w:val="26"/>
          <w:szCs w:val="26"/>
        </w:rPr>
        <w:t>Câu 5.</w:t>
      </w:r>
      <w:r w:rsidRPr="00FA10E3">
        <w:rPr>
          <w:sz w:val="26"/>
          <w:szCs w:val="26"/>
        </w:rPr>
        <w:t xml:space="preserve"> Chọn A</w:t>
      </w:r>
    </w:p>
    <w:p w:rsidR="004A7C7E" w:rsidRPr="00FA10E3" w:rsidRDefault="004A7C7E" w:rsidP="004A7C7E">
      <w:pPr>
        <w:tabs>
          <w:tab w:val="left" w:pos="720"/>
          <w:tab w:val="left" w:pos="2880"/>
          <w:tab w:val="left" w:pos="5580"/>
          <w:tab w:val="left" w:pos="7200"/>
        </w:tabs>
        <w:jc w:val="both"/>
        <w:rPr>
          <w:sz w:val="26"/>
          <w:szCs w:val="26"/>
          <w:lang w:val="pt-BR"/>
        </w:rPr>
      </w:pPr>
      <w:r w:rsidRPr="00FA10E3">
        <w:rPr>
          <w:b/>
          <w:sz w:val="26"/>
          <w:szCs w:val="26"/>
          <w:lang w:val="pt-BR"/>
        </w:rPr>
        <w:t>Câu 6.</w:t>
      </w:r>
      <w:r w:rsidRPr="00FA10E3">
        <w:rPr>
          <w:sz w:val="26"/>
          <w:szCs w:val="26"/>
          <w:lang w:val="pt-BR"/>
        </w:rPr>
        <w:t xml:space="preserve"> Chọn D</w:t>
      </w:r>
    </w:p>
    <w:p w:rsidR="004A7C7E" w:rsidRPr="00FA10E3" w:rsidRDefault="004A7C7E" w:rsidP="004A7C7E">
      <w:pPr>
        <w:rPr>
          <w:spacing w:val="-10"/>
          <w:sz w:val="26"/>
          <w:szCs w:val="26"/>
        </w:rPr>
      </w:pPr>
      <w:r w:rsidRPr="00FA10E3">
        <w:rPr>
          <w:sz w:val="26"/>
          <w:szCs w:val="26"/>
          <w:lang w:val="pt-BR"/>
        </w:rPr>
        <w:t xml:space="preserve">Câu 7. </w:t>
      </w:r>
      <w:r w:rsidRPr="00FA10E3">
        <w:rPr>
          <w:spacing w:val="-10"/>
          <w:sz w:val="26"/>
          <w:szCs w:val="26"/>
          <w:lang w:val="es-ES_tradnl"/>
        </w:rPr>
        <w:t>Chọn C</w:t>
      </w:r>
    </w:p>
    <w:p w:rsidR="004A7C7E" w:rsidRPr="00FA10E3" w:rsidRDefault="004A7C7E" w:rsidP="004A7C7E">
      <w:pPr>
        <w:rPr>
          <w:spacing w:val="-10"/>
          <w:sz w:val="26"/>
          <w:szCs w:val="26"/>
        </w:rPr>
      </w:pPr>
      <w:r w:rsidRPr="00FA10E3">
        <w:rPr>
          <w:b/>
          <w:spacing w:val="-10"/>
          <w:sz w:val="26"/>
          <w:szCs w:val="26"/>
        </w:rPr>
        <w:t>HD:</w:t>
      </w:r>
      <w:r w:rsidRPr="00FA10E3">
        <w:rPr>
          <w:spacing w:val="-10"/>
          <w:sz w:val="26"/>
          <w:szCs w:val="26"/>
        </w:rPr>
        <w:t xml:space="preserve"> </w:t>
      </w:r>
      <m:oMath>
        <m:r>
          <w:rPr>
            <w:rFonts w:ascii="Cambria Math" w:hAnsi="Cambria Math"/>
            <w:spacing w:val="-10"/>
            <w:szCs w:val="24"/>
          </w:rPr>
          <m:t>I=</m:t>
        </m:r>
        <m:f>
          <m:fPr>
            <m:ctrlPr>
              <w:rPr>
                <w:rFonts w:ascii="Cambria Math" w:hAnsi="Cambria Math"/>
                <w:i/>
                <w:spacing w:val="-10"/>
                <w:szCs w:val="24"/>
              </w:rPr>
            </m:ctrlPr>
          </m:fPr>
          <m:num>
            <m:sSub>
              <m:sSubPr>
                <m:ctrlPr>
                  <w:rPr>
                    <w:rFonts w:ascii="Cambria Math" w:hAnsi="Cambria Math"/>
                    <w:i/>
                    <w:spacing w:val="-10"/>
                    <w:szCs w:val="24"/>
                  </w:rPr>
                </m:ctrlPr>
              </m:sSubPr>
              <m:e>
                <m:r>
                  <w:rPr>
                    <w:rFonts w:ascii="Cambria Math" w:hAnsi="Cambria Math"/>
                    <w:spacing w:val="-10"/>
                    <w:szCs w:val="24"/>
                  </w:rPr>
                  <m:t>I</m:t>
                </m:r>
              </m:e>
              <m:sub>
                <m:r>
                  <w:rPr>
                    <w:rFonts w:ascii="Cambria Math" w:hAnsi="Cambria Math"/>
                    <w:spacing w:val="-10"/>
                    <w:szCs w:val="24"/>
                  </w:rPr>
                  <m:t>0</m:t>
                </m:r>
              </m:sub>
            </m:sSub>
          </m:num>
          <m:den>
            <m:rad>
              <m:radPr>
                <m:degHide m:val="1"/>
                <m:ctrlPr>
                  <w:rPr>
                    <w:rFonts w:ascii="Cambria Math" w:hAnsi="Cambria Math"/>
                    <w:i/>
                    <w:spacing w:val="-10"/>
                    <w:szCs w:val="24"/>
                  </w:rPr>
                </m:ctrlPr>
              </m:radPr>
              <m:deg/>
              <m:e>
                <m:r>
                  <w:rPr>
                    <w:rFonts w:ascii="Cambria Math" w:hAnsi="Cambria Math"/>
                    <w:spacing w:val="-10"/>
                    <w:szCs w:val="24"/>
                  </w:rPr>
                  <m:t>2</m:t>
                </m:r>
              </m:e>
            </m:rad>
          </m:den>
        </m:f>
        <m:r>
          <w:rPr>
            <w:rFonts w:ascii="Cambria Math" w:hAnsi="Cambria Math"/>
            <w:spacing w:val="-10"/>
            <w:szCs w:val="24"/>
          </w:rPr>
          <m:t>=2A</m:t>
        </m:r>
      </m:oMath>
    </w:p>
    <w:p w:rsidR="004A7C7E" w:rsidRPr="00FA10E3" w:rsidRDefault="004A7C7E" w:rsidP="004A7C7E">
      <w:pPr>
        <w:autoSpaceDE w:val="0"/>
        <w:autoSpaceDN w:val="0"/>
        <w:adjustRightInd w:val="0"/>
        <w:jc w:val="both"/>
        <w:rPr>
          <w:sz w:val="26"/>
          <w:szCs w:val="26"/>
          <w:lang w:val="nb-NO"/>
        </w:rPr>
      </w:pPr>
      <w:r w:rsidRPr="00FA10E3">
        <w:rPr>
          <w:b/>
          <w:sz w:val="26"/>
          <w:szCs w:val="26"/>
        </w:rPr>
        <w:t>Câu 8</w:t>
      </w:r>
      <w:r w:rsidRPr="00FA10E3">
        <w:rPr>
          <w:sz w:val="26"/>
          <w:szCs w:val="26"/>
        </w:rPr>
        <w:t xml:space="preserve">. </w:t>
      </w:r>
      <w:r w:rsidRPr="00FA10E3">
        <w:rPr>
          <w:sz w:val="26"/>
          <w:szCs w:val="26"/>
          <w:lang w:val="nb-NO"/>
        </w:rPr>
        <w:t>Chọn D</w:t>
      </w:r>
    </w:p>
    <w:p w:rsidR="004A7C7E" w:rsidRPr="00FA10E3" w:rsidRDefault="004A7C7E" w:rsidP="004A7C7E">
      <w:pPr>
        <w:jc w:val="both"/>
        <w:rPr>
          <w:sz w:val="26"/>
          <w:szCs w:val="26"/>
          <w:lang w:val="nb-NO"/>
        </w:rPr>
      </w:pPr>
      <w:r w:rsidRPr="00FA10E3">
        <w:rPr>
          <w:sz w:val="26"/>
          <w:szCs w:val="26"/>
          <w:lang w:val="nb-NO"/>
        </w:rPr>
        <w:t>HD: tần số tỉ lệ nghịch với dung kháng</w:t>
      </w:r>
    </w:p>
    <w:p w:rsidR="004A7C7E" w:rsidRPr="00FA10E3" w:rsidRDefault="004A7C7E" w:rsidP="004A7C7E">
      <w:pPr>
        <w:jc w:val="both"/>
        <w:rPr>
          <w:sz w:val="26"/>
          <w:szCs w:val="26"/>
        </w:rPr>
      </w:pPr>
      <w:r w:rsidRPr="00FA10E3">
        <w:rPr>
          <w:b/>
          <w:sz w:val="26"/>
          <w:szCs w:val="26"/>
        </w:rPr>
        <w:t>Câu 9.</w:t>
      </w:r>
      <w:r w:rsidRPr="00FA10E3">
        <w:rPr>
          <w:sz w:val="26"/>
          <w:szCs w:val="26"/>
        </w:rPr>
        <w:t xml:space="preserve"> Chọn D</w:t>
      </w:r>
    </w:p>
    <w:p w:rsidR="004A7C7E" w:rsidRPr="00FA10E3" w:rsidRDefault="004A7C7E" w:rsidP="004A7C7E">
      <w:pPr>
        <w:ind w:left="72"/>
        <w:jc w:val="both"/>
        <w:rPr>
          <w:bCs/>
          <w:sz w:val="26"/>
          <w:szCs w:val="26"/>
        </w:rPr>
      </w:pPr>
      <w:r w:rsidRPr="00FA10E3">
        <w:rPr>
          <w:b/>
          <w:sz w:val="26"/>
          <w:szCs w:val="26"/>
          <w:lang w:val="de-DE"/>
        </w:rPr>
        <w:t>Câu 10</w:t>
      </w:r>
      <w:r w:rsidRPr="00FA10E3">
        <w:rPr>
          <w:sz w:val="26"/>
          <w:szCs w:val="26"/>
          <w:lang w:val="de-DE"/>
        </w:rPr>
        <w:t xml:space="preserve">. </w:t>
      </w:r>
      <w:r w:rsidRPr="00FA10E3">
        <w:rPr>
          <w:bCs/>
          <w:sz w:val="26"/>
          <w:szCs w:val="26"/>
        </w:rPr>
        <w:t>Chọn C</w:t>
      </w:r>
    </w:p>
    <w:p w:rsidR="004A7C7E" w:rsidRPr="00FA10E3" w:rsidRDefault="004A7C7E" w:rsidP="004A7C7E">
      <w:pPr>
        <w:jc w:val="both"/>
        <w:rPr>
          <w:bCs/>
          <w:sz w:val="26"/>
          <w:szCs w:val="26"/>
          <w:lang w:val="it-IT"/>
        </w:rPr>
      </w:pPr>
      <w:r w:rsidRPr="00FA10E3">
        <w:rPr>
          <w:b/>
          <w:sz w:val="26"/>
          <w:szCs w:val="26"/>
        </w:rPr>
        <w:t>Câu 11</w:t>
      </w:r>
      <w:r w:rsidRPr="00FA10E3">
        <w:rPr>
          <w:sz w:val="26"/>
          <w:szCs w:val="26"/>
        </w:rPr>
        <w:t xml:space="preserve">. </w:t>
      </w:r>
      <w:r w:rsidRPr="00FA10E3">
        <w:rPr>
          <w:bCs/>
          <w:sz w:val="26"/>
          <w:szCs w:val="26"/>
          <w:lang w:val="it-IT"/>
        </w:rPr>
        <w:t>Chọn d</w:t>
      </w:r>
    </w:p>
    <w:p w:rsidR="004A7C7E" w:rsidRPr="00FA10E3" w:rsidRDefault="004A7C7E" w:rsidP="004A7C7E">
      <w:pPr>
        <w:pStyle w:val="BodyText"/>
        <w:ind w:left="72"/>
        <w:rPr>
          <w:bCs/>
          <w:sz w:val="26"/>
          <w:szCs w:val="26"/>
        </w:rPr>
      </w:pPr>
      <w:r w:rsidRPr="00FA10E3">
        <w:rPr>
          <w:b/>
          <w:sz w:val="26"/>
          <w:szCs w:val="26"/>
        </w:rPr>
        <w:t>Câu 12</w:t>
      </w:r>
      <w:r w:rsidRPr="00FA10E3">
        <w:rPr>
          <w:sz w:val="26"/>
          <w:szCs w:val="26"/>
        </w:rPr>
        <w:t xml:space="preserve">. </w:t>
      </w:r>
      <w:r w:rsidRPr="00FA10E3">
        <w:rPr>
          <w:bCs/>
          <w:sz w:val="26"/>
          <w:szCs w:val="26"/>
        </w:rPr>
        <w:t>Chọn A</w:t>
      </w:r>
    </w:p>
    <w:p w:rsidR="004A7C7E" w:rsidRPr="00FA10E3" w:rsidRDefault="004A7C7E" w:rsidP="004A7C7E">
      <w:pPr>
        <w:tabs>
          <w:tab w:val="left" w:pos="765"/>
        </w:tabs>
        <w:autoSpaceDE w:val="0"/>
        <w:autoSpaceDN w:val="0"/>
        <w:adjustRightInd w:val="0"/>
        <w:jc w:val="both"/>
        <w:rPr>
          <w:sz w:val="26"/>
          <w:szCs w:val="26"/>
        </w:rPr>
      </w:pPr>
      <w:r w:rsidRPr="00FA10E3">
        <w:rPr>
          <w:b/>
          <w:sz w:val="26"/>
          <w:szCs w:val="26"/>
        </w:rPr>
        <w:t>Câu 13</w:t>
      </w:r>
      <w:r w:rsidRPr="00FA10E3">
        <w:rPr>
          <w:sz w:val="26"/>
          <w:szCs w:val="26"/>
        </w:rPr>
        <w:t xml:space="preserve">. </w:t>
      </w:r>
      <w:r w:rsidRPr="00FA10E3">
        <w:rPr>
          <w:sz w:val="26"/>
          <w:szCs w:val="26"/>
          <w:lang w:val="pt-BR"/>
        </w:rPr>
        <w:t>Chọn C</w:t>
      </w:r>
    </w:p>
    <w:p w:rsidR="004A7C7E" w:rsidRPr="00FA10E3" w:rsidRDefault="004A7C7E" w:rsidP="004A7C7E">
      <w:pPr>
        <w:tabs>
          <w:tab w:val="left" w:pos="709"/>
          <w:tab w:val="left" w:pos="2835"/>
          <w:tab w:val="left" w:pos="4962"/>
          <w:tab w:val="left" w:pos="7088"/>
        </w:tabs>
        <w:jc w:val="both"/>
        <w:rPr>
          <w:sz w:val="26"/>
          <w:szCs w:val="26"/>
          <w:lang w:val="pt-PT"/>
        </w:rPr>
      </w:pPr>
      <w:r w:rsidRPr="00FA10E3">
        <w:rPr>
          <w:b/>
          <w:sz w:val="26"/>
          <w:szCs w:val="26"/>
        </w:rPr>
        <w:t>Câu 14.</w:t>
      </w:r>
      <w:r w:rsidRPr="00FA10E3">
        <w:rPr>
          <w:sz w:val="26"/>
          <w:szCs w:val="26"/>
        </w:rPr>
        <w:t xml:space="preserve"> </w:t>
      </w:r>
      <w:r w:rsidRPr="00FA10E3">
        <w:rPr>
          <w:sz w:val="26"/>
          <w:szCs w:val="26"/>
          <w:lang w:val="pt-PT"/>
        </w:rPr>
        <w:t>Chọn D</w:t>
      </w:r>
    </w:p>
    <w:p w:rsidR="004A7C7E" w:rsidRPr="00FA10E3" w:rsidRDefault="004A7C7E" w:rsidP="004A7C7E">
      <w:pPr>
        <w:pStyle w:val="Default"/>
        <w:spacing w:line="0" w:lineRule="atLeast"/>
        <w:jc w:val="both"/>
        <w:rPr>
          <w:color w:val="auto"/>
          <w:sz w:val="26"/>
          <w:szCs w:val="26"/>
        </w:rPr>
      </w:pPr>
      <w:r w:rsidRPr="00FA10E3">
        <w:rPr>
          <w:b/>
          <w:color w:val="auto"/>
          <w:sz w:val="26"/>
          <w:szCs w:val="26"/>
        </w:rPr>
        <w:t xml:space="preserve">Câu 15. </w:t>
      </w:r>
      <w:r w:rsidRPr="00FA10E3">
        <w:rPr>
          <w:color w:val="auto"/>
          <w:sz w:val="26"/>
          <w:szCs w:val="26"/>
        </w:rPr>
        <w:t>Chọn D</w:t>
      </w:r>
    </w:p>
    <w:p w:rsidR="004A7C7E" w:rsidRPr="00FA10E3" w:rsidRDefault="004A7C7E" w:rsidP="004A7C7E">
      <w:pPr>
        <w:jc w:val="both"/>
        <w:rPr>
          <w:sz w:val="26"/>
          <w:szCs w:val="26"/>
        </w:rPr>
      </w:pPr>
      <w:r w:rsidRPr="00FA10E3">
        <w:rPr>
          <w:b/>
          <w:sz w:val="26"/>
          <w:szCs w:val="26"/>
        </w:rPr>
        <w:t>Câu 16</w:t>
      </w:r>
      <w:r w:rsidRPr="00FA10E3">
        <w:rPr>
          <w:sz w:val="26"/>
          <w:szCs w:val="26"/>
        </w:rPr>
        <w:t>. Chọn C</w:t>
      </w:r>
    </w:p>
    <w:p w:rsidR="004A7C7E" w:rsidRPr="00FA10E3" w:rsidRDefault="004A7C7E" w:rsidP="004A7C7E">
      <w:pPr>
        <w:rPr>
          <w:sz w:val="26"/>
          <w:szCs w:val="26"/>
          <w:lang w:val="pt-BR"/>
        </w:rPr>
      </w:pPr>
      <w:r w:rsidRPr="00FA10E3">
        <w:rPr>
          <w:b/>
          <w:sz w:val="26"/>
          <w:szCs w:val="26"/>
          <w:lang w:val="pt-BR"/>
        </w:rPr>
        <w:t>Câu 17.</w:t>
      </w:r>
      <w:r w:rsidRPr="00FA10E3">
        <w:rPr>
          <w:sz w:val="26"/>
          <w:szCs w:val="26"/>
          <w:lang w:val="pt-BR"/>
        </w:rPr>
        <w:t xml:space="preserve"> Chọn D</w:t>
      </w:r>
    </w:p>
    <w:p w:rsidR="004A7C7E" w:rsidRPr="00FA10E3" w:rsidRDefault="004A7C7E" w:rsidP="004A7C7E">
      <w:pPr>
        <w:rPr>
          <w:sz w:val="26"/>
          <w:szCs w:val="26"/>
        </w:rPr>
      </w:pPr>
      <w:r w:rsidRPr="00FA10E3">
        <w:rPr>
          <w:b/>
          <w:sz w:val="26"/>
          <w:szCs w:val="26"/>
          <w:lang w:val="pt-BR"/>
        </w:rPr>
        <w:t>HD:</w:t>
      </w:r>
      <w:r w:rsidRPr="00FA10E3">
        <w:rPr>
          <w:sz w:val="26"/>
          <w:szCs w:val="26"/>
          <w:lang w:val="pt-BR"/>
        </w:rPr>
        <w:t xml:space="preserve"> Từ công thức  U =  E – I.r </w:t>
      </w:r>
      <w:r w:rsidRPr="00FA10E3">
        <w:rPr>
          <w:sz w:val="26"/>
          <w:szCs w:val="26"/>
          <w:lang w:val="pt-BR"/>
        </w:rPr>
        <w:sym w:font="Wingdings" w:char="F0E0"/>
      </w:r>
      <w:r w:rsidRPr="00FA10E3">
        <w:rPr>
          <w:sz w:val="26"/>
          <w:szCs w:val="26"/>
          <w:lang w:val="pt-BR"/>
        </w:rPr>
        <w:t xml:space="preserve">    </w:t>
      </w:r>
      <w:r w:rsidRPr="00FA10E3">
        <w:rPr>
          <w:position w:val="-6"/>
          <w:sz w:val="26"/>
          <w:szCs w:val="26"/>
        </w:rPr>
        <w:object w:dxaOrig="1300" w:dyaOrig="279">
          <v:shape id="_x0000_i1072" type="#_x0000_t75" style="width:65.25pt;height:14.25pt" o:ole="">
            <v:imagedata r:id="rId88" o:title=""/>
          </v:shape>
          <o:OLEObject Type="Embed" ProgID="Equation.3" ShapeID="_x0000_i1072" DrawAspect="Content" ObjectID="_1748163746" r:id="rId89"/>
        </w:object>
      </w:r>
      <w:r w:rsidRPr="00FA10E3">
        <w:rPr>
          <w:sz w:val="26"/>
          <w:szCs w:val="26"/>
        </w:rPr>
        <w:t xml:space="preserve"> ( 1 ) thế các I và R vào phương trình 1. Giải hệ phương trình ta có được </w:t>
      </w:r>
      <w:r w:rsidRPr="00FA10E3">
        <w:rPr>
          <w:sz w:val="26"/>
          <w:szCs w:val="26"/>
          <w:lang w:val="pt-BR"/>
        </w:rPr>
        <w:t>E = 40V, r = 3</w:t>
      </w:r>
      <w:r w:rsidRPr="00FA10E3">
        <w:rPr>
          <w:position w:val="-4"/>
          <w:sz w:val="26"/>
          <w:szCs w:val="26"/>
        </w:rPr>
        <w:object w:dxaOrig="260" w:dyaOrig="260">
          <v:shape id="_x0000_i1073" type="#_x0000_t75" style="width:12.75pt;height:12.75pt" o:ole="">
            <v:imagedata r:id="rId10" o:title=""/>
          </v:shape>
          <o:OLEObject Type="Embed" ProgID="Equation.DSMT4" ShapeID="_x0000_i1073" DrawAspect="Content" ObjectID="_1748163747" r:id="rId90"/>
        </w:object>
      </w:r>
    </w:p>
    <w:p w:rsidR="004A7C7E" w:rsidRPr="00FA10E3" w:rsidRDefault="004A7C7E" w:rsidP="004A7C7E">
      <w:pPr>
        <w:tabs>
          <w:tab w:val="left" w:pos="0"/>
          <w:tab w:val="left" w:pos="435"/>
          <w:tab w:val="left" w:pos="2985"/>
          <w:tab w:val="left" w:pos="5325"/>
          <w:tab w:val="left" w:pos="7710"/>
        </w:tabs>
        <w:autoSpaceDE w:val="0"/>
        <w:autoSpaceDN w:val="0"/>
        <w:adjustRightInd w:val="0"/>
        <w:ind w:right="92"/>
        <w:textAlignment w:val="center"/>
        <w:rPr>
          <w:sz w:val="26"/>
          <w:szCs w:val="26"/>
          <w:lang w:val="pt-BR"/>
        </w:rPr>
      </w:pPr>
      <w:r w:rsidRPr="00FA10E3">
        <w:rPr>
          <w:b/>
          <w:sz w:val="26"/>
          <w:szCs w:val="26"/>
          <w:lang w:val="pt-BR"/>
        </w:rPr>
        <w:t>Câu 18</w:t>
      </w:r>
      <w:r w:rsidRPr="00FA10E3">
        <w:rPr>
          <w:sz w:val="26"/>
          <w:szCs w:val="26"/>
          <w:lang w:val="pt-BR"/>
        </w:rPr>
        <w:t>. Chọn C</w:t>
      </w:r>
    </w:p>
    <w:p w:rsidR="004A7C7E" w:rsidRPr="00FA10E3" w:rsidRDefault="004A7C7E" w:rsidP="004A7C7E">
      <w:pPr>
        <w:tabs>
          <w:tab w:val="left" w:pos="0"/>
          <w:tab w:val="left" w:pos="435"/>
          <w:tab w:val="left" w:pos="2985"/>
          <w:tab w:val="left" w:pos="5325"/>
          <w:tab w:val="left" w:pos="7710"/>
        </w:tabs>
        <w:autoSpaceDE w:val="0"/>
        <w:autoSpaceDN w:val="0"/>
        <w:adjustRightInd w:val="0"/>
        <w:ind w:right="92"/>
        <w:textAlignment w:val="center"/>
        <w:rPr>
          <w:sz w:val="26"/>
          <w:szCs w:val="26"/>
          <w:lang w:val="pt-BR"/>
        </w:rPr>
      </w:pPr>
      <w:r w:rsidRPr="00FA10E3">
        <w:rPr>
          <w:b/>
          <w:sz w:val="26"/>
          <w:szCs w:val="26"/>
          <w:lang w:val="pt-BR"/>
        </w:rPr>
        <w:t>HD:</w:t>
      </w:r>
      <w:r w:rsidRPr="00FA10E3">
        <w:rPr>
          <w:sz w:val="26"/>
          <w:szCs w:val="26"/>
          <w:lang w:val="pt-BR"/>
        </w:rPr>
        <w:t xml:space="preserve"> </w:t>
      </w:r>
      <m:oMath>
        <m:r>
          <w:rPr>
            <w:rFonts w:ascii="Cambria Math" w:hAnsi="Cambria Math"/>
            <w:szCs w:val="24"/>
            <w:lang w:val="pt-BR"/>
          </w:rPr>
          <m:t>A=</m:t>
        </m:r>
        <m:f>
          <m:fPr>
            <m:ctrlPr>
              <w:rPr>
                <w:rFonts w:ascii="Cambria Math" w:hAnsi="Cambria Math"/>
                <w:i/>
                <w:szCs w:val="24"/>
                <w:lang w:val="pt-BR"/>
              </w:rPr>
            </m:ctrlPr>
          </m:fPr>
          <m:num>
            <m:r>
              <w:rPr>
                <w:rFonts w:ascii="Cambria Math" w:hAnsi="Cambria Math"/>
                <w:szCs w:val="24"/>
                <w:lang w:val="pt-BR"/>
              </w:rPr>
              <m:t>U.I.t</m:t>
            </m:r>
          </m:num>
          <m:den>
            <m:r>
              <w:rPr>
                <w:rFonts w:ascii="Cambria Math" w:hAnsi="Cambria Math"/>
                <w:szCs w:val="24"/>
                <w:lang w:val="pt-BR"/>
              </w:rPr>
              <m:t>3,6.</m:t>
            </m:r>
            <m:sSup>
              <m:sSupPr>
                <m:ctrlPr>
                  <w:rPr>
                    <w:rFonts w:ascii="Cambria Math" w:hAnsi="Cambria Math"/>
                    <w:i/>
                    <w:szCs w:val="24"/>
                    <w:lang w:val="pt-BR"/>
                  </w:rPr>
                </m:ctrlPr>
              </m:sSupPr>
              <m:e>
                <m:r>
                  <w:rPr>
                    <w:rFonts w:ascii="Cambria Math" w:hAnsi="Cambria Math"/>
                    <w:szCs w:val="24"/>
                    <w:lang w:val="pt-BR"/>
                  </w:rPr>
                  <m:t>10</m:t>
                </m:r>
              </m:e>
              <m:sup>
                <m:r>
                  <w:rPr>
                    <w:rFonts w:ascii="Cambria Math" w:hAnsi="Cambria Math"/>
                    <w:szCs w:val="24"/>
                    <w:lang w:val="pt-BR"/>
                  </w:rPr>
                  <m:t>6</m:t>
                </m:r>
              </m:sup>
            </m:sSup>
          </m:den>
        </m:f>
        <m:r>
          <w:rPr>
            <w:rFonts w:ascii="Cambria Math" w:hAnsi="Cambria Math"/>
            <w:szCs w:val="24"/>
            <w:lang w:val="pt-BR"/>
          </w:rPr>
          <m:t>x1350=</m:t>
        </m:r>
        <m:f>
          <m:fPr>
            <m:ctrlPr>
              <w:rPr>
                <w:rFonts w:ascii="Cambria Math" w:hAnsi="Cambria Math"/>
                <w:i/>
                <w:szCs w:val="24"/>
                <w:lang w:val="pt-BR"/>
              </w:rPr>
            </m:ctrlPr>
          </m:fPr>
          <m:num>
            <m:r>
              <w:rPr>
                <w:rFonts w:ascii="Cambria Math" w:hAnsi="Cambria Math"/>
                <w:szCs w:val="24"/>
                <w:lang w:val="pt-BR"/>
              </w:rPr>
              <m:t>220.2.30.30.60.1350</m:t>
            </m:r>
          </m:num>
          <m:den>
            <m:r>
              <w:rPr>
                <w:rFonts w:ascii="Cambria Math" w:hAnsi="Cambria Math"/>
                <w:szCs w:val="24"/>
                <w:lang w:val="pt-BR"/>
              </w:rPr>
              <m:t>3,6.</m:t>
            </m:r>
            <m:sSup>
              <m:sSupPr>
                <m:ctrlPr>
                  <w:rPr>
                    <w:rFonts w:ascii="Cambria Math" w:hAnsi="Cambria Math"/>
                    <w:i/>
                    <w:szCs w:val="24"/>
                    <w:lang w:val="pt-BR"/>
                  </w:rPr>
                </m:ctrlPr>
              </m:sSupPr>
              <m:e>
                <m:r>
                  <w:rPr>
                    <w:rFonts w:ascii="Cambria Math" w:hAnsi="Cambria Math"/>
                    <w:szCs w:val="24"/>
                    <w:lang w:val="pt-BR"/>
                  </w:rPr>
                  <m:t>10</m:t>
                </m:r>
              </m:e>
              <m:sup>
                <m:r>
                  <w:rPr>
                    <w:rFonts w:ascii="Cambria Math" w:hAnsi="Cambria Math"/>
                    <w:szCs w:val="24"/>
                    <w:lang w:val="pt-BR"/>
                  </w:rPr>
                  <m:t>6</m:t>
                </m:r>
              </m:sup>
            </m:sSup>
          </m:den>
        </m:f>
        <m:r>
          <w:rPr>
            <w:rFonts w:ascii="Cambria Math" w:hAnsi="Cambria Math"/>
            <w:szCs w:val="24"/>
            <w:lang w:val="pt-BR"/>
          </w:rPr>
          <m:t>=8910</m:t>
        </m:r>
      </m:oMath>
      <w:r w:rsidRPr="00FA10E3">
        <w:rPr>
          <w:sz w:val="26"/>
          <w:szCs w:val="26"/>
          <w:lang w:val="pt-BR"/>
        </w:rPr>
        <w:t xml:space="preserve"> đồng</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Câu 19.</w:t>
      </w:r>
      <w:r w:rsidRPr="00FA10E3">
        <w:rPr>
          <w:sz w:val="26"/>
          <w:szCs w:val="26"/>
        </w:rPr>
        <w:t xml:space="preserve"> Chọn B</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lang w:val="vi-VN"/>
        </w:rPr>
      </w:pPr>
      <w:r w:rsidRPr="00FA10E3">
        <w:rPr>
          <w:b/>
          <w:sz w:val="26"/>
          <w:szCs w:val="26"/>
        </w:rPr>
        <w:t>HD:</w:t>
      </w:r>
      <w:r w:rsidRPr="00FA10E3">
        <w:rPr>
          <w:sz w:val="26"/>
          <w:szCs w:val="26"/>
        </w:rPr>
        <w:t xml:space="preserve"> </w:t>
      </w:r>
      <m:oMath>
        <m:r>
          <w:rPr>
            <w:rFonts w:ascii="Cambria Math" w:hAnsi="Cambria Math"/>
            <w:szCs w:val="24"/>
          </w:rPr>
          <m:t>λ=</m:t>
        </m:r>
        <m:f>
          <m:fPr>
            <m:ctrlPr>
              <w:rPr>
                <w:rFonts w:ascii="Cambria Math" w:hAnsi="Cambria Math"/>
                <w:i/>
                <w:szCs w:val="24"/>
              </w:rPr>
            </m:ctrlPr>
          </m:fPr>
          <m:num>
            <m:r>
              <w:rPr>
                <w:rFonts w:ascii="Cambria Math" w:hAnsi="Cambria Math"/>
                <w:szCs w:val="24"/>
              </w:rPr>
              <m:t>V</m:t>
            </m:r>
          </m:num>
          <m:den>
            <m:r>
              <w:rPr>
                <w:rFonts w:ascii="Cambria Math" w:hAnsi="Cambria Math"/>
                <w:szCs w:val="24"/>
              </w:rPr>
              <m:t>f</m:t>
            </m:r>
          </m:den>
        </m:f>
        <m:r>
          <w:rPr>
            <w:rFonts w:ascii="Cambria Math" w:hAnsi="Cambria Math"/>
            <w:szCs w:val="24"/>
          </w:rPr>
          <m:t>→V=λ.f=880m/s</m:t>
        </m:r>
      </m:oMath>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Câu 20.</w:t>
      </w:r>
      <w:r w:rsidRPr="00FA10E3">
        <w:rPr>
          <w:sz w:val="26"/>
          <w:szCs w:val="26"/>
        </w:rPr>
        <w:t xml:space="preserve"> Chọn B</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HD:</w:t>
      </w:r>
      <w:r w:rsidRPr="00FA10E3">
        <w:rPr>
          <w:sz w:val="26"/>
          <w:szCs w:val="26"/>
        </w:rPr>
        <w:t xml:space="preserv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=k.λ→4,5=3.</m:t>
        </m:r>
        <m:f>
          <m:fPr>
            <m:ctrlPr>
              <w:rPr>
                <w:rFonts w:ascii="Cambria Math" w:hAnsi="Cambria Math"/>
                <w:i/>
                <w:szCs w:val="24"/>
              </w:rPr>
            </m:ctrlPr>
          </m:fPr>
          <m:num>
            <m:r>
              <w:rPr>
                <w:rFonts w:ascii="Cambria Math" w:hAnsi="Cambria Math"/>
                <w:szCs w:val="24"/>
              </w:rPr>
              <m:t>v</m:t>
            </m:r>
          </m:num>
          <m:den>
            <m:r>
              <w:rPr>
                <w:rFonts w:ascii="Cambria Math" w:hAnsi="Cambria Math"/>
                <w:szCs w:val="24"/>
              </w:rPr>
              <m:t>16</m:t>
            </m:r>
          </m:den>
        </m:f>
        <m:r>
          <w:rPr>
            <w:rFonts w:ascii="Cambria Math" w:hAnsi="Cambria Math"/>
            <w:szCs w:val="24"/>
          </w:rPr>
          <m:t>→v=24m/s</m:t>
        </m:r>
      </m:oMath>
    </w:p>
    <w:p w:rsidR="004A7C7E" w:rsidRPr="00FA10E3" w:rsidRDefault="004A7C7E" w:rsidP="004A7C7E">
      <w:pPr>
        <w:tabs>
          <w:tab w:val="left" w:pos="720"/>
          <w:tab w:val="left" w:pos="840"/>
        </w:tabs>
        <w:rPr>
          <w:sz w:val="26"/>
          <w:szCs w:val="26"/>
          <w:lang w:val="vi-VN"/>
        </w:rPr>
      </w:pPr>
      <w:r w:rsidRPr="00FA10E3">
        <w:rPr>
          <w:b/>
          <w:sz w:val="26"/>
          <w:szCs w:val="26"/>
        </w:rPr>
        <w:t>Câu 21</w:t>
      </w:r>
      <w:r w:rsidRPr="00FA10E3">
        <w:rPr>
          <w:sz w:val="26"/>
          <w:szCs w:val="26"/>
        </w:rPr>
        <w:t>. Chọn A</w:t>
      </w:r>
    </w:p>
    <w:p w:rsidR="004A7C7E" w:rsidRPr="00FA10E3" w:rsidRDefault="004A7C7E" w:rsidP="004A7C7E">
      <w:pPr>
        <w:tabs>
          <w:tab w:val="left" w:pos="720"/>
          <w:tab w:val="left" w:pos="840"/>
        </w:tabs>
        <w:rPr>
          <w:sz w:val="26"/>
          <w:szCs w:val="26"/>
        </w:rPr>
      </w:pPr>
      <w:r w:rsidRPr="00FA10E3">
        <w:rPr>
          <w:b/>
          <w:sz w:val="26"/>
          <w:szCs w:val="26"/>
        </w:rPr>
        <w:t>HD:</w:t>
      </w:r>
      <w:r w:rsidRPr="00FA10E3">
        <w:rPr>
          <w:sz w:val="26"/>
          <w:szCs w:val="26"/>
        </w:rPr>
        <w:t xml:space="preserve"> </w:t>
      </w:r>
      <m:oMath>
        <m:r>
          <w:rPr>
            <w:rFonts w:ascii="Cambria Math" w:hAnsi="Cambria Math"/>
            <w:szCs w:val="24"/>
          </w:rPr>
          <m:t>T=2π</m:t>
        </m:r>
        <m:rad>
          <m:radPr>
            <m:degHide m:val="1"/>
            <m:ctrlPr>
              <w:rPr>
                <w:rFonts w:ascii="Cambria Math" w:hAnsi="Cambria Math"/>
                <w:i/>
                <w:szCs w:val="24"/>
              </w:rPr>
            </m:ctrlPr>
          </m:radPr>
          <m:deg/>
          <m:e>
            <m:r>
              <w:rPr>
                <w:rFonts w:ascii="Cambria Math" w:hAnsi="Cambria Math"/>
                <w:szCs w:val="24"/>
              </w:rPr>
              <m:t>LC</m:t>
            </m:r>
          </m:e>
        </m:rad>
        <m:r>
          <w:rPr>
            <w:rFonts w:ascii="Cambria Math" w:hAnsi="Cambria Math"/>
            <w:szCs w:val="24"/>
          </w:rPr>
          <m:t>→T=1,885.</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-5</m:t>
            </m:r>
          </m:sup>
        </m:sSup>
        <m:r>
          <w:rPr>
            <w:rFonts w:ascii="Cambria Math" w:hAnsi="Cambria Math"/>
            <w:szCs w:val="24"/>
          </w:rPr>
          <m:t>s</m:t>
        </m:r>
      </m:oMath>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rPr>
          <w:rFonts w:eastAsia="Times New Roman"/>
          <w:iCs/>
          <w:sz w:val="26"/>
          <w:szCs w:val="26"/>
        </w:rPr>
      </w:pPr>
      <w:r w:rsidRPr="00FA10E3">
        <w:rPr>
          <w:rFonts w:eastAsia="Times New Roman"/>
          <w:b/>
          <w:sz w:val="26"/>
          <w:szCs w:val="26"/>
        </w:rPr>
        <w:t>Câu 22</w:t>
      </w:r>
      <w:r w:rsidRPr="00FA10E3">
        <w:rPr>
          <w:rFonts w:eastAsia="Times New Roman"/>
          <w:sz w:val="26"/>
          <w:szCs w:val="26"/>
        </w:rPr>
        <w:t>. Chọn C</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rPr>
          <w:rFonts w:eastAsia="Times New Roman"/>
          <w:iCs/>
          <w:sz w:val="26"/>
          <w:szCs w:val="26"/>
        </w:rPr>
      </w:pPr>
      <w:r w:rsidRPr="00FA10E3">
        <w:rPr>
          <w:rFonts w:eastAsia="Times New Roman"/>
          <w:b/>
          <w:iCs/>
          <w:sz w:val="26"/>
          <w:szCs w:val="26"/>
        </w:rPr>
        <w:t>HD:</w:t>
      </w:r>
      <w:r w:rsidRPr="00FA10E3">
        <w:rPr>
          <w:rFonts w:eastAsia="Times New Roman"/>
          <w:iCs/>
          <w:sz w:val="26"/>
          <w:szCs w:val="26"/>
        </w:rPr>
        <w:t xml:space="preserve">  </w:t>
      </w:r>
      <m:oMath>
        <m:sSub>
          <m:sSubPr>
            <m:ctrlPr>
              <w:rPr>
                <w:rFonts w:ascii="Cambria Math" w:eastAsia="Times New Roman" w:hAnsi="Cambria Math"/>
                <w:i/>
                <w:szCs w:val="24"/>
              </w:rPr>
            </m:ctrlPr>
          </m:sSubPr>
          <m:e>
            <m:r>
              <w:rPr>
                <w:rFonts w:ascii="Cambria Math" w:eastAsia="Times New Roman" w:hAnsi="Cambria Math"/>
                <w:szCs w:val="24"/>
              </w:rPr>
              <m:t>W</m:t>
            </m:r>
          </m:e>
          <m:sub>
            <m:r>
              <w:rPr>
                <w:rFonts w:ascii="Cambria Math" w:eastAsia="Times New Roman" w:hAnsi="Cambria Math"/>
                <w:szCs w:val="24"/>
              </w:rPr>
              <m:t>t</m:t>
            </m:r>
          </m:sub>
        </m:sSub>
        <m:r>
          <w:rPr>
            <w:rFonts w:ascii="Cambria Math" w:eastAsia="Times New Roman" w:hAnsi="Cambria Math"/>
            <w:szCs w:val="24"/>
          </w:rPr>
          <m:t>=W-</m:t>
        </m:r>
        <m:sSub>
          <m:sSubPr>
            <m:ctrlPr>
              <w:rPr>
                <w:rFonts w:ascii="Cambria Math" w:eastAsia="Times New Roman" w:hAnsi="Cambria Math"/>
                <w:i/>
                <w:szCs w:val="24"/>
              </w:rPr>
            </m:ctrlPr>
          </m:sSubPr>
          <m:e>
            <m:r>
              <w:rPr>
                <w:rFonts w:ascii="Cambria Math" w:eastAsia="Times New Roman" w:hAnsi="Cambria Math"/>
                <w:szCs w:val="24"/>
              </w:rPr>
              <m:t>W</m:t>
            </m:r>
          </m:e>
          <m:sub>
            <m:r>
              <w:rPr>
                <w:rFonts w:ascii="Cambria Math" w:eastAsia="Times New Roman" w:hAnsi="Cambria Math"/>
                <w:szCs w:val="24"/>
              </w:rPr>
              <m:t>đ</m:t>
            </m:r>
          </m:sub>
        </m:sSub>
        <m:r>
          <w:rPr>
            <w:rFonts w:ascii="Cambria Math" w:eastAsia="Times New Roman" w:hAnsi="Cambria Math"/>
            <w:szCs w:val="24"/>
          </w:rPr>
          <m:t>→</m:t>
        </m:r>
        <m:sSub>
          <m:sSubPr>
            <m:ctrlPr>
              <w:rPr>
                <w:rFonts w:ascii="Cambria Math" w:eastAsia="Times New Roman" w:hAnsi="Cambria Math"/>
                <w:i/>
                <w:szCs w:val="24"/>
              </w:rPr>
            </m:ctrlPr>
          </m:sSubPr>
          <m:e>
            <m:r>
              <w:rPr>
                <w:rFonts w:ascii="Cambria Math" w:eastAsia="Times New Roman" w:hAnsi="Cambria Math"/>
                <w:szCs w:val="24"/>
              </w:rPr>
              <m:t>W</m:t>
            </m:r>
          </m:e>
          <m:sub>
            <m:r>
              <w:rPr>
                <w:rFonts w:ascii="Cambria Math" w:eastAsia="Times New Roman" w:hAnsi="Cambria Math"/>
                <w:szCs w:val="24"/>
              </w:rPr>
              <m:t>t</m:t>
            </m:r>
          </m:sub>
        </m:sSub>
        <m:r>
          <w:rPr>
            <w:rFonts w:ascii="Cambria Math" w:eastAsia="Times New Roman" w:hAnsi="Cambria Math"/>
            <w:szCs w:val="24"/>
          </w:rPr>
          <m:t xml:space="preserve">= </m:t>
        </m:r>
        <m:f>
          <m:fPr>
            <m:ctrlPr>
              <w:rPr>
                <w:rFonts w:ascii="Cambria Math" w:eastAsia="Times New Roman" w:hAnsi="Cambria Math"/>
                <w:i/>
                <w:szCs w:val="24"/>
              </w:rPr>
            </m:ctrlPr>
          </m:fPr>
          <m:num>
            <m:r>
              <w:rPr>
                <w:rFonts w:ascii="Cambria Math" w:eastAsia="Times New Roman" w:hAnsi="Cambria Math"/>
                <w:szCs w:val="24"/>
              </w:rPr>
              <m:t>C.</m:t>
            </m:r>
            <m:sSubSup>
              <m:sSubSupPr>
                <m:ctrlPr>
                  <w:rPr>
                    <w:rFonts w:ascii="Cambria Math" w:eastAsia="Times New Roman" w:hAnsi="Cambria Math"/>
                    <w:i/>
                    <w:szCs w:val="24"/>
                  </w:rPr>
                </m:ctrlPr>
              </m:sSubSupPr>
              <m:e>
                <m:r>
                  <w:rPr>
                    <w:rFonts w:ascii="Cambria Math" w:eastAsia="Times New Roman" w:hAnsi="Cambria Math"/>
                    <w:szCs w:val="24"/>
                  </w:rPr>
                  <m:t>U</m:t>
                </m:r>
              </m:e>
              <m:sub>
                <m:r>
                  <w:rPr>
                    <w:rFonts w:ascii="Cambria Math" w:eastAsia="Times New Roman" w:hAnsi="Cambria Math"/>
                    <w:szCs w:val="24"/>
                  </w:rPr>
                  <m:t>0</m:t>
                </m:r>
              </m:sub>
              <m:sup>
                <m:r>
                  <w:rPr>
                    <w:rFonts w:ascii="Cambria Math" w:eastAsia="Times New Roman" w:hAnsi="Cambria Math"/>
                    <w:szCs w:val="24"/>
                  </w:rPr>
                  <m:t>2</m:t>
                </m:r>
              </m:sup>
            </m:sSubSup>
          </m:num>
          <m:den>
            <m:r>
              <w:rPr>
                <w:rFonts w:ascii="Cambria Math" w:eastAsia="Times New Roman" w:hAnsi="Cambria Math"/>
                <w:szCs w:val="24"/>
              </w:rPr>
              <m:t>2</m:t>
            </m:r>
          </m:den>
        </m:f>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C.</m:t>
            </m:r>
            <m:sSup>
              <m:sSupPr>
                <m:ctrlPr>
                  <w:rPr>
                    <w:rFonts w:ascii="Cambria Math" w:eastAsia="Times New Roman" w:hAnsi="Cambria Math"/>
                    <w:i/>
                    <w:szCs w:val="24"/>
                  </w:rPr>
                </m:ctrlPr>
              </m:sSupPr>
              <m:e>
                <m:r>
                  <w:rPr>
                    <w:rFonts w:ascii="Cambria Math" w:eastAsia="Times New Roman" w:hAnsi="Cambria Math"/>
                    <w:szCs w:val="24"/>
                  </w:rPr>
                  <m:t>u</m:t>
                </m:r>
              </m:e>
              <m:sup>
                <m:r>
                  <w:rPr>
                    <w:rFonts w:ascii="Cambria Math" w:eastAsia="Times New Roman" w:hAnsi="Cambria Math"/>
                    <w:szCs w:val="24"/>
                  </w:rPr>
                  <m:t>2</m:t>
                </m:r>
              </m:sup>
            </m:sSup>
          </m:num>
          <m:den>
            <m:r>
              <w:rPr>
                <w:rFonts w:ascii="Cambria Math" w:eastAsia="Times New Roman" w:hAnsi="Cambria Math"/>
                <w:szCs w:val="24"/>
              </w:rPr>
              <m:t>2</m:t>
            </m:r>
          </m:den>
        </m:f>
      </m:oMath>
      <w:r w:rsidRPr="00FA10E3">
        <w:rPr>
          <w:rFonts w:eastAsia="Times New Roman"/>
          <w:sz w:val="26"/>
          <w:szCs w:val="26"/>
        </w:rPr>
        <w:t>=1,26.10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J</w:t>
      </w:r>
    </w:p>
    <w:p w:rsidR="004A7C7E" w:rsidRPr="00FA10E3" w:rsidRDefault="004A7C7E" w:rsidP="004A7C7E">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
          <w:sz w:val="26"/>
          <w:szCs w:val="26"/>
        </w:rPr>
        <w:t>Câu 23.</w:t>
      </w:r>
      <w:r w:rsidRPr="00FA10E3">
        <w:rPr>
          <w:sz w:val="26"/>
          <w:szCs w:val="26"/>
        </w:rPr>
        <w:t xml:space="preserve"> Chọn C</w:t>
      </w:r>
    </w:p>
    <w:p w:rsidR="004A7C7E" w:rsidRPr="00FA10E3" w:rsidRDefault="004A7C7E" w:rsidP="004A7C7E">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
          <w:sz w:val="26"/>
          <w:szCs w:val="26"/>
        </w:rPr>
        <w:t>HD:</w:t>
      </w:r>
      <w:r w:rsidRPr="00FA10E3">
        <w:rPr>
          <w:sz w:val="26"/>
          <w:szCs w:val="26"/>
        </w:rPr>
        <w:t xml:space="preserve"> theo giãn đồ vecto ta có điện áp qua mạch chỉ có L luôn sớm pha  hơn cường độ dòng điện một góc π/2 và theo đinh luật ôm qua mạch chỉ có L ta được </w:t>
      </w: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0L</m:t>
            </m:r>
          </m:sub>
        </m:sSub>
        <m:r>
          <w:rPr>
            <w:rFonts w:ascii="Cambria Math" w:hAnsi="Cambria Math"/>
            <w:szCs w:val="24"/>
          </w:rPr>
          <m:t>=</m:t>
        </m:r>
      </m:oMath>
      <w:r w:rsidRPr="00FA10E3">
        <w:rPr>
          <w:sz w:val="26"/>
          <w:szCs w:val="26"/>
        </w:rPr>
        <w:t>I</w:t>
      </w:r>
      <w:r w:rsidRPr="00FA10E3">
        <w:rPr>
          <w:sz w:val="26"/>
          <w:szCs w:val="26"/>
          <w:vertAlign w:val="subscript"/>
        </w:rPr>
        <w:t>0</w:t>
      </w:r>
      <w:r w:rsidRPr="00FA10E3">
        <w:rPr>
          <w:sz w:val="26"/>
          <w:szCs w:val="26"/>
        </w:rPr>
        <w:t>ωL nên ta chọn đáp án C.</w:t>
      </w:r>
    </w:p>
    <w:p w:rsidR="004A7C7E" w:rsidRPr="00FA10E3" w:rsidRDefault="004A7C7E" w:rsidP="004A7C7E">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sz w:val="26"/>
          <w:szCs w:val="26"/>
        </w:rPr>
        <w:t>Câu 24</w:t>
      </w:r>
      <w:r w:rsidRPr="00FA10E3">
        <w:rPr>
          <w:sz w:val="26"/>
          <w:szCs w:val="26"/>
        </w:rPr>
        <w:t>. Chọn C</w:t>
      </w:r>
    </w:p>
    <w:p w:rsidR="004A7C7E" w:rsidRPr="00FA10E3" w:rsidRDefault="004A7C7E" w:rsidP="004A7C7E">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sz w:val="26"/>
          <w:szCs w:val="26"/>
        </w:rPr>
        <w:t>HD:</w:t>
      </w:r>
      <w:r w:rsidRPr="00FA10E3">
        <w:rPr>
          <w:sz w:val="26"/>
          <w:szCs w:val="26"/>
        </w:rPr>
        <w:t xml:space="preserve"> </w:t>
      </w:r>
      <m:oMath>
        <m:r>
          <w:rPr>
            <w:rFonts w:ascii="Cambria Math" w:hAnsi="Cambria Math"/>
            <w:szCs w:val="24"/>
          </w:rPr>
          <m:t>i=</m:t>
        </m:r>
        <m:f>
          <m:fPr>
            <m:ctrlPr>
              <w:rPr>
                <w:rFonts w:ascii="Cambria Math" w:hAnsi="Cambria Math"/>
                <w:i/>
                <w:szCs w:val="24"/>
              </w:rPr>
            </m:ctrlPr>
          </m:fPr>
          <m:num>
            <m:r>
              <w:rPr>
                <w:rFonts w:ascii="Cambria Math" w:hAnsi="Cambria Math"/>
                <w:szCs w:val="24"/>
              </w:rPr>
              <m:t>λ.D</m:t>
            </m:r>
          </m:num>
          <m:den>
            <m:r>
              <w:rPr>
                <w:rFonts w:ascii="Cambria Math" w:hAnsi="Cambria Math"/>
                <w:szCs w:val="24"/>
              </w:rPr>
              <m:t>a</m:t>
            </m:r>
          </m:den>
        </m:f>
        <m:r>
          <w:rPr>
            <w:rFonts w:ascii="Cambria Math" w:hAnsi="Cambria Math"/>
            <w:szCs w:val="24"/>
          </w:rPr>
          <m:t>=1,8m</m:t>
        </m:r>
      </m:oMath>
    </w:p>
    <w:p w:rsidR="004A7C7E" w:rsidRPr="00FA10E3" w:rsidRDefault="004A7C7E" w:rsidP="004A7C7E">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sz w:val="26"/>
          <w:szCs w:val="26"/>
        </w:rPr>
      </w:pPr>
      <w:r w:rsidRPr="00FA10E3">
        <w:rPr>
          <w:b/>
          <w:bCs/>
          <w:sz w:val="26"/>
          <w:szCs w:val="26"/>
        </w:rPr>
        <w:t xml:space="preserve">Câu 25.  </w:t>
      </w:r>
      <w:r w:rsidRPr="00FA10E3">
        <w:rPr>
          <w:sz w:val="26"/>
          <w:szCs w:val="26"/>
        </w:rPr>
        <w:t>Chọn A</w:t>
      </w:r>
    </w:p>
    <w:p w:rsidR="004A7C7E" w:rsidRPr="00FA10E3" w:rsidRDefault="004A7C7E" w:rsidP="004A7C7E">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sz w:val="26"/>
          <w:szCs w:val="26"/>
        </w:rPr>
        <w:t>HD:</w:t>
      </w:r>
      <w:r w:rsidRPr="00FA10E3">
        <w:rPr>
          <w:sz w:val="26"/>
          <w:szCs w:val="26"/>
        </w:rPr>
        <w:t xml:space="preserve"> </w:t>
      </w:r>
      <m:oMath>
        <m:r>
          <w:rPr>
            <w:rFonts w:ascii="Cambria Math" w:hAnsi="Cambria Math"/>
            <w:szCs w:val="24"/>
          </w:rPr>
          <m:t>ε=</m:t>
        </m:r>
        <m:f>
          <m:fPr>
            <m:ctrlPr>
              <w:rPr>
                <w:rFonts w:ascii="Cambria Math" w:hAnsi="Cambria Math"/>
                <w:i/>
                <w:szCs w:val="24"/>
              </w:rPr>
            </m:ctrlPr>
          </m:fPr>
          <m:num>
            <m:r>
              <w:rPr>
                <w:rFonts w:ascii="Cambria Math" w:hAnsi="Cambria Math"/>
                <w:szCs w:val="24"/>
              </w:rPr>
              <m:t>hc</m:t>
            </m:r>
          </m:num>
          <m:den>
            <m:r>
              <w:rPr>
                <w:rFonts w:ascii="Cambria Math" w:hAnsi="Cambria Math"/>
                <w:szCs w:val="24"/>
              </w:rPr>
              <m:t>λ</m:t>
            </m:r>
          </m:den>
        </m:f>
        <m:r>
          <w:rPr>
            <w:rFonts w:ascii="Cambria Math" w:hAnsi="Cambria Math"/>
            <w:szCs w:val="24"/>
          </w:rPr>
          <m:t>=9936eV</m:t>
        </m:r>
      </m:oMath>
    </w:p>
    <w:p w:rsidR="004A7C7E" w:rsidRPr="00FA10E3" w:rsidRDefault="004A7C7E" w:rsidP="004A7C7E">
      <w:pPr>
        <w:tabs>
          <w:tab w:val="left" w:pos="284"/>
        </w:tabs>
        <w:jc w:val="both"/>
        <w:rPr>
          <w:sz w:val="26"/>
          <w:szCs w:val="26"/>
          <w:lang w:val="it-IT"/>
        </w:rPr>
      </w:pPr>
      <w:r w:rsidRPr="00FA10E3">
        <w:rPr>
          <w:b/>
          <w:sz w:val="26"/>
          <w:szCs w:val="26"/>
          <w:lang w:val="it-IT"/>
        </w:rPr>
        <w:t>Câu 26</w:t>
      </w:r>
      <w:r w:rsidRPr="00FA10E3">
        <w:rPr>
          <w:sz w:val="26"/>
          <w:szCs w:val="26"/>
          <w:lang w:val="it-IT"/>
        </w:rPr>
        <w:t>. Chọn B</w:t>
      </w:r>
    </w:p>
    <w:p w:rsidR="004A7C7E" w:rsidRPr="00FA10E3" w:rsidRDefault="004A7C7E" w:rsidP="004A7C7E">
      <w:pPr>
        <w:tabs>
          <w:tab w:val="left" w:pos="284"/>
        </w:tabs>
        <w:jc w:val="both"/>
        <w:rPr>
          <w:sz w:val="26"/>
          <w:szCs w:val="26"/>
          <w:vertAlign w:val="superscript"/>
          <w:lang w:val="it-IT"/>
        </w:rPr>
      </w:pPr>
      <w:r w:rsidRPr="00FA10E3">
        <w:rPr>
          <w:b/>
          <w:sz w:val="26"/>
          <w:szCs w:val="26"/>
          <w:lang w:val="it-IT"/>
        </w:rPr>
        <w:t>HD:</w:t>
      </w:r>
      <w:r w:rsidRPr="00FA10E3">
        <w:rPr>
          <w:sz w:val="26"/>
          <w:szCs w:val="26"/>
          <w:lang w:val="it-IT"/>
        </w:rPr>
        <w:t xml:space="preserve"> </w:t>
      </w:r>
      <m:oMath>
        <m:sSubSup>
          <m:sSubSupPr>
            <m:ctrlPr>
              <w:rPr>
                <w:rFonts w:ascii="Cambria Math" w:hAnsi="Cambria Math"/>
                <w:i/>
                <w:szCs w:val="24"/>
                <w:lang w:val="it-IT"/>
              </w:rPr>
            </m:ctrlPr>
          </m:sSubSupPr>
          <m:e>
            <m:r>
              <w:rPr>
                <w:rFonts w:ascii="Cambria Math" w:hAnsi="Cambria Math"/>
                <w:szCs w:val="24"/>
                <w:lang w:val="it-IT"/>
              </w:rPr>
              <m:t>U</m:t>
            </m:r>
          </m:e>
          <m:sub>
            <m:r>
              <w:rPr>
                <w:rFonts w:ascii="Cambria Math" w:hAnsi="Cambria Math"/>
                <w:szCs w:val="24"/>
                <w:lang w:val="it-IT"/>
              </w:rPr>
              <m:t>92</m:t>
            </m:r>
          </m:sub>
          <m:sup>
            <m:r>
              <w:rPr>
                <w:rFonts w:ascii="Cambria Math" w:hAnsi="Cambria Math"/>
                <w:szCs w:val="24"/>
                <w:lang w:val="it-IT"/>
              </w:rPr>
              <m:t>238</m:t>
            </m:r>
          </m:sup>
        </m:sSubSup>
        <m:r>
          <w:rPr>
            <w:rFonts w:ascii="Cambria Math" w:hAnsi="Cambria Math"/>
            <w:szCs w:val="24"/>
            <w:lang w:val="it-IT"/>
          </w:rPr>
          <m:t>→</m:t>
        </m:r>
        <m:sSubSup>
          <m:sSubSupPr>
            <m:ctrlPr>
              <w:rPr>
                <w:rFonts w:ascii="Cambria Math" w:hAnsi="Cambria Math"/>
                <w:i/>
                <w:szCs w:val="24"/>
                <w:lang w:val="it-IT"/>
              </w:rPr>
            </m:ctrlPr>
          </m:sSubSupPr>
          <m:e>
            <m:r>
              <w:rPr>
                <w:rFonts w:ascii="Cambria Math" w:hAnsi="Cambria Math"/>
                <w:szCs w:val="24"/>
                <w:lang w:val="it-IT"/>
              </w:rPr>
              <m:t>Pb</m:t>
            </m:r>
          </m:e>
          <m:sub>
            <m:r>
              <w:rPr>
                <w:rFonts w:ascii="Cambria Math" w:hAnsi="Cambria Math"/>
                <w:szCs w:val="24"/>
                <w:lang w:val="it-IT"/>
              </w:rPr>
              <m:t>82</m:t>
            </m:r>
          </m:sub>
          <m:sup>
            <m:r>
              <w:rPr>
                <w:rFonts w:ascii="Cambria Math" w:hAnsi="Cambria Math"/>
                <w:szCs w:val="24"/>
                <w:lang w:val="it-IT"/>
              </w:rPr>
              <m:t>206</m:t>
            </m:r>
          </m:sup>
        </m:sSubSup>
        <m:r>
          <w:rPr>
            <w:rFonts w:ascii="Cambria Math" w:hAnsi="Cambria Math"/>
            <w:szCs w:val="24"/>
            <w:lang w:val="it-IT"/>
          </w:rPr>
          <m:t>+x.</m:t>
        </m:r>
      </m:oMath>
      <w:r w:rsidRPr="00FA10E3">
        <w:rPr>
          <w:sz w:val="26"/>
          <w:szCs w:val="26"/>
        </w:rPr>
        <w:t xml:space="preserve"> </w:t>
      </w:r>
      <w:r w:rsidRPr="00FA10E3">
        <w:rPr>
          <w:sz w:val="26"/>
          <w:szCs w:val="26"/>
        </w:rPr>
        <w:sym w:font="Symbol" w:char="F061"/>
      </w:r>
      <w:r w:rsidRPr="00FA10E3">
        <w:rPr>
          <w:sz w:val="26"/>
          <w:szCs w:val="26"/>
        </w:rPr>
        <w:t xml:space="preserve"> + y. </w:t>
      </w:r>
      <w:r w:rsidRPr="00FA10E3">
        <w:rPr>
          <w:sz w:val="26"/>
          <w:szCs w:val="26"/>
        </w:rPr>
        <w:sym w:font="Symbol" w:char="F062"/>
      </w:r>
      <w:r w:rsidRPr="00FA10E3">
        <w:rPr>
          <w:sz w:val="26"/>
          <w:szCs w:val="26"/>
          <w:vertAlign w:val="superscript"/>
          <w:lang w:val="it-IT"/>
        </w:rPr>
        <w:t>-</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rPr>
          <w:b/>
          <w:sz w:val="26"/>
          <w:szCs w:val="26"/>
          <w:lang w:val="it-IT"/>
        </w:rPr>
      </w:pPr>
      <w:r w:rsidRPr="00FA10E3">
        <w:rPr>
          <w:sz w:val="26"/>
          <w:szCs w:val="26"/>
          <w:lang w:val="it-IT"/>
        </w:rPr>
        <w:t>238=206+4x+0y và 92 = 82 + 2x – y ta được kết quả 8 và 6</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rPr>
          <w:sz w:val="26"/>
          <w:szCs w:val="26"/>
          <w:lang w:val="nl-NL"/>
        </w:rPr>
      </w:pPr>
      <w:r w:rsidRPr="00FA10E3">
        <w:rPr>
          <w:b/>
          <w:sz w:val="26"/>
          <w:szCs w:val="26"/>
          <w:lang w:val="nl-NL"/>
        </w:rPr>
        <w:t>Câu 27.</w:t>
      </w:r>
      <w:r w:rsidRPr="00FA10E3">
        <w:rPr>
          <w:spacing w:val="-10"/>
          <w:sz w:val="26"/>
          <w:szCs w:val="26"/>
          <w:lang w:val="pt-BR"/>
        </w:rPr>
        <w:t xml:space="preserve"> </w:t>
      </w:r>
      <w:r w:rsidRPr="00FA10E3">
        <w:rPr>
          <w:sz w:val="26"/>
          <w:szCs w:val="26"/>
          <w:lang w:val="nl-NL"/>
        </w:rPr>
        <w:t>Chọn C</w:t>
      </w:r>
    </w:p>
    <w:p w:rsidR="004A7C7E" w:rsidRPr="00FA10E3" w:rsidRDefault="004A7C7E" w:rsidP="004A7C7E">
      <w:pPr>
        <w:rPr>
          <w:sz w:val="26"/>
          <w:szCs w:val="26"/>
          <w:lang w:val="nl-NL"/>
        </w:rPr>
      </w:pPr>
      <w:r w:rsidRPr="00FA10E3">
        <w:rPr>
          <w:b/>
          <w:sz w:val="26"/>
          <w:szCs w:val="26"/>
        </w:rPr>
        <w:t>HD:</w:t>
      </w:r>
      <w:r w:rsidRPr="00FA10E3">
        <w:rPr>
          <w:sz w:val="26"/>
          <w:szCs w:val="26"/>
        </w:rPr>
        <w:t xml:space="preserve"> t = T/4 </w:t>
      </w:r>
      <w:r w:rsidRPr="00FA10E3">
        <w:rPr>
          <w:sz w:val="26"/>
          <w:szCs w:val="26"/>
        </w:rPr>
        <w:sym w:font="Wingdings" w:char="F0E0"/>
      </w:r>
      <w:r w:rsidRPr="00FA10E3">
        <w:rPr>
          <w:sz w:val="26"/>
          <w:szCs w:val="26"/>
        </w:rPr>
        <w:t xml:space="preserve"> T = 4t = 4.0,5 = 2s </w:t>
      </w:r>
      <w:r w:rsidRPr="00FA10E3">
        <w:rPr>
          <w:sz w:val="26"/>
          <w:szCs w:val="26"/>
        </w:rPr>
        <w:sym w:font="Wingdings" w:char="F0E0"/>
      </w:r>
      <w:r w:rsidRPr="00FA10E3">
        <w:rPr>
          <w:sz w:val="26"/>
          <w:szCs w:val="26"/>
        </w:rPr>
        <w:t xml:space="preserve"> </w:t>
      </w:r>
      <w:r w:rsidRPr="00FA10E3">
        <w:rPr>
          <w:position w:val="-6"/>
          <w:sz w:val="26"/>
          <w:szCs w:val="26"/>
        </w:rPr>
        <w:object w:dxaOrig="639" w:dyaOrig="220">
          <v:shape id="_x0000_i1074" type="#_x0000_t75" style="width:32.25pt;height:11.25pt" o:ole="">
            <v:imagedata r:id="rId91" o:title=""/>
          </v:shape>
          <o:OLEObject Type="Embed" ProgID="Equation.DSMT4" ShapeID="_x0000_i1074" DrawAspect="Content" ObjectID="_1748163748" r:id="rId92"/>
        </w:object>
      </w:r>
      <w:r w:rsidRPr="00FA10E3">
        <w:rPr>
          <w:sz w:val="26"/>
          <w:szCs w:val="26"/>
        </w:rPr>
        <w:t xml:space="preserve"> rad/s</w:t>
      </w:r>
    </w:p>
    <w:p w:rsidR="004A7C7E" w:rsidRPr="00FA10E3" w:rsidRDefault="004A7C7E" w:rsidP="004A7C7E">
      <w:pPr>
        <w:rPr>
          <w:sz w:val="26"/>
          <w:szCs w:val="26"/>
          <w:lang w:val="nl-NL"/>
        </w:rPr>
      </w:pPr>
      <w:r w:rsidRPr="00FA10E3">
        <w:rPr>
          <w:sz w:val="26"/>
          <w:szCs w:val="26"/>
          <w:lang w:val="nl-NL"/>
        </w:rPr>
        <w:t>x</w:t>
      </w:r>
      <w:r w:rsidRPr="00FA10E3">
        <w:rPr>
          <w:sz w:val="26"/>
          <w:szCs w:val="26"/>
          <w:vertAlign w:val="subscript"/>
          <w:lang w:val="nl-NL"/>
        </w:rPr>
        <w:t>1</w:t>
      </w:r>
      <w:r w:rsidRPr="00FA10E3">
        <w:rPr>
          <w:sz w:val="26"/>
          <w:szCs w:val="26"/>
          <w:lang w:val="nl-NL"/>
        </w:rPr>
        <w:t xml:space="preserve"> = 4cos(</w:t>
      </w:r>
      <w:r w:rsidRPr="00FA10E3">
        <w:rPr>
          <w:sz w:val="26"/>
          <w:szCs w:val="26"/>
          <w:lang w:val="nl-NL"/>
        </w:rPr>
        <w:sym w:font="Symbol" w:char="F070"/>
      </w:r>
      <w:r w:rsidRPr="00FA10E3">
        <w:rPr>
          <w:sz w:val="26"/>
          <w:szCs w:val="26"/>
          <w:lang w:val="nl-NL"/>
        </w:rPr>
        <w:t>t -</w:t>
      </w:r>
      <w:r w:rsidRPr="00FA10E3">
        <w:rPr>
          <w:position w:val="-24"/>
          <w:sz w:val="26"/>
          <w:szCs w:val="26"/>
          <w:lang w:val="nl-NL"/>
        </w:rPr>
        <w:object w:dxaOrig="260" w:dyaOrig="620">
          <v:shape id="_x0000_i1075" type="#_x0000_t75" style="width:13.5pt;height:31.5pt" o:ole="">
            <v:imagedata r:id="rId93" o:title=""/>
          </v:shape>
          <o:OLEObject Type="Embed" ProgID="Equation.DSMT4" ShapeID="_x0000_i1075" DrawAspect="Content" ObjectID="_1748163749" r:id="rId94"/>
        </w:object>
      </w:r>
      <w:r w:rsidRPr="00FA10E3">
        <w:rPr>
          <w:sz w:val="26"/>
          <w:szCs w:val="26"/>
          <w:lang w:val="nl-NL"/>
        </w:rPr>
        <w:t xml:space="preserve"> )cm.</w:t>
      </w:r>
      <w:r w:rsidRPr="00FA10E3">
        <w:rPr>
          <w:sz w:val="26"/>
          <w:szCs w:val="26"/>
          <w:lang w:val="nl-NL"/>
        </w:rPr>
        <w:tab/>
      </w:r>
      <w:r w:rsidRPr="00FA10E3">
        <w:rPr>
          <w:sz w:val="26"/>
          <w:szCs w:val="26"/>
          <w:lang w:val="nl-NL"/>
        </w:rPr>
        <w:tab/>
        <w:t>x = 6cos(</w:t>
      </w:r>
      <w:r w:rsidRPr="00FA10E3">
        <w:rPr>
          <w:sz w:val="26"/>
          <w:szCs w:val="26"/>
          <w:lang w:val="nl-NL"/>
        </w:rPr>
        <w:sym w:font="Symbol" w:char="F070"/>
      </w:r>
      <w:r w:rsidRPr="00FA10E3">
        <w:rPr>
          <w:sz w:val="26"/>
          <w:szCs w:val="26"/>
          <w:lang w:val="nl-NL"/>
        </w:rPr>
        <w:t xml:space="preserve">t)cm. </w:t>
      </w:r>
      <w:r w:rsidRPr="00FA10E3">
        <w:rPr>
          <w:sz w:val="26"/>
          <w:szCs w:val="26"/>
          <w:lang w:val="nl-NL"/>
        </w:rPr>
        <w:sym w:font="Wingdings" w:char="F0E0"/>
      </w:r>
    </w:p>
    <w:p w:rsidR="004A7C7E" w:rsidRPr="00FA10E3" w:rsidRDefault="004A7C7E" w:rsidP="004A7C7E">
      <w:pPr>
        <w:rPr>
          <w:sz w:val="26"/>
          <w:szCs w:val="26"/>
          <w:lang w:val="nl-NL"/>
        </w:rPr>
      </w:pPr>
      <w:r w:rsidRPr="00FA10E3">
        <w:rPr>
          <w:sz w:val="26"/>
          <w:szCs w:val="26"/>
          <w:lang w:val="nl-NL"/>
        </w:rPr>
        <w:t xml:space="preserve"> x</w:t>
      </w:r>
      <w:r w:rsidRPr="00FA10E3">
        <w:rPr>
          <w:sz w:val="26"/>
          <w:szCs w:val="26"/>
          <w:vertAlign w:val="subscript"/>
          <w:lang w:val="nl-NL"/>
        </w:rPr>
        <w:t>2</w:t>
      </w:r>
      <w:r w:rsidRPr="00FA10E3">
        <w:rPr>
          <w:sz w:val="26"/>
          <w:szCs w:val="26"/>
          <w:lang w:val="nl-NL"/>
        </w:rPr>
        <w:t xml:space="preserve"> = x – x</w:t>
      </w:r>
      <w:r w:rsidRPr="00FA10E3">
        <w:rPr>
          <w:sz w:val="26"/>
          <w:szCs w:val="26"/>
          <w:vertAlign w:val="subscript"/>
          <w:lang w:val="nl-NL"/>
        </w:rPr>
        <w:t>1</w:t>
      </w:r>
      <w:r w:rsidRPr="00FA10E3">
        <w:rPr>
          <w:sz w:val="26"/>
          <w:szCs w:val="26"/>
          <w:lang w:val="nl-NL"/>
        </w:rPr>
        <w:t xml:space="preserve"> = 2</w:t>
      </w:r>
      <w:r w:rsidRPr="00FA10E3">
        <w:rPr>
          <w:position w:val="-8"/>
          <w:sz w:val="26"/>
          <w:szCs w:val="26"/>
          <w:lang w:val="nl-NL"/>
        </w:rPr>
        <w:object w:dxaOrig="380" w:dyaOrig="360">
          <v:shape id="_x0000_i1076" type="#_x0000_t75" style="width:18.75pt;height:18pt" o:ole="">
            <v:imagedata r:id="rId44" o:title=""/>
          </v:shape>
          <o:OLEObject Type="Embed" ProgID="Equation.3" ShapeID="_x0000_i1076" DrawAspect="Content" ObjectID="_1748163750" r:id="rId95"/>
        </w:object>
      </w:r>
      <w:r w:rsidRPr="00FA10E3">
        <w:rPr>
          <w:sz w:val="26"/>
          <w:szCs w:val="26"/>
          <w:lang w:val="nl-NL"/>
        </w:rPr>
        <w:t>cos(</w:t>
      </w:r>
      <w:r w:rsidRPr="00FA10E3">
        <w:rPr>
          <w:sz w:val="26"/>
          <w:szCs w:val="26"/>
          <w:lang w:val="nl-NL"/>
        </w:rPr>
        <w:sym w:font="Symbol" w:char="F070"/>
      </w:r>
      <w:r w:rsidRPr="00FA10E3">
        <w:rPr>
          <w:sz w:val="26"/>
          <w:szCs w:val="26"/>
          <w:lang w:val="nl-NL"/>
        </w:rPr>
        <w:t>t + 0,714)cm.</w:t>
      </w:r>
    </w:p>
    <w:p w:rsidR="004A7C7E" w:rsidRPr="00FA10E3" w:rsidRDefault="004A7C7E" w:rsidP="004A7C7E">
      <w:pPr>
        <w:tabs>
          <w:tab w:val="left" w:pos="240"/>
        </w:tabs>
        <w:jc w:val="both"/>
        <w:rPr>
          <w:sz w:val="26"/>
          <w:szCs w:val="26"/>
        </w:rPr>
      </w:pPr>
      <w:r w:rsidRPr="00FA10E3">
        <w:rPr>
          <w:b/>
          <w:sz w:val="26"/>
          <w:szCs w:val="26"/>
        </w:rPr>
        <w:t>Câu 28.</w:t>
      </w:r>
      <w:r w:rsidRPr="00FA10E3">
        <w:rPr>
          <w:sz w:val="26"/>
          <w:szCs w:val="26"/>
        </w:rPr>
        <w:t xml:space="preserve"> Chọn B</w:t>
      </w:r>
    </w:p>
    <w:p w:rsidR="004A7C7E" w:rsidRPr="00FA10E3" w:rsidRDefault="004A7C7E" w:rsidP="004A7C7E">
      <w:pPr>
        <w:widowControl w:val="0"/>
        <w:tabs>
          <w:tab w:val="left" w:pos="284"/>
          <w:tab w:val="left" w:pos="567"/>
          <w:tab w:val="left" w:pos="709"/>
          <w:tab w:val="left" w:pos="2835"/>
          <w:tab w:val="left" w:pos="5387"/>
          <w:tab w:val="left" w:pos="7938"/>
        </w:tabs>
        <w:autoSpaceDE w:val="0"/>
        <w:autoSpaceDN w:val="0"/>
        <w:adjustRightInd w:val="0"/>
        <w:ind w:right="-12"/>
        <w:jc w:val="both"/>
        <w:rPr>
          <w:sz w:val="26"/>
          <w:szCs w:val="26"/>
        </w:rPr>
      </w:pPr>
      <w:r w:rsidRPr="00FA10E3">
        <w:rPr>
          <w:b/>
          <w:sz w:val="26"/>
          <w:szCs w:val="26"/>
        </w:rPr>
        <w:t>HD:</w:t>
      </w:r>
      <w:r w:rsidRPr="00FA10E3">
        <w:rPr>
          <w:sz w:val="26"/>
          <w:szCs w:val="26"/>
        </w:rPr>
        <w:t xml:space="preserve"> do tốc độ truyền âm trong không khí chậm hơn trong chất rắn nên ta có độ chênh lệch thời gian như sau:  </w:t>
      </w:r>
      <m:oMath>
        <m:r>
          <w:rPr>
            <w:rFonts w:ascii="Cambria Math" w:hAnsi="Cambria Math"/>
            <w:szCs w:val="24"/>
          </w:rPr>
          <m:t>∆t=</m:t>
        </m:r>
        <m:f>
          <m:fPr>
            <m:ctrlPr>
              <w:rPr>
                <w:rFonts w:ascii="Cambria Math" w:hAnsi="Cambria Math"/>
                <w:i/>
                <w:szCs w:val="24"/>
              </w:rPr>
            </m:ctrlPr>
          </m:fPr>
          <m:num>
            <m:r>
              <w:rPr>
                <w:rFonts w:ascii="Cambria Math" w:hAnsi="Cambria Math"/>
                <w:szCs w:val="24"/>
              </w:rPr>
              <m:t>S</m:t>
            </m:r>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kk</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S</m:t>
            </m:r>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R</m:t>
                </m:r>
              </m:sub>
            </m:sSub>
          </m:den>
        </m:f>
        <m:r>
          <w:rPr>
            <w:rFonts w:ascii="Cambria Math" w:hAnsi="Cambria Math"/>
            <w:szCs w:val="24"/>
          </w:rPr>
          <m:t>→0,15=</m:t>
        </m:r>
        <m:f>
          <m:fPr>
            <m:ctrlPr>
              <w:rPr>
                <w:rFonts w:ascii="Cambria Math" w:hAnsi="Cambria Math"/>
                <w:i/>
                <w:szCs w:val="24"/>
              </w:rPr>
            </m:ctrlPr>
          </m:fPr>
          <m:num>
            <m:r>
              <w:rPr>
                <w:rFonts w:ascii="Cambria Math" w:hAnsi="Cambria Math"/>
                <w:szCs w:val="24"/>
              </w:rPr>
              <m:t>S</m:t>
            </m:r>
          </m:num>
          <m:den>
            <m:r>
              <w:rPr>
                <w:rFonts w:ascii="Cambria Math" w:hAnsi="Cambria Math"/>
                <w:szCs w:val="24"/>
              </w:rPr>
              <m:t>330</m:t>
            </m:r>
          </m:den>
        </m:f>
        <m:r>
          <w:rPr>
            <w:rFonts w:ascii="Cambria Math" w:hAnsi="Cambria Math"/>
            <w:szCs w:val="24"/>
          </w:rPr>
          <m:t>-</m:t>
        </m:r>
        <m:f>
          <m:fPr>
            <m:ctrlPr>
              <w:rPr>
                <w:rFonts w:ascii="Cambria Math" w:hAnsi="Cambria Math"/>
                <w:i/>
                <w:szCs w:val="24"/>
              </w:rPr>
            </m:ctrlPr>
          </m:fPr>
          <m:num>
            <m:r>
              <w:rPr>
                <w:rFonts w:ascii="Cambria Math" w:hAnsi="Cambria Math"/>
                <w:szCs w:val="24"/>
              </w:rPr>
              <m:t>S</m:t>
            </m:r>
          </m:num>
          <m:den>
            <m:r>
              <w:rPr>
                <w:rFonts w:ascii="Cambria Math" w:hAnsi="Cambria Math"/>
                <w:szCs w:val="24"/>
              </w:rPr>
              <m:t>6420</m:t>
            </m:r>
          </m:den>
        </m:f>
        <m:r>
          <w:rPr>
            <w:rFonts w:ascii="Cambria Math" w:hAnsi="Cambria Math"/>
            <w:szCs w:val="24"/>
          </w:rPr>
          <m:t>→S=52,2m</m:t>
        </m:r>
      </m:oMath>
    </w:p>
    <w:p w:rsidR="004A7C7E" w:rsidRPr="00FA10E3" w:rsidRDefault="004A7C7E" w:rsidP="004A7C7E">
      <w:pPr>
        <w:jc w:val="both"/>
        <w:rPr>
          <w:spacing w:val="-2"/>
          <w:sz w:val="26"/>
          <w:szCs w:val="26"/>
          <w:lang w:val="it-IT"/>
        </w:rPr>
      </w:pPr>
      <w:r w:rsidRPr="00FA10E3">
        <w:rPr>
          <w:b/>
          <w:w w:val="103"/>
          <w:sz w:val="26"/>
          <w:szCs w:val="26"/>
          <w:lang w:val="it-IT"/>
        </w:rPr>
        <w:t>Câu 29</w:t>
      </w:r>
      <w:r w:rsidRPr="00FA10E3">
        <w:rPr>
          <w:w w:val="103"/>
          <w:sz w:val="26"/>
          <w:szCs w:val="26"/>
          <w:lang w:val="it-IT"/>
        </w:rPr>
        <w:t>. Chọn A</w:t>
      </w:r>
    </w:p>
    <w:p w:rsidR="004A7C7E" w:rsidRPr="00FA10E3" w:rsidRDefault="004A7C7E" w:rsidP="004A7C7E">
      <w:pPr>
        <w:jc w:val="both"/>
        <w:rPr>
          <w:spacing w:val="-2"/>
          <w:sz w:val="26"/>
          <w:szCs w:val="26"/>
          <w:lang w:val="it-IT"/>
        </w:rPr>
      </w:pPr>
      <w:r w:rsidRPr="00FA10E3">
        <w:rPr>
          <w:b/>
          <w:spacing w:val="-2"/>
          <w:sz w:val="26"/>
          <w:szCs w:val="26"/>
          <w:lang w:val="it-IT"/>
        </w:rPr>
        <w:t>HD:</w:t>
      </w:r>
      <w:r w:rsidRPr="00FA10E3">
        <w:rPr>
          <w:spacing w:val="-2"/>
          <w:sz w:val="26"/>
          <w:szCs w:val="26"/>
          <w:lang w:val="it-IT"/>
        </w:rPr>
        <w:t xml:space="preserve"> do 2 nguồn ngược pha nên số cực đại trên đoạn BM là:</w:t>
      </w:r>
    </w:p>
    <w:p w:rsidR="004A7C7E" w:rsidRPr="00FA10E3" w:rsidRDefault="004376C8" w:rsidP="004A7C7E">
      <w:pPr>
        <w:jc w:val="both"/>
        <w:rPr>
          <w:spacing w:val="-2"/>
          <w:sz w:val="26"/>
          <w:szCs w:val="26"/>
          <w:lang w:val="it-IT"/>
        </w:rPr>
      </w:pPr>
      <m:oMathPara>
        <m:oMath>
          <m:f>
            <m:fPr>
              <m:ctrlPr>
                <w:rPr>
                  <w:rFonts w:ascii="Cambria Math" w:hAnsi="Cambria Math"/>
                  <w:i/>
                  <w:spacing w:val="-2"/>
                  <w:szCs w:val="24"/>
                  <w:lang w:val="it-IT"/>
                </w:rPr>
              </m:ctrlPr>
            </m:fPr>
            <m:num>
              <m:r>
                <w:rPr>
                  <w:rFonts w:ascii="Cambria Math" w:hAnsi="Cambria Math"/>
                  <w:spacing w:val="-2"/>
                  <w:szCs w:val="24"/>
                  <w:lang w:val="it-IT"/>
                </w:rPr>
                <m:t>AM-BM</m:t>
              </m:r>
            </m:num>
            <m:den>
              <m:r>
                <w:rPr>
                  <w:rFonts w:ascii="Cambria Math" w:hAnsi="Cambria Math"/>
                  <w:spacing w:val="-2"/>
                  <w:szCs w:val="24"/>
                  <w:lang w:val="it-IT"/>
                </w:rPr>
                <m:t>λ</m:t>
              </m:r>
            </m:den>
          </m:f>
          <m:r>
            <w:rPr>
              <w:rFonts w:ascii="Cambria Math" w:hAnsi="Cambria Math"/>
              <w:spacing w:val="-2"/>
              <w:szCs w:val="24"/>
              <w:lang w:val="it-IT"/>
            </w:rPr>
            <m:t>-0,5≤K≤</m:t>
          </m:r>
          <m:f>
            <m:fPr>
              <m:ctrlPr>
                <w:rPr>
                  <w:rFonts w:ascii="Cambria Math" w:hAnsi="Cambria Math"/>
                  <w:i/>
                  <w:spacing w:val="-2"/>
                  <w:szCs w:val="24"/>
                  <w:lang w:val="it-IT"/>
                </w:rPr>
              </m:ctrlPr>
            </m:fPr>
            <m:num>
              <m:r>
                <w:rPr>
                  <w:rFonts w:ascii="Cambria Math" w:hAnsi="Cambria Math"/>
                  <w:spacing w:val="-2"/>
                  <w:szCs w:val="24"/>
                  <w:lang w:val="it-IT"/>
                </w:rPr>
                <m:t>AB</m:t>
              </m:r>
            </m:num>
            <m:den>
              <m:r>
                <w:rPr>
                  <w:rFonts w:ascii="Cambria Math" w:hAnsi="Cambria Math"/>
                  <w:spacing w:val="-2"/>
                  <w:szCs w:val="24"/>
                  <w:lang w:val="it-IT"/>
                </w:rPr>
                <m:t>λ</m:t>
              </m:r>
            </m:den>
          </m:f>
          <m:r>
            <w:rPr>
              <w:rFonts w:ascii="Cambria Math" w:hAnsi="Cambria Math"/>
              <w:spacing w:val="-2"/>
              <w:szCs w:val="24"/>
              <w:lang w:val="it-IT"/>
            </w:rPr>
            <m:t>-0,5→</m:t>
          </m:r>
          <m:f>
            <m:fPr>
              <m:ctrlPr>
                <w:rPr>
                  <w:rFonts w:ascii="Cambria Math" w:hAnsi="Cambria Math"/>
                  <w:i/>
                  <w:spacing w:val="-2"/>
                  <w:szCs w:val="24"/>
                  <w:lang w:val="it-IT"/>
                </w:rPr>
              </m:ctrlPr>
            </m:fPr>
            <m:num>
              <m:r>
                <w:rPr>
                  <w:rFonts w:ascii="Cambria Math" w:hAnsi="Cambria Math"/>
                  <w:spacing w:val="-2"/>
                  <w:szCs w:val="24"/>
                  <w:lang w:val="it-IT"/>
                </w:rPr>
                <m:t>20-20</m:t>
              </m:r>
              <m:rad>
                <m:radPr>
                  <m:degHide m:val="1"/>
                  <m:ctrlPr>
                    <w:rPr>
                      <w:rFonts w:ascii="Cambria Math" w:hAnsi="Cambria Math"/>
                      <w:i/>
                      <w:spacing w:val="-2"/>
                      <w:szCs w:val="24"/>
                      <w:lang w:val="it-IT"/>
                    </w:rPr>
                  </m:ctrlPr>
                </m:radPr>
                <m:deg/>
                <m:e>
                  <m:r>
                    <w:rPr>
                      <w:rFonts w:ascii="Cambria Math" w:hAnsi="Cambria Math"/>
                      <w:spacing w:val="-2"/>
                      <w:szCs w:val="24"/>
                      <w:lang w:val="it-IT"/>
                    </w:rPr>
                    <m:t>2</m:t>
                  </m:r>
                </m:e>
              </m:rad>
            </m:num>
            <m:den>
              <m:r>
                <w:rPr>
                  <w:rFonts w:ascii="Cambria Math" w:hAnsi="Cambria Math"/>
                  <w:spacing w:val="-2"/>
                  <w:szCs w:val="24"/>
                  <w:lang w:val="it-IT"/>
                </w:rPr>
                <m:t>λ</m:t>
              </m:r>
            </m:den>
          </m:f>
          <m:r>
            <w:rPr>
              <w:rFonts w:ascii="Cambria Math" w:hAnsi="Cambria Math"/>
              <w:spacing w:val="-2"/>
              <w:szCs w:val="24"/>
              <w:lang w:val="it-IT"/>
            </w:rPr>
            <m:t>-0,5≤K≤</m:t>
          </m:r>
          <m:f>
            <m:fPr>
              <m:ctrlPr>
                <w:rPr>
                  <w:rFonts w:ascii="Cambria Math" w:hAnsi="Cambria Math"/>
                  <w:i/>
                  <w:spacing w:val="-2"/>
                  <w:szCs w:val="24"/>
                  <w:lang w:val="it-IT"/>
                </w:rPr>
              </m:ctrlPr>
            </m:fPr>
            <m:num>
              <m:r>
                <w:rPr>
                  <w:rFonts w:ascii="Cambria Math" w:hAnsi="Cambria Math"/>
                  <w:spacing w:val="-2"/>
                  <w:szCs w:val="24"/>
                  <w:lang w:val="it-IT"/>
                </w:rPr>
                <m:t>20</m:t>
              </m:r>
            </m:num>
            <m:den>
              <m:r>
                <w:rPr>
                  <w:rFonts w:ascii="Cambria Math" w:hAnsi="Cambria Math"/>
                  <w:spacing w:val="-2"/>
                  <w:szCs w:val="24"/>
                  <w:lang w:val="it-IT"/>
                </w:rPr>
                <m:t>λ</m:t>
              </m:r>
            </m:den>
          </m:f>
          <m:r>
            <w:rPr>
              <w:rFonts w:ascii="Cambria Math" w:hAnsi="Cambria Math"/>
              <w:spacing w:val="-2"/>
              <w:szCs w:val="24"/>
              <w:lang w:val="it-IT"/>
            </w:rPr>
            <m:t>-0,5</m:t>
          </m:r>
        </m:oMath>
      </m:oMathPara>
    </w:p>
    <w:p w:rsidR="004A7C7E" w:rsidRPr="00FA10E3" w:rsidRDefault="00A92F74" w:rsidP="004A7C7E">
      <w:pPr>
        <w:jc w:val="both"/>
        <w:rPr>
          <w:spacing w:val="-2"/>
          <w:sz w:val="26"/>
          <w:szCs w:val="26"/>
          <w:lang w:val="it-IT"/>
        </w:rPr>
      </w:pPr>
      <m:oMath>
        <m:r>
          <w:rPr>
            <w:rFonts w:ascii="Cambria Math" w:hAnsi="Cambria Math"/>
            <w:spacing w:val="-2"/>
            <w:szCs w:val="24"/>
            <w:lang w:val="it-IT"/>
          </w:rPr>
          <m:t>-6,022≤K≤12,83</m:t>
        </m:r>
      </m:oMath>
      <w:r w:rsidR="004A7C7E" w:rsidRPr="00FA10E3">
        <w:rPr>
          <w:spacing w:val="-2"/>
          <w:sz w:val="26"/>
          <w:szCs w:val="26"/>
          <w:lang w:val="it-IT"/>
        </w:rPr>
        <w:t xml:space="preserve"> vậy có tổng số 19 cực đại giao thoa.</w:t>
      </w:r>
    </w:p>
    <w:p w:rsidR="004A7C7E" w:rsidRPr="00FA10E3" w:rsidRDefault="004A7C7E" w:rsidP="004A7C7E">
      <w:pPr>
        <w:tabs>
          <w:tab w:val="left" w:pos="0"/>
          <w:tab w:val="left" w:pos="180"/>
          <w:tab w:val="left" w:pos="360"/>
        </w:tabs>
        <w:rPr>
          <w:sz w:val="26"/>
          <w:szCs w:val="26"/>
          <w:lang w:val="sv-SE"/>
        </w:rPr>
      </w:pPr>
      <w:r w:rsidRPr="00FA10E3">
        <w:rPr>
          <w:b/>
          <w:sz w:val="26"/>
          <w:szCs w:val="26"/>
          <w:lang w:val="pt-BR"/>
        </w:rPr>
        <w:t>Câu 30.</w:t>
      </w:r>
      <w:r w:rsidRPr="00FA10E3">
        <w:rPr>
          <w:sz w:val="26"/>
          <w:szCs w:val="26"/>
          <w:lang w:val="pt-BR"/>
        </w:rPr>
        <w:t xml:space="preserve"> Chọn B</w:t>
      </w:r>
    </w:p>
    <w:p w:rsidR="004A7C7E" w:rsidRPr="00FA10E3" w:rsidRDefault="004A7C7E" w:rsidP="004A7C7E">
      <w:pPr>
        <w:tabs>
          <w:tab w:val="left" w:pos="0"/>
          <w:tab w:val="left" w:pos="180"/>
          <w:tab w:val="left" w:pos="360"/>
        </w:tabs>
        <w:rPr>
          <w:sz w:val="26"/>
          <w:szCs w:val="26"/>
          <w:lang w:val="sv-SE"/>
        </w:rPr>
      </w:pPr>
      <w:r w:rsidRPr="00FA10E3">
        <w:rPr>
          <w:b/>
          <w:sz w:val="26"/>
          <w:szCs w:val="26"/>
          <w:lang w:val="sv-SE"/>
        </w:rPr>
        <w:t>HD:</w:t>
      </w:r>
      <w:r w:rsidRPr="00FA10E3">
        <w:rPr>
          <w:sz w:val="26"/>
          <w:szCs w:val="26"/>
          <w:lang w:val="sv-SE"/>
        </w:rPr>
        <w:t xml:space="preserve"> khi nguyên tử đang ở trạng thái cơ bản chuyển lên trạng thái có bán kính tăng 9 lần thì nguyên tử sẽ chuyển động lên quỹ đạo M. Khi chuyển về cơ bản nguyên tử sẽ phát ra bức xạ có năng lượng lớn nhất là:</w:t>
      </w:r>
    </w:p>
    <w:p w:rsidR="004A7C7E" w:rsidRPr="00FA10E3" w:rsidRDefault="004376C8" w:rsidP="004A7C7E">
      <w:pPr>
        <w:tabs>
          <w:tab w:val="left" w:pos="0"/>
          <w:tab w:val="left" w:pos="180"/>
          <w:tab w:val="left" w:pos="360"/>
        </w:tabs>
        <w:rPr>
          <w:sz w:val="26"/>
          <w:szCs w:val="26"/>
          <w:lang w:val="sv-SE"/>
        </w:rPr>
      </w:pPr>
      <m:oMathPara>
        <m:oMath>
          <m:sSub>
            <m:sSubPr>
              <m:ctrlPr>
                <w:rPr>
                  <w:rFonts w:ascii="Cambria Math" w:hAnsi="Cambria Math"/>
                  <w:i/>
                  <w:szCs w:val="24"/>
                  <w:lang w:val="sv-SE"/>
                </w:rPr>
              </m:ctrlPr>
            </m:sSubPr>
            <m:e>
              <m:sSub>
                <m:sSubPr>
                  <m:ctrlPr>
                    <w:rPr>
                      <w:rFonts w:ascii="Cambria Math" w:hAnsi="Cambria Math"/>
                      <w:i/>
                      <w:szCs w:val="24"/>
                      <w:lang w:val="sv-SE"/>
                    </w:rPr>
                  </m:ctrlPr>
                </m:sSubPr>
                <m:e>
                  <m:r>
                    <w:rPr>
                      <w:rFonts w:ascii="Cambria Math" w:hAnsi="Cambria Math"/>
                      <w:szCs w:val="24"/>
                      <w:lang w:val="sv-SE"/>
                    </w:rPr>
                    <m:t>ε</m:t>
                  </m:r>
                </m:e>
                <m:sub>
                  <m:r>
                    <w:rPr>
                      <w:rFonts w:ascii="Cambria Math" w:hAnsi="Cambria Math"/>
                      <w:szCs w:val="24"/>
                      <w:lang w:val="sv-SE"/>
                    </w:rPr>
                    <m:t>min</m:t>
                  </m:r>
                </m:sub>
              </m:sSub>
              <m:r>
                <w:rPr>
                  <w:rFonts w:ascii="Cambria Math" w:hAnsi="Cambria Math"/>
                  <w:szCs w:val="24"/>
                  <w:lang w:val="sv-SE"/>
                </w:rPr>
                <m:t>=ε</m:t>
              </m:r>
            </m:e>
            <m:sub>
              <m:r>
                <w:rPr>
                  <w:rFonts w:ascii="Cambria Math" w:hAnsi="Cambria Math"/>
                  <w:szCs w:val="24"/>
                  <w:lang w:val="sv-SE"/>
                </w:rPr>
                <m:t>31</m:t>
              </m:r>
            </m:sub>
          </m:sSub>
          <m:r>
            <w:rPr>
              <w:rFonts w:ascii="Cambria Math" w:hAnsi="Cambria Math"/>
              <w:szCs w:val="24"/>
              <w:lang w:val="sv-SE"/>
            </w:rPr>
            <m:t>=</m:t>
          </m:r>
          <m:sSub>
            <m:sSubPr>
              <m:ctrlPr>
                <w:rPr>
                  <w:rFonts w:ascii="Cambria Math" w:hAnsi="Cambria Math"/>
                  <w:i/>
                  <w:szCs w:val="24"/>
                  <w:lang w:val="sv-SE"/>
                </w:rPr>
              </m:ctrlPr>
            </m:sSubPr>
            <m:e>
              <m:r>
                <w:rPr>
                  <w:rFonts w:ascii="Cambria Math" w:hAnsi="Cambria Math"/>
                  <w:szCs w:val="24"/>
                  <w:lang w:val="sv-SE"/>
                </w:rPr>
                <m:t>E</m:t>
              </m:r>
            </m:e>
            <m:sub>
              <m:r>
                <w:rPr>
                  <w:rFonts w:ascii="Cambria Math" w:hAnsi="Cambria Math"/>
                  <w:szCs w:val="24"/>
                  <w:lang w:val="sv-SE"/>
                </w:rPr>
                <m:t>3</m:t>
              </m:r>
            </m:sub>
          </m:sSub>
          <m:r>
            <w:rPr>
              <w:rFonts w:ascii="Cambria Math" w:hAnsi="Cambria Math"/>
              <w:szCs w:val="24"/>
              <w:lang w:val="sv-SE"/>
            </w:rPr>
            <m:t xml:space="preserve">- </m:t>
          </m:r>
          <m:sSub>
            <m:sSubPr>
              <m:ctrlPr>
                <w:rPr>
                  <w:rFonts w:ascii="Cambria Math" w:hAnsi="Cambria Math"/>
                  <w:i/>
                  <w:szCs w:val="24"/>
                  <w:lang w:val="sv-SE"/>
                </w:rPr>
              </m:ctrlPr>
            </m:sSubPr>
            <m:e>
              <m:r>
                <w:rPr>
                  <w:rFonts w:ascii="Cambria Math" w:hAnsi="Cambria Math"/>
                  <w:szCs w:val="24"/>
                  <w:lang w:val="sv-SE"/>
                </w:rPr>
                <m:t>E</m:t>
              </m:r>
            </m:e>
            <m:sub>
              <m:r>
                <w:rPr>
                  <w:rFonts w:ascii="Cambria Math" w:hAnsi="Cambria Math"/>
                  <w:szCs w:val="24"/>
                  <w:lang w:val="sv-SE"/>
                </w:rPr>
                <m:t>1</m:t>
              </m:r>
            </m:sub>
          </m:sSub>
          <m:r>
            <w:rPr>
              <w:rFonts w:ascii="Cambria Math" w:hAnsi="Cambria Math"/>
              <w:szCs w:val="24"/>
              <w:lang w:val="sv-SE"/>
            </w:rPr>
            <m:t>=</m:t>
          </m:r>
          <m:f>
            <m:fPr>
              <m:ctrlPr>
                <w:rPr>
                  <w:rFonts w:ascii="Cambria Math" w:hAnsi="Cambria Math"/>
                  <w:i/>
                  <w:szCs w:val="24"/>
                  <w:lang w:val="sv-SE"/>
                </w:rPr>
              </m:ctrlPr>
            </m:fPr>
            <m:num>
              <m:r>
                <w:rPr>
                  <w:rFonts w:ascii="Cambria Math" w:hAnsi="Cambria Math"/>
                  <w:szCs w:val="24"/>
                  <w:lang w:val="sv-SE"/>
                </w:rPr>
                <m:t>-13,6</m:t>
              </m:r>
            </m:num>
            <m:den>
              <m:r>
                <w:rPr>
                  <w:rFonts w:ascii="Cambria Math" w:hAnsi="Cambria Math"/>
                  <w:szCs w:val="24"/>
                  <w:lang w:val="sv-SE"/>
                </w:rPr>
                <m:t>9</m:t>
              </m:r>
            </m:den>
          </m:f>
          <m:r>
            <w:rPr>
              <w:rFonts w:ascii="Cambria Math" w:hAnsi="Cambria Math"/>
              <w:szCs w:val="24"/>
              <w:lang w:val="sv-SE"/>
            </w:rPr>
            <m:t>+</m:t>
          </m:r>
          <m:f>
            <m:fPr>
              <m:ctrlPr>
                <w:rPr>
                  <w:rFonts w:ascii="Cambria Math" w:hAnsi="Cambria Math"/>
                  <w:i/>
                  <w:szCs w:val="24"/>
                  <w:lang w:val="sv-SE"/>
                </w:rPr>
              </m:ctrlPr>
            </m:fPr>
            <m:num>
              <m:r>
                <w:rPr>
                  <w:rFonts w:ascii="Cambria Math" w:hAnsi="Cambria Math"/>
                  <w:szCs w:val="24"/>
                  <w:lang w:val="sv-SE"/>
                </w:rPr>
                <m:t>13,6</m:t>
              </m:r>
            </m:num>
            <m:den>
              <m:r>
                <w:rPr>
                  <w:rFonts w:ascii="Cambria Math" w:hAnsi="Cambria Math"/>
                  <w:szCs w:val="24"/>
                  <w:lang w:val="sv-SE"/>
                </w:rPr>
                <m:t>1</m:t>
              </m:r>
            </m:den>
          </m:f>
          <m:r>
            <w:rPr>
              <w:rFonts w:ascii="Cambria Math" w:hAnsi="Cambria Math"/>
              <w:szCs w:val="24"/>
              <w:lang w:val="sv-SE"/>
            </w:rPr>
            <m:t>=12,1eV</m:t>
          </m:r>
        </m:oMath>
      </m:oMathPara>
    </w:p>
    <w:p w:rsidR="004A7C7E" w:rsidRPr="00FA10E3" w:rsidRDefault="004A7C7E" w:rsidP="004A7C7E">
      <w:pPr>
        <w:jc w:val="both"/>
        <w:rPr>
          <w:sz w:val="26"/>
          <w:szCs w:val="26"/>
        </w:rPr>
      </w:pPr>
      <w:r w:rsidRPr="00FA10E3">
        <w:rPr>
          <w:b/>
          <w:sz w:val="26"/>
          <w:szCs w:val="26"/>
        </w:rPr>
        <w:t>Câu 31.</w:t>
      </w:r>
      <w:r w:rsidRPr="00FA10E3">
        <w:rPr>
          <w:sz w:val="26"/>
          <w:szCs w:val="26"/>
        </w:rPr>
        <w:t xml:space="preserve"> Chọn C</w:t>
      </w:r>
    </w:p>
    <w:p w:rsidR="004A7C7E" w:rsidRPr="00FA10E3" w:rsidRDefault="004A7C7E" w:rsidP="004A7C7E">
      <w:pPr>
        <w:jc w:val="both"/>
        <w:rPr>
          <w:sz w:val="26"/>
          <w:szCs w:val="26"/>
        </w:rPr>
      </w:pPr>
      <w:r w:rsidRPr="00FA10E3">
        <w:rPr>
          <w:b/>
          <w:sz w:val="26"/>
          <w:szCs w:val="26"/>
        </w:rPr>
        <w:t xml:space="preserve">HD: </w:t>
      </w:r>
      <m:oMath>
        <m:f>
          <m:fPr>
            <m:ctrlPr>
              <w:rPr>
                <w:rFonts w:ascii="Cambria Math" w:hAnsi="Cambria Math"/>
                <w:b/>
                <w:i/>
                <w:szCs w:val="24"/>
              </w:rPr>
            </m:ctrlPr>
          </m:fPr>
          <m:num>
            <m:r>
              <m:rPr>
                <m:sty m:val="bi"/>
              </m:rPr>
              <w:rPr>
                <w:rFonts w:ascii="Cambria Math" w:hAnsi="Cambria Math"/>
                <w:szCs w:val="24"/>
              </w:rPr>
              <m:t>t</m:t>
            </m:r>
          </m:num>
          <m:den>
            <m:r>
              <m:rPr>
                <m:sty m:val="bi"/>
              </m:rPr>
              <w:rPr>
                <w:rFonts w:ascii="Cambria Math" w:hAnsi="Cambria Math"/>
                <w:szCs w:val="24"/>
              </w:rPr>
              <m:t>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log</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den>
            </m:f>
          </m:e>
        </m:d>
        <m:r>
          <w:rPr>
            <w:rFonts w:ascii="Cambria Math" w:hAnsi="Cambria Math"/>
            <w:szCs w:val="24"/>
          </w:rPr>
          <m:t>→</m:t>
        </m:r>
        <m:f>
          <m:fPr>
            <m:ctrlPr>
              <w:rPr>
                <w:rFonts w:ascii="Cambria Math" w:hAnsi="Cambria Math"/>
                <w:i/>
                <w:szCs w:val="24"/>
              </w:rPr>
            </m:ctrlPr>
          </m:fPr>
          <m:num>
            <m:r>
              <w:rPr>
                <w:rFonts w:ascii="Cambria Math" w:hAnsi="Cambria Math"/>
                <w:szCs w:val="24"/>
              </w:rPr>
              <m:t>t</m:t>
            </m:r>
          </m:num>
          <m:den>
            <m:r>
              <w:rPr>
                <w:rFonts w:ascii="Cambria Math" w:hAnsi="Cambria Math"/>
                <w:szCs w:val="24"/>
              </w:rPr>
              <m:t>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log</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1+3</m:t>
            </m:r>
          </m:e>
        </m:d>
        <m:r>
          <w:rPr>
            <w:rFonts w:ascii="Cambria Math" w:hAnsi="Cambria Math"/>
            <w:szCs w:val="24"/>
          </w:rPr>
          <m:t>=2</m:t>
        </m:r>
      </m:oMath>
    </w:p>
    <w:p w:rsidR="004A7C7E" w:rsidRPr="00FA10E3" w:rsidRDefault="004A7C7E" w:rsidP="004A7C7E">
      <w:pPr>
        <w:jc w:val="both"/>
        <w:rPr>
          <w:sz w:val="26"/>
          <w:szCs w:val="26"/>
        </w:rPr>
      </w:pPr>
      <w:r w:rsidRPr="00FA10E3">
        <w:rPr>
          <w:sz w:val="26"/>
          <w:szCs w:val="26"/>
        </w:rPr>
        <w:t xml:space="preserve">Mặt khác: </w:t>
      </w:r>
      <m:oMath>
        <m:f>
          <m:fPr>
            <m:ctrlPr>
              <w:rPr>
                <w:rFonts w:ascii="Cambria Math" w:hAnsi="Cambria Math"/>
                <w:i/>
                <w:szCs w:val="24"/>
              </w:rPr>
            </m:ctrlPr>
          </m:fPr>
          <m:num>
            <m:r>
              <w:rPr>
                <w:rFonts w:ascii="Cambria Math" w:hAnsi="Cambria Math"/>
                <w:szCs w:val="24"/>
              </w:rPr>
              <m:t>t</m:t>
            </m:r>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276</m:t>
            </m:r>
          </m:num>
          <m:den>
            <m:r>
              <w:rPr>
                <w:rFonts w:ascii="Cambria Math" w:hAnsi="Cambria Math"/>
                <w:szCs w:val="24"/>
              </w:rPr>
              <m:t>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log</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den>
            </m:f>
          </m:e>
        </m:d>
        <m:r>
          <w:rPr>
            <w:rFonts w:ascii="Cambria Math" w:hAnsi="Cambria Math"/>
            <w:szCs w:val="24"/>
          </w:rPr>
          <m:t>→2+</m:t>
        </m:r>
        <m:f>
          <m:fPr>
            <m:ctrlPr>
              <w:rPr>
                <w:rFonts w:ascii="Cambria Math" w:hAnsi="Cambria Math"/>
                <w:i/>
                <w:szCs w:val="24"/>
              </w:rPr>
            </m:ctrlPr>
          </m:fPr>
          <m:num>
            <m:r>
              <w:rPr>
                <w:rFonts w:ascii="Cambria Math" w:hAnsi="Cambria Math"/>
                <w:szCs w:val="24"/>
              </w:rPr>
              <m:t>276</m:t>
            </m:r>
          </m:num>
          <m:den>
            <m:r>
              <w:rPr>
                <w:rFonts w:ascii="Cambria Math" w:hAnsi="Cambria Math"/>
                <w:szCs w:val="24"/>
              </w:rPr>
              <m:t>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log</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den>
            </m:f>
          </m:e>
        </m:d>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den>
        </m:f>
        <m:r>
          <w:rPr>
            <w:rFonts w:ascii="Cambria Math" w:hAnsi="Cambria Math"/>
            <w:szCs w:val="24"/>
          </w:rPr>
          <m:t>=15→</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15</m:t>
            </m:r>
          </m:den>
        </m:f>
      </m:oMath>
    </w:p>
    <w:p w:rsidR="004A7C7E" w:rsidRPr="00FA10E3" w:rsidRDefault="004A7C7E" w:rsidP="004A7C7E">
      <w:pPr>
        <w:jc w:val="both"/>
        <w:rPr>
          <w:sz w:val="26"/>
          <w:szCs w:val="26"/>
          <w:lang w:val="fr-FR"/>
        </w:rPr>
      </w:pPr>
      <w:r w:rsidRPr="00FA10E3">
        <w:rPr>
          <w:b/>
          <w:sz w:val="26"/>
          <w:szCs w:val="26"/>
          <w:lang w:val="fr-FR"/>
        </w:rPr>
        <w:t>Câu 32</w:t>
      </w:r>
      <w:r w:rsidRPr="00FA10E3">
        <w:rPr>
          <w:sz w:val="26"/>
          <w:szCs w:val="26"/>
          <w:lang w:val="fr-FR"/>
        </w:rPr>
        <w:t xml:space="preserve"> .Chọn C</w:t>
      </w:r>
    </w:p>
    <w:p w:rsidR="004A7C7E" w:rsidRPr="00FA10E3" w:rsidRDefault="004A7C7E" w:rsidP="004A7C7E">
      <w:pPr>
        <w:jc w:val="both"/>
        <w:rPr>
          <w:sz w:val="26"/>
          <w:szCs w:val="26"/>
        </w:rPr>
      </w:pPr>
      <w:r w:rsidRPr="00FA10E3">
        <w:rPr>
          <w:b/>
          <w:sz w:val="26"/>
          <w:szCs w:val="26"/>
        </w:rPr>
        <w:t xml:space="preserve"> HD:</w:t>
      </w:r>
      <w:r w:rsidRPr="00FA10E3">
        <w:rPr>
          <w:sz w:val="26"/>
          <w:szCs w:val="26"/>
        </w:rPr>
        <w:t xml:space="preserve"> theo công thức cấp số nhân cho 101 phân hạch ( hệ số nhân nơ tron K = 1,6)</w:t>
      </w:r>
    </w:p>
    <w:p w:rsidR="004A7C7E" w:rsidRPr="00FA10E3" w:rsidRDefault="004376C8" w:rsidP="004A7C7E">
      <w:pPr>
        <w:jc w:val="both"/>
        <w:rPr>
          <w:sz w:val="26"/>
          <w:szCs w:val="26"/>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101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1-</m:t>
                  </m:r>
                  <m:sSup>
                    <m:sSupPr>
                      <m:ctrlPr>
                        <w:rPr>
                          <w:rFonts w:ascii="Cambria Math" w:hAnsi="Cambria Math"/>
                          <w:i/>
                          <w:szCs w:val="24"/>
                        </w:rPr>
                      </m:ctrlPr>
                    </m:sSupPr>
                    <m:e>
                      <m:r>
                        <w:rPr>
                          <w:rFonts w:ascii="Cambria Math" w:hAnsi="Cambria Math"/>
                          <w:szCs w:val="24"/>
                        </w:rPr>
                        <m:t>K</m:t>
                      </m:r>
                    </m:e>
                    <m:sup>
                      <m:r>
                        <w:rPr>
                          <w:rFonts w:ascii="Cambria Math" w:hAnsi="Cambria Math"/>
                          <w:szCs w:val="24"/>
                        </w:rPr>
                        <m:t>101</m:t>
                      </m:r>
                    </m:sup>
                  </m:sSup>
                </m:e>
              </m:d>
            </m:num>
            <m:den>
              <m:r>
                <w:rPr>
                  <w:rFonts w:ascii="Cambria Math" w:hAnsi="Cambria Math"/>
                  <w:szCs w:val="24"/>
                </w:rPr>
                <m:t>1-K</m:t>
              </m:r>
            </m:den>
          </m:f>
          <m:r>
            <w:rPr>
              <w:rFonts w:ascii="Cambria Math" w:hAnsi="Cambria Math"/>
              <w:szCs w:val="24"/>
            </w:rPr>
            <m:t>=</m:t>
          </m:r>
          <m:f>
            <m:fPr>
              <m:ctrlPr>
                <w:rPr>
                  <w:rFonts w:ascii="Cambria Math" w:hAnsi="Cambria Math"/>
                  <w:i/>
                  <w:szCs w:val="24"/>
                </w:rPr>
              </m:ctrlPr>
            </m:fPr>
            <m:num>
              <m:r>
                <w:rPr>
                  <w:rFonts w:ascii="Cambria Math" w:hAnsi="Cambria Math"/>
                  <w:szCs w:val="24"/>
                </w:rPr>
                <m:t>100.</m:t>
              </m:r>
              <m:d>
                <m:dPr>
                  <m:ctrlPr>
                    <w:rPr>
                      <w:rFonts w:ascii="Cambria Math" w:hAnsi="Cambria Math"/>
                      <w:i/>
                      <w:szCs w:val="24"/>
                    </w:rPr>
                  </m:ctrlPr>
                </m:dPr>
                <m:e>
                  <m:r>
                    <w:rPr>
                      <w:rFonts w:ascii="Cambria Math" w:hAnsi="Cambria Math"/>
                      <w:szCs w:val="24"/>
                    </w:rPr>
                    <m:t>1-</m:t>
                  </m:r>
                  <m:sSup>
                    <m:sSupPr>
                      <m:ctrlPr>
                        <w:rPr>
                          <w:rFonts w:ascii="Cambria Math" w:hAnsi="Cambria Math"/>
                          <w:i/>
                          <w:szCs w:val="24"/>
                        </w:rPr>
                      </m:ctrlPr>
                    </m:sSupPr>
                    <m:e>
                      <m:r>
                        <w:rPr>
                          <w:rFonts w:ascii="Cambria Math" w:hAnsi="Cambria Math"/>
                          <w:szCs w:val="24"/>
                        </w:rPr>
                        <m:t>1,6</m:t>
                      </m:r>
                    </m:e>
                    <m:sup>
                      <m:r>
                        <w:rPr>
                          <w:rFonts w:ascii="Cambria Math" w:hAnsi="Cambria Math"/>
                          <w:szCs w:val="24"/>
                        </w:rPr>
                        <m:t>101</m:t>
                      </m:r>
                    </m:sup>
                  </m:sSup>
                </m:e>
              </m:d>
            </m:num>
            <m:den>
              <m:r>
                <w:rPr>
                  <w:rFonts w:ascii="Cambria Math" w:hAnsi="Cambria Math"/>
                  <w:szCs w:val="24"/>
                </w:rPr>
                <m:t>1-1,6</m:t>
              </m:r>
            </m:den>
          </m:f>
          <m:r>
            <w:rPr>
              <w:rFonts w:ascii="Cambria Math" w:hAnsi="Cambria Math"/>
              <w:szCs w:val="24"/>
            </w:rPr>
            <m:t>=</m:t>
          </m:r>
          <m:r>
            <m:rPr>
              <m:sty m:val="p"/>
            </m:rPr>
            <w:rPr>
              <w:rFonts w:ascii="Cambria Math" w:hAnsi="Cambria Math"/>
              <w:szCs w:val="24"/>
              <w:lang w:val="fr-FR"/>
            </w:rPr>
            <m:t>6,88.</m:t>
          </m:r>
          <m:sSup>
            <m:sSupPr>
              <m:ctrlPr>
                <w:rPr>
                  <w:rFonts w:ascii="Cambria Math" w:hAnsi="Cambria Math"/>
                  <w:szCs w:val="24"/>
                  <w:lang w:val="fr-FR"/>
                </w:rPr>
              </m:ctrlPr>
            </m:sSupPr>
            <m:e>
              <m:r>
                <w:rPr>
                  <w:rFonts w:ascii="Cambria Math" w:hAnsi="Cambria Math"/>
                  <w:szCs w:val="24"/>
                  <w:lang w:val="fr-FR"/>
                </w:rPr>
                <m:t>10</m:t>
              </m:r>
            </m:e>
            <m:sup>
              <m:r>
                <w:rPr>
                  <w:rFonts w:ascii="Cambria Math" w:hAnsi="Cambria Math"/>
                  <w:szCs w:val="24"/>
                  <w:lang w:val="fr-FR"/>
                </w:rPr>
                <m:t>22</m:t>
              </m:r>
            </m:sup>
          </m:sSup>
        </m:oMath>
      </m:oMathPara>
    </w:p>
    <w:p w:rsidR="004A7C7E" w:rsidRPr="00FA10E3" w:rsidRDefault="004A7C7E" w:rsidP="004A7C7E">
      <w:pPr>
        <w:rPr>
          <w:sz w:val="26"/>
          <w:szCs w:val="26"/>
          <w:lang w:val="pt-BR"/>
        </w:rPr>
      </w:pPr>
      <w:r w:rsidRPr="00FA10E3">
        <w:rPr>
          <w:b/>
          <w:sz w:val="26"/>
          <w:szCs w:val="26"/>
        </w:rPr>
        <w:t xml:space="preserve">Câu 33. </w:t>
      </w:r>
      <w:r w:rsidRPr="00FA10E3">
        <w:rPr>
          <w:sz w:val="26"/>
          <w:szCs w:val="26"/>
          <w:lang w:val="pt-BR"/>
        </w:rPr>
        <w:t>Chọn D</w:t>
      </w:r>
    </w:p>
    <w:p w:rsidR="004A7C7E" w:rsidRPr="00FA10E3" w:rsidRDefault="004A7C7E" w:rsidP="004A7C7E">
      <w:pPr>
        <w:rPr>
          <w:sz w:val="26"/>
          <w:szCs w:val="26"/>
          <w:lang w:val="pt-BR"/>
        </w:rPr>
      </w:pPr>
      <w:r w:rsidRPr="00FA10E3">
        <w:rPr>
          <w:b/>
          <w:sz w:val="26"/>
          <w:szCs w:val="26"/>
          <w:lang w:val="pt-BR"/>
        </w:rPr>
        <w:t>HD:</w:t>
      </w:r>
      <w:r w:rsidRPr="00FA10E3">
        <w:rPr>
          <w:sz w:val="26"/>
          <w:szCs w:val="26"/>
          <w:lang w:val="pt-BR"/>
        </w:rPr>
        <w:t xml:space="preserve"> Từ công thức </w:t>
      </w:r>
      <m:oMath>
        <m:r>
          <w:rPr>
            <w:rFonts w:ascii="Cambria Math" w:hAnsi="Cambria Math"/>
            <w:szCs w:val="24"/>
            <w:lang w:val="pt-BR"/>
          </w:rPr>
          <m:t>F=k.</m:t>
        </m:r>
        <m:f>
          <m:fPr>
            <m:ctrlPr>
              <w:rPr>
                <w:rFonts w:ascii="Cambria Math" w:hAnsi="Cambria Math"/>
                <w:i/>
                <w:szCs w:val="24"/>
                <w:lang w:val="pt-BR"/>
              </w:rPr>
            </m:ctrlPr>
          </m:fPr>
          <m:num>
            <m:d>
              <m:dPr>
                <m:begChr m:val="|"/>
                <m:endChr m:val="|"/>
                <m:ctrlPr>
                  <w:rPr>
                    <w:rFonts w:ascii="Cambria Math" w:hAnsi="Cambria Math"/>
                    <w:i/>
                    <w:szCs w:val="24"/>
                    <w:lang w:val="pt-BR"/>
                  </w:rPr>
                </m:ctrlPr>
              </m:dPr>
              <m:e>
                <m:sSub>
                  <m:sSubPr>
                    <m:ctrlPr>
                      <w:rPr>
                        <w:rFonts w:ascii="Cambria Math" w:hAnsi="Cambria Math"/>
                        <w:i/>
                        <w:szCs w:val="24"/>
                        <w:lang w:val="pt-BR"/>
                      </w:rPr>
                    </m:ctrlPr>
                  </m:sSubPr>
                  <m:e>
                    <m:r>
                      <w:rPr>
                        <w:rFonts w:ascii="Cambria Math" w:hAnsi="Cambria Math"/>
                        <w:szCs w:val="24"/>
                        <w:lang w:val="pt-BR"/>
                      </w:rPr>
                      <m:t>q</m:t>
                    </m:r>
                  </m:e>
                  <m:sub>
                    <m:r>
                      <w:rPr>
                        <w:rFonts w:ascii="Cambria Math" w:hAnsi="Cambria Math"/>
                        <w:szCs w:val="24"/>
                        <w:lang w:val="pt-BR"/>
                      </w:rPr>
                      <m:t>1.</m:t>
                    </m:r>
                    <m:sSub>
                      <m:sSubPr>
                        <m:ctrlPr>
                          <w:rPr>
                            <w:rFonts w:ascii="Cambria Math" w:hAnsi="Cambria Math"/>
                            <w:i/>
                            <w:szCs w:val="24"/>
                            <w:lang w:val="pt-BR"/>
                          </w:rPr>
                        </m:ctrlPr>
                      </m:sSubPr>
                      <m:e>
                        <m:r>
                          <w:rPr>
                            <w:rFonts w:ascii="Cambria Math" w:hAnsi="Cambria Math"/>
                            <w:szCs w:val="24"/>
                            <w:lang w:val="pt-BR"/>
                          </w:rPr>
                          <m:t>q</m:t>
                        </m:r>
                      </m:e>
                      <m:sub>
                        <m:r>
                          <w:rPr>
                            <w:rFonts w:ascii="Cambria Math" w:hAnsi="Cambria Math"/>
                            <w:szCs w:val="24"/>
                            <w:lang w:val="pt-BR"/>
                          </w:rPr>
                          <m:t>2</m:t>
                        </m:r>
                      </m:sub>
                    </m:sSub>
                  </m:sub>
                </m:sSub>
              </m:e>
            </m:d>
          </m:num>
          <m:den>
            <m:r>
              <w:rPr>
                <w:rFonts w:ascii="Cambria Math" w:hAnsi="Cambria Math"/>
                <w:szCs w:val="24"/>
                <w:lang w:val="pt-BR"/>
              </w:rPr>
              <m:t>ε.</m:t>
            </m:r>
            <m:sSup>
              <m:sSupPr>
                <m:ctrlPr>
                  <w:rPr>
                    <w:rFonts w:ascii="Cambria Math" w:hAnsi="Cambria Math"/>
                    <w:i/>
                    <w:szCs w:val="24"/>
                    <w:lang w:val="pt-BR"/>
                  </w:rPr>
                </m:ctrlPr>
              </m:sSupPr>
              <m:e>
                <m:r>
                  <w:rPr>
                    <w:rFonts w:ascii="Cambria Math" w:hAnsi="Cambria Math"/>
                    <w:szCs w:val="24"/>
                    <w:lang w:val="pt-BR"/>
                  </w:rPr>
                  <m:t>r</m:t>
                </m:r>
              </m:e>
              <m:sup>
                <m:r>
                  <w:rPr>
                    <w:rFonts w:ascii="Cambria Math" w:hAnsi="Cambria Math"/>
                    <w:szCs w:val="24"/>
                    <w:lang w:val="pt-BR"/>
                  </w:rPr>
                  <m:t>2</m:t>
                </m:r>
              </m:sup>
            </m:sSup>
          </m:den>
        </m:f>
        <m:r>
          <w:rPr>
            <w:rFonts w:ascii="Cambria Math" w:hAnsi="Cambria Math"/>
            <w:szCs w:val="24"/>
            <w:lang w:val="pt-BR"/>
          </w:rPr>
          <m:t>→ε~</m:t>
        </m:r>
        <m:f>
          <m:fPr>
            <m:ctrlPr>
              <w:rPr>
                <w:rFonts w:ascii="Cambria Math" w:hAnsi="Cambria Math"/>
                <w:i/>
                <w:szCs w:val="24"/>
                <w:lang w:val="pt-BR"/>
              </w:rPr>
            </m:ctrlPr>
          </m:fPr>
          <m:num>
            <m:r>
              <w:rPr>
                <w:rFonts w:ascii="Cambria Math" w:hAnsi="Cambria Math"/>
                <w:szCs w:val="24"/>
                <w:lang w:val="pt-BR"/>
              </w:rPr>
              <m:t>1</m:t>
            </m:r>
          </m:num>
          <m:den>
            <m:sSup>
              <m:sSupPr>
                <m:ctrlPr>
                  <w:rPr>
                    <w:rFonts w:ascii="Cambria Math" w:hAnsi="Cambria Math"/>
                    <w:i/>
                    <w:szCs w:val="24"/>
                    <w:lang w:val="pt-BR"/>
                  </w:rPr>
                </m:ctrlPr>
              </m:sSupPr>
              <m:e>
                <m:r>
                  <w:rPr>
                    <w:rFonts w:ascii="Cambria Math" w:hAnsi="Cambria Math"/>
                    <w:szCs w:val="24"/>
                    <w:lang w:val="pt-BR"/>
                  </w:rPr>
                  <m:t>r</m:t>
                </m:r>
              </m:e>
              <m:sup>
                <m:r>
                  <w:rPr>
                    <w:rFonts w:ascii="Cambria Math" w:hAnsi="Cambria Math"/>
                    <w:szCs w:val="24"/>
                    <w:lang w:val="pt-BR"/>
                  </w:rPr>
                  <m:t>2</m:t>
                </m:r>
              </m:sup>
            </m:sSup>
          </m:den>
        </m:f>
        <m:r>
          <w:rPr>
            <w:rFonts w:ascii="Cambria Math" w:hAnsi="Cambria Math"/>
            <w:szCs w:val="24"/>
            <w:lang w:val="pt-BR"/>
          </w:rPr>
          <m:t>→</m:t>
        </m:r>
        <m:f>
          <m:fPr>
            <m:ctrlPr>
              <w:rPr>
                <w:rFonts w:ascii="Cambria Math" w:hAnsi="Cambria Math"/>
                <w:i/>
                <w:szCs w:val="24"/>
                <w:lang w:val="pt-BR"/>
              </w:rPr>
            </m:ctrlPr>
          </m:fPr>
          <m:num>
            <m:r>
              <w:rPr>
                <w:rFonts w:ascii="Cambria Math" w:hAnsi="Cambria Math"/>
                <w:szCs w:val="24"/>
                <w:lang w:val="pt-BR"/>
              </w:rPr>
              <m:t>ε</m:t>
            </m:r>
          </m:num>
          <m:den>
            <m:r>
              <w:rPr>
                <w:rFonts w:ascii="Cambria Math" w:hAnsi="Cambria Math"/>
                <w:szCs w:val="24"/>
                <w:lang w:val="pt-BR"/>
              </w:rPr>
              <m:t>1</m:t>
            </m:r>
          </m:den>
        </m:f>
        <m:r>
          <w:rPr>
            <w:rFonts w:ascii="Cambria Math" w:hAnsi="Cambria Math"/>
            <w:szCs w:val="24"/>
            <w:lang w:val="pt-BR"/>
          </w:rPr>
          <m:t>=</m:t>
        </m:r>
        <m:sSup>
          <m:sSupPr>
            <m:ctrlPr>
              <w:rPr>
                <w:rFonts w:ascii="Cambria Math" w:hAnsi="Cambria Math"/>
                <w:i/>
                <w:szCs w:val="24"/>
                <w:lang w:val="pt-BR"/>
              </w:rPr>
            </m:ctrlPr>
          </m:sSupPr>
          <m:e>
            <m:d>
              <m:dPr>
                <m:ctrlPr>
                  <w:rPr>
                    <w:rFonts w:ascii="Cambria Math" w:hAnsi="Cambria Math"/>
                    <w:i/>
                    <w:szCs w:val="24"/>
                    <w:lang w:val="pt-BR"/>
                  </w:rPr>
                </m:ctrlPr>
              </m:dPr>
              <m:e>
                <m:f>
                  <m:fPr>
                    <m:ctrlPr>
                      <w:rPr>
                        <w:rFonts w:ascii="Cambria Math" w:hAnsi="Cambria Math"/>
                        <w:i/>
                        <w:szCs w:val="24"/>
                        <w:lang w:val="pt-BR"/>
                      </w:rPr>
                    </m:ctrlPr>
                  </m:fPr>
                  <m:num>
                    <m:r>
                      <w:rPr>
                        <w:rFonts w:ascii="Cambria Math" w:hAnsi="Cambria Math"/>
                        <w:szCs w:val="24"/>
                        <w:lang w:val="pt-BR"/>
                      </w:rPr>
                      <m:t>0,12</m:t>
                    </m:r>
                  </m:num>
                  <m:den>
                    <m:r>
                      <w:rPr>
                        <w:rFonts w:ascii="Cambria Math" w:hAnsi="Cambria Math"/>
                        <w:szCs w:val="24"/>
                        <w:lang w:val="pt-BR"/>
                      </w:rPr>
                      <m:t>0,08</m:t>
                    </m:r>
                  </m:den>
                </m:f>
              </m:e>
            </m:d>
          </m:e>
          <m:sup>
            <m:r>
              <w:rPr>
                <w:rFonts w:ascii="Cambria Math" w:hAnsi="Cambria Math"/>
                <w:szCs w:val="24"/>
                <w:lang w:val="pt-BR"/>
              </w:rPr>
              <m:t>2</m:t>
            </m:r>
          </m:sup>
        </m:sSup>
        <m:r>
          <w:rPr>
            <w:rFonts w:ascii="Cambria Math" w:hAnsi="Cambria Math"/>
            <w:szCs w:val="24"/>
            <w:lang w:val="pt-BR"/>
          </w:rPr>
          <m:t>→ε=2.25</m:t>
        </m:r>
      </m:oMath>
    </w:p>
    <w:p w:rsidR="004A7C7E" w:rsidRPr="00FA10E3" w:rsidRDefault="004A7C7E" w:rsidP="004A7C7E">
      <w:pPr>
        <w:widowControl w:val="0"/>
        <w:tabs>
          <w:tab w:val="left" w:pos="342"/>
          <w:tab w:val="left" w:pos="2907"/>
          <w:tab w:val="left" w:pos="5415"/>
          <w:tab w:val="left" w:pos="7923"/>
        </w:tabs>
        <w:autoSpaceDE w:val="0"/>
        <w:autoSpaceDN w:val="0"/>
        <w:adjustRightInd w:val="0"/>
        <w:rPr>
          <w:sz w:val="26"/>
          <w:szCs w:val="26"/>
        </w:rPr>
      </w:pPr>
      <w:r w:rsidRPr="00FA10E3">
        <w:rPr>
          <w:b/>
          <w:sz w:val="26"/>
          <w:szCs w:val="26"/>
        </w:rPr>
        <w:t xml:space="preserve">Câu 34. </w:t>
      </w:r>
      <w:r w:rsidRPr="00FA10E3">
        <w:rPr>
          <w:sz w:val="26"/>
          <w:szCs w:val="26"/>
        </w:rPr>
        <w:t>Chọn B</w:t>
      </w:r>
    </w:p>
    <w:p w:rsidR="004A7C7E" w:rsidRPr="00FA10E3" w:rsidRDefault="004A7C7E" w:rsidP="004A7C7E">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b/>
          <w:sz w:val="26"/>
          <w:szCs w:val="26"/>
        </w:rPr>
        <w:t>HD:</w:t>
      </w:r>
      <w:r w:rsidRPr="00FA10E3">
        <w:rPr>
          <w:sz w:val="26"/>
          <w:szCs w:val="26"/>
        </w:rPr>
        <w:t xml:space="preserve"> </w:t>
      </w:r>
      <m:oMath>
        <m:r>
          <w:rPr>
            <w:rFonts w:ascii="Cambria Math" w:hAnsi="Cambria Math"/>
            <w:szCs w:val="24"/>
          </w:rPr>
          <m:t>f=</m:t>
        </m:r>
        <m:f>
          <m:fPr>
            <m:ctrlPr>
              <w:rPr>
                <w:rFonts w:ascii="Cambria Math" w:hAnsi="Cambria Math"/>
                <w:i/>
                <w:szCs w:val="24"/>
              </w:rPr>
            </m:ctrlPr>
          </m:fPr>
          <m:num>
            <m:r>
              <w:rPr>
                <w:rFonts w:ascii="Cambria Math" w:hAnsi="Cambria Math"/>
                <w:szCs w:val="24"/>
              </w:rPr>
              <m:t>1</m:t>
            </m:r>
          </m:num>
          <m:den>
            <m:r>
              <w:rPr>
                <w:rFonts w:ascii="Cambria Math" w:hAnsi="Cambria Math"/>
                <w:szCs w:val="24"/>
              </w:rPr>
              <m:t>D</m:t>
            </m:r>
          </m:den>
        </m:f>
        <m:r>
          <w:rPr>
            <w:rFonts w:ascii="Cambria Math" w:hAnsi="Cambria Math"/>
            <w:szCs w:val="24"/>
          </w:rPr>
          <m:t>=25cm</m:t>
        </m:r>
      </m:oMath>
    </w:p>
    <w:p w:rsidR="004A7C7E" w:rsidRPr="00FA10E3" w:rsidRDefault="004A7C7E" w:rsidP="004A7C7E">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sz w:val="26"/>
          <w:szCs w:val="26"/>
        </w:rPr>
        <w:t xml:space="preserve">Khi đeo kính ta nhìn thấy vật trong khoảng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C</m:t>
            </m:r>
          </m:sub>
        </m:sSub>
        <m:r>
          <w:rPr>
            <w:rFonts w:ascii="Cambria Math" w:hAnsi="Cambria Math"/>
            <w:szCs w:val="24"/>
          </w:rPr>
          <m:t xml:space="preserve">=12,5cm và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r>
          <w:rPr>
            <w:rFonts w:ascii="Cambria Math" w:hAnsi="Cambria Math"/>
            <w:szCs w:val="24"/>
          </w:rPr>
          <m:t xml:space="preserve">=12,5cm </m:t>
        </m:r>
      </m:oMath>
    </w:p>
    <w:p w:rsidR="004A7C7E" w:rsidRPr="00FA10E3" w:rsidRDefault="004A7C7E" w:rsidP="004A7C7E">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sz w:val="26"/>
          <w:szCs w:val="26"/>
        </w:rPr>
        <w:t xml:space="preserve">Khi ngắm chừng ở Cc ta được </w:t>
      </w:r>
      <m:oMath>
        <m:sSup>
          <m:sSupPr>
            <m:ctrlPr>
              <w:rPr>
                <w:rFonts w:ascii="Cambria Math" w:hAnsi="Cambria Math"/>
                <w:i/>
                <w:szCs w:val="24"/>
              </w:rPr>
            </m:ctrlPr>
          </m:sSupPr>
          <m:e>
            <m:r>
              <w:rPr>
                <w:rFonts w:ascii="Cambria Math" w:hAnsi="Cambria Math"/>
                <w:szCs w:val="24"/>
              </w:rPr>
              <m:t>d</m:t>
            </m:r>
          </m:e>
          <m:sup>
            <m:r>
              <w:rPr>
                <w:rFonts w:ascii="Cambria Math" w:hAnsi="Cambria Math"/>
                <w:szCs w:val="24"/>
              </w:rPr>
              <m:t>,</m:t>
            </m:r>
          </m:sup>
        </m:sSup>
        <m:r>
          <w:rPr>
            <w:rFonts w:ascii="Cambria Math" w:hAnsi="Cambria Math"/>
            <w:szCs w:val="24"/>
          </w:rPr>
          <m:t>=</m:t>
        </m:r>
        <m:f>
          <m:fPr>
            <m:ctrlPr>
              <w:rPr>
                <w:rFonts w:ascii="Cambria Math" w:hAnsi="Cambria Math"/>
                <w:i/>
                <w:szCs w:val="24"/>
              </w:rPr>
            </m:ctrlPr>
          </m:fPr>
          <m:num>
            <m:r>
              <w:rPr>
                <w:rFonts w:ascii="Cambria Math" w:hAnsi="Cambria Math"/>
                <w:szCs w:val="24"/>
              </w:rPr>
              <m:t>d.f</m:t>
            </m:r>
          </m:num>
          <m:den>
            <m:r>
              <w:rPr>
                <w:rFonts w:ascii="Cambria Math" w:hAnsi="Cambria Math"/>
                <w:szCs w:val="24"/>
              </w:rPr>
              <m:t>d=f</m:t>
            </m:r>
          </m:den>
        </m:f>
        <m:r>
          <w:rPr>
            <w:rFonts w:ascii="Cambria Math" w:hAnsi="Cambria Math"/>
            <w:szCs w:val="24"/>
          </w:rPr>
          <m:t>=</m:t>
        </m:r>
        <m:f>
          <m:fPr>
            <m:ctrlPr>
              <w:rPr>
                <w:rFonts w:ascii="Cambria Math" w:hAnsi="Cambria Math"/>
                <w:i/>
                <w:szCs w:val="24"/>
              </w:rPr>
            </m:ctrlPr>
          </m:fPr>
          <m:num>
            <m:r>
              <w:rPr>
                <w:rFonts w:ascii="Cambria Math" w:hAnsi="Cambria Math"/>
                <w:szCs w:val="24"/>
              </w:rPr>
              <m:t>12,5.25</m:t>
            </m:r>
          </m:num>
          <m:den>
            <m:r>
              <w:rPr>
                <w:rFonts w:ascii="Cambria Math" w:hAnsi="Cambria Math"/>
                <w:szCs w:val="24"/>
              </w:rPr>
              <m:t>12,5-25</m:t>
            </m:r>
          </m:den>
        </m:f>
        <m:r>
          <w:rPr>
            <w:rFonts w:ascii="Cambria Math" w:hAnsi="Cambria Math"/>
            <w:szCs w:val="24"/>
          </w:rPr>
          <m:t>=-25cm→OCc=25cm</m:t>
        </m:r>
      </m:oMath>
    </w:p>
    <w:p w:rsidR="004A7C7E" w:rsidRPr="00FA10E3" w:rsidRDefault="004A7C7E" w:rsidP="004A7C7E">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sz w:val="26"/>
          <w:szCs w:val="26"/>
        </w:rPr>
        <w:t xml:space="preserve">Khi ngắm chừng ở Cv ta được </w:t>
      </w:r>
      <m:oMath>
        <m:sSup>
          <m:sSupPr>
            <m:ctrlPr>
              <w:rPr>
                <w:rFonts w:ascii="Cambria Math" w:hAnsi="Cambria Math"/>
                <w:i/>
                <w:szCs w:val="24"/>
              </w:rPr>
            </m:ctrlPr>
          </m:sSupPr>
          <m:e>
            <m:r>
              <w:rPr>
                <w:rFonts w:ascii="Cambria Math" w:hAnsi="Cambria Math"/>
                <w:szCs w:val="24"/>
              </w:rPr>
              <m:t>d</m:t>
            </m:r>
          </m:e>
          <m:sup>
            <m:r>
              <w:rPr>
                <w:rFonts w:ascii="Cambria Math" w:hAnsi="Cambria Math"/>
                <w:szCs w:val="24"/>
              </w:rPr>
              <m:t>,</m:t>
            </m:r>
          </m:sup>
        </m:sSup>
        <m:r>
          <w:rPr>
            <w:rFonts w:ascii="Cambria Math" w:hAnsi="Cambria Math"/>
            <w:szCs w:val="24"/>
          </w:rPr>
          <m:t>=</m:t>
        </m:r>
        <m:f>
          <m:fPr>
            <m:ctrlPr>
              <w:rPr>
                <w:rFonts w:ascii="Cambria Math" w:hAnsi="Cambria Math"/>
                <w:i/>
                <w:szCs w:val="24"/>
              </w:rPr>
            </m:ctrlPr>
          </m:fPr>
          <m:num>
            <m:r>
              <w:rPr>
                <w:rFonts w:ascii="Cambria Math" w:hAnsi="Cambria Math"/>
                <w:szCs w:val="24"/>
              </w:rPr>
              <m:t>d.f</m:t>
            </m:r>
          </m:num>
          <m:den>
            <m:r>
              <w:rPr>
                <w:rFonts w:ascii="Cambria Math" w:hAnsi="Cambria Math"/>
                <w:szCs w:val="24"/>
              </w:rPr>
              <m:t>d=f</m:t>
            </m:r>
          </m:den>
        </m:f>
        <m:r>
          <w:rPr>
            <w:rFonts w:ascii="Cambria Math" w:hAnsi="Cambria Math"/>
            <w:szCs w:val="24"/>
          </w:rPr>
          <m:t>=</m:t>
        </m:r>
        <m:f>
          <m:fPr>
            <m:ctrlPr>
              <w:rPr>
                <w:rFonts w:ascii="Cambria Math" w:hAnsi="Cambria Math"/>
                <w:i/>
                <w:szCs w:val="24"/>
              </w:rPr>
            </m:ctrlPr>
          </m:fPr>
          <m:num>
            <m:r>
              <w:rPr>
                <w:rFonts w:ascii="Cambria Math" w:hAnsi="Cambria Math"/>
                <w:szCs w:val="24"/>
              </w:rPr>
              <m:t>20.25</m:t>
            </m:r>
          </m:num>
          <m:den>
            <m:r>
              <w:rPr>
                <w:rFonts w:ascii="Cambria Math" w:hAnsi="Cambria Math"/>
                <w:szCs w:val="24"/>
              </w:rPr>
              <m:t>20-25</m:t>
            </m:r>
          </m:den>
        </m:f>
        <m:r>
          <w:rPr>
            <w:rFonts w:ascii="Cambria Math" w:hAnsi="Cambria Math"/>
            <w:szCs w:val="24"/>
          </w:rPr>
          <m:t>=-100cm→OCv=100cm</m:t>
        </m:r>
      </m:oMath>
    </w:p>
    <w:p w:rsidR="004A7C7E" w:rsidRPr="00FA10E3" w:rsidRDefault="004A7C7E" w:rsidP="004A7C7E">
      <w:pPr>
        <w:tabs>
          <w:tab w:val="left" w:pos="284"/>
          <w:tab w:val="left" w:pos="567"/>
          <w:tab w:val="left" w:pos="851"/>
          <w:tab w:val="left" w:pos="2835"/>
          <w:tab w:val="left" w:pos="5387"/>
          <w:tab w:val="left" w:pos="7938"/>
        </w:tabs>
        <w:jc w:val="both"/>
        <w:rPr>
          <w:sz w:val="26"/>
          <w:szCs w:val="26"/>
        </w:rPr>
      </w:pPr>
      <w:r w:rsidRPr="00FA10E3">
        <w:rPr>
          <w:b/>
          <w:sz w:val="26"/>
          <w:szCs w:val="26"/>
        </w:rPr>
        <w:t>Câu 35.</w:t>
      </w:r>
      <w:r w:rsidRPr="00FA10E3">
        <w:rPr>
          <w:sz w:val="26"/>
          <w:szCs w:val="26"/>
        </w:rPr>
        <w:t xml:space="preserve"> Chọn A</w:t>
      </w:r>
    </w:p>
    <w:p w:rsidR="004A7C7E" w:rsidRPr="00FA10E3" w:rsidRDefault="004A7C7E" w:rsidP="004A7C7E">
      <w:pPr>
        <w:tabs>
          <w:tab w:val="left" w:pos="284"/>
          <w:tab w:val="left" w:pos="567"/>
          <w:tab w:val="left" w:pos="851"/>
          <w:tab w:val="left" w:pos="2835"/>
          <w:tab w:val="left" w:pos="5387"/>
          <w:tab w:val="left" w:pos="7938"/>
        </w:tabs>
        <w:jc w:val="both"/>
        <w:rPr>
          <w:sz w:val="26"/>
          <w:szCs w:val="26"/>
        </w:rPr>
      </w:pPr>
      <w:r w:rsidRPr="00FA10E3">
        <w:rPr>
          <w:b/>
          <w:sz w:val="26"/>
          <w:szCs w:val="26"/>
          <w:u w:val="single"/>
          <w:lang w:val="pt-BR"/>
        </w:rPr>
        <w:t>HD</w:t>
      </w:r>
      <w:r w:rsidRPr="00FA10E3">
        <w:rPr>
          <w:b/>
          <w:sz w:val="26"/>
          <w:szCs w:val="26"/>
          <w:u w:val="single"/>
        </w:rPr>
        <w:t>:</w:t>
      </w:r>
      <w:r w:rsidRPr="00FA10E3">
        <w:rPr>
          <w:sz w:val="26"/>
          <w:szCs w:val="26"/>
          <w:u w:val="single"/>
        </w:rPr>
        <w:t xml:space="preserve"> </w:t>
      </w:r>
      <w:r w:rsidRPr="00FA10E3">
        <w:rPr>
          <w:sz w:val="26"/>
          <w:szCs w:val="26"/>
        </w:rPr>
        <w:t>W</w:t>
      </w:r>
      <w:r w:rsidRPr="00FA10E3">
        <w:rPr>
          <w:sz w:val="26"/>
          <w:szCs w:val="26"/>
          <w:vertAlign w:val="subscript"/>
        </w:rPr>
        <w:t>đ</w:t>
      </w:r>
      <w:r w:rsidRPr="00FA10E3">
        <w:rPr>
          <w:sz w:val="26"/>
          <w:szCs w:val="26"/>
        </w:rPr>
        <w:t xml:space="preserve"> = 3W</w:t>
      </w:r>
      <w:r w:rsidRPr="00FA10E3">
        <w:rPr>
          <w:sz w:val="26"/>
          <w:szCs w:val="26"/>
          <w:vertAlign w:val="subscript"/>
        </w:rPr>
        <w:t>t</w:t>
      </w:r>
      <w:r w:rsidRPr="00FA10E3">
        <w:rPr>
          <w:sz w:val="26"/>
          <w:szCs w:val="26"/>
        </w:rPr>
        <w:t xml:space="preserve"> </w:t>
      </w:r>
      <w:r w:rsidRPr="00FA10E3">
        <w:rPr>
          <w:sz w:val="26"/>
          <w:szCs w:val="26"/>
        </w:rPr>
        <w:sym w:font="Symbol" w:char="F0DE"/>
      </w:r>
      <w:r w:rsidRPr="00FA10E3">
        <w:rPr>
          <w:sz w:val="26"/>
          <w:szCs w:val="26"/>
        </w:rPr>
        <w:t xml:space="preserve"> </w:t>
      </w:r>
      <w:r w:rsidRPr="00FA10E3">
        <w:rPr>
          <w:position w:val="-24"/>
          <w:sz w:val="26"/>
          <w:szCs w:val="26"/>
        </w:rPr>
        <w:object w:dxaOrig="4980" w:dyaOrig="620">
          <v:shape id="_x0000_i1077" type="#_x0000_t75" style="width:219pt;height:31.5pt" o:ole="">
            <v:imagedata r:id="rId96" o:title=""/>
          </v:shape>
          <o:OLEObject Type="Embed" ProgID="Equation.DSMT4" ShapeID="_x0000_i1077" DrawAspect="Content" ObjectID="_1748163751" r:id="rId97"/>
        </w:object>
      </w:r>
    </w:p>
    <w:p w:rsidR="004A7C7E" w:rsidRPr="00FA10E3" w:rsidRDefault="004A7C7E" w:rsidP="004A7C7E">
      <w:pPr>
        <w:tabs>
          <w:tab w:val="left" w:pos="284"/>
          <w:tab w:val="left" w:pos="567"/>
          <w:tab w:val="left" w:pos="851"/>
          <w:tab w:val="left" w:pos="2835"/>
          <w:tab w:val="left" w:pos="5387"/>
          <w:tab w:val="left" w:pos="7938"/>
        </w:tabs>
        <w:jc w:val="both"/>
        <w:rPr>
          <w:sz w:val="26"/>
          <w:szCs w:val="26"/>
        </w:rPr>
      </w:pPr>
      <w:r w:rsidRPr="00FA10E3">
        <w:rPr>
          <w:position w:val="-60"/>
          <w:sz w:val="26"/>
          <w:szCs w:val="26"/>
        </w:rPr>
        <w:object w:dxaOrig="4560" w:dyaOrig="1320">
          <v:shape id="_x0000_i1078" type="#_x0000_t75" style="width:228pt;height:66pt" o:ole="">
            <v:imagedata r:id="rId98" o:title=""/>
          </v:shape>
          <o:OLEObject Type="Embed" ProgID="Equation.DSMT4" ShapeID="_x0000_i1078" DrawAspect="Content" ObjectID="_1748163752" r:id="rId99"/>
        </w:object>
      </w:r>
    </w:p>
    <w:p w:rsidR="004A7C7E" w:rsidRPr="00FA10E3" w:rsidRDefault="004A7C7E" w:rsidP="004A7C7E">
      <w:pPr>
        <w:tabs>
          <w:tab w:val="left" w:pos="284"/>
          <w:tab w:val="left" w:pos="567"/>
          <w:tab w:val="left" w:pos="851"/>
          <w:tab w:val="left" w:pos="2835"/>
          <w:tab w:val="left" w:pos="5387"/>
          <w:tab w:val="left" w:pos="7938"/>
        </w:tabs>
        <w:jc w:val="both"/>
        <w:rPr>
          <w:sz w:val="26"/>
          <w:szCs w:val="26"/>
        </w:rPr>
      </w:pPr>
      <w:r w:rsidRPr="00FA10E3">
        <w:rPr>
          <w:sz w:val="26"/>
          <w:szCs w:val="26"/>
        </w:rPr>
        <w:t xml:space="preserve">Qua lần thứ 2018 ứng với nghiệm dưới k = 1009 </w:t>
      </w:r>
      <w:r w:rsidRPr="00FA10E3">
        <w:rPr>
          <w:sz w:val="26"/>
          <w:szCs w:val="26"/>
        </w:rPr>
        <w:sym w:font="Symbol" w:char="F0DE"/>
      </w:r>
      <w:r w:rsidRPr="00FA10E3">
        <w:rPr>
          <w:sz w:val="26"/>
          <w:szCs w:val="26"/>
        </w:rPr>
        <w:t xml:space="preserve"> </w:t>
      </w:r>
      <w:r w:rsidRPr="00FA10E3">
        <w:rPr>
          <w:position w:val="-24"/>
          <w:sz w:val="26"/>
          <w:szCs w:val="26"/>
        </w:rPr>
        <w:object w:dxaOrig="999" w:dyaOrig="620">
          <v:shape id="_x0000_i1079" type="#_x0000_t75" style="width:50.25pt;height:30.75pt" o:ole="">
            <v:imagedata r:id="rId100" o:title=""/>
          </v:shape>
          <o:OLEObject Type="Embed" ProgID="Equation.DSMT4" ShapeID="_x0000_i1079" DrawAspect="Content" ObjectID="_1748163753" r:id="rId101"/>
        </w:object>
      </w:r>
      <w:r w:rsidRPr="00FA10E3">
        <w:rPr>
          <w:sz w:val="26"/>
          <w:szCs w:val="26"/>
        </w:rPr>
        <w:t>s</w:t>
      </w:r>
    </w:p>
    <w:p w:rsidR="004A7C7E" w:rsidRPr="00FA10E3" w:rsidRDefault="004A7C7E" w:rsidP="004A7C7E">
      <w:pPr>
        <w:tabs>
          <w:tab w:val="left" w:pos="284"/>
          <w:tab w:val="left" w:pos="567"/>
          <w:tab w:val="left" w:pos="851"/>
          <w:tab w:val="left" w:pos="2835"/>
          <w:tab w:val="left" w:pos="5387"/>
          <w:tab w:val="left" w:pos="7938"/>
        </w:tabs>
        <w:jc w:val="both"/>
        <w:rPr>
          <w:sz w:val="26"/>
          <w:szCs w:val="26"/>
          <w:lang w:val="pt-BR"/>
        </w:rPr>
      </w:pPr>
      <w:r w:rsidRPr="00FA10E3">
        <w:rPr>
          <w:b/>
          <w:bCs/>
          <w:sz w:val="26"/>
          <w:szCs w:val="26"/>
          <w:lang w:val="pt-BR"/>
        </w:rPr>
        <w:t xml:space="preserve">Câu 36. </w:t>
      </w:r>
      <w:r w:rsidRPr="00FA10E3">
        <w:rPr>
          <w:sz w:val="26"/>
          <w:szCs w:val="26"/>
        </w:rPr>
        <w:t>Chọn B</w:t>
      </w:r>
    </w:p>
    <w:p w:rsidR="004A7C7E" w:rsidRPr="00FA10E3" w:rsidRDefault="004A7C7E" w:rsidP="004A7C7E">
      <w:pPr>
        <w:tabs>
          <w:tab w:val="left" w:pos="284"/>
          <w:tab w:val="left" w:pos="567"/>
          <w:tab w:val="left" w:pos="851"/>
          <w:tab w:val="left" w:pos="2835"/>
          <w:tab w:val="left" w:pos="5387"/>
          <w:tab w:val="left" w:pos="7938"/>
        </w:tabs>
        <w:jc w:val="both"/>
        <w:rPr>
          <w:sz w:val="26"/>
          <w:szCs w:val="26"/>
          <w:lang w:val="pt-BR"/>
        </w:rPr>
      </w:pPr>
      <w:r w:rsidRPr="00FA10E3">
        <w:rPr>
          <w:b/>
          <w:sz w:val="26"/>
          <w:szCs w:val="26"/>
          <w:lang w:val="pt-BR"/>
        </w:rPr>
        <w:t>HD:</w:t>
      </w:r>
      <w:r w:rsidRPr="00FA10E3">
        <w:rPr>
          <w:sz w:val="26"/>
          <w:szCs w:val="26"/>
          <w:lang w:val="pt-BR"/>
        </w:rPr>
        <w:t xml:space="preserve"> do con lắc đặt trong 2 bản kim loại song song thẳng đứng nên phương của điện trường E sẽ nằm ngang nên ta được: </w:t>
      </w:r>
      <m:oMath>
        <m:sSub>
          <m:sSubPr>
            <m:ctrlPr>
              <w:rPr>
                <w:rFonts w:ascii="Cambria Math" w:hAnsi="Cambria Math"/>
                <w:i/>
                <w:szCs w:val="24"/>
                <w:lang w:val="pt-BR"/>
              </w:rPr>
            </m:ctrlPr>
          </m:sSubPr>
          <m:e>
            <m:r>
              <w:rPr>
                <w:rFonts w:ascii="Cambria Math" w:hAnsi="Cambria Math"/>
                <w:szCs w:val="24"/>
                <w:lang w:val="pt-BR"/>
              </w:rPr>
              <m:t>g</m:t>
            </m:r>
          </m:e>
          <m:sub>
            <m:r>
              <w:rPr>
                <w:rFonts w:ascii="Cambria Math" w:hAnsi="Cambria Math"/>
                <w:szCs w:val="24"/>
                <w:lang w:val="pt-BR"/>
              </w:rPr>
              <m:t>hd</m:t>
            </m:r>
          </m:sub>
        </m:sSub>
        <m:r>
          <w:rPr>
            <w:rFonts w:ascii="Cambria Math" w:hAnsi="Cambria Math"/>
            <w:szCs w:val="24"/>
            <w:lang w:val="pt-BR"/>
          </w:rPr>
          <m:t>=</m:t>
        </m:r>
        <m:rad>
          <m:radPr>
            <m:degHide m:val="1"/>
            <m:ctrlPr>
              <w:rPr>
                <w:rFonts w:ascii="Cambria Math" w:hAnsi="Cambria Math"/>
                <w:i/>
                <w:szCs w:val="24"/>
                <w:lang w:val="pt-BR"/>
              </w:rPr>
            </m:ctrlPr>
          </m:radPr>
          <m:deg/>
          <m:e>
            <m:sSup>
              <m:sSupPr>
                <m:ctrlPr>
                  <w:rPr>
                    <w:rFonts w:ascii="Cambria Math" w:hAnsi="Cambria Math"/>
                    <w:i/>
                    <w:szCs w:val="24"/>
                    <w:lang w:val="pt-BR"/>
                  </w:rPr>
                </m:ctrlPr>
              </m:sSupPr>
              <m:e>
                <m:r>
                  <w:rPr>
                    <w:rFonts w:ascii="Cambria Math" w:hAnsi="Cambria Math"/>
                    <w:szCs w:val="24"/>
                    <w:lang w:val="pt-BR"/>
                  </w:rPr>
                  <m:t>g</m:t>
                </m:r>
              </m:e>
              <m:sup>
                <m:r>
                  <w:rPr>
                    <w:rFonts w:ascii="Cambria Math" w:hAnsi="Cambria Math"/>
                    <w:szCs w:val="24"/>
                    <w:lang w:val="pt-BR"/>
                  </w:rPr>
                  <m:t>2</m:t>
                </m:r>
              </m:sup>
            </m:sSup>
            <m:r>
              <w:rPr>
                <w:rFonts w:ascii="Cambria Math" w:hAnsi="Cambria Math"/>
                <w:szCs w:val="24"/>
                <w:lang w:val="pt-BR"/>
              </w:rPr>
              <m:t>+</m:t>
            </m:r>
            <m:sSup>
              <m:sSupPr>
                <m:ctrlPr>
                  <w:rPr>
                    <w:rFonts w:ascii="Cambria Math" w:hAnsi="Cambria Math"/>
                    <w:i/>
                    <w:szCs w:val="24"/>
                    <w:lang w:val="pt-BR"/>
                  </w:rPr>
                </m:ctrlPr>
              </m:sSupPr>
              <m:e>
                <m:d>
                  <m:dPr>
                    <m:ctrlPr>
                      <w:rPr>
                        <w:rFonts w:ascii="Cambria Math" w:hAnsi="Cambria Math"/>
                        <w:i/>
                        <w:szCs w:val="24"/>
                        <w:lang w:val="pt-BR"/>
                      </w:rPr>
                    </m:ctrlPr>
                  </m:dPr>
                  <m:e>
                    <m:f>
                      <m:fPr>
                        <m:ctrlPr>
                          <w:rPr>
                            <w:rFonts w:ascii="Cambria Math" w:hAnsi="Cambria Math"/>
                            <w:i/>
                            <w:szCs w:val="24"/>
                            <w:lang w:val="pt-BR"/>
                          </w:rPr>
                        </m:ctrlPr>
                      </m:fPr>
                      <m:num>
                        <m:r>
                          <w:rPr>
                            <w:rFonts w:ascii="Cambria Math" w:hAnsi="Cambria Math"/>
                            <w:szCs w:val="24"/>
                            <w:lang w:val="pt-BR"/>
                          </w:rPr>
                          <m:t>q.U.d</m:t>
                        </m:r>
                      </m:num>
                      <m:den>
                        <m:r>
                          <w:rPr>
                            <w:rFonts w:ascii="Cambria Math" w:hAnsi="Cambria Math"/>
                            <w:szCs w:val="24"/>
                            <w:lang w:val="pt-BR"/>
                          </w:rPr>
                          <m:t>m</m:t>
                        </m:r>
                      </m:den>
                    </m:f>
                  </m:e>
                </m:d>
              </m:e>
              <m:sup>
                <m:r>
                  <w:rPr>
                    <w:rFonts w:ascii="Cambria Math" w:hAnsi="Cambria Math"/>
                    <w:szCs w:val="24"/>
                    <w:lang w:val="pt-BR"/>
                  </w:rPr>
                  <m:t>2</m:t>
                </m:r>
              </m:sup>
            </m:sSup>
          </m:e>
        </m:rad>
      </m:oMath>
    </w:p>
    <w:p w:rsidR="004A7C7E" w:rsidRPr="00FA10E3" w:rsidRDefault="004A7C7E" w:rsidP="004A7C7E">
      <w:pPr>
        <w:tabs>
          <w:tab w:val="left" w:pos="284"/>
          <w:tab w:val="left" w:pos="567"/>
          <w:tab w:val="left" w:pos="851"/>
          <w:tab w:val="left" w:pos="2835"/>
          <w:tab w:val="left" w:pos="5387"/>
          <w:tab w:val="left" w:pos="7938"/>
        </w:tabs>
        <w:jc w:val="both"/>
        <w:rPr>
          <w:sz w:val="26"/>
          <w:szCs w:val="26"/>
          <w:lang w:val="pt-BR"/>
        </w:rPr>
      </w:pPr>
      <w:r w:rsidRPr="00FA10E3">
        <w:rPr>
          <w:sz w:val="26"/>
          <w:szCs w:val="26"/>
          <w:lang w:val="pt-BR"/>
        </w:rPr>
        <w:t xml:space="preserve"> từ đó ta có: </w:t>
      </w:r>
      <m:oMath>
        <m:f>
          <m:fPr>
            <m:ctrlPr>
              <w:rPr>
                <w:rFonts w:ascii="Cambria Math" w:hAnsi="Cambria Math"/>
                <w:i/>
                <w:szCs w:val="24"/>
                <w:lang w:val="pt-BR"/>
              </w:rPr>
            </m:ctrlPr>
          </m:fPr>
          <m:num>
            <m:sSub>
              <m:sSubPr>
                <m:ctrlPr>
                  <w:rPr>
                    <w:rFonts w:ascii="Cambria Math" w:hAnsi="Cambria Math"/>
                    <w:i/>
                    <w:szCs w:val="24"/>
                    <w:lang w:val="pt-BR"/>
                  </w:rPr>
                </m:ctrlPr>
              </m:sSubPr>
              <m:e>
                <m:r>
                  <w:rPr>
                    <w:rFonts w:ascii="Cambria Math" w:hAnsi="Cambria Math"/>
                    <w:szCs w:val="24"/>
                    <w:lang w:val="pt-BR"/>
                  </w:rPr>
                  <m:t>T</m:t>
                </m:r>
              </m:e>
              <m:sub>
                <m:r>
                  <w:rPr>
                    <w:rFonts w:ascii="Cambria Math" w:hAnsi="Cambria Math"/>
                    <w:szCs w:val="24"/>
                    <w:lang w:val="pt-BR"/>
                  </w:rPr>
                  <m:t>hd</m:t>
                </m:r>
              </m:sub>
            </m:sSub>
          </m:num>
          <m:den>
            <m:sSub>
              <m:sSubPr>
                <m:ctrlPr>
                  <w:rPr>
                    <w:rFonts w:ascii="Cambria Math" w:hAnsi="Cambria Math"/>
                    <w:i/>
                    <w:szCs w:val="24"/>
                    <w:lang w:val="pt-BR"/>
                  </w:rPr>
                </m:ctrlPr>
              </m:sSubPr>
              <m:e>
                <m:r>
                  <w:rPr>
                    <w:rFonts w:ascii="Cambria Math" w:hAnsi="Cambria Math"/>
                    <w:szCs w:val="24"/>
                    <w:lang w:val="pt-BR"/>
                  </w:rPr>
                  <m:t>T</m:t>
                </m:r>
              </m:e>
              <m:sub>
                <m:r>
                  <w:rPr>
                    <w:rFonts w:ascii="Cambria Math" w:hAnsi="Cambria Math"/>
                    <w:szCs w:val="24"/>
                    <w:lang w:val="pt-BR"/>
                  </w:rPr>
                  <m:t>0</m:t>
                </m:r>
              </m:sub>
            </m:sSub>
          </m:den>
        </m:f>
        <m:r>
          <w:rPr>
            <w:rFonts w:ascii="Cambria Math" w:hAnsi="Cambria Math"/>
            <w:szCs w:val="24"/>
            <w:lang w:val="pt-BR"/>
          </w:rPr>
          <m:t>=</m:t>
        </m:r>
        <m:rad>
          <m:radPr>
            <m:degHide m:val="1"/>
            <m:ctrlPr>
              <w:rPr>
                <w:rFonts w:ascii="Cambria Math" w:hAnsi="Cambria Math"/>
                <w:i/>
                <w:szCs w:val="24"/>
                <w:lang w:val="pt-BR"/>
              </w:rPr>
            </m:ctrlPr>
          </m:radPr>
          <m:deg/>
          <m:e>
            <m:f>
              <m:fPr>
                <m:ctrlPr>
                  <w:rPr>
                    <w:rFonts w:ascii="Cambria Math" w:hAnsi="Cambria Math"/>
                    <w:i/>
                    <w:szCs w:val="24"/>
                    <w:lang w:val="pt-BR"/>
                  </w:rPr>
                </m:ctrlPr>
              </m:fPr>
              <m:num>
                <m:r>
                  <w:rPr>
                    <w:rFonts w:ascii="Cambria Math" w:hAnsi="Cambria Math"/>
                    <w:szCs w:val="24"/>
                    <w:lang w:val="pt-BR"/>
                  </w:rPr>
                  <m:t>g</m:t>
                </m:r>
              </m:num>
              <m:den>
                <m:sSub>
                  <m:sSubPr>
                    <m:ctrlPr>
                      <w:rPr>
                        <w:rFonts w:ascii="Cambria Math" w:hAnsi="Cambria Math"/>
                        <w:i/>
                        <w:szCs w:val="24"/>
                        <w:lang w:val="pt-BR"/>
                      </w:rPr>
                    </m:ctrlPr>
                  </m:sSubPr>
                  <m:e>
                    <m:r>
                      <w:rPr>
                        <w:rFonts w:ascii="Cambria Math" w:hAnsi="Cambria Math"/>
                        <w:szCs w:val="24"/>
                        <w:lang w:val="pt-BR"/>
                      </w:rPr>
                      <m:t>g</m:t>
                    </m:r>
                  </m:e>
                  <m:sub>
                    <m:r>
                      <w:rPr>
                        <w:rFonts w:ascii="Cambria Math" w:hAnsi="Cambria Math"/>
                        <w:szCs w:val="24"/>
                        <w:lang w:val="pt-BR"/>
                      </w:rPr>
                      <m:t>hd</m:t>
                    </m:r>
                  </m:sub>
                </m:sSub>
              </m:den>
            </m:f>
          </m:e>
        </m:rad>
        <m:r>
          <w:rPr>
            <w:rFonts w:ascii="Cambria Math" w:hAnsi="Cambria Math"/>
            <w:szCs w:val="24"/>
            <w:lang w:val="pt-BR"/>
          </w:rPr>
          <m:t>→</m:t>
        </m:r>
        <m:sSub>
          <m:sSubPr>
            <m:ctrlPr>
              <w:rPr>
                <w:rFonts w:ascii="Cambria Math" w:hAnsi="Cambria Math"/>
                <w:i/>
                <w:szCs w:val="24"/>
                <w:lang w:val="pt-BR"/>
              </w:rPr>
            </m:ctrlPr>
          </m:sSubPr>
          <m:e>
            <m:r>
              <w:rPr>
                <w:rFonts w:ascii="Cambria Math" w:hAnsi="Cambria Math"/>
                <w:szCs w:val="24"/>
                <w:lang w:val="pt-BR"/>
              </w:rPr>
              <m:t>T</m:t>
            </m:r>
          </m:e>
          <m:sub>
            <m:r>
              <w:rPr>
                <w:rFonts w:ascii="Cambria Math" w:hAnsi="Cambria Math"/>
                <w:szCs w:val="24"/>
                <w:lang w:val="pt-BR"/>
              </w:rPr>
              <m:t>hd</m:t>
            </m:r>
          </m:sub>
        </m:sSub>
        <m:r>
          <w:rPr>
            <w:rFonts w:ascii="Cambria Math" w:hAnsi="Cambria Math"/>
            <w:szCs w:val="24"/>
            <w:lang w:val="pt-BR"/>
          </w:rPr>
          <m:t>=2π</m:t>
        </m:r>
        <m:rad>
          <m:radPr>
            <m:degHide m:val="1"/>
            <m:ctrlPr>
              <w:rPr>
                <w:rFonts w:ascii="Cambria Math" w:hAnsi="Cambria Math"/>
                <w:i/>
                <w:szCs w:val="24"/>
                <w:lang w:val="pt-BR"/>
              </w:rPr>
            </m:ctrlPr>
          </m:radPr>
          <m:deg/>
          <m:e>
            <m:f>
              <m:fPr>
                <m:ctrlPr>
                  <w:rPr>
                    <w:rFonts w:ascii="Cambria Math" w:hAnsi="Cambria Math"/>
                    <w:i/>
                    <w:szCs w:val="24"/>
                    <w:lang w:val="pt-BR"/>
                  </w:rPr>
                </m:ctrlPr>
              </m:fPr>
              <m:num>
                <m:r>
                  <w:rPr>
                    <w:rFonts w:ascii="Cambria Math" w:hAnsi="Cambria Math"/>
                    <w:szCs w:val="24"/>
                    <w:lang w:val="pt-BR"/>
                  </w:rPr>
                  <m:t>l</m:t>
                </m:r>
              </m:num>
              <m:den>
                <m:r>
                  <w:rPr>
                    <w:rFonts w:ascii="Cambria Math" w:hAnsi="Cambria Math"/>
                    <w:szCs w:val="24"/>
                    <w:lang w:val="pt-BR"/>
                  </w:rPr>
                  <m:t>g</m:t>
                </m:r>
              </m:den>
            </m:f>
          </m:e>
        </m:rad>
        <m:r>
          <w:rPr>
            <w:rFonts w:ascii="Cambria Math" w:hAnsi="Cambria Math"/>
            <w:szCs w:val="24"/>
            <w:lang w:val="pt-BR"/>
          </w:rPr>
          <m:t>.</m:t>
        </m:r>
        <m:rad>
          <m:radPr>
            <m:degHide m:val="1"/>
            <m:ctrlPr>
              <w:rPr>
                <w:rFonts w:ascii="Cambria Math" w:hAnsi="Cambria Math"/>
                <w:i/>
                <w:szCs w:val="24"/>
                <w:lang w:val="pt-BR"/>
              </w:rPr>
            </m:ctrlPr>
          </m:radPr>
          <m:deg/>
          <m:e>
            <m:f>
              <m:fPr>
                <m:ctrlPr>
                  <w:rPr>
                    <w:rFonts w:ascii="Cambria Math" w:hAnsi="Cambria Math"/>
                    <w:i/>
                    <w:szCs w:val="24"/>
                    <w:lang w:val="pt-BR"/>
                  </w:rPr>
                </m:ctrlPr>
              </m:fPr>
              <m:num>
                <m:r>
                  <w:rPr>
                    <w:rFonts w:ascii="Cambria Math" w:hAnsi="Cambria Math"/>
                    <w:szCs w:val="24"/>
                    <w:lang w:val="pt-BR"/>
                  </w:rPr>
                  <m:t>g</m:t>
                </m:r>
              </m:num>
              <m:den>
                <m:rad>
                  <m:radPr>
                    <m:degHide m:val="1"/>
                    <m:ctrlPr>
                      <w:rPr>
                        <w:rFonts w:ascii="Cambria Math" w:hAnsi="Cambria Math"/>
                        <w:i/>
                        <w:szCs w:val="24"/>
                        <w:lang w:val="pt-BR"/>
                      </w:rPr>
                    </m:ctrlPr>
                  </m:radPr>
                  <m:deg/>
                  <m:e>
                    <m:sSup>
                      <m:sSupPr>
                        <m:ctrlPr>
                          <w:rPr>
                            <w:rFonts w:ascii="Cambria Math" w:hAnsi="Cambria Math"/>
                            <w:i/>
                            <w:szCs w:val="24"/>
                            <w:lang w:val="pt-BR"/>
                          </w:rPr>
                        </m:ctrlPr>
                      </m:sSupPr>
                      <m:e>
                        <m:r>
                          <w:rPr>
                            <w:rFonts w:ascii="Cambria Math" w:hAnsi="Cambria Math"/>
                            <w:szCs w:val="24"/>
                            <w:lang w:val="pt-BR"/>
                          </w:rPr>
                          <m:t>g</m:t>
                        </m:r>
                      </m:e>
                      <m:sup>
                        <m:r>
                          <w:rPr>
                            <w:rFonts w:ascii="Cambria Math" w:hAnsi="Cambria Math"/>
                            <w:szCs w:val="24"/>
                            <w:lang w:val="pt-BR"/>
                          </w:rPr>
                          <m:t>2</m:t>
                        </m:r>
                      </m:sup>
                    </m:sSup>
                    <m:r>
                      <w:rPr>
                        <w:rFonts w:ascii="Cambria Math" w:hAnsi="Cambria Math"/>
                        <w:szCs w:val="24"/>
                        <w:lang w:val="pt-BR"/>
                      </w:rPr>
                      <m:t>+</m:t>
                    </m:r>
                    <m:sSup>
                      <m:sSupPr>
                        <m:ctrlPr>
                          <w:rPr>
                            <w:rFonts w:ascii="Cambria Math" w:hAnsi="Cambria Math"/>
                            <w:i/>
                            <w:szCs w:val="24"/>
                            <w:lang w:val="pt-BR"/>
                          </w:rPr>
                        </m:ctrlPr>
                      </m:sSupPr>
                      <m:e>
                        <m:d>
                          <m:dPr>
                            <m:ctrlPr>
                              <w:rPr>
                                <w:rFonts w:ascii="Cambria Math" w:hAnsi="Cambria Math"/>
                                <w:i/>
                                <w:szCs w:val="24"/>
                                <w:lang w:val="pt-BR"/>
                              </w:rPr>
                            </m:ctrlPr>
                          </m:dPr>
                          <m:e>
                            <m:f>
                              <m:fPr>
                                <m:ctrlPr>
                                  <w:rPr>
                                    <w:rFonts w:ascii="Cambria Math" w:hAnsi="Cambria Math"/>
                                    <w:i/>
                                    <w:szCs w:val="24"/>
                                    <w:lang w:val="pt-BR"/>
                                  </w:rPr>
                                </m:ctrlPr>
                              </m:fPr>
                              <m:num>
                                <m:r>
                                  <w:rPr>
                                    <w:rFonts w:ascii="Cambria Math" w:hAnsi="Cambria Math"/>
                                    <w:szCs w:val="24"/>
                                    <w:lang w:val="pt-BR"/>
                                  </w:rPr>
                                  <m:t>q.U.d</m:t>
                                </m:r>
                              </m:num>
                              <m:den>
                                <m:r>
                                  <w:rPr>
                                    <w:rFonts w:ascii="Cambria Math" w:hAnsi="Cambria Math"/>
                                    <w:szCs w:val="24"/>
                                    <w:lang w:val="pt-BR"/>
                                  </w:rPr>
                                  <m:t>g</m:t>
                                </m:r>
                              </m:den>
                            </m:f>
                          </m:e>
                        </m:d>
                      </m:e>
                      <m:sup>
                        <m:r>
                          <w:rPr>
                            <w:rFonts w:ascii="Cambria Math" w:hAnsi="Cambria Math"/>
                            <w:szCs w:val="24"/>
                            <w:lang w:val="pt-BR"/>
                          </w:rPr>
                          <m:t>2</m:t>
                        </m:r>
                      </m:sup>
                    </m:sSup>
                  </m:e>
                </m:rad>
              </m:den>
            </m:f>
          </m:e>
        </m:rad>
        <m:r>
          <w:rPr>
            <w:rFonts w:ascii="Cambria Math" w:hAnsi="Cambria Math"/>
            <w:szCs w:val="24"/>
            <w:lang w:val="pt-BR"/>
          </w:rPr>
          <m:t>→</m:t>
        </m:r>
        <m:sSub>
          <m:sSubPr>
            <m:ctrlPr>
              <w:rPr>
                <w:rFonts w:ascii="Cambria Math" w:hAnsi="Cambria Math"/>
                <w:i/>
                <w:szCs w:val="24"/>
                <w:lang w:val="pt-BR"/>
              </w:rPr>
            </m:ctrlPr>
          </m:sSubPr>
          <m:e>
            <m:r>
              <w:rPr>
                <w:rFonts w:ascii="Cambria Math" w:hAnsi="Cambria Math"/>
                <w:szCs w:val="24"/>
                <w:lang w:val="pt-BR"/>
              </w:rPr>
              <m:t>T</m:t>
            </m:r>
          </m:e>
          <m:sub>
            <m:r>
              <w:rPr>
                <w:rFonts w:ascii="Cambria Math" w:hAnsi="Cambria Math"/>
                <w:szCs w:val="24"/>
                <w:lang w:val="pt-BR"/>
              </w:rPr>
              <m:t>hd</m:t>
            </m:r>
          </m:sub>
        </m:sSub>
        <m:r>
          <w:rPr>
            <w:rFonts w:ascii="Cambria Math" w:hAnsi="Cambria Math"/>
            <w:szCs w:val="24"/>
            <w:lang w:val="pt-BR"/>
          </w:rPr>
          <m:t>=0,96s</m:t>
        </m:r>
      </m:oMath>
    </w:p>
    <w:p w:rsidR="004A7C7E" w:rsidRPr="00FA10E3" w:rsidRDefault="004A7C7E" w:rsidP="004A7C7E">
      <w:pPr>
        <w:jc w:val="both"/>
        <w:rPr>
          <w:sz w:val="26"/>
          <w:szCs w:val="26"/>
        </w:rPr>
      </w:pPr>
      <w:r w:rsidRPr="00FA10E3">
        <w:rPr>
          <w:b/>
          <w:sz w:val="26"/>
          <w:szCs w:val="26"/>
        </w:rPr>
        <w:t>Câu 37.</w:t>
      </w:r>
      <w:r w:rsidRPr="00FA10E3">
        <w:rPr>
          <w:sz w:val="26"/>
          <w:szCs w:val="26"/>
        </w:rPr>
        <w:t xml:space="preserve"> Chọn D</w:t>
      </w:r>
    </w:p>
    <w:p w:rsidR="004A7C7E" w:rsidRPr="00FA10E3" w:rsidRDefault="004A7C7E" w:rsidP="004A7C7E">
      <w:pPr>
        <w:jc w:val="both"/>
        <w:rPr>
          <w:sz w:val="26"/>
          <w:szCs w:val="26"/>
        </w:rPr>
      </w:pPr>
      <w:r w:rsidRPr="00FA10E3">
        <w:rPr>
          <w:b/>
          <w:sz w:val="26"/>
          <w:szCs w:val="26"/>
        </w:rPr>
        <w:t>HD:</w:t>
      </w:r>
      <w:r w:rsidRPr="00FA10E3">
        <w:rPr>
          <w:sz w:val="26"/>
          <w:szCs w:val="26"/>
        </w:rPr>
        <w:t xml:space="preserve"> ta  có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0</m:t>
            </m:r>
          </m:sub>
          <m:sup>
            <m:r>
              <w:rPr>
                <w:rFonts w:ascii="Cambria Math" w:hAnsi="Cambria Math"/>
                <w:szCs w:val="24"/>
              </w:rPr>
              <m:t>2</m:t>
            </m:r>
          </m:sup>
        </m:sSubSup>
        <m:r>
          <w:rPr>
            <w:rFonts w:ascii="Cambria Math" w:hAnsi="Cambria Math"/>
            <w:szCs w:val="24"/>
          </w:rPr>
          <m:t>=2500</m:t>
        </m:r>
      </m:oMath>
      <w:r w:rsidRPr="00FA10E3">
        <w:rPr>
          <w:sz w:val="26"/>
          <w:szCs w:val="26"/>
        </w:rPr>
        <w:t xml:space="preserve"> mặt khác ta lại có: f</w:t>
      </w:r>
      <w:r w:rsidRPr="00FA10E3">
        <w:rPr>
          <w:sz w:val="26"/>
          <w:szCs w:val="26"/>
          <w:vertAlign w:val="subscript"/>
        </w:rPr>
        <w:t>1</w:t>
      </w:r>
      <w:r w:rsidRPr="00FA10E3">
        <w:rPr>
          <w:sz w:val="26"/>
          <w:szCs w:val="26"/>
        </w:rPr>
        <w:t xml:space="preserve"> + f</w:t>
      </w:r>
      <w:r w:rsidRPr="00FA10E3">
        <w:rPr>
          <w:sz w:val="26"/>
          <w:szCs w:val="26"/>
          <w:vertAlign w:val="subscript"/>
        </w:rPr>
        <w:t>2</w:t>
      </w:r>
      <w:r w:rsidRPr="00FA10E3">
        <w:rPr>
          <w:sz w:val="26"/>
          <w:szCs w:val="26"/>
        </w:rPr>
        <w:t xml:space="preserve"> = 145Hz(f</w:t>
      </w:r>
      <w:r w:rsidRPr="00FA10E3">
        <w:rPr>
          <w:sz w:val="26"/>
          <w:szCs w:val="26"/>
          <w:vertAlign w:val="subscript"/>
        </w:rPr>
        <w:t>1</w:t>
      </w:r>
      <w:r w:rsidRPr="00FA10E3">
        <w:rPr>
          <w:sz w:val="26"/>
          <w:szCs w:val="26"/>
        </w:rPr>
        <w:t xml:space="preserve"> &lt; f</w:t>
      </w:r>
      <w:r w:rsidRPr="00FA10E3">
        <w:rPr>
          <w:sz w:val="26"/>
          <w:szCs w:val="26"/>
          <w:vertAlign w:val="subscript"/>
        </w:rPr>
        <w:t>2</w:t>
      </w:r>
      <w:r w:rsidRPr="00FA10E3">
        <w:rPr>
          <w:sz w:val="26"/>
          <w:szCs w:val="26"/>
        </w:rPr>
        <w:t>), giải hệ 2 phương trình ta có đáp số:  20Hz; 125Hz</w:t>
      </w:r>
    </w:p>
    <w:p w:rsidR="004A7C7E" w:rsidRPr="00FA10E3" w:rsidRDefault="004A7C7E" w:rsidP="004A7C7E">
      <w:pPr>
        <w:rPr>
          <w:sz w:val="26"/>
          <w:szCs w:val="26"/>
          <w:lang w:val="fr-FR"/>
        </w:rPr>
      </w:pPr>
      <w:r w:rsidRPr="00FA10E3">
        <w:rPr>
          <w:b/>
          <w:sz w:val="26"/>
          <w:szCs w:val="26"/>
        </w:rPr>
        <w:t>Câu 38.</w:t>
      </w:r>
      <w:r w:rsidRPr="00FA10E3">
        <w:rPr>
          <w:sz w:val="26"/>
          <w:szCs w:val="26"/>
        </w:rPr>
        <w:t xml:space="preserve"> Chọn A</w:t>
      </w:r>
    </w:p>
    <w:p w:rsidR="004A7C7E" w:rsidRPr="00FA10E3" w:rsidRDefault="004A7C7E" w:rsidP="004A7C7E">
      <w:pPr>
        <w:rPr>
          <w:sz w:val="26"/>
          <w:szCs w:val="26"/>
          <w:lang w:val="fr-FR"/>
        </w:rPr>
      </w:pPr>
      <w:r w:rsidRPr="00FA10E3">
        <w:rPr>
          <w:b/>
          <w:sz w:val="26"/>
          <w:szCs w:val="26"/>
          <w:lang w:val="fr-FR"/>
        </w:rPr>
        <w:t>HD :</w:t>
      </w:r>
      <w:r w:rsidRPr="00FA10E3">
        <w:rPr>
          <w:sz w:val="26"/>
          <w:szCs w:val="26"/>
          <w:lang w:val="fr-FR"/>
        </w:rPr>
        <w:t xml:space="preserve"> Ta có : </w:t>
      </w:r>
      <m:oMath>
        <m:r>
          <w:rPr>
            <w:rFonts w:ascii="Cambria Math" w:hAnsi="Cambria Math"/>
            <w:szCs w:val="24"/>
            <w:lang w:val="fr-FR"/>
          </w:rPr>
          <m:t>U=</m:t>
        </m:r>
        <m:rad>
          <m:radPr>
            <m:degHide m:val="1"/>
            <m:ctrlPr>
              <w:rPr>
                <w:rFonts w:ascii="Cambria Math" w:hAnsi="Cambria Math"/>
                <w:i/>
                <w:szCs w:val="24"/>
                <w:lang w:val="fr-FR"/>
              </w:rPr>
            </m:ctrlPr>
          </m:radPr>
          <m:deg/>
          <m:e>
            <m:sSubSup>
              <m:sSubSupPr>
                <m:ctrlPr>
                  <w:rPr>
                    <w:rFonts w:ascii="Cambria Math" w:hAnsi="Cambria Math"/>
                    <w:i/>
                    <w:szCs w:val="24"/>
                    <w:lang w:val="fr-FR"/>
                  </w:rPr>
                </m:ctrlPr>
              </m:sSubSupPr>
              <m:e>
                <m:r>
                  <w:rPr>
                    <w:rFonts w:ascii="Cambria Math" w:hAnsi="Cambria Math"/>
                    <w:szCs w:val="24"/>
                    <w:lang w:val="fr-FR"/>
                  </w:rPr>
                  <m:t>U</m:t>
                </m:r>
              </m:e>
              <m:sub>
                <m:r>
                  <w:rPr>
                    <w:rFonts w:ascii="Cambria Math" w:hAnsi="Cambria Math"/>
                    <w:szCs w:val="24"/>
                    <w:lang w:val="fr-FR"/>
                  </w:rPr>
                  <m:t>R</m:t>
                </m:r>
              </m:sub>
              <m:sup>
                <m:r>
                  <w:rPr>
                    <w:rFonts w:ascii="Cambria Math" w:hAnsi="Cambria Math"/>
                    <w:szCs w:val="24"/>
                    <w:lang w:val="fr-FR"/>
                  </w:rPr>
                  <m:t>2</m:t>
                </m:r>
              </m:sup>
            </m:sSubSup>
            <m:r>
              <w:rPr>
                <w:rFonts w:ascii="Cambria Math" w:hAnsi="Cambria Math"/>
                <w:szCs w:val="24"/>
                <w:lang w:val="fr-FR"/>
              </w:rPr>
              <m:t>+</m:t>
            </m:r>
            <m:sSup>
              <m:sSupPr>
                <m:ctrlPr>
                  <w:rPr>
                    <w:rFonts w:ascii="Cambria Math" w:hAnsi="Cambria Math"/>
                    <w:i/>
                    <w:szCs w:val="24"/>
                    <w:lang w:val="fr-FR"/>
                  </w:rPr>
                </m:ctrlPr>
              </m:sSupPr>
              <m:e>
                <m:d>
                  <m:dPr>
                    <m:ctrlPr>
                      <w:rPr>
                        <w:rFonts w:ascii="Cambria Math" w:hAnsi="Cambria Math"/>
                        <w:i/>
                        <w:szCs w:val="24"/>
                        <w:lang w:val="fr-FR"/>
                      </w:rPr>
                    </m:ctrlPr>
                  </m:dPr>
                  <m:e>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L</m:t>
                        </m:r>
                      </m:sub>
                    </m:sSub>
                    <m:r>
                      <w:rPr>
                        <w:rFonts w:ascii="Cambria Math" w:hAnsi="Cambria Math"/>
                        <w:szCs w:val="24"/>
                        <w:lang w:val="fr-FR"/>
                      </w:rPr>
                      <m:t>-</m:t>
                    </m:r>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C</m:t>
                        </m:r>
                      </m:sub>
                    </m:sSub>
                  </m:e>
                </m:d>
              </m:e>
              <m:sup>
                <m:r>
                  <w:rPr>
                    <w:rFonts w:ascii="Cambria Math" w:hAnsi="Cambria Math"/>
                    <w:szCs w:val="24"/>
                    <w:lang w:val="fr-FR"/>
                  </w:rPr>
                  <m:t>2</m:t>
                </m:r>
              </m:sup>
            </m:sSup>
          </m:e>
        </m:rad>
        <m:r>
          <w:rPr>
            <w:rFonts w:ascii="Cambria Math" w:hAnsi="Cambria Math"/>
            <w:szCs w:val="24"/>
            <w:lang w:val="fr-FR"/>
          </w:rPr>
          <m:t>=50V</m:t>
        </m:r>
      </m:oMath>
    </w:p>
    <w:p w:rsidR="004A7C7E" w:rsidRPr="00FA10E3" w:rsidRDefault="004A7C7E" w:rsidP="004A7C7E">
      <w:pPr>
        <w:rPr>
          <w:sz w:val="26"/>
          <w:szCs w:val="26"/>
        </w:rPr>
      </w:pPr>
      <w:r w:rsidRPr="00FA10E3">
        <w:rPr>
          <w:sz w:val="26"/>
          <w:szCs w:val="26"/>
          <w:lang w:val="fr-FR"/>
        </w:rPr>
        <w:t xml:space="preserve">Khi thay đổi điện áp qua hai đầu tụ thì điện áp toàn mạch không đổi và </w:t>
      </w:r>
      <w:r w:rsidRPr="00FA10E3">
        <w:rPr>
          <w:sz w:val="26"/>
          <w:szCs w:val="26"/>
        </w:rPr>
        <w:t>U</w:t>
      </w:r>
      <w:r w:rsidRPr="00FA10E3">
        <w:rPr>
          <w:sz w:val="26"/>
          <w:szCs w:val="26"/>
          <w:vertAlign w:val="subscript"/>
        </w:rPr>
        <w:t>R</w:t>
      </w:r>
      <w:r w:rsidRPr="00FA10E3">
        <w:rPr>
          <w:sz w:val="26"/>
          <w:szCs w:val="26"/>
        </w:rPr>
        <w:t xml:space="preserve"> =U</w:t>
      </w:r>
      <w:r w:rsidRPr="00FA10E3">
        <w:rPr>
          <w:sz w:val="26"/>
          <w:szCs w:val="26"/>
          <w:vertAlign w:val="subscript"/>
        </w:rPr>
        <w:t>L</w:t>
      </w:r>
      <w:r w:rsidRPr="00FA10E3">
        <w:rPr>
          <w:sz w:val="26"/>
          <w:szCs w:val="26"/>
        </w:rPr>
        <w:t xml:space="preserve"> nên ta được</w:t>
      </w:r>
    </w:p>
    <w:p w:rsidR="004A7C7E" w:rsidRPr="00FA10E3" w:rsidRDefault="00A92F74" w:rsidP="004A7C7E">
      <w:pPr>
        <w:rPr>
          <w:sz w:val="26"/>
          <w:szCs w:val="26"/>
          <w:lang w:val="fr-FR"/>
        </w:rPr>
      </w:pPr>
      <m:oMathPara>
        <m:oMath>
          <m:r>
            <w:rPr>
              <w:rFonts w:ascii="Cambria Math" w:hAnsi="Cambria Math"/>
              <w:szCs w:val="24"/>
              <w:lang w:val="fr-FR"/>
            </w:rPr>
            <m:t>U=</m:t>
          </m:r>
          <m:rad>
            <m:radPr>
              <m:degHide m:val="1"/>
              <m:ctrlPr>
                <w:rPr>
                  <w:rFonts w:ascii="Cambria Math" w:hAnsi="Cambria Math"/>
                  <w:i/>
                  <w:szCs w:val="24"/>
                  <w:lang w:val="fr-FR"/>
                </w:rPr>
              </m:ctrlPr>
            </m:radPr>
            <m:deg/>
            <m:e>
              <m:sSubSup>
                <m:sSubSupPr>
                  <m:ctrlPr>
                    <w:rPr>
                      <w:rFonts w:ascii="Cambria Math" w:hAnsi="Cambria Math"/>
                      <w:i/>
                      <w:szCs w:val="24"/>
                      <w:lang w:val="fr-FR"/>
                    </w:rPr>
                  </m:ctrlPr>
                </m:sSubSupPr>
                <m:e>
                  <m:r>
                    <w:rPr>
                      <w:rFonts w:ascii="Cambria Math" w:hAnsi="Cambria Math"/>
                      <w:szCs w:val="24"/>
                      <w:lang w:val="fr-FR"/>
                    </w:rPr>
                    <m:t>U</m:t>
                  </m:r>
                </m:e>
                <m:sub>
                  <m:r>
                    <w:rPr>
                      <w:rFonts w:ascii="Cambria Math" w:hAnsi="Cambria Math"/>
                      <w:szCs w:val="24"/>
                      <w:lang w:val="fr-FR"/>
                    </w:rPr>
                    <m:t>R</m:t>
                  </m:r>
                </m:sub>
                <m:sup>
                  <m:r>
                    <w:rPr>
                      <w:rFonts w:ascii="Cambria Math" w:hAnsi="Cambria Math"/>
                      <w:szCs w:val="24"/>
                      <w:lang w:val="fr-FR"/>
                    </w:rPr>
                    <m:t>2</m:t>
                  </m:r>
                </m:sup>
              </m:sSubSup>
              <m:r>
                <w:rPr>
                  <w:rFonts w:ascii="Cambria Math" w:hAnsi="Cambria Math"/>
                  <w:szCs w:val="24"/>
                  <w:lang w:val="fr-FR"/>
                </w:rPr>
                <m:t>+</m:t>
              </m:r>
              <m:sSup>
                <m:sSupPr>
                  <m:ctrlPr>
                    <w:rPr>
                      <w:rFonts w:ascii="Cambria Math" w:hAnsi="Cambria Math"/>
                      <w:i/>
                      <w:szCs w:val="24"/>
                      <w:lang w:val="fr-FR"/>
                    </w:rPr>
                  </m:ctrlPr>
                </m:sSupPr>
                <m:e>
                  <m:d>
                    <m:dPr>
                      <m:ctrlPr>
                        <w:rPr>
                          <w:rFonts w:ascii="Cambria Math" w:hAnsi="Cambria Math"/>
                          <w:i/>
                          <w:szCs w:val="24"/>
                          <w:lang w:val="fr-FR"/>
                        </w:rPr>
                      </m:ctrlPr>
                    </m:dPr>
                    <m:e>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L</m:t>
                          </m:r>
                        </m:sub>
                      </m:sSub>
                      <m:r>
                        <w:rPr>
                          <w:rFonts w:ascii="Cambria Math" w:hAnsi="Cambria Math"/>
                          <w:szCs w:val="24"/>
                          <w:lang w:val="fr-FR"/>
                        </w:rPr>
                        <m:t>-</m:t>
                      </m:r>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C</m:t>
                          </m:r>
                        </m:sub>
                      </m:sSub>
                    </m:e>
                  </m:d>
                </m:e>
                <m:sup>
                  <m:r>
                    <w:rPr>
                      <w:rFonts w:ascii="Cambria Math" w:hAnsi="Cambria Math"/>
                      <w:szCs w:val="24"/>
                      <w:lang w:val="fr-FR"/>
                    </w:rPr>
                    <m:t>2</m:t>
                  </m:r>
                </m:sup>
              </m:sSup>
            </m:e>
          </m:rad>
          <m:r>
            <w:rPr>
              <w:rFonts w:ascii="Cambria Math" w:hAnsi="Cambria Math"/>
              <w:szCs w:val="24"/>
              <w:lang w:val="fr-FR"/>
            </w:rPr>
            <m:t>→50=</m:t>
          </m:r>
          <m:rad>
            <m:radPr>
              <m:degHide m:val="1"/>
              <m:ctrlPr>
                <w:rPr>
                  <w:rFonts w:ascii="Cambria Math" w:hAnsi="Cambria Math"/>
                  <w:i/>
                  <w:szCs w:val="24"/>
                  <w:lang w:val="fr-FR"/>
                </w:rPr>
              </m:ctrlPr>
            </m:radPr>
            <m:deg/>
            <m:e>
              <m:sSubSup>
                <m:sSubSupPr>
                  <m:ctrlPr>
                    <w:rPr>
                      <w:rFonts w:ascii="Cambria Math" w:hAnsi="Cambria Math"/>
                      <w:i/>
                      <w:szCs w:val="24"/>
                      <w:lang w:val="fr-FR"/>
                    </w:rPr>
                  </m:ctrlPr>
                </m:sSubSupPr>
                <m:e>
                  <m:r>
                    <w:rPr>
                      <w:rFonts w:ascii="Cambria Math" w:hAnsi="Cambria Math"/>
                      <w:szCs w:val="24"/>
                      <w:lang w:val="fr-FR"/>
                    </w:rPr>
                    <m:t>U</m:t>
                  </m:r>
                </m:e>
                <m:sub>
                  <m:r>
                    <w:rPr>
                      <w:rFonts w:ascii="Cambria Math" w:hAnsi="Cambria Math"/>
                      <w:szCs w:val="24"/>
                      <w:lang w:val="fr-FR"/>
                    </w:rPr>
                    <m:t>R</m:t>
                  </m:r>
                </m:sub>
                <m:sup>
                  <m:r>
                    <w:rPr>
                      <w:rFonts w:ascii="Cambria Math" w:hAnsi="Cambria Math"/>
                      <w:szCs w:val="24"/>
                      <w:lang w:val="fr-FR"/>
                    </w:rPr>
                    <m:t>2</m:t>
                  </m:r>
                </m:sup>
              </m:sSubSup>
              <m:r>
                <w:rPr>
                  <w:rFonts w:ascii="Cambria Math" w:hAnsi="Cambria Math"/>
                  <w:szCs w:val="24"/>
                  <w:lang w:val="fr-FR"/>
                </w:rPr>
                <m:t>+</m:t>
              </m:r>
              <m:sSup>
                <m:sSupPr>
                  <m:ctrlPr>
                    <w:rPr>
                      <w:rFonts w:ascii="Cambria Math" w:hAnsi="Cambria Math"/>
                      <w:i/>
                      <w:szCs w:val="24"/>
                      <w:lang w:val="fr-FR"/>
                    </w:rPr>
                  </m:ctrlPr>
                </m:sSupPr>
                <m:e>
                  <m:d>
                    <m:dPr>
                      <m:ctrlPr>
                        <w:rPr>
                          <w:rFonts w:ascii="Cambria Math" w:hAnsi="Cambria Math"/>
                          <w:i/>
                          <w:szCs w:val="24"/>
                          <w:lang w:val="fr-FR"/>
                        </w:rPr>
                      </m:ctrlPr>
                    </m:dPr>
                    <m:e>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R</m:t>
                          </m:r>
                        </m:sub>
                      </m:sSub>
                      <m:r>
                        <w:rPr>
                          <w:rFonts w:ascii="Cambria Math" w:hAnsi="Cambria Math"/>
                          <w:szCs w:val="24"/>
                          <w:lang w:val="fr-FR"/>
                        </w:rPr>
                        <m:t>-50</m:t>
                      </m:r>
                      <m:rad>
                        <m:radPr>
                          <m:degHide m:val="1"/>
                          <m:ctrlPr>
                            <w:rPr>
                              <w:rFonts w:ascii="Cambria Math" w:hAnsi="Cambria Math"/>
                              <w:i/>
                              <w:szCs w:val="24"/>
                              <w:lang w:val="fr-FR"/>
                            </w:rPr>
                          </m:ctrlPr>
                        </m:radPr>
                        <m:deg/>
                        <m:e>
                          <m:r>
                            <w:rPr>
                              <w:rFonts w:ascii="Cambria Math" w:hAnsi="Cambria Math"/>
                              <w:szCs w:val="24"/>
                              <w:lang w:val="fr-FR"/>
                            </w:rPr>
                            <m:t>2</m:t>
                          </m:r>
                        </m:e>
                      </m:rad>
                    </m:e>
                  </m:d>
                </m:e>
                <m:sup>
                  <m:r>
                    <w:rPr>
                      <w:rFonts w:ascii="Cambria Math" w:hAnsi="Cambria Math"/>
                      <w:szCs w:val="24"/>
                      <w:lang w:val="fr-FR"/>
                    </w:rPr>
                    <m:t>2</m:t>
                  </m:r>
                </m:sup>
              </m:sSup>
            </m:e>
          </m:rad>
          <m:r>
            <w:rPr>
              <w:rFonts w:ascii="Cambria Math" w:hAnsi="Cambria Math"/>
              <w:szCs w:val="24"/>
              <w:lang w:val="fr-FR"/>
            </w:rPr>
            <m:t>→</m:t>
          </m:r>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R</m:t>
              </m:r>
            </m:sub>
          </m:sSub>
          <m:r>
            <w:rPr>
              <w:rFonts w:ascii="Cambria Math" w:hAnsi="Cambria Math"/>
              <w:szCs w:val="24"/>
              <w:lang w:val="fr-FR"/>
            </w:rPr>
            <m:t>=25</m:t>
          </m:r>
          <m:rad>
            <m:radPr>
              <m:degHide m:val="1"/>
              <m:ctrlPr>
                <w:rPr>
                  <w:rFonts w:ascii="Cambria Math" w:hAnsi="Cambria Math"/>
                  <w:i/>
                  <w:szCs w:val="24"/>
                  <w:lang w:val="fr-FR"/>
                </w:rPr>
              </m:ctrlPr>
            </m:radPr>
            <m:deg/>
            <m:e>
              <m:r>
                <w:rPr>
                  <w:rFonts w:ascii="Cambria Math" w:hAnsi="Cambria Math"/>
                  <w:szCs w:val="24"/>
                  <w:lang w:val="fr-FR"/>
                </w:rPr>
                <m:t>2</m:t>
              </m:r>
            </m:e>
          </m:rad>
        </m:oMath>
      </m:oMathPara>
    </w:p>
    <w:p w:rsidR="00B916CC" w:rsidRPr="00FA10E3" w:rsidRDefault="00B916CC" w:rsidP="00B916CC">
      <w:pPr>
        <w:rPr>
          <w:spacing w:val="-8"/>
          <w:sz w:val="24"/>
          <w:szCs w:val="24"/>
        </w:rPr>
      </w:pPr>
      <w:r w:rsidRPr="00FA10E3">
        <w:rPr>
          <w:b/>
          <w:bCs/>
          <w:sz w:val="24"/>
          <w:szCs w:val="24"/>
          <w:u w:val="single"/>
          <w:lang w:val="nl-NL"/>
        </w:rPr>
        <w:t xml:space="preserve">Câu 39. </w:t>
      </w:r>
      <w:r w:rsidRPr="00FA10E3">
        <w:rPr>
          <w:sz w:val="24"/>
          <w:szCs w:val="24"/>
          <w:lang w:val="fr-FR"/>
        </w:rPr>
        <w:t xml:space="preserve"> </w:t>
      </w:r>
      <w:r w:rsidRPr="00FA10E3">
        <w:rPr>
          <w:spacing w:val="-8"/>
          <w:sz w:val="24"/>
          <w:szCs w:val="24"/>
        </w:rPr>
        <w:t>Chọn A</w:t>
      </w:r>
    </w:p>
    <w:p w:rsidR="00B916CC" w:rsidRPr="00FA10E3" w:rsidRDefault="00B916CC" w:rsidP="00B916CC">
      <w:pPr>
        <w:rPr>
          <w:sz w:val="24"/>
          <w:szCs w:val="24"/>
        </w:rPr>
      </w:pPr>
      <w:r w:rsidRPr="00FA10E3">
        <w:rPr>
          <w:b/>
          <w:bCs/>
          <w:sz w:val="24"/>
          <w:szCs w:val="24"/>
          <w:lang w:val="it-IT"/>
        </w:rPr>
        <w:t xml:space="preserve">HD: </w:t>
      </w:r>
      <w:r w:rsidRPr="00FA10E3">
        <w:rPr>
          <w:sz w:val="24"/>
          <w:szCs w:val="24"/>
        </w:rPr>
        <w:t xml:space="preserve"> Ta có </w:t>
      </w:r>
      <w:r w:rsidRPr="00FA10E3">
        <w:rPr>
          <w:position w:val="-30"/>
          <w:sz w:val="24"/>
          <w:szCs w:val="24"/>
        </w:rPr>
        <w:object w:dxaOrig="1860" w:dyaOrig="700">
          <v:shape id="_x0000_i1080" type="#_x0000_t75" style="width:93pt;height:35.25pt" o:ole="">
            <v:imagedata r:id="rId102" o:title=""/>
          </v:shape>
          <o:OLEObject Type="Embed" ProgID="Equation.3" ShapeID="_x0000_i1080" DrawAspect="Content" ObjectID="_1748163754" r:id="rId103"/>
        </w:object>
      </w:r>
      <w:r w:rsidRPr="00FA10E3">
        <w:rPr>
          <w:sz w:val="24"/>
          <w:szCs w:val="24"/>
        </w:rPr>
        <w:t>U</w:t>
      </w:r>
      <w:r w:rsidRPr="00FA10E3">
        <w:rPr>
          <w:sz w:val="24"/>
          <w:szCs w:val="24"/>
          <w:vertAlign w:val="subscript"/>
        </w:rPr>
        <w:t>L</w:t>
      </w:r>
      <w:r w:rsidRPr="00FA10E3">
        <w:rPr>
          <w:sz w:val="24"/>
          <w:szCs w:val="24"/>
        </w:rPr>
        <w:t xml:space="preserve"> = 0,5U</w:t>
      </w:r>
      <w:r w:rsidRPr="00FA10E3">
        <w:rPr>
          <w:sz w:val="24"/>
          <w:szCs w:val="24"/>
          <w:vertAlign w:val="subscript"/>
        </w:rPr>
        <w:t>2</w:t>
      </w:r>
      <w:r w:rsidRPr="00FA10E3">
        <w:rPr>
          <w:sz w:val="24"/>
          <w:szCs w:val="24"/>
        </w:rPr>
        <w:t xml:space="preserve"> = 120V</w:t>
      </w:r>
    </w:p>
    <w:p w:rsidR="00B916CC" w:rsidRPr="00FA10E3" w:rsidRDefault="00B916CC" w:rsidP="00B916CC">
      <w:pPr>
        <w:rPr>
          <w:sz w:val="24"/>
          <w:szCs w:val="24"/>
        </w:rPr>
      </w:pPr>
      <w:r w:rsidRPr="00FA10E3">
        <w:rPr>
          <w:sz w:val="24"/>
          <w:szCs w:val="24"/>
        </w:rPr>
        <w:t xml:space="preserve">          U</w:t>
      </w:r>
      <w:r w:rsidRPr="00FA10E3">
        <w:rPr>
          <w:sz w:val="24"/>
          <w:szCs w:val="24"/>
          <w:vertAlign w:val="subscript"/>
        </w:rPr>
        <w:t>L</w:t>
      </w:r>
      <w:r w:rsidRPr="00FA10E3">
        <w:rPr>
          <w:sz w:val="24"/>
          <w:szCs w:val="24"/>
          <w:vertAlign w:val="superscript"/>
        </w:rPr>
        <w:t>2</w:t>
      </w:r>
      <w:r w:rsidRPr="00FA10E3">
        <w:rPr>
          <w:sz w:val="24"/>
          <w:szCs w:val="24"/>
        </w:rPr>
        <w:t xml:space="preserve"> + U</w:t>
      </w:r>
      <w:r w:rsidRPr="00FA10E3">
        <w:rPr>
          <w:sz w:val="24"/>
          <w:szCs w:val="24"/>
          <w:vertAlign w:val="subscript"/>
        </w:rPr>
        <w:t>r</w:t>
      </w:r>
      <w:r w:rsidRPr="00FA10E3">
        <w:rPr>
          <w:sz w:val="24"/>
          <w:szCs w:val="24"/>
          <w:vertAlign w:val="superscript"/>
        </w:rPr>
        <w:t>2</w:t>
      </w:r>
      <w:r w:rsidRPr="00FA10E3">
        <w:rPr>
          <w:sz w:val="24"/>
          <w:szCs w:val="24"/>
        </w:rPr>
        <w:t xml:space="preserve"> = U</w:t>
      </w:r>
      <w:r w:rsidRPr="00FA10E3">
        <w:rPr>
          <w:sz w:val="24"/>
          <w:szCs w:val="24"/>
          <w:vertAlign w:val="subscript"/>
        </w:rPr>
        <w:t>1</w:t>
      </w:r>
      <w:r w:rsidRPr="00FA10E3">
        <w:rPr>
          <w:sz w:val="24"/>
          <w:szCs w:val="24"/>
          <w:vertAlign w:val="superscript"/>
        </w:rPr>
        <w:t>2</w:t>
      </w:r>
      <w:r w:rsidRPr="00FA10E3">
        <w:rPr>
          <w:sz w:val="24"/>
          <w:szCs w:val="24"/>
        </w:rPr>
        <w:t xml:space="preserve"> = 130</w:t>
      </w:r>
      <w:r w:rsidRPr="00FA10E3">
        <w:rPr>
          <w:sz w:val="24"/>
          <w:szCs w:val="24"/>
          <w:vertAlign w:val="superscript"/>
        </w:rPr>
        <w:t>2</w:t>
      </w:r>
      <w:r w:rsidRPr="00FA10E3">
        <w:rPr>
          <w:sz w:val="24"/>
          <w:szCs w:val="24"/>
        </w:rPr>
        <w:t xml:space="preserve"> =&gt; </w:t>
      </w:r>
      <w:smartTag w:uri="urn:schemas-microsoft-com:office:smarttags" w:element="City">
        <w:smartTag w:uri="urn:schemas-microsoft-com:office:smarttags" w:element="place">
          <w:r w:rsidRPr="00FA10E3">
            <w:rPr>
              <w:sz w:val="24"/>
              <w:szCs w:val="24"/>
            </w:rPr>
            <w:t>U</w:t>
          </w:r>
          <w:r w:rsidRPr="00FA10E3">
            <w:rPr>
              <w:sz w:val="24"/>
              <w:szCs w:val="24"/>
              <w:vertAlign w:val="subscript"/>
            </w:rPr>
            <w:t>r</w:t>
          </w:r>
        </w:smartTag>
      </w:smartTag>
      <w:r w:rsidRPr="00FA10E3">
        <w:rPr>
          <w:sz w:val="24"/>
          <w:szCs w:val="24"/>
        </w:rPr>
        <w:t xml:space="preserve"> = 50V.   </w:t>
      </w:r>
      <w:r w:rsidRPr="00FA10E3">
        <w:rPr>
          <w:position w:val="-30"/>
          <w:sz w:val="24"/>
          <w:szCs w:val="24"/>
        </w:rPr>
        <w:object w:dxaOrig="2760" w:dyaOrig="700">
          <v:shape id="_x0000_i1081" type="#_x0000_t75" style="width:138pt;height:35.25pt" o:ole="">
            <v:imagedata r:id="rId104" o:title=""/>
          </v:shape>
          <o:OLEObject Type="Embed" ProgID="Equation.3" ShapeID="_x0000_i1081" DrawAspect="Content" ObjectID="_1748163755" r:id="rId105"/>
        </w:object>
      </w:r>
      <w:r w:rsidRPr="00FA10E3">
        <w:rPr>
          <w:sz w:val="24"/>
          <w:szCs w:val="24"/>
        </w:rPr>
        <w:t xml:space="preserve">         Chọn  A</w:t>
      </w:r>
    </w:p>
    <w:p w:rsidR="004A7C7E" w:rsidRPr="00FA10E3" w:rsidRDefault="004A7C7E" w:rsidP="004A7C7E">
      <w:pPr>
        <w:pStyle w:val="NoSpacing"/>
        <w:rPr>
          <w:rFonts w:ascii="Times New Roman" w:hAnsi="Times New Roman"/>
          <w:sz w:val="26"/>
          <w:szCs w:val="26"/>
        </w:rPr>
      </w:pPr>
      <w:r w:rsidRPr="00FA10E3">
        <w:rPr>
          <w:rFonts w:ascii="Times New Roman" w:hAnsi="Times New Roman"/>
          <w:b/>
          <w:sz w:val="26"/>
          <w:szCs w:val="26"/>
        </w:rPr>
        <w:t>Câu 40.</w:t>
      </w:r>
      <w:r w:rsidRPr="00FA10E3">
        <w:rPr>
          <w:rFonts w:ascii="Times New Roman" w:hAnsi="Times New Roman"/>
          <w:sz w:val="26"/>
          <w:szCs w:val="26"/>
        </w:rPr>
        <w:t xml:space="preserve"> Chọn B</w:t>
      </w:r>
    </w:p>
    <w:p w:rsidR="004A7C7E" w:rsidRPr="00FA10E3" w:rsidRDefault="004A7C7E" w:rsidP="004A7C7E">
      <w:pPr>
        <w:pStyle w:val="NoSpacing"/>
        <w:rPr>
          <w:rFonts w:ascii="Times New Roman" w:hAnsi="Times New Roman"/>
          <w:sz w:val="26"/>
          <w:szCs w:val="26"/>
        </w:rPr>
      </w:pPr>
      <w:r w:rsidRPr="00FA10E3">
        <w:rPr>
          <w:rFonts w:ascii="Times New Roman" w:hAnsi="Times New Roman"/>
          <w:b/>
          <w:sz w:val="26"/>
          <w:szCs w:val="26"/>
        </w:rPr>
        <w:t>HD:</w:t>
      </w:r>
      <w:r w:rsidRPr="00FA10E3">
        <w:rPr>
          <w:rFonts w:ascii="Times New Roman" w:hAnsi="Times New Roman"/>
          <w:sz w:val="26"/>
          <w:szCs w:val="26"/>
        </w:rPr>
        <w:t xml:space="preserve"> Từ công thức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f</m:t>
            </m:r>
          </m:den>
        </m:f>
        <m:r>
          <w:rPr>
            <w:rFonts w:ascii="Cambria Math" w:hAnsi="Cambria Math"/>
            <w:szCs w:val="24"/>
          </w:rPr>
          <m:t>=</m:t>
        </m:r>
        <m:d>
          <m:dPr>
            <m:ctrlPr>
              <w:rPr>
                <w:rFonts w:ascii="Cambria Math" w:hAnsi="Cambria Math"/>
                <w:i/>
                <w:szCs w:val="24"/>
              </w:rPr>
            </m:ctrlPr>
          </m:dPr>
          <m:e>
            <m:r>
              <w:rPr>
                <w:rFonts w:ascii="Cambria Math" w:hAnsi="Cambria Math"/>
                <w:szCs w:val="24"/>
              </w:rPr>
              <m:t>n-1</m:t>
            </m:r>
          </m:e>
        </m:d>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den>
            </m:f>
          </m:e>
        </m:d>
      </m:oMath>
      <w:r w:rsidRPr="00FA10E3">
        <w:rPr>
          <w:rFonts w:ascii="Times New Roman" w:hAnsi="Times New Roman"/>
          <w:sz w:val="26"/>
          <w:szCs w:val="26"/>
        </w:rPr>
        <w:t xml:space="preserve"> ta có khoảng cách giữa tiêu điểm tia đỏ và tia tím là:</w:t>
      </w:r>
    </w:p>
    <w:p w:rsidR="004A7C7E" w:rsidRPr="00FA10E3" w:rsidRDefault="00A92F74" w:rsidP="004A7C7E">
      <w:pPr>
        <w:pStyle w:val="NoSpacing"/>
        <w:rPr>
          <w:rFonts w:ascii="Times New Roman" w:hAnsi="Times New Roman"/>
          <w:sz w:val="24"/>
          <w:szCs w:val="24"/>
        </w:rPr>
      </w:pPr>
      <m:oMathPara>
        <m:oMath>
          <m:r>
            <w:rPr>
              <w:rFonts w:ascii="Cambria Math" w:hAnsi="Cambria Math"/>
              <w:szCs w:val="24"/>
            </w:rPr>
            <m:t>∆f=</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r>
                <w:rPr>
                  <w:rFonts w:ascii="Cambria Math" w:hAnsi="Cambria Math"/>
                  <w:szCs w:val="24"/>
                </w:rPr>
                <m:t>.</m:t>
              </m:r>
              <m:d>
                <m:dPr>
                  <m:ctrlPr>
                    <w:rPr>
                      <w:rFonts w:ascii="Cambria Math" w:hAnsi="Cambria Math"/>
                      <w:i/>
                      <w:szCs w:val="24"/>
                    </w:rPr>
                  </m:ctrlPr>
                </m:dPr>
                <m:e>
                  <m:r>
                    <w:rPr>
                      <w:rFonts w:ascii="Cambria Math" w:hAnsi="Cambria Math"/>
                      <w:szCs w:val="24"/>
                    </w:rPr>
                    <m:t>nt-nđ</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e>
              </m:d>
              <m:r>
                <w:rPr>
                  <w:rFonts w:ascii="Cambria Math" w:hAnsi="Cambria Math"/>
                  <w:szCs w:val="24"/>
                </w:rPr>
                <m:t>.</m:t>
              </m:r>
              <m:d>
                <m:dPr>
                  <m:ctrlPr>
                    <w:rPr>
                      <w:rFonts w:ascii="Cambria Math" w:hAnsi="Cambria Math"/>
                      <w:i/>
                      <w:szCs w:val="24"/>
                    </w:rPr>
                  </m:ctrlPr>
                </m:dPr>
                <m:e>
                  <m:r>
                    <w:rPr>
                      <w:rFonts w:ascii="Cambria Math" w:hAnsi="Cambria Math"/>
                      <w:szCs w:val="24"/>
                    </w:rPr>
                    <m:t>nt-1</m:t>
                  </m:r>
                </m:e>
              </m:d>
              <m:r>
                <w:rPr>
                  <w:rFonts w:ascii="Cambria Math" w:hAnsi="Cambria Math"/>
                  <w:szCs w:val="24"/>
                </w:rPr>
                <m:t>.</m:t>
              </m:r>
              <m:d>
                <m:dPr>
                  <m:ctrlPr>
                    <w:rPr>
                      <w:rFonts w:ascii="Cambria Math" w:hAnsi="Cambria Math"/>
                      <w:i/>
                      <w:szCs w:val="24"/>
                    </w:rPr>
                  </m:ctrlPr>
                </m:dPr>
                <m:e>
                  <m:r>
                    <w:rPr>
                      <w:rFonts w:ascii="Cambria Math" w:hAnsi="Cambria Math"/>
                      <w:szCs w:val="24"/>
                    </w:rPr>
                    <m:t>nđ-1</m:t>
                  </m:r>
                </m:e>
              </m:d>
            </m:den>
          </m:f>
          <m:r>
            <w:rPr>
              <w:rFonts w:ascii="Cambria Math" w:hAnsi="Cambria Math"/>
              <w:szCs w:val="24"/>
            </w:rPr>
            <m:t>=1,48cm</m:t>
          </m:r>
        </m:oMath>
      </m:oMathPara>
    </w:p>
    <w:p w:rsidR="004A7C7E" w:rsidRPr="00FA10E3" w:rsidRDefault="004A7C7E" w:rsidP="004A7C7E">
      <w:pPr>
        <w:rPr>
          <w:sz w:val="24"/>
          <w:szCs w:val="24"/>
        </w:rPr>
      </w:pPr>
    </w:p>
    <w:p w:rsidR="004A7C7E" w:rsidRPr="00FA10E3" w:rsidRDefault="004A7C7E" w:rsidP="004A7C7E">
      <w:pPr>
        <w:spacing w:before="120" w:after="0" w:line="240" w:lineRule="auto"/>
        <w:jc w:val="center"/>
        <w:rPr>
          <w:sz w:val="24"/>
          <w:szCs w:val="24"/>
        </w:rPr>
      </w:pPr>
    </w:p>
    <w:p w:rsidR="004A7C7E" w:rsidRPr="00FA10E3" w:rsidRDefault="004A7C7E" w:rsidP="004A7C7E">
      <w:pPr>
        <w:spacing w:before="120" w:after="0" w:line="240" w:lineRule="auto"/>
        <w:jc w:val="center"/>
        <w:rPr>
          <w:sz w:val="24"/>
          <w:szCs w:val="24"/>
        </w:rPr>
      </w:pPr>
      <w:r w:rsidRPr="00FA10E3">
        <w:rPr>
          <w:sz w:val="24"/>
          <w:szCs w:val="24"/>
        </w:rPr>
        <w:t>-----</w:t>
      </w:r>
      <w:r w:rsidRPr="00FA10E3">
        <w:rPr>
          <w:b/>
          <w:sz w:val="24"/>
          <w:szCs w:val="24"/>
        </w:rPr>
        <w:t>HẾT</w:t>
      </w:r>
      <w:r w:rsidRPr="00FA10E3">
        <w:rPr>
          <w:sz w:val="24"/>
          <w:szCs w:val="24"/>
        </w:rPr>
        <w:t>-----</w:t>
      </w:r>
    </w:p>
    <w:p w:rsidR="004A7C7E" w:rsidRPr="00FA10E3" w:rsidRDefault="004A7C7E" w:rsidP="004A7C7E">
      <w:pPr>
        <w:spacing w:before="120" w:after="0" w:line="240" w:lineRule="auto"/>
        <w:rPr>
          <w:sz w:val="24"/>
          <w:szCs w:val="24"/>
        </w:rPr>
      </w:pPr>
    </w:p>
    <w:p w:rsidR="004A7C7E" w:rsidRPr="00FA10E3" w:rsidRDefault="004A7C7E" w:rsidP="004A7C7E">
      <w:pPr>
        <w:spacing w:before="120" w:after="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A10E3" w:rsidRPr="00FA10E3" w:rsidTr="00654CCD">
        <w:tc>
          <w:tcPr>
            <w:tcW w:w="3510" w:type="dxa"/>
            <w:tcBorders>
              <w:top w:val="single" w:sz="4" w:space="0" w:color="auto"/>
              <w:left w:val="single" w:sz="4" w:space="0" w:color="auto"/>
              <w:bottom w:val="single" w:sz="4" w:space="0" w:color="auto"/>
              <w:right w:val="single" w:sz="4" w:space="0" w:color="auto"/>
            </w:tcBorders>
            <w:hideMark/>
          </w:tcPr>
          <w:p w:rsidR="00FA10E3" w:rsidRPr="00FA10E3" w:rsidRDefault="00FA10E3" w:rsidP="00654CCD">
            <w:pPr>
              <w:jc w:val="center"/>
              <w:rPr>
                <w:b/>
                <w:color w:val="00B050"/>
              </w:rPr>
            </w:pPr>
            <w:r w:rsidRPr="00FA10E3">
              <w:rPr>
                <w:b/>
                <w:color w:val="00B050"/>
              </w:rPr>
              <w:t>www.trangtailieu.com</w:t>
            </w:r>
          </w:p>
          <w:p w:rsidR="00FA10E3" w:rsidRPr="00FA10E3" w:rsidRDefault="00FA10E3" w:rsidP="00654CCD">
            <w:pPr>
              <w:jc w:val="center"/>
              <w:rPr>
                <w:b/>
                <w:color w:val="FF0000"/>
              </w:rPr>
            </w:pPr>
            <w:r w:rsidRPr="00FA10E3">
              <w:rPr>
                <w:b/>
                <w:color w:val="FF0000"/>
              </w:rPr>
              <w:t>ĐỀ 2</w:t>
            </w:r>
          </w:p>
        </w:tc>
        <w:tc>
          <w:tcPr>
            <w:tcW w:w="6347" w:type="dxa"/>
            <w:tcBorders>
              <w:top w:val="single" w:sz="4" w:space="0" w:color="auto"/>
              <w:left w:val="single" w:sz="4" w:space="0" w:color="auto"/>
              <w:bottom w:val="single" w:sz="4" w:space="0" w:color="auto"/>
              <w:right w:val="single" w:sz="4" w:space="0" w:color="auto"/>
            </w:tcBorders>
            <w:hideMark/>
          </w:tcPr>
          <w:p w:rsidR="00FA10E3" w:rsidRPr="00FA10E3" w:rsidRDefault="00FA10E3" w:rsidP="00654CCD">
            <w:pPr>
              <w:jc w:val="center"/>
              <w:rPr>
                <w:b/>
                <w:color w:val="7030A0"/>
              </w:rPr>
            </w:pPr>
            <w:r w:rsidRPr="00FA10E3">
              <w:rPr>
                <w:b/>
                <w:color w:val="7030A0"/>
              </w:rPr>
              <w:t>ĐỀ THI THỬ THPT QUỐC GIA NĂM 2020</w:t>
            </w:r>
          </w:p>
          <w:p w:rsidR="00FA10E3" w:rsidRPr="00FA10E3" w:rsidRDefault="00FA10E3" w:rsidP="00654CCD">
            <w:pPr>
              <w:jc w:val="center"/>
              <w:rPr>
                <w:b/>
                <w:color w:val="00B0F0"/>
              </w:rPr>
            </w:pPr>
            <w:r w:rsidRPr="00FA10E3">
              <w:rPr>
                <w:b/>
                <w:color w:val="00B0F0"/>
              </w:rPr>
              <w:t>Môn Vật Lý</w:t>
            </w:r>
          </w:p>
          <w:p w:rsidR="00FA10E3" w:rsidRPr="00FA10E3" w:rsidRDefault="00FA10E3" w:rsidP="00654CCD">
            <w:pPr>
              <w:jc w:val="center"/>
              <w:rPr>
                <w:i/>
                <w:color w:val="C00000"/>
              </w:rPr>
            </w:pPr>
            <w:r w:rsidRPr="00FA10E3">
              <w:rPr>
                <w:i/>
                <w:color w:val="C00000"/>
              </w:rPr>
              <w:t>Thời gian: 50 phút</w:t>
            </w:r>
          </w:p>
        </w:tc>
      </w:tr>
    </w:tbl>
    <w:p w:rsidR="004A7C7E" w:rsidRPr="00FA10E3" w:rsidRDefault="004A7C7E" w:rsidP="004A7C7E">
      <w:pPr>
        <w:spacing w:before="120" w:after="0" w:line="240" w:lineRule="auto"/>
        <w:rPr>
          <w:sz w:val="24"/>
          <w:szCs w:val="24"/>
        </w:rPr>
      </w:pPr>
    </w:p>
    <w:p w:rsidR="002E385C" w:rsidRPr="00FA10E3" w:rsidRDefault="002E385C" w:rsidP="00654CCD">
      <w:pPr>
        <w:jc w:val="both"/>
        <w:rPr>
          <w:b/>
          <w:sz w:val="26"/>
          <w:szCs w:val="26"/>
          <w:lang w:val="nl-NL"/>
        </w:rPr>
      </w:pPr>
      <w:r w:rsidRPr="00FA10E3">
        <w:rPr>
          <w:b/>
          <w:sz w:val="26"/>
          <w:szCs w:val="26"/>
          <w:lang w:val="nl-NL"/>
        </w:rPr>
        <w:t>DAO ĐỘNG CƠ</w:t>
      </w:r>
    </w:p>
    <w:p w:rsidR="002E385C" w:rsidRPr="00FA10E3" w:rsidRDefault="002E385C" w:rsidP="00654CCD">
      <w:pPr>
        <w:rPr>
          <w:sz w:val="26"/>
          <w:szCs w:val="26"/>
          <w:lang w:val="nl-NL"/>
        </w:rPr>
      </w:pPr>
      <w:r w:rsidRPr="00FA10E3">
        <w:rPr>
          <w:b/>
          <w:sz w:val="26"/>
          <w:szCs w:val="26"/>
          <w:lang w:val="nl-NL"/>
        </w:rPr>
        <w:t>Câu 1</w:t>
      </w:r>
      <w:r w:rsidRPr="00FA10E3">
        <w:rPr>
          <w:sz w:val="26"/>
          <w:szCs w:val="26"/>
          <w:lang w:val="nl-NL"/>
        </w:rPr>
        <w:t>: Một vật dao động tắt dần có các đại lượng nào sau đây giảm liên tục theo thời gian?</w:t>
      </w:r>
    </w:p>
    <w:p w:rsidR="002E385C" w:rsidRPr="00FA10E3" w:rsidRDefault="002E385C" w:rsidP="00654CCD">
      <w:pPr>
        <w:tabs>
          <w:tab w:val="left" w:pos="720"/>
          <w:tab w:val="left" w:pos="2552"/>
          <w:tab w:val="left" w:pos="4820"/>
          <w:tab w:val="left" w:pos="5760"/>
        </w:tabs>
        <w:ind w:right="-329"/>
        <w:rPr>
          <w:sz w:val="26"/>
          <w:szCs w:val="26"/>
          <w:lang w:val="nl-NL"/>
        </w:rPr>
      </w:pPr>
      <w:r w:rsidRPr="00FA10E3">
        <w:rPr>
          <w:sz w:val="26"/>
          <w:szCs w:val="26"/>
          <w:lang w:val="nl-NL"/>
        </w:rPr>
        <w:tab/>
      </w:r>
      <w:r w:rsidRPr="00FA10E3">
        <w:rPr>
          <w:b/>
          <w:sz w:val="26"/>
          <w:szCs w:val="26"/>
          <w:lang w:val="nl-NL"/>
        </w:rPr>
        <w:t>A.</w:t>
      </w:r>
      <w:r w:rsidRPr="00FA10E3">
        <w:rPr>
          <w:sz w:val="26"/>
          <w:szCs w:val="26"/>
          <w:lang w:val="nl-NL"/>
        </w:rPr>
        <w:t xml:space="preserve"> Biên độ và gia tốc.</w:t>
      </w:r>
      <w:r w:rsidRPr="00FA10E3">
        <w:rPr>
          <w:sz w:val="26"/>
          <w:szCs w:val="26"/>
          <w:lang w:val="nl-NL"/>
        </w:rPr>
        <w:tab/>
      </w:r>
      <w:r w:rsidRPr="00FA10E3">
        <w:rPr>
          <w:sz w:val="26"/>
          <w:szCs w:val="26"/>
          <w:lang w:val="nl-NL"/>
        </w:rPr>
        <w:tab/>
      </w:r>
      <w:r w:rsidRPr="00FA10E3">
        <w:rPr>
          <w:b/>
          <w:sz w:val="26"/>
          <w:szCs w:val="26"/>
          <w:lang w:val="nl-NL"/>
        </w:rPr>
        <w:t>B.</w:t>
      </w:r>
      <w:r w:rsidRPr="00FA10E3">
        <w:rPr>
          <w:sz w:val="26"/>
          <w:szCs w:val="26"/>
          <w:lang w:val="nl-NL"/>
        </w:rPr>
        <w:t xml:space="preserve"> Biên độ và tốc độ.</w:t>
      </w:r>
      <w:r w:rsidRPr="00FA10E3">
        <w:rPr>
          <w:sz w:val="26"/>
          <w:szCs w:val="26"/>
          <w:lang w:val="nl-NL"/>
        </w:rPr>
        <w:tab/>
      </w:r>
    </w:p>
    <w:p w:rsidR="002E385C" w:rsidRPr="00FA10E3" w:rsidRDefault="002E385C" w:rsidP="00654CCD">
      <w:pPr>
        <w:tabs>
          <w:tab w:val="left" w:pos="720"/>
          <w:tab w:val="left" w:pos="2552"/>
          <w:tab w:val="left" w:pos="4820"/>
          <w:tab w:val="left" w:pos="5760"/>
        </w:tabs>
        <w:ind w:right="-329"/>
        <w:rPr>
          <w:sz w:val="26"/>
          <w:szCs w:val="26"/>
          <w:lang w:val="it-IT"/>
        </w:rPr>
      </w:pPr>
      <w:r w:rsidRPr="00FA10E3">
        <w:rPr>
          <w:sz w:val="26"/>
          <w:szCs w:val="26"/>
          <w:lang w:val="nl-NL"/>
        </w:rPr>
        <w:tab/>
      </w:r>
      <w:r w:rsidRPr="00FA10E3">
        <w:rPr>
          <w:b/>
          <w:sz w:val="26"/>
          <w:szCs w:val="26"/>
          <w:lang w:val="it-IT"/>
        </w:rPr>
        <w:t>C.</w:t>
      </w:r>
      <w:r w:rsidRPr="00FA10E3">
        <w:rPr>
          <w:sz w:val="26"/>
          <w:szCs w:val="26"/>
          <w:lang w:val="it-IT"/>
        </w:rPr>
        <w:t xml:space="preserve"> Li độ và tốc độ.</w:t>
      </w:r>
      <w:r w:rsidRPr="00FA10E3">
        <w:rPr>
          <w:sz w:val="26"/>
          <w:szCs w:val="26"/>
          <w:lang w:val="it-IT"/>
        </w:rPr>
        <w:tab/>
      </w:r>
      <w:r w:rsidRPr="00FA10E3">
        <w:rPr>
          <w:sz w:val="26"/>
          <w:szCs w:val="26"/>
          <w:lang w:val="it-IT"/>
        </w:rPr>
        <w:tab/>
      </w:r>
      <w:r w:rsidRPr="00FA10E3">
        <w:rPr>
          <w:b/>
          <w:sz w:val="26"/>
          <w:szCs w:val="26"/>
          <w:lang w:val="it-IT"/>
        </w:rPr>
        <w:t>D.</w:t>
      </w:r>
      <w:r w:rsidRPr="00FA10E3">
        <w:rPr>
          <w:sz w:val="26"/>
          <w:szCs w:val="26"/>
          <w:lang w:val="it-IT"/>
        </w:rPr>
        <w:t xml:space="preserve"> Biên độ và cơ năng.</w:t>
      </w:r>
    </w:p>
    <w:p w:rsidR="002E385C" w:rsidRPr="00FA10E3" w:rsidRDefault="002E385C" w:rsidP="00654CCD">
      <w:pPr>
        <w:jc w:val="both"/>
        <w:rPr>
          <w:sz w:val="26"/>
          <w:szCs w:val="26"/>
          <w:lang w:val="nl-NL"/>
        </w:rPr>
      </w:pPr>
      <w:r w:rsidRPr="00FA10E3">
        <w:rPr>
          <w:b/>
          <w:sz w:val="26"/>
          <w:szCs w:val="26"/>
          <w:lang w:val="nl-NL"/>
        </w:rPr>
        <w:t>Câu 2:</w:t>
      </w:r>
      <w:r w:rsidRPr="00FA10E3">
        <w:rPr>
          <w:sz w:val="26"/>
          <w:szCs w:val="26"/>
          <w:lang w:val="nl-NL"/>
        </w:rPr>
        <w:t xml:space="preserve"> Một con lắc lò xo dao động với phương trình x = 6cos(20</w:t>
      </w:r>
      <w:r w:rsidRPr="00FA10E3">
        <w:rPr>
          <w:sz w:val="26"/>
          <w:szCs w:val="26"/>
        </w:rPr>
        <w:t>π</w:t>
      </w:r>
      <w:r w:rsidRPr="00FA10E3">
        <w:rPr>
          <w:sz w:val="26"/>
          <w:szCs w:val="26"/>
          <w:lang w:val="nl-NL"/>
        </w:rPr>
        <w:t xml:space="preserve">t) cm. Xác định chu kỳ, tần số dao động của chất điểm. </w:t>
      </w:r>
    </w:p>
    <w:p w:rsidR="002E385C" w:rsidRPr="00FA10E3" w:rsidRDefault="002E385C" w:rsidP="00654CCD">
      <w:pPr>
        <w:ind w:firstLine="720"/>
        <w:rPr>
          <w:sz w:val="26"/>
          <w:szCs w:val="26"/>
          <w:lang w:val="nl-NL"/>
        </w:rPr>
      </w:pPr>
      <w:r w:rsidRPr="00FA10E3">
        <w:rPr>
          <w:b/>
          <w:sz w:val="26"/>
          <w:szCs w:val="26"/>
          <w:lang w:val="nl-NL"/>
        </w:rPr>
        <w:t xml:space="preserve">A.  </w:t>
      </w:r>
      <w:r w:rsidRPr="00FA10E3">
        <w:rPr>
          <w:sz w:val="26"/>
          <w:szCs w:val="26"/>
          <w:lang w:val="nl-NL"/>
        </w:rPr>
        <w:t xml:space="preserve"> f = 10Hz; T = 0,1s. </w:t>
      </w:r>
      <w:r w:rsidRPr="00FA10E3">
        <w:rPr>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r>
      <w:r w:rsidRPr="00FA10E3">
        <w:rPr>
          <w:b/>
          <w:sz w:val="26"/>
          <w:szCs w:val="26"/>
          <w:lang w:val="nl-NL"/>
        </w:rPr>
        <w:t xml:space="preserve">B.  </w:t>
      </w:r>
      <w:r w:rsidRPr="00FA10E3">
        <w:rPr>
          <w:sz w:val="26"/>
          <w:szCs w:val="26"/>
          <w:lang w:val="nl-NL"/>
        </w:rPr>
        <w:t xml:space="preserve"> f = 1Hz; T = 1s. </w:t>
      </w:r>
    </w:p>
    <w:p w:rsidR="002E385C" w:rsidRPr="00FA10E3" w:rsidRDefault="002E385C" w:rsidP="00654CCD">
      <w:pPr>
        <w:ind w:firstLine="720"/>
        <w:rPr>
          <w:sz w:val="26"/>
          <w:szCs w:val="26"/>
        </w:rPr>
      </w:pPr>
      <w:r w:rsidRPr="00FA10E3">
        <w:rPr>
          <w:b/>
          <w:sz w:val="26"/>
          <w:szCs w:val="26"/>
        </w:rPr>
        <w:t xml:space="preserve">C.  </w:t>
      </w:r>
      <w:r w:rsidRPr="00FA10E3">
        <w:rPr>
          <w:sz w:val="26"/>
          <w:szCs w:val="26"/>
        </w:rPr>
        <w:t xml:space="preserve"> f = 100Hz; T = 0,01s. </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f = 5Hz; T = 0,2s</w:t>
      </w:r>
    </w:p>
    <w:p w:rsidR="002E385C" w:rsidRPr="00FA10E3" w:rsidRDefault="002E385C" w:rsidP="00654CCD">
      <w:pPr>
        <w:jc w:val="both"/>
        <w:rPr>
          <w:sz w:val="26"/>
          <w:szCs w:val="26"/>
        </w:rPr>
      </w:pPr>
      <w:r w:rsidRPr="00FA10E3">
        <w:rPr>
          <w:b/>
          <w:sz w:val="26"/>
          <w:szCs w:val="26"/>
        </w:rPr>
        <w:t>Câu 3:</w:t>
      </w:r>
      <w:r w:rsidRPr="00FA10E3">
        <w:rPr>
          <w:sz w:val="26"/>
          <w:szCs w:val="26"/>
        </w:rPr>
        <w:t xml:space="preserve"> Hai dao động điều hoà cùng phương có các phương trình lần lượt là x</w:t>
      </w:r>
      <w:r w:rsidRPr="00FA10E3">
        <w:rPr>
          <w:sz w:val="26"/>
          <w:szCs w:val="26"/>
          <w:vertAlign w:val="subscript"/>
        </w:rPr>
        <w:t>1</w:t>
      </w:r>
      <w:r w:rsidRPr="00FA10E3">
        <w:rPr>
          <w:sz w:val="26"/>
          <w:szCs w:val="26"/>
        </w:rPr>
        <w:t xml:space="preserve"> = 4cos100πt (cm) và x</w:t>
      </w:r>
      <w:r w:rsidRPr="00FA10E3">
        <w:rPr>
          <w:sz w:val="26"/>
          <w:szCs w:val="26"/>
          <w:vertAlign w:val="subscript"/>
        </w:rPr>
        <w:t>2</w:t>
      </w:r>
      <w:r w:rsidRPr="00FA10E3">
        <w:rPr>
          <w:sz w:val="26"/>
          <w:szCs w:val="26"/>
        </w:rPr>
        <w:t xml:space="preserve"> = 3cos(100πt + </w:t>
      </w:r>
      <w:r w:rsidRPr="00FA10E3">
        <w:rPr>
          <w:position w:val="-24"/>
          <w:sz w:val="26"/>
          <w:szCs w:val="26"/>
        </w:rPr>
        <w:object w:dxaOrig="260" w:dyaOrig="620">
          <v:shape id="_x0000_i1082" type="#_x0000_t75" style="width:12.75pt;height:31.5pt" o:ole="">
            <v:imagedata r:id="rId106" o:title=""/>
          </v:shape>
          <o:OLEObject Type="Embed" ProgID="Equation.3" ShapeID="_x0000_i1082" DrawAspect="Content" ObjectID="_1748163756" r:id="rId107"/>
        </w:object>
      </w:r>
      <w:r w:rsidRPr="00FA10E3">
        <w:rPr>
          <w:sz w:val="26"/>
          <w:szCs w:val="26"/>
        </w:rPr>
        <w:t xml:space="preserve"> ) (cm). Dao động tổng hợp của hai dao động đó có biên độ là </w:t>
      </w:r>
    </w:p>
    <w:p w:rsidR="002E385C" w:rsidRPr="00FA10E3" w:rsidRDefault="002E385C" w:rsidP="00654CCD">
      <w:pPr>
        <w:ind w:firstLine="720"/>
        <w:jc w:val="both"/>
        <w:rPr>
          <w:sz w:val="26"/>
          <w:szCs w:val="26"/>
          <w:lang w:val="pt-BR"/>
        </w:rPr>
      </w:pPr>
      <w:r w:rsidRPr="00FA10E3">
        <w:rPr>
          <w:b/>
          <w:sz w:val="26"/>
          <w:szCs w:val="26"/>
          <w:lang w:val="pt-BR"/>
        </w:rPr>
        <w:t xml:space="preserve">A.  </w:t>
      </w:r>
      <w:r w:rsidRPr="00FA10E3">
        <w:rPr>
          <w:sz w:val="26"/>
          <w:szCs w:val="26"/>
          <w:lang w:val="pt-BR"/>
        </w:rPr>
        <w:t xml:space="preserve"> 5cm.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3,5cm.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1cm.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7cm</w:t>
      </w:r>
    </w:p>
    <w:p w:rsidR="002E385C" w:rsidRPr="00FA10E3" w:rsidRDefault="002E385C" w:rsidP="00654CCD">
      <w:pPr>
        <w:jc w:val="both"/>
        <w:rPr>
          <w:sz w:val="26"/>
          <w:szCs w:val="26"/>
        </w:rPr>
      </w:pPr>
      <w:r w:rsidRPr="00FA10E3">
        <w:rPr>
          <w:b/>
          <w:sz w:val="26"/>
          <w:szCs w:val="26"/>
          <w:lang w:val="pt-BR"/>
        </w:rPr>
        <w:t>Câu 4</w:t>
      </w:r>
      <w:r w:rsidRPr="00FA10E3">
        <w:rPr>
          <w:sz w:val="26"/>
          <w:szCs w:val="26"/>
          <w:lang w:val="pt-BR"/>
        </w:rPr>
        <w:t>: Một con lắc lò xo có khối lượng vật nhỏ là m dao động điều hòa theo phương ngang với phương trình x = Acos</w:t>
      </w:r>
      <w:r w:rsidRPr="00FA10E3">
        <w:rPr>
          <w:sz w:val="26"/>
          <w:szCs w:val="26"/>
        </w:rPr>
        <w:sym w:font="Symbol" w:char="F077"/>
      </w:r>
      <w:r w:rsidRPr="00FA10E3">
        <w:rPr>
          <w:sz w:val="26"/>
          <w:szCs w:val="26"/>
          <w:lang w:val="pt-BR"/>
        </w:rPr>
        <w:t xml:space="preserve">t. Mốc tính thế năng ở vị trí cân bằng. </w:t>
      </w:r>
      <w:r w:rsidRPr="00FA10E3">
        <w:rPr>
          <w:sz w:val="26"/>
          <w:szCs w:val="26"/>
          <w:lang w:val="fr-FR"/>
        </w:rPr>
        <w:t>Cơ năng của con lắc là:</w:t>
      </w:r>
    </w:p>
    <w:p w:rsidR="002E385C" w:rsidRPr="00FA10E3" w:rsidRDefault="002E385C" w:rsidP="00654CCD">
      <w:pPr>
        <w:ind w:firstLine="720"/>
        <w:rPr>
          <w:sz w:val="26"/>
          <w:szCs w:val="26"/>
        </w:rPr>
      </w:pPr>
      <w:r w:rsidRPr="00FA10E3">
        <w:rPr>
          <w:b/>
          <w:sz w:val="26"/>
          <w:szCs w:val="26"/>
        </w:rPr>
        <w:t xml:space="preserve">A.  </w:t>
      </w:r>
      <w:r w:rsidRPr="00FA10E3">
        <w:rPr>
          <w:sz w:val="26"/>
          <w:szCs w:val="26"/>
        </w:rPr>
        <w:t xml:space="preserve"> m</w:t>
      </w:r>
      <w:r w:rsidRPr="00FA10E3">
        <w:rPr>
          <w:sz w:val="26"/>
          <w:szCs w:val="26"/>
        </w:rPr>
        <w:sym w:font="Symbol" w:char="F077"/>
      </w:r>
      <w:r w:rsidRPr="00FA10E3">
        <w:rPr>
          <w:sz w:val="26"/>
          <w:szCs w:val="26"/>
        </w:rPr>
        <w:t>A</w:t>
      </w:r>
      <w:r w:rsidRPr="00FA10E3">
        <w:rPr>
          <w:sz w:val="26"/>
          <w:szCs w:val="26"/>
          <w:vertAlign w:val="superscript"/>
        </w:rPr>
        <w:t>2</w:t>
      </w:r>
      <w:r w:rsidRPr="00FA10E3">
        <w:rPr>
          <w:sz w:val="26"/>
          <w:szCs w:val="26"/>
        </w:rPr>
        <w:t xml:space="preserve">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w:t>
      </w:r>
      <w:r w:rsidRPr="00FA10E3">
        <w:rPr>
          <w:position w:val="-24"/>
          <w:sz w:val="26"/>
          <w:szCs w:val="26"/>
        </w:rPr>
        <w:object w:dxaOrig="240" w:dyaOrig="620">
          <v:shape id="_x0000_i1083" type="#_x0000_t75" style="width:12pt;height:31.5pt" o:ole="">
            <v:imagedata r:id="rId108" o:title=""/>
          </v:shape>
          <o:OLEObject Type="Embed" ProgID="Equation.3" ShapeID="_x0000_i1083" DrawAspect="Content" ObjectID="_1748163757" r:id="rId109"/>
        </w:object>
      </w:r>
      <w:r w:rsidRPr="00FA10E3">
        <w:rPr>
          <w:sz w:val="26"/>
          <w:szCs w:val="26"/>
        </w:rPr>
        <w:t>m</w:t>
      </w:r>
      <w:r w:rsidRPr="00FA10E3">
        <w:rPr>
          <w:sz w:val="26"/>
          <w:szCs w:val="26"/>
        </w:rPr>
        <w:sym w:font="Symbol" w:char="F077"/>
      </w:r>
      <w:r w:rsidRPr="00FA10E3">
        <w:rPr>
          <w:sz w:val="26"/>
          <w:szCs w:val="26"/>
        </w:rPr>
        <w:t>A</w:t>
      </w:r>
      <w:r w:rsidRPr="00FA10E3">
        <w:rPr>
          <w:sz w:val="26"/>
          <w:szCs w:val="26"/>
          <w:vertAlign w:val="superscript"/>
        </w:rPr>
        <w:t>2</w:t>
      </w:r>
      <w:r w:rsidRPr="00FA10E3">
        <w:rPr>
          <w:sz w:val="26"/>
          <w:szCs w:val="26"/>
        </w:rPr>
        <w:t xml:space="preserve">   </w:t>
      </w:r>
      <w:r w:rsidRPr="00FA10E3">
        <w:rPr>
          <w:sz w:val="26"/>
          <w:szCs w:val="26"/>
        </w:rPr>
        <w:tab/>
      </w:r>
      <w:r w:rsidRPr="00FA10E3">
        <w:rPr>
          <w:b/>
          <w:sz w:val="26"/>
          <w:szCs w:val="26"/>
        </w:rPr>
        <w:t xml:space="preserve">C.  </w:t>
      </w:r>
      <w:r w:rsidRPr="00FA10E3">
        <w:rPr>
          <w:sz w:val="26"/>
          <w:szCs w:val="26"/>
        </w:rPr>
        <w:t xml:space="preserve"> m</w:t>
      </w:r>
      <w:r w:rsidRPr="00FA10E3">
        <w:rPr>
          <w:sz w:val="26"/>
          <w:szCs w:val="26"/>
        </w:rPr>
        <w:sym w:font="Symbol" w:char="F077"/>
      </w:r>
      <w:r w:rsidRPr="00FA10E3">
        <w:rPr>
          <w:sz w:val="26"/>
          <w:szCs w:val="26"/>
          <w:vertAlign w:val="superscript"/>
        </w:rPr>
        <w:t>2</w:t>
      </w:r>
      <w:r w:rsidRPr="00FA10E3">
        <w:rPr>
          <w:sz w:val="26"/>
          <w:szCs w:val="26"/>
        </w:rPr>
        <w:t>A</w:t>
      </w:r>
      <w:r w:rsidRPr="00FA10E3">
        <w:rPr>
          <w:sz w:val="26"/>
          <w:szCs w:val="26"/>
          <w:vertAlign w:val="superscript"/>
        </w:rPr>
        <w:t>2</w:t>
      </w:r>
      <w:r w:rsidRPr="00FA10E3">
        <w:rPr>
          <w:sz w:val="26"/>
          <w:szCs w:val="26"/>
        </w:rPr>
        <w:t xml:space="preserve">   </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w:t>
      </w:r>
      <w:r w:rsidRPr="00FA10E3">
        <w:rPr>
          <w:position w:val="-24"/>
          <w:sz w:val="26"/>
          <w:szCs w:val="26"/>
        </w:rPr>
        <w:object w:dxaOrig="240" w:dyaOrig="620">
          <v:shape id="_x0000_i1084" type="#_x0000_t75" style="width:12pt;height:31.5pt" o:ole="">
            <v:imagedata r:id="rId110" o:title=""/>
          </v:shape>
          <o:OLEObject Type="Embed" ProgID="Equation.3" ShapeID="_x0000_i1084" DrawAspect="Content" ObjectID="_1748163758" r:id="rId111"/>
        </w:object>
      </w:r>
      <w:r w:rsidRPr="00FA10E3">
        <w:rPr>
          <w:sz w:val="26"/>
          <w:szCs w:val="26"/>
        </w:rPr>
        <w:t xml:space="preserve"> m</w:t>
      </w:r>
      <w:r w:rsidRPr="00FA10E3">
        <w:rPr>
          <w:sz w:val="26"/>
          <w:szCs w:val="26"/>
        </w:rPr>
        <w:sym w:font="Symbol" w:char="F077"/>
      </w:r>
      <w:r w:rsidRPr="00FA10E3">
        <w:rPr>
          <w:sz w:val="26"/>
          <w:szCs w:val="26"/>
          <w:vertAlign w:val="superscript"/>
        </w:rPr>
        <w:t>2</w:t>
      </w:r>
      <w:r w:rsidRPr="00FA10E3">
        <w:rPr>
          <w:sz w:val="26"/>
          <w:szCs w:val="26"/>
        </w:rPr>
        <w:t>A</w:t>
      </w:r>
      <w:r w:rsidRPr="00FA10E3">
        <w:rPr>
          <w:sz w:val="26"/>
          <w:szCs w:val="26"/>
          <w:vertAlign w:val="superscript"/>
        </w:rPr>
        <w:t>2</w:t>
      </w:r>
      <w:r w:rsidRPr="00FA10E3">
        <w:rPr>
          <w:sz w:val="26"/>
          <w:szCs w:val="26"/>
        </w:rPr>
        <w:t xml:space="preserve"> </w:t>
      </w:r>
    </w:p>
    <w:p w:rsidR="002E385C" w:rsidRPr="00FA10E3" w:rsidRDefault="002E385C" w:rsidP="00654CCD">
      <w:pPr>
        <w:jc w:val="both"/>
        <w:rPr>
          <w:sz w:val="26"/>
          <w:szCs w:val="26"/>
          <w:lang w:val="pt-BR"/>
        </w:rPr>
      </w:pPr>
      <w:r w:rsidRPr="00FA10E3">
        <w:rPr>
          <w:b/>
          <w:sz w:val="26"/>
          <w:szCs w:val="26"/>
        </w:rPr>
        <w:t>Câu 5:</w:t>
      </w:r>
      <w:r w:rsidRPr="00FA10E3">
        <w:rPr>
          <w:sz w:val="26"/>
          <w:szCs w:val="26"/>
        </w:rPr>
        <w:t xml:space="preserve"> Con lắc lò xo treo thẳng đứng. Điểm treo là O. Độ cứng lò xo là 10N/m. Từ vị trí cân bằng, nâng vật lên đoạn 30cm rồi bu</w:t>
      </w:r>
      <w:r w:rsidRPr="00FA10E3">
        <w:rPr>
          <w:sz w:val="26"/>
          <w:szCs w:val="26"/>
          <w:lang w:val="pt-BR"/>
        </w:rPr>
        <w:t>ông nhẹ cho vật dao động điều hòa thì thấy chu kỳ dao động của vật là 1 giây. Lấy g = 10(m/s</w:t>
      </w:r>
      <w:r w:rsidRPr="00FA10E3">
        <w:rPr>
          <w:sz w:val="26"/>
          <w:szCs w:val="26"/>
          <w:vertAlign w:val="superscript"/>
          <w:lang w:val="pt-BR"/>
        </w:rPr>
        <w:t>2</w:t>
      </w:r>
      <w:r w:rsidRPr="00FA10E3">
        <w:rPr>
          <w:sz w:val="26"/>
          <w:szCs w:val="26"/>
          <w:lang w:val="pt-BR"/>
        </w:rPr>
        <w:t xml:space="preserve">) = </w:t>
      </w:r>
      <w:r w:rsidRPr="00FA10E3">
        <w:rPr>
          <w:sz w:val="26"/>
          <w:szCs w:val="26"/>
        </w:rPr>
        <w:t>π</w:t>
      </w:r>
      <w:r w:rsidRPr="00FA10E3">
        <w:rPr>
          <w:sz w:val="26"/>
          <w:szCs w:val="26"/>
          <w:vertAlign w:val="superscript"/>
          <w:lang w:val="pt-BR"/>
        </w:rPr>
        <w:t>2</w:t>
      </w:r>
      <w:r w:rsidRPr="00FA10E3">
        <w:rPr>
          <w:sz w:val="26"/>
          <w:szCs w:val="26"/>
          <w:lang w:val="pt-BR"/>
        </w:rPr>
        <w:t xml:space="preserve"> (m/s</w:t>
      </w:r>
      <w:r w:rsidRPr="00FA10E3">
        <w:rPr>
          <w:sz w:val="26"/>
          <w:szCs w:val="26"/>
          <w:vertAlign w:val="superscript"/>
          <w:lang w:val="pt-BR"/>
        </w:rPr>
        <w:t>2</w:t>
      </w:r>
      <w:r w:rsidRPr="00FA10E3">
        <w:rPr>
          <w:sz w:val="26"/>
          <w:szCs w:val="26"/>
          <w:lang w:val="pt-BR"/>
        </w:rPr>
        <w:t xml:space="preserve">). Lực đẩy cực đại tác dụng lên điểm O là: </w:t>
      </w:r>
    </w:p>
    <w:p w:rsidR="002E385C" w:rsidRPr="00FA10E3" w:rsidRDefault="002E385C" w:rsidP="00654CCD">
      <w:pPr>
        <w:ind w:firstLine="720"/>
        <w:jc w:val="both"/>
        <w:rPr>
          <w:sz w:val="26"/>
          <w:szCs w:val="26"/>
          <w:lang w:val="pt-BR"/>
        </w:rPr>
      </w:pPr>
      <w:r w:rsidRPr="00FA10E3">
        <w:rPr>
          <w:b/>
          <w:sz w:val="26"/>
          <w:szCs w:val="26"/>
          <w:lang w:val="pt-BR"/>
        </w:rPr>
        <w:t xml:space="preserve">A.  </w:t>
      </w:r>
      <w:r w:rsidRPr="00FA10E3">
        <w:rPr>
          <w:sz w:val="26"/>
          <w:szCs w:val="26"/>
          <w:lang w:val="pt-BR"/>
        </w:rPr>
        <w:t xml:space="preserve"> 1,25 N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1,55 N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0,5 N </w:t>
      </w:r>
      <w:r w:rsidRPr="00FA10E3">
        <w:rPr>
          <w:sz w:val="26"/>
          <w:szCs w:val="26"/>
          <w:lang w:val="pt-BR"/>
        </w:rPr>
        <w:tab/>
        <w:t xml:space="preserve"> </w:t>
      </w:r>
      <w:r w:rsidRPr="00FA10E3">
        <w:rPr>
          <w:sz w:val="26"/>
          <w:szCs w:val="26"/>
          <w:lang w:val="pt-BR"/>
        </w:rPr>
        <w:tab/>
      </w:r>
      <w:r w:rsidRPr="00FA10E3">
        <w:rPr>
          <w:b/>
          <w:sz w:val="26"/>
          <w:szCs w:val="26"/>
          <w:lang w:val="pt-BR"/>
        </w:rPr>
        <w:t xml:space="preserve">D.  </w:t>
      </w:r>
      <w:r w:rsidRPr="00FA10E3">
        <w:rPr>
          <w:sz w:val="26"/>
          <w:szCs w:val="26"/>
          <w:lang w:val="pt-BR"/>
        </w:rPr>
        <w:t xml:space="preserve"> 0,55 N</w:t>
      </w:r>
    </w:p>
    <w:p w:rsidR="002E385C" w:rsidRPr="00FA10E3" w:rsidRDefault="002E385C" w:rsidP="00654CCD">
      <w:pPr>
        <w:rPr>
          <w:sz w:val="26"/>
          <w:szCs w:val="26"/>
        </w:rPr>
      </w:pPr>
      <w:r w:rsidRPr="00FA10E3">
        <w:rPr>
          <w:b/>
          <w:sz w:val="26"/>
          <w:szCs w:val="26"/>
          <w:lang w:val="pt-BR"/>
        </w:rPr>
        <w:t>Câu 6:</w:t>
      </w:r>
      <w:r w:rsidRPr="00FA10E3">
        <w:rPr>
          <w:sz w:val="26"/>
          <w:szCs w:val="26"/>
          <w:lang w:val="pt-BR"/>
        </w:rPr>
        <w:t xml:space="preserve"> Một vật m = 200g dao động điều hòa. Trong khoảng thời gian một chu kì vật đi được một đoạn 40cm. Tại vị trí x = 5cm thì động năng của vật là 0,375J. </w:t>
      </w:r>
      <w:smartTag w:uri="urn:schemas-microsoft-com:office:smarttags" w:element="place">
        <w:r w:rsidRPr="00FA10E3">
          <w:rPr>
            <w:sz w:val="26"/>
            <w:szCs w:val="26"/>
          </w:rPr>
          <w:t>Chu</w:t>
        </w:r>
      </w:smartTag>
      <w:r w:rsidRPr="00FA10E3">
        <w:rPr>
          <w:sz w:val="26"/>
          <w:szCs w:val="26"/>
        </w:rPr>
        <w:t xml:space="preserve"> kì dao động:</w:t>
      </w:r>
    </w:p>
    <w:p w:rsidR="002E385C" w:rsidRPr="00FA10E3" w:rsidRDefault="002E385C" w:rsidP="00654CCD">
      <w:pPr>
        <w:tabs>
          <w:tab w:val="left" w:pos="720"/>
          <w:tab w:val="left" w:pos="2880"/>
          <w:tab w:val="left" w:pos="5040"/>
          <w:tab w:val="left" w:pos="7088"/>
        </w:tabs>
        <w:ind w:right="-329"/>
        <w:rPr>
          <w:sz w:val="26"/>
          <w:szCs w:val="26"/>
        </w:rPr>
      </w:pPr>
      <w:r w:rsidRPr="00FA10E3">
        <w:rPr>
          <w:sz w:val="26"/>
          <w:szCs w:val="26"/>
        </w:rPr>
        <w:tab/>
      </w:r>
      <w:r w:rsidRPr="00FA10E3">
        <w:rPr>
          <w:b/>
          <w:sz w:val="26"/>
          <w:szCs w:val="26"/>
        </w:rPr>
        <w:t>A.</w:t>
      </w:r>
      <w:r w:rsidRPr="00FA10E3">
        <w:rPr>
          <w:sz w:val="26"/>
          <w:szCs w:val="26"/>
        </w:rPr>
        <w:t xml:space="preserve"> T = 0,045s</w:t>
      </w:r>
      <w:r w:rsidRPr="00FA10E3">
        <w:rPr>
          <w:sz w:val="26"/>
          <w:szCs w:val="26"/>
        </w:rPr>
        <w:tab/>
      </w:r>
      <w:r w:rsidRPr="00FA10E3">
        <w:rPr>
          <w:b/>
          <w:sz w:val="26"/>
          <w:szCs w:val="26"/>
        </w:rPr>
        <w:t>B.</w:t>
      </w:r>
      <w:r w:rsidRPr="00FA10E3">
        <w:rPr>
          <w:sz w:val="26"/>
          <w:szCs w:val="26"/>
        </w:rPr>
        <w:t xml:space="preserve"> T = 0,02s</w:t>
      </w:r>
      <w:r w:rsidRPr="00FA10E3">
        <w:rPr>
          <w:sz w:val="26"/>
          <w:szCs w:val="26"/>
        </w:rPr>
        <w:tab/>
      </w:r>
      <w:r w:rsidRPr="00FA10E3">
        <w:rPr>
          <w:b/>
          <w:sz w:val="26"/>
          <w:szCs w:val="26"/>
        </w:rPr>
        <w:t>C.</w:t>
      </w:r>
      <w:r w:rsidRPr="00FA10E3">
        <w:rPr>
          <w:sz w:val="26"/>
          <w:szCs w:val="26"/>
        </w:rPr>
        <w:t xml:space="preserve"> T = 0,28s</w:t>
      </w:r>
      <w:r w:rsidRPr="00FA10E3">
        <w:rPr>
          <w:sz w:val="26"/>
          <w:szCs w:val="26"/>
        </w:rPr>
        <w:tab/>
      </w:r>
      <w:r w:rsidRPr="00FA10E3">
        <w:rPr>
          <w:sz w:val="26"/>
          <w:szCs w:val="26"/>
        </w:rPr>
        <w:tab/>
      </w:r>
      <w:r w:rsidRPr="00FA10E3">
        <w:rPr>
          <w:b/>
          <w:sz w:val="26"/>
          <w:szCs w:val="26"/>
        </w:rPr>
        <w:t>D.</w:t>
      </w:r>
      <w:r w:rsidRPr="00FA10E3">
        <w:rPr>
          <w:sz w:val="26"/>
          <w:szCs w:val="26"/>
        </w:rPr>
        <w:t xml:space="preserve"> T = 0,14s</w:t>
      </w:r>
    </w:p>
    <w:p w:rsidR="002E385C" w:rsidRPr="00FA10E3" w:rsidRDefault="002E385C" w:rsidP="00654CCD">
      <w:pPr>
        <w:jc w:val="both"/>
        <w:rPr>
          <w:b/>
          <w:sz w:val="26"/>
          <w:szCs w:val="26"/>
        </w:rPr>
      </w:pPr>
      <w:r w:rsidRPr="00FA10E3">
        <w:rPr>
          <w:b/>
          <w:sz w:val="26"/>
          <w:szCs w:val="26"/>
        </w:rPr>
        <w:t>SÓNG CƠ</w:t>
      </w:r>
    </w:p>
    <w:p w:rsidR="002E385C" w:rsidRPr="00FA10E3" w:rsidRDefault="002E385C" w:rsidP="00654CCD">
      <w:pPr>
        <w:rPr>
          <w:sz w:val="26"/>
          <w:szCs w:val="26"/>
        </w:rPr>
      </w:pPr>
      <w:r w:rsidRPr="00FA10E3">
        <w:rPr>
          <w:b/>
          <w:sz w:val="26"/>
          <w:szCs w:val="26"/>
        </w:rPr>
        <w:t>Câu 7:</w:t>
      </w:r>
      <w:r w:rsidRPr="00FA10E3">
        <w:rPr>
          <w:sz w:val="26"/>
          <w:szCs w:val="26"/>
        </w:rPr>
        <w:t xml:space="preserve"> Một sóng cơ có tần số 0,5 </w:t>
      </w:r>
      <w:r w:rsidRPr="00FA10E3">
        <w:rPr>
          <w:sz w:val="26"/>
          <w:szCs w:val="26"/>
          <w:lang w:eastAsia="fr-FR" w:bidi="fr-FR"/>
        </w:rPr>
        <w:t xml:space="preserve">Hz </w:t>
      </w:r>
      <w:r w:rsidRPr="00FA10E3">
        <w:rPr>
          <w:sz w:val="26"/>
          <w:szCs w:val="26"/>
        </w:rPr>
        <w:t>truyền trên một sợi dây đàn hồi đủ dài với tốc độ 0,5 m/s. Sóng này có bước sóng là</w:t>
      </w:r>
    </w:p>
    <w:p w:rsidR="002E385C" w:rsidRPr="00FA10E3" w:rsidRDefault="002E385C" w:rsidP="00654CCD">
      <w:pPr>
        <w:tabs>
          <w:tab w:val="left" w:pos="720"/>
          <w:tab w:val="left" w:pos="2880"/>
          <w:tab w:val="left" w:pos="5040"/>
          <w:tab w:val="left" w:pos="7088"/>
        </w:tabs>
        <w:ind w:right="-329"/>
        <w:rPr>
          <w:sz w:val="26"/>
          <w:szCs w:val="26"/>
        </w:rPr>
      </w:pPr>
      <w:r w:rsidRPr="00FA10E3">
        <w:rPr>
          <w:sz w:val="26"/>
          <w:szCs w:val="26"/>
        </w:rPr>
        <w:tab/>
      </w:r>
      <w:r w:rsidRPr="00FA10E3">
        <w:rPr>
          <w:b/>
          <w:sz w:val="26"/>
          <w:szCs w:val="26"/>
        </w:rPr>
        <w:t>A.</w:t>
      </w:r>
      <w:r w:rsidRPr="00FA10E3">
        <w:rPr>
          <w:sz w:val="26"/>
          <w:szCs w:val="26"/>
        </w:rPr>
        <w:t xml:space="preserve"> 1 m</w:t>
      </w:r>
      <w:r w:rsidRPr="00FA10E3">
        <w:rPr>
          <w:sz w:val="26"/>
          <w:szCs w:val="26"/>
        </w:rPr>
        <w:tab/>
      </w:r>
      <w:r w:rsidRPr="00FA10E3">
        <w:rPr>
          <w:b/>
          <w:sz w:val="26"/>
          <w:szCs w:val="26"/>
        </w:rPr>
        <w:t>B.</w:t>
      </w:r>
      <w:r w:rsidRPr="00FA10E3">
        <w:rPr>
          <w:sz w:val="26"/>
          <w:szCs w:val="26"/>
        </w:rPr>
        <w:t xml:space="preserve"> 0,5 m</w:t>
      </w:r>
      <w:r w:rsidRPr="00FA10E3">
        <w:rPr>
          <w:sz w:val="26"/>
          <w:szCs w:val="26"/>
        </w:rPr>
        <w:tab/>
      </w:r>
      <w:r w:rsidRPr="00FA10E3">
        <w:rPr>
          <w:b/>
          <w:sz w:val="26"/>
          <w:szCs w:val="26"/>
        </w:rPr>
        <w:t>C.</w:t>
      </w:r>
      <w:r w:rsidRPr="00FA10E3">
        <w:rPr>
          <w:sz w:val="26"/>
          <w:szCs w:val="26"/>
        </w:rPr>
        <w:t xml:space="preserve"> 0,8 m</w:t>
      </w:r>
      <w:r w:rsidRPr="00FA10E3">
        <w:rPr>
          <w:sz w:val="26"/>
          <w:szCs w:val="26"/>
        </w:rPr>
        <w:tab/>
      </w:r>
      <w:r w:rsidRPr="00FA10E3">
        <w:rPr>
          <w:sz w:val="26"/>
          <w:szCs w:val="26"/>
        </w:rPr>
        <w:tab/>
      </w:r>
      <w:r w:rsidRPr="00FA10E3">
        <w:rPr>
          <w:b/>
          <w:sz w:val="26"/>
          <w:szCs w:val="26"/>
        </w:rPr>
        <w:t>D.</w:t>
      </w:r>
      <w:r w:rsidRPr="00FA10E3">
        <w:rPr>
          <w:sz w:val="26"/>
          <w:szCs w:val="26"/>
        </w:rPr>
        <w:t xml:space="preserve"> 1,2 m</w:t>
      </w:r>
    </w:p>
    <w:p w:rsidR="002E385C" w:rsidRPr="00FA10E3" w:rsidRDefault="002E385C" w:rsidP="00654CCD">
      <w:pPr>
        <w:jc w:val="both"/>
        <w:rPr>
          <w:sz w:val="26"/>
          <w:szCs w:val="26"/>
          <w:lang w:val="vi-VN"/>
        </w:rPr>
      </w:pPr>
      <w:r w:rsidRPr="00FA10E3">
        <w:rPr>
          <w:b/>
          <w:sz w:val="26"/>
          <w:szCs w:val="26"/>
          <w:lang w:val="vi-VN"/>
        </w:rPr>
        <w:t>Câu 8:</w:t>
      </w:r>
      <w:r w:rsidRPr="00FA10E3">
        <w:rPr>
          <w:sz w:val="26"/>
          <w:szCs w:val="26"/>
          <w:lang w:val="vi-VN"/>
        </w:rPr>
        <w:t xml:space="preserve"> Một sóng dọc truyền trong một môi trường thì phương dao động của các phần tử môi trường</w:t>
      </w:r>
    </w:p>
    <w:p w:rsidR="002E385C" w:rsidRPr="00FA10E3" w:rsidRDefault="002E385C" w:rsidP="00654CCD">
      <w:pPr>
        <w:ind w:firstLine="360"/>
        <w:rPr>
          <w:sz w:val="26"/>
          <w:szCs w:val="26"/>
          <w:lang w:val="vi-VN"/>
        </w:rPr>
      </w:pPr>
      <w:r w:rsidRPr="00FA10E3">
        <w:rPr>
          <w:b/>
          <w:sz w:val="26"/>
          <w:szCs w:val="26"/>
          <w:lang w:val="vi-VN"/>
        </w:rPr>
        <w:t xml:space="preserve">A.  </w:t>
      </w:r>
      <w:r w:rsidRPr="00FA10E3">
        <w:rPr>
          <w:sz w:val="26"/>
          <w:szCs w:val="26"/>
          <w:lang w:val="vi-VN"/>
        </w:rPr>
        <w:t xml:space="preserve"> là phương ngang.</w:t>
      </w:r>
      <w:r w:rsidRPr="00FA10E3">
        <w:rPr>
          <w:sz w:val="26"/>
          <w:szCs w:val="26"/>
          <w:lang w:val="vi-VN"/>
        </w:rPr>
        <w:tab/>
      </w:r>
      <w:r w:rsidRPr="00FA10E3">
        <w:rPr>
          <w:sz w:val="26"/>
          <w:szCs w:val="26"/>
          <w:lang w:val="vi-VN"/>
        </w:rPr>
        <w:tab/>
      </w:r>
      <w:r w:rsidRPr="00FA10E3">
        <w:rPr>
          <w:sz w:val="26"/>
          <w:szCs w:val="26"/>
          <w:lang w:val="vi-VN"/>
        </w:rPr>
        <w:tab/>
      </w:r>
      <w:r w:rsidRPr="00FA10E3">
        <w:rPr>
          <w:sz w:val="26"/>
          <w:szCs w:val="26"/>
          <w:lang w:val="vi-VN"/>
        </w:rPr>
        <w:tab/>
      </w:r>
      <w:r w:rsidRPr="00FA10E3">
        <w:rPr>
          <w:b/>
          <w:sz w:val="26"/>
          <w:szCs w:val="26"/>
          <w:lang w:val="vi-VN"/>
        </w:rPr>
        <w:t xml:space="preserve">B.  </w:t>
      </w:r>
      <w:r w:rsidRPr="00FA10E3">
        <w:rPr>
          <w:sz w:val="26"/>
          <w:szCs w:val="26"/>
          <w:lang w:val="vi-VN"/>
        </w:rPr>
        <w:t xml:space="preserve"> là phương thẳng đứng. </w:t>
      </w:r>
    </w:p>
    <w:p w:rsidR="002E385C" w:rsidRPr="00FA10E3" w:rsidRDefault="002E385C" w:rsidP="00654CCD">
      <w:pPr>
        <w:ind w:firstLine="360"/>
        <w:rPr>
          <w:sz w:val="26"/>
          <w:szCs w:val="26"/>
          <w:lang w:val="vi-VN"/>
        </w:rPr>
      </w:pPr>
      <w:r w:rsidRPr="00FA10E3">
        <w:rPr>
          <w:b/>
          <w:sz w:val="26"/>
          <w:szCs w:val="26"/>
          <w:lang w:val="vi-VN"/>
        </w:rPr>
        <w:t xml:space="preserve">C.  </w:t>
      </w:r>
      <w:r w:rsidRPr="00FA10E3">
        <w:rPr>
          <w:sz w:val="26"/>
          <w:szCs w:val="26"/>
          <w:lang w:val="vi-VN"/>
        </w:rPr>
        <w:t xml:space="preserve"> trùng với phương truyền sóng.</w:t>
      </w:r>
      <w:r w:rsidRPr="00FA10E3">
        <w:rPr>
          <w:sz w:val="26"/>
          <w:szCs w:val="26"/>
          <w:lang w:val="vi-VN"/>
        </w:rPr>
        <w:tab/>
      </w:r>
      <w:r w:rsidRPr="00FA10E3">
        <w:rPr>
          <w:sz w:val="26"/>
          <w:szCs w:val="26"/>
          <w:lang w:val="vi-VN"/>
        </w:rPr>
        <w:tab/>
      </w:r>
      <w:r w:rsidRPr="00FA10E3">
        <w:rPr>
          <w:b/>
          <w:sz w:val="26"/>
          <w:szCs w:val="26"/>
          <w:lang w:val="vi-VN"/>
        </w:rPr>
        <w:t xml:space="preserve">D.  </w:t>
      </w:r>
      <w:r w:rsidRPr="00FA10E3">
        <w:rPr>
          <w:sz w:val="26"/>
          <w:szCs w:val="26"/>
          <w:lang w:val="vi-VN"/>
        </w:rPr>
        <w:t xml:space="preserve"> vuông góc với phương truyền sóng.</w:t>
      </w:r>
    </w:p>
    <w:p w:rsidR="002E385C" w:rsidRPr="00FA10E3" w:rsidRDefault="002E385C" w:rsidP="00654CCD">
      <w:pPr>
        <w:jc w:val="both"/>
        <w:rPr>
          <w:sz w:val="26"/>
          <w:szCs w:val="26"/>
          <w:lang w:val="vi-VN"/>
        </w:rPr>
      </w:pPr>
      <w:r w:rsidRPr="00FA10E3">
        <w:rPr>
          <w:b/>
          <w:sz w:val="26"/>
          <w:szCs w:val="26"/>
          <w:lang w:val="vi-VN"/>
        </w:rPr>
        <w:t>Câu 9:</w:t>
      </w:r>
      <w:r w:rsidRPr="00FA10E3">
        <w:rPr>
          <w:sz w:val="26"/>
          <w:szCs w:val="26"/>
          <w:lang w:val="vi-VN"/>
        </w:rPr>
        <w:t xml:space="preserve"> Một sóng cơ truyền dọc theo trục Ox có phương trình u = Acos(20</w:t>
      </w:r>
      <w:r w:rsidRPr="00FA10E3">
        <w:rPr>
          <w:sz w:val="26"/>
          <w:szCs w:val="26"/>
        </w:rPr>
        <w:t>π</w:t>
      </w:r>
      <w:r w:rsidRPr="00FA10E3">
        <w:rPr>
          <w:sz w:val="26"/>
          <w:szCs w:val="26"/>
          <w:lang w:val="vi-VN"/>
        </w:rPr>
        <w:t xml:space="preserve">t – </w:t>
      </w:r>
      <w:r w:rsidRPr="00FA10E3">
        <w:rPr>
          <w:sz w:val="26"/>
          <w:szCs w:val="26"/>
        </w:rPr>
        <w:t>π</w:t>
      </w:r>
      <w:r w:rsidRPr="00FA10E3">
        <w:rPr>
          <w:sz w:val="26"/>
          <w:szCs w:val="26"/>
          <w:lang w:val="vi-VN"/>
        </w:rPr>
        <w:t>x) (cm), với t tính băng s. Tần số của sóng này bằng:</w:t>
      </w:r>
    </w:p>
    <w:p w:rsidR="002E385C" w:rsidRPr="00FA10E3" w:rsidRDefault="002E385C" w:rsidP="00654CCD">
      <w:pPr>
        <w:pStyle w:val="ListParagraph"/>
        <w:tabs>
          <w:tab w:val="left" w:pos="2700"/>
        </w:tabs>
        <w:ind w:left="0" w:firstLine="360"/>
        <w:rPr>
          <w:rFonts w:ascii="Times New Roman" w:hAnsi="Times New Roman"/>
          <w:sz w:val="26"/>
          <w:szCs w:val="26"/>
          <w:lang w:val="pt-BR"/>
        </w:rPr>
      </w:pPr>
      <w:r w:rsidRPr="00FA10E3">
        <w:rPr>
          <w:rFonts w:ascii="Times New Roman" w:hAnsi="Times New Roman"/>
          <w:b/>
          <w:sz w:val="26"/>
          <w:szCs w:val="26"/>
          <w:lang w:val="pt-BR"/>
        </w:rPr>
        <w:t xml:space="preserve">A.  </w:t>
      </w:r>
      <w:r w:rsidRPr="00FA10E3">
        <w:rPr>
          <w:rFonts w:ascii="Times New Roman" w:hAnsi="Times New Roman"/>
          <w:sz w:val="26"/>
          <w:szCs w:val="26"/>
          <w:lang w:val="pt-BR"/>
        </w:rPr>
        <w:t xml:space="preserve"> 15Hz   </w:t>
      </w:r>
      <w:r w:rsidRPr="00FA10E3">
        <w:rPr>
          <w:rFonts w:ascii="Times New Roman" w:hAnsi="Times New Roman"/>
          <w:sz w:val="26"/>
          <w:szCs w:val="26"/>
          <w:lang w:val="pt-BR"/>
        </w:rPr>
        <w:tab/>
      </w:r>
      <w:r w:rsidRPr="00FA10E3">
        <w:rPr>
          <w:rFonts w:ascii="Times New Roman" w:hAnsi="Times New Roman"/>
          <w:b/>
          <w:sz w:val="26"/>
          <w:szCs w:val="26"/>
          <w:lang w:val="pt-BR"/>
        </w:rPr>
        <w:t xml:space="preserve">B.  </w:t>
      </w:r>
      <w:r w:rsidRPr="00FA10E3">
        <w:rPr>
          <w:rFonts w:ascii="Times New Roman" w:hAnsi="Times New Roman"/>
          <w:sz w:val="26"/>
          <w:szCs w:val="26"/>
          <w:lang w:val="pt-BR"/>
        </w:rPr>
        <w:t xml:space="preserve"> 10Hz   </w:t>
      </w:r>
      <w:r w:rsidRPr="00FA10E3">
        <w:rPr>
          <w:rFonts w:ascii="Times New Roman" w:hAnsi="Times New Roman"/>
          <w:sz w:val="26"/>
          <w:szCs w:val="26"/>
          <w:lang w:val="pt-BR"/>
        </w:rPr>
        <w:tab/>
      </w:r>
      <w:r w:rsidRPr="00FA10E3">
        <w:rPr>
          <w:rFonts w:ascii="Times New Roman" w:hAnsi="Times New Roman"/>
          <w:sz w:val="26"/>
          <w:szCs w:val="26"/>
          <w:lang w:val="pt-BR"/>
        </w:rPr>
        <w:tab/>
      </w:r>
      <w:r w:rsidRPr="00FA10E3">
        <w:rPr>
          <w:rFonts w:ascii="Times New Roman" w:hAnsi="Times New Roman"/>
          <w:b/>
          <w:sz w:val="26"/>
          <w:szCs w:val="26"/>
          <w:lang w:val="pt-BR"/>
        </w:rPr>
        <w:t xml:space="preserve">C.  </w:t>
      </w:r>
      <w:r w:rsidRPr="00FA10E3">
        <w:rPr>
          <w:rFonts w:ascii="Times New Roman" w:hAnsi="Times New Roman"/>
          <w:sz w:val="26"/>
          <w:szCs w:val="26"/>
          <w:lang w:val="pt-BR"/>
        </w:rPr>
        <w:t xml:space="preserve"> 5Hz.     </w:t>
      </w:r>
      <w:r w:rsidRPr="00FA10E3">
        <w:rPr>
          <w:rFonts w:ascii="Times New Roman" w:hAnsi="Times New Roman"/>
          <w:sz w:val="26"/>
          <w:szCs w:val="26"/>
          <w:lang w:val="pt-BR"/>
        </w:rPr>
        <w:tab/>
      </w:r>
      <w:r w:rsidRPr="00FA10E3">
        <w:rPr>
          <w:rFonts w:ascii="Times New Roman" w:hAnsi="Times New Roman"/>
          <w:sz w:val="26"/>
          <w:szCs w:val="26"/>
          <w:lang w:val="pt-BR"/>
        </w:rPr>
        <w:tab/>
      </w:r>
      <w:r w:rsidRPr="00FA10E3">
        <w:rPr>
          <w:rFonts w:ascii="Times New Roman" w:hAnsi="Times New Roman"/>
          <w:b/>
          <w:sz w:val="26"/>
          <w:szCs w:val="26"/>
          <w:lang w:val="pt-BR"/>
        </w:rPr>
        <w:t xml:space="preserve">D.  </w:t>
      </w:r>
      <w:r w:rsidRPr="00FA10E3">
        <w:rPr>
          <w:rFonts w:ascii="Times New Roman" w:hAnsi="Times New Roman"/>
          <w:sz w:val="26"/>
          <w:szCs w:val="26"/>
          <w:lang w:val="pt-BR"/>
        </w:rPr>
        <w:t xml:space="preserve"> 20Hz </w:t>
      </w:r>
    </w:p>
    <w:p w:rsidR="002E385C" w:rsidRPr="00FA10E3" w:rsidRDefault="002E385C" w:rsidP="00654CCD">
      <w:pPr>
        <w:pStyle w:val="ListParagraph"/>
        <w:ind w:left="0"/>
        <w:jc w:val="both"/>
        <w:rPr>
          <w:rFonts w:ascii="Times New Roman" w:hAnsi="Times New Roman"/>
          <w:sz w:val="26"/>
          <w:szCs w:val="26"/>
          <w:lang w:val="vi-VN"/>
        </w:rPr>
      </w:pPr>
      <w:r w:rsidRPr="00FA10E3">
        <w:rPr>
          <w:rFonts w:ascii="Times New Roman" w:hAnsi="Times New Roman"/>
          <w:b/>
          <w:sz w:val="26"/>
          <w:szCs w:val="26"/>
          <w:lang w:val="pt-BR"/>
        </w:rPr>
        <w:t>Câu 10:</w:t>
      </w:r>
      <w:r w:rsidRPr="00FA10E3">
        <w:rPr>
          <w:rFonts w:ascii="Times New Roman" w:hAnsi="Times New Roman"/>
          <w:sz w:val="26"/>
          <w:szCs w:val="26"/>
          <w:lang w:val="vi-VN"/>
        </w:rPr>
        <w:t xml:space="preserve"> Tại mặt nước, hai nguồn kết hợp được đặt tại hai điểm A và B cách nhau 68mm, dao động điều hòa, cùng tần số, cùng pha theo phương vuông góc với mặt nướ</w:t>
      </w:r>
      <w:r w:rsidRPr="00FA10E3">
        <w:rPr>
          <w:rFonts w:ascii="Times New Roman" w:hAnsi="Times New Roman"/>
          <w:sz w:val="26"/>
          <w:szCs w:val="26"/>
          <w:lang w:val="pt-BR"/>
        </w:rPr>
        <w:t>c</w:t>
      </w:r>
      <w:r w:rsidRPr="00FA10E3">
        <w:rPr>
          <w:rFonts w:ascii="Times New Roman" w:hAnsi="Times New Roman"/>
          <w:b/>
          <w:sz w:val="26"/>
          <w:szCs w:val="26"/>
          <w:lang w:val="vi-VN"/>
        </w:rPr>
        <w:t>.</w:t>
      </w:r>
      <w:r w:rsidRPr="00FA10E3">
        <w:rPr>
          <w:rFonts w:ascii="Times New Roman" w:hAnsi="Times New Roman"/>
          <w:sz w:val="26"/>
          <w:szCs w:val="26"/>
          <w:lang w:val="vi-VN"/>
        </w:rPr>
        <w:t xml:space="preserve"> Trên AB, hai phần tử nước dao động với biên độ cực đại có vị trí cân bằng cách nhau một đoạn ngắn nhất là 10mm. Điểm C là vị trí cân bằng của phần tử ở mặt nước sao cho AC </w:t>
      </w:r>
      <w:r w:rsidRPr="00FA10E3">
        <w:rPr>
          <w:rFonts w:ascii="Times New Roman" w:hAnsi="Times New Roman"/>
          <w:sz w:val="26"/>
          <w:szCs w:val="26"/>
        </w:rPr>
        <w:sym w:font="Symbol" w:char="F05E"/>
      </w:r>
      <w:r w:rsidRPr="00FA10E3">
        <w:rPr>
          <w:rFonts w:ascii="Times New Roman" w:hAnsi="Times New Roman"/>
          <w:sz w:val="26"/>
          <w:szCs w:val="26"/>
          <w:lang w:val="vi-VN"/>
        </w:rPr>
        <w:t xml:space="preserve"> BC</w:t>
      </w:r>
      <w:r w:rsidRPr="00FA10E3">
        <w:rPr>
          <w:rFonts w:ascii="Times New Roman" w:hAnsi="Times New Roman"/>
          <w:b/>
          <w:sz w:val="26"/>
          <w:szCs w:val="26"/>
          <w:lang w:val="vi-VN"/>
        </w:rPr>
        <w:t xml:space="preserve">.  </w:t>
      </w:r>
      <w:r w:rsidRPr="00FA10E3">
        <w:rPr>
          <w:rFonts w:ascii="Times New Roman" w:hAnsi="Times New Roman"/>
          <w:sz w:val="26"/>
          <w:szCs w:val="26"/>
          <w:lang w:val="vi-VN"/>
        </w:rPr>
        <w:t xml:space="preserve"> Phần tử nước ở C dao động với biên độ cực đại. Khoảng cách BC lớn nhất bằng:</w:t>
      </w:r>
    </w:p>
    <w:p w:rsidR="002E385C" w:rsidRPr="00FA10E3" w:rsidRDefault="002E385C" w:rsidP="00654CCD">
      <w:pPr>
        <w:ind w:firstLine="360"/>
        <w:rPr>
          <w:sz w:val="26"/>
          <w:szCs w:val="26"/>
          <w:lang w:val="vi-VN"/>
        </w:rPr>
      </w:pPr>
      <w:r w:rsidRPr="00FA10E3">
        <w:rPr>
          <w:b/>
          <w:sz w:val="26"/>
          <w:szCs w:val="26"/>
          <w:lang w:val="vi-VN"/>
        </w:rPr>
        <w:t xml:space="preserve">A.  </w:t>
      </w:r>
      <w:r w:rsidRPr="00FA10E3">
        <w:rPr>
          <w:sz w:val="26"/>
          <w:szCs w:val="26"/>
          <w:lang w:val="vi-VN"/>
        </w:rPr>
        <w:t xml:space="preserve"> 37,6mm</w:t>
      </w:r>
      <w:r w:rsidRPr="00FA10E3">
        <w:rPr>
          <w:sz w:val="26"/>
          <w:szCs w:val="26"/>
          <w:lang w:val="vi-VN"/>
        </w:rPr>
        <w:tab/>
      </w:r>
      <w:r w:rsidRPr="00FA10E3">
        <w:rPr>
          <w:sz w:val="26"/>
          <w:szCs w:val="26"/>
          <w:lang w:val="vi-VN"/>
        </w:rPr>
        <w:tab/>
      </w:r>
      <w:r w:rsidRPr="00FA10E3">
        <w:rPr>
          <w:b/>
          <w:sz w:val="26"/>
          <w:szCs w:val="26"/>
          <w:lang w:val="vi-VN"/>
        </w:rPr>
        <w:t xml:space="preserve">B.  </w:t>
      </w:r>
      <w:r w:rsidRPr="00FA10E3">
        <w:rPr>
          <w:sz w:val="26"/>
          <w:szCs w:val="26"/>
          <w:lang w:val="vi-VN"/>
        </w:rPr>
        <w:t xml:space="preserve"> 67,6mm    </w:t>
      </w:r>
      <w:r w:rsidRPr="00FA10E3">
        <w:rPr>
          <w:sz w:val="26"/>
          <w:szCs w:val="26"/>
          <w:lang w:val="vi-VN"/>
        </w:rPr>
        <w:tab/>
      </w:r>
      <w:r w:rsidRPr="00FA10E3">
        <w:rPr>
          <w:b/>
          <w:sz w:val="26"/>
          <w:szCs w:val="26"/>
          <w:lang w:val="vi-VN"/>
        </w:rPr>
        <w:t xml:space="preserve">C.  </w:t>
      </w:r>
      <w:r w:rsidRPr="00FA10E3">
        <w:rPr>
          <w:sz w:val="26"/>
          <w:szCs w:val="26"/>
          <w:lang w:val="vi-VN"/>
        </w:rPr>
        <w:t xml:space="preserve"> 64mm   </w:t>
      </w:r>
      <w:r w:rsidRPr="00FA10E3">
        <w:rPr>
          <w:sz w:val="26"/>
          <w:szCs w:val="26"/>
          <w:lang w:val="vi-VN"/>
        </w:rPr>
        <w:tab/>
      </w:r>
      <w:r w:rsidRPr="00FA10E3">
        <w:rPr>
          <w:sz w:val="26"/>
          <w:szCs w:val="26"/>
          <w:lang w:val="vi-VN"/>
        </w:rPr>
        <w:tab/>
        <w:t xml:space="preserve"> </w:t>
      </w:r>
      <w:r w:rsidRPr="00FA10E3">
        <w:rPr>
          <w:b/>
          <w:sz w:val="26"/>
          <w:szCs w:val="26"/>
          <w:lang w:val="vi-VN"/>
        </w:rPr>
        <w:t xml:space="preserve">D.  </w:t>
      </w:r>
      <w:r w:rsidRPr="00FA10E3">
        <w:rPr>
          <w:sz w:val="26"/>
          <w:szCs w:val="26"/>
          <w:lang w:val="vi-VN"/>
        </w:rPr>
        <w:t xml:space="preserve"> 68,5mm </w:t>
      </w:r>
    </w:p>
    <w:p w:rsidR="002E385C" w:rsidRPr="00FA10E3" w:rsidRDefault="002E385C" w:rsidP="00654CCD">
      <w:pPr>
        <w:rPr>
          <w:sz w:val="26"/>
          <w:szCs w:val="26"/>
          <w:lang w:val="vi-VN"/>
        </w:rPr>
      </w:pPr>
      <w:r w:rsidRPr="00FA10E3">
        <w:rPr>
          <w:b/>
          <w:sz w:val="26"/>
          <w:szCs w:val="26"/>
          <w:lang w:val="vi-VN"/>
        </w:rPr>
        <w:t xml:space="preserve">Câu </w:t>
      </w:r>
      <w:r w:rsidRPr="00FA10E3">
        <w:rPr>
          <w:b/>
          <w:sz w:val="26"/>
          <w:szCs w:val="26"/>
          <w:lang w:val="fr-FR"/>
        </w:rPr>
        <w:t>11:</w:t>
      </w:r>
      <w:r w:rsidRPr="00FA10E3">
        <w:rPr>
          <w:sz w:val="26"/>
          <w:szCs w:val="26"/>
          <w:lang w:val="vi-VN"/>
        </w:rPr>
        <w:t xml:space="preserve"> Tại một điểm trên mặt chất lỏng có một nguồn dao động với tần số 120Hz, tạo ra sóng ổn định trên mặt chất lỏng. Xét 5 gợn lồi liên tiếp trên một phương truyền sóng, ở về một phía so với nguồn, gợn thứ nhất cách gợn thứ năm 0,5m. Tốc độ truyền sóng là </w:t>
      </w:r>
    </w:p>
    <w:p w:rsidR="002E385C" w:rsidRPr="00FA10E3" w:rsidRDefault="002E385C" w:rsidP="00654CCD">
      <w:pPr>
        <w:ind w:firstLine="360"/>
        <w:jc w:val="both"/>
        <w:rPr>
          <w:sz w:val="26"/>
          <w:szCs w:val="26"/>
          <w:lang w:val="vi-VN"/>
        </w:rPr>
      </w:pPr>
      <w:r w:rsidRPr="00FA10E3">
        <w:rPr>
          <w:b/>
          <w:sz w:val="26"/>
          <w:szCs w:val="26"/>
          <w:lang w:val="vi-VN"/>
        </w:rPr>
        <w:t xml:space="preserve">A.  </w:t>
      </w:r>
      <w:r w:rsidRPr="00FA10E3">
        <w:rPr>
          <w:sz w:val="26"/>
          <w:szCs w:val="26"/>
          <w:lang w:val="vi-VN"/>
        </w:rPr>
        <w:t xml:space="preserve"> 25m/s </w:t>
      </w:r>
      <w:r w:rsidRPr="00FA10E3">
        <w:rPr>
          <w:sz w:val="26"/>
          <w:szCs w:val="26"/>
          <w:lang w:val="vi-VN"/>
        </w:rPr>
        <w:tab/>
      </w:r>
      <w:r w:rsidRPr="00FA10E3">
        <w:rPr>
          <w:sz w:val="26"/>
          <w:szCs w:val="26"/>
          <w:lang w:val="vi-VN"/>
        </w:rPr>
        <w:tab/>
      </w:r>
      <w:r w:rsidRPr="00FA10E3">
        <w:rPr>
          <w:b/>
          <w:sz w:val="26"/>
          <w:szCs w:val="26"/>
          <w:lang w:val="vi-VN"/>
        </w:rPr>
        <w:t xml:space="preserve">B.  </w:t>
      </w:r>
      <w:r w:rsidRPr="00FA10E3">
        <w:rPr>
          <w:sz w:val="26"/>
          <w:szCs w:val="26"/>
          <w:lang w:val="vi-VN"/>
        </w:rPr>
        <w:t xml:space="preserve"> 15m/s </w:t>
      </w:r>
      <w:r w:rsidRPr="00FA10E3">
        <w:rPr>
          <w:sz w:val="26"/>
          <w:szCs w:val="26"/>
          <w:lang w:val="vi-VN"/>
        </w:rPr>
        <w:tab/>
      </w:r>
      <w:r w:rsidRPr="00FA10E3">
        <w:rPr>
          <w:sz w:val="26"/>
          <w:szCs w:val="26"/>
          <w:lang w:val="vi-VN"/>
        </w:rPr>
        <w:tab/>
      </w:r>
      <w:r w:rsidRPr="00FA10E3">
        <w:rPr>
          <w:b/>
          <w:sz w:val="26"/>
          <w:szCs w:val="26"/>
          <w:lang w:val="vi-VN"/>
        </w:rPr>
        <w:t xml:space="preserve">C.  </w:t>
      </w:r>
      <w:r w:rsidRPr="00FA10E3">
        <w:rPr>
          <w:sz w:val="26"/>
          <w:szCs w:val="26"/>
          <w:lang w:val="vi-VN"/>
        </w:rPr>
        <w:t xml:space="preserve"> 30m/s </w:t>
      </w:r>
      <w:r w:rsidRPr="00FA10E3">
        <w:rPr>
          <w:sz w:val="26"/>
          <w:szCs w:val="26"/>
          <w:lang w:val="vi-VN"/>
        </w:rPr>
        <w:tab/>
      </w:r>
      <w:r w:rsidRPr="00FA10E3">
        <w:rPr>
          <w:sz w:val="26"/>
          <w:szCs w:val="26"/>
          <w:lang w:val="vi-VN"/>
        </w:rPr>
        <w:tab/>
      </w:r>
      <w:r w:rsidRPr="00FA10E3">
        <w:rPr>
          <w:b/>
          <w:sz w:val="26"/>
          <w:szCs w:val="26"/>
          <w:lang w:val="vi-VN"/>
        </w:rPr>
        <w:t xml:space="preserve">D.  </w:t>
      </w:r>
      <w:r w:rsidRPr="00FA10E3">
        <w:rPr>
          <w:sz w:val="26"/>
          <w:szCs w:val="26"/>
          <w:lang w:val="vi-VN"/>
        </w:rPr>
        <w:t xml:space="preserve"> 12m/s</w:t>
      </w:r>
    </w:p>
    <w:p w:rsidR="002E385C" w:rsidRPr="00FA10E3" w:rsidRDefault="002E385C" w:rsidP="00654CCD">
      <w:pPr>
        <w:jc w:val="both"/>
        <w:rPr>
          <w:b/>
          <w:sz w:val="26"/>
          <w:szCs w:val="26"/>
          <w:lang w:val="vi-VN"/>
        </w:rPr>
      </w:pPr>
      <w:r w:rsidRPr="00FA10E3">
        <w:rPr>
          <w:b/>
          <w:sz w:val="26"/>
          <w:szCs w:val="26"/>
          <w:lang w:val="vi-VN"/>
        </w:rPr>
        <w:t>DAO ĐỘNG ĐIỆN</w:t>
      </w:r>
    </w:p>
    <w:p w:rsidR="002E385C" w:rsidRPr="00FA10E3" w:rsidRDefault="002E385C" w:rsidP="00654CCD">
      <w:pPr>
        <w:jc w:val="both"/>
        <w:rPr>
          <w:sz w:val="26"/>
          <w:szCs w:val="26"/>
          <w:lang w:val="vi-VN"/>
        </w:rPr>
      </w:pPr>
      <w:r w:rsidRPr="00FA10E3">
        <w:rPr>
          <w:b/>
          <w:sz w:val="26"/>
          <w:szCs w:val="26"/>
          <w:lang w:val="vi-VN"/>
        </w:rPr>
        <w:t>Câu 12:</w:t>
      </w:r>
      <w:r w:rsidRPr="00FA10E3">
        <w:rPr>
          <w:sz w:val="26"/>
          <w:szCs w:val="26"/>
          <w:lang w:val="vi-VN"/>
        </w:rPr>
        <w:t xml:space="preserve"> Một mạch dao động điện từ lý tưởng gồm cuộn cảm thuần có độ tự cảm L và tụ điện có điện dung </w:t>
      </w:r>
      <w:r w:rsidRPr="00FA10E3">
        <w:rPr>
          <w:b/>
          <w:sz w:val="26"/>
          <w:szCs w:val="26"/>
          <w:lang w:val="vi-VN"/>
        </w:rPr>
        <w:t xml:space="preserve">C.  </w:t>
      </w:r>
      <w:r w:rsidRPr="00FA10E3">
        <w:rPr>
          <w:sz w:val="26"/>
          <w:szCs w:val="26"/>
          <w:lang w:val="vi-VN"/>
        </w:rPr>
        <w:t xml:space="preserve"> Chu kì dao động riêng của mạch là:</w:t>
      </w:r>
    </w:p>
    <w:p w:rsidR="002E385C" w:rsidRPr="00FA10E3" w:rsidRDefault="002E385C" w:rsidP="00654CCD">
      <w:pPr>
        <w:pStyle w:val="ListParagraph"/>
        <w:ind w:left="0" w:firstLine="360"/>
        <w:rPr>
          <w:rFonts w:ascii="Times New Roman" w:hAnsi="Times New Roman"/>
          <w:sz w:val="26"/>
          <w:szCs w:val="26"/>
          <w:lang w:val="vi-VN"/>
        </w:rPr>
      </w:pPr>
      <w:r w:rsidRPr="00FA10E3">
        <w:rPr>
          <w:rFonts w:ascii="Times New Roman" w:hAnsi="Times New Roman"/>
          <w:b/>
          <w:sz w:val="26"/>
          <w:szCs w:val="26"/>
          <w:lang w:val="vi-VN"/>
        </w:rPr>
        <w:t xml:space="preserve">A.  </w:t>
      </w:r>
      <w:r w:rsidRPr="00FA10E3">
        <w:rPr>
          <w:rFonts w:ascii="Times New Roman" w:hAnsi="Times New Roman"/>
          <w:sz w:val="26"/>
          <w:szCs w:val="26"/>
          <w:lang w:val="vi-VN"/>
        </w:rPr>
        <w:t xml:space="preserve"> T = </w:t>
      </w:r>
      <w:r w:rsidRPr="00FA10E3">
        <w:rPr>
          <w:rFonts w:ascii="Times New Roman" w:hAnsi="Times New Roman"/>
          <w:position w:val="-8"/>
          <w:sz w:val="26"/>
          <w:szCs w:val="26"/>
        </w:rPr>
        <w:object w:dxaOrig="740" w:dyaOrig="360">
          <v:shape id="_x0000_i1085" type="#_x0000_t75" style="width:37.5pt;height:18pt" o:ole="">
            <v:imagedata r:id="rId112" o:title=""/>
          </v:shape>
          <o:OLEObject Type="Embed" ProgID="Equation.3" ShapeID="_x0000_i1085" DrawAspect="Content" ObjectID="_1748163759" r:id="rId113"/>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sz w:val="26"/>
          <w:szCs w:val="26"/>
          <w:lang w:val="vi-VN"/>
        </w:rPr>
        <w:tab/>
      </w:r>
      <w:r w:rsidRPr="00FA10E3">
        <w:rPr>
          <w:rFonts w:ascii="Times New Roman" w:hAnsi="Times New Roman"/>
          <w:b/>
          <w:sz w:val="26"/>
          <w:szCs w:val="26"/>
          <w:lang w:val="vi-VN"/>
        </w:rPr>
        <w:t xml:space="preserve">B.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800" w:dyaOrig="360">
          <v:shape id="_x0000_i1086" type="#_x0000_t75" style="width:39.75pt;height:18pt" o:ole="">
            <v:imagedata r:id="rId114" o:title=""/>
          </v:shape>
          <o:OLEObject Type="Embed" ProgID="Equation.3" ShapeID="_x0000_i1086" DrawAspect="Content" ObjectID="_1748163760" r:id="rId115"/>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b/>
          <w:sz w:val="26"/>
          <w:szCs w:val="26"/>
          <w:lang w:val="vi-VN"/>
        </w:rPr>
        <w:t xml:space="preserve">C.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580" w:dyaOrig="360">
          <v:shape id="_x0000_i1087" type="#_x0000_t75" style="width:29.25pt;height:18pt" o:ole="">
            <v:imagedata r:id="rId116" o:title=""/>
          </v:shape>
          <o:OLEObject Type="Embed" ProgID="Equation.3" ShapeID="_x0000_i1087" DrawAspect="Content" ObjectID="_1748163761" r:id="rId117"/>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b/>
          <w:sz w:val="26"/>
          <w:szCs w:val="26"/>
          <w:lang w:val="vi-VN"/>
        </w:rPr>
        <w:t xml:space="preserve">D.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859" w:dyaOrig="360">
          <v:shape id="_x0000_i1088" type="#_x0000_t75" style="width:42.75pt;height:18pt" o:ole="">
            <v:imagedata r:id="rId118" o:title=""/>
          </v:shape>
          <o:OLEObject Type="Embed" ProgID="Equation.3" ShapeID="_x0000_i1088" DrawAspect="Content" ObjectID="_1748163762" r:id="rId119"/>
        </w:object>
      </w:r>
    </w:p>
    <w:p w:rsidR="002E385C" w:rsidRPr="00FA10E3" w:rsidRDefault="002E385C" w:rsidP="00654CCD">
      <w:pPr>
        <w:pStyle w:val="NormalWeb"/>
        <w:shd w:val="clear" w:color="auto" w:fill="FFFFFF"/>
        <w:rPr>
          <w:sz w:val="26"/>
          <w:szCs w:val="26"/>
          <w:lang w:val="vi-VN"/>
        </w:rPr>
      </w:pPr>
      <w:r w:rsidRPr="00FA10E3">
        <w:rPr>
          <w:b/>
          <w:sz w:val="26"/>
          <w:szCs w:val="26"/>
          <w:lang w:val="vi-VN"/>
        </w:rPr>
        <w:t>Câu 13:</w:t>
      </w:r>
      <w:r w:rsidRPr="00FA10E3">
        <w:rPr>
          <w:sz w:val="26"/>
          <w:szCs w:val="26"/>
          <w:lang w:val="vi-VN"/>
        </w:rPr>
        <w:t xml:space="preserve"> Mạch dao động LC gồm tụ C = 6(µF) và cuộn cảm thuần . Biết giá trị cực đại của điện áp giữa hai đầu của tụ điện là U</w:t>
      </w:r>
      <w:r w:rsidRPr="00FA10E3">
        <w:rPr>
          <w:sz w:val="26"/>
          <w:szCs w:val="26"/>
          <w:vertAlign w:val="subscript"/>
          <w:lang w:val="vi-VN"/>
        </w:rPr>
        <w:t>0</w:t>
      </w:r>
      <w:r w:rsidRPr="00FA10E3">
        <w:rPr>
          <w:sz w:val="26"/>
          <w:szCs w:val="26"/>
          <w:lang w:val="vi-VN"/>
        </w:rPr>
        <w:t xml:space="preserve"> =14V. Tại thời điểm điện áp giữa hai bản tụ là u=8V, năng lượng từ trường trong mạch bằng</w:t>
      </w:r>
    </w:p>
    <w:p w:rsidR="002E385C" w:rsidRPr="00FA10E3" w:rsidRDefault="002E385C" w:rsidP="00654CCD">
      <w:pPr>
        <w:pStyle w:val="NormalWeb"/>
        <w:shd w:val="clear" w:color="auto" w:fill="FFFFFF"/>
        <w:rPr>
          <w:sz w:val="26"/>
          <w:szCs w:val="26"/>
          <w:lang w:val="vi-VN"/>
        </w:rPr>
      </w:pPr>
      <w:r w:rsidRPr="00FA10E3">
        <w:rPr>
          <w:sz w:val="26"/>
          <w:szCs w:val="26"/>
          <w:lang w:val="vi-VN"/>
        </w:rPr>
        <w:t xml:space="preserve">      </w:t>
      </w:r>
      <w:r w:rsidRPr="00FA10E3">
        <w:rPr>
          <w:b/>
          <w:sz w:val="26"/>
          <w:szCs w:val="26"/>
          <w:lang w:val="vi-VN"/>
        </w:rPr>
        <w:t xml:space="preserve">A.  </w:t>
      </w:r>
      <w:r w:rsidRPr="00FA10E3">
        <w:rPr>
          <w:sz w:val="26"/>
          <w:szCs w:val="26"/>
          <w:lang w:val="vi-VN"/>
        </w:rPr>
        <w:t>W</w:t>
      </w:r>
      <w:r w:rsidRPr="00FA10E3">
        <w:rPr>
          <w:sz w:val="26"/>
          <w:szCs w:val="26"/>
          <w:vertAlign w:val="subscript"/>
          <w:lang w:val="vi-VN"/>
        </w:rPr>
        <w:t>L</w:t>
      </w:r>
      <w:r w:rsidRPr="00FA10E3">
        <w:rPr>
          <w:sz w:val="26"/>
          <w:szCs w:val="26"/>
          <w:lang w:val="vi-VN"/>
        </w:rPr>
        <w:t xml:space="preserve">=588 µJ    </w:t>
      </w:r>
      <w:r w:rsidRPr="00FA10E3">
        <w:rPr>
          <w:sz w:val="26"/>
          <w:szCs w:val="26"/>
          <w:lang w:val="vi-VN"/>
        </w:rPr>
        <w:tab/>
      </w:r>
      <w:r w:rsidRPr="00FA10E3">
        <w:rPr>
          <w:b/>
          <w:sz w:val="26"/>
          <w:szCs w:val="26"/>
          <w:lang w:val="vi-VN"/>
        </w:rPr>
        <w:t xml:space="preserve">B.  </w:t>
      </w:r>
      <w:r w:rsidRPr="00FA10E3">
        <w:rPr>
          <w:sz w:val="26"/>
          <w:szCs w:val="26"/>
          <w:lang w:val="vi-VN"/>
        </w:rPr>
        <w:t xml:space="preserve"> W</w:t>
      </w:r>
      <w:r w:rsidRPr="00FA10E3">
        <w:rPr>
          <w:sz w:val="26"/>
          <w:szCs w:val="26"/>
          <w:vertAlign w:val="subscript"/>
          <w:lang w:val="vi-VN"/>
        </w:rPr>
        <w:t>L</w:t>
      </w:r>
      <w:r w:rsidRPr="00FA10E3">
        <w:rPr>
          <w:sz w:val="26"/>
          <w:szCs w:val="26"/>
          <w:lang w:val="vi-VN"/>
        </w:rPr>
        <w:t xml:space="preserve">=396 µJ   </w:t>
      </w:r>
      <w:r w:rsidRPr="00FA10E3">
        <w:rPr>
          <w:sz w:val="26"/>
          <w:szCs w:val="26"/>
          <w:lang w:val="vi-VN"/>
        </w:rPr>
        <w:tab/>
      </w:r>
      <w:r w:rsidRPr="00FA10E3">
        <w:rPr>
          <w:b/>
          <w:sz w:val="26"/>
          <w:szCs w:val="26"/>
          <w:lang w:val="vi-VN"/>
        </w:rPr>
        <w:t xml:space="preserve">C.  </w:t>
      </w:r>
      <w:r w:rsidRPr="00FA10E3">
        <w:rPr>
          <w:sz w:val="26"/>
          <w:szCs w:val="26"/>
          <w:lang w:val="vi-VN"/>
        </w:rPr>
        <w:t xml:space="preserve"> W</w:t>
      </w:r>
      <w:r w:rsidRPr="00FA10E3">
        <w:rPr>
          <w:sz w:val="26"/>
          <w:szCs w:val="26"/>
          <w:vertAlign w:val="subscript"/>
          <w:lang w:val="vi-VN"/>
        </w:rPr>
        <w:t>L</w:t>
      </w:r>
      <w:r w:rsidRPr="00FA10E3">
        <w:rPr>
          <w:sz w:val="26"/>
          <w:szCs w:val="26"/>
          <w:lang w:val="vi-VN"/>
        </w:rPr>
        <w:t xml:space="preserve">=39,6 µJ   </w:t>
      </w:r>
      <w:r w:rsidRPr="00FA10E3">
        <w:rPr>
          <w:sz w:val="26"/>
          <w:szCs w:val="26"/>
          <w:lang w:val="vi-VN"/>
        </w:rPr>
        <w:tab/>
      </w:r>
      <w:r w:rsidRPr="00FA10E3">
        <w:rPr>
          <w:b/>
          <w:sz w:val="26"/>
          <w:szCs w:val="26"/>
          <w:lang w:val="vi-VN"/>
        </w:rPr>
        <w:t xml:space="preserve">D.  </w:t>
      </w:r>
      <w:r w:rsidRPr="00FA10E3">
        <w:rPr>
          <w:sz w:val="26"/>
          <w:szCs w:val="26"/>
          <w:lang w:val="vi-VN"/>
        </w:rPr>
        <w:t xml:space="preserve"> W</w:t>
      </w:r>
      <w:r w:rsidRPr="00FA10E3">
        <w:rPr>
          <w:sz w:val="26"/>
          <w:szCs w:val="26"/>
          <w:vertAlign w:val="subscript"/>
          <w:lang w:val="vi-VN"/>
        </w:rPr>
        <w:t>L</w:t>
      </w:r>
      <w:r w:rsidRPr="00FA10E3">
        <w:rPr>
          <w:sz w:val="26"/>
          <w:szCs w:val="26"/>
          <w:lang w:val="vi-VN"/>
        </w:rPr>
        <w:t xml:space="preserve">=58,8 µJ </w:t>
      </w:r>
    </w:p>
    <w:p w:rsidR="002E385C" w:rsidRPr="00FA10E3" w:rsidRDefault="002E385C" w:rsidP="00654CCD">
      <w:pPr>
        <w:pStyle w:val="NormalWeb"/>
        <w:shd w:val="clear" w:color="auto" w:fill="FFFFFF"/>
        <w:rPr>
          <w:b/>
          <w:sz w:val="26"/>
          <w:szCs w:val="26"/>
          <w:lang w:val="vi-VN"/>
        </w:rPr>
      </w:pPr>
      <w:r w:rsidRPr="00FA10E3">
        <w:rPr>
          <w:sz w:val="26"/>
          <w:szCs w:val="26"/>
          <w:lang w:val="vi-VN"/>
        </w:rPr>
        <w:t xml:space="preserve"> </w:t>
      </w:r>
      <w:r w:rsidRPr="00FA10E3">
        <w:rPr>
          <w:b/>
          <w:sz w:val="26"/>
          <w:szCs w:val="26"/>
          <w:lang w:val="vi-VN"/>
        </w:rPr>
        <w:t>ĐIỆN XOAY CHIỀU</w:t>
      </w:r>
    </w:p>
    <w:p w:rsidR="002E385C" w:rsidRPr="00FA10E3" w:rsidRDefault="002E385C" w:rsidP="00654CCD">
      <w:pPr>
        <w:jc w:val="both"/>
        <w:rPr>
          <w:sz w:val="26"/>
          <w:szCs w:val="26"/>
          <w:lang w:val="pt-BR"/>
        </w:rPr>
      </w:pPr>
      <w:r w:rsidRPr="00FA10E3">
        <w:rPr>
          <w:b/>
          <w:sz w:val="26"/>
          <w:szCs w:val="26"/>
          <w:lang w:val="vi-VN"/>
        </w:rPr>
        <w:t>Câu 14:</w:t>
      </w:r>
      <w:r w:rsidRPr="00FA10E3">
        <w:rPr>
          <w:sz w:val="26"/>
          <w:szCs w:val="26"/>
          <w:lang w:val="vi-VN"/>
        </w:rPr>
        <w:t xml:space="preserve"> Điện áp giữa hai đầu một đoạn mạch có giá trị cực đại là 220V. </w:t>
      </w:r>
      <w:r w:rsidRPr="00FA10E3">
        <w:rPr>
          <w:sz w:val="26"/>
          <w:szCs w:val="26"/>
          <w:lang w:val="pt-BR"/>
        </w:rPr>
        <w:t>Giá trị hiệu dụng của điện áp này là</w:t>
      </w:r>
    </w:p>
    <w:p w:rsidR="002E385C" w:rsidRPr="00FA10E3" w:rsidRDefault="002E385C" w:rsidP="00654CCD">
      <w:pPr>
        <w:ind w:firstLine="720"/>
        <w:rPr>
          <w:sz w:val="26"/>
          <w:szCs w:val="26"/>
        </w:rPr>
      </w:pPr>
      <w:r w:rsidRPr="00FA10E3">
        <w:rPr>
          <w:b/>
          <w:sz w:val="26"/>
          <w:szCs w:val="26"/>
          <w:lang w:val="pt-BR"/>
        </w:rPr>
        <w:t xml:space="preserve">A.  </w:t>
      </w:r>
      <w:r w:rsidRPr="00FA10E3">
        <w:rPr>
          <w:sz w:val="26"/>
          <w:szCs w:val="26"/>
          <w:lang w:val="pt-BR"/>
        </w:rPr>
        <w:t xml:space="preserve"> </w:t>
      </w:r>
      <w:r w:rsidRPr="00FA10E3">
        <w:rPr>
          <w:position w:val="-6"/>
          <w:sz w:val="26"/>
          <w:szCs w:val="26"/>
        </w:rPr>
        <w:object w:dxaOrig="740" w:dyaOrig="340">
          <v:shape id="_x0000_i1089" type="#_x0000_t75" style="width:36.75pt;height:17.25pt" o:ole="">
            <v:imagedata r:id="rId120" o:title=""/>
          </v:shape>
          <o:OLEObject Type="Embed" ProgID="Equation.DSMT4" ShapeID="_x0000_i1089" DrawAspect="Content" ObjectID="_1748163763" r:id="rId121"/>
        </w:object>
      </w:r>
      <w:r w:rsidRPr="00FA10E3">
        <w:rPr>
          <w:sz w:val="26"/>
          <w:szCs w:val="26"/>
        </w:rPr>
        <w:t>V.</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220V.</w:t>
      </w:r>
      <w:r w:rsidRPr="00FA10E3">
        <w:rPr>
          <w:sz w:val="26"/>
          <w:szCs w:val="26"/>
        </w:rPr>
        <w:tab/>
      </w:r>
      <w:r w:rsidRPr="00FA10E3">
        <w:rPr>
          <w:sz w:val="26"/>
          <w:szCs w:val="26"/>
        </w:rPr>
        <w:tab/>
      </w:r>
      <w:r w:rsidRPr="00FA10E3">
        <w:rPr>
          <w:b/>
          <w:sz w:val="26"/>
          <w:szCs w:val="26"/>
        </w:rPr>
        <w:t xml:space="preserve">C.  </w:t>
      </w:r>
      <w:r w:rsidRPr="00FA10E3">
        <w:rPr>
          <w:sz w:val="26"/>
          <w:szCs w:val="26"/>
        </w:rPr>
        <w:t xml:space="preserve"> 110V.</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w:t>
      </w:r>
      <w:r w:rsidRPr="00FA10E3">
        <w:rPr>
          <w:position w:val="-6"/>
          <w:sz w:val="26"/>
          <w:szCs w:val="26"/>
        </w:rPr>
        <w:object w:dxaOrig="720" w:dyaOrig="340">
          <v:shape id="_x0000_i1090" type="#_x0000_t75" style="width:36pt;height:17.25pt" o:ole="">
            <v:imagedata r:id="rId122" o:title=""/>
          </v:shape>
          <o:OLEObject Type="Embed" ProgID="Equation.DSMT4" ShapeID="_x0000_i1090" DrawAspect="Content" ObjectID="_1748163764" r:id="rId123"/>
        </w:object>
      </w:r>
      <w:r w:rsidRPr="00FA10E3">
        <w:rPr>
          <w:sz w:val="26"/>
          <w:szCs w:val="26"/>
        </w:rPr>
        <w:t xml:space="preserve"> V.</w:t>
      </w:r>
    </w:p>
    <w:p w:rsidR="002E385C" w:rsidRPr="00FA10E3" w:rsidRDefault="002E385C" w:rsidP="00654CCD">
      <w:pPr>
        <w:rPr>
          <w:sz w:val="26"/>
          <w:szCs w:val="26"/>
        </w:rPr>
      </w:pPr>
      <w:r w:rsidRPr="00FA10E3">
        <w:rPr>
          <w:b/>
          <w:sz w:val="26"/>
          <w:szCs w:val="26"/>
          <w:lang w:val="vi-VN"/>
        </w:rPr>
        <w:t>Câu 1</w:t>
      </w:r>
      <w:r w:rsidRPr="00FA10E3">
        <w:rPr>
          <w:b/>
          <w:sz w:val="26"/>
          <w:szCs w:val="26"/>
        </w:rPr>
        <w:t>5</w:t>
      </w:r>
      <w:r w:rsidRPr="00FA10E3">
        <w:rPr>
          <w:b/>
          <w:sz w:val="26"/>
          <w:szCs w:val="26"/>
          <w:lang w:val="vi-VN"/>
        </w:rPr>
        <w:t>:</w:t>
      </w:r>
      <w:r w:rsidRPr="00FA10E3">
        <w:rPr>
          <w:sz w:val="26"/>
          <w:szCs w:val="26"/>
          <w:lang w:val="vi-VN"/>
        </w:rPr>
        <w:t xml:space="preserve"> </w:t>
      </w:r>
      <w:r w:rsidRPr="00FA10E3">
        <w:rPr>
          <w:sz w:val="26"/>
          <w:szCs w:val="26"/>
        </w:rPr>
        <w:t xml:space="preserve">Mạch điện RLC mắc nối tiếp, trong đó </w:t>
      </w:r>
      <w:r w:rsidRPr="00FA10E3">
        <w:rPr>
          <w:position w:val="-24"/>
          <w:sz w:val="26"/>
          <w:szCs w:val="26"/>
        </w:rPr>
        <w:object w:dxaOrig="3240" w:dyaOrig="660">
          <v:shape id="_x0000_i1091" type="#_x0000_t75" style="width:162pt;height:33pt" o:ole="">
            <v:imagedata r:id="rId124" o:title=""/>
          </v:shape>
          <o:OLEObject Type="Embed" ProgID="Equation.DSMT4" ShapeID="_x0000_i1091" DrawAspect="Content" ObjectID="_1748163765" r:id="rId125"/>
        </w:object>
      </w:r>
      <w:r w:rsidRPr="00FA10E3">
        <w:rPr>
          <w:sz w:val="26"/>
          <w:szCs w:val="26"/>
        </w:rPr>
        <w:t xml:space="preserve"> , nguồn có tần số f thay đổi được. Để i sớm pha hơn u thì f phải thỏa mãn.</w:t>
      </w:r>
    </w:p>
    <w:p w:rsidR="002E385C" w:rsidRPr="00FA10E3" w:rsidRDefault="002E385C" w:rsidP="00654CCD">
      <w:pPr>
        <w:tabs>
          <w:tab w:val="left" w:pos="720"/>
          <w:tab w:val="left" w:pos="2552"/>
          <w:tab w:val="left" w:pos="2880"/>
          <w:tab w:val="left" w:pos="5040"/>
        </w:tabs>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0"/>
          <w:sz w:val="26"/>
          <w:szCs w:val="26"/>
        </w:rPr>
        <w:object w:dxaOrig="820" w:dyaOrig="320">
          <v:shape id="_x0000_i1092" type="#_x0000_t75" style="width:41.25pt;height:15.75pt" o:ole="">
            <v:imagedata r:id="rId126" o:title=""/>
          </v:shape>
          <o:OLEObject Type="Embed" ProgID="Equation.DSMT4" ShapeID="_x0000_i1092" DrawAspect="Content" ObjectID="_1748163766" r:id="rId127"/>
        </w:object>
      </w:r>
      <w:r w:rsidRPr="00FA10E3">
        <w:rPr>
          <w:sz w:val="26"/>
          <w:szCs w:val="26"/>
        </w:rPr>
        <w:t xml:space="preserve"> Hz</w:t>
      </w:r>
      <w:r w:rsidRPr="00FA10E3">
        <w:rPr>
          <w:sz w:val="26"/>
          <w:szCs w:val="26"/>
        </w:rPr>
        <w:tab/>
      </w:r>
      <w:r w:rsidRPr="00FA10E3">
        <w:rPr>
          <w:sz w:val="26"/>
          <w:szCs w:val="26"/>
        </w:rPr>
        <w:tab/>
      </w:r>
      <w:r w:rsidRPr="00FA10E3">
        <w:rPr>
          <w:b/>
          <w:sz w:val="26"/>
          <w:szCs w:val="26"/>
        </w:rPr>
        <w:t>B.</w:t>
      </w:r>
      <w:r w:rsidRPr="00FA10E3">
        <w:rPr>
          <w:sz w:val="26"/>
          <w:szCs w:val="26"/>
        </w:rPr>
        <w:t xml:space="preserve"> </w:t>
      </w:r>
      <w:r w:rsidRPr="00FA10E3">
        <w:rPr>
          <w:position w:val="-10"/>
          <w:sz w:val="26"/>
          <w:szCs w:val="26"/>
        </w:rPr>
        <w:object w:dxaOrig="900" w:dyaOrig="320">
          <v:shape id="_x0000_i1093" type="#_x0000_t75" style="width:45pt;height:15.75pt" o:ole="">
            <v:imagedata r:id="rId128" o:title=""/>
          </v:shape>
          <o:OLEObject Type="Embed" ProgID="Equation.DSMT4" ShapeID="_x0000_i1093" DrawAspect="Content" ObjectID="_1748163767" r:id="rId129"/>
        </w:object>
      </w:r>
      <w:r w:rsidRPr="00FA10E3">
        <w:rPr>
          <w:sz w:val="26"/>
          <w:szCs w:val="26"/>
        </w:rPr>
        <w:t xml:space="preserve"> Hz</w:t>
      </w:r>
      <w:r w:rsidRPr="00FA10E3">
        <w:rPr>
          <w:sz w:val="26"/>
          <w:szCs w:val="26"/>
        </w:rPr>
        <w:tab/>
      </w:r>
      <w:r w:rsidRPr="00FA10E3">
        <w:rPr>
          <w:b/>
          <w:sz w:val="26"/>
          <w:szCs w:val="26"/>
        </w:rPr>
        <w:t>C.</w:t>
      </w:r>
      <w:r w:rsidRPr="00FA10E3">
        <w:rPr>
          <w:sz w:val="26"/>
          <w:szCs w:val="26"/>
        </w:rPr>
        <w:t xml:space="preserve"> </w:t>
      </w:r>
      <w:r w:rsidRPr="00FA10E3">
        <w:rPr>
          <w:position w:val="-10"/>
          <w:sz w:val="26"/>
          <w:szCs w:val="26"/>
        </w:rPr>
        <w:object w:dxaOrig="880" w:dyaOrig="320">
          <v:shape id="_x0000_i1094" type="#_x0000_t75" style="width:44.25pt;height:15.75pt" o:ole="">
            <v:imagedata r:id="rId130" o:title=""/>
          </v:shape>
          <o:OLEObject Type="Embed" ProgID="Equation.DSMT4" ShapeID="_x0000_i1094" DrawAspect="Content" ObjectID="_1748163768" r:id="rId131"/>
        </w:object>
      </w:r>
      <w:r w:rsidRPr="00FA10E3">
        <w:rPr>
          <w:sz w:val="26"/>
          <w:szCs w:val="26"/>
        </w:rPr>
        <w:t xml:space="preserve"> Hz</w:t>
      </w:r>
      <w:r w:rsidRPr="00FA10E3">
        <w:rPr>
          <w:sz w:val="26"/>
          <w:szCs w:val="26"/>
        </w:rPr>
        <w:tab/>
      </w:r>
      <w:r w:rsidRPr="00FA10E3">
        <w:rPr>
          <w:b/>
          <w:sz w:val="26"/>
          <w:szCs w:val="26"/>
        </w:rPr>
        <w:t>D.</w:t>
      </w:r>
      <w:r w:rsidRPr="00FA10E3">
        <w:rPr>
          <w:sz w:val="26"/>
          <w:szCs w:val="26"/>
        </w:rPr>
        <w:t xml:space="preserve"> </w:t>
      </w:r>
      <w:r w:rsidRPr="00FA10E3">
        <w:rPr>
          <w:position w:val="-10"/>
          <w:sz w:val="26"/>
          <w:szCs w:val="26"/>
        </w:rPr>
        <w:object w:dxaOrig="720" w:dyaOrig="320">
          <v:shape id="_x0000_i1095" type="#_x0000_t75" style="width:36pt;height:15.75pt" o:ole="">
            <v:imagedata r:id="rId132" o:title=""/>
          </v:shape>
          <o:OLEObject Type="Embed" ProgID="Equation.DSMT4" ShapeID="_x0000_i1095" DrawAspect="Content" ObjectID="_1748163769" r:id="rId133"/>
        </w:object>
      </w:r>
      <w:r w:rsidRPr="00FA10E3">
        <w:rPr>
          <w:sz w:val="26"/>
          <w:szCs w:val="26"/>
        </w:rPr>
        <w:t xml:space="preserve"> Hz</w:t>
      </w:r>
    </w:p>
    <w:p w:rsidR="002E385C" w:rsidRPr="00FA10E3" w:rsidRDefault="002E385C" w:rsidP="00654CCD">
      <w:pPr>
        <w:jc w:val="both"/>
        <w:rPr>
          <w:sz w:val="26"/>
          <w:szCs w:val="26"/>
          <w:lang w:val="it-IT"/>
        </w:rPr>
      </w:pPr>
      <w:r w:rsidRPr="00FA10E3">
        <w:rPr>
          <w:b/>
          <w:sz w:val="26"/>
          <w:szCs w:val="26"/>
          <w:lang w:val="vi-VN"/>
        </w:rPr>
        <w:t>Câu 1</w:t>
      </w:r>
      <w:r w:rsidRPr="00FA10E3">
        <w:rPr>
          <w:b/>
          <w:sz w:val="26"/>
          <w:szCs w:val="26"/>
        </w:rPr>
        <w:t>6</w:t>
      </w:r>
      <w:r w:rsidRPr="00FA10E3">
        <w:rPr>
          <w:b/>
          <w:sz w:val="26"/>
          <w:szCs w:val="26"/>
          <w:lang w:val="vi-VN"/>
        </w:rPr>
        <w:t>:</w:t>
      </w:r>
      <w:r w:rsidRPr="00FA10E3">
        <w:rPr>
          <w:sz w:val="26"/>
          <w:szCs w:val="26"/>
          <w:lang w:val="vi-VN"/>
        </w:rPr>
        <w:t xml:space="preserve"> </w:t>
      </w:r>
      <w:r w:rsidRPr="00FA10E3">
        <w:rPr>
          <w:sz w:val="26"/>
          <w:szCs w:val="26"/>
        </w:rPr>
        <w:t xml:space="preserve">Đặt một điện áp xoay chiều vào hai đầu đoạn mạch </w:t>
      </w:r>
      <w:r w:rsidRPr="00FA10E3">
        <w:rPr>
          <w:sz w:val="26"/>
          <w:szCs w:val="26"/>
          <w:lang w:val="pt-BR"/>
        </w:rPr>
        <w:t xml:space="preserve">gồm điện trở thuần R mắc nối tiếp với tụ điện có điện dung </w:t>
      </w:r>
      <w:r w:rsidRPr="00FA10E3">
        <w:rPr>
          <w:b/>
          <w:sz w:val="26"/>
          <w:szCs w:val="26"/>
          <w:lang w:val="pt-BR"/>
        </w:rPr>
        <w:t xml:space="preserve">C.  </w:t>
      </w:r>
      <w:r w:rsidRPr="00FA10E3">
        <w:rPr>
          <w:sz w:val="26"/>
          <w:szCs w:val="26"/>
          <w:lang w:val="pt-BR"/>
        </w:rPr>
        <w:t xml:space="preserve"> </w:t>
      </w:r>
      <w:r w:rsidRPr="00FA10E3">
        <w:rPr>
          <w:sz w:val="26"/>
          <w:szCs w:val="26"/>
          <w:lang w:val="it-IT"/>
        </w:rPr>
        <w:t>Điện áp hiệu dụng giữa hai đầu R là 80 V, điện áp hiệu dụng giữa hai đầu tụ điện là 60 V. Điện áp hiệu dụng giữa hai đầu đoạn mạch là</w:t>
      </w:r>
    </w:p>
    <w:p w:rsidR="002E385C" w:rsidRPr="00FA10E3" w:rsidRDefault="002E385C" w:rsidP="00654CCD">
      <w:pPr>
        <w:ind w:firstLine="720"/>
        <w:rPr>
          <w:sz w:val="26"/>
          <w:szCs w:val="26"/>
          <w:lang w:val="it-IT"/>
        </w:rPr>
      </w:pPr>
      <w:r w:rsidRPr="00FA10E3">
        <w:rPr>
          <w:b/>
          <w:sz w:val="26"/>
          <w:szCs w:val="26"/>
          <w:lang w:val="it-IT"/>
        </w:rPr>
        <w:t xml:space="preserve">A.  </w:t>
      </w:r>
      <w:r w:rsidRPr="00FA10E3">
        <w:rPr>
          <w:sz w:val="26"/>
          <w:szCs w:val="26"/>
          <w:lang w:val="it-IT"/>
        </w:rPr>
        <w:t xml:space="preserve"> 20 V.</w:t>
      </w:r>
      <w:r w:rsidRPr="00FA10E3">
        <w:rPr>
          <w:sz w:val="26"/>
          <w:szCs w:val="26"/>
          <w:lang w:val="it-IT"/>
        </w:rPr>
        <w:tab/>
      </w:r>
      <w:r w:rsidRPr="00FA10E3">
        <w:rPr>
          <w:sz w:val="26"/>
          <w:szCs w:val="26"/>
          <w:lang w:val="it-IT"/>
        </w:rPr>
        <w:tab/>
      </w:r>
      <w:r w:rsidRPr="00FA10E3">
        <w:rPr>
          <w:b/>
          <w:sz w:val="26"/>
          <w:szCs w:val="26"/>
          <w:lang w:val="it-IT"/>
        </w:rPr>
        <w:t xml:space="preserve">B.  </w:t>
      </w:r>
      <w:r w:rsidRPr="00FA10E3">
        <w:rPr>
          <w:sz w:val="26"/>
          <w:szCs w:val="26"/>
          <w:lang w:val="it-IT"/>
        </w:rPr>
        <w:t xml:space="preserve"> 100 V.</w:t>
      </w:r>
      <w:r w:rsidRPr="00FA10E3">
        <w:rPr>
          <w:sz w:val="26"/>
          <w:szCs w:val="26"/>
          <w:lang w:val="it-IT"/>
        </w:rPr>
        <w:tab/>
      </w:r>
      <w:r w:rsidRPr="00FA10E3">
        <w:rPr>
          <w:sz w:val="26"/>
          <w:szCs w:val="26"/>
          <w:lang w:val="it-IT"/>
        </w:rPr>
        <w:tab/>
      </w:r>
      <w:r w:rsidRPr="00FA10E3">
        <w:rPr>
          <w:b/>
          <w:sz w:val="26"/>
          <w:szCs w:val="26"/>
          <w:lang w:val="it-IT"/>
        </w:rPr>
        <w:t xml:space="preserve">C.  </w:t>
      </w:r>
      <w:r w:rsidRPr="00FA10E3">
        <w:rPr>
          <w:sz w:val="26"/>
          <w:szCs w:val="26"/>
          <w:lang w:val="it-IT"/>
        </w:rPr>
        <w:t xml:space="preserve"> 20</w:t>
      </w:r>
      <w:r w:rsidRPr="00FA10E3">
        <w:rPr>
          <w:position w:val="-8"/>
          <w:sz w:val="26"/>
          <w:szCs w:val="26"/>
        </w:rPr>
        <w:object w:dxaOrig="380" w:dyaOrig="360">
          <v:shape id="_x0000_i1096" type="#_x0000_t75" style="width:18.75pt;height:18pt" o:ole="">
            <v:imagedata r:id="rId134" o:title=""/>
          </v:shape>
          <o:OLEObject Type="Embed" ProgID="Equation.DSMT4" ShapeID="_x0000_i1096" DrawAspect="Content" ObjectID="_1748163770" r:id="rId135"/>
        </w:object>
      </w:r>
      <w:r w:rsidRPr="00FA10E3">
        <w:rPr>
          <w:sz w:val="26"/>
          <w:szCs w:val="26"/>
          <w:lang w:val="it-IT"/>
        </w:rPr>
        <w:t>V.</w:t>
      </w:r>
      <w:r w:rsidRPr="00FA10E3">
        <w:rPr>
          <w:sz w:val="26"/>
          <w:szCs w:val="26"/>
          <w:lang w:val="it-IT"/>
        </w:rPr>
        <w:tab/>
      </w:r>
      <w:r w:rsidRPr="00FA10E3">
        <w:rPr>
          <w:sz w:val="26"/>
          <w:szCs w:val="26"/>
          <w:lang w:val="it-IT"/>
        </w:rPr>
        <w:tab/>
      </w:r>
      <w:r w:rsidRPr="00FA10E3">
        <w:rPr>
          <w:b/>
          <w:sz w:val="26"/>
          <w:szCs w:val="26"/>
          <w:lang w:val="it-IT"/>
        </w:rPr>
        <w:t xml:space="preserve">D.  </w:t>
      </w:r>
      <w:r w:rsidRPr="00FA10E3">
        <w:rPr>
          <w:sz w:val="26"/>
          <w:szCs w:val="26"/>
          <w:lang w:val="it-IT"/>
        </w:rPr>
        <w:t xml:space="preserve"> 2</w:t>
      </w:r>
      <w:r w:rsidRPr="00FA10E3">
        <w:rPr>
          <w:position w:val="-8"/>
          <w:sz w:val="26"/>
          <w:szCs w:val="26"/>
        </w:rPr>
        <w:object w:dxaOrig="360" w:dyaOrig="360">
          <v:shape id="_x0000_i1097" type="#_x0000_t75" style="width:18pt;height:18pt" o:ole="">
            <v:imagedata r:id="rId136" o:title=""/>
          </v:shape>
          <o:OLEObject Type="Embed" ProgID="Equation.DSMT4" ShapeID="_x0000_i1097" DrawAspect="Content" ObjectID="_1748163771" r:id="rId137"/>
        </w:object>
      </w:r>
      <w:r w:rsidRPr="00FA10E3">
        <w:rPr>
          <w:sz w:val="26"/>
          <w:szCs w:val="26"/>
          <w:lang w:val="it-IT"/>
        </w:rPr>
        <w:t>V.</w:t>
      </w:r>
    </w:p>
    <w:p w:rsidR="002E385C" w:rsidRPr="00FA10E3" w:rsidRDefault="002E385C" w:rsidP="00654CCD">
      <w:pPr>
        <w:jc w:val="both"/>
        <w:rPr>
          <w:sz w:val="26"/>
          <w:szCs w:val="26"/>
          <w:lang w:val="it-IT"/>
        </w:rPr>
      </w:pPr>
      <w:r w:rsidRPr="00FA10E3">
        <w:rPr>
          <w:b/>
          <w:sz w:val="26"/>
          <w:szCs w:val="26"/>
          <w:lang w:val="vi-VN"/>
        </w:rPr>
        <w:t xml:space="preserve">Câu </w:t>
      </w:r>
      <w:r w:rsidRPr="00FA10E3">
        <w:rPr>
          <w:b/>
          <w:sz w:val="26"/>
          <w:szCs w:val="26"/>
          <w:lang w:val="it-IT"/>
        </w:rPr>
        <w:t>17</w:t>
      </w:r>
      <w:r w:rsidRPr="00FA10E3">
        <w:rPr>
          <w:b/>
          <w:sz w:val="26"/>
          <w:szCs w:val="26"/>
          <w:lang w:val="vi-VN"/>
        </w:rPr>
        <w:t>:</w:t>
      </w:r>
      <w:r w:rsidRPr="00FA10E3">
        <w:rPr>
          <w:sz w:val="26"/>
          <w:szCs w:val="26"/>
          <w:lang w:val="vi-VN"/>
        </w:rPr>
        <w:t xml:space="preserve"> </w:t>
      </w:r>
      <w:r w:rsidRPr="00FA10E3">
        <w:rPr>
          <w:sz w:val="26"/>
          <w:szCs w:val="26"/>
          <w:lang w:val="it-IT"/>
        </w:rPr>
        <w:t>Một máy phát điện xoay chiều một pha có phần cảm là rôto gồm 5 cặp cực (5 cực nam và 5 cực bắc). Để suất điện động do máy này sinh ra có tần số 50 Hz thì rôto phải quay với tốc độ.</w:t>
      </w:r>
    </w:p>
    <w:p w:rsidR="002E385C" w:rsidRPr="00FA10E3" w:rsidRDefault="002E385C" w:rsidP="00654CCD">
      <w:pPr>
        <w:ind w:firstLine="720"/>
        <w:rPr>
          <w:sz w:val="26"/>
          <w:szCs w:val="26"/>
          <w:lang w:val="it-IT"/>
        </w:rPr>
      </w:pPr>
      <w:r w:rsidRPr="00FA10E3">
        <w:rPr>
          <w:b/>
          <w:sz w:val="26"/>
          <w:szCs w:val="26"/>
          <w:lang w:val="it-IT"/>
        </w:rPr>
        <w:t xml:space="preserve">A.  </w:t>
      </w:r>
      <w:r w:rsidRPr="00FA10E3">
        <w:rPr>
          <w:sz w:val="26"/>
          <w:szCs w:val="26"/>
          <w:lang w:val="it-IT"/>
        </w:rPr>
        <w:t xml:space="preserve"> 480 vòng/phút.</w:t>
      </w:r>
      <w:r w:rsidRPr="00FA10E3">
        <w:rPr>
          <w:sz w:val="26"/>
          <w:szCs w:val="26"/>
          <w:lang w:val="it-IT"/>
        </w:rPr>
        <w:tab/>
      </w:r>
      <w:r w:rsidRPr="00FA10E3">
        <w:rPr>
          <w:b/>
          <w:sz w:val="26"/>
          <w:szCs w:val="26"/>
          <w:lang w:val="it-IT"/>
        </w:rPr>
        <w:t xml:space="preserve">B.  </w:t>
      </w:r>
      <w:r w:rsidRPr="00FA10E3">
        <w:rPr>
          <w:sz w:val="26"/>
          <w:szCs w:val="26"/>
          <w:lang w:val="it-IT"/>
        </w:rPr>
        <w:t xml:space="preserve"> 75 vòng/phút.</w:t>
      </w:r>
      <w:r w:rsidRPr="00FA10E3">
        <w:rPr>
          <w:sz w:val="26"/>
          <w:szCs w:val="26"/>
          <w:lang w:val="it-IT"/>
        </w:rPr>
        <w:tab/>
      </w:r>
      <w:r w:rsidRPr="00FA10E3">
        <w:rPr>
          <w:b/>
          <w:sz w:val="26"/>
          <w:szCs w:val="26"/>
          <w:lang w:val="it-IT"/>
        </w:rPr>
        <w:t xml:space="preserve">C.  </w:t>
      </w:r>
      <w:r w:rsidRPr="00FA10E3">
        <w:rPr>
          <w:sz w:val="26"/>
          <w:szCs w:val="26"/>
          <w:lang w:val="it-IT"/>
        </w:rPr>
        <w:t xml:space="preserve"> 600 vòng/phút.</w:t>
      </w:r>
      <w:r w:rsidRPr="00FA10E3">
        <w:rPr>
          <w:sz w:val="26"/>
          <w:szCs w:val="26"/>
          <w:lang w:val="it-IT"/>
        </w:rPr>
        <w:tab/>
      </w:r>
      <w:r w:rsidRPr="00FA10E3">
        <w:rPr>
          <w:b/>
          <w:sz w:val="26"/>
          <w:szCs w:val="26"/>
          <w:lang w:val="it-IT"/>
        </w:rPr>
        <w:t xml:space="preserve">D.  </w:t>
      </w:r>
      <w:r w:rsidRPr="00FA10E3">
        <w:rPr>
          <w:sz w:val="26"/>
          <w:szCs w:val="26"/>
          <w:lang w:val="it-IT"/>
        </w:rPr>
        <w:t xml:space="preserve"> 750 vòng/phút.</w:t>
      </w:r>
    </w:p>
    <w:p w:rsidR="002E385C" w:rsidRPr="00FA10E3" w:rsidRDefault="002E385C" w:rsidP="00654CCD">
      <w:pPr>
        <w:jc w:val="both"/>
        <w:rPr>
          <w:sz w:val="26"/>
          <w:szCs w:val="26"/>
          <w:lang w:val="it-IT"/>
        </w:rPr>
      </w:pPr>
      <w:r w:rsidRPr="00FA10E3">
        <w:rPr>
          <w:b/>
          <w:sz w:val="26"/>
          <w:szCs w:val="26"/>
          <w:lang w:val="vi-VN"/>
        </w:rPr>
        <w:t xml:space="preserve">Câu </w:t>
      </w:r>
      <w:r w:rsidRPr="00FA10E3">
        <w:rPr>
          <w:b/>
          <w:sz w:val="26"/>
          <w:szCs w:val="26"/>
          <w:lang w:val="it-IT"/>
        </w:rPr>
        <w:t>18</w:t>
      </w:r>
      <w:r w:rsidRPr="00FA10E3">
        <w:rPr>
          <w:b/>
          <w:sz w:val="26"/>
          <w:szCs w:val="26"/>
          <w:lang w:val="vi-VN"/>
        </w:rPr>
        <w:t>:</w:t>
      </w:r>
      <w:r w:rsidR="00A92F74" w:rsidRPr="00FA10E3">
        <w:rPr>
          <w:noProof/>
          <w:sz w:val="26"/>
          <w:szCs w:val="26"/>
        </w:rPr>
        <mc:AlternateContent>
          <mc:Choice Requires="wpg">
            <w:drawing>
              <wp:anchor distT="0" distB="0" distL="114300" distR="114300" simplePos="0" relativeHeight="251660800" behindDoc="0" locked="0" layoutInCell="1" allowOverlap="1" wp14:anchorId="51887C3D" wp14:editId="7C130161">
                <wp:simplePos x="0" y="0"/>
                <wp:positionH relativeFrom="column">
                  <wp:posOffset>2754630</wp:posOffset>
                </wp:positionH>
                <wp:positionV relativeFrom="paragraph">
                  <wp:posOffset>129540</wp:posOffset>
                </wp:positionV>
                <wp:extent cx="3909695" cy="1331595"/>
                <wp:effectExtent l="0" t="19050" r="0" b="1905"/>
                <wp:wrapSquare wrapText="bothSides"/>
                <wp:docPr id="63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1331595"/>
                          <a:chOff x="0" y="0"/>
                          <a:chExt cx="3909427" cy="1331366"/>
                        </a:xfrm>
                      </wpg:grpSpPr>
                      <wpg:grpSp>
                        <wpg:cNvPr id="633" name="Group 57"/>
                        <wpg:cNvGrpSpPr/>
                        <wpg:grpSpPr>
                          <a:xfrm>
                            <a:off x="0" y="0"/>
                            <a:ext cx="3548390" cy="1331366"/>
                            <a:chOff x="0" y="0"/>
                            <a:chExt cx="3548390" cy="1331366"/>
                          </a:xfrm>
                        </wpg:grpSpPr>
                        <wps:wsp>
                          <wps:cNvPr id="634" name="Text Box 55"/>
                          <wps:cNvSpPr txBox="1"/>
                          <wps:spPr>
                            <a:xfrm>
                              <a:off x="2465222" y="490118"/>
                              <a:ext cx="467999" cy="251383"/>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2,7</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5" name="Group 54"/>
                          <wpg:cNvGrpSpPr/>
                          <wpg:grpSpPr>
                            <a:xfrm>
                              <a:off x="0" y="0"/>
                              <a:ext cx="3548390" cy="1331366"/>
                              <a:chOff x="0" y="0"/>
                              <a:chExt cx="3548390" cy="1331366"/>
                            </a:xfrm>
                          </wpg:grpSpPr>
                          <wps:wsp>
                            <wps:cNvPr id="636" name="Text Box 51"/>
                            <wps:cNvSpPr txBox="1"/>
                            <wps:spPr>
                              <a:xfrm>
                                <a:off x="2055571" y="746150"/>
                                <a:ext cx="468000" cy="25146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2</w:t>
                                  </w:r>
                                  <w:r w:rsidRPr="002D6782">
                                    <w:rPr>
                                      <w:sz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7" name="Group 53"/>
                            <wpg:cNvGrpSpPr/>
                            <wpg:grpSpPr>
                              <a:xfrm>
                                <a:off x="0" y="0"/>
                                <a:ext cx="3548390" cy="1331366"/>
                                <a:chOff x="0" y="0"/>
                                <a:chExt cx="3548390" cy="1331366"/>
                              </a:xfrm>
                            </wpg:grpSpPr>
                            <wps:wsp>
                              <wps:cNvPr id="638" name="Text Box 52"/>
                              <wps:cNvSpPr txBox="1"/>
                              <wps:spPr>
                                <a:xfrm>
                                  <a:off x="1711757" y="738835"/>
                                  <a:ext cx="432000" cy="252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1,7</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9" name="Group 50"/>
                              <wpg:cNvGrpSpPr/>
                              <wpg:grpSpPr>
                                <a:xfrm>
                                  <a:off x="0" y="0"/>
                                  <a:ext cx="3548390" cy="1331366"/>
                                  <a:chOff x="0" y="0"/>
                                  <a:chExt cx="3548390" cy="1331366"/>
                                </a:xfrm>
                              </wpg:grpSpPr>
                              <wps:wsp>
                                <wps:cNvPr id="736" name="Text Box 44"/>
                                <wps:cNvSpPr txBox="1"/>
                                <wps:spPr>
                                  <a:xfrm>
                                    <a:off x="1258214" y="563270"/>
                                    <a:ext cx="467995" cy="25146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1</w:t>
                                      </w:r>
                                      <w:r w:rsidRPr="002D6782">
                                        <w:rPr>
                                          <w:sz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7" name="Group 49"/>
                                <wpg:cNvGrpSpPr/>
                                <wpg:grpSpPr>
                                  <a:xfrm>
                                    <a:off x="0" y="0"/>
                                    <a:ext cx="3548390" cy="1331366"/>
                                    <a:chOff x="0" y="0"/>
                                    <a:chExt cx="3548390" cy="1331366"/>
                                  </a:xfrm>
                                </wpg:grpSpPr>
                                <wps:wsp>
                                  <wps:cNvPr id="739" name="Text Box 48"/>
                                  <wps:cNvSpPr txBox="1"/>
                                  <wps:spPr>
                                    <a:xfrm>
                                      <a:off x="870509" y="753465"/>
                                      <a:ext cx="432000" cy="252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0,75</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0" name="Group 47"/>
                                  <wpg:cNvGrpSpPr/>
                                  <wpg:grpSpPr>
                                    <a:xfrm>
                                      <a:off x="0" y="0"/>
                                      <a:ext cx="3548390" cy="1331366"/>
                                      <a:chOff x="0" y="0"/>
                                      <a:chExt cx="3548390" cy="1331366"/>
                                    </a:xfrm>
                                  </wpg:grpSpPr>
                                  <wps:wsp>
                                    <wps:cNvPr id="741" name="Text Box 46"/>
                                    <wps:cNvSpPr txBox="1"/>
                                    <wps:spPr>
                                      <a:xfrm>
                                        <a:off x="131674" y="636422"/>
                                        <a:ext cx="324000" cy="216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2" name="Group 45"/>
                                    <wpg:cNvGrpSpPr/>
                                    <wpg:grpSpPr>
                                      <a:xfrm>
                                        <a:off x="0" y="0"/>
                                        <a:ext cx="3548390" cy="1331366"/>
                                        <a:chOff x="0" y="0"/>
                                        <a:chExt cx="3548390" cy="1331366"/>
                                      </a:xfrm>
                                    </wpg:grpSpPr>
                                    <wpg:grpSp>
                                      <wpg:cNvPr id="743" name="Group 42"/>
                                      <wpg:cNvGrpSpPr/>
                                      <wpg:grpSpPr>
                                        <a:xfrm>
                                          <a:off x="0" y="0"/>
                                          <a:ext cx="3548390" cy="1331366"/>
                                          <a:chOff x="0" y="0"/>
                                          <a:chExt cx="3548390" cy="1331366"/>
                                        </a:xfrm>
                                      </wpg:grpSpPr>
                                      <wps:wsp>
                                        <wps:cNvPr id="744" name="Text Box 41"/>
                                        <wps:cNvSpPr txBox="1"/>
                                        <wps:spPr>
                                          <a:xfrm>
                                            <a:off x="387706" y="0"/>
                                            <a:ext cx="540000" cy="321869"/>
                                          </a:xfrm>
                                          <a:prstGeom prst="rect">
                                            <a:avLst/>
                                          </a:prstGeom>
                                          <a:solidFill>
                                            <a:sysClr val="window" lastClr="FFFFFF"/>
                                          </a:solidFill>
                                          <a:ln w="6350">
                                            <a:noFill/>
                                          </a:ln>
                                          <a:effectLst/>
                                        </wps:spPr>
                                        <wps:txbx>
                                          <w:txbxContent>
                                            <w:p w:rsidR="00654CCD" w:rsidRDefault="00654CCD" w:rsidP="00654CCD">
                                              <w:r>
                                                <w:t>i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5" name="Group 40"/>
                                        <wpg:cNvGrpSpPr/>
                                        <wpg:grpSpPr>
                                          <a:xfrm>
                                            <a:off x="0" y="73152"/>
                                            <a:ext cx="3548390" cy="1258214"/>
                                            <a:chOff x="0" y="0"/>
                                            <a:chExt cx="3548390" cy="1258214"/>
                                          </a:xfrm>
                                        </wpg:grpSpPr>
                                        <wps:wsp>
                                          <wps:cNvPr id="746" name="Text Box 39"/>
                                          <wps:cNvSpPr txBox="1"/>
                                          <wps:spPr>
                                            <a:xfrm>
                                              <a:off x="51206" y="936345"/>
                                              <a:ext cx="438912" cy="321869"/>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7" name="Group 38"/>
                                          <wpg:cNvGrpSpPr/>
                                          <wpg:grpSpPr>
                                            <a:xfrm>
                                              <a:off x="0" y="0"/>
                                              <a:ext cx="3548390" cy="1152000"/>
                                              <a:chOff x="0" y="0"/>
                                              <a:chExt cx="3548390" cy="1152000"/>
                                            </a:xfrm>
                                          </wpg:grpSpPr>
                                          <wps:wsp>
                                            <wps:cNvPr id="748" name="Text Box 36"/>
                                            <wps:cNvSpPr txBox="1"/>
                                            <wps:spPr>
                                              <a:xfrm>
                                                <a:off x="0" y="109728"/>
                                                <a:ext cx="438785" cy="321310"/>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9" name="Group 35"/>
                                            <wpg:cNvGrpSpPr/>
                                            <wpg:grpSpPr>
                                              <a:xfrm>
                                                <a:off x="380390" y="0"/>
                                                <a:ext cx="3168000" cy="1152000"/>
                                                <a:chOff x="0" y="0"/>
                                                <a:chExt cx="3168000" cy="1152000"/>
                                              </a:xfrm>
                                            </wpg:grpSpPr>
                                            <wps:wsp>
                                              <wps:cNvPr id="750" name="Freeform 25"/>
                                              <wps:cNvSpPr/>
                                              <wps:spPr>
                                                <a:xfrm>
                                                  <a:off x="0" y="263347"/>
                                                  <a:ext cx="2582266" cy="797357"/>
                                                </a:xfrm>
                                                <a:custGeom>
                                                  <a:avLst/>
                                                  <a:gdLst>
                                                    <a:gd name="connsiteX0" fmla="*/ 0 w 2582266"/>
                                                    <a:gd name="connsiteY0" fmla="*/ 175565 h 797357"/>
                                                    <a:gd name="connsiteX1" fmla="*/ 343815 w 2582266"/>
                                                    <a:gd name="connsiteY1" fmla="*/ 21946 h 797357"/>
                                                    <a:gd name="connsiteX2" fmla="*/ 731520 w 2582266"/>
                                                    <a:gd name="connsiteY2" fmla="*/ 409651 h 797357"/>
                                                    <a:gd name="connsiteX3" fmla="*/ 1104596 w 2582266"/>
                                                    <a:gd name="connsiteY3" fmla="*/ 797357 h 797357"/>
                                                    <a:gd name="connsiteX4" fmla="*/ 1470356 w 2582266"/>
                                                    <a:gd name="connsiteY4" fmla="*/ 409651 h 797357"/>
                                                    <a:gd name="connsiteX5" fmla="*/ 1843431 w 2582266"/>
                                                    <a:gd name="connsiteY5" fmla="*/ 0 h 797357"/>
                                                    <a:gd name="connsiteX6" fmla="*/ 2209191 w 2582266"/>
                                                    <a:gd name="connsiteY6" fmla="*/ 409651 h 797357"/>
                                                    <a:gd name="connsiteX7" fmla="*/ 2582266 w 2582266"/>
                                                    <a:gd name="connsiteY7" fmla="*/ 790042 h 797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82266" h="797357">
                                                      <a:moveTo>
                                                        <a:pt x="0" y="175565"/>
                                                      </a:moveTo>
                                                      <a:cubicBezTo>
                                                        <a:pt x="110947" y="79248"/>
                                                        <a:pt x="221895" y="-17068"/>
                                                        <a:pt x="343815" y="21946"/>
                                                      </a:cubicBezTo>
                                                      <a:cubicBezTo>
                                                        <a:pt x="465735" y="60960"/>
                                                        <a:pt x="604723" y="280416"/>
                                                        <a:pt x="731520" y="409651"/>
                                                      </a:cubicBezTo>
                                                      <a:cubicBezTo>
                                                        <a:pt x="858317" y="538886"/>
                                                        <a:pt x="981457" y="797357"/>
                                                        <a:pt x="1104596" y="797357"/>
                                                      </a:cubicBezTo>
                                                      <a:cubicBezTo>
                                                        <a:pt x="1227735" y="797357"/>
                                                        <a:pt x="1347217" y="542544"/>
                                                        <a:pt x="1470356" y="409651"/>
                                                      </a:cubicBezTo>
                                                      <a:cubicBezTo>
                                                        <a:pt x="1593495" y="276758"/>
                                                        <a:pt x="1720292" y="0"/>
                                                        <a:pt x="1843431" y="0"/>
                                                      </a:cubicBezTo>
                                                      <a:cubicBezTo>
                                                        <a:pt x="1966570" y="0"/>
                                                        <a:pt x="2086052" y="277977"/>
                                                        <a:pt x="2209191" y="409651"/>
                                                      </a:cubicBezTo>
                                                      <a:cubicBezTo>
                                                        <a:pt x="2332330" y="541325"/>
                                                        <a:pt x="2457298" y="665683"/>
                                                        <a:pt x="2582266" y="790042"/>
                                                      </a:cubicBezTo>
                                                    </a:path>
                                                  </a:pathLst>
                                                </a:cu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1" name="Group 34"/>
                                              <wpg:cNvGrpSpPr/>
                                              <wpg:grpSpPr>
                                                <a:xfrm>
                                                  <a:off x="0" y="0"/>
                                                  <a:ext cx="3168000" cy="1152000"/>
                                                  <a:chOff x="0" y="0"/>
                                                  <a:chExt cx="3168000" cy="1152000"/>
                                                </a:xfrm>
                                              </wpg:grpSpPr>
                                              <wps:wsp>
                                                <wps:cNvPr id="752" name="AutoShape 3"/>
                                                <wps:cNvCnPr>
                                                  <a:cxnSpLocks noChangeShapeType="1"/>
                                                </wps:cNvCnPr>
                                                <wps:spPr bwMode="auto">
                                                  <a:xfrm>
                                                    <a:off x="0" y="674755"/>
                                                    <a:ext cx="31680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3" name="AutoShape 4"/>
                                                <wps:cNvCnPr>
                                                  <a:cxnSpLocks noChangeShapeType="1"/>
                                                </wps:cNvCnPr>
                                                <wps:spPr bwMode="auto">
                                                  <a:xfrm rot="16200000">
                                                    <a:off x="-574243" y="576000"/>
                                                    <a:ext cx="11520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4" name="Straight Connector 27"/>
                                                <wps:cNvCnPr/>
                                                <wps:spPr>
                                                  <a:xfrm>
                                                    <a:off x="292608" y="294365"/>
                                                    <a:ext cx="0" cy="393700"/>
                                                  </a:xfrm>
                                                  <a:prstGeom prst="line">
                                                    <a:avLst/>
                                                  </a:prstGeom>
                                                  <a:noFill/>
                                                  <a:ln w="9525" cap="flat" cmpd="sng" algn="ctr">
                                                    <a:solidFill>
                                                      <a:srgbClr val="4F81BD">
                                                        <a:shade val="95000"/>
                                                        <a:satMod val="105000"/>
                                                      </a:srgbClr>
                                                    </a:solidFill>
                                                    <a:prstDash val="dash"/>
                                                  </a:ln>
                                                  <a:effectLst/>
                                                </wps:spPr>
                                                <wps:bodyPr/>
                                              </wps:wsp>
                                              <wps:wsp>
                                                <wps:cNvPr id="755" name="Straight Connector 28"/>
                                                <wps:cNvCnPr/>
                                                <wps:spPr>
                                                  <a:xfrm>
                                                    <a:off x="1097280" y="704016"/>
                                                    <a:ext cx="0" cy="358140"/>
                                                  </a:xfrm>
                                                  <a:prstGeom prst="line">
                                                    <a:avLst/>
                                                  </a:prstGeom>
                                                  <a:noFill/>
                                                  <a:ln w="9525" cap="flat" cmpd="sng" algn="ctr">
                                                    <a:solidFill>
                                                      <a:srgbClr val="4F81BD">
                                                        <a:shade val="95000"/>
                                                        <a:satMod val="105000"/>
                                                      </a:srgbClr>
                                                    </a:solidFill>
                                                    <a:prstDash val="dash"/>
                                                  </a:ln>
                                                  <a:effectLst/>
                                                </wps:spPr>
                                                <wps:bodyPr/>
                                              </wps:wsp>
                                              <wps:wsp>
                                                <wps:cNvPr id="756" name="Straight Connector 29"/>
                                                <wps:cNvCnPr/>
                                                <wps:spPr>
                                                  <a:xfrm>
                                                    <a:off x="1850746" y="294365"/>
                                                    <a:ext cx="0" cy="394290"/>
                                                  </a:xfrm>
                                                  <a:prstGeom prst="line">
                                                    <a:avLst/>
                                                  </a:prstGeom>
                                                  <a:noFill/>
                                                  <a:ln w="9525" cap="flat" cmpd="sng" algn="ctr">
                                                    <a:solidFill>
                                                      <a:srgbClr val="4F81BD">
                                                        <a:shade val="95000"/>
                                                        <a:satMod val="105000"/>
                                                      </a:srgbClr>
                                                    </a:solidFill>
                                                    <a:prstDash val="dash"/>
                                                  </a:ln>
                                                  <a:effectLst/>
                                                </wps:spPr>
                                                <wps:bodyPr/>
                                              </wps:wsp>
                                              <wps:wsp>
                                                <wps:cNvPr id="757" name="Straight Connector 30"/>
                                                <wps:cNvCnPr/>
                                                <wps:spPr>
                                                  <a:xfrm>
                                                    <a:off x="2596896" y="689386"/>
                                                    <a:ext cx="0" cy="394290"/>
                                                  </a:xfrm>
                                                  <a:prstGeom prst="line">
                                                    <a:avLst/>
                                                  </a:prstGeom>
                                                  <a:noFill/>
                                                  <a:ln w="9525" cap="flat" cmpd="sng" algn="ctr">
                                                    <a:solidFill>
                                                      <a:srgbClr val="4F81BD">
                                                        <a:shade val="95000"/>
                                                        <a:satMod val="105000"/>
                                                      </a:srgbClr>
                                                    </a:solidFill>
                                                    <a:prstDash val="dash"/>
                                                  </a:ln>
                                                  <a:effectLst/>
                                                </wps:spPr>
                                                <wps:bodyPr/>
                                              </wps:wsp>
                                              <wps:wsp>
                                                <wps:cNvPr id="758" name="Straight Connector 32"/>
                                                <wps:cNvCnPr/>
                                                <wps:spPr>
                                                  <a:xfrm>
                                                    <a:off x="7316" y="279734"/>
                                                    <a:ext cx="2628000" cy="0"/>
                                                  </a:xfrm>
                                                  <a:prstGeom prst="line">
                                                    <a:avLst/>
                                                  </a:prstGeom>
                                                  <a:noFill/>
                                                  <a:ln w="9525" cap="flat" cmpd="sng" algn="ctr">
                                                    <a:solidFill>
                                                      <a:srgbClr val="4F81BD">
                                                        <a:shade val="95000"/>
                                                        <a:satMod val="105000"/>
                                                      </a:srgbClr>
                                                    </a:solidFill>
                                                    <a:prstDash val="dash"/>
                                                  </a:ln>
                                                  <a:effectLst/>
                                                </wps:spPr>
                                                <wps:bodyPr/>
                                              </wps:wsp>
                                              <wps:wsp>
                                                <wps:cNvPr id="759" name="Straight Connector 33"/>
                                                <wps:cNvCnPr/>
                                                <wps:spPr>
                                                  <a:xfrm>
                                                    <a:off x="21946" y="1069776"/>
                                                    <a:ext cx="2628000" cy="0"/>
                                                  </a:xfrm>
                                                  <a:prstGeom prst="line">
                                                    <a:avLst/>
                                                  </a:prstGeom>
                                                  <a:noFill/>
                                                  <a:ln w="9525" cap="flat" cmpd="sng" algn="ctr">
                                                    <a:solidFill>
                                                      <a:srgbClr val="4F81BD">
                                                        <a:shade val="95000"/>
                                                        <a:satMod val="105000"/>
                                                      </a:srgbClr>
                                                    </a:solidFill>
                                                    <a:prstDash val="dash"/>
                                                  </a:ln>
                                                  <a:effectLst/>
                                                </wps:spPr>
                                                <wps:bodyPr/>
                                              </wps:wsp>
                                            </wpg:grpSp>
                                          </wpg:grpSp>
                                        </wpg:grpSp>
                                      </wpg:grpSp>
                                    </wpg:grpSp>
                                    <wps:wsp>
                                      <wps:cNvPr id="760" name="Text Box 43"/>
                                      <wps:cNvSpPr txBox="1"/>
                                      <wps:spPr>
                                        <a:xfrm>
                                          <a:off x="460858" y="775411"/>
                                          <a:ext cx="468000" cy="321869"/>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s:wsp>
                        <wps:cNvPr id="761" name="Text Box 58"/>
                        <wps:cNvSpPr txBox="1"/>
                        <wps:spPr>
                          <a:xfrm>
                            <a:off x="3189427" y="460857"/>
                            <a:ext cx="720000" cy="251383"/>
                          </a:xfrm>
                          <a:prstGeom prst="rect">
                            <a:avLst/>
                          </a:prstGeom>
                          <a:solidFill>
                            <a:sysClr val="window" lastClr="FFFFFF"/>
                          </a:solidFill>
                          <a:ln w="6350">
                            <a:noFill/>
                          </a:ln>
                          <a:effectLst/>
                        </wps:spPr>
                        <wps:txbx>
                          <w:txbxContent>
                            <w:p w:rsidR="00654CCD" w:rsidRPr="00A30E8D" w:rsidRDefault="00654CCD" w:rsidP="00654CCD">
                              <w:pPr>
                                <w:rPr>
                                  <w:sz w:val="20"/>
                                </w:rPr>
                              </w:pPr>
                              <w:r>
                                <w:rPr>
                                  <w:sz w:val="20"/>
                                </w:rPr>
                                <w:t>t, (10</w:t>
                              </w:r>
                              <w:r>
                                <w:rPr>
                                  <w:sz w:val="20"/>
                                  <w:vertAlign w:val="superscript"/>
                                </w:rPr>
                                <w:t>-2</w:t>
                              </w:r>
                              <w:r>
                                <w:rPr>
                                  <w:sz w:val="20"/>
                                </w:rPr>
                                <w: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887C3D" id="Group 59" o:spid="_x0000_s1026" style="position:absolute;left:0;text-align:left;margin-left:216.9pt;margin-top:10.2pt;width:307.85pt;height:104.85pt;z-index:251660800" coordsize="39094,1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ZfNwsAAHlOAAAOAAAAZHJzL2Uyb0RvYy54bWzsXGtv29gR/V6g/4HQxwKOeMnLlxBlkdhx&#10;UCDdDZAU236kKeqBSiRL0pG8Rf97z9wXH5JWkreJHYOLhUOKvO85Z+bOzOXrn3abtfU1LatVnk1H&#10;7JU9stIsyWerbDEd/f3L7VU4sqo6zmbxOs/S6eghrUY/vfnzn15vi0nq5Mt8PUtLC5Vk1WRbTEfL&#10;ui4m43GVLNNNXL3KizTDw3lebuIat+ViPCvjLWrfrMeObfvjbV7OijJP0qrCrzfy4eiNqH8+T5P6&#10;l/m8SmtrPR2hb7X4W4q/d/R3/OZ1PFmUcbFcJaob8SN6sYlXGRo1Vd3EdWzdl6u9qjarpMyrfF6/&#10;SvLNOJ/PV0kqxoDRMLs3mg9lfl+IsSwm20VhpglT25unR1eb/Pz1U2mtZtOR7zojK4s3WCTRruVF&#10;NDvbYjHBSx/K4nPxqZRDxOXHPPlXhcfj/nO6XzQv7+blhgphpNZOTPuDmfZ0V1sJfnQjO/Ijb2Ql&#10;eMZcl3m4EQuTLLF6e+WS5ftWSe4ETUnX96nkOJ7IhkX3THdM38ywzNjd3tiD/bGryTC16TZODM7j&#10;IQa418V4cnJwR0oeHRwQVDVCUv0xIfm8jItUyF5F628miuuJ+kLL9y7fWZ5YrG0h3iMhseodfsdS&#10;yjmsJpWSnJ4wONz3HAdSh2Xnkc1YKFddywX3gyiK5Mw5HnNDt7O28aQoq/pDmm8supiOSqBdgDD+&#10;+rGqpRjoV0gGq3y9mt2u1mtx81Bdr0vrawxiAJ/M8u3IWsdVjR+no1vxn2qtU2ydWVvCimeLlrKc&#10;6pNNrTOqNxWko9qnSZGDp6t6d7cTUHOFkNJPd/nsARNW5pKYqiK5XWEsH9GRT3EJJoLggF3rX/Bn&#10;vs7RdK6uRtYyL3879Du9j7XH05G1BbNNR9W/7+Myxfj+mkEqIsY5UaG44V7g4KZsP7lrP8nuN9c5&#10;5oiBx4tEXNL79Vpfzst88ytI+C21ikdxlqDt6ajWl9e15FuQeJK+fSteAvkVcf0x+1wkVDVNHK3U&#10;l92vcVmo5awhBz/nWg7jSW9V5btUMsvf3tf5fCWWvJlVQU4CExLuArj7yAfvdFiPS6lts96AfBJ5&#10;X09Ug3yDcDDERci3Pc8LIFJAfsB9BjRhjgEexevcD20bskQKAcjnvnhuiO8HRr7SKwPynwHyYTd0&#10;kC/US9eeGZBPyIcNLyeqQb4jWfJinc8CxgIPM0/Id8PQVZaeQb4Lq94gX1xL7aptB63QfzidL4yb&#10;RjsNOv8JdT6Myg7yhXoZkE/GUdvaDw7ofK7so8uR73ihw7B9API9bDaDPZ0Pa19tAl+Wzlf76EHn&#10;P7nOD9yezucHfByDzifVbCjS6HxuNNiF1n4Y2J6N+kjley42/T1j/6WqfOyyhSwNwH964JPHo63y&#10;+eDgO+jgCzh25T1jnxt31YXAZy7zA6nx4T7gcPUBD80u33V4Y+szn65fhq2PORyA/zz8ewHvRTW4&#10;8lb/UP49FVLpOy8D3gtbYLBC8H6owX2HsEWAXcseqxmQXshqbhgENpyhMGd6WxiP+Ew5L1yHhb6w&#10;Ll+A21LL1WDJPANLphew0FbmIzAfINTa18mdoKPasgutfVm4silpxL8fi/0uuN8PWmBno5Tzhbj3&#10;mKNgH7m+K/VIY8xwN4wYdA2FLF4W9pVbfMD+M8B+z33hqi35I7DfU11uB/egBWWNX5qm0JR8Wtzv&#10;hyyaoPuFuIdCB6aZHQVOP0EBpkCoXJbAvMtezAbGOHmHBIUnTlAI4KLseC5kxOzCYIUb2iIJad9m&#10;xRa9ibWzBr5nAP9IyScFPjIJ1GzdlmlKeYOW089PUur/SFaShLvju670ETUqnmwaBwlmQscHUeAi&#10;jom6zHgxZfcyIYm8HDpdBTmBM6QD0U+LmepbkmdZtarTf6Cx+WaNPJ+/jC3b2qKvsglhce29/s/2&#10;6wijer5nLa2mJ4dagDvHtODCSGHe6WbaZRwWcf9kKzB8TCvCqjxjMO0yHBmAHjvZDLa7phnGbO5F&#10;/unRtAvJuTrZDnaLTTs8sF3vjHbahc4cD3RH007IsT7s9HjaheyTQ4G4miYcx45YdEYT7UJnDgWW&#10;SdOOlOLTQ2kXCiLb5k5nPECWwU68lDl1ANkuU3jCFdLNkA0rk/GKvKJc0Ta4wHf6FuCRYEUpAuOJ&#10;wjI5yRQWzgL057zCEO12y2KPdXZhyGu7sE56PK9l6W013RZ6/OyWIVntlgVvnl0YMtMurPNwz+s2&#10;BKFdWPOqKCx7oJaccjwpl3stcrlrZCIi73Nk3U1Hd7S8yAyLa5IUfUnZmppUrSUCUJK26fEGqZRf&#10;cvFi3eQYS1pVotK8ktzfrZJ36W/tAmCgCDqCeh5EjgyPoQOiMgfuH4pm49kVg7tIWY7yoeRh8VDQ&#10;qxbMThuHWkTsDFpHFPTBmMqGl5X6Ng8cKTtOaHMmFkB3R3KyKCjxfHaToRe6TA7SQ75O2Kk2ChkS&#10;SEW1bS0kO6QIuveUVvPkOJnjBHqgByqGZnZ0n7jjyZQEPVQm+foxY0XiucvVqjmBH3idVWPIlHUi&#10;Ce3OzDPJ3KJFQzKnxxj5WE1pbXSqc+zQt+GXIdnBNESBQIMenuLwxwzPcV38L1v0OHOlYWQqplTg&#10;CPsmNIue+TLb2jzVto8QdmLqAxKEtSX4CZPI4FAseGMWmYzpeCJzqSMP/bASylOer2MgOtkUM+Qs&#10;ZwskEK8XOFWS1KXIEO4kYlfl4s4kcPPbkL27kS8t41kq07ojz2xiq7j+Wz6TPzNEo02oSVUjutyp&#10;n/LMbuJqKcuIR2rEJ/O8X/CeiZZCZXg/67TuwDNhTHmYxf3/pXUf2faA106dVjlSEgg5fFrle3hI&#10;iWhkvJeS6EW2vWU8fvCUXGfy1A9UsTr1Y2X59RJmVype/vJQ4MSQNI9U9pgsQje0xbLutoAe3olR&#10;v4CoTuXsnAlCoBgbGoJYs+Hq7E01s+rSvUTQqi7j1WJZX2NrBRshL+WpAr0LI2oCoum0CLVwmIXo&#10;SYcEOiQD0mjxRvssCY5pZTPR82Uaz96r6zperXFt1WKG4rKkIyYwRzbpDEcxUhAbXaEY+qY4ZVcr&#10;04XSYcXxsf/gbNT78H3Ir7jjv7/i9s3N1dvba37l38JSuXFvrq9v2H9pWhmfLFezWZrRiRR9lI3x&#10;804BqUN18hCaOcxmZmncrV10GV3U/4pOw73fPuwiSZBGR7/jYJJMLvzmJ5SQYbQv0Mad9e0EWubz&#10;Mp8cp9AuJEpKvq88BKEpUgvV6QU6zaGRcu10EW6FQcoHKe+caNXnnxS3qnN4gYeNnqTtz4r4LMN8&#10;Fk5EAniqBLGxujvi8YJR69vS8HMi7vbz82AwiqBW5AbGbDpCwutVRmcGG+fXWbT73I2/GczALk8f&#10;P+P3dLQHI/q4QIiNzNkCIWMdcqMQ2NzWe0l9SENLhIft3wnCGiTi6SQCHpnjEtGOgp+mCBZ6Ng7q&#10;yT3p73EEd3DWWdo0A0ckZM5pE0iSL2Hw6SQCrpqjEgHHwEVKA773MJISgQtXO4b6HBENEqGt++eo&#10;NUyc/IAZgQ9CXCIR8DEqgiCXnTC5GyPX8eGU1LlxA0OQjfQ7Xwp4OoYwweZD8tD3CyjpOGZWUuRQ&#10;aAxm+/BiKs+xJohBIv6gXdnk04lNtskRPud3UkPffiuOAIXSN80horYMfb7gYyH4BgBCEUKcAux+&#10;mPA4NfzS/mLAy0q/M9kLkhSGc8OgTnLlfbNvhZyDn0vf+U54M05vgzcZwlI7v0vw5iJ+KT6tBK+V&#10;wJ6KQmn6RjDM6PMX9XGe5rTTALjvk/smwITvmwl3svoWG31ArX0vVFzzxbg3/wMAAP//AwBQSwME&#10;FAAGAAgAAAAhAOGTeCzhAAAACwEAAA8AAABkcnMvZG93bnJldi54bWxMj0FLw0AQhe+C/2EZwZvd&#10;TZOKxmxKKeqpCLZC6W2aTJPQ7GzIbpP037s96XHePN77XracTCsG6l1jWUM0UyCIC1s2XGn42X08&#10;vYBwHrnE1jJpuJKDZX5/l2Fa2pG/adj6SoQQdilqqL3vUildUZNBN7MdcfidbG/Qh7OvZNnjGMJN&#10;K+dKPUuDDYeGGjta11Sctxej4XPEcRVH78PmfFpfD7vF134TkdaPD9PqDYSnyf+Z4YYf0CEPTEd7&#10;4dKJVkMSxwHda5irBMTNoJLXBYhjUGIVgcwz+X9D/gsAAP//AwBQSwECLQAUAAYACAAAACEAtoM4&#10;kv4AAADhAQAAEwAAAAAAAAAAAAAAAAAAAAAAW0NvbnRlbnRfVHlwZXNdLnhtbFBLAQItABQABgAI&#10;AAAAIQA4/SH/1gAAAJQBAAALAAAAAAAAAAAAAAAAAC8BAABfcmVscy8ucmVsc1BLAQItABQABgAI&#10;AAAAIQBgKBZfNwsAAHlOAAAOAAAAAAAAAAAAAAAAAC4CAABkcnMvZTJvRG9jLnhtbFBLAQItABQA&#10;BgAIAAAAIQDhk3gs4QAAAAsBAAAPAAAAAAAAAAAAAAAAAJENAABkcnMvZG93bnJldi54bWxQSwUG&#10;AAAAAAQABADzAAAAnw4AAAAA&#10;">
                <v:group id="Group 57" o:spid="_x0000_s1027"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type id="_x0000_t202" coordsize="21600,21600" o:spt="202" path="m,l,21600r21600,l21600,xe">
                    <v:stroke joinstyle="miter"/>
                    <v:path gradientshapeok="t" o:connecttype="rect"/>
                  </v:shapetype>
                  <v:shape id="Text Box 55" o:spid="_x0000_s1028" type="#_x0000_t202" style="position:absolute;left:24652;top:4901;width:468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FIxgAAANwAAAAPAAAAZHJzL2Rvd25yZXYueG1sRI9Ba8JA&#10;FITvQv/D8oTedKMWKamrlFJRwWCbFnp9ZF+TtNm3YXdrUn+9Kwgeh5n5hlmsetOIIzlfW1YwGScg&#10;iAuray4VfH6sR48gfEDW2FgmBf/kYbW8Gyww1bbjdzrmoRQRwj5FBVUIbSqlLyoy6Me2JY7et3UG&#10;Q5SulNphF+GmkdMkmUuDNceFClt6qaj4zf+Mgq8u37jDbvfz1m6z0+GUZ3t6zZS6H/bPTyAC9eEW&#10;vra3WsF89gCXM/EIyOUZAAD//wMAUEsBAi0AFAAGAAgAAAAhANvh9svuAAAAhQEAABMAAAAAAAAA&#10;AAAAAAAAAAAAAFtDb250ZW50X1R5cGVzXS54bWxQSwECLQAUAAYACAAAACEAWvQsW78AAAAVAQAA&#10;CwAAAAAAAAAAAAAAAAAfAQAAX3JlbHMvLnJlbHNQSwECLQAUAAYACAAAACEASEFBSMYAAADcAAAA&#10;DwAAAAAAAAAAAAAAAAAHAgAAZHJzL2Rvd25yZXYueG1sUEsFBgAAAAADAAMAtwAAAPoCAAAAAA==&#10;" fillcolor="window" stroked="f" strokeweight=".5pt">
                    <v:textbox>
                      <w:txbxContent>
                        <w:p w:rsidR="00654CCD" w:rsidRPr="002D6782" w:rsidRDefault="00654CCD" w:rsidP="00654CCD">
                          <w:pPr>
                            <w:rPr>
                              <w:sz w:val="20"/>
                            </w:rPr>
                          </w:pPr>
                          <w:r>
                            <w:rPr>
                              <w:sz w:val="20"/>
                            </w:rPr>
                            <w:t>2,7</w:t>
                          </w:r>
                          <w:r w:rsidRPr="002D6782">
                            <w:rPr>
                              <w:sz w:val="20"/>
                            </w:rPr>
                            <w:t>5</w:t>
                          </w:r>
                        </w:p>
                      </w:txbxContent>
                    </v:textbox>
                  </v:shape>
                  <v:group id="Group 54" o:spid="_x0000_s1029"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Text Box 51" o:spid="_x0000_s1030" type="#_x0000_t202" style="position:absolute;left:20555;top:7461;width:468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3qkxgAAANwAAAAPAAAAZHJzL2Rvd25yZXYueG1sRI9BS8NA&#10;FITvgv9heYI3s7FCkNhtkGIxBUM1Cl4f2WcSm30bdtcm9td3C4LHYWa+YZbFbAZxIOd7ywpukxQE&#10;cWN1z62Cj/fNzT0IH5A1DpZJwS95KFaXF0vMtZ34jQ51aEWEsM9RQRfCmEvpm44M+sSOxNH7ss5g&#10;iNK1UjucItwMcpGmmTTYc1zocKR1R82+/jEKPqf62e222+/XsayOu2NdvdBTpdT11fz4ACLQHP7D&#10;f+1SK8juMjifiUdArk4AAAD//wMAUEsBAi0AFAAGAAgAAAAhANvh9svuAAAAhQEAABMAAAAAAAAA&#10;AAAAAAAAAAAAAFtDb250ZW50X1R5cGVzXS54bWxQSwECLQAUAAYACAAAACEAWvQsW78AAAAVAQAA&#10;CwAAAAAAAAAAAAAAAAAfAQAAX3JlbHMvLnJlbHNQSwECLQAUAAYACAAAACEA1996pMYAAADcAAAA&#10;DwAAAAAAAAAAAAAAAAAHAgAAZHJzL2Rvd25yZXYueG1sUEsFBgAAAAADAAMAtwAAAPoCAAAAAA==&#10;" fillcolor="window" stroked="f" strokeweight=".5pt">
                      <v:textbox>
                        <w:txbxContent>
                          <w:p w:rsidR="00654CCD" w:rsidRPr="002D6782" w:rsidRDefault="00654CCD" w:rsidP="00654CCD">
                            <w:pPr>
                              <w:rPr>
                                <w:sz w:val="20"/>
                              </w:rPr>
                            </w:pPr>
                            <w:r>
                              <w:rPr>
                                <w:sz w:val="20"/>
                              </w:rPr>
                              <w:t>2</w:t>
                            </w:r>
                            <w:r w:rsidRPr="002D6782">
                              <w:rPr>
                                <w:sz w:val="20"/>
                              </w:rPr>
                              <w:t>,25</w:t>
                            </w:r>
                          </w:p>
                        </w:txbxContent>
                      </v:textbox>
                    </v:shape>
                    <v:group id="Group 53" o:spid="_x0000_s1031"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Text Box 52" o:spid="_x0000_s1032" type="#_x0000_t202" style="position:absolute;left:17117;top:7388;width:43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tNwwAAANwAAAAPAAAAZHJzL2Rvd25yZXYueG1sRE9da8Iw&#10;FH0f+B/CFXybqRNkdEYZ4lBhRa0DXy/Nte1sbkoSbeevXx4Gezyc7/myN424k/O1ZQWTcQKCuLC6&#10;5lLB1+nj+RWED8gaG8uk4Ic8LBeDpzmm2nZ8pHseShFD2KeooAqhTaX0RUUG/di2xJG7WGcwROhK&#10;qR12Mdw08iVJZtJgzbGhwpZWFRXX/GYUnLt84/a73feh3WaP/SPPPmmdKTUa9u9vIAL14V/8595q&#10;BbNpXBvPxCMgF78AAAD//wMAUEsBAi0AFAAGAAgAAAAhANvh9svuAAAAhQEAABMAAAAAAAAAAAAA&#10;AAAAAAAAAFtDb250ZW50X1R5cGVzXS54bWxQSwECLQAUAAYACAAAACEAWvQsW78AAAAVAQAACwAA&#10;AAAAAAAAAAAAAAAfAQAAX3JlbHMvLnJlbHNQSwECLQAUAAYACAAAACEAyQxLTcMAAADcAAAADwAA&#10;AAAAAAAAAAAAAAAHAgAAZHJzL2Rvd25yZXYueG1sUEsFBgAAAAADAAMAtwAAAPcCAAAAAA==&#10;" fillcolor="window" stroked="f" strokeweight=".5pt">
                        <v:textbox>
                          <w:txbxContent>
                            <w:p w:rsidR="00654CCD" w:rsidRPr="002D6782" w:rsidRDefault="00654CCD" w:rsidP="00654CCD">
                              <w:pPr>
                                <w:rPr>
                                  <w:sz w:val="20"/>
                                </w:rPr>
                              </w:pPr>
                              <w:r>
                                <w:rPr>
                                  <w:sz w:val="20"/>
                                </w:rPr>
                                <w:t>1,7</w:t>
                              </w:r>
                              <w:r w:rsidRPr="002D6782">
                                <w:rPr>
                                  <w:sz w:val="20"/>
                                </w:rPr>
                                <w:t>5</w:t>
                              </w:r>
                            </w:p>
                          </w:txbxContent>
                        </v:textbox>
                      </v:shape>
                      <v:group id="Group 50" o:spid="_x0000_s1033"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_x0000_s1034" type="#_x0000_t202" style="position:absolute;left:12582;top:5632;width:468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U5xgAAANwAAAAPAAAAZHJzL2Rvd25yZXYueG1sRI9Ba8JA&#10;FITvBf/D8oTe6sYKWlJXkdKiQoNtWvD6yD6TaPZt2N2a1F/vCoUeh5n5hpkve9OIMzlfW1YwHiUg&#10;iAuray4VfH+9PTyB8AFZY2OZFPySh+VicDfHVNuOP+mch1JECPsUFVQhtKmUvqjIoB/Zljh6B+sM&#10;hihdKbXDLsJNIx+TZCoN1hwXKmzppaLilP8YBfsuX7vddnv8aDfZZXfJs3d6zZS6H/arZxCB+vAf&#10;/mtvtILZZAq3M/EIyMUVAAD//wMAUEsBAi0AFAAGAAgAAAAhANvh9svuAAAAhQEAABMAAAAAAAAA&#10;AAAAAAAAAAAAAFtDb250ZW50X1R5cGVzXS54bWxQSwECLQAUAAYACAAAACEAWvQsW78AAAAVAQAA&#10;CwAAAAAAAAAAAAAAAAAfAQAAX3JlbHMvLnJlbHNQSwECLQAUAAYACAAAACEAoT51OcYAAADcAAAA&#10;DwAAAAAAAAAAAAAAAAAHAgAAZHJzL2Rvd25yZXYueG1sUEsFBgAAAAADAAMAtwAAAPoCAAAAAA==&#10;" fillcolor="window" stroked="f" strokeweight=".5pt">
                          <v:textbox>
                            <w:txbxContent>
                              <w:p w:rsidR="00654CCD" w:rsidRPr="002D6782" w:rsidRDefault="00654CCD" w:rsidP="00654CCD">
                                <w:pPr>
                                  <w:rPr>
                                    <w:sz w:val="20"/>
                                  </w:rPr>
                                </w:pPr>
                                <w:r>
                                  <w:rPr>
                                    <w:sz w:val="20"/>
                                  </w:rPr>
                                  <w:t>1</w:t>
                                </w:r>
                                <w:r w:rsidRPr="002D6782">
                                  <w:rPr>
                                    <w:sz w:val="20"/>
                                  </w:rPr>
                                  <w:t>,25</w:t>
                                </w:r>
                              </w:p>
                            </w:txbxContent>
                          </v:textbox>
                        </v:shape>
                        <v:group id="Group 49" o:spid="_x0000_s1035"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Text Box 48" o:spid="_x0000_s1036" type="#_x0000_t202" style="position:absolute;left:8705;top:7534;width:43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FLxwAAANwAAAAPAAAAZHJzL2Rvd25yZXYueG1sRI9Ba8JA&#10;FITvQv/D8gredNMKtY2uUopSBYNtWuj1kX0mabNvw+7WpP56Vyh4HGbmG2a+7E0jjuR8bVnB3TgB&#10;QVxYXXOp4PNjPXoE4QOyxsYyKfgjD8vFzWCOqbYdv9MxD6WIEPYpKqhCaFMpfVGRQT+2LXH0DtYZ&#10;DFG6UmqHXYSbRt4nyYM0WHNcqLCll4qKn/zXKPjq8le3326/39pNdtqf8mxHq0yp4W3/PAMRqA/X&#10;8H97oxVMJ09wOROPgFycAQAA//8DAFBLAQItABQABgAIAAAAIQDb4fbL7gAAAIUBAAATAAAAAAAA&#10;AAAAAAAAAAAAAABbQ29udGVudF9UeXBlc10ueG1sUEsBAi0AFAAGAAgAAAAhAFr0LFu/AAAAFQEA&#10;AAsAAAAAAAAAAAAAAAAAHwEAAF9yZWxzLy5yZWxzUEsBAi0AFAAGAAgAAAAhANCh4UvHAAAA3AAA&#10;AA8AAAAAAAAAAAAAAAAABwIAAGRycy9kb3ducmV2LnhtbFBLBQYAAAAAAwADALcAAAD7AgAAAAA=&#10;" fillcolor="window" stroked="f" strokeweight=".5pt">
                            <v:textbox>
                              <w:txbxContent>
                                <w:p w:rsidR="00654CCD" w:rsidRPr="002D6782" w:rsidRDefault="00654CCD" w:rsidP="00654CCD">
                                  <w:pPr>
                                    <w:rPr>
                                      <w:sz w:val="20"/>
                                    </w:rPr>
                                  </w:pPr>
                                  <w:r>
                                    <w:rPr>
                                      <w:sz w:val="20"/>
                                    </w:rPr>
                                    <w:t>0,75</w:t>
                                  </w:r>
                                  <w:r w:rsidRPr="002D6782">
                                    <w:rPr>
                                      <w:sz w:val="20"/>
                                    </w:rPr>
                                    <w:t>5</w:t>
                                  </w:r>
                                </w:p>
                              </w:txbxContent>
                            </v:textbox>
                          </v:shape>
                          <v:group id="Group 47" o:spid="_x0000_s1037"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Text Box 46" o:spid="_x0000_s1038" type="#_x0000_t202" style="position:absolute;left:1316;top:6364;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4wxgAAANwAAAAPAAAAZHJzL2Rvd25yZXYueG1sRI9Ba8JA&#10;FITvgv9heUJvdWMprURXKaWiQoMahV4f2dckbfZt2N2a1F/fFQoeh5n5hpkve9OIMzlfW1YwGScg&#10;iAuray4VnI6r+ykIH5A1NpZJwS95WC6Ggzmm2nZ8oHMeShEh7FNUUIXQplL6oiKDfmxb4uh9Wmcw&#10;ROlKqR12EW4a+ZAkT9JgzXGhwpZeKyq+8x+j4KPL12633X7t20122V3y7J3eMqXuRv3LDESgPtzC&#10;/+2NVvD8OIHrmXgE5OIPAAD//wMAUEsBAi0AFAAGAAgAAAAhANvh9svuAAAAhQEAABMAAAAAAAAA&#10;AAAAAAAAAAAAAFtDb250ZW50X1R5cGVzXS54bWxQSwECLQAUAAYACAAAACEAWvQsW78AAAAVAQAA&#10;CwAAAAAAAAAAAAAAAAAfAQAAX3JlbHMvLnJlbHNQSwECLQAUAAYACAAAACEAdtGeMMYAAADcAAAA&#10;DwAAAAAAAAAAAAAAAAAHAgAAZHJzL2Rvd25yZXYueG1sUEsFBgAAAAADAAMAtwAAAPoCAAAAAA==&#10;" fillcolor="window" stroked="f" strokeweight=".5pt">
                              <v:textbox>
                                <w:txbxContent>
                                  <w:p w:rsidR="00654CCD" w:rsidRPr="002D6782" w:rsidRDefault="00654CCD" w:rsidP="00654CCD">
                                    <w:pPr>
                                      <w:rPr>
                                        <w:sz w:val="20"/>
                                      </w:rPr>
                                    </w:pPr>
                                    <w:r>
                                      <w:rPr>
                                        <w:sz w:val="20"/>
                                      </w:rPr>
                                      <w:t>0</w:t>
                                    </w:r>
                                  </w:p>
                                </w:txbxContent>
                              </v:textbox>
                            </v:shape>
                            <v:group id="Group 45" o:spid="_x0000_s1039"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group id="Group 42" o:spid="_x0000_s1040"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Text Box 41" o:spid="_x0000_s1041" type="#_x0000_t202" style="position:absolute;left:3877;width:5400;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2oxgAAANwAAAAPAAAAZHJzL2Rvd25yZXYueG1sRI9Ba8JA&#10;FITvQv/D8gRvurFILamrlNKigsE2LfT6yL4mabNvw+7WRH+9Kwgeh5n5hlmsetOIAzlfW1YwnSQg&#10;iAuray4VfH2+jR9B+ICssbFMCo7kYbW8Gyww1bbjDzrkoRQRwj5FBVUIbSqlLyoy6Ce2JY7ej3UG&#10;Q5SulNphF+GmkfdJ8iAN1hwXKmzppaLiL/83Cr67fO322+3ve7vJTvtTnu3oNVNqNOyfn0AE6sMt&#10;fG1vtIL5bAaXM/EIyOUZAAD//wMAUEsBAi0AFAAGAAgAAAAhANvh9svuAAAAhQEAABMAAAAAAAAA&#10;AAAAAAAAAAAAAFtDb250ZW50X1R5cGVzXS54bWxQSwECLQAUAAYACAAAACEAWvQsW78AAAAVAQAA&#10;CwAAAAAAAAAAAAAAAAAfAQAAX3JlbHMvLnJlbHNQSwECLQAUAAYACAAAACEAZqY9qMYAAADcAAAA&#10;DwAAAAAAAAAAAAAAAAAHAgAAZHJzL2Rvd25yZXYueG1sUEsFBgAAAAADAAMAtwAAAPoCAAAAAA==&#10;" fillcolor="window" stroked="f" strokeweight=".5pt">
                                  <v:textbox>
                                    <w:txbxContent>
                                      <w:p w:rsidR="00654CCD" w:rsidRDefault="00654CCD" w:rsidP="00654CCD">
                                        <w:r>
                                          <w:t>i (A)</w:t>
                                        </w:r>
                                      </w:p>
                                    </w:txbxContent>
                                  </v:textbox>
                                </v:shape>
                                <v:group id="Group 40" o:spid="_x0000_s1042" style="position:absolute;top:731;width:35483;height:12582" coordsize="35483,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Text Box 39" o:spid="_x0000_s1043" type="#_x0000_t202" style="position:absolute;left:512;top:9363;width:4389;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ZExgAAANwAAAAPAAAAZHJzL2Rvd25yZXYueG1sRI9Ba8JA&#10;FITvBf/D8oTe6sYiWlJXkdKiQoNtWvD6yD6TaPZt2N2a1F/vCoUeh5n5hpkve9OIMzlfW1YwHiUg&#10;iAuray4VfH+9PTyB8AFZY2OZFPySh+VicDfHVNuOP+mch1JECPsUFVQhtKmUvqjIoB/Zljh6B+sM&#10;hihdKbXDLsJNIx+TZCoN1hwXKmzppaLilP8YBfsuX7vddnv8aDfZZXfJs3d6zZS6H/arZxCB+vAf&#10;/mtvtILZZAq3M/EIyMUVAAD//wMAUEsBAi0AFAAGAAgAAAAhANvh9svuAAAAhQEAABMAAAAAAAAA&#10;AAAAAAAAAAAAAFtDb250ZW50X1R5cGVzXS54bWxQSwECLQAUAAYACAAAACEAWvQsW78AAAAVAQAA&#10;CwAAAAAAAAAAAAAAAAAfAQAAX3JlbHMvLnJlbHNQSwECLQAUAAYACAAAACEA+TgGRMYAAADcAAAA&#10;DwAAAAAAAAAAAAAAAAAHAgAAZHJzL2Rvd25yZXYueG1sUEsFBgAAAAADAAMAtwAAAPoCAAAAAA==&#10;" fillcolor="window" stroked="f" strokeweight=".5pt">
                                    <v:textbox>
                                      <w:txbxContent>
                                        <w:p w:rsidR="00654CCD" w:rsidRPr="002D6782" w:rsidRDefault="00654CCD" w:rsidP="00654CCD">
                                          <w:pPr>
                                            <w:rPr>
                                              <w:sz w:val="20"/>
                                            </w:rPr>
                                          </w:pPr>
                                          <w:r w:rsidRPr="002D6782">
                                            <w:rPr>
                                              <w:sz w:val="20"/>
                                            </w:rPr>
                                            <w:t>- 4</w:t>
                                          </w:r>
                                        </w:p>
                                      </w:txbxContent>
                                    </v:textbox>
                                  </v:shape>
                                  <v:group id="Group 38" o:spid="_x0000_s1044" style="position:absolute;width:35483;height:11520" coordsize="35483,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Text Box 36" o:spid="_x0000_s1045" type="#_x0000_t202" style="position:absolute;top:1097;width:438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etwwAAANwAAAAPAAAAZHJzL2Rvd25yZXYueG1sRE9da8Iw&#10;FH0X9h/CFXybqWNsoxpFxsYUVpxV8PXSXNu65qYk0Xb++uVB8PFwvmeL3jTiQs7XlhVMxgkI4sLq&#10;mksF+93n4xsIH5A1NpZJwR95WMwfBjNMte14S5c8lCKGsE9RQRVCm0rpi4oM+rFtiSN3tM5giNCV&#10;UjvsYrhp5FOSvEiDNceGClt6r6j4zc9GwaHLv9xmvT79tKvsurnm2Td9ZEqNhv1yCiJQH+7im3ul&#10;Fbw+x7XxTDwCcv4PAAD//wMAUEsBAi0AFAAGAAgAAAAhANvh9svuAAAAhQEAABMAAAAAAAAAAAAA&#10;AAAAAAAAAFtDb250ZW50X1R5cGVzXS54bWxQSwECLQAUAAYACAAAACEAWvQsW78AAAAVAQAACwAA&#10;AAAAAAAAAAAAAAAfAQAAX3JlbHMvLnJlbHNQSwECLQAUAAYACAAAACEA5+s3rcMAAADcAAAADwAA&#10;AAAAAAAAAAAAAAAHAgAAZHJzL2Rvd25yZXYueG1sUEsFBgAAAAADAAMAtwAAAPcCAAAAAA==&#10;" fillcolor="window" stroked="f" strokeweight=".5pt">
                                      <v:textbox>
                                        <w:txbxContent>
                                          <w:p w:rsidR="00654CCD" w:rsidRPr="002D6782" w:rsidRDefault="00654CCD" w:rsidP="00654CCD">
                                            <w:pPr>
                                              <w:rPr>
                                                <w:sz w:val="20"/>
                                              </w:rPr>
                                            </w:pPr>
                                            <w:r w:rsidRPr="002D6782">
                                              <w:rPr>
                                                <w:sz w:val="20"/>
                                              </w:rPr>
                                              <w:t>+ 4</w:t>
                                            </w:r>
                                          </w:p>
                                        </w:txbxContent>
                                      </v:textbox>
                                    </v:shape>
                                    <v:group id="Group 35" o:spid="_x0000_s1046" style="position:absolute;left:3803;width:31680;height:11520" coordsize="31680,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25" o:spid="_x0000_s1047" style="position:absolute;top:2633;width:25822;height:7974;visibility:visible;mso-wrap-style:square;v-text-anchor:middle" coordsize="2582266,79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5jowAAAANwAAAAPAAAAZHJzL2Rvd25yZXYueG1sRE9Na8JA&#10;EL0X+h+WEXprNgraEl1FUgrm6KaUHofsmASzsyG71fTfdw6FHh/ve3eY/aBuNMU+sIFlloMiboLr&#10;uTXwUb8/v4KKCdnhEJgM/FCEw/7xYYeFC3c+082mVkkIxwINdCmNhdax6chjzMJILNwlTB6TwKnV&#10;bsK7hPtBr/J8oz32LA0djlR21FzttzfwUlZV+KzHt8p/DfWqReusLY15WszHLahEc/oX/7lPTnxr&#10;mS9n5Ajo/S8AAAD//wMAUEsBAi0AFAAGAAgAAAAhANvh9svuAAAAhQEAABMAAAAAAAAAAAAAAAAA&#10;AAAAAFtDb250ZW50X1R5cGVzXS54bWxQSwECLQAUAAYACAAAACEAWvQsW78AAAAVAQAACwAAAAAA&#10;AAAAAAAAAAAfAQAAX3JlbHMvLnJlbHNQSwECLQAUAAYACAAAACEA1LeY6MAAAADcAAAADwAAAAAA&#10;AAAAAAAAAAAHAgAAZHJzL2Rvd25yZXYueG1sUEsFBgAAAAADAAMAtwAAAPQCAAAAAA==&#10;" path="m,175565c110947,79248,221895,-17068,343815,21946,465735,60960,604723,280416,731520,409651v126797,129235,249937,387706,373076,387706c1227735,797357,1347217,542544,1470356,409651,1593495,276758,1720292,,1843431,v123139,,242621,277977,365760,409651c2332330,541325,2457298,665683,2582266,790042e" filled="f" strokecolor="#4a7ebb">
                                        <v:path arrowok="t" o:connecttype="custom" o:connectlocs="0,175565;343815,21946;731520,409651;1104596,797357;1470356,409651;1843431,0;2209191,409651;2582266,790042" o:connectangles="0,0,0,0,0,0,0,0"/>
                                      </v:shape>
                                      <v:group id="_x0000_s1048" style="position:absolute;width:31680;height:11520" coordsize="31680,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type id="_x0000_t32" coordsize="21600,21600" o:spt="32" o:oned="t" path="m,l21600,21600e" filled="f">
                                          <v:path arrowok="t" fillok="f" o:connecttype="none"/>
                                          <o:lock v:ext="edit" shapetype="t"/>
                                        </v:shapetype>
                                        <v:shape id="AutoShape 3" o:spid="_x0000_s1049" type="#_x0000_t32" style="position:absolute;top:6747;width:31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VKxQAAANwAAAAPAAAAZHJzL2Rvd25yZXYueG1sRI9Ba8JA&#10;FITvBf/D8oReSt2YopY0q4hQW+jJKPT6yL5kQ7JvQ3aN8d93C4Ueh5n5hsl3k+3ESINvHCtYLhIQ&#10;xKXTDdcKLuf351cQPiBr7ByTgjt52G1nDzlm2t34RGMRahEh7DNUYELoMyl9aciiX7ieOHqVGyyG&#10;KIda6gFvEW47mSbJWlpsOC4Y7OlgqGyLq1VQpZqWT+23+dissDp8vaTj2B2VepxP+zcQgabwH/5r&#10;f2oFm1UKv2fiEZDbHwAAAP//AwBQSwECLQAUAAYACAAAACEA2+H2y+4AAACFAQAAEwAAAAAAAAAA&#10;AAAAAAAAAAAAW0NvbnRlbnRfVHlwZXNdLnhtbFBLAQItABQABgAIAAAAIQBa9CxbvwAAABUBAAAL&#10;AAAAAAAAAAAAAAAAAB8BAABfcmVscy8ucmVsc1BLAQItABQABgAIAAAAIQBNDoVKxQAAANwAAAAP&#10;AAAAAAAAAAAAAAAAAAcCAABkcnMvZG93bnJldi54bWxQSwUGAAAAAAMAAwC3AAAA+QIAAAAA&#10;">
                                          <v:stroke endarrow="open"/>
                                        </v:shape>
                                        <v:shape id="AutoShape 4" o:spid="_x0000_s1050" type="#_x0000_t32" style="position:absolute;left:-5743;top:5760;width:1152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d4xQAAANwAAAAPAAAAZHJzL2Rvd25yZXYueG1sRI9Ba8JA&#10;FITvQv/D8gredGOL2qauIqHWnERtCz0+sq9JMPs23d1q/PeuIHgcZuYbZrboTCOO5HxtWcFomIAg&#10;LqyuuVTw9bkavIDwAVljY5kUnMnDYv7Qm2Gq7Yl3dNyHUkQI+xQVVCG0qZS+qMigH9qWOHq/1hkM&#10;UbpSaoenCDeNfEqSiTRYc1yosKWsouKw/zcKwt9mV3xsXbO20v7k3+/Zaz7KlOo/dss3EIG6cA/f&#10;2rlWMB0/w/VMPAJyfgEAAP//AwBQSwECLQAUAAYACAAAACEA2+H2y+4AAACFAQAAEwAAAAAAAAAA&#10;AAAAAAAAAAAAW0NvbnRlbnRfVHlwZXNdLnhtbFBLAQItABQABgAIAAAAIQBa9CxbvwAAABUBAAAL&#10;AAAAAAAAAAAAAAAAAB8BAABfcmVscy8ucmVsc1BLAQItABQABgAIAAAAIQB0bad4xQAAANwAAAAP&#10;AAAAAAAAAAAAAAAAAAcCAABkcnMvZG93bnJldi54bWxQSwUGAAAAAAMAAwC3AAAA+QIAAAAA&#10;">
                                          <v:stroke endarrow="open"/>
                                        </v:shape>
                                        <v:line id="Straight Connector 27" o:spid="_x0000_s1051" style="position:absolute;visibility:visible;mso-wrap-style:square" from="2926,2943" to="2926,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5u/xQAAANwAAAAPAAAAZHJzL2Rvd25yZXYueG1sRI/RasJA&#10;FETfC/7DcoW+iG4qbZXoKrVgFaSgxg+4ZK/ZYPZuyG6T9O/dgtDHYWbOMMt1byvRUuNLxwpeJgkI&#10;4tzpkgsFl2w7noPwAVlj5ZgU/JKH9WrwtMRUu45P1J5DISKEfYoKTAh1KqXPDVn0E1cTR+/qGosh&#10;yqaQusEuwm0lp0nyLi2WHBcM1vRpKL+df6yCabeVoxb3Vfj6nu2O9WGTbTKj1POw/1iACNSH//Cj&#10;vdcKZm+v8HcmHgG5ugMAAP//AwBQSwECLQAUAAYACAAAACEA2+H2y+4AAACFAQAAEwAAAAAAAAAA&#10;AAAAAAAAAAAAW0NvbnRlbnRfVHlwZXNdLnhtbFBLAQItABQABgAIAAAAIQBa9CxbvwAAABUBAAAL&#10;AAAAAAAAAAAAAAAAAB8BAABfcmVscy8ucmVsc1BLAQItABQABgAIAAAAIQAoJ5u/xQAAANwAAAAP&#10;AAAAAAAAAAAAAAAAAAcCAABkcnMvZG93bnJldi54bWxQSwUGAAAAAAMAAwC3AAAA+QIAAAAA&#10;" strokecolor="#4a7ebb">
                                          <v:stroke dashstyle="dash"/>
                                        </v:line>
                                        <v:line id="Straight Connector 28" o:spid="_x0000_s1052" style="position:absolute;visibility:visible;mso-wrap-style:square" from="10972,7040" to="10972,1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4kxQAAANwAAAAPAAAAZHJzL2Rvd25yZXYueG1sRI/dasJA&#10;FITvC77DcgRvim4qWCW6Si34AyK0xgc4ZI/ZYPZsyG6T+PbdgtDLYWa+YVab3laipcaXjhW8TRIQ&#10;xLnTJRcKrtluvADhA7LGyjEpeJCHzXrwssJUu46/qb2EQkQI+xQVmBDqVEqfG7LoJ64mjt7NNRZD&#10;lE0hdYNdhNtKTpPkXVosOS4YrOnTUH6//FgF024nX1s8VmF/nh++6tM222ZGqdGw/1iCCNSH//Cz&#10;fdQK5rMZ/J2JR0CufwEAAP//AwBQSwECLQAUAAYACAAAACEA2+H2y+4AAACFAQAAEwAAAAAAAAAA&#10;AAAAAAAAAAAAW0NvbnRlbnRfVHlwZXNdLnhtbFBLAQItABQABgAIAAAAIQBa9CxbvwAAABUBAAAL&#10;AAAAAAAAAAAAAAAAAB8BAABfcmVscy8ucmVsc1BLAQItABQABgAIAAAAIQBHaz4kxQAAANwAAAAP&#10;AAAAAAAAAAAAAAAAAAcCAABkcnMvZG93bnJldi54bWxQSwUGAAAAAAMAAwC3AAAA+QIAAAAA&#10;" strokecolor="#4a7ebb">
                                          <v:stroke dashstyle="dash"/>
                                        </v:line>
                                        <v:line id="Straight Connector 29" o:spid="_x0000_s1053" style="position:absolute;visibility:visible;mso-wrap-style:square" from="18507,2943" to="18507,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aBTxQAAANwAAAAPAAAAZHJzL2Rvd25yZXYueG1sRI/RasJA&#10;FETfC/7DcgVfim4UqhJdRQtaoQhq/IBL9poNZu+G7DZJ/75bKPRxmJkzzHrb20q01PjSsYLpJAFB&#10;nDtdcqHgnh3GSxA+IGusHJOCb/Kw3Qxe1phq1/GV2lsoRISwT1GBCaFOpfS5IYt+4mri6D1cYzFE&#10;2RRSN9hFuK3kLEnm0mLJccFgTe+G8uftyyqYdQf52uKpCsfz4uNSf+6zfWaUGg373QpEoD78h//a&#10;J61g8TaH3zPxCMjNDwAAAP//AwBQSwECLQAUAAYACAAAACEA2+H2y+4AAACFAQAAEwAAAAAAAAAA&#10;AAAAAAAAAAAAW0NvbnRlbnRfVHlwZXNdLnhtbFBLAQItABQABgAIAAAAIQBa9CxbvwAAABUBAAAL&#10;AAAAAAAAAAAAAAAAAB8BAABfcmVscy8ucmVsc1BLAQItABQABgAIAAAAIQC3uaBTxQAAANwAAAAP&#10;AAAAAAAAAAAAAAAAAAcCAABkcnMvZG93bnJldi54bWxQSwUGAAAAAAMAAwC3AAAA+QIAAAAA&#10;" strokecolor="#4a7ebb">
                                          <v:stroke dashstyle="dash"/>
                                        </v:line>
                                        <v:line id="Straight Connector 30" o:spid="_x0000_s1054" style="position:absolute;visibility:visible;mso-wrap-style:square" from="25968,6893" to="25968,10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XIxQAAANwAAAAPAAAAZHJzL2Rvd25yZXYueG1sRI/RasJA&#10;FETfC/7DcoW+iG4q1Eh0FS3YClKoxg+4ZK/ZYPZuyG6T9O+7BaGPw8ycYdbbwdaio9ZXjhW8zBIQ&#10;xIXTFZcKrvlhugThA7LG2jEp+CEP283oaY2Zdj2fqbuEUkQI+wwVmBCaTEpfGLLoZ64hjt7NtRZD&#10;lG0pdYt9hNtazpNkIS1WHBcMNvRmqLhfvq2CeX+Qkw6PdXj/TD++mtM+3+dGqefxsFuBCDSE//Cj&#10;fdQK0tcU/s7EIyA3vwAAAP//AwBQSwECLQAUAAYACAAAACEA2+H2y+4AAACFAQAAEwAAAAAAAAAA&#10;AAAAAAAAAAAAW0NvbnRlbnRfVHlwZXNdLnhtbFBLAQItABQABgAIAAAAIQBa9CxbvwAAABUBAAAL&#10;AAAAAAAAAAAAAAAAAB8BAABfcmVscy8ucmVsc1BLAQItABQABgAIAAAAIQDY9QXIxQAAANwAAAAP&#10;AAAAAAAAAAAAAAAAAAcCAABkcnMvZG93bnJldi54bWxQSwUGAAAAAAMAAwC3AAAA+QIAAAAA&#10;" strokecolor="#4a7ebb">
                                          <v:stroke dashstyle="dash"/>
                                        </v:line>
                                        <v:line id="Straight Connector 32" o:spid="_x0000_s1055" style="position:absolute;visibility:visible;mso-wrap-style:square" from="73,2797" to="2635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G6wgAAANwAAAAPAAAAZHJzL2Rvd25yZXYueG1sRE/dasIw&#10;FL4f+A7hCLsZmipsSm0qOnAThqDWBzg0x6bYnJQma7u3Xy4Gu/z4/rPtaBvRU+drxwoW8wQEcel0&#10;zZWCW3GYrUH4gKyxcUwKfsjDNp88ZZhqN/CF+muoRAxhn6ICE0KbSulLQxb93LXEkbu7zmKIsKuk&#10;7nCI4baRyyR5kxZrjg0GW3o3VD6u31bBcjjIlx6PTfg4rT7P7de+2BdGqefpuNuACDSGf/Gf+6gV&#10;rF7j2ngmHgGZ/wIAAP//AwBQSwECLQAUAAYACAAAACEA2+H2y+4AAACFAQAAEwAAAAAAAAAAAAAA&#10;AAAAAAAAW0NvbnRlbnRfVHlwZXNdLnhtbFBLAQItABQABgAIAAAAIQBa9CxbvwAAABUBAAALAAAA&#10;AAAAAAAAAAAAAB8BAABfcmVscy8ucmVsc1BLAQItABQABgAIAAAAIQCpapG6wgAAANwAAAAPAAAA&#10;AAAAAAAAAAAAAAcCAABkcnMvZG93bnJldi54bWxQSwUGAAAAAAMAAwC3AAAA9gIAAAAA&#10;" strokecolor="#4a7ebb">
                                          <v:stroke dashstyle="dash"/>
                                        </v:line>
                                        <v:line id="Straight Connector 33" o:spid="_x0000_s1056" style="position:absolute;visibility:visible;mso-wrap-style:square" from="219,10697" to="26499,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QhxQAAANwAAAAPAAAAZHJzL2Rvd25yZXYueG1sRI/RasJA&#10;FETfC/2H5Rb6IrpRaNXoKlqwCiKo8QMu2dtsaPZuyG6T9O/dgtDHYWbOMMt1byvRUuNLxwrGowQE&#10;ce50yYWCW7YbzkD4gKyxckwKfsnDevX8tMRUu44v1F5DISKEfYoKTAh1KqXPDVn0I1cTR+/LNRZD&#10;lE0hdYNdhNtKTpLkXVosOS4YrOnDUP59/bEKJt1ODlo8VOHzNN2f6+M222ZGqdeXfrMAEagP/+FH&#10;+6AVTN/m8HcmHgG5ugMAAP//AwBQSwECLQAUAAYACAAAACEA2+H2y+4AAACFAQAAEwAAAAAAAAAA&#10;AAAAAAAAAAAAW0NvbnRlbnRfVHlwZXNdLnhtbFBLAQItABQABgAIAAAAIQBa9CxbvwAAABUBAAAL&#10;AAAAAAAAAAAAAAAAAB8BAABfcmVscy8ucmVsc1BLAQItABQABgAIAAAAIQDGJjQhxQAAANwAAAAP&#10;AAAAAAAAAAAAAAAAAAcCAABkcnMvZG93bnJldi54bWxQSwUGAAAAAAMAAwC3AAAA+QIAAAAA&#10;" strokecolor="#4a7ebb">
                                          <v:stroke dashstyle="dash"/>
                                        </v:line>
                                      </v:group>
                                    </v:group>
                                  </v:group>
                                </v:group>
                              </v:group>
                              <v:shape id="Text Box 43" o:spid="_x0000_s1057" type="#_x0000_t202" style="position:absolute;left:4608;top:7754;width:4680;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fLwwAAANwAAAAPAAAAZHJzL2Rvd25yZXYueG1sRE/Pa8Iw&#10;FL4P9j+EN9htptvBSTWKyMYULGoVvD6aZ1ttXkoSbedfbw6DHT++35NZbxpxI+drywreBwkI4sLq&#10;mksFh/332wiED8gaG8uk4Jc8zKbPTxNMte14R7c8lCKGsE9RQRVCm0rpi4oM+oFtiSN3ss5giNCV&#10;UjvsYrhp5EeSDKXBmmNDhS0tKiou+dUoOHb5j9usVudtu8zum3uerekrU+r1pZ+PQQTqw7/4z73U&#10;Cj6HcX48E4+AnD4AAAD//wMAUEsBAi0AFAAGAAgAAAAhANvh9svuAAAAhQEAABMAAAAAAAAAAAAA&#10;AAAAAAAAAFtDb250ZW50X1R5cGVzXS54bWxQSwECLQAUAAYACAAAACEAWvQsW78AAAAVAQAACwAA&#10;AAAAAAAAAAAAAAAfAQAAX3JlbHMvLnJlbHNQSwECLQAUAAYACAAAACEAUihny8MAAADcAAAADwAA&#10;AAAAAAAAAAAAAAAHAgAAZHJzL2Rvd25yZXYueG1sUEsFBgAAAAADAAMAtwAAAPcCAAAAAA==&#10;" fillcolor="window" stroked="f" strokeweight=".5pt">
                                <v:textbox>
                                  <w:txbxContent>
                                    <w:p w:rsidR="00654CCD" w:rsidRPr="002D6782" w:rsidRDefault="00654CCD" w:rsidP="00654CCD">
                                      <w:pPr>
                                        <w:rPr>
                                          <w:sz w:val="20"/>
                                        </w:rPr>
                                      </w:pPr>
                                      <w:r w:rsidRPr="002D6782">
                                        <w:rPr>
                                          <w:sz w:val="20"/>
                                        </w:rPr>
                                        <w:t>0,25</w:t>
                                      </w:r>
                                    </w:p>
                                  </w:txbxContent>
                                </v:textbox>
                              </v:shape>
                            </v:group>
                          </v:group>
                        </v:group>
                      </v:group>
                    </v:group>
                  </v:group>
                </v:group>
                <v:shape id="Text Box 58" o:spid="_x0000_s1058" type="#_x0000_t202" style="position:absolute;left:31894;top:4608;width:720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JQxgAAANwAAAAPAAAAZHJzL2Rvd25yZXYueG1sRI9Ba8JA&#10;FITvBf/D8gre6sYebEldRYpFBYM2Fbw+ss8kbfZt2F1N6q93hUKPw8x8w0znvWnEhZyvLSsYjxIQ&#10;xIXVNZcKDl8fT68gfEDW2FgmBb/kYT4bPEwx1bbjT7rkoRQRwj5FBVUIbSqlLyoy6Ee2JY7eyTqD&#10;IUpXSu2wi3DTyOckmUiDNceFClt6r6j4yc9GwbHLV2632Xzv23V23V3zbEvLTKnhY794AxGoD//h&#10;v/ZaK3iZjOF+Jh4BObsBAAD//wMAUEsBAi0AFAAGAAgAAAAhANvh9svuAAAAhQEAABMAAAAAAAAA&#10;AAAAAAAAAAAAAFtDb250ZW50X1R5cGVzXS54bWxQSwECLQAUAAYACAAAACEAWvQsW78AAAAVAQAA&#10;CwAAAAAAAAAAAAAAAAAfAQAAX3JlbHMvLnJlbHNQSwECLQAUAAYACAAAACEAPWTCUMYAAADcAAAA&#10;DwAAAAAAAAAAAAAAAAAHAgAAZHJzL2Rvd25yZXYueG1sUEsFBgAAAAADAAMAtwAAAPoCAAAAAA==&#10;" fillcolor="window" stroked="f" strokeweight=".5pt">
                  <v:textbox>
                    <w:txbxContent>
                      <w:p w:rsidR="00654CCD" w:rsidRPr="00A30E8D" w:rsidRDefault="00654CCD" w:rsidP="00654CCD">
                        <w:pPr>
                          <w:rPr>
                            <w:sz w:val="20"/>
                          </w:rPr>
                        </w:pPr>
                        <w:r>
                          <w:rPr>
                            <w:sz w:val="20"/>
                          </w:rPr>
                          <w:t>t, (10</w:t>
                        </w:r>
                        <w:r>
                          <w:rPr>
                            <w:sz w:val="20"/>
                            <w:vertAlign w:val="superscript"/>
                          </w:rPr>
                          <w:t>-2</w:t>
                        </w:r>
                        <w:r>
                          <w:rPr>
                            <w:sz w:val="20"/>
                          </w:rPr>
                          <w:t>) s</w:t>
                        </w:r>
                      </w:p>
                    </w:txbxContent>
                  </v:textbox>
                </v:shape>
                <w10:wrap type="square"/>
              </v:group>
            </w:pict>
          </mc:Fallback>
        </mc:AlternateContent>
      </w:r>
      <w:r w:rsidRPr="00FA10E3">
        <w:rPr>
          <w:b/>
          <w:sz w:val="26"/>
          <w:szCs w:val="26"/>
          <w:lang w:val="it-IT"/>
        </w:rPr>
        <w:t xml:space="preserve"> </w:t>
      </w:r>
      <w:r w:rsidRPr="00FA10E3">
        <w:rPr>
          <w:sz w:val="26"/>
          <w:szCs w:val="26"/>
          <w:lang w:val="it-IT"/>
        </w:rPr>
        <w:t>Cho dòng điện xoay chiều có đồ thị như hình vẽ. Cường độ dòng điện tại thời điểm t = 0 gần bằng</w:t>
      </w:r>
    </w:p>
    <w:p w:rsidR="002E385C" w:rsidRPr="00FA10E3" w:rsidRDefault="002E385C" w:rsidP="00654CCD">
      <w:pPr>
        <w:rPr>
          <w:sz w:val="26"/>
          <w:szCs w:val="26"/>
          <w:lang w:val="it-IT"/>
        </w:rPr>
      </w:pPr>
      <w:r w:rsidRPr="00FA10E3">
        <w:rPr>
          <w:b/>
          <w:sz w:val="26"/>
          <w:szCs w:val="26"/>
          <w:lang w:val="it-IT"/>
        </w:rPr>
        <w:t xml:space="preserve">A.  </w:t>
      </w:r>
      <w:r w:rsidRPr="00FA10E3">
        <w:rPr>
          <w:sz w:val="26"/>
          <w:szCs w:val="26"/>
          <w:lang w:val="it-IT"/>
        </w:rPr>
        <w:t xml:space="preserve"> 2,83 </w:t>
      </w:r>
      <w:r w:rsidRPr="00FA10E3">
        <w:rPr>
          <w:b/>
          <w:sz w:val="26"/>
          <w:szCs w:val="26"/>
          <w:lang w:val="it-IT"/>
        </w:rPr>
        <w:t xml:space="preserve">A.  </w:t>
      </w:r>
      <w:r w:rsidRPr="00FA10E3">
        <w:rPr>
          <w:sz w:val="26"/>
          <w:szCs w:val="26"/>
          <w:lang w:val="it-IT"/>
        </w:rPr>
        <w:tab/>
      </w:r>
      <w:r w:rsidRPr="00FA10E3">
        <w:rPr>
          <w:sz w:val="26"/>
          <w:szCs w:val="26"/>
          <w:lang w:val="it-IT"/>
        </w:rPr>
        <w:tab/>
      </w:r>
      <w:r w:rsidRPr="00FA10E3">
        <w:rPr>
          <w:sz w:val="26"/>
          <w:szCs w:val="26"/>
          <w:lang w:val="it-IT"/>
        </w:rPr>
        <w:tab/>
      </w:r>
      <w:r w:rsidRPr="00FA10E3">
        <w:rPr>
          <w:b/>
          <w:sz w:val="26"/>
          <w:szCs w:val="26"/>
          <w:lang w:val="it-IT"/>
        </w:rPr>
        <w:t xml:space="preserve">B.  </w:t>
      </w:r>
      <w:r w:rsidRPr="00FA10E3">
        <w:rPr>
          <w:sz w:val="26"/>
          <w:szCs w:val="26"/>
          <w:lang w:val="it-IT"/>
        </w:rPr>
        <w:t xml:space="preserve"> 3,46 </w:t>
      </w:r>
      <w:r w:rsidRPr="00FA10E3">
        <w:rPr>
          <w:b/>
          <w:sz w:val="26"/>
          <w:szCs w:val="26"/>
          <w:lang w:val="it-IT"/>
        </w:rPr>
        <w:t xml:space="preserve">A.  </w:t>
      </w:r>
    </w:p>
    <w:p w:rsidR="002E385C" w:rsidRPr="00FA10E3" w:rsidRDefault="002E385C" w:rsidP="00654CCD">
      <w:pPr>
        <w:rPr>
          <w:sz w:val="26"/>
          <w:szCs w:val="26"/>
          <w:lang w:val="it-IT"/>
        </w:rPr>
      </w:pPr>
      <w:r w:rsidRPr="00FA10E3">
        <w:rPr>
          <w:b/>
          <w:sz w:val="26"/>
          <w:szCs w:val="26"/>
          <w:lang w:val="it-IT"/>
        </w:rPr>
        <w:t xml:space="preserve">C.  </w:t>
      </w:r>
      <w:r w:rsidRPr="00FA10E3">
        <w:rPr>
          <w:sz w:val="26"/>
          <w:szCs w:val="26"/>
          <w:lang w:val="it-IT"/>
        </w:rPr>
        <w:t xml:space="preserve"> 3,00 </w:t>
      </w:r>
      <w:r w:rsidRPr="00FA10E3">
        <w:rPr>
          <w:b/>
          <w:sz w:val="26"/>
          <w:szCs w:val="26"/>
          <w:lang w:val="it-IT"/>
        </w:rPr>
        <w:t xml:space="preserve">A.  </w:t>
      </w:r>
      <w:r w:rsidRPr="00FA10E3">
        <w:rPr>
          <w:sz w:val="26"/>
          <w:szCs w:val="26"/>
          <w:lang w:val="it-IT"/>
        </w:rPr>
        <w:tab/>
      </w:r>
      <w:r w:rsidRPr="00FA10E3">
        <w:rPr>
          <w:sz w:val="26"/>
          <w:szCs w:val="26"/>
          <w:lang w:val="it-IT"/>
        </w:rPr>
        <w:tab/>
      </w:r>
      <w:r w:rsidRPr="00FA10E3">
        <w:rPr>
          <w:sz w:val="26"/>
          <w:szCs w:val="26"/>
          <w:lang w:val="it-IT"/>
        </w:rPr>
        <w:tab/>
      </w:r>
      <w:r w:rsidRPr="00FA10E3">
        <w:rPr>
          <w:b/>
          <w:sz w:val="26"/>
          <w:szCs w:val="26"/>
          <w:lang w:val="it-IT"/>
        </w:rPr>
        <w:t xml:space="preserve">D.  </w:t>
      </w:r>
      <w:r w:rsidRPr="00FA10E3">
        <w:rPr>
          <w:sz w:val="26"/>
          <w:szCs w:val="26"/>
          <w:lang w:val="it-IT"/>
        </w:rPr>
        <w:t xml:space="preserve"> 2,50 </w:t>
      </w:r>
      <w:r w:rsidRPr="00FA10E3">
        <w:rPr>
          <w:b/>
          <w:sz w:val="26"/>
          <w:szCs w:val="26"/>
          <w:lang w:val="it-IT"/>
        </w:rPr>
        <w:t xml:space="preserve">A.  </w:t>
      </w:r>
    </w:p>
    <w:p w:rsidR="002E385C" w:rsidRPr="00FA10E3" w:rsidRDefault="002E385C" w:rsidP="00654CCD">
      <w:pPr>
        <w:jc w:val="both"/>
        <w:rPr>
          <w:b/>
          <w:sz w:val="26"/>
          <w:szCs w:val="26"/>
          <w:lang w:val="it-IT"/>
        </w:rPr>
      </w:pPr>
    </w:p>
    <w:p w:rsidR="002E385C" w:rsidRPr="00FA10E3" w:rsidRDefault="002E385C" w:rsidP="00654CCD">
      <w:pPr>
        <w:rPr>
          <w:sz w:val="26"/>
          <w:szCs w:val="26"/>
          <w:lang w:val="it-IT"/>
        </w:rPr>
      </w:pPr>
      <w:r w:rsidRPr="00FA10E3">
        <w:rPr>
          <w:b/>
          <w:sz w:val="26"/>
          <w:szCs w:val="26"/>
          <w:lang w:val="vi-VN"/>
        </w:rPr>
        <w:t xml:space="preserve">Câu </w:t>
      </w:r>
      <w:r w:rsidRPr="00FA10E3">
        <w:rPr>
          <w:b/>
          <w:sz w:val="26"/>
          <w:szCs w:val="26"/>
          <w:lang w:val="it-IT"/>
        </w:rPr>
        <w:t>19</w:t>
      </w:r>
      <w:r w:rsidRPr="00FA10E3">
        <w:rPr>
          <w:b/>
          <w:sz w:val="26"/>
          <w:szCs w:val="26"/>
          <w:lang w:val="vi-VN"/>
        </w:rPr>
        <w:t>:</w:t>
      </w:r>
      <w:r w:rsidRPr="00FA10E3">
        <w:rPr>
          <w:sz w:val="26"/>
          <w:szCs w:val="26"/>
          <w:lang w:val="vi-VN"/>
        </w:rPr>
        <w:t xml:space="preserve"> </w:t>
      </w:r>
      <w:r w:rsidRPr="00FA10E3">
        <w:rPr>
          <w:sz w:val="26"/>
          <w:szCs w:val="26"/>
          <w:lang w:val="it-IT"/>
        </w:rPr>
        <w:t xml:space="preserve">Cho đoạn mạch mắc nối tiếp gồm điện trở thuần </w:t>
      </w:r>
      <w:r w:rsidRPr="00FA10E3">
        <w:rPr>
          <w:position w:val="-6"/>
          <w:sz w:val="26"/>
          <w:szCs w:val="26"/>
        </w:rPr>
        <w:object w:dxaOrig="880" w:dyaOrig="279">
          <v:shape id="_x0000_i1098" type="#_x0000_t75" style="width:44.25pt;height:14.25pt" o:ole="">
            <v:imagedata r:id="rId138" o:title=""/>
          </v:shape>
          <o:OLEObject Type="Embed" ProgID="Equation.DSMT4" ShapeID="_x0000_i1098" DrawAspect="Content" ObjectID="_1748163772" r:id="rId139"/>
        </w:object>
      </w:r>
      <w:r w:rsidRPr="00FA10E3">
        <w:rPr>
          <w:sz w:val="26"/>
          <w:szCs w:val="26"/>
          <w:lang w:val="it-IT"/>
        </w:rPr>
        <w:t xml:space="preserve">, cuộn cảm thuần có độ tự cảm </w:t>
      </w:r>
      <w:r w:rsidRPr="00FA10E3">
        <w:rPr>
          <w:position w:val="-24"/>
          <w:sz w:val="26"/>
          <w:szCs w:val="26"/>
        </w:rPr>
        <w:object w:dxaOrig="760" w:dyaOrig="620">
          <v:shape id="_x0000_i1099" type="#_x0000_t75" style="width:38.25pt;height:30.75pt" o:ole="">
            <v:imagedata r:id="rId140" o:title=""/>
          </v:shape>
          <o:OLEObject Type="Embed" ProgID="Equation.DSMT4" ShapeID="_x0000_i1099" DrawAspect="Content" ObjectID="_1748163773" r:id="rId141"/>
        </w:object>
      </w:r>
      <w:r w:rsidRPr="00FA10E3">
        <w:rPr>
          <w:sz w:val="26"/>
          <w:szCs w:val="26"/>
          <w:lang w:val="it-IT"/>
        </w:rPr>
        <w:t xml:space="preserve"> H và tụ điện có điện dung C. Đặt vào hai đầu đoạn mạch điện áp: </w:t>
      </w:r>
      <w:r w:rsidRPr="00FA10E3">
        <w:rPr>
          <w:position w:val="-6"/>
          <w:sz w:val="26"/>
          <w:szCs w:val="26"/>
        </w:rPr>
        <w:object w:dxaOrig="1920" w:dyaOrig="340">
          <v:shape id="_x0000_i1100" type="#_x0000_t75" style="width:96pt;height:17.25pt" o:ole="">
            <v:imagedata r:id="rId142" o:title=""/>
          </v:shape>
          <o:OLEObject Type="Embed" ProgID="Equation.DSMT4" ShapeID="_x0000_i1100" DrawAspect="Content" ObjectID="_1748163774" r:id="rId143"/>
        </w:object>
      </w:r>
      <w:r w:rsidRPr="00FA10E3">
        <w:rPr>
          <w:sz w:val="26"/>
          <w:szCs w:val="26"/>
          <w:lang w:val="it-IT"/>
        </w:rPr>
        <w:t xml:space="preserve">(V) thì cường độ dòng điện hiệu dụng trong mạch là </w:t>
      </w:r>
      <w:r w:rsidRPr="00FA10E3">
        <w:rPr>
          <w:position w:val="-4"/>
          <w:sz w:val="26"/>
          <w:szCs w:val="26"/>
        </w:rPr>
        <w:object w:dxaOrig="720" w:dyaOrig="260">
          <v:shape id="_x0000_i1101" type="#_x0000_t75" style="width:36pt;height:12.75pt" o:ole="">
            <v:imagedata r:id="rId144" o:title=""/>
          </v:shape>
          <o:OLEObject Type="Embed" ProgID="Equation.DSMT4" ShapeID="_x0000_i1101" DrawAspect="Content" ObjectID="_1748163775" r:id="rId145"/>
        </w:object>
      </w:r>
      <w:r w:rsidRPr="00FA10E3">
        <w:rPr>
          <w:sz w:val="26"/>
          <w:szCs w:val="26"/>
          <w:lang w:val="it-IT"/>
        </w:rPr>
        <w:t xml:space="preserve"> . Giá trị điện dung C của </w:t>
      </w:r>
    </w:p>
    <w:p w:rsidR="002E385C" w:rsidRPr="00FA10E3" w:rsidRDefault="002E385C" w:rsidP="00654CCD">
      <w:pPr>
        <w:ind w:firstLine="720"/>
        <w:rPr>
          <w:sz w:val="26"/>
          <w:szCs w:val="26"/>
          <w:lang w:val="it-IT"/>
        </w:rPr>
      </w:pPr>
      <w:r w:rsidRPr="00FA10E3">
        <w:rPr>
          <w:b/>
          <w:sz w:val="26"/>
          <w:szCs w:val="26"/>
          <w:lang w:val="it-IT"/>
        </w:rPr>
        <w:t>A.</w:t>
      </w:r>
      <w:r w:rsidRPr="00FA10E3">
        <w:rPr>
          <w:sz w:val="26"/>
          <w:szCs w:val="26"/>
          <w:lang w:val="it-IT"/>
        </w:rPr>
        <w:t xml:space="preserve"> 38,65 </w:t>
      </w:r>
      <w:r w:rsidRPr="00FA10E3">
        <w:rPr>
          <w:position w:val="-10"/>
          <w:sz w:val="26"/>
          <w:szCs w:val="26"/>
        </w:rPr>
        <w:object w:dxaOrig="420" w:dyaOrig="320">
          <v:shape id="_x0000_i1102" type="#_x0000_t75" style="width:21pt;height:15.75pt" o:ole="">
            <v:imagedata r:id="rId146" o:title=""/>
          </v:shape>
          <o:OLEObject Type="Embed" ProgID="Equation.DSMT4" ShapeID="_x0000_i1102" DrawAspect="Content" ObjectID="_1748163776" r:id="rId147"/>
        </w:object>
      </w:r>
      <w:r w:rsidRPr="00FA10E3">
        <w:rPr>
          <w:sz w:val="26"/>
          <w:szCs w:val="26"/>
          <w:lang w:val="it-IT"/>
        </w:rPr>
        <w:t xml:space="preserve"> </w:t>
      </w:r>
      <w:r w:rsidRPr="00FA10E3">
        <w:rPr>
          <w:sz w:val="26"/>
          <w:szCs w:val="26"/>
          <w:lang w:val="it-IT"/>
        </w:rPr>
        <w:tab/>
      </w:r>
      <w:r w:rsidRPr="00FA10E3">
        <w:rPr>
          <w:b/>
          <w:sz w:val="26"/>
          <w:szCs w:val="26"/>
          <w:lang w:val="it-IT"/>
        </w:rPr>
        <w:t>B.</w:t>
      </w:r>
      <w:r w:rsidRPr="00FA10E3">
        <w:rPr>
          <w:sz w:val="26"/>
          <w:szCs w:val="26"/>
          <w:lang w:val="it-IT"/>
        </w:rPr>
        <w:t xml:space="preserve"> 79,58 </w:t>
      </w:r>
      <w:r w:rsidRPr="00FA10E3">
        <w:rPr>
          <w:position w:val="-10"/>
          <w:sz w:val="26"/>
          <w:szCs w:val="26"/>
        </w:rPr>
        <w:object w:dxaOrig="420" w:dyaOrig="320">
          <v:shape id="_x0000_i1103" type="#_x0000_t75" style="width:21pt;height:15.75pt" o:ole="">
            <v:imagedata r:id="rId146" o:title=""/>
          </v:shape>
          <o:OLEObject Type="Embed" ProgID="Equation.DSMT4" ShapeID="_x0000_i1103" DrawAspect="Content" ObjectID="_1748163777" r:id="rId148"/>
        </w:object>
      </w:r>
      <w:r w:rsidRPr="00FA10E3">
        <w:rPr>
          <w:sz w:val="26"/>
          <w:szCs w:val="26"/>
          <w:lang w:val="it-IT"/>
        </w:rPr>
        <w:tab/>
      </w:r>
      <w:r w:rsidRPr="00FA10E3">
        <w:rPr>
          <w:sz w:val="26"/>
          <w:szCs w:val="26"/>
          <w:lang w:val="it-IT"/>
        </w:rPr>
        <w:tab/>
      </w:r>
      <w:r w:rsidRPr="00FA10E3">
        <w:rPr>
          <w:b/>
          <w:sz w:val="26"/>
          <w:szCs w:val="26"/>
          <w:lang w:val="it-IT"/>
        </w:rPr>
        <w:t>C.</w:t>
      </w:r>
      <w:r w:rsidRPr="00FA10E3">
        <w:rPr>
          <w:sz w:val="26"/>
          <w:szCs w:val="26"/>
          <w:lang w:val="it-IT"/>
        </w:rPr>
        <w:t xml:space="preserve"> 19,54 </w:t>
      </w:r>
      <w:r w:rsidRPr="00FA10E3">
        <w:rPr>
          <w:position w:val="-10"/>
          <w:sz w:val="26"/>
          <w:szCs w:val="26"/>
        </w:rPr>
        <w:object w:dxaOrig="420" w:dyaOrig="320">
          <v:shape id="_x0000_i1104" type="#_x0000_t75" style="width:21pt;height:15.75pt" o:ole="">
            <v:imagedata r:id="rId146" o:title=""/>
          </v:shape>
          <o:OLEObject Type="Embed" ProgID="Equation.DSMT4" ShapeID="_x0000_i1104" DrawAspect="Content" ObjectID="_1748163778" r:id="rId149"/>
        </w:object>
      </w:r>
      <w:r w:rsidRPr="00FA10E3">
        <w:rPr>
          <w:sz w:val="26"/>
          <w:szCs w:val="26"/>
          <w:lang w:val="it-IT"/>
        </w:rPr>
        <w:tab/>
      </w:r>
      <w:r w:rsidRPr="00FA10E3">
        <w:rPr>
          <w:sz w:val="26"/>
          <w:szCs w:val="26"/>
          <w:lang w:val="it-IT"/>
        </w:rPr>
        <w:tab/>
      </w:r>
      <w:r w:rsidRPr="00FA10E3">
        <w:rPr>
          <w:b/>
          <w:sz w:val="26"/>
          <w:szCs w:val="26"/>
          <w:lang w:val="it-IT"/>
        </w:rPr>
        <w:t>D.</w:t>
      </w:r>
      <w:r w:rsidRPr="00FA10E3">
        <w:rPr>
          <w:sz w:val="26"/>
          <w:szCs w:val="26"/>
          <w:lang w:val="it-IT"/>
        </w:rPr>
        <w:t xml:space="preserve"> 159,50 </w:t>
      </w:r>
      <w:r w:rsidRPr="00FA10E3">
        <w:rPr>
          <w:position w:val="-10"/>
          <w:sz w:val="26"/>
          <w:szCs w:val="26"/>
        </w:rPr>
        <w:object w:dxaOrig="420" w:dyaOrig="320">
          <v:shape id="_x0000_i1105" type="#_x0000_t75" style="width:21pt;height:15.75pt" o:ole="">
            <v:imagedata r:id="rId146" o:title=""/>
          </v:shape>
          <o:OLEObject Type="Embed" ProgID="Equation.DSMT4" ShapeID="_x0000_i1105" DrawAspect="Content" ObjectID="_1748163779" r:id="rId150"/>
        </w:object>
      </w:r>
    </w:p>
    <w:p w:rsidR="002E385C" w:rsidRPr="00FA10E3" w:rsidRDefault="002E385C" w:rsidP="00654CCD">
      <w:pPr>
        <w:jc w:val="both"/>
        <w:rPr>
          <w:sz w:val="26"/>
          <w:szCs w:val="26"/>
        </w:rPr>
      </w:pPr>
      <w:r w:rsidRPr="00FA10E3">
        <w:rPr>
          <w:b/>
          <w:sz w:val="26"/>
          <w:szCs w:val="26"/>
          <w:lang w:val="vi-VN"/>
        </w:rPr>
        <w:t xml:space="preserve">Câu </w:t>
      </w:r>
      <w:r w:rsidRPr="00FA10E3">
        <w:rPr>
          <w:b/>
          <w:sz w:val="26"/>
          <w:szCs w:val="26"/>
          <w:lang w:val="it-IT"/>
        </w:rPr>
        <w:t>20</w:t>
      </w:r>
      <w:r w:rsidRPr="00FA10E3">
        <w:rPr>
          <w:b/>
          <w:sz w:val="26"/>
          <w:szCs w:val="26"/>
          <w:lang w:val="vi-VN"/>
        </w:rPr>
        <w:t>:</w:t>
      </w:r>
      <w:r w:rsidRPr="00FA10E3">
        <w:rPr>
          <w:sz w:val="26"/>
          <w:szCs w:val="26"/>
          <w:lang w:val="vi-VN"/>
        </w:rPr>
        <w:t xml:space="preserve"> </w:t>
      </w:r>
      <w:r w:rsidRPr="00FA10E3">
        <w:rPr>
          <w:sz w:val="26"/>
          <w:szCs w:val="26"/>
          <w:lang w:val="it-IT"/>
        </w:rPr>
        <w:t>Cho đoạn mạch AB nối tiếp gồm hai đoạn mạch AM và M</w:t>
      </w:r>
      <w:r w:rsidRPr="00FA10E3">
        <w:rPr>
          <w:b/>
          <w:sz w:val="26"/>
          <w:szCs w:val="26"/>
          <w:lang w:val="it-IT"/>
        </w:rPr>
        <w:t xml:space="preserve">B.  </w:t>
      </w:r>
      <w:r w:rsidRPr="00FA10E3">
        <w:rPr>
          <w:sz w:val="26"/>
          <w:szCs w:val="26"/>
          <w:lang w:val="it-IT"/>
        </w:rPr>
        <w:t xml:space="preserve"> Đoạn mạch AM là một cuộn dây có điện trở R = 40</w:t>
      </w:r>
      <w:r w:rsidRPr="00FA10E3">
        <w:rPr>
          <w:position w:val="-8"/>
          <w:sz w:val="26"/>
          <w:szCs w:val="26"/>
        </w:rPr>
        <w:object w:dxaOrig="360" w:dyaOrig="360">
          <v:shape id="_x0000_i1106" type="#_x0000_t75" style="width:18pt;height:18pt" o:ole="">
            <v:imagedata r:id="rId151" o:title=""/>
          </v:shape>
          <o:OLEObject Type="Embed" ProgID="Equation.DSMT4" ShapeID="_x0000_i1106" DrawAspect="Content" ObjectID="_1748163780" r:id="rId152"/>
        </w:object>
      </w:r>
      <w:r w:rsidRPr="00FA10E3">
        <w:rPr>
          <w:sz w:val="26"/>
          <w:szCs w:val="26"/>
        </w:rPr>
        <w:t xml:space="preserve">Ω và độ tự cảm L = </w:t>
      </w:r>
      <w:r w:rsidRPr="00FA10E3">
        <w:rPr>
          <w:position w:val="-24"/>
          <w:sz w:val="26"/>
          <w:szCs w:val="26"/>
        </w:rPr>
        <w:object w:dxaOrig="440" w:dyaOrig="620">
          <v:shape id="_x0000_i1107" type="#_x0000_t75" style="width:21.75pt;height:30.75pt" o:ole="">
            <v:imagedata r:id="rId153" o:title=""/>
          </v:shape>
          <o:OLEObject Type="Embed" ProgID="Equation.DSMT4" ShapeID="_x0000_i1107" DrawAspect="Content" ObjectID="_1748163781" r:id="rId154"/>
        </w:object>
      </w:r>
      <w:r w:rsidRPr="00FA10E3">
        <w:rPr>
          <w:sz w:val="26"/>
          <w:szCs w:val="26"/>
        </w:rPr>
        <w:t>H, đoạn mạch MB là một tụ điện có điện dung C thay đổi được, C có giá trị hữu hạn và khác không. Đặt vào hai đầu AB một điện áp u</w:t>
      </w:r>
      <w:r w:rsidRPr="00FA10E3">
        <w:rPr>
          <w:sz w:val="26"/>
          <w:szCs w:val="26"/>
          <w:vertAlign w:val="subscript"/>
        </w:rPr>
        <w:t>AB</w:t>
      </w:r>
      <w:r w:rsidRPr="00FA10E3">
        <w:rPr>
          <w:sz w:val="26"/>
          <w:szCs w:val="26"/>
        </w:rPr>
        <w:t xml:space="preserve"> = 220</w:t>
      </w:r>
      <w:r w:rsidRPr="00FA10E3">
        <w:rPr>
          <w:position w:val="-6"/>
          <w:sz w:val="26"/>
          <w:szCs w:val="26"/>
        </w:rPr>
        <w:object w:dxaOrig="380" w:dyaOrig="340">
          <v:shape id="_x0000_i1108" type="#_x0000_t75" style="width:18.75pt;height:17.25pt" o:ole="">
            <v:imagedata r:id="rId155" o:title=""/>
          </v:shape>
          <o:OLEObject Type="Embed" ProgID="Equation.DSMT4" ShapeID="_x0000_i1108" DrawAspect="Content" ObjectID="_1748163782" r:id="rId156"/>
        </w:object>
      </w:r>
      <w:r w:rsidRPr="00FA10E3">
        <w:rPr>
          <w:sz w:val="26"/>
          <w:szCs w:val="26"/>
        </w:rPr>
        <w:t>cos(100πt) V, điều chỉnh C để tổng điện áp hiệu dụng (U</w:t>
      </w:r>
      <w:r w:rsidRPr="00FA10E3">
        <w:rPr>
          <w:sz w:val="26"/>
          <w:szCs w:val="26"/>
          <w:vertAlign w:val="subscript"/>
        </w:rPr>
        <w:t>AM</w:t>
      </w:r>
      <w:r w:rsidRPr="00FA10E3">
        <w:rPr>
          <w:sz w:val="26"/>
          <w:szCs w:val="26"/>
        </w:rPr>
        <w:t xml:space="preserve"> + U</w:t>
      </w:r>
      <w:r w:rsidRPr="00FA10E3">
        <w:rPr>
          <w:sz w:val="26"/>
          <w:szCs w:val="26"/>
          <w:vertAlign w:val="subscript"/>
        </w:rPr>
        <w:t>MB</w:t>
      </w:r>
      <w:r w:rsidRPr="00FA10E3">
        <w:rPr>
          <w:sz w:val="26"/>
          <w:szCs w:val="26"/>
        </w:rPr>
        <w:t>) đạt giá trị cực đại. Giá trị cực đại của tổng số này là</w:t>
      </w:r>
    </w:p>
    <w:p w:rsidR="002E385C" w:rsidRPr="00FA10E3" w:rsidRDefault="002E385C" w:rsidP="00654CCD">
      <w:pPr>
        <w:ind w:firstLine="720"/>
        <w:rPr>
          <w:sz w:val="26"/>
          <w:szCs w:val="26"/>
        </w:rPr>
      </w:pPr>
      <w:r w:rsidRPr="00FA10E3">
        <w:rPr>
          <w:b/>
          <w:sz w:val="26"/>
          <w:szCs w:val="26"/>
        </w:rPr>
        <w:t xml:space="preserve">A.  </w:t>
      </w:r>
      <w:r w:rsidRPr="00FA10E3">
        <w:rPr>
          <w:sz w:val="26"/>
          <w:szCs w:val="26"/>
        </w:rPr>
        <w:t xml:space="preserve"> 440 V.</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120 V.</w:t>
      </w:r>
      <w:r w:rsidRPr="00FA10E3">
        <w:rPr>
          <w:sz w:val="26"/>
          <w:szCs w:val="26"/>
        </w:rPr>
        <w:tab/>
      </w:r>
      <w:r w:rsidRPr="00FA10E3">
        <w:rPr>
          <w:sz w:val="26"/>
          <w:szCs w:val="26"/>
        </w:rPr>
        <w:tab/>
      </w:r>
      <w:r w:rsidRPr="00FA10E3">
        <w:rPr>
          <w:b/>
          <w:sz w:val="26"/>
          <w:szCs w:val="26"/>
        </w:rPr>
        <w:t xml:space="preserve">C.  </w:t>
      </w:r>
      <w:r w:rsidRPr="00FA10E3">
        <w:rPr>
          <w:sz w:val="26"/>
          <w:szCs w:val="26"/>
        </w:rPr>
        <w:t xml:space="preserve"> 240</w:t>
      </w:r>
      <w:r w:rsidRPr="00FA10E3">
        <w:rPr>
          <w:position w:val="-6"/>
          <w:sz w:val="26"/>
          <w:szCs w:val="26"/>
        </w:rPr>
        <w:object w:dxaOrig="380" w:dyaOrig="340">
          <v:shape id="_x0000_i1109" type="#_x0000_t75" style="width:18.75pt;height:17.25pt" o:ole="">
            <v:imagedata r:id="rId155" o:title=""/>
          </v:shape>
          <o:OLEObject Type="Embed" ProgID="Equation.DSMT4" ShapeID="_x0000_i1109" DrawAspect="Content" ObjectID="_1748163783" r:id="rId157"/>
        </w:object>
      </w:r>
      <w:r w:rsidRPr="00FA10E3">
        <w:rPr>
          <w:b/>
          <w:sz w:val="26"/>
          <w:szCs w:val="26"/>
        </w:rPr>
        <w:t xml:space="preserve">C.  </w:t>
      </w:r>
      <w:r w:rsidRPr="00FA10E3">
        <w:rPr>
          <w:sz w:val="26"/>
          <w:szCs w:val="26"/>
        </w:rPr>
        <w:tab/>
      </w:r>
      <w:r w:rsidRPr="00FA10E3">
        <w:rPr>
          <w:b/>
          <w:sz w:val="26"/>
          <w:szCs w:val="26"/>
        </w:rPr>
        <w:t xml:space="preserve">D.  </w:t>
      </w:r>
      <w:r w:rsidRPr="00FA10E3">
        <w:rPr>
          <w:sz w:val="26"/>
          <w:szCs w:val="26"/>
        </w:rPr>
        <w:t xml:space="preserve"> 250</w:t>
      </w:r>
      <w:r w:rsidRPr="00FA10E3">
        <w:rPr>
          <w:position w:val="-6"/>
          <w:sz w:val="26"/>
          <w:szCs w:val="26"/>
        </w:rPr>
        <w:object w:dxaOrig="380" w:dyaOrig="340">
          <v:shape id="_x0000_i1110" type="#_x0000_t75" style="width:18.75pt;height:17.25pt" o:ole="">
            <v:imagedata r:id="rId155" o:title=""/>
          </v:shape>
          <o:OLEObject Type="Embed" ProgID="Equation.DSMT4" ShapeID="_x0000_i1110" DrawAspect="Content" ObjectID="_1748163784" r:id="rId158"/>
        </w:object>
      </w:r>
      <w:r w:rsidRPr="00FA10E3">
        <w:rPr>
          <w:sz w:val="26"/>
          <w:szCs w:val="26"/>
        </w:rPr>
        <w:t>V.</w:t>
      </w:r>
    </w:p>
    <w:p w:rsidR="002E385C" w:rsidRPr="00FA10E3" w:rsidRDefault="002E385C" w:rsidP="00654CCD">
      <w:pPr>
        <w:rPr>
          <w:b/>
          <w:sz w:val="26"/>
          <w:szCs w:val="26"/>
        </w:rPr>
      </w:pPr>
      <w:r w:rsidRPr="00FA10E3">
        <w:rPr>
          <w:b/>
          <w:sz w:val="26"/>
          <w:szCs w:val="26"/>
        </w:rPr>
        <w:t>SÓNG ÁNH SÁNG</w:t>
      </w:r>
    </w:p>
    <w:p w:rsidR="002E385C" w:rsidRPr="00FA10E3" w:rsidRDefault="002E385C" w:rsidP="00654CCD">
      <w:pPr>
        <w:spacing w:before="60"/>
        <w:jc w:val="both"/>
        <w:rPr>
          <w:sz w:val="26"/>
          <w:szCs w:val="26"/>
          <w:lang w:val="nl-NL"/>
        </w:rPr>
      </w:pPr>
      <w:r w:rsidRPr="00FA10E3">
        <w:rPr>
          <w:b/>
          <w:iCs/>
          <w:sz w:val="26"/>
          <w:szCs w:val="26"/>
          <w:lang w:val="nl-NL"/>
        </w:rPr>
        <w:t>Câu 21:</w:t>
      </w:r>
      <w:r w:rsidRPr="00FA10E3">
        <w:rPr>
          <w:iCs/>
          <w:sz w:val="26"/>
          <w:szCs w:val="26"/>
          <w:lang w:val="nl-NL"/>
        </w:rPr>
        <w:t xml:space="preserve"> Trong thí nghiệm Y-âng về giao thoa ánh sáng, nguồn sáng gồm các bức xạ có bước sóng lần lượt là </w:t>
      </w:r>
      <w:r w:rsidRPr="00FA10E3">
        <w:rPr>
          <w:iCs/>
          <w:sz w:val="26"/>
          <w:szCs w:val="26"/>
          <w:lang w:val="nl-NL"/>
        </w:rPr>
        <w:sym w:font="Symbol" w:char="F06C"/>
      </w:r>
      <w:r w:rsidRPr="00FA10E3">
        <w:rPr>
          <w:iCs/>
          <w:sz w:val="26"/>
          <w:szCs w:val="26"/>
          <w:vertAlign w:val="subscript"/>
          <w:lang w:val="nl-NL"/>
        </w:rPr>
        <w:t>1</w:t>
      </w:r>
      <w:r w:rsidRPr="00FA10E3">
        <w:rPr>
          <w:iCs/>
          <w:sz w:val="26"/>
          <w:szCs w:val="26"/>
          <w:lang w:val="nl-NL"/>
        </w:rPr>
        <w:t xml:space="preserve"> = 750 nm,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 xml:space="preserve"> = 675 nm và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 xml:space="preserve"> =600 nm. Tại điểm M trong vùng giao thoa trên màn mà hiệu khoảng cách đến hai khe bằng 1,5 </w:t>
      </w:r>
      <w:r w:rsidRPr="00FA10E3">
        <w:rPr>
          <w:iCs/>
          <w:sz w:val="26"/>
          <w:szCs w:val="26"/>
          <w:lang w:val="nl-NL"/>
        </w:rPr>
        <w:sym w:font="Symbol" w:char="F06D"/>
      </w:r>
      <w:r w:rsidRPr="00FA10E3">
        <w:rPr>
          <w:iCs/>
          <w:sz w:val="26"/>
          <w:szCs w:val="26"/>
          <w:lang w:val="nl-NL"/>
        </w:rPr>
        <w:t>m có vân sáng của bức xạ</w:t>
      </w:r>
    </w:p>
    <w:p w:rsidR="002E385C" w:rsidRPr="00FA10E3" w:rsidRDefault="002E385C" w:rsidP="00654CCD">
      <w:pPr>
        <w:tabs>
          <w:tab w:val="left" w:pos="720"/>
          <w:tab w:val="left" w:pos="2708"/>
          <w:tab w:val="left" w:pos="3600"/>
          <w:tab w:val="left" w:pos="5040"/>
        </w:tabs>
        <w:ind w:firstLine="180"/>
        <w:rPr>
          <w:iCs/>
          <w:sz w:val="26"/>
          <w:szCs w:val="26"/>
          <w:lang w:val="nl-NL"/>
        </w:rPr>
      </w:pPr>
      <w:r w:rsidRPr="00FA10E3">
        <w:rPr>
          <w:b/>
          <w:iCs/>
          <w:sz w:val="26"/>
          <w:szCs w:val="26"/>
          <w:lang w:val="nl-NL"/>
        </w:rPr>
        <w:tab/>
        <w:t xml:space="preserve">A.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 xml:space="preserve"> và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w:t>
      </w:r>
      <w:r w:rsidRPr="00FA10E3">
        <w:rPr>
          <w:sz w:val="26"/>
          <w:szCs w:val="26"/>
          <w:lang w:val="nl-NL"/>
        </w:rPr>
        <w:tab/>
      </w:r>
      <w:r w:rsidRPr="00FA10E3">
        <w:rPr>
          <w:b/>
          <w:iCs/>
          <w:sz w:val="26"/>
          <w:szCs w:val="26"/>
          <w:lang w:val="nl-NL"/>
        </w:rPr>
        <w:t xml:space="preserve">B.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w:t>
      </w:r>
      <w:r w:rsidRPr="00FA10E3">
        <w:rPr>
          <w:sz w:val="26"/>
          <w:szCs w:val="26"/>
          <w:lang w:val="nl-NL"/>
        </w:rPr>
        <w:tab/>
        <w:t xml:space="preserve">   </w:t>
      </w:r>
      <w:r w:rsidRPr="00FA10E3">
        <w:rPr>
          <w:sz w:val="26"/>
          <w:szCs w:val="26"/>
          <w:lang w:val="nl-NL"/>
        </w:rPr>
        <w:tab/>
      </w:r>
      <w:r w:rsidRPr="00FA10E3">
        <w:rPr>
          <w:b/>
          <w:iCs/>
          <w:sz w:val="26"/>
          <w:szCs w:val="26"/>
          <w:lang w:val="nl-NL"/>
        </w:rPr>
        <w:t xml:space="preserve">C.   </w:t>
      </w:r>
      <w:r w:rsidRPr="00FA10E3">
        <w:rPr>
          <w:iCs/>
          <w:sz w:val="26"/>
          <w:szCs w:val="26"/>
          <w:lang w:val="nl-NL"/>
        </w:rPr>
        <w:sym w:font="Symbol" w:char="F06C"/>
      </w:r>
      <w:r w:rsidRPr="00FA10E3">
        <w:rPr>
          <w:iCs/>
          <w:sz w:val="26"/>
          <w:szCs w:val="26"/>
          <w:vertAlign w:val="subscript"/>
          <w:lang w:val="nl-NL"/>
        </w:rPr>
        <w:t>1</w:t>
      </w:r>
      <w:r w:rsidRPr="00FA10E3">
        <w:rPr>
          <w:iCs/>
          <w:sz w:val="26"/>
          <w:szCs w:val="26"/>
          <w:lang w:val="nl-NL"/>
        </w:rPr>
        <w:t>.</w:t>
      </w:r>
      <w:r w:rsidRPr="00FA10E3">
        <w:rPr>
          <w:sz w:val="26"/>
          <w:szCs w:val="26"/>
          <w:lang w:val="nl-NL"/>
        </w:rPr>
        <w:tab/>
      </w:r>
      <w:r w:rsidRPr="00FA10E3">
        <w:rPr>
          <w:sz w:val="26"/>
          <w:szCs w:val="26"/>
          <w:lang w:val="nl-NL"/>
        </w:rPr>
        <w:tab/>
      </w:r>
      <w:r w:rsidRPr="00FA10E3">
        <w:rPr>
          <w:b/>
          <w:iCs/>
          <w:sz w:val="26"/>
          <w:szCs w:val="26"/>
          <w:lang w:val="nl-NL"/>
        </w:rPr>
        <w:t xml:space="preserve">D.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w:t>
      </w:r>
    </w:p>
    <w:p w:rsidR="002E385C" w:rsidRPr="00FA10E3" w:rsidRDefault="002E385C" w:rsidP="00654CCD">
      <w:pPr>
        <w:spacing w:before="60"/>
        <w:jc w:val="both"/>
        <w:rPr>
          <w:sz w:val="26"/>
          <w:szCs w:val="26"/>
          <w:lang w:val="nl-NL"/>
        </w:rPr>
      </w:pPr>
      <w:r w:rsidRPr="00FA10E3">
        <w:rPr>
          <w:b/>
          <w:sz w:val="26"/>
          <w:szCs w:val="26"/>
          <w:lang w:val="nl-NL"/>
        </w:rPr>
        <w:t>Câu 22:</w:t>
      </w:r>
      <w:r w:rsidRPr="00FA10E3">
        <w:rPr>
          <w:sz w:val="26"/>
          <w:szCs w:val="26"/>
          <w:lang w:val="nl-NL"/>
        </w:rPr>
        <w:t xml:space="preserve"> Thực hiện giao thoa ánh sáng với thí nghiệm Y-âng. Chiếu sáng đồng thời hai khe Y-âng bằng hai bức xạ đơn sắc có bước sóng λ</w:t>
      </w:r>
      <w:r w:rsidRPr="00FA10E3">
        <w:rPr>
          <w:sz w:val="26"/>
          <w:szCs w:val="26"/>
          <w:vertAlign w:val="subscript"/>
          <w:lang w:val="nl-NL"/>
        </w:rPr>
        <w:t>1</w:t>
      </w:r>
      <w:r w:rsidRPr="00FA10E3">
        <w:rPr>
          <w:sz w:val="26"/>
          <w:szCs w:val="26"/>
          <w:lang w:val="nl-NL"/>
        </w:rPr>
        <w:t xml:space="preserve"> và λ</w:t>
      </w:r>
      <w:r w:rsidRPr="00FA10E3">
        <w:rPr>
          <w:sz w:val="26"/>
          <w:szCs w:val="26"/>
          <w:vertAlign w:val="subscript"/>
          <w:lang w:val="nl-NL"/>
        </w:rPr>
        <w:t>2</w:t>
      </w:r>
      <w:r w:rsidRPr="00FA10E3">
        <w:rPr>
          <w:sz w:val="26"/>
          <w:szCs w:val="26"/>
          <w:lang w:val="nl-NL"/>
        </w:rPr>
        <w:t xml:space="preserve"> thì khoảng vân tương ứng là i</w:t>
      </w:r>
      <w:r w:rsidRPr="00FA10E3">
        <w:rPr>
          <w:sz w:val="26"/>
          <w:szCs w:val="26"/>
          <w:vertAlign w:val="subscript"/>
          <w:lang w:val="nl-NL"/>
        </w:rPr>
        <w:t>1</w:t>
      </w:r>
      <w:r w:rsidRPr="00FA10E3">
        <w:rPr>
          <w:sz w:val="26"/>
          <w:szCs w:val="26"/>
          <w:lang w:val="nl-NL"/>
        </w:rPr>
        <w:t xml:space="preserve"> = 0,48 mm và i</w:t>
      </w:r>
      <w:r w:rsidRPr="00FA10E3">
        <w:rPr>
          <w:sz w:val="26"/>
          <w:szCs w:val="26"/>
          <w:vertAlign w:val="subscript"/>
          <w:lang w:val="nl-NL"/>
        </w:rPr>
        <w:t>2</w:t>
      </w:r>
      <w:r w:rsidRPr="00FA10E3">
        <w:rPr>
          <w:sz w:val="26"/>
          <w:szCs w:val="26"/>
          <w:lang w:val="nl-NL"/>
        </w:rPr>
        <w:t xml:space="preserve"> = 0,36 mm. Xét điểm A trên màn quan sát, cách vân sáng chính giữa O một khoảng x = 2,88 mm. Trong khoảng từ vân sáng chính giữa O đến điểm A ( không kể các vạch sáng ở O và A ) ta quan sát thấy tổng số các vạch sáng là</w:t>
      </w:r>
    </w:p>
    <w:p w:rsidR="002E385C" w:rsidRPr="00FA10E3" w:rsidRDefault="002E385C" w:rsidP="00654CCD">
      <w:pPr>
        <w:tabs>
          <w:tab w:val="left" w:pos="720"/>
          <w:tab w:val="left" w:pos="2708"/>
          <w:tab w:val="left" w:pos="3600"/>
          <w:tab w:val="left" w:pos="5040"/>
        </w:tabs>
        <w:ind w:firstLine="180"/>
        <w:rPr>
          <w:sz w:val="26"/>
          <w:szCs w:val="26"/>
          <w:lang w:val="nl-NL"/>
        </w:rPr>
      </w:pPr>
      <w:r w:rsidRPr="00FA10E3">
        <w:rPr>
          <w:b/>
          <w:sz w:val="26"/>
          <w:szCs w:val="26"/>
          <w:lang w:val="nl-NL"/>
        </w:rPr>
        <w:tab/>
        <w:t xml:space="preserve">A.   </w:t>
      </w:r>
      <w:r w:rsidRPr="00FA10E3">
        <w:rPr>
          <w:sz w:val="26"/>
          <w:szCs w:val="26"/>
          <w:lang w:val="nl-NL"/>
        </w:rPr>
        <w:t>11 vạch</w:t>
      </w:r>
      <w:r w:rsidRPr="00FA10E3">
        <w:rPr>
          <w:sz w:val="26"/>
          <w:szCs w:val="26"/>
          <w:lang w:val="nl-NL"/>
        </w:rPr>
        <w:tab/>
      </w:r>
      <w:r w:rsidRPr="00FA10E3">
        <w:rPr>
          <w:b/>
          <w:sz w:val="26"/>
          <w:szCs w:val="26"/>
          <w:lang w:val="nl-NL"/>
        </w:rPr>
        <w:t xml:space="preserve">B.   </w:t>
      </w:r>
      <w:r w:rsidRPr="00FA10E3">
        <w:rPr>
          <w:sz w:val="26"/>
          <w:szCs w:val="26"/>
          <w:lang w:val="nl-NL"/>
        </w:rPr>
        <w:t xml:space="preserve">9 vạch    </w:t>
      </w:r>
      <w:r w:rsidRPr="00FA10E3">
        <w:rPr>
          <w:sz w:val="26"/>
          <w:szCs w:val="26"/>
          <w:lang w:val="nl-NL"/>
        </w:rPr>
        <w:tab/>
      </w:r>
      <w:r w:rsidRPr="00FA10E3">
        <w:rPr>
          <w:b/>
          <w:sz w:val="26"/>
          <w:szCs w:val="26"/>
          <w:lang w:val="nl-NL"/>
        </w:rPr>
        <w:t xml:space="preserve">C.   </w:t>
      </w:r>
      <w:r w:rsidRPr="00FA10E3">
        <w:rPr>
          <w:sz w:val="26"/>
          <w:szCs w:val="26"/>
          <w:lang w:val="nl-NL"/>
        </w:rPr>
        <w:t>7 vạch</w:t>
      </w:r>
      <w:r w:rsidRPr="00FA10E3">
        <w:rPr>
          <w:sz w:val="26"/>
          <w:szCs w:val="26"/>
          <w:lang w:val="nl-NL"/>
        </w:rPr>
        <w:tab/>
      </w:r>
      <w:r w:rsidRPr="00FA10E3">
        <w:rPr>
          <w:sz w:val="26"/>
          <w:szCs w:val="26"/>
          <w:lang w:val="nl-NL"/>
        </w:rPr>
        <w:tab/>
      </w:r>
      <w:r w:rsidRPr="00FA10E3">
        <w:rPr>
          <w:b/>
          <w:sz w:val="26"/>
          <w:szCs w:val="26"/>
          <w:lang w:val="nl-NL"/>
        </w:rPr>
        <w:t xml:space="preserve">D.   </w:t>
      </w:r>
      <w:r w:rsidRPr="00FA10E3">
        <w:rPr>
          <w:sz w:val="26"/>
          <w:szCs w:val="26"/>
          <w:lang w:val="nl-NL"/>
        </w:rPr>
        <w:t>16 vạch</w:t>
      </w:r>
    </w:p>
    <w:p w:rsidR="002E385C" w:rsidRPr="00FA10E3" w:rsidRDefault="002E385C" w:rsidP="00654CCD">
      <w:pPr>
        <w:ind w:right="59"/>
        <w:jc w:val="both"/>
        <w:rPr>
          <w:sz w:val="26"/>
          <w:szCs w:val="26"/>
          <w:lang w:val="vi-VN"/>
        </w:rPr>
      </w:pPr>
      <w:r w:rsidRPr="00FA10E3">
        <w:rPr>
          <w:rFonts w:eastAsia="SimSun"/>
          <w:b/>
          <w:sz w:val="26"/>
          <w:szCs w:val="26"/>
          <w:lang w:val="de-DE"/>
        </w:rPr>
        <w:t>Câu 23:</w:t>
      </w:r>
      <w:r w:rsidRPr="00FA10E3">
        <w:rPr>
          <w:sz w:val="26"/>
          <w:szCs w:val="26"/>
          <w:lang w:val="vi-VN"/>
        </w:rPr>
        <w:t xml:space="preserve"> Khi quan sát bong bóng xà phòng hay đĩa CD thì thấy lấp lánh, nhiều màu sặc sỡ là do hiện tượng</w:t>
      </w:r>
    </w:p>
    <w:p w:rsidR="002E385C" w:rsidRPr="00FA10E3" w:rsidRDefault="002E385C" w:rsidP="00654CCD">
      <w:pPr>
        <w:ind w:right="59" w:firstLine="720"/>
        <w:jc w:val="both"/>
        <w:rPr>
          <w:sz w:val="26"/>
          <w:szCs w:val="26"/>
        </w:rPr>
      </w:pPr>
      <w:r w:rsidRPr="00FA10E3">
        <w:rPr>
          <w:b/>
          <w:sz w:val="26"/>
          <w:szCs w:val="26"/>
          <w:lang w:val="nl-NL"/>
        </w:rPr>
        <w:t>A.</w:t>
      </w:r>
      <w:r w:rsidRPr="00FA10E3">
        <w:rPr>
          <w:sz w:val="26"/>
          <w:szCs w:val="26"/>
          <w:lang w:val="nl-NL"/>
        </w:rPr>
        <w:t xml:space="preserve"> </w:t>
      </w:r>
      <w:r w:rsidRPr="00FA10E3">
        <w:rPr>
          <w:sz w:val="26"/>
          <w:szCs w:val="26"/>
        </w:rPr>
        <w:t>giao thoa ánh sáng.</w:t>
      </w:r>
      <w:r w:rsidRPr="00FA10E3">
        <w:rPr>
          <w:sz w:val="26"/>
          <w:szCs w:val="26"/>
        </w:rPr>
        <w:tab/>
      </w:r>
      <w:r w:rsidRPr="00FA10E3">
        <w:rPr>
          <w:sz w:val="26"/>
          <w:szCs w:val="26"/>
        </w:rPr>
        <w:tab/>
      </w:r>
      <w:r w:rsidRPr="00FA10E3">
        <w:rPr>
          <w:b/>
          <w:sz w:val="26"/>
          <w:szCs w:val="26"/>
        </w:rPr>
        <w:t xml:space="preserve">B. </w:t>
      </w:r>
      <w:r w:rsidRPr="00FA10E3">
        <w:rPr>
          <w:sz w:val="26"/>
          <w:szCs w:val="26"/>
        </w:rPr>
        <w:t>tán sắc ánh sáng.</w:t>
      </w:r>
      <w:r w:rsidRPr="00FA10E3">
        <w:rPr>
          <w:sz w:val="26"/>
          <w:szCs w:val="26"/>
        </w:rPr>
        <w:tab/>
      </w:r>
    </w:p>
    <w:p w:rsidR="002E385C" w:rsidRPr="00FA10E3" w:rsidRDefault="002E385C" w:rsidP="00654CCD">
      <w:pPr>
        <w:spacing w:before="60"/>
        <w:ind w:firstLine="720"/>
        <w:jc w:val="both"/>
        <w:rPr>
          <w:sz w:val="26"/>
          <w:szCs w:val="26"/>
        </w:rPr>
      </w:pPr>
      <w:r w:rsidRPr="00FA10E3">
        <w:rPr>
          <w:b/>
          <w:sz w:val="26"/>
          <w:szCs w:val="26"/>
        </w:rPr>
        <w:t>C.</w:t>
      </w:r>
      <w:r w:rsidRPr="00FA10E3">
        <w:rPr>
          <w:sz w:val="26"/>
          <w:szCs w:val="26"/>
        </w:rPr>
        <w:t xml:space="preserve"> khúc xạ ánh sáng.</w:t>
      </w:r>
      <w:r w:rsidRPr="00FA10E3">
        <w:rPr>
          <w:sz w:val="26"/>
          <w:szCs w:val="26"/>
        </w:rPr>
        <w:tab/>
      </w:r>
      <w:r w:rsidRPr="00FA10E3">
        <w:rPr>
          <w:sz w:val="26"/>
          <w:szCs w:val="26"/>
        </w:rPr>
        <w:tab/>
      </w:r>
      <w:r w:rsidRPr="00FA10E3">
        <w:rPr>
          <w:b/>
          <w:sz w:val="26"/>
          <w:szCs w:val="26"/>
        </w:rPr>
        <w:t>D.</w:t>
      </w:r>
      <w:r w:rsidRPr="00FA10E3">
        <w:rPr>
          <w:sz w:val="26"/>
          <w:szCs w:val="26"/>
        </w:rPr>
        <w:t xml:space="preserve"> nhiễu xạ ánh sáng.</w:t>
      </w:r>
    </w:p>
    <w:p w:rsidR="002E385C" w:rsidRPr="00FA10E3" w:rsidRDefault="002E385C" w:rsidP="00654CCD">
      <w:pPr>
        <w:tabs>
          <w:tab w:val="left" w:pos="540"/>
          <w:tab w:val="left" w:pos="900"/>
          <w:tab w:val="num" w:pos="1701"/>
        </w:tabs>
        <w:spacing w:line="18" w:lineRule="atLeast"/>
        <w:rPr>
          <w:sz w:val="26"/>
          <w:szCs w:val="26"/>
          <w:lang w:val="pt-BR"/>
        </w:rPr>
      </w:pPr>
      <w:r w:rsidRPr="00FA10E3">
        <w:rPr>
          <w:rFonts w:eastAsia="SimSun"/>
          <w:b/>
          <w:sz w:val="26"/>
          <w:szCs w:val="26"/>
          <w:lang w:val="de-DE"/>
        </w:rPr>
        <w:t>Câu 24:</w:t>
      </w:r>
      <w:r w:rsidRPr="00FA10E3">
        <w:rPr>
          <w:rFonts w:eastAsia="SimSun"/>
          <w:sz w:val="26"/>
          <w:szCs w:val="26"/>
          <w:lang w:val="de-DE"/>
        </w:rPr>
        <w:t xml:space="preserve"> </w:t>
      </w:r>
      <w:r w:rsidRPr="00FA10E3">
        <w:rPr>
          <w:sz w:val="26"/>
          <w:szCs w:val="26"/>
          <w:lang w:val="de-DE"/>
        </w:rPr>
        <w:t xml:space="preserve">Trong mét thÝ nghiÖm giao thoa ¸nh s¸ng, ®o ®­îc kho¶ng c¸ch tõ v©n s¸ng thø 4 ®Õn v©n s¸ng thø 10 ë cïng mét phÝa ®èi víi v©n s¸ng trung t©m lµ 2,4 mm. </w:t>
      </w:r>
      <w:r w:rsidRPr="00FA10E3">
        <w:rPr>
          <w:sz w:val="26"/>
          <w:szCs w:val="26"/>
          <w:lang w:val="pt-BR"/>
        </w:rPr>
        <w:t>Kho¶ng v©n lµ :</w:t>
      </w:r>
    </w:p>
    <w:p w:rsidR="002E385C" w:rsidRPr="00FA10E3" w:rsidRDefault="002E385C" w:rsidP="00654CCD">
      <w:pPr>
        <w:tabs>
          <w:tab w:val="left" w:pos="540"/>
          <w:tab w:val="left" w:pos="900"/>
          <w:tab w:val="num" w:pos="2700"/>
        </w:tabs>
        <w:spacing w:line="18" w:lineRule="atLeast"/>
        <w:rPr>
          <w:sz w:val="26"/>
          <w:szCs w:val="26"/>
        </w:rPr>
      </w:pPr>
      <w:r w:rsidRPr="00FA10E3">
        <w:rPr>
          <w:sz w:val="26"/>
          <w:szCs w:val="26"/>
          <w:lang w:val="pt-BR"/>
        </w:rPr>
        <w:tab/>
      </w:r>
      <w:r w:rsidRPr="00FA10E3">
        <w:rPr>
          <w:b/>
          <w:sz w:val="26"/>
          <w:szCs w:val="26"/>
        </w:rPr>
        <w:t xml:space="preserve">A.  </w:t>
      </w:r>
      <w:r w:rsidRPr="00FA10E3">
        <w:rPr>
          <w:sz w:val="26"/>
          <w:szCs w:val="26"/>
        </w:rPr>
        <w:t xml:space="preserve"> i = 4,0 mm; </w:t>
      </w:r>
      <w:r w:rsidRPr="00FA10E3">
        <w:rPr>
          <w:sz w:val="26"/>
          <w:szCs w:val="26"/>
        </w:rPr>
        <w:tab/>
      </w:r>
      <w:r w:rsidRPr="00FA10E3">
        <w:rPr>
          <w:b/>
          <w:sz w:val="26"/>
          <w:szCs w:val="26"/>
        </w:rPr>
        <w:t xml:space="preserve">B.  </w:t>
      </w:r>
      <w:r w:rsidRPr="00FA10E3">
        <w:rPr>
          <w:sz w:val="26"/>
          <w:szCs w:val="26"/>
        </w:rPr>
        <w:t xml:space="preserve"> i = 0,4 mm; </w:t>
      </w:r>
      <w:r w:rsidRPr="00FA10E3">
        <w:rPr>
          <w:sz w:val="26"/>
          <w:szCs w:val="26"/>
        </w:rPr>
        <w:tab/>
      </w:r>
      <w:r w:rsidRPr="00FA10E3">
        <w:rPr>
          <w:b/>
          <w:sz w:val="26"/>
          <w:szCs w:val="26"/>
        </w:rPr>
        <w:t xml:space="preserve">C.  </w:t>
      </w:r>
      <w:r w:rsidRPr="00FA10E3">
        <w:rPr>
          <w:sz w:val="26"/>
          <w:szCs w:val="26"/>
        </w:rPr>
        <w:t xml:space="preserve"> i = 6,0 mm; </w:t>
      </w:r>
      <w:r w:rsidRPr="00FA10E3">
        <w:rPr>
          <w:sz w:val="26"/>
          <w:szCs w:val="26"/>
        </w:rPr>
        <w:tab/>
      </w:r>
      <w:r w:rsidRPr="00FA10E3">
        <w:rPr>
          <w:b/>
          <w:sz w:val="26"/>
          <w:szCs w:val="26"/>
        </w:rPr>
        <w:t xml:space="preserve">D.  </w:t>
      </w:r>
      <w:r w:rsidRPr="00FA10E3">
        <w:rPr>
          <w:sz w:val="26"/>
          <w:szCs w:val="26"/>
        </w:rPr>
        <w:t xml:space="preserve"> i = 0,6 mm.</w:t>
      </w:r>
    </w:p>
    <w:p w:rsidR="002E385C" w:rsidRPr="00FA10E3" w:rsidRDefault="002E385C" w:rsidP="00654CCD">
      <w:pPr>
        <w:rPr>
          <w:b/>
          <w:sz w:val="26"/>
          <w:szCs w:val="26"/>
        </w:rPr>
      </w:pPr>
      <w:r w:rsidRPr="00FA10E3">
        <w:rPr>
          <w:b/>
          <w:sz w:val="26"/>
          <w:szCs w:val="26"/>
        </w:rPr>
        <w:t>LƯỢNG TỬ ÁNH SÁNG</w:t>
      </w:r>
    </w:p>
    <w:p w:rsidR="002E385C" w:rsidRPr="00FA10E3" w:rsidRDefault="002E385C" w:rsidP="00654CCD">
      <w:pPr>
        <w:rPr>
          <w:sz w:val="26"/>
          <w:szCs w:val="26"/>
          <w:lang w:val="pt-BR"/>
        </w:rPr>
      </w:pPr>
      <w:r w:rsidRPr="00FA10E3">
        <w:rPr>
          <w:b/>
          <w:sz w:val="26"/>
          <w:szCs w:val="26"/>
        </w:rPr>
        <w:t>Câu 25:</w:t>
      </w:r>
      <w:r w:rsidRPr="00FA10E3">
        <w:rPr>
          <w:sz w:val="26"/>
          <w:szCs w:val="26"/>
        </w:rPr>
        <w:t xml:space="preserve"> Một đám nguyên tử hiđrô đang ở trạng thái cơ bản. </w:t>
      </w:r>
      <w:r w:rsidRPr="00FA10E3">
        <w:rPr>
          <w:sz w:val="26"/>
          <w:szCs w:val="26"/>
          <w:lang w:val="pt-BR"/>
        </w:rPr>
        <w:t>Khi chiếu bức xạ có tần số f</w:t>
      </w:r>
      <w:r w:rsidRPr="00FA10E3">
        <w:rPr>
          <w:sz w:val="26"/>
          <w:szCs w:val="26"/>
          <w:vertAlign w:val="subscript"/>
          <w:lang w:val="pt-BR"/>
        </w:rPr>
        <w:t>1</w:t>
      </w:r>
      <w:r w:rsidRPr="00FA10E3">
        <w:rPr>
          <w:sz w:val="26"/>
          <w:szCs w:val="26"/>
          <w:lang w:val="pt-BR"/>
        </w:rPr>
        <w:t xml:space="preserve"> vào đám nguyên tử này thì chúng phát ra tối đa 3 bức xạ, . Khi chiếu bức xạ có tần số f</w:t>
      </w:r>
      <w:r w:rsidRPr="00FA10E3">
        <w:rPr>
          <w:sz w:val="26"/>
          <w:szCs w:val="26"/>
          <w:vertAlign w:val="subscript"/>
          <w:lang w:val="pt-BR"/>
        </w:rPr>
        <w:t>2</w:t>
      </w:r>
      <w:r w:rsidRPr="00FA10E3">
        <w:rPr>
          <w:sz w:val="26"/>
          <w:szCs w:val="26"/>
          <w:lang w:val="pt-BR"/>
        </w:rPr>
        <w:t xml:space="preserve"> vào đám nguyên tử này thì chúng phát ra tối đa 10 bức xạ. Biết năng lượng ứng với các trạng thái dừng của nguyên tử hiđrô được tính theo biểu thức E</w:t>
      </w:r>
      <w:r w:rsidRPr="00FA10E3">
        <w:rPr>
          <w:sz w:val="26"/>
          <w:szCs w:val="26"/>
          <w:vertAlign w:val="subscript"/>
          <w:lang w:val="pt-BR"/>
        </w:rPr>
        <w:t>n</w:t>
      </w:r>
      <w:r w:rsidRPr="00FA10E3">
        <w:rPr>
          <w:sz w:val="26"/>
          <w:szCs w:val="26"/>
          <w:lang w:val="pt-BR"/>
        </w:rPr>
        <w:t xml:space="preserve"> = - </w:t>
      </w:r>
      <w:r w:rsidRPr="00FA10E3">
        <w:rPr>
          <w:position w:val="-24"/>
          <w:sz w:val="26"/>
          <w:szCs w:val="26"/>
        </w:rPr>
        <w:object w:dxaOrig="380" w:dyaOrig="620">
          <v:shape id="_x0000_i1111" type="#_x0000_t75" style="width:18.75pt;height:31.5pt" o:ole="">
            <v:imagedata r:id="rId159" o:title=""/>
          </v:shape>
          <o:OLEObject Type="Embed" ProgID="Equation.3" ShapeID="_x0000_i1111" DrawAspect="Content" ObjectID="_1748163785" r:id="rId160"/>
        </w:object>
      </w:r>
      <w:r w:rsidRPr="00FA10E3">
        <w:rPr>
          <w:sz w:val="26"/>
          <w:szCs w:val="26"/>
          <w:lang w:val="pt-BR"/>
        </w:rPr>
        <w:t xml:space="preserve"> ( E</w:t>
      </w:r>
      <w:r w:rsidRPr="00FA10E3">
        <w:rPr>
          <w:sz w:val="26"/>
          <w:szCs w:val="26"/>
          <w:vertAlign w:val="subscript"/>
          <w:lang w:val="pt-BR"/>
        </w:rPr>
        <w:t>0</w:t>
      </w:r>
      <w:r w:rsidRPr="00FA10E3">
        <w:rPr>
          <w:sz w:val="26"/>
          <w:szCs w:val="26"/>
          <w:lang w:val="pt-BR"/>
        </w:rPr>
        <w:t xml:space="preserve"> là hằng số dương, n= 1, 2, 3…). Tỉ số </w:t>
      </w:r>
      <w:r w:rsidRPr="00FA10E3">
        <w:rPr>
          <w:position w:val="-30"/>
          <w:sz w:val="26"/>
          <w:szCs w:val="26"/>
        </w:rPr>
        <w:object w:dxaOrig="340" w:dyaOrig="680">
          <v:shape id="_x0000_i1112" type="#_x0000_t75" style="width:17.25pt;height:33.75pt" o:ole="">
            <v:imagedata r:id="rId161" o:title=""/>
          </v:shape>
          <o:OLEObject Type="Embed" ProgID="Equation.3" ShapeID="_x0000_i1112" DrawAspect="Content" ObjectID="_1748163786" r:id="rId162"/>
        </w:object>
      </w:r>
      <w:r w:rsidRPr="00FA10E3">
        <w:rPr>
          <w:sz w:val="26"/>
          <w:szCs w:val="26"/>
          <w:lang w:val="pt-BR"/>
        </w:rPr>
        <w:t xml:space="preserve">là </w:t>
      </w:r>
    </w:p>
    <w:p w:rsidR="002E385C" w:rsidRPr="00FA10E3" w:rsidRDefault="002E385C" w:rsidP="00654CCD">
      <w:pPr>
        <w:ind w:left="360"/>
        <w:rPr>
          <w:sz w:val="26"/>
          <w:szCs w:val="26"/>
          <w:lang w:val="pt-BR"/>
        </w:rPr>
      </w:pPr>
      <w:r w:rsidRPr="00FA10E3">
        <w:rPr>
          <w:b/>
          <w:sz w:val="26"/>
          <w:szCs w:val="26"/>
          <w:lang w:val="pt-BR"/>
        </w:rPr>
        <w:t xml:space="preserve">A.  </w:t>
      </w:r>
      <w:r w:rsidRPr="00FA10E3">
        <w:rPr>
          <w:sz w:val="26"/>
          <w:szCs w:val="26"/>
          <w:lang w:val="pt-BR"/>
        </w:rPr>
        <w:t xml:space="preserve"> </w:t>
      </w:r>
      <w:r w:rsidRPr="00FA10E3">
        <w:rPr>
          <w:position w:val="-24"/>
          <w:sz w:val="26"/>
          <w:szCs w:val="26"/>
        </w:rPr>
        <w:object w:dxaOrig="320" w:dyaOrig="620">
          <v:shape id="_x0000_i1113" type="#_x0000_t75" style="width:16.5pt;height:31.5pt" o:ole="">
            <v:imagedata r:id="rId163" o:title=""/>
          </v:shape>
          <o:OLEObject Type="Embed" ProgID="Equation.3" ShapeID="_x0000_i1113" DrawAspect="Content" ObjectID="_1748163787" r:id="rId164"/>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w:t>
      </w:r>
      <w:r w:rsidRPr="00FA10E3">
        <w:rPr>
          <w:position w:val="-24"/>
          <w:sz w:val="26"/>
          <w:szCs w:val="26"/>
        </w:rPr>
        <w:object w:dxaOrig="360" w:dyaOrig="620">
          <v:shape id="_x0000_i1114" type="#_x0000_t75" style="width:18pt;height:31.5pt" o:ole="">
            <v:imagedata r:id="rId165" o:title=""/>
          </v:shape>
          <o:OLEObject Type="Embed" ProgID="Equation.3" ShapeID="_x0000_i1114" DrawAspect="Content" ObjectID="_1748163788" r:id="rId166"/>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w:t>
      </w:r>
      <w:r w:rsidRPr="00FA10E3">
        <w:rPr>
          <w:position w:val="-24"/>
          <w:sz w:val="26"/>
          <w:szCs w:val="26"/>
        </w:rPr>
        <w:object w:dxaOrig="320" w:dyaOrig="620">
          <v:shape id="_x0000_i1115" type="#_x0000_t75" style="width:16.5pt;height:31.5pt" o:ole="">
            <v:imagedata r:id="rId167" o:title=""/>
          </v:shape>
          <o:OLEObject Type="Embed" ProgID="Equation.3" ShapeID="_x0000_i1115" DrawAspect="Content" ObjectID="_1748163789" r:id="rId168"/>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w:t>
      </w:r>
      <w:r w:rsidRPr="00FA10E3">
        <w:rPr>
          <w:position w:val="-24"/>
          <w:sz w:val="26"/>
          <w:szCs w:val="26"/>
        </w:rPr>
        <w:object w:dxaOrig="360" w:dyaOrig="620">
          <v:shape id="_x0000_i1116" type="#_x0000_t75" style="width:18pt;height:31.5pt" o:ole="">
            <v:imagedata r:id="rId169" o:title=""/>
          </v:shape>
          <o:OLEObject Type="Embed" ProgID="Equation.3" ShapeID="_x0000_i1116" DrawAspect="Content" ObjectID="_1748163790" r:id="rId170"/>
        </w:object>
      </w:r>
      <w:r w:rsidRPr="00FA10E3">
        <w:rPr>
          <w:sz w:val="26"/>
          <w:szCs w:val="26"/>
          <w:lang w:val="pt-BR"/>
        </w:rPr>
        <w:t xml:space="preserve"> </w:t>
      </w:r>
    </w:p>
    <w:p w:rsidR="002E385C" w:rsidRPr="00FA10E3" w:rsidRDefault="002E385C" w:rsidP="00654CCD">
      <w:pPr>
        <w:rPr>
          <w:sz w:val="26"/>
          <w:szCs w:val="26"/>
          <w:lang w:val="pt-BR"/>
        </w:rPr>
      </w:pPr>
      <w:r w:rsidRPr="00FA10E3">
        <w:rPr>
          <w:b/>
          <w:sz w:val="26"/>
          <w:szCs w:val="26"/>
          <w:lang w:val="pt-BR"/>
        </w:rPr>
        <w:t>Câu 26:</w:t>
      </w:r>
      <w:r w:rsidRPr="00FA10E3">
        <w:rPr>
          <w:sz w:val="26"/>
          <w:szCs w:val="26"/>
          <w:lang w:val="pt-BR"/>
        </w:rPr>
        <w:t xml:space="preserve"> Công thoát của electron khỏi một kim loại là 6,625.10</w:t>
      </w:r>
      <w:r w:rsidRPr="00FA10E3">
        <w:rPr>
          <w:sz w:val="26"/>
          <w:szCs w:val="26"/>
          <w:vertAlign w:val="superscript"/>
          <w:lang w:val="pt-BR"/>
        </w:rPr>
        <w:t>- 19</w:t>
      </w:r>
      <w:r w:rsidRPr="00FA10E3">
        <w:rPr>
          <w:sz w:val="26"/>
          <w:szCs w:val="26"/>
          <w:lang w:val="pt-BR"/>
        </w:rPr>
        <w:t>J. Biết h = 6,625.10</w:t>
      </w:r>
      <w:r w:rsidRPr="00FA10E3">
        <w:rPr>
          <w:sz w:val="26"/>
          <w:szCs w:val="26"/>
          <w:vertAlign w:val="superscript"/>
          <w:lang w:val="pt-BR"/>
        </w:rPr>
        <w:t>-34</w:t>
      </w:r>
      <w:r w:rsidRPr="00FA10E3">
        <w:rPr>
          <w:sz w:val="26"/>
          <w:szCs w:val="26"/>
          <w:lang w:val="pt-BR"/>
        </w:rPr>
        <w:t>Js; c = 3.10</w:t>
      </w:r>
      <w:r w:rsidRPr="00FA10E3">
        <w:rPr>
          <w:sz w:val="26"/>
          <w:szCs w:val="26"/>
          <w:vertAlign w:val="superscript"/>
          <w:lang w:val="pt-BR"/>
        </w:rPr>
        <w:t>8</w:t>
      </w:r>
      <w:r w:rsidRPr="00FA10E3">
        <w:rPr>
          <w:sz w:val="26"/>
          <w:szCs w:val="26"/>
          <w:lang w:val="pt-BR"/>
        </w:rPr>
        <w:t>m/s. Giới hạn quang điện của kim loại này là</w:t>
      </w:r>
    </w:p>
    <w:p w:rsidR="002E385C" w:rsidRPr="00FA10E3" w:rsidRDefault="002E385C" w:rsidP="00654CCD">
      <w:pPr>
        <w:rPr>
          <w:sz w:val="26"/>
          <w:szCs w:val="26"/>
        </w:rPr>
      </w:pPr>
      <w:r w:rsidRPr="00FA10E3">
        <w:rPr>
          <w:sz w:val="26"/>
          <w:szCs w:val="26"/>
          <w:lang w:val="pt-BR"/>
        </w:rPr>
        <w:t xml:space="preserve"> </w:t>
      </w:r>
      <w:r w:rsidRPr="00FA10E3">
        <w:rPr>
          <w:sz w:val="26"/>
          <w:szCs w:val="26"/>
          <w:lang w:val="pt-BR"/>
        </w:rPr>
        <w:tab/>
      </w:r>
      <w:r w:rsidRPr="00FA10E3">
        <w:rPr>
          <w:b/>
          <w:sz w:val="26"/>
          <w:szCs w:val="26"/>
        </w:rPr>
        <w:t xml:space="preserve">A.  </w:t>
      </w:r>
      <w:r w:rsidRPr="00FA10E3">
        <w:rPr>
          <w:sz w:val="26"/>
          <w:szCs w:val="26"/>
        </w:rPr>
        <w:t xml:space="preserve"> 300nm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350 nm  </w:t>
      </w:r>
      <w:r w:rsidRPr="00FA10E3">
        <w:rPr>
          <w:sz w:val="26"/>
          <w:szCs w:val="26"/>
        </w:rPr>
        <w:tab/>
      </w:r>
      <w:r w:rsidRPr="00FA10E3">
        <w:rPr>
          <w:sz w:val="26"/>
          <w:szCs w:val="26"/>
        </w:rPr>
        <w:tab/>
        <w:t xml:space="preserve"> </w:t>
      </w:r>
      <w:r w:rsidRPr="00FA10E3">
        <w:rPr>
          <w:b/>
          <w:sz w:val="26"/>
          <w:szCs w:val="26"/>
        </w:rPr>
        <w:t xml:space="preserve">C.  </w:t>
      </w:r>
      <w:r w:rsidRPr="00FA10E3">
        <w:rPr>
          <w:sz w:val="26"/>
          <w:szCs w:val="26"/>
        </w:rPr>
        <w:t xml:space="preserve"> 360 nm  </w:t>
      </w:r>
      <w:r w:rsidRPr="00FA10E3">
        <w:rPr>
          <w:sz w:val="26"/>
          <w:szCs w:val="26"/>
        </w:rPr>
        <w:tab/>
      </w:r>
      <w:r w:rsidRPr="00FA10E3">
        <w:rPr>
          <w:sz w:val="26"/>
          <w:szCs w:val="26"/>
        </w:rPr>
        <w:tab/>
        <w:t xml:space="preserve"> </w:t>
      </w:r>
      <w:r w:rsidRPr="00FA10E3">
        <w:rPr>
          <w:b/>
          <w:sz w:val="26"/>
          <w:szCs w:val="26"/>
        </w:rPr>
        <w:t xml:space="preserve">D.  </w:t>
      </w:r>
      <w:r w:rsidRPr="00FA10E3">
        <w:rPr>
          <w:sz w:val="26"/>
          <w:szCs w:val="26"/>
        </w:rPr>
        <w:t xml:space="preserve"> 260 nm </w:t>
      </w:r>
    </w:p>
    <w:p w:rsidR="002E385C" w:rsidRPr="00FA10E3" w:rsidRDefault="002E385C" w:rsidP="00654CCD">
      <w:pPr>
        <w:ind w:hanging="90"/>
        <w:rPr>
          <w:sz w:val="26"/>
          <w:szCs w:val="26"/>
        </w:rPr>
      </w:pPr>
      <w:r w:rsidRPr="00FA10E3">
        <w:rPr>
          <w:b/>
          <w:sz w:val="26"/>
          <w:szCs w:val="26"/>
        </w:rPr>
        <w:t xml:space="preserve">  Câu 27:</w:t>
      </w:r>
      <w:r w:rsidRPr="00FA10E3">
        <w:rPr>
          <w:sz w:val="26"/>
          <w:szCs w:val="26"/>
        </w:rPr>
        <w:t xml:space="preserve"> Quang điện trở có nguyên tắc hoạt động dựa trên hiện tượng</w:t>
      </w:r>
    </w:p>
    <w:p w:rsidR="002E385C" w:rsidRPr="00FA10E3" w:rsidRDefault="002E385C" w:rsidP="00654CCD">
      <w:pPr>
        <w:rPr>
          <w:sz w:val="26"/>
          <w:szCs w:val="26"/>
          <w:lang w:val="pt-BR"/>
        </w:rPr>
      </w:pPr>
      <w:r w:rsidRPr="00FA10E3">
        <w:rPr>
          <w:sz w:val="26"/>
          <w:szCs w:val="26"/>
        </w:rPr>
        <w:t xml:space="preserve">  </w:t>
      </w:r>
      <w:r w:rsidRPr="00FA10E3">
        <w:rPr>
          <w:sz w:val="26"/>
          <w:szCs w:val="26"/>
        </w:rPr>
        <w:tab/>
      </w:r>
      <w:r w:rsidRPr="00FA10E3">
        <w:rPr>
          <w:b/>
          <w:sz w:val="26"/>
          <w:szCs w:val="26"/>
          <w:lang w:val="pt-BR"/>
        </w:rPr>
        <w:t xml:space="preserve">A.  </w:t>
      </w:r>
      <w:r w:rsidRPr="00FA10E3">
        <w:rPr>
          <w:sz w:val="26"/>
          <w:szCs w:val="26"/>
          <w:lang w:val="pt-BR"/>
        </w:rPr>
        <w:t xml:space="preserve">Quang – phát quang.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quang điện ngoài.  </w:t>
      </w:r>
    </w:p>
    <w:p w:rsidR="002E385C" w:rsidRPr="00FA10E3" w:rsidRDefault="002E385C" w:rsidP="00654CCD">
      <w:pPr>
        <w:rPr>
          <w:sz w:val="26"/>
          <w:szCs w:val="26"/>
          <w:lang w:val="pt-BR"/>
        </w:rPr>
      </w:pPr>
      <w:r w:rsidRPr="00FA10E3">
        <w:rPr>
          <w:sz w:val="26"/>
          <w:szCs w:val="26"/>
          <w:lang w:val="pt-BR"/>
        </w:rPr>
        <w:tab/>
      </w:r>
      <w:r w:rsidRPr="00FA10E3">
        <w:rPr>
          <w:b/>
          <w:sz w:val="26"/>
          <w:szCs w:val="26"/>
          <w:lang w:val="pt-BR"/>
        </w:rPr>
        <w:t xml:space="preserve">C.  </w:t>
      </w:r>
      <w:r w:rsidRPr="00FA10E3">
        <w:rPr>
          <w:sz w:val="26"/>
          <w:szCs w:val="26"/>
          <w:lang w:val="pt-BR"/>
        </w:rPr>
        <w:t xml:space="preserve"> quang điện trong.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nhiệt điện</w:t>
      </w:r>
    </w:p>
    <w:p w:rsidR="002E385C" w:rsidRPr="00FA10E3" w:rsidRDefault="002E385C" w:rsidP="00654CCD">
      <w:pPr>
        <w:jc w:val="both"/>
        <w:rPr>
          <w:sz w:val="26"/>
          <w:szCs w:val="26"/>
        </w:rPr>
      </w:pPr>
      <w:r w:rsidRPr="00FA10E3">
        <w:rPr>
          <w:b/>
          <w:sz w:val="26"/>
          <w:szCs w:val="26"/>
          <w:lang w:val="pt-BR"/>
        </w:rPr>
        <w:t>Câu 28:</w:t>
      </w:r>
      <w:r w:rsidRPr="00FA10E3">
        <w:rPr>
          <w:sz w:val="26"/>
          <w:szCs w:val="26"/>
          <w:lang w:val="pt-BR"/>
        </w:rPr>
        <w:t xml:space="preserve"> </w:t>
      </w:r>
      <w:r w:rsidRPr="00FA10E3">
        <w:rPr>
          <w:sz w:val="26"/>
          <w:szCs w:val="26"/>
        </w:rPr>
        <w:t>Ống Rơnghen phát ra tia X có bước sóng nhỏ nhất λ = 5.10</w:t>
      </w:r>
      <w:r w:rsidRPr="00FA10E3">
        <w:rPr>
          <w:sz w:val="26"/>
          <w:szCs w:val="26"/>
          <w:vertAlign w:val="superscript"/>
        </w:rPr>
        <w:t>-10</w:t>
      </w:r>
      <w:r w:rsidRPr="00FA10E3">
        <w:rPr>
          <w:sz w:val="26"/>
          <w:szCs w:val="26"/>
        </w:rPr>
        <w:t xml:space="preserve"> m khi hiệu điện thế đặt vào hai cực ống là U = 2 kV. Để tăng “độ cứng” của tia Rơnghen, người ta cho hiệu điện thế giữa hai cực thay đổi một lượng là ΔU = 500 V. Bước sóng nhỏ nhất của tia X lúc đó bằng </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r>
      <w:r w:rsidRPr="00FA10E3">
        <w:rPr>
          <w:b/>
          <w:sz w:val="26"/>
          <w:szCs w:val="26"/>
        </w:rPr>
        <w:t>A.</w:t>
      </w:r>
      <w:r w:rsidRPr="00FA10E3">
        <w:rPr>
          <w:sz w:val="26"/>
          <w:szCs w:val="26"/>
        </w:rPr>
        <w:t xml:space="preserve"> 5.10</w:t>
      </w:r>
      <w:r w:rsidRPr="00FA10E3">
        <w:rPr>
          <w:sz w:val="26"/>
          <w:szCs w:val="26"/>
          <w:vertAlign w:val="superscript"/>
        </w:rPr>
        <w:t>-10</w:t>
      </w:r>
      <w:r w:rsidRPr="00FA10E3">
        <w:rPr>
          <w:sz w:val="26"/>
          <w:szCs w:val="26"/>
        </w:rPr>
        <w:t xml:space="preserve">m. </w:t>
      </w:r>
      <w:r w:rsidRPr="00FA10E3">
        <w:rPr>
          <w:sz w:val="26"/>
          <w:szCs w:val="26"/>
        </w:rPr>
        <w:tab/>
      </w:r>
      <w:r w:rsidRPr="00FA10E3">
        <w:rPr>
          <w:b/>
          <w:sz w:val="26"/>
          <w:szCs w:val="26"/>
        </w:rPr>
        <w:t>B.</w:t>
      </w:r>
      <w:r w:rsidRPr="00FA10E3">
        <w:rPr>
          <w:sz w:val="26"/>
          <w:szCs w:val="26"/>
        </w:rPr>
        <w:t xml:space="preserve"> 1.10</w:t>
      </w:r>
      <w:r w:rsidRPr="00FA10E3">
        <w:rPr>
          <w:sz w:val="26"/>
          <w:szCs w:val="26"/>
          <w:vertAlign w:val="superscript"/>
        </w:rPr>
        <w:t>-9</w:t>
      </w:r>
      <w:r w:rsidRPr="00FA10E3">
        <w:rPr>
          <w:sz w:val="26"/>
          <w:szCs w:val="26"/>
        </w:rPr>
        <w:t xml:space="preserve">m. </w:t>
      </w:r>
      <w:r w:rsidRPr="00FA10E3">
        <w:rPr>
          <w:sz w:val="26"/>
          <w:szCs w:val="26"/>
        </w:rPr>
        <w:tab/>
      </w:r>
      <w:r w:rsidRPr="00FA10E3">
        <w:rPr>
          <w:b/>
          <w:sz w:val="26"/>
          <w:szCs w:val="26"/>
        </w:rPr>
        <w:t>C.</w:t>
      </w:r>
      <w:r w:rsidRPr="00FA10E3">
        <w:rPr>
          <w:sz w:val="26"/>
          <w:szCs w:val="26"/>
        </w:rPr>
        <w:t xml:space="preserve"> 4.10</w:t>
      </w:r>
      <w:r w:rsidRPr="00FA10E3">
        <w:rPr>
          <w:sz w:val="26"/>
          <w:szCs w:val="26"/>
          <w:vertAlign w:val="superscript"/>
        </w:rPr>
        <w:t>-10</w:t>
      </w:r>
      <w:r w:rsidRPr="00FA10E3">
        <w:rPr>
          <w:sz w:val="26"/>
          <w:szCs w:val="26"/>
        </w:rPr>
        <w:t xml:space="preserve">m. </w:t>
      </w:r>
      <w:r w:rsidRPr="00FA10E3">
        <w:rPr>
          <w:sz w:val="26"/>
          <w:szCs w:val="26"/>
        </w:rPr>
        <w:tab/>
      </w:r>
      <w:r w:rsidRPr="00FA10E3">
        <w:rPr>
          <w:b/>
          <w:sz w:val="26"/>
          <w:szCs w:val="26"/>
        </w:rPr>
        <w:t>D.</w:t>
      </w:r>
      <w:r w:rsidRPr="00FA10E3">
        <w:rPr>
          <w:sz w:val="26"/>
          <w:szCs w:val="26"/>
        </w:rPr>
        <w:t xml:space="preserve"> 3.10</w:t>
      </w:r>
      <w:r w:rsidRPr="00FA10E3">
        <w:rPr>
          <w:sz w:val="26"/>
          <w:szCs w:val="26"/>
          <w:vertAlign w:val="superscript"/>
        </w:rPr>
        <w:t>-10</w:t>
      </w:r>
      <w:r w:rsidRPr="00FA10E3">
        <w:rPr>
          <w:sz w:val="26"/>
          <w:szCs w:val="26"/>
        </w:rPr>
        <w:t xml:space="preserve">m. </w:t>
      </w:r>
    </w:p>
    <w:p w:rsidR="002E385C" w:rsidRPr="00FA10E3" w:rsidRDefault="002E385C" w:rsidP="00654CCD">
      <w:pPr>
        <w:rPr>
          <w:b/>
          <w:sz w:val="26"/>
          <w:szCs w:val="26"/>
        </w:rPr>
      </w:pPr>
      <w:r w:rsidRPr="00FA10E3">
        <w:rPr>
          <w:b/>
          <w:sz w:val="26"/>
          <w:szCs w:val="26"/>
        </w:rPr>
        <w:t xml:space="preserve">VẬT LÍ HẠT NHÂN </w:t>
      </w:r>
    </w:p>
    <w:p w:rsidR="002E385C" w:rsidRPr="00FA10E3" w:rsidRDefault="002E385C" w:rsidP="00654CCD">
      <w:pPr>
        <w:rPr>
          <w:sz w:val="26"/>
          <w:szCs w:val="26"/>
        </w:rPr>
      </w:pPr>
      <w:r w:rsidRPr="00FA10E3">
        <w:rPr>
          <w:b/>
          <w:sz w:val="26"/>
          <w:szCs w:val="26"/>
        </w:rPr>
        <w:t>Câu 29</w:t>
      </w:r>
      <w:r w:rsidRPr="00FA10E3">
        <w:rPr>
          <w:sz w:val="26"/>
          <w:szCs w:val="26"/>
        </w:rPr>
        <w:t xml:space="preserve">: Cho phản ứng hạt nhân  </w:t>
      </w:r>
      <w:r w:rsidRPr="00FA10E3">
        <w:rPr>
          <w:position w:val="-12"/>
          <w:sz w:val="26"/>
          <w:szCs w:val="26"/>
        </w:rPr>
        <w:object w:dxaOrig="1960" w:dyaOrig="380">
          <v:shape id="_x0000_i1117" type="#_x0000_t75" style="width:98.25pt;height:18.75pt" o:ole="">
            <v:imagedata r:id="rId171" o:title=""/>
          </v:shape>
          <o:OLEObject Type="Embed" ProgID="Equation.DSMT4" ShapeID="_x0000_i1117" DrawAspect="Content" ObjectID="_1748163791" r:id="rId172"/>
        </w:object>
      </w:r>
      <w:r w:rsidRPr="00FA10E3">
        <w:rPr>
          <w:sz w:val="26"/>
          <w:szCs w:val="26"/>
        </w:rPr>
        <w:t xml:space="preserve">. Lấy độ hụt khối của hạt nhân T, hạt nhân D, hạt nhân He lần lượt là 0,009106u; 0,002491u; 0,030382u và </w:t>
      </w:r>
      <w:r w:rsidRPr="00FA10E3">
        <w:rPr>
          <w:position w:val="-10"/>
          <w:sz w:val="26"/>
          <w:szCs w:val="26"/>
        </w:rPr>
        <w:object w:dxaOrig="1920" w:dyaOrig="360">
          <v:shape id="_x0000_i1118" type="#_x0000_t75" style="width:96pt;height:18pt" o:ole="">
            <v:imagedata r:id="rId173" o:title=""/>
          </v:shape>
          <o:OLEObject Type="Embed" ProgID="Equation.DSMT4" ShapeID="_x0000_i1118" DrawAspect="Content" ObjectID="_1748163792" r:id="rId174"/>
        </w:object>
      </w:r>
      <w:r w:rsidRPr="00FA10E3">
        <w:rPr>
          <w:sz w:val="26"/>
          <w:szCs w:val="26"/>
        </w:rPr>
        <w:t>. Năng lượng tỏa ra của phản ứng xấp xỉ bằng</w:t>
      </w:r>
    </w:p>
    <w:p w:rsidR="002E385C" w:rsidRPr="00FA10E3" w:rsidRDefault="002E385C" w:rsidP="00654CCD">
      <w:pPr>
        <w:tabs>
          <w:tab w:val="left" w:pos="720"/>
          <w:tab w:val="left" w:pos="2552"/>
          <w:tab w:val="left" w:pos="3600"/>
          <w:tab w:val="left" w:pos="5940"/>
        </w:tabs>
        <w:ind w:right="-329"/>
        <w:rPr>
          <w:sz w:val="26"/>
          <w:szCs w:val="26"/>
        </w:rPr>
      </w:pPr>
      <w:r w:rsidRPr="00FA10E3">
        <w:rPr>
          <w:sz w:val="26"/>
          <w:szCs w:val="26"/>
        </w:rPr>
        <w:tab/>
      </w:r>
      <w:r w:rsidRPr="00FA10E3">
        <w:rPr>
          <w:b/>
          <w:sz w:val="26"/>
          <w:szCs w:val="26"/>
        </w:rPr>
        <w:t>A.</w:t>
      </w:r>
      <w:r w:rsidRPr="00FA10E3">
        <w:rPr>
          <w:sz w:val="26"/>
          <w:szCs w:val="26"/>
        </w:rPr>
        <w:t xml:space="preserve"> 15,017 MeV</w:t>
      </w:r>
      <w:r w:rsidRPr="00FA10E3">
        <w:rPr>
          <w:sz w:val="26"/>
          <w:szCs w:val="26"/>
        </w:rPr>
        <w:tab/>
      </w:r>
      <w:r w:rsidRPr="00FA10E3">
        <w:rPr>
          <w:sz w:val="26"/>
          <w:szCs w:val="26"/>
        </w:rPr>
        <w:tab/>
      </w:r>
      <w:r w:rsidRPr="00FA10E3">
        <w:rPr>
          <w:b/>
          <w:sz w:val="26"/>
          <w:szCs w:val="26"/>
        </w:rPr>
        <w:t>B.</w:t>
      </w:r>
      <w:r w:rsidRPr="00FA10E3">
        <w:rPr>
          <w:sz w:val="26"/>
          <w:szCs w:val="26"/>
        </w:rPr>
        <w:t xml:space="preserve"> 200,025 MeV</w:t>
      </w:r>
      <w:r w:rsidRPr="00FA10E3">
        <w:rPr>
          <w:sz w:val="26"/>
          <w:szCs w:val="26"/>
        </w:rPr>
        <w:tab/>
      </w:r>
      <w:r w:rsidRPr="00FA10E3">
        <w:rPr>
          <w:b/>
          <w:sz w:val="26"/>
          <w:szCs w:val="26"/>
        </w:rPr>
        <w:t>C.</w:t>
      </w:r>
      <w:r w:rsidRPr="00FA10E3">
        <w:rPr>
          <w:sz w:val="26"/>
          <w:szCs w:val="26"/>
        </w:rPr>
        <w:t xml:space="preserve"> 17,498 MeV</w:t>
      </w:r>
      <w:r w:rsidRPr="00FA10E3">
        <w:rPr>
          <w:sz w:val="26"/>
          <w:szCs w:val="26"/>
        </w:rPr>
        <w:tab/>
      </w:r>
      <w:r w:rsidRPr="00FA10E3">
        <w:rPr>
          <w:b/>
          <w:sz w:val="26"/>
          <w:szCs w:val="26"/>
        </w:rPr>
        <w:t>D.</w:t>
      </w:r>
      <w:r w:rsidRPr="00FA10E3">
        <w:rPr>
          <w:sz w:val="26"/>
          <w:szCs w:val="26"/>
        </w:rPr>
        <w:t xml:space="preserve"> 21,076 MeV</w:t>
      </w:r>
    </w:p>
    <w:p w:rsidR="002E385C" w:rsidRPr="00FA10E3" w:rsidRDefault="002E385C" w:rsidP="00654CCD">
      <w:pPr>
        <w:jc w:val="both"/>
        <w:rPr>
          <w:sz w:val="26"/>
          <w:szCs w:val="26"/>
          <w:lang w:val="sv-SE"/>
        </w:rPr>
      </w:pPr>
      <w:r w:rsidRPr="00FA10E3">
        <w:rPr>
          <w:b/>
          <w:sz w:val="26"/>
          <w:szCs w:val="26"/>
          <w:lang w:val="sv-SE"/>
        </w:rPr>
        <w:t>Câu 30</w:t>
      </w:r>
      <w:r w:rsidRPr="00FA10E3">
        <w:rPr>
          <w:sz w:val="26"/>
          <w:szCs w:val="26"/>
          <w:lang w:val="sv-SE"/>
        </w:rPr>
        <w:t xml:space="preserve">: Trong phản ứng hạt nhân </w:t>
      </w:r>
      <w:r w:rsidRPr="00FA10E3">
        <w:rPr>
          <w:position w:val="-12"/>
          <w:sz w:val="26"/>
          <w:szCs w:val="26"/>
        </w:rPr>
        <w:object w:dxaOrig="2180" w:dyaOrig="380">
          <v:shape id="_x0000_i1119" type="#_x0000_t75" style="width:108.75pt;height:18.75pt" o:ole="">
            <v:imagedata r:id="rId175" o:title=""/>
          </v:shape>
          <o:OLEObject Type="Embed" ProgID="Equation.DSMT4" ShapeID="_x0000_i1119" DrawAspect="Content" ObjectID="_1748163793" r:id="rId176"/>
        </w:object>
      </w:r>
      <w:r w:rsidRPr="00FA10E3">
        <w:rPr>
          <w:sz w:val="26"/>
          <w:szCs w:val="26"/>
          <w:lang w:val="sv-SE"/>
        </w:rPr>
        <w:t xml:space="preserve"> hạt X là.</w:t>
      </w:r>
    </w:p>
    <w:p w:rsidR="002E385C" w:rsidRPr="00FA10E3" w:rsidRDefault="002E385C" w:rsidP="00654CCD">
      <w:pPr>
        <w:ind w:firstLine="720"/>
        <w:rPr>
          <w:sz w:val="26"/>
          <w:szCs w:val="26"/>
          <w:lang w:val="fr-FR"/>
        </w:rPr>
      </w:pPr>
      <w:r w:rsidRPr="00FA10E3">
        <w:rPr>
          <w:b/>
          <w:sz w:val="26"/>
          <w:szCs w:val="26"/>
        </w:rPr>
        <w:t xml:space="preserve">A.  </w:t>
      </w:r>
      <w:r w:rsidRPr="00FA10E3">
        <w:rPr>
          <w:sz w:val="26"/>
          <w:szCs w:val="26"/>
        </w:rPr>
        <w:t xml:space="preserve"> prôton.     </w:t>
      </w:r>
      <w:r w:rsidRPr="00FA10E3">
        <w:rPr>
          <w:sz w:val="26"/>
          <w:szCs w:val="26"/>
        </w:rPr>
        <w:tab/>
      </w:r>
      <w:r w:rsidRPr="00FA10E3">
        <w:rPr>
          <w:sz w:val="26"/>
          <w:szCs w:val="26"/>
        </w:rPr>
        <w:tab/>
        <w:t xml:space="preserve"> </w:t>
      </w:r>
      <w:r w:rsidRPr="00FA10E3">
        <w:rPr>
          <w:b/>
          <w:sz w:val="26"/>
          <w:szCs w:val="26"/>
        </w:rPr>
        <w:t xml:space="preserve">B.  </w:t>
      </w:r>
      <w:r w:rsidRPr="00FA10E3">
        <w:rPr>
          <w:sz w:val="26"/>
          <w:szCs w:val="26"/>
        </w:rPr>
        <w:t xml:space="preserve"> Nơtron.     </w:t>
      </w:r>
      <w:r w:rsidRPr="00FA10E3">
        <w:rPr>
          <w:sz w:val="26"/>
          <w:szCs w:val="26"/>
        </w:rPr>
        <w:tab/>
        <w:t xml:space="preserve">  </w:t>
      </w:r>
      <w:r w:rsidRPr="00FA10E3">
        <w:rPr>
          <w:b/>
          <w:sz w:val="26"/>
          <w:szCs w:val="26"/>
        </w:rPr>
        <w:t xml:space="preserve">C.  </w:t>
      </w:r>
      <w:r w:rsidRPr="00FA10E3">
        <w:rPr>
          <w:sz w:val="26"/>
          <w:szCs w:val="26"/>
        </w:rPr>
        <w:t xml:space="preserve"> êlectron.    </w:t>
      </w:r>
      <w:r w:rsidRPr="00FA10E3">
        <w:rPr>
          <w:sz w:val="26"/>
          <w:szCs w:val="26"/>
        </w:rPr>
        <w:tab/>
      </w:r>
      <w:r w:rsidRPr="00FA10E3">
        <w:rPr>
          <w:b/>
          <w:sz w:val="26"/>
          <w:szCs w:val="26"/>
          <w:lang w:val="fr-FR"/>
        </w:rPr>
        <w:t xml:space="preserve">D.  </w:t>
      </w:r>
      <w:r w:rsidRPr="00FA10E3">
        <w:rPr>
          <w:sz w:val="26"/>
          <w:szCs w:val="26"/>
          <w:lang w:val="fr-FR"/>
        </w:rPr>
        <w:t xml:space="preserve"> pôzitrôn</w:t>
      </w:r>
    </w:p>
    <w:p w:rsidR="002E385C" w:rsidRPr="00FA10E3" w:rsidRDefault="002E385C" w:rsidP="00654CCD">
      <w:pPr>
        <w:rPr>
          <w:sz w:val="26"/>
          <w:szCs w:val="26"/>
          <w:lang w:val="fr-FR"/>
        </w:rPr>
      </w:pPr>
      <w:r w:rsidRPr="00FA10E3">
        <w:rPr>
          <w:b/>
          <w:sz w:val="26"/>
          <w:szCs w:val="26"/>
          <w:lang w:val="fr-FR"/>
        </w:rPr>
        <w:t>Câu 31</w:t>
      </w:r>
      <w:r w:rsidRPr="00FA10E3">
        <w:rPr>
          <w:sz w:val="26"/>
          <w:szCs w:val="26"/>
          <w:lang w:val="fr-FR"/>
        </w:rPr>
        <w:t xml:space="preserve">: Hạt nhân </w:t>
      </w:r>
      <w:r w:rsidRPr="00FA10E3">
        <w:rPr>
          <w:sz w:val="26"/>
          <w:szCs w:val="26"/>
        </w:rPr>
        <w:fldChar w:fldCharType="begin"/>
      </w:r>
      <w:r w:rsidRPr="00FA10E3">
        <w:rPr>
          <w:sz w:val="26"/>
          <w:szCs w:val="26"/>
          <w:lang w:val="fr-FR"/>
        </w:rPr>
        <w:instrText xml:space="preserve"> QUOTE </w:instrText>
      </w:r>
      <m:oMath>
        <m:sPre>
          <m:sPrePr>
            <m:ctrlPr>
              <w:rPr>
                <w:rFonts w:ascii="Cambria Math" w:hAnsi="Cambria Math"/>
                <w:i/>
                <w:sz w:val="26"/>
                <w:szCs w:val="26"/>
              </w:rPr>
            </m:ctrlPr>
          </m:sPrePr>
          <m:sub>
            <m:r>
              <m:rPr>
                <m:sty m:val="p"/>
              </m:rPr>
              <w:rPr>
                <w:rFonts w:ascii="Cambria Math" w:hAnsi="Cambria Math"/>
                <w:sz w:val="26"/>
                <w:szCs w:val="26"/>
              </w:rPr>
              <m:t>27</m:t>
            </m:r>
          </m:sub>
          <m:sup>
            <m:r>
              <m:rPr>
                <m:sty m:val="p"/>
              </m:rPr>
              <w:rPr>
                <w:rFonts w:ascii="Cambria Math" w:hAnsi="Cambria Math"/>
                <w:sz w:val="26"/>
                <w:szCs w:val="26"/>
              </w:rPr>
              <m:t>60</m:t>
            </m:r>
          </m:sup>
          <m:e>
            <m:r>
              <m:rPr>
                <m:sty m:val="p"/>
              </m:rPr>
              <w:rPr>
                <w:rFonts w:ascii="Cambria Math" w:hAnsi="Cambria Math"/>
                <w:sz w:val="26"/>
                <w:szCs w:val="26"/>
              </w:rPr>
              <m:t>Co</m:t>
            </m:r>
          </m:e>
        </m:sPre>
      </m:oMath>
      <w:r w:rsidRPr="00FA10E3">
        <w:rPr>
          <w:sz w:val="26"/>
          <w:szCs w:val="26"/>
          <w:lang w:val="fr-FR"/>
        </w:rPr>
        <w:instrText xml:space="preserve"> </w:instrText>
      </w:r>
      <w:r w:rsidRPr="00FA10E3">
        <w:rPr>
          <w:sz w:val="26"/>
          <w:szCs w:val="26"/>
        </w:rPr>
        <w:fldChar w:fldCharType="separate"/>
      </w:r>
      <w:r w:rsidRPr="00FA10E3">
        <w:rPr>
          <w:position w:val="-12"/>
          <w:sz w:val="26"/>
          <w:szCs w:val="26"/>
        </w:rPr>
        <w:object w:dxaOrig="520" w:dyaOrig="380">
          <v:shape id="_x0000_i1120" type="#_x0000_t75" style="width:26.25pt;height:18.75pt" o:ole="">
            <v:imagedata r:id="rId177" o:title=""/>
          </v:shape>
          <o:OLEObject Type="Embed" ProgID="Equation.DSMT4" ShapeID="_x0000_i1120" DrawAspect="Content" ObjectID="_1748163794" r:id="rId178"/>
        </w:object>
      </w:r>
      <w:r w:rsidRPr="00FA10E3">
        <w:rPr>
          <w:sz w:val="26"/>
          <w:szCs w:val="26"/>
        </w:rPr>
        <w:fldChar w:fldCharType="end"/>
      </w:r>
      <w:r w:rsidRPr="00FA10E3">
        <w:rPr>
          <w:sz w:val="26"/>
          <w:szCs w:val="26"/>
          <w:lang w:val="fr-FR"/>
        </w:rPr>
        <w:t xml:space="preserve"> có cấu tạo gồm</w:t>
      </w:r>
    </w:p>
    <w:p w:rsidR="002E385C" w:rsidRPr="00FA10E3" w:rsidRDefault="002E385C" w:rsidP="00654CCD">
      <w:pPr>
        <w:ind w:firstLine="560"/>
        <w:jc w:val="both"/>
        <w:rPr>
          <w:sz w:val="26"/>
          <w:szCs w:val="26"/>
          <w:lang w:val="fr-FR"/>
        </w:rPr>
      </w:pPr>
      <w:r w:rsidRPr="00FA10E3">
        <w:rPr>
          <w:b/>
          <w:sz w:val="26"/>
          <w:szCs w:val="26"/>
        </w:rPr>
        <w:t xml:space="preserve">A.  </w:t>
      </w:r>
      <w:r w:rsidRPr="00FA10E3">
        <w:rPr>
          <w:sz w:val="26"/>
          <w:szCs w:val="26"/>
        </w:rPr>
        <w:t xml:space="preserve"> </w:t>
      </w:r>
      <w:r w:rsidRPr="00FA10E3">
        <w:rPr>
          <w:sz w:val="26"/>
          <w:szCs w:val="26"/>
          <w:lang w:val="fr-FR"/>
        </w:rPr>
        <w:t xml:space="preserve">33 prôton và 27 nơtron.       </w:t>
      </w:r>
      <w:r w:rsidRPr="00FA10E3">
        <w:rPr>
          <w:sz w:val="26"/>
          <w:szCs w:val="26"/>
          <w:lang w:val="fr-FR"/>
        </w:rPr>
        <w:tab/>
      </w:r>
      <w:r w:rsidRPr="00FA10E3">
        <w:rPr>
          <w:sz w:val="26"/>
          <w:szCs w:val="26"/>
          <w:lang w:val="fr-FR"/>
        </w:rPr>
        <w:tab/>
        <w:t xml:space="preserve"> </w:t>
      </w:r>
      <w:r w:rsidRPr="00FA10E3">
        <w:rPr>
          <w:b/>
          <w:sz w:val="26"/>
          <w:szCs w:val="26"/>
          <w:lang w:val="fr-FR"/>
        </w:rPr>
        <w:t xml:space="preserve">B. </w:t>
      </w:r>
      <w:r w:rsidRPr="00FA10E3">
        <w:rPr>
          <w:sz w:val="26"/>
          <w:szCs w:val="26"/>
          <w:lang w:val="fr-FR"/>
        </w:rPr>
        <w:t xml:space="preserve"> 27 prôton và 60 nơtron.</w:t>
      </w:r>
    </w:p>
    <w:p w:rsidR="002E385C" w:rsidRPr="00FA10E3" w:rsidRDefault="002E385C" w:rsidP="00654CCD">
      <w:pPr>
        <w:tabs>
          <w:tab w:val="left" w:pos="567"/>
          <w:tab w:val="left" w:pos="2835"/>
          <w:tab w:val="left" w:pos="5103"/>
          <w:tab w:val="left" w:pos="7371"/>
        </w:tabs>
        <w:ind w:firstLine="560"/>
        <w:jc w:val="both"/>
        <w:rPr>
          <w:sz w:val="26"/>
          <w:szCs w:val="26"/>
        </w:rPr>
      </w:pPr>
      <w:r w:rsidRPr="00FA10E3">
        <w:rPr>
          <w:b/>
          <w:sz w:val="26"/>
          <w:szCs w:val="26"/>
          <w:lang w:val="fr-FR"/>
        </w:rPr>
        <w:tab/>
      </w:r>
      <w:r w:rsidRPr="00FA10E3">
        <w:rPr>
          <w:b/>
          <w:sz w:val="26"/>
          <w:szCs w:val="26"/>
        </w:rPr>
        <w:t xml:space="preserve">C.  </w:t>
      </w:r>
      <w:r w:rsidRPr="00FA10E3">
        <w:rPr>
          <w:sz w:val="26"/>
          <w:szCs w:val="26"/>
        </w:rPr>
        <w:t xml:space="preserve"> 27 prôton và 33 nơtron.       </w:t>
      </w:r>
      <w:r w:rsidRPr="00FA10E3">
        <w:rPr>
          <w:sz w:val="26"/>
          <w:szCs w:val="26"/>
        </w:rPr>
        <w:tab/>
      </w:r>
      <w:r w:rsidRPr="00FA10E3">
        <w:rPr>
          <w:b/>
          <w:sz w:val="26"/>
          <w:szCs w:val="26"/>
        </w:rPr>
        <w:t xml:space="preserve">D. </w:t>
      </w:r>
      <w:r w:rsidRPr="00FA10E3">
        <w:rPr>
          <w:sz w:val="26"/>
          <w:szCs w:val="26"/>
        </w:rPr>
        <w:t>33 prôton và 27 nơtron</w:t>
      </w:r>
    </w:p>
    <w:p w:rsidR="002E385C" w:rsidRPr="00FA10E3" w:rsidRDefault="002E385C" w:rsidP="00654CCD">
      <w:pPr>
        <w:jc w:val="both"/>
        <w:rPr>
          <w:sz w:val="26"/>
          <w:szCs w:val="26"/>
        </w:rPr>
      </w:pPr>
      <w:r w:rsidRPr="00FA10E3">
        <w:rPr>
          <w:b/>
          <w:sz w:val="26"/>
          <w:szCs w:val="26"/>
        </w:rPr>
        <w:t>Câu 32</w:t>
      </w:r>
      <w:r w:rsidRPr="00FA10E3">
        <w:rPr>
          <w:sz w:val="26"/>
          <w:szCs w:val="26"/>
        </w:rPr>
        <w:t>: Gọi k là hệ số nhân nơtrôn thì điều kiện để phản ứng dây chuyền xảy ra là:</w:t>
      </w:r>
    </w:p>
    <w:p w:rsidR="002E385C" w:rsidRPr="00FA10E3" w:rsidRDefault="002E385C" w:rsidP="00654CCD">
      <w:pPr>
        <w:ind w:firstLine="720"/>
        <w:rPr>
          <w:sz w:val="26"/>
          <w:szCs w:val="26"/>
        </w:rPr>
      </w:pPr>
      <w:r w:rsidRPr="00FA10E3">
        <w:rPr>
          <w:b/>
          <w:sz w:val="26"/>
          <w:szCs w:val="26"/>
        </w:rPr>
        <w:t xml:space="preserve">A.  </w:t>
      </w:r>
      <w:r w:rsidRPr="00FA10E3">
        <w:rPr>
          <w:sz w:val="26"/>
          <w:szCs w:val="26"/>
        </w:rPr>
        <w:t xml:space="preserve"> k &lt; 1.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k = 1. </w:t>
      </w:r>
      <w:r w:rsidRPr="00FA10E3">
        <w:rPr>
          <w:sz w:val="26"/>
          <w:szCs w:val="26"/>
        </w:rPr>
        <w:tab/>
      </w:r>
      <w:r w:rsidRPr="00FA10E3">
        <w:rPr>
          <w:sz w:val="26"/>
          <w:szCs w:val="26"/>
        </w:rPr>
        <w:tab/>
      </w:r>
      <w:r w:rsidRPr="00FA10E3">
        <w:rPr>
          <w:b/>
          <w:sz w:val="26"/>
          <w:szCs w:val="26"/>
        </w:rPr>
        <w:t xml:space="preserve">C.  </w:t>
      </w:r>
      <w:r w:rsidRPr="00FA10E3">
        <w:rPr>
          <w:sz w:val="26"/>
          <w:szCs w:val="26"/>
        </w:rPr>
        <w:t xml:space="preserve"> k &gt; 1. </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k ≥ 1.</w:t>
      </w:r>
    </w:p>
    <w:p w:rsidR="002E385C" w:rsidRPr="00FA10E3" w:rsidRDefault="002E385C" w:rsidP="00654CCD">
      <w:pPr>
        <w:rPr>
          <w:i/>
          <w:sz w:val="26"/>
          <w:szCs w:val="26"/>
        </w:rPr>
      </w:pPr>
      <w:r w:rsidRPr="00FA10E3">
        <w:rPr>
          <w:b/>
          <w:sz w:val="26"/>
          <w:szCs w:val="26"/>
        </w:rPr>
        <w:t xml:space="preserve">Câu 33: </w:t>
      </w:r>
      <w:r w:rsidRPr="00FA10E3">
        <w:rPr>
          <w:sz w:val="26"/>
          <w:szCs w:val="26"/>
        </w:rPr>
        <w:t>Xét một lượng chất phóng xạ xác định ban đầu khối lượng là m</w:t>
      </w:r>
      <w:r w:rsidRPr="00FA10E3">
        <w:rPr>
          <w:sz w:val="26"/>
          <w:szCs w:val="26"/>
          <w:vertAlign w:val="subscript"/>
        </w:rPr>
        <w:t>0</w:t>
      </w:r>
      <w:r w:rsidRPr="00FA10E3">
        <w:rPr>
          <w:sz w:val="26"/>
          <w:szCs w:val="26"/>
        </w:rPr>
        <w:t xml:space="preserve"> .</w:t>
      </w:r>
      <w:r w:rsidRPr="00FA10E3">
        <w:rPr>
          <w:b/>
          <w:sz w:val="26"/>
          <w:szCs w:val="26"/>
        </w:rPr>
        <w:t xml:space="preserve"> </w:t>
      </w:r>
      <w:r w:rsidRPr="00FA10E3">
        <w:rPr>
          <w:sz w:val="26"/>
          <w:szCs w:val="26"/>
        </w:rPr>
        <w:t xml:space="preserve">Sau 1 năm, khối lượng chất phóng xạ giảm đi 3 lần. Hỏi sau 2 năm, khối lượng chất phóng xạ trên giảm đi bao nhiêu lần so với ban đầu. </w:t>
      </w:r>
    </w:p>
    <w:p w:rsidR="002E385C" w:rsidRPr="00FA10E3" w:rsidRDefault="002E385C" w:rsidP="00654CCD">
      <w:pPr>
        <w:ind w:firstLine="720"/>
        <w:rPr>
          <w:sz w:val="26"/>
          <w:szCs w:val="26"/>
        </w:rPr>
      </w:pPr>
      <w:r w:rsidRPr="00FA10E3">
        <w:rPr>
          <w:sz w:val="26"/>
          <w:szCs w:val="26"/>
        </w:rPr>
        <w:t xml:space="preserve"> </w:t>
      </w:r>
      <w:r w:rsidRPr="00FA10E3">
        <w:rPr>
          <w:b/>
          <w:sz w:val="26"/>
          <w:szCs w:val="26"/>
        </w:rPr>
        <w:t xml:space="preserve">A.  </w:t>
      </w:r>
      <w:r w:rsidRPr="00FA10E3">
        <w:rPr>
          <w:sz w:val="26"/>
          <w:szCs w:val="26"/>
        </w:rPr>
        <w:t xml:space="preserve"> 9 lần.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6 lần</w:t>
      </w:r>
      <w:r w:rsidRPr="00FA10E3">
        <w:rPr>
          <w:sz w:val="26"/>
          <w:szCs w:val="26"/>
        </w:rPr>
        <w:tab/>
      </w:r>
      <w:r w:rsidRPr="00FA10E3">
        <w:rPr>
          <w:sz w:val="26"/>
          <w:szCs w:val="26"/>
        </w:rPr>
        <w:tab/>
      </w:r>
      <w:r w:rsidRPr="00FA10E3">
        <w:rPr>
          <w:b/>
          <w:sz w:val="26"/>
          <w:szCs w:val="26"/>
        </w:rPr>
        <w:t xml:space="preserve">C.  </w:t>
      </w:r>
      <w:r w:rsidRPr="00FA10E3">
        <w:rPr>
          <w:sz w:val="26"/>
          <w:szCs w:val="26"/>
        </w:rPr>
        <w:t xml:space="preserve"> 12 lần.</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4,5 lần </w:t>
      </w:r>
    </w:p>
    <w:p w:rsidR="002E385C" w:rsidRPr="00FA10E3" w:rsidRDefault="002E385C" w:rsidP="00654CCD">
      <w:pPr>
        <w:rPr>
          <w:b/>
          <w:sz w:val="26"/>
          <w:szCs w:val="26"/>
        </w:rPr>
      </w:pPr>
      <w:r w:rsidRPr="00FA10E3">
        <w:rPr>
          <w:b/>
          <w:sz w:val="26"/>
          <w:szCs w:val="26"/>
        </w:rPr>
        <w:t>CHƯƠNG TRÌNH 11</w:t>
      </w:r>
    </w:p>
    <w:p w:rsidR="002E385C" w:rsidRPr="00FA10E3" w:rsidRDefault="002E385C" w:rsidP="00654CCD">
      <w:pPr>
        <w:spacing w:before="60" w:after="60"/>
        <w:jc w:val="both"/>
        <w:rPr>
          <w:sz w:val="26"/>
          <w:szCs w:val="26"/>
        </w:rPr>
      </w:pPr>
      <w:r w:rsidRPr="00FA10E3">
        <w:rPr>
          <w:b/>
          <w:sz w:val="26"/>
          <w:szCs w:val="26"/>
        </w:rPr>
        <w:t xml:space="preserve">Câu 34: </w:t>
      </w:r>
      <w:r w:rsidRPr="00FA10E3">
        <w:rPr>
          <w:sz w:val="26"/>
          <w:szCs w:val="26"/>
        </w:rPr>
        <w:t>Có hai điện tích điểm q</w:t>
      </w:r>
      <w:r w:rsidRPr="00FA10E3">
        <w:rPr>
          <w:sz w:val="26"/>
          <w:szCs w:val="26"/>
          <w:vertAlign w:val="subscript"/>
        </w:rPr>
        <w:t>1</w:t>
      </w:r>
      <w:r w:rsidRPr="00FA10E3">
        <w:rPr>
          <w:sz w:val="26"/>
          <w:szCs w:val="26"/>
        </w:rPr>
        <w:t xml:space="preserve"> và q</w:t>
      </w:r>
      <w:r w:rsidRPr="00FA10E3">
        <w:rPr>
          <w:sz w:val="26"/>
          <w:szCs w:val="26"/>
          <w:vertAlign w:val="subscript"/>
        </w:rPr>
        <w:t>2</w:t>
      </w:r>
      <w:r w:rsidRPr="00FA10E3">
        <w:rPr>
          <w:sz w:val="26"/>
          <w:szCs w:val="26"/>
        </w:rPr>
        <w:t xml:space="preserve">, chúng đẩy nhau. Khẳng định nào sau đây là </w:t>
      </w:r>
      <w:r w:rsidRPr="00FA10E3">
        <w:rPr>
          <w:b/>
          <w:sz w:val="26"/>
          <w:szCs w:val="26"/>
        </w:rPr>
        <w:t>đúng</w:t>
      </w:r>
      <w:r w:rsidRPr="00FA10E3">
        <w:rPr>
          <w:sz w:val="26"/>
          <w:szCs w:val="26"/>
        </w:rPr>
        <w:t>?</w:t>
      </w:r>
    </w:p>
    <w:p w:rsidR="002E385C" w:rsidRPr="00FA10E3" w:rsidRDefault="002E385C" w:rsidP="00654CCD">
      <w:pPr>
        <w:tabs>
          <w:tab w:val="left" w:pos="720"/>
        </w:tabs>
        <w:spacing w:before="60" w:after="60"/>
        <w:jc w:val="both"/>
        <w:rPr>
          <w:sz w:val="26"/>
          <w:szCs w:val="26"/>
          <w:lang w:val="fr-FR"/>
        </w:rPr>
      </w:pPr>
      <w:r w:rsidRPr="00FA10E3">
        <w:rPr>
          <w:sz w:val="26"/>
          <w:szCs w:val="26"/>
          <w:lang w:val="fr-FR"/>
        </w:rPr>
        <w:tab/>
        <w:t>A. q</w:t>
      </w:r>
      <w:r w:rsidRPr="00FA10E3">
        <w:rPr>
          <w:sz w:val="26"/>
          <w:szCs w:val="26"/>
          <w:vertAlign w:val="subscript"/>
          <w:lang w:val="fr-FR"/>
        </w:rPr>
        <w:t>1</w:t>
      </w:r>
      <w:r w:rsidRPr="00FA10E3">
        <w:rPr>
          <w:sz w:val="26"/>
          <w:szCs w:val="26"/>
          <w:lang w:val="fr-FR"/>
        </w:rPr>
        <w:t>&gt; 0 và q</w:t>
      </w:r>
      <w:r w:rsidRPr="00FA10E3">
        <w:rPr>
          <w:sz w:val="26"/>
          <w:szCs w:val="26"/>
          <w:vertAlign w:val="subscript"/>
          <w:lang w:val="fr-FR"/>
        </w:rPr>
        <w:t>2</w:t>
      </w:r>
      <w:r w:rsidRPr="00FA10E3">
        <w:rPr>
          <w:sz w:val="26"/>
          <w:szCs w:val="26"/>
          <w:lang w:val="fr-FR"/>
        </w:rPr>
        <w:t xml:space="preserve"> &lt; 0.</w:t>
      </w:r>
      <w:r w:rsidRPr="00FA10E3">
        <w:rPr>
          <w:sz w:val="26"/>
          <w:szCs w:val="26"/>
          <w:lang w:val="fr-FR"/>
        </w:rPr>
        <w:tab/>
        <w:t>B. q</w:t>
      </w:r>
      <w:r w:rsidRPr="00FA10E3">
        <w:rPr>
          <w:sz w:val="26"/>
          <w:szCs w:val="26"/>
          <w:vertAlign w:val="subscript"/>
          <w:lang w:val="fr-FR"/>
        </w:rPr>
        <w:t>1</w:t>
      </w:r>
      <w:r w:rsidRPr="00FA10E3">
        <w:rPr>
          <w:sz w:val="26"/>
          <w:szCs w:val="26"/>
          <w:lang w:val="fr-FR"/>
        </w:rPr>
        <w:t>&lt; 0 và q</w:t>
      </w:r>
      <w:r w:rsidRPr="00FA10E3">
        <w:rPr>
          <w:sz w:val="26"/>
          <w:szCs w:val="26"/>
          <w:vertAlign w:val="subscript"/>
          <w:lang w:val="fr-FR"/>
        </w:rPr>
        <w:t>2</w:t>
      </w:r>
      <w:r w:rsidRPr="00FA10E3">
        <w:rPr>
          <w:sz w:val="26"/>
          <w:szCs w:val="26"/>
          <w:lang w:val="fr-FR"/>
        </w:rPr>
        <w:t xml:space="preserve"> &gt; 0.</w:t>
      </w:r>
      <w:r w:rsidRPr="00FA10E3">
        <w:rPr>
          <w:sz w:val="26"/>
          <w:szCs w:val="26"/>
          <w:lang w:val="fr-FR"/>
        </w:rPr>
        <w:tab/>
      </w:r>
      <w:r w:rsidRPr="00FA10E3">
        <w:rPr>
          <w:sz w:val="26"/>
          <w:szCs w:val="26"/>
          <w:lang w:val="fr-FR"/>
        </w:rPr>
        <w:tab/>
        <w:t>C. q</w:t>
      </w:r>
      <w:r w:rsidRPr="00FA10E3">
        <w:rPr>
          <w:sz w:val="26"/>
          <w:szCs w:val="26"/>
          <w:vertAlign w:val="subscript"/>
          <w:lang w:val="fr-FR"/>
        </w:rPr>
        <w:t>1</w:t>
      </w:r>
      <w:r w:rsidRPr="00FA10E3">
        <w:rPr>
          <w:sz w:val="26"/>
          <w:szCs w:val="26"/>
          <w:lang w:val="fr-FR"/>
        </w:rPr>
        <w:t>.q</w:t>
      </w:r>
      <w:r w:rsidRPr="00FA10E3">
        <w:rPr>
          <w:sz w:val="26"/>
          <w:szCs w:val="26"/>
          <w:vertAlign w:val="subscript"/>
          <w:lang w:val="fr-FR"/>
        </w:rPr>
        <w:t>2</w:t>
      </w:r>
      <w:r w:rsidRPr="00FA10E3">
        <w:rPr>
          <w:sz w:val="26"/>
          <w:szCs w:val="26"/>
          <w:lang w:val="fr-FR"/>
        </w:rPr>
        <w:t xml:space="preserve"> &gt; 0.</w:t>
      </w:r>
      <w:r w:rsidRPr="00FA10E3">
        <w:rPr>
          <w:sz w:val="26"/>
          <w:szCs w:val="26"/>
          <w:lang w:val="fr-FR"/>
        </w:rPr>
        <w:tab/>
      </w:r>
      <w:r w:rsidRPr="00FA10E3">
        <w:rPr>
          <w:sz w:val="26"/>
          <w:szCs w:val="26"/>
          <w:lang w:val="fr-FR"/>
        </w:rPr>
        <w:tab/>
        <w:t>D. q</w:t>
      </w:r>
      <w:r w:rsidRPr="00FA10E3">
        <w:rPr>
          <w:sz w:val="26"/>
          <w:szCs w:val="26"/>
          <w:vertAlign w:val="subscript"/>
          <w:lang w:val="fr-FR"/>
        </w:rPr>
        <w:t>1</w:t>
      </w:r>
      <w:r w:rsidRPr="00FA10E3">
        <w:rPr>
          <w:sz w:val="26"/>
          <w:szCs w:val="26"/>
          <w:lang w:val="fr-FR"/>
        </w:rPr>
        <w:t>.q</w:t>
      </w:r>
      <w:r w:rsidRPr="00FA10E3">
        <w:rPr>
          <w:sz w:val="26"/>
          <w:szCs w:val="26"/>
          <w:vertAlign w:val="subscript"/>
          <w:lang w:val="fr-FR"/>
        </w:rPr>
        <w:t>2</w:t>
      </w:r>
      <w:r w:rsidRPr="00FA10E3">
        <w:rPr>
          <w:sz w:val="26"/>
          <w:szCs w:val="26"/>
          <w:lang w:val="fr-FR"/>
        </w:rPr>
        <w:t xml:space="preserve"> &lt; 0.</w:t>
      </w:r>
    </w:p>
    <w:p w:rsidR="002E385C" w:rsidRPr="00FA10E3" w:rsidRDefault="002E385C" w:rsidP="00654CCD">
      <w:pPr>
        <w:ind w:right="422"/>
        <w:jc w:val="both"/>
        <w:rPr>
          <w:sz w:val="26"/>
          <w:szCs w:val="26"/>
          <w:lang w:val="fr-FR"/>
        </w:rPr>
      </w:pPr>
      <w:r w:rsidRPr="00FA10E3">
        <w:rPr>
          <w:b/>
          <w:sz w:val="26"/>
          <w:szCs w:val="26"/>
          <w:lang w:val="fr-FR"/>
        </w:rPr>
        <w:t xml:space="preserve">Câu 35: </w:t>
      </w:r>
      <w:r w:rsidRPr="00FA10E3">
        <w:rPr>
          <w:sz w:val="26"/>
          <w:szCs w:val="26"/>
          <w:lang w:val="fr-FR"/>
        </w:rPr>
        <w:t>Hai điện tích điểm cùng độ lớn 10</w:t>
      </w:r>
      <w:r w:rsidRPr="00FA10E3">
        <w:rPr>
          <w:sz w:val="26"/>
          <w:szCs w:val="26"/>
          <w:vertAlign w:val="superscript"/>
          <w:lang w:val="fr-FR"/>
        </w:rPr>
        <w:t>-4</w:t>
      </w:r>
      <w:r w:rsidRPr="00FA10E3">
        <w:rPr>
          <w:sz w:val="26"/>
          <w:szCs w:val="26"/>
          <w:lang w:val="fr-FR"/>
        </w:rPr>
        <w:t xml:space="preserve"> C đặt trong chân không, để tương tác nhau bằng lực có độ lớn 10</w:t>
      </w:r>
      <w:r w:rsidRPr="00FA10E3">
        <w:rPr>
          <w:sz w:val="26"/>
          <w:szCs w:val="26"/>
          <w:vertAlign w:val="superscript"/>
          <w:lang w:val="fr-FR"/>
        </w:rPr>
        <w:t>-3</w:t>
      </w:r>
      <w:r w:rsidRPr="00FA10E3">
        <w:rPr>
          <w:sz w:val="26"/>
          <w:szCs w:val="26"/>
          <w:lang w:val="fr-FR"/>
        </w:rPr>
        <w:t xml:space="preserve"> N thì chúng phải đặt cách nhau</w:t>
      </w:r>
    </w:p>
    <w:p w:rsidR="002E385C" w:rsidRPr="00FA10E3" w:rsidRDefault="002E385C" w:rsidP="00654CCD">
      <w:pPr>
        <w:ind w:right="422"/>
        <w:jc w:val="both"/>
        <w:rPr>
          <w:sz w:val="26"/>
          <w:szCs w:val="26"/>
          <w:lang w:val="fr-FR"/>
        </w:rPr>
      </w:pPr>
      <w:r w:rsidRPr="00FA10E3">
        <w:rPr>
          <w:sz w:val="26"/>
          <w:szCs w:val="26"/>
          <w:lang w:val="fr-FR"/>
        </w:rPr>
        <w:tab/>
        <w:t>A. 30000 m.</w:t>
      </w:r>
      <w:r w:rsidRPr="00FA10E3">
        <w:rPr>
          <w:sz w:val="26"/>
          <w:szCs w:val="26"/>
          <w:lang w:val="fr-FR"/>
        </w:rPr>
        <w:tab/>
        <w:t xml:space="preserve"> </w:t>
      </w:r>
      <w:r w:rsidRPr="00FA10E3">
        <w:rPr>
          <w:sz w:val="26"/>
          <w:szCs w:val="26"/>
          <w:lang w:val="fr-FR"/>
        </w:rPr>
        <w:tab/>
        <w:t>B. 300 m.</w:t>
      </w:r>
      <w:r w:rsidRPr="00FA10E3">
        <w:rPr>
          <w:sz w:val="26"/>
          <w:szCs w:val="26"/>
          <w:lang w:val="fr-FR"/>
        </w:rPr>
        <w:tab/>
      </w:r>
      <w:r w:rsidRPr="00FA10E3">
        <w:rPr>
          <w:sz w:val="26"/>
          <w:szCs w:val="26"/>
          <w:lang w:val="fr-FR"/>
        </w:rPr>
        <w:tab/>
        <w:t>C. 90000 m.</w:t>
      </w:r>
      <w:r w:rsidRPr="00FA10E3">
        <w:rPr>
          <w:sz w:val="26"/>
          <w:szCs w:val="26"/>
          <w:lang w:val="fr-FR"/>
        </w:rPr>
        <w:tab/>
      </w:r>
      <w:r w:rsidRPr="00FA10E3">
        <w:rPr>
          <w:sz w:val="26"/>
          <w:szCs w:val="26"/>
          <w:lang w:val="fr-FR"/>
        </w:rPr>
        <w:tab/>
        <w:t>D. 900 m.</w:t>
      </w:r>
    </w:p>
    <w:p w:rsidR="002E385C" w:rsidRPr="00FA10E3" w:rsidRDefault="002E385C" w:rsidP="00654CCD">
      <w:pPr>
        <w:ind w:right="422"/>
        <w:jc w:val="both"/>
        <w:rPr>
          <w:sz w:val="26"/>
          <w:szCs w:val="26"/>
          <w:lang w:val="fr-FR"/>
        </w:rPr>
      </w:pPr>
      <w:r w:rsidRPr="00FA10E3">
        <w:rPr>
          <w:b/>
          <w:sz w:val="26"/>
          <w:szCs w:val="26"/>
          <w:lang w:val="fr-FR"/>
        </w:rPr>
        <w:t xml:space="preserve">Câu 36: </w:t>
      </w:r>
      <w:r w:rsidRPr="00FA10E3">
        <w:rPr>
          <w:sz w:val="26"/>
          <w:szCs w:val="26"/>
          <w:lang w:val="fr-FR"/>
        </w:rPr>
        <w:t xml:space="preserve">Một mạch điện có nguồn là 1 pin 9 V, điện trở trong 0,5 </w:t>
      </w:r>
      <w:r w:rsidRPr="00FA10E3">
        <w:rPr>
          <w:sz w:val="26"/>
          <w:szCs w:val="26"/>
        </w:rPr>
        <w:t>Ω</w:t>
      </w:r>
      <w:r w:rsidRPr="00FA10E3">
        <w:rPr>
          <w:sz w:val="26"/>
          <w:szCs w:val="26"/>
          <w:lang w:val="fr-FR"/>
        </w:rPr>
        <w:t xml:space="preserve"> và mạch ngoài gồm 2 điện trở 8 </w:t>
      </w:r>
      <w:r w:rsidRPr="00FA10E3">
        <w:rPr>
          <w:sz w:val="26"/>
          <w:szCs w:val="26"/>
        </w:rPr>
        <w:t>Ω</w:t>
      </w:r>
      <w:r w:rsidRPr="00FA10E3">
        <w:rPr>
          <w:sz w:val="26"/>
          <w:szCs w:val="26"/>
          <w:lang w:val="fr-FR"/>
        </w:rPr>
        <w:t xml:space="preserve"> mắc song song. Cường độ dòng điện trong toàn mạch là</w:t>
      </w:r>
    </w:p>
    <w:p w:rsidR="002E385C" w:rsidRPr="00FA10E3" w:rsidRDefault="002E385C" w:rsidP="00654CCD">
      <w:pPr>
        <w:tabs>
          <w:tab w:val="left" w:pos="720"/>
        </w:tabs>
        <w:ind w:right="422"/>
        <w:jc w:val="both"/>
        <w:rPr>
          <w:sz w:val="26"/>
          <w:szCs w:val="26"/>
          <w:lang w:val="fr-FR"/>
        </w:rPr>
      </w:pPr>
      <w:r w:rsidRPr="00FA10E3">
        <w:rPr>
          <w:sz w:val="26"/>
          <w:szCs w:val="26"/>
          <w:lang w:val="fr-FR"/>
        </w:rPr>
        <w:tab/>
        <w:t>A. 2 A.</w:t>
      </w:r>
      <w:r w:rsidRPr="00FA10E3">
        <w:rPr>
          <w:sz w:val="26"/>
          <w:szCs w:val="26"/>
          <w:lang w:val="fr-FR"/>
        </w:rPr>
        <w:tab/>
      </w:r>
      <w:r w:rsidRPr="00FA10E3">
        <w:rPr>
          <w:sz w:val="26"/>
          <w:szCs w:val="26"/>
          <w:lang w:val="fr-FR"/>
        </w:rPr>
        <w:tab/>
        <w:t>B. 4,5 A.</w:t>
      </w:r>
      <w:r w:rsidRPr="00FA10E3">
        <w:rPr>
          <w:sz w:val="26"/>
          <w:szCs w:val="26"/>
          <w:lang w:val="fr-FR"/>
        </w:rPr>
        <w:tab/>
      </w:r>
      <w:r w:rsidRPr="00FA10E3">
        <w:rPr>
          <w:sz w:val="26"/>
          <w:szCs w:val="26"/>
          <w:lang w:val="fr-FR"/>
        </w:rPr>
        <w:tab/>
        <w:t>C. 1 A.</w:t>
      </w:r>
      <w:r w:rsidRPr="00FA10E3">
        <w:rPr>
          <w:sz w:val="26"/>
          <w:szCs w:val="26"/>
          <w:lang w:val="fr-FR"/>
        </w:rPr>
        <w:tab/>
      </w:r>
      <w:r w:rsidRPr="00FA10E3">
        <w:rPr>
          <w:sz w:val="26"/>
          <w:szCs w:val="26"/>
          <w:lang w:val="fr-FR"/>
        </w:rPr>
        <w:tab/>
        <w:t>D. 18/33 A.</w:t>
      </w:r>
    </w:p>
    <w:p w:rsidR="002E385C" w:rsidRPr="00FA10E3" w:rsidRDefault="002E385C" w:rsidP="00654CCD">
      <w:pPr>
        <w:ind w:right="422"/>
        <w:jc w:val="both"/>
        <w:rPr>
          <w:sz w:val="26"/>
          <w:szCs w:val="26"/>
          <w:lang w:val="fr-FR"/>
        </w:rPr>
      </w:pPr>
      <w:r w:rsidRPr="00FA10E3">
        <w:rPr>
          <w:b/>
          <w:sz w:val="26"/>
          <w:szCs w:val="26"/>
          <w:lang w:val="es-MX"/>
        </w:rPr>
        <w:t xml:space="preserve">Câu 37: </w:t>
      </w:r>
      <w:r w:rsidRPr="00FA10E3">
        <w:rPr>
          <w:sz w:val="26"/>
          <w:szCs w:val="26"/>
          <w:lang w:val="fr-FR"/>
        </w:rPr>
        <w:t xml:space="preserve">Một mạch điện có 2 điện trở 3 </w:t>
      </w:r>
      <w:r w:rsidRPr="00FA10E3">
        <w:rPr>
          <w:sz w:val="26"/>
          <w:szCs w:val="26"/>
        </w:rPr>
        <w:t>Ω</w:t>
      </w:r>
      <w:r w:rsidRPr="00FA10E3">
        <w:rPr>
          <w:sz w:val="26"/>
          <w:szCs w:val="26"/>
          <w:lang w:val="fr-FR"/>
        </w:rPr>
        <w:t xml:space="preserve"> và 6  </w:t>
      </w:r>
      <w:r w:rsidRPr="00FA10E3">
        <w:rPr>
          <w:sz w:val="26"/>
          <w:szCs w:val="26"/>
        </w:rPr>
        <w:t>Ω</w:t>
      </w:r>
      <w:r w:rsidRPr="00FA10E3">
        <w:rPr>
          <w:sz w:val="26"/>
          <w:szCs w:val="26"/>
          <w:lang w:val="fr-FR"/>
        </w:rPr>
        <w:t xml:space="preserve"> mắc song song được nối với một nguồn điện có điện trở trong  1 </w:t>
      </w:r>
      <w:r w:rsidRPr="00FA10E3">
        <w:rPr>
          <w:sz w:val="26"/>
          <w:szCs w:val="26"/>
        </w:rPr>
        <w:t>Ω</w:t>
      </w:r>
      <w:r w:rsidRPr="00FA10E3">
        <w:rPr>
          <w:sz w:val="26"/>
          <w:szCs w:val="26"/>
          <w:lang w:val="fr-FR"/>
        </w:rPr>
        <w:t>. Hiệu suất của nguồn điện là</w:t>
      </w:r>
    </w:p>
    <w:p w:rsidR="002E385C" w:rsidRPr="00FA10E3" w:rsidRDefault="002E385C" w:rsidP="00654CCD">
      <w:pPr>
        <w:tabs>
          <w:tab w:val="left" w:pos="720"/>
        </w:tabs>
        <w:ind w:right="422"/>
        <w:jc w:val="both"/>
        <w:rPr>
          <w:sz w:val="26"/>
          <w:szCs w:val="26"/>
          <w:lang w:val="fr-FR"/>
        </w:rPr>
      </w:pPr>
      <w:r w:rsidRPr="00FA10E3">
        <w:rPr>
          <w:sz w:val="26"/>
          <w:szCs w:val="26"/>
          <w:lang w:val="fr-FR"/>
        </w:rPr>
        <w:t xml:space="preserve"> </w:t>
      </w:r>
      <w:r w:rsidRPr="00FA10E3">
        <w:rPr>
          <w:sz w:val="26"/>
          <w:szCs w:val="26"/>
          <w:lang w:val="fr-FR"/>
        </w:rPr>
        <w:tab/>
        <w:t>A. 1/9.</w:t>
      </w:r>
      <w:r w:rsidRPr="00FA10E3">
        <w:rPr>
          <w:sz w:val="26"/>
          <w:szCs w:val="26"/>
          <w:lang w:val="fr-FR"/>
        </w:rPr>
        <w:tab/>
      </w:r>
      <w:r w:rsidRPr="00FA10E3">
        <w:rPr>
          <w:sz w:val="26"/>
          <w:szCs w:val="26"/>
          <w:lang w:val="fr-FR"/>
        </w:rPr>
        <w:tab/>
      </w:r>
      <w:r w:rsidRPr="00FA10E3">
        <w:rPr>
          <w:sz w:val="26"/>
          <w:szCs w:val="26"/>
          <w:lang w:val="fr-FR"/>
        </w:rPr>
        <w:tab/>
        <w:t>B. 9/10.</w:t>
      </w:r>
      <w:r w:rsidRPr="00FA10E3">
        <w:rPr>
          <w:sz w:val="26"/>
          <w:szCs w:val="26"/>
          <w:lang w:val="fr-FR"/>
        </w:rPr>
        <w:tab/>
      </w:r>
      <w:r w:rsidRPr="00FA10E3">
        <w:rPr>
          <w:sz w:val="26"/>
          <w:szCs w:val="26"/>
          <w:lang w:val="fr-FR"/>
        </w:rPr>
        <w:tab/>
        <w:t>C. 2/3</w:t>
      </w:r>
      <w:r w:rsidRPr="00FA10E3">
        <w:rPr>
          <w:sz w:val="26"/>
          <w:szCs w:val="26"/>
          <w:lang w:val="fr-FR"/>
        </w:rPr>
        <w:tab/>
        <w:t>.</w:t>
      </w:r>
      <w:r w:rsidRPr="00FA10E3">
        <w:rPr>
          <w:sz w:val="26"/>
          <w:szCs w:val="26"/>
          <w:lang w:val="fr-FR"/>
        </w:rPr>
        <w:tab/>
      </w:r>
      <w:r w:rsidRPr="00FA10E3">
        <w:rPr>
          <w:sz w:val="26"/>
          <w:szCs w:val="26"/>
          <w:lang w:val="fr-FR"/>
        </w:rPr>
        <w:tab/>
        <w:t>D. 1/6.</w:t>
      </w:r>
    </w:p>
    <w:p w:rsidR="002E385C" w:rsidRPr="00FA10E3" w:rsidRDefault="002E385C" w:rsidP="00654CCD">
      <w:pPr>
        <w:ind w:right="422"/>
        <w:rPr>
          <w:sz w:val="26"/>
          <w:szCs w:val="26"/>
          <w:lang w:val="fr-FR"/>
        </w:rPr>
      </w:pPr>
      <w:r w:rsidRPr="00FA10E3">
        <w:rPr>
          <w:b/>
          <w:sz w:val="26"/>
          <w:szCs w:val="26"/>
          <w:lang w:val="es-MX"/>
        </w:rPr>
        <w:t xml:space="preserve">Câu 38: </w:t>
      </w:r>
      <w:r w:rsidRPr="00FA10E3">
        <w:rPr>
          <w:sz w:val="26"/>
          <w:szCs w:val="26"/>
          <w:lang w:val="fr-FR"/>
        </w:rPr>
        <w:t>Từ trường đều là từ trường mà các đường sức từ là các đường</w:t>
      </w:r>
    </w:p>
    <w:p w:rsidR="002E385C" w:rsidRPr="00FA10E3" w:rsidRDefault="002E385C" w:rsidP="00654CCD">
      <w:pPr>
        <w:tabs>
          <w:tab w:val="left" w:pos="720"/>
        </w:tabs>
        <w:ind w:right="422"/>
        <w:rPr>
          <w:sz w:val="26"/>
          <w:szCs w:val="26"/>
        </w:rPr>
      </w:pPr>
      <w:r w:rsidRPr="00FA10E3">
        <w:rPr>
          <w:sz w:val="26"/>
          <w:szCs w:val="26"/>
          <w:lang w:val="fr-FR"/>
        </w:rPr>
        <w:tab/>
      </w:r>
      <w:r w:rsidRPr="00FA10E3">
        <w:rPr>
          <w:sz w:val="26"/>
          <w:szCs w:val="26"/>
        </w:rPr>
        <w:t>A. thẳng.</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t xml:space="preserve">B. song song. </w:t>
      </w:r>
      <w:r w:rsidRPr="00FA10E3">
        <w:rPr>
          <w:sz w:val="26"/>
          <w:szCs w:val="26"/>
        </w:rPr>
        <w:tab/>
      </w:r>
    </w:p>
    <w:p w:rsidR="002E385C" w:rsidRPr="00FA10E3" w:rsidRDefault="002E385C" w:rsidP="00654CCD">
      <w:pPr>
        <w:tabs>
          <w:tab w:val="left" w:pos="720"/>
        </w:tabs>
        <w:ind w:right="422"/>
        <w:rPr>
          <w:sz w:val="26"/>
          <w:szCs w:val="26"/>
        </w:rPr>
      </w:pPr>
      <w:r w:rsidRPr="00FA10E3">
        <w:rPr>
          <w:sz w:val="26"/>
          <w:szCs w:val="26"/>
        </w:rPr>
        <w:tab/>
        <w:t>C. thẳng song song.</w:t>
      </w:r>
      <w:r w:rsidRPr="00FA10E3">
        <w:rPr>
          <w:sz w:val="26"/>
          <w:szCs w:val="26"/>
        </w:rPr>
        <w:tab/>
      </w:r>
      <w:r w:rsidRPr="00FA10E3">
        <w:rPr>
          <w:sz w:val="26"/>
          <w:szCs w:val="26"/>
        </w:rPr>
        <w:tab/>
      </w:r>
      <w:r w:rsidRPr="00FA10E3">
        <w:rPr>
          <w:sz w:val="26"/>
          <w:szCs w:val="26"/>
        </w:rPr>
        <w:tab/>
      </w:r>
      <w:r w:rsidRPr="00FA10E3">
        <w:rPr>
          <w:sz w:val="26"/>
          <w:szCs w:val="26"/>
        </w:rPr>
        <w:tab/>
        <w:t>D. thẳng song song và cách đều nhau.</w:t>
      </w:r>
    </w:p>
    <w:p w:rsidR="002E385C" w:rsidRPr="00FA10E3" w:rsidRDefault="002E385C" w:rsidP="00654CCD">
      <w:pPr>
        <w:ind w:right="422"/>
        <w:jc w:val="both"/>
        <w:rPr>
          <w:sz w:val="26"/>
          <w:szCs w:val="26"/>
        </w:rPr>
      </w:pPr>
      <w:r w:rsidRPr="00FA10E3">
        <w:rPr>
          <w:b/>
          <w:sz w:val="26"/>
          <w:szCs w:val="26"/>
          <w:lang w:val="es-MX"/>
        </w:rPr>
        <w:t xml:space="preserve">Câu 39: </w:t>
      </w:r>
      <w:r w:rsidRPr="00FA10E3">
        <w:rPr>
          <w:sz w:val="26"/>
          <w:szCs w:val="26"/>
        </w:rPr>
        <w:t xml:space="preserve">Một khung dây dẫn hình vuông cạnh 20 cm nằm trong từ trường đều độ lớn B = 1,2 T sao cho các đường sức vuông góc với mặt khung dây. Từ thông qua khung dây đó là </w:t>
      </w:r>
    </w:p>
    <w:p w:rsidR="002E385C" w:rsidRPr="00FA10E3" w:rsidRDefault="002E385C" w:rsidP="00654CCD">
      <w:pPr>
        <w:tabs>
          <w:tab w:val="left" w:pos="720"/>
        </w:tabs>
        <w:ind w:right="422"/>
        <w:jc w:val="both"/>
        <w:rPr>
          <w:sz w:val="26"/>
          <w:szCs w:val="26"/>
        </w:rPr>
      </w:pPr>
      <w:r w:rsidRPr="00FA10E3">
        <w:rPr>
          <w:sz w:val="26"/>
          <w:szCs w:val="26"/>
        </w:rPr>
        <w:tab/>
        <w:t>A. 0,048 Wb.</w:t>
      </w:r>
      <w:r w:rsidRPr="00FA10E3">
        <w:rPr>
          <w:sz w:val="26"/>
          <w:szCs w:val="26"/>
        </w:rPr>
        <w:tab/>
      </w:r>
      <w:r w:rsidRPr="00FA10E3">
        <w:rPr>
          <w:sz w:val="26"/>
          <w:szCs w:val="26"/>
        </w:rPr>
        <w:tab/>
        <w:t>B. 24 Wb.</w:t>
      </w:r>
      <w:r w:rsidRPr="00FA10E3">
        <w:rPr>
          <w:sz w:val="26"/>
          <w:szCs w:val="26"/>
        </w:rPr>
        <w:tab/>
      </w:r>
      <w:r w:rsidRPr="00FA10E3">
        <w:rPr>
          <w:sz w:val="26"/>
          <w:szCs w:val="26"/>
        </w:rPr>
        <w:tab/>
        <w:t>C. 480 Wb.</w:t>
      </w:r>
      <w:r w:rsidRPr="00FA10E3">
        <w:rPr>
          <w:sz w:val="26"/>
          <w:szCs w:val="26"/>
        </w:rPr>
        <w:tab/>
      </w:r>
      <w:r w:rsidRPr="00FA10E3">
        <w:rPr>
          <w:sz w:val="26"/>
          <w:szCs w:val="26"/>
        </w:rPr>
        <w:tab/>
        <w:t>D. 0 Wb.</w:t>
      </w:r>
    </w:p>
    <w:p w:rsidR="002E385C" w:rsidRPr="00FA10E3" w:rsidRDefault="002E385C" w:rsidP="00654CCD">
      <w:pPr>
        <w:tabs>
          <w:tab w:val="left" w:pos="634"/>
          <w:tab w:val="left" w:pos="2952"/>
          <w:tab w:val="left" w:pos="5328"/>
          <w:tab w:val="left" w:pos="7704"/>
        </w:tabs>
        <w:autoSpaceDE w:val="0"/>
        <w:autoSpaceDN w:val="0"/>
        <w:adjustRightInd w:val="0"/>
        <w:ind w:right="422"/>
        <w:jc w:val="both"/>
        <w:rPr>
          <w:sz w:val="26"/>
          <w:szCs w:val="26"/>
        </w:rPr>
      </w:pPr>
      <w:r w:rsidRPr="00FA10E3">
        <w:rPr>
          <w:b/>
          <w:sz w:val="26"/>
          <w:szCs w:val="26"/>
          <w:lang w:val="es-MX"/>
        </w:rPr>
        <w:t xml:space="preserve">Câu 40: </w:t>
      </w:r>
      <w:r w:rsidRPr="00FA10E3">
        <w:rPr>
          <w:sz w:val="26"/>
          <w:szCs w:val="26"/>
        </w:rPr>
        <w:t>Một người đeo kính có độ tụ -1,5 dp thì nhìn xa vô cùng mà không phải điều tiết. Người này:</w:t>
      </w:r>
    </w:p>
    <w:p w:rsidR="002E385C" w:rsidRPr="00FA10E3" w:rsidRDefault="002E385C" w:rsidP="00654CCD">
      <w:pPr>
        <w:tabs>
          <w:tab w:val="left" w:pos="634"/>
          <w:tab w:val="left" w:pos="2952"/>
          <w:tab w:val="left" w:pos="5328"/>
          <w:tab w:val="left" w:pos="7704"/>
        </w:tabs>
        <w:autoSpaceDE w:val="0"/>
        <w:autoSpaceDN w:val="0"/>
        <w:adjustRightInd w:val="0"/>
        <w:ind w:right="422" w:firstLine="540"/>
        <w:rPr>
          <w:sz w:val="26"/>
          <w:szCs w:val="26"/>
        </w:rPr>
      </w:pPr>
      <w:r w:rsidRPr="00FA10E3">
        <w:rPr>
          <w:sz w:val="26"/>
          <w:szCs w:val="26"/>
        </w:rPr>
        <w:t>A. Mắc tật cận thị và có điểm cực viễn cách mắt 2/3 m.</w:t>
      </w:r>
      <w:r w:rsidRPr="00FA10E3">
        <w:rPr>
          <w:sz w:val="26"/>
          <w:szCs w:val="26"/>
        </w:rPr>
        <w:tab/>
      </w:r>
    </w:p>
    <w:p w:rsidR="002E385C" w:rsidRPr="00FA10E3" w:rsidRDefault="002E385C" w:rsidP="00654CCD">
      <w:pPr>
        <w:tabs>
          <w:tab w:val="left" w:pos="634"/>
          <w:tab w:val="left" w:pos="2952"/>
          <w:tab w:val="left" w:pos="5328"/>
          <w:tab w:val="left" w:pos="7704"/>
        </w:tabs>
        <w:autoSpaceDE w:val="0"/>
        <w:autoSpaceDN w:val="0"/>
        <w:adjustRightInd w:val="0"/>
        <w:ind w:right="422" w:firstLine="540"/>
        <w:rPr>
          <w:sz w:val="26"/>
          <w:szCs w:val="26"/>
        </w:rPr>
      </w:pPr>
      <w:r w:rsidRPr="00FA10E3">
        <w:rPr>
          <w:sz w:val="26"/>
          <w:szCs w:val="26"/>
        </w:rPr>
        <w:t>B. Mắc tật viễn thị và điểm cực cận cách mắt 2/3 m.</w:t>
      </w:r>
      <w:r w:rsidRPr="00FA10E3">
        <w:rPr>
          <w:sz w:val="26"/>
          <w:szCs w:val="26"/>
        </w:rPr>
        <w:tab/>
      </w:r>
    </w:p>
    <w:p w:rsidR="002E385C" w:rsidRPr="00FA10E3" w:rsidRDefault="002E385C" w:rsidP="00654CCD">
      <w:pPr>
        <w:tabs>
          <w:tab w:val="left" w:pos="634"/>
          <w:tab w:val="left" w:pos="2952"/>
          <w:tab w:val="left" w:pos="5328"/>
          <w:tab w:val="left" w:pos="7704"/>
        </w:tabs>
        <w:autoSpaceDE w:val="0"/>
        <w:autoSpaceDN w:val="0"/>
        <w:adjustRightInd w:val="0"/>
        <w:ind w:right="422" w:firstLine="540"/>
        <w:rPr>
          <w:sz w:val="26"/>
          <w:szCs w:val="26"/>
        </w:rPr>
      </w:pPr>
      <w:r w:rsidRPr="00FA10E3">
        <w:rPr>
          <w:sz w:val="26"/>
          <w:szCs w:val="26"/>
        </w:rPr>
        <w:t>C. Mắc tật cận thị và có điểm cực cận cách mắt 2/3 cm.</w:t>
      </w:r>
      <w:r w:rsidRPr="00FA10E3">
        <w:rPr>
          <w:sz w:val="26"/>
          <w:szCs w:val="26"/>
        </w:rPr>
        <w:tab/>
      </w:r>
    </w:p>
    <w:p w:rsidR="002E385C" w:rsidRPr="00FA10E3" w:rsidRDefault="002E385C" w:rsidP="00654CCD">
      <w:pPr>
        <w:tabs>
          <w:tab w:val="left" w:pos="634"/>
          <w:tab w:val="left" w:pos="2952"/>
          <w:tab w:val="left" w:pos="5328"/>
          <w:tab w:val="left" w:pos="7704"/>
        </w:tabs>
        <w:autoSpaceDE w:val="0"/>
        <w:autoSpaceDN w:val="0"/>
        <w:adjustRightInd w:val="0"/>
        <w:ind w:right="422" w:firstLine="540"/>
        <w:rPr>
          <w:sz w:val="26"/>
          <w:szCs w:val="26"/>
        </w:rPr>
      </w:pPr>
      <w:r w:rsidRPr="00FA10E3">
        <w:rPr>
          <w:sz w:val="26"/>
          <w:szCs w:val="26"/>
        </w:rPr>
        <w:t>D. Mắc tật viễn thị và điểm cực cận cách mắt 2/3 cm.</w:t>
      </w:r>
    </w:p>
    <w:p w:rsidR="002E385C" w:rsidRPr="00FA10E3" w:rsidRDefault="002E385C" w:rsidP="00654CCD">
      <w:pPr>
        <w:rPr>
          <w:b/>
          <w:color w:val="0000FF"/>
          <w:sz w:val="26"/>
          <w:szCs w:val="26"/>
        </w:rPr>
      </w:pPr>
    </w:p>
    <w:p w:rsidR="002E385C" w:rsidRPr="00FA10E3" w:rsidRDefault="002E385C" w:rsidP="00654CCD">
      <w:pPr>
        <w:jc w:val="center"/>
        <w:rPr>
          <w:b/>
          <w:sz w:val="26"/>
          <w:szCs w:val="26"/>
        </w:rPr>
      </w:pPr>
      <w:r w:rsidRPr="00FA10E3">
        <w:rPr>
          <w:b/>
          <w:sz w:val="26"/>
          <w:szCs w:val="26"/>
        </w:rPr>
        <w:t>HẾT</w:t>
      </w:r>
    </w:p>
    <w:p w:rsidR="002E385C" w:rsidRPr="00FA10E3" w:rsidRDefault="002E385C" w:rsidP="00654CCD">
      <w:pPr>
        <w:jc w:val="center"/>
        <w:rPr>
          <w:b/>
          <w:color w:val="0000FF"/>
          <w:sz w:val="26"/>
          <w:szCs w:val="26"/>
          <w:lang w:val="vi-VN"/>
        </w:rPr>
      </w:pPr>
      <w:r w:rsidRPr="00FA10E3">
        <w:rPr>
          <w:b/>
          <w:color w:val="0000FF"/>
          <w:sz w:val="26"/>
          <w:szCs w:val="26"/>
          <w:lang w:val="vi-VN"/>
        </w:rPr>
        <w:t>ĐÁP ÁN GIẢI CHI TIẾT</w:t>
      </w:r>
    </w:p>
    <w:p w:rsidR="002E385C" w:rsidRPr="00FA10E3" w:rsidRDefault="002E385C" w:rsidP="00654CCD">
      <w:pPr>
        <w:jc w:val="both"/>
        <w:rPr>
          <w:b/>
          <w:sz w:val="26"/>
          <w:szCs w:val="26"/>
          <w:lang w:val="nl-NL"/>
        </w:rPr>
      </w:pPr>
      <w:r w:rsidRPr="00FA10E3">
        <w:rPr>
          <w:b/>
          <w:sz w:val="26"/>
          <w:szCs w:val="26"/>
          <w:lang w:val="nl-NL"/>
        </w:rPr>
        <w:t>DAO ĐỘNG CƠ</w:t>
      </w:r>
    </w:p>
    <w:p w:rsidR="002E385C" w:rsidRPr="00FA10E3" w:rsidRDefault="002E385C" w:rsidP="00654CCD">
      <w:pPr>
        <w:pStyle w:val="Default"/>
        <w:spacing w:line="360" w:lineRule="auto"/>
        <w:rPr>
          <w:b/>
          <w:color w:val="0000FF"/>
          <w:sz w:val="26"/>
          <w:szCs w:val="26"/>
          <w:lang w:val="nl-NL"/>
        </w:rPr>
      </w:pPr>
      <w:r w:rsidRPr="00FA10E3">
        <w:rPr>
          <w:b/>
          <w:sz w:val="26"/>
          <w:szCs w:val="26"/>
          <w:lang w:val="nl-NL"/>
        </w:rPr>
        <w:t>Câu 1</w:t>
      </w:r>
      <w:r w:rsidRPr="00FA10E3">
        <w:rPr>
          <w:sz w:val="26"/>
          <w:szCs w:val="26"/>
          <w:lang w:val="nl-NL"/>
        </w:rPr>
        <w:t xml:space="preserve">: </w:t>
      </w:r>
      <w:r w:rsidRPr="00FA10E3">
        <w:rPr>
          <w:b/>
          <w:color w:val="0000FF"/>
          <w:sz w:val="26"/>
          <w:szCs w:val="26"/>
          <w:lang w:val="nl-NL"/>
        </w:rPr>
        <w:t>Đáp án D</w:t>
      </w:r>
    </w:p>
    <w:p w:rsidR="002E385C" w:rsidRPr="00FA10E3" w:rsidRDefault="002E385C" w:rsidP="00654CCD">
      <w:pPr>
        <w:rPr>
          <w:sz w:val="26"/>
          <w:szCs w:val="26"/>
          <w:lang w:val="nl-NL"/>
        </w:rPr>
      </w:pPr>
      <w:r w:rsidRPr="00FA10E3">
        <w:rPr>
          <w:sz w:val="26"/>
          <w:szCs w:val="26"/>
          <w:lang w:val="nl-NL"/>
        </w:rPr>
        <w:t>Trong dao động tắt dần, hai đại lượng giảm liên tục theo thời gian là: Biên độ và cơ năng.</w:t>
      </w:r>
    </w:p>
    <w:p w:rsidR="002E385C" w:rsidRPr="00FA10E3" w:rsidRDefault="002E385C" w:rsidP="00654CCD">
      <w:pPr>
        <w:jc w:val="both"/>
        <w:rPr>
          <w:sz w:val="26"/>
          <w:szCs w:val="26"/>
          <w:lang w:val="nl-NL"/>
        </w:rPr>
      </w:pPr>
      <w:r w:rsidRPr="00FA10E3">
        <w:rPr>
          <w:b/>
          <w:sz w:val="26"/>
          <w:szCs w:val="26"/>
          <w:lang w:val="nl-NL"/>
        </w:rPr>
        <w:t>Câu 2:</w:t>
      </w:r>
      <w:r w:rsidRPr="00FA10E3">
        <w:rPr>
          <w:sz w:val="26"/>
          <w:szCs w:val="26"/>
          <w:lang w:val="nl-NL"/>
        </w:rPr>
        <w:t xml:space="preserve"> Một con lắc lò xo dao động với phương trình x = 6cos(20</w:t>
      </w:r>
      <w:r w:rsidRPr="00FA10E3">
        <w:rPr>
          <w:sz w:val="26"/>
          <w:szCs w:val="26"/>
        </w:rPr>
        <w:t>π</w:t>
      </w:r>
      <w:r w:rsidRPr="00FA10E3">
        <w:rPr>
          <w:sz w:val="26"/>
          <w:szCs w:val="26"/>
          <w:lang w:val="nl-NL"/>
        </w:rPr>
        <w:t xml:space="preserve">t) cm. Xác định chu kỳ, tần số dao động của chất điểm. </w:t>
      </w:r>
    </w:p>
    <w:p w:rsidR="002E385C" w:rsidRPr="00FA10E3" w:rsidRDefault="002E385C" w:rsidP="00654CCD">
      <w:pPr>
        <w:ind w:firstLine="720"/>
        <w:rPr>
          <w:sz w:val="26"/>
          <w:szCs w:val="26"/>
          <w:lang w:val="nl-NL"/>
        </w:rPr>
      </w:pPr>
      <w:r w:rsidRPr="00FA10E3">
        <w:rPr>
          <w:b/>
          <w:color w:val="FF0000"/>
          <w:sz w:val="26"/>
          <w:szCs w:val="26"/>
          <w:lang w:val="nl-NL"/>
        </w:rPr>
        <w:t xml:space="preserve">A.  </w:t>
      </w:r>
      <w:r w:rsidRPr="00FA10E3">
        <w:rPr>
          <w:color w:val="FF0000"/>
          <w:sz w:val="26"/>
          <w:szCs w:val="26"/>
          <w:lang w:val="nl-NL"/>
        </w:rPr>
        <w:t xml:space="preserve"> f = 10Hz; T = 0,1s. </w:t>
      </w:r>
      <w:r w:rsidRPr="00FA10E3">
        <w:rPr>
          <w:color w:val="FF0000"/>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r>
      <w:r w:rsidRPr="00FA10E3">
        <w:rPr>
          <w:b/>
          <w:sz w:val="26"/>
          <w:szCs w:val="26"/>
          <w:lang w:val="nl-NL"/>
        </w:rPr>
        <w:t xml:space="preserve">B.  </w:t>
      </w:r>
      <w:r w:rsidRPr="00FA10E3">
        <w:rPr>
          <w:sz w:val="26"/>
          <w:szCs w:val="26"/>
          <w:lang w:val="nl-NL"/>
        </w:rPr>
        <w:t xml:space="preserve"> f = 1Hz; T = 1s. </w:t>
      </w:r>
    </w:p>
    <w:p w:rsidR="002E385C" w:rsidRPr="00FA10E3" w:rsidRDefault="002E385C" w:rsidP="00654CCD">
      <w:pPr>
        <w:ind w:firstLine="720"/>
        <w:rPr>
          <w:sz w:val="26"/>
          <w:szCs w:val="26"/>
        </w:rPr>
      </w:pPr>
      <w:r w:rsidRPr="00FA10E3">
        <w:rPr>
          <w:b/>
          <w:sz w:val="26"/>
          <w:szCs w:val="26"/>
        </w:rPr>
        <w:t xml:space="preserve">C.  </w:t>
      </w:r>
      <w:r w:rsidRPr="00FA10E3">
        <w:rPr>
          <w:sz w:val="26"/>
          <w:szCs w:val="26"/>
        </w:rPr>
        <w:t xml:space="preserve"> f = 100Hz; T = 0,01s. </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f = 5Hz; T = 0,2s</w:t>
      </w:r>
    </w:p>
    <w:p w:rsidR="002E385C" w:rsidRPr="00FA10E3" w:rsidRDefault="002E385C" w:rsidP="00654CCD">
      <w:pPr>
        <w:ind w:firstLine="720"/>
        <w:rPr>
          <w:color w:val="FF0000"/>
          <w:sz w:val="26"/>
          <w:szCs w:val="26"/>
          <w:lang w:val="pt-BR"/>
        </w:rPr>
      </w:pPr>
      <w:r w:rsidRPr="00FA10E3">
        <w:rPr>
          <w:sz w:val="26"/>
          <w:szCs w:val="26"/>
          <w:lang w:val="pt-BR"/>
        </w:rPr>
        <w:t xml:space="preserve">Ta có </w:t>
      </w:r>
      <w:r w:rsidRPr="00FA10E3">
        <w:rPr>
          <w:sz w:val="26"/>
          <w:szCs w:val="26"/>
        </w:rPr>
        <w:t>ω</w:t>
      </w:r>
      <w:r w:rsidRPr="00FA10E3">
        <w:rPr>
          <w:sz w:val="26"/>
          <w:szCs w:val="26"/>
          <w:lang w:val="pt-BR"/>
        </w:rPr>
        <w:t xml:space="preserve"> = 20</w:t>
      </w:r>
      <w:r w:rsidRPr="00FA10E3">
        <w:rPr>
          <w:sz w:val="26"/>
          <w:szCs w:val="26"/>
        </w:rPr>
        <w:t>π</w:t>
      </w:r>
      <w:r w:rsidRPr="00FA10E3">
        <w:rPr>
          <w:sz w:val="26"/>
          <w:szCs w:val="26"/>
          <w:lang w:val="pt-BR"/>
        </w:rPr>
        <w:t xml:space="preserve"> = 2</w:t>
      </w:r>
      <w:r w:rsidRPr="00FA10E3">
        <w:rPr>
          <w:sz w:val="26"/>
          <w:szCs w:val="26"/>
        </w:rPr>
        <w:t>π</w:t>
      </w:r>
      <w:r w:rsidRPr="00FA10E3">
        <w:rPr>
          <w:sz w:val="26"/>
          <w:szCs w:val="26"/>
          <w:lang w:val="pt-BR"/>
        </w:rPr>
        <w:t xml:space="preserve">f = &gt; f = 10 (Hz) = &gt; T = 1/f = 0,1s = &gt; ĐA: </w:t>
      </w:r>
      <w:r w:rsidRPr="00FA10E3">
        <w:rPr>
          <w:color w:val="FF0000"/>
          <w:sz w:val="26"/>
          <w:szCs w:val="26"/>
          <w:lang w:val="pt-BR"/>
        </w:rPr>
        <w:t>A</w:t>
      </w:r>
    </w:p>
    <w:p w:rsidR="002E385C" w:rsidRPr="00FA10E3" w:rsidRDefault="002E385C" w:rsidP="00654CCD">
      <w:pPr>
        <w:jc w:val="both"/>
        <w:rPr>
          <w:sz w:val="26"/>
          <w:szCs w:val="26"/>
          <w:lang w:val="pt-BR"/>
        </w:rPr>
      </w:pPr>
      <w:r w:rsidRPr="00FA10E3">
        <w:rPr>
          <w:b/>
          <w:sz w:val="26"/>
          <w:szCs w:val="26"/>
          <w:lang w:val="pt-BR"/>
        </w:rPr>
        <w:t>Câu 3:</w:t>
      </w:r>
      <w:r w:rsidRPr="00FA10E3">
        <w:rPr>
          <w:sz w:val="26"/>
          <w:szCs w:val="26"/>
          <w:lang w:val="pt-BR"/>
        </w:rPr>
        <w:t xml:space="preserve"> Hai dao động điều hoà cùng phương có các phương trình lần lượt là x</w:t>
      </w:r>
      <w:r w:rsidRPr="00FA10E3">
        <w:rPr>
          <w:sz w:val="26"/>
          <w:szCs w:val="26"/>
          <w:vertAlign w:val="subscript"/>
          <w:lang w:val="pt-BR"/>
        </w:rPr>
        <w:t>1</w:t>
      </w:r>
      <w:r w:rsidRPr="00FA10E3">
        <w:rPr>
          <w:sz w:val="26"/>
          <w:szCs w:val="26"/>
          <w:lang w:val="pt-BR"/>
        </w:rPr>
        <w:t xml:space="preserve"> = 4cos100</w:t>
      </w:r>
      <w:r w:rsidRPr="00FA10E3">
        <w:rPr>
          <w:sz w:val="26"/>
          <w:szCs w:val="26"/>
        </w:rPr>
        <w:t>π</w:t>
      </w:r>
      <w:r w:rsidRPr="00FA10E3">
        <w:rPr>
          <w:sz w:val="26"/>
          <w:szCs w:val="26"/>
          <w:lang w:val="pt-BR"/>
        </w:rPr>
        <w:t>t (cm) và x</w:t>
      </w:r>
      <w:r w:rsidRPr="00FA10E3">
        <w:rPr>
          <w:sz w:val="26"/>
          <w:szCs w:val="26"/>
          <w:vertAlign w:val="subscript"/>
          <w:lang w:val="pt-BR"/>
        </w:rPr>
        <w:t>2</w:t>
      </w:r>
      <w:r w:rsidRPr="00FA10E3">
        <w:rPr>
          <w:sz w:val="26"/>
          <w:szCs w:val="26"/>
          <w:lang w:val="pt-BR"/>
        </w:rPr>
        <w:t xml:space="preserve"> = 3cos(100</w:t>
      </w:r>
      <w:r w:rsidRPr="00FA10E3">
        <w:rPr>
          <w:sz w:val="26"/>
          <w:szCs w:val="26"/>
        </w:rPr>
        <w:t>π</w:t>
      </w:r>
      <w:r w:rsidRPr="00FA10E3">
        <w:rPr>
          <w:sz w:val="26"/>
          <w:szCs w:val="26"/>
          <w:lang w:val="pt-BR"/>
        </w:rPr>
        <w:t xml:space="preserve">t + </w:t>
      </w:r>
      <w:r w:rsidRPr="00FA10E3">
        <w:rPr>
          <w:position w:val="-24"/>
          <w:sz w:val="26"/>
          <w:szCs w:val="26"/>
        </w:rPr>
        <w:object w:dxaOrig="260" w:dyaOrig="620">
          <v:shape id="_x0000_i1121" type="#_x0000_t75" style="width:12.75pt;height:31.5pt" o:ole="">
            <v:imagedata r:id="rId106" o:title=""/>
          </v:shape>
          <o:OLEObject Type="Embed" ProgID="Equation.3" ShapeID="_x0000_i1121" DrawAspect="Content" ObjectID="_1748163795" r:id="rId179"/>
        </w:object>
      </w:r>
      <w:r w:rsidRPr="00FA10E3">
        <w:rPr>
          <w:sz w:val="26"/>
          <w:szCs w:val="26"/>
          <w:lang w:val="pt-BR"/>
        </w:rPr>
        <w:t xml:space="preserve"> ) (cm). Dao động tổng hợp của hai dao động đó có biên độ là </w:t>
      </w:r>
    </w:p>
    <w:p w:rsidR="002E385C" w:rsidRPr="00FA10E3" w:rsidRDefault="002E385C" w:rsidP="00654CCD">
      <w:pPr>
        <w:ind w:firstLine="720"/>
        <w:jc w:val="both"/>
        <w:rPr>
          <w:sz w:val="26"/>
          <w:szCs w:val="26"/>
          <w:lang w:val="pt-BR"/>
        </w:rPr>
      </w:pPr>
      <w:r w:rsidRPr="00FA10E3">
        <w:rPr>
          <w:b/>
          <w:color w:val="FF0000"/>
          <w:sz w:val="26"/>
          <w:szCs w:val="26"/>
          <w:lang w:val="pt-BR"/>
        </w:rPr>
        <w:t xml:space="preserve">A.  </w:t>
      </w:r>
      <w:r w:rsidRPr="00FA10E3">
        <w:rPr>
          <w:color w:val="FF0000"/>
          <w:sz w:val="26"/>
          <w:szCs w:val="26"/>
          <w:lang w:val="pt-BR"/>
        </w:rPr>
        <w:t xml:space="preserve"> 5cm.</w: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3,5cm.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1cm.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7cm</w:t>
      </w:r>
    </w:p>
    <w:p w:rsidR="002E385C" w:rsidRPr="00FA10E3" w:rsidRDefault="002E385C" w:rsidP="00654CCD">
      <w:pPr>
        <w:ind w:firstLine="720"/>
        <w:jc w:val="both"/>
        <w:rPr>
          <w:color w:val="FF0000"/>
          <w:sz w:val="26"/>
          <w:szCs w:val="26"/>
          <w:lang w:val="pt-BR"/>
        </w:rPr>
      </w:pPr>
      <w:r w:rsidRPr="00FA10E3">
        <w:rPr>
          <w:sz w:val="26"/>
          <w:szCs w:val="26"/>
          <w:lang w:val="pt-BR"/>
        </w:rPr>
        <w:t>Ta có ∆</w:t>
      </w:r>
      <w:r w:rsidRPr="00FA10E3">
        <w:rPr>
          <w:sz w:val="26"/>
          <w:szCs w:val="26"/>
        </w:rPr>
        <w:t>φ</w:t>
      </w:r>
      <w:r w:rsidRPr="00FA10E3">
        <w:rPr>
          <w:sz w:val="26"/>
          <w:szCs w:val="26"/>
          <w:lang w:val="pt-BR"/>
        </w:rPr>
        <w:t xml:space="preserve"> = </w:t>
      </w:r>
      <w:r w:rsidRPr="00FA10E3">
        <w:rPr>
          <w:position w:val="-24"/>
          <w:sz w:val="26"/>
          <w:szCs w:val="26"/>
        </w:rPr>
        <w:object w:dxaOrig="260" w:dyaOrig="620">
          <v:shape id="_x0000_i1122" type="#_x0000_t75" style="width:12.75pt;height:31.5pt" o:ole="">
            <v:imagedata r:id="rId180" o:title=""/>
          </v:shape>
          <o:OLEObject Type="Embed" ProgID="Equation.3" ShapeID="_x0000_i1122" DrawAspect="Content" ObjectID="_1748163796" r:id="rId181"/>
        </w:object>
      </w:r>
      <w:r w:rsidRPr="00FA10E3">
        <w:rPr>
          <w:sz w:val="26"/>
          <w:szCs w:val="26"/>
          <w:lang w:val="pt-BR"/>
        </w:rPr>
        <w:t xml:space="preserve"> = &gt; A =</w:t>
      </w:r>
      <w:r w:rsidRPr="00FA10E3">
        <w:rPr>
          <w:position w:val="-12"/>
          <w:sz w:val="26"/>
          <w:szCs w:val="26"/>
        </w:rPr>
        <w:object w:dxaOrig="1060" w:dyaOrig="440">
          <v:shape id="_x0000_i1123" type="#_x0000_t75" style="width:52.5pt;height:22.5pt" o:ole="">
            <v:imagedata r:id="rId182" o:title=""/>
          </v:shape>
          <o:OLEObject Type="Embed" ProgID="Equation.3" ShapeID="_x0000_i1123" DrawAspect="Content" ObjectID="_1748163797" r:id="rId183"/>
        </w:object>
      </w:r>
      <w:r w:rsidRPr="00FA10E3">
        <w:rPr>
          <w:sz w:val="26"/>
          <w:szCs w:val="26"/>
          <w:lang w:val="pt-BR"/>
        </w:rPr>
        <w:t xml:space="preserve"> = 5 cm = &gt; ĐA: </w:t>
      </w:r>
      <w:r w:rsidRPr="00FA10E3">
        <w:rPr>
          <w:color w:val="FF0000"/>
          <w:sz w:val="26"/>
          <w:szCs w:val="26"/>
          <w:lang w:val="pt-BR"/>
        </w:rPr>
        <w:t>A</w:t>
      </w:r>
    </w:p>
    <w:p w:rsidR="002E385C" w:rsidRPr="00FA10E3" w:rsidRDefault="002E385C" w:rsidP="00654CCD">
      <w:pPr>
        <w:jc w:val="both"/>
        <w:rPr>
          <w:sz w:val="26"/>
          <w:szCs w:val="26"/>
        </w:rPr>
      </w:pPr>
      <w:r w:rsidRPr="00FA10E3">
        <w:rPr>
          <w:b/>
          <w:sz w:val="26"/>
          <w:szCs w:val="26"/>
          <w:lang w:val="pt-BR"/>
        </w:rPr>
        <w:t>Câu 4</w:t>
      </w:r>
      <w:r w:rsidRPr="00FA10E3">
        <w:rPr>
          <w:sz w:val="26"/>
          <w:szCs w:val="26"/>
          <w:lang w:val="pt-BR"/>
        </w:rPr>
        <w:t>: Một con lắc lò xo có khối lượng vật nhỏ là m dao động điều hòa theo phương ngang với phương trình x = Acos</w:t>
      </w:r>
      <w:r w:rsidRPr="00FA10E3">
        <w:rPr>
          <w:sz w:val="26"/>
          <w:szCs w:val="26"/>
        </w:rPr>
        <w:sym w:font="Symbol" w:char="F077"/>
      </w:r>
      <w:r w:rsidRPr="00FA10E3">
        <w:rPr>
          <w:sz w:val="26"/>
          <w:szCs w:val="26"/>
          <w:lang w:val="pt-BR"/>
        </w:rPr>
        <w:t xml:space="preserve">t. Mốc tính thế năng ở vị trí cân bằng. </w:t>
      </w:r>
      <w:r w:rsidRPr="00FA10E3">
        <w:rPr>
          <w:sz w:val="26"/>
          <w:szCs w:val="26"/>
          <w:lang w:val="fr-FR"/>
        </w:rPr>
        <w:t>Cơ năng của con lắc là:</w:t>
      </w:r>
    </w:p>
    <w:p w:rsidR="002E385C" w:rsidRPr="00FA10E3" w:rsidRDefault="002E385C" w:rsidP="00654CCD">
      <w:pPr>
        <w:ind w:firstLine="720"/>
        <w:rPr>
          <w:color w:val="FF0000"/>
          <w:sz w:val="26"/>
          <w:szCs w:val="26"/>
        </w:rPr>
      </w:pPr>
      <w:r w:rsidRPr="00FA10E3">
        <w:rPr>
          <w:b/>
          <w:sz w:val="26"/>
          <w:szCs w:val="26"/>
          <w:lang w:val="pt-BR"/>
        </w:rPr>
        <w:t xml:space="preserve">A.  </w:t>
      </w:r>
      <w:r w:rsidRPr="00FA10E3">
        <w:rPr>
          <w:sz w:val="26"/>
          <w:szCs w:val="26"/>
          <w:lang w:val="pt-BR"/>
        </w:rPr>
        <w:t xml:space="preserve"> m</w:t>
      </w:r>
      <w:r w:rsidRPr="00FA10E3">
        <w:rPr>
          <w:sz w:val="26"/>
          <w:szCs w:val="26"/>
        </w:rPr>
        <w:sym w:font="Symbol" w:char="F077"/>
      </w:r>
      <w:r w:rsidRPr="00FA10E3">
        <w:rPr>
          <w:sz w:val="26"/>
          <w:szCs w:val="26"/>
          <w:lang w:val="pt-BR"/>
        </w:rPr>
        <w:t>A</w:t>
      </w:r>
      <w:r w:rsidRPr="00FA10E3">
        <w:rPr>
          <w:sz w:val="26"/>
          <w:szCs w:val="26"/>
          <w:vertAlign w:val="superscript"/>
          <w:lang w:val="pt-BR"/>
        </w:rPr>
        <w:t>2</w: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w:t>
      </w:r>
      <w:r w:rsidRPr="00FA10E3">
        <w:rPr>
          <w:position w:val="-24"/>
          <w:sz w:val="26"/>
          <w:szCs w:val="26"/>
        </w:rPr>
        <w:object w:dxaOrig="240" w:dyaOrig="620">
          <v:shape id="_x0000_i1124" type="#_x0000_t75" style="width:12pt;height:31.5pt" o:ole="">
            <v:imagedata r:id="rId108" o:title=""/>
          </v:shape>
          <o:OLEObject Type="Embed" ProgID="Equation.3" ShapeID="_x0000_i1124" DrawAspect="Content" ObjectID="_1748163798" r:id="rId184"/>
        </w:object>
      </w:r>
      <w:r w:rsidRPr="00FA10E3">
        <w:rPr>
          <w:sz w:val="26"/>
          <w:szCs w:val="26"/>
          <w:lang w:val="pt-BR"/>
        </w:rPr>
        <w:t>m</w:t>
      </w:r>
      <w:r w:rsidRPr="00FA10E3">
        <w:rPr>
          <w:sz w:val="26"/>
          <w:szCs w:val="26"/>
        </w:rPr>
        <w:sym w:font="Symbol" w:char="F077"/>
      </w:r>
      <w:r w:rsidRPr="00FA10E3">
        <w:rPr>
          <w:sz w:val="26"/>
          <w:szCs w:val="26"/>
          <w:lang w:val="pt-BR"/>
        </w:rPr>
        <w:t>A</w:t>
      </w:r>
      <w:r w:rsidRPr="00FA10E3">
        <w:rPr>
          <w:sz w:val="26"/>
          <w:szCs w:val="26"/>
          <w:vertAlign w:val="superscript"/>
          <w:lang w:val="pt-BR"/>
        </w:rPr>
        <w:t>2</w:t>
      </w:r>
      <w:r w:rsidRPr="00FA10E3">
        <w:rPr>
          <w:sz w:val="26"/>
          <w:szCs w:val="26"/>
          <w:lang w:val="pt-BR"/>
        </w:rPr>
        <w:t xml:space="preserve">   </w:t>
      </w:r>
      <w:r w:rsidRPr="00FA10E3">
        <w:rPr>
          <w:sz w:val="26"/>
          <w:szCs w:val="26"/>
          <w:lang w:val="pt-BR"/>
        </w:rPr>
        <w:tab/>
      </w:r>
      <w:r w:rsidRPr="00FA10E3">
        <w:rPr>
          <w:b/>
          <w:sz w:val="26"/>
          <w:szCs w:val="26"/>
          <w:lang w:val="pt-BR"/>
        </w:rPr>
        <w:t xml:space="preserve">C.  </w:t>
      </w:r>
      <w:r w:rsidRPr="00FA10E3">
        <w:rPr>
          <w:sz w:val="26"/>
          <w:szCs w:val="26"/>
          <w:lang w:val="pt-BR"/>
        </w:rPr>
        <w:t xml:space="preserve"> m</w:t>
      </w:r>
      <w:r w:rsidRPr="00FA10E3">
        <w:rPr>
          <w:sz w:val="26"/>
          <w:szCs w:val="26"/>
        </w:rPr>
        <w:sym w:font="Symbol" w:char="F077"/>
      </w:r>
      <w:r w:rsidRPr="00FA10E3">
        <w:rPr>
          <w:sz w:val="26"/>
          <w:szCs w:val="26"/>
          <w:vertAlign w:val="superscript"/>
          <w:lang w:val="pt-BR"/>
        </w:rPr>
        <w:t>2</w:t>
      </w:r>
      <w:r w:rsidRPr="00FA10E3">
        <w:rPr>
          <w:sz w:val="26"/>
          <w:szCs w:val="26"/>
          <w:lang w:val="pt-BR"/>
        </w:rPr>
        <w:t>A</w:t>
      </w:r>
      <w:r w:rsidRPr="00FA10E3">
        <w:rPr>
          <w:sz w:val="26"/>
          <w:szCs w:val="26"/>
          <w:vertAlign w:val="superscript"/>
          <w:lang w:val="pt-BR"/>
        </w:rPr>
        <w:t>2</w:t>
      </w:r>
      <w:r w:rsidRPr="00FA10E3">
        <w:rPr>
          <w:sz w:val="26"/>
          <w:szCs w:val="26"/>
          <w:lang w:val="pt-BR"/>
        </w:rPr>
        <w:t xml:space="preserve">   </w:t>
      </w:r>
      <w:r w:rsidRPr="00FA10E3">
        <w:rPr>
          <w:sz w:val="26"/>
          <w:szCs w:val="26"/>
          <w:lang w:val="pt-BR"/>
        </w:rPr>
        <w:tab/>
      </w:r>
      <w:r w:rsidRPr="00FA10E3">
        <w:rPr>
          <w:b/>
          <w:color w:val="FF0000"/>
          <w:sz w:val="26"/>
          <w:szCs w:val="26"/>
          <w:lang w:val="pt-BR"/>
        </w:rPr>
        <w:t xml:space="preserve">D.  </w:t>
      </w:r>
      <w:r w:rsidRPr="00FA10E3">
        <w:rPr>
          <w:color w:val="FF0000"/>
          <w:sz w:val="26"/>
          <w:szCs w:val="26"/>
          <w:lang w:val="pt-BR"/>
        </w:rPr>
        <w:t xml:space="preserve"> </w:t>
      </w:r>
      <w:r w:rsidRPr="00FA10E3">
        <w:rPr>
          <w:color w:val="FF0000"/>
          <w:position w:val="-24"/>
          <w:sz w:val="26"/>
          <w:szCs w:val="26"/>
        </w:rPr>
        <w:object w:dxaOrig="240" w:dyaOrig="620">
          <v:shape id="_x0000_i1125" type="#_x0000_t75" style="width:12pt;height:31.5pt" o:ole="">
            <v:imagedata r:id="rId110" o:title=""/>
          </v:shape>
          <o:OLEObject Type="Embed" ProgID="Equation.3" ShapeID="_x0000_i1125" DrawAspect="Content" ObjectID="_1748163799" r:id="rId185"/>
        </w:object>
      </w:r>
      <w:r w:rsidRPr="00FA10E3">
        <w:rPr>
          <w:color w:val="FF0000"/>
          <w:sz w:val="26"/>
          <w:szCs w:val="26"/>
          <w:lang w:val="pt-BR"/>
        </w:rPr>
        <w:t xml:space="preserve"> </w:t>
      </w:r>
      <w:r w:rsidRPr="00FA10E3">
        <w:rPr>
          <w:color w:val="FF0000"/>
          <w:sz w:val="26"/>
          <w:szCs w:val="26"/>
        </w:rPr>
        <w:t>m</w:t>
      </w:r>
      <w:r w:rsidRPr="00FA10E3">
        <w:rPr>
          <w:color w:val="FF0000"/>
          <w:sz w:val="26"/>
          <w:szCs w:val="26"/>
        </w:rPr>
        <w:sym w:font="Symbol" w:char="F077"/>
      </w:r>
      <w:r w:rsidRPr="00FA10E3">
        <w:rPr>
          <w:color w:val="FF0000"/>
          <w:sz w:val="26"/>
          <w:szCs w:val="26"/>
          <w:vertAlign w:val="superscript"/>
        </w:rPr>
        <w:t>2</w:t>
      </w:r>
      <w:r w:rsidRPr="00FA10E3">
        <w:rPr>
          <w:color w:val="FF0000"/>
          <w:sz w:val="26"/>
          <w:szCs w:val="26"/>
        </w:rPr>
        <w:t>A</w:t>
      </w:r>
      <w:r w:rsidRPr="00FA10E3">
        <w:rPr>
          <w:color w:val="FF0000"/>
          <w:sz w:val="26"/>
          <w:szCs w:val="26"/>
          <w:vertAlign w:val="superscript"/>
        </w:rPr>
        <w:t>2</w:t>
      </w:r>
      <w:r w:rsidRPr="00FA10E3">
        <w:rPr>
          <w:color w:val="FF0000"/>
          <w:sz w:val="26"/>
          <w:szCs w:val="26"/>
        </w:rPr>
        <w:t xml:space="preserve"> </w:t>
      </w:r>
    </w:p>
    <w:p w:rsidR="002E385C" w:rsidRPr="00FA10E3" w:rsidRDefault="002E385C" w:rsidP="00654CCD">
      <w:pPr>
        <w:pStyle w:val="ListParagraph"/>
        <w:ind w:left="0" w:firstLine="720"/>
        <w:rPr>
          <w:rFonts w:ascii="Times New Roman" w:hAnsi="Times New Roman"/>
          <w:color w:val="FF0000"/>
          <w:sz w:val="26"/>
          <w:szCs w:val="26"/>
        </w:rPr>
      </w:pPr>
      <w:r w:rsidRPr="00FA10E3">
        <w:rPr>
          <w:rFonts w:ascii="Times New Roman" w:hAnsi="Times New Roman"/>
          <w:sz w:val="26"/>
          <w:szCs w:val="26"/>
        </w:rPr>
        <w:t xml:space="preserve">Công thức tính cơ năng </w:t>
      </w:r>
      <w:r w:rsidRPr="00FA10E3">
        <w:rPr>
          <w:rFonts w:ascii="Times New Roman" w:hAnsi="Times New Roman"/>
          <w:position w:val="-24"/>
          <w:sz w:val="26"/>
          <w:szCs w:val="26"/>
        </w:rPr>
        <w:object w:dxaOrig="1400" w:dyaOrig="620">
          <v:shape id="_x0000_i1126" type="#_x0000_t75" style="width:69.75pt;height:31.5pt" o:ole="">
            <v:imagedata r:id="rId186" o:title=""/>
          </v:shape>
          <o:OLEObject Type="Embed" ProgID="Equation.DSMT4" ShapeID="_x0000_i1126" DrawAspect="Content" ObjectID="_1748163800" r:id="rId187"/>
        </w:object>
      </w:r>
      <w:r w:rsidRPr="00FA10E3">
        <w:rPr>
          <w:rFonts w:ascii="Times New Roman" w:hAnsi="Times New Roman"/>
          <w:sz w:val="26"/>
          <w:szCs w:val="26"/>
        </w:rPr>
        <w:t xml:space="preserve">. </w:t>
      </w:r>
      <w:r w:rsidRPr="00FA10E3">
        <w:rPr>
          <w:rFonts w:ascii="Times New Roman" w:hAnsi="Times New Roman"/>
          <w:sz w:val="26"/>
          <w:szCs w:val="26"/>
          <w:lang w:val="vi-VN"/>
        </w:rPr>
        <w:t xml:space="preserve">= &gt; ĐA: </w:t>
      </w:r>
      <w:r w:rsidRPr="00FA10E3">
        <w:rPr>
          <w:rFonts w:ascii="Times New Roman" w:hAnsi="Times New Roman"/>
          <w:b/>
          <w:color w:val="FF0000"/>
          <w:sz w:val="26"/>
          <w:szCs w:val="26"/>
          <w:lang w:val="nl-NL"/>
        </w:rPr>
        <w:t xml:space="preserve">D.  </w:t>
      </w:r>
    </w:p>
    <w:p w:rsidR="002E385C" w:rsidRPr="00FA10E3" w:rsidRDefault="002E385C" w:rsidP="00654CCD">
      <w:pPr>
        <w:jc w:val="both"/>
        <w:rPr>
          <w:sz w:val="26"/>
          <w:szCs w:val="26"/>
        </w:rPr>
      </w:pPr>
      <w:r w:rsidRPr="00FA10E3">
        <w:rPr>
          <w:b/>
          <w:sz w:val="26"/>
          <w:szCs w:val="26"/>
        </w:rPr>
        <w:t>Câu 5:</w:t>
      </w:r>
      <w:r w:rsidRPr="00FA10E3">
        <w:rPr>
          <w:sz w:val="26"/>
          <w:szCs w:val="26"/>
        </w:rPr>
        <w:t xml:space="preserve"> Con lắc lò xo treo thẳng đứng. Điểm treo là O. Độ cứng lò xo là 10N/m. Từ vị trí cân bằng, nâng vật lên đoạn 30cm rồi buông nhẹ cho vật dao động điều hòa thì thấy chu kỳ dao động của vật là 1 giây. Lấy g = 10(m/s</w:t>
      </w:r>
      <w:r w:rsidRPr="00FA10E3">
        <w:rPr>
          <w:sz w:val="26"/>
          <w:szCs w:val="26"/>
          <w:vertAlign w:val="superscript"/>
        </w:rPr>
        <w:t>2</w:t>
      </w:r>
      <w:r w:rsidRPr="00FA10E3">
        <w:rPr>
          <w:sz w:val="26"/>
          <w:szCs w:val="26"/>
        </w:rPr>
        <w:t>) = π</w:t>
      </w:r>
      <w:r w:rsidRPr="00FA10E3">
        <w:rPr>
          <w:sz w:val="26"/>
          <w:szCs w:val="26"/>
          <w:vertAlign w:val="superscript"/>
        </w:rPr>
        <w:t>2</w:t>
      </w:r>
      <w:r w:rsidRPr="00FA10E3">
        <w:rPr>
          <w:sz w:val="26"/>
          <w:szCs w:val="26"/>
        </w:rPr>
        <w:t xml:space="preserve"> (m/s</w:t>
      </w:r>
      <w:r w:rsidRPr="00FA10E3">
        <w:rPr>
          <w:sz w:val="26"/>
          <w:szCs w:val="26"/>
          <w:vertAlign w:val="superscript"/>
        </w:rPr>
        <w:t>2</w:t>
      </w:r>
      <w:r w:rsidRPr="00FA10E3">
        <w:rPr>
          <w:sz w:val="26"/>
          <w:szCs w:val="26"/>
        </w:rPr>
        <w:t xml:space="preserve">). Lực đẩy cực đại tác dụng lên điểm O là: </w:t>
      </w:r>
    </w:p>
    <w:p w:rsidR="002E385C" w:rsidRPr="00FA10E3" w:rsidRDefault="002E385C" w:rsidP="00654CCD">
      <w:pPr>
        <w:ind w:firstLine="720"/>
        <w:jc w:val="both"/>
        <w:rPr>
          <w:sz w:val="26"/>
          <w:szCs w:val="26"/>
          <w:lang w:val="pt-BR"/>
        </w:rPr>
      </w:pPr>
      <w:r w:rsidRPr="00FA10E3">
        <w:rPr>
          <w:b/>
          <w:sz w:val="26"/>
          <w:szCs w:val="26"/>
          <w:lang w:val="pt-BR"/>
        </w:rPr>
        <w:t xml:space="preserve">A.  </w:t>
      </w:r>
      <w:r w:rsidRPr="00FA10E3">
        <w:rPr>
          <w:sz w:val="26"/>
          <w:szCs w:val="26"/>
          <w:lang w:val="pt-BR"/>
        </w:rPr>
        <w:t xml:space="preserve"> 1,25 N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1,55 N </w:t>
      </w:r>
      <w:r w:rsidRPr="00FA10E3">
        <w:rPr>
          <w:sz w:val="26"/>
          <w:szCs w:val="26"/>
          <w:lang w:val="pt-BR"/>
        </w:rPr>
        <w:tab/>
      </w:r>
      <w:r w:rsidRPr="00FA10E3">
        <w:rPr>
          <w:sz w:val="26"/>
          <w:szCs w:val="26"/>
          <w:lang w:val="pt-BR"/>
        </w:rPr>
        <w:tab/>
      </w:r>
      <w:r w:rsidRPr="00FA10E3">
        <w:rPr>
          <w:b/>
          <w:color w:val="FF0000"/>
          <w:sz w:val="26"/>
          <w:szCs w:val="26"/>
          <w:lang w:val="pt-BR"/>
        </w:rPr>
        <w:t xml:space="preserve">C.  </w:t>
      </w:r>
      <w:r w:rsidRPr="00FA10E3">
        <w:rPr>
          <w:color w:val="FF0000"/>
          <w:sz w:val="26"/>
          <w:szCs w:val="26"/>
          <w:lang w:val="pt-BR"/>
        </w:rPr>
        <w:t xml:space="preserve"> 0,5 N</w: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0,55 N</w:t>
      </w:r>
    </w:p>
    <w:p w:rsidR="002E385C" w:rsidRPr="00FA10E3" w:rsidRDefault="002E385C" w:rsidP="00654CCD">
      <w:pPr>
        <w:ind w:firstLine="720"/>
        <w:jc w:val="both"/>
        <w:rPr>
          <w:sz w:val="26"/>
          <w:szCs w:val="26"/>
          <w:lang w:val="pt-BR"/>
        </w:rPr>
      </w:pPr>
      <w:r w:rsidRPr="00FA10E3">
        <w:rPr>
          <w:sz w:val="26"/>
          <w:szCs w:val="26"/>
          <w:lang w:val="pt-BR"/>
        </w:rPr>
        <w:t xml:space="preserve">Ta có: </w:t>
      </w:r>
      <w:r w:rsidRPr="00FA10E3">
        <w:rPr>
          <w:sz w:val="26"/>
          <w:szCs w:val="26"/>
        </w:rPr>
        <w:t>ω</w:t>
      </w:r>
      <w:r w:rsidRPr="00FA10E3">
        <w:rPr>
          <w:sz w:val="26"/>
          <w:szCs w:val="26"/>
          <w:lang w:val="pt-BR"/>
        </w:rPr>
        <w:t xml:space="preserve"> = 2</w:t>
      </w:r>
      <w:r w:rsidRPr="00FA10E3">
        <w:rPr>
          <w:sz w:val="26"/>
          <w:szCs w:val="26"/>
        </w:rPr>
        <w:t>π</w:t>
      </w:r>
      <w:r w:rsidRPr="00FA10E3">
        <w:rPr>
          <w:sz w:val="26"/>
          <w:szCs w:val="26"/>
          <w:lang w:val="pt-BR"/>
        </w:rPr>
        <w:t xml:space="preserve">. Lực đẩy cực đại khi vật có độ nén lớn nhất: </w:t>
      </w:r>
    </w:p>
    <w:p w:rsidR="002E385C" w:rsidRPr="00FA10E3" w:rsidRDefault="002E385C" w:rsidP="00654CCD">
      <w:pPr>
        <w:ind w:left="720" w:firstLine="720"/>
        <w:jc w:val="both"/>
        <w:rPr>
          <w:color w:val="FF0000"/>
          <w:sz w:val="26"/>
          <w:szCs w:val="26"/>
          <w:lang w:val="pt-BR"/>
        </w:rPr>
      </w:pPr>
      <w:r w:rsidRPr="00FA10E3">
        <w:rPr>
          <w:sz w:val="26"/>
          <w:szCs w:val="26"/>
          <w:lang w:val="pt-BR"/>
        </w:rPr>
        <w:t>Fmax = k(A - ∆ℓ</w:t>
      </w:r>
      <w:r w:rsidRPr="00FA10E3">
        <w:rPr>
          <w:sz w:val="26"/>
          <w:szCs w:val="26"/>
          <w:vertAlign w:val="subscript"/>
          <w:lang w:val="pt-BR"/>
        </w:rPr>
        <w:t>0</w:t>
      </w:r>
      <w:r w:rsidRPr="00FA10E3">
        <w:rPr>
          <w:sz w:val="26"/>
          <w:szCs w:val="26"/>
          <w:lang w:val="pt-BR"/>
        </w:rPr>
        <w:t>) = k(A – g/</w:t>
      </w:r>
      <w:r w:rsidRPr="00FA10E3">
        <w:rPr>
          <w:sz w:val="26"/>
          <w:szCs w:val="26"/>
        </w:rPr>
        <w:sym w:font="Symbol" w:char="F077"/>
      </w:r>
      <w:r w:rsidRPr="00FA10E3">
        <w:rPr>
          <w:sz w:val="26"/>
          <w:szCs w:val="26"/>
          <w:vertAlign w:val="superscript"/>
          <w:lang w:val="pt-BR"/>
        </w:rPr>
        <w:t>2</w:t>
      </w:r>
      <w:r w:rsidRPr="00FA10E3">
        <w:rPr>
          <w:sz w:val="26"/>
          <w:szCs w:val="26"/>
          <w:lang w:val="pt-BR"/>
        </w:rPr>
        <w:t>) = 0,5 N</w:t>
      </w:r>
      <w:r w:rsidRPr="00FA10E3">
        <w:rPr>
          <w:sz w:val="26"/>
          <w:szCs w:val="26"/>
          <w:lang w:val="pt-BR"/>
        </w:rPr>
        <w:tab/>
        <w:t xml:space="preserve"> = &gt; ĐA: </w:t>
      </w:r>
      <w:r w:rsidRPr="00FA10E3">
        <w:rPr>
          <w:color w:val="FF0000"/>
          <w:sz w:val="26"/>
          <w:szCs w:val="26"/>
          <w:lang w:val="pt-BR"/>
        </w:rPr>
        <w:t>C</w:t>
      </w:r>
    </w:p>
    <w:p w:rsidR="002E385C" w:rsidRPr="00FA10E3" w:rsidRDefault="002E385C" w:rsidP="00654CCD">
      <w:pPr>
        <w:pStyle w:val="Default"/>
        <w:jc w:val="both"/>
        <w:rPr>
          <w:b/>
          <w:color w:val="0000FF"/>
          <w:sz w:val="26"/>
          <w:szCs w:val="26"/>
          <w:lang w:val="pt-BR"/>
        </w:rPr>
      </w:pPr>
      <w:r w:rsidRPr="00FA10E3">
        <w:rPr>
          <w:b/>
          <w:sz w:val="26"/>
          <w:szCs w:val="26"/>
          <w:lang w:val="pt-BR"/>
        </w:rPr>
        <w:t>Câu 6:</w:t>
      </w:r>
      <w:r w:rsidRPr="00FA10E3">
        <w:rPr>
          <w:sz w:val="26"/>
          <w:szCs w:val="26"/>
          <w:lang w:val="pt-BR"/>
        </w:rPr>
        <w:t xml:space="preserve"> </w:t>
      </w:r>
      <w:r w:rsidRPr="00FA10E3">
        <w:rPr>
          <w:b/>
          <w:color w:val="0000FF"/>
          <w:sz w:val="26"/>
          <w:szCs w:val="26"/>
          <w:lang w:val="pt-BR"/>
        </w:rPr>
        <w:t>Đáp án C</w:t>
      </w:r>
    </w:p>
    <w:p w:rsidR="002E385C" w:rsidRPr="00FA10E3" w:rsidRDefault="002E385C" w:rsidP="00654CCD">
      <w:pPr>
        <w:rPr>
          <w:sz w:val="26"/>
          <w:szCs w:val="26"/>
          <w:lang w:val="pt-BR"/>
        </w:rPr>
      </w:pPr>
      <w:r w:rsidRPr="00FA10E3">
        <w:rPr>
          <w:sz w:val="26"/>
          <w:szCs w:val="26"/>
          <w:lang w:val="pt-BR"/>
        </w:rPr>
        <w:t xml:space="preserve">Trong một chu kì vật đi được quãng đường </w:t>
      </w:r>
      <w:r w:rsidRPr="00FA10E3">
        <w:rPr>
          <w:position w:val="-6"/>
          <w:sz w:val="26"/>
          <w:szCs w:val="26"/>
        </w:rPr>
        <w:object w:dxaOrig="2780" w:dyaOrig="279">
          <v:shape id="_x0000_i1127" type="#_x0000_t75" style="width:138.75pt;height:14.25pt" o:ole="">
            <v:imagedata r:id="rId188" o:title=""/>
          </v:shape>
          <o:OLEObject Type="Embed" ProgID="Equation.DSMT4" ShapeID="_x0000_i1127" DrawAspect="Content" ObjectID="_1748163801" r:id="rId189"/>
        </w:object>
      </w:r>
    </w:p>
    <w:p w:rsidR="002E385C" w:rsidRPr="00FA10E3" w:rsidRDefault="002E385C" w:rsidP="00654CCD">
      <w:pPr>
        <w:rPr>
          <w:sz w:val="26"/>
          <w:szCs w:val="26"/>
          <w:lang w:val="pt-BR"/>
        </w:rPr>
      </w:pPr>
      <w:r w:rsidRPr="00FA10E3">
        <w:rPr>
          <w:sz w:val="26"/>
          <w:szCs w:val="26"/>
          <w:lang w:val="pt-BR"/>
        </w:rPr>
        <w:t xml:space="preserve">Ta có </w:t>
      </w:r>
      <w:r w:rsidRPr="00FA10E3">
        <w:rPr>
          <w:position w:val="-12"/>
          <w:sz w:val="26"/>
          <w:szCs w:val="26"/>
        </w:rPr>
        <w:object w:dxaOrig="2580" w:dyaOrig="360">
          <v:shape id="_x0000_i1128" type="#_x0000_t75" style="width:129pt;height:18pt" o:ole="">
            <v:imagedata r:id="rId190" o:title=""/>
          </v:shape>
          <o:OLEObject Type="Embed" ProgID="Equation.DSMT4" ShapeID="_x0000_i1128" DrawAspect="Content" ObjectID="_1748163802" r:id="rId191"/>
        </w:object>
      </w:r>
      <w:r w:rsidRPr="00FA10E3">
        <w:rPr>
          <w:sz w:val="26"/>
          <w:szCs w:val="26"/>
          <w:lang w:val="pt-BR"/>
        </w:rPr>
        <w:t xml:space="preserve"> với cơ năng </w:t>
      </w:r>
      <w:r w:rsidRPr="00FA10E3">
        <w:rPr>
          <w:position w:val="-24"/>
          <w:sz w:val="26"/>
          <w:szCs w:val="26"/>
        </w:rPr>
        <w:object w:dxaOrig="1040" w:dyaOrig="620">
          <v:shape id="_x0000_i1129" type="#_x0000_t75" style="width:51.75pt;height:30.75pt" o:ole="">
            <v:imagedata r:id="rId192" o:title=""/>
          </v:shape>
          <o:OLEObject Type="Embed" ProgID="Equation.DSMT4" ShapeID="_x0000_i1129" DrawAspect="Content" ObjectID="_1748163803" r:id="rId193"/>
        </w:object>
      </w:r>
      <w:r w:rsidRPr="00FA10E3">
        <w:rPr>
          <w:sz w:val="26"/>
          <w:szCs w:val="26"/>
          <w:lang w:val="pt-BR"/>
        </w:rPr>
        <w:t xml:space="preserve">và thế năng </w:t>
      </w:r>
      <w:r w:rsidRPr="00FA10E3">
        <w:rPr>
          <w:position w:val="-24"/>
          <w:sz w:val="26"/>
          <w:szCs w:val="26"/>
        </w:rPr>
        <w:object w:dxaOrig="1060" w:dyaOrig="620">
          <v:shape id="_x0000_i1130" type="#_x0000_t75" style="width:53.25pt;height:30.75pt" o:ole="">
            <v:imagedata r:id="rId194" o:title=""/>
          </v:shape>
          <o:OLEObject Type="Embed" ProgID="Equation.DSMT4" ShapeID="_x0000_i1130" DrawAspect="Content" ObjectID="_1748163804" r:id="rId195"/>
        </w:object>
      </w:r>
    </w:p>
    <w:p w:rsidR="002E385C" w:rsidRPr="00FA10E3" w:rsidRDefault="002E385C" w:rsidP="00654CCD">
      <w:pPr>
        <w:rPr>
          <w:sz w:val="26"/>
          <w:szCs w:val="26"/>
          <w:lang w:val="pt-BR"/>
        </w:rPr>
      </w:pPr>
      <w:r w:rsidRPr="00FA10E3">
        <w:rPr>
          <w:sz w:val="26"/>
          <w:szCs w:val="26"/>
          <w:lang w:val="pt-BR"/>
        </w:rPr>
        <w:t xml:space="preserve">Động năng: </w:t>
      </w:r>
      <w:r w:rsidRPr="00FA10E3">
        <w:rPr>
          <w:position w:val="-24"/>
          <w:sz w:val="26"/>
          <w:szCs w:val="26"/>
        </w:rPr>
        <w:object w:dxaOrig="4180" w:dyaOrig="620">
          <v:shape id="_x0000_i1131" type="#_x0000_t75" style="width:209.25pt;height:30.75pt" o:ole="">
            <v:imagedata r:id="rId196" o:title=""/>
          </v:shape>
          <o:OLEObject Type="Embed" ProgID="Equation.DSMT4" ShapeID="_x0000_i1131" DrawAspect="Content" ObjectID="_1748163805" r:id="rId197"/>
        </w:object>
      </w:r>
    </w:p>
    <w:p w:rsidR="002E385C" w:rsidRPr="00FA10E3" w:rsidRDefault="002E385C" w:rsidP="00654CCD">
      <w:pPr>
        <w:rPr>
          <w:sz w:val="26"/>
          <w:szCs w:val="26"/>
          <w:lang w:val="pt-BR"/>
        </w:rPr>
      </w:pPr>
      <w:r w:rsidRPr="00FA10E3">
        <w:rPr>
          <w:sz w:val="26"/>
          <w:szCs w:val="26"/>
          <w:lang w:val="pt-BR"/>
        </w:rPr>
        <w:t xml:space="preserve">Chu kì: </w:t>
      </w:r>
      <w:r w:rsidRPr="00FA10E3">
        <w:rPr>
          <w:position w:val="-26"/>
          <w:sz w:val="26"/>
          <w:szCs w:val="26"/>
        </w:rPr>
        <w:object w:dxaOrig="1900" w:dyaOrig="700">
          <v:shape id="_x0000_i1132" type="#_x0000_t75" style="width:95.25pt;height:35.25pt" o:ole="">
            <v:imagedata r:id="rId198" o:title=""/>
          </v:shape>
          <o:OLEObject Type="Embed" ProgID="Equation.DSMT4" ShapeID="_x0000_i1132" DrawAspect="Content" ObjectID="_1748163806" r:id="rId199"/>
        </w:object>
      </w:r>
    </w:p>
    <w:p w:rsidR="002E385C" w:rsidRPr="00FA10E3" w:rsidRDefault="002E385C" w:rsidP="00654CCD">
      <w:pPr>
        <w:jc w:val="both"/>
        <w:rPr>
          <w:b/>
          <w:sz w:val="26"/>
          <w:szCs w:val="26"/>
          <w:lang w:val="pt-BR"/>
        </w:rPr>
      </w:pPr>
      <w:r w:rsidRPr="00FA10E3">
        <w:rPr>
          <w:b/>
          <w:sz w:val="26"/>
          <w:szCs w:val="26"/>
          <w:lang w:val="pt-BR"/>
        </w:rPr>
        <w:t>SÓNG CƠ</w:t>
      </w:r>
    </w:p>
    <w:p w:rsidR="002E385C" w:rsidRPr="00FA10E3" w:rsidRDefault="002E385C" w:rsidP="00654CCD">
      <w:pPr>
        <w:pStyle w:val="Default"/>
        <w:spacing w:line="360" w:lineRule="auto"/>
        <w:rPr>
          <w:b/>
          <w:color w:val="0000FF"/>
          <w:sz w:val="26"/>
          <w:szCs w:val="26"/>
          <w:lang w:val="pt-BR"/>
        </w:rPr>
      </w:pPr>
      <w:r w:rsidRPr="00FA10E3">
        <w:rPr>
          <w:b/>
          <w:sz w:val="26"/>
          <w:szCs w:val="26"/>
          <w:lang w:val="pt-BR"/>
        </w:rPr>
        <w:t>Câu 7:</w:t>
      </w:r>
      <w:r w:rsidRPr="00FA10E3">
        <w:rPr>
          <w:sz w:val="26"/>
          <w:szCs w:val="26"/>
          <w:lang w:val="pt-BR"/>
        </w:rPr>
        <w:t xml:space="preserve"> </w:t>
      </w:r>
      <w:r w:rsidRPr="00FA10E3">
        <w:rPr>
          <w:b/>
          <w:color w:val="0000FF"/>
          <w:sz w:val="26"/>
          <w:szCs w:val="26"/>
          <w:lang w:val="pt-BR"/>
        </w:rPr>
        <w:t>Đáp án A</w:t>
      </w:r>
    </w:p>
    <w:p w:rsidR="002E385C" w:rsidRPr="00FA10E3" w:rsidRDefault="002E385C" w:rsidP="00654CCD">
      <w:pPr>
        <w:rPr>
          <w:sz w:val="26"/>
          <w:szCs w:val="26"/>
          <w:lang w:val="pt-BR"/>
        </w:rPr>
      </w:pPr>
      <w:r w:rsidRPr="00FA10E3">
        <w:rPr>
          <w:sz w:val="26"/>
          <w:szCs w:val="26"/>
          <w:lang w:val="pt-BR"/>
        </w:rPr>
        <w:t xml:space="preserve">Bước sóng của sóng trên: </w:t>
      </w:r>
      <w:r w:rsidRPr="00FA10E3">
        <w:rPr>
          <w:position w:val="-28"/>
          <w:sz w:val="26"/>
          <w:szCs w:val="26"/>
        </w:rPr>
        <w:object w:dxaOrig="1760" w:dyaOrig="660">
          <v:shape id="_x0000_i1133" type="#_x0000_t75" style="width:87.75pt;height:33pt" o:ole="">
            <v:imagedata r:id="rId200" o:title=""/>
          </v:shape>
          <o:OLEObject Type="Embed" ProgID="Equation.DSMT4" ShapeID="_x0000_i1133" DrawAspect="Content" ObjectID="_1748163807" r:id="rId201"/>
        </w:object>
      </w:r>
      <w:r w:rsidRPr="00FA10E3">
        <w:rPr>
          <w:sz w:val="26"/>
          <w:szCs w:val="26"/>
          <w:lang w:val="pt-BR"/>
        </w:rPr>
        <w:t xml:space="preserve"> </w:t>
      </w:r>
    </w:p>
    <w:p w:rsidR="002E385C" w:rsidRPr="00FA10E3" w:rsidRDefault="002E385C" w:rsidP="00654CCD">
      <w:pPr>
        <w:jc w:val="both"/>
        <w:rPr>
          <w:sz w:val="26"/>
          <w:szCs w:val="26"/>
          <w:lang w:val="vi-VN"/>
        </w:rPr>
      </w:pPr>
      <w:r w:rsidRPr="00FA10E3">
        <w:rPr>
          <w:b/>
          <w:sz w:val="26"/>
          <w:szCs w:val="26"/>
          <w:lang w:val="vi-VN"/>
        </w:rPr>
        <w:t>Câu 8:</w:t>
      </w:r>
      <w:r w:rsidRPr="00FA10E3">
        <w:rPr>
          <w:sz w:val="26"/>
          <w:szCs w:val="26"/>
          <w:lang w:val="vi-VN"/>
        </w:rPr>
        <w:t xml:space="preserve"> Một sóng dọc truyền trong một môi trường thì phương dao động của các phần tử môi trường</w:t>
      </w:r>
    </w:p>
    <w:p w:rsidR="002E385C" w:rsidRPr="00FA10E3" w:rsidRDefault="002E385C" w:rsidP="00654CCD">
      <w:pPr>
        <w:ind w:firstLine="360"/>
        <w:rPr>
          <w:sz w:val="26"/>
          <w:szCs w:val="26"/>
          <w:lang w:val="vi-VN"/>
        </w:rPr>
      </w:pPr>
      <w:r w:rsidRPr="00FA10E3">
        <w:rPr>
          <w:b/>
          <w:sz w:val="26"/>
          <w:szCs w:val="26"/>
          <w:lang w:val="vi-VN"/>
        </w:rPr>
        <w:t xml:space="preserve">A.  </w:t>
      </w:r>
      <w:r w:rsidRPr="00FA10E3">
        <w:rPr>
          <w:sz w:val="26"/>
          <w:szCs w:val="26"/>
          <w:lang w:val="vi-VN"/>
        </w:rPr>
        <w:t xml:space="preserve"> là phương ngang.</w:t>
      </w:r>
      <w:r w:rsidRPr="00FA10E3">
        <w:rPr>
          <w:sz w:val="26"/>
          <w:szCs w:val="26"/>
          <w:lang w:val="vi-VN"/>
        </w:rPr>
        <w:tab/>
      </w:r>
      <w:r w:rsidRPr="00FA10E3">
        <w:rPr>
          <w:sz w:val="26"/>
          <w:szCs w:val="26"/>
          <w:lang w:val="vi-VN"/>
        </w:rPr>
        <w:tab/>
      </w:r>
      <w:r w:rsidRPr="00FA10E3">
        <w:rPr>
          <w:sz w:val="26"/>
          <w:szCs w:val="26"/>
          <w:lang w:val="vi-VN"/>
        </w:rPr>
        <w:tab/>
      </w:r>
      <w:r w:rsidRPr="00FA10E3">
        <w:rPr>
          <w:sz w:val="26"/>
          <w:szCs w:val="26"/>
          <w:lang w:val="vi-VN"/>
        </w:rPr>
        <w:tab/>
      </w:r>
      <w:r w:rsidRPr="00FA10E3">
        <w:rPr>
          <w:b/>
          <w:sz w:val="26"/>
          <w:szCs w:val="26"/>
          <w:lang w:val="vi-VN"/>
        </w:rPr>
        <w:t xml:space="preserve">B.  </w:t>
      </w:r>
      <w:r w:rsidRPr="00FA10E3">
        <w:rPr>
          <w:sz w:val="26"/>
          <w:szCs w:val="26"/>
          <w:lang w:val="vi-VN"/>
        </w:rPr>
        <w:t xml:space="preserve"> là phương thẳng đứng. </w:t>
      </w:r>
    </w:p>
    <w:p w:rsidR="002E385C" w:rsidRPr="00FA10E3" w:rsidRDefault="002E385C" w:rsidP="00654CCD">
      <w:pPr>
        <w:ind w:firstLine="360"/>
        <w:rPr>
          <w:sz w:val="26"/>
          <w:szCs w:val="26"/>
          <w:lang w:val="vi-VN"/>
        </w:rPr>
      </w:pPr>
      <w:r w:rsidRPr="00FA10E3">
        <w:rPr>
          <w:b/>
          <w:color w:val="FF0000"/>
          <w:sz w:val="26"/>
          <w:szCs w:val="26"/>
          <w:lang w:val="vi-VN"/>
        </w:rPr>
        <w:t xml:space="preserve">C.  </w:t>
      </w:r>
      <w:r w:rsidRPr="00FA10E3">
        <w:rPr>
          <w:color w:val="FF0000"/>
          <w:sz w:val="26"/>
          <w:szCs w:val="26"/>
          <w:lang w:val="vi-VN"/>
        </w:rPr>
        <w:t xml:space="preserve"> trùng với phương truyền sóng.</w:t>
      </w:r>
      <w:r w:rsidRPr="00FA10E3">
        <w:rPr>
          <w:color w:val="FF0000"/>
          <w:sz w:val="26"/>
          <w:szCs w:val="26"/>
          <w:lang w:val="vi-VN"/>
        </w:rPr>
        <w:tab/>
      </w:r>
      <w:r w:rsidRPr="00FA10E3">
        <w:rPr>
          <w:color w:val="FF0000"/>
          <w:sz w:val="26"/>
          <w:szCs w:val="26"/>
          <w:lang w:val="vi-VN"/>
        </w:rPr>
        <w:tab/>
      </w:r>
      <w:r w:rsidRPr="00FA10E3">
        <w:rPr>
          <w:b/>
          <w:sz w:val="26"/>
          <w:szCs w:val="26"/>
          <w:lang w:val="vi-VN"/>
        </w:rPr>
        <w:t xml:space="preserve">D.  </w:t>
      </w:r>
      <w:r w:rsidRPr="00FA10E3">
        <w:rPr>
          <w:sz w:val="26"/>
          <w:szCs w:val="26"/>
          <w:lang w:val="vi-VN"/>
        </w:rPr>
        <w:t xml:space="preserve"> vuông góc với phương truyền sóng.</w:t>
      </w:r>
    </w:p>
    <w:p w:rsidR="002E385C" w:rsidRPr="00FA10E3" w:rsidRDefault="002E385C" w:rsidP="00654CCD">
      <w:pPr>
        <w:rPr>
          <w:color w:val="FF0000"/>
          <w:sz w:val="26"/>
          <w:szCs w:val="26"/>
          <w:lang w:val="vi-VN"/>
        </w:rPr>
      </w:pPr>
      <w:r w:rsidRPr="00FA10E3">
        <w:rPr>
          <w:sz w:val="26"/>
          <w:szCs w:val="26"/>
          <w:lang w:val="vi-VN"/>
        </w:rPr>
        <w:t xml:space="preserve">Sóng dọc là sóng có phương dao động trùng với phương truyền sóng. </w:t>
      </w:r>
      <w:r w:rsidRPr="00FA10E3">
        <w:rPr>
          <w:color w:val="FF0000"/>
          <w:sz w:val="26"/>
          <w:szCs w:val="26"/>
          <w:lang w:val="vi-VN"/>
        </w:rPr>
        <w:t>Chọn C</w:t>
      </w:r>
    </w:p>
    <w:p w:rsidR="002E385C" w:rsidRPr="00FA10E3" w:rsidRDefault="002E385C" w:rsidP="00654CCD">
      <w:pPr>
        <w:jc w:val="both"/>
        <w:rPr>
          <w:sz w:val="26"/>
          <w:szCs w:val="26"/>
          <w:lang w:val="vi-VN"/>
        </w:rPr>
      </w:pPr>
      <w:r w:rsidRPr="00FA10E3">
        <w:rPr>
          <w:b/>
          <w:sz w:val="26"/>
          <w:szCs w:val="26"/>
          <w:lang w:val="vi-VN"/>
        </w:rPr>
        <w:t>Câu 9:</w:t>
      </w:r>
      <w:r w:rsidRPr="00FA10E3">
        <w:rPr>
          <w:sz w:val="26"/>
          <w:szCs w:val="26"/>
          <w:lang w:val="vi-VN"/>
        </w:rPr>
        <w:t xml:space="preserve"> Một sóng cơ truyền dọc theo trục Ox có phương trình u = Acos(20</w:t>
      </w:r>
      <w:r w:rsidRPr="00FA10E3">
        <w:rPr>
          <w:sz w:val="26"/>
          <w:szCs w:val="26"/>
        </w:rPr>
        <w:t>π</w:t>
      </w:r>
      <w:r w:rsidRPr="00FA10E3">
        <w:rPr>
          <w:sz w:val="26"/>
          <w:szCs w:val="26"/>
          <w:lang w:val="vi-VN"/>
        </w:rPr>
        <w:t xml:space="preserve">t – </w:t>
      </w:r>
      <w:r w:rsidRPr="00FA10E3">
        <w:rPr>
          <w:sz w:val="26"/>
          <w:szCs w:val="26"/>
        </w:rPr>
        <w:t>π</w:t>
      </w:r>
      <w:r w:rsidRPr="00FA10E3">
        <w:rPr>
          <w:sz w:val="26"/>
          <w:szCs w:val="26"/>
          <w:lang w:val="vi-VN"/>
        </w:rPr>
        <w:t>x) (cm), với t tính băng s. Tần số của sóng này bằng:</w:t>
      </w:r>
    </w:p>
    <w:p w:rsidR="002E385C" w:rsidRPr="00FA10E3" w:rsidRDefault="002E385C" w:rsidP="00654CCD">
      <w:pPr>
        <w:pStyle w:val="ListParagraph"/>
        <w:tabs>
          <w:tab w:val="left" w:pos="2700"/>
        </w:tabs>
        <w:ind w:left="0" w:firstLine="360"/>
        <w:rPr>
          <w:rFonts w:ascii="Times New Roman" w:hAnsi="Times New Roman"/>
          <w:sz w:val="26"/>
          <w:szCs w:val="26"/>
          <w:lang w:val="pt-BR"/>
        </w:rPr>
      </w:pPr>
      <w:r w:rsidRPr="00FA10E3">
        <w:rPr>
          <w:rFonts w:ascii="Times New Roman" w:hAnsi="Times New Roman"/>
          <w:b/>
          <w:sz w:val="26"/>
          <w:szCs w:val="26"/>
          <w:lang w:val="pt-BR"/>
        </w:rPr>
        <w:t xml:space="preserve">A.  </w:t>
      </w:r>
      <w:r w:rsidRPr="00FA10E3">
        <w:rPr>
          <w:rFonts w:ascii="Times New Roman" w:hAnsi="Times New Roman"/>
          <w:sz w:val="26"/>
          <w:szCs w:val="26"/>
          <w:lang w:val="pt-BR"/>
        </w:rPr>
        <w:t xml:space="preserve"> 15Hz   </w:t>
      </w:r>
      <w:r w:rsidRPr="00FA10E3">
        <w:rPr>
          <w:rFonts w:ascii="Times New Roman" w:hAnsi="Times New Roman"/>
          <w:sz w:val="26"/>
          <w:szCs w:val="26"/>
          <w:lang w:val="pt-BR"/>
        </w:rPr>
        <w:tab/>
      </w:r>
      <w:r w:rsidRPr="00FA10E3">
        <w:rPr>
          <w:rFonts w:ascii="Times New Roman" w:hAnsi="Times New Roman"/>
          <w:b/>
          <w:color w:val="FF0000"/>
          <w:sz w:val="26"/>
          <w:szCs w:val="26"/>
          <w:lang w:val="pt-BR"/>
        </w:rPr>
        <w:t xml:space="preserve">B.  </w:t>
      </w:r>
      <w:r w:rsidRPr="00FA10E3">
        <w:rPr>
          <w:rFonts w:ascii="Times New Roman" w:hAnsi="Times New Roman"/>
          <w:color w:val="FF0000"/>
          <w:sz w:val="26"/>
          <w:szCs w:val="26"/>
          <w:lang w:val="pt-BR"/>
        </w:rPr>
        <w:t xml:space="preserve"> 10Hz</w:t>
      </w:r>
      <w:r w:rsidRPr="00FA10E3">
        <w:rPr>
          <w:rFonts w:ascii="Times New Roman" w:hAnsi="Times New Roman"/>
          <w:sz w:val="26"/>
          <w:szCs w:val="26"/>
          <w:lang w:val="pt-BR"/>
        </w:rPr>
        <w:t xml:space="preserve">   </w:t>
      </w:r>
      <w:r w:rsidRPr="00FA10E3">
        <w:rPr>
          <w:rFonts w:ascii="Times New Roman" w:hAnsi="Times New Roman"/>
          <w:sz w:val="26"/>
          <w:szCs w:val="26"/>
          <w:lang w:val="pt-BR"/>
        </w:rPr>
        <w:tab/>
      </w:r>
      <w:r w:rsidRPr="00FA10E3">
        <w:rPr>
          <w:rFonts w:ascii="Times New Roman" w:hAnsi="Times New Roman"/>
          <w:sz w:val="26"/>
          <w:szCs w:val="26"/>
          <w:lang w:val="pt-BR"/>
        </w:rPr>
        <w:tab/>
      </w:r>
      <w:r w:rsidRPr="00FA10E3">
        <w:rPr>
          <w:rFonts w:ascii="Times New Roman" w:hAnsi="Times New Roman"/>
          <w:b/>
          <w:sz w:val="26"/>
          <w:szCs w:val="26"/>
          <w:lang w:val="pt-BR"/>
        </w:rPr>
        <w:t xml:space="preserve">C.  </w:t>
      </w:r>
      <w:r w:rsidRPr="00FA10E3">
        <w:rPr>
          <w:rFonts w:ascii="Times New Roman" w:hAnsi="Times New Roman"/>
          <w:sz w:val="26"/>
          <w:szCs w:val="26"/>
          <w:lang w:val="pt-BR"/>
        </w:rPr>
        <w:t xml:space="preserve"> 5Hz.     </w:t>
      </w:r>
      <w:r w:rsidRPr="00FA10E3">
        <w:rPr>
          <w:rFonts w:ascii="Times New Roman" w:hAnsi="Times New Roman"/>
          <w:sz w:val="26"/>
          <w:szCs w:val="26"/>
          <w:lang w:val="pt-BR"/>
        </w:rPr>
        <w:tab/>
      </w:r>
      <w:r w:rsidRPr="00FA10E3">
        <w:rPr>
          <w:rFonts w:ascii="Times New Roman" w:hAnsi="Times New Roman"/>
          <w:b/>
          <w:sz w:val="26"/>
          <w:szCs w:val="26"/>
          <w:lang w:val="pt-BR"/>
        </w:rPr>
        <w:t xml:space="preserve">D.  </w:t>
      </w:r>
      <w:r w:rsidRPr="00FA10E3">
        <w:rPr>
          <w:rFonts w:ascii="Times New Roman" w:hAnsi="Times New Roman"/>
          <w:sz w:val="26"/>
          <w:szCs w:val="26"/>
          <w:lang w:val="pt-BR"/>
        </w:rPr>
        <w:t xml:space="preserve"> 20Hz </w:t>
      </w:r>
    </w:p>
    <w:p w:rsidR="002E385C" w:rsidRPr="00FA10E3" w:rsidRDefault="002E385C" w:rsidP="00654CCD">
      <w:pPr>
        <w:rPr>
          <w:color w:val="FF0000"/>
          <w:sz w:val="26"/>
          <w:szCs w:val="26"/>
          <w:lang w:val="pt-BR"/>
        </w:rPr>
      </w:pPr>
      <w:r w:rsidRPr="00FA10E3">
        <w:rPr>
          <w:sz w:val="26"/>
          <w:szCs w:val="26"/>
          <w:lang w:val="pt-BR"/>
        </w:rPr>
        <w:t xml:space="preserve">Tần số : </w:t>
      </w:r>
      <w:r w:rsidRPr="00FA10E3">
        <w:rPr>
          <w:position w:val="-24"/>
          <w:sz w:val="26"/>
          <w:szCs w:val="26"/>
        </w:rPr>
        <w:object w:dxaOrig="2900" w:dyaOrig="620">
          <v:shape id="_x0000_i1134" type="#_x0000_t75" style="width:144.75pt;height:31.5pt" o:ole="">
            <v:imagedata r:id="rId202" o:title=""/>
          </v:shape>
          <o:OLEObject Type="Embed" ProgID="Equation.DSMT4" ShapeID="_x0000_i1134" DrawAspect="Content" ObjectID="_1748163808" r:id="rId203"/>
        </w:object>
      </w:r>
      <w:r w:rsidRPr="00FA10E3">
        <w:rPr>
          <w:sz w:val="26"/>
          <w:szCs w:val="26"/>
          <w:lang w:val="pt-BR"/>
        </w:rPr>
        <w:t xml:space="preserve">. </w:t>
      </w:r>
      <w:r w:rsidRPr="00FA10E3">
        <w:rPr>
          <w:color w:val="FF0000"/>
          <w:sz w:val="26"/>
          <w:szCs w:val="26"/>
          <w:lang w:val="pt-BR"/>
        </w:rPr>
        <w:t>Chọn B</w:t>
      </w:r>
    </w:p>
    <w:p w:rsidR="002E385C" w:rsidRPr="00FA10E3" w:rsidRDefault="002E385C" w:rsidP="00654CCD">
      <w:pPr>
        <w:pStyle w:val="ListParagraph"/>
        <w:ind w:left="0"/>
        <w:jc w:val="both"/>
        <w:rPr>
          <w:rFonts w:ascii="Times New Roman" w:hAnsi="Times New Roman"/>
          <w:sz w:val="26"/>
          <w:szCs w:val="26"/>
          <w:lang w:val="vi-VN"/>
        </w:rPr>
      </w:pPr>
      <w:r w:rsidRPr="00FA10E3">
        <w:rPr>
          <w:rFonts w:ascii="Times New Roman" w:hAnsi="Times New Roman"/>
          <w:b/>
          <w:sz w:val="26"/>
          <w:szCs w:val="26"/>
          <w:lang w:val="pt-BR"/>
        </w:rPr>
        <w:t>Câu 10:</w:t>
      </w:r>
      <w:r w:rsidRPr="00FA10E3">
        <w:rPr>
          <w:rFonts w:ascii="Times New Roman" w:hAnsi="Times New Roman"/>
          <w:sz w:val="26"/>
          <w:szCs w:val="26"/>
          <w:lang w:val="vi-VN"/>
        </w:rPr>
        <w:t xml:space="preserve"> Tại mặt nước, hai nguồn kết hợp được đặt tại hai điểm A và B cách nhau 68mm, dao động điều hòa, cùng tần số, cùng pha theo phương vuông góc với mặt nướ</w:t>
      </w:r>
      <w:r w:rsidRPr="00FA10E3">
        <w:rPr>
          <w:rFonts w:ascii="Times New Roman" w:hAnsi="Times New Roman"/>
          <w:b/>
          <w:sz w:val="26"/>
          <w:szCs w:val="26"/>
          <w:lang w:val="vi-VN"/>
        </w:rPr>
        <w:t xml:space="preserve">C.  </w:t>
      </w:r>
      <w:r w:rsidRPr="00FA10E3">
        <w:rPr>
          <w:rFonts w:ascii="Times New Roman" w:hAnsi="Times New Roman"/>
          <w:sz w:val="26"/>
          <w:szCs w:val="26"/>
          <w:lang w:val="vi-VN"/>
        </w:rPr>
        <w:t xml:space="preserve"> Trên AB, hai phần tử nước dao động với biên độ cực đại có vị trí cân bằng cách nhau một đoạn ngắn nhất là 10mm. Điểm C là vị trí cân bằng của phần tử ở mặt nước sao cho AC </w:t>
      </w:r>
      <w:r w:rsidRPr="00FA10E3">
        <w:rPr>
          <w:rFonts w:ascii="Times New Roman" w:hAnsi="Times New Roman"/>
          <w:sz w:val="26"/>
          <w:szCs w:val="26"/>
        </w:rPr>
        <w:sym w:font="Symbol" w:char="F05E"/>
      </w:r>
      <w:r w:rsidRPr="00FA10E3">
        <w:rPr>
          <w:rFonts w:ascii="Times New Roman" w:hAnsi="Times New Roman"/>
          <w:sz w:val="26"/>
          <w:szCs w:val="26"/>
          <w:lang w:val="vi-VN"/>
        </w:rPr>
        <w:t xml:space="preserve"> B</w:t>
      </w:r>
      <w:r w:rsidRPr="00FA10E3">
        <w:rPr>
          <w:rFonts w:ascii="Times New Roman" w:hAnsi="Times New Roman"/>
          <w:b/>
          <w:sz w:val="26"/>
          <w:szCs w:val="26"/>
          <w:lang w:val="vi-VN"/>
        </w:rPr>
        <w:t xml:space="preserve">C.  </w:t>
      </w:r>
      <w:r w:rsidRPr="00FA10E3">
        <w:rPr>
          <w:rFonts w:ascii="Times New Roman" w:hAnsi="Times New Roman"/>
          <w:sz w:val="26"/>
          <w:szCs w:val="26"/>
          <w:lang w:val="vi-VN"/>
        </w:rPr>
        <w:t xml:space="preserve"> Phần tử nước ở C dao động với biên độ cực đại. Khoảng cách BC lớn nhất bằng:</w:t>
      </w:r>
    </w:p>
    <w:p w:rsidR="002E385C" w:rsidRPr="00FA10E3" w:rsidRDefault="002E385C" w:rsidP="00654CCD">
      <w:pPr>
        <w:ind w:firstLine="360"/>
        <w:rPr>
          <w:sz w:val="26"/>
          <w:szCs w:val="26"/>
          <w:lang w:val="vi-VN"/>
        </w:rPr>
      </w:pPr>
      <w:r w:rsidRPr="00FA10E3">
        <w:rPr>
          <w:b/>
          <w:sz w:val="26"/>
          <w:szCs w:val="26"/>
          <w:lang w:val="vi-VN"/>
        </w:rPr>
        <w:t xml:space="preserve">A.  </w:t>
      </w:r>
      <w:r w:rsidRPr="00FA10E3">
        <w:rPr>
          <w:sz w:val="26"/>
          <w:szCs w:val="26"/>
          <w:lang w:val="vi-VN"/>
        </w:rPr>
        <w:t xml:space="preserve"> 37,6mm</w:t>
      </w:r>
      <w:r w:rsidRPr="00FA10E3">
        <w:rPr>
          <w:sz w:val="26"/>
          <w:szCs w:val="26"/>
          <w:lang w:val="vi-VN"/>
        </w:rPr>
        <w:tab/>
      </w:r>
      <w:r w:rsidRPr="00FA10E3">
        <w:rPr>
          <w:sz w:val="26"/>
          <w:szCs w:val="26"/>
          <w:lang w:val="vi-VN"/>
        </w:rPr>
        <w:tab/>
      </w:r>
      <w:r w:rsidRPr="00FA10E3">
        <w:rPr>
          <w:b/>
          <w:color w:val="FF0000"/>
          <w:sz w:val="26"/>
          <w:szCs w:val="26"/>
          <w:lang w:val="vi-VN"/>
        </w:rPr>
        <w:t xml:space="preserve">B.  </w:t>
      </w:r>
      <w:r w:rsidRPr="00FA10E3">
        <w:rPr>
          <w:color w:val="FF0000"/>
          <w:sz w:val="26"/>
          <w:szCs w:val="26"/>
          <w:lang w:val="vi-VN"/>
        </w:rPr>
        <w:t xml:space="preserve"> 67,6mm</w:t>
      </w:r>
      <w:r w:rsidRPr="00FA10E3">
        <w:rPr>
          <w:sz w:val="26"/>
          <w:szCs w:val="26"/>
          <w:lang w:val="vi-VN"/>
        </w:rPr>
        <w:t xml:space="preserve">    </w:t>
      </w:r>
      <w:r w:rsidRPr="00FA10E3">
        <w:rPr>
          <w:sz w:val="26"/>
          <w:szCs w:val="26"/>
          <w:lang w:val="vi-VN"/>
        </w:rPr>
        <w:tab/>
      </w:r>
      <w:r w:rsidRPr="00FA10E3">
        <w:rPr>
          <w:b/>
          <w:sz w:val="26"/>
          <w:szCs w:val="26"/>
          <w:lang w:val="vi-VN"/>
        </w:rPr>
        <w:t xml:space="preserve">C.  </w:t>
      </w:r>
      <w:r w:rsidRPr="00FA10E3">
        <w:rPr>
          <w:sz w:val="26"/>
          <w:szCs w:val="26"/>
          <w:lang w:val="vi-VN"/>
        </w:rPr>
        <w:t xml:space="preserve"> 64mm   </w:t>
      </w:r>
      <w:r w:rsidRPr="00FA10E3">
        <w:rPr>
          <w:sz w:val="26"/>
          <w:szCs w:val="26"/>
          <w:lang w:val="vi-VN"/>
        </w:rPr>
        <w:tab/>
        <w:t xml:space="preserve"> </w:t>
      </w:r>
      <w:r w:rsidRPr="00FA10E3">
        <w:rPr>
          <w:b/>
          <w:sz w:val="26"/>
          <w:szCs w:val="26"/>
          <w:lang w:val="vi-VN"/>
        </w:rPr>
        <w:t xml:space="preserve">D.  </w:t>
      </w:r>
      <w:r w:rsidRPr="00FA10E3">
        <w:rPr>
          <w:sz w:val="26"/>
          <w:szCs w:val="26"/>
          <w:lang w:val="vi-VN"/>
        </w:rPr>
        <w:t xml:space="preserve"> 68,5mm </w:t>
      </w:r>
    </w:p>
    <w:p w:rsidR="002E385C" w:rsidRPr="00FA10E3" w:rsidRDefault="00A92F74" w:rsidP="00654CCD">
      <w:pPr>
        <w:rPr>
          <w:sz w:val="26"/>
          <w:szCs w:val="26"/>
          <w:lang w:val="vi-VN"/>
        </w:rPr>
      </w:pPr>
      <w:r w:rsidRPr="00FA10E3">
        <w:rPr>
          <w:noProof/>
          <w:sz w:val="26"/>
          <w:szCs w:val="26"/>
        </w:rPr>
        <mc:AlternateContent>
          <mc:Choice Requires="wpg">
            <w:drawing>
              <wp:anchor distT="0" distB="0" distL="114300" distR="114300" simplePos="0" relativeHeight="251662848" behindDoc="0" locked="0" layoutInCell="1" allowOverlap="1" wp14:anchorId="0028E28C" wp14:editId="3B87D586">
                <wp:simplePos x="0" y="0"/>
                <wp:positionH relativeFrom="column">
                  <wp:posOffset>3820160</wp:posOffset>
                </wp:positionH>
                <wp:positionV relativeFrom="paragraph">
                  <wp:posOffset>92710</wp:posOffset>
                </wp:positionV>
                <wp:extent cx="2466340" cy="1691005"/>
                <wp:effectExtent l="635" t="16510" r="0" b="26035"/>
                <wp:wrapNone/>
                <wp:docPr id="6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1691005"/>
                          <a:chOff x="6930" y="7920"/>
                          <a:chExt cx="3884" cy="2663"/>
                        </a:xfrm>
                      </wpg:grpSpPr>
                      <wpg:grpSp>
                        <wpg:cNvPr id="623" name="Group 81"/>
                        <wpg:cNvGrpSpPr>
                          <a:grpSpLocks/>
                        </wpg:cNvGrpSpPr>
                        <wpg:grpSpPr bwMode="auto">
                          <a:xfrm>
                            <a:off x="6930" y="7920"/>
                            <a:ext cx="3884" cy="2663"/>
                            <a:chOff x="0" y="0"/>
                            <a:chExt cx="2466568" cy="1690778"/>
                          </a:xfrm>
                        </wpg:grpSpPr>
                        <wps:wsp>
                          <wps:cNvPr id="624" name="Text Box 80"/>
                          <wps:cNvSpPr txBox="1">
                            <a:spLocks noChangeArrowheads="1"/>
                          </wps:cNvSpPr>
                          <wps:spPr bwMode="auto">
                            <a:xfrm>
                              <a:off x="1061049" y="396815"/>
                              <a:ext cx="499699" cy="448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151F06" w:rsidRDefault="00654CCD" w:rsidP="00654CCD">
                                <w:pPr>
                                  <w:rPr>
                                    <w:vertAlign w:val="subscript"/>
                                  </w:rPr>
                                </w:pPr>
                                <w:r>
                                  <w:t>d</w:t>
                                </w:r>
                                <w:r>
                                  <w:rPr>
                                    <w:vertAlign w:val="subscript"/>
                                  </w:rPr>
                                  <w:t>2</w:t>
                                </w:r>
                              </w:p>
                            </w:txbxContent>
                          </wps:txbx>
                          <wps:bodyPr rot="0" vert="horz" wrap="square" lIns="91440" tIns="45720" rIns="91440" bIns="45720" anchor="t" anchorCtr="0" upright="1">
                            <a:noAutofit/>
                          </wps:bodyPr>
                        </wps:wsp>
                        <wpg:grpSp>
                          <wpg:cNvPr id="625" name="Group 79"/>
                          <wpg:cNvGrpSpPr>
                            <a:grpSpLocks/>
                          </wpg:cNvGrpSpPr>
                          <wpg:grpSpPr bwMode="auto">
                            <a:xfrm>
                              <a:off x="0" y="0"/>
                              <a:ext cx="2466568" cy="1690778"/>
                              <a:chOff x="0" y="0"/>
                              <a:chExt cx="2466568" cy="1690778"/>
                            </a:xfrm>
                          </wpg:grpSpPr>
                          <wps:wsp>
                            <wps:cNvPr id="626" name="Text Box 78"/>
                            <wps:cNvSpPr txBox="1">
                              <a:spLocks noChangeArrowheads="1"/>
                            </wps:cNvSpPr>
                            <wps:spPr bwMode="auto">
                              <a:xfrm>
                                <a:off x="0" y="224287"/>
                                <a:ext cx="499745" cy="1164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 xml:space="preserve">C   </w:t>
                                  </w:r>
                                  <w:r>
                                    <w:sym w:font="Symbol" w:char="F0B7"/>
                                  </w:r>
                                </w:p>
                                <w:p w:rsidR="00654CCD" w:rsidRPr="00151F06" w:rsidRDefault="00654CCD" w:rsidP="00654CCD">
                                  <w:pPr>
                                    <w:rPr>
                                      <w:vertAlign w:val="subscript"/>
                                    </w:rPr>
                                  </w:pPr>
                                  <w:r>
                                    <w:t xml:space="preserve">  d</w:t>
                                  </w:r>
                                  <w:r>
                                    <w:rPr>
                                      <w:vertAlign w:val="subscript"/>
                                    </w:rPr>
                                    <w:t>1</w:t>
                                  </w:r>
                                </w:p>
                                <w:p w:rsidR="00654CCD" w:rsidRDefault="00654CCD" w:rsidP="00654CCD"/>
                                <w:p w:rsidR="00654CCD" w:rsidRDefault="00654CCD" w:rsidP="00654CCD">
                                  <w:r>
                                    <w:t xml:space="preserve">  </w:t>
                                  </w:r>
                                  <w:r>
                                    <w:sym w:font="Symbol" w:char="F0B7"/>
                                  </w:r>
                                  <w:r>
                                    <w:t xml:space="preserve">  </w:t>
                                  </w:r>
                                </w:p>
                                <w:p w:rsidR="00654CCD" w:rsidRPr="00151F06" w:rsidRDefault="00654CCD" w:rsidP="00654CCD">
                                  <w:r>
                                    <w:t>A</w:t>
                                  </w:r>
                                </w:p>
                              </w:txbxContent>
                            </wps:txbx>
                            <wps:bodyPr rot="0" vert="horz" wrap="square" lIns="91440" tIns="45720" rIns="91440" bIns="45720" anchor="t" anchorCtr="0" upright="1">
                              <a:noAutofit/>
                            </wps:bodyPr>
                          </wps:wsp>
                          <wps:wsp>
                            <wps:cNvPr id="627" name="Text Box 74"/>
                            <wps:cNvSpPr txBox="1">
                              <a:spLocks noChangeArrowheads="1"/>
                            </wps:cNvSpPr>
                            <wps:spPr bwMode="auto">
                              <a:xfrm>
                                <a:off x="1966823" y="733246"/>
                                <a:ext cx="499745" cy="586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sym w:font="Symbol" w:char="F0B7"/>
                                  </w:r>
                                </w:p>
                                <w:p w:rsidR="00654CCD" w:rsidRPr="00151F06" w:rsidRDefault="00654CCD" w:rsidP="00654CCD">
                                  <w:r>
                                    <w:t xml:space="preserve">  </w:t>
                                  </w:r>
                                  <w:r w:rsidRPr="00151F06">
                                    <w:t>B</w:t>
                                  </w:r>
                                </w:p>
                              </w:txbxContent>
                            </wps:txbx>
                            <wps:bodyPr rot="0" vert="horz" wrap="square" lIns="91440" tIns="45720" rIns="91440" bIns="45720" anchor="t" anchorCtr="0" upright="1">
                              <a:noAutofit/>
                            </wps:bodyPr>
                          </wps:wsp>
                          <wps:wsp>
                            <wps:cNvPr id="628" name="Arc 73"/>
                            <wps:cNvSpPr>
                              <a:spLocks/>
                            </wps:cNvSpPr>
                            <wps:spPr bwMode="auto">
                              <a:xfrm>
                                <a:off x="207034" y="0"/>
                                <a:ext cx="1863090" cy="1690778"/>
                              </a:xfrm>
                              <a:custGeom>
                                <a:avLst/>
                                <a:gdLst>
                                  <a:gd name="T0" fmla="*/ 1861289 w 1863090"/>
                                  <a:gd name="T1" fmla="*/ 897939 h 1690778"/>
                                  <a:gd name="T2" fmla="*/ 895752 w 1863090"/>
                                  <a:gd name="T3" fmla="*/ 1690154 h 1690778"/>
                                  <a:gd name="T4" fmla="*/ 451 w 1863090"/>
                                  <a:gd name="T5" fmla="*/ 819097 h 1690778"/>
                                  <a:gd name="T6" fmla="*/ 943478 w 1863090"/>
                                  <a:gd name="T7" fmla="*/ 70 h 1690778"/>
                                  <a:gd name="T8" fmla="*/ 1863090 w 1863090"/>
                                  <a:gd name="T9" fmla="*/ 845390 h 16907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3090" h="1690778" stroke="0">
                                    <a:moveTo>
                                      <a:pt x="1861289" y="897939"/>
                                    </a:moveTo>
                                    <a:cubicBezTo>
                                      <a:pt x="1829845" y="1356119"/>
                                      <a:pt x="1401231" y="1707793"/>
                                      <a:pt x="895752" y="1690154"/>
                                    </a:cubicBezTo>
                                    <a:cubicBezTo>
                                      <a:pt x="384316" y="1672307"/>
                                      <a:pt x="-15467" y="1283351"/>
                                      <a:pt x="451" y="819097"/>
                                    </a:cubicBezTo>
                                    <a:cubicBezTo>
                                      <a:pt x="16245" y="358453"/>
                                      <a:pt x="435685" y="-5834"/>
                                      <a:pt x="943478" y="70"/>
                                    </a:cubicBezTo>
                                    <a:cubicBezTo>
                                      <a:pt x="1453260" y="5997"/>
                                      <a:pt x="1863090" y="382718"/>
                                      <a:pt x="1863090" y="845390"/>
                                    </a:cubicBezTo>
                                    <a:lnTo>
                                      <a:pt x="931545" y="845389"/>
                                    </a:lnTo>
                                    <a:lnTo>
                                      <a:pt x="1861289" y="897939"/>
                                    </a:lnTo>
                                    <a:close/>
                                  </a:path>
                                  <a:path w="1863090" h="1690778" fill="none">
                                    <a:moveTo>
                                      <a:pt x="1861289" y="897939"/>
                                    </a:moveTo>
                                    <a:cubicBezTo>
                                      <a:pt x="1829845" y="1356119"/>
                                      <a:pt x="1401231" y="1707793"/>
                                      <a:pt x="895752" y="1690154"/>
                                    </a:cubicBezTo>
                                    <a:cubicBezTo>
                                      <a:pt x="384316" y="1672307"/>
                                      <a:pt x="-15467" y="1283351"/>
                                      <a:pt x="451" y="819097"/>
                                    </a:cubicBezTo>
                                    <a:cubicBezTo>
                                      <a:pt x="16245" y="358453"/>
                                      <a:pt x="435685" y="-5834"/>
                                      <a:pt x="943478" y="70"/>
                                    </a:cubicBezTo>
                                    <a:cubicBezTo>
                                      <a:pt x="1453260" y="5997"/>
                                      <a:pt x="1863090" y="382718"/>
                                      <a:pt x="1863090" y="845390"/>
                                    </a:cubicBezTo>
                                  </a:path>
                                </a:pathLst>
                              </a:custGeom>
                              <a:noFill/>
                              <a:ln w="9525" cap="flat"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9" name="Straight Connector 75"/>
                            <wps:cNvCnPr>
                              <a:cxnSpLocks noChangeShapeType="1"/>
                            </wps:cNvCnPr>
                            <wps:spPr bwMode="auto">
                              <a:xfrm>
                                <a:off x="189781" y="879895"/>
                                <a:ext cx="1880343"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grpSp>
                      </wpg:grpSp>
                      <wps:wsp>
                        <wps:cNvPr id="630" name="Straight Connector 76"/>
                        <wps:cNvCnPr/>
                        <wps:spPr bwMode="auto">
                          <a:xfrm>
                            <a:off x="7470" y="8460"/>
                            <a:ext cx="2676" cy="788"/>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631" name="Straight Connector 77"/>
                        <wps:cNvCnPr/>
                        <wps:spPr bwMode="auto">
                          <a:xfrm flipV="1">
                            <a:off x="7212" y="8460"/>
                            <a:ext cx="258" cy="856"/>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28E28C" id="Group 72" o:spid="_x0000_s1059" style="position:absolute;margin-left:300.8pt;margin-top:7.3pt;width:194.2pt;height:133.15pt;z-index:251662848" coordorigin="6930,7920" coordsize="3884,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RvgcAANEjAAAOAAAAZHJzL2Uyb0RvYy54bWzsWl9v4zYMfx+w7yD4cUAuli3bcnC5Q9u0&#10;hwG37YDL9u46TmKcY3my26Q37LuPpGTHbpq2uz89FGgfUjuiKJH8kSKpvH672xTsOtN1rsqpw1+5&#10;DsvKVC3ycjV1/pxfjKTD6iYpF0mhymzq3GS18/bNzz+93laTzFNrVSwyzYBJWU+21dRZN001GY/r&#10;dJ1tkvqVqrISBpdKb5IGXvVqvNDJFrhvirHnuuF4q/Si0irN6hq+nZlB5w3xXy6ztPljuayzhhVT&#10;B/bW0Kemz0v8HL95nUxWOqnWeWq3kXzBLjZJXsKiHatZ0iTsSucHrDZ5qlWtls2rVG3GarnM04xk&#10;AGm4e0uad1pdVSTLarJdVZ2aQLW39PTFbNPfrz9oli+mTuh5DiuTDRiJ1mWRh9rZVqsJEL3T1cfq&#10;gzYiwuN7lX6qYXh8exzfV4aYXW5/Uwvgl1w1irSzW+oNsgC52Y6McNMZIds1LIUvPRGGvgBbpTDG&#10;w5i7bmDMlK7BljgvjH0Yh+Eo9qwJ0/W5ne9LKcxkDxjhzHEyMQvTZu3mjGT00gnZacIfakLy762J&#10;OyRq9XEoTzLpNGHUcKAD1GEQgutZHbpRJO/VBDhfvcdX/XX4+rhOqoxgWyN0Oq2CWQy+5ijbqdox&#10;STvfVkSH+GLNDr4HuxNcagMzVqqzdVKushOt1XadJQvYIJkEDNpNRSvWkxqZPIQ77obcFTFByI9D&#10;yS3AWpWLOA5jGEbtCSGDaAijZFLpunmXqQ3Dh6mjIczQhpPr93VjENeSINxrVeSLi7wo6EWvLs8K&#10;za4TCEkX9GdNMyArSiQuFU4zHM03sEdYA8dwtxRi/om5J9xTLx5dhDIaiQsRjOLIlSOXx6dxCJKK&#10;2cW/uEEuJut8scjK93mZteGOi8eZ2wZeE6go4LHt1IkDLzDGOiqkS393CbnJG4j+Rb6ZOrIjSiZo&#10;4vNyAWInkybJC/M8Hm6f/Bp00P4nrRAgEAMGDc3uckfBTUTGg+vJpVrcAES0AruB98DRBQ9rpT87&#10;bAvHwNSp/75KdOaw4tcSYBZzgbGooRcRRBBvmO6PXPZHkjIFVlOncZh5PGvMWXNV6Xy1hpUMsEt1&#10;AiFxmRNWELZmVxROyRXvjU5B60c2TsdGth8Qp++KMc81OoWtVrvoZGJmL8Q8TXQyMd3zhCcJtcbT&#10;8WiEuBQJsD5FdR6KIAytV7UHaxt1XgLTcwlMdC7vQ8BzCExPkixEh+4o2hgOScUTJgtxGEoPMkLM&#10;N30fUivcxt1OGUhILCiZ6HLOl2TBHT+3ZMEeqO2x/OKTtkCEgsIk8Cc6ZSYp7p2O6BQ2Y8eEdTCC&#10;L49KzT03cn0oFMDZbFXTJuVchr4bw+F4rKaBxOPKpOW4kzYVh5J8YRPm1aKtP4DLclNAof/LmAFf&#10;7smYbfGJViD33hPzHrGMo9iP2ZpBYdoWVbhCyxhK6I6xjIMo8I7zhZDS0SI7HojjjEElHbEI+HGu&#10;kB50hJLHbhwdZwopT0cbC19E8jhfiMcdbeQe5wkY6eisQo8zhRqrI5Yi8ON7GPO+0VwWYr3AwiDw&#10;bTzeG4H3LXY/Zd9e91P2rXU/Zd9UB5RwLnR4TNamWgTg7kqLUXiC0gEaPHOQF3FcqRpbHnOTFc5N&#10;2UszcLRHbiqLlhwEAxeat4Ur0N0i9wbcjcfN26PrkNwfkANwkDulpyDRIbkYkAMmkJzCaktu/lup&#10;sYC+3aHTDoMO3aU5bKukQWWRQuARC8/WW9kanq03QqtRq0/QcTK626jrbK5oUoNKtK5OuzGebNPn&#10;PWF6dZmnp9nn4TQvBnTSNO4HIeckCdjGcBUu93zAHMjII4gKMWm9HTZhwIwaL7eLDpcavhnOvhQ+&#10;N7rmYeT5rq0HzOgIAkYIbonLetL3A8JGuywECRoyMeDRS/LQs5L6AXqkVT8JKkB2adQwCiREaQqU&#10;ZjMmfNCKEQVutO9Al8O3VnWB74UG2gEUN32OnX1BPl96EadMuRWvP2oix50iFmXfkLEPKjMC4BzZ&#10;ArKlav/bzZmDwWiR4r5doiVLC1VneNTBpgCUD4JzCa2cqVNCH5y8Yw+6B9bbE96pQ/mCTnTuZ4fO&#10;Djb2geIbuc0+i+n6f8mkKLt2G0uxUbUskgayoU21gKZVuYKWU7GCO5i00QSvQTex7jcdxUl0fnpq&#10;wTwgw/bBLKnXpjlJQ8Yl4SLC9uOO9eZgf+gAd7Yn3fhcnksxEl54PhLubDY6uTgTo/CCR8HMn52d&#10;zfiwPYlNz69vT+J+BuINtHCs9dprM5qWLZjkgTbjk/QU0a7foKv4JMU75HWmUPjY6AQbn+xMlSUc&#10;8kqziJIMWx2cleZOCTIIe6fUNfvpFmF+U8FpPuj1mymPLig4HPRwf4OnpIxiOIwNoPdVhYR6A5I7&#10;rCrag+tIN62Apjm5VltboOPamwDE2hFn/Xq3fLbe12nki50Kj1e0NVxP0ZO9XBw+W4LufvT73F/h&#10;neNxVFMV0kM1bPzRGI0E5EyEUAHJEGVVLT69MIIEEMEZyeEV3h57ttn7Ak/6ycCdV+GHd1cDh/02&#10;8HwiGEIwOw5DSqH/DwzZssirvzDGokbsxXzkcVNAykNABvZaWQYPXD684PEH4xECJ/1uhCoU+xsX&#10;/GFK/50C6f6XOG/+AwAA//8DAFBLAwQUAAYACAAAACEAnild5uAAAAAKAQAADwAAAGRycy9kb3du&#10;cmV2LnhtbEyPQUvDQBCF74L/YZmCN7ubqqFJsymlqKci2AribZpMk9Dsbshuk/TfO57saXi8jzfv&#10;ZevJtGKg3jfOaojmCgTZwpWNrTR8Hd4elyB8QFti6yxpuJKHdX5/l2FautF+0rAPleAQ61PUUIfQ&#10;pVL6oiaDfu46suydXG8wsOwrWfY4crhp5UKpWBpsLH+osaNtTcV5fzEa3kccN0/R67A7n7bXn8PL&#10;x/cuIq0fZtNmBSLQFP5h+KvP1SHnTkd3saUXrYZYRTGjbDzzZSBJFI87algsVQIyz+TthPwXAAD/&#10;/wMAUEsBAi0AFAAGAAgAAAAhALaDOJL+AAAA4QEAABMAAAAAAAAAAAAAAAAAAAAAAFtDb250ZW50&#10;X1R5cGVzXS54bWxQSwECLQAUAAYACAAAACEAOP0h/9YAAACUAQAACwAAAAAAAAAAAAAAAAAvAQAA&#10;X3JlbHMvLnJlbHNQSwECLQAUAAYACAAAACEACvxRkb4HAADRIwAADgAAAAAAAAAAAAAAAAAuAgAA&#10;ZHJzL2Uyb0RvYy54bWxQSwECLQAUAAYACAAAACEAnild5uAAAAAKAQAADwAAAAAAAAAAAAAAAAAY&#10;CgAAZHJzL2Rvd25yZXYueG1sUEsFBgAAAAAEAAQA8wAAACULAAAAAA==&#10;">
                <v:group id="Group 81" o:spid="_x0000_s1060" style="position:absolute;left:6930;top:7920;width:3884;height:2663" coordsize="24665,1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Text Box 80" o:spid="_x0000_s1061" type="#_x0000_t202" style="position:absolute;left:10610;top:3968;width:4997;height: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gXwwAAANwAAAAPAAAAZHJzL2Rvd25yZXYueG1sRI/disIw&#10;FITvF3yHcARvFpsqWrUaZV1w8dafBzhtjm2xOSlN1ta33wgLXg4z8w2z2fWmFg9qXWVZwSSKQRDn&#10;VldcKLheDuMlCOeRNdaWScGTHOy2g48Nptp2fKLH2RciQNilqKD0vkmldHlJBl1kG+Lg3Wxr0AfZ&#10;FlK32AW4qeU0jhNpsOKwUGJD3yXl9/OvUXA7dp/zVZf9+OviNEv2WC0y+1RqNOy/1iA89f4d/m8f&#10;tYJkOoPXmXAE5PYPAAD//wMAUEsBAi0AFAAGAAgAAAAhANvh9svuAAAAhQEAABMAAAAAAAAAAAAA&#10;AAAAAAAAAFtDb250ZW50X1R5cGVzXS54bWxQSwECLQAUAAYACAAAACEAWvQsW78AAAAVAQAACwAA&#10;AAAAAAAAAAAAAAAfAQAAX3JlbHMvLnJlbHNQSwECLQAUAAYACAAAACEAu7jYF8MAAADcAAAADwAA&#10;AAAAAAAAAAAAAAAHAgAAZHJzL2Rvd25yZXYueG1sUEsFBgAAAAADAAMAtwAAAPcCAAAAAA==&#10;" stroked="f">
                    <v:textbox>
                      <w:txbxContent>
                        <w:p w:rsidR="00654CCD" w:rsidRPr="00151F06" w:rsidRDefault="00654CCD" w:rsidP="00654CCD">
                          <w:pPr>
                            <w:rPr>
                              <w:vertAlign w:val="subscript"/>
                            </w:rPr>
                          </w:pPr>
                          <w:r>
                            <w:t>d</w:t>
                          </w:r>
                          <w:r>
                            <w:rPr>
                              <w:vertAlign w:val="subscript"/>
                            </w:rPr>
                            <w:t>2</w:t>
                          </w:r>
                        </w:p>
                      </w:txbxContent>
                    </v:textbox>
                  </v:shape>
                  <v:group id="Group 79" o:spid="_x0000_s1062" style="position:absolute;width:24665;height:16907" coordsize="24665,1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Text Box 78" o:spid="_x0000_s1063" type="#_x0000_t202" style="position:absolute;top:2242;width:4997;height:1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P7xAAAANwAAAAPAAAAZHJzL2Rvd25yZXYueG1sRI/daoNA&#10;FITvC32H5RRyU+La0JjWZpU2kOJtfh7g6J6o1D0r7jbq22cLhVwOM/MNs80n04krDa61rOAlikEQ&#10;V1a3XCs4n/bLNxDOI2vsLJOCmRzk2ePDFlNtRz7Q9ehrESDsUlTQeN+nUrqqIYMusj1x8C52MOiD&#10;HGqpBxwD3HRyFceJNNhyWGiwp11D1c/x1yi4FOPz+n0sv/15c3hNvrDdlHZWavE0fX6A8DT5e/i/&#10;XWgFySqBvzPhCMjsBgAA//8DAFBLAQItABQABgAIAAAAIQDb4fbL7gAAAIUBAAATAAAAAAAAAAAA&#10;AAAAAAAAAABbQ29udGVudF9UeXBlc10ueG1sUEsBAi0AFAAGAAgAAAAhAFr0LFu/AAAAFQEAAAsA&#10;AAAAAAAAAAAAAAAAHwEAAF9yZWxzLy5yZWxzUEsBAi0AFAAGAAgAAAAhACQm4/vEAAAA3AAAAA8A&#10;AAAAAAAAAAAAAAAABwIAAGRycy9kb3ducmV2LnhtbFBLBQYAAAAAAwADALcAAAD4AgAAAAA=&#10;" stroked="f">
                      <v:textbox>
                        <w:txbxContent>
                          <w:p w:rsidR="00654CCD" w:rsidRDefault="00654CCD" w:rsidP="00654CCD">
                            <w:r>
                              <w:t xml:space="preserve">C   </w:t>
                            </w:r>
                            <w:r>
                              <w:sym w:font="Symbol" w:char="F0B7"/>
                            </w:r>
                          </w:p>
                          <w:p w:rsidR="00654CCD" w:rsidRPr="00151F06" w:rsidRDefault="00654CCD" w:rsidP="00654CCD">
                            <w:pPr>
                              <w:rPr>
                                <w:vertAlign w:val="subscript"/>
                              </w:rPr>
                            </w:pPr>
                            <w:r>
                              <w:t xml:space="preserve">  d</w:t>
                            </w:r>
                            <w:r>
                              <w:rPr>
                                <w:vertAlign w:val="subscript"/>
                              </w:rPr>
                              <w:t>1</w:t>
                            </w:r>
                          </w:p>
                          <w:p w:rsidR="00654CCD" w:rsidRDefault="00654CCD" w:rsidP="00654CCD"/>
                          <w:p w:rsidR="00654CCD" w:rsidRDefault="00654CCD" w:rsidP="00654CCD">
                            <w:r>
                              <w:t xml:space="preserve">  </w:t>
                            </w:r>
                            <w:r>
                              <w:sym w:font="Symbol" w:char="F0B7"/>
                            </w:r>
                            <w:r>
                              <w:t xml:space="preserve">  </w:t>
                            </w:r>
                          </w:p>
                          <w:p w:rsidR="00654CCD" w:rsidRPr="00151F06" w:rsidRDefault="00654CCD" w:rsidP="00654CCD">
                            <w:r>
                              <w:t>A</w:t>
                            </w:r>
                          </w:p>
                        </w:txbxContent>
                      </v:textbox>
                    </v:shape>
                    <v:shape id="Text Box 74" o:spid="_x0000_s1064" type="#_x0000_t202" style="position:absolute;left:19668;top:7332;width:499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ZgwwAAANwAAAAPAAAAZHJzL2Rvd25yZXYueG1sRI/RisIw&#10;FETfhf2HcBd8EU1XtNVqlFXYxdeqH3Btrm2xuSlNtPXvN8KCj8PMnGHW297U4kGtqywr+JpEIIhz&#10;qysuFJxPP+MFCOeRNdaWScGTHGw3H4M1ptp2nNHj6AsRIOxSVFB636RSurwkg25iG+LgXW1r0AfZ&#10;FlK32AW4qeU0imJpsOKwUGJD+5Ly2/FuFFwP3Wi+7C6//pxks3iHVXKxT6WGn/33CoSn3r/D/+2D&#10;VhBPE3idCUdAbv4AAAD//wMAUEsBAi0AFAAGAAgAAAAhANvh9svuAAAAhQEAABMAAAAAAAAAAAAA&#10;AAAAAAAAAFtDb250ZW50X1R5cGVzXS54bWxQSwECLQAUAAYACAAAACEAWvQsW78AAAAVAQAACwAA&#10;AAAAAAAAAAAAAAAfAQAAX3JlbHMvLnJlbHNQSwECLQAUAAYACAAAACEAS2pGYMMAAADcAAAADwAA&#10;AAAAAAAAAAAAAAAHAgAAZHJzL2Rvd25yZXYueG1sUEsFBgAAAAADAAMAtwAAAPcCAAAAAA==&#10;" stroked="f">
                      <v:textbox>
                        <w:txbxContent>
                          <w:p w:rsidR="00654CCD" w:rsidRDefault="00654CCD" w:rsidP="00654CCD">
                            <w:r>
                              <w:sym w:font="Symbol" w:char="F0B7"/>
                            </w:r>
                          </w:p>
                          <w:p w:rsidR="00654CCD" w:rsidRPr="00151F06" w:rsidRDefault="00654CCD" w:rsidP="00654CCD">
                            <w:r>
                              <w:t xml:space="preserve">  </w:t>
                            </w:r>
                            <w:r w:rsidRPr="00151F06">
                              <w:t>B</w:t>
                            </w:r>
                          </w:p>
                        </w:txbxContent>
                      </v:textbox>
                    </v:shape>
                    <v:shape id="Arc 73" o:spid="_x0000_s1065" style="position:absolute;left:2070;width:18631;height:16907;visibility:visible;mso-wrap-style:square;v-text-anchor:middle" coordsize="1863090,169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zmxAAAANwAAAAPAAAAZHJzL2Rvd25yZXYueG1sRE+7asMw&#10;FN0L/QdxC11KLccFY1wrIYQEOnSokwwZL9atH7WuHEuNnX59NQQyHs67WM2mFxcaXWtZwSKKQRBX&#10;VrdcKzgedq8ZCOeRNfaWScGVHKyWjw8F5tpOXNJl72sRQtjlqKDxfsildFVDBl1kB+LAfdvRoA9w&#10;rKUecQrhppdJHKfSYMuhocGBNg1VP/tfo2D6e+vadb/LyvOXv84vSdydPrdKPT/N63cQnmZ/F9/c&#10;H1pBmoS14Uw4AnL5DwAA//8DAFBLAQItABQABgAIAAAAIQDb4fbL7gAAAIUBAAATAAAAAAAAAAAA&#10;AAAAAAAAAABbQ29udGVudF9UeXBlc10ueG1sUEsBAi0AFAAGAAgAAAAhAFr0LFu/AAAAFQEAAAsA&#10;AAAAAAAAAAAAAAAAHwEAAF9yZWxzLy5yZWxzUEsBAi0AFAAGAAgAAAAhAC7ibObEAAAA3AAAAA8A&#10;AAAAAAAAAAAAAAAABwIAAGRycy9kb3ducmV2LnhtbFBLBQYAAAAAAwADALcAAAD4AgAAAAA=&#10;" path="m1861289,897939nsc1829845,1356119,1401231,1707793,895752,1690154,384316,1672307,-15467,1283351,451,819097,16245,358453,435685,-5834,943478,70v509782,5927,919612,382648,919612,845320l931545,845389r929744,52550xem1861289,897939nfc1829845,1356119,1401231,1707793,895752,1690154,384316,1672307,-15467,1283351,451,819097,16245,358453,435685,-5834,943478,70v509782,5927,919612,382648,919612,845320e" filled="f" strokecolor="#4a7ebb">
                      <v:path arrowok="t" o:connecttype="custom" o:connectlocs="1861289,897939;895752,1690154;451,819097;943478,70;1863090,845390" o:connectangles="0,0,0,0,0"/>
                    </v:shape>
                    <v:line id="Straight Connector 75" o:spid="_x0000_s1066" style="position:absolute;visibility:visible;mso-wrap-style:square" from="1897,8798" to="20701,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AIxAAAANwAAAAPAAAAZHJzL2Rvd25yZXYueG1sRI9Ba8JA&#10;FITvgv9heUJvZqMFaaKrSKHQQw/RFurxufvMBrNv0+w2pv++KxR6HGbmG2azG10rBupD41nBIstB&#10;EGtvGq4VfLy/zJ9AhIhssPVMCn4owG47nWywNP7GBxqOsRYJwqFEBTbGrpQyaEsOQ+Y74uRdfO8w&#10;JtnX0vR4S3DXymWer6TDhtOCxY6eLenr8dsp+LT4VlX6HMk/nvba1Mb4r0Kph9m4X4OINMb/8F/7&#10;1ShYLQu4n0lHQG5/AQAA//8DAFBLAQItABQABgAIAAAAIQDb4fbL7gAAAIUBAAATAAAAAAAAAAAA&#10;AAAAAAAAAABbQ29udGVudF9UeXBlc10ueG1sUEsBAi0AFAAGAAgAAAAhAFr0LFu/AAAAFQEAAAsA&#10;AAAAAAAAAAAAAAAAHwEAAF9yZWxzLy5yZWxzUEsBAi0AFAAGAAgAAAAhAEAbIAjEAAAA3AAAAA8A&#10;AAAAAAAAAAAAAAAABwIAAGRycy9kb3ducmV2LnhtbFBLBQYAAAAAAwADALcAAAD4AgAAAAA=&#10;" strokecolor="#4a7ebb"/>
                  </v:group>
                </v:group>
                <v:line id="Straight Connector 76" o:spid="_x0000_s1067" style="position:absolute;visibility:visible;mso-wrap-style:square" from="7470,8460" to="10146,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9IwQAAANwAAAAPAAAAZHJzL2Rvd25yZXYueG1sRE/Pa8Iw&#10;FL4L+x/CE7zZ1AmydU1FBoMdduic4I5vybMpNi9dk9X63y8HwePH97vcTq4TIw2h9axgleUgiLU3&#10;LTcKDl9vyycQISIb7DyTgisF2FYPsxIL4y/8SeM+NiKFcChQgY2xL6QM2pLDkPmeOHEnPziMCQ6N&#10;NANeUrjr5GOeb6TDllODxZ5eLenz/s8pOFr8qGv9E8mvv3faNMb432elFvNp9wIi0hTv4pv73SjY&#10;rNP8dCYdAVn9AwAA//8DAFBLAQItABQABgAIAAAAIQDb4fbL7gAAAIUBAAATAAAAAAAAAAAAAAAA&#10;AAAAAABbQ29udGVudF9UeXBlc10ueG1sUEsBAi0AFAAGAAgAAAAhAFr0LFu/AAAAFQEAAAsAAAAA&#10;AAAAAAAAAAAAHwEAAF9yZWxzLy5yZWxzUEsBAi0AFAAGAAgAAAAhAFT4H0jBAAAA3AAAAA8AAAAA&#10;AAAAAAAAAAAABwIAAGRycy9kb3ducmV2LnhtbFBLBQYAAAAAAwADALcAAAD1AgAAAAA=&#10;" strokecolor="#4a7ebb"/>
                <v:line id="Straight Connector 77" o:spid="_x0000_s1068" style="position:absolute;flip:y;visibility:visible;mso-wrap-style:square" from="7212,8460" to="7470,9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ZjwwAAANwAAAAPAAAAZHJzL2Rvd25yZXYueG1sRI9LiwIx&#10;EITvC/6H0II3zagoMhpFxAUFL74O3ppJzwMnnXGS1dFfbwRhj0VVfUXNFo0pxZ1qV1hW0O9FIIgT&#10;qwvOFJyOv90JCOeRNZaWScGTHCzmrZ8Zxto+eE/3g89EgLCLUUHufRVL6ZKcDLqerYiDl9raoA+y&#10;zqSu8RHgppSDKBpLgwWHhRwrWuWUXA9/RsH64svmhs/Ba5du1+nZruxyVCjVaTfLKQhPjf8Pf9sb&#10;rWA87MPnTDgCcv4GAAD//wMAUEsBAi0AFAAGAAgAAAAhANvh9svuAAAAhQEAABMAAAAAAAAAAAAA&#10;AAAAAAAAAFtDb250ZW50X1R5cGVzXS54bWxQSwECLQAUAAYACAAAACEAWvQsW78AAAAVAQAACwAA&#10;AAAAAAAAAAAAAAAfAQAAX3JlbHMvLnJlbHNQSwECLQAUAAYACAAAACEAlUaWY8MAAADcAAAADwAA&#10;AAAAAAAAAAAAAAAHAgAAZHJzL2Rvd25yZXYueG1sUEsFBgAAAAADAAMAtwAAAPcCAAAAAA==&#10;" strokecolor="#4a7ebb"/>
              </v:group>
            </w:pict>
          </mc:Fallback>
        </mc:AlternateContent>
      </w:r>
      <w:r w:rsidR="002E385C" w:rsidRPr="00FA10E3">
        <w:rPr>
          <w:sz w:val="26"/>
          <w:szCs w:val="26"/>
          <w:lang w:val="vi-VN"/>
        </w:rPr>
        <w:t xml:space="preserve">Giải: Có 2 cực đại gần nhất là d = </w:t>
      </w:r>
      <w:r w:rsidR="002E385C" w:rsidRPr="00FA10E3">
        <w:rPr>
          <w:sz w:val="26"/>
          <w:szCs w:val="26"/>
        </w:rPr>
        <w:t>λ</w:t>
      </w:r>
      <w:r w:rsidR="002E385C" w:rsidRPr="00FA10E3">
        <w:rPr>
          <w:sz w:val="26"/>
          <w:szCs w:val="26"/>
          <w:lang w:val="vi-VN"/>
        </w:rPr>
        <w:t xml:space="preserve"> /2 = 10 mm =&gt; </w:t>
      </w:r>
      <w:r w:rsidR="002E385C" w:rsidRPr="00FA10E3">
        <w:rPr>
          <w:sz w:val="26"/>
          <w:szCs w:val="26"/>
        </w:rPr>
        <w:t>λ</w:t>
      </w:r>
      <w:r w:rsidR="002E385C" w:rsidRPr="00FA10E3">
        <w:rPr>
          <w:sz w:val="26"/>
          <w:szCs w:val="26"/>
          <w:lang w:val="vi-VN"/>
        </w:rPr>
        <w:t xml:space="preserve"> = 20 mm</w:t>
      </w:r>
    </w:p>
    <w:p w:rsidR="002E385C" w:rsidRPr="00FA10E3" w:rsidRDefault="002E385C" w:rsidP="00654CCD">
      <w:pPr>
        <w:ind w:left="90"/>
        <w:rPr>
          <w:sz w:val="26"/>
          <w:szCs w:val="26"/>
          <w:lang w:val="vi-VN"/>
        </w:rPr>
      </w:pPr>
      <w:r w:rsidRPr="00FA10E3">
        <w:rPr>
          <w:sz w:val="26"/>
          <w:szCs w:val="26"/>
          <w:lang w:val="vi-VN"/>
        </w:rPr>
        <w:t xml:space="preserve"> Số cực đại trên AB</w:t>
      </w:r>
    </w:p>
    <w:p w:rsidR="002E385C" w:rsidRPr="00FA10E3" w:rsidRDefault="002E385C" w:rsidP="00654CCD">
      <w:pPr>
        <w:rPr>
          <w:sz w:val="26"/>
          <w:szCs w:val="26"/>
          <w:lang w:val="vi-VN"/>
        </w:rPr>
      </w:pPr>
      <w:r w:rsidRPr="00FA10E3">
        <w:rPr>
          <w:sz w:val="26"/>
          <w:szCs w:val="26"/>
          <w:lang w:val="vi-VN"/>
        </w:rPr>
        <w:t xml:space="preserve">   - </w:t>
      </w:r>
      <w:r w:rsidRPr="00FA10E3">
        <w:rPr>
          <w:position w:val="-24"/>
          <w:sz w:val="26"/>
          <w:szCs w:val="26"/>
        </w:rPr>
        <w:object w:dxaOrig="440" w:dyaOrig="620">
          <v:shape id="_x0000_i1135" type="#_x0000_t75" style="width:21.75pt;height:31.5pt" o:ole="">
            <v:imagedata r:id="rId204" o:title=""/>
          </v:shape>
          <o:OLEObject Type="Embed" ProgID="Equation.3" ShapeID="_x0000_i1135" DrawAspect="Content" ObjectID="_1748163809" r:id="rId205"/>
        </w:object>
      </w:r>
      <w:r w:rsidRPr="00FA10E3">
        <w:rPr>
          <w:sz w:val="26"/>
          <w:szCs w:val="26"/>
          <w:lang w:val="vi-VN"/>
        </w:rPr>
        <w:t xml:space="preserve"> &lt; k &lt; </w:t>
      </w:r>
      <w:r w:rsidRPr="00FA10E3">
        <w:rPr>
          <w:position w:val="-24"/>
          <w:sz w:val="26"/>
          <w:szCs w:val="26"/>
        </w:rPr>
        <w:object w:dxaOrig="440" w:dyaOrig="620">
          <v:shape id="_x0000_i1136" type="#_x0000_t75" style="width:21.75pt;height:31.5pt" o:ole="">
            <v:imagedata r:id="rId206" o:title=""/>
          </v:shape>
          <o:OLEObject Type="Embed" ProgID="Equation.3" ShapeID="_x0000_i1136" DrawAspect="Content" ObjectID="_1748163810" r:id="rId207"/>
        </w:object>
      </w:r>
      <w:r w:rsidRPr="00FA10E3">
        <w:rPr>
          <w:sz w:val="26"/>
          <w:szCs w:val="26"/>
          <w:lang w:val="vi-VN"/>
        </w:rPr>
        <w:t xml:space="preserve"> </w:t>
      </w:r>
      <w:r w:rsidRPr="00FA10E3">
        <w:rPr>
          <w:sz w:val="26"/>
          <w:szCs w:val="26"/>
        </w:rPr>
        <w:sym w:font="Wingdings 3" w:char="F05F"/>
      </w:r>
      <w:r w:rsidRPr="00FA10E3">
        <w:rPr>
          <w:sz w:val="26"/>
          <w:szCs w:val="26"/>
          <w:lang w:val="vi-VN"/>
        </w:rPr>
        <w:t xml:space="preserve">- </w:t>
      </w:r>
      <w:r w:rsidRPr="00FA10E3">
        <w:rPr>
          <w:position w:val="-24"/>
          <w:sz w:val="26"/>
          <w:szCs w:val="26"/>
        </w:rPr>
        <w:object w:dxaOrig="360" w:dyaOrig="620">
          <v:shape id="_x0000_i1137" type="#_x0000_t75" style="width:18pt;height:31.5pt" o:ole="">
            <v:imagedata r:id="rId208" o:title=""/>
          </v:shape>
          <o:OLEObject Type="Embed" ProgID="Equation.3" ShapeID="_x0000_i1137" DrawAspect="Content" ObjectID="_1748163811" r:id="rId209"/>
        </w:object>
      </w:r>
      <w:r w:rsidRPr="00FA10E3">
        <w:rPr>
          <w:sz w:val="26"/>
          <w:szCs w:val="26"/>
          <w:lang w:val="vi-VN"/>
        </w:rPr>
        <w:t xml:space="preserve"> &lt; k &lt; </w:t>
      </w:r>
      <w:r w:rsidRPr="00FA10E3">
        <w:rPr>
          <w:position w:val="-24"/>
          <w:sz w:val="26"/>
          <w:szCs w:val="26"/>
        </w:rPr>
        <w:object w:dxaOrig="360" w:dyaOrig="620">
          <v:shape id="_x0000_i1138" type="#_x0000_t75" style="width:18pt;height:31.5pt" o:ole="">
            <v:imagedata r:id="rId210" o:title=""/>
          </v:shape>
          <o:OLEObject Type="Embed" ProgID="Equation.3" ShapeID="_x0000_i1138" DrawAspect="Content" ObjectID="_1748163812" r:id="rId211"/>
        </w:object>
      </w:r>
    </w:p>
    <w:p w:rsidR="002E385C" w:rsidRPr="00FA10E3" w:rsidRDefault="002E385C" w:rsidP="00654CCD">
      <w:pPr>
        <w:rPr>
          <w:sz w:val="26"/>
          <w:szCs w:val="26"/>
          <w:lang w:val="vi-VN"/>
        </w:rPr>
      </w:pPr>
      <w:r w:rsidRPr="00FA10E3">
        <w:rPr>
          <w:sz w:val="26"/>
          <w:szCs w:val="26"/>
          <w:lang w:val="vi-VN"/>
        </w:rPr>
        <w:t xml:space="preserve">  - 3 ≤ k ≤ 3 ; d</w:t>
      </w:r>
      <w:r w:rsidRPr="00FA10E3">
        <w:rPr>
          <w:sz w:val="26"/>
          <w:szCs w:val="26"/>
          <w:vertAlign w:val="subscript"/>
          <w:lang w:val="vi-VN"/>
        </w:rPr>
        <w:t>1</w:t>
      </w:r>
      <w:r w:rsidRPr="00FA10E3">
        <w:rPr>
          <w:sz w:val="26"/>
          <w:szCs w:val="26"/>
          <w:lang w:val="vi-VN"/>
        </w:rPr>
        <w:t xml:space="preserve"> = AC; d</w:t>
      </w:r>
      <w:r w:rsidRPr="00FA10E3">
        <w:rPr>
          <w:sz w:val="26"/>
          <w:szCs w:val="26"/>
          <w:vertAlign w:val="subscript"/>
          <w:lang w:val="vi-VN"/>
        </w:rPr>
        <w:t>2</w:t>
      </w:r>
      <w:r w:rsidRPr="00FA10E3">
        <w:rPr>
          <w:sz w:val="26"/>
          <w:szCs w:val="26"/>
          <w:lang w:val="vi-VN"/>
        </w:rPr>
        <w:t xml:space="preserve"> = BC</w:t>
      </w:r>
    </w:p>
    <w:p w:rsidR="002E385C" w:rsidRPr="00FA10E3" w:rsidRDefault="002E385C" w:rsidP="00654CCD">
      <w:pPr>
        <w:rPr>
          <w:sz w:val="26"/>
          <w:szCs w:val="26"/>
          <w:lang w:val="vi-VN"/>
        </w:rPr>
      </w:pPr>
      <w:r w:rsidRPr="00FA10E3">
        <w:rPr>
          <w:sz w:val="26"/>
          <w:szCs w:val="26"/>
          <w:lang w:val="vi-VN"/>
        </w:rPr>
        <w:t>Cực đại tại C xa B nhất khi d</w:t>
      </w:r>
      <w:r w:rsidRPr="00FA10E3">
        <w:rPr>
          <w:sz w:val="26"/>
          <w:szCs w:val="26"/>
          <w:vertAlign w:val="subscript"/>
          <w:lang w:val="vi-VN"/>
        </w:rPr>
        <w:t>2</w:t>
      </w:r>
      <w:r w:rsidRPr="00FA10E3">
        <w:rPr>
          <w:sz w:val="26"/>
          <w:szCs w:val="26"/>
          <w:lang w:val="vi-VN"/>
        </w:rPr>
        <w:t xml:space="preserve"> – d</w:t>
      </w:r>
      <w:r w:rsidRPr="00FA10E3">
        <w:rPr>
          <w:sz w:val="26"/>
          <w:szCs w:val="26"/>
          <w:vertAlign w:val="subscript"/>
          <w:lang w:val="vi-VN"/>
        </w:rPr>
        <w:t>1</w:t>
      </w:r>
      <w:r w:rsidRPr="00FA10E3">
        <w:rPr>
          <w:sz w:val="26"/>
          <w:szCs w:val="26"/>
          <w:lang w:val="vi-VN"/>
        </w:rPr>
        <w:t xml:space="preserve"> = 3</w:t>
      </w:r>
      <w:r w:rsidRPr="00FA10E3">
        <w:rPr>
          <w:sz w:val="26"/>
          <w:szCs w:val="26"/>
        </w:rPr>
        <w:t>λ</w:t>
      </w:r>
      <w:r w:rsidRPr="00FA10E3">
        <w:rPr>
          <w:sz w:val="26"/>
          <w:szCs w:val="26"/>
          <w:lang w:val="vi-VN"/>
        </w:rPr>
        <w:t xml:space="preserve"> = 60mm</w:t>
      </w:r>
    </w:p>
    <w:p w:rsidR="002E385C" w:rsidRPr="00FA10E3" w:rsidRDefault="002E385C" w:rsidP="00654CCD">
      <w:pPr>
        <w:rPr>
          <w:sz w:val="26"/>
          <w:szCs w:val="26"/>
          <w:lang w:val="vi-VN"/>
        </w:rPr>
      </w:pPr>
      <w:r w:rsidRPr="00FA10E3">
        <w:rPr>
          <w:sz w:val="26"/>
          <w:szCs w:val="26"/>
        </w:rPr>
        <w:sym w:font="Wingdings 3" w:char="F05F"/>
      </w:r>
      <w:r w:rsidRPr="00FA10E3">
        <w:rPr>
          <w:sz w:val="26"/>
          <w:szCs w:val="26"/>
          <w:lang w:val="vi-VN"/>
        </w:rPr>
        <w:t xml:space="preserve"> d</w:t>
      </w:r>
      <w:r w:rsidRPr="00FA10E3">
        <w:rPr>
          <w:sz w:val="26"/>
          <w:szCs w:val="26"/>
          <w:vertAlign w:val="subscript"/>
          <w:lang w:val="vi-VN"/>
        </w:rPr>
        <w:t>1</w:t>
      </w:r>
      <w:r w:rsidRPr="00FA10E3">
        <w:rPr>
          <w:sz w:val="26"/>
          <w:szCs w:val="26"/>
          <w:lang w:val="vi-VN"/>
        </w:rPr>
        <w:t xml:space="preserve"> = d</w:t>
      </w:r>
      <w:r w:rsidRPr="00FA10E3">
        <w:rPr>
          <w:sz w:val="26"/>
          <w:szCs w:val="26"/>
          <w:vertAlign w:val="subscript"/>
          <w:lang w:val="vi-VN"/>
        </w:rPr>
        <w:t>2</w:t>
      </w:r>
      <w:r w:rsidRPr="00FA10E3">
        <w:rPr>
          <w:sz w:val="26"/>
          <w:szCs w:val="26"/>
          <w:lang w:val="vi-VN"/>
        </w:rPr>
        <w:t xml:space="preserve"> – 60 (mm) (*)</w:t>
      </w:r>
    </w:p>
    <w:p w:rsidR="002E385C" w:rsidRPr="00FA10E3" w:rsidRDefault="002E385C" w:rsidP="00654CCD">
      <w:pPr>
        <w:rPr>
          <w:sz w:val="26"/>
          <w:szCs w:val="26"/>
          <w:lang w:val="vi-VN"/>
        </w:rPr>
      </w:pPr>
      <w:r w:rsidRPr="00FA10E3">
        <w:rPr>
          <w:sz w:val="26"/>
          <w:szCs w:val="26"/>
          <w:lang w:val="vi-VN"/>
        </w:rPr>
        <w:t xml:space="preserve">   d</w:t>
      </w:r>
      <w:r w:rsidRPr="00FA10E3">
        <w:rPr>
          <w:sz w:val="26"/>
          <w:szCs w:val="26"/>
          <w:vertAlign w:val="subscript"/>
          <w:lang w:val="vi-VN"/>
        </w:rPr>
        <w:t>2</w:t>
      </w:r>
      <w:r w:rsidRPr="00FA10E3">
        <w:rPr>
          <w:sz w:val="26"/>
          <w:szCs w:val="26"/>
          <w:vertAlign w:val="superscript"/>
          <w:lang w:val="vi-VN"/>
        </w:rPr>
        <w:t>2</w:t>
      </w:r>
      <w:r w:rsidRPr="00FA10E3">
        <w:rPr>
          <w:sz w:val="26"/>
          <w:szCs w:val="26"/>
          <w:lang w:val="vi-VN"/>
        </w:rPr>
        <w:t xml:space="preserve"> + d</w:t>
      </w:r>
      <w:r w:rsidRPr="00FA10E3">
        <w:rPr>
          <w:sz w:val="26"/>
          <w:szCs w:val="26"/>
          <w:vertAlign w:val="subscript"/>
          <w:lang w:val="vi-VN"/>
        </w:rPr>
        <w:t>1</w:t>
      </w:r>
      <w:r w:rsidRPr="00FA10E3">
        <w:rPr>
          <w:sz w:val="26"/>
          <w:szCs w:val="26"/>
          <w:vertAlign w:val="superscript"/>
          <w:lang w:val="vi-VN"/>
        </w:rPr>
        <w:t>2</w:t>
      </w:r>
      <w:r w:rsidRPr="00FA10E3">
        <w:rPr>
          <w:sz w:val="26"/>
          <w:szCs w:val="26"/>
          <w:lang w:val="vi-VN"/>
        </w:rPr>
        <w:t xml:space="preserve"> = AB</w:t>
      </w:r>
      <w:r w:rsidRPr="00FA10E3">
        <w:rPr>
          <w:sz w:val="26"/>
          <w:szCs w:val="26"/>
          <w:vertAlign w:val="superscript"/>
          <w:lang w:val="vi-VN"/>
        </w:rPr>
        <w:t>2</w:t>
      </w:r>
      <w:r w:rsidRPr="00FA10E3">
        <w:rPr>
          <w:sz w:val="26"/>
          <w:szCs w:val="26"/>
          <w:lang w:val="vi-VN"/>
        </w:rPr>
        <w:t xml:space="preserve"> = 68</w:t>
      </w:r>
      <w:r w:rsidRPr="00FA10E3">
        <w:rPr>
          <w:sz w:val="26"/>
          <w:szCs w:val="26"/>
          <w:vertAlign w:val="superscript"/>
          <w:lang w:val="vi-VN"/>
        </w:rPr>
        <w:t>2</w:t>
      </w:r>
      <w:r w:rsidRPr="00FA10E3">
        <w:rPr>
          <w:sz w:val="26"/>
          <w:szCs w:val="26"/>
          <w:lang w:val="vi-VN"/>
        </w:rPr>
        <w:t xml:space="preserve"> (**)</w:t>
      </w:r>
    </w:p>
    <w:p w:rsidR="002E385C" w:rsidRPr="00FA10E3" w:rsidRDefault="002E385C" w:rsidP="00654CCD">
      <w:pPr>
        <w:rPr>
          <w:sz w:val="26"/>
          <w:szCs w:val="26"/>
          <w:lang w:val="vi-VN"/>
        </w:rPr>
      </w:pPr>
      <w:r w:rsidRPr="00FA10E3">
        <w:rPr>
          <w:sz w:val="26"/>
          <w:szCs w:val="26"/>
          <w:lang w:val="vi-VN"/>
        </w:rPr>
        <w:t xml:space="preserve"> Thế (*) vào (**) ta đươc</w:t>
      </w:r>
    </w:p>
    <w:p w:rsidR="002E385C" w:rsidRPr="00FA10E3" w:rsidRDefault="002E385C" w:rsidP="00654CCD">
      <w:pPr>
        <w:rPr>
          <w:sz w:val="26"/>
          <w:szCs w:val="26"/>
          <w:lang w:val="fr-FR"/>
        </w:rPr>
      </w:pPr>
      <w:r w:rsidRPr="00FA10E3">
        <w:rPr>
          <w:sz w:val="26"/>
          <w:szCs w:val="26"/>
          <w:lang w:val="vi-VN"/>
        </w:rPr>
        <w:t xml:space="preserve">  </w:t>
      </w:r>
      <w:r w:rsidRPr="00FA10E3">
        <w:rPr>
          <w:sz w:val="26"/>
          <w:szCs w:val="26"/>
          <w:lang w:val="fr-FR"/>
        </w:rPr>
        <w:t>d</w:t>
      </w:r>
      <w:r w:rsidRPr="00FA10E3">
        <w:rPr>
          <w:sz w:val="26"/>
          <w:szCs w:val="26"/>
          <w:vertAlign w:val="subscript"/>
          <w:lang w:val="fr-FR"/>
        </w:rPr>
        <w:t>2</w:t>
      </w:r>
      <w:r w:rsidRPr="00FA10E3">
        <w:rPr>
          <w:sz w:val="26"/>
          <w:szCs w:val="26"/>
          <w:vertAlign w:val="superscript"/>
          <w:lang w:val="fr-FR"/>
        </w:rPr>
        <w:t>2</w:t>
      </w:r>
      <w:r w:rsidRPr="00FA10E3">
        <w:rPr>
          <w:sz w:val="26"/>
          <w:szCs w:val="26"/>
          <w:lang w:val="fr-FR"/>
        </w:rPr>
        <w:t xml:space="preserve"> – 6d</w:t>
      </w:r>
      <w:r w:rsidRPr="00FA10E3">
        <w:rPr>
          <w:sz w:val="26"/>
          <w:szCs w:val="26"/>
          <w:vertAlign w:val="subscript"/>
          <w:lang w:val="fr-FR"/>
        </w:rPr>
        <w:t>2</w:t>
      </w:r>
      <w:r w:rsidRPr="00FA10E3">
        <w:rPr>
          <w:sz w:val="26"/>
          <w:szCs w:val="26"/>
          <w:lang w:val="fr-FR"/>
        </w:rPr>
        <w:t xml:space="preserve"> – 5,12 = 0 </w:t>
      </w:r>
      <w:r w:rsidRPr="00FA10E3">
        <w:rPr>
          <w:sz w:val="26"/>
          <w:szCs w:val="26"/>
        </w:rPr>
        <w:sym w:font="Wingdings 3" w:char="F05F"/>
      </w:r>
      <w:r w:rsidRPr="00FA10E3">
        <w:rPr>
          <w:sz w:val="26"/>
          <w:szCs w:val="26"/>
          <w:lang w:val="fr-FR"/>
        </w:rPr>
        <w:t xml:space="preserve"> d</w:t>
      </w:r>
      <w:r w:rsidRPr="00FA10E3">
        <w:rPr>
          <w:sz w:val="26"/>
          <w:szCs w:val="26"/>
          <w:vertAlign w:val="subscript"/>
          <w:lang w:val="fr-FR"/>
        </w:rPr>
        <w:t>2</w:t>
      </w:r>
      <w:r w:rsidRPr="00FA10E3">
        <w:rPr>
          <w:sz w:val="26"/>
          <w:szCs w:val="26"/>
          <w:lang w:val="fr-FR"/>
        </w:rPr>
        <w:t xml:space="preserve"> = 67,576mm</w:t>
      </w:r>
    </w:p>
    <w:p w:rsidR="002E385C" w:rsidRPr="00FA10E3" w:rsidRDefault="002E385C" w:rsidP="00654CCD">
      <w:pPr>
        <w:rPr>
          <w:i/>
          <w:sz w:val="26"/>
          <w:szCs w:val="26"/>
          <w:lang w:val="fr-FR"/>
        </w:rPr>
      </w:pPr>
      <w:r w:rsidRPr="00FA10E3">
        <w:rPr>
          <w:sz w:val="26"/>
          <w:szCs w:val="26"/>
          <w:lang w:val="fr-FR"/>
        </w:rPr>
        <w:t xml:space="preserve"> d</w:t>
      </w:r>
      <w:r w:rsidRPr="00FA10E3">
        <w:rPr>
          <w:sz w:val="26"/>
          <w:szCs w:val="26"/>
          <w:vertAlign w:val="subscript"/>
          <w:lang w:val="fr-FR"/>
        </w:rPr>
        <w:t>2max</w:t>
      </w:r>
      <w:r w:rsidRPr="00FA10E3">
        <w:rPr>
          <w:sz w:val="26"/>
          <w:szCs w:val="26"/>
          <w:lang w:val="fr-FR"/>
        </w:rPr>
        <w:t xml:space="preserve"> = 67,6mm. </w:t>
      </w:r>
      <w:r w:rsidRPr="00FA10E3">
        <w:rPr>
          <w:i/>
          <w:color w:val="FF0000"/>
          <w:sz w:val="26"/>
          <w:szCs w:val="26"/>
          <w:lang w:val="fr-FR"/>
        </w:rPr>
        <w:t>Chọn B</w:t>
      </w:r>
    </w:p>
    <w:p w:rsidR="002E385C" w:rsidRPr="00FA10E3" w:rsidRDefault="002E385C" w:rsidP="00654CCD">
      <w:pPr>
        <w:rPr>
          <w:sz w:val="26"/>
          <w:szCs w:val="26"/>
          <w:lang w:val="vi-VN"/>
        </w:rPr>
      </w:pPr>
      <w:r w:rsidRPr="00FA10E3">
        <w:rPr>
          <w:b/>
          <w:sz w:val="26"/>
          <w:szCs w:val="26"/>
          <w:lang w:val="vi-VN"/>
        </w:rPr>
        <w:t xml:space="preserve">Câu </w:t>
      </w:r>
      <w:r w:rsidRPr="00FA10E3">
        <w:rPr>
          <w:b/>
          <w:sz w:val="26"/>
          <w:szCs w:val="26"/>
          <w:lang w:val="fr-FR"/>
        </w:rPr>
        <w:t>11:</w:t>
      </w:r>
      <w:r w:rsidRPr="00FA10E3">
        <w:rPr>
          <w:sz w:val="26"/>
          <w:szCs w:val="26"/>
          <w:lang w:val="vi-VN"/>
        </w:rPr>
        <w:t xml:space="preserve"> Tại một điểm trên mặt chất lỏng có một nguồn dao động với tần số 120Hz, tạo ra sóng ổn định trên mặt chất lỏng. Xét 5 gợn lồi liên tiếp trên một phương truyền sóng, ở về một phía so với nguồn, gợn thứ nhất cách gợn thứ năm 0,5m. Tốc độ truyền sóng là </w:t>
      </w:r>
    </w:p>
    <w:p w:rsidR="002E385C" w:rsidRPr="00FA10E3" w:rsidRDefault="002E385C" w:rsidP="00654CCD">
      <w:pPr>
        <w:ind w:firstLine="360"/>
        <w:jc w:val="both"/>
        <w:rPr>
          <w:sz w:val="26"/>
          <w:szCs w:val="26"/>
          <w:lang w:val="vi-VN"/>
        </w:rPr>
      </w:pPr>
      <w:r w:rsidRPr="00FA10E3">
        <w:rPr>
          <w:b/>
          <w:sz w:val="26"/>
          <w:szCs w:val="26"/>
          <w:lang w:val="vi-VN"/>
        </w:rPr>
        <w:t xml:space="preserve">A.  </w:t>
      </w:r>
      <w:r w:rsidRPr="00FA10E3">
        <w:rPr>
          <w:sz w:val="26"/>
          <w:szCs w:val="26"/>
          <w:lang w:val="vi-VN"/>
        </w:rPr>
        <w:t xml:space="preserve"> 25m/s </w:t>
      </w:r>
      <w:r w:rsidRPr="00FA10E3">
        <w:rPr>
          <w:sz w:val="26"/>
          <w:szCs w:val="26"/>
          <w:lang w:val="vi-VN"/>
        </w:rPr>
        <w:tab/>
      </w:r>
      <w:r w:rsidRPr="00FA10E3">
        <w:rPr>
          <w:sz w:val="26"/>
          <w:szCs w:val="26"/>
          <w:lang w:val="vi-VN"/>
        </w:rPr>
        <w:tab/>
      </w:r>
      <w:r w:rsidRPr="00FA10E3">
        <w:rPr>
          <w:b/>
          <w:color w:val="FF0000"/>
          <w:sz w:val="26"/>
          <w:szCs w:val="26"/>
          <w:lang w:val="vi-VN"/>
        </w:rPr>
        <w:t xml:space="preserve">B.  </w:t>
      </w:r>
      <w:r w:rsidRPr="00FA10E3">
        <w:rPr>
          <w:color w:val="FF0000"/>
          <w:sz w:val="26"/>
          <w:szCs w:val="26"/>
          <w:lang w:val="vi-VN"/>
        </w:rPr>
        <w:t xml:space="preserve"> 15m/s</w:t>
      </w:r>
      <w:r w:rsidRPr="00FA10E3">
        <w:rPr>
          <w:sz w:val="26"/>
          <w:szCs w:val="26"/>
          <w:lang w:val="vi-VN"/>
        </w:rPr>
        <w:t xml:space="preserve"> </w:t>
      </w:r>
      <w:r w:rsidRPr="00FA10E3">
        <w:rPr>
          <w:sz w:val="26"/>
          <w:szCs w:val="26"/>
          <w:lang w:val="vi-VN"/>
        </w:rPr>
        <w:tab/>
      </w:r>
      <w:r w:rsidRPr="00FA10E3">
        <w:rPr>
          <w:sz w:val="26"/>
          <w:szCs w:val="26"/>
          <w:lang w:val="vi-VN"/>
        </w:rPr>
        <w:tab/>
      </w:r>
      <w:r w:rsidRPr="00FA10E3">
        <w:rPr>
          <w:b/>
          <w:sz w:val="26"/>
          <w:szCs w:val="26"/>
          <w:lang w:val="vi-VN"/>
        </w:rPr>
        <w:t xml:space="preserve">C.  </w:t>
      </w:r>
      <w:r w:rsidRPr="00FA10E3">
        <w:rPr>
          <w:sz w:val="26"/>
          <w:szCs w:val="26"/>
          <w:lang w:val="vi-VN"/>
        </w:rPr>
        <w:t xml:space="preserve"> 30m/s </w:t>
      </w:r>
      <w:r w:rsidRPr="00FA10E3">
        <w:rPr>
          <w:sz w:val="26"/>
          <w:szCs w:val="26"/>
          <w:lang w:val="vi-VN"/>
        </w:rPr>
        <w:tab/>
      </w:r>
      <w:r w:rsidRPr="00FA10E3">
        <w:rPr>
          <w:sz w:val="26"/>
          <w:szCs w:val="26"/>
          <w:lang w:val="vi-VN"/>
        </w:rPr>
        <w:tab/>
      </w:r>
      <w:r w:rsidRPr="00FA10E3">
        <w:rPr>
          <w:b/>
          <w:sz w:val="26"/>
          <w:szCs w:val="26"/>
          <w:lang w:val="vi-VN"/>
        </w:rPr>
        <w:t xml:space="preserve">D.  </w:t>
      </w:r>
      <w:r w:rsidRPr="00FA10E3">
        <w:rPr>
          <w:sz w:val="26"/>
          <w:szCs w:val="26"/>
          <w:lang w:val="vi-VN"/>
        </w:rPr>
        <w:t xml:space="preserve"> 12m/s</w:t>
      </w:r>
    </w:p>
    <w:p w:rsidR="002E385C" w:rsidRPr="00FA10E3" w:rsidRDefault="002E385C" w:rsidP="00654CCD">
      <w:pPr>
        <w:jc w:val="both"/>
        <w:rPr>
          <w:sz w:val="26"/>
          <w:szCs w:val="26"/>
          <w:lang w:val="vi-VN"/>
        </w:rPr>
      </w:pPr>
      <w:r w:rsidRPr="00FA10E3">
        <w:rPr>
          <w:sz w:val="26"/>
          <w:szCs w:val="26"/>
          <w:lang w:val="vi-VN"/>
        </w:rPr>
        <w:t xml:space="preserve">Giải: Theo đề 5 gợn liên tiếp: =&gt; 4λ = 0,5 m =&gt; λ = 0,125 m. </w:t>
      </w:r>
    </w:p>
    <w:p w:rsidR="002E385C" w:rsidRPr="00FA10E3" w:rsidRDefault="002E385C" w:rsidP="00654CCD">
      <w:pPr>
        <w:jc w:val="both"/>
        <w:rPr>
          <w:color w:val="FF0000"/>
          <w:sz w:val="26"/>
          <w:szCs w:val="26"/>
          <w:lang w:val="vi-VN"/>
        </w:rPr>
      </w:pPr>
      <w:r w:rsidRPr="00FA10E3">
        <w:rPr>
          <w:sz w:val="26"/>
          <w:szCs w:val="26"/>
          <w:lang w:val="vi-VN"/>
        </w:rPr>
        <w:t xml:space="preserve">Vậy v = λf = 15 m/s. </w:t>
      </w:r>
      <w:r w:rsidRPr="00FA10E3">
        <w:rPr>
          <w:color w:val="FF0000"/>
          <w:sz w:val="26"/>
          <w:szCs w:val="26"/>
          <w:lang w:val="vi-VN"/>
        </w:rPr>
        <w:t>Chọn B</w:t>
      </w:r>
    </w:p>
    <w:p w:rsidR="002E385C" w:rsidRPr="00FA10E3" w:rsidRDefault="002E385C" w:rsidP="00654CCD">
      <w:pPr>
        <w:jc w:val="both"/>
        <w:rPr>
          <w:b/>
          <w:sz w:val="26"/>
          <w:szCs w:val="26"/>
          <w:lang w:val="vi-VN"/>
        </w:rPr>
      </w:pPr>
      <w:r w:rsidRPr="00FA10E3">
        <w:rPr>
          <w:b/>
          <w:sz w:val="26"/>
          <w:szCs w:val="26"/>
          <w:lang w:val="vi-VN"/>
        </w:rPr>
        <w:t>SÓNG ĐIỆN TỪ</w:t>
      </w:r>
    </w:p>
    <w:p w:rsidR="002E385C" w:rsidRPr="00FA10E3" w:rsidRDefault="002E385C" w:rsidP="00654CCD">
      <w:pPr>
        <w:jc w:val="both"/>
        <w:rPr>
          <w:sz w:val="26"/>
          <w:szCs w:val="26"/>
          <w:lang w:val="vi-VN"/>
        </w:rPr>
      </w:pPr>
      <w:r w:rsidRPr="00FA10E3">
        <w:rPr>
          <w:b/>
          <w:sz w:val="26"/>
          <w:szCs w:val="26"/>
          <w:lang w:val="vi-VN"/>
        </w:rPr>
        <w:t>Câu 12:</w:t>
      </w:r>
      <w:r w:rsidRPr="00FA10E3">
        <w:rPr>
          <w:sz w:val="26"/>
          <w:szCs w:val="26"/>
          <w:lang w:val="vi-VN"/>
        </w:rPr>
        <w:t xml:space="preserve"> Một mạch dao động điện từ lý tưởng gồm cuộn cảm thuần có độ tự cảm L và tụ điện có điện dung </w:t>
      </w:r>
      <w:r w:rsidRPr="00FA10E3">
        <w:rPr>
          <w:b/>
          <w:sz w:val="26"/>
          <w:szCs w:val="26"/>
          <w:lang w:val="vi-VN"/>
        </w:rPr>
        <w:t xml:space="preserve">C.  </w:t>
      </w:r>
      <w:r w:rsidRPr="00FA10E3">
        <w:rPr>
          <w:sz w:val="26"/>
          <w:szCs w:val="26"/>
          <w:lang w:val="vi-VN"/>
        </w:rPr>
        <w:t xml:space="preserve"> Chu kì dao đông riêng của mạch là:</w:t>
      </w:r>
    </w:p>
    <w:p w:rsidR="002E385C" w:rsidRPr="00FA10E3" w:rsidRDefault="002E385C" w:rsidP="00654CCD">
      <w:pPr>
        <w:pStyle w:val="ListParagraph"/>
        <w:ind w:left="0" w:firstLine="360"/>
        <w:rPr>
          <w:rFonts w:ascii="Times New Roman" w:hAnsi="Times New Roman"/>
          <w:color w:val="FF0000"/>
          <w:sz w:val="26"/>
          <w:szCs w:val="26"/>
          <w:lang w:val="vi-VN"/>
        </w:rPr>
      </w:pPr>
      <w:r w:rsidRPr="00FA10E3">
        <w:rPr>
          <w:rFonts w:ascii="Times New Roman" w:hAnsi="Times New Roman"/>
          <w:b/>
          <w:sz w:val="26"/>
          <w:szCs w:val="26"/>
          <w:lang w:val="vi-VN"/>
        </w:rPr>
        <w:t xml:space="preserve">A.  </w:t>
      </w:r>
      <w:r w:rsidRPr="00FA10E3">
        <w:rPr>
          <w:rFonts w:ascii="Times New Roman" w:hAnsi="Times New Roman"/>
          <w:sz w:val="26"/>
          <w:szCs w:val="26"/>
          <w:lang w:val="vi-VN"/>
        </w:rPr>
        <w:t xml:space="preserve"> T = </w:t>
      </w:r>
      <w:r w:rsidRPr="00FA10E3">
        <w:rPr>
          <w:rFonts w:ascii="Times New Roman" w:hAnsi="Times New Roman"/>
          <w:position w:val="-8"/>
          <w:sz w:val="26"/>
          <w:szCs w:val="26"/>
        </w:rPr>
        <w:object w:dxaOrig="740" w:dyaOrig="360">
          <v:shape id="_x0000_i1139" type="#_x0000_t75" style="width:37.5pt;height:18pt" o:ole="">
            <v:imagedata r:id="rId112" o:title=""/>
          </v:shape>
          <o:OLEObject Type="Embed" ProgID="Equation.3" ShapeID="_x0000_i1139" DrawAspect="Content" ObjectID="_1748163813" r:id="rId212"/>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b/>
          <w:sz w:val="26"/>
          <w:szCs w:val="26"/>
          <w:lang w:val="vi-VN"/>
        </w:rPr>
        <w:t xml:space="preserve">B.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800" w:dyaOrig="360">
          <v:shape id="_x0000_i1140" type="#_x0000_t75" style="width:39.75pt;height:18pt" o:ole="">
            <v:imagedata r:id="rId114" o:title=""/>
          </v:shape>
          <o:OLEObject Type="Embed" ProgID="Equation.3" ShapeID="_x0000_i1140" DrawAspect="Content" ObjectID="_1748163814" r:id="rId213"/>
        </w:object>
      </w:r>
      <w:r w:rsidRPr="00FA10E3">
        <w:rPr>
          <w:rFonts w:ascii="Times New Roman" w:hAnsi="Times New Roman"/>
          <w:sz w:val="26"/>
          <w:szCs w:val="26"/>
          <w:lang w:val="vi-VN"/>
        </w:rPr>
        <w:t xml:space="preserve">   </w:t>
      </w:r>
      <w:r w:rsidRPr="00FA10E3">
        <w:rPr>
          <w:rFonts w:ascii="Times New Roman" w:hAnsi="Times New Roman"/>
          <w:b/>
          <w:sz w:val="26"/>
          <w:szCs w:val="26"/>
          <w:lang w:val="vi-VN"/>
        </w:rPr>
        <w:t xml:space="preserve">C.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580" w:dyaOrig="360">
          <v:shape id="_x0000_i1141" type="#_x0000_t75" style="width:29.25pt;height:18pt" o:ole="">
            <v:imagedata r:id="rId116" o:title=""/>
          </v:shape>
          <o:OLEObject Type="Embed" ProgID="Equation.3" ShapeID="_x0000_i1141" DrawAspect="Content" ObjectID="_1748163815" r:id="rId214"/>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b/>
          <w:color w:val="FF0000"/>
          <w:sz w:val="26"/>
          <w:szCs w:val="26"/>
          <w:lang w:val="vi-VN"/>
        </w:rPr>
        <w:t xml:space="preserve">D.  </w:t>
      </w:r>
      <w:r w:rsidRPr="00FA10E3">
        <w:rPr>
          <w:rFonts w:ascii="Times New Roman" w:hAnsi="Times New Roman"/>
          <w:color w:val="FF0000"/>
          <w:sz w:val="26"/>
          <w:szCs w:val="26"/>
          <w:lang w:val="vi-VN"/>
        </w:rPr>
        <w:t xml:space="preserve"> T =</w:t>
      </w:r>
      <w:r w:rsidRPr="00FA10E3">
        <w:rPr>
          <w:rFonts w:ascii="Times New Roman" w:hAnsi="Times New Roman"/>
          <w:color w:val="FF0000"/>
          <w:position w:val="-8"/>
          <w:sz w:val="26"/>
          <w:szCs w:val="26"/>
        </w:rPr>
        <w:object w:dxaOrig="859" w:dyaOrig="360">
          <v:shape id="_x0000_i1142" type="#_x0000_t75" style="width:42.75pt;height:18pt" o:ole="">
            <v:imagedata r:id="rId118" o:title=""/>
          </v:shape>
          <o:OLEObject Type="Embed" ProgID="Equation.3" ShapeID="_x0000_i1142" DrawAspect="Content" ObjectID="_1748163816" r:id="rId215"/>
        </w:object>
      </w:r>
    </w:p>
    <w:p w:rsidR="002E385C" w:rsidRPr="00FA10E3" w:rsidRDefault="002E385C" w:rsidP="00654CCD">
      <w:pPr>
        <w:rPr>
          <w:color w:val="FF0000"/>
          <w:sz w:val="26"/>
          <w:szCs w:val="26"/>
          <w:lang w:val="vi-VN"/>
        </w:rPr>
      </w:pPr>
      <w:r w:rsidRPr="00FA10E3">
        <w:rPr>
          <w:sz w:val="26"/>
          <w:szCs w:val="26"/>
          <w:lang w:val="vi-VN"/>
        </w:rPr>
        <w:t xml:space="preserve">Công thức xác định chu kì dao động của mạch dao động là </w:t>
      </w:r>
      <w:r w:rsidRPr="00FA10E3">
        <w:rPr>
          <w:position w:val="-8"/>
          <w:sz w:val="26"/>
          <w:szCs w:val="26"/>
        </w:rPr>
        <w:object w:dxaOrig="1260" w:dyaOrig="360">
          <v:shape id="_x0000_i1143" type="#_x0000_t75" style="width:63pt;height:18pt" o:ole="">
            <v:imagedata r:id="rId216" o:title=""/>
          </v:shape>
          <o:OLEObject Type="Embed" ProgID="Equation.DSMT4" ShapeID="_x0000_i1143" DrawAspect="Content" ObjectID="_1748163817" r:id="rId217"/>
        </w:object>
      </w:r>
      <w:r w:rsidRPr="00FA10E3">
        <w:rPr>
          <w:sz w:val="26"/>
          <w:szCs w:val="26"/>
          <w:lang w:val="vi-VN"/>
        </w:rPr>
        <w:t xml:space="preserve">. </w:t>
      </w:r>
      <w:r w:rsidRPr="00FA10E3">
        <w:rPr>
          <w:color w:val="FF0000"/>
          <w:sz w:val="26"/>
          <w:szCs w:val="26"/>
          <w:lang w:val="vi-VN"/>
        </w:rPr>
        <w:t>Chọn D</w:t>
      </w:r>
    </w:p>
    <w:p w:rsidR="002E385C" w:rsidRPr="00FA10E3" w:rsidRDefault="002E385C" w:rsidP="00654CCD">
      <w:pPr>
        <w:pStyle w:val="NormalWeb"/>
        <w:shd w:val="clear" w:color="auto" w:fill="FFFFFF"/>
        <w:rPr>
          <w:color w:val="000000"/>
          <w:sz w:val="26"/>
          <w:szCs w:val="26"/>
          <w:lang w:val="vi-VN"/>
        </w:rPr>
      </w:pPr>
      <w:r w:rsidRPr="00FA10E3">
        <w:rPr>
          <w:b/>
          <w:sz w:val="26"/>
          <w:szCs w:val="26"/>
          <w:lang w:val="vi-VN"/>
        </w:rPr>
        <w:t>Câu 13:</w:t>
      </w:r>
      <w:r w:rsidRPr="00FA10E3">
        <w:rPr>
          <w:sz w:val="26"/>
          <w:szCs w:val="26"/>
          <w:lang w:val="vi-VN"/>
        </w:rPr>
        <w:t xml:space="preserve"> </w:t>
      </w:r>
      <w:r w:rsidRPr="00FA10E3">
        <w:rPr>
          <w:color w:val="000000"/>
          <w:sz w:val="26"/>
          <w:szCs w:val="26"/>
          <w:lang w:val="vi-VN"/>
        </w:rPr>
        <w:t>Mạch dao độngLC gồm tụ C = 6(µF) và cuộn cảm thuần . Biết giá trị cực đại của điện áp giữa hai đầu của tụ điện là U</w:t>
      </w:r>
      <w:r w:rsidRPr="00FA10E3">
        <w:rPr>
          <w:color w:val="000000"/>
          <w:sz w:val="26"/>
          <w:szCs w:val="26"/>
          <w:vertAlign w:val="subscript"/>
          <w:lang w:val="vi-VN"/>
        </w:rPr>
        <w:t>0</w:t>
      </w:r>
      <w:r w:rsidRPr="00FA10E3">
        <w:rPr>
          <w:color w:val="000000"/>
          <w:sz w:val="26"/>
          <w:szCs w:val="26"/>
          <w:lang w:val="vi-VN"/>
        </w:rPr>
        <w:t xml:space="preserve"> =14V. Tại thời điểm điện áp giữa hai bản tụ là u=8V, năng lượng từ trường trong mạch bằng</w:t>
      </w:r>
    </w:p>
    <w:p w:rsidR="002E385C" w:rsidRPr="00FA10E3" w:rsidRDefault="002E385C" w:rsidP="00654CCD">
      <w:pPr>
        <w:pStyle w:val="NormalWeb"/>
        <w:shd w:val="clear" w:color="auto" w:fill="FFFFFF"/>
        <w:rPr>
          <w:color w:val="000000"/>
          <w:sz w:val="26"/>
          <w:szCs w:val="26"/>
          <w:lang w:val="vi-VN"/>
        </w:rPr>
      </w:pPr>
      <w:r w:rsidRPr="00FA10E3">
        <w:rPr>
          <w:b/>
          <w:color w:val="000000"/>
          <w:sz w:val="26"/>
          <w:szCs w:val="26"/>
          <w:lang w:val="vi-VN"/>
        </w:rPr>
        <w:t xml:space="preserve">A.  </w:t>
      </w:r>
      <w:r w:rsidRPr="00FA10E3">
        <w:rPr>
          <w:color w:val="000000"/>
          <w:sz w:val="26"/>
          <w:szCs w:val="26"/>
          <w:lang w:val="vi-VN"/>
        </w:rPr>
        <w:t>W</w:t>
      </w:r>
      <w:r w:rsidRPr="00FA10E3">
        <w:rPr>
          <w:color w:val="000000"/>
          <w:sz w:val="26"/>
          <w:szCs w:val="26"/>
          <w:vertAlign w:val="subscript"/>
          <w:lang w:val="vi-VN"/>
        </w:rPr>
        <w:t>L</w:t>
      </w:r>
      <w:r w:rsidRPr="00FA10E3">
        <w:rPr>
          <w:color w:val="000000"/>
          <w:sz w:val="26"/>
          <w:szCs w:val="26"/>
          <w:lang w:val="vi-VN"/>
        </w:rPr>
        <w:t xml:space="preserve">=588 µJ     </w:t>
      </w:r>
      <w:r w:rsidRPr="00FA10E3">
        <w:rPr>
          <w:b/>
          <w:color w:val="FF0000"/>
          <w:sz w:val="26"/>
          <w:szCs w:val="26"/>
          <w:lang w:val="vi-VN"/>
        </w:rPr>
        <w:t xml:space="preserve">B.  </w:t>
      </w:r>
      <w:r w:rsidRPr="00FA10E3">
        <w:rPr>
          <w:color w:val="FF0000"/>
          <w:sz w:val="26"/>
          <w:szCs w:val="26"/>
          <w:lang w:val="vi-VN"/>
        </w:rPr>
        <w:t xml:space="preserve"> W</w:t>
      </w:r>
      <w:r w:rsidRPr="00FA10E3">
        <w:rPr>
          <w:color w:val="FF0000"/>
          <w:sz w:val="26"/>
          <w:szCs w:val="26"/>
          <w:vertAlign w:val="subscript"/>
          <w:lang w:val="vi-VN"/>
        </w:rPr>
        <w:t>L</w:t>
      </w:r>
      <w:r w:rsidRPr="00FA10E3">
        <w:rPr>
          <w:color w:val="FF0000"/>
          <w:sz w:val="26"/>
          <w:szCs w:val="26"/>
          <w:lang w:val="vi-VN"/>
        </w:rPr>
        <w:t xml:space="preserve">=396 µJ  </w:t>
      </w:r>
      <w:r w:rsidRPr="00FA10E3">
        <w:rPr>
          <w:color w:val="000000"/>
          <w:sz w:val="26"/>
          <w:szCs w:val="26"/>
          <w:lang w:val="vi-VN"/>
        </w:rPr>
        <w:t xml:space="preserve"> </w:t>
      </w:r>
      <w:r w:rsidRPr="00FA10E3">
        <w:rPr>
          <w:b/>
          <w:color w:val="000000"/>
          <w:sz w:val="26"/>
          <w:szCs w:val="26"/>
          <w:lang w:val="vi-VN"/>
        </w:rPr>
        <w:t xml:space="preserve">C.  </w:t>
      </w:r>
      <w:r w:rsidRPr="00FA10E3">
        <w:rPr>
          <w:color w:val="000000"/>
          <w:sz w:val="26"/>
          <w:szCs w:val="26"/>
          <w:lang w:val="vi-VN"/>
        </w:rPr>
        <w:t xml:space="preserve"> W</w:t>
      </w:r>
      <w:r w:rsidRPr="00FA10E3">
        <w:rPr>
          <w:color w:val="000000"/>
          <w:sz w:val="26"/>
          <w:szCs w:val="26"/>
          <w:vertAlign w:val="subscript"/>
          <w:lang w:val="vi-VN"/>
        </w:rPr>
        <w:t>L</w:t>
      </w:r>
      <w:r w:rsidRPr="00FA10E3">
        <w:rPr>
          <w:color w:val="000000"/>
          <w:sz w:val="26"/>
          <w:szCs w:val="26"/>
          <w:lang w:val="vi-VN"/>
        </w:rPr>
        <w:t>=39,6 µJ   W</w:t>
      </w:r>
      <w:r w:rsidRPr="00FA10E3">
        <w:rPr>
          <w:color w:val="000000"/>
          <w:sz w:val="26"/>
          <w:szCs w:val="26"/>
          <w:vertAlign w:val="subscript"/>
          <w:lang w:val="vi-VN"/>
        </w:rPr>
        <w:t>L</w:t>
      </w:r>
      <w:r w:rsidRPr="00FA10E3">
        <w:rPr>
          <w:color w:val="000000"/>
          <w:sz w:val="26"/>
          <w:szCs w:val="26"/>
          <w:lang w:val="vi-VN"/>
        </w:rPr>
        <w:t xml:space="preserve">=58,8 µJ </w:t>
      </w:r>
    </w:p>
    <w:p w:rsidR="002E385C" w:rsidRPr="00FA10E3" w:rsidRDefault="002E385C" w:rsidP="00654CCD">
      <w:pPr>
        <w:pStyle w:val="NormalWeb"/>
        <w:shd w:val="clear" w:color="auto" w:fill="FFFFFF"/>
        <w:rPr>
          <w:color w:val="000000"/>
          <w:sz w:val="26"/>
          <w:szCs w:val="26"/>
          <w:lang w:val="vi-VN"/>
        </w:rPr>
      </w:pPr>
      <w:r w:rsidRPr="00FA10E3">
        <w:rPr>
          <w:color w:val="000000"/>
          <w:sz w:val="26"/>
          <w:szCs w:val="26"/>
          <w:lang w:val="vi-VN"/>
        </w:rPr>
        <w:t xml:space="preserve"> Bảo toàn năng lượng ta được</w:t>
      </w:r>
    </w:p>
    <w:p w:rsidR="002E385C" w:rsidRPr="00FA10E3" w:rsidRDefault="002E385C" w:rsidP="00654CCD">
      <w:pPr>
        <w:pStyle w:val="NormalWeb"/>
        <w:shd w:val="clear" w:color="auto" w:fill="FFFFFF"/>
        <w:rPr>
          <w:color w:val="000000"/>
          <w:sz w:val="26"/>
          <w:szCs w:val="26"/>
          <w:lang w:val="vi-VN"/>
        </w:rPr>
      </w:pPr>
      <w:r w:rsidRPr="00FA10E3">
        <w:rPr>
          <w:color w:val="000000"/>
          <w:sz w:val="26"/>
          <w:szCs w:val="26"/>
          <w:lang w:val="vi-VN"/>
        </w:rPr>
        <w:t> </w:t>
      </w:r>
      <w:r w:rsidR="00A92F74" w:rsidRPr="00FA10E3">
        <w:rPr>
          <w:noProof/>
          <w:color w:val="000000"/>
          <w:sz w:val="26"/>
          <w:szCs w:val="26"/>
        </w:rPr>
        <w:drawing>
          <wp:inline distT="0" distB="0" distL="0" distR="0" wp14:anchorId="65174627" wp14:editId="48EB318A">
            <wp:extent cx="5257800" cy="361950"/>
            <wp:effectExtent l="0" t="0" r="0" b="0"/>
            <wp:docPr id="853" name="Picture 85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1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257800" cy="361950"/>
                    </a:xfrm>
                    <a:prstGeom prst="rect">
                      <a:avLst/>
                    </a:prstGeom>
                    <a:noFill/>
                    <a:ln>
                      <a:noFill/>
                    </a:ln>
                  </pic:spPr>
                </pic:pic>
              </a:graphicData>
            </a:graphic>
          </wp:inline>
        </w:drawing>
      </w:r>
    </w:p>
    <w:p w:rsidR="002E385C" w:rsidRPr="00FA10E3" w:rsidRDefault="002E385C" w:rsidP="00654CCD">
      <w:pPr>
        <w:pStyle w:val="NormalWeb"/>
        <w:shd w:val="clear" w:color="auto" w:fill="FFFFFF"/>
        <w:rPr>
          <w:color w:val="000000"/>
          <w:sz w:val="26"/>
          <w:szCs w:val="26"/>
          <w:lang w:val="vi-VN"/>
        </w:rPr>
      </w:pPr>
      <w:r w:rsidRPr="00FA10E3">
        <w:rPr>
          <w:color w:val="000000"/>
          <w:sz w:val="26"/>
          <w:szCs w:val="26"/>
          <w:lang w:val="vi-VN"/>
        </w:rPr>
        <w:t>Thay số ta được năng lượng từ trường trong mạch là: </w:t>
      </w:r>
      <w:r w:rsidR="00A92F74" w:rsidRPr="00FA10E3">
        <w:rPr>
          <w:noProof/>
          <w:color w:val="000000"/>
          <w:sz w:val="26"/>
          <w:szCs w:val="26"/>
        </w:rPr>
        <w:drawing>
          <wp:inline distT="0" distB="0" distL="0" distR="0" wp14:anchorId="01D86024" wp14:editId="64ECF2DB">
            <wp:extent cx="2181225" cy="352425"/>
            <wp:effectExtent l="0" t="0" r="9525" b="9525"/>
            <wp:docPr id="854" name="Picture 854" descr="W_{L}=\frac{1}{2}.6(14^{2}-8^{2})=396\mu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W_{L}=\frac{1}{2}.6(14^{2}-8^{2})=396\mu J"/>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81225" cy="352425"/>
                    </a:xfrm>
                    <a:prstGeom prst="rect">
                      <a:avLst/>
                    </a:prstGeom>
                    <a:noFill/>
                    <a:ln>
                      <a:noFill/>
                    </a:ln>
                  </pic:spPr>
                </pic:pic>
              </a:graphicData>
            </a:graphic>
          </wp:inline>
        </w:drawing>
      </w:r>
      <w:r w:rsidRPr="00FA10E3">
        <w:rPr>
          <w:color w:val="FF0000"/>
          <w:sz w:val="26"/>
          <w:szCs w:val="26"/>
          <w:lang w:val="vi-VN"/>
        </w:rPr>
        <w:t xml:space="preserve"> Chọn B</w:t>
      </w:r>
    </w:p>
    <w:p w:rsidR="002E385C" w:rsidRPr="00FA10E3" w:rsidRDefault="002E385C" w:rsidP="00654CCD">
      <w:pPr>
        <w:rPr>
          <w:b/>
          <w:sz w:val="26"/>
          <w:szCs w:val="26"/>
          <w:lang w:val="vi-VN"/>
        </w:rPr>
      </w:pPr>
      <w:r w:rsidRPr="00FA10E3">
        <w:rPr>
          <w:b/>
          <w:sz w:val="26"/>
          <w:szCs w:val="26"/>
          <w:lang w:val="vi-VN"/>
        </w:rPr>
        <w:t>ĐIỆN XOAY CHIỀU</w:t>
      </w:r>
    </w:p>
    <w:p w:rsidR="002E385C" w:rsidRPr="00FA10E3" w:rsidRDefault="002E385C" w:rsidP="00654CCD">
      <w:pPr>
        <w:jc w:val="both"/>
        <w:rPr>
          <w:sz w:val="26"/>
          <w:szCs w:val="26"/>
          <w:lang w:val="pt-BR"/>
        </w:rPr>
      </w:pPr>
      <w:r w:rsidRPr="00FA10E3">
        <w:rPr>
          <w:b/>
          <w:sz w:val="26"/>
          <w:szCs w:val="26"/>
          <w:lang w:val="vi-VN"/>
        </w:rPr>
        <w:t>Câu 14:</w:t>
      </w:r>
      <w:r w:rsidRPr="00FA10E3">
        <w:rPr>
          <w:sz w:val="26"/>
          <w:szCs w:val="26"/>
          <w:lang w:val="vi-VN"/>
        </w:rPr>
        <w:t xml:space="preserve"> Điện áp giữa hai đầu một đoạn mạch có giá trị cực đại là 220. </w:t>
      </w:r>
      <w:r w:rsidRPr="00FA10E3">
        <w:rPr>
          <w:sz w:val="26"/>
          <w:szCs w:val="26"/>
          <w:lang w:val="pt-BR"/>
        </w:rPr>
        <w:t>Giá trị hiệu dụng của điện áp này là</w:t>
      </w:r>
    </w:p>
    <w:p w:rsidR="002E385C" w:rsidRPr="00FA10E3" w:rsidRDefault="002E385C" w:rsidP="00654CCD">
      <w:pPr>
        <w:rPr>
          <w:sz w:val="26"/>
          <w:szCs w:val="26"/>
          <w:lang w:val="pt-BR"/>
        </w:rPr>
      </w:pPr>
      <w:r w:rsidRPr="00FA10E3">
        <w:rPr>
          <w:b/>
          <w:sz w:val="26"/>
          <w:szCs w:val="26"/>
          <w:lang w:val="pt-BR"/>
        </w:rPr>
        <w:t xml:space="preserve">A.  </w:t>
      </w:r>
      <w:r w:rsidRPr="00FA10E3">
        <w:rPr>
          <w:sz w:val="26"/>
          <w:szCs w:val="26"/>
          <w:lang w:val="pt-BR"/>
        </w:rPr>
        <w:t xml:space="preserve"> </w:t>
      </w:r>
      <w:r w:rsidRPr="00FA10E3">
        <w:rPr>
          <w:position w:val="-6"/>
          <w:sz w:val="26"/>
          <w:szCs w:val="26"/>
        </w:rPr>
        <w:object w:dxaOrig="740" w:dyaOrig="340">
          <v:shape id="_x0000_i1144" type="#_x0000_t75" style="width:36.75pt;height:17.25pt" o:ole="">
            <v:imagedata r:id="rId120" o:title=""/>
          </v:shape>
          <o:OLEObject Type="Embed" ProgID="Equation.DSMT4" ShapeID="_x0000_i1144" DrawAspect="Content" ObjectID="_1748163818" r:id="rId220"/>
        </w:object>
      </w:r>
      <w:r w:rsidRPr="00FA10E3">
        <w:rPr>
          <w:sz w:val="26"/>
          <w:szCs w:val="26"/>
          <w:lang w:val="pt-BR"/>
        </w:rPr>
        <w:t>v.</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220V.</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110V.</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w:t>
      </w:r>
      <w:r w:rsidRPr="00FA10E3">
        <w:rPr>
          <w:position w:val="-6"/>
          <w:sz w:val="26"/>
          <w:szCs w:val="26"/>
        </w:rPr>
        <w:object w:dxaOrig="720" w:dyaOrig="340">
          <v:shape id="_x0000_i1145" type="#_x0000_t75" style="width:36pt;height:17.25pt" o:ole="">
            <v:imagedata r:id="rId122" o:title=""/>
          </v:shape>
          <o:OLEObject Type="Embed" ProgID="Equation.DSMT4" ShapeID="_x0000_i1145" DrawAspect="Content" ObjectID="_1748163819" r:id="rId221"/>
        </w:object>
      </w:r>
      <w:r w:rsidRPr="00FA10E3">
        <w:rPr>
          <w:sz w:val="26"/>
          <w:szCs w:val="26"/>
          <w:lang w:val="pt-BR"/>
        </w:rPr>
        <w:t xml:space="preserve"> V.</w:t>
      </w:r>
    </w:p>
    <w:p w:rsidR="002E385C" w:rsidRPr="00FA10E3" w:rsidRDefault="002E385C" w:rsidP="00654CCD">
      <w:pPr>
        <w:jc w:val="both"/>
        <w:rPr>
          <w:sz w:val="26"/>
          <w:szCs w:val="26"/>
          <w:lang w:val="pt-BR"/>
        </w:rPr>
      </w:pPr>
      <w:r w:rsidRPr="00FA10E3">
        <w:rPr>
          <w:color w:val="FF0000"/>
          <w:sz w:val="26"/>
          <w:szCs w:val="26"/>
          <w:lang w:val="vi-VN"/>
        </w:rPr>
        <w:t xml:space="preserve">Chọn </w:t>
      </w:r>
      <w:r w:rsidRPr="00FA10E3">
        <w:rPr>
          <w:b/>
          <w:sz w:val="26"/>
          <w:szCs w:val="26"/>
          <w:lang w:val="pt-BR"/>
        </w:rPr>
        <w:t xml:space="preserve">D.  </w:t>
      </w:r>
    </w:p>
    <w:p w:rsidR="002E385C" w:rsidRPr="00FA10E3" w:rsidRDefault="002E385C" w:rsidP="00654CCD">
      <w:pPr>
        <w:pStyle w:val="Default"/>
        <w:spacing w:line="360" w:lineRule="auto"/>
        <w:rPr>
          <w:b/>
          <w:color w:val="0000FF"/>
          <w:sz w:val="26"/>
          <w:szCs w:val="26"/>
        </w:rPr>
      </w:pPr>
      <w:r w:rsidRPr="00FA10E3">
        <w:rPr>
          <w:b/>
          <w:sz w:val="26"/>
          <w:szCs w:val="26"/>
          <w:lang w:val="vi-VN"/>
        </w:rPr>
        <w:t>Câu 1</w:t>
      </w:r>
      <w:r w:rsidRPr="00FA10E3">
        <w:rPr>
          <w:b/>
          <w:sz w:val="26"/>
          <w:szCs w:val="26"/>
          <w:lang w:val="pt-BR"/>
        </w:rPr>
        <w:t>5</w:t>
      </w:r>
      <w:r w:rsidRPr="00FA10E3">
        <w:rPr>
          <w:b/>
          <w:sz w:val="26"/>
          <w:szCs w:val="26"/>
          <w:lang w:val="vi-VN"/>
        </w:rPr>
        <w:t>:</w:t>
      </w:r>
      <w:r w:rsidRPr="00FA10E3">
        <w:rPr>
          <w:sz w:val="26"/>
          <w:szCs w:val="26"/>
          <w:lang w:val="vi-VN"/>
        </w:rPr>
        <w:t xml:space="preserve"> </w:t>
      </w:r>
      <w:r w:rsidRPr="00FA10E3">
        <w:rPr>
          <w:b/>
          <w:color w:val="0000FF"/>
          <w:sz w:val="26"/>
          <w:szCs w:val="26"/>
        </w:rPr>
        <w:t>Đáp án D</w:t>
      </w:r>
    </w:p>
    <w:p w:rsidR="002E385C" w:rsidRPr="00FA10E3" w:rsidRDefault="002E385C" w:rsidP="00654CCD">
      <w:pPr>
        <w:rPr>
          <w:sz w:val="26"/>
          <w:szCs w:val="26"/>
        </w:rPr>
      </w:pPr>
      <w:r w:rsidRPr="00FA10E3">
        <w:rPr>
          <w:sz w:val="26"/>
          <w:szCs w:val="26"/>
        </w:rPr>
        <w:t xml:space="preserve">Theo đề bài: i sớm pha hơn </w:t>
      </w:r>
      <w:r w:rsidRPr="00FA10E3">
        <w:rPr>
          <w:position w:val="-10"/>
          <w:sz w:val="26"/>
          <w:szCs w:val="26"/>
        </w:rPr>
        <w:object w:dxaOrig="1380" w:dyaOrig="320">
          <v:shape id="_x0000_i1146" type="#_x0000_t75" style="width:69pt;height:15.75pt" o:ole="">
            <v:imagedata r:id="rId222" o:title=""/>
          </v:shape>
          <o:OLEObject Type="Embed" ProgID="Equation.DSMT4" ShapeID="_x0000_i1146" DrawAspect="Content" ObjectID="_1748163820" r:id="rId223"/>
        </w:object>
      </w:r>
      <w:r w:rsidRPr="00FA10E3">
        <w:rPr>
          <w:sz w:val="26"/>
          <w:szCs w:val="26"/>
        </w:rPr>
        <w:t xml:space="preserve"> </w:t>
      </w:r>
      <w:r w:rsidRPr="00FA10E3">
        <w:rPr>
          <w:position w:val="-64"/>
          <w:sz w:val="26"/>
          <w:szCs w:val="26"/>
        </w:rPr>
        <w:object w:dxaOrig="5620" w:dyaOrig="1020">
          <v:shape id="_x0000_i1147" type="#_x0000_t75" style="width:281.25pt;height:51pt" o:ole="">
            <v:imagedata r:id="rId224" o:title=""/>
          </v:shape>
          <o:OLEObject Type="Embed" ProgID="Equation.DSMT4" ShapeID="_x0000_i1147" DrawAspect="Content" ObjectID="_1748163821" r:id="rId225"/>
        </w:object>
      </w:r>
    </w:p>
    <w:p w:rsidR="002E385C" w:rsidRPr="00FA10E3" w:rsidRDefault="002E385C" w:rsidP="00654CCD">
      <w:pPr>
        <w:jc w:val="both"/>
        <w:rPr>
          <w:sz w:val="26"/>
          <w:szCs w:val="26"/>
          <w:lang w:val="vi-VN"/>
        </w:rPr>
      </w:pPr>
      <w:r w:rsidRPr="00FA10E3">
        <w:rPr>
          <w:b/>
          <w:sz w:val="26"/>
          <w:szCs w:val="26"/>
          <w:lang w:val="vi-VN"/>
        </w:rPr>
        <w:t>Câu 1</w:t>
      </w:r>
      <w:r w:rsidRPr="00FA10E3">
        <w:rPr>
          <w:b/>
          <w:sz w:val="26"/>
          <w:szCs w:val="26"/>
          <w:lang w:val="it-IT"/>
        </w:rPr>
        <w:t>6</w:t>
      </w:r>
      <w:r w:rsidRPr="00FA10E3">
        <w:rPr>
          <w:b/>
          <w:sz w:val="26"/>
          <w:szCs w:val="26"/>
          <w:lang w:val="vi-VN"/>
        </w:rPr>
        <w:t>:</w:t>
      </w:r>
      <w:r w:rsidRPr="00FA10E3">
        <w:rPr>
          <w:sz w:val="26"/>
          <w:szCs w:val="26"/>
          <w:lang w:val="vi-VN"/>
        </w:rPr>
        <w:t xml:space="preserve"> Đặt một điện áp xoay chiều vào hai đầu đoạn mạch gồm điện trở thuần R mắc nối tiếp với tụ điện có điện dung </w:t>
      </w:r>
      <w:r w:rsidRPr="00FA10E3">
        <w:rPr>
          <w:b/>
          <w:sz w:val="26"/>
          <w:szCs w:val="26"/>
          <w:lang w:val="vi-VN"/>
        </w:rPr>
        <w:t xml:space="preserve">C.  </w:t>
      </w:r>
      <w:r w:rsidRPr="00FA10E3">
        <w:rPr>
          <w:sz w:val="26"/>
          <w:szCs w:val="26"/>
          <w:lang w:val="vi-VN"/>
        </w:rPr>
        <w:t xml:space="preserve"> Điện áp hiệu dụng giữa hai đầu R là 80 V, điện áp hiệu dụng giữa hai đầu tụ điện là 60 V. Điện áp hiệu dụng giữa hai đầu đoạn mạch là</w:t>
      </w:r>
    </w:p>
    <w:p w:rsidR="002E385C" w:rsidRPr="00FA10E3" w:rsidRDefault="002E385C" w:rsidP="00654CCD">
      <w:pPr>
        <w:rPr>
          <w:sz w:val="26"/>
          <w:szCs w:val="26"/>
          <w:lang w:val="pt-BR"/>
        </w:rPr>
      </w:pPr>
      <w:r w:rsidRPr="00FA10E3">
        <w:rPr>
          <w:b/>
          <w:sz w:val="26"/>
          <w:szCs w:val="26"/>
          <w:lang w:val="pt-BR"/>
        </w:rPr>
        <w:t xml:space="preserve">A.  </w:t>
      </w:r>
      <w:r w:rsidRPr="00FA10E3">
        <w:rPr>
          <w:sz w:val="26"/>
          <w:szCs w:val="26"/>
          <w:lang w:val="pt-BR"/>
        </w:rPr>
        <w:t xml:space="preserve"> 20 V.</w:t>
      </w:r>
      <w:r w:rsidRPr="00FA10E3">
        <w:rPr>
          <w:sz w:val="26"/>
          <w:szCs w:val="26"/>
          <w:lang w:val="pt-BR"/>
        </w:rPr>
        <w:tab/>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100 V.</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20</w:t>
      </w:r>
      <w:r w:rsidRPr="00FA10E3">
        <w:rPr>
          <w:position w:val="-8"/>
          <w:sz w:val="26"/>
          <w:szCs w:val="26"/>
        </w:rPr>
        <w:object w:dxaOrig="380" w:dyaOrig="360">
          <v:shape id="_x0000_i1148" type="#_x0000_t75" style="width:18.75pt;height:18pt" o:ole="">
            <v:imagedata r:id="rId134" o:title=""/>
          </v:shape>
          <o:OLEObject Type="Embed" ProgID="Equation.DSMT4" ShapeID="_x0000_i1148" DrawAspect="Content" ObjectID="_1748163822" r:id="rId226"/>
        </w:object>
      </w:r>
      <w:r w:rsidRPr="00FA10E3">
        <w:rPr>
          <w:sz w:val="26"/>
          <w:szCs w:val="26"/>
          <w:lang w:val="pt-BR"/>
        </w:rPr>
        <w:t>V.</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2</w:t>
      </w:r>
      <w:r w:rsidRPr="00FA10E3">
        <w:rPr>
          <w:position w:val="-8"/>
          <w:sz w:val="26"/>
          <w:szCs w:val="26"/>
        </w:rPr>
        <w:object w:dxaOrig="360" w:dyaOrig="360">
          <v:shape id="_x0000_i1149" type="#_x0000_t75" style="width:18pt;height:18pt" o:ole="">
            <v:imagedata r:id="rId136" o:title=""/>
          </v:shape>
          <o:OLEObject Type="Embed" ProgID="Equation.DSMT4" ShapeID="_x0000_i1149" DrawAspect="Content" ObjectID="_1748163823" r:id="rId227"/>
        </w:object>
      </w:r>
      <w:r w:rsidRPr="00FA10E3">
        <w:rPr>
          <w:sz w:val="26"/>
          <w:szCs w:val="26"/>
          <w:lang w:val="pt-BR"/>
        </w:rPr>
        <w:t>V.</w:t>
      </w:r>
    </w:p>
    <w:p w:rsidR="002E385C" w:rsidRPr="00FA10E3" w:rsidRDefault="002E385C" w:rsidP="00654CCD">
      <w:pPr>
        <w:jc w:val="both"/>
        <w:rPr>
          <w:sz w:val="26"/>
          <w:szCs w:val="26"/>
          <w:lang w:val="pt-BR"/>
        </w:rPr>
      </w:pPr>
      <w:r w:rsidRPr="00FA10E3">
        <w:rPr>
          <w:sz w:val="26"/>
          <w:szCs w:val="26"/>
          <w:lang w:val="pt-BR"/>
        </w:rPr>
        <w:t xml:space="preserve">U = </w:t>
      </w:r>
      <w:r w:rsidRPr="00FA10E3">
        <w:rPr>
          <w:position w:val="-14"/>
          <w:sz w:val="26"/>
          <w:szCs w:val="26"/>
        </w:rPr>
        <w:object w:dxaOrig="1060" w:dyaOrig="460">
          <v:shape id="_x0000_i1150" type="#_x0000_t75" style="width:53.25pt;height:23.25pt" o:ole="">
            <v:imagedata r:id="rId228" o:title=""/>
          </v:shape>
          <o:OLEObject Type="Embed" ProgID="Equation.DSMT4" ShapeID="_x0000_i1150" DrawAspect="Content" ObjectID="_1748163824" r:id="rId229"/>
        </w:object>
      </w:r>
      <w:r w:rsidRPr="00FA10E3">
        <w:rPr>
          <w:sz w:val="26"/>
          <w:szCs w:val="26"/>
          <w:lang w:val="pt-BR"/>
        </w:rPr>
        <w:t>= 100 V.</w:t>
      </w:r>
      <w:r w:rsidRPr="00FA10E3">
        <w:rPr>
          <w:color w:val="FF0000"/>
          <w:sz w:val="26"/>
          <w:szCs w:val="26"/>
          <w:lang w:val="vi-VN"/>
        </w:rPr>
        <w:t xml:space="preserve"> </w:t>
      </w:r>
      <w:r w:rsidRPr="00FA10E3">
        <w:rPr>
          <w:color w:val="FF0000"/>
          <w:sz w:val="26"/>
          <w:szCs w:val="26"/>
          <w:lang w:val="pt-BR"/>
        </w:rPr>
        <w:tab/>
      </w:r>
      <w:r w:rsidRPr="00FA10E3">
        <w:rPr>
          <w:color w:val="FF0000"/>
          <w:sz w:val="26"/>
          <w:szCs w:val="26"/>
          <w:lang w:val="vi-VN"/>
        </w:rPr>
        <w:t xml:space="preserve">Chọn </w:t>
      </w:r>
      <w:r w:rsidRPr="00FA10E3">
        <w:rPr>
          <w:b/>
          <w:sz w:val="26"/>
          <w:szCs w:val="26"/>
          <w:lang w:val="pt-BR"/>
        </w:rPr>
        <w:t xml:space="preserve">B.  </w:t>
      </w:r>
    </w:p>
    <w:p w:rsidR="002E385C" w:rsidRPr="00FA10E3" w:rsidRDefault="002E385C" w:rsidP="00654CCD">
      <w:pPr>
        <w:jc w:val="both"/>
        <w:rPr>
          <w:sz w:val="26"/>
          <w:szCs w:val="26"/>
          <w:lang w:val="pt-BR"/>
        </w:rPr>
      </w:pPr>
      <w:r w:rsidRPr="00FA10E3">
        <w:rPr>
          <w:b/>
          <w:sz w:val="26"/>
          <w:szCs w:val="26"/>
          <w:lang w:val="vi-VN"/>
        </w:rPr>
        <w:t xml:space="preserve">Câu </w:t>
      </w:r>
      <w:r w:rsidRPr="00FA10E3">
        <w:rPr>
          <w:b/>
          <w:sz w:val="26"/>
          <w:szCs w:val="26"/>
          <w:lang w:val="pt-BR"/>
        </w:rPr>
        <w:t>17</w:t>
      </w:r>
      <w:r w:rsidRPr="00FA10E3">
        <w:rPr>
          <w:b/>
          <w:sz w:val="26"/>
          <w:szCs w:val="26"/>
          <w:lang w:val="vi-VN"/>
        </w:rPr>
        <w:t>:</w:t>
      </w:r>
      <w:r w:rsidRPr="00FA10E3">
        <w:rPr>
          <w:sz w:val="26"/>
          <w:szCs w:val="26"/>
          <w:lang w:val="vi-VN"/>
        </w:rPr>
        <w:t xml:space="preserve"> </w:t>
      </w:r>
      <w:r w:rsidRPr="00FA10E3">
        <w:rPr>
          <w:sz w:val="26"/>
          <w:szCs w:val="26"/>
          <w:lang w:val="pt-BR"/>
        </w:rPr>
        <w:t>Một máy phát điện xoay chiều một pha có phần cảm là rôto gồm 5 cặp cực (5 cực nam và 5 cực bắc). Để suất điện động do máy này sinh ra có tần số 50 Hz thì rôto phải quay với tốc độ.</w:t>
      </w:r>
    </w:p>
    <w:p w:rsidR="002E385C" w:rsidRPr="00FA10E3" w:rsidRDefault="002E385C" w:rsidP="00654CCD">
      <w:pPr>
        <w:rPr>
          <w:sz w:val="26"/>
          <w:szCs w:val="26"/>
          <w:lang w:val="pt-BR"/>
        </w:rPr>
      </w:pPr>
      <w:r w:rsidRPr="00FA10E3">
        <w:rPr>
          <w:b/>
          <w:sz w:val="26"/>
          <w:szCs w:val="26"/>
          <w:lang w:val="pt-BR"/>
        </w:rPr>
        <w:t xml:space="preserve">A.  </w:t>
      </w:r>
      <w:r w:rsidRPr="00FA10E3">
        <w:rPr>
          <w:sz w:val="26"/>
          <w:szCs w:val="26"/>
          <w:lang w:val="pt-BR"/>
        </w:rPr>
        <w:t xml:space="preserve"> 480 vòng/phút.</w:t>
      </w:r>
      <w:r w:rsidRPr="00FA10E3">
        <w:rPr>
          <w:sz w:val="26"/>
          <w:szCs w:val="26"/>
          <w:lang w:val="pt-BR"/>
        </w:rPr>
        <w:tab/>
      </w:r>
      <w:r w:rsidRPr="00FA10E3">
        <w:rPr>
          <w:b/>
          <w:sz w:val="26"/>
          <w:szCs w:val="26"/>
          <w:lang w:val="pt-BR"/>
        </w:rPr>
        <w:t xml:space="preserve">B.  </w:t>
      </w:r>
      <w:r w:rsidRPr="00FA10E3">
        <w:rPr>
          <w:sz w:val="26"/>
          <w:szCs w:val="26"/>
          <w:lang w:val="pt-BR"/>
        </w:rPr>
        <w:t xml:space="preserve"> 75 vòng/phút.</w:t>
      </w:r>
      <w:r w:rsidRPr="00FA10E3">
        <w:rPr>
          <w:sz w:val="26"/>
          <w:szCs w:val="26"/>
          <w:lang w:val="pt-BR"/>
        </w:rPr>
        <w:tab/>
      </w:r>
      <w:r w:rsidRPr="00FA10E3">
        <w:rPr>
          <w:b/>
          <w:sz w:val="26"/>
          <w:szCs w:val="26"/>
          <w:lang w:val="pt-BR"/>
        </w:rPr>
        <w:t xml:space="preserve">C.  </w:t>
      </w:r>
      <w:r w:rsidRPr="00FA10E3">
        <w:rPr>
          <w:sz w:val="26"/>
          <w:szCs w:val="26"/>
          <w:lang w:val="pt-BR"/>
        </w:rPr>
        <w:t xml:space="preserve"> 600 vòng/phút.</w:t>
      </w:r>
      <w:r w:rsidRPr="00FA10E3">
        <w:rPr>
          <w:sz w:val="26"/>
          <w:szCs w:val="26"/>
          <w:lang w:val="pt-BR"/>
        </w:rPr>
        <w:tab/>
      </w:r>
      <w:r w:rsidRPr="00FA10E3">
        <w:rPr>
          <w:b/>
          <w:sz w:val="26"/>
          <w:szCs w:val="26"/>
          <w:lang w:val="pt-BR"/>
        </w:rPr>
        <w:t xml:space="preserve">D.  </w:t>
      </w:r>
      <w:r w:rsidRPr="00FA10E3">
        <w:rPr>
          <w:sz w:val="26"/>
          <w:szCs w:val="26"/>
          <w:lang w:val="pt-BR"/>
        </w:rPr>
        <w:t xml:space="preserve"> 750 vòng/phút.</w:t>
      </w:r>
    </w:p>
    <w:p w:rsidR="002E385C" w:rsidRPr="00FA10E3" w:rsidRDefault="002E385C" w:rsidP="00654CCD">
      <w:pPr>
        <w:jc w:val="both"/>
        <w:rPr>
          <w:sz w:val="26"/>
          <w:szCs w:val="26"/>
          <w:lang w:val="pt-BR"/>
        </w:rPr>
      </w:pPr>
      <w:r w:rsidRPr="00FA10E3">
        <w:rPr>
          <w:sz w:val="26"/>
          <w:szCs w:val="26"/>
          <w:lang w:val="pt-BR"/>
        </w:rPr>
        <w:t xml:space="preserve">n = </w:t>
      </w:r>
      <w:r w:rsidRPr="00FA10E3">
        <w:rPr>
          <w:position w:val="-28"/>
          <w:sz w:val="26"/>
          <w:szCs w:val="26"/>
        </w:rPr>
        <w:object w:dxaOrig="560" w:dyaOrig="660">
          <v:shape id="_x0000_i1151" type="#_x0000_t75" style="width:27.75pt;height:33pt" o:ole="">
            <v:imagedata r:id="rId230" o:title=""/>
          </v:shape>
          <o:OLEObject Type="Embed" ProgID="Equation.DSMT4" ShapeID="_x0000_i1151" DrawAspect="Content" ObjectID="_1748163825" r:id="rId231"/>
        </w:object>
      </w:r>
      <w:r w:rsidRPr="00FA10E3">
        <w:rPr>
          <w:sz w:val="26"/>
          <w:szCs w:val="26"/>
          <w:lang w:val="pt-BR"/>
        </w:rPr>
        <w:t>= 600 vòng/phút.</w:t>
      </w:r>
      <w:r w:rsidRPr="00FA10E3">
        <w:rPr>
          <w:color w:val="FF0000"/>
          <w:sz w:val="26"/>
          <w:szCs w:val="26"/>
          <w:lang w:val="vi-VN"/>
        </w:rPr>
        <w:t xml:space="preserve"> </w:t>
      </w:r>
      <w:r w:rsidRPr="00FA10E3">
        <w:rPr>
          <w:color w:val="FF0000"/>
          <w:sz w:val="26"/>
          <w:szCs w:val="26"/>
          <w:lang w:val="pt-BR"/>
        </w:rPr>
        <w:tab/>
      </w:r>
      <w:r w:rsidRPr="00FA10E3">
        <w:rPr>
          <w:color w:val="FF0000"/>
          <w:sz w:val="26"/>
          <w:szCs w:val="26"/>
          <w:lang w:val="vi-VN"/>
        </w:rPr>
        <w:t xml:space="preserve">Chọn </w:t>
      </w:r>
      <w:r w:rsidRPr="00FA10E3">
        <w:rPr>
          <w:b/>
          <w:sz w:val="26"/>
          <w:szCs w:val="26"/>
          <w:lang w:val="pt-BR"/>
        </w:rPr>
        <w:t xml:space="preserve">C.  </w:t>
      </w:r>
    </w:p>
    <w:p w:rsidR="002E385C" w:rsidRPr="00FA10E3" w:rsidRDefault="002E385C" w:rsidP="00654CCD">
      <w:pPr>
        <w:jc w:val="both"/>
        <w:rPr>
          <w:sz w:val="26"/>
          <w:szCs w:val="26"/>
          <w:lang w:val="pt-BR"/>
        </w:rPr>
      </w:pPr>
      <w:r w:rsidRPr="00FA10E3">
        <w:rPr>
          <w:b/>
          <w:sz w:val="26"/>
          <w:szCs w:val="26"/>
          <w:lang w:val="vi-VN"/>
        </w:rPr>
        <w:t xml:space="preserve">Câu </w:t>
      </w:r>
      <w:r w:rsidRPr="00FA10E3">
        <w:rPr>
          <w:b/>
          <w:sz w:val="26"/>
          <w:szCs w:val="26"/>
          <w:lang w:val="pt-BR"/>
        </w:rPr>
        <w:t>18</w:t>
      </w:r>
      <w:r w:rsidRPr="00FA10E3">
        <w:rPr>
          <w:b/>
          <w:sz w:val="26"/>
          <w:szCs w:val="26"/>
          <w:lang w:val="vi-VN"/>
        </w:rPr>
        <w:t>:</w:t>
      </w:r>
      <w:r w:rsidR="00A92F74" w:rsidRPr="00FA10E3">
        <w:rPr>
          <w:noProof/>
          <w:sz w:val="26"/>
          <w:szCs w:val="26"/>
        </w:rPr>
        <mc:AlternateContent>
          <mc:Choice Requires="wpg">
            <w:drawing>
              <wp:anchor distT="0" distB="0" distL="114300" distR="114300" simplePos="0" relativeHeight="251663872" behindDoc="0" locked="0" layoutInCell="1" allowOverlap="1" wp14:anchorId="712DBB16" wp14:editId="026F31AF">
                <wp:simplePos x="0" y="0"/>
                <wp:positionH relativeFrom="column">
                  <wp:posOffset>2754630</wp:posOffset>
                </wp:positionH>
                <wp:positionV relativeFrom="paragraph">
                  <wp:posOffset>129540</wp:posOffset>
                </wp:positionV>
                <wp:extent cx="3909695" cy="1331595"/>
                <wp:effectExtent l="0" t="19050" r="0" b="1905"/>
                <wp:wrapSquare wrapText="bothSides"/>
                <wp:docPr id="13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1331595"/>
                          <a:chOff x="0" y="0"/>
                          <a:chExt cx="3909427" cy="1331366"/>
                        </a:xfrm>
                      </wpg:grpSpPr>
                      <wpg:grpSp>
                        <wpg:cNvPr id="140" name="Group 57"/>
                        <wpg:cNvGrpSpPr/>
                        <wpg:grpSpPr>
                          <a:xfrm>
                            <a:off x="0" y="0"/>
                            <a:ext cx="3548390" cy="1331366"/>
                            <a:chOff x="0" y="0"/>
                            <a:chExt cx="3548390" cy="1331366"/>
                          </a:xfrm>
                        </wpg:grpSpPr>
                        <wps:wsp>
                          <wps:cNvPr id="141" name="Text Box 55"/>
                          <wps:cNvSpPr txBox="1"/>
                          <wps:spPr>
                            <a:xfrm>
                              <a:off x="2465222" y="490118"/>
                              <a:ext cx="467999" cy="251383"/>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2,7</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2" name="Group 54"/>
                          <wpg:cNvGrpSpPr/>
                          <wpg:grpSpPr>
                            <a:xfrm>
                              <a:off x="0" y="0"/>
                              <a:ext cx="3548390" cy="1331366"/>
                              <a:chOff x="0" y="0"/>
                              <a:chExt cx="3548390" cy="1331366"/>
                            </a:xfrm>
                          </wpg:grpSpPr>
                          <wps:wsp>
                            <wps:cNvPr id="143" name="Text Box 51"/>
                            <wps:cNvSpPr txBox="1"/>
                            <wps:spPr>
                              <a:xfrm>
                                <a:off x="2055571" y="746150"/>
                                <a:ext cx="468000" cy="25146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2</w:t>
                                  </w:r>
                                  <w:r w:rsidRPr="002D6782">
                                    <w:rPr>
                                      <w:sz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4" name="Group 53"/>
                            <wpg:cNvGrpSpPr/>
                            <wpg:grpSpPr>
                              <a:xfrm>
                                <a:off x="0" y="0"/>
                                <a:ext cx="3548390" cy="1331366"/>
                                <a:chOff x="0" y="0"/>
                                <a:chExt cx="3548390" cy="1331366"/>
                              </a:xfrm>
                            </wpg:grpSpPr>
                            <wps:wsp>
                              <wps:cNvPr id="145" name="Text Box 52"/>
                              <wps:cNvSpPr txBox="1"/>
                              <wps:spPr>
                                <a:xfrm>
                                  <a:off x="1711757" y="738835"/>
                                  <a:ext cx="432000" cy="252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1,7</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6" name="Group 50"/>
                              <wpg:cNvGrpSpPr/>
                              <wpg:grpSpPr>
                                <a:xfrm>
                                  <a:off x="0" y="0"/>
                                  <a:ext cx="3548390" cy="1331366"/>
                                  <a:chOff x="0" y="0"/>
                                  <a:chExt cx="3548390" cy="1331366"/>
                                </a:xfrm>
                              </wpg:grpSpPr>
                              <wps:wsp>
                                <wps:cNvPr id="147" name="Text Box 44"/>
                                <wps:cNvSpPr txBox="1"/>
                                <wps:spPr>
                                  <a:xfrm>
                                    <a:off x="1258214" y="563270"/>
                                    <a:ext cx="467995" cy="25146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1</w:t>
                                      </w:r>
                                      <w:r w:rsidRPr="002D6782">
                                        <w:rPr>
                                          <w:sz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8" name="Group 49"/>
                                <wpg:cNvGrpSpPr/>
                                <wpg:grpSpPr>
                                  <a:xfrm>
                                    <a:off x="0" y="0"/>
                                    <a:ext cx="3548390" cy="1331366"/>
                                    <a:chOff x="0" y="0"/>
                                    <a:chExt cx="3548390" cy="1331366"/>
                                  </a:xfrm>
                                </wpg:grpSpPr>
                                <wps:wsp>
                                  <wps:cNvPr id="149" name="Text Box 48"/>
                                  <wps:cNvSpPr txBox="1"/>
                                  <wps:spPr>
                                    <a:xfrm>
                                      <a:off x="870509" y="753465"/>
                                      <a:ext cx="432000" cy="252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0,75</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0" name="Group 47"/>
                                  <wpg:cNvGrpSpPr/>
                                  <wpg:grpSpPr>
                                    <a:xfrm>
                                      <a:off x="0" y="0"/>
                                      <a:ext cx="3548390" cy="1331366"/>
                                      <a:chOff x="0" y="0"/>
                                      <a:chExt cx="3548390" cy="1331366"/>
                                    </a:xfrm>
                                  </wpg:grpSpPr>
                                  <wps:wsp>
                                    <wps:cNvPr id="151" name="Text Box 46"/>
                                    <wps:cNvSpPr txBox="1"/>
                                    <wps:spPr>
                                      <a:xfrm>
                                        <a:off x="131674" y="636422"/>
                                        <a:ext cx="324000" cy="216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2" name="Group 45"/>
                                    <wpg:cNvGrpSpPr/>
                                    <wpg:grpSpPr>
                                      <a:xfrm>
                                        <a:off x="0" y="0"/>
                                        <a:ext cx="3548390" cy="1331366"/>
                                        <a:chOff x="0" y="0"/>
                                        <a:chExt cx="3548390" cy="1331366"/>
                                      </a:xfrm>
                                    </wpg:grpSpPr>
                                    <wpg:grpSp>
                                      <wpg:cNvPr id="153" name="Group 42"/>
                                      <wpg:cNvGrpSpPr/>
                                      <wpg:grpSpPr>
                                        <a:xfrm>
                                          <a:off x="0" y="0"/>
                                          <a:ext cx="3548390" cy="1331366"/>
                                          <a:chOff x="0" y="0"/>
                                          <a:chExt cx="3548390" cy="1331366"/>
                                        </a:xfrm>
                                      </wpg:grpSpPr>
                                      <wps:wsp>
                                        <wps:cNvPr id="154" name="Text Box 41"/>
                                        <wps:cNvSpPr txBox="1"/>
                                        <wps:spPr>
                                          <a:xfrm>
                                            <a:off x="387706" y="0"/>
                                            <a:ext cx="540000" cy="321869"/>
                                          </a:xfrm>
                                          <a:prstGeom prst="rect">
                                            <a:avLst/>
                                          </a:prstGeom>
                                          <a:solidFill>
                                            <a:sysClr val="window" lastClr="FFFFFF"/>
                                          </a:solidFill>
                                          <a:ln w="6350">
                                            <a:noFill/>
                                          </a:ln>
                                          <a:effectLst/>
                                        </wps:spPr>
                                        <wps:txbx>
                                          <w:txbxContent>
                                            <w:p w:rsidR="00654CCD" w:rsidRDefault="00654CCD" w:rsidP="00654CCD">
                                              <w:r>
                                                <w:t>i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5" name="Group 40"/>
                                        <wpg:cNvGrpSpPr/>
                                        <wpg:grpSpPr>
                                          <a:xfrm>
                                            <a:off x="0" y="73152"/>
                                            <a:ext cx="3548390" cy="1258214"/>
                                            <a:chOff x="0" y="0"/>
                                            <a:chExt cx="3548390" cy="1258214"/>
                                          </a:xfrm>
                                        </wpg:grpSpPr>
                                        <wps:wsp>
                                          <wps:cNvPr id="156" name="Text Box 39"/>
                                          <wps:cNvSpPr txBox="1"/>
                                          <wps:spPr>
                                            <a:xfrm>
                                              <a:off x="51206" y="936345"/>
                                              <a:ext cx="438912" cy="321869"/>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7" name="Group 38"/>
                                          <wpg:cNvGrpSpPr/>
                                          <wpg:grpSpPr>
                                            <a:xfrm>
                                              <a:off x="0" y="0"/>
                                              <a:ext cx="3548390" cy="1152000"/>
                                              <a:chOff x="0" y="0"/>
                                              <a:chExt cx="3548390" cy="1152000"/>
                                            </a:xfrm>
                                          </wpg:grpSpPr>
                                          <wps:wsp>
                                            <wps:cNvPr id="158" name="Text Box 36"/>
                                            <wps:cNvSpPr txBox="1"/>
                                            <wps:spPr>
                                              <a:xfrm>
                                                <a:off x="0" y="109728"/>
                                                <a:ext cx="438785" cy="321310"/>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9" name="Group 35"/>
                                            <wpg:cNvGrpSpPr/>
                                            <wpg:grpSpPr>
                                              <a:xfrm>
                                                <a:off x="380390" y="0"/>
                                                <a:ext cx="3168000" cy="1152000"/>
                                                <a:chOff x="0" y="0"/>
                                                <a:chExt cx="3168000" cy="1152000"/>
                                              </a:xfrm>
                                            </wpg:grpSpPr>
                                            <wps:wsp>
                                              <wps:cNvPr id="608" name="Freeform 25"/>
                                              <wps:cNvSpPr/>
                                              <wps:spPr>
                                                <a:xfrm>
                                                  <a:off x="0" y="263347"/>
                                                  <a:ext cx="2582266" cy="797357"/>
                                                </a:xfrm>
                                                <a:custGeom>
                                                  <a:avLst/>
                                                  <a:gdLst>
                                                    <a:gd name="connsiteX0" fmla="*/ 0 w 2582266"/>
                                                    <a:gd name="connsiteY0" fmla="*/ 175565 h 797357"/>
                                                    <a:gd name="connsiteX1" fmla="*/ 343815 w 2582266"/>
                                                    <a:gd name="connsiteY1" fmla="*/ 21946 h 797357"/>
                                                    <a:gd name="connsiteX2" fmla="*/ 731520 w 2582266"/>
                                                    <a:gd name="connsiteY2" fmla="*/ 409651 h 797357"/>
                                                    <a:gd name="connsiteX3" fmla="*/ 1104596 w 2582266"/>
                                                    <a:gd name="connsiteY3" fmla="*/ 797357 h 797357"/>
                                                    <a:gd name="connsiteX4" fmla="*/ 1470356 w 2582266"/>
                                                    <a:gd name="connsiteY4" fmla="*/ 409651 h 797357"/>
                                                    <a:gd name="connsiteX5" fmla="*/ 1843431 w 2582266"/>
                                                    <a:gd name="connsiteY5" fmla="*/ 0 h 797357"/>
                                                    <a:gd name="connsiteX6" fmla="*/ 2209191 w 2582266"/>
                                                    <a:gd name="connsiteY6" fmla="*/ 409651 h 797357"/>
                                                    <a:gd name="connsiteX7" fmla="*/ 2582266 w 2582266"/>
                                                    <a:gd name="connsiteY7" fmla="*/ 790042 h 797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82266" h="797357">
                                                      <a:moveTo>
                                                        <a:pt x="0" y="175565"/>
                                                      </a:moveTo>
                                                      <a:cubicBezTo>
                                                        <a:pt x="110947" y="79248"/>
                                                        <a:pt x="221895" y="-17068"/>
                                                        <a:pt x="343815" y="21946"/>
                                                      </a:cubicBezTo>
                                                      <a:cubicBezTo>
                                                        <a:pt x="465735" y="60960"/>
                                                        <a:pt x="604723" y="280416"/>
                                                        <a:pt x="731520" y="409651"/>
                                                      </a:cubicBezTo>
                                                      <a:cubicBezTo>
                                                        <a:pt x="858317" y="538886"/>
                                                        <a:pt x="981457" y="797357"/>
                                                        <a:pt x="1104596" y="797357"/>
                                                      </a:cubicBezTo>
                                                      <a:cubicBezTo>
                                                        <a:pt x="1227735" y="797357"/>
                                                        <a:pt x="1347217" y="542544"/>
                                                        <a:pt x="1470356" y="409651"/>
                                                      </a:cubicBezTo>
                                                      <a:cubicBezTo>
                                                        <a:pt x="1593495" y="276758"/>
                                                        <a:pt x="1720292" y="0"/>
                                                        <a:pt x="1843431" y="0"/>
                                                      </a:cubicBezTo>
                                                      <a:cubicBezTo>
                                                        <a:pt x="1966570" y="0"/>
                                                        <a:pt x="2086052" y="277977"/>
                                                        <a:pt x="2209191" y="409651"/>
                                                      </a:cubicBezTo>
                                                      <a:cubicBezTo>
                                                        <a:pt x="2332330" y="541325"/>
                                                        <a:pt x="2457298" y="665683"/>
                                                        <a:pt x="2582266" y="790042"/>
                                                      </a:cubicBezTo>
                                                    </a:path>
                                                  </a:pathLst>
                                                </a:cu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9" name="Group 34"/>
                                              <wpg:cNvGrpSpPr/>
                                              <wpg:grpSpPr>
                                                <a:xfrm>
                                                  <a:off x="0" y="0"/>
                                                  <a:ext cx="3168000" cy="1152000"/>
                                                  <a:chOff x="0" y="0"/>
                                                  <a:chExt cx="3168000" cy="1152000"/>
                                                </a:xfrm>
                                              </wpg:grpSpPr>
                                              <wps:wsp>
                                                <wps:cNvPr id="610" name="AutoShape 3"/>
                                                <wps:cNvCnPr>
                                                  <a:cxnSpLocks noChangeShapeType="1"/>
                                                </wps:cNvCnPr>
                                                <wps:spPr bwMode="auto">
                                                  <a:xfrm>
                                                    <a:off x="0" y="674755"/>
                                                    <a:ext cx="31680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1" name="AutoShape 4"/>
                                                <wps:cNvCnPr>
                                                  <a:cxnSpLocks noChangeShapeType="1"/>
                                                </wps:cNvCnPr>
                                                <wps:spPr bwMode="auto">
                                                  <a:xfrm rot="16200000">
                                                    <a:off x="-574243" y="576000"/>
                                                    <a:ext cx="11520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2" name="Straight Connector 27"/>
                                                <wps:cNvCnPr/>
                                                <wps:spPr>
                                                  <a:xfrm>
                                                    <a:off x="292608" y="294365"/>
                                                    <a:ext cx="0" cy="393700"/>
                                                  </a:xfrm>
                                                  <a:prstGeom prst="line">
                                                    <a:avLst/>
                                                  </a:prstGeom>
                                                  <a:noFill/>
                                                  <a:ln w="9525" cap="flat" cmpd="sng" algn="ctr">
                                                    <a:solidFill>
                                                      <a:srgbClr val="4F81BD">
                                                        <a:shade val="95000"/>
                                                        <a:satMod val="105000"/>
                                                      </a:srgbClr>
                                                    </a:solidFill>
                                                    <a:prstDash val="dash"/>
                                                  </a:ln>
                                                  <a:effectLst/>
                                                </wps:spPr>
                                                <wps:bodyPr/>
                                              </wps:wsp>
                                              <wps:wsp>
                                                <wps:cNvPr id="613" name="Straight Connector 28"/>
                                                <wps:cNvCnPr/>
                                                <wps:spPr>
                                                  <a:xfrm>
                                                    <a:off x="1097280" y="704016"/>
                                                    <a:ext cx="0" cy="358140"/>
                                                  </a:xfrm>
                                                  <a:prstGeom prst="line">
                                                    <a:avLst/>
                                                  </a:prstGeom>
                                                  <a:noFill/>
                                                  <a:ln w="9525" cap="flat" cmpd="sng" algn="ctr">
                                                    <a:solidFill>
                                                      <a:srgbClr val="4F81BD">
                                                        <a:shade val="95000"/>
                                                        <a:satMod val="105000"/>
                                                      </a:srgbClr>
                                                    </a:solidFill>
                                                    <a:prstDash val="dash"/>
                                                  </a:ln>
                                                  <a:effectLst/>
                                                </wps:spPr>
                                                <wps:bodyPr/>
                                              </wps:wsp>
                                              <wps:wsp>
                                                <wps:cNvPr id="614" name="Straight Connector 29"/>
                                                <wps:cNvCnPr/>
                                                <wps:spPr>
                                                  <a:xfrm>
                                                    <a:off x="1850746" y="294365"/>
                                                    <a:ext cx="0" cy="394290"/>
                                                  </a:xfrm>
                                                  <a:prstGeom prst="line">
                                                    <a:avLst/>
                                                  </a:prstGeom>
                                                  <a:noFill/>
                                                  <a:ln w="9525" cap="flat" cmpd="sng" algn="ctr">
                                                    <a:solidFill>
                                                      <a:srgbClr val="4F81BD">
                                                        <a:shade val="95000"/>
                                                        <a:satMod val="105000"/>
                                                      </a:srgbClr>
                                                    </a:solidFill>
                                                    <a:prstDash val="dash"/>
                                                  </a:ln>
                                                  <a:effectLst/>
                                                </wps:spPr>
                                                <wps:bodyPr/>
                                              </wps:wsp>
                                              <wps:wsp>
                                                <wps:cNvPr id="615" name="Straight Connector 30"/>
                                                <wps:cNvCnPr/>
                                                <wps:spPr>
                                                  <a:xfrm>
                                                    <a:off x="2596896" y="689386"/>
                                                    <a:ext cx="0" cy="394290"/>
                                                  </a:xfrm>
                                                  <a:prstGeom prst="line">
                                                    <a:avLst/>
                                                  </a:prstGeom>
                                                  <a:noFill/>
                                                  <a:ln w="9525" cap="flat" cmpd="sng" algn="ctr">
                                                    <a:solidFill>
                                                      <a:srgbClr val="4F81BD">
                                                        <a:shade val="95000"/>
                                                        <a:satMod val="105000"/>
                                                      </a:srgbClr>
                                                    </a:solidFill>
                                                    <a:prstDash val="dash"/>
                                                  </a:ln>
                                                  <a:effectLst/>
                                                </wps:spPr>
                                                <wps:bodyPr/>
                                              </wps:wsp>
                                              <wps:wsp>
                                                <wps:cNvPr id="616" name="Straight Connector 32"/>
                                                <wps:cNvCnPr/>
                                                <wps:spPr>
                                                  <a:xfrm>
                                                    <a:off x="7316" y="279734"/>
                                                    <a:ext cx="2628000" cy="0"/>
                                                  </a:xfrm>
                                                  <a:prstGeom prst="line">
                                                    <a:avLst/>
                                                  </a:prstGeom>
                                                  <a:noFill/>
                                                  <a:ln w="9525" cap="flat" cmpd="sng" algn="ctr">
                                                    <a:solidFill>
                                                      <a:srgbClr val="4F81BD">
                                                        <a:shade val="95000"/>
                                                        <a:satMod val="105000"/>
                                                      </a:srgbClr>
                                                    </a:solidFill>
                                                    <a:prstDash val="dash"/>
                                                  </a:ln>
                                                  <a:effectLst/>
                                                </wps:spPr>
                                                <wps:bodyPr/>
                                              </wps:wsp>
                                              <wps:wsp>
                                                <wps:cNvPr id="617" name="Straight Connector 33"/>
                                                <wps:cNvCnPr/>
                                                <wps:spPr>
                                                  <a:xfrm>
                                                    <a:off x="21946" y="1069776"/>
                                                    <a:ext cx="2628000" cy="0"/>
                                                  </a:xfrm>
                                                  <a:prstGeom prst="line">
                                                    <a:avLst/>
                                                  </a:prstGeom>
                                                  <a:noFill/>
                                                  <a:ln w="9525" cap="flat" cmpd="sng" algn="ctr">
                                                    <a:solidFill>
                                                      <a:srgbClr val="4F81BD">
                                                        <a:shade val="95000"/>
                                                        <a:satMod val="105000"/>
                                                      </a:srgbClr>
                                                    </a:solidFill>
                                                    <a:prstDash val="dash"/>
                                                  </a:ln>
                                                  <a:effectLst/>
                                                </wps:spPr>
                                                <wps:bodyPr/>
                                              </wps:wsp>
                                            </wpg:grpSp>
                                          </wpg:grpSp>
                                        </wpg:grpSp>
                                      </wpg:grpSp>
                                    </wpg:grpSp>
                                    <wps:wsp>
                                      <wps:cNvPr id="618" name="Text Box 43"/>
                                      <wps:cNvSpPr txBox="1"/>
                                      <wps:spPr>
                                        <a:xfrm>
                                          <a:off x="460858" y="775411"/>
                                          <a:ext cx="468000" cy="321869"/>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s:wsp>
                        <wps:cNvPr id="621" name="Text Box 58"/>
                        <wps:cNvSpPr txBox="1"/>
                        <wps:spPr>
                          <a:xfrm>
                            <a:off x="3189427" y="460857"/>
                            <a:ext cx="720000" cy="251383"/>
                          </a:xfrm>
                          <a:prstGeom prst="rect">
                            <a:avLst/>
                          </a:prstGeom>
                          <a:solidFill>
                            <a:sysClr val="window" lastClr="FFFFFF"/>
                          </a:solidFill>
                          <a:ln w="6350">
                            <a:noFill/>
                          </a:ln>
                          <a:effectLst/>
                        </wps:spPr>
                        <wps:txbx>
                          <w:txbxContent>
                            <w:p w:rsidR="00654CCD" w:rsidRPr="00A30E8D" w:rsidRDefault="00654CCD" w:rsidP="00654CCD">
                              <w:pPr>
                                <w:rPr>
                                  <w:sz w:val="20"/>
                                </w:rPr>
                              </w:pPr>
                              <w:r>
                                <w:rPr>
                                  <w:sz w:val="20"/>
                                </w:rPr>
                                <w:t>t, (10</w:t>
                              </w:r>
                              <w:r>
                                <w:rPr>
                                  <w:sz w:val="20"/>
                                  <w:vertAlign w:val="superscript"/>
                                </w:rPr>
                                <w:t>-2</w:t>
                              </w:r>
                              <w:r>
                                <w:rPr>
                                  <w:sz w:val="20"/>
                                </w:rPr>
                                <w: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2DBB16" id="_x0000_s1069" style="position:absolute;left:0;text-align:left;margin-left:216.9pt;margin-top:10.2pt;width:307.85pt;height:104.85pt;z-index:251663872" coordsize="39094,1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kdQAsAAHlOAAAOAAAAZHJzL2Uyb0RvYy54bWzsXFlv20gSfl9g/wPBxwUcscnmJUQZOHYc&#10;LJCZCRAvZveRpqgDK5Fcko7kWex/36/6IilbkeSZsTIGBwOHV3X1UV9dXa23P2zXK+trVtXLIp/Y&#10;7I1jW1meFtNlPp/Y/7i9uYhsq26SfJqsijyb2A9Zbf/w7q9/ebspx5lbLIrVNKssNJLX4005sRdN&#10;U45HozpdZOukflOUWY6Xs6JaJw1uq/loWiUbtL5ejVzHCUabopqWVZFmdY2n1/Kl/U60P5tlafPz&#10;bFZnjbWa2OhbI/5W4u8d/R29e5uM51VSLpap6kbyjF6sk2UOpqap66RJrPtq+aip9TKtirqYNW/S&#10;Yj0qZrNlmokxYDTM2RnNx6q4L8VY5uPNvDTThKndmadnN5v+9PVzZS2nWDsvtq08WWORBF/Lj2l2&#10;NuV8jI8+VuWX8nMlh4jLT0X67xqvR7vv6X7efrydVWsiwkitrZj2BzPt2baxUjz0YicOYt+2Urxj&#10;nsd83IiFSRdYvUd06eJDh5K7YUvpBQFRjpKxZCy6Z7pj+maGpcfOIRu9sYePx64mw7SmeRwYnM8j&#10;DPBRF5PxwcHtodw7OCCoboWk/m1C8mWRlJmQvZrW30wU0xN1S8v3vthavlisTSm+IyGxmi2eYynl&#10;HNbjWknOjjC4PPBd17UtLDuPHcYiuepaLngQxjGEksTC9ZkXeb21TcZlVTcfs2Jt0cXEroB2AcLk&#10;66e6kWKgPyEZrIvVcnqzXK3EzUN9taqsrwkUA/TJtNjY1iqpGzyc2DfiP8WtR7bKrc3EDjzfEZzy&#10;gtqTrFY5tZsJpaP406TIwdNVs73bCqiBWAhTPb4rpg+YsKqQiqku05slxvIJHfmcVNBEEBxo1+Zn&#10;/JmtCrAu1JVtLYrq16ee0/dYe7y1rQ0028Su/3OfVBnG9/ccUhEzTuLeiBvuhy5uqu6bu+6b/H59&#10;VWCOsO7onbik75uVvpxVxfoXKOFL4opXSZ6C98Ru9OVVI/UtlHiaXV6Kj6D8yqT5lH8pU2qaJo5W&#10;6nb7S1KVajkbyMFPhZbDZLyzqvJbosyLy/ummC3FktNEy1kVyklgQsJdAPcx8iF/PeRzuTZdrTcg&#10;H4vEPT1RLfINwqEhTkK+4/t+CJECskMeMAkIgEfpdR5EjgNZUsjngQCMUXx/YuSbGRuQf3bkcy3Q&#10;yt8R5qXvzwzIJ+TDNZMqskW+qy3YichnIWOhD4+NkO9Fkac8PYN8D169Qb64ltZV+w7aoP/pbL6Z&#10;sQH5Z0d+oAVaIV/5Y4PNV1688fYB1B3kc+UfneztM9ePXAadC+T7geeGKvg2yCdvXwWB8PZfkc1X&#10;dkX7pYO3f0ZvH+morrfPn8hxDDafbL5JBhmbz0V4rjTEKd5+FDq+g/bI5Psegn7yHTrO/qs1+UZV&#10;Dib/3CYfEWYf+EOC7+kEn/84wcdFTvUZwGceC0Jp8QMv4Ej19YDvubz19VlA16/E1zcZ0QH4Zwf+&#10;Tn4Pwawy8O2uhnrw/Wb21ZbKo+Slb3JyMpDhKsgcApmdQMY3uZ7WnTGpuBNTGF4Uhg4iSLgzOyGM&#10;T/pMJS88l0WB8C5fQ9rSWIBBoZ1doZlsnML885MXIbZad21yb9NRhezCap+2XdlSGvHf3Yt9ie1K&#10;32R6DO6xzS30/ckJDJ+5CvaxF3jSjnSjmChmsDW0ZfG6sK885SF9cf7NSkqcd9MXngrJf297D7Wg&#10;vPFTyxRayvPi3uR5WtwbG3aivYdBB6aZE4fuboECXIFIpSyBeY+9mgDGpHoGe392e28ycdLeyx2z&#10;E7cpvcgRRUiPfVaE6O1eO2vhewTw91CeE/iBY4B/U2UZ1Q1aronGFfCV+d9TlSTh7gaex4Xla008&#10;+TQuCsyEjQ/j0IM6RltmvJiye1mQROlNXa6CmsApyoHo0XyqtHda5Hm9bLJ/gtlsvUKdz99GlmNt&#10;0FfJQnhcjz7/V/dzbKP6gW8trLYnT3FAOsdw8LgXMf8wmy6Ny2IeHOQCx8dwEV7lEYPp0nBUAPrs&#10;IBuEu4YNYw734+DwaLpEcq4O8kG02PLhoeP5R/DpEh05HtiOlk/EsT7s8Hi6RM7BoUBcDQvXdWIW&#10;H8GiS3TkUOCZtHykFB8eSpcojB2Hu73xAFkGO8lC1tQBZNtc4QlXKDdDNawsxiuLmmpFu+CCvtO3&#10;AI8EK6gIjAeIZXGSIRbJAvTnOGKIdpeziLGOJoa8dol10eNxnGW21XRb7EAczRmS1eUs9ObRxJCZ&#10;LrGuwz2u2xCELrHWq4JY9kAtOdV4Ui33StRyN6hERN2nbd1N7DtaXlSGJQ1Jir6kak2tVK0FNqCk&#10;2qbXa5RS3hbiw6atMZZqVYlK+0l6f7dM32e/dgmggWLYCOp5GLtyewwdEI25SP/QbjbeXTCki5Tn&#10;KF9KPSxeCvWqBbPH4ymO2DuD1RGEATSmSj/JRgOHh66UHTdyOBMLoLsjdbIglHg+mmXkRx6Tg/RR&#10;rxP1mo0jFAfpGdD2UPNUClowbW0UrebBcTLXDfVAW1LTMCyzq/vEXV+WJJi3Ul8/Z6woPPe4WjU3&#10;DEK/t2oMlbJuLKHdm3kmNbfgaJTM4THGAVZTehu95lwnChzkZUh2MA1xqNwQLVhChz9neK7n4X/J&#10;0efMk46RnjeXSoFjuE9gi54FstravNW+jxB20tRPSBDWluAnXCKDQ7HgrVtkKqaTsayljn30w0qp&#10;Tnm2SoDodF1OUbOcz1FAvJrjVEnaVKJCuFeIXVfzO1PAzW8i9v5afrRIppks6459E8TWSfNjMZWP&#10;GXajzVaTakZ0udc+1ZldJ/VC0ohXasQH67xfccxES6EqvL/rsm5ox51Mye9X1r0n7IFeO3RaZQ8l&#10;EPL0aZUXyJAGyFmooISK6EW1vWUKlhAwXeXy1A9MsTr1Y+XF1QJuVyY+vn0ocWJIukdq00WS0A2F&#10;WNbdBtDDNwnaFxDVpZy9M0HYKEZAQxBrA65ebKo1q6beKQStmypZzhfNFUIr+AhFJU8V6CiMVBMQ&#10;TadFiMPTWoje9JRAT8lAaXT0RvcsCY5p5VPR80WWTD+o6yZZrnBtNWKGkqqiIyZwR9bZFEcxMig2&#10;ugIZ+qZ0yrZRrgsVxYnjY//F2agP0YeIX3A3+HDBnevri8ubK34R3MBTufaur66u2f9oWhkfL5bT&#10;aZbTiRR9lI3x404BqUN18hCaOcxmZmnUb110GV3U/4pOI73fPewilSCNjp7jYBJtXr6IQJsChlag&#10;TSHOHyfQsqqPBZQ4hXUhUVLyfeGH3KXTEzCdfqjLHFop10kXkVYYpHyQ8t6JVn3+icAD6VWVuQFt&#10;NcmdgC9K8VlG81k4EQngKQrSxupuT8YLTq3Im5G/GXNvtz4PBkJsasVeaNymPUp4tczpzGCb/DpK&#10;7X7vzt8UbmBfT+8/43c+tQcFs18gTD5fKcBvC4Tc65CBQuhwR8eSulRbS4SP8O+Awhok4nwSgVzQ&#10;fono7oIfVhEs8h0c1JMx6bd0BHdx1pmsvvZpW79LndgZJOJ8EoFAe69EIDFwktFA7j2KpUTgwtOJ&#10;oV0dEQ8Sob3779FqYAH3S4TI8RztRiDHqBQEpeyEy906uW6ApKSujRs0BPlI3/ilgPNpCCRz98vD&#10;bl7g216ETG1T1MOcAFlMlTnWCmKQiN/oV7b1dCLINjXCxzx/oVDcbMabKhzEwa2VOeUQEc4DYitC&#10;OCBhiOy1yDi1+qX7iwGvq/zOOGpSKQynB6E6KZX3h/1WyDH4OfWbl8Gba1JfBm9yC0vZ8FPw5mH/&#10;Uvy0EvS3wJ7ahdLqG5thxp6/qh/nkbuqNGMD4F6m9k2ACb9vJqJG9Vts9ANq3Xth4tpfjHv3fwAA&#10;AP//AwBQSwMEFAAGAAgAAAAhAOGTeCzhAAAACwEAAA8AAABkcnMvZG93bnJldi54bWxMj0FLw0AQ&#10;he+C/2EZwZvdTZOKxmxKKeqpCLZC6W2aTJPQ7GzIbpP037s96XHePN77XracTCsG6l1jWUM0UyCI&#10;C1s2XGn42X08vYBwHrnE1jJpuJKDZX5/l2Fa2pG/adj6SoQQdilqqL3vUildUZNBN7MdcfidbG/Q&#10;h7OvZNnjGMJNK+dKPUuDDYeGGjta11Sctxej4XPEcRVH78PmfFpfD7vF134TkdaPD9PqDYSnyf+Z&#10;4YYf0CEPTEd74dKJVkMSxwHda5irBMTNoJLXBYhjUGIVgcwz+X9D/gsAAP//AwBQSwECLQAUAAYA&#10;CAAAACEAtoM4kv4AAADhAQAAEwAAAAAAAAAAAAAAAAAAAAAAW0NvbnRlbnRfVHlwZXNdLnhtbFBL&#10;AQItABQABgAIAAAAIQA4/SH/1gAAAJQBAAALAAAAAAAAAAAAAAAAAC8BAABfcmVscy8ucmVsc1BL&#10;AQItABQABgAIAAAAIQDDZekdQAsAAHlOAAAOAAAAAAAAAAAAAAAAAC4CAABkcnMvZTJvRG9jLnht&#10;bFBLAQItABQABgAIAAAAIQDhk3gs4QAAAAsBAAAPAAAAAAAAAAAAAAAAAJoNAABkcnMvZG93bnJl&#10;di54bWxQSwUGAAAAAAQABADzAAAAqA4AAAAA&#10;">
                <v:group id="Group 57" o:spid="_x0000_s1070"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Text Box 55" o:spid="_x0000_s1071" type="#_x0000_t202" style="position:absolute;left:24652;top:4901;width:468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zIxAAAANwAAAAPAAAAZHJzL2Rvd25yZXYueG1sRE/fa8Iw&#10;EH4f7H8IN9jbTB1jSDWKyMYUVtQq+Ho0Z1ttLiXJbOdfvwwE3+7j+3mTWW8acSHna8sKhoMEBHFh&#10;dc2lgv3u82UEwgdkjY1lUvBLHmbTx4cJptp2vKVLHkoRQ9inqKAKoU2l9EVFBv3AtsSRO1pnMETo&#10;SqkddjHcNPI1Sd6lwZpjQ4UtLSoqzvmPUXDo8i+3Xq1Om3aZXdfXPPumj0yp56d+PgYRqA938c29&#10;1HH+2xD+n4kXyOkfAAAA//8DAFBLAQItABQABgAIAAAAIQDb4fbL7gAAAIUBAAATAAAAAAAAAAAA&#10;AAAAAAAAAABbQ29udGVudF9UeXBlc10ueG1sUEsBAi0AFAAGAAgAAAAhAFr0LFu/AAAAFQEAAAsA&#10;AAAAAAAAAAAAAAAAHwEAAF9yZWxzLy5yZWxzUEsBAi0AFAAGAAgAAAAhAMCaXMjEAAAA3AAAAA8A&#10;AAAAAAAAAAAAAAAABwIAAGRycy9kb3ducmV2LnhtbFBLBQYAAAAAAwADALcAAAD4AgAAAAA=&#10;" fillcolor="window" stroked="f" strokeweight=".5pt">
                    <v:textbox>
                      <w:txbxContent>
                        <w:p w:rsidR="00654CCD" w:rsidRPr="002D6782" w:rsidRDefault="00654CCD" w:rsidP="00654CCD">
                          <w:pPr>
                            <w:rPr>
                              <w:sz w:val="20"/>
                            </w:rPr>
                          </w:pPr>
                          <w:r>
                            <w:rPr>
                              <w:sz w:val="20"/>
                            </w:rPr>
                            <w:t>2,7</w:t>
                          </w:r>
                          <w:r w:rsidRPr="002D6782">
                            <w:rPr>
                              <w:sz w:val="20"/>
                            </w:rPr>
                            <w:t>5</w:t>
                          </w:r>
                        </w:p>
                      </w:txbxContent>
                    </v:textbox>
                  </v:shape>
                  <v:group id="Group 54" o:spid="_x0000_s1072"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 Box 51" o:spid="_x0000_s1073" type="#_x0000_t202" style="position:absolute;left:20555;top:7461;width:468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ckxAAAANwAAAAPAAAAZHJzL2Rvd25yZXYueG1sRE/fa8Iw&#10;EH4X9j+EG/g2080xpBpljIkKK84q+Ho0Z1vXXEqS2c6/fhkMfLuP7+fNFr1pxIWcry0reBwlIIgL&#10;q2suFRz2y4cJCB+QNTaWScEPeVjM7wYzTLXteEeXPJQihrBPUUEVQptK6YuKDPqRbYkjd7LOYIjQ&#10;lVI77GK4aeRTkrxIgzXHhgpbequo+Mq/jYJjl6/cdrM5f7br7Lq95tkHvWdKDe/71ymIQH24if/d&#10;ax3nP4/h75l4gZz/AgAA//8DAFBLAQItABQABgAIAAAAIQDb4fbL7gAAAIUBAAATAAAAAAAAAAAA&#10;AAAAAAAAAABbQ29udGVudF9UeXBlc10ueG1sUEsBAi0AFAAGAAgAAAAhAFr0LFu/AAAAFQEAAAsA&#10;AAAAAAAAAAAAAAAAHwEAAF9yZWxzLy5yZWxzUEsBAi0AFAAGAAgAAAAhAF8EZyTEAAAA3AAAAA8A&#10;AAAAAAAAAAAAAAAABwIAAGRycy9kb3ducmV2LnhtbFBLBQYAAAAAAwADALcAAAD4AgAAAAA=&#10;" fillcolor="window" stroked="f" strokeweight=".5pt">
                      <v:textbox>
                        <w:txbxContent>
                          <w:p w:rsidR="00654CCD" w:rsidRPr="002D6782" w:rsidRDefault="00654CCD" w:rsidP="00654CCD">
                            <w:pPr>
                              <w:rPr>
                                <w:sz w:val="20"/>
                              </w:rPr>
                            </w:pPr>
                            <w:r>
                              <w:rPr>
                                <w:sz w:val="20"/>
                              </w:rPr>
                              <w:t>2</w:t>
                            </w:r>
                            <w:r w:rsidRPr="002D6782">
                              <w:rPr>
                                <w:sz w:val="20"/>
                              </w:rPr>
                              <w:t>,25</w:t>
                            </w:r>
                          </w:p>
                        </w:txbxContent>
                      </v:textbox>
                    </v:shape>
                    <v:group id="Group 53" o:spid="_x0000_s1074"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Text Box 52" o:spid="_x0000_s1075" type="#_x0000_t202" style="position:absolute;left:17117;top:7388;width:43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LxAAAANwAAAAPAAAAZHJzL2Rvd25yZXYueG1sRE/fa8Iw&#10;EH4X9j+EG/g20w03pBpljIkKK84q+Ho0Z1vXXEqS2c6/fhkMfLuP7+fNFr1pxIWcry0reBwlIIgL&#10;q2suFRz2y4cJCB+QNTaWScEPeVjM7wYzTLXteEeXPJQihrBPUUEVQptK6YuKDPqRbYkjd7LOYIjQ&#10;lVI77GK4aeRTkrxIgzXHhgpbequo+Mq/jYJjl6/cdrM5f7br7Lq95tkHvWdKDe/71ymIQH24if/d&#10;ax3nj5/h75l4gZz/AgAA//8DAFBLAQItABQABgAIAAAAIQDb4fbL7gAAAIUBAAATAAAAAAAAAAAA&#10;AAAAAAAAAABbQ29udGVudF9UeXBlc10ueG1sUEsBAi0AFAAGAAgAAAAhAFr0LFu/AAAAFQEAAAsA&#10;AAAAAAAAAAAAAAAAHwEAAF9yZWxzLy5yZWxzUEsBAi0AFAAGAAgAAAAhAL+hWsvEAAAA3AAAAA8A&#10;AAAAAAAAAAAAAAAABwIAAGRycy9kb3ducmV2LnhtbFBLBQYAAAAAAwADALcAAAD4AgAAAAA=&#10;" fillcolor="window" stroked="f" strokeweight=".5pt">
                        <v:textbox>
                          <w:txbxContent>
                            <w:p w:rsidR="00654CCD" w:rsidRPr="002D6782" w:rsidRDefault="00654CCD" w:rsidP="00654CCD">
                              <w:pPr>
                                <w:rPr>
                                  <w:sz w:val="20"/>
                                </w:rPr>
                              </w:pPr>
                              <w:r>
                                <w:rPr>
                                  <w:sz w:val="20"/>
                                </w:rPr>
                                <w:t>1,7</w:t>
                              </w:r>
                              <w:r w:rsidRPr="002D6782">
                                <w:rPr>
                                  <w:sz w:val="20"/>
                                </w:rPr>
                                <w:t>5</w:t>
                              </w:r>
                            </w:p>
                          </w:txbxContent>
                        </v:textbox>
                      </v:shape>
                      <v:group id="Group 50" o:spid="_x0000_s1076"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_x0000_s1077" type="#_x0000_t202" style="position:absolute;left:12582;top:5632;width:468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EnxAAAANwAAAAPAAAAZHJzL2Rvd25yZXYueG1sRE/fa8Iw&#10;EH4X9j+EG/g20w3ZpBpljIkKK84q+Ho0Z1vXXEqS2c6/fhkMfLuP7+fNFr1pxIWcry0reBwlIIgL&#10;q2suFRz2y4cJCB+QNTaWScEPeVjM7wYzTLXteEeXPJQihrBPUUEVQptK6YuKDPqRbYkjd7LOYIjQ&#10;lVI77GK4aeRTkjxLgzXHhgpbequo+Mq/jYJjl6/cdrM5f7br7Lq95tkHvWdKDe/71ymIQH24if/d&#10;ax3nj1/g75l4gZz/AgAA//8DAFBLAQItABQABgAIAAAAIQDb4fbL7gAAAIUBAAATAAAAAAAAAAAA&#10;AAAAAAAAAABbQ29udGVudF9UeXBlc10ueG1sUEsBAi0AFAAGAAgAAAAhAFr0LFu/AAAAFQEAAAsA&#10;AAAAAAAAAAAAAAAAHwEAAF9yZWxzLy5yZWxzUEsBAi0AFAAGAAgAAAAhACA/YSfEAAAA3AAAAA8A&#10;AAAAAAAAAAAAAAAABwIAAGRycy9kb3ducmV2LnhtbFBLBQYAAAAAAwADALcAAAD4AgAAAAA=&#10;" fillcolor="window" stroked="f" strokeweight=".5pt">
                          <v:textbox>
                            <w:txbxContent>
                              <w:p w:rsidR="00654CCD" w:rsidRPr="002D6782" w:rsidRDefault="00654CCD" w:rsidP="00654CCD">
                                <w:pPr>
                                  <w:rPr>
                                    <w:sz w:val="20"/>
                                  </w:rPr>
                                </w:pPr>
                                <w:r>
                                  <w:rPr>
                                    <w:sz w:val="20"/>
                                  </w:rPr>
                                  <w:t>1</w:t>
                                </w:r>
                                <w:r w:rsidRPr="002D6782">
                                  <w:rPr>
                                    <w:sz w:val="20"/>
                                  </w:rPr>
                                  <w:t>,25</w:t>
                                </w:r>
                              </w:p>
                            </w:txbxContent>
                          </v:textbox>
                        </v:shape>
                        <v:group id="Group 49" o:spid="_x0000_s1078"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Text Box 48" o:spid="_x0000_s1079" type="#_x0000_t202" style="position:absolute;left:8705;top:7534;width:43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DOxAAAANwAAAAPAAAAZHJzL2Rvd25yZXYueG1sRE/fa8Iw&#10;EH4X9j+EG/g20w0ZsxpljIkKK84q+Ho0Z1vXXEqS2c6/fhkMfLuP7+fNFr1pxIWcry0reBwlIIgL&#10;q2suFRz2y4cXED4ga2wsk4If8rCY3w1mmGrb8Y4ueShFDGGfooIqhDaV0hcVGfQj2xJH7mSdwRCh&#10;K6V22MVw08inJHmWBmuODRW29FZR8ZV/GwXHLl+57WZz/mzX2XV7zbMPes+UGt73r1MQgfpwE/+7&#10;1zrOH0/g75l4gZz/AgAA//8DAFBLAQItABQABgAIAAAAIQDb4fbL7gAAAIUBAAATAAAAAAAAAAAA&#10;AAAAAAAAAABbQ29udGVudF9UeXBlc10ueG1sUEsBAi0AFAAGAAgAAAAhAFr0LFu/AAAAFQEAAAsA&#10;AAAAAAAAAAAAAAAAHwEAAF9yZWxzLy5yZWxzUEsBAi0AFAAGAAgAAAAhAD7sUM7EAAAA3AAAAA8A&#10;AAAAAAAAAAAAAAAABwIAAGRycy9kb3ducmV2LnhtbFBLBQYAAAAAAwADALcAAAD4AgAAAAA=&#10;" fillcolor="window" stroked="f" strokeweight=".5pt">
                            <v:textbox>
                              <w:txbxContent>
                                <w:p w:rsidR="00654CCD" w:rsidRPr="002D6782" w:rsidRDefault="00654CCD" w:rsidP="00654CCD">
                                  <w:pPr>
                                    <w:rPr>
                                      <w:sz w:val="20"/>
                                    </w:rPr>
                                  </w:pPr>
                                  <w:r>
                                    <w:rPr>
                                      <w:sz w:val="20"/>
                                    </w:rPr>
                                    <w:t>0,75</w:t>
                                  </w:r>
                                  <w:r w:rsidRPr="002D6782">
                                    <w:rPr>
                                      <w:sz w:val="20"/>
                                    </w:rPr>
                                    <w:t>5</w:t>
                                  </w:r>
                                </w:p>
                              </w:txbxContent>
                            </v:textbox>
                          </v:shape>
                          <v:group id="Group 47" o:spid="_x0000_s1080"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Text Box 46" o:spid="_x0000_s1081" type="#_x0000_t202" style="position:absolute;left:1316;top:6364;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8oVxAAAANwAAAAPAAAAZHJzL2Rvd25yZXYueG1sRE/fa8Iw&#10;EH4f7H8IN9jbTB1sSDWKyMYUVtQq+Ho0Z1ttLiXJbOdfvwwE3+7j+3mTWW8acSHna8sKhoMEBHFh&#10;dc2lgv3u82UEwgdkjY1lUvBLHmbTx4cJptp2vKVLHkoRQ9inqKAKoU2l9EVFBv3AtsSRO1pnMETo&#10;SqkddjHcNPI1Sd6lwZpjQ4UtLSoqzvmPUXDo8i+3Xq1Om3aZXdfXPPumj0yp56d+PgYRqA938c29&#10;1HH+2xD+n4kXyOkfAAAA//8DAFBLAQItABQABgAIAAAAIQDb4fbL7gAAAIUBAAATAAAAAAAAAAAA&#10;AAAAAAAAAABbQ29udGVudF9UeXBlc10ueG1sUEsBAi0AFAAGAAgAAAAhAFr0LFu/AAAAFQEAAAsA&#10;AAAAAAAAAAAAAAAAHwEAAF9yZWxzLy5yZWxzUEsBAi0AFAAGAAgAAAAhAEVDyhXEAAAA3AAAAA8A&#10;AAAAAAAAAAAAAAAABwIAAGRycy9kb3ducmV2LnhtbFBLBQYAAAAAAwADALcAAAD4AgAAAAA=&#10;" fillcolor="window" stroked="f" strokeweight=".5pt">
                              <v:textbox>
                                <w:txbxContent>
                                  <w:p w:rsidR="00654CCD" w:rsidRPr="002D6782" w:rsidRDefault="00654CCD" w:rsidP="00654CCD">
                                    <w:pPr>
                                      <w:rPr>
                                        <w:sz w:val="20"/>
                                      </w:rPr>
                                    </w:pPr>
                                    <w:r>
                                      <w:rPr>
                                        <w:sz w:val="20"/>
                                      </w:rPr>
                                      <w:t>0</w:t>
                                    </w:r>
                                  </w:p>
                                </w:txbxContent>
                              </v:textbox>
                            </v:shape>
                            <v:group id="Group 45" o:spid="_x0000_s1082"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42" o:spid="_x0000_s1083" style="position:absolute;width:35483;height:13313" coordsize="3548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Text Box 41" o:spid="_x0000_s1084" type="#_x0000_t202" style="position:absolute;left:3877;width:5400;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mNxAAAANwAAAAPAAAAZHJzL2Rvd25yZXYueG1sRE/fa8Iw&#10;EH4X9j+EG/g20w03pBpljIkKK84q+Ho0Z1vXXEqS2c6/fhkMfLuP7+fNFr1pxIWcry0reBwlIIgL&#10;q2suFRz2y4cJCB+QNTaWScEPeVjM7wYzTLXteEeXPJQihrBPUUEVQptK6YuKDPqRbYkjd7LOYIjQ&#10;lVI77GK4aeRTkrxIgzXHhgpbequo+Mq/jYJjl6/cdrM5f7br7Lq95tkHvWdKDe/71ymIQH24if/d&#10;ax3nP4/h75l4gZz/AgAA//8DAFBLAQItABQABgAIAAAAIQDb4fbL7gAAAIUBAAATAAAAAAAAAAAA&#10;AAAAAAAAAABbQ29udGVudF9UeXBlc10ueG1sUEsBAi0AFAAGAAgAAAAhAFr0LFu/AAAAFQEAAAsA&#10;AAAAAAAAAAAAAAAAHwEAAF9yZWxzLy5yZWxzUEsBAi0AFAAGAAgAAAAhAFU0aY3EAAAA3AAAAA8A&#10;AAAAAAAAAAAAAAAABwIAAGRycy9kb3ducmV2LnhtbFBLBQYAAAAAAwADALcAAAD4AgAAAAA=&#10;" fillcolor="window" stroked="f" strokeweight=".5pt">
                                  <v:textbox>
                                    <w:txbxContent>
                                      <w:p w:rsidR="00654CCD" w:rsidRDefault="00654CCD" w:rsidP="00654CCD">
                                        <w:r>
                                          <w:t>i (A)</w:t>
                                        </w:r>
                                      </w:p>
                                    </w:txbxContent>
                                  </v:textbox>
                                </v:shape>
                                <v:group id="Group 40" o:spid="_x0000_s1085" style="position:absolute;top:731;width:35483;height:12582" coordsize="35483,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Text Box 39" o:spid="_x0000_s1086" type="#_x0000_t202" style="position:absolute;left:512;top:9363;width:4389;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JhxAAAANwAAAAPAAAAZHJzL2Rvd25yZXYueG1sRE/fa8Iw&#10;EH4f+D+EE3ybqYOJdEYZ4pjCirMOfD2as+1sLiWJtvOvXwbC3u7j+3nzZW8acSXna8sKJuMEBHFh&#10;dc2lgq/D2+MMhA/IGhvLpOCHPCwXg4c5ptp2vKdrHkoRQ9inqKAKoU2l9EVFBv3YtsSRO1lnMETo&#10;SqkddjHcNPIpSabSYM2xocKWVhUV5/xiFBy7/N3tttvvz3aT3Xa3PPugdabUaNi/voAI1Id/8d29&#10;0XH+8xT+nokXyMUvAAAA//8DAFBLAQItABQABgAIAAAAIQDb4fbL7gAAAIUBAAATAAAAAAAAAAAA&#10;AAAAAAAAAABbQ29udGVudF9UeXBlc10ueG1sUEsBAi0AFAAGAAgAAAAhAFr0LFu/AAAAFQEAAAsA&#10;AAAAAAAAAAAAAAAAHwEAAF9yZWxzLy5yZWxzUEsBAi0AFAAGAAgAAAAhAMqqUmHEAAAA3AAAAA8A&#10;AAAAAAAAAAAAAAAABwIAAGRycy9kb3ducmV2LnhtbFBLBQYAAAAAAwADALcAAAD4AgAAAAA=&#10;" fillcolor="window" stroked="f" strokeweight=".5pt">
                                    <v:textbox>
                                      <w:txbxContent>
                                        <w:p w:rsidR="00654CCD" w:rsidRPr="002D6782" w:rsidRDefault="00654CCD" w:rsidP="00654CCD">
                                          <w:pPr>
                                            <w:rPr>
                                              <w:sz w:val="20"/>
                                            </w:rPr>
                                          </w:pPr>
                                          <w:r w:rsidRPr="002D6782">
                                            <w:rPr>
                                              <w:sz w:val="20"/>
                                            </w:rPr>
                                            <w:t>- 4</w:t>
                                          </w:r>
                                        </w:p>
                                      </w:txbxContent>
                                    </v:textbox>
                                  </v:shape>
                                  <v:group id="Group 38" o:spid="_x0000_s1087" style="position:absolute;width:35483;height:11520" coordsize="35483,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Text Box 36" o:spid="_x0000_s1088" type="#_x0000_t202" style="position:absolute;top:1097;width:438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OIxgAAANwAAAAPAAAAZHJzL2Rvd25yZXYueG1sRI9BS8NA&#10;EIXvhf6HZQq92U2FisRuixTFFgzVKHgdsmMSzc6G3bWJ/fXOQehthvfmvW/W29F16kQhtp4NLBcZ&#10;KOLK25ZrA+9vj1e3oGJCtth5JgO/FGG7mU7WmFs/8CudylQrCeGYo4EmpT7XOlYNOYwL3xOL9umD&#10;wyRrqLUNOEi46/R1lt1ohy1LQ4M97RqqvssfZ+BjKJ/C8XD4eun3xfl4LotneiiMmc/G+ztQicZ0&#10;Mf9f763gr4RWnpEJ9OYPAAD//wMAUEsBAi0AFAAGAAgAAAAhANvh9svuAAAAhQEAABMAAAAAAAAA&#10;AAAAAAAAAAAAAFtDb250ZW50X1R5cGVzXS54bWxQSwECLQAUAAYACAAAACEAWvQsW78AAAAVAQAA&#10;CwAAAAAAAAAAAAAAAAAfAQAAX3JlbHMvLnJlbHNQSwECLQAUAAYACAAAACEA1HljiMYAAADcAAAA&#10;DwAAAAAAAAAAAAAAAAAHAgAAZHJzL2Rvd25yZXYueG1sUEsFBgAAAAADAAMAtwAAAPoCAAAAAA==&#10;" fillcolor="window" stroked="f" strokeweight=".5pt">
                                      <v:textbox>
                                        <w:txbxContent>
                                          <w:p w:rsidR="00654CCD" w:rsidRPr="002D6782" w:rsidRDefault="00654CCD" w:rsidP="00654CCD">
                                            <w:pPr>
                                              <w:rPr>
                                                <w:sz w:val="20"/>
                                              </w:rPr>
                                            </w:pPr>
                                            <w:r w:rsidRPr="002D6782">
                                              <w:rPr>
                                                <w:sz w:val="20"/>
                                              </w:rPr>
                                              <w:t>+ 4</w:t>
                                            </w:r>
                                          </w:p>
                                        </w:txbxContent>
                                      </v:textbox>
                                    </v:shape>
                                    <v:group id="Group 35" o:spid="_x0000_s1089" style="position:absolute;left:3803;width:31680;height:11520" coordsize="31680,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25" o:spid="_x0000_s1090" style="position:absolute;top:2633;width:25822;height:7974;visibility:visible;mso-wrap-style:square;v-text-anchor:middle" coordsize="2582266,79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7RuwAAAANwAAAAPAAAAZHJzL2Rvd25yZXYueG1sRE89a8Mw&#10;EN0L/Q/iAtlqORnS4lg2waVQj5VL6XhYF9nEOhlLTdx/Hw2Fjo/3Xdarm8SVljB6VrDLchDEvTcj&#10;WwWf3dvTC4gQkQ1OnknBLwWoq8eHEgvjb/xBVx2tSCEcClQwxDgXUoZ+IIch8zNx4s5+cRgTXKw0&#10;C95SuJvkPs8P0uHIqWHAmZqB+ov+cQqem7b1X9382rrvqdtb1EbrRqntZj0dQURa47/4z/1uFBzy&#10;tDadSUdAVncAAAD//wMAUEsBAi0AFAAGAAgAAAAhANvh9svuAAAAhQEAABMAAAAAAAAAAAAAAAAA&#10;AAAAAFtDb250ZW50X1R5cGVzXS54bWxQSwECLQAUAAYACAAAACEAWvQsW78AAAAVAQAACwAAAAAA&#10;AAAAAAAAAAAfAQAAX3JlbHMvLnJlbHNQSwECLQAUAAYACAAAACEAT5O0bsAAAADcAAAADwAAAAAA&#10;AAAAAAAAAAAHAgAAZHJzL2Rvd25yZXYueG1sUEsFBgAAAAADAAMAtwAAAPQCAAAAAA==&#10;" path="m,175565c110947,79248,221895,-17068,343815,21946,465735,60960,604723,280416,731520,409651v126797,129235,249937,387706,373076,387706c1227735,797357,1347217,542544,1470356,409651,1593495,276758,1720292,,1843431,v123139,,242621,277977,365760,409651c2332330,541325,2457298,665683,2582266,790042e" filled="f" strokecolor="#4a7ebb">
                                        <v:path arrowok="t" o:connecttype="custom" o:connectlocs="0,175565;343815,21946;731520,409651;1104596,797357;1470356,409651;1843431,0;2209191,409651;2582266,790042" o:connectangles="0,0,0,0,0,0,0,0"/>
                                      </v:shape>
                                      <v:group id="_x0000_s1091" style="position:absolute;width:31680;height:11520" coordsize="31680,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AutoShape 3" o:spid="_x0000_s1092" type="#_x0000_t32" style="position:absolute;top:6747;width:31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j7wgAAANwAAAAPAAAAZHJzL2Rvd25yZXYueG1sRE/Pa8Iw&#10;FL4L+x/CG3iRmbbDbnSNMgR14GlusOujeW1Km5fSZLX+9+Yw2PHj+13uZtuLiUbfOlaQrhMQxJXT&#10;LTcKvr8OT68gfEDW2DsmBTfysNs+LEostLvyJ02X0IgYwr5ABSaEoZDSV4Ys+rUbiCNXu9FiiHBs&#10;pB7xGsNtL7MkyaXFlmODwYH2hqru8msV1JmmdNX9mNPLBuv9+Tmbpv6o1PJxfn8DEWgO/+I/94dW&#10;kKdxfjwTj4Dc3gEAAP//AwBQSwECLQAUAAYACAAAACEA2+H2y+4AAACFAQAAEwAAAAAAAAAAAAAA&#10;AAAAAAAAW0NvbnRlbnRfVHlwZXNdLnhtbFBLAQItABQABgAIAAAAIQBa9CxbvwAAABUBAAALAAAA&#10;AAAAAAAAAAAAAB8BAABfcmVscy8ucmVsc1BLAQItABQABgAIAAAAIQAyGwj7wgAAANwAAAAPAAAA&#10;AAAAAAAAAAAAAAcCAABkcnMvZG93bnJldi54bWxQSwUGAAAAAAMAAwC3AAAA9gIAAAAA&#10;">
                                          <v:stroke endarrow="open"/>
                                        </v:shape>
                                        <v:shape id="AutoShape 4" o:spid="_x0000_s1093" type="#_x0000_t32" style="position:absolute;left:-5743;top:5760;width:1152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rJxQAAANwAAAAPAAAAZHJzL2Rvd25yZXYueG1sRI/NasMw&#10;EITvhbyD2EBvjeweQuJENsWkrU+l+YMeF2trm1orR1IT9+2jQiDHYWa+YdbFaHpxJuc7ywrSWQKC&#10;uLa640bBYf/6tADhA7LG3jIp+CMPRT55WGOm7YW3dN6FRkQI+wwVtCEMmZS+bsmgn9mBOHrf1hkM&#10;UbpGaoeXCDe9fE6SuTTYcVxocaCypfpn92sUhNPHtn77dP27lfarOm7KZZWWSj1Ox5cViEBjuIdv&#10;7UormKcp/J+JR0DmVwAAAP//AwBQSwECLQAUAAYACAAAACEA2+H2y+4AAACFAQAAEwAAAAAAAAAA&#10;AAAAAAAAAAAAW0NvbnRlbnRfVHlwZXNdLnhtbFBLAQItABQABgAIAAAAIQBa9CxbvwAAABUBAAAL&#10;AAAAAAAAAAAAAAAAAB8BAABfcmVscy8ucmVsc1BLAQItABQABgAIAAAAIQALeCrJxQAAANwAAAAP&#10;AAAAAAAAAAAAAAAAAAcCAABkcnMvZG93bnJldi54bWxQSwUGAAAAAAMAAwC3AAAA+QIAAAAA&#10;">
                                          <v:stroke endarrow="open"/>
                                        </v:shape>
                                        <v:line id="Straight Connector 27" o:spid="_x0000_s1094" style="position:absolute;visibility:visible;mso-wrap-style:square" from="2926,2943" to="2926,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ANxQAAANwAAAAPAAAAZHJzL2Rvd25yZXYueG1sRI/RasJA&#10;FETfC/7DcgVfim7Mg5XoKipYBSm0xg+4ZK/ZYPZuyG6T9O+7QqGPw8ycYdbbwdaio9ZXjhXMZwkI&#10;4sLpiksFt/w4XYLwAVlj7ZgU/JCH7Wb0ssZMu56/qLuGUkQI+wwVmBCaTEpfGLLoZ64hjt7dtRZD&#10;lG0pdYt9hNtapkmykBYrjgsGGzoYKh7Xb6sg7Y/ytcNzHd4/3k6fzWWf73Oj1GQ87FYgAg3hP/zX&#10;PmsFi3kKzzPxCMjNLwAAAP//AwBQSwECLQAUAAYACAAAACEA2+H2y+4AAACFAQAAEwAAAAAAAAAA&#10;AAAAAAAAAAAAW0NvbnRlbnRfVHlwZXNdLnhtbFBLAQItABQABgAIAAAAIQBa9CxbvwAAABUBAAAL&#10;AAAAAAAAAAAAAAAAAB8BAABfcmVscy8ucmVsc1BLAQItABQABgAIAAAAIQAoCRANxQAAANwAAAAP&#10;AAAAAAAAAAAAAAAAAAcCAABkcnMvZG93bnJldi54bWxQSwUGAAAAAAMAAwC3AAAA+QIAAAAA&#10;" strokecolor="#4a7ebb">
                                          <v:stroke dashstyle="dash"/>
                                        </v:line>
                                        <v:line id="Straight Connector 28" o:spid="_x0000_s1095" style="position:absolute;visibility:visible;mso-wrap-style:square" from="10972,7040" to="10972,1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WWxQAAANwAAAAPAAAAZHJzL2Rvd25yZXYueG1sRI/RasJA&#10;FETfC/7DcgVfim60oBJdRQtaoQhq/IBL9poNZu+G7DZJ/75bKPRxmJkzzHrb20q01PjSsYLpJAFB&#10;nDtdcqHgnh3GSxA+IGusHJOCb/Kw3Qxe1phq1/GV2lsoRISwT1GBCaFOpfS5IYt+4mri6D1cYzFE&#10;2RRSN9hFuK3kLEnm0mLJccFgTe+G8uftyyqYdQf52uKpCsfz4uNSf+6zfWaUGg373QpEoD78h//a&#10;J61gPn2D3zPxCMjNDwAAAP//AwBQSwECLQAUAAYACAAAACEA2+H2y+4AAACFAQAAEwAAAAAAAAAA&#10;AAAAAAAAAAAAW0NvbnRlbnRfVHlwZXNdLnhtbFBLAQItABQABgAIAAAAIQBa9CxbvwAAABUBAAAL&#10;AAAAAAAAAAAAAAAAAB8BAABfcmVscy8ucmVsc1BLAQItABQABgAIAAAAIQBHRbWWxQAAANwAAAAP&#10;AAAAAAAAAAAAAAAAAAcCAABkcnMvZG93bnJldi54bWxQSwUGAAAAAAMAAwC3AAAA+QIAAAAA&#10;" strokecolor="#4a7ebb">
                                          <v:stroke dashstyle="dash"/>
                                        </v:line>
                                        <v:line id="Straight Connector 29" o:spid="_x0000_s1096" style="position:absolute;visibility:visible;mso-wrap-style:square" from="18507,2943" to="18507,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3ixQAAANwAAAAPAAAAZHJzL2Rvd25yZXYueG1sRI/RasJA&#10;FETfC/7DcgVfim6UohJdRQtaoQhq/IBL9poNZu+G7DZJ/75bKPRxmJkzzHrb20q01PjSsYLpJAFB&#10;nDtdcqHgnh3GSxA+IGusHJOCb/Kw3Qxe1phq1/GV2lsoRISwT1GBCaFOpfS5IYt+4mri6D1cYzFE&#10;2RRSN9hFuK3kLEnm0mLJccFgTe+G8uftyyqYdQf52uKpCsfz4uNSf+6zfWaUGg373QpEoD78h//a&#10;J61gPn2D3zPxCMjNDwAAAP//AwBQSwECLQAUAAYACAAAACEA2+H2y+4AAACFAQAAEwAAAAAAAAAA&#10;AAAAAAAAAAAAW0NvbnRlbnRfVHlwZXNdLnhtbFBLAQItABQABgAIAAAAIQBa9CxbvwAAABUBAAAL&#10;AAAAAAAAAAAAAAAAAB8BAABfcmVscy8ucmVsc1BLAQItABQABgAIAAAAIQDIrC3ixQAAANwAAAAP&#10;AAAAAAAAAAAAAAAAAAcCAABkcnMvZG93bnJldi54bWxQSwUGAAAAAAMAAwC3AAAA+QIAAAAA&#10;" strokecolor="#4a7ebb">
                                          <v:stroke dashstyle="dash"/>
                                        </v:line>
                                        <v:line id="Straight Connector 30" o:spid="_x0000_s1097" style="position:absolute;visibility:visible;mso-wrap-style:square" from="25968,6893" to="25968,10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Ih5xQAAANwAAAAPAAAAZHJzL2Rvd25yZXYueG1sRI/RasJA&#10;FETfC/7DcgVfim4UqhJdRQtaoQhq/IBL9poNZu+G7DZJ/75bKPRxmJkzzHrb20q01PjSsYLpJAFB&#10;nDtdcqHgnh3GSxA+IGusHJOCb/Kw3Qxe1phq1/GV2lsoRISwT1GBCaFOpfS5IYt+4mri6D1cYzFE&#10;2RRSN9hFuK3kLEnm0mLJccFgTe+G8uftyyqYdQf52uKpCsfz4uNSf+6zfWaUGg373QpEoD78h//a&#10;J61gPn2D3zPxCMjNDwAAAP//AwBQSwECLQAUAAYACAAAACEA2+H2y+4AAACFAQAAEwAAAAAAAAAA&#10;AAAAAAAAAAAAW0NvbnRlbnRfVHlwZXNdLnhtbFBLAQItABQABgAIAAAAIQBa9CxbvwAAABUBAAAL&#10;AAAAAAAAAAAAAAAAAB8BAABfcmVscy8ucmVsc1BLAQItABQABgAIAAAAIQCn4Ih5xQAAANwAAAAP&#10;AAAAAAAAAAAAAAAAAAcCAABkcnMvZG93bnJldi54bWxQSwUGAAAAAAMAAwC3AAAA+QIAAAAA&#10;" strokecolor="#4a7ebb">
                                          <v:stroke dashstyle="dash"/>
                                        </v:line>
                                        <v:line id="Straight Connector 32" o:spid="_x0000_s1098" style="position:absolute;visibility:visible;mso-wrap-style:square" from="73,2797" to="2635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YOxQAAANwAAAAPAAAAZHJzL2Rvd25yZXYueG1sRI/RasJA&#10;FETfC/7DcgVfim70IZXoKipYhVJojR9wyV6zwezdkN0m8e/dQqGPw8ycYdbbwdaio9ZXjhXMZwkI&#10;4sLpiksF1/w4XYLwAVlj7ZgUPMjDdjN6WWOmXc/f1F1CKSKEfYYKTAhNJqUvDFn0M9cQR+/mWosh&#10;yraUusU+wm0tF0mSSosVxwWDDR0MFffLj1Ww6I/ytcNzHd4/305fzcc+3+dGqcl42K1ABBrCf/iv&#10;fdYK0nkKv2fiEZCbJwAAAP//AwBQSwECLQAUAAYACAAAACEA2+H2y+4AAACFAQAAEwAAAAAAAAAA&#10;AAAAAAAAAAAAW0NvbnRlbnRfVHlwZXNdLnhtbFBLAQItABQABgAIAAAAIQBa9CxbvwAAABUBAAAL&#10;AAAAAAAAAAAAAAAAAB8BAABfcmVscy8ucmVsc1BLAQItABQABgAIAAAAIQBXMhYOxQAAANwAAAAP&#10;AAAAAAAAAAAAAAAAAAcCAABkcnMvZG93bnJldi54bWxQSwUGAAAAAAMAAwC3AAAA+QIAAAAA&#10;" strokecolor="#4a7ebb">
                                          <v:stroke dashstyle="dash"/>
                                        </v:line>
                                        <v:line id="Straight Connector 33" o:spid="_x0000_s1099" style="position:absolute;visibility:visible;mso-wrap-style:square" from="219,10697" to="26499,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OVxAAAANwAAAAPAAAAZHJzL2Rvd25yZXYueG1sRI/RasJA&#10;FETfC/7DcgVfim70QSW6igpaoRTU+AGX7DUbzN4N2TVJ/75bKPRxmJkzzHrb20q01PjSsYLpJAFB&#10;nDtdcqHgnh3HSxA+IGusHJOCb/Kw3Qze1phq1/GV2lsoRISwT1GBCaFOpfS5IYt+4mri6D1cYzFE&#10;2RRSN9hFuK3kLEnm0mLJccFgTQdD+fP2sgpm3VG+t3iuwulr8XGpP/fZPjNKjYb9bgUiUB/+w3/t&#10;s1Ywny7g90w8AnLzAwAA//8DAFBLAQItABQABgAIAAAAIQDb4fbL7gAAAIUBAAATAAAAAAAAAAAA&#10;AAAAAAAAAABbQ29udGVudF9UeXBlc10ueG1sUEsBAi0AFAAGAAgAAAAhAFr0LFu/AAAAFQEAAAsA&#10;AAAAAAAAAAAAAAAAHwEAAF9yZWxzLy5yZWxzUEsBAi0AFAAGAAgAAAAhADh+s5XEAAAA3AAAAA8A&#10;AAAAAAAAAAAAAAAABwIAAGRycy9kb3ducmV2LnhtbFBLBQYAAAAAAwADALcAAAD4AgAAAAA=&#10;" strokecolor="#4a7ebb">
                                          <v:stroke dashstyle="dash"/>
                                        </v:line>
                                      </v:group>
                                    </v:group>
                                  </v:group>
                                </v:group>
                              </v:group>
                              <v:shape id="Text Box 43" o:spid="_x0000_s1100" type="#_x0000_t202" style="position:absolute;left:4608;top:7754;width:4680;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ctwgAAANwAAAAPAAAAZHJzL2Rvd25yZXYueG1sRE/Pa8Iw&#10;FL4P/B/CE7zN1B1EqlFEJipYnHWw66N5tnXNS0kyW/3rl8Ngx4/v92LVm0bcyfnasoLJOAFBXFhd&#10;c6ng87J9nYHwAVljY5kUPMjDajl4WWCqbcdnuuehFDGEfYoKqhDaVEpfVGTQj21LHLmrdQZDhK6U&#10;2mEXw00j35JkKg3WHBsqbGlTUfGd/xgFX12+c6fD4fbR7rPn6ZlnR3rPlBoN+/UcRKA+/Iv/3Hut&#10;YDqJa+OZeATk8hcAAP//AwBQSwECLQAUAAYACAAAACEA2+H2y+4AAACFAQAAEwAAAAAAAAAAAAAA&#10;AAAAAAAAW0NvbnRlbnRfVHlwZXNdLnhtbFBLAQItABQABgAIAAAAIQBa9CxbvwAAABUBAAALAAAA&#10;AAAAAAAAAAAAAB8BAABfcmVscy8ucmVsc1BLAQItABQABgAIAAAAIQCCuRctwgAAANwAAAAPAAAA&#10;AAAAAAAAAAAAAAcCAABkcnMvZG93bnJldi54bWxQSwUGAAAAAAMAAwC3AAAA9gIAAAAA&#10;" fillcolor="window" stroked="f" strokeweight=".5pt">
                                <v:textbox>
                                  <w:txbxContent>
                                    <w:p w:rsidR="00654CCD" w:rsidRPr="002D6782" w:rsidRDefault="00654CCD" w:rsidP="00654CCD">
                                      <w:pPr>
                                        <w:rPr>
                                          <w:sz w:val="20"/>
                                        </w:rPr>
                                      </w:pPr>
                                      <w:r w:rsidRPr="002D6782">
                                        <w:rPr>
                                          <w:sz w:val="20"/>
                                        </w:rPr>
                                        <w:t>0,25</w:t>
                                      </w:r>
                                    </w:p>
                                  </w:txbxContent>
                                </v:textbox>
                              </v:shape>
                            </v:group>
                          </v:group>
                        </v:group>
                      </v:group>
                    </v:group>
                  </v:group>
                </v:group>
                <v:shape id="Text Box 58" o:spid="_x0000_s1101" type="#_x0000_t202" style="position:absolute;left:31894;top:4608;width:720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QNxgAAANwAAAAPAAAAZHJzL2Rvd25yZXYueG1sRI9Ba8JA&#10;FITvBf/D8oTezEYPItFVSmmpgsEaC70+sq9J2uzbsLs10V/vFoQeh5n5hlltBtOKMznfWFYwTVIQ&#10;xKXVDVcKPk6vkwUIH5A1tpZJwYU8bNajhxVm2vZ8pHMRKhEh7DNUUIfQZVL6siaDPrEdcfS+rDMY&#10;onSV1A77CDetnKXpXBpsOC7U2NFzTeVP8WsUfPbFmzvsdt/v3Ta/Hq5FvqeXXKnH8fC0BBFoCP/h&#10;e3urFcxnU/g7E4+AXN8AAAD//wMAUEsBAi0AFAAGAAgAAAAhANvh9svuAAAAhQEAABMAAAAAAAAA&#10;AAAAAAAAAAAAAFtDb250ZW50X1R5cGVzXS54bWxQSwECLQAUAAYACAAAACEAWvQsW78AAAAVAQAA&#10;CwAAAAAAAAAAAAAAAAAfAQAAX3JlbHMvLnJlbHNQSwECLQAUAAYACAAAACEA3e90DcYAAADcAAAA&#10;DwAAAAAAAAAAAAAAAAAHAgAAZHJzL2Rvd25yZXYueG1sUEsFBgAAAAADAAMAtwAAAPoCAAAAAA==&#10;" fillcolor="window" stroked="f" strokeweight=".5pt">
                  <v:textbox>
                    <w:txbxContent>
                      <w:p w:rsidR="00654CCD" w:rsidRPr="00A30E8D" w:rsidRDefault="00654CCD" w:rsidP="00654CCD">
                        <w:pPr>
                          <w:rPr>
                            <w:sz w:val="20"/>
                          </w:rPr>
                        </w:pPr>
                        <w:r>
                          <w:rPr>
                            <w:sz w:val="20"/>
                          </w:rPr>
                          <w:t>t, (10</w:t>
                        </w:r>
                        <w:r>
                          <w:rPr>
                            <w:sz w:val="20"/>
                            <w:vertAlign w:val="superscript"/>
                          </w:rPr>
                          <w:t>-2</w:t>
                        </w:r>
                        <w:r>
                          <w:rPr>
                            <w:sz w:val="20"/>
                          </w:rPr>
                          <w:t>) s</w:t>
                        </w:r>
                      </w:p>
                    </w:txbxContent>
                  </v:textbox>
                </v:shape>
                <w10:wrap type="square"/>
              </v:group>
            </w:pict>
          </mc:Fallback>
        </mc:AlternateContent>
      </w:r>
      <w:r w:rsidRPr="00FA10E3">
        <w:rPr>
          <w:sz w:val="26"/>
          <w:szCs w:val="26"/>
          <w:lang w:val="pt-BR"/>
        </w:rPr>
        <w:t>Cho dòng điện xoay chiều có đồ thị như hình vẽ. Cường độ dòng điện tại thời điểm t = 0 gần bằng</w:t>
      </w:r>
    </w:p>
    <w:p w:rsidR="002E385C" w:rsidRPr="00FA10E3" w:rsidRDefault="002E385C" w:rsidP="00654CCD">
      <w:pPr>
        <w:rPr>
          <w:sz w:val="26"/>
          <w:szCs w:val="26"/>
        </w:rPr>
      </w:pPr>
      <w:r w:rsidRPr="00FA10E3">
        <w:rPr>
          <w:b/>
          <w:sz w:val="26"/>
          <w:szCs w:val="26"/>
        </w:rPr>
        <w:t xml:space="preserve">A.  </w:t>
      </w:r>
      <w:r w:rsidRPr="00FA10E3">
        <w:rPr>
          <w:sz w:val="26"/>
          <w:szCs w:val="26"/>
        </w:rPr>
        <w:t xml:space="preserve"> 2,83 </w:t>
      </w:r>
      <w:r w:rsidRPr="00FA10E3">
        <w:rPr>
          <w:b/>
          <w:sz w:val="26"/>
          <w:szCs w:val="26"/>
        </w:rPr>
        <w:t xml:space="preserve">A.  </w:t>
      </w:r>
      <w:r w:rsidRPr="00FA10E3">
        <w:rPr>
          <w:sz w:val="26"/>
          <w:szCs w:val="26"/>
        </w:rPr>
        <w:tab/>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3,46 </w:t>
      </w:r>
      <w:r w:rsidRPr="00FA10E3">
        <w:rPr>
          <w:b/>
          <w:sz w:val="26"/>
          <w:szCs w:val="26"/>
        </w:rPr>
        <w:t xml:space="preserve">A.  </w:t>
      </w:r>
    </w:p>
    <w:p w:rsidR="002E385C" w:rsidRPr="00FA10E3" w:rsidRDefault="002E385C" w:rsidP="00654CCD">
      <w:pPr>
        <w:rPr>
          <w:sz w:val="26"/>
          <w:szCs w:val="26"/>
        </w:rPr>
      </w:pPr>
      <w:r w:rsidRPr="00FA10E3">
        <w:rPr>
          <w:b/>
          <w:sz w:val="26"/>
          <w:szCs w:val="26"/>
        </w:rPr>
        <w:t xml:space="preserve">C.  </w:t>
      </w:r>
      <w:r w:rsidRPr="00FA10E3">
        <w:rPr>
          <w:sz w:val="26"/>
          <w:szCs w:val="26"/>
        </w:rPr>
        <w:t xml:space="preserve"> 3,00 </w:t>
      </w:r>
      <w:r w:rsidRPr="00FA10E3">
        <w:rPr>
          <w:b/>
          <w:sz w:val="26"/>
          <w:szCs w:val="26"/>
        </w:rPr>
        <w:t xml:space="preserve">A.  </w:t>
      </w:r>
      <w:r w:rsidRPr="00FA10E3">
        <w:rPr>
          <w:sz w:val="26"/>
          <w:szCs w:val="26"/>
        </w:rPr>
        <w:tab/>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2,50 </w:t>
      </w:r>
      <w:r w:rsidRPr="00FA10E3">
        <w:rPr>
          <w:b/>
          <w:sz w:val="26"/>
          <w:szCs w:val="26"/>
        </w:rPr>
        <w:t xml:space="preserve">A.  </w:t>
      </w:r>
    </w:p>
    <w:p w:rsidR="002E385C" w:rsidRPr="00FA10E3" w:rsidRDefault="002E385C" w:rsidP="00654CCD">
      <w:pPr>
        <w:jc w:val="both"/>
        <w:rPr>
          <w:b/>
          <w:sz w:val="26"/>
          <w:szCs w:val="26"/>
        </w:rPr>
      </w:pPr>
    </w:p>
    <w:p w:rsidR="002E385C" w:rsidRPr="00FA10E3" w:rsidRDefault="002E385C" w:rsidP="00654CCD">
      <w:pPr>
        <w:jc w:val="both"/>
        <w:rPr>
          <w:sz w:val="26"/>
          <w:szCs w:val="26"/>
        </w:rPr>
      </w:pPr>
      <w:r w:rsidRPr="00FA10E3">
        <w:rPr>
          <w:color w:val="FF0000"/>
          <w:sz w:val="26"/>
          <w:szCs w:val="26"/>
          <w:lang w:val="vi-VN"/>
        </w:rPr>
        <w:t xml:space="preserve">Chọn </w:t>
      </w:r>
      <w:r w:rsidRPr="00FA10E3">
        <w:rPr>
          <w:b/>
          <w:sz w:val="26"/>
          <w:szCs w:val="26"/>
        </w:rPr>
        <w:t xml:space="preserve">A.  </w:t>
      </w:r>
      <w:r w:rsidRPr="00FA10E3">
        <w:rPr>
          <w:sz w:val="26"/>
          <w:szCs w:val="26"/>
        </w:rPr>
        <w:t xml:space="preserve"> Từ đồ thị ta thấy:</w:t>
      </w:r>
    </w:p>
    <w:p w:rsidR="002E385C" w:rsidRPr="00FA10E3" w:rsidRDefault="002E385C" w:rsidP="00654CCD">
      <w:pPr>
        <w:ind w:firstLine="436"/>
        <w:rPr>
          <w:sz w:val="26"/>
          <w:szCs w:val="26"/>
          <w:lang w:val="pt-BR"/>
        </w:rPr>
      </w:pPr>
      <w:r w:rsidRPr="00FA10E3">
        <w:rPr>
          <w:sz w:val="26"/>
          <w:szCs w:val="26"/>
          <w:lang w:val="pt-BR"/>
        </w:rPr>
        <w:t xml:space="preserve">+ chu kì dòng điện bằng 0,02 s. </w:t>
      </w:r>
    </w:p>
    <w:p w:rsidR="002E385C" w:rsidRPr="00FA10E3" w:rsidRDefault="002E385C" w:rsidP="00654CCD">
      <w:pPr>
        <w:ind w:firstLine="436"/>
        <w:rPr>
          <w:sz w:val="26"/>
          <w:szCs w:val="26"/>
          <w:lang w:val="pt-BR"/>
        </w:rPr>
      </w:pPr>
      <w:r w:rsidRPr="00FA10E3">
        <w:rPr>
          <w:sz w:val="26"/>
          <w:szCs w:val="26"/>
          <w:lang w:val="pt-BR"/>
        </w:rPr>
        <w:t xml:space="preserve">+ sau thời gian </w:t>
      </w:r>
      <w:r w:rsidRPr="00FA10E3">
        <w:rPr>
          <w:position w:val="-24"/>
          <w:sz w:val="26"/>
          <w:szCs w:val="26"/>
        </w:rPr>
        <w:object w:dxaOrig="220" w:dyaOrig="620">
          <v:shape id="_x0000_i1152" type="#_x0000_t75" style="width:11.25pt;height:30.75pt" o:ole="">
            <v:imagedata r:id="rId232" o:title=""/>
          </v:shape>
          <o:OLEObject Type="Embed" ProgID="Equation.DSMT4" ShapeID="_x0000_i1152" DrawAspect="Content" ObjectID="_1748163826" r:id="rId233"/>
        </w:object>
      </w:r>
      <w:r w:rsidRPr="00FA10E3">
        <w:rPr>
          <w:sz w:val="26"/>
          <w:szCs w:val="26"/>
          <w:lang w:val="pt-BR"/>
        </w:rPr>
        <w:t>T, kể từ thời điểm ban đầu, dòng điện đạt cực đại .</w:t>
      </w:r>
    </w:p>
    <w:p w:rsidR="002E385C" w:rsidRPr="00FA10E3" w:rsidRDefault="002E385C" w:rsidP="00654CCD">
      <w:pPr>
        <w:ind w:firstLine="436"/>
        <w:rPr>
          <w:sz w:val="26"/>
          <w:szCs w:val="26"/>
          <w:lang w:val="pt-BR"/>
        </w:rPr>
      </w:pPr>
      <w:r w:rsidRPr="00FA10E3">
        <w:rPr>
          <w:sz w:val="26"/>
          <w:szCs w:val="26"/>
          <w:lang w:val="pt-BR"/>
        </w:rPr>
        <w:t>Do đó, tại t = 0, i = I</w:t>
      </w:r>
      <w:r w:rsidRPr="00FA10E3">
        <w:rPr>
          <w:sz w:val="26"/>
          <w:szCs w:val="26"/>
          <w:vertAlign w:val="subscript"/>
          <w:lang w:val="pt-BR"/>
        </w:rPr>
        <w:t>0</w:t>
      </w:r>
      <w:r w:rsidRPr="00FA10E3">
        <w:rPr>
          <w:sz w:val="26"/>
          <w:szCs w:val="26"/>
          <w:lang w:val="pt-BR"/>
        </w:rPr>
        <w:t xml:space="preserve">/√2 ≈ 2,83 </w:t>
      </w:r>
      <w:r w:rsidRPr="00FA10E3">
        <w:rPr>
          <w:b/>
          <w:sz w:val="26"/>
          <w:szCs w:val="26"/>
          <w:lang w:val="pt-BR"/>
        </w:rPr>
        <w:t xml:space="preserve">A.  </w:t>
      </w:r>
    </w:p>
    <w:p w:rsidR="002E385C" w:rsidRPr="00FA10E3" w:rsidRDefault="002E385C" w:rsidP="00654CCD">
      <w:pPr>
        <w:pStyle w:val="Default"/>
        <w:spacing w:line="360" w:lineRule="auto"/>
        <w:rPr>
          <w:b/>
          <w:color w:val="0000FF"/>
          <w:sz w:val="26"/>
          <w:szCs w:val="26"/>
          <w:lang w:val="pt-BR"/>
        </w:rPr>
      </w:pPr>
      <w:r w:rsidRPr="00FA10E3">
        <w:rPr>
          <w:b/>
          <w:sz w:val="26"/>
          <w:szCs w:val="26"/>
          <w:lang w:val="vi-VN"/>
        </w:rPr>
        <w:t xml:space="preserve">Câu </w:t>
      </w:r>
      <w:r w:rsidRPr="00FA10E3">
        <w:rPr>
          <w:b/>
          <w:sz w:val="26"/>
          <w:szCs w:val="26"/>
          <w:lang w:val="pt-BR"/>
        </w:rPr>
        <w:t>19</w:t>
      </w:r>
      <w:r w:rsidRPr="00FA10E3">
        <w:rPr>
          <w:b/>
          <w:sz w:val="26"/>
          <w:szCs w:val="26"/>
          <w:lang w:val="vi-VN"/>
        </w:rPr>
        <w:t>:</w:t>
      </w:r>
      <w:r w:rsidRPr="00FA10E3">
        <w:rPr>
          <w:sz w:val="26"/>
          <w:szCs w:val="26"/>
          <w:lang w:val="vi-VN"/>
        </w:rPr>
        <w:t xml:space="preserve"> </w:t>
      </w:r>
      <w:r w:rsidRPr="00FA10E3">
        <w:rPr>
          <w:b/>
          <w:color w:val="0000FF"/>
          <w:sz w:val="26"/>
          <w:szCs w:val="26"/>
          <w:lang w:val="pt-BR"/>
        </w:rPr>
        <w:t>Đáp án B</w:t>
      </w:r>
    </w:p>
    <w:p w:rsidR="002E385C" w:rsidRPr="00FA10E3" w:rsidRDefault="002E385C" w:rsidP="00654CCD">
      <w:pPr>
        <w:rPr>
          <w:sz w:val="26"/>
          <w:szCs w:val="26"/>
          <w:lang w:val="pt-BR"/>
        </w:rPr>
      </w:pPr>
      <w:r w:rsidRPr="00FA10E3">
        <w:rPr>
          <w:sz w:val="26"/>
          <w:szCs w:val="26"/>
          <w:lang w:val="pt-BR"/>
        </w:rPr>
        <w:t xml:space="preserve">Điện trở và cảm kháng của mạch: </w:t>
      </w:r>
      <w:r w:rsidRPr="00FA10E3">
        <w:rPr>
          <w:position w:val="-12"/>
          <w:sz w:val="26"/>
          <w:szCs w:val="26"/>
        </w:rPr>
        <w:object w:dxaOrig="1939" w:dyaOrig="360">
          <v:shape id="_x0000_i1153" type="#_x0000_t75" style="width:96.75pt;height:18pt" o:ole="">
            <v:imagedata r:id="rId234" o:title=""/>
          </v:shape>
          <o:OLEObject Type="Embed" ProgID="Equation.DSMT4" ShapeID="_x0000_i1153" DrawAspect="Content" ObjectID="_1748163827" r:id="rId235"/>
        </w:object>
      </w:r>
      <w:r w:rsidRPr="00FA10E3">
        <w:rPr>
          <w:sz w:val="26"/>
          <w:szCs w:val="26"/>
          <w:lang w:val="pt-BR"/>
        </w:rPr>
        <w:t xml:space="preserve"> .</w:t>
      </w:r>
    </w:p>
    <w:p w:rsidR="002E385C" w:rsidRPr="00FA10E3" w:rsidRDefault="002E385C" w:rsidP="00654CCD">
      <w:pPr>
        <w:rPr>
          <w:sz w:val="26"/>
          <w:szCs w:val="26"/>
          <w:lang w:val="pt-BR"/>
        </w:rPr>
      </w:pPr>
      <w:r w:rsidRPr="00FA10E3">
        <w:rPr>
          <w:sz w:val="26"/>
          <w:szCs w:val="26"/>
          <w:lang w:val="pt-BR"/>
        </w:rPr>
        <w:t xml:space="preserve">Tổng trở của mạch: </w:t>
      </w:r>
      <w:r w:rsidRPr="00FA10E3">
        <w:rPr>
          <w:position w:val="-24"/>
          <w:sz w:val="26"/>
          <w:szCs w:val="26"/>
        </w:rPr>
        <w:object w:dxaOrig="2540" w:dyaOrig="620">
          <v:shape id="_x0000_i1154" type="#_x0000_t75" style="width:126.75pt;height:30.75pt" o:ole="">
            <v:imagedata r:id="rId236" o:title=""/>
          </v:shape>
          <o:OLEObject Type="Embed" ProgID="Equation.DSMT4" ShapeID="_x0000_i1154" DrawAspect="Content" ObjectID="_1748163828" r:id="rId237"/>
        </w:object>
      </w:r>
      <w:r w:rsidRPr="00FA10E3">
        <w:rPr>
          <w:sz w:val="26"/>
          <w:szCs w:val="26"/>
          <w:lang w:val="pt-BR"/>
        </w:rPr>
        <w:t xml:space="preserve"> Mạch có cộng hưởng.</w:t>
      </w:r>
    </w:p>
    <w:p w:rsidR="002E385C" w:rsidRPr="00FA10E3" w:rsidRDefault="002E385C" w:rsidP="00654CCD">
      <w:pPr>
        <w:rPr>
          <w:sz w:val="26"/>
          <w:szCs w:val="26"/>
        </w:rPr>
      </w:pPr>
      <w:r w:rsidRPr="00FA10E3">
        <w:rPr>
          <w:sz w:val="26"/>
          <w:szCs w:val="26"/>
          <w:lang w:val="pt-BR"/>
        </w:rPr>
        <w:t xml:space="preserve">Khi đó: </w:t>
      </w:r>
      <w:r w:rsidRPr="00FA10E3">
        <w:rPr>
          <w:position w:val="-24"/>
          <w:sz w:val="26"/>
          <w:szCs w:val="26"/>
        </w:rPr>
        <w:object w:dxaOrig="5679" w:dyaOrig="660">
          <v:shape id="_x0000_i1155" type="#_x0000_t75" style="width:284.25pt;height:33pt" o:ole="">
            <v:imagedata r:id="rId238" o:title=""/>
          </v:shape>
          <o:OLEObject Type="Embed" ProgID="Equation.DSMT4" ShapeID="_x0000_i1155" DrawAspect="Content" ObjectID="_1748163829" r:id="rId239"/>
        </w:object>
      </w:r>
    </w:p>
    <w:p w:rsidR="002E385C" w:rsidRPr="00FA10E3" w:rsidRDefault="002E385C" w:rsidP="00654CCD">
      <w:pPr>
        <w:jc w:val="both"/>
        <w:rPr>
          <w:sz w:val="26"/>
          <w:szCs w:val="26"/>
        </w:rPr>
      </w:pPr>
      <w:r w:rsidRPr="00FA10E3">
        <w:rPr>
          <w:b/>
          <w:sz w:val="26"/>
          <w:szCs w:val="26"/>
          <w:lang w:val="vi-VN"/>
        </w:rPr>
        <w:t xml:space="preserve">Câu </w:t>
      </w:r>
      <w:r w:rsidRPr="00FA10E3">
        <w:rPr>
          <w:b/>
          <w:sz w:val="26"/>
          <w:szCs w:val="26"/>
        </w:rPr>
        <w:t>20</w:t>
      </w:r>
      <w:r w:rsidRPr="00FA10E3">
        <w:rPr>
          <w:b/>
          <w:sz w:val="26"/>
          <w:szCs w:val="26"/>
          <w:lang w:val="vi-VN"/>
        </w:rPr>
        <w:t>:</w:t>
      </w:r>
      <w:r w:rsidRPr="00FA10E3">
        <w:rPr>
          <w:sz w:val="26"/>
          <w:szCs w:val="26"/>
          <w:lang w:val="vi-VN"/>
        </w:rPr>
        <w:t xml:space="preserve"> </w:t>
      </w:r>
      <w:r w:rsidRPr="00FA10E3">
        <w:rPr>
          <w:sz w:val="26"/>
          <w:szCs w:val="26"/>
        </w:rPr>
        <w:t>Cho đoạn mạch AB nối tiếp gồm hai đoạn mạch AM và M</w:t>
      </w:r>
      <w:r w:rsidRPr="00FA10E3">
        <w:rPr>
          <w:b/>
          <w:sz w:val="26"/>
          <w:szCs w:val="26"/>
        </w:rPr>
        <w:t xml:space="preserve">B.  </w:t>
      </w:r>
      <w:r w:rsidRPr="00FA10E3">
        <w:rPr>
          <w:sz w:val="26"/>
          <w:szCs w:val="26"/>
        </w:rPr>
        <w:t xml:space="preserve"> Đoạn mạch AM là một cuộn dây có điện trở R = 40</w:t>
      </w:r>
      <w:r w:rsidRPr="00FA10E3">
        <w:rPr>
          <w:position w:val="-8"/>
          <w:sz w:val="26"/>
          <w:szCs w:val="26"/>
        </w:rPr>
        <w:object w:dxaOrig="360" w:dyaOrig="360">
          <v:shape id="_x0000_i1156" type="#_x0000_t75" style="width:18pt;height:18pt" o:ole="">
            <v:imagedata r:id="rId151" o:title=""/>
          </v:shape>
          <o:OLEObject Type="Embed" ProgID="Equation.DSMT4" ShapeID="_x0000_i1156" DrawAspect="Content" ObjectID="_1748163830" r:id="rId240"/>
        </w:object>
      </w:r>
      <w:r w:rsidRPr="00FA10E3">
        <w:rPr>
          <w:sz w:val="26"/>
          <w:szCs w:val="26"/>
        </w:rPr>
        <w:t xml:space="preserve">Ω và độ tự cảm L = </w:t>
      </w:r>
      <w:r w:rsidRPr="00FA10E3">
        <w:rPr>
          <w:position w:val="-24"/>
          <w:sz w:val="26"/>
          <w:szCs w:val="26"/>
        </w:rPr>
        <w:object w:dxaOrig="440" w:dyaOrig="620">
          <v:shape id="_x0000_i1157" type="#_x0000_t75" style="width:21.75pt;height:30.75pt" o:ole="">
            <v:imagedata r:id="rId153" o:title=""/>
          </v:shape>
          <o:OLEObject Type="Embed" ProgID="Equation.DSMT4" ShapeID="_x0000_i1157" DrawAspect="Content" ObjectID="_1748163831" r:id="rId241"/>
        </w:object>
      </w:r>
      <w:r w:rsidRPr="00FA10E3">
        <w:rPr>
          <w:sz w:val="26"/>
          <w:szCs w:val="26"/>
        </w:rPr>
        <w:t>H, đoạn mạch MB là một tụ điện có điện dung C thay đổi được, C có giá trị hữu hạn và khác không. Đặt vào hai đầu AB một điện áp u</w:t>
      </w:r>
      <w:r w:rsidRPr="00FA10E3">
        <w:rPr>
          <w:sz w:val="26"/>
          <w:szCs w:val="26"/>
          <w:vertAlign w:val="subscript"/>
        </w:rPr>
        <w:t>AB</w:t>
      </w:r>
      <w:r w:rsidRPr="00FA10E3">
        <w:rPr>
          <w:sz w:val="26"/>
          <w:szCs w:val="26"/>
        </w:rPr>
        <w:t xml:space="preserve"> = 220</w:t>
      </w:r>
      <w:r w:rsidRPr="00FA10E3">
        <w:rPr>
          <w:position w:val="-6"/>
          <w:sz w:val="26"/>
          <w:szCs w:val="26"/>
        </w:rPr>
        <w:object w:dxaOrig="380" w:dyaOrig="340">
          <v:shape id="_x0000_i1158" type="#_x0000_t75" style="width:18.75pt;height:17.25pt" o:ole="">
            <v:imagedata r:id="rId155" o:title=""/>
          </v:shape>
          <o:OLEObject Type="Embed" ProgID="Equation.DSMT4" ShapeID="_x0000_i1158" DrawAspect="Content" ObjectID="_1748163832" r:id="rId242"/>
        </w:object>
      </w:r>
      <w:r w:rsidRPr="00FA10E3">
        <w:rPr>
          <w:sz w:val="26"/>
          <w:szCs w:val="26"/>
        </w:rPr>
        <w:t>cos(100πt) V, điều chỉnh C để tổng điện áp hiệu dụng (U</w:t>
      </w:r>
      <w:r w:rsidRPr="00FA10E3">
        <w:rPr>
          <w:sz w:val="26"/>
          <w:szCs w:val="26"/>
          <w:vertAlign w:val="subscript"/>
        </w:rPr>
        <w:t>AM</w:t>
      </w:r>
      <w:r w:rsidRPr="00FA10E3">
        <w:rPr>
          <w:sz w:val="26"/>
          <w:szCs w:val="26"/>
        </w:rPr>
        <w:t xml:space="preserve"> + U</w:t>
      </w:r>
      <w:r w:rsidRPr="00FA10E3">
        <w:rPr>
          <w:sz w:val="26"/>
          <w:szCs w:val="26"/>
          <w:vertAlign w:val="subscript"/>
        </w:rPr>
        <w:t>MB</w:t>
      </w:r>
      <w:r w:rsidRPr="00FA10E3">
        <w:rPr>
          <w:sz w:val="26"/>
          <w:szCs w:val="26"/>
        </w:rPr>
        <w:t>) đạt giá trị cực đại. Giá trị cực đại của tổng số này là</w:t>
      </w:r>
    </w:p>
    <w:p w:rsidR="002E385C" w:rsidRPr="00FA10E3" w:rsidRDefault="002E385C" w:rsidP="00654CCD">
      <w:pPr>
        <w:rPr>
          <w:sz w:val="26"/>
          <w:szCs w:val="26"/>
          <w:lang w:val="pt-BR"/>
        </w:rPr>
      </w:pPr>
      <w:r w:rsidRPr="00FA10E3">
        <w:rPr>
          <w:b/>
          <w:sz w:val="26"/>
          <w:szCs w:val="26"/>
        </w:rPr>
        <w:t xml:space="preserve">A.  </w:t>
      </w:r>
      <w:r w:rsidRPr="00FA10E3">
        <w:rPr>
          <w:sz w:val="26"/>
          <w:szCs w:val="26"/>
        </w:rPr>
        <w:t xml:space="preserve"> 440 V.</w:t>
      </w:r>
      <w:r w:rsidRPr="00FA10E3">
        <w:rPr>
          <w:sz w:val="26"/>
          <w:szCs w:val="26"/>
        </w:rPr>
        <w:tab/>
      </w:r>
      <w:r w:rsidRPr="00FA10E3">
        <w:rPr>
          <w:sz w:val="26"/>
          <w:szCs w:val="26"/>
        </w:rPr>
        <w:tab/>
      </w:r>
      <w:r w:rsidRPr="00FA10E3">
        <w:rPr>
          <w:sz w:val="26"/>
          <w:szCs w:val="26"/>
        </w:rPr>
        <w:tab/>
      </w:r>
      <w:r w:rsidRPr="00FA10E3">
        <w:rPr>
          <w:b/>
          <w:sz w:val="26"/>
          <w:szCs w:val="26"/>
          <w:lang w:val="pt-BR"/>
        </w:rPr>
        <w:t xml:space="preserve">B.  </w:t>
      </w:r>
      <w:r w:rsidRPr="00FA10E3">
        <w:rPr>
          <w:sz w:val="26"/>
          <w:szCs w:val="26"/>
          <w:lang w:val="pt-BR"/>
        </w:rPr>
        <w:t xml:space="preserve"> 120 V.</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240</w:t>
      </w:r>
      <w:r w:rsidRPr="00FA10E3">
        <w:rPr>
          <w:position w:val="-6"/>
          <w:sz w:val="26"/>
          <w:szCs w:val="26"/>
        </w:rPr>
        <w:object w:dxaOrig="380" w:dyaOrig="340">
          <v:shape id="_x0000_i1159" type="#_x0000_t75" style="width:18.75pt;height:17.25pt" o:ole="">
            <v:imagedata r:id="rId155" o:title=""/>
          </v:shape>
          <o:OLEObject Type="Embed" ProgID="Equation.DSMT4" ShapeID="_x0000_i1159" DrawAspect="Content" ObjectID="_1748163833" r:id="rId243"/>
        </w:object>
      </w:r>
      <w:r w:rsidRPr="00FA10E3">
        <w:rPr>
          <w:b/>
          <w:sz w:val="26"/>
          <w:szCs w:val="26"/>
          <w:lang w:val="pt-BR"/>
        </w:rPr>
        <w:t xml:space="preserve">C.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250</w:t>
      </w:r>
      <w:r w:rsidRPr="00FA10E3">
        <w:rPr>
          <w:position w:val="-6"/>
          <w:sz w:val="26"/>
          <w:szCs w:val="26"/>
        </w:rPr>
        <w:object w:dxaOrig="380" w:dyaOrig="340">
          <v:shape id="_x0000_i1160" type="#_x0000_t75" style="width:18.75pt;height:17.25pt" o:ole="">
            <v:imagedata r:id="rId155" o:title=""/>
          </v:shape>
          <o:OLEObject Type="Embed" ProgID="Equation.DSMT4" ShapeID="_x0000_i1160" DrawAspect="Content" ObjectID="_1748163834" r:id="rId244"/>
        </w:object>
      </w:r>
      <w:r w:rsidRPr="00FA10E3">
        <w:rPr>
          <w:sz w:val="26"/>
          <w:szCs w:val="26"/>
          <w:lang w:val="pt-BR"/>
        </w:rPr>
        <w:t>V.</w:t>
      </w:r>
    </w:p>
    <w:p w:rsidR="002E385C" w:rsidRPr="00FA10E3" w:rsidRDefault="002E385C" w:rsidP="00654CCD">
      <w:pPr>
        <w:jc w:val="both"/>
        <w:rPr>
          <w:sz w:val="26"/>
          <w:szCs w:val="26"/>
          <w:lang w:val="pt-BR"/>
        </w:rPr>
      </w:pPr>
    </w:p>
    <w:p w:rsidR="002E385C" w:rsidRPr="00FA10E3" w:rsidRDefault="002E385C" w:rsidP="00654CCD">
      <w:pPr>
        <w:jc w:val="both"/>
        <w:rPr>
          <w:sz w:val="26"/>
          <w:szCs w:val="26"/>
          <w:lang w:val="pt-BR"/>
        </w:rPr>
      </w:pPr>
      <w:r w:rsidRPr="00FA10E3">
        <w:rPr>
          <w:color w:val="FF0000"/>
          <w:sz w:val="26"/>
          <w:szCs w:val="26"/>
          <w:lang w:val="vi-VN"/>
        </w:rPr>
        <w:t xml:space="preserve">Chọn </w:t>
      </w:r>
      <w:r w:rsidR="00A92F74" w:rsidRPr="00FA10E3">
        <w:rPr>
          <w:noProof/>
          <w:sz w:val="26"/>
          <w:szCs w:val="26"/>
        </w:rPr>
        <mc:AlternateContent>
          <mc:Choice Requires="wpg">
            <w:drawing>
              <wp:anchor distT="0" distB="0" distL="114300" distR="114300" simplePos="0" relativeHeight="251664896" behindDoc="0" locked="0" layoutInCell="1" allowOverlap="1" wp14:anchorId="7ED1AF42" wp14:editId="4D3D6905">
                <wp:simplePos x="0" y="0"/>
                <wp:positionH relativeFrom="column">
                  <wp:posOffset>4029075</wp:posOffset>
                </wp:positionH>
                <wp:positionV relativeFrom="paragraph">
                  <wp:posOffset>313690</wp:posOffset>
                </wp:positionV>
                <wp:extent cx="1803400" cy="1605915"/>
                <wp:effectExtent l="9525" t="75565" r="0" b="4445"/>
                <wp:wrapSquare wrapText="bothSides"/>
                <wp:docPr id="60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1605915"/>
                          <a:chOff x="5040" y="10404"/>
                          <a:chExt cx="2840" cy="2529"/>
                        </a:xfrm>
                      </wpg:grpSpPr>
                      <wps:wsp>
                        <wps:cNvPr id="606" name="Text Box 116"/>
                        <wps:cNvSpPr txBox="1">
                          <a:spLocks noChangeArrowheads="1"/>
                        </wps:cNvSpPr>
                        <wps:spPr bwMode="auto">
                          <a:xfrm>
                            <a:off x="5448" y="11090"/>
                            <a:ext cx="39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vertAlign w:val="subscript"/>
                                </w:rPr>
                              </w:pPr>
                              <w:r>
                                <w:t>φ</w:t>
                              </w:r>
                            </w:p>
                          </w:txbxContent>
                        </wps:txbx>
                        <wps:bodyPr rot="0" vert="horz" wrap="square" lIns="91440" tIns="45720" rIns="91440" bIns="45720" anchor="t" anchorCtr="0" upright="1">
                          <a:noAutofit/>
                        </wps:bodyPr>
                      </wps:wsp>
                      <wpg:grpSp>
                        <wpg:cNvPr id="607" name="Group 117"/>
                        <wpg:cNvGrpSpPr>
                          <a:grpSpLocks/>
                        </wpg:cNvGrpSpPr>
                        <wpg:grpSpPr bwMode="auto">
                          <a:xfrm>
                            <a:off x="5040" y="10404"/>
                            <a:ext cx="2840" cy="2529"/>
                            <a:chOff x="5040" y="10404"/>
                            <a:chExt cx="2840" cy="2529"/>
                          </a:xfrm>
                        </wpg:grpSpPr>
                        <wps:wsp>
                          <wps:cNvPr id="128" name="Text Box 118"/>
                          <wps:cNvSpPr txBox="1">
                            <a:spLocks noChangeArrowheads="1"/>
                          </wps:cNvSpPr>
                          <wps:spPr bwMode="auto">
                            <a:xfrm>
                              <a:off x="6428" y="10782"/>
                              <a:ext cx="56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sz w:val="20"/>
                                    <w:vertAlign w:val="subscript"/>
                                  </w:rPr>
                                </w:pPr>
                                <w:r w:rsidRPr="00A45190">
                                  <w:rPr>
                                    <w:sz w:val="20"/>
                                  </w:rPr>
                                  <w:t xml:space="preserve">π/3 </w:t>
                                </w:r>
                              </w:p>
                            </w:txbxContent>
                          </wps:txbx>
                          <wps:bodyPr rot="0" vert="horz" wrap="square" lIns="91440" tIns="45720" rIns="91440" bIns="45720" anchor="t" anchorCtr="0" upright="1">
                            <a:noAutofit/>
                          </wps:bodyPr>
                        </wps:wsp>
                        <wpg:grpSp>
                          <wpg:cNvPr id="129" name="Group 119"/>
                          <wpg:cNvGrpSpPr>
                            <a:grpSpLocks/>
                          </wpg:cNvGrpSpPr>
                          <wpg:grpSpPr bwMode="auto">
                            <a:xfrm>
                              <a:off x="5040" y="10404"/>
                              <a:ext cx="2840" cy="2529"/>
                              <a:chOff x="5040" y="10474"/>
                              <a:chExt cx="2840" cy="2529"/>
                            </a:xfrm>
                          </wpg:grpSpPr>
                          <wps:wsp>
                            <wps:cNvPr id="130" name="Text Box 120"/>
                            <wps:cNvSpPr txBox="1">
                              <a:spLocks noChangeArrowheads="1"/>
                            </wps:cNvSpPr>
                            <wps:spPr bwMode="auto">
                              <a:xfrm>
                                <a:off x="6010" y="12436"/>
                                <a:ext cx="794"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vertAlign w:val="subscript"/>
                                    </w:rPr>
                                  </w:pPr>
                                  <w:r>
                                    <w:t>U</w:t>
                                  </w:r>
                                </w:p>
                              </w:txbxContent>
                            </wps:txbx>
                            <wps:bodyPr rot="0" vert="horz" wrap="square" lIns="91440" tIns="45720" rIns="91440" bIns="45720" anchor="t" anchorCtr="0" upright="1">
                              <a:noAutofit/>
                            </wps:bodyPr>
                          </wps:wsp>
                          <wps:wsp>
                            <wps:cNvPr id="131" name="Text Box 121"/>
                            <wps:cNvSpPr txBox="1">
                              <a:spLocks noChangeArrowheads="1"/>
                            </wps:cNvSpPr>
                            <wps:spPr bwMode="auto">
                              <a:xfrm>
                                <a:off x="5462" y="10558"/>
                                <a:ext cx="794"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vertAlign w:val="subscript"/>
                                    </w:rPr>
                                  </w:pPr>
                                  <w:r>
                                    <w:t>U</w:t>
                                  </w:r>
                                  <w:r>
                                    <w:rPr>
                                      <w:vertAlign w:val="subscript"/>
                                    </w:rPr>
                                    <w:t>AM</w:t>
                                  </w:r>
                                </w:p>
                              </w:txbxContent>
                            </wps:txbx>
                            <wps:bodyPr rot="0" vert="horz" wrap="square" lIns="91440" tIns="45720" rIns="91440" bIns="45720" anchor="t" anchorCtr="0" upright="1">
                              <a:noAutofit/>
                            </wps:bodyPr>
                          </wps:wsp>
                          <wps:wsp>
                            <wps:cNvPr id="132" name="AutoShape 122"/>
                            <wps:cNvCnPr>
                              <a:cxnSpLocks noChangeShapeType="1"/>
                            </wps:cNvCnPr>
                            <wps:spPr bwMode="auto">
                              <a:xfrm flipV="1">
                                <a:off x="5040" y="10474"/>
                                <a:ext cx="1970" cy="10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 name="AutoShape 123"/>
                            <wps:cNvCnPr>
                              <a:cxnSpLocks noChangeShapeType="1"/>
                            </wps:cNvCnPr>
                            <wps:spPr bwMode="auto">
                              <a:xfrm>
                                <a:off x="5040" y="11534"/>
                                <a:ext cx="1970" cy="103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5" name="AutoShape 124"/>
                            <wps:cNvCnPr>
                              <a:cxnSpLocks noChangeShapeType="1"/>
                            </wps:cNvCnPr>
                            <wps:spPr bwMode="auto">
                              <a:xfrm>
                                <a:off x="7010" y="10474"/>
                                <a:ext cx="0" cy="209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6" name="AutoShape 125"/>
                            <wps:cNvCnPr>
                              <a:cxnSpLocks noChangeShapeType="1"/>
                            </wps:cNvCnPr>
                            <wps:spPr bwMode="auto">
                              <a:xfrm>
                                <a:off x="5040" y="11534"/>
                                <a:ext cx="197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7" name="Text Box 126"/>
                            <wps:cNvSpPr txBox="1">
                              <a:spLocks noChangeArrowheads="1"/>
                            </wps:cNvSpPr>
                            <wps:spPr bwMode="auto">
                              <a:xfrm>
                                <a:off x="7086" y="11146"/>
                                <a:ext cx="794"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vertAlign w:val="subscript"/>
                                    </w:rPr>
                                  </w:pPr>
                                  <w:r>
                                    <w:t>U</w:t>
                                  </w:r>
                                  <w:r>
                                    <w:rPr>
                                      <w:vertAlign w:val="subscript"/>
                                    </w:rPr>
                                    <w:t>MB</w:t>
                                  </w:r>
                                </w:p>
                              </w:txbxContent>
                            </wps:txbx>
                            <wps:bodyPr rot="0" vert="horz" wrap="square" lIns="91440" tIns="45720" rIns="91440" bIns="45720" anchor="t" anchorCtr="0" upright="1">
                              <a:noAutofit/>
                            </wps:bodyPr>
                          </wps:wsp>
                        </wpg:grpSp>
                      </wpg:grpSp>
                      <wps:wsp>
                        <wps:cNvPr id="138" name="Freeform 127"/>
                        <wps:cNvSpPr>
                          <a:spLocks/>
                        </wps:cNvSpPr>
                        <wps:spPr bwMode="auto">
                          <a:xfrm>
                            <a:off x="5365" y="11276"/>
                            <a:ext cx="161" cy="395"/>
                          </a:xfrm>
                          <a:custGeom>
                            <a:avLst/>
                            <a:gdLst>
                              <a:gd name="T0" fmla="*/ 0 w 161"/>
                              <a:gd name="T1" fmla="*/ 0 h 395"/>
                              <a:gd name="T2" fmla="*/ 150 w 161"/>
                              <a:gd name="T3" fmla="*/ 216 h 395"/>
                              <a:gd name="T4" fmla="*/ 69 w 161"/>
                              <a:gd name="T5" fmla="*/ 395 h 395"/>
                            </a:gdLst>
                            <a:ahLst/>
                            <a:cxnLst>
                              <a:cxn ang="0">
                                <a:pos x="T0" y="T1"/>
                              </a:cxn>
                              <a:cxn ang="0">
                                <a:pos x="T2" y="T3"/>
                              </a:cxn>
                              <a:cxn ang="0">
                                <a:pos x="T4" y="T5"/>
                              </a:cxn>
                            </a:cxnLst>
                            <a:rect l="0" t="0" r="r" b="b"/>
                            <a:pathLst>
                              <a:path w="161" h="395">
                                <a:moveTo>
                                  <a:pt x="0" y="0"/>
                                </a:moveTo>
                                <a:cubicBezTo>
                                  <a:pt x="69" y="75"/>
                                  <a:pt x="139" y="150"/>
                                  <a:pt x="150" y="216"/>
                                </a:cubicBezTo>
                                <a:cubicBezTo>
                                  <a:pt x="161" y="282"/>
                                  <a:pt x="115" y="338"/>
                                  <a:pt x="69" y="3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1AF42" id="Group 115" o:spid="_x0000_s1102" style="position:absolute;left:0;text-align:left;margin-left:317.25pt;margin-top:24.7pt;width:142pt;height:126.45pt;z-index:251664896" coordorigin="5040,10404" coordsize="2840,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cKjQYAAEUoAAAOAAAAZHJzL2Uyb0RvYy54bWzsGl1v2zbwfcD+A6HHAa5Ffdky6hSNHRcD&#10;uq1Avb3TkmwJk0SNkmOnxf777o6SLDt2m6VLGg/Og0OJp+PxvngffP1mm6XsNlJlIvOxwV+ZBovy&#10;QIZJvhobv89nvaHBykrkoUhlHo2Nu6g03lz9+MPrTTGKLBnLNIwUAyR5OdoUYyOuqmLU75dBHGWi&#10;fCWLKIfJpVSZqOBRrfqhEhvAnqV9yzS9/kaqsFAyiMoS3k71pHFF+JfLKKh+Wy7LqGLp2ADaKvpV&#10;9LvA3/7VazFaKVHESVCTIR5BRSaSHBZtUU1FJdhaJfdQZUmgZCmX1atAZn25XCZBRHuA3XDzYDfv&#10;lFwXtJfVaLMqWjYBaw/49Gi0wa+3HxRLwrHhma7BcpGBkGhdxrmL7NkUqxFAvVPFx+KD0nuE4XsZ&#10;/FnCdP9wHp9XGpgtNr/IEBCKdSWJPdulyhAFbJxtSQp3rRSibcUCeMmHpu2YIKwA5jiQ5WtCxCiI&#10;QZj4nWs6MI/TMHC0EIP4pkZgDXEWv7Zcy8fZvhjplYnamjrcGihdueNr+W18/RiLIiJxlcixlq9e&#10;w9c5bvFaboG1nmYtASJfWbWFCdgQsanU7GW5nMQiX0VvlZKbOBIhUMhpQ0g6rKFFgg8lIvkav13H&#10;AXtEvnHTr5W/YbvtDzTTcNDlmRgVqqzeRTJjOBgbCqyKyBS378tKgzYgKNxSpkk4S9KUHtRqMUkV&#10;uxVggTP6q7HvgaU5AucSP9MY9RugDtbAOaSTLOqzzy3HvLb83swbDnrOzHF7/sAc9kzuX/ue6fjO&#10;dPY3EsidUZyEYZS/T/KosW7uPEzKtZ/Rdkn2zTZjw3ctV4vo5CZN+ju2ySypwNmlSTY2hi2QGKFg&#10;b/IQti1GlUhSPe7vk09KDDxo/hNXQJ215LUuV9vFVtsyKQlOLmR4B4qhJMgNjAI8NQxiqT4ZbANe&#10;b2yUf62FigyW/pyDcvncQdup6MFxBxY8qO7Mojsj8gBQjY3KYHo4qbRrXRcqWcWwklbnXL4FB7BM&#10;SFd2VJHzIAvUXobssnU4rfmAWu67JVLPQ7eDrve/ckvH3EtjJvedy5n6JW6BK9CM7filIeotiqh2&#10;Ls/jlzwHiSF/PhhaSIK2dzwOXO/il7rBwln7JZLtzgOcsV/iEFkc+CUKNV68Xxq88HiJ23DmHPol&#10;OIe+i1+CmFz7JcuxKWTb+aWB7+h4CR0UENfGmJd4yeyfW7xkN+p1PvHSM6Qu3OZHTLGNLZ81RHAd&#10;z6pDBNelKOViilAgOZr4n3WIQMfTeYUIz2KKoP36VMRcikoNjFttPAW2OMl1eSbY5nV5pq0fEPj8&#10;roBSzF75QH+CzD5dPmDLNCn+aFK5unDTzZCagKLJkDgk43XxxvTo3D59NJaVEpgpTmSeQ1VBKp0w&#10;nigstOUBMUrzb87GobhWJ91HEnBWEbcEFl4gVR4bWRRCkhxBkRNH+rz/QonC9G+GN0On51jeTc8x&#10;p9Pe29nE6XkzPnCn9nQymfL9EgUWPr69RIGJU8ulTgVBV2NADl+pIOjjD3eHSgG1MZ0MPnmRjNsQ&#10;TN1X7/ZYfjr1Ro7dU2ruAj3Ahd0R01Vqm6zuotQXpW7aDscrv9xuK+pdn90ecM+i1IM2hTGdQ09d&#10;u2nL9C8afXHTe420Uxrd9jK6Gl33iaho+ERRyL9205fA46LRD9Lotr2wq4Jb36c7Bz0sMC/qznHn&#10;Um1q7gD8/1Lc1l+eS7Vp1zanzKBu8D9bbtA2qmYqivAuCGS+dROwbVThAVG3zZv0pa5PaTJPJ7jd&#10;o8X2IGQjC7QGBxbIPSiG4aUC2yf5deL/YK3744ipSV2hHxnWnetV2NSzIeBaZilcMPmpz0y2YYiT&#10;0owdCCzSAYlZvRqia7BAJaAF4e4JPHYHyOIeO4oJkq4Wk+cfJwgY0sIAMTtEwIB2iyLWNwGgF7rN&#10;623DCNrCcFfFpIZ5IUu8ujHXBfW5rkMQPLLtBLAu+c0pD4T1AOoLwLAbEM+8kQ4B649qivDiwuFF&#10;IGUwuAi00GIoRIUbwTVwiHk/iT3WUsf3mbyN5pIgqoMrLLDWbjZYL5LgOvrUhfWgZQQUDohCWIIQ&#10;cFu/BUnWROjX8IjAIDt8jfvYw7j/VKNCFcVvmh5q/Rruz+Br267rpvp1Tc1OnbsoYT3kAC3ccoWI&#10;2Kl6W2h4+nKM5sDLrLfs3WMpH3Ld5dGFmZffL6WTAu6qkeLU9+rwMlz3Gcbd239X/wAAAP//AwBQ&#10;SwMEFAAGAAgAAAAhALKaXjnhAAAACgEAAA8AAABkcnMvZG93bnJldi54bWxMj8FKw0AQhu+C77CM&#10;4M1u0qSljdmUUtRTEWwF8bbNTpPQ7GzIbpP07R1PepyZj3++P99MthUD9r5xpCCeRSCQSmcaqhR8&#10;Hl+fViB80GR06wgV3NDDpri/y3Vm3EgfOBxCJTiEfKYV1CF0mZS+rNFqP3MdEt/Orrc68NhX0vR6&#10;5HDbynkULaXVDfGHWne4q7G8HK5Wwduox20Svwz7y3l3+z4u3r/2MSr1+DBtn0EEnMIfDL/6rA4F&#10;O53clYwXrYJlki4YVZCuUxAMrOMVL04KkmiegCxy+b9C8QMAAP//AwBQSwECLQAUAAYACAAAACEA&#10;toM4kv4AAADhAQAAEwAAAAAAAAAAAAAAAAAAAAAAW0NvbnRlbnRfVHlwZXNdLnhtbFBLAQItABQA&#10;BgAIAAAAIQA4/SH/1gAAAJQBAAALAAAAAAAAAAAAAAAAAC8BAABfcmVscy8ucmVsc1BLAQItABQA&#10;BgAIAAAAIQAyvecKjQYAAEUoAAAOAAAAAAAAAAAAAAAAAC4CAABkcnMvZTJvRG9jLnhtbFBLAQIt&#10;ABQABgAIAAAAIQCyml454QAAAAoBAAAPAAAAAAAAAAAAAAAAAOcIAABkcnMvZG93bnJldi54bWxQ&#10;SwUGAAAAAAQABADzAAAA9QkAAAAA&#10;">
                <v:shape id="Text Box 116" o:spid="_x0000_s1103" type="#_x0000_t202" style="position:absolute;left:5448;top:11090;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7+bwwAAANwAAAAPAAAAZHJzL2Rvd25yZXYueG1sRI/disIw&#10;FITvBd8hnAVvxKbKWt2uUVZB8dafBzhtjm3Z5qQ0WVvf3iwIXg4z8w2z2vSmFndqXWVZwTSKQRDn&#10;VldcKLhe9pMlCOeRNdaWScGDHGzWw8EKU207PtH97AsRIOxSVFB636RSurwkgy6yDXHwbrY16INs&#10;C6lb7ALc1HIWx4k0WHFYKLGhXUn57/nPKLgdu/H8q8sO/ro4fSZbrBaZfSg1+uh/vkF46v07/Gof&#10;tYIkTuD/TDgCcv0EAAD//wMAUEsBAi0AFAAGAAgAAAAhANvh9svuAAAAhQEAABMAAAAAAAAAAAAA&#10;AAAAAAAAAFtDb250ZW50X1R5cGVzXS54bWxQSwECLQAUAAYACAAAACEAWvQsW78AAAAVAQAACwAA&#10;AAAAAAAAAAAAAAAfAQAAX3JlbHMvLnJlbHNQSwECLQAUAAYACAAAACEAb5O/m8MAAADcAAAADwAA&#10;AAAAAAAAAAAAAAAHAgAAZHJzL2Rvd25yZXYueG1sUEsFBgAAAAADAAMAtwAAAPcCAAAAAA==&#10;" stroked="f">
                  <v:textbox>
                    <w:txbxContent>
                      <w:p w:rsidR="00654CCD" w:rsidRPr="00A45190" w:rsidRDefault="00654CCD" w:rsidP="00654CCD">
                        <w:pPr>
                          <w:rPr>
                            <w:vertAlign w:val="subscript"/>
                          </w:rPr>
                        </w:pPr>
                        <w:r>
                          <w:t>φ</w:t>
                        </w:r>
                      </w:p>
                    </w:txbxContent>
                  </v:textbox>
                </v:shape>
                <v:group id="Group 117" o:spid="_x0000_s1104" style="position:absolute;left:5040;top:10404;width:2840;height:2529" coordorigin="5040,10404" coordsize="2840,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Text Box 118" o:spid="_x0000_s1105" type="#_x0000_t202" style="position:absolute;left:6428;top:10782;width:5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rsidR="00654CCD" w:rsidRPr="00A45190" w:rsidRDefault="00654CCD" w:rsidP="00654CCD">
                          <w:pPr>
                            <w:rPr>
                              <w:sz w:val="20"/>
                              <w:vertAlign w:val="subscript"/>
                            </w:rPr>
                          </w:pPr>
                          <w:r w:rsidRPr="00A45190">
                            <w:rPr>
                              <w:sz w:val="20"/>
                            </w:rPr>
                            <w:t xml:space="preserve">π/3 </w:t>
                          </w:r>
                        </w:p>
                      </w:txbxContent>
                    </v:textbox>
                  </v:shape>
                  <v:group id="Group 119" o:spid="_x0000_s1106" style="position:absolute;left:5040;top:10404;width:2840;height:2529" coordorigin="5040,10474" coordsize="2840,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120" o:spid="_x0000_s1107" type="#_x0000_t202" style="position:absolute;left:6010;top:12436;width:79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WswwAAANwAAAAPAAAAZHJzL2Rvd25yZXYueG1sRI/NbsJA&#10;DITvlXiHlZG4VGXT8h9YUEECcYXyACZrkoisN8puSXh7fKjUm60Zz3xebTpXqQc1ofRs4HOYgCLO&#10;vC05N3D52X/MQYWIbLHyTAaeFGCz7r2tMLW+5RM9zjFXEsIhRQNFjHWqdcgKchiGviYW7eYbh1HW&#10;Jte2wVbCXaW/kmSqHZYsDQXWtCsou59/nYHbsX2fLNrrIV5mp/F0i+Xs6p/GDPrd9xJUpC7+m/+u&#10;j1bwR4Ivz8gEev0CAAD//wMAUEsBAi0AFAAGAAgAAAAhANvh9svuAAAAhQEAABMAAAAAAAAAAAAA&#10;AAAAAAAAAFtDb250ZW50X1R5cGVzXS54bWxQSwECLQAUAAYACAAAACEAWvQsW78AAAAVAQAACwAA&#10;AAAAAAAAAAAAAAAfAQAAX3JlbHMvLnJlbHNQSwECLQAUAAYACAAAACEAgfCFrMMAAADcAAAADwAA&#10;AAAAAAAAAAAAAAAHAgAAZHJzL2Rvd25yZXYueG1sUEsFBgAAAAADAAMAtwAAAPcCAAAAAA==&#10;" stroked="f">
                      <v:textbox>
                        <w:txbxContent>
                          <w:p w:rsidR="00654CCD" w:rsidRPr="00A45190" w:rsidRDefault="00654CCD" w:rsidP="00654CCD">
                            <w:pPr>
                              <w:rPr>
                                <w:vertAlign w:val="subscript"/>
                              </w:rPr>
                            </w:pPr>
                            <w:r>
                              <w:t>U</w:t>
                            </w:r>
                          </w:p>
                        </w:txbxContent>
                      </v:textbox>
                    </v:shape>
                    <v:shape id="Text Box 121" o:spid="_x0000_s1108" type="#_x0000_t202" style="position:absolute;left:5462;top:10558;width:79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A3wQAAANwAAAAPAAAAZHJzL2Rvd25yZXYueG1sRE/JbsIw&#10;EL1X4h+sqdRLRRxo2QIG0UpUXFk+YIgnixqPo9hk+XtcqRK3eXrrbHa9qURLjSstK5hEMQji1OqS&#10;cwXXy2G8BOE8ssbKMikYyMFuO3rZYKJtxydqzz4XIYRdggoK7+tESpcWZNBFtiYOXGYbgz7AJpe6&#10;wS6Em0pO43guDZYcGgqs6bug9Pd8NwqyY/c+W3W3H39dnD7nX1gubnZQ6u21369BeOr9U/zvPuow&#10;/2MCf8+EC+T2AQAA//8DAFBLAQItABQABgAIAAAAIQDb4fbL7gAAAIUBAAATAAAAAAAAAAAAAAAA&#10;AAAAAABbQ29udGVudF9UeXBlc10ueG1sUEsBAi0AFAAGAAgAAAAhAFr0LFu/AAAAFQEAAAsAAAAA&#10;AAAAAAAAAAAAHwEAAF9yZWxzLy5yZWxzUEsBAi0AFAAGAAgAAAAhAO68IDfBAAAA3AAAAA8AAAAA&#10;AAAAAAAAAAAABwIAAGRycy9kb3ducmV2LnhtbFBLBQYAAAAAAwADALcAAAD1AgAAAAA=&#10;" stroked="f">
                      <v:textbox>
                        <w:txbxContent>
                          <w:p w:rsidR="00654CCD" w:rsidRPr="00A45190" w:rsidRDefault="00654CCD" w:rsidP="00654CCD">
                            <w:pPr>
                              <w:rPr>
                                <w:vertAlign w:val="subscript"/>
                              </w:rPr>
                            </w:pPr>
                            <w:r>
                              <w:t>U</w:t>
                            </w:r>
                            <w:r>
                              <w:rPr>
                                <w:vertAlign w:val="subscript"/>
                              </w:rPr>
                              <w:t>AM</w:t>
                            </w:r>
                          </w:p>
                        </w:txbxContent>
                      </v:textbox>
                    </v:shape>
                    <v:shape id="AutoShape 122" o:spid="_x0000_s1109" type="#_x0000_t32" style="position:absolute;left:5040;top:10474;width:1970;height:1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HmxAAAANwAAAAPAAAAZHJzL2Rvd25yZXYueG1sRE9Na8JA&#10;EL0L/Q/LFLxIs2mEElJXkUKhFEHUXnobspNsMDubZtck+uvdQqG3ebzPWW0m24qBet84VvCcpCCI&#10;S6cbrhV8nd6fchA+IGtsHZOCK3nYrB9mKyy0G/lAwzHUIoawL1CBCaErpPSlIYs+cR1x5CrXWwwR&#10;9rXUPY4x3LYyS9MXabHh2GCwozdD5fl4sQoWh++mrqrL7uqXt32efu5/TDkoNX+ctq8gAk3hX/zn&#10;/tBx/jKD32fiBXJ9BwAA//8DAFBLAQItABQABgAIAAAAIQDb4fbL7gAAAIUBAAATAAAAAAAAAAAA&#10;AAAAAAAAAABbQ29udGVudF9UeXBlc10ueG1sUEsBAi0AFAAGAAgAAAAhAFr0LFu/AAAAFQEAAAsA&#10;AAAAAAAAAAAAAAAAHwEAAF9yZWxzLy5yZWxzUEsBAi0AFAAGAAgAAAAhAN50EebEAAAA3AAAAA8A&#10;AAAAAAAAAAAAAAAABwIAAGRycy9kb3ducmV2LnhtbFBLBQYAAAAAAwADALcAAAD4AgAAAAA=&#10;">
                      <v:stroke endarrow="open"/>
                    </v:shape>
                    <v:shape id="AutoShape 123" o:spid="_x0000_s1110" type="#_x0000_t32" style="position:absolute;left:5040;top:11534;width:1970;height:1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5/9wgAAANwAAAAPAAAAZHJzL2Rvd25yZXYueG1sRE9Na8JA&#10;EL0L/odlCl6kbozaltRVRFALPVULvQ7ZSTaYnQ3ZNcZ/7woFb/N4n7Nc97YWHbW+cqxgOklAEOdO&#10;V1wq+D3tXj9A+ICssXZMCm7kYb0aDpaYaXflH+qOoRQxhH2GCkwITSalzw1Z9BPXEEeucK3FEGFb&#10;St3iNYbbWqZJ8iYtVhwbDDa0NZSfjxeroEg1TcfnP3N4X2Cx/Z6lXVfvlRq99JtPEIH68BT/u790&#10;nD+bw+OZeIFc3QEAAP//AwBQSwECLQAUAAYACAAAACEA2+H2y+4AAACFAQAAEwAAAAAAAAAAAAAA&#10;AAAAAAAAW0NvbnRlbnRfVHlwZXNdLnhtbFBLAQItABQABgAIAAAAIQBa9CxbvwAAABUBAAALAAAA&#10;AAAAAAAAAAAAAB8BAABfcmVscy8ucmVsc1BLAQItABQABgAIAAAAIQDGP5/9wgAAANwAAAAPAAAA&#10;AAAAAAAAAAAAAAcCAABkcnMvZG93bnJldi54bWxQSwUGAAAAAAMAAwC3AAAA9gIAAAAA&#10;">
                      <v:stroke endarrow="open"/>
                    </v:shape>
                    <v:shape id="AutoShape 124" o:spid="_x0000_s1111" type="#_x0000_t32" style="position:absolute;left:7010;top:10474;width:0;height:2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pmwwAAANwAAAAPAAAAZHJzL2Rvd25yZXYueG1sRE9Na8JA&#10;EL0L/Q/LFHqRujFiW1I3UgRbwVPTQq9DdpINyc6G7Brjv3cLgrd5vM/ZbCfbiZEG3zhWsFwkIIhL&#10;pxuuFfz+7J/fQPiArLFzTAou5GGbP8w2mGl35m8ai1CLGMI+QwUmhD6T0peGLPqF64kjV7nBYohw&#10;qKUe8BzDbSfTJHmRFhuODQZ72hkq2+JkFVSppuW8/TNfr2usdsdVOo7dp1JPj9PHO4hAU7iLb+6D&#10;jvNXa/h/Jl4g8ysAAAD//wMAUEsBAi0AFAAGAAgAAAAhANvh9svuAAAAhQEAABMAAAAAAAAAAAAA&#10;AAAAAAAAAFtDb250ZW50X1R5cGVzXS54bWxQSwECLQAUAAYACAAAACEAWvQsW78AAAAVAQAACwAA&#10;AAAAAAAAAAAAAAAfAQAAX3JlbHMvLnJlbHNQSwECLQAUAAYACAAAACEAqXM6ZsMAAADcAAAADwAA&#10;AAAAAAAAAAAAAAAHAgAAZHJzL2Rvd25yZXYueG1sUEsFBgAAAAADAAMAtwAAAPcCAAAAAA==&#10;">
                      <v:stroke endarrow="open"/>
                    </v:shape>
                    <v:shape id="AutoShape 125" o:spid="_x0000_s1112" type="#_x0000_t32" style="position:absolute;left:5040;top:11534;width:19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QRwwAAANwAAAAPAAAAZHJzL2Rvd25yZXYueG1sRE9Na8JA&#10;EL0X+h+WKXgpujHSVGJWKYK10JNa8DpkJ9mQ7GzIbmP6791Cobd5vM8pdpPtxEiDbxwrWC4SEMSl&#10;0w3XCr4uh/kahA/IGjvHpOCHPOy2jw8F5trd+ETjOdQihrDPUYEJoc+l9KUhi37heuLIVW6wGCIc&#10;aqkHvMVw28k0STJpseHYYLCnvaGyPX9bBVWqafncXs3x9QWr/ecqHcfuXanZ0/S2ARFoCv/iP/eH&#10;jvNXGfw+Ey+Q2zsAAAD//wMAUEsBAi0AFAAGAAgAAAAhANvh9svuAAAAhQEAABMAAAAAAAAAAAAA&#10;AAAAAAAAAFtDb250ZW50X1R5cGVzXS54bWxQSwECLQAUAAYACAAAACEAWvQsW78AAAAVAQAACwAA&#10;AAAAAAAAAAAAAAAfAQAAX3JlbHMvLnJlbHNQSwECLQAUAAYACAAAACEAWaGkEcMAAADcAAAADwAA&#10;AAAAAAAAAAAAAAAHAgAAZHJzL2Rvd25yZXYueG1sUEsFBgAAAAADAAMAtwAAAPcCAAAAAA==&#10;">
                      <v:stroke endarrow="open"/>
                    </v:shape>
                    <v:shape id="Text Box 126" o:spid="_x0000_s1113" type="#_x0000_t202" style="position:absolute;left:7086;top:11146;width:79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rsidR="00654CCD" w:rsidRPr="00A45190" w:rsidRDefault="00654CCD" w:rsidP="00654CCD">
                            <w:pPr>
                              <w:rPr>
                                <w:vertAlign w:val="subscript"/>
                              </w:rPr>
                            </w:pPr>
                            <w:r>
                              <w:t>U</w:t>
                            </w:r>
                            <w:r>
                              <w:rPr>
                                <w:vertAlign w:val="subscript"/>
                              </w:rPr>
                              <w:t>MB</w:t>
                            </w:r>
                          </w:p>
                        </w:txbxContent>
                      </v:textbox>
                    </v:shape>
                  </v:group>
                </v:group>
                <v:shape id="Freeform 127" o:spid="_x0000_s1114" style="position:absolute;left:5365;top:11276;width:161;height:395;visibility:visible;mso-wrap-style:square;v-text-anchor:top" coordsize="16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qWuxwAAANwAAAAPAAAAZHJzL2Rvd25yZXYueG1sRI9BT8JA&#10;EIXvJvyHzZBwk60QwRQWogTERC+iJHAbumPb0J0t3QXqv3cOJtxm8t6898103rpKXagJpWcDD/0E&#10;FHHmbcm5ge+v1f0TqBCRLVaeycAvBZjPOndTTK2/8iddNjFXEsIhRQNFjHWqdcgKchj6viYW7cc3&#10;DqOsTa5tg1cJd5UeJMlIOyxZGgqsaVFQdtycnYHT8aCX+ePo9DF+fw1+vdvvti+1Mb1u+zwBFamN&#10;N/P/9ZsV/KHQyjMygZ79AQAA//8DAFBLAQItABQABgAIAAAAIQDb4fbL7gAAAIUBAAATAAAAAAAA&#10;AAAAAAAAAAAAAABbQ29udGVudF9UeXBlc10ueG1sUEsBAi0AFAAGAAgAAAAhAFr0LFu/AAAAFQEA&#10;AAsAAAAAAAAAAAAAAAAAHwEAAF9yZWxzLy5yZWxzUEsBAi0AFAAGAAgAAAAhADvqpa7HAAAA3AAA&#10;AA8AAAAAAAAAAAAAAAAABwIAAGRycy9kb3ducmV2LnhtbFBLBQYAAAAAAwADALcAAAD7AgAAAAA=&#10;" path="m,c69,75,139,150,150,216v11,66,-35,122,-81,179e" filled="f">
                  <v:path arrowok="t" o:connecttype="custom" o:connectlocs="0,0;150,216;69,395" o:connectangles="0,0,0"/>
                </v:shape>
                <w10:wrap type="square"/>
              </v:group>
            </w:pict>
          </mc:Fallback>
        </mc:AlternateContent>
      </w:r>
      <w:r w:rsidRPr="00FA10E3">
        <w:rPr>
          <w:sz w:val="26"/>
          <w:szCs w:val="26"/>
          <w:lang w:val="pt-BR"/>
        </w:rPr>
        <w:t>A</w:t>
      </w:r>
    </w:p>
    <w:p w:rsidR="002E385C" w:rsidRPr="00FA10E3" w:rsidRDefault="002E385C" w:rsidP="00654CCD">
      <w:pPr>
        <w:rPr>
          <w:sz w:val="26"/>
          <w:szCs w:val="26"/>
          <w:lang w:val="pt-BR"/>
        </w:rPr>
      </w:pPr>
      <w:r w:rsidRPr="00FA10E3">
        <w:rPr>
          <w:sz w:val="26"/>
          <w:szCs w:val="26"/>
          <w:lang w:val="pt-BR"/>
        </w:rPr>
        <w:t>Z</w:t>
      </w:r>
      <w:r w:rsidRPr="00FA10E3">
        <w:rPr>
          <w:sz w:val="26"/>
          <w:szCs w:val="26"/>
          <w:vertAlign w:val="subscript"/>
          <w:lang w:val="pt-BR"/>
        </w:rPr>
        <w:t>L</w:t>
      </w:r>
      <w:r w:rsidRPr="00FA10E3">
        <w:rPr>
          <w:sz w:val="26"/>
          <w:szCs w:val="26"/>
          <w:lang w:val="pt-BR"/>
        </w:rPr>
        <w:t xml:space="preserve"> = 40 Ω, R = 40√3 Ω</w:t>
      </w:r>
    </w:p>
    <w:p w:rsidR="002E385C" w:rsidRPr="00FA10E3" w:rsidRDefault="002E385C" w:rsidP="00654CCD">
      <w:pPr>
        <w:rPr>
          <w:sz w:val="26"/>
          <w:szCs w:val="26"/>
          <w:lang w:val="pt-BR"/>
        </w:rPr>
      </w:pPr>
      <w:r w:rsidRPr="00FA10E3">
        <w:rPr>
          <w:sz w:val="26"/>
          <w:szCs w:val="26"/>
          <w:lang w:val="pt-BR"/>
        </w:rPr>
        <w:t>Ta tính được độ lệch pha giữa u</w:t>
      </w:r>
      <w:r w:rsidRPr="00FA10E3">
        <w:rPr>
          <w:sz w:val="26"/>
          <w:szCs w:val="26"/>
          <w:vertAlign w:val="subscript"/>
          <w:lang w:val="pt-BR"/>
        </w:rPr>
        <w:t>AM</w:t>
      </w:r>
      <w:r w:rsidRPr="00FA10E3">
        <w:rPr>
          <w:sz w:val="26"/>
          <w:szCs w:val="26"/>
          <w:lang w:val="pt-BR"/>
        </w:rPr>
        <w:t xml:space="preserve"> và u</w:t>
      </w:r>
      <w:r w:rsidRPr="00FA10E3">
        <w:rPr>
          <w:sz w:val="26"/>
          <w:szCs w:val="26"/>
          <w:vertAlign w:val="subscript"/>
          <w:lang w:val="pt-BR"/>
        </w:rPr>
        <w:t>R</w:t>
      </w:r>
      <w:r w:rsidRPr="00FA10E3">
        <w:rPr>
          <w:sz w:val="26"/>
          <w:szCs w:val="26"/>
          <w:lang w:val="pt-BR"/>
        </w:rPr>
        <w:t xml:space="preserve"> là </w:t>
      </w:r>
      <w:r w:rsidRPr="00FA10E3">
        <w:rPr>
          <w:sz w:val="26"/>
          <w:szCs w:val="26"/>
        </w:rPr>
        <w:t>π</w:t>
      </w:r>
      <w:r w:rsidRPr="00FA10E3">
        <w:rPr>
          <w:sz w:val="26"/>
          <w:szCs w:val="26"/>
          <w:lang w:val="pt-BR"/>
        </w:rPr>
        <w:t>/6.</w:t>
      </w:r>
    </w:p>
    <w:p w:rsidR="002E385C" w:rsidRPr="00FA10E3" w:rsidRDefault="002E385C" w:rsidP="00654CCD">
      <w:pPr>
        <w:rPr>
          <w:sz w:val="26"/>
          <w:szCs w:val="26"/>
          <w:lang w:val="pt-BR"/>
        </w:rPr>
      </w:pPr>
      <w:r w:rsidRPr="00FA10E3">
        <w:rPr>
          <w:sz w:val="26"/>
          <w:szCs w:val="26"/>
          <w:lang w:val="pt-BR"/>
        </w:rPr>
        <w:t>Ta có :</w:t>
      </w:r>
    </w:p>
    <w:p w:rsidR="002E385C" w:rsidRPr="00FA10E3" w:rsidRDefault="002E385C" w:rsidP="00654CCD">
      <w:pPr>
        <w:rPr>
          <w:sz w:val="26"/>
          <w:szCs w:val="26"/>
          <w:lang w:val="pt-BR"/>
        </w:rPr>
      </w:pPr>
      <w:r w:rsidRPr="00FA10E3">
        <w:rPr>
          <w:sz w:val="26"/>
          <w:szCs w:val="26"/>
          <w:lang w:val="pt-BR"/>
        </w:rPr>
        <w:t>U</w:t>
      </w:r>
      <w:r w:rsidRPr="00FA10E3">
        <w:rPr>
          <w:sz w:val="26"/>
          <w:szCs w:val="26"/>
          <w:vertAlign w:val="subscript"/>
          <w:lang w:val="pt-BR"/>
        </w:rPr>
        <w:t>AM</w:t>
      </w:r>
      <w:r w:rsidRPr="00FA10E3">
        <w:rPr>
          <w:sz w:val="26"/>
          <w:szCs w:val="26"/>
          <w:lang w:val="pt-BR"/>
        </w:rPr>
        <w:t xml:space="preserve"> + U</w:t>
      </w:r>
      <w:r w:rsidRPr="00FA10E3">
        <w:rPr>
          <w:sz w:val="26"/>
          <w:szCs w:val="26"/>
          <w:vertAlign w:val="subscript"/>
          <w:lang w:val="pt-BR"/>
        </w:rPr>
        <w:t>MB</w:t>
      </w:r>
      <w:r w:rsidRPr="00FA10E3">
        <w:rPr>
          <w:sz w:val="26"/>
          <w:szCs w:val="26"/>
          <w:lang w:val="pt-BR"/>
        </w:rPr>
        <w:t xml:space="preserve"> = </w:t>
      </w:r>
      <w:r w:rsidRPr="00FA10E3">
        <w:rPr>
          <w:position w:val="-54"/>
          <w:sz w:val="26"/>
          <w:szCs w:val="26"/>
        </w:rPr>
        <w:object w:dxaOrig="2420" w:dyaOrig="1200">
          <v:shape id="_x0000_i1161" type="#_x0000_t75" style="width:120.75pt;height:60pt" o:ole="">
            <v:imagedata r:id="rId245" o:title=""/>
          </v:shape>
          <o:OLEObject Type="Embed" ProgID="Equation.DSMT4" ShapeID="_x0000_i1161" DrawAspect="Content" ObjectID="_1748163835" r:id="rId246"/>
        </w:object>
      </w:r>
      <w:r w:rsidRPr="00FA10E3">
        <w:rPr>
          <w:sz w:val="26"/>
          <w:szCs w:val="26"/>
          <w:lang w:val="pt-BR"/>
        </w:rPr>
        <w:t>= 2Ucos(</w:t>
      </w:r>
      <w:r w:rsidRPr="00FA10E3">
        <w:rPr>
          <w:sz w:val="26"/>
          <w:szCs w:val="26"/>
        </w:rPr>
        <w:t>π</w:t>
      </w:r>
      <w:r w:rsidRPr="00FA10E3">
        <w:rPr>
          <w:sz w:val="26"/>
          <w:szCs w:val="26"/>
          <w:lang w:val="pt-BR"/>
        </w:rPr>
        <w:t xml:space="preserve">/3 – </w:t>
      </w:r>
      <w:r w:rsidRPr="00FA10E3">
        <w:rPr>
          <w:sz w:val="26"/>
          <w:szCs w:val="26"/>
        </w:rPr>
        <w:t>φ</w:t>
      </w:r>
      <w:r w:rsidRPr="00FA10E3">
        <w:rPr>
          <w:sz w:val="26"/>
          <w:szCs w:val="26"/>
          <w:lang w:val="pt-BR"/>
        </w:rPr>
        <w:t>)</w:t>
      </w:r>
    </w:p>
    <w:p w:rsidR="002E385C" w:rsidRPr="00FA10E3" w:rsidRDefault="002E385C" w:rsidP="00654CCD">
      <w:pPr>
        <w:rPr>
          <w:sz w:val="26"/>
          <w:szCs w:val="26"/>
          <w:lang w:val="pt-BR"/>
        </w:rPr>
      </w:pPr>
      <w:r w:rsidRPr="00FA10E3">
        <w:rPr>
          <w:sz w:val="26"/>
          <w:szCs w:val="26"/>
          <w:lang w:val="pt-BR"/>
        </w:rPr>
        <w:t>Vậy U</w:t>
      </w:r>
      <w:r w:rsidRPr="00FA10E3">
        <w:rPr>
          <w:sz w:val="26"/>
          <w:szCs w:val="26"/>
          <w:vertAlign w:val="subscript"/>
          <w:lang w:val="pt-BR"/>
        </w:rPr>
        <w:t>AM</w:t>
      </w:r>
      <w:r w:rsidRPr="00FA10E3">
        <w:rPr>
          <w:sz w:val="26"/>
          <w:szCs w:val="26"/>
          <w:lang w:val="pt-BR"/>
        </w:rPr>
        <w:t xml:space="preserve"> + U</w:t>
      </w:r>
      <w:r w:rsidRPr="00FA10E3">
        <w:rPr>
          <w:sz w:val="26"/>
          <w:szCs w:val="26"/>
          <w:vertAlign w:val="subscript"/>
          <w:lang w:val="pt-BR"/>
        </w:rPr>
        <w:t>MB</w:t>
      </w:r>
      <w:r w:rsidRPr="00FA10E3">
        <w:rPr>
          <w:sz w:val="26"/>
          <w:szCs w:val="26"/>
          <w:vertAlign w:val="subscript"/>
          <w:lang w:val="pt-BR"/>
        </w:rPr>
        <w:softHyphen/>
      </w:r>
      <w:r w:rsidRPr="00FA10E3">
        <w:rPr>
          <w:sz w:val="26"/>
          <w:szCs w:val="26"/>
          <w:lang w:val="pt-BR"/>
        </w:rPr>
        <w:t xml:space="preserve"> cực đại = 2U = 440 V</w:t>
      </w:r>
    </w:p>
    <w:p w:rsidR="002E385C" w:rsidRPr="00FA10E3" w:rsidRDefault="002E385C" w:rsidP="00654CCD">
      <w:pPr>
        <w:rPr>
          <w:b/>
          <w:sz w:val="26"/>
          <w:szCs w:val="26"/>
          <w:lang w:val="pt-BR"/>
        </w:rPr>
      </w:pPr>
      <w:r w:rsidRPr="00FA10E3">
        <w:rPr>
          <w:b/>
          <w:sz w:val="26"/>
          <w:szCs w:val="26"/>
          <w:lang w:val="pt-BR"/>
        </w:rPr>
        <w:t>SÓNG ÁNH SÁNG</w:t>
      </w:r>
    </w:p>
    <w:p w:rsidR="002E385C" w:rsidRPr="00FA10E3" w:rsidRDefault="002E385C" w:rsidP="00654CCD">
      <w:pPr>
        <w:spacing w:before="60"/>
        <w:jc w:val="both"/>
        <w:rPr>
          <w:sz w:val="26"/>
          <w:szCs w:val="26"/>
          <w:lang w:val="nl-NL"/>
        </w:rPr>
      </w:pPr>
      <w:r w:rsidRPr="00FA10E3">
        <w:rPr>
          <w:b/>
          <w:iCs/>
          <w:sz w:val="26"/>
          <w:szCs w:val="26"/>
          <w:lang w:val="nl-NL"/>
        </w:rPr>
        <w:t>Câu 21:</w:t>
      </w:r>
      <w:r w:rsidRPr="00FA10E3">
        <w:rPr>
          <w:iCs/>
          <w:sz w:val="26"/>
          <w:szCs w:val="26"/>
          <w:lang w:val="nl-NL"/>
        </w:rPr>
        <w:t xml:space="preserve"> Trong thí nghiệm Y-âng về giao thoa ánh sáng, nguồn sáng gồm các bức xạ có bước sóng lần lượt là </w:t>
      </w:r>
      <w:r w:rsidRPr="00FA10E3">
        <w:rPr>
          <w:iCs/>
          <w:sz w:val="26"/>
          <w:szCs w:val="26"/>
          <w:lang w:val="nl-NL"/>
        </w:rPr>
        <w:sym w:font="Symbol" w:char="F06C"/>
      </w:r>
      <w:r w:rsidRPr="00FA10E3">
        <w:rPr>
          <w:iCs/>
          <w:sz w:val="26"/>
          <w:szCs w:val="26"/>
          <w:vertAlign w:val="subscript"/>
          <w:lang w:val="nl-NL"/>
        </w:rPr>
        <w:t>1</w:t>
      </w:r>
      <w:r w:rsidRPr="00FA10E3">
        <w:rPr>
          <w:iCs/>
          <w:sz w:val="26"/>
          <w:szCs w:val="26"/>
          <w:lang w:val="nl-NL"/>
        </w:rPr>
        <w:t xml:space="preserve"> = 750 nm,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 xml:space="preserve"> = 675 nm và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 xml:space="preserve"> =600 nm. Tại điểm M trong vùng giao thoa trên màn mà hiệu khoảng cách đến hai khe bằng 1,5 </w:t>
      </w:r>
      <w:r w:rsidRPr="00FA10E3">
        <w:rPr>
          <w:iCs/>
          <w:sz w:val="26"/>
          <w:szCs w:val="26"/>
          <w:lang w:val="nl-NL"/>
        </w:rPr>
        <w:sym w:font="Symbol" w:char="F06D"/>
      </w:r>
      <w:r w:rsidRPr="00FA10E3">
        <w:rPr>
          <w:iCs/>
          <w:sz w:val="26"/>
          <w:szCs w:val="26"/>
          <w:lang w:val="nl-NL"/>
        </w:rPr>
        <w:t>m có vân sáng của bức xạ</w:t>
      </w:r>
    </w:p>
    <w:p w:rsidR="002E385C" w:rsidRPr="00FA10E3" w:rsidRDefault="002E385C" w:rsidP="00654CCD">
      <w:pPr>
        <w:tabs>
          <w:tab w:val="left" w:pos="1440"/>
          <w:tab w:val="left" w:pos="2708"/>
          <w:tab w:val="left" w:pos="3960"/>
          <w:tab w:val="left" w:pos="7269"/>
        </w:tabs>
        <w:ind w:firstLine="180"/>
        <w:rPr>
          <w:iCs/>
          <w:sz w:val="26"/>
          <w:szCs w:val="26"/>
          <w:lang w:val="nl-NL"/>
        </w:rPr>
      </w:pPr>
      <w:r w:rsidRPr="00FA10E3">
        <w:rPr>
          <w:b/>
          <w:iCs/>
          <w:sz w:val="26"/>
          <w:szCs w:val="26"/>
          <w:lang w:val="nl-NL"/>
        </w:rPr>
        <w:t xml:space="preserve">A.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 xml:space="preserve"> và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w:t>
      </w:r>
      <w:r w:rsidRPr="00FA10E3">
        <w:rPr>
          <w:sz w:val="26"/>
          <w:szCs w:val="26"/>
          <w:lang w:val="nl-NL"/>
        </w:rPr>
        <w:tab/>
      </w:r>
      <w:r w:rsidRPr="00FA10E3">
        <w:rPr>
          <w:b/>
          <w:iCs/>
          <w:sz w:val="26"/>
          <w:szCs w:val="26"/>
          <w:lang w:val="nl-NL"/>
        </w:rPr>
        <w:t xml:space="preserve">B.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w:t>
      </w:r>
      <w:r w:rsidRPr="00FA10E3">
        <w:rPr>
          <w:sz w:val="26"/>
          <w:szCs w:val="26"/>
          <w:lang w:val="nl-NL"/>
        </w:rPr>
        <w:tab/>
      </w:r>
      <w:r w:rsidRPr="00FA10E3">
        <w:rPr>
          <w:b/>
          <w:iCs/>
          <w:color w:val="FF0000"/>
          <w:sz w:val="26"/>
          <w:szCs w:val="26"/>
          <w:lang w:val="nl-NL"/>
        </w:rPr>
        <w:t xml:space="preserve">C.   </w:t>
      </w:r>
      <w:r w:rsidRPr="00FA10E3">
        <w:rPr>
          <w:iCs/>
          <w:color w:val="FF0000"/>
          <w:sz w:val="26"/>
          <w:szCs w:val="26"/>
          <w:lang w:val="nl-NL"/>
        </w:rPr>
        <w:sym w:font="Symbol" w:char="F06C"/>
      </w:r>
      <w:r w:rsidRPr="00FA10E3">
        <w:rPr>
          <w:iCs/>
          <w:sz w:val="26"/>
          <w:szCs w:val="26"/>
          <w:vertAlign w:val="subscript"/>
          <w:lang w:val="nl-NL"/>
        </w:rPr>
        <w:t>1</w:t>
      </w:r>
      <w:r w:rsidRPr="00FA10E3">
        <w:rPr>
          <w:iCs/>
          <w:sz w:val="26"/>
          <w:szCs w:val="26"/>
          <w:lang w:val="nl-NL"/>
        </w:rPr>
        <w:t>.</w:t>
      </w:r>
      <w:r w:rsidRPr="00FA10E3">
        <w:rPr>
          <w:sz w:val="26"/>
          <w:szCs w:val="26"/>
          <w:lang w:val="nl-NL"/>
        </w:rPr>
        <w:tab/>
      </w:r>
      <w:r w:rsidRPr="00FA10E3">
        <w:rPr>
          <w:b/>
          <w:iCs/>
          <w:sz w:val="26"/>
          <w:szCs w:val="26"/>
          <w:lang w:val="nl-NL"/>
        </w:rPr>
        <w:t xml:space="preserve">D.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w:t>
      </w:r>
    </w:p>
    <w:p w:rsidR="002E385C" w:rsidRPr="00FA10E3" w:rsidRDefault="002E385C" w:rsidP="00654CCD">
      <w:pPr>
        <w:jc w:val="both"/>
        <w:rPr>
          <w:sz w:val="26"/>
          <w:szCs w:val="26"/>
          <w:lang w:val="nl-NL"/>
        </w:rPr>
      </w:pPr>
      <w:r w:rsidRPr="00FA10E3">
        <w:rPr>
          <w:iCs/>
          <w:sz w:val="26"/>
          <w:szCs w:val="26"/>
          <w:lang w:val="nl-NL"/>
        </w:rPr>
        <w:t xml:space="preserve">HD; Tại điểm M trong vùng giao thoa trên màn mà hiệu khoảng cách đến hai khe bằng 1,5 </w:t>
      </w:r>
      <w:r w:rsidRPr="00FA10E3">
        <w:rPr>
          <w:iCs/>
          <w:sz w:val="26"/>
          <w:szCs w:val="26"/>
          <w:lang w:val="nl-NL"/>
        </w:rPr>
        <w:sym w:font="Symbol" w:char="F06D"/>
      </w:r>
      <w:r w:rsidRPr="00FA10E3">
        <w:rPr>
          <w:iCs/>
          <w:sz w:val="26"/>
          <w:szCs w:val="26"/>
          <w:lang w:val="nl-NL"/>
        </w:rPr>
        <w:t>m . Để tại M có vân sáng thì hiệu khoảng cách đến hai khe bằng k</w:t>
      </w:r>
      <w:r w:rsidRPr="00FA10E3">
        <w:rPr>
          <w:iCs/>
          <w:position w:val="-6"/>
          <w:sz w:val="26"/>
          <w:szCs w:val="26"/>
          <w:lang w:val="nl-NL"/>
        </w:rPr>
        <w:object w:dxaOrig="220" w:dyaOrig="279">
          <v:shape id="_x0000_i1162" type="#_x0000_t75" style="width:11.25pt;height:14.25pt" o:ole="">
            <v:imagedata r:id="rId247" o:title=""/>
          </v:shape>
          <o:OLEObject Type="Embed" ProgID="Equation.3" ShapeID="_x0000_i1162" DrawAspect="Content" ObjectID="_1748163836" r:id="rId248"/>
        </w:object>
      </w:r>
      <w:r w:rsidRPr="00FA10E3">
        <w:rPr>
          <w:iCs/>
          <w:sz w:val="26"/>
          <w:szCs w:val="26"/>
          <w:lang w:val="nl-NL"/>
        </w:rPr>
        <w:t xml:space="preserve"> </w:t>
      </w:r>
      <w:r w:rsidRPr="00FA10E3">
        <w:rPr>
          <w:color w:val="FF0000"/>
          <w:sz w:val="26"/>
          <w:szCs w:val="26"/>
          <w:lang w:val="vi-VN"/>
        </w:rPr>
        <w:t xml:space="preserve">Chọn </w:t>
      </w:r>
      <w:r w:rsidRPr="00FA10E3">
        <w:rPr>
          <w:b/>
          <w:sz w:val="26"/>
          <w:szCs w:val="26"/>
          <w:lang w:val="nl-NL"/>
        </w:rPr>
        <w:t xml:space="preserve">C.  </w:t>
      </w:r>
      <w:r w:rsidRPr="00FA10E3">
        <w:rPr>
          <w:sz w:val="26"/>
          <w:szCs w:val="26"/>
          <w:lang w:val="nl-NL"/>
        </w:rPr>
        <w:t xml:space="preserve"> </w:t>
      </w:r>
    </w:p>
    <w:p w:rsidR="002E385C" w:rsidRPr="00FA10E3" w:rsidRDefault="002E385C" w:rsidP="00654CCD">
      <w:pPr>
        <w:spacing w:before="60"/>
        <w:jc w:val="both"/>
        <w:rPr>
          <w:sz w:val="26"/>
          <w:szCs w:val="26"/>
          <w:lang w:val="nl-NL"/>
        </w:rPr>
      </w:pPr>
      <w:r w:rsidRPr="00FA10E3">
        <w:rPr>
          <w:b/>
          <w:sz w:val="26"/>
          <w:szCs w:val="26"/>
          <w:lang w:val="nl-NL"/>
        </w:rPr>
        <w:t>Câu 22:</w:t>
      </w:r>
      <w:r w:rsidRPr="00FA10E3">
        <w:rPr>
          <w:sz w:val="26"/>
          <w:szCs w:val="26"/>
          <w:lang w:val="nl-NL"/>
        </w:rPr>
        <w:t xml:space="preserve"> Thực hiện giao thoa ánh sáng với thí nghiệm Y-âng. Chiếu sáng đồng thời hai khe Y-âng bằng hai bức xạ đơn sắc có bước sóng λ</w:t>
      </w:r>
      <w:r w:rsidRPr="00FA10E3">
        <w:rPr>
          <w:sz w:val="26"/>
          <w:szCs w:val="26"/>
          <w:vertAlign w:val="subscript"/>
          <w:lang w:val="nl-NL"/>
        </w:rPr>
        <w:t>1</w:t>
      </w:r>
      <w:r w:rsidRPr="00FA10E3">
        <w:rPr>
          <w:sz w:val="26"/>
          <w:szCs w:val="26"/>
          <w:lang w:val="nl-NL"/>
        </w:rPr>
        <w:t xml:space="preserve"> và λ</w:t>
      </w:r>
      <w:r w:rsidRPr="00FA10E3">
        <w:rPr>
          <w:sz w:val="26"/>
          <w:szCs w:val="26"/>
          <w:vertAlign w:val="subscript"/>
          <w:lang w:val="nl-NL"/>
        </w:rPr>
        <w:t>2</w:t>
      </w:r>
      <w:r w:rsidRPr="00FA10E3">
        <w:rPr>
          <w:sz w:val="26"/>
          <w:szCs w:val="26"/>
          <w:lang w:val="nl-NL"/>
        </w:rPr>
        <w:t xml:space="preserve"> thì khoảng vân tương ứng là i</w:t>
      </w:r>
      <w:r w:rsidRPr="00FA10E3">
        <w:rPr>
          <w:sz w:val="26"/>
          <w:szCs w:val="26"/>
          <w:vertAlign w:val="subscript"/>
          <w:lang w:val="nl-NL"/>
        </w:rPr>
        <w:t>1</w:t>
      </w:r>
      <w:r w:rsidRPr="00FA10E3">
        <w:rPr>
          <w:sz w:val="26"/>
          <w:szCs w:val="26"/>
          <w:lang w:val="nl-NL"/>
        </w:rPr>
        <w:t xml:space="preserve"> = 0,48 mm và i</w:t>
      </w:r>
      <w:r w:rsidRPr="00FA10E3">
        <w:rPr>
          <w:sz w:val="26"/>
          <w:szCs w:val="26"/>
          <w:vertAlign w:val="subscript"/>
          <w:lang w:val="nl-NL"/>
        </w:rPr>
        <w:t>2</w:t>
      </w:r>
      <w:r w:rsidRPr="00FA10E3">
        <w:rPr>
          <w:sz w:val="26"/>
          <w:szCs w:val="26"/>
          <w:lang w:val="nl-NL"/>
        </w:rPr>
        <w:t xml:space="preserve"> = 0,36 mm. Xét điểm A trên màn quan sát, cách vân sáng chính giữa O một khoảng x = 2,88 mm. Trong khoảng từ vân sáng chính giữa O đến điểm A ( không kể các vạch sáng ở O và A ) ta quan sát thấy tổng số các vạch sáng là</w:t>
      </w:r>
    </w:p>
    <w:p w:rsidR="002E385C" w:rsidRPr="00FA10E3" w:rsidRDefault="002E385C" w:rsidP="00654CCD">
      <w:pPr>
        <w:tabs>
          <w:tab w:val="left" w:pos="1440"/>
          <w:tab w:val="left" w:pos="2708"/>
          <w:tab w:val="left" w:pos="3960"/>
          <w:tab w:val="left" w:pos="7265"/>
        </w:tabs>
        <w:ind w:firstLine="180"/>
        <w:rPr>
          <w:sz w:val="26"/>
          <w:szCs w:val="26"/>
          <w:lang w:val="nl-NL"/>
        </w:rPr>
      </w:pPr>
      <w:r w:rsidRPr="00FA10E3">
        <w:rPr>
          <w:b/>
          <w:color w:val="FF0000"/>
          <w:sz w:val="26"/>
          <w:szCs w:val="26"/>
          <w:lang w:val="nl-NL"/>
        </w:rPr>
        <w:t xml:space="preserve">A.   </w:t>
      </w:r>
      <w:r w:rsidRPr="00FA10E3">
        <w:rPr>
          <w:color w:val="FF0000"/>
          <w:sz w:val="26"/>
          <w:szCs w:val="26"/>
          <w:lang w:val="nl-NL"/>
        </w:rPr>
        <w:t>11</w:t>
      </w:r>
      <w:r w:rsidRPr="00FA10E3">
        <w:rPr>
          <w:sz w:val="26"/>
          <w:szCs w:val="26"/>
          <w:lang w:val="nl-NL"/>
        </w:rPr>
        <w:t xml:space="preserve"> vạch</w:t>
      </w:r>
      <w:r w:rsidRPr="00FA10E3">
        <w:rPr>
          <w:sz w:val="26"/>
          <w:szCs w:val="26"/>
          <w:lang w:val="nl-NL"/>
        </w:rPr>
        <w:tab/>
      </w:r>
      <w:r w:rsidRPr="00FA10E3">
        <w:rPr>
          <w:b/>
          <w:sz w:val="26"/>
          <w:szCs w:val="26"/>
          <w:lang w:val="nl-NL"/>
        </w:rPr>
        <w:t xml:space="preserve">B.   </w:t>
      </w:r>
      <w:r w:rsidRPr="00FA10E3">
        <w:rPr>
          <w:sz w:val="26"/>
          <w:szCs w:val="26"/>
          <w:lang w:val="nl-NL"/>
        </w:rPr>
        <w:t>9 vạch</w:t>
      </w:r>
      <w:r w:rsidRPr="00FA10E3">
        <w:rPr>
          <w:sz w:val="26"/>
          <w:szCs w:val="26"/>
          <w:lang w:val="nl-NL"/>
        </w:rPr>
        <w:tab/>
      </w:r>
      <w:r w:rsidRPr="00FA10E3">
        <w:rPr>
          <w:b/>
          <w:sz w:val="26"/>
          <w:szCs w:val="26"/>
          <w:lang w:val="nl-NL"/>
        </w:rPr>
        <w:t xml:space="preserve">C.   </w:t>
      </w:r>
      <w:r w:rsidRPr="00FA10E3">
        <w:rPr>
          <w:sz w:val="26"/>
          <w:szCs w:val="26"/>
          <w:lang w:val="nl-NL"/>
        </w:rPr>
        <w:t>7 vạch</w:t>
      </w:r>
      <w:r w:rsidRPr="00FA10E3">
        <w:rPr>
          <w:sz w:val="26"/>
          <w:szCs w:val="26"/>
          <w:lang w:val="nl-NL"/>
        </w:rPr>
        <w:tab/>
      </w:r>
      <w:r w:rsidRPr="00FA10E3">
        <w:rPr>
          <w:b/>
          <w:sz w:val="26"/>
          <w:szCs w:val="26"/>
          <w:lang w:val="nl-NL"/>
        </w:rPr>
        <w:t xml:space="preserve">D.   </w:t>
      </w:r>
      <w:r w:rsidRPr="00FA10E3">
        <w:rPr>
          <w:sz w:val="26"/>
          <w:szCs w:val="26"/>
          <w:lang w:val="nl-NL"/>
        </w:rPr>
        <w:t>16 vạch</w:t>
      </w:r>
    </w:p>
    <w:p w:rsidR="002E385C" w:rsidRPr="00FA10E3" w:rsidRDefault="002E385C" w:rsidP="00654CCD">
      <w:pPr>
        <w:tabs>
          <w:tab w:val="left" w:pos="1440"/>
          <w:tab w:val="left" w:pos="2708"/>
          <w:tab w:val="left" w:pos="3960"/>
          <w:tab w:val="left" w:pos="7265"/>
        </w:tabs>
        <w:ind w:firstLine="180"/>
        <w:rPr>
          <w:sz w:val="26"/>
          <w:szCs w:val="26"/>
          <w:lang w:val="nl-NL"/>
        </w:rPr>
      </w:pPr>
      <w:r w:rsidRPr="00FA10E3">
        <w:rPr>
          <w:sz w:val="26"/>
          <w:szCs w:val="26"/>
          <w:lang w:val="nl-NL"/>
        </w:rPr>
        <w:t xml:space="preserve">HD: xét số vân sáng của </w:t>
      </w:r>
      <w:r w:rsidRPr="00FA10E3">
        <w:rPr>
          <w:position w:val="-10"/>
          <w:sz w:val="26"/>
          <w:szCs w:val="26"/>
          <w:lang w:val="nl-NL"/>
        </w:rPr>
        <w:object w:dxaOrig="260" w:dyaOrig="340">
          <v:shape id="_x0000_i1163" type="#_x0000_t75" style="width:12.75pt;height:17.25pt" o:ole="">
            <v:imagedata r:id="rId249" o:title=""/>
          </v:shape>
          <o:OLEObject Type="Embed" ProgID="Equation.3" ShapeID="_x0000_i1163" DrawAspect="Content" ObjectID="_1748163837" r:id="rId250"/>
        </w:object>
      </w:r>
      <w:r w:rsidRPr="00FA10E3">
        <w:rPr>
          <w:sz w:val="26"/>
          <w:szCs w:val="26"/>
          <w:lang w:val="nl-NL"/>
        </w:rPr>
        <w:t xml:space="preserve"> trong đoạn OA là </w:t>
      </w:r>
      <w:r w:rsidRPr="00FA10E3">
        <w:rPr>
          <w:position w:val="-30"/>
          <w:sz w:val="26"/>
          <w:szCs w:val="26"/>
          <w:lang w:val="nl-NL"/>
        </w:rPr>
        <w:object w:dxaOrig="1020" w:dyaOrig="680">
          <v:shape id="_x0000_i1164" type="#_x0000_t75" style="width:51pt;height:33.75pt" o:ole="">
            <v:imagedata r:id="rId251" o:title=""/>
          </v:shape>
          <o:OLEObject Type="Embed" ProgID="Equation.3" ShapeID="_x0000_i1164" DrawAspect="Content" ObjectID="_1748163838" r:id="rId252"/>
        </w:object>
      </w:r>
      <w:r w:rsidRPr="00FA10E3">
        <w:rPr>
          <w:sz w:val="26"/>
          <w:szCs w:val="26"/>
          <w:lang w:val="nl-NL"/>
        </w:rPr>
        <w:t xml:space="preserve"> vân </w:t>
      </w:r>
    </w:p>
    <w:p w:rsidR="002E385C" w:rsidRPr="00FA10E3" w:rsidRDefault="002E385C" w:rsidP="00654CCD">
      <w:pPr>
        <w:tabs>
          <w:tab w:val="left" w:pos="1440"/>
          <w:tab w:val="left" w:pos="2708"/>
          <w:tab w:val="left" w:pos="3960"/>
          <w:tab w:val="left" w:pos="7265"/>
        </w:tabs>
        <w:ind w:firstLine="180"/>
        <w:rPr>
          <w:sz w:val="26"/>
          <w:szCs w:val="26"/>
          <w:lang w:val="nl-NL"/>
        </w:rPr>
      </w:pPr>
      <w:r w:rsidRPr="00FA10E3">
        <w:rPr>
          <w:sz w:val="26"/>
          <w:szCs w:val="26"/>
          <w:lang w:val="nl-NL"/>
        </w:rPr>
        <w:t xml:space="preserve">xét số vân sáng của </w:t>
      </w:r>
      <w:r w:rsidRPr="00FA10E3">
        <w:rPr>
          <w:position w:val="-10"/>
          <w:sz w:val="26"/>
          <w:szCs w:val="26"/>
          <w:lang w:val="nl-NL"/>
        </w:rPr>
        <w:object w:dxaOrig="279" w:dyaOrig="340">
          <v:shape id="_x0000_i1165" type="#_x0000_t75" style="width:14.25pt;height:17.25pt" o:ole="">
            <v:imagedata r:id="rId253" o:title=""/>
          </v:shape>
          <o:OLEObject Type="Embed" ProgID="Equation.3" ShapeID="_x0000_i1165" DrawAspect="Content" ObjectID="_1748163839" r:id="rId254"/>
        </w:object>
      </w:r>
      <w:r w:rsidRPr="00FA10E3">
        <w:rPr>
          <w:sz w:val="26"/>
          <w:szCs w:val="26"/>
          <w:lang w:val="nl-NL"/>
        </w:rPr>
        <w:t xml:space="preserve"> trong đoạn OA là </w:t>
      </w:r>
      <w:r w:rsidRPr="00FA10E3">
        <w:rPr>
          <w:position w:val="-30"/>
          <w:sz w:val="26"/>
          <w:szCs w:val="26"/>
          <w:lang w:val="nl-NL"/>
        </w:rPr>
        <w:object w:dxaOrig="1020" w:dyaOrig="680">
          <v:shape id="_x0000_i1166" type="#_x0000_t75" style="width:51pt;height:33.75pt" o:ole="">
            <v:imagedata r:id="rId255" o:title=""/>
          </v:shape>
          <o:OLEObject Type="Embed" ProgID="Equation.3" ShapeID="_x0000_i1166" DrawAspect="Content" ObjectID="_1748163840" r:id="rId256"/>
        </w:object>
      </w:r>
      <w:r w:rsidRPr="00FA10E3">
        <w:rPr>
          <w:sz w:val="26"/>
          <w:szCs w:val="26"/>
          <w:lang w:val="nl-NL"/>
        </w:rPr>
        <w:t xml:space="preserve"> vân </w:t>
      </w:r>
    </w:p>
    <w:p w:rsidR="002E385C" w:rsidRPr="00FA10E3" w:rsidRDefault="002E385C" w:rsidP="00654CCD">
      <w:pPr>
        <w:tabs>
          <w:tab w:val="left" w:pos="1440"/>
          <w:tab w:val="left" w:pos="2708"/>
          <w:tab w:val="left" w:pos="3960"/>
          <w:tab w:val="left" w:pos="7265"/>
        </w:tabs>
        <w:ind w:firstLine="180"/>
        <w:rPr>
          <w:sz w:val="26"/>
          <w:szCs w:val="26"/>
          <w:lang w:val="nl-NL"/>
        </w:rPr>
      </w:pPr>
      <w:r w:rsidRPr="00FA10E3">
        <w:rPr>
          <w:sz w:val="26"/>
          <w:szCs w:val="26"/>
          <w:lang w:val="nl-NL"/>
        </w:rPr>
        <w:t xml:space="preserve">số vân trùng nhau của 2 bước sóng trong đoạn OA </w:t>
      </w:r>
      <w:r w:rsidRPr="00FA10E3">
        <w:rPr>
          <w:position w:val="-30"/>
          <w:sz w:val="26"/>
          <w:szCs w:val="26"/>
          <w:lang w:val="nl-NL"/>
        </w:rPr>
        <w:object w:dxaOrig="1820" w:dyaOrig="700">
          <v:shape id="_x0000_i1167" type="#_x0000_t75" style="width:90.75pt;height:35.25pt" o:ole="">
            <v:imagedata r:id="rId257" o:title=""/>
          </v:shape>
          <o:OLEObject Type="Embed" ProgID="Equation.3" ShapeID="_x0000_i1167" DrawAspect="Content" ObjectID="_1748163841" r:id="rId258"/>
        </w:object>
      </w:r>
    </w:p>
    <w:p w:rsidR="002E385C" w:rsidRPr="00FA10E3" w:rsidRDefault="002E385C" w:rsidP="00654CCD">
      <w:pPr>
        <w:jc w:val="both"/>
        <w:rPr>
          <w:sz w:val="26"/>
          <w:szCs w:val="26"/>
          <w:lang w:val="nl-NL"/>
        </w:rPr>
      </w:pPr>
      <w:r w:rsidRPr="00FA10E3">
        <w:rPr>
          <w:sz w:val="26"/>
          <w:szCs w:val="26"/>
          <w:lang w:val="nl-NL"/>
        </w:rPr>
        <w:t xml:space="preserve">vậy trên đoạn OA có 2vị trí trùng nhau của 2 bước sóng đó làvị trí vân sáng bậc 4 của </w:t>
      </w:r>
      <w:r w:rsidRPr="00FA10E3">
        <w:rPr>
          <w:position w:val="-10"/>
          <w:sz w:val="26"/>
          <w:szCs w:val="26"/>
          <w:lang w:val="nl-NL"/>
        </w:rPr>
        <w:object w:dxaOrig="279" w:dyaOrig="340">
          <v:shape id="_x0000_i1168" type="#_x0000_t75" style="width:14.25pt;height:17.25pt" o:ole="">
            <v:imagedata r:id="rId253" o:title=""/>
          </v:shape>
          <o:OLEObject Type="Embed" ProgID="Equation.3" ShapeID="_x0000_i1168" DrawAspect="Content" ObjectID="_1748163842" r:id="rId259"/>
        </w:object>
      </w:r>
      <w:r w:rsidRPr="00FA10E3">
        <w:rPr>
          <w:sz w:val="26"/>
          <w:szCs w:val="26"/>
          <w:lang w:val="nl-NL"/>
        </w:rPr>
        <w:t xml:space="preserve"> trùng bậc 3 của </w:t>
      </w:r>
      <w:r w:rsidRPr="00FA10E3">
        <w:rPr>
          <w:position w:val="-10"/>
          <w:sz w:val="26"/>
          <w:szCs w:val="26"/>
          <w:lang w:val="nl-NL"/>
        </w:rPr>
        <w:object w:dxaOrig="260" w:dyaOrig="340">
          <v:shape id="_x0000_i1169" type="#_x0000_t75" style="width:12.75pt;height:17.25pt" o:ole="">
            <v:imagedata r:id="rId249" o:title=""/>
          </v:shape>
          <o:OLEObject Type="Embed" ProgID="Equation.3" ShapeID="_x0000_i1169" DrawAspect="Content" ObjectID="_1748163843" r:id="rId260"/>
        </w:object>
      </w:r>
      <w:r w:rsidRPr="00FA10E3">
        <w:rPr>
          <w:sz w:val="26"/>
          <w:szCs w:val="26"/>
          <w:lang w:val="nl-NL"/>
        </w:rPr>
        <w:t xml:space="preserve"> và bậc 8 của </w:t>
      </w:r>
      <w:r w:rsidRPr="00FA10E3">
        <w:rPr>
          <w:position w:val="-10"/>
          <w:sz w:val="26"/>
          <w:szCs w:val="26"/>
          <w:lang w:val="nl-NL"/>
        </w:rPr>
        <w:object w:dxaOrig="279" w:dyaOrig="340">
          <v:shape id="_x0000_i1170" type="#_x0000_t75" style="width:14.25pt;height:17.25pt" o:ole="">
            <v:imagedata r:id="rId253" o:title=""/>
          </v:shape>
          <o:OLEObject Type="Embed" ProgID="Equation.3" ShapeID="_x0000_i1170" DrawAspect="Content" ObjectID="_1748163844" r:id="rId261"/>
        </w:object>
      </w:r>
      <w:r w:rsidRPr="00FA10E3">
        <w:rPr>
          <w:sz w:val="26"/>
          <w:szCs w:val="26"/>
          <w:lang w:val="nl-NL"/>
        </w:rPr>
        <w:t xml:space="preserve"> và bậc 6 của </w:t>
      </w:r>
      <w:r w:rsidRPr="00FA10E3">
        <w:rPr>
          <w:position w:val="-10"/>
          <w:sz w:val="26"/>
          <w:szCs w:val="26"/>
          <w:lang w:val="nl-NL"/>
        </w:rPr>
        <w:object w:dxaOrig="260" w:dyaOrig="340">
          <v:shape id="_x0000_i1171" type="#_x0000_t75" style="width:12.75pt;height:17.25pt" o:ole="">
            <v:imagedata r:id="rId249" o:title=""/>
          </v:shape>
          <o:OLEObject Type="Embed" ProgID="Equation.3" ShapeID="_x0000_i1171" DrawAspect="Content" ObjectID="_1748163845" r:id="rId262"/>
        </w:object>
      </w:r>
      <w:r w:rsidRPr="00FA10E3">
        <w:rPr>
          <w:sz w:val="26"/>
          <w:szCs w:val="26"/>
          <w:lang w:val="nl-NL"/>
        </w:rPr>
        <w:t xml:space="preserve"> không kể các vach tại A và O thì trong khoảng OA có số vạch: (6 + 8) -1 vân trùng - 2 vân trùng tại A = 11 vân </w:t>
      </w:r>
      <w:r w:rsidRPr="00FA10E3">
        <w:rPr>
          <w:color w:val="FF0000"/>
          <w:sz w:val="26"/>
          <w:szCs w:val="26"/>
          <w:lang w:val="vi-VN"/>
        </w:rPr>
        <w:t xml:space="preserve">Chọn </w:t>
      </w:r>
      <w:r w:rsidRPr="00FA10E3">
        <w:rPr>
          <w:b/>
          <w:sz w:val="26"/>
          <w:szCs w:val="26"/>
          <w:lang w:val="nl-NL"/>
        </w:rPr>
        <w:t xml:space="preserve">A.  </w:t>
      </w:r>
      <w:r w:rsidRPr="00FA10E3">
        <w:rPr>
          <w:sz w:val="26"/>
          <w:szCs w:val="26"/>
          <w:lang w:val="nl-NL"/>
        </w:rPr>
        <w:t xml:space="preserve"> </w:t>
      </w:r>
    </w:p>
    <w:p w:rsidR="002E385C" w:rsidRPr="00FA10E3" w:rsidRDefault="002E385C" w:rsidP="00654CCD">
      <w:pPr>
        <w:ind w:right="59"/>
        <w:jc w:val="both"/>
        <w:rPr>
          <w:sz w:val="26"/>
          <w:szCs w:val="26"/>
          <w:lang w:val="vi-VN"/>
        </w:rPr>
      </w:pPr>
      <w:r w:rsidRPr="00FA10E3">
        <w:rPr>
          <w:rFonts w:eastAsia="SimSun"/>
          <w:b/>
          <w:sz w:val="26"/>
          <w:szCs w:val="26"/>
          <w:lang w:val="de-DE"/>
        </w:rPr>
        <w:t>Câu 23:</w:t>
      </w:r>
      <w:r w:rsidRPr="00FA10E3">
        <w:rPr>
          <w:sz w:val="26"/>
          <w:szCs w:val="26"/>
          <w:lang w:val="vi-VN"/>
        </w:rPr>
        <w:t xml:space="preserve"> Khi quan sát bong bóng xà phòng hay đĩa CD thì thấy lấp lánh, nhiều màu sặc sỡ là do hiện tượng</w:t>
      </w:r>
    </w:p>
    <w:p w:rsidR="002E385C" w:rsidRPr="00FA10E3" w:rsidRDefault="002E385C" w:rsidP="00654CCD">
      <w:pPr>
        <w:ind w:right="59"/>
        <w:jc w:val="both"/>
        <w:rPr>
          <w:sz w:val="26"/>
          <w:szCs w:val="26"/>
        </w:rPr>
      </w:pPr>
      <w:r w:rsidRPr="00FA10E3">
        <w:rPr>
          <w:b/>
          <w:color w:val="FF0000"/>
          <w:sz w:val="26"/>
          <w:szCs w:val="26"/>
        </w:rPr>
        <w:t xml:space="preserve">A.  </w:t>
      </w:r>
      <w:r w:rsidRPr="00FA10E3">
        <w:rPr>
          <w:color w:val="FF0000"/>
          <w:sz w:val="26"/>
          <w:szCs w:val="26"/>
        </w:rPr>
        <w:t xml:space="preserve"> giao thoa ánh sáng.</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tán sắc ánh sáng.</w:t>
      </w:r>
      <w:r w:rsidRPr="00FA10E3">
        <w:rPr>
          <w:sz w:val="26"/>
          <w:szCs w:val="26"/>
        </w:rPr>
        <w:tab/>
      </w:r>
    </w:p>
    <w:p w:rsidR="002E385C" w:rsidRPr="00FA10E3" w:rsidRDefault="002E385C" w:rsidP="00654CCD">
      <w:pPr>
        <w:spacing w:before="60"/>
        <w:jc w:val="both"/>
        <w:rPr>
          <w:sz w:val="26"/>
          <w:szCs w:val="26"/>
        </w:rPr>
      </w:pPr>
      <w:r w:rsidRPr="00FA10E3">
        <w:rPr>
          <w:b/>
          <w:sz w:val="26"/>
          <w:szCs w:val="26"/>
        </w:rPr>
        <w:t xml:space="preserve">C.  </w:t>
      </w:r>
      <w:r w:rsidRPr="00FA10E3">
        <w:rPr>
          <w:sz w:val="26"/>
          <w:szCs w:val="26"/>
        </w:rPr>
        <w:t xml:space="preserve"> khúc xạ ánh sáng.</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nhiễu xạ ánh sáng.</w:t>
      </w:r>
    </w:p>
    <w:p w:rsidR="002E385C" w:rsidRPr="00FA10E3" w:rsidRDefault="002E385C" w:rsidP="00654CCD">
      <w:pPr>
        <w:jc w:val="both"/>
        <w:rPr>
          <w:sz w:val="26"/>
          <w:szCs w:val="26"/>
        </w:rPr>
      </w:pPr>
      <w:r w:rsidRPr="00FA10E3">
        <w:rPr>
          <w:color w:val="FF0000"/>
          <w:sz w:val="26"/>
          <w:szCs w:val="26"/>
          <w:lang w:val="vi-VN"/>
        </w:rPr>
        <w:t xml:space="preserve">Chọn </w:t>
      </w:r>
      <w:r w:rsidRPr="00FA10E3">
        <w:rPr>
          <w:b/>
          <w:sz w:val="26"/>
          <w:szCs w:val="26"/>
        </w:rPr>
        <w:t xml:space="preserve">A.  </w:t>
      </w:r>
      <w:r w:rsidRPr="00FA10E3">
        <w:rPr>
          <w:sz w:val="26"/>
          <w:szCs w:val="26"/>
        </w:rPr>
        <w:t xml:space="preserve"> </w:t>
      </w:r>
    </w:p>
    <w:p w:rsidR="002E385C" w:rsidRPr="00FA10E3" w:rsidRDefault="002E385C" w:rsidP="00654CCD">
      <w:pPr>
        <w:tabs>
          <w:tab w:val="num" w:pos="1701"/>
        </w:tabs>
        <w:spacing w:line="18" w:lineRule="atLeast"/>
        <w:rPr>
          <w:sz w:val="26"/>
          <w:szCs w:val="26"/>
          <w:lang w:val="pt-BR"/>
        </w:rPr>
      </w:pPr>
      <w:r w:rsidRPr="00FA10E3">
        <w:rPr>
          <w:rFonts w:eastAsia="SimSun"/>
          <w:b/>
          <w:sz w:val="26"/>
          <w:szCs w:val="26"/>
          <w:lang w:val="de-DE"/>
        </w:rPr>
        <w:t>Câu 24:</w:t>
      </w:r>
      <w:r w:rsidRPr="00FA10E3">
        <w:rPr>
          <w:rFonts w:eastAsia="SimSun"/>
          <w:sz w:val="26"/>
          <w:szCs w:val="26"/>
          <w:lang w:val="de-DE"/>
        </w:rPr>
        <w:t xml:space="preserve"> </w:t>
      </w:r>
      <w:r w:rsidRPr="00FA10E3">
        <w:rPr>
          <w:sz w:val="26"/>
          <w:szCs w:val="26"/>
          <w:lang w:val="de-DE"/>
        </w:rPr>
        <w:t xml:space="preserve">Trong mét thÝ nghiÖm giao thoa ¸nh s¸ng, ®o ®­îc kho¶ng c¸ch tõ v©n s¸ng thø 4 ®Õn v©n s¸ng thø 10 ë cïng mét phÝa ®èi víi v©n s¸ng trung t©m lµ 2,4 mm. </w:t>
      </w:r>
      <w:r w:rsidRPr="00FA10E3">
        <w:rPr>
          <w:sz w:val="26"/>
          <w:szCs w:val="26"/>
          <w:lang w:val="pt-BR"/>
        </w:rPr>
        <w:t>Kho¶ng v©n lµ :</w:t>
      </w:r>
    </w:p>
    <w:p w:rsidR="002E385C" w:rsidRPr="00FA10E3" w:rsidRDefault="002E385C" w:rsidP="00654CCD">
      <w:pPr>
        <w:tabs>
          <w:tab w:val="num" w:pos="1701"/>
        </w:tabs>
        <w:spacing w:line="18" w:lineRule="atLeast"/>
        <w:rPr>
          <w:sz w:val="26"/>
          <w:szCs w:val="26"/>
        </w:rPr>
      </w:pPr>
      <w:r w:rsidRPr="00FA10E3">
        <w:rPr>
          <w:b/>
          <w:sz w:val="26"/>
          <w:szCs w:val="26"/>
        </w:rPr>
        <w:t xml:space="preserve">A.  </w:t>
      </w:r>
      <w:r w:rsidRPr="00FA10E3">
        <w:rPr>
          <w:sz w:val="26"/>
          <w:szCs w:val="26"/>
        </w:rPr>
        <w:t xml:space="preserve"> i = 4,0 mm; </w:t>
      </w:r>
      <w:r w:rsidRPr="00FA10E3">
        <w:rPr>
          <w:sz w:val="26"/>
          <w:szCs w:val="26"/>
        </w:rPr>
        <w:tab/>
      </w:r>
      <w:r w:rsidRPr="00FA10E3">
        <w:rPr>
          <w:sz w:val="26"/>
          <w:szCs w:val="26"/>
        </w:rPr>
        <w:tab/>
      </w:r>
      <w:r w:rsidRPr="00FA10E3">
        <w:rPr>
          <w:b/>
          <w:color w:val="FF0000"/>
          <w:sz w:val="26"/>
          <w:szCs w:val="26"/>
        </w:rPr>
        <w:t xml:space="preserve">B.  </w:t>
      </w:r>
      <w:r w:rsidRPr="00FA10E3">
        <w:rPr>
          <w:color w:val="FF0000"/>
          <w:sz w:val="26"/>
          <w:szCs w:val="26"/>
        </w:rPr>
        <w:t xml:space="preserve"> i = 0,4 mm;</w:t>
      </w:r>
      <w:r w:rsidRPr="00FA10E3">
        <w:rPr>
          <w:sz w:val="26"/>
          <w:szCs w:val="26"/>
        </w:rPr>
        <w:t xml:space="preserve"> </w:t>
      </w:r>
      <w:r w:rsidRPr="00FA10E3">
        <w:rPr>
          <w:sz w:val="26"/>
          <w:szCs w:val="26"/>
        </w:rPr>
        <w:tab/>
      </w:r>
      <w:r w:rsidRPr="00FA10E3">
        <w:rPr>
          <w:b/>
          <w:sz w:val="26"/>
          <w:szCs w:val="26"/>
        </w:rPr>
        <w:t xml:space="preserve">C.  </w:t>
      </w:r>
      <w:r w:rsidRPr="00FA10E3">
        <w:rPr>
          <w:sz w:val="26"/>
          <w:szCs w:val="26"/>
        </w:rPr>
        <w:t xml:space="preserve"> i = 6,0 mm; </w:t>
      </w:r>
      <w:r w:rsidRPr="00FA10E3">
        <w:rPr>
          <w:sz w:val="26"/>
          <w:szCs w:val="26"/>
        </w:rPr>
        <w:tab/>
      </w:r>
      <w:r w:rsidRPr="00FA10E3">
        <w:rPr>
          <w:b/>
          <w:sz w:val="26"/>
          <w:szCs w:val="26"/>
        </w:rPr>
        <w:t xml:space="preserve">D.  </w:t>
      </w:r>
      <w:r w:rsidRPr="00FA10E3">
        <w:rPr>
          <w:sz w:val="26"/>
          <w:szCs w:val="26"/>
        </w:rPr>
        <w:t xml:space="preserve"> i = 0,6 mm.</w:t>
      </w:r>
    </w:p>
    <w:p w:rsidR="002E385C" w:rsidRPr="00FA10E3" w:rsidRDefault="002E385C" w:rsidP="00654CCD">
      <w:pPr>
        <w:rPr>
          <w:b/>
          <w:sz w:val="26"/>
          <w:szCs w:val="26"/>
        </w:rPr>
      </w:pPr>
      <w:r w:rsidRPr="00FA10E3">
        <w:rPr>
          <w:b/>
          <w:sz w:val="26"/>
          <w:szCs w:val="26"/>
        </w:rPr>
        <w:t>LƯỢNG TỬ ÁNH SÁNG</w:t>
      </w:r>
    </w:p>
    <w:p w:rsidR="002E385C" w:rsidRPr="00FA10E3" w:rsidRDefault="002E385C" w:rsidP="00654CCD">
      <w:pPr>
        <w:rPr>
          <w:sz w:val="26"/>
          <w:szCs w:val="26"/>
          <w:lang w:val="pt-BR"/>
        </w:rPr>
      </w:pPr>
      <w:r w:rsidRPr="00FA10E3">
        <w:rPr>
          <w:b/>
          <w:sz w:val="26"/>
          <w:szCs w:val="26"/>
        </w:rPr>
        <w:t>Câu 25:</w:t>
      </w:r>
      <w:r w:rsidRPr="00FA10E3">
        <w:rPr>
          <w:sz w:val="26"/>
          <w:szCs w:val="26"/>
        </w:rPr>
        <w:t xml:space="preserve"> Một đám nguyên tử hiđrô đang ở trạng thái cơ bản. </w:t>
      </w:r>
      <w:r w:rsidRPr="00FA10E3">
        <w:rPr>
          <w:sz w:val="26"/>
          <w:szCs w:val="26"/>
          <w:lang w:val="pt-BR"/>
        </w:rPr>
        <w:t>Khi chiếu bức xạ có tần số f</w:t>
      </w:r>
      <w:r w:rsidRPr="00FA10E3">
        <w:rPr>
          <w:sz w:val="26"/>
          <w:szCs w:val="26"/>
          <w:vertAlign w:val="subscript"/>
          <w:lang w:val="pt-BR"/>
        </w:rPr>
        <w:t>1</w:t>
      </w:r>
      <w:r w:rsidRPr="00FA10E3">
        <w:rPr>
          <w:sz w:val="26"/>
          <w:szCs w:val="26"/>
          <w:lang w:val="pt-BR"/>
        </w:rPr>
        <w:t xml:space="preserve"> vào đám nguyên tử này thì chúng phát ra tối đa 3 bức xạ, . Khi chiếu bức xạ có tần số f</w:t>
      </w:r>
      <w:r w:rsidRPr="00FA10E3">
        <w:rPr>
          <w:sz w:val="26"/>
          <w:szCs w:val="26"/>
          <w:vertAlign w:val="subscript"/>
          <w:lang w:val="pt-BR"/>
        </w:rPr>
        <w:t>2</w:t>
      </w:r>
      <w:r w:rsidRPr="00FA10E3">
        <w:rPr>
          <w:sz w:val="26"/>
          <w:szCs w:val="26"/>
          <w:lang w:val="pt-BR"/>
        </w:rPr>
        <w:t xml:space="preserve"> vào đám nguyên tử này thì chúng phát ra tối đa 10 bức xạ. Biết năng lượng ứng với các trạng thái dừng của nguyên tử hiđrô được tính theo biểu thức E</w:t>
      </w:r>
      <w:r w:rsidRPr="00FA10E3">
        <w:rPr>
          <w:sz w:val="26"/>
          <w:szCs w:val="26"/>
          <w:vertAlign w:val="subscript"/>
          <w:lang w:val="pt-BR"/>
        </w:rPr>
        <w:t>n</w:t>
      </w:r>
      <w:r w:rsidRPr="00FA10E3">
        <w:rPr>
          <w:sz w:val="26"/>
          <w:szCs w:val="26"/>
          <w:lang w:val="pt-BR"/>
        </w:rPr>
        <w:t xml:space="preserve"> = - </w:t>
      </w:r>
      <w:r w:rsidRPr="00FA10E3">
        <w:rPr>
          <w:position w:val="-24"/>
          <w:sz w:val="26"/>
          <w:szCs w:val="26"/>
        </w:rPr>
        <w:object w:dxaOrig="380" w:dyaOrig="620">
          <v:shape id="_x0000_i1172" type="#_x0000_t75" style="width:18.75pt;height:31.5pt" o:ole="">
            <v:imagedata r:id="rId159" o:title=""/>
          </v:shape>
          <o:OLEObject Type="Embed" ProgID="Equation.3" ShapeID="_x0000_i1172" DrawAspect="Content" ObjectID="_1748163846" r:id="rId263"/>
        </w:object>
      </w:r>
      <w:r w:rsidRPr="00FA10E3">
        <w:rPr>
          <w:sz w:val="26"/>
          <w:szCs w:val="26"/>
          <w:lang w:val="pt-BR"/>
        </w:rPr>
        <w:t xml:space="preserve"> ( E</w:t>
      </w:r>
      <w:r w:rsidRPr="00FA10E3">
        <w:rPr>
          <w:sz w:val="26"/>
          <w:szCs w:val="26"/>
          <w:vertAlign w:val="subscript"/>
          <w:lang w:val="pt-BR"/>
        </w:rPr>
        <w:t>0</w:t>
      </w:r>
      <w:r w:rsidRPr="00FA10E3">
        <w:rPr>
          <w:sz w:val="26"/>
          <w:szCs w:val="26"/>
          <w:lang w:val="pt-BR"/>
        </w:rPr>
        <w:t xml:space="preserve"> là hằng số dương, n= 1, 2, 3…). Tỉ số </w:t>
      </w:r>
      <w:r w:rsidRPr="00FA10E3">
        <w:rPr>
          <w:position w:val="-30"/>
          <w:sz w:val="26"/>
          <w:szCs w:val="26"/>
        </w:rPr>
        <w:object w:dxaOrig="340" w:dyaOrig="680">
          <v:shape id="_x0000_i1173" type="#_x0000_t75" style="width:17.25pt;height:33.75pt" o:ole="">
            <v:imagedata r:id="rId161" o:title=""/>
          </v:shape>
          <o:OLEObject Type="Embed" ProgID="Equation.3" ShapeID="_x0000_i1173" DrawAspect="Content" ObjectID="_1748163847" r:id="rId264"/>
        </w:object>
      </w:r>
      <w:r w:rsidRPr="00FA10E3">
        <w:rPr>
          <w:sz w:val="26"/>
          <w:szCs w:val="26"/>
          <w:lang w:val="pt-BR"/>
        </w:rPr>
        <w:t xml:space="preserve">là </w:t>
      </w:r>
    </w:p>
    <w:p w:rsidR="002E385C" w:rsidRPr="00FA10E3" w:rsidRDefault="002E385C" w:rsidP="00654CCD">
      <w:pPr>
        <w:ind w:left="360"/>
        <w:rPr>
          <w:sz w:val="26"/>
          <w:szCs w:val="26"/>
          <w:lang w:val="pt-BR"/>
        </w:rPr>
      </w:pPr>
      <w:r w:rsidRPr="00FA10E3">
        <w:rPr>
          <w:b/>
          <w:sz w:val="26"/>
          <w:szCs w:val="26"/>
          <w:lang w:val="pt-BR"/>
        </w:rPr>
        <w:t xml:space="preserve">A.  </w:t>
      </w:r>
      <w:r w:rsidRPr="00FA10E3">
        <w:rPr>
          <w:sz w:val="26"/>
          <w:szCs w:val="26"/>
          <w:lang w:val="pt-BR"/>
        </w:rPr>
        <w:t xml:space="preserve"> </w:t>
      </w:r>
      <w:r w:rsidRPr="00FA10E3">
        <w:rPr>
          <w:position w:val="-24"/>
          <w:sz w:val="26"/>
          <w:szCs w:val="26"/>
        </w:rPr>
        <w:object w:dxaOrig="320" w:dyaOrig="620">
          <v:shape id="_x0000_i1174" type="#_x0000_t75" style="width:16.5pt;height:31.5pt" o:ole="">
            <v:imagedata r:id="rId163" o:title=""/>
          </v:shape>
          <o:OLEObject Type="Embed" ProgID="Equation.3" ShapeID="_x0000_i1174" DrawAspect="Content" ObjectID="_1748163848" r:id="rId265"/>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w:t>
      </w:r>
      <w:r w:rsidRPr="00FA10E3">
        <w:rPr>
          <w:position w:val="-24"/>
          <w:sz w:val="26"/>
          <w:szCs w:val="26"/>
        </w:rPr>
        <w:object w:dxaOrig="360" w:dyaOrig="620">
          <v:shape id="_x0000_i1175" type="#_x0000_t75" style="width:18pt;height:31.5pt" o:ole="">
            <v:imagedata r:id="rId165" o:title=""/>
          </v:shape>
          <o:OLEObject Type="Embed" ProgID="Equation.3" ShapeID="_x0000_i1175" DrawAspect="Content" ObjectID="_1748163849" r:id="rId266"/>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w:t>
      </w:r>
      <w:r w:rsidRPr="00FA10E3">
        <w:rPr>
          <w:position w:val="-24"/>
          <w:sz w:val="26"/>
          <w:szCs w:val="26"/>
        </w:rPr>
        <w:object w:dxaOrig="320" w:dyaOrig="620">
          <v:shape id="_x0000_i1176" type="#_x0000_t75" style="width:16.5pt;height:31.5pt" o:ole="">
            <v:imagedata r:id="rId167" o:title=""/>
          </v:shape>
          <o:OLEObject Type="Embed" ProgID="Equation.3" ShapeID="_x0000_i1176" DrawAspect="Content" ObjectID="_1748163850" r:id="rId267"/>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sz w:val="26"/>
          <w:szCs w:val="26"/>
          <w:lang w:val="pt-BR"/>
        </w:rPr>
        <w:tab/>
      </w:r>
      <w:r w:rsidRPr="00FA10E3">
        <w:rPr>
          <w:b/>
          <w:color w:val="FF0000"/>
          <w:sz w:val="26"/>
          <w:szCs w:val="26"/>
          <w:lang w:val="pt-BR"/>
        </w:rPr>
        <w:t xml:space="preserve">D.  </w:t>
      </w:r>
      <w:r w:rsidRPr="00FA10E3">
        <w:rPr>
          <w:color w:val="FF0000"/>
          <w:sz w:val="26"/>
          <w:szCs w:val="26"/>
          <w:lang w:val="pt-BR"/>
        </w:rPr>
        <w:t xml:space="preserve"> </w:t>
      </w:r>
      <w:r w:rsidRPr="00FA10E3">
        <w:rPr>
          <w:color w:val="FF0000"/>
          <w:position w:val="-24"/>
          <w:sz w:val="26"/>
          <w:szCs w:val="26"/>
        </w:rPr>
        <w:object w:dxaOrig="360" w:dyaOrig="620">
          <v:shape id="_x0000_i1177" type="#_x0000_t75" style="width:18pt;height:31.5pt" o:ole="">
            <v:imagedata r:id="rId169" o:title=""/>
          </v:shape>
          <o:OLEObject Type="Embed" ProgID="Equation.3" ShapeID="_x0000_i1177" DrawAspect="Content" ObjectID="_1748163851" r:id="rId268"/>
        </w:object>
      </w:r>
      <w:r w:rsidRPr="00FA10E3">
        <w:rPr>
          <w:sz w:val="26"/>
          <w:szCs w:val="26"/>
          <w:lang w:val="pt-BR"/>
        </w:rPr>
        <w:t xml:space="preserve"> </w:t>
      </w:r>
    </w:p>
    <w:p w:rsidR="002E385C" w:rsidRPr="00FA10E3" w:rsidRDefault="002E385C" w:rsidP="00654CCD">
      <w:pPr>
        <w:ind w:firstLine="90"/>
        <w:rPr>
          <w:sz w:val="26"/>
          <w:szCs w:val="26"/>
          <w:lang w:val="pt-BR"/>
        </w:rPr>
      </w:pPr>
      <w:r w:rsidRPr="00FA10E3">
        <w:rPr>
          <w:sz w:val="26"/>
          <w:szCs w:val="26"/>
          <w:lang w:val="pt-BR"/>
        </w:rPr>
        <w:t>Giải; . Khi chiếu bức xạ có tần số f</w:t>
      </w:r>
      <w:r w:rsidRPr="00FA10E3">
        <w:rPr>
          <w:sz w:val="26"/>
          <w:szCs w:val="26"/>
          <w:vertAlign w:val="subscript"/>
          <w:lang w:val="pt-BR"/>
        </w:rPr>
        <w:t>1</w:t>
      </w:r>
      <w:r w:rsidRPr="00FA10E3">
        <w:rPr>
          <w:sz w:val="26"/>
          <w:szCs w:val="26"/>
          <w:lang w:val="pt-BR"/>
        </w:rPr>
        <w:t xml:space="preserve"> eelectron chuyển từ quỹ đạo K (n= 1) lên quỹ đạo M (n= 3)</w:t>
      </w:r>
    </w:p>
    <w:p w:rsidR="002E385C" w:rsidRPr="00FA10E3" w:rsidRDefault="002E385C" w:rsidP="00654CCD">
      <w:pPr>
        <w:ind w:firstLine="90"/>
        <w:rPr>
          <w:sz w:val="26"/>
          <w:szCs w:val="26"/>
          <w:lang w:val="pt-BR"/>
        </w:rPr>
      </w:pPr>
      <w:r w:rsidRPr="00FA10E3">
        <w:rPr>
          <w:sz w:val="26"/>
          <w:szCs w:val="26"/>
          <w:lang w:val="pt-BR"/>
        </w:rPr>
        <w:t xml:space="preserve">  hf</w:t>
      </w:r>
      <w:r w:rsidRPr="00FA10E3">
        <w:rPr>
          <w:sz w:val="26"/>
          <w:szCs w:val="26"/>
          <w:vertAlign w:val="subscript"/>
          <w:lang w:val="pt-BR"/>
        </w:rPr>
        <w:t>1</w:t>
      </w:r>
      <w:r w:rsidRPr="00FA10E3">
        <w:rPr>
          <w:sz w:val="26"/>
          <w:szCs w:val="26"/>
          <w:lang w:val="pt-BR"/>
        </w:rPr>
        <w:t xml:space="preserve"> = E</w:t>
      </w:r>
      <w:r w:rsidRPr="00FA10E3">
        <w:rPr>
          <w:sz w:val="26"/>
          <w:szCs w:val="26"/>
          <w:vertAlign w:val="subscript"/>
          <w:lang w:val="pt-BR"/>
        </w:rPr>
        <w:t>3</w:t>
      </w:r>
      <w:r w:rsidRPr="00FA10E3">
        <w:rPr>
          <w:sz w:val="26"/>
          <w:szCs w:val="26"/>
          <w:lang w:val="pt-BR"/>
        </w:rPr>
        <w:t xml:space="preserve"> – E</w:t>
      </w:r>
      <w:r w:rsidRPr="00FA10E3">
        <w:rPr>
          <w:sz w:val="26"/>
          <w:szCs w:val="26"/>
          <w:vertAlign w:val="subscript"/>
          <w:lang w:val="pt-BR"/>
        </w:rPr>
        <w:t>1</w:t>
      </w:r>
      <w:r w:rsidRPr="00FA10E3">
        <w:rPr>
          <w:sz w:val="26"/>
          <w:szCs w:val="26"/>
          <w:lang w:val="pt-BR"/>
        </w:rPr>
        <w:t xml:space="preserve"> = E</w:t>
      </w:r>
      <w:r w:rsidRPr="00FA10E3">
        <w:rPr>
          <w:sz w:val="26"/>
          <w:szCs w:val="26"/>
          <w:vertAlign w:val="subscript"/>
          <w:lang w:val="pt-BR"/>
        </w:rPr>
        <w:t>0</w:t>
      </w:r>
      <w:r w:rsidRPr="00FA10E3">
        <w:rPr>
          <w:sz w:val="26"/>
          <w:szCs w:val="26"/>
          <w:lang w:val="pt-BR"/>
        </w:rPr>
        <w:t xml:space="preserve">(1 - </w:t>
      </w:r>
      <w:r w:rsidRPr="00FA10E3">
        <w:rPr>
          <w:position w:val="-24"/>
          <w:sz w:val="26"/>
          <w:szCs w:val="26"/>
        </w:rPr>
        <w:object w:dxaOrig="220" w:dyaOrig="620">
          <v:shape id="_x0000_i1178" type="#_x0000_t75" style="width:10.5pt;height:31.5pt" o:ole="">
            <v:imagedata r:id="rId269" o:title=""/>
          </v:shape>
          <o:OLEObject Type="Embed" ProgID="Equation.3" ShapeID="_x0000_i1178" DrawAspect="Content" ObjectID="_1748163852" r:id="rId270"/>
        </w:object>
      </w:r>
      <w:r w:rsidRPr="00FA10E3">
        <w:rPr>
          <w:sz w:val="26"/>
          <w:szCs w:val="26"/>
          <w:lang w:val="pt-BR"/>
        </w:rPr>
        <w:t xml:space="preserve">) = </w:t>
      </w:r>
      <w:r w:rsidRPr="00FA10E3">
        <w:rPr>
          <w:position w:val="-24"/>
          <w:sz w:val="26"/>
          <w:szCs w:val="26"/>
        </w:rPr>
        <w:object w:dxaOrig="480" w:dyaOrig="620">
          <v:shape id="_x0000_i1179" type="#_x0000_t75" style="width:24pt;height:31.5pt" o:ole="">
            <v:imagedata r:id="rId271" o:title=""/>
          </v:shape>
          <o:OLEObject Type="Embed" ProgID="Equation.3" ShapeID="_x0000_i1179" DrawAspect="Content" ObjectID="_1748163853" r:id="rId272"/>
        </w:object>
      </w:r>
    </w:p>
    <w:p w:rsidR="002E385C" w:rsidRPr="00FA10E3" w:rsidRDefault="002E385C" w:rsidP="00654CCD">
      <w:pPr>
        <w:ind w:firstLine="90"/>
        <w:rPr>
          <w:sz w:val="26"/>
          <w:szCs w:val="26"/>
          <w:lang w:val="pt-BR"/>
        </w:rPr>
      </w:pPr>
      <w:r w:rsidRPr="00FA10E3">
        <w:rPr>
          <w:sz w:val="26"/>
          <w:szCs w:val="26"/>
          <w:lang w:val="pt-BR"/>
        </w:rPr>
        <w:t>Khi chiếu bức xạ có tần số f</w:t>
      </w:r>
      <w:r w:rsidRPr="00FA10E3">
        <w:rPr>
          <w:sz w:val="26"/>
          <w:szCs w:val="26"/>
          <w:vertAlign w:val="subscript"/>
          <w:lang w:val="pt-BR"/>
        </w:rPr>
        <w:t>1</w:t>
      </w:r>
      <w:r w:rsidRPr="00FA10E3">
        <w:rPr>
          <w:sz w:val="26"/>
          <w:szCs w:val="26"/>
          <w:lang w:val="pt-BR"/>
        </w:rPr>
        <w:t xml:space="preserve"> eelectron chuyển từ quỹ đạo K (n= 1) lên quỹ đạo O ( n = 5)</w:t>
      </w:r>
    </w:p>
    <w:p w:rsidR="002E385C" w:rsidRPr="00FA10E3" w:rsidRDefault="002E385C" w:rsidP="00654CCD">
      <w:pPr>
        <w:ind w:firstLine="90"/>
        <w:rPr>
          <w:sz w:val="26"/>
          <w:szCs w:val="26"/>
          <w:lang w:val="pt-BR"/>
        </w:rPr>
      </w:pPr>
      <w:r w:rsidRPr="00FA10E3">
        <w:rPr>
          <w:sz w:val="26"/>
          <w:szCs w:val="26"/>
          <w:lang w:val="pt-BR"/>
        </w:rPr>
        <w:t xml:space="preserve">  hf</w:t>
      </w:r>
      <w:r w:rsidRPr="00FA10E3">
        <w:rPr>
          <w:sz w:val="26"/>
          <w:szCs w:val="26"/>
          <w:vertAlign w:val="subscript"/>
          <w:lang w:val="pt-BR"/>
        </w:rPr>
        <w:t>2</w:t>
      </w:r>
      <w:r w:rsidRPr="00FA10E3">
        <w:rPr>
          <w:sz w:val="26"/>
          <w:szCs w:val="26"/>
          <w:lang w:val="pt-BR"/>
        </w:rPr>
        <w:t xml:space="preserve"> = E</w:t>
      </w:r>
      <w:r w:rsidRPr="00FA10E3">
        <w:rPr>
          <w:sz w:val="26"/>
          <w:szCs w:val="26"/>
          <w:vertAlign w:val="subscript"/>
          <w:lang w:val="pt-BR"/>
        </w:rPr>
        <w:t>5</w:t>
      </w:r>
      <w:r w:rsidRPr="00FA10E3">
        <w:rPr>
          <w:sz w:val="26"/>
          <w:szCs w:val="26"/>
          <w:lang w:val="pt-BR"/>
        </w:rPr>
        <w:t xml:space="preserve"> – E</w:t>
      </w:r>
      <w:r w:rsidRPr="00FA10E3">
        <w:rPr>
          <w:sz w:val="26"/>
          <w:szCs w:val="26"/>
          <w:vertAlign w:val="subscript"/>
          <w:lang w:val="pt-BR"/>
        </w:rPr>
        <w:t>1</w:t>
      </w:r>
      <w:r w:rsidRPr="00FA10E3">
        <w:rPr>
          <w:sz w:val="26"/>
          <w:szCs w:val="26"/>
          <w:lang w:val="pt-BR"/>
        </w:rPr>
        <w:t xml:space="preserve"> = E</w:t>
      </w:r>
      <w:r w:rsidRPr="00FA10E3">
        <w:rPr>
          <w:sz w:val="26"/>
          <w:szCs w:val="26"/>
          <w:vertAlign w:val="subscript"/>
          <w:lang w:val="pt-BR"/>
        </w:rPr>
        <w:t>0</w:t>
      </w:r>
      <w:r w:rsidRPr="00FA10E3">
        <w:rPr>
          <w:sz w:val="26"/>
          <w:szCs w:val="26"/>
          <w:lang w:val="pt-BR"/>
        </w:rPr>
        <w:t xml:space="preserve">(1 - </w:t>
      </w:r>
      <w:r w:rsidRPr="00FA10E3">
        <w:rPr>
          <w:position w:val="-24"/>
          <w:sz w:val="26"/>
          <w:szCs w:val="26"/>
        </w:rPr>
        <w:object w:dxaOrig="360" w:dyaOrig="620">
          <v:shape id="_x0000_i1180" type="#_x0000_t75" style="width:18pt;height:31.5pt" o:ole="">
            <v:imagedata r:id="rId273" o:title=""/>
          </v:shape>
          <o:OLEObject Type="Embed" ProgID="Equation.3" ShapeID="_x0000_i1180" DrawAspect="Content" ObjectID="_1748163854" r:id="rId274"/>
        </w:object>
      </w:r>
      <w:r w:rsidRPr="00FA10E3">
        <w:rPr>
          <w:sz w:val="26"/>
          <w:szCs w:val="26"/>
          <w:lang w:val="pt-BR"/>
        </w:rPr>
        <w:t xml:space="preserve">) = </w:t>
      </w:r>
      <w:r w:rsidRPr="00FA10E3">
        <w:rPr>
          <w:position w:val="-24"/>
          <w:sz w:val="26"/>
          <w:szCs w:val="26"/>
        </w:rPr>
        <w:object w:dxaOrig="620" w:dyaOrig="620">
          <v:shape id="_x0000_i1181" type="#_x0000_t75" style="width:31.5pt;height:31.5pt" o:ole="">
            <v:imagedata r:id="rId275" o:title=""/>
          </v:shape>
          <o:OLEObject Type="Embed" ProgID="Equation.3" ShapeID="_x0000_i1181" DrawAspect="Content" ObjectID="_1748163855" r:id="rId276"/>
        </w:object>
      </w:r>
    </w:p>
    <w:p w:rsidR="002E385C" w:rsidRPr="00FA10E3" w:rsidRDefault="002E385C" w:rsidP="00654CCD">
      <w:pPr>
        <w:ind w:firstLine="90"/>
        <w:rPr>
          <w:sz w:val="26"/>
          <w:szCs w:val="26"/>
          <w:lang w:val="pt-BR"/>
        </w:rPr>
      </w:pPr>
      <w:r w:rsidRPr="00FA10E3">
        <w:rPr>
          <w:sz w:val="26"/>
          <w:szCs w:val="26"/>
          <w:lang w:val="pt-BR"/>
        </w:rPr>
        <w:t xml:space="preserve"> Do đó </w:t>
      </w:r>
      <w:r w:rsidRPr="00FA10E3">
        <w:rPr>
          <w:position w:val="-30"/>
          <w:sz w:val="26"/>
          <w:szCs w:val="26"/>
        </w:rPr>
        <w:object w:dxaOrig="340" w:dyaOrig="680">
          <v:shape id="_x0000_i1182" type="#_x0000_t75" style="width:17.25pt;height:33.75pt" o:ole="">
            <v:imagedata r:id="rId161" o:title=""/>
          </v:shape>
          <o:OLEObject Type="Embed" ProgID="Equation.3" ShapeID="_x0000_i1182" DrawAspect="Content" ObjectID="_1748163856" r:id="rId277"/>
        </w:object>
      </w:r>
      <w:r w:rsidRPr="00FA10E3">
        <w:rPr>
          <w:sz w:val="26"/>
          <w:szCs w:val="26"/>
          <w:lang w:val="pt-BR"/>
        </w:rPr>
        <w:t xml:space="preserve"> = </w:t>
      </w:r>
      <w:r w:rsidRPr="00FA10E3">
        <w:rPr>
          <w:position w:val="-24"/>
          <w:sz w:val="26"/>
          <w:szCs w:val="26"/>
        </w:rPr>
        <w:object w:dxaOrig="480" w:dyaOrig="620">
          <v:shape id="_x0000_i1183" type="#_x0000_t75" style="width:24pt;height:31.5pt" o:ole="">
            <v:imagedata r:id="rId271" o:title=""/>
          </v:shape>
          <o:OLEObject Type="Embed" ProgID="Equation.3" ShapeID="_x0000_i1183" DrawAspect="Content" ObjectID="_1748163857" r:id="rId278"/>
        </w:object>
      </w:r>
      <w:r w:rsidRPr="00FA10E3">
        <w:rPr>
          <w:sz w:val="26"/>
          <w:szCs w:val="26"/>
          <w:lang w:val="pt-BR"/>
        </w:rPr>
        <w:t xml:space="preserve">: </w:t>
      </w:r>
      <w:r w:rsidRPr="00FA10E3">
        <w:rPr>
          <w:position w:val="-24"/>
          <w:sz w:val="26"/>
          <w:szCs w:val="26"/>
        </w:rPr>
        <w:object w:dxaOrig="620" w:dyaOrig="620">
          <v:shape id="_x0000_i1184" type="#_x0000_t75" style="width:31.5pt;height:31.5pt" o:ole="">
            <v:imagedata r:id="rId279" o:title=""/>
          </v:shape>
          <o:OLEObject Type="Embed" ProgID="Equation.3" ShapeID="_x0000_i1184" DrawAspect="Content" ObjectID="_1748163858" r:id="rId280"/>
        </w:object>
      </w:r>
      <w:r w:rsidRPr="00FA10E3">
        <w:rPr>
          <w:sz w:val="26"/>
          <w:szCs w:val="26"/>
          <w:lang w:val="pt-BR"/>
        </w:rPr>
        <w:t xml:space="preserve"> = </w:t>
      </w:r>
      <w:r w:rsidRPr="00FA10E3">
        <w:rPr>
          <w:position w:val="-24"/>
          <w:sz w:val="26"/>
          <w:szCs w:val="26"/>
        </w:rPr>
        <w:object w:dxaOrig="360" w:dyaOrig="620">
          <v:shape id="_x0000_i1185" type="#_x0000_t75" style="width:18pt;height:31.5pt" o:ole="">
            <v:imagedata r:id="rId169" o:title=""/>
          </v:shape>
          <o:OLEObject Type="Embed" ProgID="Equation.3" ShapeID="_x0000_i1185" DrawAspect="Content" ObjectID="_1748163859" r:id="rId281"/>
        </w:object>
      </w:r>
      <w:r w:rsidRPr="00FA10E3">
        <w:rPr>
          <w:sz w:val="26"/>
          <w:szCs w:val="26"/>
          <w:lang w:val="pt-BR"/>
        </w:rPr>
        <w:t xml:space="preserve">. </w:t>
      </w:r>
      <w:r w:rsidRPr="00FA10E3">
        <w:rPr>
          <w:sz w:val="26"/>
          <w:szCs w:val="26"/>
          <w:lang w:val="pt-BR"/>
        </w:rPr>
        <w:tab/>
      </w:r>
      <w:r w:rsidRPr="00FA10E3">
        <w:rPr>
          <w:sz w:val="26"/>
          <w:szCs w:val="26"/>
          <w:lang w:val="pt-BR"/>
        </w:rPr>
        <w:tab/>
        <w:t>Chọn D</w:t>
      </w:r>
    </w:p>
    <w:p w:rsidR="002E385C" w:rsidRPr="00FA10E3" w:rsidRDefault="002E385C" w:rsidP="00654CCD">
      <w:pPr>
        <w:rPr>
          <w:sz w:val="26"/>
          <w:szCs w:val="26"/>
          <w:lang w:val="pt-BR"/>
        </w:rPr>
      </w:pPr>
      <w:r w:rsidRPr="00FA10E3">
        <w:rPr>
          <w:b/>
          <w:sz w:val="26"/>
          <w:szCs w:val="26"/>
          <w:lang w:val="pt-BR"/>
        </w:rPr>
        <w:t>Câu 26:</w:t>
      </w:r>
      <w:r w:rsidRPr="00FA10E3">
        <w:rPr>
          <w:sz w:val="26"/>
          <w:szCs w:val="26"/>
          <w:lang w:val="pt-BR"/>
        </w:rPr>
        <w:t xml:space="preserve"> Công thoát của electron khỏi một kim loại là 6,625.10</w:t>
      </w:r>
      <w:r w:rsidRPr="00FA10E3">
        <w:rPr>
          <w:sz w:val="26"/>
          <w:szCs w:val="26"/>
          <w:vertAlign w:val="superscript"/>
          <w:lang w:val="pt-BR"/>
        </w:rPr>
        <w:t>- 19</w:t>
      </w:r>
      <w:r w:rsidRPr="00FA10E3">
        <w:rPr>
          <w:sz w:val="26"/>
          <w:szCs w:val="26"/>
          <w:lang w:val="pt-BR"/>
        </w:rPr>
        <w:t>J. Biết h = 6,625.10</w:t>
      </w:r>
      <w:r w:rsidRPr="00FA10E3">
        <w:rPr>
          <w:sz w:val="26"/>
          <w:szCs w:val="26"/>
          <w:vertAlign w:val="superscript"/>
          <w:lang w:val="pt-BR"/>
        </w:rPr>
        <w:t>-34</w:t>
      </w:r>
      <w:r w:rsidRPr="00FA10E3">
        <w:rPr>
          <w:sz w:val="26"/>
          <w:szCs w:val="26"/>
          <w:lang w:val="pt-BR"/>
        </w:rPr>
        <w:t>Js; c = 3.10</w:t>
      </w:r>
      <w:r w:rsidRPr="00FA10E3">
        <w:rPr>
          <w:sz w:val="26"/>
          <w:szCs w:val="26"/>
          <w:vertAlign w:val="superscript"/>
          <w:lang w:val="pt-BR"/>
        </w:rPr>
        <w:t>8</w:t>
      </w:r>
      <w:r w:rsidRPr="00FA10E3">
        <w:rPr>
          <w:sz w:val="26"/>
          <w:szCs w:val="26"/>
          <w:lang w:val="pt-BR"/>
        </w:rPr>
        <w:t>m/s. Giới hạn quang điện của kim loại này là</w:t>
      </w:r>
    </w:p>
    <w:p w:rsidR="002E385C" w:rsidRPr="00FA10E3" w:rsidRDefault="002E385C" w:rsidP="00654CCD">
      <w:pPr>
        <w:rPr>
          <w:sz w:val="26"/>
          <w:szCs w:val="26"/>
        </w:rPr>
      </w:pPr>
      <w:r w:rsidRPr="00FA10E3">
        <w:rPr>
          <w:color w:val="FF0000"/>
          <w:sz w:val="26"/>
          <w:szCs w:val="26"/>
        </w:rPr>
        <w:t xml:space="preserve"> </w:t>
      </w:r>
      <w:r w:rsidRPr="00FA10E3">
        <w:rPr>
          <w:b/>
          <w:color w:val="FF0000"/>
          <w:sz w:val="26"/>
          <w:szCs w:val="26"/>
        </w:rPr>
        <w:t xml:space="preserve">A.  </w:t>
      </w:r>
      <w:r w:rsidRPr="00FA10E3">
        <w:rPr>
          <w:color w:val="FF0000"/>
          <w:sz w:val="26"/>
          <w:szCs w:val="26"/>
        </w:rPr>
        <w:t xml:space="preserve"> 300nm</w:t>
      </w:r>
      <w:r w:rsidRPr="00FA10E3">
        <w:rPr>
          <w:sz w:val="26"/>
          <w:szCs w:val="26"/>
        </w:rPr>
        <w:t xml:space="preserve">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350 nm  </w:t>
      </w:r>
      <w:r w:rsidRPr="00FA10E3">
        <w:rPr>
          <w:sz w:val="26"/>
          <w:szCs w:val="26"/>
        </w:rPr>
        <w:tab/>
      </w:r>
      <w:r w:rsidRPr="00FA10E3">
        <w:rPr>
          <w:sz w:val="26"/>
          <w:szCs w:val="26"/>
        </w:rPr>
        <w:tab/>
        <w:t xml:space="preserve"> </w:t>
      </w:r>
      <w:r w:rsidRPr="00FA10E3">
        <w:rPr>
          <w:b/>
          <w:sz w:val="26"/>
          <w:szCs w:val="26"/>
        </w:rPr>
        <w:t xml:space="preserve">C.  </w:t>
      </w:r>
      <w:r w:rsidRPr="00FA10E3">
        <w:rPr>
          <w:sz w:val="26"/>
          <w:szCs w:val="26"/>
        </w:rPr>
        <w:t xml:space="preserve"> 360 nm  </w:t>
      </w:r>
      <w:r w:rsidRPr="00FA10E3">
        <w:rPr>
          <w:sz w:val="26"/>
          <w:szCs w:val="26"/>
        </w:rPr>
        <w:tab/>
      </w:r>
      <w:r w:rsidRPr="00FA10E3">
        <w:rPr>
          <w:sz w:val="26"/>
          <w:szCs w:val="26"/>
        </w:rPr>
        <w:tab/>
        <w:t xml:space="preserve"> </w:t>
      </w:r>
      <w:r w:rsidRPr="00FA10E3">
        <w:rPr>
          <w:b/>
          <w:sz w:val="26"/>
          <w:szCs w:val="26"/>
        </w:rPr>
        <w:t xml:space="preserve">D.  </w:t>
      </w:r>
      <w:r w:rsidRPr="00FA10E3">
        <w:rPr>
          <w:sz w:val="26"/>
          <w:szCs w:val="26"/>
        </w:rPr>
        <w:t xml:space="preserve"> 260 nm </w:t>
      </w:r>
    </w:p>
    <w:p w:rsidR="002E385C" w:rsidRPr="00FA10E3" w:rsidRDefault="002E385C" w:rsidP="00654CCD">
      <w:pPr>
        <w:rPr>
          <w:sz w:val="26"/>
          <w:szCs w:val="26"/>
        </w:rPr>
      </w:pPr>
      <w:r w:rsidRPr="00FA10E3">
        <w:rPr>
          <w:i/>
          <w:sz w:val="26"/>
          <w:szCs w:val="26"/>
        </w:rPr>
        <w:t>Giới hạn quang điện của kim loại λ</w:t>
      </w:r>
      <w:r w:rsidRPr="00FA10E3">
        <w:rPr>
          <w:i/>
          <w:sz w:val="26"/>
          <w:szCs w:val="26"/>
          <w:vertAlign w:val="subscript"/>
        </w:rPr>
        <w:t>0</w:t>
      </w:r>
      <w:r w:rsidRPr="00FA10E3">
        <w:rPr>
          <w:i/>
          <w:sz w:val="26"/>
          <w:szCs w:val="26"/>
        </w:rPr>
        <w:t xml:space="preserve"> = </w:t>
      </w:r>
      <w:r w:rsidRPr="00FA10E3">
        <w:rPr>
          <w:i/>
          <w:position w:val="-24"/>
          <w:sz w:val="26"/>
          <w:szCs w:val="26"/>
        </w:rPr>
        <w:object w:dxaOrig="340" w:dyaOrig="620">
          <v:shape id="_x0000_i1186" type="#_x0000_t75" style="width:17.25pt;height:31.5pt" o:ole="">
            <v:imagedata r:id="rId282" o:title=""/>
          </v:shape>
          <o:OLEObject Type="Embed" ProgID="Equation.3" ShapeID="_x0000_i1186" DrawAspect="Content" ObjectID="_1748163860" r:id="rId283"/>
        </w:object>
      </w:r>
      <w:r w:rsidRPr="00FA10E3">
        <w:rPr>
          <w:i/>
          <w:sz w:val="26"/>
          <w:szCs w:val="26"/>
        </w:rPr>
        <w:t xml:space="preserve"> = 300 nm. </w:t>
      </w:r>
      <w:r w:rsidRPr="00FA10E3">
        <w:rPr>
          <w:i/>
          <w:sz w:val="26"/>
          <w:szCs w:val="26"/>
        </w:rPr>
        <w:tab/>
      </w:r>
      <w:r w:rsidRPr="00FA10E3">
        <w:rPr>
          <w:i/>
          <w:sz w:val="26"/>
          <w:szCs w:val="26"/>
        </w:rPr>
        <w:tab/>
      </w:r>
      <w:r w:rsidRPr="00FA10E3">
        <w:rPr>
          <w:sz w:val="26"/>
          <w:szCs w:val="26"/>
        </w:rPr>
        <w:t>Chọn A</w:t>
      </w:r>
    </w:p>
    <w:p w:rsidR="002E385C" w:rsidRPr="00FA10E3" w:rsidRDefault="002E385C" w:rsidP="00654CCD">
      <w:pPr>
        <w:ind w:hanging="90"/>
        <w:rPr>
          <w:sz w:val="26"/>
          <w:szCs w:val="26"/>
        </w:rPr>
      </w:pPr>
      <w:r w:rsidRPr="00FA10E3">
        <w:rPr>
          <w:b/>
          <w:sz w:val="26"/>
          <w:szCs w:val="26"/>
        </w:rPr>
        <w:t>Câu 27:</w:t>
      </w:r>
      <w:r w:rsidRPr="00FA10E3">
        <w:rPr>
          <w:sz w:val="26"/>
          <w:szCs w:val="26"/>
        </w:rPr>
        <w:t xml:space="preserve"> Quang điện trở có nguyên tắc hoạt động dựa trên hiện tượng</w:t>
      </w:r>
    </w:p>
    <w:p w:rsidR="002E385C" w:rsidRPr="00FA10E3" w:rsidRDefault="002E385C" w:rsidP="00654CCD">
      <w:pPr>
        <w:rPr>
          <w:sz w:val="26"/>
          <w:szCs w:val="26"/>
        </w:rPr>
      </w:pPr>
      <w:r w:rsidRPr="00FA10E3">
        <w:rPr>
          <w:sz w:val="26"/>
          <w:szCs w:val="26"/>
        </w:rPr>
        <w:t xml:space="preserve">  </w:t>
      </w:r>
      <w:r w:rsidRPr="00FA10E3">
        <w:rPr>
          <w:b/>
          <w:sz w:val="26"/>
          <w:szCs w:val="26"/>
          <w:lang w:val="pt-BR"/>
        </w:rPr>
        <w:t xml:space="preserve">A.  </w:t>
      </w:r>
      <w:r w:rsidRPr="00FA10E3">
        <w:rPr>
          <w:sz w:val="26"/>
          <w:szCs w:val="26"/>
          <w:lang w:val="pt-BR"/>
        </w:rPr>
        <w:t xml:space="preserve">Quang – phát quang.  </w:t>
      </w:r>
      <w:r w:rsidRPr="00FA10E3">
        <w:rPr>
          <w:b/>
          <w:sz w:val="26"/>
          <w:szCs w:val="26"/>
          <w:lang w:val="pt-BR"/>
        </w:rPr>
        <w:t xml:space="preserve">B.  </w:t>
      </w:r>
      <w:r w:rsidRPr="00FA10E3">
        <w:rPr>
          <w:sz w:val="26"/>
          <w:szCs w:val="26"/>
          <w:lang w:val="pt-BR"/>
        </w:rPr>
        <w:t xml:space="preserve"> quang điện ngoài.  </w:t>
      </w:r>
      <w:r w:rsidRPr="00FA10E3">
        <w:rPr>
          <w:b/>
          <w:color w:val="FF0000"/>
          <w:sz w:val="26"/>
          <w:szCs w:val="26"/>
          <w:lang w:val="pt-BR"/>
        </w:rPr>
        <w:t xml:space="preserve">C.  </w:t>
      </w:r>
      <w:r w:rsidRPr="00FA10E3">
        <w:rPr>
          <w:color w:val="FF0000"/>
          <w:sz w:val="26"/>
          <w:szCs w:val="26"/>
          <w:lang w:val="pt-BR"/>
        </w:rPr>
        <w:t xml:space="preserve"> quang điện trong.</w:t>
      </w:r>
      <w:r w:rsidRPr="00FA10E3">
        <w:rPr>
          <w:sz w:val="26"/>
          <w:szCs w:val="26"/>
          <w:lang w:val="pt-BR"/>
        </w:rPr>
        <w:t xml:space="preserve">  </w:t>
      </w:r>
      <w:r w:rsidRPr="00FA10E3">
        <w:rPr>
          <w:b/>
          <w:sz w:val="26"/>
          <w:szCs w:val="26"/>
        </w:rPr>
        <w:t xml:space="preserve">D.  </w:t>
      </w:r>
      <w:r w:rsidRPr="00FA10E3">
        <w:rPr>
          <w:sz w:val="26"/>
          <w:szCs w:val="26"/>
        </w:rPr>
        <w:t xml:space="preserve"> nhiệt điện</w:t>
      </w:r>
    </w:p>
    <w:p w:rsidR="002E385C" w:rsidRPr="00FA10E3" w:rsidRDefault="002E385C" w:rsidP="00654CCD">
      <w:pPr>
        <w:tabs>
          <w:tab w:val="num" w:pos="1680"/>
        </w:tabs>
        <w:rPr>
          <w:i/>
          <w:sz w:val="26"/>
          <w:szCs w:val="26"/>
        </w:rPr>
      </w:pPr>
      <w:r w:rsidRPr="00FA10E3">
        <w:rPr>
          <w:i/>
          <w:sz w:val="26"/>
          <w:szCs w:val="26"/>
        </w:rPr>
        <w:t>Quang điện trở có nguyên tắc hoạt động dựa vào hiện tượng quang điện trong. Chọn C</w:t>
      </w:r>
    </w:p>
    <w:p w:rsidR="002E385C" w:rsidRPr="00FA10E3" w:rsidRDefault="002E385C" w:rsidP="00654CCD">
      <w:pPr>
        <w:pStyle w:val="Default"/>
        <w:spacing w:line="360" w:lineRule="auto"/>
        <w:jc w:val="both"/>
        <w:rPr>
          <w:b/>
          <w:color w:val="0000FF"/>
        </w:rPr>
      </w:pPr>
      <w:r w:rsidRPr="00FA10E3">
        <w:rPr>
          <w:b/>
          <w:sz w:val="26"/>
          <w:szCs w:val="26"/>
        </w:rPr>
        <w:t>Câu 28:</w:t>
      </w:r>
      <w:r w:rsidRPr="00FA10E3">
        <w:rPr>
          <w:sz w:val="26"/>
          <w:szCs w:val="26"/>
        </w:rPr>
        <w:t xml:space="preserve"> </w:t>
      </w:r>
      <w:r w:rsidRPr="00FA10E3">
        <w:rPr>
          <w:b/>
          <w:color w:val="auto"/>
        </w:rPr>
        <w:t>Đáp án C</w:t>
      </w:r>
    </w:p>
    <w:p w:rsidR="002E385C" w:rsidRPr="00FA10E3" w:rsidRDefault="002E385C" w:rsidP="00654CCD">
      <w:pPr>
        <w:rPr>
          <w:sz w:val="26"/>
          <w:szCs w:val="26"/>
        </w:rPr>
      </w:pPr>
      <w:r w:rsidRPr="00FA10E3">
        <w:rPr>
          <w:sz w:val="26"/>
          <w:szCs w:val="26"/>
        </w:rPr>
        <w:t xml:space="preserve">Bước sóng nhỏ nhất mà ống phát ra: </w:t>
      </w:r>
      <w:r w:rsidRPr="00FA10E3">
        <w:rPr>
          <w:position w:val="-30"/>
          <w:sz w:val="26"/>
          <w:szCs w:val="26"/>
        </w:rPr>
        <w:object w:dxaOrig="1260" w:dyaOrig="680">
          <v:shape id="_x0000_i1187" type="#_x0000_t75" style="width:63pt;height:33.75pt" o:ole="">
            <v:imagedata r:id="rId284" o:title=""/>
          </v:shape>
          <o:OLEObject Type="Embed" ProgID="Equation.DSMT4" ShapeID="_x0000_i1187" DrawAspect="Content" ObjectID="_1748163861" r:id="rId285"/>
        </w:object>
      </w:r>
      <w:r w:rsidRPr="00FA10E3">
        <w:rPr>
          <w:sz w:val="26"/>
          <w:szCs w:val="26"/>
        </w:rPr>
        <w:t xml:space="preserve"> </w:t>
      </w:r>
    </w:p>
    <w:p w:rsidR="002E385C" w:rsidRPr="00FA10E3" w:rsidRDefault="002E385C" w:rsidP="00654CCD">
      <w:pPr>
        <w:rPr>
          <w:sz w:val="26"/>
          <w:szCs w:val="26"/>
        </w:rPr>
      </w:pPr>
      <w:r w:rsidRPr="00FA10E3">
        <w:rPr>
          <w:sz w:val="26"/>
          <w:szCs w:val="26"/>
        </w:rPr>
        <w:t xml:space="preserve">Khi thay đổi hiệu điện thế giữa hai cực: </w:t>
      </w:r>
    </w:p>
    <w:p w:rsidR="002E385C" w:rsidRPr="00FA10E3" w:rsidRDefault="002E385C" w:rsidP="00654CCD">
      <w:pPr>
        <w:rPr>
          <w:sz w:val="26"/>
          <w:szCs w:val="26"/>
        </w:rPr>
      </w:pPr>
      <w:r w:rsidRPr="00FA10E3">
        <w:rPr>
          <w:position w:val="-32"/>
          <w:sz w:val="26"/>
          <w:szCs w:val="26"/>
        </w:rPr>
        <w:object w:dxaOrig="5840" w:dyaOrig="700">
          <v:shape id="_x0000_i1188" type="#_x0000_t75" style="width:291.75pt;height:35.25pt" o:ole="">
            <v:imagedata r:id="rId286" o:title=""/>
          </v:shape>
          <o:OLEObject Type="Embed" ProgID="Equation.DSMT4" ShapeID="_x0000_i1188" DrawAspect="Content" ObjectID="_1748163862" r:id="rId287"/>
        </w:object>
      </w:r>
      <w:r w:rsidRPr="00FA10E3">
        <w:rPr>
          <w:sz w:val="26"/>
          <w:szCs w:val="26"/>
        </w:rPr>
        <w:t xml:space="preserve"> </w:t>
      </w:r>
    </w:p>
    <w:p w:rsidR="002E385C" w:rsidRPr="00FA10E3" w:rsidRDefault="002E385C" w:rsidP="00654CCD">
      <w:pPr>
        <w:rPr>
          <w:sz w:val="26"/>
          <w:szCs w:val="26"/>
        </w:rPr>
      </w:pPr>
      <w:r w:rsidRPr="00FA10E3">
        <w:rPr>
          <w:position w:val="-24"/>
          <w:sz w:val="26"/>
          <w:szCs w:val="26"/>
        </w:rPr>
        <w:object w:dxaOrig="2439" w:dyaOrig="620">
          <v:shape id="_x0000_i1189" type="#_x0000_t75" style="width:122.25pt;height:30.75pt" o:ole="">
            <v:imagedata r:id="rId288" o:title=""/>
          </v:shape>
          <o:OLEObject Type="Embed" ProgID="Equation.DSMT4" ShapeID="_x0000_i1189" DrawAspect="Content" ObjectID="_1748163863" r:id="rId289"/>
        </w:object>
      </w:r>
      <w:r w:rsidRPr="00FA10E3">
        <w:rPr>
          <w:sz w:val="26"/>
          <w:szCs w:val="26"/>
        </w:rPr>
        <w:t xml:space="preserve"> m</w:t>
      </w:r>
    </w:p>
    <w:p w:rsidR="002E385C" w:rsidRPr="00FA10E3" w:rsidRDefault="002E385C" w:rsidP="00654CCD">
      <w:pPr>
        <w:rPr>
          <w:b/>
          <w:sz w:val="26"/>
          <w:szCs w:val="26"/>
        </w:rPr>
      </w:pPr>
      <w:r w:rsidRPr="00FA10E3">
        <w:rPr>
          <w:b/>
          <w:sz w:val="26"/>
          <w:szCs w:val="26"/>
        </w:rPr>
        <w:t xml:space="preserve">VẬT LÍ HẠT NHÂN </w:t>
      </w:r>
    </w:p>
    <w:p w:rsidR="002E385C" w:rsidRPr="00FA10E3" w:rsidRDefault="002E385C" w:rsidP="00654CCD">
      <w:pPr>
        <w:pStyle w:val="Default"/>
        <w:jc w:val="both"/>
        <w:rPr>
          <w:b/>
          <w:color w:val="0000FF"/>
          <w:sz w:val="26"/>
          <w:szCs w:val="26"/>
        </w:rPr>
      </w:pPr>
      <w:r w:rsidRPr="00FA10E3">
        <w:rPr>
          <w:b/>
          <w:sz w:val="26"/>
          <w:szCs w:val="26"/>
        </w:rPr>
        <w:t>Câu 29</w:t>
      </w:r>
      <w:r w:rsidRPr="00FA10E3">
        <w:rPr>
          <w:sz w:val="26"/>
          <w:szCs w:val="26"/>
        </w:rPr>
        <w:t xml:space="preserve">: </w:t>
      </w:r>
      <w:r w:rsidRPr="00FA10E3">
        <w:rPr>
          <w:b/>
          <w:color w:val="0000FF"/>
          <w:sz w:val="26"/>
          <w:szCs w:val="26"/>
        </w:rPr>
        <w:t>Đáp án C</w:t>
      </w:r>
    </w:p>
    <w:p w:rsidR="002E385C" w:rsidRPr="00FA10E3" w:rsidRDefault="002E385C" w:rsidP="00654CCD">
      <w:pPr>
        <w:rPr>
          <w:sz w:val="26"/>
          <w:szCs w:val="26"/>
        </w:rPr>
      </w:pPr>
      <w:r w:rsidRPr="00FA10E3">
        <w:rPr>
          <w:sz w:val="26"/>
          <w:szCs w:val="26"/>
        </w:rPr>
        <w:t>Năng lượng của phản ứng tính theo độ hụt khối là</w:t>
      </w:r>
    </w:p>
    <w:p w:rsidR="002E385C" w:rsidRPr="00FA10E3" w:rsidRDefault="002E385C" w:rsidP="00654CCD">
      <w:pPr>
        <w:rPr>
          <w:sz w:val="26"/>
          <w:szCs w:val="26"/>
        </w:rPr>
      </w:pPr>
      <w:r w:rsidRPr="00FA10E3">
        <w:rPr>
          <w:position w:val="-34"/>
          <w:sz w:val="26"/>
          <w:szCs w:val="26"/>
        </w:rPr>
        <w:object w:dxaOrig="5640" w:dyaOrig="800">
          <v:shape id="_x0000_i1190" type="#_x0000_t75" style="width:282pt;height:39.75pt" o:ole="">
            <v:imagedata r:id="rId290" o:title=""/>
          </v:shape>
          <o:OLEObject Type="Embed" ProgID="Equation.DSMT4" ShapeID="_x0000_i1190" DrawAspect="Content" ObjectID="_1748163864" r:id="rId291"/>
        </w:object>
      </w:r>
      <w:r w:rsidRPr="00FA10E3">
        <w:rPr>
          <w:sz w:val="26"/>
          <w:szCs w:val="26"/>
        </w:rPr>
        <w:t xml:space="preserve"> </w:t>
      </w:r>
    </w:p>
    <w:p w:rsidR="002E385C" w:rsidRPr="00FA10E3" w:rsidRDefault="002E385C" w:rsidP="00654CCD">
      <w:pPr>
        <w:jc w:val="both"/>
        <w:rPr>
          <w:sz w:val="26"/>
          <w:szCs w:val="26"/>
          <w:lang w:val="sv-SE"/>
        </w:rPr>
      </w:pPr>
      <w:r w:rsidRPr="00FA10E3">
        <w:rPr>
          <w:b/>
          <w:sz w:val="26"/>
          <w:szCs w:val="26"/>
          <w:lang w:val="sv-SE"/>
        </w:rPr>
        <w:t>Câu 30</w:t>
      </w:r>
      <w:r w:rsidRPr="00FA10E3">
        <w:rPr>
          <w:sz w:val="26"/>
          <w:szCs w:val="26"/>
          <w:lang w:val="sv-SE"/>
        </w:rPr>
        <w:t xml:space="preserve">: Trong phản ứng hạt nhân </w:t>
      </w:r>
      <w:r w:rsidRPr="00FA10E3">
        <w:rPr>
          <w:position w:val="-12"/>
          <w:sz w:val="26"/>
          <w:szCs w:val="26"/>
        </w:rPr>
        <w:object w:dxaOrig="2180" w:dyaOrig="380">
          <v:shape id="_x0000_i1191" type="#_x0000_t75" style="width:108.75pt;height:18.75pt" o:ole="">
            <v:imagedata r:id="rId175" o:title=""/>
          </v:shape>
          <o:OLEObject Type="Embed" ProgID="Equation.DSMT4" ShapeID="_x0000_i1191" DrawAspect="Content" ObjectID="_1748163865" r:id="rId292"/>
        </w:object>
      </w:r>
      <w:r w:rsidRPr="00FA10E3">
        <w:rPr>
          <w:sz w:val="26"/>
          <w:szCs w:val="26"/>
          <w:lang w:val="sv-SE"/>
        </w:rPr>
        <w:t xml:space="preserve"> hạt X là.</w:t>
      </w:r>
    </w:p>
    <w:p w:rsidR="002E385C" w:rsidRPr="00FA10E3" w:rsidRDefault="002E385C" w:rsidP="00654CCD">
      <w:pPr>
        <w:rPr>
          <w:sz w:val="26"/>
          <w:szCs w:val="26"/>
          <w:lang w:val="fr-FR"/>
        </w:rPr>
      </w:pPr>
      <w:r w:rsidRPr="00FA10E3">
        <w:rPr>
          <w:b/>
          <w:sz w:val="26"/>
          <w:szCs w:val="26"/>
          <w:lang w:val="fr-FR"/>
        </w:rPr>
        <w:t xml:space="preserve">A.  </w:t>
      </w:r>
      <w:r w:rsidRPr="00FA10E3">
        <w:rPr>
          <w:sz w:val="26"/>
          <w:szCs w:val="26"/>
          <w:lang w:val="fr-FR"/>
        </w:rPr>
        <w:t xml:space="preserve"> prôton.      </w:t>
      </w:r>
      <w:r w:rsidRPr="00FA10E3">
        <w:rPr>
          <w:b/>
          <w:color w:val="FF0000"/>
          <w:sz w:val="26"/>
          <w:szCs w:val="26"/>
          <w:lang w:val="fr-FR"/>
        </w:rPr>
        <w:t xml:space="preserve">B.  </w:t>
      </w:r>
      <w:r w:rsidRPr="00FA10E3">
        <w:rPr>
          <w:sz w:val="26"/>
          <w:szCs w:val="26"/>
          <w:lang w:val="fr-FR"/>
        </w:rPr>
        <w:t xml:space="preserve"> Nơtron.       </w:t>
      </w:r>
      <w:r w:rsidRPr="00FA10E3">
        <w:rPr>
          <w:b/>
          <w:sz w:val="26"/>
          <w:szCs w:val="26"/>
          <w:lang w:val="fr-FR"/>
        </w:rPr>
        <w:t xml:space="preserve">C.  </w:t>
      </w:r>
      <w:r w:rsidRPr="00FA10E3">
        <w:rPr>
          <w:sz w:val="26"/>
          <w:szCs w:val="26"/>
          <w:lang w:val="fr-FR"/>
        </w:rPr>
        <w:t xml:space="preserve"> êlectron.    </w:t>
      </w:r>
      <w:r w:rsidRPr="00FA10E3">
        <w:rPr>
          <w:b/>
          <w:sz w:val="26"/>
          <w:szCs w:val="26"/>
          <w:lang w:val="fr-FR"/>
        </w:rPr>
        <w:t xml:space="preserve">D.  </w:t>
      </w:r>
      <w:r w:rsidRPr="00FA10E3">
        <w:rPr>
          <w:sz w:val="26"/>
          <w:szCs w:val="26"/>
          <w:lang w:val="fr-FR"/>
        </w:rPr>
        <w:t xml:space="preserve"> pôzitrôn</w:t>
      </w:r>
    </w:p>
    <w:p w:rsidR="002E385C" w:rsidRPr="00FA10E3" w:rsidRDefault="002E385C" w:rsidP="00654CCD">
      <w:pPr>
        <w:rPr>
          <w:i/>
          <w:sz w:val="26"/>
          <w:szCs w:val="26"/>
          <w:lang w:val="fr-FR"/>
        </w:rPr>
      </w:pPr>
      <w:r w:rsidRPr="00FA10E3">
        <w:rPr>
          <w:i/>
          <w:sz w:val="26"/>
          <w:szCs w:val="26"/>
          <w:lang w:val="fr-FR"/>
        </w:rPr>
        <w:t xml:space="preserve">Dùng định luật bảo toàn điện tích và bảo toàn số nuclon: </w:t>
      </w:r>
    </w:p>
    <w:p w:rsidR="002E385C" w:rsidRPr="00FA10E3" w:rsidRDefault="002E385C" w:rsidP="00654CCD">
      <w:pPr>
        <w:rPr>
          <w:i/>
          <w:sz w:val="26"/>
          <w:szCs w:val="26"/>
          <w:lang w:val="fr-FR"/>
        </w:rPr>
      </w:pPr>
      <w:r w:rsidRPr="00FA10E3">
        <w:rPr>
          <w:i/>
          <w:sz w:val="26"/>
          <w:szCs w:val="26"/>
          <w:lang w:val="fr-FR"/>
        </w:rPr>
        <w:t xml:space="preserve">4+ 27 = 30 + A --&gt; A = 1 ; 2 + 13 = 15 + Z --&gt; Z = 0 , hạt X là nơtron </w:t>
      </w:r>
      <w:r w:rsidRPr="00FA10E3">
        <w:rPr>
          <w:b/>
          <w:color w:val="FF0000"/>
          <w:sz w:val="26"/>
          <w:szCs w:val="26"/>
          <w:lang w:val="fr-FR"/>
        </w:rPr>
        <w:t>Chọn B</w:t>
      </w:r>
    </w:p>
    <w:p w:rsidR="002E385C" w:rsidRPr="00FA10E3" w:rsidRDefault="002E385C" w:rsidP="00654CCD">
      <w:pPr>
        <w:jc w:val="both"/>
        <w:rPr>
          <w:sz w:val="26"/>
          <w:szCs w:val="26"/>
          <w:lang w:val="fr-FR"/>
        </w:rPr>
      </w:pPr>
      <w:r w:rsidRPr="00FA10E3">
        <w:rPr>
          <w:b/>
          <w:sz w:val="26"/>
          <w:szCs w:val="26"/>
          <w:lang w:val="fr-FR"/>
        </w:rPr>
        <w:t>Câu 31</w:t>
      </w:r>
      <w:r w:rsidRPr="00FA10E3">
        <w:rPr>
          <w:sz w:val="26"/>
          <w:szCs w:val="26"/>
          <w:lang w:val="fr-FR"/>
        </w:rPr>
        <w:t xml:space="preserve">: Hạt nhân </w:t>
      </w:r>
      <w:r w:rsidRPr="00FA10E3">
        <w:rPr>
          <w:sz w:val="26"/>
          <w:szCs w:val="26"/>
        </w:rPr>
        <w:fldChar w:fldCharType="begin"/>
      </w:r>
      <w:r w:rsidRPr="00FA10E3">
        <w:rPr>
          <w:sz w:val="26"/>
          <w:szCs w:val="26"/>
          <w:lang w:val="fr-FR"/>
        </w:rPr>
        <w:instrText xml:space="preserve"> QUOTE </w:instrText>
      </w:r>
      <m:oMath>
        <m:sPre>
          <m:sPrePr>
            <m:ctrlPr>
              <w:rPr>
                <w:rFonts w:ascii="Cambria Math" w:hAnsi="Cambria Math"/>
                <w:i/>
                <w:sz w:val="26"/>
                <w:szCs w:val="26"/>
              </w:rPr>
            </m:ctrlPr>
          </m:sPrePr>
          <m:sub>
            <m:r>
              <m:rPr>
                <m:sty m:val="p"/>
              </m:rPr>
              <w:rPr>
                <w:rFonts w:ascii="Cambria Math" w:hAnsi="Cambria Math"/>
                <w:sz w:val="26"/>
                <w:szCs w:val="26"/>
              </w:rPr>
              <m:t>27</m:t>
            </m:r>
          </m:sub>
          <m:sup>
            <m:r>
              <m:rPr>
                <m:sty m:val="p"/>
              </m:rPr>
              <w:rPr>
                <w:rFonts w:ascii="Cambria Math" w:hAnsi="Cambria Math"/>
                <w:sz w:val="26"/>
                <w:szCs w:val="26"/>
              </w:rPr>
              <m:t>60</m:t>
            </m:r>
          </m:sup>
          <m:e>
            <m:r>
              <m:rPr>
                <m:sty m:val="p"/>
              </m:rPr>
              <w:rPr>
                <w:rFonts w:ascii="Cambria Math" w:hAnsi="Cambria Math"/>
                <w:sz w:val="26"/>
                <w:szCs w:val="26"/>
              </w:rPr>
              <m:t>Co</m:t>
            </m:r>
          </m:e>
        </m:sPre>
      </m:oMath>
      <w:r w:rsidRPr="00FA10E3">
        <w:rPr>
          <w:sz w:val="26"/>
          <w:szCs w:val="26"/>
          <w:lang w:val="fr-FR"/>
        </w:rPr>
        <w:instrText xml:space="preserve"> </w:instrText>
      </w:r>
      <w:r w:rsidRPr="00FA10E3">
        <w:rPr>
          <w:sz w:val="26"/>
          <w:szCs w:val="26"/>
        </w:rPr>
        <w:fldChar w:fldCharType="separate"/>
      </w:r>
      <w:r w:rsidRPr="00FA10E3">
        <w:rPr>
          <w:position w:val="-12"/>
          <w:sz w:val="26"/>
          <w:szCs w:val="26"/>
        </w:rPr>
        <w:object w:dxaOrig="520" w:dyaOrig="380">
          <v:shape id="_x0000_i1192" type="#_x0000_t75" style="width:26.25pt;height:18.75pt" o:ole="">
            <v:imagedata r:id="rId177" o:title=""/>
          </v:shape>
          <o:OLEObject Type="Embed" ProgID="Equation.DSMT4" ShapeID="_x0000_i1192" DrawAspect="Content" ObjectID="_1748163866" r:id="rId293"/>
        </w:object>
      </w:r>
      <w:r w:rsidRPr="00FA10E3">
        <w:rPr>
          <w:sz w:val="26"/>
          <w:szCs w:val="26"/>
        </w:rPr>
        <w:fldChar w:fldCharType="end"/>
      </w:r>
      <w:r w:rsidRPr="00FA10E3">
        <w:rPr>
          <w:sz w:val="26"/>
          <w:szCs w:val="26"/>
          <w:lang w:val="fr-FR"/>
        </w:rPr>
        <w:t xml:space="preserve"> có cấu tạo gồm</w:t>
      </w:r>
    </w:p>
    <w:p w:rsidR="002E385C" w:rsidRPr="00FA10E3" w:rsidRDefault="002E385C" w:rsidP="00654CCD">
      <w:pPr>
        <w:ind w:firstLine="560"/>
        <w:jc w:val="both"/>
        <w:rPr>
          <w:sz w:val="26"/>
          <w:szCs w:val="26"/>
        </w:rPr>
      </w:pPr>
      <w:r w:rsidRPr="00FA10E3">
        <w:rPr>
          <w:b/>
          <w:sz w:val="26"/>
          <w:szCs w:val="26"/>
        </w:rPr>
        <w:t xml:space="preserve">A.  </w:t>
      </w:r>
      <w:r w:rsidRPr="00FA10E3">
        <w:rPr>
          <w:sz w:val="26"/>
          <w:szCs w:val="26"/>
        </w:rPr>
        <w:t xml:space="preserve"> 33 prôton và 27 nơtron.       </w:t>
      </w:r>
      <w:r w:rsidRPr="00FA10E3">
        <w:rPr>
          <w:b/>
          <w:sz w:val="26"/>
          <w:szCs w:val="26"/>
        </w:rPr>
        <w:t xml:space="preserve">B.  </w:t>
      </w:r>
      <w:r w:rsidRPr="00FA10E3">
        <w:rPr>
          <w:sz w:val="26"/>
          <w:szCs w:val="26"/>
        </w:rPr>
        <w:t xml:space="preserve"> 27 prôton và 60 nơtron.</w:t>
      </w:r>
    </w:p>
    <w:p w:rsidR="002E385C" w:rsidRPr="00FA10E3" w:rsidRDefault="002E385C" w:rsidP="00654CCD">
      <w:pPr>
        <w:tabs>
          <w:tab w:val="left" w:pos="567"/>
          <w:tab w:val="left" w:pos="2835"/>
          <w:tab w:val="left" w:pos="5103"/>
          <w:tab w:val="left" w:pos="7371"/>
        </w:tabs>
        <w:ind w:firstLine="560"/>
        <w:jc w:val="both"/>
        <w:rPr>
          <w:sz w:val="26"/>
          <w:szCs w:val="26"/>
        </w:rPr>
      </w:pPr>
      <w:r w:rsidRPr="00FA10E3">
        <w:rPr>
          <w:b/>
          <w:color w:val="FF0000"/>
          <w:sz w:val="26"/>
          <w:szCs w:val="26"/>
          <w:u w:val="single"/>
        </w:rPr>
        <w:tab/>
      </w:r>
      <w:r w:rsidRPr="00FA10E3">
        <w:rPr>
          <w:b/>
          <w:color w:val="FF0000"/>
          <w:sz w:val="26"/>
          <w:szCs w:val="26"/>
        </w:rPr>
        <w:t xml:space="preserve">C.  </w:t>
      </w:r>
      <w:r w:rsidRPr="00FA10E3">
        <w:rPr>
          <w:sz w:val="26"/>
          <w:szCs w:val="26"/>
        </w:rPr>
        <w:t xml:space="preserve"> 27 prôton và 33 nơtron.       </w:t>
      </w:r>
      <w:r w:rsidRPr="00FA10E3">
        <w:rPr>
          <w:b/>
          <w:sz w:val="26"/>
          <w:szCs w:val="26"/>
        </w:rPr>
        <w:t xml:space="preserve">D.  </w:t>
      </w:r>
      <w:r w:rsidRPr="00FA10E3">
        <w:rPr>
          <w:sz w:val="26"/>
          <w:szCs w:val="26"/>
        </w:rPr>
        <w:t xml:space="preserve"> 33 prôton và 27 nơtron</w:t>
      </w:r>
    </w:p>
    <w:p w:rsidR="002E385C" w:rsidRPr="00FA10E3" w:rsidRDefault="002E385C" w:rsidP="00654CCD">
      <w:pPr>
        <w:tabs>
          <w:tab w:val="left" w:pos="567"/>
          <w:tab w:val="left" w:pos="2835"/>
          <w:tab w:val="left" w:pos="5103"/>
          <w:tab w:val="left" w:pos="7371"/>
        </w:tabs>
        <w:jc w:val="both"/>
        <w:rPr>
          <w:i/>
          <w:sz w:val="26"/>
          <w:szCs w:val="26"/>
        </w:rPr>
      </w:pPr>
      <w:r w:rsidRPr="00FA10E3">
        <w:rPr>
          <w:i/>
          <w:sz w:val="26"/>
          <w:szCs w:val="26"/>
        </w:rPr>
        <w:t xml:space="preserve"> câu hiểu , từ kí hiệu hạt nhân </w:t>
      </w:r>
      <w:r w:rsidRPr="00FA10E3">
        <w:rPr>
          <w:i/>
          <w:position w:val="-10"/>
          <w:sz w:val="26"/>
          <w:szCs w:val="26"/>
        </w:rPr>
        <w:object w:dxaOrig="400" w:dyaOrig="360">
          <v:shape id="_x0000_i1193" type="#_x0000_t75" style="width:20.25pt;height:18pt" o:ole="">
            <v:imagedata r:id="rId294" o:title=""/>
          </v:shape>
          <o:OLEObject Type="Embed" ProgID="Equation.3" ShapeID="_x0000_i1193" DrawAspect="Content" ObjectID="_1748163867" r:id="rId295"/>
        </w:object>
      </w:r>
      <w:r w:rsidRPr="00FA10E3">
        <w:rPr>
          <w:i/>
          <w:sz w:val="26"/>
          <w:szCs w:val="26"/>
        </w:rPr>
        <w:t xml:space="preserve"> được A = 60 , Z = 27 --&gt; </w:t>
      </w:r>
    </w:p>
    <w:p w:rsidR="002E385C" w:rsidRPr="00FA10E3" w:rsidRDefault="002E385C" w:rsidP="00654CCD">
      <w:pPr>
        <w:tabs>
          <w:tab w:val="left" w:pos="567"/>
          <w:tab w:val="left" w:pos="2835"/>
          <w:tab w:val="left" w:pos="5103"/>
          <w:tab w:val="left" w:pos="7371"/>
        </w:tabs>
        <w:jc w:val="both"/>
        <w:rPr>
          <w:i/>
          <w:sz w:val="26"/>
          <w:szCs w:val="26"/>
          <w:lang w:val="pt-BR"/>
        </w:rPr>
      </w:pPr>
      <w:r w:rsidRPr="00FA10E3">
        <w:rPr>
          <w:i/>
          <w:sz w:val="26"/>
          <w:szCs w:val="26"/>
          <w:lang w:val="pt-BR"/>
        </w:rPr>
        <w:t xml:space="preserve">số proton = 27 , số nơtron N = A – Z = 60 – 27 = 33 </w:t>
      </w:r>
      <w:r w:rsidRPr="00FA10E3">
        <w:rPr>
          <w:b/>
          <w:color w:val="FF0000"/>
          <w:sz w:val="26"/>
          <w:szCs w:val="26"/>
          <w:lang w:val="pt-BR"/>
        </w:rPr>
        <w:t>Chọn C</w:t>
      </w:r>
    </w:p>
    <w:p w:rsidR="002E385C" w:rsidRPr="00FA10E3" w:rsidRDefault="002E385C" w:rsidP="00654CCD">
      <w:pPr>
        <w:jc w:val="both"/>
        <w:rPr>
          <w:sz w:val="26"/>
          <w:szCs w:val="26"/>
          <w:lang w:val="pt-BR"/>
        </w:rPr>
      </w:pPr>
      <w:r w:rsidRPr="00FA10E3">
        <w:rPr>
          <w:b/>
          <w:sz w:val="26"/>
          <w:szCs w:val="26"/>
          <w:lang w:val="pt-BR"/>
        </w:rPr>
        <w:t>Câu 32</w:t>
      </w:r>
      <w:r w:rsidRPr="00FA10E3">
        <w:rPr>
          <w:sz w:val="26"/>
          <w:szCs w:val="26"/>
          <w:lang w:val="pt-BR"/>
        </w:rPr>
        <w:t>: Gọi k là hệ số nhân nơtrôn thì điều kiện để phản ứng dây chuyền xảy ra là:</w:t>
      </w:r>
    </w:p>
    <w:p w:rsidR="002E385C" w:rsidRPr="00FA10E3" w:rsidRDefault="002E385C" w:rsidP="00654CCD">
      <w:pPr>
        <w:rPr>
          <w:sz w:val="26"/>
          <w:szCs w:val="26"/>
          <w:lang w:val="pt-BR"/>
        </w:rPr>
      </w:pPr>
      <w:r w:rsidRPr="00FA10E3">
        <w:rPr>
          <w:b/>
          <w:sz w:val="26"/>
          <w:szCs w:val="26"/>
          <w:lang w:val="pt-BR"/>
        </w:rPr>
        <w:t xml:space="preserve">A.  </w:t>
      </w:r>
      <w:r w:rsidRPr="00FA10E3">
        <w:rPr>
          <w:sz w:val="26"/>
          <w:szCs w:val="26"/>
          <w:lang w:val="pt-BR"/>
        </w:rPr>
        <w:t xml:space="preserve"> k &lt; 1.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k = 1.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k &gt; 1. </w:t>
      </w:r>
      <w:r w:rsidRPr="00FA10E3">
        <w:rPr>
          <w:sz w:val="26"/>
          <w:szCs w:val="26"/>
          <w:lang w:val="pt-BR"/>
        </w:rPr>
        <w:tab/>
      </w:r>
      <w:r w:rsidRPr="00FA10E3">
        <w:rPr>
          <w:sz w:val="26"/>
          <w:szCs w:val="26"/>
          <w:lang w:val="pt-BR"/>
        </w:rPr>
        <w:tab/>
      </w:r>
      <w:r w:rsidRPr="00FA10E3">
        <w:rPr>
          <w:b/>
          <w:color w:val="FF0000"/>
          <w:sz w:val="26"/>
          <w:szCs w:val="26"/>
          <w:lang w:val="pt-BR"/>
        </w:rPr>
        <w:t xml:space="preserve">D.  </w:t>
      </w:r>
      <w:r w:rsidRPr="00FA10E3">
        <w:rPr>
          <w:sz w:val="26"/>
          <w:szCs w:val="26"/>
          <w:lang w:val="pt-BR"/>
        </w:rPr>
        <w:t xml:space="preserve"> k ≥ 1.</w:t>
      </w:r>
    </w:p>
    <w:p w:rsidR="002E385C" w:rsidRPr="00FA10E3" w:rsidRDefault="002E385C" w:rsidP="00654CCD">
      <w:pPr>
        <w:rPr>
          <w:i/>
          <w:sz w:val="26"/>
          <w:szCs w:val="26"/>
          <w:lang w:val="pt-BR"/>
        </w:rPr>
      </w:pPr>
      <w:r w:rsidRPr="00FA10E3">
        <w:rPr>
          <w:i/>
          <w:sz w:val="26"/>
          <w:szCs w:val="26"/>
          <w:lang w:val="pt-BR"/>
        </w:rPr>
        <w:t xml:space="preserve"> Câu biết , nội dung sgk . </w:t>
      </w:r>
      <w:r w:rsidRPr="00FA10E3">
        <w:rPr>
          <w:b/>
          <w:color w:val="FF0000"/>
          <w:sz w:val="26"/>
          <w:szCs w:val="26"/>
          <w:lang w:val="pt-BR"/>
        </w:rPr>
        <w:t>Chọn D</w:t>
      </w:r>
    </w:p>
    <w:p w:rsidR="002E385C" w:rsidRPr="00FA10E3" w:rsidRDefault="002E385C" w:rsidP="00654CCD">
      <w:pPr>
        <w:rPr>
          <w:i/>
          <w:sz w:val="26"/>
          <w:szCs w:val="26"/>
          <w:lang w:val="pt-BR"/>
        </w:rPr>
      </w:pPr>
      <w:r w:rsidRPr="00FA10E3">
        <w:rPr>
          <w:b/>
          <w:sz w:val="26"/>
          <w:szCs w:val="26"/>
          <w:lang w:val="pt-BR"/>
        </w:rPr>
        <w:t xml:space="preserve">Câu 33: </w:t>
      </w:r>
      <w:r w:rsidRPr="00FA10E3">
        <w:rPr>
          <w:sz w:val="26"/>
          <w:szCs w:val="26"/>
          <w:lang w:val="pt-BR"/>
        </w:rPr>
        <w:t>Xét một lượng chất phóng xạ xác định ban đầu khối lượng là m</w:t>
      </w:r>
      <w:r w:rsidRPr="00FA10E3">
        <w:rPr>
          <w:sz w:val="26"/>
          <w:szCs w:val="26"/>
          <w:vertAlign w:val="subscript"/>
          <w:lang w:val="pt-BR"/>
        </w:rPr>
        <w:t>0</w:t>
      </w:r>
      <w:r w:rsidRPr="00FA10E3">
        <w:rPr>
          <w:sz w:val="26"/>
          <w:szCs w:val="26"/>
          <w:lang w:val="pt-BR"/>
        </w:rPr>
        <w:t xml:space="preserve"> .</w:t>
      </w:r>
      <w:r w:rsidRPr="00FA10E3">
        <w:rPr>
          <w:b/>
          <w:sz w:val="26"/>
          <w:szCs w:val="26"/>
          <w:lang w:val="pt-BR"/>
        </w:rPr>
        <w:t xml:space="preserve"> </w:t>
      </w:r>
      <w:r w:rsidRPr="00FA10E3">
        <w:rPr>
          <w:color w:val="000000"/>
          <w:sz w:val="26"/>
          <w:szCs w:val="26"/>
          <w:lang w:val="pt-BR"/>
        </w:rPr>
        <w:t xml:space="preserve">Sau 1 năm, khối lượng chất phóng xạ giảm đi 3 lần. Hỏi sau 2 năm, khối lượng chất phóng xạ trên giảm đi bao nhiêu lần so với ban đầu. </w:t>
      </w:r>
    </w:p>
    <w:p w:rsidR="002E385C" w:rsidRPr="00FA10E3" w:rsidRDefault="002E385C" w:rsidP="00654CCD">
      <w:pPr>
        <w:ind w:firstLine="264"/>
        <w:rPr>
          <w:sz w:val="26"/>
          <w:szCs w:val="26"/>
          <w:lang w:val="pt-BR"/>
        </w:rPr>
      </w:pPr>
      <w:r w:rsidRPr="00FA10E3">
        <w:rPr>
          <w:color w:val="FF0000"/>
          <w:sz w:val="26"/>
          <w:szCs w:val="26"/>
          <w:lang w:val="pt-BR"/>
        </w:rPr>
        <w:t xml:space="preserve"> </w:t>
      </w:r>
      <w:r w:rsidRPr="00FA10E3">
        <w:rPr>
          <w:b/>
          <w:color w:val="FF0000"/>
          <w:sz w:val="26"/>
          <w:szCs w:val="26"/>
          <w:lang w:val="pt-BR"/>
        </w:rPr>
        <w:t xml:space="preserve">A.  </w:t>
      </w:r>
      <w:r w:rsidRPr="00FA10E3">
        <w:rPr>
          <w:color w:val="FF0000"/>
          <w:sz w:val="26"/>
          <w:szCs w:val="26"/>
          <w:lang w:val="pt-BR"/>
        </w:rPr>
        <w:t xml:space="preserve"> 9</w:t>
      </w:r>
      <w:r w:rsidRPr="00FA10E3">
        <w:rPr>
          <w:color w:val="000000"/>
          <w:sz w:val="26"/>
          <w:szCs w:val="26"/>
          <w:lang w:val="pt-BR"/>
        </w:rPr>
        <w:t xml:space="preserve"> lần. </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B.  </w:t>
      </w:r>
      <w:r w:rsidRPr="00FA10E3">
        <w:rPr>
          <w:color w:val="000000"/>
          <w:sz w:val="26"/>
          <w:szCs w:val="26"/>
          <w:lang w:val="pt-BR"/>
        </w:rPr>
        <w:t xml:space="preserve"> 6 lần</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C.  </w:t>
      </w:r>
      <w:r w:rsidRPr="00FA10E3">
        <w:rPr>
          <w:color w:val="000000"/>
          <w:sz w:val="26"/>
          <w:szCs w:val="26"/>
          <w:lang w:val="pt-BR"/>
        </w:rPr>
        <w:t xml:space="preserve"> 12 lần.</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D.  </w:t>
      </w:r>
      <w:r w:rsidRPr="00FA10E3">
        <w:rPr>
          <w:color w:val="000000"/>
          <w:sz w:val="26"/>
          <w:szCs w:val="26"/>
          <w:lang w:val="pt-BR"/>
        </w:rPr>
        <w:t xml:space="preserve"> 4,5 lần</w:t>
      </w:r>
      <w:r w:rsidRPr="00FA10E3">
        <w:rPr>
          <w:sz w:val="26"/>
          <w:szCs w:val="26"/>
          <w:lang w:val="pt-BR"/>
        </w:rPr>
        <w:t xml:space="preserve"> </w:t>
      </w:r>
    </w:p>
    <w:p w:rsidR="002E385C" w:rsidRPr="00FA10E3" w:rsidRDefault="002E385C" w:rsidP="00654CCD">
      <w:pPr>
        <w:rPr>
          <w:i/>
          <w:sz w:val="26"/>
          <w:szCs w:val="26"/>
          <w:lang w:val="pt-BR"/>
        </w:rPr>
      </w:pPr>
      <w:r w:rsidRPr="00FA10E3">
        <w:rPr>
          <w:i/>
          <w:sz w:val="26"/>
          <w:szCs w:val="26"/>
          <w:lang w:val="pt-BR"/>
        </w:rPr>
        <w:t xml:space="preserve"> + gọi x là số lần lượng chất phóng xạ đã giảm so với m</w:t>
      </w:r>
      <w:r w:rsidRPr="00FA10E3">
        <w:rPr>
          <w:i/>
          <w:sz w:val="26"/>
          <w:szCs w:val="26"/>
          <w:vertAlign w:val="subscript"/>
          <w:lang w:val="pt-BR"/>
        </w:rPr>
        <w:t>0</w:t>
      </w:r>
      <w:r w:rsidRPr="00FA10E3">
        <w:rPr>
          <w:i/>
          <w:sz w:val="26"/>
          <w:szCs w:val="26"/>
          <w:lang w:val="pt-BR"/>
        </w:rPr>
        <w:t xml:space="preserve"> . </w:t>
      </w:r>
    </w:p>
    <w:p w:rsidR="002E385C" w:rsidRPr="00FA10E3" w:rsidRDefault="002E385C" w:rsidP="00654CCD">
      <w:pPr>
        <w:rPr>
          <w:i/>
          <w:sz w:val="26"/>
          <w:szCs w:val="26"/>
          <w:lang w:val="pt-BR"/>
        </w:rPr>
      </w:pPr>
      <w:r w:rsidRPr="00FA10E3">
        <w:rPr>
          <w:i/>
          <w:sz w:val="26"/>
          <w:szCs w:val="26"/>
          <w:lang w:val="pt-BR"/>
        </w:rPr>
        <w:t>+ gọi t</w:t>
      </w:r>
      <w:r w:rsidRPr="00FA10E3">
        <w:rPr>
          <w:i/>
          <w:sz w:val="26"/>
          <w:szCs w:val="26"/>
          <w:vertAlign w:val="subscript"/>
          <w:lang w:val="pt-BR"/>
        </w:rPr>
        <w:t>1</w:t>
      </w:r>
      <w:r w:rsidRPr="00FA10E3">
        <w:rPr>
          <w:i/>
          <w:sz w:val="26"/>
          <w:szCs w:val="26"/>
          <w:lang w:val="pt-BR"/>
        </w:rPr>
        <w:t xml:space="preserve"> là thời gian 1 năm ,theo định luật phóng xạ ta có: </w:t>
      </w:r>
      <w:r w:rsidRPr="00FA10E3">
        <w:rPr>
          <w:i/>
          <w:position w:val="-40"/>
          <w:sz w:val="26"/>
          <w:szCs w:val="26"/>
        </w:rPr>
        <w:object w:dxaOrig="940" w:dyaOrig="780">
          <v:shape id="_x0000_i1194" type="#_x0000_t75" style="width:47.25pt;height:39pt" o:ole="">
            <v:imagedata r:id="rId296" o:title=""/>
          </v:shape>
          <o:OLEObject Type="Embed" ProgID="Equation.3" ShapeID="_x0000_i1194" DrawAspect="Content" ObjectID="_1748163868" r:id="rId297"/>
        </w:object>
      </w:r>
      <w:r w:rsidRPr="00FA10E3">
        <w:rPr>
          <w:i/>
          <w:sz w:val="26"/>
          <w:szCs w:val="26"/>
          <w:lang w:val="pt-BR"/>
        </w:rPr>
        <w:t xml:space="preserve"> --&gt; t</w:t>
      </w:r>
      <w:r w:rsidRPr="00FA10E3">
        <w:rPr>
          <w:i/>
          <w:sz w:val="26"/>
          <w:szCs w:val="26"/>
          <w:vertAlign w:val="subscript"/>
          <w:lang w:val="pt-BR"/>
        </w:rPr>
        <w:t xml:space="preserve">1 </w:t>
      </w:r>
      <w:r w:rsidRPr="00FA10E3">
        <w:rPr>
          <w:i/>
          <w:sz w:val="26"/>
          <w:szCs w:val="26"/>
          <w:lang w:val="pt-BR"/>
        </w:rPr>
        <w:t>/T=</w:t>
      </w:r>
      <w:r w:rsidRPr="00FA10E3">
        <w:rPr>
          <w:i/>
          <w:position w:val="-10"/>
          <w:sz w:val="26"/>
          <w:szCs w:val="26"/>
        </w:rPr>
        <w:object w:dxaOrig="180" w:dyaOrig="340">
          <v:shape id="_x0000_i1195" type="#_x0000_t75" style="width:9pt;height:17.25pt" o:ole="">
            <v:imagedata r:id="rId298" o:title=""/>
          </v:shape>
          <o:OLEObject Type="Embed" ProgID="Equation.3" ShapeID="_x0000_i1195" DrawAspect="Content" ObjectID="_1748163869" r:id="rId299"/>
        </w:object>
      </w:r>
      <w:r w:rsidRPr="00FA10E3">
        <w:rPr>
          <w:i/>
          <w:sz w:val="26"/>
          <w:szCs w:val="26"/>
          <w:lang w:val="pt-BR"/>
        </w:rPr>
        <w:t>1,5849</w:t>
      </w:r>
    </w:p>
    <w:p w:rsidR="002E385C" w:rsidRPr="00FA10E3" w:rsidRDefault="002E385C" w:rsidP="00654CCD">
      <w:pPr>
        <w:rPr>
          <w:b/>
          <w:color w:val="FF0000"/>
          <w:sz w:val="26"/>
          <w:szCs w:val="26"/>
          <w:lang w:val="pt-BR"/>
        </w:rPr>
      </w:pPr>
      <w:r w:rsidRPr="00FA10E3">
        <w:rPr>
          <w:i/>
          <w:sz w:val="26"/>
          <w:szCs w:val="26"/>
          <w:lang w:val="pt-BR"/>
        </w:rPr>
        <w:t>+gọi t</w:t>
      </w:r>
      <w:r w:rsidRPr="00FA10E3">
        <w:rPr>
          <w:i/>
          <w:sz w:val="26"/>
          <w:szCs w:val="26"/>
          <w:vertAlign w:val="subscript"/>
          <w:lang w:val="pt-BR"/>
        </w:rPr>
        <w:t>2</w:t>
      </w:r>
      <w:r w:rsidRPr="00FA10E3">
        <w:rPr>
          <w:i/>
          <w:sz w:val="26"/>
          <w:szCs w:val="26"/>
          <w:lang w:val="pt-BR"/>
        </w:rPr>
        <w:t xml:space="preserve"> là thời gian 2 năm ,theo định luật phóng xạ ta có: </w:t>
      </w:r>
      <w:r w:rsidRPr="00FA10E3">
        <w:rPr>
          <w:i/>
          <w:position w:val="-40"/>
          <w:sz w:val="26"/>
          <w:szCs w:val="26"/>
        </w:rPr>
        <w:object w:dxaOrig="1100" w:dyaOrig="780">
          <v:shape id="_x0000_i1196" type="#_x0000_t75" style="width:54.75pt;height:39pt" o:ole="">
            <v:imagedata r:id="rId300" o:title=""/>
          </v:shape>
          <o:OLEObject Type="Embed" ProgID="Equation.3" ShapeID="_x0000_i1196" DrawAspect="Content" ObjectID="_1748163870" r:id="rId301"/>
        </w:object>
      </w:r>
      <w:r w:rsidRPr="00FA10E3">
        <w:rPr>
          <w:i/>
          <w:sz w:val="26"/>
          <w:szCs w:val="26"/>
          <w:lang w:val="pt-BR"/>
        </w:rPr>
        <w:t xml:space="preserve">--&gt; x = 9 </w:t>
      </w:r>
      <w:r w:rsidRPr="00FA10E3">
        <w:rPr>
          <w:b/>
          <w:color w:val="FF0000"/>
          <w:sz w:val="26"/>
          <w:szCs w:val="26"/>
          <w:lang w:val="pt-BR"/>
        </w:rPr>
        <w:t>Chọn A</w:t>
      </w:r>
    </w:p>
    <w:p w:rsidR="002E385C" w:rsidRPr="00FA10E3" w:rsidRDefault="002E385C" w:rsidP="00654CCD">
      <w:pPr>
        <w:rPr>
          <w:b/>
          <w:sz w:val="26"/>
          <w:szCs w:val="26"/>
          <w:lang w:val="pt-BR"/>
        </w:rPr>
      </w:pPr>
      <w:r w:rsidRPr="00FA10E3">
        <w:rPr>
          <w:b/>
          <w:sz w:val="26"/>
          <w:szCs w:val="26"/>
          <w:lang w:val="pt-BR"/>
        </w:rPr>
        <w:t>Câu 34: Chọn C</w:t>
      </w:r>
    </w:p>
    <w:p w:rsidR="002E385C" w:rsidRPr="00FA10E3" w:rsidRDefault="002E385C" w:rsidP="00654CCD">
      <w:pPr>
        <w:rPr>
          <w:b/>
          <w:sz w:val="26"/>
          <w:szCs w:val="26"/>
          <w:lang w:val="pt-BR"/>
        </w:rPr>
      </w:pPr>
      <w:r w:rsidRPr="00FA10E3">
        <w:rPr>
          <w:b/>
          <w:sz w:val="26"/>
          <w:szCs w:val="26"/>
          <w:lang w:val="pt-BR"/>
        </w:rPr>
        <w:t>Câu 35: Chọn B</w:t>
      </w:r>
    </w:p>
    <w:p w:rsidR="002E385C" w:rsidRPr="00FA10E3" w:rsidRDefault="002E385C" w:rsidP="00654CCD">
      <w:pPr>
        <w:rPr>
          <w:b/>
          <w:sz w:val="26"/>
          <w:szCs w:val="26"/>
          <w:lang w:val="pt-BR"/>
        </w:rPr>
      </w:pPr>
      <w:r w:rsidRPr="00FA10E3">
        <w:rPr>
          <w:b/>
          <w:sz w:val="26"/>
          <w:szCs w:val="26"/>
          <w:lang w:val="pt-BR"/>
        </w:rPr>
        <w:t>Câu 36: Chọn A</w:t>
      </w:r>
    </w:p>
    <w:p w:rsidR="002E385C" w:rsidRPr="00FA10E3" w:rsidRDefault="002E385C" w:rsidP="00654CCD">
      <w:pPr>
        <w:rPr>
          <w:b/>
          <w:sz w:val="26"/>
          <w:szCs w:val="26"/>
          <w:lang w:val="pt-BR"/>
        </w:rPr>
      </w:pPr>
      <w:r w:rsidRPr="00FA10E3">
        <w:rPr>
          <w:b/>
          <w:sz w:val="26"/>
          <w:szCs w:val="26"/>
          <w:lang w:val="pt-BR"/>
        </w:rPr>
        <w:t>Câu 37: Chọn C</w:t>
      </w:r>
    </w:p>
    <w:p w:rsidR="002E385C" w:rsidRPr="00FA10E3" w:rsidRDefault="002E385C" w:rsidP="00654CCD">
      <w:pPr>
        <w:rPr>
          <w:b/>
          <w:sz w:val="26"/>
          <w:szCs w:val="26"/>
          <w:lang w:val="pt-BR"/>
        </w:rPr>
      </w:pPr>
      <w:r w:rsidRPr="00FA10E3">
        <w:rPr>
          <w:b/>
          <w:sz w:val="26"/>
          <w:szCs w:val="26"/>
          <w:lang w:val="pt-BR"/>
        </w:rPr>
        <w:t>Câu 38: Chọn D</w:t>
      </w:r>
    </w:p>
    <w:p w:rsidR="002E385C" w:rsidRPr="00FA10E3" w:rsidRDefault="002E385C" w:rsidP="00654CCD">
      <w:pPr>
        <w:rPr>
          <w:b/>
          <w:sz w:val="26"/>
          <w:szCs w:val="26"/>
          <w:lang w:val="pt-BR"/>
        </w:rPr>
      </w:pPr>
      <w:r w:rsidRPr="00FA10E3">
        <w:rPr>
          <w:b/>
          <w:sz w:val="26"/>
          <w:szCs w:val="26"/>
          <w:lang w:val="pt-BR"/>
        </w:rPr>
        <w:t>Câu 39: Chọn A</w:t>
      </w:r>
    </w:p>
    <w:p w:rsidR="002E385C" w:rsidRPr="00FA10E3" w:rsidRDefault="002E385C" w:rsidP="00654CCD">
      <w:pPr>
        <w:rPr>
          <w:b/>
          <w:sz w:val="26"/>
          <w:szCs w:val="26"/>
          <w:lang w:val="pt-BR"/>
        </w:rPr>
      </w:pPr>
      <w:r w:rsidRPr="00FA10E3">
        <w:rPr>
          <w:b/>
          <w:sz w:val="26"/>
          <w:szCs w:val="26"/>
          <w:lang w:val="pt-BR"/>
        </w:rPr>
        <w:t>Câu 40: Chọn A</w:t>
      </w:r>
    </w:p>
    <w:p w:rsidR="002E385C" w:rsidRPr="00FA10E3" w:rsidRDefault="002E385C" w:rsidP="00654CCD">
      <w:pPr>
        <w:jc w:val="center"/>
        <w:rPr>
          <w:i/>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A10E3" w:rsidTr="00654CCD">
        <w:tc>
          <w:tcPr>
            <w:tcW w:w="3510"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00B050"/>
              </w:rPr>
            </w:pPr>
            <w:r>
              <w:rPr>
                <w:b/>
                <w:color w:val="00B050"/>
              </w:rPr>
              <w:t>www.trangtailieu.com</w:t>
            </w:r>
          </w:p>
          <w:p w:rsidR="00FA10E3" w:rsidRDefault="00FA10E3" w:rsidP="00654CCD">
            <w:pPr>
              <w:jc w:val="center"/>
              <w:rPr>
                <w:b/>
                <w:color w:val="FF0000"/>
              </w:rPr>
            </w:pPr>
            <w:r>
              <w:rPr>
                <w:b/>
                <w:color w:val="FF0000"/>
              </w:rPr>
              <w:t>ĐỀ 3</w:t>
            </w:r>
          </w:p>
        </w:tc>
        <w:tc>
          <w:tcPr>
            <w:tcW w:w="6347"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7030A0"/>
              </w:rPr>
            </w:pPr>
            <w:r>
              <w:rPr>
                <w:b/>
                <w:color w:val="7030A0"/>
              </w:rPr>
              <w:t>ĐỀ THI THỬ THPT QUỐC GIA NĂM 2020</w:t>
            </w:r>
          </w:p>
          <w:p w:rsidR="00FA10E3" w:rsidRDefault="00FA10E3" w:rsidP="00654CCD">
            <w:pPr>
              <w:jc w:val="center"/>
              <w:rPr>
                <w:b/>
                <w:color w:val="00B0F0"/>
              </w:rPr>
            </w:pPr>
            <w:r>
              <w:rPr>
                <w:b/>
                <w:color w:val="00B0F0"/>
              </w:rPr>
              <w:t>Môn Vật Lý</w:t>
            </w:r>
          </w:p>
          <w:p w:rsidR="00FA10E3" w:rsidRDefault="00FA10E3" w:rsidP="00654CCD">
            <w:pPr>
              <w:jc w:val="center"/>
              <w:rPr>
                <w:i/>
                <w:color w:val="C00000"/>
              </w:rPr>
            </w:pPr>
            <w:r>
              <w:rPr>
                <w:i/>
                <w:color w:val="C00000"/>
              </w:rPr>
              <w:t>Thời gian: 50 phút</w:t>
            </w:r>
          </w:p>
        </w:tc>
      </w:tr>
    </w:tbl>
    <w:p w:rsidR="002E385C" w:rsidRPr="00FA10E3" w:rsidRDefault="002E385C" w:rsidP="00654CCD">
      <w:pPr>
        <w:rPr>
          <w:szCs w:val="28"/>
        </w:rPr>
      </w:pPr>
    </w:p>
    <w:p w:rsidR="002E385C" w:rsidRPr="00FA10E3" w:rsidRDefault="002E385C" w:rsidP="00654CCD">
      <w:pPr>
        <w:jc w:val="both"/>
        <w:rPr>
          <w:szCs w:val="28"/>
        </w:rPr>
      </w:pPr>
      <w:r w:rsidRPr="00FA10E3">
        <w:rPr>
          <w:b/>
          <w:szCs w:val="28"/>
        </w:rPr>
        <w:t>Câu 1(B).</w:t>
      </w:r>
      <w:r w:rsidRPr="00FA10E3">
        <w:rPr>
          <w:szCs w:val="28"/>
        </w:rPr>
        <w:t xml:space="preserve">  Điện trường là</w:t>
      </w:r>
    </w:p>
    <w:p w:rsidR="002E385C" w:rsidRPr="00FA10E3" w:rsidRDefault="002E385C" w:rsidP="00654CCD">
      <w:pPr>
        <w:jc w:val="both"/>
        <w:rPr>
          <w:szCs w:val="28"/>
        </w:rPr>
      </w:pPr>
      <w:r w:rsidRPr="00FA10E3">
        <w:rPr>
          <w:szCs w:val="28"/>
        </w:rPr>
        <w:t>A. môi trường không khí quanh điện tích.</w:t>
      </w:r>
    </w:p>
    <w:p w:rsidR="002E385C" w:rsidRPr="00FA10E3" w:rsidRDefault="002E385C" w:rsidP="00654CCD">
      <w:pPr>
        <w:jc w:val="both"/>
        <w:rPr>
          <w:szCs w:val="28"/>
        </w:rPr>
      </w:pPr>
      <w:r w:rsidRPr="00FA10E3">
        <w:rPr>
          <w:szCs w:val="28"/>
        </w:rPr>
        <w:t>B. môi trường chứa các điện tích.</w:t>
      </w:r>
    </w:p>
    <w:p w:rsidR="002E385C" w:rsidRPr="00FA10E3" w:rsidRDefault="002E385C" w:rsidP="00654CCD">
      <w:pPr>
        <w:jc w:val="both"/>
        <w:rPr>
          <w:szCs w:val="28"/>
        </w:rPr>
      </w:pPr>
      <w:r w:rsidRPr="00FA10E3">
        <w:rPr>
          <w:szCs w:val="28"/>
        </w:rPr>
        <w:t>C. môi trường bao quanh điện tích, gắn với điện tích và tác dụng lực điện lên các điện tích khác đặt trong nó.</w:t>
      </w:r>
    </w:p>
    <w:p w:rsidR="002E385C" w:rsidRPr="00FA10E3" w:rsidRDefault="002E385C" w:rsidP="00654CCD">
      <w:pPr>
        <w:jc w:val="both"/>
        <w:rPr>
          <w:szCs w:val="28"/>
        </w:rPr>
      </w:pPr>
      <w:r w:rsidRPr="00FA10E3">
        <w:rPr>
          <w:szCs w:val="28"/>
        </w:rPr>
        <w:t>D. môi trường dẫn điện.</w:t>
      </w:r>
    </w:p>
    <w:p w:rsidR="002E385C" w:rsidRPr="00FA10E3" w:rsidRDefault="002E385C" w:rsidP="00654CCD">
      <w:pPr>
        <w:jc w:val="both"/>
        <w:rPr>
          <w:szCs w:val="28"/>
        </w:rPr>
      </w:pPr>
      <w:r w:rsidRPr="00FA10E3">
        <w:rPr>
          <w:b/>
          <w:szCs w:val="28"/>
        </w:rPr>
        <w:t>Câu 2(VD).</w:t>
      </w:r>
      <w:r w:rsidRPr="00FA10E3">
        <w:rPr>
          <w:szCs w:val="28"/>
        </w:rPr>
        <w:t xml:space="preserve"> Tại một điểm có 2 cường độ điện trường thành phần vuông góc với nhau và có độ lớn là 3000 V/m và 4000V/m. Độ lớn cường độ điện trường tổng hợp là </w:t>
      </w:r>
    </w:p>
    <w:p w:rsidR="002E385C" w:rsidRPr="00FA10E3" w:rsidRDefault="002E385C" w:rsidP="00654CCD">
      <w:pPr>
        <w:jc w:val="both"/>
        <w:rPr>
          <w:szCs w:val="28"/>
          <w:lang w:val="pt-BR"/>
        </w:rPr>
      </w:pPr>
      <w:r w:rsidRPr="00FA10E3">
        <w:rPr>
          <w:szCs w:val="28"/>
          <w:lang w:val="pt-BR"/>
        </w:rPr>
        <w:t>A. 1000 V/m.</w:t>
      </w:r>
      <w:r w:rsidRPr="00FA10E3">
        <w:rPr>
          <w:szCs w:val="28"/>
          <w:lang w:val="pt-BR"/>
        </w:rPr>
        <w:tab/>
      </w:r>
      <w:r w:rsidRPr="00FA10E3">
        <w:rPr>
          <w:szCs w:val="28"/>
          <w:lang w:val="pt-BR"/>
        </w:rPr>
        <w:tab/>
        <w:t>B. 7000 V/m.</w:t>
      </w:r>
      <w:r w:rsidRPr="00FA10E3">
        <w:rPr>
          <w:szCs w:val="28"/>
          <w:lang w:val="pt-BR"/>
        </w:rPr>
        <w:tab/>
      </w:r>
      <w:r w:rsidRPr="00FA10E3">
        <w:rPr>
          <w:szCs w:val="28"/>
          <w:lang w:val="pt-BR"/>
        </w:rPr>
        <w:tab/>
        <w:t>C. 5000 V/m.</w:t>
      </w:r>
      <w:r w:rsidRPr="00FA10E3">
        <w:rPr>
          <w:szCs w:val="28"/>
          <w:lang w:val="pt-BR"/>
        </w:rPr>
        <w:tab/>
      </w:r>
      <w:r w:rsidRPr="00FA10E3">
        <w:rPr>
          <w:szCs w:val="28"/>
          <w:lang w:val="pt-BR"/>
        </w:rPr>
        <w:tab/>
        <w:t>D. 6000 V/m</w:t>
      </w:r>
    </w:p>
    <w:p w:rsidR="002E385C" w:rsidRPr="00FA10E3" w:rsidRDefault="002E385C" w:rsidP="00654CCD">
      <w:pPr>
        <w:jc w:val="both"/>
        <w:rPr>
          <w:szCs w:val="28"/>
          <w:lang w:val="pt-BR"/>
        </w:rPr>
      </w:pPr>
      <w:r w:rsidRPr="00FA10E3">
        <w:rPr>
          <w:b/>
          <w:szCs w:val="28"/>
          <w:lang w:val="pt-BR"/>
        </w:rPr>
        <w:t>Câu 3(H).</w:t>
      </w:r>
      <w:r w:rsidRPr="00FA10E3">
        <w:rPr>
          <w:szCs w:val="28"/>
          <w:lang w:val="pt-BR"/>
        </w:rPr>
        <w:t xml:space="preserve"> Một acquy 3 V, điện trở trong 20 m</w:t>
      </w:r>
      <w:r w:rsidRPr="00FA10E3">
        <w:rPr>
          <w:szCs w:val="28"/>
        </w:rPr>
        <w:t>Ω</w:t>
      </w:r>
      <w:r w:rsidRPr="00FA10E3">
        <w:rPr>
          <w:szCs w:val="28"/>
          <w:lang w:val="pt-BR"/>
        </w:rPr>
        <w:t>, khi đoản mạch thì dòng điện qua acquy là</w:t>
      </w:r>
    </w:p>
    <w:p w:rsidR="002E385C" w:rsidRPr="00FA10E3" w:rsidRDefault="002E385C" w:rsidP="00654CCD">
      <w:pPr>
        <w:rPr>
          <w:szCs w:val="28"/>
        </w:rPr>
      </w:pPr>
      <w:r w:rsidRPr="00FA10E3">
        <w:rPr>
          <w:szCs w:val="28"/>
        </w:rPr>
        <w:t>A. 150 A.</w:t>
      </w:r>
      <w:r w:rsidRPr="00FA10E3">
        <w:rPr>
          <w:szCs w:val="28"/>
        </w:rPr>
        <w:tab/>
        <w:t>B. 0,06 A.</w:t>
      </w:r>
      <w:r w:rsidRPr="00FA10E3">
        <w:rPr>
          <w:szCs w:val="28"/>
        </w:rPr>
        <w:tab/>
      </w:r>
      <w:r w:rsidRPr="00FA10E3">
        <w:rPr>
          <w:szCs w:val="28"/>
        </w:rPr>
        <w:tab/>
        <w:t>C. 15 A.</w:t>
      </w:r>
      <w:r w:rsidRPr="00FA10E3">
        <w:rPr>
          <w:szCs w:val="28"/>
        </w:rPr>
        <w:tab/>
      </w:r>
      <w:r w:rsidRPr="00FA10E3">
        <w:rPr>
          <w:szCs w:val="28"/>
        </w:rPr>
        <w:tab/>
        <w:t>D. 20/3 A</w:t>
      </w:r>
    </w:p>
    <w:p w:rsidR="002E385C" w:rsidRPr="00FA10E3" w:rsidRDefault="002E385C" w:rsidP="00654CCD">
      <w:pPr>
        <w:jc w:val="both"/>
        <w:rPr>
          <w:szCs w:val="28"/>
        </w:rPr>
      </w:pPr>
      <w:r w:rsidRPr="00FA10E3">
        <w:rPr>
          <w:b/>
          <w:szCs w:val="28"/>
        </w:rPr>
        <w:t>Câu 4(H).</w:t>
      </w:r>
      <w:r w:rsidRPr="00FA10E3">
        <w:rPr>
          <w:szCs w:val="28"/>
        </w:rPr>
        <w:t xml:space="preserve"> Một bóng đèn ghi 6 V – 6 W được mắc vào một nguồn điện có điện trở 2 Ω thì sáng bình thường. Suất điện động của nguồn điện là </w:t>
      </w:r>
    </w:p>
    <w:p w:rsidR="002E385C" w:rsidRPr="00FA10E3" w:rsidRDefault="002E385C" w:rsidP="00654CCD">
      <w:pPr>
        <w:jc w:val="both"/>
        <w:rPr>
          <w:szCs w:val="28"/>
        </w:rPr>
      </w:pPr>
      <w:r w:rsidRPr="00FA10E3">
        <w:rPr>
          <w:szCs w:val="28"/>
        </w:rPr>
        <w:t>A. 6 V.</w:t>
      </w:r>
      <w:r w:rsidRPr="00FA10E3">
        <w:rPr>
          <w:szCs w:val="28"/>
        </w:rPr>
        <w:tab/>
      </w:r>
      <w:r w:rsidRPr="00FA10E3">
        <w:rPr>
          <w:szCs w:val="28"/>
        </w:rPr>
        <w:tab/>
        <w:t xml:space="preserve">B. 36 V. </w:t>
      </w:r>
      <w:r w:rsidRPr="00FA10E3">
        <w:rPr>
          <w:szCs w:val="28"/>
        </w:rPr>
        <w:tab/>
      </w:r>
      <w:r w:rsidRPr="00FA10E3">
        <w:rPr>
          <w:szCs w:val="28"/>
        </w:rPr>
        <w:tab/>
        <w:t>C. 8  V.</w:t>
      </w:r>
      <w:r w:rsidRPr="00FA10E3">
        <w:rPr>
          <w:szCs w:val="28"/>
        </w:rPr>
        <w:tab/>
      </w:r>
      <w:r w:rsidRPr="00FA10E3">
        <w:rPr>
          <w:szCs w:val="28"/>
        </w:rPr>
        <w:tab/>
        <w:t>D. 12 V.</w:t>
      </w:r>
    </w:p>
    <w:p w:rsidR="002E385C" w:rsidRPr="00FA10E3" w:rsidRDefault="002E385C" w:rsidP="00654CCD">
      <w:pPr>
        <w:jc w:val="both"/>
        <w:rPr>
          <w:szCs w:val="28"/>
        </w:rPr>
      </w:pPr>
      <w:r w:rsidRPr="00FA10E3">
        <w:rPr>
          <w:b/>
          <w:szCs w:val="28"/>
        </w:rPr>
        <w:t>Câu 5(B).</w:t>
      </w:r>
      <w:r w:rsidRPr="00FA10E3">
        <w:rPr>
          <w:szCs w:val="28"/>
        </w:rPr>
        <w:t xml:space="preserve"> Từ trường là dạng vật chất tồn tại trong không gian và</w:t>
      </w:r>
    </w:p>
    <w:p w:rsidR="002E385C" w:rsidRPr="00FA10E3" w:rsidRDefault="002E385C" w:rsidP="00654CCD">
      <w:pPr>
        <w:jc w:val="both"/>
        <w:rPr>
          <w:szCs w:val="28"/>
        </w:rPr>
      </w:pPr>
      <w:r w:rsidRPr="00FA10E3">
        <w:rPr>
          <w:szCs w:val="28"/>
        </w:rPr>
        <w:t>A. tác dụng lực hút lên các vật.</w:t>
      </w:r>
    </w:p>
    <w:p w:rsidR="002E385C" w:rsidRPr="00FA10E3" w:rsidRDefault="002E385C" w:rsidP="00654CCD">
      <w:pPr>
        <w:jc w:val="both"/>
        <w:rPr>
          <w:szCs w:val="28"/>
        </w:rPr>
      </w:pPr>
      <w:r w:rsidRPr="00FA10E3">
        <w:rPr>
          <w:szCs w:val="28"/>
        </w:rPr>
        <w:t>B. tác dụng lực điện lên điện tích.</w:t>
      </w:r>
    </w:p>
    <w:p w:rsidR="002E385C" w:rsidRPr="00FA10E3" w:rsidRDefault="002E385C" w:rsidP="00654CCD">
      <w:pPr>
        <w:jc w:val="both"/>
        <w:rPr>
          <w:szCs w:val="28"/>
        </w:rPr>
      </w:pPr>
      <w:r w:rsidRPr="00FA10E3">
        <w:rPr>
          <w:szCs w:val="28"/>
        </w:rPr>
        <w:t>C. tác dụng lực từ lên nam châm và dòng điện.</w:t>
      </w:r>
    </w:p>
    <w:p w:rsidR="002E385C" w:rsidRPr="00FA10E3" w:rsidRDefault="002E385C" w:rsidP="00654CCD">
      <w:pPr>
        <w:jc w:val="both"/>
        <w:rPr>
          <w:szCs w:val="28"/>
        </w:rPr>
      </w:pPr>
      <w:r w:rsidRPr="00FA10E3">
        <w:rPr>
          <w:szCs w:val="28"/>
        </w:rPr>
        <w:t>D. tác dụng lực đẩy lên các vật đặt trong nó.</w:t>
      </w:r>
    </w:p>
    <w:p w:rsidR="002E385C" w:rsidRPr="00FA10E3" w:rsidRDefault="002E385C" w:rsidP="00654CCD">
      <w:pPr>
        <w:jc w:val="both"/>
        <w:rPr>
          <w:szCs w:val="28"/>
        </w:rPr>
      </w:pPr>
      <w:r w:rsidRPr="00FA10E3">
        <w:rPr>
          <w:b/>
          <w:szCs w:val="28"/>
        </w:rPr>
        <w:t>Câu 6(B).</w:t>
      </w:r>
      <w:r w:rsidRPr="00FA10E3">
        <w:rPr>
          <w:szCs w:val="28"/>
        </w:rPr>
        <w:t xml:space="preserve"> Dòng điện cảm ứng trong mạch kín có chiều</w:t>
      </w:r>
    </w:p>
    <w:p w:rsidR="002E385C" w:rsidRPr="00FA10E3" w:rsidRDefault="002E385C" w:rsidP="00654CCD">
      <w:pPr>
        <w:jc w:val="both"/>
        <w:rPr>
          <w:szCs w:val="28"/>
        </w:rPr>
      </w:pPr>
      <w:r w:rsidRPr="00FA10E3">
        <w:rPr>
          <w:szCs w:val="28"/>
        </w:rPr>
        <w:t>A. sao cho từ trường cảm ứng có chiều chống lại sự biến thiên từ thông ban đầu qua mạch.</w:t>
      </w:r>
    </w:p>
    <w:p w:rsidR="002E385C" w:rsidRPr="00FA10E3" w:rsidRDefault="002E385C" w:rsidP="00654CCD">
      <w:pPr>
        <w:jc w:val="both"/>
        <w:rPr>
          <w:szCs w:val="28"/>
        </w:rPr>
      </w:pPr>
      <w:r w:rsidRPr="00FA10E3">
        <w:rPr>
          <w:szCs w:val="28"/>
        </w:rPr>
        <w:t>B. hoàn toàn ngẫu nhiên.</w:t>
      </w:r>
    </w:p>
    <w:p w:rsidR="002E385C" w:rsidRPr="00FA10E3" w:rsidRDefault="002E385C" w:rsidP="00654CCD">
      <w:pPr>
        <w:jc w:val="both"/>
        <w:rPr>
          <w:szCs w:val="28"/>
        </w:rPr>
      </w:pPr>
      <w:r w:rsidRPr="00FA10E3">
        <w:rPr>
          <w:szCs w:val="28"/>
        </w:rPr>
        <w:t>C. sao cho từ trường cảm ứng luôn cùng chiều với từ trường ngoài.</w:t>
      </w:r>
    </w:p>
    <w:p w:rsidR="002E385C" w:rsidRPr="00FA10E3" w:rsidRDefault="002E385C" w:rsidP="00654CCD">
      <w:pPr>
        <w:jc w:val="both"/>
        <w:rPr>
          <w:szCs w:val="28"/>
        </w:rPr>
      </w:pPr>
      <w:r w:rsidRPr="00FA10E3">
        <w:rPr>
          <w:szCs w:val="28"/>
        </w:rPr>
        <w:t>D. sao cho từ trường cảm ứng luôn ngược chiều với từ trường ngoài.</w:t>
      </w:r>
    </w:p>
    <w:p w:rsidR="002E385C" w:rsidRPr="00FA10E3" w:rsidRDefault="002E385C" w:rsidP="00654CCD">
      <w:pPr>
        <w:jc w:val="both"/>
        <w:rPr>
          <w:szCs w:val="28"/>
        </w:rPr>
      </w:pPr>
      <w:r w:rsidRPr="00FA10E3">
        <w:rPr>
          <w:b/>
          <w:szCs w:val="28"/>
        </w:rPr>
        <w:t>Câu 7(VD) .</w:t>
      </w:r>
      <w:r w:rsidRPr="00FA10E3">
        <w:rPr>
          <w:szCs w:val="28"/>
        </w:rPr>
        <w:t xml:space="preserve"> Đặt một vật phẳng nhỏ vuông góc với trục chính trước một thấu kính một khoảng 40 cm, ảnh của vật hứng được trên một chắn và cao bằng 3 vật. Thấu kính này là </w:t>
      </w:r>
    </w:p>
    <w:p w:rsidR="002E385C" w:rsidRPr="00FA10E3" w:rsidRDefault="002E385C" w:rsidP="00654CCD">
      <w:pPr>
        <w:jc w:val="both"/>
        <w:rPr>
          <w:szCs w:val="28"/>
        </w:rPr>
      </w:pPr>
      <w:r w:rsidRPr="00FA10E3">
        <w:rPr>
          <w:szCs w:val="28"/>
        </w:rPr>
        <w:t>A. thấu kính hội tụ tiêu cự 30 cm.</w:t>
      </w:r>
      <w:r w:rsidRPr="00FA10E3">
        <w:rPr>
          <w:szCs w:val="28"/>
        </w:rPr>
        <w:tab/>
      </w:r>
      <w:r w:rsidRPr="00FA10E3">
        <w:rPr>
          <w:szCs w:val="28"/>
        </w:rPr>
        <w:tab/>
        <w:t>B. thấu kính hội tụ tiêu cự 40 cm.</w:t>
      </w:r>
    </w:p>
    <w:p w:rsidR="002E385C" w:rsidRPr="00FA10E3" w:rsidRDefault="002E385C" w:rsidP="00654CCD">
      <w:pPr>
        <w:jc w:val="both"/>
        <w:rPr>
          <w:szCs w:val="28"/>
        </w:rPr>
      </w:pPr>
      <w:r w:rsidRPr="00FA10E3">
        <w:rPr>
          <w:szCs w:val="28"/>
        </w:rPr>
        <w:t>C. thấu kính hội tụ tiêu cự 40 cm.</w:t>
      </w:r>
      <w:r w:rsidRPr="00FA10E3">
        <w:rPr>
          <w:szCs w:val="28"/>
        </w:rPr>
        <w:tab/>
      </w:r>
      <w:r w:rsidRPr="00FA10E3">
        <w:rPr>
          <w:szCs w:val="28"/>
        </w:rPr>
        <w:tab/>
        <w:t>D. thấu kính phân kì tiêu cự 30 cm.</w:t>
      </w:r>
    </w:p>
    <w:p w:rsidR="002E385C" w:rsidRPr="00FA10E3" w:rsidRDefault="002E385C" w:rsidP="00654CCD">
      <w:pPr>
        <w:rPr>
          <w:szCs w:val="28"/>
        </w:rPr>
      </w:pPr>
      <w:r w:rsidRPr="00FA10E3">
        <w:rPr>
          <w:b/>
          <w:szCs w:val="28"/>
        </w:rPr>
        <w:t xml:space="preserve">Câu 8(B): </w:t>
      </w:r>
      <w:r w:rsidRPr="00FA10E3">
        <w:rPr>
          <w:szCs w:val="28"/>
        </w:rPr>
        <w:t>Một con lắc lò xo gồm vật nhỏ khối lượng m và lò xo có độ cứng k. Con lắc dao động điều hòa với chu kì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26"/>
          <w:szCs w:val="28"/>
        </w:rPr>
        <w:object w:dxaOrig="760" w:dyaOrig="700">
          <v:shape id="_x0000_i1197" type="#_x0000_t75" style="width:38.25pt;height:35.25pt" o:ole="">
            <v:imagedata r:id="rId302" o:title=""/>
          </v:shape>
          <o:OLEObject Type="Embed" ProgID="Equation.DSMT4" ShapeID="_x0000_i1197" DrawAspect="Content" ObjectID="_1748163871" r:id="rId303"/>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26"/>
          <w:szCs w:val="28"/>
        </w:rPr>
        <w:object w:dxaOrig="760" w:dyaOrig="700">
          <v:shape id="_x0000_i1198" type="#_x0000_t75" style="width:38.25pt;height:35.25pt" o:ole="">
            <v:imagedata r:id="rId304" o:title=""/>
          </v:shape>
          <o:OLEObject Type="Embed" ProgID="Equation.DSMT4" ShapeID="_x0000_i1198" DrawAspect="Content" ObjectID="_1748163872" r:id="rId305"/>
        </w:object>
      </w:r>
      <w:r w:rsidRPr="00FA10E3">
        <w:rPr>
          <w:szCs w:val="28"/>
        </w:rPr>
        <w:tab/>
      </w:r>
      <w:r w:rsidRPr="00FA10E3">
        <w:rPr>
          <w:b/>
          <w:szCs w:val="28"/>
        </w:rPr>
        <w:t>C.</w:t>
      </w:r>
      <w:r w:rsidRPr="00FA10E3">
        <w:rPr>
          <w:szCs w:val="28"/>
        </w:rPr>
        <w:t xml:space="preserve"> </w:t>
      </w:r>
      <w:r w:rsidRPr="00FA10E3">
        <w:rPr>
          <w:position w:val="-26"/>
          <w:szCs w:val="28"/>
        </w:rPr>
        <w:object w:dxaOrig="460" w:dyaOrig="700">
          <v:shape id="_x0000_i1199" type="#_x0000_t75" style="width:23.25pt;height:35.25pt" o:ole="">
            <v:imagedata r:id="rId306" o:title=""/>
          </v:shape>
          <o:OLEObject Type="Embed" ProgID="Equation.DSMT4" ShapeID="_x0000_i1199" DrawAspect="Content" ObjectID="_1748163873" r:id="rId307"/>
        </w:object>
      </w:r>
      <w:r w:rsidRPr="00FA10E3">
        <w:rPr>
          <w:szCs w:val="28"/>
        </w:rPr>
        <w:tab/>
      </w:r>
      <w:r w:rsidRPr="00FA10E3">
        <w:rPr>
          <w:b/>
          <w:szCs w:val="28"/>
        </w:rPr>
        <w:t>D.</w:t>
      </w:r>
      <w:r w:rsidRPr="00FA10E3">
        <w:rPr>
          <w:szCs w:val="28"/>
        </w:rPr>
        <w:t xml:space="preserve">  </w:t>
      </w:r>
      <w:r w:rsidRPr="00FA10E3">
        <w:rPr>
          <w:position w:val="-26"/>
          <w:szCs w:val="28"/>
        </w:rPr>
        <w:object w:dxaOrig="460" w:dyaOrig="700">
          <v:shape id="_x0000_i1200" type="#_x0000_t75" style="width:23.25pt;height:35.25pt" o:ole="">
            <v:imagedata r:id="rId308" o:title=""/>
          </v:shape>
          <o:OLEObject Type="Embed" ProgID="Equation.DSMT4" ShapeID="_x0000_i1200" DrawAspect="Content" ObjectID="_1748163874" r:id="rId309"/>
        </w:object>
      </w:r>
    </w:p>
    <w:p w:rsidR="002E385C" w:rsidRPr="00FA10E3" w:rsidRDefault="002E385C" w:rsidP="00654CCD">
      <w:pPr>
        <w:rPr>
          <w:szCs w:val="28"/>
        </w:rPr>
      </w:pPr>
      <w:r w:rsidRPr="00FA10E3">
        <w:rPr>
          <w:b/>
          <w:szCs w:val="28"/>
        </w:rPr>
        <w:t xml:space="preserve">Câu 9 (B): </w:t>
      </w:r>
      <w:r w:rsidRPr="00FA10E3">
        <w:rPr>
          <w:szCs w:val="28"/>
        </w:rPr>
        <w:t>Một chất điểm dao động điều hòa với phương trình</w:t>
      </w:r>
      <w:r w:rsidRPr="00FA10E3">
        <w:rPr>
          <w:szCs w:val="28"/>
        </w:rPr>
        <w:tab/>
        <w:t xml:space="preserve"> x = 6cos4πt(cm). Biên độ là bao nhiêu?</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6cm</w:t>
      </w:r>
      <w:r w:rsidRPr="00FA10E3">
        <w:rPr>
          <w:szCs w:val="28"/>
        </w:rPr>
        <w:tab/>
      </w:r>
      <w:r w:rsidRPr="00FA10E3">
        <w:rPr>
          <w:b/>
          <w:szCs w:val="28"/>
        </w:rPr>
        <w:t>B.</w:t>
      </w:r>
      <w:r w:rsidRPr="00FA10E3">
        <w:rPr>
          <w:szCs w:val="28"/>
        </w:rPr>
        <w:t xml:space="preserve"> 3cm</w:t>
      </w:r>
      <w:r w:rsidRPr="00FA10E3">
        <w:rPr>
          <w:szCs w:val="28"/>
        </w:rPr>
        <w:tab/>
      </w:r>
      <w:r w:rsidRPr="00FA10E3">
        <w:rPr>
          <w:b/>
          <w:szCs w:val="28"/>
        </w:rPr>
        <w:t>C.</w:t>
      </w:r>
      <w:r w:rsidRPr="00FA10E3">
        <w:rPr>
          <w:szCs w:val="28"/>
        </w:rPr>
        <w:t xml:space="preserve"> 4cm</w:t>
      </w:r>
      <w:r w:rsidRPr="00FA10E3">
        <w:rPr>
          <w:szCs w:val="28"/>
        </w:rPr>
        <w:tab/>
      </w:r>
      <w:r w:rsidRPr="00FA10E3">
        <w:rPr>
          <w:b/>
          <w:szCs w:val="28"/>
        </w:rPr>
        <w:t>D.</w:t>
      </w:r>
      <w:r w:rsidRPr="00FA10E3">
        <w:rPr>
          <w:szCs w:val="28"/>
        </w:rPr>
        <w:t xml:space="preserve"> 2cm</w:t>
      </w:r>
    </w:p>
    <w:p w:rsidR="002E385C" w:rsidRPr="00FA10E3" w:rsidRDefault="002E385C" w:rsidP="00654CCD">
      <w:pPr>
        <w:spacing w:line="240" w:lineRule="auto"/>
        <w:rPr>
          <w:szCs w:val="28"/>
          <w:lang w:val="fr-FR"/>
        </w:rPr>
      </w:pPr>
      <w:r w:rsidRPr="00FA10E3">
        <w:rPr>
          <w:b/>
          <w:szCs w:val="28"/>
        </w:rPr>
        <w:t xml:space="preserve">Câu 10 (B) </w:t>
      </w:r>
      <w:r w:rsidRPr="00FA10E3">
        <w:rPr>
          <w:szCs w:val="28"/>
          <w:lang w:val="fr-FR"/>
        </w:rPr>
        <w:t>Khi nói về dao động cưỡng bức, phát biểu nào sau đây là đúng?</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A. </w:t>
      </w:r>
      <w:r w:rsidRPr="00FA10E3">
        <w:rPr>
          <w:szCs w:val="28"/>
          <w:lang w:val="fr-FR"/>
        </w:rPr>
        <w:t>Dao động cưỡng bức có tần số nhỏ hơn tần số của lực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B. </w:t>
      </w:r>
      <w:r w:rsidRPr="00FA10E3">
        <w:rPr>
          <w:szCs w:val="28"/>
          <w:lang w:val="fr-FR"/>
        </w:rPr>
        <w:t>Dao động của con lắc đồng hồ là dao động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C. </w:t>
      </w:r>
      <w:r w:rsidRPr="00FA10E3">
        <w:rPr>
          <w:szCs w:val="28"/>
          <w:lang w:val="fr-FR"/>
        </w:rPr>
        <w:t>Dao động cưỡng bức có biên độ không đổi và có tần số bằng tần số của lực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D. </w:t>
      </w:r>
      <w:r w:rsidRPr="00FA10E3">
        <w:rPr>
          <w:szCs w:val="28"/>
          <w:lang w:val="fr-FR"/>
        </w:rPr>
        <w:t>Biên độ của dao động cưỡng bức là biên độ của lực cưỡng bức</w:t>
      </w:r>
    </w:p>
    <w:p w:rsidR="002E385C" w:rsidRPr="00FA10E3" w:rsidRDefault="002E385C" w:rsidP="00654CCD">
      <w:pPr>
        <w:rPr>
          <w:szCs w:val="28"/>
        </w:rPr>
      </w:pPr>
      <w:r w:rsidRPr="00FA10E3">
        <w:rPr>
          <w:b/>
          <w:szCs w:val="28"/>
        </w:rPr>
        <w:t>Câu 11 (VD)</w:t>
      </w:r>
      <w:r w:rsidRPr="00FA10E3">
        <w:rPr>
          <w:szCs w:val="28"/>
        </w:rPr>
        <w:t xml:space="preserve"> Một vật dao động đi</w:t>
      </w:r>
      <w:r w:rsidRPr="00FA10E3">
        <w:rPr>
          <w:szCs w:val="28"/>
          <w:lang w:val="vi-VN"/>
        </w:rPr>
        <w:t>ề</w:t>
      </w:r>
      <w:r w:rsidRPr="00FA10E3">
        <w:rPr>
          <w:szCs w:val="28"/>
        </w:rPr>
        <w:t xml:space="preserve">u hoà với phương trình gia tốc </w:t>
      </w:r>
      <w:r w:rsidRPr="00FA10E3">
        <w:rPr>
          <w:position w:val="-28"/>
          <w:szCs w:val="28"/>
        </w:rPr>
        <w:object w:dxaOrig="2940" w:dyaOrig="680">
          <v:shape id="_x0000_i1201" type="#_x0000_t75" style="width:147pt;height:33.75pt" o:ole="">
            <v:imagedata r:id="rId310" o:title=""/>
          </v:shape>
          <o:OLEObject Type="Embed" ProgID="Equation.DSMT4" ShapeID="_x0000_i1201" DrawAspect="Content" ObjectID="_1748163875" r:id="rId311"/>
        </w:object>
      </w:r>
      <w:r w:rsidRPr="00FA10E3">
        <w:rPr>
          <w:szCs w:val="28"/>
        </w:rPr>
        <w:t>. Phương trình dao động của vật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position w:val="-28"/>
          <w:szCs w:val="28"/>
        </w:rPr>
        <w:object w:dxaOrig="2320" w:dyaOrig="680">
          <v:shape id="_x0000_i1202" type="#_x0000_t75" style="width:116.25pt;height:33.75pt" o:ole="">
            <v:imagedata r:id="rId312" o:title=""/>
          </v:shape>
          <o:OLEObject Type="Embed" ProgID="Equation.DSMT4" ShapeID="_x0000_i1202" DrawAspect="Content" ObjectID="_1748163876" r:id="rId313"/>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28"/>
          <w:szCs w:val="28"/>
        </w:rPr>
        <w:object w:dxaOrig="2420" w:dyaOrig="680">
          <v:shape id="_x0000_i1203" type="#_x0000_t75" style="width:120.75pt;height:33.75pt" o:ole="">
            <v:imagedata r:id="rId314" o:title=""/>
          </v:shape>
          <o:OLEObject Type="Embed" ProgID="Equation.DSMT4" ShapeID="_x0000_i1203" DrawAspect="Content" ObjectID="_1748163877" r:id="rId315"/>
        </w:objec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C.</w:t>
      </w:r>
      <w:r w:rsidRPr="00FA10E3">
        <w:rPr>
          <w:szCs w:val="28"/>
        </w:rPr>
        <w:t xml:space="preserve"> </w:t>
      </w:r>
      <w:r w:rsidRPr="00FA10E3">
        <w:rPr>
          <w:position w:val="-14"/>
          <w:szCs w:val="28"/>
        </w:rPr>
        <w:object w:dxaOrig="1980" w:dyaOrig="400">
          <v:shape id="_x0000_i1204" type="#_x0000_t75" style="width:99pt;height:20.25pt" o:ole="">
            <v:imagedata r:id="rId316" o:title=""/>
          </v:shape>
          <o:OLEObject Type="Embed" ProgID="Equation.DSMT4" ShapeID="_x0000_i1204" DrawAspect="Content" ObjectID="_1748163878" r:id="rId317"/>
        </w:object>
      </w:r>
      <w:r w:rsidRPr="00FA10E3">
        <w:rPr>
          <w:szCs w:val="28"/>
        </w:rPr>
        <w:tab/>
      </w:r>
      <w:r w:rsidRPr="00FA10E3">
        <w:rPr>
          <w:b/>
          <w:szCs w:val="28"/>
        </w:rPr>
        <w:t>D.</w:t>
      </w:r>
      <w:r w:rsidRPr="00FA10E3">
        <w:rPr>
          <w:szCs w:val="28"/>
        </w:rPr>
        <w:t xml:space="preserve"> </w:t>
      </w:r>
      <w:r w:rsidRPr="00FA10E3">
        <w:rPr>
          <w:position w:val="-28"/>
          <w:szCs w:val="28"/>
        </w:rPr>
        <w:object w:dxaOrig="2439" w:dyaOrig="680">
          <v:shape id="_x0000_i1205" type="#_x0000_t75" style="width:122.25pt;height:33.75pt" o:ole="">
            <v:imagedata r:id="rId318" o:title=""/>
          </v:shape>
          <o:OLEObject Type="Embed" ProgID="Equation.DSMT4" ShapeID="_x0000_i1205" DrawAspect="Content" ObjectID="_1748163879" r:id="rId319"/>
        </w:object>
      </w:r>
    </w:p>
    <w:p w:rsidR="002E385C" w:rsidRPr="00FA10E3" w:rsidRDefault="002E385C" w:rsidP="00654CCD">
      <w:pPr>
        <w:rPr>
          <w:szCs w:val="28"/>
          <w:lang w:val="vi-VN"/>
        </w:rPr>
      </w:pPr>
      <w:r w:rsidRPr="00FA10E3">
        <w:rPr>
          <w:b/>
          <w:szCs w:val="28"/>
        </w:rPr>
        <w:t xml:space="preserve">Câu 12 (VDC) </w:t>
      </w:r>
      <w:r w:rsidRPr="00FA10E3">
        <w:rPr>
          <w:szCs w:val="28"/>
          <w:lang w:val="vi-VN"/>
        </w:rPr>
        <w:t xml:space="preserve">Cho ba vật dao động điểu hòa cùng biên độ </w:t>
      </w:r>
      <w:r w:rsidRPr="00FA10E3">
        <w:rPr>
          <w:position w:val="-10"/>
          <w:szCs w:val="28"/>
          <w:lang w:val="vi-VN"/>
        </w:rPr>
        <w:object w:dxaOrig="1100" w:dyaOrig="320">
          <v:shape id="_x0000_i1206" type="#_x0000_t75" style="width:54.75pt;height:15.75pt" o:ole="">
            <v:imagedata r:id="rId320" o:title=""/>
          </v:shape>
          <o:OLEObject Type="Embed" ProgID="Equation.DSMT4" ShapeID="_x0000_i1206" DrawAspect="Content" ObjectID="_1748163880" r:id="rId321"/>
        </w:object>
      </w:r>
      <w:r w:rsidRPr="00FA10E3">
        <w:rPr>
          <w:szCs w:val="28"/>
          <w:lang w:val="vi-VN"/>
        </w:rPr>
        <w:t xml:space="preserve"> nhưng tần số khác nhau. Biết rằng tại mọi thời điểm li độ, vận tốc của các vật liên hệ với nhau bởi biểu thức </w:t>
      </w:r>
      <w:r w:rsidRPr="00FA10E3">
        <w:rPr>
          <w:position w:val="-30"/>
          <w:szCs w:val="28"/>
          <w:lang w:val="vi-VN"/>
        </w:rPr>
        <w:object w:dxaOrig="2079" w:dyaOrig="700">
          <v:shape id="_x0000_i1207" type="#_x0000_t75" style="width:104.25pt;height:35.25pt" o:ole="">
            <v:imagedata r:id="rId322" o:title=""/>
          </v:shape>
          <o:OLEObject Type="Embed" ProgID="Equation.DSMT4" ShapeID="_x0000_i1207" DrawAspect="Content" ObjectID="_1748163881" r:id="rId323"/>
        </w:object>
      </w:r>
      <w:r w:rsidRPr="00FA10E3">
        <w:rPr>
          <w:szCs w:val="28"/>
          <w:lang w:val="vi-VN"/>
        </w:rPr>
        <w:t xml:space="preserve">. Tại thời điểm t, các vật cách vị trí cân bằng của chúng lần lượt là 6 cm, 8 cm và </w:t>
      </w:r>
      <w:r w:rsidRPr="00FA10E3">
        <w:rPr>
          <w:position w:val="-12"/>
          <w:szCs w:val="28"/>
          <w:lang w:val="vi-VN"/>
        </w:rPr>
        <w:object w:dxaOrig="279" w:dyaOrig="360">
          <v:shape id="_x0000_i1208" type="#_x0000_t75" style="width:14.25pt;height:18pt" o:ole="">
            <v:imagedata r:id="rId324" o:title=""/>
          </v:shape>
          <o:OLEObject Type="Embed" ProgID="Equation.DSMT4" ShapeID="_x0000_i1208" DrawAspect="Content" ObjectID="_1748163882" r:id="rId325"/>
        </w:object>
      </w:r>
      <w:r w:rsidRPr="00FA10E3">
        <w:rPr>
          <w:szCs w:val="28"/>
          <w:lang w:val="vi-VN"/>
        </w:rPr>
        <w:t xml:space="preserve"> . Giá trị </w:t>
      </w:r>
      <w:r w:rsidRPr="00FA10E3">
        <w:rPr>
          <w:position w:val="-12"/>
          <w:szCs w:val="28"/>
          <w:lang w:val="vi-VN"/>
        </w:rPr>
        <w:object w:dxaOrig="279" w:dyaOrig="360">
          <v:shape id="_x0000_i1209" type="#_x0000_t75" style="width:14.25pt;height:18pt" o:ole="">
            <v:imagedata r:id="rId324" o:title=""/>
          </v:shape>
          <o:OLEObject Type="Embed" ProgID="Equation.DSMT4" ShapeID="_x0000_i1209" DrawAspect="Content" ObjectID="_1748163883" r:id="rId326"/>
        </w:object>
      </w:r>
      <w:r w:rsidRPr="00FA10E3">
        <w:rPr>
          <w:szCs w:val="28"/>
          <w:lang w:val="vi-VN"/>
        </w:rPr>
        <w:t xml:space="preserve"> gần giá trị nào nhất:</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9 cm.</w:t>
      </w:r>
      <w:r w:rsidRPr="00FA10E3">
        <w:rPr>
          <w:szCs w:val="28"/>
          <w:lang w:val="vi-VN"/>
        </w:rPr>
        <w:tab/>
      </w:r>
      <w:r w:rsidRPr="00FA10E3">
        <w:rPr>
          <w:b/>
          <w:szCs w:val="28"/>
          <w:lang w:val="vi-VN"/>
        </w:rPr>
        <w:t>B.</w:t>
      </w:r>
      <w:r w:rsidRPr="00FA10E3">
        <w:rPr>
          <w:szCs w:val="28"/>
          <w:lang w:val="vi-VN"/>
        </w:rPr>
        <w:t xml:space="preserve"> 8,5 cm.</w:t>
      </w:r>
      <w:r w:rsidRPr="00FA10E3">
        <w:rPr>
          <w:szCs w:val="28"/>
          <w:lang w:val="vi-VN"/>
        </w:rPr>
        <w:tab/>
      </w:r>
      <w:r w:rsidRPr="00FA10E3">
        <w:rPr>
          <w:b/>
          <w:szCs w:val="28"/>
          <w:lang w:val="vi-VN"/>
        </w:rPr>
        <w:t>C.</w:t>
      </w:r>
      <w:r w:rsidRPr="00FA10E3">
        <w:rPr>
          <w:szCs w:val="28"/>
          <w:lang w:val="vi-VN"/>
        </w:rPr>
        <w:t xml:space="preserve"> 7,8 cm.</w:t>
      </w:r>
      <w:r w:rsidRPr="00FA10E3">
        <w:rPr>
          <w:szCs w:val="28"/>
          <w:lang w:val="vi-VN"/>
        </w:rPr>
        <w:tab/>
      </w:r>
      <w:r w:rsidRPr="00FA10E3">
        <w:rPr>
          <w:b/>
          <w:szCs w:val="28"/>
          <w:lang w:val="vi-VN"/>
        </w:rPr>
        <w:t>D.</w:t>
      </w:r>
      <w:r w:rsidRPr="00FA10E3">
        <w:rPr>
          <w:szCs w:val="28"/>
          <w:lang w:val="vi-VN"/>
        </w:rPr>
        <w:t xml:space="preserve"> 8,7 cm.</w:t>
      </w:r>
    </w:p>
    <w:p w:rsidR="002E385C" w:rsidRPr="00FA10E3" w:rsidRDefault="002E385C" w:rsidP="00654CCD">
      <w:pPr>
        <w:rPr>
          <w:szCs w:val="28"/>
          <w:lang w:val="vi-VN"/>
        </w:rPr>
      </w:pPr>
      <w:r w:rsidRPr="00FA10E3">
        <w:rPr>
          <w:b/>
          <w:szCs w:val="28"/>
        </w:rPr>
        <w:t xml:space="preserve">Câu 13 (VDC): </w:t>
      </w:r>
      <w:r w:rsidRPr="00FA10E3">
        <w:rPr>
          <w:szCs w:val="28"/>
          <w:lang w:val="vi-VN"/>
        </w:rPr>
        <w:t xml:space="preserve">Một con lắc lò xo được treo trên trần một thang máy. Khi thang máy đứng yên thì con lắc được kích thích dao động điều hòa theo phương thẳng đứng với chu kỳ 0,4 s, biên độ 5 cm. Vừa lúc quả cầu của con lắc đang đi qua vị trí lò xo không biến dạng theo chiều từ trên xuống thì thang máy chuyển động nhanh dần đều đi lên với gia tốc có độ lớn </w:t>
      </w:r>
      <w:r w:rsidRPr="00FA10E3">
        <w:rPr>
          <w:position w:val="-10"/>
          <w:szCs w:val="28"/>
          <w:lang w:val="vi-VN"/>
        </w:rPr>
        <w:object w:dxaOrig="740" w:dyaOrig="360">
          <v:shape id="_x0000_i1210" type="#_x0000_t75" style="width:36.75pt;height:18pt" o:ole="">
            <v:imagedata r:id="rId327" o:title=""/>
          </v:shape>
          <o:OLEObject Type="Embed" ProgID="Equation.DSMT4" ShapeID="_x0000_i1210" DrawAspect="Content" ObjectID="_1748163884" r:id="rId328"/>
        </w:object>
      </w:r>
      <w:r w:rsidRPr="00FA10E3">
        <w:rPr>
          <w:szCs w:val="28"/>
          <w:lang w:val="vi-VN"/>
        </w:rPr>
        <w:t xml:space="preserve">. Lấy </w:t>
      </w:r>
      <w:r w:rsidRPr="00FA10E3">
        <w:rPr>
          <w:position w:val="-10"/>
          <w:szCs w:val="28"/>
          <w:lang w:val="vi-VN"/>
        </w:rPr>
        <w:object w:dxaOrig="1680" w:dyaOrig="360">
          <v:shape id="_x0000_i1211" type="#_x0000_t75" style="width:84pt;height:18pt" o:ole="">
            <v:imagedata r:id="rId329" o:title=""/>
          </v:shape>
          <o:OLEObject Type="Embed" ProgID="Equation.DSMT4" ShapeID="_x0000_i1211" DrawAspect="Content" ObjectID="_1748163885" r:id="rId330"/>
        </w:object>
      </w:r>
      <w:r w:rsidRPr="00FA10E3">
        <w:rPr>
          <w:szCs w:val="28"/>
          <w:lang w:val="vi-VN"/>
        </w:rPr>
        <w:t>. Sau đó con lắc dao động với biên độ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7 cm.</w:t>
      </w:r>
      <w:r w:rsidRPr="00FA10E3">
        <w:rPr>
          <w:szCs w:val="28"/>
          <w:lang w:val="vi-VN"/>
        </w:rPr>
        <w:tab/>
      </w:r>
      <w:r w:rsidRPr="00FA10E3">
        <w:rPr>
          <w:b/>
          <w:szCs w:val="28"/>
          <w:lang w:val="vi-VN"/>
        </w:rPr>
        <w:t>B.</w:t>
      </w:r>
      <w:r w:rsidRPr="00FA10E3">
        <w:rPr>
          <w:szCs w:val="28"/>
          <w:lang w:val="vi-VN"/>
        </w:rPr>
        <w:t xml:space="preserve"> </w:t>
      </w:r>
      <w:r w:rsidRPr="00FA10E3">
        <w:rPr>
          <w:position w:val="-10"/>
          <w:szCs w:val="28"/>
        </w:rPr>
        <w:object w:dxaOrig="880" w:dyaOrig="380">
          <v:shape id="_x0000_i1212" type="#_x0000_t75" style="width:44.25pt;height:18.75pt" o:ole="">
            <v:imagedata r:id="rId331" o:title=""/>
          </v:shape>
          <o:OLEObject Type="Embed" ProgID="Equation.DSMT4" ShapeID="_x0000_i1212" DrawAspect="Content" ObjectID="_1748163886" r:id="rId332"/>
        </w:object>
      </w:r>
      <w:r w:rsidRPr="00FA10E3">
        <w:rPr>
          <w:szCs w:val="28"/>
          <w:lang w:val="vi-VN"/>
        </w:rPr>
        <w:t xml:space="preserve"> </w:t>
      </w:r>
      <w:r w:rsidRPr="00FA10E3">
        <w:rPr>
          <w:szCs w:val="28"/>
          <w:lang w:val="vi-VN"/>
        </w:rPr>
        <w:tab/>
      </w:r>
      <w:r w:rsidRPr="00FA10E3">
        <w:rPr>
          <w:b/>
          <w:szCs w:val="28"/>
          <w:lang w:val="vi-VN"/>
        </w:rPr>
        <w:t>C.</w:t>
      </w:r>
      <w:r w:rsidRPr="00FA10E3">
        <w:rPr>
          <w:szCs w:val="28"/>
          <w:lang w:val="vi-VN"/>
        </w:rPr>
        <w:t xml:space="preserve"> </w:t>
      </w:r>
      <w:r w:rsidRPr="00FA10E3">
        <w:rPr>
          <w:position w:val="-10"/>
          <w:szCs w:val="28"/>
        </w:rPr>
        <w:object w:dxaOrig="880" w:dyaOrig="380">
          <v:shape id="_x0000_i1213" type="#_x0000_t75" style="width:44.25pt;height:18.75pt" o:ole="">
            <v:imagedata r:id="rId333" o:title=""/>
          </v:shape>
          <o:OLEObject Type="Embed" ProgID="Equation.DSMT4" ShapeID="_x0000_i1213" DrawAspect="Content" ObjectID="_1748163887" r:id="rId334"/>
        </w:object>
      </w:r>
      <w:r w:rsidRPr="00FA10E3">
        <w:rPr>
          <w:szCs w:val="28"/>
          <w:lang w:val="vi-VN"/>
        </w:rPr>
        <w:t xml:space="preserve"> </w:t>
      </w:r>
      <w:r w:rsidRPr="00FA10E3">
        <w:rPr>
          <w:szCs w:val="28"/>
          <w:lang w:val="vi-VN"/>
        </w:rPr>
        <w:tab/>
      </w:r>
      <w:r w:rsidRPr="00FA10E3">
        <w:rPr>
          <w:b/>
          <w:szCs w:val="28"/>
          <w:lang w:val="vi-VN"/>
        </w:rPr>
        <w:t>D.</w:t>
      </w:r>
      <w:r w:rsidRPr="00FA10E3">
        <w:rPr>
          <w:szCs w:val="28"/>
          <w:lang w:val="vi-VN"/>
        </w:rPr>
        <w:t xml:space="preserve"> </w:t>
      </w:r>
      <w:r w:rsidRPr="00FA10E3">
        <w:rPr>
          <w:position w:val="-10"/>
          <w:szCs w:val="28"/>
        </w:rPr>
        <w:object w:dxaOrig="580" w:dyaOrig="320">
          <v:shape id="_x0000_i1214" type="#_x0000_t75" style="width:29.25pt;height:15.75pt" o:ole="">
            <v:imagedata r:id="rId335" o:title=""/>
          </v:shape>
          <o:OLEObject Type="Embed" ProgID="Equation.DSMT4" ShapeID="_x0000_i1214" DrawAspect="Content" ObjectID="_1748163888" r:id="rId336"/>
        </w:object>
      </w:r>
      <w:r w:rsidRPr="00FA10E3">
        <w:rPr>
          <w:szCs w:val="28"/>
          <w:lang w:val="vi-VN"/>
        </w:rPr>
        <w:t xml:space="preserve"> </w:t>
      </w:r>
    </w:p>
    <w:p w:rsidR="002E385C" w:rsidRPr="00FA10E3" w:rsidRDefault="002E385C" w:rsidP="00654CCD">
      <w:pPr>
        <w:spacing w:before="60"/>
        <w:jc w:val="both"/>
        <w:rPr>
          <w:szCs w:val="28"/>
          <w:lang w:val="nl-NL"/>
        </w:rPr>
      </w:pPr>
      <w:r w:rsidRPr="00FA10E3">
        <w:rPr>
          <w:b/>
          <w:szCs w:val="28"/>
        </w:rPr>
        <w:t xml:space="preserve">Câu 14 (B): </w:t>
      </w:r>
      <w:r w:rsidRPr="00FA10E3">
        <w:rPr>
          <w:szCs w:val="28"/>
          <w:lang w:val="nl-NL"/>
        </w:rPr>
        <w:t xml:space="preserve">Phát biểu nào sau đây là </w:t>
      </w:r>
      <w:r w:rsidRPr="00FA10E3">
        <w:rPr>
          <w:b/>
          <w:szCs w:val="28"/>
          <w:lang w:val="nl-NL"/>
        </w:rPr>
        <w:t xml:space="preserve">sai </w:t>
      </w:r>
      <w:r w:rsidRPr="00FA10E3">
        <w:rPr>
          <w:szCs w:val="28"/>
          <w:lang w:val="nl-NL"/>
        </w:rPr>
        <w:t>khi nói về sóng cơ ?</w:t>
      </w:r>
    </w:p>
    <w:p w:rsidR="002E385C" w:rsidRPr="00FA10E3" w:rsidRDefault="002E385C" w:rsidP="00654CCD">
      <w:pPr>
        <w:ind w:firstLine="283"/>
        <w:rPr>
          <w:szCs w:val="28"/>
        </w:rPr>
      </w:pPr>
      <w:r w:rsidRPr="00FA10E3">
        <w:rPr>
          <w:b/>
          <w:szCs w:val="28"/>
          <w:lang w:val="nl-NL"/>
        </w:rPr>
        <w:t xml:space="preserve">A. </w:t>
      </w:r>
      <w:r w:rsidRPr="00FA10E3">
        <w:rPr>
          <w:szCs w:val="28"/>
          <w:lang w:val="nl-NL"/>
        </w:rPr>
        <w:t>Sóng cơ là quá trình lan truyền dao động cơ trong một môi trường.</w:t>
      </w:r>
    </w:p>
    <w:p w:rsidR="002E385C" w:rsidRPr="00FA10E3" w:rsidRDefault="002E385C" w:rsidP="00654CCD">
      <w:pPr>
        <w:ind w:firstLine="283"/>
        <w:rPr>
          <w:szCs w:val="28"/>
        </w:rPr>
      </w:pPr>
      <w:r w:rsidRPr="00FA10E3">
        <w:rPr>
          <w:b/>
          <w:szCs w:val="28"/>
          <w:lang w:val="nl-NL"/>
        </w:rPr>
        <w:t xml:space="preserve">B. </w:t>
      </w:r>
      <w:r w:rsidRPr="00FA10E3">
        <w:rPr>
          <w:szCs w:val="28"/>
          <w:lang w:val="nl-NL"/>
        </w:rPr>
        <w:t>Sóng ngang là sóng có phương dao động vuông góc với phương truyền sóng.</w:t>
      </w:r>
    </w:p>
    <w:p w:rsidR="002E385C" w:rsidRPr="00FA10E3" w:rsidRDefault="002E385C" w:rsidP="00654CCD">
      <w:pPr>
        <w:ind w:firstLine="283"/>
        <w:rPr>
          <w:szCs w:val="28"/>
        </w:rPr>
      </w:pPr>
      <w:r w:rsidRPr="00FA10E3">
        <w:rPr>
          <w:b/>
          <w:szCs w:val="28"/>
          <w:lang w:val="nl-NL"/>
        </w:rPr>
        <w:t xml:space="preserve">C. </w:t>
      </w:r>
      <w:r w:rsidRPr="00FA10E3">
        <w:rPr>
          <w:szCs w:val="28"/>
          <w:lang w:val="nl-NL"/>
        </w:rPr>
        <w:t>Bước sóng là khoảng cách giữa hai điểm dao động cùng pha trong một môi trường.</w:t>
      </w:r>
    </w:p>
    <w:p w:rsidR="002E385C" w:rsidRPr="00FA10E3" w:rsidRDefault="002E385C" w:rsidP="00654CCD">
      <w:pPr>
        <w:ind w:firstLine="283"/>
        <w:rPr>
          <w:szCs w:val="28"/>
          <w:lang w:val="nl-NL"/>
        </w:rPr>
      </w:pPr>
      <w:r w:rsidRPr="00FA10E3">
        <w:rPr>
          <w:b/>
          <w:szCs w:val="28"/>
          <w:lang w:val="nl-NL"/>
        </w:rPr>
        <w:t xml:space="preserve">D. </w:t>
      </w:r>
      <w:r w:rsidRPr="00FA10E3">
        <w:rPr>
          <w:szCs w:val="28"/>
          <w:lang w:val="nl-NL"/>
        </w:rPr>
        <w:t>Sóng dọc là sóng có phương dao động trùng với phương truyền sóng.</w:t>
      </w:r>
    </w:p>
    <w:p w:rsidR="002E385C" w:rsidRPr="00FA10E3" w:rsidRDefault="002E385C" w:rsidP="00654CCD">
      <w:pPr>
        <w:spacing w:line="240" w:lineRule="auto"/>
        <w:rPr>
          <w:szCs w:val="28"/>
        </w:rPr>
      </w:pPr>
      <w:r w:rsidRPr="00FA10E3">
        <w:rPr>
          <w:b/>
          <w:szCs w:val="28"/>
          <w:lang w:val="nl-NL"/>
        </w:rPr>
        <w:t xml:space="preserve">Câu 15 (H) </w:t>
      </w:r>
      <w:r w:rsidRPr="00FA10E3">
        <w:rPr>
          <w:szCs w:val="28"/>
        </w:rPr>
        <w:t>Sóng dừng trên dây dài 1m với vật cản cố định, tần số 80Hz. Vận tốc truyền sóng là 40m/s. Cho các điểm M</w:t>
      </w:r>
      <w:r w:rsidRPr="00FA10E3">
        <w:rPr>
          <w:szCs w:val="28"/>
          <w:vertAlign w:val="subscript"/>
        </w:rPr>
        <w:t>1</w:t>
      </w:r>
      <w:r w:rsidRPr="00FA10E3">
        <w:rPr>
          <w:szCs w:val="28"/>
        </w:rPr>
        <w:t>, M</w:t>
      </w:r>
      <w:r w:rsidRPr="00FA10E3">
        <w:rPr>
          <w:szCs w:val="28"/>
          <w:vertAlign w:val="subscript"/>
        </w:rPr>
        <w:t>2</w:t>
      </w:r>
      <w:r w:rsidRPr="00FA10E3">
        <w:rPr>
          <w:szCs w:val="28"/>
        </w:rPr>
        <w:t>, M</w:t>
      </w:r>
      <w:r w:rsidRPr="00FA10E3">
        <w:rPr>
          <w:szCs w:val="28"/>
          <w:vertAlign w:val="subscript"/>
        </w:rPr>
        <w:t>3</w:t>
      </w:r>
      <w:r w:rsidRPr="00FA10E3">
        <w:rPr>
          <w:szCs w:val="28"/>
        </w:rPr>
        <w:t>, M</w:t>
      </w:r>
      <w:r w:rsidRPr="00FA10E3">
        <w:rPr>
          <w:szCs w:val="28"/>
          <w:vertAlign w:val="subscript"/>
        </w:rPr>
        <w:t>4</w:t>
      </w:r>
      <w:r w:rsidRPr="00FA10E3">
        <w:rPr>
          <w:szCs w:val="28"/>
        </w:rPr>
        <w:t xml:space="preserve"> trên dây các vật cản cố định là 20cm, 30cm, 70cm, 75cm. Điều nào sau đây mô tả không đúng trạng thái dao động của các điểm</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M</w:t>
      </w:r>
      <w:r w:rsidRPr="00FA10E3">
        <w:rPr>
          <w:szCs w:val="28"/>
          <w:vertAlign w:val="subscript"/>
        </w:rPr>
        <w:t>4</w:t>
      </w:r>
      <w:r w:rsidRPr="00FA10E3">
        <w:rPr>
          <w:szCs w:val="28"/>
        </w:rPr>
        <w:t xml:space="preserve"> không dao động</w:t>
      </w:r>
      <w:r w:rsidRPr="00FA10E3">
        <w:rPr>
          <w:szCs w:val="28"/>
        </w:rPr>
        <w:tab/>
      </w:r>
      <w:r w:rsidRPr="00FA10E3">
        <w:rPr>
          <w:b/>
          <w:szCs w:val="28"/>
        </w:rPr>
        <w:t>B.</w:t>
      </w:r>
      <w:r w:rsidRPr="00FA10E3">
        <w:rPr>
          <w:szCs w:val="28"/>
        </w:rPr>
        <w:t xml:space="preserve"> M</w:t>
      </w:r>
      <w:r w:rsidRPr="00FA10E3">
        <w:rPr>
          <w:szCs w:val="28"/>
          <w:vertAlign w:val="subscript"/>
        </w:rPr>
        <w:t>2</w:t>
      </w:r>
      <w:r w:rsidRPr="00FA10E3">
        <w:rPr>
          <w:szCs w:val="28"/>
        </w:rPr>
        <w:t xml:space="preserve"> và M</w:t>
      </w:r>
      <w:r w:rsidRPr="00FA10E3">
        <w:rPr>
          <w:szCs w:val="28"/>
          <w:vertAlign w:val="subscript"/>
        </w:rPr>
        <w:t>3</w:t>
      </w:r>
      <w:r w:rsidRPr="00FA10E3">
        <w:rPr>
          <w:szCs w:val="28"/>
        </w:rPr>
        <w:t xml:space="preserve"> dao động cùng pha</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C.</w:t>
      </w:r>
      <w:r w:rsidRPr="00FA10E3">
        <w:rPr>
          <w:szCs w:val="28"/>
        </w:rPr>
        <w:t xml:space="preserve"> M</w:t>
      </w:r>
      <w:r w:rsidRPr="00FA10E3">
        <w:rPr>
          <w:szCs w:val="28"/>
          <w:vertAlign w:val="subscript"/>
        </w:rPr>
        <w:t>1</w:t>
      </w:r>
      <w:r w:rsidRPr="00FA10E3">
        <w:rPr>
          <w:szCs w:val="28"/>
        </w:rPr>
        <w:t xml:space="preserve"> và M</w:t>
      </w:r>
      <w:r w:rsidRPr="00FA10E3">
        <w:rPr>
          <w:szCs w:val="28"/>
          <w:vertAlign w:val="subscript"/>
        </w:rPr>
        <w:t>2</w:t>
      </w:r>
      <w:r w:rsidRPr="00FA10E3">
        <w:rPr>
          <w:szCs w:val="28"/>
        </w:rPr>
        <w:t xml:space="preserve"> dao động ngược pha</w:t>
      </w:r>
      <w:r w:rsidRPr="00FA10E3">
        <w:rPr>
          <w:szCs w:val="28"/>
        </w:rPr>
        <w:tab/>
      </w:r>
      <w:r w:rsidRPr="00FA10E3">
        <w:rPr>
          <w:b/>
          <w:szCs w:val="28"/>
        </w:rPr>
        <w:t>D.</w:t>
      </w:r>
      <w:r w:rsidRPr="00FA10E3">
        <w:rPr>
          <w:szCs w:val="28"/>
        </w:rPr>
        <w:t xml:space="preserve"> M</w:t>
      </w:r>
      <w:r w:rsidRPr="00FA10E3">
        <w:rPr>
          <w:szCs w:val="28"/>
          <w:vertAlign w:val="subscript"/>
        </w:rPr>
        <w:t>3</w:t>
      </w:r>
      <w:r w:rsidRPr="00FA10E3">
        <w:rPr>
          <w:szCs w:val="28"/>
        </w:rPr>
        <w:t xml:space="preserve"> và M</w:t>
      </w:r>
      <w:r w:rsidRPr="00FA10E3">
        <w:rPr>
          <w:szCs w:val="28"/>
          <w:vertAlign w:val="subscript"/>
        </w:rPr>
        <w:t>1</w:t>
      </w:r>
      <w:r w:rsidRPr="00FA10E3">
        <w:rPr>
          <w:szCs w:val="28"/>
        </w:rPr>
        <w:t xml:space="preserve"> dao động cùng pha</w:t>
      </w:r>
    </w:p>
    <w:p w:rsidR="002E385C" w:rsidRPr="00FA10E3" w:rsidRDefault="002E385C" w:rsidP="00654CCD">
      <w:pPr>
        <w:spacing w:line="240" w:lineRule="auto"/>
        <w:rPr>
          <w:szCs w:val="28"/>
        </w:rPr>
      </w:pPr>
      <w:r w:rsidRPr="00FA10E3">
        <w:rPr>
          <w:b/>
          <w:szCs w:val="28"/>
        </w:rPr>
        <w:t xml:space="preserve">Câu 16 (H) </w:t>
      </w:r>
      <w:r w:rsidRPr="00FA10E3">
        <w:rPr>
          <w:szCs w:val="28"/>
        </w:rPr>
        <w:t>Một sợi dây AB dài 100cm căng ngang, đầu B cố định, đầu A gắn với một nhánh của âm thoa dao động điều hòa với tần số 40Hz. Trên dây AB có một sóng dừng ổn định, A được coi là nút sóng. Tốc độ truyền sóng trên dây là 20m/s. Kể cả A và B, trên dây có:</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3 nút và 2 bụng</w:t>
      </w:r>
      <w:r w:rsidRPr="00FA10E3">
        <w:rPr>
          <w:szCs w:val="28"/>
        </w:rPr>
        <w:tab/>
      </w:r>
      <w:r w:rsidRPr="00FA10E3">
        <w:rPr>
          <w:szCs w:val="28"/>
        </w:rPr>
        <w:tab/>
      </w:r>
      <w:r w:rsidRPr="00FA10E3">
        <w:rPr>
          <w:b/>
          <w:szCs w:val="28"/>
        </w:rPr>
        <w:t>B.</w:t>
      </w:r>
      <w:r w:rsidRPr="00FA10E3">
        <w:rPr>
          <w:szCs w:val="28"/>
        </w:rPr>
        <w:t xml:space="preserve"> 6 nút và 7 bụng</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C.</w:t>
      </w:r>
      <w:r w:rsidRPr="00FA10E3">
        <w:rPr>
          <w:szCs w:val="28"/>
        </w:rPr>
        <w:t xml:space="preserve"> 9 nút và 8 bụng</w:t>
      </w:r>
      <w:r w:rsidRPr="00FA10E3">
        <w:rPr>
          <w:szCs w:val="28"/>
        </w:rPr>
        <w:tab/>
      </w:r>
      <w:r w:rsidRPr="00FA10E3">
        <w:rPr>
          <w:szCs w:val="28"/>
        </w:rPr>
        <w:tab/>
      </w:r>
      <w:r w:rsidRPr="00FA10E3">
        <w:rPr>
          <w:b/>
          <w:szCs w:val="28"/>
        </w:rPr>
        <w:t>D.</w:t>
      </w:r>
      <w:r w:rsidRPr="00FA10E3">
        <w:rPr>
          <w:szCs w:val="28"/>
        </w:rPr>
        <w:t xml:space="preserve"> 5 nút và 4 bụng</w:t>
      </w:r>
    </w:p>
    <w:p w:rsidR="002E385C" w:rsidRPr="00FA10E3" w:rsidRDefault="002E385C" w:rsidP="00654CCD">
      <w:pPr>
        <w:spacing w:line="240" w:lineRule="auto"/>
        <w:rPr>
          <w:szCs w:val="28"/>
        </w:rPr>
      </w:pPr>
      <w:r w:rsidRPr="00FA10E3">
        <w:rPr>
          <w:b/>
          <w:szCs w:val="28"/>
        </w:rPr>
        <w:t>Câu 17 (VD)</w:t>
      </w:r>
      <w:r w:rsidRPr="00FA10E3">
        <w:rPr>
          <w:szCs w:val="28"/>
        </w:rPr>
        <w:t xml:space="preserve"> Sóng ngang truyền trên mặt chất lỏng với tần số 100Hz. Trên cùng phương truyền sóng, hai điểm cách nhau 15cm dao động cùng pha với nhau. Biết vận tốc truyền sóng trên dây khoảng từ 2,8 m/s đến 3,4 m/s. Vận tốc truyền sóng chính xác là</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3,3 m/s</w:t>
      </w:r>
      <w:r w:rsidRPr="00FA10E3">
        <w:rPr>
          <w:szCs w:val="28"/>
        </w:rPr>
        <w:tab/>
      </w:r>
      <w:r w:rsidRPr="00FA10E3">
        <w:rPr>
          <w:b/>
          <w:szCs w:val="28"/>
        </w:rPr>
        <w:t>B.</w:t>
      </w:r>
      <w:r w:rsidRPr="00FA10E3">
        <w:rPr>
          <w:szCs w:val="28"/>
        </w:rPr>
        <w:t xml:space="preserve"> 3,1 m/s</w:t>
      </w:r>
      <w:r w:rsidRPr="00FA10E3">
        <w:rPr>
          <w:szCs w:val="28"/>
        </w:rPr>
        <w:tab/>
      </w:r>
      <w:r w:rsidRPr="00FA10E3">
        <w:rPr>
          <w:b/>
          <w:szCs w:val="28"/>
        </w:rPr>
        <w:t>C.</w:t>
      </w:r>
      <w:r w:rsidRPr="00FA10E3">
        <w:rPr>
          <w:szCs w:val="28"/>
        </w:rPr>
        <w:t xml:space="preserve"> 3 m/s</w:t>
      </w:r>
      <w:r w:rsidRPr="00FA10E3">
        <w:rPr>
          <w:szCs w:val="28"/>
        </w:rPr>
        <w:tab/>
      </w:r>
      <w:r w:rsidRPr="00FA10E3">
        <w:rPr>
          <w:b/>
          <w:szCs w:val="28"/>
        </w:rPr>
        <w:t>D.</w:t>
      </w:r>
      <w:r w:rsidRPr="00FA10E3">
        <w:rPr>
          <w:szCs w:val="28"/>
        </w:rPr>
        <w:t xml:space="preserve"> 2,9 m/s</w:t>
      </w:r>
    </w:p>
    <w:p w:rsidR="002E385C" w:rsidRPr="00FA10E3" w:rsidRDefault="002E385C" w:rsidP="00654CCD">
      <w:pPr>
        <w:spacing w:line="240" w:lineRule="auto"/>
        <w:rPr>
          <w:szCs w:val="28"/>
        </w:rPr>
      </w:pPr>
      <w:r w:rsidRPr="00FA10E3">
        <w:rPr>
          <w:b/>
          <w:szCs w:val="28"/>
        </w:rPr>
        <w:t>Câu 18 (VD)</w:t>
      </w:r>
      <w:r w:rsidRPr="00FA10E3">
        <w:rPr>
          <w:szCs w:val="28"/>
        </w:rPr>
        <w:t xml:space="preserve"> Một sóng dừng trên một sợi dây có dạng u = 40sin2,5πxcosωt (mm), trong đó u là li độ tại thời điểm t của một phần tử M trên sợi dây mà vị trí cân bằng của nó cách gốc tọa độ O đoạn x (x đo bằng mét, t đo bằng giây). Khoảng thời gian ngắn nhất giữa hai lần liên tiếp để một điểm trên bụng sóng có độ lớn của li độ bằng biên độ của điểm N cách một nút sóng 10cm là 0,125s. Tốc độ truyền sóng trên sợi dây là:</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100 cm/s</w:t>
      </w:r>
      <w:r w:rsidRPr="00FA10E3">
        <w:rPr>
          <w:szCs w:val="28"/>
        </w:rPr>
        <w:tab/>
      </w:r>
      <w:r w:rsidRPr="00FA10E3">
        <w:rPr>
          <w:b/>
          <w:szCs w:val="28"/>
        </w:rPr>
        <w:t>B.</w:t>
      </w:r>
      <w:r w:rsidRPr="00FA10E3">
        <w:rPr>
          <w:szCs w:val="28"/>
        </w:rPr>
        <w:t xml:space="preserve"> 160 cm/s</w:t>
      </w:r>
      <w:r w:rsidRPr="00FA10E3">
        <w:rPr>
          <w:szCs w:val="28"/>
        </w:rPr>
        <w:tab/>
      </w:r>
      <w:r w:rsidRPr="00FA10E3">
        <w:rPr>
          <w:b/>
          <w:szCs w:val="28"/>
        </w:rPr>
        <w:t>C.</w:t>
      </w:r>
      <w:r w:rsidRPr="00FA10E3">
        <w:rPr>
          <w:szCs w:val="28"/>
        </w:rPr>
        <w:t xml:space="preserve"> 80 cm/s</w:t>
      </w:r>
      <w:r w:rsidRPr="00FA10E3">
        <w:rPr>
          <w:szCs w:val="28"/>
        </w:rPr>
        <w:tab/>
      </w:r>
      <w:r w:rsidRPr="00FA10E3">
        <w:rPr>
          <w:b/>
          <w:szCs w:val="28"/>
        </w:rPr>
        <w:t>D.</w:t>
      </w:r>
      <w:r w:rsidRPr="00FA10E3">
        <w:rPr>
          <w:szCs w:val="28"/>
        </w:rPr>
        <w:t xml:space="preserve"> 320 cm/s</w:t>
      </w:r>
    </w:p>
    <w:p w:rsidR="002E385C" w:rsidRPr="00FA10E3" w:rsidRDefault="002E385C" w:rsidP="00654CCD">
      <w:pPr>
        <w:rPr>
          <w:szCs w:val="28"/>
        </w:rPr>
      </w:pPr>
      <w:r w:rsidRPr="00FA10E3">
        <w:rPr>
          <w:b/>
          <w:szCs w:val="28"/>
        </w:rPr>
        <w:t xml:space="preserve">Câu 19 (H) </w:t>
      </w:r>
      <w:r w:rsidRPr="00FA10E3">
        <w:rPr>
          <w:szCs w:val="28"/>
          <w:lang w:val="vi-VN"/>
        </w:rPr>
        <w:t>Mạch dao động điện từ có C = 4500 pF, L = 5 μH. Điện áp cực đại ở hai đầu tụ điện là 2 V. Cường độ dòng điện cực đại chạy trong mạch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szCs w:val="28"/>
          <w:lang w:val="vi-VN"/>
        </w:rPr>
        <w:t>6.10</w:t>
      </w:r>
      <w:r w:rsidRPr="00FA10E3">
        <w:rPr>
          <w:szCs w:val="28"/>
          <w:vertAlign w:val="superscript"/>
          <w:lang w:val="vi-VN"/>
        </w:rPr>
        <w:t>-4</w:t>
      </w:r>
      <w:r w:rsidRPr="00FA10E3">
        <w:rPr>
          <w:szCs w:val="28"/>
          <w:lang w:val="vi-VN"/>
        </w:rPr>
        <w:t>A</w:t>
      </w:r>
      <w:r w:rsidRPr="00FA10E3">
        <w:rPr>
          <w:szCs w:val="28"/>
        </w:rPr>
        <w:tab/>
      </w:r>
      <w:r w:rsidRPr="00FA10E3">
        <w:rPr>
          <w:b/>
          <w:szCs w:val="28"/>
        </w:rPr>
        <w:t>B.</w:t>
      </w:r>
      <w:r w:rsidRPr="00FA10E3">
        <w:rPr>
          <w:szCs w:val="28"/>
        </w:rPr>
        <w:t xml:space="preserve"> 0,06</w:t>
      </w:r>
      <w:r w:rsidRPr="00FA10E3">
        <w:rPr>
          <w:szCs w:val="28"/>
        </w:rPr>
        <w:tab/>
      </w:r>
      <w:r w:rsidRPr="00FA10E3">
        <w:rPr>
          <w:b/>
          <w:szCs w:val="28"/>
        </w:rPr>
        <w:t>C.</w:t>
      </w:r>
      <w:r w:rsidRPr="00FA10E3">
        <w:rPr>
          <w:szCs w:val="28"/>
        </w:rPr>
        <w:t xml:space="preserve"> 0,03</w:t>
      </w:r>
      <w:r w:rsidRPr="00FA10E3">
        <w:rPr>
          <w:szCs w:val="28"/>
        </w:rPr>
        <w:tab/>
      </w:r>
      <w:r w:rsidRPr="00FA10E3">
        <w:rPr>
          <w:b/>
          <w:szCs w:val="28"/>
        </w:rPr>
        <w:t>D.</w:t>
      </w:r>
      <w:r w:rsidRPr="00FA10E3">
        <w:rPr>
          <w:szCs w:val="28"/>
        </w:rPr>
        <w:t xml:space="preserve"> 3</w:t>
      </w:r>
      <w:r w:rsidRPr="00FA10E3">
        <w:rPr>
          <w:szCs w:val="28"/>
          <w:lang w:val="vi-VN"/>
        </w:rPr>
        <w:t>.10</w:t>
      </w:r>
      <w:r w:rsidRPr="00FA10E3">
        <w:rPr>
          <w:szCs w:val="28"/>
          <w:vertAlign w:val="superscript"/>
          <w:lang w:val="vi-VN"/>
        </w:rPr>
        <w:t>-4</w:t>
      </w:r>
      <w:r w:rsidRPr="00FA10E3">
        <w:rPr>
          <w:szCs w:val="28"/>
          <w:lang w:val="vi-VN"/>
        </w:rPr>
        <w:t>A</w:t>
      </w:r>
    </w:p>
    <w:p w:rsidR="002E385C" w:rsidRPr="00FA10E3" w:rsidRDefault="002E385C" w:rsidP="00654CCD">
      <w:pPr>
        <w:rPr>
          <w:szCs w:val="28"/>
          <w:lang w:val="vi-VN"/>
        </w:rPr>
      </w:pPr>
      <w:r w:rsidRPr="00FA10E3">
        <w:rPr>
          <w:b/>
          <w:szCs w:val="28"/>
        </w:rPr>
        <w:t xml:space="preserve">Câu 20 (H) </w:t>
      </w:r>
      <w:r w:rsidRPr="00FA10E3">
        <w:rPr>
          <w:szCs w:val="28"/>
          <w:lang w:val="vi-VN"/>
        </w:rPr>
        <w:t>Mạch dao động dùng để chọn sóng của một máy thu vô tuyến điện gồm tụ điện có điện dung C</w:t>
      </w:r>
      <w:r w:rsidRPr="00FA10E3">
        <w:rPr>
          <w:szCs w:val="28"/>
          <w:vertAlign w:val="subscript"/>
          <w:lang w:val="vi-VN"/>
        </w:rPr>
        <w:t>0</w:t>
      </w:r>
      <w:r w:rsidRPr="00FA10E3">
        <w:rPr>
          <w:szCs w:val="28"/>
          <w:lang w:val="vi-VN"/>
        </w:rPr>
        <w:t xml:space="preserve"> và cuộn cảm thuần có độ tự cảm L. Máy này thu được sóng điện từ có bước sóng 20 m. Để thu được sóng điện từ có bước sóng 60 m, phải mắc song song với tụ điện C</w:t>
      </w:r>
      <w:r w:rsidRPr="00FA10E3">
        <w:rPr>
          <w:szCs w:val="28"/>
          <w:vertAlign w:val="subscript"/>
          <w:lang w:val="vi-VN"/>
        </w:rPr>
        <w:t>0</w:t>
      </w:r>
      <w:r w:rsidRPr="00FA10E3">
        <w:rPr>
          <w:szCs w:val="28"/>
          <w:lang w:val="vi-VN"/>
        </w:rPr>
        <w:t xml:space="preserve"> của mạch dao động một tụ điện có điện dung</w:t>
      </w:r>
    </w:p>
    <w:p w:rsidR="002E385C" w:rsidRPr="00FA10E3" w:rsidRDefault="002E385C" w:rsidP="00654CCD">
      <w:pPr>
        <w:tabs>
          <w:tab w:val="left" w:pos="284"/>
          <w:tab w:val="left" w:pos="2552"/>
          <w:tab w:val="left" w:pos="4820"/>
          <w:tab w:val="left" w:pos="7088"/>
        </w:tabs>
        <w:ind w:right="-329"/>
        <w:rPr>
          <w:szCs w:val="28"/>
          <w:lang w:val="fr-FR"/>
        </w:rPr>
      </w:pPr>
      <w:r w:rsidRPr="00FA10E3">
        <w:rPr>
          <w:szCs w:val="28"/>
          <w:lang w:val="vi-VN"/>
        </w:rPr>
        <w:tab/>
      </w:r>
      <w:r w:rsidRPr="00FA10E3">
        <w:rPr>
          <w:b/>
          <w:szCs w:val="28"/>
          <w:lang w:val="fr-FR"/>
        </w:rPr>
        <w:t>A.</w:t>
      </w:r>
      <w:r w:rsidRPr="00FA10E3">
        <w:rPr>
          <w:szCs w:val="28"/>
          <w:lang w:val="fr-FR"/>
        </w:rPr>
        <w:t xml:space="preserve"> </w:t>
      </w:r>
      <w:r w:rsidRPr="00FA10E3">
        <w:rPr>
          <w:position w:val="-12"/>
          <w:szCs w:val="28"/>
          <w:lang w:val="fr-FR"/>
        </w:rPr>
        <w:object w:dxaOrig="760" w:dyaOrig="360">
          <v:shape id="_x0000_i1215" type="#_x0000_t75" style="width:38.25pt;height:18pt" o:ole="">
            <v:imagedata r:id="rId337" o:title=""/>
          </v:shape>
          <o:OLEObject Type="Embed" ProgID="Equation.DSMT4" ShapeID="_x0000_i1215" DrawAspect="Content" ObjectID="_1748163889" r:id="rId338"/>
        </w:object>
      </w:r>
      <w:r w:rsidRPr="00FA10E3">
        <w:rPr>
          <w:szCs w:val="28"/>
          <w:lang w:val="fr-FR"/>
        </w:rPr>
        <w:t xml:space="preserve"> </w:t>
      </w:r>
      <w:r w:rsidRPr="00FA10E3">
        <w:rPr>
          <w:szCs w:val="28"/>
          <w:lang w:val="fr-FR"/>
        </w:rPr>
        <w:tab/>
      </w:r>
      <w:r w:rsidRPr="00FA10E3">
        <w:rPr>
          <w:b/>
          <w:szCs w:val="28"/>
          <w:lang w:val="fr-FR"/>
        </w:rPr>
        <w:t>B.</w:t>
      </w:r>
      <w:r w:rsidRPr="00FA10E3">
        <w:rPr>
          <w:szCs w:val="28"/>
          <w:lang w:val="fr-FR"/>
        </w:rPr>
        <w:t xml:space="preserve"> </w:t>
      </w:r>
      <w:r w:rsidRPr="00FA10E3">
        <w:rPr>
          <w:position w:val="-12"/>
          <w:szCs w:val="28"/>
          <w:lang w:val="fr-FR"/>
        </w:rPr>
        <w:object w:dxaOrig="900" w:dyaOrig="360">
          <v:shape id="_x0000_i1216" type="#_x0000_t75" style="width:45pt;height:18pt" o:ole="">
            <v:imagedata r:id="rId339" o:title=""/>
          </v:shape>
          <o:OLEObject Type="Embed" ProgID="Equation.DSMT4" ShapeID="_x0000_i1216" DrawAspect="Content" ObjectID="_1748163890" r:id="rId340"/>
        </w:object>
      </w:r>
      <w:r w:rsidRPr="00FA10E3">
        <w:rPr>
          <w:szCs w:val="28"/>
          <w:lang w:val="fr-FR"/>
        </w:rPr>
        <w:tab/>
      </w:r>
      <w:r w:rsidRPr="00FA10E3">
        <w:rPr>
          <w:b/>
          <w:szCs w:val="28"/>
          <w:lang w:val="fr-FR"/>
        </w:rPr>
        <w:t>C.</w:t>
      </w:r>
      <w:r w:rsidRPr="00FA10E3">
        <w:rPr>
          <w:szCs w:val="28"/>
          <w:lang w:val="fr-FR"/>
        </w:rPr>
        <w:t xml:space="preserve"> </w:t>
      </w:r>
      <w:r w:rsidRPr="00FA10E3">
        <w:rPr>
          <w:position w:val="-12"/>
          <w:szCs w:val="28"/>
          <w:lang w:val="fr-FR"/>
        </w:rPr>
        <w:object w:dxaOrig="880" w:dyaOrig="360">
          <v:shape id="_x0000_i1217" type="#_x0000_t75" style="width:44.25pt;height:18pt" o:ole="">
            <v:imagedata r:id="rId341" o:title=""/>
          </v:shape>
          <o:OLEObject Type="Embed" ProgID="Equation.DSMT4" ShapeID="_x0000_i1217" DrawAspect="Content" ObjectID="_1748163891" r:id="rId342"/>
        </w:object>
      </w:r>
      <w:r w:rsidRPr="00FA10E3">
        <w:rPr>
          <w:szCs w:val="28"/>
          <w:lang w:val="fr-FR"/>
        </w:rPr>
        <w:tab/>
      </w:r>
      <w:r w:rsidRPr="00FA10E3">
        <w:rPr>
          <w:b/>
          <w:szCs w:val="28"/>
          <w:lang w:val="fr-FR"/>
        </w:rPr>
        <w:t>D.</w:t>
      </w:r>
      <w:r w:rsidRPr="00FA10E3">
        <w:rPr>
          <w:szCs w:val="28"/>
          <w:lang w:val="fr-FR"/>
        </w:rPr>
        <w:t xml:space="preserve"> </w:t>
      </w:r>
      <w:r w:rsidRPr="00FA10E3">
        <w:rPr>
          <w:position w:val="-12"/>
          <w:szCs w:val="28"/>
          <w:lang w:val="fr-FR"/>
        </w:rPr>
        <w:object w:dxaOrig="900" w:dyaOrig="360">
          <v:shape id="_x0000_i1218" type="#_x0000_t75" style="width:45pt;height:18pt" o:ole="">
            <v:imagedata r:id="rId343" o:title=""/>
          </v:shape>
          <o:OLEObject Type="Embed" ProgID="Equation.DSMT4" ShapeID="_x0000_i1218" DrawAspect="Content" ObjectID="_1748163892" r:id="rId344"/>
        </w:object>
      </w:r>
    </w:p>
    <w:p w:rsidR="002E385C" w:rsidRPr="00FA10E3" w:rsidRDefault="002E385C" w:rsidP="00654CCD">
      <w:pPr>
        <w:pStyle w:val="NormalWeb"/>
        <w:spacing w:after="0"/>
        <w:rPr>
          <w:sz w:val="28"/>
          <w:szCs w:val="28"/>
        </w:rPr>
      </w:pPr>
      <w:r w:rsidRPr="00FA10E3">
        <w:rPr>
          <w:b/>
          <w:sz w:val="28"/>
          <w:szCs w:val="28"/>
        </w:rPr>
        <w:t xml:space="preserve">Câu 21 (B) </w:t>
      </w:r>
      <w:r w:rsidRPr="00FA10E3">
        <w:rPr>
          <w:sz w:val="28"/>
          <w:szCs w:val="28"/>
        </w:rPr>
        <w:t>Cho dòng điện xoay chiều chạy qua một tụ điện. Khi dòng điện tức thời đạt giá trị cực đại thì điện áp tức thời ở hai đầu tụ điện có giá trị bằng</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nửa giá trị cực đại.  </w:t>
      </w:r>
      <w:r w:rsidRPr="00FA10E3">
        <w:rPr>
          <w:rStyle w:val="apple-tab-span"/>
          <w:rFonts w:eastAsia="Calibri"/>
          <w:sz w:val="28"/>
          <w:szCs w:val="28"/>
        </w:rPr>
        <w:tab/>
      </w:r>
      <w:r w:rsidRPr="00FA10E3">
        <w:rPr>
          <w:rStyle w:val="apple-tab-span"/>
          <w:rFonts w:eastAsia="Calibri"/>
          <w:sz w:val="28"/>
          <w:szCs w:val="28"/>
        </w:rPr>
        <w:tab/>
      </w:r>
      <w:r w:rsidRPr="00FA10E3">
        <w:rPr>
          <w:b/>
          <w:bCs/>
          <w:sz w:val="28"/>
          <w:szCs w:val="28"/>
        </w:rPr>
        <w:t>B.</w:t>
      </w:r>
      <w:r w:rsidRPr="00FA10E3">
        <w:rPr>
          <w:sz w:val="28"/>
          <w:szCs w:val="28"/>
        </w:rPr>
        <w:t xml:space="preserve"> cực đại.</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một phần tư giá trị cực đại.  </w:t>
      </w:r>
      <w:r w:rsidRPr="00FA10E3">
        <w:rPr>
          <w:rStyle w:val="apple-tab-span"/>
          <w:rFonts w:eastAsia="Calibri"/>
          <w:sz w:val="28"/>
          <w:szCs w:val="28"/>
        </w:rPr>
        <w:tab/>
      </w:r>
      <w:r w:rsidRPr="00FA10E3">
        <w:rPr>
          <w:b/>
          <w:bCs/>
          <w:sz w:val="28"/>
          <w:szCs w:val="28"/>
        </w:rPr>
        <w:t>D.</w:t>
      </w:r>
      <w:r w:rsidRPr="00FA10E3">
        <w:rPr>
          <w:sz w:val="28"/>
          <w:szCs w:val="28"/>
        </w:rPr>
        <w:t xml:space="preserve"> 0.</w:t>
      </w:r>
    </w:p>
    <w:p w:rsidR="002E385C" w:rsidRPr="00FA10E3" w:rsidRDefault="002E385C" w:rsidP="00654CCD">
      <w:pPr>
        <w:pStyle w:val="NormalWeb"/>
        <w:spacing w:after="0"/>
        <w:rPr>
          <w:sz w:val="28"/>
          <w:szCs w:val="28"/>
        </w:rPr>
      </w:pPr>
      <w:r w:rsidRPr="00FA10E3">
        <w:rPr>
          <w:b/>
          <w:sz w:val="28"/>
          <w:szCs w:val="28"/>
        </w:rPr>
        <w:t>Câu 22 (B).</w:t>
      </w:r>
      <w:r w:rsidRPr="00FA10E3">
        <w:rPr>
          <w:sz w:val="28"/>
          <w:szCs w:val="28"/>
        </w:rPr>
        <w:t xml:space="preserve"> Khi cho dòng điện không đổi qua cuộn sơ cấp của máy biến áp thì trong mạch kín của cuộn thứ cấp</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có dòng điện xoay chiều chạy qua.</w:t>
      </w:r>
      <w:r w:rsidRPr="00FA10E3">
        <w:rPr>
          <w:rStyle w:val="apple-tab-span"/>
          <w:rFonts w:eastAsia="Calibri"/>
          <w:sz w:val="28"/>
          <w:szCs w:val="28"/>
        </w:rPr>
        <w:tab/>
      </w:r>
      <w:r w:rsidRPr="00FA10E3">
        <w:rPr>
          <w:b/>
          <w:bCs/>
          <w:sz w:val="28"/>
          <w:szCs w:val="28"/>
        </w:rPr>
        <w:t>B.</w:t>
      </w:r>
      <w:r w:rsidRPr="00FA10E3">
        <w:rPr>
          <w:sz w:val="28"/>
          <w:szCs w:val="28"/>
        </w:rPr>
        <w:t xml:space="preserve"> có dòng điện một chiều chạy qua.</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có dòng điện không đổi chạy qua.</w:t>
      </w:r>
      <w:r w:rsidRPr="00FA10E3">
        <w:rPr>
          <w:rStyle w:val="apple-tab-span"/>
          <w:rFonts w:eastAsia="Calibri"/>
          <w:sz w:val="28"/>
          <w:szCs w:val="28"/>
        </w:rPr>
        <w:tab/>
      </w:r>
      <w:r w:rsidRPr="00FA10E3">
        <w:rPr>
          <w:b/>
          <w:bCs/>
          <w:sz w:val="28"/>
          <w:szCs w:val="28"/>
        </w:rPr>
        <w:t>D.</w:t>
      </w:r>
      <w:r w:rsidRPr="00FA10E3">
        <w:rPr>
          <w:sz w:val="28"/>
          <w:szCs w:val="28"/>
        </w:rPr>
        <w:t xml:space="preserve"> không có dòng điện chạy qua.</w:t>
      </w:r>
    </w:p>
    <w:p w:rsidR="002E385C" w:rsidRPr="00FA10E3" w:rsidRDefault="002E385C" w:rsidP="00654CCD">
      <w:pPr>
        <w:pStyle w:val="NormalWeb"/>
        <w:spacing w:after="0"/>
        <w:rPr>
          <w:sz w:val="28"/>
          <w:szCs w:val="28"/>
        </w:rPr>
      </w:pPr>
      <w:r w:rsidRPr="00FA10E3">
        <w:rPr>
          <w:b/>
          <w:sz w:val="28"/>
          <w:szCs w:val="28"/>
        </w:rPr>
        <w:t>Câu 23 (B).</w:t>
      </w:r>
      <w:r w:rsidRPr="00FA10E3">
        <w:rPr>
          <w:sz w:val="28"/>
          <w:szCs w:val="28"/>
        </w:rPr>
        <w:t xml:space="preserve"> Trong mạch RLC mắc nối tiếp, độ lệch pha của dòng điện so với điện áp giữa hai đầu đoạn mạch phụ thuộc vào</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cường độ dòng điện hiệu dụng trong mạch.</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B.</w:t>
      </w:r>
      <w:r w:rsidRPr="00FA10E3">
        <w:rPr>
          <w:sz w:val="28"/>
          <w:szCs w:val="28"/>
        </w:rPr>
        <w:t xml:space="preserve"> điện áp hiệu dụng giữa hai đầu đoạn mạch.</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đặc tính của mạch điện và tần số dòng xoay chiều.</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D.</w:t>
      </w:r>
      <w:r w:rsidRPr="00FA10E3">
        <w:rPr>
          <w:sz w:val="28"/>
          <w:szCs w:val="28"/>
        </w:rPr>
        <w:t xml:space="preserve"> cách chọn gốc thời gian để tính pha ban đầu.</w:t>
      </w:r>
    </w:p>
    <w:p w:rsidR="002E385C" w:rsidRPr="00FA10E3" w:rsidRDefault="002E385C" w:rsidP="00654CCD">
      <w:pPr>
        <w:pStyle w:val="NormalWeb"/>
        <w:spacing w:after="0"/>
        <w:rPr>
          <w:sz w:val="28"/>
          <w:szCs w:val="28"/>
        </w:rPr>
      </w:pPr>
      <w:r w:rsidRPr="00FA10E3">
        <w:rPr>
          <w:b/>
          <w:sz w:val="28"/>
          <w:szCs w:val="28"/>
        </w:rPr>
        <w:t>Câu 24 (H).</w:t>
      </w:r>
      <w:r w:rsidRPr="00FA10E3">
        <w:rPr>
          <w:sz w:val="28"/>
          <w:szCs w:val="28"/>
        </w:rPr>
        <w:t xml:space="preserve"> Mạch điện gồm cuộn dây có điện trở thuần </w:t>
      </w:r>
      <w:r w:rsidR="00A92F74" w:rsidRPr="00FA10E3">
        <w:rPr>
          <w:noProof/>
          <w:sz w:val="28"/>
          <w:szCs w:val="28"/>
          <w:vertAlign w:val="subscript"/>
        </w:rPr>
        <w:drawing>
          <wp:inline distT="0" distB="0" distL="0" distR="0" wp14:anchorId="47F2C0C1" wp14:editId="46D98115">
            <wp:extent cx="342900" cy="200025"/>
            <wp:effectExtent l="0" t="0" r="0" b="0"/>
            <wp:docPr id="931" name="Picture 931" descr="LjDzc2kjxUF0_AgLB0qz_7_CAr1S9lDVgZLgBoQ5nBfk4ZzIdu-zQZzOpM-SzEg32VOqyBp9AlbSF1yVY3peNlSQERlT-7MLpiUoB6mQS9Gb03ucr6hOwoXEVc4cTfilsMlx6ntM3q1PCp3x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LjDzc2kjxUF0_AgLB0qz_7_CAr1S9lDVgZLgBoQ5nBfk4ZzIdu-zQZzOpM-SzEg32VOqyBp9AlbSF1yVY3peNlSQERlT-7MLpiUoB6mQS9Gb03ucr6hOwoXEVc4cTfilsMlx6ntM3q1PCp3xqw"/>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FA10E3">
        <w:rPr>
          <w:sz w:val="28"/>
          <w:szCs w:val="28"/>
        </w:rPr>
        <w:t xml:space="preserve"> mắc nối tiếp với một bóng đèn 120 V – 60 W. Nối hai đầu mạch điện với nguồn điện xoay chiều 220 V - 50 Hz, thì đèn sáng bình thường. Độ tự cảm cuộn dây là:</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1,19 H.</w:t>
      </w:r>
      <w:r w:rsidRPr="00FA10E3">
        <w:rPr>
          <w:rStyle w:val="apple-tab-span"/>
          <w:rFonts w:eastAsia="Calibri"/>
          <w:sz w:val="28"/>
          <w:szCs w:val="28"/>
        </w:rPr>
        <w:tab/>
      </w:r>
      <w:r w:rsidRPr="00FA10E3">
        <w:rPr>
          <w:b/>
          <w:bCs/>
          <w:sz w:val="28"/>
          <w:szCs w:val="28"/>
        </w:rPr>
        <w:t>B.</w:t>
      </w:r>
      <w:r w:rsidRPr="00FA10E3">
        <w:rPr>
          <w:sz w:val="28"/>
          <w:szCs w:val="28"/>
        </w:rPr>
        <w:t xml:space="preserve"> 1,15 H.</w:t>
      </w:r>
      <w:r w:rsidRPr="00FA10E3">
        <w:rPr>
          <w:rStyle w:val="apple-tab-span"/>
          <w:rFonts w:eastAsia="Calibri"/>
          <w:sz w:val="28"/>
          <w:szCs w:val="28"/>
        </w:rPr>
        <w:tab/>
      </w:r>
      <w:r w:rsidRPr="00FA10E3">
        <w:rPr>
          <w:b/>
          <w:bCs/>
          <w:sz w:val="28"/>
          <w:szCs w:val="28"/>
        </w:rPr>
        <w:t>C.</w:t>
      </w:r>
      <w:r w:rsidRPr="00FA10E3">
        <w:rPr>
          <w:sz w:val="28"/>
          <w:szCs w:val="28"/>
        </w:rPr>
        <w:t xml:space="preserve"> 0,639 H.</w:t>
      </w:r>
      <w:r w:rsidRPr="00FA10E3">
        <w:rPr>
          <w:rStyle w:val="apple-tab-span"/>
          <w:rFonts w:eastAsia="Calibri"/>
          <w:sz w:val="28"/>
          <w:szCs w:val="28"/>
        </w:rPr>
        <w:tab/>
      </w:r>
      <w:r w:rsidRPr="00FA10E3">
        <w:rPr>
          <w:b/>
          <w:bCs/>
          <w:sz w:val="28"/>
          <w:szCs w:val="28"/>
        </w:rPr>
        <w:t>D.</w:t>
      </w:r>
      <w:r w:rsidRPr="00FA10E3">
        <w:rPr>
          <w:sz w:val="28"/>
          <w:szCs w:val="28"/>
        </w:rPr>
        <w:t xml:space="preserve"> 0,636 H.</w:t>
      </w:r>
    </w:p>
    <w:p w:rsidR="002E385C" w:rsidRPr="00FA10E3" w:rsidRDefault="002E385C" w:rsidP="00654CCD">
      <w:pPr>
        <w:pStyle w:val="NormalWeb"/>
        <w:spacing w:after="0"/>
        <w:rPr>
          <w:sz w:val="28"/>
          <w:szCs w:val="28"/>
        </w:rPr>
      </w:pPr>
      <w:r w:rsidRPr="00FA10E3">
        <w:rPr>
          <w:b/>
          <w:sz w:val="28"/>
          <w:szCs w:val="28"/>
        </w:rPr>
        <w:t>Câu 25 (VDC).</w:t>
      </w:r>
      <w:r w:rsidRPr="00FA10E3">
        <w:rPr>
          <w:sz w:val="28"/>
          <w:szCs w:val="28"/>
        </w:rPr>
        <w:t xml:space="preserve"> Đoạn mạch điện xoay chiều gồm điện trở thuần R mắc nối tiếp với cuộn dây. Điện áp hiệu dụng ở hai đầu điện trở, cuộn dây và hai đầu đoạn mạch lần lượt là 35 V, 85 V và </w:t>
      </w:r>
      <w:r w:rsidR="00A92F74" w:rsidRPr="00FA10E3">
        <w:rPr>
          <w:noProof/>
          <w:sz w:val="28"/>
          <w:szCs w:val="28"/>
          <w:vertAlign w:val="subscript"/>
        </w:rPr>
        <w:drawing>
          <wp:inline distT="0" distB="0" distL="0" distR="0" wp14:anchorId="2139DBB9" wp14:editId="43AEFA8F">
            <wp:extent cx="390525" cy="209550"/>
            <wp:effectExtent l="0" t="0" r="9525" b="0"/>
            <wp:docPr id="932" name="Picture 932" descr="PWryQerDvRrQODIWRfdwNSnJUy_10uioWZGkFmtmyf0Wf_vB93xotFU09sOaSZUtH_pjn1aoTAU8PTYQoe7pb6HCbaQ9OtFEFm8kXTr59Bttf_zt4IqwiZrYUY9P0JlU3uQOwo8bl0HxHw9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PWryQerDvRrQODIWRfdwNSnJUy_10uioWZGkFmtmyf0Wf_vB93xotFU09sOaSZUtH_pjn1aoTAU8PTYQoe7pb6HCbaQ9OtFEFm8kXTr59Bttf_zt4IqwiZrYUY9P0JlU3uQOwo8bl0HxHw9caA"/>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A10E3">
        <w:rPr>
          <w:sz w:val="28"/>
          <w:szCs w:val="28"/>
        </w:rPr>
        <w:t xml:space="preserve"> V. Cuộn dây tiêu thụ công suất 40 W. Tổng điện trở thuần của toàn mạch là</w:t>
      </w:r>
    </w:p>
    <w:p w:rsidR="002E385C" w:rsidRPr="00FA10E3" w:rsidRDefault="002E385C" w:rsidP="00654CCD">
      <w:pPr>
        <w:pStyle w:val="NormalWeb"/>
        <w:spacing w:after="0"/>
        <w:ind w:right="-329"/>
        <w:rPr>
          <w:sz w:val="28"/>
          <w:szCs w:val="28"/>
        </w:rPr>
      </w:pPr>
      <w:r w:rsidRPr="00FA10E3">
        <w:rPr>
          <w:b/>
          <w:bCs/>
          <w:sz w:val="28"/>
          <w:szCs w:val="28"/>
        </w:rPr>
        <w:t xml:space="preserve">   A.</w:t>
      </w:r>
      <w:r w:rsidRPr="00FA10E3">
        <w:rPr>
          <w:sz w:val="28"/>
          <w:szCs w:val="28"/>
        </w:rPr>
        <w:t xml:space="preserve"> </w:t>
      </w:r>
      <w:r w:rsidR="00A92F74" w:rsidRPr="00FA10E3">
        <w:rPr>
          <w:noProof/>
          <w:sz w:val="28"/>
          <w:szCs w:val="28"/>
          <w:vertAlign w:val="subscript"/>
        </w:rPr>
        <w:drawing>
          <wp:inline distT="0" distB="0" distL="0" distR="0" wp14:anchorId="2ACF1C30" wp14:editId="667927EA">
            <wp:extent cx="523875" cy="247650"/>
            <wp:effectExtent l="0" t="0" r="9525" b="0"/>
            <wp:docPr id="933" name="Picture 933" descr="GYMl3-3L0v9rK_Du18_p_CAKdNwCJOWzevi1u-cnZo1ZDZGKLnMxzdYs6Yk3imu274WeA6QnSM8IcHhJ3lgyjoSJPJWTdzDOab_mpyiET9Lpy9T0F-7AIZHFN6GIsTFz5SE6L4OaVdwPyXn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GYMl3-3L0v9rK_Du18_p_CAKdNwCJOWzevi1u-cnZo1ZDZGKLnMxzdYs6Yk3imu274WeA6QnSM8IcHhJ3lgyjoSJPJWTdzDOab_mpyiET9Lpy9T0F-7AIZHFN6GIsTFz5SE6L4OaVdwPyXnB4A"/>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rStyle w:val="apple-tab-span"/>
          <w:rFonts w:eastAsia="Calibri"/>
          <w:sz w:val="28"/>
          <w:szCs w:val="28"/>
        </w:rPr>
        <w:tab/>
      </w:r>
      <w:r w:rsidRPr="00FA10E3">
        <w:rPr>
          <w:b/>
          <w:bCs/>
          <w:sz w:val="28"/>
          <w:szCs w:val="28"/>
        </w:rPr>
        <w:t>B.</w:t>
      </w:r>
      <w:r w:rsidRPr="00FA10E3">
        <w:rPr>
          <w:sz w:val="28"/>
          <w:szCs w:val="28"/>
        </w:rPr>
        <w:t xml:space="preserve"> </w:t>
      </w:r>
      <w:r w:rsidR="00A92F74" w:rsidRPr="00FA10E3">
        <w:rPr>
          <w:noProof/>
          <w:sz w:val="28"/>
          <w:szCs w:val="28"/>
          <w:vertAlign w:val="subscript"/>
        </w:rPr>
        <w:drawing>
          <wp:inline distT="0" distB="0" distL="0" distR="0" wp14:anchorId="50FD2AFA" wp14:editId="1B669309">
            <wp:extent cx="523875" cy="247650"/>
            <wp:effectExtent l="0" t="0" r="9525" b="0"/>
            <wp:docPr id="934" name="Picture 934" descr="s-OLvmuhSWD0N2mKHSm9GPsJzMMTPoXHfv4RXr-mhv4rxFJWYUyGVaLmyA1N6zAHS-HMzgNk9jy1vPXea9ThE8NSyq13efXMSz7mPKd3PfJB9ac2SBq1E6vxV3AmXJhR88B-lOvPeniqHOWW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s-OLvmuhSWD0N2mKHSm9GPsJzMMTPoXHfv4RXr-mhv4rxFJWYUyGVaLmyA1N6zAHS-HMzgNk9jy1vPXea9ThE8NSyq13efXMSz7mPKd3PfJB9ac2SBq1E6vxV3AmXJhR88B-lOvPeniqHOWWrA"/>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sz w:val="28"/>
          <w:szCs w:val="28"/>
        </w:rPr>
        <w:t xml:space="preserve"> </w:t>
      </w:r>
      <w:r w:rsidRPr="00FA10E3">
        <w:rPr>
          <w:rStyle w:val="apple-tab-span"/>
          <w:rFonts w:eastAsia="Calibri"/>
          <w:sz w:val="28"/>
          <w:szCs w:val="28"/>
        </w:rPr>
        <w:tab/>
      </w:r>
      <w:r w:rsidRPr="00FA10E3">
        <w:rPr>
          <w:b/>
          <w:bCs/>
          <w:sz w:val="28"/>
          <w:szCs w:val="28"/>
        </w:rPr>
        <w:t>C.</w:t>
      </w:r>
      <w:r w:rsidRPr="00FA10E3">
        <w:rPr>
          <w:sz w:val="28"/>
          <w:szCs w:val="28"/>
        </w:rPr>
        <w:t xml:space="preserve"> </w:t>
      </w:r>
      <w:r w:rsidR="00A92F74" w:rsidRPr="00FA10E3">
        <w:rPr>
          <w:noProof/>
          <w:sz w:val="28"/>
          <w:szCs w:val="28"/>
          <w:vertAlign w:val="subscript"/>
        </w:rPr>
        <w:drawing>
          <wp:inline distT="0" distB="0" distL="0" distR="0" wp14:anchorId="49238E6B" wp14:editId="741B8A04">
            <wp:extent cx="514350" cy="247650"/>
            <wp:effectExtent l="0" t="0" r="0" b="0"/>
            <wp:docPr id="935" name="Picture 935" descr="qhqi9YYfMih20LXz6kuHYBi_9ngmwKwcewAtxR-s2X0Zsetf3u1c0Z6U95tTH0EUfc4fRwzdog-KKUTqqpVG96IZJCc_xbDyQNOa9S-W2UBpxiUMn0lTpYIGHVU-uInDjuqX-MwuOf59-L7T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qhqi9YYfMih20LXz6kuHYBi_9ngmwKwcewAtxR-s2X0Zsetf3u1c0Z6U95tTH0EUfc4fRwzdog-KKUTqqpVG96IZJCc_xbDyQNOa9S-W2UBpxiUMn0lTpYIGHVU-uInDjuqX-MwuOf59-L7TKw"/>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FA10E3">
        <w:rPr>
          <w:rStyle w:val="apple-tab-span"/>
          <w:rFonts w:eastAsia="Calibri"/>
          <w:sz w:val="28"/>
          <w:szCs w:val="28"/>
        </w:rPr>
        <w:tab/>
      </w:r>
      <w:r w:rsidRPr="00FA10E3">
        <w:rPr>
          <w:b/>
          <w:bCs/>
          <w:sz w:val="28"/>
          <w:szCs w:val="28"/>
        </w:rPr>
        <w:t>D.</w:t>
      </w:r>
      <w:r w:rsidRPr="00FA10E3">
        <w:rPr>
          <w:sz w:val="28"/>
          <w:szCs w:val="28"/>
        </w:rPr>
        <w:t xml:space="preserve"> </w:t>
      </w:r>
      <w:r w:rsidR="00A92F74" w:rsidRPr="00FA10E3">
        <w:rPr>
          <w:noProof/>
          <w:sz w:val="28"/>
          <w:szCs w:val="28"/>
          <w:vertAlign w:val="subscript"/>
        </w:rPr>
        <w:drawing>
          <wp:inline distT="0" distB="0" distL="0" distR="0" wp14:anchorId="5F8AB1EA" wp14:editId="66D83E97">
            <wp:extent cx="523875" cy="247650"/>
            <wp:effectExtent l="0" t="0" r="9525" b="0"/>
            <wp:docPr id="936" name="Picture 936" descr="84tvArHOnftoH2IPMUEwf8h5GChcFGFBWktNFnTpMtr9_-O8AhHcUwY6GnCUyIWuKQF3NqOrVlridMW_NFF2f5Q5Xt_U7AtA0jBJgvc2p9BK935xn6z4_zz5r5neUTGmM1qyc-e7yPUcGtms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84tvArHOnftoH2IPMUEwf8h5GChcFGFBWktNFnTpMtr9_-O8AhHcUwY6GnCUyIWuKQF3NqOrVlridMW_NFF2f5Q5Xt_U7AtA0jBJgvc2p9BK935xn6z4_zz5r5neUTGmM1qyc-e7yPUcGtmsYA"/>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rStyle w:val="apple-tab-span"/>
          <w:rFonts w:eastAsia="Calibri"/>
          <w:sz w:val="28"/>
          <w:szCs w:val="28"/>
        </w:rPr>
        <w:tab/>
      </w:r>
    </w:p>
    <w:p w:rsidR="002E385C" w:rsidRPr="00FA10E3" w:rsidRDefault="002E385C" w:rsidP="00654CCD">
      <w:pPr>
        <w:pStyle w:val="NormalWeb"/>
        <w:spacing w:after="0"/>
        <w:rPr>
          <w:sz w:val="28"/>
          <w:szCs w:val="28"/>
        </w:rPr>
      </w:pPr>
      <w:r w:rsidRPr="00FA10E3">
        <w:rPr>
          <w:b/>
          <w:sz w:val="28"/>
          <w:szCs w:val="28"/>
        </w:rPr>
        <w:t>Câu 26 (VDC).</w:t>
      </w:r>
      <w:r w:rsidRPr="00FA10E3">
        <w:rPr>
          <w:sz w:val="28"/>
          <w:szCs w:val="28"/>
        </w:rPr>
        <w:t xml:space="preserve"> Một đoạn mạch gồm cuộn dây nối tiếp với tụ điện có điện dung </w:t>
      </w:r>
      <w:r w:rsidR="00A92F74" w:rsidRPr="00FA10E3">
        <w:rPr>
          <w:noProof/>
          <w:sz w:val="28"/>
          <w:szCs w:val="28"/>
          <w:vertAlign w:val="subscript"/>
        </w:rPr>
        <w:drawing>
          <wp:inline distT="0" distB="0" distL="0" distR="0" wp14:anchorId="10E605DE" wp14:editId="637BD569">
            <wp:extent cx="523875" cy="390525"/>
            <wp:effectExtent l="0" t="0" r="9525" b="9525"/>
            <wp:docPr id="937" name="Picture 937" descr="RnoREiMyjmjcC8UBvzMdTWgS7wOyu9LJkH5yLppCMysWiGTEAApCnDSEEJ2mtLATDHDfKgM8YOPFD3J49DPNDd3jbIiyKheXiWfoi62eZmVOjOpQhEHhMr2qNdEWE0zhomr8g6bSuOwiM3tZ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RnoREiMyjmjcC8UBvzMdTWgS7wOyu9LJkH5yLppCMysWiGTEAApCnDSEEJ2mtLATDHDfKgM8YOPFD3J49DPNDd3jbIiyKheXiWfoi62eZmVOjOpQhEHhMr2qNdEWE0zhomr8g6bSuOwiM3tZJg"/>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A10E3">
        <w:rPr>
          <w:sz w:val="28"/>
          <w:szCs w:val="28"/>
        </w:rPr>
        <w:t xml:space="preserve"> (mF). Đặt vào đoạn mạch điện áp xoay chiều </w:t>
      </w:r>
      <w:r w:rsidR="00A92F74" w:rsidRPr="00FA10E3">
        <w:rPr>
          <w:noProof/>
          <w:sz w:val="28"/>
          <w:szCs w:val="28"/>
          <w:vertAlign w:val="subscript"/>
        </w:rPr>
        <w:drawing>
          <wp:inline distT="0" distB="0" distL="0" distR="0" wp14:anchorId="20B70D17" wp14:editId="297DED12">
            <wp:extent cx="1238250" cy="209550"/>
            <wp:effectExtent l="0" t="0" r="0" b="0"/>
            <wp:docPr id="938" name="Picture 938" descr="PyDEE82dX8CDY8A9VS6cVjxWh7oL5ZPfmtNziYspMbWRWoXyeqfAq6w6y-iQSbXSwsIYL2-TA18R000oz06uMtdJencvBRUxxHqg1iNXDXhyuGsACUhHxIFrLz7pCRkxkm0ZJDkFjEKPc1-g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PyDEE82dX8CDY8A9VS6cVjxWh7oL5ZPfmtNziYspMbWRWoXyeqfAq6w6y-iQSbXSwsIYL2-TA18R000oz06uMtdJencvBRUxxHqg1iNXDXhyuGsACUhHxIFrLz7pCRkxkm0ZJDkFjEKPc1-gDQ"/>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238250" cy="209550"/>
                    </a:xfrm>
                    <a:prstGeom prst="rect">
                      <a:avLst/>
                    </a:prstGeom>
                    <a:noFill/>
                    <a:ln>
                      <a:noFill/>
                    </a:ln>
                  </pic:spPr>
                </pic:pic>
              </a:graphicData>
            </a:graphic>
          </wp:inline>
        </w:drawing>
      </w:r>
      <w:r w:rsidRPr="00FA10E3">
        <w:rPr>
          <w:sz w:val="28"/>
          <w:szCs w:val="28"/>
        </w:rPr>
        <w:t xml:space="preserve"> (V) thì thấy điện áp giữa hai đầu cuộn dây sớm pha hơn dòng điện trong mạch là </w:t>
      </w:r>
      <w:r w:rsidR="00A92F74" w:rsidRPr="00FA10E3">
        <w:rPr>
          <w:noProof/>
          <w:sz w:val="28"/>
          <w:szCs w:val="28"/>
          <w:vertAlign w:val="subscript"/>
        </w:rPr>
        <w:drawing>
          <wp:inline distT="0" distB="0" distL="0" distR="0" wp14:anchorId="5EFC8A7A" wp14:editId="19595A57">
            <wp:extent cx="161925" cy="390525"/>
            <wp:effectExtent l="0" t="0" r="9525" b="9525"/>
            <wp:docPr id="939" name="Picture 939" descr="77pGxBhnLg4v_wv-ryMqn7ra8_R2hYw5K8-U6eEpyBhWkr1im6Sl1uJ6L7gEXmn7q_vYpHoY0_NqRleHQa0cqNVZtzMrSi51YAMXASCewyCnNz3geVgKUeLK0vL2J6VJc7tq6TP5d1oZgpKc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77pGxBhnLg4v_wv-ryMqn7ra8_R2hYw5K8-U6eEpyBhWkr1im6Sl1uJ6L7gEXmn7q_vYpHoY0_NqRleHQa0cqNVZtzMrSi51YAMXASCewyCnNz3geVgKUeLK0vL2J6VJc7tq6TP5d1oZgpKcQw"/>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10E3">
        <w:rPr>
          <w:sz w:val="28"/>
          <w:szCs w:val="28"/>
        </w:rPr>
        <w:t xml:space="preserve"> , đồng thời điện áp hiệu dụng trên cuộn dây gấp đôi trên tụ điện. Công suất tiêu thụ của đoạn mạch là</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200 W.</w:t>
      </w:r>
      <w:r w:rsidRPr="00FA10E3">
        <w:rPr>
          <w:rStyle w:val="apple-tab-span"/>
          <w:rFonts w:eastAsia="Calibri"/>
          <w:sz w:val="28"/>
          <w:szCs w:val="28"/>
        </w:rPr>
        <w:tab/>
      </w:r>
      <w:r w:rsidRPr="00FA10E3">
        <w:rPr>
          <w:b/>
          <w:bCs/>
          <w:sz w:val="28"/>
          <w:szCs w:val="28"/>
        </w:rPr>
        <w:t>B.</w:t>
      </w:r>
      <w:r w:rsidRPr="00FA10E3">
        <w:rPr>
          <w:sz w:val="28"/>
          <w:szCs w:val="28"/>
        </w:rPr>
        <w:t xml:space="preserve"> 28,9 W.</w:t>
      </w:r>
      <w:r w:rsidRPr="00FA10E3">
        <w:rPr>
          <w:rStyle w:val="apple-tab-span"/>
          <w:rFonts w:eastAsia="Calibri"/>
          <w:sz w:val="28"/>
          <w:szCs w:val="28"/>
        </w:rPr>
        <w:tab/>
      </w:r>
      <w:r w:rsidRPr="00FA10E3">
        <w:rPr>
          <w:b/>
          <w:bCs/>
          <w:sz w:val="28"/>
          <w:szCs w:val="28"/>
        </w:rPr>
        <w:t>C.</w:t>
      </w:r>
      <w:r w:rsidRPr="00FA10E3">
        <w:rPr>
          <w:sz w:val="28"/>
          <w:szCs w:val="28"/>
        </w:rPr>
        <w:t xml:space="preserve"> 240 W.</w:t>
      </w:r>
      <w:r w:rsidRPr="00FA10E3">
        <w:rPr>
          <w:rStyle w:val="apple-tab-span"/>
          <w:rFonts w:eastAsia="Calibri"/>
          <w:sz w:val="28"/>
          <w:szCs w:val="28"/>
        </w:rPr>
        <w:tab/>
      </w:r>
      <w:r w:rsidRPr="00FA10E3">
        <w:rPr>
          <w:b/>
          <w:bCs/>
          <w:sz w:val="28"/>
          <w:szCs w:val="28"/>
        </w:rPr>
        <w:t>D.</w:t>
      </w:r>
      <w:r w:rsidRPr="00FA10E3">
        <w:rPr>
          <w:sz w:val="28"/>
          <w:szCs w:val="28"/>
        </w:rPr>
        <w:t xml:space="preserve"> 57,7 W.</w:t>
      </w:r>
    </w:p>
    <w:p w:rsidR="002E385C" w:rsidRPr="00FA10E3" w:rsidRDefault="002E385C" w:rsidP="00654CCD">
      <w:pPr>
        <w:rPr>
          <w:szCs w:val="28"/>
        </w:rPr>
      </w:pPr>
      <w:r w:rsidRPr="00FA10E3">
        <w:rPr>
          <w:b/>
          <w:szCs w:val="28"/>
        </w:rPr>
        <w:t>Câu 27 (VDC)</w:t>
      </w:r>
      <w:r w:rsidRPr="00FA10E3">
        <w:rPr>
          <w:szCs w:val="28"/>
        </w:rPr>
        <w:t xml:space="preserve">. </w:t>
      </w:r>
      <w:r w:rsidRPr="00FA10E3">
        <w:rPr>
          <w:szCs w:val="28"/>
          <w:lang w:val="vi-VN"/>
        </w:rPr>
        <w:t xml:space="preserve">Đặt một điện áp xoay chiều </w:t>
      </w:r>
      <w:r w:rsidRPr="00FA10E3">
        <w:rPr>
          <w:position w:val="-14"/>
          <w:szCs w:val="28"/>
          <w:lang w:val="vi-VN"/>
        </w:rPr>
        <w:object w:dxaOrig="2140" w:dyaOrig="420">
          <v:shape id="_x0000_i1219" type="#_x0000_t75" style="width:107.25pt;height:21pt" o:ole="">
            <v:imagedata r:id="rId354" o:title=""/>
          </v:shape>
          <o:OLEObject Type="Embed" ProgID="Equation.DSMT4" ShapeID="_x0000_i1219" DrawAspect="Content" ObjectID="_1748163893" r:id="rId355"/>
        </w:object>
      </w:r>
      <w:r w:rsidRPr="00FA10E3">
        <w:rPr>
          <w:szCs w:val="28"/>
        </w:rPr>
        <w:t xml:space="preserve"> </w:t>
      </w:r>
      <w:r w:rsidRPr="00FA10E3">
        <w:rPr>
          <w:szCs w:val="28"/>
          <w:lang w:val="vi-VN"/>
        </w:rPr>
        <w:t>vào hai đầu mạch điện AB mắc nối tiếp theo thứ tự gồm điện trở R, cuộn dây không thuần cảm (L, r) và tụ điện</w:t>
      </w:r>
      <w:r w:rsidRPr="00FA10E3">
        <w:rPr>
          <w:szCs w:val="28"/>
        </w:rPr>
        <w:t xml:space="preserve"> </w:t>
      </w:r>
      <w:r w:rsidRPr="00FA10E3">
        <w:rPr>
          <w:szCs w:val="28"/>
          <w:lang w:val="vi-VN"/>
        </w:rPr>
        <w:t xml:space="preserve">C với R = r. Gọi N là điểm nằm giữa điện trở R và cuộn dây, M là điểm nằm giữa cuộn dây và tụ điện. Điện áp tức thời </w:t>
      </w:r>
      <w:r w:rsidRPr="00FA10E3">
        <w:rPr>
          <w:position w:val="-12"/>
          <w:szCs w:val="28"/>
          <w:lang w:val="vi-VN"/>
        </w:rPr>
        <w:object w:dxaOrig="440" w:dyaOrig="360">
          <v:shape id="_x0000_i1220" type="#_x0000_t75" style="width:21.75pt;height:18pt" o:ole="">
            <v:imagedata r:id="rId356" o:title=""/>
          </v:shape>
          <o:OLEObject Type="Embed" ProgID="Equation.DSMT4" ShapeID="_x0000_i1220" DrawAspect="Content" ObjectID="_1748163894" r:id="rId357"/>
        </w:object>
      </w:r>
      <w:r w:rsidRPr="00FA10E3">
        <w:rPr>
          <w:szCs w:val="28"/>
          <w:lang w:val="vi-VN"/>
        </w:rPr>
        <w:t xml:space="preserve"> và </w:t>
      </w:r>
      <w:r w:rsidRPr="00FA10E3">
        <w:rPr>
          <w:position w:val="-12"/>
          <w:szCs w:val="28"/>
          <w:lang w:val="vi-VN"/>
        </w:rPr>
        <w:object w:dxaOrig="420" w:dyaOrig="360">
          <v:shape id="_x0000_i1221" type="#_x0000_t75" style="width:21pt;height:18pt" o:ole="">
            <v:imagedata r:id="rId358" o:title=""/>
          </v:shape>
          <o:OLEObject Type="Embed" ProgID="Equation.DSMT4" ShapeID="_x0000_i1221" DrawAspect="Content" ObjectID="_1748163895" r:id="rId359"/>
        </w:object>
      </w:r>
      <w:r w:rsidRPr="00FA10E3">
        <w:rPr>
          <w:szCs w:val="28"/>
          <w:lang w:val="vi-VN"/>
        </w:rPr>
        <w:t xml:space="preserve"> vuông pha với nhau và có cùng một giá trị hiệu dụng là </w:t>
      </w:r>
      <w:r w:rsidRPr="00FA10E3">
        <w:rPr>
          <w:position w:val="-10"/>
          <w:szCs w:val="28"/>
          <w:lang w:val="vi-VN"/>
        </w:rPr>
        <w:object w:dxaOrig="820" w:dyaOrig="380">
          <v:shape id="_x0000_i1222" type="#_x0000_t75" style="width:41.25pt;height:18.75pt" o:ole="">
            <v:imagedata r:id="rId360" o:title=""/>
          </v:shape>
          <o:OLEObject Type="Embed" ProgID="Equation.DSMT4" ShapeID="_x0000_i1222" DrawAspect="Content" ObjectID="_1748163896" r:id="rId361"/>
        </w:object>
      </w:r>
      <w:r w:rsidRPr="00FA10E3">
        <w:rPr>
          <w:szCs w:val="28"/>
          <w:lang w:val="vi-VN"/>
        </w:rPr>
        <w:t>. Giá trị của U</w:t>
      </w:r>
      <w:r w:rsidRPr="00FA10E3">
        <w:rPr>
          <w:szCs w:val="28"/>
        </w:rPr>
        <w:t xml:space="preserve"> </w:t>
      </w:r>
      <w:r w:rsidRPr="00FA10E3">
        <w:rPr>
          <w:szCs w:val="28"/>
          <w:lang w:val="vi-VN"/>
        </w:rPr>
        <w:t>bằng:</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0"/>
          <w:szCs w:val="28"/>
        </w:rPr>
        <w:object w:dxaOrig="820" w:dyaOrig="380">
          <v:shape id="_x0000_i1223" type="#_x0000_t75" style="width:41.25pt;height:18.75pt" o:ole="">
            <v:imagedata r:id="rId362" o:title=""/>
          </v:shape>
          <o:OLEObject Type="Embed" ProgID="Equation.DSMT4" ShapeID="_x0000_i1223" DrawAspect="Content" ObjectID="_1748163897" r:id="rId363"/>
        </w:object>
      </w:r>
      <w:r w:rsidRPr="00FA10E3">
        <w:rPr>
          <w:szCs w:val="28"/>
        </w:rPr>
        <w:tab/>
      </w:r>
      <w:r w:rsidRPr="00FA10E3">
        <w:rPr>
          <w:b/>
          <w:szCs w:val="28"/>
        </w:rPr>
        <w:t>B.</w:t>
      </w:r>
      <w:r w:rsidRPr="00FA10E3">
        <w:rPr>
          <w:szCs w:val="28"/>
        </w:rPr>
        <w:t xml:space="preserve"> </w:t>
      </w:r>
      <w:r w:rsidRPr="00FA10E3">
        <w:rPr>
          <w:position w:val="-10"/>
          <w:szCs w:val="28"/>
        </w:rPr>
        <w:object w:dxaOrig="920" w:dyaOrig="380">
          <v:shape id="_x0000_i1224" type="#_x0000_t75" style="width:45.75pt;height:18.75pt" o:ole="">
            <v:imagedata r:id="rId364" o:title=""/>
          </v:shape>
          <o:OLEObject Type="Embed" ProgID="Equation.DSMT4" ShapeID="_x0000_i1224" DrawAspect="Content" ObjectID="_1748163898" r:id="rId365"/>
        </w:object>
      </w:r>
      <w:r w:rsidRPr="00FA10E3">
        <w:rPr>
          <w:szCs w:val="28"/>
        </w:rPr>
        <w:tab/>
      </w:r>
      <w:r w:rsidRPr="00FA10E3">
        <w:rPr>
          <w:b/>
          <w:szCs w:val="28"/>
        </w:rPr>
        <w:t>C.</w:t>
      </w:r>
      <w:r w:rsidRPr="00FA10E3">
        <w:rPr>
          <w:szCs w:val="28"/>
        </w:rPr>
        <w:t xml:space="preserve"> 60 V.</w:t>
      </w:r>
      <w:r w:rsidRPr="00FA10E3">
        <w:rPr>
          <w:szCs w:val="28"/>
        </w:rPr>
        <w:tab/>
      </w:r>
      <w:r w:rsidRPr="00FA10E3">
        <w:rPr>
          <w:b/>
          <w:szCs w:val="28"/>
        </w:rPr>
        <w:t>D.</w:t>
      </w:r>
      <w:r w:rsidRPr="00FA10E3">
        <w:rPr>
          <w:szCs w:val="28"/>
        </w:rPr>
        <w:t xml:space="preserve"> 120 V.</w:t>
      </w:r>
    </w:p>
    <w:p w:rsidR="002E385C" w:rsidRPr="00FA10E3" w:rsidRDefault="002E385C" w:rsidP="00654CCD">
      <w:pPr>
        <w:rPr>
          <w:szCs w:val="28"/>
        </w:rPr>
      </w:pPr>
      <w:r w:rsidRPr="00FA10E3">
        <w:rPr>
          <w:b/>
          <w:szCs w:val="28"/>
        </w:rPr>
        <w:t xml:space="preserve">Câu 28 (B): </w:t>
      </w:r>
      <w:r w:rsidRPr="00FA10E3">
        <w:rPr>
          <w:szCs w:val="28"/>
        </w:rPr>
        <w:t>Trong nghiên cứu quang phổ vạc</w:t>
      </w:r>
      <w:r w:rsidRPr="00FA10E3">
        <w:rPr>
          <w:szCs w:val="28"/>
          <w:lang w:val="vi-VN"/>
        </w:rPr>
        <w:t>h của</w:t>
      </w:r>
      <w:r w:rsidRPr="00FA10E3">
        <w:rPr>
          <w:szCs w:val="28"/>
        </w:rPr>
        <w:t xml:space="preserve"> một vật bị kích t</w:t>
      </w:r>
      <w:r w:rsidRPr="00FA10E3">
        <w:rPr>
          <w:szCs w:val="28"/>
          <w:lang w:val="vi-VN"/>
        </w:rPr>
        <w:t>hích</w:t>
      </w:r>
      <w:r w:rsidRPr="00FA10E3">
        <w:rPr>
          <w:szCs w:val="28"/>
        </w:rPr>
        <w:t xml:space="preserve"> phát quang, dựa vào vị trí các vạch người ta biết</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szCs w:val="28"/>
          <w:lang w:val="vi-VN"/>
        </w:rPr>
        <w:t>c</w:t>
      </w:r>
      <w:r w:rsidRPr="00FA10E3">
        <w:rPr>
          <w:szCs w:val="28"/>
        </w:rPr>
        <w:t>ác nguyên tố hoá học cấu thành vật đó.</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rPr>
        <w:t>B.</w:t>
      </w:r>
      <w:r w:rsidRPr="00FA10E3">
        <w:rPr>
          <w:szCs w:val="28"/>
        </w:rPr>
        <w:t xml:space="preserve"> nhiệt độ của vật khi phát quang.</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C.</w:t>
      </w:r>
      <w:r w:rsidRPr="00FA10E3">
        <w:rPr>
          <w:szCs w:val="28"/>
        </w:rPr>
        <w:t xml:space="preserve"> </w:t>
      </w:r>
      <w:r w:rsidRPr="00FA10E3">
        <w:rPr>
          <w:szCs w:val="28"/>
          <w:lang w:val="vi-VN"/>
        </w:rPr>
        <w:t>các hợp chất hoá học tổn tại trong vật đó.</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D.</w:t>
      </w:r>
      <w:r w:rsidRPr="00FA10E3">
        <w:rPr>
          <w:szCs w:val="28"/>
        </w:rPr>
        <w:t xml:space="preserve"> </w:t>
      </w:r>
      <w:r w:rsidRPr="00FA10E3">
        <w:rPr>
          <w:szCs w:val="28"/>
          <w:lang w:val="vi-VN"/>
        </w:rPr>
        <w:t>phương pháp kích thích vật dẫn đến phát quang.</w:t>
      </w:r>
    </w:p>
    <w:p w:rsidR="002E385C" w:rsidRPr="00FA10E3" w:rsidRDefault="002E385C" w:rsidP="00654CCD">
      <w:pPr>
        <w:rPr>
          <w:szCs w:val="28"/>
        </w:rPr>
      </w:pPr>
      <w:r w:rsidRPr="00FA10E3">
        <w:rPr>
          <w:b/>
          <w:szCs w:val="28"/>
        </w:rPr>
        <w:t xml:space="preserve">Câu 29 (B): </w:t>
      </w:r>
      <w:r w:rsidRPr="00FA10E3">
        <w:rPr>
          <w:szCs w:val="28"/>
        </w:rPr>
        <w:t xml:space="preserve">Tia tử ngoại </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A.</w:t>
      </w:r>
      <w:r w:rsidRPr="00FA10E3">
        <w:rPr>
          <w:szCs w:val="28"/>
        </w:rPr>
        <w:t xml:space="preserve"> được ứng dụng để khử trùng, diệt khuẩn</w:t>
      </w:r>
      <w:r w:rsidRPr="00FA10E3">
        <w:rPr>
          <w:szCs w:val="28"/>
          <w:lang w:val="vi-VN"/>
        </w:rPr>
        <w:t>.</w:t>
      </w:r>
    </w:p>
    <w:p w:rsidR="002E385C" w:rsidRPr="00FA10E3" w:rsidRDefault="002E385C" w:rsidP="00654CCD">
      <w:pPr>
        <w:tabs>
          <w:tab w:val="left" w:pos="284"/>
          <w:tab w:val="left" w:pos="2552"/>
          <w:tab w:val="left" w:pos="4820"/>
          <w:tab w:val="left" w:pos="7088"/>
        </w:tabs>
        <w:ind w:right="-329"/>
        <w:rPr>
          <w:szCs w:val="28"/>
        </w:rPr>
      </w:pPr>
      <w:r w:rsidRPr="00FA10E3">
        <w:rPr>
          <w:b/>
          <w:szCs w:val="28"/>
        </w:rPr>
        <w:t>B.</w:t>
      </w:r>
      <w:r w:rsidRPr="00FA10E3">
        <w:rPr>
          <w:szCs w:val="28"/>
        </w:rPr>
        <w:t xml:space="preserve"> có tần số tăng khi truyền từ không khí vào nước.  </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C.</w:t>
      </w:r>
      <w:r w:rsidRPr="00FA10E3">
        <w:rPr>
          <w:szCs w:val="28"/>
        </w:rPr>
        <w:t xml:space="preserve"> có khả năng đâm xuyên mạnh hơn tia </w:t>
      </w:r>
      <w:r w:rsidRPr="00FA10E3">
        <w:rPr>
          <w:szCs w:val="28"/>
          <w:lang w:bidi="en-US"/>
        </w:rPr>
        <w:t>gamma</w:t>
      </w:r>
      <w:r w:rsidRPr="00FA10E3">
        <w:rPr>
          <w:szCs w:val="28"/>
          <w:lang w:val="vi-VN" w:bidi="en-US"/>
        </w:rPr>
        <w:t>.</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D.</w:t>
      </w:r>
      <w:r w:rsidRPr="00FA10E3">
        <w:rPr>
          <w:szCs w:val="28"/>
        </w:rPr>
        <w:t xml:space="preserve"> không truyền được trong chân không</w:t>
      </w:r>
      <w:r w:rsidRPr="00FA10E3">
        <w:rPr>
          <w:szCs w:val="28"/>
          <w:lang w:val="vi-VN"/>
        </w:rPr>
        <w:t>.</w:t>
      </w:r>
    </w:p>
    <w:p w:rsidR="002E385C" w:rsidRPr="00FA10E3" w:rsidRDefault="002E385C" w:rsidP="00654CCD">
      <w:pPr>
        <w:rPr>
          <w:szCs w:val="28"/>
        </w:rPr>
      </w:pPr>
      <w:r w:rsidRPr="00FA10E3">
        <w:rPr>
          <w:b/>
          <w:szCs w:val="28"/>
        </w:rPr>
        <w:t xml:space="preserve">Câu 30 (H) </w:t>
      </w:r>
      <w:r w:rsidRPr="00FA10E3">
        <w:rPr>
          <w:szCs w:val="28"/>
        </w:rPr>
        <w:t xml:space="preserve">Thực hiện thí nghiệm giao thoa ánh sáng đơn sắc bằng khe Y-âng ở không khí (chiết suất </w:t>
      </w:r>
      <w:r w:rsidRPr="00FA10E3">
        <w:rPr>
          <w:position w:val="-4"/>
          <w:szCs w:val="28"/>
        </w:rPr>
        <w:object w:dxaOrig="520" w:dyaOrig="260">
          <v:shape id="_x0000_i1225" type="#_x0000_t75" style="width:26.25pt;height:12.75pt" o:ole="">
            <v:imagedata r:id="rId366" o:title=""/>
          </v:shape>
          <o:OLEObject Type="Embed" ProgID="Equation.DSMT4" ShapeID="_x0000_i1225" DrawAspect="Content" ObjectID="_1748163899" r:id="rId367"/>
        </w:object>
      </w:r>
      <w:r w:rsidRPr="00FA10E3">
        <w:rPr>
          <w:szCs w:val="28"/>
        </w:rPr>
        <w:t>). Đánh dấu điểm M trên màn, tại M có một vân sáng. Trong khoảng từ M đến vân trung tâm còn 3 vân sáng nữa. Nhúng toàn bộ hệ giao thoa vào môi trường chất lỏng thì thấy M vẫn là một vân sáng nhưng khác so với khi ở không khí một bậc. Chiết suất n của môi trường đó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position w:val="-24"/>
          <w:szCs w:val="28"/>
        </w:rPr>
        <w:object w:dxaOrig="240" w:dyaOrig="620">
          <v:shape id="_x0000_i1226" type="#_x0000_t75" style="width:12pt;height:30.75pt" o:ole="">
            <v:imagedata r:id="rId368" o:title=""/>
          </v:shape>
          <o:OLEObject Type="Embed" ProgID="Equation.DSMT4" ShapeID="_x0000_i1226" DrawAspect="Content" ObjectID="_1748163900" r:id="rId369"/>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szCs w:val="28"/>
          <w:lang w:val="vi-VN"/>
        </w:rPr>
        <w:t>1,75</w:t>
      </w:r>
      <w:r w:rsidRPr="00FA10E3">
        <w:rPr>
          <w:szCs w:val="28"/>
        </w:rPr>
        <w:tab/>
      </w:r>
      <w:r w:rsidRPr="00FA10E3">
        <w:rPr>
          <w:b/>
          <w:szCs w:val="28"/>
        </w:rPr>
        <w:t>C.</w:t>
      </w:r>
      <w:r w:rsidRPr="00FA10E3">
        <w:rPr>
          <w:szCs w:val="28"/>
        </w:rPr>
        <w:t xml:space="preserve"> </w:t>
      </w:r>
      <w:r w:rsidRPr="00FA10E3">
        <w:rPr>
          <w:szCs w:val="28"/>
          <w:lang w:val="vi-VN"/>
        </w:rPr>
        <w:t>1,25</w:t>
      </w:r>
      <w:r w:rsidRPr="00FA10E3">
        <w:rPr>
          <w:szCs w:val="28"/>
        </w:rPr>
        <w:tab/>
      </w:r>
      <w:r w:rsidRPr="00FA10E3">
        <w:rPr>
          <w:b/>
          <w:szCs w:val="28"/>
        </w:rPr>
        <w:t>D.</w:t>
      </w:r>
      <w:r w:rsidRPr="00FA10E3">
        <w:rPr>
          <w:szCs w:val="28"/>
        </w:rPr>
        <w:t xml:space="preserve"> </w:t>
      </w:r>
      <w:r w:rsidRPr="00FA10E3">
        <w:rPr>
          <w:szCs w:val="28"/>
          <w:lang w:val="vi-VN"/>
        </w:rPr>
        <w:t>1,5</w:t>
      </w:r>
    </w:p>
    <w:p w:rsidR="002E385C" w:rsidRPr="00FA10E3" w:rsidRDefault="002E385C" w:rsidP="00654CCD">
      <w:pPr>
        <w:rPr>
          <w:szCs w:val="28"/>
          <w:lang w:val="vi-VN"/>
        </w:rPr>
      </w:pPr>
      <w:r w:rsidRPr="00FA10E3">
        <w:rPr>
          <w:b/>
          <w:szCs w:val="28"/>
        </w:rPr>
        <w:t xml:space="preserve">Câu 31 (VDC): </w:t>
      </w:r>
      <w:r w:rsidRPr="00FA10E3">
        <w:rPr>
          <w:szCs w:val="28"/>
          <w:lang w:val="vi-VN"/>
        </w:rPr>
        <w:t xml:space="preserve">Trong thí nghiệm Y-âng, nguồn S phát bức xạ đơn sắc </w:t>
      </w:r>
      <w:r w:rsidRPr="00FA10E3">
        <w:rPr>
          <w:position w:val="-6"/>
          <w:szCs w:val="28"/>
          <w:lang w:val="vi-VN"/>
        </w:rPr>
        <w:object w:dxaOrig="200" w:dyaOrig="279">
          <v:shape id="_x0000_i1227" type="#_x0000_t75" style="width:9.75pt;height:14.25pt" o:ole="">
            <v:imagedata r:id="rId370" o:title=""/>
          </v:shape>
          <o:OLEObject Type="Embed" ProgID="Equation.DSMT4" ShapeID="_x0000_i1227" DrawAspect="Content" ObjectID="_1748163901" r:id="rId371"/>
        </w:object>
      </w:r>
      <w:r w:rsidRPr="00FA10E3">
        <w:rPr>
          <w:szCs w:val="28"/>
          <w:lang w:val="vi-VN"/>
        </w:rPr>
        <w:t xml:space="preserve">, màn quan sát cách mặt phẳng hai khe một khoảng không đổi D, khoảng cách giữa hai khe </w:t>
      </w:r>
      <w:r w:rsidRPr="00FA10E3">
        <w:rPr>
          <w:position w:val="-12"/>
          <w:szCs w:val="28"/>
          <w:lang w:val="vi-VN"/>
        </w:rPr>
        <w:object w:dxaOrig="859" w:dyaOrig="360">
          <v:shape id="_x0000_i1228" type="#_x0000_t75" style="width:42.75pt;height:18pt" o:ole="">
            <v:imagedata r:id="rId372" o:title=""/>
          </v:shape>
          <o:OLEObject Type="Embed" ProgID="Equation.DSMT4" ShapeID="_x0000_i1228" DrawAspect="Content" ObjectID="_1748163902" r:id="rId373"/>
        </w:object>
      </w:r>
      <w:r w:rsidRPr="00FA10E3">
        <w:rPr>
          <w:szCs w:val="28"/>
          <w:lang w:val="vi-VN"/>
        </w:rPr>
        <w:t xml:space="preserve"> có thể thay đổi (nhưng </w:t>
      </w:r>
      <w:r w:rsidRPr="00FA10E3">
        <w:rPr>
          <w:position w:val="-12"/>
          <w:szCs w:val="28"/>
          <w:lang w:val="vi-VN"/>
        </w:rPr>
        <w:object w:dxaOrig="240" w:dyaOrig="360">
          <v:shape id="_x0000_i1229" type="#_x0000_t75" style="width:12pt;height:18pt" o:ole="">
            <v:imagedata r:id="rId374" o:title=""/>
          </v:shape>
          <o:OLEObject Type="Embed" ProgID="Equation.DSMT4" ShapeID="_x0000_i1229" DrawAspect="Content" ObjectID="_1748163903" r:id="rId375"/>
        </w:object>
      </w:r>
      <w:r w:rsidRPr="00FA10E3">
        <w:rPr>
          <w:szCs w:val="28"/>
          <w:lang w:val="vi-VN"/>
        </w:rPr>
        <w:t xml:space="preserve"> và </w:t>
      </w:r>
      <w:r w:rsidRPr="00FA10E3">
        <w:rPr>
          <w:position w:val="-12"/>
          <w:szCs w:val="28"/>
          <w:lang w:val="vi-VN"/>
        </w:rPr>
        <w:object w:dxaOrig="279" w:dyaOrig="360">
          <v:shape id="_x0000_i1230" type="#_x0000_t75" style="width:14.25pt;height:18pt" o:ole="">
            <v:imagedata r:id="rId376" o:title=""/>
          </v:shape>
          <o:OLEObject Type="Embed" ProgID="Equation.DSMT4" ShapeID="_x0000_i1230" DrawAspect="Content" ObjectID="_1748163904" r:id="rId377"/>
        </w:object>
      </w:r>
      <w:r w:rsidRPr="00FA10E3">
        <w:rPr>
          <w:szCs w:val="28"/>
          <w:lang w:val="vi-VN"/>
        </w:rPr>
        <w:t xml:space="preserve"> luôn cách đều S). Xét điểm M trên màn, lúc đầu là vân sáng bậc 4, nếu lần lượt giảm hoặc tăng khoảng cách </w:t>
      </w:r>
      <w:r w:rsidRPr="00FA10E3">
        <w:rPr>
          <w:position w:val="-12"/>
          <w:szCs w:val="28"/>
          <w:lang w:val="vi-VN"/>
        </w:rPr>
        <w:object w:dxaOrig="460" w:dyaOrig="360">
          <v:shape id="_x0000_i1231" type="#_x0000_t75" style="width:23.25pt;height:18pt" o:ole="">
            <v:imagedata r:id="rId378" o:title=""/>
          </v:shape>
          <o:OLEObject Type="Embed" ProgID="Equation.DSMT4" ShapeID="_x0000_i1231" DrawAspect="Content" ObjectID="_1748163905" r:id="rId379"/>
        </w:object>
      </w:r>
      <w:r w:rsidRPr="00FA10E3">
        <w:rPr>
          <w:szCs w:val="28"/>
          <w:lang w:val="vi-VN"/>
        </w:rPr>
        <w:t xml:space="preserve"> một lượng </w:t>
      </w:r>
      <w:r w:rsidRPr="00FA10E3">
        <w:rPr>
          <w:position w:val="-6"/>
          <w:szCs w:val="28"/>
          <w:lang w:val="vi-VN"/>
        </w:rPr>
        <w:object w:dxaOrig="340" w:dyaOrig="279">
          <v:shape id="_x0000_i1232" type="#_x0000_t75" style="width:17.25pt;height:14.25pt" o:ole="">
            <v:imagedata r:id="rId380" o:title=""/>
          </v:shape>
          <o:OLEObject Type="Embed" ProgID="Equation.DSMT4" ShapeID="_x0000_i1232" DrawAspect="Content" ObjectID="_1748163906" r:id="rId381"/>
        </w:object>
      </w:r>
      <w:r w:rsidRPr="00FA10E3">
        <w:rPr>
          <w:szCs w:val="28"/>
          <w:lang w:val="vi-VN"/>
        </w:rPr>
        <w:t xml:space="preserve"> thì tại đó là vân sáng bậc k và bậc 3k. Nếu tăng khoảng cách </w:t>
      </w:r>
      <w:r w:rsidRPr="00FA10E3">
        <w:rPr>
          <w:position w:val="-12"/>
          <w:szCs w:val="28"/>
          <w:lang w:val="vi-VN"/>
        </w:rPr>
        <w:object w:dxaOrig="460" w:dyaOrig="360">
          <v:shape id="_x0000_i1233" type="#_x0000_t75" style="width:23.25pt;height:18pt" o:ole="">
            <v:imagedata r:id="rId382" o:title=""/>
          </v:shape>
          <o:OLEObject Type="Embed" ProgID="Equation.DSMT4" ShapeID="_x0000_i1233" DrawAspect="Content" ObjectID="_1748163907" r:id="rId383"/>
        </w:object>
      </w:r>
      <w:r w:rsidRPr="00FA10E3">
        <w:rPr>
          <w:szCs w:val="28"/>
          <w:lang w:val="vi-VN"/>
        </w:rPr>
        <w:t xml:space="preserve"> thêm </w:t>
      </w:r>
      <w:r w:rsidRPr="00FA10E3">
        <w:rPr>
          <w:position w:val="-6"/>
          <w:szCs w:val="28"/>
          <w:lang w:val="vi-VN"/>
        </w:rPr>
        <w:object w:dxaOrig="460" w:dyaOrig="279">
          <v:shape id="_x0000_i1234" type="#_x0000_t75" style="width:23.25pt;height:14.25pt" o:ole="">
            <v:imagedata r:id="rId384" o:title=""/>
          </v:shape>
          <o:OLEObject Type="Embed" ProgID="Equation.DSMT4" ShapeID="_x0000_i1234" DrawAspect="Content" ObjectID="_1748163908" r:id="rId385"/>
        </w:object>
      </w:r>
      <w:r w:rsidRPr="00FA10E3">
        <w:rPr>
          <w:szCs w:val="28"/>
          <w:lang w:val="vi-VN"/>
        </w:rPr>
        <w:t xml:space="preserve"> thì tại M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vân sáng bậc 9</w:t>
      </w:r>
      <w:r w:rsidRPr="00FA10E3">
        <w:rPr>
          <w:szCs w:val="28"/>
          <w:lang w:val="vi-VN"/>
        </w:rPr>
        <w:tab/>
      </w:r>
      <w:r w:rsidRPr="00FA10E3">
        <w:rPr>
          <w:b/>
          <w:szCs w:val="28"/>
          <w:lang w:val="vi-VN"/>
        </w:rPr>
        <w:t>B.</w:t>
      </w:r>
      <w:r w:rsidRPr="00FA10E3">
        <w:rPr>
          <w:szCs w:val="28"/>
          <w:lang w:val="vi-VN"/>
        </w:rPr>
        <w:t xml:space="preserve"> vân tối thứ 9</w:t>
      </w:r>
      <w:r w:rsidRPr="00FA10E3">
        <w:rPr>
          <w:szCs w:val="28"/>
          <w:lang w:val="vi-VN"/>
        </w:rPr>
        <w:tab/>
      </w:r>
      <w:r w:rsidRPr="00FA10E3">
        <w:rPr>
          <w:b/>
          <w:szCs w:val="28"/>
          <w:lang w:val="vi-VN"/>
        </w:rPr>
        <w:t>C.</w:t>
      </w:r>
      <w:r w:rsidRPr="00FA10E3">
        <w:rPr>
          <w:szCs w:val="28"/>
          <w:lang w:val="vi-VN"/>
        </w:rPr>
        <w:t xml:space="preserve"> vân sáng bậc 7</w:t>
      </w:r>
      <w:r w:rsidRPr="00FA10E3">
        <w:rPr>
          <w:szCs w:val="28"/>
          <w:lang w:val="vi-VN"/>
        </w:rPr>
        <w:tab/>
      </w:r>
      <w:r w:rsidRPr="00FA10E3">
        <w:rPr>
          <w:b/>
          <w:szCs w:val="28"/>
          <w:lang w:val="vi-VN"/>
        </w:rPr>
        <w:t>D.</w:t>
      </w:r>
      <w:r w:rsidRPr="00FA10E3">
        <w:rPr>
          <w:szCs w:val="28"/>
          <w:lang w:val="vi-VN"/>
        </w:rPr>
        <w:t xml:space="preserve"> vân sáng bậc 8</w:t>
      </w:r>
    </w:p>
    <w:p w:rsidR="002E385C" w:rsidRPr="00FA10E3" w:rsidRDefault="002E385C" w:rsidP="00654CCD">
      <w:pPr>
        <w:rPr>
          <w:szCs w:val="28"/>
          <w:lang w:val="vi-VN"/>
        </w:rPr>
      </w:pPr>
      <w:r w:rsidRPr="00FA10E3">
        <w:rPr>
          <w:b/>
          <w:szCs w:val="28"/>
        </w:rPr>
        <w:t>Câu 32 (B)</w:t>
      </w:r>
      <w:r w:rsidRPr="00FA10E3">
        <w:rPr>
          <w:b/>
          <w:szCs w:val="28"/>
          <w:lang w:val="vi-VN"/>
        </w:rPr>
        <w:t xml:space="preserve"> :</w:t>
      </w:r>
      <w:r w:rsidRPr="00FA10E3">
        <w:rPr>
          <w:szCs w:val="28"/>
          <w:lang w:val="vi-VN"/>
        </w:rPr>
        <w:t xml:space="preserve"> Khi nói về quang phổ vạch phát xạ, phát biểu nào sau đây là sai?</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Quang phổ vạch phát xạ của các nguyên tố hóa học khác nhau thì khác nhau.</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B.</w:t>
      </w:r>
      <w:r w:rsidRPr="00FA10E3">
        <w:rPr>
          <w:szCs w:val="28"/>
          <w:lang w:val="vi-VN"/>
        </w:rPr>
        <w:t xml:space="preserve"> Quang phổ vạch phát xạ của một nguyên tố là một hệ thống những vạch sáng riêng lẻ, ngăn cách nhau bằng những khoảng tối.</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C.</w:t>
      </w:r>
      <w:r w:rsidRPr="00FA10E3">
        <w:rPr>
          <w:szCs w:val="28"/>
          <w:lang w:val="vi-VN"/>
        </w:rPr>
        <w:t xml:space="preserve"> Trong quang phổ vạch phát xạ của hidro, ở vùng ánh sáng nhln thấy có bốn vạch đặc trưng là vạch đỏ, vạch lam, vạch chàm và vạch tím.</w:t>
      </w:r>
    </w:p>
    <w:p w:rsidR="002E385C" w:rsidRPr="00FA10E3" w:rsidRDefault="002E385C" w:rsidP="00654CCD">
      <w:pPr>
        <w:tabs>
          <w:tab w:val="left" w:pos="284"/>
          <w:tab w:val="left" w:pos="2552"/>
          <w:tab w:val="left" w:pos="4820"/>
          <w:tab w:val="left" w:pos="7088"/>
        </w:tabs>
        <w:ind w:right="-329"/>
        <w:rPr>
          <w:szCs w:val="28"/>
        </w:rPr>
      </w:pPr>
      <w:r w:rsidRPr="00FA10E3">
        <w:rPr>
          <w:szCs w:val="28"/>
          <w:lang w:val="vi-VN"/>
        </w:rPr>
        <w:tab/>
      </w:r>
      <w:r w:rsidRPr="00FA10E3">
        <w:rPr>
          <w:b/>
          <w:szCs w:val="28"/>
          <w:lang w:val="vi-VN"/>
        </w:rPr>
        <w:t>D.</w:t>
      </w:r>
      <w:r w:rsidRPr="00FA10E3">
        <w:rPr>
          <w:szCs w:val="28"/>
          <w:lang w:val="vi-VN"/>
        </w:rPr>
        <w:t xml:space="preserve"> Quang phổ vạch phát xạ do chất rắn và chất lỏng phát ra khi bị nung nóng.</w:t>
      </w:r>
    </w:p>
    <w:p w:rsidR="002E385C" w:rsidRPr="00FA10E3" w:rsidRDefault="002E385C" w:rsidP="00654CCD">
      <w:pPr>
        <w:rPr>
          <w:szCs w:val="28"/>
        </w:rPr>
      </w:pPr>
      <w:r w:rsidRPr="00FA10E3">
        <w:rPr>
          <w:b/>
          <w:szCs w:val="28"/>
        </w:rPr>
        <w:t xml:space="preserve">Câu 33 (B) </w:t>
      </w:r>
      <w:r w:rsidRPr="00FA10E3">
        <w:rPr>
          <w:szCs w:val="28"/>
        </w:rPr>
        <w:t xml:space="preserve">Theo mẫu nguyên tử Bo, bán kính quỹ đạo K của electron trong nguyên tử hidro là </w:t>
      </w:r>
      <w:r w:rsidRPr="00FA10E3">
        <w:rPr>
          <w:position w:val="-12"/>
          <w:szCs w:val="28"/>
        </w:rPr>
        <w:object w:dxaOrig="220" w:dyaOrig="360">
          <v:shape id="_x0000_i1235" type="#_x0000_t75" style="width:11.25pt;height:18pt" o:ole="">
            <v:imagedata r:id="rId386" o:title=""/>
          </v:shape>
          <o:OLEObject Type="Embed" ProgID="Equation.DSMT4" ShapeID="_x0000_i1235" DrawAspect="Content" ObjectID="_1748163909" r:id="rId387"/>
        </w:object>
      </w:r>
      <w:r w:rsidRPr="00FA10E3">
        <w:rPr>
          <w:szCs w:val="28"/>
        </w:rPr>
        <w:t>. Khi electron chuyển từ quỹ đạo O về quỹ đạo M thì bán kính quỹ đạo giảm bớt</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2"/>
          <w:szCs w:val="28"/>
        </w:rPr>
        <w:object w:dxaOrig="460" w:dyaOrig="360">
          <v:shape id="_x0000_i1236" type="#_x0000_t75" style="width:23.25pt;height:18pt" o:ole="">
            <v:imagedata r:id="rId388" o:title=""/>
          </v:shape>
          <o:OLEObject Type="Embed" ProgID="Equation.3" ShapeID="_x0000_i1236" DrawAspect="Content" ObjectID="_1748163910" r:id="rId389"/>
        </w:object>
      </w:r>
      <w:r w:rsidRPr="00FA10E3">
        <w:rPr>
          <w:szCs w:val="28"/>
        </w:rPr>
        <w:tab/>
      </w:r>
      <w:r w:rsidRPr="00FA10E3">
        <w:rPr>
          <w:b/>
          <w:szCs w:val="28"/>
        </w:rPr>
        <w:t>B.</w:t>
      </w:r>
      <w:r w:rsidRPr="00FA10E3">
        <w:rPr>
          <w:szCs w:val="28"/>
        </w:rPr>
        <w:t xml:space="preserve"> </w:t>
      </w:r>
      <w:r w:rsidRPr="00FA10E3">
        <w:rPr>
          <w:position w:val="-12"/>
          <w:szCs w:val="28"/>
        </w:rPr>
        <w:object w:dxaOrig="340" w:dyaOrig="360">
          <v:shape id="_x0000_i1237" type="#_x0000_t75" style="width:17.25pt;height:18pt" o:ole="">
            <v:imagedata r:id="rId390" o:title=""/>
          </v:shape>
          <o:OLEObject Type="Embed" ProgID="Equation.3" ShapeID="_x0000_i1237" DrawAspect="Content" ObjectID="_1748163911" r:id="rId391"/>
        </w:object>
      </w:r>
      <w:r w:rsidRPr="00FA10E3">
        <w:rPr>
          <w:szCs w:val="28"/>
        </w:rPr>
        <w:tab/>
      </w:r>
      <w:r w:rsidRPr="00FA10E3">
        <w:rPr>
          <w:b/>
          <w:szCs w:val="28"/>
        </w:rPr>
        <w:t>C.</w:t>
      </w:r>
      <w:r w:rsidRPr="00FA10E3">
        <w:rPr>
          <w:szCs w:val="28"/>
        </w:rPr>
        <w:t xml:space="preserve"> </w:t>
      </w:r>
      <w:r w:rsidRPr="00FA10E3">
        <w:rPr>
          <w:position w:val="-12"/>
          <w:szCs w:val="28"/>
        </w:rPr>
        <w:object w:dxaOrig="320" w:dyaOrig="360">
          <v:shape id="_x0000_i1238" type="#_x0000_t75" style="width:15.75pt;height:18pt" o:ole="">
            <v:imagedata r:id="rId392" o:title=""/>
          </v:shape>
          <o:OLEObject Type="Embed" ProgID="Equation.DSMT4" ShapeID="_x0000_i1238" DrawAspect="Content" ObjectID="_1748163912" r:id="rId393"/>
        </w:object>
      </w:r>
      <w:r w:rsidRPr="00FA10E3">
        <w:rPr>
          <w:szCs w:val="28"/>
        </w:rPr>
        <w:t xml:space="preserve"> </w:t>
      </w:r>
      <w:r w:rsidRPr="00FA10E3">
        <w:rPr>
          <w:szCs w:val="28"/>
        </w:rPr>
        <w:tab/>
      </w:r>
      <w:r w:rsidRPr="00FA10E3">
        <w:rPr>
          <w:b/>
          <w:szCs w:val="28"/>
        </w:rPr>
        <w:t>D.</w:t>
      </w:r>
      <w:r w:rsidRPr="00FA10E3">
        <w:rPr>
          <w:szCs w:val="28"/>
        </w:rPr>
        <w:t xml:space="preserve"> </w:t>
      </w:r>
      <w:r w:rsidRPr="00FA10E3">
        <w:rPr>
          <w:position w:val="-12"/>
          <w:szCs w:val="28"/>
        </w:rPr>
        <w:object w:dxaOrig="220" w:dyaOrig="360">
          <v:shape id="_x0000_i1239" type="#_x0000_t75" style="width:11.25pt;height:18pt" o:ole="">
            <v:imagedata r:id="rId394" o:title=""/>
          </v:shape>
          <o:OLEObject Type="Embed" ProgID="Equation.3" ShapeID="_x0000_i1239" DrawAspect="Content" ObjectID="_1748163913" r:id="rId395"/>
        </w:object>
      </w:r>
      <w:r w:rsidRPr="00FA10E3">
        <w:rPr>
          <w:szCs w:val="28"/>
        </w:rPr>
        <w:t xml:space="preserve"> </w:t>
      </w:r>
    </w:p>
    <w:p w:rsidR="002E385C" w:rsidRPr="00FA10E3" w:rsidRDefault="002E385C" w:rsidP="00654CCD">
      <w:pPr>
        <w:rPr>
          <w:szCs w:val="28"/>
        </w:rPr>
      </w:pPr>
      <w:r w:rsidRPr="00FA10E3">
        <w:rPr>
          <w:b/>
          <w:szCs w:val="28"/>
        </w:rPr>
        <w:t xml:space="preserve">Câu 34 (H) </w:t>
      </w:r>
      <w:r w:rsidRPr="00FA10E3">
        <w:rPr>
          <w:szCs w:val="28"/>
        </w:rPr>
        <w:t xml:space="preserve">Trong nguyên tử hidro, khi êlêctrôn chuyển động trên quỹ đạo K với bán kính </w:t>
      </w:r>
      <w:r w:rsidRPr="00FA10E3">
        <w:rPr>
          <w:position w:val="-12"/>
          <w:szCs w:val="28"/>
        </w:rPr>
        <w:object w:dxaOrig="1500" w:dyaOrig="380">
          <v:shape id="_x0000_i1240" type="#_x0000_t75" style="width:75pt;height:18.75pt" o:ole="">
            <v:imagedata r:id="rId396" o:title=""/>
          </v:shape>
          <o:OLEObject Type="Embed" ProgID="Equation.DSMT4" ShapeID="_x0000_i1240" DrawAspect="Content" ObjectID="_1748163914" r:id="rId397"/>
        </w:object>
      </w:r>
      <w:r w:rsidRPr="00FA10E3">
        <w:rPr>
          <w:szCs w:val="28"/>
        </w:rPr>
        <w:t xml:space="preserve"> thì tốc độ của electron chuyển động trên quỹ đạo đó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0"/>
          <w:szCs w:val="28"/>
        </w:rPr>
        <w:object w:dxaOrig="1300" w:dyaOrig="360">
          <v:shape id="_x0000_i1241" type="#_x0000_t75" style="width:65.25pt;height:18pt" o:ole="">
            <v:imagedata r:id="rId398" o:title=""/>
          </v:shape>
          <o:OLEObject Type="Embed" ProgID="Equation.DSMT4" ShapeID="_x0000_i1241" DrawAspect="Content" ObjectID="_1748163915" r:id="rId399"/>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10"/>
          <w:szCs w:val="28"/>
        </w:rPr>
        <w:object w:dxaOrig="1300" w:dyaOrig="360">
          <v:shape id="_x0000_i1242" type="#_x0000_t75" style="width:65.25pt;height:18pt" o:ole="">
            <v:imagedata r:id="rId400" o:title=""/>
          </v:shape>
          <o:OLEObject Type="Embed" ProgID="Equation.DSMT4" ShapeID="_x0000_i1242" DrawAspect="Content" ObjectID="_1748163916" r:id="rId401"/>
        </w:object>
      </w:r>
      <w:r w:rsidRPr="00FA10E3">
        <w:rPr>
          <w:szCs w:val="28"/>
        </w:rPr>
        <w:t xml:space="preserve"> </w:t>
      </w:r>
      <w:r w:rsidRPr="00FA10E3">
        <w:rPr>
          <w:szCs w:val="28"/>
        </w:rPr>
        <w:tab/>
      </w:r>
      <w:r w:rsidRPr="00FA10E3">
        <w:rPr>
          <w:b/>
          <w:szCs w:val="28"/>
        </w:rPr>
        <w:t>C.</w:t>
      </w:r>
      <w:r w:rsidRPr="00FA10E3">
        <w:rPr>
          <w:szCs w:val="28"/>
        </w:rPr>
        <w:t xml:space="preserve"> </w:t>
      </w:r>
      <w:r w:rsidRPr="00FA10E3">
        <w:rPr>
          <w:position w:val="-10"/>
          <w:szCs w:val="28"/>
        </w:rPr>
        <w:object w:dxaOrig="1300" w:dyaOrig="360">
          <v:shape id="_x0000_i1243" type="#_x0000_t75" style="width:65.25pt;height:18pt" o:ole="">
            <v:imagedata r:id="rId402" o:title=""/>
          </v:shape>
          <o:OLEObject Type="Embed" ProgID="Equation.DSMT4" ShapeID="_x0000_i1243" DrawAspect="Content" ObjectID="_1748163917" r:id="rId403"/>
        </w:object>
      </w:r>
      <w:r w:rsidRPr="00FA10E3">
        <w:rPr>
          <w:szCs w:val="28"/>
        </w:rPr>
        <w:t xml:space="preserve"> </w:t>
      </w:r>
      <w:r w:rsidRPr="00FA10E3">
        <w:rPr>
          <w:szCs w:val="28"/>
        </w:rPr>
        <w:tab/>
      </w:r>
      <w:r w:rsidRPr="00FA10E3">
        <w:rPr>
          <w:b/>
          <w:szCs w:val="28"/>
        </w:rPr>
        <w:t>D.</w:t>
      </w:r>
      <w:r w:rsidRPr="00FA10E3">
        <w:rPr>
          <w:szCs w:val="28"/>
        </w:rPr>
        <w:t xml:space="preserve"> </w:t>
      </w:r>
      <w:r w:rsidRPr="00FA10E3">
        <w:rPr>
          <w:position w:val="-10"/>
          <w:szCs w:val="28"/>
        </w:rPr>
        <w:object w:dxaOrig="1300" w:dyaOrig="360">
          <v:shape id="_x0000_i1244" type="#_x0000_t75" style="width:65.25pt;height:18pt" o:ole="">
            <v:imagedata r:id="rId404" o:title=""/>
          </v:shape>
          <o:OLEObject Type="Embed" ProgID="Equation.DSMT4" ShapeID="_x0000_i1244" DrawAspect="Content" ObjectID="_1748163918" r:id="rId405"/>
        </w:object>
      </w:r>
      <w:r w:rsidRPr="00FA10E3">
        <w:rPr>
          <w:szCs w:val="28"/>
        </w:rPr>
        <w:t xml:space="preserve"> </w:t>
      </w:r>
    </w:p>
    <w:p w:rsidR="002E385C" w:rsidRPr="00FA10E3" w:rsidRDefault="002E385C" w:rsidP="00654CCD">
      <w:pPr>
        <w:pStyle w:val="NormalWeb"/>
        <w:spacing w:after="0"/>
        <w:rPr>
          <w:b/>
          <w:sz w:val="28"/>
          <w:szCs w:val="28"/>
        </w:rPr>
      </w:pPr>
      <w:r w:rsidRPr="00FA10E3">
        <w:rPr>
          <w:b/>
          <w:sz w:val="28"/>
          <w:szCs w:val="28"/>
        </w:rPr>
        <w:t xml:space="preserve">Câu 35 (VD) </w:t>
      </w:r>
      <w:r w:rsidRPr="00FA10E3">
        <w:rPr>
          <w:sz w:val="28"/>
          <w:szCs w:val="28"/>
          <w:lang w:val="vi-VN"/>
        </w:rPr>
        <w:t xml:space="preserve">Chiếu một bức xạ có bước sóng </w:t>
      </w:r>
      <w:r w:rsidRPr="00FA10E3">
        <w:rPr>
          <w:position w:val="-10"/>
          <w:sz w:val="28"/>
          <w:szCs w:val="28"/>
          <w:lang w:val="vi-VN"/>
        </w:rPr>
        <w:object w:dxaOrig="1300" w:dyaOrig="320">
          <v:shape id="_x0000_i1245" type="#_x0000_t75" style="width:65.25pt;height:15.75pt" o:ole="">
            <v:imagedata r:id="rId406" o:title=""/>
          </v:shape>
          <o:OLEObject Type="Embed" ProgID="Equation.DSMT4" ShapeID="_x0000_i1245" DrawAspect="Content" ObjectID="_1748163919" r:id="rId407"/>
        </w:object>
      </w:r>
      <w:r w:rsidRPr="00FA10E3">
        <w:rPr>
          <w:sz w:val="28"/>
          <w:szCs w:val="28"/>
          <w:lang w:val="vi-VN"/>
        </w:rPr>
        <w:t xml:space="preserve"> lên một tấm kim loại có công thoát </w:t>
      </w:r>
      <w:r w:rsidRPr="00FA10E3">
        <w:rPr>
          <w:position w:val="-10"/>
          <w:sz w:val="28"/>
          <w:szCs w:val="28"/>
          <w:lang w:val="vi-VN"/>
        </w:rPr>
        <w:object w:dxaOrig="1560" w:dyaOrig="360">
          <v:shape id="_x0000_i1246" type="#_x0000_t75" style="width:78pt;height:18pt" o:ole="">
            <v:imagedata r:id="rId408" o:title=""/>
          </v:shape>
          <o:OLEObject Type="Embed" ProgID="Equation.DSMT4" ShapeID="_x0000_i1246" DrawAspect="Content" ObjectID="_1748163920" r:id="rId409"/>
        </w:object>
      </w:r>
      <w:r w:rsidRPr="00FA10E3">
        <w:rPr>
          <w:sz w:val="28"/>
          <w:szCs w:val="28"/>
          <w:lang w:val="vi-VN"/>
        </w:rPr>
        <w:t xml:space="preserve">. Dùng màn chắn tách ra một chùm hẹp các electron quang điện và hướng chúng bay theo chiều vectơ cường độ điện trường có </w:t>
      </w:r>
      <w:r w:rsidRPr="00FA10E3">
        <w:rPr>
          <w:position w:val="-10"/>
          <w:sz w:val="28"/>
          <w:szCs w:val="28"/>
          <w:lang w:val="vi-VN"/>
        </w:rPr>
        <w:object w:dxaOrig="1480" w:dyaOrig="340">
          <v:shape id="_x0000_i1247" type="#_x0000_t75" style="width:74.25pt;height:17.25pt" o:ole="">
            <v:imagedata r:id="rId410" o:title=""/>
          </v:shape>
          <o:OLEObject Type="Embed" ProgID="Equation.DSMT4" ShapeID="_x0000_i1247" DrawAspect="Content" ObjectID="_1748163921" r:id="rId411"/>
        </w:object>
      </w:r>
      <w:r w:rsidRPr="00FA10E3">
        <w:rPr>
          <w:sz w:val="28"/>
          <w:szCs w:val="28"/>
          <w:lang w:val="vi-VN"/>
        </w:rPr>
        <w:t>. Quãng đường tối đa mà electron chuyển động được theo chiều vectơ cường độ điện trường xấp xỉ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0,83 cm.</w:t>
      </w:r>
      <w:r w:rsidRPr="00FA10E3">
        <w:rPr>
          <w:szCs w:val="28"/>
          <w:lang w:val="vi-VN"/>
        </w:rPr>
        <w:tab/>
      </w:r>
      <w:r w:rsidRPr="00FA10E3">
        <w:rPr>
          <w:b/>
          <w:szCs w:val="28"/>
          <w:lang w:val="vi-VN"/>
        </w:rPr>
        <w:t>B.</w:t>
      </w:r>
      <w:r w:rsidRPr="00FA10E3">
        <w:rPr>
          <w:szCs w:val="28"/>
          <w:lang w:val="vi-VN"/>
        </w:rPr>
        <w:t xml:space="preserve"> 0,37 cm.</w:t>
      </w:r>
      <w:r w:rsidRPr="00FA10E3">
        <w:rPr>
          <w:szCs w:val="28"/>
          <w:lang w:val="vi-VN"/>
        </w:rPr>
        <w:tab/>
      </w:r>
      <w:r w:rsidRPr="00FA10E3">
        <w:rPr>
          <w:b/>
          <w:szCs w:val="28"/>
          <w:lang w:val="vi-VN"/>
        </w:rPr>
        <w:t>C.</w:t>
      </w:r>
      <w:r w:rsidRPr="00FA10E3">
        <w:rPr>
          <w:szCs w:val="28"/>
          <w:lang w:val="vi-VN"/>
        </w:rPr>
        <w:t xml:space="preserve"> 0,109 cm.</w:t>
      </w:r>
      <w:r w:rsidRPr="00FA10E3">
        <w:rPr>
          <w:szCs w:val="28"/>
          <w:lang w:val="vi-VN"/>
        </w:rPr>
        <w:tab/>
      </w:r>
      <w:r w:rsidRPr="00FA10E3">
        <w:rPr>
          <w:b/>
          <w:szCs w:val="28"/>
          <w:lang w:val="vi-VN"/>
        </w:rPr>
        <w:t>D.</w:t>
      </w:r>
      <w:r w:rsidRPr="00FA10E3">
        <w:rPr>
          <w:szCs w:val="28"/>
          <w:lang w:val="vi-VN"/>
        </w:rPr>
        <w:t xml:space="preserve"> 1,53 cm.</w:t>
      </w:r>
    </w:p>
    <w:p w:rsidR="002E385C" w:rsidRPr="00FA10E3" w:rsidRDefault="002E385C" w:rsidP="00654CCD">
      <w:pPr>
        <w:rPr>
          <w:szCs w:val="28"/>
          <w:lang w:val="vi-VN"/>
        </w:rPr>
      </w:pPr>
      <w:r w:rsidRPr="00FA10E3">
        <w:rPr>
          <w:b/>
          <w:szCs w:val="28"/>
        </w:rPr>
        <w:t>Câu 36 (B)</w:t>
      </w:r>
      <w:r w:rsidRPr="00FA10E3">
        <w:rPr>
          <w:szCs w:val="28"/>
          <w:lang w:val="vi-VN"/>
        </w:rPr>
        <w:t xml:space="preserve"> Hạt nhân </w:t>
      </w:r>
      <w:r w:rsidRPr="00FA10E3">
        <w:rPr>
          <w:position w:val="-12"/>
          <w:szCs w:val="28"/>
          <w:lang w:val="vi-VN"/>
        </w:rPr>
        <w:object w:dxaOrig="400" w:dyaOrig="380">
          <v:shape id="_x0000_i1248" type="#_x0000_t75" style="width:20.25pt;height:18.75pt" o:ole="">
            <v:imagedata r:id="rId412" o:title=""/>
          </v:shape>
          <o:OLEObject Type="Embed" ProgID="Equation.DSMT4" ShapeID="_x0000_i1248" DrawAspect="Content" ObjectID="_1748163922" r:id="rId413"/>
        </w:object>
      </w:r>
      <w:r w:rsidRPr="00FA10E3">
        <w:rPr>
          <w:szCs w:val="28"/>
          <w:lang w:val="vi-VN"/>
        </w:rPr>
        <w:t xml:space="preserve"> phóng xạ </w:t>
      </w:r>
      <w:r w:rsidRPr="00FA10E3">
        <w:rPr>
          <w:position w:val="-10"/>
          <w:szCs w:val="28"/>
          <w:lang w:val="vi-VN"/>
        </w:rPr>
        <w:object w:dxaOrig="279" w:dyaOrig="360">
          <v:shape id="_x0000_i1249" type="#_x0000_t75" style="width:14.25pt;height:18pt" o:ole="">
            <v:imagedata r:id="rId414" o:title=""/>
          </v:shape>
          <o:OLEObject Type="Embed" ProgID="Equation.DSMT4" ShapeID="_x0000_i1249" DrawAspect="Content" ObjectID="_1748163923" r:id="rId415"/>
        </w:object>
      </w:r>
      <w:r w:rsidRPr="00FA10E3">
        <w:rPr>
          <w:szCs w:val="28"/>
          <w:lang w:val="vi-VN"/>
        </w:rPr>
        <w:t xml:space="preserve">. Hạt nhân con sinh ra có </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5 proton và 6 notron.</w:t>
      </w:r>
      <w:r w:rsidRPr="00FA10E3">
        <w:rPr>
          <w:szCs w:val="28"/>
          <w:lang w:val="vi-VN"/>
        </w:rPr>
        <w:tab/>
      </w:r>
      <w:r w:rsidRPr="00FA10E3">
        <w:rPr>
          <w:b/>
          <w:szCs w:val="28"/>
          <w:lang w:val="vi-VN"/>
        </w:rPr>
        <w:t>B.</w:t>
      </w:r>
      <w:r w:rsidRPr="00FA10E3">
        <w:rPr>
          <w:szCs w:val="28"/>
          <w:lang w:val="vi-VN"/>
        </w:rPr>
        <w:t xml:space="preserve"> 7 proton và 7 notron.</w:t>
      </w:r>
    </w:p>
    <w:p w:rsidR="002E385C" w:rsidRPr="00FA10E3" w:rsidRDefault="002E385C" w:rsidP="00654CCD">
      <w:pPr>
        <w:tabs>
          <w:tab w:val="left" w:pos="284"/>
          <w:tab w:val="left" w:pos="2552"/>
          <w:tab w:val="left" w:pos="4820"/>
          <w:tab w:val="left" w:pos="7088"/>
        </w:tabs>
        <w:ind w:right="-329"/>
        <w:rPr>
          <w:szCs w:val="28"/>
        </w:rPr>
      </w:pPr>
      <w:r w:rsidRPr="00FA10E3">
        <w:rPr>
          <w:szCs w:val="28"/>
          <w:lang w:val="vi-VN"/>
        </w:rPr>
        <w:tab/>
      </w:r>
      <w:r w:rsidRPr="00FA10E3">
        <w:rPr>
          <w:b/>
          <w:szCs w:val="28"/>
          <w:lang w:val="vi-VN"/>
        </w:rPr>
        <w:t>C.</w:t>
      </w:r>
      <w:r w:rsidRPr="00FA10E3">
        <w:rPr>
          <w:szCs w:val="28"/>
          <w:lang w:val="vi-VN"/>
        </w:rPr>
        <w:t xml:space="preserve"> 6 proton và 7 notron.</w:t>
      </w:r>
      <w:r w:rsidRPr="00FA10E3">
        <w:rPr>
          <w:szCs w:val="28"/>
          <w:lang w:val="vi-VN"/>
        </w:rPr>
        <w:tab/>
      </w:r>
      <w:r w:rsidRPr="00FA10E3">
        <w:rPr>
          <w:b/>
          <w:szCs w:val="28"/>
          <w:lang w:val="vi-VN"/>
        </w:rPr>
        <w:t>D.</w:t>
      </w:r>
      <w:r w:rsidRPr="00FA10E3">
        <w:rPr>
          <w:szCs w:val="28"/>
          <w:lang w:val="vi-VN"/>
        </w:rPr>
        <w:t xml:space="preserve"> 7 proton và 6 notron.</w:t>
      </w:r>
    </w:p>
    <w:p w:rsidR="002E385C" w:rsidRPr="00FA10E3" w:rsidRDefault="002E385C" w:rsidP="00654CCD">
      <w:pPr>
        <w:rPr>
          <w:szCs w:val="28"/>
        </w:rPr>
      </w:pPr>
      <w:r w:rsidRPr="00FA10E3">
        <w:rPr>
          <w:b/>
          <w:szCs w:val="28"/>
        </w:rPr>
        <w:t xml:space="preserve">Câu 37 (B) </w:t>
      </w:r>
      <w:r w:rsidRPr="00FA10E3">
        <w:rPr>
          <w:szCs w:val="28"/>
          <w:lang w:val="vi-VN"/>
        </w:rPr>
        <w:t>Hạt nhân X bền vững hơn hạt nhân Y vì:</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szCs w:val="28"/>
          <w:lang w:val="vi-VN"/>
        </w:rPr>
        <w:t>Tỉ số giữa năng lượng liên kết và số khối của hạt X lớn hơn của hạt 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B.</w:t>
      </w:r>
      <w:r w:rsidRPr="00FA10E3">
        <w:rPr>
          <w:szCs w:val="28"/>
        </w:rPr>
        <w:t xml:space="preserve"> </w:t>
      </w:r>
      <w:r w:rsidRPr="00FA10E3">
        <w:rPr>
          <w:szCs w:val="28"/>
          <w:lang w:val="vi-VN"/>
        </w:rPr>
        <w:t>Số khối của hạt nhân X lớn hơn số khối của hạt nhân 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C.</w:t>
      </w:r>
      <w:r w:rsidRPr="00FA10E3">
        <w:rPr>
          <w:szCs w:val="28"/>
        </w:rPr>
        <w:t xml:space="preserve"> </w:t>
      </w:r>
      <w:r w:rsidRPr="00FA10E3">
        <w:rPr>
          <w:szCs w:val="28"/>
          <w:lang w:val="vi-VN"/>
        </w:rPr>
        <w:t>Năng lượng liên kết của hạt X lớn hơn năng lượng liên kết của hạt Y.</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D.</w:t>
      </w:r>
      <w:r w:rsidRPr="00FA10E3">
        <w:rPr>
          <w:szCs w:val="28"/>
        </w:rPr>
        <w:t xml:space="preserve"> </w:t>
      </w:r>
      <w:r w:rsidRPr="00FA10E3">
        <w:rPr>
          <w:szCs w:val="28"/>
          <w:lang w:val="vi-VN"/>
        </w:rPr>
        <w:t>Nguyên tử số của hạt nhân X lớn hơn nguyên tử số của hạt nhân Y.</w:t>
      </w:r>
    </w:p>
    <w:p w:rsidR="002E385C" w:rsidRPr="00FA10E3" w:rsidRDefault="002E385C" w:rsidP="00654CCD">
      <w:pPr>
        <w:rPr>
          <w:szCs w:val="28"/>
        </w:rPr>
      </w:pPr>
      <w:r w:rsidRPr="00FA10E3">
        <w:rPr>
          <w:b/>
          <w:szCs w:val="28"/>
        </w:rPr>
        <w:t>Câu 38 (H)</w:t>
      </w:r>
      <w:r w:rsidRPr="00FA10E3">
        <w:rPr>
          <w:szCs w:val="28"/>
        </w:rPr>
        <w:t xml:space="preserve"> Pônôli </w:t>
      </w:r>
      <w:r w:rsidRPr="00FA10E3">
        <w:rPr>
          <w:position w:val="-16"/>
          <w:szCs w:val="28"/>
        </w:rPr>
        <w:object w:dxaOrig="780" w:dyaOrig="440">
          <v:shape id="_x0000_i1250" type="#_x0000_t75" style="width:39pt;height:21.75pt" o:ole="">
            <v:imagedata r:id="rId416" o:title=""/>
          </v:shape>
          <o:OLEObject Type="Embed" ProgID="Equation.DSMT4" ShapeID="_x0000_i1250" DrawAspect="Content" ObjectID="_1748163924" r:id="rId417"/>
        </w:object>
      </w:r>
      <w:r w:rsidRPr="00FA10E3">
        <w:rPr>
          <w:szCs w:val="28"/>
        </w:rPr>
        <w:t xml:space="preserve"> là chất phóng xạ phóng ra tia </w:t>
      </w:r>
      <w:r w:rsidRPr="00FA10E3">
        <w:rPr>
          <w:position w:val="-6"/>
          <w:szCs w:val="28"/>
        </w:rPr>
        <w:object w:dxaOrig="220" w:dyaOrig="220">
          <v:shape id="_x0000_i1251" type="#_x0000_t75" style="width:11.25pt;height:11.25pt" o:ole="">
            <v:imagedata r:id="rId418" o:title=""/>
          </v:shape>
          <o:OLEObject Type="Embed" ProgID="Equation.DSMT4" ShapeID="_x0000_i1251" DrawAspect="Content" ObjectID="_1748163925" r:id="rId419"/>
        </w:object>
      </w:r>
      <w:r w:rsidRPr="00FA10E3">
        <w:rPr>
          <w:szCs w:val="28"/>
        </w:rPr>
        <w:t xml:space="preserve"> biến thành chì </w:t>
      </w:r>
      <w:r w:rsidRPr="00FA10E3">
        <w:rPr>
          <w:position w:val="-16"/>
          <w:szCs w:val="28"/>
        </w:rPr>
        <w:object w:dxaOrig="780" w:dyaOrig="440">
          <v:shape id="_x0000_i1252" type="#_x0000_t75" style="width:39pt;height:21.75pt" o:ole="">
            <v:imagedata r:id="rId420" o:title=""/>
          </v:shape>
          <o:OLEObject Type="Embed" ProgID="Equation.DSMT4" ShapeID="_x0000_i1252" DrawAspect="Content" ObjectID="_1748163926" r:id="rId421"/>
        </w:object>
      </w:r>
      <w:r w:rsidRPr="00FA10E3">
        <w:rPr>
          <w:szCs w:val="28"/>
        </w:rPr>
        <w:t xml:space="preserve">, chu kì bán rã là 138 ngày. Sau bao lâu thì tỉ số số hạt giữa Pb và </w:t>
      </w:r>
      <w:smartTag w:uri="urn:schemas-microsoft-com:office:smarttags" w:element="place">
        <w:r w:rsidRPr="00FA10E3">
          <w:rPr>
            <w:szCs w:val="28"/>
          </w:rPr>
          <w:t>Po</w:t>
        </w:r>
      </w:smartTag>
      <w:r w:rsidRPr="00FA10E3">
        <w:rPr>
          <w:szCs w:val="28"/>
        </w:rPr>
        <w:t xml:space="preserve"> là 3?</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276 ngày</w:t>
      </w:r>
      <w:r w:rsidRPr="00FA10E3">
        <w:rPr>
          <w:szCs w:val="28"/>
        </w:rPr>
        <w:tab/>
      </w:r>
      <w:r w:rsidRPr="00FA10E3">
        <w:rPr>
          <w:b/>
          <w:szCs w:val="28"/>
        </w:rPr>
        <w:t>B.</w:t>
      </w:r>
      <w:r w:rsidRPr="00FA10E3">
        <w:rPr>
          <w:szCs w:val="28"/>
        </w:rPr>
        <w:t xml:space="preserve"> 138 ngày</w:t>
      </w:r>
      <w:r w:rsidRPr="00FA10E3">
        <w:rPr>
          <w:szCs w:val="28"/>
        </w:rPr>
        <w:tab/>
      </w:r>
      <w:r w:rsidRPr="00FA10E3">
        <w:rPr>
          <w:b/>
          <w:szCs w:val="28"/>
        </w:rPr>
        <w:t>C.</w:t>
      </w:r>
      <w:r w:rsidRPr="00FA10E3">
        <w:rPr>
          <w:szCs w:val="28"/>
        </w:rPr>
        <w:t xml:space="preserve"> 384 ngày</w:t>
      </w:r>
      <w:r w:rsidRPr="00FA10E3">
        <w:rPr>
          <w:szCs w:val="28"/>
        </w:rPr>
        <w:tab/>
      </w:r>
      <w:r w:rsidRPr="00FA10E3">
        <w:rPr>
          <w:b/>
          <w:szCs w:val="28"/>
        </w:rPr>
        <w:t>D.</w:t>
      </w:r>
      <w:r w:rsidRPr="00FA10E3">
        <w:rPr>
          <w:szCs w:val="28"/>
        </w:rPr>
        <w:t xml:space="preserve"> 179 ngày</w:t>
      </w:r>
    </w:p>
    <w:p w:rsidR="002E385C" w:rsidRPr="00FA10E3" w:rsidRDefault="002E385C" w:rsidP="00654CCD">
      <w:pPr>
        <w:rPr>
          <w:szCs w:val="28"/>
        </w:rPr>
      </w:pPr>
      <w:r w:rsidRPr="00FA10E3">
        <w:rPr>
          <w:b/>
          <w:szCs w:val="28"/>
        </w:rPr>
        <w:t xml:space="preserve">Câu 39 (VDC) </w:t>
      </w:r>
      <w:r w:rsidRPr="00FA10E3">
        <w:rPr>
          <w:szCs w:val="28"/>
        </w:rPr>
        <w:t xml:space="preserve">Một tàu phá băng công suất 16 MW. Tàu dùng năng lượng phân hạch của hạt nhân </w:t>
      </w:r>
      <w:r w:rsidRPr="00FA10E3">
        <w:rPr>
          <w:position w:val="-6"/>
          <w:szCs w:val="28"/>
        </w:rPr>
        <w:object w:dxaOrig="499" w:dyaOrig="320">
          <v:shape id="_x0000_i1253" type="#_x0000_t75" style="width:24.75pt;height:15.75pt" o:ole="">
            <v:imagedata r:id="rId422" o:title=""/>
          </v:shape>
          <o:OLEObject Type="Embed" ProgID="Equation.DSMT4" ShapeID="_x0000_i1253" DrawAspect="Content" ObjectID="_1748163927" r:id="rId423"/>
        </w:object>
      </w:r>
      <w:r w:rsidRPr="00FA10E3">
        <w:rPr>
          <w:szCs w:val="28"/>
        </w:rPr>
        <w:t xml:space="preserve">. Trung bình mỗi phân hạch tỏa ra 200 MeV. Nhiên liệu dùng trong lò là </w:t>
      </w:r>
      <w:r w:rsidRPr="00FA10E3">
        <w:rPr>
          <w:position w:val="-6"/>
          <w:szCs w:val="28"/>
        </w:rPr>
        <w:object w:dxaOrig="499" w:dyaOrig="320">
          <v:shape id="_x0000_i1254" type="#_x0000_t75" style="width:24.75pt;height:15.75pt" o:ole="">
            <v:imagedata r:id="rId422" o:title=""/>
          </v:shape>
          <o:OLEObject Type="Embed" ProgID="Equation.DSMT4" ShapeID="_x0000_i1254" DrawAspect="Content" ObjectID="_1748163928" r:id="rId424"/>
        </w:object>
      </w:r>
      <w:r w:rsidRPr="00FA10E3">
        <w:rPr>
          <w:szCs w:val="28"/>
        </w:rPr>
        <w:t xml:space="preserve"> làm giàu đến </w:t>
      </w:r>
      <w:r w:rsidRPr="00FA10E3">
        <w:rPr>
          <w:szCs w:val="28"/>
          <w:lang w:val="vi-VN"/>
        </w:rPr>
        <w:t>12,5%</w:t>
      </w:r>
      <w:r w:rsidRPr="00FA10E3">
        <w:rPr>
          <w:szCs w:val="28"/>
        </w:rPr>
        <w:t xml:space="preserve"> (tính theo khối lượng). Hiệu suất của lò là 30 %. Hỏi nếu tàu làm việc liên tục trong 3 tháng thì c</w:t>
      </w:r>
      <w:r w:rsidRPr="00FA10E3">
        <w:rPr>
          <w:szCs w:val="28"/>
          <w:lang w:val="vi-VN"/>
        </w:rPr>
        <w:t>ầ</w:t>
      </w:r>
      <w:r w:rsidRPr="00FA10E3">
        <w:rPr>
          <w:szCs w:val="28"/>
        </w:rPr>
        <w:t>n bao nhiêu kg nhiên liệu (coi mỗi ngày làm việc 24 giờ, 1 tháng tính 30 ngày)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szCs w:val="28"/>
          <w:lang w:val="vi-VN"/>
        </w:rPr>
        <w:t>10,11 kg.</w:t>
      </w:r>
      <w:r w:rsidRPr="00FA10E3">
        <w:rPr>
          <w:szCs w:val="28"/>
        </w:rPr>
        <w:tab/>
      </w:r>
      <w:r w:rsidRPr="00FA10E3">
        <w:rPr>
          <w:b/>
          <w:szCs w:val="28"/>
        </w:rPr>
        <w:t>B.</w:t>
      </w:r>
      <w:r w:rsidRPr="00FA10E3">
        <w:rPr>
          <w:szCs w:val="28"/>
        </w:rPr>
        <w:t xml:space="preserve"> </w:t>
      </w:r>
      <w:r w:rsidRPr="00FA10E3">
        <w:rPr>
          <w:szCs w:val="28"/>
          <w:lang w:val="vi-VN"/>
        </w:rPr>
        <w:t>80,9 kg.</w:t>
      </w:r>
      <w:r w:rsidRPr="00FA10E3">
        <w:rPr>
          <w:szCs w:val="28"/>
        </w:rPr>
        <w:tab/>
      </w:r>
      <w:r w:rsidRPr="00FA10E3">
        <w:rPr>
          <w:b/>
          <w:szCs w:val="28"/>
        </w:rPr>
        <w:t>C.</w:t>
      </w:r>
      <w:r w:rsidRPr="00FA10E3">
        <w:rPr>
          <w:szCs w:val="28"/>
        </w:rPr>
        <w:t xml:space="preserve"> </w:t>
      </w:r>
      <w:r w:rsidRPr="00FA10E3">
        <w:rPr>
          <w:szCs w:val="28"/>
          <w:lang w:val="vi-VN"/>
        </w:rPr>
        <w:t>24,3 kg.</w:t>
      </w:r>
      <w:r w:rsidRPr="00FA10E3">
        <w:rPr>
          <w:szCs w:val="28"/>
        </w:rPr>
        <w:tab/>
      </w:r>
      <w:r w:rsidRPr="00FA10E3">
        <w:rPr>
          <w:b/>
          <w:szCs w:val="28"/>
        </w:rPr>
        <w:t>D.</w:t>
      </w:r>
      <w:r w:rsidRPr="00FA10E3">
        <w:rPr>
          <w:szCs w:val="28"/>
        </w:rPr>
        <w:t xml:space="preserve"> </w:t>
      </w:r>
      <w:r w:rsidRPr="00FA10E3">
        <w:rPr>
          <w:szCs w:val="28"/>
          <w:lang w:val="vi-VN"/>
        </w:rPr>
        <w:t>40,47 kg.</w:t>
      </w:r>
    </w:p>
    <w:p w:rsidR="002E385C" w:rsidRPr="00FA10E3" w:rsidRDefault="002E385C" w:rsidP="00654CCD">
      <w:pPr>
        <w:rPr>
          <w:szCs w:val="28"/>
          <w:lang w:val="vi-VN"/>
        </w:rPr>
      </w:pPr>
      <w:r w:rsidRPr="00FA10E3">
        <w:rPr>
          <w:b/>
          <w:szCs w:val="28"/>
        </w:rPr>
        <w:t xml:space="preserve">Câu 40 (VDC) </w:t>
      </w:r>
      <w:r w:rsidRPr="00FA10E3">
        <w:rPr>
          <w:szCs w:val="28"/>
          <w:lang w:val="vi-VN"/>
        </w:rPr>
        <w:t xml:space="preserve">Cho phản ứng hạt nhân </w:t>
      </w:r>
      <w:r w:rsidRPr="00FA10E3">
        <w:rPr>
          <w:position w:val="-12"/>
          <w:szCs w:val="28"/>
          <w:lang w:val="vi-VN"/>
        </w:rPr>
        <w:object w:dxaOrig="1820" w:dyaOrig="380">
          <v:shape id="_x0000_i1255" type="#_x0000_t75" style="width:90.75pt;height:18.75pt" o:ole="">
            <v:imagedata r:id="rId425" o:title=""/>
          </v:shape>
          <o:OLEObject Type="Embed" ProgID="Equation.DSMT4" ShapeID="_x0000_i1255" DrawAspect="Content" ObjectID="_1748163929" r:id="rId426"/>
        </w:object>
      </w:r>
      <w:r w:rsidRPr="00FA10E3">
        <w:rPr>
          <w:szCs w:val="28"/>
          <w:lang w:val="vi-VN"/>
        </w:rPr>
        <w:t xml:space="preserve">. Hạt nhân </w:t>
      </w:r>
      <w:r w:rsidRPr="00FA10E3">
        <w:rPr>
          <w:position w:val="-12"/>
          <w:szCs w:val="28"/>
          <w:lang w:val="vi-VN"/>
        </w:rPr>
        <w:object w:dxaOrig="380" w:dyaOrig="380">
          <v:shape id="_x0000_i1256" type="#_x0000_t75" style="width:18.75pt;height:18.75pt" o:ole="">
            <v:imagedata r:id="rId427" o:title=""/>
          </v:shape>
          <o:OLEObject Type="Embed" ProgID="Equation.DSMT4" ShapeID="_x0000_i1256" DrawAspect="Content" ObjectID="_1748163930" r:id="rId428"/>
        </w:object>
      </w:r>
      <w:r w:rsidRPr="00FA10E3">
        <w:rPr>
          <w:szCs w:val="28"/>
          <w:lang w:val="vi-VN"/>
        </w:rPr>
        <w:t xml:space="preserve"> đứng yên, notron có động năng </w:t>
      </w:r>
      <w:r w:rsidRPr="00FA10E3">
        <w:rPr>
          <w:position w:val="-12"/>
          <w:szCs w:val="28"/>
          <w:lang w:val="vi-VN"/>
        </w:rPr>
        <w:object w:dxaOrig="740" w:dyaOrig="360">
          <v:shape id="_x0000_i1257" type="#_x0000_t75" style="width:36.75pt;height:18pt" o:ole="">
            <v:imagedata r:id="rId429" o:title=""/>
          </v:shape>
          <o:OLEObject Type="Embed" ProgID="Equation.DSMT4" ShapeID="_x0000_i1257" DrawAspect="Content" ObjectID="_1748163931" r:id="rId430"/>
        </w:object>
      </w:r>
      <w:r w:rsidRPr="00FA10E3">
        <w:rPr>
          <w:szCs w:val="28"/>
          <w:lang w:val="vi-VN"/>
        </w:rPr>
        <w:t xml:space="preserve"> MeV. Hạt </w:t>
      </w:r>
      <w:r w:rsidRPr="00FA10E3">
        <w:rPr>
          <w:position w:val="-6"/>
          <w:szCs w:val="28"/>
          <w:lang w:val="vi-VN"/>
        </w:rPr>
        <w:object w:dxaOrig="220" w:dyaOrig="220">
          <v:shape id="_x0000_i1258" type="#_x0000_t75" style="width:11.25pt;height:11.25pt" o:ole="">
            <v:imagedata r:id="rId431" o:title=""/>
          </v:shape>
          <o:OLEObject Type="Embed" ProgID="Equation.DSMT4" ShapeID="_x0000_i1258" DrawAspect="Content" ObjectID="_1748163932" r:id="rId432"/>
        </w:object>
      </w:r>
      <w:r w:rsidRPr="00FA10E3">
        <w:rPr>
          <w:szCs w:val="28"/>
          <w:lang w:val="vi-VN"/>
        </w:rPr>
        <w:t xml:space="preserve"> và hạt nhân </w:t>
      </w:r>
      <w:r w:rsidRPr="00FA10E3">
        <w:rPr>
          <w:position w:val="-12"/>
          <w:szCs w:val="28"/>
          <w:lang w:val="vi-VN"/>
        </w:rPr>
        <w:object w:dxaOrig="340" w:dyaOrig="380">
          <v:shape id="_x0000_i1259" type="#_x0000_t75" style="width:17.25pt;height:18.75pt" o:ole="">
            <v:imagedata r:id="rId433" o:title=""/>
          </v:shape>
          <o:OLEObject Type="Embed" ProgID="Equation.DSMT4" ShapeID="_x0000_i1259" DrawAspect="Content" ObjectID="_1748163933" r:id="rId434"/>
        </w:object>
      </w:r>
      <w:r w:rsidRPr="00FA10E3">
        <w:rPr>
          <w:szCs w:val="28"/>
          <w:lang w:val="vi-VN"/>
        </w:rPr>
        <w:t xml:space="preserve"> bay ra theo các hướng hợp với hướng tới của notron những góc tương ứng bằng </w:t>
      </w:r>
      <w:r w:rsidRPr="00FA10E3">
        <w:rPr>
          <w:position w:val="-6"/>
          <w:szCs w:val="28"/>
          <w:lang w:val="vi-VN"/>
        </w:rPr>
        <w:object w:dxaOrig="740" w:dyaOrig="279">
          <v:shape id="_x0000_i1260" type="#_x0000_t75" style="width:36.75pt;height:14.25pt" o:ole="">
            <v:imagedata r:id="rId435" o:title=""/>
          </v:shape>
          <o:OLEObject Type="Embed" ProgID="Equation.DSMT4" ShapeID="_x0000_i1260" DrawAspect="Content" ObjectID="_1748163934" r:id="rId436"/>
        </w:object>
      </w:r>
      <w:r w:rsidRPr="00FA10E3">
        <w:rPr>
          <w:szCs w:val="28"/>
          <w:lang w:val="vi-VN"/>
        </w:rPr>
        <w:t xml:space="preserve"> và </w:t>
      </w:r>
      <w:r w:rsidRPr="00FA10E3">
        <w:rPr>
          <w:position w:val="-10"/>
          <w:szCs w:val="28"/>
          <w:lang w:val="vi-VN"/>
        </w:rPr>
        <w:object w:dxaOrig="780" w:dyaOrig="320">
          <v:shape id="_x0000_i1261" type="#_x0000_t75" style="width:39pt;height:15.75pt" o:ole="">
            <v:imagedata r:id="rId437" o:title=""/>
          </v:shape>
          <o:OLEObject Type="Embed" ProgID="Equation.DSMT4" ShapeID="_x0000_i1261" DrawAspect="Content" ObjectID="_1748163935" r:id="rId438"/>
        </w:object>
      </w:r>
      <w:r w:rsidRPr="00FA10E3">
        <w:rPr>
          <w:szCs w:val="28"/>
          <w:lang w:val="vi-VN"/>
        </w:rPr>
        <w:t>. Lấy tỉ số giữa các khối lượng hạt nhân bằng tỉ số giữa các số khối của chúng. Bỏ qua bức xạ gamma. Hỏi phản ứng tỏa hay thu bao nhiêu năng lượng? [Bản quyền thuộc về website dethithpt.com]</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Tỏa 1,66 MeV.</w:t>
      </w:r>
      <w:r w:rsidRPr="00FA10E3">
        <w:rPr>
          <w:szCs w:val="28"/>
          <w:lang w:val="vi-VN"/>
        </w:rPr>
        <w:tab/>
      </w:r>
      <w:r w:rsidRPr="00FA10E3">
        <w:rPr>
          <w:b/>
          <w:szCs w:val="28"/>
          <w:lang w:val="vi-VN"/>
        </w:rPr>
        <w:t>B.</w:t>
      </w:r>
      <w:r w:rsidRPr="00FA10E3">
        <w:rPr>
          <w:szCs w:val="28"/>
          <w:lang w:val="vi-VN"/>
        </w:rPr>
        <w:t xml:space="preserve"> Tỏa 1,52 MeV.</w:t>
      </w:r>
      <w:r w:rsidRPr="00FA10E3">
        <w:rPr>
          <w:szCs w:val="28"/>
          <w:lang w:val="vi-VN"/>
        </w:rPr>
        <w:tab/>
      </w:r>
      <w:r w:rsidRPr="00FA10E3">
        <w:rPr>
          <w:b/>
          <w:szCs w:val="28"/>
          <w:lang w:val="vi-VN"/>
        </w:rPr>
        <w:t>C.</w:t>
      </w:r>
      <w:r w:rsidRPr="00FA10E3">
        <w:rPr>
          <w:szCs w:val="28"/>
          <w:lang w:val="vi-VN"/>
        </w:rPr>
        <w:t xml:space="preserve"> Thu 1,66 MeV.</w:t>
      </w:r>
      <w:r w:rsidRPr="00FA10E3">
        <w:rPr>
          <w:szCs w:val="28"/>
          <w:lang w:val="vi-VN"/>
        </w:rPr>
        <w:tab/>
      </w:r>
      <w:r w:rsidRPr="00FA10E3">
        <w:rPr>
          <w:b/>
          <w:szCs w:val="28"/>
          <w:lang w:val="vi-VN"/>
        </w:rPr>
        <w:t>D.</w:t>
      </w:r>
      <w:r w:rsidRPr="00FA10E3">
        <w:rPr>
          <w:szCs w:val="28"/>
          <w:lang w:val="vi-VN"/>
        </w:rPr>
        <w:t xml:space="preserve"> Thu 1,52 MeV.</w:t>
      </w:r>
    </w:p>
    <w:p w:rsidR="002E385C" w:rsidRPr="00FA10E3" w:rsidRDefault="002E385C" w:rsidP="00654CCD">
      <w:pPr>
        <w:spacing w:before="120" w:after="0" w:line="240" w:lineRule="auto"/>
        <w:jc w:val="center"/>
        <w:rPr>
          <w:szCs w:val="28"/>
        </w:rPr>
      </w:pPr>
      <w:r w:rsidRPr="00FA10E3">
        <w:rPr>
          <w:szCs w:val="28"/>
        </w:rPr>
        <w:t>-----</w:t>
      </w:r>
      <w:r w:rsidRPr="00FA10E3">
        <w:rPr>
          <w:b/>
          <w:szCs w:val="28"/>
        </w:rPr>
        <w:t>HẾT</w:t>
      </w:r>
      <w:r w:rsidRPr="00FA10E3">
        <w:rPr>
          <w:szCs w:val="28"/>
        </w:rPr>
        <w:t>-----</w:t>
      </w:r>
    </w:p>
    <w:p w:rsidR="002E385C" w:rsidRPr="00FA10E3" w:rsidRDefault="00FA10E3" w:rsidP="00654CCD">
      <w:pPr>
        <w:spacing w:before="120" w:after="0" w:line="240" w:lineRule="auto"/>
        <w:jc w:val="center"/>
        <w:rPr>
          <w:b/>
          <w:color w:val="FF0000"/>
          <w:szCs w:val="28"/>
        </w:rPr>
      </w:pPr>
      <w:r w:rsidRPr="00FA10E3">
        <w:rPr>
          <w:b/>
          <w:color w:val="FF0000"/>
          <w:szCs w:val="28"/>
        </w:rPr>
        <w:t>ĐÁP ÁN VÀ HƯỚNG DẪN GIẢI</w:t>
      </w:r>
    </w:p>
    <w:p w:rsidR="002E385C" w:rsidRPr="00FA10E3" w:rsidRDefault="002E385C" w:rsidP="00654CCD">
      <w:pPr>
        <w:spacing w:before="120" w:after="0" w:line="240" w:lineRule="auto"/>
        <w:jc w:val="center"/>
        <w:rPr>
          <w:b/>
          <w:szCs w:val="28"/>
        </w:rPr>
      </w:pPr>
    </w:p>
    <w:p w:rsidR="002E385C" w:rsidRPr="00FA10E3" w:rsidRDefault="002E385C" w:rsidP="00654CCD">
      <w:pPr>
        <w:jc w:val="center"/>
        <w:rPr>
          <w:b/>
          <w:szCs w:val="28"/>
        </w:rPr>
      </w:pPr>
      <w:r w:rsidRPr="00FA10E3">
        <w:rPr>
          <w:b/>
          <w:szCs w:val="28"/>
        </w:rPr>
        <w:t>Lớp 11</w:t>
      </w:r>
    </w:p>
    <w:p w:rsidR="002E385C" w:rsidRPr="00FA10E3" w:rsidRDefault="002E385C" w:rsidP="00654CCD">
      <w:pPr>
        <w:jc w:val="both"/>
        <w:rPr>
          <w:b/>
          <w:szCs w:val="28"/>
        </w:rPr>
      </w:pPr>
      <w:r w:rsidRPr="00FA10E3">
        <w:rPr>
          <w:b/>
          <w:szCs w:val="28"/>
        </w:rPr>
        <w:t xml:space="preserve">Chương :Điện tích </w:t>
      </w:r>
    </w:p>
    <w:p w:rsidR="002E385C" w:rsidRPr="00FA10E3" w:rsidRDefault="002E385C" w:rsidP="00654CCD">
      <w:pPr>
        <w:jc w:val="both"/>
        <w:rPr>
          <w:szCs w:val="28"/>
        </w:rPr>
      </w:pPr>
      <w:r w:rsidRPr="00FA10E3">
        <w:rPr>
          <w:b/>
          <w:szCs w:val="28"/>
        </w:rPr>
        <w:t>Câu 1(B).</w:t>
      </w:r>
      <w:r w:rsidRPr="00FA10E3">
        <w:rPr>
          <w:szCs w:val="28"/>
        </w:rPr>
        <w:t xml:space="preserve">  Điện trường là</w:t>
      </w:r>
    </w:p>
    <w:p w:rsidR="002E385C" w:rsidRPr="00FA10E3" w:rsidRDefault="002E385C" w:rsidP="00654CCD">
      <w:pPr>
        <w:jc w:val="both"/>
        <w:rPr>
          <w:szCs w:val="28"/>
        </w:rPr>
      </w:pPr>
      <w:r w:rsidRPr="00FA10E3">
        <w:rPr>
          <w:szCs w:val="28"/>
        </w:rPr>
        <w:t>A. môi trường không khí quanh điện tích.</w:t>
      </w:r>
    </w:p>
    <w:p w:rsidR="002E385C" w:rsidRPr="00FA10E3" w:rsidRDefault="002E385C" w:rsidP="00654CCD">
      <w:pPr>
        <w:jc w:val="both"/>
        <w:rPr>
          <w:szCs w:val="28"/>
        </w:rPr>
      </w:pPr>
      <w:r w:rsidRPr="00FA10E3">
        <w:rPr>
          <w:szCs w:val="28"/>
        </w:rPr>
        <w:t>B. môi trường chứa các điện tích.</w:t>
      </w:r>
    </w:p>
    <w:p w:rsidR="002E385C" w:rsidRPr="00FA10E3" w:rsidRDefault="002E385C" w:rsidP="00654CCD">
      <w:pPr>
        <w:jc w:val="both"/>
        <w:rPr>
          <w:szCs w:val="28"/>
        </w:rPr>
      </w:pPr>
      <w:r w:rsidRPr="00FA10E3">
        <w:rPr>
          <w:szCs w:val="28"/>
          <w:u w:val="single"/>
        </w:rPr>
        <w:t>C</w:t>
      </w:r>
      <w:r w:rsidRPr="00FA10E3">
        <w:rPr>
          <w:szCs w:val="28"/>
        </w:rPr>
        <w:t>. môi trường bao quanh điện tích, gắn với điện tích và tác dụng lực điện lên các điện tích khác đặt trong nó.</w:t>
      </w:r>
    </w:p>
    <w:p w:rsidR="002E385C" w:rsidRPr="00FA10E3" w:rsidRDefault="002E385C" w:rsidP="00654CCD">
      <w:pPr>
        <w:jc w:val="both"/>
        <w:rPr>
          <w:szCs w:val="28"/>
        </w:rPr>
      </w:pPr>
      <w:r w:rsidRPr="00FA10E3">
        <w:rPr>
          <w:szCs w:val="28"/>
        </w:rPr>
        <w:t>D. môi trường dẫn điện.</w:t>
      </w:r>
    </w:p>
    <w:p w:rsidR="002E385C" w:rsidRPr="00FA10E3" w:rsidRDefault="002E385C" w:rsidP="00654CCD">
      <w:pPr>
        <w:jc w:val="both"/>
        <w:rPr>
          <w:szCs w:val="28"/>
        </w:rPr>
      </w:pPr>
      <w:r w:rsidRPr="00FA10E3">
        <w:rPr>
          <w:b/>
          <w:szCs w:val="28"/>
        </w:rPr>
        <w:t>Câu 2(VD).</w:t>
      </w:r>
      <w:r w:rsidRPr="00FA10E3">
        <w:rPr>
          <w:szCs w:val="28"/>
        </w:rPr>
        <w:t xml:space="preserve"> Tại một điểm có 2 cường độ điện trường thành phần vuông góc với nhau và có độ lớn là 3000 V/m và 4000V/m. Độ lớn cường độ điện trường tổng hợp là </w:t>
      </w:r>
    </w:p>
    <w:p w:rsidR="002E385C" w:rsidRPr="00FA10E3" w:rsidRDefault="002E385C" w:rsidP="00654CCD">
      <w:pPr>
        <w:jc w:val="both"/>
        <w:rPr>
          <w:szCs w:val="28"/>
          <w:lang w:val="pt-BR"/>
        </w:rPr>
      </w:pPr>
      <w:r w:rsidRPr="00FA10E3">
        <w:rPr>
          <w:szCs w:val="28"/>
          <w:lang w:val="pt-BR"/>
        </w:rPr>
        <w:t>A. 1000 V/m.</w:t>
      </w:r>
      <w:r w:rsidRPr="00FA10E3">
        <w:rPr>
          <w:szCs w:val="28"/>
          <w:lang w:val="pt-BR"/>
        </w:rPr>
        <w:tab/>
      </w:r>
      <w:r w:rsidRPr="00FA10E3">
        <w:rPr>
          <w:szCs w:val="28"/>
          <w:lang w:val="pt-BR"/>
        </w:rPr>
        <w:tab/>
        <w:t>B. 7000 V/m.</w:t>
      </w:r>
      <w:r w:rsidRPr="00FA10E3">
        <w:rPr>
          <w:szCs w:val="28"/>
          <w:lang w:val="pt-BR"/>
        </w:rPr>
        <w:tab/>
      </w:r>
      <w:r w:rsidRPr="00FA10E3">
        <w:rPr>
          <w:szCs w:val="28"/>
          <w:lang w:val="pt-BR"/>
        </w:rPr>
        <w:tab/>
      </w:r>
      <w:r w:rsidRPr="00FA10E3">
        <w:rPr>
          <w:szCs w:val="28"/>
          <w:u w:val="single"/>
          <w:lang w:val="pt-BR"/>
        </w:rPr>
        <w:t>C</w:t>
      </w:r>
      <w:r w:rsidRPr="00FA10E3">
        <w:rPr>
          <w:szCs w:val="28"/>
          <w:lang w:val="pt-BR"/>
        </w:rPr>
        <w:t>. 5000 V/m.</w:t>
      </w:r>
      <w:r w:rsidRPr="00FA10E3">
        <w:rPr>
          <w:szCs w:val="28"/>
          <w:lang w:val="pt-BR"/>
        </w:rPr>
        <w:tab/>
      </w:r>
      <w:r w:rsidRPr="00FA10E3">
        <w:rPr>
          <w:szCs w:val="28"/>
          <w:lang w:val="pt-BR"/>
        </w:rPr>
        <w:tab/>
        <w:t>D. 6000 V/m</w:t>
      </w:r>
    </w:p>
    <w:p w:rsidR="002E385C" w:rsidRPr="00FA10E3" w:rsidRDefault="002E385C" w:rsidP="00654CCD">
      <w:pPr>
        <w:rPr>
          <w:b/>
          <w:szCs w:val="28"/>
          <w:lang w:val="pt-BR"/>
        </w:rPr>
      </w:pPr>
      <w:r w:rsidRPr="00FA10E3">
        <w:rPr>
          <w:b/>
          <w:szCs w:val="28"/>
          <w:lang w:val="pt-BR"/>
        </w:rPr>
        <w:t>Chương Dòng điện không đổi</w:t>
      </w:r>
    </w:p>
    <w:p w:rsidR="002E385C" w:rsidRPr="00FA10E3" w:rsidRDefault="002E385C" w:rsidP="00654CCD">
      <w:pPr>
        <w:jc w:val="both"/>
        <w:rPr>
          <w:szCs w:val="28"/>
          <w:lang w:val="pt-BR"/>
        </w:rPr>
      </w:pPr>
      <w:r w:rsidRPr="00FA10E3">
        <w:rPr>
          <w:b/>
          <w:szCs w:val="28"/>
          <w:lang w:val="pt-BR"/>
        </w:rPr>
        <w:t>Câu 3(H).</w:t>
      </w:r>
      <w:r w:rsidRPr="00FA10E3">
        <w:rPr>
          <w:szCs w:val="28"/>
          <w:lang w:val="pt-BR"/>
        </w:rPr>
        <w:t xml:space="preserve"> Một acquy 3 V, điện trở trong 20 m</w:t>
      </w:r>
      <w:r w:rsidRPr="00FA10E3">
        <w:rPr>
          <w:szCs w:val="28"/>
        </w:rPr>
        <w:t>Ω</w:t>
      </w:r>
      <w:r w:rsidRPr="00FA10E3">
        <w:rPr>
          <w:szCs w:val="28"/>
          <w:lang w:val="pt-BR"/>
        </w:rPr>
        <w:t>, khi đoản mạch thì dòng điện qua acquy là</w:t>
      </w:r>
    </w:p>
    <w:p w:rsidR="002E385C" w:rsidRPr="00FA10E3" w:rsidRDefault="002E385C" w:rsidP="00654CCD">
      <w:pPr>
        <w:rPr>
          <w:szCs w:val="28"/>
        </w:rPr>
      </w:pPr>
      <w:r w:rsidRPr="00FA10E3">
        <w:rPr>
          <w:szCs w:val="28"/>
          <w:u w:val="single"/>
        </w:rPr>
        <w:t>A</w:t>
      </w:r>
      <w:r w:rsidRPr="00FA10E3">
        <w:rPr>
          <w:szCs w:val="28"/>
        </w:rPr>
        <w:t>. 150 A.</w:t>
      </w:r>
      <w:r w:rsidRPr="00FA10E3">
        <w:rPr>
          <w:szCs w:val="28"/>
        </w:rPr>
        <w:tab/>
        <w:t>B. 0,06 A.</w:t>
      </w:r>
      <w:r w:rsidRPr="00FA10E3">
        <w:rPr>
          <w:szCs w:val="28"/>
        </w:rPr>
        <w:tab/>
      </w:r>
      <w:r w:rsidRPr="00FA10E3">
        <w:rPr>
          <w:szCs w:val="28"/>
        </w:rPr>
        <w:tab/>
        <w:t>C. 15 A.</w:t>
      </w:r>
      <w:r w:rsidRPr="00FA10E3">
        <w:rPr>
          <w:szCs w:val="28"/>
        </w:rPr>
        <w:tab/>
      </w:r>
      <w:r w:rsidRPr="00FA10E3">
        <w:rPr>
          <w:szCs w:val="28"/>
        </w:rPr>
        <w:tab/>
        <w:t>D. 20/3 A</w:t>
      </w:r>
    </w:p>
    <w:p w:rsidR="002E385C" w:rsidRPr="00FA10E3" w:rsidRDefault="002E385C" w:rsidP="00654CCD">
      <w:pPr>
        <w:jc w:val="both"/>
        <w:rPr>
          <w:szCs w:val="28"/>
        </w:rPr>
      </w:pPr>
      <w:r w:rsidRPr="00FA10E3">
        <w:rPr>
          <w:b/>
          <w:szCs w:val="28"/>
        </w:rPr>
        <w:t>Câu 4(H).</w:t>
      </w:r>
      <w:r w:rsidRPr="00FA10E3">
        <w:rPr>
          <w:szCs w:val="28"/>
        </w:rPr>
        <w:t xml:space="preserve"> Một bóng đèn ghi 6 V – 6 W được mắc vào một nguồn điện có điện trở 2 Ω thì sáng bình thường. Suất điện động của nguồn điện là </w:t>
      </w:r>
    </w:p>
    <w:p w:rsidR="002E385C" w:rsidRPr="00FA10E3" w:rsidRDefault="002E385C" w:rsidP="00654CCD">
      <w:pPr>
        <w:jc w:val="both"/>
        <w:rPr>
          <w:szCs w:val="28"/>
        </w:rPr>
      </w:pPr>
      <w:r w:rsidRPr="00FA10E3">
        <w:rPr>
          <w:szCs w:val="28"/>
        </w:rPr>
        <w:t>A. 6 V.</w:t>
      </w:r>
      <w:r w:rsidRPr="00FA10E3">
        <w:rPr>
          <w:szCs w:val="28"/>
        </w:rPr>
        <w:tab/>
      </w:r>
      <w:r w:rsidRPr="00FA10E3">
        <w:rPr>
          <w:szCs w:val="28"/>
        </w:rPr>
        <w:tab/>
        <w:t xml:space="preserve">B. 36 V. </w:t>
      </w:r>
      <w:r w:rsidRPr="00FA10E3">
        <w:rPr>
          <w:szCs w:val="28"/>
        </w:rPr>
        <w:tab/>
      </w:r>
      <w:r w:rsidRPr="00FA10E3">
        <w:rPr>
          <w:szCs w:val="28"/>
        </w:rPr>
        <w:tab/>
      </w:r>
      <w:r w:rsidRPr="00FA10E3">
        <w:rPr>
          <w:szCs w:val="28"/>
          <w:u w:val="single"/>
        </w:rPr>
        <w:t>C</w:t>
      </w:r>
      <w:r w:rsidRPr="00FA10E3">
        <w:rPr>
          <w:szCs w:val="28"/>
        </w:rPr>
        <w:t>. 8  V.</w:t>
      </w:r>
      <w:r w:rsidRPr="00FA10E3">
        <w:rPr>
          <w:szCs w:val="28"/>
        </w:rPr>
        <w:tab/>
      </w:r>
      <w:r w:rsidRPr="00FA10E3">
        <w:rPr>
          <w:szCs w:val="28"/>
        </w:rPr>
        <w:tab/>
        <w:t>D. 12 V.</w:t>
      </w:r>
    </w:p>
    <w:p w:rsidR="002E385C" w:rsidRPr="00FA10E3" w:rsidRDefault="002E385C" w:rsidP="00654CCD">
      <w:pPr>
        <w:pStyle w:val="Style2"/>
        <w:jc w:val="left"/>
      </w:pPr>
      <w:r w:rsidRPr="00FA10E3">
        <w:t>Chương Từ Trường:</w:t>
      </w:r>
    </w:p>
    <w:p w:rsidR="002E385C" w:rsidRPr="00FA10E3" w:rsidRDefault="002E385C" w:rsidP="00654CCD">
      <w:pPr>
        <w:jc w:val="both"/>
        <w:rPr>
          <w:szCs w:val="28"/>
        </w:rPr>
      </w:pPr>
      <w:r w:rsidRPr="00FA10E3">
        <w:rPr>
          <w:b/>
          <w:szCs w:val="28"/>
        </w:rPr>
        <w:t>Câu 5(B).</w:t>
      </w:r>
      <w:r w:rsidRPr="00FA10E3">
        <w:rPr>
          <w:szCs w:val="28"/>
        </w:rPr>
        <w:t xml:space="preserve"> Từ trường là dạng vật chất tồn tại trong không gian và</w:t>
      </w:r>
    </w:p>
    <w:p w:rsidR="002E385C" w:rsidRPr="00FA10E3" w:rsidRDefault="002E385C" w:rsidP="00654CCD">
      <w:pPr>
        <w:jc w:val="both"/>
        <w:rPr>
          <w:szCs w:val="28"/>
        </w:rPr>
      </w:pPr>
      <w:r w:rsidRPr="00FA10E3">
        <w:rPr>
          <w:szCs w:val="28"/>
        </w:rPr>
        <w:t>A. tác dụng lực hút lên các vật.</w:t>
      </w:r>
    </w:p>
    <w:p w:rsidR="002E385C" w:rsidRPr="00FA10E3" w:rsidRDefault="002E385C" w:rsidP="00654CCD">
      <w:pPr>
        <w:jc w:val="both"/>
        <w:rPr>
          <w:szCs w:val="28"/>
        </w:rPr>
      </w:pPr>
      <w:r w:rsidRPr="00FA10E3">
        <w:rPr>
          <w:szCs w:val="28"/>
        </w:rPr>
        <w:t>B. tác dụng lực điện lên điện tích.</w:t>
      </w:r>
    </w:p>
    <w:p w:rsidR="002E385C" w:rsidRPr="00FA10E3" w:rsidRDefault="002E385C" w:rsidP="00654CCD">
      <w:pPr>
        <w:jc w:val="both"/>
        <w:rPr>
          <w:szCs w:val="28"/>
        </w:rPr>
      </w:pPr>
      <w:r w:rsidRPr="00FA10E3">
        <w:rPr>
          <w:szCs w:val="28"/>
          <w:u w:val="single"/>
        </w:rPr>
        <w:t>C</w:t>
      </w:r>
      <w:r w:rsidRPr="00FA10E3">
        <w:rPr>
          <w:szCs w:val="28"/>
        </w:rPr>
        <w:t>. tác dụng lực từ lên nam châm và dòng điện.</w:t>
      </w:r>
    </w:p>
    <w:p w:rsidR="002E385C" w:rsidRPr="00FA10E3" w:rsidRDefault="002E385C" w:rsidP="00654CCD">
      <w:pPr>
        <w:jc w:val="both"/>
        <w:rPr>
          <w:szCs w:val="28"/>
        </w:rPr>
      </w:pPr>
      <w:r w:rsidRPr="00FA10E3">
        <w:rPr>
          <w:szCs w:val="28"/>
        </w:rPr>
        <w:t>D. tác dụng lực đẩy lên các vật đặt trong nó.</w:t>
      </w:r>
    </w:p>
    <w:p w:rsidR="002E385C" w:rsidRPr="00FA10E3" w:rsidRDefault="002E385C" w:rsidP="00654CCD">
      <w:pPr>
        <w:jc w:val="both"/>
        <w:rPr>
          <w:b/>
          <w:szCs w:val="28"/>
        </w:rPr>
      </w:pPr>
      <w:r w:rsidRPr="00FA10E3">
        <w:rPr>
          <w:b/>
          <w:szCs w:val="28"/>
        </w:rPr>
        <w:t>Chương Cảm Ứng từ:</w:t>
      </w:r>
    </w:p>
    <w:p w:rsidR="002E385C" w:rsidRPr="00FA10E3" w:rsidRDefault="002E385C" w:rsidP="00654CCD">
      <w:pPr>
        <w:jc w:val="both"/>
        <w:rPr>
          <w:szCs w:val="28"/>
        </w:rPr>
      </w:pPr>
      <w:r w:rsidRPr="00FA10E3">
        <w:rPr>
          <w:b/>
          <w:szCs w:val="28"/>
        </w:rPr>
        <w:t>Câu 6(B).</w:t>
      </w:r>
      <w:r w:rsidRPr="00FA10E3">
        <w:rPr>
          <w:szCs w:val="28"/>
        </w:rPr>
        <w:t xml:space="preserve"> Dòng điện cảm ứng trong mạch kín có chiều</w:t>
      </w:r>
    </w:p>
    <w:p w:rsidR="002E385C" w:rsidRPr="00FA10E3" w:rsidRDefault="002E385C" w:rsidP="00654CCD">
      <w:pPr>
        <w:jc w:val="both"/>
        <w:rPr>
          <w:szCs w:val="28"/>
        </w:rPr>
      </w:pPr>
      <w:r w:rsidRPr="00FA10E3">
        <w:rPr>
          <w:szCs w:val="28"/>
          <w:u w:val="single"/>
        </w:rPr>
        <w:t>A</w:t>
      </w:r>
      <w:r w:rsidRPr="00FA10E3">
        <w:rPr>
          <w:szCs w:val="28"/>
        </w:rPr>
        <w:t>. sao cho từ trường cảm ứng có chiều chống lại sự biến thiên từ thông ban đầu qua mạch.</w:t>
      </w:r>
    </w:p>
    <w:p w:rsidR="002E385C" w:rsidRPr="00FA10E3" w:rsidRDefault="002E385C" w:rsidP="00654CCD">
      <w:pPr>
        <w:jc w:val="both"/>
        <w:rPr>
          <w:szCs w:val="28"/>
        </w:rPr>
      </w:pPr>
      <w:r w:rsidRPr="00FA10E3">
        <w:rPr>
          <w:szCs w:val="28"/>
        </w:rPr>
        <w:t>B. hoàn toàn ngẫu nhiên.</w:t>
      </w:r>
    </w:p>
    <w:p w:rsidR="002E385C" w:rsidRPr="00FA10E3" w:rsidRDefault="002E385C" w:rsidP="00654CCD">
      <w:pPr>
        <w:jc w:val="both"/>
        <w:rPr>
          <w:szCs w:val="28"/>
        </w:rPr>
      </w:pPr>
      <w:r w:rsidRPr="00FA10E3">
        <w:rPr>
          <w:szCs w:val="28"/>
        </w:rPr>
        <w:t>C. sao cho từ trường cảm ứng luôn cùng chiều với từ trường ngoài.</w:t>
      </w:r>
    </w:p>
    <w:p w:rsidR="002E385C" w:rsidRPr="00FA10E3" w:rsidRDefault="002E385C" w:rsidP="00654CCD">
      <w:pPr>
        <w:jc w:val="both"/>
        <w:rPr>
          <w:szCs w:val="28"/>
        </w:rPr>
      </w:pPr>
      <w:r w:rsidRPr="00FA10E3">
        <w:rPr>
          <w:szCs w:val="28"/>
        </w:rPr>
        <w:t>D. sao cho từ trường cảm ứng luôn ngược chiều với từ trường ngoài.</w:t>
      </w:r>
    </w:p>
    <w:p w:rsidR="002E385C" w:rsidRPr="00FA10E3" w:rsidRDefault="002E385C" w:rsidP="00654CCD">
      <w:pPr>
        <w:jc w:val="both"/>
        <w:rPr>
          <w:b/>
          <w:szCs w:val="28"/>
        </w:rPr>
      </w:pPr>
      <w:r w:rsidRPr="00FA10E3">
        <w:rPr>
          <w:b/>
          <w:szCs w:val="28"/>
        </w:rPr>
        <w:t>Chương Mắt và dụng cụ quang học</w:t>
      </w:r>
    </w:p>
    <w:p w:rsidR="002E385C" w:rsidRPr="00FA10E3" w:rsidRDefault="002E385C" w:rsidP="00654CCD">
      <w:pPr>
        <w:jc w:val="both"/>
        <w:rPr>
          <w:szCs w:val="28"/>
        </w:rPr>
      </w:pPr>
      <w:r w:rsidRPr="00FA10E3">
        <w:rPr>
          <w:b/>
          <w:szCs w:val="28"/>
        </w:rPr>
        <w:t>Câu 7(VD) .</w:t>
      </w:r>
      <w:r w:rsidRPr="00FA10E3">
        <w:rPr>
          <w:szCs w:val="28"/>
        </w:rPr>
        <w:t xml:space="preserve"> Đặt một vật phẳng nhỏ vuông góc với trục chính trước một thấu kính một khoảng 40 cm, ảnh của vật hứng được trên một chắn và cao bằng 3 vật. Thấu kính này là </w:t>
      </w:r>
    </w:p>
    <w:p w:rsidR="002E385C" w:rsidRPr="00FA10E3" w:rsidRDefault="002E385C" w:rsidP="00654CCD">
      <w:pPr>
        <w:jc w:val="both"/>
        <w:rPr>
          <w:szCs w:val="28"/>
        </w:rPr>
      </w:pPr>
      <w:r w:rsidRPr="00FA10E3">
        <w:rPr>
          <w:szCs w:val="28"/>
          <w:u w:val="single"/>
        </w:rPr>
        <w:t>A</w:t>
      </w:r>
      <w:r w:rsidRPr="00FA10E3">
        <w:rPr>
          <w:szCs w:val="28"/>
        </w:rPr>
        <w:t>. thấu kính hội tụ tiêu cự 30 cm.</w:t>
      </w:r>
      <w:r w:rsidRPr="00FA10E3">
        <w:rPr>
          <w:szCs w:val="28"/>
        </w:rPr>
        <w:tab/>
      </w:r>
      <w:r w:rsidRPr="00FA10E3">
        <w:rPr>
          <w:szCs w:val="28"/>
        </w:rPr>
        <w:tab/>
        <w:t>B. thấu kính hội tụ tiêu cự 40 cm.</w:t>
      </w:r>
    </w:p>
    <w:p w:rsidR="002E385C" w:rsidRPr="00FA10E3" w:rsidRDefault="002E385C" w:rsidP="00654CCD">
      <w:pPr>
        <w:jc w:val="both"/>
        <w:rPr>
          <w:szCs w:val="28"/>
        </w:rPr>
      </w:pPr>
      <w:r w:rsidRPr="00FA10E3">
        <w:rPr>
          <w:szCs w:val="28"/>
        </w:rPr>
        <w:t>C. thấu kính hội tụ tiêu cự 40 cm.</w:t>
      </w:r>
      <w:r w:rsidRPr="00FA10E3">
        <w:rPr>
          <w:szCs w:val="28"/>
        </w:rPr>
        <w:tab/>
      </w:r>
      <w:r w:rsidRPr="00FA10E3">
        <w:rPr>
          <w:szCs w:val="28"/>
        </w:rPr>
        <w:tab/>
        <w:t>D. thấu kính phân kì tiêu cự 30 cm.</w:t>
      </w:r>
    </w:p>
    <w:p w:rsidR="002E385C" w:rsidRPr="00FA10E3" w:rsidRDefault="002E385C" w:rsidP="00654CCD">
      <w:pPr>
        <w:spacing w:before="120" w:after="0" w:line="240" w:lineRule="auto"/>
        <w:jc w:val="center"/>
        <w:rPr>
          <w:szCs w:val="28"/>
        </w:rPr>
      </w:pPr>
      <w:r w:rsidRPr="00FA10E3">
        <w:rPr>
          <w:szCs w:val="28"/>
        </w:rPr>
        <w:t>LỚP 12</w:t>
      </w:r>
    </w:p>
    <w:p w:rsidR="002E385C" w:rsidRPr="00FA10E3" w:rsidRDefault="002E385C" w:rsidP="00654CCD">
      <w:pPr>
        <w:spacing w:before="120" w:after="0" w:line="240" w:lineRule="auto"/>
        <w:rPr>
          <w:b/>
          <w:szCs w:val="28"/>
        </w:rPr>
      </w:pPr>
      <w:r w:rsidRPr="00FA10E3">
        <w:rPr>
          <w:b/>
          <w:szCs w:val="28"/>
        </w:rPr>
        <w:t>Chương: Dao động cơ học</w:t>
      </w:r>
    </w:p>
    <w:p w:rsidR="002E385C" w:rsidRPr="00FA10E3" w:rsidRDefault="002E385C" w:rsidP="00654CCD">
      <w:pPr>
        <w:rPr>
          <w:szCs w:val="28"/>
        </w:rPr>
      </w:pPr>
      <w:r w:rsidRPr="00FA10E3">
        <w:rPr>
          <w:b/>
          <w:szCs w:val="28"/>
        </w:rPr>
        <w:t xml:space="preserve">Câu 8(B): </w:t>
      </w:r>
      <w:r w:rsidRPr="00FA10E3">
        <w:rPr>
          <w:szCs w:val="28"/>
        </w:rPr>
        <w:t>Một con lắc lò xo gồm vật nhỏ khối lượng m và lò xo có độ cứng k. Con lắc dao động điều hòa với chu kì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u w:val="single"/>
        </w:rPr>
        <w:t>A</w:t>
      </w:r>
      <w:r w:rsidRPr="00FA10E3">
        <w:rPr>
          <w:b/>
          <w:szCs w:val="28"/>
        </w:rPr>
        <w:t>.</w:t>
      </w:r>
      <w:r w:rsidRPr="00FA10E3">
        <w:rPr>
          <w:szCs w:val="28"/>
        </w:rPr>
        <w:t xml:space="preserve"> </w:t>
      </w:r>
      <w:r w:rsidRPr="00FA10E3">
        <w:rPr>
          <w:position w:val="-26"/>
          <w:szCs w:val="28"/>
        </w:rPr>
        <w:object w:dxaOrig="760" w:dyaOrig="700">
          <v:shape id="_x0000_i1262" type="#_x0000_t75" style="width:38.25pt;height:35.25pt" o:ole="">
            <v:imagedata r:id="rId302" o:title=""/>
          </v:shape>
          <o:OLEObject Type="Embed" ProgID="Equation.DSMT4" ShapeID="_x0000_i1262" DrawAspect="Content" ObjectID="_1748163936" r:id="rId439"/>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26"/>
          <w:szCs w:val="28"/>
        </w:rPr>
        <w:object w:dxaOrig="760" w:dyaOrig="700">
          <v:shape id="_x0000_i1263" type="#_x0000_t75" style="width:38.25pt;height:35.25pt" o:ole="">
            <v:imagedata r:id="rId304" o:title=""/>
          </v:shape>
          <o:OLEObject Type="Embed" ProgID="Equation.DSMT4" ShapeID="_x0000_i1263" DrawAspect="Content" ObjectID="_1748163937" r:id="rId440"/>
        </w:object>
      </w:r>
      <w:r w:rsidRPr="00FA10E3">
        <w:rPr>
          <w:szCs w:val="28"/>
        </w:rPr>
        <w:tab/>
      </w:r>
      <w:r w:rsidRPr="00FA10E3">
        <w:rPr>
          <w:b/>
          <w:szCs w:val="28"/>
        </w:rPr>
        <w:t>C.</w:t>
      </w:r>
      <w:r w:rsidRPr="00FA10E3">
        <w:rPr>
          <w:szCs w:val="28"/>
        </w:rPr>
        <w:t xml:space="preserve"> </w:t>
      </w:r>
      <w:r w:rsidRPr="00FA10E3">
        <w:rPr>
          <w:position w:val="-26"/>
          <w:szCs w:val="28"/>
        </w:rPr>
        <w:object w:dxaOrig="460" w:dyaOrig="700">
          <v:shape id="_x0000_i1264" type="#_x0000_t75" style="width:23.25pt;height:35.25pt" o:ole="">
            <v:imagedata r:id="rId306" o:title=""/>
          </v:shape>
          <o:OLEObject Type="Embed" ProgID="Equation.DSMT4" ShapeID="_x0000_i1264" DrawAspect="Content" ObjectID="_1748163938" r:id="rId441"/>
        </w:object>
      </w:r>
      <w:r w:rsidRPr="00FA10E3">
        <w:rPr>
          <w:szCs w:val="28"/>
        </w:rPr>
        <w:tab/>
      </w:r>
      <w:r w:rsidRPr="00FA10E3">
        <w:rPr>
          <w:b/>
          <w:szCs w:val="28"/>
        </w:rPr>
        <w:t>D.</w:t>
      </w:r>
      <w:r w:rsidRPr="00FA10E3">
        <w:rPr>
          <w:szCs w:val="28"/>
        </w:rPr>
        <w:t xml:space="preserve">  </w:t>
      </w:r>
      <w:r w:rsidRPr="00FA10E3">
        <w:rPr>
          <w:position w:val="-26"/>
          <w:szCs w:val="28"/>
        </w:rPr>
        <w:object w:dxaOrig="460" w:dyaOrig="700">
          <v:shape id="_x0000_i1265" type="#_x0000_t75" style="width:23.25pt;height:35.25pt" o:ole="">
            <v:imagedata r:id="rId308" o:title=""/>
          </v:shape>
          <o:OLEObject Type="Embed" ProgID="Equation.DSMT4" ShapeID="_x0000_i1265" DrawAspect="Content" ObjectID="_1748163939" r:id="rId442"/>
        </w:object>
      </w:r>
    </w:p>
    <w:p w:rsidR="002E385C" w:rsidRPr="00FA10E3" w:rsidRDefault="002E385C" w:rsidP="00654CCD">
      <w:pPr>
        <w:rPr>
          <w:szCs w:val="28"/>
        </w:rPr>
      </w:pPr>
      <w:r w:rsidRPr="00FA10E3">
        <w:rPr>
          <w:b/>
          <w:szCs w:val="28"/>
        </w:rPr>
        <w:t xml:space="preserve">Câu 9 (B): </w:t>
      </w:r>
      <w:r w:rsidRPr="00FA10E3">
        <w:rPr>
          <w:szCs w:val="28"/>
        </w:rPr>
        <w:t>Một chất điểm dao động điều hòa với phương trình</w:t>
      </w:r>
      <w:r w:rsidRPr="00FA10E3">
        <w:rPr>
          <w:szCs w:val="28"/>
        </w:rPr>
        <w:tab/>
        <w:t xml:space="preserve"> x = 6cos4πt(cm). Biên độ là bao nhiêu?</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u w:val="single"/>
        </w:rPr>
        <w:t>A</w:t>
      </w:r>
      <w:r w:rsidRPr="00FA10E3">
        <w:rPr>
          <w:b/>
          <w:szCs w:val="28"/>
        </w:rPr>
        <w:t>.</w:t>
      </w:r>
      <w:r w:rsidRPr="00FA10E3">
        <w:rPr>
          <w:szCs w:val="28"/>
        </w:rPr>
        <w:t xml:space="preserve"> 6cm</w:t>
      </w:r>
      <w:r w:rsidRPr="00FA10E3">
        <w:rPr>
          <w:szCs w:val="28"/>
        </w:rPr>
        <w:tab/>
      </w:r>
      <w:r w:rsidRPr="00FA10E3">
        <w:rPr>
          <w:b/>
          <w:szCs w:val="28"/>
        </w:rPr>
        <w:t>B.</w:t>
      </w:r>
      <w:r w:rsidRPr="00FA10E3">
        <w:rPr>
          <w:szCs w:val="28"/>
        </w:rPr>
        <w:t xml:space="preserve"> 3cm</w:t>
      </w:r>
      <w:r w:rsidRPr="00FA10E3">
        <w:rPr>
          <w:szCs w:val="28"/>
        </w:rPr>
        <w:tab/>
      </w:r>
      <w:r w:rsidRPr="00FA10E3">
        <w:rPr>
          <w:b/>
          <w:szCs w:val="28"/>
        </w:rPr>
        <w:t>C.</w:t>
      </w:r>
      <w:r w:rsidRPr="00FA10E3">
        <w:rPr>
          <w:szCs w:val="28"/>
        </w:rPr>
        <w:t xml:space="preserve"> 4cm</w:t>
      </w:r>
      <w:r w:rsidRPr="00FA10E3">
        <w:rPr>
          <w:szCs w:val="28"/>
        </w:rPr>
        <w:tab/>
      </w:r>
      <w:r w:rsidRPr="00FA10E3">
        <w:rPr>
          <w:b/>
          <w:szCs w:val="28"/>
        </w:rPr>
        <w:t>D.</w:t>
      </w:r>
      <w:r w:rsidRPr="00FA10E3">
        <w:rPr>
          <w:szCs w:val="28"/>
        </w:rPr>
        <w:t xml:space="preserve"> 2cm</w:t>
      </w:r>
    </w:p>
    <w:p w:rsidR="002E385C" w:rsidRPr="00FA10E3" w:rsidRDefault="002E385C" w:rsidP="00654CCD">
      <w:pPr>
        <w:spacing w:line="240" w:lineRule="auto"/>
        <w:rPr>
          <w:szCs w:val="28"/>
          <w:lang w:val="fr-FR"/>
        </w:rPr>
      </w:pPr>
      <w:r w:rsidRPr="00FA10E3">
        <w:rPr>
          <w:b/>
          <w:szCs w:val="28"/>
        </w:rPr>
        <w:t xml:space="preserve">Câu 10 (B) </w:t>
      </w:r>
      <w:r w:rsidRPr="00FA10E3">
        <w:rPr>
          <w:szCs w:val="28"/>
          <w:lang w:val="fr-FR"/>
        </w:rPr>
        <w:t>Khi nói về dao động cưỡng bức, phát biểu nào sau đây là đúng?</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A. </w:t>
      </w:r>
      <w:r w:rsidRPr="00FA10E3">
        <w:rPr>
          <w:szCs w:val="28"/>
          <w:lang w:val="fr-FR"/>
        </w:rPr>
        <w:t>Dao động cưỡng bức có tần số nhỏ hơn tần số của lực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B. </w:t>
      </w:r>
      <w:r w:rsidRPr="00FA10E3">
        <w:rPr>
          <w:szCs w:val="28"/>
          <w:lang w:val="fr-FR"/>
        </w:rPr>
        <w:t>Dao động của con lắc đồng hồ là dao động cưỡng bức</w:t>
      </w:r>
    </w:p>
    <w:p w:rsidR="002E385C" w:rsidRPr="00FA10E3" w:rsidRDefault="002E385C" w:rsidP="00654CCD">
      <w:pPr>
        <w:tabs>
          <w:tab w:val="left" w:pos="283"/>
        </w:tabs>
        <w:spacing w:line="240" w:lineRule="auto"/>
        <w:rPr>
          <w:szCs w:val="28"/>
          <w:lang w:val="fr-FR"/>
        </w:rPr>
      </w:pPr>
      <w:r w:rsidRPr="00FA10E3">
        <w:rPr>
          <w:b/>
          <w:szCs w:val="28"/>
          <w:lang w:val="fr-FR"/>
        </w:rPr>
        <w:tab/>
      </w:r>
      <w:r w:rsidRPr="00FA10E3">
        <w:rPr>
          <w:b/>
          <w:szCs w:val="28"/>
          <w:u w:val="single"/>
          <w:lang w:val="fr-FR"/>
        </w:rPr>
        <w:t>C</w:t>
      </w:r>
      <w:r w:rsidRPr="00FA10E3">
        <w:rPr>
          <w:b/>
          <w:szCs w:val="28"/>
          <w:lang w:val="fr-FR"/>
        </w:rPr>
        <w:t xml:space="preserve">. </w:t>
      </w:r>
      <w:r w:rsidRPr="00FA10E3">
        <w:rPr>
          <w:szCs w:val="28"/>
          <w:lang w:val="fr-FR"/>
        </w:rPr>
        <w:t>Dao động cưỡng bức có biên độ không đổi và có tần số bằng tần số của lực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D. </w:t>
      </w:r>
      <w:r w:rsidRPr="00FA10E3">
        <w:rPr>
          <w:szCs w:val="28"/>
          <w:lang w:val="fr-FR"/>
        </w:rPr>
        <w:t>Biên độ của dao động cưỡng bức là biên độ của lực cưỡng bức</w:t>
      </w:r>
    </w:p>
    <w:p w:rsidR="002E385C" w:rsidRPr="00FA10E3" w:rsidRDefault="002E385C" w:rsidP="00654CCD">
      <w:pPr>
        <w:rPr>
          <w:szCs w:val="28"/>
        </w:rPr>
      </w:pPr>
      <w:r w:rsidRPr="00FA10E3">
        <w:rPr>
          <w:b/>
          <w:szCs w:val="28"/>
        </w:rPr>
        <w:t>Câu 11 (VD)</w:t>
      </w:r>
      <w:r w:rsidRPr="00FA10E3">
        <w:rPr>
          <w:szCs w:val="28"/>
        </w:rPr>
        <w:t xml:space="preserve"> Một vật dao động đi</w:t>
      </w:r>
      <w:r w:rsidRPr="00FA10E3">
        <w:rPr>
          <w:szCs w:val="28"/>
          <w:lang w:val="vi-VN"/>
        </w:rPr>
        <w:t>ề</w:t>
      </w:r>
      <w:r w:rsidRPr="00FA10E3">
        <w:rPr>
          <w:szCs w:val="28"/>
        </w:rPr>
        <w:t xml:space="preserve">u hoà với phương trình gia tốc </w:t>
      </w:r>
      <w:r w:rsidRPr="00FA10E3">
        <w:rPr>
          <w:position w:val="-28"/>
          <w:szCs w:val="28"/>
        </w:rPr>
        <w:object w:dxaOrig="2940" w:dyaOrig="680">
          <v:shape id="_x0000_i1266" type="#_x0000_t75" style="width:147pt;height:33.75pt" o:ole="">
            <v:imagedata r:id="rId310" o:title=""/>
          </v:shape>
          <o:OLEObject Type="Embed" ProgID="Equation.DSMT4" ShapeID="_x0000_i1266" DrawAspect="Content" ObjectID="_1748163940" r:id="rId443"/>
        </w:object>
      </w:r>
      <w:r w:rsidRPr="00FA10E3">
        <w:rPr>
          <w:szCs w:val="28"/>
        </w:rPr>
        <w:t>. Phương trình dao động của vật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position w:val="-28"/>
          <w:szCs w:val="28"/>
        </w:rPr>
        <w:object w:dxaOrig="2320" w:dyaOrig="680">
          <v:shape id="_x0000_i1267" type="#_x0000_t75" style="width:116.25pt;height:33.75pt" o:ole="">
            <v:imagedata r:id="rId312" o:title=""/>
          </v:shape>
          <o:OLEObject Type="Embed" ProgID="Equation.DSMT4" ShapeID="_x0000_i1267" DrawAspect="Content" ObjectID="_1748163941" r:id="rId444"/>
        </w:object>
      </w:r>
      <w:r w:rsidRPr="00FA10E3">
        <w:rPr>
          <w:szCs w:val="28"/>
        </w:rPr>
        <w:t xml:space="preserve"> </w:t>
      </w:r>
      <w:r w:rsidRPr="00FA10E3">
        <w:rPr>
          <w:szCs w:val="28"/>
        </w:rPr>
        <w:tab/>
      </w:r>
      <w:r w:rsidRPr="00FA10E3">
        <w:rPr>
          <w:b/>
          <w:szCs w:val="28"/>
          <w:u w:val="single"/>
        </w:rPr>
        <w:t>B</w:t>
      </w:r>
      <w:r w:rsidRPr="00FA10E3">
        <w:rPr>
          <w:b/>
          <w:szCs w:val="28"/>
        </w:rPr>
        <w:t>.</w:t>
      </w:r>
      <w:r w:rsidRPr="00FA10E3">
        <w:rPr>
          <w:szCs w:val="28"/>
        </w:rPr>
        <w:t xml:space="preserve"> </w:t>
      </w:r>
      <w:r w:rsidRPr="00FA10E3">
        <w:rPr>
          <w:position w:val="-28"/>
          <w:szCs w:val="28"/>
        </w:rPr>
        <w:object w:dxaOrig="2420" w:dyaOrig="680">
          <v:shape id="_x0000_i1268" type="#_x0000_t75" style="width:120.75pt;height:33.75pt" o:ole="">
            <v:imagedata r:id="rId314" o:title=""/>
          </v:shape>
          <o:OLEObject Type="Embed" ProgID="Equation.DSMT4" ShapeID="_x0000_i1268" DrawAspect="Content" ObjectID="_1748163942" r:id="rId445"/>
        </w:objec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C.</w:t>
      </w:r>
      <w:r w:rsidRPr="00FA10E3">
        <w:rPr>
          <w:szCs w:val="28"/>
        </w:rPr>
        <w:t xml:space="preserve"> </w:t>
      </w:r>
      <w:r w:rsidRPr="00FA10E3">
        <w:rPr>
          <w:position w:val="-14"/>
          <w:szCs w:val="28"/>
        </w:rPr>
        <w:object w:dxaOrig="1980" w:dyaOrig="400">
          <v:shape id="_x0000_i1269" type="#_x0000_t75" style="width:99pt;height:20.25pt" o:ole="">
            <v:imagedata r:id="rId316" o:title=""/>
          </v:shape>
          <o:OLEObject Type="Embed" ProgID="Equation.DSMT4" ShapeID="_x0000_i1269" DrawAspect="Content" ObjectID="_1748163943" r:id="rId446"/>
        </w:object>
      </w:r>
      <w:r w:rsidRPr="00FA10E3">
        <w:rPr>
          <w:szCs w:val="28"/>
        </w:rPr>
        <w:tab/>
      </w:r>
      <w:r w:rsidRPr="00FA10E3">
        <w:rPr>
          <w:b/>
          <w:szCs w:val="28"/>
        </w:rPr>
        <w:t>D.</w:t>
      </w:r>
      <w:r w:rsidRPr="00FA10E3">
        <w:rPr>
          <w:szCs w:val="28"/>
        </w:rPr>
        <w:t xml:space="preserve"> </w:t>
      </w:r>
      <w:r w:rsidRPr="00FA10E3">
        <w:rPr>
          <w:position w:val="-28"/>
          <w:szCs w:val="28"/>
        </w:rPr>
        <w:object w:dxaOrig="2439" w:dyaOrig="680">
          <v:shape id="_x0000_i1270" type="#_x0000_t75" style="width:122.25pt;height:33.75pt" o:ole="">
            <v:imagedata r:id="rId318" o:title=""/>
          </v:shape>
          <o:OLEObject Type="Embed" ProgID="Equation.DSMT4" ShapeID="_x0000_i1270" DrawAspect="Content" ObjectID="_1748163944" r:id="rId447"/>
        </w:object>
      </w:r>
    </w:p>
    <w:p w:rsidR="002E385C" w:rsidRPr="00FA10E3" w:rsidRDefault="002E385C" w:rsidP="00654CCD">
      <w:pPr>
        <w:rPr>
          <w:szCs w:val="28"/>
          <w:lang w:val="vi-VN"/>
        </w:rPr>
      </w:pPr>
      <w:r w:rsidRPr="00FA10E3">
        <w:rPr>
          <w:szCs w:val="28"/>
        </w:rPr>
        <w:t xml:space="preserve">HD: </w:t>
      </w:r>
      <w:r w:rsidRPr="00FA10E3">
        <w:rPr>
          <w:szCs w:val="28"/>
          <w:lang w:val="vi-VN"/>
        </w:rPr>
        <w:t>Biên độ của dao động:</w:t>
      </w:r>
      <w:r w:rsidRPr="00FA10E3">
        <w:rPr>
          <w:szCs w:val="28"/>
        </w:rPr>
        <w:t xml:space="preserve"> </w:t>
      </w:r>
      <w:r w:rsidRPr="00FA10E3">
        <w:rPr>
          <w:position w:val="-14"/>
          <w:szCs w:val="28"/>
          <w:lang w:val="vi-VN"/>
        </w:rPr>
        <w:object w:dxaOrig="4420" w:dyaOrig="440">
          <v:shape id="_x0000_i1271" type="#_x0000_t75" style="width:221.25pt;height:21.75pt" o:ole="">
            <v:imagedata r:id="rId448" o:title=""/>
          </v:shape>
          <o:OLEObject Type="Embed" ProgID="Equation.DSMT4" ShapeID="_x0000_i1271" DrawAspect="Content" ObjectID="_1748163945" r:id="rId449"/>
        </w:object>
      </w:r>
    </w:p>
    <w:p w:rsidR="002E385C" w:rsidRPr="00FA10E3" w:rsidRDefault="002E385C" w:rsidP="00654CCD">
      <w:pPr>
        <w:rPr>
          <w:szCs w:val="28"/>
          <w:lang w:val="vi-VN"/>
        </w:rPr>
      </w:pPr>
      <w:r w:rsidRPr="00FA10E3">
        <w:rPr>
          <w:szCs w:val="28"/>
          <w:lang w:val="vi-VN"/>
        </w:rPr>
        <w:t xml:space="preserve">Gia tốc biến thiên sớm pha </w:t>
      </w:r>
      <w:r w:rsidRPr="00FA10E3">
        <w:rPr>
          <w:position w:val="-6"/>
          <w:szCs w:val="28"/>
          <w:lang w:val="vi-VN"/>
        </w:rPr>
        <w:object w:dxaOrig="200" w:dyaOrig="220">
          <v:shape id="_x0000_i1272" type="#_x0000_t75" style="width:9.75pt;height:11.25pt" o:ole="">
            <v:imagedata r:id="rId450" o:title=""/>
          </v:shape>
          <o:OLEObject Type="Embed" ProgID="Equation.DSMT4" ShapeID="_x0000_i1272" DrawAspect="Content" ObjectID="_1748163946" r:id="rId451"/>
        </w:object>
      </w:r>
      <w:r w:rsidRPr="00FA10E3">
        <w:rPr>
          <w:szCs w:val="28"/>
          <w:lang w:val="vi-VN"/>
        </w:rPr>
        <w:t xml:space="preserve"> so với li độ nên:</w:t>
      </w:r>
      <w:r w:rsidRPr="00FA10E3">
        <w:rPr>
          <w:szCs w:val="28"/>
        </w:rPr>
        <w:t xml:space="preserve"> </w:t>
      </w:r>
      <w:r w:rsidRPr="00FA10E3">
        <w:rPr>
          <w:position w:val="-24"/>
          <w:szCs w:val="28"/>
          <w:lang w:val="vi-VN"/>
        </w:rPr>
        <w:object w:dxaOrig="2560" w:dyaOrig="620">
          <v:shape id="_x0000_i1273" type="#_x0000_t75" style="width:128.25pt;height:30.75pt" o:ole="">
            <v:imagedata r:id="rId452" o:title=""/>
          </v:shape>
          <o:OLEObject Type="Embed" ProgID="Equation.DSMT4" ShapeID="_x0000_i1273" DrawAspect="Content" ObjectID="_1748163947" r:id="rId453"/>
        </w:object>
      </w:r>
      <w:r w:rsidRPr="00FA10E3">
        <w:rPr>
          <w:szCs w:val="28"/>
          <w:lang w:val="vi-VN"/>
        </w:rPr>
        <w:t xml:space="preserve"> </w:t>
      </w:r>
    </w:p>
    <w:p w:rsidR="002E385C" w:rsidRPr="00FA10E3" w:rsidRDefault="002E385C" w:rsidP="00654CCD">
      <w:pPr>
        <w:rPr>
          <w:szCs w:val="28"/>
        </w:rPr>
      </w:pPr>
      <w:r w:rsidRPr="00FA10E3">
        <w:rPr>
          <w:szCs w:val="28"/>
          <w:lang w:val="vi-VN"/>
        </w:rPr>
        <w:t>Phương trình dao động của vật:</w:t>
      </w:r>
      <w:r w:rsidRPr="00FA10E3">
        <w:rPr>
          <w:szCs w:val="28"/>
        </w:rPr>
        <w:t xml:space="preserve"> </w:t>
      </w:r>
      <w:r w:rsidRPr="00FA10E3">
        <w:rPr>
          <w:position w:val="-28"/>
          <w:szCs w:val="28"/>
          <w:lang w:val="vi-VN"/>
        </w:rPr>
        <w:object w:dxaOrig="2420" w:dyaOrig="680">
          <v:shape id="_x0000_i1274" type="#_x0000_t75" style="width:120.75pt;height:33.75pt" o:ole="">
            <v:imagedata r:id="rId454" o:title=""/>
          </v:shape>
          <o:OLEObject Type="Embed" ProgID="Equation.DSMT4" ShapeID="_x0000_i1274" DrawAspect="Content" ObjectID="_1748163948" r:id="rId455"/>
        </w:object>
      </w:r>
      <w:r w:rsidRPr="00FA10E3">
        <w:rPr>
          <w:szCs w:val="28"/>
          <w:lang w:val="vi-VN"/>
        </w:rPr>
        <w:t xml:space="preserve">  </w:t>
      </w:r>
    </w:p>
    <w:p w:rsidR="002E385C" w:rsidRPr="00FA10E3" w:rsidRDefault="002E385C" w:rsidP="00654CCD">
      <w:pPr>
        <w:rPr>
          <w:szCs w:val="28"/>
          <w:lang w:val="vi-VN"/>
        </w:rPr>
      </w:pPr>
      <w:r w:rsidRPr="00FA10E3">
        <w:rPr>
          <w:b/>
          <w:szCs w:val="28"/>
        </w:rPr>
        <w:t xml:space="preserve">Câu 12 (VDC) </w:t>
      </w:r>
      <w:r w:rsidRPr="00FA10E3">
        <w:rPr>
          <w:szCs w:val="28"/>
          <w:lang w:val="vi-VN"/>
        </w:rPr>
        <w:t xml:space="preserve">Cho ba vật dao động điểu hòa cùng biên độ </w:t>
      </w:r>
      <w:r w:rsidRPr="00FA10E3">
        <w:rPr>
          <w:position w:val="-10"/>
          <w:szCs w:val="28"/>
          <w:lang w:val="vi-VN"/>
        </w:rPr>
        <w:object w:dxaOrig="1100" w:dyaOrig="320">
          <v:shape id="_x0000_i1275" type="#_x0000_t75" style="width:54.75pt;height:15.75pt" o:ole="">
            <v:imagedata r:id="rId320" o:title=""/>
          </v:shape>
          <o:OLEObject Type="Embed" ProgID="Equation.DSMT4" ShapeID="_x0000_i1275" DrawAspect="Content" ObjectID="_1748163949" r:id="rId456"/>
        </w:object>
      </w:r>
      <w:r w:rsidRPr="00FA10E3">
        <w:rPr>
          <w:szCs w:val="28"/>
          <w:lang w:val="vi-VN"/>
        </w:rPr>
        <w:t xml:space="preserve"> nhưng tần số khác nhau. Biết rằng tại mọi thời điểm li độ, vận tốc của các vật liên hệ với nhau bởi biểu thức </w:t>
      </w:r>
      <w:r w:rsidRPr="00FA10E3">
        <w:rPr>
          <w:position w:val="-30"/>
          <w:szCs w:val="28"/>
          <w:lang w:val="vi-VN"/>
        </w:rPr>
        <w:object w:dxaOrig="2079" w:dyaOrig="700">
          <v:shape id="_x0000_i1276" type="#_x0000_t75" style="width:104.25pt;height:35.25pt" o:ole="">
            <v:imagedata r:id="rId322" o:title=""/>
          </v:shape>
          <o:OLEObject Type="Embed" ProgID="Equation.DSMT4" ShapeID="_x0000_i1276" DrawAspect="Content" ObjectID="_1748163950" r:id="rId457"/>
        </w:object>
      </w:r>
      <w:r w:rsidRPr="00FA10E3">
        <w:rPr>
          <w:szCs w:val="28"/>
          <w:lang w:val="vi-VN"/>
        </w:rPr>
        <w:t xml:space="preserve">. Tại thời điểm t, các vật cách vị trí cân bằng của chúng lần lượt là 6 cm, 8 cm và </w:t>
      </w:r>
      <w:r w:rsidRPr="00FA10E3">
        <w:rPr>
          <w:position w:val="-12"/>
          <w:szCs w:val="28"/>
          <w:lang w:val="vi-VN"/>
        </w:rPr>
        <w:object w:dxaOrig="279" w:dyaOrig="360">
          <v:shape id="_x0000_i1277" type="#_x0000_t75" style="width:14.25pt;height:18pt" o:ole="">
            <v:imagedata r:id="rId324" o:title=""/>
          </v:shape>
          <o:OLEObject Type="Embed" ProgID="Equation.DSMT4" ShapeID="_x0000_i1277" DrawAspect="Content" ObjectID="_1748163951" r:id="rId458"/>
        </w:object>
      </w:r>
      <w:r w:rsidRPr="00FA10E3">
        <w:rPr>
          <w:szCs w:val="28"/>
          <w:lang w:val="vi-VN"/>
        </w:rPr>
        <w:t xml:space="preserve"> . Giá trị </w:t>
      </w:r>
      <w:r w:rsidRPr="00FA10E3">
        <w:rPr>
          <w:position w:val="-12"/>
          <w:szCs w:val="28"/>
          <w:lang w:val="vi-VN"/>
        </w:rPr>
        <w:object w:dxaOrig="279" w:dyaOrig="360">
          <v:shape id="_x0000_i1278" type="#_x0000_t75" style="width:14.25pt;height:18pt" o:ole="">
            <v:imagedata r:id="rId324" o:title=""/>
          </v:shape>
          <o:OLEObject Type="Embed" ProgID="Equation.DSMT4" ShapeID="_x0000_i1278" DrawAspect="Content" ObjectID="_1748163952" r:id="rId459"/>
        </w:object>
      </w:r>
      <w:r w:rsidRPr="00FA10E3">
        <w:rPr>
          <w:szCs w:val="28"/>
          <w:lang w:val="vi-VN"/>
        </w:rPr>
        <w:t xml:space="preserve"> gần giá trị nào nhất:</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9 cm.</w:t>
      </w:r>
      <w:r w:rsidRPr="00FA10E3">
        <w:rPr>
          <w:szCs w:val="28"/>
          <w:lang w:val="vi-VN"/>
        </w:rPr>
        <w:tab/>
      </w:r>
      <w:r w:rsidRPr="00FA10E3">
        <w:rPr>
          <w:b/>
          <w:szCs w:val="28"/>
          <w:lang w:val="vi-VN"/>
        </w:rPr>
        <w:t>B.</w:t>
      </w:r>
      <w:r w:rsidRPr="00FA10E3">
        <w:rPr>
          <w:szCs w:val="28"/>
          <w:lang w:val="vi-VN"/>
        </w:rPr>
        <w:t xml:space="preserve"> 8,5 cm.</w:t>
      </w:r>
      <w:r w:rsidRPr="00FA10E3">
        <w:rPr>
          <w:szCs w:val="28"/>
          <w:lang w:val="vi-VN"/>
        </w:rPr>
        <w:tab/>
      </w:r>
      <w:r w:rsidRPr="00FA10E3">
        <w:rPr>
          <w:b/>
          <w:szCs w:val="28"/>
          <w:lang w:val="vi-VN"/>
        </w:rPr>
        <w:t>C.</w:t>
      </w:r>
      <w:r w:rsidRPr="00FA10E3">
        <w:rPr>
          <w:szCs w:val="28"/>
          <w:lang w:val="vi-VN"/>
        </w:rPr>
        <w:t xml:space="preserve"> 7,8 cm.</w:t>
      </w: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8,7 cm.</w:t>
      </w:r>
    </w:p>
    <w:p w:rsidR="002E385C" w:rsidRPr="00FA10E3" w:rsidRDefault="002E385C" w:rsidP="00654CCD">
      <w:pPr>
        <w:rPr>
          <w:szCs w:val="28"/>
          <w:lang w:val="vi-VN"/>
        </w:rPr>
      </w:pPr>
      <w:r w:rsidRPr="00FA10E3">
        <w:rPr>
          <w:szCs w:val="28"/>
        </w:rPr>
        <w:t xml:space="preserve">HD: </w:t>
      </w:r>
      <w:r w:rsidRPr="00FA10E3">
        <w:rPr>
          <w:szCs w:val="28"/>
          <w:lang w:val="vi-VN"/>
        </w:rPr>
        <w:t>+ Xét đạo hàm sau:</w:t>
      </w:r>
      <w:r w:rsidRPr="00FA10E3">
        <w:rPr>
          <w:szCs w:val="28"/>
        </w:rPr>
        <w:t xml:space="preserve"> </w:t>
      </w:r>
      <w:r w:rsidRPr="00FA10E3">
        <w:rPr>
          <w:position w:val="-38"/>
          <w:szCs w:val="28"/>
          <w:lang w:val="vi-VN"/>
        </w:rPr>
        <w:object w:dxaOrig="7040" w:dyaOrig="880">
          <v:shape id="_x0000_i1279" type="#_x0000_t75" style="width:351.75pt;height:44.25pt" o:ole="">
            <v:imagedata r:id="rId460" o:title=""/>
          </v:shape>
          <o:OLEObject Type="Embed" ProgID="Equation.DSMT4" ShapeID="_x0000_i1279" DrawAspect="Content" ObjectID="_1748163953" r:id="rId461"/>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Xét biểu thức:</w:t>
      </w:r>
      <w:r w:rsidRPr="00FA10E3">
        <w:rPr>
          <w:szCs w:val="28"/>
        </w:rPr>
        <w:t xml:space="preserve"> </w:t>
      </w:r>
      <w:r w:rsidRPr="00FA10E3">
        <w:rPr>
          <w:position w:val="-30"/>
          <w:szCs w:val="28"/>
          <w:lang w:val="vi-VN"/>
        </w:rPr>
        <w:object w:dxaOrig="1440" w:dyaOrig="700">
          <v:shape id="_x0000_i1280" type="#_x0000_t75" style="width:1in;height:35.25pt" o:ole="">
            <v:imagedata r:id="rId462" o:title=""/>
          </v:shape>
          <o:OLEObject Type="Embed" ProgID="Equation.DSMT4" ShapeID="_x0000_i1280" DrawAspect="Content" ObjectID="_1748163954" r:id="rId463"/>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Lấy đạo hàm hai vế và áp dụng đạo hàm (1) ta có:</w:t>
      </w:r>
    </w:p>
    <w:p w:rsidR="002E385C" w:rsidRPr="00FA10E3" w:rsidRDefault="002E385C" w:rsidP="00654CCD">
      <w:pPr>
        <w:rPr>
          <w:szCs w:val="28"/>
          <w:lang w:val="vi-VN"/>
        </w:rPr>
      </w:pPr>
      <w:r w:rsidRPr="00FA10E3">
        <w:rPr>
          <w:position w:val="-32"/>
          <w:szCs w:val="28"/>
          <w:lang w:val="vi-VN"/>
        </w:rPr>
        <w:object w:dxaOrig="5240" w:dyaOrig="800">
          <v:shape id="_x0000_i1281" type="#_x0000_t75" style="width:261.75pt;height:39.75pt" o:ole="">
            <v:imagedata r:id="rId464" o:title=""/>
          </v:shape>
          <o:OLEObject Type="Embed" ProgID="Equation.DSMT4" ShapeID="_x0000_i1281" DrawAspect="Content" ObjectID="_1748163955" r:id="rId465"/>
        </w:object>
      </w:r>
      <w:r w:rsidRPr="00FA10E3">
        <w:rPr>
          <w:szCs w:val="28"/>
          <w:lang w:val="vi-VN"/>
        </w:rPr>
        <w:t xml:space="preserve"> </w:t>
      </w:r>
    </w:p>
    <w:p w:rsidR="002E385C" w:rsidRPr="00FA10E3" w:rsidRDefault="002E385C" w:rsidP="00654CCD">
      <w:pPr>
        <w:rPr>
          <w:szCs w:val="28"/>
          <w:lang w:val="vi-VN"/>
        </w:rPr>
      </w:pPr>
      <w:r w:rsidRPr="00FA10E3">
        <w:rPr>
          <w:position w:val="-30"/>
          <w:szCs w:val="28"/>
          <w:lang w:val="vi-VN"/>
        </w:rPr>
        <w:object w:dxaOrig="7160" w:dyaOrig="720">
          <v:shape id="_x0000_i1282" type="#_x0000_t75" style="width:357.75pt;height:36pt" o:ole="">
            <v:imagedata r:id="rId466" o:title=""/>
          </v:shape>
          <o:OLEObject Type="Embed" ProgID="Equation.DSMT4" ShapeID="_x0000_i1282" DrawAspect="Content" ObjectID="_1748163956" r:id="rId467"/>
        </w:object>
      </w:r>
      <w:r w:rsidRPr="00FA10E3">
        <w:rPr>
          <w:szCs w:val="28"/>
          <w:lang w:val="vi-VN"/>
        </w:rPr>
        <w:t xml:space="preserve"> </w:t>
      </w:r>
    </w:p>
    <w:p w:rsidR="002E385C" w:rsidRPr="00FA10E3" w:rsidRDefault="002E385C" w:rsidP="00654CCD">
      <w:pPr>
        <w:rPr>
          <w:szCs w:val="28"/>
        </w:rPr>
      </w:pPr>
      <w:r w:rsidRPr="00FA10E3">
        <w:rPr>
          <w:position w:val="-26"/>
          <w:szCs w:val="28"/>
          <w:lang w:val="vi-VN"/>
        </w:rPr>
        <w:object w:dxaOrig="2780" w:dyaOrig="700">
          <v:shape id="_x0000_i1283" type="#_x0000_t75" style="width:138.75pt;height:35.25pt" o:ole="">
            <v:imagedata r:id="rId468" o:title=""/>
          </v:shape>
          <o:OLEObject Type="Embed" ProgID="Equation.DSMT4" ShapeID="_x0000_i1283" DrawAspect="Content" ObjectID="_1748163957" r:id="rId469"/>
        </w:object>
      </w:r>
    </w:p>
    <w:p w:rsidR="002E385C" w:rsidRPr="00FA10E3" w:rsidRDefault="002E385C" w:rsidP="00654CCD">
      <w:pPr>
        <w:rPr>
          <w:szCs w:val="28"/>
          <w:lang w:val="vi-VN"/>
        </w:rPr>
      </w:pPr>
      <w:r w:rsidRPr="00FA10E3">
        <w:rPr>
          <w:b/>
          <w:szCs w:val="28"/>
        </w:rPr>
        <w:t xml:space="preserve">Câu 13 (VDC): </w:t>
      </w:r>
      <w:r w:rsidRPr="00FA10E3">
        <w:rPr>
          <w:szCs w:val="28"/>
          <w:lang w:val="vi-VN"/>
        </w:rPr>
        <w:t xml:space="preserve">Một con lắc lò xo được treo trên trần một thang máy. Khi thang máy đứng yên thì con lắc được kích thích dao động điều hòa theo phương thẳng đứng với chu kỳ 0,4 s, biên độ 5 cm. Vừa lúc quả cầu của con lắc đang đi qua vị trí lò xo không biến dạng theo chiều từ trên xuống thì thang máy chuyển động nhanh dần đều đi lên với gia tốc có độ lớn </w:t>
      </w:r>
      <w:r w:rsidRPr="00FA10E3">
        <w:rPr>
          <w:position w:val="-10"/>
          <w:szCs w:val="28"/>
          <w:lang w:val="vi-VN"/>
        </w:rPr>
        <w:object w:dxaOrig="740" w:dyaOrig="360">
          <v:shape id="_x0000_i1284" type="#_x0000_t75" style="width:36.75pt;height:18pt" o:ole="">
            <v:imagedata r:id="rId327" o:title=""/>
          </v:shape>
          <o:OLEObject Type="Embed" ProgID="Equation.DSMT4" ShapeID="_x0000_i1284" DrawAspect="Content" ObjectID="_1748163958" r:id="rId470"/>
        </w:object>
      </w:r>
      <w:r w:rsidRPr="00FA10E3">
        <w:rPr>
          <w:szCs w:val="28"/>
          <w:lang w:val="vi-VN"/>
        </w:rPr>
        <w:t xml:space="preserve">. Lấy </w:t>
      </w:r>
      <w:r w:rsidRPr="00FA10E3">
        <w:rPr>
          <w:position w:val="-10"/>
          <w:szCs w:val="28"/>
          <w:lang w:val="vi-VN"/>
        </w:rPr>
        <w:object w:dxaOrig="1680" w:dyaOrig="360">
          <v:shape id="_x0000_i1285" type="#_x0000_t75" style="width:84pt;height:18pt" o:ole="">
            <v:imagedata r:id="rId329" o:title=""/>
          </v:shape>
          <o:OLEObject Type="Embed" ProgID="Equation.DSMT4" ShapeID="_x0000_i1285" DrawAspect="Content" ObjectID="_1748163959" r:id="rId471"/>
        </w:object>
      </w:r>
      <w:r w:rsidRPr="00FA10E3">
        <w:rPr>
          <w:szCs w:val="28"/>
          <w:lang w:val="vi-VN"/>
        </w:rPr>
        <w:t>. Sau đó con lắc dao động với biên độ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7 cm.</w:t>
      </w:r>
      <w:r w:rsidRPr="00FA10E3">
        <w:rPr>
          <w:szCs w:val="28"/>
          <w:lang w:val="vi-VN"/>
        </w:rPr>
        <w:tab/>
      </w:r>
      <w:r w:rsidRPr="00FA10E3">
        <w:rPr>
          <w:b/>
          <w:szCs w:val="28"/>
          <w:u w:val="single"/>
          <w:lang w:val="vi-VN"/>
        </w:rPr>
        <w:t>B</w:t>
      </w:r>
      <w:r w:rsidRPr="00FA10E3">
        <w:rPr>
          <w:b/>
          <w:szCs w:val="28"/>
          <w:lang w:val="vi-VN"/>
        </w:rPr>
        <w:t>.</w:t>
      </w:r>
      <w:r w:rsidRPr="00FA10E3">
        <w:rPr>
          <w:szCs w:val="28"/>
          <w:lang w:val="vi-VN"/>
        </w:rPr>
        <w:t xml:space="preserve"> </w:t>
      </w:r>
      <w:r w:rsidRPr="00FA10E3">
        <w:rPr>
          <w:position w:val="-10"/>
          <w:szCs w:val="28"/>
        </w:rPr>
        <w:object w:dxaOrig="880" w:dyaOrig="380">
          <v:shape id="_x0000_i1286" type="#_x0000_t75" style="width:44.25pt;height:18.75pt" o:ole="">
            <v:imagedata r:id="rId331" o:title=""/>
          </v:shape>
          <o:OLEObject Type="Embed" ProgID="Equation.DSMT4" ShapeID="_x0000_i1286" DrawAspect="Content" ObjectID="_1748163960" r:id="rId472"/>
        </w:object>
      </w:r>
      <w:r w:rsidRPr="00FA10E3">
        <w:rPr>
          <w:szCs w:val="28"/>
          <w:lang w:val="vi-VN"/>
        </w:rPr>
        <w:t xml:space="preserve"> </w:t>
      </w:r>
      <w:r w:rsidRPr="00FA10E3">
        <w:rPr>
          <w:szCs w:val="28"/>
          <w:lang w:val="vi-VN"/>
        </w:rPr>
        <w:tab/>
      </w:r>
      <w:r w:rsidRPr="00FA10E3">
        <w:rPr>
          <w:b/>
          <w:szCs w:val="28"/>
          <w:lang w:val="vi-VN"/>
        </w:rPr>
        <w:t>C.</w:t>
      </w:r>
      <w:r w:rsidRPr="00FA10E3">
        <w:rPr>
          <w:szCs w:val="28"/>
          <w:lang w:val="vi-VN"/>
        </w:rPr>
        <w:t xml:space="preserve"> </w:t>
      </w:r>
      <w:r w:rsidRPr="00FA10E3">
        <w:rPr>
          <w:position w:val="-10"/>
          <w:szCs w:val="28"/>
        </w:rPr>
        <w:object w:dxaOrig="880" w:dyaOrig="380">
          <v:shape id="_x0000_i1287" type="#_x0000_t75" style="width:44.25pt;height:18.75pt" o:ole="">
            <v:imagedata r:id="rId333" o:title=""/>
          </v:shape>
          <o:OLEObject Type="Embed" ProgID="Equation.DSMT4" ShapeID="_x0000_i1287" DrawAspect="Content" ObjectID="_1748163961" r:id="rId473"/>
        </w:object>
      </w:r>
      <w:r w:rsidRPr="00FA10E3">
        <w:rPr>
          <w:szCs w:val="28"/>
          <w:lang w:val="vi-VN"/>
        </w:rPr>
        <w:t xml:space="preserve"> </w:t>
      </w:r>
      <w:r w:rsidRPr="00FA10E3">
        <w:rPr>
          <w:szCs w:val="28"/>
          <w:lang w:val="vi-VN"/>
        </w:rPr>
        <w:tab/>
      </w:r>
      <w:r w:rsidRPr="00FA10E3">
        <w:rPr>
          <w:b/>
          <w:szCs w:val="28"/>
          <w:lang w:val="vi-VN"/>
        </w:rPr>
        <w:t>D.</w:t>
      </w:r>
      <w:r w:rsidRPr="00FA10E3">
        <w:rPr>
          <w:szCs w:val="28"/>
          <w:lang w:val="vi-VN"/>
        </w:rPr>
        <w:t xml:space="preserve"> </w:t>
      </w:r>
      <w:r w:rsidRPr="00FA10E3">
        <w:rPr>
          <w:position w:val="-10"/>
          <w:szCs w:val="28"/>
        </w:rPr>
        <w:object w:dxaOrig="580" w:dyaOrig="320">
          <v:shape id="_x0000_i1288" type="#_x0000_t75" style="width:29.25pt;height:15.75pt" o:ole="">
            <v:imagedata r:id="rId335" o:title=""/>
          </v:shape>
          <o:OLEObject Type="Embed" ProgID="Equation.DSMT4" ShapeID="_x0000_i1288" DrawAspect="Content" ObjectID="_1748163962" r:id="rId474"/>
        </w:object>
      </w:r>
      <w:r w:rsidRPr="00FA10E3">
        <w:rPr>
          <w:szCs w:val="28"/>
          <w:lang w:val="vi-VN"/>
        </w:rPr>
        <w:t xml:space="preserve"> </w:t>
      </w:r>
    </w:p>
    <w:p w:rsidR="002E385C" w:rsidRPr="00FA10E3" w:rsidRDefault="002E385C" w:rsidP="00654CCD">
      <w:pPr>
        <w:rPr>
          <w:szCs w:val="28"/>
          <w:lang w:val="vi-VN"/>
        </w:rPr>
      </w:pPr>
      <w:r w:rsidRPr="00FA10E3">
        <w:rPr>
          <w:szCs w:val="28"/>
        </w:rPr>
        <w:t xml:space="preserve">HD: </w:t>
      </w:r>
      <w:r w:rsidRPr="00FA10E3">
        <w:rPr>
          <w:szCs w:val="28"/>
          <w:lang w:val="vi-VN"/>
        </w:rPr>
        <w:t xml:space="preserve">Ta có độ biến dạng của lò xo tại vị trí cân bằng: </w:t>
      </w:r>
      <w:r w:rsidRPr="00FA10E3">
        <w:rPr>
          <w:position w:val="-24"/>
          <w:szCs w:val="28"/>
          <w:lang w:val="vi-VN"/>
        </w:rPr>
        <w:object w:dxaOrig="2680" w:dyaOrig="660">
          <v:shape id="_x0000_i1289" type="#_x0000_t75" style="width:134.25pt;height:33pt" o:ole="">
            <v:imagedata r:id="rId475" o:title=""/>
          </v:shape>
          <o:OLEObject Type="Embed" ProgID="Equation.DSMT4" ShapeID="_x0000_i1289" DrawAspect="Content" ObjectID="_1748163963" r:id="rId476"/>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Xét chuyển động của con lắc với thang máy: Chọn chiều dương hướng lên. Thang máy chuyển động nhanh dần đều ở vị trí: </w:t>
      </w:r>
      <w:r w:rsidRPr="00FA10E3">
        <w:rPr>
          <w:position w:val="-4"/>
          <w:szCs w:val="28"/>
          <w:lang w:val="vi-VN"/>
        </w:rPr>
        <w:object w:dxaOrig="700" w:dyaOrig="260">
          <v:shape id="_x0000_i1290" type="#_x0000_t75" style="width:35.25pt;height:12.75pt" o:ole="">
            <v:imagedata r:id="rId477" o:title=""/>
          </v:shape>
          <o:OLEObject Type="Embed" ProgID="Equation.DSMT4" ShapeID="_x0000_i1290" DrawAspect="Content" ObjectID="_1748163964" r:id="rId478"/>
        </w:object>
      </w:r>
      <w:r w:rsidRPr="00FA10E3">
        <w:rPr>
          <w:szCs w:val="28"/>
          <w:lang w:val="vi-VN"/>
        </w:rPr>
        <w:t>.</w:t>
      </w:r>
    </w:p>
    <w:p w:rsidR="002E385C" w:rsidRPr="00FA10E3" w:rsidRDefault="002E385C" w:rsidP="00654CCD">
      <w:pPr>
        <w:rPr>
          <w:szCs w:val="28"/>
          <w:lang w:val="vi-VN"/>
        </w:rPr>
      </w:pPr>
      <w:r w:rsidRPr="00FA10E3">
        <w:rPr>
          <w:szCs w:val="28"/>
          <w:lang w:val="vi-VN"/>
        </w:rPr>
        <w:t>Khi thang máy chuyển động, vị trí cân bằng bị dịch xuống dưới một đoạn bằng:</w:t>
      </w:r>
    </w:p>
    <w:p w:rsidR="002E385C" w:rsidRPr="00FA10E3" w:rsidRDefault="002E385C" w:rsidP="00654CCD">
      <w:pPr>
        <w:rPr>
          <w:szCs w:val="28"/>
          <w:lang w:val="vi-VN"/>
        </w:rPr>
      </w:pPr>
      <w:r w:rsidRPr="00FA10E3">
        <w:rPr>
          <w:position w:val="-36"/>
          <w:szCs w:val="28"/>
          <w:lang w:val="vi-VN"/>
        </w:rPr>
        <w:object w:dxaOrig="5380" w:dyaOrig="780">
          <v:shape id="_x0000_i1291" type="#_x0000_t75" style="width:269.25pt;height:39pt" o:ole="">
            <v:imagedata r:id="rId479" o:title=""/>
          </v:shape>
          <o:OLEObject Type="Embed" ProgID="Equation.DSMT4" ShapeID="_x0000_i1291" DrawAspect="Content" ObjectID="_1748163965" r:id="rId480"/>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Nên li độ lúc sau là: </w:t>
      </w:r>
      <w:r w:rsidRPr="00FA10E3">
        <w:rPr>
          <w:position w:val="-10"/>
          <w:szCs w:val="28"/>
          <w:lang w:val="vi-VN"/>
        </w:rPr>
        <w:object w:dxaOrig="1020" w:dyaOrig="320">
          <v:shape id="_x0000_i1292" type="#_x0000_t75" style="width:51pt;height:15.75pt" o:ole="">
            <v:imagedata r:id="rId481" o:title=""/>
          </v:shape>
          <o:OLEObject Type="Embed" ProgID="Equation.DSMT4" ShapeID="_x0000_i1292" DrawAspect="Content" ObjectID="_1748163966" r:id="rId482"/>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Ta có: </w:t>
      </w:r>
      <w:r w:rsidRPr="00FA10E3">
        <w:rPr>
          <w:position w:val="-28"/>
          <w:szCs w:val="28"/>
          <w:lang w:val="vi-VN"/>
        </w:rPr>
        <w:object w:dxaOrig="3400" w:dyaOrig="740">
          <v:shape id="_x0000_i1293" type="#_x0000_t75" style="width:170.25pt;height:36.75pt" o:ole="">
            <v:imagedata r:id="rId483" o:title=""/>
          </v:shape>
          <o:OLEObject Type="Embed" ProgID="Equation.DSMT4" ShapeID="_x0000_i1293" DrawAspect="Content" ObjectID="_1748163967" r:id="rId484"/>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Từ đó ta có: </w:t>
      </w:r>
      <w:r w:rsidRPr="00FA10E3">
        <w:rPr>
          <w:position w:val="-28"/>
          <w:szCs w:val="28"/>
          <w:lang w:val="vi-VN"/>
        </w:rPr>
        <w:object w:dxaOrig="4200" w:dyaOrig="740">
          <v:shape id="_x0000_i1294" type="#_x0000_t75" style="width:210pt;height:36.75pt" o:ole="">
            <v:imagedata r:id="rId485" o:title=""/>
          </v:shape>
          <o:OLEObject Type="Embed" ProgID="Equation.DSMT4" ShapeID="_x0000_i1294" DrawAspect="Content" ObjectID="_1748163968" r:id="rId486"/>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Thay số vào ta được: </w:t>
      </w:r>
      <w:r w:rsidRPr="00FA10E3">
        <w:rPr>
          <w:position w:val="-10"/>
          <w:szCs w:val="28"/>
          <w:lang w:val="vi-VN"/>
        </w:rPr>
        <w:object w:dxaOrig="4720" w:dyaOrig="380">
          <v:shape id="_x0000_i1295" type="#_x0000_t75" style="width:236.25pt;height:18.75pt" o:ole="">
            <v:imagedata r:id="rId487" o:title=""/>
          </v:shape>
          <o:OLEObject Type="Embed" ProgID="Equation.DSMT4" ShapeID="_x0000_i1295" DrawAspect="Content" ObjectID="_1748163969" r:id="rId488"/>
        </w:object>
      </w:r>
      <w:r w:rsidRPr="00FA10E3">
        <w:rPr>
          <w:szCs w:val="28"/>
          <w:lang w:val="vi-VN"/>
        </w:rPr>
        <w:t xml:space="preserve">  </w:t>
      </w:r>
    </w:p>
    <w:p w:rsidR="002E385C" w:rsidRPr="00FA10E3" w:rsidRDefault="002E385C" w:rsidP="00654CCD">
      <w:pPr>
        <w:rPr>
          <w:b/>
          <w:szCs w:val="28"/>
        </w:rPr>
      </w:pPr>
      <w:r w:rsidRPr="00FA10E3">
        <w:rPr>
          <w:b/>
          <w:szCs w:val="28"/>
        </w:rPr>
        <w:t xml:space="preserve">Chương: Sóng Cơ </w:t>
      </w:r>
    </w:p>
    <w:p w:rsidR="002E385C" w:rsidRPr="00FA10E3" w:rsidRDefault="002E385C" w:rsidP="00654CCD">
      <w:pPr>
        <w:spacing w:before="60"/>
        <w:jc w:val="both"/>
        <w:rPr>
          <w:szCs w:val="28"/>
          <w:lang w:val="nl-NL"/>
        </w:rPr>
      </w:pPr>
      <w:r w:rsidRPr="00FA10E3">
        <w:rPr>
          <w:b/>
          <w:szCs w:val="28"/>
        </w:rPr>
        <w:t xml:space="preserve">Câu 14 (B): </w:t>
      </w:r>
      <w:r w:rsidRPr="00FA10E3">
        <w:rPr>
          <w:szCs w:val="28"/>
          <w:lang w:val="nl-NL"/>
        </w:rPr>
        <w:t xml:space="preserve">Phát biểu nào sau đây là </w:t>
      </w:r>
      <w:r w:rsidRPr="00FA10E3">
        <w:rPr>
          <w:b/>
          <w:szCs w:val="28"/>
          <w:lang w:val="nl-NL"/>
        </w:rPr>
        <w:t xml:space="preserve">sai </w:t>
      </w:r>
      <w:r w:rsidRPr="00FA10E3">
        <w:rPr>
          <w:szCs w:val="28"/>
          <w:lang w:val="nl-NL"/>
        </w:rPr>
        <w:t>khi nói về sóng cơ ?</w:t>
      </w:r>
    </w:p>
    <w:p w:rsidR="002E385C" w:rsidRPr="00FA10E3" w:rsidRDefault="002E385C" w:rsidP="00654CCD">
      <w:pPr>
        <w:ind w:firstLine="283"/>
        <w:rPr>
          <w:szCs w:val="28"/>
        </w:rPr>
      </w:pPr>
      <w:r w:rsidRPr="00FA10E3">
        <w:rPr>
          <w:b/>
          <w:szCs w:val="28"/>
          <w:lang w:val="nl-NL"/>
        </w:rPr>
        <w:t xml:space="preserve">A. </w:t>
      </w:r>
      <w:r w:rsidRPr="00FA10E3">
        <w:rPr>
          <w:szCs w:val="28"/>
          <w:lang w:val="nl-NL"/>
        </w:rPr>
        <w:t>Sóng cơ là quá trình lan truyền dao động cơ trong một môi trường.</w:t>
      </w:r>
    </w:p>
    <w:p w:rsidR="002E385C" w:rsidRPr="00FA10E3" w:rsidRDefault="002E385C" w:rsidP="00654CCD">
      <w:pPr>
        <w:ind w:firstLine="283"/>
        <w:rPr>
          <w:szCs w:val="28"/>
        </w:rPr>
      </w:pPr>
      <w:r w:rsidRPr="00FA10E3">
        <w:rPr>
          <w:b/>
          <w:szCs w:val="28"/>
          <w:lang w:val="nl-NL"/>
        </w:rPr>
        <w:t xml:space="preserve">B. </w:t>
      </w:r>
      <w:r w:rsidRPr="00FA10E3">
        <w:rPr>
          <w:szCs w:val="28"/>
          <w:lang w:val="nl-NL"/>
        </w:rPr>
        <w:t>Sóng ngang là sóng có phương dao động vuông góc với phương truyền sóng.</w:t>
      </w:r>
    </w:p>
    <w:p w:rsidR="002E385C" w:rsidRPr="00FA10E3" w:rsidRDefault="002E385C" w:rsidP="00654CCD">
      <w:pPr>
        <w:ind w:firstLine="283"/>
        <w:rPr>
          <w:szCs w:val="28"/>
        </w:rPr>
      </w:pPr>
      <w:r w:rsidRPr="00FA10E3">
        <w:rPr>
          <w:b/>
          <w:szCs w:val="28"/>
          <w:u w:val="single"/>
          <w:lang w:val="nl-NL"/>
        </w:rPr>
        <w:t>C</w:t>
      </w:r>
      <w:r w:rsidRPr="00FA10E3">
        <w:rPr>
          <w:b/>
          <w:szCs w:val="28"/>
          <w:lang w:val="nl-NL"/>
        </w:rPr>
        <w:t xml:space="preserve">. </w:t>
      </w:r>
      <w:r w:rsidRPr="00FA10E3">
        <w:rPr>
          <w:szCs w:val="28"/>
          <w:lang w:val="nl-NL"/>
        </w:rPr>
        <w:t>Bước sóng là khoảng cách giữa hai điểm dao động cùng pha trong một môi trường.</w:t>
      </w:r>
    </w:p>
    <w:p w:rsidR="002E385C" w:rsidRPr="00FA10E3" w:rsidRDefault="002E385C" w:rsidP="00654CCD">
      <w:pPr>
        <w:ind w:firstLine="283"/>
        <w:rPr>
          <w:szCs w:val="28"/>
          <w:lang w:val="nl-NL"/>
        </w:rPr>
      </w:pPr>
      <w:r w:rsidRPr="00FA10E3">
        <w:rPr>
          <w:b/>
          <w:szCs w:val="28"/>
          <w:lang w:val="nl-NL"/>
        </w:rPr>
        <w:t xml:space="preserve">D. </w:t>
      </w:r>
      <w:r w:rsidRPr="00FA10E3">
        <w:rPr>
          <w:szCs w:val="28"/>
          <w:lang w:val="nl-NL"/>
        </w:rPr>
        <w:t>Sóng dọc là sóng có phương dao động trùng với phương truyền sóng.</w:t>
      </w:r>
    </w:p>
    <w:p w:rsidR="002E385C" w:rsidRPr="00FA10E3" w:rsidRDefault="002E385C" w:rsidP="00654CCD">
      <w:pPr>
        <w:spacing w:line="240" w:lineRule="auto"/>
        <w:rPr>
          <w:szCs w:val="28"/>
        </w:rPr>
      </w:pPr>
      <w:r w:rsidRPr="00FA10E3">
        <w:rPr>
          <w:b/>
          <w:szCs w:val="28"/>
          <w:lang w:val="nl-NL"/>
        </w:rPr>
        <w:t xml:space="preserve">Câu 15 (H) </w:t>
      </w:r>
      <w:r w:rsidRPr="00FA10E3">
        <w:rPr>
          <w:szCs w:val="28"/>
        </w:rPr>
        <w:t>Sóng dừng trên dây dài 1m với vật cản cố định, tần số 80Hz. Vận tốc truyền sóng là 40m/s. Cho các điểm M</w:t>
      </w:r>
      <w:r w:rsidRPr="00FA10E3">
        <w:rPr>
          <w:szCs w:val="28"/>
          <w:vertAlign w:val="subscript"/>
        </w:rPr>
        <w:t>1</w:t>
      </w:r>
      <w:r w:rsidRPr="00FA10E3">
        <w:rPr>
          <w:szCs w:val="28"/>
        </w:rPr>
        <w:t>, M</w:t>
      </w:r>
      <w:r w:rsidRPr="00FA10E3">
        <w:rPr>
          <w:szCs w:val="28"/>
          <w:vertAlign w:val="subscript"/>
        </w:rPr>
        <w:t>2</w:t>
      </w:r>
      <w:r w:rsidRPr="00FA10E3">
        <w:rPr>
          <w:szCs w:val="28"/>
        </w:rPr>
        <w:t>, M</w:t>
      </w:r>
      <w:r w:rsidRPr="00FA10E3">
        <w:rPr>
          <w:szCs w:val="28"/>
          <w:vertAlign w:val="subscript"/>
        </w:rPr>
        <w:t>3</w:t>
      </w:r>
      <w:r w:rsidRPr="00FA10E3">
        <w:rPr>
          <w:szCs w:val="28"/>
        </w:rPr>
        <w:t>, M</w:t>
      </w:r>
      <w:r w:rsidRPr="00FA10E3">
        <w:rPr>
          <w:szCs w:val="28"/>
          <w:vertAlign w:val="subscript"/>
        </w:rPr>
        <w:t>4</w:t>
      </w:r>
      <w:r w:rsidRPr="00FA10E3">
        <w:rPr>
          <w:szCs w:val="28"/>
        </w:rPr>
        <w:t xml:space="preserve"> trên dây các vật cản cố định là 20cm, 30cm, 70cm, 75cm. Điều nào sau đây mô tả không đúng trạng thái dao động của các điểm</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M</w:t>
      </w:r>
      <w:r w:rsidRPr="00FA10E3">
        <w:rPr>
          <w:szCs w:val="28"/>
          <w:vertAlign w:val="subscript"/>
        </w:rPr>
        <w:t>4</w:t>
      </w:r>
      <w:r w:rsidRPr="00FA10E3">
        <w:rPr>
          <w:szCs w:val="28"/>
        </w:rPr>
        <w:t xml:space="preserve"> không dao động</w:t>
      </w:r>
      <w:r w:rsidRPr="00FA10E3">
        <w:rPr>
          <w:szCs w:val="28"/>
        </w:rPr>
        <w:tab/>
      </w:r>
      <w:r w:rsidRPr="00FA10E3">
        <w:rPr>
          <w:b/>
          <w:szCs w:val="28"/>
          <w:u w:val="single"/>
        </w:rPr>
        <w:t>B</w:t>
      </w:r>
      <w:r w:rsidRPr="00FA10E3">
        <w:rPr>
          <w:b/>
          <w:szCs w:val="28"/>
        </w:rPr>
        <w:t>.</w:t>
      </w:r>
      <w:r w:rsidRPr="00FA10E3">
        <w:rPr>
          <w:szCs w:val="28"/>
        </w:rPr>
        <w:t xml:space="preserve"> M</w:t>
      </w:r>
      <w:r w:rsidRPr="00FA10E3">
        <w:rPr>
          <w:szCs w:val="28"/>
          <w:vertAlign w:val="subscript"/>
        </w:rPr>
        <w:t>2</w:t>
      </w:r>
      <w:r w:rsidRPr="00FA10E3">
        <w:rPr>
          <w:szCs w:val="28"/>
        </w:rPr>
        <w:t xml:space="preserve"> và M</w:t>
      </w:r>
      <w:r w:rsidRPr="00FA10E3">
        <w:rPr>
          <w:szCs w:val="28"/>
          <w:vertAlign w:val="subscript"/>
        </w:rPr>
        <w:t>3</w:t>
      </w:r>
      <w:r w:rsidRPr="00FA10E3">
        <w:rPr>
          <w:szCs w:val="28"/>
        </w:rPr>
        <w:t xml:space="preserve"> dao động cùng pha</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C.</w:t>
      </w:r>
      <w:r w:rsidRPr="00FA10E3">
        <w:rPr>
          <w:szCs w:val="28"/>
        </w:rPr>
        <w:t xml:space="preserve"> M</w:t>
      </w:r>
      <w:r w:rsidRPr="00FA10E3">
        <w:rPr>
          <w:szCs w:val="28"/>
          <w:vertAlign w:val="subscript"/>
        </w:rPr>
        <w:t>1</w:t>
      </w:r>
      <w:r w:rsidRPr="00FA10E3">
        <w:rPr>
          <w:szCs w:val="28"/>
        </w:rPr>
        <w:t xml:space="preserve"> và M</w:t>
      </w:r>
      <w:r w:rsidRPr="00FA10E3">
        <w:rPr>
          <w:szCs w:val="28"/>
          <w:vertAlign w:val="subscript"/>
        </w:rPr>
        <w:t>2</w:t>
      </w:r>
      <w:r w:rsidRPr="00FA10E3">
        <w:rPr>
          <w:szCs w:val="28"/>
        </w:rPr>
        <w:t xml:space="preserve"> dao động ngược pha</w:t>
      </w:r>
      <w:r w:rsidRPr="00FA10E3">
        <w:rPr>
          <w:szCs w:val="28"/>
        </w:rPr>
        <w:tab/>
      </w:r>
      <w:r w:rsidRPr="00FA10E3">
        <w:rPr>
          <w:b/>
          <w:szCs w:val="28"/>
        </w:rPr>
        <w:t>D.</w:t>
      </w:r>
      <w:r w:rsidRPr="00FA10E3">
        <w:rPr>
          <w:szCs w:val="28"/>
        </w:rPr>
        <w:t xml:space="preserve"> M</w:t>
      </w:r>
      <w:r w:rsidRPr="00FA10E3">
        <w:rPr>
          <w:szCs w:val="28"/>
          <w:vertAlign w:val="subscript"/>
        </w:rPr>
        <w:t>3</w:t>
      </w:r>
      <w:r w:rsidRPr="00FA10E3">
        <w:rPr>
          <w:szCs w:val="28"/>
        </w:rPr>
        <w:t xml:space="preserve"> và M</w:t>
      </w:r>
      <w:r w:rsidRPr="00FA10E3">
        <w:rPr>
          <w:szCs w:val="28"/>
          <w:vertAlign w:val="subscript"/>
        </w:rPr>
        <w:t>1</w:t>
      </w:r>
      <w:r w:rsidRPr="00FA10E3">
        <w:rPr>
          <w:szCs w:val="28"/>
        </w:rPr>
        <w:t xml:space="preserve"> dao động cùng pha</w:t>
      </w:r>
    </w:p>
    <w:p w:rsidR="002E385C" w:rsidRPr="00FA10E3" w:rsidRDefault="002E385C" w:rsidP="00654CCD">
      <w:pPr>
        <w:spacing w:line="240" w:lineRule="auto"/>
        <w:rPr>
          <w:szCs w:val="28"/>
        </w:rPr>
      </w:pPr>
      <w:r w:rsidRPr="00FA10E3">
        <w:rPr>
          <w:b/>
          <w:szCs w:val="28"/>
        </w:rPr>
        <w:t xml:space="preserve">Câu 16 (H) </w:t>
      </w:r>
      <w:r w:rsidRPr="00FA10E3">
        <w:rPr>
          <w:szCs w:val="28"/>
        </w:rPr>
        <w:t>Một sợi dây AB dài 100cm căng ngang, đầu B cố định, đầu A gắn với một nhánh của âm thoa dao động điều hòa với tần số 40Hz. Trên dây AB có một sóng dừng ổn định, A được coi là nút sóng. Tốc độ truyền sóng trên dây là 20m/s. Kể cả A và B, trên dây có:</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3 nút và 2 bụng</w:t>
      </w:r>
      <w:r w:rsidRPr="00FA10E3">
        <w:rPr>
          <w:szCs w:val="28"/>
        </w:rPr>
        <w:tab/>
      </w:r>
      <w:r w:rsidRPr="00FA10E3">
        <w:rPr>
          <w:szCs w:val="28"/>
        </w:rPr>
        <w:tab/>
      </w:r>
      <w:r w:rsidRPr="00FA10E3">
        <w:rPr>
          <w:b/>
          <w:szCs w:val="28"/>
        </w:rPr>
        <w:t>B.</w:t>
      </w:r>
      <w:r w:rsidRPr="00FA10E3">
        <w:rPr>
          <w:szCs w:val="28"/>
        </w:rPr>
        <w:t xml:space="preserve"> 6 nút và 7 bụng</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C.</w:t>
      </w:r>
      <w:r w:rsidRPr="00FA10E3">
        <w:rPr>
          <w:szCs w:val="28"/>
        </w:rPr>
        <w:t xml:space="preserve"> 9 nút và 8 bụng</w:t>
      </w:r>
      <w:r w:rsidRPr="00FA10E3">
        <w:rPr>
          <w:szCs w:val="28"/>
        </w:rPr>
        <w:tab/>
      </w:r>
      <w:r w:rsidRPr="00FA10E3">
        <w:rPr>
          <w:szCs w:val="28"/>
        </w:rPr>
        <w:tab/>
      </w:r>
      <w:r w:rsidRPr="00FA10E3">
        <w:rPr>
          <w:b/>
          <w:szCs w:val="28"/>
          <w:u w:val="single"/>
        </w:rPr>
        <w:t>D</w:t>
      </w:r>
      <w:r w:rsidRPr="00FA10E3">
        <w:rPr>
          <w:b/>
          <w:szCs w:val="28"/>
        </w:rPr>
        <w:t>.</w:t>
      </w:r>
      <w:r w:rsidRPr="00FA10E3">
        <w:rPr>
          <w:szCs w:val="28"/>
        </w:rPr>
        <w:t xml:space="preserve"> 5 nút và 4 bụng</w:t>
      </w:r>
    </w:p>
    <w:p w:rsidR="002E385C" w:rsidRPr="00FA10E3" w:rsidRDefault="002E385C" w:rsidP="00654CCD">
      <w:pPr>
        <w:spacing w:line="240" w:lineRule="auto"/>
        <w:rPr>
          <w:szCs w:val="28"/>
        </w:rPr>
      </w:pPr>
      <w:r w:rsidRPr="00FA10E3">
        <w:rPr>
          <w:b/>
          <w:szCs w:val="28"/>
        </w:rPr>
        <w:t>Câu 17 (VD)</w:t>
      </w:r>
      <w:r w:rsidRPr="00FA10E3">
        <w:rPr>
          <w:szCs w:val="28"/>
        </w:rPr>
        <w:t xml:space="preserve"> Sóng ngang truyền trên mặt chất lỏng với tần số 100Hz. Trên cùng phương truyền sóng, hai điểm cách nhau 15cm dao động cùng pha với nhau. Biết vận tốc truyền sóng trên dây khoảng từ 2,8 m/s đến 3,4 m/s. Vận tốc truyền sóng chính xác là</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3,3 m/s</w:t>
      </w:r>
      <w:r w:rsidRPr="00FA10E3">
        <w:rPr>
          <w:szCs w:val="28"/>
        </w:rPr>
        <w:tab/>
      </w:r>
      <w:r w:rsidRPr="00FA10E3">
        <w:rPr>
          <w:b/>
          <w:szCs w:val="28"/>
        </w:rPr>
        <w:t>B.</w:t>
      </w:r>
      <w:r w:rsidRPr="00FA10E3">
        <w:rPr>
          <w:szCs w:val="28"/>
        </w:rPr>
        <w:t xml:space="preserve"> 3,1 m/s</w:t>
      </w:r>
      <w:r w:rsidRPr="00FA10E3">
        <w:rPr>
          <w:szCs w:val="28"/>
        </w:rPr>
        <w:tab/>
      </w:r>
      <w:r w:rsidRPr="00FA10E3">
        <w:rPr>
          <w:b/>
          <w:szCs w:val="28"/>
          <w:u w:val="single"/>
        </w:rPr>
        <w:t>C</w:t>
      </w:r>
      <w:r w:rsidRPr="00FA10E3">
        <w:rPr>
          <w:b/>
          <w:szCs w:val="28"/>
        </w:rPr>
        <w:t>.</w:t>
      </w:r>
      <w:r w:rsidRPr="00FA10E3">
        <w:rPr>
          <w:szCs w:val="28"/>
        </w:rPr>
        <w:t xml:space="preserve"> 3 m/s</w:t>
      </w:r>
      <w:r w:rsidRPr="00FA10E3">
        <w:rPr>
          <w:szCs w:val="28"/>
        </w:rPr>
        <w:tab/>
      </w:r>
      <w:r w:rsidRPr="00FA10E3">
        <w:rPr>
          <w:b/>
          <w:szCs w:val="28"/>
        </w:rPr>
        <w:t>D.</w:t>
      </w:r>
      <w:r w:rsidRPr="00FA10E3">
        <w:rPr>
          <w:szCs w:val="28"/>
        </w:rPr>
        <w:t xml:space="preserve"> 2,9 m/s</w:t>
      </w:r>
    </w:p>
    <w:p w:rsidR="002E385C" w:rsidRPr="00FA10E3" w:rsidRDefault="002E385C" w:rsidP="00654CCD">
      <w:pPr>
        <w:spacing w:line="240" w:lineRule="auto"/>
        <w:rPr>
          <w:szCs w:val="28"/>
        </w:rPr>
      </w:pPr>
      <w:r w:rsidRPr="00FA10E3">
        <w:rPr>
          <w:szCs w:val="28"/>
        </w:rPr>
        <w:t xml:space="preserve">HD: C1: Khoảng cách của 2 điểm dao động cùng pha: </w:t>
      </w:r>
      <w:r w:rsidRPr="00FA10E3">
        <w:rPr>
          <w:position w:val="-24"/>
          <w:szCs w:val="28"/>
        </w:rPr>
        <w:object w:dxaOrig="2600" w:dyaOrig="620">
          <v:shape id="_x0000_i1296" type="#_x0000_t75" style="width:129.75pt;height:30.75pt" o:ole="">
            <v:imagedata r:id="rId489" o:title=""/>
          </v:shape>
          <o:OLEObject Type="Embed" ProgID="Equation.DSMT4" ShapeID="_x0000_i1296" DrawAspect="Content" ObjectID="_1748163970" r:id="rId490"/>
        </w:object>
      </w:r>
    </w:p>
    <w:p w:rsidR="002E385C" w:rsidRPr="00FA10E3" w:rsidRDefault="002E385C" w:rsidP="00654CCD">
      <w:pPr>
        <w:spacing w:line="240" w:lineRule="auto"/>
        <w:rPr>
          <w:szCs w:val="28"/>
        </w:rPr>
      </w:pPr>
      <w:r w:rsidRPr="00FA10E3">
        <w:rPr>
          <w:szCs w:val="28"/>
        </w:rPr>
        <w:t xml:space="preserve">Mà vận tốc truyền sóng: </w:t>
      </w:r>
      <w:r w:rsidRPr="00FA10E3">
        <w:rPr>
          <w:position w:val="-24"/>
          <w:szCs w:val="28"/>
        </w:rPr>
        <w:object w:dxaOrig="1900" w:dyaOrig="620">
          <v:shape id="_x0000_i1297" type="#_x0000_t75" style="width:95.25pt;height:30.75pt" o:ole="">
            <v:imagedata r:id="rId491" o:title=""/>
          </v:shape>
          <o:OLEObject Type="Embed" ProgID="Equation.DSMT4" ShapeID="_x0000_i1297" DrawAspect="Content" ObjectID="_1748163971" r:id="rId492"/>
        </w:object>
      </w:r>
    </w:p>
    <w:p w:rsidR="002E385C" w:rsidRPr="00FA10E3" w:rsidRDefault="002E385C" w:rsidP="00654CCD">
      <w:pPr>
        <w:spacing w:line="240" w:lineRule="auto"/>
        <w:rPr>
          <w:szCs w:val="28"/>
        </w:rPr>
      </w:pPr>
      <w:r w:rsidRPr="00FA10E3">
        <w:rPr>
          <w:szCs w:val="28"/>
        </w:rPr>
        <w:t xml:space="preserve">Theo bài ra: </w:t>
      </w:r>
      <w:r w:rsidRPr="00FA10E3">
        <w:rPr>
          <w:position w:val="-10"/>
          <w:szCs w:val="28"/>
        </w:rPr>
        <w:object w:dxaOrig="2520" w:dyaOrig="320">
          <v:shape id="_x0000_i1298" type="#_x0000_t75" style="width:126pt;height:15.75pt" o:ole="">
            <v:imagedata r:id="rId493" o:title=""/>
          </v:shape>
          <o:OLEObject Type="Embed" ProgID="Equation.DSMT4" ShapeID="_x0000_i1298" DrawAspect="Content" ObjectID="_1748163972" r:id="rId494"/>
        </w:object>
      </w:r>
    </w:p>
    <w:p w:rsidR="002E385C" w:rsidRPr="00FA10E3" w:rsidRDefault="002E385C" w:rsidP="00654CCD">
      <w:pPr>
        <w:spacing w:line="240" w:lineRule="auto"/>
        <w:rPr>
          <w:szCs w:val="28"/>
        </w:rPr>
      </w:pPr>
      <w:r w:rsidRPr="00FA10E3">
        <w:rPr>
          <w:position w:val="-10"/>
          <w:szCs w:val="28"/>
        </w:rPr>
        <w:object w:dxaOrig="1820" w:dyaOrig="320">
          <v:shape id="_x0000_i1299" type="#_x0000_t75" style="width:90.75pt;height:15.75pt" o:ole="">
            <v:imagedata r:id="rId495" o:title=""/>
          </v:shape>
          <o:OLEObject Type="Embed" ProgID="Equation.DSMT4" ShapeID="_x0000_i1299" DrawAspect="Content" ObjectID="_1748163973" r:id="rId496"/>
        </w:object>
      </w:r>
      <w:r w:rsidRPr="00FA10E3">
        <w:rPr>
          <w:szCs w:val="28"/>
        </w:rPr>
        <w:t xml:space="preserve">. Vì k nguyên nên </w:t>
      </w:r>
      <w:r w:rsidRPr="00FA10E3">
        <w:rPr>
          <w:position w:val="-10"/>
          <w:szCs w:val="28"/>
        </w:rPr>
        <w:object w:dxaOrig="1939" w:dyaOrig="320">
          <v:shape id="_x0000_i1300" type="#_x0000_t75" style="width:96.75pt;height:15.75pt" o:ole="">
            <v:imagedata r:id="rId497" o:title=""/>
          </v:shape>
          <o:OLEObject Type="Embed" ProgID="Equation.DSMT4" ShapeID="_x0000_i1300" DrawAspect="Content" ObjectID="_1748163974" r:id="rId498"/>
        </w:object>
      </w:r>
    </w:p>
    <w:p w:rsidR="002E385C" w:rsidRPr="00FA10E3" w:rsidRDefault="002E385C" w:rsidP="00654CCD">
      <w:pPr>
        <w:spacing w:line="240" w:lineRule="auto"/>
        <w:rPr>
          <w:szCs w:val="28"/>
        </w:rPr>
      </w:pPr>
      <w:r w:rsidRPr="00FA10E3">
        <w:rPr>
          <w:szCs w:val="28"/>
        </w:rPr>
        <w:t>C2: Sử dụng MODE 7 của máy tính FX570</w:t>
      </w:r>
    </w:p>
    <w:p w:rsidR="002E385C" w:rsidRPr="00FA10E3" w:rsidRDefault="002E385C" w:rsidP="00654CCD">
      <w:pPr>
        <w:spacing w:line="240" w:lineRule="auto"/>
        <w:rPr>
          <w:szCs w:val="28"/>
        </w:rPr>
      </w:pPr>
      <w:r w:rsidRPr="00FA10E3">
        <w:rPr>
          <w:b/>
          <w:szCs w:val="28"/>
        </w:rPr>
        <w:t>Câu 18 (VD)</w:t>
      </w:r>
      <w:r w:rsidRPr="00FA10E3">
        <w:rPr>
          <w:szCs w:val="28"/>
        </w:rPr>
        <w:t xml:space="preserve"> Một sóng dừng trên một sợi dây có dạng u = 40sin2,5πxcosωt (mm), trong đó u là li độ tại thời điểm t của một phần tử M trên sợi dây mà vị trí cân bằng của nó cách gốc tọa độ O đoạn x (x đo bằng mét, t đo bằng giây). Khoảng thời gian ngắn nhất giữa hai lần liên tiếp để một điểm trên bụng sóng có độ lớn của li độ bằng biên độ của điểm N cách một nút sóng 10cm là 0,125s. Tốc độ truyền sóng trên sợi dây là:</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100 cm/s</w:t>
      </w:r>
      <w:r w:rsidRPr="00FA10E3">
        <w:rPr>
          <w:szCs w:val="28"/>
        </w:rPr>
        <w:tab/>
      </w:r>
      <w:r w:rsidRPr="00FA10E3">
        <w:rPr>
          <w:b/>
          <w:szCs w:val="28"/>
          <w:u w:val="single"/>
        </w:rPr>
        <w:t>B</w:t>
      </w:r>
      <w:r w:rsidRPr="00FA10E3">
        <w:rPr>
          <w:b/>
          <w:szCs w:val="28"/>
        </w:rPr>
        <w:t>.</w:t>
      </w:r>
      <w:r w:rsidRPr="00FA10E3">
        <w:rPr>
          <w:szCs w:val="28"/>
        </w:rPr>
        <w:t xml:space="preserve"> 160 cm/s</w:t>
      </w:r>
      <w:r w:rsidRPr="00FA10E3">
        <w:rPr>
          <w:szCs w:val="28"/>
        </w:rPr>
        <w:tab/>
      </w:r>
      <w:r w:rsidRPr="00FA10E3">
        <w:rPr>
          <w:b/>
          <w:szCs w:val="28"/>
        </w:rPr>
        <w:t>C.</w:t>
      </w:r>
      <w:r w:rsidRPr="00FA10E3">
        <w:rPr>
          <w:szCs w:val="28"/>
        </w:rPr>
        <w:t xml:space="preserve"> 80 cm/s</w:t>
      </w:r>
      <w:r w:rsidRPr="00FA10E3">
        <w:rPr>
          <w:szCs w:val="28"/>
        </w:rPr>
        <w:tab/>
      </w:r>
      <w:r w:rsidRPr="00FA10E3">
        <w:rPr>
          <w:b/>
          <w:szCs w:val="28"/>
        </w:rPr>
        <w:t>D.</w:t>
      </w:r>
      <w:r w:rsidRPr="00FA10E3">
        <w:rPr>
          <w:szCs w:val="28"/>
        </w:rPr>
        <w:t xml:space="preserve"> 320 cm/s</w:t>
      </w:r>
    </w:p>
    <w:p w:rsidR="002E385C" w:rsidRPr="00FA10E3" w:rsidRDefault="002E385C" w:rsidP="00654CCD">
      <w:pPr>
        <w:spacing w:line="240" w:lineRule="auto"/>
        <w:rPr>
          <w:szCs w:val="28"/>
        </w:rPr>
      </w:pPr>
      <w:r w:rsidRPr="00FA10E3">
        <w:rPr>
          <w:szCs w:val="28"/>
        </w:rPr>
        <w:t xml:space="preserve">HD: Phương trình sóng trên 1 sợi dây: </w:t>
      </w:r>
      <w:r w:rsidRPr="00FA10E3">
        <w:rPr>
          <w:position w:val="-14"/>
          <w:szCs w:val="28"/>
        </w:rPr>
        <w:object w:dxaOrig="2680" w:dyaOrig="400">
          <v:shape id="_x0000_i1301" type="#_x0000_t75" style="width:134.25pt;height:20.25pt" o:ole="">
            <v:imagedata r:id="rId499" o:title=""/>
          </v:shape>
          <o:OLEObject Type="Embed" ProgID="Equation.DSMT4" ShapeID="_x0000_i1301" DrawAspect="Content" ObjectID="_1748163975" r:id="rId500"/>
        </w:object>
      </w:r>
    </w:p>
    <w:p w:rsidR="002E385C" w:rsidRPr="00FA10E3" w:rsidRDefault="002E385C" w:rsidP="00654CCD">
      <w:pPr>
        <w:spacing w:line="240" w:lineRule="auto"/>
        <w:rPr>
          <w:szCs w:val="28"/>
        </w:rPr>
      </w:pPr>
      <w:r w:rsidRPr="00FA10E3">
        <w:rPr>
          <w:position w:val="-24"/>
          <w:szCs w:val="28"/>
        </w:rPr>
        <w:object w:dxaOrig="3180" w:dyaOrig="620">
          <v:shape id="_x0000_i1302" type="#_x0000_t75" style="width:159pt;height:30.75pt" o:ole="">
            <v:imagedata r:id="rId501" o:title=""/>
          </v:shape>
          <o:OLEObject Type="Embed" ProgID="Equation.DSMT4" ShapeID="_x0000_i1302" DrawAspect="Content" ObjectID="_1748163976" r:id="rId502"/>
        </w:object>
      </w:r>
    </w:p>
    <w:p w:rsidR="002E385C" w:rsidRPr="00FA10E3" w:rsidRDefault="002E385C" w:rsidP="00654CCD">
      <w:pPr>
        <w:spacing w:line="240" w:lineRule="auto"/>
        <w:rPr>
          <w:szCs w:val="28"/>
        </w:rPr>
      </w:pPr>
      <w:r w:rsidRPr="00FA10E3">
        <w:rPr>
          <w:szCs w:val="28"/>
        </w:rPr>
        <w:t xml:space="preserve">Biên độ dao động của N là: </w:t>
      </w:r>
      <w:r w:rsidRPr="00FA10E3">
        <w:rPr>
          <w:position w:val="-24"/>
          <w:szCs w:val="28"/>
        </w:rPr>
        <w:object w:dxaOrig="2680" w:dyaOrig="620">
          <v:shape id="_x0000_i1303" type="#_x0000_t75" style="width:134.25pt;height:30.75pt" o:ole="">
            <v:imagedata r:id="rId503" o:title=""/>
          </v:shape>
          <o:OLEObject Type="Embed" ProgID="Equation.DSMT4" ShapeID="_x0000_i1303" DrawAspect="Content" ObjectID="_1748163977" r:id="rId504"/>
        </w:object>
      </w:r>
    </w:p>
    <w:p w:rsidR="002E385C" w:rsidRPr="00FA10E3" w:rsidRDefault="002E385C" w:rsidP="00654CCD">
      <w:pPr>
        <w:spacing w:line="240" w:lineRule="auto"/>
        <w:rPr>
          <w:szCs w:val="28"/>
        </w:rPr>
      </w:pPr>
      <w:r w:rsidRPr="00FA10E3">
        <w:rPr>
          <w:szCs w:val="28"/>
        </w:rPr>
        <w:t xml:space="preserve">Ta có góc quét: </w:t>
      </w:r>
      <w:r w:rsidRPr="00FA10E3">
        <w:rPr>
          <w:position w:val="-24"/>
          <w:szCs w:val="28"/>
        </w:rPr>
        <w:object w:dxaOrig="3100" w:dyaOrig="620">
          <v:shape id="_x0000_i1304" type="#_x0000_t75" style="width:155.25pt;height:30.75pt" o:ole="">
            <v:imagedata r:id="rId505" o:title=""/>
          </v:shape>
          <o:OLEObject Type="Embed" ProgID="Equation.DSMT4" ShapeID="_x0000_i1304" DrawAspect="Content" ObjectID="_1748163978" r:id="rId506"/>
        </w:object>
      </w:r>
    </w:p>
    <w:p w:rsidR="002E385C" w:rsidRPr="00FA10E3" w:rsidRDefault="002E385C" w:rsidP="00654CCD">
      <w:pPr>
        <w:spacing w:line="240" w:lineRule="auto"/>
        <w:rPr>
          <w:szCs w:val="28"/>
        </w:rPr>
      </w:pPr>
      <w:r w:rsidRPr="00FA10E3">
        <w:rPr>
          <w:szCs w:val="28"/>
        </w:rPr>
        <w:t xml:space="preserve">=&gt; Tần số góc: </w:t>
      </w:r>
      <w:r w:rsidRPr="00FA10E3">
        <w:rPr>
          <w:position w:val="-14"/>
          <w:szCs w:val="28"/>
        </w:rPr>
        <w:object w:dxaOrig="1500" w:dyaOrig="400">
          <v:shape id="_x0000_i1305" type="#_x0000_t75" style="width:75pt;height:20.25pt" o:ole="">
            <v:imagedata r:id="rId507" o:title=""/>
          </v:shape>
          <o:OLEObject Type="Embed" ProgID="Equation.DSMT4" ShapeID="_x0000_i1305" DrawAspect="Content" ObjectID="_1748163979" r:id="rId508"/>
        </w:object>
      </w:r>
    </w:p>
    <w:p w:rsidR="002E385C" w:rsidRPr="00FA10E3" w:rsidRDefault="002E385C" w:rsidP="00654CCD">
      <w:pPr>
        <w:spacing w:line="240" w:lineRule="auto"/>
        <w:rPr>
          <w:szCs w:val="28"/>
        </w:rPr>
      </w:pPr>
      <w:r w:rsidRPr="00FA10E3">
        <w:rPr>
          <w:szCs w:val="28"/>
        </w:rPr>
        <w:t xml:space="preserve">Tần số </w:t>
      </w:r>
      <w:r w:rsidRPr="00FA10E3">
        <w:rPr>
          <w:position w:val="-14"/>
          <w:szCs w:val="28"/>
        </w:rPr>
        <w:object w:dxaOrig="1040" w:dyaOrig="400">
          <v:shape id="_x0000_i1306" type="#_x0000_t75" style="width:51.75pt;height:20.25pt" o:ole="">
            <v:imagedata r:id="rId509" o:title=""/>
          </v:shape>
          <o:OLEObject Type="Embed" ProgID="Equation.DSMT4" ShapeID="_x0000_i1306" DrawAspect="Content" ObjectID="_1748163980" r:id="rId510"/>
        </w:object>
      </w:r>
    </w:p>
    <w:p w:rsidR="002E385C" w:rsidRPr="00FA10E3" w:rsidRDefault="002E385C" w:rsidP="00654CCD">
      <w:pPr>
        <w:spacing w:line="240" w:lineRule="auto"/>
        <w:rPr>
          <w:szCs w:val="28"/>
        </w:rPr>
      </w:pPr>
      <w:r w:rsidRPr="00FA10E3">
        <w:rPr>
          <w:szCs w:val="28"/>
        </w:rPr>
        <w:t xml:space="preserve">Vận tốc truyền sóng: </w:t>
      </w:r>
      <w:r w:rsidRPr="00FA10E3">
        <w:rPr>
          <w:position w:val="-14"/>
          <w:szCs w:val="28"/>
        </w:rPr>
        <w:object w:dxaOrig="4060" w:dyaOrig="400">
          <v:shape id="_x0000_i1307" type="#_x0000_t75" style="width:203.25pt;height:20.25pt" o:ole="">
            <v:imagedata r:id="rId511" o:title=""/>
          </v:shape>
          <o:OLEObject Type="Embed" ProgID="Equation.DSMT4" ShapeID="_x0000_i1307" DrawAspect="Content" ObjectID="_1748163981" r:id="rId512"/>
        </w:object>
      </w:r>
    </w:p>
    <w:p w:rsidR="002E385C" w:rsidRPr="00FA10E3" w:rsidRDefault="002E385C" w:rsidP="00654CCD">
      <w:pPr>
        <w:tabs>
          <w:tab w:val="left" w:pos="284"/>
          <w:tab w:val="left" w:pos="2552"/>
          <w:tab w:val="left" w:pos="4820"/>
          <w:tab w:val="left" w:pos="7088"/>
        </w:tabs>
        <w:spacing w:line="240" w:lineRule="auto"/>
        <w:ind w:right="-329"/>
        <w:rPr>
          <w:b/>
          <w:szCs w:val="28"/>
        </w:rPr>
      </w:pPr>
      <w:r w:rsidRPr="00FA10E3">
        <w:rPr>
          <w:b/>
          <w:szCs w:val="28"/>
        </w:rPr>
        <w:t>Chương: Dao động điện từ</w:t>
      </w:r>
    </w:p>
    <w:p w:rsidR="002E385C" w:rsidRPr="00FA10E3" w:rsidRDefault="002E385C" w:rsidP="00654CCD">
      <w:pPr>
        <w:rPr>
          <w:szCs w:val="28"/>
        </w:rPr>
      </w:pPr>
      <w:r w:rsidRPr="00FA10E3">
        <w:rPr>
          <w:b/>
          <w:szCs w:val="28"/>
        </w:rPr>
        <w:t xml:space="preserve">Câu 19 (H) </w:t>
      </w:r>
      <w:r w:rsidRPr="00FA10E3">
        <w:rPr>
          <w:szCs w:val="28"/>
          <w:lang w:val="vi-VN"/>
        </w:rPr>
        <w:t>Mạch dao động điện từ có C = 4500 pF, L = 5 μH. Điện áp cực đại ở hai đầu tụ điện là 2 V. Cường độ dòng điện cực đại chạy trong mạch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u w:val="single"/>
        </w:rPr>
        <w:t>A</w:t>
      </w:r>
      <w:r w:rsidRPr="00FA10E3">
        <w:rPr>
          <w:b/>
          <w:szCs w:val="28"/>
        </w:rPr>
        <w:t>.</w:t>
      </w:r>
      <w:r w:rsidRPr="00FA10E3">
        <w:rPr>
          <w:szCs w:val="28"/>
        </w:rPr>
        <w:t xml:space="preserve"> </w:t>
      </w:r>
      <w:r w:rsidRPr="00FA10E3">
        <w:rPr>
          <w:szCs w:val="28"/>
          <w:lang w:val="vi-VN"/>
        </w:rPr>
        <w:t>6.10</w:t>
      </w:r>
      <w:r w:rsidRPr="00FA10E3">
        <w:rPr>
          <w:szCs w:val="28"/>
          <w:vertAlign w:val="superscript"/>
          <w:lang w:val="vi-VN"/>
        </w:rPr>
        <w:t>-4</w:t>
      </w:r>
      <w:r w:rsidRPr="00FA10E3">
        <w:rPr>
          <w:szCs w:val="28"/>
          <w:lang w:val="vi-VN"/>
        </w:rPr>
        <w:t>A</w:t>
      </w:r>
      <w:r w:rsidRPr="00FA10E3">
        <w:rPr>
          <w:szCs w:val="28"/>
        </w:rPr>
        <w:tab/>
      </w:r>
      <w:r w:rsidRPr="00FA10E3">
        <w:rPr>
          <w:b/>
          <w:szCs w:val="28"/>
        </w:rPr>
        <w:t>B.</w:t>
      </w:r>
      <w:r w:rsidRPr="00FA10E3">
        <w:rPr>
          <w:szCs w:val="28"/>
        </w:rPr>
        <w:t xml:space="preserve"> 0,06</w:t>
      </w:r>
      <w:r w:rsidRPr="00FA10E3">
        <w:rPr>
          <w:szCs w:val="28"/>
        </w:rPr>
        <w:tab/>
      </w:r>
      <w:r w:rsidRPr="00FA10E3">
        <w:rPr>
          <w:b/>
          <w:szCs w:val="28"/>
        </w:rPr>
        <w:t>C.</w:t>
      </w:r>
      <w:r w:rsidRPr="00FA10E3">
        <w:rPr>
          <w:szCs w:val="28"/>
        </w:rPr>
        <w:t xml:space="preserve"> 0,03</w:t>
      </w:r>
      <w:r w:rsidRPr="00FA10E3">
        <w:rPr>
          <w:szCs w:val="28"/>
        </w:rPr>
        <w:tab/>
      </w:r>
      <w:r w:rsidRPr="00FA10E3">
        <w:rPr>
          <w:b/>
          <w:szCs w:val="28"/>
        </w:rPr>
        <w:t>D.</w:t>
      </w:r>
      <w:r w:rsidRPr="00FA10E3">
        <w:rPr>
          <w:szCs w:val="28"/>
        </w:rPr>
        <w:t xml:space="preserve"> 3</w:t>
      </w:r>
      <w:r w:rsidRPr="00FA10E3">
        <w:rPr>
          <w:szCs w:val="28"/>
          <w:lang w:val="vi-VN"/>
        </w:rPr>
        <w:t>.10</w:t>
      </w:r>
      <w:r w:rsidRPr="00FA10E3">
        <w:rPr>
          <w:szCs w:val="28"/>
          <w:vertAlign w:val="superscript"/>
          <w:lang w:val="vi-VN"/>
        </w:rPr>
        <w:t>-4</w:t>
      </w:r>
      <w:r w:rsidRPr="00FA10E3">
        <w:rPr>
          <w:szCs w:val="28"/>
          <w:lang w:val="vi-VN"/>
        </w:rPr>
        <w:t>A</w:t>
      </w:r>
    </w:p>
    <w:p w:rsidR="002E385C" w:rsidRPr="00FA10E3" w:rsidRDefault="002E385C" w:rsidP="00654CCD">
      <w:pPr>
        <w:rPr>
          <w:szCs w:val="28"/>
          <w:lang w:val="vi-VN"/>
        </w:rPr>
      </w:pPr>
      <w:r w:rsidRPr="00FA10E3">
        <w:rPr>
          <w:b/>
          <w:szCs w:val="28"/>
        </w:rPr>
        <w:t xml:space="preserve">Câu 20 (H) </w:t>
      </w:r>
      <w:r w:rsidRPr="00FA10E3">
        <w:rPr>
          <w:szCs w:val="28"/>
          <w:lang w:val="vi-VN"/>
        </w:rPr>
        <w:t>Mạch dao động dùng để chọn sóng của một máy thu vô tuyến điện gồm tụ điện có điện dung C</w:t>
      </w:r>
      <w:r w:rsidRPr="00FA10E3">
        <w:rPr>
          <w:szCs w:val="28"/>
          <w:vertAlign w:val="subscript"/>
          <w:lang w:val="vi-VN"/>
        </w:rPr>
        <w:t>0</w:t>
      </w:r>
      <w:r w:rsidRPr="00FA10E3">
        <w:rPr>
          <w:szCs w:val="28"/>
          <w:lang w:val="vi-VN"/>
        </w:rPr>
        <w:t xml:space="preserve"> và cuộn cảm thuần có độ tự cảm L. Máy này thu được sóng điện từ có bước sóng 20 m. Để thu được sóng điện từ có bước sóng 60 m, phải mắc song song với tụ điện C</w:t>
      </w:r>
      <w:r w:rsidRPr="00FA10E3">
        <w:rPr>
          <w:szCs w:val="28"/>
          <w:vertAlign w:val="subscript"/>
          <w:lang w:val="vi-VN"/>
        </w:rPr>
        <w:t>0</w:t>
      </w:r>
      <w:r w:rsidRPr="00FA10E3">
        <w:rPr>
          <w:szCs w:val="28"/>
          <w:lang w:val="vi-VN"/>
        </w:rPr>
        <w:t xml:space="preserve"> của mạch dao động một tụ điện có điện dung</w:t>
      </w:r>
    </w:p>
    <w:p w:rsidR="002E385C" w:rsidRPr="00FA10E3" w:rsidRDefault="002E385C" w:rsidP="00654CCD">
      <w:pPr>
        <w:tabs>
          <w:tab w:val="left" w:pos="284"/>
          <w:tab w:val="left" w:pos="2552"/>
          <w:tab w:val="left" w:pos="4820"/>
          <w:tab w:val="left" w:pos="7088"/>
        </w:tabs>
        <w:ind w:right="-329"/>
        <w:rPr>
          <w:szCs w:val="28"/>
          <w:lang w:val="fr-FR"/>
        </w:rPr>
      </w:pPr>
      <w:r w:rsidRPr="00FA10E3">
        <w:rPr>
          <w:szCs w:val="28"/>
          <w:lang w:val="vi-VN"/>
        </w:rPr>
        <w:tab/>
      </w:r>
      <w:r w:rsidRPr="00FA10E3">
        <w:rPr>
          <w:b/>
          <w:szCs w:val="28"/>
          <w:lang w:val="fr-FR"/>
        </w:rPr>
        <w:t>A.</w:t>
      </w:r>
      <w:r w:rsidRPr="00FA10E3">
        <w:rPr>
          <w:szCs w:val="28"/>
          <w:lang w:val="fr-FR"/>
        </w:rPr>
        <w:t xml:space="preserve"> </w:t>
      </w:r>
      <w:r w:rsidRPr="00FA10E3">
        <w:rPr>
          <w:position w:val="-12"/>
          <w:szCs w:val="28"/>
          <w:lang w:val="fr-FR"/>
        </w:rPr>
        <w:object w:dxaOrig="760" w:dyaOrig="360">
          <v:shape id="_x0000_i1308" type="#_x0000_t75" style="width:38.25pt;height:18pt" o:ole="">
            <v:imagedata r:id="rId337" o:title=""/>
          </v:shape>
          <o:OLEObject Type="Embed" ProgID="Equation.DSMT4" ShapeID="_x0000_i1308" DrawAspect="Content" ObjectID="_1748163982" r:id="rId513"/>
        </w:object>
      </w:r>
      <w:r w:rsidRPr="00FA10E3">
        <w:rPr>
          <w:szCs w:val="28"/>
          <w:lang w:val="fr-FR"/>
        </w:rPr>
        <w:t xml:space="preserve"> </w:t>
      </w:r>
      <w:r w:rsidRPr="00FA10E3">
        <w:rPr>
          <w:szCs w:val="28"/>
          <w:lang w:val="fr-FR"/>
        </w:rPr>
        <w:tab/>
      </w:r>
      <w:r w:rsidRPr="00FA10E3">
        <w:rPr>
          <w:b/>
          <w:szCs w:val="28"/>
          <w:lang w:val="fr-FR"/>
        </w:rPr>
        <w:t>B.</w:t>
      </w:r>
      <w:r w:rsidRPr="00FA10E3">
        <w:rPr>
          <w:szCs w:val="28"/>
          <w:lang w:val="fr-FR"/>
        </w:rPr>
        <w:t xml:space="preserve"> </w:t>
      </w:r>
      <w:r w:rsidRPr="00FA10E3">
        <w:rPr>
          <w:position w:val="-12"/>
          <w:szCs w:val="28"/>
          <w:lang w:val="fr-FR"/>
        </w:rPr>
        <w:object w:dxaOrig="900" w:dyaOrig="360">
          <v:shape id="_x0000_i1309" type="#_x0000_t75" style="width:45pt;height:18pt" o:ole="">
            <v:imagedata r:id="rId339" o:title=""/>
          </v:shape>
          <o:OLEObject Type="Embed" ProgID="Equation.DSMT4" ShapeID="_x0000_i1309" DrawAspect="Content" ObjectID="_1748163983" r:id="rId514"/>
        </w:object>
      </w:r>
      <w:r w:rsidRPr="00FA10E3">
        <w:rPr>
          <w:szCs w:val="28"/>
          <w:lang w:val="fr-FR"/>
        </w:rPr>
        <w:tab/>
      </w:r>
      <w:r w:rsidRPr="00FA10E3">
        <w:rPr>
          <w:b/>
          <w:szCs w:val="28"/>
          <w:u w:val="single"/>
          <w:lang w:val="fr-FR"/>
        </w:rPr>
        <w:t>C</w:t>
      </w:r>
      <w:r w:rsidRPr="00FA10E3">
        <w:rPr>
          <w:b/>
          <w:szCs w:val="28"/>
          <w:lang w:val="fr-FR"/>
        </w:rPr>
        <w:t>.</w:t>
      </w:r>
      <w:r w:rsidRPr="00FA10E3">
        <w:rPr>
          <w:szCs w:val="28"/>
          <w:lang w:val="fr-FR"/>
        </w:rPr>
        <w:t xml:space="preserve"> </w:t>
      </w:r>
      <w:r w:rsidRPr="00FA10E3">
        <w:rPr>
          <w:position w:val="-12"/>
          <w:szCs w:val="28"/>
          <w:lang w:val="fr-FR"/>
        </w:rPr>
        <w:object w:dxaOrig="880" w:dyaOrig="360">
          <v:shape id="_x0000_i1310" type="#_x0000_t75" style="width:44.25pt;height:18pt" o:ole="">
            <v:imagedata r:id="rId341" o:title=""/>
          </v:shape>
          <o:OLEObject Type="Embed" ProgID="Equation.DSMT4" ShapeID="_x0000_i1310" DrawAspect="Content" ObjectID="_1748163984" r:id="rId515"/>
        </w:object>
      </w:r>
      <w:r w:rsidRPr="00FA10E3">
        <w:rPr>
          <w:szCs w:val="28"/>
          <w:lang w:val="fr-FR"/>
        </w:rPr>
        <w:tab/>
      </w:r>
      <w:r w:rsidRPr="00FA10E3">
        <w:rPr>
          <w:b/>
          <w:szCs w:val="28"/>
          <w:lang w:val="fr-FR"/>
        </w:rPr>
        <w:t>D.</w:t>
      </w:r>
      <w:r w:rsidRPr="00FA10E3">
        <w:rPr>
          <w:szCs w:val="28"/>
          <w:lang w:val="fr-FR"/>
        </w:rPr>
        <w:t xml:space="preserve"> </w:t>
      </w:r>
      <w:r w:rsidRPr="00FA10E3">
        <w:rPr>
          <w:position w:val="-12"/>
          <w:szCs w:val="28"/>
          <w:lang w:val="fr-FR"/>
        </w:rPr>
        <w:object w:dxaOrig="900" w:dyaOrig="360">
          <v:shape id="_x0000_i1311" type="#_x0000_t75" style="width:45pt;height:18pt" o:ole="">
            <v:imagedata r:id="rId343" o:title=""/>
          </v:shape>
          <o:OLEObject Type="Embed" ProgID="Equation.DSMT4" ShapeID="_x0000_i1311" DrawAspect="Content" ObjectID="_1748163985" r:id="rId516"/>
        </w:object>
      </w:r>
    </w:p>
    <w:p w:rsidR="002E385C" w:rsidRPr="00FA10E3" w:rsidRDefault="002E385C" w:rsidP="00654CCD">
      <w:pPr>
        <w:tabs>
          <w:tab w:val="left" w:pos="284"/>
          <w:tab w:val="left" w:pos="2552"/>
          <w:tab w:val="left" w:pos="4820"/>
          <w:tab w:val="left" w:pos="7088"/>
        </w:tabs>
        <w:spacing w:line="240" w:lineRule="auto"/>
        <w:ind w:right="-329"/>
        <w:rPr>
          <w:b/>
          <w:szCs w:val="28"/>
        </w:rPr>
      </w:pPr>
      <w:r w:rsidRPr="00FA10E3">
        <w:rPr>
          <w:b/>
          <w:szCs w:val="28"/>
        </w:rPr>
        <w:t xml:space="preserve">Chương: Dòng điện xoay chiều </w:t>
      </w:r>
    </w:p>
    <w:p w:rsidR="002E385C" w:rsidRPr="00FA10E3" w:rsidRDefault="002E385C" w:rsidP="00654CCD">
      <w:pPr>
        <w:pStyle w:val="NormalWeb"/>
        <w:spacing w:after="0"/>
        <w:rPr>
          <w:sz w:val="28"/>
          <w:szCs w:val="28"/>
        </w:rPr>
      </w:pPr>
      <w:r w:rsidRPr="00FA10E3">
        <w:rPr>
          <w:b/>
          <w:sz w:val="28"/>
          <w:szCs w:val="28"/>
        </w:rPr>
        <w:t xml:space="preserve">Câu 21 (B) </w:t>
      </w:r>
      <w:r w:rsidRPr="00FA10E3">
        <w:rPr>
          <w:sz w:val="28"/>
          <w:szCs w:val="28"/>
        </w:rPr>
        <w:t>Cho dòng điện xoay chiều chạy qua một tụ điện. Khi dòng điện tức thời đạt giá trị cực đại thì điện áp tức thời ở hai đầu tụ điện có giá trị bằng</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nửa giá trị cực đại.  </w:t>
      </w:r>
      <w:r w:rsidRPr="00FA10E3">
        <w:rPr>
          <w:rStyle w:val="apple-tab-span"/>
          <w:rFonts w:eastAsia="Calibri"/>
          <w:sz w:val="28"/>
          <w:szCs w:val="28"/>
        </w:rPr>
        <w:tab/>
      </w:r>
      <w:r w:rsidRPr="00FA10E3">
        <w:rPr>
          <w:rStyle w:val="apple-tab-span"/>
          <w:rFonts w:eastAsia="Calibri"/>
          <w:sz w:val="28"/>
          <w:szCs w:val="28"/>
        </w:rPr>
        <w:tab/>
      </w:r>
      <w:r w:rsidRPr="00FA10E3">
        <w:rPr>
          <w:b/>
          <w:bCs/>
          <w:sz w:val="28"/>
          <w:szCs w:val="28"/>
        </w:rPr>
        <w:t>B.</w:t>
      </w:r>
      <w:r w:rsidRPr="00FA10E3">
        <w:rPr>
          <w:sz w:val="28"/>
          <w:szCs w:val="28"/>
        </w:rPr>
        <w:t xml:space="preserve"> cực đại.</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một phần tư giá trị cực đại.  </w:t>
      </w:r>
      <w:r w:rsidRPr="00FA10E3">
        <w:rPr>
          <w:rStyle w:val="apple-tab-span"/>
          <w:rFonts w:eastAsia="Calibri"/>
          <w:sz w:val="28"/>
          <w:szCs w:val="28"/>
        </w:rPr>
        <w:tab/>
      </w:r>
      <w:r w:rsidRPr="00FA10E3">
        <w:rPr>
          <w:b/>
          <w:bCs/>
          <w:sz w:val="28"/>
          <w:szCs w:val="28"/>
          <w:u w:val="single"/>
        </w:rPr>
        <w:t>D.</w:t>
      </w:r>
      <w:r w:rsidRPr="00FA10E3">
        <w:rPr>
          <w:sz w:val="28"/>
          <w:szCs w:val="28"/>
        </w:rPr>
        <w:t xml:space="preserve"> 0.</w:t>
      </w:r>
    </w:p>
    <w:p w:rsidR="002E385C" w:rsidRPr="00FA10E3" w:rsidRDefault="002E385C" w:rsidP="00654CCD">
      <w:pPr>
        <w:pStyle w:val="NormalWeb"/>
        <w:spacing w:after="0"/>
        <w:rPr>
          <w:sz w:val="28"/>
          <w:szCs w:val="28"/>
        </w:rPr>
      </w:pPr>
      <w:r w:rsidRPr="00FA10E3">
        <w:rPr>
          <w:b/>
          <w:sz w:val="28"/>
          <w:szCs w:val="28"/>
        </w:rPr>
        <w:t>Câu 22 (B).</w:t>
      </w:r>
      <w:r w:rsidRPr="00FA10E3">
        <w:rPr>
          <w:sz w:val="28"/>
          <w:szCs w:val="28"/>
        </w:rPr>
        <w:t xml:space="preserve"> Khi cho dòng điện không đổi qua cuộn sơ cấp của máy biến áp thì trong mạch kín của cuộn thứ cấp</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có dòng điện xoay chiều chạy qua.</w:t>
      </w:r>
      <w:r w:rsidRPr="00FA10E3">
        <w:rPr>
          <w:rStyle w:val="apple-tab-span"/>
          <w:rFonts w:eastAsia="Calibri"/>
          <w:sz w:val="28"/>
          <w:szCs w:val="28"/>
        </w:rPr>
        <w:tab/>
      </w:r>
      <w:r w:rsidRPr="00FA10E3">
        <w:rPr>
          <w:b/>
          <w:bCs/>
          <w:sz w:val="28"/>
          <w:szCs w:val="28"/>
        </w:rPr>
        <w:t>B.</w:t>
      </w:r>
      <w:r w:rsidRPr="00FA10E3">
        <w:rPr>
          <w:sz w:val="28"/>
          <w:szCs w:val="28"/>
        </w:rPr>
        <w:t xml:space="preserve"> có dòng điện một chiều chạy qua.</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có dòng điện không đổi chạy qua.</w:t>
      </w:r>
      <w:r w:rsidRPr="00FA10E3">
        <w:rPr>
          <w:rStyle w:val="apple-tab-span"/>
          <w:rFonts w:eastAsia="Calibri"/>
          <w:sz w:val="28"/>
          <w:szCs w:val="28"/>
        </w:rPr>
        <w:tab/>
      </w:r>
      <w:r w:rsidRPr="00FA10E3">
        <w:rPr>
          <w:b/>
          <w:bCs/>
          <w:sz w:val="28"/>
          <w:szCs w:val="28"/>
          <w:u w:val="single"/>
        </w:rPr>
        <w:t>D.</w:t>
      </w:r>
      <w:r w:rsidRPr="00FA10E3">
        <w:rPr>
          <w:sz w:val="28"/>
          <w:szCs w:val="28"/>
        </w:rPr>
        <w:t xml:space="preserve"> không có dòng điện chạy qua.</w:t>
      </w:r>
    </w:p>
    <w:p w:rsidR="002E385C" w:rsidRPr="00FA10E3" w:rsidRDefault="002E385C" w:rsidP="00654CCD">
      <w:pPr>
        <w:pStyle w:val="NormalWeb"/>
        <w:spacing w:after="0"/>
        <w:rPr>
          <w:sz w:val="28"/>
          <w:szCs w:val="28"/>
        </w:rPr>
      </w:pPr>
      <w:r w:rsidRPr="00FA10E3">
        <w:rPr>
          <w:b/>
          <w:sz w:val="28"/>
          <w:szCs w:val="28"/>
        </w:rPr>
        <w:t>Câu 23 (B).</w:t>
      </w:r>
      <w:r w:rsidRPr="00FA10E3">
        <w:rPr>
          <w:sz w:val="28"/>
          <w:szCs w:val="28"/>
        </w:rPr>
        <w:t xml:space="preserve"> Trong mạch RLC mắc nối tiếp, độ lệch pha của dòng điện so với điện áp giữa hai đầu đoạn mạch phụ thuộc vào</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cường độ dòng điện hiệu dụng trong mạch.</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B.</w:t>
      </w:r>
      <w:r w:rsidRPr="00FA10E3">
        <w:rPr>
          <w:sz w:val="28"/>
          <w:szCs w:val="28"/>
        </w:rPr>
        <w:t xml:space="preserve"> điện áp hiệu dụng giữa hai đầu đoạn mạch.</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u w:val="single"/>
        </w:rPr>
        <w:t>C.</w:t>
      </w:r>
      <w:r w:rsidRPr="00FA10E3">
        <w:rPr>
          <w:sz w:val="28"/>
          <w:szCs w:val="28"/>
        </w:rPr>
        <w:t xml:space="preserve"> đặc tính của mạch điện và tần số dòng xoay chiều.</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D.</w:t>
      </w:r>
      <w:r w:rsidRPr="00FA10E3">
        <w:rPr>
          <w:sz w:val="28"/>
          <w:szCs w:val="28"/>
        </w:rPr>
        <w:t xml:space="preserve"> cách chọn gốc thời gian để tính pha ban đầu.</w:t>
      </w:r>
    </w:p>
    <w:p w:rsidR="002E385C" w:rsidRPr="00FA10E3" w:rsidRDefault="002E385C" w:rsidP="00654CCD">
      <w:pPr>
        <w:pStyle w:val="NormalWeb"/>
        <w:spacing w:after="0"/>
        <w:rPr>
          <w:sz w:val="28"/>
          <w:szCs w:val="28"/>
        </w:rPr>
      </w:pPr>
      <w:r w:rsidRPr="00FA10E3">
        <w:rPr>
          <w:b/>
          <w:sz w:val="28"/>
          <w:szCs w:val="28"/>
        </w:rPr>
        <w:t>Câu 24 (H).</w:t>
      </w:r>
      <w:r w:rsidRPr="00FA10E3">
        <w:rPr>
          <w:sz w:val="28"/>
          <w:szCs w:val="28"/>
        </w:rPr>
        <w:t xml:space="preserve"> Mạch điện gồm cuộn dây có điện trở thuần </w:t>
      </w:r>
      <w:r w:rsidR="00A92F74" w:rsidRPr="00FA10E3">
        <w:rPr>
          <w:noProof/>
          <w:sz w:val="28"/>
          <w:szCs w:val="28"/>
          <w:vertAlign w:val="subscript"/>
        </w:rPr>
        <w:drawing>
          <wp:inline distT="0" distB="0" distL="0" distR="0" wp14:anchorId="13EB844A" wp14:editId="4D3EC5B3">
            <wp:extent cx="342900" cy="200025"/>
            <wp:effectExtent l="0" t="0" r="0" b="0"/>
            <wp:docPr id="1033" name="Picture 1033" descr="LjDzc2kjxUF0_AgLB0qz_7_CAr1S9lDVgZLgBoQ5nBfk4ZzIdu-zQZzOpM-SzEg32VOqyBp9AlbSF1yVY3peNlSQERlT-7MLpiUoB6mQS9Gb03ucr6hOwoXEVc4cTfilsMlx6ntM3q1PCp3x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LjDzc2kjxUF0_AgLB0qz_7_CAr1S9lDVgZLgBoQ5nBfk4ZzIdu-zQZzOpM-SzEg32VOqyBp9AlbSF1yVY3peNlSQERlT-7MLpiUoB6mQS9Gb03ucr6hOwoXEVc4cTfilsMlx6ntM3q1PCp3xqw"/>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FA10E3">
        <w:rPr>
          <w:sz w:val="28"/>
          <w:szCs w:val="28"/>
        </w:rPr>
        <w:t xml:space="preserve"> mắc nối tiếp với một bóng đèn 120 V – 60 W. Nối hai đầu mạch điện với nguồn điện xoay chiều 220 V - 50 Hz, thì đèn sáng bình thường. Độ tự cảm cuộn dây là:</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1,19 H.</w:t>
      </w:r>
      <w:r w:rsidRPr="00FA10E3">
        <w:rPr>
          <w:rStyle w:val="apple-tab-span"/>
          <w:rFonts w:eastAsia="Calibri"/>
          <w:sz w:val="28"/>
          <w:szCs w:val="28"/>
        </w:rPr>
        <w:tab/>
      </w:r>
      <w:r w:rsidRPr="00FA10E3">
        <w:rPr>
          <w:b/>
          <w:bCs/>
          <w:sz w:val="28"/>
          <w:szCs w:val="28"/>
          <w:u w:val="single"/>
        </w:rPr>
        <w:t>B.</w:t>
      </w:r>
      <w:r w:rsidRPr="00FA10E3">
        <w:rPr>
          <w:sz w:val="28"/>
          <w:szCs w:val="28"/>
        </w:rPr>
        <w:t xml:space="preserve"> 1,15 H.</w:t>
      </w:r>
      <w:r w:rsidRPr="00FA10E3">
        <w:rPr>
          <w:rStyle w:val="apple-tab-span"/>
          <w:rFonts w:eastAsia="Calibri"/>
          <w:sz w:val="28"/>
          <w:szCs w:val="28"/>
        </w:rPr>
        <w:tab/>
      </w:r>
      <w:r w:rsidRPr="00FA10E3">
        <w:rPr>
          <w:b/>
          <w:bCs/>
          <w:sz w:val="28"/>
          <w:szCs w:val="28"/>
        </w:rPr>
        <w:t>C.</w:t>
      </w:r>
      <w:r w:rsidRPr="00FA10E3">
        <w:rPr>
          <w:sz w:val="28"/>
          <w:szCs w:val="28"/>
        </w:rPr>
        <w:t xml:space="preserve"> 0,639 H.</w:t>
      </w:r>
      <w:r w:rsidRPr="00FA10E3">
        <w:rPr>
          <w:rStyle w:val="apple-tab-span"/>
          <w:rFonts w:eastAsia="Calibri"/>
          <w:sz w:val="28"/>
          <w:szCs w:val="28"/>
        </w:rPr>
        <w:tab/>
      </w:r>
      <w:r w:rsidRPr="00FA10E3">
        <w:rPr>
          <w:b/>
          <w:bCs/>
          <w:sz w:val="28"/>
          <w:szCs w:val="28"/>
        </w:rPr>
        <w:t>D.</w:t>
      </w:r>
      <w:r w:rsidRPr="00FA10E3">
        <w:rPr>
          <w:sz w:val="28"/>
          <w:szCs w:val="28"/>
        </w:rPr>
        <w:t xml:space="preserve"> 0,636 H.</w:t>
      </w:r>
    </w:p>
    <w:p w:rsidR="002E385C" w:rsidRPr="00FA10E3" w:rsidRDefault="002E385C" w:rsidP="00654CCD">
      <w:pPr>
        <w:pStyle w:val="NormalWeb"/>
        <w:spacing w:after="0"/>
        <w:rPr>
          <w:sz w:val="28"/>
          <w:szCs w:val="28"/>
        </w:rPr>
      </w:pPr>
      <w:r w:rsidRPr="00FA10E3">
        <w:rPr>
          <w:b/>
          <w:bCs/>
          <w:sz w:val="28"/>
          <w:szCs w:val="28"/>
        </w:rPr>
        <w:t>Hướng dẫn: Chọn đáp án B</w:t>
      </w:r>
    </w:p>
    <w:p w:rsidR="002E385C" w:rsidRPr="00FA10E3" w:rsidRDefault="002E385C" w:rsidP="00654CCD">
      <w:pPr>
        <w:pStyle w:val="NormalWeb"/>
        <w:spacing w:after="0"/>
        <w:rPr>
          <w:sz w:val="28"/>
          <w:szCs w:val="28"/>
        </w:rPr>
      </w:pPr>
      <w:r w:rsidRPr="00FA10E3">
        <w:rPr>
          <w:sz w:val="28"/>
          <w:szCs w:val="28"/>
        </w:rPr>
        <w:t>Khi đèn sáng bình thường thì cường độ dòng điện chạy qua và điện trở thuần của đèn:</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7C33546B" wp14:editId="583A7864">
            <wp:extent cx="1724025" cy="914400"/>
            <wp:effectExtent l="0" t="0" r="9525" b="0"/>
            <wp:docPr id="1034" name="Picture 1034" descr="90yaf7Nc8qUhVun50NiQBIf6e5B7dCw30dXBVHmnK7BwJSgcxzrS45rqyNpazmurTu81ErVFiR0UTisJtRRTgMrcwJDhl0SLuYVNW-MQWFYLOo_TABF6nhQEGGx6yJWaPHuEqqhYP7KOYfi2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90yaf7Nc8qUhVun50NiQBIf6e5B7dCw30dXBVHmnK7BwJSgcxzrS45rqyNpazmurTu81ErVFiR0UTisJtRRTgMrcwJDhl0SLuYVNW-MQWFYLOo_TABF6nhQEGGx6yJWaPHuEqqhYP7KOYfi2Gg"/>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a:ln>
                      <a:noFill/>
                    </a:ln>
                  </pic:spPr>
                </pic:pic>
              </a:graphicData>
            </a:graphic>
          </wp:inline>
        </w:drawing>
      </w:r>
      <w:r w:rsidRPr="00FA10E3">
        <w:rPr>
          <w:noProof/>
          <w:sz w:val="28"/>
          <w:szCs w:val="28"/>
        </w:rPr>
        <w:drawing>
          <wp:inline distT="0" distB="0" distL="0" distR="0" wp14:anchorId="56298758" wp14:editId="123A0DD8">
            <wp:extent cx="2209800" cy="609600"/>
            <wp:effectExtent l="0" t="0" r="0" b="0"/>
            <wp:docPr id="1035" name="Picture 1035" descr="Description: Screenshot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Description: Screenshot (82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209800" cy="609600"/>
                    </a:xfrm>
                    <a:prstGeom prst="rect">
                      <a:avLst/>
                    </a:prstGeom>
                    <a:noFill/>
                    <a:ln>
                      <a:noFill/>
                    </a:ln>
                  </pic:spPr>
                </pic:pic>
              </a:graphicData>
            </a:graphic>
          </wp:inline>
        </w:drawing>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5831C6E6" wp14:editId="08A83E93">
            <wp:extent cx="3552825" cy="428625"/>
            <wp:effectExtent l="0" t="0" r="9525" b="9525"/>
            <wp:docPr id="1036" name="Picture 1036" descr="0YLHpVTFNcNGFcP8WdbAc-LsMGrFm1iMQbAqkH3qOC2SmIEbzo5YXy7f8bEJxxjYmEkh1y5Lt6lntJee6q-vt-KSeatA2PiUamDVv0Vh0J3771IDFd_gZwlo7eBcQmOYAzRDNGn5ch1xIerL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0YLHpVTFNcNGFcP8WdbAc-LsMGrFm1iMQbAqkH3qOC2SmIEbzo5YXy7f8bEJxxjYmEkh1y5Lt6lntJee6q-vt-KSeatA2PiUamDVv0Vh0J3771IDFd_gZwlo7eBcQmOYAzRDNGn5ch1xIerLGQ"/>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552825" cy="428625"/>
                    </a:xfrm>
                    <a:prstGeom prst="rect">
                      <a:avLst/>
                    </a:prstGeom>
                    <a:noFill/>
                    <a:ln>
                      <a:noFill/>
                    </a:ln>
                  </pic:spPr>
                </pic:pic>
              </a:graphicData>
            </a:graphic>
          </wp:inline>
        </w:drawing>
      </w:r>
    </w:p>
    <w:p w:rsidR="002E385C" w:rsidRPr="00FA10E3" w:rsidRDefault="002E385C" w:rsidP="00654CCD">
      <w:pPr>
        <w:pStyle w:val="NormalWeb"/>
        <w:spacing w:after="0"/>
        <w:rPr>
          <w:sz w:val="28"/>
          <w:szCs w:val="28"/>
        </w:rPr>
      </w:pPr>
      <w:r w:rsidRPr="00FA10E3">
        <w:rPr>
          <w:b/>
          <w:sz w:val="28"/>
          <w:szCs w:val="28"/>
        </w:rPr>
        <w:t>Câu 25 (VDC).</w:t>
      </w:r>
      <w:r w:rsidRPr="00FA10E3">
        <w:rPr>
          <w:sz w:val="28"/>
          <w:szCs w:val="28"/>
        </w:rPr>
        <w:t xml:space="preserve"> Đoạn mạch điện xoay chiều gồm điện trở thuần R mắc nối tiếp với cuộn dây. Điện áp hiệu dụng ở hai đầu điện trở, cuộn dây và hai đầu đoạn mạch lần lượt là 35 V, 85 V và </w:t>
      </w:r>
      <w:r w:rsidR="00A92F74" w:rsidRPr="00FA10E3">
        <w:rPr>
          <w:noProof/>
          <w:sz w:val="28"/>
          <w:szCs w:val="28"/>
          <w:vertAlign w:val="subscript"/>
        </w:rPr>
        <w:drawing>
          <wp:inline distT="0" distB="0" distL="0" distR="0" wp14:anchorId="397538C9" wp14:editId="61105760">
            <wp:extent cx="390525" cy="209550"/>
            <wp:effectExtent l="0" t="0" r="9525" b="0"/>
            <wp:docPr id="1037" name="Picture 1037" descr="PWryQerDvRrQODIWRfdwNSnJUy_10uioWZGkFmtmyf0Wf_vB93xotFU09sOaSZUtH_pjn1aoTAU8PTYQoe7pb6HCbaQ9OtFEFm8kXTr59Bttf_zt4IqwiZrYUY9P0JlU3uQOwo8bl0HxHw9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PWryQerDvRrQODIWRfdwNSnJUy_10uioWZGkFmtmyf0Wf_vB93xotFU09sOaSZUtH_pjn1aoTAU8PTYQoe7pb6HCbaQ9OtFEFm8kXTr59Bttf_zt4IqwiZrYUY9P0JlU3uQOwo8bl0HxHw9caA"/>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A10E3">
        <w:rPr>
          <w:sz w:val="28"/>
          <w:szCs w:val="28"/>
        </w:rPr>
        <w:t xml:space="preserve"> V. Cuộn dây tiêu thụ công suất 40 W. Tổng điện trở thuần của toàn mạch là</w:t>
      </w:r>
    </w:p>
    <w:p w:rsidR="002E385C" w:rsidRPr="00FA10E3" w:rsidRDefault="002E385C" w:rsidP="00654CCD">
      <w:pPr>
        <w:pStyle w:val="NormalWeb"/>
        <w:spacing w:after="0"/>
        <w:ind w:right="-329"/>
        <w:rPr>
          <w:sz w:val="28"/>
          <w:szCs w:val="28"/>
        </w:rPr>
      </w:pPr>
      <w:r w:rsidRPr="00FA10E3">
        <w:rPr>
          <w:b/>
          <w:bCs/>
          <w:sz w:val="28"/>
          <w:szCs w:val="28"/>
        </w:rPr>
        <w:t xml:space="preserve">   </w:t>
      </w:r>
      <w:r w:rsidRPr="00FA10E3">
        <w:rPr>
          <w:b/>
          <w:bCs/>
          <w:sz w:val="28"/>
          <w:szCs w:val="28"/>
          <w:u w:val="single"/>
        </w:rPr>
        <w:t>A.</w:t>
      </w:r>
      <w:r w:rsidRPr="00FA10E3">
        <w:rPr>
          <w:sz w:val="28"/>
          <w:szCs w:val="28"/>
        </w:rPr>
        <w:t xml:space="preserve"> </w:t>
      </w:r>
      <w:r w:rsidR="00A92F74" w:rsidRPr="00FA10E3">
        <w:rPr>
          <w:noProof/>
          <w:sz w:val="28"/>
          <w:szCs w:val="28"/>
          <w:vertAlign w:val="subscript"/>
        </w:rPr>
        <w:drawing>
          <wp:inline distT="0" distB="0" distL="0" distR="0" wp14:anchorId="4AF4EE58" wp14:editId="31687219">
            <wp:extent cx="523875" cy="247650"/>
            <wp:effectExtent l="0" t="0" r="9525" b="0"/>
            <wp:docPr id="1038" name="Picture 1038" descr="GYMl3-3L0v9rK_Du18_p_CAKdNwCJOWzevi1u-cnZo1ZDZGKLnMxzdYs6Yk3imu274WeA6QnSM8IcHhJ3lgyjoSJPJWTdzDOab_mpyiET9Lpy9T0F-7AIZHFN6GIsTFz5SE6L4OaVdwPyXn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GYMl3-3L0v9rK_Du18_p_CAKdNwCJOWzevi1u-cnZo1ZDZGKLnMxzdYs6Yk3imu274WeA6QnSM8IcHhJ3lgyjoSJPJWTdzDOab_mpyiET9Lpy9T0F-7AIZHFN6GIsTFz5SE6L4OaVdwPyXnB4A"/>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rStyle w:val="apple-tab-span"/>
          <w:rFonts w:eastAsia="Calibri"/>
          <w:sz w:val="28"/>
          <w:szCs w:val="28"/>
        </w:rPr>
        <w:tab/>
      </w:r>
      <w:r w:rsidRPr="00FA10E3">
        <w:rPr>
          <w:b/>
          <w:bCs/>
          <w:sz w:val="28"/>
          <w:szCs w:val="28"/>
        </w:rPr>
        <w:t>B.</w:t>
      </w:r>
      <w:r w:rsidRPr="00FA10E3">
        <w:rPr>
          <w:sz w:val="28"/>
          <w:szCs w:val="28"/>
        </w:rPr>
        <w:t xml:space="preserve"> </w:t>
      </w:r>
      <w:r w:rsidR="00A92F74" w:rsidRPr="00FA10E3">
        <w:rPr>
          <w:noProof/>
          <w:sz w:val="28"/>
          <w:szCs w:val="28"/>
          <w:vertAlign w:val="subscript"/>
        </w:rPr>
        <w:drawing>
          <wp:inline distT="0" distB="0" distL="0" distR="0" wp14:anchorId="0EEDF18A" wp14:editId="59580769">
            <wp:extent cx="523875" cy="247650"/>
            <wp:effectExtent l="0" t="0" r="9525" b="0"/>
            <wp:docPr id="1039" name="Picture 1039" descr="s-OLvmuhSWD0N2mKHSm9GPsJzMMTPoXHfv4RXr-mhv4rxFJWYUyGVaLmyA1N6zAHS-HMzgNk9jy1vPXea9ThE8NSyq13efXMSz7mPKd3PfJB9ac2SBq1E6vxV3AmXJhR88B-lOvPeniqHOWW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s-OLvmuhSWD0N2mKHSm9GPsJzMMTPoXHfv4RXr-mhv4rxFJWYUyGVaLmyA1N6zAHS-HMzgNk9jy1vPXea9ThE8NSyq13efXMSz7mPKd3PfJB9ac2SBq1E6vxV3AmXJhR88B-lOvPeniqHOWWrA"/>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sz w:val="28"/>
          <w:szCs w:val="28"/>
        </w:rPr>
        <w:t xml:space="preserve"> </w:t>
      </w:r>
      <w:r w:rsidRPr="00FA10E3">
        <w:rPr>
          <w:rStyle w:val="apple-tab-span"/>
          <w:rFonts w:eastAsia="Calibri"/>
          <w:sz w:val="28"/>
          <w:szCs w:val="28"/>
        </w:rPr>
        <w:tab/>
      </w:r>
      <w:r w:rsidRPr="00FA10E3">
        <w:rPr>
          <w:b/>
          <w:bCs/>
          <w:sz w:val="28"/>
          <w:szCs w:val="28"/>
        </w:rPr>
        <w:t>C.</w:t>
      </w:r>
      <w:r w:rsidRPr="00FA10E3">
        <w:rPr>
          <w:sz w:val="28"/>
          <w:szCs w:val="28"/>
        </w:rPr>
        <w:t xml:space="preserve"> </w:t>
      </w:r>
      <w:r w:rsidR="00A92F74" w:rsidRPr="00FA10E3">
        <w:rPr>
          <w:noProof/>
          <w:sz w:val="28"/>
          <w:szCs w:val="28"/>
          <w:vertAlign w:val="subscript"/>
        </w:rPr>
        <w:drawing>
          <wp:inline distT="0" distB="0" distL="0" distR="0" wp14:anchorId="21211D8A" wp14:editId="0E76FB2C">
            <wp:extent cx="514350" cy="247650"/>
            <wp:effectExtent l="0" t="0" r="0" b="0"/>
            <wp:docPr id="1040" name="Picture 1040" descr="qhqi9YYfMih20LXz6kuHYBi_9ngmwKwcewAtxR-s2X0Zsetf3u1c0Z6U95tTH0EUfc4fRwzdog-KKUTqqpVG96IZJCc_xbDyQNOa9S-W2UBpxiUMn0lTpYIGHVU-uInDjuqX-MwuOf59-L7T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qhqi9YYfMih20LXz6kuHYBi_9ngmwKwcewAtxR-s2X0Zsetf3u1c0Z6U95tTH0EUfc4fRwzdog-KKUTqqpVG96IZJCc_xbDyQNOa9S-W2UBpxiUMn0lTpYIGHVU-uInDjuqX-MwuOf59-L7TKw"/>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FA10E3">
        <w:rPr>
          <w:rStyle w:val="apple-tab-span"/>
          <w:rFonts w:eastAsia="Calibri"/>
          <w:sz w:val="28"/>
          <w:szCs w:val="28"/>
        </w:rPr>
        <w:tab/>
      </w:r>
      <w:r w:rsidRPr="00FA10E3">
        <w:rPr>
          <w:b/>
          <w:bCs/>
          <w:sz w:val="28"/>
          <w:szCs w:val="28"/>
        </w:rPr>
        <w:t>D.</w:t>
      </w:r>
      <w:r w:rsidRPr="00FA10E3">
        <w:rPr>
          <w:sz w:val="28"/>
          <w:szCs w:val="28"/>
        </w:rPr>
        <w:t xml:space="preserve"> </w:t>
      </w:r>
      <w:r w:rsidR="00A92F74" w:rsidRPr="00FA10E3">
        <w:rPr>
          <w:noProof/>
          <w:sz w:val="28"/>
          <w:szCs w:val="28"/>
          <w:vertAlign w:val="subscript"/>
        </w:rPr>
        <w:drawing>
          <wp:inline distT="0" distB="0" distL="0" distR="0" wp14:anchorId="058E77C4" wp14:editId="45955732">
            <wp:extent cx="523875" cy="247650"/>
            <wp:effectExtent l="0" t="0" r="9525" b="0"/>
            <wp:docPr id="1041" name="Picture 1041" descr="84tvArHOnftoH2IPMUEwf8h5GChcFGFBWktNFnTpMtr9_-O8AhHcUwY6GnCUyIWuKQF3NqOrVlridMW_NFF2f5Q5Xt_U7AtA0jBJgvc2p9BK935xn6z4_zz5r5neUTGmM1qyc-e7yPUcGtms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84tvArHOnftoH2IPMUEwf8h5GChcFGFBWktNFnTpMtr9_-O8AhHcUwY6GnCUyIWuKQF3NqOrVlridMW_NFF2f5Q5Xt_U7AtA0jBJgvc2p9BK935xn6z4_zz5r5neUTGmM1qyc-e7yPUcGtmsYA"/>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rStyle w:val="apple-tab-span"/>
          <w:rFonts w:eastAsia="Calibri"/>
          <w:sz w:val="28"/>
          <w:szCs w:val="28"/>
        </w:rPr>
        <w:tab/>
      </w:r>
    </w:p>
    <w:p w:rsidR="002E385C" w:rsidRPr="00FA10E3" w:rsidRDefault="002E385C" w:rsidP="00654CCD">
      <w:pPr>
        <w:pStyle w:val="NormalWeb"/>
        <w:spacing w:after="0"/>
        <w:rPr>
          <w:sz w:val="28"/>
          <w:szCs w:val="28"/>
        </w:rPr>
      </w:pPr>
      <w:r w:rsidRPr="00FA10E3">
        <w:rPr>
          <w:b/>
          <w:bCs/>
          <w:sz w:val="28"/>
          <w:szCs w:val="28"/>
        </w:rPr>
        <w:t>Hướng dẫn: Chọn đáp án A</w:t>
      </w:r>
      <w:r w:rsidR="00A92F74" w:rsidRPr="00FA10E3">
        <w:rPr>
          <w:noProof/>
          <w:sz w:val="28"/>
          <w:szCs w:val="28"/>
        </w:rPr>
        <w:drawing>
          <wp:inline distT="0" distB="0" distL="0" distR="0" wp14:anchorId="0D3EED76" wp14:editId="4228889B">
            <wp:extent cx="1943100" cy="1781175"/>
            <wp:effectExtent l="0" t="0" r="0" b="9525"/>
            <wp:docPr id="1042" name="Picture 1042" descr="U6Us3RZaYegeRP7SNvSwJDbPT6R5hCdZN0PirQ3npjW61lFhdvHTel3HHyjVfT0mf8X7WJAMzq-G8ifTVOJN9OQBv5K_dLm4S3HKeCengf542d1PY2oupqx8tV-Zh9MICorveUmv1c7xwK6J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U6Us3RZaYegeRP7SNvSwJDbPT6R5hCdZN0PirQ3npjW61lFhdvHTel3HHyjVfT0mf8X7WJAMzq-G8ifTVOJN9OQBv5K_dLm4S3HKeCengf542d1PY2oupqx8tV-Zh9MICorveUmv1c7xwK6JWg"/>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943100" cy="1781175"/>
                    </a:xfrm>
                    <a:prstGeom prst="rect">
                      <a:avLst/>
                    </a:prstGeom>
                    <a:noFill/>
                    <a:ln>
                      <a:noFill/>
                    </a:ln>
                  </pic:spPr>
                </pic:pic>
              </a:graphicData>
            </a:graphic>
          </wp:inline>
        </w:drawing>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280D79C0" wp14:editId="2804939E">
            <wp:extent cx="2181225" cy="542925"/>
            <wp:effectExtent l="0" t="0" r="9525" b="9525"/>
            <wp:docPr id="1043" name="Picture 1043" descr="hlCUKBTTQ17diBAOWw6UtLXrwWhYhyQkkrUrTKSbueM60txtqQ4LJwswWFzQ_g9Y2q_r0ft_a2hoZeeUOO9VC9UOM2dBBXAfaHZyRrVNv5HqWUxJwSGM98RzWT2im5Uj8f7enjkZPJz1N3IG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lCUKBTTQ17diBAOWw6UtLXrwWhYhyQkkrUrTKSbueM60txtqQ4LJwswWFzQ_g9Y2q_r0ft_a2hoZeeUOO9VC9UOM2dBBXAfaHZyRrVNv5HqWUxJwSGM98RzWT2im5Uj8f7enjkZPJz1N3IG7g"/>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181225" cy="542925"/>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529FD835" wp14:editId="593651DA">
            <wp:extent cx="3076575" cy="247650"/>
            <wp:effectExtent l="0" t="0" r="9525" b="0"/>
            <wp:docPr id="1044" name="Picture 1044" descr="A32TG27GqWWYpYm7zoiL9rHlk23wQi7UNHGZfozBVjmm_1qKdg3hWf3YKq1nvyDkoeTb4wxZQEEcmiPkzdoeABxGA3M_Xx96dmMJT1HX6AqO6nF_73BlDHO8rNOI-arS-xlQb-lGV93Pd_g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A32TG27GqWWYpYm7zoiL9rHlk23wQi7UNHGZfozBVjmm_1qKdg3hWf3YKq1nvyDkoeTb4wxZQEEcmiPkzdoeABxGA3M_Xx96dmMJT1HX6AqO6nF_73BlDHO8rNOI-arS-xlQb-lGV93Pd_gJIg"/>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076575" cy="247650"/>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13EF07EB" wp14:editId="540F6F2D">
            <wp:extent cx="2114550" cy="438150"/>
            <wp:effectExtent l="0" t="0" r="0" b="0"/>
            <wp:docPr id="1045" name="Picture 1045" descr="ImhK9HuGpIZj7QuUpBSG-Xxr5GhmtJWAHpvMCx2jFtWy2V8AzBEarjIcT0t4biBUItKwQuZNTeq9Hf2wlhe06b_3kKW1CPU5S2l87zMi9nPVfRZidutN4lJMx23LvV0mTV4UjbM8cMs5b5_5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ImhK9HuGpIZj7QuUpBSG-Xxr5GhmtJWAHpvMCx2jFtWy2V8AzBEarjIcT0t4biBUItKwQuZNTeq9Hf2wlhe06b_3kKW1CPU5S2l87zMi9nPVfRZidutN4lJMx23LvV0mTV4UjbM8cMs5b5_5Rg"/>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114550" cy="438150"/>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6F290303" wp14:editId="136578FD">
            <wp:extent cx="1619250" cy="400050"/>
            <wp:effectExtent l="0" t="0" r="0" b="0"/>
            <wp:docPr id="1046" name="Picture 1046" descr="WrCor8XLFkRBq39kzYIi1wrIXuJH9oquK9cSlhyhZpLnVMAmoqWldcbF7lsLUllVS2UlqyW_UykGAKgwd8moNuWSIV8BsZgxEsk-bcibQTmZ4gflgdDlYeKFqT-3Hxggs5DA9rSL2tJx0C18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WrCor8XLFkRBq39kzYIi1wrIXuJH9oquK9cSlhyhZpLnVMAmoqWldcbF7lsLUllVS2UlqyW_UykGAKgwd8moNuWSIV8BsZgxEsk-bcibQTmZ4gflgdDlYeKFqT-3Hxggs5DA9rSL2tJx0C18YA"/>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002E385C" w:rsidRPr="00FA10E3">
        <w:rPr>
          <w:sz w:val="28"/>
          <w:szCs w:val="28"/>
        </w:rPr>
        <w:t xml:space="preserve"> </w:t>
      </w:r>
    </w:p>
    <w:p w:rsidR="002E385C" w:rsidRPr="00FA10E3" w:rsidRDefault="002E385C" w:rsidP="00654CCD">
      <w:pPr>
        <w:pStyle w:val="NormalWeb"/>
        <w:spacing w:after="0"/>
        <w:rPr>
          <w:sz w:val="28"/>
          <w:szCs w:val="28"/>
        </w:rPr>
      </w:pPr>
      <w:r w:rsidRPr="00FA10E3">
        <w:rPr>
          <w:b/>
          <w:sz w:val="28"/>
          <w:szCs w:val="28"/>
        </w:rPr>
        <w:t>Câu 26 (VDC).</w:t>
      </w:r>
      <w:r w:rsidRPr="00FA10E3">
        <w:rPr>
          <w:sz w:val="28"/>
          <w:szCs w:val="28"/>
        </w:rPr>
        <w:t xml:space="preserve"> Một đoạn mạch gồm cuộn dây nối tiếp với tụ điện có điện dung </w:t>
      </w:r>
      <w:r w:rsidR="00A92F74" w:rsidRPr="00FA10E3">
        <w:rPr>
          <w:noProof/>
          <w:sz w:val="28"/>
          <w:szCs w:val="28"/>
          <w:vertAlign w:val="subscript"/>
        </w:rPr>
        <w:drawing>
          <wp:inline distT="0" distB="0" distL="0" distR="0" wp14:anchorId="36DF2ECB" wp14:editId="2B12F405">
            <wp:extent cx="523875" cy="390525"/>
            <wp:effectExtent l="0" t="0" r="9525" b="9525"/>
            <wp:docPr id="1047" name="Picture 1047" descr="RnoREiMyjmjcC8UBvzMdTWgS7wOyu9LJkH5yLppCMysWiGTEAApCnDSEEJ2mtLATDHDfKgM8YOPFD3J49DPNDd3jbIiyKheXiWfoi62eZmVOjOpQhEHhMr2qNdEWE0zhomr8g6bSuOwiM3tZ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RnoREiMyjmjcC8UBvzMdTWgS7wOyu9LJkH5yLppCMysWiGTEAApCnDSEEJ2mtLATDHDfKgM8YOPFD3J49DPNDd3jbIiyKheXiWfoi62eZmVOjOpQhEHhMr2qNdEWE0zhomr8g6bSuOwiM3tZJg"/>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A10E3">
        <w:rPr>
          <w:sz w:val="28"/>
          <w:szCs w:val="28"/>
        </w:rPr>
        <w:t xml:space="preserve"> (mF). Đặt vào đoạn mạch điện áp xoay chiều </w:t>
      </w:r>
      <w:r w:rsidR="00A92F74" w:rsidRPr="00FA10E3">
        <w:rPr>
          <w:noProof/>
          <w:sz w:val="28"/>
          <w:szCs w:val="28"/>
          <w:vertAlign w:val="subscript"/>
        </w:rPr>
        <w:drawing>
          <wp:inline distT="0" distB="0" distL="0" distR="0" wp14:anchorId="1128283B" wp14:editId="4C9C0CB1">
            <wp:extent cx="1238250" cy="209550"/>
            <wp:effectExtent l="0" t="0" r="0" b="0"/>
            <wp:docPr id="1048" name="Picture 1048" descr="PyDEE82dX8CDY8A9VS6cVjxWh7oL5ZPfmtNziYspMbWRWoXyeqfAq6w6y-iQSbXSwsIYL2-TA18R000oz06uMtdJencvBRUxxHqg1iNXDXhyuGsACUhHxIFrLz7pCRkxkm0ZJDkFjEKPc1-g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PyDEE82dX8CDY8A9VS6cVjxWh7oL5ZPfmtNziYspMbWRWoXyeqfAq6w6y-iQSbXSwsIYL2-TA18R000oz06uMtdJencvBRUxxHqg1iNXDXhyuGsACUhHxIFrLz7pCRkxkm0ZJDkFjEKPc1-gDQ"/>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238250" cy="209550"/>
                    </a:xfrm>
                    <a:prstGeom prst="rect">
                      <a:avLst/>
                    </a:prstGeom>
                    <a:noFill/>
                    <a:ln>
                      <a:noFill/>
                    </a:ln>
                  </pic:spPr>
                </pic:pic>
              </a:graphicData>
            </a:graphic>
          </wp:inline>
        </w:drawing>
      </w:r>
      <w:r w:rsidRPr="00FA10E3">
        <w:rPr>
          <w:sz w:val="28"/>
          <w:szCs w:val="28"/>
        </w:rPr>
        <w:t xml:space="preserve"> (V) thì thấy điện áp giữa hai đầu cuộn dây sớm pha hơn dòng điện trong mạch là </w:t>
      </w:r>
      <w:r w:rsidR="00A92F74" w:rsidRPr="00FA10E3">
        <w:rPr>
          <w:noProof/>
          <w:sz w:val="28"/>
          <w:szCs w:val="28"/>
          <w:vertAlign w:val="subscript"/>
        </w:rPr>
        <w:drawing>
          <wp:inline distT="0" distB="0" distL="0" distR="0" wp14:anchorId="199FB10E" wp14:editId="1E5815E4">
            <wp:extent cx="161925" cy="390525"/>
            <wp:effectExtent l="0" t="0" r="9525" b="9525"/>
            <wp:docPr id="1049" name="Picture 1049" descr="77pGxBhnLg4v_wv-ryMqn7ra8_R2hYw5K8-U6eEpyBhWkr1im6Sl1uJ6L7gEXmn7q_vYpHoY0_NqRleHQa0cqNVZtzMrSi51YAMXASCewyCnNz3geVgKUeLK0vL2J6VJc7tq6TP5d1oZgpKc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77pGxBhnLg4v_wv-ryMqn7ra8_R2hYw5K8-U6eEpyBhWkr1im6Sl1uJ6L7gEXmn7q_vYpHoY0_NqRleHQa0cqNVZtzMrSi51YAMXASCewyCnNz3geVgKUeLK0vL2J6VJc7tq6TP5d1oZgpKcQw"/>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10E3">
        <w:rPr>
          <w:sz w:val="28"/>
          <w:szCs w:val="28"/>
        </w:rPr>
        <w:t xml:space="preserve"> , đồng thời điện áp hiệu dụng trên cuộn dây gấp đôi trên tụ điện. Công suất tiêu thụ của đoạn mạch là</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200 W.</w:t>
      </w:r>
      <w:r w:rsidRPr="00FA10E3">
        <w:rPr>
          <w:rStyle w:val="apple-tab-span"/>
          <w:rFonts w:eastAsia="Calibri"/>
          <w:sz w:val="28"/>
          <w:szCs w:val="28"/>
        </w:rPr>
        <w:tab/>
      </w:r>
      <w:r w:rsidRPr="00FA10E3">
        <w:rPr>
          <w:b/>
          <w:bCs/>
          <w:sz w:val="28"/>
          <w:szCs w:val="28"/>
          <w:u w:val="single"/>
        </w:rPr>
        <w:t>B.</w:t>
      </w:r>
      <w:r w:rsidRPr="00FA10E3">
        <w:rPr>
          <w:sz w:val="28"/>
          <w:szCs w:val="28"/>
        </w:rPr>
        <w:t xml:space="preserve"> 28,9 W.</w:t>
      </w:r>
      <w:r w:rsidRPr="00FA10E3">
        <w:rPr>
          <w:rStyle w:val="apple-tab-span"/>
          <w:rFonts w:eastAsia="Calibri"/>
          <w:sz w:val="28"/>
          <w:szCs w:val="28"/>
        </w:rPr>
        <w:tab/>
      </w:r>
      <w:r w:rsidRPr="00FA10E3">
        <w:rPr>
          <w:b/>
          <w:bCs/>
          <w:sz w:val="28"/>
          <w:szCs w:val="28"/>
        </w:rPr>
        <w:t>C.</w:t>
      </w:r>
      <w:r w:rsidRPr="00FA10E3">
        <w:rPr>
          <w:sz w:val="28"/>
          <w:szCs w:val="28"/>
        </w:rPr>
        <w:t xml:space="preserve"> 240 W.</w:t>
      </w:r>
      <w:r w:rsidRPr="00FA10E3">
        <w:rPr>
          <w:rStyle w:val="apple-tab-span"/>
          <w:rFonts w:eastAsia="Calibri"/>
          <w:sz w:val="28"/>
          <w:szCs w:val="28"/>
        </w:rPr>
        <w:tab/>
      </w:r>
      <w:r w:rsidRPr="00FA10E3">
        <w:rPr>
          <w:b/>
          <w:bCs/>
          <w:sz w:val="28"/>
          <w:szCs w:val="28"/>
        </w:rPr>
        <w:t>D.</w:t>
      </w:r>
      <w:r w:rsidRPr="00FA10E3">
        <w:rPr>
          <w:sz w:val="28"/>
          <w:szCs w:val="28"/>
        </w:rPr>
        <w:t xml:space="preserve"> 57,7 W.</w:t>
      </w:r>
    </w:p>
    <w:p w:rsidR="002E385C" w:rsidRPr="00FA10E3" w:rsidRDefault="002E385C" w:rsidP="00654CCD">
      <w:pPr>
        <w:pStyle w:val="NormalWeb"/>
        <w:spacing w:after="0"/>
        <w:rPr>
          <w:sz w:val="28"/>
          <w:szCs w:val="28"/>
        </w:rPr>
      </w:pPr>
      <w:r w:rsidRPr="00FA10E3">
        <w:rPr>
          <w:b/>
          <w:bCs/>
          <w:sz w:val="28"/>
          <w:szCs w:val="28"/>
        </w:rPr>
        <w:t>Hướng dẫn: Chọn đáp án B</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344CA153" wp14:editId="7AD5AA4A">
            <wp:extent cx="1343025" cy="390525"/>
            <wp:effectExtent l="0" t="0" r="9525" b="9525"/>
            <wp:docPr id="1050" name="Picture 1050" descr="4495EJ9BKu6L7KNIkNxlau5MBduxKagWUHYmpzYNIcsnddFFTv5taQl4pob8CE-xzmM5gjRrxglwRfUciyyei4oTSkXddQeF0VhKl_lD-YEbDwMKmC7DrhjWS5HYHAirK2b0o1Jh8E_AKTG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4495EJ9BKu6L7KNIkNxlau5MBduxKagWUHYmpzYNIcsnddFFTv5taQl4pob8CE-xzmM5gjRrxglwRfUciyyei4oTSkXddQeF0VhKl_lD-YEbDwMKmC7DrhjWS5HYHAirK2b0o1Jh8E_AKTGPYA"/>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71F2E179" wp14:editId="0DC0E442">
            <wp:extent cx="2000250" cy="438150"/>
            <wp:effectExtent l="0" t="0" r="0" b="0"/>
            <wp:docPr id="1051" name="Picture 1051" descr="VCD6d7h_Nb-LDsYmm9OcaAxWW_fvxC2m59qCWJzbZBXZQwnUhkgTHYQlFwJvGwx_wOCd38l_LoD6qGsRq2bgg45i98SLgWZCYY_EQQE_hAw0aGi8qyhG3UTuRiL65my2xvDDLtbhr7ZsdW9E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VCD6d7h_Nb-LDsYmm9OcaAxWW_fvxC2m59qCWJzbZBXZQwnUhkgTHYQlFwJvGwx_wOCd38l_LoD6qGsRq2bgg45i98SLgWZCYY_EQQE_hAw0aGi8qyhG3UTuRiL65my2xvDDLtbhr7ZsdW9E_g"/>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000250" cy="438150"/>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3C0170D9" wp14:editId="1E530981">
            <wp:extent cx="3609975" cy="733425"/>
            <wp:effectExtent l="0" t="0" r="9525" b="9525"/>
            <wp:docPr id="1052" name="Picture 1052" descr="8z4ujSkAE_fx39fWr37_xooLUFZ_NdMY5bV0AsC_YPGkalwfHjBvvIBklz9ZPCMlR3YatjzsSEe4CXLLcw_e3auxR8LbEHZQxIGTJIHBs5XK4VlkavY9-xxuMAt9SvLYLqNAB4s5jzwr7061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8z4ujSkAE_fx39fWr37_xooLUFZ_NdMY5bV0AsC_YPGkalwfHjBvvIBklz9ZPCMlR3YatjzsSEe4CXLLcw_e3auxR8LbEHZQxIGTJIHBs5XK4VlkavY9-xxuMAt9SvLYLqNAB4s5jzwr7061pA"/>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609975" cy="733425"/>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72A05714" wp14:editId="0C398378">
            <wp:extent cx="2724150" cy="438150"/>
            <wp:effectExtent l="0" t="0" r="0" b="0"/>
            <wp:docPr id="1053" name="Picture 1053" descr="0a9pXdO-IAJR09Kj-vvRyVz2o-W4m6ly5x9e8v73tiBYi8SFlczgWD6yColHdSgP-0BAzlRI8TgKJwHwzrB-aEOEXVVBUzwrnZDvud54pDuX4R6KbW-b1KEw1zPehCi_q_bUQc821zdKEF0P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0a9pXdO-IAJR09Kj-vvRyVz2o-W4m6ly5x9e8v73tiBYi8SFlczgWD6yColHdSgP-0BAzlRI8TgKJwHwzrB-aEOEXVVBUzwrnZDvud54pDuX4R6KbW-b1KEw1zPehCi_q_bUQc821zdKEF0PVA"/>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724150" cy="438150"/>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157546F9" wp14:editId="4F3070A9">
            <wp:extent cx="2381250" cy="495300"/>
            <wp:effectExtent l="0" t="0" r="0" b="0"/>
            <wp:docPr id="1054" name="Picture 1054" descr="9nzookvj9lr146oPGmChScjHD8ymVVKz9zR766OLIVrtaxaANlAwTE2GuPCK1nii4ZpAuwP6hnobRlJN1Zal8pl6XYaOTyjkj_3PZDRw4NgvRWnP62AzQN1dXu4Rwzhb8mi-7v3GR-Zx2ef7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9nzookvj9lr146oPGmChScjHD8ymVVKz9zR766OLIVrtaxaANlAwTE2GuPCK1nii4ZpAuwP6hnobRlJN1Zal8pl6XYaOTyjkj_3PZDRw4NgvRWnP62AzQN1dXu4Rwzhb8mi-7v3GR-Zx2ef7cw"/>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381250" cy="495300"/>
                    </a:xfrm>
                    <a:prstGeom prst="rect">
                      <a:avLst/>
                    </a:prstGeom>
                    <a:noFill/>
                    <a:ln>
                      <a:noFill/>
                    </a:ln>
                  </pic:spPr>
                </pic:pic>
              </a:graphicData>
            </a:graphic>
          </wp:inline>
        </w:drawing>
      </w:r>
      <w:r w:rsidR="002E385C" w:rsidRPr="00FA10E3">
        <w:rPr>
          <w:sz w:val="28"/>
          <w:szCs w:val="28"/>
        </w:rPr>
        <w:t xml:space="preserve"> </w:t>
      </w:r>
    </w:p>
    <w:p w:rsidR="002E385C" w:rsidRPr="00FA10E3" w:rsidRDefault="002E385C" w:rsidP="00654CCD">
      <w:pPr>
        <w:rPr>
          <w:szCs w:val="28"/>
        </w:rPr>
      </w:pPr>
      <w:r w:rsidRPr="00FA10E3">
        <w:rPr>
          <w:b/>
          <w:szCs w:val="28"/>
        </w:rPr>
        <w:t>Câu 27 (VDC)</w:t>
      </w:r>
      <w:r w:rsidRPr="00FA10E3">
        <w:rPr>
          <w:szCs w:val="28"/>
        </w:rPr>
        <w:t xml:space="preserve">. </w:t>
      </w:r>
      <w:r w:rsidRPr="00FA10E3">
        <w:rPr>
          <w:szCs w:val="28"/>
          <w:lang w:val="vi-VN"/>
        </w:rPr>
        <w:t xml:space="preserve">Đặt một điện áp xoay chiều </w:t>
      </w:r>
      <w:r w:rsidRPr="00FA10E3">
        <w:rPr>
          <w:position w:val="-14"/>
          <w:szCs w:val="28"/>
          <w:lang w:val="vi-VN"/>
        </w:rPr>
        <w:object w:dxaOrig="2140" w:dyaOrig="420">
          <v:shape id="_x0000_i1312" type="#_x0000_t75" style="width:107.25pt;height:21pt" o:ole="">
            <v:imagedata r:id="rId354" o:title=""/>
          </v:shape>
          <o:OLEObject Type="Embed" ProgID="Equation.DSMT4" ShapeID="_x0000_i1312" DrawAspect="Content" ObjectID="_1748163986" r:id="rId530"/>
        </w:object>
      </w:r>
      <w:r w:rsidRPr="00FA10E3">
        <w:rPr>
          <w:szCs w:val="28"/>
        </w:rPr>
        <w:t xml:space="preserve"> </w:t>
      </w:r>
      <w:r w:rsidRPr="00FA10E3">
        <w:rPr>
          <w:szCs w:val="28"/>
          <w:lang w:val="vi-VN"/>
        </w:rPr>
        <w:t>vào hai đầu mạch điện AB mắc nối tiếp theo thứ tự gồm điện trở R, cuộn dây không thuần cảm (L, r) và tụ điện</w:t>
      </w:r>
      <w:r w:rsidRPr="00FA10E3">
        <w:rPr>
          <w:szCs w:val="28"/>
        </w:rPr>
        <w:t xml:space="preserve"> </w:t>
      </w:r>
      <w:r w:rsidRPr="00FA10E3">
        <w:rPr>
          <w:szCs w:val="28"/>
          <w:lang w:val="vi-VN"/>
        </w:rPr>
        <w:t xml:space="preserve">C với R = r. Gọi N là điểm nằm giữa điện trở R và cuộn dây, M là điểm nằm giữa cuộn dây và tụ điện. Điện áp tức thời </w:t>
      </w:r>
      <w:r w:rsidRPr="00FA10E3">
        <w:rPr>
          <w:position w:val="-12"/>
          <w:szCs w:val="28"/>
          <w:lang w:val="vi-VN"/>
        </w:rPr>
        <w:object w:dxaOrig="440" w:dyaOrig="360">
          <v:shape id="_x0000_i1313" type="#_x0000_t75" style="width:21.75pt;height:18pt" o:ole="">
            <v:imagedata r:id="rId356" o:title=""/>
          </v:shape>
          <o:OLEObject Type="Embed" ProgID="Equation.DSMT4" ShapeID="_x0000_i1313" DrawAspect="Content" ObjectID="_1748163987" r:id="rId531"/>
        </w:object>
      </w:r>
      <w:r w:rsidRPr="00FA10E3">
        <w:rPr>
          <w:szCs w:val="28"/>
          <w:lang w:val="vi-VN"/>
        </w:rPr>
        <w:t xml:space="preserve"> và </w:t>
      </w:r>
      <w:r w:rsidRPr="00FA10E3">
        <w:rPr>
          <w:position w:val="-12"/>
          <w:szCs w:val="28"/>
          <w:lang w:val="vi-VN"/>
        </w:rPr>
        <w:object w:dxaOrig="420" w:dyaOrig="360">
          <v:shape id="_x0000_i1314" type="#_x0000_t75" style="width:21pt;height:18pt" o:ole="">
            <v:imagedata r:id="rId358" o:title=""/>
          </v:shape>
          <o:OLEObject Type="Embed" ProgID="Equation.DSMT4" ShapeID="_x0000_i1314" DrawAspect="Content" ObjectID="_1748163988" r:id="rId532"/>
        </w:object>
      </w:r>
      <w:r w:rsidRPr="00FA10E3">
        <w:rPr>
          <w:szCs w:val="28"/>
          <w:lang w:val="vi-VN"/>
        </w:rPr>
        <w:t xml:space="preserve"> vuông pha với nhau và có cùng một giá trị hiệu dụng là </w:t>
      </w:r>
      <w:r w:rsidRPr="00FA10E3">
        <w:rPr>
          <w:position w:val="-10"/>
          <w:szCs w:val="28"/>
          <w:lang w:val="vi-VN"/>
        </w:rPr>
        <w:object w:dxaOrig="820" w:dyaOrig="380">
          <v:shape id="_x0000_i1315" type="#_x0000_t75" style="width:41.25pt;height:18.75pt" o:ole="">
            <v:imagedata r:id="rId360" o:title=""/>
          </v:shape>
          <o:OLEObject Type="Embed" ProgID="Equation.DSMT4" ShapeID="_x0000_i1315" DrawAspect="Content" ObjectID="_1748163989" r:id="rId533"/>
        </w:object>
      </w:r>
      <w:r w:rsidRPr="00FA10E3">
        <w:rPr>
          <w:szCs w:val="28"/>
          <w:lang w:val="vi-VN"/>
        </w:rPr>
        <w:t>. Giá trị của U</w:t>
      </w:r>
      <w:r w:rsidRPr="00FA10E3">
        <w:rPr>
          <w:szCs w:val="28"/>
        </w:rPr>
        <w:t xml:space="preserve"> </w:t>
      </w:r>
      <w:r w:rsidRPr="00FA10E3">
        <w:rPr>
          <w:szCs w:val="28"/>
          <w:lang w:val="vi-VN"/>
        </w:rPr>
        <w:t>bằng:</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u w:val="single"/>
        </w:rPr>
        <w:t>A</w:t>
      </w:r>
      <w:r w:rsidRPr="00FA10E3">
        <w:rPr>
          <w:b/>
          <w:szCs w:val="28"/>
        </w:rPr>
        <w:t>.</w:t>
      </w:r>
      <w:r w:rsidRPr="00FA10E3">
        <w:rPr>
          <w:szCs w:val="28"/>
        </w:rPr>
        <w:t xml:space="preserve"> </w:t>
      </w:r>
      <w:r w:rsidRPr="00FA10E3">
        <w:rPr>
          <w:position w:val="-10"/>
          <w:szCs w:val="28"/>
        </w:rPr>
        <w:object w:dxaOrig="820" w:dyaOrig="380">
          <v:shape id="_x0000_i1316" type="#_x0000_t75" style="width:41.25pt;height:18.75pt" o:ole="">
            <v:imagedata r:id="rId362" o:title=""/>
          </v:shape>
          <o:OLEObject Type="Embed" ProgID="Equation.DSMT4" ShapeID="_x0000_i1316" DrawAspect="Content" ObjectID="_1748163990" r:id="rId534"/>
        </w:object>
      </w:r>
      <w:r w:rsidRPr="00FA10E3">
        <w:rPr>
          <w:szCs w:val="28"/>
        </w:rPr>
        <w:tab/>
      </w:r>
      <w:r w:rsidRPr="00FA10E3">
        <w:rPr>
          <w:b/>
          <w:szCs w:val="28"/>
        </w:rPr>
        <w:t>B.</w:t>
      </w:r>
      <w:r w:rsidRPr="00FA10E3">
        <w:rPr>
          <w:szCs w:val="28"/>
        </w:rPr>
        <w:t xml:space="preserve"> </w:t>
      </w:r>
      <w:r w:rsidRPr="00FA10E3">
        <w:rPr>
          <w:position w:val="-10"/>
          <w:szCs w:val="28"/>
        </w:rPr>
        <w:object w:dxaOrig="920" w:dyaOrig="380">
          <v:shape id="_x0000_i1317" type="#_x0000_t75" style="width:45.75pt;height:18.75pt" o:ole="">
            <v:imagedata r:id="rId364" o:title=""/>
          </v:shape>
          <o:OLEObject Type="Embed" ProgID="Equation.DSMT4" ShapeID="_x0000_i1317" DrawAspect="Content" ObjectID="_1748163991" r:id="rId535"/>
        </w:object>
      </w:r>
      <w:r w:rsidRPr="00FA10E3">
        <w:rPr>
          <w:szCs w:val="28"/>
        </w:rPr>
        <w:tab/>
      </w:r>
      <w:r w:rsidRPr="00FA10E3">
        <w:rPr>
          <w:b/>
          <w:szCs w:val="28"/>
        </w:rPr>
        <w:t>C.</w:t>
      </w:r>
      <w:r w:rsidRPr="00FA10E3">
        <w:rPr>
          <w:szCs w:val="28"/>
        </w:rPr>
        <w:t xml:space="preserve"> 60 V.</w:t>
      </w:r>
      <w:r w:rsidRPr="00FA10E3">
        <w:rPr>
          <w:szCs w:val="28"/>
        </w:rPr>
        <w:tab/>
      </w:r>
      <w:r w:rsidRPr="00FA10E3">
        <w:rPr>
          <w:b/>
          <w:szCs w:val="28"/>
        </w:rPr>
        <w:t>D.</w:t>
      </w:r>
      <w:r w:rsidRPr="00FA10E3">
        <w:rPr>
          <w:szCs w:val="28"/>
        </w:rPr>
        <w:t xml:space="preserve"> 120 V.</w:t>
      </w:r>
    </w:p>
    <w:p w:rsidR="002E385C" w:rsidRPr="00FA10E3" w:rsidRDefault="002E385C" w:rsidP="00654CCD">
      <w:pPr>
        <w:rPr>
          <w:szCs w:val="28"/>
        </w:rPr>
      </w:pPr>
      <w:r w:rsidRPr="00FA10E3">
        <w:rPr>
          <w:szCs w:val="28"/>
        </w:rPr>
        <w:t xml:space="preserve">HD: Mạch điện: </w:t>
      </w:r>
    </w:p>
    <w:p w:rsidR="002E385C" w:rsidRPr="00FA10E3" w:rsidRDefault="00A92F74" w:rsidP="00654CCD">
      <w:pPr>
        <w:rPr>
          <w:noProof/>
          <w:szCs w:val="28"/>
        </w:rPr>
      </w:pPr>
      <w:r w:rsidRPr="00FA10E3">
        <w:rPr>
          <w:noProof/>
          <w:szCs w:val="28"/>
        </w:rPr>
        <w:drawing>
          <wp:anchor distT="0" distB="0" distL="114300" distR="114300" simplePos="0" relativeHeight="251672064" behindDoc="0" locked="0" layoutInCell="1" allowOverlap="1" wp14:anchorId="105ED1B3" wp14:editId="209F6C63">
            <wp:simplePos x="0" y="0"/>
            <wp:positionH relativeFrom="column">
              <wp:posOffset>4343400</wp:posOffset>
            </wp:positionH>
            <wp:positionV relativeFrom="paragraph">
              <wp:posOffset>106045</wp:posOffset>
            </wp:positionV>
            <wp:extent cx="1515745" cy="1820545"/>
            <wp:effectExtent l="0" t="0" r="8255" b="8255"/>
            <wp:wrapSquare wrapText="bothSides"/>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51574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noProof/>
          <w:szCs w:val="28"/>
        </w:rPr>
        <w:drawing>
          <wp:inline distT="0" distB="0" distL="0" distR="0" wp14:anchorId="1F0DD9D3" wp14:editId="716A2E8B">
            <wp:extent cx="2466975" cy="533400"/>
            <wp:effectExtent l="0" t="0" r="9525" b="0"/>
            <wp:docPr id="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466975" cy="533400"/>
                    </a:xfrm>
                    <a:prstGeom prst="rect">
                      <a:avLst/>
                    </a:prstGeom>
                    <a:noFill/>
                    <a:ln>
                      <a:noFill/>
                    </a:ln>
                  </pic:spPr>
                </pic:pic>
              </a:graphicData>
            </a:graphic>
          </wp:inline>
        </w:drawing>
      </w:r>
    </w:p>
    <w:p w:rsidR="002E385C" w:rsidRPr="00FA10E3" w:rsidRDefault="002E385C" w:rsidP="00654CCD">
      <w:pPr>
        <w:rPr>
          <w:noProof/>
          <w:szCs w:val="28"/>
        </w:rPr>
      </w:pPr>
      <w:r w:rsidRPr="00FA10E3">
        <w:rPr>
          <w:noProof/>
          <w:szCs w:val="28"/>
        </w:rPr>
        <w:t xml:space="preserve">Giản đồ vectơ của mạch: </w:t>
      </w:r>
    </w:p>
    <w:p w:rsidR="002E385C" w:rsidRPr="00FA10E3" w:rsidRDefault="002E385C" w:rsidP="00654CCD">
      <w:pPr>
        <w:rPr>
          <w:szCs w:val="28"/>
        </w:rPr>
      </w:pPr>
      <w:r w:rsidRPr="00FA10E3">
        <w:rPr>
          <w:szCs w:val="28"/>
        </w:rPr>
        <w:t xml:space="preserve">Theo đề bài ta có: </w:t>
      </w:r>
    </w:p>
    <w:p w:rsidR="002E385C" w:rsidRPr="00FA10E3" w:rsidRDefault="002E385C" w:rsidP="00654CCD">
      <w:pPr>
        <w:rPr>
          <w:szCs w:val="28"/>
        </w:rPr>
      </w:pPr>
      <w:r w:rsidRPr="00FA10E3">
        <w:rPr>
          <w:position w:val="-32"/>
          <w:szCs w:val="28"/>
        </w:rPr>
        <w:object w:dxaOrig="4540" w:dyaOrig="760">
          <v:shape id="_x0000_i1318" type="#_x0000_t75" style="width:227.25pt;height:38.25pt" o:ole="">
            <v:imagedata r:id="rId538" o:title=""/>
          </v:shape>
          <o:OLEObject Type="Embed" ProgID="Equation.DSMT4" ShapeID="_x0000_i1318" DrawAspect="Content" ObjectID="_1748163992" r:id="rId539"/>
        </w:object>
      </w:r>
      <w:r w:rsidRPr="00FA10E3">
        <w:rPr>
          <w:szCs w:val="28"/>
        </w:rPr>
        <w:t>( cạnh huyền và góc nhọn bằng nhau)</w:t>
      </w:r>
    </w:p>
    <w:p w:rsidR="002E385C" w:rsidRPr="00FA10E3" w:rsidRDefault="002E385C" w:rsidP="00654CCD">
      <w:pPr>
        <w:rPr>
          <w:szCs w:val="28"/>
        </w:rPr>
      </w:pPr>
      <w:r w:rsidRPr="00FA10E3">
        <w:rPr>
          <w:szCs w:val="28"/>
        </w:rPr>
        <w:t xml:space="preserve">Suy ra : </w:t>
      </w:r>
      <w:r w:rsidRPr="00FA10E3">
        <w:rPr>
          <w:position w:val="-30"/>
          <w:szCs w:val="28"/>
        </w:rPr>
        <w:object w:dxaOrig="5960" w:dyaOrig="720">
          <v:shape id="_x0000_i1319" type="#_x0000_t75" style="width:297.75pt;height:36pt" o:ole="">
            <v:imagedata r:id="rId540" o:title=""/>
          </v:shape>
          <o:OLEObject Type="Embed" ProgID="Equation.DSMT4" ShapeID="_x0000_i1319" DrawAspect="Content" ObjectID="_1748163993" r:id="rId541"/>
        </w:object>
      </w:r>
    </w:p>
    <w:p w:rsidR="002E385C" w:rsidRPr="00FA10E3" w:rsidRDefault="002E385C" w:rsidP="00654CCD">
      <w:pPr>
        <w:rPr>
          <w:szCs w:val="28"/>
        </w:rPr>
      </w:pPr>
      <w:r w:rsidRPr="00FA10E3">
        <w:rPr>
          <w:szCs w:val="28"/>
        </w:rPr>
        <w:t xml:space="preserve">Ta lại có: </w:t>
      </w:r>
      <w:r w:rsidRPr="00FA10E3">
        <w:rPr>
          <w:position w:val="-30"/>
          <w:szCs w:val="28"/>
        </w:rPr>
        <w:object w:dxaOrig="5539" w:dyaOrig="720">
          <v:shape id="_x0000_i1320" type="#_x0000_t75" style="width:276.75pt;height:36pt" o:ole="">
            <v:imagedata r:id="rId542" o:title=""/>
          </v:shape>
          <o:OLEObject Type="Embed" ProgID="Equation.DSMT4" ShapeID="_x0000_i1320" DrawAspect="Content" ObjectID="_1748163994" r:id="rId543"/>
        </w:object>
      </w:r>
    </w:p>
    <w:p w:rsidR="002E385C" w:rsidRPr="00FA10E3" w:rsidRDefault="002E385C" w:rsidP="00654CCD">
      <w:pPr>
        <w:rPr>
          <w:szCs w:val="28"/>
        </w:rPr>
      </w:pPr>
      <w:r w:rsidRPr="00FA10E3">
        <w:rPr>
          <w:szCs w:val="28"/>
        </w:rPr>
        <w:t xml:space="preserve">Mà: </w:t>
      </w:r>
      <w:r w:rsidRPr="00FA10E3">
        <w:rPr>
          <w:position w:val="-6"/>
          <w:szCs w:val="28"/>
        </w:rPr>
        <w:object w:dxaOrig="3920" w:dyaOrig="279">
          <v:shape id="_x0000_i1321" type="#_x0000_t75" style="width:195.75pt;height:14.25pt" o:ole="">
            <v:imagedata r:id="rId544" o:title=""/>
          </v:shape>
          <o:OLEObject Type="Embed" ProgID="Equation.DSMT4" ShapeID="_x0000_i1321" DrawAspect="Content" ObjectID="_1748163995" r:id="rId545"/>
        </w:object>
      </w:r>
    </w:p>
    <w:p w:rsidR="002E385C" w:rsidRPr="00FA10E3" w:rsidRDefault="002E385C" w:rsidP="00654CCD">
      <w:pPr>
        <w:rPr>
          <w:szCs w:val="28"/>
        </w:rPr>
      </w:pPr>
      <w:r w:rsidRPr="00FA10E3">
        <w:rPr>
          <w:position w:val="-14"/>
          <w:szCs w:val="28"/>
        </w:rPr>
        <w:object w:dxaOrig="4459" w:dyaOrig="420">
          <v:shape id="_x0000_i1322" type="#_x0000_t75" style="width:222.75pt;height:21pt" o:ole="">
            <v:imagedata r:id="rId546" o:title=""/>
          </v:shape>
          <o:OLEObject Type="Embed" ProgID="Equation.DSMT4" ShapeID="_x0000_i1322" DrawAspect="Content" ObjectID="_1748163996" r:id="rId547"/>
        </w:object>
      </w:r>
    </w:p>
    <w:p w:rsidR="002E385C" w:rsidRPr="00FA10E3" w:rsidRDefault="002E385C" w:rsidP="00654CCD">
      <w:pPr>
        <w:rPr>
          <w:b/>
          <w:szCs w:val="28"/>
        </w:rPr>
      </w:pPr>
      <w:r w:rsidRPr="00FA10E3">
        <w:rPr>
          <w:b/>
          <w:szCs w:val="28"/>
        </w:rPr>
        <w:t>Chương: Sóng ánh sáng</w:t>
      </w:r>
    </w:p>
    <w:p w:rsidR="002E385C" w:rsidRPr="00FA10E3" w:rsidRDefault="002E385C" w:rsidP="00654CCD">
      <w:pPr>
        <w:rPr>
          <w:szCs w:val="28"/>
        </w:rPr>
      </w:pPr>
      <w:r w:rsidRPr="00FA10E3">
        <w:rPr>
          <w:b/>
          <w:szCs w:val="28"/>
        </w:rPr>
        <w:t xml:space="preserve">Câu 28 (B): </w:t>
      </w:r>
      <w:r w:rsidRPr="00FA10E3">
        <w:rPr>
          <w:szCs w:val="28"/>
        </w:rPr>
        <w:t>Trong nghiên cứu quang phổ vạc</w:t>
      </w:r>
      <w:r w:rsidRPr="00FA10E3">
        <w:rPr>
          <w:szCs w:val="28"/>
          <w:lang w:val="vi-VN"/>
        </w:rPr>
        <w:t>h của</w:t>
      </w:r>
      <w:r w:rsidRPr="00FA10E3">
        <w:rPr>
          <w:szCs w:val="28"/>
        </w:rPr>
        <w:t xml:space="preserve"> một vật bị kích t</w:t>
      </w:r>
      <w:r w:rsidRPr="00FA10E3">
        <w:rPr>
          <w:szCs w:val="28"/>
          <w:lang w:val="vi-VN"/>
        </w:rPr>
        <w:t>hích</w:t>
      </w:r>
      <w:r w:rsidRPr="00FA10E3">
        <w:rPr>
          <w:szCs w:val="28"/>
        </w:rPr>
        <w:t xml:space="preserve"> phát quang, dựa vào vị trí các vạch người ta biết</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u w:val="single"/>
        </w:rPr>
        <w:t>A</w:t>
      </w:r>
      <w:r w:rsidRPr="00FA10E3">
        <w:rPr>
          <w:b/>
          <w:szCs w:val="28"/>
        </w:rPr>
        <w:t>.</w:t>
      </w:r>
      <w:r w:rsidRPr="00FA10E3">
        <w:rPr>
          <w:szCs w:val="28"/>
        </w:rPr>
        <w:t xml:space="preserve"> </w:t>
      </w:r>
      <w:r w:rsidRPr="00FA10E3">
        <w:rPr>
          <w:szCs w:val="28"/>
          <w:lang w:val="vi-VN"/>
        </w:rPr>
        <w:t>c</w:t>
      </w:r>
      <w:r w:rsidRPr="00FA10E3">
        <w:rPr>
          <w:szCs w:val="28"/>
        </w:rPr>
        <w:t>ác nguyên tố hoá học cấu thành vật đó.</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rPr>
        <w:t>B.</w:t>
      </w:r>
      <w:r w:rsidRPr="00FA10E3">
        <w:rPr>
          <w:szCs w:val="28"/>
        </w:rPr>
        <w:t xml:space="preserve"> nhiệt độ của vật khi phát quang.</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C.</w:t>
      </w:r>
      <w:r w:rsidRPr="00FA10E3">
        <w:rPr>
          <w:szCs w:val="28"/>
        </w:rPr>
        <w:t xml:space="preserve"> </w:t>
      </w:r>
      <w:r w:rsidRPr="00FA10E3">
        <w:rPr>
          <w:szCs w:val="28"/>
          <w:lang w:val="vi-VN"/>
        </w:rPr>
        <w:t>các hợp chất hoá học tổn tại trong vật đó.</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D.</w:t>
      </w:r>
      <w:r w:rsidRPr="00FA10E3">
        <w:rPr>
          <w:szCs w:val="28"/>
        </w:rPr>
        <w:t xml:space="preserve"> </w:t>
      </w:r>
      <w:r w:rsidRPr="00FA10E3">
        <w:rPr>
          <w:szCs w:val="28"/>
          <w:lang w:val="vi-VN"/>
        </w:rPr>
        <w:t>phương pháp kích thích vật dẫn đến phát quang.</w:t>
      </w:r>
    </w:p>
    <w:p w:rsidR="002E385C" w:rsidRPr="00FA10E3" w:rsidRDefault="002E385C" w:rsidP="00654CCD">
      <w:pPr>
        <w:rPr>
          <w:szCs w:val="28"/>
        </w:rPr>
      </w:pPr>
      <w:r w:rsidRPr="00FA10E3">
        <w:rPr>
          <w:b/>
          <w:szCs w:val="28"/>
        </w:rPr>
        <w:t xml:space="preserve">Câu 29 (B): </w:t>
      </w:r>
      <w:r w:rsidRPr="00FA10E3">
        <w:rPr>
          <w:szCs w:val="28"/>
        </w:rPr>
        <w:t xml:space="preserve">Tia tử ngoại </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u w:val="single"/>
        </w:rPr>
        <w:t>A</w:t>
      </w:r>
      <w:r w:rsidRPr="00FA10E3">
        <w:rPr>
          <w:b/>
          <w:szCs w:val="28"/>
        </w:rPr>
        <w:t>.</w:t>
      </w:r>
      <w:r w:rsidRPr="00FA10E3">
        <w:rPr>
          <w:szCs w:val="28"/>
        </w:rPr>
        <w:t xml:space="preserve"> được ứng dụng để khử trùng, diệt khuẩn</w:t>
      </w:r>
      <w:r w:rsidRPr="00FA10E3">
        <w:rPr>
          <w:szCs w:val="28"/>
          <w:lang w:val="vi-VN"/>
        </w:rPr>
        <w:t>.</w:t>
      </w:r>
    </w:p>
    <w:p w:rsidR="002E385C" w:rsidRPr="00FA10E3" w:rsidRDefault="002E385C" w:rsidP="00654CCD">
      <w:pPr>
        <w:tabs>
          <w:tab w:val="left" w:pos="284"/>
          <w:tab w:val="left" w:pos="2552"/>
          <w:tab w:val="left" w:pos="4820"/>
          <w:tab w:val="left" w:pos="7088"/>
        </w:tabs>
        <w:ind w:right="-329"/>
        <w:rPr>
          <w:szCs w:val="28"/>
        </w:rPr>
      </w:pPr>
      <w:r w:rsidRPr="00FA10E3">
        <w:rPr>
          <w:b/>
          <w:szCs w:val="28"/>
        </w:rPr>
        <w:t>B.</w:t>
      </w:r>
      <w:r w:rsidRPr="00FA10E3">
        <w:rPr>
          <w:szCs w:val="28"/>
        </w:rPr>
        <w:t xml:space="preserve"> có tần số tăng khi truyền từ không khí vào nước.  </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C.</w:t>
      </w:r>
      <w:r w:rsidRPr="00FA10E3">
        <w:rPr>
          <w:szCs w:val="28"/>
        </w:rPr>
        <w:t xml:space="preserve"> có khả năng đâm xuyên mạnh hơn tia </w:t>
      </w:r>
      <w:r w:rsidRPr="00FA10E3">
        <w:rPr>
          <w:szCs w:val="28"/>
          <w:lang w:bidi="en-US"/>
        </w:rPr>
        <w:t>gamma</w:t>
      </w:r>
      <w:r w:rsidRPr="00FA10E3">
        <w:rPr>
          <w:szCs w:val="28"/>
          <w:lang w:val="vi-VN" w:bidi="en-US"/>
        </w:rPr>
        <w:t>.</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D.</w:t>
      </w:r>
      <w:r w:rsidRPr="00FA10E3">
        <w:rPr>
          <w:szCs w:val="28"/>
        </w:rPr>
        <w:t xml:space="preserve"> không truyền được trong chân không</w:t>
      </w:r>
      <w:r w:rsidRPr="00FA10E3">
        <w:rPr>
          <w:szCs w:val="28"/>
          <w:lang w:val="vi-VN"/>
        </w:rPr>
        <w:t>.</w:t>
      </w:r>
    </w:p>
    <w:p w:rsidR="002E385C" w:rsidRPr="00FA10E3" w:rsidRDefault="002E385C" w:rsidP="00654CCD">
      <w:pPr>
        <w:rPr>
          <w:szCs w:val="28"/>
        </w:rPr>
      </w:pPr>
      <w:r w:rsidRPr="00FA10E3">
        <w:rPr>
          <w:b/>
          <w:szCs w:val="28"/>
        </w:rPr>
        <w:t xml:space="preserve">Câu 30 (H) </w:t>
      </w:r>
      <w:r w:rsidRPr="00FA10E3">
        <w:rPr>
          <w:szCs w:val="28"/>
        </w:rPr>
        <w:t xml:space="preserve">Thực hiện thí nghiệm giao thoa ánh sáng đơn sắc bằng khe Y-âng ở không khí (chiết suất </w:t>
      </w:r>
      <w:r w:rsidRPr="00FA10E3">
        <w:rPr>
          <w:position w:val="-4"/>
          <w:szCs w:val="28"/>
        </w:rPr>
        <w:object w:dxaOrig="520" w:dyaOrig="260">
          <v:shape id="_x0000_i1323" type="#_x0000_t75" style="width:26.25pt;height:12.75pt" o:ole="">
            <v:imagedata r:id="rId366" o:title=""/>
          </v:shape>
          <o:OLEObject Type="Embed" ProgID="Equation.DSMT4" ShapeID="_x0000_i1323" DrawAspect="Content" ObjectID="_1748163997" r:id="rId548"/>
        </w:object>
      </w:r>
      <w:r w:rsidRPr="00FA10E3">
        <w:rPr>
          <w:szCs w:val="28"/>
        </w:rPr>
        <w:t>). Đánh dấu điểm M trên màn, tại M có một vân sáng. Trong khoảng từ M đến vân trung tâm còn 3 vân sáng nữa. Nhúng toàn bộ hệ giao thoa vào môi trường chất lỏng thì thấy M vẫn là một vân sáng nhưng khác so với khi ở không khí một bậc. Chiết suất n của môi trường đó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position w:val="-24"/>
          <w:szCs w:val="28"/>
        </w:rPr>
        <w:object w:dxaOrig="240" w:dyaOrig="620">
          <v:shape id="_x0000_i1324" type="#_x0000_t75" style="width:12pt;height:30.75pt" o:ole="">
            <v:imagedata r:id="rId368" o:title=""/>
          </v:shape>
          <o:OLEObject Type="Embed" ProgID="Equation.DSMT4" ShapeID="_x0000_i1324" DrawAspect="Content" ObjectID="_1748163998" r:id="rId549"/>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szCs w:val="28"/>
          <w:lang w:val="vi-VN"/>
        </w:rPr>
        <w:t>1,75</w:t>
      </w:r>
      <w:r w:rsidRPr="00FA10E3">
        <w:rPr>
          <w:szCs w:val="28"/>
        </w:rPr>
        <w:tab/>
      </w:r>
      <w:r w:rsidRPr="00FA10E3">
        <w:rPr>
          <w:b/>
          <w:szCs w:val="28"/>
          <w:u w:val="single"/>
        </w:rPr>
        <w:t>C</w:t>
      </w:r>
      <w:r w:rsidRPr="00FA10E3">
        <w:rPr>
          <w:b/>
          <w:szCs w:val="28"/>
        </w:rPr>
        <w:t>.</w:t>
      </w:r>
      <w:r w:rsidRPr="00FA10E3">
        <w:rPr>
          <w:szCs w:val="28"/>
        </w:rPr>
        <w:t xml:space="preserve"> </w:t>
      </w:r>
      <w:r w:rsidRPr="00FA10E3">
        <w:rPr>
          <w:szCs w:val="28"/>
          <w:lang w:val="vi-VN"/>
        </w:rPr>
        <w:t>1,25</w:t>
      </w:r>
      <w:r w:rsidRPr="00FA10E3">
        <w:rPr>
          <w:szCs w:val="28"/>
        </w:rPr>
        <w:tab/>
      </w:r>
      <w:r w:rsidRPr="00FA10E3">
        <w:rPr>
          <w:b/>
          <w:szCs w:val="28"/>
        </w:rPr>
        <w:t>D.</w:t>
      </w:r>
      <w:r w:rsidRPr="00FA10E3">
        <w:rPr>
          <w:szCs w:val="28"/>
        </w:rPr>
        <w:t xml:space="preserve"> </w:t>
      </w:r>
      <w:r w:rsidRPr="00FA10E3">
        <w:rPr>
          <w:szCs w:val="28"/>
          <w:lang w:val="vi-VN"/>
        </w:rPr>
        <w:t>1,5</w:t>
      </w:r>
    </w:p>
    <w:p w:rsidR="002E385C" w:rsidRPr="00FA10E3" w:rsidRDefault="002E385C" w:rsidP="00654CCD">
      <w:pPr>
        <w:rPr>
          <w:szCs w:val="28"/>
          <w:lang w:val="vi-VN"/>
        </w:rPr>
      </w:pPr>
      <w:r w:rsidRPr="00FA10E3">
        <w:rPr>
          <w:szCs w:val="28"/>
        </w:rPr>
        <w:t xml:space="preserve">HD: </w:t>
      </w:r>
      <w:r w:rsidRPr="00FA10E3">
        <w:rPr>
          <w:szCs w:val="28"/>
          <w:lang w:val="vi-VN"/>
        </w:rPr>
        <w:t xml:space="preserve">Giữa M và vân trung tâm còn 3 vân sáng nữa </w:t>
      </w:r>
      <w:r w:rsidRPr="00FA10E3">
        <w:rPr>
          <w:position w:val="-6"/>
          <w:szCs w:val="28"/>
          <w:lang w:val="vi-VN"/>
        </w:rPr>
        <w:object w:dxaOrig="300" w:dyaOrig="240">
          <v:shape id="_x0000_i1325" type="#_x0000_t75" style="width:15pt;height:12pt" o:ole="">
            <v:imagedata r:id="rId550" o:title=""/>
          </v:shape>
          <o:OLEObject Type="Embed" ProgID="Equation.DSMT4" ShapeID="_x0000_i1325" DrawAspect="Content" ObjectID="_1748163999" r:id="rId551"/>
        </w:object>
      </w:r>
      <w:r w:rsidRPr="00FA10E3">
        <w:rPr>
          <w:szCs w:val="28"/>
          <w:lang w:val="vi-VN"/>
        </w:rPr>
        <w:t xml:space="preserve"> M là vân sáng thứ 4: </w:t>
      </w:r>
      <w:r w:rsidRPr="00FA10E3">
        <w:rPr>
          <w:position w:val="-24"/>
          <w:szCs w:val="28"/>
          <w:lang w:val="vi-VN"/>
        </w:rPr>
        <w:object w:dxaOrig="1560" w:dyaOrig="620">
          <v:shape id="_x0000_i1326" type="#_x0000_t75" style="width:78pt;height:30.75pt" o:ole="">
            <v:imagedata r:id="rId552" o:title=""/>
          </v:shape>
          <o:OLEObject Type="Embed" ProgID="Equation.DSMT4" ShapeID="_x0000_i1326" DrawAspect="Content" ObjectID="_1748164000" r:id="rId553"/>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Khi nhúng toàn bộ hệ vào môi trường chiết suất n thì bước sóng giảm: </w:t>
      </w:r>
      <w:r w:rsidRPr="00FA10E3">
        <w:rPr>
          <w:position w:val="-24"/>
          <w:szCs w:val="28"/>
          <w:lang w:val="vi-VN"/>
        </w:rPr>
        <w:object w:dxaOrig="2140" w:dyaOrig="620">
          <v:shape id="_x0000_i1327" type="#_x0000_t75" style="width:107.25pt;height:30.75pt" o:ole="">
            <v:imagedata r:id="rId554" o:title=""/>
          </v:shape>
          <o:OLEObject Type="Embed" ProgID="Equation.DSMT4" ShapeID="_x0000_i1327" DrawAspect="Content" ObjectID="_1748164001" r:id="rId555"/>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Tại cùng vị trí M, khoảng vân giảm thì bậc của vân tăng nên: </w:t>
      </w:r>
      <w:r w:rsidRPr="00FA10E3">
        <w:rPr>
          <w:position w:val="-24"/>
          <w:szCs w:val="28"/>
          <w:lang w:val="vi-VN"/>
        </w:rPr>
        <w:object w:dxaOrig="3060" w:dyaOrig="620">
          <v:shape id="_x0000_i1328" type="#_x0000_t75" style="width:153pt;height:30.75pt" o:ole="">
            <v:imagedata r:id="rId556" o:title=""/>
          </v:shape>
          <o:OLEObject Type="Embed" ProgID="Equation.DSMT4" ShapeID="_x0000_i1328" DrawAspect="Content" ObjectID="_1748164002" r:id="rId557"/>
        </w:object>
      </w:r>
    </w:p>
    <w:p w:rsidR="002E385C" w:rsidRPr="00FA10E3" w:rsidRDefault="002E385C" w:rsidP="00654CCD">
      <w:pPr>
        <w:rPr>
          <w:szCs w:val="28"/>
          <w:lang w:val="vi-VN"/>
        </w:rPr>
      </w:pPr>
      <w:r w:rsidRPr="00FA10E3">
        <w:rPr>
          <w:szCs w:val="28"/>
          <w:lang w:val="vi-VN"/>
        </w:rPr>
        <w:t xml:space="preserve">Từ (1) và (2) ta có: </w:t>
      </w:r>
      <w:r w:rsidRPr="00FA10E3">
        <w:rPr>
          <w:position w:val="-24"/>
          <w:szCs w:val="28"/>
          <w:lang w:val="vi-VN"/>
        </w:rPr>
        <w:object w:dxaOrig="2900" w:dyaOrig="620">
          <v:shape id="_x0000_i1329" type="#_x0000_t75" style="width:144.75pt;height:30.75pt" o:ole="">
            <v:imagedata r:id="rId558" o:title=""/>
          </v:shape>
          <o:OLEObject Type="Embed" ProgID="Equation.DSMT4" ShapeID="_x0000_i1329" DrawAspect="Content" ObjectID="_1748164003" r:id="rId559"/>
        </w:object>
      </w:r>
      <w:r w:rsidRPr="00FA10E3">
        <w:rPr>
          <w:szCs w:val="28"/>
          <w:lang w:val="vi-VN"/>
        </w:rPr>
        <w:t xml:space="preserve">  </w:t>
      </w:r>
    </w:p>
    <w:p w:rsidR="002E385C" w:rsidRPr="00FA10E3" w:rsidRDefault="002E385C" w:rsidP="00654CCD">
      <w:pPr>
        <w:rPr>
          <w:szCs w:val="28"/>
          <w:lang w:val="vi-VN"/>
        </w:rPr>
      </w:pPr>
      <w:r w:rsidRPr="00FA10E3">
        <w:rPr>
          <w:b/>
          <w:szCs w:val="28"/>
        </w:rPr>
        <w:t xml:space="preserve">Câu 31 (VDC): </w:t>
      </w:r>
      <w:r w:rsidRPr="00FA10E3">
        <w:rPr>
          <w:szCs w:val="28"/>
          <w:lang w:val="vi-VN"/>
        </w:rPr>
        <w:t xml:space="preserve">Trong thí nghiệm Y-âng, nguồn S phát bức xạ đơn sắc </w:t>
      </w:r>
      <w:r w:rsidRPr="00FA10E3">
        <w:rPr>
          <w:position w:val="-6"/>
          <w:szCs w:val="28"/>
          <w:lang w:val="vi-VN"/>
        </w:rPr>
        <w:object w:dxaOrig="200" w:dyaOrig="279">
          <v:shape id="_x0000_i1330" type="#_x0000_t75" style="width:9.75pt;height:14.25pt" o:ole="">
            <v:imagedata r:id="rId370" o:title=""/>
          </v:shape>
          <o:OLEObject Type="Embed" ProgID="Equation.DSMT4" ShapeID="_x0000_i1330" DrawAspect="Content" ObjectID="_1748164004" r:id="rId560"/>
        </w:object>
      </w:r>
      <w:r w:rsidRPr="00FA10E3">
        <w:rPr>
          <w:szCs w:val="28"/>
          <w:lang w:val="vi-VN"/>
        </w:rPr>
        <w:t xml:space="preserve">, màn quan sát cách mặt phẳng hai khe một khoảng không đổi D, khoảng cách giữa hai khe </w:t>
      </w:r>
      <w:r w:rsidRPr="00FA10E3">
        <w:rPr>
          <w:position w:val="-12"/>
          <w:szCs w:val="28"/>
          <w:lang w:val="vi-VN"/>
        </w:rPr>
        <w:object w:dxaOrig="859" w:dyaOrig="360">
          <v:shape id="_x0000_i1331" type="#_x0000_t75" style="width:42.75pt;height:18pt" o:ole="">
            <v:imagedata r:id="rId372" o:title=""/>
          </v:shape>
          <o:OLEObject Type="Embed" ProgID="Equation.DSMT4" ShapeID="_x0000_i1331" DrawAspect="Content" ObjectID="_1748164005" r:id="rId561"/>
        </w:object>
      </w:r>
      <w:r w:rsidRPr="00FA10E3">
        <w:rPr>
          <w:szCs w:val="28"/>
          <w:lang w:val="vi-VN"/>
        </w:rPr>
        <w:t xml:space="preserve"> có thể thay đổi (nhưng </w:t>
      </w:r>
      <w:r w:rsidRPr="00FA10E3">
        <w:rPr>
          <w:position w:val="-12"/>
          <w:szCs w:val="28"/>
          <w:lang w:val="vi-VN"/>
        </w:rPr>
        <w:object w:dxaOrig="240" w:dyaOrig="360">
          <v:shape id="_x0000_i1332" type="#_x0000_t75" style="width:12pt;height:18pt" o:ole="">
            <v:imagedata r:id="rId374" o:title=""/>
          </v:shape>
          <o:OLEObject Type="Embed" ProgID="Equation.DSMT4" ShapeID="_x0000_i1332" DrawAspect="Content" ObjectID="_1748164006" r:id="rId562"/>
        </w:object>
      </w:r>
      <w:r w:rsidRPr="00FA10E3">
        <w:rPr>
          <w:szCs w:val="28"/>
          <w:lang w:val="vi-VN"/>
        </w:rPr>
        <w:t xml:space="preserve"> và </w:t>
      </w:r>
      <w:r w:rsidRPr="00FA10E3">
        <w:rPr>
          <w:position w:val="-12"/>
          <w:szCs w:val="28"/>
          <w:lang w:val="vi-VN"/>
        </w:rPr>
        <w:object w:dxaOrig="279" w:dyaOrig="360">
          <v:shape id="_x0000_i1333" type="#_x0000_t75" style="width:14.25pt;height:18pt" o:ole="">
            <v:imagedata r:id="rId376" o:title=""/>
          </v:shape>
          <o:OLEObject Type="Embed" ProgID="Equation.DSMT4" ShapeID="_x0000_i1333" DrawAspect="Content" ObjectID="_1748164007" r:id="rId563"/>
        </w:object>
      </w:r>
      <w:r w:rsidRPr="00FA10E3">
        <w:rPr>
          <w:szCs w:val="28"/>
          <w:lang w:val="vi-VN"/>
        </w:rPr>
        <w:t xml:space="preserve"> luôn cách đều S). Xét điểm M trên màn, lúc đầu là vân sáng bậc 4, nếu lần lượt giảm hoặc tăng khoảng cách </w:t>
      </w:r>
      <w:r w:rsidRPr="00FA10E3">
        <w:rPr>
          <w:position w:val="-12"/>
          <w:szCs w:val="28"/>
          <w:lang w:val="vi-VN"/>
        </w:rPr>
        <w:object w:dxaOrig="460" w:dyaOrig="360">
          <v:shape id="_x0000_i1334" type="#_x0000_t75" style="width:23.25pt;height:18pt" o:ole="">
            <v:imagedata r:id="rId378" o:title=""/>
          </v:shape>
          <o:OLEObject Type="Embed" ProgID="Equation.DSMT4" ShapeID="_x0000_i1334" DrawAspect="Content" ObjectID="_1748164008" r:id="rId564"/>
        </w:object>
      </w:r>
      <w:r w:rsidRPr="00FA10E3">
        <w:rPr>
          <w:szCs w:val="28"/>
          <w:lang w:val="vi-VN"/>
        </w:rPr>
        <w:t xml:space="preserve"> một lượng </w:t>
      </w:r>
      <w:r w:rsidRPr="00FA10E3">
        <w:rPr>
          <w:position w:val="-6"/>
          <w:szCs w:val="28"/>
          <w:lang w:val="vi-VN"/>
        </w:rPr>
        <w:object w:dxaOrig="340" w:dyaOrig="279">
          <v:shape id="_x0000_i1335" type="#_x0000_t75" style="width:17.25pt;height:14.25pt" o:ole="">
            <v:imagedata r:id="rId380" o:title=""/>
          </v:shape>
          <o:OLEObject Type="Embed" ProgID="Equation.DSMT4" ShapeID="_x0000_i1335" DrawAspect="Content" ObjectID="_1748164009" r:id="rId565"/>
        </w:object>
      </w:r>
      <w:r w:rsidRPr="00FA10E3">
        <w:rPr>
          <w:szCs w:val="28"/>
          <w:lang w:val="vi-VN"/>
        </w:rPr>
        <w:t xml:space="preserve"> thì tại đó là vân sáng bậc k và bậc 3k. Nếu tăng khoảng cách </w:t>
      </w:r>
      <w:r w:rsidRPr="00FA10E3">
        <w:rPr>
          <w:position w:val="-12"/>
          <w:szCs w:val="28"/>
          <w:lang w:val="vi-VN"/>
        </w:rPr>
        <w:object w:dxaOrig="460" w:dyaOrig="360">
          <v:shape id="_x0000_i1336" type="#_x0000_t75" style="width:23.25pt;height:18pt" o:ole="">
            <v:imagedata r:id="rId382" o:title=""/>
          </v:shape>
          <o:OLEObject Type="Embed" ProgID="Equation.DSMT4" ShapeID="_x0000_i1336" DrawAspect="Content" ObjectID="_1748164010" r:id="rId566"/>
        </w:object>
      </w:r>
      <w:r w:rsidRPr="00FA10E3">
        <w:rPr>
          <w:szCs w:val="28"/>
          <w:lang w:val="vi-VN"/>
        </w:rPr>
        <w:t xml:space="preserve"> thêm </w:t>
      </w:r>
      <w:r w:rsidRPr="00FA10E3">
        <w:rPr>
          <w:position w:val="-6"/>
          <w:szCs w:val="28"/>
          <w:lang w:val="vi-VN"/>
        </w:rPr>
        <w:object w:dxaOrig="460" w:dyaOrig="279">
          <v:shape id="_x0000_i1337" type="#_x0000_t75" style="width:23.25pt;height:14.25pt" o:ole="">
            <v:imagedata r:id="rId384" o:title=""/>
          </v:shape>
          <o:OLEObject Type="Embed" ProgID="Equation.DSMT4" ShapeID="_x0000_i1337" DrawAspect="Content" ObjectID="_1748164011" r:id="rId567"/>
        </w:object>
      </w:r>
      <w:r w:rsidRPr="00FA10E3">
        <w:rPr>
          <w:szCs w:val="28"/>
          <w:lang w:val="vi-VN"/>
        </w:rPr>
        <w:t xml:space="preserve"> thì tại M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vân sáng bậc 9</w:t>
      </w:r>
      <w:r w:rsidRPr="00FA10E3">
        <w:rPr>
          <w:szCs w:val="28"/>
          <w:lang w:val="vi-VN"/>
        </w:rPr>
        <w:tab/>
      </w:r>
      <w:r w:rsidRPr="00FA10E3">
        <w:rPr>
          <w:b/>
          <w:szCs w:val="28"/>
          <w:lang w:val="vi-VN"/>
        </w:rPr>
        <w:t>B.</w:t>
      </w:r>
      <w:r w:rsidRPr="00FA10E3">
        <w:rPr>
          <w:szCs w:val="28"/>
          <w:lang w:val="vi-VN"/>
        </w:rPr>
        <w:t xml:space="preserve"> vân tối thứ 9</w:t>
      </w:r>
      <w:r w:rsidRPr="00FA10E3">
        <w:rPr>
          <w:szCs w:val="28"/>
          <w:lang w:val="vi-VN"/>
        </w:rPr>
        <w:tab/>
      </w:r>
      <w:r w:rsidRPr="00FA10E3">
        <w:rPr>
          <w:b/>
          <w:szCs w:val="28"/>
          <w:lang w:val="vi-VN"/>
        </w:rPr>
        <w:t>C.</w:t>
      </w:r>
      <w:r w:rsidRPr="00FA10E3">
        <w:rPr>
          <w:szCs w:val="28"/>
          <w:lang w:val="vi-VN"/>
        </w:rPr>
        <w:t xml:space="preserve"> vân sáng bậc 7</w:t>
      </w: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vân sáng bậc 8</w:t>
      </w:r>
    </w:p>
    <w:p w:rsidR="002E385C" w:rsidRPr="00FA10E3" w:rsidRDefault="002E385C" w:rsidP="00654CCD">
      <w:pPr>
        <w:rPr>
          <w:szCs w:val="28"/>
          <w:lang w:val="vi-VN"/>
        </w:rPr>
      </w:pPr>
      <w:r w:rsidRPr="00FA10E3">
        <w:rPr>
          <w:szCs w:val="28"/>
        </w:rPr>
        <w:t xml:space="preserve">HD: </w:t>
      </w:r>
      <w:r w:rsidRPr="00FA10E3">
        <w:rPr>
          <w:szCs w:val="28"/>
          <w:lang w:val="vi-VN"/>
        </w:rPr>
        <w:t xml:space="preserve">+ Khi khoảng cách 2 khe tới màn là a thì tại M là vân sáng bậc 4 nên </w:t>
      </w:r>
      <w:r w:rsidRPr="00FA10E3">
        <w:rPr>
          <w:position w:val="-24"/>
          <w:szCs w:val="28"/>
          <w:lang w:val="vi-VN"/>
        </w:rPr>
        <w:object w:dxaOrig="1700" w:dyaOrig="620">
          <v:shape id="_x0000_i1338" type="#_x0000_t75" style="width:84.75pt;height:30.75pt" o:ole="">
            <v:imagedata r:id="rId568" o:title=""/>
          </v:shape>
          <o:OLEObject Type="Embed" ProgID="Equation.DSMT4" ShapeID="_x0000_i1338" DrawAspect="Content" ObjectID="_1748164012" r:id="rId569"/>
        </w:object>
      </w:r>
    </w:p>
    <w:p w:rsidR="002E385C" w:rsidRPr="00FA10E3" w:rsidRDefault="002E385C" w:rsidP="00654CCD">
      <w:pPr>
        <w:rPr>
          <w:szCs w:val="28"/>
          <w:lang w:val="vi-VN"/>
        </w:rPr>
      </w:pPr>
      <w:r w:rsidRPr="00FA10E3">
        <w:rPr>
          <w:szCs w:val="28"/>
          <w:lang w:val="vi-VN"/>
        </w:rPr>
        <w:t xml:space="preserve"> + Nếu lần lượt giảm hoặc tăng khoảng cách </w:t>
      </w:r>
      <w:r w:rsidRPr="00FA10E3">
        <w:rPr>
          <w:position w:val="-12"/>
          <w:szCs w:val="28"/>
          <w:lang w:val="vi-VN"/>
        </w:rPr>
        <w:object w:dxaOrig="440" w:dyaOrig="360">
          <v:shape id="_x0000_i1339" type="#_x0000_t75" style="width:21.75pt;height:18pt" o:ole="">
            <v:imagedata r:id="rId570" o:title=""/>
          </v:shape>
          <o:OLEObject Type="Embed" ProgID="Equation.DSMT4" ShapeID="_x0000_i1339" DrawAspect="Content" ObjectID="_1748164013" r:id="rId571"/>
        </w:object>
      </w:r>
      <w:r w:rsidRPr="00FA10E3">
        <w:rPr>
          <w:szCs w:val="28"/>
          <w:lang w:val="vi-VN"/>
        </w:rPr>
        <w:t xml:space="preserve"> một lượng </w:t>
      </w:r>
      <w:r w:rsidRPr="00FA10E3">
        <w:rPr>
          <w:position w:val="-6"/>
          <w:szCs w:val="28"/>
          <w:lang w:val="vi-VN"/>
        </w:rPr>
        <w:object w:dxaOrig="340" w:dyaOrig="279">
          <v:shape id="_x0000_i1340" type="#_x0000_t75" style="width:17.25pt;height:14.25pt" o:ole="">
            <v:imagedata r:id="rId572" o:title=""/>
          </v:shape>
          <o:OLEObject Type="Embed" ProgID="Equation.DSMT4" ShapeID="_x0000_i1340" DrawAspect="Content" ObjectID="_1748164014" r:id="rId573"/>
        </w:object>
      </w:r>
      <w:r w:rsidRPr="00FA10E3">
        <w:rPr>
          <w:szCs w:val="28"/>
          <w:lang w:val="vi-VN"/>
        </w:rPr>
        <w:t xml:space="preserve"> thì tại đó là vân sáng bậc k và bậc 3k nên </w:t>
      </w:r>
      <w:r w:rsidRPr="00FA10E3">
        <w:rPr>
          <w:position w:val="-60"/>
          <w:szCs w:val="28"/>
          <w:lang w:val="vi-VN"/>
        </w:rPr>
        <w:object w:dxaOrig="4660" w:dyaOrig="1320">
          <v:shape id="_x0000_i1341" type="#_x0000_t75" style="width:233.25pt;height:66pt" o:ole="">
            <v:imagedata r:id="rId574" o:title=""/>
          </v:shape>
          <o:OLEObject Type="Embed" ProgID="Equation.DSMT4" ShapeID="_x0000_i1341" DrawAspect="Content" ObjectID="_1748164015" r:id="rId575"/>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 Nếu tăng khoảng cách </w:t>
      </w:r>
      <w:r w:rsidRPr="00FA10E3">
        <w:rPr>
          <w:position w:val="-12"/>
          <w:szCs w:val="28"/>
          <w:lang w:val="vi-VN"/>
        </w:rPr>
        <w:object w:dxaOrig="440" w:dyaOrig="360">
          <v:shape id="_x0000_i1342" type="#_x0000_t75" style="width:21.75pt;height:18pt" o:ole="">
            <v:imagedata r:id="rId570" o:title=""/>
          </v:shape>
          <o:OLEObject Type="Embed" ProgID="Equation.DSMT4" ShapeID="_x0000_i1342" DrawAspect="Content" ObjectID="_1748164016" r:id="rId576"/>
        </w:object>
      </w:r>
      <w:r w:rsidRPr="00FA10E3">
        <w:rPr>
          <w:szCs w:val="28"/>
          <w:lang w:val="vi-VN"/>
        </w:rPr>
        <w:t xml:space="preserve"> thêm </w:t>
      </w:r>
      <w:r w:rsidRPr="00FA10E3">
        <w:rPr>
          <w:position w:val="-6"/>
          <w:szCs w:val="28"/>
          <w:lang w:val="vi-VN"/>
        </w:rPr>
        <w:object w:dxaOrig="460" w:dyaOrig="279">
          <v:shape id="_x0000_i1343" type="#_x0000_t75" style="width:23.25pt;height:14.25pt" o:ole="">
            <v:imagedata r:id="rId577" o:title=""/>
          </v:shape>
          <o:OLEObject Type="Embed" ProgID="Equation.DSMT4" ShapeID="_x0000_i1343" DrawAspect="Content" ObjectID="_1748164017" r:id="rId578"/>
        </w:object>
      </w:r>
      <w:r w:rsidRPr="00FA10E3">
        <w:rPr>
          <w:szCs w:val="28"/>
          <w:lang w:val="vi-VN"/>
        </w:rPr>
        <w:t xml:space="preserve"> thì tại M là: </w:t>
      </w:r>
      <w:r w:rsidRPr="00FA10E3">
        <w:rPr>
          <w:position w:val="-24"/>
          <w:szCs w:val="28"/>
          <w:lang w:val="vi-VN"/>
        </w:rPr>
        <w:object w:dxaOrig="3680" w:dyaOrig="620">
          <v:shape id="_x0000_i1344" type="#_x0000_t75" style="width:183.75pt;height:30.75pt" o:ole="">
            <v:imagedata r:id="rId579" o:title=""/>
          </v:shape>
          <o:OLEObject Type="Embed" ProgID="Equation.DSMT4" ShapeID="_x0000_i1344" DrawAspect="Content" ObjectID="_1748164018" r:id="rId580"/>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 Sso sánh với (1) ta có: </w:t>
      </w:r>
      <w:r w:rsidRPr="00FA10E3">
        <w:rPr>
          <w:position w:val="-24"/>
          <w:szCs w:val="28"/>
          <w:lang w:val="vi-VN"/>
        </w:rPr>
        <w:object w:dxaOrig="3360" w:dyaOrig="620">
          <v:shape id="_x0000_i1345" type="#_x0000_t75" style="width:168pt;height:30.75pt" o:ole="">
            <v:imagedata r:id="rId581" o:title=""/>
          </v:shape>
          <o:OLEObject Type="Embed" ProgID="Equation.DSMT4" ShapeID="_x0000_i1345" DrawAspect="Content" ObjectID="_1748164019" r:id="rId582"/>
        </w:object>
      </w:r>
      <w:r w:rsidRPr="00FA10E3">
        <w:rPr>
          <w:szCs w:val="28"/>
          <w:lang w:val="vi-VN"/>
        </w:rPr>
        <w:t xml:space="preserve"> Tại M khi đó là vân sáng bậc 8.</w:t>
      </w:r>
    </w:p>
    <w:p w:rsidR="002E385C" w:rsidRPr="00FA10E3" w:rsidRDefault="002E385C" w:rsidP="00654CCD">
      <w:pPr>
        <w:pStyle w:val="NormalWeb"/>
        <w:spacing w:after="0"/>
        <w:rPr>
          <w:b/>
          <w:sz w:val="28"/>
          <w:szCs w:val="28"/>
        </w:rPr>
      </w:pPr>
      <w:r w:rsidRPr="00FA10E3">
        <w:rPr>
          <w:b/>
          <w:sz w:val="28"/>
          <w:szCs w:val="28"/>
        </w:rPr>
        <w:t>Chương Lượng tử ánh sáng</w:t>
      </w:r>
    </w:p>
    <w:p w:rsidR="002E385C" w:rsidRPr="00FA10E3" w:rsidRDefault="002E385C" w:rsidP="00654CCD">
      <w:pPr>
        <w:rPr>
          <w:szCs w:val="28"/>
          <w:lang w:val="vi-VN"/>
        </w:rPr>
      </w:pPr>
      <w:r w:rsidRPr="00FA10E3">
        <w:rPr>
          <w:b/>
          <w:szCs w:val="28"/>
        </w:rPr>
        <w:t>Câu 32 (B)</w:t>
      </w:r>
      <w:r w:rsidRPr="00FA10E3">
        <w:rPr>
          <w:b/>
          <w:szCs w:val="28"/>
          <w:lang w:val="vi-VN"/>
        </w:rPr>
        <w:t xml:space="preserve"> :</w:t>
      </w:r>
      <w:r w:rsidRPr="00FA10E3">
        <w:rPr>
          <w:szCs w:val="28"/>
          <w:lang w:val="vi-VN"/>
        </w:rPr>
        <w:t xml:space="preserve"> Khi nói về quang phổ vạch phát xạ, phát biểu nào sau đây là sai?</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Quang phổ vạch phát xạ của các nguyên tố hóa học khác nhau thì khác nhau.</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B.</w:t>
      </w:r>
      <w:r w:rsidRPr="00FA10E3">
        <w:rPr>
          <w:szCs w:val="28"/>
          <w:lang w:val="vi-VN"/>
        </w:rPr>
        <w:t xml:space="preserve"> Quang phổ vạch phát xạ của một nguyên tố là một hệ thống những vạch sáng riêng lẻ, ngăn cách nhau bằng những khoảng tối.</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C.</w:t>
      </w:r>
      <w:r w:rsidRPr="00FA10E3">
        <w:rPr>
          <w:szCs w:val="28"/>
          <w:lang w:val="vi-VN"/>
        </w:rPr>
        <w:t xml:space="preserve"> Trong quang phổ vạch phát xạ của hidro, ở vùng ánh sáng nhln thấy có bốn vạch đặc trưng là vạch đỏ, vạch lam, vạch chàm và vạch tím.</w:t>
      </w:r>
    </w:p>
    <w:p w:rsidR="002E385C" w:rsidRPr="00FA10E3" w:rsidRDefault="002E385C" w:rsidP="00654CCD">
      <w:pPr>
        <w:tabs>
          <w:tab w:val="left" w:pos="284"/>
          <w:tab w:val="left" w:pos="2552"/>
          <w:tab w:val="left" w:pos="4820"/>
          <w:tab w:val="left" w:pos="7088"/>
        </w:tabs>
        <w:ind w:right="-329"/>
        <w:rPr>
          <w:szCs w:val="28"/>
        </w:rPr>
      </w:pP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Quang phổ vạch phát xạ do chất rắn và chất lỏng phát ra khi bị nung nóng.</w:t>
      </w:r>
    </w:p>
    <w:p w:rsidR="002E385C" w:rsidRPr="00FA10E3" w:rsidRDefault="002E385C" w:rsidP="00654CCD">
      <w:pPr>
        <w:rPr>
          <w:szCs w:val="28"/>
        </w:rPr>
      </w:pPr>
      <w:r w:rsidRPr="00FA10E3">
        <w:rPr>
          <w:b/>
          <w:szCs w:val="28"/>
        </w:rPr>
        <w:t xml:space="preserve">Câu 33 (B) </w:t>
      </w:r>
      <w:r w:rsidRPr="00FA10E3">
        <w:rPr>
          <w:szCs w:val="28"/>
        </w:rPr>
        <w:t xml:space="preserve">Theo mẫu nguyên tử Bo, bán kính quỹ đạo K của electron trong nguyên tử hidro là </w:t>
      </w:r>
      <w:r w:rsidRPr="00FA10E3">
        <w:rPr>
          <w:position w:val="-12"/>
          <w:szCs w:val="28"/>
        </w:rPr>
        <w:object w:dxaOrig="220" w:dyaOrig="360">
          <v:shape id="_x0000_i1346" type="#_x0000_t75" style="width:11.25pt;height:18pt" o:ole="">
            <v:imagedata r:id="rId386" o:title=""/>
          </v:shape>
          <o:OLEObject Type="Embed" ProgID="Equation.DSMT4" ShapeID="_x0000_i1346" DrawAspect="Content" ObjectID="_1748164020" r:id="rId583"/>
        </w:object>
      </w:r>
      <w:r w:rsidRPr="00FA10E3">
        <w:rPr>
          <w:szCs w:val="28"/>
        </w:rPr>
        <w:t>. Khi electron chuyển từ quỹ đạo O về quỹ đạo M thì bán kính quỹ đạo giảm bớt</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2"/>
          <w:szCs w:val="28"/>
        </w:rPr>
        <w:object w:dxaOrig="460" w:dyaOrig="360">
          <v:shape id="_x0000_i1347" type="#_x0000_t75" style="width:23.25pt;height:18pt" o:ole="">
            <v:imagedata r:id="rId388" o:title=""/>
          </v:shape>
          <o:OLEObject Type="Embed" ProgID="Equation.3" ShapeID="_x0000_i1347" DrawAspect="Content" ObjectID="_1748164021" r:id="rId584"/>
        </w:object>
      </w:r>
      <w:r w:rsidRPr="00FA10E3">
        <w:rPr>
          <w:szCs w:val="28"/>
        </w:rPr>
        <w:tab/>
      </w:r>
      <w:r w:rsidRPr="00FA10E3">
        <w:rPr>
          <w:b/>
          <w:szCs w:val="28"/>
          <w:u w:val="single"/>
        </w:rPr>
        <w:t>B</w:t>
      </w:r>
      <w:r w:rsidRPr="00FA10E3">
        <w:rPr>
          <w:b/>
          <w:szCs w:val="28"/>
        </w:rPr>
        <w:t>.</w:t>
      </w:r>
      <w:r w:rsidRPr="00FA10E3">
        <w:rPr>
          <w:szCs w:val="28"/>
        </w:rPr>
        <w:t xml:space="preserve"> </w:t>
      </w:r>
      <w:r w:rsidRPr="00FA10E3">
        <w:rPr>
          <w:position w:val="-12"/>
          <w:szCs w:val="28"/>
        </w:rPr>
        <w:object w:dxaOrig="340" w:dyaOrig="360">
          <v:shape id="_x0000_i1348" type="#_x0000_t75" style="width:17.25pt;height:18pt" o:ole="">
            <v:imagedata r:id="rId390" o:title=""/>
          </v:shape>
          <o:OLEObject Type="Embed" ProgID="Equation.3" ShapeID="_x0000_i1348" DrawAspect="Content" ObjectID="_1748164022" r:id="rId585"/>
        </w:object>
      </w:r>
      <w:r w:rsidRPr="00FA10E3">
        <w:rPr>
          <w:szCs w:val="28"/>
        </w:rPr>
        <w:tab/>
      </w:r>
      <w:r w:rsidRPr="00FA10E3">
        <w:rPr>
          <w:b/>
          <w:szCs w:val="28"/>
        </w:rPr>
        <w:t>C.</w:t>
      </w:r>
      <w:r w:rsidRPr="00FA10E3">
        <w:rPr>
          <w:szCs w:val="28"/>
        </w:rPr>
        <w:t xml:space="preserve"> </w:t>
      </w:r>
      <w:r w:rsidRPr="00FA10E3">
        <w:rPr>
          <w:position w:val="-12"/>
          <w:szCs w:val="28"/>
        </w:rPr>
        <w:object w:dxaOrig="320" w:dyaOrig="360">
          <v:shape id="_x0000_i1349" type="#_x0000_t75" style="width:15.75pt;height:18pt" o:ole="">
            <v:imagedata r:id="rId392" o:title=""/>
          </v:shape>
          <o:OLEObject Type="Embed" ProgID="Equation.DSMT4" ShapeID="_x0000_i1349" DrawAspect="Content" ObjectID="_1748164023" r:id="rId586"/>
        </w:object>
      </w:r>
      <w:r w:rsidRPr="00FA10E3">
        <w:rPr>
          <w:szCs w:val="28"/>
        </w:rPr>
        <w:t xml:space="preserve"> </w:t>
      </w:r>
      <w:r w:rsidRPr="00FA10E3">
        <w:rPr>
          <w:szCs w:val="28"/>
        </w:rPr>
        <w:tab/>
      </w:r>
      <w:r w:rsidRPr="00FA10E3">
        <w:rPr>
          <w:b/>
          <w:szCs w:val="28"/>
        </w:rPr>
        <w:t>D.</w:t>
      </w:r>
      <w:r w:rsidRPr="00FA10E3">
        <w:rPr>
          <w:szCs w:val="28"/>
        </w:rPr>
        <w:t xml:space="preserve"> </w:t>
      </w:r>
      <w:r w:rsidRPr="00FA10E3">
        <w:rPr>
          <w:position w:val="-12"/>
          <w:szCs w:val="28"/>
        </w:rPr>
        <w:object w:dxaOrig="220" w:dyaOrig="360">
          <v:shape id="_x0000_i1350" type="#_x0000_t75" style="width:11.25pt;height:18pt" o:ole="">
            <v:imagedata r:id="rId394" o:title=""/>
          </v:shape>
          <o:OLEObject Type="Embed" ProgID="Equation.3" ShapeID="_x0000_i1350" DrawAspect="Content" ObjectID="_1748164024" r:id="rId587"/>
        </w:object>
      </w:r>
      <w:r w:rsidRPr="00FA10E3">
        <w:rPr>
          <w:szCs w:val="28"/>
        </w:rPr>
        <w:t xml:space="preserve"> </w:t>
      </w:r>
    </w:p>
    <w:p w:rsidR="002E385C" w:rsidRPr="00FA10E3" w:rsidRDefault="002E385C" w:rsidP="00654CCD">
      <w:pPr>
        <w:rPr>
          <w:szCs w:val="28"/>
        </w:rPr>
      </w:pPr>
      <w:r w:rsidRPr="00FA10E3">
        <w:rPr>
          <w:b/>
          <w:szCs w:val="28"/>
        </w:rPr>
        <w:t xml:space="preserve">Câu 34 (H) </w:t>
      </w:r>
      <w:r w:rsidRPr="00FA10E3">
        <w:rPr>
          <w:szCs w:val="28"/>
        </w:rPr>
        <w:t xml:space="preserve">Trong nguyên tử hidro, khi êlêctrôn chuyển động trên quỹ đạo K với bán kính </w:t>
      </w:r>
      <w:r w:rsidRPr="00FA10E3">
        <w:rPr>
          <w:position w:val="-12"/>
          <w:szCs w:val="28"/>
        </w:rPr>
        <w:object w:dxaOrig="1500" w:dyaOrig="380">
          <v:shape id="_x0000_i1351" type="#_x0000_t75" style="width:75pt;height:18.75pt" o:ole="">
            <v:imagedata r:id="rId396" o:title=""/>
          </v:shape>
          <o:OLEObject Type="Embed" ProgID="Equation.DSMT4" ShapeID="_x0000_i1351" DrawAspect="Content" ObjectID="_1748164025" r:id="rId588"/>
        </w:object>
      </w:r>
      <w:r w:rsidRPr="00FA10E3">
        <w:rPr>
          <w:szCs w:val="28"/>
        </w:rPr>
        <w:t xml:space="preserve"> thì tốc độ của electron chuyển động trên quỹ đạo đó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0"/>
          <w:szCs w:val="28"/>
        </w:rPr>
        <w:object w:dxaOrig="1300" w:dyaOrig="360">
          <v:shape id="_x0000_i1352" type="#_x0000_t75" style="width:65.25pt;height:18pt" o:ole="">
            <v:imagedata r:id="rId398" o:title=""/>
          </v:shape>
          <o:OLEObject Type="Embed" ProgID="Equation.DSMT4" ShapeID="_x0000_i1352" DrawAspect="Content" ObjectID="_1748164026" r:id="rId589"/>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10"/>
          <w:szCs w:val="28"/>
        </w:rPr>
        <w:object w:dxaOrig="1300" w:dyaOrig="360">
          <v:shape id="_x0000_i1353" type="#_x0000_t75" style="width:65.25pt;height:18pt" o:ole="">
            <v:imagedata r:id="rId400" o:title=""/>
          </v:shape>
          <o:OLEObject Type="Embed" ProgID="Equation.DSMT4" ShapeID="_x0000_i1353" DrawAspect="Content" ObjectID="_1748164027" r:id="rId590"/>
        </w:object>
      </w:r>
      <w:r w:rsidRPr="00FA10E3">
        <w:rPr>
          <w:szCs w:val="28"/>
        </w:rPr>
        <w:t xml:space="preserve"> </w:t>
      </w:r>
      <w:r w:rsidRPr="00FA10E3">
        <w:rPr>
          <w:szCs w:val="28"/>
        </w:rPr>
        <w:tab/>
      </w:r>
      <w:r w:rsidRPr="00FA10E3">
        <w:rPr>
          <w:b/>
          <w:szCs w:val="28"/>
          <w:u w:val="single"/>
        </w:rPr>
        <w:t>C</w:t>
      </w:r>
      <w:r w:rsidRPr="00FA10E3">
        <w:rPr>
          <w:b/>
          <w:szCs w:val="28"/>
        </w:rPr>
        <w:t>.</w:t>
      </w:r>
      <w:r w:rsidRPr="00FA10E3">
        <w:rPr>
          <w:szCs w:val="28"/>
        </w:rPr>
        <w:t xml:space="preserve"> </w:t>
      </w:r>
      <w:r w:rsidRPr="00FA10E3">
        <w:rPr>
          <w:position w:val="-10"/>
          <w:szCs w:val="28"/>
        </w:rPr>
        <w:object w:dxaOrig="1300" w:dyaOrig="360">
          <v:shape id="_x0000_i1354" type="#_x0000_t75" style="width:65.25pt;height:18pt" o:ole="">
            <v:imagedata r:id="rId402" o:title=""/>
          </v:shape>
          <o:OLEObject Type="Embed" ProgID="Equation.DSMT4" ShapeID="_x0000_i1354" DrawAspect="Content" ObjectID="_1748164028" r:id="rId591"/>
        </w:object>
      </w:r>
      <w:r w:rsidRPr="00FA10E3">
        <w:rPr>
          <w:szCs w:val="28"/>
        </w:rPr>
        <w:t xml:space="preserve"> </w:t>
      </w:r>
      <w:r w:rsidRPr="00FA10E3">
        <w:rPr>
          <w:szCs w:val="28"/>
        </w:rPr>
        <w:tab/>
      </w:r>
      <w:r w:rsidRPr="00FA10E3">
        <w:rPr>
          <w:b/>
          <w:szCs w:val="28"/>
        </w:rPr>
        <w:t>D.</w:t>
      </w:r>
      <w:r w:rsidRPr="00FA10E3">
        <w:rPr>
          <w:szCs w:val="28"/>
        </w:rPr>
        <w:t xml:space="preserve"> </w:t>
      </w:r>
      <w:r w:rsidRPr="00FA10E3">
        <w:rPr>
          <w:position w:val="-10"/>
          <w:szCs w:val="28"/>
        </w:rPr>
        <w:object w:dxaOrig="1300" w:dyaOrig="360">
          <v:shape id="_x0000_i1355" type="#_x0000_t75" style="width:65.25pt;height:18pt" o:ole="">
            <v:imagedata r:id="rId404" o:title=""/>
          </v:shape>
          <o:OLEObject Type="Embed" ProgID="Equation.DSMT4" ShapeID="_x0000_i1355" DrawAspect="Content" ObjectID="_1748164029" r:id="rId592"/>
        </w:object>
      </w:r>
      <w:r w:rsidRPr="00FA10E3">
        <w:rPr>
          <w:szCs w:val="28"/>
        </w:rPr>
        <w:t xml:space="preserve"> </w:t>
      </w:r>
    </w:p>
    <w:p w:rsidR="002E385C" w:rsidRPr="00FA10E3" w:rsidRDefault="002E385C" w:rsidP="00654CCD">
      <w:pPr>
        <w:rPr>
          <w:szCs w:val="28"/>
        </w:rPr>
      </w:pPr>
      <w:r w:rsidRPr="00FA10E3">
        <w:rPr>
          <w:szCs w:val="28"/>
        </w:rPr>
        <w:t>HD: Khi electron chuyển động xung quanh hạt nhân thì lực điện đóng vai trò là lực hướng tâm</w:t>
      </w:r>
    </w:p>
    <w:p w:rsidR="002E385C" w:rsidRPr="00FA10E3" w:rsidRDefault="002E385C" w:rsidP="00654CCD">
      <w:pPr>
        <w:rPr>
          <w:szCs w:val="28"/>
        </w:rPr>
      </w:pPr>
      <w:r w:rsidRPr="00FA10E3">
        <w:rPr>
          <w:position w:val="-30"/>
          <w:szCs w:val="28"/>
        </w:rPr>
        <w:object w:dxaOrig="3660" w:dyaOrig="720">
          <v:shape id="_x0000_i1356" type="#_x0000_t75" style="width:183pt;height:36pt" o:ole="">
            <v:imagedata r:id="rId593" o:title=""/>
          </v:shape>
          <o:OLEObject Type="Embed" ProgID="Equation.DSMT4" ShapeID="_x0000_i1356" DrawAspect="Content" ObjectID="_1748164030" r:id="rId594"/>
        </w:object>
      </w:r>
      <w:r w:rsidRPr="00FA10E3">
        <w:rPr>
          <w:szCs w:val="28"/>
        </w:rPr>
        <w:t xml:space="preserve"> (Với Hidro: </w:t>
      </w:r>
      <w:r w:rsidRPr="00FA10E3">
        <w:rPr>
          <w:position w:val="-14"/>
          <w:szCs w:val="28"/>
        </w:rPr>
        <w:object w:dxaOrig="820" w:dyaOrig="400">
          <v:shape id="_x0000_i1357" type="#_x0000_t75" style="width:41.25pt;height:20.25pt" o:ole="">
            <v:imagedata r:id="rId595" o:title=""/>
          </v:shape>
          <o:OLEObject Type="Embed" ProgID="Equation.DSMT4" ShapeID="_x0000_i1357" DrawAspect="Content" ObjectID="_1748164031" r:id="rId596"/>
        </w:object>
      </w:r>
      <w:r w:rsidRPr="00FA10E3">
        <w:rPr>
          <w:szCs w:val="28"/>
        </w:rPr>
        <w:t>)</w:t>
      </w:r>
    </w:p>
    <w:p w:rsidR="002E385C" w:rsidRPr="00FA10E3" w:rsidRDefault="002E385C" w:rsidP="00654CCD">
      <w:pPr>
        <w:rPr>
          <w:szCs w:val="28"/>
        </w:rPr>
      </w:pPr>
      <w:r w:rsidRPr="00FA10E3">
        <w:rPr>
          <w:szCs w:val="28"/>
        </w:rPr>
        <w:t xml:space="preserve">Thay số vào ta có: </w:t>
      </w:r>
      <w:r w:rsidRPr="00FA10E3">
        <w:rPr>
          <w:position w:val="-30"/>
          <w:szCs w:val="28"/>
        </w:rPr>
        <w:object w:dxaOrig="6860" w:dyaOrig="840">
          <v:shape id="_x0000_i1358" type="#_x0000_t75" style="width:342.75pt;height:42pt" o:ole="">
            <v:imagedata r:id="rId597" o:title=""/>
          </v:shape>
          <o:OLEObject Type="Embed" ProgID="Equation.DSMT4" ShapeID="_x0000_i1358" DrawAspect="Content" ObjectID="_1748164032" r:id="rId598"/>
        </w:object>
      </w:r>
      <w:r w:rsidRPr="00FA10E3">
        <w:rPr>
          <w:szCs w:val="28"/>
        </w:rPr>
        <w:t xml:space="preserve"> </w:t>
      </w:r>
    </w:p>
    <w:p w:rsidR="002E385C" w:rsidRPr="00FA10E3" w:rsidRDefault="002E385C" w:rsidP="00654CCD">
      <w:pPr>
        <w:pStyle w:val="NormalWeb"/>
        <w:spacing w:after="0"/>
        <w:rPr>
          <w:b/>
          <w:sz w:val="28"/>
          <w:szCs w:val="28"/>
        </w:rPr>
      </w:pPr>
      <w:r w:rsidRPr="00FA10E3">
        <w:rPr>
          <w:b/>
          <w:sz w:val="28"/>
          <w:szCs w:val="28"/>
        </w:rPr>
        <w:t>Câu 35 (VD)</w:t>
      </w:r>
    </w:p>
    <w:p w:rsidR="002E385C" w:rsidRPr="00FA10E3" w:rsidRDefault="002E385C" w:rsidP="00654CCD">
      <w:pPr>
        <w:rPr>
          <w:szCs w:val="28"/>
          <w:lang w:val="vi-VN"/>
        </w:rPr>
      </w:pPr>
      <w:r w:rsidRPr="00FA10E3">
        <w:rPr>
          <w:szCs w:val="28"/>
          <w:lang w:val="vi-VN"/>
        </w:rPr>
        <w:t xml:space="preserve">Chiếu một bức xạ có bước sóng </w:t>
      </w:r>
      <w:r w:rsidRPr="00FA10E3">
        <w:rPr>
          <w:position w:val="-10"/>
          <w:szCs w:val="28"/>
          <w:lang w:val="vi-VN"/>
        </w:rPr>
        <w:object w:dxaOrig="1300" w:dyaOrig="320">
          <v:shape id="_x0000_i1359" type="#_x0000_t75" style="width:65.25pt;height:15.75pt" o:ole="">
            <v:imagedata r:id="rId406" o:title=""/>
          </v:shape>
          <o:OLEObject Type="Embed" ProgID="Equation.DSMT4" ShapeID="_x0000_i1359" DrawAspect="Content" ObjectID="_1748164033" r:id="rId599"/>
        </w:object>
      </w:r>
      <w:r w:rsidRPr="00FA10E3">
        <w:rPr>
          <w:szCs w:val="28"/>
          <w:lang w:val="vi-VN"/>
        </w:rPr>
        <w:t xml:space="preserve"> lên một tấm kim loại có công thoát </w:t>
      </w:r>
      <w:r w:rsidRPr="00FA10E3">
        <w:rPr>
          <w:position w:val="-10"/>
          <w:szCs w:val="28"/>
          <w:lang w:val="vi-VN"/>
        </w:rPr>
        <w:object w:dxaOrig="1560" w:dyaOrig="360">
          <v:shape id="_x0000_i1360" type="#_x0000_t75" style="width:78pt;height:18pt" o:ole="">
            <v:imagedata r:id="rId408" o:title=""/>
          </v:shape>
          <o:OLEObject Type="Embed" ProgID="Equation.DSMT4" ShapeID="_x0000_i1360" DrawAspect="Content" ObjectID="_1748164034" r:id="rId600"/>
        </w:object>
      </w:r>
      <w:r w:rsidRPr="00FA10E3">
        <w:rPr>
          <w:szCs w:val="28"/>
          <w:lang w:val="vi-VN"/>
        </w:rPr>
        <w:t xml:space="preserve">. Dùng màn chắn tách ra một chùm hẹp các electron quang điện và hướng chúng bay theo chiều vectơ cường độ điện trường có </w:t>
      </w:r>
      <w:r w:rsidRPr="00FA10E3">
        <w:rPr>
          <w:position w:val="-10"/>
          <w:szCs w:val="28"/>
          <w:lang w:val="vi-VN"/>
        </w:rPr>
        <w:object w:dxaOrig="1480" w:dyaOrig="340">
          <v:shape id="_x0000_i1361" type="#_x0000_t75" style="width:74.25pt;height:17.25pt" o:ole="">
            <v:imagedata r:id="rId410" o:title=""/>
          </v:shape>
          <o:OLEObject Type="Embed" ProgID="Equation.DSMT4" ShapeID="_x0000_i1361" DrawAspect="Content" ObjectID="_1748164035" r:id="rId601"/>
        </w:object>
      </w:r>
      <w:r w:rsidRPr="00FA10E3">
        <w:rPr>
          <w:szCs w:val="28"/>
          <w:lang w:val="vi-VN"/>
        </w:rPr>
        <w:t>. Quãng đường tối đa mà electron chuyển động được theo chiều vectơ cường độ điện trường xấp xỉ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0,83 cm.</w:t>
      </w:r>
      <w:r w:rsidRPr="00FA10E3">
        <w:rPr>
          <w:szCs w:val="28"/>
          <w:lang w:val="vi-VN"/>
        </w:rPr>
        <w:tab/>
      </w:r>
      <w:r w:rsidRPr="00FA10E3">
        <w:rPr>
          <w:b/>
          <w:szCs w:val="28"/>
          <w:lang w:val="vi-VN"/>
        </w:rPr>
        <w:t>B.</w:t>
      </w:r>
      <w:r w:rsidRPr="00FA10E3">
        <w:rPr>
          <w:szCs w:val="28"/>
          <w:lang w:val="vi-VN"/>
        </w:rPr>
        <w:t xml:space="preserve"> 0,37 cm.</w:t>
      </w:r>
      <w:r w:rsidRPr="00FA10E3">
        <w:rPr>
          <w:szCs w:val="28"/>
          <w:lang w:val="vi-VN"/>
        </w:rPr>
        <w:tab/>
      </w:r>
      <w:r w:rsidRPr="00FA10E3">
        <w:rPr>
          <w:b/>
          <w:szCs w:val="28"/>
          <w:u w:val="single"/>
          <w:lang w:val="vi-VN"/>
        </w:rPr>
        <w:t>C</w:t>
      </w:r>
      <w:r w:rsidRPr="00FA10E3">
        <w:rPr>
          <w:b/>
          <w:szCs w:val="28"/>
          <w:lang w:val="vi-VN"/>
        </w:rPr>
        <w:t>.</w:t>
      </w:r>
      <w:r w:rsidRPr="00FA10E3">
        <w:rPr>
          <w:szCs w:val="28"/>
          <w:lang w:val="vi-VN"/>
        </w:rPr>
        <w:t xml:space="preserve"> 0,109 cm.</w:t>
      </w:r>
      <w:r w:rsidRPr="00FA10E3">
        <w:rPr>
          <w:szCs w:val="28"/>
          <w:lang w:val="vi-VN"/>
        </w:rPr>
        <w:tab/>
      </w:r>
      <w:r w:rsidRPr="00FA10E3">
        <w:rPr>
          <w:b/>
          <w:szCs w:val="28"/>
          <w:lang w:val="vi-VN"/>
        </w:rPr>
        <w:t>D.</w:t>
      </w:r>
      <w:r w:rsidRPr="00FA10E3">
        <w:rPr>
          <w:szCs w:val="28"/>
          <w:lang w:val="vi-VN"/>
        </w:rPr>
        <w:t xml:space="preserve"> 1,53 cm.</w:t>
      </w:r>
    </w:p>
    <w:p w:rsidR="002E385C" w:rsidRPr="00FA10E3" w:rsidRDefault="002E385C" w:rsidP="00654CCD">
      <w:pPr>
        <w:rPr>
          <w:szCs w:val="28"/>
          <w:lang w:val="vi-VN"/>
        </w:rPr>
      </w:pPr>
      <w:r w:rsidRPr="00FA10E3">
        <w:rPr>
          <w:szCs w:val="28"/>
        </w:rPr>
        <w:t xml:space="preserve">HD: </w:t>
      </w:r>
      <w:r w:rsidRPr="00FA10E3">
        <w:rPr>
          <w:szCs w:val="28"/>
          <w:lang w:val="vi-VN"/>
        </w:rPr>
        <w:t>Áp dụng công thức Anh-xtanh:</w:t>
      </w:r>
      <w:r w:rsidRPr="00FA10E3">
        <w:rPr>
          <w:szCs w:val="28"/>
        </w:rPr>
        <w:t xml:space="preserve"> </w:t>
      </w:r>
      <w:r w:rsidRPr="00FA10E3">
        <w:rPr>
          <w:position w:val="-24"/>
          <w:szCs w:val="28"/>
          <w:lang w:val="vi-VN"/>
        </w:rPr>
        <w:object w:dxaOrig="3440" w:dyaOrig="620">
          <v:shape id="_x0000_i1362" type="#_x0000_t75" style="width:171.75pt;height:30.75pt" o:ole="">
            <v:imagedata r:id="rId602" o:title=""/>
          </v:shape>
          <o:OLEObject Type="Embed" ProgID="Equation.DSMT4" ShapeID="_x0000_i1362" DrawAspect="Content" ObjectID="_1748164036" r:id="rId603"/>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Các electron quang điện </w:t>
      </w:r>
      <w:r w:rsidRPr="00FA10E3">
        <w:rPr>
          <w:position w:val="-14"/>
          <w:szCs w:val="28"/>
          <w:lang w:val="vi-VN"/>
        </w:rPr>
        <w:object w:dxaOrig="740" w:dyaOrig="400">
          <v:shape id="_x0000_i1363" type="#_x0000_t75" style="width:36.75pt;height:20.25pt" o:ole="">
            <v:imagedata r:id="rId604" o:title=""/>
          </v:shape>
          <o:OLEObject Type="Embed" ProgID="Equation.DSMT4" ShapeID="_x0000_i1363" DrawAspect="Content" ObjectID="_1748164037" r:id="rId605"/>
        </w:object>
      </w:r>
      <w:r w:rsidRPr="00FA10E3">
        <w:rPr>
          <w:szCs w:val="28"/>
          <w:lang w:val="vi-VN"/>
        </w:rPr>
        <w:t xml:space="preserve"> bay theo chiều vectơ cường độ điện trường nên lực điện trường là lực cản. Do đó, electron sẽ bay được một đoạn đường </w:t>
      </w:r>
      <w:r w:rsidRPr="00FA10E3">
        <w:rPr>
          <w:position w:val="-12"/>
          <w:szCs w:val="28"/>
          <w:lang w:val="vi-VN"/>
        </w:rPr>
        <w:object w:dxaOrig="420" w:dyaOrig="360">
          <v:shape id="_x0000_i1364" type="#_x0000_t75" style="width:21pt;height:18pt" o:ole="">
            <v:imagedata r:id="rId606" o:title=""/>
          </v:shape>
          <o:OLEObject Type="Embed" ProgID="Equation.DSMT4" ShapeID="_x0000_i1364" DrawAspect="Content" ObjectID="_1748164038" r:id="rId607"/>
        </w:object>
      </w:r>
      <w:r w:rsidRPr="00FA10E3">
        <w:rPr>
          <w:szCs w:val="28"/>
          <w:lang w:val="vi-VN"/>
        </w:rPr>
        <w:t xml:space="preserve"> rồi dừng lại và bị kéo ngược trở lại.</w:t>
      </w:r>
    </w:p>
    <w:p w:rsidR="002E385C" w:rsidRPr="00FA10E3" w:rsidRDefault="002E385C" w:rsidP="00654CCD">
      <w:pPr>
        <w:rPr>
          <w:szCs w:val="28"/>
          <w:lang w:val="vi-VN"/>
        </w:rPr>
      </w:pPr>
      <w:r w:rsidRPr="00FA10E3">
        <w:rPr>
          <w:szCs w:val="28"/>
          <w:lang w:val="vi-VN"/>
        </w:rPr>
        <w:t xml:space="preserve">Đến khi vật dừng lại </w:t>
      </w:r>
      <w:r w:rsidRPr="00FA10E3">
        <w:rPr>
          <w:position w:val="-14"/>
          <w:szCs w:val="28"/>
          <w:lang w:val="vi-VN"/>
        </w:rPr>
        <w:object w:dxaOrig="760" w:dyaOrig="400">
          <v:shape id="_x0000_i1365" type="#_x0000_t75" style="width:38.25pt;height:20.25pt" o:ole="">
            <v:imagedata r:id="rId608" o:title=""/>
          </v:shape>
          <o:OLEObject Type="Embed" ProgID="Equation.DSMT4" ShapeID="_x0000_i1365" DrawAspect="Content" ObjectID="_1748164039" r:id="rId609"/>
        </w:object>
      </w:r>
      <w:r w:rsidRPr="00FA10E3">
        <w:rPr>
          <w:szCs w:val="28"/>
          <w:lang w:val="vi-VN"/>
        </w:rPr>
        <w:t>. Áp dụng định lí biến thiên động năng ta có:</w:t>
      </w:r>
    </w:p>
    <w:p w:rsidR="002E385C" w:rsidRPr="00FA10E3" w:rsidRDefault="002E385C" w:rsidP="00654CCD">
      <w:pPr>
        <w:rPr>
          <w:szCs w:val="28"/>
          <w:lang w:val="vi-VN"/>
        </w:rPr>
      </w:pPr>
      <w:r w:rsidRPr="00FA10E3">
        <w:rPr>
          <w:position w:val="-32"/>
          <w:szCs w:val="28"/>
          <w:lang w:val="vi-VN"/>
        </w:rPr>
        <w:object w:dxaOrig="5620" w:dyaOrig="720">
          <v:shape id="_x0000_i1366" type="#_x0000_t75" style="width:281.25pt;height:36pt" o:ole="">
            <v:imagedata r:id="rId610" o:title=""/>
          </v:shape>
          <o:OLEObject Type="Embed" ProgID="Equation.DSMT4" ShapeID="_x0000_i1366" DrawAspect="Content" ObjectID="_1748164040" r:id="rId611"/>
        </w:object>
      </w:r>
      <w:r w:rsidRPr="00FA10E3">
        <w:rPr>
          <w:szCs w:val="28"/>
          <w:lang w:val="vi-VN"/>
        </w:rPr>
        <w:t xml:space="preserve"> </w:t>
      </w:r>
    </w:p>
    <w:p w:rsidR="002E385C" w:rsidRPr="00FA10E3" w:rsidRDefault="002E385C" w:rsidP="00654CCD">
      <w:pPr>
        <w:rPr>
          <w:szCs w:val="28"/>
        </w:rPr>
      </w:pPr>
      <w:r w:rsidRPr="00FA10E3">
        <w:rPr>
          <w:szCs w:val="28"/>
          <w:lang w:val="vi-VN"/>
        </w:rPr>
        <w:t>Thay số vào ta có:</w:t>
      </w:r>
      <w:r w:rsidRPr="00FA10E3">
        <w:rPr>
          <w:szCs w:val="28"/>
        </w:rPr>
        <w:t xml:space="preserve"> </w:t>
      </w:r>
      <w:r w:rsidRPr="00FA10E3">
        <w:rPr>
          <w:position w:val="-32"/>
          <w:szCs w:val="28"/>
          <w:lang w:val="vi-VN"/>
        </w:rPr>
        <w:object w:dxaOrig="7119" w:dyaOrig="760">
          <v:shape id="_x0000_i1367" type="#_x0000_t75" style="width:356.25pt;height:38.25pt" o:ole="">
            <v:imagedata r:id="rId612" o:title=""/>
          </v:shape>
          <o:OLEObject Type="Embed" ProgID="Equation.DSMT4" ShapeID="_x0000_i1367" DrawAspect="Content" ObjectID="_1748164041" r:id="rId613"/>
        </w:object>
      </w:r>
      <w:r w:rsidRPr="00FA10E3">
        <w:rPr>
          <w:szCs w:val="28"/>
          <w:lang w:val="vi-VN"/>
        </w:rPr>
        <w:t xml:space="preserve"> </w:t>
      </w:r>
    </w:p>
    <w:p w:rsidR="002E385C" w:rsidRPr="00FA10E3" w:rsidRDefault="002E385C" w:rsidP="00654CCD">
      <w:pPr>
        <w:pStyle w:val="NormalWeb"/>
        <w:spacing w:after="0"/>
        <w:rPr>
          <w:b/>
          <w:sz w:val="28"/>
          <w:szCs w:val="28"/>
        </w:rPr>
      </w:pPr>
      <w:r w:rsidRPr="00FA10E3">
        <w:rPr>
          <w:b/>
          <w:sz w:val="28"/>
          <w:szCs w:val="28"/>
        </w:rPr>
        <w:t>Chương Hạt nhân nguyên tử</w:t>
      </w:r>
    </w:p>
    <w:p w:rsidR="002E385C" w:rsidRPr="00FA10E3" w:rsidRDefault="002E385C" w:rsidP="00654CCD">
      <w:pPr>
        <w:rPr>
          <w:szCs w:val="28"/>
          <w:lang w:val="vi-VN"/>
        </w:rPr>
      </w:pPr>
      <w:r w:rsidRPr="00FA10E3">
        <w:rPr>
          <w:b/>
          <w:szCs w:val="28"/>
        </w:rPr>
        <w:t>Câu 36 (B)</w:t>
      </w:r>
      <w:r w:rsidRPr="00FA10E3">
        <w:rPr>
          <w:szCs w:val="28"/>
          <w:lang w:val="vi-VN"/>
        </w:rPr>
        <w:t xml:space="preserve"> Hạt nhân </w:t>
      </w:r>
      <w:r w:rsidRPr="00FA10E3">
        <w:rPr>
          <w:position w:val="-12"/>
          <w:szCs w:val="28"/>
          <w:lang w:val="vi-VN"/>
        </w:rPr>
        <w:object w:dxaOrig="400" w:dyaOrig="380">
          <v:shape id="_x0000_i1368" type="#_x0000_t75" style="width:20.25pt;height:18.75pt" o:ole="">
            <v:imagedata r:id="rId412" o:title=""/>
          </v:shape>
          <o:OLEObject Type="Embed" ProgID="Equation.DSMT4" ShapeID="_x0000_i1368" DrawAspect="Content" ObjectID="_1748164042" r:id="rId614"/>
        </w:object>
      </w:r>
      <w:r w:rsidRPr="00FA10E3">
        <w:rPr>
          <w:szCs w:val="28"/>
          <w:lang w:val="vi-VN"/>
        </w:rPr>
        <w:t xml:space="preserve"> phóng xạ </w:t>
      </w:r>
      <w:r w:rsidRPr="00FA10E3">
        <w:rPr>
          <w:position w:val="-10"/>
          <w:szCs w:val="28"/>
          <w:lang w:val="vi-VN"/>
        </w:rPr>
        <w:object w:dxaOrig="279" w:dyaOrig="360">
          <v:shape id="_x0000_i1369" type="#_x0000_t75" style="width:14.25pt;height:18pt" o:ole="">
            <v:imagedata r:id="rId414" o:title=""/>
          </v:shape>
          <o:OLEObject Type="Embed" ProgID="Equation.DSMT4" ShapeID="_x0000_i1369" DrawAspect="Content" ObjectID="_1748164043" r:id="rId615"/>
        </w:object>
      </w:r>
      <w:r w:rsidRPr="00FA10E3">
        <w:rPr>
          <w:szCs w:val="28"/>
          <w:lang w:val="vi-VN"/>
        </w:rPr>
        <w:t xml:space="preserve">. Hạt nhân con sinh ra có </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5 proton và 6 notron.</w:t>
      </w:r>
      <w:r w:rsidRPr="00FA10E3">
        <w:rPr>
          <w:szCs w:val="28"/>
          <w:lang w:val="vi-VN"/>
        </w:rPr>
        <w:tab/>
      </w:r>
      <w:r w:rsidRPr="00FA10E3">
        <w:rPr>
          <w:b/>
          <w:szCs w:val="28"/>
          <w:u w:val="single"/>
          <w:lang w:val="vi-VN"/>
        </w:rPr>
        <w:t>B</w:t>
      </w:r>
      <w:r w:rsidRPr="00FA10E3">
        <w:rPr>
          <w:b/>
          <w:szCs w:val="28"/>
          <w:lang w:val="vi-VN"/>
        </w:rPr>
        <w:t>.</w:t>
      </w:r>
      <w:r w:rsidRPr="00FA10E3">
        <w:rPr>
          <w:szCs w:val="28"/>
          <w:lang w:val="vi-VN"/>
        </w:rPr>
        <w:t xml:space="preserve"> 7 proton và 7 notron.</w:t>
      </w:r>
    </w:p>
    <w:p w:rsidR="002E385C" w:rsidRPr="00FA10E3" w:rsidRDefault="002E385C" w:rsidP="00654CCD">
      <w:pPr>
        <w:tabs>
          <w:tab w:val="left" w:pos="284"/>
          <w:tab w:val="left" w:pos="2552"/>
          <w:tab w:val="left" w:pos="4820"/>
          <w:tab w:val="left" w:pos="7088"/>
        </w:tabs>
        <w:ind w:right="-329"/>
        <w:rPr>
          <w:szCs w:val="28"/>
        </w:rPr>
      </w:pPr>
      <w:r w:rsidRPr="00FA10E3">
        <w:rPr>
          <w:szCs w:val="28"/>
          <w:lang w:val="vi-VN"/>
        </w:rPr>
        <w:tab/>
      </w:r>
      <w:r w:rsidRPr="00FA10E3">
        <w:rPr>
          <w:b/>
          <w:szCs w:val="28"/>
          <w:lang w:val="vi-VN"/>
        </w:rPr>
        <w:t>C.</w:t>
      </w:r>
      <w:r w:rsidRPr="00FA10E3">
        <w:rPr>
          <w:szCs w:val="28"/>
          <w:lang w:val="vi-VN"/>
        </w:rPr>
        <w:t xml:space="preserve"> 6 proton và 7 notron.</w:t>
      </w:r>
      <w:r w:rsidRPr="00FA10E3">
        <w:rPr>
          <w:szCs w:val="28"/>
          <w:lang w:val="vi-VN"/>
        </w:rPr>
        <w:tab/>
      </w:r>
      <w:r w:rsidRPr="00FA10E3">
        <w:rPr>
          <w:b/>
          <w:szCs w:val="28"/>
          <w:lang w:val="vi-VN"/>
        </w:rPr>
        <w:t>D.</w:t>
      </w:r>
      <w:r w:rsidRPr="00FA10E3">
        <w:rPr>
          <w:szCs w:val="28"/>
          <w:lang w:val="vi-VN"/>
        </w:rPr>
        <w:t xml:space="preserve"> 7 proton và 6 notron.</w:t>
      </w:r>
    </w:p>
    <w:p w:rsidR="002E385C" w:rsidRPr="00FA10E3" w:rsidRDefault="002E385C" w:rsidP="00654CCD">
      <w:pPr>
        <w:rPr>
          <w:szCs w:val="28"/>
        </w:rPr>
      </w:pPr>
      <w:r w:rsidRPr="00FA10E3">
        <w:rPr>
          <w:b/>
          <w:szCs w:val="28"/>
        </w:rPr>
        <w:t xml:space="preserve">Câu 37 (B) </w:t>
      </w:r>
      <w:r w:rsidRPr="00FA10E3">
        <w:rPr>
          <w:szCs w:val="28"/>
          <w:lang w:val="vi-VN"/>
        </w:rPr>
        <w:t>Hạt nhân X bền vững hơn hạt nhân Y vì:</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u w:val="single"/>
        </w:rPr>
        <w:t>A</w:t>
      </w:r>
      <w:r w:rsidRPr="00FA10E3">
        <w:rPr>
          <w:b/>
          <w:szCs w:val="28"/>
        </w:rPr>
        <w:t>.</w:t>
      </w:r>
      <w:r w:rsidRPr="00FA10E3">
        <w:rPr>
          <w:szCs w:val="28"/>
        </w:rPr>
        <w:t xml:space="preserve"> </w:t>
      </w:r>
      <w:r w:rsidRPr="00FA10E3">
        <w:rPr>
          <w:szCs w:val="28"/>
          <w:lang w:val="vi-VN"/>
        </w:rPr>
        <w:t>Tỉ số giữa năng lượng liên kết và số khối của hạt X lớn hơn của hạt 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B.</w:t>
      </w:r>
      <w:r w:rsidRPr="00FA10E3">
        <w:rPr>
          <w:szCs w:val="28"/>
        </w:rPr>
        <w:t xml:space="preserve"> </w:t>
      </w:r>
      <w:r w:rsidRPr="00FA10E3">
        <w:rPr>
          <w:szCs w:val="28"/>
          <w:lang w:val="vi-VN"/>
        </w:rPr>
        <w:t>Số khối của hạt nhân X lớn hơn số khối của hạt nhân 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C.</w:t>
      </w:r>
      <w:r w:rsidRPr="00FA10E3">
        <w:rPr>
          <w:szCs w:val="28"/>
        </w:rPr>
        <w:t xml:space="preserve"> </w:t>
      </w:r>
      <w:r w:rsidRPr="00FA10E3">
        <w:rPr>
          <w:szCs w:val="28"/>
          <w:lang w:val="vi-VN"/>
        </w:rPr>
        <w:t>Năng lượng liên kết của hạt X lớn hơn năng lượng liên kết của hạt Y.</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D.</w:t>
      </w:r>
      <w:r w:rsidRPr="00FA10E3">
        <w:rPr>
          <w:szCs w:val="28"/>
        </w:rPr>
        <w:t xml:space="preserve"> </w:t>
      </w:r>
      <w:r w:rsidRPr="00FA10E3">
        <w:rPr>
          <w:szCs w:val="28"/>
          <w:lang w:val="vi-VN"/>
        </w:rPr>
        <w:t>Nguyên tử số của hạt nhân X lớn hơn nguyên tử số của hạt nhân Y.</w:t>
      </w:r>
    </w:p>
    <w:p w:rsidR="002E385C" w:rsidRPr="00FA10E3" w:rsidRDefault="002E385C" w:rsidP="00654CCD">
      <w:pPr>
        <w:rPr>
          <w:szCs w:val="28"/>
        </w:rPr>
      </w:pPr>
      <w:r w:rsidRPr="00FA10E3">
        <w:rPr>
          <w:b/>
          <w:szCs w:val="28"/>
        </w:rPr>
        <w:t>Câu 38 (H)</w:t>
      </w:r>
      <w:r w:rsidRPr="00FA10E3">
        <w:rPr>
          <w:szCs w:val="28"/>
        </w:rPr>
        <w:t xml:space="preserve"> Pônôli </w:t>
      </w:r>
      <w:r w:rsidRPr="00FA10E3">
        <w:rPr>
          <w:position w:val="-16"/>
          <w:szCs w:val="28"/>
        </w:rPr>
        <w:object w:dxaOrig="780" w:dyaOrig="440">
          <v:shape id="_x0000_i1370" type="#_x0000_t75" style="width:39pt;height:21.75pt" o:ole="">
            <v:imagedata r:id="rId416" o:title=""/>
          </v:shape>
          <o:OLEObject Type="Embed" ProgID="Equation.DSMT4" ShapeID="_x0000_i1370" DrawAspect="Content" ObjectID="_1748164044" r:id="rId616"/>
        </w:object>
      </w:r>
      <w:r w:rsidRPr="00FA10E3">
        <w:rPr>
          <w:szCs w:val="28"/>
        </w:rPr>
        <w:t xml:space="preserve"> là chất phóng xạ phóng ra tia </w:t>
      </w:r>
      <w:r w:rsidRPr="00FA10E3">
        <w:rPr>
          <w:position w:val="-6"/>
          <w:szCs w:val="28"/>
        </w:rPr>
        <w:object w:dxaOrig="220" w:dyaOrig="220">
          <v:shape id="_x0000_i1371" type="#_x0000_t75" style="width:11.25pt;height:11.25pt" o:ole="">
            <v:imagedata r:id="rId418" o:title=""/>
          </v:shape>
          <o:OLEObject Type="Embed" ProgID="Equation.DSMT4" ShapeID="_x0000_i1371" DrawAspect="Content" ObjectID="_1748164045" r:id="rId617"/>
        </w:object>
      </w:r>
      <w:r w:rsidRPr="00FA10E3">
        <w:rPr>
          <w:szCs w:val="28"/>
        </w:rPr>
        <w:t xml:space="preserve"> biến thành chì </w:t>
      </w:r>
      <w:r w:rsidRPr="00FA10E3">
        <w:rPr>
          <w:position w:val="-16"/>
          <w:szCs w:val="28"/>
        </w:rPr>
        <w:object w:dxaOrig="780" w:dyaOrig="440">
          <v:shape id="_x0000_i1372" type="#_x0000_t75" style="width:39pt;height:21.75pt" o:ole="">
            <v:imagedata r:id="rId420" o:title=""/>
          </v:shape>
          <o:OLEObject Type="Embed" ProgID="Equation.DSMT4" ShapeID="_x0000_i1372" DrawAspect="Content" ObjectID="_1748164046" r:id="rId618"/>
        </w:object>
      </w:r>
      <w:r w:rsidRPr="00FA10E3">
        <w:rPr>
          <w:szCs w:val="28"/>
        </w:rPr>
        <w:t xml:space="preserve">, chu kì bán rã là 138 ngày. Sau bao lâu thì tỉ số số hạt giữa Pb và </w:t>
      </w:r>
      <w:smartTag w:uri="urn:schemas-microsoft-com:office:smarttags" w:element="place">
        <w:r w:rsidRPr="00FA10E3">
          <w:rPr>
            <w:szCs w:val="28"/>
          </w:rPr>
          <w:t>Po</w:t>
        </w:r>
      </w:smartTag>
      <w:r w:rsidRPr="00FA10E3">
        <w:rPr>
          <w:szCs w:val="28"/>
        </w:rPr>
        <w:t xml:space="preserve"> là 3?</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u w:val="single"/>
        </w:rPr>
        <w:t>A</w:t>
      </w:r>
      <w:r w:rsidRPr="00FA10E3">
        <w:rPr>
          <w:b/>
          <w:szCs w:val="28"/>
        </w:rPr>
        <w:t>.</w:t>
      </w:r>
      <w:r w:rsidRPr="00FA10E3">
        <w:rPr>
          <w:szCs w:val="28"/>
        </w:rPr>
        <w:t xml:space="preserve"> 276 ngày</w:t>
      </w:r>
      <w:r w:rsidRPr="00FA10E3">
        <w:rPr>
          <w:szCs w:val="28"/>
        </w:rPr>
        <w:tab/>
      </w:r>
      <w:r w:rsidRPr="00FA10E3">
        <w:rPr>
          <w:b/>
          <w:szCs w:val="28"/>
        </w:rPr>
        <w:t>B.</w:t>
      </w:r>
      <w:r w:rsidRPr="00FA10E3">
        <w:rPr>
          <w:szCs w:val="28"/>
        </w:rPr>
        <w:t xml:space="preserve"> 138 ngày</w:t>
      </w:r>
      <w:r w:rsidRPr="00FA10E3">
        <w:rPr>
          <w:szCs w:val="28"/>
        </w:rPr>
        <w:tab/>
      </w:r>
      <w:r w:rsidRPr="00FA10E3">
        <w:rPr>
          <w:b/>
          <w:szCs w:val="28"/>
        </w:rPr>
        <w:t>C.</w:t>
      </w:r>
      <w:r w:rsidRPr="00FA10E3">
        <w:rPr>
          <w:szCs w:val="28"/>
        </w:rPr>
        <w:t xml:space="preserve"> 384 ngày</w:t>
      </w:r>
      <w:r w:rsidRPr="00FA10E3">
        <w:rPr>
          <w:szCs w:val="28"/>
        </w:rPr>
        <w:tab/>
      </w:r>
      <w:r w:rsidRPr="00FA10E3">
        <w:rPr>
          <w:b/>
          <w:szCs w:val="28"/>
        </w:rPr>
        <w:t>D.</w:t>
      </w:r>
      <w:r w:rsidRPr="00FA10E3">
        <w:rPr>
          <w:szCs w:val="28"/>
        </w:rPr>
        <w:t xml:space="preserve"> 179 ngày</w:t>
      </w:r>
    </w:p>
    <w:p w:rsidR="002E385C" w:rsidRPr="00FA10E3" w:rsidRDefault="002E385C" w:rsidP="00654CCD">
      <w:pPr>
        <w:rPr>
          <w:szCs w:val="28"/>
        </w:rPr>
      </w:pPr>
      <w:r w:rsidRPr="00FA10E3">
        <w:rPr>
          <w:b/>
          <w:szCs w:val="28"/>
        </w:rPr>
        <w:t xml:space="preserve">Câu 39 (VDC) </w:t>
      </w:r>
      <w:r w:rsidRPr="00FA10E3">
        <w:rPr>
          <w:szCs w:val="28"/>
        </w:rPr>
        <w:t xml:space="preserve">Một tàu phá băng công suất 16 MW. Tàu dùng năng lượng phân hạch của hạt nhân </w:t>
      </w:r>
      <w:r w:rsidRPr="00FA10E3">
        <w:rPr>
          <w:position w:val="-6"/>
          <w:szCs w:val="28"/>
        </w:rPr>
        <w:object w:dxaOrig="499" w:dyaOrig="320">
          <v:shape id="_x0000_i1373" type="#_x0000_t75" style="width:24.75pt;height:15.75pt" o:ole="">
            <v:imagedata r:id="rId422" o:title=""/>
          </v:shape>
          <o:OLEObject Type="Embed" ProgID="Equation.DSMT4" ShapeID="_x0000_i1373" DrawAspect="Content" ObjectID="_1748164047" r:id="rId619"/>
        </w:object>
      </w:r>
      <w:r w:rsidRPr="00FA10E3">
        <w:rPr>
          <w:szCs w:val="28"/>
        </w:rPr>
        <w:t xml:space="preserve">. Trung bình mỗi phân hạch tỏa ra 200 MeV. Nhiên liệu dùng trong lò là </w:t>
      </w:r>
      <w:r w:rsidRPr="00FA10E3">
        <w:rPr>
          <w:position w:val="-6"/>
          <w:szCs w:val="28"/>
        </w:rPr>
        <w:object w:dxaOrig="499" w:dyaOrig="320">
          <v:shape id="_x0000_i1374" type="#_x0000_t75" style="width:24.75pt;height:15.75pt" o:ole="">
            <v:imagedata r:id="rId422" o:title=""/>
          </v:shape>
          <o:OLEObject Type="Embed" ProgID="Equation.DSMT4" ShapeID="_x0000_i1374" DrawAspect="Content" ObjectID="_1748164048" r:id="rId620"/>
        </w:object>
      </w:r>
      <w:r w:rsidRPr="00FA10E3">
        <w:rPr>
          <w:szCs w:val="28"/>
        </w:rPr>
        <w:t xml:space="preserve"> làm giàu đến </w:t>
      </w:r>
      <w:r w:rsidRPr="00FA10E3">
        <w:rPr>
          <w:szCs w:val="28"/>
          <w:lang w:val="vi-VN"/>
        </w:rPr>
        <w:t>12,5%</w:t>
      </w:r>
      <w:r w:rsidRPr="00FA10E3">
        <w:rPr>
          <w:szCs w:val="28"/>
        </w:rPr>
        <w:t xml:space="preserve"> (tính theo khối lượng). Hiệu suất của lò là 30 %. Hỏi nếu tàu làm việc liên tục trong 3 tháng thì c</w:t>
      </w:r>
      <w:r w:rsidRPr="00FA10E3">
        <w:rPr>
          <w:szCs w:val="28"/>
          <w:lang w:val="vi-VN"/>
        </w:rPr>
        <w:t>ầ</w:t>
      </w:r>
      <w:r w:rsidRPr="00FA10E3">
        <w:rPr>
          <w:szCs w:val="28"/>
        </w:rPr>
        <w:t>n bao nhiêu kg nhiên liệu (coi mỗi ngày làm việc 24 giờ, 1 tháng tính 30 ngày)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szCs w:val="28"/>
          <w:lang w:val="vi-VN"/>
        </w:rPr>
        <w:t>10,11 kg.</w:t>
      </w:r>
      <w:r w:rsidRPr="00FA10E3">
        <w:rPr>
          <w:szCs w:val="28"/>
        </w:rPr>
        <w:tab/>
      </w:r>
      <w:r w:rsidRPr="00FA10E3">
        <w:rPr>
          <w:b/>
          <w:szCs w:val="28"/>
        </w:rPr>
        <w:t>B.</w:t>
      </w:r>
      <w:r w:rsidRPr="00FA10E3">
        <w:rPr>
          <w:szCs w:val="28"/>
        </w:rPr>
        <w:t xml:space="preserve"> </w:t>
      </w:r>
      <w:r w:rsidRPr="00FA10E3">
        <w:rPr>
          <w:szCs w:val="28"/>
          <w:lang w:val="vi-VN"/>
        </w:rPr>
        <w:t>80,9 kg.</w:t>
      </w:r>
      <w:r w:rsidRPr="00FA10E3">
        <w:rPr>
          <w:szCs w:val="28"/>
        </w:rPr>
        <w:tab/>
      </w:r>
      <w:r w:rsidRPr="00FA10E3">
        <w:rPr>
          <w:b/>
          <w:szCs w:val="28"/>
        </w:rPr>
        <w:t>C.</w:t>
      </w:r>
      <w:r w:rsidRPr="00FA10E3">
        <w:rPr>
          <w:szCs w:val="28"/>
        </w:rPr>
        <w:t xml:space="preserve"> </w:t>
      </w:r>
      <w:r w:rsidRPr="00FA10E3">
        <w:rPr>
          <w:szCs w:val="28"/>
          <w:lang w:val="vi-VN"/>
        </w:rPr>
        <w:t>24,3 kg.</w:t>
      </w:r>
      <w:r w:rsidRPr="00FA10E3">
        <w:rPr>
          <w:szCs w:val="28"/>
        </w:rPr>
        <w:tab/>
      </w:r>
      <w:r w:rsidRPr="00FA10E3">
        <w:rPr>
          <w:b/>
          <w:szCs w:val="28"/>
          <w:u w:val="single"/>
        </w:rPr>
        <w:t>D</w:t>
      </w:r>
      <w:r w:rsidRPr="00FA10E3">
        <w:rPr>
          <w:b/>
          <w:szCs w:val="28"/>
        </w:rPr>
        <w:t>.</w:t>
      </w:r>
      <w:r w:rsidRPr="00FA10E3">
        <w:rPr>
          <w:szCs w:val="28"/>
        </w:rPr>
        <w:t xml:space="preserve"> </w:t>
      </w:r>
      <w:r w:rsidRPr="00FA10E3">
        <w:rPr>
          <w:szCs w:val="28"/>
          <w:lang w:val="vi-VN"/>
        </w:rPr>
        <w:t>40,47 kg.</w:t>
      </w:r>
    </w:p>
    <w:p w:rsidR="002E385C" w:rsidRPr="00FA10E3" w:rsidRDefault="002E385C" w:rsidP="00654CCD">
      <w:pPr>
        <w:rPr>
          <w:szCs w:val="28"/>
          <w:lang w:val="vi-VN"/>
        </w:rPr>
      </w:pPr>
      <w:r w:rsidRPr="00FA10E3">
        <w:rPr>
          <w:szCs w:val="28"/>
        </w:rPr>
        <w:t xml:space="preserve">HD: </w:t>
      </w:r>
      <w:r w:rsidRPr="00FA10E3">
        <w:rPr>
          <w:szCs w:val="28"/>
          <w:lang w:val="vi-VN"/>
        </w:rPr>
        <w:t>Năng lượng để tàu hoạt động trong 6 tháng</w:t>
      </w:r>
    </w:p>
    <w:p w:rsidR="002E385C" w:rsidRPr="00FA10E3" w:rsidRDefault="002E385C" w:rsidP="00654CCD">
      <w:pPr>
        <w:rPr>
          <w:szCs w:val="28"/>
          <w:lang w:val="vi-VN"/>
        </w:rPr>
      </w:pPr>
      <w:r w:rsidRPr="00FA10E3">
        <w:rPr>
          <w:position w:val="-14"/>
          <w:szCs w:val="28"/>
          <w:lang w:val="vi-VN"/>
        </w:rPr>
        <w:object w:dxaOrig="4400" w:dyaOrig="400">
          <v:shape id="_x0000_i1375" type="#_x0000_t75" style="width:219.75pt;height:20.25pt" o:ole="">
            <v:imagedata r:id="rId621" o:title=""/>
          </v:shape>
          <o:OLEObject Type="Embed" ProgID="Equation.DSMT4" ShapeID="_x0000_i1375" DrawAspect="Content" ObjectID="_1748164049" r:id="rId622"/>
        </w:object>
      </w:r>
      <w:r w:rsidRPr="00FA10E3">
        <w:rPr>
          <w:szCs w:val="28"/>
          <w:lang w:val="vi-VN"/>
        </w:rPr>
        <w:t xml:space="preserve"> </w:t>
      </w:r>
    </w:p>
    <w:p w:rsidR="002E385C" w:rsidRPr="00FA10E3" w:rsidRDefault="002E385C" w:rsidP="00654CCD">
      <w:pPr>
        <w:rPr>
          <w:szCs w:val="28"/>
          <w:lang w:val="vi-VN"/>
        </w:rPr>
      </w:pPr>
      <w:r w:rsidRPr="00FA10E3">
        <w:rPr>
          <w:szCs w:val="28"/>
          <w:lang w:val="vi-VN"/>
        </w:rPr>
        <w:t>Năng lượng thực tế mà phản ứng hạt nhân đã cung cấp là</w:t>
      </w:r>
    </w:p>
    <w:p w:rsidR="002E385C" w:rsidRPr="00FA10E3" w:rsidRDefault="002E385C" w:rsidP="00654CCD">
      <w:pPr>
        <w:rPr>
          <w:szCs w:val="28"/>
          <w:lang w:val="vi-VN"/>
        </w:rPr>
      </w:pPr>
      <w:r w:rsidRPr="00FA10E3">
        <w:rPr>
          <w:position w:val="-28"/>
          <w:szCs w:val="28"/>
          <w:lang w:val="vi-VN"/>
        </w:rPr>
        <w:object w:dxaOrig="3140" w:dyaOrig="660">
          <v:shape id="_x0000_i1376" type="#_x0000_t75" style="width:156.75pt;height:33pt" o:ole="">
            <v:imagedata r:id="rId623" o:title=""/>
          </v:shape>
          <o:OLEObject Type="Embed" ProgID="Equation.DSMT4" ShapeID="_x0000_i1376" DrawAspect="Content" ObjectID="_1748164050" r:id="rId624"/>
        </w:object>
      </w:r>
      <w:r w:rsidRPr="00FA10E3">
        <w:rPr>
          <w:szCs w:val="28"/>
          <w:lang w:val="vi-VN"/>
        </w:rPr>
        <w:t xml:space="preserve"> </w:t>
      </w:r>
    </w:p>
    <w:p w:rsidR="002E385C" w:rsidRPr="00FA10E3" w:rsidRDefault="002E385C" w:rsidP="00654CCD">
      <w:pPr>
        <w:rPr>
          <w:szCs w:val="28"/>
          <w:lang w:val="vi-VN"/>
        </w:rPr>
      </w:pPr>
      <w:r w:rsidRPr="00FA10E3">
        <w:rPr>
          <w:szCs w:val="28"/>
          <w:lang w:val="vi-VN"/>
        </w:rPr>
        <w:t>Số hạt nhân Urani đã tham gia phản ứng</w:t>
      </w:r>
    </w:p>
    <w:p w:rsidR="002E385C" w:rsidRPr="00FA10E3" w:rsidRDefault="002E385C" w:rsidP="00654CCD">
      <w:pPr>
        <w:rPr>
          <w:szCs w:val="28"/>
          <w:lang w:val="vi-VN"/>
        </w:rPr>
      </w:pPr>
      <w:r w:rsidRPr="00FA10E3">
        <w:rPr>
          <w:position w:val="-28"/>
          <w:szCs w:val="28"/>
          <w:lang w:val="vi-VN"/>
        </w:rPr>
        <w:object w:dxaOrig="3440" w:dyaOrig="680">
          <v:shape id="_x0000_i1377" type="#_x0000_t75" style="width:171.75pt;height:33.75pt" o:ole="">
            <v:imagedata r:id="rId625" o:title=""/>
          </v:shape>
          <o:OLEObject Type="Embed" ProgID="Equation.DSMT4" ShapeID="_x0000_i1377" DrawAspect="Content" ObjectID="_1748164051" r:id="rId626"/>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Khối lượng </w:t>
      </w:r>
      <w:r w:rsidRPr="00FA10E3">
        <w:rPr>
          <w:position w:val="-6"/>
          <w:szCs w:val="28"/>
          <w:lang w:val="vi-VN"/>
        </w:rPr>
        <w:object w:dxaOrig="499" w:dyaOrig="320">
          <v:shape id="_x0000_i1378" type="#_x0000_t75" style="width:24.75pt;height:15.75pt" o:ole="">
            <v:imagedata r:id="rId627" o:title=""/>
          </v:shape>
          <o:OLEObject Type="Embed" ProgID="Equation.DSMT4" ShapeID="_x0000_i1378" DrawAspect="Content" ObjectID="_1748164052" r:id="rId628"/>
        </w:object>
      </w:r>
      <w:r w:rsidRPr="00FA10E3">
        <w:rPr>
          <w:szCs w:val="28"/>
          <w:lang w:val="vi-VN"/>
        </w:rPr>
        <w:t xml:space="preserve"> cần là</w:t>
      </w:r>
      <w:r w:rsidRPr="00FA10E3">
        <w:rPr>
          <w:szCs w:val="28"/>
        </w:rPr>
        <w:t xml:space="preserve">: </w:t>
      </w:r>
      <w:r w:rsidRPr="00FA10E3">
        <w:rPr>
          <w:position w:val="-30"/>
          <w:szCs w:val="28"/>
          <w:lang w:val="vi-VN"/>
        </w:rPr>
        <w:object w:dxaOrig="3879" w:dyaOrig="720">
          <v:shape id="_x0000_i1379" type="#_x0000_t75" style="width:194.25pt;height:36pt" o:ole="">
            <v:imagedata r:id="rId629" o:title=""/>
          </v:shape>
          <o:OLEObject Type="Embed" ProgID="Equation.DSMT4" ShapeID="_x0000_i1379" DrawAspect="Content" ObjectID="_1748164053" r:id="rId630"/>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Khối lượng </w:t>
      </w:r>
      <w:r w:rsidRPr="00FA10E3">
        <w:rPr>
          <w:position w:val="-6"/>
          <w:szCs w:val="28"/>
          <w:lang w:val="vi-VN"/>
        </w:rPr>
        <w:object w:dxaOrig="499" w:dyaOrig="320">
          <v:shape id="_x0000_i1380" type="#_x0000_t75" style="width:24.75pt;height:15.75pt" o:ole="">
            <v:imagedata r:id="rId627" o:title=""/>
          </v:shape>
          <o:OLEObject Type="Embed" ProgID="Equation.DSMT4" ShapeID="_x0000_i1380" DrawAspect="Content" ObjectID="_1748164054" r:id="rId631"/>
        </w:object>
      </w:r>
      <w:r w:rsidRPr="00FA10E3">
        <w:rPr>
          <w:szCs w:val="28"/>
          <w:lang w:val="vi-VN"/>
        </w:rPr>
        <w:t xml:space="preserve"> cần dùng là:</w:t>
      </w:r>
      <w:r w:rsidRPr="00FA10E3">
        <w:rPr>
          <w:szCs w:val="28"/>
        </w:rPr>
        <w:t xml:space="preserve"> </w:t>
      </w:r>
      <w:r w:rsidRPr="00FA10E3">
        <w:rPr>
          <w:position w:val="-28"/>
          <w:szCs w:val="28"/>
          <w:lang w:val="vi-VN"/>
        </w:rPr>
        <w:object w:dxaOrig="5060" w:dyaOrig="680">
          <v:shape id="_x0000_i1381" type="#_x0000_t75" style="width:252.75pt;height:33.75pt" o:ole="">
            <v:imagedata r:id="rId632" o:title=""/>
          </v:shape>
          <o:OLEObject Type="Embed" ProgID="Equation.DSMT4" ShapeID="_x0000_i1381" DrawAspect="Content" ObjectID="_1748164055" r:id="rId633"/>
        </w:object>
      </w:r>
      <w:r w:rsidRPr="00FA10E3">
        <w:rPr>
          <w:szCs w:val="28"/>
          <w:lang w:val="vi-VN"/>
        </w:rPr>
        <w:t xml:space="preserve"> </w:t>
      </w:r>
    </w:p>
    <w:p w:rsidR="002E385C" w:rsidRPr="00FA10E3" w:rsidRDefault="002E385C" w:rsidP="00654CCD">
      <w:pPr>
        <w:rPr>
          <w:szCs w:val="28"/>
          <w:lang w:val="vi-VN"/>
        </w:rPr>
      </w:pPr>
      <w:r w:rsidRPr="00FA10E3">
        <w:rPr>
          <w:b/>
          <w:szCs w:val="28"/>
        </w:rPr>
        <w:t xml:space="preserve">Câu 40 (VDC) </w:t>
      </w:r>
      <w:r w:rsidRPr="00FA10E3">
        <w:rPr>
          <w:szCs w:val="28"/>
          <w:lang w:val="vi-VN"/>
        </w:rPr>
        <w:t xml:space="preserve">Cho phản ứng hạt nhân </w:t>
      </w:r>
      <w:r w:rsidRPr="00FA10E3">
        <w:rPr>
          <w:position w:val="-12"/>
          <w:szCs w:val="28"/>
          <w:lang w:val="vi-VN"/>
        </w:rPr>
        <w:object w:dxaOrig="1820" w:dyaOrig="380">
          <v:shape id="_x0000_i1382" type="#_x0000_t75" style="width:90.75pt;height:18.75pt" o:ole="">
            <v:imagedata r:id="rId425" o:title=""/>
          </v:shape>
          <o:OLEObject Type="Embed" ProgID="Equation.DSMT4" ShapeID="_x0000_i1382" DrawAspect="Content" ObjectID="_1748164056" r:id="rId634"/>
        </w:object>
      </w:r>
      <w:r w:rsidRPr="00FA10E3">
        <w:rPr>
          <w:szCs w:val="28"/>
          <w:lang w:val="vi-VN"/>
        </w:rPr>
        <w:t xml:space="preserve">. Hạt nhân </w:t>
      </w:r>
      <w:r w:rsidRPr="00FA10E3">
        <w:rPr>
          <w:position w:val="-12"/>
          <w:szCs w:val="28"/>
          <w:lang w:val="vi-VN"/>
        </w:rPr>
        <w:object w:dxaOrig="380" w:dyaOrig="380">
          <v:shape id="_x0000_i1383" type="#_x0000_t75" style="width:18.75pt;height:18.75pt" o:ole="">
            <v:imagedata r:id="rId427" o:title=""/>
          </v:shape>
          <o:OLEObject Type="Embed" ProgID="Equation.DSMT4" ShapeID="_x0000_i1383" DrawAspect="Content" ObjectID="_1748164057" r:id="rId635"/>
        </w:object>
      </w:r>
      <w:r w:rsidRPr="00FA10E3">
        <w:rPr>
          <w:szCs w:val="28"/>
          <w:lang w:val="vi-VN"/>
        </w:rPr>
        <w:t xml:space="preserve"> đứng yên, notron có động năng </w:t>
      </w:r>
      <w:r w:rsidRPr="00FA10E3">
        <w:rPr>
          <w:position w:val="-12"/>
          <w:szCs w:val="28"/>
          <w:lang w:val="vi-VN"/>
        </w:rPr>
        <w:object w:dxaOrig="740" w:dyaOrig="360">
          <v:shape id="_x0000_i1384" type="#_x0000_t75" style="width:36.75pt;height:18pt" o:ole="">
            <v:imagedata r:id="rId429" o:title=""/>
          </v:shape>
          <o:OLEObject Type="Embed" ProgID="Equation.DSMT4" ShapeID="_x0000_i1384" DrawAspect="Content" ObjectID="_1748164058" r:id="rId636"/>
        </w:object>
      </w:r>
      <w:r w:rsidRPr="00FA10E3">
        <w:rPr>
          <w:szCs w:val="28"/>
          <w:lang w:val="vi-VN"/>
        </w:rPr>
        <w:t xml:space="preserve"> MeV. Hạt </w:t>
      </w:r>
      <w:r w:rsidRPr="00FA10E3">
        <w:rPr>
          <w:position w:val="-6"/>
          <w:szCs w:val="28"/>
          <w:lang w:val="vi-VN"/>
        </w:rPr>
        <w:object w:dxaOrig="220" w:dyaOrig="220">
          <v:shape id="_x0000_i1385" type="#_x0000_t75" style="width:11.25pt;height:11.25pt" o:ole="">
            <v:imagedata r:id="rId431" o:title=""/>
          </v:shape>
          <o:OLEObject Type="Embed" ProgID="Equation.DSMT4" ShapeID="_x0000_i1385" DrawAspect="Content" ObjectID="_1748164059" r:id="rId637"/>
        </w:object>
      </w:r>
      <w:r w:rsidRPr="00FA10E3">
        <w:rPr>
          <w:szCs w:val="28"/>
          <w:lang w:val="vi-VN"/>
        </w:rPr>
        <w:t xml:space="preserve"> và hạt nhân </w:t>
      </w:r>
      <w:r w:rsidRPr="00FA10E3">
        <w:rPr>
          <w:position w:val="-12"/>
          <w:szCs w:val="28"/>
          <w:lang w:val="vi-VN"/>
        </w:rPr>
        <w:object w:dxaOrig="340" w:dyaOrig="380">
          <v:shape id="_x0000_i1386" type="#_x0000_t75" style="width:17.25pt;height:18.75pt" o:ole="">
            <v:imagedata r:id="rId433" o:title=""/>
          </v:shape>
          <o:OLEObject Type="Embed" ProgID="Equation.DSMT4" ShapeID="_x0000_i1386" DrawAspect="Content" ObjectID="_1748164060" r:id="rId638"/>
        </w:object>
      </w:r>
      <w:r w:rsidRPr="00FA10E3">
        <w:rPr>
          <w:szCs w:val="28"/>
          <w:lang w:val="vi-VN"/>
        </w:rPr>
        <w:t xml:space="preserve"> bay ra theo các hướng hợp với hướng tới của notron những góc tương ứng bằng </w:t>
      </w:r>
      <w:r w:rsidRPr="00FA10E3">
        <w:rPr>
          <w:position w:val="-6"/>
          <w:szCs w:val="28"/>
          <w:lang w:val="vi-VN"/>
        </w:rPr>
        <w:object w:dxaOrig="740" w:dyaOrig="279">
          <v:shape id="_x0000_i1387" type="#_x0000_t75" style="width:36.75pt;height:14.25pt" o:ole="">
            <v:imagedata r:id="rId435" o:title=""/>
          </v:shape>
          <o:OLEObject Type="Embed" ProgID="Equation.DSMT4" ShapeID="_x0000_i1387" DrawAspect="Content" ObjectID="_1748164061" r:id="rId639"/>
        </w:object>
      </w:r>
      <w:r w:rsidRPr="00FA10E3">
        <w:rPr>
          <w:szCs w:val="28"/>
          <w:lang w:val="vi-VN"/>
        </w:rPr>
        <w:t xml:space="preserve"> và </w:t>
      </w:r>
      <w:r w:rsidRPr="00FA10E3">
        <w:rPr>
          <w:position w:val="-10"/>
          <w:szCs w:val="28"/>
          <w:lang w:val="vi-VN"/>
        </w:rPr>
        <w:object w:dxaOrig="780" w:dyaOrig="320">
          <v:shape id="_x0000_i1388" type="#_x0000_t75" style="width:39pt;height:15.75pt" o:ole="">
            <v:imagedata r:id="rId437" o:title=""/>
          </v:shape>
          <o:OLEObject Type="Embed" ProgID="Equation.DSMT4" ShapeID="_x0000_i1388" DrawAspect="Content" ObjectID="_1748164062" r:id="rId640"/>
        </w:object>
      </w:r>
      <w:r w:rsidRPr="00FA10E3">
        <w:rPr>
          <w:szCs w:val="28"/>
          <w:lang w:val="vi-VN"/>
        </w:rPr>
        <w:t>. Lấy tỉ số giữa các khối lượng hạt nhân bằng tỉ số giữa các số khối của chúng. Bỏ qua bức xạ gamma. Hỏi phản ứng tỏa hay thu bao nhiêu năng lượng? [Bản quyền thuộc về website dethithpt.com]</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Tỏa 1,66 MeV.</w:t>
      </w:r>
      <w:r w:rsidRPr="00FA10E3">
        <w:rPr>
          <w:szCs w:val="28"/>
          <w:lang w:val="vi-VN"/>
        </w:rPr>
        <w:tab/>
      </w:r>
      <w:r w:rsidRPr="00FA10E3">
        <w:rPr>
          <w:b/>
          <w:szCs w:val="28"/>
          <w:lang w:val="vi-VN"/>
        </w:rPr>
        <w:t>B.</w:t>
      </w:r>
      <w:r w:rsidRPr="00FA10E3">
        <w:rPr>
          <w:szCs w:val="28"/>
          <w:lang w:val="vi-VN"/>
        </w:rPr>
        <w:t xml:space="preserve"> Tỏa 1,52 MeV.</w:t>
      </w:r>
      <w:r w:rsidRPr="00FA10E3">
        <w:rPr>
          <w:szCs w:val="28"/>
          <w:lang w:val="vi-VN"/>
        </w:rPr>
        <w:tab/>
      </w:r>
      <w:r w:rsidRPr="00FA10E3">
        <w:rPr>
          <w:b/>
          <w:szCs w:val="28"/>
          <w:u w:val="single"/>
          <w:lang w:val="vi-VN"/>
        </w:rPr>
        <w:t>C</w:t>
      </w:r>
      <w:r w:rsidRPr="00FA10E3">
        <w:rPr>
          <w:b/>
          <w:szCs w:val="28"/>
          <w:lang w:val="vi-VN"/>
        </w:rPr>
        <w:t>.</w:t>
      </w:r>
      <w:r w:rsidRPr="00FA10E3">
        <w:rPr>
          <w:szCs w:val="28"/>
          <w:lang w:val="vi-VN"/>
        </w:rPr>
        <w:t xml:space="preserve"> Thu 1,66 MeV.</w:t>
      </w:r>
      <w:r w:rsidRPr="00FA10E3">
        <w:rPr>
          <w:szCs w:val="28"/>
          <w:lang w:val="vi-VN"/>
        </w:rPr>
        <w:tab/>
      </w:r>
      <w:r w:rsidRPr="00FA10E3">
        <w:rPr>
          <w:b/>
          <w:szCs w:val="28"/>
          <w:lang w:val="vi-VN"/>
        </w:rPr>
        <w:t>D.</w:t>
      </w:r>
      <w:r w:rsidRPr="00FA10E3">
        <w:rPr>
          <w:szCs w:val="28"/>
          <w:lang w:val="vi-VN"/>
        </w:rPr>
        <w:t xml:space="preserve"> Thu 1,52 MeV.</w:t>
      </w:r>
    </w:p>
    <w:p w:rsidR="002E385C" w:rsidRPr="00FA10E3" w:rsidRDefault="002E385C" w:rsidP="00654CCD">
      <w:pPr>
        <w:rPr>
          <w:szCs w:val="28"/>
          <w:lang w:val="vi-VN"/>
        </w:rPr>
      </w:pPr>
      <w:r w:rsidRPr="00FA10E3">
        <w:rPr>
          <w:szCs w:val="28"/>
        </w:rPr>
        <w:t xml:space="preserve">HD: </w:t>
      </w:r>
      <w:r w:rsidRPr="00FA10E3">
        <w:rPr>
          <w:szCs w:val="28"/>
          <w:lang w:val="vi-VN"/>
        </w:rPr>
        <w:t xml:space="preserve">+ Theo định luật bảo toàn động lượng ta có: </w:t>
      </w:r>
    </w:p>
    <w:p w:rsidR="002E385C" w:rsidRPr="00FA10E3" w:rsidRDefault="002E385C" w:rsidP="00654CCD">
      <w:pPr>
        <w:rPr>
          <w:szCs w:val="28"/>
          <w:lang w:val="vi-VN"/>
        </w:rPr>
      </w:pPr>
      <w:r w:rsidRPr="00FA10E3">
        <w:rPr>
          <w:position w:val="-12"/>
          <w:szCs w:val="28"/>
          <w:lang w:val="vi-VN"/>
        </w:rPr>
        <w:object w:dxaOrig="1240" w:dyaOrig="400">
          <v:shape id="_x0000_i1389" type="#_x0000_t75" style="width:62.25pt;height:20.25pt" o:ole="">
            <v:imagedata r:id="rId641" o:title=""/>
          </v:shape>
          <o:OLEObject Type="Embed" ProgID="Equation.DSMT4" ShapeID="_x0000_i1389" DrawAspect="Content" ObjectID="_1748164063" r:id="rId642"/>
        </w:object>
      </w:r>
      <w:r w:rsidRPr="00FA10E3">
        <w:rPr>
          <w:szCs w:val="28"/>
          <w:lang w:val="vi-VN"/>
        </w:rPr>
        <w:t xml:space="preserve"> (hình vẽ) </w:t>
      </w:r>
    </w:p>
    <w:p w:rsidR="002E385C" w:rsidRPr="00FA10E3" w:rsidRDefault="002E385C" w:rsidP="00654CCD">
      <w:pPr>
        <w:rPr>
          <w:szCs w:val="28"/>
          <w:lang w:val="vi-VN"/>
        </w:rPr>
      </w:pPr>
      <w:r w:rsidRPr="00FA10E3">
        <w:rPr>
          <w:szCs w:val="28"/>
          <w:lang w:val="vi-VN"/>
        </w:rPr>
        <w:t xml:space="preserve">+ Áp dụng định lí hàm sin cho tam giác ta có: </w:t>
      </w:r>
      <w:r w:rsidRPr="00FA10E3">
        <w:rPr>
          <w:position w:val="-24"/>
          <w:szCs w:val="28"/>
          <w:lang w:val="vi-VN"/>
        </w:rPr>
        <w:object w:dxaOrig="2380" w:dyaOrig="620">
          <v:shape id="_x0000_i1390" type="#_x0000_t75" style="width:119.25pt;height:30.75pt" o:ole="">
            <v:imagedata r:id="rId643" o:title=""/>
          </v:shape>
          <o:OLEObject Type="Embed" ProgID="Equation.DSMT4" ShapeID="_x0000_i1390" DrawAspect="Content" ObjectID="_1748164064" r:id="rId644"/>
        </w:object>
      </w:r>
      <w:r w:rsidRPr="00FA10E3">
        <w:rPr>
          <w:szCs w:val="28"/>
          <w:lang w:val="vi-VN"/>
        </w:rPr>
        <w:t xml:space="preserve"> </w:t>
      </w:r>
    </w:p>
    <w:p w:rsidR="002E385C" w:rsidRPr="00FA10E3" w:rsidRDefault="002E385C" w:rsidP="00654CCD">
      <w:pPr>
        <w:rPr>
          <w:szCs w:val="28"/>
          <w:lang w:val="vi-VN"/>
        </w:rPr>
      </w:pPr>
      <w:r w:rsidRPr="00FA10E3">
        <w:rPr>
          <w:position w:val="-70"/>
          <w:szCs w:val="28"/>
          <w:lang w:val="vi-VN"/>
        </w:rPr>
        <w:object w:dxaOrig="4260" w:dyaOrig="1520">
          <v:shape id="_x0000_i1391" type="#_x0000_t75" style="width:213pt;height:75.75pt" o:ole="">
            <v:imagedata r:id="rId645" o:title=""/>
          </v:shape>
          <o:OLEObject Type="Embed" ProgID="Equation.DSMT4" ShapeID="_x0000_i1391" DrawAspect="Content" ObjectID="_1748164065" r:id="rId646"/>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 Ta lại có: </w:t>
      </w:r>
      <w:r w:rsidRPr="00FA10E3">
        <w:rPr>
          <w:position w:val="-10"/>
          <w:szCs w:val="28"/>
          <w:lang w:val="vi-VN"/>
        </w:rPr>
        <w:object w:dxaOrig="1080" w:dyaOrig="360">
          <v:shape id="_x0000_i1392" type="#_x0000_t75" style="width:54pt;height:18pt" o:ole="">
            <v:imagedata r:id="rId647" o:title=""/>
          </v:shape>
          <o:OLEObject Type="Embed" ProgID="Equation.DSMT4" ShapeID="_x0000_i1392" DrawAspect="Content" ObjectID="_1748164066" r:id="rId648"/>
        </w:object>
      </w:r>
      <w:r w:rsidRPr="00FA10E3">
        <w:rPr>
          <w:szCs w:val="28"/>
          <w:lang w:val="vi-VN"/>
        </w:rPr>
        <w:t xml:space="preserve"> nên: </w:t>
      </w:r>
      <w:r w:rsidRPr="00FA10E3">
        <w:rPr>
          <w:position w:val="-72"/>
          <w:szCs w:val="28"/>
          <w:lang w:val="vi-VN"/>
        </w:rPr>
        <w:object w:dxaOrig="5960" w:dyaOrig="1560">
          <v:shape id="_x0000_i1393" type="#_x0000_t75" style="width:297.75pt;height:78pt" o:ole="">
            <v:imagedata r:id="rId649" o:title=""/>
          </v:shape>
          <o:OLEObject Type="Embed" ProgID="Equation.DSMT4" ShapeID="_x0000_i1393" DrawAspect="Content" ObjectID="_1748164067" r:id="rId650"/>
        </w:object>
      </w:r>
      <w:r w:rsidRPr="00FA10E3">
        <w:rPr>
          <w:szCs w:val="28"/>
          <w:lang w:val="vi-VN"/>
        </w:rPr>
        <w:t xml:space="preserve"> </w:t>
      </w:r>
    </w:p>
    <w:p w:rsidR="002E385C" w:rsidRPr="00FA10E3" w:rsidRDefault="002E385C" w:rsidP="00654CCD">
      <w:pPr>
        <w:rPr>
          <w:szCs w:val="28"/>
          <w:lang w:val="vi-VN"/>
        </w:rPr>
      </w:pPr>
      <w:r w:rsidRPr="00FA10E3">
        <w:rPr>
          <w:position w:val="-70"/>
          <w:szCs w:val="28"/>
          <w:lang w:val="vi-VN"/>
        </w:rPr>
        <w:object w:dxaOrig="3860" w:dyaOrig="1520">
          <v:shape id="_x0000_i1394" type="#_x0000_t75" style="width:192.75pt;height:75.75pt" o:ole="">
            <v:imagedata r:id="rId651" o:title=""/>
          </v:shape>
          <o:OLEObject Type="Embed" ProgID="Equation.DSMT4" ShapeID="_x0000_i1394" DrawAspect="Content" ObjectID="_1748164068" r:id="rId652"/>
        </w:object>
      </w:r>
    </w:p>
    <w:p w:rsidR="002E385C" w:rsidRPr="00FA10E3" w:rsidRDefault="002E385C" w:rsidP="00654CCD">
      <w:pPr>
        <w:rPr>
          <w:szCs w:val="28"/>
          <w:lang w:val="vi-VN"/>
        </w:rPr>
      </w:pPr>
      <w:r w:rsidRPr="00FA10E3">
        <w:rPr>
          <w:szCs w:val="28"/>
          <w:lang w:val="vi-VN"/>
        </w:rPr>
        <w:t xml:space="preserve">+ Năng lượng của phản ứng: </w:t>
      </w:r>
    </w:p>
    <w:p w:rsidR="002E385C" w:rsidRPr="00FA10E3" w:rsidRDefault="002E385C" w:rsidP="00654CCD">
      <w:pPr>
        <w:rPr>
          <w:szCs w:val="28"/>
          <w:lang w:val="vi-VN"/>
        </w:rPr>
      </w:pPr>
      <w:r w:rsidRPr="00FA10E3">
        <w:rPr>
          <w:position w:val="-14"/>
          <w:szCs w:val="28"/>
          <w:lang w:val="vi-VN"/>
        </w:rPr>
        <w:object w:dxaOrig="6900" w:dyaOrig="400">
          <v:shape id="_x0000_i1395" type="#_x0000_t75" style="width:345pt;height:20.25pt" o:ole="">
            <v:imagedata r:id="rId653" o:title=""/>
          </v:shape>
          <o:OLEObject Type="Embed" ProgID="Equation.DSMT4" ShapeID="_x0000_i1395" DrawAspect="Content" ObjectID="_1748164069" r:id="rId654"/>
        </w:object>
      </w:r>
      <w:r w:rsidRPr="00FA10E3">
        <w:rPr>
          <w:szCs w:val="28"/>
          <w:lang w:val="vi-VN"/>
        </w:rPr>
        <w:t xml:space="preserve"> </w:t>
      </w:r>
    </w:p>
    <w:p w:rsidR="002E385C" w:rsidRPr="00FA10E3" w:rsidRDefault="002E385C" w:rsidP="00654CCD">
      <w:pPr>
        <w:rPr>
          <w:szCs w:val="28"/>
        </w:rPr>
      </w:pPr>
      <w:r w:rsidRPr="00FA10E3">
        <w:rPr>
          <w:szCs w:val="28"/>
          <w:lang w:val="vi-VN"/>
        </w:rPr>
        <w:t>+ Phản ứng thu 1,66 MeV</w:t>
      </w:r>
    </w:p>
    <w:p w:rsidR="002E385C" w:rsidRPr="00FA10E3" w:rsidRDefault="002E385C" w:rsidP="00654CCD">
      <w:pPr>
        <w:spacing w:before="120" w:after="0" w:line="240" w:lineRule="auto"/>
        <w:jc w:val="center"/>
        <w:rPr>
          <w:szCs w:val="28"/>
        </w:rPr>
      </w:pPr>
      <w:r w:rsidRPr="00FA10E3">
        <w:rPr>
          <w:szCs w:val="28"/>
        </w:rPr>
        <w:t>-----</w:t>
      </w:r>
      <w:r w:rsidRPr="00FA10E3">
        <w:rPr>
          <w:b/>
          <w:szCs w:val="28"/>
        </w:rPr>
        <w:t>HẾT</w:t>
      </w:r>
      <w:r w:rsidRPr="00FA10E3">
        <w:rPr>
          <w:szCs w:val="28"/>
        </w:rPr>
        <w:t>-----</w:t>
      </w:r>
    </w:p>
    <w:p w:rsidR="002E385C" w:rsidRPr="00FA10E3" w:rsidRDefault="002E385C" w:rsidP="00654CCD">
      <w:pPr>
        <w:spacing w:before="120" w:after="0" w:line="240" w:lineRule="auto"/>
        <w:rPr>
          <w:szCs w:val="28"/>
        </w:rPr>
      </w:pPr>
    </w:p>
    <w:p w:rsidR="002E385C" w:rsidRPr="00FA10E3" w:rsidRDefault="002E385C" w:rsidP="00654CCD">
      <w:pPr>
        <w:spacing w:before="120" w:after="0" w:line="240" w:lineRule="auto"/>
        <w:rPr>
          <w:szCs w:val="28"/>
        </w:rPr>
      </w:pPr>
    </w:p>
    <w:p w:rsidR="002E385C" w:rsidRPr="00FA10E3" w:rsidRDefault="002E385C">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A10E3" w:rsidTr="00654CCD">
        <w:tc>
          <w:tcPr>
            <w:tcW w:w="3510"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00B050"/>
              </w:rPr>
            </w:pPr>
            <w:r>
              <w:rPr>
                <w:b/>
                <w:color w:val="00B050"/>
              </w:rPr>
              <w:t>www.trangtailieu.com</w:t>
            </w:r>
          </w:p>
          <w:p w:rsidR="00FA10E3" w:rsidRDefault="00FA10E3" w:rsidP="00654CCD">
            <w:pPr>
              <w:jc w:val="center"/>
              <w:rPr>
                <w:b/>
                <w:color w:val="FF0000"/>
              </w:rPr>
            </w:pPr>
            <w:r>
              <w:rPr>
                <w:b/>
                <w:color w:val="FF0000"/>
              </w:rPr>
              <w:t>ĐỀ 4</w:t>
            </w:r>
          </w:p>
        </w:tc>
        <w:tc>
          <w:tcPr>
            <w:tcW w:w="6347"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7030A0"/>
              </w:rPr>
            </w:pPr>
            <w:r>
              <w:rPr>
                <w:b/>
                <w:color w:val="7030A0"/>
              </w:rPr>
              <w:t>ĐỀ THI THỬ THPT QUỐC GIA NĂM 2020</w:t>
            </w:r>
          </w:p>
          <w:p w:rsidR="00FA10E3" w:rsidRDefault="00FA10E3" w:rsidP="00654CCD">
            <w:pPr>
              <w:jc w:val="center"/>
              <w:rPr>
                <w:b/>
                <w:color w:val="00B0F0"/>
              </w:rPr>
            </w:pPr>
            <w:r>
              <w:rPr>
                <w:b/>
                <w:color w:val="00B0F0"/>
              </w:rPr>
              <w:t>Môn Vật Lý</w:t>
            </w:r>
          </w:p>
          <w:p w:rsidR="00FA10E3" w:rsidRDefault="00FA10E3" w:rsidP="00654CCD">
            <w:pPr>
              <w:jc w:val="center"/>
              <w:rPr>
                <w:i/>
                <w:color w:val="C00000"/>
              </w:rPr>
            </w:pPr>
            <w:r>
              <w:rPr>
                <w:i/>
                <w:color w:val="C00000"/>
              </w:rPr>
              <w:t>Thời gian: 50 phút</w:t>
            </w:r>
          </w:p>
        </w:tc>
      </w:tr>
    </w:tbl>
    <w:p w:rsidR="002E385C" w:rsidRPr="00FA10E3" w:rsidRDefault="002E385C">
      <w:pPr>
        <w:rPr>
          <w:sz w:val="26"/>
          <w:szCs w:val="26"/>
        </w:rPr>
      </w:pPr>
    </w:p>
    <w:p w:rsidR="002E385C" w:rsidRPr="00FA10E3" w:rsidRDefault="002E385C" w:rsidP="00654CCD">
      <w:pPr>
        <w:tabs>
          <w:tab w:val="left" w:pos="1418"/>
        </w:tabs>
        <w:spacing w:before="120" w:after="120"/>
        <w:jc w:val="both"/>
        <w:rPr>
          <w:sz w:val="26"/>
          <w:szCs w:val="26"/>
          <w:lang w:val="nl-NL"/>
        </w:rPr>
      </w:pPr>
      <w:r w:rsidRPr="00FA10E3">
        <w:rPr>
          <w:b/>
          <w:sz w:val="26"/>
          <w:szCs w:val="26"/>
          <w:lang w:val="nl-NL"/>
        </w:rPr>
        <w:t>Câu 1(B):</w:t>
      </w:r>
      <w:r w:rsidRPr="00FA10E3">
        <w:rPr>
          <w:sz w:val="26"/>
          <w:szCs w:val="26"/>
          <w:lang w:val="nl-NL"/>
        </w:rPr>
        <w:t xml:space="preserve"> Phương trình tổng quát của dao động điều hoà có dạng là</w:t>
      </w:r>
    </w:p>
    <w:p w:rsidR="002E385C" w:rsidRPr="00FA10E3" w:rsidRDefault="002E385C" w:rsidP="00654CCD">
      <w:pPr>
        <w:tabs>
          <w:tab w:val="left" w:pos="720"/>
          <w:tab w:val="left" w:pos="1418"/>
        </w:tabs>
        <w:spacing w:before="120" w:after="120"/>
        <w:jc w:val="both"/>
        <w:rPr>
          <w:sz w:val="26"/>
          <w:szCs w:val="26"/>
          <w:lang w:val="nl-NL"/>
        </w:rPr>
      </w:pPr>
      <w:r w:rsidRPr="00FA10E3">
        <w:rPr>
          <w:b/>
          <w:sz w:val="26"/>
          <w:szCs w:val="26"/>
          <w:lang w:val="nl-NL"/>
        </w:rPr>
        <w:tab/>
      </w:r>
      <w:r w:rsidRPr="00FA10E3">
        <w:rPr>
          <w:sz w:val="26"/>
          <w:szCs w:val="26"/>
          <w:lang w:val="nl-NL"/>
        </w:rPr>
        <w:t>A. x = Acotg(ωt + φ).</w:t>
      </w:r>
      <w:r w:rsidRPr="00FA10E3">
        <w:rPr>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t>B. x = Atg(ωt + φ).</w:t>
      </w:r>
    </w:p>
    <w:p w:rsidR="002E385C" w:rsidRPr="00FA10E3" w:rsidRDefault="002E385C" w:rsidP="00654CCD">
      <w:pPr>
        <w:tabs>
          <w:tab w:val="left" w:pos="720"/>
          <w:tab w:val="left" w:pos="1418"/>
        </w:tabs>
        <w:spacing w:before="120" w:after="120"/>
        <w:jc w:val="both"/>
        <w:rPr>
          <w:sz w:val="26"/>
          <w:szCs w:val="26"/>
          <w:lang w:val="nl-NL"/>
        </w:rPr>
      </w:pPr>
      <w:r w:rsidRPr="00FA10E3">
        <w:rPr>
          <w:sz w:val="26"/>
          <w:szCs w:val="26"/>
          <w:lang w:val="nl-NL"/>
        </w:rPr>
        <w:tab/>
        <w:t>C. x = Acos(ωt + φ).</w:t>
      </w:r>
      <w:r w:rsidRPr="00FA10E3">
        <w:rPr>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t>D. x = Acos(ωt</w:t>
      </w:r>
      <w:r w:rsidRPr="00FA10E3">
        <w:rPr>
          <w:sz w:val="26"/>
          <w:szCs w:val="26"/>
          <w:vertAlign w:val="superscript"/>
          <w:lang w:val="nl-NL"/>
        </w:rPr>
        <w:t>2</w:t>
      </w:r>
      <w:r w:rsidRPr="00FA10E3">
        <w:rPr>
          <w:sz w:val="26"/>
          <w:szCs w:val="26"/>
          <w:lang w:val="nl-NL"/>
        </w:rPr>
        <w:t xml:space="preserve"> + φ).</w:t>
      </w:r>
    </w:p>
    <w:p w:rsidR="002E385C" w:rsidRPr="00FA10E3" w:rsidRDefault="002E385C" w:rsidP="00654CCD">
      <w:pPr>
        <w:tabs>
          <w:tab w:val="left" w:pos="1418"/>
        </w:tabs>
        <w:spacing w:before="120" w:after="120"/>
        <w:jc w:val="both"/>
        <w:rPr>
          <w:sz w:val="26"/>
          <w:szCs w:val="26"/>
          <w:lang w:val="nl-NL"/>
        </w:rPr>
      </w:pPr>
      <w:r w:rsidRPr="00FA10E3">
        <w:rPr>
          <w:b/>
          <w:sz w:val="26"/>
          <w:szCs w:val="26"/>
          <w:lang w:val="nl-NL"/>
        </w:rPr>
        <w:t xml:space="preserve">Câu 2(B): </w:t>
      </w:r>
      <w:r w:rsidRPr="00FA10E3">
        <w:rPr>
          <w:sz w:val="26"/>
          <w:szCs w:val="26"/>
          <w:lang w:val="nl-NL"/>
        </w:rPr>
        <w:t>Nguyên nhân gây ra dao động tắt dần của con lắc đơn trong không khí là do</w:t>
      </w:r>
    </w:p>
    <w:p w:rsidR="002E385C" w:rsidRPr="00FA10E3" w:rsidRDefault="002E385C" w:rsidP="00654CCD">
      <w:pPr>
        <w:tabs>
          <w:tab w:val="left" w:pos="720"/>
          <w:tab w:val="left" w:pos="1418"/>
          <w:tab w:val="left" w:pos="4993"/>
        </w:tabs>
        <w:spacing w:before="120" w:after="120"/>
        <w:ind w:left="284"/>
        <w:jc w:val="both"/>
        <w:rPr>
          <w:sz w:val="26"/>
          <w:szCs w:val="26"/>
          <w:lang w:val="nl-NL"/>
        </w:rPr>
      </w:pPr>
      <w:r w:rsidRPr="00FA10E3">
        <w:rPr>
          <w:sz w:val="26"/>
          <w:szCs w:val="26"/>
          <w:lang w:val="nl-NL"/>
        </w:rPr>
        <w:tab/>
        <w:t>A. trọng lực tác dụng lên vật.</w:t>
      </w:r>
      <w:r w:rsidRPr="00FA10E3">
        <w:rPr>
          <w:sz w:val="26"/>
          <w:szCs w:val="26"/>
          <w:lang w:val="nl-NL"/>
        </w:rPr>
        <w:tab/>
        <w:t>B. lực căng dây treo.</w:t>
      </w:r>
    </w:p>
    <w:p w:rsidR="002E385C" w:rsidRPr="00FA10E3" w:rsidRDefault="002E385C" w:rsidP="00654CCD">
      <w:pPr>
        <w:tabs>
          <w:tab w:val="left" w:pos="720"/>
          <w:tab w:val="left" w:pos="1418"/>
        </w:tabs>
        <w:spacing w:before="120" w:after="120"/>
        <w:jc w:val="both"/>
        <w:rPr>
          <w:sz w:val="26"/>
          <w:szCs w:val="26"/>
          <w:lang w:val="nl-NL"/>
        </w:rPr>
      </w:pPr>
      <w:r w:rsidRPr="00FA10E3">
        <w:rPr>
          <w:sz w:val="26"/>
          <w:szCs w:val="26"/>
          <w:lang w:val="nl-NL"/>
        </w:rPr>
        <w:t xml:space="preserve">   </w:t>
      </w:r>
      <w:r w:rsidRPr="00FA10E3">
        <w:rPr>
          <w:sz w:val="26"/>
          <w:szCs w:val="26"/>
          <w:lang w:val="nl-NL"/>
        </w:rPr>
        <w:tab/>
        <w:t>C. lực cản môi trường.</w:t>
      </w:r>
      <w:r w:rsidRPr="00FA10E3">
        <w:rPr>
          <w:sz w:val="26"/>
          <w:szCs w:val="26"/>
          <w:lang w:val="nl-NL"/>
        </w:rPr>
        <w:tab/>
      </w:r>
      <w:r w:rsidRPr="00FA10E3">
        <w:rPr>
          <w:sz w:val="26"/>
          <w:szCs w:val="26"/>
          <w:lang w:val="nl-NL"/>
        </w:rPr>
        <w:tab/>
      </w:r>
      <w:r w:rsidRPr="00FA10E3">
        <w:rPr>
          <w:sz w:val="26"/>
          <w:szCs w:val="26"/>
          <w:lang w:val="nl-NL"/>
        </w:rPr>
        <w:tab/>
        <w:t>D. dây treo có khối lượng đáng kể.</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b/>
          <w:sz w:val="26"/>
          <w:szCs w:val="26"/>
          <w:lang w:val="nl-NL"/>
        </w:rPr>
        <w:t xml:space="preserve">Câu 3(B): </w:t>
      </w:r>
      <w:r w:rsidRPr="00FA10E3">
        <w:rPr>
          <w:rFonts w:ascii="Times New Roman" w:hAnsi="Times New Roman"/>
          <w:sz w:val="26"/>
          <w:szCs w:val="26"/>
          <w:lang w:val="nl-NL"/>
        </w:rPr>
        <w:t xml:space="preserve"> Vectơ quay biểu diễn một dao động điều hòa </w:t>
      </w:r>
      <w:r w:rsidRPr="00FA10E3">
        <w:rPr>
          <w:rFonts w:ascii="Times New Roman" w:hAnsi="Times New Roman"/>
          <w:b/>
          <w:sz w:val="26"/>
          <w:szCs w:val="26"/>
          <w:lang w:val="nl-NL"/>
        </w:rPr>
        <w:t>không</w:t>
      </w:r>
      <w:r w:rsidRPr="00FA10E3">
        <w:rPr>
          <w:rFonts w:ascii="Times New Roman" w:hAnsi="Times New Roman"/>
          <w:sz w:val="26"/>
          <w:szCs w:val="26"/>
          <w:lang w:val="nl-NL"/>
        </w:rPr>
        <w:t xml:space="preserve"> có đặc điểm nào sau đây?</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ab/>
        <w:t>A. Có gốc tại gốc của trục Ox.</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ab/>
        <w:t>B. Có độ dài bằng biên độ dao động (OM = A).</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ab/>
        <w:t xml:space="preserve">C. Quay quanh O ngược chiều kim đồng hồ. </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ab/>
        <w:t>D. Hợp với trục Ox một góc bằng pha ban đầu của dao động.</w:t>
      </w:r>
    </w:p>
    <w:p w:rsidR="002E385C" w:rsidRPr="00FA10E3" w:rsidRDefault="002E385C" w:rsidP="00654CCD">
      <w:pPr>
        <w:tabs>
          <w:tab w:val="left" w:pos="360"/>
          <w:tab w:val="left" w:pos="1800"/>
          <w:tab w:val="left" w:pos="2880"/>
          <w:tab w:val="left" w:pos="4500"/>
          <w:tab w:val="left" w:pos="5760"/>
          <w:tab w:val="left" w:pos="8280"/>
        </w:tabs>
        <w:spacing w:before="120" w:after="120"/>
        <w:jc w:val="both"/>
        <w:rPr>
          <w:sz w:val="26"/>
          <w:szCs w:val="26"/>
          <w:lang w:val="nl-NL"/>
        </w:rPr>
      </w:pPr>
      <w:r w:rsidRPr="00FA10E3">
        <w:rPr>
          <w:b/>
          <w:iCs/>
          <w:sz w:val="26"/>
          <w:szCs w:val="26"/>
          <w:lang w:val="nl-NL"/>
        </w:rPr>
        <w:t xml:space="preserve">Câu 4(VD): </w:t>
      </w:r>
      <w:r w:rsidRPr="00FA10E3">
        <w:rPr>
          <w:sz w:val="26"/>
          <w:szCs w:val="26"/>
          <w:lang w:val="nl-NL"/>
        </w:rPr>
        <w:t>Một vật thực hiện đồng thời hai dao động điều hoà có phương trình:x</w:t>
      </w:r>
      <w:r w:rsidRPr="00FA10E3">
        <w:rPr>
          <w:sz w:val="26"/>
          <w:szCs w:val="26"/>
          <w:vertAlign w:val="subscript"/>
          <w:lang w:val="nl-NL"/>
        </w:rPr>
        <w:t>1</w:t>
      </w:r>
      <w:r w:rsidRPr="00FA10E3">
        <w:rPr>
          <w:sz w:val="26"/>
          <w:szCs w:val="26"/>
          <w:lang w:val="nl-NL"/>
        </w:rPr>
        <w:t xml:space="preserve"> = A</w:t>
      </w:r>
      <w:r w:rsidRPr="00FA10E3">
        <w:rPr>
          <w:sz w:val="26"/>
          <w:szCs w:val="26"/>
          <w:vertAlign w:val="subscript"/>
          <w:lang w:val="nl-NL"/>
        </w:rPr>
        <w:t>1</w:t>
      </w:r>
      <w:r w:rsidRPr="00FA10E3">
        <w:rPr>
          <w:sz w:val="26"/>
          <w:szCs w:val="26"/>
          <w:lang w:val="nl-NL"/>
        </w:rPr>
        <w:t>cos(20t+</w:t>
      </w:r>
      <w:r w:rsidRPr="00FA10E3">
        <w:rPr>
          <w:position w:val="-24"/>
          <w:sz w:val="26"/>
          <w:szCs w:val="26"/>
          <w:lang w:val="nl-NL"/>
        </w:rPr>
        <w:object w:dxaOrig="260" w:dyaOrig="619">
          <v:shape id="_x0000_i1396" type="#_x0000_t75" style="width:12.75pt;height:30.75pt" o:ole="">
            <v:imagedata r:id="rId655" o:title=""/>
          </v:shape>
          <o:OLEObject Type="Embed" ProgID="Equation.DSMT4" ShapeID="_x0000_i1396" DrawAspect="Content" ObjectID="_1748164070" r:id="rId656"/>
        </w:object>
      </w:r>
      <w:r w:rsidRPr="00FA10E3">
        <w:rPr>
          <w:sz w:val="26"/>
          <w:szCs w:val="26"/>
          <w:lang w:val="nl-NL"/>
        </w:rPr>
        <w:t>)cm,  x</w:t>
      </w:r>
      <w:r w:rsidRPr="00FA10E3">
        <w:rPr>
          <w:sz w:val="26"/>
          <w:szCs w:val="26"/>
          <w:vertAlign w:val="subscript"/>
          <w:lang w:val="nl-NL"/>
        </w:rPr>
        <w:t>2</w:t>
      </w:r>
      <w:r w:rsidRPr="00FA10E3">
        <w:rPr>
          <w:sz w:val="26"/>
          <w:szCs w:val="26"/>
          <w:lang w:val="nl-NL"/>
        </w:rPr>
        <w:t xml:space="preserve"> = 3cos(20t+</w:t>
      </w:r>
      <w:r w:rsidRPr="00FA10E3">
        <w:rPr>
          <w:position w:val="-24"/>
          <w:sz w:val="26"/>
          <w:szCs w:val="26"/>
          <w:lang w:val="nl-NL"/>
        </w:rPr>
        <w:object w:dxaOrig="380" w:dyaOrig="620">
          <v:shape id="_x0000_i1397" type="#_x0000_t75" style="width:18.75pt;height:30.75pt" o:ole="">
            <v:imagedata r:id="rId657" o:title=""/>
          </v:shape>
          <o:OLEObject Type="Embed" ProgID="Equation.DSMT4" ShapeID="_x0000_i1397" DrawAspect="Content" ObjectID="_1748164071" r:id="rId658"/>
        </w:object>
      </w:r>
      <w:r w:rsidRPr="00FA10E3">
        <w:rPr>
          <w:sz w:val="26"/>
          <w:szCs w:val="26"/>
          <w:lang w:val="nl-NL"/>
        </w:rPr>
        <w:t>)cm, Biết vận tốc cực đại của vật là 140cm/s. Biên độ A</w:t>
      </w:r>
      <w:r w:rsidRPr="00FA10E3">
        <w:rPr>
          <w:sz w:val="26"/>
          <w:szCs w:val="26"/>
          <w:vertAlign w:val="subscript"/>
          <w:lang w:val="nl-NL"/>
        </w:rPr>
        <w:t xml:space="preserve">1 </w:t>
      </w:r>
      <w:r w:rsidRPr="00FA10E3">
        <w:rPr>
          <w:sz w:val="26"/>
          <w:szCs w:val="26"/>
          <w:lang w:val="nl-NL"/>
        </w:rPr>
        <w:t>của dao động thứ nhất là</w:t>
      </w:r>
    </w:p>
    <w:p w:rsidR="002E385C" w:rsidRPr="00FA10E3" w:rsidRDefault="002E385C" w:rsidP="00654CCD">
      <w:pPr>
        <w:tabs>
          <w:tab w:val="left" w:pos="360"/>
          <w:tab w:val="left" w:pos="720"/>
          <w:tab w:val="left" w:pos="1800"/>
          <w:tab w:val="left" w:pos="2880"/>
          <w:tab w:val="left" w:pos="4500"/>
          <w:tab w:val="left" w:pos="5760"/>
          <w:tab w:val="left" w:pos="7380"/>
          <w:tab w:val="left" w:pos="8280"/>
        </w:tabs>
        <w:spacing w:before="120" w:after="120"/>
        <w:jc w:val="both"/>
        <w:rPr>
          <w:sz w:val="26"/>
          <w:szCs w:val="26"/>
          <w:lang w:val="nl-NL"/>
        </w:rPr>
      </w:pPr>
      <w:r w:rsidRPr="00FA10E3">
        <w:rPr>
          <w:sz w:val="26"/>
          <w:szCs w:val="26"/>
          <w:lang w:val="nl-NL"/>
        </w:rPr>
        <w:tab/>
      </w:r>
      <w:r w:rsidRPr="00FA10E3">
        <w:rPr>
          <w:sz w:val="26"/>
          <w:szCs w:val="26"/>
          <w:lang w:val="nl-NL"/>
        </w:rPr>
        <w:tab/>
        <w:t>A. 5 cm.</w:t>
      </w:r>
      <w:r w:rsidRPr="00FA10E3">
        <w:rPr>
          <w:sz w:val="26"/>
          <w:szCs w:val="26"/>
          <w:lang w:val="nl-NL"/>
        </w:rPr>
        <w:tab/>
      </w:r>
      <w:r w:rsidRPr="00FA10E3">
        <w:rPr>
          <w:sz w:val="26"/>
          <w:szCs w:val="26"/>
          <w:lang w:val="nl-NL"/>
        </w:rPr>
        <w:tab/>
        <w:t>B. 6 cm.</w:t>
      </w:r>
      <w:r w:rsidRPr="00FA10E3">
        <w:rPr>
          <w:sz w:val="26"/>
          <w:szCs w:val="26"/>
          <w:lang w:val="nl-NL"/>
        </w:rPr>
        <w:tab/>
        <w:t>C. 7 cm.</w:t>
      </w:r>
      <w:r w:rsidRPr="00FA10E3">
        <w:rPr>
          <w:sz w:val="26"/>
          <w:szCs w:val="26"/>
          <w:lang w:val="nl-NL"/>
        </w:rPr>
        <w:tab/>
      </w:r>
      <w:r w:rsidRPr="00FA10E3">
        <w:rPr>
          <w:sz w:val="26"/>
          <w:szCs w:val="26"/>
          <w:lang w:val="nl-NL"/>
        </w:rPr>
        <w:tab/>
        <w:t xml:space="preserve">D. 8 cm. </w:t>
      </w:r>
    </w:p>
    <w:p w:rsidR="002E385C" w:rsidRPr="00FA10E3" w:rsidRDefault="002E385C" w:rsidP="00654CCD">
      <w:pPr>
        <w:spacing w:before="120" w:after="120"/>
        <w:jc w:val="both"/>
        <w:rPr>
          <w:sz w:val="26"/>
          <w:szCs w:val="26"/>
          <w:lang w:val="nl-NL"/>
        </w:rPr>
      </w:pPr>
      <w:r w:rsidRPr="00FA10E3">
        <w:rPr>
          <w:b/>
          <w:iCs/>
          <w:sz w:val="26"/>
          <w:szCs w:val="26"/>
          <w:lang w:val="nl-NL"/>
        </w:rPr>
        <w:t xml:space="preserve">Câu 5(VDC): </w:t>
      </w:r>
      <w:r w:rsidRPr="00FA10E3">
        <w:rPr>
          <w:sz w:val="26"/>
          <w:szCs w:val="26"/>
          <w:lang w:val="nl-NL"/>
        </w:rPr>
        <w:t xml:space="preserve">Một con lắc lò xo treo thẳng đứng, vật nặng có khối lượng m = 250g. Chọn trục tọa độ Ox thẳng đứng, chiều dương hướng xuống, gốc tọa độ tại VTCB, kéo vật xuống dưới vị trí lò xo dãn 6,5cm thả nhẹ vật dao động điều hòa với năng lượng là 80mJ. Lấy gốc thời gian lúc thả, </w:t>
      </w:r>
      <w:r w:rsidRPr="00FA10E3">
        <w:rPr>
          <w:position w:val="-10"/>
          <w:sz w:val="26"/>
          <w:szCs w:val="26"/>
          <w:lang w:val="nl-NL"/>
        </w:rPr>
        <w:object w:dxaOrig="1180" w:dyaOrig="360">
          <v:shape id="_x0000_i1398" type="#_x0000_t75" style="width:59.25pt;height:18pt" o:ole="">
            <v:imagedata r:id="rId659" o:title=""/>
          </v:shape>
          <o:OLEObject Type="Embed" ProgID="Equation.DSMT4" ShapeID="_x0000_i1398" DrawAspect="Content" ObjectID="_1748164072" r:id="rId660"/>
        </w:object>
      </w:r>
      <w:r w:rsidRPr="00FA10E3">
        <w:rPr>
          <w:sz w:val="26"/>
          <w:szCs w:val="26"/>
          <w:lang w:val="nl-NL"/>
        </w:rPr>
        <w:t>. Phương trình dao động của vật có biểu thức nào sau đây?</w:t>
      </w:r>
    </w:p>
    <w:p w:rsidR="002E385C" w:rsidRPr="00FA10E3" w:rsidRDefault="002E385C" w:rsidP="00654CCD">
      <w:pPr>
        <w:tabs>
          <w:tab w:val="left" w:pos="720"/>
        </w:tabs>
        <w:spacing w:before="120" w:after="120"/>
        <w:jc w:val="both"/>
        <w:rPr>
          <w:sz w:val="26"/>
          <w:szCs w:val="26"/>
          <w:lang w:val="nl-NL"/>
        </w:rPr>
      </w:pPr>
      <w:r w:rsidRPr="00FA10E3">
        <w:rPr>
          <w:b/>
          <w:sz w:val="26"/>
          <w:szCs w:val="26"/>
          <w:lang w:val="nl-NL"/>
        </w:rPr>
        <w:tab/>
      </w:r>
      <w:r w:rsidRPr="00FA10E3">
        <w:rPr>
          <w:sz w:val="26"/>
          <w:szCs w:val="26"/>
          <w:lang w:val="nl-NL"/>
        </w:rPr>
        <w:t xml:space="preserve">A. </w:t>
      </w:r>
      <w:r w:rsidRPr="00FA10E3">
        <w:rPr>
          <w:position w:val="-10"/>
          <w:sz w:val="26"/>
          <w:szCs w:val="26"/>
          <w:lang w:val="nl-NL"/>
        </w:rPr>
        <w:object w:dxaOrig="1859" w:dyaOrig="320">
          <v:shape id="_x0000_i1399" type="#_x0000_t75" style="width:93pt;height:15.75pt" o:ole="">
            <v:imagedata r:id="rId661" o:title=""/>
          </v:shape>
          <o:OLEObject Type="Embed" ProgID="Equation.DSMT4" ShapeID="_x0000_i1399" DrawAspect="Content" ObjectID="_1748164073" r:id="rId662"/>
        </w:object>
      </w:r>
      <w:r w:rsidRPr="00FA10E3">
        <w:rPr>
          <w:sz w:val="26"/>
          <w:szCs w:val="26"/>
          <w:lang w:val="nl-NL"/>
        </w:rPr>
        <w:t>.</w:t>
      </w:r>
      <w:r w:rsidRPr="00FA10E3">
        <w:rPr>
          <w:sz w:val="26"/>
          <w:szCs w:val="26"/>
          <w:lang w:val="nl-NL"/>
        </w:rPr>
        <w:tab/>
      </w:r>
      <w:r w:rsidRPr="00FA10E3">
        <w:rPr>
          <w:sz w:val="26"/>
          <w:szCs w:val="26"/>
          <w:lang w:val="nl-NL"/>
        </w:rPr>
        <w:tab/>
        <w:t xml:space="preserve">B. </w:t>
      </w:r>
      <w:r w:rsidRPr="00FA10E3">
        <w:rPr>
          <w:position w:val="-10"/>
          <w:sz w:val="26"/>
          <w:szCs w:val="26"/>
          <w:lang w:val="nl-NL"/>
        </w:rPr>
        <w:object w:dxaOrig="1880" w:dyaOrig="320">
          <v:shape id="_x0000_i1400" type="#_x0000_t75" style="width:93pt;height:15.75pt" o:ole="">
            <v:imagedata r:id="rId663" o:title=""/>
          </v:shape>
          <o:OLEObject Type="Embed" ProgID="Equation.DSMT4" ShapeID="_x0000_i1400" DrawAspect="Content" ObjectID="_1748164074" r:id="rId664"/>
        </w:object>
      </w:r>
      <w:r w:rsidRPr="00FA10E3">
        <w:rPr>
          <w:sz w:val="26"/>
          <w:szCs w:val="26"/>
          <w:lang w:val="nl-NL"/>
        </w:rPr>
        <w:t>.</w:t>
      </w:r>
      <w:r w:rsidRPr="00FA10E3">
        <w:rPr>
          <w:sz w:val="26"/>
          <w:szCs w:val="26"/>
          <w:lang w:val="nl-NL"/>
        </w:rPr>
        <w:tab/>
      </w:r>
    </w:p>
    <w:p w:rsidR="002E385C" w:rsidRPr="00FA10E3" w:rsidRDefault="002E385C" w:rsidP="00654CCD">
      <w:pPr>
        <w:tabs>
          <w:tab w:val="left" w:pos="720"/>
        </w:tabs>
        <w:spacing w:before="120" w:after="120"/>
        <w:jc w:val="both"/>
        <w:rPr>
          <w:sz w:val="26"/>
          <w:szCs w:val="26"/>
          <w:lang w:val="nl-NL"/>
        </w:rPr>
      </w:pPr>
      <w:r w:rsidRPr="00FA10E3">
        <w:rPr>
          <w:sz w:val="26"/>
          <w:szCs w:val="26"/>
          <w:lang w:val="nl-NL"/>
        </w:rPr>
        <w:tab/>
        <w:t xml:space="preserve">C. </w:t>
      </w:r>
      <w:r w:rsidRPr="00FA10E3">
        <w:rPr>
          <w:position w:val="-10"/>
          <w:sz w:val="26"/>
          <w:szCs w:val="26"/>
          <w:lang w:val="nl-NL"/>
        </w:rPr>
        <w:object w:dxaOrig="1699" w:dyaOrig="320">
          <v:shape id="_x0000_i1401" type="#_x0000_t75" style="width:84pt;height:15.75pt" o:ole="">
            <v:imagedata r:id="rId665" o:title=""/>
          </v:shape>
          <o:OLEObject Type="Embed" ProgID="Equation.DSMT4" ShapeID="_x0000_i1401" DrawAspect="Content" ObjectID="_1748164075" r:id="rId666"/>
        </w:object>
      </w:r>
      <w:r w:rsidRPr="00FA10E3">
        <w:rPr>
          <w:sz w:val="26"/>
          <w:szCs w:val="26"/>
          <w:lang w:val="nl-NL"/>
        </w:rPr>
        <w:t>.</w:t>
      </w:r>
      <w:r w:rsidRPr="00FA10E3">
        <w:rPr>
          <w:sz w:val="26"/>
          <w:szCs w:val="26"/>
          <w:lang w:val="nl-NL"/>
        </w:rPr>
        <w:tab/>
        <w:t xml:space="preserve">            </w:t>
      </w:r>
      <w:r w:rsidRPr="00FA10E3">
        <w:rPr>
          <w:sz w:val="26"/>
          <w:szCs w:val="26"/>
          <w:lang w:val="nl-NL"/>
        </w:rPr>
        <w:tab/>
      </w:r>
      <w:r w:rsidRPr="00FA10E3">
        <w:rPr>
          <w:bCs/>
          <w:sz w:val="26"/>
          <w:szCs w:val="26"/>
          <w:lang w:val="nl-NL"/>
        </w:rPr>
        <w:t>D</w:t>
      </w:r>
      <w:r w:rsidRPr="00FA10E3">
        <w:rPr>
          <w:b/>
          <w:bCs/>
          <w:sz w:val="26"/>
          <w:szCs w:val="26"/>
          <w:lang w:val="nl-NL"/>
        </w:rPr>
        <w:t xml:space="preserve">. </w:t>
      </w:r>
      <w:r w:rsidRPr="00FA10E3">
        <w:rPr>
          <w:position w:val="-10"/>
          <w:sz w:val="26"/>
          <w:szCs w:val="26"/>
          <w:lang w:val="nl-NL"/>
        </w:rPr>
        <w:object w:dxaOrig="1679" w:dyaOrig="320">
          <v:shape id="_x0000_i1402" type="#_x0000_t75" style="width:84pt;height:15.75pt" o:ole="">
            <v:imagedata r:id="rId667" o:title=""/>
          </v:shape>
          <o:OLEObject Type="Embed" ProgID="Equation.DSMT4" ShapeID="_x0000_i1402" DrawAspect="Content" ObjectID="_1748164076" r:id="rId668"/>
        </w:object>
      </w:r>
      <w:r w:rsidRPr="00FA10E3">
        <w:rPr>
          <w:sz w:val="26"/>
          <w:szCs w:val="26"/>
          <w:lang w:val="nl-NL"/>
        </w:rPr>
        <w:t>.</w:t>
      </w:r>
    </w:p>
    <w:p w:rsidR="002E385C" w:rsidRPr="00FA10E3" w:rsidRDefault="002E385C" w:rsidP="00654CCD">
      <w:pPr>
        <w:spacing w:before="120" w:after="120"/>
        <w:jc w:val="both"/>
        <w:rPr>
          <w:sz w:val="26"/>
          <w:szCs w:val="26"/>
          <w:lang w:val="nl-NL"/>
        </w:rPr>
      </w:pPr>
      <w:r w:rsidRPr="00FA10E3">
        <w:rPr>
          <w:b/>
          <w:iCs/>
          <w:sz w:val="26"/>
          <w:szCs w:val="26"/>
          <w:lang w:val="nl-NL"/>
        </w:rPr>
        <w:t xml:space="preserve">Câu 6(VDC): </w:t>
      </w:r>
      <w:r w:rsidRPr="00FA10E3">
        <w:rPr>
          <w:sz w:val="26"/>
          <w:szCs w:val="26"/>
          <w:lang w:val="nl-NL"/>
        </w:rPr>
        <w:t>Một con lắc lò xo gồm vật nặng m = 100g và lò xo có độ cứng k = 100N/m. Đưa vật lệch khỏi vị trí cân bằng một đoạn x</w:t>
      </w:r>
      <w:r w:rsidRPr="00FA10E3">
        <w:rPr>
          <w:sz w:val="26"/>
          <w:szCs w:val="26"/>
          <w:vertAlign w:val="subscript"/>
          <w:lang w:val="nl-NL"/>
        </w:rPr>
        <w:t>0</w:t>
      </w:r>
      <w:r w:rsidRPr="00FA10E3">
        <w:rPr>
          <w:sz w:val="26"/>
          <w:szCs w:val="26"/>
          <w:lang w:val="nl-NL"/>
        </w:rPr>
        <w:t xml:space="preserve"> = 2cm rồi truyền cho vật vận tốc ban đầu v</w:t>
      </w:r>
      <w:r w:rsidRPr="00FA10E3">
        <w:rPr>
          <w:sz w:val="26"/>
          <w:szCs w:val="26"/>
          <w:vertAlign w:val="subscript"/>
          <w:lang w:val="nl-NL"/>
        </w:rPr>
        <w:t>0</w:t>
      </w:r>
      <w:r w:rsidRPr="00FA10E3">
        <w:rPr>
          <w:sz w:val="26"/>
          <w:szCs w:val="26"/>
          <w:lang w:val="nl-NL"/>
        </w:rPr>
        <w:t xml:space="preserve"> = 20.π cm/s theo chiều dương trục toạ độ (lấy π</w:t>
      </w:r>
      <w:r w:rsidRPr="00FA10E3">
        <w:rPr>
          <w:sz w:val="26"/>
          <w:szCs w:val="26"/>
          <w:vertAlign w:val="superscript"/>
          <w:lang w:val="nl-NL"/>
        </w:rPr>
        <w:t>2</w:t>
      </w:r>
      <w:r w:rsidRPr="00FA10E3">
        <w:rPr>
          <w:sz w:val="26"/>
          <w:szCs w:val="26"/>
          <w:lang w:val="nl-NL"/>
        </w:rPr>
        <w:t xml:space="preserve"> = 10). Phương trình dao động của con lắc là</w:t>
      </w:r>
    </w:p>
    <w:p w:rsidR="002E385C" w:rsidRPr="00FA10E3" w:rsidRDefault="002E385C" w:rsidP="00654CCD">
      <w:pPr>
        <w:spacing w:before="120" w:after="120"/>
        <w:ind w:firstLine="720"/>
        <w:jc w:val="both"/>
        <w:rPr>
          <w:sz w:val="26"/>
          <w:szCs w:val="26"/>
          <w:lang w:val="nl-NL"/>
        </w:rPr>
      </w:pPr>
      <w:r w:rsidRPr="00FA10E3">
        <w:rPr>
          <w:sz w:val="26"/>
          <w:szCs w:val="26"/>
          <w:lang w:val="nl-NL"/>
        </w:rPr>
        <w:t>A. x = 2</w:t>
      </w:r>
      <w:r w:rsidRPr="00FA10E3">
        <w:rPr>
          <w:position w:val="-6"/>
          <w:sz w:val="26"/>
          <w:szCs w:val="26"/>
          <w:lang w:val="nl-NL"/>
        </w:rPr>
        <w:object w:dxaOrig="380" w:dyaOrig="340">
          <v:shape id="_x0000_i1403" type="#_x0000_t75" style="width:18.75pt;height:17.25pt" o:ole="">
            <v:imagedata r:id="rId669" o:title=""/>
          </v:shape>
          <o:OLEObject Type="Embed" ProgID="Equation.3" ShapeID="_x0000_i1403" DrawAspect="Content" ObjectID="_1748164077" r:id="rId670"/>
        </w:object>
      </w:r>
      <w:r w:rsidRPr="00FA10E3">
        <w:rPr>
          <w:sz w:val="26"/>
          <w:szCs w:val="26"/>
          <w:lang w:val="nl-NL"/>
        </w:rPr>
        <w:t xml:space="preserve">.cos(10πωt + π/4) cm. </w:t>
      </w:r>
      <w:r w:rsidRPr="00FA10E3">
        <w:rPr>
          <w:sz w:val="26"/>
          <w:szCs w:val="26"/>
          <w:lang w:val="nl-NL"/>
        </w:rPr>
        <w:tab/>
        <w:t>B. x = 2</w:t>
      </w:r>
      <w:r w:rsidRPr="00FA10E3">
        <w:rPr>
          <w:position w:val="-6"/>
          <w:sz w:val="26"/>
          <w:szCs w:val="26"/>
          <w:lang w:val="nl-NL"/>
        </w:rPr>
        <w:object w:dxaOrig="380" w:dyaOrig="340">
          <v:shape id="_x0000_i1404" type="#_x0000_t75" style="width:18.75pt;height:17.25pt" o:ole="">
            <v:imagedata r:id="rId669" o:title=""/>
          </v:shape>
          <o:OLEObject Type="Embed" ProgID="Equation.3" ShapeID="_x0000_i1404" DrawAspect="Content" ObjectID="_1748164078" r:id="rId671"/>
        </w:object>
      </w:r>
      <w:r w:rsidRPr="00FA10E3">
        <w:rPr>
          <w:sz w:val="26"/>
          <w:szCs w:val="26"/>
          <w:lang w:val="nl-NL"/>
        </w:rPr>
        <w:t>cos(10πωt + π/4) cm</w:t>
      </w:r>
    </w:p>
    <w:p w:rsidR="002E385C" w:rsidRPr="00FA10E3" w:rsidRDefault="002E385C" w:rsidP="00654CCD">
      <w:pPr>
        <w:spacing w:before="120" w:after="120"/>
        <w:ind w:firstLine="720"/>
        <w:jc w:val="both"/>
        <w:rPr>
          <w:sz w:val="26"/>
          <w:szCs w:val="26"/>
          <w:lang w:val="nl-NL"/>
        </w:rPr>
      </w:pPr>
      <w:r w:rsidRPr="00FA10E3">
        <w:rPr>
          <w:sz w:val="26"/>
          <w:szCs w:val="26"/>
          <w:lang w:val="nl-NL"/>
        </w:rPr>
        <w:t>C. x =</w:t>
      </w:r>
      <w:r w:rsidRPr="00FA10E3">
        <w:rPr>
          <w:position w:val="-6"/>
          <w:sz w:val="26"/>
          <w:szCs w:val="26"/>
          <w:lang w:val="nl-NL"/>
        </w:rPr>
        <w:object w:dxaOrig="380" w:dyaOrig="340">
          <v:shape id="_x0000_i1405" type="#_x0000_t75" style="width:18.75pt;height:17.25pt" o:ole="">
            <v:imagedata r:id="rId669" o:title=""/>
          </v:shape>
          <o:OLEObject Type="Embed" ProgID="Equation.3" ShapeID="_x0000_i1405" DrawAspect="Content" ObjectID="_1748164079" r:id="rId672"/>
        </w:object>
      </w:r>
      <w:r w:rsidRPr="00FA10E3">
        <w:rPr>
          <w:sz w:val="26"/>
          <w:szCs w:val="26"/>
          <w:lang w:val="nl-NL"/>
        </w:rPr>
        <w:t>cos(10πωt + π/4) cm.</w:t>
      </w:r>
      <w:r w:rsidRPr="00FA10E3">
        <w:rPr>
          <w:sz w:val="26"/>
          <w:szCs w:val="26"/>
          <w:lang w:val="nl-NL"/>
        </w:rPr>
        <w:tab/>
      </w:r>
      <w:r w:rsidRPr="00FA10E3">
        <w:rPr>
          <w:sz w:val="26"/>
          <w:szCs w:val="26"/>
          <w:lang w:val="nl-NL"/>
        </w:rPr>
        <w:tab/>
        <w:t xml:space="preserve">D. x = </w:t>
      </w:r>
      <w:r w:rsidRPr="00FA10E3">
        <w:rPr>
          <w:position w:val="-6"/>
          <w:sz w:val="26"/>
          <w:szCs w:val="26"/>
          <w:lang w:val="nl-NL"/>
        </w:rPr>
        <w:object w:dxaOrig="380" w:dyaOrig="340">
          <v:shape id="_x0000_i1406" type="#_x0000_t75" style="width:18.75pt;height:17.25pt" o:ole="">
            <v:imagedata r:id="rId669" o:title=""/>
          </v:shape>
          <o:OLEObject Type="Embed" ProgID="Equation.3" ShapeID="_x0000_i1406" DrawAspect="Content" ObjectID="_1748164080" r:id="rId673"/>
        </w:object>
      </w:r>
      <w:r w:rsidRPr="00FA10E3">
        <w:rPr>
          <w:sz w:val="26"/>
          <w:szCs w:val="26"/>
          <w:lang w:val="nl-NL"/>
        </w:rPr>
        <w:t>cos(10πωt + π/4) cm.</w:t>
      </w:r>
    </w:p>
    <w:p w:rsidR="002E385C" w:rsidRPr="00FA10E3" w:rsidRDefault="002E385C" w:rsidP="00654CCD">
      <w:pPr>
        <w:spacing w:before="120" w:after="120"/>
        <w:jc w:val="both"/>
        <w:rPr>
          <w:sz w:val="26"/>
          <w:szCs w:val="26"/>
          <w:lang w:val="nl-NL"/>
        </w:rPr>
      </w:pPr>
      <w:r w:rsidRPr="00FA10E3">
        <w:rPr>
          <w:b/>
          <w:sz w:val="26"/>
          <w:szCs w:val="26"/>
          <w:lang w:val="nl-NL"/>
        </w:rPr>
        <w:t xml:space="preserve">Câu 7(B): </w:t>
      </w:r>
      <w:r w:rsidRPr="00FA10E3">
        <w:rPr>
          <w:sz w:val="26"/>
          <w:szCs w:val="26"/>
          <w:lang w:val="nl-NL"/>
        </w:rPr>
        <w:t xml:space="preserve">Phát biểu nào sau đây về sóng cơ là </w:t>
      </w:r>
      <w:r w:rsidRPr="00FA10E3">
        <w:rPr>
          <w:b/>
          <w:sz w:val="26"/>
          <w:szCs w:val="26"/>
          <w:lang w:val="nl-NL"/>
        </w:rPr>
        <w:t>sai</w:t>
      </w:r>
      <w:r w:rsidRPr="00FA10E3">
        <w:rPr>
          <w:sz w:val="26"/>
          <w:szCs w:val="26"/>
          <w:lang w:val="nl-NL"/>
        </w:rPr>
        <w:t>?</w:t>
      </w:r>
    </w:p>
    <w:p w:rsidR="002E385C" w:rsidRPr="00FA10E3" w:rsidRDefault="002E385C" w:rsidP="00654CCD">
      <w:pPr>
        <w:spacing w:before="120" w:after="120"/>
        <w:jc w:val="both"/>
        <w:rPr>
          <w:sz w:val="26"/>
          <w:szCs w:val="26"/>
          <w:lang w:val="nl-NL"/>
        </w:rPr>
      </w:pPr>
      <w:r w:rsidRPr="00FA10E3">
        <w:rPr>
          <w:sz w:val="26"/>
          <w:szCs w:val="26"/>
          <w:lang w:val="nl-NL"/>
        </w:rPr>
        <w:t>A. Sóng cơ là quá trình lan truyền dao động cơ trong một môi trường liên tục.</w:t>
      </w:r>
    </w:p>
    <w:p w:rsidR="002E385C" w:rsidRPr="00FA10E3" w:rsidRDefault="002E385C" w:rsidP="00654CCD">
      <w:pPr>
        <w:spacing w:before="120" w:after="120"/>
        <w:jc w:val="both"/>
        <w:rPr>
          <w:sz w:val="26"/>
          <w:szCs w:val="26"/>
          <w:lang w:val="nl-NL"/>
        </w:rPr>
      </w:pPr>
      <w:r w:rsidRPr="00FA10E3">
        <w:rPr>
          <w:sz w:val="26"/>
          <w:szCs w:val="26"/>
          <w:lang w:val="nl-NL"/>
        </w:rPr>
        <w:t>B. Sóng ngang là sóng có các phần tử dao động theo phương ngang.</w:t>
      </w:r>
    </w:p>
    <w:p w:rsidR="002E385C" w:rsidRPr="00FA10E3" w:rsidRDefault="002E385C" w:rsidP="00654CCD">
      <w:pPr>
        <w:spacing w:before="120" w:after="120"/>
        <w:jc w:val="both"/>
        <w:rPr>
          <w:sz w:val="26"/>
          <w:szCs w:val="26"/>
          <w:lang w:val="nl-NL"/>
        </w:rPr>
      </w:pPr>
      <w:r w:rsidRPr="00FA10E3">
        <w:rPr>
          <w:sz w:val="26"/>
          <w:szCs w:val="26"/>
          <w:lang w:val="nl-NL"/>
        </w:rPr>
        <w:t>C. Sóng dọc là sóng có các phần tử dao động theo phương trùng với phương truyền sóng.</w:t>
      </w:r>
    </w:p>
    <w:p w:rsidR="002E385C" w:rsidRPr="00FA10E3" w:rsidRDefault="002E385C" w:rsidP="00654CCD">
      <w:pPr>
        <w:spacing w:before="120" w:after="120"/>
        <w:jc w:val="both"/>
        <w:rPr>
          <w:sz w:val="26"/>
          <w:szCs w:val="26"/>
          <w:lang w:val="nl-NL"/>
        </w:rPr>
      </w:pPr>
      <w:r w:rsidRPr="00FA10E3">
        <w:rPr>
          <w:sz w:val="26"/>
          <w:szCs w:val="26"/>
          <w:lang w:val="nl-NL"/>
        </w:rPr>
        <w:t>D. Bước sóng là quãng đường sóng truyền đi trong một chu kì.</w:t>
      </w:r>
    </w:p>
    <w:p w:rsidR="002E385C" w:rsidRPr="00FA10E3" w:rsidRDefault="002E385C" w:rsidP="00654CCD">
      <w:pPr>
        <w:tabs>
          <w:tab w:val="left" w:pos="240"/>
        </w:tabs>
        <w:spacing w:before="120" w:after="120"/>
        <w:jc w:val="both"/>
        <w:rPr>
          <w:sz w:val="26"/>
          <w:szCs w:val="26"/>
          <w:lang w:val="nl-NL"/>
        </w:rPr>
      </w:pPr>
      <w:r w:rsidRPr="00FA10E3">
        <w:rPr>
          <w:b/>
          <w:sz w:val="26"/>
          <w:szCs w:val="26"/>
          <w:lang w:val="nl-NL"/>
        </w:rPr>
        <w:t xml:space="preserve">Câu 8(H): </w:t>
      </w:r>
      <w:r w:rsidRPr="00FA10E3">
        <w:rPr>
          <w:sz w:val="26"/>
          <w:szCs w:val="26"/>
          <w:lang w:val="nl-NL"/>
        </w:rPr>
        <w:t xml:space="preserve">Một sợi dây đầu A cố định, đầu B dao động tự do với tần số 100Hz, </w:t>
      </w:r>
      <w:r w:rsidRPr="00FA10E3">
        <w:rPr>
          <w:position w:val="-4"/>
          <w:sz w:val="26"/>
          <w:szCs w:val="26"/>
          <w:lang w:val="nl-NL"/>
        </w:rPr>
        <w:object w:dxaOrig="180" w:dyaOrig="260">
          <v:shape id="_x0000_i1407" type="#_x0000_t75" style="width:9pt;height:12.75pt" o:ole="">
            <v:imagedata r:id="rId674" o:title=""/>
          </v:shape>
          <o:OLEObject Type="Embed" ProgID="Equation.DSMT4" ShapeID="_x0000_i1407" DrawAspect="Content" ObjectID="_1748164081" r:id="rId675"/>
        </w:object>
      </w:r>
      <w:r w:rsidRPr="00FA10E3">
        <w:rPr>
          <w:sz w:val="26"/>
          <w:szCs w:val="26"/>
          <w:lang w:val="nl-NL"/>
        </w:rPr>
        <w:t xml:space="preserve"> = 130cm, tốc độ truyền sóng trên dây là 40m/s. Trên dây có bao nhiêu nút sóng và bụng sóng:</w:t>
      </w:r>
    </w:p>
    <w:p w:rsidR="002E385C" w:rsidRPr="00FA10E3" w:rsidRDefault="002E385C" w:rsidP="00654CCD">
      <w:pPr>
        <w:tabs>
          <w:tab w:val="left" w:pos="240"/>
          <w:tab w:val="left" w:pos="720"/>
          <w:tab w:val="left" w:pos="4993"/>
        </w:tabs>
        <w:spacing w:before="120" w:after="120"/>
        <w:ind w:left="240"/>
        <w:jc w:val="both"/>
        <w:rPr>
          <w:sz w:val="26"/>
          <w:szCs w:val="26"/>
          <w:lang w:val="nl-NL"/>
        </w:rPr>
      </w:pPr>
      <w:r w:rsidRPr="00FA10E3">
        <w:rPr>
          <w:sz w:val="26"/>
          <w:szCs w:val="26"/>
          <w:lang w:val="nl-NL"/>
        </w:rPr>
        <w:t>A. 6 nút sóng và 6 bụng sóng.</w:t>
      </w:r>
      <w:r w:rsidRPr="00FA10E3">
        <w:rPr>
          <w:sz w:val="26"/>
          <w:szCs w:val="26"/>
          <w:lang w:val="nl-NL"/>
        </w:rPr>
        <w:tab/>
      </w:r>
      <w:r w:rsidRPr="00FA10E3">
        <w:rPr>
          <w:sz w:val="26"/>
          <w:szCs w:val="26"/>
          <w:lang w:val="nl-NL"/>
        </w:rPr>
        <w:tab/>
        <w:t>B. 7 nút sóng và 6 bụng sóng.</w:t>
      </w:r>
    </w:p>
    <w:p w:rsidR="002E385C" w:rsidRPr="00FA10E3" w:rsidRDefault="002E385C" w:rsidP="00654CCD">
      <w:pPr>
        <w:pStyle w:val="bangtxt"/>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938"/>
          <w:tab w:val="left" w:pos="720"/>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 xml:space="preserve">    C. 7 nút sóng và 7 bụng sóng.</w:t>
      </w:r>
      <w:r w:rsidRPr="00FA10E3">
        <w:rPr>
          <w:rFonts w:ascii="Times New Roman" w:hAnsi="Times New Roman"/>
          <w:sz w:val="26"/>
          <w:szCs w:val="26"/>
          <w:lang w:val="nl-NL"/>
        </w:rPr>
        <w:tab/>
      </w:r>
      <w:r w:rsidRPr="00FA10E3">
        <w:rPr>
          <w:rFonts w:ascii="Times New Roman" w:hAnsi="Times New Roman"/>
          <w:sz w:val="26"/>
          <w:szCs w:val="26"/>
          <w:lang w:val="nl-NL"/>
        </w:rPr>
        <w:tab/>
        <w:t xml:space="preserve">            D. 6 nút sóng và 7 bụng sóng.</w:t>
      </w:r>
    </w:p>
    <w:p w:rsidR="002E385C" w:rsidRPr="00FA10E3" w:rsidRDefault="002E385C" w:rsidP="00654CCD">
      <w:pPr>
        <w:jc w:val="both"/>
        <w:rPr>
          <w:sz w:val="26"/>
          <w:szCs w:val="26"/>
          <w:lang w:val="nl-NL"/>
        </w:rPr>
      </w:pPr>
      <w:r w:rsidRPr="00FA10E3">
        <w:rPr>
          <w:b/>
          <w:sz w:val="26"/>
          <w:szCs w:val="26"/>
          <w:lang w:val="nl-NL"/>
        </w:rPr>
        <w:t xml:space="preserve">Câu 9(H): </w:t>
      </w:r>
      <w:r w:rsidRPr="00FA10E3">
        <w:rPr>
          <w:sz w:val="26"/>
          <w:szCs w:val="26"/>
          <w:lang w:val="nl-NL"/>
        </w:rPr>
        <w:t xml:space="preserve"> Một nguồn O dao động với tần số </w:t>
      </w:r>
      <w:r w:rsidRPr="00FA10E3">
        <w:rPr>
          <w:position w:val="-10"/>
          <w:sz w:val="26"/>
          <w:szCs w:val="26"/>
        </w:rPr>
        <w:object w:dxaOrig="999" w:dyaOrig="320">
          <v:shape id="_x0000_i1408" type="#_x0000_t75" style="width:50.25pt;height:15.75pt" o:ole="">
            <v:imagedata r:id="rId676" o:title=""/>
          </v:shape>
          <o:OLEObject Type="Embed" ProgID="Equation.DSMT4" ShapeID="_x0000_i1408" DrawAspect="Content" ObjectID="_1748164082" r:id="rId677"/>
        </w:object>
      </w:r>
      <w:r w:rsidRPr="00FA10E3">
        <w:rPr>
          <w:sz w:val="26"/>
          <w:szCs w:val="26"/>
          <w:lang w:val="nl-NL"/>
        </w:rPr>
        <w:t xml:space="preserve"> tạo ra sóng trên mặt nước. Biết khoảng cách giữa 11 gợn lồi liên tiếp là 1m. Vận tốc truyền sóng trên mặt nước bằng:</w:t>
      </w:r>
    </w:p>
    <w:p w:rsidR="002E385C" w:rsidRPr="00FA10E3" w:rsidRDefault="002E385C" w:rsidP="00654CCD">
      <w:pPr>
        <w:jc w:val="both"/>
        <w:rPr>
          <w:sz w:val="26"/>
          <w:szCs w:val="26"/>
        </w:rPr>
      </w:pPr>
      <w:r w:rsidRPr="00FA10E3">
        <w:rPr>
          <w:sz w:val="26"/>
          <w:szCs w:val="26"/>
          <w:lang w:val="nl-NL"/>
        </w:rPr>
        <w:tab/>
      </w:r>
      <w:r w:rsidRPr="00FA10E3">
        <w:rPr>
          <w:b/>
          <w:sz w:val="26"/>
          <w:szCs w:val="26"/>
          <w:lang w:val="nl-NL"/>
        </w:rPr>
        <w:t xml:space="preserve">A. </w:t>
      </w:r>
      <w:r w:rsidRPr="00FA10E3">
        <w:rPr>
          <w:sz w:val="26"/>
          <w:szCs w:val="26"/>
          <w:lang w:val="nl-NL"/>
        </w:rPr>
        <w:t>25cm/s</w:t>
      </w:r>
      <w:r w:rsidRPr="00FA10E3">
        <w:rPr>
          <w:sz w:val="26"/>
          <w:szCs w:val="26"/>
          <w:lang w:val="nl-NL"/>
        </w:rPr>
        <w:tab/>
      </w:r>
      <w:r w:rsidRPr="00FA10E3">
        <w:rPr>
          <w:sz w:val="26"/>
          <w:szCs w:val="26"/>
          <w:lang w:val="nl-NL"/>
        </w:rPr>
        <w:tab/>
      </w:r>
      <w:r w:rsidRPr="00FA10E3">
        <w:rPr>
          <w:b/>
          <w:sz w:val="26"/>
          <w:szCs w:val="26"/>
          <w:lang w:val="nl-NL"/>
        </w:rPr>
        <w:t>B.</w:t>
      </w:r>
      <w:r w:rsidRPr="00FA10E3">
        <w:rPr>
          <w:sz w:val="26"/>
          <w:szCs w:val="26"/>
          <w:lang w:val="nl-NL"/>
        </w:rPr>
        <w:t xml:space="preserve"> 50cm/s</w:t>
      </w:r>
      <w:r w:rsidRPr="00FA10E3">
        <w:rPr>
          <w:sz w:val="26"/>
          <w:szCs w:val="26"/>
          <w:lang w:val="nl-NL"/>
        </w:rPr>
        <w:tab/>
      </w:r>
      <w:r w:rsidRPr="00FA10E3">
        <w:rPr>
          <w:sz w:val="26"/>
          <w:szCs w:val="26"/>
          <w:lang w:val="nl-NL"/>
        </w:rPr>
        <w:tab/>
      </w:r>
      <w:r w:rsidRPr="00FA10E3">
        <w:rPr>
          <w:b/>
          <w:sz w:val="26"/>
          <w:szCs w:val="26"/>
          <w:lang w:val="nl-NL"/>
        </w:rPr>
        <w:t>C.</w:t>
      </w:r>
      <w:r w:rsidRPr="00FA10E3">
        <w:rPr>
          <w:sz w:val="26"/>
          <w:szCs w:val="26"/>
          <w:lang w:val="nl-NL"/>
        </w:rPr>
        <w:t xml:space="preserve"> 1,50m/s</w:t>
      </w:r>
      <w:r w:rsidRPr="00FA10E3">
        <w:rPr>
          <w:sz w:val="26"/>
          <w:szCs w:val="26"/>
          <w:lang w:val="nl-NL"/>
        </w:rPr>
        <w:tab/>
      </w:r>
      <w:r w:rsidRPr="00FA10E3">
        <w:rPr>
          <w:sz w:val="26"/>
          <w:szCs w:val="26"/>
          <w:lang w:val="nl-NL"/>
        </w:rPr>
        <w:tab/>
      </w:r>
      <w:r w:rsidRPr="00FA10E3">
        <w:rPr>
          <w:sz w:val="26"/>
          <w:szCs w:val="26"/>
        </w:rPr>
        <w:t>D. 2,5m/s</w:t>
      </w:r>
    </w:p>
    <w:p w:rsidR="002E385C" w:rsidRPr="00FA10E3" w:rsidRDefault="002E385C" w:rsidP="00654CCD">
      <w:pPr>
        <w:tabs>
          <w:tab w:val="left" w:pos="0"/>
          <w:tab w:val="left" w:pos="62"/>
        </w:tabs>
        <w:spacing w:line="360" w:lineRule="auto"/>
        <w:rPr>
          <w:sz w:val="26"/>
          <w:szCs w:val="26"/>
          <w:lang w:val="vi-VN"/>
        </w:rPr>
      </w:pPr>
      <w:r w:rsidRPr="00FA10E3">
        <w:rPr>
          <w:b/>
          <w:sz w:val="26"/>
          <w:szCs w:val="26"/>
          <w:lang w:val="nl-NL"/>
        </w:rPr>
        <w:t>Câu 10(VD):</w:t>
      </w:r>
      <w:r w:rsidRPr="00FA10E3">
        <w:rPr>
          <w:sz w:val="26"/>
          <w:szCs w:val="26"/>
          <w:lang w:val="vi-VN"/>
        </w:rPr>
        <w:t xml:space="preserve"> Ở bề mặt một chất lỏng có hai nguồn phát sóng kết hợp S</w:t>
      </w:r>
      <w:r w:rsidRPr="00FA10E3">
        <w:rPr>
          <w:sz w:val="26"/>
          <w:szCs w:val="26"/>
          <w:vertAlign w:val="subscript"/>
          <w:lang w:val="vi-VN"/>
        </w:rPr>
        <w:t xml:space="preserve">1 </w:t>
      </w:r>
      <w:r w:rsidRPr="00FA10E3">
        <w:rPr>
          <w:sz w:val="26"/>
          <w:szCs w:val="26"/>
          <w:lang w:val="vi-VN"/>
        </w:rPr>
        <w:t>, S</w:t>
      </w:r>
      <w:r w:rsidRPr="00FA10E3">
        <w:rPr>
          <w:sz w:val="26"/>
          <w:szCs w:val="26"/>
          <w:vertAlign w:val="subscript"/>
          <w:lang w:val="vi-VN"/>
        </w:rPr>
        <w:t>2</w:t>
      </w:r>
      <w:r w:rsidRPr="00FA10E3">
        <w:rPr>
          <w:sz w:val="26"/>
          <w:szCs w:val="26"/>
          <w:lang w:val="vi-VN"/>
        </w:rPr>
        <w:t xml:space="preserve"> cách nhau 20 cm.Hai nguồn này dao động  thẳng đứng có phương trình lần lượt là u</w:t>
      </w:r>
      <w:r w:rsidRPr="00FA10E3">
        <w:rPr>
          <w:sz w:val="26"/>
          <w:szCs w:val="26"/>
          <w:vertAlign w:val="subscript"/>
          <w:lang w:val="vi-VN"/>
        </w:rPr>
        <w:t>1</w:t>
      </w:r>
      <w:r w:rsidRPr="00FA10E3">
        <w:rPr>
          <w:sz w:val="26"/>
          <w:szCs w:val="26"/>
          <w:lang w:val="vi-VN"/>
        </w:rPr>
        <w:t>=5.cos(40πt + π) mm và u</w:t>
      </w:r>
      <w:r w:rsidRPr="00FA10E3">
        <w:rPr>
          <w:sz w:val="26"/>
          <w:szCs w:val="26"/>
          <w:vertAlign w:val="subscript"/>
          <w:lang w:val="vi-VN"/>
        </w:rPr>
        <w:t>2</w:t>
      </w:r>
      <w:r w:rsidRPr="00FA10E3">
        <w:rPr>
          <w:sz w:val="26"/>
          <w:szCs w:val="26"/>
          <w:lang w:val="vi-VN"/>
        </w:rPr>
        <w:t xml:space="preserve"> = 5.cos(40πt) mm. Tốc độ truyền sóng trên mặt chất lỏng là 80 cm/s. Số điểm dao động với biên độ cực đại trên S</w:t>
      </w:r>
      <w:r w:rsidRPr="00FA10E3">
        <w:rPr>
          <w:sz w:val="26"/>
          <w:szCs w:val="26"/>
          <w:vertAlign w:val="subscript"/>
          <w:lang w:val="vi-VN"/>
        </w:rPr>
        <w:t xml:space="preserve">1 </w:t>
      </w:r>
      <w:r w:rsidRPr="00FA10E3">
        <w:rPr>
          <w:sz w:val="26"/>
          <w:szCs w:val="26"/>
          <w:lang w:val="vi-VN"/>
        </w:rPr>
        <w:t>S</w:t>
      </w:r>
      <w:r w:rsidRPr="00FA10E3">
        <w:rPr>
          <w:sz w:val="26"/>
          <w:szCs w:val="26"/>
          <w:vertAlign w:val="subscript"/>
          <w:lang w:val="vi-VN"/>
        </w:rPr>
        <w:t>2</w:t>
      </w:r>
      <w:r w:rsidRPr="00FA10E3">
        <w:rPr>
          <w:sz w:val="26"/>
          <w:szCs w:val="26"/>
          <w:lang w:val="vi-VN"/>
        </w:rPr>
        <w:t xml:space="preserve"> là bao nhiêu?</w:t>
      </w:r>
    </w:p>
    <w:p w:rsidR="002E385C" w:rsidRPr="00FA10E3" w:rsidRDefault="002E385C" w:rsidP="00654CCD">
      <w:pPr>
        <w:tabs>
          <w:tab w:val="left" w:pos="360"/>
          <w:tab w:val="left" w:pos="720"/>
          <w:tab w:val="left" w:pos="1800"/>
          <w:tab w:val="left" w:pos="2880"/>
          <w:tab w:val="left" w:pos="4500"/>
          <w:tab w:val="left" w:pos="5760"/>
          <w:tab w:val="left" w:pos="7380"/>
          <w:tab w:val="left" w:pos="8280"/>
        </w:tabs>
        <w:spacing w:before="120" w:after="120"/>
        <w:jc w:val="both"/>
        <w:rPr>
          <w:sz w:val="26"/>
          <w:szCs w:val="26"/>
          <w:lang w:val="nl-NL"/>
        </w:rPr>
      </w:pPr>
      <w:r w:rsidRPr="00FA10E3">
        <w:rPr>
          <w:sz w:val="26"/>
          <w:szCs w:val="26"/>
          <w:lang w:val="nl-NL"/>
        </w:rPr>
        <w:t>A. 5 cm.</w:t>
      </w:r>
      <w:r w:rsidRPr="00FA10E3">
        <w:rPr>
          <w:sz w:val="26"/>
          <w:szCs w:val="26"/>
          <w:lang w:val="nl-NL"/>
        </w:rPr>
        <w:tab/>
      </w:r>
      <w:r w:rsidRPr="00FA10E3">
        <w:rPr>
          <w:sz w:val="26"/>
          <w:szCs w:val="26"/>
          <w:lang w:val="nl-NL"/>
        </w:rPr>
        <w:tab/>
        <w:t>B. 6 cm.</w:t>
      </w:r>
      <w:r w:rsidRPr="00FA10E3">
        <w:rPr>
          <w:sz w:val="26"/>
          <w:szCs w:val="26"/>
          <w:lang w:val="nl-NL"/>
        </w:rPr>
        <w:tab/>
        <w:t>C. 10 cm.</w:t>
      </w:r>
      <w:r w:rsidRPr="00FA10E3">
        <w:rPr>
          <w:sz w:val="26"/>
          <w:szCs w:val="26"/>
          <w:lang w:val="nl-NL"/>
        </w:rPr>
        <w:tab/>
      </w:r>
      <w:r w:rsidRPr="00FA10E3">
        <w:rPr>
          <w:sz w:val="26"/>
          <w:szCs w:val="26"/>
          <w:lang w:val="nl-NL"/>
        </w:rPr>
        <w:tab/>
        <w:t xml:space="preserve">D. 8 cm. </w:t>
      </w:r>
    </w:p>
    <w:p w:rsidR="002E385C" w:rsidRPr="00FA10E3" w:rsidRDefault="002E385C" w:rsidP="00654CCD">
      <w:pPr>
        <w:tabs>
          <w:tab w:val="left" w:pos="0"/>
          <w:tab w:val="left" w:pos="62"/>
        </w:tabs>
        <w:spacing w:line="360" w:lineRule="auto"/>
        <w:rPr>
          <w:sz w:val="26"/>
          <w:szCs w:val="26"/>
          <w:lang w:val="vi-VN"/>
        </w:rPr>
      </w:pPr>
      <w:r w:rsidRPr="00FA10E3">
        <w:rPr>
          <w:b/>
          <w:sz w:val="26"/>
          <w:szCs w:val="26"/>
          <w:lang w:val="nl-NL"/>
        </w:rPr>
        <w:t xml:space="preserve">Câu 11(VD): </w:t>
      </w:r>
      <w:r w:rsidRPr="00FA10E3">
        <w:rPr>
          <w:sz w:val="26"/>
          <w:szCs w:val="26"/>
          <w:lang w:val="nl-NL"/>
        </w:rPr>
        <w:t xml:space="preserve"> </w:t>
      </w:r>
      <w:r w:rsidRPr="00FA10E3">
        <w:rPr>
          <w:sz w:val="26"/>
          <w:szCs w:val="26"/>
          <w:lang w:val="vi-VN"/>
        </w:rPr>
        <w:t xml:space="preserve">Hai thanh nhỏ cùng gắn trên một âm thoa đang chọn trên mặt nước, giữa 2 điểm A, B cách nhau r = 4 cm. Âm thoa rung với tần số f = 400 Hz, tốc độ truyền sóng trên mặt nước là 1,6 m/s. Giữa hai điểm AB có bao nhiêu gợn sóng, tróng đó có mấy điểm đứng yên? </w:t>
      </w:r>
    </w:p>
    <w:p w:rsidR="002E385C" w:rsidRPr="00FA10E3" w:rsidRDefault="002E385C" w:rsidP="00654CCD">
      <w:pPr>
        <w:tabs>
          <w:tab w:val="left" w:pos="360"/>
          <w:tab w:val="left" w:pos="720"/>
          <w:tab w:val="left" w:pos="1800"/>
          <w:tab w:val="left" w:pos="2880"/>
          <w:tab w:val="left" w:pos="4500"/>
          <w:tab w:val="left" w:pos="5760"/>
          <w:tab w:val="left" w:pos="7380"/>
          <w:tab w:val="left" w:pos="8280"/>
        </w:tabs>
        <w:spacing w:before="120" w:after="120"/>
        <w:jc w:val="both"/>
        <w:rPr>
          <w:sz w:val="26"/>
          <w:szCs w:val="26"/>
          <w:lang w:val="nl-NL"/>
        </w:rPr>
      </w:pPr>
      <w:r w:rsidRPr="00FA10E3">
        <w:rPr>
          <w:b/>
          <w:sz w:val="26"/>
          <w:szCs w:val="26"/>
          <w:lang w:val="vi-VN"/>
        </w:rPr>
        <w:tab/>
      </w:r>
      <w:r w:rsidRPr="00FA10E3">
        <w:rPr>
          <w:sz w:val="26"/>
          <w:szCs w:val="26"/>
          <w:lang w:val="nl-NL"/>
        </w:rPr>
        <w:t>A. 10 cm.</w:t>
      </w:r>
      <w:r w:rsidRPr="00FA10E3">
        <w:rPr>
          <w:sz w:val="26"/>
          <w:szCs w:val="26"/>
          <w:lang w:val="nl-NL"/>
        </w:rPr>
        <w:tab/>
      </w:r>
      <w:r w:rsidRPr="00FA10E3">
        <w:rPr>
          <w:sz w:val="26"/>
          <w:szCs w:val="26"/>
          <w:lang w:val="nl-NL"/>
        </w:rPr>
        <w:tab/>
        <w:t>B. 20 cm.</w:t>
      </w:r>
      <w:r w:rsidRPr="00FA10E3">
        <w:rPr>
          <w:sz w:val="26"/>
          <w:szCs w:val="26"/>
          <w:lang w:val="nl-NL"/>
        </w:rPr>
        <w:tab/>
      </w:r>
      <w:r w:rsidRPr="00FA10E3">
        <w:rPr>
          <w:sz w:val="26"/>
          <w:szCs w:val="26"/>
          <w:lang w:val="nl-NL"/>
        </w:rPr>
        <w:tab/>
        <w:t>C. 5 cm.</w:t>
      </w:r>
      <w:r w:rsidRPr="00FA10E3">
        <w:rPr>
          <w:sz w:val="26"/>
          <w:szCs w:val="26"/>
          <w:lang w:val="nl-NL"/>
        </w:rPr>
        <w:tab/>
      </w:r>
      <w:r w:rsidRPr="00FA10E3">
        <w:rPr>
          <w:sz w:val="26"/>
          <w:szCs w:val="26"/>
          <w:lang w:val="nl-NL"/>
        </w:rPr>
        <w:tab/>
        <w:t xml:space="preserve">D. 8 cm. </w:t>
      </w:r>
    </w:p>
    <w:p w:rsidR="002E385C" w:rsidRPr="00FA10E3" w:rsidRDefault="002E385C" w:rsidP="00654CCD">
      <w:pPr>
        <w:tabs>
          <w:tab w:val="left" w:pos="187"/>
        </w:tabs>
        <w:spacing w:after="0" w:line="240" w:lineRule="auto"/>
        <w:jc w:val="both"/>
        <w:rPr>
          <w:sz w:val="26"/>
          <w:szCs w:val="26"/>
          <w:lang w:val="pt-BR"/>
        </w:rPr>
      </w:pPr>
      <w:r w:rsidRPr="00FA10E3">
        <w:rPr>
          <w:b/>
          <w:sz w:val="26"/>
          <w:szCs w:val="26"/>
          <w:lang w:val="nl-NL"/>
        </w:rPr>
        <w:t xml:space="preserve">Câu 12(H): </w:t>
      </w:r>
      <w:r w:rsidRPr="00FA10E3">
        <w:rPr>
          <w:sz w:val="26"/>
          <w:szCs w:val="26"/>
          <w:lang w:val="nl-NL"/>
        </w:rPr>
        <w:t xml:space="preserve"> </w:t>
      </w:r>
      <w:r w:rsidRPr="00FA10E3">
        <w:rPr>
          <w:sz w:val="26"/>
          <w:szCs w:val="26"/>
          <w:lang w:val="pt-BR"/>
        </w:rPr>
        <w:t>Mạch dao động điện từ điều hòa gồm cuộn cảm L và tụ điện C, khi tăng điện dung của tụ điện lên 4 lần thì chu kỳ dao động của mạch</w:t>
      </w:r>
    </w:p>
    <w:p w:rsidR="002E385C" w:rsidRPr="00FA10E3" w:rsidRDefault="002E385C" w:rsidP="00654CCD">
      <w:pPr>
        <w:tabs>
          <w:tab w:val="left" w:pos="374"/>
        </w:tabs>
        <w:jc w:val="both"/>
        <w:rPr>
          <w:sz w:val="26"/>
          <w:szCs w:val="26"/>
          <w:lang w:val="pt-BR"/>
        </w:rPr>
      </w:pPr>
      <w:r w:rsidRPr="00FA10E3">
        <w:rPr>
          <w:sz w:val="26"/>
          <w:szCs w:val="26"/>
          <w:lang w:val="pt-BR"/>
        </w:rPr>
        <w:tab/>
        <w:t>A. tăng lên 4 lần.</w:t>
      </w:r>
      <w:r w:rsidRPr="00FA10E3">
        <w:rPr>
          <w:sz w:val="26"/>
          <w:szCs w:val="26"/>
          <w:lang w:val="pt-BR"/>
        </w:rPr>
        <w:tab/>
      </w:r>
      <w:r w:rsidRPr="00FA10E3">
        <w:rPr>
          <w:sz w:val="26"/>
          <w:szCs w:val="26"/>
          <w:lang w:val="pt-BR"/>
        </w:rPr>
        <w:tab/>
        <w:t>B. tăng lên 2 lần</w:t>
      </w:r>
      <w:r w:rsidRPr="00FA10E3">
        <w:rPr>
          <w:sz w:val="26"/>
          <w:szCs w:val="26"/>
          <w:lang w:val="pt-BR"/>
        </w:rPr>
        <w:tab/>
        <w:t>C. giảm đi 4 lần</w:t>
      </w:r>
      <w:r w:rsidRPr="00FA10E3">
        <w:rPr>
          <w:sz w:val="26"/>
          <w:szCs w:val="26"/>
          <w:lang w:val="pt-BR"/>
        </w:rPr>
        <w:tab/>
      </w:r>
      <w:r w:rsidRPr="00FA10E3">
        <w:rPr>
          <w:sz w:val="26"/>
          <w:szCs w:val="26"/>
          <w:lang w:val="pt-BR"/>
        </w:rPr>
        <w:tab/>
        <w:t>D. giảm đi 2 lần.</w:t>
      </w:r>
    </w:p>
    <w:p w:rsidR="002E385C" w:rsidRPr="00FA10E3" w:rsidRDefault="002E385C" w:rsidP="00654CCD">
      <w:pPr>
        <w:spacing w:after="0" w:line="240" w:lineRule="auto"/>
        <w:jc w:val="both"/>
        <w:rPr>
          <w:sz w:val="26"/>
          <w:szCs w:val="26"/>
          <w:lang w:val="vi-VN"/>
        </w:rPr>
      </w:pPr>
      <w:r w:rsidRPr="00FA10E3">
        <w:rPr>
          <w:b/>
          <w:sz w:val="26"/>
          <w:szCs w:val="26"/>
          <w:lang w:val="nl-NL"/>
        </w:rPr>
        <w:t xml:space="preserve">Câu 13(H): </w:t>
      </w:r>
      <w:r w:rsidRPr="00FA10E3">
        <w:rPr>
          <w:sz w:val="26"/>
          <w:szCs w:val="26"/>
          <w:lang w:val="nl-NL"/>
        </w:rPr>
        <w:t xml:space="preserve"> </w:t>
      </w:r>
      <w:r w:rsidRPr="00FA10E3">
        <w:rPr>
          <w:sz w:val="26"/>
          <w:szCs w:val="26"/>
          <w:lang w:val="vi-VN"/>
        </w:rPr>
        <w:t>Mạch dao động điện từ gồm tụ điện C = 16 nF và cuộn cảm L = 25 mH. Tần số góc dao động của mạch là:</w:t>
      </w:r>
    </w:p>
    <w:p w:rsidR="002E385C" w:rsidRPr="00FA10E3" w:rsidRDefault="002E385C" w:rsidP="00654CCD">
      <w:pPr>
        <w:jc w:val="both"/>
        <w:rPr>
          <w:sz w:val="26"/>
          <w:szCs w:val="26"/>
          <w:lang w:val="vi-VN"/>
        </w:rPr>
      </w:pPr>
      <w:r w:rsidRPr="00FA10E3">
        <w:rPr>
          <w:sz w:val="26"/>
          <w:szCs w:val="26"/>
          <w:lang w:val="vi-VN"/>
        </w:rPr>
        <w:t xml:space="preserve">A. </w:t>
      </w:r>
      <w:r w:rsidRPr="00FA10E3">
        <w:rPr>
          <w:position w:val="-10"/>
          <w:sz w:val="26"/>
          <w:szCs w:val="26"/>
        </w:rPr>
        <w:object w:dxaOrig="1200" w:dyaOrig="320">
          <v:shape id="_x0000_i1409" type="#_x0000_t75" style="width:60pt;height:15.75pt" o:ole="">
            <v:imagedata r:id="rId678" o:title=""/>
          </v:shape>
          <o:OLEObject Type="Embed" ProgID="Equation.3" ShapeID="_x0000_i1409" DrawAspect="Content" ObjectID="_1748164083" r:id="rId679"/>
        </w:object>
      </w:r>
      <w:r w:rsidRPr="00FA10E3">
        <w:rPr>
          <w:sz w:val="26"/>
          <w:szCs w:val="26"/>
          <w:lang w:val="vi-VN"/>
        </w:rPr>
        <w:tab/>
        <w:t xml:space="preserve">B. </w:t>
      </w:r>
      <w:r w:rsidRPr="00FA10E3">
        <w:rPr>
          <w:position w:val="-10"/>
          <w:sz w:val="26"/>
          <w:szCs w:val="26"/>
        </w:rPr>
        <w:object w:dxaOrig="1540" w:dyaOrig="320">
          <v:shape id="_x0000_i1410" type="#_x0000_t75" style="width:77.25pt;height:15.75pt" o:ole="">
            <v:imagedata r:id="rId680" o:title=""/>
          </v:shape>
          <o:OLEObject Type="Embed" ProgID="Equation.3" ShapeID="_x0000_i1410" DrawAspect="Content" ObjectID="_1748164084" r:id="rId681"/>
        </w:object>
      </w:r>
      <w:r w:rsidRPr="00FA10E3">
        <w:rPr>
          <w:sz w:val="26"/>
          <w:szCs w:val="26"/>
          <w:lang w:val="vi-VN"/>
        </w:rPr>
        <w:tab/>
      </w:r>
      <w:r w:rsidRPr="00FA10E3">
        <w:rPr>
          <w:sz w:val="26"/>
          <w:szCs w:val="26"/>
          <w:lang w:val="vi-VN"/>
        </w:rPr>
        <w:tab/>
        <w:t xml:space="preserve">C. </w:t>
      </w:r>
      <w:r w:rsidRPr="00FA10E3">
        <w:rPr>
          <w:position w:val="-10"/>
          <w:sz w:val="26"/>
          <w:szCs w:val="26"/>
        </w:rPr>
        <w:object w:dxaOrig="1460" w:dyaOrig="360">
          <v:shape id="_x0000_i1411" type="#_x0000_t75" style="width:72.75pt;height:18pt" o:ole="">
            <v:imagedata r:id="rId682" o:title=""/>
          </v:shape>
          <o:OLEObject Type="Embed" ProgID="Equation.3" ShapeID="_x0000_i1411" DrawAspect="Content" ObjectID="_1748164085" r:id="rId683"/>
        </w:object>
      </w:r>
      <w:r w:rsidRPr="00FA10E3">
        <w:rPr>
          <w:sz w:val="26"/>
          <w:szCs w:val="26"/>
          <w:lang w:val="vi-VN"/>
        </w:rPr>
        <w:tab/>
        <w:t xml:space="preserve">D. </w:t>
      </w:r>
      <w:r w:rsidRPr="00FA10E3">
        <w:rPr>
          <w:position w:val="-10"/>
          <w:sz w:val="26"/>
          <w:szCs w:val="26"/>
        </w:rPr>
        <w:object w:dxaOrig="1740" w:dyaOrig="360">
          <v:shape id="_x0000_i1412" type="#_x0000_t75" style="width:87pt;height:18pt" o:ole="">
            <v:imagedata r:id="rId684" o:title=""/>
          </v:shape>
          <o:OLEObject Type="Embed" ProgID="Equation.3" ShapeID="_x0000_i1412" DrawAspect="Content" ObjectID="_1748164086" r:id="rId685"/>
        </w:object>
      </w:r>
    </w:p>
    <w:p w:rsidR="002E385C" w:rsidRPr="00FA10E3" w:rsidRDefault="002E385C" w:rsidP="00654CCD">
      <w:pPr>
        <w:tabs>
          <w:tab w:val="left" w:pos="90"/>
          <w:tab w:val="left" w:pos="360"/>
          <w:tab w:val="left" w:pos="1890"/>
          <w:tab w:val="left" w:pos="3600"/>
          <w:tab w:val="left" w:pos="5220"/>
        </w:tabs>
        <w:spacing w:line="240" w:lineRule="auto"/>
        <w:ind w:right="-36"/>
        <w:jc w:val="both"/>
        <w:rPr>
          <w:sz w:val="26"/>
          <w:szCs w:val="26"/>
          <w:lang w:val="vi-VN"/>
        </w:rPr>
      </w:pPr>
      <w:r w:rsidRPr="00FA10E3">
        <w:rPr>
          <w:b/>
          <w:i/>
          <w:sz w:val="26"/>
          <w:szCs w:val="26"/>
          <w:lang w:val="vi-VN"/>
        </w:rPr>
        <w:t>Câu 14:</w:t>
      </w:r>
      <w:r w:rsidRPr="00FA10E3">
        <w:rPr>
          <w:sz w:val="26"/>
          <w:szCs w:val="26"/>
          <w:lang w:val="vi-VN"/>
        </w:rPr>
        <w:t xml:space="preserve"> (B) Khi có cộng hưởng trong mạch thì </w:t>
      </w:r>
    </w:p>
    <w:p w:rsidR="002E385C" w:rsidRPr="00FA10E3" w:rsidRDefault="002E385C" w:rsidP="00654CCD">
      <w:pPr>
        <w:tabs>
          <w:tab w:val="left" w:pos="90"/>
          <w:tab w:val="left" w:pos="360"/>
          <w:tab w:val="left" w:pos="1890"/>
          <w:tab w:val="left" w:pos="3600"/>
          <w:tab w:val="left" w:pos="5220"/>
        </w:tabs>
        <w:ind w:right="-36"/>
        <w:jc w:val="both"/>
        <w:rPr>
          <w:sz w:val="26"/>
          <w:szCs w:val="26"/>
          <w:lang w:val="vi-VN"/>
        </w:rPr>
      </w:pPr>
      <w:r w:rsidRPr="00FA10E3">
        <w:rPr>
          <w:sz w:val="26"/>
          <w:szCs w:val="26"/>
          <w:lang w:val="vi-VN"/>
        </w:rPr>
        <w:tab/>
      </w:r>
      <w:r w:rsidRPr="00FA10E3">
        <w:rPr>
          <w:sz w:val="26"/>
          <w:szCs w:val="26"/>
          <w:lang w:val="vi-VN"/>
        </w:rPr>
        <w:tab/>
        <w:t>A. dòng điện sớm pha hơn điện áp.</w:t>
      </w:r>
      <w:r w:rsidRPr="00FA10E3">
        <w:rPr>
          <w:sz w:val="26"/>
          <w:szCs w:val="26"/>
          <w:lang w:val="vi-VN"/>
        </w:rPr>
        <w:tab/>
      </w:r>
      <w:r w:rsidRPr="00FA10E3">
        <w:rPr>
          <w:sz w:val="26"/>
          <w:szCs w:val="26"/>
          <w:lang w:val="vi-VN"/>
        </w:rPr>
        <w:tab/>
        <w:t>B. dòng điện trễ pha hơn điện áp.</w:t>
      </w:r>
    </w:p>
    <w:p w:rsidR="002E385C" w:rsidRPr="00FA10E3" w:rsidRDefault="002E385C" w:rsidP="00654CCD">
      <w:pPr>
        <w:tabs>
          <w:tab w:val="left" w:pos="90"/>
          <w:tab w:val="left" w:pos="360"/>
          <w:tab w:val="left" w:pos="1890"/>
          <w:tab w:val="left" w:pos="3600"/>
          <w:tab w:val="left" w:pos="5220"/>
        </w:tabs>
        <w:ind w:right="-36"/>
        <w:jc w:val="both"/>
        <w:rPr>
          <w:sz w:val="26"/>
          <w:szCs w:val="26"/>
          <w:lang w:val="vi-VN"/>
        </w:rPr>
      </w:pPr>
      <w:r w:rsidRPr="00FA10E3">
        <w:rPr>
          <w:sz w:val="26"/>
          <w:szCs w:val="26"/>
          <w:lang w:val="vi-VN"/>
        </w:rPr>
        <w:tab/>
      </w:r>
      <w:r w:rsidRPr="00FA10E3">
        <w:rPr>
          <w:sz w:val="26"/>
          <w:szCs w:val="26"/>
          <w:lang w:val="vi-VN"/>
        </w:rPr>
        <w:tab/>
        <w:t>C. dòng điện cùng pha với điện áp.</w:t>
      </w:r>
      <w:r w:rsidRPr="00FA10E3">
        <w:rPr>
          <w:sz w:val="26"/>
          <w:szCs w:val="26"/>
          <w:lang w:val="vi-VN"/>
        </w:rPr>
        <w:tab/>
      </w:r>
      <w:r w:rsidRPr="00FA10E3">
        <w:rPr>
          <w:sz w:val="26"/>
          <w:szCs w:val="26"/>
          <w:lang w:val="vi-VN"/>
        </w:rPr>
        <w:tab/>
        <w:t>D. dòng điện vuông pha với điện áp.</w:t>
      </w:r>
    </w:p>
    <w:p w:rsidR="002E385C" w:rsidRPr="00FA10E3" w:rsidRDefault="002E385C" w:rsidP="00654CCD">
      <w:pPr>
        <w:tabs>
          <w:tab w:val="left" w:pos="90"/>
          <w:tab w:val="left" w:pos="360"/>
          <w:tab w:val="left" w:pos="1890"/>
          <w:tab w:val="left" w:pos="3600"/>
          <w:tab w:val="left" w:pos="5220"/>
        </w:tabs>
        <w:spacing w:line="240" w:lineRule="auto"/>
        <w:ind w:right="-36"/>
        <w:jc w:val="both"/>
        <w:rPr>
          <w:rFonts w:eastAsia="Times New Roman"/>
          <w:sz w:val="26"/>
          <w:szCs w:val="26"/>
          <w:lang w:val="vi-VN"/>
        </w:rPr>
      </w:pPr>
      <w:r w:rsidRPr="00FA10E3">
        <w:rPr>
          <w:b/>
          <w:i/>
          <w:sz w:val="26"/>
          <w:szCs w:val="26"/>
          <w:lang w:val="vi-VN"/>
        </w:rPr>
        <w:t xml:space="preserve">Câu 15: </w:t>
      </w:r>
      <w:r w:rsidRPr="00FA10E3">
        <w:rPr>
          <w:sz w:val="26"/>
          <w:szCs w:val="26"/>
          <w:lang w:val="vi-VN"/>
        </w:rPr>
        <w:t xml:space="preserve">(B) </w:t>
      </w:r>
      <w:r w:rsidRPr="00FA10E3">
        <w:rPr>
          <w:rFonts w:eastAsia="Times New Roman"/>
          <w:sz w:val="26"/>
          <w:szCs w:val="26"/>
          <w:lang w:val="vi-VN"/>
        </w:rPr>
        <w:t>Phát biểu nào sau đây đúng với mạch điện xoay chiều chỉ chứa cuộn cảm?</w:t>
      </w:r>
    </w:p>
    <w:p w:rsidR="002E385C" w:rsidRPr="00FA10E3" w:rsidRDefault="002E385C" w:rsidP="00654CCD">
      <w:pPr>
        <w:tabs>
          <w:tab w:val="left" w:pos="90"/>
          <w:tab w:val="left" w:pos="360"/>
          <w:tab w:val="left" w:pos="1890"/>
          <w:tab w:val="left" w:pos="3600"/>
          <w:tab w:val="left" w:pos="5220"/>
        </w:tabs>
        <w:ind w:right="-36"/>
        <w:jc w:val="both"/>
        <w:rPr>
          <w:rFonts w:eastAsia="Times New Roman"/>
          <w:sz w:val="26"/>
          <w:szCs w:val="26"/>
          <w:lang w:val="vi-VN"/>
        </w:rPr>
      </w:pPr>
      <w:r w:rsidRPr="00FA10E3">
        <w:rPr>
          <w:rFonts w:eastAsia="Times New Roman"/>
          <w:sz w:val="26"/>
          <w:szCs w:val="26"/>
          <w:lang w:val="vi-VN"/>
        </w:rPr>
        <w:tab/>
      </w:r>
      <w:r w:rsidRPr="00FA10E3">
        <w:rPr>
          <w:rFonts w:eastAsia="Times New Roman"/>
          <w:sz w:val="26"/>
          <w:szCs w:val="26"/>
          <w:lang w:val="vi-VN"/>
        </w:rPr>
        <w:tab/>
        <w:t xml:space="preserve">A. Dòng điện sớm pha hơn hiệu điện thế một góc </w:t>
      </w:r>
      <w:r w:rsidRPr="00FA10E3">
        <w:rPr>
          <w:rFonts w:eastAsia="Times New Roman"/>
          <w:position w:val="-6"/>
          <w:sz w:val="26"/>
          <w:szCs w:val="26"/>
        </w:rPr>
        <w:object w:dxaOrig="480" w:dyaOrig="279">
          <v:shape id="_x0000_i1413" type="#_x0000_t75" style="width:24pt;height:14.25pt" o:ole="">
            <v:imagedata r:id="rId686" o:title=""/>
          </v:shape>
          <o:OLEObject Type="Embed" ProgID="Equation.3" ShapeID="_x0000_i1413" DrawAspect="Content" ObjectID="_1748164087" r:id="rId687"/>
        </w:object>
      </w:r>
    </w:p>
    <w:p w:rsidR="002E385C" w:rsidRPr="00FA10E3" w:rsidRDefault="002E385C" w:rsidP="00654CCD">
      <w:pPr>
        <w:tabs>
          <w:tab w:val="left" w:pos="90"/>
          <w:tab w:val="left" w:pos="360"/>
          <w:tab w:val="left" w:pos="1890"/>
          <w:tab w:val="left" w:pos="3600"/>
          <w:tab w:val="left" w:pos="5220"/>
        </w:tabs>
        <w:ind w:right="-36"/>
        <w:jc w:val="both"/>
        <w:rPr>
          <w:rFonts w:eastAsia="Times New Roman"/>
          <w:sz w:val="26"/>
          <w:szCs w:val="26"/>
          <w:lang w:val="vi-VN"/>
        </w:rPr>
      </w:pPr>
      <w:r w:rsidRPr="00FA10E3">
        <w:rPr>
          <w:rFonts w:eastAsia="Times New Roman"/>
          <w:sz w:val="26"/>
          <w:szCs w:val="26"/>
          <w:lang w:val="vi-VN"/>
        </w:rPr>
        <w:tab/>
      </w:r>
      <w:r w:rsidRPr="00FA10E3">
        <w:rPr>
          <w:rFonts w:eastAsia="Times New Roman"/>
          <w:sz w:val="26"/>
          <w:szCs w:val="26"/>
          <w:lang w:val="vi-VN"/>
        </w:rPr>
        <w:tab/>
        <w:t xml:space="preserve">B. Dòng điện sớm pha hơn hiệu điện thế một góc </w:t>
      </w:r>
      <w:r w:rsidRPr="00FA10E3">
        <w:rPr>
          <w:rFonts w:eastAsia="Times New Roman"/>
          <w:position w:val="-6"/>
          <w:sz w:val="26"/>
          <w:szCs w:val="26"/>
        </w:rPr>
        <w:object w:dxaOrig="480" w:dyaOrig="279">
          <v:shape id="_x0000_i1414" type="#_x0000_t75" style="width:24pt;height:14.25pt" o:ole="">
            <v:imagedata r:id="rId688" o:title=""/>
          </v:shape>
          <o:OLEObject Type="Embed" ProgID="Equation.3" ShapeID="_x0000_i1414" DrawAspect="Content" ObjectID="_1748164088" r:id="rId689"/>
        </w:object>
      </w:r>
    </w:p>
    <w:p w:rsidR="002E385C" w:rsidRPr="00FA10E3" w:rsidRDefault="002E385C" w:rsidP="00654CCD">
      <w:pPr>
        <w:tabs>
          <w:tab w:val="left" w:pos="90"/>
          <w:tab w:val="left" w:pos="360"/>
          <w:tab w:val="left" w:pos="1890"/>
          <w:tab w:val="left" w:pos="3600"/>
          <w:tab w:val="left" w:pos="5220"/>
        </w:tabs>
        <w:ind w:right="-36"/>
        <w:jc w:val="both"/>
        <w:rPr>
          <w:sz w:val="26"/>
          <w:szCs w:val="26"/>
          <w:lang w:val="vi-VN"/>
        </w:rPr>
      </w:pPr>
      <w:r w:rsidRPr="00FA10E3">
        <w:rPr>
          <w:rFonts w:eastAsia="Times New Roman"/>
          <w:sz w:val="26"/>
          <w:szCs w:val="26"/>
          <w:lang w:val="vi-VN"/>
        </w:rPr>
        <w:tab/>
      </w:r>
      <w:r w:rsidRPr="00FA10E3">
        <w:rPr>
          <w:rFonts w:eastAsia="Times New Roman"/>
          <w:sz w:val="26"/>
          <w:szCs w:val="26"/>
          <w:lang w:val="vi-VN"/>
        </w:rPr>
        <w:tab/>
        <w:t xml:space="preserve">C. Dòng điện trễ pha hơn hiệu điện thế một góc </w:t>
      </w:r>
      <w:r w:rsidRPr="00FA10E3">
        <w:rPr>
          <w:position w:val="-6"/>
          <w:sz w:val="26"/>
          <w:szCs w:val="26"/>
        </w:rPr>
        <w:object w:dxaOrig="480" w:dyaOrig="279">
          <v:shape id="_x0000_i1415" type="#_x0000_t75" style="width:24pt;height:14.25pt" o:ole="">
            <v:imagedata r:id="rId690" o:title=""/>
          </v:shape>
          <o:OLEObject Type="Embed" ProgID="Equation.3" ShapeID="_x0000_i1415" DrawAspect="Content" ObjectID="_1748164089" r:id="rId691"/>
        </w:object>
      </w:r>
    </w:p>
    <w:p w:rsidR="002E385C" w:rsidRPr="00FA10E3" w:rsidRDefault="002E385C" w:rsidP="00654CCD">
      <w:pPr>
        <w:tabs>
          <w:tab w:val="left" w:pos="90"/>
          <w:tab w:val="left" w:pos="360"/>
          <w:tab w:val="left" w:pos="1890"/>
          <w:tab w:val="left" w:pos="3600"/>
          <w:tab w:val="left" w:pos="5220"/>
        </w:tabs>
        <w:spacing w:line="240" w:lineRule="auto"/>
        <w:ind w:right="-36"/>
        <w:jc w:val="both"/>
        <w:rPr>
          <w:rFonts w:eastAsia="Times New Roman"/>
          <w:sz w:val="26"/>
          <w:szCs w:val="26"/>
          <w:lang w:val="vi-VN"/>
        </w:rPr>
      </w:pPr>
      <w:r w:rsidRPr="00FA10E3">
        <w:rPr>
          <w:b/>
          <w:i/>
          <w:sz w:val="26"/>
          <w:szCs w:val="26"/>
          <w:lang w:val="vi-VN"/>
        </w:rPr>
        <w:t>Câu 16:</w:t>
      </w:r>
      <w:r w:rsidRPr="00FA10E3">
        <w:rPr>
          <w:sz w:val="26"/>
          <w:szCs w:val="26"/>
          <w:lang w:val="vi-VN"/>
        </w:rPr>
        <w:t xml:space="preserve"> (B)</w:t>
      </w:r>
      <w:r w:rsidRPr="00FA10E3">
        <w:rPr>
          <w:b/>
          <w:i/>
          <w:sz w:val="26"/>
          <w:szCs w:val="26"/>
          <w:lang w:val="vi-VN"/>
        </w:rPr>
        <w:t xml:space="preserve"> </w:t>
      </w:r>
      <w:r w:rsidRPr="00FA10E3">
        <w:rPr>
          <w:rFonts w:eastAsia="Times New Roman"/>
          <w:sz w:val="26"/>
          <w:szCs w:val="26"/>
          <w:lang w:val="vi-VN"/>
        </w:rPr>
        <w:t>Công thức xác định dung kháng của tụ điện C đối với tần số f là</w:t>
      </w:r>
    </w:p>
    <w:p w:rsidR="002E385C" w:rsidRPr="00FA10E3" w:rsidRDefault="002E385C" w:rsidP="00654CCD">
      <w:pPr>
        <w:tabs>
          <w:tab w:val="left" w:pos="90"/>
          <w:tab w:val="left" w:pos="360"/>
          <w:tab w:val="left" w:pos="1890"/>
          <w:tab w:val="left" w:pos="3600"/>
          <w:tab w:val="left" w:pos="5220"/>
        </w:tabs>
        <w:ind w:right="-36"/>
        <w:jc w:val="both"/>
        <w:rPr>
          <w:rFonts w:eastAsia="Times New Roman"/>
          <w:sz w:val="26"/>
          <w:szCs w:val="26"/>
          <w:lang w:val="vi-VN"/>
        </w:rPr>
      </w:pPr>
      <w:r w:rsidRPr="00FA10E3">
        <w:rPr>
          <w:rFonts w:eastAsia="Times New Roman"/>
          <w:sz w:val="26"/>
          <w:szCs w:val="26"/>
          <w:lang w:val="vi-VN"/>
        </w:rPr>
        <w:tab/>
      </w:r>
      <w:r w:rsidRPr="00FA10E3">
        <w:rPr>
          <w:rFonts w:eastAsia="Times New Roman"/>
          <w:sz w:val="26"/>
          <w:szCs w:val="26"/>
          <w:lang w:val="vi-VN"/>
        </w:rPr>
        <w:tab/>
        <w:t xml:space="preserve">A. </w:t>
      </w:r>
      <w:r w:rsidRPr="00FA10E3">
        <w:rPr>
          <w:rFonts w:eastAsia="Times New Roman"/>
          <w:position w:val="-12"/>
          <w:sz w:val="26"/>
          <w:szCs w:val="26"/>
        </w:rPr>
        <w:object w:dxaOrig="1080" w:dyaOrig="360">
          <v:shape id="_x0000_i1416" type="#_x0000_t75" style="width:54pt;height:18pt" o:ole="">
            <v:imagedata r:id="rId692" o:title=""/>
          </v:shape>
          <o:OLEObject Type="Embed" ProgID="Equation.3" ShapeID="_x0000_i1416" DrawAspect="Content" ObjectID="_1748164090" r:id="rId693"/>
        </w:object>
      </w:r>
      <w:r w:rsidRPr="00FA10E3">
        <w:rPr>
          <w:rFonts w:eastAsia="Times New Roman"/>
          <w:sz w:val="26"/>
          <w:szCs w:val="26"/>
          <w:lang w:val="vi-VN"/>
        </w:rPr>
        <w:tab/>
        <w:t xml:space="preserve">B. </w:t>
      </w:r>
      <w:r w:rsidRPr="00FA10E3">
        <w:rPr>
          <w:rFonts w:eastAsia="Times New Roman"/>
          <w:position w:val="-12"/>
          <w:sz w:val="26"/>
          <w:szCs w:val="26"/>
        </w:rPr>
        <w:object w:dxaOrig="940" w:dyaOrig="360">
          <v:shape id="_x0000_i1417" type="#_x0000_t75" style="width:47.25pt;height:18pt" o:ole="">
            <v:imagedata r:id="rId694" o:title=""/>
          </v:shape>
          <o:OLEObject Type="Embed" ProgID="Equation.3" ShapeID="_x0000_i1417" DrawAspect="Content" ObjectID="_1748164091" r:id="rId695"/>
        </w:object>
      </w:r>
      <w:r w:rsidRPr="00FA10E3">
        <w:rPr>
          <w:rFonts w:eastAsia="Times New Roman"/>
          <w:sz w:val="26"/>
          <w:szCs w:val="26"/>
          <w:lang w:val="vi-VN"/>
        </w:rPr>
        <w:tab/>
        <w:t xml:space="preserve">C. </w:t>
      </w:r>
      <w:r w:rsidRPr="00FA10E3">
        <w:rPr>
          <w:rFonts w:eastAsia="Times New Roman"/>
          <w:position w:val="-24"/>
          <w:sz w:val="26"/>
          <w:szCs w:val="26"/>
        </w:rPr>
        <w:object w:dxaOrig="1100" w:dyaOrig="620">
          <v:shape id="_x0000_i1418" type="#_x0000_t75" style="width:54.75pt;height:30.75pt" o:ole="">
            <v:imagedata r:id="rId696" o:title=""/>
          </v:shape>
          <o:OLEObject Type="Embed" ProgID="Equation.3" ShapeID="_x0000_i1418" DrawAspect="Content" ObjectID="_1748164092" r:id="rId697"/>
        </w:object>
      </w:r>
      <w:r w:rsidRPr="00FA10E3">
        <w:rPr>
          <w:rFonts w:eastAsia="Times New Roman"/>
          <w:sz w:val="26"/>
          <w:szCs w:val="26"/>
          <w:lang w:val="vi-VN"/>
        </w:rPr>
        <w:tab/>
        <w:t xml:space="preserve">D. </w:t>
      </w:r>
      <w:r w:rsidRPr="00FA10E3">
        <w:rPr>
          <w:rFonts w:eastAsia="Times New Roman"/>
          <w:position w:val="-24"/>
          <w:sz w:val="26"/>
          <w:szCs w:val="26"/>
        </w:rPr>
        <w:object w:dxaOrig="980" w:dyaOrig="620">
          <v:shape id="_x0000_i1419" type="#_x0000_t75" style="width:48.75pt;height:30.75pt" o:ole="">
            <v:imagedata r:id="rId698" o:title=""/>
          </v:shape>
          <o:OLEObject Type="Embed" ProgID="Equation.3" ShapeID="_x0000_i1419" DrawAspect="Content" ObjectID="_1748164093" r:id="rId699"/>
        </w:object>
      </w:r>
    </w:p>
    <w:p w:rsidR="002E385C" w:rsidRPr="00FA10E3" w:rsidRDefault="002E385C" w:rsidP="00654CCD">
      <w:pPr>
        <w:tabs>
          <w:tab w:val="left" w:pos="90"/>
          <w:tab w:val="left" w:pos="360"/>
          <w:tab w:val="left" w:pos="1890"/>
          <w:tab w:val="left" w:pos="3600"/>
          <w:tab w:val="left" w:pos="5220"/>
        </w:tabs>
        <w:spacing w:line="240" w:lineRule="auto"/>
        <w:ind w:right="-36"/>
        <w:jc w:val="both"/>
        <w:rPr>
          <w:sz w:val="26"/>
          <w:szCs w:val="26"/>
          <w:lang w:val="vi-VN"/>
        </w:rPr>
      </w:pPr>
      <w:r w:rsidRPr="00FA10E3">
        <w:rPr>
          <w:b/>
          <w:i/>
          <w:sz w:val="26"/>
          <w:szCs w:val="26"/>
          <w:lang w:val="vi-VN"/>
        </w:rPr>
        <w:t xml:space="preserve">Câu 17: </w:t>
      </w:r>
      <w:r w:rsidRPr="00FA10E3">
        <w:rPr>
          <w:sz w:val="26"/>
          <w:szCs w:val="26"/>
          <w:lang w:val="vi-VN"/>
        </w:rPr>
        <w:t>(H)</w:t>
      </w:r>
      <w:r w:rsidRPr="00FA10E3">
        <w:rPr>
          <w:b/>
          <w:i/>
          <w:sz w:val="26"/>
          <w:szCs w:val="26"/>
          <w:lang w:val="vi-VN"/>
        </w:rPr>
        <w:t xml:space="preserve"> </w:t>
      </w:r>
      <w:r w:rsidRPr="00FA10E3">
        <w:rPr>
          <w:sz w:val="26"/>
          <w:szCs w:val="26"/>
          <w:lang w:val="vi-VN"/>
        </w:rPr>
        <w:t xml:space="preserve"> Điện áp đặt vào hai đầu một đoạn mạch R, L, C không phân nhánh. Điện áp hiệu dụng hai đầu mạch là 200V, hai đầu L là 240V, hai bản tụ C là 120V. Điện áp hiệu dụng hai đầu R là:</w:t>
      </w:r>
    </w:p>
    <w:p w:rsidR="002E385C" w:rsidRPr="00FA10E3" w:rsidRDefault="002E385C" w:rsidP="00654CCD">
      <w:pPr>
        <w:jc w:val="both"/>
        <w:rPr>
          <w:sz w:val="26"/>
          <w:szCs w:val="26"/>
          <w:lang w:val="vi-VN"/>
        </w:rPr>
      </w:pPr>
      <w:r w:rsidRPr="00FA10E3">
        <w:rPr>
          <w:sz w:val="26"/>
          <w:szCs w:val="26"/>
          <w:lang w:val="vi-VN"/>
        </w:rPr>
        <w:t xml:space="preserve">       A. 200V                B. 120V                   C. 160V                   D. 80V</w:t>
      </w:r>
    </w:p>
    <w:p w:rsidR="002E385C" w:rsidRPr="00FA10E3" w:rsidRDefault="002E385C" w:rsidP="00654CCD">
      <w:pPr>
        <w:spacing w:line="240" w:lineRule="auto"/>
        <w:jc w:val="both"/>
        <w:rPr>
          <w:rFonts w:eastAsia="Times New Roman"/>
          <w:b/>
          <w:bCs/>
          <w:sz w:val="26"/>
          <w:szCs w:val="26"/>
          <w:lang w:val="nl-NL"/>
        </w:rPr>
      </w:pPr>
      <w:r w:rsidRPr="00FA10E3">
        <w:rPr>
          <w:b/>
          <w:i/>
          <w:sz w:val="26"/>
          <w:szCs w:val="26"/>
          <w:lang w:val="vi-VN"/>
        </w:rPr>
        <w:t>Câu 18:</w:t>
      </w:r>
      <w:r w:rsidRPr="00FA10E3">
        <w:rPr>
          <w:rFonts w:eastAsia="Times New Roman"/>
          <w:sz w:val="26"/>
          <w:szCs w:val="26"/>
          <w:lang w:val="nl-NL"/>
        </w:rPr>
        <w:t xml:space="preserve"> (VDC) Cho mạch điện AB có hiệu điện thế không đổi gồm có biến trở R, cuộn dây thuần cảm L và tụ điện C mắc nối tiếp. Gọi U</w:t>
      </w:r>
      <w:r w:rsidRPr="00FA10E3">
        <w:rPr>
          <w:rFonts w:eastAsia="Times New Roman"/>
          <w:sz w:val="26"/>
          <w:szCs w:val="26"/>
          <w:vertAlign w:val="subscript"/>
          <w:lang w:val="nl-NL"/>
        </w:rPr>
        <w:t>1</w:t>
      </w:r>
      <w:r w:rsidRPr="00FA10E3">
        <w:rPr>
          <w:rFonts w:eastAsia="Times New Roman"/>
          <w:sz w:val="26"/>
          <w:szCs w:val="26"/>
          <w:lang w:val="nl-NL"/>
        </w:rPr>
        <w:t>, U</w:t>
      </w:r>
      <w:r w:rsidRPr="00FA10E3">
        <w:rPr>
          <w:rFonts w:eastAsia="Times New Roman"/>
          <w:sz w:val="26"/>
          <w:szCs w:val="26"/>
          <w:vertAlign w:val="subscript"/>
          <w:lang w:val="nl-NL"/>
        </w:rPr>
        <w:t xml:space="preserve">2 </w:t>
      </w:r>
      <w:r w:rsidRPr="00FA10E3">
        <w:rPr>
          <w:rFonts w:eastAsia="Times New Roman"/>
          <w:sz w:val="26"/>
          <w:szCs w:val="26"/>
          <w:lang w:val="nl-NL"/>
        </w:rPr>
        <w:t>,</w:t>
      </w:r>
      <w:r w:rsidRPr="00FA10E3">
        <w:rPr>
          <w:rFonts w:eastAsia="Times New Roman"/>
          <w:sz w:val="26"/>
          <w:szCs w:val="26"/>
          <w:vertAlign w:val="subscript"/>
          <w:lang w:val="nl-NL"/>
        </w:rPr>
        <w:t xml:space="preserve"> </w:t>
      </w:r>
      <w:r w:rsidRPr="00FA10E3">
        <w:rPr>
          <w:rFonts w:eastAsia="Times New Roman"/>
          <w:sz w:val="26"/>
          <w:szCs w:val="26"/>
          <w:lang w:val="nl-NL"/>
        </w:rPr>
        <w:t>U</w:t>
      </w:r>
      <w:r w:rsidRPr="00FA10E3">
        <w:rPr>
          <w:rFonts w:eastAsia="Times New Roman"/>
          <w:sz w:val="26"/>
          <w:szCs w:val="26"/>
          <w:vertAlign w:val="subscript"/>
          <w:lang w:val="nl-NL"/>
        </w:rPr>
        <w:t xml:space="preserve">3  </w:t>
      </w:r>
      <w:r w:rsidRPr="00FA10E3">
        <w:rPr>
          <w:rFonts w:eastAsia="Times New Roman"/>
          <w:sz w:val="26"/>
          <w:szCs w:val="26"/>
          <w:lang w:val="nl-NL"/>
        </w:rPr>
        <w:t>lần lượt là hiệu điện thế hiệu dụng trên R, L và C. Biết khi U</w:t>
      </w:r>
      <w:r w:rsidRPr="00FA10E3">
        <w:rPr>
          <w:rFonts w:eastAsia="Times New Roman"/>
          <w:sz w:val="26"/>
          <w:szCs w:val="26"/>
          <w:vertAlign w:val="subscript"/>
          <w:lang w:val="nl-NL"/>
        </w:rPr>
        <w:t xml:space="preserve">1 </w:t>
      </w:r>
      <w:r w:rsidRPr="00FA10E3">
        <w:rPr>
          <w:rFonts w:eastAsia="Times New Roman"/>
          <w:sz w:val="26"/>
          <w:szCs w:val="26"/>
          <w:lang w:val="nl-NL"/>
        </w:rPr>
        <w:t>= 100V, U</w:t>
      </w:r>
      <w:r w:rsidRPr="00FA10E3">
        <w:rPr>
          <w:rFonts w:eastAsia="Times New Roman"/>
          <w:sz w:val="26"/>
          <w:szCs w:val="26"/>
          <w:vertAlign w:val="subscript"/>
          <w:lang w:val="nl-NL"/>
        </w:rPr>
        <w:t xml:space="preserve">2 </w:t>
      </w:r>
      <w:r w:rsidRPr="00FA10E3">
        <w:rPr>
          <w:rFonts w:eastAsia="Times New Roman"/>
          <w:sz w:val="26"/>
          <w:szCs w:val="26"/>
          <w:lang w:val="nl-NL"/>
        </w:rPr>
        <w:t>= 200V, U</w:t>
      </w:r>
      <w:r w:rsidRPr="00FA10E3">
        <w:rPr>
          <w:rFonts w:eastAsia="Times New Roman"/>
          <w:sz w:val="26"/>
          <w:szCs w:val="26"/>
          <w:vertAlign w:val="subscript"/>
          <w:lang w:val="nl-NL"/>
        </w:rPr>
        <w:t xml:space="preserve">3 </w:t>
      </w:r>
      <w:r w:rsidRPr="00FA10E3">
        <w:rPr>
          <w:rFonts w:eastAsia="Times New Roman"/>
          <w:sz w:val="26"/>
          <w:szCs w:val="26"/>
          <w:lang w:val="nl-NL"/>
        </w:rPr>
        <w:t>= 100 V. Điều chỉnh R để U</w:t>
      </w:r>
      <w:r w:rsidRPr="00FA10E3">
        <w:rPr>
          <w:rFonts w:eastAsia="Times New Roman"/>
          <w:sz w:val="26"/>
          <w:szCs w:val="26"/>
          <w:vertAlign w:val="subscript"/>
          <w:lang w:val="nl-NL"/>
        </w:rPr>
        <w:t xml:space="preserve">1 </w:t>
      </w:r>
      <w:r w:rsidRPr="00FA10E3">
        <w:rPr>
          <w:rFonts w:eastAsia="Times New Roman"/>
          <w:sz w:val="26"/>
          <w:szCs w:val="26"/>
          <w:lang w:val="nl-NL"/>
        </w:rPr>
        <w:t>= 80V, lúc ấy U</w:t>
      </w:r>
      <w:r w:rsidRPr="00FA10E3">
        <w:rPr>
          <w:rFonts w:eastAsia="Times New Roman"/>
          <w:sz w:val="26"/>
          <w:szCs w:val="26"/>
          <w:vertAlign w:val="subscript"/>
          <w:lang w:val="nl-NL"/>
        </w:rPr>
        <w:t>2</w:t>
      </w:r>
      <w:r w:rsidRPr="00FA10E3">
        <w:rPr>
          <w:rFonts w:eastAsia="Times New Roman"/>
          <w:sz w:val="26"/>
          <w:szCs w:val="26"/>
          <w:lang w:val="nl-NL"/>
        </w:rPr>
        <w:t xml:space="preserve"> có giá trị</w:t>
      </w:r>
    </w:p>
    <w:p w:rsidR="002E385C" w:rsidRPr="00FA10E3" w:rsidRDefault="002E385C" w:rsidP="00654CCD">
      <w:pPr>
        <w:spacing w:line="240" w:lineRule="auto"/>
        <w:ind w:firstLine="426"/>
        <w:jc w:val="both"/>
        <w:rPr>
          <w:rFonts w:eastAsia="Times New Roman"/>
          <w:sz w:val="26"/>
          <w:szCs w:val="26"/>
          <w:lang w:val="nl-NL"/>
        </w:rPr>
      </w:pPr>
      <w:r w:rsidRPr="00FA10E3">
        <w:rPr>
          <w:rFonts w:eastAsia="Times New Roman"/>
          <w:b/>
          <w:bCs/>
          <w:sz w:val="26"/>
          <w:szCs w:val="26"/>
          <w:lang w:val="nl-NL"/>
        </w:rPr>
        <w:t>A.</w:t>
      </w:r>
      <w:r w:rsidRPr="00FA10E3">
        <w:rPr>
          <w:rFonts w:eastAsia="Times New Roman"/>
          <w:sz w:val="26"/>
          <w:szCs w:val="26"/>
          <w:lang w:val="nl-NL"/>
        </w:rPr>
        <w:t xml:space="preserve"> 233,2V.</w:t>
      </w:r>
      <w:r w:rsidRPr="00FA10E3">
        <w:rPr>
          <w:rFonts w:eastAsia="Times New Roman"/>
          <w:sz w:val="26"/>
          <w:szCs w:val="26"/>
          <w:lang w:val="nl-NL"/>
        </w:rPr>
        <w:tab/>
      </w:r>
      <w:r w:rsidRPr="00FA10E3">
        <w:rPr>
          <w:rFonts w:eastAsia="Times New Roman"/>
          <w:sz w:val="26"/>
          <w:szCs w:val="26"/>
          <w:lang w:val="nl-NL"/>
        </w:rPr>
        <w:tab/>
      </w:r>
      <w:r w:rsidRPr="00FA10E3">
        <w:rPr>
          <w:rFonts w:eastAsia="Times New Roman"/>
          <w:b/>
          <w:bCs/>
          <w:sz w:val="26"/>
          <w:szCs w:val="26"/>
          <w:lang w:val="nl-NL"/>
        </w:rPr>
        <w:t xml:space="preserve">B. </w:t>
      </w:r>
      <w:r w:rsidRPr="00FA10E3">
        <w:rPr>
          <w:rFonts w:eastAsia="Times New Roman"/>
          <w:sz w:val="26"/>
          <w:szCs w:val="26"/>
          <w:lang w:val="nl-NL"/>
        </w:rPr>
        <w:t>100</w:t>
      </w:r>
      <w:r w:rsidR="00A92F74" w:rsidRPr="00FA10E3">
        <w:rPr>
          <w:rFonts w:eastAsia="Times New Roman"/>
          <w:noProof/>
          <w:position w:val="-6"/>
          <w:sz w:val="26"/>
          <w:szCs w:val="26"/>
        </w:rPr>
        <w:drawing>
          <wp:inline distT="0" distB="0" distL="0" distR="0" wp14:anchorId="118881DC" wp14:editId="3CEA9609">
            <wp:extent cx="238125" cy="219075"/>
            <wp:effectExtent l="0" t="0" r="9525" b="9525"/>
            <wp:docPr id="11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nl-NL"/>
        </w:rPr>
        <w:t>V.</w:t>
      </w:r>
      <w:r w:rsidRPr="00FA10E3">
        <w:rPr>
          <w:rFonts w:eastAsia="Times New Roman"/>
          <w:sz w:val="26"/>
          <w:szCs w:val="26"/>
          <w:lang w:val="nl-NL"/>
        </w:rPr>
        <w:tab/>
      </w:r>
      <w:r w:rsidRPr="00FA10E3">
        <w:rPr>
          <w:rFonts w:eastAsia="Times New Roman"/>
          <w:sz w:val="26"/>
          <w:szCs w:val="26"/>
          <w:lang w:val="nl-NL"/>
        </w:rPr>
        <w:tab/>
      </w:r>
      <w:r w:rsidRPr="00FA10E3">
        <w:rPr>
          <w:rFonts w:eastAsia="Times New Roman"/>
          <w:sz w:val="26"/>
          <w:szCs w:val="26"/>
          <w:lang w:val="nl-NL"/>
        </w:rPr>
        <w:tab/>
      </w:r>
      <w:r w:rsidRPr="00FA10E3">
        <w:rPr>
          <w:rFonts w:eastAsia="Times New Roman"/>
          <w:b/>
          <w:bCs/>
          <w:sz w:val="26"/>
          <w:szCs w:val="26"/>
          <w:lang w:val="nl-NL"/>
        </w:rPr>
        <w:t xml:space="preserve">C. </w:t>
      </w:r>
      <w:r w:rsidRPr="00FA10E3">
        <w:rPr>
          <w:rFonts w:eastAsia="Times New Roman"/>
          <w:sz w:val="26"/>
          <w:szCs w:val="26"/>
          <w:lang w:val="nl-NL"/>
        </w:rPr>
        <w:t>50</w:t>
      </w:r>
      <w:r w:rsidR="00A92F74" w:rsidRPr="00FA10E3">
        <w:rPr>
          <w:rFonts w:eastAsia="Times New Roman"/>
          <w:noProof/>
          <w:position w:val="-6"/>
          <w:sz w:val="26"/>
          <w:szCs w:val="26"/>
        </w:rPr>
        <w:drawing>
          <wp:inline distT="0" distB="0" distL="0" distR="0" wp14:anchorId="0E8AAB31" wp14:editId="78D63B0F">
            <wp:extent cx="238125" cy="219075"/>
            <wp:effectExtent l="0" t="0" r="9525" b="9525"/>
            <wp:docPr id="11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nl-NL"/>
        </w:rPr>
        <w:t xml:space="preserve"> V.</w:t>
      </w:r>
      <w:r w:rsidRPr="00FA10E3">
        <w:rPr>
          <w:rFonts w:eastAsia="Times New Roman"/>
          <w:sz w:val="26"/>
          <w:szCs w:val="26"/>
          <w:lang w:val="nl-NL"/>
        </w:rPr>
        <w:tab/>
      </w:r>
      <w:r w:rsidRPr="00FA10E3">
        <w:rPr>
          <w:rFonts w:eastAsia="Times New Roman"/>
          <w:sz w:val="26"/>
          <w:szCs w:val="26"/>
          <w:lang w:val="nl-NL"/>
        </w:rPr>
        <w:tab/>
      </w:r>
      <w:r w:rsidRPr="00FA10E3">
        <w:rPr>
          <w:rFonts w:eastAsia="Times New Roman"/>
          <w:b/>
          <w:bCs/>
          <w:sz w:val="26"/>
          <w:szCs w:val="26"/>
          <w:lang w:val="nl-NL"/>
        </w:rPr>
        <w:t>D.</w:t>
      </w:r>
      <w:r w:rsidRPr="00FA10E3">
        <w:rPr>
          <w:rFonts w:eastAsia="Times New Roman"/>
          <w:sz w:val="26"/>
          <w:szCs w:val="26"/>
          <w:lang w:val="nl-NL"/>
        </w:rPr>
        <w:t xml:space="preserve"> 50V.</w:t>
      </w:r>
    </w:p>
    <w:p w:rsidR="002E385C" w:rsidRPr="00FA10E3" w:rsidRDefault="002E385C" w:rsidP="00654CCD">
      <w:pPr>
        <w:spacing w:before="60" w:line="240" w:lineRule="auto"/>
        <w:jc w:val="both"/>
        <w:rPr>
          <w:rFonts w:eastAsia="TimesNewRoman"/>
          <w:sz w:val="26"/>
          <w:szCs w:val="26"/>
          <w:lang w:val="fr-FR"/>
        </w:rPr>
      </w:pPr>
      <w:r w:rsidRPr="00FA10E3">
        <w:rPr>
          <w:b/>
          <w:i/>
          <w:sz w:val="26"/>
          <w:szCs w:val="26"/>
          <w:lang w:val="nl-NL"/>
        </w:rPr>
        <w:t>Câu 19:</w:t>
      </w:r>
      <w:r w:rsidRPr="00FA10E3">
        <w:rPr>
          <w:rFonts w:eastAsia="Times New Roman"/>
          <w:sz w:val="26"/>
          <w:szCs w:val="26"/>
          <w:lang w:val="nl-NL"/>
        </w:rPr>
        <w:t xml:space="preserve"> (VDC)</w:t>
      </w:r>
      <w:r w:rsidRPr="00FA10E3">
        <w:rPr>
          <w:rFonts w:eastAsia="TimesNewRoman"/>
          <w:sz w:val="26"/>
          <w:szCs w:val="26"/>
          <w:lang w:val="nl-NL"/>
        </w:rPr>
        <w:t xml:space="preserve"> Cho mạch điện xoay chiều AB chứa R, L,C nối tiếp, đoạn AM có điện trở thuần và cuộn dây thuần cảm 2R = Z</w:t>
      </w:r>
      <w:r w:rsidRPr="00FA10E3">
        <w:rPr>
          <w:rFonts w:eastAsia="TimesNewRoman"/>
          <w:sz w:val="26"/>
          <w:szCs w:val="26"/>
          <w:vertAlign w:val="subscript"/>
          <w:lang w:val="nl-NL"/>
        </w:rPr>
        <w:t>L</w:t>
      </w:r>
      <w:r w:rsidRPr="00FA10E3">
        <w:rPr>
          <w:rFonts w:eastAsia="TimesNewRoman"/>
          <w:sz w:val="26"/>
          <w:szCs w:val="26"/>
          <w:lang w:val="nl-NL"/>
        </w:rPr>
        <w:t xml:space="preserve">, đoạn MB có tụ C điện dung có thể thay đổi được. </w:t>
      </w:r>
      <w:r w:rsidRPr="00FA10E3">
        <w:rPr>
          <w:rFonts w:eastAsia="TimesNewRoman"/>
          <w:sz w:val="26"/>
          <w:szCs w:val="26"/>
          <w:lang w:val="fr-FR"/>
        </w:rPr>
        <w:t>Đặt hai đầu mạch vào hiệu điện thế xoay chiều u = U</w:t>
      </w:r>
      <w:r w:rsidRPr="00FA10E3">
        <w:rPr>
          <w:rFonts w:eastAsia="TimesNewRoman"/>
          <w:sz w:val="26"/>
          <w:szCs w:val="26"/>
          <w:vertAlign w:val="subscript"/>
          <w:lang w:val="fr-FR"/>
        </w:rPr>
        <w:t>0</w:t>
      </w:r>
      <w:r w:rsidRPr="00FA10E3">
        <w:rPr>
          <w:rFonts w:eastAsia="TimesNewRoman"/>
          <w:sz w:val="26"/>
          <w:szCs w:val="26"/>
          <w:lang w:val="fr-FR"/>
        </w:rPr>
        <w:t>cos</w:t>
      </w:r>
      <w:r w:rsidRPr="00FA10E3">
        <w:rPr>
          <w:rFonts w:eastAsia="TimesNewRoman"/>
          <w:sz w:val="26"/>
          <w:szCs w:val="26"/>
        </w:rPr>
        <w:t>ω</w:t>
      </w:r>
      <w:r w:rsidRPr="00FA10E3">
        <w:rPr>
          <w:rFonts w:eastAsia="TimesNewRoman"/>
          <w:sz w:val="26"/>
          <w:szCs w:val="26"/>
          <w:lang w:val="fr-FR"/>
        </w:rPr>
        <w:t>t (V), có U</w:t>
      </w:r>
      <w:r w:rsidRPr="00FA10E3">
        <w:rPr>
          <w:rFonts w:eastAsia="TimesNewRoman"/>
          <w:sz w:val="26"/>
          <w:szCs w:val="26"/>
          <w:vertAlign w:val="subscript"/>
          <w:lang w:val="fr-FR"/>
        </w:rPr>
        <w:t>0</w:t>
      </w:r>
      <w:r w:rsidRPr="00FA10E3">
        <w:rPr>
          <w:rFonts w:eastAsia="TimesNewRoman"/>
          <w:sz w:val="26"/>
          <w:szCs w:val="26"/>
          <w:lang w:val="fr-FR"/>
        </w:rPr>
        <w:t xml:space="preserve"> và </w:t>
      </w:r>
      <w:r w:rsidRPr="00FA10E3">
        <w:rPr>
          <w:rFonts w:eastAsia="TimesNewRoman"/>
          <w:sz w:val="26"/>
          <w:szCs w:val="26"/>
        </w:rPr>
        <w:t>ω</w:t>
      </w:r>
      <w:r w:rsidRPr="00FA10E3">
        <w:rPr>
          <w:rFonts w:eastAsia="TimesNewRoman"/>
          <w:sz w:val="26"/>
          <w:szCs w:val="26"/>
          <w:lang w:val="fr-FR"/>
        </w:rPr>
        <w:t xml:space="preserve"> không đổi. Thay đổi C = C</w:t>
      </w:r>
      <w:r w:rsidRPr="00FA10E3">
        <w:rPr>
          <w:rFonts w:eastAsia="TimesNewRoman"/>
          <w:sz w:val="26"/>
          <w:szCs w:val="26"/>
          <w:vertAlign w:val="subscript"/>
          <w:lang w:val="fr-FR"/>
        </w:rPr>
        <w:t>0</w:t>
      </w:r>
      <w:r w:rsidRPr="00FA10E3">
        <w:rPr>
          <w:rFonts w:eastAsia="TimesNewRoman"/>
          <w:sz w:val="26"/>
          <w:szCs w:val="26"/>
          <w:lang w:val="fr-FR"/>
        </w:rPr>
        <w:t xml:space="preserve"> công suất mạch đạt giá trị cực đại, khi đó mắc thêm tụ C</w:t>
      </w:r>
      <w:r w:rsidRPr="00FA10E3">
        <w:rPr>
          <w:rFonts w:eastAsia="TimesNewRoman"/>
          <w:sz w:val="26"/>
          <w:szCs w:val="26"/>
          <w:vertAlign w:val="subscript"/>
          <w:lang w:val="fr-FR"/>
        </w:rPr>
        <w:t>1</w:t>
      </w:r>
      <w:r w:rsidRPr="00FA10E3">
        <w:rPr>
          <w:rFonts w:eastAsia="TimesNewRoman"/>
          <w:sz w:val="26"/>
          <w:szCs w:val="26"/>
          <w:lang w:val="fr-FR"/>
        </w:rPr>
        <w:t xml:space="preserve"> vào mạch MB công suất toàn mạch giảm một nửa, tiếp tục mắc thêm tụ C</w:t>
      </w:r>
      <w:r w:rsidRPr="00FA10E3">
        <w:rPr>
          <w:rFonts w:eastAsia="TimesNewRoman"/>
          <w:sz w:val="26"/>
          <w:szCs w:val="26"/>
          <w:vertAlign w:val="subscript"/>
          <w:lang w:val="fr-FR"/>
        </w:rPr>
        <w:t>2</w:t>
      </w:r>
      <w:r w:rsidRPr="00FA10E3">
        <w:rPr>
          <w:rFonts w:eastAsia="TimesNewRoman"/>
          <w:sz w:val="26"/>
          <w:szCs w:val="26"/>
          <w:lang w:val="fr-FR"/>
        </w:rPr>
        <w:t xml:space="preserve"> vào mạch MB để công suất của mạch tăng gấp đôi. Giá trị C</w:t>
      </w:r>
      <w:r w:rsidRPr="00FA10E3">
        <w:rPr>
          <w:rFonts w:eastAsia="TimesNewRoman"/>
          <w:sz w:val="26"/>
          <w:szCs w:val="26"/>
          <w:vertAlign w:val="subscript"/>
          <w:lang w:val="fr-FR"/>
        </w:rPr>
        <w:t>2</w:t>
      </w:r>
      <w:r w:rsidRPr="00FA10E3">
        <w:rPr>
          <w:rFonts w:eastAsia="TimesNewRoman"/>
          <w:sz w:val="26"/>
          <w:szCs w:val="26"/>
          <w:lang w:val="fr-FR"/>
        </w:rPr>
        <w:t xml:space="preserve"> là:</w:t>
      </w:r>
    </w:p>
    <w:p w:rsidR="002E385C" w:rsidRPr="00FA10E3" w:rsidRDefault="002E385C" w:rsidP="00654CCD">
      <w:pPr>
        <w:spacing w:line="240" w:lineRule="auto"/>
        <w:ind w:firstLine="426"/>
        <w:jc w:val="both"/>
        <w:rPr>
          <w:rFonts w:eastAsia="Times New Roman"/>
          <w:sz w:val="26"/>
          <w:szCs w:val="26"/>
          <w:lang w:val="fr-FR"/>
        </w:rPr>
      </w:pPr>
      <w:r w:rsidRPr="00FA10E3">
        <w:rPr>
          <w:rFonts w:eastAsia="Times New Roman"/>
          <w:b/>
          <w:sz w:val="26"/>
          <w:szCs w:val="26"/>
          <w:lang w:val="fr-FR"/>
        </w:rPr>
        <w:t xml:space="preserve">A. </w:t>
      </w:r>
      <w:r w:rsidRPr="00FA10E3">
        <w:rPr>
          <w:rFonts w:eastAsia="Times New Roman"/>
          <w:sz w:val="26"/>
          <w:szCs w:val="26"/>
          <w:lang w:val="fr-FR"/>
        </w:rPr>
        <w:t>C</w:t>
      </w:r>
      <w:r w:rsidRPr="00FA10E3">
        <w:rPr>
          <w:rFonts w:eastAsia="Times New Roman"/>
          <w:sz w:val="26"/>
          <w:szCs w:val="26"/>
          <w:vertAlign w:val="subscript"/>
          <w:lang w:val="fr-FR"/>
        </w:rPr>
        <w:t>0</w:t>
      </w:r>
      <w:r w:rsidRPr="00FA10E3">
        <w:rPr>
          <w:rFonts w:eastAsia="Times New Roman"/>
          <w:sz w:val="26"/>
          <w:szCs w:val="26"/>
          <w:lang w:val="fr-FR"/>
        </w:rPr>
        <w:t>/3 hoặc 3C</w:t>
      </w:r>
      <w:r w:rsidRPr="00FA10E3">
        <w:rPr>
          <w:rFonts w:eastAsia="Times New Roman"/>
          <w:sz w:val="26"/>
          <w:szCs w:val="26"/>
          <w:vertAlign w:val="subscript"/>
          <w:lang w:val="fr-FR"/>
        </w:rPr>
        <w:t>0</w:t>
      </w:r>
      <w:r w:rsidRPr="00FA10E3">
        <w:rPr>
          <w:rFonts w:eastAsia="Times New Roman"/>
          <w:sz w:val="26"/>
          <w:szCs w:val="26"/>
          <w:lang w:val="fr-FR"/>
        </w:rPr>
        <w:tab/>
      </w:r>
      <w:r w:rsidRPr="00FA10E3">
        <w:rPr>
          <w:rFonts w:eastAsia="Times New Roman"/>
          <w:b/>
          <w:sz w:val="26"/>
          <w:szCs w:val="26"/>
          <w:lang w:val="fr-FR"/>
        </w:rPr>
        <w:t xml:space="preserve">B. </w:t>
      </w:r>
      <w:r w:rsidRPr="00FA10E3">
        <w:rPr>
          <w:rFonts w:eastAsia="Times New Roman"/>
          <w:sz w:val="26"/>
          <w:szCs w:val="26"/>
          <w:lang w:val="fr-FR"/>
        </w:rPr>
        <w:t>C</w:t>
      </w:r>
      <w:r w:rsidRPr="00FA10E3">
        <w:rPr>
          <w:rFonts w:eastAsia="Times New Roman"/>
          <w:sz w:val="26"/>
          <w:szCs w:val="26"/>
          <w:vertAlign w:val="subscript"/>
          <w:lang w:val="fr-FR"/>
        </w:rPr>
        <w:t>0</w:t>
      </w:r>
      <w:r w:rsidRPr="00FA10E3">
        <w:rPr>
          <w:rFonts w:eastAsia="Times New Roman"/>
          <w:sz w:val="26"/>
          <w:szCs w:val="26"/>
          <w:lang w:val="fr-FR"/>
        </w:rPr>
        <w:t>/2 hoặc 2C</w:t>
      </w:r>
      <w:r w:rsidRPr="00FA10E3">
        <w:rPr>
          <w:rFonts w:eastAsia="Times New Roman"/>
          <w:sz w:val="26"/>
          <w:szCs w:val="26"/>
          <w:vertAlign w:val="subscript"/>
          <w:lang w:val="fr-FR"/>
        </w:rPr>
        <w:t>0</w:t>
      </w:r>
      <w:r w:rsidRPr="00FA10E3">
        <w:rPr>
          <w:rFonts w:eastAsia="Times New Roman"/>
          <w:sz w:val="26"/>
          <w:szCs w:val="26"/>
          <w:lang w:val="fr-FR"/>
        </w:rPr>
        <w:tab/>
      </w:r>
      <w:r w:rsidRPr="00FA10E3">
        <w:rPr>
          <w:rFonts w:eastAsia="TimesNewRoman"/>
          <w:b/>
          <w:sz w:val="26"/>
          <w:szCs w:val="26"/>
          <w:lang w:val="fr-FR"/>
        </w:rPr>
        <w:t xml:space="preserve">C. </w:t>
      </w:r>
      <w:r w:rsidRPr="00FA10E3">
        <w:rPr>
          <w:rFonts w:eastAsia="TimesNewRoman"/>
          <w:sz w:val="26"/>
          <w:szCs w:val="26"/>
          <w:lang w:val="fr-FR"/>
        </w:rPr>
        <w:t>C</w:t>
      </w:r>
      <w:r w:rsidRPr="00FA10E3">
        <w:rPr>
          <w:rFonts w:eastAsia="TimesNewRoman"/>
          <w:sz w:val="26"/>
          <w:szCs w:val="26"/>
          <w:vertAlign w:val="subscript"/>
          <w:lang w:val="fr-FR"/>
        </w:rPr>
        <w:t>0</w:t>
      </w:r>
      <w:r w:rsidRPr="00FA10E3">
        <w:rPr>
          <w:rFonts w:eastAsia="TimesNewRoman"/>
          <w:sz w:val="26"/>
          <w:szCs w:val="26"/>
          <w:lang w:val="fr-FR"/>
        </w:rPr>
        <w:t>/3 hoặc 2C</w:t>
      </w:r>
      <w:r w:rsidRPr="00FA10E3">
        <w:rPr>
          <w:rFonts w:eastAsia="TimesNewRoman"/>
          <w:sz w:val="26"/>
          <w:szCs w:val="26"/>
          <w:vertAlign w:val="subscript"/>
          <w:lang w:val="fr-FR"/>
        </w:rPr>
        <w:t>0</w:t>
      </w:r>
      <w:r w:rsidRPr="00FA10E3">
        <w:rPr>
          <w:rFonts w:eastAsia="TimesNewRoman"/>
          <w:sz w:val="26"/>
          <w:szCs w:val="26"/>
          <w:lang w:val="fr-FR"/>
        </w:rPr>
        <w:t xml:space="preserve"> </w:t>
      </w:r>
      <w:r w:rsidRPr="00FA10E3">
        <w:rPr>
          <w:rFonts w:eastAsia="Times New Roman"/>
          <w:sz w:val="26"/>
          <w:szCs w:val="26"/>
          <w:lang w:val="fr-FR"/>
        </w:rPr>
        <w:tab/>
      </w:r>
      <w:r w:rsidRPr="00FA10E3">
        <w:rPr>
          <w:rFonts w:eastAsia="Times New Roman"/>
          <w:b/>
          <w:sz w:val="26"/>
          <w:szCs w:val="26"/>
          <w:lang w:val="fr-FR"/>
        </w:rPr>
        <w:t xml:space="preserve">D. </w:t>
      </w:r>
      <w:r w:rsidRPr="00FA10E3">
        <w:rPr>
          <w:rFonts w:eastAsia="Times New Roman"/>
          <w:sz w:val="26"/>
          <w:szCs w:val="26"/>
          <w:lang w:val="fr-FR"/>
        </w:rPr>
        <w:t>C</w:t>
      </w:r>
      <w:r w:rsidRPr="00FA10E3">
        <w:rPr>
          <w:rFonts w:eastAsia="Times New Roman"/>
          <w:sz w:val="26"/>
          <w:szCs w:val="26"/>
          <w:vertAlign w:val="subscript"/>
          <w:lang w:val="fr-FR"/>
        </w:rPr>
        <w:t>0</w:t>
      </w:r>
      <w:r w:rsidRPr="00FA10E3">
        <w:rPr>
          <w:rFonts w:eastAsia="Times New Roman"/>
          <w:sz w:val="26"/>
          <w:szCs w:val="26"/>
          <w:lang w:val="fr-FR"/>
        </w:rPr>
        <w:t>/2 hoặc 3C</w:t>
      </w:r>
      <w:r w:rsidRPr="00FA10E3">
        <w:rPr>
          <w:rFonts w:eastAsia="Times New Roman"/>
          <w:sz w:val="26"/>
          <w:szCs w:val="26"/>
          <w:vertAlign w:val="subscript"/>
          <w:lang w:val="fr-FR"/>
        </w:rPr>
        <w:t>0</w:t>
      </w:r>
    </w:p>
    <w:p w:rsidR="002E385C" w:rsidRPr="00FA10E3" w:rsidRDefault="002E385C" w:rsidP="00654CCD">
      <w:pPr>
        <w:spacing w:line="240" w:lineRule="auto"/>
        <w:jc w:val="both"/>
        <w:rPr>
          <w:rFonts w:eastAsia="Times New Roman"/>
          <w:sz w:val="26"/>
          <w:szCs w:val="26"/>
          <w:lang w:val="fr-FR"/>
        </w:rPr>
      </w:pPr>
      <w:r w:rsidRPr="00FA10E3">
        <w:rPr>
          <w:b/>
          <w:i/>
          <w:sz w:val="26"/>
          <w:szCs w:val="26"/>
          <w:lang w:val="fr-FR"/>
        </w:rPr>
        <w:t xml:space="preserve">Câu 20: </w:t>
      </w:r>
      <w:r w:rsidRPr="00FA10E3">
        <w:rPr>
          <w:rFonts w:eastAsia="Times New Roman"/>
          <w:sz w:val="26"/>
          <w:szCs w:val="26"/>
          <w:lang w:val="nl-NL"/>
        </w:rPr>
        <w:t>(VDC)</w:t>
      </w:r>
      <w:r w:rsidRPr="00FA10E3">
        <w:rPr>
          <w:rFonts w:eastAsia="Times New Roman"/>
          <w:sz w:val="26"/>
          <w:szCs w:val="26"/>
          <w:lang w:val="fr-FR"/>
        </w:rPr>
        <w:t xml:space="preserve"> Nếu đặt điện áp u</w:t>
      </w:r>
      <w:r w:rsidRPr="00FA10E3">
        <w:rPr>
          <w:rFonts w:eastAsia="Times New Roman"/>
          <w:sz w:val="26"/>
          <w:szCs w:val="26"/>
          <w:vertAlign w:val="subscript"/>
          <w:lang w:val="fr-FR"/>
        </w:rPr>
        <w:t>1</w:t>
      </w:r>
      <w:r w:rsidRPr="00FA10E3">
        <w:rPr>
          <w:rFonts w:eastAsia="Times New Roman"/>
          <w:sz w:val="26"/>
          <w:szCs w:val="26"/>
          <w:lang w:val="fr-FR"/>
        </w:rPr>
        <w:t xml:space="preserve"> = U</w:t>
      </w:r>
      <w:r w:rsidR="00A92F74" w:rsidRPr="00FA10E3">
        <w:rPr>
          <w:rFonts w:eastAsia="Times New Roman"/>
          <w:noProof/>
          <w:position w:val="-6"/>
          <w:sz w:val="26"/>
          <w:szCs w:val="26"/>
        </w:rPr>
        <w:drawing>
          <wp:inline distT="0" distB="0" distL="0" distR="0" wp14:anchorId="4DA49A7F" wp14:editId="3EC7D121">
            <wp:extent cx="238125" cy="21907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fr-FR"/>
        </w:rPr>
        <w:t>cos(</w:t>
      </w:r>
      <w:r w:rsidRPr="00FA10E3">
        <w:rPr>
          <w:rFonts w:eastAsia="Times New Roman"/>
          <w:sz w:val="26"/>
          <w:szCs w:val="26"/>
        </w:rPr>
        <w:t>ω</w:t>
      </w:r>
      <w:r w:rsidRPr="00FA10E3">
        <w:rPr>
          <w:rFonts w:eastAsia="Times New Roman"/>
          <w:sz w:val="26"/>
          <w:szCs w:val="26"/>
          <w:lang w:val="fr-FR"/>
        </w:rPr>
        <w:t>t) vào hai đầu đoạn mạch gồm tụ điện và điện trở thuần nối tiếp thì công suất tiêu thụ của mạch là  P</w:t>
      </w:r>
      <w:r w:rsidRPr="00FA10E3">
        <w:rPr>
          <w:rFonts w:eastAsia="Times New Roman"/>
          <w:sz w:val="26"/>
          <w:szCs w:val="26"/>
          <w:vertAlign w:val="subscript"/>
          <w:lang w:val="fr-FR"/>
        </w:rPr>
        <w:t xml:space="preserve">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sz w:val="26"/>
          <w:szCs w:val="26"/>
          <w:lang w:val="fr-FR"/>
        </w:rPr>
        <w:t>và hệ số công suất là 0,5. Nếu đặt điện áp u</w:t>
      </w:r>
      <w:r w:rsidRPr="00FA10E3">
        <w:rPr>
          <w:rFonts w:eastAsia="Times New Roman"/>
          <w:sz w:val="26"/>
          <w:szCs w:val="26"/>
          <w:vertAlign w:val="subscript"/>
          <w:lang w:val="fr-FR"/>
        </w:rPr>
        <w:t>2</w:t>
      </w:r>
      <w:r w:rsidRPr="00FA10E3">
        <w:rPr>
          <w:rFonts w:eastAsia="Times New Roman"/>
          <w:sz w:val="26"/>
          <w:szCs w:val="26"/>
          <w:lang w:val="fr-FR"/>
        </w:rPr>
        <w:t xml:space="preserve"> = Ucos(</w:t>
      </w:r>
      <w:r w:rsidR="00A92F74" w:rsidRPr="00FA10E3">
        <w:rPr>
          <w:rFonts w:eastAsia="Times New Roman"/>
          <w:noProof/>
          <w:position w:val="-8"/>
          <w:sz w:val="26"/>
          <w:szCs w:val="26"/>
        </w:rPr>
        <w:drawing>
          <wp:inline distT="0" distB="0" distL="0" distR="0" wp14:anchorId="12AEB469" wp14:editId="534BD651">
            <wp:extent cx="228600" cy="228600"/>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10E3">
        <w:rPr>
          <w:rFonts w:eastAsia="Times New Roman"/>
          <w:sz w:val="26"/>
          <w:szCs w:val="26"/>
        </w:rPr>
        <w:t>ω</w:t>
      </w:r>
      <w:r w:rsidRPr="00FA10E3">
        <w:rPr>
          <w:rFonts w:eastAsia="Times New Roman"/>
          <w:sz w:val="26"/>
          <w:szCs w:val="26"/>
          <w:lang w:val="fr-FR"/>
        </w:rPr>
        <w:t>t) vào hai đầu đoạn mạch trên thì công suất tiêu thụ của mạch là  P</w:t>
      </w:r>
      <w:r w:rsidRPr="00FA10E3">
        <w:rPr>
          <w:rFonts w:eastAsia="Times New Roman"/>
          <w:sz w:val="26"/>
          <w:szCs w:val="26"/>
          <w:vertAlign w:val="subscript"/>
          <w:lang w:val="fr-FR"/>
        </w:rPr>
        <w:t xml:space="preserve">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2 .</w:t>
      </w:r>
      <w:r w:rsidRPr="00FA10E3">
        <w:rPr>
          <w:rFonts w:eastAsia="Times New Roman"/>
          <w:sz w:val="26"/>
          <w:szCs w:val="26"/>
          <w:lang w:val="fr-FR"/>
        </w:rPr>
        <w:t>. Hệ thức liên hệ giữa P</w:t>
      </w:r>
      <w:r w:rsidRPr="00FA10E3">
        <w:rPr>
          <w:rFonts w:eastAsia="Times New Roman"/>
          <w:sz w:val="26"/>
          <w:szCs w:val="26"/>
          <w:vertAlign w:val="subscript"/>
          <w:lang w:val="fr-FR"/>
        </w:rPr>
        <w:t xml:space="preserve">1  </w:t>
      </w:r>
      <w:r w:rsidRPr="00FA10E3">
        <w:rPr>
          <w:rFonts w:eastAsia="Times New Roman"/>
          <w:sz w:val="26"/>
          <w:szCs w:val="26"/>
          <w:lang w:val="fr-FR"/>
        </w:rPr>
        <w:t>và P</w:t>
      </w:r>
      <w:r w:rsidRPr="00FA10E3">
        <w:rPr>
          <w:rFonts w:eastAsia="Times New Roman"/>
          <w:sz w:val="26"/>
          <w:szCs w:val="26"/>
          <w:vertAlign w:val="subscript"/>
          <w:lang w:val="fr-FR"/>
        </w:rPr>
        <w:t xml:space="preserve">2  </w:t>
      </w:r>
      <w:r w:rsidRPr="00FA10E3">
        <w:rPr>
          <w:rFonts w:eastAsia="Times New Roman"/>
          <w:sz w:val="26"/>
          <w:szCs w:val="26"/>
          <w:lang w:val="fr-FR"/>
        </w:rPr>
        <w:t>là :</w:t>
      </w:r>
    </w:p>
    <w:p w:rsidR="002E385C" w:rsidRPr="00FA10E3" w:rsidRDefault="002E385C" w:rsidP="00654CCD">
      <w:pPr>
        <w:spacing w:line="240" w:lineRule="auto"/>
        <w:ind w:firstLine="720"/>
        <w:jc w:val="both"/>
        <w:rPr>
          <w:rFonts w:eastAsia="Times New Roman"/>
          <w:sz w:val="26"/>
          <w:szCs w:val="26"/>
          <w:lang w:val="fr-FR"/>
        </w:rPr>
      </w:pPr>
      <w:r w:rsidRPr="00FA10E3">
        <w:rPr>
          <w:rFonts w:eastAsia="Times New Roman"/>
          <w:sz w:val="26"/>
          <w:szCs w:val="26"/>
          <w:lang w:val="fr-FR"/>
        </w:rPr>
        <w:t>A.</w:t>
      </w:r>
      <w:r w:rsidRPr="00FA10E3">
        <w:rPr>
          <w:rFonts w:eastAsia="Times New Roman"/>
          <w:sz w:val="26"/>
          <w:szCs w:val="26"/>
          <w:vertAlign w:val="subscript"/>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2               </w:t>
      </w:r>
      <w:r w:rsidRPr="00FA10E3">
        <w:rPr>
          <w:rFonts w:eastAsia="Times New Roman"/>
          <w:sz w:val="26"/>
          <w:szCs w:val="26"/>
          <w:vertAlign w:val="subscript"/>
          <w:lang w:val="fr-FR"/>
        </w:rPr>
        <w:tab/>
      </w:r>
      <w:r w:rsidRPr="00FA10E3">
        <w:rPr>
          <w:rFonts w:eastAsia="Times New Roman"/>
          <w:sz w:val="26"/>
          <w:szCs w:val="26"/>
          <w:lang w:val="fr-FR"/>
        </w:rPr>
        <w:t>B.</w:t>
      </w:r>
      <w:r w:rsidRPr="00FA10E3">
        <w:rPr>
          <w:rFonts w:eastAsia="Times New Roman"/>
          <w:sz w:val="26"/>
          <w:szCs w:val="26"/>
          <w:vertAlign w:val="subscript"/>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2 </w:t>
      </w:r>
      <w:r w:rsidRPr="00FA10E3">
        <w:rPr>
          <w:rFonts w:eastAsia="Times New Roman"/>
          <w:sz w:val="26"/>
          <w:szCs w:val="26"/>
          <w:lang w:val="fr-FR"/>
        </w:rPr>
        <w:t>/</w:t>
      </w:r>
      <w:r w:rsidR="00A92F74" w:rsidRPr="00FA10E3">
        <w:rPr>
          <w:rFonts w:eastAsia="Times New Roman"/>
          <w:noProof/>
          <w:position w:val="-6"/>
          <w:sz w:val="26"/>
          <w:szCs w:val="26"/>
        </w:rPr>
        <w:drawing>
          <wp:inline distT="0" distB="0" distL="0" distR="0" wp14:anchorId="1F69C7C8" wp14:editId="3821FBC7">
            <wp:extent cx="238125" cy="219075"/>
            <wp:effectExtent l="0" t="0" r="9525"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vertAlign w:val="subscript"/>
          <w:lang w:val="fr-FR"/>
        </w:rPr>
        <w:t xml:space="preserve">                </w:t>
      </w:r>
      <w:r w:rsidRPr="00FA10E3">
        <w:rPr>
          <w:rFonts w:eastAsia="Times New Roman"/>
          <w:sz w:val="26"/>
          <w:szCs w:val="26"/>
          <w:lang w:val="fr-FR"/>
        </w:rPr>
        <w:t xml:space="preserve">C. </w:t>
      </w:r>
      <w:r w:rsidRPr="00FA10E3">
        <w:rPr>
          <w:rFonts w:eastAsia="Times New Roman"/>
          <w:sz w:val="26"/>
          <w:szCs w:val="26"/>
          <w:vertAlign w:val="subscript"/>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 xml:space="preserve">= </w:t>
      </w:r>
      <w:r w:rsidRPr="00FA10E3">
        <w:rPr>
          <w:rFonts w:eastAsia="Times New Roman"/>
          <w:sz w:val="26"/>
          <w:szCs w:val="26"/>
          <w:lang w:val="fr-FR"/>
        </w:rPr>
        <w:t>2</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2                  </w:t>
      </w:r>
      <w:r w:rsidRPr="00FA10E3">
        <w:rPr>
          <w:rFonts w:eastAsia="Times New Roman"/>
          <w:sz w:val="26"/>
          <w:szCs w:val="26"/>
          <w:lang w:val="fr-FR"/>
        </w:rPr>
        <w:t xml:space="preserve">D. </w:t>
      </w:r>
      <w:r w:rsidRPr="00FA10E3">
        <w:rPr>
          <w:rFonts w:eastAsia="Times New Roman"/>
          <w:sz w:val="26"/>
          <w:szCs w:val="26"/>
          <w:vertAlign w:val="subscript"/>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w:t>
      </w:r>
      <w:r w:rsidR="00A92F74" w:rsidRPr="00FA10E3">
        <w:rPr>
          <w:rFonts w:eastAsia="Times New Roman"/>
          <w:noProof/>
          <w:position w:val="-6"/>
          <w:sz w:val="26"/>
          <w:szCs w:val="26"/>
        </w:rPr>
        <w:drawing>
          <wp:inline distT="0" distB="0" distL="0" distR="0" wp14:anchorId="0AC4DD02" wp14:editId="3D5F55CA">
            <wp:extent cx="238125" cy="219075"/>
            <wp:effectExtent l="0" t="0" r="9525"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fr-FR"/>
        </w:rPr>
        <w:t>P</w:t>
      </w:r>
      <w:r w:rsidRPr="00FA10E3">
        <w:rPr>
          <w:rFonts w:eastAsia="Times New Roman"/>
          <w:sz w:val="26"/>
          <w:szCs w:val="26"/>
          <w:vertAlign w:val="subscript"/>
          <w:lang w:val="fr-FR"/>
        </w:rPr>
        <w:t xml:space="preserve">2    </w:t>
      </w:r>
    </w:p>
    <w:p w:rsidR="002E385C" w:rsidRPr="00FA10E3" w:rsidRDefault="002E385C" w:rsidP="00654CCD">
      <w:pPr>
        <w:spacing w:line="240" w:lineRule="auto"/>
        <w:jc w:val="both"/>
        <w:rPr>
          <w:sz w:val="26"/>
          <w:szCs w:val="26"/>
          <w:lang w:val="pt-BR"/>
        </w:rPr>
      </w:pPr>
      <w:r w:rsidRPr="00FA10E3">
        <w:rPr>
          <w:b/>
          <w:i/>
          <w:sz w:val="26"/>
          <w:szCs w:val="26"/>
          <w:lang w:val="fr-FR"/>
        </w:rPr>
        <w:t xml:space="preserve">Câu 21: </w:t>
      </w:r>
      <w:r w:rsidRPr="00FA10E3">
        <w:rPr>
          <w:sz w:val="26"/>
          <w:szCs w:val="26"/>
          <w:lang w:val="fr-FR"/>
        </w:rPr>
        <w:t xml:space="preserve">(B) </w:t>
      </w:r>
      <w:r w:rsidRPr="00FA10E3">
        <w:rPr>
          <w:sz w:val="26"/>
          <w:szCs w:val="26"/>
          <w:lang w:val="pt-BR"/>
        </w:rPr>
        <w:t>Tác dụng nổi bật của tia hồng ngoại là tác dụng:</w:t>
      </w:r>
    </w:p>
    <w:p w:rsidR="002E385C" w:rsidRPr="00FA10E3" w:rsidRDefault="002E385C" w:rsidP="00654CCD">
      <w:pPr>
        <w:jc w:val="both"/>
        <w:rPr>
          <w:sz w:val="26"/>
          <w:szCs w:val="26"/>
          <w:lang w:val="pt-BR"/>
        </w:rPr>
      </w:pPr>
      <w:r w:rsidRPr="00FA10E3">
        <w:rPr>
          <w:sz w:val="26"/>
          <w:szCs w:val="26"/>
          <w:lang w:val="pt-BR"/>
        </w:rPr>
        <w:t xml:space="preserve">A. Quang điện.               B. Thắp sáng. </w:t>
      </w:r>
      <w:r w:rsidRPr="00FA10E3">
        <w:rPr>
          <w:sz w:val="26"/>
          <w:szCs w:val="26"/>
          <w:lang w:val="pt-BR"/>
        </w:rPr>
        <w:tab/>
        <w:t>C. Nhiệt.       D. Hoá học ( làm đèn phim ảnh ).</w:t>
      </w:r>
    </w:p>
    <w:p w:rsidR="002E385C" w:rsidRPr="00FA10E3" w:rsidRDefault="002E385C" w:rsidP="00654CCD">
      <w:pPr>
        <w:tabs>
          <w:tab w:val="left" w:pos="374"/>
        </w:tabs>
        <w:spacing w:line="240" w:lineRule="auto"/>
        <w:jc w:val="both"/>
        <w:rPr>
          <w:sz w:val="26"/>
          <w:szCs w:val="26"/>
          <w:lang w:val="pt-BR"/>
        </w:rPr>
      </w:pPr>
      <w:r w:rsidRPr="00FA10E3">
        <w:rPr>
          <w:b/>
          <w:i/>
          <w:sz w:val="26"/>
          <w:szCs w:val="26"/>
          <w:lang w:val="pt-BR"/>
        </w:rPr>
        <w:t xml:space="preserve">Câu 22: </w:t>
      </w:r>
      <w:r w:rsidRPr="00FA10E3">
        <w:rPr>
          <w:sz w:val="26"/>
          <w:szCs w:val="26"/>
          <w:lang w:val="pt-BR"/>
        </w:rPr>
        <w:t>(B)</w:t>
      </w:r>
      <w:r w:rsidRPr="00FA10E3">
        <w:rPr>
          <w:i/>
          <w:sz w:val="26"/>
          <w:szCs w:val="26"/>
          <w:lang w:val="pt-BR"/>
        </w:rPr>
        <w:t xml:space="preserve"> </w:t>
      </w:r>
      <w:r w:rsidRPr="00FA10E3">
        <w:rPr>
          <w:sz w:val="26"/>
          <w:szCs w:val="26"/>
          <w:lang w:val="pt-BR"/>
        </w:rPr>
        <w:t>Quang phổ gồm một dãi màu từ đỏ đến tím.</w:t>
      </w:r>
    </w:p>
    <w:p w:rsidR="002E385C" w:rsidRPr="00FA10E3" w:rsidRDefault="002E385C" w:rsidP="00654CCD">
      <w:pPr>
        <w:tabs>
          <w:tab w:val="left" w:pos="374"/>
        </w:tabs>
        <w:jc w:val="both"/>
        <w:rPr>
          <w:sz w:val="26"/>
          <w:szCs w:val="26"/>
          <w:lang w:val="pt-BR"/>
        </w:rPr>
      </w:pPr>
      <w:r w:rsidRPr="00FA10E3">
        <w:rPr>
          <w:sz w:val="26"/>
          <w:szCs w:val="26"/>
          <w:lang w:val="pt-BR"/>
        </w:rPr>
        <w:tab/>
        <w:t>A. Quang phổ vạch phát xạ.</w:t>
      </w:r>
      <w:r w:rsidRPr="00FA10E3">
        <w:rPr>
          <w:sz w:val="26"/>
          <w:szCs w:val="26"/>
          <w:lang w:val="pt-BR"/>
        </w:rPr>
        <w:tab/>
      </w:r>
      <w:r w:rsidRPr="00FA10E3">
        <w:rPr>
          <w:sz w:val="26"/>
          <w:szCs w:val="26"/>
          <w:lang w:val="pt-BR"/>
        </w:rPr>
        <w:tab/>
        <w:t>B. Quang phổ vạch hấp thụ.</w:t>
      </w:r>
    </w:p>
    <w:p w:rsidR="002E385C" w:rsidRPr="00FA10E3" w:rsidRDefault="002E385C" w:rsidP="00654CCD">
      <w:pPr>
        <w:tabs>
          <w:tab w:val="left" w:pos="374"/>
        </w:tabs>
        <w:jc w:val="both"/>
        <w:rPr>
          <w:sz w:val="26"/>
          <w:szCs w:val="26"/>
          <w:lang w:val="pt-BR"/>
        </w:rPr>
      </w:pPr>
      <w:r w:rsidRPr="00FA10E3">
        <w:rPr>
          <w:sz w:val="26"/>
          <w:szCs w:val="26"/>
          <w:lang w:val="pt-BR"/>
        </w:rPr>
        <w:tab/>
        <w:t>C. Quang phổ liên tục.</w:t>
      </w:r>
      <w:r w:rsidRPr="00FA10E3">
        <w:rPr>
          <w:sz w:val="26"/>
          <w:szCs w:val="26"/>
          <w:lang w:val="pt-BR"/>
        </w:rPr>
        <w:tab/>
      </w:r>
      <w:r w:rsidRPr="00FA10E3">
        <w:rPr>
          <w:sz w:val="26"/>
          <w:szCs w:val="26"/>
          <w:lang w:val="pt-BR"/>
        </w:rPr>
        <w:tab/>
      </w:r>
      <w:r w:rsidRPr="00FA10E3">
        <w:rPr>
          <w:sz w:val="26"/>
          <w:szCs w:val="26"/>
          <w:lang w:val="pt-BR"/>
        </w:rPr>
        <w:tab/>
        <w:t>D. Quang phổ đám.</w:t>
      </w:r>
    </w:p>
    <w:p w:rsidR="002E385C" w:rsidRPr="00FA10E3" w:rsidRDefault="002E385C" w:rsidP="00654CCD">
      <w:pPr>
        <w:tabs>
          <w:tab w:val="left" w:pos="240"/>
          <w:tab w:val="left" w:pos="2520"/>
          <w:tab w:val="left" w:pos="4920"/>
          <w:tab w:val="left" w:pos="7440"/>
        </w:tabs>
        <w:jc w:val="both"/>
        <w:rPr>
          <w:iCs/>
          <w:sz w:val="26"/>
          <w:szCs w:val="26"/>
          <w:lang w:val="it-IT"/>
        </w:rPr>
      </w:pPr>
      <w:r w:rsidRPr="00FA10E3">
        <w:rPr>
          <w:b/>
          <w:i/>
          <w:sz w:val="26"/>
          <w:szCs w:val="26"/>
          <w:lang w:val="pt-BR"/>
        </w:rPr>
        <w:t xml:space="preserve">Câu 23: </w:t>
      </w:r>
      <w:r w:rsidRPr="00FA10E3">
        <w:rPr>
          <w:sz w:val="26"/>
          <w:szCs w:val="26"/>
          <w:lang w:val="pt-BR"/>
        </w:rPr>
        <w:t>(H)</w:t>
      </w:r>
      <w:r w:rsidRPr="00FA10E3">
        <w:rPr>
          <w:b/>
          <w:i/>
          <w:sz w:val="26"/>
          <w:szCs w:val="26"/>
          <w:lang w:val="pt-BR"/>
        </w:rPr>
        <w:t xml:space="preserve"> </w:t>
      </w:r>
      <w:r w:rsidRPr="00FA10E3">
        <w:rPr>
          <w:iCs/>
          <w:sz w:val="26"/>
          <w:szCs w:val="26"/>
          <w:lang w:val="it-IT"/>
        </w:rPr>
        <w:t xml:space="preserve">Trong thí nghiệm Young về giao thoa ánh sáng, khoảng cách giữa hai khe là a = 2 mm, khoảng cách từ hai khe đến màn quan sát là D = 1,5 m. Nguồn sáng đơn sắc có bước sóng        </w:t>
      </w:r>
      <w:r w:rsidRPr="00FA10E3">
        <w:rPr>
          <w:iCs/>
          <w:sz w:val="26"/>
          <w:szCs w:val="26"/>
        </w:rPr>
        <w:sym w:font="Symbol" w:char="F06C"/>
      </w:r>
      <w:r w:rsidRPr="00FA10E3">
        <w:rPr>
          <w:iCs/>
          <w:sz w:val="26"/>
          <w:szCs w:val="26"/>
          <w:lang w:val="it-IT"/>
        </w:rPr>
        <w:t xml:space="preserve"> = 0,6 </w:t>
      </w:r>
      <w:r w:rsidRPr="00FA10E3">
        <w:rPr>
          <w:iCs/>
          <w:sz w:val="26"/>
          <w:szCs w:val="26"/>
        </w:rPr>
        <w:sym w:font="Symbol" w:char="F06D"/>
      </w:r>
      <w:r w:rsidRPr="00FA10E3">
        <w:rPr>
          <w:iCs/>
          <w:sz w:val="26"/>
          <w:szCs w:val="26"/>
          <w:lang w:val="it-IT"/>
        </w:rPr>
        <w:t>m.  Xét trên khoảng MN trên màn, với MO = 5 mm, ON = 10 mm, (O là vị trí vân sáng trung tâm giữa M và N). Hỏi trên MN có bao nhiêu vân sáng, bao nhiêu vân tối?</w:t>
      </w:r>
    </w:p>
    <w:p w:rsidR="002E385C" w:rsidRPr="00FA10E3" w:rsidRDefault="002E385C" w:rsidP="00654CCD">
      <w:pPr>
        <w:tabs>
          <w:tab w:val="left" w:pos="240"/>
          <w:tab w:val="left" w:pos="2520"/>
          <w:tab w:val="left" w:pos="4920"/>
          <w:tab w:val="left" w:pos="7440"/>
        </w:tabs>
        <w:jc w:val="both"/>
        <w:rPr>
          <w:iCs/>
          <w:sz w:val="26"/>
          <w:szCs w:val="26"/>
          <w:lang w:val="it-IT"/>
        </w:rPr>
      </w:pPr>
      <w:r w:rsidRPr="00FA10E3">
        <w:rPr>
          <w:iCs/>
          <w:sz w:val="26"/>
          <w:szCs w:val="26"/>
          <w:lang w:val="it-IT"/>
        </w:rPr>
        <w:tab/>
        <w:t xml:space="preserve">A. 34 vân sáng 33 vân tối    </w:t>
      </w:r>
      <w:r w:rsidRPr="00FA10E3">
        <w:rPr>
          <w:iCs/>
          <w:sz w:val="26"/>
          <w:szCs w:val="26"/>
          <w:lang w:val="it-IT"/>
        </w:rPr>
        <w:tab/>
        <w:t xml:space="preserve"> B. 33 vân sáng 34 vân tối  </w:t>
      </w:r>
    </w:p>
    <w:p w:rsidR="002E385C" w:rsidRPr="00FA10E3" w:rsidRDefault="002E385C" w:rsidP="00654CCD">
      <w:pPr>
        <w:tabs>
          <w:tab w:val="left" w:pos="240"/>
          <w:tab w:val="left" w:pos="2520"/>
          <w:tab w:val="left" w:pos="4920"/>
          <w:tab w:val="left" w:pos="7440"/>
        </w:tabs>
        <w:jc w:val="both"/>
        <w:rPr>
          <w:iCs/>
          <w:sz w:val="26"/>
          <w:szCs w:val="26"/>
          <w:lang w:val="it-IT"/>
        </w:rPr>
      </w:pPr>
      <w:r w:rsidRPr="00FA10E3">
        <w:rPr>
          <w:iCs/>
          <w:sz w:val="26"/>
          <w:szCs w:val="26"/>
          <w:lang w:val="it-IT"/>
        </w:rPr>
        <w:t xml:space="preserve">    C. 22 vân sáng 11 vân tối   </w:t>
      </w:r>
      <w:r w:rsidRPr="00FA10E3">
        <w:rPr>
          <w:iCs/>
          <w:sz w:val="26"/>
          <w:szCs w:val="26"/>
          <w:lang w:val="it-IT"/>
        </w:rPr>
        <w:tab/>
        <w:t xml:space="preserve"> D. 11 vân sáng 22 vân tối</w:t>
      </w:r>
    </w:p>
    <w:p w:rsidR="002E385C" w:rsidRPr="00FA10E3" w:rsidRDefault="002E385C" w:rsidP="00654CCD">
      <w:pPr>
        <w:tabs>
          <w:tab w:val="left" w:pos="284"/>
          <w:tab w:val="left" w:pos="680"/>
          <w:tab w:val="left" w:pos="2835"/>
          <w:tab w:val="left" w:pos="5387"/>
          <w:tab w:val="left" w:pos="7938"/>
        </w:tabs>
        <w:spacing w:before="60"/>
        <w:jc w:val="both"/>
        <w:rPr>
          <w:sz w:val="26"/>
          <w:szCs w:val="26"/>
          <w:lang w:val="it-IT"/>
        </w:rPr>
      </w:pPr>
      <w:r w:rsidRPr="00FA10E3">
        <w:rPr>
          <w:b/>
          <w:i/>
          <w:sz w:val="26"/>
          <w:szCs w:val="26"/>
          <w:lang w:val="it-IT"/>
        </w:rPr>
        <w:t>Câu 24:</w:t>
      </w:r>
      <w:r w:rsidRPr="00FA10E3">
        <w:rPr>
          <w:rFonts w:eastAsia="Times New Roman"/>
          <w:sz w:val="26"/>
          <w:szCs w:val="26"/>
          <w:lang w:val="nl-NL"/>
        </w:rPr>
        <w:t xml:space="preserve">(VDC) </w:t>
      </w:r>
      <w:r w:rsidRPr="00FA10E3">
        <w:rPr>
          <w:sz w:val="26"/>
          <w:szCs w:val="26"/>
          <w:lang w:val="it-IT"/>
        </w:rPr>
        <w:t xml:space="preserve">Trong thí nghiệm giao thoa Iâng, thực hiện đồng thời với hai bức xạ đơn sắc </w:t>
      </w:r>
      <w:r w:rsidRPr="00FA10E3">
        <w:rPr>
          <w:sz w:val="26"/>
          <w:szCs w:val="26"/>
          <w:lang w:val="pt-BR"/>
        </w:rPr>
        <w:t>trên màn thu được hai hệ vân giao thoa với khoảng vân</w:t>
      </w:r>
      <w:r w:rsidRPr="00FA10E3">
        <w:rPr>
          <w:sz w:val="26"/>
          <w:szCs w:val="26"/>
          <w:lang w:val="it-IT"/>
        </w:rPr>
        <w:t xml:space="preserve"> lần lượt là </w:t>
      </w:r>
      <w:r w:rsidRPr="00FA10E3">
        <w:rPr>
          <w:sz w:val="26"/>
          <w:szCs w:val="26"/>
          <w:lang w:val="pt-BR"/>
        </w:rPr>
        <w:t>1,35</w:t>
      </w:r>
      <w:r w:rsidRPr="00FA10E3">
        <w:rPr>
          <w:sz w:val="26"/>
          <w:szCs w:val="26"/>
          <w:lang w:val="it-IT"/>
        </w:rPr>
        <w:t xml:space="preserve"> (</w:t>
      </w:r>
      <w:r w:rsidRPr="00FA10E3">
        <w:rPr>
          <w:sz w:val="26"/>
          <w:szCs w:val="26"/>
          <w:lang w:val="pt-BR"/>
        </w:rPr>
        <w:t>m</w:t>
      </w:r>
      <w:r w:rsidRPr="00FA10E3">
        <w:rPr>
          <w:sz w:val="26"/>
          <w:szCs w:val="26"/>
          <w:lang w:val="it-IT"/>
        </w:rPr>
        <w:t xml:space="preserve">m) và </w:t>
      </w:r>
      <w:r w:rsidRPr="00FA10E3">
        <w:rPr>
          <w:sz w:val="26"/>
          <w:szCs w:val="26"/>
          <w:lang w:val="pt-BR"/>
        </w:rPr>
        <w:t>2,25</w:t>
      </w:r>
      <w:r w:rsidRPr="00FA10E3">
        <w:rPr>
          <w:sz w:val="26"/>
          <w:szCs w:val="26"/>
          <w:lang w:val="it-IT"/>
        </w:rPr>
        <w:t xml:space="preserve"> (</w:t>
      </w:r>
      <w:r w:rsidRPr="00FA10E3">
        <w:rPr>
          <w:sz w:val="26"/>
          <w:szCs w:val="26"/>
          <w:lang w:val="pt-BR"/>
        </w:rPr>
        <w:t>m</w:t>
      </w:r>
      <w:r w:rsidRPr="00FA10E3">
        <w:rPr>
          <w:sz w:val="26"/>
          <w:szCs w:val="26"/>
          <w:lang w:val="it-IT"/>
        </w:rPr>
        <w:t xml:space="preserve">m). Tại hai điểm gần nhau nhất trên màn là M và N thì các vân tối của hai bức xạ trùng nhau. Tính MN: </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lang w:val="it-IT"/>
        </w:rPr>
      </w:pPr>
      <w:r w:rsidRPr="00FA10E3">
        <w:rPr>
          <w:b/>
          <w:sz w:val="26"/>
          <w:szCs w:val="26"/>
          <w:lang w:val="it-IT"/>
        </w:rPr>
        <w:tab/>
        <w:t xml:space="preserve">A. </w:t>
      </w:r>
      <w:r w:rsidRPr="00FA10E3">
        <w:rPr>
          <w:sz w:val="26"/>
          <w:szCs w:val="26"/>
          <w:lang w:val="it-IT"/>
        </w:rPr>
        <w:t>4,375 (mm)</w:t>
      </w:r>
      <w:r w:rsidRPr="00FA10E3">
        <w:rPr>
          <w:b/>
          <w:sz w:val="26"/>
          <w:szCs w:val="26"/>
          <w:lang w:val="it-IT"/>
        </w:rPr>
        <w:tab/>
        <w:t xml:space="preserve">B. </w:t>
      </w:r>
      <w:r w:rsidRPr="00FA10E3">
        <w:rPr>
          <w:sz w:val="26"/>
          <w:szCs w:val="26"/>
          <w:lang w:val="it-IT"/>
        </w:rPr>
        <w:t>3,2 (mm)</w:t>
      </w:r>
      <w:r w:rsidRPr="00FA10E3">
        <w:rPr>
          <w:b/>
          <w:sz w:val="26"/>
          <w:szCs w:val="26"/>
          <w:lang w:val="it-IT"/>
        </w:rPr>
        <w:tab/>
        <w:t xml:space="preserve">C. </w:t>
      </w:r>
      <w:r w:rsidRPr="00FA10E3">
        <w:rPr>
          <w:sz w:val="26"/>
          <w:szCs w:val="26"/>
          <w:lang w:val="it-IT"/>
        </w:rPr>
        <w:t>3,375 (mm)</w:t>
      </w:r>
      <w:r w:rsidRPr="00FA10E3">
        <w:rPr>
          <w:b/>
          <w:sz w:val="26"/>
          <w:szCs w:val="26"/>
          <w:lang w:val="it-IT"/>
        </w:rPr>
        <w:tab/>
        <w:t xml:space="preserve">D. </w:t>
      </w:r>
      <w:r w:rsidRPr="00FA10E3">
        <w:rPr>
          <w:sz w:val="26"/>
          <w:szCs w:val="26"/>
          <w:lang w:val="it-IT"/>
        </w:rPr>
        <w:t>6,75 (mm)</w:t>
      </w:r>
    </w:p>
    <w:p w:rsidR="002E385C" w:rsidRPr="00FA10E3" w:rsidRDefault="002E385C" w:rsidP="00654CCD">
      <w:pPr>
        <w:spacing w:before="60" w:after="60"/>
        <w:jc w:val="both"/>
        <w:rPr>
          <w:sz w:val="26"/>
          <w:szCs w:val="26"/>
          <w:lang w:val="fr-FR"/>
        </w:rPr>
      </w:pPr>
      <w:r w:rsidRPr="00FA10E3">
        <w:rPr>
          <w:b/>
          <w:sz w:val="26"/>
          <w:szCs w:val="26"/>
          <w:lang w:val="nl-NL"/>
        </w:rPr>
        <w:t>Câu 25</w:t>
      </w:r>
      <w:r w:rsidRPr="00FA10E3">
        <w:rPr>
          <w:b/>
          <w:i/>
          <w:sz w:val="26"/>
          <w:szCs w:val="26"/>
          <w:lang w:val="it-IT"/>
        </w:rPr>
        <w:t>:</w:t>
      </w:r>
      <w:r w:rsidRPr="00FA10E3">
        <w:rPr>
          <w:sz w:val="26"/>
          <w:szCs w:val="26"/>
          <w:lang w:val="it-IT"/>
        </w:rPr>
        <w:t xml:space="preserve"> Chiếu một chùm bức xạ đơn sắc có bước sóng 0,5µm vào kim loại có bước sóng  0,66µm,  lấy c = 3.108 m/s, h = 6,625.10-34 Js. </w:t>
      </w:r>
      <w:r w:rsidRPr="00FA10E3">
        <w:rPr>
          <w:sz w:val="26"/>
          <w:szCs w:val="26"/>
          <w:lang w:val="fr-FR"/>
        </w:rPr>
        <w:t xml:space="preserve">Công thoát của electron quang điện là: </w:t>
      </w:r>
    </w:p>
    <w:p w:rsidR="002E385C" w:rsidRPr="00FA10E3" w:rsidRDefault="002E385C" w:rsidP="00654CCD">
      <w:pPr>
        <w:tabs>
          <w:tab w:val="num" w:pos="1701"/>
        </w:tabs>
        <w:spacing w:before="60" w:after="60"/>
        <w:rPr>
          <w:sz w:val="26"/>
          <w:szCs w:val="26"/>
          <w:lang w:val="fr-FR"/>
        </w:rPr>
      </w:pPr>
      <w:r w:rsidRPr="00FA10E3">
        <w:rPr>
          <w:sz w:val="26"/>
          <w:szCs w:val="26"/>
          <w:lang w:val="fr-FR"/>
        </w:rPr>
        <w:t>A.  2,5.10-20  J.</w:t>
      </w:r>
      <w:r w:rsidRPr="00FA10E3">
        <w:rPr>
          <w:sz w:val="26"/>
          <w:szCs w:val="26"/>
          <w:lang w:val="fr-FR"/>
        </w:rPr>
        <w:tab/>
      </w:r>
      <w:r w:rsidRPr="00FA10E3">
        <w:rPr>
          <w:sz w:val="26"/>
          <w:szCs w:val="26"/>
          <w:lang w:val="fr-FR"/>
        </w:rPr>
        <w:tab/>
        <w:t>B.  3,7.1020 J.</w:t>
      </w:r>
      <w:r w:rsidRPr="00FA10E3">
        <w:rPr>
          <w:sz w:val="26"/>
          <w:szCs w:val="26"/>
          <w:lang w:val="fr-FR"/>
        </w:rPr>
        <w:tab/>
        <w:t xml:space="preserve">     C.  30,11.10-20 J.</w:t>
      </w:r>
      <w:r w:rsidRPr="00FA10E3">
        <w:rPr>
          <w:sz w:val="26"/>
          <w:szCs w:val="26"/>
          <w:lang w:val="fr-FR"/>
        </w:rPr>
        <w:tab/>
      </w:r>
      <w:r w:rsidRPr="00FA10E3">
        <w:rPr>
          <w:sz w:val="26"/>
          <w:szCs w:val="26"/>
          <w:lang w:val="fr-FR"/>
        </w:rPr>
        <w:tab/>
        <w:t>D. 25,2.1020 J.</w:t>
      </w:r>
    </w:p>
    <w:p w:rsidR="002E385C" w:rsidRPr="00FA10E3" w:rsidRDefault="002E385C" w:rsidP="00654CCD">
      <w:pPr>
        <w:tabs>
          <w:tab w:val="num" w:pos="1701"/>
        </w:tabs>
        <w:spacing w:before="60" w:after="60"/>
        <w:rPr>
          <w:sz w:val="26"/>
          <w:szCs w:val="26"/>
          <w:lang w:val="fr-FR"/>
        </w:rPr>
      </w:pPr>
      <w:r w:rsidRPr="00FA10E3">
        <w:rPr>
          <w:b/>
          <w:i/>
          <w:sz w:val="26"/>
          <w:szCs w:val="26"/>
          <w:lang w:val="fr-FR"/>
        </w:rPr>
        <w:t xml:space="preserve">Câu 26: </w:t>
      </w:r>
      <w:r w:rsidRPr="00FA10E3">
        <w:rPr>
          <w:sz w:val="26"/>
          <w:szCs w:val="26"/>
          <w:lang w:val="fr-FR"/>
        </w:rPr>
        <w:t>Nguyên tử hiđrô khi chuyển từ quỹ đạo L có năng lượng là  -3,4 eV chuyển về quỹ đạo cơ bản có năng lượng là  -13,6 eV thì phát ra một phôtôn ứng với bước sóng bao nhiêu?</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lang w:val="it-IT"/>
        </w:rPr>
      </w:pPr>
      <w:r w:rsidRPr="00FA10E3">
        <w:rPr>
          <w:b/>
          <w:sz w:val="26"/>
          <w:szCs w:val="26"/>
          <w:lang w:val="it-IT"/>
        </w:rPr>
        <w:tab/>
        <w:t>A. 1</w:t>
      </w:r>
      <w:r w:rsidRPr="00FA10E3">
        <w:rPr>
          <w:sz w:val="26"/>
          <w:szCs w:val="26"/>
          <w:lang w:val="it-IT"/>
        </w:rPr>
        <w:t>,218.10</w:t>
      </w:r>
      <w:r w:rsidRPr="00FA10E3">
        <w:rPr>
          <w:sz w:val="26"/>
          <w:szCs w:val="26"/>
          <w:vertAlign w:val="superscript"/>
          <w:lang w:val="it-IT"/>
        </w:rPr>
        <w:t>-7</w:t>
      </w:r>
      <w:r w:rsidRPr="00FA10E3">
        <w:rPr>
          <w:sz w:val="26"/>
          <w:szCs w:val="26"/>
          <w:lang w:val="it-IT"/>
        </w:rPr>
        <w:t xml:space="preserve"> (m)</w:t>
      </w:r>
      <w:r w:rsidRPr="00FA10E3">
        <w:rPr>
          <w:b/>
          <w:sz w:val="26"/>
          <w:szCs w:val="26"/>
          <w:lang w:val="it-IT"/>
        </w:rPr>
        <w:tab/>
        <w:t xml:space="preserve">B. </w:t>
      </w:r>
      <w:r w:rsidRPr="00FA10E3">
        <w:rPr>
          <w:sz w:val="26"/>
          <w:szCs w:val="26"/>
          <w:lang w:val="it-IT"/>
        </w:rPr>
        <w:t>12,18.10</w:t>
      </w:r>
      <w:r w:rsidRPr="00FA10E3">
        <w:rPr>
          <w:sz w:val="26"/>
          <w:szCs w:val="26"/>
          <w:vertAlign w:val="superscript"/>
          <w:lang w:val="it-IT"/>
        </w:rPr>
        <w:t>7</w:t>
      </w:r>
      <w:r w:rsidRPr="00FA10E3">
        <w:rPr>
          <w:sz w:val="26"/>
          <w:szCs w:val="26"/>
          <w:lang w:val="it-IT"/>
        </w:rPr>
        <w:t xml:space="preserve"> (m)</w:t>
      </w:r>
      <w:r w:rsidRPr="00FA10E3">
        <w:rPr>
          <w:b/>
          <w:sz w:val="26"/>
          <w:szCs w:val="26"/>
          <w:lang w:val="it-IT"/>
        </w:rPr>
        <w:tab/>
        <w:t>C. 12</w:t>
      </w:r>
      <w:r w:rsidRPr="00FA10E3">
        <w:rPr>
          <w:sz w:val="26"/>
          <w:szCs w:val="26"/>
          <w:lang w:val="it-IT"/>
        </w:rPr>
        <w:t>,18.10</w:t>
      </w:r>
      <w:r w:rsidRPr="00FA10E3">
        <w:rPr>
          <w:sz w:val="26"/>
          <w:szCs w:val="26"/>
          <w:vertAlign w:val="superscript"/>
          <w:lang w:val="it-IT"/>
        </w:rPr>
        <w:t>-7</w:t>
      </w:r>
      <w:r w:rsidRPr="00FA10E3">
        <w:rPr>
          <w:sz w:val="26"/>
          <w:szCs w:val="26"/>
          <w:lang w:val="it-IT"/>
        </w:rPr>
        <w:t xml:space="preserve"> (m)</w:t>
      </w:r>
      <w:r w:rsidRPr="00FA10E3">
        <w:rPr>
          <w:b/>
          <w:sz w:val="26"/>
          <w:szCs w:val="26"/>
          <w:lang w:val="it-IT"/>
        </w:rPr>
        <w:tab/>
        <w:t>D. 0</w:t>
      </w:r>
      <w:r w:rsidRPr="00FA10E3">
        <w:rPr>
          <w:sz w:val="26"/>
          <w:szCs w:val="26"/>
          <w:lang w:val="it-IT"/>
        </w:rPr>
        <w:t>,73.10</w:t>
      </w:r>
      <w:r w:rsidRPr="00FA10E3">
        <w:rPr>
          <w:sz w:val="26"/>
          <w:szCs w:val="26"/>
          <w:vertAlign w:val="superscript"/>
          <w:lang w:val="it-IT"/>
        </w:rPr>
        <w:t>-7</w:t>
      </w:r>
      <w:r w:rsidRPr="00FA10E3">
        <w:rPr>
          <w:sz w:val="26"/>
          <w:szCs w:val="26"/>
          <w:lang w:val="it-IT"/>
        </w:rPr>
        <w:t xml:space="preserve"> (m)</w:t>
      </w:r>
    </w:p>
    <w:p w:rsidR="002E385C" w:rsidRPr="00FA10E3" w:rsidRDefault="002E385C" w:rsidP="00654CCD">
      <w:pPr>
        <w:spacing w:before="60" w:after="60"/>
        <w:jc w:val="both"/>
        <w:rPr>
          <w:sz w:val="26"/>
          <w:szCs w:val="26"/>
          <w:lang w:val="fr-FR"/>
        </w:rPr>
      </w:pPr>
      <w:r w:rsidRPr="00FA10E3">
        <w:rPr>
          <w:b/>
          <w:sz w:val="26"/>
          <w:szCs w:val="26"/>
          <w:lang w:val="nl-NL"/>
        </w:rPr>
        <w:t xml:space="preserve">Câu 27(H): </w:t>
      </w:r>
      <w:r w:rsidRPr="00FA10E3">
        <w:rPr>
          <w:sz w:val="26"/>
          <w:szCs w:val="26"/>
          <w:lang w:val="nl-NL"/>
        </w:rPr>
        <w:t xml:space="preserve"> </w:t>
      </w:r>
      <w:r w:rsidRPr="00FA10E3">
        <w:rPr>
          <w:sz w:val="26"/>
          <w:szCs w:val="26"/>
          <w:lang w:val="it-IT"/>
        </w:rPr>
        <w:t xml:space="preserve">Công thoát êlectron của một kim loại là 5 eV, chiếu tới kim loại trên bức xạ điện từ có bước sóng 0,2 </w:t>
      </w:r>
      <w:r w:rsidRPr="00FA10E3">
        <w:rPr>
          <w:sz w:val="26"/>
          <w:szCs w:val="26"/>
        </w:rPr>
        <w:t>μ</w:t>
      </w:r>
      <w:r w:rsidRPr="00FA10E3">
        <w:rPr>
          <w:sz w:val="26"/>
          <w:szCs w:val="26"/>
          <w:lang w:val="it-IT"/>
        </w:rPr>
        <w:t>m. Hiện tượ</w:t>
      </w:r>
      <w:r w:rsidRPr="00FA10E3">
        <w:rPr>
          <w:sz w:val="26"/>
          <w:szCs w:val="26"/>
          <w:lang w:val="fr-FR"/>
        </w:rPr>
        <w:t>ng quang điện có xảy ra hay không? Nếu xảy ra hiện tượng quang điện hãy tính công thoát electron quang điện. Cho biết khối lượng của êlectron là 9,1.10</w:t>
      </w:r>
      <w:r w:rsidRPr="00FA10E3">
        <w:rPr>
          <w:sz w:val="26"/>
          <w:szCs w:val="26"/>
          <w:vertAlign w:val="superscript"/>
          <w:lang w:val="fr-FR"/>
        </w:rPr>
        <w:t>-31</w:t>
      </w:r>
      <w:r w:rsidRPr="00FA10E3">
        <w:rPr>
          <w:sz w:val="26"/>
          <w:szCs w:val="26"/>
          <w:lang w:val="fr-FR"/>
        </w:rPr>
        <w:t xml:space="preserve"> kg.</w:t>
      </w:r>
    </w:p>
    <w:p w:rsidR="002E385C" w:rsidRPr="00FA10E3" w:rsidRDefault="002E385C" w:rsidP="00654CCD">
      <w:pPr>
        <w:spacing w:before="60" w:after="60"/>
        <w:ind w:firstLine="720"/>
        <w:rPr>
          <w:sz w:val="26"/>
          <w:szCs w:val="26"/>
          <w:lang w:val="fr-FR"/>
        </w:rPr>
      </w:pPr>
      <w:r w:rsidRPr="00FA10E3">
        <w:rPr>
          <w:sz w:val="26"/>
          <w:szCs w:val="26"/>
          <w:lang w:val="fr-FR"/>
        </w:rPr>
        <w:t>A.</w:t>
      </w:r>
      <w:r w:rsidRPr="00FA10E3">
        <w:rPr>
          <w:sz w:val="26"/>
          <w:szCs w:val="26"/>
          <w:lang w:val="pt-BR"/>
        </w:rPr>
        <w:t xml:space="preserve"> 8.10</w:t>
      </w:r>
      <w:r w:rsidRPr="00FA10E3">
        <w:rPr>
          <w:sz w:val="26"/>
          <w:szCs w:val="26"/>
          <w:vertAlign w:val="superscript"/>
          <w:lang w:val="pt-BR"/>
        </w:rPr>
        <w:t>-19</w:t>
      </w:r>
      <w:r w:rsidRPr="00FA10E3">
        <w:rPr>
          <w:sz w:val="26"/>
          <w:szCs w:val="26"/>
          <w:lang w:val="pt-BR"/>
        </w:rPr>
        <w:t xml:space="preserve"> J</w:t>
      </w:r>
      <w:r w:rsidRPr="00FA10E3">
        <w:rPr>
          <w:sz w:val="26"/>
          <w:szCs w:val="26"/>
          <w:lang w:val="fr-FR"/>
        </w:rPr>
        <w:t xml:space="preserve"> .</w:t>
      </w:r>
      <w:r w:rsidRPr="00FA10E3">
        <w:rPr>
          <w:sz w:val="26"/>
          <w:szCs w:val="26"/>
          <w:lang w:val="fr-FR"/>
        </w:rPr>
        <w:tab/>
      </w:r>
      <w:r w:rsidRPr="00FA10E3">
        <w:rPr>
          <w:sz w:val="26"/>
          <w:szCs w:val="26"/>
          <w:lang w:val="fr-FR"/>
        </w:rPr>
        <w:tab/>
        <w:t xml:space="preserve">B. </w:t>
      </w:r>
      <w:r w:rsidRPr="00FA10E3">
        <w:rPr>
          <w:sz w:val="26"/>
          <w:szCs w:val="26"/>
          <w:lang w:val="pt-BR"/>
        </w:rPr>
        <w:t>8.10</w:t>
      </w:r>
      <w:r w:rsidRPr="00FA10E3">
        <w:rPr>
          <w:sz w:val="26"/>
          <w:szCs w:val="26"/>
          <w:vertAlign w:val="superscript"/>
          <w:lang w:val="pt-BR"/>
        </w:rPr>
        <w:t>-18</w:t>
      </w:r>
      <w:r w:rsidRPr="00FA10E3">
        <w:rPr>
          <w:sz w:val="26"/>
          <w:szCs w:val="26"/>
          <w:lang w:val="pt-BR"/>
        </w:rPr>
        <w:t xml:space="preserve"> J</w:t>
      </w:r>
      <w:r w:rsidRPr="00FA10E3">
        <w:rPr>
          <w:sz w:val="26"/>
          <w:szCs w:val="26"/>
          <w:lang w:val="fr-FR"/>
        </w:rPr>
        <w:tab/>
        <w:t xml:space="preserve">C. </w:t>
      </w:r>
      <w:r w:rsidRPr="00FA10E3">
        <w:rPr>
          <w:sz w:val="26"/>
          <w:szCs w:val="26"/>
          <w:lang w:val="pt-BR"/>
        </w:rPr>
        <w:t>4.10</w:t>
      </w:r>
      <w:r w:rsidRPr="00FA10E3">
        <w:rPr>
          <w:sz w:val="26"/>
          <w:szCs w:val="26"/>
          <w:vertAlign w:val="superscript"/>
          <w:lang w:val="pt-BR"/>
        </w:rPr>
        <w:t>-19</w:t>
      </w:r>
      <w:r w:rsidRPr="00FA10E3">
        <w:rPr>
          <w:sz w:val="26"/>
          <w:szCs w:val="26"/>
          <w:lang w:val="pt-BR"/>
        </w:rPr>
        <w:t xml:space="preserve"> J</w:t>
      </w:r>
      <w:r w:rsidRPr="00FA10E3">
        <w:rPr>
          <w:sz w:val="26"/>
          <w:szCs w:val="26"/>
          <w:lang w:val="fr-FR"/>
        </w:rPr>
        <w:tab/>
      </w:r>
      <w:r w:rsidRPr="00FA10E3">
        <w:rPr>
          <w:sz w:val="26"/>
          <w:szCs w:val="26"/>
          <w:lang w:val="fr-FR"/>
        </w:rPr>
        <w:tab/>
        <w:t xml:space="preserve">D. </w:t>
      </w:r>
      <w:r w:rsidRPr="00FA10E3">
        <w:rPr>
          <w:sz w:val="26"/>
          <w:szCs w:val="26"/>
          <w:lang w:val="pt-BR"/>
        </w:rPr>
        <w:t>80.10</w:t>
      </w:r>
      <w:r w:rsidRPr="00FA10E3">
        <w:rPr>
          <w:sz w:val="26"/>
          <w:szCs w:val="26"/>
          <w:vertAlign w:val="superscript"/>
          <w:lang w:val="pt-BR"/>
        </w:rPr>
        <w:t>-19</w:t>
      </w:r>
      <w:r w:rsidRPr="00FA10E3">
        <w:rPr>
          <w:sz w:val="26"/>
          <w:szCs w:val="26"/>
          <w:lang w:val="pt-BR"/>
        </w:rPr>
        <w:t xml:space="preserve"> J</w:t>
      </w:r>
      <w:r w:rsidRPr="00FA10E3">
        <w:rPr>
          <w:sz w:val="26"/>
          <w:szCs w:val="26"/>
          <w:lang w:val="fr-FR"/>
        </w:rPr>
        <w:tab/>
      </w:r>
    </w:p>
    <w:p w:rsidR="002E385C" w:rsidRPr="00FA10E3" w:rsidRDefault="002E385C" w:rsidP="00654CCD">
      <w:pPr>
        <w:spacing w:before="60" w:after="60"/>
        <w:jc w:val="both"/>
        <w:rPr>
          <w:sz w:val="26"/>
          <w:szCs w:val="26"/>
          <w:lang w:val="pt-BR"/>
        </w:rPr>
      </w:pPr>
      <w:r w:rsidRPr="00FA10E3">
        <w:rPr>
          <w:sz w:val="26"/>
          <w:szCs w:val="26"/>
          <w:lang w:val="pt-BR"/>
        </w:rPr>
        <w:t xml:space="preserve">Câu 28(VD): Chiếu ánh sáng đơn sắc có bước sóng 0,3 </w:t>
      </w:r>
      <w:r w:rsidRPr="00FA10E3">
        <w:rPr>
          <w:sz w:val="26"/>
          <w:szCs w:val="26"/>
        </w:rPr>
        <w:t>μ</w:t>
      </w:r>
      <w:r w:rsidRPr="00FA10E3">
        <w:rPr>
          <w:sz w:val="26"/>
          <w:szCs w:val="26"/>
          <w:lang w:val="pt-BR"/>
        </w:rPr>
        <w:t xml:space="preserve">m và một chất phát quang thì thấy nó phát ra ánh sáng có bước sóng 0,5 </w:t>
      </w:r>
      <w:r w:rsidRPr="00FA10E3">
        <w:rPr>
          <w:sz w:val="26"/>
          <w:szCs w:val="26"/>
        </w:rPr>
        <w:t>μ</w:t>
      </w:r>
      <w:r w:rsidRPr="00FA10E3">
        <w:rPr>
          <w:sz w:val="26"/>
          <w:szCs w:val="26"/>
          <w:lang w:val="pt-BR"/>
        </w:rPr>
        <w:t>m. Cho rằng công suất của chùm sáng phát quang chỉ bằng 0,01 công suất của chùm sáng kích thích. Hãy tính hiệu suất phát quang.</w:t>
      </w:r>
    </w:p>
    <w:p w:rsidR="002E385C" w:rsidRPr="00FA10E3" w:rsidRDefault="002E385C" w:rsidP="00654CCD">
      <w:pPr>
        <w:spacing w:before="60" w:after="60"/>
        <w:ind w:firstLine="720"/>
        <w:rPr>
          <w:sz w:val="26"/>
          <w:szCs w:val="26"/>
          <w:lang w:val="pt-BR"/>
        </w:rPr>
      </w:pPr>
      <w:r w:rsidRPr="00FA10E3">
        <w:rPr>
          <w:sz w:val="26"/>
          <w:szCs w:val="26"/>
          <w:lang w:val="pt-BR"/>
        </w:rPr>
        <w:t>A. 6%.</w:t>
      </w:r>
      <w:r w:rsidRPr="00FA10E3">
        <w:rPr>
          <w:sz w:val="26"/>
          <w:szCs w:val="26"/>
          <w:lang w:val="pt-BR"/>
        </w:rPr>
        <w:tab/>
      </w:r>
      <w:r w:rsidRPr="00FA10E3">
        <w:rPr>
          <w:sz w:val="26"/>
          <w:szCs w:val="26"/>
          <w:lang w:val="pt-BR"/>
        </w:rPr>
        <w:tab/>
        <w:t>B. 0,6%.</w:t>
      </w:r>
      <w:r w:rsidRPr="00FA10E3">
        <w:rPr>
          <w:sz w:val="26"/>
          <w:szCs w:val="26"/>
          <w:lang w:val="pt-BR"/>
        </w:rPr>
        <w:tab/>
        <w:t>C. 30%.</w:t>
      </w:r>
      <w:r w:rsidRPr="00FA10E3">
        <w:rPr>
          <w:sz w:val="26"/>
          <w:szCs w:val="26"/>
          <w:lang w:val="pt-BR"/>
        </w:rPr>
        <w:tab/>
        <w:t>D. 0,3%.</w:t>
      </w:r>
    </w:p>
    <w:p w:rsidR="002E385C" w:rsidRPr="00FA10E3" w:rsidRDefault="002E385C" w:rsidP="00654CCD">
      <w:pPr>
        <w:tabs>
          <w:tab w:val="left" w:pos="240"/>
        </w:tabs>
        <w:jc w:val="both"/>
        <w:rPr>
          <w:b/>
          <w:sz w:val="26"/>
          <w:szCs w:val="26"/>
          <w:lang w:val="pt-BR"/>
        </w:rPr>
      </w:pPr>
      <w:r w:rsidRPr="00FA10E3">
        <w:rPr>
          <w:b/>
          <w:sz w:val="26"/>
          <w:szCs w:val="26"/>
          <w:lang w:val="pt-BR"/>
        </w:rPr>
        <w:t>Câu 29(H):</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Xác định cấu tạo hạt nhân </w:t>
      </w:r>
      <w:r w:rsidRPr="00FA10E3">
        <w:rPr>
          <w:bCs/>
          <w:position w:val="-12"/>
          <w:sz w:val="26"/>
          <w:szCs w:val="26"/>
          <w:lang w:val="pt-BR"/>
        </w:rPr>
        <w:object w:dxaOrig="499" w:dyaOrig="380">
          <v:shape id="_x0000_i1420" type="#_x0000_t75" style="width:24.75pt;height:18.75pt" o:ole="">
            <v:imagedata r:id="rId703" o:title=""/>
          </v:shape>
          <o:OLEObject Type="Embed" ProgID="Equation.DSMT4" ShapeID="_x0000_i1420" DrawAspect="Content" ObjectID="_1748164094" r:id="rId704"/>
        </w:object>
      </w:r>
      <w:r w:rsidRPr="00FA10E3">
        <w:rPr>
          <w:bCs/>
          <w:sz w:val="26"/>
          <w:szCs w:val="26"/>
          <w:lang w:val="pt-BR"/>
        </w:rPr>
        <w:t xml:space="preserve"> và </w:t>
      </w:r>
      <w:r w:rsidRPr="00FA10E3">
        <w:rPr>
          <w:bCs/>
          <w:position w:val="-12"/>
          <w:sz w:val="26"/>
          <w:szCs w:val="26"/>
          <w:lang w:val="pt-BR"/>
        </w:rPr>
        <w:object w:dxaOrig="540" w:dyaOrig="380">
          <v:shape id="_x0000_i1421" type="#_x0000_t75" style="width:27pt;height:18.75pt" o:ole="">
            <v:imagedata r:id="rId705" o:title=""/>
          </v:shape>
          <o:OLEObject Type="Embed" ProgID="Equation.DSMT4" ShapeID="_x0000_i1421" DrawAspect="Content" ObjectID="_1748164095" r:id="rId706"/>
        </w:object>
      </w:r>
      <w:r w:rsidRPr="00FA10E3">
        <w:rPr>
          <w:bCs/>
          <w:sz w:val="26"/>
          <w:szCs w:val="26"/>
          <w:lang w:val="pt-BR"/>
        </w:rPr>
        <w:t xml:space="preserve"> </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A. </w:t>
      </w:r>
      <w:r w:rsidRPr="00FA10E3">
        <w:rPr>
          <w:bCs/>
          <w:position w:val="-12"/>
          <w:sz w:val="26"/>
          <w:szCs w:val="26"/>
          <w:lang w:val="pt-BR"/>
        </w:rPr>
        <w:object w:dxaOrig="499" w:dyaOrig="380">
          <v:shape id="_x0000_i1422" type="#_x0000_t75" style="width:24.75pt;height:18.75pt" o:ole="">
            <v:imagedata r:id="rId703" o:title=""/>
          </v:shape>
          <o:OLEObject Type="Embed" ProgID="Equation.DSMT4" ShapeID="_x0000_i1422" DrawAspect="Content" ObjectID="_1748164096" r:id="rId707"/>
        </w:object>
      </w:r>
      <w:r w:rsidRPr="00FA10E3">
        <w:rPr>
          <w:bCs/>
          <w:sz w:val="26"/>
          <w:szCs w:val="26"/>
          <w:lang w:val="pt-BR"/>
        </w:rPr>
        <w:t xml:space="preserve">: 92 proton, 146 nơtron; </w:t>
      </w:r>
      <w:r w:rsidRPr="00FA10E3">
        <w:rPr>
          <w:bCs/>
          <w:position w:val="-12"/>
          <w:sz w:val="26"/>
          <w:szCs w:val="26"/>
          <w:lang w:val="pt-BR"/>
        </w:rPr>
        <w:object w:dxaOrig="540" w:dyaOrig="380">
          <v:shape id="_x0000_i1423" type="#_x0000_t75" style="width:27pt;height:18.75pt" o:ole="">
            <v:imagedata r:id="rId705" o:title=""/>
          </v:shape>
          <o:OLEObject Type="Embed" ProgID="Equation.DSMT4" ShapeID="_x0000_i1423" DrawAspect="Content" ObjectID="_1748164097" r:id="rId708"/>
        </w:object>
      </w:r>
      <w:r w:rsidRPr="00FA10E3">
        <w:rPr>
          <w:bCs/>
          <w:sz w:val="26"/>
          <w:szCs w:val="26"/>
          <w:lang w:val="pt-BR"/>
        </w:rPr>
        <w:t xml:space="preserve">: </w:t>
      </w:r>
      <w:r w:rsidRPr="00FA10E3">
        <w:rPr>
          <w:bCs/>
          <w:position w:val="-12"/>
          <w:sz w:val="26"/>
          <w:szCs w:val="26"/>
          <w:lang w:val="pt-BR"/>
        </w:rPr>
        <w:object w:dxaOrig="499" w:dyaOrig="380">
          <v:shape id="_x0000_i1424" type="#_x0000_t75" style="width:24.75pt;height:18.75pt" o:ole="">
            <v:imagedata r:id="rId703" o:title=""/>
          </v:shape>
          <o:OLEObject Type="Embed" ProgID="Equation.DSMT4" ShapeID="_x0000_i1424" DrawAspect="Content" ObjectID="_1748164098" r:id="rId709"/>
        </w:object>
      </w:r>
      <w:r w:rsidRPr="00FA10E3">
        <w:rPr>
          <w:bCs/>
          <w:sz w:val="26"/>
          <w:szCs w:val="26"/>
          <w:lang w:val="pt-BR"/>
        </w:rPr>
        <w:t>: 12  proton, 11 nơtron</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B. </w:t>
      </w:r>
      <w:r w:rsidRPr="00FA10E3">
        <w:rPr>
          <w:bCs/>
          <w:position w:val="-12"/>
          <w:sz w:val="26"/>
          <w:szCs w:val="26"/>
          <w:lang w:val="pt-BR"/>
        </w:rPr>
        <w:object w:dxaOrig="499" w:dyaOrig="380">
          <v:shape id="_x0000_i1425" type="#_x0000_t75" style="width:24.75pt;height:18.75pt" o:ole="">
            <v:imagedata r:id="rId703" o:title=""/>
          </v:shape>
          <o:OLEObject Type="Embed" ProgID="Equation.DSMT4" ShapeID="_x0000_i1425" DrawAspect="Content" ObjectID="_1748164099" r:id="rId710"/>
        </w:object>
      </w:r>
      <w:r w:rsidRPr="00FA10E3">
        <w:rPr>
          <w:bCs/>
          <w:sz w:val="26"/>
          <w:szCs w:val="26"/>
          <w:lang w:val="pt-BR"/>
        </w:rPr>
        <w:t xml:space="preserve">: 146 proton, 92 nơtron; </w:t>
      </w:r>
      <w:r w:rsidRPr="00FA10E3">
        <w:rPr>
          <w:bCs/>
          <w:position w:val="-12"/>
          <w:sz w:val="26"/>
          <w:szCs w:val="26"/>
          <w:lang w:val="pt-BR"/>
        </w:rPr>
        <w:object w:dxaOrig="540" w:dyaOrig="380">
          <v:shape id="_x0000_i1426" type="#_x0000_t75" style="width:27pt;height:18.75pt" o:ole="">
            <v:imagedata r:id="rId705" o:title=""/>
          </v:shape>
          <o:OLEObject Type="Embed" ProgID="Equation.DSMT4" ShapeID="_x0000_i1426" DrawAspect="Content" ObjectID="_1748164100" r:id="rId711"/>
        </w:object>
      </w:r>
      <w:r w:rsidRPr="00FA10E3">
        <w:rPr>
          <w:bCs/>
          <w:sz w:val="26"/>
          <w:szCs w:val="26"/>
          <w:lang w:val="pt-BR"/>
        </w:rPr>
        <w:t xml:space="preserve">: </w:t>
      </w:r>
      <w:r w:rsidRPr="00FA10E3">
        <w:rPr>
          <w:bCs/>
          <w:position w:val="-12"/>
          <w:sz w:val="26"/>
          <w:szCs w:val="26"/>
          <w:lang w:val="pt-BR"/>
        </w:rPr>
        <w:object w:dxaOrig="499" w:dyaOrig="380">
          <v:shape id="_x0000_i1427" type="#_x0000_t75" style="width:24.75pt;height:18.75pt" o:ole="">
            <v:imagedata r:id="rId703" o:title=""/>
          </v:shape>
          <o:OLEObject Type="Embed" ProgID="Equation.DSMT4" ShapeID="_x0000_i1427" DrawAspect="Content" ObjectID="_1748164101" r:id="rId712"/>
        </w:object>
      </w:r>
      <w:r w:rsidRPr="00FA10E3">
        <w:rPr>
          <w:bCs/>
          <w:sz w:val="26"/>
          <w:szCs w:val="26"/>
          <w:lang w:val="pt-BR"/>
        </w:rPr>
        <w:t>: 11  proton, 12 nơtron</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C. </w:t>
      </w:r>
      <w:r w:rsidRPr="00FA10E3">
        <w:rPr>
          <w:bCs/>
          <w:position w:val="-12"/>
          <w:sz w:val="26"/>
          <w:szCs w:val="26"/>
          <w:lang w:val="pt-BR"/>
        </w:rPr>
        <w:object w:dxaOrig="499" w:dyaOrig="380">
          <v:shape id="_x0000_i1428" type="#_x0000_t75" style="width:24.75pt;height:18.75pt" o:ole="">
            <v:imagedata r:id="rId703" o:title=""/>
          </v:shape>
          <o:OLEObject Type="Embed" ProgID="Equation.DSMT4" ShapeID="_x0000_i1428" DrawAspect="Content" ObjectID="_1748164102" r:id="rId713"/>
        </w:object>
      </w:r>
      <w:r w:rsidRPr="00FA10E3">
        <w:rPr>
          <w:bCs/>
          <w:sz w:val="26"/>
          <w:szCs w:val="26"/>
          <w:lang w:val="pt-BR"/>
        </w:rPr>
        <w:t xml:space="preserve">: 92 proton, 146 nơtron; </w:t>
      </w:r>
      <w:r w:rsidRPr="00FA10E3">
        <w:rPr>
          <w:bCs/>
          <w:position w:val="-12"/>
          <w:sz w:val="26"/>
          <w:szCs w:val="26"/>
          <w:lang w:val="pt-BR"/>
        </w:rPr>
        <w:object w:dxaOrig="540" w:dyaOrig="380">
          <v:shape id="_x0000_i1429" type="#_x0000_t75" style="width:27pt;height:18.75pt" o:ole="">
            <v:imagedata r:id="rId705" o:title=""/>
          </v:shape>
          <o:OLEObject Type="Embed" ProgID="Equation.DSMT4" ShapeID="_x0000_i1429" DrawAspect="Content" ObjectID="_1748164103" r:id="rId714"/>
        </w:object>
      </w:r>
      <w:r w:rsidRPr="00FA10E3">
        <w:rPr>
          <w:bCs/>
          <w:sz w:val="26"/>
          <w:szCs w:val="26"/>
          <w:lang w:val="pt-BR"/>
        </w:rPr>
        <w:t xml:space="preserve">: </w:t>
      </w:r>
      <w:r w:rsidRPr="00FA10E3">
        <w:rPr>
          <w:bCs/>
          <w:position w:val="-12"/>
          <w:sz w:val="26"/>
          <w:szCs w:val="26"/>
          <w:lang w:val="pt-BR"/>
        </w:rPr>
        <w:object w:dxaOrig="499" w:dyaOrig="380">
          <v:shape id="_x0000_i1430" type="#_x0000_t75" style="width:24.75pt;height:18.75pt" o:ole="">
            <v:imagedata r:id="rId703" o:title=""/>
          </v:shape>
          <o:OLEObject Type="Embed" ProgID="Equation.DSMT4" ShapeID="_x0000_i1430" DrawAspect="Content" ObjectID="_1748164104" r:id="rId715"/>
        </w:object>
      </w:r>
      <w:r w:rsidRPr="00FA10E3">
        <w:rPr>
          <w:bCs/>
          <w:sz w:val="26"/>
          <w:szCs w:val="26"/>
          <w:lang w:val="pt-BR"/>
        </w:rPr>
        <w:t>: 11  proton, 12 nơtron</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D. </w:t>
      </w:r>
      <w:r w:rsidRPr="00FA10E3">
        <w:rPr>
          <w:bCs/>
          <w:position w:val="-12"/>
          <w:sz w:val="26"/>
          <w:szCs w:val="26"/>
          <w:lang w:val="pt-BR"/>
        </w:rPr>
        <w:object w:dxaOrig="499" w:dyaOrig="380">
          <v:shape id="_x0000_i1431" type="#_x0000_t75" style="width:24.75pt;height:18.75pt" o:ole="">
            <v:imagedata r:id="rId703" o:title=""/>
          </v:shape>
          <o:OLEObject Type="Embed" ProgID="Equation.DSMT4" ShapeID="_x0000_i1431" DrawAspect="Content" ObjectID="_1748164105" r:id="rId716"/>
        </w:object>
      </w:r>
      <w:r w:rsidRPr="00FA10E3">
        <w:rPr>
          <w:bCs/>
          <w:sz w:val="26"/>
          <w:szCs w:val="26"/>
          <w:lang w:val="pt-BR"/>
        </w:rPr>
        <w:t xml:space="preserve">: 92 proton, 92 nơtron; </w:t>
      </w:r>
      <w:r w:rsidRPr="00FA10E3">
        <w:rPr>
          <w:bCs/>
          <w:position w:val="-12"/>
          <w:sz w:val="26"/>
          <w:szCs w:val="26"/>
          <w:lang w:val="pt-BR"/>
        </w:rPr>
        <w:object w:dxaOrig="540" w:dyaOrig="380">
          <v:shape id="_x0000_i1432" type="#_x0000_t75" style="width:27pt;height:18.75pt" o:ole="">
            <v:imagedata r:id="rId705" o:title=""/>
          </v:shape>
          <o:OLEObject Type="Embed" ProgID="Equation.DSMT4" ShapeID="_x0000_i1432" DrawAspect="Content" ObjectID="_1748164106" r:id="rId717"/>
        </w:object>
      </w:r>
      <w:r w:rsidRPr="00FA10E3">
        <w:rPr>
          <w:bCs/>
          <w:sz w:val="26"/>
          <w:szCs w:val="26"/>
          <w:lang w:val="pt-BR"/>
        </w:rPr>
        <w:t xml:space="preserve">: </w:t>
      </w:r>
      <w:r w:rsidRPr="00FA10E3">
        <w:rPr>
          <w:bCs/>
          <w:position w:val="-12"/>
          <w:sz w:val="26"/>
          <w:szCs w:val="26"/>
          <w:lang w:val="pt-BR"/>
        </w:rPr>
        <w:object w:dxaOrig="499" w:dyaOrig="380">
          <v:shape id="_x0000_i1433" type="#_x0000_t75" style="width:24.75pt;height:18.75pt" o:ole="">
            <v:imagedata r:id="rId703" o:title=""/>
          </v:shape>
          <o:OLEObject Type="Embed" ProgID="Equation.DSMT4" ShapeID="_x0000_i1433" DrawAspect="Content" ObjectID="_1748164107" r:id="rId718"/>
        </w:object>
      </w:r>
      <w:r w:rsidRPr="00FA10E3">
        <w:rPr>
          <w:bCs/>
          <w:sz w:val="26"/>
          <w:szCs w:val="26"/>
          <w:lang w:val="pt-BR"/>
        </w:rPr>
        <w:t>: 11  proton, 12 nơtron</w:t>
      </w:r>
    </w:p>
    <w:p w:rsidR="002E385C" w:rsidRPr="00FA10E3" w:rsidRDefault="002E385C" w:rsidP="00654CCD">
      <w:pPr>
        <w:spacing w:after="0" w:line="240" w:lineRule="auto"/>
        <w:jc w:val="both"/>
        <w:rPr>
          <w:sz w:val="26"/>
          <w:szCs w:val="26"/>
          <w:lang w:val="pt-BR"/>
        </w:rPr>
      </w:pPr>
      <w:r w:rsidRPr="00FA10E3">
        <w:rPr>
          <w:b/>
          <w:sz w:val="26"/>
          <w:szCs w:val="26"/>
          <w:lang w:val="pt-BR"/>
        </w:rPr>
        <w:t xml:space="preserve">Câu 30(H): </w:t>
      </w:r>
      <w:r w:rsidRPr="00FA10E3">
        <w:rPr>
          <w:sz w:val="26"/>
          <w:szCs w:val="26"/>
          <w:lang w:val="pt-BR"/>
        </w:rPr>
        <w:t xml:space="preserve">Liên hệ giữa hằng số phân rã  </w:t>
      </w:r>
      <w:r w:rsidRPr="00FA10E3">
        <w:rPr>
          <w:position w:val="-6"/>
          <w:sz w:val="26"/>
          <w:szCs w:val="26"/>
        </w:rPr>
        <w:object w:dxaOrig="220" w:dyaOrig="279">
          <v:shape id="_x0000_i1434" type="#_x0000_t75" style="width:11.25pt;height:14.25pt" o:ole="">
            <v:imagedata r:id="rId719" o:title=""/>
          </v:shape>
          <o:OLEObject Type="Embed" ProgID="Equation.DSMT4" ShapeID="_x0000_i1434" DrawAspect="Content" ObjectID="_1748164108" r:id="rId720"/>
        </w:object>
      </w:r>
      <w:r w:rsidRPr="00FA10E3">
        <w:rPr>
          <w:sz w:val="26"/>
          <w:szCs w:val="26"/>
          <w:lang w:val="pt-BR"/>
        </w:rPr>
        <w:t xml:space="preserve"> và chu kỳ bán rã T là </w:t>
      </w:r>
    </w:p>
    <w:p w:rsidR="002E385C" w:rsidRPr="00FA10E3" w:rsidRDefault="002E385C" w:rsidP="00654CCD">
      <w:pPr>
        <w:ind w:firstLine="374"/>
        <w:jc w:val="both"/>
        <w:rPr>
          <w:sz w:val="26"/>
          <w:szCs w:val="26"/>
          <w:lang w:val="pt-BR"/>
        </w:rPr>
      </w:pPr>
      <w:r w:rsidRPr="00FA10E3">
        <w:rPr>
          <w:sz w:val="26"/>
          <w:szCs w:val="26"/>
          <w:lang w:val="pt-BR"/>
        </w:rPr>
        <w:t xml:space="preserve">A. </w:t>
      </w:r>
      <w:r w:rsidRPr="00FA10E3">
        <w:rPr>
          <w:position w:val="-24"/>
          <w:sz w:val="26"/>
          <w:szCs w:val="26"/>
        </w:rPr>
        <w:object w:dxaOrig="1020" w:dyaOrig="620">
          <v:shape id="_x0000_i1435" type="#_x0000_t75" style="width:51pt;height:30.75pt" o:ole="">
            <v:imagedata r:id="rId721" o:title=""/>
          </v:shape>
          <o:OLEObject Type="Embed" ProgID="Equation.DSMT4" ShapeID="_x0000_i1435" DrawAspect="Content" ObjectID="_1748164109" r:id="rId722"/>
        </w:object>
      </w:r>
      <w:r w:rsidRPr="00FA10E3">
        <w:rPr>
          <w:sz w:val="26"/>
          <w:szCs w:val="26"/>
          <w:lang w:val="pt-BR"/>
        </w:rPr>
        <w:tab/>
      </w:r>
      <w:r w:rsidRPr="00FA10E3">
        <w:rPr>
          <w:sz w:val="26"/>
          <w:szCs w:val="26"/>
          <w:lang w:val="pt-BR"/>
        </w:rPr>
        <w:tab/>
        <w:t xml:space="preserve">B. </w:t>
      </w:r>
      <w:r w:rsidRPr="00FA10E3">
        <w:rPr>
          <w:position w:val="-24"/>
          <w:sz w:val="26"/>
          <w:szCs w:val="26"/>
        </w:rPr>
        <w:object w:dxaOrig="840" w:dyaOrig="620">
          <v:shape id="_x0000_i1436" type="#_x0000_t75" style="width:42pt;height:30.75pt" o:ole="">
            <v:imagedata r:id="rId723" o:title=""/>
          </v:shape>
          <o:OLEObject Type="Embed" ProgID="Equation.DSMT4" ShapeID="_x0000_i1436" DrawAspect="Content" ObjectID="_1748164110" r:id="rId724"/>
        </w:object>
      </w:r>
      <w:r w:rsidRPr="00FA10E3">
        <w:rPr>
          <w:sz w:val="26"/>
          <w:szCs w:val="26"/>
          <w:lang w:val="pt-BR"/>
        </w:rPr>
        <w:tab/>
      </w:r>
      <w:r w:rsidRPr="00FA10E3">
        <w:rPr>
          <w:sz w:val="26"/>
          <w:szCs w:val="26"/>
          <w:lang w:val="pt-BR"/>
        </w:rPr>
        <w:tab/>
        <w:t xml:space="preserve">C. </w:t>
      </w:r>
      <w:r w:rsidRPr="00FA10E3">
        <w:rPr>
          <w:position w:val="-28"/>
          <w:sz w:val="26"/>
          <w:szCs w:val="26"/>
        </w:rPr>
        <w:object w:dxaOrig="1020" w:dyaOrig="660">
          <v:shape id="_x0000_i1437" type="#_x0000_t75" style="width:51pt;height:33pt" o:ole="">
            <v:imagedata r:id="rId725" o:title=""/>
          </v:shape>
          <o:OLEObject Type="Embed" ProgID="Equation.DSMT4" ShapeID="_x0000_i1437" DrawAspect="Content" ObjectID="_1748164111" r:id="rId726"/>
        </w:object>
      </w:r>
      <w:r w:rsidRPr="00FA10E3">
        <w:rPr>
          <w:sz w:val="26"/>
          <w:szCs w:val="26"/>
          <w:lang w:val="pt-BR"/>
        </w:rPr>
        <w:tab/>
      </w:r>
      <w:r w:rsidRPr="00FA10E3">
        <w:rPr>
          <w:sz w:val="26"/>
          <w:szCs w:val="26"/>
          <w:lang w:val="pt-BR"/>
        </w:rPr>
        <w:tab/>
      </w:r>
      <w:r w:rsidRPr="00FA10E3">
        <w:rPr>
          <w:sz w:val="26"/>
          <w:szCs w:val="26"/>
          <w:lang w:val="pt-BR"/>
        </w:rPr>
        <w:tab/>
        <w:t xml:space="preserve">D. </w:t>
      </w:r>
      <w:r w:rsidRPr="00FA10E3">
        <w:rPr>
          <w:position w:val="-24"/>
          <w:sz w:val="26"/>
          <w:szCs w:val="26"/>
        </w:rPr>
        <w:object w:dxaOrig="1020" w:dyaOrig="620">
          <v:shape id="_x0000_i1438" type="#_x0000_t75" style="width:51pt;height:30.75pt" o:ole="">
            <v:imagedata r:id="rId727" o:title=""/>
          </v:shape>
          <o:OLEObject Type="Embed" ProgID="Equation.DSMT4" ShapeID="_x0000_i1438" DrawAspect="Content" ObjectID="_1748164112" r:id="rId728"/>
        </w:object>
      </w:r>
    </w:p>
    <w:p w:rsidR="002E385C" w:rsidRPr="00FA10E3" w:rsidRDefault="002E385C" w:rsidP="00654CCD">
      <w:pPr>
        <w:tabs>
          <w:tab w:val="left" w:pos="240"/>
        </w:tabs>
        <w:jc w:val="both"/>
        <w:rPr>
          <w:sz w:val="26"/>
          <w:szCs w:val="26"/>
          <w:lang w:val="pt-BR"/>
        </w:rPr>
      </w:pPr>
      <w:r w:rsidRPr="00FA10E3">
        <w:rPr>
          <w:b/>
          <w:sz w:val="26"/>
          <w:szCs w:val="26"/>
          <w:lang w:val="pt-BR"/>
        </w:rPr>
        <w:t xml:space="preserve">Câu 31(H): </w:t>
      </w:r>
      <w:r w:rsidRPr="00FA10E3">
        <w:rPr>
          <w:sz w:val="26"/>
          <w:szCs w:val="26"/>
          <w:lang w:val="pt-BR"/>
        </w:rPr>
        <w:t xml:space="preserve">Khối lượng của hạt nhân </w:t>
      </w:r>
      <w:r w:rsidRPr="00FA10E3">
        <w:rPr>
          <w:position w:val="-12"/>
          <w:sz w:val="26"/>
          <w:szCs w:val="26"/>
        </w:rPr>
        <w:object w:dxaOrig="499" w:dyaOrig="380">
          <v:shape id="_x0000_i1439" type="#_x0000_t75" style="width:24.75pt;height:18.75pt" o:ole="">
            <v:imagedata r:id="rId729" o:title=""/>
          </v:shape>
          <o:OLEObject Type="Embed" ProgID="Equation.DSMT4" ShapeID="_x0000_i1439" DrawAspect="Content" ObjectID="_1748164113" r:id="rId730"/>
        </w:object>
      </w:r>
      <w:r w:rsidRPr="00FA10E3">
        <w:rPr>
          <w:sz w:val="26"/>
          <w:szCs w:val="26"/>
          <w:lang w:val="pt-BR"/>
        </w:rPr>
        <w:t xml:space="preserve">  là 10,01134u, khối lượng của nơtron là m</w:t>
      </w:r>
      <w:r w:rsidRPr="00FA10E3">
        <w:rPr>
          <w:sz w:val="26"/>
          <w:szCs w:val="26"/>
          <w:vertAlign w:val="subscript"/>
          <w:lang w:val="pt-BR"/>
        </w:rPr>
        <w:t>n</w:t>
      </w:r>
      <w:r w:rsidRPr="00FA10E3">
        <w:rPr>
          <w:sz w:val="26"/>
          <w:szCs w:val="26"/>
          <w:lang w:val="pt-BR"/>
        </w:rPr>
        <w:t xml:space="preserve"> = 1,0087u, khối lượng của prôtôn là m</w:t>
      </w:r>
      <w:r w:rsidRPr="00FA10E3">
        <w:rPr>
          <w:sz w:val="26"/>
          <w:szCs w:val="26"/>
          <w:vertAlign w:val="subscript"/>
          <w:lang w:val="pt-BR"/>
        </w:rPr>
        <w:t>p</w:t>
      </w:r>
      <w:r w:rsidRPr="00FA10E3">
        <w:rPr>
          <w:sz w:val="26"/>
          <w:szCs w:val="26"/>
          <w:lang w:val="pt-BR"/>
        </w:rPr>
        <w:t xml:space="preserve"> = 1,0073u. Độ hụt khối của hạt nhân </w:t>
      </w:r>
      <w:r w:rsidRPr="00FA10E3">
        <w:rPr>
          <w:position w:val="-12"/>
          <w:sz w:val="26"/>
          <w:szCs w:val="26"/>
        </w:rPr>
        <w:object w:dxaOrig="499" w:dyaOrig="380">
          <v:shape id="_x0000_i1440" type="#_x0000_t75" style="width:24.75pt;height:18.75pt" o:ole="">
            <v:imagedata r:id="rId729" o:title=""/>
          </v:shape>
          <o:OLEObject Type="Embed" ProgID="Equation.DSMT4" ShapeID="_x0000_i1440" DrawAspect="Content" ObjectID="_1748164114" r:id="rId731"/>
        </w:object>
      </w:r>
      <w:r w:rsidRPr="00FA10E3">
        <w:rPr>
          <w:sz w:val="26"/>
          <w:szCs w:val="26"/>
          <w:lang w:val="pt-BR"/>
        </w:rPr>
        <w:t xml:space="preserve">  là</w:t>
      </w:r>
    </w:p>
    <w:p w:rsidR="002E385C" w:rsidRPr="00FA10E3" w:rsidRDefault="002E385C" w:rsidP="00654CCD">
      <w:pPr>
        <w:ind w:left="700" w:hanging="700"/>
        <w:jc w:val="both"/>
        <w:rPr>
          <w:sz w:val="26"/>
          <w:szCs w:val="26"/>
        </w:rPr>
      </w:pPr>
      <w:r w:rsidRPr="00FA10E3">
        <w:rPr>
          <w:sz w:val="26"/>
          <w:szCs w:val="26"/>
          <w:lang w:val="pt-BR"/>
        </w:rPr>
        <w:tab/>
        <w:t>A. 0,9110u.</w:t>
      </w:r>
      <w:r w:rsidRPr="00FA10E3">
        <w:rPr>
          <w:sz w:val="26"/>
          <w:szCs w:val="26"/>
          <w:lang w:val="pt-BR"/>
        </w:rPr>
        <w:tab/>
      </w:r>
      <w:r w:rsidRPr="00FA10E3">
        <w:rPr>
          <w:sz w:val="26"/>
          <w:szCs w:val="26"/>
          <w:lang w:val="pt-BR"/>
        </w:rPr>
        <w:tab/>
        <w:t>B. 0,0811u.</w:t>
      </w:r>
      <w:r w:rsidRPr="00FA10E3">
        <w:rPr>
          <w:sz w:val="26"/>
          <w:szCs w:val="26"/>
          <w:lang w:val="pt-BR"/>
        </w:rPr>
        <w:tab/>
      </w:r>
      <w:r w:rsidRPr="00FA10E3">
        <w:rPr>
          <w:sz w:val="26"/>
          <w:szCs w:val="26"/>
          <w:lang w:val="pt-BR"/>
        </w:rPr>
        <w:tab/>
      </w:r>
      <w:r w:rsidRPr="00FA10E3">
        <w:rPr>
          <w:sz w:val="26"/>
          <w:szCs w:val="26"/>
        </w:rPr>
        <w:t>C. 0,069u.</w:t>
      </w:r>
      <w:r w:rsidRPr="00FA10E3">
        <w:rPr>
          <w:sz w:val="26"/>
          <w:szCs w:val="26"/>
        </w:rPr>
        <w:tab/>
      </w:r>
      <w:r w:rsidRPr="00FA10E3">
        <w:rPr>
          <w:sz w:val="26"/>
          <w:szCs w:val="26"/>
        </w:rPr>
        <w:tab/>
        <w:t>D. 0,0561u.</w:t>
      </w:r>
    </w:p>
    <w:p w:rsidR="002E385C" w:rsidRPr="00FA10E3" w:rsidRDefault="002E385C" w:rsidP="00654CCD">
      <w:pPr>
        <w:tabs>
          <w:tab w:val="left" w:pos="709"/>
        </w:tabs>
        <w:jc w:val="both"/>
        <w:rPr>
          <w:sz w:val="26"/>
          <w:szCs w:val="26"/>
          <w:lang w:val="nl-NL"/>
        </w:rPr>
      </w:pPr>
      <w:r w:rsidRPr="00FA10E3">
        <w:rPr>
          <w:b/>
          <w:sz w:val="26"/>
          <w:szCs w:val="26"/>
          <w:lang w:val="pt-BR"/>
        </w:rPr>
        <w:t xml:space="preserve">Câu 32(VD): </w:t>
      </w:r>
      <w:r w:rsidRPr="00FA10E3">
        <w:rPr>
          <w:sz w:val="26"/>
          <w:szCs w:val="26"/>
          <w:lang w:val="nl-NL"/>
        </w:rPr>
        <w:t xml:space="preserve">Hạt nhân đơteri </w:t>
      </w:r>
      <w:r w:rsidRPr="00FA10E3">
        <w:rPr>
          <w:position w:val="-12"/>
          <w:sz w:val="26"/>
          <w:szCs w:val="26"/>
          <w:lang w:val="nl-NL"/>
        </w:rPr>
        <w:object w:dxaOrig="340" w:dyaOrig="380">
          <v:shape id="_x0000_i1441" type="#_x0000_t75" style="width:17.25pt;height:18.75pt" o:ole="">
            <v:imagedata r:id="rId732" o:title=""/>
          </v:shape>
          <o:OLEObject Type="Embed" ProgID="Equation.DSMT4" ShapeID="_x0000_i1441" DrawAspect="Content" ObjectID="_1748164115" r:id="rId733"/>
        </w:object>
      </w:r>
      <w:r w:rsidRPr="00FA10E3">
        <w:rPr>
          <w:sz w:val="26"/>
          <w:szCs w:val="26"/>
          <w:lang w:val="nl-NL"/>
        </w:rPr>
        <w:t xml:space="preserve"> có khối lượng m</w:t>
      </w:r>
      <w:r w:rsidRPr="00FA10E3">
        <w:rPr>
          <w:sz w:val="26"/>
          <w:szCs w:val="26"/>
          <w:vertAlign w:val="subscript"/>
          <w:lang w:val="nl-NL"/>
        </w:rPr>
        <w:t>D</w:t>
      </w:r>
      <w:r w:rsidRPr="00FA10E3">
        <w:rPr>
          <w:sz w:val="26"/>
          <w:szCs w:val="26"/>
          <w:lang w:val="nl-NL"/>
        </w:rPr>
        <w:t xml:space="preserve"> = 2,0136u, khối lượng của nơtron là m</w:t>
      </w:r>
      <w:r w:rsidRPr="00FA10E3">
        <w:rPr>
          <w:sz w:val="26"/>
          <w:szCs w:val="26"/>
          <w:vertAlign w:val="subscript"/>
          <w:lang w:val="nl-NL"/>
        </w:rPr>
        <w:t>N</w:t>
      </w:r>
      <w:r w:rsidRPr="00FA10E3">
        <w:rPr>
          <w:sz w:val="26"/>
          <w:szCs w:val="26"/>
          <w:lang w:val="nl-NL"/>
        </w:rPr>
        <w:t xml:space="preserve"> = 1,0087u, khối lượng của proton là m</w:t>
      </w:r>
      <w:r w:rsidRPr="00FA10E3">
        <w:rPr>
          <w:sz w:val="26"/>
          <w:szCs w:val="26"/>
          <w:vertAlign w:val="subscript"/>
          <w:lang w:val="nl-NL"/>
        </w:rPr>
        <w:t>P</w:t>
      </w:r>
      <w:r w:rsidRPr="00FA10E3">
        <w:rPr>
          <w:sz w:val="26"/>
          <w:szCs w:val="26"/>
          <w:lang w:val="nl-NL"/>
        </w:rPr>
        <w:t xml:space="preserve"> = 1,0073u. Tính năng lượng liên kết của hạt nhân </w:t>
      </w:r>
      <w:r w:rsidRPr="00FA10E3">
        <w:rPr>
          <w:position w:val="-12"/>
          <w:sz w:val="26"/>
          <w:szCs w:val="26"/>
          <w:lang w:val="nl-NL"/>
        </w:rPr>
        <w:object w:dxaOrig="340" w:dyaOrig="380">
          <v:shape id="_x0000_i1442" type="#_x0000_t75" style="width:17.25pt;height:18.75pt" o:ole="">
            <v:imagedata r:id="rId732" o:title=""/>
          </v:shape>
          <o:OLEObject Type="Embed" ProgID="Equation.DSMT4" ShapeID="_x0000_i1442" DrawAspect="Content" ObjectID="_1748164116" r:id="rId734"/>
        </w:object>
      </w:r>
      <w:r w:rsidRPr="00FA10E3">
        <w:rPr>
          <w:sz w:val="26"/>
          <w:szCs w:val="26"/>
          <w:lang w:val="nl-NL"/>
        </w:rPr>
        <w:t>.Biết 1u= 931,5 MeV/c</w:t>
      </w:r>
      <w:r w:rsidRPr="00FA10E3">
        <w:rPr>
          <w:sz w:val="26"/>
          <w:szCs w:val="26"/>
          <w:vertAlign w:val="superscript"/>
          <w:lang w:val="nl-NL"/>
        </w:rPr>
        <w:t>2</w:t>
      </w:r>
      <w:r w:rsidRPr="00FA10E3">
        <w:rPr>
          <w:sz w:val="26"/>
          <w:szCs w:val="26"/>
          <w:lang w:val="nl-NL"/>
        </w:rPr>
        <w:t>.</w:t>
      </w:r>
    </w:p>
    <w:p w:rsidR="002E385C" w:rsidRPr="00FA10E3" w:rsidRDefault="002E385C" w:rsidP="00654CCD">
      <w:pPr>
        <w:tabs>
          <w:tab w:val="left" w:pos="709"/>
        </w:tabs>
        <w:jc w:val="both"/>
        <w:rPr>
          <w:sz w:val="26"/>
          <w:szCs w:val="26"/>
          <w:lang w:val="nl-NL"/>
        </w:rPr>
      </w:pPr>
      <w:r w:rsidRPr="00FA10E3">
        <w:rPr>
          <w:sz w:val="26"/>
          <w:szCs w:val="26"/>
          <w:lang w:val="nl-NL"/>
        </w:rPr>
        <w:t>A. 2,24 MeV</w:t>
      </w:r>
      <w:r w:rsidRPr="00FA10E3">
        <w:rPr>
          <w:sz w:val="26"/>
          <w:szCs w:val="26"/>
          <w:lang w:val="nl-NL"/>
        </w:rPr>
        <w:tab/>
      </w:r>
      <w:r w:rsidRPr="00FA10E3">
        <w:rPr>
          <w:sz w:val="26"/>
          <w:szCs w:val="26"/>
          <w:lang w:val="nl-NL"/>
        </w:rPr>
        <w:tab/>
      </w:r>
      <w:r w:rsidRPr="00FA10E3">
        <w:rPr>
          <w:sz w:val="26"/>
          <w:szCs w:val="26"/>
          <w:lang w:val="nl-NL"/>
        </w:rPr>
        <w:tab/>
        <w:t>B. 1,12 MeV</w:t>
      </w:r>
      <w:r w:rsidRPr="00FA10E3">
        <w:rPr>
          <w:sz w:val="26"/>
          <w:szCs w:val="26"/>
          <w:lang w:val="nl-NL"/>
        </w:rPr>
        <w:tab/>
      </w:r>
      <w:r w:rsidRPr="00FA10E3">
        <w:rPr>
          <w:sz w:val="26"/>
          <w:szCs w:val="26"/>
          <w:lang w:val="nl-NL"/>
        </w:rPr>
        <w:tab/>
        <w:t>C. 4,48 MeV</w:t>
      </w:r>
      <w:r w:rsidRPr="00FA10E3">
        <w:rPr>
          <w:sz w:val="26"/>
          <w:szCs w:val="26"/>
          <w:lang w:val="nl-NL"/>
        </w:rPr>
        <w:tab/>
      </w:r>
      <w:r w:rsidRPr="00FA10E3">
        <w:rPr>
          <w:sz w:val="26"/>
          <w:szCs w:val="26"/>
          <w:lang w:val="nl-NL"/>
        </w:rPr>
        <w:tab/>
        <w:t>D. 3,06 MeV</w:t>
      </w:r>
    </w:p>
    <w:p w:rsidR="002E385C" w:rsidRPr="00FA10E3" w:rsidRDefault="002E385C" w:rsidP="00654CCD">
      <w:pPr>
        <w:rPr>
          <w:sz w:val="26"/>
          <w:szCs w:val="26"/>
          <w:lang w:val="pt-BR"/>
        </w:rPr>
      </w:pPr>
      <w:r w:rsidRPr="00FA10E3">
        <w:rPr>
          <w:b/>
          <w:sz w:val="26"/>
          <w:szCs w:val="26"/>
          <w:lang w:val="pt-BR"/>
        </w:rPr>
        <w:t xml:space="preserve">Câu 33(VD): </w:t>
      </w:r>
      <w:r w:rsidRPr="00FA10E3">
        <w:rPr>
          <w:sz w:val="26"/>
          <w:szCs w:val="26"/>
          <w:lang w:val="nl-NL"/>
        </w:rPr>
        <w:t>Để cho chu kì bán rã T của một chất phóng xạ, người ta dùng máy đếm xung. Trong t</w:t>
      </w:r>
      <w:r w:rsidRPr="00FA10E3">
        <w:rPr>
          <w:sz w:val="26"/>
          <w:szCs w:val="26"/>
          <w:vertAlign w:val="subscript"/>
          <w:lang w:val="nl-NL"/>
        </w:rPr>
        <w:t>1</w:t>
      </w:r>
      <w:r w:rsidRPr="00FA10E3">
        <w:rPr>
          <w:sz w:val="26"/>
          <w:szCs w:val="26"/>
          <w:lang w:val="nl-NL"/>
        </w:rPr>
        <w:t xml:space="preserve"> giờ đầu tiên máy đếm được n</w:t>
      </w:r>
      <w:r w:rsidRPr="00FA10E3">
        <w:rPr>
          <w:sz w:val="26"/>
          <w:szCs w:val="26"/>
          <w:vertAlign w:val="subscript"/>
          <w:lang w:val="nl-NL"/>
        </w:rPr>
        <w:t>1</w:t>
      </w:r>
      <w:r w:rsidRPr="00FA10E3">
        <w:rPr>
          <w:sz w:val="26"/>
          <w:szCs w:val="26"/>
          <w:lang w:val="nl-NL"/>
        </w:rPr>
        <w:t xml:space="preserve"> xung; trong t</w:t>
      </w:r>
      <w:r w:rsidRPr="00FA10E3">
        <w:rPr>
          <w:sz w:val="26"/>
          <w:szCs w:val="26"/>
          <w:vertAlign w:val="subscript"/>
          <w:lang w:val="nl-NL"/>
        </w:rPr>
        <w:t>2</w:t>
      </w:r>
      <w:r w:rsidRPr="00FA10E3">
        <w:rPr>
          <w:sz w:val="26"/>
          <w:szCs w:val="26"/>
          <w:lang w:val="nl-NL"/>
        </w:rPr>
        <w:t xml:space="preserve"> = 2t</w:t>
      </w:r>
      <w:r w:rsidRPr="00FA10E3">
        <w:rPr>
          <w:sz w:val="26"/>
          <w:szCs w:val="26"/>
          <w:vertAlign w:val="subscript"/>
          <w:lang w:val="nl-NL"/>
        </w:rPr>
        <w:t>1</w:t>
      </w:r>
      <w:r w:rsidRPr="00FA10E3">
        <w:rPr>
          <w:sz w:val="26"/>
          <w:szCs w:val="26"/>
          <w:lang w:val="nl-NL"/>
        </w:rPr>
        <w:t xml:space="preserve"> giờ tiếp theo máy đếm được n</w:t>
      </w:r>
      <w:r w:rsidRPr="00FA10E3">
        <w:rPr>
          <w:sz w:val="26"/>
          <w:szCs w:val="26"/>
          <w:vertAlign w:val="subscript"/>
          <w:lang w:val="nl-NL"/>
        </w:rPr>
        <w:t>2</w:t>
      </w:r>
      <w:r w:rsidRPr="00FA10E3">
        <w:rPr>
          <w:sz w:val="26"/>
          <w:szCs w:val="26"/>
          <w:lang w:val="nl-NL"/>
        </w:rPr>
        <w:t xml:space="preserve"> =  </w:t>
      </w:r>
      <w:r w:rsidRPr="00FA10E3">
        <w:rPr>
          <w:position w:val="-24"/>
          <w:sz w:val="26"/>
          <w:szCs w:val="26"/>
        </w:rPr>
        <w:object w:dxaOrig="360" w:dyaOrig="620">
          <v:shape id="_x0000_i1443" type="#_x0000_t75" style="width:18pt;height:30.75pt" o:ole="">
            <v:imagedata r:id="rId735" o:title=""/>
          </v:shape>
          <o:OLEObject Type="Embed" ProgID="Equation.3" ShapeID="_x0000_i1443" DrawAspect="Content" ObjectID="_1748164117" r:id="rId736"/>
        </w:object>
      </w:r>
      <w:r w:rsidRPr="00FA10E3">
        <w:rPr>
          <w:sz w:val="26"/>
          <w:szCs w:val="26"/>
          <w:lang w:val="nl-NL"/>
        </w:rPr>
        <w:t>n</w:t>
      </w:r>
      <w:r w:rsidRPr="00FA10E3">
        <w:rPr>
          <w:sz w:val="26"/>
          <w:szCs w:val="26"/>
          <w:vertAlign w:val="subscript"/>
          <w:lang w:val="nl-NL"/>
        </w:rPr>
        <w:t>1</w:t>
      </w:r>
      <w:r w:rsidRPr="00FA10E3">
        <w:rPr>
          <w:sz w:val="26"/>
          <w:szCs w:val="26"/>
          <w:lang w:val="nl-NL"/>
        </w:rPr>
        <w:t xml:space="preserve">  xung. Chu kì bán rã T có giá trị là bao nhiêu?</w:t>
      </w:r>
      <w:r w:rsidRPr="00FA10E3">
        <w:rPr>
          <w:sz w:val="26"/>
          <w:szCs w:val="26"/>
          <w:lang w:val="nl-NL"/>
        </w:rPr>
        <w:br/>
      </w:r>
      <w:r w:rsidRPr="00FA10E3">
        <w:rPr>
          <w:sz w:val="26"/>
          <w:szCs w:val="26"/>
          <w:lang w:val="pt-BR"/>
        </w:rPr>
        <w:t>A. T = t</w:t>
      </w:r>
      <w:r w:rsidRPr="00FA10E3">
        <w:rPr>
          <w:sz w:val="26"/>
          <w:szCs w:val="26"/>
          <w:vertAlign w:val="subscript"/>
          <w:lang w:val="pt-BR"/>
        </w:rPr>
        <w:t>1</w:t>
      </w:r>
      <w:r w:rsidRPr="00FA10E3">
        <w:rPr>
          <w:sz w:val="26"/>
          <w:szCs w:val="26"/>
          <w:lang w:val="pt-BR"/>
        </w:rPr>
        <w:t xml:space="preserve">/2 </w:t>
      </w:r>
      <w:r w:rsidRPr="00FA10E3">
        <w:rPr>
          <w:sz w:val="26"/>
          <w:szCs w:val="26"/>
          <w:lang w:val="pt-BR"/>
        </w:rPr>
        <w:tab/>
        <w:t xml:space="preserve">       B. T = t</w:t>
      </w:r>
      <w:r w:rsidRPr="00FA10E3">
        <w:rPr>
          <w:sz w:val="26"/>
          <w:szCs w:val="26"/>
          <w:vertAlign w:val="subscript"/>
          <w:lang w:val="pt-BR"/>
        </w:rPr>
        <w:t>1</w:t>
      </w:r>
      <w:r w:rsidRPr="00FA10E3">
        <w:rPr>
          <w:sz w:val="26"/>
          <w:szCs w:val="26"/>
          <w:lang w:val="pt-BR"/>
        </w:rPr>
        <w:t xml:space="preserve">/3 </w:t>
      </w:r>
      <w:r w:rsidRPr="00FA10E3">
        <w:rPr>
          <w:sz w:val="26"/>
          <w:szCs w:val="26"/>
          <w:lang w:val="pt-BR"/>
        </w:rPr>
        <w:tab/>
        <w:t>C. T = t</w:t>
      </w:r>
      <w:r w:rsidRPr="00FA10E3">
        <w:rPr>
          <w:sz w:val="26"/>
          <w:szCs w:val="26"/>
          <w:vertAlign w:val="subscript"/>
          <w:lang w:val="pt-BR"/>
        </w:rPr>
        <w:t>1</w:t>
      </w:r>
      <w:r w:rsidRPr="00FA10E3">
        <w:rPr>
          <w:sz w:val="26"/>
          <w:szCs w:val="26"/>
          <w:lang w:val="pt-BR"/>
        </w:rPr>
        <w:t xml:space="preserve">/4 </w:t>
      </w:r>
      <w:r w:rsidRPr="00FA10E3">
        <w:rPr>
          <w:sz w:val="26"/>
          <w:szCs w:val="26"/>
          <w:lang w:val="pt-BR"/>
        </w:rPr>
        <w:tab/>
        <w:t xml:space="preserve">        D. T = t</w:t>
      </w:r>
      <w:r w:rsidRPr="00FA10E3">
        <w:rPr>
          <w:sz w:val="26"/>
          <w:szCs w:val="26"/>
          <w:vertAlign w:val="subscript"/>
          <w:lang w:val="pt-BR"/>
        </w:rPr>
        <w:t>1</w:t>
      </w:r>
      <w:r w:rsidRPr="00FA10E3">
        <w:rPr>
          <w:sz w:val="26"/>
          <w:szCs w:val="26"/>
          <w:lang w:val="pt-BR"/>
        </w:rPr>
        <w:t>/6</w:t>
      </w:r>
    </w:p>
    <w:p w:rsidR="002E385C" w:rsidRPr="00FA10E3" w:rsidRDefault="002E385C" w:rsidP="00654CCD">
      <w:pPr>
        <w:spacing w:after="0" w:line="240" w:lineRule="auto"/>
        <w:rPr>
          <w:sz w:val="26"/>
          <w:szCs w:val="26"/>
          <w:lang w:val="pt-BR"/>
        </w:rPr>
      </w:pPr>
      <w:r w:rsidRPr="00FA10E3">
        <w:rPr>
          <w:b/>
          <w:sz w:val="26"/>
          <w:szCs w:val="26"/>
          <w:lang w:val="pt-BR"/>
        </w:rPr>
        <w:t>Câu 34(B):</w:t>
      </w:r>
      <w:r w:rsidRPr="00FA10E3">
        <w:rPr>
          <w:sz w:val="26"/>
          <w:szCs w:val="26"/>
          <w:lang w:val="pt-BR"/>
        </w:rPr>
        <w:t xml:space="preserve"> Đại lượng nào dưới đây không liên quan đến cường độ điện trường của một điện tích điểm Q tại một điểm?</w:t>
      </w:r>
    </w:p>
    <w:p w:rsidR="002E385C" w:rsidRPr="00FA10E3" w:rsidRDefault="004A0486" w:rsidP="004A0486">
      <w:pPr>
        <w:tabs>
          <w:tab w:val="left" w:pos="720"/>
        </w:tabs>
        <w:spacing w:after="0" w:line="240" w:lineRule="auto"/>
        <w:ind w:left="720" w:hanging="360"/>
        <w:rPr>
          <w:sz w:val="26"/>
          <w:szCs w:val="26"/>
          <w:lang w:val="pt-BR"/>
        </w:rPr>
      </w:pPr>
      <w:r w:rsidRPr="00FA10E3">
        <w:rPr>
          <w:sz w:val="26"/>
          <w:szCs w:val="26"/>
          <w:lang w:val="pt-BR"/>
        </w:rPr>
        <w:t>A.</w:t>
      </w:r>
      <w:r w:rsidRPr="00FA10E3">
        <w:rPr>
          <w:sz w:val="26"/>
          <w:szCs w:val="26"/>
          <w:lang w:val="pt-BR"/>
        </w:rPr>
        <w:tab/>
      </w:r>
      <w:r w:rsidR="002E385C" w:rsidRPr="00FA10E3">
        <w:rPr>
          <w:sz w:val="26"/>
          <w:szCs w:val="26"/>
          <w:lang w:val="pt-BR"/>
        </w:rPr>
        <w:t>Điện tích Q</w:t>
      </w:r>
      <w:r w:rsidR="002E385C" w:rsidRPr="00FA10E3">
        <w:rPr>
          <w:sz w:val="26"/>
          <w:szCs w:val="26"/>
          <w:lang w:val="pt-BR"/>
        </w:rPr>
        <w:tab/>
      </w:r>
      <w:r w:rsidR="002E385C" w:rsidRPr="00FA10E3">
        <w:rPr>
          <w:sz w:val="26"/>
          <w:szCs w:val="26"/>
          <w:lang w:val="pt-BR"/>
        </w:rPr>
        <w:tab/>
      </w:r>
      <w:r w:rsidR="002E385C" w:rsidRPr="00FA10E3">
        <w:rPr>
          <w:sz w:val="26"/>
          <w:szCs w:val="26"/>
          <w:lang w:val="pt-BR"/>
        </w:rPr>
        <w:tab/>
      </w:r>
    </w:p>
    <w:p w:rsidR="002E385C" w:rsidRPr="00FA10E3" w:rsidRDefault="004A0486" w:rsidP="004A0486">
      <w:pPr>
        <w:tabs>
          <w:tab w:val="left" w:pos="720"/>
        </w:tabs>
        <w:spacing w:after="0" w:line="240" w:lineRule="auto"/>
        <w:ind w:left="720" w:hanging="360"/>
        <w:rPr>
          <w:sz w:val="26"/>
          <w:szCs w:val="26"/>
          <w:lang w:val="pt-BR"/>
        </w:rPr>
      </w:pPr>
      <w:r w:rsidRPr="00FA10E3">
        <w:rPr>
          <w:sz w:val="26"/>
          <w:szCs w:val="26"/>
          <w:lang w:val="pt-BR"/>
        </w:rPr>
        <w:t>B.</w:t>
      </w:r>
      <w:r w:rsidRPr="00FA10E3">
        <w:rPr>
          <w:sz w:val="26"/>
          <w:szCs w:val="26"/>
          <w:lang w:val="pt-BR"/>
        </w:rPr>
        <w:tab/>
      </w:r>
      <w:r w:rsidR="002E385C" w:rsidRPr="00FA10E3">
        <w:rPr>
          <w:sz w:val="26"/>
          <w:szCs w:val="26"/>
          <w:lang w:val="pt-BR"/>
        </w:rPr>
        <w:t>Điện tích thử q</w:t>
      </w:r>
    </w:p>
    <w:p w:rsidR="002E385C" w:rsidRPr="00FA10E3" w:rsidRDefault="004A0486" w:rsidP="004A0486">
      <w:pPr>
        <w:tabs>
          <w:tab w:val="left" w:pos="720"/>
        </w:tabs>
        <w:spacing w:after="0" w:line="240" w:lineRule="auto"/>
        <w:ind w:left="720" w:hanging="360"/>
        <w:rPr>
          <w:sz w:val="26"/>
          <w:szCs w:val="26"/>
          <w:lang w:val="pt-BR"/>
        </w:rPr>
      </w:pPr>
      <w:r w:rsidRPr="00FA10E3">
        <w:rPr>
          <w:sz w:val="26"/>
          <w:szCs w:val="26"/>
          <w:lang w:val="pt-BR"/>
        </w:rPr>
        <w:t>C.</w:t>
      </w:r>
      <w:r w:rsidRPr="00FA10E3">
        <w:rPr>
          <w:sz w:val="26"/>
          <w:szCs w:val="26"/>
          <w:lang w:val="pt-BR"/>
        </w:rPr>
        <w:tab/>
      </w:r>
      <w:r w:rsidR="002E385C" w:rsidRPr="00FA10E3">
        <w:rPr>
          <w:sz w:val="26"/>
          <w:szCs w:val="26"/>
          <w:lang w:val="pt-BR"/>
        </w:rPr>
        <w:t>Khoảng cách r từ q đến Q</w:t>
      </w:r>
    </w:p>
    <w:p w:rsidR="002E385C" w:rsidRPr="00FA10E3" w:rsidRDefault="004A0486" w:rsidP="004A0486">
      <w:pPr>
        <w:tabs>
          <w:tab w:val="left" w:pos="720"/>
        </w:tabs>
        <w:spacing w:after="0" w:line="240" w:lineRule="auto"/>
        <w:ind w:left="720" w:hanging="360"/>
        <w:rPr>
          <w:sz w:val="26"/>
          <w:szCs w:val="26"/>
          <w:lang w:val="pt-BR"/>
        </w:rPr>
      </w:pPr>
      <w:r w:rsidRPr="00FA10E3">
        <w:rPr>
          <w:sz w:val="26"/>
          <w:szCs w:val="26"/>
          <w:lang w:val="pt-BR"/>
        </w:rPr>
        <w:t>D.</w:t>
      </w:r>
      <w:r w:rsidRPr="00FA10E3">
        <w:rPr>
          <w:sz w:val="26"/>
          <w:szCs w:val="26"/>
          <w:lang w:val="pt-BR"/>
        </w:rPr>
        <w:tab/>
      </w:r>
      <w:r w:rsidR="002E385C" w:rsidRPr="00FA10E3">
        <w:rPr>
          <w:sz w:val="26"/>
          <w:szCs w:val="26"/>
          <w:lang w:val="pt-BR"/>
        </w:rPr>
        <w:t>Hằng số điện môi của môi trường</w:t>
      </w:r>
    </w:p>
    <w:p w:rsidR="002E385C" w:rsidRPr="00FA10E3" w:rsidRDefault="002E385C" w:rsidP="00654CCD">
      <w:pPr>
        <w:rPr>
          <w:sz w:val="26"/>
          <w:szCs w:val="26"/>
          <w:lang w:val="pt-BR"/>
        </w:rPr>
      </w:pPr>
      <w:r w:rsidRPr="00FA10E3">
        <w:rPr>
          <w:b/>
          <w:sz w:val="26"/>
          <w:szCs w:val="26"/>
          <w:lang w:val="pt-BR"/>
        </w:rPr>
        <w:t>Câu 35(VD):</w:t>
      </w:r>
      <w:r w:rsidRPr="00FA10E3">
        <w:rPr>
          <w:sz w:val="26"/>
          <w:szCs w:val="26"/>
          <w:lang w:val="pt-BR"/>
        </w:rPr>
        <w:t xml:space="preserve"> Khi một điện tích q=-2C di chuyển tù điểm M đến điểm N trong điện trường thì lực điện trường sinh công -6J. hiệu điện thế U</w:t>
      </w:r>
      <w:r w:rsidRPr="00FA10E3">
        <w:rPr>
          <w:sz w:val="26"/>
          <w:szCs w:val="26"/>
          <w:vertAlign w:val="subscript"/>
          <w:lang w:val="pt-BR"/>
        </w:rPr>
        <w:t>MN</w:t>
      </w:r>
      <w:r w:rsidRPr="00FA10E3">
        <w:rPr>
          <w:sz w:val="26"/>
          <w:szCs w:val="26"/>
          <w:lang w:val="pt-BR"/>
        </w:rPr>
        <w:t xml:space="preserve"> có giá trị nào sao đây</w:t>
      </w:r>
    </w:p>
    <w:p w:rsidR="002E385C" w:rsidRPr="00FA10E3" w:rsidRDefault="002E385C" w:rsidP="00654CCD">
      <w:pPr>
        <w:rPr>
          <w:sz w:val="26"/>
          <w:szCs w:val="26"/>
          <w:lang w:val="pt-BR"/>
        </w:rPr>
      </w:pPr>
      <w:r w:rsidRPr="00FA10E3">
        <w:rPr>
          <w:sz w:val="26"/>
          <w:szCs w:val="26"/>
          <w:lang w:val="pt-BR"/>
        </w:rPr>
        <w:t>A. +12V</w:t>
      </w:r>
      <w:r w:rsidRPr="00FA10E3">
        <w:rPr>
          <w:sz w:val="26"/>
          <w:szCs w:val="26"/>
          <w:lang w:val="pt-BR"/>
        </w:rPr>
        <w:tab/>
      </w:r>
      <w:r w:rsidRPr="00FA10E3">
        <w:rPr>
          <w:sz w:val="26"/>
          <w:szCs w:val="26"/>
          <w:lang w:val="pt-BR"/>
        </w:rPr>
        <w:tab/>
        <w:t>B. -12V</w:t>
      </w:r>
      <w:r w:rsidRPr="00FA10E3">
        <w:rPr>
          <w:sz w:val="26"/>
          <w:szCs w:val="26"/>
          <w:lang w:val="pt-BR"/>
        </w:rPr>
        <w:tab/>
      </w:r>
      <w:r w:rsidRPr="00FA10E3">
        <w:rPr>
          <w:sz w:val="26"/>
          <w:szCs w:val="26"/>
          <w:lang w:val="pt-BR"/>
        </w:rPr>
        <w:tab/>
      </w:r>
      <w:r w:rsidRPr="00FA10E3">
        <w:rPr>
          <w:sz w:val="26"/>
          <w:szCs w:val="26"/>
          <w:u w:val="single"/>
          <w:lang w:val="pt-BR"/>
        </w:rPr>
        <w:t>C.</w:t>
      </w:r>
      <w:r w:rsidRPr="00FA10E3">
        <w:rPr>
          <w:sz w:val="26"/>
          <w:szCs w:val="26"/>
          <w:lang w:val="pt-BR"/>
        </w:rPr>
        <w:t xml:space="preserve"> +3V</w:t>
      </w:r>
      <w:r w:rsidRPr="00FA10E3">
        <w:rPr>
          <w:sz w:val="26"/>
          <w:szCs w:val="26"/>
          <w:lang w:val="pt-BR"/>
        </w:rPr>
        <w:tab/>
      </w:r>
      <w:r w:rsidRPr="00FA10E3">
        <w:rPr>
          <w:sz w:val="26"/>
          <w:szCs w:val="26"/>
          <w:lang w:val="pt-BR"/>
        </w:rPr>
        <w:tab/>
        <w:t>D. -3V</w:t>
      </w:r>
    </w:p>
    <w:p w:rsidR="002E385C" w:rsidRPr="00FA10E3" w:rsidRDefault="002E385C" w:rsidP="00654CCD">
      <w:pPr>
        <w:spacing w:after="0" w:line="240" w:lineRule="auto"/>
        <w:rPr>
          <w:sz w:val="26"/>
          <w:szCs w:val="26"/>
          <w:lang w:val="pt-BR"/>
        </w:rPr>
      </w:pPr>
      <w:r w:rsidRPr="00FA10E3">
        <w:rPr>
          <w:b/>
          <w:sz w:val="26"/>
          <w:szCs w:val="26"/>
          <w:lang w:val="pt-BR"/>
        </w:rPr>
        <w:t>Câu 36(H):</w:t>
      </w:r>
      <w:r w:rsidRPr="00FA10E3">
        <w:rPr>
          <w:sz w:val="26"/>
          <w:szCs w:val="26"/>
          <w:lang w:val="pt-BR"/>
        </w:rPr>
        <w:t xml:space="preserve"> Điện năng biến đổi hoàn toàn thành nhiệt năng ở dụng cụ hay thiết bị nào dưới đây khi chúng hoạt động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A.</w:t>
      </w:r>
      <w:r w:rsidRPr="00FA10E3">
        <w:rPr>
          <w:sz w:val="26"/>
          <w:szCs w:val="26"/>
        </w:rPr>
        <w:tab/>
      </w:r>
      <w:r w:rsidR="002E385C" w:rsidRPr="00FA10E3">
        <w:rPr>
          <w:sz w:val="26"/>
          <w:szCs w:val="26"/>
        </w:rPr>
        <w:t>Bóng đèn nêon</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B.</w:t>
      </w:r>
      <w:r w:rsidRPr="00FA10E3">
        <w:rPr>
          <w:sz w:val="26"/>
          <w:szCs w:val="26"/>
        </w:rPr>
        <w:tab/>
      </w:r>
      <w:r w:rsidR="002E385C" w:rsidRPr="00FA10E3">
        <w:rPr>
          <w:sz w:val="26"/>
          <w:szCs w:val="26"/>
        </w:rPr>
        <w:t xml:space="preserve">Quạt điện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C.</w:t>
      </w:r>
      <w:r w:rsidRPr="00FA10E3">
        <w:rPr>
          <w:sz w:val="26"/>
          <w:szCs w:val="26"/>
        </w:rPr>
        <w:tab/>
      </w:r>
      <w:r w:rsidR="002E385C" w:rsidRPr="00FA10E3">
        <w:rPr>
          <w:sz w:val="26"/>
          <w:szCs w:val="26"/>
        </w:rPr>
        <w:t xml:space="preserve">Bàn ủi điện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D.</w:t>
      </w:r>
      <w:r w:rsidRPr="00FA10E3">
        <w:rPr>
          <w:sz w:val="26"/>
          <w:szCs w:val="26"/>
        </w:rPr>
        <w:tab/>
      </w:r>
      <w:r w:rsidR="002E385C" w:rsidRPr="00FA10E3">
        <w:rPr>
          <w:sz w:val="26"/>
          <w:szCs w:val="26"/>
        </w:rPr>
        <w:t>Acquy đang nạp</w:t>
      </w:r>
    </w:p>
    <w:p w:rsidR="002E385C" w:rsidRPr="00FA10E3" w:rsidRDefault="002E385C" w:rsidP="00654CCD">
      <w:pPr>
        <w:spacing w:after="0" w:line="240" w:lineRule="auto"/>
        <w:rPr>
          <w:sz w:val="26"/>
          <w:szCs w:val="26"/>
        </w:rPr>
      </w:pPr>
      <w:r w:rsidRPr="00FA10E3">
        <w:rPr>
          <w:b/>
          <w:sz w:val="26"/>
          <w:szCs w:val="26"/>
        </w:rPr>
        <w:t>Câu 37(H):</w:t>
      </w:r>
      <w:r w:rsidRPr="00FA10E3">
        <w:rPr>
          <w:sz w:val="26"/>
          <w:szCs w:val="26"/>
        </w:rPr>
        <w:t xml:space="preserve"> Điều kiện để có dòng điện chỉ cần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A.</w:t>
      </w:r>
      <w:r w:rsidRPr="00FA10E3">
        <w:rPr>
          <w:sz w:val="26"/>
          <w:szCs w:val="26"/>
        </w:rPr>
        <w:tab/>
      </w:r>
      <w:r w:rsidR="002E385C" w:rsidRPr="00FA10E3">
        <w:rPr>
          <w:sz w:val="26"/>
          <w:szCs w:val="26"/>
        </w:rPr>
        <w:t xml:space="preserve">Có vật dẫn điện nối liền nhau thành mạch điện kín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B.</w:t>
      </w:r>
      <w:r w:rsidRPr="00FA10E3">
        <w:rPr>
          <w:sz w:val="26"/>
          <w:szCs w:val="26"/>
        </w:rPr>
        <w:tab/>
      </w:r>
      <w:r w:rsidR="002E385C" w:rsidRPr="00FA10E3">
        <w:rPr>
          <w:sz w:val="26"/>
          <w:szCs w:val="26"/>
        </w:rPr>
        <w:t xml:space="preserve">Duy trì 1 hiệu điện thế giữa 2 đầu vật dẫn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C.</w:t>
      </w:r>
      <w:r w:rsidRPr="00FA10E3">
        <w:rPr>
          <w:sz w:val="26"/>
          <w:szCs w:val="26"/>
        </w:rPr>
        <w:tab/>
      </w:r>
      <w:r w:rsidR="002E385C" w:rsidRPr="00FA10E3">
        <w:rPr>
          <w:sz w:val="26"/>
          <w:szCs w:val="26"/>
        </w:rPr>
        <w:t xml:space="preserve">Có hiệu điện thế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D.</w:t>
      </w:r>
      <w:r w:rsidRPr="00FA10E3">
        <w:rPr>
          <w:sz w:val="26"/>
          <w:szCs w:val="26"/>
        </w:rPr>
        <w:tab/>
      </w:r>
      <w:r w:rsidR="002E385C" w:rsidRPr="00FA10E3">
        <w:rPr>
          <w:sz w:val="26"/>
          <w:szCs w:val="26"/>
        </w:rPr>
        <w:t xml:space="preserve">Nguồn điện </w:t>
      </w:r>
    </w:p>
    <w:p w:rsidR="002E385C" w:rsidRPr="00FA10E3" w:rsidRDefault="002E385C" w:rsidP="00654CCD">
      <w:pPr>
        <w:rPr>
          <w:sz w:val="26"/>
          <w:szCs w:val="26"/>
        </w:rPr>
      </w:pPr>
      <w:r w:rsidRPr="00FA10E3">
        <w:rPr>
          <w:b/>
          <w:sz w:val="26"/>
          <w:szCs w:val="26"/>
        </w:rPr>
        <w:t>Câu 38(H):</w:t>
      </w:r>
      <w:r w:rsidRPr="00FA10E3">
        <w:rPr>
          <w:sz w:val="26"/>
          <w:szCs w:val="26"/>
        </w:rPr>
        <w:t xml:space="preserve"> phát biểu nào sau đây là đúng?</w:t>
      </w:r>
    </w:p>
    <w:p w:rsidR="002E385C" w:rsidRPr="00FA10E3" w:rsidRDefault="002E385C" w:rsidP="00654CCD">
      <w:pPr>
        <w:rPr>
          <w:sz w:val="26"/>
          <w:szCs w:val="26"/>
        </w:rPr>
      </w:pPr>
      <w:r w:rsidRPr="00FA10E3">
        <w:rPr>
          <w:sz w:val="26"/>
          <w:szCs w:val="26"/>
        </w:rPr>
        <w:t>Hạt electron bay vào trong một từ trường đều theo hướng của véc tơ từ trường B thì</w:t>
      </w:r>
    </w:p>
    <w:p w:rsidR="002E385C" w:rsidRPr="00FA10E3" w:rsidRDefault="002E385C" w:rsidP="00654CCD">
      <w:pPr>
        <w:rPr>
          <w:sz w:val="26"/>
          <w:szCs w:val="26"/>
        </w:rPr>
      </w:pPr>
      <w:r w:rsidRPr="00FA10E3">
        <w:rPr>
          <w:sz w:val="26"/>
          <w:szCs w:val="26"/>
        </w:rPr>
        <w:t>A. hướng chuyển động thay đổi</w:t>
      </w:r>
      <w:r w:rsidRPr="00FA10E3">
        <w:rPr>
          <w:sz w:val="26"/>
          <w:szCs w:val="26"/>
        </w:rPr>
        <w:tab/>
        <w:t>B. độ lớn của vận tốc thay đổi</w:t>
      </w:r>
    </w:p>
    <w:p w:rsidR="002E385C" w:rsidRPr="00FA10E3" w:rsidRDefault="002E385C" w:rsidP="00654CCD">
      <w:pPr>
        <w:rPr>
          <w:sz w:val="26"/>
          <w:szCs w:val="26"/>
        </w:rPr>
      </w:pPr>
      <w:r w:rsidRPr="00FA10E3">
        <w:rPr>
          <w:sz w:val="26"/>
          <w:szCs w:val="26"/>
        </w:rPr>
        <w:t>C. Động năng thay đổi</w:t>
      </w:r>
      <w:r w:rsidRPr="00FA10E3">
        <w:rPr>
          <w:sz w:val="26"/>
          <w:szCs w:val="26"/>
        </w:rPr>
        <w:tab/>
      </w:r>
      <w:r w:rsidRPr="00FA10E3">
        <w:rPr>
          <w:sz w:val="26"/>
          <w:szCs w:val="26"/>
        </w:rPr>
        <w:tab/>
        <w:t>D. Chuyển động không thay đổi</w:t>
      </w:r>
    </w:p>
    <w:p w:rsidR="002E385C" w:rsidRPr="00FA10E3" w:rsidRDefault="002E385C" w:rsidP="00654CCD">
      <w:pPr>
        <w:rPr>
          <w:sz w:val="26"/>
          <w:szCs w:val="26"/>
        </w:rPr>
      </w:pPr>
      <w:r w:rsidRPr="00FA10E3">
        <w:rPr>
          <w:b/>
          <w:sz w:val="26"/>
          <w:szCs w:val="26"/>
        </w:rPr>
        <w:t>Câu 39(B):</w:t>
      </w:r>
      <w:r w:rsidRPr="00FA10E3">
        <w:rPr>
          <w:sz w:val="26"/>
          <w:szCs w:val="26"/>
        </w:rPr>
        <w:t xml:space="preserve"> Giá trị tuyệt đối của từ thông qua diện tích S đặt vuông góc với cảm ứng từ B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A.</w:t>
      </w:r>
      <w:r w:rsidRPr="00FA10E3">
        <w:rPr>
          <w:sz w:val="26"/>
          <w:szCs w:val="26"/>
        </w:rPr>
        <w:tab/>
      </w:r>
      <w:r w:rsidR="002E385C" w:rsidRPr="00FA10E3">
        <w:rPr>
          <w:sz w:val="26"/>
          <w:szCs w:val="26"/>
        </w:rPr>
        <w:t>Tỉ lệ với đường sức từ qua 1 đơn vị diện tích S</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B.</w:t>
      </w:r>
      <w:r w:rsidRPr="00FA10E3">
        <w:rPr>
          <w:sz w:val="26"/>
          <w:szCs w:val="26"/>
        </w:rPr>
        <w:tab/>
      </w:r>
      <w:r w:rsidR="002E385C" w:rsidRPr="00FA10E3">
        <w:rPr>
          <w:sz w:val="26"/>
          <w:szCs w:val="26"/>
        </w:rPr>
        <w:t>Tỉ lệ với độ lớn chu vi của diện tích S</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C.</w:t>
      </w:r>
      <w:r w:rsidRPr="00FA10E3">
        <w:rPr>
          <w:sz w:val="26"/>
          <w:szCs w:val="26"/>
        </w:rPr>
        <w:tab/>
      </w:r>
      <w:r w:rsidR="002E385C" w:rsidRPr="00FA10E3">
        <w:rPr>
          <w:sz w:val="26"/>
          <w:szCs w:val="26"/>
        </w:rPr>
        <w:t xml:space="preserve">Là giá trị của cảm ứng từ B tại nơi đặt diện tích S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D.</w:t>
      </w:r>
      <w:r w:rsidRPr="00FA10E3">
        <w:rPr>
          <w:sz w:val="26"/>
          <w:szCs w:val="26"/>
        </w:rPr>
        <w:tab/>
      </w:r>
      <w:r w:rsidR="002E385C" w:rsidRPr="00FA10E3">
        <w:rPr>
          <w:sz w:val="26"/>
          <w:szCs w:val="26"/>
        </w:rPr>
        <w:t xml:space="preserve">Tỉ lệ với đường sức từ qua diện tích S </w:t>
      </w:r>
    </w:p>
    <w:p w:rsidR="002E385C" w:rsidRPr="00FA10E3" w:rsidRDefault="002E385C" w:rsidP="00654CCD">
      <w:pPr>
        <w:rPr>
          <w:sz w:val="26"/>
          <w:szCs w:val="26"/>
        </w:rPr>
      </w:pPr>
      <w:r w:rsidRPr="00FA10E3">
        <w:rPr>
          <w:b/>
          <w:sz w:val="26"/>
          <w:szCs w:val="26"/>
        </w:rPr>
        <w:t>Câu 40(VD):</w:t>
      </w:r>
      <w:r w:rsidRPr="00FA10E3">
        <w:rPr>
          <w:sz w:val="26"/>
          <w:szCs w:val="26"/>
        </w:rPr>
        <w:t xml:space="preserve"> Một tia sáng (đơn sắc) truyền từ mội trường (1), chiết suất n</w:t>
      </w:r>
      <w:r w:rsidRPr="00FA10E3">
        <w:rPr>
          <w:sz w:val="26"/>
          <w:szCs w:val="26"/>
          <w:vertAlign w:val="subscript"/>
        </w:rPr>
        <w:t>1</w:t>
      </w:r>
      <w:r w:rsidRPr="00FA10E3">
        <w:rPr>
          <w:sz w:val="26"/>
          <w:szCs w:val="26"/>
        </w:rPr>
        <w:t xml:space="preserve"> tới mặt phân cách môi trường 2, chiết suất n</w:t>
      </w:r>
      <w:r w:rsidRPr="00FA10E3">
        <w:rPr>
          <w:sz w:val="26"/>
          <w:szCs w:val="26"/>
          <w:vertAlign w:val="subscript"/>
        </w:rPr>
        <w:t>2</w:t>
      </w:r>
      <w:r w:rsidRPr="00FA10E3">
        <w:rPr>
          <w:sz w:val="26"/>
          <w:szCs w:val="26"/>
        </w:rPr>
        <w:t>. góc tới của tia sáng là i. Khi tia sáng này phản xạ toàn phần thì góc giới hạn phản xạ toàn phần được xác định bởi hệ thức nào ?</w:t>
      </w:r>
    </w:p>
    <w:p w:rsidR="002E385C" w:rsidRPr="00FA10E3" w:rsidRDefault="002E385C" w:rsidP="00654CCD">
      <w:pPr>
        <w:rPr>
          <w:sz w:val="26"/>
          <w:szCs w:val="26"/>
          <w:vertAlign w:val="subscript"/>
        </w:rPr>
      </w:pPr>
      <w:r w:rsidRPr="00FA10E3">
        <w:rPr>
          <w:sz w:val="26"/>
          <w:szCs w:val="26"/>
        </w:rPr>
        <w:t>A. sini</w:t>
      </w:r>
      <w:r w:rsidRPr="00FA10E3">
        <w:rPr>
          <w:sz w:val="26"/>
          <w:szCs w:val="26"/>
          <w:vertAlign w:val="subscript"/>
        </w:rPr>
        <w:t>gh</w:t>
      </w:r>
      <w:r w:rsidRPr="00FA10E3">
        <w:rPr>
          <w:sz w:val="26"/>
          <w:szCs w:val="26"/>
        </w:rPr>
        <w:t>=n</w:t>
      </w:r>
      <w:r w:rsidRPr="00FA10E3">
        <w:rPr>
          <w:sz w:val="26"/>
          <w:szCs w:val="26"/>
          <w:vertAlign w:val="subscript"/>
        </w:rPr>
        <w:t>2</w:t>
      </w:r>
      <w:r w:rsidRPr="00FA10E3">
        <w:rPr>
          <w:sz w:val="26"/>
          <w:szCs w:val="26"/>
        </w:rPr>
        <w:t>/n</w:t>
      </w:r>
      <w:r w:rsidRPr="00FA10E3">
        <w:rPr>
          <w:sz w:val="26"/>
          <w:szCs w:val="26"/>
          <w:vertAlign w:val="subscript"/>
        </w:rPr>
        <w:t>1</w:t>
      </w:r>
      <w:r w:rsidRPr="00FA10E3">
        <w:rPr>
          <w:sz w:val="26"/>
          <w:szCs w:val="26"/>
          <w:vertAlign w:val="subscript"/>
        </w:rPr>
        <w:tab/>
      </w:r>
      <w:r w:rsidRPr="00FA10E3">
        <w:rPr>
          <w:sz w:val="26"/>
          <w:szCs w:val="26"/>
          <w:vertAlign w:val="subscript"/>
        </w:rPr>
        <w:tab/>
      </w:r>
      <w:r w:rsidRPr="00FA10E3">
        <w:rPr>
          <w:sz w:val="26"/>
          <w:szCs w:val="26"/>
          <w:vertAlign w:val="subscript"/>
        </w:rPr>
        <w:tab/>
      </w:r>
      <w:r w:rsidRPr="00FA10E3">
        <w:rPr>
          <w:sz w:val="26"/>
          <w:szCs w:val="26"/>
          <w:vertAlign w:val="subscript"/>
        </w:rPr>
        <w:tab/>
      </w:r>
      <w:r w:rsidRPr="00FA10E3">
        <w:rPr>
          <w:sz w:val="26"/>
          <w:szCs w:val="26"/>
          <w:vertAlign w:val="subscript"/>
        </w:rPr>
        <w:tab/>
      </w:r>
      <w:r w:rsidRPr="00FA10E3">
        <w:rPr>
          <w:sz w:val="26"/>
          <w:szCs w:val="26"/>
        </w:rPr>
        <w:t>B. sini</w:t>
      </w:r>
      <w:r w:rsidRPr="00FA10E3">
        <w:rPr>
          <w:sz w:val="26"/>
          <w:szCs w:val="26"/>
          <w:vertAlign w:val="subscript"/>
        </w:rPr>
        <w:t>gh</w:t>
      </w:r>
      <w:r w:rsidRPr="00FA10E3">
        <w:rPr>
          <w:sz w:val="26"/>
          <w:szCs w:val="26"/>
        </w:rPr>
        <w:t>=n</w:t>
      </w:r>
      <w:r w:rsidRPr="00FA10E3">
        <w:rPr>
          <w:sz w:val="26"/>
          <w:szCs w:val="26"/>
          <w:vertAlign w:val="subscript"/>
        </w:rPr>
        <w:t>1</w:t>
      </w:r>
      <w:r w:rsidRPr="00FA10E3">
        <w:rPr>
          <w:sz w:val="26"/>
          <w:szCs w:val="26"/>
        </w:rPr>
        <w:t>/n</w:t>
      </w:r>
      <w:r w:rsidRPr="00FA10E3">
        <w:rPr>
          <w:sz w:val="26"/>
          <w:szCs w:val="26"/>
          <w:vertAlign w:val="subscript"/>
        </w:rPr>
        <w:t>2</w:t>
      </w:r>
    </w:p>
    <w:p w:rsidR="002E385C" w:rsidRPr="00FA10E3" w:rsidRDefault="002E385C" w:rsidP="00654CCD">
      <w:pPr>
        <w:rPr>
          <w:sz w:val="26"/>
          <w:szCs w:val="26"/>
        </w:rPr>
      </w:pPr>
      <w:r w:rsidRPr="00FA10E3">
        <w:rPr>
          <w:sz w:val="26"/>
          <w:szCs w:val="26"/>
        </w:rPr>
        <w:t>C. A hoặc B tùy theo giá trị của n</w:t>
      </w:r>
      <w:r w:rsidRPr="00FA10E3">
        <w:rPr>
          <w:sz w:val="26"/>
          <w:szCs w:val="26"/>
          <w:vertAlign w:val="subscript"/>
        </w:rPr>
        <w:t>1</w:t>
      </w:r>
      <w:r w:rsidRPr="00FA10E3">
        <w:rPr>
          <w:sz w:val="26"/>
          <w:szCs w:val="26"/>
        </w:rPr>
        <w:t xml:space="preserve"> và </w:t>
      </w:r>
      <w:r w:rsidRPr="00FA10E3">
        <w:rPr>
          <w:sz w:val="26"/>
          <w:szCs w:val="26"/>
          <w:vertAlign w:val="subscript"/>
        </w:rPr>
        <w:t>n2</w:t>
      </w:r>
      <w:r w:rsidRPr="00FA10E3">
        <w:rPr>
          <w:sz w:val="26"/>
          <w:szCs w:val="26"/>
        </w:rPr>
        <w:tab/>
      </w:r>
      <w:r w:rsidRPr="00FA10E3">
        <w:rPr>
          <w:sz w:val="26"/>
          <w:szCs w:val="26"/>
        </w:rPr>
        <w:tab/>
        <w:t>D. Hệ thức B với điều kiện n</w:t>
      </w:r>
      <w:r w:rsidRPr="00FA10E3">
        <w:rPr>
          <w:sz w:val="26"/>
          <w:szCs w:val="26"/>
          <w:vertAlign w:val="subscript"/>
        </w:rPr>
        <w:t>2</w:t>
      </w:r>
      <w:r w:rsidRPr="00FA10E3">
        <w:rPr>
          <w:sz w:val="26"/>
          <w:szCs w:val="26"/>
        </w:rPr>
        <w:t xml:space="preserve"> &lt;n</w:t>
      </w:r>
      <w:r w:rsidRPr="00FA10E3">
        <w:rPr>
          <w:sz w:val="26"/>
          <w:szCs w:val="26"/>
          <w:vertAlign w:val="subscript"/>
        </w:rPr>
        <w:t>1</w:t>
      </w:r>
    </w:p>
    <w:p w:rsidR="002E385C" w:rsidRPr="00FA10E3" w:rsidRDefault="002E385C" w:rsidP="00654CCD">
      <w:pPr>
        <w:spacing w:before="120" w:after="0" w:line="240" w:lineRule="auto"/>
        <w:jc w:val="center"/>
        <w:rPr>
          <w:b/>
        </w:rPr>
      </w:pPr>
    </w:p>
    <w:p w:rsidR="00FA10E3" w:rsidRPr="00FA10E3" w:rsidRDefault="00FA10E3" w:rsidP="00FA10E3">
      <w:pPr>
        <w:spacing w:before="120" w:after="0" w:line="240" w:lineRule="auto"/>
        <w:jc w:val="center"/>
        <w:rPr>
          <w:b/>
          <w:color w:val="FF0000"/>
          <w:szCs w:val="28"/>
        </w:rPr>
      </w:pPr>
      <w:r w:rsidRPr="00FA10E3">
        <w:rPr>
          <w:b/>
          <w:color w:val="FF0000"/>
          <w:szCs w:val="28"/>
        </w:rPr>
        <w:t>ĐÁP ÁN VÀ HƯỚNG DẪN GIẢI</w:t>
      </w:r>
    </w:p>
    <w:p w:rsidR="002E385C" w:rsidRPr="00FA10E3" w:rsidRDefault="002E385C" w:rsidP="00654CCD">
      <w:pPr>
        <w:tabs>
          <w:tab w:val="left" w:pos="1418"/>
        </w:tabs>
        <w:spacing w:before="120" w:after="120"/>
        <w:jc w:val="both"/>
        <w:rPr>
          <w:sz w:val="26"/>
          <w:szCs w:val="26"/>
          <w:lang w:val="nl-NL"/>
        </w:rPr>
      </w:pPr>
      <w:r w:rsidRPr="00FA10E3">
        <w:rPr>
          <w:b/>
          <w:sz w:val="26"/>
          <w:szCs w:val="26"/>
          <w:lang w:val="nl-NL"/>
        </w:rPr>
        <w:t>Câu 1:C</w:t>
      </w:r>
    </w:p>
    <w:p w:rsidR="002E385C" w:rsidRPr="00FA10E3" w:rsidRDefault="002E385C" w:rsidP="00654CCD">
      <w:pPr>
        <w:tabs>
          <w:tab w:val="left" w:pos="1418"/>
        </w:tabs>
        <w:spacing w:before="120" w:after="120"/>
        <w:jc w:val="both"/>
        <w:rPr>
          <w:sz w:val="26"/>
          <w:szCs w:val="26"/>
          <w:lang w:val="nl-NL"/>
        </w:rPr>
      </w:pPr>
      <w:r w:rsidRPr="00FA10E3">
        <w:rPr>
          <w:b/>
          <w:sz w:val="26"/>
          <w:szCs w:val="26"/>
          <w:lang w:val="nl-NL"/>
        </w:rPr>
        <w:t>Câu 2:C</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b/>
          <w:sz w:val="26"/>
          <w:szCs w:val="26"/>
          <w:lang w:val="nl-NL"/>
        </w:rPr>
        <w:t xml:space="preserve">Câu 3: </w:t>
      </w:r>
      <w:r w:rsidRPr="00FA10E3">
        <w:rPr>
          <w:rFonts w:ascii="Times New Roman" w:hAnsi="Times New Roman"/>
          <w:sz w:val="26"/>
          <w:szCs w:val="26"/>
          <w:lang w:val="nl-NL"/>
        </w:rPr>
        <w:t>C</w:t>
      </w:r>
    </w:p>
    <w:p w:rsidR="002E385C" w:rsidRPr="00FA10E3" w:rsidRDefault="002E385C" w:rsidP="00654CCD">
      <w:pPr>
        <w:tabs>
          <w:tab w:val="left" w:pos="360"/>
          <w:tab w:val="left" w:pos="1800"/>
          <w:tab w:val="left" w:pos="2880"/>
          <w:tab w:val="left" w:pos="4500"/>
          <w:tab w:val="left" w:pos="5760"/>
          <w:tab w:val="left" w:pos="8280"/>
        </w:tabs>
        <w:spacing w:before="120" w:after="120"/>
        <w:jc w:val="both"/>
        <w:rPr>
          <w:sz w:val="26"/>
          <w:szCs w:val="26"/>
          <w:lang w:val="nl-NL"/>
        </w:rPr>
      </w:pPr>
      <w:r w:rsidRPr="00FA10E3">
        <w:rPr>
          <w:b/>
          <w:iCs/>
          <w:sz w:val="26"/>
          <w:szCs w:val="26"/>
          <w:lang w:val="nl-NL"/>
        </w:rPr>
        <w:t xml:space="preserve">Câu 4(VD): </w:t>
      </w:r>
      <w:r w:rsidRPr="00FA10E3">
        <w:rPr>
          <w:sz w:val="26"/>
          <w:szCs w:val="26"/>
          <w:lang w:val="nl-NL"/>
        </w:rPr>
        <w:t>D</w:t>
      </w:r>
    </w:p>
    <w:p w:rsidR="002E385C" w:rsidRPr="00FA10E3" w:rsidRDefault="002E385C" w:rsidP="00654CCD">
      <w:pPr>
        <w:spacing w:before="120" w:after="120"/>
        <w:jc w:val="both"/>
        <w:rPr>
          <w:b/>
          <w:iCs/>
          <w:sz w:val="26"/>
          <w:szCs w:val="26"/>
          <w:lang w:val="nl-NL"/>
        </w:rPr>
      </w:pPr>
      <w:r w:rsidRPr="00FA10E3">
        <w:rPr>
          <w:b/>
          <w:iCs/>
          <w:sz w:val="26"/>
          <w:szCs w:val="26"/>
          <w:lang w:val="nl-NL"/>
        </w:rPr>
        <w:t>Câu 5(VDC):D</w:t>
      </w:r>
    </w:p>
    <w:p w:rsidR="002E385C" w:rsidRPr="00FA10E3" w:rsidRDefault="002E385C" w:rsidP="00654CCD">
      <w:pPr>
        <w:spacing w:before="120" w:after="120"/>
        <w:jc w:val="both"/>
        <w:rPr>
          <w:b/>
          <w:iCs/>
          <w:sz w:val="26"/>
          <w:szCs w:val="26"/>
          <w:lang w:val="nl-NL"/>
        </w:rPr>
      </w:pPr>
      <w:r w:rsidRPr="00FA10E3">
        <w:rPr>
          <w:b/>
          <w:iCs/>
          <w:sz w:val="26"/>
          <w:szCs w:val="26"/>
          <w:lang w:val="nl-NL"/>
        </w:rPr>
        <w:t>Câu 6(VDC):A</w:t>
      </w:r>
    </w:p>
    <w:p w:rsidR="002E385C" w:rsidRPr="00FA10E3" w:rsidRDefault="002E385C" w:rsidP="00654CCD">
      <w:pPr>
        <w:spacing w:before="120" w:after="120"/>
        <w:jc w:val="both"/>
        <w:rPr>
          <w:b/>
          <w:sz w:val="26"/>
          <w:szCs w:val="26"/>
          <w:lang w:val="nl-NL"/>
        </w:rPr>
      </w:pPr>
      <w:r w:rsidRPr="00FA10E3">
        <w:rPr>
          <w:b/>
          <w:sz w:val="26"/>
          <w:szCs w:val="26"/>
          <w:lang w:val="nl-NL"/>
        </w:rPr>
        <w:t>Câu 7(B): B</w:t>
      </w:r>
    </w:p>
    <w:p w:rsidR="002E385C" w:rsidRPr="00FA10E3" w:rsidRDefault="002E385C" w:rsidP="00654CCD">
      <w:pPr>
        <w:tabs>
          <w:tab w:val="left" w:pos="240"/>
        </w:tabs>
        <w:spacing w:before="120" w:after="120"/>
        <w:jc w:val="both"/>
        <w:rPr>
          <w:b/>
          <w:sz w:val="26"/>
          <w:szCs w:val="26"/>
          <w:lang w:val="nl-NL"/>
        </w:rPr>
      </w:pPr>
      <w:r w:rsidRPr="00FA10E3">
        <w:rPr>
          <w:b/>
          <w:sz w:val="26"/>
          <w:szCs w:val="26"/>
          <w:lang w:val="nl-NL"/>
        </w:rPr>
        <w:t>Câu 8(H):C</w:t>
      </w:r>
    </w:p>
    <w:p w:rsidR="002E385C" w:rsidRPr="00FA10E3" w:rsidRDefault="002E385C" w:rsidP="00654CCD">
      <w:pPr>
        <w:jc w:val="both"/>
        <w:rPr>
          <w:b/>
          <w:sz w:val="26"/>
          <w:szCs w:val="26"/>
          <w:lang w:val="nl-NL"/>
        </w:rPr>
      </w:pPr>
      <w:r w:rsidRPr="00FA10E3">
        <w:rPr>
          <w:b/>
          <w:sz w:val="26"/>
          <w:szCs w:val="26"/>
          <w:lang w:val="nl-NL"/>
        </w:rPr>
        <w:t>Câu 9(H):D</w:t>
      </w:r>
    </w:p>
    <w:p w:rsidR="002E385C" w:rsidRPr="00FA10E3" w:rsidRDefault="002E385C" w:rsidP="00654CCD">
      <w:pPr>
        <w:tabs>
          <w:tab w:val="left" w:pos="0"/>
          <w:tab w:val="left" w:pos="62"/>
        </w:tabs>
        <w:spacing w:line="360" w:lineRule="auto"/>
        <w:rPr>
          <w:sz w:val="26"/>
          <w:szCs w:val="26"/>
          <w:lang w:val="nl-NL"/>
        </w:rPr>
      </w:pPr>
      <w:r w:rsidRPr="00FA10E3">
        <w:rPr>
          <w:b/>
          <w:sz w:val="26"/>
          <w:szCs w:val="26"/>
          <w:lang w:val="nl-NL"/>
        </w:rPr>
        <w:t>Câu 10(VD):</w:t>
      </w:r>
      <w:r w:rsidRPr="00FA10E3">
        <w:rPr>
          <w:sz w:val="26"/>
          <w:szCs w:val="26"/>
          <w:lang w:val="vi-VN"/>
        </w:rPr>
        <w:t xml:space="preserve"> </w:t>
      </w:r>
      <w:r w:rsidRPr="00FA10E3">
        <w:rPr>
          <w:sz w:val="26"/>
          <w:szCs w:val="26"/>
          <w:lang w:val="nl-NL"/>
        </w:rPr>
        <w:t>C</w:t>
      </w:r>
    </w:p>
    <w:p w:rsidR="002E385C" w:rsidRPr="00FA10E3" w:rsidRDefault="002E385C" w:rsidP="00654CCD">
      <w:pPr>
        <w:tabs>
          <w:tab w:val="left" w:pos="0"/>
          <w:tab w:val="left" w:pos="62"/>
        </w:tabs>
        <w:spacing w:line="360" w:lineRule="auto"/>
        <w:rPr>
          <w:b/>
          <w:sz w:val="26"/>
          <w:szCs w:val="26"/>
          <w:lang w:val="vi-VN"/>
        </w:rPr>
      </w:pPr>
      <w:r w:rsidRPr="00FA10E3">
        <w:rPr>
          <w:b/>
          <w:sz w:val="26"/>
          <w:szCs w:val="26"/>
          <w:lang w:val="nl-NL"/>
        </w:rPr>
        <w:t>H. Dẫn:</w:t>
      </w:r>
      <w:r w:rsidRPr="00FA10E3">
        <w:rPr>
          <w:b/>
          <w:sz w:val="26"/>
          <w:szCs w:val="26"/>
          <w:lang w:val="vi-VN"/>
        </w:rPr>
        <w:t xml:space="preserve">                                     </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Phương trình sóng của hai nguồn kết hợp u</w:t>
      </w:r>
      <w:r w:rsidRPr="00FA10E3">
        <w:rPr>
          <w:sz w:val="26"/>
          <w:szCs w:val="26"/>
          <w:vertAlign w:val="subscript"/>
          <w:lang w:val="vi-VN"/>
        </w:rPr>
        <w:t>1</w:t>
      </w:r>
      <w:r w:rsidRPr="00FA10E3">
        <w:rPr>
          <w:sz w:val="26"/>
          <w:szCs w:val="26"/>
          <w:lang w:val="vi-VN"/>
        </w:rPr>
        <w:t xml:space="preserve"> và u</w:t>
      </w:r>
      <w:r w:rsidRPr="00FA10E3">
        <w:rPr>
          <w:sz w:val="26"/>
          <w:szCs w:val="26"/>
          <w:vertAlign w:val="subscript"/>
          <w:lang w:val="vi-VN"/>
        </w:rPr>
        <w:t xml:space="preserve">2 </w:t>
      </w:r>
      <w:r w:rsidRPr="00FA10E3">
        <w:rPr>
          <w:sz w:val="26"/>
          <w:szCs w:val="26"/>
          <w:lang w:val="vi-VN"/>
        </w:rPr>
        <w:t>là :</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 xml:space="preserve">                                       u =  u</w:t>
      </w:r>
      <w:r w:rsidRPr="00FA10E3">
        <w:rPr>
          <w:sz w:val="26"/>
          <w:szCs w:val="26"/>
          <w:vertAlign w:val="subscript"/>
          <w:lang w:val="vi-VN"/>
        </w:rPr>
        <w:t>1</w:t>
      </w:r>
      <w:r w:rsidRPr="00FA10E3">
        <w:rPr>
          <w:sz w:val="26"/>
          <w:szCs w:val="26"/>
          <w:lang w:val="vi-VN"/>
        </w:rPr>
        <w:t xml:space="preserve"> + u</w:t>
      </w:r>
      <w:r w:rsidRPr="00FA10E3">
        <w:rPr>
          <w:sz w:val="26"/>
          <w:szCs w:val="26"/>
          <w:vertAlign w:val="subscript"/>
          <w:lang w:val="vi-VN"/>
        </w:rPr>
        <w:t xml:space="preserve">2 </w:t>
      </w:r>
      <w:r w:rsidRPr="00FA10E3">
        <w:rPr>
          <w:sz w:val="26"/>
          <w:szCs w:val="26"/>
          <w:lang w:val="vi-VN"/>
        </w:rPr>
        <w:t>= 2a.</w:t>
      </w:r>
      <w:r w:rsidRPr="00FA10E3">
        <w:rPr>
          <w:position w:val="-26"/>
          <w:sz w:val="26"/>
          <w:szCs w:val="26"/>
          <w:lang w:val="vi-VN"/>
        </w:rPr>
        <w:object w:dxaOrig="4400" w:dyaOrig="639">
          <v:shape id="_x0000_i1444" type="#_x0000_t75" style="width:219.75pt;height:27.75pt" o:ole="">
            <v:imagedata r:id="rId737" o:title=""/>
          </v:shape>
          <o:OLEObject Type="Embed" ProgID="Equation.3" ShapeID="_x0000_i1444" DrawAspect="Content" ObjectID="_1748164118" r:id="rId738"/>
        </w:object>
      </w:r>
      <w:r w:rsidRPr="00FA10E3">
        <w:rPr>
          <w:sz w:val="26"/>
          <w:szCs w:val="26"/>
          <w:lang w:val="vi-VN"/>
        </w:rPr>
        <w:t xml:space="preserve">   </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 xml:space="preserve">Để có biên độ cực đại : </w:t>
      </w:r>
      <w:r w:rsidRPr="00FA10E3">
        <w:rPr>
          <w:position w:val="-26"/>
          <w:sz w:val="26"/>
          <w:szCs w:val="26"/>
          <w:lang w:val="vi-VN"/>
        </w:rPr>
        <w:object w:dxaOrig="2020" w:dyaOrig="639">
          <v:shape id="_x0000_i1445" type="#_x0000_t75" style="width:101.25pt;height:27.75pt" o:ole="">
            <v:imagedata r:id="rId739" o:title=""/>
          </v:shape>
          <o:OLEObject Type="Embed" ProgID="Equation.3" ShapeID="_x0000_i1445" DrawAspect="Content" ObjectID="_1748164119" r:id="rId740"/>
        </w:object>
      </w:r>
      <w:r w:rsidRPr="00FA10E3">
        <w:rPr>
          <w:sz w:val="26"/>
          <w:szCs w:val="26"/>
          <w:lang w:val="vi-VN"/>
        </w:rPr>
        <w:t xml:space="preserve">=1  </w:t>
      </w:r>
      <w:r w:rsidRPr="00FA10E3">
        <w:rPr>
          <w:position w:val="-6"/>
          <w:sz w:val="26"/>
          <w:szCs w:val="26"/>
          <w:lang w:val="vi-VN"/>
        </w:rPr>
        <w:object w:dxaOrig="340" w:dyaOrig="240">
          <v:shape id="_x0000_i1446" type="#_x0000_t75" style="width:17.25pt;height:12pt" o:ole="">
            <v:imagedata r:id="rId741" o:title=""/>
          </v:shape>
          <o:OLEObject Type="Embed" ProgID="Equation.3" ShapeID="_x0000_i1446" DrawAspect="Content" ObjectID="_1748164120" r:id="rId742"/>
        </w:object>
      </w:r>
      <w:r w:rsidRPr="00FA10E3">
        <w:rPr>
          <w:position w:val="-24"/>
          <w:sz w:val="26"/>
          <w:szCs w:val="26"/>
          <w:lang w:val="vi-VN"/>
        </w:rPr>
        <w:object w:dxaOrig="1579" w:dyaOrig="639">
          <v:shape id="_x0000_i1447" type="#_x0000_t75" style="width:78.75pt;height:32.25pt" o:ole="">
            <v:imagedata r:id="rId743" o:title=""/>
          </v:shape>
          <o:OLEObject Type="Embed" ProgID="Equation.3" ShapeID="_x0000_i1447" DrawAspect="Content" ObjectID="_1748164121" r:id="rId744"/>
        </w:object>
      </w:r>
      <w:r w:rsidRPr="00FA10E3">
        <w:rPr>
          <w:sz w:val="26"/>
          <w:szCs w:val="26"/>
          <w:lang w:val="vi-VN"/>
        </w:rPr>
        <w:t xml:space="preserve">=  ± 1 </w:t>
      </w:r>
      <w:r w:rsidRPr="00FA10E3">
        <w:rPr>
          <w:position w:val="-6"/>
          <w:sz w:val="26"/>
          <w:szCs w:val="26"/>
          <w:lang w:val="vi-VN"/>
        </w:rPr>
        <w:object w:dxaOrig="340" w:dyaOrig="240">
          <v:shape id="_x0000_i1448" type="#_x0000_t75" style="width:17.25pt;height:12pt" o:ole="">
            <v:imagedata r:id="rId741" o:title=""/>
          </v:shape>
          <o:OLEObject Type="Embed" ProgID="Equation.3" ShapeID="_x0000_i1448" DrawAspect="Content" ObjectID="_1748164122" r:id="rId745"/>
        </w:object>
      </w:r>
      <w:r w:rsidRPr="00FA10E3">
        <w:rPr>
          <w:position w:val="-24"/>
          <w:sz w:val="26"/>
          <w:szCs w:val="26"/>
          <w:lang w:val="vi-VN"/>
        </w:rPr>
        <w:object w:dxaOrig="2240" w:dyaOrig="620">
          <v:shape id="_x0000_i1449" type="#_x0000_t75" style="width:111.75pt;height:30.75pt" o:ole="">
            <v:imagedata r:id="rId746" o:title=""/>
          </v:shape>
          <o:OLEObject Type="Embed" ProgID="Equation.3" ShapeID="_x0000_i1449" DrawAspect="Content" ObjectID="_1748164123" r:id="rId747"/>
        </w:objec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 xml:space="preserve">         </w:t>
      </w:r>
      <w:r w:rsidRPr="00FA10E3">
        <w:rPr>
          <w:position w:val="-6"/>
          <w:sz w:val="26"/>
          <w:szCs w:val="26"/>
          <w:lang w:val="vi-VN"/>
        </w:rPr>
        <w:object w:dxaOrig="340" w:dyaOrig="240">
          <v:shape id="_x0000_i1450" type="#_x0000_t75" style="width:17.25pt;height:12pt" o:ole="">
            <v:imagedata r:id="rId741" o:title=""/>
          </v:shape>
          <o:OLEObject Type="Embed" ProgID="Equation.3" ShapeID="_x0000_i1450" DrawAspect="Content" ObjectID="_1748164124" r:id="rId748"/>
        </w:object>
      </w:r>
      <w:r w:rsidRPr="00FA10E3">
        <w:rPr>
          <w:position w:val="-24"/>
          <w:sz w:val="26"/>
          <w:szCs w:val="26"/>
          <w:lang w:val="vi-VN"/>
        </w:rPr>
        <w:object w:dxaOrig="1860" w:dyaOrig="620">
          <v:shape id="_x0000_i1451" type="#_x0000_t75" style="width:93pt;height:30.75pt" o:ole="">
            <v:imagedata r:id="rId749" o:title=""/>
          </v:shape>
          <o:OLEObject Type="Embed" ProgID="Equation.3" ShapeID="_x0000_i1451" DrawAspect="Content" ObjectID="_1748164125" r:id="rId750"/>
        </w:object>
      </w:r>
      <w:r w:rsidRPr="00FA10E3">
        <w:rPr>
          <w:sz w:val="26"/>
          <w:szCs w:val="26"/>
          <w:lang w:val="vi-VN"/>
        </w:rPr>
        <w:t xml:space="preserve"> mà d</w:t>
      </w:r>
      <w:r w:rsidRPr="00FA10E3">
        <w:rPr>
          <w:sz w:val="26"/>
          <w:szCs w:val="26"/>
          <w:vertAlign w:val="subscript"/>
          <w:lang w:val="vi-VN"/>
        </w:rPr>
        <w:t>1</w:t>
      </w:r>
      <w:r w:rsidRPr="00FA10E3">
        <w:rPr>
          <w:sz w:val="26"/>
          <w:szCs w:val="26"/>
          <w:lang w:val="vi-VN"/>
        </w:rPr>
        <w:t xml:space="preserve"> + d</w:t>
      </w:r>
      <w:r w:rsidRPr="00FA10E3">
        <w:rPr>
          <w:sz w:val="26"/>
          <w:szCs w:val="26"/>
          <w:vertAlign w:val="subscript"/>
          <w:lang w:val="vi-VN"/>
        </w:rPr>
        <w:t>2</w:t>
      </w:r>
      <w:r w:rsidRPr="00FA10E3">
        <w:rPr>
          <w:sz w:val="26"/>
          <w:szCs w:val="26"/>
          <w:lang w:val="vi-VN"/>
        </w:rPr>
        <w:t xml:space="preserve"> = S</w:t>
      </w:r>
      <w:r w:rsidRPr="00FA10E3">
        <w:rPr>
          <w:sz w:val="26"/>
          <w:szCs w:val="26"/>
          <w:vertAlign w:val="subscript"/>
          <w:lang w:val="vi-VN"/>
        </w:rPr>
        <w:t>1</w:t>
      </w:r>
      <w:r w:rsidRPr="00FA10E3">
        <w:rPr>
          <w:sz w:val="26"/>
          <w:szCs w:val="26"/>
          <w:lang w:val="vi-VN"/>
        </w:rPr>
        <w:t>S</w:t>
      </w:r>
      <w:r w:rsidRPr="00FA10E3">
        <w:rPr>
          <w:sz w:val="26"/>
          <w:szCs w:val="26"/>
          <w:vertAlign w:val="subscript"/>
          <w:lang w:val="vi-VN"/>
        </w:rPr>
        <w:t xml:space="preserve">2 </w:t>
      </w:r>
      <w:r w:rsidRPr="00FA10E3">
        <w:rPr>
          <w:sz w:val="26"/>
          <w:szCs w:val="26"/>
          <w:lang w:val="vi-VN"/>
        </w:rPr>
        <w:t xml:space="preserve">  </w:t>
      </w:r>
      <w:r w:rsidRPr="00FA10E3">
        <w:rPr>
          <w:position w:val="-6"/>
          <w:sz w:val="26"/>
          <w:szCs w:val="26"/>
          <w:lang w:val="vi-VN"/>
        </w:rPr>
        <w:object w:dxaOrig="300" w:dyaOrig="240">
          <v:shape id="_x0000_i1452" type="#_x0000_t75" style="width:15pt;height:12pt" o:ole="">
            <v:imagedata r:id="rId751" o:title=""/>
          </v:shape>
          <o:OLEObject Type="Embed" ProgID="Equation.3" ShapeID="_x0000_i1452" DrawAspect="Content" ObjectID="_1748164126" r:id="rId752"/>
        </w:object>
      </w:r>
      <w:r w:rsidRPr="00FA10E3">
        <w:rPr>
          <w:position w:val="-24"/>
          <w:sz w:val="26"/>
          <w:szCs w:val="26"/>
          <w:lang w:val="vi-VN"/>
        </w:rPr>
        <w:object w:dxaOrig="2640" w:dyaOrig="639">
          <v:shape id="_x0000_i1453" type="#_x0000_t75" style="width:132pt;height:32.25pt" o:ole="">
            <v:imagedata r:id="rId753" o:title=""/>
          </v:shape>
          <o:OLEObject Type="Embed" ProgID="Equation.3" ShapeID="_x0000_i1453" DrawAspect="Content" ObjectID="_1748164127" r:id="rId754"/>
        </w:object>
      </w:r>
      <w:r w:rsidRPr="00FA10E3">
        <w:rPr>
          <w:position w:val="-6"/>
          <w:sz w:val="26"/>
          <w:szCs w:val="26"/>
          <w:lang w:val="vi-VN"/>
        </w:rPr>
        <w:object w:dxaOrig="340" w:dyaOrig="240">
          <v:shape id="_x0000_i1454" type="#_x0000_t75" style="width:17.25pt;height:12pt" o:ole="">
            <v:imagedata r:id="rId741" o:title=""/>
          </v:shape>
          <o:OLEObject Type="Embed" ProgID="Equation.3" ShapeID="_x0000_i1454" DrawAspect="Content" ObjectID="_1748164128" r:id="rId755"/>
        </w:object>
      </w:r>
      <w:r w:rsidRPr="00FA10E3">
        <w:rPr>
          <w:sz w:val="26"/>
          <w:szCs w:val="26"/>
          <w:lang w:val="vi-VN"/>
        </w:rPr>
        <w:t>-5,5≤ k ≤ 4,5 (k</w:t>
      </w:r>
      <w:r w:rsidRPr="00FA10E3">
        <w:rPr>
          <w:position w:val="-4"/>
          <w:sz w:val="26"/>
          <w:szCs w:val="26"/>
          <w:lang w:val="vi-VN"/>
        </w:rPr>
        <w:object w:dxaOrig="200" w:dyaOrig="200">
          <v:shape id="_x0000_i1455" type="#_x0000_t75" style="width:9.75pt;height:9.75pt" o:ole="">
            <v:imagedata r:id="rId756" o:title=""/>
          </v:shape>
          <o:OLEObject Type="Embed" ProgID="Equation.3" ShapeID="_x0000_i1455" DrawAspect="Content" ObjectID="_1748164129" r:id="rId757"/>
        </w:object>
      </w:r>
      <w:r w:rsidRPr="00FA10E3">
        <w:rPr>
          <w:sz w:val="26"/>
          <w:szCs w:val="26"/>
          <w:lang w:val="vi-VN"/>
        </w:rPr>
        <w:t>Ζ ).</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 xml:space="preserve">        Suy ra k ={ -5, ±4, ±3, ±2, ±1,0} :</w:t>
      </w:r>
      <w:r w:rsidRPr="00FA10E3">
        <w:rPr>
          <w:color w:val="800080"/>
          <w:sz w:val="26"/>
          <w:szCs w:val="26"/>
          <w:lang w:val="vi-VN"/>
        </w:rPr>
        <w:t>có 10</w:t>
      </w:r>
      <w:r w:rsidRPr="00FA10E3">
        <w:rPr>
          <w:sz w:val="26"/>
          <w:szCs w:val="26"/>
          <w:lang w:val="vi-VN"/>
        </w:rPr>
        <w:t xml:space="preserve"> điểm thoả mãn: dao động cực đại trong đoạn S</w:t>
      </w:r>
      <w:r w:rsidRPr="00FA10E3">
        <w:rPr>
          <w:sz w:val="26"/>
          <w:szCs w:val="26"/>
          <w:vertAlign w:val="subscript"/>
          <w:lang w:val="vi-VN"/>
        </w:rPr>
        <w:t xml:space="preserve">1 </w:t>
      </w:r>
      <w:r w:rsidRPr="00FA10E3">
        <w:rPr>
          <w:sz w:val="26"/>
          <w:szCs w:val="26"/>
          <w:lang w:val="vi-VN"/>
        </w:rPr>
        <w:t>S</w:t>
      </w:r>
      <w:r w:rsidRPr="00FA10E3">
        <w:rPr>
          <w:sz w:val="26"/>
          <w:szCs w:val="26"/>
          <w:vertAlign w:val="subscript"/>
          <w:lang w:val="vi-VN"/>
        </w:rPr>
        <w:t>2</w:t>
      </w:r>
      <w:r w:rsidRPr="00FA10E3">
        <w:rPr>
          <w:sz w:val="26"/>
          <w:szCs w:val="26"/>
          <w:lang w:val="vi-VN"/>
        </w:rPr>
        <w:t xml:space="preserve"> .</w:t>
      </w:r>
    </w:p>
    <w:p w:rsidR="002E385C" w:rsidRPr="00FA10E3" w:rsidRDefault="002E385C" w:rsidP="00654CCD">
      <w:pPr>
        <w:tabs>
          <w:tab w:val="left" w:pos="0"/>
          <w:tab w:val="left" w:pos="62"/>
        </w:tabs>
        <w:spacing w:line="360" w:lineRule="auto"/>
        <w:rPr>
          <w:sz w:val="26"/>
          <w:szCs w:val="26"/>
        </w:rPr>
      </w:pPr>
      <w:r w:rsidRPr="00FA10E3">
        <w:rPr>
          <w:b/>
          <w:sz w:val="26"/>
          <w:szCs w:val="26"/>
          <w:lang w:val="nl-NL"/>
        </w:rPr>
        <w:t xml:space="preserve">Câu 11(VD): </w:t>
      </w:r>
      <w:r w:rsidRPr="00FA10E3">
        <w:rPr>
          <w:sz w:val="26"/>
          <w:szCs w:val="26"/>
          <w:lang w:val="nl-NL"/>
        </w:rPr>
        <w:t xml:space="preserve"> </w:t>
      </w:r>
      <w:r w:rsidRPr="00FA10E3">
        <w:rPr>
          <w:sz w:val="26"/>
          <w:szCs w:val="26"/>
        </w:rPr>
        <w:t>B</w:t>
      </w:r>
    </w:p>
    <w:p w:rsidR="002E385C" w:rsidRPr="00FA10E3" w:rsidRDefault="002E385C" w:rsidP="00654CCD">
      <w:pPr>
        <w:tabs>
          <w:tab w:val="left" w:pos="0"/>
          <w:tab w:val="left" w:pos="62"/>
          <w:tab w:val="left" w:pos="227"/>
        </w:tabs>
        <w:spacing w:line="360" w:lineRule="auto"/>
        <w:rPr>
          <w:b/>
          <w:sz w:val="26"/>
          <w:szCs w:val="26"/>
          <w:lang w:val="vi-VN"/>
        </w:rPr>
      </w:pPr>
      <w:r w:rsidRPr="00FA10E3">
        <w:rPr>
          <w:b/>
          <w:sz w:val="26"/>
          <w:szCs w:val="26"/>
          <w:lang w:val="vi-VN"/>
        </w:rPr>
        <w:tab/>
        <w:t>Giải</w:t>
      </w:r>
    </w:p>
    <w:p w:rsidR="002E385C" w:rsidRPr="00FA10E3" w:rsidRDefault="002E385C" w:rsidP="00654CCD">
      <w:pPr>
        <w:tabs>
          <w:tab w:val="left" w:pos="0"/>
          <w:tab w:val="left" w:pos="62"/>
          <w:tab w:val="left" w:pos="227"/>
        </w:tabs>
        <w:spacing w:line="360" w:lineRule="auto"/>
        <w:rPr>
          <w:sz w:val="26"/>
          <w:szCs w:val="26"/>
          <w:lang w:val="vi-VN"/>
        </w:rPr>
      </w:pPr>
      <w:r w:rsidRPr="00FA10E3">
        <w:rPr>
          <w:sz w:val="26"/>
          <w:szCs w:val="26"/>
          <w:lang w:val="vi-VN"/>
        </w:rPr>
        <w:t>Ta có số gợn sóng là số điểm dao động cực đại , khi đó ta tính số điểm dao động cực đại thoã mãn:</w:t>
      </w:r>
    </w:p>
    <w:p w:rsidR="002E385C" w:rsidRPr="00FA10E3" w:rsidRDefault="002E385C" w:rsidP="00654CCD">
      <w:pPr>
        <w:tabs>
          <w:tab w:val="left" w:pos="0"/>
          <w:tab w:val="left" w:pos="62"/>
          <w:tab w:val="left" w:pos="227"/>
        </w:tabs>
        <w:spacing w:line="360" w:lineRule="auto"/>
        <w:rPr>
          <w:sz w:val="26"/>
          <w:szCs w:val="26"/>
          <w:lang w:val="vi-VN"/>
        </w:rPr>
      </w:pPr>
      <w:r w:rsidRPr="00FA10E3">
        <w:rPr>
          <w:sz w:val="26"/>
          <w:szCs w:val="26"/>
          <w:lang w:val="vi-VN"/>
        </w:rPr>
        <w:t xml:space="preserve">  </w:t>
      </w:r>
      <w:r w:rsidRPr="00FA10E3">
        <w:rPr>
          <w:position w:val="-24"/>
          <w:sz w:val="26"/>
          <w:szCs w:val="26"/>
          <w:lang w:val="vi-VN"/>
        </w:rPr>
        <w:object w:dxaOrig="1860" w:dyaOrig="639">
          <v:shape id="_x0000_i1456" type="#_x0000_t75" style="width:93pt;height:32.25pt" o:ole="">
            <v:imagedata r:id="rId758" o:title=""/>
          </v:shape>
          <o:OLEObject Type="Embed" ProgID="Equation.3" ShapeID="_x0000_i1456" DrawAspect="Content" ObjectID="_1748164130" r:id="rId759"/>
        </w:object>
      </w:r>
      <w:r w:rsidRPr="00FA10E3">
        <w:rPr>
          <w:sz w:val="26"/>
          <w:szCs w:val="26"/>
          <w:lang w:val="vi-VN"/>
        </w:rPr>
        <w:t xml:space="preserve"> (chú ý không lấy dấu “=” vì đề yêu cầu tìm giữa (khoảng)), với:  λ = v / f =0,4 cm.</w:t>
      </w:r>
    </w:p>
    <w:p w:rsidR="002E385C" w:rsidRPr="00FA10E3" w:rsidRDefault="002E385C" w:rsidP="00654CCD">
      <w:pPr>
        <w:tabs>
          <w:tab w:val="left" w:pos="0"/>
          <w:tab w:val="left" w:pos="62"/>
          <w:tab w:val="left" w:pos="227"/>
        </w:tabs>
        <w:spacing w:line="360" w:lineRule="auto"/>
        <w:ind w:left="57"/>
        <w:rPr>
          <w:sz w:val="26"/>
          <w:szCs w:val="26"/>
          <w:lang w:val="vi-VN"/>
        </w:rPr>
      </w:pPr>
      <w:r w:rsidRPr="00FA10E3">
        <w:rPr>
          <w:sz w:val="26"/>
          <w:szCs w:val="26"/>
          <w:lang w:val="vi-VN"/>
        </w:rPr>
        <w:t>Suy ra : -10 &lt; k &lt; 10 ( k</w:t>
      </w:r>
      <w:r w:rsidRPr="00FA10E3">
        <w:rPr>
          <w:position w:val="-4"/>
          <w:sz w:val="26"/>
          <w:szCs w:val="26"/>
          <w:lang w:val="vi-VN"/>
        </w:rPr>
        <w:object w:dxaOrig="200" w:dyaOrig="200">
          <v:shape id="_x0000_i1457" type="#_x0000_t75" style="width:9.75pt;height:9.75pt" o:ole="">
            <v:imagedata r:id="rId760" o:title=""/>
          </v:shape>
          <o:OLEObject Type="Embed" ProgID="Equation.3" ShapeID="_x0000_i1457" DrawAspect="Content" ObjectID="_1748164131" r:id="rId761"/>
        </w:object>
      </w:r>
      <w:r w:rsidRPr="00FA10E3">
        <w:rPr>
          <w:sz w:val="26"/>
          <w:szCs w:val="26"/>
          <w:lang w:val="vi-VN"/>
        </w:rPr>
        <w:t xml:space="preserve">Ζ ) </w:t>
      </w:r>
      <w:r w:rsidRPr="00FA10E3">
        <w:rPr>
          <w:position w:val="-6"/>
          <w:sz w:val="26"/>
          <w:szCs w:val="26"/>
          <w:lang w:val="vi-VN"/>
        </w:rPr>
        <w:object w:dxaOrig="300" w:dyaOrig="240">
          <v:shape id="_x0000_i1458" type="#_x0000_t75" style="width:15pt;height:12pt" o:ole="">
            <v:imagedata r:id="rId751" o:title=""/>
          </v:shape>
          <o:OLEObject Type="Embed" ProgID="Equation.3" ShapeID="_x0000_i1458" DrawAspect="Content" ObjectID="_1748164132" r:id="rId762"/>
        </w:object>
      </w:r>
      <w:r w:rsidRPr="00FA10E3">
        <w:rPr>
          <w:sz w:val="26"/>
          <w:szCs w:val="26"/>
          <w:lang w:val="vi-VN"/>
        </w:rPr>
        <w:t>k</w:t>
      </w:r>
      <w:r w:rsidRPr="00FA10E3">
        <w:rPr>
          <w:position w:val="-4"/>
          <w:sz w:val="26"/>
          <w:szCs w:val="26"/>
          <w:lang w:val="vi-VN"/>
        </w:rPr>
        <w:object w:dxaOrig="200" w:dyaOrig="200">
          <v:shape id="_x0000_i1459" type="#_x0000_t75" style="width:9.75pt;height:9.75pt" o:ole="">
            <v:imagedata r:id="rId760" o:title=""/>
          </v:shape>
          <o:OLEObject Type="Embed" ProgID="Equation.3" ShapeID="_x0000_i1459" DrawAspect="Content" ObjectID="_1748164133" r:id="rId763"/>
        </w:object>
      </w:r>
      <w:r w:rsidRPr="00FA10E3">
        <w:rPr>
          <w:sz w:val="26"/>
          <w:szCs w:val="26"/>
          <w:lang w:val="vi-VN"/>
        </w:rPr>
        <w:t>{±9, ±8,..0} , vậy có 19 gợn sóng.</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 xml:space="preserve">Số điểm đứng yên( dao động cực tiểu) thoả mãn:   </w:t>
      </w:r>
    </w:p>
    <w:p w:rsidR="002E385C" w:rsidRPr="00FA10E3" w:rsidRDefault="002E385C" w:rsidP="00654CCD">
      <w:pPr>
        <w:tabs>
          <w:tab w:val="left" w:pos="0"/>
          <w:tab w:val="left" w:pos="62"/>
          <w:tab w:val="left" w:pos="110"/>
        </w:tabs>
        <w:spacing w:line="360" w:lineRule="auto"/>
        <w:ind w:left="57"/>
        <w:rPr>
          <w:sz w:val="26"/>
          <w:szCs w:val="26"/>
          <w:lang w:val="vi-VN"/>
        </w:rPr>
      </w:pPr>
      <w:r w:rsidRPr="00FA10E3">
        <w:rPr>
          <w:position w:val="-24"/>
          <w:sz w:val="26"/>
          <w:szCs w:val="26"/>
          <w:lang w:val="vi-VN"/>
        </w:rPr>
        <w:object w:dxaOrig="2640" w:dyaOrig="639">
          <v:shape id="_x0000_i1460" type="#_x0000_t75" style="width:132pt;height:32.25pt" o:ole="">
            <v:imagedata r:id="rId764" o:title=""/>
          </v:shape>
          <o:OLEObject Type="Embed" ProgID="Equation.3" ShapeID="_x0000_i1460" DrawAspect="Content" ObjectID="_1748164134" r:id="rId765"/>
        </w:object>
      </w:r>
      <w:r w:rsidRPr="00FA10E3">
        <w:rPr>
          <w:sz w:val="26"/>
          <w:szCs w:val="26"/>
          <w:lang w:val="vi-VN"/>
        </w:rPr>
        <w:t xml:space="preserve">   </w:t>
      </w:r>
      <w:r w:rsidRPr="00FA10E3">
        <w:rPr>
          <w:position w:val="-6"/>
          <w:sz w:val="26"/>
          <w:szCs w:val="26"/>
          <w:lang w:val="vi-VN"/>
        </w:rPr>
        <w:object w:dxaOrig="300" w:dyaOrig="240">
          <v:shape id="_x0000_i1461" type="#_x0000_t75" style="width:15pt;height:12pt" o:ole="">
            <v:imagedata r:id="rId751" o:title=""/>
          </v:shape>
          <o:OLEObject Type="Embed" ProgID="Equation.3" ShapeID="_x0000_i1461" DrawAspect="Content" ObjectID="_1748164135" r:id="rId766"/>
        </w:object>
      </w:r>
      <w:r w:rsidRPr="00FA10E3">
        <w:rPr>
          <w:sz w:val="26"/>
          <w:szCs w:val="26"/>
          <w:lang w:val="vi-VN"/>
        </w:rPr>
        <w:t xml:space="preserve">- 10,5 &lt; k &lt; 9,5 </w:t>
      </w:r>
      <w:r w:rsidRPr="00FA10E3">
        <w:rPr>
          <w:position w:val="-6"/>
          <w:sz w:val="26"/>
          <w:szCs w:val="26"/>
          <w:lang w:val="vi-VN"/>
        </w:rPr>
        <w:object w:dxaOrig="300" w:dyaOrig="240">
          <v:shape id="_x0000_i1462" type="#_x0000_t75" style="width:15pt;height:12pt" o:ole="">
            <v:imagedata r:id="rId751" o:title=""/>
          </v:shape>
          <o:OLEObject Type="Embed" ProgID="Equation.3" ShapeID="_x0000_i1462" DrawAspect="Content" ObjectID="_1748164136" r:id="rId767"/>
        </w:object>
      </w:r>
      <w:r w:rsidRPr="00FA10E3">
        <w:rPr>
          <w:sz w:val="26"/>
          <w:szCs w:val="26"/>
          <w:lang w:val="vi-VN"/>
        </w:rPr>
        <w:t>k</w:t>
      </w:r>
      <w:r w:rsidRPr="00FA10E3">
        <w:rPr>
          <w:position w:val="-4"/>
          <w:sz w:val="26"/>
          <w:szCs w:val="26"/>
          <w:lang w:val="vi-VN"/>
        </w:rPr>
        <w:object w:dxaOrig="200" w:dyaOrig="200">
          <v:shape id="_x0000_i1463" type="#_x0000_t75" style="width:9.75pt;height:9.75pt" o:ole="">
            <v:imagedata r:id="rId760" o:title=""/>
          </v:shape>
          <o:OLEObject Type="Embed" ProgID="Equation.3" ShapeID="_x0000_i1463" DrawAspect="Content" ObjectID="_1748164137" r:id="rId768"/>
        </w:object>
      </w:r>
      <w:r w:rsidRPr="00FA10E3">
        <w:rPr>
          <w:sz w:val="26"/>
          <w:szCs w:val="26"/>
          <w:lang w:val="vi-VN"/>
        </w:rPr>
        <w:t>{-10, ±9, ±8,..0}</w:t>
      </w:r>
      <w:r w:rsidRPr="00FA10E3">
        <w:rPr>
          <w:sz w:val="26"/>
          <w:szCs w:val="26"/>
          <w:lang w:val="vi-VN"/>
        </w:rPr>
        <w:sym w:font="Wingdings" w:char="F0E0"/>
      </w:r>
      <w:r w:rsidRPr="00FA10E3">
        <w:rPr>
          <w:sz w:val="26"/>
          <w:szCs w:val="26"/>
          <w:lang w:val="vi-VN"/>
        </w:rPr>
        <w:t>có 20 điểm đứng yên.</w:t>
      </w:r>
    </w:p>
    <w:p w:rsidR="002E385C" w:rsidRPr="00FA10E3" w:rsidRDefault="002E385C" w:rsidP="00654CCD">
      <w:pPr>
        <w:tabs>
          <w:tab w:val="left" w:pos="187"/>
        </w:tabs>
        <w:spacing w:after="0" w:line="240" w:lineRule="auto"/>
        <w:jc w:val="both"/>
        <w:rPr>
          <w:b/>
          <w:sz w:val="26"/>
          <w:szCs w:val="26"/>
          <w:lang w:val="nl-NL"/>
        </w:rPr>
      </w:pPr>
      <w:r w:rsidRPr="00FA10E3">
        <w:rPr>
          <w:b/>
          <w:sz w:val="26"/>
          <w:szCs w:val="26"/>
          <w:lang w:val="nl-NL"/>
        </w:rPr>
        <w:t>Câu 12(H):B</w:t>
      </w:r>
    </w:p>
    <w:p w:rsidR="002E385C" w:rsidRPr="00FA10E3" w:rsidRDefault="002E385C" w:rsidP="00654CCD">
      <w:pPr>
        <w:spacing w:after="0" w:line="240" w:lineRule="auto"/>
        <w:jc w:val="both"/>
        <w:rPr>
          <w:b/>
          <w:sz w:val="26"/>
          <w:szCs w:val="26"/>
          <w:lang w:val="nl-NL"/>
        </w:rPr>
      </w:pPr>
      <w:r w:rsidRPr="00FA10E3">
        <w:rPr>
          <w:b/>
          <w:sz w:val="26"/>
          <w:szCs w:val="26"/>
          <w:lang w:val="nl-NL"/>
        </w:rPr>
        <w:t>Câu 13(H): D</w:t>
      </w:r>
    </w:p>
    <w:p w:rsidR="002E385C" w:rsidRPr="00FA10E3" w:rsidRDefault="002E385C" w:rsidP="00654CCD">
      <w:pPr>
        <w:tabs>
          <w:tab w:val="left" w:pos="90"/>
          <w:tab w:val="left" w:pos="360"/>
          <w:tab w:val="left" w:pos="1890"/>
          <w:tab w:val="left" w:pos="3600"/>
          <w:tab w:val="left" w:pos="5220"/>
        </w:tabs>
        <w:spacing w:line="240" w:lineRule="auto"/>
        <w:ind w:right="-36"/>
        <w:jc w:val="both"/>
        <w:rPr>
          <w:sz w:val="26"/>
          <w:szCs w:val="26"/>
          <w:lang w:val="nl-NL"/>
        </w:rPr>
      </w:pPr>
      <w:r w:rsidRPr="00FA10E3">
        <w:rPr>
          <w:b/>
          <w:sz w:val="26"/>
          <w:szCs w:val="26"/>
          <w:lang w:val="vi-VN"/>
        </w:rPr>
        <w:t>Câu 14</w:t>
      </w:r>
      <w:r w:rsidRPr="00FA10E3">
        <w:rPr>
          <w:sz w:val="26"/>
          <w:szCs w:val="26"/>
          <w:lang w:val="vi-VN"/>
        </w:rPr>
        <w:t xml:space="preserve">(B) </w:t>
      </w:r>
      <w:r w:rsidRPr="00FA10E3">
        <w:rPr>
          <w:b/>
          <w:sz w:val="26"/>
          <w:szCs w:val="26"/>
          <w:lang w:val="vi-VN"/>
        </w:rPr>
        <w:t>:</w:t>
      </w:r>
      <w:r w:rsidRPr="00FA10E3">
        <w:rPr>
          <w:sz w:val="26"/>
          <w:szCs w:val="26"/>
          <w:lang w:val="vi-VN"/>
        </w:rPr>
        <w:t xml:space="preserve"> </w:t>
      </w:r>
      <w:r w:rsidRPr="00FA10E3">
        <w:rPr>
          <w:sz w:val="26"/>
          <w:szCs w:val="26"/>
          <w:lang w:val="nl-NL"/>
        </w:rPr>
        <w:t>C</w:t>
      </w:r>
    </w:p>
    <w:p w:rsidR="002E385C" w:rsidRPr="00FA10E3" w:rsidRDefault="002E385C" w:rsidP="00654CCD">
      <w:pPr>
        <w:tabs>
          <w:tab w:val="left" w:pos="90"/>
          <w:tab w:val="left" w:pos="360"/>
          <w:tab w:val="left" w:pos="1890"/>
          <w:tab w:val="left" w:pos="3600"/>
          <w:tab w:val="left" w:pos="5220"/>
        </w:tabs>
        <w:spacing w:line="240" w:lineRule="auto"/>
        <w:ind w:right="-36"/>
        <w:jc w:val="both"/>
        <w:rPr>
          <w:b/>
          <w:i/>
          <w:sz w:val="26"/>
          <w:szCs w:val="26"/>
          <w:lang w:val="nl-NL"/>
        </w:rPr>
      </w:pPr>
      <w:r w:rsidRPr="00FA10E3">
        <w:rPr>
          <w:b/>
          <w:sz w:val="26"/>
          <w:szCs w:val="26"/>
          <w:lang w:val="vi-VN"/>
        </w:rPr>
        <w:t>Câu 15</w:t>
      </w:r>
      <w:r w:rsidRPr="00FA10E3">
        <w:rPr>
          <w:sz w:val="26"/>
          <w:szCs w:val="26"/>
          <w:lang w:val="vi-VN"/>
        </w:rPr>
        <w:t>(B)</w:t>
      </w:r>
      <w:r w:rsidRPr="00FA10E3">
        <w:rPr>
          <w:b/>
          <w:sz w:val="26"/>
          <w:szCs w:val="26"/>
          <w:lang w:val="vi-VN"/>
        </w:rPr>
        <w:t>:</w:t>
      </w:r>
      <w:r w:rsidRPr="00FA10E3">
        <w:rPr>
          <w:b/>
          <w:i/>
          <w:sz w:val="26"/>
          <w:szCs w:val="26"/>
          <w:lang w:val="vi-VN"/>
        </w:rPr>
        <w:t xml:space="preserve"> </w:t>
      </w:r>
      <w:r w:rsidRPr="00FA10E3">
        <w:rPr>
          <w:b/>
          <w:i/>
          <w:sz w:val="26"/>
          <w:szCs w:val="26"/>
          <w:lang w:val="nl-NL"/>
        </w:rPr>
        <w:t>C</w:t>
      </w:r>
    </w:p>
    <w:p w:rsidR="002E385C" w:rsidRPr="00FA10E3" w:rsidRDefault="002E385C" w:rsidP="00654CCD">
      <w:pPr>
        <w:tabs>
          <w:tab w:val="left" w:pos="90"/>
          <w:tab w:val="left" w:pos="360"/>
          <w:tab w:val="left" w:pos="1890"/>
          <w:tab w:val="left" w:pos="3600"/>
          <w:tab w:val="left" w:pos="5220"/>
        </w:tabs>
        <w:spacing w:line="240" w:lineRule="auto"/>
        <w:ind w:right="-36"/>
        <w:jc w:val="both"/>
        <w:rPr>
          <w:sz w:val="26"/>
          <w:szCs w:val="26"/>
          <w:lang w:val="nl-NL"/>
        </w:rPr>
      </w:pPr>
      <w:r w:rsidRPr="00FA10E3">
        <w:rPr>
          <w:b/>
          <w:i/>
          <w:sz w:val="26"/>
          <w:szCs w:val="26"/>
          <w:u w:val="single"/>
          <w:lang w:val="vi-VN"/>
        </w:rPr>
        <w:t>Câu 16</w:t>
      </w:r>
      <w:r w:rsidRPr="00FA10E3">
        <w:rPr>
          <w:sz w:val="26"/>
          <w:szCs w:val="26"/>
          <w:lang w:val="vi-VN"/>
        </w:rPr>
        <w:t>(B)</w:t>
      </w:r>
      <w:r w:rsidRPr="00FA10E3">
        <w:rPr>
          <w:b/>
          <w:i/>
          <w:sz w:val="26"/>
          <w:szCs w:val="26"/>
          <w:lang w:val="vi-VN"/>
        </w:rPr>
        <w:t xml:space="preserve"> :</w:t>
      </w:r>
      <w:r w:rsidRPr="00FA10E3">
        <w:rPr>
          <w:sz w:val="26"/>
          <w:szCs w:val="26"/>
          <w:lang w:val="vi-VN"/>
        </w:rPr>
        <w:t xml:space="preserve"> </w:t>
      </w:r>
      <w:r w:rsidRPr="00FA10E3">
        <w:rPr>
          <w:sz w:val="26"/>
          <w:szCs w:val="26"/>
          <w:lang w:val="nl-NL"/>
        </w:rPr>
        <w:t>C</w:t>
      </w:r>
    </w:p>
    <w:p w:rsidR="002E385C" w:rsidRPr="00FA10E3" w:rsidRDefault="002E385C" w:rsidP="00654CCD">
      <w:pPr>
        <w:tabs>
          <w:tab w:val="left" w:pos="90"/>
          <w:tab w:val="left" w:pos="360"/>
          <w:tab w:val="left" w:pos="1890"/>
          <w:tab w:val="left" w:pos="3600"/>
          <w:tab w:val="left" w:pos="5220"/>
        </w:tabs>
        <w:spacing w:line="240" w:lineRule="auto"/>
        <w:ind w:right="-36"/>
        <w:jc w:val="both"/>
        <w:rPr>
          <w:b/>
          <w:i/>
          <w:sz w:val="26"/>
          <w:szCs w:val="26"/>
          <w:u w:val="single"/>
          <w:lang w:val="nl-NL"/>
        </w:rPr>
      </w:pPr>
      <w:r w:rsidRPr="00FA10E3">
        <w:rPr>
          <w:b/>
          <w:i/>
          <w:sz w:val="26"/>
          <w:szCs w:val="26"/>
          <w:u w:val="single"/>
          <w:lang w:val="vi-VN"/>
        </w:rPr>
        <w:t>Câu 17</w:t>
      </w:r>
      <w:r w:rsidRPr="00FA10E3">
        <w:rPr>
          <w:sz w:val="26"/>
          <w:szCs w:val="26"/>
          <w:lang w:val="vi-VN"/>
        </w:rPr>
        <w:t>(H)</w:t>
      </w:r>
      <w:r w:rsidRPr="00FA10E3">
        <w:rPr>
          <w:b/>
          <w:i/>
          <w:sz w:val="26"/>
          <w:szCs w:val="26"/>
          <w:lang w:val="vi-VN"/>
        </w:rPr>
        <w:t xml:space="preserve"> </w:t>
      </w:r>
      <w:r w:rsidRPr="00FA10E3">
        <w:rPr>
          <w:sz w:val="26"/>
          <w:szCs w:val="26"/>
          <w:lang w:val="vi-VN"/>
        </w:rPr>
        <w:t xml:space="preserve"> </w:t>
      </w:r>
      <w:r w:rsidRPr="00FA10E3">
        <w:rPr>
          <w:b/>
          <w:i/>
          <w:sz w:val="26"/>
          <w:szCs w:val="26"/>
          <w:lang w:val="vi-VN"/>
        </w:rPr>
        <w:t>:</w:t>
      </w:r>
      <w:r w:rsidRPr="00FA10E3">
        <w:rPr>
          <w:b/>
          <w:i/>
          <w:sz w:val="26"/>
          <w:szCs w:val="26"/>
          <w:lang w:val="nl-NL"/>
        </w:rPr>
        <w:t>C</w:t>
      </w:r>
    </w:p>
    <w:p w:rsidR="002E385C" w:rsidRPr="00FA10E3" w:rsidRDefault="002E385C" w:rsidP="00654CCD">
      <w:pPr>
        <w:spacing w:line="240" w:lineRule="auto"/>
        <w:jc w:val="both"/>
        <w:rPr>
          <w:rFonts w:eastAsia="Times New Roman"/>
          <w:sz w:val="26"/>
          <w:szCs w:val="26"/>
          <w:lang w:val="nl-NL"/>
        </w:rPr>
      </w:pPr>
      <w:r w:rsidRPr="00FA10E3">
        <w:rPr>
          <w:b/>
          <w:i/>
          <w:sz w:val="26"/>
          <w:szCs w:val="26"/>
          <w:u w:val="single"/>
          <w:lang w:val="vi-VN"/>
        </w:rPr>
        <w:t>Câu 18</w:t>
      </w:r>
      <w:r w:rsidRPr="00FA10E3">
        <w:rPr>
          <w:rFonts w:eastAsia="Times New Roman"/>
          <w:sz w:val="26"/>
          <w:szCs w:val="26"/>
          <w:lang w:val="nl-NL"/>
        </w:rPr>
        <w:t>(VDC): A</w:t>
      </w:r>
    </w:p>
    <w:p w:rsidR="002E385C" w:rsidRPr="00FA10E3" w:rsidRDefault="002E385C" w:rsidP="00654CCD">
      <w:pPr>
        <w:spacing w:line="240" w:lineRule="auto"/>
        <w:rPr>
          <w:rFonts w:eastAsia="Times New Roman"/>
          <w:sz w:val="26"/>
          <w:szCs w:val="26"/>
          <w:lang w:val="fr-FR"/>
        </w:rPr>
      </w:pPr>
      <w:r w:rsidRPr="00FA10E3">
        <w:rPr>
          <w:rFonts w:eastAsia="Times New Roman"/>
          <w:b/>
          <w:sz w:val="26"/>
          <w:szCs w:val="26"/>
          <w:lang w:val="fr-FR"/>
        </w:rPr>
        <w:t xml:space="preserve">Giải: </w:t>
      </w:r>
      <w:r w:rsidRPr="00FA10E3">
        <w:rPr>
          <w:rFonts w:eastAsia="Times New Roman"/>
          <w:sz w:val="26"/>
          <w:szCs w:val="26"/>
          <w:lang w:val="fr-FR"/>
        </w:rPr>
        <w:t xml:space="preserve">  U = </w:t>
      </w:r>
      <w:r w:rsidR="00A92F74" w:rsidRPr="00FA10E3">
        <w:rPr>
          <w:rFonts w:eastAsia="Times New Roman"/>
          <w:noProof/>
          <w:position w:val="-14"/>
          <w:sz w:val="26"/>
          <w:szCs w:val="26"/>
        </w:rPr>
        <w:drawing>
          <wp:inline distT="0" distB="0" distL="0" distR="0" wp14:anchorId="0D6B0BD7" wp14:editId="5EB1E855">
            <wp:extent cx="1181100" cy="295275"/>
            <wp:effectExtent l="0" t="0" r="0"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noFill/>
                    <a:ln>
                      <a:noFill/>
                    </a:ln>
                  </pic:spPr>
                </pic:pic>
              </a:graphicData>
            </a:graphic>
          </wp:inline>
        </w:drawing>
      </w:r>
      <w:r w:rsidRPr="00FA10E3">
        <w:rPr>
          <w:rFonts w:eastAsia="Times New Roman"/>
          <w:sz w:val="26"/>
          <w:szCs w:val="26"/>
          <w:lang w:val="fr-FR"/>
        </w:rPr>
        <w:t xml:space="preserve"> = </w:t>
      </w:r>
      <w:r w:rsidR="00A92F74" w:rsidRPr="00FA10E3">
        <w:rPr>
          <w:rFonts w:eastAsia="Times New Roman"/>
          <w:noProof/>
          <w:position w:val="-14"/>
          <w:sz w:val="26"/>
          <w:szCs w:val="26"/>
        </w:rPr>
        <w:drawing>
          <wp:inline distT="0" distB="0" distL="0" distR="0" wp14:anchorId="6A2AEBAE" wp14:editId="0BA05425">
            <wp:extent cx="1190625" cy="295275"/>
            <wp:effectExtent l="0" t="0" r="952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190625" cy="295275"/>
                    </a:xfrm>
                    <a:prstGeom prst="rect">
                      <a:avLst/>
                    </a:prstGeom>
                    <a:noFill/>
                    <a:ln>
                      <a:noFill/>
                    </a:ln>
                  </pic:spPr>
                </pic:pic>
              </a:graphicData>
            </a:graphic>
          </wp:inline>
        </w:drawing>
      </w:r>
      <w:r w:rsidRPr="00FA10E3">
        <w:rPr>
          <w:rFonts w:eastAsia="Times New Roman"/>
          <w:sz w:val="26"/>
          <w:szCs w:val="26"/>
          <w:lang w:val="fr-FR"/>
        </w:rPr>
        <w:t>= 100</w:t>
      </w:r>
      <w:r w:rsidR="00A92F74" w:rsidRPr="00FA10E3">
        <w:rPr>
          <w:rFonts w:eastAsia="Times New Roman"/>
          <w:noProof/>
          <w:position w:val="-6"/>
          <w:sz w:val="26"/>
          <w:szCs w:val="26"/>
        </w:rPr>
        <w:drawing>
          <wp:inline distT="0" distB="0" distL="0" distR="0" wp14:anchorId="20C8D26E" wp14:editId="533D8846">
            <wp:extent cx="238125" cy="219075"/>
            <wp:effectExtent l="0" t="0" r="9525"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fr-FR"/>
        </w:rPr>
        <w:t>(V)</w:t>
      </w:r>
    </w:p>
    <w:p w:rsidR="002E385C" w:rsidRPr="00FA10E3" w:rsidRDefault="002E385C" w:rsidP="00654CCD">
      <w:pPr>
        <w:rPr>
          <w:sz w:val="26"/>
          <w:szCs w:val="26"/>
          <w:lang w:val="fr-FR"/>
        </w:rPr>
      </w:pPr>
      <w:r w:rsidRPr="00FA10E3">
        <w:rPr>
          <w:rFonts w:eastAsia="Times New Roman"/>
          <w:sz w:val="26"/>
          <w:szCs w:val="26"/>
          <w:lang w:val="fr-FR"/>
        </w:rPr>
        <w:t xml:space="preserve">     Suy ra :  (U’</w:t>
      </w:r>
      <w:r w:rsidRPr="00FA10E3">
        <w:rPr>
          <w:rFonts w:eastAsia="Times New Roman"/>
          <w:sz w:val="26"/>
          <w:szCs w:val="26"/>
          <w:vertAlign w:val="subscript"/>
          <w:lang w:val="fr-FR"/>
        </w:rPr>
        <w:t>2</w:t>
      </w:r>
      <w:r w:rsidRPr="00FA10E3">
        <w:rPr>
          <w:rFonts w:eastAsia="Times New Roman"/>
          <w:sz w:val="26"/>
          <w:szCs w:val="26"/>
          <w:lang w:val="fr-FR"/>
        </w:rPr>
        <w:t xml:space="preserve"> – U’</w:t>
      </w:r>
      <w:r w:rsidRPr="00FA10E3">
        <w:rPr>
          <w:rFonts w:eastAsia="Times New Roman"/>
          <w:sz w:val="26"/>
          <w:szCs w:val="26"/>
          <w:vertAlign w:val="subscript"/>
          <w:lang w:val="fr-FR"/>
        </w:rPr>
        <w:t>3</w:t>
      </w:r>
      <w:r w:rsidRPr="00FA10E3">
        <w:rPr>
          <w:rFonts w:eastAsia="Times New Roman"/>
          <w:sz w:val="26"/>
          <w:szCs w:val="26"/>
          <w:lang w:val="fr-FR"/>
        </w:rPr>
        <w:t>)</w:t>
      </w:r>
      <w:r w:rsidRPr="00FA10E3">
        <w:rPr>
          <w:rFonts w:eastAsia="Times New Roman"/>
          <w:sz w:val="26"/>
          <w:szCs w:val="26"/>
          <w:vertAlign w:val="superscript"/>
          <w:lang w:val="fr-FR"/>
        </w:rPr>
        <w:t>2</w:t>
      </w:r>
      <w:r w:rsidRPr="00FA10E3">
        <w:rPr>
          <w:rFonts w:eastAsia="Times New Roman"/>
          <w:sz w:val="26"/>
          <w:szCs w:val="26"/>
          <w:lang w:val="fr-FR"/>
        </w:rPr>
        <w:t xml:space="preserve"> = U</w:t>
      </w:r>
      <w:r w:rsidRPr="00FA10E3">
        <w:rPr>
          <w:rFonts w:eastAsia="Times New Roman"/>
          <w:sz w:val="26"/>
          <w:szCs w:val="26"/>
          <w:vertAlign w:val="superscript"/>
          <w:lang w:val="fr-FR"/>
        </w:rPr>
        <w:t>2</w:t>
      </w:r>
      <w:r w:rsidRPr="00FA10E3">
        <w:rPr>
          <w:rFonts w:eastAsia="Times New Roman"/>
          <w:sz w:val="26"/>
          <w:szCs w:val="26"/>
          <w:lang w:val="fr-FR"/>
        </w:rPr>
        <w:t xml:space="preserve"> – U’</w:t>
      </w:r>
      <w:r w:rsidRPr="00FA10E3">
        <w:rPr>
          <w:rFonts w:eastAsia="Times New Roman"/>
          <w:sz w:val="26"/>
          <w:szCs w:val="26"/>
          <w:vertAlign w:val="subscript"/>
          <w:lang w:val="fr-FR"/>
        </w:rPr>
        <w:t>1</w:t>
      </w:r>
      <w:r w:rsidRPr="00FA10E3">
        <w:rPr>
          <w:rFonts w:eastAsia="Times New Roman"/>
          <w:sz w:val="26"/>
          <w:szCs w:val="26"/>
          <w:vertAlign w:val="superscript"/>
          <w:lang w:val="fr-FR"/>
        </w:rPr>
        <w:t>2</w:t>
      </w:r>
      <w:r w:rsidRPr="00FA10E3">
        <w:rPr>
          <w:rFonts w:eastAsia="Times New Roman"/>
          <w:sz w:val="26"/>
          <w:szCs w:val="26"/>
          <w:lang w:val="fr-FR"/>
        </w:rPr>
        <w:t xml:space="preserve"> = 13600</w:t>
      </w:r>
      <w:r w:rsidRPr="00FA10E3">
        <w:rPr>
          <w:rFonts w:eastAsia="Times New Roman"/>
          <w:sz w:val="26"/>
          <w:szCs w:val="26"/>
          <w:lang w:val="fr-FR"/>
        </w:rPr>
        <w:br/>
        <w:t xml:space="preserve">                         U</w:t>
      </w:r>
      <w:r w:rsidRPr="00FA10E3">
        <w:rPr>
          <w:rFonts w:eastAsia="Times New Roman"/>
          <w:sz w:val="26"/>
          <w:szCs w:val="26"/>
          <w:vertAlign w:val="subscript"/>
          <w:lang w:val="fr-FR"/>
        </w:rPr>
        <w:t>2</w:t>
      </w:r>
      <w:r w:rsidRPr="00FA10E3">
        <w:rPr>
          <w:rFonts w:eastAsia="Times New Roman"/>
          <w:sz w:val="26"/>
          <w:szCs w:val="26"/>
          <w:lang w:val="fr-FR"/>
        </w:rPr>
        <w:t xml:space="preserve"> – U</w:t>
      </w:r>
      <w:r w:rsidRPr="00FA10E3">
        <w:rPr>
          <w:rFonts w:eastAsia="Times New Roman"/>
          <w:sz w:val="26"/>
          <w:szCs w:val="26"/>
          <w:vertAlign w:val="subscript"/>
          <w:lang w:val="fr-FR"/>
        </w:rPr>
        <w:t>3</w:t>
      </w:r>
      <w:r w:rsidRPr="00FA10E3">
        <w:rPr>
          <w:rFonts w:eastAsia="Times New Roman"/>
          <w:sz w:val="26"/>
          <w:szCs w:val="26"/>
          <w:lang w:val="fr-FR"/>
        </w:rPr>
        <w:t xml:space="preserve"> =  I(Z</w:t>
      </w:r>
      <w:r w:rsidRPr="00FA10E3">
        <w:rPr>
          <w:rFonts w:eastAsia="Times New Roman"/>
          <w:sz w:val="26"/>
          <w:szCs w:val="26"/>
          <w:vertAlign w:val="subscript"/>
          <w:lang w:val="fr-FR"/>
        </w:rPr>
        <w:t>2</w:t>
      </w:r>
      <w:r w:rsidRPr="00FA10E3">
        <w:rPr>
          <w:rFonts w:eastAsia="Times New Roman"/>
          <w:sz w:val="26"/>
          <w:szCs w:val="26"/>
          <w:lang w:val="fr-FR"/>
        </w:rPr>
        <w:t xml:space="preserve"> – Z</w:t>
      </w:r>
      <w:r w:rsidRPr="00FA10E3">
        <w:rPr>
          <w:rFonts w:eastAsia="Times New Roman"/>
          <w:sz w:val="26"/>
          <w:szCs w:val="26"/>
          <w:vertAlign w:val="subscript"/>
          <w:lang w:val="fr-FR"/>
        </w:rPr>
        <w:t>3</w:t>
      </w:r>
      <w:r w:rsidRPr="00FA10E3">
        <w:rPr>
          <w:rFonts w:eastAsia="Times New Roman"/>
          <w:sz w:val="26"/>
          <w:szCs w:val="26"/>
          <w:lang w:val="fr-FR"/>
        </w:rPr>
        <w:t>) =100 (V)  (1)</w:t>
      </w:r>
      <w:r w:rsidRPr="00FA10E3">
        <w:rPr>
          <w:rFonts w:eastAsia="Times New Roman"/>
          <w:sz w:val="26"/>
          <w:szCs w:val="26"/>
          <w:lang w:val="fr-FR"/>
        </w:rPr>
        <w:br/>
        <w:t xml:space="preserve">                       U’</w:t>
      </w:r>
      <w:r w:rsidRPr="00FA10E3">
        <w:rPr>
          <w:rFonts w:eastAsia="Times New Roman"/>
          <w:sz w:val="26"/>
          <w:szCs w:val="26"/>
          <w:vertAlign w:val="subscript"/>
          <w:lang w:val="fr-FR"/>
        </w:rPr>
        <w:t>2</w:t>
      </w:r>
      <w:r w:rsidRPr="00FA10E3">
        <w:rPr>
          <w:rFonts w:eastAsia="Times New Roman"/>
          <w:sz w:val="26"/>
          <w:szCs w:val="26"/>
          <w:lang w:val="fr-FR"/>
        </w:rPr>
        <w:t xml:space="preserve"> – U’</w:t>
      </w:r>
      <w:r w:rsidRPr="00FA10E3">
        <w:rPr>
          <w:rFonts w:eastAsia="Times New Roman"/>
          <w:sz w:val="26"/>
          <w:szCs w:val="26"/>
          <w:vertAlign w:val="subscript"/>
          <w:lang w:val="fr-FR"/>
        </w:rPr>
        <w:t>3</w:t>
      </w:r>
      <w:r w:rsidRPr="00FA10E3">
        <w:rPr>
          <w:rFonts w:eastAsia="Times New Roman"/>
          <w:sz w:val="26"/>
          <w:szCs w:val="26"/>
          <w:lang w:val="fr-FR"/>
        </w:rPr>
        <w:t xml:space="preserve"> =  I’(Z</w:t>
      </w:r>
      <w:r w:rsidRPr="00FA10E3">
        <w:rPr>
          <w:rFonts w:eastAsia="Times New Roman"/>
          <w:sz w:val="26"/>
          <w:szCs w:val="26"/>
          <w:vertAlign w:val="subscript"/>
          <w:lang w:val="fr-FR"/>
        </w:rPr>
        <w:t>2</w:t>
      </w:r>
      <w:r w:rsidRPr="00FA10E3">
        <w:rPr>
          <w:rFonts w:eastAsia="Times New Roman"/>
          <w:sz w:val="26"/>
          <w:szCs w:val="26"/>
          <w:lang w:val="fr-FR"/>
        </w:rPr>
        <w:t xml:space="preserve"> – Z</w:t>
      </w:r>
      <w:r w:rsidRPr="00FA10E3">
        <w:rPr>
          <w:rFonts w:eastAsia="Times New Roman"/>
          <w:sz w:val="26"/>
          <w:szCs w:val="26"/>
          <w:vertAlign w:val="subscript"/>
          <w:lang w:val="fr-FR"/>
        </w:rPr>
        <w:t>3</w:t>
      </w:r>
      <w:r w:rsidRPr="00FA10E3">
        <w:rPr>
          <w:rFonts w:eastAsia="Times New Roman"/>
          <w:sz w:val="26"/>
          <w:szCs w:val="26"/>
          <w:lang w:val="fr-FR"/>
        </w:rPr>
        <w:t xml:space="preserve">) = </w:t>
      </w:r>
      <w:r w:rsidR="00A92F74" w:rsidRPr="00FA10E3">
        <w:rPr>
          <w:rFonts w:eastAsia="Times New Roman"/>
          <w:noProof/>
          <w:position w:val="-8"/>
          <w:sz w:val="26"/>
          <w:szCs w:val="26"/>
        </w:rPr>
        <w:drawing>
          <wp:inline distT="0" distB="0" distL="0" distR="0" wp14:anchorId="7AA1B5C0" wp14:editId="28C67C2A">
            <wp:extent cx="533400" cy="22860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FA10E3">
        <w:rPr>
          <w:rFonts w:eastAsia="Times New Roman"/>
          <w:sz w:val="26"/>
          <w:szCs w:val="26"/>
          <w:lang w:val="fr-FR"/>
        </w:rPr>
        <w:t xml:space="preserve"> (V)  (2)</w:t>
      </w:r>
      <w:r w:rsidRPr="00FA10E3">
        <w:rPr>
          <w:rFonts w:eastAsia="Times New Roman"/>
          <w:sz w:val="26"/>
          <w:szCs w:val="26"/>
          <w:lang w:val="fr-FR"/>
        </w:rPr>
        <w:br/>
        <w:t>Từ (1) và (2) =&gt;</w:t>
      </w:r>
      <w:r w:rsidR="00A92F74" w:rsidRPr="00FA10E3">
        <w:rPr>
          <w:rFonts w:eastAsia="Times New Roman"/>
          <w:b/>
          <w:noProof/>
          <w:position w:val="-24"/>
          <w:sz w:val="26"/>
          <w:szCs w:val="26"/>
        </w:rPr>
        <w:drawing>
          <wp:inline distT="0" distB="0" distL="0" distR="0" wp14:anchorId="61962302" wp14:editId="57C9F611">
            <wp:extent cx="161925" cy="390525"/>
            <wp:effectExtent l="0" t="0" r="9525"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10E3">
        <w:rPr>
          <w:rFonts w:eastAsia="Times New Roman"/>
          <w:b/>
          <w:sz w:val="26"/>
          <w:szCs w:val="26"/>
          <w:lang w:val="fr-FR"/>
        </w:rPr>
        <w:t xml:space="preserve">= </w:t>
      </w:r>
      <w:r w:rsidR="00A92F74" w:rsidRPr="00FA10E3">
        <w:rPr>
          <w:rFonts w:eastAsia="Times New Roman"/>
          <w:b/>
          <w:noProof/>
          <w:position w:val="-24"/>
          <w:sz w:val="26"/>
          <w:szCs w:val="26"/>
        </w:rPr>
        <w:drawing>
          <wp:inline distT="0" distB="0" distL="0" distR="0" wp14:anchorId="79F1CB0E" wp14:editId="4C07D2F8">
            <wp:extent cx="561975" cy="428625"/>
            <wp:effectExtent l="0" t="0" r="9525"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FA10E3">
        <w:rPr>
          <w:rFonts w:eastAsia="Times New Roman"/>
          <w:b/>
          <w:sz w:val="26"/>
          <w:szCs w:val="26"/>
          <w:lang w:val="fr-FR"/>
        </w:rPr>
        <w:t xml:space="preserve">=&gt; </w:t>
      </w:r>
      <w:r w:rsidR="00A92F74" w:rsidRPr="00FA10E3">
        <w:rPr>
          <w:rFonts w:eastAsia="Times New Roman"/>
          <w:b/>
          <w:noProof/>
          <w:position w:val="-30"/>
          <w:sz w:val="26"/>
          <w:szCs w:val="26"/>
        </w:rPr>
        <w:drawing>
          <wp:inline distT="0" distB="0" distL="0" distR="0" wp14:anchorId="633549BC" wp14:editId="0E5AA2BE">
            <wp:extent cx="295275" cy="447675"/>
            <wp:effectExtent l="0" t="0" r="0"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r w:rsidRPr="00FA10E3">
        <w:rPr>
          <w:rFonts w:eastAsia="Times New Roman"/>
          <w:b/>
          <w:sz w:val="26"/>
          <w:szCs w:val="26"/>
          <w:lang w:val="fr-FR"/>
        </w:rPr>
        <w:t xml:space="preserve"> =</w:t>
      </w:r>
      <w:r w:rsidR="00A92F74" w:rsidRPr="00FA10E3">
        <w:rPr>
          <w:rFonts w:eastAsia="Times New Roman"/>
          <w:b/>
          <w:noProof/>
          <w:position w:val="-30"/>
          <w:sz w:val="26"/>
          <w:szCs w:val="26"/>
        </w:rPr>
        <w:drawing>
          <wp:inline distT="0" distB="0" distL="0" distR="0" wp14:anchorId="462206A6" wp14:editId="2265EDEA">
            <wp:extent cx="352425" cy="447675"/>
            <wp:effectExtent l="0" t="0" r="0"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sidRPr="00FA10E3">
        <w:rPr>
          <w:rFonts w:eastAsia="Times New Roman"/>
          <w:b/>
          <w:sz w:val="26"/>
          <w:szCs w:val="26"/>
          <w:lang w:val="fr-FR"/>
        </w:rPr>
        <w:t>=</w:t>
      </w:r>
      <w:r w:rsidR="00A92F74" w:rsidRPr="00FA10E3">
        <w:rPr>
          <w:rFonts w:eastAsia="Times New Roman"/>
          <w:b/>
          <w:noProof/>
          <w:position w:val="-24"/>
          <w:sz w:val="26"/>
          <w:szCs w:val="26"/>
        </w:rPr>
        <w:drawing>
          <wp:inline distT="0" distB="0" distL="0" distR="0" wp14:anchorId="3B64FB28" wp14:editId="2C03FC82">
            <wp:extent cx="161925" cy="390525"/>
            <wp:effectExtent l="0" t="0" r="9525"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10E3">
        <w:rPr>
          <w:rFonts w:eastAsia="Times New Roman"/>
          <w:b/>
          <w:sz w:val="26"/>
          <w:szCs w:val="26"/>
          <w:lang w:val="fr-FR"/>
        </w:rPr>
        <w:t xml:space="preserve">= </w:t>
      </w:r>
      <w:r w:rsidR="00A92F74" w:rsidRPr="00FA10E3">
        <w:rPr>
          <w:rFonts w:eastAsia="Times New Roman"/>
          <w:b/>
          <w:noProof/>
          <w:position w:val="-24"/>
          <w:sz w:val="26"/>
          <w:szCs w:val="26"/>
        </w:rPr>
        <w:drawing>
          <wp:inline distT="0" distB="0" distL="0" distR="0" wp14:anchorId="2FFACBF0" wp14:editId="436E7F51">
            <wp:extent cx="561975" cy="428625"/>
            <wp:effectExtent l="0" t="0" r="952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FA10E3">
        <w:rPr>
          <w:rFonts w:eastAsia="Times New Roman"/>
          <w:b/>
          <w:sz w:val="26"/>
          <w:szCs w:val="26"/>
          <w:lang w:val="fr-FR"/>
        </w:rPr>
        <w:t>=&gt;  U’</w:t>
      </w:r>
      <w:r w:rsidRPr="00FA10E3">
        <w:rPr>
          <w:rFonts w:eastAsia="Times New Roman"/>
          <w:b/>
          <w:sz w:val="26"/>
          <w:szCs w:val="26"/>
          <w:vertAlign w:val="subscript"/>
          <w:lang w:val="fr-FR"/>
        </w:rPr>
        <w:t>2</w:t>
      </w:r>
      <w:r w:rsidRPr="00FA10E3">
        <w:rPr>
          <w:rFonts w:eastAsia="Times New Roman"/>
          <w:b/>
          <w:sz w:val="26"/>
          <w:szCs w:val="26"/>
          <w:lang w:val="fr-FR"/>
        </w:rPr>
        <w:t xml:space="preserve"> = </w:t>
      </w:r>
      <w:r w:rsidR="00A92F74" w:rsidRPr="00FA10E3">
        <w:rPr>
          <w:rFonts w:eastAsia="Times New Roman"/>
          <w:b/>
          <w:noProof/>
          <w:color w:val="0000FF"/>
          <w:position w:val="-24"/>
          <w:sz w:val="26"/>
          <w:szCs w:val="26"/>
        </w:rPr>
        <w:drawing>
          <wp:inline distT="0" distB="0" distL="0" distR="0" wp14:anchorId="01172B0F" wp14:editId="70DB8FC0">
            <wp:extent cx="561975" cy="428625"/>
            <wp:effectExtent l="0" t="0" r="9525"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FA10E3">
        <w:rPr>
          <w:rFonts w:eastAsia="Times New Roman"/>
          <w:b/>
          <w:color w:val="FF0000"/>
          <w:sz w:val="26"/>
          <w:szCs w:val="26"/>
          <w:lang w:val="fr-FR"/>
        </w:rPr>
        <w:t>U</w:t>
      </w:r>
      <w:r w:rsidRPr="00FA10E3">
        <w:rPr>
          <w:rFonts w:eastAsia="Times New Roman"/>
          <w:b/>
          <w:color w:val="FF0000"/>
          <w:sz w:val="26"/>
          <w:szCs w:val="26"/>
          <w:vertAlign w:val="subscript"/>
          <w:lang w:val="fr-FR"/>
        </w:rPr>
        <w:t>2</w:t>
      </w:r>
      <w:r w:rsidRPr="00FA10E3">
        <w:rPr>
          <w:rFonts w:eastAsia="Times New Roman"/>
          <w:b/>
          <w:color w:val="FF0000"/>
          <w:sz w:val="26"/>
          <w:szCs w:val="26"/>
          <w:lang w:val="fr-FR"/>
        </w:rPr>
        <w:t xml:space="preserve"> = = 233,2 V. Chọn  A</w:t>
      </w:r>
    </w:p>
    <w:p w:rsidR="002E385C" w:rsidRPr="00FA10E3" w:rsidRDefault="002E385C" w:rsidP="00654CCD">
      <w:pPr>
        <w:spacing w:before="60" w:line="240" w:lineRule="auto"/>
        <w:jc w:val="both"/>
        <w:rPr>
          <w:rFonts w:eastAsia="Times New Roman"/>
          <w:sz w:val="26"/>
          <w:szCs w:val="26"/>
          <w:lang w:val="nl-NL"/>
        </w:rPr>
      </w:pPr>
      <w:r w:rsidRPr="00FA10E3">
        <w:rPr>
          <w:b/>
          <w:i/>
          <w:sz w:val="26"/>
          <w:szCs w:val="26"/>
          <w:u w:val="single"/>
          <w:lang w:val="fr-FR"/>
        </w:rPr>
        <w:t>Câu 19</w:t>
      </w:r>
      <w:r w:rsidRPr="00FA10E3">
        <w:rPr>
          <w:rFonts w:eastAsia="Times New Roman"/>
          <w:sz w:val="26"/>
          <w:szCs w:val="26"/>
          <w:lang w:val="nl-NL"/>
        </w:rPr>
        <w:t xml:space="preserve"> (VDC):C</w:t>
      </w:r>
    </w:p>
    <w:p w:rsidR="002E385C" w:rsidRPr="00FA10E3" w:rsidRDefault="002E385C" w:rsidP="00654CCD">
      <w:pPr>
        <w:spacing w:line="240" w:lineRule="auto"/>
        <w:jc w:val="both"/>
        <w:rPr>
          <w:rFonts w:eastAsia="Times New Roman"/>
          <w:sz w:val="26"/>
          <w:szCs w:val="26"/>
          <w:lang w:val="fr-FR"/>
        </w:rPr>
      </w:pPr>
      <w:r w:rsidRPr="00FA10E3">
        <w:rPr>
          <w:rFonts w:eastAsia="Times New Roman"/>
          <w:b/>
          <w:sz w:val="26"/>
          <w:szCs w:val="26"/>
          <w:lang w:val="fr-FR"/>
        </w:rPr>
        <w:t xml:space="preserve">Giải: </w:t>
      </w:r>
      <w:r w:rsidRPr="00FA10E3">
        <w:rPr>
          <w:rFonts w:eastAsia="Times New Roman"/>
          <w:sz w:val="26"/>
          <w:szCs w:val="26"/>
          <w:lang w:val="fr-FR"/>
        </w:rPr>
        <w:t>Khi C= C</w:t>
      </w:r>
      <w:r w:rsidRPr="00FA10E3">
        <w:rPr>
          <w:rFonts w:eastAsia="Times New Roman"/>
          <w:sz w:val="26"/>
          <w:szCs w:val="26"/>
          <w:vertAlign w:val="subscript"/>
          <w:lang w:val="fr-FR"/>
        </w:rPr>
        <w:t>0</w:t>
      </w:r>
      <w:r w:rsidRPr="00FA10E3">
        <w:rPr>
          <w:rFonts w:eastAsia="Times New Roman"/>
          <w:sz w:val="26"/>
          <w:szCs w:val="26"/>
          <w:lang w:val="fr-FR"/>
        </w:rPr>
        <w:t xml:space="preserve">  =&gt;  P</w:t>
      </w:r>
      <w:r w:rsidRPr="00FA10E3">
        <w:rPr>
          <w:rFonts w:eastAsia="Times New Roman"/>
          <w:sz w:val="26"/>
          <w:szCs w:val="26"/>
          <w:vertAlign w:val="subscript"/>
          <w:lang w:val="fr-FR"/>
        </w:rPr>
        <w:t>max</w:t>
      </w:r>
      <w:r w:rsidRPr="00FA10E3">
        <w:rPr>
          <w:rFonts w:eastAsia="Times New Roman"/>
          <w:sz w:val="26"/>
          <w:szCs w:val="26"/>
          <w:lang w:val="fr-FR"/>
        </w:rPr>
        <w:t>=</w:t>
      </w:r>
      <w:r w:rsidR="00A92F74" w:rsidRPr="00FA10E3">
        <w:rPr>
          <w:rFonts w:eastAsia="Times New Roman"/>
          <w:noProof/>
          <w:position w:val="-24"/>
          <w:sz w:val="26"/>
          <w:szCs w:val="26"/>
        </w:rPr>
        <w:drawing>
          <wp:inline distT="0" distB="0" distL="0" distR="0" wp14:anchorId="3226A686" wp14:editId="0FCF2598">
            <wp:extent cx="257175" cy="419100"/>
            <wp:effectExtent l="0" t="0" r="9525"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FA10E3">
        <w:rPr>
          <w:rFonts w:eastAsia="Times New Roman"/>
          <w:sz w:val="26"/>
          <w:szCs w:val="26"/>
          <w:lang w:val="fr-FR"/>
        </w:rPr>
        <w:t xml:space="preserve">  và </w:t>
      </w:r>
      <w:r w:rsidR="00A92F74" w:rsidRPr="00FA10E3">
        <w:rPr>
          <w:rFonts w:eastAsia="Times New Roman"/>
          <w:noProof/>
          <w:position w:val="-16"/>
          <w:sz w:val="26"/>
          <w:szCs w:val="26"/>
        </w:rPr>
        <w:drawing>
          <wp:inline distT="0" distB="0" distL="0" distR="0" wp14:anchorId="18E1F391" wp14:editId="2F49AFC2">
            <wp:extent cx="933450" cy="257175"/>
            <wp:effectExtent l="0" t="0" r="0"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p>
    <w:p w:rsidR="002E385C" w:rsidRPr="00FA10E3" w:rsidRDefault="002E385C" w:rsidP="00654CCD">
      <w:pPr>
        <w:spacing w:line="240" w:lineRule="auto"/>
        <w:jc w:val="both"/>
        <w:rPr>
          <w:rFonts w:eastAsia="Times New Roman"/>
          <w:sz w:val="26"/>
          <w:szCs w:val="26"/>
          <w:lang w:val="fr-FR"/>
        </w:rPr>
      </w:pPr>
      <w:r w:rsidRPr="00FA10E3">
        <w:rPr>
          <w:rFonts w:eastAsia="Times New Roman"/>
          <w:sz w:val="26"/>
          <w:szCs w:val="26"/>
          <w:lang w:val="fr-FR"/>
        </w:rPr>
        <w:t xml:space="preserve">        Mắc thêm C</w:t>
      </w:r>
      <w:r w:rsidRPr="00FA10E3">
        <w:rPr>
          <w:rFonts w:eastAsia="Times New Roman"/>
          <w:sz w:val="26"/>
          <w:szCs w:val="26"/>
          <w:vertAlign w:val="subscript"/>
          <w:lang w:val="fr-FR"/>
        </w:rPr>
        <w:t>1</w:t>
      </w:r>
      <w:r w:rsidRPr="00FA10E3">
        <w:rPr>
          <w:rFonts w:eastAsia="Times New Roman"/>
          <w:sz w:val="26"/>
          <w:szCs w:val="26"/>
          <w:lang w:val="fr-FR"/>
        </w:rPr>
        <w:t xml:space="preserve"> với  C</w:t>
      </w:r>
      <w:r w:rsidRPr="00FA10E3">
        <w:rPr>
          <w:rFonts w:eastAsia="Times New Roman"/>
          <w:sz w:val="26"/>
          <w:szCs w:val="26"/>
          <w:vertAlign w:val="subscript"/>
          <w:lang w:val="fr-FR"/>
        </w:rPr>
        <w:t>0</w:t>
      </w:r>
      <w:r w:rsidRPr="00FA10E3">
        <w:rPr>
          <w:rFonts w:eastAsia="Times New Roman"/>
          <w:sz w:val="26"/>
          <w:szCs w:val="26"/>
          <w:lang w:val="fr-FR"/>
        </w:rPr>
        <w:t xml:space="preserve"> : </w:t>
      </w:r>
      <w:r w:rsidR="00A92F74" w:rsidRPr="00FA10E3">
        <w:rPr>
          <w:rFonts w:eastAsia="Times New Roman"/>
          <w:noProof/>
          <w:position w:val="-24"/>
          <w:sz w:val="26"/>
          <w:szCs w:val="26"/>
        </w:rPr>
        <w:drawing>
          <wp:inline distT="0" distB="0" distL="0" distR="0" wp14:anchorId="38E87427" wp14:editId="48BCCB5E">
            <wp:extent cx="2981325" cy="390525"/>
            <wp:effectExtent l="0" t="0" r="9525" b="952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981325" cy="390525"/>
                    </a:xfrm>
                    <a:prstGeom prst="rect">
                      <a:avLst/>
                    </a:prstGeom>
                    <a:noFill/>
                    <a:ln>
                      <a:noFill/>
                    </a:ln>
                  </pic:spPr>
                </pic:pic>
              </a:graphicData>
            </a:graphic>
          </wp:inline>
        </w:drawing>
      </w:r>
    </w:p>
    <w:p w:rsidR="002E385C" w:rsidRPr="00FA10E3" w:rsidRDefault="002E385C" w:rsidP="00654CCD">
      <w:pPr>
        <w:spacing w:line="240" w:lineRule="auto"/>
        <w:jc w:val="both"/>
        <w:rPr>
          <w:rFonts w:eastAsia="Times New Roman"/>
          <w:sz w:val="26"/>
          <w:szCs w:val="26"/>
          <w:lang w:val="fr-FR"/>
        </w:rPr>
      </w:pPr>
      <w:r w:rsidRPr="00FA10E3">
        <w:rPr>
          <w:rFonts w:eastAsia="Times New Roman"/>
          <w:sz w:val="26"/>
          <w:szCs w:val="26"/>
          <w:lang w:val="fr-FR"/>
        </w:rPr>
        <w:tab/>
      </w:r>
      <w:r w:rsidRPr="00FA10E3">
        <w:rPr>
          <w:rFonts w:eastAsia="Times New Roman"/>
          <w:sz w:val="26"/>
          <w:szCs w:val="26"/>
          <w:lang w:val="fr-FR"/>
        </w:rPr>
        <w:tab/>
      </w:r>
      <w:r w:rsidRPr="00FA10E3">
        <w:rPr>
          <w:rFonts w:eastAsia="Times New Roman"/>
          <w:sz w:val="26"/>
          <w:szCs w:val="26"/>
          <w:lang w:val="fr-FR"/>
        </w:rPr>
        <w:tab/>
      </w:r>
      <w:r w:rsidRPr="00FA10E3">
        <w:rPr>
          <w:rFonts w:eastAsia="Times New Roman"/>
          <w:sz w:val="26"/>
          <w:szCs w:val="26"/>
          <w:lang w:val="fr-FR"/>
        </w:rPr>
        <w:tab/>
        <w:t xml:space="preserve">      =&gt;   </w:t>
      </w:r>
      <w:r w:rsidR="00A92F74" w:rsidRPr="00FA10E3">
        <w:rPr>
          <w:rFonts w:eastAsia="Times New Roman"/>
          <w:noProof/>
          <w:position w:val="-64"/>
          <w:sz w:val="26"/>
          <w:szCs w:val="26"/>
        </w:rPr>
        <w:drawing>
          <wp:inline distT="0" distB="0" distL="0" distR="0" wp14:anchorId="0DD2AEC4" wp14:editId="668751F8">
            <wp:extent cx="2647950" cy="97155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647950" cy="971550"/>
                    </a:xfrm>
                    <a:prstGeom prst="rect">
                      <a:avLst/>
                    </a:prstGeom>
                    <a:noFill/>
                    <a:ln>
                      <a:noFill/>
                    </a:ln>
                  </pic:spPr>
                </pic:pic>
              </a:graphicData>
            </a:graphic>
          </wp:inline>
        </w:drawing>
      </w:r>
    </w:p>
    <w:p w:rsidR="002E385C" w:rsidRPr="00FA10E3" w:rsidRDefault="002E385C" w:rsidP="00654CCD">
      <w:pPr>
        <w:spacing w:line="240" w:lineRule="auto"/>
        <w:jc w:val="both"/>
        <w:rPr>
          <w:rFonts w:eastAsia="Times New Roman"/>
          <w:sz w:val="26"/>
          <w:szCs w:val="26"/>
          <w:lang w:val="fr-FR"/>
        </w:rPr>
      </w:pPr>
    </w:p>
    <w:p w:rsidR="002E385C" w:rsidRPr="00FA10E3" w:rsidRDefault="002E385C" w:rsidP="00654CCD">
      <w:pPr>
        <w:spacing w:line="240" w:lineRule="auto"/>
        <w:rPr>
          <w:rFonts w:eastAsia="Times New Roman"/>
          <w:sz w:val="26"/>
          <w:szCs w:val="26"/>
          <w:lang w:val="fr-FR"/>
        </w:rPr>
      </w:pPr>
      <w:r w:rsidRPr="00FA10E3">
        <w:rPr>
          <w:rFonts w:eastAsia="Times New Roman"/>
          <w:sz w:val="26"/>
          <w:szCs w:val="26"/>
          <w:lang w:val="fr-FR"/>
        </w:rPr>
        <w:t xml:space="preserve">         Tiếp tục  mắc thêm C</w:t>
      </w:r>
      <w:r w:rsidRPr="00FA10E3">
        <w:rPr>
          <w:rFonts w:eastAsia="Times New Roman"/>
          <w:sz w:val="26"/>
          <w:szCs w:val="26"/>
          <w:vertAlign w:val="subscript"/>
          <w:lang w:val="fr-FR"/>
        </w:rPr>
        <w:t>2</w:t>
      </w:r>
      <w:r w:rsidRPr="00FA10E3">
        <w:rPr>
          <w:rFonts w:eastAsia="Times New Roman"/>
          <w:sz w:val="26"/>
          <w:szCs w:val="26"/>
          <w:lang w:val="fr-FR"/>
        </w:rPr>
        <w:t xml:space="preserve"> vào mạch( đã có C</w:t>
      </w:r>
      <w:r w:rsidRPr="00FA10E3">
        <w:rPr>
          <w:rFonts w:eastAsia="Times New Roman"/>
          <w:sz w:val="26"/>
          <w:szCs w:val="26"/>
          <w:vertAlign w:val="subscript"/>
          <w:lang w:val="fr-FR"/>
        </w:rPr>
        <w:t>0</w:t>
      </w:r>
      <w:r w:rsidRPr="00FA10E3">
        <w:rPr>
          <w:rFonts w:eastAsia="Times New Roman"/>
          <w:sz w:val="26"/>
          <w:szCs w:val="26"/>
          <w:lang w:val="fr-FR"/>
        </w:rPr>
        <w:t xml:space="preserve"> và C</w:t>
      </w:r>
      <w:r w:rsidRPr="00FA10E3">
        <w:rPr>
          <w:rFonts w:eastAsia="Times New Roman"/>
          <w:sz w:val="26"/>
          <w:szCs w:val="26"/>
          <w:vertAlign w:val="subscript"/>
          <w:lang w:val="fr-FR"/>
        </w:rPr>
        <w:t>1</w:t>
      </w:r>
      <w:r w:rsidRPr="00FA10E3">
        <w:rPr>
          <w:rFonts w:eastAsia="Times New Roman"/>
          <w:sz w:val="26"/>
          <w:szCs w:val="26"/>
          <w:lang w:val="fr-FR"/>
        </w:rPr>
        <w:t xml:space="preserve"> gọi chung là C</w:t>
      </w:r>
      <w:r w:rsidRPr="00FA10E3">
        <w:rPr>
          <w:rFonts w:eastAsia="Times New Roman"/>
          <w:sz w:val="26"/>
          <w:szCs w:val="26"/>
          <w:vertAlign w:val="subscript"/>
          <w:lang w:val="fr-FR"/>
        </w:rPr>
        <w:t>b</w:t>
      </w:r>
      <w:r w:rsidRPr="00FA10E3">
        <w:rPr>
          <w:rFonts w:eastAsia="Times New Roman"/>
          <w:sz w:val="26"/>
          <w:szCs w:val="26"/>
          <w:lang w:val="fr-FR"/>
        </w:rPr>
        <w:t>), công suất mạch lại cực đại, nên tổng điện dung bộ tụ phải bằng C</w:t>
      </w:r>
      <w:r w:rsidRPr="00FA10E3">
        <w:rPr>
          <w:rFonts w:eastAsia="Times New Roman"/>
          <w:sz w:val="26"/>
          <w:szCs w:val="26"/>
          <w:vertAlign w:val="subscript"/>
          <w:lang w:val="fr-FR"/>
        </w:rPr>
        <w:t>0</w:t>
      </w:r>
      <w:r w:rsidRPr="00FA10E3">
        <w:rPr>
          <w:rFonts w:eastAsia="Times New Roman"/>
          <w:sz w:val="26"/>
          <w:szCs w:val="26"/>
          <w:lang w:val="fr-FR"/>
        </w:rPr>
        <w:t xml:space="preserve"> lúc đầu.</w:t>
      </w:r>
    </w:p>
    <w:p w:rsidR="002E385C" w:rsidRPr="00FA10E3" w:rsidRDefault="002E385C" w:rsidP="00654CCD">
      <w:pPr>
        <w:spacing w:line="240" w:lineRule="auto"/>
        <w:rPr>
          <w:rFonts w:eastAsia="Times New Roman"/>
          <w:sz w:val="26"/>
          <w:szCs w:val="26"/>
          <w:lang w:val="fr-FR"/>
        </w:rPr>
      </w:pPr>
      <w:r w:rsidRPr="00FA10E3">
        <w:rPr>
          <w:rFonts w:eastAsia="Times New Roman"/>
          <w:sz w:val="26"/>
          <w:szCs w:val="26"/>
          <w:lang w:val="fr-FR"/>
        </w:rPr>
        <w:t>Xét C</w:t>
      </w:r>
      <w:r w:rsidRPr="00FA10E3">
        <w:rPr>
          <w:rFonts w:eastAsia="Times New Roman"/>
          <w:sz w:val="26"/>
          <w:szCs w:val="26"/>
          <w:vertAlign w:val="subscript"/>
          <w:lang w:val="fr-FR"/>
        </w:rPr>
        <w:t>b</w:t>
      </w:r>
      <w:r w:rsidRPr="00FA10E3">
        <w:rPr>
          <w:rFonts w:eastAsia="Times New Roman"/>
          <w:sz w:val="26"/>
          <w:szCs w:val="26"/>
          <w:lang w:val="fr-FR"/>
        </w:rPr>
        <w:t xml:space="preserve"> = 2C</w:t>
      </w:r>
      <w:r w:rsidRPr="00FA10E3">
        <w:rPr>
          <w:rFonts w:eastAsia="Times New Roman"/>
          <w:sz w:val="26"/>
          <w:szCs w:val="26"/>
          <w:vertAlign w:val="subscript"/>
          <w:lang w:val="fr-FR"/>
        </w:rPr>
        <w:t>0</w:t>
      </w:r>
      <w:r w:rsidRPr="00FA10E3">
        <w:rPr>
          <w:rFonts w:eastAsia="Times New Roman"/>
          <w:sz w:val="26"/>
          <w:szCs w:val="26"/>
          <w:lang w:val="fr-FR"/>
        </w:rPr>
        <w:t xml:space="preserve"> &gt; C</w:t>
      </w:r>
      <w:r w:rsidRPr="00FA10E3">
        <w:rPr>
          <w:rFonts w:eastAsia="Times New Roman"/>
          <w:sz w:val="26"/>
          <w:szCs w:val="26"/>
          <w:vertAlign w:val="subscript"/>
          <w:lang w:val="fr-FR"/>
        </w:rPr>
        <w:t>0</w:t>
      </w:r>
      <w:r w:rsidRPr="00FA10E3">
        <w:rPr>
          <w:rFonts w:eastAsia="Times New Roman"/>
          <w:sz w:val="26"/>
          <w:szCs w:val="26"/>
          <w:lang w:val="fr-FR"/>
        </w:rPr>
        <w:t xml:space="preserve"> nên phải mắc C</w:t>
      </w:r>
      <w:r w:rsidRPr="00FA10E3">
        <w:rPr>
          <w:rFonts w:eastAsia="Times New Roman"/>
          <w:sz w:val="26"/>
          <w:szCs w:val="26"/>
          <w:vertAlign w:val="subscript"/>
          <w:lang w:val="fr-FR"/>
        </w:rPr>
        <w:t xml:space="preserve">2 </w:t>
      </w:r>
      <w:r w:rsidRPr="00FA10E3">
        <w:rPr>
          <w:rFonts w:eastAsia="Times New Roman"/>
          <w:sz w:val="26"/>
          <w:szCs w:val="26"/>
          <w:lang w:val="fr-FR"/>
        </w:rPr>
        <w:t xml:space="preserve"> nối tiếp với C</w:t>
      </w:r>
      <w:r w:rsidRPr="00FA10E3">
        <w:rPr>
          <w:rFonts w:eastAsia="Times New Roman"/>
          <w:sz w:val="26"/>
          <w:szCs w:val="26"/>
          <w:vertAlign w:val="subscript"/>
          <w:lang w:val="fr-FR"/>
        </w:rPr>
        <w:t>b</w:t>
      </w:r>
      <w:r w:rsidRPr="00FA10E3">
        <w:rPr>
          <w:rFonts w:eastAsia="Times New Roman"/>
          <w:sz w:val="26"/>
          <w:szCs w:val="26"/>
          <w:lang w:val="fr-FR"/>
        </w:rPr>
        <w:t xml:space="preserve"> để điện dung giảm: </w:t>
      </w:r>
      <w:r w:rsidR="00A92F74" w:rsidRPr="00FA10E3">
        <w:rPr>
          <w:rFonts w:eastAsia="Times New Roman"/>
          <w:noProof/>
          <w:position w:val="-30"/>
          <w:sz w:val="26"/>
          <w:szCs w:val="26"/>
        </w:rPr>
        <w:drawing>
          <wp:inline distT="0" distB="0" distL="0" distR="0" wp14:anchorId="70607CD8" wp14:editId="40A25DEF">
            <wp:extent cx="1743075" cy="428625"/>
            <wp:effectExtent l="0" t="0" r="9525"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p>
    <w:p w:rsidR="002E385C" w:rsidRPr="00FA10E3" w:rsidRDefault="002E385C" w:rsidP="00654CCD">
      <w:pPr>
        <w:rPr>
          <w:sz w:val="26"/>
          <w:szCs w:val="26"/>
          <w:lang w:val="fr-FR"/>
        </w:rPr>
      </w:pPr>
      <w:r w:rsidRPr="00FA10E3">
        <w:rPr>
          <w:rFonts w:eastAsia="Times New Roman"/>
          <w:sz w:val="26"/>
          <w:szCs w:val="26"/>
          <w:lang w:val="fr-FR"/>
        </w:rPr>
        <w:t>Xét C</w:t>
      </w:r>
      <w:r w:rsidRPr="00FA10E3">
        <w:rPr>
          <w:rFonts w:eastAsia="Times New Roman"/>
          <w:sz w:val="26"/>
          <w:szCs w:val="26"/>
          <w:vertAlign w:val="subscript"/>
          <w:lang w:val="fr-FR"/>
        </w:rPr>
        <w:t>b</w:t>
      </w:r>
      <w:r w:rsidRPr="00FA10E3">
        <w:rPr>
          <w:rFonts w:eastAsia="Times New Roman"/>
          <w:sz w:val="26"/>
          <w:szCs w:val="26"/>
          <w:lang w:val="fr-FR"/>
        </w:rPr>
        <w:t xml:space="preserve">= </w:t>
      </w:r>
      <w:r w:rsidR="00A92F74" w:rsidRPr="00FA10E3">
        <w:rPr>
          <w:rFonts w:eastAsia="Times New Roman"/>
          <w:noProof/>
          <w:position w:val="-24"/>
          <w:sz w:val="26"/>
          <w:szCs w:val="26"/>
        </w:rPr>
        <w:drawing>
          <wp:inline distT="0" distB="0" distL="0" distR="0" wp14:anchorId="2FFA7038" wp14:editId="35AFD861">
            <wp:extent cx="152400" cy="390525"/>
            <wp:effectExtent l="0" t="0" r="0"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10E3">
        <w:rPr>
          <w:rFonts w:eastAsia="Times New Roman"/>
          <w:sz w:val="26"/>
          <w:szCs w:val="26"/>
          <w:lang w:val="fr-FR"/>
        </w:rPr>
        <w:t>C</w:t>
      </w:r>
      <w:r w:rsidRPr="00FA10E3">
        <w:rPr>
          <w:rFonts w:eastAsia="Times New Roman"/>
          <w:sz w:val="26"/>
          <w:szCs w:val="26"/>
          <w:vertAlign w:val="subscript"/>
          <w:lang w:val="fr-FR"/>
        </w:rPr>
        <w:t>0</w:t>
      </w:r>
      <w:r w:rsidRPr="00FA10E3">
        <w:rPr>
          <w:rFonts w:eastAsia="Times New Roman"/>
          <w:sz w:val="26"/>
          <w:szCs w:val="26"/>
          <w:lang w:val="fr-FR"/>
        </w:rPr>
        <w:t xml:space="preserve"> &lt;C</w:t>
      </w:r>
      <w:r w:rsidRPr="00FA10E3">
        <w:rPr>
          <w:rFonts w:eastAsia="Times New Roman"/>
          <w:sz w:val="26"/>
          <w:szCs w:val="26"/>
          <w:vertAlign w:val="subscript"/>
          <w:lang w:val="fr-FR"/>
        </w:rPr>
        <w:t>0</w:t>
      </w:r>
      <w:r w:rsidRPr="00FA10E3">
        <w:rPr>
          <w:rFonts w:eastAsia="Times New Roman"/>
          <w:sz w:val="26"/>
          <w:szCs w:val="26"/>
          <w:lang w:val="fr-FR"/>
        </w:rPr>
        <w:t xml:space="preserve"> nên phải mắc C</w:t>
      </w:r>
      <w:r w:rsidRPr="00FA10E3">
        <w:rPr>
          <w:rFonts w:eastAsia="Times New Roman"/>
          <w:sz w:val="26"/>
          <w:szCs w:val="26"/>
          <w:vertAlign w:val="subscript"/>
          <w:lang w:val="fr-FR"/>
        </w:rPr>
        <w:t>2</w:t>
      </w:r>
      <w:r w:rsidRPr="00FA10E3">
        <w:rPr>
          <w:rFonts w:eastAsia="Times New Roman"/>
          <w:sz w:val="26"/>
          <w:szCs w:val="26"/>
          <w:lang w:val="fr-FR"/>
        </w:rPr>
        <w:t xml:space="preserve">  song song C</w:t>
      </w:r>
      <w:r w:rsidRPr="00FA10E3">
        <w:rPr>
          <w:rFonts w:eastAsia="Times New Roman"/>
          <w:sz w:val="26"/>
          <w:szCs w:val="26"/>
          <w:vertAlign w:val="subscript"/>
          <w:lang w:val="fr-FR"/>
        </w:rPr>
        <w:t>b</w:t>
      </w:r>
      <w:r w:rsidRPr="00FA10E3">
        <w:rPr>
          <w:rFonts w:eastAsia="Times New Roman"/>
          <w:sz w:val="26"/>
          <w:szCs w:val="26"/>
          <w:lang w:val="fr-FR"/>
        </w:rPr>
        <w:t xml:space="preserve">  để điện dung tăng:  </w:t>
      </w:r>
      <w:r w:rsidR="00A92F74" w:rsidRPr="00FA10E3">
        <w:rPr>
          <w:rFonts w:eastAsia="Times New Roman"/>
          <w:noProof/>
          <w:position w:val="-24"/>
          <w:sz w:val="26"/>
          <w:szCs w:val="26"/>
        </w:rPr>
        <w:drawing>
          <wp:inline distT="0" distB="0" distL="0" distR="0" wp14:anchorId="360CD861" wp14:editId="25D5E498">
            <wp:extent cx="1809750" cy="390525"/>
            <wp:effectExtent l="0" t="0" r="0" b="952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809750" cy="390525"/>
                    </a:xfrm>
                    <a:prstGeom prst="rect">
                      <a:avLst/>
                    </a:prstGeom>
                    <a:noFill/>
                    <a:ln>
                      <a:noFill/>
                    </a:ln>
                  </pic:spPr>
                </pic:pic>
              </a:graphicData>
            </a:graphic>
          </wp:inline>
        </w:drawing>
      </w:r>
    </w:p>
    <w:p w:rsidR="002E385C" w:rsidRPr="00FA10E3" w:rsidRDefault="002E385C" w:rsidP="00654CCD">
      <w:pPr>
        <w:spacing w:line="240" w:lineRule="auto"/>
        <w:jc w:val="both"/>
        <w:rPr>
          <w:rFonts w:eastAsia="Times New Roman"/>
          <w:sz w:val="26"/>
          <w:szCs w:val="26"/>
          <w:lang w:val="nl-NL"/>
        </w:rPr>
      </w:pPr>
      <w:r w:rsidRPr="00FA10E3">
        <w:rPr>
          <w:b/>
          <w:i/>
          <w:sz w:val="26"/>
          <w:szCs w:val="26"/>
          <w:u w:val="single"/>
          <w:lang w:val="fr-FR"/>
        </w:rPr>
        <w:t>Câu 20</w:t>
      </w:r>
      <w:r w:rsidRPr="00FA10E3">
        <w:rPr>
          <w:b/>
          <w:i/>
          <w:sz w:val="26"/>
          <w:szCs w:val="26"/>
          <w:lang w:val="fr-FR"/>
        </w:rPr>
        <w:t xml:space="preserve"> </w:t>
      </w:r>
      <w:r w:rsidRPr="00FA10E3">
        <w:rPr>
          <w:rFonts w:eastAsia="Times New Roman"/>
          <w:sz w:val="26"/>
          <w:szCs w:val="26"/>
          <w:lang w:val="nl-NL"/>
        </w:rPr>
        <w:t>(VDC): A</w:t>
      </w:r>
    </w:p>
    <w:p w:rsidR="002E385C" w:rsidRPr="00FA10E3" w:rsidRDefault="002E385C" w:rsidP="00654CCD">
      <w:pPr>
        <w:spacing w:line="240" w:lineRule="auto"/>
        <w:jc w:val="both"/>
        <w:rPr>
          <w:rFonts w:eastAsia="Times New Roman"/>
          <w:b/>
          <w:i/>
          <w:sz w:val="26"/>
          <w:szCs w:val="26"/>
          <w:lang w:val="nl-NL"/>
        </w:rPr>
      </w:pPr>
      <w:r w:rsidRPr="00FA10E3">
        <w:rPr>
          <w:rFonts w:eastAsia="Times New Roman"/>
          <w:b/>
          <w:i/>
          <w:sz w:val="26"/>
          <w:szCs w:val="26"/>
          <w:lang w:val="nl-NL"/>
        </w:rPr>
        <w:t xml:space="preserve">H. dẫn : </w:t>
      </w:r>
    </w:p>
    <w:p w:rsidR="002E385C" w:rsidRPr="00FA10E3" w:rsidRDefault="002E385C" w:rsidP="00654CCD">
      <w:pPr>
        <w:spacing w:line="240" w:lineRule="auto"/>
        <w:jc w:val="both"/>
        <w:rPr>
          <w:rFonts w:eastAsia="Times New Roman"/>
          <w:sz w:val="26"/>
          <w:szCs w:val="26"/>
          <w:lang w:val="nl-NL"/>
        </w:rPr>
      </w:pPr>
      <w:r w:rsidRPr="00FA10E3">
        <w:rPr>
          <w:rFonts w:eastAsia="Times New Roman"/>
          <w:sz w:val="26"/>
          <w:szCs w:val="26"/>
          <w:lang w:val="nl-NL"/>
        </w:rPr>
        <w:t>Đoạn mạch R nt C:</w:t>
      </w:r>
    </w:p>
    <w:p w:rsidR="002E385C" w:rsidRPr="00FA10E3" w:rsidRDefault="002E385C" w:rsidP="00654CCD">
      <w:pPr>
        <w:spacing w:line="240" w:lineRule="auto"/>
        <w:rPr>
          <w:rFonts w:eastAsia="Times New Roman"/>
          <w:sz w:val="26"/>
          <w:szCs w:val="26"/>
          <w:lang w:val="fr-FR"/>
        </w:rPr>
      </w:pPr>
      <w:r w:rsidRPr="00FA10E3">
        <w:rPr>
          <w:rFonts w:eastAsia="Times New Roman"/>
          <w:sz w:val="26"/>
          <w:szCs w:val="26"/>
          <w:lang w:val="fr-FR"/>
        </w:rPr>
        <w:t>-Khi đặt vào hai đầu đoạn mạch điện áp u</w:t>
      </w:r>
      <w:r w:rsidRPr="00FA10E3">
        <w:rPr>
          <w:rFonts w:eastAsia="Times New Roman"/>
          <w:sz w:val="26"/>
          <w:szCs w:val="26"/>
          <w:vertAlign w:val="subscript"/>
          <w:lang w:val="fr-FR"/>
        </w:rPr>
        <w:t>1</w:t>
      </w:r>
      <w:r w:rsidRPr="00FA10E3">
        <w:rPr>
          <w:rFonts w:eastAsia="Times New Roman"/>
          <w:sz w:val="26"/>
          <w:szCs w:val="26"/>
          <w:lang w:val="fr-FR"/>
        </w:rPr>
        <w:t xml:space="preserve"> = U</w:t>
      </w:r>
      <w:r w:rsidR="00A92F74" w:rsidRPr="00FA10E3">
        <w:rPr>
          <w:rFonts w:eastAsia="Times New Roman"/>
          <w:noProof/>
          <w:position w:val="-6"/>
          <w:sz w:val="26"/>
          <w:szCs w:val="26"/>
        </w:rPr>
        <w:drawing>
          <wp:inline distT="0" distB="0" distL="0" distR="0" wp14:anchorId="19AF6F84" wp14:editId="7A55DBB0">
            <wp:extent cx="238125" cy="219075"/>
            <wp:effectExtent l="0" t="0" r="9525" b="952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fr-FR"/>
        </w:rPr>
        <w:t>cos(</w:t>
      </w:r>
      <w:r w:rsidRPr="00FA10E3">
        <w:rPr>
          <w:rFonts w:eastAsia="Times New Roman"/>
          <w:sz w:val="26"/>
          <w:szCs w:val="26"/>
        </w:rPr>
        <w:t>ω</w:t>
      </w:r>
      <w:r w:rsidRPr="00FA10E3">
        <w:rPr>
          <w:rFonts w:eastAsia="Times New Roman"/>
          <w:sz w:val="26"/>
          <w:szCs w:val="26"/>
          <w:lang w:val="fr-FR"/>
        </w:rPr>
        <w:t xml:space="preserve">t) :  </w:t>
      </w:r>
    </w:p>
    <w:p w:rsidR="002E385C" w:rsidRPr="00FA10E3" w:rsidRDefault="002E385C" w:rsidP="00654CCD">
      <w:pPr>
        <w:spacing w:line="240" w:lineRule="auto"/>
        <w:ind w:firstLine="720"/>
        <w:rPr>
          <w:rFonts w:eastAsia="Times New Roman"/>
          <w:color w:val="000000"/>
          <w:sz w:val="26"/>
          <w:szCs w:val="26"/>
          <w:lang w:val="fr-FR"/>
        </w:rPr>
      </w:pPr>
      <w:r w:rsidRPr="00FA10E3">
        <w:rPr>
          <w:rFonts w:eastAsia="Times New Roman"/>
          <w:sz w:val="26"/>
          <w:szCs w:val="26"/>
          <w:lang w:val="fr-FR"/>
        </w:rPr>
        <w:t xml:space="preserve">cos </w:t>
      </w:r>
      <w:r w:rsidRPr="00FA10E3">
        <w:rPr>
          <w:rFonts w:eastAsia="Times New Roman"/>
          <w:sz w:val="26"/>
          <w:szCs w:val="26"/>
        </w:rPr>
        <w:t>φ</w:t>
      </w:r>
      <w:r w:rsidRPr="00FA10E3">
        <w:rPr>
          <w:rFonts w:eastAsia="Times New Roman"/>
          <w:sz w:val="26"/>
          <w:szCs w:val="26"/>
          <w:vertAlign w:val="subscript"/>
          <w:lang w:val="fr-FR"/>
        </w:rPr>
        <w:t>1</w:t>
      </w:r>
      <w:r w:rsidRPr="00FA10E3">
        <w:rPr>
          <w:rFonts w:eastAsia="Times New Roman"/>
          <w:sz w:val="26"/>
          <w:szCs w:val="26"/>
          <w:lang w:val="fr-FR"/>
        </w:rPr>
        <w:t xml:space="preserve"> = 0,5 ; </w:t>
      </w:r>
      <w:r w:rsidRPr="00FA10E3">
        <w:rPr>
          <w:rFonts w:eastAsia="Times New Roman"/>
          <w:sz w:val="26"/>
          <w:szCs w:val="26"/>
          <w:lang w:val="fr-FR"/>
        </w:rPr>
        <w:tab/>
        <w:t xml:space="preserve">cos </w:t>
      </w:r>
      <w:r w:rsidRPr="00FA10E3">
        <w:rPr>
          <w:rFonts w:eastAsia="Times New Roman"/>
          <w:sz w:val="26"/>
          <w:szCs w:val="26"/>
        </w:rPr>
        <w:t>φ</w:t>
      </w:r>
      <w:r w:rsidRPr="00FA10E3">
        <w:rPr>
          <w:rFonts w:eastAsia="Times New Roman"/>
          <w:sz w:val="26"/>
          <w:szCs w:val="26"/>
          <w:vertAlign w:val="subscript"/>
          <w:lang w:val="fr-FR"/>
        </w:rPr>
        <w:t>1</w:t>
      </w:r>
      <w:r w:rsidRPr="00FA10E3">
        <w:rPr>
          <w:rFonts w:eastAsia="Times New Roman"/>
          <w:sz w:val="26"/>
          <w:szCs w:val="26"/>
          <w:lang w:val="fr-FR"/>
        </w:rPr>
        <w:t xml:space="preserve"> = </w:t>
      </w:r>
      <w:r w:rsidR="00A92F74" w:rsidRPr="00FA10E3">
        <w:rPr>
          <w:rFonts w:eastAsia="Times New Roman"/>
          <w:noProof/>
          <w:position w:val="-30"/>
          <w:sz w:val="26"/>
          <w:szCs w:val="26"/>
        </w:rPr>
        <w:drawing>
          <wp:inline distT="0" distB="0" distL="0" distR="0" wp14:anchorId="4AD9ECBE" wp14:editId="255C0DF7">
            <wp:extent cx="219075" cy="428625"/>
            <wp:effectExtent l="0" t="0" r="9525"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FA10E3">
        <w:rPr>
          <w:rFonts w:eastAsia="Times New Roman"/>
          <w:sz w:val="26"/>
          <w:szCs w:val="26"/>
          <w:lang w:val="fr-FR"/>
        </w:rPr>
        <w:t xml:space="preserve"> </w:t>
      </w:r>
      <w:r w:rsidR="00A92F74" w:rsidRPr="00FA10E3">
        <w:rPr>
          <w:rFonts w:eastAsia="Times New Roman"/>
          <w:b/>
          <w:noProof/>
          <w:color w:val="000000"/>
          <w:position w:val="-6"/>
          <w:sz w:val="26"/>
          <w:szCs w:val="26"/>
        </w:rPr>
        <w:drawing>
          <wp:inline distT="0" distB="0" distL="0" distR="0" wp14:anchorId="57908782" wp14:editId="5EAB6AB4">
            <wp:extent cx="190500" cy="1524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10E3">
        <w:rPr>
          <w:rFonts w:eastAsia="Times New Roman"/>
          <w:b/>
          <w:color w:val="000000"/>
          <w:sz w:val="26"/>
          <w:szCs w:val="26"/>
          <w:lang w:val="fr-FR"/>
        </w:rPr>
        <w:t xml:space="preserve"> </w:t>
      </w:r>
      <w:r w:rsidRPr="00FA10E3">
        <w:rPr>
          <w:rFonts w:eastAsia="Times New Roman"/>
          <w:color w:val="000000"/>
          <w:sz w:val="26"/>
          <w:szCs w:val="26"/>
          <w:lang w:val="fr-FR"/>
        </w:rPr>
        <w:t>Z</w:t>
      </w:r>
      <w:r w:rsidRPr="00FA10E3">
        <w:rPr>
          <w:rFonts w:eastAsia="Times New Roman"/>
          <w:color w:val="000000"/>
          <w:sz w:val="26"/>
          <w:szCs w:val="26"/>
          <w:vertAlign w:val="subscript"/>
          <w:lang w:val="fr-FR"/>
        </w:rPr>
        <w:t>1</w:t>
      </w:r>
      <w:r w:rsidRPr="00FA10E3">
        <w:rPr>
          <w:rFonts w:eastAsia="Times New Roman"/>
          <w:color w:val="000000"/>
          <w:sz w:val="26"/>
          <w:szCs w:val="26"/>
          <w:lang w:val="fr-FR"/>
        </w:rPr>
        <w:t xml:space="preserve"> = 2R</w:t>
      </w:r>
    </w:p>
    <w:p w:rsidR="002E385C" w:rsidRPr="00FA10E3" w:rsidRDefault="002E385C" w:rsidP="00654CCD">
      <w:pPr>
        <w:spacing w:line="240" w:lineRule="auto"/>
        <w:ind w:left="720"/>
        <w:rPr>
          <w:rFonts w:eastAsia="Times New Roman"/>
          <w:color w:val="000000"/>
          <w:sz w:val="26"/>
          <w:szCs w:val="26"/>
          <w:lang w:val="fr-FR"/>
        </w:rPr>
      </w:pPr>
      <w:r w:rsidRPr="00FA10E3">
        <w:rPr>
          <w:rFonts w:eastAsia="Times New Roman"/>
          <w:color w:val="000000"/>
          <w:sz w:val="26"/>
          <w:szCs w:val="26"/>
          <w:lang w:val="fr-FR"/>
        </w:rPr>
        <w:t>Tổng trở đoạn mạch trong trường hợp dùng u</w:t>
      </w:r>
      <w:r w:rsidRPr="00FA10E3">
        <w:rPr>
          <w:rFonts w:eastAsia="Times New Roman"/>
          <w:color w:val="000000"/>
          <w:sz w:val="26"/>
          <w:szCs w:val="26"/>
          <w:vertAlign w:val="subscript"/>
          <w:lang w:val="fr-FR"/>
        </w:rPr>
        <w:t>1</w:t>
      </w:r>
      <w:r w:rsidRPr="00FA10E3">
        <w:rPr>
          <w:rFonts w:eastAsia="Times New Roman"/>
          <w:color w:val="000000"/>
          <w:sz w:val="26"/>
          <w:szCs w:val="26"/>
          <w:lang w:val="fr-FR"/>
        </w:rPr>
        <w:t xml:space="preserve"> :   </w:t>
      </w:r>
      <w:r w:rsidR="00A92F74" w:rsidRPr="00FA10E3">
        <w:rPr>
          <w:rFonts w:eastAsia="Times New Roman"/>
          <w:noProof/>
          <w:color w:val="000000"/>
          <w:position w:val="-10"/>
          <w:sz w:val="26"/>
          <w:szCs w:val="26"/>
        </w:rPr>
        <w:drawing>
          <wp:inline distT="0" distB="0" distL="0" distR="0" wp14:anchorId="71296B7B" wp14:editId="5D0D43B2">
            <wp:extent cx="342900" cy="2286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FA10E3">
        <w:rPr>
          <w:rFonts w:eastAsia="Times New Roman"/>
          <w:color w:val="000000"/>
          <w:sz w:val="26"/>
          <w:szCs w:val="26"/>
          <w:lang w:val="fr-FR"/>
        </w:rPr>
        <w:t xml:space="preserve"> R</w:t>
      </w:r>
      <w:r w:rsidRPr="00FA10E3">
        <w:rPr>
          <w:rFonts w:eastAsia="Times New Roman"/>
          <w:color w:val="000000"/>
          <w:sz w:val="26"/>
          <w:szCs w:val="26"/>
          <w:vertAlign w:val="superscript"/>
          <w:lang w:val="fr-FR"/>
        </w:rPr>
        <w:t>2</w:t>
      </w:r>
      <w:r w:rsidRPr="00FA10E3">
        <w:rPr>
          <w:rFonts w:eastAsia="Times New Roman"/>
          <w:color w:val="000000"/>
          <w:sz w:val="26"/>
          <w:szCs w:val="26"/>
          <w:lang w:val="fr-FR"/>
        </w:rPr>
        <w:t xml:space="preserve"> + </w:t>
      </w:r>
      <w:r w:rsidR="00A92F74" w:rsidRPr="00FA10E3">
        <w:rPr>
          <w:rFonts w:eastAsia="Times New Roman"/>
          <w:noProof/>
          <w:color w:val="000000"/>
          <w:position w:val="-12"/>
          <w:sz w:val="26"/>
          <w:szCs w:val="26"/>
        </w:rPr>
        <w:drawing>
          <wp:inline distT="0" distB="0" distL="0" distR="0" wp14:anchorId="60EAE0CC" wp14:editId="2DBEE9D9">
            <wp:extent cx="238125" cy="238125"/>
            <wp:effectExtent l="0" t="0" r="9525"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A10E3">
        <w:rPr>
          <w:rFonts w:eastAsia="Times New Roman"/>
          <w:color w:val="000000"/>
          <w:sz w:val="26"/>
          <w:szCs w:val="26"/>
          <w:lang w:val="fr-FR"/>
        </w:rPr>
        <w:t xml:space="preserve"> Hay  (2R)</w:t>
      </w:r>
      <w:r w:rsidRPr="00FA10E3">
        <w:rPr>
          <w:rFonts w:eastAsia="Times New Roman"/>
          <w:color w:val="000000"/>
          <w:sz w:val="26"/>
          <w:szCs w:val="26"/>
          <w:vertAlign w:val="superscript"/>
          <w:lang w:val="fr-FR"/>
        </w:rPr>
        <w:t>2</w:t>
      </w:r>
      <w:r w:rsidRPr="00FA10E3">
        <w:rPr>
          <w:rFonts w:eastAsia="Times New Roman"/>
          <w:color w:val="000000"/>
          <w:sz w:val="26"/>
          <w:szCs w:val="26"/>
          <w:lang w:val="fr-FR"/>
        </w:rPr>
        <w:t xml:space="preserve"> =  R</w:t>
      </w:r>
      <w:r w:rsidRPr="00FA10E3">
        <w:rPr>
          <w:rFonts w:eastAsia="Times New Roman"/>
          <w:color w:val="000000"/>
          <w:sz w:val="26"/>
          <w:szCs w:val="26"/>
          <w:vertAlign w:val="superscript"/>
          <w:lang w:val="fr-FR"/>
        </w:rPr>
        <w:t>2</w:t>
      </w:r>
      <w:r w:rsidRPr="00FA10E3">
        <w:rPr>
          <w:rFonts w:eastAsia="Times New Roman"/>
          <w:color w:val="000000"/>
          <w:sz w:val="26"/>
          <w:szCs w:val="26"/>
          <w:lang w:val="fr-FR"/>
        </w:rPr>
        <w:t xml:space="preserve"> + </w:t>
      </w:r>
      <w:r w:rsidR="00A92F74" w:rsidRPr="00FA10E3">
        <w:rPr>
          <w:rFonts w:eastAsia="Times New Roman"/>
          <w:noProof/>
          <w:color w:val="000000"/>
          <w:position w:val="-12"/>
          <w:sz w:val="26"/>
          <w:szCs w:val="26"/>
        </w:rPr>
        <w:drawing>
          <wp:inline distT="0" distB="0" distL="0" distR="0" wp14:anchorId="101DE75A" wp14:editId="6641200A">
            <wp:extent cx="238125" cy="238125"/>
            <wp:effectExtent l="0" t="0" r="9525"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A10E3">
        <w:rPr>
          <w:rFonts w:eastAsia="Times New Roman"/>
          <w:color w:val="000000"/>
          <w:sz w:val="26"/>
          <w:szCs w:val="26"/>
          <w:lang w:val="fr-FR"/>
        </w:rPr>
        <w:t xml:space="preserve"> </w:t>
      </w:r>
    </w:p>
    <w:p w:rsidR="002E385C" w:rsidRPr="00FA10E3" w:rsidRDefault="00A92F74" w:rsidP="00654CCD">
      <w:pPr>
        <w:spacing w:line="240" w:lineRule="auto"/>
        <w:ind w:left="720"/>
        <w:rPr>
          <w:rFonts w:eastAsia="Times New Roman"/>
          <w:color w:val="000000"/>
          <w:sz w:val="26"/>
          <w:szCs w:val="26"/>
          <w:lang w:val="fr-FR"/>
        </w:rPr>
      </w:pPr>
      <w:r w:rsidRPr="00FA10E3">
        <w:rPr>
          <w:rFonts w:eastAsia="Times New Roman"/>
          <w:b/>
          <w:noProof/>
          <w:color w:val="000000"/>
          <w:position w:val="-6"/>
          <w:sz w:val="26"/>
          <w:szCs w:val="26"/>
        </w:rPr>
        <w:drawing>
          <wp:inline distT="0" distB="0" distL="0" distR="0" wp14:anchorId="6B77103F" wp14:editId="51B74150">
            <wp:extent cx="190500" cy="1524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385C" w:rsidRPr="00FA10E3">
        <w:rPr>
          <w:rFonts w:eastAsia="Times New Roman"/>
          <w:b/>
          <w:color w:val="000000"/>
          <w:sz w:val="26"/>
          <w:szCs w:val="26"/>
          <w:lang w:val="fr-FR"/>
        </w:rPr>
        <w:t xml:space="preserve">  </w:t>
      </w:r>
      <w:r w:rsidR="002E385C" w:rsidRPr="00FA10E3">
        <w:rPr>
          <w:rFonts w:eastAsia="Times New Roman"/>
          <w:color w:val="000000"/>
          <w:sz w:val="26"/>
          <w:szCs w:val="26"/>
          <w:lang w:val="fr-FR"/>
        </w:rPr>
        <w:t xml:space="preserve">R = </w:t>
      </w:r>
      <w:r w:rsidRPr="00FA10E3">
        <w:rPr>
          <w:rFonts w:eastAsia="Times New Roman"/>
          <w:noProof/>
          <w:color w:val="000000"/>
          <w:position w:val="-28"/>
          <w:sz w:val="26"/>
          <w:szCs w:val="26"/>
        </w:rPr>
        <w:drawing>
          <wp:inline distT="0" distB="0" distL="0" distR="0" wp14:anchorId="7E5180A3" wp14:editId="17C0E09B">
            <wp:extent cx="295275" cy="419100"/>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002E385C" w:rsidRPr="00FA10E3">
        <w:rPr>
          <w:rFonts w:eastAsia="Times New Roman"/>
          <w:color w:val="000000"/>
          <w:sz w:val="26"/>
          <w:szCs w:val="26"/>
          <w:lang w:val="fr-FR"/>
        </w:rPr>
        <w:t xml:space="preserve">   mà    Z</w:t>
      </w:r>
      <w:r w:rsidR="002E385C" w:rsidRPr="00FA10E3">
        <w:rPr>
          <w:rFonts w:eastAsia="Times New Roman"/>
          <w:color w:val="000000"/>
          <w:sz w:val="26"/>
          <w:szCs w:val="26"/>
          <w:vertAlign w:val="subscript"/>
          <w:lang w:val="fr-FR"/>
        </w:rPr>
        <w:t>C1</w:t>
      </w:r>
      <w:r w:rsidR="002E385C" w:rsidRPr="00FA10E3">
        <w:rPr>
          <w:rFonts w:eastAsia="Times New Roman"/>
          <w:color w:val="000000"/>
          <w:sz w:val="26"/>
          <w:szCs w:val="26"/>
          <w:lang w:val="fr-FR"/>
        </w:rPr>
        <w:t xml:space="preserve"> =  </w:t>
      </w:r>
      <w:r w:rsidRPr="00FA10E3">
        <w:rPr>
          <w:rFonts w:eastAsia="Times New Roman"/>
          <w:noProof/>
          <w:color w:val="000000"/>
          <w:position w:val="-30"/>
          <w:sz w:val="26"/>
          <w:szCs w:val="26"/>
        </w:rPr>
        <w:drawing>
          <wp:inline distT="0" distB="0" distL="0" distR="0" wp14:anchorId="5D7569A8" wp14:editId="7C633994">
            <wp:extent cx="714375" cy="428625"/>
            <wp:effectExtent l="0" t="0" r="9525" b="952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002E385C" w:rsidRPr="00FA10E3">
        <w:rPr>
          <w:rFonts w:eastAsia="Times New Roman"/>
          <w:color w:val="000000"/>
          <w:sz w:val="26"/>
          <w:szCs w:val="26"/>
          <w:lang w:val="fr-FR"/>
        </w:rPr>
        <w:t xml:space="preserve">     </w:t>
      </w:r>
      <w:r w:rsidRPr="00FA10E3">
        <w:rPr>
          <w:rFonts w:eastAsia="Times New Roman"/>
          <w:b/>
          <w:noProof/>
          <w:color w:val="000000"/>
          <w:position w:val="-6"/>
          <w:sz w:val="26"/>
          <w:szCs w:val="26"/>
        </w:rPr>
        <w:drawing>
          <wp:inline distT="0" distB="0" distL="0" distR="0" wp14:anchorId="05A4E405" wp14:editId="21CC5408">
            <wp:extent cx="190500" cy="1524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385C" w:rsidRPr="00FA10E3">
        <w:rPr>
          <w:rFonts w:eastAsia="Times New Roman"/>
          <w:b/>
          <w:color w:val="000000"/>
          <w:sz w:val="26"/>
          <w:szCs w:val="26"/>
          <w:lang w:val="fr-FR"/>
        </w:rPr>
        <w:t xml:space="preserve">  </w:t>
      </w:r>
      <w:r w:rsidR="002E385C" w:rsidRPr="00FA10E3">
        <w:rPr>
          <w:rFonts w:eastAsia="Times New Roman"/>
          <w:color w:val="000000"/>
          <w:sz w:val="26"/>
          <w:szCs w:val="26"/>
          <w:lang w:val="fr-FR"/>
        </w:rPr>
        <w:t>R</w:t>
      </w:r>
      <w:r w:rsidR="002E385C" w:rsidRPr="00FA10E3">
        <w:rPr>
          <w:rFonts w:eastAsia="Times New Roman"/>
          <w:b/>
          <w:color w:val="000000"/>
          <w:sz w:val="26"/>
          <w:szCs w:val="26"/>
          <w:lang w:val="fr-FR"/>
        </w:rPr>
        <w:t xml:space="preserve"> = </w:t>
      </w:r>
      <w:r w:rsidRPr="00FA10E3">
        <w:rPr>
          <w:rFonts w:eastAsia="Times New Roman"/>
          <w:b/>
          <w:noProof/>
          <w:color w:val="000000"/>
          <w:position w:val="-28"/>
          <w:sz w:val="26"/>
          <w:szCs w:val="26"/>
        </w:rPr>
        <w:drawing>
          <wp:inline distT="0" distB="0" distL="0" distR="0" wp14:anchorId="36C083EF" wp14:editId="1292372D">
            <wp:extent cx="457200" cy="4191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002E385C" w:rsidRPr="00FA10E3">
        <w:rPr>
          <w:rFonts w:eastAsia="Times New Roman"/>
          <w:b/>
          <w:color w:val="000000"/>
          <w:sz w:val="26"/>
          <w:szCs w:val="26"/>
          <w:lang w:val="fr-FR"/>
        </w:rPr>
        <w:t xml:space="preserve">                                </w:t>
      </w:r>
      <w:r w:rsidR="002E385C" w:rsidRPr="00FA10E3">
        <w:rPr>
          <w:rFonts w:eastAsia="Times New Roman"/>
          <w:color w:val="000000"/>
          <w:sz w:val="26"/>
          <w:szCs w:val="26"/>
          <w:lang w:val="fr-FR"/>
        </w:rPr>
        <w:t>(1)</w:t>
      </w:r>
    </w:p>
    <w:p w:rsidR="002E385C" w:rsidRPr="00FA10E3" w:rsidRDefault="002E385C" w:rsidP="00654CCD">
      <w:pPr>
        <w:spacing w:line="240" w:lineRule="auto"/>
        <w:ind w:left="720"/>
        <w:rPr>
          <w:rFonts w:eastAsia="Times New Roman"/>
          <w:sz w:val="26"/>
          <w:szCs w:val="26"/>
          <w:lang w:val="fr-FR"/>
        </w:rPr>
      </w:pPr>
      <w:r w:rsidRPr="00FA10E3">
        <w:rPr>
          <w:rFonts w:eastAsia="Times New Roman"/>
          <w:color w:val="000000"/>
          <w:sz w:val="26"/>
          <w:szCs w:val="26"/>
          <w:lang w:val="fr-FR"/>
        </w:rPr>
        <w:t xml:space="preserve">Công suất tiêu thụ của đoạn mạch:   </w:t>
      </w:r>
      <w:r w:rsidRPr="00FA10E3">
        <w:rPr>
          <w:rFonts w:eastAsia="Times New Roman"/>
          <w:sz w:val="26"/>
          <w:szCs w:val="26"/>
          <w:lang w:val="fr-FR"/>
        </w:rPr>
        <w:t>P</w:t>
      </w:r>
      <w:r w:rsidRPr="00FA10E3">
        <w:rPr>
          <w:rFonts w:eastAsia="Times New Roman"/>
          <w:sz w:val="26"/>
          <w:szCs w:val="26"/>
          <w:vertAlign w:val="subscript"/>
          <w:lang w:val="fr-FR"/>
        </w:rPr>
        <w:t>1</w:t>
      </w:r>
      <w:r w:rsidRPr="00FA10E3">
        <w:rPr>
          <w:rFonts w:eastAsia="Times New Roman"/>
          <w:sz w:val="26"/>
          <w:szCs w:val="26"/>
          <w:lang w:val="fr-FR"/>
        </w:rPr>
        <w:t xml:space="preserve"> = R</w:t>
      </w:r>
      <w:r w:rsidR="00A92F74" w:rsidRPr="00FA10E3">
        <w:rPr>
          <w:rFonts w:eastAsia="Times New Roman"/>
          <w:noProof/>
          <w:position w:val="-10"/>
          <w:sz w:val="26"/>
          <w:szCs w:val="26"/>
        </w:rPr>
        <w:drawing>
          <wp:inline distT="0" distB="0" distL="0" distR="0" wp14:anchorId="0E5B7A8A" wp14:editId="6678B4A8">
            <wp:extent cx="180975" cy="228600"/>
            <wp:effectExtent l="0" t="0" r="952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A10E3">
        <w:rPr>
          <w:rFonts w:eastAsia="Times New Roman"/>
          <w:sz w:val="26"/>
          <w:szCs w:val="26"/>
          <w:lang w:val="fr-FR"/>
        </w:rPr>
        <w:t xml:space="preserve"> = R </w:t>
      </w:r>
      <w:r w:rsidR="00A92F74" w:rsidRPr="00FA10E3">
        <w:rPr>
          <w:rFonts w:eastAsia="Times New Roman"/>
          <w:noProof/>
          <w:position w:val="-32"/>
          <w:sz w:val="26"/>
          <w:szCs w:val="26"/>
        </w:rPr>
        <w:drawing>
          <wp:inline distT="0" distB="0" distL="0" distR="0" wp14:anchorId="3FB77789" wp14:editId="7C7188D3">
            <wp:extent cx="561975" cy="504825"/>
            <wp:effectExtent l="0" t="0" r="9525" b="952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inline>
        </w:drawing>
      </w:r>
      <w:r w:rsidRPr="00FA10E3">
        <w:rPr>
          <w:rFonts w:eastAsia="Times New Roman"/>
          <w:sz w:val="26"/>
          <w:szCs w:val="26"/>
          <w:lang w:val="fr-FR"/>
        </w:rPr>
        <w:t xml:space="preserve"> R</w:t>
      </w:r>
      <w:r w:rsidR="00A92F74" w:rsidRPr="00FA10E3">
        <w:rPr>
          <w:rFonts w:eastAsia="Times New Roman"/>
          <w:noProof/>
          <w:position w:val="-28"/>
          <w:sz w:val="26"/>
          <w:szCs w:val="26"/>
        </w:rPr>
        <w:drawing>
          <wp:inline distT="0" distB="0" distL="0" distR="0" wp14:anchorId="2A9B007D" wp14:editId="176E7C3A">
            <wp:extent cx="838200" cy="466725"/>
            <wp:effectExtent l="0" t="0" r="0" b="9525"/>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rsidRPr="00FA10E3">
        <w:rPr>
          <w:rFonts w:eastAsia="Times New Roman"/>
          <w:sz w:val="26"/>
          <w:szCs w:val="26"/>
          <w:lang w:val="fr-FR"/>
        </w:rPr>
        <w:t xml:space="preserve">    (2)</w:t>
      </w:r>
    </w:p>
    <w:p w:rsidR="002E385C" w:rsidRPr="00FA10E3" w:rsidRDefault="002E385C" w:rsidP="00654CCD">
      <w:pPr>
        <w:spacing w:line="240" w:lineRule="auto"/>
        <w:rPr>
          <w:rFonts w:eastAsia="Times New Roman"/>
          <w:sz w:val="26"/>
          <w:szCs w:val="26"/>
          <w:lang w:val="fr-FR"/>
        </w:rPr>
      </w:pPr>
      <w:r w:rsidRPr="00FA10E3">
        <w:rPr>
          <w:rFonts w:eastAsia="Times New Roman"/>
          <w:sz w:val="26"/>
          <w:szCs w:val="26"/>
          <w:lang w:val="fr-FR"/>
        </w:rPr>
        <w:t>-Khi đặt vào hai đầu đoạn mạch điện áp u</w:t>
      </w:r>
      <w:r w:rsidRPr="00FA10E3">
        <w:rPr>
          <w:rFonts w:eastAsia="Times New Roman"/>
          <w:sz w:val="26"/>
          <w:szCs w:val="26"/>
          <w:vertAlign w:val="subscript"/>
          <w:lang w:val="fr-FR"/>
        </w:rPr>
        <w:t>2</w:t>
      </w:r>
      <w:r w:rsidRPr="00FA10E3">
        <w:rPr>
          <w:rFonts w:eastAsia="Times New Roman"/>
          <w:sz w:val="26"/>
          <w:szCs w:val="26"/>
          <w:lang w:val="fr-FR"/>
        </w:rPr>
        <w:t xml:space="preserve"> = Ucos(</w:t>
      </w:r>
      <w:r w:rsidR="00A92F74" w:rsidRPr="00FA10E3">
        <w:rPr>
          <w:rFonts w:eastAsia="Times New Roman"/>
          <w:noProof/>
          <w:position w:val="-8"/>
          <w:sz w:val="26"/>
          <w:szCs w:val="26"/>
        </w:rPr>
        <w:drawing>
          <wp:inline distT="0" distB="0" distL="0" distR="0" wp14:anchorId="04A0751F" wp14:editId="1AB9D4A5">
            <wp:extent cx="228600" cy="2286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10E3">
        <w:rPr>
          <w:rFonts w:eastAsia="Times New Roman"/>
          <w:sz w:val="26"/>
          <w:szCs w:val="26"/>
        </w:rPr>
        <w:t>ω</w:t>
      </w:r>
      <w:r w:rsidRPr="00FA10E3">
        <w:rPr>
          <w:rFonts w:eastAsia="Times New Roman"/>
          <w:sz w:val="26"/>
          <w:szCs w:val="26"/>
          <w:lang w:val="fr-FR"/>
        </w:rPr>
        <w:t>t</w:t>
      </w:r>
      <w:r w:rsidRPr="00FA10E3">
        <w:rPr>
          <w:rFonts w:eastAsia="Times New Roman"/>
          <w:sz w:val="26"/>
          <w:szCs w:val="26"/>
          <w:u w:val="single"/>
          <w:lang w:val="fr-FR"/>
        </w:rPr>
        <w:t>)</w:t>
      </w:r>
      <w:r w:rsidRPr="00FA10E3">
        <w:rPr>
          <w:rFonts w:eastAsia="Times New Roman"/>
          <w:sz w:val="26"/>
          <w:szCs w:val="26"/>
          <w:lang w:val="fr-FR"/>
        </w:rPr>
        <w:t xml:space="preserve"> :</w:t>
      </w:r>
      <w:r w:rsidRPr="00FA10E3">
        <w:rPr>
          <w:rFonts w:eastAsia="Times New Roman"/>
          <w:color w:val="000000"/>
          <w:sz w:val="26"/>
          <w:szCs w:val="26"/>
          <w:lang w:val="fr-FR"/>
        </w:rPr>
        <w:t xml:space="preserve">   Z</w:t>
      </w:r>
      <w:r w:rsidRPr="00FA10E3">
        <w:rPr>
          <w:rFonts w:eastAsia="Times New Roman"/>
          <w:color w:val="000000"/>
          <w:sz w:val="26"/>
          <w:szCs w:val="26"/>
          <w:vertAlign w:val="subscript"/>
          <w:lang w:val="fr-FR"/>
        </w:rPr>
        <w:t>C2</w:t>
      </w:r>
      <w:r w:rsidRPr="00FA10E3">
        <w:rPr>
          <w:rFonts w:eastAsia="Times New Roman"/>
          <w:color w:val="000000"/>
          <w:sz w:val="26"/>
          <w:szCs w:val="26"/>
          <w:lang w:val="fr-FR"/>
        </w:rPr>
        <w:t xml:space="preserve"> = </w:t>
      </w:r>
      <w:r w:rsidR="00A92F74" w:rsidRPr="00FA10E3">
        <w:rPr>
          <w:rFonts w:eastAsia="Times New Roman"/>
          <w:noProof/>
          <w:color w:val="000000"/>
          <w:position w:val="-30"/>
          <w:sz w:val="26"/>
          <w:szCs w:val="26"/>
        </w:rPr>
        <w:drawing>
          <wp:inline distT="0" distB="0" distL="0" distR="0" wp14:anchorId="661F8220" wp14:editId="61CFEAB4">
            <wp:extent cx="914400" cy="428625"/>
            <wp:effectExtent l="0" t="0" r="0" b="952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r w:rsidRPr="00FA10E3">
        <w:rPr>
          <w:rFonts w:eastAsia="Times New Roman"/>
          <w:b/>
          <w:color w:val="000000"/>
          <w:sz w:val="26"/>
          <w:szCs w:val="26"/>
          <w:lang w:val="fr-FR"/>
        </w:rPr>
        <w:t xml:space="preserve">      </w:t>
      </w:r>
      <w:r w:rsidRPr="00FA10E3">
        <w:rPr>
          <w:rFonts w:eastAsia="Times New Roman"/>
          <w:sz w:val="26"/>
          <w:szCs w:val="26"/>
          <w:lang w:val="fr-FR"/>
        </w:rPr>
        <w:t>(3)</w:t>
      </w:r>
    </w:p>
    <w:p w:rsidR="002E385C" w:rsidRPr="00FA10E3" w:rsidRDefault="002E385C" w:rsidP="00654CCD">
      <w:pPr>
        <w:spacing w:line="240" w:lineRule="auto"/>
        <w:rPr>
          <w:rFonts w:eastAsia="Times New Roman"/>
          <w:color w:val="000000"/>
          <w:sz w:val="26"/>
          <w:szCs w:val="26"/>
          <w:lang w:val="fr-FR"/>
        </w:rPr>
      </w:pPr>
      <w:r w:rsidRPr="00FA10E3">
        <w:rPr>
          <w:rFonts w:eastAsia="Times New Roman"/>
          <w:color w:val="000000"/>
          <w:sz w:val="26"/>
          <w:szCs w:val="26"/>
          <w:lang w:val="fr-FR"/>
        </w:rPr>
        <w:t xml:space="preserve">           So sánh  (1) và (3)  ta có:   Z</w:t>
      </w:r>
      <w:r w:rsidRPr="00FA10E3">
        <w:rPr>
          <w:rFonts w:eastAsia="Times New Roman"/>
          <w:color w:val="000000"/>
          <w:sz w:val="26"/>
          <w:szCs w:val="26"/>
          <w:vertAlign w:val="subscript"/>
          <w:lang w:val="fr-FR"/>
        </w:rPr>
        <w:t>C2</w:t>
      </w:r>
      <w:r w:rsidRPr="00FA10E3">
        <w:rPr>
          <w:rFonts w:eastAsia="Times New Roman"/>
          <w:color w:val="000000"/>
          <w:sz w:val="26"/>
          <w:szCs w:val="26"/>
          <w:lang w:val="fr-FR"/>
        </w:rPr>
        <w:t xml:space="preserve"> = R</w:t>
      </w:r>
    </w:p>
    <w:p w:rsidR="002E385C" w:rsidRPr="00FA10E3" w:rsidRDefault="002E385C" w:rsidP="00654CCD">
      <w:pPr>
        <w:spacing w:line="240" w:lineRule="auto"/>
        <w:rPr>
          <w:rFonts w:eastAsia="Times New Roman"/>
          <w:color w:val="000000"/>
          <w:sz w:val="26"/>
          <w:szCs w:val="26"/>
          <w:lang w:val="fr-FR"/>
        </w:rPr>
      </w:pPr>
      <w:r w:rsidRPr="00FA10E3">
        <w:rPr>
          <w:rFonts w:eastAsia="Times New Roman"/>
          <w:color w:val="000000"/>
          <w:sz w:val="26"/>
          <w:szCs w:val="26"/>
          <w:lang w:val="fr-FR"/>
        </w:rPr>
        <w:t xml:space="preserve"> Tổng trở đoạn mạch trong trường hợp dùng u</w:t>
      </w:r>
      <w:r w:rsidRPr="00FA10E3">
        <w:rPr>
          <w:rFonts w:eastAsia="Times New Roman"/>
          <w:color w:val="000000"/>
          <w:sz w:val="26"/>
          <w:szCs w:val="26"/>
          <w:vertAlign w:val="subscript"/>
          <w:lang w:val="fr-FR"/>
        </w:rPr>
        <w:t>2</w:t>
      </w:r>
      <w:r w:rsidRPr="00FA10E3">
        <w:rPr>
          <w:rFonts w:eastAsia="Times New Roman"/>
          <w:color w:val="000000"/>
          <w:sz w:val="26"/>
          <w:szCs w:val="26"/>
          <w:lang w:val="fr-FR"/>
        </w:rPr>
        <w:t xml:space="preserve"> :  </w:t>
      </w:r>
    </w:p>
    <w:p w:rsidR="002E385C" w:rsidRPr="00FA10E3" w:rsidRDefault="00A92F74" w:rsidP="00654CCD">
      <w:pPr>
        <w:spacing w:line="240" w:lineRule="auto"/>
        <w:ind w:firstLine="720"/>
        <w:rPr>
          <w:rFonts w:eastAsia="Times New Roman"/>
          <w:color w:val="000000"/>
          <w:sz w:val="26"/>
          <w:szCs w:val="26"/>
          <w:lang w:val="fr-FR"/>
        </w:rPr>
      </w:pPr>
      <w:r w:rsidRPr="00FA10E3">
        <w:rPr>
          <w:rFonts w:eastAsia="Times New Roman"/>
          <w:noProof/>
          <w:color w:val="000000"/>
          <w:position w:val="-12"/>
          <w:sz w:val="26"/>
          <w:szCs w:val="26"/>
        </w:rPr>
        <w:drawing>
          <wp:inline distT="0" distB="0" distL="0" distR="0" wp14:anchorId="006BD682" wp14:editId="4410E7E8">
            <wp:extent cx="895350" cy="238125"/>
            <wp:effectExtent l="0" t="0" r="0" b="952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r w:rsidR="002E385C" w:rsidRPr="00FA10E3">
        <w:rPr>
          <w:rFonts w:eastAsia="Times New Roman"/>
          <w:color w:val="000000"/>
          <w:sz w:val="26"/>
          <w:szCs w:val="26"/>
          <w:lang w:val="fr-FR"/>
        </w:rPr>
        <w:t xml:space="preserve"> = R</w:t>
      </w:r>
      <w:r w:rsidR="002E385C" w:rsidRPr="00FA10E3">
        <w:rPr>
          <w:rFonts w:eastAsia="Times New Roman"/>
          <w:color w:val="000000"/>
          <w:sz w:val="26"/>
          <w:szCs w:val="26"/>
          <w:vertAlign w:val="superscript"/>
          <w:lang w:val="fr-FR"/>
        </w:rPr>
        <w:t>2</w:t>
      </w:r>
      <w:r w:rsidR="002E385C" w:rsidRPr="00FA10E3">
        <w:rPr>
          <w:rFonts w:eastAsia="Times New Roman"/>
          <w:color w:val="000000"/>
          <w:sz w:val="26"/>
          <w:szCs w:val="26"/>
          <w:lang w:val="fr-FR"/>
        </w:rPr>
        <w:t xml:space="preserve"> + R</w:t>
      </w:r>
      <w:r w:rsidR="002E385C" w:rsidRPr="00FA10E3">
        <w:rPr>
          <w:rFonts w:eastAsia="Times New Roman"/>
          <w:color w:val="000000"/>
          <w:sz w:val="26"/>
          <w:szCs w:val="26"/>
          <w:vertAlign w:val="superscript"/>
          <w:lang w:val="fr-FR"/>
        </w:rPr>
        <w:t>2</w:t>
      </w:r>
      <w:r w:rsidR="002E385C" w:rsidRPr="00FA10E3">
        <w:rPr>
          <w:rFonts w:eastAsia="Times New Roman"/>
          <w:color w:val="000000"/>
          <w:sz w:val="26"/>
          <w:szCs w:val="26"/>
          <w:lang w:val="fr-FR"/>
        </w:rPr>
        <w:t xml:space="preserve"> = 2R</w:t>
      </w:r>
      <w:r w:rsidR="002E385C" w:rsidRPr="00FA10E3">
        <w:rPr>
          <w:rFonts w:eastAsia="Times New Roman"/>
          <w:color w:val="000000"/>
          <w:sz w:val="26"/>
          <w:szCs w:val="26"/>
          <w:vertAlign w:val="superscript"/>
          <w:lang w:val="fr-FR"/>
        </w:rPr>
        <w:t>2</w:t>
      </w:r>
      <w:r w:rsidR="002E385C" w:rsidRPr="00FA10E3">
        <w:rPr>
          <w:rFonts w:eastAsia="Times New Roman"/>
          <w:color w:val="000000"/>
          <w:sz w:val="26"/>
          <w:szCs w:val="26"/>
          <w:lang w:val="fr-FR"/>
        </w:rPr>
        <w:t xml:space="preserve">   </w:t>
      </w:r>
      <w:r w:rsidRPr="00FA10E3">
        <w:rPr>
          <w:rFonts w:eastAsia="Times New Roman"/>
          <w:b/>
          <w:noProof/>
          <w:color w:val="000000"/>
          <w:position w:val="-6"/>
          <w:sz w:val="26"/>
          <w:szCs w:val="26"/>
        </w:rPr>
        <w:drawing>
          <wp:inline distT="0" distB="0" distL="0" distR="0" wp14:anchorId="579D8F57" wp14:editId="5290DCAA">
            <wp:extent cx="190500" cy="15240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385C" w:rsidRPr="00FA10E3">
        <w:rPr>
          <w:rFonts w:eastAsia="Times New Roman"/>
          <w:b/>
          <w:color w:val="000000"/>
          <w:sz w:val="26"/>
          <w:szCs w:val="26"/>
          <w:lang w:val="fr-FR"/>
        </w:rPr>
        <w:t xml:space="preserve"> </w:t>
      </w:r>
      <w:r w:rsidR="002E385C" w:rsidRPr="00FA10E3">
        <w:rPr>
          <w:rFonts w:eastAsia="Times New Roman"/>
          <w:color w:val="000000"/>
          <w:sz w:val="26"/>
          <w:szCs w:val="26"/>
          <w:lang w:val="fr-FR"/>
        </w:rPr>
        <w:t>Z</w:t>
      </w:r>
      <w:r w:rsidR="002E385C" w:rsidRPr="00FA10E3">
        <w:rPr>
          <w:rFonts w:eastAsia="Times New Roman"/>
          <w:color w:val="000000"/>
          <w:sz w:val="26"/>
          <w:szCs w:val="26"/>
          <w:vertAlign w:val="subscript"/>
          <w:lang w:val="fr-FR"/>
        </w:rPr>
        <w:t>2</w:t>
      </w:r>
      <w:r w:rsidR="002E385C" w:rsidRPr="00FA10E3">
        <w:rPr>
          <w:rFonts w:eastAsia="Times New Roman"/>
          <w:color w:val="000000"/>
          <w:sz w:val="26"/>
          <w:szCs w:val="26"/>
          <w:lang w:val="fr-FR"/>
        </w:rPr>
        <w:t xml:space="preserve"> = R</w:t>
      </w:r>
      <w:r w:rsidRPr="00FA10E3">
        <w:rPr>
          <w:rFonts w:eastAsia="Times New Roman"/>
          <w:noProof/>
          <w:position w:val="-6"/>
          <w:sz w:val="26"/>
          <w:szCs w:val="26"/>
        </w:rPr>
        <w:drawing>
          <wp:inline distT="0" distB="0" distL="0" distR="0" wp14:anchorId="1A6E3A5B" wp14:editId="11C16B4F">
            <wp:extent cx="238125" cy="21907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rsidR="002E385C" w:rsidRPr="00FA10E3" w:rsidRDefault="002E385C" w:rsidP="00654CCD">
      <w:pPr>
        <w:spacing w:line="240" w:lineRule="auto"/>
        <w:rPr>
          <w:rFonts w:eastAsia="Times New Roman"/>
          <w:sz w:val="26"/>
          <w:szCs w:val="26"/>
          <w:lang w:val="fr-FR"/>
        </w:rPr>
      </w:pPr>
      <w:r w:rsidRPr="00FA10E3">
        <w:rPr>
          <w:rFonts w:eastAsia="Times New Roman"/>
          <w:color w:val="000000"/>
          <w:sz w:val="26"/>
          <w:szCs w:val="26"/>
          <w:lang w:val="fr-FR"/>
        </w:rPr>
        <w:t xml:space="preserve">          Công suất tiêu thụ của đoạn mạch:</w:t>
      </w:r>
      <w:r w:rsidRPr="00FA10E3">
        <w:rPr>
          <w:rFonts w:eastAsia="Times New Roman"/>
          <w:sz w:val="26"/>
          <w:szCs w:val="26"/>
          <w:lang w:val="fr-FR"/>
        </w:rPr>
        <w:t xml:space="preserve"> P</w:t>
      </w:r>
      <w:r w:rsidRPr="00FA10E3">
        <w:rPr>
          <w:rFonts w:eastAsia="Times New Roman"/>
          <w:sz w:val="26"/>
          <w:szCs w:val="26"/>
          <w:vertAlign w:val="subscript"/>
          <w:lang w:val="fr-FR"/>
        </w:rPr>
        <w:t xml:space="preserve">2 </w:t>
      </w:r>
      <w:r w:rsidRPr="00FA10E3">
        <w:rPr>
          <w:rFonts w:eastAsia="Times New Roman"/>
          <w:sz w:val="26"/>
          <w:szCs w:val="26"/>
          <w:lang w:val="fr-FR"/>
        </w:rPr>
        <w:t xml:space="preserve">= </w:t>
      </w:r>
      <w:r w:rsidR="00A92F74" w:rsidRPr="00FA10E3">
        <w:rPr>
          <w:rFonts w:eastAsia="Times New Roman"/>
          <w:noProof/>
          <w:position w:val="-34"/>
          <w:sz w:val="26"/>
          <w:szCs w:val="26"/>
        </w:rPr>
        <w:drawing>
          <wp:inline distT="0" distB="0" distL="0" distR="0" wp14:anchorId="443E7CA8" wp14:editId="2C411365">
            <wp:extent cx="2209800" cy="533400"/>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209800" cy="533400"/>
                    </a:xfrm>
                    <a:prstGeom prst="rect">
                      <a:avLst/>
                    </a:prstGeom>
                    <a:noFill/>
                    <a:ln>
                      <a:noFill/>
                    </a:ln>
                  </pic:spPr>
                </pic:pic>
              </a:graphicData>
            </a:graphic>
          </wp:inline>
        </w:drawing>
      </w:r>
      <w:r w:rsidRPr="00FA10E3">
        <w:rPr>
          <w:rFonts w:eastAsia="Times New Roman"/>
          <w:sz w:val="26"/>
          <w:szCs w:val="26"/>
          <w:lang w:val="fr-FR"/>
        </w:rPr>
        <w:t xml:space="preserve">       (4)</w:t>
      </w:r>
    </w:p>
    <w:p w:rsidR="002E385C" w:rsidRPr="00FA10E3" w:rsidRDefault="002E385C" w:rsidP="00654CCD">
      <w:pPr>
        <w:rPr>
          <w:sz w:val="26"/>
          <w:szCs w:val="26"/>
          <w:lang w:val="fr-FR"/>
        </w:rPr>
      </w:pPr>
      <w:r w:rsidRPr="00FA10E3">
        <w:rPr>
          <w:rFonts w:eastAsia="Times New Roman"/>
          <w:color w:val="000000"/>
          <w:sz w:val="26"/>
          <w:szCs w:val="26"/>
          <w:lang w:val="fr-FR"/>
        </w:rPr>
        <w:t xml:space="preserve">           So sánh  (2) và (4)  ta có: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2       </w:t>
      </w:r>
      <w:r w:rsidRPr="00FA10E3">
        <w:rPr>
          <w:rFonts w:eastAsia="Times New Roman"/>
          <w:b/>
          <w:color w:val="FF0000"/>
          <w:sz w:val="26"/>
          <w:szCs w:val="26"/>
          <w:lang w:val="fr-FR"/>
        </w:rPr>
        <w:t>Chọn  A</w:t>
      </w:r>
      <w:r w:rsidRPr="00FA10E3">
        <w:rPr>
          <w:rFonts w:eastAsia="Times New Roman"/>
          <w:sz w:val="26"/>
          <w:szCs w:val="26"/>
          <w:vertAlign w:val="subscript"/>
          <w:lang w:val="fr-FR"/>
        </w:rPr>
        <w:t xml:space="preserve">        </w:t>
      </w:r>
    </w:p>
    <w:p w:rsidR="002E385C" w:rsidRPr="00FA10E3" w:rsidRDefault="002E385C" w:rsidP="00654CCD">
      <w:pPr>
        <w:spacing w:line="240" w:lineRule="auto"/>
        <w:jc w:val="both"/>
        <w:rPr>
          <w:sz w:val="26"/>
          <w:szCs w:val="26"/>
        </w:rPr>
      </w:pPr>
      <w:r w:rsidRPr="00FA10E3">
        <w:rPr>
          <w:b/>
          <w:i/>
          <w:sz w:val="26"/>
          <w:szCs w:val="26"/>
          <w:u w:val="single"/>
        </w:rPr>
        <w:t>Câu 21</w:t>
      </w:r>
      <w:r w:rsidRPr="00FA10E3">
        <w:rPr>
          <w:b/>
          <w:i/>
          <w:sz w:val="26"/>
          <w:szCs w:val="26"/>
        </w:rPr>
        <w:t xml:space="preserve"> </w:t>
      </w:r>
      <w:r w:rsidRPr="00FA10E3">
        <w:rPr>
          <w:sz w:val="26"/>
          <w:szCs w:val="26"/>
        </w:rPr>
        <w:t>(B) : C</w:t>
      </w:r>
    </w:p>
    <w:p w:rsidR="002E385C" w:rsidRPr="00FA10E3" w:rsidRDefault="002E385C" w:rsidP="00654CCD">
      <w:pPr>
        <w:tabs>
          <w:tab w:val="left" w:pos="374"/>
        </w:tabs>
        <w:spacing w:line="240" w:lineRule="auto"/>
        <w:jc w:val="both"/>
        <w:rPr>
          <w:sz w:val="26"/>
          <w:szCs w:val="26"/>
          <w:lang w:val="pt-BR"/>
        </w:rPr>
      </w:pPr>
      <w:r w:rsidRPr="00FA10E3">
        <w:rPr>
          <w:b/>
          <w:i/>
          <w:sz w:val="26"/>
          <w:szCs w:val="26"/>
          <w:u w:val="single"/>
          <w:lang w:val="pt-BR"/>
        </w:rPr>
        <w:t xml:space="preserve">Câu 22 </w:t>
      </w:r>
      <w:r w:rsidRPr="00FA10E3">
        <w:rPr>
          <w:sz w:val="26"/>
          <w:szCs w:val="26"/>
          <w:lang w:val="pt-BR"/>
        </w:rPr>
        <w:t>(B): C</w:t>
      </w:r>
    </w:p>
    <w:p w:rsidR="002E385C" w:rsidRPr="00FA10E3" w:rsidRDefault="002E385C" w:rsidP="00654CCD">
      <w:pPr>
        <w:tabs>
          <w:tab w:val="left" w:pos="240"/>
          <w:tab w:val="left" w:pos="2520"/>
          <w:tab w:val="left" w:pos="4920"/>
          <w:tab w:val="left" w:pos="7440"/>
        </w:tabs>
        <w:jc w:val="both"/>
        <w:rPr>
          <w:sz w:val="26"/>
          <w:szCs w:val="26"/>
          <w:lang w:val="pt-BR"/>
        </w:rPr>
      </w:pPr>
      <w:r w:rsidRPr="00FA10E3">
        <w:rPr>
          <w:b/>
          <w:i/>
          <w:sz w:val="26"/>
          <w:szCs w:val="26"/>
          <w:u w:val="single"/>
          <w:lang w:val="pt-BR"/>
        </w:rPr>
        <w:t>Câu 23</w:t>
      </w:r>
      <w:r w:rsidRPr="00FA10E3">
        <w:rPr>
          <w:b/>
          <w:i/>
          <w:sz w:val="26"/>
          <w:szCs w:val="26"/>
          <w:lang w:val="pt-BR"/>
        </w:rPr>
        <w:t xml:space="preserve"> </w:t>
      </w:r>
      <w:r w:rsidRPr="00FA10E3">
        <w:rPr>
          <w:sz w:val="26"/>
          <w:szCs w:val="26"/>
          <w:lang w:val="pt-BR"/>
        </w:rPr>
        <w:t>(H): A</w:t>
      </w:r>
    </w:p>
    <w:p w:rsidR="002E385C" w:rsidRPr="00FA10E3" w:rsidRDefault="002E385C" w:rsidP="00654CCD">
      <w:pPr>
        <w:tabs>
          <w:tab w:val="left" w:pos="240"/>
        </w:tabs>
        <w:jc w:val="both"/>
        <w:rPr>
          <w:sz w:val="26"/>
          <w:szCs w:val="26"/>
          <w:lang w:val="it-IT"/>
        </w:rPr>
      </w:pPr>
      <w:r w:rsidRPr="00FA10E3">
        <w:rPr>
          <w:b/>
          <w:sz w:val="26"/>
          <w:szCs w:val="26"/>
          <w:lang w:val="it-IT"/>
        </w:rPr>
        <w:t xml:space="preserve">Giải: </w:t>
      </w:r>
      <w:r w:rsidRPr="00FA10E3">
        <w:rPr>
          <w:sz w:val="26"/>
          <w:szCs w:val="26"/>
          <w:lang w:val="it-IT"/>
        </w:rPr>
        <w:t xml:space="preserve">Khoảng vân: i = </w:t>
      </w:r>
      <w:r w:rsidRPr="00FA10E3">
        <w:rPr>
          <w:position w:val="-24"/>
          <w:sz w:val="26"/>
          <w:szCs w:val="26"/>
          <w:lang w:val="it-IT"/>
        </w:rPr>
        <w:object w:dxaOrig="4200" w:dyaOrig="660">
          <v:shape id="_x0000_i1464" type="#_x0000_t75" style="width:210pt;height:33pt" o:ole="">
            <v:imagedata r:id="rId799" o:title=""/>
          </v:shape>
          <o:OLEObject Type="Embed" ProgID="Equation.DSMT4" ShapeID="_x0000_i1464" DrawAspect="Content" ObjectID="_1748164138" r:id="rId800"/>
        </w:object>
      </w:r>
    </w:p>
    <w:p w:rsidR="002E385C" w:rsidRPr="00FA10E3" w:rsidRDefault="002E385C" w:rsidP="00654CCD">
      <w:pPr>
        <w:tabs>
          <w:tab w:val="left" w:pos="240"/>
        </w:tabs>
        <w:jc w:val="both"/>
        <w:rPr>
          <w:sz w:val="26"/>
          <w:szCs w:val="26"/>
          <w:lang w:val="it-IT"/>
        </w:rPr>
      </w:pPr>
      <w:r w:rsidRPr="00FA10E3">
        <w:rPr>
          <w:sz w:val="26"/>
          <w:szCs w:val="26"/>
          <w:lang w:val="it-IT"/>
        </w:rPr>
        <w:t xml:space="preserve">  Vị trí vân sáng :   x</w:t>
      </w:r>
      <w:r w:rsidRPr="00FA10E3">
        <w:rPr>
          <w:sz w:val="26"/>
          <w:szCs w:val="26"/>
          <w:vertAlign w:val="subscript"/>
          <w:lang w:val="it-IT"/>
        </w:rPr>
        <w:t>s</w:t>
      </w:r>
      <w:r w:rsidRPr="00FA10E3">
        <w:rPr>
          <w:sz w:val="26"/>
          <w:szCs w:val="26"/>
          <w:lang w:val="it-IT"/>
        </w:rPr>
        <w:t xml:space="preserve"> = ki = 0,45k (mm):  </w:t>
      </w:r>
    </w:p>
    <w:p w:rsidR="002E385C" w:rsidRPr="00FA10E3" w:rsidRDefault="002E385C" w:rsidP="00654CCD">
      <w:pPr>
        <w:tabs>
          <w:tab w:val="left" w:pos="240"/>
        </w:tabs>
        <w:jc w:val="both"/>
        <w:rPr>
          <w:sz w:val="26"/>
          <w:szCs w:val="26"/>
          <w:lang w:val="it-IT"/>
        </w:rPr>
      </w:pPr>
      <w:r w:rsidRPr="00FA10E3">
        <w:rPr>
          <w:sz w:val="26"/>
          <w:szCs w:val="26"/>
          <w:lang w:val="it-IT"/>
        </w:rPr>
        <w:tab/>
      </w:r>
      <w:r w:rsidRPr="00FA10E3">
        <w:rPr>
          <w:sz w:val="26"/>
          <w:szCs w:val="26"/>
          <w:lang w:val="it-IT"/>
        </w:rPr>
        <w:tab/>
        <w:t xml:space="preserve">-5 ≤ 0,45k  ≤ 10 =&gt; -11,11≤  k  ≤ 22,222 =&gt;-11≤  k  ≤ 22: </w:t>
      </w:r>
      <w:r w:rsidRPr="00FA10E3">
        <w:rPr>
          <w:b/>
          <w:sz w:val="26"/>
          <w:szCs w:val="26"/>
          <w:lang w:val="it-IT"/>
        </w:rPr>
        <w:t>Có 34 vân sáng</w:t>
      </w:r>
    </w:p>
    <w:p w:rsidR="002E385C" w:rsidRPr="00FA10E3" w:rsidRDefault="002E385C" w:rsidP="00654CCD">
      <w:pPr>
        <w:tabs>
          <w:tab w:val="left" w:pos="240"/>
        </w:tabs>
        <w:jc w:val="both"/>
        <w:rPr>
          <w:sz w:val="26"/>
          <w:szCs w:val="26"/>
          <w:lang w:val="it-IT"/>
        </w:rPr>
      </w:pPr>
      <w:r w:rsidRPr="00FA10E3">
        <w:rPr>
          <w:sz w:val="26"/>
          <w:szCs w:val="26"/>
          <w:lang w:val="it-IT"/>
        </w:rPr>
        <w:t xml:space="preserve">  Vị trí vân tối :     x</w:t>
      </w:r>
      <w:r w:rsidRPr="00FA10E3">
        <w:rPr>
          <w:sz w:val="26"/>
          <w:szCs w:val="26"/>
          <w:vertAlign w:val="subscript"/>
          <w:lang w:val="it-IT"/>
        </w:rPr>
        <w:t>t</w:t>
      </w:r>
      <w:r w:rsidRPr="00FA10E3">
        <w:rPr>
          <w:sz w:val="26"/>
          <w:szCs w:val="26"/>
          <w:lang w:val="it-IT"/>
        </w:rPr>
        <w:t xml:space="preserve"> = (k + 0,5)  i = 0,45(k + 0,5) (mm):     -5 ≤ 0,45(k+0,5)  ≤ 10  </w:t>
      </w:r>
    </w:p>
    <w:p w:rsidR="002E385C" w:rsidRPr="00FA10E3" w:rsidRDefault="002E385C" w:rsidP="00654CCD">
      <w:pPr>
        <w:tabs>
          <w:tab w:val="left" w:pos="240"/>
        </w:tabs>
        <w:jc w:val="both"/>
        <w:rPr>
          <w:sz w:val="26"/>
          <w:szCs w:val="26"/>
          <w:lang w:val="it-IT"/>
        </w:rPr>
      </w:pPr>
      <w:r w:rsidRPr="00FA10E3">
        <w:rPr>
          <w:sz w:val="26"/>
          <w:szCs w:val="26"/>
          <w:lang w:val="it-IT"/>
        </w:rPr>
        <w:t xml:space="preserve">                           =&gt;  -11,11≤  k + 0,5   ≤ 22,222          1,61≤  k   ≤ 21,7222              </w:t>
      </w:r>
    </w:p>
    <w:p w:rsidR="002E385C" w:rsidRPr="00FA10E3" w:rsidRDefault="002E385C" w:rsidP="00654CCD">
      <w:pPr>
        <w:tabs>
          <w:tab w:val="left" w:pos="240"/>
        </w:tabs>
        <w:jc w:val="both"/>
        <w:rPr>
          <w:b/>
          <w:iCs/>
          <w:sz w:val="26"/>
          <w:szCs w:val="26"/>
          <w:lang w:val="it-IT"/>
        </w:rPr>
      </w:pPr>
      <w:r w:rsidRPr="00FA10E3">
        <w:rPr>
          <w:sz w:val="26"/>
          <w:szCs w:val="26"/>
          <w:lang w:val="it-IT"/>
        </w:rPr>
        <w:tab/>
      </w:r>
      <w:r w:rsidRPr="00FA10E3">
        <w:rPr>
          <w:sz w:val="26"/>
          <w:szCs w:val="26"/>
          <w:lang w:val="it-IT"/>
        </w:rPr>
        <w:tab/>
      </w:r>
      <w:r w:rsidRPr="00FA10E3">
        <w:rPr>
          <w:sz w:val="26"/>
          <w:szCs w:val="26"/>
          <w:lang w:val="it-IT"/>
        </w:rPr>
        <w:tab/>
        <w:t xml:space="preserve">     =&gt; -11≤  k  ≤ 21: </w:t>
      </w:r>
      <w:r w:rsidRPr="00FA10E3">
        <w:rPr>
          <w:b/>
          <w:sz w:val="26"/>
          <w:szCs w:val="26"/>
          <w:lang w:val="it-IT"/>
        </w:rPr>
        <w:t>Có 33 vân tối.</w:t>
      </w:r>
      <w:r w:rsidRPr="00FA10E3">
        <w:rPr>
          <w:b/>
          <w:iCs/>
          <w:sz w:val="26"/>
          <w:szCs w:val="26"/>
          <w:lang w:val="it-IT"/>
        </w:rPr>
        <w:t xml:space="preserve"> </w:t>
      </w:r>
      <w:r w:rsidRPr="00FA10E3">
        <w:rPr>
          <w:b/>
          <w:iCs/>
          <w:color w:val="FF0000"/>
          <w:sz w:val="26"/>
          <w:szCs w:val="26"/>
          <w:lang w:val="it-IT"/>
        </w:rPr>
        <w:t>Chọn  A</w:t>
      </w:r>
    </w:p>
    <w:p w:rsidR="002E385C" w:rsidRPr="00FA10E3" w:rsidRDefault="002E385C" w:rsidP="00654CCD">
      <w:pPr>
        <w:tabs>
          <w:tab w:val="left" w:pos="284"/>
          <w:tab w:val="left" w:pos="680"/>
          <w:tab w:val="left" w:pos="2835"/>
          <w:tab w:val="left" w:pos="5387"/>
          <w:tab w:val="left" w:pos="7938"/>
        </w:tabs>
        <w:spacing w:before="60"/>
        <w:jc w:val="both"/>
        <w:rPr>
          <w:rFonts w:eastAsia="Times New Roman"/>
          <w:sz w:val="26"/>
          <w:szCs w:val="26"/>
          <w:lang w:val="nl-NL"/>
        </w:rPr>
      </w:pPr>
      <w:r w:rsidRPr="00FA10E3">
        <w:rPr>
          <w:b/>
          <w:i/>
          <w:sz w:val="26"/>
          <w:szCs w:val="26"/>
          <w:u w:val="single"/>
          <w:lang w:val="it-IT"/>
        </w:rPr>
        <w:t>Câu 24</w:t>
      </w:r>
      <w:r w:rsidRPr="00FA10E3">
        <w:rPr>
          <w:rFonts w:eastAsia="Times New Roman"/>
          <w:sz w:val="26"/>
          <w:szCs w:val="26"/>
          <w:lang w:val="nl-NL"/>
        </w:rPr>
        <w:t>(VDC): D</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color w:val="000000"/>
          <w:sz w:val="26"/>
          <w:szCs w:val="26"/>
          <w:lang w:val="it-IT"/>
        </w:rPr>
      </w:pPr>
      <w:r w:rsidRPr="00FA10E3">
        <w:rPr>
          <w:b/>
          <w:color w:val="0000CC"/>
          <w:sz w:val="26"/>
          <w:szCs w:val="26"/>
          <w:lang w:val="it-IT"/>
        </w:rPr>
        <w:t>Giải:</w:t>
      </w:r>
      <w:r w:rsidRPr="00FA10E3">
        <w:rPr>
          <w:color w:val="000000"/>
          <w:sz w:val="26"/>
          <w:szCs w:val="26"/>
          <w:lang w:val="it-IT"/>
        </w:rPr>
        <w:t xml:space="preserve">  Vị trí hai vân tối của hai bức xạ trùng nhau</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color w:val="000000"/>
          <w:sz w:val="26"/>
          <w:szCs w:val="26"/>
        </w:rPr>
      </w:pPr>
      <w:r w:rsidRPr="00FA10E3">
        <w:rPr>
          <w:color w:val="000000"/>
          <w:sz w:val="26"/>
          <w:szCs w:val="26"/>
          <w:lang w:val="it-IT"/>
        </w:rPr>
        <w:t xml:space="preserve">  </w:t>
      </w:r>
      <w:r w:rsidRPr="00FA10E3">
        <w:rPr>
          <w:color w:val="000000"/>
          <w:sz w:val="26"/>
          <w:szCs w:val="26"/>
        </w:rPr>
        <w:t>(k</w:t>
      </w:r>
      <w:r w:rsidRPr="00FA10E3">
        <w:rPr>
          <w:color w:val="000000"/>
          <w:sz w:val="26"/>
          <w:szCs w:val="26"/>
          <w:vertAlign w:val="subscript"/>
        </w:rPr>
        <w:t>1</w:t>
      </w:r>
      <w:r w:rsidRPr="00FA10E3">
        <w:rPr>
          <w:color w:val="000000"/>
          <w:sz w:val="26"/>
          <w:szCs w:val="26"/>
        </w:rPr>
        <w:t>+0,5)i</w:t>
      </w:r>
      <w:r w:rsidRPr="00FA10E3">
        <w:rPr>
          <w:color w:val="000000"/>
          <w:sz w:val="26"/>
          <w:szCs w:val="26"/>
          <w:vertAlign w:val="subscript"/>
        </w:rPr>
        <w:t>1</w:t>
      </w:r>
      <w:r w:rsidRPr="00FA10E3">
        <w:rPr>
          <w:color w:val="000000"/>
          <w:sz w:val="26"/>
          <w:szCs w:val="26"/>
        </w:rPr>
        <w:t xml:space="preserve"> = (k</w:t>
      </w:r>
      <w:r w:rsidRPr="00FA10E3">
        <w:rPr>
          <w:color w:val="000000"/>
          <w:sz w:val="26"/>
          <w:szCs w:val="26"/>
          <w:vertAlign w:val="subscript"/>
        </w:rPr>
        <w:t>2</w:t>
      </w:r>
      <w:r w:rsidRPr="00FA10E3">
        <w:rPr>
          <w:color w:val="000000"/>
          <w:sz w:val="26"/>
          <w:szCs w:val="26"/>
        </w:rPr>
        <w:t>+0,5)i</w:t>
      </w:r>
      <w:r w:rsidRPr="00FA10E3">
        <w:rPr>
          <w:color w:val="000000"/>
          <w:sz w:val="26"/>
          <w:szCs w:val="26"/>
          <w:vertAlign w:val="subscript"/>
        </w:rPr>
        <w:t>2</w:t>
      </w:r>
      <w:r w:rsidRPr="00FA10E3">
        <w:rPr>
          <w:color w:val="000000"/>
          <w:sz w:val="26"/>
          <w:szCs w:val="26"/>
        </w:rPr>
        <w:t xml:space="preserve"> =&gt;  (k</w:t>
      </w:r>
      <w:r w:rsidRPr="00FA10E3">
        <w:rPr>
          <w:color w:val="000000"/>
          <w:sz w:val="26"/>
          <w:szCs w:val="26"/>
          <w:vertAlign w:val="subscript"/>
        </w:rPr>
        <w:t>1</w:t>
      </w:r>
      <w:r w:rsidRPr="00FA10E3">
        <w:rPr>
          <w:color w:val="000000"/>
          <w:sz w:val="26"/>
          <w:szCs w:val="26"/>
        </w:rPr>
        <w:t>+0,5) 1,35 = (k</w:t>
      </w:r>
      <w:r w:rsidRPr="00FA10E3">
        <w:rPr>
          <w:color w:val="000000"/>
          <w:sz w:val="26"/>
          <w:szCs w:val="26"/>
          <w:vertAlign w:val="subscript"/>
        </w:rPr>
        <w:t>2</w:t>
      </w:r>
      <w:r w:rsidRPr="00FA10E3">
        <w:rPr>
          <w:color w:val="000000"/>
          <w:sz w:val="26"/>
          <w:szCs w:val="26"/>
        </w:rPr>
        <w:t>+0,5) 2,25  Với k</w:t>
      </w:r>
      <w:r w:rsidRPr="00FA10E3">
        <w:rPr>
          <w:color w:val="000000"/>
          <w:sz w:val="26"/>
          <w:szCs w:val="26"/>
          <w:vertAlign w:val="subscript"/>
        </w:rPr>
        <w:t>1</w:t>
      </w:r>
      <w:r w:rsidRPr="00FA10E3">
        <w:rPr>
          <w:color w:val="000000"/>
          <w:sz w:val="26"/>
          <w:szCs w:val="26"/>
        </w:rPr>
        <w:t>; k</w:t>
      </w:r>
      <w:r w:rsidRPr="00FA10E3">
        <w:rPr>
          <w:color w:val="000000"/>
          <w:sz w:val="26"/>
          <w:szCs w:val="26"/>
          <w:vertAlign w:val="subscript"/>
        </w:rPr>
        <w:t>2</w:t>
      </w:r>
      <w:r w:rsidRPr="00FA10E3">
        <w:rPr>
          <w:color w:val="000000"/>
          <w:sz w:val="26"/>
          <w:szCs w:val="26"/>
        </w:rPr>
        <w:t xml:space="preserve"> nguyên hoặc bằng 0</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rPr>
      </w:pPr>
      <w:r w:rsidRPr="00FA10E3">
        <w:rPr>
          <w:color w:val="000000"/>
          <w:sz w:val="26"/>
          <w:szCs w:val="26"/>
        </w:rPr>
        <w:t xml:space="preserve">  1,35k</w:t>
      </w:r>
      <w:r w:rsidRPr="00FA10E3">
        <w:rPr>
          <w:color w:val="000000"/>
          <w:sz w:val="26"/>
          <w:szCs w:val="26"/>
          <w:vertAlign w:val="subscript"/>
        </w:rPr>
        <w:t>1</w:t>
      </w:r>
      <w:r w:rsidRPr="00FA10E3">
        <w:rPr>
          <w:color w:val="000000"/>
          <w:sz w:val="26"/>
          <w:szCs w:val="26"/>
        </w:rPr>
        <w:t xml:space="preserve"> = 2,25k</w:t>
      </w:r>
      <w:r w:rsidRPr="00FA10E3">
        <w:rPr>
          <w:color w:val="000000"/>
          <w:sz w:val="26"/>
          <w:szCs w:val="26"/>
          <w:vertAlign w:val="subscript"/>
        </w:rPr>
        <w:t>2</w:t>
      </w:r>
      <w:r w:rsidRPr="00FA10E3">
        <w:rPr>
          <w:color w:val="000000"/>
          <w:sz w:val="26"/>
          <w:szCs w:val="26"/>
        </w:rPr>
        <w:t xml:space="preserve"> + 0,45 =&gt; 3k</w:t>
      </w:r>
      <w:r w:rsidRPr="00FA10E3">
        <w:rPr>
          <w:color w:val="000000"/>
          <w:sz w:val="26"/>
          <w:szCs w:val="26"/>
          <w:vertAlign w:val="subscript"/>
        </w:rPr>
        <w:t>1</w:t>
      </w:r>
      <w:r w:rsidRPr="00FA10E3">
        <w:rPr>
          <w:color w:val="000000"/>
          <w:sz w:val="26"/>
          <w:szCs w:val="26"/>
        </w:rPr>
        <w:t xml:space="preserve"> = 5k</w:t>
      </w:r>
      <w:r w:rsidRPr="00FA10E3">
        <w:rPr>
          <w:color w:val="000000"/>
          <w:sz w:val="26"/>
          <w:szCs w:val="26"/>
          <w:vertAlign w:val="subscript"/>
        </w:rPr>
        <w:t>2</w:t>
      </w:r>
      <w:r w:rsidRPr="00FA10E3">
        <w:rPr>
          <w:color w:val="000000"/>
          <w:sz w:val="26"/>
          <w:szCs w:val="26"/>
        </w:rPr>
        <w:t xml:space="preserve"> + 1 =&gt; k</w:t>
      </w:r>
      <w:r w:rsidRPr="00FA10E3">
        <w:rPr>
          <w:color w:val="000000"/>
          <w:sz w:val="26"/>
          <w:szCs w:val="26"/>
          <w:vertAlign w:val="subscript"/>
        </w:rPr>
        <w:t>1</w:t>
      </w:r>
      <w:r w:rsidRPr="00FA10E3">
        <w:rPr>
          <w:color w:val="000000"/>
          <w:sz w:val="26"/>
          <w:szCs w:val="26"/>
        </w:rPr>
        <w:t xml:space="preserve"> = k</w:t>
      </w:r>
      <w:r w:rsidRPr="00FA10E3">
        <w:rPr>
          <w:color w:val="000000"/>
          <w:sz w:val="26"/>
          <w:szCs w:val="26"/>
          <w:vertAlign w:val="subscript"/>
        </w:rPr>
        <w:t>2</w:t>
      </w:r>
      <w:r w:rsidRPr="00FA10E3">
        <w:rPr>
          <w:color w:val="000000"/>
          <w:sz w:val="26"/>
          <w:szCs w:val="26"/>
        </w:rPr>
        <w:t xml:space="preserve"> + </w:t>
      </w:r>
      <w:r w:rsidR="00A92F74" w:rsidRPr="00FA10E3">
        <w:rPr>
          <w:noProof/>
          <w:position w:val="-24"/>
          <w:sz w:val="26"/>
          <w:szCs w:val="26"/>
        </w:rPr>
        <w:drawing>
          <wp:inline distT="0" distB="0" distL="0" distR="0" wp14:anchorId="5791E5C7" wp14:editId="1328E634">
            <wp:extent cx="466725" cy="390525"/>
            <wp:effectExtent l="0" t="0" r="9525"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rPr>
      </w:pPr>
      <w:r w:rsidRPr="00FA10E3">
        <w:rPr>
          <w:sz w:val="26"/>
          <w:szCs w:val="26"/>
        </w:rPr>
        <w:t>Để k</w:t>
      </w:r>
      <w:r w:rsidRPr="00FA10E3">
        <w:rPr>
          <w:sz w:val="26"/>
          <w:szCs w:val="26"/>
          <w:vertAlign w:val="subscript"/>
        </w:rPr>
        <w:t>1</w:t>
      </w:r>
      <w:r w:rsidRPr="00FA10E3">
        <w:rPr>
          <w:sz w:val="26"/>
          <w:szCs w:val="26"/>
          <w:vertAlign w:val="subscript"/>
        </w:rPr>
        <w:softHyphen/>
        <w:t xml:space="preserve"> </w:t>
      </w:r>
      <w:r w:rsidRPr="00FA10E3">
        <w:rPr>
          <w:sz w:val="26"/>
          <w:szCs w:val="26"/>
        </w:rPr>
        <w:t xml:space="preserve">nguyên --&gt; </w:t>
      </w:r>
      <w:r w:rsidR="00A92F74" w:rsidRPr="00FA10E3">
        <w:rPr>
          <w:noProof/>
          <w:position w:val="-24"/>
          <w:sz w:val="26"/>
          <w:szCs w:val="26"/>
        </w:rPr>
        <w:drawing>
          <wp:inline distT="0" distB="0" distL="0" distR="0" wp14:anchorId="23140361" wp14:editId="51D25357">
            <wp:extent cx="466725" cy="3905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FA10E3">
        <w:rPr>
          <w:sz w:val="26"/>
          <w:szCs w:val="26"/>
        </w:rPr>
        <w:t xml:space="preserve"> = n. Khi đó  k</w:t>
      </w:r>
      <w:r w:rsidRPr="00FA10E3">
        <w:rPr>
          <w:sz w:val="26"/>
          <w:szCs w:val="26"/>
          <w:vertAlign w:val="subscript"/>
        </w:rPr>
        <w:t>1</w:t>
      </w:r>
      <w:r w:rsidRPr="00FA10E3">
        <w:rPr>
          <w:sz w:val="26"/>
          <w:szCs w:val="26"/>
        </w:rPr>
        <w:t xml:space="preserve"> = k</w:t>
      </w:r>
      <w:r w:rsidRPr="00FA10E3">
        <w:rPr>
          <w:sz w:val="26"/>
          <w:szCs w:val="26"/>
          <w:vertAlign w:val="subscript"/>
        </w:rPr>
        <w:t>2</w:t>
      </w:r>
      <w:r w:rsidRPr="00FA10E3">
        <w:rPr>
          <w:sz w:val="26"/>
          <w:szCs w:val="26"/>
        </w:rPr>
        <w:t xml:space="preserve"> + n  và 2k</w:t>
      </w:r>
      <w:r w:rsidRPr="00FA10E3">
        <w:rPr>
          <w:sz w:val="26"/>
          <w:szCs w:val="26"/>
          <w:vertAlign w:val="subscript"/>
        </w:rPr>
        <w:t>2</w:t>
      </w:r>
      <w:r w:rsidRPr="00FA10E3">
        <w:rPr>
          <w:sz w:val="26"/>
          <w:szCs w:val="26"/>
        </w:rPr>
        <w:t xml:space="preserve"> = 3n -1 + --&gt; k</w:t>
      </w:r>
      <w:r w:rsidRPr="00FA10E3">
        <w:rPr>
          <w:sz w:val="26"/>
          <w:szCs w:val="26"/>
          <w:vertAlign w:val="subscript"/>
        </w:rPr>
        <w:t>2</w:t>
      </w:r>
      <w:r w:rsidRPr="00FA10E3">
        <w:rPr>
          <w:sz w:val="26"/>
          <w:szCs w:val="26"/>
        </w:rPr>
        <w:t xml:space="preserve"> = n +</w:t>
      </w:r>
      <w:r w:rsidR="00A92F74" w:rsidRPr="00FA10E3">
        <w:rPr>
          <w:noProof/>
          <w:position w:val="-24"/>
          <w:sz w:val="26"/>
          <w:szCs w:val="26"/>
        </w:rPr>
        <w:drawing>
          <wp:inline distT="0" distB="0" distL="0" distR="0" wp14:anchorId="0CD405CD" wp14:editId="3CEF511B">
            <wp:extent cx="342900" cy="390525"/>
            <wp:effectExtent l="0" t="0" r="0"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vertAlign w:val="subscript"/>
          <w:lang w:val="fr-FR"/>
        </w:rPr>
      </w:pPr>
      <w:r w:rsidRPr="00FA10E3">
        <w:rPr>
          <w:sz w:val="26"/>
          <w:szCs w:val="26"/>
          <w:lang w:val="fr-FR"/>
        </w:rPr>
        <w:t>Để k</w:t>
      </w:r>
      <w:r w:rsidRPr="00FA10E3">
        <w:rPr>
          <w:sz w:val="26"/>
          <w:szCs w:val="26"/>
          <w:vertAlign w:val="subscript"/>
          <w:lang w:val="fr-FR"/>
        </w:rPr>
        <w:t>2</w:t>
      </w:r>
      <w:r w:rsidRPr="00FA10E3">
        <w:rPr>
          <w:sz w:val="26"/>
          <w:szCs w:val="26"/>
          <w:vertAlign w:val="subscript"/>
          <w:lang w:val="fr-FR"/>
        </w:rPr>
        <w:softHyphen/>
        <w:t xml:space="preserve"> </w:t>
      </w:r>
      <w:r w:rsidRPr="00FA10E3">
        <w:rPr>
          <w:sz w:val="26"/>
          <w:szCs w:val="26"/>
          <w:lang w:val="fr-FR"/>
        </w:rPr>
        <w:t xml:space="preserve">nguyên   </w:t>
      </w:r>
      <w:r w:rsidR="00A92F74" w:rsidRPr="00FA10E3">
        <w:rPr>
          <w:noProof/>
          <w:position w:val="-24"/>
          <w:sz w:val="26"/>
          <w:szCs w:val="26"/>
        </w:rPr>
        <w:drawing>
          <wp:inline distT="0" distB="0" distL="0" distR="0" wp14:anchorId="44074529" wp14:editId="65F51341">
            <wp:extent cx="342900" cy="390525"/>
            <wp:effectExtent l="0" t="0" r="0"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FA10E3">
        <w:rPr>
          <w:sz w:val="26"/>
          <w:szCs w:val="26"/>
          <w:lang w:val="fr-FR"/>
        </w:rPr>
        <w:t xml:space="preserve"> = t --&gt; n = 2t +1---&gt; k</w:t>
      </w:r>
      <w:r w:rsidRPr="00FA10E3">
        <w:rPr>
          <w:sz w:val="26"/>
          <w:szCs w:val="26"/>
          <w:vertAlign w:val="subscript"/>
          <w:lang w:val="fr-FR"/>
        </w:rPr>
        <w:t>2</w:t>
      </w:r>
      <w:r w:rsidRPr="00FA10E3">
        <w:rPr>
          <w:sz w:val="26"/>
          <w:szCs w:val="26"/>
          <w:lang w:val="fr-FR"/>
        </w:rPr>
        <w:t xml:space="preserve"> = n + t = 3t + 1</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b/>
          <w:sz w:val="26"/>
          <w:szCs w:val="26"/>
          <w:lang w:val="fr-FR"/>
        </w:rPr>
      </w:pPr>
      <w:r w:rsidRPr="00FA10E3">
        <w:rPr>
          <w:b/>
          <w:sz w:val="26"/>
          <w:szCs w:val="26"/>
          <w:lang w:val="fr-FR"/>
        </w:rPr>
        <w:t>Suy ra   k</w:t>
      </w:r>
      <w:r w:rsidRPr="00FA10E3">
        <w:rPr>
          <w:b/>
          <w:sz w:val="26"/>
          <w:szCs w:val="26"/>
          <w:vertAlign w:val="subscript"/>
          <w:lang w:val="fr-FR"/>
        </w:rPr>
        <w:t>1</w:t>
      </w:r>
      <w:r w:rsidRPr="00FA10E3">
        <w:rPr>
          <w:b/>
          <w:sz w:val="26"/>
          <w:szCs w:val="26"/>
          <w:lang w:val="fr-FR"/>
        </w:rPr>
        <w:t xml:space="preserve"> = 5t + 2;              k</w:t>
      </w:r>
      <w:r w:rsidRPr="00FA10E3">
        <w:rPr>
          <w:b/>
          <w:sz w:val="26"/>
          <w:szCs w:val="26"/>
          <w:vertAlign w:val="subscript"/>
          <w:lang w:val="fr-FR"/>
        </w:rPr>
        <w:t>2</w:t>
      </w:r>
      <w:r w:rsidRPr="00FA10E3">
        <w:rPr>
          <w:b/>
          <w:sz w:val="26"/>
          <w:szCs w:val="26"/>
          <w:lang w:val="fr-FR"/>
        </w:rPr>
        <w:t xml:space="preserve"> = 3t + 1</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lang w:val="fr-FR"/>
        </w:rPr>
      </w:pPr>
      <w:r w:rsidRPr="00FA10E3">
        <w:rPr>
          <w:sz w:val="26"/>
          <w:szCs w:val="26"/>
          <w:lang w:val="fr-FR"/>
        </w:rPr>
        <w:t xml:space="preserve"> Hai điểm M, N gần nhau nhất ứng với hai giá trị liên tiêp của t:</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lang w:val="fr-FR"/>
        </w:rPr>
      </w:pPr>
      <w:r w:rsidRPr="00FA10E3">
        <w:rPr>
          <w:sz w:val="26"/>
          <w:szCs w:val="26"/>
          <w:lang w:val="fr-FR"/>
        </w:rPr>
        <w:t xml:space="preserve">  Khi t = 0   x</w:t>
      </w:r>
      <w:r w:rsidRPr="00FA10E3">
        <w:rPr>
          <w:sz w:val="26"/>
          <w:szCs w:val="26"/>
          <w:vertAlign w:val="subscript"/>
          <w:lang w:val="fr-FR"/>
        </w:rPr>
        <w:t>1</w:t>
      </w:r>
      <w:r w:rsidRPr="00FA10E3">
        <w:rPr>
          <w:sz w:val="26"/>
          <w:szCs w:val="26"/>
          <w:lang w:val="fr-FR"/>
        </w:rPr>
        <w:t xml:space="preserve"> = 2,5i</w:t>
      </w:r>
      <w:r w:rsidRPr="00FA10E3">
        <w:rPr>
          <w:sz w:val="26"/>
          <w:szCs w:val="26"/>
          <w:vertAlign w:val="subscript"/>
          <w:lang w:val="fr-FR"/>
        </w:rPr>
        <w:t>1</w:t>
      </w:r>
      <w:r w:rsidRPr="00FA10E3">
        <w:rPr>
          <w:sz w:val="26"/>
          <w:szCs w:val="26"/>
          <w:lang w:val="fr-FR"/>
        </w:rPr>
        <w:t xml:space="preserve"> = 3,375 mm</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color w:val="000000"/>
          <w:sz w:val="26"/>
          <w:szCs w:val="26"/>
          <w:lang w:val="fr-FR"/>
        </w:rPr>
      </w:pPr>
      <w:r w:rsidRPr="00FA10E3">
        <w:rPr>
          <w:color w:val="000000"/>
          <w:sz w:val="26"/>
          <w:szCs w:val="26"/>
          <w:lang w:val="fr-FR"/>
        </w:rPr>
        <w:t xml:space="preserve">  Khi t = 1 x’</w:t>
      </w:r>
      <w:r w:rsidRPr="00FA10E3">
        <w:rPr>
          <w:color w:val="000000"/>
          <w:sz w:val="26"/>
          <w:szCs w:val="26"/>
          <w:vertAlign w:val="subscript"/>
          <w:lang w:val="fr-FR"/>
        </w:rPr>
        <w:t xml:space="preserve">1 </w:t>
      </w:r>
      <w:r w:rsidRPr="00FA10E3">
        <w:rPr>
          <w:color w:val="000000"/>
          <w:sz w:val="26"/>
          <w:szCs w:val="26"/>
          <w:lang w:val="fr-FR"/>
        </w:rPr>
        <w:t xml:space="preserve"> = 7,5i</w:t>
      </w:r>
      <w:r w:rsidRPr="00FA10E3">
        <w:rPr>
          <w:color w:val="000000"/>
          <w:sz w:val="26"/>
          <w:szCs w:val="26"/>
          <w:vertAlign w:val="subscript"/>
          <w:lang w:val="fr-FR"/>
        </w:rPr>
        <w:t>1</w:t>
      </w:r>
      <w:r w:rsidRPr="00FA10E3">
        <w:rPr>
          <w:color w:val="000000"/>
          <w:sz w:val="26"/>
          <w:szCs w:val="26"/>
          <w:lang w:val="fr-FR"/>
        </w:rPr>
        <w:t xml:space="preserve"> =  10,125 mm</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color w:val="000000"/>
          <w:sz w:val="26"/>
          <w:szCs w:val="26"/>
          <w:lang w:val="fr-FR"/>
        </w:rPr>
      </w:pPr>
      <w:r w:rsidRPr="00FA10E3">
        <w:rPr>
          <w:color w:val="000000"/>
          <w:sz w:val="26"/>
          <w:szCs w:val="26"/>
          <w:lang w:val="fr-FR"/>
        </w:rPr>
        <w:t xml:space="preserve">   MN</w:t>
      </w:r>
      <w:r w:rsidRPr="00FA10E3">
        <w:rPr>
          <w:color w:val="000000"/>
          <w:sz w:val="26"/>
          <w:szCs w:val="26"/>
          <w:vertAlign w:val="subscript"/>
          <w:lang w:val="fr-FR"/>
        </w:rPr>
        <w:t>min</w:t>
      </w:r>
      <w:r w:rsidRPr="00FA10E3">
        <w:rPr>
          <w:color w:val="000000"/>
          <w:sz w:val="26"/>
          <w:szCs w:val="26"/>
          <w:lang w:val="fr-FR"/>
        </w:rPr>
        <w:t xml:space="preserve"> =  10,125 – 3,375 = 6,75 mm Đáp án D</w:t>
      </w:r>
    </w:p>
    <w:p w:rsidR="002E385C" w:rsidRPr="00FA10E3" w:rsidRDefault="002E385C" w:rsidP="00654CCD">
      <w:pPr>
        <w:spacing w:before="60" w:after="60"/>
        <w:jc w:val="both"/>
        <w:rPr>
          <w:sz w:val="26"/>
          <w:szCs w:val="26"/>
          <w:lang w:val="fr-FR"/>
        </w:rPr>
      </w:pPr>
      <w:r w:rsidRPr="00FA10E3">
        <w:rPr>
          <w:b/>
          <w:sz w:val="26"/>
          <w:szCs w:val="26"/>
          <w:lang w:val="nl-NL"/>
        </w:rPr>
        <w:t>Câu 25</w:t>
      </w:r>
      <w:r w:rsidRPr="00FA10E3">
        <w:rPr>
          <w:b/>
          <w:i/>
          <w:sz w:val="26"/>
          <w:szCs w:val="26"/>
          <w:lang w:val="fr-FR"/>
        </w:rPr>
        <w:t>:</w:t>
      </w:r>
      <w:r w:rsidRPr="00FA10E3">
        <w:rPr>
          <w:sz w:val="26"/>
          <w:szCs w:val="26"/>
          <w:lang w:val="fr-FR"/>
        </w:rPr>
        <w:t xml:space="preserve"> C</w:t>
      </w:r>
    </w:p>
    <w:p w:rsidR="002E385C" w:rsidRPr="00FA10E3" w:rsidRDefault="002E385C" w:rsidP="00654CCD">
      <w:pPr>
        <w:tabs>
          <w:tab w:val="num" w:pos="1701"/>
        </w:tabs>
        <w:spacing w:before="60" w:after="60"/>
        <w:rPr>
          <w:sz w:val="26"/>
          <w:szCs w:val="26"/>
          <w:lang w:val="fr-FR"/>
        </w:rPr>
      </w:pPr>
      <w:r w:rsidRPr="00FA10E3">
        <w:rPr>
          <w:i/>
          <w:sz w:val="26"/>
          <w:szCs w:val="26"/>
          <w:lang w:val="fr-FR"/>
        </w:rPr>
        <w:t>Hướng dẫn:</w:t>
      </w:r>
      <w:r w:rsidRPr="00FA10E3">
        <w:rPr>
          <w:sz w:val="26"/>
          <w:szCs w:val="26"/>
          <w:lang w:val="fr-FR"/>
        </w:rPr>
        <w:t xml:space="preserve"> Áp dụng công thức </w:t>
      </w:r>
      <w:r w:rsidRPr="00FA10E3">
        <w:rPr>
          <w:position w:val="-6"/>
          <w:sz w:val="26"/>
          <w:szCs w:val="26"/>
        </w:rPr>
        <w:object w:dxaOrig="200" w:dyaOrig="220">
          <v:shape id="_x0000_i1465" type="#_x0000_t75" style="width:9.75pt;height:11.25pt" o:ole="">
            <v:imagedata r:id="rId804" o:title=""/>
          </v:shape>
          <o:OLEObject Type="Embed" ProgID="Equation.3" ShapeID="_x0000_i1465" DrawAspect="Content" ObjectID="_1748164139" r:id="rId805"/>
        </w:object>
      </w:r>
      <w:r w:rsidRPr="00FA10E3">
        <w:rPr>
          <w:sz w:val="26"/>
          <w:szCs w:val="26"/>
          <w:lang w:val="fr-FR"/>
        </w:rPr>
        <w:t xml:space="preserve"> = </w:t>
      </w:r>
      <w:r w:rsidRPr="00FA10E3">
        <w:rPr>
          <w:position w:val="-30"/>
          <w:sz w:val="26"/>
          <w:szCs w:val="26"/>
        </w:rPr>
        <w:object w:dxaOrig="1440" w:dyaOrig="680">
          <v:shape id="_x0000_i1466" type="#_x0000_t75" style="width:1in;height:33.75pt" o:ole="">
            <v:imagedata r:id="rId806" o:title=""/>
          </v:shape>
          <o:OLEObject Type="Embed" ProgID="Equation.3" ShapeID="_x0000_i1466" DrawAspect="Content" ObjectID="_1748164140" r:id="rId807"/>
        </w:object>
      </w:r>
      <w:r w:rsidRPr="00FA10E3">
        <w:rPr>
          <w:sz w:val="26"/>
          <w:szCs w:val="26"/>
          <w:lang w:val="fr-FR"/>
        </w:rPr>
        <w:t>, suy ra A  = 30,11.10-20 J.</w:t>
      </w:r>
    </w:p>
    <w:p w:rsidR="002E385C" w:rsidRPr="00FA10E3" w:rsidRDefault="002E385C" w:rsidP="00654CCD">
      <w:pPr>
        <w:tabs>
          <w:tab w:val="num" w:pos="1701"/>
        </w:tabs>
        <w:spacing w:before="60" w:after="60"/>
        <w:rPr>
          <w:sz w:val="26"/>
          <w:szCs w:val="26"/>
        </w:rPr>
      </w:pPr>
      <w:r w:rsidRPr="00FA10E3">
        <w:rPr>
          <w:sz w:val="26"/>
          <w:szCs w:val="26"/>
        </w:rPr>
        <w:t>Đáp án: Chọn C.</w:t>
      </w:r>
    </w:p>
    <w:p w:rsidR="002E385C" w:rsidRPr="00FA10E3" w:rsidRDefault="002E385C" w:rsidP="00654CCD">
      <w:pPr>
        <w:tabs>
          <w:tab w:val="num" w:pos="1701"/>
        </w:tabs>
        <w:spacing w:before="60" w:after="60"/>
        <w:rPr>
          <w:b/>
          <w:i/>
          <w:sz w:val="26"/>
          <w:szCs w:val="26"/>
        </w:rPr>
      </w:pPr>
      <w:r w:rsidRPr="00FA10E3">
        <w:rPr>
          <w:b/>
          <w:i/>
          <w:sz w:val="26"/>
          <w:szCs w:val="26"/>
        </w:rPr>
        <w:t>Câu 26: A</w:t>
      </w:r>
    </w:p>
    <w:p w:rsidR="002E385C" w:rsidRPr="00FA10E3" w:rsidRDefault="002E385C" w:rsidP="00654CCD">
      <w:pPr>
        <w:spacing w:before="60" w:after="60"/>
        <w:jc w:val="both"/>
        <w:rPr>
          <w:i/>
          <w:sz w:val="26"/>
          <w:szCs w:val="26"/>
        </w:rPr>
      </w:pPr>
      <w:r w:rsidRPr="00FA10E3">
        <w:rPr>
          <w:i/>
          <w:sz w:val="26"/>
          <w:szCs w:val="26"/>
        </w:rPr>
        <w:t>Huớng dẫn:</w:t>
      </w:r>
    </w:p>
    <w:p w:rsidR="002E385C" w:rsidRPr="00FA10E3" w:rsidRDefault="002E385C" w:rsidP="00654CCD">
      <w:pPr>
        <w:spacing w:before="60" w:after="60"/>
        <w:jc w:val="both"/>
        <w:rPr>
          <w:sz w:val="26"/>
          <w:szCs w:val="26"/>
        </w:rPr>
      </w:pPr>
      <w:r w:rsidRPr="00FA10E3">
        <w:rPr>
          <w:sz w:val="26"/>
          <w:szCs w:val="26"/>
        </w:rPr>
        <w:t xml:space="preserve">Ta có </w:t>
      </w:r>
      <w:r w:rsidRPr="00FA10E3">
        <w:rPr>
          <w:position w:val="-6"/>
          <w:sz w:val="26"/>
          <w:szCs w:val="26"/>
        </w:rPr>
        <w:object w:dxaOrig="200" w:dyaOrig="220">
          <v:shape id="_x0000_i1467" type="#_x0000_t75" style="width:9.75pt;height:11.25pt" o:ole="">
            <v:imagedata r:id="rId808" o:title=""/>
          </v:shape>
          <o:OLEObject Type="Embed" ProgID="Equation.3" ShapeID="_x0000_i1467" DrawAspect="Content" ObjectID="_1748164141" r:id="rId809"/>
        </w:object>
      </w:r>
      <w:r w:rsidRPr="00FA10E3">
        <w:rPr>
          <w:sz w:val="26"/>
          <w:szCs w:val="26"/>
        </w:rPr>
        <w:t xml:space="preserve"> = E</w:t>
      </w:r>
      <w:r w:rsidRPr="00FA10E3">
        <w:rPr>
          <w:sz w:val="26"/>
          <w:szCs w:val="26"/>
          <w:vertAlign w:val="subscript"/>
        </w:rPr>
        <w:t>L</w:t>
      </w:r>
      <w:r w:rsidRPr="00FA10E3">
        <w:rPr>
          <w:sz w:val="26"/>
          <w:szCs w:val="26"/>
        </w:rPr>
        <w:t xml:space="preserve"> - E</w:t>
      </w:r>
      <w:r w:rsidRPr="00FA10E3">
        <w:rPr>
          <w:sz w:val="26"/>
          <w:szCs w:val="26"/>
          <w:vertAlign w:val="subscript"/>
        </w:rPr>
        <w:t>K</w:t>
      </w:r>
      <w:r w:rsidRPr="00FA10E3">
        <w:rPr>
          <w:sz w:val="26"/>
          <w:szCs w:val="26"/>
        </w:rPr>
        <w:t xml:space="preserve"> = </w:t>
      </w:r>
      <w:r w:rsidRPr="00FA10E3">
        <w:rPr>
          <w:position w:val="-24"/>
          <w:sz w:val="26"/>
          <w:szCs w:val="26"/>
        </w:rPr>
        <w:object w:dxaOrig="340" w:dyaOrig="620">
          <v:shape id="_x0000_i1468" type="#_x0000_t75" style="width:17.25pt;height:30.75pt" o:ole="">
            <v:imagedata r:id="rId810" o:title=""/>
          </v:shape>
          <o:OLEObject Type="Embed" ProgID="Equation.DSMT4" ShapeID="_x0000_i1468" DrawAspect="Content" ObjectID="_1748164142" r:id="rId811"/>
        </w:object>
      </w:r>
      <w:r w:rsidRPr="00FA10E3">
        <w:rPr>
          <w:sz w:val="26"/>
          <w:szCs w:val="26"/>
        </w:rPr>
        <w:t xml:space="preserve"> suy ra </w:t>
      </w:r>
      <w:r w:rsidRPr="00FA10E3">
        <w:rPr>
          <w:position w:val="-30"/>
          <w:sz w:val="26"/>
          <w:szCs w:val="26"/>
        </w:rPr>
        <w:object w:dxaOrig="1260" w:dyaOrig="680">
          <v:shape id="_x0000_i1469" type="#_x0000_t75" style="width:63pt;height:33.75pt" o:ole="">
            <v:imagedata r:id="rId812" o:title=""/>
          </v:shape>
          <o:OLEObject Type="Embed" ProgID="Equation.DSMT4" ShapeID="_x0000_i1469" DrawAspect="Content" ObjectID="_1748164143" r:id="rId813"/>
        </w:object>
      </w:r>
      <w:r w:rsidRPr="00FA10E3">
        <w:rPr>
          <w:sz w:val="26"/>
          <w:szCs w:val="26"/>
        </w:rPr>
        <w:t xml:space="preserve"> = 1,218.10</w:t>
      </w:r>
      <w:r w:rsidRPr="00FA10E3">
        <w:rPr>
          <w:sz w:val="26"/>
          <w:szCs w:val="26"/>
          <w:vertAlign w:val="superscript"/>
        </w:rPr>
        <w:t>-7</w:t>
      </w:r>
      <w:r w:rsidRPr="00FA10E3">
        <w:rPr>
          <w:sz w:val="26"/>
          <w:szCs w:val="26"/>
        </w:rPr>
        <w:t xml:space="preserve"> m.</w:t>
      </w:r>
    </w:p>
    <w:p w:rsidR="002E385C" w:rsidRPr="00FA10E3" w:rsidRDefault="002E385C" w:rsidP="00654CCD">
      <w:pPr>
        <w:rPr>
          <w:sz w:val="26"/>
          <w:szCs w:val="26"/>
        </w:rPr>
      </w:pPr>
    </w:p>
    <w:p w:rsidR="002E385C" w:rsidRPr="00FA10E3" w:rsidRDefault="002E385C" w:rsidP="00654CCD">
      <w:pPr>
        <w:rPr>
          <w:b/>
          <w:sz w:val="26"/>
          <w:szCs w:val="26"/>
        </w:rPr>
      </w:pPr>
      <w:r w:rsidRPr="00FA10E3">
        <w:rPr>
          <w:b/>
          <w:sz w:val="26"/>
          <w:szCs w:val="26"/>
        </w:rPr>
        <w:t>Thông hiểu</w:t>
      </w:r>
    </w:p>
    <w:p w:rsidR="002E385C" w:rsidRPr="00FA10E3" w:rsidRDefault="002E385C" w:rsidP="00654CCD">
      <w:pPr>
        <w:spacing w:before="60" w:after="60"/>
        <w:jc w:val="both"/>
        <w:rPr>
          <w:b/>
          <w:sz w:val="26"/>
          <w:szCs w:val="26"/>
          <w:lang w:val="nl-NL"/>
        </w:rPr>
      </w:pPr>
      <w:r w:rsidRPr="00FA10E3">
        <w:rPr>
          <w:b/>
          <w:sz w:val="26"/>
          <w:szCs w:val="26"/>
          <w:lang w:val="nl-NL"/>
        </w:rPr>
        <w:t>Câu 27(H):A</w:t>
      </w:r>
    </w:p>
    <w:p w:rsidR="002E385C" w:rsidRPr="00FA10E3" w:rsidRDefault="002E385C" w:rsidP="00654CCD">
      <w:pPr>
        <w:spacing w:before="60" w:after="60"/>
        <w:jc w:val="both"/>
        <w:rPr>
          <w:sz w:val="26"/>
          <w:szCs w:val="26"/>
          <w:lang w:val="pt-BR"/>
        </w:rPr>
      </w:pPr>
      <w:r w:rsidRPr="00FA10E3">
        <w:rPr>
          <w:sz w:val="26"/>
          <w:szCs w:val="26"/>
          <w:lang w:val="pt-BR"/>
        </w:rPr>
        <w:t xml:space="preserve">. </w:t>
      </w:r>
      <w:r w:rsidRPr="00FA10E3">
        <w:rPr>
          <w:i/>
          <w:sz w:val="26"/>
          <w:szCs w:val="26"/>
          <w:lang w:val="pt-BR"/>
        </w:rPr>
        <w:t>Hướng dẫn</w:t>
      </w:r>
      <w:r w:rsidRPr="00FA10E3">
        <w:rPr>
          <w:sz w:val="26"/>
          <w:szCs w:val="26"/>
          <w:lang w:val="pt-BR"/>
        </w:rPr>
        <w:t xml:space="preserve">:  Ta có </w:t>
      </w:r>
      <w:r w:rsidRPr="00FA10E3">
        <w:rPr>
          <w:position w:val="-12"/>
          <w:sz w:val="26"/>
          <w:szCs w:val="26"/>
        </w:rPr>
        <w:object w:dxaOrig="279" w:dyaOrig="360">
          <v:shape id="_x0000_i1470" type="#_x0000_t75" style="width:13.5pt;height:18pt" o:ole="">
            <v:imagedata r:id="rId814" o:title=""/>
          </v:shape>
          <o:OLEObject Type="Embed" ProgID="Equation.3" ShapeID="_x0000_i1470" DrawAspect="Content" ObjectID="_1748164144" r:id="rId815"/>
        </w:object>
      </w:r>
      <w:r w:rsidRPr="00FA10E3">
        <w:rPr>
          <w:sz w:val="26"/>
          <w:szCs w:val="26"/>
          <w:lang w:val="pt-BR"/>
        </w:rPr>
        <w:t xml:space="preserve"> = 6,625.10</w:t>
      </w:r>
      <w:r w:rsidRPr="00FA10E3">
        <w:rPr>
          <w:sz w:val="26"/>
          <w:szCs w:val="26"/>
          <w:vertAlign w:val="superscript"/>
          <w:lang w:val="pt-BR"/>
        </w:rPr>
        <w:t>-34</w:t>
      </w:r>
      <w:r w:rsidRPr="00FA10E3">
        <w:rPr>
          <w:sz w:val="26"/>
          <w:szCs w:val="26"/>
          <w:lang w:val="pt-BR"/>
        </w:rPr>
        <w:t>.</w:t>
      </w:r>
      <w:r w:rsidRPr="00FA10E3">
        <w:rPr>
          <w:position w:val="-28"/>
          <w:sz w:val="26"/>
          <w:szCs w:val="26"/>
        </w:rPr>
        <w:object w:dxaOrig="1060" w:dyaOrig="700">
          <v:shape id="_x0000_i1471" type="#_x0000_t75" style="width:53.25pt;height:35.25pt" o:ole="">
            <v:imagedata r:id="rId816" o:title=""/>
          </v:shape>
          <o:OLEObject Type="Embed" ProgID="Equation.3" ShapeID="_x0000_i1471" DrawAspect="Content" ObjectID="_1748164145" r:id="rId817"/>
        </w:object>
      </w:r>
      <w:r w:rsidRPr="00FA10E3">
        <w:rPr>
          <w:sz w:val="26"/>
          <w:szCs w:val="26"/>
          <w:lang w:val="pt-BR"/>
        </w:rPr>
        <w:t>= 2,484.10</w:t>
      </w:r>
      <w:r w:rsidRPr="00FA10E3">
        <w:rPr>
          <w:sz w:val="26"/>
          <w:szCs w:val="26"/>
          <w:vertAlign w:val="superscript"/>
          <w:lang w:val="pt-BR"/>
        </w:rPr>
        <w:t>-7</w:t>
      </w:r>
      <w:r w:rsidRPr="00FA10E3">
        <w:rPr>
          <w:sz w:val="26"/>
          <w:szCs w:val="26"/>
          <w:lang w:val="pt-BR"/>
        </w:rPr>
        <w:t>m</w:t>
      </w:r>
    </w:p>
    <w:p w:rsidR="002E385C" w:rsidRPr="00FA10E3" w:rsidRDefault="002E385C" w:rsidP="00654CCD">
      <w:pPr>
        <w:spacing w:before="60" w:after="60"/>
        <w:jc w:val="both"/>
        <w:rPr>
          <w:sz w:val="26"/>
          <w:szCs w:val="26"/>
          <w:lang w:val="pt-BR"/>
        </w:rPr>
      </w:pPr>
      <w:r w:rsidRPr="00FA10E3">
        <w:rPr>
          <w:sz w:val="26"/>
          <w:szCs w:val="26"/>
          <w:lang w:val="pt-BR"/>
        </w:rPr>
        <w:t xml:space="preserve">vì </w:t>
      </w:r>
      <w:r w:rsidRPr="00FA10E3">
        <w:rPr>
          <w:position w:val="-6"/>
          <w:sz w:val="26"/>
          <w:szCs w:val="26"/>
        </w:rPr>
        <w:object w:dxaOrig="220" w:dyaOrig="279">
          <v:shape id="_x0000_i1472" type="#_x0000_t75" style="width:11.25pt;height:13.5pt" o:ole="">
            <v:imagedata r:id="rId818" o:title=""/>
          </v:shape>
          <o:OLEObject Type="Embed" ProgID="Equation.3" ShapeID="_x0000_i1472" DrawAspect="Content" ObjectID="_1748164146" r:id="rId819"/>
        </w:object>
      </w:r>
      <w:r w:rsidRPr="00FA10E3">
        <w:rPr>
          <w:sz w:val="26"/>
          <w:szCs w:val="26"/>
          <w:lang w:val="pt-BR"/>
        </w:rPr>
        <w:t xml:space="preserve"> &lt; </w:t>
      </w:r>
      <w:r w:rsidRPr="00FA10E3">
        <w:rPr>
          <w:position w:val="-12"/>
          <w:sz w:val="26"/>
          <w:szCs w:val="26"/>
        </w:rPr>
        <w:object w:dxaOrig="279" w:dyaOrig="360">
          <v:shape id="_x0000_i1473" type="#_x0000_t75" style="width:13.5pt;height:18pt" o:ole="">
            <v:imagedata r:id="rId814" o:title=""/>
          </v:shape>
          <o:OLEObject Type="Embed" ProgID="Equation.3" ShapeID="_x0000_i1473" DrawAspect="Content" ObjectID="_1748164147" r:id="rId820"/>
        </w:object>
      </w:r>
      <w:r w:rsidRPr="00FA10E3">
        <w:rPr>
          <w:sz w:val="26"/>
          <w:szCs w:val="26"/>
          <w:lang w:val="pt-BR"/>
        </w:rPr>
        <w:t xml:space="preserve"> nên xảy ra hiện tượng quang điện.</w:t>
      </w:r>
    </w:p>
    <w:p w:rsidR="002E385C" w:rsidRPr="00FA10E3" w:rsidRDefault="002E385C" w:rsidP="00654CCD">
      <w:pPr>
        <w:spacing w:before="60" w:after="60"/>
        <w:jc w:val="both"/>
        <w:rPr>
          <w:sz w:val="26"/>
          <w:szCs w:val="26"/>
          <w:lang w:val="pt-BR"/>
        </w:rPr>
      </w:pPr>
      <w:r w:rsidRPr="00FA10E3">
        <w:rPr>
          <w:sz w:val="26"/>
          <w:szCs w:val="26"/>
          <w:lang w:val="pt-BR"/>
        </w:rPr>
        <w:t>Áp dụng công thức A = h</w:t>
      </w:r>
      <w:r w:rsidRPr="00FA10E3">
        <w:rPr>
          <w:position w:val="-30"/>
          <w:sz w:val="26"/>
          <w:szCs w:val="26"/>
        </w:rPr>
        <w:object w:dxaOrig="340" w:dyaOrig="680">
          <v:shape id="_x0000_i1474" type="#_x0000_t75" style="width:17.25pt;height:33.75pt" o:ole="">
            <v:imagedata r:id="rId821" o:title=""/>
          </v:shape>
          <o:OLEObject Type="Embed" ProgID="Equation.3" ShapeID="_x0000_i1474" DrawAspect="Content" ObjectID="_1748164148" r:id="rId822"/>
        </w:object>
      </w:r>
      <w:r w:rsidRPr="00FA10E3">
        <w:rPr>
          <w:sz w:val="26"/>
          <w:szCs w:val="26"/>
          <w:lang w:val="pt-BR"/>
        </w:rPr>
        <w:t xml:space="preserve"> suy ra  A = 8.10</w:t>
      </w:r>
      <w:r w:rsidRPr="00FA10E3">
        <w:rPr>
          <w:sz w:val="26"/>
          <w:szCs w:val="26"/>
          <w:vertAlign w:val="superscript"/>
          <w:lang w:val="pt-BR"/>
        </w:rPr>
        <w:t>-19</w:t>
      </w:r>
      <w:r w:rsidRPr="00FA10E3">
        <w:rPr>
          <w:sz w:val="26"/>
          <w:szCs w:val="26"/>
          <w:lang w:val="pt-BR"/>
        </w:rPr>
        <w:t xml:space="preserve"> J.</w:t>
      </w:r>
    </w:p>
    <w:p w:rsidR="002E385C" w:rsidRPr="00FA10E3" w:rsidRDefault="002E385C" w:rsidP="00654CCD">
      <w:pPr>
        <w:spacing w:before="60" w:after="60"/>
        <w:jc w:val="both"/>
        <w:rPr>
          <w:sz w:val="26"/>
          <w:szCs w:val="26"/>
          <w:lang w:val="pt-BR"/>
        </w:rPr>
      </w:pPr>
      <w:r w:rsidRPr="00FA10E3">
        <w:rPr>
          <w:sz w:val="26"/>
          <w:szCs w:val="26"/>
          <w:lang w:val="pt-BR"/>
        </w:rPr>
        <w:t>Câu 28(VD):B</w:t>
      </w:r>
    </w:p>
    <w:p w:rsidR="002E385C" w:rsidRPr="00FA10E3" w:rsidRDefault="002E385C" w:rsidP="00654CCD">
      <w:pPr>
        <w:spacing w:before="60" w:after="60"/>
        <w:jc w:val="both"/>
        <w:rPr>
          <w:sz w:val="26"/>
          <w:szCs w:val="26"/>
          <w:lang w:val="pt-BR"/>
        </w:rPr>
      </w:pPr>
      <w:r w:rsidRPr="00FA10E3">
        <w:rPr>
          <w:sz w:val="26"/>
          <w:szCs w:val="26"/>
          <w:lang w:val="pt-BR"/>
        </w:rPr>
        <w:t xml:space="preserve"> </w:t>
      </w:r>
      <w:r w:rsidRPr="00FA10E3">
        <w:rPr>
          <w:i/>
          <w:sz w:val="26"/>
          <w:szCs w:val="26"/>
          <w:lang w:val="pt-BR"/>
        </w:rPr>
        <w:t>Hướng dẫn</w:t>
      </w:r>
      <w:r w:rsidRPr="00FA10E3">
        <w:rPr>
          <w:sz w:val="26"/>
          <w:szCs w:val="26"/>
          <w:lang w:val="pt-BR"/>
        </w:rPr>
        <w:t xml:space="preserve">: Hiệu suất phát quang là H = </w:t>
      </w:r>
      <w:r w:rsidRPr="00FA10E3">
        <w:rPr>
          <w:position w:val="-54"/>
          <w:sz w:val="26"/>
          <w:szCs w:val="26"/>
        </w:rPr>
        <w:object w:dxaOrig="1880" w:dyaOrig="1200">
          <v:shape id="_x0000_i1475" type="#_x0000_t75" style="width:93.75pt;height:60pt" o:ole="">
            <v:imagedata r:id="rId823" o:title=""/>
          </v:shape>
          <o:OLEObject Type="Embed" ProgID="Equation.3" ShapeID="_x0000_i1475" DrawAspect="Content" ObjectID="_1748164149" r:id="rId824"/>
        </w:object>
      </w:r>
      <w:r w:rsidRPr="00FA10E3">
        <w:rPr>
          <w:sz w:val="26"/>
          <w:szCs w:val="26"/>
          <w:lang w:val="pt-BR"/>
        </w:rPr>
        <w:t xml:space="preserve"> = 0,6%.</w:t>
      </w:r>
    </w:p>
    <w:p w:rsidR="002E385C" w:rsidRPr="00FA10E3" w:rsidRDefault="002E385C" w:rsidP="00654CCD">
      <w:pPr>
        <w:tabs>
          <w:tab w:val="left" w:pos="240"/>
        </w:tabs>
        <w:jc w:val="both"/>
        <w:rPr>
          <w:bCs/>
          <w:sz w:val="26"/>
          <w:szCs w:val="26"/>
          <w:lang w:val="pt-BR"/>
        </w:rPr>
      </w:pPr>
      <w:r w:rsidRPr="00FA10E3">
        <w:rPr>
          <w:b/>
          <w:sz w:val="26"/>
          <w:szCs w:val="26"/>
          <w:lang w:val="pt-BR"/>
        </w:rPr>
        <w:t xml:space="preserve">Câu 29(H): </w:t>
      </w:r>
      <w:r w:rsidRPr="00FA10E3">
        <w:rPr>
          <w:bCs/>
          <w:sz w:val="26"/>
          <w:szCs w:val="26"/>
          <w:lang w:val="pt-BR"/>
        </w:rPr>
        <w:t xml:space="preserve"> </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HD: </w:t>
      </w:r>
      <w:r w:rsidRPr="00FA10E3">
        <w:rPr>
          <w:b/>
          <w:sz w:val="26"/>
          <w:szCs w:val="26"/>
          <w:lang w:val="pt-BR"/>
        </w:rPr>
        <w:t>Chọn C</w:t>
      </w:r>
    </w:p>
    <w:p w:rsidR="002E385C" w:rsidRPr="00FA10E3" w:rsidRDefault="002E385C" w:rsidP="00654CCD">
      <w:pPr>
        <w:spacing w:after="0" w:line="240" w:lineRule="auto"/>
        <w:jc w:val="both"/>
        <w:rPr>
          <w:b/>
          <w:sz w:val="26"/>
          <w:szCs w:val="26"/>
          <w:lang w:val="pt-BR"/>
        </w:rPr>
      </w:pPr>
      <w:r w:rsidRPr="00FA10E3">
        <w:rPr>
          <w:b/>
          <w:sz w:val="26"/>
          <w:szCs w:val="26"/>
          <w:lang w:val="pt-BR"/>
        </w:rPr>
        <w:t>Câu 30(H): B</w:t>
      </w:r>
    </w:p>
    <w:p w:rsidR="002E385C" w:rsidRPr="00FA10E3" w:rsidRDefault="002E385C" w:rsidP="00654CCD">
      <w:pPr>
        <w:jc w:val="both"/>
        <w:rPr>
          <w:b/>
          <w:sz w:val="26"/>
          <w:szCs w:val="26"/>
          <w:lang w:val="pt-BR"/>
        </w:rPr>
      </w:pPr>
      <w:r w:rsidRPr="00FA10E3">
        <w:rPr>
          <w:b/>
          <w:sz w:val="26"/>
          <w:szCs w:val="26"/>
          <w:lang w:val="pt-BR"/>
        </w:rPr>
        <w:t>Câu 31(H): C</w:t>
      </w:r>
    </w:p>
    <w:p w:rsidR="002E385C" w:rsidRPr="00FA10E3" w:rsidRDefault="002E385C" w:rsidP="00654CCD">
      <w:pPr>
        <w:tabs>
          <w:tab w:val="left" w:pos="709"/>
        </w:tabs>
        <w:jc w:val="both"/>
        <w:rPr>
          <w:b/>
          <w:sz w:val="26"/>
          <w:szCs w:val="26"/>
          <w:lang w:val="pt-BR"/>
        </w:rPr>
      </w:pPr>
      <w:r w:rsidRPr="00FA10E3">
        <w:rPr>
          <w:b/>
          <w:sz w:val="26"/>
          <w:szCs w:val="26"/>
          <w:lang w:val="pt-BR"/>
        </w:rPr>
        <w:t>Câu 32(VD): A</w:t>
      </w:r>
    </w:p>
    <w:p w:rsidR="002E385C" w:rsidRPr="00FA10E3" w:rsidRDefault="002E385C" w:rsidP="00654CCD">
      <w:pPr>
        <w:tabs>
          <w:tab w:val="left" w:pos="709"/>
        </w:tabs>
        <w:jc w:val="both"/>
        <w:rPr>
          <w:b/>
          <w:bCs/>
          <w:sz w:val="26"/>
          <w:szCs w:val="26"/>
          <w:lang w:val="nl-NL"/>
        </w:rPr>
      </w:pPr>
      <w:r w:rsidRPr="00FA10E3">
        <w:rPr>
          <w:b/>
          <w:bCs/>
          <w:sz w:val="26"/>
          <w:szCs w:val="26"/>
          <w:lang w:val="nl-NL"/>
        </w:rPr>
        <w:t xml:space="preserve">HD: </w:t>
      </w:r>
    </w:p>
    <w:p w:rsidR="002E385C" w:rsidRPr="00FA10E3" w:rsidRDefault="002E385C" w:rsidP="00654CCD">
      <w:pPr>
        <w:tabs>
          <w:tab w:val="left" w:pos="709"/>
        </w:tabs>
        <w:ind w:left="360"/>
        <w:jc w:val="both"/>
        <w:rPr>
          <w:sz w:val="26"/>
          <w:szCs w:val="26"/>
          <w:lang w:val="nl-NL"/>
        </w:rPr>
      </w:pPr>
      <w:r w:rsidRPr="00FA10E3">
        <w:rPr>
          <w:sz w:val="26"/>
          <w:szCs w:val="26"/>
          <w:lang w:val="nl-NL"/>
        </w:rPr>
        <w:t xml:space="preserve">         </w:t>
      </w:r>
      <w:r w:rsidRPr="00FA10E3">
        <w:rPr>
          <w:position w:val="-16"/>
          <w:sz w:val="26"/>
          <w:szCs w:val="26"/>
          <w:lang w:val="nl-NL"/>
        </w:rPr>
        <w:object w:dxaOrig="4459" w:dyaOrig="440">
          <v:shape id="_x0000_i1476" type="#_x0000_t75" style="width:222.75pt;height:21.75pt" o:ole="" o:bordertopcolor="this" o:borderleftcolor="this" o:borderbottomcolor="this" o:borderrightcolor="this">
            <v:imagedata r:id="rId825" o:title=""/>
          </v:shape>
          <o:OLEObject Type="Embed" ProgID="Equation.DSMT4" ShapeID="_x0000_i1476" DrawAspect="Content" ObjectID="_1748164150" r:id="rId826"/>
        </w:object>
      </w:r>
    </w:p>
    <w:p w:rsidR="002E385C" w:rsidRPr="00FA10E3" w:rsidRDefault="002E385C" w:rsidP="00654CCD">
      <w:pPr>
        <w:tabs>
          <w:tab w:val="left" w:pos="709"/>
        </w:tabs>
        <w:ind w:left="360"/>
        <w:jc w:val="both"/>
        <w:rPr>
          <w:sz w:val="26"/>
          <w:szCs w:val="26"/>
          <w:lang w:val="nl-NL"/>
        </w:rPr>
      </w:pPr>
      <w:r w:rsidRPr="00FA10E3">
        <w:rPr>
          <w:sz w:val="26"/>
          <w:szCs w:val="26"/>
          <w:lang w:val="nl-NL"/>
        </w:rPr>
        <w:t>W</w:t>
      </w:r>
      <w:r w:rsidRPr="00FA10E3">
        <w:rPr>
          <w:sz w:val="26"/>
          <w:szCs w:val="26"/>
          <w:vertAlign w:val="subscript"/>
          <w:lang w:val="nl-NL"/>
        </w:rPr>
        <w:t>lk</w:t>
      </w:r>
      <w:r w:rsidRPr="00FA10E3">
        <w:rPr>
          <w:sz w:val="26"/>
          <w:szCs w:val="26"/>
          <w:lang w:val="nl-NL"/>
        </w:rPr>
        <w:t xml:space="preserve"> = (1.1,0073+ 1.1,0087 – 2,0136).931,5 </w:t>
      </w:r>
      <w:r w:rsidRPr="00FA10E3">
        <w:rPr>
          <w:position w:val="-4"/>
          <w:sz w:val="26"/>
          <w:szCs w:val="26"/>
          <w:lang w:val="nl-NL"/>
        </w:rPr>
        <w:object w:dxaOrig="200" w:dyaOrig="200">
          <v:shape id="_x0000_i1477" type="#_x0000_t75" style="width:9.75pt;height:9.75pt" o:ole="">
            <v:imagedata r:id="rId827" o:title=""/>
          </v:shape>
          <o:OLEObject Type="Embed" ProgID="Equation.DSMT4" ShapeID="_x0000_i1477" DrawAspect="Content" ObjectID="_1748164151" r:id="rId828"/>
        </w:object>
      </w:r>
      <w:r w:rsidRPr="00FA10E3">
        <w:rPr>
          <w:sz w:val="26"/>
          <w:szCs w:val="26"/>
          <w:lang w:val="nl-NL"/>
        </w:rPr>
        <w:t xml:space="preserve">   2,24 MeV</w:t>
      </w:r>
    </w:p>
    <w:p w:rsidR="002E385C" w:rsidRPr="00FA10E3" w:rsidRDefault="002E385C" w:rsidP="00654CCD">
      <w:pPr>
        <w:rPr>
          <w:b/>
          <w:sz w:val="26"/>
          <w:szCs w:val="26"/>
          <w:lang w:val="pt-BR"/>
        </w:rPr>
      </w:pPr>
      <w:r w:rsidRPr="00FA10E3">
        <w:rPr>
          <w:b/>
          <w:sz w:val="26"/>
          <w:szCs w:val="26"/>
          <w:lang w:val="pt-BR"/>
        </w:rPr>
        <w:t>Câu 33(VD): B</w:t>
      </w:r>
    </w:p>
    <w:p w:rsidR="002E385C" w:rsidRPr="00FA10E3" w:rsidRDefault="002E385C" w:rsidP="00654CCD">
      <w:pPr>
        <w:rPr>
          <w:sz w:val="26"/>
          <w:szCs w:val="26"/>
          <w:lang w:val="pt-BR"/>
        </w:rPr>
      </w:pPr>
      <w:r w:rsidRPr="00FA10E3">
        <w:rPr>
          <w:b/>
          <w:sz w:val="26"/>
          <w:szCs w:val="26"/>
          <w:lang w:val="pt-BR"/>
        </w:rPr>
        <w:t xml:space="preserve">HD: </w:t>
      </w:r>
      <w:r w:rsidRPr="00FA10E3">
        <w:rPr>
          <w:sz w:val="26"/>
          <w:szCs w:val="26"/>
          <w:lang w:val="pt-BR"/>
        </w:rPr>
        <w:t>Ta có n</w:t>
      </w:r>
      <w:r w:rsidRPr="00FA10E3">
        <w:rPr>
          <w:sz w:val="26"/>
          <w:szCs w:val="26"/>
          <w:vertAlign w:val="subscript"/>
          <w:lang w:val="pt-BR"/>
        </w:rPr>
        <w:t>1</w:t>
      </w:r>
      <w:r w:rsidRPr="00FA10E3">
        <w:rPr>
          <w:sz w:val="26"/>
          <w:szCs w:val="26"/>
          <w:lang w:val="pt-BR"/>
        </w:rPr>
        <w:t xml:space="preserve"> = </w:t>
      </w:r>
      <w:r w:rsidRPr="00FA10E3">
        <w:rPr>
          <w:sz w:val="26"/>
          <w:szCs w:val="26"/>
        </w:rPr>
        <w:sym w:font="Symbol" w:char="F044"/>
      </w:r>
      <w:r w:rsidRPr="00FA10E3">
        <w:rPr>
          <w:sz w:val="26"/>
          <w:szCs w:val="26"/>
          <w:lang w:val="pt-BR"/>
        </w:rPr>
        <w:t>N</w:t>
      </w:r>
      <w:r w:rsidRPr="00FA10E3">
        <w:rPr>
          <w:sz w:val="26"/>
          <w:szCs w:val="26"/>
          <w:vertAlign w:val="subscript"/>
          <w:lang w:val="pt-BR"/>
        </w:rPr>
        <w:t>1</w:t>
      </w:r>
      <w:r w:rsidRPr="00FA10E3">
        <w:rPr>
          <w:sz w:val="26"/>
          <w:szCs w:val="26"/>
          <w:lang w:val="pt-BR"/>
        </w:rPr>
        <w:t xml:space="preserve"> = N</w:t>
      </w:r>
      <w:r w:rsidRPr="00FA10E3">
        <w:rPr>
          <w:sz w:val="26"/>
          <w:szCs w:val="26"/>
          <w:vertAlign w:val="subscript"/>
          <w:lang w:val="pt-BR"/>
        </w:rPr>
        <w:t>0</w:t>
      </w:r>
      <w:r w:rsidRPr="00FA10E3">
        <w:rPr>
          <w:sz w:val="26"/>
          <w:szCs w:val="26"/>
          <w:lang w:val="pt-BR"/>
        </w:rPr>
        <w:t>(1-</w:t>
      </w:r>
      <w:r w:rsidRPr="00FA10E3">
        <w:rPr>
          <w:position w:val="-6"/>
          <w:sz w:val="26"/>
          <w:szCs w:val="26"/>
        </w:rPr>
        <w:object w:dxaOrig="460" w:dyaOrig="320">
          <v:shape id="_x0000_i1478" type="#_x0000_t75" style="width:23.25pt;height:15.75pt" o:ole="">
            <v:imagedata r:id="rId829" o:title=""/>
          </v:shape>
          <o:OLEObject Type="Embed" ProgID="Equation.3" ShapeID="_x0000_i1478" DrawAspect="Content" ObjectID="_1748164152" r:id="rId830"/>
        </w:object>
      </w:r>
      <w:r w:rsidRPr="00FA10E3">
        <w:rPr>
          <w:sz w:val="26"/>
          <w:szCs w:val="26"/>
          <w:lang w:val="pt-BR"/>
        </w:rPr>
        <w:t>)</w:t>
      </w:r>
    </w:p>
    <w:p w:rsidR="002E385C" w:rsidRPr="00FA10E3" w:rsidRDefault="002E385C" w:rsidP="00654CCD">
      <w:pPr>
        <w:rPr>
          <w:sz w:val="26"/>
          <w:szCs w:val="26"/>
          <w:lang w:val="pt-BR"/>
        </w:rPr>
      </w:pPr>
      <w:r w:rsidRPr="00FA10E3">
        <w:rPr>
          <w:sz w:val="26"/>
          <w:szCs w:val="26"/>
          <w:lang w:val="pt-BR"/>
        </w:rPr>
        <w:t xml:space="preserve">                      n</w:t>
      </w:r>
      <w:r w:rsidRPr="00FA10E3">
        <w:rPr>
          <w:sz w:val="26"/>
          <w:szCs w:val="26"/>
          <w:vertAlign w:val="subscript"/>
          <w:lang w:val="pt-BR"/>
        </w:rPr>
        <w:t>2</w:t>
      </w:r>
      <w:r w:rsidRPr="00FA10E3">
        <w:rPr>
          <w:sz w:val="26"/>
          <w:szCs w:val="26"/>
          <w:lang w:val="pt-BR"/>
        </w:rPr>
        <w:t xml:space="preserve"> = </w:t>
      </w:r>
      <w:r w:rsidRPr="00FA10E3">
        <w:rPr>
          <w:sz w:val="26"/>
          <w:szCs w:val="26"/>
        </w:rPr>
        <w:sym w:font="Symbol" w:char="F044"/>
      </w:r>
      <w:r w:rsidRPr="00FA10E3">
        <w:rPr>
          <w:sz w:val="26"/>
          <w:szCs w:val="26"/>
          <w:lang w:val="pt-BR"/>
        </w:rPr>
        <w:t>N</w:t>
      </w:r>
      <w:r w:rsidRPr="00FA10E3">
        <w:rPr>
          <w:sz w:val="26"/>
          <w:szCs w:val="26"/>
          <w:vertAlign w:val="subscript"/>
          <w:lang w:val="pt-BR"/>
        </w:rPr>
        <w:t>2</w:t>
      </w:r>
      <w:r w:rsidRPr="00FA10E3">
        <w:rPr>
          <w:sz w:val="26"/>
          <w:szCs w:val="26"/>
          <w:lang w:val="pt-BR"/>
        </w:rPr>
        <w:t xml:space="preserve"> = N</w:t>
      </w:r>
      <w:r w:rsidRPr="00FA10E3">
        <w:rPr>
          <w:sz w:val="26"/>
          <w:szCs w:val="26"/>
          <w:vertAlign w:val="subscript"/>
          <w:lang w:val="pt-BR"/>
        </w:rPr>
        <w:t>1</w:t>
      </w:r>
      <w:r w:rsidRPr="00FA10E3">
        <w:rPr>
          <w:sz w:val="26"/>
          <w:szCs w:val="26"/>
          <w:lang w:val="pt-BR"/>
        </w:rPr>
        <w:t xml:space="preserve">(1- </w:t>
      </w:r>
      <w:r w:rsidRPr="00FA10E3">
        <w:rPr>
          <w:position w:val="-6"/>
          <w:sz w:val="26"/>
          <w:szCs w:val="26"/>
        </w:rPr>
        <w:object w:dxaOrig="480" w:dyaOrig="320">
          <v:shape id="_x0000_i1479" type="#_x0000_t75" style="width:24pt;height:15.75pt" o:ole="">
            <v:imagedata r:id="rId831" o:title=""/>
          </v:shape>
          <o:OLEObject Type="Embed" ProgID="Equation.3" ShapeID="_x0000_i1479" DrawAspect="Content" ObjectID="_1748164153" r:id="rId832"/>
        </w:object>
      </w:r>
      <w:r w:rsidRPr="00FA10E3">
        <w:rPr>
          <w:sz w:val="26"/>
          <w:szCs w:val="26"/>
          <w:lang w:val="pt-BR"/>
        </w:rPr>
        <w:t>) = N</w:t>
      </w:r>
      <w:r w:rsidRPr="00FA10E3">
        <w:rPr>
          <w:sz w:val="26"/>
          <w:szCs w:val="26"/>
          <w:vertAlign w:val="subscript"/>
          <w:lang w:val="pt-BR"/>
        </w:rPr>
        <w:t>0</w:t>
      </w:r>
      <w:r w:rsidRPr="00FA10E3">
        <w:rPr>
          <w:position w:val="-6"/>
          <w:sz w:val="26"/>
          <w:szCs w:val="26"/>
        </w:rPr>
        <w:object w:dxaOrig="460" w:dyaOrig="320">
          <v:shape id="_x0000_i1480" type="#_x0000_t75" style="width:23.25pt;height:15.75pt" o:ole="">
            <v:imagedata r:id="rId833" o:title=""/>
          </v:shape>
          <o:OLEObject Type="Embed" ProgID="Equation.3" ShapeID="_x0000_i1480" DrawAspect="Content" ObjectID="_1748164154" r:id="rId834"/>
        </w:object>
      </w:r>
      <w:r w:rsidRPr="00FA10E3">
        <w:rPr>
          <w:sz w:val="26"/>
          <w:szCs w:val="26"/>
          <w:lang w:val="pt-BR"/>
        </w:rPr>
        <w:t xml:space="preserve">(1- </w:t>
      </w:r>
      <w:r w:rsidRPr="00FA10E3">
        <w:rPr>
          <w:position w:val="-6"/>
          <w:sz w:val="26"/>
          <w:szCs w:val="26"/>
        </w:rPr>
        <w:object w:dxaOrig="520" w:dyaOrig="320">
          <v:shape id="_x0000_i1481" type="#_x0000_t75" style="width:26.25pt;height:15.75pt" o:ole="">
            <v:imagedata r:id="rId835" o:title=""/>
          </v:shape>
          <o:OLEObject Type="Embed" ProgID="Equation.3" ShapeID="_x0000_i1481" DrawAspect="Content" ObjectID="_1748164155" r:id="rId836"/>
        </w:object>
      </w:r>
      <w:r w:rsidRPr="00FA10E3">
        <w:rPr>
          <w:sz w:val="26"/>
          <w:szCs w:val="26"/>
          <w:lang w:val="pt-BR"/>
        </w:rPr>
        <w:t>)</w:t>
      </w:r>
    </w:p>
    <w:p w:rsidR="002E385C" w:rsidRPr="00FA10E3" w:rsidRDefault="002E385C" w:rsidP="00654CCD">
      <w:pPr>
        <w:rPr>
          <w:sz w:val="26"/>
          <w:szCs w:val="26"/>
          <w:lang w:val="pt-BR"/>
        </w:rPr>
      </w:pPr>
      <w:r w:rsidRPr="00FA10E3">
        <w:rPr>
          <w:sz w:val="26"/>
          <w:szCs w:val="26"/>
          <w:lang w:val="pt-BR"/>
        </w:rPr>
        <w:t xml:space="preserve">      </w:t>
      </w:r>
      <w:r w:rsidRPr="00FA10E3">
        <w:rPr>
          <w:position w:val="-30"/>
          <w:sz w:val="26"/>
          <w:szCs w:val="26"/>
        </w:rPr>
        <w:object w:dxaOrig="340" w:dyaOrig="680">
          <v:shape id="_x0000_i1482" type="#_x0000_t75" style="width:17.25pt;height:33.75pt" o:ole="">
            <v:imagedata r:id="rId837" o:title=""/>
          </v:shape>
          <o:OLEObject Type="Embed" ProgID="Equation.3" ShapeID="_x0000_i1482" DrawAspect="Content" ObjectID="_1748164156" r:id="rId838"/>
        </w:object>
      </w:r>
      <w:r w:rsidRPr="00FA10E3">
        <w:rPr>
          <w:sz w:val="26"/>
          <w:szCs w:val="26"/>
          <w:lang w:val="pt-BR"/>
        </w:rPr>
        <w:t xml:space="preserve">= </w:t>
      </w:r>
      <w:r w:rsidRPr="00FA10E3">
        <w:rPr>
          <w:position w:val="-28"/>
          <w:sz w:val="26"/>
          <w:szCs w:val="26"/>
        </w:rPr>
        <w:object w:dxaOrig="1440" w:dyaOrig="700">
          <v:shape id="_x0000_i1483" type="#_x0000_t75" style="width:1in;height:35.25pt" o:ole="">
            <v:imagedata r:id="rId839" o:title=""/>
          </v:shape>
          <o:OLEObject Type="Embed" ProgID="Equation.3" ShapeID="_x0000_i1483" DrawAspect="Content" ObjectID="_1748164157" r:id="rId840"/>
        </w:object>
      </w:r>
      <w:r w:rsidRPr="00FA10E3">
        <w:rPr>
          <w:sz w:val="26"/>
          <w:szCs w:val="26"/>
          <w:lang w:val="pt-BR"/>
        </w:rPr>
        <w:t xml:space="preserve"> = </w:t>
      </w:r>
      <w:r w:rsidRPr="00FA10E3">
        <w:rPr>
          <w:position w:val="-28"/>
          <w:sz w:val="26"/>
          <w:szCs w:val="26"/>
        </w:rPr>
        <w:object w:dxaOrig="1080" w:dyaOrig="660">
          <v:shape id="_x0000_i1484" type="#_x0000_t75" style="width:54pt;height:31.5pt" o:ole="">
            <v:imagedata r:id="rId841" o:title=""/>
          </v:shape>
          <o:OLEObject Type="Embed" ProgID="Equation.3" ShapeID="_x0000_i1484" DrawAspect="Content" ObjectID="_1748164158" r:id="rId842"/>
        </w:object>
      </w:r>
      <w:r w:rsidRPr="00FA10E3">
        <w:rPr>
          <w:sz w:val="26"/>
          <w:szCs w:val="26"/>
          <w:lang w:val="pt-BR"/>
        </w:rPr>
        <w:t xml:space="preserve">   (Với X = </w:t>
      </w:r>
      <w:r w:rsidRPr="00FA10E3">
        <w:rPr>
          <w:position w:val="-6"/>
          <w:sz w:val="26"/>
          <w:szCs w:val="26"/>
        </w:rPr>
        <w:object w:dxaOrig="460" w:dyaOrig="320">
          <v:shape id="_x0000_i1485" type="#_x0000_t75" style="width:23.25pt;height:15.75pt" o:ole="">
            <v:imagedata r:id="rId829" o:title=""/>
          </v:shape>
          <o:OLEObject Type="Embed" ProgID="Equation.3" ShapeID="_x0000_i1485" DrawAspect="Content" ObjectID="_1748164159" r:id="rId843"/>
        </w:object>
      </w:r>
    </w:p>
    <w:p w:rsidR="002E385C" w:rsidRPr="00FA10E3" w:rsidRDefault="002E385C" w:rsidP="00654CCD">
      <w:pPr>
        <w:rPr>
          <w:sz w:val="26"/>
          <w:szCs w:val="26"/>
          <w:lang w:val="pt-BR"/>
        </w:rPr>
      </w:pPr>
      <w:r w:rsidRPr="00FA10E3">
        <w:rPr>
          <w:sz w:val="26"/>
          <w:szCs w:val="26"/>
          <w:lang w:val="pt-BR"/>
        </w:rPr>
        <w:t xml:space="preserve"> do đó ta có phương trình:  X</w:t>
      </w:r>
      <w:r w:rsidRPr="00FA10E3">
        <w:rPr>
          <w:sz w:val="26"/>
          <w:szCs w:val="26"/>
          <w:vertAlign w:val="superscript"/>
          <w:lang w:val="pt-BR"/>
        </w:rPr>
        <w:t>2</w:t>
      </w:r>
      <w:r w:rsidRPr="00FA10E3">
        <w:rPr>
          <w:sz w:val="26"/>
          <w:szCs w:val="26"/>
          <w:lang w:val="pt-BR"/>
        </w:rPr>
        <w:t xml:space="preserve"> + X =</w:t>
      </w:r>
      <w:r w:rsidRPr="00FA10E3">
        <w:rPr>
          <w:position w:val="-30"/>
          <w:sz w:val="26"/>
          <w:szCs w:val="26"/>
        </w:rPr>
        <w:object w:dxaOrig="340" w:dyaOrig="680">
          <v:shape id="_x0000_i1486" type="#_x0000_t75" style="width:17.25pt;height:33.75pt" o:ole="">
            <v:imagedata r:id="rId837" o:title=""/>
          </v:shape>
          <o:OLEObject Type="Embed" ProgID="Equation.3" ShapeID="_x0000_i1486" DrawAspect="Content" ObjectID="_1748164160" r:id="rId844"/>
        </w:object>
      </w:r>
      <w:r w:rsidRPr="00FA10E3">
        <w:rPr>
          <w:sz w:val="26"/>
          <w:szCs w:val="26"/>
          <w:lang w:val="pt-BR"/>
        </w:rPr>
        <w:t>=</w:t>
      </w:r>
      <w:r w:rsidRPr="00FA10E3">
        <w:rPr>
          <w:position w:val="-24"/>
          <w:sz w:val="26"/>
          <w:szCs w:val="26"/>
        </w:rPr>
        <w:object w:dxaOrig="360" w:dyaOrig="620">
          <v:shape id="_x0000_i1487" type="#_x0000_t75" style="width:18pt;height:30.75pt" o:ole="">
            <v:imagedata r:id="rId735" o:title=""/>
          </v:shape>
          <o:OLEObject Type="Embed" ProgID="Equation.3" ShapeID="_x0000_i1487" DrawAspect="Content" ObjectID="_1748164161" r:id="rId845"/>
        </w:object>
      </w:r>
      <w:r w:rsidRPr="00FA10E3">
        <w:rPr>
          <w:sz w:val="26"/>
          <w:szCs w:val="26"/>
          <w:lang w:val="pt-BR"/>
        </w:rPr>
        <w:t xml:space="preserve">  hay X</w:t>
      </w:r>
      <w:r w:rsidRPr="00FA10E3">
        <w:rPr>
          <w:sz w:val="26"/>
          <w:szCs w:val="26"/>
          <w:vertAlign w:val="superscript"/>
          <w:lang w:val="pt-BR"/>
        </w:rPr>
        <w:t>2</w:t>
      </w:r>
      <w:r w:rsidRPr="00FA10E3">
        <w:rPr>
          <w:sz w:val="26"/>
          <w:szCs w:val="26"/>
          <w:lang w:val="pt-BR"/>
        </w:rPr>
        <w:t xml:space="preserve"> + X –</w:t>
      </w:r>
      <w:r w:rsidRPr="00FA10E3">
        <w:rPr>
          <w:position w:val="-24"/>
          <w:sz w:val="26"/>
          <w:szCs w:val="26"/>
        </w:rPr>
        <w:object w:dxaOrig="360" w:dyaOrig="620">
          <v:shape id="_x0000_i1488" type="#_x0000_t75" style="width:18pt;height:30.75pt" o:ole="">
            <v:imagedata r:id="rId735" o:title=""/>
          </v:shape>
          <o:OLEObject Type="Embed" ProgID="Equation.3" ShapeID="_x0000_i1488" DrawAspect="Content" ObjectID="_1748164162" r:id="rId846"/>
        </w:object>
      </w:r>
      <w:r w:rsidRPr="00FA10E3">
        <w:rPr>
          <w:sz w:val="26"/>
          <w:szCs w:val="26"/>
          <w:lang w:val="pt-BR"/>
        </w:rPr>
        <w:t>= 0. Phương btrình có các nghiệm X</w:t>
      </w:r>
      <w:r w:rsidRPr="00FA10E3">
        <w:rPr>
          <w:sz w:val="26"/>
          <w:szCs w:val="26"/>
          <w:vertAlign w:val="subscript"/>
          <w:lang w:val="pt-BR"/>
        </w:rPr>
        <w:t>1</w:t>
      </w:r>
      <w:r w:rsidRPr="00FA10E3">
        <w:rPr>
          <w:sz w:val="26"/>
          <w:szCs w:val="26"/>
          <w:lang w:val="pt-BR"/>
        </w:rPr>
        <w:t xml:space="preserve"> = 0,125 và X</w:t>
      </w:r>
      <w:r w:rsidRPr="00FA10E3">
        <w:rPr>
          <w:sz w:val="26"/>
          <w:szCs w:val="26"/>
          <w:vertAlign w:val="subscript"/>
          <w:lang w:val="pt-BR"/>
        </w:rPr>
        <w:t>2</w:t>
      </w:r>
      <w:r w:rsidRPr="00FA10E3">
        <w:rPr>
          <w:sz w:val="26"/>
          <w:szCs w:val="26"/>
          <w:lang w:val="pt-BR"/>
        </w:rPr>
        <w:t xml:space="preserve"> = - 1,125 &lt;0 loại</w:t>
      </w:r>
    </w:p>
    <w:p w:rsidR="002E385C" w:rsidRPr="00FA10E3" w:rsidRDefault="002E385C" w:rsidP="00654CCD">
      <w:pPr>
        <w:spacing w:after="0" w:line="240" w:lineRule="auto"/>
        <w:rPr>
          <w:sz w:val="26"/>
          <w:szCs w:val="26"/>
          <w:lang w:val="pt-BR"/>
        </w:rPr>
      </w:pPr>
      <w:r w:rsidRPr="00FA10E3">
        <w:rPr>
          <w:b/>
          <w:sz w:val="26"/>
          <w:szCs w:val="26"/>
          <w:lang w:val="pt-BR"/>
        </w:rPr>
        <w:t>Câu 34(B):</w:t>
      </w:r>
      <w:r w:rsidRPr="00FA10E3">
        <w:rPr>
          <w:sz w:val="26"/>
          <w:szCs w:val="26"/>
          <w:lang w:val="pt-BR"/>
        </w:rPr>
        <w:t xml:space="preserve"> B</w:t>
      </w:r>
    </w:p>
    <w:p w:rsidR="002E385C" w:rsidRPr="00FA10E3" w:rsidRDefault="002E385C" w:rsidP="00654CCD">
      <w:pPr>
        <w:spacing w:after="0" w:line="240" w:lineRule="auto"/>
        <w:rPr>
          <w:sz w:val="26"/>
          <w:szCs w:val="26"/>
          <w:lang w:val="pt-BR"/>
        </w:rPr>
      </w:pPr>
      <w:r w:rsidRPr="00FA10E3">
        <w:rPr>
          <w:b/>
          <w:sz w:val="26"/>
          <w:szCs w:val="26"/>
          <w:lang w:val="pt-BR"/>
        </w:rPr>
        <w:t>Câu 35(VD):</w:t>
      </w:r>
      <w:r w:rsidRPr="00FA10E3">
        <w:rPr>
          <w:sz w:val="26"/>
          <w:szCs w:val="26"/>
          <w:lang w:val="pt-BR"/>
        </w:rPr>
        <w:t xml:space="preserve"> C</w:t>
      </w:r>
    </w:p>
    <w:p w:rsidR="002E385C" w:rsidRPr="00FA10E3" w:rsidRDefault="002E385C" w:rsidP="00654CCD">
      <w:pPr>
        <w:spacing w:after="0" w:line="240" w:lineRule="auto"/>
        <w:rPr>
          <w:sz w:val="26"/>
          <w:szCs w:val="26"/>
          <w:lang w:val="pt-BR"/>
        </w:rPr>
      </w:pPr>
      <w:r w:rsidRPr="00FA10E3">
        <w:rPr>
          <w:b/>
          <w:sz w:val="26"/>
          <w:szCs w:val="26"/>
          <w:lang w:val="pt-BR"/>
        </w:rPr>
        <w:t>Câu 36(H):</w:t>
      </w:r>
      <w:r w:rsidRPr="00FA10E3">
        <w:rPr>
          <w:sz w:val="26"/>
          <w:szCs w:val="26"/>
          <w:lang w:val="pt-BR"/>
        </w:rPr>
        <w:t xml:space="preserve"> C</w:t>
      </w:r>
    </w:p>
    <w:p w:rsidR="002E385C" w:rsidRPr="00FA10E3" w:rsidRDefault="002E385C" w:rsidP="00654CCD">
      <w:pPr>
        <w:spacing w:after="0" w:line="240" w:lineRule="auto"/>
        <w:rPr>
          <w:sz w:val="26"/>
          <w:szCs w:val="26"/>
          <w:lang w:val="pt-BR"/>
        </w:rPr>
      </w:pPr>
      <w:r w:rsidRPr="00FA10E3">
        <w:rPr>
          <w:b/>
          <w:sz w:val="26"/>
          <w:szCs w:val="26"/>
          <w:lang w:val="pt-BR"/>
        </w:rPr>
        <w:t>Câu 37(H):</w:t>
      </w:r>
      <w:r w:rsidRPr="00FA10E3">
        <w:rPr>
          <w:sz w:val="26"/>
          <w:szCs w:val="26"/>
          <w:lang w:val="pt-BR"/>
        </w:rPr>
        <w:t xml:space="preserve"> B</w:t>
      </w:r>
    </w:p>
    <w:p w:rsidR="002E385C" w:rsidRPr="00FA10E3" w:rsidRDefault="002E385C" w:rsidP="00654CCD">
      <w:pPr>
        <w:spacing w:after="0" w:line="240" w:lineRule="auto"/>
        <w:rPr>
          <w:sz w:val="26"/>
          <w:szCs w:val="26"/>
          <w:lang w:val="pt-BR"/>
        </w:rPr>
      </w:pPr>
      <w:r w:rsidRPr="00FA10E3">
        <w:rPr>
          <w:b/>
          <w:sz w:val="26"/>
          <w:szCs w:val="26"/>
          <w:lang w:val="pt-BR"/>
        </w:rPr>
        <w:t>Câu 38(H):</w:t>
      </w:r>
      <w:r w:rsidRPr="00FA10E3">
        <w:rPr>
          <w:sz w:val="26"/>
          <w:szCs w:val="26"/>
          <w:lang w:val="pt-BR"/>
        </w:rPr>
        <w:t xml:space="preserve"> D</w:t>
      </w:r>
    </w:p>
    <w:p w:rsidR="002E385C" w:rsidRPr="00FA10E3" w:rsidRDefault="002E385C" w:rsidP="00654CCD">
      <w:pPr>
        <w:spacing w:after="0" w:line="240" w:lineRule="auto"/>
        <w:rPr>
          <w:sz w:val="26"/>
          <w:szCs w:val="26"/>
          <w:lang w:val="pt-BR"/>
        </w:rPr>
      </w:pPr>
      <w:r w:rsidRPr="00FA10E3">
        <w:rPr>
          <w:b/>
          <w:sz w:val="26"/>
          <w:szCs w:val="26"/>
          <w:lang w:val="pt-BR"/>
        </w:rPr>
        <w:t>Câu 39(B):</w:t>
      </w:r>
      <w:r w:rsidRPr="00FA10E3">
        <w:rPr>
          <w:sz w:val="26"/>
          <w:szCs w:val="26"/>
          <w:lang w:val="pt-BR"/>
        </w:rPr>
        <w:t xml:space="preserve"> D</w:t>
      </w:r>
    </w:p>
    <w:p w:rsidR="002E385C" w:rsidRPr="00FA10E3" w:rsidRDefault="002E385C" w:rsidP="00654CCD">
      <w:pPr>
        <w:rPr>
          <w:b/>
          <w:sz w:val="26"/>
          <w:szCs w:val="26"/>
          <w:lang w:val="pt-BR"/>
        </w:rPr>
      </w:pPr>
      <w:r w:rsidRPr="00FA10E3">
        <w:rPr>
          <w:b/>
          <w:sz w:val="26"/>
          <w:szCs w:val="26"/>
          <w:lang w:val="pt-BR"/>
        </w:rPr>
        <w:t>Câu 40(VD):D</w:t>
      </w:r>
    </w:p>
    <w:p w:rsidR="002E385C" w:rsidRPr="00FA10E3" w:rsidRDefault="002E385C" w:rsidP="00654CCD">
      <w:pPr>
        <w:jc w:val="center"/>
        <w:rPr>
          <w:b/>
          <w:sz w:val="26"/>
          <w:szCs w:val="26"/>
          <w:lang w:val="pt-BR"/>
        </w:rPr>
      </w:pPr>
      <w:r w:rsidRPr="00FA10E3">
        <w:rPr>
          <w:b/>
          <w:sz w:val="26"/>
          <w:szCs w:val="26"/>
          <w:lang w:val="pt-BR"/>
        </w:rPr>
        <w:t>HẾT</w:t>
      </w:r>
    </w:p>
    <w:p w:rsidR="002E385C" w:rsidRPr="00FA10E3" w:rsidRDefault="002E385C">
      <w:pPr>
        <w:rPr>
          <w:sz w:val="26"/>
          <w:szCs w:val="26"/>
        </w:rPr>
      </w:pPr>
    </w:p>
    <w:p w:rsidR="002E385C" w:rsidRPr="00FA10E3" w:rsidRDefault="002E385C">
      <w:pPr>
        <w:rPr>
          <w:sz w:val="26"/>
          <w:szCs w:val="26"/>
        </w:rPr>
      </w:pPr>
    </w:p>
    <w:p w:rsidR="002E385C" w:rsidRPr="00FA10E3" w:rsidRDefault="002E385C">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A10E3" w:rsidTr="00654CCD">
        <w:tc>
          <w:tcPr>
            <w:tcW w:w="3510"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00B050"/>
              </w:rPr>
            </w:pPr>
            <w:r>
              <w:rPr>
                <w:b/>
                <w:color w:val="00B050"/>
              </w:rPr>
              <w:t>www.trangtailieu.com</w:t>
            </w:r>
          </w:p>
          <w:p w:rsidR="00FA10E3" w:rsidRDefault="00FA10E3" w:rsidP="00654CCD">
            <w:pPr>
              <w:jc w:val="center"/>
              <w:rPr>
                <w:b/>
                <w:color w:val="FF0000"/>
              </w:rPr>
            </w:pPr>
            <w:r>
              <w:rPr>
                <w:b/>
                <w:color w:val="FF0000"/>
              </w:rPr>
              <w:t>ĐỀ 5</w:t>
            </w:r>
          </w:p>
        </w:tc>
        <w:tc>
          <w:tcPr>
            <w:tcW w:w="6347"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7030A0"/>
              </w:rPr>
            </w:pPr>
            <w:r>
              <w:rPr>
                <w:b/>
                <w:color w:val="7030A0"/>
              </w:rPr>
              <w:t>ĐỀ THI THỬ THPT QUỐC GIA NĂM 2020</w:t>
            </w:r>
          </w:p>
          <w:p w:rsidR="00FA10E3" w:rsidRDefault="00FA10E3" w:rsidP="00654CCD">
            <w:pPr>
              <w:jc w:val="center"/>
              <w:rPr>
                <w:b/>
                <w:color w:val="00B0F0"/>
              </w:rPr>
            </w:pPr>
            <w:r>
              <w:rPr>
                <w:b/>
                <w:color w:val="00B0F0"/>
              </w:rPr>
              <w:t>Môn Vật Lý</w:t>
            </w:r>
          </w:p>
          <w:p w:rsidR="00FA10E3" w:rsidRDefault="00FA10E3" w:rsidP="00654CCD">
            <w:pPr>
              <w:jc w:val="center"/>
              <w:rPr>
                <w:i/>
                <w:color w:val="C00000"/>
              </w:rPr>
            </w:pPr>
            <w:r>
              <w:rPr>
                <w:i/>
                <w:color w:val="C00000"/>
              </w:rPr>
              <w:t>Thời gian: 50 phút</w:t>
            </w:r>
          </w:p>
        </w:tc>
      </w:tr>
    </w:tbl>
    <w:p w:rsidR="002E385C" w:rsidRPr="00FA10E3" w:rsidRDefault="002E385C" w:rsidP="00654CCD">
      <w:pPr>
        <w:spacing w:after="0"/>
        <w:rPr>
          <w:sz w:val="24"/>
          <w:szCs w:val="24"/>
        </w:rPr>
      </w:pPr>
    </w:p>
    <w:p w:rsidR="002E385C" w:rsidRPr="00FA10E3" w:rsidRDefault="002E385C" w:rsidP="00654CCD">
      <w:pPr>
        <w:spacing w:after="0"/>
        <w:rPr>
          <w:sz w:val="24"/>
          <w:szCs w:val="24"/>
        </w:rPr>
      </w:pPr>
      <w:r w:rsidRPr="00FA10E3">
        <w:rPr>
          <w:rFonts w:eastAsia="Times New Roman"/>
          <w:b/>
          <w:sz w:val="24"/>
          <w:szCs w:val="24"/>
        </w:rPr>
        <w:t>Câu 1.</w:t>
      </w:r>
      <w:r w:rsidRPr="00FA10E3">
        <w:rPr>
          <w:rFonts w:eastAsia="Times New Roman"/>
          <w:sz w:val="24"/>
          <w:szCs w:val="24"/>
        </w:rPr>
        <w:t xml:space="preserve"> </w:t>
      </w:r>
      <w:r w:rsidRPr="00FA10E3">
        <w:rPr>
          <w:sz w:val="24"/>
          <w:szCs w:val="24"/>
        </w:rPr>
        <w:t>Một vật dao động điều hoà, trong thời gian 1 phút vật thực hiện được 30 dao động. Chu kì dao động của vật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0,5 s</w:t>
      </w:r>
      <w:r w:rsidRPr="00FA10E3">
        <w:rPr>
          <w:sz w:val="24"/>
          <w:szCs w:val="24"/>
        </w:rPr>
        <w:tab/>
      </w:r>
      <w:r w:rsidRPr="00FA10E3">
        <w:rPr>
          <w:b/>
          <w:sz w:val="24"/>
          <w:szCs w:val="24"/>
        </w:rPr>
        <w:t>B.</w:t>
      </w:r>
      <w:r w:rsidRPr="00FA10E3">
        <w:rPr>
          <w:sz w:val="24"/>
          <w:szCs w:val="24"/>
        </w:rPr>
        <w:t xml:space="preserve"> 1 s.</w:t>
      </w:r>
      <w:r w:rsidRPr="00FA10E3">
        <w:rPr>
          <w:sz w:val="24"/>
          <w:szCs w:val="24"/>
        </w:rPr>
        <w:tab/>
      </w:r>
      <w:r w:rsidRPr="00FA10E3">
        <w:rPr>
          <w:b/>
          <w:sz w:val="24"/>
          <w:szCs w:val="24"/>
        </w:rPr>
        <w:t>C.</w:t>
      </w:r>
      <w:r w:rsidRPr="00FA10E3">
        <w:rPr>
          <w:sz w:val="24"/>
          <w:szCs w:val="24"/>
        </w:rPr>
        <w:t xml:space="preserve"> 2 s</w:t>
      </w:r>
      <w:r w:rsidRPr="00FA10E3">
        <w:rPr>
          <w:sz w:val="24"/>
          <w:szCs w:val="24"/>
        </w:rPr>
        <w:tab/>
      </w:r>
      <w:r w:rsidRPr="00FA10E3">
        <w:rPr>
          <w:b/>
          <w:sz w:val="24"/>
          <w:szCs w:val="24"/>
        </w:rPr>
        <w:t>D.</w:t>
      </w:r>
      <w:r w:rsidRPr="00FA10E3">
        <w:rPr>
          <w:sz w:val="24"/>
          <w:szCs w:val="24"/>
        </w:rPr>
        <w:t xml:space="preserve"> 30 s</w:t>
      </w:r>
    </w:p>
    <w:p w:rsidR="002E385C" w:rsidRPr="00FA10E3" w:rsidRDefault="002E385C" w:rsidP="00654CCD">
      <w:pPr>
        <w:spacing w:after="0"/>
        <w:rPr>
          <w:sz w:val="24"/>
          <w:szCs w:val="24"/>
        </w:rPr>
      </w:pPr>
      <w:r w:rsidRPr="00FA10E3">
        <w:rPr>
          <w:rFonts w:eastAsia="Times New Roman"/>
          <w:b/>
          <w:sz w:val="24"/>
          <w:szCs w:val="24"/>
        </w:rPr>
        <w:t>Câu 2.</w:t>
      </w:r>
      <w:r w:rsidRPr="00FA10E3">
        <w:rPr>
          <w:rFonts w:eastAsia="Times New Roman"/>
          <w:sz w:val="24"/>
          <w:szCs w:val="24"/>
        </w:rPr>
        <w:t xml:space="preserve"> </w:t>
      </w:r>
      <w:r w:rsidRPr="00FA10E3">
        <w:rPr>
          <w:sz w:val="24"/>
          <w:szCs w:val="24"/>
        </w:rPr>
        <w:t xml:space="preserve">Một vật nhỏ dao động theo phương trình x </w:t>
      </w:r>
      <w:r w:rsidRPr="00FA10E3">
        <w:rPr>
          <w:sz w:val="24"/>
          <w:szCs w:val="24"/>
        </w:rPr>
        <w:sym w:font="Symbol" w:char="F03D"/>
      </w:r>
      <w:r w:rsidRPr="00FA10E3">
        <w:rPr>
          <w:sz w:val="24"/>
          <w:szCs w:val="24"/>
        </w:rPr>
        <w:t xml:space="preserve"> 5cos(</w:t>
      </w:r>
      <w:r w:rsidRPr="00FA10E3">
        <w:rPr>
          <w:sz w:val="24"/>
          <w:szCs w:val="24"/>
        </w:rPr>
        <w:sym w:font="Symbol" w:char="F077"/>
      </w:r>
      <w:r w:rsidRPr="00FA10E3">
        <w:rPr>
          <w:sz w:val="24"/>
          <w:szCs w:val="24"/>
        </w:rPr>
        <w:t xml:space="preserve">t </w:t>
      </w:r>
      <w:r w:rsidRPr="00FA10E3">
        <w:rPr>
          <w:sz w:val="24"/>
          <w:szCs w:val="24"/>
        </w:rPr>
        <w:sym w:font="Symbol" w:char="F02B"/>
      </w:r>
      <w:r w:rsidRPr="00FA10E3">
        <w:rPr>
          <w:sz w:val="24"/>
          <w:szCs w:val="24"/>
        </w:rPr>
        <w:t xml:space="preserve"> 0,25</w:t>
      </w:r>
      <w:r w:rsidRPr="00FA10E3">
        <w:rPr>
          <w:sz w:val="24"/>
          <w:szCs w:val="24"/>
        </w:rPr>
        <w:sym w:font="Symbol" w:char="F070"/>
      </w:r>
      <w:r w:rsidRPr="00FA10E3">
        <w:rPr>
          <w:sz w:val="24"/>
          <w:szCs w:val="24"/>
        </w:rPr>
        <w:t>)(cm). Pha của dao động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0,125 </w:t>
      </w:r>
      <w:r w:rsidRPr="00FA10E3">
        <w:rPr>
          <w:sz w:val="24"/>
          <w:szCs w:val="24"/>
        </w:rPr>
        <w:sym w:font="Symbol" w:char="F070"/>
      </w:r>
      <w:r w:rsidRPr="00FA10E3">
        <w:rPr>
          <w:sz w:val="24"/>
          <w:szCs w:val="24"/>
        </w:rPr>
        <w:tab/>
      </w:r>
      <w:r w:rsidRPr="00FA10E3">
        <w:rPr>
          <w:b/>
          <w:sz w:val="24"/>
          <w:szCs w:val="24"/>
        </w:rPr>
        <w:t>B.</w:t>
      </w:r>
      <w:r w:rsidRPr="00FA10E3">
        <w:rPr>
          <w:sz w:val="24"/>
          <w:szCs w:val="24"/>
        </w:rPr>
        <w:t xml:space="preserve"> 0,5 </w:t>
      </w:r>
      <w:r w:rsidRPr="00FA10E3">
        <w:rPr>
          <w:sz w:val="24"/>
          <w:szCs w:val="24"/>
        </w:rPr>
        <w:sym w:font="Symbol" w:char="F070"/>
      </w:r>
      <w:r w:rsidRPr="00FA10E3">
        <w:rPr>
          <w:sz w:val="24"/>
          <w:szCs w:val="24"/>
        </w:rPr>
        <w:tab/>
      </w:r>
      <w:r w:rsidRPr="00FA10E3">
        <w:rPr>
          <w:b/>
          <w:sz w:val="24"/>
          <w:szCs w:val="24"/>
        </w:rPr>
        <w:t>C.</w:t>
      </w:r>
      <w:r w:rsidRPr="00FA10E3">
        <w:rPr>
          <w:sz w:val="24"/>
          <w:szCs w:val="24"/>
        </w:rPr>
        <w:t xml:space="preserve"> 0,25 </w:t>
      </w:r>
      <w:r w:rsidRPr="00FA10E3">
        <w:rPr>
          <w:sz w:val="24"/>
          <w:szCs w:val="24"/>
        </w:rPr>
        <w:sym w:font="Symbol" w:char="F070"/>
      </w:r>
      <w:r w:rsidRPr="00FA10E3">
        <w:rPr>
          <w:sz w:val="24"/>
          <w:szCs w:val="24"/>
        </w:rPr>
        <w:tab/>
      </w:r>
      <w:r w:rsidRPr="00FA10E3">
        <w:rPr>
          <w:b/>
          <w:sz w:val="24"/>
          <w:szCs w:val="24"/>
        </w:rPr>
        <w:t>D.</w:t>
      </w:r>
      <w:r w:rsidRPr="00FA10E3">
        <w:rPr>
          <w:sz w:val="24"/>
          <w:szCs w:val="24"/>
        </w:rPr>
        <w:t xml:space="preserve"> ωt + 0,25π</w:t>
      </w:r>
    </w:p>
    <w:p w:rsidR="002E385C" w:rsidRPr="00FA10E3" w:rsidRDefault="002E385C" w:rsidP="00654CCD">
      <w:pPr>
        <w:spacing w:after="0"/>
        <w:rPr>
          <w:sz w:val="24"/>
          <w:szCs w:val="24"/>
        </w:rPr>
      </w:pPr>
      <w:r w:rsidRPr="00FA10E3">
        <w:rPr>
          <w:rFonts w:eastAsia="Times New Roman"/>
          <w:b/>
          <w:sz w:val="24"/>
          <w:szCs w:val="24"/>
        </w:rPr>
        <w:t>Câu 3.</w:t>
      </w:r>
      <w:r w:rsidRPr="00FA10E3">
        <w:rPr>
          <w:rFonts w:eastAsia="Times New Roman"/>
          <w:sz w:val="24"/>
          <w:szCs w:val="24"/>
        </w:rPr>
        <w:t xml:space="preserve"> </w:t>
      </w:r>
      <w:r w:rsidRPr="00FA10E3">
        <w:rPr>
          <w:sz w:val="24"/>
          <w:szCs w:val="24"/>
        </w:rPr>
        <w:t>Một vật dao động điều hòa với phương trình x = 2cos(2πt – π/6) cm. Lấy π</w:t>
      </w:r>
      <w:r w:rsidRPr="00FA10E3">
        <w:rPr>
          <w:sz w:val="24"/>
          <w:szCs w:val="24"/>
          <w:vertAlign w:val="superscript"/>
        </w:rPr>
        <w:t>2</w:t>
      </w:r>
      <w:r w:rsidRPr="00FA10E3">
        <w:rPr>
          <w:sz w:val="24"/>
          <w:szCs w:val="24"/>
        </w:rPr>
        <w:t>= 10.</w:t>
      </w:r>
      <w:r w:rsidRPr="00FA10E3">
        <w:rPr>
          <w:sz w:val="24"/>
          <w:szCs w:val="24"/>
        </w:rPr>
        <w:br/>
        <w:t>Gia tốc của vật tại thời điểm t = 0,25s là:</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b/>
          <w:bCs/>
          <w:sz w:val="24"/>
          <w:szCs w:val="24"/>
        </w:rPr>
        <w:t xml:space="preserve">- </w:t>
      </w:r>
      <w:r w:rsidRPr="00FA10E3">
        <w:rPr>
          <w:sz w:val="24"/>
          <w:szCs w:val="24"/>
        </w:rPr>
        <w:t>40 cm/s</w:t>
      </w:r>
      <w:r w:rsidRPr="00FA10E3">
        <w:rPr>
          <w:sz w:val="24"/>
          <w:szCs w:val="24"/>
          <w:vertAlign w:val="superscript"/>
        </w:rPr>
        <w:t>2</w:t>
      </w:r>
      <w:r w:rsidRPr="00FA10E3">
        <w:rPr>
          <w:sz w:val="24"/>
          <w:szCs w:val="24"/>
        </w:rPr>
        <w:t xml:space="preserve"> </w:t>
      </w:r>
      <w:r w:rsidRPr="00FA10E3">
        <w:rPr>
          <w:sz w:val="24"/>
          <w:szCs w:val="24"/>
        </w:rPr>
        <w:tab/>
      </w:r>
      <w:r w:rsidRPr="00FA10E3">
        <w:rPr>
          <w:b/>
          <w:sz w:val="24"/>
          <w:szCs w:val="24"/>
        </w:rPr>
        <w:t>B.</w:t>
      </w:r>
      <w:r w:rsidRPr="00FA10E3">
        <w:rPr>
          <w:sz w:val="24"/>
          <w:szCs w:val="24"/>
        </w:rPr>
        <w:t xml:space="preserve"> 40 cm/s</w:t>
      </w:r>
      <w:r w:rsidRPr="00FA10E3">
        <w:rPr>
          <w:sz w:val="24"/>
          <w:szCs w:val="24"/>
          <w:vertAlign w:val="superscript"/>
        </w:rPr>
        <w:t>2</w:t>
      </w:r>
      <w:r w:rsidRPr="00FA10E3">
        <w:rPr>
          <w:sz w:val="24"/>
          <w:szCs w:val="24"/>
        </w:rPr>
        <w:tab/>
      </w:r>
      <w:r w:rsidRPr="00FA10E3">
        <w:rPr>
          <w:b/>
          <w:sz w:val="24"/>
          <w:szCs w:val="24"/>
        </w:rPr>
        <w:t>C.</w:t>
      </w:r>
      <w:r w:rsidRPr="00FA10E3">
        <w:rPr>
          <w:sz w:val="24"/>
          <w:szCs w:val="24"/>
        </w:rPr>
        <w:t xml:space="preserve"> </w:t>
      </w:r>
      <w:r w:rsidRPr="00FA10E3">
        <w:rPr>
          <w:position w:val="-4"/>
          <w:sz w:val="24"/>
          <w:szCs w:val="24"/>
        </w:rPr>
        <w:object w:dxaOrig="220" w:dyaOrig="240">
          <v:shape id="_x0000_i1489" type="#_x0000_t75" style="width:10.5pt;height:12pt" o:ole="">
            <v:imagedata r:id="rId847" o:title=""/>
          </v:shape>
          <o:OLEObject Type="Embed" ProgID="Equation.DSMT4" ShapeID="_x0000_i1489" DrawAspect="Content" ObjectID="_1748164163" r:id="rId848"/>
        </w:object>
      </w:r>
      <w:r w:rsidRPr="00FA10E3">
        <w:rPr>
          <w:sz w:val="24"/>
          <w:szCs w:val="24"/>
        </w:rPr>
        <w:t>40 cm/s</w:t>
      </w:r>
      <w:r w:rsidRPr="00FA10E3">
        <w:rPr>
          <w:sz w:val="24"/>
          <w:szCs w:val="24"/>
          <w:vertAlign w:val="superscript"/>
        </w:rPr>
        <w:t>2</w:t>
      </w:r>
      <w:r w:rsidRPr="00FA10E3">
        <w:rPr>
          <w:sz w:val="24"/>
          <w:szCs w:val="24"/>
        </w:rPr>
        <w:tab/>
      </w:r>
      <w:r w:rsidRPr="00FA10E3">
        <w:rPr>
          <w:b/>
          <w:sz w:val="24"/>
          <w:szCs w:val="24"/>
        </w:rPr>
        <w:t>D.</w:t>
      </w:r>
      <w:r w:rsidRPr="00FA10E3">
        <w:rPr>
          <w:sz w:val="24"/>
          <w:szCs w:val="24"/>
        </w:rPr>
        <w:t xml:space="preserve"> π  cm/s</w:t>
      </w:r>
      <w:r w:rsidRPr="00FA10E3">
        <w:rPr>
          <w:sz w:val="24"/>
          <w:szCs w:val="24"/>
          <w:vertAlign w:val="superscript"/>
        </w:rPr>
        <w:t>2</w:t>
      </w:r>
    </w:p>
    <w:p w:rsidR="002E385C" w:rsidRPr="00FA10E3" w:rsidRDefault="002E385C" w:rsidP="00654CCD">
      <w:pPr>
        <w:spacing w:after="0" w:line="360" w:lineRule="auto"/>
        <w:jc w:val="both"/>
        <w:rPr>
          <w:sz w:val="24"/>
          <w:szCs w:val="24"/>
        </w:rPr>
      </w:pPr>
      <w:r w:rsidRPr="00FA10E3">
        <w:rPr>
          <w:noProof/>
          <w:sz w:val="24"/>
          <w:szCs w:val="24"/>
        </w:rPr>
        <w:drawing>
          <wp:anchor distT="0" distB="0" distL="114300" distR="114300" simplePos="0" relativeHeight="251683328" behindDoc="0" locked="0" layoutInCell="1" allowOverlap="1" wp14:anchorId="05F08AE5" wp14:editId="780D2457">
            <wp:simplePos x="0" y="0"/>
            <wp:positionH relativeFrom="column">
              <wp:posOffset>3418840</wp:posOffset>
            </wp:positionH>
            <wp:positionV relativeFrom="paragraph">
              <wp:posOffset>30480</wp:posOffset>
            </wp:positionV>
            <wp:extent cx="2770505" cy="1379855"/>
            <wp:effectExtent l="0" t="0" r="0" b="0"/>
            <wp:wrapSquare wrapText="bothSides"/>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277050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4"/>
          <w:szCs w:val="24"/>
        </w:rPr>
        <w:t>Câu 4:</w:t>
      </w:r>
      <w:r w:rsidRPr="00FA10E3">
        <w:rPr>
          <w:sz w:val="24"/>
          <w:szCs w:val="24"/>
        </w:rPr>
        <w:t xml:space="preserve"> Đồ thị dưới đây biểu diễn </w:t>
      </w:r>
      <w:r w:rsidRPr="00FA10E3">
        <w:rPr>
          <w:i/>
          <w:iCs/>
          <w:sz w:val="24"/>
          <w:szCs w:val="24"/>
        </w:rPr>
        <w:t>x = A</w:t>
      </w:r>
      <w:r w:rsidRPr="00FA10E3">
        <w:rPr>
          <w:sz w:val="24"/>
          <w:szCs w:val="24"/>
        </w:rPr>
        <w:t>cos(</w:t>
      </w:r>
      <w:r w:rsidRPr="00FA10E3">
        <w:rPr>
          <w:sz w:val="24"/>
          <w:szCs w:val="24"/>
        </w:rPr>
        <w:sym w:font="Symbol" w:char="F077"/>
      </w:r>
      <w:r w:rsidRPr="00FA10E3">
        <w:rPr>
          <w:i/>
          <w:iCs/>
          <w:sz w:val="24"/>
          <w:szCs w:val="24"/>
        </w:rPr>
        <w:t xml:space="preserve">t </w:t>
      </w:r>
      <w:r w:rsidRPr="00FA10E3">
        <w:rPr>
          <w:sz w:val="24"/>
          <w:szCs w:val="24"/>
        </w:rPr>
        <w:sym w:font="Symbol" w:char="F02B"/>
      </w:r>
      <w:r w:rsidRPr="00FA10E3">
        <w:rPr>
          <w:sz w:val="24"/>
          <w:szCs w:val="24"/>
        </w:rPr>
        <w:t xml:space="preserve"> </w:t>
      </w:r>
      <w:r w:rsidRPr="00FA10E3">
        <w:rPr>
          <w:sz w:val="24"/>
          <w:szCs w:val="24"/>
        </w:rPr>
        <w:sym w:font="Symbol" w:char="F06A"/>
      </w:r>
      <w:r w:rsidRPr="00FA10E3">
        <w:rPr>
          <w:sz w:val="24"/>
          <w:szCs w:val="24"/>
        </w:rPr>
        <w:t xml:space="preserve">). Phương trình vận tốc dao động là:  </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v = - 40sin(4t – π/2) (cm/s)</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B.</w:t>
      </w:r>
      <w:r w:rsidRPr="00FA10E3">
        <w:rPr>
          <w:sz w:val="24"/>
          <w:szCs w:val="24"/>
        </w:rPr>
        <w:t xml:space="preserve"> v = - 4sin(10t) (cm/s)</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C.</w:t>
      </w:r>
      <w:r w:rsidRPr="00FA10E3">
        <w:rPr>
          <w:sz w:val="24"/>
          <w:szCs w:val="24"/>
        </w:rPr>
        <w:t xml:space="preserve"> v = - 40sin(10t – π/2) (cm/s)</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D.</w:t>
      </w:r>
      <w:r w:rsidRPr="00FA10E3">
        <w:rPr>
          <w:sz w:val="24"/>
          <w:szCs w:val="24"/>
        </w:rPr>
        <w:t xml:space="preserve"> v = -5πsin(π/2t) (cm/s)</w:t>
      </w:r>
    </w:p>
    <w:p w:rsidR="002E385C" w:rsidRPr="00FA10E3" w:rsidRDefault="002E385C" w:rsidP="00654CCD">
      <w:pPr>
        <w:spacing w:after="0" w:line="360" w:lineRule="auto"/>
        <w:jc w:val="both"/>
        <w:rPr>
          <w:sz w:val="24"/>
          <w:szCs w:val="24"/>
        </w:rPr>
      </w:pPr>
      <w:r w:rsidRPr="00FA10E3">
        <w:rPr>
          <w:b/>
          <w:sz w:val="24"/>
          <w:szCs w:val="24"/>
        </w:rPr>
        <w:t>Câu 5:</w:t>
      </w:r>
      <w:r w:rsidRPr="00FA10E3">
        <w:rPr>
          <w:sz w:val="24"/>
          <w:szCs w:val="24"/>
        </w:rPr>
        <w:t xml:space="preserve"> Hai chất điểm dao động điều hòa cùng tần số, trên hai đường thẳng song song với nhau và song song với trục Ox có phương trình lần lượt là x1 = A1 cos(ω.t+φ1) và x2 = A2 cos(ω.t+φ2). Giả sử x = x1 + x2 và y = x1 - x2. Biết rằng biên độ dao động của x gấp năm lần biên độ dao động của y. Độ lệch pha cực đại giữa x1 và x2 </w:t>
      </w:r>
      <w:r w:rsidRPr="00FA10E3">
        <w:rPr>
          <w:b/>
          <w:bCs/>
          <w:i/>
          <w:iCs/>
          <w:sz w:val="24"/>
          <w:szCs w:val="24"/>
        </w:rPr>
        <w:t xml:space="preserve">gần với giá trị nào nhất </w:t>
      </w:r>
      <w:r w:rsidRPr="00FA10E3">
        <w:rPr>
          <w:sz w:val="24"/>
          <w:szCs w:val="24"/>
        </w:rPr>
        <w:t>sau đây?</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53,14</w:t>
      </w:r>
      <w:r w:rsidRPr="00FA10E3">
        <w:rPr>
          <w:sz w:val="24"/>
          <w:szCs w:val="24"/>
          <w:vertAlign w:val="superscript"/>
        </w:rPr>
        <w:t>0</w:t>
      </w:r>
      <w:r w:rsidRPr="00FA10E3">
        <w:rPr>
          <w:sz w:val="24"/>
          <w:szCs w:val="24"/>
        </w:rPr>
        <w:tab/>
      </w:r>
      <w:r w:rsidRPr="00FA10E3">
        <w:rPr>
          <w:b/>
          <w:sz w:val="24"/>
          <w:szCs w:val="24"/>
        </w:rPr>
        <w:t>B.</w:t>
      </w:r>
      <w:r w:rsidRPr="00FA10E3">
        <w:rPr>
          <w:sz w:val="24"/>
          <w:szCs w:val="24"/>
        </w:rPr>
        <w:t xml:space="preserve"> 126,87</w:t>
      </w:r>
      <w:r w:rsidRPr="00FA10E3">
        <w:rPr>
          <w:sz w:val="24"/>
          <w:szCs w:val="24"/>
          <w:vertAlign w:val="superscript"/>
        </w:rPr>
        <w:t>0</w:t>
      </w:r>
      <w:r w:rsidRPr="00FA10E3">
        <w:rPr>
          <w:sz w:val="24"/>
          <w:szCs w:val="24"/>
        </w:rPr>
        <w:tab/>
      </w:r>
      <w:r w:rsidRPr="00FA10E3">
        <w:rPr>
          <w:b/>
          <w:sz w:val="24"/>
          <w:szCs w:val="24"/>
        </w:rPr>
        <w:t>C.</w:t>
      </w:r>
      <w:r w:rsidRPr="00FA10E3">
        <w:rPr>
          <w:sz w:val="24"/>
          <w:szCs w:val="24"/>
        </w:rPr>
        <w:t xml:space="preserve"> 22,62</w:t>
      </w:r>
      <w:r w:rsidRPr="00FA10E3">
        <w:rPr>
          <w:sz w:val="24"/>
          <w:szCs w:val="24"/>
          <w:vertAlign w:val="superscript"/>
        </w:rPr>
        <w:t>0</w:t>
      </w:r>
      <w:r w:rsidRPr="00FA10E3">
        <w:rPr>
          <w:sz w:val="24"/>
          <w:szCs w:val="24"/>
        </w:rPr>
        <w:tab/>
      </w:r>
      <w:r w:rsidRPr="00FA10E3">
        <w:rPr>
          <w:b/>
          <w:sz w:val="24"/>
          <w:szCs w:val="24"/>
        </w:rPr>
        <w:t>D.</w:t>
      </w:r>
      <w:r w:rsidRPr="00FA10E3">
        <w:rPr>
          <w:sz w:val="24"/>
          <w:szCs w:val="24"/>
        </w:rPr>
        <w:t xml:space="preserve"> 143,14</w:t>
      </w:r>
      <w:r w:rsidRPr="00FA10E3">
        <w:rPr>
          <w:sz w:val="24"/>
          <w:szCs w:val="24"/>
          <w:vertAlign w:val="superscript"/>
        </w:rPr>
        <w:t>0</w:t>
      </w:r>
    </w:p>
    <w:p w:rsidR="002E385C" w:rsidRPr="00FA10E3" w:rsidRDefault="002E385C" w:rsidP="00654CCD">
      <w:pPr>
        <w:spacing w:after="0"/>
        <w:rPr>
          <w:sz w:val="24"/>
          <w:szCs w:val="24"/>
        </w:rPr>
      </w:pPr>
      <w:r w:rsidRPr="00FA10E3">
        <w:rPr>
          <w:b/>
          <w:sz w:val="24"/>
          <w:szCs w:val="24"/>
        </w:rPr>
        <w:t>Câu 6:</w:t>
      </w:r>
      <w:r w:rsidRPr="00FA10E3">
        <w:rPr>
          <w:sz w:val="24"/>
          <w:szCs w:val="24"/>
        </w:rPr>
        <w:t xml:space="preserve"> Con lắc lò xo gồm lò xo có độ cứng 200N/m , quả cầu m có khối lượng 1kg đang dao động điều hòa theo phương thẳng đứng với biên độ 12,5cm. Khi quả cầu xuống đến vị trí thấp nhất thì có một vật nhỏ khối lượng 500g bay theo phương trục lò xo, từ dưới lên với tốc độ 6m/s tới dính chặt vào M. Lấy g = 10m/s</w:t>
      </w:r>
      <w:r w:rsidRPr="00FA10E3">
        <w:rPr>
          <w:sz w:val="24"/>
          <w:szCs w:val="24"/>
          <w:vertAlign w:val="superscript"/>
        </w:rPr>
        <w:t>2</w:t>
      </w:r>
      <w:r w:rsidRPr="00FA10E3">
        <w:rPr>
          <w:sz w:val="24"/>
          <w:szCs w:val="24"/>
        </w:rPr>
        <w:t xml:space="preserve"> . Sau va chạm , hai vật dao động điều hòa. Biên độ dao động của hệ hai vật sau và chạm là :</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10 cm</w:t>
      </w:r>
      <w:r w:rsidRPr="00FA10E3">
        <w:rPr>
          <w:sz w:val="24"/>
          <w:szCs w:val="24"/>
        </w:rPr>
        <w:tab/>
      </w:r>
      <w:r w:rsidRPr="00FA10E3">
        <w:rPr>
          <w:b/>
          <w:sz w:val="24"/>
          <w:szCs w:val="24"/>
        </w:rPr>
        <w:t>B.</w:t>
      </w:r>
      <w:r w:rsidRPr="00FA10E3">
        <w:rPr>
          <w:sz w:val="24"/>
          <w:szCs w:val="24"/>
        </w:rPr>
        <w:t xml:space="preserve"> 20cm</w:t>
      </w:r>
      <w:r w:rsidRPr="00FA10E3">
        <w:rPr>
          <w:sz w:val="24"/>
          <w:szCs w:val="24"/>
        </w:rPr>
        <w:tab/>
      </w:r>
      <w:r w:rsidRPr="00FA10E3">
        <w:rPr>
          <w:b/>
          <w:sz w:val="24"/>
          <w:szCs w:val="24"/>
        </w:rPr>
        <w:t>C.</w:t>
      </w:r>
      <w:r w:rsidRPr="00FA10E3">
        <w:rPr>
          <w:sz w:val="24"/>
          <w:szCs w:val="24"/>
        </w:rPr>
        <w:t xml:space="preserve"> </w:t>
      </w:r>
      <w:r w:rsidRPr="00FA10E3">
        <w:rPr>
          <w:position w:val="-8"/>
          <w:sz w:val="24"/>
          <w:szCs w:val="24"/>
        </w:rPr>
        <w:object w:dxaOrig="680" w:dyaOrig="360">
          <v:shape id="_x0000_i1490" type="#_x0000_t75" style="width:33.75pt;height:18pt" o:ole="">
            <v:imagedata r:id="rId850" o:title=""/>
          </v:shape>
          <o:OLEObject Type="Embed" ProgID="Equation.DSMT4" ShapeID="_x0000_i1490" DrawAspect="Content" ObjectID="_1748164164" r:id="rId851"/>
        </w:object>
      </w:r>
      <w:r w:rsidRPr="00FA10E3">
        <w:rPr>
          <w:sz w:val="24"/>
          <w:szCs w:val="24"/>
        </w:rPr>
        <w:t>cm</w:t>
      </w:r>
      <w:r w:rsidRPr="00FA10E3">
        <w:rPr>
          <w:sz w:val="24"/>
          <w:szCs w:val="24"/>
        </w:rPr>
        <w:tab/>
      </w:r>
      <w:r w:rsidRPr="00FA10E3">
        <w:rPr>
          <w:b/>
          <w:sz w:val="24"/>
          <w:szCs w:val="24"/>
        </w:rPr>
        <w:t>D.</w:t>
      </w:r>
      <w:r w:rsidRPr="00FA10E3">
        <w:rPr>
          <w:sz w:val="24"/>
          <w:szCs w:val="24"/>
        </w:rPr>
        <w:t xml:space="preserve"> 21cm</w:t>
      </w:r>
    </w:p>
    <w:p w:rsidR="002E385C" w:rsidRPr="00FA10E3" w:rsidRDefault="002E385C" w:rsidP="00654CCD">
      <w:pPr>
        <w:spacing w:before="120" w:after="0" w:line="240" w:lineRule="auto"/>
        <w:rPr>
          <w:sz w:val="24"/>
          <w:szCs w:val="24"/>
        </w:rPr>
      </w:pPr>
    </w:p>
    <w:p w:rsidR="002E385C" w:rsidRPr="00FA10E3" w:rsidRDefault="002E385C" w:rsidP="00654CCD">
      <w:pPr>
        <w:spacing w:after="0"/>
        <w:rPr>
          <w:sz w:val="24"/>
          <w:szCs w:val="24"/>
        </w:rPr>
      </w:pPr>
      <w:r w:rsidRPr="00FA10E3">
        <w:rPr>
          <w:b/>
          <w:sz w:val="24"/>
          <w:szCs w:val="24"/>
        </w:rPr>
        <w:t>Câu 7:</w:t>
      </w:r>
      <w:r w:rsidRPr="00FA10E3">
        <w:rPr>
          <w:sz w:val="24"/>
          <w:szCs w:val="24"/>
        </w:rPr>
        <w:t xml:space="preserve"> Chọn câu trả lời </w:t>
      </w:r>
      <w:r w:rsidRPr="00FA10E3">
        <w:rPr>
          <w:b/>
          <w:sz w:val="24"/>
          <w:szCs w:val="24"/>
        </w:rPr>
        <w:t>đúng</w:t>
      </w:r>
      <w:r w:rsidRPr="00FA10E3">
        <w:rPr>
          <w:sz w:val="24"/>
          <w:szCs w:val="24"/>
        </w:rPr>
        <w:t>. Để phân loại sóng ngang hay sóng dọc người ta dựa vào</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tốc độ truyền sóng và bước sóng</w:t>
      </w:r>
      <w:r w:rsidRPr="00FA10E3">
        <w:rPr>
          <w:sz w:val="24"/>
          <w:szCs w:val="24"/>
        </w:rPr>
        <w:tab/>
      </w:r>
      <w:r w:rsidRPr="00FA10E3">
        <w:rPr>
          <w:b/>
          <w:sz w:val="24"/>
          <w:szCs w:val="24"/>
        </w:rPr>
        <w:t>B.</w:t>
      </w:r>
      <w:r w:rsidRPr="00FA10E3">
        <w:rPr>
          <w:sz w:val="24"/>
          <w:szCs w:val="24"/>
        </w:rPr>
        <w:t xml:space="preserve"> phương truyền sóng và tần số sóng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phương dao động và phương truyền sóng</w:t>
      </w:r>
      <w:r w:rsidRPr="00FA10E3">
        <w:rPr>
          <w:sz w:val="24"/>
          <w:szCs w:val="24"/>
        </w:rPr>
        <w:tab/>
      </w:r>
      <w:r w:rsidRPr="00FA10E3">
        <w:rPr>
          <w:b/>
          <w:sz w:val="24"/>
          <w:szCs w:val="24"/>
        </w:rPr>
        <w:t>D.</w:t>
      </w:r>
      <w:r w:rsidRPr="00FA10E3">
        <w:rPr>
          <w:sz w:val="24"/>
          <w:szCs w:val="24"/>
        </w:rPr>
        <w:t xml:space="preserve">  phương truyền sóng và tốc độ truyền sóng</w:t>
      </w:r>
    </w:p>
    <w:p w:rsidR="002E385C" w:rsidRPr="00FA10E3" w:rsidRDefault="002E385C" w:rsidP="00654CCD">
      <w:pPr>
        <w:spacing w:after="0"/>
        <w:rPr>
          <w:sz w:val="24"/>
          <w:szCs w:val="24"/>
        </w:rPr>
      </w:pPr>
      <w:r w:rsidRPr="00FA10E3">
        <w:rPr>
          <w:b/>
          <w:sz w:val="24"/>
          <w:szCs w:val="24"/>
        </w:rPr>
        <w:t>Câu 8:</w:t>
      </w:r>
      <w:r w:rsidRPr="00FA10E3">
        <w:rPr>
          <w:sz w:val="24"/>
          <w:szCs w:val="24"/>
        </w:rPr>
        <w:t xml:space="preserve"> Trên mặt chất lỏng có hai nguồn sóng kết hợp giống nhau A và B dao động với cùng biên độ 2 cm, cùng tần số 20 Hz, tạo ra trên mặt chất lỏng hai sóng truyền đi với tốc độ 40 cm/s. Điểm M trên mặt chất lỏng cách A đoạn 18 cm và cách B 7 cm có biên độ dao động bằng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4cm</w:t>
      </w:r>
      <w:r w:rsidRPr="00FA10E3">
        <w:rPr>
          <w:sz w:val="24"/>
          <w:szCs w:val="24"/>
        </w:rPr>
        <w:tab/>
      </w:r>
      <w:r w:rsidRPr="00FA10E3">
        <w:rPr>
          <w:b/>
          <w:sz w:val="24"/>
          <w:szCs w:val="24"/>
        </w:rPr>
        <w:t>B.</w:t>
      </w:r>
      <w:r w:rsidRPr="00FA10E3">
        <w:rPr>
          <w:sz w:val="24"/>
          <w:szCs w:val="24"/>
        </w:rPr>
        <w:t xml:space="preserve"> 0cm</w:t>
      </w:r>
      <w:r w:rsidRPr="00FA10E3">
        <w:rPr>
          <w:sz w:val="24"/>
          <w:szCs w:val="24"/>
        </w:rPr>
        <w:tab/>
      </w:r>
      <w:r w:rsidRPr="00FA10E3">
        <w:rPr>
          <w:b/>
          <w:sz w:val="24"/>
          <w:szCs w:val="24"/>
        </w:rPr>
        <w:t>C.</w:t>
      </w:r>
      <w:r w:rsidRPr="00FA10E3">
        <w:rPr>
          <w:sz w:val="24"/>
          <w:szCs w:val="24"/>
        </w:rPr>
        <w:t xml:space="preserve"> 2cm</w: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499" w:dyaOrig="340">
          <v:shape id="_x0000_i1491" type="#_x0000_t75" style="width:25.5pt;height:17.25pt" o:ole="">
            <v:imagedata r:id="rId852" o:title=""/>
          </v:shape>
          <o:OLEObject Type="Embed" ProgID="Equation.DSMT4" ShapeID="_x0000_i1491" DrawAspect="Content" ObjectID="_1748164165" r:id="rId853"/>
        </w:object>
      </w:r>
      <w:r w:rsidRPr="00FA10E3">
        <w:rPr>
          <w:sz w:val="24"/>
          <w:szCs w:val="24"/>
        </w:rPr>
        <w:t>cm</w:t>
      </w:r>
    </w:p>
    <w:p w:rsidR="002E385C" w:rsidRPr="00FA10E3" w:rsidRDefault="002E385C" w:rsidP="00654CCD">
      <w:pPr>
        <w:spacing w:after="0"/>
        <w:rPr>
          <w:sz w:val="24"/>
          <w:szCs w:val="24"/>
        </w:rPr>
      </w:pPr>
      <w:r w:rsidRPr="00FA10E3">
        <w:rPr>
          <w:b/>
          <w:sz w:val="24"/>
          <w:szCs w:val="24"/>
        </w:rPr>
        <w:t>Câu 9.</w:t>
      </w:r>
      <w:r w:rsidRPr="00FA10E3">
        <w:rPr>
          <w:sz w:val="24"/>
          <w:szCs w:val="24"/>
        </w:rPr>
        <w:t xml:space="preserve"> Trong bài hát “</w:t>
      </w:r>
      <w:r w:rsidRPr="00FA10E3">
        <w:rPr>
          <w:b/>
          <w:sz w:val="24"/>
          <w:szCs w:val="24"/>
        </w:rPr>
        <w:t>Tiếng đàn bầu</w:t>
      </w:r>
      <w:r w:rsidRPr="00FA10E3">
        <w:rPr>
          <w:sz w:val="24"/>
          <w:szCs w:val="24"/>
        </w:rPr>
        <w:t xml:space="preserve">” do nam ca sĩ </w:t>
      </w:r>
      <w:r w:rsidRPr="00FA10E3">
        <w:rPr>
          <w:b/>
          <w:sz w:val="24"/>
          <w:szCs w:val="24"/>
        </w:rPr>
        <w:t>Trọng Tấn</w:t>
      </w:r>
      <w:r w:rsidRPr="00FA10E3">
        <w:rPr>
          <w:sz w:val="24"/>
          <w:szCs w:val="24"/>
        </w:rPr>
        <w:t xml:space="preserve"> trình bày có câu “cung </w:t>
      </w:r>
      <w:r w:rsidRPr="00FA10E3">
        <w:rPr>
          <w:b/>
          <w:sz w:val="24"/>
          <w:szCs w:val="24"/>
        </w:rPr>
        <w:t xml:space="preserve">thanh </w:t>
      </w:r>
      <w:r w:rsidRPr="00FA10E3">
        <w:rPr>
          <w:sz w:val="24"/>
          <w:szCs w:val="24"/>
        </w:rPr>
        <w:t xml:space="preserve">là tiếng mẹ, cung </w:t>
      </w:r>
      <w:r w:rsidRPr="00FA10E3">
        <w:rPr>
          <w:b/>
          <w:sz w:val="24"/>
          <w:szCs w:val="24"/>
        </w:rPr>
        <w:t>trầm</w:t>
      </w:r>
      <w:r w:rsidRPr="00FA10E3">
        <w:rPr>
          <w:sz w:val="24"/>
          <w:szCs w:val="24"/>
        </w:rPr>
        <w:t xml:space="preserve"> là giọng cha…” . “</w:t>
      </w:r>
      <w:r w:rsidRPr="00FA10E3">
        <w:rPr>
          <w:b/>
          <w:sz w:val="24"/>
          <w:szCs w:val="24"/>
        </w:rPr>
        <w:t>Thanh</w:t>
      </w:r>
      <w:r w:rsidRPr="00FA10E3">
        <w:rPr>
          <w:sz w:val="24"/>
          <w:szCs w:val="24"/>
        </w:rPr>
        <w:t>”,”</w:t>
      </w:r>
      <w:r w:rsidRPr="00FA10E3">
        <w:rPr>
          <w:b/>
          <w:sz w:val="24"/>
          <w:szCs w:val="24"/>
        </w:rPr>
        <w:t>trầm</w:t>
      </w:r>
      <w:r w:rsidRPr="00FA10E3">
        <w:rPr>
          <w:sz w:val="24"/>
          <w:szCs w:val="24"/>
        </w:rPr>
        <w:t>” trong câu hát này là chỉ đặc tính nào của âm dưới đây?</w:t>
      </w:r>
    </w:p>
    <w:p w:rsidR="002E385C" w:rsidRPr="00FA10E3" w:rsidRDefault="002E385C" w:rsidP="00654CCD">
      <w:pPr>
        <w:tabs>
          <w:tab w:val="left" w:pos="284"/>
          <w:tab w:val="left" w:pos="2835"/>
          <w:tab w:val="left" w:pos="5103"/>
          <w:tab w:val="left" w:pos="7371"/>
        </w:tabs>
        <w:spacing w:after="0"/>
        <w:ind w:right="-329"/>
        <w:rPr>
          <w:sz w:val="24"/>
          <w:szCs w:val="24"/>
        </w:rPr>
      </w:pPr>
      <w:r w:rsidRPr="00FA10E3">
        <w:rPr>
          <w:b/>
          <w:sz w:val="24"/>
          <w:szCs w:val="24"/>
        </w:rPr>
        <w:tab/>
        <w:t>A.</w:t>
      </w:r>
      <w:r w:rsidRPr="00FA10E3">
        <w:rPr>
          <w:sz w:val="24"/>
          <w:szCs w:val="24"/>
        </w:rPr>
        <w:t xml:space="preserve"> Độ cao</w:t>
      </w:r>
      <w:r w:rsidRPr="00FA10E3">
        <w:rPr>
          <w:b/>
          <w:sz w:val="24"/>
          <w:szCs w:val="24"/>
        </w:rPr>
        <w:tab/>
        <w:t>B.</w:t>
      </w:r>
      <w:r w:rsidRPr="00FA10E3">
        <w:rPr>
          <w:sz w:val="24"/>
          <w:szCs w:val="24"/>
        </w:rPr>
        <w:t xml:space="preserve"> Độ to</w:t>
      </w:r>
      <w:r w:rsidRPr="00FA10E3">
        <w:rPr>
          <w:b/>
          <w:sz w:val="24"/>
          <w:szCs w:val="24"/>
        </w:rPr>
        <w:tab/>
        <w:t>C.</w:t>
      </w:r>
      <w:r w:rsidRPr="00FA10E3">
        <w:rPr>
          <w:sz w:val="24"/>
          <w:szCs w:val="24"/>
        </w:rPr>
        <w:t xml:space="preserve"> Ngưỡng nghe</w:t>
      </w:r>
      <w:r w:rsidRPr="00FA10E3">
        <w:rPr>
          <w:b/>
          <w:sz w:val="24"/>
          <w:szCs w:val="24"/>
        </w:rPr>
        <w:tab/>
        <w:t>D.</w:t>
      </w:r>
      <w:r w:rsidRPr="00FA10E3">
        <w:rPr>
          <w:sz w:val="24"/>
          <w:szCs w:val="24"/>
        </w:rPr>
        <w:t xml:space="preserve"> Âm sắc</w:t>
      </w:r>
    </w:p>
    <w:p w:rsidR="002E385C" w:rsidRPr="00FA10E3" w:rsidRDefault="002E385C" w:rsidP="00654CCD">
      <w:pPr>
        <w:spacing w:after="0"/>
        <w:rPr>
          <w:sz w:val="24"/>
          <w:szCs w:val="24"/>
        </w:rPr>
      </w:pPr>
      <w:r w:rsidRPr="00FA10E3">
        <w:rPr>
          <w:b/>
          <w:sz w:val="24"/>
          <w:szCs w:val="24"/>
        </w:rPr>
        <w:t>Câu 10.</w:t>
      </w:r>
      <w:r w:rsidRPr="00FA10E3">
        <w:rPr>
          <w:sz w:val="24"/>
          <w:szCs w:val="24"/>
        </w:rPr>
        <w:t xml:space="preserve"> Trên mặt một chất lỏng có đặt hai nguồn phát sóng kết hợp </w:t>
      </w:r>
      <w:r w:rsidRPr="00FA10E3">
        <w:rPr>
          <w:position w:val="-12"/>
          <w:sz w:val="24"/>
          <w:szCs w:val="24"/>
        </w:rPr>
        <w:object w:dxaOrig="560" w:dyaOrig="360">
          <v:shape id="_x0000_i1492" type="#_x0000_t75" style="width:27.75pt;height:18pt" o:ole="">
            <v:imagedata r:id="rId854" o:title=""/>
          </v:shape>
          <o:OLEObject Type="Embed" ProgID="Equation.DSMT4" ShapeID="_x0000_i1492" DrawAspect="Content" ObjectID="_1748164166" r:id="rId855"/>
        </w:object>
      </w:r>
      <w:r w:rsidRPr="00FA10E3">
        <w:rPr>
          <w:sz w:val="24"/>
          <w:szCs w:val="24"/>
        </w:rPr>
        <w:t xml:space="preserve"> cách nhau 15 cm, dao động theo phương thẳng đứng với phương trình </w:t>
      </w:r>
      <w:r w:rsidRPr="00FA10E3">
        <w:rPr>
          <w:position w:val="-28"/>
          <w:sz w:val="24"/>
          <w:szCs w:val="24"/>
        </w:rPr>
        <w:object w:dxaOrig="2420" w:dyaOrig="680">
          <v:shape id="_x0000_i1493" type="#_x0000_t75" style="width:120.75pt;height:33.75pt" o:ole="">
            <v:imagedata r:id="rId856" o:title=""/>
          </v:shape>
          <o:OLEObject Type="Embed" ProgID="Equation.DSMT4" ShapeID="_x0000_i1493" DrawAspect="Content" ObjectID="_1748164167" r:id="rId857"/>
        </w:object>
      </w:r>
      <w:r w:rsidRPr="00FA10E3">
        <w:rPr>
          <w:sz w:val="24"/>
          <w:szCs w:val="24"/>
        </w:rPr>
        <w:t xml:space="preserve"> và </w:t>
      </w:r>
      <w:r w:rsidRPr="00FA10E3">
        <w:rPr>
          <w:position w:val="-14"/>
          <w:sz w:val="24"/>
          <w:szCs w:val="24"/>
        </w:rPr>
        <w:object w:dxaOrig="2880" w:dyaOrig="400">
          <v:shape id="_x0000_i1494" type="#_x0000_t75" style="width:2in;height:20.25pt" o:ole="">
            <v:imagedata r:id="rId858" o:title=""/>
          </v:shape>
          <o:OLEObject Type="Embed" ProgID="Equation.DSMT4" ShapeID="_x0000_i1494" DrawAspect="Content" ObjectID="_1748164168" r:id="rId859"/>
        </w:object>
      </w:r>
      <w:r w:rsidRPr="00FA10E3">
        <w:rPr>
          <w:sz w:val="24"/>
          <w:szCs w:val="24"/>
        </w:rPr>
        <w:t xml:space="preserve"> coi biên độ sóng không đổi khi truyền đi. Trên đoạn thẳng </w:t>
      </w:r>
      <w:r w:rsidRPr="00FA10E3">
        <w:rPr>
          <w:position w:val="-12"/>
          <w:sz w:val="24"/>
          <w:szCs w:val="24"/>
        </w:rPr>
        <w:object w:dxaOrig="560" w:dyaOrig="360">
          <v:shape id="_x0000_i1495" type="#_x0000_t75" style="width:27.75pt;height:18pt" o:ole="">
            <v:imagedata r:id="rId860" o:title=""/>
          </v:shape>
          <o:OLEObject Type="Embed" ProgID="Equation.DSMT4" ShapeID="_x0000_i1495" DrawAspect="Content" ObjectID="_1748164169" r:id="rId861"/>
        </w:object>
      </w:r>
      <w:r w:rsidRPr="00FA10E3">
        <w:rPr>
          <w:sz w:val="24"/>
          <w:szCs w:val="24"/>
        </w:rPr>
        <w:t xml:space="preserve"> , hai điểm cách nhau 9 cm luôn dao động với biên độ cực đại. Biết tốc độ truyền sóng trên mặt chất lỏng có giá trị nằm trong khoảng từ 1,6 m/s đến 2,2 m/s. Số dao động với biên độ cực đại trên đoạn </w:t>
      </w:r>
      <w:r w:rsidRPr="00FA10E3">
        <w:rPr>
          <w:position w:val="-12"/>
          <w:sz w:val="24"/>
          <w:szCs w:val="24"/>
        </w:rPr>
        <w:object w:dxaOrig="560" w:dyaOrig="360">
          <v:shape id="_x0000_i1496" type="#_x0000_t75" style="width:27.75pt;height:18pt" o:ole="">
            <v:imagedata r:id="rId862" o:title=""/>
          </v:shape>
          <o:OLEObject Type="Embed" ProgID="Equation.DSMT4" ShapeID="_x0000_i1496" DrawAspect="Content" ObjectID="_1748164170" r:id="rId863"/>
        </w:object>
      </w:r>
      <w:r w:rsidRPr="00FA10E3">
        <w:rPr>
          <w:sz w:val="24"/>
          <w:szCs w:val="24"/>
        </w:rPr>
        <w:t xml:space="preserve"> là</w:t>
      </w:r>
    </w:p>
    <w:p w:rsidR="002E385C" w:rsidRPr="00FA10E3" w:rsidRDefault="002E385C" w:rsidP="00654CCD">
      <w:pPr>
        <w:tabs>
          <w:tab w:val="left" w:pos="284"/>
          <w:tab w:val="left" w:pos="2835"/>
          <w:tab w:val="left" w:pos="5103"/>
          <w:tab w:val="left" w:pos="7371"/>
        </w:tabs>
        <w:spacing w:after="0"/>
        <w:ind w:right="-329"/>
        <w:rPr>
          <w:sz w:val="24"/>
          <w:szCs w:val="24"/>
        </w:rPr>
      </w:pPr>
      <w:r w:rsidRPr="00FA10E3">
        <w:rPr>
          <w:b/>
          <w:sz w:val="24"/>
          <w:szCs w:val="24"/>
        </w:rPr>
        <w:tab/>
        <w:t>A.</w:t>
      </w:r>
      <w:r w:rsidRPr="00FA10E3">
        <w:rPr>
          <w:sz w:val="24"/>
          <w:szCs w:val="24"/>
        </w:rPr>
        <w:t xml:space="preserve"> 7</w:t>
      </w:r>
      <w:r w:rsidRPr="00FA10E3">
        <w:rPr>
          <w:b/>
          <w:sz w:val="24"/>
          <w:szCs w:val="24"/>
        </w:rPr>
        <w:tab/>
        <w:t>B.</w:t>
      </w:r>
      <w:r w:rsidRPr="00FA10E3">
        <w:rPr>
          <w:sz w:val="24"/>
          <w:szCs w:val="24"/>
        </w:rPr>
        <w:t xml:space="preserve"> 8</w:t>
      </w:r>
      <w:r w:rsidRPr="00FA10E3">
        <w:rPr>
          <w:b/>
          <w:sz w:val="24"/>
          <w:szCs w:val="24"/>
        </w:rPr>
        <w:tab/>
        <w:t>C.</w:t>
      </w:r>
      <w:r w:rsidRPr="00FA10E3">
        <w:rPr>
          <w:sz w:val="24"/>
          <w:szCs w:val="24"/>
        </w:rPr>
        <w:t xml:space="preserve"> 9</w:t>
      </w:r>
      <w:r w:rsidRPr="00FA10E3">
        <w:rPr>
          <w:b/>
          <w:sz w:val="24"/>
          <w:szCs w:val="24"/>
        </w:rPr>
        <w:tab/>
        <w:t>D.</w:t>
      </w:r>
      <w:r w:rsidRPr="00FA10E3">
        <w:rPr>
          <w:sz w:val="24"/>
          <w:szCs w:val="24"/>
        </w:rPr>
        <w:t xml:space="preserve"> 10</w:t>
      </w:r>
    </w:p>
    <w:p w:rsidR="002E385C" w:rsidRPr="00FA10E3" w:rsidRDefault="002E385C" w:rsidP="00654CCD">
      <w:pPr>
        <w:spacing w:after="0" w:line="259" w:lineRule="auto"/>
        <w:rPr>
          <w:sz w:val="24"/>
          <w:szCs w:val="24"/>
        </w:rPr>
      </w:pPr>
      <w:r w:rsidRPr="00FA10E3">
        <w:rPr>
          <w:b/>
          <w:sz w:val="24"/>
          <w:szCs w:val="24"/>
        </w:rPr>
        <w:t>Câu 11.</w:t>
      </w:r>
      <w:r w:rsidRPr="00FA10E3">
        <w:rPr>
          <w:sz w:val="24"/>
          <w:szCs w:val="24"/>
        </w:rPr>
        <w:t xml:space="preserve"> Một nguồn âm được coi như một nguồn điểm phát ra sóng âm trong một môi trường coi như không hấp thụ và phản xạ âm thanh. Công suất của nguồn âm là 0,225 W. Cường độ âm chuẩn </w:t>
      </w:r>
      <w:r w:rsidRPr="00FA10E3">
        <w:rPr>
          <w:position w:val="-12"/>
          <w:sz w:val="24"/>
          <w:szCs w:val="24"/>
        </w:rPr>
        <w:object w:dxaOrig="940" w:dyaOrig="380">
          <v:shape id="_x0000_i1497" type="#_x0000_t75" style="width:47.25pt;height:18.75pt" o:ole="">
            <v:imagedata r:id="rId864" o:title=""/>
          </v:shape>
          <o:OLEObject Type="Embed" ProgID="Equation.DSMT4" ShapeID="_x0000_i1497" DrawAspect="Content" ObjectID="_1748164171" r:id="rId865"/>
        </w:object>
      </w:r>
      <w:r w:rsidRPr="00FA10E3">
        <w:rPr>
          <w:sz w:val="24"/>
          <w:szCs w:val="24"/>
        </w:rPr>
        <w:t xml:space="preserve"> </w:t>
      </w:r>
      <w:r w:rsidRPr="00FA10E3">
        <w:rPr>
          <w:position w:val="-6"/>
          <w:sz w:val="24"/>
          <w:szCs w:val="24"/>
        </w:rPr>
        <w:object w:dxaOrig="700" w:dyaOrig="320">
          <v:shape id="_x0000_i1498" type="#_x0000_t75" style="width:35.25pt;height:15.75pt" o:ole="">
            <v:imagedata r:id="rId866" o:title=""/>
          </v:shape>
          <o:OLEObject Type="Embed" ProgID="Equation.DSMT4" ShapeID="_x0000_i1498" DrawAspect="Content" ObjectID="_1748164172" r:id="rId867"/>
        </w:object>
      </w:r>
      <w:r w:rsidRPr="00FA10E3">
        <w:rPr>
          <w:sz w:val="24"/>
          <w:szCs w:val="24"/>
        </w:rPr>
        <w:t xml:space="preserve"> . Mức cường độ âm tại một điểm cách nguồn 10 (cm) là</w:t>
      </w:r>
    </w:p>
    <w:p w:rsidR="002E385C" w:rsidRPr="00FA10E3" w:rsidRDefault="002E385C" w:rsidP="00654CCD">
      <w:pPr>
        <w:tabs>
          <w:tab w:val="left" w:pos="284"/>
          <w:tab w:val="left" w:pos="2835"/>
          <w:tab w:val="left" w:pos="5103"/>
          <w:tab w:val="left" w:pos="7371"/>
        </w:tabs>
        <w:spacing w:after="0" w:line="259" w:lineRule="auto"/>
        <w:ind w:right="-329"/>
        <w:rPr>
          <w:sz w:val="24"/>
          <w:szCs w:val="24"/>
        </w:rPr>
      </w:pPr>
      <w:r w:rsidRPr="00FA10E3">
        <w:rPr>
          <w:b/>
          <w:sz w:val="24"/>
          <w:szCs w:val="24"/>
        </w:rPr>
        <w:tab/>
        <w:t>A.</w:t>
      </w:r>
      <w:r w:rsidRPr="00FA10E3">
        <w:rPr>
          <w:sz w:val="24"/>
          <w:szCs w:val="24"/>
        </w:rPr>
        <w:t xml:space="preserve"> 79,12 dB</w:t>
      </w:r>
      <w:r w:rsidRPr="00FA10E3">
        <w:rPr>
          <w:b/>
          <w:sz w:val="24"/>
          <w:szCs w:val="24"/>
        </w:rPr>
        <w:tab/>
        <w:t>B.</w:t>
      </w:r>
      <w:r w:rsidRPr="00FA10E3">
        <w:rPr>
          <w:sz w:val="24"/>
          <w:szCs w:val="24"/>
        </w:rPr>
        <w:t xml:space="preserve"> 83,45 dB</w:t>
      </w:r>
      <w:r w:rsidRPr="00FA10E3">
        <w:rPr>
          <w:b/>
          <w:sz w:val="24"/>
          <w:szCs w:val="24"/>
        </w:rPr>
        <w:tab/>
        <w:t>C.</w:t>
      </w:r>
      <w:r w:rsidRPr="00FA10E3">
        <w:rPr>
          <w:sz w:val="24"/>
          <w:szCs w:val="24"/>
        </w:rPr>
        <w:t xml:space="preserve"> 82,53 dB</w:t>
      </w:r>
      <w:r w:rsidRPr="00FA10E3">
        <w:rPr>
          <w:b/>
          <w:sz w:val="24"/>
          <w:szCs w:val="24"/>
        </w:rPr>
        <w:tab/>
        <w:t>D.</w:t>
      </w:r>
      <w:r w:rsidRPr="00FA10E3">
        <w:rPr>
          <w:sz w:val="24"/>
          <w:szCs w:val="24"/>
        </w:rPr>
        <w:t xml:space="preserve"> 81,25 dB</w:t>
      </w:r>
    </w:p>
    <w:p w:rsidR="002E385C" w:rsidRPr="00FA10E3" w:rsidRDefault="002E385C" w:rsidP="00654CCD">
      <w:pPr>
        <w:spacing w:after="0"/>
        <w:rPr>
          <w:sz w:val="24"/>
          <w:szCs w:val="24"/>
        </w:rPr>
      </w:pPr>
      <w:r w:rsidRPr="00FA10E3">
        <w:rPr>
          <w:sz w:val="24"/>
          <w:szCs w:val="24"/>
        </w:rPr>
        <w:t>Đáp án C</w:t>
      </w:r>
    </w:p>
    <w:p w:rsidR="002E385C" w:rsidRPr="00FA10E3" w:rsidRDefault="002E385C" w:rsidP="00654CCD">
      <w:pPr>
        <w:spacing w:after="0"/>
        <w:rPr>
          <w:sz w:val="24"/>
          <w:szCs w:val="24"/>
        </w:rPr>
      </w:pPr>
      <w:r w:rsidRPr="00FA10E3">
        <w:rPr>
          <w:sz w:val="24"/>
          <w:szCs w:val="24"/>
        </w:rPr>
        <w:t xml:space="preserve">Cường độ ấm tại điểm cách nguồn 10m là </w:t>
      </w:r>
      <w:r w:rsidRPr="00FA10E3">
        <w:rPr>
          <w:position w:val="-24"/>
          <w:sz w:val="24"/>
          <w:szCs w:val="24"/>
        </w:rPr>
        <w:object w:dxaOrig="4280" w:dyaOrig="620">
          <v:shape id="_x0000_i1499" type="#_x0000_t75" style="width:213.75pt;height:30.75pt" o:ole="">
            <v:imagedata r:id="rId868" o:title=""/>
          </v:shape>
          <o:OLEObject Type="Embed" ProgID="Equation.DSMT4" ShapeID="_x0000_i1499" DrawAspect="Content" ObjectID="_1748164173" r:id="rId869"/>
        </w:object>
      </w:r>
      <w:r w:rsidRPr="00FA10E3">
        <w:rPr>
          <w:sz w:val="24"/>
          <w:szCs w:val="24"/>
        </w:rPr>
        <w:t xml:space="preserve"> </w:t>
      </w:r>
    </w:p>
    <w:p w:rsidR="002E385C" w:rsidRPr="00FA10E3" w:rsidRDefault="002E385C" w:rsidP="00654CCD">
      <w:pPr>
        <w:spacing w:after="0"/>
        <w:rPr>
          <w:sz w:val="24"/>
          <w:szCs w:val="24"/>
        </w:rPr>
      </w:pPr>
      <w:r w:rsidRPr="00FA10E3">
        <w:rPr>
          <w:sz w:val="24"/>
          <w:szCs w:val="24"/>
        </w:rPr>
        <w:t>Khi đó mức cường độ ấm tại đó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position w:val="-32"/>
          <w:sz w:val="24"/>
          <w:szCs w:val="24"/>
        </w:rPr>
        <w:object w:dxaOrig="4060" w:dyaOrig="760">
          <v:shape id="_x0000_i1500" type="#_x0000_t75" style="width:203.25pt;height:38.25pt" o:ole="">
            <v:imagedata r:id="rId870" o:title=""/>
          </v:shape>
          <o:OLEObject Type="Embed" ProgID="Equation.DSMT4" ShapeID="_x0000_i1500" DrawAspect="Content" ObjectID="_1748164174" r:id="rId871"/>
        </w:object>
      </w:r>
    </w:p>
    <w:p w:rsidR="002E385C" w:rsidRPr="00FA10E3" w:rsidRDefault="002E385C" w:rsidP="00654CCD">
      <w:pPr>
        <w:tabs>
          <w:tab w:val="left" w:pos="284"/>
          <w:tab w:val="left" w:pos="2835"/>
          <w:tab w:val="left" w:pos="5387"/>
          <w:tab w:val="left" w:pos="7938"/>
        </w:tabs>
        <w:spacing w:after="0"/>
        <w:jc w:val="both"/>
        <w:rPr>
          <w:sz w:val="24"/>
          <w:szCs w:val="24"/>
        </w:rPr>
      </w:pPr>
      <w:r w:rsidRPr="00FA10E3">
        <w:rPr>
          <w:b/>
          <w:bCs/>
          <w:i/>
          <w:spacing w:val="-1"/>
          <w:sz w:val="24"/>
          <w:szCs w:val="24"/>
          <w:lang w:val="vi-VN"/>
        </w:rPr>
        <w:t>Câu</w:t>
      </w:r>
      <w:r w:rsidRPr="00FA10E3">
        <w:rPr>
          <w:b/>
          <w:bCs/>
          <w:i/>
          <w:spacing w:val="-1"/>
          <w:sz w:val="24"/>
          <w:szCs w:val="24"/>
        </w:rPr>
        <w:t xml:space="preserve"> 12</w:t>
      </w:r>
      <w:r w:rsidRPr="00FA10E3">
        <w:rPr>
          <w:b/>
          <w:bCs/>
          <w:i/>
          <w:sz w:val="24"/>
          <w:szCs w:val="24"/>
          <w:lang w:val="vi-VN"/>
        </w:rPr>
        <w:t>:</w:t>
      </w:r>
      <w:r w:rsidRPr="00FA10E3">
        <w:rPr>
          <w:b/>
          <w:sz w:val="24"/>
          <w:szCs w:val="24"/>
        </w:rPr>
        <w:t xml:space="preserve"> </w:t>
      </w:r>
      <w:r w:rsidRPr="00FA10E3">
        <w:rPr>
          <w:sz w:val="24"/>
          <w:szCs w:val="24"/>
          <w:lang w:val="vi-VN"/>
        </w:rPr>
        <w:t xml:space="preserve">Mạch dao động điện từ LC lí tưởng gồm cuộn cảm có độ tự cảm </w:t>
      </w:r>
      <w:r w:rsidRPr="00FA10E3">
        <w:rPr>
          <w:sz w:val="24"/>
          <w:szCs w:val="24"/>
        </w:rPr>
        <w:t>1</w:t>
      </w:r>
      <w:r w:rsidRPr="00FA10E3">
        <w:rPr>
          <w:sz w:val="24"/>
          <w:szCs w:val="24"/>
          <w:lang w:val="vi-VN"/>
        </w:rPr>
        <w:t xml:space="preserve">mH và tụ điện có điện dung 0,1µF. Dao động điện từ riêng của mạch có </w:t>
      </w:r>
      <w:r w:rsidRPr="00FA10E3">
        <w:rPr>
          <w:sz w:val="24"/>
          <w:szCs w:val="24"/>
        </w:rPr>
        <w:t>chu kì</w:t>
      </w:r>
      <w:r w:rsidRPr="00FA10E3">
        <w:rPr>
          <w:sz w:val="24"/>
          <w:szCs w:val="24"/>
          <w:lang w:val="vi-VN"/>
        </w:rPr>
        <w:t xml:space="preserve"> là</w:t>
      </w:r>
    </w:p>
    <w:p w:rsidR="002E385C" w:rsidRPr="00FA10E3" w:rsidRDefault="002E385C" w:rsidP="00654CCD">
      <w:pPr>
        <w:tabs>
          <w:tab w:val="left" w:pos="284"/>
          <w:tab w:val="left" w:pos="2835"/>
          <w:tab w:val="left" w:pos="5387"/>
          <w:tab w:val="left" w:pos="7938"/>
        </w:tabs>
        <w:spacing w:after="0" w:line="20" w:lineRule="atLeast"/>
        <w:jc w:val="both"/>
        <w:rPr>
          <w:sz w:val="24"/>
          <w:szCs w:val="24"/>
          <w:lang w:val="da-DK"/>
        </w:rPr>
      </w:pPr>
      <w:r w:rsidRPr="00FA10E3">
        <w:rPr>
          <w:b/>
          <w:sz w:val="24"/>
          <w:szCs w:val="24"/>
          <w:lang w:val="da-DK"/>
        </w:rPr>
        <w:tab/>
        <w:t xml:space="preserve">A. </w:t>
      </w:r>
      <w:r w:rsidRPr="00FA10E3">
        <w:rPr>
          <w:sz w:val="24"/>
          <w:szCs w:val="24"/>
          <w:lang w:val="da-DK"/>
        </w:rPr>
        <w:t>2.10</w:t>
      </w:r>
      <w:r w:rsidRPr="00FA10E3">
        <w:rPr>
          <w:sz w:val="24"/>
          <w:szCs w:val="24"/>
          <w:vertAlign w:val="superscript"/>
          <w:lang w:val="da-DK"/>
        </w:rPr>
        <w:t>-5</w:t>
      </w:r>
      <w:r w:rsidRPr="00FA10E3">
        <w:rPr>
          <w:sz w:val="24"/>
          <w:szCs w:val="24"/>
          <w:lang w:val="da-DK"/>
        </w:rPr>
        <w:t xml:space="preserve">s. </w:t>
      </w:r>
      <w:r w:rsidRPr="00FA10E3">
        <w:rPr>
          <w:sz w:val="24"/>
          <w:szCs w:val="24"/>
          <w:lang w:val="da-DK"/>
        </w:rPr>
        <w:tab/>
      </w:r>
      <w:r w:rsidRPr="00FA10E3">
        <w:rPr>
          <w:b/>
          <w:sz w:val="24"/>
          <w:szCs w:val="24"/>
          <w:lang w:val="da-DK"/>
        </w:rPr>
        <w:t xml:space="preserve">B. </w:t>
      </w:r>
      <w:r w:rsidRPr="00FA10E3">
        <w:rPr>
          <w:sz w:val="24"/>
          <w:szCs w:val="24"/>
          <w:lang w:val="da-DK"/>
        </w:rPr>
        <w:t>6,28.10</w:t>
      </w:r>
      <w:r w:rsidRPr="00FA10E3">
        <w:rPr>
          <w:sz w:val="24"/>
          <w:szCs w:val="24"/>
          <w:vertAlign w:val="superscript"/>
          <w:lang w:val="da-DK"/>
        </w:rPr>
        <w:t>-5</w:t>
      </w:r>
      <w:r w:rsidRPr="00FA10E3">
        <w:rPr>
          <w:sz w:val="24"/>
          <w:szCs w:val="24"/>
          <w:lang w:val="da-DK"/>
        </w:rPr>
        <w:t>s.</w:t>
      </w:r>
      <w:r w:rsidRPr="00FA10E3">
        <w:rPr>
          <w:sz w:val="24"/>
          <w:szCs w:val="24"/>
          <w:lang w:val="da-DK"/>
        </w:rPr>
        <w:tab/>
      </w:r>
      <w:r w:rsidRPr="00FA10E3">
        <w:rPr>
          <w:b/>
          <w:sz w:val="24"/>
          <w:szCs w:val="24"/>
          <w:lang w:val="da-DK"/>
        </w:rPr>
        <w:t xml:space="preserve">C. </w:t>
      </w:r>
      <w:r w:rsidRPr="00FA10E3">
        <w:rPr>
          <w:sz w:val="24"/>
          <w:szCs w:val="24"/>
          <w:lang w:val="da-DK"/>
        </w:rPr>
        <w:t>3,14.10</w:t>
      </w:r>
      <w:r w:rsidRPr="00FA10E3">
        <w:rPr>
          <w:sz w:val="24"/>
          <w:szCs w:val="24"/>
          <w:vertAlign w:val="superscript"/>
          <w:lang w:val="da-DK"/>
        </w:rPr>
        <w:t>-5</w:t>
      </w:r>
      <w:r w:rsidRPr="00FA10E3">
        <w:rPr>
          <w:sz w:val="24"/>
          <w:szCs w:val="24"/>
          <w:lang w:val="da-DK"/>
        </w:rPr>
        <w:t>s.</w:t>
      </w:r>
      <w:r w:rsidRPr="00FA10E3">
        <w:rPr>
          <w:sz w:val="24"/>
          <w:szCs w:val="24"/>
          <w:lang w:val="da-DK"/>
        </w:rPr>
        <w:tab/>
      </w:r>
      <w:r w:rsidRPr="00FA10E3">
        <w:rPr>
          <w:b/>
          <w:sz w:val="24"/>
          <w:szCs w:val="24"/>
          <w:lang w:val="da-DK"/>
        </w:rPr>
        <w:t xml:space="preserve">D. </w:t>
      </w:r>
      <w:r w:rsidRPr="00FA10E3">
        <w:rPr>
          <w:sz w:val="24"/>
          <w:szCs w:val="24"/>
          <w:lang w:val="da-DK"/>
        </w:rPr>
        <w:t>6,28.10</w:t>
      </w:r>
      <w:r w:rsidRPr="00FA10E3">
        <w:rPr>
          <w:sz w:val="24"/>
          <w:szCs w:val="24"/>
          <w:vertAlign w:val="superscript"/>
          <w:lang w:val="da-DK"/>
        </w:rPr>
        <w:t>-3</w:t>
      </w:r>
      <w:r w:rsidRPr="00FA10E3">
        <w:rPr>
          <w:sz w:val="24"/>
          <w:szCs w:val="24"/>
          <w:lang w:val="da-DK"/>
        </w:rPr>
        <w:t>s.</w:t>
      </w:r>
    </w:p>
    <w:p w:rsidR="002E385C" w:rsidRPr="00FA10E3" w:rsidRDefault="002E385C" w:rsidP="00654CCD">
      <w:pPr>
        <w:tabs>
          <w:tab w:val="left" w:pos="284"/>
          <w:tab w:val="left" w:pos="2835"/>
          <w:tab w:val="left" w:pos="5387"/>
          <w:tab w:val="left" w:pos="7938"/>
        </w:tabs>
        <w:spacing w:before="60" w:after="0"/>
        <w:jc w:val="both"/>
        <w:rPr>
          <w:sz w:val="24"/>
          <w:szCs w:val="24"/>
        </w:rPr>
      </w:pPr>
      <w:r w:rsidRPr="00FA10E3">
        <w:rPr>
          <w:b/>
          <w:i/>
          <w:sz w:val="24"/>
          <w:szCs w:val="24"/>
          <w:lang w:val="vi-VN"/>
        </w:rPr>
        <w:t>Câu</w:t>
      </w:r>
      <w:r w:rsidRPr="00FA10E3">
        <w:rPr>
          <w:b/>
          <w:i/>
          <w:sz w:val="24"/>
          <w:szCs w:val="24"/>
        </w:rPr>
        <w:t xml:space="preserve"> 13</w:t>
      </w:r>
      <w:r w:rsidRPr="00FA10E3">
        <w:rPr>
          <w:b/>
          <w:i/>
          <w:sz w:val="24"/>
          <w:szCs w:val="24"/>
          <w:lang w:val="vi-VN"/>
        </w:rPr>
        <w:t>:</w:t>
      </w:r>
      <w:r w:rsidRPr="00FA10E3">
        <w:rPr>
          <w:b/>
          <w:sz w:val="24"/>
          <w:szCs w:val="24"/>
          <w:lang w:val="vi-VN"/>
        </w:rPr>
        <w:t xml:space="preserve"> </w:t>
      </w:r>
      <w:r w:rsidRPr="00FA10E3">
        <w:rPr>
          <w:sz w:val="24"/>
          <w:szCs w:val="24"/>
        </w:rPr>
        <w:t>Dao động điện từ trong mạch LC tắt càng nhanh khi</w:t>
      </w:r>
    </w:p>
    <w:p w:rsidR="002E385C" w:rsidRPr="00FA10E3" w:rsidRDefault="002E385C" w:rsidP="00654CCD">
      <w:pPr>
        <w:tabs>
          <w:tab w:val="left" w:pos="284"/>
          <w:tab w:val="left" w:pos="2835"/>
          <w:tab w:val="left" w:pos="5387"/>
          <w:tab w:val="left" w:pos="7938"/>
        </w:tabs>
        <w:autoSpaceDE w:val="0"/>
        <w:autoSpaceDN w:val="0"/>
        <w:adjustRightInd w:val="0"/>
        <w:spacing w:after="0"/>
        <w:jc w:val="both"/>
        <w:rPr>
          <w:sz w:val="24"/>
          <w:szCs w:val="24"/>
        </w:rPr>
      </w:pPr>
      <w:r w:rsidRPr="00FA10E3">
        <w:rPr>
          <w:b/>
          <w:bCs/>
          <w:sz w:val="24"/>
          <w:szCs w:val="24"/>
        </w:rPr>
        <w:t xml:space="preserve"> </w:t>
      </w:r>
      <w:r w:rsidRPr="00FA10E3">
        <w:rPr>
          <w:b/>
          <w:bCs/>
          <w:sz w:val="24"/>
          <w:szCs w:val="24"/>
        </w:rPr>
        <w:tab/>
        <w:t xml:space="preserve">A. </w:t>
      </w:r>
      <w:r w:rsidRPr="00FA10E3">
        <w:rPr>
          <w:sz w:val="24"/>
          <w:szCs w:val="24"/>
        </w:rPr>
        <w:t>mạch có tần số riêng càng lớn.</w:t>
      </w:r>
      <w:r w:rsidRPr="00FA10E3">
        <w:rPr>
          <w:sz w:val="24"/>
          <w:szCs w:val="24"/>
        </w:rPr>
        <w:tab/>
      </w:r>
      <w:r w:rsidRPr="00FA10E3">
        <w:rPr>
          <w:b/>
          <w:bCs/>
          <w:sz w:val="24"/>
          <w:szCs w:val="24"/>
        </w:rPr>
        <w:t xml:space="preserve">B. </w:t>
      </w:r>
      <w:r w:rsidRPr="00FA10E3">
        <w:rPr>
          <w:sz w:val="24"/>
          <w:szCs w:val="24"/>
        </w:rPr>
        <w:t>tụ điện có điện dung càng lớn.</w:t>
      </w:r>
    </w:p>
    <w:p w:rsidR="002E385C" w:rsidRPr="00FA10E3" w:rsidRDefault="002E385C" w:rsidP="00654CCD">
      <w:pPr>
        <w:tabs>
          <w:tab w:val="left" w:pos="284"/>
          <w:tab w:val="left" w:pos="2835"/>
          <w:tab w:val="left" w:pos="5387"/>
          <w:tab w:val="left" w:pos="7938"/>
        </w:tabs>
        <w:autoSpaceDE w:val="0"/>
        <w:autoSpaceDN w:val="0"/>
        <w:adjustRightInd w:val="0"/>
        <w:spacing w:after="0"/>
        <w:jc w:val="both"/>
        <w:rPr>
          <w:sz w:val="24"/>
          <w:szCs w:val="24"/>
        </w:rPr>
      </w:pPr>
      <w:r w:rsidRPr="00FA10E3">
        <w:rPr>
          <w:bCs/>
          <w:sz w:val="24"/>
          <w:szCs w:val="24"/>
        </w:rPr>
        <w:t xml:space="preserve"> </w:t>
      </w:r>
      <w:r w:rsidRPr="00FA10E3">
        <w:rPr>
          <w:b/>
          <w:bCs/>
          <w:sz w:val="24"/>
          <w:szCs w:val="24"/>
        </w:rPr>
        <w:tab/>
        <w:t xml:space="preserve">C. </w:t>
      </w:r>
      <w:r w:rsidRPr="00FA10E3">
        <w:rPr>
          <w:sz w:val="24"/>
          <w:szCs w:val="24"/>
        </w:rPr>
        <w:t>mạch có điện trở càng lớn.</w:t>
      </w:r>
      <w:r w:rsidRPr="00FA10E3">
        <w:rPr>
          <w:sz w:val="24"/>
          <w:szCs w:val="24"/>
        </w:rPr>
        <w:tab/>
      </w:r>
      <w:r w:rsidRPr="00FA10E3">
        <w:rPr>
          <w:b/>
          <w:bCs/>
          <w:sz w:val="24"/>
          <w:szCs w:val="24"/>
        </w:rPr>
        <w:t xml:space="preserve">D. </w:t>
      </w:r>
      <w:r w:rsidRPr="00FA10E3">
        <w:rPr>
          <w:sz w:val="24"/>
          <w:szCs w:val="24"/>
        </w:rPr>
        <w:t>cuộn dây có độ tự cảm càng lớn.</w:t>
      </w:r>
    </w:p>
    <w:p w:rsidR="002E385C" w:rsidRPr="00FA10E3" w:rsidRDefault="002E385C" w:rsidP="00654CCD">
      <w:pPr>
        <w:pStyle w:val="NormalWeb"/>
        <w:shd w:val="clear" w:color="auto" w:fill="FFFFFF"/>
        <w:spacing w:after="0" w:line="276" w:lineRule="auto"/>
        <w:rPr>
          <w:lang w:val="vi-VN"/>
        </w:rPr>
      </w:pPr>
      <w:r w:rsidRPr="00FA10E3">
        <w:rPr>
          <w:rStyle w:val="Strong"/>
          <w:rFonts w:eastAsia="Calibri"/>
          <w:lang w:val="vi-VN"/>
        </w:rPr>
        <w:t xml:space="preserve">Câu </w:t>
      </w:r>
      <w:r w:rsidRPr="00FA10E3">
        <w:rPr>
          <w:rStyle w:val="Strong"/>
          <w:rFonts w:eastAsia="Calibri"/>
        </w:rPr>
        <w:t>14</w:t>
      </w:r>
      <w:r w:rsidRPr="00FA10E3">
        <w:rPr>
          <w:rStyle w:val="Strong"/>
          <w:rFonts w:eastAsia="Calibri"/>
          <w:lang w:val="vi-VN"/>
        </w:rPr>
        <w:t xml:space="preserve">: </w:t>
      </w:r>
      <w:r w:rsidRPr="00FA10E3">
        <w:rPr>
          <w:lang w:val="vi-VN"/>
        </w:rPr>
        <w:t>Cho đoạn mạch gồm điện trở thuần R nối tiếp với tụ điện có điện dung C. Khi dòng điện xoay chiều có tần số góc ω chạy qua thì tổng trở của đoạn mạch là</w:t>
      </w:r>
    </w:p>
    <w:p w:rsidR="002E385C" w:rsidRPr="00FA10E3" w:rsidRDefault="002E385C" w:rsidP="00654CCD">
      <w:pPr>
        <w:pStyle w:val="mab5"/>
        <w:shd w:val="clear" w:color="auto" w:fill="FFFFFF"/>
        <w:spacing w:before="0" w:beforeAutospacing="0" w:after="0" w:line="276" w:lineRule="auto"/>
        <w:ind w:firstLine="432"/>
        <w:rPr>
          <w:lang w:val="vi-VN"/>
        </w:rPr>
      </w:pPr>
      <w:r w:rsidRPr="00FA10E3">
        <w:rPr>
          <w:rStyle w:val="Strong"/>
          <w:rFonts w:eastAsia="Calibri"/>
          <w:lang w:val="vi-VN"/>
        </w:rPr>
        <w:t>A.</w:t>
      </w:r>
      <w:r w:rsidRPr="00FA10E3">
        <w:rPr>
          <w:lang w:val="vi-VN"/>
        </w:rPr>
        <w:t xml:space="preserve"> </w:t>
      </w:r>
      <w:r w:rsidRPr="00FA10E3">
        <w:rPr>
          <w:position w:val="-30"/>
        </w:rPr>
        <w:object w:dxaOrig="1440" w:dyaOrig="800">
          <v:shape id="_x0000_i1501" type="#_x0000_t75" style="width:1in;height:39.75pt" o:ole="">
            <v:imagedata r:id="rId872" o:title=""/>
          </v:shape>
          <o:OLEObject Type="Embed" ProgID="Equation.DSMT4" ShapeID="_x0000_i1501" DrawAspect="Content" ObjectID="_1748164175" r:id="rId873"/>
        </w:object>
      </w:r>
      <w:r w:rsidRPr="00FA10E3">
        <w:t xml:space="preserve"> </w:t>
      </w:r>
      <w:r w:rsidRPr="00FA10E3">
        <w:tab/>
      </w:r>
      <w:r w:rsidRPr="00FA10E3">
        <w:rPr>
          <w:rStyle w:val="Strong"/>
          <w:rFonts w:eastAsia="Calibri"/>
          <w:lang w:val="vi-VN"/>
        </w:rPr>
        <w:t>B.</w:t>
      </w:r>
      <w:r w:rsidRPr="00FA10E3">
        <w:rPr>
          <w:lang w:val="vi-VN"/>
        </w:rPr>
        <w:t xml:space="preserve"> </w:t>
      </w:r>
      <w:r w:rsidRPr="00FA10E3">
        <w:rPr>
          <w:position w:val="-30"/>
        </w:rPr>
        <w:object w:dxaOrig="1440" w:dyaOrig="800">
          <v:shape id="_x0000_i1502" type="#_x0000_t75" style="width:1in;height:39.75pt" o:ole="">
            <v:imagedata r:id="rId874" o:title=""/>
          </v:shape>
          <o:OLEObject Type="Embed" ProgID="Equation.DSMT4" ShapeID="_x0000_i1502" DrawAspect="Content" ObjectID="_1748164176" r:id="rId875"/>
        </w:object>
      </w:r>
      <w:r w:rsidRPr="00FA10E3">
        <w:tab/>
      </w:r>
      <w:r w:rsidRPr="00FA10E3">
        <w:rPr>
          <w:rStyle w:val="Strong"/>
          <w:rFonts w:eastAsia="Calibri"/>
          <w:lang w:val="vi-VN"/>
        </w:rPr>
        <w:t>C.</w:t>
      </w:r>
      <w:r w:rsidRPr="00FA10E3">
        <w:rPr>
          <w:lang w:val="vi-VN"/>
        </w:rPr>
        <w:t xml:space="preserve"> </w:t>
      </w:r>
      <w:r w:rsidRPr="00FA10E3">
        <w:rPr>
          <w:position w:val="-12"/>
        </w:rPr>
        <w:object w:dxaOrig="1320" w:dyaOrig="440">
          <v:shape id="_x0000_i1503" type="#_x0000_t75" style="width:66pt;height:21.75pt" o:ole="">
            <v:imagedata r:id="rId876" o:title=""/>
          </v:shape>
          <o:OLEObject Type="Embed" ProgID="Equation.DSMT4" ShapeID="_x0000_i1503" DrawAspect="Content" ObjectID="_1748164177" r:id="rId877"/>
        </w:object>
      </w:r>
      <w:r w:rsidRPr="00FA10E3">
        <w:t xml:space="preserve"> </w:t>
      </w:r>
      <w:r w:rsidRPr="00FA10E3">
        <w:tab/>
      </w:r>
      <w:r w:rsidRPr="00FA10E3">
        <w:rPr>
          <w:rStyle w:val="Strong"/>
          <w:rFonts w:eastAsia="Calibri"/>
          <w:lang w:val="vi-VN"/>
        </w:rPr>
        <w:t>D.</w:t>
      </w:r>
      <w:r w:rsidRPr="00FA10E3">
        <w:rPr>
          <w:lang w:val="vi-VN"/>
        </w:rPr>
        <w:t xml:space="preserve"> </w:t>
      </w:r>
      <w:r w:rsidRPr="00FA10E3">
        <w:rPr>
          <w:position w:val="-12"/>
        </w:rPr>
        <w:object w:dxaOrig="1320" w:dyaOrig="440">
          <v:shape id="_x0000_i1504" type="#_x0000_t75" style="width:66pt;height:21.75pt" o:ole="">
            <v:imagedata r:id="rId878" o:title=""/>
          </v:shape>
          <o:OLEObject Type="Embed" ProgID="Equation.DSMT4" ShapeID="_x0000_i1504" DrawAspect="Content" ObjectID="_1748164178" r:id="rId879"/>
        </w:objec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b/>
          <w:sz w:val="24"/>
          <w:szCs w:val="24"/>
        </w:rPr>
        <w:t xml:space="preserve">Câu 15: </w:t>
      </w:r>
      <w:r w:rsidRPr="00FA10E3">
        <w:rPr>
          <w:sz w:val="24"/>
          <w:szCs w:val="24"/>
        </w:rPr>
        <w:t>Cho điện áp hai đầu đoạn mạch là u</w:t>
      </w:r>
      <w:r w:rsidRPr="00FA10E3">
        <w:rPr>
          <w:sz w:val="24"/>
          <w:szCs w:val="24"/>
          <w:vertAlign w:val="subscript"/>
        </w:rPr>
        <w:t xml:space="preserve">AB </w:t>
      </w:r>
      <w:r w:rsidRPr="00FA10E3">
        <w:rPr>
          <w:rFonts w:eastAsia="Segoe UI Symbol"/>
          <w:sz w:val="24"/>
          <w:szCs w:val="24"/>
        </w:rPr>
        <w:t>=</w:t>
      </w:r>
      <w:r w:rsidRPr="00FA10E3">
        <w:rPr>
          <w:sz w:val="24"/>
          <w:szCs w:val="24"/>
        </w:rPr>
        <w:t>120</w:t>
      </w:r>
      <m:oMath>
        <m:rad>
          <m:radPr>
            <m:degHide m:val="1"/>
            <m:ctrlPr>
              <w:rPr>
                <w:rFonts w:ascii="Cambria Math" w:hAnsi="Cambria Math"/>
                <w:i/>
                <w:sz w:val="24"/>
                <w:szCs w:val="24"/>
              </w:rPr>
            </m:ctrlPr>
          </m:radPr>
          <m:deg/>
          <m:e>
            <m:r>
              <w:rPr>
                <w:rFonts w:ascii="Cambria Math" w:hAnsi="Cambria Math"/>
                <w:sz w:val="24"/>
                <w:szCs w:val="24"/>
              </w:rPr>
              <m:t>2</m:t>
            </m:r>
          </m:e>
        </m:rad>
      </m:oMath>
      <w:r w:rsidRPr="00FA10E3">
        <w:rPr>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4</m:t>
            </m:r>
          </m:den>
        </m:f>
      </m:oMath>
      <w:r w:rsidRPr="00FA10E3">
        <w:rPr>
          <w:sz w:val="24"/>
          <w:szCs w:val="24"/>
        </w:rPr>
        <w:t xml:space="preserve">) V và cường độ dòng điện qua mạch là i </w:t>
      </w:r>
      <w:r w:rsidRPr="00FA10E3">
        <w:rPr>
          <w:rFonts w:eastAsia="Segoe UI Symbol"/>
          <w:sz w:val="24"/>
          <w:szCs w:val="24"/>
        </w:rPr>
        <w:t xml:space="preserve">= </w:t>
      </w:r>
      <w:r w:rsidRPr="00FA10E3">
        <w:rPr>
          <w:sz w:val="24"/>
          <w:szCs w:val="24"/>
        </w:rPr>
        <w:t>3</w:t>
      </w:r>
      <m:oMath>
        <m:rad>
          <m:radPr>
            <m:degHide m:val="1"/>
            <m:ctrlPr>
              <w:rPr>
                <w:rFonts w:ascii="Cambria Math" w:hAnsi="Cambria Math"/>
                <w:i/>
                <w:sz w:val="24"/>
                <w:szCs w:val="24"/>
              </w:rPr>
            </m:ctrlPr>
          </m:radPr>
          <m:deg/>
          <m:e>
            <m:r>
              <w:rPr>
                <w:rFonts w:ascii="Cambria Math" w:hAnsi="Cambria Math"/>
                <w:sz w:val="24"/>
                <w:szCs w:val="24"/>
              </w:rPr>
              <m:t>2</m:t>
            </m:r>
          </m:e>
        </m:rad>
      </m:oMath>
      <w:r w:rsidRPr="00FA10E3">
        <w:rPr>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FA10E3">
        <w:rPr>
          <w:sz w:val="24"/>
          <w:szCs w:val="24"/>
        </w:rPr>
        <w:t xml:space="preserve">) A. Công suất tiêu thụ trung bình của đoạn mạch là   </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sz w:val="24"/>
          <w:szCs w:val="24"/>
        </w:rPr>
        <w:tab/>
      </w:r>
      <w:r w:rsidRPr="00FA10E3">
        <w:rPr>
          <w:b/>
          <w:sz w:val="24"/>
          <w:szCs w:val="24"/>
        </w:rPr>
        <w:t xml:space="preserve">A. </w:t>
      </w:r>
      <w:r w:rsidRPr="00FA10E3">
        <w:rPr>
          <w:sz w:val="24"/>
          <w:szCs w:val="24"/>
        </w:rPr>
        <w:t xml:space="preserve">P =180W. </w:t>
      </w:r>
      <w:r w:rsidRPr="00FA10E3">
        <w:rPr>
          <w:sz w:val="24"/>
          <w:szCs w:val="24"/>
        </w:rPr>
        <w:tab/>
      </w:r>
      <w:r w:rsidRPr="00FA10E3">
        <w:rPr>
          <w:b/>
          <w:sz w:val="24"/>
          <w:szCs w:val="24"/>
        </w:rPr>
        <w:t xml:space="preserve">B. </w:t>
      </w:r>
      <w:r w:rsidRPr="00FA10E3">
        <w:rPr>
          <w:sz w:val="24"/>
          <w:szCs w:val="24"/>
        </w:rPr>
        <w:t xml:space="preserve">P =120W. </w:t>
      </w:r>
      <w:r w:rsidRPr="00FA10E3">
        <w:rPr>
          <w:sz w:val="24"/>
          <w:szCs w:val="24"/>
        </w:rPr>
        <w:tab/>
      </w:r>
      <w:r w:rsidRPr="00FA10E3">
        <w:rPr>
          <w:b/>
          <w:sz w:val="24"/>
          <w:szCs w:val="24"/>
        </w:rPr>
        <w:t xml:space="preserve">C. </w:t>
      </w:r>
      <w:r w:rsidRPr="00FA10E3">
        <w:rPr>
          <w:sz w:val="24"/>
          <w:szCs w:val="24"/>
        </w:rPr>
        <w:t xml:space="preserve">P =100W. </w:t>
      </w:r>
      <w:r w:rsidRPr="00FA10E3">
        <w:rPr>
          <w:sz w:val="24"/>
          <w:szCs w:val="24"/>
        </w:rPr>
        <w:tab/>
      </w:r>
      <w:r w:rsidRPr="00FA10E3">
        <w:rPr>
          <w:b/>
          <w:sz w:val="24"/>
          <w:szCs w:val="24"/>
        </w:rPr>
        <w:t xml:space="preserve">D. </w:t>
      </w:r>
      <w:r w:rsidRPr="00FA10E3">
        <w:rPr>
          <w:sz w:val="24"/>
          <w:szCs w:val="24"/>
        </w:rPr>
        <w:t xml:space="preserve">P =50W. </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b/>
          <w:sz w:val="24"/>
          <w:szCs w:val="24"/>
        </w:rPr>
        <w:t xml:space="preserve">Câu 16: </w:t>
      </w:r>
      <w:r w:rsidRPr="00FA10E3">
        <w:rPr>
          <w:sz w:val="24"/>
          <w:szCs w:val="24"/>
        </w:rPr>
        <w:t xml:space="preserve">Đặt điện áp vào hai đầu cuộn dây có độ tự cảm L </w:t>
      </w:r>
      <w:r w:rsidRPr="00FA10E3">
        <w:rPr>
          <w:rFonts w:eastAsia="Segoe UI Symbol"/>
          <w:sz w:val="24"/>
          <w:szCs w:val="24"/>
        </w:rPr>
        <w:t xml:space="preserve">= </w:t>
      </w:r>
      <m:oMath>
        <m:f>
          <m:fPr>
            <m:ctrlPr>
              <w:rPr>
                <w:rFonts w:ascii="Cambria Math" w:eastAsia="Segoe UI Symbol" w:hAnsi="Cambria Math"/>
                <w:i/>
                <w:sz w:val="24"/>
                <w:szCs w:val="24"/>
              </w:rPr>
            </m:ctrlPr>
          </m:fPr>
          <m:num>
            <m:r>
              <w:rPr>
                <w:rFonts w:ascii="Cambria Math" w:eastAsia="Segoe UI Symbol" w:hAnsi="Cambria Math"/>
                <w:sz w:val="24"/>
                <w:szCs w:val="24"/>
              </w:rPr>
              <m:t>1</m:t>
            </m:r>
          </m:num>
          <m:den>
            <m:r>
              <w:rPr>
                <w:rFonts w:ascii="Cambria Math" w:eastAsia="Segoe UI Symbol" w:hAnsi="Cambria Math"/>
                <w:sz w:val="24"/>
                <w:szCs w:val="24"/>
              </w:rPr>
              <m:t>π</m:t>
            </m:r>
          </m:den>
        </m:f>
      </m:oMath>
      <w:r w:rsidRPr="00FA10E3">
        <w:rPr>
          <w:rFonts w:eastAsia="Segoe UI Symbol"/>
          <w:sz w:val="24"/>
          <w:szCs w:val="24"/>
        </w:rPr>
        <w:t xml:space="preserve"> </w:t>
      </w:r>
      <w:r w:rsidRPr="00FA10E3">
        <w:rPr>
          <w:sz w:val="24"/>
          <w:szCs w:val="24"/>
        </w:rPr>
        <w:t xml:space="preserve">một điện áp xoay chiều u </w:t>
      </w:r>
      <w:r w:rsidRPr="00FA10E3">
        <w:rPr>
          <w:rFonts w:eastAsia="Segoe UI Symbol"/>
          <w:sz w:val="24"/>
          <w:szCs w:val="24"/>
        </w:rPr>
        <w:t>=</w:t>
      </w:r>
      <w:r w:rsidRPr="00FA10E3">
        <w:rPr>
          <w:sz w:val="24"/>
          <w:szCs w:val="24"/>
        </w:rPr>
        <w:t xml:space="preserve">141cos100πt V. Cảm kháng của cuộn dây là </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sz w:val="24"/>
          <w:szCs w:val="24"/>
        </w:rPr>
        <w:tab/>
      </w:r>
      <w:r w:rsidRPr="00FA10E3">
        <w:rPr>
          <w:b/>
          <w:sz w:val="24"/>
          <w:szCs w:val="24"/>
        </w:rPr>
        <w:t xml:space="preserve">A.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 xml:space="preserve">200 </w:t>
      </w:r>
      <w:r w:rsidRPr="00FA10E3">
        <w:rPr>
          <w:rFonts w:eastAsia="Segoe UI Symbol"/>
          <w:sz w:val="24"/>
          <w:szCs w:val="24"/>
        </w:rPr>
        <w:t xml:space="preserve">Ω </w:t>
      </w:r>
      <w:r w:rsidRPr="00FA10E3">
        <w:rPr>
          <w:sz w:val="24"/>
          <w:szCs w:val="24"/>
        </w:rPr>
        <w:t xml:space="preserve">. </w:t>
      </w:r>
      <w:r w:rsidRPr="00FA10E3">
        <w:rPr>
          <w:sz w:val="24"/>
          <w:szCs w:val="24"/>
        </w:rPr>
        <w:tab/>
      </w:r>
      <w:r w:rsidRPr="00FA10E3">
        <w:rPr>
          <w:b/>
          <w:sz w:val="24"/>
          <w:szCs w:val="24"/>
        </w:rPr>
        <w:t xml:space="preserve">B.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50 Ω</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b/>
          <w:sz w:val="24"/>
          <w:szCs w:val="24"/>
        </w:rPr>
        <w:tab/>
        <w:t xml:space="preserve">C.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 xml:space="preserve">25 Ω </w:t>
      </w:r>
      <w:r w:rsidRPr="00FA10E3">
        <w:rPr>
          <w:sz w:val="24"/>
          <w:szCs w:val="24"/>
        </w:rPr>
        <w:tab/>
      </w:r>
      <w:r w:rsidRPr="00FA10E3">
        <w:rPr>
          <w:b/>
          <w:sz w:val="24"/>
          <w:szCs w:val="24"/>
        </w:rPr>
        <w:t xml:space="preserve">D.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100 Ω</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b/>
          <w:sz w:val="24"/>
          <w:szCs w:val="24"/>
        </w:rPr>
        <w:t xml:space="preserve">Câu 17: </w:t>
      </w:r>
      <w:r w:rsidRPr="00FA10E3">
        <w:rPr>
          <w:sz w:val="24"/>
          <w:szCs w:val="24"/>
        </w:rPr>
        <w:t>Đặt một điện áp xoay chiều có giá trị tức thời u và giá trị hiệu dụng U vào hai đầu mạch nối tiếp gồm một điện trở thuần R và một tụ điện có điện dung C. Các điện áp tức thời và điện áp hiệu dụng ở hai đầu điện trở và hai đầu tụ điện lần lượt là u</w:t>
      </w:r>
      <w:r w:rsidRPr="00FA10E3">
        <w:rPr>
          <w:sz w:val="24"/>
          <w:szCs w:val="24"/>
          <w:vertAlign w:val="subscript"/>
        </w:rPr>
        <w:t>R</w:t>
      </w:r>
      <w:r w:rsidRPr="00FA10E3">
        <w:rPr>
          <w:sz w:val="24"/>
          <w:szCs w:val="24"/>
        </w:rPr>
        <w:t>, u</w:t>
      </w:r>
      <w:r w:rsidRPr="00FA10E3">
        <w:rPr>
          <w:sz w:val="24"/>
          <w:szCs w:val="24"/>
          <w:vertAlign w:val="subscript"/>
        </w:rPr>
        <w:t>C</w:t>
      </w:r>
      <w:r w:rsidRPr="00FA10E3">
        <w:rPr>
          <w:sz w:val="24"/>
          <w:szCs w:val="24"/>
        </w:rPr>
        <w:t>, U</w:t>
      </w:r>
      <w:r w:rsidRPr="00FA10E3">
        <w:rPr>
          <w:sz w:val="24"/>
          <w:szCs w:val="24"/>
          <w:vertAlign w:val="subscript"/>
        </w:rPr>
        <w:t xml:space="preserve">R, </w:t>
      </w:r>
      <w:r w:rsidRPr="00FA10E3">
        <w:rPr>
          <w:sz w:val="24"/>
          <w:szCs w:val="24"/>
        </w:rPr>
        <w:t>U</w:t>
      </w:r>
      <w:r w:rsidRPr="00FA10E3">
        <w:rPr>
          <w:sz w:val="24"/>
          <w:szCs w:val="24"/>
          <w:vertAlign w:val="subscript"/>
        </w:rPr>
        <w:t xml:space="preserve">C </w:t>
      </w:r>
      <w:r w:rsidRPr="00FA10E3">
        <w:rPr>
          <w:sz w:val="24"/>
          <w:szCs w:val="24"/>
        </w:rPr>
        <w:t xml:space="preserve">. Hệ thức nào sau đây </w:t>
      </w:r>
      <w:r w:rsidRPr="00FA10E3">
        <w:rPr>
          <w:b/>
          <w:sz w:val="24"/>
          <w:szCs w:val="24"/>
        </w:rPr>
        <w:t>không đúng</w:t>
      </w:r>
      <w:r w:rsidRPr="00FA10E3">
        <w:rPr>
          <w:sz w:val="24"/>
          <w:szCs w:val="24"/>
        </w:rPr>
        <w:t xml:space="preserve"> ?</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sz w:val="24"/>
          <w:szCs w:val="24"/>
        </w:rPr>
        <w:tab/>
      </w:r>
      <w:r w:rsidRPr="00FA10E3">
        <w:rPr>
          <w:b/>
          <w:sz w:val="24"/>
          <w:szCs w:val="24"/>
        </w:rPr>
        <w:t xml:space="preserve">A. </w:t>
      </w:r>
      <w:r w:rsidRPr="00FA10E3">
        <w:rPr>
          <w:sz w:val="24"/>
          <w:szCs w:val="24"/>
        </w:rPr>
        <w:t xml:space="preserve">u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R </w:t>
      </w:r>
      <w:r w:rsidRPr="00FA10E3">
        <w:rPr>
          <w:sz w:val="24"/>
          <w:szCs w:val="24"/>
          <w:lang w:val="fr-FR"/>
        </w:rPr>
        <w:t xml:space="preserve">+ </w:t>
      </w:r>
      <w:r w:rsidRPr="00FA10E3">
        <w:rPr>
          <w:sz w:val="24"/>
          <w:szCs w:val="24"/>
        </w:rPr>
        <w:t>u</w:t>
      </w:r>
      <w:r w:rsidRPr="00FA10E3">
        <w:rPr>
          <w:sz w:val="24"/>
          <w:szCs w:val="24"/>
          <w:vertAlign w:val="subscript"/>
        </w:rPr>
        <w:t>C</w:t>
      </w:r>
      <w:r w:rsidRPr="00FA10E3">
        <w:rPr>
          <w:sz w:val="24"/>
          <w:szCs w:val="24"/>
        </w:rPr>
        <w:t xml:space="preserve">. </w:t>
      </w:r>
      <w:r w:rsidRPr="00FA10E3">
        <w:rPr>
          <w:sz w:val="24"/>
          <w:szCs w:val="24"/>
        </w:rPr>
        <w:tab/>
      </w:r>
      <w:r w:rsidRPr="00FA10E3">
        <w:rPr>
          <w:b/>
          <w:sz w:val="24"/>
          <w:szCs w:val="24"/>
        </w:rPr>
        <w:t xml:space="preserve">B. </w:t>
      </w:r>
      <w:r w:rsidRPr="00FA10E3">
        <w:rPr>
          <w:sz w:val="24"/>
          <w:szCs w:val="24"/>
        </w:rPr>
        <w:t xml:space="preserve">U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R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C </w:t>
      </w:r>
      <w:r w:rsidRPr="00FA10E3">
        <w:rPr>
          <w:sz w:val="24"/>
          <w:szCs w:val="24"/>
        </w:rPr>
        <w:t xml:space="preserve">. </w:t>
      </w:r>
      <w:r w:rsidRPr="00FA10E3">
        <w:rPr>
          <w:sz w:val="24"/>
          <w:szCs w:val="24"/>
        </w:rPr>
        <w:tab/>
      </w:r>
      <w:r w:rsidRPr="00FA10E3">
        <w:rPr>
          <w:b/>
          <w:sz w:val="24"/>
          <w:szCs w:val="24"/>
        </w:rPr>
        <w:t xml:space="preserve">C. </w:t>
      </w:r>
      <m:oMath>
        <m:sSup>
          <m:sSupPr>
            <m:ctrlPr>
              <w:rPr>
                <w:rFonts w:ascii="Cambria Math" w:eastAsia="Segoe UI Symbol" w:hAnsi="Cambria Math"/>
                <w:i/>
                <w:sz w:val="24"/>
                <w:szCs w:val="24"/>
              </w:rPr>
            </m:ctrlPr>
          </m:sSupPr>
          <m:e>
            <m:d>
              <m:dPr>
                <m:ctrlPr>
                  <w:rPr>
                    <w:rFonts w:ascii="Cambria Math" w:eastAsia="Segoe UI Symbol" w:hAnsi="Cambria Math"/>
                    <w:i/>
                    <w:sz w:val="24"/>
                    <w:szCs w:val="24"/>
                  </w:rPr>
                </m:ctrlPr>
              </m:dPr>
              <m:e>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R</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R</m:t>
                        </m:r>
                      </m:sub>
                    </m:sSub>
                  </m:den>
                </m:f>
              </m:e>
            </m:d>
          </m:e>
          <m:sup>
            <m:r>
              <w:rPr>
                <w:rFonts w:ascii="Cambria Math" w:eastAsia="Segoe UI Symbol" w:hAnsi="Cambria Math"/>
                <w:sz w:val="24"/>
                <w:szCs w:val="24"/>
              </w:rPr>
              <m:t>2</m:t>
            </m:r>
          </m:sup>
        </m:sSup>
        <m:r>
          <w:rPr>
            <w:rFonts w:ascii="Cambria Math" w:eastAsia="Segoe UI Symbol" w:hAnsi="Cambria Math"/>
            <w:sz w:val="24"/>
            <w:szCs w:val="24"/>
          </w:rPr>
          <m:t>+</m:t>
        </m:r>
        <m:sSup>
          <m:sSupPr>
            <m:ctrlPr>
              <w:rPr>
                <w:rFonts w:ascii="Cambria Math" w:eastAsia="Segoe UI Symbol" w:hAnsi="Cambria Math"/>
                <w:i/>
                <w:sz w:val="24"/>
                <w:szCs w:val="24"/>
              </w:rPr>
            </m:ctrlPr>
          </m:sSupPr>
          <m:e>
            <m:d>
              <m:dPr>
                <m:ctrlPr>
                  <w:rPr>
                    <w:rFonts w:ascii="Cambria Math" w:eastAsia="Segoe UI Symbol" w:hAnsi="Cambria Math"/>
                    <w:i/>
                    <w:sz w:val="24"/>
                    <w:szCs w:val="24"/>
                  </w:rPr>
                </m:ctrlPr>
              </m:dPr>
              <m:e>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C</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C</m:t>
                        </m:r>
                      </m:sub>
                    </m:sSub>
                  </m:den>
                </m:f>
              </m:e>
            </m:d>
          </m:e>
          <m:sup>
            <m:r>
              <w:rPr>
                <w:rFonts w:ascii="Cambria Math" w:eastAsia="Segoe UI Symbol" w:hAnsi="Cambria Math"/>
                <w:sz w:val="24"/>
                <w:szCs w:val="24"/>
              </w:rPr>
              <m:t>2</m:t>
            </m:r>
          </m:sup>
        </m:sSup>
        <m:r>
          <w:rPr>
            <w:rFonts w:ascii="Cambria Math" w:eastAsia="Segoe UI Symbol" w:hAnsi="Cambria Math"/>
            <w:sz w:val="24"/>
            <w:szCs w:val="24"/>
          </w:rPr>
          <m:t>=2</m:t>
        </m:r>
      </m:oMath>
      <w:r w:rsidRPr="00FA10E3">
        <w:rPr>
          <w:sz w:val="24"/>
          <w:szCs w:val="24"/>
        </w:rPr>
        <w:t xml:space="preserve"> </w:t>
      </w:r>
      <w:r w:rsidRPr="00FA10E3">
        <w:rPr>
          <w:sz w:val="24"/>
          <w:szCs w:val="24"/>
        </w:rPr>
        <w:tab/>
      </w:r>
      <w:r w:rsidRPr="00FA10E3">
        <w:rPr>
          <w:b/>
          <w:sz w:val="24"/>
          <w:szCs w:val="24"/>
        </w:rPr>
        <w:t xml:space="preserve">D. </w:t>
      </w:r>
      <w:r w:rsidRPr="00FA10E3">
        <w:rPr>
          <w:sz w:val="24"/>
          <w:szCs w:val="24"/>
        </w:rPr>
        <w:t>U</w:t>
      </w:r>
      <w:r w:rsidRPr="00FA10E3">
        <w:rPr>
          <w:sz w:val="24"/>
          <w:szCs w:val="24"/>
          <w:vertAlign w:val="superscript"/>
        </w:rPr>
        <w:t>2</w:t>
      </w:r>
      <w:r w:rsidRPr="00FA10E3">
        <w:rPr>
          <w:sz w:val="24"/>
          <w:szCs w:val="24"/>
        </w:rPr>
        <w:t xml:space="preserve"> </w:t>
      </w:r>
      <w:r w:rsidRPr="00FA10E3">
        <w:rPr>
          <w:rFonts w:eastAsia="Segoe UI Symbol"/>
          <w:sz w:val="24"/>
          <w:szCs w:val="24"/>
        </w:rPr>
        <w:t xml:space="preserve">= </w:t>
      </w:r>
      <m:oMath>
        <m:sSubSup>
          <m:sSubSupPr>
            <m:ctrlPr>
              <w:rPr>
                <w:rFonts w:ascii="Cambria Math" w:eastAsia="Segoe UI Symbol" w:hAnsi="Cambria Math"/>
                <w:i/>
                <w:sz w:val="24"/>
                <w:szCs w:val="24"/>
              </w:rPr>
            </m:ctrlPr>
          </m:sSubSupPr>
          <m:e>
            <m:r>
              <w:rPr>
                <w:rFonts w:ascii="Cambria Math" w:eastAsia="Segoe UI Symbol" w:hAnsi="Cambria Math"/>
                <w:sz w:val="24"/>
                <w:szCs w:val="24"/>
              </w:rPr>
              <m:t>U</m:t>
            </m:r>
          </m:e>
          <m:sub>
            <m:r>
              <w:rPr>
                <w:rFonts w:ascii="Cambria Math" w:eastAsia="Segoe UI Symbol" w:hAnsi="Cambria Math"/>
                <w:sz w:val="24"/>
                <w:szCs w:val="24"/>
              </w:rPr>
              <m:t>R</m:t>
            </m:r>
          </m:sub>
          <m:sup>
            <m:r>
              <w:rPr>
                <w:rFonts w:ascii="Cambria Math" w:eastAsia="Segoe UI Symbol" w:hAnsi="Cambria Math"/>
                <w:sz w:val="24"/>
                <w:szCs w:val="24"/>
              </w:rPr>
              <m:t>2</m:t>
            </m:r>
          </m:sup>
        </m:sSubSup>
        <m:r>
          <w:rPr>
            <w:rFonts w:ascii="Cambria Math" w:eastAsia="Segoe UI Symbol" w:hAnsi="Cambria Math"/>
            <w:sz w:val="24"/>
            <w:szCs w:val="24"/>
          </w:rPr>
          <m:t>+</m:t>
        </m:r>
        <m:sSubSup>
          <m:sSubSupPr>
            <m:ctrlPr>
              <w:rPr>
                <w:rFonts w:ascii="Cambria Math" w:eastAsia="Segoe UI Symbol" w:hAnsi="Cambria Math"/>
                <w:i/>
                <w:sz w:val="24"/>
                <w:szCs w:val="24"/>
              </w:rPr>
            </m:ctrlPr>
          </m:sSubSupPr>
          <m:e>
            <m:r>
              <w:rPr>
                <w:rFonts w:ascii="Cambria Math" w:eastAsia="Segoe UI Symbol" w:hAnsi="Cambria Math"/>
                <w:sz w:val="24"/>
                <w:szCs w:val="24"/>
              </w:rPr>
              <m:t>U</m:t>
            </m:r>
          </m:e>
          <m:sub>
            <m:r>
              <w:rPr>
                <w:rFonts w:ascii="Cambria Math" w:eastAsia="Segoe UI Symbol" w:hAnsi="Cambria Math"/>
                <w:sz w:val="24"/>
                <w:szCs w:val="24"/>
              </w:rPr>
              <m:t>C</m:t>
            </m:r>
          </m:sub>
          <m:sup>
            <m:r>
              <w:rPr>
                <w:rFonts w:ascii="Cambria Math" w:eastAsia="Segoe UI Symbol" w:hAnsi="Cambria Math"/>
                <w:sz w:val="24"/>
                <w:szCs w:val="24"/>
              </w:rPr>
              <m:t>2</m:t>
            </m:r>
          </m:sup>
        </m:sSubSup>
      </m:oMath>
    </w:p>
    <w:p w:rsidR="002E385C" w:rsidRPr="00FA10E3" w:rsidRDefault="002E385C" w:rsidP="00654CCD">
      <w:pPr>
        <w:spacing w:after="0"/>
        <w:rPr>
          <w:sz w:val="24"/>
          <w:szCs w:val="24"/>
        </w:rPr>
      </w:pPr>
      <w:r w:rsidRPr="00FA10E3">
        <w:rPr>
          <w:b/>
          <w:sz w:val="24"/>
          <w:szCs w:val="24"/>
        </w:rPr>
        <w:t>Câu 18:</w:t>
      </w:r>
      <w:r w:rsidRPr="00FA10E3">
        <w:rPr>
          <w:sz w:val="24"/>
          <w:szCs w:val="24"/>
        </w:rPr>
        <w:t xml:space="preserve"> Đặt điện áp xoay chiều có giá trị hiệu dụng không đổi, tần số 50 Hz vào hai đầu đoạn mạch mắc nối tiếp gồm điện trở thuần R, cuộn cảm thuần có độ tự cảm L thay đổi được và tụ điện có điện dung. Điều chỉnh độ tự cảm L đến giá trị </w:t>
      </w:r>
      <w:r w:rsidRPr="00FA10E3">
        <w:rPr>
          <w:position w:val="-24"/>
          <w:sz w:val="24"/>
          <w:szCs w:val="24"/>
        </w:rPr>
        <w:object w:dxaOrig="560" w:dyaOrig="620">
          <v:shape id="_x0000_i1505" type="#_x0000_t75" style="width:27.75pt;height:30.75pt" o:ole="">
            <v:imagedata r:id="rId880" o:title=""/>
          </v:shape>
          <o:OLEObject Type="Embed" ProgID="Equation.DSMT4" ShapeID="_x0000_i1505" DrawAspect="Content" ObjectID="_1748164179" r:id="rId881"/>
        </w:object>
      </w:r>
      <w:r w:rsidRPr="00FA10E3">
        <w:rPr>
          <w:sz w:val="24"/>
          <w:szCs w:val="24"/>
        </w:rPr>
        <w:t xml:space="preserve"> hoặc </w:t>
      </w:r>
      <w:r w:rsidRPr="00FA10E3">
        <w:rPr>
          <w:position w:val="-24"/>
          <w:sz w:val="24"/>
          <w:szCs w:val="24"/>
        </w:rPr>
        <w:object w:dxaOrig="560" w:dyaOrig="620">
          <v:shape id="_x0000_i1506" type="#_x0000_t75" style="width:27.75pt;height:30.75pt" o:ole="">
            <v:imagedata r:id="rId882" o:title=""/>
          </v:shape>
          <o:OLEObject Type="Embed" ProgID="Equation.DSMT4" ShapeID="_x0000_i1506" DrawAspect="Content" ObjectID="_1748164180" r:id="rId883"/>
        </w:object>
      </w:r>
      <w:r w:rsidRPr="00FA10E3">
        <w:rPr>
          <w:sz w:val="24"/>
          <w:szCs w:val="24"/>
        </w:rPr>
        <w:t xml:space="preserve"> thì cường độ dòng điện trong mạch có giá trị hiệu dụng như nhau và lệch pha nhau </w:t>
      </w:r>
      <w:r w:rsidRPr="00FA10E3">
        <w:rPr>
          <w:position w:val="-24"/>
          <w:sz w:val="24"/>
          <w:szCs w:val="24"/>
        </w:rPr>
        <w:object w:dxaOrig="360" w:dyaOrig="620">
          <v:shape id="_x0000_i1507" type="#_x0000_t75" style="width:18pt;height:30.75pt" o:ole="">
            <v:imagedata r:id="rId884" o:title=""/>
          </v:shape>
          <o:OLEObject Type="Embed" ProgID="Equation.DSMT4" ShapeID="_x0000_i1507" DrawAspect="Content" ObjectID="_1748164181" r:id="rId885"/>
        </w:object>
      </w:r>
      <w:r w:rsidRPr="00FA10E3">
        <w:rPr>
          <w:sz w:val="24"/>
          <w:szCs w:val="24"/>
        </w:rPr>
        <w:t xml:space="preserve">. Giá trị của R bằng </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30 Ω </w:t>
      </w:r>
      <w:r w:rsidRPr="00FA10E3">
        <w:rPr>
          <w:sz w:val="24"/>
          <w:szCs w:val="24"/>
        </w:rPr>
        <w:tab/>
      </w:r>
      <w:r w:rsidRPr="00FA10E3">
        <w:rPr>
          <w:b/>
          <w:sz w:val="24"/>
          <w:szCs w:val="24"/>
        </w:rPr>
        <w:t>B.</w:t>
      </w:r>
      <w:r w:rsidRPr="00FA10E3">
        <w:rPr>
          <w:sz w:val="24"/>
          <w:szCs w:val="24"/>
        </w:rPr>
        <w:t xml:space="preserve"> </w:t>
      </w:r>
      <w:r w:rsidRPr="00FA10E3">
        <w:rPr>
          <w:position w:val="-8"/>
          <w:sz w:val="24"/>
          <w:szCs w:val="24"/>
        </w:rPr>
        <w:object w:dxaOrig="760" w:dyaOrig="360">
          <v:shape id="_x0000_i1508" type="#_x0000_t75" style="width:38.25pt;height:18pt" o:ole="">
            <v:imagedata r:id="rId886" o:title=""/>
          </v:shape>
          <o:OLEObject Type="Embed" ProgID="Equation.DSMT4" ShapeID="_x0000_i1508" DrawAspect="Content" ObjectID="_1748164182" r:id="rId887"/>
        </w:object>
      </w:r>
      <w:r w:rsidRPr="00FA10E3">
        <w:rPr>
          <w:sz w:val="24"/>
          <w:szCs w:val="24"/>
        </w:rPr>
        <w:tab/>
      </w:r>
      <w:r w:rsidRPr="00FA10E3">
        <w:rPr>
          <w:b/>
          <w:sz w:val="24"/>
          <w:szCs w:val="24"/>
        </w:rPr>
        <w:t>C.</w:t>
      </w:r>
      <w:r w:rsidRPr="00FA10E3">
        <w:rPr>
          <w:sz w:val="24"/>
          <w:szCs w:val="24"/>
        </w:rPr>
        <w:t xml:space="preserve"> </w:t>
      </w:r>
      <w:r w:rsidRPr="00FA10E3">
        <w:rPr>
          <w:position w:val="-8"/>
          <w:sz w:val="24"/>
          <w:szCs w:val="24"/>
        </w:rPr>
        <w:object w:dxaOrig="740" w:dyaOrig="360">
          <v:shape id="_x0000_i1509" type="#_x0000_t75" style="width:36.75pt;height:18pt" o:ole="">
            <v:imagedata r:id="rId888" o:title=""/>
          </v:shape>
          <o:OLEObject Type="Embed" ProgID="Equation.DSMT4" ShapeID="_x0000_i1509" DrawAspect="Content" ObjectID="_1748164183" r:id="rId889"/>
        </w:objec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499" w:dyaOrig="279">
          <v:shape id="_x0000_i1510" type="#_x0000_t75" style="width:24.75pt;height:14.25pt" o:ole="">
            <v:imagedata r:id="rId890" o:title=""/>
          </v:shape>
          <o:OLEObject Type="Embed" ProgID="Equation.DSMT4" ShapeID="_x0000_i1510" DrawAspect="Content" ObjectID="_1748164184" r:id="rId891"/>
        </w:object>
      </w:r>
    </w:p>
    <w:p w:rsidR="002E385C" w:rsidRPr="00FA10E3" w:rsidRDefault="002E385C" w:rsidP="00654CCD">
      <w:pPr>
        <w:spacing w:after="0"/>
        <w:rPr>
          <w:sz w:val="24"/>
          <w:szCs w:val="24"/>
        </w:rPr>
      </w:pPr>
      <w:r w:rsidRPr="00FA10E3">
        <w:rPr>
          <w:b/>
          <w:sz w:val="24"/>
          <w:szCs w:val="24"/>
        </w:rPr>
        <w:t>Câu 19:</w:t>
      </w:r>
      <w:r w:rsidRPr="00FA10E3">
        <w:rPr>
          <w:sz w:val="24"/>
          <w:szCs w:val="24"/>
        </w:rPr>
        <w:t xml:space="preserve"> Đặt điện áp </w:t>
      </w:r>
      <w:r w:rsidRPr="00FA10E3">
        <w:rPr>
          <w:position w:val="-14"/>
          <w:sz w:val="24"/>
          <w:szCs w:val="24"/>
        </w:rPr>
        <w:object w:dxaOrig="2560" w:dyaOrig="420">
          <v:shape id="_x0000_i1511" type="#_x0000_t75" style="width:128.25pt;height:21pt" o:ole="">
            <v:imagedata r:id="rId892" o:title=""/>
          </v:shape>
          <o:OLEObject Type="Embed" ProgID="Equation.DSMT4" ShapeID="_x0000_i1511" DrawAspect="Content" ObjectID="_1748164185" r:id="rId893"/>
        </w:object>
      </w:r>
      <w:r w:rsidRPr="00FA10E3">
        <w:rPr>
          <w:sz w:val="24"/>
          <w:szCs w:val="24"/>
        </w:rPr>
        <w:t xml:space="preserve">(V) vào hai đầu đoạn mạch AB chứa RLC nối tiếp theo đúng thứ tự đó, điện dung C thay đổi sao cho dòng điện qua mạch có biểu thức </w:t>
      </w:r>
      <w:r w:rsidRPr="00FA10E3">
        <w:rPr>
          <w:position w:val="-14"/>
          <w:sz w:val="24"/>
          <w:szCs w:val="24"/>
        </w:rPr>
        <w:object w:dxaOrig="1880" w:dyaOrig="400">
          <v:shape id="_x0000_i1512" type="#_x0000_t75" style="width:93.75pt;height:20.25pt" o:ole="">
            <v:imagedata r:id="rId894" o:title=""/>
          </v:shape>
          <o:OLEObject Type="Embed" ProgID="Equation.DSMT4" ShapeID="_x0000_i1512" DrawAspect="Content" ObjectID="_1748164186" r:id="rId895"/>
        </w:object>
      </w:r>
      <w:r w:rsidRPr="00FA10E3">
        <w:rPr>
          <w:sz w:val="24"/>
          <w:szCs w:val="24"/>
        </w:rPr>
        <w:t xml:space="preserve">. Gọi M là điểm nối giữa cuộn cảm L và tụ điện C. Biết biểu thức điện áp giữa hai đầu đoạn mạch AM, MB lần lượt là </w:t>
      </w:r>
      <w:r w:rsidRPr="00FA10E3">
        <w:rPr>
          <w:position w:val="-28"/>
          <w:sz w:val="24"/>
          <w:szCs w:val="24"/>
        </w:rPr>
        <w:object w:dxaOrig="2620" w:dyaOrig="680">
          <v:shape id="_x0000_i1513" type="#_x0000_t75" style="width:131.25pt;height:33.75pt" o:ole="">
            <v:imagedata r:id="rId896" o:title=""/>
          </v:shape>
          <o:OLEObject Type="Embed" ProgID="Equation.DSMT4" ShapeID="_x0000_i1513" DrawAspect="Content" ObjectID="_1748164187" r:id="rId897"/>
        </w:object>
      </w:r>
      <w:r w:rsidRPr="00FA10E3">
        <w:rPr>
          <w:sz w:val="24"/>
          <w:szCs w:val="24"/>
        </w:rPr>
        <w:t xml:space="preserve">, </w:t>
      </w:r>
      <w:r w:rsidRPr="00FA10E3">
        <w:rPr>
          <w:position w:val="-28"/>
          <w:sz w:val="24"/>
          <w:szCs w:val="24"/>
        </w:rPr>
        <w:object w:dxaOrig="2640" w:dyaOrig="680">
          <v:shape id="_x0000_i1514" type="#_x0000_t75" style="width:132pt;height:33.75pt" o:ole="">
            <v:imagedata r:id="rId898" o:title=""/>
          </v:shape>
          <o:OLEObject Type="Embed" ProgID="Equation.DSMT4" ShapeID="_x0000_i1514" DrawAspect="Content" ObjectID="_1748164188" r:id="rId899"/>
        </w:object>
      </w:r>
      <w:r w:rsidRPr="00FA10E3">
        <w:rPr>
          <w:sz w:val="24"/>
          <w:szCs w:val="24"/>
        </w:rPr>
        <w:t xml:space="preserve">. Tổng </w:t>
      </w:r>
      <w:r w:rsidRPr="00FA10E3">
        <w:rPr>
          <w:position w:val="-14"/>
          <w:sz w:val="24"/>
          <w:szCs w:val="24"/>
        </w:rPr>
        <w:object w:dxaOrig="1160" w:dyaOrig="400">
          <v:shape id="_x0000_i1515" type="#_x0000_t75" style="width:57.75pt;height:20.25pt" o:ole="">
            <v:imagedata r:id="rId900" o:title=""/>
          </v:shape>
          <o:OLEObject Type="Embed" ProgID="Equation.DSMT4" ShapeID="_x0000_i1515" DrawAspect="Content" ObjectID="_1748164189" r:id="rId901"/>
        </w:object>
      </w:r>
      <w:r w:rsidRPr="00FA10E3">
        <w:rPr>
          <w:sz w:val="24"/>
          <w:szCs w:val="24"/>
        </w:rPr>
        <w:t xml:space="preserve"> có giá trị lớn nhất là </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750 V</w:t>
      </w:r>
      <w:r w:rsidRPr="00FA10E3">
        <w:rPr>
          <w:sz w:val="24"/>
          <w:szCs w:val="24"/>
        </w:rPr>
        <w:tab/>
      </w:r>
      <w:r w:rsidRPr="00FA10E3">
        <w:rPr>
          <w:b/>
          <w:sz w:val="24"/>
          <w:szCs w:val="24"/>
        </w:rPr>
        <w:t>B.</w:t>
      </w:r>
      <w:r w:rsidRPr="00FA10E3">
        <w:rPr>
          <w:sz w:val="24"/>
          <w:szCs w:val="24"/>
        </w:rPr>
        <w:t xml:space="preserve"> 1202 V</w:t>
      </w:r>
      <w:r w:rsidRPr="00FA10E3">
        <w:rPr>
          <w:sz w:val="24"/>
          <w:szCs w:val="24"/>
        </w:rPr>
        <w:tab/>
      </w:r>
      <w:r w:rsidRPr="00FA10E3">
        <w:rPr>
          <w:b/>
          <w:sz w:val="24"/>
          <w:szCs w:val="24"/>
        </w:rPr>
        <w:t>C.</w:t>
      </w:r>
      <w:r w:rsidRPr="00FA10E3">
        <w:rPr>
          <w:sz w:val="24"/>
          <w:szCs w:val="24"/>
        </w:rPr>
        <w:t xml:space="preserve"> 1247 V</w:t>
      </w:r>
      <w:r w:rsidRPr="00FA10E3">
        <w:rPr>
          <w:sz w:val="24"/>
          <w:szCs w:val="24"/>
        </w:rPr>
        <w:tab/>
      </w:r>
      <w:r w:rsidRPr="00FA10E3">
        <w:rPr>
          <w:b/>
          <w:sz w:val="24"/>
          <w:szCs w:val="24"/>
        </w:rPr>
        <w:t>D.</w:t>
      </w:r>
      <w:r w:rsidRPr="00FA10E3">
        <w:rPr>
          <w:sz w:val="24"/>
          <w:szCs w:val="24"/>
        </w:rPr>
        <w:t xml:space="preserve"> 1242 V</w:t>
      </w:r>
    </w:p>
    <w:p w:rsidR="002E385C" w:rsidRPr="00FA10E3" w:rsidRDefault="002E385C" w:rsidP="00654CCD">
      <w:pPr>
        <w:spacing w:before="120" w:after="0" w:line="240" w:lineRule="auto"/>
        <w:rPr>
          <w:rFonts w:eastAsia="Times New Roman"/>
          <w:b/>
          <w:sz w:val="24"/>
          <w:szCs w:val="24"/>
        </w:rPr>
      </w:pPr>
    </w:p>
    <w:p w:rsidR="002E385C" w:rsidRPr="00FA10E3" w:rsidRDefault="002E385C" w:rsidP="00654CCD">
      <w:pPr>
        <w:spacing w:after="0"/>
        <w:rPr>
          <w:sz w:val="24"/>
          <w:szCs w:val="24"/>
        </w:rPr>
      </w:pPr>
      <w:r w:rsidRPr="00FA10E3">
        <w:rPr>
          <w:noProof/>
          <w:sz w:val="24"/>
          <w:szCs w:val="24"/>
        </w:rPr>
        <w:drawing>
          <wp:anchor distT="0" distB="0" distL="114300" distR="114300" simplePos="0" relativeHeight="251684352" behindDoc="0" locked="0" layoutInCell="1" allowOverlap="1" wp14:anchorId="2B3823CE" wp14:editId="23C2559A">
            <wp:simplePos x="0" y="0"/>
            <wp:positionH relativeFrom="column">
              <wp:posOffset>3848735</wp:posOffset>
            </wp:positionH>
            <wp:positionV relativeFrom="paragraph">
              <wp:posOffset>216535</wp:posOffset>
            </wp:positionV>
            <wp:extent cx="1849755" cy="10725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84975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4"/>
          <w:szCs w:val="24"/>
        </w:rPr>
        <w:t>Câu 20:</w:t>
      </w:r>
      <w:r w:rsidRPr="00FA10E3">
        <w:rPr>
          <w:sz w:val="24"/>
          <w:szCs w:val="24"/>
        </w:rPr>
        <w:t xml:space="preserve"> </w:t>
      </w:r>
    </w:p>
    <w:p w:rsidR="002E385C" w:rsidRPr="00FA10E3" w:rsidRDefault="002E385C" w:rsidP="00654CCD">
      <w:pPr>
        <w:spacing w:after="0"/>
        <w:rPr>
          <w:sz w:val="24"/>
          <w:szCs w:val="24"/>
        </w:rPr>
      </w:pPr>
      <w:r w:rsidRPr="00FA10E3">
        <w:rPr>
          <w:sz w:val="24"/>
          <w:szCs w:val="24"/>
        </w:rPr>
        <w:t xml:space="preserve">Đặt điện áp </w:t>
      </w:r>
      <w:r w:rsidRPr="00FA10E3">
        <w:rPr>
          <w:position w:val="-6"/>
          <w:sz w:val="24"/>
          <w:szCs w:val="24"/>
        </w:rPr>
        <w:object w:dxaOrig="1540" w:dyaOrig="340">
          <v:shape id="_x0000_i1516" type="#_x0000_t75" style="width:77.25pt;height:17.25pt" o:ole="">
            <v:imagedata r:id="rId903" o:title=""/>
          </v:shape>
          <o:OLEObject Type="Embed" ProgID="Equation.DSMT4" ShapeID="_x0000_i1516" DrawAspect="Content" ObjectID="_1748164190" r:id="rId904"/>
        </w:object>
      </w:r>
      <w:r w:rsidRPr="00FA10E3">
        <w:rPr>
          <w:sz w:val="24"/>
          <w:szCs w:val="24"/>
        </w:rPr>
        <w:t xml:space="preserve"> (U không đổi, </w:t>
      </w:r>
      <w:r w:rsidRPr="00FA10E3">
        <w:rPr>
          <w:position w:val="-6"/>
          <w:sz w:val="24"/>
          <w:szCs w:val="24"/>
        </w:rPr>
        <w:object w:dxaOrig="240" w:dyaOrig="220">
          <v:shape id="_x0000_i1517" type="#_x0000_t75" style="width:12pt;height:11.25pt" o:ole="">
            <v:imagedata r:id="rId905" o:title=""/>
          </v:shape>
          <o:OLEObject Type="Embed" ProgID="Equation.DSMT4" ShapeID="_x0000_i1517" DrawAspect="Content" ObjectID="_1748164191" r:id="rId906"/>
        </w:object>
      </w:r>
      <w:r w:rsidRPr="00FA10E3">
        <w:rPr>
          <w:sz w:val="24"/>
          <w:szCs w:val="24"/>
        </w:rPr>
        <w:t xml:space="preserve"> thay đổi được) vào hai đầu đoạn mạch gồm điện trở thuần R, cuộn cảm thuần có độ tự cảm L và tụ điện có điện dung C mắc nối tiếp. Trên hình vẽ, các đường (1),(2) và (3) là đồ thị của các điện áp hiệu dụng ở hai đầu điện trở </w:t>
      </w:r>
      <w:r w:rsidRPr="00FA10E3">
        <w:rPr>
          <w:position w:val="-12"/>
          <w:sz w:val="24"/>
          <w:szCs w:val="24"/>
        </w:rPr>
        <w:object w:dxaOrig="380" w:dyaOrig="360">
          <v:shape id="_x0000_i1518" type="#_x0000_t75" style="width:18.75pt;height:18pt" o:ole="">
            <v:imagedata r:id="rId907" o:title=""/>
          </v:shape>
          <o:OLEObject Type="Embed" ProgID="Equation.DSMT4" ShapeID="_x0000_i1518" DrawAspect="Content" ObjectID="_1748164192" r:id="rId908"/>
        </w:object>
      </w:r>
      <w:r w:rsidRPr="00FA10E3">
        <w:rPr>
          <w:sz w:val="24"/>
          <w:szCs w:val="24"/>
        </w:rPr>
        <w:t xml:space="preserve">, hai đầu tụ điện </w:t>
      </w:r>
      <w:r w:rsidRPr="00FA10E3">
        <w:rPr>
          <w:position w:val="-12"/>
          <w:sz w:val="24"/>
          <w:szCs w:val="24"/>
        </w:rPr>
        <w:object w:dxaOrig="360" w:dyaOrig="360">
          <v:shape id="_x0000_i1519" type="#_x0000_t75" style="width:18pt;height:18pt" o:ole="">
            <v:imagedata r:id="rId909" o:title=""/>
          </v:shape>
          <o:OLEObject Type="Embed" ProgID="Equation.DSMT4" ShapeID="_x0000_i1519" DrawAspect="Content" ObjectID="_1748164193" r:id="rId910"/>
        </w:object>
      </w:r>
      <w:r w:rsidRPr="00FA10E3">
        <w:rPr>
          <w:sz w:val="24"/>
          <w:szCs w:val="24"/>
        </w:rPr>
        <w:t xml:space="preserve">và hai đầu cuộn cảm </w:t>
      </w:r>
      <w:r w:rsidRPr="00FA10E3">
        <w:rPr>
          <w:position w:val="-12"/>
          <w:sz w:val="24"/>
          <w:szCs w:val="24"/>
        </w:rPr>
        <w:object w:dxaOrig="360" w:dyaOrig="360">
          <v:shape id="_x0000_i1520" type="#_x0000_t75" style="width:18pt;height:18pt" o:ole="">
            <v:imagedata r:id="rId911" o:title=""/>
          </v:shape>
          <o:OLEObject Type="Embed" ProgID="Equation.DSMT4" ShapeID="_x0000_i1520" DrawAspect="Content" ObjectID="_1748164194" r:id="rId912"/>
        </w:object>
      </w:r>
      <w:r w:rsidRPr="00FA10E3">
        <w:rPr>
          <w:sz w:val="24"/>
          <w:szCs w:val="24"/>
        </w:rPr>
        <w:t xml:space="preserve">theo tần số góc </w:t>
      </w:r>
      <w:r w:rsidRPr="00FA10E3">
        <w:rPr>
          <w:position w:val="-6"/>
          <w:sz w:val="24"/>
          <w:szCs w:val="24"/>
        </w:rPr>
        <w:object w:dxaOrig="240" w:dyaOrig="220">
          <v:shape id="_x0000_i1521" type="#_x0000_t75" style="width:12pt;height:11.25pt" o:ole="">
            <v:imagedata r:id="rId913" o:title=""/>
          </v:shape>
          <o:OLEObject Type="Embed" ProgID="Equation.DSMT4" ShapeID="_x0000_i1521" DrawAspect="Content" ObjectID="_1748164195" r:id="rId914"/>
        </w:object>
      </w:r>
      <w:r w:rsidRPr="00FA10E3">
        <w:rPr>
          <w:sz w:val="24"/>
          <w:szCs w:val="24"/>
        </w:rPr>
        <w:t>. Đường (1),(2) và (3) theo thứ tự tương ứng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U</w:t>
      </w:r>
      <w:r w:rsidRPr="00FA10E3">
        <w:rPr>
          <w:sz w:val="24"/>
          <w:szCs w:val="24"/>
          <w:vertAlign w:val="subscript"/>
        </w:rPr>
        <w:t>C</w:t>
      </w:r>
      <w:r w:rsidRPr="00FA10E3">
        <w:rPr>
          <w:sz w:val="24"/>
          <w:szCs w:val="24"/>
        </w:rPr>
        <w:t>, U</w:t>
      </w:r>
      <w:r w:rsidRPr="00FA10E3">
        <w:rPr>
          <w:sz w:val="24"/>
          <w:szCs w:val="24"/>
          <w:vertAlign w:val="subscript"/>
        </w:rPr>
        <w:t>R</w:t>
      </w:r>
      <w:r w:rsidRPr="00FA10E3">
        <w:rPr>
          <w:sz w:val="24"/>
          <w:szCs w:val="24"/>
        </w:rPr>
        <w:t xml:space="preserve"> và U</w:t>
      </w:r>
      <w:r w:rsidRPr="00FA10E3">
        <w:rPr>
          <w:sz w:val="24"/>
          <w:szCs w:val="24"/>
          <w:vertAlign w:val="subscript"/>
        </w:rPr>
        <w:t>L</w:t>
      </w:r>
      <w:r w:rsidRPr="00FA10E3">
        <w:rPr>
          <w:sz w:val="24"/>
          <w:szCs w:val="24"/>
        </w:rPr>
        <w:tab/>
      </w:r>
      <w:r w:rsidRPr="00FA10E3">
        <w:rPr>
          <w:b/>
          <w:sz w:val="24"/>
          <w:szCs w:val="24"/>
        </w:rPr>
        <w:t>B.</w:t>
      </w:r>
      <w:r w:rsidRPr="00FA10E3">
        <w:rPr>
          <w:sz w:val="24"/>
          <w:szCs w:val="24"/>
        </w:rPr>
        <w:t xml:space="preserve"> U</w:t>
      </w:r>
      <w:r w:rsidRPr="00FA10E3">
        <w:rPr>
          <w:sz w:val="24"/>
          <w:szCs w:val="24"/>
          <w:vertAlign w:val="subscript"/>
        </w:rPr>
        <w:t>L</w:t>
      </w:r>
      <w:r w:rsidRPr="00FA10E3">
        <w:rPr>
          <w:sz w:val="24"/>
          <w:szCs w:val="24"/>
        </w:rPr>
        <w:t>, U</w:t>
      </w:r>
      <w:r w:rsidRPr="00FA10E3">
        <w:rPr>
          <w:sz w:val="24"/>
          <w:szCs w:val="24"/>
          <w:vertAlign w:val="subscript"/>
        </w:rPr>
        <w:t>R</w:t>
      </w:r>
      <w:r w:rsidRPr="00FA10E3">
        <w:rPr>
          <w:sz w:val="24"/>
          <w:szCs w:val="24"/>
        </w:rPr>
        <w:t xml:space="preserve"> và U</w:t>
      </w:r>
      <w:r w:rsidRPr="00FA10E3">
        <w:rPr>
          <w:sz w:val="24"/>
          <w:szCs w:val="24"/>
          <w:vertAlign w:val="subscript"/>
        </w:rPr>
        <w:t>C</w:t>
      </w:r>
      <w:r w:rsidRPr="00FA10E3">
        <w:rPr>
          <w:sz w:val="24"/>
          <w:szCs w:val="24"/>
        </w:rPr>
        <w:tab/>
      </w:r>
      <w:r w:rsidRPr="00FA10E3">
        <w:rPr>
          <w:b/>
          <w:sz w:val="24"/>
          <w:szCs w:val="24"/>
        </w:rPr>
        <w:t>C.</w:t>
      </w:r>
      <w:r w:rsidRPr="00FA10E3">
        <w:rPr>
          <w:sz w:val="24"/>
          <w:szCs w:val="24"/>
        </w:rPr>
        <w:t xml:space="preserve"> U</w:t>
      </w:r>
      <w:r w:rsidRPr="00FA10E3">
        <w:rPr>
          <w:sz w:val="24"/>
          <w:szCs w:val="24"/>
          <w:vertAlign w:val="subscript"/>
        </w:rPr>
        <w:t>R</w:t>
      </w:r>
      <w:r w:rsidRPr="00FA10E3">
        <w:rPr>
          <w:sz w:val="24"/>
          <w:szCs w:val="24"/>
        </w:rPr>
        <w:t>, U</w:t>
      </w:r>
      <w:r w:rsidRPr="00FA10E3">
        <w:rPr>
          <w:sz w:val="24"/>
          <w:szCs w:val="24"/>
          <w:vertAlign w:val="subscript"/>
        </w:rPr>
        <w:t>L</w:t>
      </w:r>
      <w:r w:rsidRPr="00FA10E3">
        <w:rPr>
          <w:sz w:val="24"/>
          <w:szCs w:val="24"/>
        </w:rPr>
        <w:t xml:space="preserve"> và U</w:t>
      </w:r>
      <w:r w:rsidRPr="00FA10E3">
        <w:rPr>
          <w:sz w:val="24"/>
          <w:szCs w:val="24"/>
          <w:vertAlign w:val="subscript"/>
        </w:rPr>
        <w:t>C</w:t>
      </w:r>
      <w:r w:rsidRPr="00FA10E3">
        <w:rPr>
          <w:sz w:val="24"/>
          <w:szCs w:val="24"/>
        </w:rPr>
        <w:tab/>
      </w:r>
      <w:r w:rsidRPr="00FA10E3">
        <w:rPr>
          <w:b/>
          <w:sz w:val="24"/>
          <w:szCs w:val="24"/>
        </w:rPr>
        <w:t>D.</w:t>
      </w:r>
      <w:r w:rsidRPr="00FA10E3">
        <w:rPr>
          <w:sz w:val="24"/>
          <w:szCs w:val="24"/>
        </w:rPr>
        <w:t xml:space="preserve"> U</w:t>
      </w:r>
      <w:r w:rsidRPr="00FA10E3">
        <w:rPr>
          <w:sz w:val="24"/>
          <w:szCs w:val="24"/>
          <w:vertAlign w:val="subscript"/>
        </w:rPr>
        <w:t>C</w:t>
      </w:r>
      <w:r w:rsidRPr="00FA10E3">
        <w:rPr>
          <w:sz w:val="24"/>
          <w:szCs w:val="24"/>
        </w:rPr>
        <w:t>, U</w:t>
      </w:r>
      <w:r w:rsidRPr="00FA10E3">
        <w:rPr>
          <w:sz w:val="24"/>
          <w:szCs w:val="24"/>
          <w:vertAlign w:val="subscript"/>
        </w:rPr>
        <w:t>L</w:t>
      </w:r>
      <w:r w:rsidRPr="00FA10E3">
        <w:rPr>
          <w:sz w:val="24"/>
          <w:szCs w:val="24"/>
        </w:rPr>
        <w:t xml:space="preserve"> và U</w:t>
      </w:r>
      <w:r w:rsidRPr="00FA10E3">
        <w:rPr>
          <w:sz w:val="24"/>
          <w:szCs w:val="24"/>
          <w:vertAlign w:val="subscript"/>
        </w:rPr>
        <w:t>R</w:t>
      </w:r>
    </w:p>
    <w:p w:rsidR="002E385C" w:rsidRPr="00FA10E3" w:rsidRDefault="002E385C" w:rsidP="00654CCD">
      <w:pPr>
        <w:spacing w:after="0"/>
        <w:rPr>
          <w:sz w:val="24"/>
          <w:szCs w:val="24"/>
        </w:rPr>
      </w:pPr>
      <w:r w:rsidRPr="00FA10E3">
        <w:rPr>
          <w:b/>
          <w:sz w:val="24"/>
          <w:szCs w:val="24"/>
        </w:rPr>
        <w:t>Câu 21:</w:t>
      </w:r>
      <w:r w:rsidRPr="00FA10E3">
        <w:rPr>
          <w:sz w:val="24"/>
          <w:szCs w:val="24"/>
        </w:rPr>
        <w:t xml:space="preserve"> Khi nói về ánh sáng đơn sắc, phát biểu nào sau đây đúng?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Ánh sáng đơn sắc là ánh sáng không bị tán sắc khi đi qua lăng kính.</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B.</w:t>
      </w:r>
      <w:r w:rsidRPr="00FA10E3">
        <w:rPr>
          <w:sz w:val="24"/>
          <w:szCs w:val="24"/>
        </w:rPr>
        <w:t xml:space="preserve"> Chiết suất của một môi trường trong suốt đối với các ánh sáng đơn sắc khác nhau thì có cùng một giá trị.</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Ánh sáng đơn sắc không bị khúc xạ khi đi qua lăng kính.</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D.</w:t>
      </w:r>
      <w:r w:rsidRPr="00FA10E3">
        <w:rPr>
          <w:sz w:val="24"/>
          <w:szCs w:val="24"/>
        </w:rPr>
        <w:t xml:space="preserve"> Một chùm ánh sáng đơn sắc, sau khi qua một lăng kính thuỷ tinh, thì vừa bị lệch, vừa bị đổi màu.</w:t>
      </w:r>
    </w:p>
    <w:p w:rsidR="002E385C" w:rsidRPr="00FA10E3" w:rsidRDefault="002E385C" w:rsidP="00654CCD">
      <w:pPr>
        <w:spacing w:after="0"/>
        <w:rPr>
          <w:sz w:val="24"/>
          <w:szCs w:val="24"/>
        </w:rPr>
      </w:pPr>
      <w:r w:rsidRPr="00FA10E3">
        <w:rPr>
          <w:b/>
          <w:sz w:val="24"/>
          <w:szCs w:val="24"/>
        </w:rPr>
        <w:t>Câu 22:</w:t>
      </w:r>
      <w:r w:rsidRPr="00FA10E3">
        <w:rPr>
          <w:sz w:val="24"/>
          <w:szCs w:val="24"/>
        </w:rPr>
        <w:t xml:space="preserve"> Quang phổ vạch của chất khí loãng có số lượng vạch và vị trí các vạch phụ thuộc vào</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áp suất.</w:t>
      </w:r>
      <w:r w:rsidRPr="00FA10E3">
        <w:rPr>
          <w:sz w:val="24"/>
          <w:szCs w:val="24"/>
        </w:rPr>
        <w:tab/>
      </w:r>
      <w:r w:rsidRPr="00FA10E3">
        <w:rPr>
          <w:sz w:val="24"/>
          <w:szCs w:val="24"/>
        </w:rPr>
        <w:tab/>
      </w:r>
      <w:r w:rsidRPr="00FA10E3">
        <w:rPr>
          <w:b/>
          <w:sz w:val="24"/>
          <w:szCs w:val="24"/>
        </w:rPr>
        <w:t>B.</w:t>
      </w:r>
      <w:r w:rsidRPr="00FA10E3">
        <w:rPr>
          <w:sz w:val="24"/>
          <w:szCs w:val="24"/>
        </w:rPr>
        <w:t xml:space="preserve"> bản chất của chất khí.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cách kích thích.</w:t>
      </w:r>
      <w:r w:rsidRPr="00FA10E3">
        <w:rPr>
          <w:sz w:val="24"/>
          <w:szCs w:val="24"/>
        </w:rPr>
        <w:tab/>
      </w:r>
      <w:r w:rsidRPr="00FA10E3">
        <w:rPr>
          <w:sz w:val="24"/>
          <w:szCs w:val="24"/>
        </w:rPr>
        <w:tab/>
      </w:r>
      <w:r w:rsidRPr="00FA10E3">
        <w:rPr>
          <w:b/>
          <w:sz w:val="24"/>
          <w:szCs w:val="24"/>
        </w:rPr>
        <w:t>D.</w:t>
      </w:r>
      <w:r w:rsidRPr="00FA10E3">
        <w:rPr>
          <w:sz w:val="24"/>
          <w:szCs w:val="24"/>
        </w:rPr>
        <w:t xml:space="preserve"> nhiệt độ.</w:t>
      </w:r>
    </w:p>
    <w:p w:rsidR="002E385C" w:rsidRPr="00FA10E3" w:rsidRDefault="002E385C" w:rsidP="00654CCD">
      <w:pPr>
        <w:spacing w:after="0"/>
        <w:rPr>
          <w:sz w:val="24"/>
          <w:szCs w:val="24"/>
        </w:rPr>
      </w:pPr>
      <w:r w:rsidRPr="00FA10E3">
        <w:rPr>
          <w:b/>
          <w:sz w:val="24"/>
          <w:szCs w:val="24"/>
        </w:rPr>
        <w:t>Câu 23:</w:t>
      </w:r>
      <w:r w:rsidRPr="00FA10E3">
        <w:rPr>
          <w:sz w:val="24"/>
          <w:szCs w:val="24"/>
        </w:rPr>
        <w:t xml:space="preserve"> Trong thí nghiệm Yâng về giao thoa ánh sáng, khoảng cách giữa hai khe là 1mm, khoảng cách từ mặt phẳng chứa hai khe đến màn quan sát là 2m. Nguồn sáng phát ra ánh sáng đơn sắc có bước sóng 0,6 μm. Trên màn, vân sáng thứ ba cách vân trung tâm một khoảng: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4,2 mm</w:t>
      </w:r>
      <w:r w:rsidRPr="00FA10E3">
        <w:rPr>
          <w:sz w:val="24"/>
          <w:szCs w:val="24"/>
        </w:rPr>
        <w:tab/>
      </w:r>
      <w:r w:rsidRPr="00FA10E3">
        <w:rPr>
          <w:b/>
          <w:sz w:val="24"/>
          <w:szCs w:val="24"/>
        </w:rPr>
        <w:t>B.</w:t>
      </w:r>
      <w:r w:rsidRPr="00FA10E3">
        <w:rPr>
          <w:sz w:val="24"/>
          <w:szCs w:val="24"/>
        </w:rPr>
        <w:t xml:space="preserve"> 3,6mm</w:t>
      </w:r>
      <w:r w:rsidRPr="00FA10E3">
        <w:rPr>
          <w:sz w:val="24"/>
          <w:szCs w:val="24"/>
        </w:rPr>
        <w:tab/>
      </w:r>
      <w:r w:rsidRPr="00FA10E3">
        <w:rPr>
          <w:b/>
          <w:sz w:val="24"/>
          <w:szCs w:val="24"/>
        </w:rPr>
        <w:t>C.</w:t>
      </w:r>
      <w:r w:rsidRPr="00FA10E3">
        <w:rPr>
          <w:sz w:val="24"/>
          <w:szCs w:val="24"/>
        </w:rPr>
        <w:t xml:space="preserve"> 4,8mm</w:t>
      </w:r>
      <w:r w:rsidRPr="00FA10E3">
        <w:rPr>
          <w:sz w:val="24"/>
          <w:szCs w:val="24"/>
        </w:rPr>
        <w:tab/>
      </w:r>
      <w:r w:rsidRPr="00FA10E3">
        <w:rPr>
          <w:b/>
          <w:sz w:val="24"/>
          <w:szCs w:val="24"/>
        </w:rPr>
        <w:t>D.</w:t>
      </w:r>
      <w:r w:rsidRPr="00FA10E3">
        <w:rPr>
          <w:sz w:val="24"/>
          <w:szCs w:val="24"/>
        </w:rPr>
        <w:t xml:space="preserve"> 6mm</w:t>
      </w:r>
    </w:p>
    <w:p w:rsidR="002E385C" w:rsidRPr="00FA10E3" w:rsidRDefault="002E385C" w:rsidP="00654CCD">
      <w:pPr>
        <w:spacing w:after="0"/>
        <w:rPr>
          <w:sz w:val="24"/>
          <w:szCs w:val="24"/>
        </w:rPr>
      </w:pPr>
      <w:r w:rsidRPr="00FA10E3">
        <w:rPr>
          <w:b/>
          <w:sz w:val="24"/>
          <w:szCs w:val="24"/>
        </w:rPr>
        <w:t>Câu 24:</w:t>
      </w:r>
      <w:r w:rsidRPr="00FA10E3">
        <w:rPr>
          <w:sz w:val="24"/>
          <w:szCs w:val="24"/>
        </w:rPr>
        <w:t xml:space="preserve"> Một lăng kính có góc chiết quang A=6</w:t>
      </w:r>
      <w:r w:rsidRPr="00FA10E3">
        <w:rPr>
          <w:sz w:val="24"/>
          <w:szCs w:val="24"/>
          <w:vertAlign w:val="superscript"/>
        </w:rPr>
        <w:t>0</w:t>
      </w:r>
      <w:r w:rsidRPr="00FA10E3">
        <w:rPr>
          <w:sz w:val="24"/>
          <w:szCs w:val="24"/>
        </w:rPr>
        <w:t>, chiết suất của lăng kính đối với tia ló là n</w:t>
      </w:r>
      <w:r w:rsidRPr="00FA10E3">
        <w:rPr>
          <w:sz w:val="24"/>
          <w:szCs w:val="24"/>
          <w:vertAlign w:val="subscript"/>
        </w:rPr>
        <w:t>đ</w:t>
      </w:r>
      <w:r w:rsidRPr="00FA10E3">
        <w:rPr>
          <w:sz w:val="24"/>
          <w:szCs w:val="24"/>
        </w:rPr>
        <w:t>=1,6444 và đối với tia tím là n</w:t>
      </w:r>
      <w:r w:rsidRPr="00FA10E3">
        <w:rPr>
          <w:sz w:val="24"/>
          <w:szCs w:val="24"/>
          <w:vertAlign w:val="subscript"/>
        </w:rPr>
        <w:t>t</w:t>
      </w:r>
      <w:r w:rsidRPr="00FA10E3">
        <w:rPr>
          <w:sz w:val="24"/>
          <w:szCs w:val="24"/>
        </w:rPr>
        <w:t>=1,6852. Chiếu tia sáng trắng tới mặt bên của lăng kính dưới góc tới nhỏ. Góc lệch giữa tia ló màu đỏ và tia ló màu tím:</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0,0011 rad</w:t>
      </w:r>
      <w:r w:rsidRPr="00FA10E3">
        <w:rPr>
          <w:sz w:val="24"/>
          <w:szCs w:val="24"/>
        </w:rPr>
        <w:tab/>
      </w:r>
      <w:r w:rsidRPr="00FA10E3">
        <w:rPr>
          <w:b/>
          <w:sz w:val="24"/>
          <w:szCs w:val="24"/>
        </w:rPr>
        <w:t>B.</w:t>
      </w:r>
      <w:r w:rsidRPr="00FA10E3">
        <w:rPr>
          <w:sz w:val="24"/>
          <w:szCs w:val="24"/>
        </w:rPr>
        <w:t xml:space="preserve"> 0,0044 rad</w:t>
      </w:r>
      <w:r w:rsidRPr="00FA10E3">
        <w:rPr>
          <w:sz w:val="24"/>
          <w:szCs w:val="24"/>
        </w:rPr>
        <w:tab/>
      </w:r>
      <w:r w:rsidRPr="00FA10E3">
        <w:rPr>
          <w:b/>
          <w:sz w:val="24"/>
          <w:szCs w:val="24"/>
        </w:rPr>
        <w:t>C.</w:t>
      </w:r>
      <w:r w:rsidRPr="00FA10E3">
        <w:rPr>
          <w:sz w:val="24"/>
          <w:szCs w:val="24"/>
        </w:rPr>
        <w:t xml:space="preserve"> 0,0055 rad</w:t>
      </w:r>
      <w:r w:rsidRPr="00FA10E3">
        <w:rPr>
          <w:sz w:val="24"/>
          <w:szCs w:val="24"/>
        </w:rPr>
        <w:tab/>
      </w:r>
      <w:r w:rsidRPr="00FA10E3">
        <w:rPr>
          <w:b/>
          <w:sz w:val="24"/>
          <w:szCs w:val="24"/>
        </w:rPr>
        <w:t>D.</w:t>
      </w:r>
      <w:r w:rsidRPr="00FA10E3">
        <w:rPr>
          <w:sz w:val="24"/>
          <w:szCs w:val="24"/>
        </w:rPr>
        <w:t xml:space="preserve"> 0,0025 rad</w:t>
      </w:r>
    </w:p>
    <w:p w:rsidR="002E385C" w:rsidRPr="00FA10E3" w:rsidRDefault="002E385C" w:rsidP="00654CCD">
      <w:pPr>
        <w:spacing w:after="0"/>
        <w:rPr>
          <w:sz w:val="24"/>
          <w:szCs w:val="24"/>
        </w:rPr>
      </w:pPr>
      <w:r w:rsidRPr="00FA10E3">
        <w:rPr>
          <w:b/>
          <w:sz w:val="24"/>
          <w:szCs w:val="24"/>
        </w:rPr>
        <w:t>Câu 25:</w:t>
      </w:r>
      <w:r w:rsidRPr="00FA10E3">
        <w:rPr>
          <w:sz w:val="24"/>
          <w:szCs w:val="24"/>
        </w:rPr>
        <w:t xml:space="preserve"> Theo mẫu nguyên tử Bo, trạng thái dừng của nguyên tử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có thể là trạng thái cơ bản hoặc trạng thái kích thích .</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B.</w:t>
      </w:r>
      <w:r w:rsidRPr="00FA10E3">
        <w:rPr>
          <w:sz w:val="24"/>
          <w:szCs w:val="24"/>
        </w:rPr>
        <w:t xml:space="preserve"> chỉ là trạng thái kích thích</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là trạng thái mà các eletron trong nguyên tử ngừng chuyển động.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D.</w:t>
      </w:r>
      <w:r w:rsidRPr="00FA10E3">
        <w:rPr>
          <w:sz w:val="24"/>
          <w:szCs w:val="24"/>
        </w:rPr>
        <w:t xml:space="preserve"> chỉ là trạng thái cơ bản</w:t>
      </w:r>
    </w:p>
    <w:p w:rsidR="002E385C" w:rsidRPr="00FA10E3" w:rsidRDefault="002E385C" w:rsidP="00654CCD">
      <w:pPr>
        <w:spacing w:after="0"/>
        <w:rPr>
          <w:sz w:val="24"/>
          <w:szCs w:val="24"/>
        </w:rPr>
      </w:pPr>
      <w:r w:rsidRPr="00FA10E3">
        <w:rPr>
          <w:b/>
          <w:sz w:val="24"/>
          <w:szCs w:val="24"/>
        </w:rPr>
        <w:t>Câu 26:</w:t>
      </w:r>
      <w:r w:rsidRPr="00FA10E3">
        <w:rPr>
          <w:sz w:val="24"/>
          <w:szCs w:val="24"/>
        </w:rPr>
        <w:t xml:space="preserve"> Nội dung chủ yếu của thuyết lượng tử trực tiếp nói về:</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cấu tạo của các nguyên tử, phân tử.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B.</w:t>
      </w:r>
      <w:r w:rsidRPr="00FA10E3">
        <w:rPr>
          <w:sz w:val="24"/>
          <w:szCs w:val="24"/>
        </w:rPr>
        <w:t xml:space="preserve"> sự phát xạ và hấp thụ ánh sáng của nguyên tử, phân tử.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sự hình thành các vạch quang phổ của nguyên tử.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D.</w:t>
      </w:r>
      <w:r w:rsidRPr="00FA10E3">
        <w:rPr>
          <w:sz w:val="24"/>
          <w:szCs w:val="24"/>
        </w:rPr>
        <w:t xml:space="preserve"> sự tồn tại các trạng thái dừng của nguyên tử hidro.</w:t>
      </w:r>
    </w:p>
    <w:p w:rsidR="002E385C" w:rsidRPr="00FA10E3" w:rsidRDefault="002E385C" w:rsidP="00654CCD">
      <w:pPr>
        <w:spacing w:after="0"/>
        <w:rPr>
          <w:sz w:val="24"/>
          <w:szCs w:val="24"/>
        </w:rPr>
      </w:pPr>
      <w:r w:rsidRPr="00FA10E3">
        <w:rPr>
          <w:b/>
          <w:sz w:val="24"/>
          <w:szCs w:val="24"/>
        </w:rPr>
        <w:t>Câu27:</w:t>
      </w:r>
      <w:r w:rsidRPr="00FA10E3">
        <w:rPr>
          <w:sz w:val="24"/>
          <w:szCs w:val="24"/>
        </w:rPr>
        <w:t xml:space="preserve"> Giới hạn quang điện của kim loại đồng là 300 nm. Công thoát  electron của kim loại này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3,12 eV</w:t>
      </w:r>
      <w:r w:rsidRPr="00FA10E3">
        <w:rPr>
          <w:sz w:val="24"/>
          <w:szCs w:val="24"/>
        </w:rPr>
        <w:tab/>
      </w:r>
      <w:r w:rsidRPr="00FA10E3">
        <w:rPr>
          <w:b/>
          <w:sz w:val="24"/>
          <w:szCs w:val="24"/>
        </w:rPr>
        <w:t>B.</w:t>
      </w:r>
      <w:r w:rsidRPr="00FA10E3">
        <w:rPr>
          <w:sz w:val="24"/>
          <w:szCs w:val="24"/>
        </w:rPr>
        <w:t xml:space="preserve"> 2,5 eV</w:t>
      </w:r>
      <w:r w:rsidRPr="00FA10E3">
        <w:rPr>
          <w:sz w:val="24"/>
          <w:szCs w:val="24"/>
        </w:rPr>
        <w:tab/>
      </w:r>
      <w:r w:rsidRPr="00FA10E3">
        <w:rPr>
          <w:b/>
          <w:sz w:val="24"/>
          <w:szCs w:val="24"/>
        </w:rPr>
        <w:t>C.</w:t>
      </w:r>
      <w:r w:rsidRPr="00FA10E3">
        <w:rPr>
          <w:sz w:val="24"/>
          <w:szCs w:val="24"/>
        </w:rPr>
        <w:t xml:space="preserve"> 6,25 eV</w:t>
      </w:r>
      <w:r w:rsidRPr="00FA10E3">
        <w:rPr>
          <w:sz w:val="24"/>
          <w:szCs w:val="24"/>
        </w:rPr>
        <w:tab/>
      </w:r>
      <w:r w:rsidRPr="00FA10E3">
        <w:rPr>
          <w:b/>
          <w:sz w:val="24"/>
          <w:szCs w:val="24"/>
        </w:rPr>
        <w:t>D.</w:t>
      </w:r>
      <w:r w:rsidRPr="00FA10E3">
        <w:rPr>
          <w:sz w:val="24"/>
          <w:szCs w:val="24"/>
        </w:rPr>
        <w:t xml:space="preserve"> 4,14 eV</w:t>
      </w:r>
    </w:p>
    <w:p w:rsidR="002E385C" w:rsidRPr="00FA10E3" w:rsidRDefault="002E385C" w:rsidP="00654CCD">
      <w:pPr>
        <w:spacing w:after="0" w:line="360" w:lineRule="auto"/>
        <w:jc w:val="both"/>
        <w:rPr>
          <w:sz w:val="24"/>
          <w:szCs w:val="24"/>
        </w:rPr>
      </w:pPr>
      <w:r w:rsidRPr="00FA10E3">
        <w:rPr>
          <w:b/>
          <w:sz w:val="24"/>
          <w:szCs w:val="24"/>
        </w:rPr>
        <w:t>Câu 28:</w:t>
      </w:r>
      <w:r w:rsidRPr="00FA10E3">
        <w:rPr>
          <w:sz w:val="24"/>
          <w:szCs w:val="24"/>
        </w:rPr>
        <w:t xml:space="preserve"> Xét nguyên tử hiđrô theo mẫu nguyên tử Bo. Gọi F là độ lớn lực tương tác điện giữa êlectron và hạt nhân khi êlectron chuyển động trên quỹ đạo dừng K. Khi độ lớn lực tương tác điện giữa êlectron và hạt nhân là </w:t>
      </w:r>
      <w:r w:rsidRPr="00FA10E3">
        <w:rPr>
          <w:position w:val="-24"/>
          <w:sz w:val="24"/>
          <w:szCs w:val="24"/>
        </w:rPr>
        <w:object w:dxaOrig="320" w:dyaOrig="620">
          <v:shape id="_x0000_i1522" type="#_x0000_t75" style="width:15.75pt;height:30.75pt" o:ole="">
            <v:imagedata r:id="rId915" o:title=""/>
          </v:shape>
          <o:OLEObject Type="Embed" ProgID="Equation.DSMT4" ShapeID="_x0000_i1522" DrawAspect="Content" ObjectID="_1748164196" r:id="rId916"/>
        </w:object>
      </w:r>
      <w:r w:rsidRPr="00FA10E3">
        <w:rPr>
          <w:sz w:val="24"/>
          <w:szCs w:val="24"/>
        </w:rPr>
        <w:t xml:space="preserve"> thì êlectron đang chuyển động trên quỹ đạo dừng nào?</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Quỹ đạo dừng L</w:t>
      </w:r>
      <w:r w:rsidRPr="00FA10E3">
        <w:rPr>
          <w:sz w:val="24"/>
          <w:szCs w:val="24"/>
        </w:rPr>
        <w:tab/>
      </w:r>
      <w:r w:rsidRPr="00FA10E3">
        <w:rPr>
          <w:b/>
          <w:sz w:val="24"/>
          <w:szCs w:val="24"/>
        </w:rPr>
        <w:t>B.</w:t>
      </w:r>
      <w:r w:rsidRPr="00FA10E3">
        <w:rPr>
          <w:sz w:val="24"/>
          <w:szCs w:val="24"/>
        </w:rPr>
        <w:t xml:space="preserve"> Quỹ đạo dừng M</w:t>
      </w:r>
      <w:r w:rsidRPr="00FA10E3">
        <w:rPr>
          <w:sz w:val="24"/>
          <w:szCs w:val="24"/>
        </w:rPr>
        <w:tab/>
      </w:r>
      <w:r w:rsidRPr="00FA10E3">
        <w:rPr>
          <w:b/>
          <w:sz w:val="24"/>
          <w:szCs w:val="24"/>
        </w:rPr>
        <w:t>C.</w:t>
      </w:r>
      <w:r w:rsidRPr="00FA10E3">
        <w:rPr>
          <w:sz w:val="24"/>
          <w:szCs w:val="24"/>
        </w:rPr>
        <w:t xml:space="preserve"> Quỹ đạo dừng N</w:t>
      </w:r>
      <w:r w:rsidRPr="00FA10E3">
        <w:rPr>
          <w:sz w:val="24"/>
          <w:szCs w:val="24"/>
        </w:rPr>
        <w:tab/>
      </w:r>
      <w:r w:rsidRPr="00FA10E3">
        <w:rPr>
          <w:b/>
          <w:sz w:val="24"/>
          <w:szCs w:val="24"/>
        </w:rPr>
        <w:t>D.</w:t>
      </w:r>
      <w:r w:rsidRPr="00FA10E3">
        <w:rPr>
          <w:sz w:val="24"/>
          <w:szCs w:val="24"/>
        </w:rPr>
        <w:t xml:space="preserve"> Quỹ đạo dừng O</w:t>
      </w:r>
    </w:p>
    <w:p w:rsidR="002E385C" w:rsidRPr="00FA10E3" w:rsidRDefault="002E385C" w:rsidP="00654CCD">
      <w:pPr>
        <w:spacing w:after="0"/>
        <w:rPr>
          <w:sz w:val="24"/>
          <w:szCs w:val="24"/>
        </w:rPr>
      </w:pPr>
      <w:r w:rsidRPr="00FA10E3">
        <w:rPr>
          <w:b/>
          <w:sz w:val="24"/>
          <w:szCs w:val="24"/>
        </w:rPr>
        <w:t>Câu 29:</w:t>
      </w:r>
      <w:r w:rsidRPr="00FA10E3">
        <w:rPr>
          <w:sz w:val="24"/>
          <w:szCs w:val="24"/>
        </w:rPr>
        <w:t xml:space="preserve"> Chọn câu trả lời đúng. Khối lượng của hạt nhân </w:t>
      </w:r>
      <w:r w:rsidRPr="00FA10E3">
        <w:rPr>
          <w:position w:val="-12"/>
          <w:sz w:val="24"/>
          <w:szCs w:val="24"/>
        </w:rPr>
        <w:object w:dxaOrig="460" w:dyaOrig="380">
          <v:shape id="_x0000_i1523" type="#_x0000_t75" style="width:23.25pt;height:18.75pt" o:ole="">
            <v:imagedata r:id="rId917" o:title=""/>
          </v:shape>
          <o:OLEObject Type="Embed" ProgID="Equation.DSMT4" ShapeID="_x0000_i1523" DrawAspect="Content" ObjectID="_1748164197" r:id="rId918"/>
        </w:object>
      </w:r>
      <w:r w:rsidRPr="00FA10E3">
        <w:rPr>
          <w:sz w:val="24"/>
          <w:szCs w:val="24"/>
        </w:rPr>
        <w:t xml:space="preserve"> là 10,0113(u), khối lượng của notron là mn=1,0086u, khối lượng của prôtôn là m</w:t>
      </w:r>
      <w:r w:rsidRPr="00FA10E3">
        <w:rPr>
          <w:sz w:val="24"/>
          <w:szCs w:val="24"/>
          <w:vertAlign w:val="subscript"/>
        </w:rPr>
        <w:t>p</w:t>
      </w:r>
      <w:r w:rsidRPr="00FA10E3">
        <w:rPr>
          <w:sz w:val="24"/>
          <w:szCs w:val="24"/>
        </w:rPr>
        <w:t xml:space="preserve"> = 1,0072u. Độ hụt khối của hạt nhân </w:t>
      </w:r>
      <w:r w:rsidRPr="00FA10E3">
        <w:rPr>
          <w:position w:val="-12"/>
          <w:sz w:val="24"/>
          <w:szCs w:val="24"/>
        </w:rPr>
        <w:object w:dxaOrig="460" w:dyaOrig="380">
          <v:shape id="_x0000_i1524" type="#_x0000_t75" style="width:23.25pt;height:18.75pt" o:ole="">
            <v:imagedata r:id="rId917" o:title=""/>
          </v:shape>
          <o:OLEObject Type="Embed" ProgID="Equation.DSMT4" ShapeID="_x0000_i1524" DrawAspect="Content" ObjectID="_1748164198" r:id="rId919"/>
        </w:object>
      </w:r>
      <w:r w:rsidRPr="00FA10E3">
        <w:rPr>
          <w:sz w:val="24"/>
          <w:szCs w:val="24"/>
        </w:rPr>
        <w:t xml:space="preserve">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0,9110u</w:t>
      </w:r>
      <w:r w:rsidRPr="00FA10E3">
        <w:rPr>
          <w:sz w:val="24"/>
          <w:szCs w:val="24"/>
        </w:rPr>
        <w:tab/>
      </w:r>
      <w:r w:rsidRPr="00FA10E3">
        <w:rPr>
          <w:b/>
          <w:sz w:val="24"/>
          <w:szCs w:val="24"/>
        </w:rPr>
        <w:t>B.</w:t>
      </w:r>
      <w:r w:rsidRPr="00FA10E3">
        <w:rPr>
          <w:sz w:val="24"/>
          <w:szCs w:val="24"/>
        </w:rPr>
        <w:t xml:space="preserve"> 0,0691u</w:t>
      </w:r>
      <w:r w:rsidRPr="00FA10E3">
        <w:rPr>
          <w:sz w:val="24"/>
          <w:szCs w:val="24"/>
        </w:rPr>
        <w:tab/>
      </w:r>
      <w:r w:rsidRPr="00FA10E3">
        <w:rPr>
          <w:b/>
          <w:sz w:val="24"/>
          <w:szCs w:val="24"/>
        </w:rPr>
        <w:t>C.</w:t>
      </w:r>
      <w:r w:rsidRPr="00FA10E3">
        <w:rPr>
          <w:sz w:val="24"/>
          <w:szCs w:val="24"/>
        </w:rPr>
        <w:t xml:space="preserve"> 0,0561u</w:t>
      </w:r>
      <w:r w:rsidRPr="00FA10E3">
        <w:rPr>
          <w:sz w:val="24"/>
          <w:szCs w:val="24"/>
        </w:rPr>
        <w:tab/>
      </w:r>
      <w:r w:rsidRPr="00FA10E3">
        <w:rPr>
          <w:b/>
          <w:sz w:val="24"/>
          <w:szCs w:val="24"/>
        </w:rPr>
        <w:t>D.</w:t>
      </w:r>
      <w:r w:rsidRPr="00FA10E3">
        <w:rPr>
          <w:sz w:val="24"/>
          <w:szCs w:val="24"/>
        </w:rPr>
        <w:t xml:space="preserve"> 0,0811u</w:t>
      </w:r>
    </w:p>
    <w:p w:rsidR="002E385C" w:rsidRPr="00FA10E3" w:rsidRDefault="002E385C" w:rsidP="00654CCD">
      <w:pPr>
        <w:spacing w:after="0"/>
        <w:rPr>
          <w:sz w:val="24"/>
          <w:szCs w:val="24"/>
        </w:rPr>
      </w:pPr>
      <w:r w:rsidRPr="00FA10E3">
        <w:rPr>
          <w:b/>
          <w:sz w:val="24"/>
          <w:szCs w:val="24"/>
        </w:rPr>
        <w:t>Câu 30:</w:t>
      </w:r>
      <w:r w:rsidRPr="00FA10E3">
        <w:rPr>
          <w:sz w:val="24"/>
          <w:szCs w:val="24"/>
        </w:rPr>
        <w:t xml:space="preserve"> Khi nói về tia β, phát biểu nào sau đây là sai?</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Tia β phóng ra từ hạt nhân với tốc độ bằng 2.10</w:t>
      </w:r>
      <w:r w:rsidRPr="00FA10E3">
        <w:rPr>
          <w:sz w:val="24"/>
          <w:szCs w:val="24"/>
          <w:vertAlign w:val="superscript"/>
        </w:rPr>
        <w:t>7</w:t>
      </w:r>
      <w:r w:rsidRPr="00FA10E3">
        <w:rPr>
          <w:sz w:val="24"/>
          <w:szCs w:val="24"/>
        </w:rPr>
        <w:t xml:space="preserve"> m/s</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B.</w:t>
      </w:r>
      <w:r w:rsidRPr="00FA10E3">
        <w:rPr>
          <w:sz w:val="24"/>
          <w:szCs w:val="24"/>
        </w:rPr>
        <w:t xml:space="preserve"> Khi đi qua điện trường giữa hai bản tụ điện, tia β+ bị lệch về phía bản âm của tụ điện</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Khi đi trong không khí, tia β làm ion hóa không khí và mất dần năng lượng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D.</w:t>
      </w:r>
      <w:r w:rsidRPr="00FA10E3">
        <w:rPr>
          <w:sz w:val="24"/>
          <w:szCs w:val="24"/>
        </w:rPr>
        <w:t xml:space="preserve"> Trong phóng xạ β, có sự bảo toàn điện tích nên số proton không được bảo toàn.</w:t>
      </w:r>
    </w:p>
    <w:p w:rsidR="002E385C" w:rsidRPr="00FA10E3" w:rsidRDefault="002E385C" w:rsidP="00654CCD">
      <w:pPr>
        <w:spacing w:after="0"/>
        <w:rPr>
          <w:sz w:val="24"/>
          <w:szCs w:val="24"/>
        </w:rPr>
      </w:pPr>
      <w:r w:rsidRPr="00FA10E3">
        <w:rPr>
          <w:b/>
          <w:sz w:val="24"/>
          <w:szCs w:val="24"/>
        </w:rPr>
        <w:t>Câu 31:</w:t>
      </w:r>
      <w:r w:rsidRPr="00FA10E3">
        <w:rPr>
          <w:sz w:val="24"/>
          <w:szCs w:val="24"/>
        </w:rPr>
        <w:t xml:space="preserve"> Hạt nhân càng bền vững khi có</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số proton càng nhỏ</w:t>
      </w:r>
      <w:r w:rsidRPr="00FA10E3">
        <w:rPr>
          <w:sz w:val="24"/>
          <w:szCs w:val="24"/>
        </w:rPr>
        <w:tab/>
      </w:r>
      <w:r w:rsidRPr="00FA10E3">
        <w:rPr>
          <w:sz w:val="24"/>
          <w:szCs w:val="24"/>
        </w:rPr>
        <w:tab/>
      </w:r>
      <w:r w:rsidRPr="00FA10E3">
        <w:rPr>
          <w:b/>
          <w:sz w:val="24"/>
          <w:szCs w:val="24"/>
        </w:rPr>
        <w:t>B.</w:t>
      </w:r>
      <w:r w:rsidRPr="00FA10E3">
        <w:rPr>
          <w:sz w:val="24"/>
          <w:szCs w:val="24"/>
        </w:rPr>
        <w:t xml:space="preserve"> số proton càng lớn</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năng lượng lien kết càng lớn</w:t>
      </w:r>
      <w:r w:rsidRPr="00FA10E3">
        <w:rPr>
          <w:sz w:val="24"/>
          <w:szCs w:val="24"/>
        </w:rPr>
        <w:tab/>
      </w:r>
      <w:r w:rsidRPr="00FA10E3">
        <w:rPr>
          <w:b/>
          <w:sz w:val="24"/>
          <w:szCs w:val="24"/>
        </w:rPr>
        <w:t>D.</w:t>
      </w:r>
      <w:r w:rsidRPr="00FA10E3">
        <w:rPr>
          <w:sz w:val="24"/>
          <w:szCs w:val="24"/>
        </w:rPr>
        <w:t xml:space="preserve"> năng lượng liên kết riêng càng lớn</w:t>
      </w:r>
    </w:p>
    <w:p w:rsidR="002E385C" w:rsidRPr="00FA10E3" w:rsidRDefault="002E385C" w:rsidP="00654CCD">
      <w:pPr>
        <w:spacing w:after="0"/>
        <w:rPr>
          <w:sz w:val="24"/>
          <w:szCs w:val="24"/>
        </w:rPr>
      </w:pPr>
      <w:r w:rsidRPr="00FA10E3">
        <w:rPr>
          <w:b/>
          <w:sz w:val="24"/>
          <w:szCs w:val="24"/>
        </w:rPr>
        <w:t>Câu 32:</w:t>
      </w:r>
      <w:r w:rsidRPr="00FA10E3">
        <w:rPr>
          <w:sz w:val="24"/>
          <w:szCs w:val="24"/>
        </w:rPr>
        <w:t xml:space="preserve"> Cho hạt prôtôn có động năng K</w:t>
      </w:r>
      <w:r w:rsidRPr="00FA10E3">
        <w:rPr>
          <w:sz w:val="24"/>
          <w:szCs w:val="24"/>
          <w:vertAlign w:val="subscript"/>
        </w:rPr>
        <w:t>p</w:t>
      </w:r>
      <w:r w:rsidRPr="00FA10E3">
        <w:rPr>
          <w:sz w:val="24"/>
          <w:szCs w:val="24"/>
        </w:rPr>
        <w:t xml:space="preserve">=1,46MEV bắn vào hạt nhân </w:t>
      </w:r>
      <w:r w:rsidRPr="00FA10E3">
        <w:rPr>
          <w:position w:val="-12"/>
          <w:sz w:val="24"/>
          <w:szCs w:val="24"/>
        </w:rPr>
        <w:object w:dxaOrig="380" w:dyaOrig="380">
          <v:shape id="_x0000_i1525" type="#_x0000_t75" style="width:18.75pt;height:18.75pt" o:ole="">
            <v:imagedata r:id="rId920" o:title=""/>
          </v:shape>
          <o:OLEObject Type="Embed" ProgID="Equation.DSMT4" ShapeID="_x0000_i1525" DrawAspect="Content" ObjectID="_1748164199" r:id="rId921"/>
        </w:object>
      </w:r>
      <w:r w:rsidRPr="00FA10E3">
        <w:rPr>
          <w:sz w:val="24"/>
          <w:szCs w:val="24"/>
        </w:rPr>
        <w:t xml:space="preserve"> đứng yên. Hai hạt nhân X sinh ra giốn nhau và có cùng động năng. Cho m</w:t>
      </w:r>
      <w:r w:rsidRPr="00FA10E3">
        <w:rPr>
          <w:sz w:val="24"/>
          <w:szCs w:val="24"/>
          <w:vertAlign w:val="subscript"/>
        </w:rPr>
        <w:t>Li</w:t>
      </w:r>
      <w:r w:rsidRPr="00FA10E3">
        <w:rPr>
          <w:sz w:val="24"/>
          <w:szCs w:val="24"/>
        </w:rPr>
        <w:t xml:space="preserve"> = 7,0142u, m</w:t>
      </w:r>
      <w:r w:rsidRPr="00FA10E3">
        <w:rPr>
          <w:sz w:val="24"/>
          <w:szCs w:val="24"/>
          <w:vertAlign w:val="subscript"/>
        </w:rPr>
        <w:t>p</w:t>
      </w:r>
      <w:r w:rsidRPr="00FA10E3">
        <w:rPr>
          <w:sz w:val="24"/>
          <w:szCs w:val="24"/>
        </w:rPr>
        <w:t xml:space="preserve"> = 1,0073u, m</w:t>
      </w:r>
      <w:r w:rsidRPr="00FA10E3">
        <w:rPr>
          <w:sz w:val="24"/>
          <w:szCs w:val="24"/>
          <w:vertAlign w:val="subscript"/>
        </w:rPr>
        <w:t>X</w:t>
      </w:r>
      <w:r w:rsidRPr="00FA10E3">
        <w:rPr>
          <w:sz w:val="24"/>
          <w:szCs w:val="24"/>
        </w:rPr>
        <w:t xml:space="preserve"> = 4,0015u. góc tạo bởi các vectơ vận tốc của hai hạt X sau phản ứng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168</w:t>
      </w:r>
      <w:r w:rsidRPr="00FA10E3">
        <w:rPr>
          <w:sz w:val="24"/>
          <w:szCs w:val="24"/>
          <w:vertAlign w:val="superscript"/>
        </w:rPr>
        <w:t>0</w:t>
      </w:r>
      <w:r w:rsidRPr="00FA10E3">
        <w:rPr>
          <w:sz w:val="24"/>
          <w:szCs w:val="24"/>
        </w:rPr>
        <w:t>36’</w:t>
      </w:r>
      <w:r w:rsidRPr="00FA10E3">
        <w:rPr>
          <w:sz w:val="24"/>
          <w:szCs w:val="24"/>
        </w:rPr>
        <w:tab/>
      </w:r>
      <w:r w:rsidRPr="00FA10E3">
        <w:rPr>
          <w:b/>
          <w:sz w:val="24"/>
          <w:szCs w:val="24"/>
        </w:rPr>
        <w:t>B.</w:t>
      </w:r>
      <w:r w:rsidRPr="00FA10E3">
        <w:rPr>
          <w:sz w:val="24"/>
          <w:szCs w:val="24"/>
        </w:rPr>
        <w:t xml:space="preserve"> 48</w:t>
      </w:r>
      <w:r w:rsidRPr="00FA10E3">
        <w:rPr>
          <w:sz w:val="24"/>
          <w:szCs w:val="24"/>
          <w:vertAlign w:val="superscript"/>
        </w:rPr>
        <w:t>0</w:t>
      </w:r>
      <w:r w:rsidRPr="00FA10E3">
        <w:rPr>
          <w:sz w:val="24"/>
          <w:szCs w:val="24"/>
        </w:rPr>
        <w:t>18’</w:t>
      </w:r>
      <w:r w:rsidRPr="00FA10E3">
        <w:rPr>
          <w:sz w:val="24"/>
          <w:szCs w:val="24"/>
        </w:rPr>
        <w:tab/>
      </w:r>
      <w:r w:rsidRPr="00FA10E3">
        <w:rPr>
          <w:b/>
          <w:sz w:val="24"/>
          <w:szCs w:val="24"/>
        </w:rPr>
        <w:t>C.</w:t>
      </w:r>
      <w:r w:rsidRPr="00FA10E3">
        <w:rPr>
          <w:sz w:val="24"/>
          <w:szCs w:val="24"/>
        </w:rPr>
        <w:t xml:space="preserve"> 60</w:t>
      </w:r>
      <w:r w:rsidRPr="00FA10E3">
        <w:rPr>
          <w:sz w:val="24"/>
          <w:szCs w:val="24"/>
          <w:vertAlign w:val="superscript"/>
        </w:rPr>
        <w:t>0</w:t>
      </w:r>
      <w:r w:rsidRPr="00FA10E3">
        <w:rPr>
          <w:sz w:val="24"/>
          <w:szCs w:val="24"/>
        </w:rPr>
        <w:tab/>
      </w:r>
      <w:r w:rsidRPr="00FA10E3">
        <w:rPr>
          <w:b/>
          <w:sz w:val="24"/>
          <w:szCs w:val="24"/>
        </w:rPr>
        <w:t>D.</w:t>
      </w:r>
      <w:r w:rsidRPr="00FA10E3">
        <w:rPr>
          <w:sz w:val="24"/>
          <w:szCs w:val="24"/>
        </w:rPr>
        <w:t xml:space="preserve"> 70</w:t>
      </w:r>
      <w:r w:rsidRPr="00FA10E3">
        <w:rPr>
          <w:sz w:val="24"/>
          <w:szCs w:val="24"/>
          <w:vertAlign w:val="superscript"/>
        </w:rPr>
        <w:t>0</w:t>
      </w:r>
    </w:p>
    <w:p w:rsidR="002E385C" w:rsidRPr="00FA10E3" w:rsidRDefault="002E385C" w:rsidP="00654CCD">
      <w:pPr>
        <w:pStyle w:val="BodyText"/>
        <w:tabs>
          <w:tab w:val="left" w:pos="330"/>
          <w:tab w:val="left" w:pos="2970"/>
          <w:tab w:val="left" w:pos="5390"/>
          <w:tab w:val="left" w:pos="7920"/>
        </w:tabs>
        <w:ind w:right="-28"/>
        <w:rPr>
          <w:sz w:val="24"/>
          <w:szCs w:val="24"/>
          <w:lang w:val="nl-NL"/>
        </w:rPr>
      </w:pPr>
      <w:r w:rsidRPr="00FA10E3">
        <w:rPr>
          <w:b/>
          <w:bCs/>
          <w:sz w:val="24"/>
          <w:szCs w:val="24"/>
          <w:lang w:val="nl-NL"/>
        </w:rPr>
        <w:t xml:space="preserve">Câu 33: </w:t>
      </w:r>
      <w:r w:rsidRPr="00FA10E3">
        <w:rPr>
          <w:sz w:val="24"/>
          <w:szCs w:val="24"/>
          <w:lang w:val="nl-NL"/>
        </w:rPr>
        <w:t>Một chất phóng xạ có chu kỳ bán rã ℓà 200 ngày, tại thời điểm t ℓượng chất còn ℓại ℓà 20%. Hỏi sau bảo ℓâu ℓượng chất còn ℓại 5%.</w:t>
      </w:r>
    </w:p>
    <w:p w:rsidR="002E385C" w:rsidRPr="00FA10E3" w:rsidRDefault="002E385C" w:rsidP="00654CCD">
      <w:pPr>
        <w:pStyle w:val="BodyText"/>
        <w:tabs>
          <w:tab w:val="left" w:pos="329"/>
          <w:tab w:val="left" w:pos="2970"/>
          <w:tab w:val="left" w:pos="5390"/>
          <w:tab w:val="left" w:pos="7920"/>
        </w:tabs>
        <w:ind w:right="-28"/>
        <w:rPr>
          <w:sz w:val="24"/>
          <w:szCs w:val="24"/>
          <w:lang w:val="nl-NL"/>
        </w:rPr>
      </w:pPr>
      <w:r w:rsidRPr="00FA10E3">
        <w:rPr>
          <w:b/>
          <w:sz w:val="24"/>
          <w:szCs w:val="24"/>
          <w:lang w:val="nl-NL"/>
        </w:rPr>
        <w:tab/>
        <w:t xml:space="preserve">A. </w:t>
      </w:r>
      <w:r w:rsidRPr="00FA10E3">
        <w:rPr>
          <w:sz w:val="24"/>
          <w:szCs w:val="24"/>
          <w:lang w:val="nl-NL"/>
        </w:rPr>
        <w:t xml:space="preserve">200 ngày </w:t>
      </w:r>
      <w:r w:rsidRPr="00FA10E3">
        <w:rPr>
          <w:sz w:val="24"/>
          <w:szCs w:val="24"/>
          <w:lang w:val="nl-NL"/>
        </w:rPr>
        <w:tab/>
      </w:r>
      <w:r w:rsidRPr="00FA10E3">
        <w:rPr>
          <w:b/>
          <w:sz w:val="24"/>
          <w:szCs w:val="24"/>
          <w:lang w:val="nl-NL"/>
        </w:rPr>
        <w:t xml:space="preserve">B. </w:t>
      </w:r>
      <w:r w:rsidRPr="00FA10E3">
        <w:rPr>
          <w:sz w:val="24"/>
          <w:szCs w:val="24"/>
          <w:lang w:val="nl-NL"/>
        </w:rPr>
        <w:t xml:space="preserve">40 ngày </w:t>
      </w:r>
      <w:r w:rsidRPr="00FA10E3">
        <w:rPr>
          <w:sz w:val="24"/>
          <w:szCs w:val="24"/>
          <w:lang w:val="nl-NL"/>
        </w:rPr>
        <w:tab/>
      </w:r>
      <w:r w:rsidRPr="00FA10E3">
        <w:rPr>
          <w:b/>
          <w:sz w:val="24"/>
          <w:szCs w:val="24"/>
          <w:lang w:val="nl-NL"/>
        </w:rPr>
        <w:t xml:space="preserve">C. </w:t>
      </w:r>
      <w:r w:rsidRPr="00FA10E3">
        <w:rPr>
          <w:sz w:val="24"/>
          <w:szCs w:val="24"/>
          <w:lang w:val="nl-NL"/>
        </w:rPr>
        <w:t xml:space="preserve">400 ngày </w:t>
      </w:r>
      <w:r w:rsidRPr="00FA10E3">
        <w:rPr>
          <w:sz w:val="24"/>
          <w:szCs w:val="24"/>
          <w:lang w:val="nl-NL"/>
        </w:rPr>
        <w:tab/>
      </w:r>
      <w:r w:rsidRPr="00FA10E3">
        <w:rPr>
          <w:b/>
          <w:sz w:val="24"/>
          <w:szCs w:val="24"/>
          <w:lang w:val="nl-NL"/>
        </w:rPr>
        <w:t xml:space="preserve">D. </w:t>
      </w:r>
      <w:r w:rsidRPr="00FA10E3">
        <w:rPr>
          <w:sz w:val="24"/>
          <w:szCs w:val="24"/>
          <w:lang w:val="nl-NL"/>
        </w:rPr>
        <w:t>600 ngày</w:t>
      </w:r>
    </w:p>
    <w:p w:rsidR="002E385C" w:rsidRPr="00FA10E3" w:rsidRDefault="002E385C" w:rsidP="00654CCD">
      <w:pPr>
        <w:spacing w:after="0"/>
        <w:rPr>
          <w:sz w:val="24"/>
          <w:szCs w:val="24"/>
        </w:rPr>
      </w:pPr>
      <w:r w:rsidRPr="00FA10E3">
        <w:rPr>
          <w:b/>
          <w:sz w:val="24"/>
          <w:szCs w:val="24"/>
        </w:rPr>
        <w:t>Câu 34 :</w:t>
      </w:r>
      <w:r w:rsidRPr="00FA10E3">
        <w:rPr>
          <w:sz w:val="24"/>
          <w:szCs w:val="24"/>
        </w:rPr>
        <w:t xml:space="preserve"> Nếu tăng khoảng cách giữa hai điện tích lên 4 lần thì lực tương tác giữa hai điện tích sẽ :</w:t>
      </w:r>
    </w:p>
    <w:p w:rsidR="002E385C" w:rsidRPr="00FA10E3" w:rsidRDefault="002E385C" w:rsidP="00654CCD">
      <w:pPr>
        <w:spacing w:after="0"/>
        <w:rPr>
          <w:sz w:val="24"/>
          <w:szCs w:val="24"/>
        </w:rPr>
      </w:pPr>
      <w:r w:rsidRPr="00FA10E3">
        <w:rPr>
          <w:sz w:val="24"/>
          <w:szCs w:val="24"/>
        </w:rPr>
        <w:tab/>
        <w:t xml:space="preserve">A . Tăng 4 lần </w:t>
      </w:r>
      <w:r w:rsidRPr="00FA10E3">
        <w:rPr>
          <w:sz w:val="24"/>
          <w:szCs w:val="24"/>
        </w:rPr>
        <w:tab/>
      </w:r>
      <w:r w:rsidRPr="00FA10E3">
        <w:rPr>
          <w:sz w:val="24"/>
          <w:szCs w:val="24"/>
        </w:rPr>
        <w:tab/>
        <w:t xml:space="preserve">B. Giảm 4 lần </w:t>
      </w:r>
      <w:r w:rsidRPr="00FA10E3">
        <w:rPr>
          <w:sz w:val="24"/>
          <w:szCs w:val="24"/>
        </w:rPr>
        <w:tab/>
      </w:r>
      <w:r w:rsidRPr="00FA10E3">
        <w:rPr>
          <w:sz w:val="24"/>
          <w:szCs w:val="24"/>
        </w:rPr>
        <w:tab/>
        <w:t xml:space="preserve">C. Tăng 16 lần </w:t>
      </w:r>
      <w:r w:rsidRPr="00FA10E3">
        <w:rPr>
          <w:sz w:val="24"/>
          <w:szCs w:val="24"/>
        </w:rPr>
        <w:tab/>
        <w:t xml:space="preserve">D. Giảm 16 lần </w:t>
      </w:r>
    </w:p>
    <w:p w:rsidR="002E385C" w:rsidRPr="00FA10E3" w:rsidRDefault="002E385C" w:rsidP="00654CCD">
      <w:pPr>
        <w:spacing w:after="0"/>
        <w:rPr>
          <w:sz w:val="24"/>
          <w:szCs w:val="24"/>
        </w:rPr>
      </w:pPr>
      <w:r w:rsidRPr="00FA10E3">
        <w:rPr>
          <w:b/>
          <w:sz w:val="24"/>
          <w:szCs w:val="24"/>
        </w:rPr>
        <w:t xml:space="preserve">Câu 35 : </w:t>
      </w:r>
      <w:r w:rsidRPr="00FA10E3">
        <w:rPr>
          <w:sz w:val="24"/>
          <w:szCs w:val="24"/>
        </w:rPr>
        <w:t>Chọn phương án đúng  . Khi một điện tích q = - 2C di chuyển từ điểm M đến điểm N trong điện trường thì lực điện sinh công A = - 6J . Hỏi HĐT U</w:t>
      </w:r>
      <w:r w:rsidRPr="00FA10E3">
        <w:rPr>
          <w:sz w:val="24"/>
          <w:szCs w:val="24"/>
          <w:vertAlign w:val="subscript"/>
        </w:rPr>
        <w:t xml:space="preserve">MN </w:t>
      </w:r>
      <w:r w:rsidRPr="00FA10E3">
        <w:rPr>
          <w:sz w:val="24"/>
          <w:szCs w:val="24"/>
        </w:rPr>
        <w:t xml:space="preserve"> là bao nhiêu ? </w:t>
      </w:r>
    </w:p>
    <w:p w:rsidR="002E385C" w:rsidRPr="00FA10E3" w:rsidRDefault="002E385C" w:rsidP="00654CCD">
      <w:pPr>
        <w:spacing w:after="0"/>
        <w:rPr>
          <w:sz w:val="24"/>
          <w:szCs w:val="24"/>
        </w:rPr>
      </w:pPr>
      <w:r w:rsidRPr="00FA10E3">
        <w:rPr>
          <w:b/>
          <w:sz w:val="24"/>
          <w:szCs w:val="24"/>
        </w:rPr>
        <w:tab/>
      </w:r>
      <w:r w:rsidRPr="00FA10E3">
        <w:rPr>
          <w:sz w:val="24"/>
          <w:szCs w:val="24"/>
        </w:rPr>
        <w:t>A . + 12V</w:t>
      </w:r>
      <w:r w:rsidRPr="00FA10E3">
        <w:rPr>
          <w:sz w:val="24"/>
          <w:szCs w:val="24"/>
        </w:rPr>
        <w:tab/>
      </w:r>
      <w:r w:rsidRPr="00FA10E3">
        <w:rPr>
          <w:sz w:val="24"/>
          <w:szCs w:val="24"/>
        </w:rPr>
        <w:tab/>
        <w:t>B. -12V</w:t>
      </w:r>
      <w:r w:rsidRPr="00FA10E3">
        <w:rPr>
          <w:sz w:val="24"/>
          <w:szCs w:val="24"/>
        </w:rPr>
        <w:tab/>
      </w:r>
      <w:r w:rsidRPr="00FA10E3">
        <w:rPr>
          <w:sz w:val="24"/>
          <w:szCs w:val="24"/>
        </w:rPr>
        <w:tab/>
        <w:t xml:space="preserve">C. + 3V </w:t>
      </w:r>
      <w:r w:rsidRPr="00FA10E3">
        <w:rPr>
          <w:sz w:val="24"/>
          <w:szCs w:val="24"/>
        </w:rPr>
        <w:tab/>
      </w:r>
      <w:r w:rsidRPr="00FA10E3">
        <w:rPr>
          <w:sz w:val="24"/>
          <w:szCs w:val="24"/>
        </w:rPr>
        <w:tab/>
        <w:t xml:space="preserve">D . – 3V </w:t>
      </w:r>
    </w:p>
    <w:p w:rsidR="002E385C" w:rsidRPr="00FA10E3" w:rsidRDefault="002E385C" w:rsidP="00654CCD">
      <w:pPr>
        <w:spacing w:after="0"/>
        <w:jc w:val="both"/>
        <w:rPr>
          <w:sz w:val="24"/>
          <w:szCs w:val="24"/>
        </w:rPr>
      </w:pPr>
      <w:r w:rsidRPr="00FA10E3">
        <w:rPr>
          <w:b/>
          <w:sz w:val="24"/>
          <w:szCs w:val="24"/>
        </w:rPr>
        <w:t>Câu 36:</w:t>
      </w:r>
      <w:r w:rsidRPr="00FA10E3">
        <w:rPr>
          <w:sz w:val="24"/>
          <w:szCs w:val="24"/>
        </w:rPr>
        <w:t xml:space="preserve"> Số electron đi qua tiết diện thẳng của một dây dẫn kim loại trong 1 giây là 1,25.10</w:t>
      </w:r>
      <w:r w:rsidRPr="00FA10E3">
        <w:rPr>
          <w:sz w:val="24"/>
          <w:szCs w:val="24"/>
          <w:vertAlign w:val="superscript"/>
        </w:rPr>
        <w:t>19</w:t>
      </w:r>
      <w:r w:rsidRPr="00FA10E3">
        <w:rPr>
          <w:sz w:val="24"/>
          <w:szCs w:val="24"/>
        </w:rPr>
        <w:t>. Tính điện lượng đi qua tiết diện đó trong 15 giây:</w:t>
      </w:r>
      <w:r w:rsidRPr="00FA10E3">
        <w:rPr>
          <w:sz w:val="24"/>
          <w:szCs w:val="24"/>
        </w:rPr>
        <w:tab/>
      </w:r>
    </w:p>
    <w:p w:rsidR="002E385C" w:rsidRPr="00FA10E3" w:rsidRDefault="002E385C" w:rsidP="00654CCD">
      <w:pPr>
        <w:spacing w:after="0"/>
        <w:ind w:firstLine="720"/>
        <w:jc w:val="both"/>
        <w:rPr>
          <w:sz w:val="24"/>
          <w:szCs w:val="24"/>
        </w:rPr>
      </w:pPr>
      <w:r w:rsidRPr="00FA10E3">
        <w:rPr>
          <w:sz w:val="24"/>
          <w:szCs w:val="24"/>
        </w:rPr>
        <w:t xml:space="preserve">A. 10C  </w:t>
      </w:r>
      <w:r w:rsidRPr="00FA10E3">
        <w:rPr>
          <w:sz w:val="24"/>
          <w:szCs w:val="24"/>
        </w:rPr>
        <w:tab/>
      </w:r>
      <w:r w:rsidRPr="00FA10E3">
        <w:rPr>
          <w:sz w:val="24"/>
          <w:szCs w:val="24"/>
        </w:rPr>
        <w:tab/>
        <w:t xml:space="preserve">B. 20C   </w:t>
      </w:r>
      <w:r w:rsidRPr="00FA10E3">
        <w:rPr>
          <w:sz w:val="24"/>
          <w:szCs w:val="24"/>
        </w:rPr>
        <w:tab/>
      </w:r>
      <w:r w:rsidRPr="00FA10E3">
        <w:rPr>
          <w:sz w:val="24"/>
          <w:szCs w:val="24"/>
        </w:rPr>
        <w:tab/>
        <w:t xml:space="preserve">C. 30C  </w:t>
      </w:r>
      <w:r w:rsidRPr="00FA10E3">
        <w:rPr>
          <w:sz w:val="24"/>
          <w:szCs w:val="24"/>
        </w:rPr>
        <w:tab/>
      </w:r>
      <w:r w:rsidRPr="00FA10E3">
        <w:rPr>
          <w:sz w:val="24"/>
          <w:szCs w:val="24"/>
        </w:rPr>
        <w:tab/>
        <w:t>D. 40C</w:t>
      </w:r>
    </w:p>
    <w:p w:rsidR="002E385C" w:rsidRPr="00FA10E3" w:rsidRDefault="002E385C" w:rsidP="00654CCD">
      <w:pPr>
        <w:spacing w:before="120" w:after="0" w:line="240" w:lineRule="exact"/>
        <w:jc w:val="both"/>
        <w:rPr>
          <w:sz w:val="24"/>
          <w:szCs w:val="24"/>
        </w:rPr>
      </w:pPr>
      <w:r w:rsidRPr="00FA10E3">
        <w:rPr>
          <w:b/>
          <w:sz w:val="24"/>
          <w:szCs w:val="24"/>
        </w:rPr>
        <w:t>Câu 37:</w:t>
      </w:r>
      <w:r w:rsidRPr="00FA10E3">
        <w:rPr>
          <w:sz w:val="24"/>
          <w:szCs w:val="24"/>
        </w:rPr>
        <w:t xml:space="preserve"> Hai bóng đèn có công suất định mức là P</w:t>
      </w:r>
      <w:r w:rsidRPr="00FA10E3">
        <w:rPr>
          <w:sz w:val="24"/>
          <w:szCs w:val="24"/>
          <w:vertAlign w:val="subscript"/>
        </w:rPr>
        <w:t>1</w:t>
      </w:r>
      <w:r w:rsidRPr="00FA10E3">
        <w:rPr>
          <w:sz w:val="24"/>
          <w:szCs w:val="24"/>
        </w:rPr>
        <w:t xml:space="preserve"> = 25W, P</w:t>
      </w:r>
      <w:r w:rsidRPr="00FA10E3">
        <w:rPr>
          <w:sz w:val="24"/>
          <w:szCs w:val="24"/>
          <w:vertAlign w:val="subscript"/>
        </w:rPr>
        <w:t>2</w:t>
      </w:r>
      <w:r w:rsidRPr="00FA10E3">
        <w:rPr>
          <w:sz w:val="24"/>
          <w:szCs w:val="24"/>
        </w:rPr>
        <w:softHyphen/>
        <w:t>= 100W đều làm việc bình thường ở hiệu điện thế 110V. Khi mắc nối tiếp hai đèn này vào hiệu điện thế 220V thì:</w:t>
      </w:r>
    </w:p>
    <w:p w:rsidR="002E385C" w:rsidRPr="00FA10E3" w:rsidRDefault="002E385C" w:rsidP="00654CCD">
      <w:pPr>
        <w:spacing w:before="120" w:after="0" w:line="240" w:lineRule="exact"/>
        <w:ind w:left="720"/>
        <w:jc w:val="both"/>
        <w:rPr>
          <w:sz w:val="24"/>
          <w:szCs w:val="24"/>
        </w:rPr>
      </w:pPr>
      <w:r w:rsidRPr="00FA10E3">
        <w:rPr>
          <w:sz w:val="24"/>
          <w:szCs w:val="24"/>
        </w:rPr>
        <w:t xml:space="preserve">A. đèn 1 sáng yếu, đèn 2 quá sáng dễ cháy  </w:t>
      </w:r>
      <w:r w:rsidRPr="00FA10E3">
        <w:rPr>
          <w:sz w:val="24"/>
          <w:szCs w:val="24"/>
        </w:rPr>
        <w:tab/>
      </w:r>
      <w:r w:rsidRPr="00FA10E3">
        <w:rPr>
          <w:sz w:val="24"/>
          <w:szCs w:val="24"/>
        </w:rPr>
        <w:tab/>
      </w:r>
      <w:r w:rsidRPr="00FA10E3">
        <w:rPr>
          <w:sz w:val="24"/>
          <w:szCs w:val="24"/>
        </w:rPr>
        <w:tab/>
        <w:t xml:space="preserve">B. đèn 2 sáng yếu, đèn 1quá sáng dễ cháy  </w:t>
      </w:r>
    </w:p>
    <w:p w:rsidR="002E385C" w:rsidRPr="00FA10E3" w:rsidRDefault="002E385C" w:rsidP="00654CCD">
      <w:pPr>
        <w:spacing w:before="120" w:after="0" w:line="240" w:lineRule="exact"/>
        <w:ind w:left="720"/>
        <w:jc w:val="both"/>
        <w:rPr>
          <w:sz w:val="24"/>
          <w:szCs w:val="24"/>
        </w:rPr>
      </w:pPr>
      <w:r w:rsidRPr="00FA10E3">
        <w:rPr>
          <w:sz w:val="24"/>
          <w:szCs w:val="24"/>
        </w:rPr>
        <w:t xml:space="preserve">C. cả hai đèn sáng yếu  </w:t>
      </w:r>
      <w:r w:rsidRPr="00FA10E3">
        <w:rPr>
          <w:sz w:val="24"/>
          <w:szCs w:val="24"/>
        </w:rPr>
        <w:tab/>
      </w:r>
      <w:r w:rsidRPr="00FA10E3">
        <w:rPr>
          <w:sz w:val="24"/>
          <w:szCs w:val="24"/>
        </w:rPr>
        <w:tab/>
      </w:r>
      <w:r w:rsidRPr="00FA10E3">
        <w:rPr>
          <w:sz w:val="24"/>
          <w:szCs w:val="24"/>
        </w:rPr>
        <w:tab/>
      </w:r>
      <w:r w:rsidRPr="00FA10E3">
        <w:rPr>
          <w:sz w:val="24"/>
          <w:szCs w:val="24"/>
        </w:rPr>
        <w:tab/>
      </w:r>
      <w:r w:rsidRPr="00FA10E3">
        <w:rPr>
          <w:sz w:val="24"/>
          <w:szCs w:val="24"/>
        </w:rPr>
        <w:tab/>
      </w:r>
      <w:r w:rsidRPr="00FA10E3">
        <w:rPr>
          <w:sz w:val="24"/>
          <w:szCs w:val="24"/>
        </w:rPr>
        <w:tab/>
        <w:t>D. cả hai đèn sáng bình thường</w:t>
      </w:r>
    </w:p>
    <w:p w:rsidR="002E385C" w:rsidRPr="00FA10E3" w:rsidRDefault="002E385C" w:rsidP="00654CCD">
      <w:pPr>
        <w:tabs>
          <w:tab w:val="left" w:pos="330"/>
          <w:tab w:val="left" w:pos="2970"/>
          <w:tab w:val="left" w:pos="5390"/>
          <w:tab w:val="left" w:pos="7920"/>
        </w:tabs>
        <w:spacing w:after="0"/>
        <w:ind w:right="-28"/>
        <w:jc w:val="both"/>
        <w:rPr>
          <w:sz w:val="24"/>
          <w:szCs w:val="24"/>
        </w:rPr>
      </w:pPr>
      <w:r w:rsidRPr="00FA10E3">
        <w:rPr>
          <w:b/>
          <w:sz w:val="24"/>
          <w:szCs w:val="24"/>
          <w:lang w:val="nl-NL"/>
        </w:rPr>
        <w:t>[</w:t>
      </w:r>
      <w:r w:rsidRPr="00FA10E3">
        <w:rPr>
          <w:b/>
          <w:sz w:val="24"/>
          <w:szCs w:val="24"/>
        </w:rPr>
        <w:t>Câu 38.</w:t>
      </w:r>
      <w:r w:rsidRPr="00FA10E3">
        <w:rPr>
          <w:sz w:val="24"/>
          <w:szCs w:val="24"/>
        </w:rPr>
        <w:t xml:space="preserve"> Công thức nào sau đây tính cảm ứng từ tại tâm của vòng dây tròn có bán kính R mang dòng điện I:</w:t>
      </w:r>
    </w:p>
    <w:p w:rsidR="002E385C" w:rsidRPr="00FA10E3" w:rsidRDefault="002E385C" w:rsidP="00654CCD">
      <w:pPr>
        <w:spacing w:after="0"/>
        <w:ind w:firstLine="720"/>
        <w:jc w:val="both"/>
        <w:rPr>
          <w:sz w:val="24"/>
          <w:szCs w:val="24"/>
        </w:rPr>
      </w:pPr>
      <w:r w:rsidRPr="00FA10E3">
        <w:rPr>
          <w:sz w:val="24"/>
          <w:szCs w:val="24"/>
        </w:rPr>
        <w:t>A. B = 2.10</w:t>
      </w:r>
      <w:r w:rsidRPr="00FA10E3">
        <w:rPr>
          <w:sz w:val="24"/>
          <w:szCs w:val="24"/>
          <w:vertAlign w:val="superscript"/>
        </w:rPr>
        <w:t>-7</w:t>
      </w:r>
      <w:r w:rsidRPr="00FA10E3">
        <w:rPr>
          <w:sz w:val="24"/>
          <w:szCs w:val="24"/>
        </w:rPr>
        <w:t xml:space="preserve">I/R    </w:t>
      </w:r>
      <w:r w:rsidRPr="00FA10E3">
        <w:rPr>
          <w:sz w:val="24"/>
          <w:szCs w:val="24"/>
        </w:rPr>
        <w:tab/>
        <w:t>B. B = 2π.10</w:t>
      </w:r>
      <w:r w:rsidRPr="00FA10E3">
        <w:rPr>
          <w:sz w:val="24"/>
          <w:szCs w:val="24"/>
          <w:vertAlign w:val="superscript"/>
        </w:rPr>
        <w:t>-7</w:t>
      </w:r>
      <w:r w:rsidRPr="00FA10E3">
        <w:rPr>
          <w:sz w:val="24"/>
          <w:szCs w:val="24"/>
        </w:rPr>
        <w:t xml:space="preserve">I/R    </w:t>
      </w:r>
      <w:r w:rsidRPr="00FA10E3">
        <w:rPr>
          <w:sz w:val="24"/>
          <w:szCs w:val="24"/>
        </w:rPr>
        <w:tab/>
        <w:t>C. B = 2π.10</w:t>
      </w:r>
      <w:r w:rsidRPr="00FA10E3">
        <w:rPr>
          <w:sz w:val="24"/>
          <w:szCs w:val="24"/>
          <w:vertAlign w:val="superscript"/>
        </w:rPr>
        <w:t>-7</w:t>
      </w:r>
      <w:r w:rsidRPr="00FA10E3">
        <w:rPr>
          <w:sz w:val="24"/>
          <w:szCs w:val="24"/>
        </w:rPr>
        <w:t xml:space="preserve">I.R   </w:t>
      </w:r>
      <w:r w:rsidRPr="00FA10E3">
        <w:rPr>
          <w:sz w:val="24"/>
          <w:szCs w:val="24"/>
        </w:rPr>
        <w:tab/>
        <w:t xml:space="preserve"> D. B = 4π.10</w:t>
      </w:r>
      <w:r w:rsidRPr="00FA10E3">
        <w:rPr>
          <w:sz w:val="24"/>
          <w:szCs w:val="24"/>
          <w:vertAlign w:val="superscript"/>
        </w:rPr>
        <w:t>-7</w:t>
      </w:r>
      <w:r w:rsidRPr="00FA10E3">
        <w:rPr>
          <w:sz w:val="24"/>
          <w:szCs w:val="24"/>
        </w:rPr>
        <w:t xml:space="preserve">I/R    </w:t>
      </w:r>
    </w:p>
    <w:p w:rsidR="002E385C" w:rsidRPr="00FA10E3" w:rsidRDefault="002E385C" w:rsidP="00654CCD">
      <w:pPr>
        <w:spacing w:after="0"/>
        <w:jc w:val="both"/>
        <w:rPr>
          <w:sz w:val="24"/>
          <w:szCs w:val="24"/>
        </w:rPr>
      </w:pPr>
      <w:r w:rsidRPr="00FA10E3">
        <w:rPr>
          <w:b/>
          <w:sz w:val="24"/>
          <w:szCs w:val="24"/>
        </w:rPr>
        <w:t xml:space="preserve">Câu 39. </w:t>
      </w:r>
      <w:r w:rsidRPr="00FA10E3">
        <w:rPr>
          <w:sz w:val="24"/>
          <w:szCs w:val="24"/>
        </w:rPr>
        <w:t xml:space="preserve">Một hình chữ nhật kích thước 3cm </w:t>
      </w:r>
      <m:oMath>
        <m:r>
          <w:rPr>
            <w:rFonts w:ascii="Cambria Math" w:hAnsi="Cambria Math"/>
            <w:sz w:val="24"/>
            <w:szCs w:val="24"/>
          </w:rPr>
          <m:t>×</m:t>
        </m:r>
      </m:oMath>
      <w:r w:rsidRPr="00FA10E3">
        <w:rPr>
          <w:sz w:val="24"/>
          <w:szCs w:val="24"/>
        </w:rPr>
        <w:t xml:space="preserve"> 4cm đặt trong từ trường đều có cảm ứng từ B = 5.10</w:t>
      </w:r>
      <w:r w:rsidRPr="00FA10E3">
        <w:rPr>
          <w:sz w:val="24"/>
          <w:szCs w:val="24"/>
          <w:vertAlign w:val="superscript"/>
        </w:rPr>
        <w:t>-4</w:t>
      </w:r>
      <w:r w:rsidRPr="00FA10E3">
        <w:rPr>
          <w:sz w:val="24"/>
          <w:szCs w:val="24"/>
        </w:rPr>
        <w:t xml:space="preserve">T, </w:t>
      </w:r>
    </w:p>
    <w:p w:rsidR="002E385C" w:rsidRPr="00FA10E3" w:rsidRDefault="002E385C" w:rsidP="00654CCD">
      <w:pPr>
        <w:spacing w:after="0"/>
        <w:jc w:val="both"/>
        <w:rPr>
          <w:sz w:val="24"/>
          <w:szCs w:val="24"/>
        </w:rPr>
      </w:pPr>
      <w:r w:rsidRPr="00FA10E3">
        <w:rPr>
          <w:sz w:val="24"/>
          <w:szCs w:val="24"/>
        </w:rPr>
        <w:t>véc tơ cảm ứng từ hợp với mặt phẳng một góc 30</w:t>
      </w:r>
      <w:r w:rsidRPr="00FA10E3">
        <w:rPr>
          <w:sz w:val="24"/>
          <w:szCs w:val="24"/>
          <w:vertAlign w:val="superscript"/>
        </w:rPr>
        <w:t>0</w:t>
      </w:r>
      <w:r w:rsidRPr="00FA10E3">
        <w:rPr>
          <w:sz w:val="24"/>
          <w:szCs w:val="24"/>
        </w:rPr>
        <w:t>. Tính từ thông qua hình chữ nhật đó:</w:t>
      </w:r>
    </w:p>
    <w:p w:rsidR="002E385C" w:rsidRPr="00FA10E3" w:rsidRDefault="002E385C" w:rsidP="00654CCD">
      <w:pPr>
        <w:spacing w:after="0"/>
        <w:ind w:firstLine="720"/>
        <w:jc w:val="both"/>
        <w:rPr>
          <w:sz w:val="24"/>
          <w:szCs w:val="24"/>
        </w:rPr>
      </w:pPr>
      <w:r w:rsidRPr="00FA10E3">
        <w:rPr>
          <w:sz w:val="24"/>
          <w:szCs w:val="24"/>
        </w:rPr>
        <w:t>A. 2.10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B. 3.10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C. 4 .10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D. 5.10</w:t>
      </w:r>
      <w:r w:rsidRPr="00FA10E3">
        <w:rPr>
          <w:sz w:val="24"/>
          <w:szCs w:val="24"/>
          <w:vertAlign w:val="superscript"/>
        </w:rPr>
        <w:t>-7</w:t>
      </w:r>
      <w:r w:rsidRPr="00FA10E3">
        <w:rPr>
          <w:sz w:val="24"/>
          <w:szCs w:val="24"/>
        </w:rPr>
        <w:t xml:space="preserve">Wb   </w:t>
      </w:r>
    </w:p>
    <w:p w:rsidR="002E385C" w:rsidRPr="00FA10E3" w:rsidRDefault="002E385C" w:rsidP="00654CCD">
      <w:pPr>
        <w:tabs>
          <w:tab w:val="left" w:pos="720"/>
          <w:tab w:val="left" w:pos="1260"/>
          <w:tab w:val="left" w:pos="1620"/>
        </w:tabs>
        <w:spacing w:after="0"/>
        <w:rPr>
          <w:sz w:val="24"/>
          <w:szCs w:val="24"/>
        </w:rPr>
      </w:pPr>
      <w:r w:rsidRPr="00FA10E3">
        <w:rPr>
          <w:b/>
          <w:sz w:val="24"/>
          <w:szCs w:val="24"/>
        </w:rPr>
        <w:t>Câu 40 :</w:t>
      </w:r>
      <w:r w:rsidRPr="00FA10E3">
        <w:rPr>
          <w:sz w:val="24"/>
          <w:szCs w:val="24"/>
        </w:rPr>
        <w:t xml:space="preserve"> Một người cận thị dùng 1 tkpk có độ tụ D</w:t>
      </w:r>
      <w:r w:rsidRPr="00FA10E3">
        <w:rPr>
          <w:sz w:val="24"/>
          <w:szCs w:val="24"/>
          <w:vertAlign w:val="subscript"/>
        </w:rPr>
        <w:t>1</w:t>
      </w:r>
      <w:r w:rsidRPr="00FA10E3">
        <w:rPr>
          <w:sz w:val="24"/>
          <w:szCs w:val="24"/>
        </w:rPr>
        <w:t xml:space="preserve"> = -4dp mới có thể thấy những vật ở rất xa mà mắt không phải điều tiết. Hỏi khi không đeo kính thì người đó sẽ thấy vật nằm cách xa mắt mình nhất là bao nhiêu ?</w:t>
      </w:r>
    </w:p>
    <w:p w:rsidR="002E385C" w:rsidRPr="00FA10E3" w:rsidRDefault="002E385C" w:rsidP="00654CCD">
      <w:pPr>
        <w:tabs>
          <w:tab w:val="left" w:pos="720"/>
          <w:tab w:val="left" w:pos="1260"/>
          <w:tab w:val="left" w:pos="1620"/>
        </w:tabs>
        <w:spacing w:after="0"/>
        <w:rPr>
          <w:sz w:val="24"/>
          <w:szCs w:val="24"/>
        </w:rPr>
      </w:pPr>
      <w:r w:rsidRPr="00FA10E3">
        <w:rPr>
          <w:sz w:val="24"/>
          <w:szCs w:val="24"/>
        </w:rPr>
        <w:t>A. 0,25 m.           B. 0,25 cm                C. 4 m                       D. 4 cm</w:t>
      </w:r>
    </w:p>
    <w:p w:rsidR="002E385C" w:rsidRPr="00FA10E3" w:rsidRDefault="002E385C" w:rsidP="00654CCD">
      <w:pPr>
        <w:spacing w:before="120" w:after="0" w:line="240" w:lineRule="auto"/>
        <w:jc w:val="center"/>
        <w:rPr>
          <w:sz w:val="24"/>
          <w:szCs w:val="24"/>
        </w:rPr>
      </w:pPr>
    </w:p>
    <w:p w:rsidR="002E385C" w:rsidRDefault="002E385C" w:rsidP="00654CCD">
      <w:pPr>
        <w:spacing w:before="120" w:after="0" w:line="240" w:lineRule="auto"/>
        <w:jc w:val="center"/>
        <w:rPr>
          <w:sz w:val="24"/>
          <w:szCs w:val="24"/>
        </w:rPr>
      </w:pPr>
      <w:r w:rsidRPr="00FA10E3">
        <w:rPr>
          <w:sz w:val="24"/>
          <w:szCs w:val="24"/>
        </w:rPr>
        <w:t>-----</w:t>
      </w:r>
      <w:r w:rsidRPr="00FA10E3">
        <w:rPr>
          <w:b/>
          <w:sz w:val="24"/>
          <w:szCs w:val="24"/>
        </w:rPr>
        <w:t>HẾT</w:t>
      </w:r>
      <w:r w:rsidRPr="00FA10E3">
        <w:rPr>
          <w:sz w:val="24"/>
          <w:szCs w:val="24"/>
        </w:rPr>
        <w:t>-----</w:t>
      </w:r>
    </w:p>
    <w:p w:rsidR="00FA10E3" w:rsidRDefault="00FA10E3" w:rsidP="00654CCD">
      <w:pPr>
        <w:spacing w:before="120" w:after="0" w:line="240" w:lineRule="auto"/>
        <w:jc w:val="center"/>
        <w:rPr>
          <w:sz w:val="24"/>
          <w:szCs w:val="24"/>
        </w:rPr>
      </w:pPr>
    </w:p>
    <w:p w:rsidR="00FA10E3" w:rsidRPr="00F8116B" w:rsidRDefault="00FA10E3" w:rsidP="00FA10E3">
      <w:pPr>
        <w:spacing w:before="120" w:after="0" w:line="240" w:lineRule="auto"/>
        <w:jc w:val="center"/>
        <w:rPr>
          <w:b/>
          <w:color w:val="FF0000"/>
          <w:szCs w:val="28"/>
        </w:rPr>
      </w:pPr>
      <w:r w:rsidRPr="00F8116B">
        <w:rPr>
          <w:b/>
          <w:color w:val="FF0000"/>
          <w:szCs w:val="28"/>
        </w:rPr>
        <w:t>ĐÁP ÁN VÀ HƯỚNG DẪN GIẢI</w:t>
      </w:r>
    </w:p>
    <w:p w:rsidR="00FA10E3" w:rsidRPr="00FA10E3" w:rsidRDefault="00FA10E3" w:rsidP="00654CCD">
      <w:pPr>
        <w:spacing w:before="120" w:after="0" w:line="240" w:lineRule="auto"/>
        <w:jc w:val="center"/>
        <w:rPr>
          <w:sz w:val="24"/>
          <w:szCs w:val="24"/>
        </w:rPr>
      </w:pPr>
    </w:p>
    <w:p w:rsidR="002E385C" w:rsidRPr="00FA10E3" w:rsidRDefault="002E385C" w:rsidP="00654CCD">
      <w:pPr>
        <w:spacing w:after="60"/>
        <w:rPr>
          <w:sz w:val="24"/>
          <w:szCs w:val="24"/>
        </w:rPr>
      </w:pPr>
    </w:p>
    <w:p w:rsidR="002E385C" w:rsidRPr="00FA10E3" w:rsidRDefault="002E385C" w:rsidP="00654CCD">
      <w:pPr>
        <w:spacing w:after="60"/>
        <w:rPr>
          <w:sz w:val="24"/>
          <w:szCs w:val="24"/>
        </w:rPr>
      </w:pPr>
      <w:r w:rsidRPr="00FA10E3">
        <w:rPr>
          <w:rFonts w:eastAsia="Times New Roman"/>
          <w:b/>
          <w:sz w:val="24"/>
          <w:szCs w:val="24"/>
        </w:rPr>
        <w:t>Câu 1.</w:t>
      </w:r>
      <w:r w:rsidRPr="00FA10E3">
        <w:rPr>
          <w:rFonts w:eastAsia="Times New Roman"/>
          <w:sz w:val="24"/>
          <w:szCs w:val="24"/>
        </w:rPr>
        <w:t xml:space="preserve"> </w:t>
      </w:r>
      <w:r w:rsidRPr="00FA10E3">
        <w:rPr>
          <w:sz w:val="24"/>
          <w:szCs w:val="24"/>
        </w:rPr>
        <w:t>Một vật dao động điều hoà, trong thời gian 1 phút vật thực hiện được 30 dao động. Chu kì dao động của vật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0,5 s</w:t>
      </w:r>
      <w:r w:rsidRPr="00FA10E3">
        <w:rPr>
          <w:sz w:val="24"/>
          <w:szCs w:val="24"/>
        </w:rPr>
        <w:tab/>
      </w:r>
      <w:r w:rsidRPr="00FA10E3">
        <w:rPr>
          <w:b/>
          <w:sz w:val="24"/>
          <w:szCs w:val="24"/>
        </w:rPr>
        <w:t>B.</w:t>
      </w:r>
      <w:r w:rsidRPr="00FA10E3">
        <w:rPr>
          <w:sz w:val="24"/>
          <w:szCs w:val="24"/>
        </w:rPr>
        <w:t xml:space="preserve"> 1 s.</w:t>
      </w:r>
      <w:r w:rsidRPr="00FA10E3">
        <w:rPr>
          <w:sz w:val="24"/>
          <w:szCs w:val="24"/>
        </w:rPr>
        <w:tab/>
      </w:r>
      <w:r w:rsidRPr="00FA10E3">
        <w:rPr>
          <w:b/>
          <w:sz w:val="24"/>
          <w:szCs w:val="24"/>
        </w:rPr>
        <w:t>C.</w:t>
      </w:r>
      <w:r w:rsidRPr="00FA10E3">
        <w:rPr>
          <w:sz w:val="24"/>
          <w:szCs w:val="24"/>
        </w:rPr>
        <w:t xml:space="preserve"> 2 s</w:t>
      </w:r>
      <w:r w:rsidRPr="00FA10E3">
        <w:rPr>
          <w:sz w:val="24"/>
          <w:szCs w:val="24"/>
        </w:rPr>
        <w:tab/>
      </w:r>
      <w:r w:rsidRPr="00FA10E3">
        <w:rPr>
          <w:b/>
          <w:sz w:val="24"/>
          <w:szCs w:val="24"/>
        </w:rPr>
        <w:t>D.</w:t>
      </w:r>
      <w:r w:rsidRPr="00FA10E3">
        <w:rPr>
          <w:sz w:val="24"/>
          <w:szCs w:val="24"/>
        </w:rPr>
        <w:t xml:space="preserve"> 30 s</w:t>
      </w:r>
    </w:p>
    <w:p w:rsidR="002E385C" w:rsidRPr="00FA10E3" w:rsidRDefault="002E385C" w:rsidP="00654CCD">
      <w:pPr>
        <w:spacing w:after="60"/>
        <w:rPr>
          <w:b/>
          <w:bCs/>
          <w:sz w:val="24"/>
          <w:szCs w:val="24"/>
        </w:rPr>
      </w:pPr>
      <w:r w:rsidRPr="00FA10E3">
        <w:rPr>
          <w:b/>
          <w:bCs/>
          <w:sz w:val="24"/>
          <w:szCs w:val="24"/>
        </w:rPr>
        <w:t>. Đáp án C</w:t>
      </w:r>
    </w:p>
    <w:p w:rsidR="002E385C" w:rsidRPr="00FA10E3" w:rsidRDefault="002E385C" w:rsidP="00654CCD">
      <w:pPr>
        <w:spacing w:after="60"/>
        <w:rPr>
          <w:sz w:val="24"/>
          <w:szCs w:val="24"/>
        </w:rPr>
      </w:pPr>
      <w:r w:rsidRPr="00FA10E3">
        <w:rPr>
          <w:sz w:val="24"/>
          <w:szCs w:val="24"/>
        </w:rPr>
        <w:t>T = 60/30 = 2s</w:t>
      </w:r>
    </w:p>
    <w:p w:rsidR="002E385C" w:rsidRPr="00FA10E3" w:rsidRDefault="002E385C" w:rsidP="00654CCD">
      <w:pPr>
        <w:spacing w:after="60"/>
        <w:rPr>
          <w:sz w:val="24"/>
          <w:szCs w:val="24"/>
        </w:rPr>
      </w:pPr>
      <w:r w:rsidRPr="00FA10E3">
        <w:rPr>
          <w:rFonts w:eastAsia="Times New Roman"/>
          <w:b/>
          <w:sz w:val="24"/>
          <w:szCs w:val="24"/>
        </w:rPr>
        <w:t>Câu 2.</w:t>
      </w:r>
      <w:r w:rsidRPr="00FA10E3">
        <w:rPr>
          <w:rFonts w:eastAsia="Times New Roman"/>
          <w:sz w:val="24"/>
          <w:szCs w:val="24"/>
        </w:rPr>
        <w:t xml:space="preserve"> </w:t>
      </w:r>
      <w:r w:rsidRPr="00FA10E3">
        <w:rPr>
          <w:sz w:val="24"/>
          <w:szCs w:val="24"/>
        </w:rPr>
        <w:t xml:space="preserve">Một vật nhỏ dao động theo phương trình x </w:t>
      </w:r>
      <w:r w:rsidRPr="00FA10E3">
        <w:rPr>
          <w:sz w:val="24"/>
          <w:szCs w:val="24"/>
        </w:rPr>
        <w:sym w:font="Symbol" w:char="F03D"/>
      </w:r>
      <w:r w:rsidRPr="00FA10E3">
        <w:rPr>
          <w:sz w:val="24"/>
          <w:szCs w:val="24"/>
        </w:rPr>
        <w:t xml:space="preserve"> 5cos(</w:t>
      </w:r>
      <w:r w:rsidRPr="00FA10E3">
        <w:rPr>
          <w:sz w:val="24"/>
          <w:szCs w:val="24"/>
        </w:rPr>
        <w:sym w:font="Symbol" w:char="F077"/>
      </w:r>
      <w:r w:rsidRPr="00FA10E3">
        <w:rPr>
          <w:sz w:val="24"/>
          <w:szCs w:val="24"/>
        </w:rPr>
        <w:t xml:space="preserve">t </w:t>
      </w:r>
      <w:r w:rsidRPr="00FA10E3">
        <w:rPr>
          <w:sz w:val="24"/>
          <w:szCs w:val="24"/>
        </w:rPr>
        <w:sym w:font="Symbol" w:char="F02B"/>
      </w:r>
      <w:r w:rsidRPr="00FA10E3">
        <w:rPr>
          <w:sz w:val="24"/>
          <w:szCs w:val="24"/>
        </w:rPr>
        <w:t xml:space="preserve"> 0,25</w:t>
      </w:r>
      <w:r w:rsidRPr="00FA10E3">
        <w:rPr>
          <w:sz w:val="24"/>
          <w:szCs w:val="24"/>
        </w:rPr>
        <w:sym w:font="Symbol" w:char="F070"/>
      </w:r>
      <w:r w:rsidRPr="00FA10E3">
        <w:rPr>
          <w:sz w:val="24"/>
          <w:szCs w:val="24"/>
        </w:rPr>
        <w:t>)(cm). Pha của dao động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0,125 </w:t>
      </w:r>
      <w:r w:rsidRPr="00FA10E3">
        <w:rPr>
          <w:sz w:val="24"/>
          <w:szCs w:val="24"/>
        </w:rPr>
        <w:sym w:font="Symbol" w:char="F070"/>
      </w:r>
      <w:r w:rsidRPr="00FA10E3">
        <w:rPr>
          <w:sz w:val="24"/>
          <w:szCs w:val="24"/>
        </w:rPr>
        <w:tab/>
      </w:r>
      <w:r w:rsidRPr="00FA10E3">
        <w:rPr>
          <w:b/>
          <w:sz w:val="24"/>
          <w:szCs w:val="24"/>
        </w:rPr>
        <w:t>B.</w:t>
      </w:r>
      <w:r w:rsidRPr="00FA10E3">
        <w:rPr>
          <w:sz w:val="24"/>
          <w:szCs w:val="24"/>
        </w:rPr>
        <w:t xml:space="preserve"> 0,5 </w:t>
      </w:r>
      <w:r w:rsidRPr="00FA10E3">
        <w:rPr>
          <w:sz w:val="24"/>
          <w:szCs w:val="24"/>
        </w:rPr>
        <w:sym w:font="Symbol" w:char="F070"/>
      </w:r>
      <w:r w:rsidRPr="00FA10E3">
        <w:rPr>
          <w:sz w:val="24"/>
          <w:szCs w:val="24"/>
        </w:rPr>
        <w:tab/>
      </w:r>
      <w:r w:rsidRPr="00FA10E3">
        <w:rPr>
          <w:b/>
          <w:sz w:val="24"/>
          <w:szCs w:val="24"/>
        </w:rPr>
        <w:t>C.</w:t>
      </w:r>
      <w:r w:rsidRPr="00FA10E3">
        <w:rPr>
          <w:sz w:val="24"/>
          <w:szCs w:val="24"/>
        </w:rPr>
        <w:t xml:space="preserve"> 0,25 </w:t>
      </w:r>
      <w:r w:rsidRPr="00FA10E3">
        <w:rPr>
          <w:sz w:val="24"/>
          <w:szCs w:val="24"/>
        </w:rPr>
        <w:sym w:font="Symbol" w:char="F070"/>
      </w:r>
      <w:r w:rsidRPr="00FA10E3">
        <w:rPr>
          <w:sz w:val="24"/>
          <w:szCs w:val="24"/>
        </w:rPr>
        <w:tab/>
      </w:r>
      <w:r w:rsidRPr="00FA10E3">
        <w:rPr>
          <w:b/>
          <w:sz w:val="24"/>
          <w:szCs w:val="24"/>
        </w:rPr>
        <w:t>D.</w:t>
      </w:r>
      <w:r w:rsidRPr="00FA10E3">
        <w:rPr>
          <w:sz w:val="24"/>
          <w:szCs w:val="24"/>
        </w:rPr>
        <w:t xml:space="preserve"> ωt + 0,25π</w:t>
      </w:r>
    </w:p>
    <w:p w:rsidR="002E385C" w:rsidRPr="00FA10E3" w:rsidRDefault="002E385C" w:rsidP="00654CCD">
      <w:pPr>
        <w:spacing w:before="120" w:after="60" w:line="240" w:lineRule="auto"/>
        <w:jc w:val="both"/>
        <w:rPr>
          <w:sz w:val="24"/>
          <w:szCs w:val="24"/>
        </w:rPr>
      </w:pPr>
      <w:r w:rsidRPr="00FA10E3">
        <w:rPr>
          <w:b/>
          <w:bCs/>
          <w:sz w:val="24"/>
          <w:szCs w:val="24"/>
        </w:rPr>
        <w:t>Đáp án A</w:t>
      </w:r>
    </w:p>
    <w:p w:rsidR="002E385C" w:rsidRPr="00FA10E3" w:rsidRDefault="002E385C" w:rsidP="00654CCD">
      <w:pPr>
        <w:spacing w:after="60"/>
        <w:rPr>
          <w:sz w:val="24"/>
          <w:szCs w:val="24"/>
        </w:rPr>
      </w:pPr>
      <w:r w:rsidRPr="00FA10E3">
        <w:rPr>
          <w:rFonts w:eastAsia="Times New Roman"/>
          <w:b/>
          <w:sz w:val="24"/>
          <w:szCs w:val="24"/>
        </w:rPr>
        <w:t>Câu 3.</w:t>
      </w:r>
      <w:r w:rsidRPr="00FA10E3">
        <w:rPr>
          <w:rFonts w:eastAsia="Times New Roman"/>
          <w:sz w:val="24"/>
          <w:szCs w:val="24"/>
        </w:rPr>
        <w:t xml:space="preserve"> </w:t>
      </w:r>
      <w:r w:rsidRPr="00FA10E3">
        <w:rPr>
          <w:sz w:val="24"/>
          <w:szCs w:val="24"/>
        </w:rPr>
        <w:t>Một vật dao động điều hòa với phương trình x = 2cos(2πt – π/6) cm. Lấy π</w:t>
      </w:r>
      <w:r w:rsidRPr="00FA10E3">
        <w:rPr>
          <w:sz w:val="24"/>
          <w:szCs w:val="24"/>
          <w:vertAlign w:val="superscript"/>
        </w:rPr>
        <w:t>2</w:t>
      </w:r>
      <w:r w:rsidRPr="00FA10E3">
        <w:rPr>
          <w:sz w:val="24"/>
          <w:szCs w:val="24"/>
        </w:rPr>
        <w:t>= 10.</w:t>
      </w:r>
      <w:r w:rsidRPr="00FA10E3">
        <w:rPr>
          <w:sz w:val="24"/>
          <w:szCs w:val="24"/>
        </w:rPr>
        <w:br/>
        <w:t>Gia tốc của vật tại thời điểm t = 0,25s là:</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b/>
          <w:bCs/>
          <w:sz w:val="24"/>
          <w:szCs w:val="24"/>
        </w:rPr>
        <w:t xml:space="preserve">- </w:t>
      </w:r>
      <w:r w:rsidRPr="00FA10E3">
        <w:rPr>
          <w:sz w:val="24"/>
          <w:szCs w:val="24"/>
        </w:rPr>
        <w:t>40 cm/s</w:t>
      </w:r>
      <w:r w:rsidRPr="00FA10E3">
        <w:rPr>
          <w:sz w:val="24"/>
          <w:szCs w:val="24"/>
          <w:vertAlign w:val="superscript"/>
        </w:rPr>
        <w:t>2</w:t>
      </w:r>
      <w:r w:rsidRPr="00FA10E3">
        <w:rPr>
          <w:sz w:val="24"/>
          <w:szCs w:val="24"/>
        </w:rPr>
        <w:t xml:space="preserve"> </w:t>
      </w:r>
      <w:r w:rsidRPr="00FA10E3">
        <w:rPr>
          <w:sz w:val="24"/>
          <w:szCs w:val="24"/>
        </w:rPr>
        <w:tab/>
      </w:r>
      <w:r w:rsidRPr="00FA10E3">
        <w:rPr>
          <w:b/>
          <w:sz w:val="24"/>
          <w:szCs w:val="24"/>
        </w:rPr>
        <w:t>B.</w:t>
      </w:r>
      <w:r w:rsidRPr="00FA10E3">
        <w:rPr>
          <w:sz w:val="24"/>
          <w:szCs w:val="24"/>
        </w:rPr>
        <w:t xml:space="preserve"> 40 cm/s</w:t>
      </w:r>
      <w:r w:rsidRPr="00FA10E3">
        <w:rPr>
          <w:sz w:val="24"/>
          <w:szCs w:val="24"/>
          <w:vertAlign w:val="superscript"/>
        </w:rPr>
        <w:t>2</w:t>
      </w:r>
      <w:r w:rsidRPr="00FA10E3">
        <w:rPr>
          <w:sz w:val="24"/>
          <w:szCs w:val="24"/>
        </w:rPr>
        <w:tab/>
      </w:r>
      <w:r w:rsidRPr="00FA10E3">
        <w:rPr>
          <w:b/>
          <w:sz w:val="24"/>
          <w:szCs w:val="24"/>
        </w:rPr>
        <w:t>C.</w:t>
      </w:r>
      <w:r w:rsidRPr="00FA10E3">
        <w:rPr>
          <w:sz w:val="24"/>
          <w:szCs w:val="24"/>
        </w:rPr>
        <w:t xml:space="preserve"> </w:t>
      </w:r>
      <w:r w:rsidRPr="00FA10E3">
        <w:rPr>
          <w:position w:val="-4"/>
          <w:sz w:val="24"/>
          <w:szCs w:val="24"/>
        </w:rPr>
        <w:object w:dxaOrig="220" w:dyaOrig="240">
          <v:shape id="_x0000_i1526" type="#_x0000_t75" style="width:10.5pt;height:12pt" o:ole="">
            <v:imagedata r:id="rId847" o:title=""/>
          </v:shape>
          <o:OLEObject Type="Embed" ProgID="Equation.DSMT4" ShapeID="_x0000_i1526" DrawAspect="Content" ObjectID="_1748164200" r:id="rId922"/>
        </w:object>
      </w:r>
      <w:r w:rsidRPr="00FA10E3">
        <w:rPr>
          <w:sz w:val="24"/>
          <w:szCs w:val="24"/>
        </w:rPr>
        <w:t>40 cm/s</w:t>
      </w:r>
      <w:r w:rsidRPr="00FA10E3">
        <w:rPr>
          <w:sz w:val="24"/>
          <w:szCs w:val="24"/>
          <w:vertAlign w:val="superscript"/>
        </w:rPr>
        <w:t>2</w:t>
      </w:r>
      <w:r w:rsidRPr="00FA10E3">
        <w:rPr>
          <w:sz w:val="24"/>
          <w:szCs w:val="24"/>
        </w:rPr>
        <w:tab/>
      </w:r>
      <w:r w:rsidRPr="00FA10E3">
        <w:rPr>
          <w:b/>
          <w:sz w:val="24"/>
          <w:szCs w:val="24"/>
        </w:rPr>
        <w:t>D.</w:t>
      </w:r>
      <w:r w:rsidRPr="00FA10E3">
        <w:rPr>
          <w:sz w:val="24"/>
          <w:szCs w:val="24"/>
        </w:rPr>
        <w:t xml:space="preserve"> π  cm/s</w:t>
      </w:r>
      <w:r w:rsidRPr="00FA10E3">
        <w:rPr>
          <w:sz w:val="24"/>
          <w:szCs w:val="24"/>
          <w:vertAlign w:val="superscript"/>
        </w:rPr>
        <w:t>2</w:t>
      </w:r>
    </w:p>
    <w:p w:rsidR="002E385C" w:rsidRPr="00FA10E3" w:rsidRDefault="002E385C" w:rsidP="00654CCD">
      <w:pPr>
        <w:spacing w:after="60" w:line="360" w:lineRule="auto"/>
        <w:jc w:val="both"/>
        <w:rPr>
          <w:b/>
          <w:bCs/>
          <w:sz w:val="24"/>
          <w:szCs w:val="24"/>
        </w:rPr>
      </w:pPr>
      <w:r w:rsidRPr="00FA10E3">
        <w:rPr>
          <w:b/>
          <w:bCs/>
          <w:sz w:val="24"/>
          <w:szCs w:val="24"/>
        </w:rPr>
        <w:t>Đáp án B</w:t>
      </w:r>
    </w:p>
    <w:p w:rsidR="002E385C" w:rsidRPr="00FA10E3" w:rsidRDefault="002E385C" w:rsidP="00654CCD">
      <w:pPr>
        <w:spacing w:after="60" w:line="360" w:lineRule="auto"/>
        <w:jc w:val="both"/>
        <w:rPr>
          <w:sz w:val="24"/>
          <w:szCs w:val="24"/>
        </w:rPr>
      </w:pPr>
      <w:r w:rsidRPr="00FA10E3">
        <w:rPr>
          <w:sz w:val="24"/>
          <w:szCs w:val="24"/>
        </w:rPr>
        <w:t>x(t=0,25s) = 1cm</w:t>
      </w:r>
    </w:p>
    <w:p w:rsidR="002E385C" w:rsidRPr="00FA10E3" w:rsidRDefault="002E385C" w:rsidP="00654CCD">
      <w:pPr>
        <w:spacing w:after="60" w:line="360" w:lineRule="auto"/>
        <w:jc w:val="both"/>
        <w:rPr>
          <w:sz w:val="24"/>
          <w:szCs w:val="24"/>
        </w:rPr>
      </w:pPr>
      <w:r w:rsidRPr="00FA10E3">
        <w:rPr>
          <w:position w:val="-6"/>
          <w:sz w:val="24"/>
          <w:szCs w:val="24"/>
        </w:rPr>
        <w:object w:dxaOrig="2060" w:dyaOrig="320">
          <v:shape id="_x0000_i1527" type="#_x0000_t75" style="width:103.5pt;height:16.5pt" o:ole="">
            <v:imagedata r:id="rId923" o:title=""/>
          </v:shape>
          <o:OLEObject Type="Embed" ProgID="Equation.DSMT4" ShapeID="_x0000_i1527" DrawAspect="Content" ObjectID="_1748164201" r:id="rId924"/>
        </w:object>
      </w:r>
      <w:r w:rsidRPr="00FA10E3">
        <w:rPr>
          <w:sz w:val="24"/>
          <w:szCs w:val="24"/>
        </w:rPr>
        <w:t xml:space="preserve"> </w:t>
      </w:r>
    </w:p>
    <w:p w:rsidR="002E385C" w:rsidRPr="00FA10E3" w:rsidRDefault="002E385C" w:rsidP="00654CCD">
      <w:pPr>
        <w:spacing w:after="60" w:line="360" w:lineRule="auto"/>
        <w:jc w:val="both"/>
        <w:rPr>
          <w:sz w:val="24"/>
          <w:szCs w:val="24"/>
        </w:rPr>
      </w:pPr>
      <w:r w:rsidRPr="00FA10E3">
        <w:rPr>
          <w:noProof/>
          <w:sz w:val="24"/>
          <w:szCs w:val="24"/>
        </w:rPr>
        <w:drawing>
          <wp:anchor distT="0" distB="0" distL="114300" distR="114300" simplePos="0" relativeHeight="251688448" behindDoc="0" locked="0" layoutInCell="1" allowOverlap="1" wp14:anchorId="715ABE86" wp14:editId="414C02C1">
            <wp:simplePos x="0" y="0"/>
            <wp:positionH relativeFrom="column">
              <wp:posOffset>3418840</wp:posOffset>
            </wp:positionH>
            <wp:positionV relativeFrom="paragraph">
              <wp:posOffset>30480</wp:posOffset>
            </wp:positionV>
            <wp:extent cx="2770505" cy="1379855"/>
            <wp:effectExtent l="0" t="0" r="0" b="0"/>
            <wp:wrapSquare wrapText="bothSides"/>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277050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4"/>
          <w:szCs w:val="24"/>
        </w:rPr>
        <w:t>Câu 4:</w:t>
      </w:r>
      <w:r w:rsidRPr="00FA10E3">
        <w:rPr>
          <w:sz w:val="24"/>
          <w:szCs w:val="24"/>
        </w:rPr>
        <w:t xml:space="preserve"> Đồ thị dưới đây biểu diễn </w:t>
      </w:r>
      <w:r w:rsidRPr="00FA10E3">
        <w:rPr>
          <w:i/>
          <w:iCs/>
          <w:sz w:val="24"/>
          <w:szCs w:val="24"/>
        </w:rPr>
        <w:t>x = A</w:t>
      </w:r>
      <w:r w:rsidRPr="00FA10E3">
        <w:rPr>
          <w:sz w:val="24"/>
          <w:szCs w:val="24"/>
        </w:rPr>
        <w:t>cos(</w:t>
      </w:r>
      <w:r w:rsidRPr="00FA10E3">
        <w:rPr>
          <w:sz w:val="24"/>
          <w:szCs w:val="24"/>
        </w:rPr>
        <w:sym w:font="Symbol" w:char="F077"/>
      </w:r>
      <w:r w:rsidRPr="00FA10E3">
        <w:rPr>
          <w:i/>
          <w:iCs/>
          <w:sz w:val="24"/>
          <w:szCs w:val="24"/>
        </w:rPr>
        <w:t xml:space="preserve">t </w:t>
      </w:r>
      <w:r w:rsidRPr="00FA10E3">
        <w:rPr>
          <w:sz w:val="24"/>
          <w:szCs w:val="24"/>
        </w:rPr>
        <w:sym w:font="Symbol" w:char="F02B"/>
      </w:r>
      <w:r w:rsidRPr="00FA10E3">
        <w:rPr>
          <w:sz w:val="24"/>
          <w:szCs w:val="24"/>
        </w:rPr>
        <w:t xml:space="preserve"> </w:t>
      </w:r>
      <w:r w:rsidRPr="00FA10E3">
        <w:rPr>
          <w:sz w:val="24"/>
          <w:szCs w:val="24"/>
        </w:rPr>
        <w:sym w:font="Symbol" w:char="F06A"/>
      </w:r>
      <w:r w:rsidRPr="00FA10E3">
        <w:rPr>
          <w:sz w:val="24"/>
          <w:szCs w:val="24"/>
        </w:rPr>
        <w:t xml:space="preserve">). Phương trình vận tốc dao động là:  </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v = - 40sin(4t – π/2) (cm/s)</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B.</w:t>
      </w:r>
      <w:r w:rsidRPr="00FA10E3">
        <w:rPr>
          <w:sz w:val="24"/>
          <w:szCs w:val="24"/>
        </w:rPr>
        <w:t xml:space="preserve"> v = - 4sin(10t) (cm/s)</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C.</w:t>
      </w:r>
      <w:r w:rsidRPr="00FA10E3">
        <w:rPr>
          <w:sz w:val="24"/>
          <w:szCs w:val="24"/>
        </w:rPr>
        <w:t xml:space="preserve"> v = - 40sin(10t – π/2) (cm/s)</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D.</w:t>
      </w:r>
      <w:r w:rsidRPr="00FA10E3">
        <w:rPr>
          <w:sz w:val="24"/>
          <w:szCs w:val="24"/>
        </w:rPr>
        <w:t xml:space="preserve"> v = -5πsin(π/2t) (cm/s)</w:t>
      </w:r>
    </w:p>
    <w:p w:rsidR="002E385C" w:rsidRPr="00FA10E3" w:rsidRDefault="002E385C" w:rsidP="00654CCD">
      <w:pPr>
        <w:spacing w:after="60" w:line="360" w:lineRule="auto"/>
        <w:jc w:val="both"/>
        <w:rPr>
          <w:b/>
          <w:bCs/>
          <w:sz w:val="24"/>
          <w:szCs w:val="24"/>
        </w:rPr>
      </w:pPr>
      <w:r w:rsidRPr="00FA10E3">
        <w:rPr>
          <w:b/>
          <w:bCs/>
          <w:sz w:val="24"/>
          <w:szCs w:val="24"/>
        </w:rPr>
        <w:t>Đáp án D</w:t>
      </w:r>
    </w:p>
    <w:p w:rsidR="002E385C" w:rsidRPr="00FA10E3" w:rsidRDefault="002E385C" w:rsidP="00654CCD">
      <w:pPr>
        <w:spacing w:after="60" w:line="360" w:lineRule="auto"/>
        <w:jc w:val="both"/>
        <w:rPr>
          <w:sz w:val="24"/>
          <w:szCs w:val="24"/>
        </w:rPr>
      </w:pPr>
      <w:r w:rsidRPr="00FA10E3">
        <w:rPr>
          <w:sz w:val="24"/>
          <w:szCs w:val="24"/>
        </w:rPr>
        <w:t>Dựa vào đồ thị tìm được phương trình dao động: x = 10cos(0,5πt)cm</w:t>
      </w:r>
    </w:p>
    <w:p w:rsidR="002E385C" w:rsidRPr="00FA10E3" w:rsidRDefault="002E385C" w:rsidP="00654CCD">
      <w:pPr>
        <w:spacing w:after="60" w:line="360" w:lineRule="auto"/>
        <w:jc w:val="both"/>
        <w:rPr>
          <w:sz w:val="24"/>
          <w:szCs w:val="24"/>
        </w:rPr>
      </w:pPr>
      <w:r w:rsidRPr="00FA10E3">
        <w:rPr>
          <w:sz w:val="24"/>
          <w:szCs w:val="24"/>
        </w:rPr>
        <w:t>Phương trình vận tốc:v = -5πsin(0,5πt) cm</w:t>
      </w:r>
    </w:p>
    <w:p w:rsidR="002E385C" w:rsidRPr="00FA10E3" w:rsidRDefault="002E385C" w:rsidP="00654CCD">
      <w:pPr>
        <w:spacing w:after="60" w:line="360" w:lineRule="auto"/>
        <w:jc w:val="both"/>
        <w:rPr>
          <w:sz w:val="24"/>
          <w:szCs w:val="24"/>
        </w:rPr>
      </w:pPr>
      <w:r w:rsidRPr="00FA10E3">
        <w:rPr>
          <w:b/>
          <w:sz w:val="24"/>
          <w:szCs w:val="24"/>
        </w:rPr>
        <w:t>Câu 5:</w:t>
      </w:r>
      <w:r w:rsidRPr="00FA10E3">
        <w:rPr>
          <w:sz w:val="24"/>
          <w:szCs w:val="24"/>
        </w:rPr>
        <w:t xml:space="preserve"> Hai chất điểm dao động điều hòa cùng tần số, trên hai đường thẳng song song với nhau và song song với trục Ox có phương trình lần lượt là x1 = A1 cos(ω.t+φ1) và x2 = A2 cos(ω.t+φ2). Giả sử x = x1 + x2 và y = x1 - x2. Biết rằng biên độ dao động của x gấp năm lần biên độ dao động của y. Độ lệch pha cực đại giữa x1 và x2 </w:t>
      </w:r>
      <w:r w:rsidRPr="00FA10E3">
        <w:rPr>
          <w:b/>
          <w:bCs/>
          <w:i/>
          <w:iCs/>
          <w:sz w:val="24"/>
          <w:szCs w:val="24"/>
        </w:rPr>
        <w:t xml:space="preserve">gần với giá trị nào nhất </w:t>
      </w:r>
      <w:r w:rsidRPr="00FA10E3">
        <w:rPr>
          <w:sz w:val="24"/>
          <w:szCs w:val="24"/>
        </w:rPr>
        <w:t>sau đây?</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53,14</w:t>
      </w:r>
      <w:r w:rsidRPr="00FA10E3">
        <w:rPr>
          <w:sz w:val="24"/>
          <w:szCs w:val="24"/>
          <w:vertAlign w:val="superscript"/>
        </w:rPr>
        <w:t>0</w:t>
      </w:r>
      <w:r w:rsidRPr="00FA10E3">
        <w:rPr>
          <w:sz w:val="24"/>
          <w:szCs w:val="24"/>
        </w:rPr>
        <w:tab/>
      </w:r>
      <w:r w:rsidRPr="00FA10E3">
        <w:rPr>
          <w:b/>
          <w:sz w:val="24"/>
          <w:szCs w:val="24"/>
        </w:rPr>
        <w:t>B.</w:t>
      </w:r>
      <w:r w:rsidRPr="00FA10E3">
        <w:rPr>
          <w:sz w:val="24"/>
          <w:szCs w:val="24"/>
        </w:rPr>
        <w:t xml:space="preserve"> 126,87</w:t>
      </w:r>
      <w:r w:rsidRPr="00FA10E3">
        <w:rPr>
          <w:sz w:val="24"/>
          <w:szCs w:val="24"/>
          <w:vertAlign w:val="superscript"/>
        </w:rPr>
        <w:t>0</w:t>
      </w:r>
      <w:r w:rsidRPr="00FA10E3">
        <w:rPr>
          <w:sz w:val="24"/>
          <w:szCs w:val="24"/>
        </w:rPr>
        <w:tab/>
      </w:r>
      <w:r w:rsidRPr="00FA10E3">
        <w:rPr>
          <w:b/>
          <w:sz w:val="24"/>
          <w:szCs w:val="24"/>
        </w:rPr>
        <w:t>C.</w:t>
      </w:r>
      <w:r w:rsidRPr="00FA10E3">
        <w:rPr>
          <w:sz w:val="24"/>
          <w:szCs w:val="24"/>
        </w:rPr>
        <w:t xml:space="preserve"> 22,62</w:t>
      </w:r>
      <w:r w:rsidRPr="00FA10E3">
        <w:rPr>
          <w:sz w:val="24"/>
          <w:szCs w:val="24"/>
          <w:vertAlign w:val="superscript"/>
        </w:rPr>
        <w:t>0</w:t>
      </w:r>
      <w:r w:rsidRPr="00FA10E3">
        <w:rPr>
          <w:sz w:val="24"/>
          <w:szCs w:val="24"/>
        </w:rPr>
        <w:tab/>
      </w:r>
      <w:r w:rsidRPr="00FA10E3">
        <w:rPr>
          <w:b/>
          <w:sz w:val="24"/>
          <w:szCs w:val="24"/>
        </w:rPr>
        <w:t>D.</w:t>
      </w:r>
      <w:r w:rsidRPr="00FA10E3">
        <w:rPr>
          <w:sz w:val="24"/>
          <w:szCs w:val="24"/>
        </w:rPr>
        <w:t xml:space="preserve"> 143,14</w:t>
      </w:r>
      <w:r w:rsidRPr="00FA10E3">
        <w:rPr>
          <w:sz w:val="24"/>
          <w:szCs w:val="24"/>
          <w:vertAlign w:val="superscript"/>
        </w:rPr>
        <w:t>0</w:t>
      </w:r>
    </w:p>
    <w:p w:rsidR="002E385C" w:rsidRPr="00FA10E3" w:rsidRDefault="002E385C" w:rsidP="00654CCD">
      <w:pPr>
        <w:spacing w:after="60" w:line="360" w:lineRule="auto"/>
        <w:jc w:val="both"/>
        <w:rPr>
          <w:b/>
          <w:bCs/>
          <w:sz w:val="24"/>
          <w:szCs w:val="24"/>
        </w:rPr>
      </w:pPr>
      <w:r w:rsidRPr="00FA10E3">
        <w:rPr>
          <w:b/>
          <w:bCs/>
          <w:sz w:val="24"/>
          <w:szCs w:val="24"/>
        </w:rPr>
        <w:t>Đáp án A</w:t>
      </w:r>
    </w:p>
    <w:p w:rsidR="002E385C" w:rsidRPr="00FA10E3" w:rsidRDefault="002E385C" w:rsidP="00654CCD">
      <w:pPr>
        <w:spacing w:after="60" w:line="360" w:lineRule="auto"/>
        <w:jc w:val="both"/>
        <w:rPr>
          <w:sz w:val="24"/>
          <w:szCs w:val="24"/>
        </w:rPr>
      </w:pPr>
      <w:r w:rsidRPr="00FA10E3">
        <w:rPr>
          <w:position w:val="-94"/>
          <w:sz w:val="24"/>
          <w:szCs w:val="24"/>
        </w:rPr>
        <w:object w:dxaOrig="8840" w:dyaOrig="2000">
          <v:shape id="_x0000_i1528" type="#_x0000_t75" style="width:441.75pt;height:99.75pt" o:ole="">
            <v:imagedata r:id="rId925" o:title=""/>
          </v:shape>
          <o:OLEObject Type="Embed" ProgID="Equation.DSMT4" ShapeID="_x0000_i1528" DrawAspect="Content" ObjectID="_1748164202" r:id="rId926"/>
        </w:object>
      </w:r>
      <w:r w:rsidRPr="00FA10E3">
        <w:rPr>
          <w:sz w:val="24"/>
          <w:szCs w:val="24"/>
        </w:rPr>
        <w:t xml:space="preserve"> </w:t>
      </w:r>
    </w:p>
    <w:p w:rsidR="002E385C" w:rsidRPr="00FA10E3" w:rsidRDefault="002E385C" w:rsidP="00654CCD">
      <w:pPr>
        <w:spacing w:after="60" w:line="360" w:lineRule="auto"/>
        <w:jc w:val="both"/>
        <w:rPr>
          <w:sz w:val="24"/>
          <w:szCs w:val="24"/>
        </w:rPr>
      </w:pPr>
      <w:r w:rsidRPr="00FA10E3">
        <w:rPr>
          <w:sz w:val="24"/>
          <w:szCs w:val="24"/>
        </w:rPr>
        <w:t>Vậy độ lệch pha cực đại của hai dao động là 48,18</w:t>
      </w:r>
      <w:r w:rsidRPr="00FA10E3">
        <w:rPr>
          <w:sz w:val="24"/>
          <w:szCs w:val="24"/>
          <w:vertAlign w:val="superscript"/>
        </w:rPr>
        <w:t>0</w:t>
      </w:r>
    </w:p>
    <w:p w:rsidR="002E385C" w:rsidRPr="00FA10E3" w:rsidRDefault="002E385C" w:rsidP="00654CCD">
      <w:pPr>
        <w:spacing w:after="60"/>
        <w:rPr>
          <w:sz w:val="24"/>
          <w:szCs w:val="24"/>
        </w:rPr>
      </w:pPr>
      <w:r w:rsidRPr="00FA10E3">
        <w:rPr>
          <w:b/>
          <w:sz w:val="24"/>
          <w:szCs w:val="24"/>
        </w:rPr>
        <w:t>Câu 6:</w:t>
      </w:r>
      <w:r w:rsidRPr="00FA10E3">
        <w:rPr>
          <w:sz w:val="24"/>
          <w:szCs w:val="24"/>
        </w:rPr>
        <w:t xml:space="preserve"> Con lắc lò xo gồm lò xo có độ cứng 200N/m , quả cầu m có khối lượng 1kg đang dao động điều hòa theo phương thẳng đứng với biên độ 12,5cm. Khi quả cầu xuống đến vị trí thấp nhất thì có một vật nhỏ khối lượng 500g bay theo phương trục lò xo, từ dưới lên với tốc độ 6m/s tới dính chặt vào M. Lấy g = 10m/s</w:t>
      </w:r>
      <w:r w:rsidRPr="00FA10E3">
        <w:rPr>
          <w:sz w:val="24"/>
          <w:szCs w:val="24"/>
          <w:vertAlign w:val="superscript"/>
        </w:rPr>
        <w:t>2</w:t>
      </w:r>
      <w:r w:rsidRPr="00FA10E3">
        <w:rPr>
          <w:sz w:val="24"/>
          <w:szCs w:val="24"/>
        </w:rPr>
        <w:t xml:space="preserve"> . Sau va chạm , hai vật dao động điều hòa. Biên độ dao động của hệ hai vật sau và chạm là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10 cm</w:t>
      </w:r>
      <w:r w:rsidRPr="00FA10E3">
        <w:rPr>
          <w:sz w:val="24"/>
          <w:szCs w:val="24"/>
        </w:rPr>
        <w:tab/>
      </w:r>
      <w:r w:rsidRPr="00FA10E3">
        <w:rPr>
          <w:b/>
          <w:sz w:val="24"/>
          <w:szCs w:val="24"/>
        </w:rPr>
        <w:t>B.</w:t>
      </w:r>
      <w:r w:rsidRPr="00FA10E3">
        <w:rPr>
          <w:sz w:val="24"/>
          <w:szCs w:val="24"/>
        </w:rPr>
        <w:t xml:space="preserve"> 20cm</w:t>
      </w:r>
      <w:r w:rsidRPr="00FA10E3">
        <w:rPr>
          <w:sz w:val="24"/>
          <w:szCs w:val="24"/>
        </w:rPr>
        <w:tab/>
      </w:r>
      <w:r w:rsidRPr="00FA10E3">
        <w:rPr>
          <w:b/>
          <w:sz w:val="24"/>
          <w:szCs w:val="24"/>
        </w:rPr>
        <w:t>C.</w:t>
      </w:r>
      <w:r w:rsidRPr="00FA10E3">
        <w:rPr>
          <w:sz w:val="24"/>
          <w:szCs w:val="24"/>
        </w:rPr>
        <w:t xml:space="preserve"> </w:t>
      </w:r>
      <w:r w:rsidRPr="00FA10E3">
        <w:rPr>
          <w:position w:val="-8"/>
          <w:sz w:val="24"/>
          <w:szCs w:val="24"/>
        </w:rPr>
        <w:object w:dxaOrig="680" w:dyaOrig="360">
          <v:shape id="_x0000_i1529" type="#_x0000_t75" style="width:33.75pt;height:18pt" o:ole="">
            <v:imagedata r:id="rId850" o:title=""/>
          </v:shape>
          <o:OLEObject Type="Embed" ProgID="Equation.DSMT4" ShapeID="_x0000_i1529" DrawAspect="Content" ObjectID="_1748164203" r:id="rId927"/>
        </w:object>
      </w:r>
      <w:r w:rsidRPr="00FA10E3">
        <w:rPr>
          <w:sz w:val="24"/>
          <w:szCs w:val="24"/>
        </w:rPr>
        <w:t>cm</w:t>
      </w:r>
      <w:r w:rsidRPr="00FA10E3">
        <w:rPr>
          <w:sz w:val="24"/>
          <w:szCs w:val="24"/>
        </w:rPr>
        <w:tab/>
      </w:r>
      <w:r w:rsidRPr="00FA10E3">
        <w:rPr>
          <w:b/>
          <w:sz w:val="24"/>
          <w:szCs w:val="24"/>
        </w:rPr>
        <w:t>D.</w:t>
      </w:r>
      <w:r w:rsidRPr="00FA10E3">
        <w:rPr>
          <w:sz w:val="24"/>
          <w:szCs w:val="24"/>
        </w:rPr>
        <w:t xml:space="preserve"> 21cm</w:t>
      </w:r>
    </w:p>
    <w:p w:rsidR="002E385C" w:rsidRPr="00FA10E3" w:rsidRDefault="002E385C" w:rsidP="00654CCD">
      <w:pPr>
        <w:spacing w:after="60"/>
        <w:rPr>
          <w:b/>
          <w:bCs/>
          <w:sz w:val="24"/>
          <w:szCs w:val="24"/>
        </w:rPr>
      </w:pPr>
      <w:r w:rsidRPr="00FA10E3">
        <w:rPr>
          <w:sz w:val="24"/>
          <w:szCs w:val="24"/>
        </w:rPr>
        <w:t xml:space="preserve"> </w:t>
      </w:r>
      <w:r w:rsidRPr="00FA10E3">
        <w:rPr>
          <w:b/>
          <w:bCs/>
          <w:sz w:val="24"/>
          <w:szCs w:val="24"/>
        </w:rPr>
        <w:t>Đáp án B</w:t>
      </w:r>
    </w:p>
    <w:p w:rsidR="002E385C" w:rsidRPr="00FA10E3" w:rsidRDefault="002E385C" w:rsidP="00654CCD">
      <w:pPr>
        <w:spacing w:after="60"/>
        <w:rPr>
          <w:sz w:val="24"/>
          <w:szCs w:val="24"/>
        </w:rPr>
      </w:pPr>
      <w:r w:rsidRPr="00FA10E3">
        <w:rPr>
          <w:sz w:val="24"/>
          <w:szCs w:val="24"/>
        </w:rPr>
        <w:t xml:space="preserve">Ở vị trí cân bằng lò xo dãn một đoạn </w:t>
      </w:r>
      <w:r w:rsidRPr="00FA10E3">
        <w:rPr>
          <w:position w:val="-6"/>
          <w:sz w:val="24"/>
          <w:szCs w:val="24"/>
        </w:rPr>
        <w:object w:dxaOrig="300" w:dyaOrig="279">
          <v:shape id="_x0000_i1530" type="#_x0000_t75" style="width:15pt;height:14.25pt" o:ole="">
            <v:imagedata r:id="rId928" o:title=""/>
          </v:shape>
          <o:OLEObject Type="Embed" ProgID="Equation.DSMT4" ShapeID="_x0000_i1530" DrawAspect="Content" ObjectID="_1748164204" r:id="rId929"/>
        </w:object>
      </w:r>
      <w:r w:rsidRPr="00FA10E3">
        <w:rPr>
          <w:sz w:val="24"/>
          <w:szCs w:val="24"/>
        </w:rPr>
        <w:t xml:space="preserve">. Ta có </w:t>
      </w:r>
      <w:r w:rsidRPr="00FA10E3">
        <w:rPr>
          <w:position w:val="-10"/>
          <w:sz w:val="24"/>
          <w:szCs w:val="24"/>
        </w:rPr>
        <w:object w:dxaOrig="3019" w:dyaOrig="320">
          <v:shape id="_x0000_i1531" type="#_x0000_t75" style="width:150.75pt;height:16.5pt" o:ole="">
            <v:imagedata r:id="rId930" o:title=""/>
          </v:shape>
          <o:OLEObject Type="Embed" ProgID="Equation.DSMT4" ShapeID="_x0000_i1531" DrawAspect="Content" ObjectID="_1748164205" r:id="rId931"/>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Khi quả cầu đến vị trí thấp nhất thì lò xo đang dãn đoạn A </w:t>
      </w:r>
      <w:r w:rsidRPr="00FA10E3">
        <w:rPr>
          <w:sz w:val="24"/>
          <w:szCs w:val="24"/>
        </w:rPr>
        <w:sym w:font="Symbol" w:char="F02B"/>
      </w:r>
      <w:r w:rsidRPr="00FA10E3">
        <w:rPr>
          <w:sz w:val="24"/>
          <w:szCs w:val="24"/>
        </w:rPr>
        <w:t></w:t>
      </w:r>
      <w:r w:rsidRPr="00FA10E3">
        <w:rPr>
          <w:position w:val="-6"/>
          <w:sz w:val="24"/>
          <w:szCs w:val="24"/>
        </w:rPr>
        <w:object w:dxaOrig="300" w:dyaOrig="279">
          <v:shape id="_x0000_i1532" type="#_x0000_t75" style="width:15pt;height:14.25pt" o:ole="">
            <v:imagedata r:id="rId928" o:title=""/>
          </v:shape>
          <o:OLEObject Type="Embed" ProgID="Equation.DSMT4" ShapeID="_x0000_i1532" DrawAspect="Content" ObjectID="_1748164206" r:id="rId932"/>
        </w:object>
      </w:r>
      <w:r w:rsidRPr="00FA10E3">
        <w:rPr>
          <w:sz w:val="24"/>
          <w:szCs w:val="24"/>
        </w:rPr>
        <w:t xml:space="preserve"> = 12,5+5=17,5cm và vận tốc của vật bằng 0.</w:t>
      </w:r>
    </w:p>
    <w:p w:rsidR="002E385C" w:rsidRPr="00FA10E3" w:rsidRDefault="002E385C" w:rsidP="00654CCD">
      <w:pPr>
        <w:spacing w:after="60"/>
        <w:rPr>
          <w:sz w:val="24"/>
          <w:szCs w:val="24"/>
        </w:rPr>
      </w:pPr>
      <w:r w:rsidRPr="00FA10E3">
        <w:rPr>
          <w:sz w:val="24"/>
          <w:szCs w:val="24"/>
        </w:rPr>
        <w:t xml:space="preserve">Sau khi va chạm vận tốc hai vật là: mv = (m+M)v’ </w:t>
      </w:r>
      <w:r w:rsidRPr="00FA10E3">
        <w:rPr>
          <w:sz w:val="24"/>
          <w:szCs w:val="24"/>
        </w:rPr>
        <w:sym w:font="Wingdings" w:char="F0E0"/>
      </w:r>
      <w:r w:rsidRPr="00FA10E3">
        <w:rPr>
          <w:sz w:val="24"/>
          <w:szCs w:val="24"/>
        </w:rPr>
        <w:t xml:space="preserve"> 0,5.6 = 1,5.v’ </w:t>
      </w:r>
      <w:r w:rsidRPr="00FA10E3">
        <w:rPr>
          <w:sz w:val="24"/>
          <w:szCs w:val="24"/>
        </w:rPr>
        <w:sym w:font="Wingdings" w:char="F0E0"/>
      </w:r>
      <w:r w:rsidRPr="00FA10E3">
        <w:rPr>
          <w:sz w:val="24"/>
          <w:szCs w:val="24"/>
        </w:rPr>
        <w:t xml:space="preserve"> v’ = 2m/s.</w:t>
      </w:r>
    </w:p>
    <w:p w:rsidR="002E385C" w:rsidRPr="00FA10E3" w:rsidRDefault="002E385C" w:rsidP="00654CCD">
      <w:pPr>
        <w:spacing w:after="60"/>
        <w:rPr>
          <w:sz w:val="24"/>
          <w:szCs w:val="24"/>
        </w:rPr>
      </w:pPr>
      <w:r w:rsidRPr="00FA10E3">
        <w:rPr>
          <w:sz w:val="24"/>
          <w:szCs w:val="24"/>
        </w:rPr>
        <w:t xml:space="preserve">Sau đó hai vật dao động điều hòa, vị trí cân bằng lò xo dãn </w:t>
      </w:r>
      <w:r w:rsidRPr="00FA10E3">
        <w:rPr>
          <w:position w:val="-6"/>
          <w:sz w:val="24"/>
          <w:szCs w:val="24"/>
        </w:rPr>
        <w:object w:dxaOrig="360" w:dyaOrig="279">
          <v:shape id="_x0000_i1533" type="#_x0000_t75" style="width:18pt;height:14.25pt" o:ole="">
            <v:imagedata r:id="rId933" o:title=""/>
          </v:shape>
          <o:OLEObject Type="Embed" ProgID="Equation.DSMT4" ShapeID="_x0000_i1533" DrawAspect="Content" ObjectID="_1748164207" r:id="rId934"/>
        </w:object>
      </w:r>
      <w:r w:rsidRPr="00FA10E3">
        <w:rPr>
          <w:sz w:val="24"/>
          <w:szCs w:val="24"/>
        </w:rPr>
        <w:t xml:space="preserve"> với </w:t>
      </w:r>
      <w:r w:rsidRPr="00FA10E3">
        <w:rPr>
          <w:position w:val="-10"/>
          <w:sz w:val="24"/>
          <w:szCs w:val="24"/>
        </w:rPr>
        <w:object w:dxaOrig="4120" w:dyaOrig="320">
          <v:shape id="_x0000_i1534" type="#_x0000_t75" style="width:205.5pt;height:16.5pt" o:ole="">
            <v:imagedata r:id="rId935" o:title=""/>
          </v:shape>
          <o:OLEObject Type="Embed" ProgID="Equation.DSMT4" ShapeID="_x0000_i1534" DrawAspect="Content" ObjectID="_1748164208" r:id="rId936"/>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Vậy khi x = 10cm, v’ = 2m/s, </w:t>
      </w:r>
      <w:r w:rsidRPr="00FA10E3">
        <w:rPr>
          <w:position w:val="-26"/>
          <w:sz w:val="24"/>
          <w:szCs w:val="24"/>
        </w:rPr>
        <w:object w:dxaOrig="2900" w:dyaOrig="700">
          <v:shape id="_x0000_i1535" type="#_x0000_t75" style="width:144.75pt;height:35.25pt" o:ole="">
            <v:imagedata r:id="rId937" o:title=""/>
          </v:shape>
          <o:OLEObject Type="Embed" ProgID="Equation.DSMT4" ShapeID="_x0000_i1535" DrawAspect="Content" ObjectID="_1748164209" r:id="rId938"/>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Áp dụng công thức độc lập: </w:t>
      </w:r>
      <w:r w:rsidRPr="00FA10E3">
        <w:rPr>
          <w:position w:val="-24"/>
          <w:sz w:val="24"/>
          <w:szCs w:val="24"/>
        </w:rPr>
        <w:object w:dxaOrig="3320" w:dyaOrig="660">
          <v:shape id="_x0000_i1536" type="#_x0000_t75" style="width:165.75pt;height:33pt" o:ole="">
            <v:imagedata r:id="rId939" o:title=""/>
          </v:shape>
          <o:OLEObject Type="Embed" ProgID="Equation.DSMT4" ShapeID="_x0000_i1536" DrawAspect="Content" ObjectID="_1748164210" r:id="rId940"/>
        </w:object>
      </w:r>
      <w:r w:rsidRPr="00FA10E3">
        <w:rPr>
          <w:sz w:val="24"/>
          <w:szCs w:val="24"/>
        </w:rPr>
        <w:t xml:space="preserve"> </w:t>
      </w:r>
    </w:p>
    <w:p w:rsidR="002E385C" w:rsidRPr="00FA10E3" w:rsidRDefault="002E385C" w:rsidP="00654CCD">
      <w:pPr>
        <w:spacing w:before="120" w:after="60" w:line="240" w:lineRule="auto"/>
        <w:rPr>
          <w:sz w:val="24"/>
          <w:szCs w:val="24"/>
        </w:rPr>
      </w:pPr>
    </w:p>
    <w:p w:rsidR="002E385C" w:rsidRPr="00FA10E3" w:rsidRDefault="002E385C" w:rsidP="00654CCD">
      <w:pPr>
        <w:spacing w:after="60"/>
        <w:rPr>
          <w:sz w:val="24"/>
          <w:szCs w:val="24"/>
        </w:rPr>
      </w:pPr>
      <w:r w:rsidRPr="00FA10E3">
        <w:rPr>
          <w:b/>
          <w:sz w:val="24"/>
          <w:szCs w:val="24"/>
        </w:rPr>
        <w:t>Câu 7:</w:t>
      </w:r>
      <w:r w:rsidRPr="00FA10E3">
        <w:rPr>
          <w:sz w:val="24"/>
          <w:szCs w:val="24"/>
        </w:rPr>
        <w:t xml:space="preserve"> Chọn câu trả lời </w:t>
      </w:r>
      <w:r w:rsidRPr="00FA10E3">
        <w:rPr>
          <w:b/>
          <w:sz w:val="24"/>
          <w:szCs w:val="24"/>
        </w:rPr>
        <w:t>đúng</w:t>
      </w:r>
      <w:r w:rsidRPr="00FA10E3">
        <w:rPr>
          <w:sz w:val="24"/>
          <w:szCs w:val="24"/>
        </w:rPr>
        <w:t>. Để phân loại sóng ngang hay sóng dọc người ta dựa vào</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tốc độ truyền sóng và bước sóng</w:t>
      </w:r>
      <w:r w:rsidRPr="00FA10E3">
        <w:rPr>
          <w:sz w:val="24"/>
          <w:szCs w:val="24"/>
        </w:rPr>
        <w:tab/>
      </w:r>
      <w:r w:rsidRPr="00FA10E3">
        <w:rPr>
          <w:b/>
          <w:sz w:val="24"/>
          <w:szCs w:val="24"/>
        </w:rPr>
        <w:t>B.</w:t>
      </w:r>
      <w:r w:rsidRPr="00FA10E3">
        <w:rPr>
          <w:sz w:val="24"/>
          <w:szCs w:val="24"/>
        </w:rPr>
        <w:t xml:space="preserve"> phương truyền sóng và tần số sóng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phương dao động và phương truyền sóng</w:t>
      </w:r>
      <w:r w:rsidRPr="00FA10E3">
        <w:rPr>
          <w:sz w:val="24"/>
          <w:szCs w:val="24"/>
        </w:rPr>
        <w:tab/>
      </w:r>
      <w:r w:rsidRPr="00FA10E3">
        <w:rPr>
          <w:b/>
          <w:sz w:val="24"/>
          <w:szCs w:val="24"/>
        </w:rPr>
        <w:t>D.</w:t>
      </w:r>
      <w:r w:rsidRPr="00FA10E3">
        <w:rPr>
          <w:sz w:val="24"/>
          <w:szCs w:val="24"/>
        </w:rPr>
        <w:t xml:space="preserve">  phương truyền sóng và tốc độ truyền sóng</w:t>
      </w:r>
    </w:p>
    <w:p w:rsidR="002E385C" w:rsidRPr="00FA10E3" w:rsidRDefault="002E385C" w:rsidP="00654CCD">
      <w:pPr>
        <w:tabs>
          <w:tab w:val="left" w:pos="284"/>
          <w:tab w:val="left" w:pos="2552"/>
          <w:tab w:val="left" w:pos="4820"/>
          <w:tab w:val="left" w:pos="7088"/>
        </w:tabs>
        <w:spacing w:after="60"/>
        <w:ind w:right="-329"/>
        <w:rPr>
          <w:b/>
          <w:bCs/>
          <w:sz w:val="24"/>
          <w:szCs w:val="24"/>
        </w:rPr>
      </w:pPr>
      <w:r w:rsidRPr="00FA10E3">
        <w:rPr>
          <w:b/>
          <w:bCs/>
          <w:sz w:val="24"/>
          <w:szCs w:val="24"/>
        </w:rPr>
        <w:t>Đáp án C</w:t>
      </w:r>
    </w:p>
    <w:p w:rsidR="002E385C" w:rsidRPr="00FA10E3" w:rsidRDefault="002E385C" w:rsidP="00654CCD">
      <w:pPr>
        <w:spacing w:after="60"/>
        <w:rPr>
          <w:sz w:val="24"/>
          <w:szCs w:val="24"/>
        </w:rPr>
      </w:pPr>
      <w:r w:rsidRPr="00FA10E3">
        <w:rPr>
          <w:b/>
          <w:sz w:val="24"/>
          <w:szCs w:val="24"/>
        </w:rPr>
        <w:t>Câu 8:</w:t>
      </w:r>
      <w:r w:rsidRPr="00FA10E3">
        <w:rPr>
          <w:sz w:val="24"/>
          <w:szCs w:val="24"/>
        </w:rPr>
        <w:t xml:space="preserve"> Trên mặt chất lỏng có hai nguồn sóng kết hợp giống nhau A và B dao động với cùng biên độ 2 cm, cùng tần số 20 Hz, tạo ra trên mặt chất lỏng hai sóng truyền đi với tốc độ 40 cm/s. Điểm M trên mặt chất lỏng cách A đoạn 18 cm và cách B 7 cm có biên độ dao động bằng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4cm</w:t>
      </w:r>
      <w:r w:rsidRPr="00FA10E3">
        <w:rPr>
          <w:sz w:val="24"/>
          <w:szCs w:val="24"/>
        </w:rPr>
        <w:tab/>
      </w:r>
      <w:r w:rsidRPr="00FA10E3">
        <w:rPr>
          <w:b/>
          <w:sz w:val="24"/>
          <w:szCs w:val="24"/>
        </w:rPr>
        <w:t>B.</w:t>
      </w:r>
      <w:r w:rsidRPr="00FA10E3">
        <w:rPr>
          <w:sz w:val="24"/>
          <w:szCs w:val="24"/>
        </w:rPr>
        <w:t xml:space="preserve"> 0cm</w:t>
      </w:r>
      <w:r w:rsidRPr="00FA10E3">
        <w:rPr>
          <w:sz w:val="24"/>
          <w:szCs w:val="24"/>
        </w:rPr>
        <w:tab/>
      </w:r>
      <w:r w:rsidRPr="00FA10E3">
        <w:rPr>
          <w:b/>
          <w:sz w:val="24"/>
          <w:szCs w:val="24"/>
        </w:rPr>
        <w:t>C.</w:t>
      </w:r>
      <w:r w:rsidRPr="00FA10E3">
        <w:rPr>
          <w:sz w:val="24"/>
          <w:szCs w:val="24"/>
        </w:rPr>
        <w:t xml:space="preserve"> 2cm</w: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499" w:dyaOrig="340">
          <v:shape id="_x0000_i1537" type="#_x0000_t75" style="width:25.5pt;height:17.25pt" o:ole="">
            <v:imagedata r:id="rId852" o:title=""/>
          </v:shape>
          <o:OLEObject Type="Embed" ProgID="Equation.DSMT4" ShapeID="_x0000_i1537" DrawAspect="Content" ObjectID="_1748164211" r:id="rId941"/>
        </w:object>
      </w:r>
      <w:r w:rsidRPr="00FA10E3">
        <w:rPr>
          <w:sz w:val="24"/>
          <w:szCs w:val="24"/>
        </w:rPr>
        <w:t>cm</w:t>
      </w:r>
    </w:p>
    <w:p w:rsidR="002E385C" w:rsidRPr="00FA10E3" w:rsidRDefault="002E385C" w:rsidP="00654CCD">
      <w:pPr>
        <w:spacing w:after="60" w:line="360" w:lineRule="auto"/>
        <w:jc w:val="both"/>
        <w:rPr>
          <w:b/>
          <w:sz w:val="24"/>
          <w:szCs w:val="24"/>
        </w:rPr>
      </w:pPr>
      <w:r w:rsidRPr="00FA10E3">
        <w:rPr>
          <w:b/>
          <w:sz w:val="24"/>
          <w:szCs w:val="24"/>
        </w:rPr>
        <w:t>Đáp án B</w:t>
      </w:r>
    </w:p>
    <w:p w:rsidR="002E385C" w:rsidRPr="00FA10E3" w:rsidRDefault="002E385C" w:rsidP="00654CCD">
      <w:pPr>
        <w:spacing w:after="60" w:line="360" w:lineRule="auto"/>
        <w:jc w:val="both"/>
        <w:rPr>
          <w:sz w:val="24"/>
          <w:szCs w:val="24"/>
        </w:rPr>
      </w:pPr>
      <w:r w:rsidRPr="00FA10E3">
        <w:rPr>
          <w:sz w:val="24"/>
          <w:szCs w:val="24"/>
        </w:rPr>
        <w:t xml:space="preserve">Hai nguồn cùng pha </w:t>
      </w:r>
      <w:r w:rsidRPr="00FA10E3">
        <w:rPr>
          <w:position w:val="-12"/>
          <w:sz w:val="24"/>
          <w:szCs w:val="24"/>
        </w:rPr>
        <w:object w:dxaOrig="3280" w:dyaOrig="360">
          <v:shape id="_x0000_i1538" type="#_x0000_t75" style="width:163.5pt;height:18pt" o:ole="">
            <v:imagedata r:id="rId942" o:title=""/>
          </v:shape>
          <o:OLEObject Type="Embed" ProgID="Equation.DSMT4" ShapeID="_x0000_i1538" DrawAspect="Content" ObjectID="_1748164212" r:id="rId943"/>
        </w:object>
      </w:r>
    </w:p>
    <w:p w:rsidR="002E385C" w:rsidRPr="00FA10E3" w:rsidRDefault="002E385C" w:rsidP="00654CCD">
      <w:pPr>
        <w:spacing w:after="60" w:line="360" w:lineRule="auto"/>
        <w:jc w:val="both"/>
        <w:rPr>
          <w:sz w:val="24"/>
          <w:szCs w:val="24"/>
        </w:rPr>
      </w:pPr>
      <w:r w:rsidRPr="00FA10E3">
        <w:rPr>
          <w:sz w:val="24"/>
          <w:szCs w:val="24"/>
        </w:rPr>
        <w:t xml:space="preserve">Bước sóng: </w:t>
      </w:r>
      <w:r w:rsidRPr="00FA10E3">
        <w:rPr>
          <w:sz w:val="24"/>
          <w:szCs w:val="24"/>
        </w:rPr>
        <w:sym w:font="Symbol" w:char="F06C"/>
      </w:r>
      <w:r w:rsidRPr="00FA10E3">
        <w:rPr>
          <w:sz w:val="24"/>
          <w:szCs w:val="24"/>
        </w:rPr>
        <w:t xml:space="preserve"> </w:t>
      </w:r>
      <w:r w:rsidRPr="00FA10E3">
        <w:rPr>
          <w:sz w:val="24"/>
          <w:szCs w:val="24"/>
        </w:rPr>
        <w:sym w:font="Symbol" w:char="F03D"/>
      </w:r>
      <w:r w:rsidRPr="00FA10E3">
        <w:rPr>
          <w:sz w:val="24"/>
          <w:szCs w:val="24"/>
        </w:rPr>
        <w:t xml:space="preserve"> </w:t>
      </w:r>
      <w:r w:rsidRPr="00FA10E3">
        <w:rPr>
          <w:sz w:val="24"/>
          <w:szCs w:val="24"/>
        </w:rPr>
        <w:sym w:font="Symbol" w:char="F03D"/>
      </w:r>
      <w:r w:rsidRPr="00FA10E3">
        <w:rPr>
          <w:sz w:val="24"/>
          <w:szCs w:val="24"/>
        </w:rPr>
        <w:t xml:space="preserve"> v / f 2cm</w:t>
      </w:r>
    </w:p>
    <w:p w:rsidR="002E385C" w:rsidRPr="00FA10E3" w:rsidRDefault="002E385C" w:rsidP="00654CCD">
      <w:pPr>
        <w:spacing w:after="60" w:line="360" w:lineRule="auto"/>
        <w:jc w:val="both"/>
        <w:rPr>
          <w:b/>
          <w:sz w:val="24"/>
          <w:szCs w:val="24"/>
        </w:rPr>
      </w:pPr>
      <w:r w:rsidRPr="00FA10E3">
        <w:rPr>
          <w:sz w:val="24"/>
          <w:szCs w:val="24"/>
        </w:rPr>
        <w:t xml:space="preserve">Biên độ dao động tổng hợp tại M là: </w:t>
      </w:r>
      <w:r w:rsidRPr="00FA10E3">
        <w:rPr>
          <w:position w:val="-28"/>
          <w:sz w:val="24"/>
          <w:szCs w:val="24"/>
        </w:rPr>
        <w:object w:dxaOrig="4220" w:dyaOrig="680">
          <v:shape id="_x0000_i1539" type="#_x0000_t75" style="width:211.5pt;height:33.75pt" o:ole="">
            <v:imagedata r:id="rId944" o:title=""/>
          </v:shape>
          <o:OLEObject Type="Embed" ProgID="Equation.DSMT4" ShapeID="_x0000_i1539" DrawAspect="Content" ObjectID="_1748164213" r:id="rId945"/>
        </w:object>
      </w:r>
      <w:r w:rsidRPr="00FA10E3">
        <w:rPr>
          <w:sz w:val="24"/>
          <w:szCs w:val="24"/>
        </w:rPr>
        <w:t xml:space="preserve"> </w:t>
      </w:r>
    </w:p>
    <w:p w:rsidR="002E385C" w:rsidRPr="00FA10E3" w:rsidRDefault="002E385C" w:rsidP="00654CCD">
      <w:pPr>
        <w:spacing w:after="60"/>
        <w:rPr>
          <w:sz w:val="24"/>
          <w:szCs w:val="24"/>
        </w:rPr>
      </w:pPr>
      <w:r w:rsidRPr="00FA10E3">
        <w:rPr>
          <w:b/>
          <w:sz w:val="24"/>
          <w:szCs w:val="24"/>
        </w:rPr>
        <w:t>Câu 9.</w:t>
      </w:r>
      <w:r w:rsidRPr="00FA10E3">
        <w:rPr>
          <w:sz w:val="24"/>
          <w:szCs w:val="24"/>
        </w:rPr>
        <w:t xml:space="preserve"> Trong bài hát “</w:t>
      </w:r>
      <w:r w:rsidRPr="00FA10E3">
        <w:rPr>
          <w:b/>
          <w:sz w:val="24"/>
          <w:szCs w:val="24"/>
        </w:rPr>
        <w:t>Tiếng đàn bầu</w:t>
      </w:r>
      <w:r w:rsidRPr="00FA10E3">
        <w:rPr>
          <w:sz w:val="24"/>
          <w:szCs w:val="24"/>
        </w:rPr>
        <w:t xml:space="preserve">” do nam ca sĩ </w:t>
      </w:r>
      <w:r w:rsidRPr="00FA10E3">
        <w:rPr>
          <w:b/>
          <w:sz w:val="24"/>
          <w:szCs w:val="24"/>
        </w:rPr>
        <w:t>Trọng Tấn</w:t>
      </w:r>
      <w:r w:rsidRPr="00FA10E3">
        <w:rPr>
          <w:sz w:val="24"/>
          <w:szCs w:val="24"/>
        </w:rPr>
        <w:t xml:space="preserve"> trình bày có câu “cung </w:t>
      </w:r>
      <w:r w:rsidRPr="00FA10E3">
        <w:rPr>
          <w:b/>
          <w:sz w:val="24"/>
          <w:szCs w:val="24"/>
        </w:rPr>
        <w:t xml:space="preserve">thanh </w:t>
      </w:r>
      <w:r w:rsidRPr="00FA10E3">
        <w:rPr>
          <w:sz w:val="24"/>
          <w:szCs w:val="24"/>
        </w:rPr>
        <w:t xml:space="preserve">là tiếng mẹ, cung </w:t>
      </w:r>
      <w:r w:rsidRPr="00FA10E3">
        <w:rPr>
          <w:b/>
          <w:sz w:val="24"/>
          <w:szCs w:val="24"/>
        </w:rPr>
        <w:t>trầm</w:t>
      </w:r>
      <w:r w:rsidRPr="00FA10E3">
        <w:rPr>
          <w:sz w:val="24"/>
          <w:szCs w:val="24"/>
        </w:rPr>
        <w:t xml:space="preserve"> là giọng cha…” . “</w:t>
      </w:r>
      <w:r w:rsidRPr="00FA10E3">
        <w:rPr>
          <w:b/>
          <w:sz w:val="24"/>
          <w:szCs w:val="24"/>
        </w:rPr>
        <w:t>Thanh</w:t>
      </w:r>
      <w:r w:rsidRPr="00FA10E3">
        <w:rPr>
          <w:sz w:val="24"/>
          <w:szCs w:val="24"/>
        </w:rPr>
        <w:t>”,”</w:t>
      </w:r>
      <w:r w:rsidRPr="00FA10E3">
        <w:rPr>
          <w:b/>
          <w:sz w:val="24"/>
          <w:szCs w:val="24"/>
        </w:rPr>
        <w:t>trầm</w:t>
      </w:r>
      <w:r w:rsidRPr="00FA10E3">
        <w:rPr>
          <w:sz w:val="24"/>
          <w:szCs w:val="24"/>
        </w:rPr>
        <w:t>” trong câu hát này là chỉ đặc tính nào của âm dưới đây?</w:t>
      </w:r>
    </w:p>
    <w:p w:rsidR="002E385C" w:rsidRPr="00FA10E3" w:rsidRDefault="002E385C" w:rsidP="00654CCD">
      <w:pPr>
        <w:tabs>
          <w:tab w:val="left" w:pos="284"/>
          <w:tab w:val="left" w:pos="2835"/>
          <w:tab w:val="left" w:pos="5103"/>
          <w:tab w:val="left" w:pos="7371"/>
        </w:tabs>
        <w:spacing w:after="60"/>
        <w:ind w:right="-329"/>
        <w:rPr>
          <w:sz w:val="24"/>
          <w:szCs w:val="24"/>
        </w:rPr>
      </w:pPr>
      <w:r w:rsidRPr="00FA10E3">
        <w:rPr>
          <w:b/>
          <w:sz w:val="24"/>
          <w:szCs w:val="24"/>
        </w:rPr>
        <w:tab/>
        <w:t>A.</w:t>
      </w:r>
      <w:r w:rsidRPr="00FA10E3">
        <w:rPr>
          <w:sz w:val="24"/>
          <w:szCs w:val="24"/>
        </w:rPr>
        <w:t xml:space="preserve"> Độ cao</w:t>
      </w:r>
      <w:r w:rsidRPr="00FA10E3">
        <w:rPr>
          <w:b/>
          <w:sz w:val="24"/>
          <w:szCs w:val="24"/>
        </w:rPr>
        <w:tab/>
        <w:t>B.</w:t>
      </w:r>
      <w:r w:rsidRPr="00FA10E3">
        <w:rPr>
          <w:sz w:val="24"/>
          <w:szCs w:val="24"/>
        </w:rPr>
        <w:t xml:space="preserve"> Độ to</w:t>
      </w:r>
      <w:r w:rsidRPr="00FA10E3">
        <w:rPr>
          <w:b/>
          <w:sz w:val="24"/>
          <w:szCs w:val="24"/>
        </w:rPr>
        <w:tab/>
        <w:t>C.</w:t>
      </w:r>
      <w:r w:rsidRPr="00FA10E3">
        <w:rPr>
          <w:sz w:val="24"/>
          <w:szCs w:val="24"/>
        </w:rPr>
        <w:t xml:space="preserve"> Ngưỡng nghe</w:t>
      </w:r>
      <w:r w:rsidRPr="00FA10E3">
        <w:rPr>
          <w:b/>
          <w:sz w:val="24"/>
          <w:szCs w:val="24"/>
        </w:rPr>
        <w:tab/>
        <w:t>D.</w:t>
      </w:r>
      <w:r w:rsidRPr="00FA10E3">
        <w:rPr>
          <w:sz w:val="24"/>
          <w:szCs w:val="24"/>
        </w:rPr>
        <w:t xml:space="preserve"> Âm sắc</w:t>
      </w:r>
    </w:p>
    <w:p w:rsidR="002E385C" w:rsidRPr="00FA10E3" w:rsidRDefault="002E385C" w:rsidP="00654CCD">
      <w:pPr>
        <w:spacing w:after="60"/>
        <w:rPr>
          <w:sz w:val="24"/>
          <w:szCs w:val="24"/>
        </w:rPr>
      </w:pPr>
      <w:r w:rsidRPr="00FA10E3">
        <w:rPr>
          <w:sz w:val="24"/>
          <w:szCs w:val="24"/>
        </w:rPr>
        <w:t>. Đáp án A</w:t>
      </w:r>
    </w:p>
    <w:p w:rsidR="002E385C" w:rsidRPr="00FA10E3" w:rsidRDefault="002E385C" w:rsidP="00654CCD">
      <w:pPr>
        <w:spacing w:after="60"/>
        <w:rPr>
          <w:sz w:val="24"/>
          <w:szCs w:val="24"/>
        </w:rPr>
      </w:pPr>
      <w:r w:rsidRPr="00FA10E3">
        <w:rPr>
          <w:sz w:val="24"/>
          <w:szCs w:val="24"/>
        </w:rPr>
        <w:t>Trong bài hát “Tiếng đàn bầu” do nam ca sĩ Trọng Tấn trình bày có câu “cung thanh là tiếng mẹ, cung trầm là giọng cha…” . “Thanh”,”trầm” trong câu hát này là chỉ độ cao của âm</w:t>
      </w:r>
    </w:p>
    <w:p w:rsidR="002E385C" w:rsidRPr="00FA10E3" w:rsidRDefault="002E385C" w:rsidP="00654CCD">
      <w:pPr>
        <w:spacing w:after="60"/>
        <w:rPr>
          <w:sz w:val="24"/>
          <w:szCs w:val="24"/>
        </w:rPr>
      </w:pPr>
      <w:r w:rsidRPr="00FA10E3">
        <w:rPr>
          <w:b/>
          <w:sz w:val="24"/>
          <w:szCs w:val="24"/>
        </w:rPr>
        <w:t>Câu 10.</w:t>
      </w:r>
      <w:r w:rsidRPr="00FA10E3">
        <w:rPr>
          <w:sz w:val="24"/>
          <w:szCs w:val="24"/>
        </w:rPr>
        <w:t xml:space="preserve"> Trên mặt một chất lỏng có đặt hai nguồn phát sóng kết hợp </w:t>
      </w:r>
      <w:r w:rsidRPr="00FA10E3">
        <w:rPr>
          <w:position w:val="-12"/>
          <w:sz w:val="24"/>
          <w:szCs w:val="24"/>
        </w:rPr>
        <w:object w:dxaOrig="560" w:dyaOrig="360">
          <v:shape id="_x0000_i1540" type="#_x0000_t75" style="width:27.75pt;height:18pt" o:ole="">
            <v:imagedata r:id="rId854" o:title=""/>
          </v:shape>
          <o:OLEObject Type="Embed" ProgID="Equation.DSMT4" ShapeID="_x0000_i1540" DrawAspect="Content" ObjectID="_1748164214" r:id="rId946"/>
        </w:object>
      </w:r>
      <w:r w:rsidRPr="00FA10E3">
        <w:rPr>
          <w:sz w:val="24"/>
          <w:szCs w:val="24"/>
        </w:rPr>
        <w:t xml:space="preserve"> cách nhau 15 cm, dao động theo phương thẳng đứng với phương trình </w:t>
      </w:r>
      <w:r w:rsidRPr="00FA10E3">
        <w:rPr>
          <w:position w:val="-28"/>
          <w:sz w:val="24"/>
          <w:szCs w:val="24"/>
        </w:rPr>
        <w:object w:dxaOrig="2420" w:dyaOrig="680">
          <v:shape id="_x0000_i1541" type="#_x0000_t75" style="width:120.75pt;height:33.75pt" o:ole="">
            <v:imagedata r:id="rId856" o:title=""/>
          </v:shape>
          <o:OLEObject Type="Embed" ProgID="Equation.DSMT4" ShapeID="_x0000_i1541" DrawAspect="Content" ObjectID="_1748164215" r:id="rId947"/>
        </w:object>
      </w:r>
      <w:r w:rsidRPr="00FA10E3">
        <w:rPr>
          <w:sz w:val="24"/>
          <w:szCs w:val="24"/>
        </w:rPr>
        <w:t xml:space="preserve"> và </w:t>
      </w:r>
      <w:r w:rsidRPr="00FA10E3">
        <w:rPr>
          <w:position w:val="-14"/>
          <w:sz w:val="24"/>
          <w:szCs w:val="24"/>
        </w:rPr>
        <w:object w:dxaOrig="2880" w:dyaOrig="400">
          <v:shape id="_x0000_i1542" type="#_x0000_t75" style="width:2in;height:20.25pt" o:ole="">
            <v:imagedata r:id="rId858" o:title=""/>
          </v:shape>
          <o:OLEObject Type="Embed" ProgID="Equation.DSMT4" ShapeID="_x0000_i1542" DrawAspect="Content" ObjectID="_1748164216" r:id="rId948"/>
        </w:object>
      </w:r>
      <w:r w:rsidRPr="00FA10E3">
        <w:rPr>
          <w:sz w:val="24"/>
          <w:szCs w:val="24"/>
        </w:rPr>
        <w:t xml:space="preserve"> coi biên độ sóng không đổi khi truyền đi. Trên đoạn thẳng </w:t>
      </w:r>
      <w:r w:rsidRPr="00FA10E3">
        <w:rPr>
          <w:position w:val="-12"/>
          <w:sz w:val="24"/>
          <w:szCs w:val="24"/>
        </w:rPr>
        <w:object w:dxaOrig="560" w:dyaOrig="360">
          <v:shape id="_x0000_i1543" type="#_x0000_t75" style="width:27.75pt;height:18pt" o:ole="">
            <v:imagedata r:id="rId860" o:title=""/>
          </v:shape>
          <o:OLEObject Type="Embed" ProgID="Equation.DSMT4" ShapeID="_x0000_i1543" DrawAspect="Content" ObjectID="_1748164217" r:id="rId949"/>
        </w:object>
      </w:r>
      <w:r w:rsidRPr="00FA10E3">
        <w:rPr>
          <w:sz w:val="24"/>
          <w:szCs w:val="24"/>
        </w:rPr>
        <w:t xml:space="preserve"> , hai điểm cách nhau 9 cm luôn dao động với biên độ cực đại. Biết tốc độ truyền sóng trên mặt chất lỏng có giá trị nằm trong khoảng từ 1,6 m/s đến 2,2 m/s. Số dao động với biên độ cực đại trên đoạn </w:t>
      </w:r>
      <w:r w:rsidRPr="00FA10E3">
        <w:rPr>
          <w:position w:val="-12"/>
          <w:sz w:val="24"/>
          <w:szCs w:val="24"/>
        </w:rPr>
        <w:object w:dxaOrig="560" w:dyaOrig="360">
          <v:shape id="_x0000_i1544" type="#_x0000_t75" style="width:27.75pt;height:18pt" o:ole="">
            <v:imagedata r:id="rId862" o:title=""/>
          </v:shape>
          <o:OLEObject Type="Embed" ProgID="Equation.DSMT4" ShapeID="_x0000_i1544" DrawAspect="Content" ObjectID="_1748164218" r:id="rId950"/>
        </w:object>
      </w:r>
      <w:r w:rsidRPr="00FA10E3">
        <w:rPr>
          <w:sz w:val="24"/>
          <w:szCs w:val="24"/>
        </w:rPr>
        <w:t xml:space="preserve"> là</w:t>
      </w:r>
    </w:p>
    <w:p w:rsidR="002E385C" w:rsidRPr="00FA10E3" w:rsidRDefault="002E385C" w:rsidP="00654CCD">
      <w:pPr>
        <w:tabs>
          <w:tab w:val="left" w:pos="284"/>
          <w:tab w:val="left" w:pos="2835"/>
          <w:tab w:val="left" w:pos="5103"/>
          <w:tab w:val="left" w:pos="7371"/>
        </w:tabs>
        <w:spacing w:after="60"/>
        <w:ind w:right="-329"/>
        <w:rPr>
          <w:sz w:val="24"/>
          <w:szCs w:val="24"/>
        </w:rPr>
      </w:pPr>
      <w:r w:rsidRPr="00FA10E3">
        <w:rPr>
          <w:b/>
          <w:sz w:val="24"/>
          <w:szCs w:val="24"/>
        </w:rPr>
        <w:tab/>
        <w:t>A.</w:t>
      </w:r>
      <w:r w:rsidRPr="00FA10E3">
        <w:rPr>
          <w:sz w:val="24"/>
          <w:szCs w:val="24"/>
        </w:rPr>
        <w:t xml:space="preserve"> 7</w:t>
      </w:r>
      <w:r w:rsidRPr="00FA10E3">
        <w:rPr>
          <w:b/>
          <w:sz w:val="24"/>
          <w:szCs w:val="24"/>
        </w:rPr>
        <w:tab/>
        <w:t>B.</w:t>
      </w:r>
      <w:r w:rsidRPr="00FA10E3">
        <w:rPr>
          <w:sz w:val="24"/>
          <w:szCs w:val="24"/>
        </w:rPr>
        <w:t xml:space="preserve"> 8</w:t>
      </w:r>
      <w:r w:rsidRPr="00FA10E3">
        <w:rPr>
          <w:b/>
          <w:sz w:val="24"/>
          <w:szCs w:val="24"/>
        </w:rPr>
        <w:tab/>
        <w:t>C.</w:t>
      </w:r>
      <w:r w:rsidRPr="00FA10E3">
        <w:rPr>
          <w:sz w:val="24"/>
          <w:szCs w:val="24"/>
        </w:rPr>
        <w:t xml:space="preserve"> 9</w:t>
      </w:r>
      <w:r w:rsidRPr="00FA10E3">
        <w:rPr>
          <w:b/>
          <w:sz w:val="24"/>
          <w:szCs w:val="24"/>
        </w:rPr>
        <w:tab/>
        <w:t>D.</w:t>
      </w:r>
      <w:r w:rsidRPr="00FA10E3">
        <w:rPr>
          <w:sz w:val="24"/>
          <w:szCs w:val="24"/>
        </w:rPr>
        <w:t xml:space="preserve"> 10</w:t>
      </w:r>
    </w:p>
    <w:p w:rsidR="002E385C" w:rsidRPr="00FA10E3" w:rsidRDefault="002E385C" w:rsidP="00654CCD">
      <w:pPr>
        <w:spacing w:after="60"/>
        <w:rPr>
          <w:sz w:val="24"/>
          <w:szCs w:val="24"/>
        </w:rPr>
      </w:pPr>
      <w:r w:rsidRPr="00FA10E3">
        <w:rPr>
          <w:sz w:val="24"/>
          <w:szCs w:val="24"/>
        </w:rPr>
        <w:t>Đáp án B</w:t>
      </w:r>
    </w:p>
    <w:p w:rsidR="002E385C" w:rsidRPr="00FA10E3" w:rsidRDefault="002E385C" w:rsidP="00654CCD">
      <w:pPr>
        <w:spacing w:after="60"/>
        <w:rPr>
          <w:sz w:val="24"/>
          <w:szCs w:val="24"/>
        </w:rPr>
      </w:pPr>
      <w:r w:rsidRPr="00FA10E3">
        <w:rPr>
          <w:sz w:val="24"/>
          <w:szCs w:val="24"/>
        </w:rPr>
        <w:t xml:space="preserve">Trên đoạn thẳng </w:t>
      </w:r>
      <w:r w:rsidRPr="00FA10E3">
        <w:rPr>
          <w:position w:val="-12"/>
          <w:sz w:val="24"/>
          <w:szCs w:val="24"/>
        </w:rPr>
        <w:object w:dxaOrig="460" w:dyaOrig="360">
          <v:shape id="_x0000_i1545" type="#_x0000_t75" style="width:23.25pt;height:18pt" o:ole="">
            <v:imagedata r:id="rId951" o:title=""/>
          </v:shape>
          <o:OLEObject Type="Embed" ProgID="Equation.DSMT4" ShapeID="_x0000_i1545" DrawAspect="Content" ObjectID="_1748164219" r:id="rId952"/>
        </w:object>
      </w:r>
      <w:r w:rsidRPr="00FA10E3">
        <w:rPr>
          <w:sz w:val="24"/>
          <w:szCs w:val="24"/>
        </w:rPr>
        <w:t xml:space="preserve"> , hai điểm cách nhau 9 cm luôn dao động với biên độ cực đạo nên ta có </w:t>
      </w:r>
      <w:r w:rsidRPr="00FA10E3">
        <w:rPr>
          <w:position w:val="-24"/>
          <w:sz w:val="24"/>
          <w:szCs w:val="24"/>
        </w:rPr>
        <w:object w:dxaOrig="1800" w:dyaOrig="620">
          <v:shape id="_x0000_i1546" type="#_x0000_t75" style="width:90pt;height:30.75pt" o:ole="">
            <v:imagedata r:id="rId953" o:title=""/>
          </v:shape>
          <o:OLEObject Type="Embed" ProgID="Equation.DSMT4" ShapeID="_x0000_i1546" DrawAspect="Content" ObjectID="_1748164220" r:id="rId954"/>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Mặt khác ta lại có tốc độ truyền sóng trên mặt chất lỏng có giá trị nằm trong khoảng từ 1,6 m/s đến 2,2 m/s nên </w:t>
      </w:r>
      <w:r w:rsidRPr="00FA10E3">
        <w:rPr>
          <w:position w:val="-24"/>
          <w:sz w:val="24"/>
          <w:szCs w:val="24"/>
        </w:rPr>
        <w:object w:dxaOrig="7240" w:dyaOrig="620">
          <v:shape id="_x0000_i1547" type="#_x0000_t75" style="width:362.25pt;height:30.75pt" o:ole="">
            <v:imagedata r:id="rId955" o:title=""/>
          </v:shape>
          <o:OLEObject Type="Embed" ProgID="Equation.DSMT4" ShapeID="_x0000_i1547" DrawAspect="Content" ObjectID="_1748164221" r:id="rId956"/>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Vì trên mặt một chất lỏng có đặt hai nguồn phát sóng kết hợp </w:t>
      </w:r>
      <w:r w:rsidRPr="00FA10E3">
        <w:rPr>
          <w:position w:val="-12"/>
          <w:sz w:val="24"/>
          <w:szCs w:val="24"/>
        </w:rPr>
        <w:object w:dxaOrig="560" w:dyaOrig="360">
          <v:shape id="_x0000_i1548" type="#_x0000_t75" style="width:27.75pt;height:18pt" o:ole="">
            <v:imagedata r:id="rId957" o:title=""/>
          </v:shape>
          <o:OLEObject Type="Embed" ProgID="Equation.DSMT4" ShapeID="_x0000_i1548" DrawAspect="Content" ObjectID="_1748164222" r:id="rId958"/>
        </w:object>
      </w:r>
      <w:r w:rsidRPr="00FA10E3">
        <w:rPr>
          <w:sz w:val="24"/>
          <w:szCs w:val="24"/>
        </w:rPr>
        <w:t xml:space="preserve"> cách nhau 15 cm, dao động theo phương thẳng đứng với phương trình </w:t>
      </w:r>
      <w:r w:rsidRPr="00FA10E3">
        <w:rPr>
          <w:position w:val="-28"/>
          <w:sz w:val="24"/>
          <w:szCs w:val="24"/>
        </w:rPr>
        <w:object w:dxaOrig="2460" w:dyaOrig="680">
          <v:shape id="_x0000_i1549" type="#_x0000_t75" style="width:123pt;height:33.75pt" o:ole="">
            <v:imagedata r:id="rId959" o:title=""/>
          </v:shape>
          <o:OLEObject Type="Embed" ProgID="Equation.DSMT4" ShapeID="_x0000_i1549" DrawAspect="Content" ObjectID="_1748164223" r:id="rId960"/>
        </w:object>
      </w:r>
      <w:r w:rsidRPr="00FA10E3">
        <w:rPr>
          <w:sz w:val="24"/>
          <w:szCs w:val="24"/>
        </w:rPr>
        <w:t xml:space="preserve"> và </w:t>
      </w:r>
      <w:r w:rsidRPr="00FA10E3">
        <w:rPr>
          <w:position w:val="-28"/>
          <w:sz w:val="24"/>
          <w:szCs w:val="24"/>
        </w:rPr>
        <w:object w:dxaOrig="2840" w:dyaOrig="680">
          <v:shape id="_x0000_i1550" type="#_x0000_t75" style="width:141.75pt;height:33.75pt" o:ole="">
            <v:imagedata r:id="rId961" o:title=""/>
          </v:shape>
          <o:OLEObject Type="Embed" ProgID="Equation.DSMT4" ShapeID="_x0000_i1550" DrawAspect="Content" ObjectID="_1748164224" r:id="rId962"/>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Nên ta có </w:t>
      </w:r>
    </w:p>
    <w:p w:rsidR="002E385C" w:rsidRPr="00FA10E3" w:rsidRDefault="002E385C" w:rsidP="00654CCD">
      <w:pPr>
        <w:spacing w:after="60"/>
        <w:rPr>
          <w:sz w:val="24"/>
          <w:szCs w:val="24"/>
        </w:rPr>
      </w:pPr>
      <w:r w:rsidRPr="00FA10E3">
        <w:rPr>
          <w:position w:val="-24"/>
          <w:sz w:val="24"/>
          <w:szCs w:val="24"/>
        </w:rPr>
        <w:object w:dxaOrig="2799" w:dyaOrig="620">
          <v:shape id="_x0000_i1551" type="#_x0000_t75" style="width:140.25pt;height:30.75pt" o:ole="">
            <v:imagedata r:id="rId963" o:title=""/>
          </v:shape>
          <o:OLEObject Type="Embed" ProgID="Equation.DSMT4" ShapeID="_x0000_i1551" DrawAspect="Content" ObjectID="_1748164225" r:id="rId964"/>
        </w:object>
      </w:r>
      <w:r w:rsidRPr="00FA10E3">
        <w:rPr>
          <w:sz w:val="24"/>
          <w:szCs w:val="24"/>
        </w:rPr>
        <w:t xml:space="preserve"> </w:t>
      </w:r>
    </w:p>
    <w:p w:rsidR="002E385C" w:rsidRPr="00FA10E3" w:rsidRDefault="002E385C" w:rsidP="00654CCD">
      <w:pPr>
        <w:spacing w:after="60"/>
        <w:rPr>
          <w:sz w:val="24"/>
          <w:szCs w:val="24"/>
        </w:rPr>
      </w:pPr>
      <w:r w:rsidRPr="00FA10E3">
        <w:rPr>
          <w:position w:val="-46"/>
          <w:sz w:val="24"/>
          <w:szCs w:val="24"/>
        </w:rPr>
        <w:object w:dxaOrig="4300" w:dyaOrig="1040">
          <v:shape id="_x0000_i1552" type="#_x0000_t75" style="width:215.25pt;height:51.75pt" o:ole="">
            <v:imagedata r:id="rId965" o:title=""/>
          </v:shape>
          <o:OLEObject Type="Embed" ProgID="Equation.DSMT4" ShapeID="_x0000_i1552" DrawAspect="Content" ObjectID="_1748164226" r:id="rId966"/>
        </w:object>
      </w:r>
      <w:r w:rsidRPr="00FA10E3">
        <w:rPr>
          <w:sz w:val="24"/>
          <w:szCs w:val="24"/>
        </w:rPr>
        <w:t xml:space="preserve"> </w:t>
      </w:r>
    </w:p>
    <w:p w:rsidR="002E385C" w:rsidRPr="00FA10E3" w:rsidRDefault="002E385C" w:rsidP="00654CCD">
      <w:pPr>
        <w:spacing w:after="60"/>
        <w:rPr>
          <w:sz w:val="24"/>
          <w:szCs w:val="24"/>
        </w:rPr>
      </w:pPr>
      <w:r w:rsidRPr="00FA10E3">
        <w:rPr>
          <w:position w:val="-24"/>
          <w:sz w:val="24"/>
          <w:szCs w:val="24"/>
        </w:rPr>
        <w:object w:dxaOrig="5400" w:dyaOrig="620">
          <v:shape id="_x0000_i1553" type="#_x0000_t75" style="width:270pt;height:30.75pt" o:ole="">
            <v:imagedata r:id="rId967" o:title=""/>
          </v:shape>
          <o:OLEObject Type="Embed" ProgID="Equation.DSMT4" ShapeID="_x0000_i1553" DrawAspect="Content" ObjectID="_1748164227" r:id="rId968"/>
        </w:object>
      </w:r>
    </w:p>
    <w:p w:rsidR="002E385C" w:rsidRPr="00FA10E3" w:rsidRDefault="002E385C" w:rsidP="00654CCD">
      <w:pPr>
        <w:spacing w:after="60"/>
        <w:rPr>
          <w:sz w:val="24"/>
          <w:szCs w:val="24"/>
        </w:rPr>
      </w:pPr>
      <w:r w:rsidRPr="00FA10E3">
        <w:rPr>
          <w:position w:val="-6"/>
          <w:sz w:val="24"/>
          <w:szCs w:val="24"/>
        </w:rPr>
        <w:object w:dxaOrig="300" w:dyaOrig="240">
          <v:shape id="_x0000_i1554" type="#_x0000_t75" style="width:15pt;height:12pt" o:ole="">
            <v:imagedata r:id="rId969" o:title=""/>
          </v:shape>
          <o:OLEObject Type="Embed" ProgID="Equation.DSMT4" ShapeID="_x0000_i1554" DrawAspect="Content" ObjectID="_1748164228" r:id="rId970"/>
        </w:object>
      </w:r>
      <w:r w:rsidRPr="00FA10E3">
        <w:rPr>
          <w:sz w:val="24"/>
          <w:szCs w:val="24"/>
        </w:rPr>
        <w:t xml:space="preserve"> có 8 điểm dao động với biên đọ cực đại trên đoạn </w:t>
      </w:r>
      <w:r w:rsidRPr="00FA10E3">
        <w:rPr>
          <w:position w:val="-12"/>
          <w:sz w:val="24"/>
          <w:szCs w:val="24"/>
        </w:rPr>
        <w:object w:dxaOrig="460" w:dyaOrig="360">
          <v:shape id="_x0000_i1555" type="#_x0000_t75" style="width:23.25pt;height:18pt" o:ole="">
            <v:imagedata r:id="rId971" o:title=""/>
          </v:shape>
          <o:OLEObject Type="Embed" ProgID="Equation.DSMT4" ShapeID="_x0000_i1555" DrawAspect="Content" ObjectID="_1748164229" r:id="rId972"/>
        </w:object>
      </w:r>
      <w:r w:rsidRPr="00FA10E3">
        <w:rPr>
          <w:sz w:val="24"/>
          <w:szCs w:val="24"/>
        </w:rPr>
        <w:t xml:space="preserve">  </w:t>
      </w:r>
    </w:p>
    <w:p w:rsidR="002E385C" w:rsidRPr="00FA10E3" w:rsidRDefault="002E385C" w:rsidP="00654CCD">
      <w:pPr>
        <w:spacing w:after="60" w:line="259" w:lineRule="auto"/>
        <w:rPr>
          <w:sz w:val="24"/>
          <w:szCs w:val="24"/>
        </w:rPr>
      </w:pPr>
      <w:r w:rsidRPr="00FA10E3">
        <w:rPr>
          <w:b/>
          <w:sz w:val="24"/>
          <w:szCs w:val="24"/>
        </w:rPr>
        <w:t>Câu 11.</w:t>
      </w:r>
      <w:r w:rsidRPr="00FA10E3">
        <w:rPr>
          <w:sz w:val="24"/>
          <w:szCs w:val="24"/>
        </w:rPr>
        <w:t xml:space="preserve"> Một nguồn âm được coi như một nguồn điểm phát ra sóng âm trong một môi trường coi như không hấp thụ và phản xạ âm thanh. Công suất của nguồn âm là 0,225 W. Cường độ âm chuẩn </w:t>
      </w:r>
      <w:r w:rsidRPr="00FA10E3">
        <w:rPr>
          <w:position w:val="-12"/>
          <w:sz w:val="24"/>
          <w:szCs w:val="24"/>
        </w:rPr>
        <w:object w:dxaOrig="940" w:dyaOrig="380">
          <v:shape id="_x0000_i1556" type="#_x0000_t75" style="width:47.25pt;height:18.75pt" o:ole="">
            <v:imagedata r:id="rId864" o:title=""/>
          </v:shape>
          <o:OLEObject Type="Embed" ProgID="Equation.DSMT4" ShapeID="_x0000_i1556" DrawAspect="Content" ObjectID="_1748164230" r:id="rId973"/>
        </w:object>
      </w:r>
      <w:r w:rsidRPr="00FA10E3">
        <w:rPr>
          <w:sz w:val="24"/>
          <w:szCs w:val="24"/>
        </w:rPr>
        <w:t xml:space="preserve"> </w:t>
      </w:r>
      <w:r w:rsidRPr="00FA10E3">
        <w:rPr>
          <w:position w:val="-6"/>
          <w:sz w:val="24"/>
          <w:szCs w:val="24"/>
        </w:rPr>
        <w:object w:dxaOrig="700" w:dyaOrig="320">
          <v:shape id="_x0000_i1557" type="#_x0000_t75" style="width:35.25pt;height:15.75pt" o:ole="">
            <v:imagedata r:id="rId866" o:title=""/>
          </v:shape>
          <o:OLEObject Type="Embed" ProgID="Equation.DSMT4" ShapeID="_x0000_i1557" DrawAspect="Content" ObjectID="_1748164231" r:id="rId974"/>
        </w:object>
      </w:r>
      <w:r w:rsidRPr="00FA10E3">
        <w:rPr>
          <w:sz w:val="24"/>
          <w:szCs w:val="24"/>
        </w:rPr>
        <w:t xml:space="preserve"> . Mức cường độ âm tại một điểm cách nguồn 10 (cm) là</w:t>
      </w:r>
    </w:p>
    <w:p w:rsidR="002E385C" w:rsidRPr="00FA10E3" w:rsidRDefault="002E385C" w:rsidP="00654CCD">
      <w:pPr>
        <w:tabs>
          <w:tab w:val="left" w:pos="284"/>
          <w:tab w:val="left" w:pos="2835"/>
          <w:tab w:val="left" w:pos="5103"/>
          <w:tab w:val="left" w:pos="7371"/>
        </w:tabs>
        <w:spacing w:after="60" w:line="259" w:lineRule="auto"/>
        <w:ind w:right="-329"/>
        <w:rPr>
          <w:sz w:val="24"/>
          <w:szCs w:val="24"/>
        </w:rPr>
      </w:pPr>
      <w:r w:rsidRPr="00FA10E3">
        <w:rPr>
          <w:b/>
          <w:sz w:val="24"/>
          <w:szCs w:val="24"/>
        </w:rPr>
        <w:tab/>
        <w:t>A.</w:t>
      </w:r>
      <w:r w:rsidRPr="00FA10E3">
        <w:rPr>
          <w:sz w:val="24"/>
          <w:szCs w:val="24"/>
        </w:rPr>
        <w:t xml:space="preserve"> 79,12 dB</w:t>
      </w:r>
      <w:r w:rsidRPr="00FA10E3">
        <w:rPr>
          <w:b/>
          <w:sz w:val="24"/>
          <w:szCs w:val="24"/>
        </w:rPr>
        <w:tab/>
        <w:t>B.</w:t>
      </w:r>
      <w:r w:rsidRPr="00FA10E3">
        <w:rPr>
          <w:sz w:val="24"/>
          <w:szCs w:val="24"/>
        </w:rPr>
        <w:t xml:space="preserve"> 83,45 dB</w:t>
      </w:r>
      <w:r w:rsidRPr="00FA10E3">
        <w:rPr>
          <w:b/>
          <w:sz w:val="24"/>
          <w:szCs w:val="24"/>
        </w:rPr>
        <w:tab/>
        <w:t>C.</w:t>
      </w:r>
      <w:r w:rsidRPr="00FA10E3">
        <w:rPr>
          <w:sz w:val="24"/>
          <w:szCs w:val="24"/>
        </w:rPr>
        <w:t xml:space="preserve"> 82,53 dB</w:t>
      </w:r>
      <w:r w:rsidRPr="00FA10E3">
        <w:rPr>
          <w:b/>
          <w:sz w:val="24"/>
          <w:szCs w:val="24"/>
        </w:rPr>
        <w:tab/>
        <w:t>D.</w:t>
      </w:r>
      <w:r w:rsidRPr="00FA10E3">
        <w:rPr>
          <w:sz w:val="24"/>
          <w:szCs w:val="24"/>
        </w:rPr>
        <w:t xml:space="preserve"> 81,25 dB</w:t>
      </w:r>
    </w:p>
    <w:p w:rsidR="002E385C" w:rsidRPr="00FA10E3" w:rsidRDefault="002E385C" w:rsidP="00654CCD">
      <w:pPr>
        <w:spacing w:after="60"/>
        <w:rPr>
          <w:sz w:val="24"/>
          <w:szCs w:val="24"/>
        </w:rPr>
      </w:pPr>
      <w:r w:rsidRPr="00FA10E3">
        <w:rPr>
          <w:sz w:val="24"/>
          <w:szCs w:val="24"/>
        </w:rPr>
        <w:t>Đáp án C</w:t>
      </w:r>
    </w:p>
    <w:p w:rsidR="002E385C" w:rsidRPr="00FA10E3" w:rsidRDefault="002E385C" w:rsidP="00654CCD">
      <w:pPr>
        <w:spacing w:after="60"/>
        <w:rPr>
          <w:sz w:val="24"/>
          <w:szCs w:val="24"/>
        </w:rPr>
      </w:pPr>
      <w:r w:rsidRPr="00FA10E3">
        <w:rPr>
          <w:sz w:val="24"/>
          <w:szCs w:val="24"/>
        </w:rPr>
        <w:t xml:space="preserve">Cường độ ấm tại điểm cách nguồn 10m là </w:t>
      </w:r>
      <w:r w:rsidRPr="00FA10E3">
        <w:rPr>
          <w:position w:val="-24"/>
          <w:sz w:val="24"/>
          <w:szCs w:val="24"/>
        </w:rPr>
        <w:object w:dxaOrig="4280" w:dyaOrig="620">
          <v:shape id="_x0000_i1558" type="#_x0000_t75" style="width:213.75pt;height:30.75pt" o:ole="">
            <v:imagedata r:id="rId868" o:title=""/>
          </v:shape>
          <o:OLEObject Type="Embed" ProgID="Equation.DSMT4" ShapeID="_x0000_i1558" DrawAspect="Content" ObjectID="_1748164232" r:id="rId975"/>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Khi đó mức cường độ ấm tại đó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position w:val="-32"/>
          <w:sz w:val="24"/>
          <w:szCs w:val="24"/>
        </w:rPr>
        <w:object w:dxaOrig="4060" w:dyaOrig="760">
          <v:shape id="_x0000_i1559" type="#_x0000_t75" style="width:203.25pt;height:38.25pt" o:ole="">
            <v:imagedata r:id="rId870" o:title=""/>
          </v:shape>
          <o:OLEObject Type="Embed" ProgID="Equation.DSMT4" ShapeID="_x0000_i1559" DrawAspect="Content" ObjectID="_1748164233" r:id="rId976"/>
        </w:object>
      </w:r>
    </w:p>
    <w:p w:rsidR="002E385C" w:rsidRPr="00FA10E3" w:rsidRDefault="002E385C" w:rsidP="00654CCD">
      <w:pPr>
        <w:tabs>
          <w:tab w:val="left" w:pos="284"/>
          <w:tab w:val="left" w:pos="2835"/>
          <w:tab w:val="left" w:pos="5387"/>
          <w:tab w:val="left" w:pos="7938"/>
        </w:tabs>
        <w:spacing w:after="60"/>
        <w:jc w:val="both"/>
        <w:rPr>
          <w:sz w:val="24"/>
          <w:szCs w:val="24"/>
        </w:rPr>
      </w:pPr>
      <w:r w:rsidRPr="00FA10E3">
        <w:rPr>
          <w:b/>
          <w:bCs/>
          <w:i/>
          <w:spacing w:val="-1"/>
          <w:sz w:val="24"/>
          <w:szCs w:val="24"/>
          <w:lang w:val="vi-VN"/>
        </w:rPr>
        <w:t>Câu</w:t>
      </w:r>
      <w:r w:rsidRPr="00FA10E3">
        <w:rPr>
          <w:b/>
          <w:bCs/>
          <w:i/>
          <w:spacing w:val="-1"/>
          <w:sz w:val="24"/>
          <w:szCs w:val="24"/>
        </w:rPr>
        <w:t xml:space="preserve"> 12</w:t>
      </w:r>
      <w:r w:rsidRPr="00FA10E3">
        <w:rPr>
          <w:b/>
          <w:bCs/>
          <w:i/>
          <w:sz w:val="24"/>
          <w:szCs w:val="24"/>
          <w:lang w:val="vi-VN"/>
        </w:rPr>
        <w:t>:</w:t>
      </w:r>
      <w:r w:rsidRPr="00FA10E3">
        <w:rPr>
          <w:b/>
          <w:sz w:val="24"/>
          <w:szCs w:val="24"/>
        </w:rPr>
        <w:t xml:space="preserve"> </w:t>
      </w:r>
      <w:r w:rsidRPr="00FA10E3">
        <w:rPr>
          <w:sz w:val="24"/>
          <w:szCs w:val="24"/>
          <w:lang w:val="vi-VN"/>
        </w:rPr>
        <w:t xml:space="preserve">Mạch dao động điện từ LC lí tưởng gồm cuộn cảm có độ tự cảm </w:t>
      </w:r>
      <w:r w:rsidRPr="00FA10E3">
        <w:rPr>
          <w:sz w:val="24"/>
          <w:szCs w:val="24"/>
        </w:rPr>
        <w:t>1</w:t>
      </w:r>
      <w:r w:rsidRPr="00FA10E3">
        <w:rPr>
          <w:sz w:val="24"/>
          <w:szCs w:val="24"/>
          <w:lang w:val="vi-VN"/>
        </w:rPr>
        <w:t xml:space="preserve">mH và tụ điện có điện dung 0,1µF. Dao động điện từ riêng của mạch có </w:t>
      </w:r>
      <w:r w:rsidRPr="00FA10E3">
        <w:rPr>
          <w:sz w:val="24"/>
          <w:szCs w:val="24"/>
        </w:rPr>
        <w:t>chu kì</w:t>
      </w:r>
      <w:r w:rsidRPr="00FA10E3">
        <w:rPr>
          <w:sz w:val="24"/>
          <w:szCs w:val="24"/>
          <w:lang w:val="vi-VN"/>
        </w:rPr>
        <w:t xml:space="preserve"> là</w:t>
      </w:r>
    </w:p>
    <w:p w:rsidR="002E385C" w:rsidRPr="00FA10E3" w:rsidRDefault="002E385C" w:rsidP="00654CCD">
      <w:pPr>
        <w:tabs>
          <w:tab w:val="left" w:pos="284"/>
          <w:tab w:val="left" w:pos="2835"/>
          <w:tab w:val="left" w:pos="5387"/>
          <w:tab w:val="left" w:pos="7938"/>
        </w:tabs>
        <w:spacing w:after="60" w:line="20" w:lineRule="atLeast"/>
        <w:jc w:val="both"/>
        <w:rPr>
          <w:sz w:val="24"/>
          <w:szCs w:val="24"/>
          <w:lang w:val="da-DK"/>
        </w:rPr>
      </w:pPr>
      <w:r w:rsidRPr="00FA10E3">
        <w:rPr>
          <w:b/>
          <w:sz w:val="24"/>
          <w:szCs w:val="24"/>
          <w:lang w:val="da-DK"/>
        </w:rPr>
        <w:tab/>
        <w:t xml:space="preserve">A. </w:t>
      </w:r>
      <w:r w:rsidRPr="00FA10E3">
        <w:rPr>
          <w:sz w:val="24"/>
          <w:szCs w:val="24"/>
          <w:lang w:val="da-DK"/>
        </w:rPr>
        <w:t>2.10</w:t>
      </w:r>
      <w:r w:rsidRPr="00FA10E3">
        <w:rPr>
          <w:sz w:val="24"/>
          <w:szCs w:val="24"/>
          <w:vertAlign w:val="superscript"/>
          <w:lang w:val="da-DK"/>
        </w:rPr>
        <w:t>-5</w:t>
      </w:r>
      <w:r w:rsidRPr="00FA10E3">
        <w:rPr>
          <w:sz w:val="24"/>
          <w:szCs w:val="24"/>
          <w:lang w:val="da-DK"/>
        </w:rPr>
        <w:t xml:space="preserve">s. </w:t>
      </w:r>
      <w:r w:rsidRPr="00FA10E3">
        <w:rPr>
          <w:sz w:val="24"/>
          <w:szCs w:val="24"/>
          <w:lang w:val="da-DK"/>
        </w:rPr>
        <w:tab/>
      </w:r>
      <w:r w:rsidRPr="00FA10E3">
        <w:rPr>
          <w:b/>
          <w:sz w:val="24"/>
          <w:szCs w:val="24"/>
          <w:lang w:val="da-DK"/>
        </w:rPr>
        <w:t xml:space="preserve">B. </w:t>
      </w:r>
      <w:r w:rsidRPr="00FA10E3">
        <w:rPr>
          <w:sz w:val="24"/>
          <w:szCs w:val="24"/>
          <w:lang w:val="da-DK"/>
        </w:rPr>
        <w:t>6,28.10</w:t>
      </w:r>
      <w:r w:rsidRPr="00FA10E3">
        <w:rPr>
          <w:sz w:val="24"/>
          <w:szCs w:val="24"/>
          <w:vertAlign w:val="superscript"/>
          <w:lang w:val="da-DK"/>
        </w:rPr>
        <w:t>-5</w:t>
      </w:r>
      <w:r w:rsidRPr="00FA10E3">
        <w:rPr>
          <w:sz w:val="24"/>
          <w:szCs w:val="24"/>
          <w:lang w:val="da-DK"/>
        </w:rPr>
        <w:t>s.</w:t>
      </w:r>
      <w:r w:rsidRPr="00FA10E3">
        <w:rPr>
          <w:sz w:val="24"/>
          <w:szCs w:val="24"/>
          <w:lang w:val="da-DK"/>
        </w:rPr>
        <w:tab/>
      </w:r>
      <w:r w:rsidRPr="00FA10E3">
        <w:rPr>
          <w:b/>
          <w:sz w:val="24"/>
          <w:szCs w:val="24"/>
          <w:lang w:val="da-DK"/>
        </w:rPr>
        <w:t xml:space="preserve">C. </w:t>
      </w:r>
      <w:r w:rsidRPr="00FA10E3">
        <w:rPr>
          <w:sz w:val="24"/>
          <w:szCs w:val="24"/>
          <w:lang w:val="da-DK"/>
        </w:rPr>
        <w:t>3,14.10</w:t>
      </w:r>
      <w:r w:rsidRPr="00FA10E3">
        <w:rPr>
          <w:sz w:val="24"/>
          <w:szCs w:val="24"/>
          <w:vertAlign w:val="superscript"/>
          <w:lang w:val="da-DK"/>
        </w:rPr>
        <w:t>-5</w:t>
      </w:r>
      <w:r w:rsidRPr="00FA10E3">
        <w:rPr>
          <w:sz w:val="24"/>
          <w:szCs w:val="24"/>
          <w:lang w:val="da-DK"/>
        </w:rPr>
        <w:t>s.</w:t>
      </w:r>
      <w:r w:rsidRPr="00FA10E3">
        <w:rPr>
          <w:sz w:val="24"/>
          <w:szCs w:val="24"/>
          <w:lang w:val="da-DK"/>
        </w:rPr>
        <w:tab/>
      </w:r>
      <w:r w:rsidRPr="00FA10E3">
        <w:rPr>
          <w:b/>
          <w:sz w:val="24"/>
          <w:szCs w:val="24"/>
          <w:lang w:val="da-DK"/>
        </w:rPr>
        <w:t xml:space="preserve">D. </w:t>
      </w:r>
      <w:r w:rsidRPr="00FA10E3">
        <w:rPr>
          <w:sz w:val="24"/>
          <w:szCs w:val="24"/>
          <w:lang w:val="da-DK"/>
        </w:rPr>
        <w:t>6,28.10</w:t>
      </w:r>
      <w:r w:rsidRPr="00FA10E3">
        <w:rPr>
          <w:sz w:val="24"/>
          <w:szCs w:val="24"/>
          <w:vertAlign w:val="superscript"/>
          <w:lang w:val="da-DK"/>
        </w:rPr>
        <w:t>-3</w:t>
      </w:r>
      <w:r w:rsidRPr="00FA10E3">
        <w:rPr>
          <w:sz w:val="24"/>
          <w:szCs w:val="24"/>
          <w:lang w:val="da-DK"/>
        </w:rPr>
        <w:t>s.</w:t>
      </w:r>
    </w:p>
    <w:p w:rsidR="002E385C" w:rsidRPr="00FA10E3" w:rsidRDefault="002E385C" w:rsidP="00654CCD">
      <w:pPr>
        <w:tabs>
          <w:tab w:val="left" w:pos="284"/>
          <w:tab w:val="left" w:pos="2835"/>
          <w:tab w:val="left" w:pos="5387"/>
          <w:tab w:val="left" w:pos="7938"/>
        </w:tabs>
        <w:spacing w:after="60" w:line="20" w:lineRule="atLeast"/>
        <w:jc w:val="both"/>
        <w:rPr>
          <w:b/>
          <w:sz w:val="24"/>
          <w:szCs w:val="24"/>
          <w:lang w:val="da-DK"/>
        </w:rPr>
      </w:pPr>
      <w:r w:rsidRPr="00FA10E3">
        <w:rPr>
          <w:sz w:val="24"/>
          <w:szCs w:val="24"/>
          <w:lang w:val="da-DK"/>
        </w:rPr>
        <w:t xml:space="preserve">Đáp án </w:t>
      </w:r>
      <w:r w:rsidRPr="00FA10E3">
        <w:rPr>
          <w:b/>
          <w:sz w:val="24"/>
          <w:szCs w:val="24"/>
          <w:lang w:val="da-DK"/>
        </w:rPr>
        <w:t xml:space="preserve">B. </w:t>
      </w:r>
    </w:p>
    <w:p w:rsidR="002E385C" w:rsidRPr="00FA10E3" w:rsidRDefault="002E385C" w:rsidP="00654CCD">
      <w:pPr>
        <w:tabs>
          <w:tab w:val="left" w:pos="284"/>
          <w:tab w:val="left" w:pos="2835"/>
          <w:tab w:val="left" w:pos="5387"/>
          <w:tab w:val="left" w:pos="7938"/>
        </w:tabs>
        <w:spacing w:after="60" w:line="20" w:lineRule="atLeast"/>
        <w:jc w:val="both"/>
        <w:rPr>
          <w:sz w:val="24"/>
          <w:szCs w:val="24"/>
          <w:lang w:val="da-DK"/>
        </w:rPr>
      </w:pPr>
      <w:r w:rsidRPr="00FA10E3">
        <w:rPr>
          <w:sz w:val="24"/>
          <w:szCs w:val="24"/>
          <w:lang w:val="da-DK"/>
        </w:rPr>
        <w:t>Áp dụng: T = 2π</w:t>
      </w:r>
      <m:oMath>
        <m:rad>
          <m:radPr>
            <m:degHide m:val="1"/>
            <m:ctrlPr>
              <w:rPr>
                <w:rFonts w:ascii="Cambria Math" w:hAnsi="Cambria Math"/>
                <w:i/>
                <w:sz w:val="24"/>
                <w:szCs w:val="24"/>
                <w:lang w:val="da-DK"/>
              </w:rPr>
            </m:ctrlPr>
          </m:radPr>
          <m:deg/>
          <m:e>
            <m:r>
              <w:rPr>
                <w:rFonts w:ascii="Cambria Math" w:hAnsi="Cambria Math"/>
                <w:sz w:val="24"/>
                <w:szCs w:val="24"/>
                <w:lang w:val="da-DK"/>
              </w:rPr>
              <m:t>LC</m:t>
            </m:r>
          </m:e>
        </m:rad>
      </m:oMath>
      <w:r w:rsidRPr="00FA10E3">
        <w:rPr>
          <w:sz w:val="24"/>
          <w:szCs w:val="24"/>
          <w:lang w:val="da-DK"/>
        </w:rPr>
        <w:t xml:space="preserve"> = 2π</w:t>
      </w:r>
      <m:oMath>
        <m:rad>
          <m:radPr>
            <m:degHide m:val="1"/>
            <m:ctrlPr>
              <w:rPr>
                <w:rFonts w:ascii="Cambria Math" w:hAnsi="Cambria Math"/>
                <w:i/>
                <w:sz w:val="24"/>
                <w:szCs w:val="24"/>
                <w:lang w:val="da-DK"/>
              </w:rPr>
            </m:ctrlPr>
          </m:radPr>
          <m:deg/>
          <m:e>
            <m:sSup>
              <m:sSupPr>
                <m:ctrlPr>
                  <w:rPr>
                    <w:rFonts w:ascii="Cambria Math" w:hAnsi="Cambria Math"/>
                    <w:i/>
                    <w:sz w:val="24"/>
                    <w:szCs w:val="24"/>
                    <w:lang w:val="da-DK"/>
                  </w:rPr>
                </m:ctrlPr>
              </m:sSupPr>
              <m:e>
                <m:r>
                  <w:rPr>
                    <w:rFonts w:ascii="Cambria Math" w:hAnsi="Cambria Math"/>
                    <w:sz w:val="24"/>
                    <w:szCs w:val="24"/>
                    <w:lang w:val="da-DK"/>
                  </w:rPr>
                  <m:t>1.10</m:t>
                </m:r>
              </m:e>
              <m:sup>
                <m:r>
                  <w:rPr>
                    <w:rFonts w:ascii="Cambria Math" w:hAnsi="Cambria Math"/>
                    <w:sz w:val="24"/>
                    <w:szCs w:val="24"/>
                    <w:lang w:val="da-DK"/>
                  </w:rPr>
                  <m:t>-3</m:t>
                </m:r>
              </m:sup>
            </m:sSup>
            <m:r>
              <w:rPr>
                <w:rFonts w:ascii="Cambria Math" w:hAnsi="Cambria Math"/>
                <w:sz w:val="24"/>
                <w:szCs w:val="24"/>
                <w:lang w:val="da-DK"/>
              </w:rPr>
              <m:t>.</m:t>
            </m:r>
            <m:sSup>
              <m:sSupPr>
                <m:ctrlPr>
                  <w:rPr>
                    <w:rFonts w:ascii="Cambria Math" w:hAnsi="Cambria Math"/>
                    <w:i/>
                    <w:sz w:val="24"/>
                    <w:szCs w:val="24"/>
                    <w:lang w:val="da-DK"/>
                  </w:rPr>
                </m:ctrlPr>
              </m:sSupPr>
              <m:e>
                <m:r>
                  <w:rPr>
                    <w:rFonts w:ascii="Cambria Math" w:hAnsi="Cambria Math"/>
                    <w:sz w:val="24"/>
                    <w:szCs w:val="24"/>
                    <w:lang w:val="da-DK"/>
                  </w:rPr>
                  <m:t>0,1.10</m:t>
                </m:r>
              </m:e>
              <m:sup>
                <m:r>
                  <w:rPr>
                    <w:rFonts w:ascii="Cambria Math" w:hAnsi="Cambria Math"/>
                    <w:sz w:val="24"/>
                    <w:szCs w:val="24"/>
                    <w:lang w:val="da-DK"/>
                  </w:rPr>
                  <m:t>-6</m:t>
                </m:r>
              </m:sup>
            </m:sSup>
          </m:e>
        </m:rad>
      </m:oMath>
      <w:r w:rsidRPr="00FA10E3">
        <w:rPr>
          <w:sz w:val="24"/>
          <w:szCs w:val="24"/>
          <w:lang w:val="da-DK"/>
        </w:rPr>
        <w:t xml:space="preserve"> = 2π.10</w:t>
      </w:r>
      <w:r w:rsidRPr="00FA10E3">
        <w:rPr>
          <w:sz w:val="24"/>
          <w:szCs w:val="24"/>
          <w:vertAlign w:val="superscript"/>
          <w:lang w:val="da-DK"/>
        </w:rPr>
        <w:t>-5</w:t>
      </w:r>
      <w:r w:rsidRPr="00FA10E3">
        <w:rPr>
          <w:sz w:val="24"/>
          <w:szCs w:val="24"/>
          <w:lang w:val="da-DK"/>
        </w:rPr>
        <w:t xml:space="preserve"> </w:t>
      </w:r>
    </w:p>
    <w:p w:rsidR="002E385C" w:rsidRPr="00FA10E3" w:rsidRDefault="002E385C" w:rsidP="00654CCD">
      <w:pPr>
        <w:tabs>
          <w:tab w:val="left" w:pos="284"/>
          <w:tab w:val="left" w:pos="2835"/>
          <w:tab w:val="left" w:pos="5387"/>
          <w:tab w:val="left" w:pos="7938"/>
        </w:tabs>
        <w:spacing w:before="60" w:after="60"/>
        <w:jc w:val="both"/>
        <w:rPr>
          <w:sz w:val="24"/>
          <w:szCs w:val="24"/>
        </w:rPr>
      </w:pPr>
      <w:r w:rsidRPr="00FA10E3">
        <w:rPr>
          <w:b/>
          <w:i/>
          <w:sz w:val="24"/>
          <w:szCs w:val="24"/>
          <w:lang w:val="vi-VN"/>
        </w:rPr>
        <w:t>Câu</w:t>
      </w:r>
      <w:r w:rsidRPr="00FA10E3">
        <w:rPr>
          <w:b/>
          <w:i/>
          <w:sz w:val="24"/>
          <w:szCs w:val="24"/>
        </w:rPr>
        <w:t xml:space="preserve"> 13</w:t>
      </w:r>
      <w:r w:rsidRPr="00FA10E3">
        <w:rPr>
          <w:b/>
          <w:i/>
          <w:sz w:val="24"/>
          <w:szCs w:val="24"/>
          <w:lang w:val="vi-VN"/>
        </w:rPr>
        <w:t>:</w:t>
      </w:r>
      <w:r w:rsidRPr="00FA10E3">
        <w:rPr>
          <w:b/>
          <w:sz w:val="24"/>
          <w:szCs w:val="24"/>
          <w:lang w:val="vi-VN"/>
        </w:rPr>
        <w:t xml:space="preserve"> </w:t>
      </w:r>
      <w:r w:rsidRPr="00FA10E3">
        <w:rPr>
          <w:sz w:val="24"/>
          <w:szCs w:val="24"/>
        </w:rPr>
        <w:t>Dao động điện từ trong mạch LC tắt càng nhanh khi</w:t>
      </w:r>
    </w:p>
    <w:p w:rsidR="002E385C" w:rsidRPr="00FA10E3" w:rsidRDefault="002E385C" w:rsidP="00654CCD">
      <w:pPr>
        <w:tabs>
          <w:tab w:val="left" w:pos="284"/>
          <w:tab w:val="left" w:pos="2835"/>
          <w:tab w:val="left" w:pos="5387"/>
          <w:tab w:val="left" w:pos="7938"/>
        </w:tabs>
        <w:autoSpaceDE w:val="0"/>
        <w:autoSpaceDN w:val="0"/>
        <w:adjustRightInd w:val="0"/>
        <w:spacing w:after="60"/>
        <w:jc w:val="both"/>
        <w:rPr>
          <w:sz w:val="24"/>
          <w:szCs w:val="24"/>
        </w:rPr>
      </w:pPr>
      <w:r w:rsidRPr="00FA10E3">
        <w:rPr>
          <w:b/>
          <w:bCs/>
          <w:sz w:val="24"/>
          <w:szCs w:val="24"/>
        </w:rPr>
        <w:t xml:space="preserve"> </w:t>
      </w:r>
      <w:r w:rsidRPr="00FA10E3">
        <w:rPr>
          <w:b/>
          <w:bCs/>
          <w:sz w:val="24"/>
          <w:szCs w:val="24"/>
        </w:rPr>
        <w:tab/>
        <w:t xml:space="preserve">A. </w:t>
      </w:r>
      <w:r w:rsidRPr="00FA10E3">
        <w:rPr>
          <w:sz w:val="24"/>
          <w:szCs w:val="24"/>
        </w:rPr>
        <w:t>mạch có tần số riêng càng lớn.</w:t>
      </w:r>
      <w:r w:rsidRPr="00FA10E3">
        <w:rPr>
          <w:sz w:val="24"/>
          <w:szCs w:val="24"/>
        </w:rPr>
        <w:tab/>
      </w:r>
      <w:r w:rsidRPr="00FA10E3">
        <w:rPr>
          <w:b/>
          <w:bCs/>
          <w:sz w:val="24"/>
          <w:szCs w:val="24"/>
        </w:rPr>
        <w:t xml:space="preserve">B. </w:t>
      </w:r>
      <w:r w:rsidRPr="00FA10E3">
        <w:rPr>
          <w:sz w:val="24"/>
          <w:szCs w:val="24"/>
        </w:rPr>
        <w:t>tụ điện có điện dung càng lớn.</w:t>
      </w:r>
    </w:p>
    <w:p w:rsidR="002E385C" w:rsidRPr="00FA10E3" w:rsidRDefault="002E385C" w:rsidP="00654CCD">
      <w:pPr>
        <w:tabs>
          <w:tab w:val="left" w:pos="284"/>
          <w:tab w:val="left" w:pos="2835"/>
          <w:tab w:val="left" w:pos="5387"/>
          <w:tab w:val="left" w:pos="7938"/>
        </w:tabs>
        <w:autoSpaceDE w:val="0"/>
        <w:autoSpaceDN w:val="0"/>
        <w:adjustRightInd w:val="0"/>
        <w:spacing w:after="60"/>
        <w:jc w:val="both"/>
        <w:rPr>
          <w:sz w:val="24"/>
          <w:szCs w:val="24"/>
        </w:rPr>
      </w:pPr>
      <w:r w:rsidRPr="00FA10E3">
        <w:rPr>
          <w:bCs/>
          <w:sz w:val="24"/>
          <w:szCs w:val="24"/>
        </w:rPr>
        <w:t xml:space="preserve"> </w:t>
      </w:r>
      <w:r w:rsidRPr="00FA10E3">
        <w:rPr>
          <w:b/>
          <w:bCs/>
          <w:sz w:val="24"/>
          <w:szCs w:val="24"/>
        </w:rPr>
        <w:tab/>
        <w:t xml:space="preserve">C. </w:t>
      </w:r>
      <w:r w:rsidRPr="00FA10E3">
        <w:rPr>
          <w:sz w:val="24"/>
          <w:szCs w:val="24"/>
        </w:rPr>
        <w:t>mạch có điện trở càng lớn.</w:t>
      </w:r>
      <w:r w:rsidRPr="00FA10E3">
        <w:rPr>
          <w:sz w:val="24"/>
          <w:szCs w:val="24"/>
        </w:rPr>
        <w:tab/>
      </w:r>
      <w:r w:rsidRPr="00FA10E3">
        <w:rPr>
          <w:b/>
          <w:bCs/>
          <w:sz w:val="24"/>
          <w:szCs w:val="24"/>
        </w:rPr>
        <w:t xml:space="preserve">D. </w:t>
      </w:r>
      <w:r w:rsidRPr="00FA10E3">
        <w:rPr>
          <w:sz w:val="24"/>
          <w:szCs w:val="24"/>
        </w:rPr>
        <w:t>cuộn dây có độ tự cảm càng lớn.</w:t>
      </w:r>
    </w:p>
    <w:p w:rsidR="002E385C" w:rsidRPr="00FA10E3" w:rsidRDefault="002E385C" w:rsidP="00654CCD">
      <w:pPr>
        <w:spacing w:before="120" w:after="60" w:line="240" w:lineRule="auto"/>
        <w:rPr>
          <w:rFonts w:eastAsia="Times New Roman"/>
          <w:b/>
          <w:sz w:val="24"/>
          <w:szCs w:val="24"/>
        </w:rPr>
      </w:pPr>
      <w:r w:rsidRPr="00FA10E3">
        <w:rPr>
          <w:rFonts w:eastAsia="Times New Roman"/>
          <w:b/>
          <w:sz w:val="24"/>
          <w:szCs w:val="24"/>
        </w:rPr>
        <w:t>Đáp án C.</w:t>
      </w:r>
    </w:p>
    <w:p w:rsidR="002E385C" w:rsidRPr="00FA10E3" w:rsidRDefault="002E385C" w:rsidP="00654CCD">
      <w:pPr>
        <w:pStyle w:val="NormalWeb"/>
        <w:shd w:val="clear" w:color="auto" w:fill="FFFFFF"/>
        <w:spacing w:after="60" w:line="276" w:lineRule="auto"/>
        <w:rPr>
          <w:lang w:val="vi-VN"/>
        </w:rPr>
      </w:pPr>
      <w:r w:rsidRPr="00FA10E3">
        <w:rPr>
          <w:rStyle w:val="Strong"/>
          <w:rFonts w:eastAsia="Calibri"/>
          <w:lang w:val="vi-VN"/>
        </w:rPr>
        <w:t xml:space="preserve">Câu </w:t>
      </w:r>
      <w:r w:rsidRPr="00FA10E3">
        <w:rPr>
          <w:rStyle w:val="Strong"/>
          <w:rFonts w:eastAsia="Calibri"/>
        </w:rPr>
        <w:t>14</w:t>
      </w:r>
      <w:r w:rsidRPr="00FA10E3">
        <w:rPr>
          <w:rStyle w:val="Strong"/>
          <w:rFonts w:eastAsia="Calibri"/>
          <w:lang w:val="vi-VN"/>
        </w:rPr>
        <w:t xml:space="preserve">: </w:t>
      </w:r>
      <w:r w:rsidRPr="00FA10E3">
        <w:rPr>
          <w:lang w:val="vi-VN"/>
        </w:rPr>
        <w:t>Cho đoạn mạch gồm điện trở thuần R nối tiếp với tụ điện có điện dung C. Khi dòng điện xoay chiều có tần số góc ω chạy qua thì tổng trở của đoạn mạch là</w:t>
      </w:r>
    </w:p>
    <w:p w:rsidR="002E385C" w:rsidRPr="00FA10E3" w:rsidRDefault="002E385C" w:rsidP="00654CCD">
      <w:pPr>
        <w:pStyle w:val="mab5"/>
        <w:shd w:val="clear" w:color="auto" w:fill="FFFFFF"/>
        <w:spacing w:before="0" w:beforeAutospacing="0" w:after="60" w:line="276" w:lineRule="auto"/>
        <w:ind w:firstLine="432"/>
        <w:rPr>
          <w:lang w:val="vi-VN"/>
        </w:rPr>
      </w:pPr>
      <w:r w:rsidRPr="00FA10E3">
        <w:rPr>
          <w:rStyle w:val="Strong"/>
          <w:rFonts w:eastAsia="Calibri"/>
          <w:lang w:val="vi-VN"/>
        </w:rPr>
        <w:t>A.</w:t>
      </w:r>
      <w:r w:rsidRPr="00FA10E3">
        <w:rPr>
          <w:lang w:val="vi-VN"/>
        </w:rPr>
        <w:t xml:space="preserve"> </w:t>
      </w:r>
      <w:r w:rsidRPr="00FA10E3">
        <w:rPr>
          <w:position w:val="-30"/>
        </w:rPr>
        <w:object w:dxaOrig="1440" w:dyaOrig="800">
          <v:shape id="_x0000_i1560" type="#_x0000_t75" style="width:1in;height:39.75pt" o:ole="">
            <v:imagedata r:id="rId872" o:title=""/>
          </v:shape>
          <o:OLEObject Type="Embed" ProgID="Equation.DSMT4" ShapeID="_x0000_i1560" DrawAspect="Content" ObjectID="_1748164234" r:id="rId977"/>
        </w:object>
      </w:r>
      <w:r w:rsidRPr="00FA10E3">
        <w:t xml:space="preserve"> </w:t>
      </w:r>
      <w:r w:rsidRPr="00FA10E3">
        <w:tab/>
      </w:r>
      <w:r w:rsidRPr="00FA10E3">
        <w:rPr>
          <w:rStyle w:val="Strong"/>
          <w:rFonts w:eastAsia="Calibri"/>
          <w:lang w:val="vi-VN"/>
        </w:rPr>
        <w:t>B.</w:t>
      </w:r>
      <w:r w:rsidRPr="00FA10E3">
        <w:rPr>
          <w:lang w:val="vi-VN"/>
        </w:rPr>
        <w:t xml:space="preserve"> </w:t>
      </w:r>
      <w:r w:rsidRPr="00FA10E3">
        <w:rPr>
          <w:position w:val="-30"/>
        </w:rPr>
        <w:object w:dxaOrig="1440" w:dyaOrig="800">
          <v:shape id="_x0000_i1561" type="#_x0000_t75" style="width:1in;height:39.75pt" o:ole="">
            <v:imagedata r:id="rId874" o:title=""/>
          </v:shape>
          <o:OLEObject Type="Embed" ProgID="Equation.DSMT4" ShapeID="_x0000_i1561" DrawAspect="Content" ObjectID="_1748164235" r:id="rId978"/>
        </w:object>
      </w:r>
      <w:r w:rsidRPr="00FA10E3">
        <w:tab/>
      </w:r>
      <w:r w:rsidRPr="00FA10E3">
        <w:rPr>
          <w:rStyle w:val="Strong"/>
          <w:rFonts w:eastAsia="Calibri"/>
          <w:lang w:val="vi-VN"/>
        </w:rPr>
        <w:t>C.</w:t>
      </w:r>
      <w:r w:rsidRPr="00FA10E3">
        <w:rPr>
          <w:lang w:val="vi-VN"/>
        </w:rPr>
        <w:t xml:space="preserve"> </w:t>
      </w:r>
      <w:r w:rsidRPr="00FA10E3">
        <w:rPr>
          <w:position w:val="-12"/>
        </w:rPr>
        <w:object w:dxaOrig="1320" w:dyaOrig="440">
          <v:shape id="_x0000_i1562" type="#_x0000_t75" style="width:66pt;height:21.75pt" o:ole="">
            <v:imagedata r:id="rId876" o:title=""/>
          </v:shape>
          <o:OLEObject Type="Embed" ProgID="Equation.DSMT4" ShapeID="_x0000_i1562" DrawAspect="Content" ObjectID="_1748164236" r:id="rId979"/>
        </w:object>
      </w:r>
      <w:r w:rsidRPr="00FA10E3">
        <w:t xml:space="preserve"> </w:t>
      </w:r>
      <w:r w:rsidRPr="00FA10E3">
        <w:tab/>
      </w:r>
      <w:r w:rsidRPr="00FA10E3">
        <w:rPr>
          <w:rStyle w:val="Strong"/>
          <w:rFonts w:eastAsia="Calibri"/>
          <w:lang w:val="vi-VN"/>
        </w:rPr>
        <w:t>D.</w:t>
      </w:r>
      <w:r w:rsidRPr="00FA10E3">
        <w:rPr>
          <w:lang w:val="vi-VN"/>
        </w:rPr>
        <w:t xml:space="preserve"> </w:t>
      </w:r>
      <w:r w:rsidRPr="00FA10E3">
        <w:rPr>
          <w:position w:val="-12"/>
        </w:rPr>
        <w:object w:dxaOrig="1320" w:dyaOrig="440">
          <v:shape id="_x0000_i1563" type="#_x0000_t75" style="width:66pt;height:21.75pt" o:ole="">
            <v:imagedata r:id="rId878" o:title=""/>
          </v:shape>
          <o:OLEObject Type="Embed" ProgID="Equation.DSMT4" ShapeID="_x0000_i1563" DrawAspect="Content" ObjectID="_1748164237" r:id="rId980"/>
        </w:object>
      </w:r>
    </w:p>
    <w:p w:rsidR="002E385C" w:rsidRPr="00FA10E3" w:rsidRDefault="002E385C" w:rsidP="00654CCD">
      <w:pPr>
        <w:spacing w:before="120" w:after="60" w:line="240" w:lineRule="auto"/>
        <w:rPr>
          <w:rFonts w:eastAsia="Times New Roman"/>
          <w:b/>
          <w:sz w:val="24"/>
          <w:szCs w:val="24"/>
        </w:rPr>
      </w:pPr>
      <w:r w:rsidRPr="00FA10E3">
        <w:rPr>
          <w:rFonts w:eastAsia="Times New Roman"/>
          <w:b/>
          <w:sz w:val="24"/>
          <w:szCs w:val="24"/>
        </w:rPr>
        <w:t>Đáp án A.</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b/>
          <w:sz w:val="24"/>
          <w:szCs w:val="24"/>
        </w:rPr>
        <w:t xml:space="preserve">Câu 15: </w:t>
      </w:r>
      <w:r w:rsidRPr="00FA10E3">
        <w:rPr>
          <w:sz w:val="24"/>
          <w:szCs w:val="24"/>
        </w:rPr>
        <w:t>Cho điện áp hai đầu đoạn mạch là u</w:t>
      </w:r>
      <w:r w:rsidRPr="00FA10E3">
        <w:rPr>
          <w:sz w:val="24"/>
          <w:szCs w:val="24"/>
          <w:vertAlign w:val="subscript"/>
        </w:rPr>
        <w:t xml:space="preserve">AB </w:t>
      </w:r>
      <w:r w:rsidRPr="00FA10E3">
        <w:rPr>
          <w:rFonts w:eastAsia="Segoe UI Symbol"/>
          <w:sz w:val="24"/>
          <w:szCs w:val="24"/>
        </w:rPr>
        <w:t>=</w:t>
      </w:r>
      <w:r w:rsidRPr="00FA10E3">
        <w:rPr>
          <w:sz w:val="24"/>
          <w:szCs w:val="24"/>
        </w:rPr>
        <w:t>120</w:t>
      </w:r>
      <m:oMath>
        <m:rad>
          <m:radPr>
            <m:degHide m:val="1"/>
            <m:ctrlPr>
              <w:rPr>
                <w:rFonts w:ascii="Cambria Math" w:hAnsi="Cambria Math"/>
                <w:i/>
                <w:sz w:val="24"/>
                <w:szCs w:val="24"/>
              </w:rPr>
            </m:ctrlPr>
          </m:radPr>
          <m:deg/>
          <m:e>
            <m:r>
              <w:rPr>
                <w:rFonts w:ascii="Cambria Math" w:hAnsi="Cambria Math"/>
                <w:sz w:val="24"/>
                <w:szCs w:val="24"/>
              </w:rPr>
              <m:t>2</m:t>
            </m:r>
          </m:e>
        </m:rad>
      </m:oMath>
      <w:r w:rsidRPr="00FA10E3">
        <w:rPr>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4</m:t>
            </m:r>
          </m:den>
        </m:f>
      </m:oMath>
      <w:r w:rsidRPr="00FA10E3">
        <w:rPr>
          <w:sz w:val="24"/>
          <w:szCs w:val="24"/>
        </w:rPr>
        <w:t xml:space="preserve">) V và cường độ dòng điện qua mạch là i </w:t>
      </w:r>
      <w:r w:rsidRPr="00FA10E3">
        <w:rPr>
          <w:rFonts w:eastAsia="Segoe UI Symbol"/>
          <w:sz w:val="24"/>
          <w:szCs w:val="24"/>
        </w:rPr>
        <w:t xml:space="preserve">= </w:t>
      </w:r>
      <w:r w:rsidRPr="00FA10E3">
        <w:rPr>
          <w:sz w:val="24"/>
          <w:szCs w:val="24"/>
        </w:rPr>
        <w:t>3</w:t>
      </w:r>
      <m:oMath>
        <m:rad>
          <m:radPr>
            <m:degHide m:val="1"/>
            <m:ctrlPr>
              <w:rPr>
                <w:rFonts w:ascii="Cambria Math" w:hAnsi="Cambria Math"/>
                <w:i/>
                <w:sz w:val="24"/>
                <w:szCs w:val="24"/>
              </w:rPr>
            </m:ctrlPr>
          </m:radPr>
          <m:deg/>
          <m:e>
            <m:r>
              <w:rPr>
                <w:rFonts w:ascii="Cambria Math" w:hAnsi="Cambria Math"/>
                <w:sz w:val="24"/>
                <w:szCs w:val="24"/>
              </w:rPr>
              <m:t>2</m:t>
            </m:r>
          </m:e>
        </m:rad>
      </m:oMath>
      <w:r w:rsidRPr="00FA10E3">
        <w:rPr>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FA10E3">
        <w:rPr>
          <w:sz w:val="24"/>
          <w:szCs w:val="24"/>
        </w:rPr>
        <w:t xml:space="preserve">) A. Công suất tiêu thụ trung bình của đoạn mạch là   </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sz w:val="24"/>
          <w:szCs w:val="24"/>
        </w:rPr>
        <w:tab/>
      </w:r>
      <w:r w:rsidRPr="00FA10E3">
        <w:rPr>
          <w:b/>
          <w:sz w:val="24"/>
          <w:szCs w:val="24"/>
        </w:rPr>
        <w:t xml:space="preserve">A. </w:t>
      </w:r>
      <w:r w:rsidRPr="00FA10E3">
        <w:rPr>
          <w:sz w:val="24"/>
          <w:szCs w:val="24"/>
        </w:rPr>
        <w:t xml:space="preserve">P =180W. </w:t>
      </w:r>
      <w:r w:rsidRPr="00FA10E3">
        <w:rPr>
          <w:sz w:val="24"/>
          <w:szCs w:val="24"/>
        </w:rPr>
        <w:tab/>
      </w:r>
      <w:r w:rsidRPr="00FA10E3">
        <w:rPr>
          <w:b/>
          <w:sz w:val="24"/>
          <w:szCs w:val="24"/>
        </w:rPr>
        <w:t xml:space="preserve">B. </w:t>
      </w:r>
      <w:r w:rsidRPr="00FA10E3">
        <w:rPr>
          <w:sz w:val="24"/>
          <w:szCs w:val="24"/>
        </w:rPr>
        <w:t xml:space="preserve">P =120W. </w:t>
      </w:r>
      <w:r w:rsidRPr="00FA10E3">
        <w:rPr>
          <w:sz w:val="24"/>
          <w:szCs w:val="24"/>
        </w:rPr>
        <w:tab/>
      </w:r>
      <w:r w:rsidRPr="00FA10E3">
        <w:rPr>
          <w:b/>
          <w:sz w:val="24"/>
          <w:szCs w:val="24"/>
        </w:rPr>
        <w:t xml:space="preserve">C. </w:t>
      </w:r>
      <w:r w:rsidRPr="00FA10E3">
        <w:rPr>
          <w:sz w:val="24"/>
          <w:szCs w:val="24"/>
        </w:rPr>
        <w:t xml:space="preserve">P =100W. </w:t>
      </w:r>
      <w:r w:rsidRPr="00FA10E3">
        <w:rPr>
          <w:sz w:val="24"/>
          <w:szCs w:val="24"/>
        </w:rPr>
        <w:tab/>
      </w:r>
      <w:r w:rsidRPr="00FA10E3">
        <w:rPr>
          <w:b/>
          <w:sz w:val="24"/>
          <w:szCs w:val="24"/>
        </w:rPr>
        <w:t xml:space="preserve">D. </w:t>
      </w:r>
      <w:r w:rsidRPr="00FA10E3">
        <w:rPr>
          <w:sz w:val="24"/>
          <w:szCs w:val="24"/>
        </w:rPr>
        <w:t xml:space="preserve">P =50W. </w:t>
      </w:r>
    </w:p>
    <w:p w:rsidR="002E385C" w:rsidRPr="00FA10E3" w:rsidRDefault="002E385C" w:rsidP="00654CCD">
      <w:pPr>
        <w:pStyle w:val="Default"/>
        <w:spacing w:after="60" w:line="360" w:lineRule="auto"/>
        <w:jc w:val="both"/>
        <w:rPr>
          <w:b/>
          <w:color w:val="auto"/>
        </w:rPr>
      </w:pPr>
      <w:r w:rsidRPr="00FA10E3">
        <w:rPr>
          <w:b/>
          <w:color w:val="auto"/>
          <w:lang w:val="vi-VN"/>
        </w:rPr>
        <w:t xml:space="preserve">Đáp án </w:t>
      </w:r>
      <w:r w:rsidRPr="00FA10E3">
        <w:rPr>
          <w:b/>
          <w:color w:val="auto"/>
        </w:rPr>
        <w:t>A</w:t>
      </w:r>
    </w:p>
    <w:p w:rsidR="002E385C" w:rsidRPr="00FA10E3" w:rsidRDefault="002E385C" w:rsidP="00654CCD">
      <w:pPr>
        <w:tabs>
          <w:tab w:val="left" w:pos="284"/>
          <w:tab w:val="left" w:pos="2835"/>
          <w:tab w:val="left" w:pos="5387"/>
          <w:tab w:val="left" w:pos="7938"/>
        </w:tabs>
        <w:spacing w:after="60" w:line="240" w:lineRule="auto"/>
        <w:rPr>
          <w:b/>
          <w:sz w:val="24"/>
          <w:szCs w:val="24"/>
        </w:rPr>
      </w:pPr>
      <w:r w:rsidRPr="00FA10E3">
        <w:rPr>
          <w:position w:val="-28"/>
          <w:sz w:val="24"/>
          <w:szCs w:val="24"/>
        </w:rPr>
        <w:object w:dxaOrig="4200" w:dyaOrig="680">
          <v:shape id="_x0000_i1564" type="#_x0000_t75" style="width:210pt;height:33.75pt" o:ole="">
            <v:imagedata r:id="rId981" o:title=""/>
          </v:shape>
          <o:OLEObject Type="Embed" ProgID="Equation.DSMT4" ShapeID="_x0000_i1564" DrawAspect="Content" ObjectID="_1748164238" r:id="rId982"/>
        </w:objec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b/>
          <w:sz w:val="24"/>
          <w:szCs w:val="24"/>
        </w:rPr>
        <w:t xml:space="preserve">Câu 16: </w:t>
      </w:r>
      <w:r w:rsidRPr="00FA10E3">
        <w:rPr>
          <w:sz w:val="24"/>
          <w:szCs w:val="24"/>
        </w:rPr>
        <w:t xml:space="preserve">Đặt điện áp vào hai đầu cuộn dây có độ tự cảm L </w:t>
      </w:r>
      <w:r w:rsidRPr="00FA10E3">
        <w:rPr>
          <w:rFonts w:eastAsia="Segoe UI Symbol"/>
          <w:sz w:val="24"/>
          <w:szCs w:val="24"/>
        </w:rPr>
        <w:t xml:space="preserve">= </w:t>
      </w:r>
      <m:oMath>
        <m:f>
          <m:fPr>
            <m:ctrlPr>
              <w:rPr>
                <w:rFonts w:ascii="Cambria Math" w:eastAsia="Segoe UI Symbol" w:hAnsi="Cambria Math"/>
                <w:i/>
                <w:sz w:val="24"/>
                <w:szCs w:val="24"/>
              </w:rPr>
            </m:ctrlPr>
          </m:fPr>
          <m:num>
            <m:r>
              <w:rPr>
                <w:rFonts w:ascii="Cambria Math" w:eastAsia="Segoe UI Symbol" w:hAnsi="Cambria Math"/>
                <w:sz w:val="24"/>
                <w:szCs w:val="24"/>
              </w:rPr>
              <m:t>1</m:t>
            </m:r>
          </m:num>
          <m:den>
            <m:r>
              <w:rPr>
                <w:rFonts w:ascii="Cambria Math" w:eastAsia="Segoe UI Symbol" w:hAnsi="Cambria Math"/>
                <w:sz w:val="24"/>
                <w:szCs w:val="24"/>
              </w:rPr>
              <m:t>π</m:t>
            </m:r>
          </m:den>
        </m:f>
      </m:oMath>
      <w:r w:rsidRPr="00FA10E3">
        <w:rPr>
          <w:rFonts w:eastAsia="Segoe UI Symbol"/>
          <w:sz w:val="24"/>
          <w:szCs w:val="24"/>
        </w:rPr>
        <w:t xml:space="preserve"> </w:t>
      </w:r>
      <w:r w:rsidRPr="00FA10E3">
        <w:rPr>
          <w:sz w:val="24"/>
          <w:szCs w:val="24"/>
        </w:rPr>
        <w:t xml:space="preserve">một điện áp xoay chiều u </w:t>
      </w:r>
      <w:r w:rsidRPr="00FA10E3">
        <w:rPr>
          <w:rFonts w:eastAsia="Segoe UI Symbol"/>
          <w:sz w:val="24"/>
          <w:szCs w:val="24"/>
        </w:rPr>
        <w:t>=</w:t>
      </w:r>
      <w:r w:rsidRPr="00FA10E3">
        <w:rPr>
          <w:sz w:val="24"/>
          <w:szCs w:val="24"/>
        </w:rPr>
        <w:t xml:space="preserve">141cos100πt V. Cảm kháng của cuộn dây là </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sz w:val="24"/>
          <w:szCs w:val="24"/>
        </w:rPr>
        <w:tab/>
      </w:r>
      <w:r w:rsidRPr="00FA10E3">
        <w:rPr>
          <w:b/>
          <w:sz w:val="24"/>
          <w:szCs w:val="24"/>
        </w:rPr>
        <w:t xml:space="preserve">A.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 xml:space="preserve">200 </w:t>
      </w:r>
      <w:r w:rsidRPr="00FA10E3">
        <w:rPr>
          <w:rFonts w:eastAsia="Segoe UI Symbol"/>
          <w:sz w:val="24"/>
          <w:szCs w:val="24"/>
        </w:rPr>
        <w:t xml:space="preserve">Ω </w:t>
      </w:r>
      <w:r w:rsidRPr="00FA10E3">
        <w:rPr>
          <w:sz w:val="24"/>
          <w:szCs w:val="24"/>
        </w:rPr>
        <w:t xml:space="preserve">. </w:t>
      </w:r>
      <w:r w:rsidRPr="00FA10E3">
        <w:rPr>
          <w:sz w:val="24"/>
          <w:szCs w:val="24"/>
        </w:rPr>
        <w:tab/>
      </w:r>
      <w:r w:rsidRPr="00FA10E3">
        <w:rPr>
          <w:b/>
          <w:sz w:val="24"/>
          <w:szCs w:val="24"/>
        </w:rPr>
        <w:t xml:space="preserve">B.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50 Ω</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b/>
          <w:sz w:val="24"/>
          <w:szCs w:val="24"/>
        </w:rPr>
        <w:tab/>
        <w:t xml:space="preserve">C.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 xml:space="preserve">25 Ω </w:t>
      </w:r>
      <w:r w:rsidRPr="00FA10E3">
        <w:rPr>
          <w:sz w:val="24"/>
          <w:szCs w:val="24"/>
        </w:rPr>
        <w:tab/>
      </w:r>
      <w:r w:rsidRPr="00FA10E3">
        <w:rPr>
          <w:b/>
          <w:sz w:val="24"/>
          <w:szCs w:val="24"/>
        </w:rPr>
        <w:t xml:space="preserve">D.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100 Ω</w:t>
      </w:r>
    </w:p>
    <w:p w:rsidR="002E385C" w:rsidRPr="00FA10E3" w:rsidRDefault="002E385C" w:rsidP="00654CCD">
      <w:pPr>
        <w:pStyle w:val="Default"/>
        <w:spacing w:after="60" w:line="360" w:lineRule="auto"/>
        <w:jc w:val="both"/>
        <w:rPr>
          <w:b/>
          <w:color w:val="auto"/>
          <w:lang w:val="vi-VN"/>
        </w:rPr>
      </w:pPr>
      <w:r w:rsidRPr="00FA10E3">
        <w:rPr>
          <w:b/>
          <w:color w:val="auto"/>
          <w:lang w:val="vi-VN"/>
        </w:rPr>
        <w:t>Đáp án D</w:t>
      </w:r>
    </w:p>
    <w:p w:rsidR="002E385C" w:rsidRPr="00FA10E3" w:rsidRDefault="002E385C" w:rsidP="00654CCD">
      <w:pPr>
        <w:spacing w:after="60" w:line="360" w:lineRule="auto"/>
        <w:rPr>
          <w:sz w:val="24"/>
          <w:szCs w:val="24"/>
        </w:rPr>
      </w:pPr>
      <w:r w:rsidRPr="00FA10E3">
        <w:rPr>
          <w:sz w:val="24"/>
          <w:szCs w:val="24"/>
        </w:rPr>
        <w:t xml:space="preserve">Cảm kháng của cuộn dây </w:t>
      </w:r>
      <w:r w:rsidRPr="00FA10E3">
        <w:rPr>
          <w:position w:val="-24"/>
          <w:sz w:val="24"/>
          <w:szCs w:val="24"/>
        </w:rPr>
        <w:object w:dxaOrig="2560" w:dyaOrig="620">
          <v:shape id="_x0000_i1565" type="#_x0000_t75" style="width:127.5pt;height:31.5pt" o:ole="">
            <v:imagedata r:id="rId983" o:title=""/>
          </v:shape>
          <o:OLEObject Type="Embed" ProgID="Equation.DSMT4" ShapeID="_x0000_i1565" DrawAspect="Content" ObjectID="_1748164239" r:id="rId984"/>
        </w:objec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b/>
          <w:sz w:val="24"/>
          <w:szCs w:val="24"/>
        </w:rPr>
        <w:t xml:space="preserve">Câu 17: </w:t>
      </w:r>
      <w:r w:rsidRPr="00FA10E3">
        <w:rPr>
          <w:sz w:val="24"/>
          <w:szCs w:val="24"/>
        </w:rPr>
        <w:t>Đặt một điện áp xoay chiều có giá trị tức thời u và giá trị hiệu dụng U vào hai đầu mạch nối tiếp gồm một điện trở thuần R và một tụ điện có điện dung C. Các điện áp tức thời và điện áp hiệu dụng ở hai đầu điện trở và hai đầu tụ điện lần lượt là u</w:t>
      </w:r>
      <w:r w:rsidRPr="00FA10E3">
        <w:rPr>
          <w:sz w:val="24"/>
          <w:szCs w:val="24"/>
          <w:vertAlign w:val="subscript"/>
        </w:rPr>
        <w:t>R</w:t>
      </w:r>
      <w:r w:rsidRPr="00FA10E3">
        <w:rPr>
          <w:sz w:val="24"/>
          <w:szCs w:val="24"/>
        </w:rPr>
        <w:t>, u</w:t>
      </w:r>
      <w:r w:rsidRPr="00FA10E3">
        <w:rPr>
          <w:sz w:val="24"/>
          <w:szCs w:val="24"/>
          <w:vertAlign w:val="subscript"/>
        </w:rPr>
        <w:t>C</w:t>
      </w:r>
      <w:r w:rsidRPr="00FA10E3">
        <w:rPr>
          <w:sz w:val="24"/>
          <w:szCs w:val="24"/>
        </w:rPr>
        <w:t>, U</w:t>
      </w:r>
      <w:r w:rsidRPr="00FA10E3">
        <w:rPr>
          <w:sz w:val="24"/>
          <w:szCs w:val="24"/>
          <w:vertAlign w:val="subscript"/>
        </w:rPr>
        <w:t xml:space="preserve">R, </w:t>
      </w:r>
      <w:r w:rsidRPr="00FA10E3">
        <w:rPr>
          <w:sz w:val="24"/>
          <w:szCs w:val="24"/>
        </w:rPr>
        <w:t>U</w:t>
      </w:r>
      <w:r w:rsidRPr="00FA10E3">
        <w:rPr>
          <w:sz w:val="24"/>
          <w:szCs w:val="24"/>
          <w:vertAlign w:val="subscript"/>
        </w:rPr>
        <w:t xml:space="preserve">C </w:t>
      </w:r>
      <w:r w:rsidRPr="00FA10E3">
        <w:rPr>
          <w:sz w:val="24"/>
          <w:szCs w:val="24"/>
        </w:rPr>
        <w:t xml:space="preserve">. Hệ thức nào sau đây </w:t>
      </w:r>
      <w:r w:rsidRPr="00FA10E3">
        <w:rPr>
          <w:b/>
          <w:sz w:val="24"/>
          <w:szCs w:val="24"/>
        </w:rPr>
        <w:t>không đúng</w:t>
      </w:r>
      <w:r w:rsidRPr="00FA10E3">
        <w:rPr>
          <w:sz w:val="24"/>
          <w:szCs w:val="24"/>
        </w:rPr>
        <w:t xml:space="preserve"> ?</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sz w:val="24"/>
          <w:szCs w:val="24"/>
        </w:rPr>
        <w:tab/>
      </w:r>
      <w:r w:rsidRPr="00FA10E3">
        <w:rPr>
          <w:b/>
          <w:sz w:val="24"/>
          <w:szCs w:val="24"/>
        </w:rPr>
        <w:t xml:space="preserve">A. </w:t>
      </w:r>
      <w:r w:rsidRPr="00FA10E3">
        <w:rPr>
          <w:sz w:val="24"/>
          <w:szCs w:val="24"/>
        </w:rPr>
        <w:t xml:space="preserve">u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R </w:t>
      </w:r>
      <w:r w:rsidRPr="00FA10E3">
        <w:rPr>
          <w:sz w:val="24"/>
          <w:szCs w:val="24"/>
          <w:lang w:val="fr-FR"/>
        </w:rPr>
        <w:t xml:space="preserve">+ </w:t>
      </w:r>
      <w:r w:rsidRPr="00FA10E3">
        <w:rPr>
          <w:sz w:val="24"/>
          <w:szCs w:val="24"/>
        </w:rPr>
        <w:t>u</w:t>
      </w:r>
      <w:r w:rsidRPr="00FA10E3">
        <w:rPr>
          <w:sz w:val="24"/>
          <w:szCs w:val="24"/>
          <w:vertAlign w:val="subscript"/>
        </w:rPr>
        <w:t>C</w:t>
      </w:r>
      <w:r w:rsidRPr="00FA10E3">
        <w:rPr>
          <w:sz w:val="24"/>
          <w:szCs w:val="24"/>
        </w:rPr>
        <w:t xml:space="preserve">. </w:t>
      </w:r>
      <w:r w:rsidRPr="00FA10E3">
        <w:rPr>
          <w:sz w:val="24"/>
          <w:szCs w:val="24"/>
        </w:rPr>
        <w:tab/>
      </w:r>
      <w:r w:rsidRPr="00FA10E3">
        <w:rPr>
          <w:b/>
          <w:sz w:val="24"/>
          <w:szCs w:val="24"/>
        </w:rPr>
        <w:t xml:space="preserve">B. </w:t>
      </w:r>
      <w:r w:rsidRPr="00FA10E3">
        <w:rPr>
          <w:sz w:val="24"/>
          <w:szCs w:val="24"/>
        </w:rPr>
        <w:t xml:space="preserve">U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R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C </w:t>
      </w:r>
      <w:r w:rsidRPr="00FA10E3">
        <w:rPr>
          <w:sz w:val="24"/>
          <w:szCs w:val="24"/>
        </w:rPr>
        <w:t xml:space="preserve">. </w:t>
      </w:r>
      <w:r w:rsidRPr="00FA10E3">
        <w:rPr>
          <w:sz w:val="24"/>
          <w:szCs w:val="24"/>
        </w:rPr>
        <w:tab/>
      </w:r>
      <w:r w:rsidRPr="00FA10E3">
        <w:rPr>
          <w:b/>
          <w:sz w:val="24"/>
          <w:szCs w:val="24"/>
        </w:rPr>
        <w:t xml:space="preserve">C. </w:t>
      </w:r>
      <m:oMath>
        <m:sSup>
          <m:sSupPr>
            <m:ctrlPr>
              <w:rPr>
                <w:rFonts w:ascii="Cambria Math" w:eastAsia="Segoe UI Symbol" w:hAnsi="Cambria Math"/>
                <w:i/>
                <w:sz w:val="24"/>
                <w:szCs w:val="24"/>
              </w:rPr>
            </m:ctrlPr>
          </m:sSupPr>
          <m:e>
            <m:d>
              <m:dPr>
                <m:ctrlPr>
                  <w:rPr>
                    <w:rFonts w:ascii="Cambria Math" w:eastAsia="Segoe UI Symbol" w:hAnsi="Cambria Math"/>
                    <w:i/>
                    <w:sz w:val="24"/>
                    <w:szCs w:val="24"/>
                  </w:rPr>
                </m:ctrlPr>
              </m:dPr>
              <m:e>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R</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R</m:t>
                        </m:r>
                      </m:sub>
                    </m:sSub>
                  </m:den>
                </m:f>
              </m:e>
            </m:d>
          </m:e>
          <m:sup>
            <m:r>
              <w:rPr>
                <w:rFonts w:ascii="Cambria Math" w:eastAsia="Segoe UI Symbol" w:hAnsi="Cambria Math"/>
                <w:sz w:val="24"/>
                <w:szCs w:val="24"/>
              </w:rPr>
              <m:t>2</m:t>
            </m:r>
          </m:sup>
        </m:sSup>
        <m:r>
          <w:rPr>
            <w:rFonts w:ascii="Cambria Math" w:eastAsia="Segoe UI Symbol" w:hAnsi="Cambria Math"/>
            <w:sz w:val="24"/>
            <w:szCs w:val="24"/>
          </w:rPr>
          <m:t>+</m:t>
        </m:r>
        <m:sSup>
          <m:sSupPr>
            <m:ctrlPr>
              <w:rPr>
                <w:rFonts w:ascii="Cambria Math" w:eastAsia="Segoe UI Symbol" w:hAnsi="Cambria Math"/>
                <w:i/>
                <w:sz w:val="24"/>
                <w:szCs w:val="24"/>
              </w:rPr>
            </m:ctrlPr>
          </m:sSupPr>
          <m:e>
            <m:d>
              <m:dPr>
                <m:ctrlPr>
                  <w:rPr>
                    <w:rFonts w:ascii="Cambria Math" w:eastAsia="Segoe UI Symbol" w:hAnsi="Cambria Math"/>
                    <w:i/>
                    <w:sz w:val="24"/>
                    <w:szCs w:val="24"/>
                  </w:rPr>
                </m:ctrlPr>
              </m:dPr>
              <m:e>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C</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C</m:t>
                        </m:r>
                      </m:sub>
                    </m:sSub>
                  </m:den>
                </m:f>
              </m:e>
            </m:d>
          </m:e>
          <m:sup>
            <m:r>
              <w:rPr>
                <w:rFonts w:ascii="Cambria Math" w:eastAsia="Segoe UI Symbol" w:hAnsi="Cambria Math"/>
                <w:sz w:val="24"/>
                <w:szCs w:val="24"/>
              </w:rPr>
              <m:t>2</m:t>
            </m:r>
          </m:sup>
        </m:sSup>
        <m:r>
          <w:rPr>
            <w:rFonts w:ascii="Cambria Math" w:eastAsia="Segoe UI Symbol" w:hAnsi="Cambria Math"/>
            <w:sz w:val="24"/>
            <w:szCs w:val="24"/>
          </w:rPr>
          <m:t>=2</m:t>
        </m:r>
      </m:oMath>
      <w:r w:rsidRPr="00FA10E3">
        <w:rPr>
          <w:sz w:val="24"/>
          <w:szCs w:val="24"/>
        </w:rPr>
        <w:t xml:space="preserve"> </w:t>
      </w:r>
      <w:r w:rsidRPr="00FA10E3">
        <w:rPr>
          <w:sz w:val="24"/>
          <w:szCs w:val="24"/>
        </w:rPr>
        <w:tab/>
      </w:r>
      <w:r w:rsidRPr="00FA10E3">
        <w:rPr>
          <w:b/>
          <w:sz w:val="24"/>
          <w:szCs w:val="24"/>
        </w:rPr>
        <w:t xml:space="preserve">D. </w:t>
      </w:r>
      <w:r w:rsidRPr="00FA10E3">
        <w:rPr>
          <w:sz w:val="24"/>
          <w:szCs w:val="24"/>
        </w:rPr>
        <w:t>U</w:t>
      </w:r>
      <w:r w:rsidRPr="00FA10E3">
        <w:rPr>
          <w:sz w:val="24"/>
          <w:szCs w:val="24"/>
          <w:vertAlign w:val="superscript"/>
        </w:rPr>
        <w:t>2</w:t>
      </w:r>
      <w:r w:rsidRPr="00FA10E3">
        <w:rPr>
          <w:sz w:val="24"/>
          <w:szCs w:val="24"/>
        </w:rPr>
        <w:t xml:space="preserve"> </w:t>
      </w:r>
      <w:r w:rsidRPr="00FA10E3">
        <w:rPr>
          <w:rFonts w:eastAsia="Segoe UI Symbol"/>
          <w:sz w:val="24"/>
          <w:szCs w:val="24"/>
        </w:rPr>
        <w:t xml:space="preserve">= </w:t>
      </w:r>
      <m:oMath>
        <m:sSubSup>
          <m:sSubSupPr>
            <m:ctrlPr>
              <w:rPr>
                <w:rFonts w:ascii="Cambria Math" w:eastAsia="Segoe UI Symbol" w:hAnsi="Cambria Math"/>
                <w:i/>
                <w:sz w:val="24"/>
                <w:szCs w:val="24"/>
              </w:rPr>
            </m:ctrlPr>
          </m:sSubSupPr>
          <m:e>
            <m:r>
              <w:rPr>
                <w:rFonts w:ascii="Cambria Math" w:eastAsia="Segoe UI Symbol" w:hAnsi="Cambria Math"/>
                <w:sz w:val="24"/>
                <w:szCs w:val="24"/>
              </w:rPr>
              <m:t>U</m:t>
            </m:r>
          </m:e>
          <m:sub>
            <m:r>
              <w:rPr>
                <w:rFonts w:ascii="Cambria Math" w:eastAsia="Segoe UI Symbol" w:hAnsi="Cambria Math"/>
                <w:sz w:val="24"/>
                <w:szCs w:val="24"/>
              </w:rPr>
              <m:t>R</m:t>
            </m:r>
          </m:sub>
          <m:sup>
            <m:r>
              <w:rPr>
                <w:rFonts w:ascii="Cambria Math" w:eastAsia="Segoe UI Symbol" w:hAnsi="Cambria Math"/>
                <w:sz w:val="24"/>
                <w:szCs w:val="24"/>
              </w:rPr>
              <m:t>2</m:t>
            </m:r>
          </m:sup>
        </m:sSubSup>
        <m:r>
          <w:rPr>
            <w:rFonts w:ascii="Cambria Math" w:eastAsia="Segoe UI Symbol" w:hAnsi="Cambria Math"/>
            <w:sz w:val="24"/>
            <w:szCs w:val="24"/>
          </w:rPr>
          <m:t>+</m:t>
        </m:r>
        <m:sSubSup>
          <m:sSubSupPr>
            <m:ctrlPr>
              <w:rPr>
                <w:rFonts w:ascii="Cambria Math" w:eastAsia="Segoe UI Symbol" w:hAnsi="Cambria Math"/>
                <w:i/>
                <w:sz w:val="24"/>
                <w:szCs w:val="24"/>
              </w:rPr>
            </m:ctrlPr>
          </m:sSubSupPr>
          <m:e>
            <m:r>
              <w:rPr>
                <w:rFonts w:ascii="Cambria Math" w:eastAsia="Segoe UI Symbol" w:hAnsi="Cambria Math"/>
                <w:sz w:val="24"/>
                <w:szCs w:val="24"/>
              </w:rPr>
              <m:t>U</m:t>
            </m:r>
          </m:e>
          <m:sub>
            <m:r>
              <w:rPr>
                <w:rFonts w:ascii="Cambria Math" w:eastAsia="Segoe UI Symbol" w:hAnsi="Cambria Math"/>
                <w:sz w:val="24"/>
                <w:szCs w:val="24"/>
              </w:rPr>
              <m:t>C</m:t>
            </m:r>
          </m:sub>
          <m:sup>
            <m:r>
              <w:rPr>
                <w:rFonts w:ascii="Cambria Math" w:eastAsia="Segoe UI Symbol" w:hAnsi="Cambria Math"/>
                <w:sz w:val="24"/>
                <w:szCs w:val="24"/>
              </w:rPr>
              <m:t>2</m:t>
            </m:r>
          </m:sup>
        </m:sSubSup>
      </m:oMath>
    </w:p>
    <w:p w:rsidR="002E385C" w:rsidRPr="00FA10E3" w:rsidRDefault="002E385C" w:rsidP="00654CCD">
      <w:pPr>
        <w:pStyle w:val="Default"/>
        <w:spacing w:after="60" w:line="360" w:lineRule="auto"/>
        <w:jc w:val="both"/>
        <w:rPr>
          <w:b/>
          <w:color w:val="auto"/>
          <w:lang w:val="vi-VN"/>
        </w:rPr>
      </w:pPr>
      <w:r w:rsidRPr="00FA10E3">
        <w:rPr>
          <w:b/>
          <w:color w:val="auto"/>
          <w:lang w:val="vi-VN"/>
        </w:rPr>
        <w:t>Đáp án B</w:t>
      </w:r>
    </w:p>
    <w:p w:rsidR="002E385C" w:rsidRPr="00FA10E3" w:rsidRDefault="002E385C" w:rsidP="00654CCD">
      <w:pPr>
        <w:spacing w:after="60" w:line="360" w:lineRule="auto"/>
        <w:rPr>
          <w:sz w:val="24"/>
          <w:szCs w:val="24"/>
        </w:rPr>
      </w:pPr>
      <w:r w:rsidRPr="00FA10E3">
        <w:rPr>
          <w:sz w:val="24"/>
          <w:szCs w:val="24"/>
        </w:rPr>
        <w:t xml:space="preserve">Hệ thức không đúng là </w:t>
      </w:r>
      <w:r w:rsidRPr="00FA10E3">
        <w:rPr>
          <w:position w:val="-12"/>
          <w:sz w:val="24"/>
          <w:szCs w:val="24"/>
        </w:rPr>
        <w:object w:dxaOrig="1320" w:dyaOrig="360">
          <v:shape id="_x0000_i1566" type="#_x0000_t75" style="width:66pt;height:18pt" o:ole="">
            <v:imagedata r:id="rId985" o:title=""/>
          </v:shape>
          <o:OLEObject Type="Embed" ProgID="Equation.DSMT4" ShapeID="_x0000_i1566" DrawAspect="Content" ObjectID="_1748164240" r:id="rId986"/>
        </w:object>
      </w:r>
    </w:p>
    <w:p w:rsidR="002E385C" w:rsidRPr="00FA10E3" w:rsidRDefault="002E385C" w:rsidP="00654CCD">
      <w:pPr>
        <w:spacing w:after="60" w:line="360" w:lineRule="auto"/>
        <w:rPr>
          <w:sz w:val="24"/>
          <w:szCs w:val="24"/>
        </w:rPr>
      </w:pPr>
      <w:r w:rsidRPr="00FA10E3">
        <w:rPr>
          <w:sz w:val="24"/>
          <w:szCs w:val="24"/>
        </w:rPr>
        <w:t xml:space="preserve">+ Đoạn mạch RC nối tiếp nên điện áp hai đầu mạch bẳng tổng điện áp thành phần </w:t>
      </w:r>
      <w:r w:rsidRPr="00FA10E3">
        <w:rPr>
          <w:position w:val="-12"/>
          <w:sz w:val="24"/>
          <w:szCs w:val="24"/>
        </w:rPr>
        <w:object w:dxaOrig="1160" w:dyaOrig="360">
          <v:shape id="_x0000_i1567" type="#_x0000_t75" style="width:58.5pt;height:18pt" o:ole="">
            <v:imagedata r:id="rId987" o:title=""/>
          </v:shape>
          <o:OLEObject Type="Embed" ProgID="Equation.DSMT4" ShapeID="_x0000_i1567" DrawAspect="Content" ObjectID="_1748164241" r:id="rId988"/>
        </w:object>
      </w:r>
    </w:p>
    <w:p w:rsidR="002E385C" w:rsidRPr="00FA10E3" w:rsidRDefault="002E385C" w:rsidP="00654CCD">
      <w:pPr>
        <w:spacing w:after="60" w:line="360" w:lineRule="auto"/>
        <w:rPr>
          <w:sz w:val="24"/>
          <w:szCs w:val="24"/>
        </w:rPr>
      </w:pPr>
      <w:r w:rsidRPr="00FA10E3">
        <w:rPr>
          <w:sz w:val="24"/>
          <w:szCs w:val="24"/>
        </w:rPr>
        <w:t xml:space="preserve">+ </w:t>
      </w:r>
      <w:r w:rsidRPr="00FA10E3">
        <w:rPr>
          <w:position w:val="-12"/>
          <w:sz w:val="24"/>
          <w:szCs w:val="24"/>
        </w:rPr>
        <w:object w:dxaOrig="1140" w:dyaOrig="360">
          <v:shape id="_x0000_i1568" type="#_x0000_t75" style="width:57pt;height:18pt" o:ole="">
            <v:imagedata r:id="rId989" o:title=""/>
          </v:shape>
          <o:OLEObject Type="Embed" ProgID="Equation.DSMT4" ShapeID="_x0000_i1568" DrawAspect="Content" ObjectID="_1748164242" r:id="rId990"/>
        </w:object>
      </w:r>
      <w:r w:rsidRPr="00FA10E3">
        <w:rPr>
          <w:sz w:val="24"/>
          <w:szCs w:val="24"/>
        </w:rPr>
        <w:t xml:space="preserve"> cống thức độc lập </w:t>
      </w:r>
      <w:r w:rsidRPr="00FA10E3">
        <w:rPr>
          <w:position w:val="-32"/>
          <w:sz w:val="24"/>
          <w:szCs w:val="24"/>
        </w:rPr>
        <w:object w:dxaOrig="2020" w:dyaOrig="800">
          <v:shape id="_x0000_i1569" type="#_x0000_t75" style="width:100.5pt;height:39.75pt" o:ole="">
            <v:imagedata r:id="rId991" o:title=""/>
          </v:shape>
          <o:OLEObject Type="Embed" ProgID="Equation.DSMT4" ShapeID="_x0000_i1569" DrawAspect="Content" ObjectID="_1748164243" r:id="rId992"/>
        </w:object>
      </w:r>
    </w:p>
    <w:p w:rsidR="002E385C" w:rsidRPr="00FA10E3" w:rsidRDefault="002E385C" w:rsidP="00654CCD">
      <w:pPr>
        <w:spacing w:after="60" w:line="360" w:lineRule="auto"/>
        <w:rPr>
          <w:sz w:val="24"/>
          <w:szCs w:val="24"/>
        </w:rPr>
      </w:pPr>
      <w:r w:rsidRPr="00FA10E3">
        <w:rPr>
          <w:sz w:val="24"/>
          <w:szCs w:val="24"/>
        </w:rPr>
        <w:t xml:space="preserve">+ </w:t>
      </w:r>
      <w:r w:rsidRPr="00FA10E3">
        <w:rPr>
          <w:position w:val="-12"/>
          <w:sz w:val="24"/>
          <w:szCs w:val="24"/>
        </w:rPr>
        <w:object w:dxaOrig="2540" w:dyaOrig="380">
          <v:shape id="_x0000_i1570" type="#_x0000_t75" style="width:127.5pt;height:18.75pt" o:ole="">
            <v:imagedata r:id="rId993" o:title=""/>
          </v:shape>
          <o:OLEObject Type="Embed" ProgID="Equation.DSMT4" ShapeID="_x0000_i1570" DrawAspect="Content" ObjectID="_1748164244" r:id="rId994"/>
        </w:object>
      </w:r>
    </w:p>
    <w:p w:rsidR="002E385C" w:rsidRPr="00FA10E3" w:rsidRDefault="002E385C" w:rsidP="00654CCD">
      <w:pPr>
        <w:spacing w:after="60"/>
        <w:rPr>
          <w:sz w:val="24"/>
          <w:szCs w:val="24"/>
        </w:rPr>
      </w:pPr>
      <w:r w:rsidRPr="00FA10E3">
        <w:rPr>
          <w:b/>
          <w:sz w:val="24"/>
          <w:szCs w:val="24"/>
        </w:rPr>
        <w:t>Câu 18:</w:t>
      </w:r>
      <w:r w:rsidRPr="00FA10E3">
        <w:rPr>
          <w:sz w:val="24"/>
          <w:szCs w:val="24"/>
        </w:rPr>
        <w:t xml:space="preserve"> Đặt điện áp xoay chiều có giá trị hiệu dụng không đổi, tần số 50 Hz vào hai đầu đoạn mạch mắc nối tiếp gồm điện trở thuần R, cuộn cảm thuần có độ tự cảm L thay đổi được và tụ điện có điện dung. Điều chỉnh độ tự cảm L đến giá trị </w:t>
      </w:r>
      <w:r w:rsidRPr="00FA10E3">
        <w:rPr>
          <w:position w:val="-24"/>
          <w:sz w:val="24"/>
          <w:szCs w:val="24"/>
        </w:rPr>
        <w:object w:dxaOrig="560" w:dyaOrig="620">
          <v:shape id="_x0000_i1571" type="#_x0000_t75" style="width:27.75pt;height:30.75pt" o:ole="">
            <v:imagedata r:id="rId880" o:title=""/>
          </v:shape>
          <o:OLEObject Type="Embed" ProgID="Equation.DSMT4" ShapeID="_x0000_i1571" DrawAspect="Content" ObjectID="_1748164245" r:id="rId995"/>
        </w:object>
      </w:r>
      <w:r w:rsidRPr="00FA10E3">
        <w:rPr>
          <w:sz w:val="24"/>
          <w:szCs w:val="24"/>
        </w:rPr>
        <w:t xml:space="preserve"> hoặc </w:t>
      </w:r>
      <w:r w:rsidRPr="00FA10E3">
        <w:rPr>
          <w:position w:val="-24"/>
          <w:sz w:val="24"/>
          <w:szCs w:val="24"/>
        </w:rPr>
        <w:object w:dxaOrig="560" w:dyaOrig="620">
          <v:shape id="_x0000_i1572" type="#_x0000_t75" style="width:27.75pt;height:30.75pt" o:ole="">
            <v:imagedata r:id="rId882" o:title=""/>
          </v:shape>
          <o:OLEObject Type="Embed" ProgID="Equation.DSMT4" ShapeID="_x0000_i1572" DrawAspect="Content" ObjectID="_1748164246" r:id="rId996"/>
        </w:object>
      </w:r>
      <w:r w:rsidRPr="00FA10E3">
        <w:rPr>
          <w:sz w:val="24"/>
          <w:szCs w:val="24"/>
        </w:rPr>
        <w:t xml:space="preserve"> thì cường độ dòng điện trong mạch có giá trị hiệu dụng như nhau và lệch pha nhau </w:t>
      </w:r>
      <w:r w:rsidRPr="00FA10E3">
        <w:rPr>
          <w:position w:val="-24"/>
          <w:sz w:val="24"/>
          <w:szCs w:val="24"/>
        </w:rPr>
        <w:object w:dxaOrig="360" w:dyaOrig="620">
          <v:shape id="_x0000_i1573" type="#_x0000_t75" style="width:18pt;height:30.75pt" o:ole="">
            <v:imagedata r:id="rId884" o:title=""/>
          </v:shape>
          <o:OLEObject Type="Embed" ProgID="Equation.DSMT4" ShapeID="_x0000_i1573" DrawAspect="Content" ObjectID="_1748164247" r:id="rId997"/>
        </w:object>
      </w:r>
      <w:r w:rsidRPr="00FA10E3">
        <w:rPr>
          <w:sz w:val="24"/>
          <w:szCs w:val="24"/>
        </w:rPr>
        <w:t xml:space="preserve">. Giá trị của R bằng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30 Ω </w:t>
      </w:r>
      <w:r w:rsidRPr="00FA10E3">
        <w:rPr>
          <w:sz w:val="24"/>
          <w:szCs w:val="24"/>
        </w:rPr>
        <w:tab/>
      </w:r>
      <w:r w:rsidRPr="00FA10E3">
        <w:rPr>
          <w:b/>
          <w:sz w:val="24"/>
          <w:szCs w:val="24"/>
        </w:rPr>
        <w:t>B.</w:t>
      </w:r>
      <w:r w:rsidRPr="00FA10E3">
        <w:rPr>
          <w:sz w:val="24"/>
          <w:szCs w:val="24"/>
        </w:rPr>
        <w:t xml:space="preserve"> </w:t>
      </w:r>
      <w:r w:rsidRPr="00FA10E3">
        <w:rPr>
          <w:position w:val="-8"/>
          <w:sz w:val="24"/>
          <w:szCs w:val="24"/>
        </w:rPr>
        <w:object w:dxaOrig="760" w:dyaOrig="360">
          <v:shape id="_x0000_i1574" type="#_x0000_t75" style="width:38.25pt;height:18pt" o:ole="">
            <v:imagedata r:id="rId886" o:title=""/>
          </v:shape>
          <o:OLEObject Type="Embed" ProgID="Equation.DSMT4" ShapeID="_x0000_i1574" DrawAspect="Content" ObjectID="_1748164248" r:id="rId998"/>
        </w:object>
      </w:r>
      <w:r w:rsidRPr="00FA10E3">
        <w:rPr>
          <w:sz w:val="24"/>
          <w:szCs w:val="24"/>
        </w:rPr>
        <w:tab/>
      </w:r>
      <w:r w:rsidRPr="00FA10E3">
        <w:rPr>
          <w:b/>
          <w:sz w:val="24"/>
          <w:szCs w:val="24"/>
        </w:rPr>
        <w:t>C.</w:t>
      </w:r>
      <w:r w:rsidRPr="00FA10E3">
        <w:rPr>
          <w:sz w:val="24"/>
          <w:szCs w:val="24"/>
        </w:rPr>
        <w:t xml:space="preserve"> </w:t>
      </w:r>
      <w:r w:rsidRPr="00FA10E3">
        <w:rPr>
          <w:position w:val="-8"/>
          <w:sz w:val="24"/>
          <w:szCs w:val="24"/>
        </w:rPr>
        <w:object w:dxaOrig="740" w:dyaOrig="360">
          <v:shape id="_x0000_i1575" type="#_x0000_t75" style="width:36.75pt;height:18pt" o:ole="">
            <v:imagedata r:id="rId888" o:title=""/>
          </v:shape>
          <o:OLEObject Type="Embed" ProgID="Equation.DSMT4" ShapeID="_x0000_i1575" DrawAspect="Content" ObjectID="_1748164249" r:id="rId999"/>
        </w:objec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499" w:dyaOrig="279">
          <v:shape id="_x0000_i1576" type="#_x0000_t75" style="width:24.75pt;height:14.25pt" o:ole="">
            <v:imagedata r:id="rId890" o:title=""/>
          </v:shape>
          <o:OLEObject Type="Embed" ProgID="Equation.DSMT4" ShapeID="_x0000_i1576" DrawAspect="Content" ObjectID="_1748164250" r:id="rId1000"/>
        </w:object>
      </w:r>
    </w:p>
    <w:p w:rsidR="002E385C" w:rsidRPr="00FA10E3" w:rsidRDefault="002E385C" w:rsidP="00654CCD">
      <w:pPr>
        <w:pStyle w:val="Default"/>
        <w:spacing w:after="60" w:line="360" w:lineRule="auto"/>
        <w:jc w:val="both"/>
        <w:rPr>
          <w:b/>
          <w:color w:val="auto"/>
        </w:rPr>
      </w:pPr>
      <w:r w:rsidRPr="00FA10E3">
        <w:rPr>
          <w:b/>
          <w:color w:val="auto"/>
        </w:rPr>
        <w:t>Đáp án C</w:t>
      </w:r>
    </w:p>
    <w:p w:rsidR="002E385C" w:rsidRPr="00FA10E3" w:rsidRDefault="002E385C" w:rsidP="00654CCD">
      <w:pPr>
        <w:spacing w:after="60"/>
        <w:rPr>
          <w:sz w:val="24"/>
          <w:szCs w:val="24"/>
        </w:rPr>
      </w:pPr>
      <w:r w:rsidRPr="00FA10E3">
        <w:rPr>
          <w:noProof/>
          <w:sz w:val="24"/>
          <w:szCs w:val="24"/>
        </w:rPr>
        <w:drawing>
          <wp:anchor distT="0" distB="0" distL="114300" distR="114300" simplePos="0" relativeHeight="251690496" behindDoc="1" locked="0" layoutInCell="1" allowOverlap="1" wp14:anchorId="1C128B7E" wp14:editId="0E7E3166">
            <wp:simplePos x="0" y="0"/>
            <wp:positionH relativeFrom="column">
              <wp:posOffset>3958590</wp:posOffset>
            </wp:positionH>
            <wp:positionV relativeFrom="paragraph">
              <wp:posOffset>64770</wp:posOffset>
            </wp:positionV>
            <wp:extent cx="2162810" cy="2679700"/>
            <wp:effectExtent l="0" t="0" r="8890" b="6350"/>
            <wp:wrapTight wrapText="bothSides">
              <wp:wrapPolygon edited="0">
                <wp:start x="0" y="0"/>
                <wp:lineTo x="0" y="21498"/>
                <wp:lineTo x="21499" y="21498"/>
                <wp:lineTo x="214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2162810"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position w:val="-32"/>
          <w:sz w:val="24"/>
          <w:szCs w:val="24"/>
        </w:rPr>
        <w:object w:dxaOrig="3320" w:dyaOrig="760">
          <v:shape id="_x0000_i1577" type="#_x0000_t75" style="width:165.75pt;height:38.25pt" o:ole="">
            <v:imagedata r:id="rId1002" o:title=""/>
          </v:shape>
          <o:OLEObject Type="Embed" ProgID="Equation.DSMT4" ShapeID="_x0000_i1577" DrawAspect="Content" ObjectID="_1748164251" r:id="rId1003"/>
        </w:object>
      </w:r>
    </w:p>
    <w:p w:rsidR="002E385C" w:rsidRPr="00FA10E3" w:rsidRDefault="002E385C" w:rsidP="00654CCD">
      <w:pPr>
        <w:spacing w:after="60"/>
        <w:rPr>
          <w:sz w:val="24"/>
          <w:szCs w:val="24"/>
        </w:rPr>
      </w:pPr>
      <w:r w:rsidRPr="00FA10E3">
        <w:rPr>
          <w:position w:val="-32"/>
          <w:sz w:val="24"/>
          <w:szCs w:val="24"/>
        </w:rPr>
        <w:object w:dxaOrig="2120" w:dyaOrig="760">
          <v:shape id="_x0000_i1578" type="#_x0000_t75" style="width:105.75pt;height:38.25pt" o:ole="">
            <v:imagedata r:id="rId1004" o:title=""/>
          </v:shape>
          <o:OLEObject Type="Embed" ProgID="Equation.DSMT4" ShapeID="_x0000_i1578" DrawAspect="Content" ObjectID="_1748164252" r:id="rId1005"/>
        </w:object>
      </w:r>
    </w:p>
    <w:p w:rsidR="002E385C" w:rsidRPr="00FA10E3" w:rsidRDefault="002E385C" w:rsidP="00654CCD">
      <w:pPr>
        <w:spacing w:after="60"/>
        <w:rPr>
          <w:sz w:val="24"/>
          <w:szCs w:val="24"/>
        </w:rPr>
      </w:pPr>
      <w:r w:rsidRPr="00FA10E3">
        <w:rPr>
          <w:position w:val="-24"/>
          <w:sz w:val="24"/>
          <w:szCs w:val="24"/>
        </w:rPr>
        <w:object w:dxaOrig="3420" w:dyaOrig="620">
          <v:shape id="_x0000_i1579" type="#_x0000_t75" style="width:171pt;height:30.75pt" o:ole="">
            <v:imagedata r:id="rId1006" o:title=""/>
          </v:shape>
          <o:OLEObject Type="Embed" ProgID="Equation.DSMT4" ShapeID="_x0000_i1579" DrawAspect="Content" ObjectID="_1748164253" r:id="rId1007"/>
        </w:object>
      </w:r>
      <w:r w:rsidRPr="00FA10E3">
        <w:rPr>
          <w:noProof/>
          <w:sz w:val="24"/>
          <w:szCs w:val="24"/>
        </w:rPr>
        <w:t xml:space="preserve"> </w:t>
      </w:r>
    </w:p>
    <w:p w:rsidR="002E385C" w:rsidRPr="00FA10E3" w:rsidRDefault="002E385C" w:rsidP="00654CCD">
      <w:pPr>
        <w:spacing w:after="60"/>
        <w:rPr>
          <w:b/>
          <w:sz w:val="24"/>
          <w:szCs w:val="24"/>
        </w:rPr>
      </w:pPr>
      <w:r w:rsidRPr="00FA10E3">
        <w:rPr>
          <w:b/>
          <w:sz w:val="24"/>
          <w:szCs w:val="24"/>
        </w:rPr>
        <w:t>Từ giản đồ kép ta có:</w:t>
      </w:r>
    </w:p>
    <w:p w:rsidR="002E385C" w:rsidRPr="00FA10E3" w:rsidRDefault="002E385C" w:rsidP="00654CCD">
      <w:pPr>
        <w:spacing w:after="60"/>
        <w:rPr>
          <w:b/>
          <w:sz w:val="24"/>
          <w:szCs w:val="24"/>
        </w:rPr>
      </w:pPr>
      <w:r w:rsidRPr="00FA10E3">
        <w:rPr>
          <w:b/>
          <w:position w:val="-24"/>
          <w:sz w:val="24"/>
          <w:szCs w:val="24"/>
        </w:rPr>
        <w:object w:dxaOrig="5000" w:dyaOrig="620">
          <v:shape id="_x0000_i1580" type="#_x0000_t75" style="width:249.75pt;height:30.75pt" o:ole="">
            <v:imagedata r:id="rId1008" o:title=""/>
          </v:shape>
          <o:OLEObject Type="Embed" ProgID="Equation.DSMT4" ShapeID="_x0000_i1580" DrawAspect="Content" ObjectID="_1748164254" r:id="rId1009"/>
        </w:object>
      </w:r>
    </w:p>
    <w:p w:rsidR="002E385C" w:rsidRPr="00FA10E3" w:rsidRDefault="002E385C" w:rsidP="00654CCD">
      <w:pPr>
        <w:spacing w:after="60"/>
        <w:rPr>
          <w:sz w:val="24"/>
          <w:szCs w:val="24"/>
        </w:rPr>
      </w:pPr>
      <w:r w:rsidRPr="00FA10E3">
        <w:rPr>
          <w:b/>
          <w:sz w:val="24"/>
          <w:szCs w:val="24"/>
        </w:rPr>
        <w:t>Câu 19:</w:t>
      </w:r>
      <w:r w:rsidRPr="00FA10E3">
        <w:rPr>
          <w:sz w:val="24"/>
          <w:szCs w:val="24"/>
        </w:rPr>
        <w:t xml:space="preserve"> Đặt điện áp </w:t>
      </w:r>
      <w:r w:rsidRPr="00FA10E3">
        <w:rPr>
          <w:position w:val="-14"/>
          <w:sz w:val="24"/>
          <w:szCs w:val="24"/>
        </w:rPr>
        <w:object w:dxaOrig="2560" w:dyaOrig="420">
          <v:shape id="_x0000_i1581" type="#_x0000_t75" style="width:128.25pt;height:21pt" o:ole="">
            <v:imagedata r:id="rId892" o:title=""/>
          </v:shape>
          <o:OLEObject Type="Embed" ProgID="Equation.DSMT4" ShapeID="_x0000_i1581" DrawAspect="Content" ObjectID="_1748164255" r:id="rId1010"/>
        </w:object>
      </w:r>
      <w:r w:rsidRPr="00FA10E3">
        <w:rPr>
          <w:sz w:val="24"/>
          <w:szCs w:val="24"/>
        </w:rPr>
        <w:t xml:space="preserve">(V) vào hai đầu đoạn mạch AB chứa RLC nối tiếp theo đúng thứ tự đó, điện dung C thay đổi sao cho dòng điện qua mạch có biểu thức </w:t>
      </w:r>
      <w:r w:rsidRPr="00FA10E3">
        <w:rPr>
          <w:position w:val="-14"/>
          <w:sz w:val="24"/>
          <w:szCs w:val="24"/>
        </w:rPr>
        <w:object w:dxaOrig="1880" w:dyaOrig="400">
          <v:shape id="_x0000_i1582" type="#_x0000_t75" style="width:93.75pt;height:20.25pt" o:ole="">
            <v:imagedata r:id="rId894" o:title=""/>
          </v:shape>
          <o:OLEObject Type="Embed" ProgID="Equation.DSMT4" ShapeID="_x0000_i1582" DrawAspect="Content" ObjectID="_1748164256" r:id="rId1011"/>
        </w:object>
      </w:r>
      <w:r w:rsidRPr="00FA10E3">
        <w:rPr>
          <w:sz w:val="24"/>
          <w:szCs w:val="24"/>
        </w:rPr>
        <w:t xml:space="preserve">. Gọi M là điểm nối giữa cuộn cảm L và tụ điện C. Biết biểu thức điện áp giữa hai đầu đoạn mạch AM, MB lần lượt là </w:t>
      </w:r>
      <w:r w:rsidRPr="00FA10E3">
        <w:rPr>
          <w:position w:val="-28"/>
          <w:sz w:val="24"/>
          <w:szCs w:val="24"/>
        </w:rPr>
        <w:object w:dxaOrig="2620" w:dyaOrig="680">
          <v:shape id="_x0000_i1583" type="#_x0000_t75" style="width:131.25pt;height:33.75pt" o:ole="">
            <v:imagedata r:id="rId896" o:title=""/>
          </v:shape>
          <o:OLEObject Type="Embed" ProgID="Equation.DSMT4" ShapeID="_x0000_i1583" DrawAspect="Content" ObjectID="_1748164257" r:id="rId1012"/>
        </w:object>
      </w:r>
      <w:r w:rsidRPr="00FA10E3">
        <w:rPr>
          <w:sz w:val="24"/>
          <w:szCs w:val="24"/>
        </w:rPr>
        <w:t xml:space="preserve">, </w:t>
      </w:r>
      <w:r w:rsidRPr="00FA10E3">
        <w:rPr>
          <w:position w:val="-28"/>
          <w:sz w:val="24"/>
          <w:szCs w:val="24"/>
        </w:rPr>
        <w:object w:dxaOrig="2640" w:dyaOrig="680">
          <v:shape id="_x0000_i1584" type="#_x0000_t75" style="width:132pt;height:33.75pt" o:ole="">
            <v:imagedata r:id="rId898" o:title=""/>
          </v:shape>
          <o:OLEObject Type="Embed" ProgID="Equation.DSMT4" ShapeID="_x0000_i1584" DrawAspect="Content" ObjectID="_1748164258" r:id="rId1013"/>
        </w:object>
      </w:r>
      <w:r w:rsidRPr="00FA10E3">
        <w:rPr>
          <w:sz w:val="24"/>
          <w:szCs w:val="24"/>
        </w:rPr>
        <w:t xml:space="preserve">. Tổng </w:t>
      </w:r>
      <w:r w:rsidRPr="00FA10E3">
        <w:rPr>
          <w:position w:val="-14"/>
          <w:sz w:val="24"/>
          <w:szCs w:val="24"/>
        </w:rPr>
        <w:object w:dxaOrig="1160" w:dyaOrig="400">
          <v:shape id="_x0000_i1585" type="#_x0000_t75" style="width:57.75pt;height:20.25pt" o:ole="">
            <v:imagedata r:id="rId900" o:title=""/>
          </v:shape>
          <o:OLEObject Type="Embed" ProgID="Equation.DSMT4" ShapeID="_x0000_i1585" DrawAspect="Content" ObjectID="_1748164259" r:id="rId1014"/>
        </w:object>
      </w:r>
      <w:r w:rsidRPr="00FA10E3">
        <w:rPr>
          <w:sz w:val="24"/>
          <w:szCs w:val="24"/>
        </w:rPr>
        <w:t xml:space="preserve"> có giá trị lớn nhất là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750 V</w:t>
      </w:r>
      <w:r w:rsidRPr="00FA10E3">
        <w:rPr>
          <w:sz w:val="24"/>
          <w:szCs w:val="24"/>
        </w:rPr>
        <w:tab/>
      </w:r>
      <w:r w:rsidRPr="00FA10E3">
        <w:rPr>
          <w:b/>
          <w:sz w:val="24"/>
          <w:szCs w:val="24"/>
        </w:rPr>
        <w:t>B.</w:t>
      </w:r>
      <w:r w:rsidRPr="00FA10E3">
        <w:rPr>
          <w:sz w:val="24"/>
          <w:szCs w:val="24"/>
        </w:rPr>
        <w:t xml:space="preserve"> 1202 V</w:t>
      </w:r>
      <w:r w:rsidRPr="00FA10E3">
        <w:rPr>
          <w:sz w:val="24"/>
          <w:szCs w:val="24"/>
        </w:rPr>
        <w:tab/>
      </w:r>
      <w:r w:rsidRPr="00FA10E3">
        <w:rPr>
          <w:b/>
          <w:sz w:val="24"/>
          <w:szCs w:val="24"/>
        </w:rPr>
        <w:t>C.</w:t>
      </w:r>
      <w:r w:rsidRPr="00FA10E3">
        <w:rPr>
          <w:sz w:val="24"/>
          <w:szCs w:val="24"/>
        </w:rPr>
        <w:t xml:space="preserve"> 1247 V</w:t>
      </w:r>
      <w:r w:rsidRPr="00FA10E3">
        <w:rPr>
          <w:sz w:val="24"/>
          <w:szCs w:val="24"/>
        </w:rPr>
        <w:tab/>
      </w:r>
      <w:r w:rsidRPr="00FA10E3">
        <w:rPr>
          <w:b/>
          <w:sz w:val="24"/>
          <w:szCs w:val="24"/>
        </w:rPr>
        <w:t>D.</w:t>
      </w:r>
      <w:r w:rsidRPr="00FA10E3">
        <w:rPr>
          <w:sz w:val="24"/>
          <w:szCs w:val="24"/>
        </w:rPr>
        <w:t xml:space="preserve"> 1242 V</w:t>
      </w:r>
    </w:p>
    <w:p w:rsidR="002E385C" w:rsidRPr="00FA10E3" w:rsidRDefault="002E385C" w:rsidP="00654CCD">
      <w:pPr>
        <w:spacing w:before="120" w:after="60" w:line="240" w:lineRule="auto"/>
        <w:rPr>
          <w:rFonts w:eastAsia="Times New Roman"/>
          <w:b/>
          <w:sz w:val="24"/>
          <w:szCs w:val="24"/>
        </w:rPr>
      </w:pPr>
    </w:p>
    <w:p w:rsidR="002E385C" w:rsidRPr="00FA10E3" w:rsidRDefault="002E385C" w:rsidP="00654CCD">
      <w:pPr>
        <w:pStyle w:val="Default"/>
        <w:spacing w:after="60" w:line="360" w:lineRule="auto"/>
        <w:jc w:val="both"/>
        <w:rPr>
          <w:b/>
          <w:color w:val="auto"/>
        </w:rPr>
      </w:pPr>
      <w:r w:rsidRPr="00FA10E3">
        <w:rPr>
          <w:b/>
          <w:color w:val="auto"/>
        </w:rPr>
        <w:t>Đáp án B</w:t>
      </w:r>
    </w:p>
    <w:p w:rsidR="002E385C" w:rsidRPr="00FA10E3" w:rsidRDefault="002E385C" w:rsidP="00654CCD">
      <w:pPr>
        <w:spacing w:after="60"/>
        <w:rPr>
          <w:b/>
          <w:sz w:val="24"/>
          <w:szCs w:val="24"/>
        </w:rPr>
      </w:pPr>
      <w:r w:rsidRPr="00FA10E3">
        <w:rPr>
          <w:b/>
          <w:sz w:val="24"/>
          <w:szCs w:val="24"/>
        </w:rPr>
        <w:t xml:space="preserve">Cách 1: (Giản đồ vectơ).   </w:t>
      </w:r>
    </w:p>
    <w:p w:rsidR="002E385C" w:rsidRPr="00FA10E3" w:rsidRDefault="002E385C" w:rsidP="00654CCD">
      <w:pPr>
        <w:spacing w:after="60"/>
        <w:rPr>
          <w:sz w:val="24"/>
          <w:szCs w:val="24"/>
        </w:rPr>
      </w:pPr>
      <w:r w:rsidRPr="00FA10E3">
        <w:rPr>
          <w:noProof/>
          <w:sz w:val="24"/>
          <w:szCs w:val="24"/>
        </w:rPr>
        <w:drawing>
          <wp:anchor distT="0" distB="0" distL="114300" distR="114300" simplePos="0" relativeHeight="251689472" behindDoc="0" locked="0" layoutInCell="1" allowOverlap="1" wp14:anchorId="1A39DA9E" wp14:editId="38849A98">
            <wp:simplePos x="0" y="0"/>
            <wp:positionH relativeFrom="column">
              <wp:posOffset>4088130</wp:posOffset>
            </wp:positionH>
            <wp:positionV relativeFrom="paragraph">
              <wp:posOffset>194945</wp:posOffset>
            </wp:positionV>
            <wp:extent cx="1574165" cy="1415415"/>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574165"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sz w:val="24"/>
          <w:szCs w:val="24"/>
        </w:rPr>
        <w:t xml:space="preserve">Độ lệch pha giữa </w:t>
      </w:r>
      <w:r w:rsidRPr="00FA10E3">
        <w:rPr>
          <w:position w:val="-6"/>
          <w:sz w:val="24"/>
          <w:szCs w:val="24"/>
        </w:rPr>
        <w:object w:dxaOrig="400" w:dyaOrig="340">
          <v:shape id="_x0000_i1586" type="#_x0000_t75" style="width:20.25pt;height:17.25pt" o:ole="">
            <v:imagedata r:id="rId1016" o:title=""/>
          </v:shape>
          <o:OLEObject Type="Embed" ProgID="Equation.DSMT4" ShapeID="_x0000_i1586" DrawAspect="Content" ObjectID="_1748164260" r:id="rId1017"/>
        </w:object>
      </w:r>
      <w:r w:rsidRPr="00FA10E3">
        <w:rPr>
          <w:sz w:val="24"/>
          <w:szCs w:val="24"/>
        </w:rPr>
        <w:t xml:space="preserve"> và </w:t>
      </w:r>
      <w:r w:rsidRPr="00FA10E3">
        <w:rPr>
          <w:position w:val="-6"/>
          <w:sz w:val="24"/>
          <w:szCs w:val="24"/>
        </w:rPr>
        <w:object w:dxaOrig="400" w:dyaOrig="340">
          <v:shape id="_x0000_i1587" type="#_x0000_t75" style="width:20.25pt;height:17.25pt" o:ole="">
            <v:imagedata r:id="rId1018" o:title=""/>
          </v:shape>
          <o:OLEObject Type="Embed" ProgID="Equation.DSMT4" ShapeID="_x0000_i1587" DrawAspect="Content" ObjectID="_1748164261" r:id="rId1019"/>
        </w:object>
      </w:r>
      <w:r w:rsidRPr="00FA10E3">
        <w:rPr>
          <w:sz w:val="24"/>
          <w:szCs w:val="24"/>
        </w:rPr>
        <w:t xml:space="preserve"> là </w:t>
      </w:r>
      <w:r w:rsidRPr="00FA10E3">
        <w:rPr>
          <w:position w:val="-24"/>
          <w:sz w:val="24"/>
          <w:szCs w:val="24"/>
        </w:rPr>
        <w:object w:dxaOrig="1140" w:dyaOrig="620">
          <v:shape id="_x0000_i1588" type="#_x0000_t75" style="width:57pt;height:30.75pt" o:ole="">
            <v:imagedata r:id="rId1020" o:title=""/>
          </v:shape>
          <o:OLEObject Type="Embed" ProgID="Equation.DSMT4" ShapeID="_x0000_i1588" DrawAspect="Content" ObjectID="_1748164262" r:id="rId1021"/>
        </w:object>
      </w:r>
    </w:p>
    <w:p w:rsidR="002E385C" w:rsidRPr="00FA10E3" w:rsidRDefault="002E385C" w:rsidP="00654CCD">
      <w:pPr>
        <w:spacing w:after="60"/>
        <w:rPr>
          <w:sz w:val="24"/>
          <w:szCs w:val="24"/>
        </w:rPr>
      </w:pPr>
      <w:r w:rsidRPr="00FA10E3">
        <w:rPr>
          <w:sz w:val="24"/>
          <w:szCs w:val="24"/>
        </w:rPr>
        <w:t>Áp dụng định lý hàm sin trong tam giác AMB:</w:t>
      </w:r>
    </w:p>
    <w:p w:rsidR="002E385C" w:rsidRPr="00FA10E3" w:rsidRDefault="002E385C" w:rsidP="00654CCD">
      <w:pPr>
        <w:spacing w:after="60"/>
        <w:rPr>
          <w:noProof/>
          <w:sz w:val="24"/>
          <w:szCs w:val="24"/>
        </w:rPr>
      </w:pPr>
      <w:r w:rsidRPr="00FA10E3">
        <w:rPr>
          <w:position w:val="-108"/>
          <w:sz w:val="24"/>
          <w:szCs w:val="24"/>
        </w:rPr>
        <w:object w:dxaOrig="3040" w:dyaOrig="1460">
          <v:shape id="_x0000_i1589" type="#_x0000_t75" style="width:152.25pt;height:72.75pt" o:ole="">
            <v:imagedata r:id="rId1022" o:title=""/>
          </v:shape>
          <o:OLEObject Type="Embed" ProgID="Equation.DSMT4" ShapeID="_x0000_i1589" DrawAspect="Content" ObjectID="_1748164263" r:id="rId1023"/>
        </w:object>
      </w:r>
      <w:r w:rsidRPr="00FA10E3">
        <w:rPr>
          <w:noProof/>
          <w:sz w:val="24"/>
          <w:szCs w:val="24"/>
        </w:rPr>
        <w:t xml:space="preserve"> </w:t>
      </w:r>
    </w:p>
    <w:p w:rsidR="002E385C" w:rsidRPr="00FA10E3" w:rsidRDefault="002E385C" w:rsidP="00654CCD">
      <w:pPr>
        <w:spacing w:after="60"/>
        <w:rPr>
          <w:sz w:val="24"/>
          <w:szCs w:val="24"/>
        </w:rPr>
      </w:pPr>
      <w:r w:rsidRPr="00FA10E3">
        <w:rPr>
          <w:sz w:val="24"/>
          <w:szCs w:val="24"/>
        </w:rPr>
        <w:t>Áp dụng chất dãy  tỉ số bằng nhau:</w:t>
      </w:r>
    </w:p>
    <w:p w:rsidR="002E385C" w:rsidRPr="00FA10E3" w:rsidRDefault="002E385C" w:rsidP="00654CCD">
      <w:pPr>
        <w:spacing w:after="60"/>
        <w:rPr>
          <w:sz w:val="24"/>
          <w:szCs w:val="24"/>
        </w:rPr>
      </w:pPr>
      <w:r w:rsidRPr="00FA10E3">
        <w:rPr>
          <w:position w:val="-60"/>
          <w:sz w:val="24"/>
          <w:szCs w:val="24"/>
        </w:rPr>
        <w:object w:dxaOrig="6460" w:dyaOrig="1260">
          <v:shape id="_x0000_i1590" type="#_x0000_t75" style="width:323.25pt;height:63pt" o:ole="">
            <v:imagedata r:id="rId1024" o:title=""/>
          </v:shape>
          <o:OLEObject Type="Embed" ProgID="Equation.DSMT4" ShapeID="_x0000_i1590" DrawAspect="Content" ObjectID="_1748164264" r:id="rId1025"/>
        </w:object>
      </w:r>
    </w:p>
    <w:p w:rsidR="002E385C" w:rsidRPr="00FA10E3" w:rsidRDefault="002E385C" w:rsidP="00654CCD">
      <w:pPr>
        <w:spacing w:after="60"/>
        <w:rPr>
          <w:sz w:val="24"/>
          <w:szCs w:val="24"/>
        </w:rPr>
      </w:pPr>
      <w:r w:rsidRPr="00FA10E3">
        <w:rPr>
          <w:position w:val="-54"/>
          <w:sz w:val="24"/>
          <w:szCs w:val="24"/>
        </w:rPr>
        <w:object w:dxaOrig="3920" w:dyaOrig="1200">
          <v:shape id="_x0000_i1591" type="#_x0000_t75" style="width:195.75pt;height:60pt" o:ole="">
            <v:imagedata r:id="rId1026" o:title=""/>
          </v:shape>
          <o:OLEObject Type="Embed" ProgID="Equation.DSMT4" ShapeID="_x0000_i1591" DrawAspect="Content" ObjectID="_1748164265" r:id="rId1027"/>
        </w:object>
      </w:r>
    </w:p>
    <w:p w:rsidR="002E385C" w:rsidRPr="00FA10E3" w:rsidRDefault="002E385C" w:rsidP="00654CCD">
      <w:pPr>
        <w:spacing w:after="60"/>
        <w:rPr>
          <w:b/>
          <w:sz w:val="24"/>
          <w:szCs w:val="24"/>
        </w:rPr>
      </w:pPr>
      <w:r w:rsidRPr="00FA10E3">
        <w:rPr>
          <w:b/>
          <w:sz w:val="24"/>
          <w:szCs w:val="24"/>
        </w:rPr>
        <w:t xml:space="preserve">Cách 2: Sử dụng kết quả Độc đáo:  </w:t>
      </w:r>
    </w:p>
    <w:p w:rsidR="002E385C" w:rsidRPr="00FA10E3" w:rsidRDefault="002E385C" w:rsidP="00654CCD">
      <w:pPr>
        <w:spacing w:after="60"/>
        <w:rPr>
          <w:sz w:val="24"/>
          <w:szCs w:val="24"/>
        </w:rPr>
      </w:pPr>
      <w:r w:rsidRPr="00FA10E3">
        <w:rPr>
          <w:position w:val="-30"/>
          <w:sz w:val="24"/>
          <w:szCs w:val="24"/>
        </w:rPr>
        <w:object w:dxaOrig="6800" w:dyaOrig="680">
          <v:shape id="_x0000_i1592" type="#_x0000_t75" style="width:339.75pt;height:33.75pt" o:ole="">
            <v:imagedata r:id="rId1028" o:title=""/>
          </v:shape>
          <o:OLEObject Type="Embed" ProgID="Equation.DSMT4" ShapeID="_x0000_i1592" DrawAspect="Content" ObjectID="_1748164266" r:id="rId1029"/>
        </w:object>
      </w:r>
    </w:p>
    <w:p w:rsidR="002E385C" w:rsidRPr="00FA10E3" w:rsidRDefault="002E385C" w:rsidP="00654CCD">
      <w:pPr>
        <w:spacing w:after="60"/>
        <w:rPr>
          <w:b/>
          <w:sz w:val="24"/>
          <w:szCs w:val="24"/>
        </w:rPr>
      </w:pPr>
      <w:r w:rsidRPr="00FA10E3">
        <w:rPr>
          <w:b/>
          <w:sz w:val="24"/>
          <w:szCs w:val="24"/>
        </w:rPr>
        <w:t xml:space="preserve">Áp dụng:  </w:t>
      </w:r>
    </w:p>
    <w:p w:rsidR="002E385C" w:rsidRPr="00FA10E3" w:rsidRDefault="002E385C" w:rsidP="00654CCD">
      <w:pPr>
        <w:spacing w:before="120" w:after="60" w:line="240" w:lineRule="auto"/>
        <w:rPr>
          <w:rFonts w:eastAsia="Times New Roman"/>
          <w:b/>
          <w:sz w:val="24"/>
          <w:szCs w:val="24"/>
        </w:rPr>
      </w:pPr>
      <w:r w:rsidRPr="00FA10E3">
        <w:rPr>
          <w:b/>
          <w:position w:val="-60"/>
          <w:sz w:val="24"/>
          <w:szCs w:val="24"/>
        </w:rPr>
        <w:object w:dxaOrig="7100" w:dyaOrig="1040">
          <v:shape id="_x0000_i1593" type="#_x0000_t75" style="width:354.75pt;height:51.75pt" o:ole="">
            <v:imagedata r:id="rId1030" o:title=""/>
          </v:shape>
          <o:OLEObject Type="Embed" ProgID="Equation.DSMT4" ShapeID="_x0000_i1593" DrawAspect="Content" ObjectID="_1748164267" r:id="rId1031"/>
        </w:object>
      </w:r>
    </w:p>
    <w:p w:rsidR="002E385C" w:rsidRPr="00FA10E3" w:rsidRDefault="002E385C" w:rsidP="00654CCD">
      <w:pPr>
        <w:spacing w:after="60"/>
        <w:rPr>
          <w:sz w:val="24"/>
          <w:szCs w:val="24"/>
        </w:rPr>
      </w:pPr>
      <w:r w:rsidRPr="00FA10E3">
        <w:rPr>
          <w:noProof/>
          <w:sz w:val="24"/>
          <w:szCs w:val="24"/>
        </w:rPr>
        <w:drawing>
          <wp:anchor distT="0" distB="0" distL="114300" distR="114300" simplePos="0" relativeHeight="251691520" behindDoc="0" locked="0" layoutInCell="1" allowOverlap="1" wp14:anchorId="522B7FBA" wp14:editId="69CFD97C">
            <wp:simplePos x="0" y="0"/>
            <wp:positionH relativeFrom="column">
              <wp:posOffset>3848735</wp:posOffset>
            </wp:positionH>
            <wp:positionV relativeFrom="paragraph">
              <wp:posOffset>216535</wp:posOffset>
            </wp:positionV>
            <wp:extent cx="1849755" cy="10725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84975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4"/>
          <w:szCs w:val="24"/>
        </w:rPr>
        <w:t>Câu 20:</w: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Đặt điện áp </w:t>
      </w:r>
      <w:r w:rsidRPr="00FA10E3">
        <w:rPr>
          <w:position w:val="-6"/>
          <w:sz w:val="24"/>
          <w:szCs w:val="24"/>
        </w:rPr>
        <w:object w:dxaOrig="1540" w:dyaOrig="340">
          <v:shape id="_x0000_i1594" type="#_x0000_t75" style="width:77.25pt;height:17.25pt" o:ole="">
            <v:imagedata r:id="rId903" o:title=""/>
          </v:shape>
          <o:OLEObject Type="Embed" ProgID="Equation.DSMT4" ShapeID="_x0000_i1594" DrawAspect="Content" ObjectID="_1748164268" r:id="rId1032"/>
        </w:object>
      </w:r>
      <w:r w:rsidRPr="00FA10E3">
        <w:rPr>
          <w:sz w:val="24"/>
          <w:szCs w:val="24"/>
        </w:rPr>
        <w:t xml:space="preserve"> (U không đổi, </w:t>
      </w:r>
      <w:r w:rsidRPr="00FA10E3">
        <w:rPr>
          <w:position w:val="-6"/>
          <w:sz w:val="24"/>
          <w:szCs w:val="24"/>
        </w:rPr>
        <w:object w:dxaOrig="240" w:dyaOrig="220">
          <v:shape id="_x0000_i1595" type="#_x0000_t75" style="width:12pt;height:11.25pt" o:ole="">
            <v:imagedata r:id="rId905" o:title=""/>
          </v:shape>
          <o:OLEObject Type="Embed" ProgID="Equation.DSMT4" ShapeID="_x0000_i1595" DrawAspect="Content" ObjectID="_1748164269" r:id="rId1033"/>
        </w:object>
      </w:r>
      <w:r w:rsidRPr="00FA10E3">
        <w:rPr>
          <w:sz w:val="24"/>
          <w:szCs w:val="24"/>
        </w:rPr>
        <w:t xml:space="preserve"> thay đổi được) vào hai đầu đoạn mạch gồm điện trở thuần R, cuộn cảm thuần có độ tự cảm L và tụ điện có điện dung C mắc nối tiếp. Trên hình vẽ, các đường (1),(2) và (3) là đồ thị của các điện áp hiệu dụng ở hai đầu điện trở </w:t>
      </w:r>
      <w:r w:rsidRPr="00FA10E3">
        <w:rPr>
          <w:position w:val="-12"/>
          <w:sz w:val="24"/>
          <w:szCs w:val="24"/>
        </w:rPr>
        <w:object w:dxaOrig="380" w:dyaOrig="360">
          <v:shape id="_x0000_i1596" type="#_x0000_t75" style="width:18.75pt;height:18pt" o:ole="">
            <v:imagedata r:id="rId907" o:title=""/>
          </v:shape>
          <o:OLEObject Type="Embed" ProgID="Equation.DSMT4" ShapeID="_x0000_i1596" DrawAspect="Content" ObjectID="_1748164270" r:id="rId1034"/>
        </w:object>
      </w:r>
      <w:r w:rsidRPr="00FA10E3">
        <w:rPr>
          <w:sz w:val="24"/>
          <w:szCs w:val="24"/>
        </w:rPr>
        <w:t xml:space="preserve">, hai đầu tụ điện </w:t>
      </w:r>
      <w:r w:rsidRPr="00FA10E3">
        <w:rPr>
          <w:position w:val="-12"/>
          <w:sz w:val="24"/>
          <w:szCs w:val="24"/>
        </w:rPr>
        <w:object w:dxaOrig="360" w:dyaOrig="360">
          <v:shape id="_x0000_i1597" type="#_x0000_t75" style="width:18pt;height:18pt" o:ole="">
            <v:imagedata r:id="rId909" o:title=""/>
          </v:shape>
          <o:OLEObject Type="Embed" ProgID="Equation.DSMT4" ShapeID="_x0000_i1597" DrawAspect="Content" ObjectID="_1748164271" r:id="rId1035"/>
        </w:object>
      </w:r>
      <w:r w:rsidRPr="00FA10E3">
        <w:rPr>
          <w:sz w:val="24"/>
          <w:szCs w:val="24"/>
        </w:rPr>
        <w:t xml:space="preserve">và hai đầu cuộn cảm </w:t>
      </w:r>
      <w:r w:rsidRPr="00FA10E3">
        <w:rPr>
          <w:position w:val="-12"/>
          <w:sz w:val="24"/>
          <w:szCs w:val="24"/>
        </w:rPr>
        <w:object w:dxaOrig="360" w:dyaOrig="360">
          <v:shape id="_x0000_i1598" type="#_x0000_t75" style="width:18pt;height:18pt" o:ole="">
            <v:imagedata r:id="rId911" o:title=""/>
          </v:shape>
          <o:OLEObject Type="Embed" ProgID="Equation.DSMT4" ShapeID="_x0000_i1598" DrawAspect="Content" ObjectID="_1748164272" r:id="rId1036"/>
        </w:object>
      </w:r>
      <w:r w:rsidRPr="00FA10E3">
        <w:rPr>
          <w:sz w:val="24"/>
          <w:szCs w:val="24"/>
        </w:rPr>
        <w:t xml:space="preserve">theo tần số góc </w:t>
      </w:r>
      <w:r w:rsidRPr="00FA10E3">
        <w:rPr>
          <w:position w:val="-6"/>
          <w:sz w:val="24"/>
          <w:szCs w:val="24"/>
        </w:rPr>
        <w:object w:dxaOrig="240" w:dyaOrig="220">
          <v:shape id="_x0000_i1599" type="#_x0000_t75" style="width:12pt;height:11.25pt" o:ole="">
            <v:imagedata r:id="rId913" o:title=""/>
          </v:shape>
          <o:OLEObject Type="Embed" ProgID="Equation.DSMT4" ShapeID="_x0000_i1599" DrawAspect="Content" ObjectID="_1748164273" r:id="rId1037"/>
        </w:object>
      </w:r>
      <w:r w:rsidRPr="00FA10E3">
        <w:rPr>
          <w:sz w:val="24"/>
          <w:szCs w:val="24"/>
        </w:rPr>
        <w:t>. Đường (1),(2) và (3) theo thứ tự tương ứng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U</w:t>
      </w:r>
      <w:r w:rsidRPr="00FA10E3">
        <w:rPr>
          <w:sz w:val="24"/>
          <w:szCs w:val="24"/>
          <w:vertAlign w:val="subscript"/>
        </w:rPr>
        <w:t>C</w:t>
      </w:r>
      <w:r w:rsidRPr="00FA10E3">
        <w:rPr>
          <w:sz w:val="24"/>
          <w:szCs w:val="24"/>
        </w:rPr>
        <w:t>, U</w:t>
      </w:r>
      <w:r w:rsidRPr="00FA10E3">
        <w:rPr>
          <w:sz w:val="24"/>
          <w:szCs w:val="24"/>
          <w:vertAlign w:val="subscript"/>
        </w:rPr>
        <w:t>R</w:t>
      </w:r>
      <w:r w:rsidRPr="00FA10E3">
        <w:rPr>
          <w:sz w:val="24"/>
          <w:szCs w:val="24"/>
        </w:rPr>
        <w:t xml:space="preserve"> và U</w:t>
      </w:r>
      <w:r w:rsidRPr="00FA10E3">
        <w:rPr>
          <w:sz w:val="24"/>
          <w:szCs w:val="24"/>
          <w:vertAlign w:val="subscript"/>
        </w:rPr>
        <w:t>L</w:t>
      </w:r>
      <w:r w:rsidRPr="00FA10E3">
        <w:rPr>
          <w:sz w:val="24"/>
          <w:szCs w:val="24"/>
        </w:rPr>
        <w:tab/>
      </w:r>
      <w:r w:rsidRPr="00FA10E3">
        <w:rPr>
          <w:b/>
          <w:sz w:val="24"/>
          <w:szCs w:val="24"/>
        </w:rPr>
        <w:t>B.</w:t>
      </w:r>
      <w:r w:rsidRPr="00FA10E3">
        <w:rPr>
          <w:sz w:val="24"/>
          <w:szCs w:val="24"/>
        </w:rPr>
        <w:t xml:space="preserve"> U</w:t>
      </w:r>
      <w:r w:rsidRPr="00FA10E3">
        <w:rPr>
          <w:sz w:val="24"/>
          <w:szCs w:val="24"/>
          <w:vertAlign w:val="subscript"/>
        </w:rPr>
        <w:t>L</w:t>
      </w:r>
      <w:r w:rsidRPr="00FA10E3">
        <w:rPr>
          <w:sz w:val="24"/>
          <w:szCs w:val="24"/>
        </w:rPr>
        <w:t>, U</w:t>
      </w:r>
      <w:r w:rsidRPr="00FA10E3">
        <w:rPr>
          <w:sz w:val="24"/>
          <w:szCs w:val="24"/>
          <w:vertAlign w:val="subscript"/>
        </w:rPr>
        <w:t>R</w:t>
      </w:r>
      <w:r w:rsidRPr="00FA10E3">
        <w:rPr>
          <w:sz w:val="24"/>
          <w:szCs w:val="24"/>
        </w:rPr>
        <w:t xml:space="preserve"> và U</w:t>
      </w:r>
      <w:r w:rsidRPr="00FA10E3">
        <w:rPr>
          <w:sz w:val="24"/>
          <w:szCs w:val="24"/>
          <w:vertAlign w:val="subscript"/>
        </w:rPr>
        <w:t>C</w:t>
      </w:r>
      <w:r w:rsidRPr="00FA10E3">
        <w:rPr>
          <w:sz w:val="24"/>
          <w:szCs w:val="24"/>
        </w:rPr>
        <w:tab/>
      </w:r>
      <w:r w:rsidRPr="00FA10E3">
        <w:rPr>
          <w:b/>
          <w:sz w:val="24"/>
          <w:szCs w:val="24"/>
        </w:rPr>
        <w:t>C.</w:t>
      </w:r>
      <w:r w:rsidRPr="00FA10E3">
        <w:rPr>
          <w:sz w:val="24"/>
          <w:szCs w:val="24"/>
        </w:rPr>
        <w:t xml:space="preserve"> U</w:t>
      </w:r>
      <w:r w:rsidRPr="00FA10E3">
        <w:rPr>
          <w:sz w:val="24"/>
          <w:szCs w:val="24"/>
          <w:vertAlign w:val="subscript"/>
        </w:rPr>
        <w:t>R</w:t>
      </w:r>
      <w:r w:rsidRPr="00FA10E3">
        <w:rPr>
          <w:sz w:val="24"/>
          <w:szCs w:val="24"/>
        </w:rPr>
        <w:t>, U</w:t>
      </w:r>
      <w:r w:rsidRPr="00FA10E3">
        <w:rPr>
          <w:sz w:val="24"/>
          <w:szCs w:val="24"/>
          <w:vertAlign w:val="subscript"/>
        </w:rPr>
        <w:t>L</w:t>
      </w:r>
      <w:r w:rsidRPr="00FA10E3">
        <w:rPr>
          <w:sz w:val="24"/>
          <w:szCs w:val="24"/>
        </w:rPr>
        <w:t xml:space="preserve"> và U</w:t>
      </w:r>
      <w:r w:rsidRPr="00FA10E3">
        <w:rPr>
          <w:sz w:val="24"/>
          <w:szCs w:val="24"/>
          <w:vertAlign w:val="subscript"/>
        </w:rPr>
        <w:t>C</w:t>
      </w:r>
      <w:r w:rsidRPr="00FA10E3">
        <w:rPr>
          <w:sz w:val="24"/>
          <w:szCs w:val="24"/>
        </w:rPr>
        <w:tab/>
      </w:r>
      <w:r w:rsidRPr="00FA10E3">
        <w:rPr>
          <w:b/>
          <w:sz w:val="24"/>
          <w:szCs w:val="24"/>
        </w:rPr>
        <w:t>D.</w:t>
      </w:r>
      <w:r w:rsidRPr="00FA10E3">
        <w:rPr>
          <w:sz w:val="24"/>
          <w:szCs w:val="24"/>
        </w:rPr>
        <w:t xml:space="preserve"> U</w:t>
      </w:r>
      <w:r w:rsidRPr="00FA10E3">
        <w:rPr>
          <w:sz w:val="24"/>
          <w:szCs w:val="24"/>
          <w:vertAlign w:val="subscript"/>
        </w:rPr>
        <w:t>C</w:t>
      </w:r>
      <w:r w:rsidRPr="00FA10E3">
        <w:rPr>
          <w:sz w:val="24"/>
          <w:szCs w:val="24"/>
        </w:rPr>
        <w:t>, U</w:t>
      </w:r>
      <w:r w:rsidRPr="00FA10E3">
        <w:rPr>
          <w:sz w:val="24"/>
          <w:szCs w:val="24"/>
          <w:vertAlign w:val="subscript"/>
        </w:rPr>
        <w:t>L</w:t>
      </w:r>
      <w:r w:rsidRPr="00FA10E3">
        <w:rPr>
          <w:sz w:val="24"/>
          <w:szCs w:val="24"/>
        </w:rPr>
        <w:t xml:space="preserve"> và U</w:t>
      </w:r>
      <w:r w:rsidRPr="00FA10E3">
        <w:rPr>
          <w:sz w:val="24"/>
          <w:szCs w:val="24"/>
          <w:vertAlign w:val="subscript"/>
        </w:rPr>
        <w:t>R</w:t>
      </w:r>
    </w:p>
    <w:p w:rsidR="002E385C" w:rsidRPr="00FA10E3" w:rsidRDefault="002E385C" w:rsidP="00654CCD">
      <w:pPr>
        <w:spacing w:after="60"/>
        <w:rPr>
          <w:rStyle w:val="fontstyle01"/>
        </w:rPr>
      </w:pPr>
      <w:r w:rsidRPr="00FA10E3">
        <w:rPr>
          <w:rStyle w:val="fontstyle01"/>
        </w:rPr>
        <w:t>Đáp án C</w:t>
      </w:r>
    </w:p>
    <w:p w:rsidR="002E385C" w:rsidRPr="00FA10E3" w:rsidRDefault="002E385C" w:rsidP="00654CCD">
      <w:pPr>
        <w:spacing w:after="60"/>
        <w:rPr>
          <w:sz w:val="24"/>
          <w:szCs w:val="24"/>
        </w:rPr>
      </w:pPr>
      <w:r w:rsidRPr="00FA10E3">
        <w:rPr>
          <w:sz w:val="24"/>
          <w:szCs w:val="24"/>
        </w:rPr>
        <w:t>Quan sát đồ thị ta thấy khi tần số bằng 0 thì nguồn coi như là nguồn 1 chiều. Khi đó chỉ có điện trở hoạt động. Vậy đường số 1 tương ứng với điện trở</w:t>
      </w:r>
    </w:p>
    <w:p w:rsidR="002E385C" w:rsidRPr="00FA10E3" w:rsidRDefault="002E385C" w:rsidP="00654CCD">
      <w:pPr>
        <w:spacing w:after="60"/>
        <w:rPr>
          <w:sz w:val="24"/>
          <w:szCs w:val="24"/>
        </w:rPr>
      </w:pPr>
      <w:r w:rsidRPr="00FA10E3">
        <w:rPr>
          <w:b/>
          <w:sz w:val="24"/>
          <w:szCs w:val="24"/>
        </w:rPr>
        <w:t>Câu 21:</w:t>
      </w:r>
      <w:r w:rsidRPr="00FA10E3">
        <w:rPr>
          <w:sz w:val="24"/>
          <w:szCs w:val="24"/>
        </w:rPr>
        <w:t xml:space="preserve"> Khi nói về ánh sáng đơn sắc, phát biểu nào sau đây đúng?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Ánh sáng đơn sắc là ánh sáng không bị tán sắc khi đi qua lăng kính.</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B.</w:t>
      </w:r>
      <w:r w:rsidRPr="00FA10E3">
        <w:rPr>
          <w:sz w:val="24"/>
          <w:szCs w:val="24"/>
        </w:rPr>
        <w:t xml:space="preserve"> Chiết suất của một môi trường trong suốt đối với các ánh sáng đơn sắc khác nhau thì có cùng một giá trị.</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Ánh sáng đơn sắc không bị khúc xạ khi đi qua lăng kính.</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D.</w:t>
      </w:r>
      <w:r w:rsidRPr="00FA10E3">
        <w:rPr>
          <w:sz w:val="24"/>
          <w:szCs w:val="24"/>
        </w:rPr>
        <w:t xml:space="preserve"> Một chùm ánh sáng đơn sắc, sau khi qua một lăng kính thuỷ tinh, thì vừa bị lệch, vừa bị đổi màu.</w:t>
      </w:r>
    </w:p>
    <w:p w:rsidR="002E385C" w:rsidRPr="00FA10E3" w:rsidRDefault="002E385C" w:rsidP="00654CCD">
      <w:pPr>
        <w:pStyle w:val="Default"/>
        <w:spacing w:after="60" w:line="360" w:lineRule="auto"/>
        <w:jc w:val="both"/>
        <w:rPr>
          <w:b/>
          <w:color w:val="auto"/>
        </w:rPr>
      </w:pPr>
      <w:r w:rsidRPr="00FA10E3">
        <w:rPr>
          <w:b/>
          <w:color w:val="auto"/>
        </w:rPr>
        <w:t>Đáp án A</w:t>
      </w:r>
    </w:p>
    <w:p w:rsidR="002E385C" w:rsidRPr="00FA10E3" w:rsidRDefault="002E385C" w:rsidP="00654CCD">
      <w:pPr>
        <w:spacing w:after="60"/>
        <w:rPr>
          <w:sz w:val="24"/>
          <w:szCs w:val="24"/>
        </w:rPr>
      </w:pPr>
      <w:r w:rsidRPr="00FA10E3">
        <w:rPr>
          <w:sz w:val="24"/>
          <w:szCs w:val="24"/>
        </w:rPr>
        <w:t>Ánh sáng đơn sắc không bị tán sắc khi đi qua lăng kính</w:t>
      </w:r>
    </w:p>
    <w:p w:rsidR="002E385C" w:rsidRPr="00FA10E3" w:rsidRDefault="002E385C" w:rsidP="00654CCD">
      <w:pPr>
        <w:spacing w:after="60"/>
        <w:rPr>
          <w:sz w:val="24"/>
          <w:szCs w:val="24"/>
        </w:rPr>
      </w:pPr>
      <w:r w:rsidRPr="00FA10E3">
        <w:rPr>
          <w:b/>
          <w:sz w:val="24"/>
          <w:szCs w:val="24"/>
        </w:rPr>
        <w:t>Câu22:</w:t>
      </w:r>
      <w:r w:rsidRPr="00FA10E3">
        <w:rPr>
          <w:sz w:val="24"/>
          <w:szCs w:val="24"/>
        </w:rPr>
        <w:t xml:space="preserve"> Quang phổ vạch của chất khí loãng có số lượng vạch và vị trí các vạch phụ thuộc vào</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áp suất.</w:t>
      </w:r>
      <w:r w:rsidRPr="00FA10E3">
        <w:rPr>
          <w:sz w:val="24"/>
          <w:szCs w:val="24"/>
        </w:rPr>
        <w:tab/>
      </w:r>
      <w:r w:rsidRPr="00FA10E3">
        <w:rPr>
          <w:sz w:val="24"/>
          <w:szCs w:val="24"/>
        </w:rPr>
        <w:tab/>
      </w:r>
      <w:r w:rsidRPr="00FA10E3">
        <w:rPr>
          <w:b/>
          <w:sz w:val="24"/>
          <w:szCs w:val="24"/>
        </w:rPr>
        <w:t>B.</w:t>
      </w:r>
      <w:r w:rsidRPr="00FA10E3">
        <w:rPr>
          <w:sz w:val="24"/>
          <w:szCs w:val="24"/>
        </w:rPr>
        <w:t xml:space="preserve"> bản chất của chất khí.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cách kích thích.</w:t>
      </w:r>
      <w:r w:rsidRPr="00FA10E3">
        <w:rPr>
          <w:sz w:val="24"/>
          <w:szCs w:val="24"/>
        </w:rPr>
        <w:tab/>
      </w:r>
      <w:r w:rsidRPr="00FA10E3">
        <w:rPr>
          <w:sz w:val="24"/>
          <w:szCs w:val="24"/>
        </w:rPr>
        <w:tab/>
      </w:r>
      <w:r w:rsidRPr="00FA10E3">
        <w:rPr>
          <w:b/>
          <w:sz w:val="24"/>
          <w:szCs w:val="24"/>
        </w:rPr>
        <w:t>D.</w:t>
      </w:r>
      <w:r w:rsidRPr="00FA10E3">
        <w:rPr>
          <w:sz w:val="24"/>
          <w:szCs w:val="24"/>
        </w:rPr>
        <w:t xml:space="preserve"> nhiệt độ.</w:t>
      </w:r>
    </w:p>
    <w:p w:rsidR="002E385C" w:rsidRPr="00FA10E3" w:rsidRDefault="002E385C" w:rsidP="00654CCD">
      <w:pPr>
        <w:pStyle w:val="Default"/>
        <w:spacing w:after="60" w:line="360" w:lineRule="auto"/>
        <w:jc w:val="both"/>
        <w:rPr>
          <w:b/>
          <w:color w:val="auto"/>
        </w:rPr>
      </w:pPr>
      <w:r w:rsidRPr="00FA10E3">
        <w:rPr>
          <w:b/>
          <w:color w:val="auto"/>
        </w:rPr>
        <w:t>Đáp án B</w:t>
      </w:r>
    </w:p>
    <w:p w:rsidR="002E385C" w:rsidRPr="00FA10E3" w:rsidRDefault="002E385C" w:rsidP="00654CCD">
      <w:pPr>
        <w:spacing w:after="60"/>
        <w:rPr>
          <w:sz w:val="24"/>
          <w:szCs w:val="24"/>
        </w:rPr>
      </w:pPr>
      <w:r w:rsidRPr="00FA10E3">
        <w:rPr>
          <w:b/>
          <w:sz w:val="24"/>
          <w:szCs w:val="24"/>
        </w:rPr>
        <w:t>Câu 23:</w:t>
      </w:r>
      <w:r w:rsidRPr="00FA10E3">
        <w:rPr>
          <w:sz w:val="24"/>
          <w:szCs w:val="24"/>
        </w:rPr>
        <w:t xml:space="preserve"> Trong thí nghiệm Yâng về giao thoa ánh sáng, khoảng cách giữa hai khe là 1mm, khoảng cách từ mặt phẳng chứa hai khe đến màn quan sát là 2m. Nguồn sáng phát ra ánh sáng đơn sắc có bước sóng 0,6 μm. Trên màn, vân sáng thứ ba cách vân trung tâm một khoảng: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4,2 mm</w:t>
      </w:r>
      <w:r w:rsidRPr="00FA10E3">
        <w:rPr>
          <w:sz w:val="24"/>
          <w:szCs w:val="24"/>
        </w:rPr>
        <w:tab/>
      </w:r>
      <w:r w:rsidRPr="00FA10E3">
        <w:rPr>
          <w:b/>
          <w:sz w:val="24"/>
          <w:szCs w:val="24"/>
        </w:rPr>
        <w:t>B.</w:t>
      </w:r>
      <w:r w:rsidRPr="00FA10E3">
        <w:rPr>
          <w:sz w:val="24"/>
          <w:szCs w:val="24"/>
        </w:rPr>
        <w:t xml:space="preserve"> 3,6mm</w:t>
      </w:r>
      <w:r w:rsidRPr="00FA10E3">
        <w:rPr>
          <w:sz w:val="24"/>
          <w:szCs w:val="24"/>
        </w:rPr>
        <w:tab/>
      </w:r>
      <w:r w:rsidRPr="00FA10E3">
        <w:rPr>
          <w:b/>
          <w:sz w:val="24"/>
          <w:szCs w:val="24"/>
        </w:rPr>
        <w:t>C.</w:t>
      </w:r>
      <w:r w:rsidRPr="00FA10E3">
        <w:rPr>
          <w:sz w:val="24"/>
          <w:szCs w:val="24"/>
        </w:rPr>
        <w:t xml:space="preserve"> 4,8mm</w:t>
      </w:r>
      <w:r w:rsidRPr="00FA10E3">
        <w:rPr>
          <w:sz w:val="24"/>
          <w:szCs w:val="24"/>
        </w:rPr>
        <w:tab/>
      </w:r>
      <w:r w:rsidRPr="00FA10E3">
        <w:rPr>
          <w:b/>
          <w:sz w:val="24"/>
          <w:szCs w:val="24"/>
        </w:rPr>
        <w:t>D.</w:t>
      </w:r>
      <w:r w:rsidRPr="00FA10E3">
        <w:rPr>
          <w:sz w:val="24"/>
          <w:szCs w:val="24"/>
        </w:rPr>
        <w:t xml:space="preserve"> 6mm</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B</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Có x = 3t = 3</w:t>
      </w:r>
      <w:r w:rsidRPr="00FA10E3">
        <w:rPr>
          <w:position w:val="-24"/>
          <w:sz w:val="24"/>
          <w:szCs w:val="24"/>
        </w:rPr>
        <w:object w:dxaOrig="1500" w:dyaOrig="620">
          <v:shape id="_x0000_i1600" type="#_x0000_t75" style="width:75pt;height:30.75pt" o:ole="">
            <v:imagedata r:id="rId1038" o:title=""/>
          </v:shape>
          <o:OLEObject Type="Embed" ProgID="Equation.DSMT4" ShapeID="_x0000_i1600" DrawAspect="Content" ObjectID="_1748164274" r:id="rId1039"/>
        </w:object>
      </w:r>
      <w:r w:rsidRPr="00FA10E3">
        <w:rPr>
          <w:sz w:val="24"/>
          <w:szCs w:val="24"/>
        </w:rPr>
        <w:t xml:space="preserve"> </w:t>
      </w:r>
    </w:p>
    <w:p w:rsidR="002E385C" w:rsidRPr="00FA10E3" w:rsidRDefault="002E385C" w:rsidP="00654CCD">
      <w:pPr>
        <w:spacing w:after="60"/>
        <w:rPr>
          <w:sz w:val="24"/>
          <w:szCs w:val="24"/>
        </w:rPr>
      </w:pPr>
      <w:r w:rsidRPr="00FA10E3">
        <w:rPr>
          <w:b/>
          <w:sz w:val="24"/>
          <w:szCs w:val="24"/>
        </w:rPr>
        <w:t>Câu 24:</w:t>
      </w:r>
      <w:r w:rsidRPr="00FA10E3">
        <w:rPr>
          <w:sz w:val="24"/>
          <w:szCs w:val="24"/>
        </w:rPr>
        <w:t xml:space="preserve"> Một lăng kính có góc chiết quang A=6</w:t>
      </w:r>
      <w:r w:rsidRPr="00FA10E3">
        <w:rPr>
          <w:sz w:val="24"/>
          <w:szCs w:val="24"/>
          <w:vertAlign w:val="superscript"/>
        </w:rPr>
        <w:t>0</w:t>
      </w:r>
      <w:r w:rsidRPr="00FA10E3">
        <w:rPr>
          <w:sz w:val="24"/>
          <w:szCs w:val="24"/>
        </w:rPr>
        <w:t>, chiết suất của lăng kính đối với tia ló là n</w:t>
      </w:r>
      <w:r w:rsidRPr="00FA10E3">
        <w:rPr>
          <w:sz w:val="24"/>
          <w:szCs w:val="24"/>
          <w:vertAlign w:val="subscript"/>
        </w:rPr>
        <w:t>đ</w:t>
      </w:r>
      <w:r w:rsidRPr="00FA10E3">
        <w:rPr>
          <w:sz w:val="24"/>
          <w:szCs w:val="24"/>
        </w:rPr>
        <w:t>=1,6444 và đối với tia tím là n</w:t>
      </w:r>
      <w:r w:rsidRPr="00FA10E3">
        <w:rPr>
          <w:sz w:val="24"/>
          <w:szCs w:val="24"/>
          <w:vertAlign w:val="subscript"/>
        </w:rPr>
        <w:t>t</w:t>
      </w:r>
      <w:r w:rsidRPr="00FA10E3">
        <w:rPr>
          <w:sz w:val="24"/>
          <w:szCs w:val="24"/>
        </w:rPr>
        <w:t>=1,6852. Chiếu tia sáng trắng tới mặt bên của lăng kính dưới góc tới nhỏ. Góc lệch giữa tia ló màu đỏ và tia ló màu tím:</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0,0011 rad</w:t>
      </w:r>
      <w:r w:rsidRPr="00FA10E3">
        <w:rPr>
          <w:sz w:val="24"/>
          <w:szCs w:val="24"/>
        </w:rPr>
        <w:tab/>
      </w:r>
      <w:r w:rsidRPr="00FA10E3">
        <w:rPr>
          <w:b/>
          <w:sz w:val="24"/>
          <w:szCs w:val="24"/>
        </w:rPr>
        <w:t>B.</w:t>
      </w:r>
      <w:r w:rsidRPr="00FA10E3">
        <w:rPr>
          <w:sz w:val="24"/>
          <w:szCs w:val="24"/>
        </w:rPr>
        <w:t xml:space="preserve"> 0,0044 rad</w:t>
      </w:r>
      <w:r w:rsidRPr="00FA10E3">
        <w:rPr>
          <w:sz w:val="24"/>
          <w:szCs w:val="24"/>
        </w:rPr>
        <w:tab/>
      </w:r>
      <w:r w:rsidRPr="00FA10E3">
        <w:rPr>
          <w:b/>
          <w:sz w:val="24"/>
          <w:szCs w:val="24"/>
        </w:rPr>
        <w:t>C.</w:t>
      </w:r>
      <w:r w:rsidRPr="00FA10E3">
        <w:rPr>
          <w:sz w:val="24"/>
          <w:szCs w:val="24"/>
        </w:rPr>
        <w:t xml:space="preserve"> 0,0055 rad</w:t>
      </w:r>
      <w:r w:rsidRPr="00FA10E3">
        <w:rPr>
          <w:sz w:val="24"/>
          <w:szCs w:val="24"/>
        </w:rPr>
        <w:tab/>
      </w:r>
      <w:r w:rsidRPr="00FA10E3">
        <w:rPr>
          <w:b/>
          <w:sz w:val="24"/>
          <w:szCs w:val="24"/>
        </w:rPr>
        <w:t>D.</w:t>
      </w:r>
      <w:r w:rsidRPr="00FA10E3">
        <w:rPr>
          <w:sz w:val="24"/>
          <w:szCs w:val="24"/>
        </w:rPr>
        <w:t xml:space="preserve"> 0,0025 rad</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B</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Góc lệch của tia ló màu đỏ: D</w:t>
      </w:r>
      <w:r w:rsidRPr="00FA10E3">
        <w:rPr>
          <w:sz w:val="24"/>
          <w:szCs w:val="24"/>
          <w:vertAlign w:val="subscript"/>
        </w:rPr>
        <w:t>đ</w:t>
      </w:r>
      <w:r w:rsidRPr="00FA10E3">
        <w:rPr>
          <w:sz w:val="24"/>
          <w:szCs w:val="24"/>
        </w:rPr>
        <w:t>= (n</w:t>
      </w:r>
      <w:r w:rsidRPr="00FA10E3">
        <w:rPr>
          <w:sz w:val="24"/>
          <w:szCs w:val="24"/>
          <w:vertAlign w:val="subscript"/>
        </w:rPr>
        <w:t>đ</w:t>
      </w:r>
      <w:r w:rsidRPr="00FA10E3">
        <w:rPr>
          <w:sz w:val="24"/>
          <w:szCs w:val="24"/>
        </w:rPr>
        <w:t xml:space="preserve"> – 1)A; góc lệch của tia ló màu tím: D</w:t>
      </w:r>
      <w:r w:rsidRPr="00FA10E3">
        <w:rPr>
          <w:sz w:val="24"/>
          <w:szCs w:val="24"/>
          <w:vertAlign w:val="subscript"/>
        </w:rPr>
        <w:t>t</w:t>
      </w:r>
      <w:r w:rsidRPr="00FA10E3">
        <w:rPr>
          <w:sz w:val="24"/>
          <w:szCs w:val="24"/>
        </w:rPr>
        <w:t>= (n</w:t>
      </w:r>
      <w:r w:rsidRPr="00FA10E3">
        <w:rPr>
          <w:sz w:val="24"/>
          <w:szCs w:val="24"/>
          <w:vertAlign w:val="subscript"/>
        </w:rPr>
        <w:t>t</w:t>
      </w:r>
      <w:r w:rsidRPr="00FA10E3">
        <w:rPr>
          <w:sz w:val="24"/>
          <w:szCs w:val="24"/>
        </w:rPr>
        <w:t xml:space="preserve"> – 1)A;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 xml:space="preserve">Suy ra góc lệch giữa tia đỏ và tím: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D= D</w:t>
      </w:r>
      <w:r w:rsidRPr="00FA10E3">
        <w:rPr>
          <w:sz w:val="24"/>
          <w:szCs w:val="24"/>
          <w:vertAlign w:val="subscript"/>
        </w:rPr>
        <w:t>t</w:t>
      </w:r>
      <w:r w:rsidRPr="00FA10E3">
        <w:rPr>
          <w:sz w:val="24"/>
          <w:szCs w:val="24"/>
        </w:rPr>
        <w:t xml:space="preserve"> - D</w:t>
      </w:r>
      <w:r w:rsidRPr="00FA10E3">
        <w:rPr>
          <w:sz w:val="24"/>
          <w:szCs w:val="24"/>
          <w:vertAlign w:val="subscript"/>
        </w:rPr>
        <w:t>đ</w:t>
      </w:r>
      <w:r w:rsidRPr="00FA10E3">
        <w:rPr>
          <w:sz w:val="24"/>
          <w:szCs w:val="24"/>
        </w:rPr>
        <w:t xml:space="preserve"> = (n</w:t>
      </w:r>
      <w:r w:rsidRPr="00FA10E3">
        <w:rPr>
          <w:sz w:val="24"/>
          <w:szCs w:val="24"/>
          <w:vertAlign w:val="subscript"/>
        </w:rPr>
        <w:t>t</w:t>
      </w:r>
      <w:r w:rsidRPr="00FA10E3">
        <w:rPr>
          <w:sz w:val="24"/>
          <w:szCs w:val="24"/>
        </w:rPr>
        <w:t xml:space="preserve"> – n</w:t>
      </w:r>
      <w:r w:rsidRPr="00FA10E3">
        <w:rPr>
          <w:sz w:val="24"/>
          <w:szCs w:val="24"/>
          <w:vertAlign w:val="subscript"/>
        </w:rPr>
        <w:t>đ</w:t>
      </w:r>
      <w:r w:rsidRPr="00FA10E3">
        <w:rPr>
          <w:sz w:val="24"/>
          <w:szCs w:val="24"/>
        </w:rPr>
        <w:t>)A = (1,6825 – 1,6444).</w:t>
      </w:r>
      <w:r w:rsidRPr="00FA10E3">
        <w:rPr>
          <w:position w:val="-24"/>
          <w:sz w:val="24"/>
          <w:szCs w:val="24"/>
        </w:rPr>
        <w:object w:dxaOrig="1900" w:dyaOrig="620">
          <v:shape id="_x0000_i1601" type="#_x0000_t75" style="width:95.25pt;height:30.75pt" o:ole="">
            <v:imagedata r:id="rId1040" o:title=""/>
          </v:shape>
          <o:OLEObject Type="Embed" ProgID="Equation.DSMT4" ShapeID="_x0000_i1601" DrawAspect="Content" ObjectID="_1748164275" r:id="rId1041"/>
        </w:object>
      </w:r>
      <w:r w:rsidRPr="00FA10E3">
        <w:rPr>
          <w:sz w:val="24"/>
          <w:szCs w:val="24"/>
        </w:rPr>
        <w:t xml:space="preserve"> </w:t>
      </w:r>
    </w:p>
    <w:p w:rsidR="002E385C" w:rsidRPr="00FA10E3" w:rsidRDefault="002E385C" w:rsidP="00654CCD">
      <w:pPr>
        <w:spacing w:after="60"/>
        <w:rPr>
          <w:sz w:val="24"/>
          <w:szCs w:val="24"/>
        </w:rPr>
      </w:pPr>
      <w:r w:rsidRPr="00FA10E3">
        <w:rPr>
          <w:b/>
          <w:sz w:val="24"/>
          <w:szCs w:val="24"/>
        </w:rPr>
        <w:t>Câu 25:</w:t>
      </w:r>
      <w:r w:rsidRPr="00FA10E3">
        <w:rPr>
          <w:sz w:val="24"/>
          <w:szCs w:val="24"/>
        </w:rPr>
        <w:t xml:space="preserve"> Theo mẫu nguyên tử Bo, trạng thái dừng của nguyên tử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có thể là trạng thái cơ bản hoặc trạng thái kích thích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B.</w:t>
      </w:r>
      <w:r w:rsidRPr="00FA10E3">
        <w:rPr>
          <w:sz w:val="24"/>
          <w:szCs w:val="24"/>
        </w:rPr>
        <w:t xml:space="preserve"> chỉ là trạng thái kích thích</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là trạng thái mà các eletron trong nguyên tử ngừng chuyển động.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D.</w:t>
      </w:r>
      <w:r w:rsidRPr="00FA10E3">
        <w:rPr>
          <w:sz w:val="24"/>
          <w:szCs w:val="24"/>
        </w:rPr>
        <w:t xml:space="preserve"> chỉ là trạng thái cơ bản</w:t>
      </w:r>
    </w:p>
    <w:p w:rsidR="002E385C" w:rsidRPr="00FA10E3" w:rsidRDefault="002E385C" w:rsidP="00654CCD">
      <w:pPr>
        <w:spacing w:after="60"/>
        <w:rPr>
          <w:b/>
          <w:sz w:val="24"/>
          <w:szCs w:val="24"/>
        </w:rPr>
      </w:pPr>
      <w:r w:rsidRPr="00FA10E3">
        <w:rPr>
          <w:b/>
          <w:sz w:val="24"/>
          <w:szCs w:val="24"/>
        </w:rPr>
        <w:t>Đáp án D</w:t>
      </w:r>
    </w:p>
    <w:p w:rsidR="002E385C" w:rsidRPr="00FA10E3" w:rsidRDefault="002E385C" w:rsidP="00654CCD">
      <w:pPr>
        <w:spacing w:after="60"/>
        <w:rPr>
          <w:sz w:val="24"/>
          <w:szCs w:val="24"/>
        </w:rPr>
      </w:pPr>
      <w:r w:rsidRPr="00FA10E3">
        <w:rPr>
          <w:b/>
          <w:sz w:val="24"/>
          <w:szCs w:val="24"/>
        </w:rPr>
        <w:t>Câu 26:</w:t>
      </w:r>
      <w:r w:rsidRPr="00FA10E3">
        <w:rPr>
          <w:sz w:val="24"/>
          <w:szCs w:val="24"/>
        </w:rPr>
        <w:t xml:space="preserve"> Nội dung chủ yếu của thuyết lượng tử trực tiếp nói về:</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cấu tạo của các nguyên tử, phân tử.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B.</w:t>
      </w:r>
      <w:r w:rsidRPr="00FA10E3">
        <w:rPr>
          <w:sz w:val="24"/>
          <w:szCs w:val="24"/>
        </w:rPr>
        <w:t xml:space="preserve"> sự phát xạ và hấp thụ ánh sáng của nguyên tử, phân tử.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sự hình thành các vạch quang phổ của nguyên tử.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D.</w:t>
      </w:r>
      <w:r w:rsidRPr="00FA10E3">
        <w:rPr>
          <w:sz w:val="24"/>
          <w:szCs w:val="24"/>
        </w:rPr>
        <w:t xml:space="preserve"> sự tồn tại các trạng thái dừng của nguyên tử hidro.</w:t>
      </w:r>
    </w:p>
    <w:p w:rsidR="002E385C" w:rsidRPr="00FA10E3" w:rsidRDefault="002E385C" w:rsidP="00654CCD">
      <w:pPr>
        <w:spacing w:after="60"/>
        <w:rPr>
          <w:b/>
          <w:sz w:val="24"/>
          <w:szCs w:val="24"/>
        </w:rPr>
      </w:pPr>
      <w:r w:rsidRPr="00FA10E3">
        <w:rPr>
          <w:b/>
          <w:sz w:val="24"/>
          <w:szCs w:val="24"/>
        </w:rPr>
        <w:t>Đáp án B</w:t>
      </w:r>
    </w:p>
    <w:p w:rsidR="002E385C" w:rsidRPr="00FA10E3" w:rsidRDefault="002E385C" w:rsidP="00654CCD">
      <w:pPr>
        <w:spacing w:after="60"/>
        <w:rPr>
          <w:sz w:val="24"/>
          <w:szCs w:val="24"/>
        </w:rPr>
      </w:pPr>
      <w:r w:rsidRPr="00FA10E3">
        <w:rPr>
          <w:b/>
          <w:sz w:val="24"/>
          <w:szCs w:val="24"/>
        </w:rPr>
        <w:t>Câu27:</w:t>
      </w:r>
      <w:r w:rsidRPr="00FA10E3">
        <w:rPr>
          <w:sz w:val="24"/>
          <w:szCs w:val="24"/>
        </w:rPr>
        <w:t xml:space="preserve"> Giới hạn quang điện của kim loại đồng là 300 nm. Công thoát  electron của kim loại này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3,12 eV</w:t>
      </w:r>
      <w:r w:rsidRPr="00FA10E3">
        <w:rPr>
          <w:sz w:val="24"/>
          <w:szCs w:val="24"/>
        </w:rPr>
        <w:tab/>
      </w:r>
      <w:r w:rsidRPr="00FA10E3">
        <w:rPr>
          <w:b/>
          <w:sz w:val="24"/>
          <w:szCs w:val="24"/>
        </w:rPr>
        <w:t>B.</w:t>
      </w:r>
      <w:r w:rsidRPr="00FA10E3">
        <w:rPr>
          <w:sz w:val="24"/>
          <w:szCs w:val="24"/>
        </w:rPr>
        <w:t xml:space="preserve"> 2,5 eV</w:t>
      </w:r>
      <w:r w:rsidRPr="00FA10E3">
        <w:rPr>
          <w:sz w:val="24"/>
          <w:szCs w:val="24"/>
        </w:rPr>
        <w:tab/>
      </w:r>
      <w:r w:rsidRPr="00FA10E3">
        <w:rPr>
          <w:b/>
          <w:sz w:val="24"/>
          <w:szCs w:val="24"/>
        </w:rPr>
        <w:t>C.</w:t>
      </w:r>
      <w:r w:rsidRPr="00FA10E3">
        <w:rPr>
          <w:sz w:val="24"/>
          <w:szCs w:val="24"/>
        </w:rPr>
        <w:t xml:space="preserve"> 6,25 eV</w:t>
      </w:r>
      <w:r w:rsidRPr="00FA10E3">
        <w:rPr>
          <w:sz w:val="24"/>
          <w:szCs w:val="24"/>
        </w:rPr>
        <w:tab/>
      </w:r>
      <w:r w:rsidRPr="00FA10E3">
        <w:rPr>
          <w:b/>
          <w:sz w:val="24"/>
          <w:szCs w:val="24"/>
        </w:rPr>
        <w:t>D.</w:t>
      </w:r>
      <w:r w:rsidRPr="00FA10E3">
        <w:rPr>
          <w:sz w:val="24"/>
          <w:szCs w:val="24"/>
        </w:rPr>
        <w:t xml:space="preserve"> 4,14 eV</w:t>
      </w:r>
    </w:p>
    <w:p w:rsidR="002E385C" w:rsidRPr="00FA10E3" w:rsidRDefault="002E385C" w:rsidP="00654CCD">
      <w:pPr>
        <w:pStyle w:val="Default"/>
        <w:spacing w:after="60" w:line="360" w:lineRule="auto"/>
        <w:jc w:val="both"/>
        <w:rPr>
          <w:b/>
          <w:color w:val="auto"/>
        </w:rPr>
      </w:pPr>
      <w:r w:rsidRPr="00FA10E3">
        <w:rPr>
          <w:b/>
          <w:color w:val="auto"/>
        </w:rPr>
        <w:t>Đáp án D</w:t>
      </w:r>
    </w:p>
    <w:p w:rsidR="002E385C" w:rsidRPr="00FA10E3" w:rsidRDefault="002E385C" w:rsidP="00654CCD">
      <w:pPr>
        <w:pStyle w:val="Default"/>
        <w:spacing w:after="60" w:line="360" w:lineRule="auto"/>
        <w:jc w:val="both"/>
        <w:rPr>
          <w:color w:val="auto"/>
        </w:rPr>
      </w:pPr>
      <w:r w:rsidRPr="00FA10E3">
        <w:rPr>
          <w:color w:val="auto"/>
        </w:rPr>
        <w:t xml:space="preserve">Phương pháp sử dụng công thức tính công thoát </w:t>
      </w:r>
    </w:p>
    <w:p w:rsidR="002E385C" w:rsidRPr="00FA10E3" w:rsidRDefault="002E385C" w:rsidP="00654CCD">
      <w:pPr>
        <w:pStyle w:val="Default"/>
        <w:spacing w:after="60" w:line="360" w:lineRule="auto"/>
        <w:jc w:val="both"/>
        <w:rPr>
          <w:color w:val="auto"/>
        </w:rPr>
      </w:pPr>
      <w:r w:rsidRPr="00FA10E3">
        <w:rPr>
          <w:color w:val="auto"/>
        </w:rPr>
        <w:t xml:space="preserve">Ta có </w:t>
      </w:r>
      <w:r w:rsidRPr="00FA10E3">
        <w:rPr>
          <w:color w:val="auto"/>
          <w:position w:val="-28"/>
        </w:rPr>
        <w:object w:dxaOrig="3680" w:dyaOrig="700">
          <v:shape id="_x0000_i1602" type="#_x0000_t75" style="width:183.75pt;height:35.25pt" o:ole="">
            <v:imagedata r:id="rId1042" o:title=""/>
          </v:shape>
          <o:OLEObject Type="Embed" ProgID="Equation.DSMT4" ShapeID="_x0000_i1602" DrawAspect="Content" ObjectID="_1748164276" r:id="rId1043"/>
        </w:object>
      </w:r>
    </w:p>
    <w:p w:rsidR="002E385C" w:rsidRPr="00FA10E3" w:rsidRDefault="002E385C" w:rsidP="00654CCD">
      <w:pPr>
        <w:spacing w:before="120" w:after="60" w:line="240" w:lineRule="auto"/>
        <w:rPr>
          <w:rFonts w:eastAsia="Times New Roman"/>
          <w:b/>
          <w:sz w:val="24"/>
          <w:szCs w:val="24"/>
        </w:rPr>
      </w:pPr>
    </w:p>
    <w:p w:rsidR="002E385C" w:rsidRPr="00FA10E3" w:rsidRDefault="002E385C" w:rsidP="00654CCD">
      <w:pPr>
        <w:spacing w:before="120" w:after="60" w:line="240" w:lineRule="auto"/>
        <w:rPr>
          <w:rFonts w:eastAsia="Times New Roman"/>
          <w:b/>
          <w:sz w:val="24"/>
          <w:szCs w:val="24"/>
        </w:rPr>
      </w:pPr>
    </w:p>
    <w:p w:rsidR="002E385C" w:rsidRPr="00FA10E3" w:rsidRDefault="002E385C" w:rsidP="00654CCD">
      <w:pPr>
        <w:spacing w:after="60" w:line="360" w:lineRule="auto"/>
        <w:jc w:val="both"/>
        <w:rPr>
          <w:sz w:val="24"/>
          <w:szCs w:val="24"/>
        </w:rPr>
      </w:pPr>
      <w:r w:rsidRPr="00FA10E3">
        <w:rPr>
          <w:b/>
          <w:sz w:val="24"/>
          <w:szCs w:val="24"/>
        </w:rPr>
        <w:t>Câu 28:</w:t>
      </w:r>
      <w:r w:rsidRPr="00FA10E3">
        <w:rPr>
          <w:sz w:val="24"/>
          <w:szCs w:val="24"/>
        </w:rPr>
        <w:t xml:space="preserve"> Xét nguyên tử hiđrô theo mẫu nguyên tử Bo. Gọi F là độ lớn lực tương tác điện giữa êlectron và hạt nhân khi êlectron chuyển động trên quỹ đạo dừng K. Khi độ lớn lực tương tác điện giữa êlectron và hạt nhân là </w:t>
      </w:r>
      <w:r w:rsidRPr="00FA10E3">
        <w:rPr>
          <w:position w:val="-24"/>
          <w:sz w:val="24"/>
          <w:szCs w:val="24"/>
        </w:rPr>
        <w:object w:dxaOrig="320" w:dyaOrig="620">
          <v:shape id="_x0000_i1603" type="#_x0000_t75" style="width:15.75pt;height:30.75pt" o:ole="">
            <v:imagedata r:id="rId915" o:title=""/>
          </v:shape>
          <o:OLEObject Type="Embed" ProgID="Equation.DSMT4" ShapeID="_x0000_i1603" DrawAspect="Content" ObjectID="_1748164277" r:id="rId1044"/>
        </w:object>
      </w:r>
      <w:r w:rsidRPr="00FA10E3">
        <w:rPr>
          <w:sz w:val="24"/>
          <w:szCs w:val="24"/>
        </w:rPr>
        <w:t xml:space="preserve"> thì êlectron đang chuyển động trên quỹ đạo dừng nào?</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Quỹ đạo dừng L</w:t>
      </w:r>
      <w:r w:rsidRPr="00FA10E3">
        <w:rPr>
          <w:sz w:val="24"/>
          <w:szCs w:val="24"/>
        </w:rPr>
        <w:tab/>
      </w:r>
      <w:r w:rsidRPr="00FA10E3">
        <w:rPr>
          <w:b/>
          <w:sz w:val="24"/>
          <w:szCs w:val="24"/>
        </w:rPr>
        <w:t>B.</w:t>
      </w:r>
      <w:r w:rsidRPr="00FA10E3">
        <w:rPr>
          <w:sz w:val="24"/>
          <w:szCs w:val="24"/>
        </w:rPr>
        <w:t xml:space="preserve"> Quỹ đạo dừng M</w:t>
      </w:r>
      <w:r w:rsidRPr="00FA10E3">
        <w:rPr>
          <w:sz w:val="24"/>
          <w:szCs w:val="24"/>
        </w:rPr>
        <w:tab/>
      </w:r>
      <w:r w:rsidRPr="00FA10E3">
        <w:rPr>
          <w:b/>
          <w:sz w:val="24"/>
          <w:szCs w:val="24"/>
        </w:rPr>
        <w:t>C.</w:t>
      </w:r>
      <w:r w:rsidRPr="00FA10E3">
        <w:rPr>
          <w:sz w:val="24"/>
          <w:szCs w:val="24"/>
        </w:rPr>
        <w:t xml:space="preserve"> Quỹ đạo dừng N</w:t>
      </w:r>
      <w:r w:rsidRPr="00FA10E3">
        <w:rPr>
          <w:sz w:val="24"/>
          <w:szCs w:val="24"/>
        </w:rPr>
        <w:tab/>
      </w:r>
      <w:r w:rsidRPr="00FA10E3">
        <w:rPr>
          <w:b/>
          <w:sz w:val="24"/>
          <w:szCs w:val="24"/>
        </w:rPr>
        <w:t>D.</w:t>
      </w:r>
      <w:r w:rsidRPr="00FA10E3">
        <w:rPr>
          <w:sz w:val="24"/>
          <w:szCs w:val="24"/>
        </w:rPr>
        <w:t xml:space="preserve"> Quỹ đạo dừng O</w:t>
      </w:r>
    </w:p>
    <w:p w:rsidR="002E385C" w:rsidRPr="00FA10E3" w:rsidRDefault="002E385C" w:rsidP="00654CCD">
      <w:pPr>
        <w:spacing w:after="60"/>
        <w:rPr>
          <w:rStyle w:val="fontstyle01"/>
        </w:rPr>
      </w:pPr>
      <w:r w:rsidRPr="00FA10E3">
        <w:rPr>
          <w:rStyle w:val="fontstyle01"/>
        </w:rPr>
        <w:t>Đáp án A</w:t>
      </w:r>
    </w:p>
    <w:p w:rsidR="002E385C" w:rsidRPr="00FA10E3" w:rsidRDefault="002E385C" w:rsidP="00654CCD">
      <w:pPr>
        <w:spacing w:after="60"/>
        <w:rPr>
          <w:sz w:val="24"/>
          <w:szCs w:val="24"/>
        </w:rPr>
      </w:pPr>
      <w:r w:rsidRPr="00FA10E3">
        <w:rPr>
          <w:sz w:val="24"/>
          <w:szCs w:val="24"/>
        </w:rPr>
        <w:t>Lực điện + trên quỹ đạo K :</w:t>
      </w:r>
      <w:r w:rsidRPr="00FA10E3">
        <w:rPr>
          <w:position w:val="-30"/>
          <w:sz w:val="24"/>
          <w:szCs w:val="24"/>
        </w:rPr>
        <w:object w:dxaOrig="840" w:dyaOrig="720">
          <v:shape id="_x0000_i1604" type="#_x0000_t75" style="width:42pt;height:36pt" o:ole="">
            <v:imagedata r:id="rId1045" o:title=""/>
          </v:shape>
          <o:OLEObject Type="Embed" ProgID="Equation.DSMT4" ShapeID="_x0000_i1604" DrawAspect="Content" ObjectID="_1748164278" r:id="rId1046"/>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ab/>
        <w:t xml:space="preserve">+ khi lực điện là </w:t>
      </w:r>
      <w:r w:rsidRPr="00FA10E3">
        <w:rPr>
          <w:position w:val="-30"/>
          <w:sz w:val="24"/>
          <w:szCs w:val="24"/>
        </w:rPr>
        <w:object w:dxaOrig="4780" w:dyaOrig="720">
          <v:shape id="_x0000_i1605" type="#_x0000_t75" style="width:239.25pt;height:36pt" o:ole="">
            <v:imagedata r:id="rId1047" o:title=""/>
          </v:shape>
          <o:OLEObject Type="Embed" ProgID="Equation.DSMT4" ShapeID="_x0000_i1605" DrawAspect="Content" ObjectID="_1748164279" r:id="rId1048"/>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Tương ứng với quỹ đạo L</w:t>
      </w:r>
    </w:p>
    <w:p w:rsidR="002E385C" w:rsidRPr="00FA10E3" w:rsidRDefault="002E385C" w:rsidP="00654CCD">
      <w:pPr>
        <w:spacing w:after="60"/>
        <w:rPr>
          <w:sz w:val="24"/>
          <w:szCs w:val="24"/>
        </w:rPr>
      </w:pPr>
      <w:r w:rsidRPr="00FA10E3">
        <w:rPr>
          <w:b/>
          <w:sz w:val="24"/>
          <w:szCs w:val="24"/>
        </w:rPr>
        <w:t>Câu 29:</w:t>
      </w:r>
      <w:r w:rsidRPr="00FA10E3">
        <w:rPr>
          <w:sz w:val="24"/>
          <w:szCs w:val="24"/>
        </w:rPr>
        <w:t xml:space="preserve"> Chọn câu trả lời đúng. Khối lượng của hạt nhân </w:t>
      </w:r>
      <w:r w:rsidRPr="00FA10E3">
        <w:rPr>
          <w:position w:val="-12"/>
          <w:sz w:val="24"/>
          <w:szCs w:val="24"/>
        </w:rPr>
        <w:object w:dxaOrig="460" w:dyaOrig="380">
          <v:shape id="_x0000_i1606" type="#_x0000_t75" style="width:23.25pt;height:18.75pt" o:ole="">
            <v:imagedata r:id="rId917" o:title=""/>
          </v:shape>
          <o:OLEObject Type="Embed" ProgID="Equation.DSMT4" ShapeID="_x0000_i1606" DrawAspect="Content" ObjectID="_1748164280" r:id="rId1049"/>
        </w:object>
      </w:r>
      <w:r w:rsidRPr="00FA10E3">
        <w:rPr>
          <w:sz w:val="24"/>
          <w:szCs w:val="24"/>
        </w:rPr>
        <w:t xml:space="preserve"> là 10,0113(u), khối lượng của notron là mn=1,0086u, khối lượng của prôtôn là m</w:t>
      </w:r>
      <w:r w:rsidRPr="00FA10E3">
        <w:rPr>
          <w:sz w:val="24"/>
          <w:szCs w:val="24"/>
          <w:vertAlign w:val="subscript"/>
        </w:rPr>
        <w:t>p</w:t>
      </w:r>
      <w:r w:rsidRPr="00FA10E3">
        <w:rPr>
          <w:sz w:val="24"/>
          <w:szCs w:val="24"/>
        </w:rPr>
        <w:t xml:space="preserve"> = 1,0072u. Độ hụt khối của hạt nhân </w:t>
      </w:r>
      <w:r w:rsidRPr="00FA10E3">
        <w:rPr>
          <w:position w:val="-12"/>
          <w:sz w:val="24"/>
          <w:szCs w:val="24"/>
        </w:rPr>
        <w:object w:dxaOrig="460" w:dyaOrig="380">
          <v:shape id="_x0000_i1607" type="#_x0000_t75" style="width:23.25pt;height:18.75pt" o:ole="">
            <v:imagedata r:id="rId917" o:title=""/>
          </v:shape>
          <o:OLEObject Type="Embed" ProgID="Equation.DSMT4" ShapeID="_x0000_i1607" DrawAspect="Content" ObjectID="_1748164281" r:id="rId1050"/>
        </w:object>
      </w:r>
      <w:r w:rsidRPr="00FA10E3">
        <w:rPr>
          <w:sz w:val="24"/>
          <w:szCs w:val="24"/>
        </w:rPr>
        <w:t xml:space="preserve">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0,9110u</w:t>
      </w:r>
      <w:r w:rsidRPr="00FA10E3">
        <w:rPr>
          <w:sz w:val="24"/>
          <w:szCs w:val="24"/>
        </w:rPr>
        <w:tab/>
      </w:r>
      <w:r w:rsidRPr="00FA10E3">
        <w:rPr>
          <w:b/>
          <w:sz w:val="24"/>
          <w:szCs w:val="24"/>
        </w:rPr>
        <w:t>B.</w:t>
      </w:r>
      <w:r w:rsidRPr="00FA10E3">
        <w:rPr>
          <w:sz w:val="24"/>
          <w:szCs w:val="24"/>
        </w:rPr>
        <w:t xml:space="preserve"> 0,0691u</w:t>
      </w:r>
      <w:r w:rsidRPr="00FA10E3">
        <w:rPr>
          <w:sz w:val="24"/>
          <w:szCs w:val="24"/>
        </w:rPr>
        <w:tab/>
      </w:r>
      <w:r w:rsidRPr="00FA10E3">
        <w:rPr>
          <w:b/>
          <w:sz w:val="24"/>
          <w:szCs w:val="24"/>
        </w:rPr>
        <w:t>C.</w:t>
      </w:r>
      <w:r w:rsidRPr="00FA10E3">
        <w:rPr>
          <w:sz w:val="24"/>
          <w:szCs w:val="24"/>
        </w:rPr>
        <w:t xml:space="preserve"> 0,0561u</w:t>
      </w:r>
      <w:r w:rsidRPr="00FA10E3">
        <w:rPr>
          <w:sz w:val="24"/>
          <w:szCs w:val="24"/>
        </w:rPr>
        <w:tab/>
      </w:r>
      <w:r w:rsidRPr="00FA10E3">
        <w:rPr>
          <w:b/>
          <w:sz w:val="24"/>
          <w:szCs w:val="24"/>
        </w:rPr>
        <w:t>D.</w:t>
      </w:r>
      <w:r w:rsidRPr="00FA10E3">
        <w:rPr>
          <w:sz w:val="24"/>
          <w:szCs w:val="24"/>
        </w:rPr>
        <w:t xml:space="preserve"> 0,0811u</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B</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 xml:space="preserve">Độ hụt khối: </w:t>
      </w:r>
      <w:r w:rsidRPr="00FA10E3">
        <w:rPr>
          <w:position w:val="-14"/>
          <w:sz w:val="24"/>
          <w:szCs w:val="24"/>
        </w:rPr>
        <w:object w:dxaOrig="3860" w:dyaOrig="380">
          <v:shape id="_x0000_i1608" type="#_x0000_t75" style="width:192.75pt;height:18.75pt" o:ole="">
            <v:imagedata r:id="rId1051" o:title=""/>
          </v:shape>
          <o:OLEObject Type="Embed" ProgID="Equation.DSMT4" ShapeID="_x0000_i1608" DrawAspect="Content" ObjectID="_1748164282" r:id="rId1052"/>
        </w:object>
      </w:r>
      <w:r w:rsidRPr="00FA10E3">
        <w:rPr>
          <w:sz w:val="24"/>
          <w:szCs w:val="24"/>
        </w:rPr>
        <w:t xml:space="preserve"> </w:t>
      </w:r>
    </w:p>
    <w:p w:rsidR="002E385C" w:rsidRPr="00FA10E3" w:rsidRDefault="002E385C" w:rsidP="00654CCD">
      <w:pPr>
        <w:spacing w:after="60"/>
        <w:rPr>
          <w:sz w:val="24"/>
          <w:szCs w:val="24"/>
        </w:rPr>
      </w:pPr>
      <w:r w:rsidRPr="00FA10E3">
        <w:rPr>
          <w:b/>
          <w:sz w:val="24"/>
          <w:szCs w:val="24"/>
        </w:rPr>
        <w:t>Câu 30:</w:t>
      </w:r>
      <w:r w:rsidRPr="00FA10E3">
        <w:rPr>
          <w:sz w:val="24"/>
          <w:szCs w:val="24"/>
        </w:rPr>
        <w:t xml:space="preserve"> Khi nói về tia β, phát biểu nào sau đây là sai?</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Tia β phóng ra từ hạt nhân với tốc độ bằng 2.10</w:t>
      </w:r>
      <w:r w:rsidRPr="00FA10E3">
        <w:rPr>
          <w:sz w:val="24"/>
          <w:szCs w:val="24"/>
          <w:vertAlign w:val="superscript"/>
        </w:rPr>
        <w:t>7</w:t>
      </w:r>
      <w:r w:rsidRPr="00FA10E3">
        <w:rPr>
          <w:sz w:val="24"/>
          <w:szCs w:val="24"/>
        </w:rPr>
        <w:t xml:space="preserve"> m/s</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B.</w:t>
      </w:r>
      <w:r w:rsidRPr="00FA10E3">
        <w:rPr>
          <w:sz w:val="24"/>
          <w:szCs w:val="24"/>
        </w:rPr>
        <w:t xml:space="preserve"> Khi đi qua điện trường giữa hai bản tụ điện, tia β+ bị lệch về phía bản âm của tụ điện</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Khi đi trong không khí, tia β làm ion hóa không khí và mất dần năng lượng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D.</w:t>
      </w:r>
      <w:r w:rsidRPr="00FA10E3">
        <w:rPr>
          <w:sz w:val="24"/>
          <w:szCs w:val="24"/>
        </w:rPr>
        <w:t xml:space="preserve"> Trong phóng xạ β, có sự bảo toàn điện tích nên số proton không được bảo toàn.</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b/>
          <w:sz w:val="24"/>
          <w:szCs w:val="24"/>
        </w:rPr>
        <w:t>Đáp án đúng là A</w:t>
      </w:r>
    </w:p>
    <w:p w:rsidR="002E385C" w:rsidRPr="00FA10E3" w:rsidRDefault="002E385C" w:rsidP="00654CCD">
      <w:pPr>
        <w:spacing w:after="60"/>
        <w:rPr>
          <w:sz w:val="24"/>
          <w:szCs w:val="24"/>
        </w:rPr>
      </w:pPr>
      <w:r w:rsidRPr="00FA10E3">
        <w:rPr>
          <w:b/>
          <w:sz w:val="24"/>
          <w:szCs w:val="24"/>
        </w:rPr>
        <w:t>Câu 31:</w:t>
      </w:r>
      <w:r w:rsidRPr="00FA10E3">
        <w:rPr>
          <w:sz w:val="24"/>
          <w:szCs w:val="24"/>
        </w:rPr>
        <w:t xml:space="preserve"> Hạt nhân càng bền vững khi có</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số proton càng nhỏ</w:t>
      </w:r>
      <w:r w:rsidRPr="00FA10E3">
        <w:rPr>
          <w:sz w:val="24"/>
          <w:szCs w:val="24"/>
        </w:rPr>
        <w:tab/>
      </w:r>
      <w:r w:rsidRPr="00FA10E3">
        <w:rPr>
          <w:sz w:val="24"/>
          <w:szCs w:val="24"/>
        </w:rPr>
        <w:tab/>
      </w:r>
      <w:r w:rsidRPr="00FA10E3">
        <w:rPr>
          <w:b/>
          <w:sz w:val="24"/>
          <w:szCs w:val="24"/>
        </w:rPr>
        <w:t>B.</w:t>
      </w:r>
      <w:r w:rsidRPr="00FA10E3">
        <w:rPr>
          <w:sz w:val="24"/>
          <w:szCs w:val="24"/>
        </w:rPr>
        <w:t xml:space="preserve"> số proton càng lớn</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năng lượng lien kết càng lớn</w:t>
      </w:r>
      <w:r w:rsidRPr="00FA10E3">
        <w:rPr>
          <w:sz w:val="24"/>
          <w:szCs w:val="24"/>
        </w:rPr>
        <w:tab/>
      </w:r>
      <w:r w:rsidRPr="00FA10E3">
        <w:rPr>
          <w:b/>
          <w:sz w:val="24"/>
          <w:szCs w:val="24"/>
        </w:rPr>
        <w:t>D.</w:t>
      </w:r>
      <w:r w:rsidRPr="00FA10E3">
        <w:rPr>
          <w:sz w:val="24"/>
          <w:szCs w:val="24"/>
        </w:rPr>
        <w:t xml:space="preserve"> năng lượng liên kết riêng càng lớn</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D</w:t>
      </w:r>
    </w:p>
    <w:p w:rsidR="002E385C" w:rsidRPr="00FA10E3" w:rsidRDefault="002E385C" w:rsidP="00654CCD">
      <w:pPr>
        <w:spacing w:after="60"/>
        <w:rPr>
          <w:sz w:val="24"/>
          <w:szCs w:val="24"/>
        </w:rPr>
      </w:pPr>
      <w:r w:rsidRPr="00FA10E3">
        <w:rPr>
          <w:b/>
          <w:sz w:val="24"/>
          <w:szCs w:val="24"/>
        </w:rPr>
        <w:t>Câu 32:</w:t>
      </w:r>
      <w:r w:rsidRPr="00FA10E3">
        <w:rPr>
          <w:sz w:val="24"/>
          <w:szCs w:val="24"/>
        </w:rPr>
        <w:t xml:space="preserve"> Cho hạt prôtôn có động năng K</w:t>
      </w:r>
      <w:r w:rsidRPr="00FA10E3">
        <w:rPr>
          <w:sz w:val="24"/>
          <w:szCs w:val="24"/>
          <w:vertAlign w:val="subscript"/>
        </w:rPr>
        <w:t>p</w:t>
      </w:r>
      <w:r w:rsidRPr="00FA10E3">
        <w:rPr>
          <w:sz w:val="24"/>
          <w:szCs w:val="24"/>
        </w:rPr>
        <w:t xml:space="preserve">=1,46MEV bắn vào hạt nhân </w:t>
      </w:r>
      <w:r w:rsidRPr="00FA10E3">
        <w:rPr>
          <w:position w:val="-12"/>
          <w:sz w:val="24"/>
          <w:szCs w:val="24"/>
        </w:rPr>
        <w:object w:dxaOrig="380" w:dyaOrig="380">
          <v:shape id="_x0000_i1609" type="#_x0000_t75" style="width:18.75pt;height:18.75pt" o:ole="">
            <v:imagedata r:id="rId920" o:title=""/>
          </v:shape>
          <o:OLEObject Type="Embed" ProgID="Equation.DSMT4" ShapeID="_x0000_i1609" DrawAspect="Content" ObjectID="_1748164283" r:id="rId1053"/>
        </w:object>
      </w:r>
      <w:r w:rsidRPr="00FA10E3">
        <w:rPr>
          <w:sz w:val="24"/>
          <w:szCs w:val="24"/>
        </w:rPr>
        <w:t xml:space="preserve"> đứng yên. Hai hạt nhân X sinh ra giốn nhau và có cùng động năng. Cho m</w:t>
      </w:r>
      <w:r w:rsidRPr="00FA10E3">
        <w:rPr>
          <w:sz w:val="24"/>
          <w:szCs w:val="24"/>
          <w:vertAlign w:val="subscript"/>
        </w:rPr>
        <w:t>Li</w:t>
      </w:r>
      <w:r w:rsidRPr="00FA10E3">
        <w:rPr>
          <w:sz w:val="24"/>
          <w:szCs w:val="24"/>
        </w:rPr>
        <w:t xml:space="preserve"> = 7,0142u, m</w:t>
      </w:r>
      <w:r w:rsidRPr="00FA10E3">
        <w:rPr>
          <w:sz w:val="24"/>
          <w:szCs w:val="24"/>
          <w:vertAlign w:val="subscript"/>
        </w:rPr>
        <w:t>p</w:t>
      </w:r>
      <w:r w:rsidRPr="00FA10E3">
        <w:rPr>
          <w:sz w:val="24"/>
          <w:szCs w:val="24"/>
        </w:rPr>
        <w:t xml:space="preserve"> = 1,0073u, m</w:t>
      </w:r>
      <w:r w:rsidRPr="00FA10E3">
        <w:rPr>
          <w:sz w:val="24"/>
          <w:szCs w:val="24"/>
          <w:vertAlign w:val="subscript"/>
        </w:rPr>
        <w:t>X</w:t>
      </w:r>
      <w:r w:rsidRPr="00FA10E3">
        <w:rPr>
          <w:sz w:val="24"/>
          <w:szCs w:val="24"/>
        </w:rPr>
        <w:t xml:space="preserve"> = 4,0015u. góc tạo bởi các vectơ vận tốc của hai hạt X sau phản ứng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168</w:t>
      </w:r>
      <w:r w:rsidRPr="00FA10E3">
        <w:rPr>
          <w:sz w:val="24"/>
          <w:szCs w:val="24"/>
          <w:vertAlign w:val="superscript"/>
        </w:rPr>
        <w:t>0</w:t>
      </w:r>
      <w:r w:rsidRPr="00FA10E3">
        <w:rPr>
          <w:sz w:val="24"/>
          <w:szCs w:val="24"/>
        </w:rPr>
        <w:t>36’</w:t>
      </w:r>
      <w:r w:rsidRPr="00FA10E3">
        <w:rPr>
          <w:sz w:val="24"/>
          <w:szCs w:val="24"/>
        </w:rPr>
        <w:tab/>
      </w:r>
      <w:r w:rsidRPr="00FA10E3">
        <w:rPr>
          <w:b/>
          <w:sz w:val="24"/>
          <w:szCs w:val="24"/>
        </w:rPr>
        <w:t>B.</w:t>
      </w:r>
      <w:r w:rsidRPr="00FA10E3">
        <w:rPr>
          <w:sz w:val="24"/>
          <w:szCs w:val="24"/>
        </w:rPr>
        <w:t xml:space="preserve"> 48</w:t>
      </w:r>
      <w:r w:rsidRPr="00FA10E3">
        <w:rPr>
          <w:sz w:val="24"/>
          <w:szCs w:val="24"/>
          <w:vertAlign w:val="superscript"/>
        </w:rPr>
        <w:t>0</w:t>
      </w:r>
      <w:r w:rsidRPr="00FA10E3">
        <w:rPr>
          <w:sz w:val="24"/>
          <w:szCs w:val="24"/>
        </w:rPr>
        <w:t>18’</w:t>
      </w:r>
      <w:r w:rsidRPr="00FA10E3">
        <w:rPr>
          <w:sz w:val="24"/>
          <w:szCs w:val="24"/>
        </w:rPr>
        <w:tab/>
      </w:r>
      <w:r w:rsidRPr="00FA10E3">
        <w:rPr>
          <w:b/>
          <w:sz w:val="24"/>
          <w:szCs w:val="24"/>
        </w:rPr>
        <w:t>C.</w:t>
      </w:r>
      <w:r w:rsidRPr="00FA10E3">
        <w:rPr>
          <w:sz w:val="24"/>
          <w:szCs w:val="24"/>
        </w:rPr>
        <w:t xml:space="preserve"> 60</w:t>
      </w:r>
      <w:r w:rsidRPr="00FA10E3">
        <w:rPr>
          <w:sz w:val="24"/>
          <w:szCs w:val="24"/>
          <w:vertAlign w:val="superscript"/>
        </w:rPr>
        <w:t>0</w:t>
      </w:r>
      <w:r w:rsidRPr="00FA10E3">
        <w:rPr>
          <w:sz w:val="24"/>
          <w:szCs w:val="24"/>
        </w:rPr>
        <w:tab/>
      </w:r>
      <w:r w:rsidRPr="00FA10E3">
        <w:rPr>
          <w:b/>
          <w:sz w:val="24"/>
          <w:szCs w:val="24"/>
        </w:rPr>
        <w:t>D.</w:t>
      </w:r>
      <w:r w:rsidRPr="00FA10E3">
        <w:rPr>
          <w:sz w:val="24"/>
          <w:szCs w:val="24"/>
        </w:rPr>
        <w:t xml:space="preserve"> 70</w:t>
      </w:r>
      <w:r w:rsidRPr="00FA10E3">
        <w:rPr>
          <w:sz w:val="24"/>
          <w:szCs w:val="24"/>
          <w:vertAlign w:val="superscript"/>
        </w:rPr>
        <w:t>0</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A</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 xml:space="preserve">Ta có: </w:t>
      </w:r>
      <w:r w:rsidRPr="00FA10E3">
        <w:rPr>
          <w:position w:val="-14"/>
          <w:sz w:val="24"/>
          <w:szCs w:val="24"/>
        </w:rPr>
        <w:object w:dxaOrig="3920" w:dyaOrig="400">
          <v:shape id="_x0000_i1610" type="#_x0000_t75" style="width:195.75pt;height:20.25pt" o:ole="">
            <v:imagedata r:id="rId1054" o:title=""/>
          </v:shape>
          <o:OLEObject Type="Embed" ProgID="Equation.DSMT4" ShapeID="_x0000_i1610" DrawAspect="Content" ObjectID="_1748164284" r:id="rId1055"/>
        </w:object>
      </w:r>
      <w:r w:rsidRPr="00FA10E3">
        <w:rPr>
          <w:sz w:val="24"/>
          <w:szCs w:val="24"/>
        </w:rPr>
        <w:t xml:space="preserve">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 xml:space="preserve">Bảo toàn năng lượng: </w:t>
      </w:r>
      <w:r w:rsidRPr="00FA10E3">
        <w:rPr>
          <w:position w:val="-24"/>
          <w:sz w:val="24"/>
          <w:szCs w:val="24"/>
        </w:rPr>
        <w:object w:dxaOrig="4440" w:dyaOrig="620">
          <v:shape id="_x0000_i1611" type="#_x0000_t75" style="width:222pt;height:30.75pt" o:ole="">
            <v:imagedata r:id="rId1056" o:title=""/>
          </v:shape>
          <o:OLEObject Type="Embed" ProgID="Equation.DSMT4" ShapeID="_x0000_i1611" DrawAspect="Content" ObjectID="_1748164285" r:id="rId1057"/>
        </w:object>
      </w:r>
      <w:r w:rsidRPr="00FA10E3">
        <w:rPr>
          <w:sz w:val="24"/>
          <w:szCs w:val="24"/>
        </w:rPr>
        <w:t xml:space="preserve">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noProof/>
          <w:sz w:val="24"/>
          <w:szCs w:val="24"/>
        </w:rPr>
        <w:drawing>
          <wp:anchor distT="0" distB="0" distL="114300" distR="114300" simplePos="0" relativeHeight="251692544" behindDoc="1" locked="0" layoutInCell="1" allowOverlap="1" wp14:anchorId="65D75EDC" wp14:editId="125EFE95">
            <wp:simplePos x="0" y="0"/>
            <wp:positionH relativeFrom="column">
              <wp:posOffset>4562475</wp:posOffset>
            </wp:positionH>
            <wp:positionV relativeFrom="paragraph">
              <wp:posOffset>-33655</wp:posOffset>
            </wp:positionV>
            <wp:extent cx="1828800" cy="1943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828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sz w:val="24"/>
          <w:szCs w:val="24"/>
        </w:rPr>
        <w:t xml:space="preserve">Ta có </w:t>
      </w:r>
      <w:r w:rsidRPr="00FA10E3">
        <w:rPr>
          <w:position w:val="-42"/>
          <w:sz w:val="24"/>
          <w:szCs w:val="24"/>
        </w:rPr>
        <w:object w:dxaOrig="3400" w:dyaOrig="960">
          <v:shape id="_x0000_i1612" type="#_x0000_t75" style="width:170.25pt;height:48pt" o:ole="">
            <v:imagedata r:id="rId1059" o:title=""/>
          </v:shape>
          <o:OLEObject Type="Embed" ProgID="Equation.DSMT4" ShapeID="_x0000_i1612" DrawAspect="Content" ObjectID="_1748164286" r:id="rId1060"/>
        </w:object>
      </w:r>
      <w:r w:rsidRPr="00FA10E3">
        <w:rPr>
          <w:sz w:val="24"/>
          <w:szCs w:val="24"/>
        </w:rPr>
        <w:t xml:space="preserve">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Giản đồ vectơ (hình bên):</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Theo giản đồ, ta có:</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position w:val="-32"/>
          <w:sz w:val="24"/>
          <w:szCs w:val="24"/>
        </w:rPr>
        <w:object w:dxaOrig="6380" w:dyaOrig="780">
          <v:shape id="_x0000_i1613" type="#_x0000_t75" style="width:318.75pt;height:39pt" o:ole="">
            <v:imagedata r:id="rId1061" o:title=""/>
          </v:shape>
          <o:OLEObject Type="Embed" ProgID="Equation.DSMT4" ShapeID="_x0000_i1613" DrawAspect="Content" ObjectID="_1748164287" r:id="rId1062"/>
        </w:object>
      </w:r>
      <w:r w:rsidRPr="00FA10E3">
        <w:rPr>
          <w:sz w:val="24"/>
          <w:szCs w:val="24"/>
        </w:rPr>
        <w:t xml:space="preserve"> </w:t>
      </w:r>
    </w:p>
    <w:p w:rsidR="002E385C" w:rsidRPr="00FA10E3" w:rsidRDefault="002E385C" w:rsidP="00654CCD">
      <w:pPr>
        <w:pStyle w:val="BodyText"/>
        <w:tabs>
          <w:tab w:val="left" w:pos="330"/>
          <w:tab w:val="left" w:pos="2970"/>
          <w:tab w:val="left" w:pos="5390"/>
          <w:tab w:val="left" w:pos="7920"/>
        </w:tabs>
        <w:spacing w:after="60"/>
        <w:ind w:right="-28"/>
        <w:rPr>
          <w:sz w:val="24"/>
          <w:szCs w:val="24"/>
          <w:lang w:val="nl-NL"/>
        </w:rPr>
      </w:pPr>
      <w:r w:rsidRPr="00FA10E3">
        <w:rPr>
          <w:b/>
          <w:bCs/>
          <w:sz w:val="24"/>
          <w:szCs w:val="24"/>
          <w:lang w:val="nl-NL"/>
        </w:rPr>
        <w:t xml:space="preserve">Câu 33: </w:t>
      </w:r>
      <w:r w:rsidRPr="00FA10E3">
        <w:rPr>
          <w:sz w:val="24"/>
          <w:szCs w:val="24"/>
          <w:lang w:val="nl-NL"/>
        </w:rPr>
        <w:t>Một chất phóng xạ có chu kỳ bán rã ℓà 200 ngày, tại thời điểm t ℓượng chất còn ℓại ℓà 20%. Hỏi sau bảo ℓâu ℓượng chất còn ℓại 5%.</w:t>
      </w:r>
    </w:p>
    <w:p w:rsidR="002E385C" w:rsidRPr="00FA10E3" w:rsidRDefault="002E385C" w:rsidP="00654CCD">
      <w:pPr>
        <w:pStyle w:val="BodyText"/>
        <w:tabs>
          <w:tab w:val="left" w:pos="329"/>
          <w:tab w:val="left" w:pos="2970"/>
          <w:tab w:val="left" w:pos="5390"/>
          <w:tab w:val="left" w:pos="7920"/>
        </w:tabs>
        <w:spacing w:after="60"/>
        <w:ind w:right="-28"/>
        <w:rPr>
          <w:sz w:val="24"/>
          <w:szCs w:val="24"/>
          <w:lang w:val="nl-NL"/>
        </w:rPr>
      </w:pPr>
      <w:r w:rsidRPr="00FA10E3">
        <w:rPr>
          <w:b/>
          <w:sz w:val="24"/>
          <w:szCs w:val="24"/>
          <w:lang w:val="nl-NL"/>
        </w:rPr>
        <w:tab/>
        <w:t xml:space="preserve">A. </w:t>
      </w:r>
      <w:r w:rsidRPr="00FA10E3">
        <w:rPr>
          <w:sz w:val="24"/>
          <w:szCs w:val="24"/>
          <w:lang w:val="nl-NL"/>
        </w:rPr>
        <w:t xml:space="preserve">200 ngày </w:t>
      </w:r>
      <w:r w:rsidRPr="00FA10E3">
        <w:rPr>
          <w:sz w:val="24"/>
          <w:szCs w:val="24"/>
          <w:lang w:val="nl-NL"/>
        </w:rPr>
        <w:tab/>
      </w:r>
      <w:r w:rsidRPr="00FA10E3">
        <w:rPr>
          <w:b/>
          <w:sz w:val="24"/>
          <w:szCs w:val="24"/>
          <w:lang w:val="nl-NL"/>
        </w:rPr>
        <w:t xml:space="preserve">B. </w:t>
      </w:r>
      <w:r w:rsidRPr="00FA10E3">
        <w:rPr>
          <w:sz w:val="24"/>
          <w:szCs w:val="24"/>
          <w:lang w:val="nl-NL"/>
        </w:rPr>
        <w:t xml:space="preserve">40 ngày </w:t>
      </w:r>
      <w:r w:rsidRPr="00FA10E3">
        <w:rPr>
          <w:sz w:val="24"/>
          <w:szCs w:val="24"/>
          <w:lang w:val="nl-NL"/>
        </w:rPr>
        <w:tab/>
      </w:r>
      <w:r w:rsidRPr="00FA10E3">
        <w:rPr>
          <w:b/>
          <w:sz w:val="24"/>
          <w:szCs w:val="24"/>
          <w:lang w:val="nl-NL"/>
        </w:rPr>
        <w:t xml:space="preserve">C. </w:t>
      </w:r>
      <w:r w:rsidRPr="00FA10E3">
        <w:rPr>
          <w:sz w:val="24"/>
          <w:szCs w:val="24"/>
          <w:lang w:val="nl-NL"/>
        </w:rPr>
        <w:t xml:space="preserve">400 ngày </w:t>
      </w:r>
      <w:r w:rsidRPr="00FA10E3">
        <w:rPr>
          <w:sz w:val="24"/>
          <w:szCs w:val="24"/>
          <w:lang w:val="nl-NL"/>
        </w:rPr>
        <w:tab/>
      </w:r>
      <w:r w:rsidRPr="00FA10E3">
        <w:rPr>
          <w:b/>
          <w:sz w:val="24"/>
          <w:szCs w:val="24"/>
          <w:lang w:val="nl-NL"/>
        </w:rPr>
        <w:t xml:space="preserve">D. </w:t>
      </w:r>
      <w:r w:rsidRPr="00FA10E3">
        <w:rPr>
          <w:sz w:val="24"/>
          <w:szCs w:val="24"/>
          <w:lang w:val="nl-NL"/>
        </w:rPr>
        <w:t>600 ngày</w:t>
      </w:r>
    </w:p>
    <w:p w:rsidR="002E385C" w:rsidRPr="00FA10E3" w:rsidRDefault="002E385C" w:rsidP="00654CCD">
      <w:pPr>
        <w:tabs>
          <w:tab w:val="left" w:pos="330"/>
          <w:tab w:val="left" w:pos="2970"/>
          <w:tab w:val="left" w:pos="5390"/>
          <w:tab w:val="left" w:pos="7920"/>
        </w:tabs>
        <w:spacing w:after="60"/>
        <w:ind w:right="-28"/>
        <w:jc w:val="both"/>
        <w:rPr>
          <w:rFonts w:eastAsia="Times New Roman"/>
          <w:sz w:val="24"/>
          <w:szCs w:val="24"/>
          <w:lang w:val="nl-NL"/>
        </w:rPr>
      </w:pPr>
      <w:r w:rsidRPr="00FA10E3">
        <w:rPr>
          <w:b/>
          <w:sz w:val="24"/>
          <w:szCs w:val="24"/>
          <w:lang w:val="nl-NL"/>
        </w:rPr>
        <w:t>[Đáp án C]</w:t>
      </w:r>
    </w:p>
    <w:p w:rsidR="002E385C" w:rsidRPr="00FA10E3" w:rsidRDefault="002E385C" w:rsidP="00654CCD">
      <w:pPr>
        <w:pStyle w:val="BodyText"/>
        <w:tabs>
          <w:tab w:val="left" w:pos="330"/>
          <w:tab w:val="left" w:pos="2970"/>
          <w:tab w:val="left" w:pos="5390"/>
          <w:tab w:val="left" w:pos="7920"/>
        </w:tabs>
        <w:spacing w:after="60"/>
        <w:ind w:right="-28"/>
        <w:rPr>
          <w:sz w:val="24"/>
          <w:szCs w:val="24"/>
          <w:lang w:val="nl-NL"/>
        </w:rPr>
      </w:pPr>
      <w:r w:rsidRPr="00FA10E3">
        <w:rPr>
          <w:sz w:val="24"/>
          <w:szCs w:val="24"/>
          <w:lang w:val="nl-NL"/>
        </w:rPr>
        <w:t xml:space="preserve"> </w:t>
      </w:r>
      <w:r w:rsidRPr="00FA10E3">
        <w:rPr>
          <w:sz w:val="24"/>
          <w:szCs w:val="24"/>
          <w:lang w:val="nl-NL"/>
        </w:rPr>
        <w:tab/>
        <w:t xml:space="preserve">Ban đầu còn ℓại 20%, đến khi còn ℓại 5% tức ℓà giảm 4 ℓần </w:t>
      </w:r>
      <w:r w:rsidRPr="00FA10E3">
        <w:rPr>
          <w:sz w:val="24"/>
          <w:szCs w:val="24"/>
          <w:lang w:val="nl-NL"/>
        </w:rPr>
        <w:sym w:font="Symbol" w:char="F0DE"/>
      </w:r>
      <w:r w:rsidRPr="00FA10E3">
        <w:rPr>
          <w:sz w:val="24"/>
          <w:szCs w:val="24"/>
          <w:lang w:val="nl-NL"/>
        </w:rPr>
        <w:t xml:space="preserve"> Sau 2 chu kỳ bán rã. t = 2T = 2.200 = 400 ngày.</w:t>
      </w:r>
    </w:p>
    <w:p w:rsidR="002E385C" w:rsidRPr="00FA10E3" w:rsidRDefault="002E385C" w:rsidP="00654CCD">
      <w:pPr>
        <w:spacing w:after="60"/>
        <w:rPr>
          <w:sz w:val="24"/>
          <w:szCs w:val="24"/>
        </w:rPr>
      </w:pPr>
      <w:r w:rsidRPr="00FA10E3">
        <w:rPr>
          <w:b/>
          <w:sz w:val="24"/>
          <w:szCs w:val="24"/>
        </w:rPr>
        <w:t>Câu 34 :</w:t>
      </w:r>
      <w:r w:rsidRPr="00FA10E3">
        <w:rPr>
          <w:sz w:val="24"/>
          <w:szCs w:val="24"/>
        </w:rPr>
        <w:t xml:space="preserve"> Nếu tăng khoảng cách giữa hai điện tích lên 4 lần thì lực tương tác giữa hai điện tích sẽ :</w:t>
      </w:r>
    </w:p>
    <w:p w:rsidR="002E385C" w:rsidRPr="00FA10E3" w:rsidRDefault="002E385C" w:rsidP="00654CCD">
      <w:pPr>
        <w:spacing w:after="60"/>
        <w:rPr>
          <w:sz w:val="24"/>
          <w:szCs w:val="24"/>
        </w:rPr>
      </w:pPr>
      <w:r w:rsidRPr="00FA10E3">
        <w:rPr>
          <w:sz w:val="24"/>
          <w:szCs w:val="24"/>
        </w:rPr>
        <w:tab/>
        <w:t xml:space="preserve">A . Tăng 4 lần </w:t>
      </w:r>
      <w:r w:rsidRPr="00FA10E3">
        <w:rPr>
          <w:sz w:val="24"/>
          <w:szCs w:val="24"/>
        </w:rPr>
        <w:tab/>
      </w:r>
      <w:r w:rsidRPr="00FA10E3">
        <w:rPr>
          <w:sz w:val="24"/>
          <w:szCs w:val="24"/>
        </w:rPr>
        <w:tab/>
        <w:t xml:space="preserve">B. Giảm 4 lần </w:t>
      </w:r>
      <w:r w:rsidRPr="00FA10E3">
        <w:rPr>
          <w:sz w:val="24"/>
          <w:szCs w:val="24"/>
        </w:rPr>
        <w:tab/>
      </w:r>
      <w:r w:rsidRPr="00FA10E3">
        <w:rPr>
          <w:sz w:val="24"/>
          <w:szCs w:val="24"/>
        </w:rPr>
        <w:tab/>
        <w:t xml:space="preserve">C. Tăng 16 lần </w:t>
      </w:r>
      <w:r w:rsidRPr="00FA10E3">
        <w:rPr>
          <w:sz w:val="24"/>
          <w:szCs w:val="24"/>
        </w:rPr>
        <w:tab/>
        <w:t xml:space="preserve">D. Giảm 16 lần </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D]</w:t>
      </w:r>
    </w:p>
    <w:p w:rsidR="002E385C" w:rsidRPr="00FA10E3" w:rsidRDefault="002E385C" w:rsidP="00654CCD">
      <w:pPr>
        <w:spacing w:after="60"/>
        <w:rPr>
          <w:sz w:val="24"/>
          <w:szCs w:val="24"/>
        </w:rPr>
      </w:pPr>
      <w:r w:rsidRPr="00FA10E3">
        <w:rPr>
          <w:b/>
          <w:sz w:val="24"/>
          <w:szCs w:val="24"/>
        </w:rPr>
        <w:t xml:space="preserve">Câu 35 : </w:t>
      </w:r>
      <w:r w:rsidRPr="00FA10E3">
        <w:rPr>
          <w:sz w:val="24"/>
          <w:szCs w:val="24"/>
        </w:rPr>
        <w:t>Chọn phương án đúng  . Khi một điện tích q = - 2C di chuyển từ điểm M đến điểm N trong điện trường thì lực điện sinh công A = - 6J . Hỏi HĐT U</w:t>
      </w:r>
      <w:r w:rsidRPr="00FA10E3">
        <w:rPr>
          <w:sz w:val="24"/>
          <w:szCs w:val="24"/>
          <w:vertAlign w:val="subscript"/>
        </w:rPr>
        <w:t xml:space="preserve">MN </w:t>
      </w:r>
      <w:r w:rsidRPr="00FA10E3">
        <w:rPr>
          <w:sz w:val="24"/>
          <w:szCs w:val="24"/>
        </w:rPr>
        <w:t xml:space="preserve"> là bao nhiêu ? </w:t>
      </w:r>
    </w:p>
    <w:p w:rsidR="002E385C" w:rsidRPr="00FA10E3" w:rsidRDefault="002E385C" w:rsidP="00654CCD">
      <w:pPr>
        <w:spacing w:after="60"/>
        <w:rPr>
          <w:sz w:val="24"/>
          <w:szCs w:val="24"/>
        </w:rPr>
      </w:pPr>
      <w:r w:rsidRPr="00FA10E3">
        <w:rPr>
          <w:b/>
          <w:sz w:val="24"/>
          <w:szCs w:val="24"/>
        </w:rPr>
        <w:tab/>
      </w:r>
      <w:r w:rsidRPr="00FA10E3">
        <w:rPr>
          <w:sz w:val="24"/>
          <w:szCs w:val="24"/>
        </w:rPr>
        <w:t>A . + 12V</w:t>
      </w:r>
      <w:r w:rsidRPr="00FA10E3">
        <w:rPr>
          <w:sz w:val="24"/>
          <w:szCs w:val="24"/>
        </w:rPr>
        <w:tab/>
      </w:r>
      <w:r w:rsidRPr="00FA10E3">
        <w:rPr>
          <w:sz w:val="24"/>
          <w:szCs w:val="24"/>
        </w:rPr>
        <w:tab/>
        <w:t>B. -12V</w:t>
      </w:r>
      <w:r w:rsidRPr="00FA10E3">
        <w:rPr>
          <w:sz w:val="24"/>
          <w:szCs w:val="24"/>
        </w:rPr>
        <w:tab/>
      </w:r>
      <w:r w:rsidRPr="00FA10E3">
        <w:rPr>
          <w:sz w:val="24"/>
          <w:szCs w:val="24"/>
        </w:rPr>
        <w:tab/>
        <w:t xml:space="preserve">C. + 3V </w:t>
      </w:r>
      <w:r w:rsidRPr="00FA10E3">
        <w:rPr>
          <w:sz w:val="24"/>
          <w:szCs w:val="24"/>
        </w:rPr>
        <w:tab/>
      </w:r>
      <w:r w:rsidRPr="00FA10E3">
        <w:rPr>
          <w:sz w:val="24"/>
          <w:szCs w:val="24"/>
        </w:rPr>
        <w:tab/>
        <w:t xml:space="preserve">D . – 3V </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C]</w:t>
      </w:r>
    </w:p>
    <w:p w:rsidR="002E385C" w:rsidRPr="00FA10E3" w:rsidRDefault="002E385C" w:rsidP="00654CCD">
      <w:pPr>
        <w:spacing w:after="60"/>
        <w:jc w:val="both"/>
        <w:rPr>
          <w:sz w:val="24"/>
          <w:szCs w:val="24"/>
        </w:rPr>
      </w:pPr>
      <w:r w:rsidRPr="00FA10E3">
        <w:rPr>
          <w:b/>
          <w:sz w:val="24"/>
          <w:szCs w:val="24"/>
        </w:rPr>
        <w:t>Câu 36:</w:t>
      </w:r>
      <w:r w:rsidRPr="00FA10E3">
        <w:rPr>
          <w:sz w:val="24"/>
          <w:szCs w:val="24"/>
        </w:rPr>
        <w:t xml:space="preserve"> Số electron đi qua tiết diện thẳng của một dây dẫn kim loại trong 1 giây là 1,25.10</w:t>
      </w:r>
      <w:r w:rsidRPr="00FA10E3">
        <w:rPr>
          <w:sz w:val="24"/>
          <w:szCs w:val="24"/>
          <w:vertAlign w:val="superscript"/>
        </w:rPr>
        <w:t>19</w:t>
      </w:r>
      <w:r w:rsidRPr="00FA10E3">
        <w:rPr>
          <w:sz w:val="24"/>
          <w:szCs w:val="24"/>
        </w:rPr>
        <w:t>. Tính điện lượng đi qua tiết diện đó trong 15 giây:</w:t>
      </w:r>
      <w:r w:rsidRPr="00FA10E3">
        <w:rPr>
          <w:sz w:val="24"/>
          <w:szCs w:val="24"/>
        </w:rPr>
        <w:tab/>
      </w:r>
    </w:p>
    <w:p w:rsidR="002E385C" w:rsidRPr="00FA10E3" w:rsidRDefault="002E385C" w:rsidP="00654CCD">
      <w:pPr>
        <w:spacing w:after="60"/>
        <w:ind w:firstLine="720"/>
        <w:jc w:val="both"/>
        <w:rPr>
          <w:sz w:val="24"/>
          <w:szCs w:val="24"/>
        </w:rPr>
      </w:pPr>
      <w:r w:rsidRPr="00FA10E3">
        <w:rPr>
          <w:sz w:val="24"/>
          <w:szCs w:val="24"/>
        </w:rPr>
        <w:t xml:space="preserve">A. 10C  </w:t>
      </w:r>
      <w:r w:rsidRPr="00FA10E3">
        <w:rPr>
          <w:sz w:val="24"/>
          <w:szCs w:val="24"/>
        </w:rPr>
        <w:tab/>
      </w:r>
      <w:r w:rsidRPr="00FA10E3">
        <w:rPr>
          <w:sz w:val="24"/>
          <w:szCs w:val="24"/>
        </w:rPr>
        <w:tab/>
        <w:t xml:space="preserve">B. 20C   </w:t>
      </w:r>
      <w:r w:rsidRPr="00FA10E3">
        <w:rPr>
          <w:sz w:val="24"/>
          <w:szCs w:val="24"/>
        </w:rPr>
        <w:tab/>
      </w:r>
      <w:r w:rsidRPr="00FA10E3">
        <w:rPr>
          <w:sz w:val="24"/>
          <w:szCs w:val="24"/>
        </w:rPr>
        <w:tab/>
        <w:t xml:space="preserve">C. 30C  </w:t>
      </w:r>
      <w:r w:rsidRPr="00FA10E3">
        <w:rPr>
          <w:sz w:val="24"/>
          <w:szCs w:val="24"/>
        </w:rPr>
        <w:tab/>
      </w:r>
      <w:r w:rsidRPr="00FA10E3">
        <w:rPr>
          <w:sz w:val="24"/>
          <w:szCs w:val="24"/>
        </w:rPr>
        <w:tab/>
        <w:t>D. 40C</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C]</w:t>
      </w:r>
    </w:p>
    <w:p w:rsidR="002E385C" w:rsidRPr="00FA10E3" w:rsidRDefault="002E385C" w:rsidP="00654CCD">
      <w:pPr>
        <w:spacing w:before="120" w:after="60" w:line="240" w:lineRule="exact"/>
        <w:jc w:val="both"/>
        <w:rPr>
          <w:sz w:val="24"/>
          <w:szCs w:val="24"/>
        </w:rPr>
      </w:pPr>
      <w:r w:rsidRPr="00FA10E3">
        <w:rPr>
          <w:b/>
          <w:sz w:val="24"/>
          <w:szCs w:val="24"/>
        </w:rPr>
        <w:t>Câu 37:</w:t>
      </w:r>
      <w:r w:rsidRPr="00FA10E3">
        <w:rPr>
          <w:sz w:val="24"/>
          <w:szCs w:val="24"/>
        </w:rPr>
        <w:t xml:space="preserve"> Hai bóng đèn có công suất định mức là P</w:t>
      </w:r>
      <w:r w:rsidRPr="00FA10E3">
        <w:rPr>
          <w:sz w:val="24"/>
          <w:szCs w:val="24"/>
          <w:vertAlign w:val="subscript"/>
        </w:rPr>
        <w:t>1</w:t>
      </w:r>
      <w:r w:rsidRPr="00FA10E3">
        <w:rPr>
          <w:sz w:val="24"/>
          <w:szCs w:val="24"/>
        </w:rPr>
        <w:t xml:space="preserve"> = 25W, P</w:t>
      </w:r>
      <w:r w:rsidRPr="00FA10E3">
        <w:rPr>
          <w:sz w:val="24"/>
          <w:szCs w:val="24"/>
          <w:vertAlign w:val="subscript"/>
        </w:rPr>
        <w:t>2</w:t>
      </w:r>
      <w:r w:rsidRPr="00FA10E3">
        <w:rPr>
          <w:sz w:val="24"/>
          <w:szCs w:val="24"/>
        </w:rPr>
        <w:softHyphen/>
        <w:t>= 100W đều làm việc bình thường ở hiệu điện thế 110V. Khi mắc nối tiếp hai đèn này vào hiệu điện thế 220V thì:</w:t>
      </w:r>
    </w:p>
    <w:p w:rsidR="002E385C" w:rsidRPr="00FA10E3" w:rsidRDefault="002E385C" w:rsidP="00654CCD">
      <w:pPr>
        <w:spacing w:before="120" w:after="60" w:line="240" w:lineRule="exact"/>
        <w:ind w:left="720"/>
        <w:jc w:val="both"/>
        <w:rPr>
          <w:sz w:val="24"/>
          <w:szCs w:val="24"/>
        </w:rPr>
      </w:pPr>
      <w:r w:rsidRPr="00FA10E3">
        <w:rPr>
          <w:sz w:val="24"/>
          <w:szCs w:val="24"/>
        </w:rPr>
        <w:t xml:space="preserve">A. đèn 1 sáng yếu, đèn 2 quá sáng dễ cháy  </w:t>
      </w:r>
      <w:r w:rsidRPr="00FA10E3">
        <w:rPr>
          <w:sz w:val="24"/>
          <w:szCs w:val="24"/>
        </w:rPr>
        <w:tab/>
      </w:r>
      <w:r w:rsidRPr="00FA10E3">
        <w:rPr>
          <w:sz w:val="24"/>
          <w:szCs w:val="24"/>
        </w:rPr>
        <w:tab/>
      </w:r>
      <w:r w:rsidRPr="00FA10E3">
        <w:rPr>
          <w:sz w:val="24"/>
          <w:szCs w:val="24"/>
        </w:rPr>
        <w:tab/>
        <w:t xml:space="preserve">B. đèn 2 sáng yếu, đèn 1quá sáng dễ cháy  </w:t>
      </w:r>
    </w:p>
    <w:p w:rsidR="002E385C" w:rsidRPr="00FA10E3" w:rsidRDefault="002E385C" w:rsidP="00654CCD">
      <w:pPr>
        <w:spacing w:before="120" w:after="60" w:line="240" w:lineRule="exact"/>
        <w:ind w:left="720"/>
        <w:jc w:val="both"/>
        <w:rPr>
          <w:sz w:val="24"/>
          <w:szCs w:val="24"/>
        </w:rPr>
      </w:pPr>
      <w:r w:rsidRPr="00FA10E3">
        <w:rPr>
          <w:sz w:val="24"/>
          <w:szCs w:val="24"/>
        </w:rPr>
        <w:t xml:space="preserve">C. cả hai đèn sáng yếu  </w:t>
      </w:r>
      <w:r w:rsidRPr="00FA10E3">
        <w:rPr>
          <w:sz w:val="24"/>
          <w:szCs w:val="24"/>
        </w:rPr>
        <w:tab/>
      </w:r>
      <w:r w:rsidRPr="00FA10E3">
        <w:rPr>
          <w:sz w:val="24"/>
          <w:szCs w:val="24"/>
        </w:rPr>
        <w:tab/>
      </w:r>
      <w:r w:rsidRPr="00FA10E3">
        <w:rPr>
          <w:sz w:val="24"/>
          <w:szCs w:val="24"/>
        </w:rPr>
        <w:tab/>
      </w:r>
      <w:r w:rsidRPr="00FA10E3">
        <w:rPr>
          <w:sz w:val="24"/>
          <w:szCs w:val="24"/>
        </w:rPr>
        <w:tab/>
      </w:r>
      <w:r w:rsidRPr="00FA10E3">
        <w:rPr>
          <w:sz w:val="24"/>
          <w:szCs w:val="24"/>
        </w:rPr>
        <w:tab/>
      </w:r>
      <w:r w:rsidRPr="00FA10E3">
        <w:rPr>
          <w:sz w:val="24"/>
          <w:szCs w:val="24"/>
        </w:rPr>
        <w:tab/>
        <w:t>D. cả hai đèn sáng bình thường</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B]</w:t>
      </w:r>
    </w:p>
    <w:p w:rsidR="002E385C" w:rsidRPr="00FA10E3" w:rsidRDefault="002E385C" w:rsidP="00654CCD">
      <w:pPr>
        <w:spacing w:after="60"/>
        <w:jc w:val="both"/>
        <w:rPr>
          <w:sz w:val="24"/>
          <w:szCs w:val="24"/>
        </w:rPr>
      </w:pPr>
      <w:r w:rsidRPr="00FA10E3">
        <w:rPr>
          <w:b/>
          <w:sz w:val="24"/>
          <w:szCs w:val="24"/>
        </w:rPr>
        <w:t>Câu 38.</w:t>
      </w:r>
      <w:r w:rsidRPr="00FA10E3">
        <w:rPr>
          <w:sz w:val="24"/>
          <w:szCs w:val="24"/>
        </w:rPr>
        <w:t xml:space="preserve"> Công thức nào sau đây tính cảm ứng từ tại tâm của vòng dây tròn có bán kính R mang dòng điện I:</w:t>
      </w:r>
    </w:p>
    <w:p w:rsidR="002E385C" w:rsidRPr="00FA10E3" w:rsidRDefault="002E385C" w:rsidP="00654CCD">
      <w:pPr>
        <w:spacing w:after="60"/>
        <w:ind w:firstLine="720"/>
        <w:jc w:val="both"/>
        <w:rPr>
          <w:sz w:val="24"/>
          <w:szCs w:val="24"/>
        </w:rPr>
      </w:pPr>
      <w:r w:rsidRPr="00FA10E3">
        <w:rPr>
          <w:sz w:val="24"/>
          <w:szCs w:val="24"/>
        </w:rPr>
        <w:t>A. B = 2.10</w:t>
      </w:r>
      <w:r w:rsidRPr="00FA10E3">
        <w:rPr>
          <w:sz w:val="24"/>
          <w:szCs w:val="24"/>
          <w:vertAlign w:val="superscript"/>
        </w:rPr>
        <w:t>-7</w:t>
      </w:r>
      <w:r w:rsidRPr="00FA10E3">
        <w:rPr>
          <w:sz w:val="24"/>
          <w:szCs w:val="24"/>
        </w:rPr>
        <w:t xml:space="preserve">I/R    </w:t>
      </w:r>
      <w:r w:rsidRPr="00FA10E3">
        <w:rPr>
          <w:sz w:val="24"/>
          <w:szCs w:val="24"/>
        </w:rPr>
        <w:tab/>
        <w:t>B. B = 2π.10</w:t>
      </w:r>
      <w:r w:rsidRPr="00FA10E3">
        <w:rPr>
          <w:sz w:val="24"/>
          <w:szCs w:val="24"/>
          <w:vertAlign w:val="superscript"/>
        </w:rPr>
        <w:t>-7</w:t>
      </w:r>
      <w:r w:rsidRPr="00FA10E3">
        <w:rPr>
          <w:sz w:val="24"/>
          <w:szCs w:val="24"/>
        </w:rPr>
        <w:t xml:space="preserve">I/R    </w:t>
      </w:r>
      <w:r w:rsidRPr="00FA10E3">
        <w:rPr>
          <w:sz w:val="24"/>
          <w:szCs w:val="24"/>
        </w:rPr>
        <w:tab/>
        <w:t>C. B = 2π.10</w:t>
      </w:r>
      <w:r w:rsidRPr="00FA10E3">
        <w:rPr>
          <w:sz w:val="24"/>
          <w:szCs w:val="24"/>
          <w:vertAlign w:val="superscript"/>
        </w:rPr>
        <w:t>-7</w:t>
      </w:r>
      <w:r w:rsidRPr="00FA10E3">
        <w:rPr>
          <w:sz w:val="24"/>
          <w:szCs w:val="24"/>
        </w:rPr>
        <w:t xml:space="preserve">I.R   </w:t>
      </w:r>
      <w:r w:rsidRPr="00FA10E3">
        <w:rPr>
          <w:sz w:val="24"/>
          <w:szCs w:val="24"/>
        </w:rPr>
        <w:tab/>
        <w:t xml:space="preserve"> D. B = 4π.10</w:t>
      </w:r>
      <w:r w:rsidRPr="00FA10E3">
        <w:rPr>
          <w:sz w:val="24"/>
          <w:szCs w:val="24"/>
          <w:vertAlign w:val="superscript"/>
        </w:rPr>
        <w:t>-7</w:t>
      </w:r>
      <w:r w:rsidRPr="00FA10E3">
        <w:rPr>
          <w:sz w:val="24"/>
          <w:szCs w:val="24"/>
        </w:rPr>
        <w:t xml:space="preserve">I/R    </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B]</w:t>
      </w:r>
    </w:p>
    <w:p w:rsidR="002E385C" w:rsidRPr="00FA10E3" w:rsidRDefault="002E385C" w:rsidP="00654CCD">
      <w:pPr>
        <w:spacing w:after="60"/>
        <w:jc w:val="both"/>
        <w:rPr>
          <w:sz w:val="24"/>
          <w:szCs w:val="24"/>
        </w:rPr>
      </w:pPr>
      <w:r w:rsidRPr="00FA10E3">
        <w:rPr>
          <w:b/>
          <w:sz w:val="24"/>
          <w:szCs w:val="24"/>
        </w:rPr>
        <w:t xml:space="preserve">Câu 39. </w:t>
      </w:r>
      <w:r w:rsidRPr="00FA10E3">
        <w:rPr>
          <w:sz w:val="24"/>
          <w:szCs w:val="24"/>
        </w:rPr>
        <w:t xml:space="preserve">Một hình chữ nhật kích thước 3cm </w:t>
      </w:r>
      <m:oMath>
        <m:r>
          <w:rPr>
            <w:rFonts w:ascii="Cambria Math" w:hAnsi="Cambria Math"/>
            <w:sz w:val="24"/>
            <w:szCs w:val="24"/>
          </w:rPr>
          <m:t>×</m:t>
        </m:r>
      </m:oMath>
      <w:r w:rsidRPr="00FA10E3">
        <w:rPr>
          <w:sz w:val="24"/>
          <w:szCs w:val="24"/>
        </w:rPr>
        <w:t xml:space="preserve"> 4cm đặt trong từ trường đều có cảm ứng từ B = 5.10</w:t>
      </w:r>
      <w:r w:rsidRPr="00FA10E3">
        <w:rPr>
          <w:sz w:val="24"/>
          <w:szCs w:val="24"/>
          <w:vertAlign w:val="superscript"/>
        </w:rPr>
        <w:t>-4</w:t>
      </w:r>
      <w:r w:rsidRPr="00FA10E3">
        <w:rPr>
          <w:sz w:val="24"/>
          <w:szCs w:val="24"/>
        </w:rPr>
        <w:t xml:space="preserve">T, </w:t>
      </w:r>
    </w:p>
    <w:p w:rsidR="002E385C" w:rsidRPr="00FA10E3" w:rsidRDefault="002E385C" w:rsidP="00654CCD">
      <w:pPr>
        <w:spacing w:after="60"/>
        <w:jc w:val="both"/>
        <w:rPr>
          <w:sz w:val="24"/>
          <w:szCs w:val="24"/>
        </w:rPr>
      </w:pPr>
      <w:r w:rsidRPr="00FA10E3">
        <w:rPr>
          <w:sz w:val="24"/>
          <w:szCs w:val="24"/>
        </w:rPr>
        <w:t>véc tơ cảm ứng từ hợp với mặt phẳng một góc 30</w:t>
      </w:r>
      <w:r w:rsidRPr="00FA10E3">
        <w:rPr>
          <w:sz w:val="24"/>
          <w:szCs w:val="24"/>
          <w:vertAlign w:val="superscript"/>
        </w:rPr>
        <w:t>0</w:t>
      </w:r>
      <w:r w:rsidRPr="00FA10E3">
        <w:rPr>
          <w:sz w:val="24"/>
          <w:szCs w:val="24"/>
        </w:rPr>
        <w:t>. Tính từ thông qua hình chữ nhật đó:</w:t>
      </w:r>
    </w:p>
    <w:p w:rsidR="002E385C" w:rsidRPr="00FA10E3" w:rsidRDefault="002E385C" w:rsidP="00654CCD">
      <w:pPr>
        <w:spacing w:after="60"/>
        <w:ind w:firstLine="720"/>
        <w:jc w:val="both"/>
        <w:rPr>
          <w:sz w:val="24"/>
          <w:szCs w:val="24"/>
        </w:rPr>
      </w:pPr>
      <w:r w:rsidRPr="00FA10E3">
        <w:rPr>
          <w:sz w:val="24"/>
          <w:szCs w:val="24"/>
        </w:rPr>
        <w:t>A. 2.10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B. 3.10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C. 4 .10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D. 5.10</w:t>
      </w:r>
      <w:r w:rsidRPr="00FA10E3">
        <w:rPr>
          <w:sz w:val="24"/>
          <w:szCs w:val="24"/>
          <w:vertAlign w:val="superscript"/>
        </w:rPr>
        <w:t>-7</w:t>
      </w:r>
      <w:r w:rsidRPr="00FA10E3">
        <w:rPr>
          <w:sz w:val="24"/>
          <w:szCs w:val="24"/>
        </w:rPr>
        <w:t xml:space="preserve">Wb   </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B]</w:t>
      </w:r>
    </w:p>
    <w:p w:rsidR="002E385C" w:rsidRPr="00FA10E3" w:rsidRDefault="002E385C" w:rsidP="00654CCD">
      <w:pPr>
        <w:tabs>
          <w:tab w:val="left" w:pos="720"/>
          <w:tab w:val="left" w:pos="1260"/>
          <w:tab w:val="left" w:pos="1620"/>
        </w:tabs>
        <w:spacing w:after="60"/>
        <w:rPr>
          <w:sz w:val="24"/>
          <w:szCs w:val="24"/>
        </w:rPr>
      </w:pPr>
      <w:r w:rsidRPr="00FA10E3">
        <w:rPr>
          <w:b/>
          <w:sz w:val="24"/>
          <w:szCs w:val="24"/>
        </w:rPr>
        <w:t>Câu 40 :</w:t>
      </w:r>
      <w:r w:rsidRPr="00FA10E3">
        <w:rPr>
          <w:sz w:val="24"/>
          <w:szCs w:val="24"/>
        </w:rPr>
        <w:t xml:space="preserve"> Một người cận thị dùng 1 tkpk có độ tụ D</w:t>
      </w:r>
      <w:r w:rsidRPr="00FA10E3">
        <w:rPr>
          <w:sz w:val="24"/>
          <w:szCs w:val="24"/>
          <w:vertAlign w:val="subscript"/>
        </w:rPr>
        <w:t>1</w:t>
      </w:r>
      <w:r w:rsidRPr="00FA10E3">
        <w:rPr>
          <w:sz w:val="24"/>
          <w:szCs w:val="24"/>
        </w:rPr>
        <w:t xml:space="preserve"> = -4dp mới có thể thấy những vật ở rất xa mà mắt không phải điều tiết. Hỏi khi không đeo kính thì người đó sẽ thấy vật nằm cách xa mắt mình nhất là bao nhiêu ?</w:t>
      </w:r>
    </w:p>
    <w:p w:rsidR="002E385C" w:rsidRPr="00FA10E3" w:rsidRDefault="002E385C" w:rsidP="00654CCD">
      <w:pPr>
        <w:tabs>
          <w:tab w:val="left" w:pos="720"/>
          <w:tab w:val="left" w:pos="1260"/>
          <w:tab w:val="left" w:pos="1620"/>
        </w:tabs>
        <w:spacing w:after="60"/>
        <w:rPr>
          <w:sz w:val="24"/>
          <w:szCs w:val="24"/>
        </w:rPr>
      </w:pPr>
      <w:r w:rsidRPr="00FA10E3">
        <w:rPr>
          <w:sz w:val="24"/>
          <w:szCs w:val="24"/>
        </w:rPr>
        <w:t>A. 0,25 m.           B. 0,25 cm                C. 4 m                       D. 4 cm</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A]</w:t>
      </w:r>
    </w:p>
    <w:p w:rsidR="002E385C" w:rsidRPr="00FA10E3" w:rsidRDefault="002E385C" w:rsidP="00654CCD">
      <w:pPr>
        <w:spacing w:before="120" w:after="60" w:line="240" w:lineRule="auto"/>
        <w:jc w:val="center"/>
        <w:rPr>
          <w:sz w:val="24"/>
          <w:szCs w:val="24"/>
        </w:rPr>
      </w:pPr>
    </w:p>
    <w:p w:rsidR="002E385C" w:rsidRPr="00FA10E3" w:rsidRDefault="002E385C" w:rsidP="00654CCD">
      <w:pPr>
        <w:spacing w:before="120" w:after="60" w:line="240" w:lineRule="auto"/>
        <w:jc w:val="center"/>
        <w:rPr>
          <w:sz w:val="24"/>
          <w:szCs w:val="24"/>
        </w:rPr>
      </w:pPr>
      <w:r w:rsidRPr="00FA10E3">
        <w:rPr>
          <w:sz w:val="24"/>
          <w:szCs w:val="24"/>
        </w:rPr>
        <w:t>-----</w:t>
      </w:r>
      <w:r w:rsidRPr="00FA10E3">
        <w:rPr>
          <w:b/>
          <w:sz w:val="24"/>
          <w:szCs w:val="24"/>
        </w:rPr>
        <w:t>HẾT</w:t>
      </w:r>
      <w:r w:rsidRPr="00FA10E3">
        <w:rPr>
          <w:sz w:val="24"/>
          <w:szCs w:val="24"/>
        </w:rPr>
        <w:t>-----</w:t>
      </w:r>
    </w:p>
    <w:p w:rsidR="00320EFE" w:rsidRDefault="00320EFE" w:rsidP="00654CCD">
      <w:pPr>
        <w:spacing w:after="0" w:line="240" w:lineRule="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320EFE"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320EFE" w:rsidRPr="00F8116B" w:rsidRDefault="00320EFE" w:rsidP="00654CCD">
            <w:pPr>
              <w:jc w:val="center"/>
              <w:rPr>
                <w:b/>
                <w:color w:val="00B050"/>
              </w:rPr>
            </w:pPr>
            <w:r w:rsidRPr="00F8116B">
              <w:rPr>
                <w:b/>
                <w:color w:val="00B050"/>
              </w:rPr>
              <w:t>www.trangtailieu.com</w:t>
            </w:r>
          </w:p>
          <w:p w:rsidR="00320EFE" w:rsidRPr="00F8116B" w:rsidRDefault="00320EFE" w:rsidP="00654CCD">
            <w:pPr>
              <w:jc w:val="center"/>
              <w:rPr>
                <w:b/>
                <w:color w:val="FF0000"/>
              </w:rPr>
            </w:pPr>
            <w:r w:rsidRPr="00F8116B">
              <w:rPr>
                <w:b/>
                <w:color w:val="FF0000"/>
              </w:rPr>
              <w:t xml:space="preserve">ĐỀ </w:t>
            </w:r>
            <w:r>
              <w:rPr>
                <w:b/>
                <w:color w:val="FF0000"/>
              </w:rPr>
              <w:t>6</w:t>
            </w:r>
          </w:p>
        </w:tc>
        <w:tc>
          <w:tcPr>
            <w:tcW w:w="6347" w:type="dxa"/>
            <w:tcBorders>
              <w:top w:val="single" w:sz="4" w:space="0" w:color="auto"/>
              <w:left w:val="single" w:sz="4" w:space="0" w:color="auto"/>
              <w:bottom w:val="single" w:sz="4" w:space="0" w:color="auto"/>
              <w:right w:val="single" w:sz="4" w:space="0" w:color="auto"/>
            </w:tcBorders>
            <w:hideMark/>
          </w:tcPr>
          <w:p w:rsidR="00320EFE" w:rsidRPr="00F8116B" w:rsidRDefault="00320EFE" w:rsidP="00654CCD">
            <w:pPr>
              <w:jc w:val="center"/>
              <w:rPr>
                <w:b/>
                <w:color w:val="7030A0"/>
              </w:rPr>
            </w:pPr>
            <w:r w:rsidRPr="00F8116B">
              <w:rPr>
                <w:b/>
                <w:color w:val="7030A0"/>
              </w:rPr>
              <w:t>ĐỀ THI THỬ THPT QUỐC GIA NĂM 2020</w:t>
            </w:r>
          </w:p>
          <w:p w:rsidR="00320EFE" w:rsidRPr="00F8116B" w:rsidRDefault="00320EFE" w:rsidP="00654CCD">
            <w:pPr>
              <w:jc w:val="center"/>
              <w:rPr>
                <w:b/>
                <w:color w:val="00B0F0"/>
              </w:rPr>
            </w:pPr>
            <w:r w:rsidRPr="00F8116B">
              <w:rPr>
                <w:b/>
                <w:color w:val="00B0F0"/>
              </w:rPr>
              <w:t>Môn Vật Lý</w:t>
            </w:r>
          </w:p>
          <w:p w:rsidR="00320EFE" w:rsidRPr="00F8116B" w:rsidRDefault="00320EFE" w:rsidP="00654CCD">
            <w:pPr>
              <w:jc w:val="center"/>
              <w:rPr>
                <w:i/>
                <w:color w:val="C00000"/>
              </w:rPr>
            </w:pPr>
            <w:r w:rsidRPr="00F8116B">
              <w:rPr>
                <w:i/>
                <w:color w:val="C00000"/>
              </w:rPr>
              <w:t>Thời gian: 50 phút</w:t>
            </w:r>
          </w:p>
        </w:tc>
      </w:tr>
    </w:tbl>
    <w:p w:rsidR="00320EFE" w:rsidRDefault="00320EFE" w:rsidP="00654CCD">
      <w:pPr>
        <w:spacing w:after="0" w:line="240" w:lineRule="auto"/>
        <w:rPr>
          <w:b/>
          <w:sz w:val="26"/>
          <w:szCs w:val="26"/>
        </w:rPr>
      </w:pPr>
    </w:p>
    <w:p w:rsidR="002E385C" w:rsidRPr="00FA10E3" w:rsidRDefault="002E385C" w:rsidP="00654CCD">
      <w:pPr>
        <w:spacing w:after="0"/>
        <w:jc w:val="both"/>
        <w:rPr>
          <w:sz w:val="24"/>
          <w:szCs w:val="24"/>
        </w:rPr>
      </w:pPr>
      <w:r w:rsidRPr="00FA10E3">
        <w:rPr>
          <w:b/>
          <w:sz w:val="24"/>
          <w:szCs w:val="24"/>
        </w:rPr>
        <w:t xml:space="preserve">Câu 1: </w:t>
      </w:r>
      <w:r w:rsidRPr="00FA10E3">
        <w:rPr>
          <w:sz w:val="24"/>
          <w:szCs w:val="24"/>
        </w:rPr>
        <w:t xml:space="preserve">Một chất điểm dao động điều hòa với tần số góc 10(rad/s). Tại thời điểm ban đầu vật đi qua vị trí có li độ x = 5cm, với tốc độ </w:t>
      </w:r>
      <w:r w:rsidRPr="00FA10E3">
        <w:rPr>
          <w:position w:val="-14"/>
          <w:sz w:val="24"/>
          <w:szCs w:val="24"/>
        </w:rPr>
        <w:object w:dxaOrig="1700" w:dyaOrig="420">
          <v:shape id="_x0000_i1614" type="#_x0000_t75" style="width:84.75pt;height:21pt" o:ole="">
            <v:imagedata r:id="rId1063" o:title=""/>
          </v:shape>
          <o:OLEObject Type="Embed" ProgID="Equation.DSMT4" ShapeID="_x0000_i1614" DrawAspect="Content" ObjectID="_1748164288" r:id="rId1064"/>
        </w:object>
      </w:r>
      <w:r w:rsidRPr="00FA10E3">
        <w:rPr>
          <w:sz w:val="24"/>
          <w:szCs w:val="24"/>
        </w:rPr>
        <w:t xml:space="preserve"> theo chiều dương. Phương trình dao động của vật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28"/>
          <w:sz w:val="24"/>
          <w:szCs w:val="24"/>
        </w:rPr>
        <w:object w:dxaOrig="2260" w:dyaOrig="680">
          <v:shape id="_x0000_i1615" type="#_x0000_t75" style="width:113.25pt;height:33.75pt" o:ole="">
            <v:imagedata r:id="rId1065" o:title=""/>
          </v:shape>
          <o:OLEObject Type="Embed" ProgID="Equation.DSMT4" ShapeID="_x0000_i1615" DrawAspect="Content" ObjectID="_1748164289" r:id="rId1066"/>
        </w:object>
      </w:r>
      <w:r w:rsidRPr="00FA10E3">
        <w:rPr>
          <w:sz w:val="24"/>
          <w:szCs w:val="24"/>
        </w:rPr>
        <w:tab/>
      </w:r>
      <w:r w:rsidRPr="00FA10E3">
        <w:rPr>
          <w:b/>
          <w:sz w:val="24"/>
          <w:szCs w:val="24"/>
        </w:rPr>
        <w:t>B.</w:t>
      </w:r>
      <w:r w:rsidRPr="00FA10E3">
        <w:rPr>
          <w:sz w:val="24"/>
          <w:szCs w:val="24"/>
        </w:rPr>
        <w:t xml:space="preserve"> </w:t>
      </w:r>
      <w:r w:rsidRPr="00FA10E3">
        <w:rPr>
          <w:position w:val="-28"/>
          <w:sz w:val="24"/>
          <w:szCs w:val="24"/>
        </w:rPr>
        <w:object w:dxaOrig="2280" w:dyaOrig="680">
          <v:shape id="_x0000_i1616" type="#_x0000_t75" style="width:114pt;height:33.75pt" o:ole="">
            <v:imagedata r:id="rId1067" o:title=""/>
          </v:shape>
          <o:OLEObject Type="Embed" ProgID="Equation.DSMT4" ShapeID="_x0000_i1616" DrawAspect="Content" ObjectID="_1748164290" r:id="rId1068"/>
        </w:object>
      </w:r>
    </w:p>
    <w:p w:rsidR="002E385C" w:rsidRPr="00FA10E3" w:rsidRDefault="002E385C" w:rsidP="00654CCD">
      <w:pPr>
        <w:tabs>
          <w:tab w:val="left" w:pos="284"/>
          <w:tab w:val="left" w:pos="2552"/>
          <w:tab w:val="left" w:pos="4820"/>
          <w:tab w:val="left" w:pos="7088"/>
          <w:tab w:val="left" w:pos="7852"/>
        </w:tabs>
        <w:spacing w:after="0"/>
        <w:jc w:val="both"/>
        <w:rPr>
          <w:sz w:val="24"/>
          <w:szCs w:val="24"/>
        </w:rPr>
      </w:pPr>
      <w:r w:rsidRPr="00FA10E3">
        <w:rPr>
          <w:sz w:val="24"/>
          <w:szCs w:val="24"/>
        </w:rPr>
        <w:tab/>
      </w:r>
      <w:r w:rsidRPr="00FA10E3">
        <w:rPr>
          <w:b/>
          <w:sz w:val="24"/>
          <w:szCs w:val="24"/>
        </w:rPr>
        <w:t>C.</w:t>
      </w:r>
      <w:r w:rsidRPr="00FA10E3">
        <w:rPr>
          <w:sz w:val="24"/>
          <w:szCs w:val="24"/>
        </w:rPr>
        <w:t xml:space="preserve"> </w:t>
      </w:r>
      <w:r w:rsidRPr="00FA10E3">
        <w:rPr>
          <w:position w:val="-28"/>
          <w:sz w:val="24"/>
          <w:szCs w:val="24"/>
        </w:rPr>
        <w:object w:dxaOrig="2400" w:dyaOrig="680">
          <v:shape id="_x0000_i1617" type="#_x0000_t75" style="width:120pt;height:33.75pt" o:ole="">
            <v:imagedata r:id="rId1069" o:title=""/>
          </v:shape>
          <o:OLEObject Type="Embed" ProgID="Equation.DSMT4" ShapeID="_x0000_i1617" DrawAspect="Content" ObjectID="_1748164291" r:id="rId1070"/>
        </w:object>
      </w:r>
      <w:r w:rsidRPr="00FA10E3">
        <w:rPr>
          <w:sz w:val="24"/>
          <w:szCs w:val="24"/>
        </w:rPr>
        <w:tab/>
      </w:r>
      <w:r w:rsidRPr="00FA10E3">
        <w:rPr>
          <w:b/>
          <w:sz w:val="24"/>
          <w:szCs w:val="24"/>
        </w:rPr>
        <w:t>D.</w:t>
      </w:r>
      <w:r w:rsidRPr="00FA10E3">
        <w:rPr>
          <w:sz w:val="24"/>
          <w:szCs w:val="24"/>
        </w:rPr>
        <w:t xml:space="preserve"> </w:t>
      </w:r>
      <w:r w:rsidRPr="00FA10E3">
        <w:rPr>
          <w:position w:val="-28"/>
          <w:sz w:val="24"/>
          <w:szCs w:val="24"/>
        </w:rPr>
        <w:object w:dxaOrig="2320" w:dyaOrig="680">
          <v:shape id="_x0000_i1618" type="#_x0000_t75" style="width:116.25pt;height:33.75pt" o:ole="">
            <v:imagedata r:id="rId1071" o:title=""/>
          </v:shape>
          <o:OLEObject Type="Embed" ProgID="Equation.DSMT4" ShapeID="_x0000_i1618" DrawAspect="Content" ObjectID="_1748164292" r:id="rId1072"/>
        </w:object>
      </w:r>
    </w:p>
    <w:p w:rsidR="002E385C" w:rsidRPr="00FA10E3" w:rsidRDefault="002E385C" w:rsidP="00654CCD">
      <w:pPr>
        <w:pStyle w:val="NormalWeb"/>
        <w:shd w:val="clear" w:color="auto" w:fill="FFFFFF"/>
        <w:spacing w:after="0"/>
        <w:jc w:val="both"/>
        <w:rPr>
          <w:lang w:val="vi-VN"/>
        </w:rPr>
      </w:pPr>
      <w:r w:rsidRPr="00FA10E3">
        <w:rPr>
          <w:b/>
        </w:rPr>
        <w:t xml:space="preserve">Câu 2: </w:t>
      </w:r>
      <w:r w:rsidRPr="00FA10E3">
        <w:rPr>
          <w:lang w:val="vi-VN"/>
        </w:rPr>
        <w:t>Dao động của con lắc đồng hồ là </w:t>
      </w:r>
    </w:p>
    <w:p w:rsidR="002E385C" w:rsidRPr="00FA10E3" w:rsidRDefault="002E385C" w:rsidP="00654CCD">
      <w:pPr>
        <w:pStyle w:val="mab5"/>
        <w:shd w:val="clear" w:color="auto" w:fill="FFFFFF"/>
        <w:spacing w:before="0" w:beforeAutospacing="0" w:after="0"/>
        <w:jc w:val="both"/>
        <w:rPr>
          <w:lang w:val="vi-VN"/>
        </w:rPr>
      </w:pPr>
      <w:r w:rsidRPr="00FA10E3">
        <w:rPr>
          <w:rStyle w:val="Strong"/>
          <w:rFonts w:eastAsia="Calibri"/>
          <w:lang w:val="vi-VN"/>
        </w:rPr>
        <w:t xml:space="preserve">     A.</w:t>
      </w:r>
      <w:r w:rsidRPr="00FA10E3">
        <w:rPr>
          <w:lang w:val="vi-VN"/>
        </w:rPr>
        <w:t xml:space="preserve"> dao động duy trì </w:t>
      </w:r>
      <w:r w:rsidRPr="00FA10E3">
        <w:rPr>
          <w:lang w:val="vi-VN"/>
        </w:rPr>
        <w:tab/>
      </w:r>
      <w:r w:rsidRPr="00FA10E3">
        <w:rPr>
          <w:lang w:val="vi-VN"/>
        </w:rPr>
        <w:tab/>
      </w:r>
      <w:r w:rsidRPr="00FA10E3">
        <w:rPr>
          <w:lang w:val="vi-VN"/>
        </w:rPr>
        <w:tab/>
      </w:r>
      <w:r w:rsidRPr="00FA10E3">
        <w:rPr>
          <w:rStyle w:val="Strong"/>
          <w:rFonts w:eastAsia="Calibri"/>
          <w:lang w:val="vi-VN"/>
        </w:rPr>
        <w:t>B.</w:t>
      </w:r>
      <w:r w:rsidRPr="00FA10E3">
        <w:rPr>
          <w:lang w:val="vi-VN"/>
        </w:rPr>
        <w:t xml:space="preserve"> dao động cưỡng bức</w:t>
      </w:r>
    </w:p>
    <w:p w:rsidR="002E385C" w:rsidRPr="00FA10E3" w:rsidRDefault="002E385C" w:rsidP="00654CCD">
      <w:pPr>
        <w:pStyle w:val="mab5"/>
        <w:shd w:val="clear" w:color="auto" w:fill="FFFFFF"/>
        <w:spacing w:before="0" w:beforeAutospacing="0" w:after="0"/>
        <w:jc w:val="both"/>
      </w:pPr>
      <w:r w:rsidRPr="00FA10E3">
        <w:rPr>
          <w:rStyle w:val="Strong"/>
          <w:rFonts w:eastAsia="Calibri"/>
          <w:lang w:val="vi-VN"/>
        </w:rPr>
        <w:t xml:space="preserve">     C.</w:t>
      </w:r>
      <w:r w:rsidRPr="00FA10E3">
        <w:rPr>
          <w:lang w:val="vi-VN"/>
        </w:rPr>
        <w:t xml:space="preserve"> dao động tắt dần</w:t>
      </w:r>
      <w:r w:rsidRPr="00FA10E3">
        <w:rPr>
          <w:lang w:val="vi-VN"/>
        </w:rPr>
        <w:tab/>
      </w:r>
      <w:r w:rsidRPr="00FA10E3">
        <w:rPr>
          <w:lang w:val="vi-VN"/>
        </w:rPr>
        <w:tab/>
      </w:r>
      <w:r w:rsidRPr="00FA10E3">
        <w:rPr>
          <w:lang w:val="vi-VN"/>
        </w:rPr>
        <w:tab/>
      </w:r>
      <w:r w:rsidRPr="00FA10E3">
        <w:rPr>
          <w:rStyle w:val="Strong"/>
          <w:rFonts w:eastAsia="Calibri"/>
          <w:lang w:val="vi-VN"/>
        </w:rPr>
        <w:t>D.</w:t>
      </w:r>
      <w:r w:rsidRPr="00FA10E3">
        <w:rPr>
          <w:lang w:val="vi-VN"/>
        </w:rPr>
        <w:t xml:space="preserve"> dao động điện từ</w:t>
      </w:r>
    </w:p>
    <w:p w:rsidR="002E385C" w:rsidRPr="00FA10E3" w:rsidRDefault="002E385C" w:rsidP="00654CCD">
      <w:pPr>
        <w:pStyle w:val="NormalWeb"/>
        <w:shd w:val="clear" w:color="auto" w:fill="FFFFFF"/>
        <w:spacing w:after="0" w:line="360" w:lineRule="auto"/>
        <w:jc w:val="both"/>
        <w:rPr>
          <w:lang w:val="vi-VN"/>
        </w:rPr>
      </w:pPr>
      <w:r w:rsidRPr="00FA10E3">
        <w:rPr>
          <w:b/>
        </w:rPr>
        <w:t>Câu 3:</w:t>
      </w:r>
      <w:r w:rsidRPr="00FA10E3">
        <w:rPr>
          <w:lang w:val="vi-VN"/>
        </w:rPr>
        <w:t xml:space="preserve"> Một sóng cơ có tần số f, truyền trên dây đàn hồi với tốc độ truyền sóng v và bước sóng</w:t>
      </w:r>
      <w:r w:rsidRPr="00FA10E3">
        <w:rPr>
          <w:position w:val="-6"/>
        </w:rPr>
        <w:object w:dxaOrig="220" w:dyaOrig="279">
          <v:shape id="_x0000_i1619" type="#_x0000_t75" style="width:11.25pt;height:14.25pt" o:ole="">
            <v:imagedata r:id="rId1073" o:title=""/>
          </v:shape>
          <o:OLEObject Type="Embed" ProgID="Equation.DSMT4" ShapeID="_x0000_i1619" DrawAspect="Content" ObjectID="_1748164293" r:id="rId1074"/>
        </w:object>
      </w:r>
      <w:r w:rsidRPr="00FA10E3">
        <w:rPr>
          <w:lang w:val="vi-VN"/>
        </w:rPr>
        <w:t>. Hệ thức đúng là</w:t>
      </w:r>
    </w:p>
    <w:p w:rsidR="002E385C" w:rsidRPr="00FA10E3" w:rsidRDefault="002E385C" w:rsidP="00654CCD">
      <w:pPr>
        <w:pStyle w:val="mab5"/>
        <w:shd w:val="clear" w:color="auto" w:fill="FFFFFF"/>
        <w:spacing w:before="0" w:beforeAutospacing="0" w:after="0" w:line="360" w:lineRule="auto"/>
        <w:jc w:val="both"/>
        <w:rPr>
          <w:lang w:val="vi-VN"/>
        </w:rPr>
      </w:pPr>
      <w:r w:rsidRPr="00FA10E3">
        <w:rPr>
          <w:rStyle w:val="Strong"/>
          <w:rFonts w:eastAsia="Calibri"/>
          <w:lang w:val="vi-VN"/>
        </w:rPr>
        <w:t xml:space="preserve">     A.</w:t>
      </w:r>
      <w:r w:rsidRPr="00FA10E3">
        <w:rPr>
          <w:lang w:val="vi-VN"/>
        </w:rPr>
        <w:t xml:space="preserve"> </w:t>
      </w:r>
      <w:r w:rsidRPr="00FA10E3">
        <w:rPr>
          <w:position w:val="-28"/>
        </w:rPr>
        <w:object w:dxaOrig="620" w:dyaOrig="660">
          <v:shape id="_x0000_i1620" type="#_x0000_t75" style="width:30.75pt;height:33pt" o:ole="">
            <v:imagedata r:id="rId1075" o:title=""/>
          </v:shape>
          <o:OLEObject Type="Embed" ProgID="Equation.DSMT4" ShapeID="_x0000_i1620" DrawAspect="Content" ObjectID="_1748164294" r:id="rId1076"/>
        </w:object>
      </w:r>
      <w:r w:rsidRPr="00FA10E3">
        <w:rPr>
          <w:lang w:val="vi-VN"/>
        </w:rPr>
        <w:t xml:space="preserve"> </w:t>
      </w:r>
      <w:r w:rsidRPr="00FA10E3">
        <w:rPr>
          <w:lang w:val="vi-VN"/>
        </w:rPr>
        <w:tab/>
      </w:r>
      <w:r w:rsidRPr="00FA10E3">
        <w:rPr>
          <w:lang w:val="vi-VN"/>
        </w:rPr>
        <w:tab/>
      </w:r>
      <w:r w:rsidRPr="00FA10E3">
        <w:rPr>
          <w:rStyle w:val="Strong"/>
          <w:rFonts w:eastAsia="Calibri"/>
          <w:lang w:val="vi-VN"/>
        </w:rPr>
        <w:t>B.</w:t>
      </w:r>
      <w:r w:rsidRPr="00FA10E3">
        <w:rPr>
          <w:lang w:val="vi-VN"/>
        </w:rPr>
        <w:t xml:space="preserve"> </w:t>
      </w:r>
      <w:r w:rsidRPr="00FA10E3">
        <w:rPr>
          <w:position w:val="-10"/>
        </w:rPr>
        <w:object w:dxaOrig="999" w:dyaOrig="320">
          <v:shape id="_x0000_i1621" type="#_x0000_t75" style="width:50.25pt;height:15.75pt" o:ole="">
            <v:imagedata r:id="rId1077" o:title=""/>
          </v:shape>
          <o:OLEObject Type="Embed" ProgID="Equation.DSMT4" ShapeID="_x0000_i1621" DrawAspect="Content" ObjectID="_1748164295" r:id="rId1078"/>
        </w:object>
      </w:r>
      <w:r w:rsidRPr="00FA10E3">
        <w:rPr>
          <w:lang w:val="vi-VN"/>
        </w:rPr>
        <w:t xml:space="preserve"> </w:t>
      </w:r>
      <w:r w:rsidRPr="00FA10E3">
        <w:rPr>
          <w:lang w:val="vi-VN"/>
        </w:rPr>
        <w:tab/>
      </w:r>
      <w:r w:rsidRPr="00FA10E3">
        <w:rPr>
          <w:lang w:val="vi-VN"/>
        </w:rPr>
        <w:tab/>
      </w:r>
      <w:r w:rsidRPr="00FA10E3">
        <w:rPr>
          <w:rStyle w:val="Strong"/>
          <w:rFonts w:eastAsia="Calibri"/>
          <w:lang w:val="vi-VN"/>
        </w:rPr>
        <w:t>C.</w:t>
      </w:r>
      <w:r w:rsidRPr="00FA10E3">
        <w:rPr>
          <w:lang w:val="vi-VN"/>
        </w:rPr>
        <w:t xml:space="preserve"> </w:t>
      </w:r>
      <w:r w:rsidRPr="00FA10E3">
        <w:rPr>
          <w:position w:val="-10"/>
        </w:rPr>
        <w:object w:dxaOrig="740" w:dyaOrig="320">
          <v:shape id="_x0000_i1622" type="#_x0000_t75" style="width:36.75pt;height:15.75pt" o:ole="">
            <v:imagedata r:id="rId1079" o:title=""/>
          </v:shape>
          <o:OLEObject Type="Embed" ProgID="Equation.DSMT4" ShapeID="_x0000_i1622" DrawAspect="Content" ObjectID="_1748164296" r:id="rId1080"/>
        </w:object>
      </w:r>
      <w:r w:rsidRPr="00FA10E3">
        <w:rPr>
          <w:lang w:val="vi-VN"/>
        </w:rPr>
        <w:t xml:space="preserve"> </w:t>
      </w:r>
      <w:r w:rsidRPr="00FA10E3">
        <w:rPr>
          <w:lang w:val="vi-VN"/>
        </w:rPr>
        <w:tab/>
      </w:r>
      <w:r w:rsidRPr="00FA10E3">
        <w:rPr>
          <w:lang w:val="vi-VN"/>
        </w:rPr>
        <w:tab/>
      </w:r>
      <w:r w:rsidRPr="00FA10E3">
        <w:rPr>
          <w:rStyle w:val="Strong"/>
          <w:rFonts w:eastAsia="Calibri"/>
          <w:lang w:val="vi-VN"/>
        </w:rPr>
        <w:t>D.</w:t>
      </w:r>
      <w:r w:rsidRPr="00FA10E3">
        <w:rPr>
          <w:lang w:val="vi-VN"/>
        </w:rPr>
        <w:t xml:space="preserve"> </w:t>
      </w:r>
      <w:r w:rsidRPr="00FA10E3">
        <w:rPr>
          <w:position w:val="-24"/>
        </w:rPr>
        <w:object w:dxaOrig="620" w:dyaOrig="620">
          <v:shape id="_x0000_i1623" type="#_x0000_t75" style="width:30.75pt;height:30.75pt" o:ole="">
            <v:imagedata r:id="rId1081" o:title=""/>
          </v:shape>
          <o:OLEObject Type="Embed" ProgID="Equation.DSMT4" ShapeID="_x0000_i1623" DrawAspect="Content" ObjectID="_1748164297" r:id="rId1082"/>
        </w:object>
      </w:r>
    </w:p>
    <w:p w:rsidR="002E385C" w:rsidRPr="00FA10E3" w:rsidRDefault="002E385C" w:rsidP="00654CCD">
      <w:pPr>
        <w:pStyle w:val="NormalWeb"/>
        <w:shd w:val="clear" w:color="auto" w:fill="FFFFFF"/>
        <w:spacing w:after="0" w:line="360" w:lineRule="auto"/>
        <w:jc w:val="both"/>
        <w:rPr>
          <w:lang w:val="vi-VN"/>
        </w:rPr>
      </w:pPr>
      <w:r w:rsidRPr="00FA10E3">
        <w:rPr>
          <w:b/>
        </w:rPr>
        <w:t>Câu 4:</w:t>
      </w:r>
      <w:r w:rsidRPr="00FA10E3">
        <w:rPr>
          <w:lang w:val="vi-VN"/>
        </w:rPr>
        <w:t xml:space="preserve"> Dòng điện xoay chiều có biểu thức </w:t>
      </w:r>
      <w:r w:rsidRPr="00FA10E3">
        <w:rPr>
          <w:position w:val="-10"/>
        </w:rPr>
        <w:object w:dxaOrig="2200" w:dyaOrig="380">
          <v:shape id="_x0000_i1624" type="#_x0000_t75" style="width:110.25pt;height:18.75pt" o:ole="">
            <v:imagedata r:id="rId1083" o:title=""/>
          </v:shape>
          <o:OLEObject Type="Embed" ProgID="Equation.DSMT4" ShapeID="_x0000_i1624" DrawAspect="Content" ObjectID="_1748164298" r:id="rId1084"/>
        </w:object>
      </w:r>
      <w:r w:rsidRPr="00FA10E3">
        <w:rPr>
          <w:lang w:val="vi-VN"/>
        </w:rPr>
        <w:t>, t tính bằng s, có điện áp hiệu dụng là</w:t>
      </w:r>
    </w:p>
    <w:p w:rsidR="002E385C" w:rsidRPr="00FA10E3" w:rsidRDefault="002E385C" w:rsidP="00654CCD">
      <w:pPr>
        <w:pStyle w:val="mab5"/>
        <w:shd w:val="clear" w:color="auto" w:fill="FFFFFF"/>
        <w:spacing w:before="0" w:beforeAutospacing="0" w:after="0" w:line="360" w:lineRule="auto"/>
        <w:jc w:val="both"/>
        <w:rPr>
          <w:lang w:val="vi-VN"/>
        </w:rPr>
      </w:pPr>
      <w:r w:rsidRPr="00FA10E3">
        <w:rPr>
          <w:rStyle w:val="Strong"/>
          <w:rFonts w:eastAsia="Calibri"/>
          <w:lang w:val="vi-VN"/>
        </w:rPr>
        <w:t xml:space="preserve">     A.</w:t>
      </w:r>
      <w:r w:rsidRPr="00FA10E3">
        <w:rPr>
          <w:lang w:val="vi-VN"/>
        </w:rPr>
        <w:t xml:space="preserve"> </w:t>
      </w:r>
      <w:r w:rsidRPr="00FA10E3">
        <w:rPr>
          <w:position w:val="-6"/>
        </w:rPr>
        <w:object w:dxaOrig="380" w:dyaOrig="340">
          <v:shape id="_x0000_i1625" type="#_x0000_t75" style="width:18.75pt;height:17.25pt" o:ole="">
            <v:imagedata r:id="rId1085" o:title=""/>
          </v:shape>
          <o:OLEObject Type="Embed" ProgID="Equation.DSMT4" ShapeID="_x0000_i1625" DrawAspect="Content" ObjectID="_1748164299" r:id="rId1086"/>
        </w:object>
      </w:r>
      <w:r w:rsidRPr="00FA10E3">
        <w:rPr>
          <w:lang w:val="vi-VN"/>
        </w:rPr>
        <w:tab/>
      </w:r>
      <w:r w:rsidRPr="00FA10E3">
        <w:rPr>
          <w:lang w:val="vi-VN"/>
        </w:rPr>
        <w:tab/>
      </w:r>
      <w:r w:rsidRPr="00FA10E3">
        <w:rPr>
          <w:rStyle w:val="Strong"/>
          <w:rFonts w:eastAsia="Calibri"/>
          <w:lang w:val="vi-VN"/>
        </w:rPr>
        <w:t>B.</w:t>
      </w:r>
      <w:r w:rsidRPr="00FA10E3">
        <w:rPr>
          <w:lang w:val="vi-VN"/>
        </w:rPr>
        <w:t xml:space="preserve"> 100</w:t>
      </w:r>
      <w:r w:rsidRPr="00FA10E3">
        <w:rPr>
          <w:position w:val="-6"/>
        </w:rPr>
        <w:object w:dxaOrig="380" w:dyaOrig="340">
          <v:shape id="_x0000_i1626" type="#_x0000_t75" style="width:18.75pt;height:17.25pt" o:ole="">
            <v:imagedata r:id="rId1085" o:title=""/>
          </v:shape>
          <o:OLEObject Type="Embed" ProgID="Equation.DSMT4" ShapeID="_x0000_i1626" DrawAspect="Content" ObjectID="_1748164300" r:id="rId1087"/>
        </w:object>
      </w:r>
      <w:r w:rsidRPr="00FA10E3">
        <w:rPr>
          <w:lang w:val="vi-VN"/>
        </w:rPr>
        <w:tab/>
      </w:r>
      <w:r w:rsidRPr="00FA10E3">
        <w:rPr>
          <w:lang w:val="vi-VN"/>
        </w:rPr>
        <w:tab/>
      </w:r>
      <w:r w:rsidRPr="00FA10E3">
        <w:rPr>
          <w:rStyle w:val="Strong"/>
          <w:rFonts w:eastAsia="Calibri"/>
          <w:lang w:val="vi-VN"/>
        </w:rPr>
        <w:t>C.</w:t>
      </w:r>
      <w:r w:rsidRPr="00FA10E3">
        <w:rPr>
          <w:lang w:val="vi-VN"/>
        </w:rPr>
        <w:t xml:space="preserve"> 220</w:t>
      </w:r>
      <w:r w:rsidRPr="00FA10E3">
        <w:rPr>
          <w:position w:val="-6"/>
        </w:rPr>
        <w:object w:dxaOrig="380" w:dyaOrig="340">
          <v:shape id="_x0000_i1627" type="#_x0000_t75" style="width:18.75pt;height:17.25pt" o:ole="">
            <v:imagedata r:id="rId1085" o:title=""/>
          </v:shape>
          <o:OLEObject Type="Embed" ProgID="Equation.DSMT4" ShapeID="_x0000_i1627" DrawAspect="Content" ObjectID="_1748164301" r:id="rId1088"/>
        </w:object>
      </w:r>
      <w:r w:rsidRPr="00FA10E3">
        <w:rPr>
          <w:lang w:val="vi-VN"/>
        </w:rPr>
        <w:tab/>
      </w:r>
      <w:r w:rsidRPr="00FA10E3">
        <w:rPr>
          <w:lang w:val="vi-VN"/>
        </w:rPr>
        <w:tab/>
      </w:r>
      <w:r w:rsidRPr="00FA10E3">
        <w:rPr>
          <w:rStyle w:val="Strong"/>
          <w:rFonts w:eastAsia="Calibri"/>
          <w:lang w:val="vi-VN"/>
        </w:rPr>
        <w:t>D.</w:t>
      </w:r>
      <w:r w:rsidRPr="00FA10E3">
        <w:rPr>
          <w:lang w:val="vi-VN"/>
        </w:rPr>
        <w:t xml:space="preserve"> 220</w:t>
      </w:r>
      <w:r w:rsidRPr="00FA10E3">
        <w:rPr>
          <w:rStyle w:val="fr"/>
          <w:lang w:val="vi-VN"/>
        </w:rPr>
        <w:t xml:space="preserve"> </w:t>
      </w:r>
    </w:p>
    <w:p w:rsidR="002E385C" w:rsidRPr="00FA10E3" w:rsidRDefault="002E385C" w:rsidP="00654CCD">
      <w:pPr>
        <w:spacing w:after="0"/>
        <w:jc w:val="both"/>
        <w:rPr>
          <w:sz w:val="24"/>
          <w:szCs w:val="24"/>
        </w:rPr>
      </w:pPr>
      <w:r w:rsidRPr="00FA10E3">
        <w:rPr>
          <w:b/>
          <w:sz w:val="24"/>
          <w:szCs w:val="24"/>
        </w:rPr>
        <w:t>Câu 5:</w:t>
      </w:r>
      <w:r w:rsidRPr="00FA10E3">
        <w:rPr>
          <w:sz w:val="24"/>
          <w:szCs w:val="24"/>
        </w:rPr>
        <w:t xml:space="preserve"> Máy biến áp là thiết bị</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biến đổi dòng điện xoay chiều thành dòng điện một chiều.</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B.</w:t>
      </w:r>
      <w:r w:rsidRPr="00FA10E3">
        <w:rPr>
          <w:sz w:val="24"/>
          <w:szCs w:val="24"/>
        </w:rPr>
        <w:t xml:space="preserve"> biến đổi tần số của dòng điện xoay chiều.</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C.</w:t>
      </w:r>
      <w:r w:rsidRPr="00FA10E3">
        <w:rPr>
          <w:sz w:val="24"/>
          <w:szCs w:val="24"/>
        </w:rPr>
        <w:t xml:space="preserve"> có khả năng biến đổi điện áp của dòng điện xoay chiều.</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D.</w:t>
      </w:r>
      <w:r w:rsidRPr="00FA10E3">
        <w:rPr>
          <w:sz w:val="24"/>
          <w:szCs w:val="24"/>
        </w:rPr>
        <w:t xml:space="preserve"> làm tăng công suất của dòng điện xoay chiều.</w:t>
      </w:r>
    </w:p>
    <w:p w:rsidR="002E385C" w:rsidRPr="00FA10E3" w:rsidRDefault="002E385C" w:rsidP="00654CCD">
      <w:pPr>
        <w:spacing w:after="0"/>
        <w:jc w:val="both"/>
        <w:rPr>
          <w:sz w:val="24"/>
          <w:szCs w:val="24"/>
        </w:rPr>
      </w:pPr>
      <w:r w:rsidRPr="00FA10E3">
        <w:rPr>
          <w:b/>
          <w:sz w:val="24"/>
          <w:szCs w:val="24"/>
        </w:rPr>
        <w:t xml:space="preserve">Câu 6: </w:t>
      </w:r>
      <w:r w:rsidRPr="00FA10E3">
        <w:rPr>
          <w:sz w:val="24"/>
          <w:szCs w:val="24"/>
        </w:rPr>
        <w:t>Một trong các nguyên tắc chung của việc thông tin liên lạc bằng sóng vô tuyến là phải biến điệu sóng mang. Việc nào dưới đây là thực hiện biến điệu sóng mang?</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biến đổi sóng cơ thành sóng điện từ.</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B.</w:t>
      </w:r>
      <w:r w:rsidRPr="00FA10E3">
        <w:rPr>
          <w:sz w:val="24"/>
          <w:szCs w:val="24"/>
        </w:rPr>
        <w:t xml:space="preserve"> làm sóng cao tần có biên độ biến đổi với tần số âm tần.</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C.</w:t>
      </w:r>
      <w:r w:rsidRPr="00FA10E3">
        <w:rPr>
          <w:sz w:val="24"/>
          <w:szCs w:val="24"/>
        </w:rPr>
        <w:t xml:space="preserve"> tách sóng điện từ âm tần khỏi sóng mang cao tần.</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D.</w:t>
      </w:r>
      <w:r w:rsidRPr="00FA10E3">
        <w:rPr>
          <w:sz w:val="24"/>
          <w:szCs w:val="24"/>
        </w:rPr>
        <w:t xml:space="preserve"> làm cho biên độ sóng điện từ tăng lên.</w:t>
      </w:r>
    </w:p>
    <w:p w:rsidR="002E385C" w:rsidRPr="00FA10E3" w:rsidRDefault="002E385C" w:rsidP="00654CCD">
      <w:pPr>
        <w:tabs>
          <w:tab w:val="left" w:pos="360"/>
        </w:tabs>
        <w:spacing w:after="0"/>
        <w:jc w:val="both"/>
        <w:rPr>
          <w:sz w:val="24"/>
          <w:szCs w:val="24"/>
          <w:lang w:val="nl-NL"/>
        </w:rPr>
      </w:pPr>
      <w:r w:rsidRPr="00FA10E3">
        <w:rPr>
          <w:b/>
          <w:sz w:val="24"/>
          <w:szCs w:val="24"/>
        </w:rPr>
        <w:t>Câu 7:</w:t>
      </w:r>
      <w:r w:rsidRPr="00FA10E3">
        <w:rPr>
          <w:sz w:val="24"/>
          <w:szCs w:val="24"/>
        </w:rPr>
        <w:t xml:space="preserve"> Những chất nào sau đây</w:t>
      </w:r>
      <w:r w:rsidRPr="00FA10E3">
        <w:rPr>
          <w:sz w:val="24"/>
          <w:szCs w:val="24"/>
          <w:lang w:val="nl-NL"/>
        </w:rPr>
        <w:t xml:space="preserve"> phát</w:t>
      </w:r>
      <w:r w:rsidRPr="00FA10E3">
        <w:rPr>
          <w:sz w:val="24"/>
          <w:szCs w:val="24"/>
        </w:rPr>
        <w:t xml:space="preserve"> </w:t>
      </w:r>
      <w:r w:rsidRPr="00FA10E3">
        <w:rPr>
          <w:sz w:val="24"/>
          <w:szCs w:val="24"/>
          <w:lang w:val="nl-NL"/>
        </w:rPr>
        <w:t>ra quang phổ liên tục khi bị nung nóng thích hợp</w:t>
      </w:r>
    </w:p>
    <w:p w:rsidR="002E385C" w:rsidRPr="00FA10E3" w:rsidRDefault="002E385C" w:rsidP="00654CCD">
      <w:pPr>
        <w:tabs>
          <w:tab w:val="left" w:pos="360"/>
          <w:tab w:val="left" w:pos="4140"/>
        </w:tabs>
        <w:spacing w:after="0"/>
        <w:jc w:val="both"/>
        <w:rPr>
          <w:sz w:val="24"/>
          <w:szCs w:val="24"/>
          <w:lang w:val="nl-NL"/>
        </w:rPr>
      </w:pPr>
      <w:r w:rsidRPr="00FA10E3">
        <w:rPr>
          <w:sz w:val="24"/>
          <w:szCs w:val="24"/>
          <w:lang w:val="nl-NL"/>
        </w:rPr>
        <w:tab/>
        <w:t>A. chất rắn và chất lỏng.</w:t>
      </w:r>
      <w:r w:rsidRPr="00FA10E3">
        <w:rPr>
          <w:sz w:val="24"/>
          <w:szCs w:val="24"/>
          <w:lang w:val="nl-NL"/>
        </w:rPr>
        <w:tab/>
        <w:t>B.</w:t>
      </w:r>
      <w:r w:rsidRPr="00FA10E3">
        <w:rPr>
          <w:b/>
          <w:sz w:val="24"/>
          <w:szCs w:val="24"/>
          <w:lang w:val="nl-NL"/>
        </w:rPr>
        <w:t xml:space="preserve"> </w:t>
      </w:r>
      <w:r w:rsidRPr="00FA10E3">
        <w:rPr>
          <w:sz w:val="24"/>
          <w:szCs w:val="24"/>
          <w:lang w:val="nl-NL"/>
        </w:rPr>
        <w:t>chất rắn, chất lỏng, chất khí có áp suất thấp.</w:t>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t>C. chất lỏng, khí ờ áp suất thấp.</w:t>
      </w:r>
      <w:r w:rsidRPr="00FA10E3">
        <w:rPr>
          <w:sz w:val="24"/>
          <w:szCs w:val="24"/>
          <w:lang w:val="nl-NL"/>
        </w:rPr>
        <w:tab/>
        <w:t>D. chất rắn, chất lỏng, chất khí có áp suất lớn.</w:t>
      </w:r>
    </w:p>
    <w:p w:rsidR="002E385C" w:rsidRPr="00FA10E3" w:rsidRDefault="002E385C" w:rsidP="00654CCD">
      <w:pPr>
        <w:tabs>
          <w:tab w:val="left" w:pos="360"/>
          <w:tab w:val="left" w:pos="4140"/>
          <w:tab w:val="left" w:pos="6169"/>
        </w:tabs>
        <w:spacing w:after="0"/>
        <w:jc w:val="both"/>
        <w:rPr>
          <w:sz w:val="24"/>
          <w:szCs w:val="24"/>
          <w:lang w:val="nl-NL"/>
        </w:rPr>
      </w:pPr>
      <w:r w:rsidRPr="00FA10E3">
        <w:rPr>
          <w:b/>
          <w:sz w:val="24"/>
          <w:szCs w:val="24"/>
        </w:rPr>
        <w:t xml:space="preserve">Câu 8: </w:t>
      </w:r>
      <w:r w:rsidRPr="00FA10E3">
        <w:rPr>
          <w:sz w:val="24"/>
          <w:szCs w:val="24"/>
          <w:lang w:val="nl-NL"/>
        </w:rPr>
        <w:t xml:space="preserve">Phát biểu nào sau đây là không đúng? </w:t>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t>A. Huỳnh quang là sự phát quang có thời gian phát quang ngắn (dưới 10</w:t>
      </w:r>
      <w:r w:rsidRPr="00FA10E3">
        <w:rPr>
          <w:sz w:val="24"/>
          <w:szCs w:val="24"/>
          <w:vertAlign w:val="superscript"/>
          <w:lang w:val="nl-NL"/>
        </w:rPr>
        <w:t>-8</w:t>
      </w:r>
      <w:r w:rsidRPr="00FA10E3">
        <w:rPr>
          <w:sz w:val="24"/>
          <w:szCs w:val="24"/>
          <w:lang w:val="nl-NL"/>
        </w:rPr>
        <w:t>s).</w:t>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t>B. Lân quang là sự phát quang có thời gian phát quang dài (từ 10</w:t>
      </w:r>
      <w:r w:rsidRPr="00FA10E3">
        <w:rPr>
          <w:sz w:val="24"/>
          <w:szCs w:val="24"/>
          <w:vertAlign w:val="superscript"/>
          <w:lang w:val="nl-NL"/>
        </w:rPr>
        <w:t>-6</w:t>
      </w:r>
      <w:r w:rsidRPr="00FA10E3">
        <w:rPr>
          <w:sz w:val="24"/>
          <w:szCs w:val="24"/>
          <w:lang w:val="nl-NL"/>
        </w:rPr>
        <w:t>s trở lên).</w:t>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r>
      <w:r w:rsidRPr="00FA10E3">
        <w:rPr>
          <w:spacing w:val="-4"/>
          <w:sz w:val="24"/>
          <w:szCs w:val="24"/>
          <w:lang w:val="nl-NL"/>
        </w:rPr>
        <w:t xml:space="preserve">C. Bước sóng </w:t>
      </w:r>
      <w:r w:rsidRPr="00FA10E3">
        <w:rPr>
          <w:spacing w:val="-4"/>
          <w:sz w:val="24"/>
          <w:szCs w:val="24"/>
          <w:lang w:val="nl-NL"/>
        </w:rPr>
        <w:sym w:font="Symbol" w:char="F06C"/>
      </w:r>
      <w:r w:rsidRPr="00FA10E3">
        <w:rPr>
          <w:spacing w:val="-4"/>
          <w:sz w:val="24"/>
          <w:szCs w:val="24"/>
          <w:lang w:val="nl-NL"/>
        </w:rPr>
        <w:t xml:space="preserve">’ ánh sáng phát quang bao giờ nhỏ hơn bước sóng </w:t>
      </w:r>
      <w:r w:rsidRPr="00FA10E3">
        <w:rPr>
          <w:spacing w:val="-4"/>
          <w:sz w:val="24"/>
          <w:szCs w:val="24"/>
          <w:lang w:val="nl-NL"/>
        </w:rPr>
        <w:sym w:font="Symbol" w:char="F06C"/>
      </w:r>
      <w:r w:rsidRPr="00FA10E3">
        <w:rPr>
          <w:spacing w:val="-4"/>
          <w:sz w:val="24"/>
          <w:szCs w:val="24"/>
          <w:lang w:val="nl-NL"/>
        </w:rPr>
        <w:t xml:space="preserve"> của ánh sáng hấp thụ </w:t>
      </w:r>
      <w:r w:rsidRPr="00FA10E3">
        <w:rPr>
          <w:spacing w:val="-4"/>
          <w:sz w:val="24"/>
          <w:szCs w:val="24"/>
          <w:lang w:val="nl-NL"/>
        </w:rPr>
        <w:sym w:font="Symbol" w:char="F06C"/>
      </w:r>
      <w:r w:rsidRPr="00FA10E3">
        <w:rPr>
          <w:spacing w:val="-4"/>
          <w:sz w:val="24"/>
          <w:szCs w:val="24"/>
          <w:lang w:val="nl-NL"/>
        </w:rPr>
        <w:t>’ &lt;</w:t>
      </w:r>
      <w:r w:rsidRPr="00FA10E3">
        <w:rPr>
          <w:spacing w:val="-4"/>
          <w:sz w:val="24"/>
          <w:szCs w:val="24"/>
          <w:lang w:val="nl-NL"/>
        </w:rPr>
        <w:sym w:font="Symbol" w:char="F06C"/>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t xml:space="preserve">D. Bước sóng </w:t>
      </w:r>
      <w:r w:rsidRPr="00FA10E3">
        <w:rPr>
          <w:sz w:val="24"/>
          <w:szCs w:val="24"/>
          <w:lang w:val="nl-NL"/>
        </w:rPr>
        <w:sym w:font="Symbol" w:char="F06C"/>
      </w:r>
      <w:r w:rsidRPr="00FA10E3">
        <w:rPr>
          <w:sz w:val="24"/>
          <w:szCs w:val="24"/>
          <w:lang w:val="nl-NL"/>
        </w:rPr>
        <w:t xml:space="preserve">’ ánh sáng phát quang bao giờ cũng lớn hơn bước sóng </w:t>
      </w:r>
      <w:r w:rsidRPr="00FA10E3">
        <w:rPr>
          <w:sz w:val="24"/>
          <w:szCs w:val="24"/>
          <w:lang w:val="nl-NL"/>
        </w:rPr>
        <w:sym w:font="Symbol" w:char="F06C"/>
      </w:r>
      <w:r w:rsidRPr="00FA10E3">
        <w:rPr>
          <w:sz w:val="24"/>
          <w:szCs w:val="24"/>
          <w:lang w:val="nl-NL"/>
        </w:rPr>
        <w:t xml:space="preserve"> của ánh sáng hấp thụ </w:t>
      </w:r>
      <w:r w:rsidRPr="00FA10E3">
        <w:rPr>
          <w:sz w:val="24"/>
          <w:szCs w:val="24"/>
          <w:lang w:val="nl-NL"/>
        </w:rPr>
        <w:sym w:font="Symbol" w:char="F06C"/>
      </w:r>
      <w:r w:rsidRPr="00FA10E3">
        <w:rPr>
          <w:sz w:val="24"/>
          <w:szCs w:val="24"/>
          <w:lang w:val="nl-NL"/>
        </w:rPr>
        <w:t>’ &gt;</w:t>
      </w:r>
      <w:r w:rsidRPr="00FA10E3">
        <w:rPr>
          <w:sz w:val="24"/>
          <w:szCs w:val="24"/>
          <w:lang w:val="nl-NL"/>
        </w:rPr>
        <w:sym w:font="Symbol" w:char="F06C"/>
      </w:r>
      <w:r w:rsidRPr="00FA10E3">
        <w:rPr>
          <w:sz w:val="24"/>
          <w:szCs w:val="24"/>
          <w:lang w:val="nl-NL"/>
        </w:rPr>
        <w:t>.</w:t>
      </w:r>
    </w:p>
    <w:p w:rsidR="002E385C" w:rsidRPr="00FA10E3" w:rsidRDefault="002E385C" w:rsidP="00654CCD">
      <w:pPr>
        <w:tabs>
          <w:tab w:val="left" w:pos="360"/>
          <w:tab w:val="left" w:pos="4140"/>
          <w:tab w:val="left" w:pos="6169"/>
        </w:tabs>
        <w:spacing w:after="0"/>
        <w:jc w:val="both"/>
        <w:rPr>
          <w:sz w:val="24"/>
          <w:szCs w:val="24"/>
          <w:lang w:val="nl-NL"/>
        </w:rPr>
      </w:pPr>
      <w:r w:rsidRPr="00FA10E3">
        <w:rPr>
          <w:b/>
          <w:sz w:val="24"/>
          <w:szCs w:val="24"/>
        </w:rPr>
        <w:t xml:space="preserve">Câu 9: </w:t>
      </w:r>
      <w:r w:rsidRPr="00FA10E3">
        <w:rPr>
          <w:sz w:val="24"/>
          <w:szCs w:val="24"/>
        </w:rPr>
        <w:t xml:space="preserve">Số p nơtrôn có trong hạt nhân </w:t>
      </w:r>
      <w:r w:rsidRPr="00FA10E3">
        <w:rPr>
          <w:position w:val="-12"/>
          <w:sz w:val="24"/>
          <w:szCs w:val="24"/>
        </w:rPr>
        <w:object w:dxaOrig="580" w:dyaOrig="400">
          <v:shape id="_x0000_i1628" type="#_x0000_t75" style="width:29.25pt;height:20.25pt" o:ole="">
            <v:imagedata r:id="rId1089" o:title=""/>
          </v:shape>
          <o:OLEObject Type="Embed" ProgID="Equation.3" ShapeID="_x0000_i1628" DrawAspect="Content" ObjectID="_1748164302" r:id="rId1090"/>
        </w:object>
      </w:r>
      <w:r w:rsidRPr="00FA10E3">
        <w:rPr>
          <w:sz w:val="24"/>
          <w:szCs w:val="24"/>
        </w:rPr>
        <w:t xml:space="preserve"> là</w:t>
      </w:r>
    </w:p>
    <w:p w:rsidR="002E385C" w:rsidRPr="00FA10E3" w:rsidRDefault="002E385C" w:rsidP="00654CCD">
      <w:pPr>
        <w:tabs>
          <w:tab w:val="left" w:pos="279"/>
          <w:tab w:val="left" w:pos="2449"/>
          <w:tab w:val="left" w:pos="4681"/>
          <w:tab w:val="left" w:pos="7378"/>
        </w:tabs>
        <w:spacing w:after="0"/>
        <w:ind w:firstLine="57"/>
        <w:jc w:val="both"/>
        <w:rPr>
          <w:sz w:val="24"/>
          <w:szCs w:val="24"/>
        </w:rPr>
      </w:pPr>
      <w:r w:rsidRPr="00FA10E3">
        <w:rPr>
          <w:sz w:val="24"/>
          <w:szCs w:val="24"/>
        </w:rPr>
        <w:tab/>
        <w:t xml:space="preserve">A. 11  </w:t>
      </w:r>
      <w:r w:rsidRPr="00FA10E3">
        <w:rPr>
          <w:sz w:val="24"/>
          <w:szCs w:val="24"/>
        </w:rPr>
        <w:tab/>
        <w:t>B. 12</w:t>
      </w:r>
      <w:r w:rsidRPr="00FA10E3">
        <w:rPr>
          <w:sz w:val="24"/>
          <w:szCs w:val="24"/>
        </w:rPr>
        <w:tab/>
        <w:t xml:space="preserve">C. 23                     </w:t>
      </w:r>
      <w:r w:rsidRPr="00FA10E3">
        <w:rPr>
          <w:sz w:val="24"/>
          <w:szCs w:val="24"/>
        </w:rPr>
        <w:tab/>
        <w:t>D. 44</w:t>
      </w:r>
    </w:p>
    <w:p w:rsidR="002E385C" w:rsidRPr="00FA10E3" w:rsidRDefault="002E385C" w:rsidP="00654CCD">
      <w:pPr>
        <w:tabs>
          <w:tab w:val="left" w:pos="279"/>
          <w:tab w:val="left" w:pos="2449"/>
          <w:tab w:val="left" w:pos="4681"/>
          <w:tab w:val="left" w:pos="7378"/>
        </w:tabs>
        <w:spacing w:after="0"/>
        <w:jc w:val="both"/>
        <w:rPr>
          <w:sz w:val="24"/>
          <w:szCs w:val="24"/>
        </w:rPr>
      </w:pPr>
      <w:r w:rsidRPr="00FA10E3">
        <w:rPr>
          <w:b/>
          <w:sz w:val="24"/>
          <w:szCs w:val="24"/>
        </w:rPr>
        <w:t xml:space="preserve">Câu 10: </w:t>
      </w:r>
      <w:r w:rsidRPr="00FA10E3">
        <w:rPr>
          <w:sz w:val="24"/>
          <w:szCs w:val="24"/>
        </w:rPr>
        <w:t>Phản ứng hạt nhân nào sau đây không phải là phản ứng nhiệt hạch ?</w:t>
      </w:r>
    </w:p>
    <w:p w:rsidR="002E385C" w:rsidRPr="00FA10E3" w:rsidRDefault="002E385C" w:rsidP="00654CCD">
      <w:pPr>
        <w:tabs>
          <w:tab w:val="left" w:pos="279"/>
          <w:tab w:val="left" w:pos="2449"/>
          <w:tab w:val="left" w:pos="4681"/>
          <w:tab w:val="left" w:pos="7378"/>
        </w:tabs>
        <w:spacing w:after="0"/>
        <w:jc w:val="both"/>
        <w:rPr>
          <w:sz w:val="24"/>
          <w:szCs w:val="24"/>
        </w:rPr>
      </w:pPr>
      <w:r w:rsidRPr="00FA10E3">
        <w:rPr>
          <w:sz w:val="24"/>
          <w:szCs w:val="24"/>
        </w:rPr>
        <w:tab/>
        <w:t xml:space="preserve">A. </w:t>
      </w:r>
      <w:r w:rsidRPr="00FA10E3">
        <w:rPr>
          <w:position w:val="-12"/>
          <w:sz w:val="24"/>
          <w:szCs w:val="24"/>
        </w:rPr>
        <w:object w:dxaOrig="2920" w:dyaOrig="380">
          <v:shape id="_x0000_i1629" type="#_x0000_t75" style="width:146.25pt;height:18.75pt" o:ole="">
            <v:imagedata r:id="rId1091" o:title=""/>
          </v:shape>
          <o:OLEObject Type="Embed" ProgID="Equation.DSMT4" ShapeID="_x0000_i1629" DrawAspect="Content" ObjectID="_1748164303" r:id="rId1092"/>
        </w:object>
      </w:r>
      <w:r w:rsidRPr="00FA10E3">
        <w:rPr>
          <w:sz w:val="24"/>
          <w:szCs w:val="24"/>
        </w:rPr>
        <w:t xml:space="preserve"> </w:t>
      </w:r>
      <w:r w:rsidRPr="00FA10E3">
        <w:rPr>
          <w:sz w:val="24"/>
          <w:szCs w:val="24"/>
        </w:rPr>
        <w:tab/>
        <w:t xml:space="preserve">B. </w:t>
      </w:r>
      <w:r w:rsidRPr="00FA10E3">
        <w:rPr>
          <w:position w:val="-12"/>
          <w:sz w:val="24"/>
          <w:szCs w:val="24"/>
        </w:rPr>
        <w:object w:dxaOrig="3220" w:dyaOrig="380">
          <v:shape id="_x0000_i1630" type="#_x0000_t75" style="width:161.25pt;height:18.75pt" o:ole="">
            <v:imagedata r:id="rId1093" o:title=""/>
          </v:shape>
          <o:OLEObject Type="Embed" ProgID="Equation.DSMT4" ShapeID="_x0000_i1630" DrawAspect="Content" ObjectID="_1748164304" r:id="rId1094"/>
        </w:object>
      </w:r>
    </w:p>
    <w:p w:rsidR="002E385C" w:rsidRPr="00FA10E3" w:rsidRDefault="002E385C" w:rsidP="00654CCD">
      <w:pPr>
        <w:tabs>
          <w:tab w:val="left" w:pos="279"/>
          <w:tab w:val="left" w:pos="2449"/>
          <w:tab w:val="left" w:pos="4681"/>
          <w:tab w:val="left" w:pos="7378"/>
        </w:tabs>
        <w:spacing w:after="0"/>
        <w:jc w:val="both"/>
        <w:rPr>
          <w:sz w:val="24"/>
          <w:szCs w:val="24"/>
        </w:rPr>
      </w:pPr>
      <w:r w:rsidRPr="00FA10E3">
        <w:rPr>
          <w:sz w:val="24"/>
          <w:szCs w:val="24"/>
        </w:rPr>
        <w:tab/>
        <w:t xml:space="preserve">C. </w:t>
      </w:r>
      <w:r w:rsidRPr="00FA10E3">
        <w:rPr>
          <w:position w:val="-12"/>
          <w:sz w:val="24"/>
          <w:szCs w:val="24"/>
        </w:rPr>
        <w:object w:dxaOrig="3820" w:dyaOrig="380">
          <v:shape id="_x0000_i1631" type="#_x0000_t75" style="width:191.25pt;height:18.75pt" o:ole="">
            <v:imagedata r:id="rId1095" o:title=""/>
          </v:shape>
          <o:OLEObject Type="Embed" ProgID="Equation.DSMT4" ShapeID="_x0000_i1631" DrawAspect="Content" ObjectID="_1748164305" r:id="rId1096"/>
        </w:object>
      </w:r>
      <w:r w:rsidRPr="00FA10E3">
        <w:rPr>
          <w:sz w:val="24"/>
          <w:szCs w:val="24"/>
        </w:rPr>
        <w:tab/>
        <w:t xml:space="preserve">D. </w:t>
      </w:r>
      <w:r w:rsidRPr="00FA10E3">
        <w:rPr>
          <w:position w:val="-14"/>
          <w:sz w:val="24"/>
          <w:szCs w:val="24"/>
        </w:rPr>
        <w:object w:dxaOrig="4060" w:dyaOrig="460">
          <v:shape id="_x0000_i1632" type="#_x0000_t75" style="width:203.25pt;height:23.25pt" o:ole="">
            <v:imagedata r:id="rId1097" o:title=""/>
          </v:shape>
          <o:OLEObject Type="Embed" ProgID="Equation.DSMT4" ShapeID="_x0000_i1632" DrawAspect="Content" ObjectID="_1748164306" r:id="rId1098"/>
        </w:object>
      </w:r>
    </w:p>
    <w:p w:rsidR="002E385C" w:rsidRPr="00FA10E3" w:rsidRDefault="002E385C" w:rsidP="00654CCD">
      <w:pPr>
        <w:spacing w:after="0"/>
        <w:jc w:val="both"/>
        <w:rPr>
          <w:rFonts w:eastAsia="Times New Roman"/>
          <w:sz w:val="24"/>
          <w:szCs w:val="24"/>
        </w:rPr>
      </w:pPr>
      <w:r w:rsidRPr="00FA10E3">
        <w:rPr>
          <w:b/>
          <w:sz w:val="24"/>
          <w:szCs w:val="24"/>
        </w:rPr>
        <w:t xml:space="preserve">Câu 11: </w:t>
      </w:r>
      <w:r w:rsidRPr="00FA10E3">
        <w:rPr>
          <w:rFonts w:eastAsia="Times New Roman"/>
          <w:sz w:val="24"/>
          <w:szCs w:val="24"/>
        </w:rPr>
        <w:t>Quan hệ giữa cường độ điện trường E và hiệu điện thế U giữa hai điểm mà hình chiếu đường nối hai điểm đó lên đường sức là d thì cho bởi biểu thức</w:t>
      </w:r>
    </w:p>
    <w:p w:rsidR="002E385C" w:rsidRPr="00FA10E3" w:rsidRDefault="002E385C" w:rsidP="00654CCD">
      <w:pPr>
        <w:spacing w:after="0"/>
        <w:jc w:val="both"/>
        <w:rPr>
          <w:rFonts w:eastAsia="Times New Roman"/>
          <w:sz w:val="24"/>
          <w:szCs w:val="24"/>
        </w:rPr>
      </w:pPr>
      <w:r w:rsidRPr="00FA10E3">
        <w:rPr>
          <w:rFonts w:eastAsia="Times New Roman"/>
          <w:sz w:val="24"/>
          <w:szCs w:val="24"/>
        </w:rPr>
        <w:t>A. U = E.d.</w:t>
      </w:r>
      <w:r w:rsidRPr="00FA10E3">
        <w:rPr>
          <w:rFonts w:eastAsia="Times New Roman"/>
          <w:sz w:val="24"/>
          <w:szCs w:val="24"/>
        </w:rPr>
        <w:tab/>
      </w:r>
      <w:r w:rsidRPr="00FA10E3">
        <w:rPr>
          <w:rFonts w:eastAsia="Times New Roman"/>
          <w:sz w:val="24"/>
          <w:szCs w:val="24"/>
        </w:rPr>
        <w:tab/>
        <w:t>B. U = E/d.</w:t>
      </w:r>
      <w:r w:rsidRPr="00FA10E3">
        <w:rPr>
          <w:rFonts w:eastAsia="Times New Roman"/>
          <w:sz w:val="24"/>
          <w:szCs w:val="24"/>
        </w:rPr>
        <w:tab/>
      </w:r>
      <w:r w:rsidRPr="00FA10E3">
        <w:rPr>
          <w:rFonts w:eastAsia="Times New Roman"/>
          <w:sz w:val="24"/>
          <w:szCs w:val="24"/>
        </w:rPr>
        <w:tab/>
        <w:t>C. U =  q.E.d.</w:t>
      </w:r>
      <w:r w:rsidRPr="00FA10E3">
        <w:rPr>
          <w:rFonts w:eastAsia="Times New Roman"/>
          <w:sz w:val="24"/>
          <w:szCs w:val="24"/>
        </w:rPr>
        <w:tab/>
      </w:r>
      <w:r w:rsidRPr="00FA10E3">
        <w:rPr>
          <w:rFonts w:eastAsia="Times New Roman"/>
          <w:sz w:val="24"/>
          <w:szCs w:val="24"/>
        </w:rPr>
        <w:tab/>
        <w:t>D. U = q.E/q.</w:t>
      </w:r>
    </w:p>
    <w:p w:rsidR="002E385C" w:rsidRPr="00FA10E3" w:rsidRDefault="002E385C" w:rsidP="00654CCD">
      <w:pPr>
        <w:spacing w:after="0"/>
        <w:jc w:val="both"/>
        <w:rPr>
          <w:rFonts w:eastAsia="Times New Roman"/>
          <w:sz w:val="24"/>
          <w:szCs w:val="24"/>
        </w:rPr>
      </w:pPr>
      <w:r w:rsidRPr="00FA10E3">
        <w:rPr>
          <w:b/>
          <w:sz w:val="24"/>
          <w:szCs w:val="24"/>
        </w:rPr>
        <w:t xml:space="preserve">Câu 12: </w:t>
      </w:r>
      <w:r w:rsidRPr="00FA10E3">
        <w:rPr>
          <w:rFonts w:eastAsia="Times New Roman"/>
          <w:sz w:val="24"/>
          <w:szCs w:val="24"/>
        </w:rPr>
        <w:t xml:space="preserve">Đường sức từ </w:t>
      </w:r>
      <w:r w:rsidRPr="00FA10E3">
        <w:rPr>
          <w:rFonts w:eastAsia="Times New Roman"/>
          <w:b/>
          <w:i/>
          <w:sz w:val="24"/>
          <w:szCs w:val="24"/>
        </w:rPr>
        <w:t>không</w:t>
      </w:r>
      <w:r w:rsidRPr="00FA10E3">
        <w:rPr>
          <w:rFonts w:eastAsia="Times New Roman"/>
          <w:sz w:val="24"/>
          <w:szCs w:val="24"/>
        </w:rPr>
        <w:t xml:space="preserve"> có tính chất nào sau đây?</w:t>
      </w:r>
    </w:p>
    <w:p w:rsidR="002E385C" w:rsidRPr="00FA10E3" w:rsidRDefault="002E385C" w:rsidP="00654CCD">
      <w:pPr>
        <w:spacing w:after="0"/>
        <w:jc w:val="both"/>
        <w:rPr>
          <w:rFonts w:eastAsia="Times New Roman"/>
          <w:sz w:val="24"/>
          <w:szCs w:val="24"/>
        </w:rPr>
      </w:pPr>
      <w:r w:rsidRPr="00FA10E3">
        <w:rPr>
          <w:rFonts w:eastAsia="Times New Roman"/>
          <w:sz w:val="24"/>
          <w:szCs w:val="24"/>
        </w:rPr>
        <w:t>A. Qua mỗi điểm trong không gian chỉ vẽ được một đường sức;</w:t>
      </w:r>
    </w:p>
    <w:p w:rsidR="002E385C" w:rsidRPr="00FA10E3" w:rsidRDefault="002E385C" w:rsidP="00654CCD">
      <w:pPr>
        <w:spacing w:after="0"/>
        <w:jc w:val="both"/>
        <w:rPr>
          <w:rFonts w:eastAsia="Times New Roman"/>
          <w:sz w:val="24"/>
          <w:szCs w:val="24"/>
        </w:rPr>
      </w:pPr>
      <w:r w:rsidRPr="00FA10E3">
        <w:rPr>
          <w:rFonts w:eastAsia="Times New Roman"/>
          <w:sz w:val="24"/>
          <w:szCs w:val="24"/>
        </w:rPr>
        <w:t>B. Các đường sức là các đường cong khép kín hoặc vô hạn ở hai đầu;</w:t>
      </w:r>
    </w:p>
    <w:p w:rsidR="002E385C" w:rsidRPr="00FA10E3" w:rsidRDefault="002E385C" w:rsidP="00654CCD">
      <w:pPr>
        <w:spacing w:after="0"/>
        <w:jc w:val="both"/>
        <w:rPr>
          <w:rFonts w:eastAsia="Times New Roman"/>
          <w:sz w:val="24"/>
          <w:szCs w:val="24"/>
        </w:rPr>
      </w:pPr>
      <w:r w:rsidRPr="00FA10E3">
        <w:rPr>
          <w:rFonts w:eastAsia="Times New Roman"/>
          <w:sz w:val="24"/>
          <w:szCs w:val="24"/>
        </w:rPr>
        <w:t>C. Chiều của các đường sức là chiều của từ trường;</w:t>
      </w:r>
    </w:p>
    <w:p w:rsidR="002E385C" w:rsidRPr="00FA10E3" w:rsidRDefault="002E385C" w:rsidP="00654CCD">
      <w:pPr>
        <w:spacing w:after="0"/>
        <w:jc w:val="both"/>
        <w:rPr>
          <w:sz w:val="24"/>
          <w:szCs w:val="24"/>
        </w:rPr>
      </w:pPr>
      <w:r w:rsidRPr="00FA10E3">
        <w:rPr>
          <w:rFonts w:eastAsia="Times New Roman"/>
          <w:sz w:val="24"/>
          <w:szCs w:val="24"/>
        </w:rPr>
        <w:t>D. Các đường sức của cùng một từ trường có thể cắt nhau.</w:t>
      </w:r>
    </w:p>
    <w:p w:rsidR="002E385C" w:rsidRPr="00FA10E3" w:rsidRDefault="002E385C" w:rsidP="00654CCD">
      <w:pPr>
        <w:spacing w:after="0"/>
        <w:jc w:val="both"/>
        <w:rPr>
          <w:sz w:val="24"/>
          <w:szCs w:val="24"/>
        </w:rPr>
      </w:pPr>
      <w:r w:rsidRPr="00FA10E3">
        <w:rPr>
          <w:b/>
          <w:sz w:val="24"/>
          <w:szCs w:val="24"/>
        </w:rPr>
        <w:t>Câu 13:</w:t>
      </w:r>
      <w:r w:rsidRPr="00FA10E3">
        <w:rPr>
          <w:sz w:val="24"/>
          <w:szCs w:val="24"/>
        </w:rPr>
        <w:t xml:space="preserve"> Một con lắc lò xo dao động điều hòa với biên độ A =0,03m và có gia tốc cực đại 18m/s</w:t>
      </w:r>
      <w:r w:rsidRPr="00FA10E3">
        <w:rPr>
          <w:sz w:val="24"/>
          <w:szCs w:val="24"/>
          <w:vertAlign w:val="superscript"/>
        </w:rPr>
        <w:t>2</w:t>
      </w:r>
      <w:r w:rsidRPr="00FA10E3">
        <w:rPr>
          <w:sz w:val="24"/>
          <w:szCs w:val="24"/>
        </w:rPr>
        <w:t>. Biết lò xo của con lắc có độ cứng k = 30N/m. Khối lượng của vật nặng là</w:t>
      </w:r>
    </w:p>
    <w:p w:rsidR="002E385C" w:rsidRPr="00FA10E3" w:rsidRDefault="002E385C" w:rsidP="00654CCD">
      <w:pPr>
        <w:tabs>
          <w:tab w:val="left" w:pos="284"/>
          <w:tab w:val="left" w:pos="2552"/>
          <w:tab w:val="left" w:pos="4820"/>
          <w:tab w:val="left" w:pos="7088"/>
        </w:tabs>
        <w:spacing w:after="0"/>
        <w:jc w:val="both"/>
        <w:rPr>
          <w:b/>
          <w:sz w:val="24"/>
          <w:szCs w:val="24"/>
        </w:rPr>
      </w:pPr>
      <w:r w:rsidRPr="00FA10E3">
        <w:rPr>
          <w:sz w:val="24"/>
          <w:szCs w:val="24"/>
        </w:rPr>
        <w:tab/>
      </w:r>
      <w:r w:rsidRPr="00FA10E3">
        <w:rPr>
          <w:b/>
          <w:sz w:val="24"/>
          <w:szCs w:val="24"/>
        </w:rPr>
        <w:t>A.</w:t>
      </w:r>
      <w:r w:rsidRPr="00FA10E3">
        <w:rPr>
          <w:sz w:val="24"/>
          <w:szCs w:val="24"/>
        </w:rPr>
        <w:t xml:space="preserve"> 200g</w:t>
      </w:r>
      <w:r w:rsidRPr="00FA10E3">
        <w:rPr>
          <w:sz w:val="24"/>
          <w:szCs w:val="24"/>
        </w:rPr>
        <w:tab/>
      </w:r>
      <w:r w:rsidRPr="00FA10E3">
        <w:rPr>
          <w:b/>
          <w:sz w:val="24"/>
          <w:szCs w:val="24"/>
        </w:rPr>
        <w:t>B.</w:t>
      </w:r>
      <w:r w:rsidRPr="00FA10E3">
        <w:rPr>
          <w:sz w:val="24"/>
          <w:szCs w:val="24"/>
        </w:rPr>
        <w:t xml:space="preserve"> 50g</w:t>
      </w:r>
      <w:r w:rsidRPr="00FA10E3">
        <w:rPr>
          <w:sz w:val="24"/>
          <w:szCs w:val="24"/>
        </w:rPr>
        <w:tab/>
      </w:r>
      <w:r w:rsidRPr="00FA10E3">
        <w:rPr>
          <w:b/>
          <w:sz w:val="24"/>
          <w:szCs w:val="24"/>
        </w:rPr>
        <w:t>C.</w:t>
      </w:r>
      <w:r w:rsidRPr="00FA10E3">
        <w:rPr>
          <w:sz w:val="24"/>
          <w:szCs w:val="24"/>
        </w:rPr>
        <w:t xml:space="preserve"> 100g</w:t>
      </w:r>
      <w:r w:rsidRPr="00FA10E3">
        <w:rPr>
          <w:sz w:val="24"/>
          <w:szCs w:val="24"/>
        </w:rPr>
        <w:tab/>
      </w:r>
      <w:r w:rsidRPr="00FA10E3">
        <w:rPr>
          <w:b/>
          <w:sz w:val="24"/>
          <w:szCs w:val="24"/>
        </w:rPr>
        <w:t>D.</w:t>
      </w:r>
      <w:r w:rsidRPr="00FA10E3">
        <w:rPr>
          <w:sz w:val="24"/>
          <w:szCs w:val="24"/>
        </w:rPr>
        <w:t xml:space="preserve"> 150g</w:t>
      </w:r>
      <w:r w:rsidRPr="00FA10E3">
        <w:rPr>
          <w:b/>
          <w:sz w:val="24"/>
          <w:szCs w:val="24"/>
        </w:rPr>
        <w:t xml:space="preserve"> </w:t>
      </w:r>
    </w:p>
    <w:p w:rsidR="002E385C" w:rsidRPr="00FA10E3" w:rsidRDefault="002E385C" w:rsidP="00654CCD">
      <w:pPr>
        <w:spacing w:after="0"/>
        <w:jc w:val="both"/>
        <w:rPr>
          <w:sz w:val="24"/>
          <w:szCs w:val="24"/>
        </w:rPr>
      </w:pPr>
      <w:r w:rsidRPr="00FA10E3">
        <w:rPr>
          <w:b/>
          <w:sz w:val="24"/>
          <w:szCs w:val="24"/>
        </w:rPr>
        <w:t>Câu 14:</w:t>
      </w:r>
      <w:r w:rsidRPr="00FA10E3">
        <w:rPr>
          <w:sz w:val="24"/>
          <w:szCs w:val="24"/>
        </w:rPr>
        <w:t xml:space="preserve"> Trong hiện tượng giao thoa sóng trên mặt chất lỏng với hai nguồn có cùng phương trình dao động </w:t>
      </w:r>
      <w:r w:rsidRPr="00FA10E3">
        <w:rPr>
          <w:position w:val="-12"/>
          <w:sz w:val="24"/>
          <w:szCs w:val="24"/>
        </w:rPr>
        <w:object w:dxaOrig="1340" w:dyaOrig="360">
          <v:shape id="_x0000_i1633" type="#_x0000_t75" style="width:66.75pt;height:18pt" o:ole="">
            <v:imagedata r:id="rId1099" o:title=""/>
          </v:shape>
          <o:OLEObject Type="Embed" ProgID="Equation.DSMT4" ShapeID="_x0000_i1633" DrawAspect="Content" ObjectID="_1748164307" r:id="rId1100"/>
        </w:object>
      </w:r>
      <w:r w:rsidRPr="00FA10E3">
        <w:rPr>
          <w:sz w:val="24"/>
          <w:szCs w:val="24"/>
        </w:rPr>
        <w:t xml:space="preserve"> đặt ở S</w:t>
      </w:r>
      <w:r w:rsidRPr="00FA10E3">
        <w:rPr>
          <w:sz w:val="24"/>
          <w:szCs w:val="24"/>
          <w:vertAlign w:val="subscript"/>
        </w:rPr>
        <w:t>1</w:t>
      </w:r>
      <w:r w:rsidRPr="00FA10E3">
        <w:rPr>
          <w:sz w:val="24"/>
          <w:szCs w:val="24"/>
        </w:rPr>
        <w:t>, S</w:t>
      </w:r>
      <w:r w:rsidRPr="00FA10E3">
        <w:rPr>
          <w:sz w:val="24"/>
          <w:szCs w:val="24"/>
          <w:vertAlign w:val="subscript"/>
        </w:rPr>
        <w:t>2</w:t>
      </w:r>
      <w:r w:rsidRPr="00FA10E3">
        <w:rPr>
          <w:sz w:val="24"/>
          <w:szCs w:val="24"/>
        </w:rPr>
        <w:t>. Biết sóng truyền trên mặt nước có bước sóng 4cm. Khoảng cách giữa hai điểm gần nhất mà phần tử nước tại đó dao động với biên độ cực tiểu trên đoạn S</w:t>
      </w:r>
      <w:r w:rsidRPr="00FA10E3">
        <w:rPr>
          <w:sz w:val="24"/>
          <w:szCs w:val="24"/>
          <w:vertAlign w:val="subscript"/>
        </w:rPr>
        <w:t>1</w:t>
      </w:r>
      <w:r w:rsidRPr="00FA10E3">
        <w:rPr>
          <w:sz w:val="24"/>
          <w:szCs w:val="24"/>
        </w:rPr>
        <w:t xml:space="preserve"> S</w:t>
      </w:r>
      <w:r w:rsidRPr="00FA10E3">
        <w:rPr>
          <w:sz w:val="24"/>
          <w:szCs w:val="24"/>
          <w:vertAlign w:val="subscript"/>
        </w:rPr>
        <w:t>2</w:t>
      </w:r>
      <w:r w:rsidRPr="00FA10E3">
        <w:rPr>
          <w:sz w:val="24"/>
          <w:szCs w:val="24"/>
        </w:rPr>
        <w:t xml:space="preserve"> bằng:</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4cm</w:t>
      </w:r>
      <w:r w:rsidRPr="00FA10E3">
        <w:rPr>
          <w:sz w:val="24"/>
          <w:szCs w:val="24"/>
        </w:rPr>
        <w:tab/>
      </w:r>
      <w:r w:rsidRPr="00FA10E3">
        <w:rPr>
          <w:b/>
          <w:sz w:val="24"/>
          <w:szCs w:val="24"/>
        </w:rPr>
        <w:t>B.</w:t>
      </w:r>
      <w:r w:rsidRPr="00FA10E3">
        <w:rPr>
          <w:sz w:val="24"/>
          <w:szCs w:val="24"/>
        </w:rPr>
        <w:t xml:space="preserve"> 6cm</w:t>
      </w:r>
      <w:r w:rsidRPr="00FA10E3">
        <w:rPr>
          <w:sz w:val="24"/>
          <w:szCs w:val="24"/>
        </w:rPr>
        <w:tab/>
      </w:r>
      <w:r w:rsidRPr="00FA10E3">
        <w:rPr>
          <w:b/>
          <w:sz w:val="24"/>
          <w:szCs w:val="24"/>
        </w:rPr>
        <w:t>C.</w:t>
      </w:r>
      <w:r w:rsidRPr="00FA10E3">
        <w:rPr>
          <w:sz w:val="24"/>
          <w:szCs w:val="24"/>
        </w:rPr>
        <w:t xml:space="preserve"> 1cm</w:t>
      </w:r>
      <w:r w:rsidRPr="00FA10E3">
        <w:rPr>
          <w:sz w:val="24"/>
          <w:szCs w:val="24"/>
        </w:rPr>
        <w:tab/>
      </w:r>
      <w:r w:rsidRPr="00FA10E3">
        <w:rPr>
          <w:b/>
          <w:sz w:val="24"/>
          <w:szCs w:val="24"/>
        </w:rPr>
        <w:t>D.</w:t>
      </w:r>
      <w:r w:rsidRPr="00FA10E3">
        <w:rPr>
          <w:sz w:val="24"/>
          <w:szCs w:val="24"/>
        </w:rPr>
        <w:t xml:space="preserve"> 2cm </w:t>
      </w:r>
    </w:p>
    <w:p w:rsidR="002E385C" w:rsidRPr="00FA10E3" w:rsidRDefault="002E385C" w:rsidP="00654CCD">
      <w:pPr>
        <w:spacing w:after="0"/>
        <w:jc w:val="both"/>
        <w:rPr>
          <w:sz w:val="24"/>
          <w:szCs w:val="24"/>
        </w:rPr>
      </w:pPr>
      <w:r w:rsidRPr="00FA10E3">
        <w:rPr>
          <w:b/>
          <w:sz w:val="24"/>
          <w:szCs w:val="24"/>
        </w:rPr>
        <w:t xml:space="preserve">Câu 15: </w:t>
      </w:r>
      <w:r w:rsidRPr="00FA10E3">
        <w:rPr>
          <w:sz w:val="24"/>
          <w:szCs w:val="24"/>
        </w:rPr>
        <w:t>Đặt điện áp xoay chiều U = 30V vào hai đầu mạch điện không phân nhánh gồm tụ điện và cuộn dây không thuần cảm. .Biết hiệu điện thế 2 đầu tụ điện U</w:t>
      </w:r>
      <w:r w:rsidRPr="00FA10E3">
        <w:rPr>
          <w:sz w:val="24"/>
          <w:szCs w:val="24"/>
          <w:vertAlign w:val="subscript"/>
        </w:rPr>
        <w:t>C</w:t>
      </w:r>
      <w:r w:rsidRPr="00FA10E3">
        <w:rPr>
          <w:sz w:val="24"/>
          <w:szCs w:val="24"/>
        </w:rPr>
        <w:t xml:space="preserve"> = 40V, hiệu điện thế 2 đầu cuộn dây U</w:t>
      </w:r>
      <w:r w:rsidRPr="00FA10E3">
        <w:rPr>
          <w:sz w:val="24"/>
          <w:szCs w:val="24"/>
          <w:vertAlign w:val="subscript"/>
        </w:rPr>
        <w:t>dây</w:t>
      </w:r>
      <w:r w:rsidRPr="00FA10E3">
        <w:rPr>
          <w:sz w:val="24"/>
          <w:szCs w:val="24"/>
        </w:rPr>
        <w:t xml:space="preserve"> = 50V. Hệ số công suất của mạch điện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0,6</w:t>
      </w:r>
      <w:r w:rsidRPr="00FA10E3">
        <w:rPr>
          <w:sz w:val="24"/>
          <w:szCs w:val="24"/>
        </w:rPr>
        <w:tab/>
      </w:r>
      <w:r w:rsidRPr="00FA10E3">
        <w:rPr>
          <w:b/>
          <w:sz w:val="24"/>
          <w:szCs w:val="24"/>
        </w:rPr>
        <w:t>B.</w:t>
      </w:r>
      <w:r w:rsidRPr="00FA10E3">
        <w:rPr>
          <w:sz w:val="24"/>
          <w:szCs w:val="24"/>
        </w:rPr>
        <w:t xml:space="preserve"> 0,8</w:t>
      </w:r>
      <w:r w:rsidRPr="00FA10E3">
        <w:rPr>
          <w:sz w:val="24"/>
          <w:szCs w:val="24"/>
        </w:rPr>
        <w:tab/>
      </w:r>
      <w:r w:rsidRPr="00FA10E3">
        <w:rPr>
          <w:b/>
          <w:sz w:val="24"/>
          <w:szCs w:val="24"/>
        </w:rPr>
        <w:t>C.</w:t>
      </w:r>
      <w:r w:rsidRPr="00FA10E3">
        <w:rPr>
          <w:sz w:val="24"/>
          <w:szCs w:val="24"/>
        </w:rPr>
        <w:t xml:space="preserve"> 1</w:t>
      </w:r>
      <w:r w:rsidRPr="00FA10E3">
        <w:rPr>
          <w:sz w:val="24"/>
          <w:szCs w:val="24"/>
        </w:rPr>
        <w:tab/>
      </w:r>
      <w:r w:rsidRPr="00FA10E3">
        <w:rPr>
          <w:b/>
          <w:sz w:val="24"/>
          <w:szCs w:val="24"/>
        </w:rPr>
        <w:t>D.</w:t>
      </w:r>
      <w:r w:rsidRPr="00FA10E3">
        <w:rPr>
          <w:sz w:val="24"/>
          <w:szCs w:val="24"/>
        </w:rPr>
        <w:t xml:space="preserve"> 0,4</w:t>
      </w:r>
    </w:p>
    <w:p w:rsidR="002E385C" w:rsidRPr="00FA10E3" w:rsidRDefault="002E385C" w:rsidP="00654CCD">
      <w:pPr>
        <w:spacing w:after="0"/>
        <w:jc w:val="both"/>
        <w:rPr>
          <w:sz w:val="24"/>
          <w:szCs w:val="24"/>
        </w:rPr>
      </w:pPr>
      <w:r w:rsidRPr="00FA10E3">
        <w:rPr>
          <w:b/>
          <w:sz w:val="24"/>
          <w:szCs w:val="24"/>
        </w:rPr>
        <w:t xml:space="preserve">Câu 16: </w:t>
      </w:r>
      <w:r w:rsidRPr="00FA10E3">
        <w:rPr>
          <w:sz w:val="24"/>
          <w:szCs w:val="24"/>
        </w:rPr>
        <w:t>Trong thí nghiệm Y-âng : Hai khe S</w:t>
      </w:r>
      <w:r w:rsidRPr="00FA10E3">
        <w:rPr>
          <w:sz w:val="24"/>
          <w:szCs w:val="24"/>
          <w:vertAlign w:val="subscript"/>
        </w:rPr>
        <w:t>1</w:t>
      </w:r>
      <w:r w:rsidRPr="00FA10E3">
        <w:rPr>
          <w:sz w:val="24"/>
          <w:szCs w:val="24"/>
        </w:rPr>
        <w:t xml:space="preserve"> và S</w:t>
      </w:r>
      <w:r w:rsidRPr="00FA10E3">
        <w:rPr>
          <w:sz w:val="24"/>
          <w:szCs w:val="24"/>
          <w:vertAlign w:val="subscript"/>
        </w:rPr>
        <w:t>2</w:t>
      </w:r>
      <w:r w:rsidRPr="00FA10E3">
        <w:rPr>
          <w:sz w:val="24"/>
          <w:szCs w:val="24"/>
        </w:rPr>
        <w:t xml:space="preserve"> cách nhau 3mm, hai khe sáng cách màn 2m, bước sóng dùng trong thí nghiệm là 0,6μm thì khoảng cách giữa hai vân tối liên tiếp trên màn là :</w:t>
      </w:r>
    </w:p>
    <w:p w:rsidR="002E385C" w:rsidRPr="00FA10E3" w:rsidRDefault="002E385C" w:rsidP="00654CCD">
      <w:pPr>
        <w:tabs>
          <w:tab w:val="left" w:pos="335"/>
          <w:tab w:val="left" w:pos="2881"/>
          <w:tab w:val="left" w:pos="5427"/>
          <w:tab w:val="left" w:pos="7906"/>
        </w:tabs>
        <w:spacing w:after="0" w:line="0" w:lineRule="atLeast"/>
        <w:jc w:val="both"/>
        <w:rPr>
          <w:sz w:val="24"/>
          <w:szCs w:val="24"/>
        </w:rPr>
      </w:pPr>
      <w:r w:rsidRPr="00FA10E3">
        <w:rPr>
          <w:sz w:val="24"/>
          <w:szCs w:val="24"/>
        </w:rPr>
        <w:tab/>
        <w:t>A.i = 0,9m. </w:t>
      </w:r>
      <w:r w:rsidRPr="00FA10E3">
        <w:rPr>
          <w:sz w:val="24"/>
          <w:szCs w:val="24"/>
        </w:rPr>
        <w:tab/>
        <w:t>B.i = 0.4 mm. </w:t>
      </w:r>
      <w:r w:rsidRPr="00FA10E3">
        <w:rPr>
          <w:sz w:val="24"/>
          <w:szCs w:val="24"/>
        </w:rPr>
        <w:tab/>
        <w:t>C.i = 0,4 m. </w:t>
      </w:r>
      <w:r w:rsidRPr="00FA10E3">
        <w:rPr>
          <w:sz w:val="24"/>
          <w:szCs w:val="24"/>
        </w:rPr>
        <w:tab/>
        <w:t>D.i = 0,09 mm.</w:t>
      </w:r>
    </w:p>
    <w:p w:rsidR="002E385C" w:rsidRPr="00FA10E3" w:rsidRDefault="002E385C" w:rsidP="00654CCD">
      <w:pPr>
        <w:tabs>
          <w:tab w:val="left" w:pos="284"/>
          <w:tab w:val="left" w:pos="2552"/>
          <w:tab w:val="left" w:pos="4820"/>
          <w:tab w:val="left" w:pos="7088"/>
        </w:tabs>
        <w:spacing w:after="0"/>
        <w:jc w:val="both"/>
        <w:rPr>
          <w:bCs/>
          <w:spacing w:val="-6"/>
          <w:sz w:val="24"/>
          <w:szCs w:val="24"/>
          <w:lang w:val="pt-BR"/>
        </w:rPr>
      </w:pPr>
      <w:r w:rsidRPr="00FA10E3">
        <w:rPr>
          <w:b/>
          <w:sz w:val="24"/>
          <w:szCs w:val="24"/>
        </w:rPr>
        <w:t xml:space="preserve">Câu 17: </w:t>
      </w:r>
      <w:r w:rsidRPr="00FA10E3">
        <w:rPr>
          <w:sz w:val="24"/>
          <w:szCs w:val="24"/>
        </w:rPr>
        <w:t xml:space="preserve">Một tấm kim loại có giới hạn quang điện </w:t>
      </w:r>
      <w:r w:rsidRPr="00FA10E3">
        <w:rPr>
          <w:position w:val="-12"/>
          <w:sz w:val="24"/>
          <w:szCs w:val="24"/>
        </w:rPr>
        <w:object w:dxaOrig="1300" w:dyaOrig="360">
          <v:shape id="_x0000_i1634" type="#_x0000_t75" style="width:65.25pt;height:18pt" o:ole="">
            <v:imagedata r:id="rId1101" o:title=""/>
          </v:shape>
          <o:OLEObject Type="Embed" ProgID="Equation.DSMT4" ShapeID="_x0000_i1634" DrawAspect="Content" ObjectID="_1748164308" r:id="rId1102"/>
        </w:object>
      </w:r>
      <w:r w:rsidRPr="00FA10E3">
        <w:rPr>
          <w:sz w:val="24"/>
          <w:szCs w:val="24"/>
        </w:rPr>
        <w:t xml:space="preserve">, Biết  </w:t>
      </w:r>
      <w:r w:rsidRPr="00FA10E3">
        <w:rPr>
          <w:bCs/>
          <w:spacing w:val="-6"/>
          <w:position w:val="-2"/>
          <w:sz w:val="24"/>
          <w:szCs w:val="24"/>
          <w:lang w:val="pt-BR"/>
        </w:rPr>
        <w:t>hằn</w:t>
      </w:r>
      <w:r w:rsidRPr="00FA10E3">
        <w:rPr>
          <w:bCs/>
          <w:position w:val="-2"/>
          <w:sz w:val="24"/>
          <w:szCs w:val="24"/>
          <w:lang w:val="pt-BR"/>
        </w:rPr>
        <w:t>g</w:t>
      </w:r>
      <w:r w:rsidRPr="00FA10E3">
        <w:rPr>
          <w:bCs/>
          <w:spacing w:val="-5"/>
          <w:position w:val="-2"/>
          <w:sz w:val="24"/>
          <w:szCs w:val="24"/>
          <w:lang w:val="pt-BR"/>
        </w:rPr>
        <w:t xml:space="preserve"> </w:t>
      </w:r>
      <w:r w:rsidRPr="00FA10E3">
        <w:rPr>
          <w:bCs/>
          <w:spacing w:val="-6"/>
          <w:position w:val="-2"/>
          <w:sz w:val="24"/>
          <w:szCs w:val="24"/>
          <w:lang w:val="pt-BR"/>
        </w:rPr>
        <w:t>s</w:t>
      </w:r>
      <w:r w:rsidRPr="00FA10E3">
        <w:rPr>
          <w:bCs/>
          <w:position w:val="-2"/>
          <w:sz w:val="24"/>
          <w:szCs w:val="24"/>
          <w:lang w:val="pt-BR"/>
        </w:rPr>
        <w:t>ố</w:t>
      </w:r>
      <w:r w:rsidRPr="00FA10E3">
        <w:rPr>
          <w:bCs/>
          <w:spacing w:val="-6"/>
          <w:position w:val="-2"/>
          <w:sz w:val="24"/>
          <w:szCs w:val="24"/>
          <w:lang w:val="pt-BR"/>
        </w:rPr>
        <w:t xml:space="preserve"> P</w:t>
      </w:r>
      <w:r w:rsidRPr="00FA10E3">
        <w:rPr>
          <w:bCs/>
          <w:spacing w:val="-7"/>
          <w:position w:val="-2"/>
          <w:sz w:val="24"/>
          <w:szCs w:val="24"/>
          <w:lang w:val="pt-BR"/>
        </w:rPr>
        <w:t>l</w:t>
      </w:r>
      <w:r w:rsidRPr="00FA10E3">
        <w:rPr>
          <w:bCs/>
          <w:spacing w:val="-6"/>
          <w:position w:val="-2"/>
          <w:sz w:val="24"/>
          <w:szCs w:val="24"/>
          <w:lang w:val="pt-BR"/>
        </w:rPr>
        <w:t>ăn</w:t>
      </w:r>
      <w:r w:rsidRPr="00FA10E3">
        <w:rPr>
          <w:bCs/>
          <w:position w:val="-2"/>
          <w:sz w:val="24"/>
          <w:szCs w:val="24"/>
          <w:lang w:val="pt-BR"/>
        </w:rPr>
        <w:t>g</w:t>
      </w:r>
      <w:r w:rsidRPr="00FA10E3">
        <w:rPr>
          <w:bCs/>
          <w:spacing w:val="-5"/>
          <w:position w:val="-2"/>
          <w:sz w:val="24"/>
          <w:szCs w:val="24"/>
          <w:lang w:val="pt-BR"/>
        </w:rPr>
        <w:t xml:space="preserve"> </w:t>
      </w:r>
      <w:r w:rsidRPr="00FA10E3">
        <w:rPr>
          <w:bCs/>
          <w:position w:val="-2"/>
          <w:sz w:val="24"/>
          <w:szCs w:val="24"/>
          <w:lang w:val="pt-BR"/>
        </w:rPr>
        <w:t>h</w:t>
      </w:r>
      <w:r w:rsidRPr="00FA10E3">
        <w:rPr>
          <w:bCs/>
          <w:spacing w:val="-5"/>
          <w:position w:val="-2"/>
          <w:sz w:val="24"/>
          <w:szCs w:val="24"/>
          <w:lang w:val="pt-BR"/>
        </w:rPr>
        <w:t xml:space="preserve"> </w:t>
      </w:r>
      <w:r w:rsidRPr="00FA10E3">
        <w:rPr>
          <w:bCs/>
          <w:position w:val="-2"/>
          <w:sz w:val="24"/>
          <w:szCs w:val="24"/>
          <w:lang w:val="pt-BR"/>
        </w:rPr>
        <w:t>=</w:t>
      </w:r>
      <w:r w:rsidRPr="00FA10E3">
        <w:rPr>
          <w:bCs/>
          <w:spacing w:val="-5"/>
          <w:position w:val="-2"/>
          <w:sz w:val="24"/>
          <w:szCs w:val="24"/>
          <w:lang w:val="pt-BR"/>
        </w:rPr>
        <w:t xml:space="preserve"> </w:t>
      </w:r>
      <w:r w:rsidRPr="00FA10E3">
        <w:rPr>
          <w:bCs/>
          <w:spacing w:val="-6"/>
          <w:position w:val="-2"/>
          <w:sz w:val="24"/>
          <w:szCs w:val="24"/>
          <w:lang w:val="pt-BR"/>
        </w:rPr>
        <w:t>6,625.10</w:t>
      </w:r>
      <w:r w:rsidRPr="00FA10E3">
        <w:rPr>
          <w:bCs/>
          <w:spacing w:val="-6"/>
          <w:w w:val="99"/>
          <w:position w:val="9"/>
          <w:sz w:val="24"/>
          <w:szCs w:val="24"/>
          <w:lang w:val="pt-BR"/>
        </w:rPr>
        <w:t>-</w:t>
      </w:r>
      <w:r w:rsidRPr="00FA10E3">
        <w:rPr>
          <w:bCs/>
          <w:spacing w:val="-5"/>
          <w:w w:val="99"/>
          <w:position w:val="9"/>
          <w:sz w:val="24"/>
          <w:szCs w:val="24"/>
          <w:lang w:val="pt-BR"/>
        </w:rPr>
        <w:t>34</w:t>
      </w:r>
      <w:r w:rsidRPr="00FA10E3">
        <w:rPr>
          <w:bCs/>
          <w:spacing w:val="-6"/>
          <w:position w:val="-2"/>
          <w:sz w:val="24"/>
          <w:szCs w:val="24"/>
          <w:lang w:val="pt-BR"/>
        </w:rPr>
        <w:t>J.s</w:t>
      </w:r>
      <w:r w:rsidRPr="00FA10E3">
        <w:rPr>
          <w:bCs/>
          <w:position w:val="-2"/>
          <w:sz w:val="24"/>
          <w:szCs w:val="24"/>
          <w:lang w:val="pt-BR"/>
        </w:rPr>
        <w:t>,</w:t>
      </w:r>
      <w:r w:rsidRPr="00FA10E3">
        <w:rPr>
          <w:bCs/>
          <w:spacing w:val="-5"/>
          <w:position w:val="-2"/>
          <w:sz w:val="24"/>
          <w:szCs w:val="24"/>
          <w:lang w:val="pt-BR"/>
        </w:rPr>
        <w:t xml:space="preserve"> </w:t>
      </w:r>
      <w:r w:rsidRPr="00FA10E3">
        <w:rPr>
          <w:bCs/>
          <w:spacing w:val="-6"/>
          <w:position w:val="-2"/>
          <w:sz w:val="24"/>
          <w:szCs w:val="24"/>
          <w:lang w:val="pt-BR"/>
        </w:rPr>
        <w:t>v</w:t>
      </w:r>
      <w:r w:rsidRPr="00FA10E3">
        <w:rPr>
          <w:bCs/>
          <w:spacing w:val="-7"/>
          <w:position w:val="-2"/>
          <w:sz w:val="24"/>
          <w:szCs w:val="24"/>
          <w:lang w:val="pt-BR"/>
        </w:rPr>
        <w:t>ậ</w:t>
      </w:r>
      <w:r w:rsidRPr="00FA10E3">
        <w:rPr>
          <w:bCs/>
          <w:position w:val="-2"/>
          <w:sz w:val="24"/>
          <w:szCs w:val="24"/>
          <w:lang w:val="pt-BR"/>
        </w:rPr>
        <w:t>n</w:t>
      </w:r>
      <w:r w:rsidRPr="00FA10E3">
        <w:rPr>
          <w:bCs/>
          <w:spacing w:val="-5"/>
          <w:position w:val="-2"/>
          <w:sz w:val="24"/>
          <w:szCs w:val="24"/>
          <w:lang w:val="pt-BR"/>
        </w:rPr>
        <w:t xml:space="preserve"> </w:t>
      </w:r>
      <w:r w:rsidRPr="00FA10E3">
        <w:rPr>
          <w:bCs/>
          <w:spacing w:val="-6"/>
          <w:position w:val="-2"/>
          <w:sz w:val="24"/>
          <w:szCs w:val="24"/>
          <w:lang w:val="pt-BR"/>
        </w:rPr>
        <w:t>tố</w:t>
      </w:r>
      <w:r w:rsidRPr="00FA10E3">
        <w:rPr>
          <w:bCs/>
          <w:position w:val="-2"/>
          <w:sz w:val="24"/>
          <w:szCs w:val="24"/>
          <w:lang w:val="pt-BR"/>
        </w:rPr>
        <w:t>c</w:t>
      </w:r>
      <w:r w:rsidRPr="00FA10E3">
        <w:rPr>
          <w:bCs/>
          <w:sz w:val="24"/>
          <w:szCs w:val="24"/>
          <w:lang w:val="pt-BR"/>
        </w:rPr>
        <w:t xml:space="preserve"> </w:t>
      </w:r>
      <w:r w:rsidRPr="00FA10E3">
        <w:rPr>
          <w:bCs/>
          <w:spacing w:val="-6"/>
          <w:sz w:val="24"/>
          <w:szCs w:val="24"/>
          <w:lang w:val="pt-BR"/>
        </w:rPr>
        <w:t>án</w:t>
      </w:r>
      <w:r w:rsidRPr="00FA10E3">
        <w:rPr>
          <w:bCs/>
          <w:sz w:val="24"/>
          <w:szCs w:val="24"/>
          <w:lang w:val="pt-BR"/>
        </w:rPr>
        <w:t>h</w:t>
      </w:r>
      <w:r w:rsidRPr="00FA10E3">
        <w:rPr>
          <w:bCs/>
          <w:spacing w:val="-12"/>
          <w:sz w:val="24"/>
          <w:szCs w:val="24"/>
          <w:lang w:val="pt-BR"/>
        </w:rPr>
        <w:t xml:space="preserve"> </w:t>
      </w:r>
      <w:r w:rsidRPr="00FA10E3">
        <w:rPr>
          <w:bCs/>
          <w:spacing w:val="-6"/>
          <w:sz w:val="24"/>
          <w:szCs w:val="24"/>
          <w:lang w:val="pt-BR"/>
        </w:rPr>
        <w:t>sán</w:t>
      </w:r>
      <w:r w:rsidRPr="00FA10E3">
        <w:rPr>
          <w:bCs/>
          <w:sz w:val="24"/>
          <w:szCs w:val="24"/>
          <w:lang w:val="pt-BR"/>
        </w:rPr>
        <w:t>g</w:t>
      </w:r>
      <w:r w:rsidRPr="00FA10E3">
        <w:rPr>
          <w:bCs/>
          <w:spacing w:val="-12"/>
          <w:sz w:val="24"/>
          <w:szCs w:val="24"/>
          <w:lang w:val="pt-BR"/>
        </w:rPr>
        <w:t xml:space="preserve"> </w:t>
      </w:r>
      <w:r w:rsidRPr="00FA10E3">
        <w:rPr>
          <w:bCs/>
          <w:spacing w:val="-6"/>
          <w:sz w:val="24"/>
          <w:szCs w:val="24"/>
          <w:lang w:val="pt-BR"/>
        </w:rPr>
        <w:t>tron</w:t>
      </w:r>
      <w:r w:rsidRPr="00FA10E3">
        <w:rPr>
          <w:bCs/>
          <w:sz w:val="24"/>
          <w:szCs w:val="24"/>
          <w:lang w:val="pt-BR"/>
        </w:rPr>
        <w:t>g</w:t>
      </w:r>
      <w:r w:rsidRPr="00FA10E3">
        <w:rPr>
          <w:bCs/>
          <w:spacing w:val="-12"/>
          <w:sz w:val="24"/>
          <w:szCs w:val="24"/>
          <w:lang w:val="pt-BR"/>
        </w:rPr>
        <w:t xml:space="preserve"> </w:t>
      </w:r>
      <w:r w:rsidRPr="00FA10E3">
        <w:rPr>
          <w:bCs/>
          <w:spacing w:val="-6"/>
          <w:sz w:val="24"/>
          <w:szCs w:val="24"/>
          <w:lang w:val="pt-BR"/>
        </w:rPr>
        <w:t>châ</w:t>
      </w:r>
      <w:r w:rsidRPr="00FA10E3">
        <w:rPr>
          <w:bCs/>
          <w:sz w:val="24"/>
          <w:szCs w:val="24"/>
          <w:lang w:val="pt-BR"/>
        </w:rPr>
        <w:t>n</w:t>
      </w:r>
      <w:r w:rsidRPr="00FA10E3">
        <w:rPr>
          <w:bCs/>
          <w:spacing w:val="-12"/>
          <w:sz w:val="24"/>
          <w:szCs w:val="24"/>
          <w:lang w:val="pt-BR"/>
        </w:rPr>
        <w:t xml:space="preserve"> </w:t>
      </w:r>
      <w:r w:rsidRPr="00FA10E3">
        <w:rPr>
          <w:bCs/>
          <w:spacing w:val="-6"/>
          <w:sz w:val="24"/>
          <w:szCs w:val="24"/>
          <w:lang w:val="pt-BR"/>
        </w:rPr>
        <w:t>khôn</w:t>
      </w:r>
      <w:r w:rsidRPr="00FA10E3">
        <w:rPr>
          <w:bCs/>
          <w:sz w:val="24"/>
          <w:szCs w:val="24"/>
          <w:lang w:val="pt-BR"/>
        </w:rPr>
        <w:t>g c = 3.10</w:t>
      </w:r>
      <w:r w:rsidRPr="00FA10E3">
        <w:rPr>
          <w:bCs/>
          <w:sz w:val="24"/>
          <w:szCs w:val="24"/>
          <w:vertAlign w:val="superscript"/>
          <w:lang w:val="pt-BR"/>
        </w:rPr>
        <w:t>8</w:t>
      </w:r>
      <w:r w:rsidRPr="00FA10E3">
        <w:rPr>
          <w:bCs/>
          <w:spacing w:val="-12"/>
          <w:sz w:val="24"/>
          <w:szCs w:val="24"/>
          <w:lang w:val="pt-BR"/>
        </w:rPr>
        <w:t xml:space="preserve"> </w:t>
      </w:r>
      <w:r w:rsidRPr="00FA10E3">
        <w:rPr>
          <w:bCs/>
          <w:spacing w:val="-5"/>
          <w:w w:val="99"/>
          <w:position w:val="11"/>
          <w:sz w:val="24"/>
          <w:szCs w:val="24"/>
          <w:lang w:val="pt-BR"/>
        </w:rPr>
        <w:t xml:space="preserve"> </w:t>
      </w:r>
      <w:r w:rsidRPr="00FA10E3">
        <w:rPr>
          <w:bCs/>
          <w:spacing w:val="-8"/>
          <w:sz w:val="24"/>
          <w:szCs w:val="24"/>
          <w:lang w:val="pt-BR"/>
        </w:rPr>
        <w:t>m</w:t>
      </w:r>
      <w:r w:rsidRPr="00FA10E3">
        <w:rPr>
          <w:bCs/>
          <w:spacing w:val="-6"/>
          <w:sz w:val="24"/>
          <w:szCs w:val="24"/>
          <w:lang w:val="pt-BR"/>
        </w:rPr>
        <w:t>/s, e = 1,6.10</w:t>
      </w:r>
      <w:r w:rsidRPr="00FA10E3">
        <w:rPr>
          <w:bCs/>
          <w:spacing w:val="-6"/>
          <w:sz w:val="24"/>
          <w:szCs w:val="24"/>
          <w:vertAlign w:val="superscript"/>
          <w:lang w:val="pt-BR"/>
        </w:rPr>
        <w:t>-19</w:t>
      </w:r>
      <w:r w:rsidRPr="00FA10E3">
        <w:rPr>
          <w:bCs/>
          <w:spacing w:val="-6"/>
          <w:sz w:val="24"/>
          <w:szCs w:val="24"/>
          <w:lang w:val="pt-BR"/>
        </w:rPr>
        <w:t xml:space="preserve"> C. Năng lượng cần thiết để gây ra hiện tượng quang điện.</w:t>
      </w:r>
    </w:p>
    <w:p w:rsidR="002E385C" w:rsidRPr="00FA10E3" w:rsidRDefault="002E385C" w:rsidP="00654CCD">
      <w:pPr>
        <w:tabs>
          <w:tab w:val="left" w:pos="335"/>
          <w:tab w:val="left" w:pos="2881"/>
          <w:tab w:val="left" w:pos="5427"/>
          <w:tab w:val="left" w:pos="7906"/>
        </w:tabs>
        <w:spacing w:after="0"/>
        <w:jc w:val="both"/>
        <w:rPr>
          <w:bCs/>
          <w:sz w:val="24"/>
          <w:szCs w:val="24"/>
          <w:lang w:val="nl-NL"/>
        </w:rPr>
      </w:pPr>
      <w:r w:rsidRPr="00FA10E3">
        <w:rPr>
          <w:sz w:val="24"/>
          <w:szCs w:val="24"/>
          <w:lang w:val="nl-NL"/>
        </w:rPr>
        <w:tab/>
      </w:r>
      <w:r w:rsidRPr="00FA10E3">
        <w:rPr>
          <w:bCs/>
          <w:sz w:val="24"/>
          <w:szCs w:val="24"/>
          <w:lang w:val="nl-NL"/>
        </w:rPr>
        <w:t>A. 3,55 eV</w:t>
      </w:r>
      <w:r w:rsidRPr="00FA10E3">
        <w:rPr>
          <w:bCs/>
          <w:sz w:val="24"/>
          <w:szCs w:val="24"/>
          <w:lang w:val="nl-NL"/>
        </w:rPr>
        <w:tab/>
        <w:t>B. 5,67.10</w:t>
      </w:r>
      <w:r w:rsidRPr="00FA10E3">
        <w:rPr>
          <w:bCs/>
          <w:sz w:val="24"/>
          <w:szCs w:val="24"/>
          <w:vertAlign w:val="superscript"/>
          <w:lang w:val="nl-NL"/>
        </w:rPr>
        <w:t>-25</w:t>
      </w:r>
      <w:r w:rsidRPr="00FA10E3">
        <w:rPr>
          <w:bCs/>
          <w:sz w:val="24"/>
          <w:szCs w:val="24"/>
          <w:lang w:val="nl-NL"/>
        </w:rPr>
        <w:t xml:space="preserve"> eV</w:t>
      </w:r>
      <w:r w:rsidRPr="00FA10E3">
        <w:rPr>
          <w:bCs/>
          <w:sz w:val="24"/>
          <w:szCs w:val="24"/>
          <w:lang w:val="nl-NL"/>
        </w:rPr>
        <w:tab/>
        <w:t>C. 5,67 eV</w:t>
      </w:r>
      <w:r w:rsidRPr="00FA10E3">
        <w:rPr>
          <w:bCs/>
          <w:sz w:val="24"/>
          <w:szCs w:val="24"/>
          <w:lang w:val="nl-NL"/>
        </w:rPr>
        <w:tab/>
        <w:t>D. 3,55.10</w:t>
      </w:r>
      <w:r w:rsidRPr="00FA10E3">
        <w:rPr>
          <w:bCs/>
          <w:sz w:val="24"/>
          <w:szCs w:val="24"/>
          <w:vertAlign w:val="superscript"/>
          <w:lang w:val="nl-NL"/>
        </w:rPr>
        <w:t>-25</w:t>
      </w:r>
      <w:r w:rsidRPr="00FA10E3">
        <w:rPr>
          <w:bCs/>
          <w:sz w:val="24"/>
          <w:szCs w:val="24"/>
          <w:lang w:val="nl-NL"/>
        </w:rPr>
        <w:t xml:space="preserve"> J</w:t>
      </w:r>
    </w:p>
    <w:p w:rsidR="002E385C" w:rsidRPr="00FA10E3" w:rsidRDefault="002E385C" w:rsidP="00654CCD">
      <w:pPr>
        <w:tabs>
          <w:tab w:val="left" w:pos="120"/>
        </w:tabs>
        <w:spacing w:after="0"/>
        <w:jc w:val="both"/>
        <w:rPr>
          <w:sz w:val="24"/>
          <w:szCs w:val="24"/>
          <w:lang w:val="pt-BR"/>
        </w:rPr>
      </w:pPr>
      <w:r w:rsidRPr="00FA10E3">
        <w:rPr>
          <w:b/>
          <w:sz w:val="24"/>
          <w:szCs w:val="24"/>
        </w:rPr>
        <w:t xml:space="preserve">Câu 18: </w:t>
      </w:r>
      <w:r w:rsidRPr="00FA10E3">
        <w:rPr>
          <w:sz w:val="24"/>
          <w:szCs w:val="24"/>
          <w:lang w:val="pt-BR"/>
        </w:rPr>
        <w:t xml:space="preserve">Hạt nhân càng bền vững khi hạt nhân đó có </w:t>
      </w:r>
    </w:p>
    <w:p w:rsidR="002E385C" w:rsidRPr="00FA10E3" w:rsidRDefault="002E385C" w:rsidP="00654CCD">
      <w:pPr>
        <w:tabs>
          <w:tab w:val="left" w:pos="4545"/>
        </w:tabs>
        <w:spacing w:after="0"/>
        <w:ind w:firstLine="310"/>
        <w:jc w:val="both"/>
        <w:rPr>
          <w:sz w:val="24"/>
          <w:szCs w:val="24"/>
          <w:lang w:val="pt-BR"/>
        </w:rPr>
      </w:pPr>
      <w:r w:rsidRPr="00FA10E3">
        <w:rPr>
          <w:sz w:val="24"/>
          <w:szCs w:val="24"/>
          <w:lang w:val="pt-BR"/>
        </w:rPr>
        <w:t>A. khối lượng càng lớn</w:t>
      </w:r>
      <w:r w:rsidRPr="00FA10E3">
        <w:rPr>
          <w:sz w:val="24"/>
          <w:szCs w:val="24"/>
          <w:lang w:val="pt-BR"/>
        </w:rPr>
        <w:tab/>
        <w:t>B. năng lượng liên kết riêng càng lớn</w:t>
      </w:r>
    </w:p>
    <w:p w:rsidR="002E385C" w:rsidRPr="00FA10E3" w:rsidRDefault="002E385C" w:rsidP="00654CCD">
      <w:pPr>
        <w:tabs>
          <w:tab w:val="left" w:pos="4557"/>
        </w:tabs>
        <w:spacing w:after="0"/>
        <w:ind w:firstLine="310"/>
        <w:jc w:val="both"/>
        <w:rPr>
          <w:sz w:val="24"/>
          <w:szCs w:val="24"/>
          <w:lang w:val="pt-BR"/>
        </w:rPr>
      </w:pPr>
      <w:r w:rsidRPr="00FA10E3">
        <w:rPr>
          <w:sz w:val="24"/>
          <w:szCs w:val="24"/>
          <w:lang w:val="pt-BR"/>
        </w:rPr>
        <w:t>C. năng lượng liên kết càng lớn</w:t>
      </w:r>
      <w:r w:rsidRPr="00FA10E3">
        <w:rPr>
          <w:sz w:val="24"/>
          <w:szCs w:val="24"/>
          <w:lang w:val="pt-BR"/>
        </w:rPr>
        <w:tab/>
        <w:t>D. số khối càng lớn</w:t>
      </w:r>
    </w:p>
    <w:p w:rsidR="002E385C" w:rsidRPr="00FA10E3" w:rsidRDefault="002E385C" w:rsidP="00654CCD">
      <w:pPr>
        <w:spacing w:after="0"/>
        <w:jc w:val="both"/>
        <w:rPr>
          <w:sz w:val="24"/>
          <w:szCs w:val="24"/>
          <w:lang w:val="it-IT"/>
        </w:rPr>
      </w:pPr>
      <w:r w:rsidRPr="00FA10E3">
        <w:rPr>
          <w:b/>
          <w:sz w:val="24"/>
          <w:szCs w:val="24"/>
        </w:rPr>
        <w:t xml:space="preserve">Câu 19: </w:t>
      </w:r>
      <w:r w:rsidRPr="00FA10E3">
        <w:rPr>
          <w:sz w:val="24"/>
          <w:szCs w:val="24"/>
          <w:lang w:val="it-IT"/>
        </w:rPr>
        <w:t>Một khung dây phẳng có diện tích S = 12cm</w:t>
      </w:r>
      <w:r w:rsidRPr="00FA10E3">
        <w:rPr>
          <w:sz w:val="24"/>
          <w:szCs w:val="24"/>
          <w:vertAlign w:val="superscript"/>
          <w:lang w:val="it-IT"/>
        </w:rPr>
        <w:t>2</w:t>
      </w:r>
      <w:r w:rsidRPr="00FA10E3">
        <w:rPr>
          <w:sz w:val="24"/>
          <w:szCs w:val="24"/>
          <w:lang w:val="it-IT"/>
        </w:rPr>
        <w:t xml:space="preserve"> đặt trong từ trường đều và có độ lớn B = 5.10</w:t>
      </w:r>
      <w:r w:rsidRPr="00FA10E3">
        <w:rPr>
          <w:sz w:val="24"/>
          <w:szCs w:val="24"/>
          <w:vertAlign w:val="superscript"/>
          <w:lang w:val="it-IT"/>
        </w:rPr>
        <w:t>-2</w:t>
      </w:r>
      <w:r w:rsidRPr="00FA10E3">
        <w:rPr>
          <w:sz w:val="24"/>
          <w:szCs w:val="24"/>
          <w:lang w:val="it-IT"/>
        </w:rPr>
        <w:t xml:space="preserve">T. Biết mặt phẳng khung dây hợp với véc tơ cảm ứng từ </w:t>
      </w:r>
      <w:r w:rsidRPr="00FA10E3">
        <w:rPr>
          <w:position w:val="-4"/>
          <w:sz w:val="24"/>
          <w:szCs w:val="24"/>
        </w:rPr>
        <w:object w:dxaOrig="220" w:dyaOrig="320">
          <v:shape id="_x0000_i1635" type="#_x0000_t75" style="width:11.25pt;height:15.75pt" o:ole="">
            <v:imagedata r:id="rId1103" o:title=""/>
          </v:shape>
          <o:OLEObject Type="Embed" ProgID="Equation.3" ShapeID="_x0000_i1635" DrawAspect="Content" ObjectID="_1748164309" r:id="rId1104"/>
        </w:object>
      </w:r>
      <w:r w:rsidRPr="00FA10E3">
        <w:rPr>
          <w:sz w:val="24"/>
          <w:szCs w:val="24"/>
          <w:lang w:val="it-IT"/>
        </w:rPr>
        <w:t xml:space="preserve"> một góc 30</w:t>
      </w:r>
      <w:r w:rsidRPr="00FA10E3">
        <w:rPr>
          <w:sz w:val="24"/>
          <w:szCs w:val="24"/>
          <w:vertAlign w:val="superscript"/>
          <w:lang w:val="it-IT"/>
        </w:rPr>
        <w:t>0</w:t>
      </w:r>
      <w:r w:rsidRPr="00FA10E3">
        <w:rPr>
          <w:sz w:val="24"/>
          <w:szCs w:val="24"/>
          <w:lang w:val="it-IT"/>
        </w:rPr>
        <w:t>. Tính từ thông qua khung dây là</w:t>
      </w:r>
    </w:p>
    <w:p w:rsidR="002E385C" w:rsidRPr="00FA10E3" w:rsidRDefault="002E385C" w:rsidP="00654CCD">
      <w:pPr>
        <w:tabs>
          <w:tab w:val="left" w:pos="335"/>
          <w:tab w:val="left" w:pos="2881"/>
          <w:tab w:val="left" w:pos="5427"/>
          <w:tab w:val="left" w:pos="7906"/>
        </w:tabs>
        <w:spacing w:after="0"/>
        <w:jc w:val="both"/>
        <w:rPr>
          <w:bCs/>
          <w:sz w:val="24"/>
          <w:szCs w:val="24"/>
          <w:lang w:val="nl-NL"/>
        </w:rPr>
      </w:pPr>
      <w:r w:rsidRPr="00FA10E3">
        <w:rPr>
          <w:bCs/>
          <w:sz w:val="24"/>
          <w:szCs w:val="24"/>
          <w:lang w:val="nl-NL"/>
        </w:rPr>
        <w:tab/>
        <w:t>A. 2.10</w:t>
      </w:r>
      <w:r w:rsidRPr="00FA10E3">
        <w:rPr>
          <w:bCs/>
          <w:sz w:val="24"/>
          <w:szCs w:val="24"/>
          <w:vertAlign w:val="superscript"/>
          <w:lang w:val="nl-NL"/>
        </w:rPr>
        <w:t>-5</w:t>
      </w:r>
      <w:r w:rsidRPr="00FA10E3">
        <w:rPr>
          <w:bCs/>
          <w:sz w:val="24"/>
          <w:szCs w:val="24"/>
          <w:lang w:val="nl-NL"/>
        </w:rPr>
        <w:t>Wb</w:t>
      </w:r>
      <w:r w:rsidRPr="00FA10E3">
        <w:rPr>
          <w:bCs/>
          <w:sz w:val="24"/>
          <w:szCs w:val="24"/>
          <w:lang w:val="nl-NL"/>
        </w:rPr>
        <w:tab/>
        <w:t>B. 3.10</w:t>
      </w:r>
      <w:r w:rsidRPr="00FA10E3">
        <w:rPr>
          <w:bCs/>
          <w:sz w:val="24"/>
          <w:szCs w:val="24"/>
          <w:vertAlign w:val="superscript"/>
          <w:lang w:val="nl-NL"/>
        </w:rPr>
        <w:t>-5</w:t>
      </w:r>
      <w:r w:rsidRPr="00FA10E3">
        <w:rPr>
          <w:bCs/>
          <w:sz w:val="24"/>
          <w:szCs w:val="24"/>
          <w:lang w:val="nl-NL"/>
        </w:rPr>
        <w:t>Wb</w:t>
      </w:r>
      <w:r w:rsidRPr="00FA10E3">
        <w:rPr>
          <w:bCs/>
          <w:sz w:val="24"/>
          <w:szCs w:val="24"/>
          <w:lang w:val="nl-NL"/>
        </w:rPr>
        <w:tab/>
        <w:t>C.3,5.10</w:t>
      </w:r>
      <w:r w:rsidRPr="00FA10E3">
        <w:rPr>
          <w:bCs/>
          <w:sz w:val="24"/>
          <w:szCs w:val="24"/>
          <w:vertAlign w:val="superscript"/>
          <w:lang w:val="nl-NL"/>
        </w:rPr>
        <w:t>-5</w:t>
      </w:r>
      <w:r w:rsidRPr="00FA10E3">
        <w:rPr>
          <w:bCs/>
          <w:sz w:val="24"/>
          <w:szCs w:val="24"/>
          <w:lang w:val="nl-NL"/>
        </w:rPr>
        <w:t>Wb</w:t>
      </w:r>
      <w:r w:rsidRPr="00FA10E3">
        <w:rPr>
          <w:bCs/>
          <w:sz w:val="24"/>
          <w:szCs w:val="24"/>
          <w:lang w:val="nl-NL"/>
        </w:rPr>
        <w:tab/>
        <w:t>D. 2,5.10</w:t>
      </w:r>
      <w:r w:rsidRPr="00FA10E3">
        <w:rPr>
          <w:bCs/>
          <w:sz w:val="24"/>
          <w:szCs w:val="24"/>
          <w:vertAlign w:val="superscript"/>
          <w:lang w:val="nl-NL"/>
        </w:rPr>
        <w:t>-5</w:t>
      </w:r>
      <w:r w:rsidRPr="00FA10E3">
        <w:rPr>
          <w:bCs/>
          <w:sz w:val="24"/>
          <w:szCs w:val="24"/>
          <w:lang w:val="nl-NL"/>
        </w:rPr>
        <w:t>Wb</w:t>
      </w:r>
    </w:p>
    <w:p w:rsidR="002E385C" w:rsidRPr="00FA10E3" w:rsidRDefault="002E385C" w:rsidP="00654CCD">
      <w:pPr>
        <w:spacing w:after="0"/>
        <w:jc w:val="both"/>
        <w:rPr>
          <w:b/>
          <w:sz w:val="24"/>
          <w:szCs w:val="24"/>
        </w:rPr>
      </w:pPr>
      <w:r w:rsidRPr="00FA10E3">
        <w:rPr>
          <w:b/>
          <w:sz w:val="24"/>
          <w:szCs w:val="24"/>
        </w:rPr>
        <w:t xml:space="preserve">Câu 20: </w:t>
      </w:r>
      <w:r w:rsidRPr="00FA10E3">
        <w:rPr>
          <w:sz w:val="24"/>
          <w:szCs w:val="24"/>
        </w:rPr>
        <w:t>Một bức xạ khi truyền trong chân không có bước song là</w:t>
      </w:r>
      <w:r w:rsidRPr="00FA10E3">
        <w:rPr>
          <w:position w:val="-10"/>
          <w:sz w:val="24"/>
          <w:szCs w:val="24"/>
        </w:rPr>
        <w:object w:dxaOrig="859" w:dyaOrig="320">
          <v:shape id="_x0000_i1636" type="#_x0000_t75" style="width:42.75pt;height:15.75pt" o:ole="">
            <v:imagedata r:id="rId1105" o:title=""/>
          </v:shape>
          <o:OLEObject Type="Embed" ProgID="Equation.DSMT4" ShapeID="_x0000_i1636" DrawAspect="Content" ObjectID="_1748164310" r:id="rId1106"/>
        </w:object>
      </w:r>
      <w:r w:rsidRPr="00FA10E3">
        <w:rPr>
          <w:sz w:val="24"/>
          <w:szCs w:val="24"/>
        </w:rPr>
        <w:t>, khi truyền trong thủy tinh có vận tốc là 2.10</w:t>
      </w:r>
      <w:r w:rsidRPr="00FA10E3">
        <w:rPr>
          <w:sz w:val="24"/>
          <w:szCs w:val="24"/>
          <w:vertAlign w:val="superscript"/>
        </w:rPr>
        <w:t>8</w:t>
      </w:r>
      <w:r w:rsidRPr="00FA10E3">
        <w:rPr>
          <w:sz w:val="24"/>
          <w:szCs w:val="24"/>
        </w:rPr>
        <w:t>m/s. Biết chiết suất của thủy tinh đối với bức xạ là 1,5. Tần số của bức xạ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 xml:space="preserve">A. </w:t>
      </w:r>
      <w:r w:rsidRPr="00FA10E3">
        <w:rPr>
          <w:sz w:val="24"/>
          <w:szCs w:val="24"/>
        </w:rPr>
        <w:t>4,5.10</w:t>
      </w:r>
      <w:r w:rsidRPr="00FA10E3">
        <w:rPr>
          <w:sz w:val="24"/>
          <w:szCs w:val="24"/>
          <w:vertAlign w:val="superscript"/>
        </w:rPr>
        <w:t>14</w:t>
      </w:r>
      <w:r w:rsidRPr="00FA10E3">
        <w:rPr>
          <w:sz w:val="24"/>
          <w:szCs w:val="24"/>
        </w:rPr>
        <w:t>Hz</w:t>
      </w:r>
      <w:r w:rsidRPr="00FA10E3">
        <w:rPr>
          <w:sz w:val="24"/>
          <w:szCs w:val="24"/>
        </w:rPr>
        <w:tab/>
      </w:r>
      <w:r w:rsidRPr="00FA10E3">
        <w:rPr>
          <w:b/>
          <w:sz w:val="24"/>
          <w:szCs w:val="24"/>
        </w:rPr>
        <w:t>B.</w:t>
      </w:r>
      <w:r w:rsidRPr="00FA10E3">
        <w:rPr>
          <w:sz w:val="24"/>
          <w:szCs w:val="24"/>
        </w:rPr>
        <w:t xml:space="preserve"> 6.10</w:t>
      </w:r>
      <w:r w:rsidRPr="00FA10E3">
        <w:rPr>
          <w:sz w:val="24"/>
          <w:szCs w:val="24"/>
          <w:vertAlign w:val="superscript"/>
        </w:rPr>
        <w:t>14</w:t>
      </w:r>
      <w:r w:rsidRPr="00FA10E3">
        <w:rPr>
          <w:sz w:val="24"/>
          <w:szCs w:val="24"/>
        </w:rPr>
        <w:t>Hz</w:t>
      </w:r>
      <w:r w:rsidRPr="00FA10E3">
        <w:rPr>
          <w:sz w:val="24"/>
          <w:szCs w:val="24"/>
        </w:rPr>
        <w:tab/>
      </w:r>
      <w:r w:rsidRPr="00FA10E3">
        <w:rPr>
          <w:b/>
          <w:sz w:val="24"/>
          <w:szCs w:val="24"/>
        </w:rPr>
        <w:t>C.</w:t>
      </w:r>
      <w:r w:rsidRPr="00FA10E3">
        <w:rPr>
          <w:sz w:val="24"/>
          <w:szCs w:val="24"/>
        </w:rPr>
        <w:t xml:space="preserve"> 5.10</w:t>
      </w:r>
      <w:r w:rsidRPr="00FA10E3">
        <w:rPr>
          <w:sz w:val="24"/>
          <w:szCs w:val="24"/>
          <w:vertAlign w:val="superscript"/>
        </w:rPr>
        <w:t>14</w:t>
      </w:r>
      <w:r w:rsidRPr="00FA10E3">
        <w:rPr>
          <w:sz w:val="24"/>
          <w:szCs w:val="24"/>
        </w:rPr>
        <w:t>Hz</w:t>
      </w:r>
      <w:r w:rsidRPr="00FA10E3">
        <w:rPr>
          <w:sz w:val="24"/>
          <w:szCs w:val="24"/>
        </w:rPr>
        <w:tab/>
      </w:r>
      <w:r w:rsidRPr="00FA10E3">
        <w:rPr>
          <w:b/>
          <w:sz w:val="24"/>
          <w:szCs w:val="24"/>
        </w:rPr>
        <w:t>D.</w:t>
      </w:r>
      <w:r w:rsidRPr="00FA10E3">
        <w:rPr>
          <w:sz w:val="24"/>
          <w:szCs w:val="24"/>
        </w:rPr>
        <w:t xml:space="preserve"> 7,15.10</w:t>
      </w:r>
      <w:r w:rsidRPr="00FA10E3">
        <w:rPr>
          <w:sz w:val="24"/>
          <w:szCs w:val="24"/>
          <w:vertAlign w:val="superscript"/>
        </w:rPr>
        <w:t>14</w:t>
      </w:r>
      <w:r w:rsidRPr="00FA10E3">
        <w:rPr>
          <w:sz w:val="24"/>
          <w:szCs w:val="24"/>
        </w:rPr>
        <w:t>Hz</w:t>
      </w:r>
    </w:p>
    <w:p w:rsidR="002E385C" w:rsidRPr="00FA10E3" w:rsidRDefault="002E385C" w:rsidP="00654CCD">
      <w:pPr>
        <w:spacing w:after="0"/>
        <w:jc w:val="both"/>
        <w:rPr>
          <w:sz w:val="24"/>
          <w:szCs w:val="24"/>
        </w:rPr>
      </w:pPr>
      <w:r w:rsidRPr="00FA10E3">
        <w:rPr>
          <w:b/>
          <w:sz w:val="24"/>
          <w:szCs w:val="24"/>
        </w:rPr>
        <w:t xml:space="preserve">Câu 21: </w:t>
      </w:r>
      <w:r w:rsidRPr="00FA10E3">
        <w:rPr>
          <w:rStyle w:val="fontstyle01"/>
        </w:rPr>
        <w:t>Một sợi dây đàn hổi dài l = 60 cm được treo lơ lửng trên một cần rung. Cần rung có thể dao động theo phương ngang với tần số thay đổi từ 60 Hz đến 180 Hz. Biết tốc độ truyển sóng trên dây là v = 8m/s. Trong quá trình thay đổi thì tần số có bao nhiêu giá trị của tần số có thể tạo ra sóng dừng trên dây:</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t>A. 15</w:t>
      </w:r>
      <w:r w:rsidRPr="00FA10E3">
        <w:rPr>
          <w:sz w:val="24"/>
          <w:szCs w:val="24"/>
        </w:rPr>
        <w:tab/>
        <w:t>B. 18</w:t>
      </w:r>
      <w:r w:rsidRPr="00FA10E3">
        <w:rPr>
          <w:sz w:val="24"/>
          <w:szCs w:val="24"/>
        </w:rPr>
        <w:tab/>
        <w:t>C. 17</w:t>
      </w:r>
      <w:r w:rsidRPr="00FA10E3">
        <w:rPr>
          <w:sz w:val="24"/>
          <w:szCs w:val="24"/>
        </w:rPr>
        <w:tab/>
        <w:t>D. 16</w:t>
      </w:r>
    </w:p>
    <w:p w:rsidR="002E385C" w:rsidRPr="00FA10E3" w:rsidRDefault="002E385C" w:rsidP="00654CCD">
      <w:pPr>
        <w:tabs>
          <w:tab w:val="left" w:pos="558"/>
          <w:tab w:val="left" w:pos="2790"/>
          <w:tab w:val="left" w:pos="5084"/>
          <w:tab w:val="left" w:pos="7812"/>
        </w:tabs>
        <w:spacing w:after="0"/>
        <w:jc w:val="both"/>
        <w:rPr>
          <w:sz w:val="24"/>
          <w:szCs w:val="24"/>
          <w:lang w:val="de-DE"/>
        </w:rPr>
      </w:pPr>
      <w:r w:rsidRPr="00FA10E3">
        <w:rPr>
          <w:b/>
          <w:sz w:val="24"/>
          <w:szCs w:val="24"/>
        </w:rPr>
        <w:t xml:space="preserve">Câu 22: </w:t>
      </w:r>
      <w:r w:rsidRPr="00FA10E3">
        <w:rPr>
          <w:sz w:val="24"/>
          <w:szCs w:val="24"/>
          <w:lang w:val="de-DE"/>
        </w:rPr>
        <w:t>Một mạch dao động</w:t>
      </w:r>
      <w:r w:rsidRPr="00FA10E3">
        <w:rPr>
          <w:b/>
          <w:sz w:val="24"/>
          <w:szCs w:val="24"/>
          <w:lang w:val="de-DE"/>
        </w:rPr>
        <w:t xml:space="preserve"> </w:t>
      </w:r>
      <w:r w:rsidRPr="00FA10E3">
        <w:rPr>
          <w:sz w:val="24"/>
          <w:szCs w:val="24"/>
          <w:lang w:val="de-DE"/>
        </w:rPr>
        <w:t xml:space="preserve"> gồm tụ điện C = 400 pF và cuộn cảm L = 0,1 mH. Tại thời điểm ban đầu cường độ dòng điện cực đại I</w:t>
      </w:r>
      <w:r w:rsidRPr="00FA10E3">
        <w:rPr>
          <w:position w:val="-12"/>
          <w:sz w:val="24"/>
          <w:szCs w:val="24"/>
          <w:lang w:val="es-ES"/>
        </w:rPr>
        <w:object w:dxaOrig="139" w:dyaOrig="360">
          <v:shape id="_x0000_i1637" type="#_x0000_t75" style="width:6.75pt;height:18pt" o:ole="">
            <v:imagedata r:id="rId1107" o:title=""/>
          </v:shape>
          <o:OLEObject Type="Embed" ProgID="Equation.3" ShapeID="_x0000_i1637" DrawAspect="Content" ObjectID="_1748164311" r:id="rId1108"/>
        </w:object>
      </w:r>
      <w:r w:rsidRPr="00FA10E3">
        <w:rPr>
          <w:sz w:val="24"/>
          <w:szCs w:val="24"/>
          <w:lang w:val="de-DE"/>
        </w:rPr>
        <w:t xml:space="preserve"> = 40mA. Nếu điện tích của tụ điện biến thiên theo phương trình q = q</w:t>
      </w:r>
      <w:r w:rsidRPr="00FA10E3">
        <w:rPr>
          <w:position w:val="-12"/>
          <w:sz w:val="24"/>
          <w:szCs w:val="24"/>
          <w:lang w:val="es-ES"/>
        </w:rPr>
        <w:object w:dxaOrig="139" w:dyaOrig="360">
          <v:shape id="_x0000_i1638" type="#_x0000_t75" style="width:6.75pt;height:18pt" o:ole="">
            <v:imagedata r:id="rId1109" o:title=""/>
          </v:shape>
          <o:OLEObject Type="Embed" ProgID="Equation.3" ShapeID="_x0000_i1638" DrawAspect="Content" ObjectID="_1748164312" r:id="rId1110"/>
        </w:object>
      </w:r>
      <w:r w:rsidRPr="00FA10E3">
        <w:rPr>
          <w:sz w:val="24"/>
          <w:szCs w:val="24"/>
          <w:lang w:val="de-DE"/>
        </w:rPr>
        <w:t>cos5.10</w:t>
      </w:r>
      <w:r w:rsidRPr="00FA10E3">
        <w:rPr>
          <w:position w:val="-4"/>
          <w:sz w:val="24"/>
          <w:szCs w:val="24"/>
          <w:lang w:val="es-ES"/>
        </w:rPr>
        <w:object w:dxaOrig="139" w:dyaOrig="300">
          <v:shape id="_x0000_i1639" type="#_x0000_t75" style="width:6.75pt;height:15pt" o:ole="">
            <v:imagedata r:id="rId1111" o:title=""/>
          </v:shape>
          <o:OLEObject Type="Embed" ProgID="Equation.3" ShapeID="_x0000_i1639" DrawAspect="Content" ObjectID="_1748164313" r:id="rId1112"/>
        </w:object>
      </w:r>
      <w:r w:rsidRPr="00FA10E3">
        <w:rPr>
          <w:sz w:val="24"/>
          <w:szCs w:val="24"/>
          <w:lang w:val="de-DE"/>
        </w:rPr>
        <w:t>t (C) thì cường độ dòng điện trong mạch tại thời điểm đó có biểu thức là:</w:t>
      </w:r>
    </w:p>
    <w:p w:rsidR="002E385C" w:rsidRPr="00FA10E3" w:rsidRDefault="002E385C" w:rsidP="00654CCD">
      <w:pPr>
        <w:tabs>
          <w:tab w:val="left" w:pos="558"/>
          <w:tab w:val="left" w:pos="2790"/>
          <w:tab w:val="left" w:pos="5084"/>
          <w:tab w:val="left" w:pos="7812"/>
        </w:tabs>
        <w:spacing w:after="0"/>
        <w:ind w:firstLine="720"/>
        <w:jc w:val="both"/>
        <w:rPr>
          <w:sz w:val="24"/>
          <w:szCs w:val="24"/>
          <w:lang w:val="it-IT"/>
        </w:rPr>
      </w:pPr>
      <w:r w:rsidRPr="00FA10E3">
        <w:rPr>
          <w:sz w:val="24"/>
          <w:szCs w:val="24"/>
          <w:lang w:val="it-IT"/>
        </w:rPr>
        <w:t>A. i = 4.10</w:t>
      </w:r>
      <w:r w:rsidRPr="00FA10E3">
        <w:rPr>
          <w:position w:val="-4"/>
          <w:sz w:val="24"/>
          <w:szCs w:val="24"/>
          <w:lang w:val="es-ES"/>
        </w:rPr>
        <w:object w:dxaOrig="220" w:dyaOrig="300">
          <v:shape id="_x0000_i1640" type="#_x0000_t75" style="width:11.25pt;height:15pt" o:ole="">
            <v:imagedata r:id="rId1113" o:title=""/>
          </v:shape>
          <o:OLEObject Type="Embed" ProgID="Equation.3" ShapeID="_x0000_i1640" DrawAspect="Content" ObjectID="_1748164314" r:id="rId1114"/>
        </w:object>
      </w:r>
      <w:r w:rsidRPr="00FA10E3">
        <w:rPr>
          <w:sz w:val="24"/>
          <w:szCs w:val="24"/>
          <w:lang w:val="it-IT"/>
        </w:rPr>
        <w:t>cos(5.10</w:t>
      </w:r>
      <w:r w:rsidRPr="00FA10E3">
        <w:rPr>
          <w:position w:val="-4"/>
          <w:sz w:val="24"/>
          <w:szCs w:val="24"/>
          <w:lang w:val="es-ES"/>
        </w:rPr>
        <w:object w:dxaOrig="139" w:dyaOrig="300">
          <v:shape id="_x0000_i1641" type="#_x0000_t75" style="width:6.75pt;height:15pt" o:ole="">
            <v:imagedata r:id="rId1111" o:title=""/>
          </v:shape>
          <o:OLEObject Type="Embed" ProgID="Equation.3" ShapeID="_x0000_i1641" DrawAspect="Content" ObjectID="_1748164315" r:id="rId1115"/>
        </w:object>
      </w:r>
      <w:r w:rsidRPr="00FA10E3">
        <w:rPr>
          <w:sz w:val="24"/>
          <w:szCs w:val="24"/>
          <w:lang w:val="it-IT"/>
        </w:rPr>
        <w:t xml:space="preserve">t - </w:t>
      </w:r>
      <w:r w:rsidRPr="00FA10E3">
        <w:rPr>
          <w:position w:val="-24"/>
          <w:sz w:val="24"/>
          <w:szCs w:val="24"/>
          <w:lang w:val="es-ES"/>
        </w:rPr>
        <w:object w:dxaOrig="240" w:dyaOrig="620">
          <v:shape id="_x0000_i1642" type="#_x0000_t75" style="width:12pt;height:30.75pt" o:ole="">
            <v:imagedata r:id="rId1116" o:title=""/>
          </v:shape>
          <o:OLEObject Type="Embed" ProgID="Equation.3" ShapeID="_x0000_i1642" DrawAspect="Content" ObjectID="_1748164316" r:id="rId1117"/>
        </w:object>
      </w:r>
      <w:r w:rsidRPr="00FA10E3">
        <w:rPr>
          <w:sz w:val="24"/>
          <w:szCs w:val="24"/>
          <w:lang w:val="it-IT"/>
        </w:rPr>
        <w:t xml:space="preserve">) (A). </w:t>
      </w:r>
      <w:r w:rsidRPr="00FA10E3">
        <w:rPr>
          <w:sz w:val="24"/>
          <w:szCs w:val="24"/>
          <w:lang w:val="it-IT"/>
        </w:rPr>
        <w:tab/>
        <w:t>B. i = 4.10</w:t>
      </w:r>
      <w:r w:rsidRPr="00FA10E3">
        <w:rPr>
          <w:position w:val="-4"/>
          <w:sz w:val="24"/>
          <w:szCs w:val="24"/>
          <w:lang w:val="es-ES"/>
        </w:rPr>
        <w:object w:dxaOrig="220" w:dyaOrig="300">
          <v:shape id="_x0000_i1643" type="#_x0000_t75" style="width:11.25pt;height:15pt" o:ole="">
            <v:imagedata r:id="rId1113" o:title=""/>
          </v:shape>
          <o:OLEObject Type="Embed" ProgID="Equation.3" ShapeID="_x0000_i1643" DrawAspect="Content" ObjectID="_1748164317" r:id="rId1118"/>
        </w:object>
      </w:r>
      <w:r w:rsidRPr="00FA10E3">
        <w:rPr>
          <w:sz w:val="24"/>
          <w:szCs w:val="24"/>
          <w:lang w:val="it-IT"/>
        </w:rPr>
        <w:t>cos(5.10</w:t>
      </w:r>
      <w:r w:rsidRPr="00FA10E3">
        <w:rPr>
          <w:position w:val="-4"/>
          <w:sz w:val="24"/>
          <w:szCs w:val="24"/>
          <w:lang w:val="es-ES"/>
        </w:rPr>
        <w:object w:dxaOrig="139" w:dyaOrig="300">
          <v:shape id="_x0000_i1644" type="#_x0000_t75" style="width:6.75pt;height:15pt" o:ole="">
            <v:imagedata r:id="rId1111" o:title=""/>
          </v:shape>
          <o:OLEObject Type="Embed" ProgID="Equation.3" ShapeID="_x0000_i1644" DrawAspect="Content" ObjectID="_1748164318" r:id="rId1119"/>
        </w:object>
      </w:r>
      <w:r w:rsidRPr="00FA10E3">
        <w:rPr>
          <w:sz w:val="24"/>
          <w:szCs w:val="24"/>
          <w:lang w:val="it-IT"/>
        </w:rPr>
        <w:t xml:space="preserve">t + </w:t>
      </w:r>
      <w:r w:rsidRPr="00FA10E3">
        <w:rPr>
          <w:position w:val="-24"/>
          <w:sz w:val="24"/>
          <w:szCs w:val="24"/>
          <w:lang w:val="es-ES"/>
        </w:rPr>
        <w:object w:dxaOrig="240" w:dyaOrig="620">
          <v:shape id="_x0000_i1645" type="#_x0000_t75" style="width:12pt;height:30.75pt" o:ole="">
            <v:imagedata r:id="rId1120" o:title=""/>
          </v:shape>
          <o:OLEObject Type="Embed" ProgID="Equation.3" ShapeID="_x0000_i1645" DrawAspect="Content" ObjectID="_1748164319" r:id="rId1121"/>
        </w:object>
      </w:r>
      <w:r w:rsidRPr="00FA10E3">
        <w:rPr>
          <w:sz w:val="24"/>
          <w:szCs w:val="24"/>
          <w:lang w:val="it-IT"/>
        </w:rPr>
        <w:t>) (A).</w:t>
      </w:r>
    </w:p>
    <w:p w:rsidR="002E385C" w:rsidRPr="00FA10E3" w:rsidRDefault="002E385C" w:rsidP="00654CCD">
      <w:pPr>
        <w:tabs>
          <w:tab w:val="left" w:pos="558"/>
          <w:tab w:val="left" w:pos="2790"/>
          <w:tab w:val="left" w:pos="5084"/>
          <w:tab w:val="left" w:pos="7812"/>
        </w:tabs>
        <w:spacing w:after="0"/>
        <w:ind w:firstLine="720"/>
        <w:jc w:val="both"/>
        <w:rPr>
          <w:sz w:val="24"/>
          <w:szCs w:val="24"/>
          <w:lang w:val="it-IT"/>
        </w:rPr>
      </w:pPr>
      <w:r w:rsidRPr="00FA10E3">
        <w:rPr>
          <w:sz w:val="24"/>
          <w:szCs w:val="24"/>
          <w:lang w:val="it-IT"/>
        </w:rPr>
        <w:t>C. i = 2.10</w:t>
      </w:r>
      <w:r w:rsidRPr="00FA10E3">
        <w:rPr>
          <w:position w:val="-4"/>
          <w:sz w:val="24"/>
          <w:szCs w:val="24"/>
          <w:lang w:val="es-ES"/>
        </w:rPr>
        <w:object w:dxaOrig="220" w:dyaOrig="300">
          <v:shape id="_x0000_i1646" type="#_x0000_t75" style="width:11.25pt;height:15pt" o:ole="">
            <v:imagedata r:id="rId1113" o:title=""/>
          </v:shape>
          <o:OLEObject Type="Embed" ProgID="Equation.3" ShapeID="_x0000_i1646" DrawAspect="Content" ObjectID="_1748164320" r:id="rId1122"/>
        </w:object>
      </w:r>
      <w:r w:rsidRPr="00FA10E3">
        <w:rPr>
          <w:sz w:val="24"/>
          <w:szCs w:val="24"/>
          <w:lang w:val="it-IT"/>
        </w:rPr>
        <w:t>cos(5.10</w:t>
      </w:r>
      <w:r w:rsidRPr="00FA10E3">
        <w:rPr>
          <w:position w:val="-4"/>
          <w:sz w:val="24"/>
          <w:szCs w:val="24"/>
          <w:lang w:val="it-IT"/>
        </w:rPr>
        <w:object w:dxaOrig="139" w:dyaOrig="300">
          <v:shape id="_x0000_i1647" type="#_x0000_t75" style="width:6.75pt;height:15pt" o:ole="">
            <v:imagedata r:id="rId1123" o:title=""/>
          </v:shape>
          <o:OLEObject Type="Embed" ProgID="Equation.3" ShapeID="_x0000_i1647" DrawAspect="Content" ObjectID="_1748164321" r:id="rId1124"/>
        </w:object>
      </w:r>
      <w:r w:rsidRPr="00FA10E3">
        <w:rPr>
          <w:sz w:val="24"/>
          <w:szCs w:val="24"/>
          <w:lang w:val="it-IT"/>
        </w:rPr>
        <w:t xml:space="preserve">t + </w:t>
      </w:r>
      <w:r w:rsidRPr="00FA10E3">
        <w:rPr>
          <w:position w:val="-24"/>
          <w:sz w:val="24"/>
          <w:szCs w:val="24"/>
          <w:lang w:val="es-ES"/>
        </w:rPr>
        <w:object w:dxaOrig="240" w:dyaOrig="620">
          <v:shape id="_x0000_i1648" type="#_x0000_t75" style="width:12pt;height:30.75pt" o:ole="">
            <v:imagedata r:id="rId1125" o:title=""/>
          </v:shape>
          <o:OLEObject Type="Embed" ProgID="Equation.3" ShapeID="_x0000_i1648" DrawAspect="Content" ObjectID="_1748164322" r:id="rId1126"/>
        </w:object>
      </w:r>
      <w:r w:rsidRPr="00FA10E3">
        <w:rPr>
          <w:sz w:val="24"/>
          <w:szCs w:val="24"/>
          <w:lang w:val="it-IT"/>
        </w:rPr>
        <w:t xml:space="preserve">) (A). </w:t>
      </w:r>
      <w:r w:rsidRPr="00FA10E3">
        <w:rPr>
          <w:sz w:val="24"/>
          <w:szCs w:val="24"/>
          <w:lang w:val="it-IT"/>
        </w:rPr>
        <w:tab/>
        <w:t>D. i = 2.10</w:t>
      </w:r>
      <w:r w:rsidRPr="00FA10E3">
        <w:rPr>
          <w:position w:val="-4"/>
          <w:sz w:val="24"/>
          <w:szCs w:val="24"/>
          <w:lang w:val="es-ES"/>
        </w:rPr>
        <w:object w:dxaOrig="220" w:dyaOrig="300">
          <v:shape id="_x0000_i1649" type="#_x0000_t75" style="width:11.25pt;height:15pt" o:ole="">
            <v:imagedata r:id="rId1113" o:title=""/>
          </v:shape>
          <o:OLEObject Type="Embed" ProgID="Equation.3" ShapeID="_x0000_i1649" DrawAspect="Content" ObjectID="_1748164323" r:id="rId1127"/>
        </w:object>
      </w:r>
      <w:r w:rsidRPr="00FA10E3">
        <w:rPr>
          <w:sz w:val="24"/>
          <w:szCs w:val="24"/>
          <w:lang w:val="it-IT"/>
        </w:rPr>
        <w:t>cos(5.10</w:t>
      </w:r>
      <w:r w:rsidRPr="00FA10E3">
        <w:rPr>
          <w:position w:val="-4"/>
          <w:sz w:val="24"/>
          <w:szCs w:val="24"/>
          <w:lang w:val="it-IT"/>
        </w:rPr>
        <w:object w:dxaOrig="139" w:dyaOrig="300">
          <v:shape id="_x0000_i1650" type="#_x0000_t75" style="width:6.75pt;height:15pt" o:ole="">
            <v:imagedata r:id="rId1128" o:title=""/>
          </v:shape>
          <o:OLEObject Type="Embed" ProgID="Equation.3" ShapeID="_x0000_i1650" DrawAspect="Content" ObjectID="_1748164324" r:id="rId1129"/>
        </w:object>
      </w:r>
      <w:r w:rsidRPr="00FA10E3">
        <w:rPr>
          <w:sz w:val="24"/>
          <w:szCs w:val="24"/>
          <w:lang w:val="it-IT"/>
        </w:rPr>
        <w:t xml:space="preserve">t  -  </w:t>
      </w:r>
      <w:r w:rsidRPr="00FA10E3">
        <w:rPr>
          <w:position w:val="-24"/>
          <w:sz w:val="24"/>
          <w:szCs w:val="24"/>
          <w:lang w:val="es-ES"/>
        </w:rPr>
        <w:object w:dxaOrig="240" w:dyaOrig="620">
          <v:shape id="_x0000_i1651" type="#_x0000_t75" style="width:12pt;height:30.75pt" o:ole="">
            <v:imagedata r:id="rId1130" o:title=""/>
          </v:shape>
          <o:OLEObject Type="Embed" ProgID="Equation.3" ShapeID="_x0000_i1651" DrawAspect="Content" ObjectID="_1748164325" r:id="rId1131"/>
        </w:object>
      </w:r>
      <w:r w:rsidRPr="00FA10E3">
        <w:rPr>
          <w:sz w:val="24"/>
          <w:szCs w:val="24"/>
          <w:lang w:val="it-IT"/>
        </w:rPr>
        <w:t xml:space="preserve">) (A). </w:t>
      </w:r>
      <w:r w:rsidRPr="00FA10E3">
        <w:rPr>
          <w:sz w:val="24"/>
          <w:szCs w:val="24"/>
          <w:lang w:val="it-IT"/>
        </w:rPr>
        <w:tab/>
      </w:r>
    </w:p>
    <w:p w:rsidR="002E385C" w:rsidRPr="00FA10E3" w:rsidRDefault="002E385C" w:rsidP="00654CCD">
      <w:pPr>
        <w:spacing w:after="0"/>
        <w:jc w:val="both"/>
        <w:rPr>
          <w:sz w:val="24"/>
          <w:szCs w:val="24"/>
        </w:rPr>
      </w:pPr>
      <w:r w:rsidRPr="00FA10E3">
        <w:rPr>
          <w:b/>
          <w:sz w:val="24"/>
          <w:szCs w:val="24"/>
        </w:rPr>
        <w:t xml:space="preserve">Câu 23: </w:t>
      </w:r>
      <w:r w:rsidRPr="00FA10E3">
        <w:rPr>
          <w:sz w:val="24"/>
          <w:szCs w:val="24"/>
        </w:rPr>
        <w:t>Hiệu điện thế giữa anốt và catốt của một ống Rơnghen là U</w:t>
      </w:r>
      <w:r w:rsidRPr="00FA10E3">
        <w:rPr>
          <w:sz w:val="24"/>
          <w:szCs w:val="24"/>
          <w:vertAlign w:val="subscript"/>
        </w:rPr>
        <w:t>AK</w:t>
      </w:r>
      <w:r w:rsidRPr="00FA10E3">
        <w:rPr>
          <w:sz w:val="24"/>
          <w:szCs w:val="24"/>
        </w:rPr>
        <w:t xml:space="preserve"> = 19995V. Động năng ban đầu của các êlectrôn khi bứt ra khỏi catốt là 8.10</w:t>
      </w:r>
      <w:r w:rsidRPr="00FA10E3">
        <w:rPr>
          <w:sz w:val="24"/>
          <w:szCs w:val="24"/>
          <w:vertAlign w:val="superscript"/>
        </w:rPr>
        <w:t>-19</w:t>
      </w:r>
      <w:r w:rsidRPr="00FA10E3">
        <w:rPr>
          <w:sz w:val="24"/>
          <w:szCs w:val="24"/>
        </w:rPr>
        <w:t>J. Tính bước sóng ngắn nhất của tia X mà ống có thể phát ra.</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 xml:space="preserve"> </w:t>
      </w:r>
      <w:r w:rsidRPr="00FA10E3">
        <w:rPr>
          <w:sz w:val="24"/>
          <w:szCs w:val="24"/>
        </w:rPr>
        <w:tab/>
        <w:t xml:space="preserve"> A. 110,42pm</w:t>
      </w:r>
      <w:r w:rsidRPr="00FA10E3">
        <w:rPr>
          <w:sz w:val="24"/>
          <w:szCs w:val="24"/>
        </w:rPr>
        <w:tab/>
        <w:t>B. 66,25pm</w:t>
      </w:r>
      <w:r w:rsidRPr="00FA10E3">
        <w:rPr>
          <w:sz w:val="24"/>
          <w:szCs w:val="24"/>
        </w:rPr>
        <w:tab/>
        <w:t>C. 82,81pm</w:t>
      </w:r>
      <w:r w:rsidRPr="00FA10E3">
        <w:rPr>
          <w:sz w:val="24"/>
          <w:szCs w:val="24"/>
        </w:rPr>
        <w:tab/>
        <w:t>D. 62,11pm</w:t>
      </w:r>
    </w:p>
    <w:p w:rsidR="002E385C" w:rsidRPr="00FA10E3" w:rsidRDefault="002E385C" w:rsidP="00654CCD">
      <w:pPr>
        <w:tabs>
          <w:tab w:val="left" w:pos="284"/>
          <w:tab w:val="left" w:pos="2552"/>
          <w:tab w:val="left" w:pos="4962"/>
          <w:tab w:val="left" w:pos="7371"/>
        </w:tabs>
        <w:spacing w:after="0"/>
        <w:jc w:val="both"/>
        <w:rPr>
          <w:sz w:val="24"/>
          <w:szCs w:val="24"/>
        </w:rPr>
      </w:pPr>
      <w:r w:rsidRPr="00FA10E3">
        <w:rPr>
          <w:b/>
          <w:sz w:val="24"/>
          <w:szCs w:val="24"/>
        </w:rPr>
        <w:t xml:space="preserve">Câu 24: </w:t>
      </w:r>
      <w:r w:rsidRPr="00FA10E3">
        <w:rPr>
          <w:rFonts w:eastAsia="Times New Roman"/>
          <w:sz w:val="24"/>
          <w:szCs w:val="24"/>
        </w:rPr>
        <w:t>Nguyên tử hidro gồm một hạt nhân và một electron quay xung quanh nó. Lực tương tác giữa electron và hạt nhân là lực tương tác điện. Biết các hằng số k = 9.10</w:t>
      </w:r>
      <w:r w:rsidRPr="00FA10E3">
        <w:rPr>
          <w:rFonts w:eastAsia="Times New Roman"/>
          <w:sz w:val="24"/>
          <w:szCs w:val="24"/>
          <w:vertAlign w:val="superscript"/>
        </w:rPr>
        <w:t>9</w:t>
      </w:r>
      <w:r w:rsidRPr="00FA10E3">
        <w:rPr>
          <w:rFonts w:eastAsia="Times New Roman"/>
          <w:sz w:val="24"/>
          <w:szCs w:val="24"/>
        </w:rPr>
        <w:t>Nm/c</w:t>
      </w:r>
      <w:r w:rsidRPr="00FA10E3">
        <w:rPr>
          <w:rFonts w:eastAsia="Times New Roman"/>
          <w:sz w:val="24"/>
          <w:szCs w:val="24"/>
          <w:vertAlign w:val="superscript"/>
        </w:rPr>
        <w:t>2</w:t>
      </w:r>
      <w:r w:rsidRPr="00FA10E3">
        <w:rPr>
          <w:rFonts w:eastAsia="Times New Roman"/>
          <w:sz w:val="24"/>
          <w:szCs w:val="24"/>
        </w:rPr>
        <w:t>; q = 1,6.10</w:t>
      </w:r>
      <w:r w:rsidRPr="00FA10E3">
        <w:rPr>
          <w:rFonts w:eastAsia="Times New Roman"/>
          <w:sz w:val="24"/>
          <w:szCs w:val="24"/>
          <w:vertAlign w:val="superscript"/>
        </w:rPr>
        <w:t>-19</w:t>
      </w:r>
      <w:r w:rsidRPr="00FA10E3">
        <w:rPr>
          <w:rFonts w:eastAsia="Times New Roman"/>
          <w:sz w:val="24"/>
          <w:szCs w:val="24"/>
        </w:rPr>
        <w:t>C; m</w:t>
      </w:r>
      <w:r w:rsidRPr="00FA10E3">
        <w:rPr>
          <w:rFonts w:eastAsia="Times New Roman"/>
          <w:sz w:val="24"/>
          <w:szCs w:val="24"/>
          <w:vertAlign w:val="subscript"/>
        </w:rPr>
        <w:t>e</w:t>
      </w:r>
      <w:r w:rsidRPr="00FA10E3">
        <w:rPr>
          <w:rFonts w:eastAsia="Times New Roman"/>
          <w:sz w:val="24"/>
          <w:szCs w:val="24"/>
        </w:rPr>
        <w:t xml:space="preserve"> = 9,1.10</w:t>
      </w:r>
      <w:r w:rsidRPr="00FA10E3">
        <w:rPr>
          <w:rFonts w:eastAsia="Times New Roman"/>
          <w:sz w:val="24"/>
          <w:szCs w:val="24"/>
          <w:vertAlign w:val="superscript"/>
        </w:rPr>
        <w:t>-31</w:t>
      </w:r>
      <w:r w:rsidRPr="00FA10E3">
        <w:rPr>
          <w:rFonts w:eastAsia="Times New Roman"/>
          <w:sz w:val="24"/>
          <w:szCs w:val="24"/>
        </w:rPr>
        <w:t>kg; h = 6,625.10</w:t>
      </w:r>
      <w:r w:rsidRPr="00FA10E3">
        <w:rPr>
          <w:rFonts w:eastAsia="Times New Roman"/>
          <w:sz w:val="24"/>
          <w:szCs w:val="24"/>
          <w:vertAlign w:val="superscript"/>
        </w:rPr>
        <w:t>-34</w:t>
      </w:r>
      <w:r w:rsidRPr="00FA10E3">
        <w:rPr>
          <w:rFonts w:eastAsia="Times New Roman"/>
          <w:sz w:val="24"/>
          <w:szCs w:val="24"/>
        </w:rPr>
        <w:t>J.s</w:t>
      </w:r>
      <w:r w:rsidRPr="00FA10E3">
        <w:rPr>
          <w:sz w:val="24"/>
          <w:szCs w:val="24"/>
        </w:rPr>
        <w:t xml:space="preserve">; </w:t>
      </w:r>
      <w:r w:rsidRPr="00FA10E3">
        <w:rPr>
          <w:rFonts w:eastAsia="Times New Roman"/>
          <w:sz w:val="24"/>
          <w:szCs w:val="24"/>
        </w:rPr>
        <w:t>r</w:t>
      </w:r>
      <w:r w:rsidRPr="00FA10E3">
        <w:rPr>
          <w:rFonts w:eastAsia="Times New Roman"/>
          <w:sz w:val="24"/>
          <w:szCs w:val="24"/>
          <w:vertAlign w:val="subscript"/>
        </w:rPr>
        <w:t>0</w:t>
      </w:r>
      <w:r w:rsidRPr="00FA10E3">
        <w:rPr>
          <w:rFonts w:eastAsia="Times New Roman"/>
          <w:sz w:val="24"/>
          <w:szCs w:val="24"/>
        </w:rPr>
        <w:t xml:space="preserve"> = 5,3.10</w:t>
      </w:r>
      <w:r w:rsidRPr="00FA10E3">
        <w:rPr>
          <w:rFonts w:eastAsia="Times New Roman"/>
          <w:sz w:val="24"/>
          <w:szCs w:val="24"/>
          <w:vertAlign w:val="superscript"/>
        </w:rPr>
        <w:t>-11</w:t>
      </w:r>
      <w:r w:rsidRPr="00FA10E3">
        <w:rPr>
          <w:rFonts w:eastAsia="Times New Roman"/>
          <w:sz w:val="24"/>
          <w:szCs w:val="24"/>
        </w:rPr>
        <w:t>m</w:t>
      </w:r>
      <w:r w:rsidRPr="00FA10E3">
        <w:rPr>
          <w:sz w:val="24"/>
          <w:szCs w:val="24"/>
        </w:rPr>
        <w:t>.</w:t>
      </w:r>
      <w:r w:rsidRPr="00FA10E3">
        <w:rPr>
          <w:rFonts w:eastAsia="Times New Roman"/>
          <w:sz w:val="24"/>
          <w:szCs w:val="24"/>
        </w:rPr>
        <w:t xml:space="preserve"> </w:t>
      </w:r>
      <w:r w:rsidRPr="00FA10E3">
        <w:rPr>
          <w:sz w:val="24"/>
          <w:szCs w:val="24"/>
        </w:rPr>
        <w:t>Khi chuyển động trên quỹ đạo N, quãng đường mà êlectrôn đi được là 5,464mm. Tính thời gian êlectrôn chuyển động được quảng đường đó:</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t>A.0,1ns</w:t>
      </w:r>
      <w:r w:rsidRPr="00FA10E3">
        <w:rPr>
          <w:sz w:val="24"/>
          <w:szCs w:val="24"/>
        </w:rPr>
        <w:tab/>
        <w:t>B. 10</w:t>
      </w:r>
      <w:r w:rsidRPr="00FA10E3">
        <w:rPr>
          <w:sz w:val="24"/>
          <w:szCs w:val="24"/>
          <w:vertAlign w:val="superscript"/>
        </w:rPr>
        <w:t>-8</w:t>
      </w:r>
      <w:r w:rsidRPr="00FA10E3">
        <w:rPr>
          <w:sz w:val="24"/>
          <w:szCs w:val="24"/>
        </w:rPr>
        <w:t>s</w:t>
      </w:r>
      <w:r w:rsidRPr="00FA10E3">
        <w:rPr>
          <w:sz w:val="24"/>
          <w:szCs w:val="24"/>
        </w:rPr>
        <w:tab/>
        <w:t>C. 10.10</w:t>
      </w:r>
      <w:r w:rsidRPr="00FA10E3">
        <w:rPr>
          <w:sz w:val="24"/>
          <w:szCs w:val="24"/>
          <w:vertAlign w:val="superscript"/>
        </w:rPr>
        <w:t>-8</w:t>
      </w:r>
      <w:r w:rsidRPr="00FA10E3">
        <w:rPr>
          <w:sz w:val="24"/>
          <w:szCs w:val="24"/>
        </w:rPr>
        <w:t>s</w:t>
      </w:r>
      <w:r w:rsidRPr="00FA10E3">
        <w:rPr>
          <w:sz w:val="24"/>
          <w:szCs w:val="24"/>
        </w:rPr>
        <w:tab/>
        <w:t>D. 100ns</w:t>
      </w:r>
    </w:p>
    <w:p w:rsidR="002E385C" w:rsidRPr="00FA10E3" w:rsidRDefault="002E385C" w:rsidP="00654CCD">
      <w:pPr>
        <w:jc w:val="both"/>
        <w:rPr>
          <w:bCs/>
          <w:color w:val="000000"/>
          <w:sz w:val="24"/>
          <w:szCs w:val="24"/>
          <w:lang w:val="pt-BR"/>
        </w:rPr>
      </w:pPr>
      <w:r w:rsidRPr="00FA10E3">
        <w:rPr>
          <w:b/>
          <w:sz w:val="24"/>
          <w:szCs w:val="24"/>
        </w:rPr>
        <w:t xml:space="preserve">Câu 25: </w:t>
      </w:r>
      <w:r w:rsidRPr="00FA10E3">
        <w:rPr>
          <w:bCs/>
          <w:color w:val="000000"/>
          <w:sz w:val="24"/>
          <w:szCs w:val="24"/>
          <w:lang w:val="pt-BR"/>
        </w:rPr>
        <w:t xml:space="preserve">Trong chân không, cho hai điện tích </w:t>
      </w:r>
      <w:r w:rsidRPr="00FA10E3">
        <w:rPr>
          <w:bCs/>
          <w:color w:val="000000"/>
          <w:position w:val="-10"/>
          <w:sz w:val="24"/>
          <w:szCs w:val="24"/>
          <w:lang w:val="pt-BR"/>
        </w:rPr>
        <w:object w:dxaOrig="1760" w:dyaOrig="360">
          <v:shape id="_x0000_i1652" type="#_x0000_t75" style="width:87.75pt;height:18pt" o:ole="">
            <v:imagedata r:id="rId1132" o:title=""/>
          </v:shape>
          <o:OLEObject Type="Embed" ProgID="Equation.3" ShapeID="_x0000_i1652" DrawAspect="Content" ObjectID="_1748164326" r:id="rId1133"/>
        </w:object>
      </w:r>
      <w:r w:rsidRPr="00FA10E3">
        <w:rPr>
          <w:bCs/>
          <w:color w:val="000000"/>
          <w:sz w:val="24"/>
          <w:szCs w:val="24"/>
          <w:lang w:val="pt-BR"/>
        </w:rPr>
        <w:t xml:space="preserve"> đặt tại hai điểm A và B cách nhau 8cm. Tại điểm C nằm trên đường trung trực của AB  và cách AB 3cm người ta đặt điện tích </w:t>
      </w:r>
      <w:r w:rsidRPr="00FA10E3">
        <w:rPr>
          <w:bCs/>
          <w:color w:val="000000"/>
          <w:position w:val="-12"/>
          <w:sz w:val="24"/>
          <w:szCs w:val="24"/>
          <w:lang w:val="pt-BR"/>
        </w:rPr>
        <w:object w:dxaOrig="1140" w:dyaOrig="380">
          <v:shape id="_x0000_i1653" type="#_x0000_t75" style="width:57pt;height:18.75pt" o:ole="">
            <v:imagedata r:id="rId1134" o:title=""/>
          </v:shape>
          <o:OLEObject Type="Embed" ProgID="Equation.3" ShapeID="_x0000_i1653" DrawAspect="Content" ObjectID="_1748164327" r:id="rId1135"/>
        </w:object>
      </w:r>
      <w:r w:rsidRPr="00FA10E3">
        <w:rPr>
          <w:bCs/>
          <w:color w:val="000000"/>
          <w:sz w:val="24"/>
          <w:szCs w:val="24"/>
          <w:lang w:val="pt-BR"/>
        </w:rPr>
        <w:t>. Xác định lực điện tổng hợp tác dụng lên q</w:t>
      </w:r>
      <w:r w:rsidRPr="00FA10E3">
        <w:rPr>
          <w:bCs/>
          <w:color w:val="000000"/>
          <w:sz w:val="24"/>
          <w:szCs w:val="24"/>
          <w:vertAlign w:val="subscript"/>
          <w:lang w:val="pt-BR"/>
        </w:rPr>
        <w:t>o</w:t>
      </w:r>
      <w:r w:rsidRPr="00FA10E3">
        <w:rPr>
          <w:bCs/>
          <w:color w:val="000000"/>
          <w:sz w:val="24"/>
          <w:szCs w:val="24"/>
          <w:lang w:val="pt-BR"/>
        </w:rPr>
        <w:t>.</w:t>
      </w:r>
    </w:p>
    <w:p w:rsidR="002E385C" w:rsidRPr="00FA10E3" w:rsidRDefault="00A92F74" w:rsidP="00654CCD">
      <w:pPr>
        <w:tabs>
          <w:tab w:val="left" w:pos="284"/>
          <w:tab w:val="left" w:pos="2552"/>
          <w:tab w:val="left" w:pos="4820"/>
          <w:tab w:val="left" w:pos="7088"/>
        </w:tabs>
        <w:spacing w:after="0"/>
        <w:jc w:val="both"/>
        <w:rPr>
          <w:sz w:val="24"/>
          <w:szCs w:val="24"/>
        </w:rPr>
      </w:pPr>
      <w:r w:rsidRPr="00FA10E3">
        <w:rPr>
          <w:b/>
          <w:noProof/>
          <w:sz w:val="24"/>
          <w:szCs w:val="24"/>
        </w:rPr>
        <mc:AlternateContent>
          <mc:Choice Requires="wpg">
            <w:drawing>
              <wp:anchor distT="0" distB="0" distL="114300" distR="114300" simplePos="0" relativeHeight="251699712" behindDoc="0" locked="0" layoutInCell="1" allowOverlap="1" wp14:anchorId="615959BE" wp14:editId="3BD4B008">
                <wp:simplePos x="0" y="0"/>
                <wp:positionH relativeFrom="column">
                  <wp:posOffset>5208270</wp:posOffset>
                </wp:positionH>
                <wp:positionV relativeFrom="paragraph">
                  <wp:posOffset>161290</wp:posOffset>
                </wp:positionV>
                <wp:extent cx="1209675" cy="779145"/>
                <wp:effectExtent l="7620" t="0" r="11430" b="12065"/>
                <wp:wrapNone/>
                <wp:docPr id="56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779145"/>
                          <a:chOff x="8600" y="11433"/>
                          <a:chExt cx="1905" cy="1227"/>
                        </a:xfrm>
                      </wpg:grpSpPr>
                      <wpg:grpSp>
                        <wpg:cNvPr id="564" name="Group 159"/>
                        <wpg:cNvGrpSpPr>
                          <a:grpSpLocks/>
                        </wpg:cNvGrpSpPr>
                        <wpg:grpSpPr bwMode="auto">
                          <a:xfrm>
                            <a:off x="8600" y="11860"/>
                            <a:ext cx="811" cy="143"/>
                            <a:chOff x="8600" y="11860"/>
                            <a:chExt cx="811" cy="143"/>
                          </a:xfrm>
                        </wpg:grpSpPr>
                        <wps:wsp>
                          <wps:cNvPr id="565" name="AutoShape 160"/>
                          <wps:cNvCnPr>
                            <a:cxnSpLocks noChangeShapeType="1"/>
                          </wps:cNvCnPr>
                          <wps:spPr bwMode="auto">
                            <a:xfrm>
                              <a:off x="8600" y="1192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161"/>
                          <wps:cNvSpPr>
                            <a:spLocks noChangeArrowheads="1"/>
                          </wps:cNvSpPr>
                          <wps:spPr bwMode="auto">
                            <a:xfrm>
                              <a:off x="8918" y="1186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7" name="AutoShape 162"/>
                          <wps:cNvCnPr>
                            <a:cxnSpLocks noChangeShapeType="1"/>
                          </wps:cNvCnPr>
                          <wps:spPr bwMode="auto">
                            <a:xfrm>
                              <a:off x="9200" y="1192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8" name="AutoShape 163"/>
                        <wps:cNvCnPr>
                          <a:cxnSpLocks noChangeShapeType="1"/>
                        </wps:cNvCnPr>
                        <wps:spPr bwMode="auto">
                          <a:xfrm>
                            <a:off x="9411" y="11790"/>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9" name="Group 164"/>
                        <wpg:cNvGrpSpPr>
                          <a:grpSpLocks/>
                        </wpg:cNvGrpSpPr>
                        <wpg:grpSpPr bwMode="auto">
                          <a:xfrm>
                            <a:off x="9413" y="11727"/>
                            <a:ext cx="811" cy="143"/>
                            <a:chOff x="8600" y="11860"/>
                            <a:chExt cx="811" cy="143"/>
                          </a:xfrm>
                        </wpg:grpSpPr>
                        <wps:wsp>
                          <wps:cNvPr id="570" name="AutoShape 165"/>
                          <wps:cNvCnPr>
                            <a:cxnSpLocks noChangeShapeType="1"/>
                          </wps:cNvCnPr>
                          <wps:spPr bwMode="auto">
                            <a:xfrm>
                              <a:off x="8600" y="1192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Rectangle 166"/>
                          <wps:cNvSpPr>
                            <a:spLocks noChangeArrowheads="1"/>
                          </wps:cNvSpPr>
                          <wps:spPr bwMode="auto">
                            <a:xfrm>
                              <a:off x="8918" y="1186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8" name="AutoShape 167"/>
                          <wps:cNvCnPr>
                            <a:cxnSpLocks noChangeShapeType="1"/>
                          </wps:cNvCnPr>
                          <wps:spPr bwMode="auto">
                            <a:xfrm>
                              <a:off x="9200" y="1192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9" name="AutoShape 168"/>
                        <wps:cNvCnPr>
                          <a:cxnSpLocks noChangeShapeType="1"/>
                        </wps:cNvCnPr>
                        <wps:spPr bwMode="auto">
                          <a:xfrm>
                            <a:off x="9411" y="12070"/>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0" name="Group 169"/>
                        <wpg:cNvGrpSpPr>
                          <a:grpSpLocks/>
                        </wpg:cNvGrpSpPr>
                        <wpg:grpSpPr bwMode="auto">
                          <a:xfrm>
                            <a:off x="9672" y="11940"/>
                            <a:ext cx="278" cy="240"/>
                            <a:chOff x="4860" y="2844"/>
                            <a:chExt cx="446" cy="406"/>
                          </a:xfrm>
                        </wpg:grpSpPr>
                        <wps:wsp>
                          <wps:cNvPr id="581" name="Oval 170"/>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Text Box 171"/>
                          <wps:cNvSpPr txBox="1">
                            <a:spLocks noChangeArrowheads="1"/>
                          </wps:cNvSpPr>
                          <wps:spPr bwMode="auto">
                            <a:xfrm>
                              <a:off x="5006" y="293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rPr>
                                </w:pPr>
                                <w:r w:rsidRPr="0017448D">
                                  <w:rPr>
                                    <w:sz w:val="18"/>
                                    <w:szCs w:val="18"/>
                                  </w:rPr>
                                  <w:t>V</w:t>
                                </w:r>
                              </w:p>
                              <w:p w:rsidR="00654CCD" w:rsidRDefault="00654CCD" w:rsidP="00654CCD"/>
                            </w:txbxContent>
                          </wps:txbx>
                          <wps:bodyPr rot="0" vert="horz" wrap="square" lIns="0" tIns="0" rIns="0" bIns="0" anchor="t" anchorCtr="0">
                            <a:noAutofit/>
                          </wps:bodyPr>
                        </wps:wsp>
                      </wpg:grpSp>
                      <wps:wsp>
                        <wps:cNvPr id="583" name="AutoShape 172"/>
                        <wps:cNvCnPr>
                          <a:cxnSpLocks noChangeShapeType="1"/>
                        </wps:cNvCnPr>
                        <wps:spPr bwMode="auto">
                          <a:xfrm>
                            <a:off x="9925" y="12070"/>
                            <a:ext cx="3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173"/>
                        <wps:cNvCnPr>
                          <a:cxnSpLocks noChangeShapeType="1"/>
                        </wps:cNvCnPr>
                        <wps:spPr bwMode="auto">
                          <a:xfrm>
                            <a:off x="10231" y="11787"/>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174"/>
                        <wps:cNvCnPr>
                          <a:cxnSpLocks noChangeShapeType="1"/>
                        </wps:cNvCnPr>
                        <wps:spPr bwMode="auto">
                          <a:xfrm>
                            <a:off x="10234" y="11923"/>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175"/>
                        <wps:cNvCnPr>
                          <a:cxnSpLocks noChangeShapeType="1"/>
                        </wps:cNvCnPr>
                        <wps:spPr bwMode="auto">
                          <a:xfrm>
                            <a:off x="8600" y="11920"/>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176"/>
                        <wps:cNvCnPr>
                          <a:cxnSpLocks noChangeShapeType="1"/>
                        </wps:cNvCnPr>
                        <wps:spPr bwMode="auto">
                          <a:xfrm>
                            <a:off x="10505" y="11920"/>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177"/>
                        <wps:cNvCnPr>
                          <a:cxnSpLocks noChangeShapeType="1"/>
                        </wps:cNvCnPr>
                        <wps:spPr bwMode="auto">
                          <a:xfrm>
                            <a:off x="8600" y="12500"/>
                            <a:ext cx="9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178"/>
                        <wps:cNvCnPr>
                          <a:cxnSpLocks noChangeShapeType="1"/>
                        </wps:cNvCnPr>
                        <wps:spPr bwMode="auto">
                          <a:xfrm>
                            <a:off x="9513" y="1236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179"/>
                        <wps:cNvCnPr>
                          <a:cxnSpLocks noChangeShapeType="1"/>
                        </wps:cNvCnPr>
                        <wps:spPr bwMode="auto">
                          <a:xfrm>
                            <a:off x="9561" y="12410"/>
                            <a:ext cx="7"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180"/>
                        <wps:cNvCnPr>
                          <a:cxnSpLocks noChangeShapeType="1"/>
                        </wps:cNvCnPr>
                        <wps:spPr bwMode="auto">
                          <a:xfrm>
                            <a:off x="9567" y="12500"/>
                            <a:ext cx="9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Text Box 181"/>
                        <wps:cNvSpPr txBox="1">
                          <a:spLocks noChangeArrowheads="1"/>
                        </wps:cNvSpPr>
                        <wps:spPr bwMode="auto">
                          <a:xfrm>
                            <a:off x="8918" y="12003"/>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R</w:t>
                              </w:r>
                              <w:r>
                                <w:rPr>
                                  <w:sz w:val="18"/>
                                  <w:szCs w:val="18"/>
                                  <w:vertAlign w:val="subscript"/>
                                </w:rPr>
                                <w:t>1</w:t>
                              </w:r>
                            </w:p>
                          </w:txbxContent>
                        </wps:txbx>
                        <wps:bodyPr rot="0" vert="horz" wrap="square" lIns="91440" tIns="45720" rIns="91440" bIns="45720" anchor="t" anchorCtr="0" upright="1">
                          <a:noAutofit/>
                        </wps:bodyPr>
                      </wps:wsp>
                      <wps:wsp>
                        <wps:cNvPr id="593" name="Text Box 182"/>
                        <wps:cNvSpPr txBox="1">
                          <a:spLocks noChangeArrowheads="1"/>
                        </wps:cNvSpPr>
                        <wps:spPr bwMode="auto">
                          <a:xfrm>
                            <a:off x="9605" y="11433"/>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594" name="Text Box 183"/>
                        <wps:cNvSpPr txBox="1">
                          <a:spLocks noChangeArrowheads="1"/>
                        </wps:cNvSpPr>
                        <wps:spPr bwMode="auto">
                          <a:xfrm>
                            <a:off x="9459" y="12180"/>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959BE" id="Group 158" o:spid="_x0000_s1115" style="position:absolute;left:0;text-align:left;margin-left:410.1pt;margin-top:12.7pt;width:95.25pt;height:61.35pt;z-index:251699712" coordorigin="8600,11433" coordsize="1905,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8zfTQcAAFdHAAAOAAAAZHJzL2Uyb0RvYy54bWzsXF1zmzgUfd+Z/Q8M764Bg0FMnU5rx52d&#10;6W472+4PIBjbzGLEChI729n/vvdKSMYYt0lTk6RVHhyBQNbH0dW590h++Wq3yYybhJUpzSem/cIy&#10;jSSP6SLNVxPzr0/zQWAaZRXliyijeTIxb5PSfHXx6y8vt0WYOHRNs0XCDCgkL8NtMTHXVVWEw2EZ&#10;r5NNVL6gRZJD5pKyTVTBJVsNFyzaQumbbOhY1ni4pWxRMBonZQl3ZyLTvODlL5dJXL1fLsukMrKJ&#10;CXWr+Cfjn1f4Obx4GYUrFhXrNK6rEX1DLTZRmsOXqqJmURUZ1yw9KmqTxoyWdFm9iOlmSJfLNE54&#10;G6A1ttVqzVtGrwvellW4XRWqm6BrW/30zcXGf9x8YEa6mJjeeGQaebSBQeLfa9hegN2zLVYhPPWW&#10;FR+LD0y0EZLvaPx3CdnDdj5er8TDxtX2d7qAAqPrivLu2S3ZBouAhhs7Pgq3ahSSXWXEcNN2LDL2&#10;PdOIIc/3ie16YpjiNYwlvhaMLRhLyLVtdzSSmZfyfWLVL9uO42PuMArFF/PK1pUTLeMXqpGqK9x2&#10;V5Bzd0WjTZAUbZI9Eti26A1ormztcVeo1+K17Ir2iyc7AiZfucdX+TB8fVxHRcJhWyJyVKfCqAh8&#10;vQY48IcMWzR1W/Anp7kAWLzLa4AZOZ2uo3yV8Mc/3RYAJpsP6cEreFECOr8KuEYvE6fVyyMbbBVi&#10;jt9XXRWFBSurtwndGJiYmGXFonS1rqY0z8G+UGZzaEc378pKgE2+gEjP6TzNMrgfhVlubCcm8RyP&#10;v1DSLF1gJuaVbHU1zZhxE6Gh4n+8mZDTfAwMQr7gha2TaHFZp6sozUQaap3lWB5AB6pTp4Ql+kws&#10;chlcBu7AdcaXA9eazQav51N3MJ7bvjcbzabTmf0fVs12w3W6WCQ51k5aRdu9Gypq+yzsmbKLqhuG&#10;h6XzyQmVlf95pWGaivHEiVmGV3Rx+4Fh1+IVAFXc7gGxY4nYP2GgAYZZAojl+MOaALalSSyFPVRw&#10;fc0Y3eIQwVQ6wKt4Qbbv63glCEpu6dT0llbBCZwDq3AasQxq/yWMHkDsAIlz/teFxO8A5k1awdqf&#10;pRuw6ArxUfhFZHdCw2BULOxARCCxpuxf09jCog6T9Z/riCWmkf2Ww1DAWuIiC+AXrueDCTBYM+eq&#10;mRPlMRQ1MSvTEMlpJZjDdcHQAODQ4gzLKRq0Zcpn/x6wj4BXX+K1aWEdHL4ar+e3sGBW5dp8ZGEd&#10;uY5pC/vkLeyeKvVmbcHSHfMDTnj6Q6+LEOX21ictfgCwRnbgBBq9Tx69yglB8HL/RbFQIlFWezlj&#10;V9jH83k5xLXBtRKgEg4J52fc2Wkz9Cjs8nLU2v9Eqb0Pc+N46nK3rbepq6m9pvYdMZQTzijGFwRi&#10;m9R+3KBKmto/wE/V1L4RxLxXcO4UXjvJEY9u9WZhNbX/MSxs/9TeV6Sr6ZjW4eWeQn/Awmpq71jA&#10;V3gQTYVS/DrAqqn9M6b24JjVa7qk9meP2oNQAUE4Tu0JRJZaoKrjyY7MUdTeRUKPrzmBy90PpP2X&#10;tX7huhB2RE/TtTgfUXG9/bzFMDma/fOHQAOYGIInvYfQtGGLmVMvOeemSB3dJGcs9k1nJx2F65Ms&#10;S4sS9YgoPBGjf6T45x2D+TrkicruCV6EMXCBz08IjTd0BxhtR+iNagcZMlx7rli9B3K0mNRkxJe2&#10;vZc/wpgoTumRzaOxakofofVroXqlo0ihR914stLP/WfXSY1I9CjX1T8TG+zqG4cM5uPAH7hz1xsQ&#10;3woGlk3ekLHlEnc2P1Sz3qV58nA168Ea3j19IyXGYfWlTCb/d8ll1e5qxxX9sXJnhYJ2Z5kEwCok&#10;EkgIeQQSQhqBxClZ5I5SyH4V620NUxsbGuwT1u1eZREC3jQnCsfsc2TVREGzz2fAPnthXWr/SROx&#10;/UohtuWMlBYS8EjDfkEDM6C1kMPV5SffKxGogGoTsrW20pOLj5CFmSPcMafeKiU9Bkf7+Hp7Dwei&#10;lAIDtb2nCdmno1rVRtbTgrPiwD+7ke3a4OMrmg8b0s6/wce2PNxfWxvZVsxLQ1bvoRQ7I5WR7RKu&#10;/H6Fq/3WAAeCNIdRWoJ7M5DLaudLO1/8HETQJVb5PYtVntwy5IzapwFqG4sxRYhgnA4l6n3q8hRR&#10;pwD/A+1Th52KdRC8SWRr8asn34t4sDFeBLhcu2VjgbWgha0Pe2jE6pMVRMmKDcQKP6e/7SzeGICJ&#10;uOxgBaDgaFaAmql2vcTpSNIhNII4vtcQUAzvR2gM1KEgOGvRinK5BHwzrjR6h0cftdI4n9d8qSFI&#10;aqWxcXRQTfX7K43Kn7un0viDH8giSnnc706AHQuPYTRAEpdRG3VmWobGtdHoPIZ76vCjNhrfx2go&#10;l1objeY5eaLE34bRaGq//TEN4noQDOEU2RbsfC8Ba6OhjYb6+YL+9jSpqMZzMRp8vxP8egsP1dW/&#10;NIM/D9O8hnTz93Au/gcAAP//AwBQSwMEFAAGAAgAAAAhAE0JoI3hAAAACwEAAA8AAABkcnMvZG93&#10;bnJldi54bWxMj8FqwzAMhu+DvYPRYLfVdtZuIYtTStl2KoO1g9KbGqtJaGyH2E3St5972m4S+vj1&#10;/flyMi0bqPeNswrkTAAjWzrd2ErBz+7jKQXmA1qNrbOk4EoelsX9XY6ZdqP9pmEbKhZDrM9QQR1C&#10;l3Huy5oM+pnryMbbyfUGQ1z7iusexxhuWp4I8cINNjZ+qLGjdU3leXsxCj5HHFfP8n3YnE/r62G3&#10;+NpvJCn1+DCt3oAFmsIfDDf9qA5FdDq6i9WetQrSRCQRVZAs5sBugJDiFdgxTvNUAi9y/r9D8QsA&#10;AP//AwBQSwECLQAUAAYACAAAACEAtoM4kv4AAADhAQAAEwAAAAAAAAAAAAAAAAAAAAAAW0NvbnRl&#10;bnRfVHlwZXNdLnhtbFBLAQItABQABgAIAAAAIQA4/SH/1gAAAJQBAAALAAAAAAAAAAAAAAAAAC8B&#10;AABfcmVscy8ucmVsc1BLAQItABQABgAIAAAAIQANS8zfTQcAAFdHAAAOAAAAAAAAAAAAAAAAAC4C&#10;AABkcnMvZTJvRG9jLnhtbFBLAQItABQABgAIAAAAIQBNCaCN4QAAAAsBAAAPAAAAAAAAAAAAAAAA&#10;AKcJAABkcnMvZG93bnJldi54bWxQSwUGAAAAAAQABADzAAAAtQoAAAAA&#10;">
                <v:group id="Group 159" o:spid="_x0000_s1116" style="position:absolute;left:8600;top:11860;width:811;height:143" coordorigin="8600,11860" coordsize="8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AutoShape 160" o:spid="_x0000_s1117" type="#_x0000_t32" style="position:absolute;left:8600;top:11920;width: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jixQAAANwAAAAPAAAAZHJzL2Rvd25yZXYueG1sRI9BawIx&#10;FITvBf9DeEIvRbMWVspqlLUg1IIHrd6fm+cmuHnZbqJu/31TKHgcZuYbZr7sXSNu1AXrWcFknIEg&#10;rry2XCs4fK1HbyBCRNbYeCYFPxRguRg8zbHQ/s47uu1jLRKEQ4EKTIxtIWWoDDkMY98SJ+/sO4cx&#10;ya6WusN7grtGvmbZVDq0nBYMtvRuqLrsr07BdjNZlSdjN5+7b7vN12VzrV+OSj0P+3IGIlIfH+H/&#10;9odWkE9z+DuTjoBc/AIAAP//AwBQSwECLQAUAAYACAAAACEA2+H2y+4AAACFAQAAEwAAAAAAAAAA&#10;AAAAAAAAAAAAW0NvbnRlbnRfVHlwZXNdLnhtbFBLAQItABQABgAIAAAAIQBa9CxbvwAAABUBAAAL&#10;AAAAAAAAAAAAAAAAAB8BAABfcmVscy8ucmVsc1BLAQItABQABgAIAAAAIQAMT2jixQAAANwAAAAP&#10;AAAAAAAAAAAAAAAAAAcCAABkcnMvZG93bnJldi54bWxQSwUGAAAAAAMAAwC3AAAA+QIAAAAA&#10;"/>
                  <v:rect id="Rectangle 161" o:spid="_x0000_s1118" style="position:absolute;left:8918;top:11860;width:28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vExQAAANwAAAAPAAAAZHJzL2Rvd25yZXYueG1sRI9Ba8JA&#10;FITvBf/D8gRvzUaLoaauIhalPWpy8faafU1Ss29Ddk1Sf323UOhxmJlvmPV2NI3oqXO1ZQXzKAZB&#10;XFhdc6kgzw6PzyCcR9bYWCYF3+Rgu5k8rDHVduAT9WdfigBhl6KCyvs2ldIVFRl0kW2Jg/dpO4M+&#10;yK6UusMhwE0jF3GcSIM1h4UKW9pXVFzPN6Pgo17keD9lx9isDk/+fcy+bpdXpWbTcfcCwtPo/8N/&#10;7TetYJkk8HsmHAG5+QEAAP//AwBQSwECLQAUAAYACAAAACEA2+H2y+4AAACFAQAAEwAAAAAAAAAA&#10;AAAAAAAAAAAAW0NvbnRlbnRfVHlwZXNdLnhtbFBLAQItABQABgAIAAAAIQBa9CxbvwAAABUBAAAL&#10;AAAAAAAAAAAAAAAAAB8BAABfcmVscy8ucmVsc1BLAQItABQABgAIAAAAIQBgWgvExQAAANwAAAAP&#10;AAAAAAAAAAAAAAAAAAcCAABkcnMvZG93bnJldi54bWxQSwUGAAAAAAMAAwC3AAAA+QIAAAAA&#10;"/>
                  <v:shape id="AutoShape 162" o:spid="_x0000_s1119" type="#_x0000_t32" style="position:absolute;left:9200;top:11920;width: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VMOxQAAANwAAAAPAAAAZHJzL2Rvd25yZXYueG1sRI9PawIx&#10;FMTvBb9DeIVeimYtaGVrlFUQquDBf/fn5nUTunlZN1G3394UCj0OM/MbZjrvXC1u1AbrWcFwkIEg&#10;Lr22XCk4Hlb9CYgQkTXWnknBDwWYz3pPU8y1v/OObvtYiQThkKMCE2OTSxlKQw7DwDfEyfvyrcOY&#10;ZFtJ3eI9wV0t37JsLB1aTgsGG1oaKr/3V6dgux4uirOx683uYrejVVFfq9eTUi/PXfEBIlIX/8N/&#10;7U+tYDR+h98z6QjI2QMAAP//AwBQSwECLQAUAAYACAAAACEA2+H2y+4AAACFAQAAEwAAAAAAAAAA&#10;AAAAAAAAAAAAW0NvbnRlbnRfVHlwZXNdLnhtbFBLAQItABQABgAIAAAAIQBa9CxbvwAAABUBAAAL&#10;AAAAAAAAAAAAAAAAAB8BAABfcmVscy8ucmVsc1BLAQItABQABgAIAAAAIQCT0VMOxQAAANwAAAAP&#10;AAAAAAAAAAAAAAAAAAcCAABkcnMvZG93bnJldi54bWxQSwUGAAAAAAMAAwC3AAAA+QIAAAAA&#10;"/>
                </v:group>
                <v:shape id="AutoShape 163" o:spid="_x0000_s1120" type="#_x0000_t32" style="position:absolute;left:9411;top:11790;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d8wgAAANwAAAAPAAAAZHJzL2Rvd25yZXYueG1sRE9NawIx&#10;EL0L/ocwghfRrIJStkZZC4IKHrTtfdxMN8HNZLuJuv57cyj0+Hjfy3XnanGnNljPCqaTDARx6bXl&#10;SsHX53b8BiJEZI21Z1LwpADrVb+3xFz7B5/ofo6VSCEcclRgYmxyKUNpyGGY+IY4cT++dRgTbCup&#10;W3ykcFfLWZYtpEPLqcFgQx+Gyuv55hQc99NNcTF2fzj92uN8W9S3avSt1HDQFe8gInXxX/zn3mkF&#10;80Vam86kIyBXLwAAAP//AwBQSwECLQAUAAYACAAAACEA2+H2y+4AAACFAQAAEwAAAAAAAAAAAAAA&#10;AAAAAAAAW0NvbnRlbnRfVHlwZXNdLnhtbFBLAQItABQABgAIAAAAIQBa9CxbvwAAABUBAAALAAAA&#10;AAAAAAAAAAAAAB8BAABfcmVscy8ucmVsc1BLAQItABQABgAIAAAAIQDiTsd8wgAAANwAAAAPAAAA&#10;AAAAAAAAAAAAAAcCAABkcnMvZG93bnJldi54bWxQSwUGAAAAAAMAAwC3AAAA9gIAAAAA&#10;"/>
                <v:group id="Group 164" o:spid="_x0000_s1121" style="position:absolute;left:9413;top:11727;width:811;height:143" coordorigin="8600,11860" coordsize="8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AutoShape 165" o:spid="_x0000_s1122" type="#_x0000_t32" style="position:absolute;left:8600;top:11920;width: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2nwwAAANwAAAAPAAAAZHJzL2Rvd25yZXYueG1sRE/LagIx&#10;FN0X+g/hCt0UzVjwwdQoU0Goggsf3d9ObifByc04iTr9e7MQXB7Oe7boXC2u1AbrWcFwkIEgLr22&#10;XCk4Hlb9KYgQkTXWnknBPwVYzF9fZphrf+MdXfexEimEQ44KTIxNLmUoDTkMA98QJ+7Ptw5jgm0l&#10;dYu3FO5q+ZFlY+nQcmow2NDSUHnaX5yC7Xr4Vfwau97sznY7WhX1pXr/Ueqt1xWfICJ18Sl+uL+1&#10;gtEkzU9n0hGQ8zsAAAD//wMAUEsBAi0AFAAGAAgAAAAhANvh9svuAAAAhQEAABMAAAAAAAAAAAAA&#10;AAAAAAAAAFtDb250ZW50X1R5cGVzXS54bWxQSwECLQAUAAYACAAAACEAWvQsW78AAAAVAQAACwAA&#10;AAAAAAAAAAAAAAAfAQAAX3JlbHMvLnJlbHNQSwECLQAUAAYACAAAACEAmeFdp8MAAADcAAAADwAA&#10;AAAAAAAAAAAAAAAHAgAAZHJzL2Rvd25yZXYueG1sUEsFBgAAAAADAAMAtwAAAPcCAAAAAA==&#10;"/>
                  <v:rect id="Rectangle 166" o:spid="_x0000_s1123" style="position:absolute;left:8918;top:11860;width:28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NuxAAAANwAAAAPAAAAZHJzL2Rvd25yZXYueG1sRI9Bi8Iw&#10;FITvgv8hPGFvmuqi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BVRA27EAAAA3AAAAA8A&#10;AAAAAAAAAAAAAAAABwIAAGRycy9kb3ducmV2LnhtbFBLBQYAAAAAAwADALcAAAD4AgAAAAA=&#10;"/>
                  <v:shape id="AutoShape 167" o:spid="_x0000_s1124" type="#_x0000_t32" style="position:absolute;left:9200;top:11920;width: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GhwwAAANwAAAAPAAAAZHJzL2Rvd25yZXYueG1sRE/LagIx&#10;FN0X+g/hCt0UzVjwwdQoU0Goggsf3d9ObifByc04iTr9e7MQXB7Oe7boXC2u1AbrWcFwkIEgLr22&#10;XCk4Hlb9KYgQkTXWnknBPwVYzF9fZphrf+MdXfexEimEQ44KTIxNLmUoDTkMA98QJ+7Ptw5jgm0l&#10;dYu3FO5q+ZFlY+nQcmow2NDSUHnaX5yC7Xr4Vfwau97sznY7WhX1pXr/Ueqt1xWfICJ18Sl+uL+1&#10;gtEkrU1n0hGQ8zsAAAD//wMAUEsBAi0AFAAGAAgAAAAhANvh9svuAAAAhQEAABMAAAAAAAAAAAAA&#10;AAAAAAAAAFtDb250ZW50X1R5cGVzXS54bWxQSwECLQAUAAYACAAAACEAWvQsW78AAAAVAQAACwAA&#10;AAAAAAAAAAAAAAAfAQAAX3JlbHMvLnJlbHNQSwECLQAUAAYACAAAACEAZ5dRocMAAADcAAAADwAA&#10;AAAAAAAAAAAAAAAHAgAAZHJzL2Rvd25yZXYueG1sUEsFBgAAAAADAAMAtwAAAPcCAAAAAA==&#10;"/>
                </v:group>
                <v:shape id="AutoShape 168" o:spid="_x0000_s1125" type="#_x0000_t32" style="position:absolute;left:9411;top:12070;width:2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6xgAAANwAAAAPAAAAZHJzL2Rvd25yZXYueG1sRI9BawIx&#10;FITvBf9DeIKXUrMKars1yioIVfCgtvfXzesmuHlZN1G3/74pFHocZuYbZr7sXC1u1AbrWcFomIEg&#10;Lr22XCl4P22enkGEiKyx9kwKvinActF7mGOu/Z0PdDvGSiQIhxwVmBibXMpQGnIYhr4hTt6Xbx3G&#10;JNtK6hbvCe5qOc6yqXRoOS0YbGhtqDwfr07BfjtaFZ/GbneHi91PNkV9rR4/lBr0u+IVRKQu/of/&#10;2m9awWT2Ar9n0hGQix8AAAD//wMAUEsBAi0AFAAGAAgAAAAhANvh9svuAAAAhQEAABMAAAAAAAAA&#10;AAAAAAAAAAAAAFtDb250ZW50X1R5cGVzXS54bWxQSwECLQAUAAYACAAAACEAWvQsW78AAAAVAQAA&#10;CwAAAAAAAAAAAAAAAAAfAQAAX3JlbHMvLnJlbHNQSwECLQAUAAYACAAAACEACNv0OsYAAADcAAAA&#10;DwAAAAAAAAAAAAAAAAAHAgAAZHJzL2Rvd25yZXYueG1sUEsFBgAAAAADAAMAtwAAAPoCAAAAAA==&#10;"/>
                <v:group id="Group 169" o:spid="_x0000_s1126" style="position:absolute;left:9672;top:11940;width:278;height:240" coordorigin="4860,2844" coordsize="4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oval id="Oval 170" o:spid="_x0000_s1127" style="position:absolute;left:4860;top:2844;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M2xAAAANwAAAAPAAAAZHJzL2Rvd25yZXYueG1sRI9Ba8JA&#10;FITvBf/D8gre6iYNEUldRRTBHnpobO+P7DMJZt+G7GuM/94tFHocZuYbZr2dXKdGGkLr2UC6SEAR&#10;V962XBv4Oh9fVqCCIFvsPJOBOwXYbmZPayysv/EnjaXUKkI4FGigEekLrUPVkMOw8D1x9C5+cChR&#10;DrW2A94i3HX6NUmW2mHLcaHBnvYNVdfyxxk41LtyOepM8uxyOEl+/f54z1Jj5s/T7g2U0CT/4b/2&#10;yRrIVyn8nolHQG8eAAAA//8DAFBLAQItABQABgAIAAAAIQDb4fbL7gAAAIUBAAATAAAAAAAAAAAA&#10;AAAAAAAAAABbQ29udGVudF9UeXBlc10ueG1sUEsBAi0AFAAGAAgAAAAhAFr0LFu/AAAAFQEAAAsA&#10;AAAAAAAAAAAAAAAAHwEAAF9yZWxzLy5yZWxzUEsBAi0AFAAGAAgAAAAhAPixYzbEAAAA3AAAAA8A&#10;AAAAAAAAAAAAAAAABwIAAGRycy9kb3ducmV2LnhtbFBLBQYAAAAAAwADALcAAAD4AgAAAAA=&#10;"/>
                  <v:shape id="Text Box 171" o:spid="_x0000_s1128" type="#_x0000_t202" style="position:absolute;left:5006;top:2938;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rsidR="00654CCD" w:rsidRPr="0017448D" w:rsidRDefault="00654CCD" w:rsidP="00654CCD">
                          <w:pPr>
                            <w:rPr>
                              <w:sz w:val="18"/>
                              <w:szCs w:val="18"/>
                            </w:rPr>
                          </w:pPr>
                          <w:r w:rsidRPr="0017448D">
                            <w:rPr>
                              <w:sz w:val="18"/>
                              <w:szCs w:val="18"/>
                            </w:rPr>
                            <w:t>V</w:t>
                          </w:r>
                        </w:p>
                        <w:p w:rsidR="00654CCD" w:rsidRDefault="00654CCD" w:rsidP="00654CCD"/>
                      </w:txbxContent>
                    </v:textbox>
                  </v:shape>
                </v:group>
                <v:shape id="AutoShape 172" o:spid="_x0000_s1129" type="#_x0000_t32" style="position:absolute;left:9925;top:12070;width: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P3xgAAANwAAAAPAAAAZHJzL2Rvd25yZXYueG1sRI9BawIx&#10;FITvhf6H8Aq9FM3aoshqlG1BqIIHV70/N6+b0M3LdhN1++9NoeBxmJlvmPmyd424UBesZwWjYQaC&#10;uPLacq3gsF8NpiBCRNbYeCYFvxRguXh8mGOu/ZV3dCljLRKEQ44KTIxtLmWoDDkMQ98SJ+/Ldw5j&#10;kl0tdYfXBHeNfM2yiXRoOS0YbOnDUPVdnp2C7Xr0XpyMXW92P3Y7XhXNuX45KvX81BczEJH6eA//&#10;tz+1gvH0Df7OpCMgFzcAAAD//wMAUEsBAi0AFAAGAAgAAAAhANvh9svuAAAAhQEAABMAAAAAAAAA&#10;AAAAAAAAAAAAAFtDb250ZW50X1R5cGVzXS54bWxQSwECLQAUAAYACAAAACEAWvQsW78AAAAVAQAA&#10;CwAAAAAAAAAAAAAAAAAfAQAAX3JlbHMvLnJlbHNQSwECLQAUAAYACAAAACEAXOaz98YAAADcAAAA&#10;DwAAAAAAAAAAAAAAAAAHAgAAZHJzL2Rvd25yZXYueG1sUEsFBgAAAAADAAMAtwAAAPoCAAAAAA==&#10;"/>
                <v:shape id="AutoShape 173" o:spid="_x0000_s1130" type="#_x0000_t32" style="position:absolute;left:10231;top:11787;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uDxgAAANwAAAAPAAAAZHJzL2Rvd25yZXYueG1sRI9BawIx&#10;FITvhf6H8Aq9FM1aqshqlG1BqIIHV70/N6+b0M3LdhN1++9NoeBxmJlvmPmyd424UBesZwWjYQaC&#10;uPLacq3gsF8NpiBCRNbYeCYFvxRguXh8mGOu/ZV3dCljLRKEQ44KTIxtLmWoDDkMQ98SJ+/Ldw5j&#10;kl0tdYfXBHeNfM2yiXRoOS0YbOnDUPVdnp2C7Xr0XpyMXW92P3Y7XhXNuX45KvX81BczEJH6eA//&#10;tz+1gvH0Df7OpCMgFzcAAAD//wMAUEsBAi0AFAAGAAgAAAAhANvh9svuAAAAhQEAABMAAAAAAAAA&#10;AAAAAAAAAAAAAFtDb250ZW50X1R5cGVzXS54bWxQSwECLQAUAAYACAAAACEAWvQsW78AAAAVAQAA&#10;CwAAAAAAAAAAAAAAAAAfAQAAX3JlbHMvLnJlbHNQSwECLQAUAAYACAAAACEA0w8rg8YAAADcAAAA&#10;DwAAAAAAAAAAAAAAAAAHAgAAZHJzL2Rvd25yZXYueG1sUEsFBgAAAAADAAMAtwAAAPoCAAAAAA==&#10;"/>
                <v:shape id="AutoShape 174" o:spid="_x0000_s1131" type="#_x0000_t32" style="position:absolute;left:10234;top:11923;width:2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4YxQAAANwAAAAPAAAAZHJzL2Rvd25yZXYueG1sRI9BawIx&#10;FITvhf6H8Aq9FM1aWJHVKNuCUAUP2np/bp6b4OZlu4m6/vumIHgcZuYbZrboXSMu1AXrWcFomIEg&#10;rry2XCv4+V4OJiBCRNbYeCYFNwqwmD8/zbDQ/spbuuxiLRKEQ4EKTIxtIWWoDDkMQ98SJ+/oO4cx&#10;ya6WusNrgrtGvmfZWDq0nBYMtvRpqDrtzk7BZjX6KA/GrtbbX7vJl2Vzrt/2Sr2+9OUURKQ+PsL3&#10;9pdWkE9y+D+TjoCc/wEAAP//AwBQSwECLQAUAAYACAAAACEA2+H2y+4AAACFAQAAEwAAAAAAAAAA&#10;AAAAAAAAAAAAW0NvbnRlbnRfVHlwZXNdLnhtbFBLAQItABQABgAIAAAAIQBa9CxbvwAAABUBAAAL&#10;AAAAAAAAAAAAAAAAAB8BAABfcmVscy8ucmVsc1BLAQItABQABgAIAAAAIQC8Q44YxQAAANwAAAAP&#10;AAAAAAAAAAAAAAAAAAcCAABkcnMvZG93bnJldi54bWxQSwUGAAAAAAMAAwC3AAAA+QIAAAAA&#10;"/>
                <v:shape id="AutoShape 175" o:spid="_x0000_s1132" type="#_x0000_t32" style="position:absolute;left:8600;top:11920;width:0;height: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BvxQAAANwAAAAPAAAAZHJzL2Rvd25yZXYueG1sRI9BawIx&#10;FITvgv8hPKEXqVkFRbZGWQVBCx60en/dvG6Cm5d1E3X775tCocdhZr5hFqvO1eJBbbCeFYxHGQji&#10;0mvLlYLzx/Z1DiJEZI21Z1LwTQFWy35vgbn2Tz7S4xQrkSAcclRgYmxyKUNpyGEY+YY4eV++dRiT&#10;bCupW3wmuKvlJMtm0qHltGCwoY2h8nq6OwWH/XhdfBq7fz/e7GG6Lep7Nbwo9TLoijcQkbr4H/5r&#10;77SC6XwGv2fSEZDLHwAAAP//AwBQSwECLQAUAAYACAAAACEA2+H2y+4AAACFAQAAEwAAAAAAAAAA&#10;AAAAAAAAAAAAW0NvbnRlbnRfVHlwZXNdLnhtbFBLAQItABQABgAIAAAAIQBa9CxbvwAAABUBAAAL&#10;AAAAAAAAAAAAAAAAAB8BAABfcmVscy8ucmVsc1BLAQItABQABgAIAAAAIQBMkRBvxQAAANwAAAAP&#10;AAAAAAAAAAAAAAAAAAcCAABkcnMvZG93bnJldi54bWxQSwUGAAAAAAMAAwC3AAAA+QIAAAAA&#10;"/>
                <v:shape id="AutoShape 176" o:spid="_x0000_s1133" type="#_x0000_t32" style="position:absolute;left:10505;top:11920;width:0;height: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X0xgAAANwAAAAPAAAAZHJzL2Rvd25yZXYueG1sRI9PawIx&#10;FMTvBb9DeEIvpWYV/MPWKFtBqIIHt+39dfO6Cd28bDdRt9++EQSPw8z8hlmue9eIM3XBelYwHmUg&#10;iCuvLdcKPt63zwsQISJrbDyTgj8KsF4NHpaYa3/hI53LWIsE4ZCjAhNjm0sZKkMOw8i3xMn79p3D&#10;mGRXS93hJcFdIydZNpMOLacFgy1tDFU/5ckpOOzGr8WXsbv98dceptuiOdVPn0o9DvviBUSkPt7D&#10;t/abVjBdzOF6Jh0BufoHAAD//wMAUEsBAi0AFAAGAAgAAAAhANvh9svuAAAAhQEAABMAAAAAAAAA&#10;AAAAAAAAAAAAAFtDb250ZW50X1R5cGVzXS54bWxQSwECLQAUAAYACAAAACEAWvQsW78AAAAVAQAA&#10;CwAAAAAAAAAAAAAAAAAfAQAAX3JlbHMvLnJlbHNQSwECLQAUAAYACAAAACEAI9219MYAAADcAAAA&#10;DwAAAAAAAAAAAAAAAAAHAgAAZHJzL2Rvd25yZXYueG1sUEsFBgAAAAADAAMAtwAAAPoCAAAAAA==&#10;"/>
                <v:shape id="AutoShape 177" o:spid="_x0000_s1134" type="#_x0000_t32" style="position:absolute;left:8600;top:12500;width:9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GGwgAAANwAAAAPAAAAZHJzL2Rvd25yZXYueG1sRE9NawIx&#10;EL0L/Q9hCr1IzVpQZDXKKggqeNC293Ez3YRuJusm6vrvzUHw+Hjfs0XnanGlNljPCoaDDARx6bXl&#10;SsHP9/pzAiJEZI21Z1JwpwCL+Vtvhrn2Nz7Q9RgrkUI45KjAxNjkUobSkMMw8A1x4v586zAm2FZS&#10;t3hL4a6WX1k2lg4tpwaDDa0Mlf/Hi1Ow3w6XxcnY7e5wtvvRuqgvVf9XqY/3rpiCiNTFl/jp3mgF&#10;o0lam86kIyDnDwAAAP//AwBQSwECLQAUAAYACAAAACEA2+H2y+4AAACFAQAAEwAAAAAAAAAAAAAA&#10;AAAAAAAAW0NvbnRlbnRfVHlwZXNdLnhtbFBLAQItABQABgAIAAAAIQBa9CxbvwAAABUBAAALAAAA&#10;AAAAAAAAAAAAAB8BAABfcmVscy8ucmVsc1BLAQItABQABgAIAAAAIQBSQiGGwgAAANwAAAAPAAAA&#10;AAAAAAAAAAAAAAcCAABkcnMvZG93bnJldi54bWxQSwUGAAAAAAMAAwC3AAAA9gIAAAAA&#10;"/>
                <v:shape id="AutoShape 178" o:spid="_x0000_s1135" type="#_x0000_t32" style="position:absolute;left:9513;top:12360;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QdxgAAANwAAAAPAAAAZHJzL2Rvd25yZXYueG1sRI9PawIx&#10;FMTvgt8hvEIvUrMWFLs1yioIVfDgn95fN6+b0M3Luom6/fZGKPQ4zMxvmNmic7W4UhusZwWjYQaC&#10;uPTacqXgdFy/TEGEiKyx9kwKfinAYt7vzTDX/sZ7uh5iJRKEQ44KTIxNLmUoDTkMQ98QJ+/btw5j&#10;km0ldYu3BHe1fM2yiXRoOS0YbGhlqPw5XJyC3Wa0LL6M3Wz3Z7sbr4v6Ug0+lXp+6op3EJG6+B/+&#10;a39oBePpGzzOpCMg53cAAAD//wMAUEsBAi0AFAAGAAgAAAAhANvh9svuAAAAhQEAABMAAAAAAAAA&#10;AAAAAAAAAAAAAFtDb250ZW50X1R5cGVzXS54bWxQSwECLQAUAAYACAAAACEAWvQsW78AAAAVAQAA&#10;CwAAAAAAAAAAAAAAAAAfAQAAX3JlbHMvLnJlbHNQSwECLQAUAAYACAAAACEAPQ6EHcYAAADcAAAA&#10;DwAAAAAAAAAAAAAAAAAHAgAAZHJzL2Rvd25yZXYueG1sUEsFBgAAAAADAAMAtwAAAPoCAAAAAA==&#10;"/>
                <v:shape id="AutoShape 179" o:spid="_x0000_s1136" type="#_x0000_t32" style="position:absolute;left:9561;top:12410;width:7;height: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tdwgAAANwAAAAPAAAAZHJzL2Rvd25yZXYueG1sRE/LagIx&#10;FN0X+g/hCt0UzVhQdGqUqSBUwYWP7m8nt5Pg5GacRJ3+vVkILg/nPVt0rhZXaoP1rGA4yEAQl15b&#10;rhQcD6v+BESIyBprz6TgnwIs5q8vM8y1v/GOrvtYiRTCIUcFJsYmlzKUhhyGgW+IE/fnW4cxwbaS&#10;usVbCne1/MiysXRoOTUYbGhpqDztL07Bdj38Kn6NXW92Z7sdrYr6Ur3/KPXW64pPEJG6+BQ/3N9a&#10;wWia5qcz6QjI+R0AAP//AwBQSwECLQAUAAYACAAAACEA2+H2y+4AAACFAQAAEwAAAAAAAAAAAAAA&#10;AAAAAAAAW0NvbnRlbnRfVHlwZXNdLnhtbFBLAQItABQABgAIAAAAIQBa9CxbvwAAABUBAAALAAAA&#10;AAAAAAAAAAAAAB8BAABfcmVscy8ucmVsc1BLAQItABQABgAIAAAAIQAp7btdwgAAANwAAAAPAAAA&#10;AAAAAAAAAAAAAAcCAABkcnMvZG93bnJldi54bWxQSwUGAAAAAAMAAwC3AAAA9gIAAAAA&#10;"/>
                <v:shape id="AutoShape 180" o:spid="_x0000_s1137" type="#_x0000_t32" style="position:absolute;left:9567;top:12500;width: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GxgAAANwAAAAPAAAAZHJzL2Rvd25yZXYueG1sRI9BawIx&#10;FITvBf9DeEIvRbNbsNTVKGtBqAUPWr0/N6+b0M3Luom6/fdNoeBxmJlvmPmyd424UhesZwX5OANB&#10;XHltuVZw+FyPXkGEiKyx8UwKfijAcjF4mGOh/Y13dN3HWiQIhwIVmBjbQspQGXIYxr4lTt6X7xzG&#10;JLta6g5vCe4a+ZxlL9Kh5bRgsKU3Q9X3/uIUbDf5qjwZu/nYne12si6bS/10VOpx2JczEJH6eA//&#10;t9+1gsk0h78z6QjIxS8AAAD//wMAUEsBAi0AFAAGAAgAAAAhANvh9svuAAAAhQEAABMAAAAAAAAA&#10;AAAAAAAAAAAAAFtDb250ZW50X1R5cGVzXS54bWxQSwECLQAUAAYACAAAACEAWvQsW78AAAAVAQAA&#10;CwAAAAAAAAAAAAAAAAAfAQAAX3JlbHMvLnJlbHNQSwECLQAUAAYACAAAACEARqEexsYAAADcAAAA&#10;DwAAAAAAAAAAAAAAAAAHAgAAZHJzL2Rvd25yZXYueG1sUEsFBgAAAAADAAMAtwAAAPoCAAAAAA==&#10;"/>
                <v:shape id="Text Box 181" o:spid="_x0000_s1138" type="#_x0000_t202" style="position:absolute;left:8918;top:12003;width:49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2SxAAAANwAAAAPAAAAZHJzL2Rvd25yZXYueG1sRI9Ba8JA&#10;FITvBf/D8oTe6q5iikY3QSxCTy1NVfD2yD6TYPZtyG5N+u+7hUKPw8x8w2zz0bbiTr1vHGuYzxQI&#10;4tKZhisNx8/D0wqED8gGW8ek4Zs85NnkYYupcQN/0L0IlYgQ9ilqqEPoUil9WZNFP3MdcfSurrcY&#10;ouwraXocIty2cqHUs7TYcFyosaN9TeWt+LIaTm/Xy3mp3qsXm3SDG5Vku5ZaP07H3QZEoDH8h//a&#10;r0ZDsl7A75l4BGT2AwAA//8DAFBLAQItABQABgAIAAAAIQDb4fbL7gAAAIUBAAATAAAAAAAAAAAA&#10;AAAAAAAAAABbQ29udGVudF9UeXBlc10ueG1sUEsBAi0AFAAGAAgAAAAhAFr0LFu/AAAAFQEAAAsA&#10;AAAAAAAAAAAAAAAAHwEAAF9yZWxzLy5yZWxzUEsBAi0AFAAGAAgAAAAhAIBLHZLEAAAA3AAAAA8A&#10;AAAAAAAAAAAAAAAABwIAAGRycy9kb3ducmV2LnhtbFBLBQYAAAAAAwADALcAAAD4AgAAAAA=&#10;" filled="f" stroked="f">
                  <v:textbox>
                    <w:txbxContent>
                      <w:p w:rsidR="00654CCD" w:rsidRPr="0017448D" w:rsidRDefault="00654CCD" w:rsidP="00654CCD">
                        <w:pPr>
                          <w:rPr>
                            <w:sz w:val="18"/>
                            <w:szCs w:val="18"/>
                            <w:vertAlign w:val="subscript"/>
                          </w:rPr>
                        </w:pPr>
                        <w:r>
                          <w:rPr>
                            <w:sz w:val="18"/>
                            <w:szCs w:val="18"/>
                          </w:rPr>
                          <w:t>R</w:t>
                        </w:r>
                        <w:r>
                          <w:rPr>
                            <w:sz w:val="18"/>
                            <w:szCs w:val="18"/>
                            <w:vertAlign w:val="subscript"/>
                          </w:rPr>
                          <w:t>1</w:t>
                        </w:r>
                      </w:p>
                    </w:txbxContent>
                  </v:textbox>
                </v:shape>
                <v:shape id="Text Box 182" o:spid="_x0000_s1139" type="#_x0000_t202" style="position:absolute;left:9605;top:11433;width:49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rsidR="00654CCD" w:rsidRPr="0017448D" w:rsidRDefault="00654CCD" w:rsidP="00654CCD">
                        <w:pPr>
                          <w:rPr>
                            <w:sz w:val="18"/>
                            <w:szCs w:val="18"/>
                            <w:vertAlign w:val="subscript"/>
                          </w:rPr>
                        </w:pPr>
                        <w:r>
                          <w:rPr>
                            <w:sz w:val="18"/>
                            <w:szCs w:val="18"/>
                          </w:rPr>
                          <w:t>R</w:t>
                        </w:r>
                        <w:r>
                          <w:rPr>
                            <w:sz w:val="18"/>
                            <w:szCs w:val="18"/>
                            <w:vertAlign w:val="subscript"/>
                          </w:rPr>
                          <w:t>2</w:t>
                        </w:r>
                      </w:p>
                    </w:txbxContent>
                  </v:textbox>
                </v:shape>
                <v:shape id="Text Box 183" o:spid="_x0000_s1140" type="#_x0000_t202" style="position:absolute;left:9459;top:12180;width:49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rsidR="00654CCD" w:rsidRPr="0017448D" w:rsidRDefault="00654CCD" w:rsidP="00654CCD">
                        <w:pPr>
                          <w:rPr>
                            <w:sz w:val="18"/>
                            <w:szCs w:val="18"/>
                            <w:vertAlign w:val="subscript"/>
                          </w:rPr>
                        </w:pPr>
                        <w:r>
                          <w:rPr>
                            <w:sz w:val="18"/>
                            <w:szCs w:val="18"/>
                          </w:rPr>
                          <w:t>ξ</w:t>
                        </w:r>
                      </w:p>
                    </w:txbxContent>
                  </v:textbox>
                </v:shape>
              </v:group>
            </w:pict>
          </mc:Fallback>
        </mc:AlternateContent>
      </w:r>
      <w:r w:rsidR="002E385C" w:rsidRPr="00FA10E3">
        <w:rPr>
          <w:sz w:val="24"/>
          <w:szCs w:val="24"/>
        </w:rPr>
        <w:tab/>
        <w:t>A.57,6.10</w:t>
      </w:r>
      <w:r w:rsidR="002E385C" w:rsidRPr="00FA10E3">
        <w:rPr>
          <w:sz w:val="24"/>
          <w:szCs w:val="24"/>
          <w:vertAlign w:val="superscript"/>
        </w:rPr>
        <w:t>-3</w:t>
      </w:r>
      <w:r w:rsidR="002E385C" w:rsidRPr="00FA10E3">
        <w:rPr>
          <w:sz w:val="24"/>
          <w:szCs w:val="24"/>
        </w:rPr>
        <w:t>N</w:t>
      </w:r>
      <w:r w:rsidR="002E385C" w:rsidRPr="00FA10E3">
        <w:rPr>
          <w:sz w:val="24"/>
          <w:szCs w:val="24"/>
        </w:rPr>
        <w:tab/>
        <w:t>B. 5,76.10</w:t>
      </w:r>
      <w:r w:rsidR="002E385C" w:rsidRPr="00FA10E3">
        <w:rPr>
          <w:sz w:val="24"/>
          <w:szCs w:val="24"/>
          <w:vertAlign w:val="superscript"/>
        </w:rPr>
        <w:t>-3</w:t>
      </w:r>
      <w:r w:rsidR="002E385C" w:rsidRPr="00FA10E3">
        <w:rPr>
          <w:sz w:val="24"/>
          <w:szCs w:val="24"/>
        </w:rPr>
        <w:t>N</w:t>
      </w:r>
      <w:r w:rsidR="002E385C" w:rsidRPr="00FA10E3">
        <w:rPr>
          <w:sz w:val="24"/>
          <w:szCs w:val="24"/>
        </w:rPr>
        <w:tab/>
        <w:t>C. 57,6.10</w:t>
      </w:r>
      <w:r w:rsidR="002E385C" w:rsidRPr="00FA10E3">
        <w:rPr>
          <w:sz w:val="24"/>
          <w:szCs w:val="24"/>
          <w:vertAlign w:val="superscript"/>
        </w:rPr>
        <w:t>-5</w:t>
      </w:r>
      <w:r w:rsidR="002E385C" w:rsidRPr="00FA10E3">
        <w:rPr>
          <w:sz w:val="24"/>
          <w:szCs w:val="24"/>
        </w:rPr>
        <w:t>N</w:t>
      </w:r>
      <w:r w:rsidR="002E385C" w:rsidRPr="00FA10E3">
        <w:rPr>
          <w:sz w:val="24"/>
          <w:szCs w:val="24"/>
        </w:rPr>
        <w:tab/>
        <w:t>D. 5,76.10</w:t>
      </w:r>
      <w:r w:rsidR="002E385C" w:rsidRPr="00FA10E3">
        <w:rPr>
          <w:sz w:val="24"/>
          <w:szCs w:val="24"/>
          <w:vertAlign w:val="superscript"/>
        </w:rPr>
        <w:t>-5</w:t>
      </w:r>
      <w:r w:rsidR="002E385C" w:rsidRPr="00FA10E3">
        <w:rPr>
          <w:sz w:val="24"/>
          <w:szCs w:val="24"/>
        </w:rPr>
        <w:t>N</w:t>
      </w:r>
    </w:p>
    <w:p w:rsidR="002E385C" w:rsidRPr="00FA10E3" w:rsidRDefault="002E385C" w:rsidP="00654CCD">
      <w:pPr>
        <w:spacing w:before="120" w:after="120"/>
        <w:jc w:val="both"/>
        <w:rPr>
          <w:rFonts w:eastAsia="Times New Roman"/>
          <w:sz w:val="24"/>
          <w:szCs w:val="24"/>
        </w:rPr>
      </w:pPr>
      <w:r w:rsidRPr="00FA10E3">
        <w:rPr>
          <w:b/>
          <w:sz w:val="24"/>
          <w:szCs w:val="24"/>
        </w:rPr>
        <w:t xml:space="preserve">Câu 26: </w:t>
      </w:r>
      <w:r w:rsidRPr="00FA10E3">
        <w:rPr>
          <w:rFonts w:eastAsia="Times New Roman"/>
          <w:sz w:val="24"/>
          <w:szCs w:val="24"/>
        </w:rPr>
        <w:t>Cho mạch điện như hình vẽ. R</w:t>
      </w:r>
      <w:r w:rsidRPr="00FA10E3">
        <w:rPr>
          <w:rFonts w:eastAsia="Times New Roman"/>
          <w:sz w:val="24"/>
          <w:szCs w:val="24"/>
          <w:vertAlign w:val="subscript"/>
        </w:rPr>
        <w:t>1</w:t>
      </w:r>
      <w:r w:rsidRPr="00FA10E3">
        <w:rPr>
          <w:rFonts w:eastAsia="Times New Roman"/>
          <w:sz w:val="24"/>
          <w:szCs w:val="24"/>
        </w:rPr>
        <w:t xml:space="preserve"> = R</w:t>
      </w:r>
      <w:r w:rsidRPr="00FA10E3">
        <w:rPr>
          <w:rFonts w:eastAsia="Times New Roman"/>
          <w:sz w:val="24"/>
          <w:szCs w:val="24"/>
          <w:vertAlign w:val="subscript"/>
        </w:rPr>
        <w:t>2</w:t>
      </w:r>
      <w:r w:rsidRPr="00FA10E3">
        <w:rPr>
          <w:rFonts w:eastAsia="Times New Roman"/>
          <w:sz w:val="24"/>
          <w:szCs w:val="24"/>
        </w:rPr>
        <w:t xml:space="preserve"> = R</w:t>
      </w:r>
      <w:r w:rsidRPr="00FA10E3">
        <w:rPr>
          <w:rFonts w:eastAsia="Times New Roman"/>
          <w:sz w:val="24"/>
          <w:szCs w:val="24"/>
          <w:vertAlign w:val="subscript"/>
        </w:rPr>
        <w:t>V</w:t>
      </w:r>
      <w:r w:rsidRPr="00FA10E3">
        <w:rPr>
          <w:rFonts w:eastAsia="Times New Roman"/>
          <w:sz w:val="24"/>
          <w:szCs w:val="24"/>
        </w:rPr>
        <w:t xml:space="preserve"> = 50Ω, ξ = 3V, r = 0.</w:t>
      </w:r>
    </w:p>
    <w:p w:rsidR="002E385C" w:rsidRPr="00FA10E3" w:rsidRDefault="002E385C" w:rsidP="00654CCD">
      <w:pPr>
        <w:spacing w:before="120" w:after="120"/>
        <w:jc w:val="both"/>
        <w:rPr>
          <w:rFonts w:eastAsia="Times New Roman"/>
          <w:sz w:val="24"/>
          <w:szCs w:val="24"/>
        </w:rPr>
      </w:pPr>
      <w:r w:rsidRPr="00FA10E3">
        <w:rPr>
          <w:rFonts w:eastAsia="Times New Roman"/>
          <w:sz w:val="24"/>
          <w:szCs w:val="24"/>
        </w:rPr>
        <w:t>Bỏ qua điện trở dây nối, số chỉ vôn kế là:</w:t>
      </w:r>
    </w:p>
    <w:p w:rsidR="002E385C" w:rsidRPr="00FA10E3" w:rsidRDefault="002E385C" w:rsidP="00654CCD">
      <w:pPr>
        <w:spacing w:before="120" w:after="120"/>
        <w:ind w:firstLine="720"/>
        <w:jc w:val="both"/>
        <w:rPr>
          <w:sz w:val="24"/>
          <w:szCs w:val="24"/>
        </w:rPr>
      </w:pPr>
      <w:r w:rsidRPr="00FA10E3">
        <w:rPr>
          <w:rFonts w:eastAsia="Times New Roman"/>
          <w:sz w:val="24"/>
          <w:szCs w:val="24"/>
        </w:rPr>
        <w:t xml:space="preserve">A. 0,5V  </w:t>
      </w:r>
      <w:r w:rsidRPr="00FA10E3">
        <w:rPr>
          <w:rFonts w:eastAsia="Times New Roman"/>
          <w:sz w:val="24"/>
          <w:szCs w:val="24"/>
        </w:rPr>
        <w:tab/>
      </w:r>
      <w:r w:rsidRPr="00FA10E3">
        <w:rPr>
          <w:rFonts w:eastAsia="Times New Roman"/>
          <w:sz w:val="24"/>
          <w:szCs w:val="24"/>
        </w:rPr>
        <w:tab/>
        <w:t xml:space="preserve">B. 1V  </w:t>
      </w:r>
      <w:r w:rsidRPr="00FA10E3">
        <w:rPr>
          <w:rFonts w:eastAsia="Times New Roman"/>
          <w:sz w:val="24"/>
          <w:szCs w:val="24"/>
        </w:rPr>
        <w:tab/>
      </w:r>
      <w:r w:rsidRPr="00FA10E3">
        <w:rPr>
          <w:rFonts w:eastAsia="Times New Roman"/>
          <w:sz w:val="24"/>
          <w:szCs w:val="24"/>
        </w:rPr>
        <w:tab/>
      </w:r>
      <w:r w:rsidRPr="00FA10E3">
        <w:rPr>
          <w:rFonts w:eastAsia="Times New Roman"/>
          <w:sz w:val="24"/>
          <w:szCs w:val="24"/>
        </w:rPr>
        <w:tab/>
        <w:t xml:space="preserve">C. 1,5V  </w:t>
      </w:r>
      <w:r w:rsidRPr="00FA10E3">
        <w:rPr>
          <w:rFonts w:eastAsia="Times New Roman"/>
          <w:sz w:val="24"/>
          <w:szCs w:val="24"/>
        </w:rPr>
        <w:tab/>
      </w:r>
      <w:r w:rsidRPr="00FA10E3">
        <w:rPr>
          <w:rFonts w:eastAsia="Times New Roman"/>
          <w:sz w:val="24"/>
          <w:szCs w:val="24"/>
        </w:rPr>
        <w:tab/>
        <w:t xml:space="preserve"> D. 2V</w:t>
      </w:r>
    </w:p>
    <w:p w:rsidR="002E385C" w:rsidRPr="00FA10E3" w:rsidRDefault="002E385C" w:rsidP="00654CCD">
      <w:pPr>
        <w:tabs>
          <w:tab w:val="left" w:pos="284"/>
        </w:tabs>
        <w:jc w:val="both"/>
        <w:rPr>
          <w:rFonts w:eastAsia="Times New Roman"/>
          <w:sz w:val="24"/>
          <w:szCs w:val="24"/>
        </w:rPr>
      </w:pPr>
      <w:r w:rsidRPr="00FA10E3">
        <w:rPr>
          <w:b/>
          <w:sz w:val="24"/>
          <w:szCs w:val="24"/>
        </w:rPr>
        <w:t xml:space="preserve">Câu 27: </w:t>
      </w:r>
      <w:r w:rsidRPr="00FA10E3">
        <w:rPr>
          <w:rFonts w:eastAsia="Times New Roman"/>
          <w:sz w:val="24"/>
          <w:szCs w:val="24"/>
        </w:rPr>
        <w:t>Đặt một vật sáng nhỏ vuông góc với trục chính của thấu kính, cách thấu kính 15cm. Thấu kính cho một ảnh ảo lớn gấp hai lần vật. Tiêu cự của thấu kính đó là</w:t>
      </w:r>
    </w:p>
    <w:p w:rsidR="002E385C" w:rsidRPr="00FA10E3" w:rsidRDefault="002E385C" w:rsidP="00654CCD">
      <w:pPr>
        <w:spacing w:after="0"/>
        <w:ind w:firstLine="720"/>
        <w:jc w:val="both"/>
        <w:rPr>
          <w:b/>
          <w:sz w:val="24"/>
          <w:szCs w:val="24"/>
        </w:rPr>
      </w:pPr>
      <w:r w:rsidRPr="00FA10E3">
        <w:rPr>
          <w:rFonts w:eastAsia="Times New Roman"/>
          <w:sz w:val="24"/>
          <w:szCs w:val="24"/>
        </w:rPr>
        <w:t>A. – 30cm.</w:t>
      </w:r>
      <w:r w:rsidRPr="00FA10E3">
        <w:rPr>
          <w:rFonts w:eastAsia="Times New Roman"/>
          <w:sz w:val="24"/>
          <w:szCs w:val="24"/>
        </w:rPr>
        <w:tab/>
      </w:r>
      <w:r w:rsidRPr="00FA10E3">
        <w:rPr>
          <w:rFonts w:eastAsia="Times New Roman"/>
          <w:sz w:val="24"/>
          <w:szCs w:val="24"/>
        </w:rPr>
        <w:tab/>
        <w:t>B. 10cm.</w:t>
      </w:r>
      <w:r w:rsidRPr="00FA10E3">
        <w:rPr>
          <w:rFonts w:eastAsia="Times New Roman"/>
          <w:sz w:val="24"/>
          <w:szCs w:val="24"/>
        </w:rPr>
        <w:tab/>
      </w:r>
      <w:r w:rsidRPr="00FA10E3">
        <w:rPr>
          <w:rFonts w:eastAsia="Times New Roman"/>
          <w:sz w:val="24"/>
          <w:szCs w:val="24"/>
        </w:rPr>
        <w:tab/>
      </w:r>
      <w:r w:rsidRPr="00FA10E3">
        <w:rPr>
          <w:rFonts w:eastAsia="Times New Roman"/>
          <w:sz w:val="24"/>
          <w:szCs w:val="24"/>
          <w:lang w:val="pt-BR"/>
        </w:rPr>
        <w:t>C. – 20cm.</w:t>
      </w:r>
      <w:r w:rsidRPr="00FA10E3">
        <w:rPr>
          <w:rFonts w:eastAsia="Times New Roman"/>
          <w:sz w:val="24"/>
          <w:szCs w:val="24"/>
          <w:lang w:val="pt-BR"/>
        </w:rPr>
        <w:tab/>
      </w:r>
      <w:r w:rsidRPr="00FA10E3">
        <w:rPr>
          <w:rFonts w:eastAsia="Times New Roman"/>
          <w:sz w:val="24"/>
          <w:szCs w:val="24"/>
          <w:lang w:val="pt-BR"/>
        </w:rPr>
        <w:tab/>
        <w:t>D. 30cm.</w:t>
      </w:r>
    </w:p>
    <w:p w:rsidR="002E385C" w:rsidRPr="00FA10E3" w:rsidRDefault="00A92F74" w:rsidP="00654CCD">
      <w:pPr>
        <w:spacing w:before="120" w:after="120"/>
        <w:jc w:val="both"/>
        <w:rPr>
          <w:rFonts w:eastAsia="Times New Roman"/>
          <w:sz w:val="24"/>
          <w:szCs w:val="24"/>
        </w:rPr>
      </w:pPr>
      <w:r w:rsidRPr="00FA10E3">
        <w:rPr>
          <w:rFonts w:eastAsiaTheme="minorEastAsia"/>
          <w:b/>
          <w:noProof/>
          <w:sz w:val="24"/>
          <w:szCs w:val="24"/>
        </w:rPr>
        <mc:AlternateContent>
          <mc:Choice Requires="wpg">
            <w:drawing>
              <wp:anchor distT="0" distB="0" distL="114300" distR="114300" simplePos="0" relativeHeight="251694592" behindDoc="0" locked="0" layoutInCell="1" allowOverlap="1" wp14:anchorId="6971ECDC" wp14:editId="5298987A">
                <wp:simplePos x="0" y="0"/>
                <wp:positionH relativeFrom="column">
                  <wp:posOffset>5575300</wp:posOffset>
                </wp:positionH>
                <wp:positionV relativeFrom="paragraph">
                  <wp:posOffset>262890</wp:posOffset>
                </wp:positionV>
                <wp:extent cx="772160" cy="469265"/>
                <wp:effectExtent l="12700" t="5715" r="5715" b="10795"/>
                <wp:wrapNone/>
                <wp:docPr id="54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160" cy="469265"/>
                          <a:chOff x="9565" y="2351"/>
                          <a:chExt cx="1216" cy="739"/>
                        </a:xfrm>
                      </wpg:grpSpPr>
                      <wpg:grpSp>
                        <wpg:cNvPr id="545" name="Group 140"/>
                        <wpg:cNvGrpSpPr>
                          <a:grpSpLocks/>
                        </wpg:cNvGrpSpPr>
                        <wpg:grpSpPr bwMode="auto">
                          <a:xfrm>
                            <a:off x="9565" y="2351"/>
                            <a:ext cx="1216" cy="739"/>
                            <a:chOff x="9565" y="2351"/>
                            <a:chExt cx="1216" cy="739"/>
                          </a:xfrm>
                        </wpg:grpSpPr>
                        <wpg:grpSp>
                          <wpg:cNvPr id="546" name="Group 141"/>
                          <wpg:cNvGrpSpPr>
                            <a:grpSpLocks/>
                          </wpg:cNvGrpSpPr>
                          <wpg:grpSpPr bwMode="auto">
                            <a:xfrm>
                              <a:off x="9565" y="2351"/>
                              <a:ext cx="1216" cy="269"/>
                              <a:chOff x="9565" y="2351"/>
                              <a:chExt cx="1216" cy="269"/>
                            </a:xfrm>
                          </wpg:grpSpPr>
                          <wps:wsp>
                            <wps:cNvPr id="547" name="AutoShape 142"/>
                            <wps:cNvCnPr>
                              <a:cxnSpLocks noChangeShapeType="1"/>
                            </wps:cNvCnPr>
                            <wps:spPr bwMode="auto">
                              <a:xfrm>
                                <a:off x="9565" y="2480"/>
                                <a:ext cx="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143"/>
                            <wps:cNvSpPr>
                              <a:spLocks noChangeArrowheads="1"/>
                            </wps:cNvSpPr>
                            <wps:spPr bwMode="auto">
                              <a:xfrm>
                                <a:off x="9815" y="2410"/>
                                <a:ext cx="30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9" name="AutoShape 144"/>
                            <wps:cNvCnPr>
                              <a:cxnSpLocks noChangeShapeType="1"/>
                            </wps:cNvCnPr>
                            <wps:spPr bwMode="auto">
                              <a:xfrm>
                                <a:off x="10124" y="2480"/>
                                <a:ext cx="2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50" name="Group 145"/>
                            <wpg:cNvGrpSpPr>
                              <a:grpSpLocks/>
                            </wpg:cNvGrpSpPr>
                            <wpg:grpSpPr bwMode="auto">
                              <a:xfrm>
                                <a:off x="10327" y="2351"/>
                                <a:ext cx="288" cy="269"/>
                                <a:chOff x="4860" y="2844"/>
                                <a:chExt cx="446" cy="406"/>
                              </a:xfrm>
                            </wpg:grpSpPr>
                            <wps:wsp>
                              <wps:cNvPr id="551" name="Oval 146"/>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 name="Text Box 147"/>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9942FA" w:rsidRDefault="00654CCD" w:rsidP="00654CCD">
                                    <w:pPr>
                                      <w:rPr>
                                        <w:rFonts w:eastAsia="Times New Roman"/>
                                        <w:sz w:val="18"/>
                                        <w:szCs w:val="18"/>
                                      </w:rPr>
                                    </w:pPr>
                                    <w:r>
                                      <w:rPr>
                                        <w:rFonts w:eastAsia="Times New Roman"/>
                                        <w:sz w:val="18"/>
                                        <w:szCs w:val="18"/>
                                      </w:rPr>
                                      <w:t>A</w:t>
                                    </w:r>
                                  </w:p>
                                </w:txbxContent>
                              </wps:txbx>
                              <wps:bodyPr rot="0" vert="horz" wrap="square" lIns="0" tIns="0" rIns="0" bIns="0" anchor="t" anchorCtr="0">
                                <a:noAutofit/>
                              </wps:bodyPr>
                            </wps:wsp>
                          </wpg:grpSp>
                          <wps:wsp>
                            <wps:cNvPr id="553" name="AutoShape 148"/>
                            <wps:cNvCnPr>
                              <a:cxnSpLocks noChangeShapeType="1"/>
                            </wps:cNvCnPr>
                            <wps:spPr bwMode="auto">
                              <a:xfrm>
                                <a:off x="10578" y="2480"/>
                                <a:ext cx="2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4" name="Group 149"/>
                          <wpg:cNvGrpSpPr>
                            <a:grpSpLocks/>
                          </wpg:cNvGrpSpPr>
                          <wpg:grpSpPr bwMode="auto">
                            <a:xfrm>
                              <a:off x="9565" y="2480"/>
                              <a:ext cx="1216" cy="610"/>
                              <a:chOff x="9565" y="2480"/>
                              <a:chExt cx="1216" cy="610"/>
                            </a:xfrm>
                          </wpg:grpSpPr>
                          <wps:wsp>
                            <wps:cNvPr id="555" name="AutoShape 150"/>
                            <wps:cNvCnPr>
                              <a:cxnSpLocks noChangeShapeType="1"/>
                            </wps:cNvCnPr>
                            <wps:spPr bwMode="auto">
                              <a:xfrm>
                                <a:off x="9565" y="2480"/>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151"/>
                            <wps:cNvCnPr>
                              <a:cxnSpLocks noChangeShapeType="1"/>
                            </wps:cNvCnPr>
                            <wps:spPr bwMode="auto">
                              <a:xfrm>
                                <a:off x="10781" y="2480"/>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AutoShape 152"/>
                            <wps:cNvCnPr>
                              <a:cxnSpLocks noChangeShapeType="1"/>
                            </wps:cNvCnPr>
                            <wps:spPr bwMode="auto">
                              <a:xfrm>
                                <a:off x="9565" y="2940"/>
                                <a:ext cx="5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AutoShape 153"/>
                            <wps:cNvCnPr>
                              <a:cxnSpLocks noChangeShapeType="1"/>
                            </wps:cNvCnPr>
                            <wps:spPr bwMode="auto">
                              <a:xfrm>
                                <a:off x="10066" y="2770"/>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154"/>
                            <wps:cNvCnPr>
                              <a:cxnSpLocks noChangeShapeType="1"/>
                            </wps:cNvCnPr>
                            <wps:spPr bwMode="auto">
                              <a:xfrm>
                                <a:off x="10110" y="2870"/>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155"/>
                            <wps:cNvCnPr>
                              <a:cxnSpLocks noChangeShapeType="1"/>
                            </wps:cNvCnPr>
                            <wps:spPr bwMode="auto">
                              <a:xfrm>
                                <a:off x="10124" y="2940"/>
                                <a:ext cx="6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61" name="Text Box 156"/>
                        <wps:cNvSpPr txBox="1">
                          <a:spLocks noChangeArrowheads="1"/>
                        </wps:cNvSpPr>
                        <wps:spPr bwMode="auto">
                          <a:xfrm>
                            <a:off x="9762" y="2453"/>
                            <a:ext cx="439"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9942FA" w:rsidRDefault="00654CCD" w:rsidP="00654CCD">
                              <w:pPr>
                                <w:rPr>
                                  <w:rFonts w:eastAsia="Times New Roman"/>
                                  <w:sz w:val="18"/>
                                  <w:szCs w:val="18"/>
                                </w:rPr>
                              </w:pPr>
                              <w:r>
                                <w:rPr>
                                  <w:rFonts w:eastAsia="Times New Roman"/>
                                  <w:sz w:val="18"/>
                                  <w:szCs w:val="18"/>
                                </w:rPr>
                                <w:t>R</w:t>
                              </w:r>
                            </w:p>
                          </w:txbxContent>
                        </wps:txbx>
                        <wps:bodyPr rot="0" vert="horz" wrap="square" lIns="91440" tIns="45720" rIns="91440" bIns="45720" anchor="t" anchorCtr="0" upright="1">
                          <a:noAutofit/>
                        </wps:bodyPr>
                      </wps:wsp>
                      <wps:wsp>
                        <wps:cNvPr id="562" name="Text Box 157"/>
                        <wps:cNvSpPr txBox="1">
                          <a:spLocks noChangeArrowheads="1"/>
                        </wps:cNvSpPr>
                        <wps:spPr bwMode="auto">
                          <a:xfrm>
                            <a:off x="9998" y="2620"/>
                            <a:ext cx="57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9942FA" w:rsidRDefault="00654CCD" w:rsidP="00654CCD">
                              <w:pPr>
                                <w:rPr>
                                  <w:rFonts w:eastAsia="Times New Roman"/>
                                  <w:sz w:val="18"/>
                                  <w:szCs w:val="18"/>
                                </w:rPr>
                              </w:pPr>
                              <w:r>
                                <w:rPr>
                                  <w:rFonts w:eastAsia="Times New Roman"/>
                                  <w:sz w:val="18"/>
                                  <w:szCs w:val="18"/>
                                </w:rPr>
                                <w:t>ξ, 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1ECDC" id="Group 139" o:spid="_x0000_s1141" style="position:absolute;left:0;text-align:left;margin-left:439pt;margin-top:20.7pt;width:60.8pt;height:36.95pt;z-index:251694592" coordorigin="9565,2351" coordsize="121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97bQYAAE8xAAAOAAAAZHJzL2Uyb0RvYy54bWzsW1tzqzYQfu9M/wPDu2PA4jpxziR2nOlM&#10;2pPpSX+ADNhmihEVJHba6X/v6oLAt8RJjklzhjw4AoEsrb7d/XZXPv+yXqbaY0yLhGRD3TwzdC3O&#10;QhIl2Xyo/3E/6Xm6VpQ4i3BKsnioP8WF/uXi55/OV3kQW2RB0iimGgySFcEqH+qLssyDfr8IF/ES&#10;F2ckjzPonBG6xCVc0nk/ongFoy/TvmUYTn9FaJRTEsZFAXfHolO/4OPPZnFYfp3NirjU0qEOcyv5&#10;J+WfU/bZvzjHwZzifJGEchr4DbNY4iSDL1VDjXGJtQea7Ay1TEJKCjIrz0Ky7JPZLAljvgZYjWls&#10;reaGkoecr2UerOa5EhOIdktObx42/O3xjmpJNNRthHQtw0vYJP69mjnwmXhW+TyAp25o/i2/o2KN&#10;0Lwl4Z8FdPe3+9n1XDysTVe/kggGxA8l4eJZz+iSDQEL19Z8F57ULsTrUgvhputapgN7FUIXcnzL&#10;scUuhQvYSvaWb8MtDXqtgW1WfdfybRNeFu+6Yv59HIhv5TOVMxPL4hdqhUoOMPiGHBCHyfY62V5/&#10;LznsWVEljZ314KA1QYAgNwXBpf3hgrAcDszXC0K+eBARYIKKWsuK92nZtwXOY668BdMfhS63Euol&#10;KAV/SDORJTSNPznKhJqF60yqmZaR0QJn85g/fv+Ug0rxrQBIN15hFwXo6ItqV8MNedIEVnCzbKl5&#10;/L6SFA5yWpQ3MVlqrDHUi5LiZL4oRyTLwMgSanL9xo+3RcmsQv0CU/eMTJI05bY2zbQVU2HL5i8U&#10;JE0i1skeK+h8Okqp9oiZteZ/TC4w2MZjYBWziA+2iHF0LdslTlLRhufTjI0Hi4LpyJYwx//4hn/t&#10;XXuohyznuoeM8bh3ORmhnjMxXXs8GI9GY/NfNjUTBYskiuKMza5yDSY6DhTSSQmjrpyDEkN/c3S+&#10;RJhs9Z9Pmu8t205moIpgSqKnO8qkwa4Ap+J2C4AFDy6swO+w0YDCNAbADhqArfxCIZyCQuslpWTF&#10;tgg0aQOu4oXj4eqZ0t4jcwuuA8MXxl7O6DBgKUz+OYhuIGwDiBP+tw+I3wHLy6QE/pMmy6HuKcDj&#10;4Flg70WGRokgN0DGoLEg9G9dWwGxAV396wHTWNfSXzLYCd9E4NC0kl8g27XggjZ7ps0enIUw1FAv&#10;dU00R6VgTw85ZfrPdpYpWEaYOZslXPlrvH4AXAEQAq5N+4oacD29fTUN0wIyxRjKroE1BgKxnYH9&#10;BAZWUtkdjsi85CY14iT1lNTINAYWcIcN2qu8tgdGmvHlXWqEPMalWZcHBJ97zXBxLckyQpIrI8OR&#10;Bm4/V26DGQGXlzL9CgQAfAyfErMlQJ9O7WP2iKkSLpONCEa2hFRzHEmK4jRN8oKRPhwcYEIf5GaO&#10;pEydZ2FJhAPM3bYqfN4zaFyRNWDUbTgWhlGtXENH5RVPxYhsyHxIpfY9odQVWgcGqDszBQOTBxVv&#10;Z0SKrVZ0Wt343xLs12vXQSbOo4cqZgB3blxZfm/ieG4PTZDd813D6xmmf+U7BvLReLIZM9wmWfz+&#10;mOHdkdIr2aUKedj0q2Ck+r8vKCnX0zVPHrmczdS872g2CmAVTBQagoVCQzBQaBxin0cyTjBnDQfe&#10;ig8DcrfLPrmKSkfWBvu0XaADzOV37PMTh/eb6G0Amedjq3ySvZ21RSfP2j6TPqqzlU4Vqu/JVipY&#10;1kx050Xlt2oxVKmQ0+c8bJUCbgSRwPmBPremxs9IGSyjSI53MeQniCFb8TsqVd8ErEzXN1LEkDM/&#10;WVbZNFwPQri9fqdDbJdWFoG88lv76iAQYn2MifVFjU+QflaEtA2AMjOynYntTCwvj9uqDtI0sc06&#10;SBvU3nBk4O+KkKtGrDSxA8jnsypRVfXeSVJ1lbvqcMneQxM/UOXO3lcKgXihTRMLpRAIBET++QBi&#10;TUGsO8R2tWZWqthJn0Aw1jJiq+LdDitwbGAtHSv4FKcj6rwBL0I38idtBGSOKmbVxQJ7u6DVTrHA&#10;dx2oXPCwzOZ0peYMCI7IiWKBKGQctsEvHZ9QtYGuWNAVC+SxK9BAcSBNZM3qYoHKS4hDTUcXC37w&#10;oytMTYX3a9iMjykw+j7UFbnNcEQ8UdsMG2icsBkvRRqdzYBTjV2BsXEu8x0FRpUZ+iw2g/MPOLXP&#10;Y3H5CwP2s4DmNWcm9e8gLv4DAAD//wMAUEsDBBQABgAIAAAAIQC/VjVu4gAAAAoBAAAPAAAAZHJz&#10;L2Rvd25yZXYueG1sTI9NS8NAEIbvgv9hGcGb3az9MInZlFLUUxFsBfE2TaZJaHY3ZLdJ+u8dT3oc&#10;5uF9nzdbT6YVA/W+cVaDmkUgyBaubGyl4fPw+hCD8AFtia2zpOFKHtb57U2GaelG+0HDPlSCQ6xP&#10;UUMdQpdK6YuaDPqZ68jy7+R6g4HPvpJljyOHm1Y+RtFKGmwsN9TY0bam4ry/GA1vI46buXoZdufT&#10;9vp9WL5/7RRpfX83bZ5BBJrCHwy/+qwOOTsd3cWWXrQa4qeYtwQNC7UAwUCSJCsQRybVcg4yz+T/&#10;CfkPAAAA//8DAFBLAQItABQABgAIAAAAIQC2gziS/gAAAOEBAAATAAAAAAAAAAAAAAAAAAAAAABb&#10;Q29udGVudF9UeXBlc10ueG1sUEsBAi0AFAAGAAgAAAAhADj9If/WAAAAlAEAAAsAAAAAAAAAAAAA&#10;AAAALwEAAF9yZWxzLy5yZWxzUEsBAi0AFAAGAAgAAAAhALoLP3ttBgAATzEAAA4AAAAAAAAAAAAA&#10;AAAALgIAAGRycy9lMm9Eb2MueG1sUEsBAi0AFAAGAAgAAAAhAL9WNW7iAAAACgEAAA8AAAAAAAAA&#10;AAAAAAAAxwgAAGRycy9kb3ducmV2LnhtbFBLBQYAAAAABAAEAPMAAADWCQAAAAA=&#10;">
                <v:group id="Group 140" o:spid="_x0000_s1142" style="position:absolute;left:9565;top:2351;width:1216;height:739" coordorigin="9565,2351" coordsize="121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Group 141" o:spid="_x0000_s1143" style="position:absolute;left:9565;top:2351;width:1216;height:269" coordorigin="9565,2351" coordsize="12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AutoShape 142" o:spid="_x0000_s1144" type="#_x0000_t32" style="position:absolute;left:9565;top:2480;width: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9uxgAAANwAAAAPAAAAZHJzL2Rvd25yZXYueG1sRI9BawIx&#10;FITvBf9DeIKXUrNKtWVrlFUQquBBbe+vm9dNcPOybqJu/70pFHocZuYbZrboXC2u1AbrWcFomIEg&#10;Lr22XCn4OK6fXkGEiKyx9kwKfijAYt57mGGu/Y33dD3ESiQIhxwVmBibXMpQGnIYhr4hTt63bx3G&#10;JNtK6hZvCe5qOc6yqXRoOS0YbGhlqDwdLk7BbjNaFl/Gbrb7s91N1kV9qR4/lRr0u+INRKQu/of/&#10;2u9aweT5BX7PpCMg53cAAAD//wMAUEsBAi0AFAAGAAgAAAAhANvh9svuAAAAhQEAABMAAAAAAAAA&#10;AAAAAAAAAAAAAFtDb250ZW50X1R5cGVzXS54bWxQSwECLQAUAAYACAAAACEAWvQsW78AAAAVAQAA&#10;CwAAAAAAAAAAAAAAAAAfAQAAX3JlbHMvLnJlbHNQSwECLQAUAAYACAAAACEA2GQPbsYAAADcAAAA&#10;DwAAAAAAAAAAAAAAAAAHAgAAZHJzL2Rvd25yZXYueG1sUEsFBgAAAAADAAMAtwAAAPoCAAAAAA==&#10;"/>
                    <v:rect id="Rectangle 143" o:spid="_x0000_s1145" style="position:absolute;left:9815;top:2410;width:30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GZNwQAAANwAAAAPAAAAZHJzL2Rvd25yZXYueG1sRE89b8Iw&#10;EN2R+A/WIXUDByiIBgxCICoYSVi6HfE1SYnPUWwg5dfjAYnx6X0vVq2pxI0aV1pWMBxEIIgzq0vO&#10;FZzSXX8GwnlkjZVlUvBPDlbLbmeBsbZ3PtIt8bkIIexiVFB4X8dSuqwgg25ga+LA/drGoA+wyaVu&#10;8B7CTSVHUTSVBksODQXWtCkouyRXo+Bcjk74OKbfkfnajf2hTf+uP1ulPnrteg7CU+vf4pd7rxVM&#10;PsPacCYcAbl8AgAA//8DAFBLAQItABQABgAIAAAAIQDb4fbL7gAAAIUBAAATAAAAAAAAAAAAAAAA&#10;AAAAAABbQ29udGVudF9UeXBlc10ueG1sUEsBAi0AFAAGAAgAAAAhAFr0LFu/AAAAFQEAAAsAAAAA&#10;AAAAAAAAAAAAHwEAAF9yZWxzLy5yZWxzUEsBAi0AFAAGAAgAAAAhADU8Zk3BAAAA3AAAAA8AAAAA&#10;AAAAAAAAAAAABwIAAGRycy9kb3ducmV2LnhtbFBLBQYAAAAAAwADALcAAAD1AgAAAAA=&#10;"/>
                    <v:shape id="AutoShape 144" o:spid="_x0000_s1146" type="#_x0000_t32" style="position:absolute;left:10124;top:2480;width: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6HxgAAANwAAAAPAAAAZHJzL2Rvd25yZXYueG1sRI9BawIx&#10;FITvBf9DeIKXUrNKlXZrlFUQquBBbe+vm9dNcPOybqJu/70pFHocZuYbZrboXC2u1AbrWcFomIEg&#10;Lr22XCn4OK6fXkCEiKyx9kwKfijAYt57mGGu/Y33dD3ESiQIhxwVmBibXMpQGnIYhr4hTt63bx3G&#10;JNtK6hZvCe5qOc6yqXRoOS0YbGhlqDwdLk7BbjNaFl/Gbrb7s91N1kV9qR4/lRr0u+INRKQu/of/&#10;2u9aweT5FX7PpCMg53cAAAD//wMAUEsBAi0AFAAGAAgAAAAhANvh9svuAAAAhQEAABMAAAAAAAAA&#10;AAAAAAAAAAAAAFtDb250ZW50X1R5cGVzXS54bWxQSwECLQAUAAYACAAAACEAWvQsW78AAAAVAQAA&#10;CwAAAAAAAAAAAAAAAAAfAQAAX3JlbHMvLnJlbHNQSwECLQAUAAYACAAAACEAxrc+h8YAAADcAAAA&#10;DwAAAAAAAAAAAAAAAAAHAgAAZHJzL2Rvd25yZXYueG1sUEsFBgAAAAADAAMAtwAAAPoCAAAAAA==&#10;"/>
                    <v:group id="Group 145" o:spid="_x0000_s1147" style="position:absolute;left:10327;top:2351;width:288;height:269" coordorigin="4860,2844" coordsize="4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oval id="Oval 146" o:spid="_x0000_s1148" style="position:absolute;left:4860;top:2844;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9xxAAAANwAAAAPAAAAZHJzL2Rvd25yZXYueG1sRI/BasMw&#10;EETvhfyD2EBvtewYh+JECSGhkB56qNveF2tjm1grY20c9++rQqHHYWbeMNv97Ho10Rg6zwayJAVF&#10;XHvbcWPg8+Pl6RlUEGSLvWcy8E0B9rvFwxZL6+/8TlMljYoQDiUaaEWGUutQt+QwJH4gjt7Fjw4l&#10;yrHRdsR7hLter9J0rR12HBdaHOjYUn2tbs7AqTlU60nnUuSX01mK69fba54Z87icDxtQQrP8h//a&#10;Z2ugKDL4PROPgN79AAAA//8DAFBLAQItABQABgAIAAAAIQDb4fbL7gAAAIUBAAATAAAAAAAAAAAA&#10;AAAAAAAAAABbQ29udGVudF9UeXBlc10ueG1sUEsBAi0AFAAGAAgAAAAhAFr0LFu/AAAAFQEAAAsA&#10;AAAAAAAAAAAAAAAAHwEAAF9yZWxzLy5yZWxzUEsBAi0AFAAGAAgAAAAhAIbRT3HEAAAA3AAAAA8A&#10;AAAAAAAAAAAAAAAABwIAAGRycy9kb3ducmV2LnhtbFBLBQYAAAAAAwADALcAAAD4AgAAAAA=&#10;"/>
                      <v:shape id="Text Box 147" o:spid="_x0000_s1149" type="#_x0000_t202" style="position:absolute;left:5006;top:2898;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654CCD" w:rsidRPr="009942FA" w:rsidRDefault="00654CCD" w:rsidP="00654CCD">
                              <w:pPr>
                                <w:rPr>
                                  <w:rFonts w:eastAsia="Times New Roman"/>
                                  <w:sz w:val="18"/>
                                  <w:szCs w:val="18"/>
                                </w:rPr>
                              </w:pPr>
                              <w:r>
                                <w:rPr>
                                  <w:rFonts w:eastAsia="Times New Roman"/>
                                  <w:sz w:val="18"/>
                                  <w:szCs w:val="18"/>
                                </w:rPr>
                                <w:t>A</w:t>
                              </w:r>
                            </w:p>
                          </w:txbxContent>
                        </v:textbox>
                      </v:shape>
                    </v:group>
                    <v:shape id="AutoShape 148" o:spid="_x0000_s1150" type="#_x0000_t32" style="position:absolute;left:10578;top:2480;width: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wxgAAANwAAAAPAAAAZHJzL2Rvd25yZXYueG1sRI9PawIx&#10;FMTvhX6H8Aq9FM1aWZHVKNuCUAse/Hd/bl43oZuX7Sbq+u2bQsHjMDO/YebL3jXiQl2wnhWMhhkI&#10;4spry7WCw341mIIIEVlj45kU3CjAcvH4MMdC+ytv6bKLtUgQDgUqMDG2hZShMuQwDH1LnLwv3zmM&#10;SXa11B1eE9w18jXLJtKh5bRgsKV3Q9X37uwUbNajt/Jk7Ppz+2M3+apszvXLUannp76cgYjUx3v4&#10;v/2hFeT5GP7OpCMgF78AAAD//wMAUEsBAi0AFAAGAAgAAAAhANvh9svuAAAAhQEAABMAAAAAAAAA&#10;AAAAAAAAAAAAAFtDb250ZW50X1R5cGVzXS54bWxQSwECLQAUAAYACAAAACEAWvQsW78AAAAVAQAA&#10;CwAAAAAAAAAAAAAAAAAfAQAAX3JlbHMvLnJlbHNQSwECLQAUAAYACAAAACEAIoafsMYAAADcAAAA&#10;DwAAAAAAAAAAAAAAAAAHAgAAZHJzL2Rvd25yZXYueG1sUEsFBgAAAAADAAMAtwAAAPoCAAAAAA==&#10;"/>
                  </v:group>
                  <v:group id="Group 149" o:spid="_x0000_s1151" style="position:absolute;left:9565;top:2480;width:1216;height:610" coordorigin="9565,2480" coordsize="12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AutoShape 150" o:spid="_x0000_s1152" type="#_x0000_t32" style="position:absolute;left:9565;top:2480;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JfxQAAANwAAAAPAAAAZHJzL2Rvd25yZXYueG1sRI9BawIx&#10;FITvBf9DeEIvxc1a2FJWo6wFoRY8qPX+3LxuQjcv6ybq9t83hYLHYWa+YebLwbXiSn2wnhVMsxwE&#10;ce215UbB52E9eQURIrLG1jMp+KEAy8XoYY6l9jfe0XUfG5EgHEpUYGLsSilDbchhyHxHnLwv3zuM&#10;SfaN1D3eEty18jnPX6RDy2nBYEdvhurv/cUp2G6mq+pk7OZjd7bbYl21l+bpqNTjeKhmICIN8R7+&#10;b79rBUVRwN+ZdATk4hcAAP//AwBQSwECLQAUAAYACAAAACEA2+H2y+4AAACFAQAAEwAAAAAAAAAA&#10;AAAAAAAAAAAAW0NvbnRlbnRfVHlwZXNdLnhtbFBLAQItABQABgAIAAAAIQBa9CxbvwAAABUBAAAL&#10;AAAAAAAAAAAAAAAAAB8BAABfcmVscy8ucmVsc1BLAQItABQABgAIAAAAIQDCI6JfxQAAANwAAAAP&#10;AAAAAAAAAAAAAAAAAAcCAABkcnMvZG93bnJldi54bWxQSwUGAAAAAAMAAwC3AAAA+QIAAAAA&#10;"/>
                    <v:shape id="AutoShape 151" o:spid="_x0000_s1153" type="#_x0000_t32" style="position:absolute;left:10781;top:2480;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woxQAAANwAAAAPAAAAZHJzL2Rvd25yZXYueG1sRI9BawIx&#10;FITvBf9DeEIvRbMWVspqlLUg1IIHrd6fm+cmuHnZbqJu/31TKHgcZuYbZr7sXSNu1AXrWcFknIEg&#10;rry2XCs4fK1HbyBCRNbYeCYFPxRguRg8zbHQ/s47uu1jLRKEQ4EKTIxtIWWoDDkMY98SJ+/sO4cx&#10;ya6WusN7grtGvmbZVDq0nBYMtvRuqLrsr07BdjNZlSdjN5+7b7vN12VzrV+OSj0P+3IGIlIfH+H/&#10;9odWkOdT+DuTjoBc/AIAAP//AwBQSwECLQAUAAYACAAAACEA2+H2y+4AAACFAQAAEwAAAAAAAAAA&#10;AAAAAAAAAAAAW0NvbnRlbnRfVHlwZXNdLnhtbFBLAQItABQABgAIAAAAIQBa9CxbvwAAABUBAAAL&#10;AAAAAAAAAAAAAAAAAB8BAABfcmVscy8ucmVsc1BLAQItABQABgAIAAAAIQAy8TwoxQAAANwAAAAP&#10;AAAAAAAAAAAAAAAAAAcCAABkcnMvZG93bnJldi54bWxQSwUGAAAAAAMAAwC3AAAA+QIAAAAA&#10;"/>
                    <v:shape id="AutoShape 152" o:spid="_x0000_s1154" type="#_x0000_t32" style="position:absolute;left:9565;top:2940;width:5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mzxgAAANwAAAAPAAAAZHJzL2Rvd25yZXYueG1sRI9PawIx&#10;FMTvQr9DeIVeRLMWtspqlG1BqAUP/rs/N6+b0M3LdhN1++2bQsHjMDO/YRar3jXiSl2wnhVMxhkI&#10;4spry7WC42E9moEIEVlj45kU/FCA1fJhsMBC+xvv6LqPtUgQDgUqMDG2hZShMuQwjH1LnLxP3zmM&#10;SXa11B3eEtw18jnLXqRDy2nBYEtvhqqv/cUp2G4mr+XZ2M3H7ttu83XZXOrhSamnx76cg4jUx3v4&#10;v/2uFeT5FP7OpCMgl78AAAD//wMAUEsBAi0AFAAGAAgAAAAhANvh9svuAAAAhQEAABMAAAAAAAAA&#10;AAAAAAAAAAAAAFtDb250ZW50X1R5cGVzXS54bWxQSwECLQAUAAYACAAAACEAWvQsW78AAAAVAQAA&#10;CwAAAAAAAAAAAAAAAAAfAQAAX3JlbHMvLnJlbHNQSwECLQAUAAYACAAAACEAXb2Zs8YAAADcAAAA&#10;DwAAAAAAAAAAAAAAAAAHAgAAZHJzL2Rvd25yZXYueG1sUEsFBgAAAAADAAMAtwAAAPoCAAAAAA==&#10;"/>
                    <v:shape id="AutoShape 153" o:spid="_x0000_s1155" type="#_x0000_t32" style="position:absolute;left:10066;top:2770;width:0;height: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3BwgAAANwAAAAPAAAAZHJzL2Rvd25yZXYueG1sRE/LagIx&#10;FN0X+g/hFropNWNhRKZGGQVBBRc+ur+d3E5CJzfjJOr492YhuDyc92TWu0ZcqAvWs4LhIANBXHlt&#10;uVZwPCw/xyBCRNbYeCYFNwowm76+TLDQ/so7uuxjLVIIhwIVmBjbQspQGXIYBr4lTtyf7xzGBLta&#10;6g6vKdw18ivLRtKh5dRgsKWFoep/f3YKtuvhvPw1dr3Znew2X5bNuf74Uer9rS+/QUTq41P8cK+0&#10;gjxPa9OZdATk9A4AAP//AwBQSwECLQAUAAYACAAAACEA2+H2y+4AAACFAQAAEwAAAAAAAAAAAAAA&#10;AAAAAAAAW0NvbnRlbnRfVHlwZXNdLnhtbFBLAQItABQABgAIAAAAIQBa9CxbvwAAABUBAAALAAAA&#10;AAAAAAAAAAAAAB8BAABfcmVscy8ucmVsc1BLAQItABQABgAIAAAAIQAsIg3BwgAAANwAAAAPAAAA&#10;AAAAAAAAAAAAAAcCAABkcnMvZG93bnJldi54bWxQSwUGAAAAAAMAAwC3AAAA9gIAAAAA&#10;"/>
                    <v:shape id="AutoShape 154" o:spid="_x0000_s1156" type="#_x0000_t32" style="position:absolute;left:10110;top:2870;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haxgAAANwAAAAPAAAAZHJzL2Rvd25yZXYueG1sRI9PawIx&#10;FMTvQr9DeIVeRLMWtuhqlG1BqAUP/rs/N6+b0M3LdhN1++2bQsHjMDO/YRar3jXiSl2wnhVMxhkI&#10;4spry7WC42E9moIIEVlj45kU/FCA1fJhsMBC+xvv6LqPtUgQDgUqMDG2hZShMuQwjH1LnLxP3zmM&#10;SXa11B3eEtw18jnLXqRDy2nBYEtvhqqv/cUp2G4mr+XZ2M3H7ttu83XZXOrhSamnx76cg4jUx3v4&#10;v/2uFeT5DP7OpCMgl78AAAD//wMAUEsBAi0AFAAGAAgAAAAhANvh9svuAAAAhQEAABMAAAAAAAAA&#10;AAAAAAAAAAAAAFtDb250ZW50X1R5cGVzXS54bWxQSwECLQAUAAYACAAAACEAWvQsW78AAAAVAQAA&#10;CwAAAAAAAAAAAAAAAAAfAQAAX3JlbHMvLnJlbHNQSwECLQAUAAYACAAAACEAQ26oWsYAAADcAAAA&#10;DwAAAAAAAAAAAAAAAAAHAgAAZHJzL2Rvd25yZXYueG1sUEsFBgAAAAADAAMAtwAAAPoCAAAAAA==&#10;"/>
                    <v:shape id="AutoShape 155" o:spid="_x0000_s1157" type="#_x0000_t32" style="position:absolute;left:10124;top:2940;width: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t6wgAAANwAAAAPAAAAZHJzL2Rvd25yZXYueG1sRE9NawIx&#10;EL0L/ocwghfRrIJStkZZC4IKHrTtfdxMN8HNZLuJuv57cyj0+Hjfy3XnanGnNljPCqaTDARx6bXl&#10;SsHX53b8BiJEZI21Z1LwpADrVb+3xFz7B5/ofo6VSCEcclRgYmxyKUNpyGGY+IY4cT++dRgTbCup&#10;W3ykcFfLWZYtpEPLqcFgQx+Gyuv55hQc99NNcTF2fzj92uN8W9S3avSt1HDQFe8gInXxX/zn3mkF&#10;80Wan86kIyBXLwAAAP//AwBQSwECLQAUAAYACAAAACEA2+H2y+4AAACFAQAAEwAAAAAAAAAAAAAA&#10;AAAAAAAAW0NvbnRlbnRfVHlwZXNdLnhtbFBLAQItABQABgAIAAAAIQBa9CxbvwAAABUBAAALAAAA&#10;AAAAAAAAAAAAAB8BAABfcmVscy8ucmVsc1BLAQItABQABgAIAAAAIQAcOMt6wgAAANwAAAAPAAAA&#10;AAAAAAAAAAAAAAcCAABkcnMvZG93bnJldi54bWxQSwUGAAAAAAMAAwC3AAAA9gIAAAAA&#10;"/>
                  </v:group>
                </v:group>
                <v:shape id="Text Box 156" o:spid="_x0000_s1158" type="#_x0000_t202" style="position:absolute;left:9762;top:2453;width:439;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rsidR="00654CCD" w:rsidRPr="009942FA" w:rsidRDefault="00654CCD" w:rsidP="00654CCD">
                        <w:pPr>
                          <w:rPr>
                            <w:rFonts w:eastAsia="Times New Roman"/>
                            <w:sz w:val="18"/>
                            <w:szCs w:val="18"/>
                          </w:rPr>
                        </w:pPr>
                        <w:r>
                          <w:rPr>
                            <w:rFonts w:eastAsia="Times New Roman"/>
                            <w:sz w:val="18"/>
                            <w:szCs w:val="18"/>
                          </w:rPr>
                          <w:t>R</w:t>
                        </w:r>
                      </w:p>
                    </w:txbxContent>
                  </v:textbox>
                </v:shape>
                <v:shape id="Text Box 157" o:spid="_x0000_s1159" type="#_x0000_t202" style="position:absolute;left:9998;top:2620;width:57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rsidR="00654CCD" w:rsidRPr="009942FA" w:rsidRDefault="00654CCD" w:rsidP="00654CCD">
                        <w:pPr>
                          <w:rPr>
                            <w:rFonts w:eastAsia="Times New Roman"/>
                            <w:sz w:val="18"/>
                            <w:szCs w:val="18"/>
                          </w:rPr>
                        </w:pPr>
                        <w:r>
                          <w:rPr>
                            <w:rFonts w:eastAsia="Times New Roman"/>
                            <w:sz w:val="18"/>
                            <w:szCs w:val="18"/>
                          </w:rPr>
                          <w:t>ξ, r</w:t>
                        </w:r>
                      </w:p>
                    </w:txbxContent>
                  </v:textbox>
                </v:shape>
              </v:group>
            </w:pict>
          </mc:Fallback>
        </mc:AlternateContent>
      </w:r>
      <w:r w:rsidR="002E385C" w:rsidRPr="00FA10E3">
        <w:rPr>
          <w:b/>
          <w:sz w:val="24"/>
          <w:szCs w:val="24"/>
        </w:rPr>
        <w:t xml:space="preserve">Câu 28: </w:t>
      </w:r>
      <w:r w:rsidR="002E385C" w:rsidRPr="00FA10E3">
        <w:rPr>
          <w:rFonts w:eastAsia="Times New Roman"/>
          <w:sz w:val="24"/>
          <w:szCs w:val="24"/>
        </w:rPr>
        <w:t>Cho mạch điện như hình vẽ, bỏ qua các điện trở dây nối và ampe kế,</w:t>
      </w:r>
      <w:r w:rsidR="002E385C" w:rsidRPr="00FA10E3">
        <w:rPr>
          <w:sz w:val="24"/>
          <w:szCs w:val="24"/>
        </w:rPr>
        <w:t xml:space="preserve"> </w:t>
      </w:r>
      <w:r w:rsidR="002E385C" w:rsidRPr="00FA10E3">
        <w:rPr>
          <w:rFonts w:eastAsia="Times New Roman"/>
          <w:sz w:val="24"/>
          <w:szCs w:val="24"/>
        </w:rPr>
        <w:t>ξ = 3V,</w:t>
      </w:r>
      <w:r w:rsidR="002E385C" w:rsidRPr="00FA10E3">
        <w:rPr>
          <w:sz w:val="24"/>
          <w:szCs w:val="24"/>
        </w:rPr>
        <w:t xml:space="preserve"> </w:t>
      </w:r>
      <w:r w:rsidR="002E385C" w:rsidRPr="00FA10E3">
        <w:rPr>
          <w:rFonts w:eastAsia="Times New Roman"/>
          <w:sz w:val="24"/>
          <w:szCs w:val="24"/>
        </w:rPr>
        <w:t>r = 1Ω, ampe kế chỉ 0,5A. Giá trị của điện trở R là:</w:t>
      </w:r>
      <w:r w:rsidR="002E385C" w:rsidRPr="00FA10E3">
        <w:rPr>
          <w:sz w:val="24"/>
          <w:szCs w:val="24"/>
        </w:rPr>
        <w:t xml:space="preserve"> </w:t>
      </w:r>
    </w:p>
    <w:p w:rsidR="002E385C" w:rsidRPr="00FA10E3" w:rsidRDefault="002E385C" w:rsidP="00654CCD">
      <w:pPr>
        <w:spacing w:before="120" w:after="120"/>
        <w:ind w:firstLine="720"/>
        <w:jc w:val="both"/>
        <w:rPr>
          <w:sz w:val="24"/>
          <w:szCs w:val="24"/>
        </w:rPr>
      </w:pPr>
      <w:r w:rsidRPr="00FA10E3">
        <w:rPr>
          <w:rFonts w:eastAsia="Times New Roman"/>
          <w:sz w:val="24"/>
          <w:szCs w:val="24"/>
        </w:rPr>
        <w:t xml:space="preserve">A. 1Ω </w:t>
      </w:r>
      <w:r w:rsidRPr="00FA10E3">
        <w:rPr>
          <w:rFonts w:eastAsia="Times New Roman"/>
          <w:sz w:val="24"/>
          <w:szCs w:val="24"/>
        </w:rPr>
        <w:tab/>
      </w:r>
      <w:r w:rsidRPr="00FA10E3">
        <w:rPr>
          <w:rFonts w:eastAsia="Times New Roman"/>
          <w:sz w:val="24"/>
          <w:szCs w:val="24"/>
        </w:rPr>
        <w:tab/>
      </w:r>
      <w:r w:rsidRPr="00FA10E3">
        <w:rPr>
          <w:rFonts w:eastAsia="Times New Roman"/>
          <w:sz w:val="24"/>
          <w:szCs w:val="24"/>
        </w:rPr>
        <w:tab/>
        <w:t xml:space="preserve">B. 2Ω  </w:t>
      </w:r>
      <w:r w:rsidRPr="00FA10E3">
        <w:rPr>
          <w:rFonts w:eastAsia="Times New Roman"/>
          <w:sz w:val="24"/>
          <w:szCs w:val="24"/>
        </w:rPr>
        <w:tab/>
      </w:r>
      <w:r w:rsidRPr="00FA10E3">
        <w:rPr>
          <w:rFonts w:eastAsia="Times New Roman"/>
          <w:sz w:val="24"/>
          <w:szCs w:val="24"/>
        </w:rPr>
        <w:tab/>
      </w:r>
      <w:r w:rsidRPr="00FA10E3">
        <w:rPr>
          <w:rFonts w:eastAsia="Times New Roman"/>
          <w:sz w:val="24"/>
          <w:szCs w:val="24"/>
        </w:rPr>
        <w:tab/>
        <w:t xml:space="preserve">C. 5Ω  </w:t>
      </w:r>
      <w:r w:rsidRPr="00FA10E3">
        <w:rPr>
          <w:rFonts w:eastAsia="Times New Roman"/>
          <w:sz w:val="24"/>
          <w:szCs w:val="24"/>
        </w:rPr>
        <w:tab/>
      </w:r>
      <w:r w:rsidRPr="00FA10E3">
        <w:rPr>
          <w:rFonts w:eastAsia="Times New Roman"/>
          <w:sz w:val="24"/>
          <w:szCs w:val="24"/>
        </w:rPr>
        <w:tab/>
      </w:r>
      <w:r w:rsidRPr="00FA10E3">
        <w:rPr>
          <w:rFonts w:eastAsia="Times New Roman"/>
          <w:sz w:val="24"/>
          <w:szCs w:val="24"/>
        </w:rPr>
        <w:tab/>
        <w:t>D. 3Ω</w:t>
      </w:r>
    </w:p>
    <w:p w:rsidR="002E385C" w:rsidRPr="00FA10E3" w:rsidRDefault="002E385C" w:rsidP="00654CCD">
      <w:pPr>
        <w:spacing w:after="0"/>
        <w:contextualSpacing/>
        <w:jc w:val="both"/>
        <w:rPr>
          <w:sz w:val="24"/>
          <w:szCs w:val="24"/>
        </w:rPr>
      </w:pPr>
      <w:r w:rsidRPr="00FA10E3">
        <w:rPr>
          <w:b/>
          <w:sz w:val="24"/>
          <w:szCs w:val="24"/>
        </w:rPr>
        <w:t xml:space="preserve">Câu 29: </w:t>
      </w:r>
      <w:r w:rsidRPr="00FA10E3">
        <w:rPr>
          <w:sz w:val="24"/>
          <w:szCs w:val="24"/>
        </w:rPr>
        <w:t xml:space="preserve">Hai chất điểm M và N dao động điều hòa dọc theo hai đường thẳng song song nhau và cùng ở sát với trục Ox. Phương trình dao động của chúng lần lượt là </w:t>
      </w:r>
      <w:r w:rsidRPr="00FA10E3">
        <w:rPr>
          <w:position w:val="-28"/>
          <w:sz w:val="24"/>
          <w:szCs w:val="24"/>
        </w:rPr>
        <w:object w:dxaOrig="2460" w:dyaOrig="680">
          <v:shape id="_x0000_i1654" type="#_x0000_t75" style="width:123pt;height:33.75pt" o:ole="">
            <v:imagedata r:id="rId1136" o:title=""/>
          </v:shape>
          <o:OLEObject Type="Embed" ProgID="Equation.DSMT4" ShapeID="_x0000_i1654" DrawAspect="Content" ObjectID="_1748164328" r:id="rId1137"/>
        </w:object>
      </w:r>
      <w:r w:rsidRPr="00FA10E3">
        <w:rPr>
          <w:sz w:val="24"/>
          <w:szCs w:val="24"/>
        </w:rPr>
        <w:t xml:space="preserve"> và </w:t>
      </w:r>
      <w:r w:rsidRPr="00FA10E3">
        <w:rPr>
          <w:position w:val="-28"/>
          <w:sz w:val="24"/>
          <w:szCs w:val="24"/>
        </w:rPr>
        <w:object w:dxaOrig="2520" w:dyaOrig="680">
          <v:shape id="_x0000_i1655" type="#_x0000_t75" style="width:126pt;height:33.75pt" o:ole="">
            <v:imagedata r:id="rId1138" o:title=""/>
          </v:shape>
          <o:OLEObject Type="Embed" ProgID="Equation.DSMT4" ShapeID="_x0000_i1655" DrawAspect="Content" ObjectID="_1748164329" r:id="rId1139"/>
        </w:object>
      </w:r>
      <w:r w:rsidRPr="00FA10E3">
        <w:rPr>
          <w:sz w:val="24"/>
          <w:szCs w:val="24"/>
        </w:rPr>
        <w:t xml:space="preserve">. Biết rằng </w:t>
      </w:r>
      <w:r w:rsidRPr="00FA10E3">
        <w:rPr>
          <w:position w:val="-24"/>
          <w:sz w:val="24"/>
          <w:szCs w:val="24"/>
        </w:rPr>
        <w:object w:dxaOrig="1140" w:dyaOrig="660">
          <v:shape id="_x0000_i1656" type="#_x0000_t75" style="width:57pt;height:33pt" o:ole="">
            <v:imagedata r:id="rId1140" o:title=""/>
          </v:shape>
          <o:OLEObject Type="Embed" ProgID="Equation.DSMT4" ShapeID="_x0000_i1656" DrawAspect="Content" ObjectID="_1748164330" r:id="rId1141"/>
        </w:object>
      </w:r>
      <w:r w:rsidRPr="00FA10E3">
        <w:rPr>
          <w:sz w:val="24"/>
          <w:szCs w:val="24"/>
        </w:rPr>
        <w:t xml:space="preserve">. Tại thời điểm t nào đó, chất điểm M có li độ </w:t>
      </w:r>
      <w:r w:rsidRPr="00FA10E3">
        <w:rPr>
          <w:position w:val="-12"/>
          <w:sz w:val="24"/>
          <w:szCs w:val="24"/>
        </w:rPr>
        <w:object w:dxaOrig="1359" w:dyaOrig="400">
          <v:shape id="_x0000_i1657" type="#_x0000_t75" style="width:68.25pt;height:20.25pt" o:ole="">
            <v:imagedata r:id="rId1142" o:title=""/>
          </v:shape>
          <o:OLEObject Type="Embed" ProgID="Equation.DSMT4" ShapeID="_x0000_i1657" DrawAspect="Content" ObjectID="_1748164331" r:id="rId1143"/>
        </w:object>
      </w:r>
      <w:r w:rsidRPr="00FA10E3">
        <w:rPr>
          <w:sz w:val="24"/>
          <w:szCs w:val="24"/>
        </w:rPr>
        <w:t xml:space="preserve"> và vận tốc </w:t>
      </w:r>
      <w:r w:rsidRPr="00FA10E3">
        <w:rPr>
          <w:position w:val="-12"/>
          <w:sz w:val="24"/>
          <w:szCs w:val="24"/>
        </w:rPr>
        <w:object w:dxaOrig="1600" w:dyaOrig="400">
          <v:shape id="_x0000_i1658" type="#_x0000_t75" style="width:80.25pt;height:20.25pt" o:ole="">
            <v:imagedata r:id="rId1144" o:title=""/>
          </v:shape>
          <o:OLEObject Type="Embed" ProgID="Equation.DSMT4" ShapeID="_x0000_i1658" DrawAspect="Content" ObjectID="_1748164332" r:id="rId1145"/>
        </w:object>
      </w:r>
      <w:r w:rsidRPr="00FA10E3">
        <w:rPr>
          <w:sz w:val="24"/>
          <w:szCs w:val="24"/>
        </w:rPr>
        <w:t>. Khi đó vận tốc tương đối giữa hai chất điểm có độ lớn bằng:</w:t>
      </w:r>
    </w:p>
    <w:p w:rsidR="002E385C" w:rsidRPr="00FA10E3" w:rsidRDefault="002E385C" w:rsidP="00654CCD">
      <w:pPr>
        <w:tabs>
          <w:tab w:val="left" w:pos="284"/>
          <w:tab w:val="left" w:pos="2552"/>
          <w:tab w:val="left" w:pos="4820"/>
          <w:tab w:val="left" w:pos="7088"/>
        </w:tabs>
        <w:spacing w:after="0"/>
        <w:contextualSpacing/>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12"/>
          <w:sz w:val="24"/>
          <w:szCs w:val="24"/>
        </w:rPr>
        <w:object w:dxaOrig="1660" w:dyaOrig="400">
          <v:shape id="_x0000_i1659" type="#_x0000_t75" style="width:83.25pt;height:20.25pt" o:ole="">
            <v:imagedata r:id="rId1146" o:title=""/>
          </v:shape>
          <o:OLEObject Type="Embed" ProgID="Equation.DSMT4" ShapeID="_x0000_i1659" DrawAspect="Content" ObjectID="_1748164333" r:id="rId1147"/>
        </w:object>
      </w:r>
      <w:r w:rsidRPr="00FA10E3">
        <w:rPr>
          <w:sz w:val="24"/>
          <w:szCs w:val="24"/>
        </w:rPr>
        <w:tab/>
      </w:r>
      <w:r w:rsidRPr="00FA10E3">
        <w:rPr>
          <w:b/>
          <w:sz w:val="24"/>
          <w:szCs w:val="24"/>
        </w:rPr>
        <w:t>B.</w:t>
      </w:r>
      <w:r w:rsidRPr="00FA10E3">
        <w:rPr>
          <w:sz w:val="24"/>
          <w:szCs w:val="24"/>
        </w:rPr>
        <w:t xml:space="preserve"> </w:t>
      </w:r>
      <w:r w:rsidRPr="00FA10E3">
        <w:rPr>
          <w:position w:val="-12"/>
          <w:sz w:val="24"/>
          <w:szCs w:val="24"/>
        </w:rPr>
        <w:object w:dxaOrig="1680" w:dyaOrig="360">
          <v:shape id="_x0000_i1660" type="#_x0000_t75" style="width:84pt;height:18pt" o:ole="">
            <v:imagedata r:id="rId1148" o:title=""/>
          </v:shape>
          <o:OLEObject Type="Embed" ProgID="Equation.DSMT4" ShapeID="_x0000_i1660" DrawAspect="Content" ObjectID="_1748164334" r:id="rId1149"/>
        </w:object>
      </w:r>
      <w:r w:rsidRPr="00FA10E3">
        <w:rPr>
          <w:sz w:val="24"/>
          <w:szCs w:val="24"/>
        </w:rPr>
        <w:tab/>
      </w:r>
      <w:r w:rsidRPr="00FA10E3">
        <w:rPr>
          <w:b/>
          <w:sz w:val="24"/>
          <w:szCs w:val="24"/>
        </w:rPr>
        <w:t>C.</w:t>
      </w:r>
      <w:r w:rsidRPr="00FA10E3">
        <w:rPr>
          <w:sz w:val="24"/>
          <w:szCs w:val="24"/>
        </w:rPr>
        <w:t xml:space="preserve"> </w:t>
      </w:r>
      <w:r w:rsidRPr="00FA10E3">
        <w:rPr>
          <w:position w:val="-12"/>
          <w:sz w:val="24"/>
          <w:szCs w:val="24"/>
        </w:rPr>
        <w:object w:dxaOrig="1760" w:dyaOrig="400">
          <v:shape id="_x0000_i1661" type="#_x0000_t75" style="width:87.75pt;height:20.25pt" o:ole="">
            <v:imagedata r:id="rId1150" o:title=""/>
          </v:shape>
          <o:OLEObject Type="Embed" ProgID="Equation.DSMT4" ShapeID="_x0000_i1661" DrawAspect="Content" ObjectID="_1748164335" r:id="rId1151"/>
        </w:object>
      </w:r>
      <w:r w:rsidRPr="00FA10E3">
        <w:rPr>
          <w:sz w:val="24"/>
          <w:szCs w:val="24"/>
        </w:rPr>
        <w:tab/>
      </w:r>
      <w:r w:rsidRPr="00FA10E3">
        <w:rPr>
          <w:b/>
          <w:sz w:val="24"/>
          <w:szCs w:val="24"/>
        </w:rPr>
        <w:t>D.</w:t>
      </w:r>
      <w:r w:rsidRPr="00FA10E3">
        <w:rPr>
          <w:sz w:val="24"/>
          <w:szCs w:val="24"/>
        </w:rPr>
        <w:t xml:space="preserve"> </w:t>
      </w:r>
      <w:r w:rsidRPr="00FA10E3">
        <w:rPr>
          <w:position w:val="-12"/>
          <w:sz w:val="24"/>
          <w:szCs w:val="24"/>
        </w:rPr>
        <w:object w:dxaOrig="1500" w:dyaOrig="360">
          <v:shape id="_x0000_i1662" type="#_x0000_t75" style="width:75pt;height:18pt" o:ole="">
            <v:imagedata r:id="rId1152" o:title=""/>
          </v:shape>
          <o:OLEObject Type="Embed" ProgID="Equation.DSMT4" ShapeID="_x0000_i1662" DrawAspect="Content" ObjectID="_1748164336" r:id="rId1153"/>
        </w:object>
      </w:r>
    </w:p>
    <w:p w:rsidR="002E385C" w:rsidRPr="00FA10E3" w:rsidRDefault="002E385C" w:rsidP="00654CCD">
      <w:pPr>
        <w:spacing w:after="0"/>
        <w:jc w:val="both"/>
        <w:rPr>
          <w:sz w:val="24"/>
          <w:szCs w:val="24"/>
        </w:rPr>
      </w:pPr>
      <w:r w:rsidRPr="00FA10E3">
        <w:rPr>
          <w:b/>
          <w:sz w:val="24"/>
          <w:szCs w:val="24"/>
        </w:rPr>
        <w:t xml:space="preserve">Câu 30: </w:t>
      </w:r>
      <w:r w:rsidRPr="00FA10E3">
        <w:rPr>
          <w:sz w:val="24"/>
          <w:szCs w:val="24"/>
        </w:rPr>
        <w:t>Một chất điểm dao động điều hòa trên trục Ox có vận tốc bằng không tại hai thời điểm liên tiếp t</w:t>
      </w:r>
      <w:r w:rsidRPr="00FA10E3">
        <w:rPr>
          <w:sz w:val="24"/>
          <w:szCs w:val="24"/>
          <w:vertAlign w:val="subscript"/>
        </w:rPr>
        <w:t>1</w:t>
      </w:r>
      <w:r w:rsidRPr="00FA10E3">
        <w:rPr>
          <w:sz w:val="24"/>
          <w:szCs w:val="24"/>
        </w:rPr>
        <w:t xml:space="preserve"> = 1,625s và t</w:t>
      </w:r>
      <w:r w:rsidRPr="00FA10E3">
        <w:rPr>
          <w:sz w:val="24"/>
          <w:szCs w:val="24"/>
          <w:vertAlign w:val="subscript"/>
        </w:rPr>
        <w:t>2</w:t>
      </w:r>
      <w:r w:rsidRPr="00FA10E3">
        <w:rPr>
          <w:sz w:val="24"/>
          <w:szCs w:val="24"/>
        </w:rPr>
        <w:t xml:space="preserve"> = 2,375s; tốc độ trung bình trong khoảng thời gian đó là 16cm/s. Ở thời điểm t = 0, vận tốc v</w:t>
      </w:r>
      <w:r w:rsidRPr="00FA10E3">
        <w:rPr>
          <w:sz w:val="24"/>
          <w:szCs w:val="24"/>
          <w:vertAlign w:val="subscript"/>
        </w:rPr>
        <w:t>0</w:t>
      </w:r>
      <w:r w:rsidRPr="00FA10E3">
        <w:rPr>
          <w:sz w:val="24"/>
          <w:szCs w:val="24"/>
        </w:rPr>
        <w:t xml:space="preserve"> (cm/s) và li độ x</w:t>
      </w:r>
      <w:r w:rsidRPr="00FA10E3">
        <w:rPr>
          <w:sz w:val="24"/>
          <w:szCs w:val="24"/>
          <w:vertAlign w:val="subscript"/>
        </w:rPr>
        <w:t>0</w:t>
      </w:r>
      <w:r w:rsidRPr="00FA10E3">
        <w:rPr>
          <w:sz w:val="24"/>
          <w:szCs w:val="24"/>
        </w:rPr>
        <w:t xml:space="preserve"> (cm) của vật thỏa mãn hệ thức:</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12"/>
          <w:sz w:val="24"/>
          <w:szCs w:val="24"/>
        </w:rPr>
        <w:object w:dxaOrig="1440" w:dyaOrig="400">
          <v:shape id="_x0000_i1663" type="#_x0000_t75" style="width:1in;height:20.25pt" o:ole="">
            <v:imagedata r:id="rId1154" o:title=""/>
          </v:shape>
          <o:OLEObject Type="Embed" ProgID="Equation.DSMT4" ShapeID="_x0000_i1663" DrawAspect="Content" ObjectID="_1748164337" r:id="rId1155"/>
        </w:object>
      </w:r>
      <w:r w:rsidRPr="00FA10E3">
        <w:rPr>
          <w:sz w:val="24"/>
          <w:szCs w:val="24"/>
        </w:rPr>
        <w:tab/>
      </w:r>
      <w:r w:rsidRPr="00FA10E3">
        <w:rPr>
          <w:b/>
          <w:sz w:val="24"/>
          <w:szCs w:val="24"/>
        </w:rPr>
        <w:t>B.</w:t>
      </w:r>
      <w:r w:rsidRPr="00FA10E3">
        <w:rPr>
          <w:sz w:val="24"/>
          <w:szCs w:val="24"/>
        </w:rPr>
        <w:t xml:space="preserve"> </w:t>
      </w:r>
      <w:r w:rsidRPr="00FA10E3">
        <w:rPr>
          <w:position w:val="-12"/>
          <w:sz w:val="24"/>
          <w:szCs w:val="24"/>
        </w:rPr>
        <w:object w:dxaOrig="1600" w:dyaOrig="400">
          <v:shape id="_x0000_i1664" type="#_x0000_t75" style="width:80.25pt;height:20.25pt" o:ole="">
            <v:imagedata r:id="rId1156" o:title=""/>
          </v:shape>
          <o:OLEObject Type="Embed" ProgID="Equation.DSMT4" ShapeID="_x0000_i1664" DrawAspect="Content" ObjectID="_1748164338" r:id="rId1157"/>
        </w:object>
      </w:r>
      <w:r w:rsidRPr="00FA10E3">
        <w:rPr>
          <w:sz w:val="24"/>
          <w:szCs w:val="24"/>
        </w:rPr>
        <w:tab/>
      </w:r>
      <w:r w:rsidRPr="00FA10E3">
        <w:rPr>
          <w:b/>
          <w:sz w:val="24"/>
          <w:szCs w:val="24"/>
        </w:rPr>
        <w:t>C.</w:t>
      </w:r>
      <w:r w:rsidRPr="00FA10E3">
        <w:rPr>
          <w:sz w:val="24"/>
          <w:szCs w:val="24"/>
        </w:rPr>
        <w:t xml:space="preserve"> </w:t>
      </w:r>
      <w:r w:rsidRPr="00FA10E3">
        <w:rPr>
          <w:position w:val="-12"/>
          <w:sz w:val="24"/>
          <w:szCs w:val="24"/>
        </w:rPr>
        <w:object w:dxaOrig="1340" w:dyaOrig="400">
          <v:shape id="_x0000_i1665" type="#_x0000_t75" style="width:66.75pt;height:20.25pt" o:ole="">
            <v:imagedata r:id="rId1158" o:title=""/>
          </v:shape>
          <o:OLEObject Type="Embed" ProgID="Equation.DSMT4" ShapeID="_x0000_i1665" DrawAspect="Content" ObjectID="_1748164339" r:id="rId1159"/>
        </w:object>
      </w:r>
      <w:r w:rsidRPr="00FA10E3">
        <w:rPr>
          <w:sz w:val="24"/>
          <w:szCs w:val="24"/>
        </w:rPr>
        <w:tab/>
      </w:r>
      <w:r w:rsidRPr="00FA10E3">
        <w:rPr>
          <w:b/>
          <w:sz w:val="24"/>
          <w:szCs w:val="24"/>
        </w:rPr>
        <w:t>D.</w:t>
      </w:r>
      <w:r w:rsidRPr="00FA10E3">
        <w:rPr>
          <w:sz w:val="24"/>
          <w:szCs w:val="24"/>
        </w:rPr>
        <w:t xml:space="preserve"> </w:t>
      </w:r>
      <w:r w:rsidRPr="00FA10E3">
        <w:rPr>
          <w:position w:val="-12"/>
          <w:sz w:val="24"/>
          <w:szCs w:val="24"/>
        </w:rPr>
        <w:object w:dxaOrig="1480" w:dyaOrig="400">
          <v:shape id="_x0000_i1666" type="#_x0000_t75" style="width:74.25pt;height:20.25pt" o:ole="">
            <v:imagedata r:id="rId1160" o:title=""/>
          </v:shape>
          <o:OLEObject Type="Embed" ProgID="Equation.DSMT4" ShapeID="_x0000_i1666" DrawAspect="Content" ObjectID="_1748164340" r:id="rId1161"/>
        </w:object>
      </w:r>
    </w:p>
    <w:p w:rsidR="002E385C" w:rsidRPr="00FA10E3" w:rsidRDefault="002E385C" w:rsidP="00654CCD">
      <w:pPr>
        <w:pStyle w:val="NormalWeb"/>
        <w:shd w:val="clear" w:color="auto" w:fill="FFFFFF"/>
        <w:spacing w:after="0" w:line="360" w:lineRule="auto"/>
        <w:jc w:val="both"/>
        <w:rPr>
          <w:lang w:val="vi-VN"/>
        </w:rPr>
      </w:pPr>
      <w:r w:rsidRPr="00FA10E3">
        <w:rPr>
          <w:b/>
        </w:rPr>
        <w:t xml:space="preserve">Câu 31: </w:t>
      </w:r>
      <w:r w:rsidRPr="00FA10E3">
        <w:rPr>
          <w:lang w:val="vi-VN"/>
        </w:rPr>
        <w:t>Hai chất điểm M và N có cùng khối lượng dao động điều hòa cùng tần số dọc theo hai đường thẳng song song kề nhau và song song với trục tọa độ Ox. Vị trí của M là 6 cm, của N là 8 cm. Trong quá trình dao động khoảng cách lớn nhất giữa M và N theo phương Ox là 10 cm. Mốc thế năng tại vị trí cân bằng. Ở thời điểm mà M có động năng bằng thế năng, tỷ số động năng của M  và động năng của N là</w:t>
      </w:r>
    </w:p>
    <w:p w:rsidR="002E385C" w:rsidRPr="00FA10E3" w:rsidRDefault="002E385C" w:rsidP="00654CCD">
      <w:pPr>
        <w:pStyle w:val="mab5"/>
        <w:shd w:val="clear" w:color="auto" w:fill="FFFFFF"/>
        <w:spacing w:before="0" w:beforeAutospacing="0" w:after="0" w:line="360" w:lineRule="auto"/>
        <w:jc w:val="both"/>
      </w:pPr>
      <w:r w:rsidRPr="00FA10E3">
        <w:rPr>
          <w:rStyle w:val="Strong"/>
          <w:rFonts w:eastAsia="Calibri"/>
          <w:lang w:val="vi-VN"/>
        </w:rPr>
        <w:t xml:space="preserve">     A.</w:t>
      </w:r>
      <w:r w:rsidRPr="00FA10E3">
        <w:rPr>
          <w:lang w:val="vi-VN"/>
        </w:rPr>
        <w:t xml:space="preserve"> 9/16 </w:t>
      </w:r>
      <w:r w:rsidRPr="00FA10E3">
        <w:rPr>
          <w:lang w:val="vi-VN"/>
        </w:rPr>
        <w:tab/>
      </w:r>
      <w:r w:rsidRPr="00FA10E3">
        <w:rPr>
          <w:lang w:val="vi-VN"/>
        </w:rPr>
        <w:tab/>
      </w:r>
      <w:r w:rsidRPr="00FA10E3">
        <w:rPr>
          <w:rStyle w:val="Strong"/>
          <w:rFonts w:eastAsia="Calibri"/>
          <w:lang w:val="vi-VN"/>
        </w:rPr>
        <w:t>B.</w:t>
      </w:r>
      <w:r w:rsidRPr="00FA10E3">
        <w:rPr>
          <w:lang w:val="vi-VN"/>
        </w:rPr>
        <w:t xml:space="preserve"> 3/4</w:t>
      </w:r>
      <w:r w:rsidRPr="00FA10E3">
        <w:rPr>
          <w:lang w:val="vi-VN"/>
        </w:rPr>
        <w:tab/>
      </w:r>
      <w:r w:rsidRPr="00FA10E3">
        <w:rPr>
          <w:lang w:val="vi-VN"/>
        </w:rPr>
        <w:tab/>
      </w:r>
      <w:r w:rsidRPr="00FA10E3">
        <w:rPr>
          <w:lang w:val="vi-VN"/>
        </w:rPr>
        <w:tab/>
      </w:r>
      <w:r w:rsidRPr="00FA10E3">
        <w:rPr>
          <w:rStyle w:val="Strong"/>
          <w:rFonts w:eastAsia="Calibri"/>
          <w:lang w:val="vi-VN"/>
        </w:rPr>
        <w:t>C.</w:t>
      </w:r>
      <w:r w:rsidRPr="00FA10E3">
        <w:rPr>
          <w:lang w:val="vi-VN"/>
        </w:rPr>
        <w:t xml:space="preserve"> 16/9</w:t>
      </w:r>
      <w:r w:rsidRPr="00FA10E3">
        <w:rPr>
          <w:lang w:val="vi-VN"/>
        </w:rPr>
        <w:tab/>
      </w:r>
      <w:r w:rsidRPr="00FA10E3">
        <w:rPr>
          <w:lang w:val="vi-VN"/>
        </w:rPr>
        <w:tab/>
      </w:r>
      <w:r w:rsidRPr="00FA10E3">
        <w:rPr>
          <w:rStyle w:val="Strong"/>
          <w:rFonts w:eastAsia="Calibri"/>
          <w:lang w:val="vi-VN"/>
        </w:rPr>
        <w:t>D.</w:t>
      </w:r>
      <w:r w:rsidRPr="00FA10E3">
        <w:rPr>
          <w:lang w:val="vi-VN"/>
        </w:rPr>
        <w:t xml:space="preserve"> 4/3</w:t>
      </w:r>
    </w:p>
    <w:p w:rsidR="002E385C" w:rsidRPr="00FA10E3" w:rsidRDefault="002E385C" w:rsidP="00654CCD">
      <w:pPr>
        <w:spacing w:after="0"/>
        <w:jc w:val="both"/>
        <w:rPr>
          <w:sz w:val="24"/>
          <w:szCs w:val="24"/>
        </w:rPr>
      </w:pPr>
      <w:r w:rsidRPr="00FA10E3">
        <w:rPr>
          <w:b/>
          <w:sz w:val="24"/>
          <w:szCs w:val="24"/>
        </w:rPr>
        <w:t xml:space="preserve">Câu 32: </w:t>
      </w:r>
      <w:r w:rsidRPr="00FA10E3">
        <w:rPr>
          <w:sz w:val="24"/>
          <w:szCs w:val="24"/>
        </w:rPr>
        <w:t>Trên mặt nước có hai nguồn sóng kết hợp A, B cùng pha và cách nhau 6cm, bước sóng λ = 1cm. Xét hai điểm C, D trên mặt nước tạo thành hình vuông ABCD. Số điểm dao động với biên độ cực tiểu trên CD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4</w:t>
      </w:r>
      <w:r w:rsidRPr="00FA10E3">
        <w:rPr>
          <w:sz w:val="24"/>
          <w:szCs w:val="24"/>
        </w:rPr>
        <w:tab/>
      </w:r>
      <w:r w:rsidRPr="00FA10E3">
        <w:rPr>
          <w:b/>
          <w:sz w:val="24"/>
          <w:szCs w:val="24"/>
        </w:rPr>
        <w:t>B.</w:t>
      </w:r>
      <w:r w:rsidRPr="00FA10E3">
        <w:rPr>
          <w:sz w:val="24"/>
          <w:szCs w:val="24"/>
        </w:rPr>
        <w:t xml:space="preserve"> 8</w:t>
      </w:r>
      <w:r w:rsidRPr="00FA10E3">
        <w:rPr>
          <w:sz w:val="24"/>
          <w:szCs w:val="24"/>
        </w:rPr>
        <w:tab/>
      </w:r>
      <w:r w:rsidRPr="00FA10E3">
        <w:rPr>
          <w:b/>
          <w:sz w:val="24"/>
          <w:szCs w:val="24"/>
        </w:rPr>
        <w:t>C.</w:t>
      </w:r>
      <w:r w:rsidRPr="00FA10E3">
        <w:rPr>
          <w:sz w:val="24"/>
          <w:szCs w:val="24"/>
        </w:rPr>
        <w:t xml:space="preserve"> 10</w:t>
      </w:r>
      <w:r w:rsidRPr="00FA10E3">
        <w:rPr>
          <w:sz w:val="24"/>
          <w:szCs w:val="24"/>
        </w:rPr>
        <w:tab/>
      </w:r>
      <w:r w:rsidRPr="00FA10E3">
        <w:rPr>
          <w:b/>
          <w:sz w:val="24"/>
          <w:szCs w:val="24"/>
        </w:rPr>
        <w:t>D.</w:t>
      </w:r>
      <w:r w:rsidRPr="00FA10E3">
        <w:rPr>
          <w:sz w:val="24"/>
          <w:szCs w:val="24"/>
        </w:rPr>
        <w:t xml:space="preserve"> 6</w:t>
      </w:r>
    </w:p>
    <w:p w:rsidR="002E385C" w:rsidRPr="00FA10E3" w:rsidRDefault="002E385C" w:rsidP="00654CCD">
      <w:pPr>
        <w:spacing w:after="0"/>
        <w:jc w:val="both"/>
        <w:rPr>
          <w:sz w:val="24"/>
          <w:szCs w:val="24"/>
        </w:rPr>
      </w:pPr>
      <w:r w:rsidRPr="00FA10E3">
        <w:rPr>
          <w:b/>
          <w:sz w:val="24"/>
          <w:szCs w:val="24"/>
        </w:rPr>
        <w:t xml:space="preserve">Câu 33: </w:t>
      </w:r>
      <w:r w:rsidRPr="00FA10E3">
        <w:rPr>
          <w:sz w:val="24"/>
          <w:szCs w:val="24"/>
        </w:rPr>
        <w:t>Trên sợi dây nằm ngang đang có sóng dừng ổn định, biên độ dao động của bụng sóng là 2a. Trên dây, cho M, N, P theo thứ tự là ba điểm liên tiếp dao động với cùng biên độ a, cùng pha. Biết MN – NP = 8cm, vận tốc truyền sóng là v = 120cm/s. Tần số dao động của nguồn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2,5Hz</w:t>
      </w:r>
      <w:r w:rsidRPr="00FA10E3">
        <w:rPr>
          <w:sz w:val="24"/>
          <w:szCs w:val="24"/>
        </w:rPr>
        <w:tab/>
      </w:r>
      <w:r w:rsidRPr="00FA10E3">
        <w:rPr>
          <w:b/>
          <w:sz w:val="24"/>
          <w:szCs w:val="24"/>
        </w:rPr>
        <w:t>B.</w:t>
      </w:r>
      <w:r w:rsidRPr="00FA10E3">
        <w:rPr>
          <w:sz w:val="24"/>
          <w:szCs w:val="24"/>
        </w:rPr>
        <w:t xml:space="preserve"> 5Hz</w:t>
      </w:r>
      <w:r w:rsidRPr="00FA10E3">
        <w:rPr>
          <w:sz w:val="24"/>
          <w:szCs w:val="24"/>
        </w:rPr>
        <w:tab/>
      </w:r>
      <w:r w:rsidRPr="00FA10E3">
        <w:rPr>
          <w:b/>
          <w:sz w:val="24"/>
          <w:szCs w:val="24"/>
        </w:rPr>
        <w:t>C.</w:t>
      </w:r>
      <w:r w:rsidRPr="00FA10E3">
        <w:rPr>
          <w:sz w:val="24"/>
          <w:szCs w:val="24"/>
        </w:rPr>
        <w:t xml:space="preserve"> 8Hz</w:t>
      </w:r>
      <w:r w:rsidRPr="00FA10E3">
        <w:rPr>
          <w:sz w:val="24"/>
          <w:szCs w:val="24"/>
        </w:rPr>
        <w:tab/>
      </w:r>
      <w:r w:rsidRPr="00FA10E3">
        <w:rPr>
          <w:b/>
          <w:sz w:val="24"/>
          <w:szCs w:val="24"/>
        </w:rPr>
        <w:t>D.</w:t>
      </w:r>
      <w:r w:rsidRPr="00FA10E3">
        <w:rPr>
          <w:sz w:val="24"/>
          <w:szCs w:val="24"/>
        </w:rPr>
        <w:t xml:space="preserve"> 9Hz</w:t>
      </w:r>
    </w:p>
    <w:p w:rsidR="002E385C" w:rsidRPr="00FA10E3" w:rsidRDefault="002E385C" w:rsidP="00654CCD">
      <w:pPr>
        <w:spacing w:after="0"/>
        <w:jc w:val="both"/>
        <w:rPr>
          <w:sz w:val="24"/>
          <w:szCs w:val="24"/>
        </w:rPr>
      </w:pPr>
      <w:r w:rsidRPr="00FA10E3">
        <w:rPr>
          <w:b/>
          <w:sz w:val="24"/>
          <w:szCs w:val="24"/>
        </w:rPr>
        <w:t xml:space="preserve">Câu 34: </w:t>
      </w:r>
      <w:r w:rsidRPr="00FA10E3">
        <w:rPr>
          <w:sz w:val="24"/>
          <w:szCs w:val="24"/>
        </w:rPr>
        <w:t>Cho đoạn mạch RLC nối tiếp, R thay đổi được, hiệu điện thế hai đầu đoạn mạch u =</w:t>
      </w:r>
      <w:r w:rsidRPr="00FA10E3">
        <w:rPr>
          <w:sz w:val="24"/>
          <w:szCs w:val="24"/>
        </w:rPr>
        <w:br/>
        <w:t>60</w:t>
      </w:r>
      <w:r w:rsidRPr="00FA10E3">
        <w:rPr>
          <w:position w:val="-6"/>
          <w:sz w:val="24"/>
          <w:szCs w:val="24"/>
        </w:rPr>
        <w:object w:dxaOrig="380" w:dyaOrig="340">
          <v:shape id="_x0000_i1667" type="#_x0000_t75" style="width:18.75pt;height:17.25pt" o:ole="">
            <v:imagedata r:id="rId1162" o:title=""/>
          </v:shape>
          <o:OLEObject Type="Embed" ProgID="Equation.DSMT4" ShapeID="_x0000_i1667" DrawAspect="Content" ObjectID="_1748164341" r:id="rId1163"/>
        </w:object>
      </w:r>
      <w:r w:rsidRPr="00FA10E3">
        <w:rPr>
          <w:sz w:val="24"/>
          <w:szCs w:val="24"/>
        </w:rPr>
        <w:t>cos100πt (V). Khi R</w:t>
      </w:r>
      <w:r w:rsidRPr="00FA10E3">
        <w:rPr>
          <w:sz w:val="24"/>
          <w:szCs w:val="24"/>
          <w:vertAlign w:val="subscript"/>
        </w:rPr>
        <w:t>1</w:t>
      </w:r>
      <w:r w:rsidRPr="00FA10E3">
        <w:rPr>
          <w:sz w:val="24"/>
          <w:szCs w:val="24"/>
        </w:rPr>
        <w:t xml:space="preserve"> = 9Ω hoặc R</w:t>
      </w:r>
      <w:r w:rsidRPr="00FA10E3">
        <w:rPr>
          <w:sz w:val="24"/>
          <w:szCs w:val="24"/>
          <w:vertAlign w:val="subscript"/>
        </w:rPr>
        <w:t>2</w:t>
      </w:r>
      <w:r w:rsidRPr="00FA10E3">
        <w:rPr>
          <w:sz w:val="24"/>
          <w:szCs w:val="24"/>
        </w:rPr>
        <w:t xml:space="preserve"> = 16Ω thì công suất trong mạch như nhau. Hỏi với giá trị nào của R thì công suất mạch cực đại, giá trị cực đại đó?</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10Ω; 150W</w:t>
      </w:r>
      <w:r w:rsidRPr="00FA10E3">
        <w:rPr>
          <w:sz w:val="24"/>
          <w:szCs w:val="24"/>
        </w:rPr>
        <w:tab/>
      </w:r>
      <w:r w:rsidRPr="00FA10E3">
        <w:rPr>
          <w:b/>
          <w:sz w:val="24"/>
          <w:szCs w:val="24"/>
        </w:rPr>
        <w:t>B.</w:t>
      </w:r>
      <w:r w:rsidRPr="00FA10E3">
        <w:rPr>
          <w:sz w:val="24"/>
          <w:szCs w:val="24"/>
        </w:rPr>
        <w:t xml:space="preserve"> 10Ω; 100W</w:t>
      </w:r>
      <w:r w:rsidRPr="00FA10E3">
        <w:rPr>
          <w:sz w:val="24"/>
          <w:szCs w:val="24"/>
        </w:rPr>
        <w:tab/>
      </w:r>
      <w:r w:rsidRPr="00FA10E3">
        <w:rPr>
          <w:b/>
          <w:sz w:val="24"/>
          <w:szCs w:val="24"/>
        </w:rPr>
        <w:t>C.</w:t>
      </w:r>
      <w:r w:rsidRPr="00FA10E3">
        <w:rPr>
          <w:sz w:val="24"/>
          <w:szCs w:val="24"/>
        </w:rPr>
        <w:t xml:space="preserve"> 12Ω; 100W</w:t>
      </w:r>
      <w:r w:rsidRPr="00FA10E3">
        <w:rPr>
          <w:sz w:val="24"/>
          <w:szCs w:val="24"/>
        </w:rPr>
        <w:tab/>
      </w:r>
      <w:r w:rsidRPr="00FA10E3">
        <w:rPr>
          <w:b/>
          <w:sz w:val="24"/>
          <w:szCs w:val="24"/>
        </w:rPr>
        <w:t>D.</w:t>
      </w:r>
      <w:r w:rsidRPr="00FA10E3">
        <w:rPr>
          <w:sz w:val="24"/>
          <w:szCs w:val="24"/>
        </w:rPr>
        <w:t xml:space="preserve"> 12Ω; 150W</w:t>
      </w:r>
    </w:p>
    <w:p w:rsidR="002E385C" w:rsidRPr="00FA10E3" w:rsidRDefault="002E385C" w:rsidP="00654CCD">
      <w:pPr>
        <w:pStyle w:val="NormalWeb"/>
        <w:shd w:val="clear" w:color="auto" w:fill="FFFFFF"/>
        <w:spacing w:after="0" w:line="360" w:lineRule="auto"/>
        <w:jc w:val="both"/>
        <w:rPr>
          <w:lang w:val="vi-VN"/>
        </w:rPr>
      </w:pPr>
      <w:r w:rsidRPr="00FA10E3">
        <w:rPr>
          <w:b/>
        </w:rPr>
        <w:t xml:space="preserve">Câu 35: </w:t>
      </w:r>
      <w:r w:rsidRPr="00FA10E3">
        <w:rPr>
          <w:lang w:val="vi-VN"/>
        </w:rPr>
        <w:t>Điện áp xoay chiều giữa hai đầu một đoạn mạch biến đổi điều hòa theo thời gian được mô tả bằng đồ thị hình dưới đây. Biểu thức điện áp tức thời giữa hai đầu đoạn mạch này là</w:t>
      </w:r>
    </w:p>
    <w:p w:rsidR="002E385C" w:rsidRPr="00FA10E3" w:rsidRDefault="002E385C" w:rsidP="00654CCD">
      <w:pPr>
        <w:pStyle w:val="NormalWeb"/>
        <w:shd w:val="clear" w:color="auto" w:fill="FFFFFF"/>
        <w:spacing w:after="0" w:line="360" w:lineRule="auto"/>
        <w:jc w:val="both"/>
        <w:rPr>
          <w:lang w:val="vi-VN"/>
        </w:rPr>
      </w:pPr>
      <w:r w:rsidRPr="00FA10E3">
        <w:rPr>
          <w:noProof/>
        </w:rPr>
        <w:drawing>
          <wp:inline distT="0" distB="0" distL="0" distR="0" wp14:anchorId="431E5105" wp14:editId="7D16F857">
            <wp:extent cx="3905250" cy="1657350"/>
            <wp:effectExtent l="19050" t="0" r="0" b="0"/>
            <wp:docPr id="10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64"/>
                    <a:srcRect/>
                    <a:stretch>
                      <a:fillRect/>
                    </a:stretch>
                  </pic:blipFill>
                  <pic:spPr bwMode="auto">
                    <a:xfrm>
                      <a:off x="0" y="0"/>
                      <a:ext cx="3905250" cy="1657350"/>
                    </a:xfrm>
                    <a:prstGeom prst="rect">
                      <a:avLst/>
                    </a:prstGeom>
                    <a:noFill/>
                    <a:ln w="9525">
                      <a:noFill/>
                      <a:miter lim="800000"/>
                      <a:headEnd/>
                      <a:tailEnd/>
                    </a:ln>
                  </pic:spPr>
                </pic:pic>
              </a:graphicData>
            </a:graphic>
          </wp:inline>
        </w:drawing>
      </w:r>
    </w:p>
    <w:p w:rsidR="002E385C" w:rsidRPr="00FA10E3" w:rsidRDefault="002E385C" w:rsidP="00654CCD">
      <w:pPr>
        <w:pStyle w:val="mab5"/>
        <w:shd w:val="clear" w:color="auto" w:fill="FFFFFF"/>
        <w:spacing w:before="0" w:beforeAutospacing="0" w:after="0" w:line="360" w:lineRule="auto"/>
        <w:jc w:val="both"/>
        <w:rPr>
          <w:lang w:val="vi-VN"/>
        </w:rPr>
      </w:pPr>
      <w:r w:rsidRPr="00FA10E3">
        <w:rPr>
          <w:rStyle w:val="Strong"/>
          <w:rFonts w:eastAsia="Calibri"/>
          <w:lang w:val="vi-VN"/>
        </w:rPr>
        <w:t xml:space="preserve">     A.</w:t>
      </w:r>
      <w:r w:rsidRPr="00FA10E3">
        <w:rPr>
          <w:lang w:val="vi-VN"/>
        </w:rPr>
        <w:t xml:space="preserve"> </w:t>
      </w:r>
      <w:r w:rsidRPr="00FA10E3">
        <w:rPr>
          <w:position w:val="-28"/>
        </w:rPr>
        <w:object w:dxaOrig="2500" w:dyaOrig="680">
          <v:shape id="_x0000_i1668" type="#_x0000_t75" style="width:125.25pt;height:33.75pt" o:ole="">
            <v:imagedata r:id="rId1165" o:title=""/>
          </v:shape>
          <o:OLEObject Type="Embed" ProgID="Equation.DSMT4" ShapeID="_x0000_i1668" DrawAspect="Content" ObjectID="_1748164342" r:id="rId1166"/>
        </w:object>
      </w:r>
      <w:r w:rsidRPr="00FA10E3">
        <w:rPr>
          <w:lang w:val="vi-VN"/>
        </w:rPr>
        <w:t xml:space="preserve"> </w:t>
      </w:r>
      <w:r w:rsidRPr="00FA10E3">
        <w:rPr>
          <w:lang w:val="vi-VN"/>
        </w:rPr>
        <w:tab/>
      </w:r>
      <w:r w:rsidRPr="00FA10E3">
        <w:rPr>
          <w:lang w:val="vi-VN"/>
        </w:rPr>
        <w:tab/>
      </w:r>
      <w:r w:rsidRPr="00FA10E3">
        <w:rPr>
          <w:rStyle w:val="Strong"/>
          <w:rFonts w:eastAsia="Calibri"/>
          <w:lang w:val="vi-VN"/>
        </w:rPr>
        <w:t>B.</w:t>
      </w:r>
      <w:r w:rsidRPr="00FA10E3">
        <w:rPr>
          <w:lang w:val="vi-VN"/>
        </w:rPr>
        <w:t xml:space="preserve"> </w:t>
      </w:r>
      <w:r w:rsidRPr="00FA10E3">
        <w:rPr>
          <w:position w:val="-28"/>
        </w:rPr>
        <w:object w:dxaOrig="2500" w:dyaOrig="680">
          <v:shape id="_x0000_i1669" type="#_x0000_t75" style="width:125.25pt;height:33.75pt" o:ole="">
            <v:imagedata r:id="rId1167" o:title=""/>
          </v:shape>
          <o:OLEObject Type="Embed" ProgID="Equation.DSMT4" ShapeID="_x0000_i1669" DrawAspect="Content" ObjectID="_1748164343" r:id="rId1168"/>
        </w:object>
      </w:r>
    </w:p>
    <w:p w:rsidR="002E385C" w:rsidRPr="00FA10E3" w:rsidRDefault="002E385C" w:rsidP="00654CCD">
      <w:pPr>
        <w:pStyle w:val="mab5"/>
        <w:shd w:val="clear" w:color="auto" w:fill="FFFFFF"/>
        <w:spacing w:before="0" w:beforeAutospacing="0" w:after="0" w:line="360" w:lineRule="auto"/>
        <w:jc w:val="both"/>
      </w:pPr>
      <w:r w:rsidRPr="00FA10E3">
        <w:rPr>
          <w:rStyle w:val="Strong"/>
          <w:rFonts w:eastAsia="Calibri"/>
          <w:lang w:val="vi-VN"/>
        </w:rPr>
        <w:t xml:space="preserve">     C.</w:t>
      </w:r>
      <w:r w:rsidRPr="00FA10E3">
        <w:rPr>
          <w:lang w:val="vi-VN"/>
        </w:rPr>
        <w:t xml:space="preserve"> </w:t>
      </w:r>
      <w:r w:rsidRPr="00FA10E3">
        <w:rPr>
          <w:position w:val="-28"/>
        </w:rPr>
        <w:object w:dxaOrig="2480" w:dyaOrig="680">
          <v:shape id="_x0000_i1670" type="#_x0000_t75" style="width:123.75pt;height:33.75pt" o:ole="">
            <v:imagedata r:id="rId1169" o:title=""/>
          </v:shape>
          <o:OLEObject Type="Embed" ProgID="Equation.DSMT4" ShapeID="_x0000_i1670" DrawAspect="Content" ObjectID="_1748164344" r:id="rId1170"/>
        </w:object>
      </w:r>
      <w:r w:rsidRPr="00FA10E3">
        <w:rPr>
          <w:lang w:val="vi-VN"/>
        </w:rPr>
        <w:tab/>
      </w:r>
      <w:r w:rsidRPr="00FA10E3">
        <w:rPr>
          <w:lang w:val="vi-VN"/>
        </w:rPr>
        <w:tab/>
      </w:r>
      <w:r w:rsidRPr="00FA10E3">
        <w:rPr>
          <w:rStyle w:val="Strong"/>
          <w:rFonts w:eastAsia="Calibri"/>
          <w:lang w:val="vi-VN"/>
        </w:rPr>
        <w:t>D.</w:t>
      </w:r>
      <w:r w:rsidRPr="00FA10E3">
        <w:rPr>
          <w:lang w:val="vi-VN"/>
        </w:rPr>
        <w:t xml:space="preserve"> </w:t>
      </w:r>
      <w:r w:rsidRPr="00FA10E3">
        <w:rPr>
          <w:position w:val="-28"/>
        </w:rPr>
        <w:object w:dxaOrig="2500" w:dyaOrig="680">
          <v:shape id="_x0000_i1671" type="#_x0000_t75" style="width:125.25pt;height:33.75pt" o:ole="">
            <v:imagedata r:id="rId1171" o:title=""/>
          </v:shape>
          <o:OLEObject Type="Embed" ProgID="Equation.DSMT4" ShapeID="_x0000_i1671" DrawAspect="Content" ObjectID="_1748164345" r:id="rId1172"/>
        </w:object>
      </w:r>
    </w:p>
    <w:p w:rsidR="002E385C" w:rsidRPr="00FA10E3" w:rsidRDefault="002E385C" w:rsidP="00654CCD">
      <w:pPr>
        <w:pStyle w:val="NormalWeb"/>
        <w:shd w:val="clear" w:color="auto" w:fill="FFFFFF"/>
        <w:spacing w:after="0" w:line="276" w:lineRule="auto"/>
        <w:jc w:val="both"/>
        <w:rPr>
          <w:lang w:val="vi-VN"/>
        </w:rPr>
      </w:pPr>
      <w:r w:rsidRPr="00FA10E3">
        <w:rPr>
          <w:b/>
        </w:rPr>
        <w:t>Câu 36:</w:t>
      </w:r>
      <w:r w:rsidRPr="00FA10E3">
        <w:rPr>
          <w:lang w:val="vi-VN"/>
        </w:rPr>
        <w:t xml:space="preserve"> </w:t>
      </w:r>
      <w:r w:rsidRPr="00FA10E3">
        <w:rPr>
          <w:rStyle w:val="Strong"/>
          <w:rFonts w:eastAsia="Calibri"/>
          <w:lang w:val="vi-VN"/>
        </w:rPr>
        <w:t xml:space="preserve">: </w:t>
      </w:r>
      <w:r w:rsidRPr="00FA10E3">
        <w:rPr>
          <w:lang w:val="vi-VN"/>
        </w:rPr>
        <w:t>Người ta cần tải đi một công suất 1 MW từ nhà máy điện về nơi tiêu thụ. Dùng hai công tơ điện đặt ở biến áp tăng thế ở đầu nơi tiêu thụ thì thấy số chỉ chênh lệch mỗi ngày đêm là 216 kWh. Hiệu suất truyền tải điện là</w:t>
      </w:r>
    </w:p>
    <w:p w:rsidR="002E385C" w:rsidRPr="00FA10E3" w:rsidRDefault="002E385C" w:rsidP="00654CCD">
      <w:pPr>
        <w:pStyle w:val="mab5"/>
        <w:shd w:val="clear" w:color="auto" w:fill="FFFFFF"/>
        <w:spacing w:before="0" w:beforeAutospacing="0" w:after="0" w:line="276" w:lineRule="auto"/>
        <w:ind w:firstLine="432"/>
        <w:jc w:val="both"/>
        <w:rPr>
          <w:lang w:val="vi-VN"/>
        </w:rPr>
      </w:pPr>
      <w:r w:rsidRPr="00FA10E3">
        <w:rPr>
          <w:rStyle w:val="Strong"/>
          <w:rFonts w:eastAsia="Calibri"/>
          <w:lang w:val="vi-VN"/>
        </w:rPr>
        <w:t>A.</w:t>
      </w:r>
      <w:r w:rsidRPr="00FA10E3">
        <w:rPr>
          <w:lang w:val="vi-VN"/>
        </w:rPr>
        <w:t xml:space="preserve">  90% </w:t>
      </w:r>
      <w:r w:rsidRPr="00FA10E3">
        <w:tab/>
      </w:r>
      <w:r w:rsidRPr="00FA10E3">
        <w:tab/>
      </w:r>
      <w:r w:rsidRPr="00FA10E3">
        <w:tab/>
      </w:r>
      <w:r w:rsidRPr="00FA10E3">
        <w:rPr>
          <w:rStyle w:val="Strong"/>
          <w:rFonts w:eastAsia="Calibri"/>
          <w:lang w:val="vi-VN"/>
        </w:rPr>
        <w:t>B.</w:t>
      </w:r>
      <w:r w:rsidRPr="00FA10E3">
        <w:rPr>
          <w:lang w:val="vi-VN"/>
        </w:rPr>
        <w:t xml:space="preserve">  10%</w:t>
      </w:r>
      <w:r w:rsidRPr="00FA10E3">
        <w:tab/>
      </w:r>
      <w:r w:rsidRPr="00FA10E3">
        <w:tab/>
      </w:r>
      <w:r w:rsidRPr="00FA10E3">
        <w:rPr>
          <w:rStyle w:val="Strong"/>
          <w:rFonts w:eastAsia="Calibri"/>
          <w:lang w:val="vi-VN"/>
        </w:rPr>
        <w:t>C.</w:t>
      </w:r>
      <w:r w:rsidRPr="00FA10E3">
        <w:rPr>
          <w:lang w:val="vi-VN"/>
        </w:rPr>
        <w:t xml:space="preserve"> 99,1 %</w:t>
      </w:r>
      <w:r w:rsidRPr="00FA10E3">
        <w:tab/>
      </w:r>
      <w:r w:rsidRPr="00FA10E3">
        <w:tab/>
      </w:r>
      <w:r w:rsidRPr="00FA10E3">
        <w:tab/>
      </w:r>
      <w:r w:rsidRPr="00FA10E3">
        <w:rPr>
          <w:rStyle w:val="Strong"/>
          <w:rFonts w:eastAsia="Calibri"/>
          <w:lang w:val="vi-VN"/>
        </w:rPr>
        <w:t>D.</w:t>
      </w:r>
      <w:r w:rsidRPr="00FA10E3">
        <w:rPr>
          <w:lang w:val="vi-VN"/>
        </w:rPr>
        <w:t xml:space="preserve"> 81 %</w:t>
      </w:r>
    </w:p>
    <w:p w:rsidR="002E385C" w:rsidRPr="00FA10E3" w:rsidRDefault="002E385C" w:rsidP="00654CCD">
      <w:pPr>
        <w:spacing w:after="0"/>
        <w:jc w:val="both"/>
        <w:rPr>
          <w:sz w:val="24"/>
          <w:szCs w:val="24"/>
        </w:rPr>
      </w:pPr>
      <w:r w:rsidRPr="00FA10E3">
        <w:rPr>
          <w:b/>
          <w:sz w:val="24"/>
          <w:szCs w:val="24"/>
        </w:rPr>
        <w:t xml:space="preserve">Câu 37: </w:t>
      </w:r>
      <w:r w:rsidRPr="00FA10E3">
        <w:rPr>
          <w:sz w:val="24"/>
          <w:szCs w:val="24"/>
        </w:rPr>
        <w:t xml:space="preserve">Đặt điện áp </w:t>
      </w:r>
      <w:r w:rsidRPr="00FA10E3">
        <w:rPr>
          <w:position w:val="-14"/>
          <w:sz w:val="24"/>
          <w:szCs w:val="24"/>
        </w:rPr>
        <w:object w:dxaOrig="2400" w:dyaOrig="420">
          <v:shape id="_x0000_i1672" type="#_x0000_t75" style="width:120pt;height:21pt" o:ole="">
            <v:imagedata r:id="rId1173" o:title=""/>
          </v:shape>
          <o:OLEObject Type="Embed" ProgID="Equation.DSMT4" ShapeID="_x0000_i1672" DrawAspect="Content" ObjectID="_1748164346" r:id="rId1174"/>
        </w:object>
      </w:r>
      <w:r w:rsidRPr="00FA10E3">
        <w:rPr>
          <w:sz w:val="24"/>
          <w:szCs w:val="24"/>
        </w:rPr>
        <w:t xml:space="preserve"> vào hai đầu đoạn mạch AB gồm đoạn AM và MB mắc nối tiếp. Đoạn mạch AM chứa điện trở thuần R không đổi, đoạn mạch MB chứa cuộn cảm thuần có độ tự cảm L không đổi và tụ điện có điện dung C thay đổi được mắc nối tiếp. Ban đầu điện áp hiệu dụng ở hai đầu đoạn mạch AM bằng U</w:t>
      </w:r>
      <w:r w:rsidRPr="00FA10E3">
        <w:rPr>
          <w:sz w:val="24"/>
          <w:szCs w:val="24"/>
          <w:vertAlign w:val="subscript"/>
        </w:rPr>
        <w:t>1</w:t>
      </w:r>
      <w:r w:rsidRPr="00FA10E3">
        <w:rPr>
          <w:sz w:val="24"/>
          <w:szCs w:val="24"/>
        </w:rPr>
        <w:t xml:space="preserve"> và điện áp hiệu dụng ở hai đầu đoạn MB là U</w:t>
      </w:r>
      <w:r w:rsidRPr="00FA10E3">
        <w:rPr>
          <w:sz w:val="24"/>
          <w:szCs w:val="24"/>
          <w:vertAlign w:val="subscript"/>
        </w:rPr>
        <w:t>2</w:t>
      </w:r>
      <w:r w:rsidRPr="00FA10E3">
        <w:rPr>
          <w:sz w:val="24"/>
          <w:szCs w:val="24"/>
        </w:rPr>
        <w:t xml:space="preserve">. Thay đổi điện dung C của tụ điện đến một giá trị xác định thì thấy điện áp hiệu dụng ở hai đầu đoạn MB bằng </w:t>
      </w:r>
      <w:r w:rsidRPr="00FA10E3">
        <w:rPr>
          <w:position w:val="-12"/>
          <w:sz w:val="24"/>
          <w:szCs w:val="24"/>
        </w:rPr>
        <w:object w:dxaOrig="720" w:dyaOrig="400">
          <v:shape id="_x0000_i1673" type="#_x0000_t75" style="width:36pt;height:20.25pt" o:ole="">
            <v:imagedata r:id="rId1175" o:title=""/>
          </v:shape>
          <o:OLEObject Type="Embed" ProgID="Equation.DSMT4" ShapeID="_x0000_i1673" DrawAspect="Content" ObjectID="_1748164347" r:id="rId1176"/>
        </w:object>
      </w:r>
      <w:r w:rsidRPr="00FA10E3">
        <w:rPr>
          <w:sz w:val="24"/>
          <w:szCs w:val="24"/>
        </w:rPr>
        <w:t xml:space="preserve"> và cường độ dòng điện trong mạch trước và sau khi thay đổi C lệch pha nhau 0,5π. Giá trị của U</w:t>
      </w:r>
      <w:r w:rsidRPr="00FA10E3">
        <w:rPr>
          <w:sz w:val="24"/>
          <w:szCs w:val="24"/>
          <w:vertAlign w:val="subscript"/>
        </w:rPr>
        <w:t>1</w:t>
      </w:r>
      <w:r w:rsidRPr="00FA10E3">
        <w:rPr>
          <w:sz w:val="24"/>
          <w:szCs w:val="24"/>
        </w:rPr>
        <w:t xml:space="preserve"> bằng</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6"/>
          <w:sz w:val="24"/>
          <w:szCs w:val="24"/>
        </w:rPr>
        <w:object w:dxaOrig="760" w:dyaOrig="340">
          <v:shape id="_x0000_i1674" type="#_x0000_t75" style="width:38.25pt;height:17.25pt" o:ole="">
            <v:imagedata r:id="rId1177" o:title=""/>
          </v:shape>
          <o:OLEObject Type="Embed" ProgID="Equation.DSMT4" ShapeID="_x0000_i1674" DrawAspect="Content" ObjectID="_1748164348" r:id="rId1178"/>
        </w:object>
      </w:r>
      <w:r w:rsidRPr="00FA10E3">
        <w:rPr>
          <w:sz w:val="24"/>
          <w:szCs w:val="24"/>
        </w:rPr>
        <w:tab/>
      </w:r>
      <w:r w:rsidRPr="00FA10E3">
        <w:rPr>
          <w:b/>
          <w:sz w:val="24"/>
          <w:szCs w:val="24"/>
        </w:rPr>
        <w:t>B.</w:t>
      </w:r>
      <w:r w:rsidRPr="00FA10E3">
        <w:rPr>
          <w:sz w:val="24"/>
          <w:szCs w:val="24"/>
        </w:rPr>
        <w:t xml:space="preserve"> </w:t>
      </w:r>
      <w:r w:rsidRPr="00FA10E3">
        <w:rPr>
          <w:position w:val="-6"/>
          <w:sz w:val="24"/>
          <w:szCs w:val="24"/>
        </w:rPr>
        <w:object w:dxaOrig="859" w:dyaOrig="340">
          <v:shape id="_x0000_i1675" type="#_x0000_t75" style="width:42.75pt;height:17.25pt" o:ole="">
            <v:imagedata r:id="rId1179" o:title=""/>
          </v:shape>
          <o:OLEObject Type="Embed" ProgID="Equation.DSMT4" ShapeID="_x0000_i1675" DrawAspect="Content" ObjectID="_1748164349" r:id="rId1180"/>
        </w:object>
      </w:r>
      <w:r w:rsidRPr="00FA10E3">
        <w:rPr>
          <w:sz w:val="24"/>
          <w:szCs w:val="24"/>
        </w:rPr>
        <w:tab/>
      </w:r>
      <w:r w:rsidRPr="00FA10E3">
        <w:rPr>
          <w:b/>
          <w:sz w:val="24"/>
          <w:szCs w:val="24"/>
        </w:rPr>
        <w:t>C.</w:t>
      </w:r>
      <w:r w:rsidRPr="00FA10E3">
        <w:rPr>
          <w:sz w:val="24"/>
          <w:szCs w:val="24"/>
        </w:rPr>
        <w:t xml:space="preserve"> </w:t>
      </w:r>
      <w:r w:rsidRPr="00FA10E3">
        <w:rPr>
          <w:position w:val="-6"/>
          <w:sz w:val="24"/>
          <w:szCs w:val="24"/>
        </w:rPr>
        <w:object w:dxaOrig="859" w:dyaOrig="340">
          <v:shape id="_x0000_i1676" type="#_x0000_t75" style="width:42.75pt;height:17.25pt" o:ole="">
            <v:imagedata r:id="rId1181" o:title=""/>
          </v:shape>
          <o:OLEObject Type="Embed" ProgID="Equation.DSMT4" ShapeID="_x0000_i1676" DrawAspect="Content" ObjectID="_1748164350" r:id="rId1182"/>
        </w:objec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880" w:dyaOrig="340">
          <v:shape id="_x0000_i1677" type="#_x0000_t75" style="width:44.25pt;height:17.25pt" o:ole="">
            <v:imagedata r:id="rId1183" o:title=""/>
          </v:shape>
          <o:OLEObject Type="Embed" ProgID="Equation.DSMT4" ShapeID="_x0000_i1677" DrawAspect="Content" ObjectID="_1748164351" r:id="rId1184"/>
        </w:object>
      </w:r>
    </w:p>
    <w:p w:rsidR="002E385C" w:rsidRPr="00FA10E3" w:rsidRDefault="002E385C" w:rsidP="00654CCD">
      <w:pPr>
        <w:tabs>
          <w:tab w:val="left" w:pos="540"/>
          <w:tab w:val="left" w:pos="720"/>
        </w:tabs>
        <w:spacing w:after="0"/>
        <w:jc w:val="both"/>
        <w:rPr>
          <w:sz w:val="24"/>
          <w:szCs w:val="24"/>
          <w:lang w:val="es-ES_tradnl"/>
        </w:rPr>
      </w:pPr>
      <w:r w:rsidRPr="00FA10E3">
        <w:rPr>
          <w:b/>
          <w:sz w:val="24"/>
          <w:szCs w:val="24"/>
        </w:rPr>
        <w:t xml:space="preserve">Câu 38: </w:t>
      </w:r>
      <w:r w:rsidRPr="00FA10E3">
        <w:rPr>
          <w:sz w:val="24"/>
          <w:szCs w:val="24"/>
          <w:lang w:val="es-ES_tradnl"/>
        </w:rPr>
        <w:t xml:space="preserve">Trong thí nghiệm Y – âng về giao thoa ánh sáng người ta sử dụng đồng thời ba ánh sáng đơn sắc có bước sóng lần lượt là </w:t>
      </w:r>
      <w:r w:rsidRPr="00FA10E3">
        <w:rPr>
          <w:position w:val="-12"/>
          <w:sz w:val="24"/>
          <w:szCs w:val="24"/>
          <w:lang w:val="es-ES_tradnl"/>
        </w:rPr>
        <w:object w:dxaOrig="1280" w:dyaOrig="360">
          <v:shape id="_x0000_i1678" type="#_x0000_t75" style="width:63.75pt;height:18pt" o:ole="">
            <v:imagedata r:id="rId1185" o:title=""/>
          </v:shape>
          <o:OLEObject Type="Embed" ProgID="Equation.DSMT4" ShapeID="_x0000_i1678" DrawAspect="Content" ObjectID="_1748164352" r:id="rId1186"/>
        </w:object>
      </w:r>
      <w:r w:rsidRPr="00FA10E3">
        <w:rPr>
          <w:sz w:val="24"/>
          <w:szCs w:val="24"/>
          <w:lang w:val="es-ES_tradnl"/>
        </w:rPr>
        <w:t xml:space="preserve"> ; </w:t>
      </w:r>
      <w:r w:rsidRPr="00FA10E3">
        <w:rPr>
          <w:position w:val="-12"/>
          <w:sz w:val="24"/>
          <w:szCs w:val="24"/>
          <w:lang w:val="es-ES_tradnl"/>
        </w:rPr>
        <w:object w:dxaOrig="1320" w:dyaOrig="360">
          <v:shape id="_x0000_i1679" type="#_x0000_t75" style="width:66pt;height:18pt" o:ole="">
            <v:imagedata r:id="rId1187" o:title=""/>
          </v:shape>
          <o:OLEObject Type="Embed" ProgID="Equation.DSMT4" ShapeID="_x0000_i1679" DrawAspect="Content" ObjectID="_1748164353" r:id="rId1188"/>
        </w:object>
      </w:r>
      <w:r w:rsidRPr="00FA10E3">
        <w:rPr>
          <w:sz w:val="24"/>
          <w:szCs w:val="24"/>
          <w:lang w:val="es-ES_tradnl"/>
        </w:rPr>
        <w:t xml:space="preserve"> và </w:t>
      </w:r>
      <w:r w:rsidRPr="00FA10E3">
        <w:rPr>
          <w:position w:val="-12"/>
          <w:sz w:val="24"/>
          <w:szCs w:val="24"/>
          <w:lang w:val="es-ES_tradnl"/>
        </w:rPr>
        <w:object w:dxaOrig="1300" w:dyaOrig="360">
          <v:shape id="_x0000_i1680" type="#_x0000_t75" style="width:65.25pt;height:18pt" o:ole="">
            <v:imagedata r:id="rId1189" o:title=""/>
          </v:shape>
          <o:OLEObject Type="Embed" ProgID="Equation.DSMT4" ShapeID="_x0000_i1680" DrawAspect="Content" ObjectID="_1748164354" r:id="rId1190"/>
        </w:object>
      </w:r>
      <w:r w:rsidRPr="00FA10E3">
        <w:rPr>
          <w:sz w:val="24"/>
          <w:szCs w:val="24"/>
          <w:lang w:val="es-ES_tradnl"/>
        </w:rPr>
        <w:t>. Số vân sáng đơn sắc quan sát được ở giữa hai vân sáng gần nhất và cùng màu với vân sáng trung tâm là</w:t>
      </w:r>
    </w:p>
    <w:p w:rsidR="002E385C" w:rsidRPr="00FA10E3" w:rsidRDefault="002E385C" w:rsidP="00654CCD">
      <w:pPr>
        <w:tabs>
          <w:tab w:val="left" w:pos="720"/>
        </w:tabs>
        <w:spacing w:after="0"/>
        <w:jc w:val="both"/>
        <w:rPr>
          <w:sz w:val="24"/>
          <w:szCs w:val="24"/>
          <w:lang w:val="es-ES_tradnl"/>
        </w:rPr>
      </w:pPr>
      <w:r w:rsidRPr="00FA10E3">
        <w:rPr>
          <w:sz w:val="24"/>
          <w:szCs w:val="24"/>
          <w:lang w:val="es-ES_tradnl"/>
        </w:rPr>
        <w:tab/>
        <w:t>A. 26.</w:t>
      </w:r>
      <w:r w:rsidRPr="00FA10E3">
        <w:rPr>
          <w:sz w:val="24"/>
          <w:szCs w:val="24"/>
          <w:lang w:val="es-ES_tradnl"/>
        </w:rPr>
        <w:tab/>
      </w:r>
      <w:r w:rsidRPr="00FA10E3">
        <w:rPr>
          <w:sz w:val="24"/>
          <w:szCs w:val="24"/>
          <w:lang w:val="es-ES_tradnl"/>
        </w:rPr>
        <w:tab/>
      </w:r>
      <w:r w:rsidRPr="00FA10E3">
        <w:rPr>
          <w:sz w:val="24"/>
          <w:szCs w:val="24"/>
          <w:lang w:val="es-ES_tradnl"/>
        </w:rPr>
        <w:tab/>
        <w:t>B. 21.</w:t>
      </w:r>
      <w:r w:rsidRPr="00FA10E3">
        <w:rPr>
          <w:sz w:val="24"/>
          <w:szCs w:val="24"/>
          <w:lang w:val="es-ES_tradnl"/>
        </w:rPr>
        <w:tab/>
      </w:r>
      <w:r w:rsidRPr="00FA10E3">
        <w:rPr>
          <w:sz w:val="24"/>
          <w:szCs w:val="24"/>
          <w:lang w:val="es-ES_tradnl"/>
        </w:rPr>
        <w:tab/>
      </w:r>
      <w:r w:rsidRPr="00FA10E3">
        <w:rPr>
          <w:sz w:val="24"/>
          <w:szCs w:val="24"/>
          <w:lang w:val="es-ES_tradnl"/>
        </w:rPr>
        <w:tab/>
        <w:t>C. 16.</w:t>
      </w:r>
      <w:r w:rsidRPr="00FA10E3">
        <w:rPr>
          <w:sz w:val="24"/>
          <w:szCs w:val="24"/>
          <w:lang w:val="es-ES_tradnl"/>
        </w:rPr>
        <w:tab/>
      </w:r>
      <w:r w:rsidRPr="00FA10E3">
        <w:rPr>
          <w:sz w:val="24"/>
          <w:szCs w:val="24"/>
          <w:lang w:val="es-ES_tradnl"/>
        </w:rPr>
        <w:tab/>
      </w:r>
      <w:r w:rsidRPr="00FA10E3">
        <w:rPr>
          <w:sz w:val="24"/>
          <w:szCs w:val="24"/>
          <w:lang w:val="es-ES_tradnl"/>
        </w:rPr>
        <w:tab/>
        <w:t>D. 23.</w:t>
      </w:r>
    </w:p>
    <w:p w:rsidR="002E385C" w:rsidRPr="00FA10E3" w:rsidRDefault="002E385C" w:rsidP="00654CCD">
      <w:pPr>
        <w:spacing w:after="0"/>
        <w:jc w:val="both"/>
        <w:rPr>
          <w:sz w:val="24"/>
          <w:szCs w:val="24"/>
        </w:rPr>
      </w:pPr>
      <w:r w:rsidRPr="00FA10E3">
        <w:rPr>
          <w:b/>
          <w:sz w:val="24"/>
          <w:szCs w:val="24"/>
        </w:rPr>
        <w:t xml:space="preserve">Câu 39: </w:t>
      </w:r>
      <w:r w:rsidRPr="00FA10E3">
        <w:rPr>
          <w:sz w:val="24"/>
          <w:szCs w:val="24"/>
        </w:rPr>
        <w:t>Trong điều trị bệnh ung thư, bệnh nhân được chiếu xạ với một lều xác định nào đó từ một nguồn phóng xạ. Biết nguồn có chu kỳ bán rã là 4 năm. Khi nguồn được sử dụng lần đầu thì thời gian cho 1 liều xạ là 10 phút. Hỏi sau hai năm thời gian cho 1 liều xạ là bao nhiêu phút</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14</w:t>
      </w:r>
      <w:r w:rsidRPr="00FA10E3">
        <w:rPr>
          <w:sz w:val="24"/>
          <w:szCs w:val="24"/>
        </w:rPr>
        <w:tab/>
      </w:r>
      <w:r w:rsidRPr="00FA10E3">
        <w:rPr>
          <w:b/>
          <w:sz w:val="24"/>
          <w:szCs w:val="24"/>
        </w:rPr>
        <w:t>B.</w:t>
      </w:r>
      <w:r w:rsidRPr="00FA10E3">
        <w:rPr>
          <w:sz w:val="24"/>
          <w:szCs w:val="24"/>
        </w:rPr>
        <w:t xml:space="preserve"> 10</w:t>
      </w:r>
      <w:r w:rsidRPr="00FA10E3">
        <w:rPr>
          <w:sz w:val="24"/>
          <w:szCs w:val="24"/>
        </w:rPr>
        <w:tab/>
      </w:r>
      <w:r w:rsidRPr="00FA10E3">
        <w:rPr>
          <w:b/>
          <w:sz w:val="24"/>
          <w:szCs w:val="24"/>
        </w:rPr>
        <w:t>C.</w:t>
      </w:r>
      <w:r w:rsidRPr="00FA10E3">
        <w:rPr>
          <w:sz w:val="24"/>
          <w:szCs w:val="24"/>
        </w:rPr>
        <w:t xml:space="preserve"> 20</w:t>
      </w:r>
      <w:r w:rsidRPr="00FA10E3">
        <w:rPr>
          <w:sz w:val="24"/>
          <w:szCs w:val="24"/>
        </w:rPr>
        <w:tab/>
      </w:r>
      <w:r w:rsidRPr="00FA10E3">
        <w:rPr>
          <w:b/>
          <w:sz w:val="24"/>
          <w:szCs w:val="24"/>
        </w:rPr>
        <w:t>D.</w:t>
      </w:r>
      <w:r w:rsidRPr="00FA10E3">
        <w:rPr>
          <w:sz w:val="24"/>
          <w:szCs w:val="24"/>
        </w:rPr>
        <w:t xml:space="preserve"> 7</w:t>
      </w:r>
    </w:p>
    <w:p w:rsidR="002E385C" w:rsidRPr="00FA10E3" w:rsidRDefault="002E385C" w:rsidP="00654CCD">
      <w:pPr>
        <w:spacing w:after="0"/>
        <w:jc w:val="both"/>
        <w:rPr>
          <w:sz w:val="24"/>
          <w:szCs w:val="24"/>
        </w:rPr>
      </w:pPr>
      <w:r w:rsidRPr="00FA10E3">
        <w:rPr>
          <w:b/>
          <w:sz w:val="24"/>
          <w:szCs w:val="24"/>
        </w:rPr>
        <w:t xml:space="preserve">Câu 40: </w:t>
      </w:r>
      <w:r w:rsidRPr="00FA10E3">
        <w:rPr>
          <w:sz w:val="24"/>
          <w:szCs w:val="24"/>
        </w:rPr>
        <w:t xml:space="preserve">Dùng một hạt α có động năng 4 MeV bắn vào hạt nhân </w:t>
      </w:r>
      <w:r w:rsidRPr="00FA10E3">
        <w:rPr>
          <w:position w:val="-12"/>
          <w:sz w:val="24"/>
          <w:szCs w:val="24"/>
        </w:rPr>
        <w:object w:dxaOrig="499" w:dyaOrig="380">
          <v:shape id="_x0000_i1681" type="#_x0000_t75" style="width:24.75pt;height:18.75pt" o:ole="">
            <v:imagedata r:id="rId1191" o:title=""/>
          </v:shape>
          <o:OLEObject Type="Embed" ProgID="Equation.DSMT4" ShapeID="_x0000_i1681" DrawAspect="Content" ObjectID="_1748164355" r:id="rId1192"/>
        </w:object>
      </w:r>
      <w:r w:rsidRPr="00FA10E3">
        <w:rPr>
          <w:sz w:val="24"/>
          <w:szCs w:val="24"/>
        </w:rPr>
        <w:t xml:space="preserve"> đang đứng yên gây ra phản ứng: </w:t>
      </w:r>
      <w:r w:rsidRPr="00FA10E3">
        <w:rPr>
          <w:position w:val="-12"/>
          <w:sz w:val="24"/>
          <w:szCs w:val="24"/>
        </w:rPr>
        <w:object w:dxaOrig="1980" w:dyaOrig="380">
          <v:shape id="_x0000_i1682" type="#_x0000_t75" style="width:99pt;height:18.75pt" o:ole="">
            <v:imagedata r:id="rId1193" o:title=""/>
          </v:shape>
          <o:OLEObject Type="Embed" ProgID="Equation.DSMT4" ShapeID="_x0000_i1682" DrawAspect="Content" ObjectID="_1748164356" r:id="rId1194"/>
        </w:object>
      </w:r>
      <w:r w:rsidRPr="00FA10E3">
        <w:rPr>
          <w:sz w:val="24"/>
          <w:szCs w:val="24"/>
        </w:rPr>
        <w:t>. Phản ứng này thu năng lượng là 1,2 MeV. Hạt nơtron bay ra theo phương vuông góc với phương bay tới của hạt α. Coi khối lượng của</w:t>
      </w:r>
    </w:p>
    <w:p w:rsidR="002E385C" w:rsidRPr="00FA10E3" w:rsidRDefault="002E385C" w:rsidP="00654CCD">
      <w:pPr>
        <w:spacing w:after="0"/>
        <w:jc w:val="both"/>
        <w:rPr>
          <w:sz w:val="24"/>
          <w:szCs w:val="24"/>
        </w:rPr>
      </w:pPr>
      <w:r w:rsidRPr="00FA10E3">
        <w:rPr>
          <w:sz w:val="24"/>
          <w:szCs w:val="24"/>
        </w:rPr>
        <w:t xml:space="preserve"> các hạt nhân bằng số khối (tính theo đơn vị u). Hạt </w:t>
      </w:r>
      <w:r w:rsidRPr="00FA10E3">
        <w:rPr>
          <w:position w:val="-12"/>
          <w:sz w:val="24"/>
          <w:szCs w:val="24"/>
        </w:rPr>
        <w:object w:dxaOrig="400" w:dyaOrig="380">
          <v:shape id="_x0000_i1683" type="#_x0000_t75" style="width:20.25pt;height:18.75pt" o:ole="">
            <v:imagedata r:id="rId1195" o:title=""/>
          </v:shape>
          <o:OLEObject Type="Embed" ProgID="Equation.DSMT4" ShapeID="_x0000_i1683" DrawAspect="Content" ObjectID="_1748164357" r:id="rId1196"/>
        </w:object>
      </w:r>
      <w:r w:rsidRPr="00FA10E3">
        <w:rPr>
          <w:sz w:val="24"/>
          <w:szCs w:val="24"/>
        </w:rPr>
        <w:t xml:space="preserve"> bay theo phương hợp với phương bay tới của hạt α một góc xấp xỉ bằng:</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6"/>
          <w:sz w:val="24"/>
          <w:szCs w:val="24"/>
        </w:rPr>
        <w:object w:dxaOrig="400" w:dyaOrig="320">
          <v:shape id="_x0000_i1684" type="#_x0000_t75" style="width:20.25pt;height:15.75pt" o:ole="">
            <v:imagedata r:id="rId1197" o:title=""/>
          </v:shape>
          <o:OLEObject Type="Embed" ProgID="Equation.DSMT4" ShapeID="_x0000_i1684" DrawAspect="Content" ObjectID="_1748164358" r:id="rId1198"/>
        </w:object>
      </w:r>
      <w:r w:rsidRPr="00FA10E3">
        <w:rPr>
          <w:sz w:val="24"/>
          <w:szCs w:val="24"/>
        </w:rPr>
        <w:tab/>
      </w:r>
      <w:r w:rsidRPr="00FA10E3">
        <w:rPr>
          <w:b/>
          <w:sz w:val="24"/>
          <w:szCs w:val="24"/>
        </w:rPr>
        <w:t>B.</w:t>
      </w:r>
      <w:r w:rsidRPr="00FA10E3">
        <w:rPr>
          <w:sz w:val="24"/>
          <w:szCs w:val="24"/>
        </w:rPr>
        <w:t xml:space="preserve"> </w:t>
      </w:r>
      <w:r w:rsidRPr="00FA10E3">
        <w:rPr>
          <w:position w:val="-6"/>
          <w:sz w:val="24"/>
          <w:szCs w:val="24"/>
        </w:rPr>
        <w:object w:dxaOrig="360" w:dyaOrig="320">
          <v:shape id="_x0000_i1685" type="#_x0000_t75" style="width:18pt;height:15.75pt" o:ole="">
            <v:imagedata r:id="rId1199" o:title=""/>
          </v:shape>
          <o:OLEObject Type="Embed" ProgID="Equation.DSMT4" ShapeID="_x0000_i1685" DrawAspect="Content" ObjectID="_1748164359" r:id="rId1200"/>
        </w:object>
      </w:r>
      <w:r w:rsidRPr="00FA10E3">
        <w:rPr>
          <w:sz w:val="24"/>
          <w:szCs w:val="24"/>
        </w:rPr>
        <w:tab/>
      </w:r>
      <w:r w:rsidRPr="00FA10E3">
        <w:rPr>
          <w:b/>
          <w:sz w:val="24"/>
          <w:szCs w:val="24"/>
        </w:rPr>
        <w:t>C.</w:t>
      </w:r>
      <w:r w:rsidRPr="00FA10E3">
        <w:rPr>
          <w:sz w:val="24"/>
          <w:szCs w:val="24"/>
        </w:rPr>
        <w:t xml:space="preserve"> </w:t>
      </w:r>
      <w:r w:rsidRPr="00FA10E3">
        <w:rPr>
          <w:position w:val="-6"/>
          <w:sz w:val="24"/>
          <w:szCs w:val="24"/>
        </w:rPr>
        <w:object w:dxaOrig="400" w:dyaOrig="320">
          <v:shape id="_x0000_i1686" type="#_x0000_t75" style="width:20.25pt;height:15.75pt" o:ole="">
            <v:imagedata r:id="rId1201" o:title=""/>
          </v:shape>
          <o:OLEObject Type="Embed" ProgID="Equation.DSMT4" ShapeID="_x0000_i1686" DrawAspect="Content" ObjectID="_1748164360" r:id="rId1202"/>
        </w:objec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380" w:dyaOrig="320">
          <v:shape id="_x0000_i1687" type="#_x0000_t75" style="width:18.75pt;height:15.75pt" o:ole="">
            <v:imagedata r:id="rId1203" o:title=""/>
          </v:shape>
          <o:OLEObject Type="Embed" ProgID="Equation.DSMT4" ShapeID="_x0000_i1687" DrawAspect="Content" ObjectID="_1748164361" r:id="rId1204"/>
        </w:object>
      </w:r>
    </w:p>
    <w:p w:rsidR="002E385C" w:rsidRPr="00FA10E3" w:rsidRDefault="002E385C" w:rsidP="00654CCD">
      <w:pPr>
        <w:spacing w:after="0"/>
        <w:jc w:val="center"/>
        <w:rPr>
          <w:b/>
          <w:sz w:val="24"/>
          <w:szCs w:val="24"/>
        </w:rPr>
      </w:pPr>
    </w:p>
    <w:p w:rsidR="002E385C" w:rsidRPr="00FA10E3" w:rsidRDefault="002E385C" w:rsidP="00654CCD">
      <w:pPr>
        <w:spacing w:after="0"/>
        <w:jc w:val="center"/>
        <w:rPr>
          <w:b/>
          <w:sz w:val="24"/>
          <w:szCs w:val="24"/>
        </w:rPr>
      </w:pPr>
      <w:r w:rsidRPr="00FA10E3">
        <w:rPr>
          <w:b/>
          <w:sz w:val="24"/>
          <w:szCs w:val="24"/>
        </w:rPr>
        <w:t>-----------------HẾT-------------</w:t>
      </w:r>
    </w:p>
    <w:p w:rsidR="002E385C" w:rsidRPr="00FA10E3" w:rsidRDefault="002E385C" w:rsidP="00654CCD">
      <w:pPr>
        <w:spacing w:after="0"/>
        <w:rPr>
          <w:b/>
          <w:sz w:val="24"/>
          <w:szCs w:val="24"/>
        </w:rPr>
      </w:pPr>
    </w:p>
    <w:p w:rsidR="00320EFE" w:rsidRPr="00F8116B" w:rsidRDefault="00320EFE" w:rsidP="00320EFE">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spacing w:after="0"/>
        <w:rPr>
          <w:b/>
          <w:sz w:val="24"/>
          <w:szCs w:val="24"/>
        </w:rPr>
      </w:pPr>
    </w:p>
    <w:p w:rsidR="002E385C" w:rsidRPr="00FA10E3" w:rsidRDefault="002E385C" w:rsidP="00654CCD">
      <w:pPr>
        <w:spacing w:after="0"/>
        <w:jc w:val="both"/>
        <w:rPr>
          <w:position w:val="-28"/>
          <w:sz w:val="24"/>
          <w:szCs w:val="24"/>
        </w:rPr>
      </w:pPr>
      <w:r w:rsidRPr="00FA10E3">
        <w:rPr>
          <w:b/>
          <w:sz w:val="24"/>
          <w:szCs w:val="24"/>
        </w:rPr>
        <w:t xml:space="preserve">Câu 1: </w:t>
      </w:r>
      <w:r w:rsidRPr="00FA10E3">
        <w:rPr>
          <w:b/>
          <w:color w:val="0000FF"/>
          <w:sz w:val="24"/>
          <w:szCs w:val="24"/>
        </w:rPr>
        <w:t>Đáp án D</w:t>
      </w:r>
    </w:p>
    <w:p w:rsidR="002E385C" w:rsidRPr="00FA10E3" w:rsidRDefault="002E385C" w:rsidP="00654CCD">
      <w:pPr>
        <w:rPr>
          <w:sz w:val="24"/>
          <w:szCs w:val="24"/>
        </w:rPr>
      </w:pPr>
      <w:r w:rsidRPr="00FA10E3">
        <w:rPr>
          <w:sz w:val="24"/>
          <w:szCs w:val="24"/>
        </w:rPr>
        <w:t xml:space="preserve">Phương pháp giải áp dụng định nghĩa dao động điều hòa Từ đầu bài ta có </w:t>
      </w:r>
      <w:r w:rsidRPr="00FA10E3">
        <w:rPr>
          <w:position w:val="-34"/>
          <w:sz w:val="24"/>
          <w:szCs w:val="24"/>
        </w:rPr>
        <w:object w:dxaOrig="1760" w:dyaOrig="800">
          <v:shape id="_x0000_i1688" type="#_x0000_t75" style="width:87.75pt;height:39.75pt" o:ole="">
            <v:imagedata r:id="rId1205" o:title=""/>
          </v:shape>
          <o:OLEObject Type="Embed" ProgID="Equation.DSMT4" ShapeID="_x0000_i1688" DrawAspect="Content" ObjectID="_1748164362" r:id="rId1206"/>
        </w:object>
      </w:r>
    </w:p>
    <w:p w:rsidR="002E385C" w:rsidRPr="00FA10E3" w:rsidRDefault="002E385C" w:rsidP="00654CCD">
      <w:pPr>
        <w:rPr>
          <w:sz w:val="24"/>
          <w:szCs w:val="24"/>
        </w:rPr>
      </w:pPr>
      <w:r w:rsidRPr="00FA10E3">
        <w:rPr>
          <w:position w:val="-26"/>
          <w:sz w:val="24"/>
          <w:szCs w:val="24"/>
        </w:rPr>
        <w:object w:dxaOrig="4140" w:dyaOrig="900">
          <v:shape id="_x0000_i1689" type="#_x0000_t75" style="width:207pt;height:45pt" o:ole="">
            <v:imagedata r:id="rId1207" o:title=""/>
          </v:shape>
          <o:OLEObject Type="Embed" ProgID="Equation.DSMT4" ShapeID="_x0000_i1689" DrawAspect="Content" ObjectID="_1748164363" r:id="rId1208"/>
        </w:object>
      </w:r>
    </w:p>
    <w:p w:rsidR="002E385C" w:rsidRPr="00FA10E3" w:rsidRDefault="002E385C" w:rsidP="00654CCD">
      <w:pPr>
        <w:rPr>
          <w:sz w:val="24"/>
          <w:szCs w:val="24"/>
        </w:rPr>
      </w:pPr>
      <w:r w:rsidRPr="00FA10E3">
        <w:rPr>
          <w:position w:val="-24"/>
          <w:sz w:val="24"/>
          <w:szCs w:val="24"/>
        </w:rPr>
        <w:object w:dxaOrig="2240" w:dyaOrig="620">
          <v:shape id="_x0000_i1690" type="#_x0000_t75" style="width:111.75pt;height:30.75pt" o:ole="">
            <v:imagedata r:id="rId1209" o:title=""/>
          </v:shape>
          <o:OLEObject Type="Embed" ProgID="Equation.DSMT4" ShapeID="_x0000_i1690" DrawAspect="Content" ObjectID="_1748164364" r:id="rId1210"/>
        </w:object>
      </w:r>
    </w:p>
    <w:p w:rsidR="002E385C" w:rsidRPr="00FA10E3" w:rsidRDefault="002E385C" w:rsidP="00654CCD">
      <w:pPr>
        <w:rPr>
          <w:sz w:val="24"/>
          <w:szCs w:val="24"/>
        </w:rPr>
      </w:pPr>
      <w:r w:rsidRPr="00FA10E3">
        <w:rPr>
          <w:position w:val="-24"/>
          <w:sz w:val="24"/>
          <w:szCs w:val="24"/>
        </w:rPr>
        <w:object w:dxaOrig="2900" w:dyaOrig="620">
          <v:shape id="_x0000_i1691" type="#_x0000_t75" style="width:144.75pt;height:30.75pt" o:ole="">
            <v:imagedata r:id="rId1211" o:title=""/>
          </v:shape>
          <o:OLEObject Type="Embed" ProgID="Equation.DSMT4" ShapeID="_x0000_i1691" DrawAspect="Content" ObjectID="_1748164365" r:id="rId1212"/>
        </w:object>
      </w:r>
    </w:p>
    <w:p w:rsidR="002E385C" w:rsidRPr="00FA10E3" w:rsidRDefault="002E385C" w:rsidP="00654CCD">
      <w:pPr>
        <w:pStyle w:val="NormalWeb"/>
        <w:shd w:val="clear" w:color="auto" w:fill="FFFFFF"/>
        <w:spacing w:after="0"/>
        <w:jc w:val="both"/>
      </w:pPr>
      <w:r w:rsidRPr="00FA10E3">
        <w:rPr>
          <w:b/>
        </w:rPr>
        <w:t xml:space="preserve">Câu 2: </w:t>
      </w:r>
      <w:r w:rsidRPr="00FA10E3">
        <w:rPr>
          <w:rStyle w:val="Strong"/>
          <w:rFonts w:eastAsia="Calibri"/>
        </w:rPr>
        <w:t>Đáp án: A</w:t>
      </w:r>
    </w:p>
    <w:p w:rsidR="002E385C" w:rsidRPr="00FA10E3" w:rsidRDefault="002E385C" w:rsidP="00654CCD">
      <w:pPr>
        <w:pStyle w:val="NormalWeb"/>
        <w:shd w:val="clear" w:color="auto" w:fill="FFFFFF"/>
        <w:spacing w:after="0"/>
        <w:jc w:val="both"/>
        <w:rPr>
          <w:lang w:val="vi-VN"/>
        </w:rPr>
      </w:pPr>
      <w:r w:rsidRPr="00FA10E3">
        <w:rPr>
          <w:b/>
        </w:rPr>
        <w:t>Câu 3:</w:t>
      </w:r>
      <w:r w:rsidRPr="00FA10E3">
        <w:rPr>
          <w:lang w:val="vi-VN"/>
        </w:rPr>
        <w:t xml:space="preserve"> </w:t>
      </w:r>
      <w:r w:rsidRPr="00FA10E3">
        <w:rPr>
          <w:rStyle w:val="Strong"/>
          <w:rFonts w:eastAsia="Calibri"/>
        </w:rPr>
        <w:t>Đáp án: C</w:t>
      </w:r>
    </w:p>
    <w:p w:rsidR="002E385C" w:rsidRPr="00FA10E3" w:rsidRDefault="002E385C" w:rsidP="00654CCD">
      <w:pPr>
        <w:pStyle w:val="NormalWeb"/>
        <w:shd w:val="clear" w:color="auto" w:fill="FFFFFF"/>
        <w:spacing w:after="0"/>
        <w:jc w:val="both"/>
        <w:rPr>
          <w:lang w:val="vi-VN"/>
        </w:rPr>
      </w:pPr>
      <w:r w:rsidRPr="00FA10E3">
        <w:rPr>
          <w:b/>
        </w:rPr>
        <w:t>Câu 4:</w:t>
      </w:r>
      <w:r w:rsidRPr="00FA10E3">
        <w:rPr>
          <w:lang w:val="vi-VN"/>
        </w:rPr>
        <w:t xml:space="preserve"> </w:t>
      </w:r>
      <w:r w:rsidRPr="00FA10E3">
        <w:rPr>
          <w:rStyle w:val="Strong"/>
          <w:rFonts w:eastAsia="Calibri"/>
        </w:rPr>
        <w:t>Đáp án: D</w:t>
      </w:r>
    </w:p>
    <w:p w:rsidR="002E385C" w:rsidRPr="00FA10E3" w:rsidRDefault="002E385C" w:rsidP="00654CCD">
      <w:pPr>
        <w:spacing w:after="0" w:line="240" w:lineRule="auto"/>
        <w:jc w:val="both"/>
        <w:rPr>
          <w:sz w:val="24"/>
          <w:szCs w:val="24"/>
        </w:rPr>
      </w:pPr>
      <w:r w:rsidRPr="00FA10E3">
        <w:rPr>
          <w:b/>
          <w:sz w:val="24"/>
          <w:szCs w:val="24"/>
        </w:rPr>
        <w:t>Câu 5</w:t>
      </w:r>
      <w:r w:rsidRPr="00FA10E3">
        <w:rPr>
          <w:sz w:val="24"/>
          <w:szCs w:val="24"/>
        </w:rPr>
        <w:t xml:space="preserve">: </w:t>
      </w:r>
      <w:r w:rsidRPr="00FA10E3">
        <w:rPr>
          <w:rStyle w:val="Strong"/>
          <w:sz w:val="24"/>
          <w:szCs w:val="24"/>
        </w:rPr>
        <w:t>Đáp án: C</w:t>
      </w:r>
    </w:p>
    <w:p w:rsidR="002E385C" w:rsidRPr="00FA10E3" w:rsidRDefault="002E385C" w:rsidP="00654CCD">
      <w:pPr>
        <w:spacing w:after="0"/>
        <w:jc w:val="both"/>
        <w:rPr>
          <w:sz w:val="24"/>
          <w:szCs w:val="24"/>
        </w:rPr>
      </w:pPr>
      <w:r w:rsidRPr="00FA10E3">
        <w:rPr>
          <w:b/>
          <w:sz w:val="24"/>
          <w:szCs w:val="24"/>
        </w:rPr>
        <w:t xml:space="preserve">Câu 6: </w:t>
      </w:r>
      <w:r w:rsidRPr="00FA10E3">
        <w:rPr>
          <w:rStyle w:val="Strong"/>
          <w:sz w:val="24"/>
          <w:szCs w:val="24"/>
        </w:rPr>
        <w:t>Đáp án: B</w:t>
      </w:r>
    </w:p>
    <w:p w:rsidR="002E385C" w:rsidRPr="00FA10E3" w:rsidRDefault="002E385C" w:rsidP="00654CCD">
      <w:pPr>
        <w:tabs>
          <w:tab w:val="left" w:pos="360"/>
        </w:tabs>
        <w:spacing w:after="0"/>
        <w:jc w:val="both"/>
        <w:rPr>
          <w:sz w:val="24"/>
          <w:szCs w:val="24"/>
          <w:lang w:val="nl-NL"/>
        </w:rPr>
      </w:pPr>
      <w:r w:rsidRPr="00FA10E3">
        <w:rPr>
          <w:b/>
          <w:sz w:val="24"/>
          <w:szCs w:val="24"/>
        </w:rPr>
        <w:t>Câu 7:</w:t>
      </w:r>
      <w:r w:rsidRPr="00FA10E3">
        <w:rPr>
          <w:sz w:val="24"/>
          <w:szCs w:val="24"/>
        </w:rPr>
        <w:t xml:space="preserve"> </w:t>
      </w:r>
      <w:r w:rsidRPr="00FA10E3">
        <w:rPr>
          <w:rStyle w:val="Strong"/>
          <w:sz w:val="24"/>
          <w:szCs w:val="24"/>
        </w:rPr>
        <w:t>Đáp án: D</w:t>
      </w:r>
    </w:p>
    <w:p w:rsidR="002E385C" w:rsidRPr="00FA10E3" w:rsidRDefault="002E385C" w:rsidP="00654CCD">
      <w:pPr>
        <w:tabs>
          <w:tab w:val="left" w:pos="360"/>
          <w:tab w:val="left" w:pos="4140"/>
          <w:tab w:val="left" w:pos="6169"/>
        </w:tabs>
        <w:spacing w:after="0"/>
        <w:jc w:val="both"/>
        <w:rPr>
          <w:sz w:val="24"/>
          <w:szCs w:val="24"/>
          <w:lang w:val="nl-NL"/>
        </w:rPr>
      </w:pPr>
      <w:r w:rsidRPr="00FA10E3">
        <w:rPr>
          <w:b/>
          <w:sz w:val="24"/>
          <w:szCs w:val="24"/>
        </w:rPr>
        <w:t xml:space="preserve">Câu 8: </w:t>
      </w:r>
      <w:r w:rsidRPr="00FA10E3">
        <w:rPr>
          <w:rStyle w:val="Strong"/>
          <w:sz w:val="24"/>
          <w:szCs w:val="24"/>
        </w:rPr>
        <w:t>Đáp án: C</w:t>
      </w:r>
    </w:p>
    <w:p w:rsidR="002E385C" w:rsidRPr="00FA10E3" w:rsidRDefault="002E385C" w:rsidP="00654CCD">
      <w:pPr>
        <w:tabs>
          <w:tab w:val="left" w:pos="360"/>
          <w:tab w:val="left" w:pos="4140"/>
          <w:tab w:val="left" w:pos="6169"/>
        </w:tabs>
        <w:spacing w:after="0"/>
        <w:jc w:val="both"/>
        <w:rPr>
          <w:sz w:val="24"/>
          <w:szCs w:val="24"/>
        </w:rPr>
      </w:pPr>
      <w:r w:rsidRPr="00FA10E3">
        <w:rPr>
          <w:b/>
          <w:sz w:val="24"/>
          <w:szCs w:val="24"/>
        </w:rPr>
        <w:t xml:space="preserve">Câu 9: </w:t>
      </w:r>
      <w:r w:rsidRPr="00FA10E3">
        <w:rPr>
          <w:rStyle w:val="Strong"/>
          <w:sz w:val="24"/>
          <w:szCs w:val="24"/>
        </w:rPr>
        <w:t>Đáp án: B</w:t>
      </w:r>
    </w:p>
    <w:p w:rsidR="002E385C" w:rsidRPr="00FA10E3" w:rsidRDefault="002E385C" w:rsidP="00654CCD">
      <w:pPr>
        <w:tabs>
          <w:tab w:val="left" w:pos="279"/>
          <w:tab w:val="left" w:pos="2449"/>
          <w:tab w:val="left" w:pos="4681"/>
          <w:tab w:val="left" w:pos="7378"/>
        </w:tabs>
        <w:spacing w:after="0"/>
        <w:jc w:val="both"/>
        <w:rPr>
          <w:sz w:val="24"/>
          <w:szCs w:val="24"/>
        </w:rPr>
      </w:pPr>
      <w:r w:rsidRPr="00FA10E3">
        <w:rPr>
          <w:b/>
          <w:sz w:val="24"/>
          <w:szCs w:val="24"/>
        </w:rPr>
        <w:t>Câu 10: Đáp án D</w:t>
      </w:r>
    </w:p>
    <w:p w:rsidR="002E385C" w:rsidRPr="00FA10E3" w:rsidRDefault="002E385C" w:rsidP="00654CCD">
      <w:pPr>
        <w:spacing w:after="0"/>
        <w:jc w:val="both"/>
        <w:rPr>
          <w:rFonts w:eastAsia="Times New Roman"/>
          <w:sz w:val="24"/>
          <w:szCs w:val="24"/>
        </w:rPr>
      </w:pPr>
      <w:r w:rsidRPr="00FA10E3">
        <w:rPr>
          <w:b/>
          <w:sz w:val="24"/>
          <w:szCs w:val="24"/>
        </w:rPr>
        <w:t>Câu 11: Đáp án A</w:t>
      </w:r>
    </w:p>
    <w:p w:rsidR="002E385C" w:rsidRPr="00FA10E3" w:rsidRDefault="002E385C" w:rsidP="00654CCD">
      <w:pPr>
        <w:spacing w:after="0"/>
        <w:jc w:val="both"/>
        <w:rPr>
          <w:sz w:val="24"/>
          <w:szCs w:val="24"/>
        </w:rPr>
      </w:pPr>
      <w:r w:rsidRPr="00FA10E3">
        <w:rPr>
          <w:b/>
          <w:sz w:val="24"/>
          <w:szCs w:val="24"/>
        </w:rPr>
        <w:t>Câu 12: Đáp án D</w:t>
      </w:r>
    </w:p>
    <w:p w:rsidR="002E385C" w:rsidRPr="00FA10E3" w:rsidRDefault="002E385C" w:rsidP="00654CCD">
      <w:pPr>
        <w:spacing w:after="0"/>
        <w:jc w:val="both"/>
        <w:rPr>
          <w:rStyle w:val="fontstyle01"/>
          <w:bCs w:val="0"/>
        </w:rPr>
      </w:pPr>
      <w:r w:rsidRPr="00FA10E3">
        <w:rPr>
          <w:b/>
          <w:sz w:val="24"/>
          <w:szCs w:val="24"/>
        </w:rPr>
        <w:t>Câu 13:</w:t>
      </w:r>
      <w:r w:rsidRPr="00FA10E3">
        <w:rPr>
          <w:sz w:val="24"/>
          <w:szCs w:val="24"/>
        </w:rPr>
        <w:t xml:space="preserve"> </w:t>
      </w:r>
      <w:r w:rsidRPr="00FA10E3">
        <w:rPr>
          <w:rStyle w:val="fontstyle01"/>
        </w:rPr>
        <w:t>Đáp án C</w:t>
      </w:r>
    </w:p>
    <w:p w:rsidR="002E385C" w:rsidRPr="00FA10E3" w:rsidRDefault="002E385C" w:rsidP="00654CCD">
      <w:pPr>
        <w:spacing w:after="0"/>
        <w:jc w:val="both"/>
        <w:rPr>
          <w:sz w:val="24"/>
          <w:szCs w:val="24"/>
        </w:rPr>
      </w:pPr>
      <w:r w:rsidRPr="00FA10E3">
        <w:rPr>
          <w:sz w:val="24"/>
          <w:szCs w:val="24"/>
        </w:rPr>
        <w:t>a</w:t>
      </w:r>
      <w:r w:rsidRPr="00FA10E3">
        <w:rPr>
          <w:sz w:val="24"/>
          <w:szCs w:val="24"/>
          <w:vertAlign w:val="subscript"/>
        </w:rPr>
        <w:t>max</w:t>
      </w:r>
      <w:r w:rsidRPr="00FA10E3">
        <w:rPr>
          <w:sz w:val="24"/>
          <w:szCs w:val="24"/>
        </w:rPr>
        <w:t xml:space="preserve"> = ω</w:t>
      </w:r>
      <w:r w:rsidRPr="00FA10E3">
        <w:rPr>
          <w:sz w:val="24"/>
          <w:szCs w:val="24"/>
          <w:vertAlign w:val="superscript"/>
        </w:rPr>
        <w:t>2</w:t>
      </w:r>
      <w:r w:rsidRPr="00FA10E3">
        <w:rPr>
          <w:sz w:val="24"/>
          <w:szCs w:val="24"/>
        </w:rPr>
        <w:t xml:space="preserve">.A = kA/m </w:t>
      </w:r>
      <w:r w:rsidRPr="00FA10E3">
        <w:rPr>
          <w:sz w:val="24"/>
          <w:szCs w:val="24"/>
        </w:rPr>
        <w:sym w:font="Wingdings" w:char="F0E0"/>
      </w:r>
      <w:r w:rsidRPr="00FA10E3">
        <w:rPr>
          <w:sz w:val="24"/>
          <w:szCs w:val="24"/>
        </w:rPr>
        <w:t xml:space="preserve"> m = 0,05kg =50g</w:t>
      </w:r>
    </w:p>
    <w:p w:rsidR="002E385C" w:rsidRPr="00FA10E3" w:rsidRDefault="002E385C" w:rsidP="00654CCD">
      <w:pPr>
        <w:spacing w:after="0"/>
        <w:jc w:val="both"/>
        <w:rPr>
          <w:sz w:val="24"/>
          <w:szCs w:val="24"/>
        </w:rPr>
      </w:pPr>
      <w:r w:rsidRPr="00FA10E3">
        <w:rPr>
          <w:b/>
          <w:sz w:val="24"/>
          <w:szCs w:val="24"/>
        </w:rPr>
        <w:t>Câu 14:</w:t>
      </w:r>
      <w:r w:rsidRPr="00FA10E3">
        <w:rPr>
          <w:sz w:val="24"/>
          <w:szCs w:val="24"/>
        </w:rPr>
        <w:t xml:space="preserve"> </w:t>
      </w:r>
      <w:r w:rsidRPr="00FA10E3">
        <w:rPr>
          <w:b/>
          <w:sz w:val="24"/>
          <w:szCs w:val="24"/>
        </w:rPr>
        <w:t>Đáp án D</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t>Gọi d là khoảng cách giữa hai điểm gần nhất mà phần tử nước tại đó dao động với biên độ cực tiểu trên đoạn S</w:t>
      </w:r>
      <w:r w:rsidRPr="00FA10E3">
        <w:rPr>
          <w:sz w:val="24"/>
          <w:szCs w:val="24"/>
          <w:vertAlign w:val="subscript"/>
        </w:rPr>
        <w:t>1</w:t>
      </w:r>
      <w:r w:rsidRPr="00FA10E3">
        <w:rPr>
          <w:sz w:val="24"/>
          <w:szCs w:val="24"/>
        </w:rPr>
        <w:t xml:space="preserve"> S</w:t>
      </w:r>
      <w:r w:rsidRPr="00FA10E3">
        <w:rPr>
          <w:sz w:val="24"/>
          <w:szCs w:val="24"/>
          <w:vertAlign w:val="subscript"/>
        </w:rPr>
        <w:t>2</w:t>
      </w:r>
      <w:r w:rsidRPr="00FA10E3">
        <w:rPr>
          <w:sz w:val="24"/>
          <w:szCs w:val="24"/>
        </w:rPr>
        <w:t xml:space="preserve">:  </w:t>
      </w:r>
      <w:r w:rsidRPr="00FA10E3">
        <w:rPr>
          <w:position w:val="-24"/>
          <w:sz w:val="24"/>
          <w:szCs w:val="24"/>
        </w:rPr>
        <w:object w:dxaOrig="1680" w:dyaOrig="620">
          <v:shape id="_x0000_i1692" type="#_x0000_t75" style="width:84pt;height:30.75pt" o:ole="">
            <v:imagedata r:id="rId1213" o:title=""/>
          </v:shape>
          <o:OLEObject Type="Embed" ProgID="Equation.DSMT4" ShapeID="_x0000_i1692" DrawAspect="Content" ObjectID="_1748164366" r:id="rId1214"/>
        </w:object>
      </w:r>
      <w:r w:rsidRPr="00FA10E3">
        <w:rPr>
          <w:sz w:val="24"/>
          <w:szCs w:val="24"/>
        </w:rPr>
        <w:t xml:space="preserve"> </w:t>
      </w:r>
    </w:p>
    <w:p w:rsidR="002E385C" w:rsidRPr="00FA10E3" w:rsidRDefault="002E385C" w:rsidP="00654CCD">
      <w:pPr>
        <w:spacing w:after="0"/>
        <w:jc w:val="both"/>
        <w:rPr>
          <w:rStyle w:val="fontstyle01"/>
          <w:b w:val="0"/>
          <w:bCs w:val="0"/>
        </w:rPr>
      </w:pPr>
      <w:r w:rsidRPr="00FA10E3">
        <w:rPr>
          <w:b/>
          <w:sz w:val="24"/>
          <w:szCs w:val="24"/>
        </w:rPr>
        <w:t xml:space="preserve">Câu 15: </w:t>
      </w:r>
      <w:r w:rsidRPr="00FA10E3">
        <w:rPr>
          <w:rStyle w:val="fontstyle01"/>
        </w:rPr>
        <w:t>Đáp án C</w:t>
      </w:r>
    </w:p>
    <w:p w:rsidR="002E385C" w:rsidRPr="00FA10E3" w:rsidRDefault="002E385C" w:rsidP="00654CCD">
      <w:pPr>
        <w:spacing w:after="0"/>
        <w:jc w:val="both"/>
        <w:rPr>
          <w:sz w:val="24"/>
          <w:szCs w:val="24"/>
        </w:rPr>
      </w:pPr>
      <w:r w:rsidRPr="00FA10E3">
        <w:rPr>
          <w:sz w:val="24"/>
          <w:szCs w:val="24"/>
        </w:rPr>
        <w:t>U</w:t>
      </w:r>
      <w:r w:rsidRPr="00FA10E3">
        <w:rPr>
          <w:sz w:val="24"/>
          <w:szCs w:val="24"/>
          <w:vertAlign w:val="subscript"/>
        </w:rPr>
        <w:t>C</w:t>
      </w:r>
      <w:r w:rsidRPr="00FA10E3">
        <w:rPr>
          <w:sz w:val="24"/>
          <w:szCs w:val="24"/>
        </w:rPr>
        <w:t xml:space="preserve"> = 40V</w:t>
      </w:r>
    </w:p>
    <w:p w:rsidR="002E385C" w:rsidRPr="00FA10E3" w:rsidRDefault="002E385C" w:rsidP="00654CCD">
      <w:pPr>
        <w:spacing w:after="0"/>
        <w:jc w:val="both"/>
        <w:rPr>
          <w:sz w:val="24"/>
          <w:szCs w:val="24"/>
        </w:rPr>
      </w:pPr>
      <w:r w:rsidRPr="00FA10E3">
        <w:rPr>
          <w:position w:val="-40"/>
          <w:sz w:val="24"/>
          <w:szCs w:val="24"/>
        </w:rPr>
        <w:object w:dxaOrig="2760" w:dyaOrig="920">
          <v:shape id="_x0000_i1693" type="#_x0000_t75" style="width:138pt;height:45.75pt" o:ole="">
            <v:imagedata r:id="rId1215" o:title=""/>
          </v:shape>
          <o:OLEObject Type="Embed" ProgID="Equation.DSMT4" ShapeID="_x0000_i1693" DrawAspect="Content" ObjectID="_1748164367" r:id="rId1216"/>
        </w:object>
      </w:r>
    </w:p>
    <w:p w:rsidR="002E385C" w:rsidRPr="00FA10E3" w:rsidRDefault="002E385C" w:rsidP="00654CCD">
      <w:pPr>
        <w:spacing w:after="0"/>
        <w:jc w:val="both"/>
        <w:rPr>
          <w:sz w:val="24"/>
          <w:szCs w:val="24"/>
        </w:rPr>
      </w:pPr>
      <w:r w:rsidRPr="00FA10E3">
        <w:rPr>
          <w:sz w:val="24"/>
          <w:szCs w:val="24"/>
        </w:rPr>
        <w:t>Từ các phương trình trên ta tìm được U</w:t>
      </w:r>
      <w:r w:rsidRPr="00FA10E3">
        <w:rPr>
          <w:sz w:val="24"/>
          <w:szCs w:val="24"/>
          <w:vertAlign w:val="subscript"/>
        </w:rPr>
        <w:t>L</w:t>
      </w:r>
      <w:r w:rsidRPr="00FA10E3">
        <w:rPr>
          <w:sz w:val="24"/>
          <w:szCs w:val="24"/>
        </w:rPr>
        <w:t xml:space="preserve"> = 40V, U</w:t>
      </w:r>
      <w:r w:rsidRPr="00FA10E3">
        <w:rPr>
          <w:sz w:val="24"/>
          <w:szCs w:val="24"/>
          <w:vertAlign w:val="subscript"/>
        </w:rPr>
        <w:t>r</w:t>
      </w:r>
      <w:r w:rsidRPr="00FA10E3">
        <w:rPr>
          <w:sz w:val="24"/>
          <w:szCs w:val="24"/>
        </w:rPr>
        <w:t xml:space="preserve"> = 30V</w:t>
      </w:r>
    </w:p>
    <w:p w:rsidR="002E385C" w:rsidRPr="00FA10E3" w:rsidRDefault="002E385C" w:rsidP="00654CCD">
      <w:pPr>
        <w:spacing w:after="0"/>
        <w:jc w:val="both"/>
        <w:rPr>
          <w:sz w:val="24"/>
          <w:szCs w:val="24"/>
        </w:rPr>
      </w:pPr>
      <w:r w:rsidRPr="00FA10E3">
        <w:rPr>
          <w:sz w:val="24"/>
          <w:szCs w:val="24"/>
        </w:rPr>
        <w:t xml:space="preserve">Hệ số công suất của mạch điện là: </w:t>
      </w:r>
      <w:r w:rsidRPr="00FA10E3">
        <w:rPr>
          <w:position w:val="-24"/>
          <w:sz w:val="24"/>
          <w:szCs w:val="24"/>
        </w:rPr>
        <w:object w:dxaOrig="1939" w:dyaOrig="620">
          <v:shape id="_x0000_i1694" type="#_x0000_t75" style="width:96.75pt;height:30.75pt" o:ole="">
            <v:imagedata r:id="rId1217" o:title=""/>
          </v:shape>
          <o:OLEObject Type="Embed" ProgID="Equation.DSMT4" ShapeID="_x0000_i1694" DrawAspect="Content" ObjectID="_1748164368" r:id="rId1218"/>
        </w:object>
      </w:r>
    </w:p>
    <w:p w:rsidR="002E385C" w:rsidRPr="00FA10E3" w:rsidRDefault="002E385C" w:rsidP="00654CCD">
      <w:pPr>
        <w:spacing w:after="0"/>
        <w:jc w:val="both"/>
        <w:rPr>
          <w:sz w:val="24"/>
          <w:szCs w:val="24"/>
        </w:rPr>
      </w:pPr>
      <w:r w:rsidRPr="00FA10E3">
        <w:rPr>
          <w:b/>
          <w:sz w:val="24"/>
          <w:szCs w:val="24"/>
        </w:rPr>
        <w:t>Câu 16: Đáp án B</w:t>
      </w:r>
    </w:p>
    <w:p w:rsidR="002E385C" w:rsidRPr="00FA10E3" w:rsidRDefault="002E385C" w:rsidP="00654CCD">
      <w:pPr>
        <w:tabs>
          <w:tab w:val="left" w:pos="284"/>
          <w:tab w:val="left" w:pos="2552"/>
          <w:tab w:val="left" w:pos="4820"/>
          <w:tab w:val="left" w:pos="7088"/>
        </w:tabs>
        <w:spacing w:after="0"/>
        <w:jc w:val="both"/>
        <w:rPr>
          <w:b/>
          <w:sz w:val="24"/>
          <w:szCs w:val="24"/>
        </w:rPr>
      </w:pPr>
      <w:r w:rsidRPr="00FA10E3">
        <w:rPr>
          <w:sz w:val="24"/>
          <w:szCs w:val="24"/>
        </w:rPr>
        <w:t xml:space="preserve">Khoảng cách giữa hai vân tối liên tiếp là: </w:t>
      </w:r>
      <w:r w:rsidRPr="00FA10E3">
        <w:rPr>
          <w:position w:val="-24"/>
          <w:sz w:val="24"/>
          <w:szCs w:val="24"/>
        </w:rPr>
        <w:object w:dxaOrig="2439" w:dyaOrig="620">
          <v:shape id="_x0000_i1695" type="#_x0000_t75" style="width:122.25pt;height:30.75pt" o:ole="">
            <v:imagedata r:id="rId1219" o:title=""/>
          </v:shape>
          <o:OLEObject Type="Embed" ProgID="Equation.DSMT4" ShapeID="_x0000_i1695" DrawAspect="Content" ObjectID="_1748164369" r:id="rId1220"/>
        </w:object>
      </w:r>
      <w:r w:rsidRPr="00FA10E3">
        <w:rPr>
          <w:sz w:val="24"/>
          <w:szCs w:val="24"/>
        </w:rPr>
        <w:t xml:space="preserve"> </w:t>
      </w:r>
    </w:p>
    <w:p w:rsidR="002E385C" w:rsidRPr="00FA10E3" w:rsidRDefault="002E385C" w:rsidP="00654CCD">
      <w:pPr>
        <w:tabs>
          <w:tab w:val="left" w:pos="284"/>
          <w:tab w:val="left" w:pos="2552"/>
          <w:tab w:val="left" w:pos="4820"/>
          <w:tab w:val="left" w:pos="7088"/>
        </w:tabs>
        <w:spacing w:after="0"/>
        <w:jc w:val="both"/>
        <w:rPr>
          <w:bCs/>
          <w:sz w:val="24"/>
          <w:szCs w:val="24"/>
          <w:lang w:val="nl-NL"/>
        </w:rPr>
      </w:pPr>
      <w:r w:rsidRPr="00FA10E3">
        <w:rPr>
          <w:b/>
          <w:sz w:val="24"/>
          <w:szCs w:val="24"/>
        </w:rPr>
        <w:t>Câu 17:</w:t>
      </w:r>
      <w:r w:rsidRPr="00FA10E3">
        <w:rPr>
          <w:bCs/>
          <w:sz w:val="24"/>
          <w:szCs w:val="24"/>
          <w:lang w:val="nl-NL"/>
        </w:rPr>
        <w:t xml:space="preserve"> </w:t>
      </w:r>
      <w:r w:rsidRPr="00FA10E3">
        <w:rPr>
          <w:b/>
          <w:sz w:val="24"/>
          <w:szCs w:val="24"/>
        </w:rPr>
        <w:t>Đáp án A</w:t>
      </w:r>
    </w:p>
    <w:p w:rsidR="002E385C" w:rsidRPr="00FA10E3" w:rsidRDefault="002E385C" w:rsidP="00654CCD">
      <w:pPr>
        <w:tabs>
          <w:tab w:val="left" w:pos="335"/>
          <w:tab w:val="left" w:pos="2881"/>
          <w:tab w:val="left" w:pos="5427"/>
          <w:tab w:val="left" w:pos="7906"/>
        </w:tabs>
        <w:spacing w:after="0"/>
        <w:jc w:val="both"/>
        <w:rPr>
          <w:sz w:val="24"/>
          <w:szCs w:val="24"/>
          <w:lang w:val="nl-NL"/>
        </w:rPr>
      </w:pPr>
      <w:r w:rsidRPr="00FA10E3">
        <w:rPr>
          <w:position w:val="-30"/>
          <w:sz w:val="24"/>
          <w:szCs w:val="24"/>
          <w:lang w:val="nl-NL"/>
        </w:rPr>
        <w:object w:dxaOrig="4300" w:dyaOrig="720">
          <v:shape id="_x0000_i1696" type="#_x0000_t75" style="width:215.25pt;height:36pt" o:ole="">
            <v:imagedata r:id="rId1221" o:title=""/>
          </v:shape>
          <o:OLEObject Type="Embed" ProgID="Equation.DSMT4" ShapeID="_x0000_i1696" DrawAspect="Content" ObjectID="_1748164370" r:id="rId1222"/>
        </w:object>
      </w:r>
      <w:r w:rsidRPr="00FA10E3">
        <w:rPr>
          <w:sz w:val="24"/>
          <w:szCs w:val="24"/>
          <w:lang w:val="nl-NL"/>
        </w:rPr>
        <w:t xml:space="preserve"> </w:t>
      </w:r>
    </w:p>
    <w:p w:rsidR="002E385C" w:rsidRPr="00FA10E3" w:rsidRDefault="002E385C" w:rsidP="00654CCD">
      <w:pPr>
        <w:tabs>
          <w:tab w:val="left" w:pos="120"/>
        </w:tabs>
        <w:spacing w:after="0"/>
        <w:jc w:val="both"/>
        <w:rPr>
          <w:sz w:val="24"/>
          <w:szCs w:val="24"/>
          <w:lang w:val="pt-BR"/>
        </w:rPr>
      </w:pPr>
      <w:r w:rsidRPr="00FA10E3">
        <w:rPr>
          <w:b/>
          <w:sz w:val="24"/>
          <w:szCs w:val="24"/>
        </w:rPr>
        <w:t>Câu 18: Đáp án B</w:t>
      </w:r>
    </w:p>
    <w:p w:rsidR="002E385C" w:rsidRPr="00FA10E3" w:rsidRDefault="002E385C" w:rsidP="00654CCD">
      <w:pPr>
        <w:spacing w:after="0"/>
        <w:jc w:val="both"/>
        <w:rPr>
          <w:bCs/>
          <w:sz w:val="24"/>
          <w:szCs w:val="24"/>
          <w:lang w:val="nl-NL"/>
        </w:rPr>
      </w:pPr>
      <w:r w:rsidRPr="00FA10E3">
        <w:rPr>
          <w:b/>
          <w:sz w:val="24"/>
          <w:szCs w:val="24"/>
        </w:rPr>
        <w:t>Câu 19: Đáp án B</w:t>
      </w:r>
    </w:p>
    <w:p w:rsidR="002E385C" w:rsidRPr="00FA10E3" w:rsidRDefault="002E385C" w:rsidP="00654CCD">
      <w:pPr>
        <w:tabs>
          <w:tab w:val="left" w:pos="335"/>
          <w:tab w:val="left" w:pos="2881"/>
          <w:tab w:val="left" w:pos="5427"/>
          <w:tab w:val="left" w:pos="7906"/>
        </w:tabs>
        <w:spacing w:after="0"/>
        <w:jc w:val="both"/>
        <w:rPr>
          <w:bCs/>
          <w:sz w:val="24"/>
          <w:szCs w:val="24"/>
          <w:lang w:val="nl-NL"/>
        </w:rPr>
      </w:pPr>
      <w:r w:rsidRPr="00FA10E3">
        <w:rPr>
          <w:bCs/>
          <w:position w:val="-6"/>
          <w:sz w:val="24"/>
          <w:szCs w:val="24"/>
          <w:lang w:val="nl-NL"/>
        </w:rPr>
        <w:object w:dxaOrig="4680" w:dyaOrig="320">
          <v:shape id="_x0000_i1697" type="#_x0000_t75" style="width:234pt;height:15.75pt" o:ole="">
            <v:imagedata r:id="rId1223" o:title=""/>
          </v:shape>
          <o:OLEObject Type="Embed" ProgID="Equation.DSMT4" ShapeID="_x0000_i1697" DrawAspect="Content" ObjectID="_1748164371" r:id="rId1224"/>
        </w:object>
      </w:r>
      <w:r w:rsidRPr="00FA10E3">
        <w:rPr>
          <w:bCs/>
          <w:sz w:val="24"/>
          <w:szCs w:val="24"/>
          <w:lang w:val="nl-NL"/>
        </w:rPr>
        <w:t xml:space="preserve"> </w:t>
      </w:r>
    </w:p>
    <w:p w:rsidR="002E385C" w:rsidRPr="00FA10E3" w:rsidRDefault="002E385C" w:rsidP="00654CCD">
      <w:pPr>
        <w:spacing w:after="0"/>
        <w:jc w:val="both"/>
        <w:rPr>
          <w:sz w:val="24"/>
          <w:szCs w:val="24"/>
        </w:rPr>
      </w:pPr>
      <w:r w:rsidRPr="00FA10E3">
        <w:rPr>
          <w:b/>
          <w:sz w:val="24"/>
          <w:szCs w:val="24"/>
        </w:rPr>
        <w:t>Câu 20: Đáp án C</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bCs/>
          <w:position w:val="-30"/>
          <w:sz w:val="24"/>
          <w:szCs w:val="24"/>
          <w:lang w:val="nl-NL"/>
        </w:rPr>
        <w:object w:dxaOrig="3100" w:dyaOrig="720">
          <v:shape id="_x0000_i1698" type="#_x0000_t75" style="width:155.25pt;height:36pt" o:ole="">
            <v:imagedata r:id="rId1225" o:title=""/>
          </v:shape>
          <o:OLEObject Type="Embed" ProgID="Equation.DSMT4" ShapeID="_x0000_i1698" DrawAspect="Content" ObjectID="_1748164372" r:id="rId1226"/>
        </w:object>
      </w:r>
    </w:p>
    <w:p w:rsidR="002E385C" w:rsidRPr="00FA10E3" w:rsidRDefault="002E385C" w:rsidP="00654CCD">
      <w:pPr>
        <w:spacing w:after="0"/>
        <w:jc w:val="both"/>
        <w:rPr>
          <w:rStyle w:val="fontstyle01"/>
          <w:b w:val="0"/>
          <w:bCs w:val="0"/>
        </w:rPr>
      </w:pPr>
      <w:r w:rsidRPr="00FA10E3">
        <w:rPr>
          <w:b/>
          <w:sz w:val="24"/>
          <w:szCs w:val="24"/>
        </w:rPr>
        <w:t xml:space="preserve">Câu 21: </w:t>
      </w:r>
      <w:r w:rsidRPr="00FA10E3">
        <w:rPr>
          <w:rStyle w:val="fontstyle01"/>
        </w:rPr>
        <w:t>Đáp án B</w:t>
      </w:r>
    </w:p>
    <w:p w:rsidR="002E385C" w:rsidRPr="00FA10E3" w:rsidRDefault="002E385C" w:rsidP="00654CCD">
      <w:pPr>
        <w:spacing w:after="0"/>
        <w:jc w:val="both"/>
        <w:rPr>
          <w:rStyle w:val="fontstyle01"/>
          <w:b w:val="0"/>
        </w:rPr>
      </w:pPr>
      <w:r w:rsidRPr="00FA10E3">
        <w:rPr>
          <w:rStyle w:val="fontstyle01"/>
        </w:rPr>
        <w:t>Phương pháp sử dụng điều kiện có sóng dừng trên dây có 1 đàu là nút một đầu là bụng</w:t>
      </w:r>
    </w:p>
    <w:p w:rsidR="002E385C" w:rsidRPr="00FA10E3" w:rsidRDefault="002E385C" w:rsidP="00654CCD">
      <w:pPr>
        <w:spacing w:after="0"/>
        <w:jc w:val="both"/>
        <w:rPr>
          <w:rStyle w:val="fontstyle01"/>
          <w:b w:val="0"/>
        </w:rPr>
      </w:pPr>
      <w:r w:rsidRPr="00FA10E3">
        <w:rPr>
          <w:rStyle w:val="fontstyle01"/>
        </w:rPr>
        <w:t>Theo bài ra ta có</w:t>
      </w:r>
    </w:p>
    <w:p w:rsidR="002E385C" w:rsidRPr="00FA10E3" w:rsidRDefault="002E385C" w:rsidP="00654CCD">
      <w:pPr>
        <w:spacing w:after="0"/>
        <w:jc w:val="both"/>
        <w:rPr>
          <w:sz w:val="24"/>
          <w:szCs w:val="24"/>
        </w:rPr>
      </w:pPr>
      <w:r w:rsidRPr="00FA10E3">
        <w:rPr>
          <w:position w:val="-60"/>
          <w:sz w:val="24"/>
          <w:szCs w:val="24"/>
        </w:rPr>
        <w:object w:dxaOrig="5620" w:dyaOrig="1320">
          <v:shape id="_x0000_i1699" type="#_x0000_t75" style="width:281.25pt;height:66pt" o:ole="">
            <v:imagedata r:id="rId1227" o:title=""/>
          </v:shape>
          <o:OLEObject Type="Embed" ProgID="Equation.DSMT4" ShapeID="_x0000_i1699" DrawAspect="Content" ObjectID="_1748164373" r:id="rId1228"/>
        </w:object>
      </w:r>
    </w:p>
    <w:p w:rsidR="002E385C" w:rsidRPr="00FA10E3" w:rsidRDefault="002E385C" w:rsidP="00654CCD">
      <w:pPr>
        <w:spacing w:after="0"/>
        <w:jc w:val="both"/>
        <w:rPr>
          <w:sz w:val="24"/>
          <w:szCs w:val="24"/>
        </w:rPr>
      </w:pPr>
      <w:r w:rsidRPr="00FA10E3">
        <w:rPr>
          <w:position w:val="-6"/>
          <w:sz w:val="24"/>
          <w:szCs w:val="24"/>
        </w:rPr>
        <w:object w:dxaOrig="300" w:dyaOrig="240">
          <v:shape id="_x0000_i1700" type="#_x0000_t75" style="width:15pt;height:12pt" o:ole="">
            <v:imagedata r:id="rId1229" o:title=""/>
          </v:shape>
          <o:OLEObject Type="Embed" ProgID="Equation.DSMT4" ShapeID="_x0000_i1700" DrawAspect="Content" ObjectID="_1748164374" r:id="rId1230"/>
        </w:object>
      </w:r>
      <w:r w:rsidRPr="00FA10E3">
        <w:rPr>
          <w:sz w:val="24"/>
          <w:szCs w:val="24"/>
        </w:rPr>
        <w:t xml:space="preserve"> Nghiệm lấy từ [ 9…..26]  </w:t>
      </w:r>
      <w:r w:rsidRPr="00FA10E3">
        <w:rPr>
          <w:rStyle w:val="fontstyle01"/>
        </w:rPr>
        <w:t>có 18 giá trị của tần số để có thể tạo ra sóng dừng trên sợi dây</w:t>
      </w:r>
    </w:p>
    <w:p w:rsidR="002E385C" w:rsidRPr="00FA10E3" w:rsidRDefault="002E385C" w:rsidP="00654CCD">
      <w:pPr>
        <w:tabs>
          <w:tab w:val="left" w:pos="558"/>
          <w:tab w:val="left" w:pos="2790"/>
          <w:tab w:val="left" w:pos="5084"/>
          <w:tab w:val="left" w:pos="7812"/>
        </w:tabs>
        <w:spacing w:after="0"/>
        <w:jc w:val="both"/>
        <w:rPr>
          <w:rStyle w:val="fontstyle01"/>
          <w:b w:val="0"/>
          <w:bCs w:val="0"/>
          <w:lang w:val="it-IT"/>
        </w:rPr>
      </w:pPr>
      <w:r w:rsidRPr="00FA10E3">
        <w:rPr>
          <w:b/>
          <w:sz w:val="24"/>
          <w:szCs w:val="24"/>
        </w:rPr>
        <w:t xml:space="preserve">Câu 22: </w:t>
      </w:r>
      <w:r w:rsidRPr="00FA10E3">
        <w:rPr>
          <w:rStyle w:val="fontstyle01"/>
        </w:rPr>
        <w:t>Đáp án B</w:t>
      </w:r>
    </w:p>
    <w:p w:rsidR="002E385C" w:rsidRPr="00FA10E3" w:rsidRDefault="002E385C" w:rsidP="00654CCD">
      <w:pPr>
        <w:tabs>
          <w:tab w:val="left" w:pos="558"/>
          <w:tab w:val="left" w:pos="2790"/>
          <w:tab w:val="left" w:pos="5084"/>
          <w:tab w:val="left" w:pos="7812"/>
        </w:tabs>
        <w:spacing w:after="0"/>
        <w:jc w:val="both"/>
        <w:rPr>
          <w:sz w:val="24"/>
          <w:szCs w:val="24"/>
          <w:lang w:val="it-IT"/>
        </w:rPr>
      </w:pPr>
      <w:r w:rsidRPr="00FA10E3">
        <w:rPr>
          <w:position w:val="-24"/>
          <w:sz w:val="24"/>
          <w:szCs w:val="24"/>
          <w:lang w:val="it-IT"/>
        </w:rPr>
        <w:object w:dxaOrig="9000" w:dyaOrig="620">
          <v:shape id="_x0000_i1701" type="#_x0000_t75" style="width:450pt;height:30.75pt" o:ole="">
            <v:imagedata r:id="rId1231" o:title=""/>
          </v:shape>
          <o:OLEObject Type="Embed" ProgID="Equation.DSMT4" ShapeID="_x0000_i1701" DrawAspect="Content" ObjectID="_1748164375" r:id="rId1232"/>
        </w:object>
      </w:r>
      <w:r w:rsidRPr="00FA10E3">
        <w:rPr>
          <w:sz w:val="24"/>
          <w:szCs w:val="24"/>
          <w:lang w:val="it-IT"/>
        </w:rPr>
        <w:t xml:space="preserve"> </w:t>
      </w:r>
    </w:p>
    <w:p w:rsidR="002E385C" w:rsidRPr="00FA10E3" w:rsidRDefault="002E385C" w:rsidP="00654CCD">
      <w:pPr>
        <w:spacing w:after="0"/>
        <w:jc w:val="both"/>
        <w:rPr>
          <w:sz w:val="24"/>
          <w:szCs w:val="24"/>
        </w:rPr>
      </w:pPr>
      <w:r w:rsidRPr="00FA10E3">
        <w:rPr>
          <w:b/>
          <w:sz w:val="24"/>
          <w:szCs w:val="24"/>
        </w:rPr>
        <w:t xml:space="preserve">Câu 23: </w:t>
      </w:r>
      <w:r w:rsidRPr="00FA10E3">
        <w:rPr>
          <w:rStyle w:val="fontstyle01"/>
        </w:rPr>
        <w:t>Đáp án D</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position w:val="-32"/>
          <w:sz w:val="24"/>
          <w:szCs w:val="24"/>
          <w:lang w:val="it-IT"/>
        </w:rPr>
        <w:object w:dxaOrig="7260" w:dyaOrig="700">
          <v:shape id="_x0000_i1702" type="#_x0000_t75" style="width:363pt;height:35.25pt" o:ole="">
            <v:imagedata r:id="rId1233" o:title=""/>
          </v:shape>
          <o:OLEObject Type="Embed" ProgID="Equation.DSMT4" ShapeID="_x0000_i1702" DrawAspect="Content" ObjectID="_1748164376" r:id="rId1234"/>
        </w:object>
      </w:r>
    </w:p>
    <w:p w:rsidR="002E385C" w:rsidRPr="00FA10E3" w:rsidRDefault="002E385C" w:rsidP="00654CCD">
      <w:pPr>
        <w:tabs>
          <w:tab w:val="left" w:pos="284"/>
          <w:tab w:val="left" w:pos="2552"/>
          <w:tab w:val="left" w:pos="4962"/>
          <w:tab w:val="left" w:pos="7371"/>
        </w:tabs>
        <w:spacing w:after="0"/>
        <w:jc w:val="both"/>
        <w:rPr>
          <w:sz w:val="24"/>
          <w:szCs w:val="24"/>
        </w:rPr>
      </w:pPr>
      <w:r w:rsidRPr="00FA10E3">
        <w:rPr>
          <w:b/>
          <w:sz w:val="24"/>
          <w:szCs w:val="24"/>
        </w:rPr>
        <w:t xml:space="preserve">Câu 24: </w:t>
      </w:r>
      <w:r w:rsidRPr="00FA10E3">
        <w:rPr>
          <w:rStyle w:val="fontstyle01"/>
        </w:rPr>
        <w:t>Đáp án A</w:t>
      </w:r>
    </w:p>
    <w:p w:rsidR="002E385C" w:rsidRPr="00FA10E3" w:rsidRDefault="002E385C" w:rsidP="00654CCD">
      <w:pPr>
        <w:tabs>
          <w:tab w:val="left" w:pos="284"/>
          <w:tab w:val="left" w:pos="2552"/>
          <w:tab w:val="left" w:pos="4962"/>
          <w:tab w:val="left" w:pos="7371"/>
        </w:tabs>
        <w:spacing w:after="0"/>
        <w:jc w:val="both"/>
        <w:rPr>
          <w:sz w:val="24"/>
          <w:szCs w:val="24"/>
        </w:rPr>
      </w:pPr>
      <w:r w:rsidRPr="00FA10E3">
        <w:rPr>
          <w:position w:val="-68"/>
          <w:sz w:val="24"/>
          <w:szCs w:val="24"/>
          <w:lang w:val="it-IT"/>
        </w:rPr>
        <w:object w:dxaOrig="5380" w:dyaOrig="1480">
          <v:shape id="_x0000_i1703" type="#_x0000_t75" style="width:269.25pt;height:74.25pt" o:ole="">
            <v:imagedata r:id="rId1235" o:title=""/>
          </v:shape>
          <o:OLEObject Type="Embed" ProgID="Equation.DSMT4" ShapeID="_x0000_i1703" DrawAspect="Content" ObjectID="_1748164377" r:id="rId1236"/>
        </w:object>
      </w:r>
    </w:p>
    <w:p w:rsidR="002E385C" w:rsidRPr="00FA10E3" w:rsidRDefault="002E385C" w:rsidP="00654CCD">
      <w:pPr>
        <w:jc w:val="both"/>
        <w:rPr>
          <w:sz w:val="24"/>
          <w:szCs w:val="24"/>
        </w:rPr>
      </w:pPr>
      <w:r w:rsidRPr="00FA10E3">
        <w:rPr>
          <w:b/>
          <w:sz w:val="24"/>
          <w:szCs w:val="24"/>
        </w:rPr>
        <w:t xml:space="preserve">Câu 25: </w:t>
      </w:r>
      <w:r w:rsidRPr="00FA10E3">
        <w:rPr>
          <w:rStyle w:val="fontstyle01"/>
        </w:rPr>
        <w:t>Đáp án B</w:t>
      </w:r>
    </w:p>
    <w:p w:rsidR="002E385C" w:rsidRPr="00FA10E3" w:rsidRDefault="002E385C" w:rsidP="00654CCD">
      <w:pPr>
        <w:jc w:val="both"/>
        <w:rPr>
          <w:bCs/>
          <w:color w:val="000000"/>
          <w:sz w:val="24"/>
          <w:szCs w:val="24"/>
          <w:lang w:val="pt-BR"/>
        </w:rPr>
      </w:pPr>
    </w:p>
    <w:p w:rsidR="002E385C" w:rsidRPr="00FA10E3" w:rsidRDefault="002E385C" w:rsidP="00654CCD">
      <w:pPr>
        <w:tabs>
          <w:tab w:val="left" w:pos="284"/>
        </w:tabs>
        <w:jc w:val="center"/>
        <w:rPr>
          <w:b/>
          <w:sz w:val="24"/>
          <w:szCs w:val="24"/>
        </w:rPr>
      </w:pPr>
      <w:r w:rsidRPr="00FA10E3">
        <w:rPr>
          <w:noProof/>
          <w:sz w:val="24"/>
          <w:szCs w:val="24"/>
        </w:rPr>
        <w:drawing>
          <wp:inline distT="0" distB="0" distL="0" distR="0" wp14:anchorId="75422567" wp14:editId="05A1CDBE">
            <wp:extent cx="3333750" cy="1819275"/>
            <wp:effectExtent l="19050" t="0" r="0" b="0"/>
            <wp:docPr id="103"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37"/>
                    <a:srcRect/>
                    <a:stretch>
                      <a:fillRect/>
                    </a:stretch>
                  </pic:blipFill>
                  <pic:spPr bwMode="auto">
                    <a:xfrm>
                      <a:off x="0" y="0"/>
                      <a:ext cx="3333750" cy="1819275"/>
                    </a:xfrm>
                    <a:prstGeom prst="rect">
                      <a:avLst/>
                    </a:prstGeom>
                    <a:noFill/>
                    <a:ln w="9525">
                      <a:noFill/>
                      <a:miter lim="800000"/>
                      <a:headEnd/>
                      <a:tailEnd/>
                    </a:ln>
                  </pic:spPr>
                </pic:pic>
              </a:graphicData>
            </a:graphic>
          </wp:inline>
        </w:drawing>
      </w:r>
    </w:p>
    <w:p w:rsidR="002E385C" w:rsidRPr="00FA10E3" w:rsidRDefault="002E385C" w:rsidP="00654CCD">
      <w:pPr>
        <w:ind w:firstLine="720"/>
        <w:jc w:val="both"/>
        <w:rPr>
          <w:b/>
          <w:sz w:val="24"/>
          <w:szCs w:val="24"/>
        </w:rPr>
      </w:pPr>
      <w:r w:rsidRPr="00FA10E3">
        <w:rPr>
          <w:b/>
          <w:sz w:val="24"/>
          <w:szCs w:val="24"/>
        </w:rPr>
        <w:t>+  Lực do q</w:t>
      </w:r>
      <w:r w:rsidRPr="00FA10E3">
        <w:rPr>
          <w:b/>
          <w:sz w:val="24"/>
          <w:szCs w:val="24"/>
          <w:vertAlign w:val="subscript"/>
        </w:rPr>
        <w:t>1</w:t>
      </w:r>
      <w:r w:rsidRPr="00FA10E3">
        <w:rPr>
          <w:b/>
          <w:sz w:val="24"/>
          <w:szCs w:val="24"/>
        </w:rPr>
        <w:t xml:space="preserve"> tác dụng lên q</w:t>
      </w:r>
      <w:r w:rsidRPr="00FA10E3">
        <w:rPr>
          <w:b/>
          <w:sz w:val="24"/>
          <w:szCs w:val="24"/>
          <w:vertAlign w:val="subscript"/>
        </w:rPr>
        <w:t>o</w:t>
      </w:r>
      <w:r w:rsidRPr="00FA10E3">
        <w:rPr>
          <w:b/>
          <w:sz w:val="24"/>
          <w:szCs w:val="24"/>
        </w:rPr>
        <w:t>:</w:t>
      </w:r>
    </w:p>
    <w:p w:rsidR="002E385C" w:rsidRPr="00FA10E3" w:rsidRDefault="002E385C" w:rsidP="00654CCD">
      <w:pPr>
        <w:ind w:firstLine="720"/>
        <w:jc w:val="both"/>
        <w:rPr>
          <w:b/>
          <w:sz w:val="24"/>
          <w:szCs w:val="24"/>
        </w:rPr>
      </w:pPr>
      <w:r w:rsidRPr="00FA10E3">
        <w:rPr>
          <w:b/>
          <w:position w:val="-28"/>
          <w:sz w:val="24"/>
          <w:szCs w:val="24"/>
        </w:rPr>
        <w:object w:dxaOrig="4099" w:dyaOrig="780">
          <v:shape id="_x0000_i1704" type="#_x0000_t75" style="width:204.75pt;height:39pt" o:ole="">
            <v:imagedata r:id="rId1238" o:title=""/>
          </v:shape>
          <o:OLEObject Type="Embed" ProgID="Equation.3" ShapeID="_x0000_i1704" DrawAspect="Content" ObjectID="_1748164378" r:id="rId1239"/>
        </w:object>
      </w:r>
    </w:p>
    <w:p w:rsidR="002E385C" w:rsidRPr="00FA10E3" w:rsidRDefault="002E385C" w:rsidP="00654CCD">
      <w:pPr>
        <w:ind w:firstLine="720"/>
        <w:jc w:val="both"/>
        <w:rPr>
          <w:b/>
          <w:sz w:val="24"/>
          <w:szCs w:val="24"/>
        </w:rPr>
      </w:pPr>
      <w:r w:rsidRPr="00FA10E3">
        <w:rPr>
          <w:b/>
          <w:sz w:val="24"/>
          <w:szCs w:val="24"/>
        </w:rPr>
        <w:t>+  Lực do q</w:t>
      </w:r>
      <w:r w:rsidRPr="00FA10E3">
        <w:rPr>
          <w:b/>
          <w:sz w:val="24"/>
          <w:szCs w:val="24"/>
          <w:vertAlign w:val="subscript"/>
        </w:rPr>
        <w:t>2</w:t>
      </w:r>
      <w:r w:rsidRPr="00FA10E3">
        <w:rPr>
          <w:b/>
          <w:sz w:val="24"/>
          <w:szCs w:val="24"/>
        </w:rPr>
        <w:t xml:space="preserve"> tác dụng lên q</w:t>
      </w:r>
      <w:r w:rsidRPr="00FA10E3">
        <w:rPr>
          <w:b/>
          <w:sz w:val="24"/>
          <w:szCs w:val="24"/>
          <w:vertAlign w:val="subscript"/>
        </w:rPr>
        <w:t>o</w:t>
      </w:r>
      <w:r w:rsidRPr="00FA10E3">
        <w:rPr>
          <w:b/>
          <w:sz w:val="24"/>
          <w:szCs w:val="24"/>
        </w:rPr>
        <w:t>:</w:t>
      </w:r>
    </w:p>
    <w:p w:rsidR="002E385C" w:rsidRPr="00FA10E3" w:rsidRDefault="002E385C" w:rsidP="00654CCD">
      <w:pPr>
        <w:ind w:firstLine="720"/>
        <w:jc w:val="both"/>
        <w:rPr>
          <w:b/>
          <w:sz w:val="24"/>
          <w:szCs w:val="24"/>
        </w:rPr>
      </w:pPr>
      <w:r w:rsidRPr="00FA10E3">
        <w:rPr>
          <w:b/>
          <w:position w:val="-12"/>
          <w:sz w:val="24"/>
          <w:szCs w:val="24"/>
        </w:rPr>
        <w:object w:dxaOrig="1880" w:dyaOrig="360">
          <v:shape id="_x0000_i1705" type="#_x0000_t75" style="width:93.75pt;height:18pt" o:ole="">
            <v:imagedata r:id="rId1240" o:title=""/>
          </v:shape>
          <o:OLEObject Type="Embed" ProgID="Equation.3" ShapeID="_x0000_i1705" DrawAspect="Content" ObjectID="_1748164379" r:id="rId1241"/>
        </w:object>
      </w:r>
      <w:r w:rsidRPr="00FA10E3">
        <w:rPr>
          <w:b/>
          <w:sz w:val="24"/>
          <w:szCs w:val="24"/>
        </w:rPr>
        <w:t xml:space="preserve">( do </w:t>
      </w:r>
      <w:r w:rsidRPr="00FA10E3">
        <w:rPr>
          <w:b/>
          <w:position w:val="-14"/>
          <w:sz w:val="24"/>
          <w:szCs w:val="24"/>
        </w:rPr>
        <w:object w:dxaOrig="920" w:dyaOrig="400">
          <v:shape id="_x0000_i1706" type="#_x0000_t75" style="width:45.75pt;height:20.25pt" o:ole="">
            <v:imagedata r:id="rId1242" o:title=""/>
          </v:shape>
          <o:OLEObject Type="Embed" ProgID="Equation.3" ShapeID="_x0000_i1706" DrawAspect="Content" ObjectID="_1748164380" r:id="rId1243"/>
        </w:object>
      </w:r>
      <w:r w:rsidRPr="00FA10E3">
        <w:rPr>
          <w:b/>
          <w:sz w:val="24"/>
          <w:szCs w:val="24"/>
        </w:rPr>
        <w:t>)</w:t>
      </w:r>
    </w:p>
    <w:p w:rsidR="002E385C" w:rsidRPr="00FA10E3" w:rsidRDefault="002E385C" w:rsidP="00654CCD">
      <w:pPr>
        <w:ind w:firstLine="720"/>
        <w:jc w:val="both"/>
        <w:rPr>
          <w:b/>
          <w:sz w:val="24"/>
          <w:szCs w:val="24"/>
        </w:rPr>
      </w:pPr>
      <w:r w:rsidRPr="00FA10E3">
        <w:rPr>
          <w:b/>
          <w:sz w:val="24"/>
          <w:szCs w:val="24"/>
        </w:rPr>
        <w:t xml:space="preserve">+  Do </w:t>
      </w:r>
      <w:r w:rsidRPr="00FA10E3">
        <w:rPr>
          <w:b/>
          <w:position w:val="-12"/>
          <w:sz w:val="24"/>
          <w:szCs w:val="24"/>
        </w:rPr>
        <w:object w:dxaOrig="859" w:dyaOrig="360">
          <v:shape id="_x0000_i1707" type="#_x0000_t75" style="width:42.75pt;height:18pt" o:ole="">
            <v:imagedata r:id="rId1244" o:title=""/>
          </v:shape>
          <o:OLEObject Type="Embed" ProgID="Equation.3" ShapeID="_x0000_i1707" DrawAspect="Content" ObjectID="_1748164381" r:id="rId1245"/>
        </w:object>
      </w:r>
      <w:r w:rsidRPr="00FA10E3">
        <w:rPr>
          <w:b/>
          <w:sz w:val="24"/>
          <w:szCs w:val="24"/>
        </w:rPr>
        <w:t xml:space="preserve"> nên hợp lực F</w:t>
      </w:r>
      <w:r w:rsidRPr="00FA10E3">
        <w:rPr>
          <w:b/>
          <w:sz w:val="24"/>
          <w:szCs w:val="24"/>
          <w:vertAlign w:val="subscript"/>
        </w:rPr>
        <w:t>o</w:t>
      </w:r>
      <w:r w:rsidRPr="00FA10E3">
        <w:rPr>
          <w:b/>
          <w:sz w:val="24"/>
          <w:szCs w:val="24"/>
        </w:rPr>
        <w:t xml:space="preserve"> tác dụng lên q</w:t>
      </w:r>
      <w:r w:rsidRPr="00FA10E3">
        <w:rPr>
          <w:b/>
          <w:sz w:val="24"/>
          <w:szCs w:val="24"/>
          <w:vertAlign w:val="subscript"/>
        </w:rPr>
        <w:t>o</w:t>
      </w:r>
      <w:r w:rsidRPr="00FA10E3">
        <w:rPr>
          <w:b/>
          <w:sz w:val="24"/>
          <w:szCs w:val="24"/>
        </w:rPr>
        <w:t>:</w:t>
      </w:r>
    </w:p>
    <w:p w:rsidR="002E385C" w:rsidRPr="00FA10E3" w:rsidRDefault="002E385C" w:rsidP="00654CCD">
      <w:pPr>
        <w:ind w:firstLine="720"/>
        <w:jc w:val="both"/>
        <w:rPr>
          <w:b/>
          <w:sz w:val="24"/>
          <w:szCs w:val="24"/>
        </w:rPr>
      </w:pPr>
      <w:r w:rsidRPr="00FA10E3">
        <w:rPr>
          <w:b/>
          <w:sz w:val="24"/>
          <w:szCs w:val="24"/>
        </w:rPr>
        <w:tab/>
      </w:r>
      <w:r w:rsidRPr="00FA10E3">
        <w:rPr>
          <w:b/>
          <w:position w:val="-58"/>
          <w:sz w:val="24"/>
          <w:szCs w:val="24"/>
        </w:rPr>
        <w:object w:dxaOrig="4080" w:dyaOrig="1280">
          <v:shape id="_x0000_i1708" type="#_x0000_t75" style="width:204pt;height:63.75pt" o:ole="">
            <v:imagedata r:id="rId1246" o:title=""/>
          </v:shape>
          <o:OLEObject Type="Embed" ProgID="Equation.3" ShapeID="_x0000_i1708" DrawAspect="Content" ObjectID="_1748164382" r:id="rId1247"/>
        </w:object>
      </w:r>
    </w:p>
    <w:p w:rsidR="002E385C" w:rsidRPr="00FA10E3" w:rsidRDefault="00A92F74" w:rsidP="00654CCD">
      <w:pPr>
        <w:ind w:left="720"/>
        <w:jc w:val="both"/>
        <w:rPr>
          <w:b/>
          <w:sz w:val="24"/>
          <w:szCs w:val="24"/>
        </w:rPr>
      </w:pPr>
      <w:r w:rsidRPr="00FA10E3">
        <w:rPr>
          <w:noProof/>
          <w:sz w:val="24"/>
          <w:szCs w:val="24"/>
        </w:rPr>
        <mc:AlternateContent>
          <mc:Choice Requires="wpg">
            <w:drawing>
              <wp:anchor distT="0" distB="0" distL="114300" distR="114300" simplePos="0" relativeHeight="251700736" behindDoc="0" locked="0" layoutInCell="1" allowOverlap="1" wp14:anchorId="2B5EA61A" wp14:editId="6916F023">
                <wp:simplePos x="0" y="0"/>
                <wp:positionH relativeFrom="column">
                  <wp:posOffset>2265045</wp:posOffset>
                </wp:positionH>
                <wp:positionV relativeFrom="paragraph">
                  <wp:posOffset>403860</wp:posOffset>
                </wp:positionV>
                <wp:extent cx="1209675" cy="779145"/>
                <wp:effectExtent l="7620" t="3810" r="11430" b="7620"/>
                <wp:wrapNone/>
                <wp:docPr id="51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779145"/>
                          <a:chOff x="8600" y="11433"/>
                          <a:chExt cx="1905" cy="1227"/>
                        </a:xfrm>
                      </wpg:grpSpPr>
                      <wpg:grpSp>
                        <wpg:cNvPr id="515" name="Group 185"/>
                        <wpg:cNvGrpSpPr>
                          <a:grpSpLocks/>
                        </wpg:cNvGrpSpPr>
                        <wpg:grpSpPr bwMode="auto">
                          <a:xfrm>
                            <a:off x="8600" y="11860"/>
                            <a:ext cx="811" cy="143"/>
                            <a:chOff x="8600" y="11860"/>
                            <a:chExt cx="811" cy="143"/>
                          </a:xfrm>
                        </wpg:grpSpPr>
                        <wps:wsp>
                          <wps:cNvPr id="516" name="AutoShape 186"/>
                          <wps:cNvCnPr>
                            <a:cxnSpLocks noChangeShapeType="1"/>
                          </wps:cNvCnPr>
                          <wps:spPr bwMode="auto">
                            <a:xfrm>
                              <a:off x="8600" y="1192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187"/>
                          <wps:cNvSpPr>
                            <a:spLocks noChangeArrowheads="1"/>
                          </wps:cNvSpPr>
                          <wps:spPr bwMode="auto">
                            <a:xfrm>
                              <a:off x="8918" y="1186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 name="AutoShape 188"/>
                          <wps:cNvCnPr>
                            <a:cxnSpLocks noChangeShapeType="1"/>
                          </wps:cNvCnPr>
                          <wps:spPr bwMode="auto">
                            <a:xfrm>
                              <a:off x="9200" y="1192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9" name="AutoShape 189"/>
                        <wps:cNvCnPr>
                          <a:cxnSpLocks noChangeShapeType="1"/>
                        </wps:cNvCnPr>
                        <wps:spPr bwMode="auto">
                          <a:xfrm>
                            <a:off x="9411" y="11790"/>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0" name="Group 190"/>
                        <wpg:cNvGrpSpPr>
                          <a:grpSpLocks/>
                        </wpg:cNvGrpSpPr>
                        <wpg:grpSpPr bwMode="auto">
                          <a:xfrm>
                            <a:off x="9413" y="11727"/>
                            <a:ext cx="811" cy="143"/>
                            <a:chOff x="8600" y="11860"/>
                            <a:chExt cx="811" cy="143"/>
                          </a:xfrm>
                        </wpg:grpSpPr>
                        <wps:wsp>
                          <wps:cNvPr id="521" name="AutoShape 191"/>
                          <wps:cNvCnPr>
                            <a:cxnSpLocks noChangeShapeType="1"/>
                          </wps:cNvCnPr>
                          <wps:spPr bwMode="auto">
                            <a:xfrm>
                              <a:off x="8600" y="1192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Rectangle 192"/>
                          <wps:cNvSpPr>
                            <a:spLocks noChangeArrowheads="1"/>
                          </wps:cNvSpPr>
                          <wps:spPr bwMode="auto">
                            <a:xfrm>
                              <a:off x="8918" y="1186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3" name="AutoShape 193"/>
                          <wps:cNvCnPr>
                            <a:cxnSpLocks noChangeShapeType="1"/>
                          </wps:cNvCnPr>
                          <wps:spPr bwMode="auto">
                            <a:xfrm>
                              <a:off x="9200" y="1192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4" name="AutoShape 194"/>
                        <wps:cNvCnPr>
                          <a:cxnSpLocks noChangeShapeType="1"/>
                        </wps:cNvCnPr>
                        <wps:spPr bwMode="auto">
                          <a:xfrm>
                            <a:off x="9411" y="12070"/>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5" name="Group 195"/>
                        <wpg:cNvGrpSpPr>
                          <a:grpSpLocks/>
                        </wpg:cNvGrpSpPr>
                        <wpg:grpSpPr bwMode="auto">
                          <a:xfrm>
                            <a:off x="9672" y="11940"/>
                            <a:ext cx="278" cy="240"/>
                            <a:chOff x="4860" y="2844"/>
                            <a:chExt cx="446" cy="406"/>
                          </a:xfrm>
                        </wpg:grpSpPr>
                        <wps:wsp>
                          <wps:cNvPr id="526" name="Oval 196"/>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 name="Text Box 197"/>
                          <wps:cNvSpPr txBox="1">
                            <a:spLocks noChangeArrowheads="1"/>
                          </wps:cNvSpPr>
                          <wps:spPr bwMode="auto">
                            <a:xfrm>
                              <a:off x="5006" y="293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rPr>
                                </w:pPr>
                                <w:r w:rsidRPr="0017448D">
                                  <w:rPr>
                                    <w:sz w:val="18"/>
                                    <w:szCs w:val="18"/>
                                  </w:rPr>
                                  <w:t>V</w:t>
                                </w:r>
                              </w:p>
                              <w:p w:rsidR="00654CCD" w:rsidRDefault="00654CCD" w:rsidP="00654CCD"/>
                            </w:txbxContent>
                          </wps:txbx>
                          <wps:bodyPr rot="0" vert="horz" wrap="square" lIns="0" tIns="0" rIns="0" bIns="0" anchor="t" anchorCtr="0">
                            <a:noAutofit/>
                          </wps:bodyPr>
                        </wps:wsp>
                      </wpg:grpSp>
                      <wps:wsp>
                        <wps:cNvPr id="528" name="AutoShape 198"/>
                        <wps:cNvCnPr>
                          <a:cxnSpLocks noChangeShapeType="1"/>
                        </wps:cNvCnPr>
                        <wps:spPr bwMode="auto">
                          <a:xfrm>
                            <a:off x="9925" y="12070"/>
                            <a:ext cx="3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199"/>
                        <wps:cNvCnPr>
                          <a:cxnSpLocks noChangeShapeType="1"/>
                        </wps:cNvCnPr>
                        <wps:spPr bwMode="auto">
                          <a:xfrm>
                            <a:off x="10231" y="11787"/>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200"/>
                        <wps:cNvCnPr>
                          <a:cxnSpLocks noChangeShapeType="1"/>
                        </wps:cNvCnPr>
                        <wps:spPr bwMode="auto">
                          <a:xfrm>
                            <a:off x="10234" y="11923"/>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201"/>
                        <wps:cNvCnPr>
                          <a:cxnSpLocks noChangeShapeType="1"/>
                        </wps:cNvCnPr>
                        <wps:spPr bwMode="auto">
                          <a:xfrm>
                            <a:off x="8600" y="11920"/>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202"/>
                        <wps:cNvCnPr>
                          <a:cxnSpLocks noChangeShapeType="1"/>
                        </wps:cNvCnPr>
                        <wps:spPr bwMode="auto">
                          <a:xfrm>
                            <a:off x="10505" y="11920"/>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203"/>
                        <wps:cNvCnPr>
                          <a:cxnSpLocks noChangeShapeType="1"/>
                        </wps:cNvCnPr>
                        <wps:spPr bwMode="auto">
                          <a:xfrm>
                            <a:off x="8600" y="12500"/>
                            <a:ext cx="9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204"/>
                        <wps:cNvCnPr>
                          <a:cxnSpLocks noChangeShapeType="1"/>
                        </wps:cNvCnPr>
                        <wps:spPr bwMode="auto">
                          <a:xfrm>
                            <a:off x="9513" y="1236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205"/>
                        <wps:cNvCnPr>
                          <a:cxnSpLocks noChangeShapeType="1"/>
                        </wps:cNvCnPr>
                        <wps:spPr bwMode="auto">
                          <a:xfrm>
                            <a:off x="9561" y="12410"/>
                            <a:ext cx="7"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206"/>
                        <wps:cNvCnPr>
                          <a:cxnSpLocks noChangeShapeType="1"/>
                        </wps:cNvCnPr>
                        <wps:spPr bwMode="auto">
                          <a:xfrm>
                            <a:off x="9567" y="12500"/>
                            <a:ext cx="9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Text Box 207"/>
                        <wps:cNvSpPr txBox="1">
                          <a:spLocks noChangeArrowheads="1"/>
                        </wps:cNvSpPr>
                        <wps:spPr bwMode="auto">
                          <a:xfrm>
                            <a:off x="8918" y="12003"/>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R</w:t>
                              </w:r>
                              <w:r>
                                <w:rPr>
                                  <w:sz w:val="18"/>
                                  <w:szCs w:val="18"/>
                                  <w:vertAlign w:val="subscript"/>
                                </w:rPr>
                                <w:t>1</w:t>
                              </w:r>
                            </w:p>
                          </w:txbxContent>
                        </wps:txbx>
                        <wps:bodyPr rot="0" vert="horz" wrap="square" lIns="91440" tIns="45720" rIns="91440" bIns="45720" anchor="t" anchorCtr="0" upright="1">
                          <a:noAutofit/>
                        </wps:bodyPr>
                      </wps:wsp>
                      <wps:wsp>
                        <wps:cNvPr id="542" name="Text Box 208"/>
                        <wps:cNvSpPr txBox="1">
                          <a:spLocks noChangeArrowheads="1"/>
                        </wps:cNvSpPr>
                        <wps:spPr bwMode="auto">
                          <a:xfrm>
                            <a:off x="9605" y="11433"/>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543" name="Text Box 209"/>
                        <wps:cNvSpPr txBox="1">
                          <a:spLocks noChangeArrowheads="1"/>
                        </wps:cNvSpPr>
                        <wps:spPr bwMode="auto">
                          <a:xfrm>
                            <a:off x="9459" y="12180"/>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EA61A" id="Group 184" o:spid="_x0000_s1160" style="position:absolute;left:0;text-align:left;margin-left:178.35pt;margin-top:31.8pt;width:95.25pt;height:61.35pt;z-index:251700736" coordorigin="8600,11433" coordsize="1905,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w1RAcAAFdHAAAOAAAAZHJzL2Uyb0RvYy54bWzsXN1y2jgYvd+ZfQeP7ym2bANiSjothM7O&#10;dLedbfcBHGPAs8byyk4g29l33++TLGGMaZMmuEmrXBBjYaGfo6NP50i8fLXbpNZNzIuEZRPbfeHY&#10;VpxFbJFkq4n916d5b2RbRRlmizBlWTyxb+PCfnXx6y8vt/k4JmzN0kXMLcgkK8bbfGKvyzIf9/tF&#10;tI43YfGC5XEGiUvGN2EJb/mqv+DhFnLfpH3iOIP+lvFFzlkUFwXcnclE+0Lkv1zGUfl+uSzi0kon&#10;NpStFK9cvF7ha//iZThe8TBfJ1FVjPAbSrEJkwy+VGc1C8vQuubJUVabJOKsYMvyRcQ2fbZcJlEs&#10;6gC1cZ1Gbd5ydp2LuqzG21WumwmattFO35xt9MfNB24li4kduL5tZeEGOkl8r+WOfGyebb4aw6fe&#10;8vxj/oHLOsLlOxb9XUByv5mO71fyw9bV9ne2gAzD65KJ5tkt+QazgIpbO9ELt7oX4l1pRXDTJQ4d&#10;DAPbiiBtOKSuH8huitbQl/jYaOBAX0Kq6/qepxIv1fPUqR52CRliaj8cyy8Wha0KJ2sm3uhK6qaA&#10;DA6bQhShWVXs7sdqilqd4FLWSbXIyHVla0B1VW2Pm0I/Fq1VUzQfPNkQMPiKPb6Kh+Hr4zrMYwHb&#10;ApGjG3WgGvU1wEF8CDA2wAptc/HJaSYBFu2yCmBWxqbrMFvF4uOfbnMAkyu69OARfFMAOr8KuFor&#10;U9JoZc8FrkLMifu6qcJxzovybcw2Fl5M7KLkYbJal1OWZcAvjLsC2uHNu6KUYFMPINIzNk/SFO6H&#10;4zSzthObBiQQDxQsTRaYiGkFX11NU27dhEhU4k9UE1LqHwNCyBYis3UcLi6r6zJMUnkNpU4zzA+g&#10;A8WpriQTfaYOvRxdjvyeTwaXPd+ZzXqv51O/N5i7w2DmzabTmfsfFs31x+tksYgzLJ1iRde/Gyoq&#10;fpZ8pnlRN0P/MHcxOKGw6r8oNAxT2Z8SGVdscfuBY9PifQCqvN0BYocKsX9CRwMM0xgQKyilgp+i&#10;xELyoYbra87ZFrsIhtIBXuUDqn5fxytFUAqm08NbsQIZkQNWOI1YDqX/EkYPIHaAxLn4a0PiI4B5&#10;k5Qw96fJBhhdIz4cfxHZrdCwOJMTOwQicLFm/F/b2sKkDoP1n+uQx7aV/pZBV8Bc4mMUIN74wRAo&#10;wOL1lKt6SphFkNXELm1LXk5LGTlc5xwJALsWR1jGkNCWiRj92LUSsN8Br4AVOW3VGXaE3Vfh9fwM&#10;C7Sq5uYjhiVqHjMM++QZdh8qdca2tA29tFv0+ghRwbdD2ogPANYYHZCRQe+TR69ehCB4xfpFRaFI&#10;+Qehvezmc4b21Hc9BSq5IBHxmVjsNCP0cNy2ytFz/xMN7QkMmqOJh4rAp7OJx4T2JrRv0VBOLEYJ&#10;xM4SsbXQnpLaZGNC+wesU01oXxMx7yXOncIrzCDHDCvUoM4Y1oT2PwbDdh/aEy0t1xamtJKXO5L+&#10;IAqrQnviDBuhPRlWAqsJ7Z9zaN9U7enZVXswKiCQEOtFCsqSUGa1Pjes9GSiUnRo72NAj4+RkS9G&#10;AYb9l5V/4fsglONK03eEOK51vf24RZkcaf/8EijRov17kKYtl9b1+nOHSC3NpBoX26a1kY7k+jhN&#10;k7xAPyIcn9Dov5P+eUcx30ie6Oyeiou0RP8JofGG7QCjTYXeKneQoOTac2n1AdjRclBTT2iu+1W+&#10;h5ooDmnPFUsMPaSP0Po1qV77KMro0TeerPVz/9F10iOSLSp89c/UBV59Q2hvPhgNe/7cD3p06Ix6&#10;jkvf0IHjU382P3Sz3iVZ/HA368Ee3j3XRtqMw+Irm0z9b7PLyt3VTjj6Q708kIbEnW0SAKu0SOBC&#10;2iNwIa0RuDhli9zRCtnPYp3NYW22CO3YFqGwmhaBwnH06TlVoGCiz2cQfXYSdbVZIbRbK8R1iKe9&#10;EGl67yc0oAHjhRzOLj/5XgkPINEUqNAK7tJ7RsiC0iCXY6TaKqVWDGaNb7b3wJK5tiEN6e0Ysk/H&#10;tapINjCGs46Bf3aS1a7VXkclTt21Ov8GH9cJcH9tRbINzctA1pBsg2RbjCvi6JUp0PH5IbvfGkBA&#10;pDlUaSnuzcBY1iy+zOJLnIPAEPI4LOjYrArUliHiNU8DVByLmiLuiVZnG46kRLNPXZ0iajXgf6B9&#10;6p42vuphQWV+dWWvBgNlr/pug2NBo0eGdSWSDWLNyQpP24p1xNa9xfNHBTQYADARly1RATg4JipA&#10;z9QsveTpSE9LstpoBCW/Jm+hGd6N0TjSh4JAYGuoXD7seRDA9YLDo49H4YFxGuHgnXEaa0cH9VC/&#10;v9Ooo+N7Oo0/+IEsX+s1NdKoG4/dkQZY4kq10WemlTRuSKP1GO6pw4+GNB6HNPQCxZBG3ZaAM/6V&#10;/lAjjbr32yFp+AGEPSJEdqULsbeADWkY0tA/X9Ddnia9RnwupCH2O8GvtwiprvqlGfx5mPp7uK7/&#10;Hs7F/wAAAP//AwBQSwMEFAAGAAgAAAAhAMc/vJHhAAAACgEAAA8AAABkcnMvZG93bnJldi54bWxM&#10;j8FqwzAQRO+F/oPYQG+N7LhWgmM5hND2FApNCqW3jbWxTSzJWIrt/H3VU3Nc5jHzNt9MumUD9a6x&#10;RkI8j4CRKa1qTCXh6/j2vALmPBqFrTUk4UYONsXjQ46ZsqP5pOHgKxZKjMtQQu19l3Huypo0urnt&#10;yITsbHuNPpx9xVWPYyjXLV9EkeAaGxMWauxoV1N5OVy1hPcRx20Svw77y3l3+zmmH9/7mKR8mk3b&#10;NTBPk/+H4U8/qEMRnE72apRjrYQkFcuAShCJABaA9GW5AHYK5EokwIuc379Q/AIAAP//AwBQSwEC&#10;LQAUAAYACAAAACEAtoM4kv4AAADhAQAAEwAAAAAAAAAAAAAAAAAAAAAAW0NvbnRlbnRfVHlwZXNd&#10;LnhtbFBLAQItABQABgAIAAAAIQA4/SH/1gAAAJQBAAALAAAAAAAAAAAAAAAAAC8BAABfcmVscy8u&#10;cmVsc1BLAQItABQABgAIAAAAIQBnf3w1RAcAAFdHAAAOAAAAAAAAAAAAAAAAAC4CAABkcnMvZTJv&#10;RG9jLnhtbFBLAQItABQABgAIAAAAIQDHP7yR4QAAAAoBAAAPAAAAAAAAAAAAAAAAAJ4JAABkcnMv&#10;ZG93bnJldi54bWxQSwUGAAAAAAQABADzAAAArAoAAAAA&#10;">
                <v:group id="Group 185" o:spid="_x0000_s1161" style="position:absolute;left:8600;top:11860;width:811;height:143" coordorigin="8600,11860" coordsize="8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AutoShape 186" o:spid="_x0000_s1162" type="#_x0000_t32" style="position:absolute;left:8600;top:11920;width: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XoxQAAANwAAAAPAAAAZHJzL2Rvd25yZXYueG1sRI9BawIx&#10;FITvBf9DeEIvRbNbUMrWKKsg1IIHbXt/bl43wc3Luom6/feNIHgcZuYbZrboXSMu1AXrWUE+zkAQ&#10;V15brhV8f61HbyBCRNbYeCYFfxRgMR88zbDQ/so7uuxjLRKEQ4EKTIxtIWWoDDkMY98SJ+/Xdw5j&#10;kl0tdYfXBHeNfM2yqXRoOS0YbGllqDruz07BdpMvy4Oxm8/dyW4n67I51y8/Sj0P+/IdRKQ+PsL3&#10;9odWMMmncDuTjoCc/wMAAP//AwBQSwECLQAUAAYACAAAACEA2+H2y+4AAACFAQAAEwAAAAAAAAAA&#10;AAAAAAAAAAAAW0NvbnRlbnRfVHlwZXNdLnhtbFBLAQItABQABgAIAAAAIQBa9CxbvwAAABUBAAAL&#10;AAAAAAAAAAAAAAAAAB8BAABfcmVscy8ucmVsc1BLAQItABQABgAIAAAAIQCkm4XoxQAAANwAAAAP&#10;AAAAAAAAAAAAAAAAAAcCAABkcnMvZG93bnJldi54bWxQSwUGAAAAAAMAAwC3AAAA+QIAAAAA&#10;"/>
                  <v:rect id="Rectangle 187" o:spid="_x0000_s1163" style="position:absolute;left:8918;top:11860;width:28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0ixQAAANwAAAAPAAAAZHJzL2Rvd25yZXYueG1sRI9Ba8JA&#10;FITvQv/D8gq96UZLW03dBLFY2mOMF2/P7GsSzb4N2dWk/fWuIPQ4zMw3zDIdTCMu1LnasoLpJAJB&#10;XFhdc6lgl2/GcxDOI2tsLJOCX3KQJg+jJcba9pzRZetLESDsYlRQed/GUrqiIoNuYlvi4P3YzqAP&#10;siul7rAPcNPIWRS9SoM1h4UKW1pXVJy2Z6PgUM92+Jfln5FZbJ7995Afz/sPpZ4eh9U7CE+D/w/f&#10;219awcv0DW5nwhGQyRUAAP//AwBQSwECLQAUAAYACAAAACEA2+H2y+4AAACFAQAAEwAAAAAAAAAA&#10;AAAAAAAAAAAAW0NvbnRlbnRfVHlwZXNdLnhtbFBLAQItABQABgAIAAAAIQBa9CxbvwAAABUBAAAL&#10;AAAAAAAAAAAAAAAAAB8BAABfcmVscy8ucmVsc1BLAQItABQABgAIAAAAIQBXEN0ixQAAANwAAAAP&#10;AAAAAAAAAAAAAAAAAAcCAABkcnMvZG93bnJldi54bWxQSwUGAAAAAAMAAwC3AAAA+QIAAAAA&#10;"/>
                  <v:shape id="AutoShape 188" o:spid="_x0000_s1164" type="#_x0000_t32" style="position:absolute;left:9200;top:11920;width: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QBwgAAANwAAAAPAAAAZHJzL2Rvd25yZXYueG1sRE/LagIx&#10;FN0X+g/hFropmpmCIqNRxoJQCy587a+T20no5GacRJ3+vVkILg/nPVv0rhFX6oL1rCAfZiCIK68t&#10;1woO+9VgAiJEZI2NZ1LwTwEW89eXGRba33hL112sRQrhUKACE2NbSBkqQw7D0LfEifv1ncOYYFdL&#10;3eEthbtGfmbZWDq0nBoMtvRlqPrbXZyCzTpflidj1z/bs92MVmVzqT+OSr2/9eUURKQ+PsUP97dW&#10;MMrT2nQmHQE5vwMAAP//AwBQSwECLQAUAAYACAAAACEA2+H2y+4AAACFAQAAEwAAAAAAAAAAAAAA&#10;AAAAAAAAW0NvbnRlbnRfVHlwZXNdLnhtbFBLAQItABQABgAIAAAAIQBa9CxbvwAAABUBAAALAAAA&#10;AAAAAAAAAAAAAB8BAABfcmVscy8ucmVsc1BLAQItABQABgAIAAAAIQC6SLQBwgAAANwAAAAPAAAA&#10;AAAAAAAAAAAAAAcCAABkcnMvZG93bnJldi54bWxQSwUGAAAAAAMAAwC3AAAA9gIAAAAA&#10;"/>
                </v:group>
                <v:shape id="AutoShape 189" o:spid="_x0000_s1165" type="#_x0000_t32" style="position:absolute;left:9411;top:11790;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GaxgAAANwAAAAPAAAAZHJzL2Rvd25yZXYueG1sRI9BawIx&#10;FITvBf9DeEIvRbNbsNTVKGtBqAUPWr0/N6+b0M3Luom6/fdNoeBxmJlvmPmyd424UhesZwX5OANB&#10;XHltuVZw+FyPXkGEiKyx8UwKfijAcjF4mGOh/Y13dN3HWiQIhwIVmBjbQspQGXIYxr4lTt6X7xzG&#10;JLta6g5vCe4a+ZxlL9Kh5bRgsKU3Q9X3/uIUbDf5qjwZu/nYne12si6bS/10VOpx2JczEJH6eA//&#10;t9+1gkk+hb8z6QjIxS8AAAD//wMAUEsBAi0AFAAGAAgAAAAhANvh9svuAAAAhQEAABMAAAAAAAAA&#10;AAAAAAAAAAAAAFtDb250ZW50X1R5cGVzXS54bWxQSwECLQAUAAYACAAAACEAWvQsW78AAAAVAQAA&#10;CwAAAAAAAAAAAAAAAAAfAQAAX3JlbHMvLnJlbHNQSwECLQAUAAYACAAAACEA1QQRmsYAAADcAAAA&#10;DwAAAAAAAAAAAAAAAAAHAgAAZHJzL2Rvd25yZXYueG1sUEsFBgAAAAADAAMAtwAAAPoCAAAAAA==&#10;"/>
                <v:group id="Group 190" o:spid="_x0000_s1166" style="position:absolute;left:9413;top:11727;width:811;height:143" coordorigin="8600,11860" coordsize="8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AutoShape 191" o:spid="_x0000_s1167" type="#_x0000_t32" style="position:absolute;left:8600;top:11920;width: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chxQAAANwAAAAPAAAAZHJzL2Rvd25yZXYueG1sRI9BawIx&#10;FITvBf9DeEIvRbMrKGVrlFUQasGDtr0/N6+b4OZl3UTd/vumIHgcZuYbZr7sXSOu1AXrWUE+zkAQ&#10;V15brhV8fW5GryBCRNbYeCYFvxRguRg8zbHQ/sZ7uh5iLRKEQ4EKTIxtIWWoDDkMY98SJ+/Hdw5j&#10;kl0tdYe3BHeNnGTZTDq0nBYMtrQ2VJ0OF6dgt81X5dHY7cf+bHfTTdlc6pdvpZ6HffkGIlIfH+F7&#10;+10rmE5y+D+TjoBc/AEAAP//AwBQSwECLQAUAAYACAAAACEA2+H2y+4AAACFAQAAEwAAAAAAAAAA&#10;AAAAAAAAAAAAW0NvbnRlbnRfVHlwZXNdLnhtbFBLAQItABQABgAIAAAAIQBa9CxbvwAAABUBAAAL&#10;AAAAAAAAAAAAAAAAAB8BAABfcmVscy8ucmVsc1BLAQItABQABgAIAAAAIQDlHtchxQAAANwAAAAP&#10;AAAAAAAAAAAAAAAAAAcCAABkcnMvZG93bnJldi54bWxQSwUGAAAAAAMAAwC3AAAA+QIAAAAA&#10;"/>
                  <v:rect id="Rectangle 192" o:spid="_x0000_s1168" style="position:absolute;left:8918;top:11860;width:28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QHxQAAANwAAAAPAAAAZHJzL2Rvd25yZXYueG1sRI9Ba8JA&#10;FITvBf/D8gq9NZumWGp0FVEs9miSS2/P7DNJm30bsqtJ/fVuoeBxmJlvmMVqNK24UO8aywpeohgE&#10;cWl1w5WCIt89v4NwHllja5kU/JKD1XLysMBU24EPdMl8JQKEXYoKau+7VEpX1mTQRbYjDt7J9gZ9&#10;kH0ldY9DgJtWJnH8Jg02HBZq7GhTU/mTnY2CY5MUeD3kH7GZ7V7955h/n7+2Sj09jus5CE+jv4f/&#10;23utYJok8HcmHAG5vAEAAP//AwBQSwECLQAUAAYACAAAACEA2+H2y+4AAACFAQAAEwAAAAAAAAAA&#10;AAAAAAAAAAAAW0NvbnRlbnRfVHlwZXNdLnhtbFBLAQItABQABgAIAAAAIQBa9CxbvwAAABUBAAAL&#10;AAAAAAAAAAAAAAAAAB8BAABfcmVscy8ucmVsc1BLAQItABQABgAIAAAAIQCJC7QHxQAAANwAAAAP&#10;AAAAAAAAAAAAAAAAAAcCAABkcnMvZG93bnJldi54bWxQSwUGAAAAAAMAAwC3AAAA+QIAAAAA&#10;"/>
                  <v:shape id="AutoShape 193" o:spid="_x0000_s1169" type="#_x0000_t32" style="position:absolute;left:9200;top:11920;width: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zNxgAAANwAAAAPAAAAZHJzL2Rvd25yZXYueG1sRI9PawIx&#10;FMTvQr9DeAUvUrMq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eoDszcYAAADcAAAA&#10;DwAAAAAAAAAAAAAAAAAHAgAAZHJzL2Rvd25yZXYueG1sUEsFBgAAAAADAAMAtwAAAPoCAAAAAA==&#10;"/>
                </v:group>
                <v:shape id="AutoShape 194" o:spid="_x0000_s1170" type="#_x0000_t32" style="position:absolute;left:9411;top:12070;width:2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S5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9Wl0ucYAAADcAAAA&#10;DwAAAAAAAAAAAAAAAAAHAgAAZHJzL2Rvd25yZXYueG1sUEsFBgAAAAADAAMAtwAAAPoCAAAAAA==&#10;"/>
                <v:group id="Group 195" o:spid="_x0000_s1171" style="position:absolute;left:9672;top:11940;width:278;height:240" coordorigin="4860,2844" coordsize="4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oval id="Oval 196" o:spid="_x0000_s1172" style="position:absolute;left:4860;top:2844;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R4xAAAANwAAAAPAAAAZHJzL2Rvd25yZXYueG1sRI9Ba8JA&#10;FITvBf/D8oTe6kZDQkldRZSCPfTQ2N4f2WcSzL4N2WeM/94tFHocZuYbZr2dXKdGGkLr2cBykYAi&#10;rrxtuTbwfXp/eQUVBNli55kM3CnAdjN7WmNh/Y2/aCylVhHCoUADjUhfaB2qhhyGhe+Jo3f2g0OJ&#10;cqi1HfAW4a7TqyTJtcOW40KDPe0bqi7l1Rk41LsyH3UqWXo+HCW7/Hx+pEtjnufT7g2U0CT/4b/2&#10;0RrIVjn8nolHQG8eAAAA//8DAFBLAQItABQABgAIAAAAIQDb4fbL7gAAAIUBAAATAAAAAAAAAAAA&#10;AAAAAAAAAABbQ29udGVudF9UeXBlc10ueG1sUEsBAi0AFAAGAAgAAAAhAFr0LFu/AAAAFQEAAAsA&#10;AAAAAAAAAAAAAAAAHwEAAF9yZWxzLy5yZWxzUEsBAi0AFAAGAAgAAAAhAFE+pHjEAAAA3AAAAA8A&#10;AAAAAAAAAAAAAAAABwIAAGRycy9kb3ducmV2LnhtbFBLBQYAAAAAAwADALcAAAD4AgAAAAA=&#10;"/>
                  <v:shape id="Text Box 197" o:spid="_x0000_s1173" type="#_x0000_t202" style="position:absolute;left:5006;top:2938;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rsidR="00654CCD" w:rsidRPr="0017448D" w:rsidRDefault="00654CCD" w:rsidP="00654CCD">
                          <w:pPr>
                            <w:rPr>
                              <w:sz w:val="18"/>
                              <w:szCs w:val="18"/>
                            </w:rPr>
                          </w:pPr>
                          <w:r w:rsidRPr="0017448D">
                            <w:rPr>
                              <w:sz w:val="18"/>
                              <w:szCs w:val="18"/>
                            </w:rPr>
                            <w:t>V</w:t>
                          </w:r>
                        </w:p>
                        <w:p w:rsidR="00654CCD" w:rsidRDefault="00654CCD" w:rsidP="00654CCD"/>
                      </w:txbxContent>
                    </v:textbox>
                  </v:shape>
                </v:group>
                <v:shape id="AutoShape 198" o:spid="_x0000_s1174" type="#_x0000_t32" style="position:absolute;left:9925;top:12070;width: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68wgAAANwAAAAPAAAAZHJzL2Rvd25yZXYueG1sRE/LagIx&#10;FN0X/IdwhW6KZhQUGY0yFoRacOFrf51cJ8HJzXQSdfr3zaLg8nDei1XnavGgNljPCkbDDARx6bXl&#10;SsHpuBnMQISIrLH2TAp+KcBq2XtbYK79k/f0OMRKpBAOOSowMTa5lKE05DAMfUOcuKtvHcYE20rq&#10;Fp8p3NVynGVT6dByajDY0Keh8na4OwW77WhdXIzdfu9/7G6yKep79XFW6r3fFXMQkbr4Ev+7v7SC&#10;yTitTWfSEZDLPwAAAP//AwBQSwECLQAUAAYACAAAACEA2+H2y+4AAACFAQAAEwAAAAAAAAAAAAAA&#10;AAAAAAAAW0NvbnRlbnRfVHlwZXNdLnhtbFBLAQItABQABgAIAAAAIQBa9CxbvwAAABUBAAALAAAA&#10;AAAAAAAAAAAAAB8BAABfcmVscy8ucmVsc1BLAQItABQABgAIAAAAIQB0JH68wgAAANwAAAAPAAAA&#10;AAAAAAAAAAAAAAcCAABkcnMvZG93bnJldi54bWxQSwUGAAAAAAMAAwC3AAAA9gIAAAAA&#10;"/>
                <v:shape id="AutoShape 199" o:spid="_x0000_s1175" type="#_x0000_t32" style="position:absolute;left:10231;top:11787;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sn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yawf+ZdATk4g8AAP//AwBQSwECLQAUAAYACAAAACEA2+H2y+4AAACFAQAAEwAAAAAAAAAA&#10;AAAAAAAAAAAAW0NvbnRlbnRfVHlwZXNdLnhtbFBLAQItABQABgAIAAAAIQBa9CxbvwAAABUBAAAL&#10;AAAAAAAAAAAAAAAAAB8BAABfcmVscy8ucmVsc1BLAQItABQABgAIAAAAIQAbaNsnxQAAANwAAAAP&#10;AAAAAAAAAAAAAAAAAAcCAABkcnMvZG93bnJldi54bWxQSwUGAAAAAAMAAwC3AAAA+QIAAAAA&#10;"/>
                <v:shape id="AutoShape 200" o:spid="_x0000_s1176" type="#_x0000_t32" style="position:absolute;left:10234;top:11923;width:2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nwgAAANwAAAAPAAAAZHJzL2Rvd25yZXYueG1sRE/LagIx&#10;FN0L/YdwhW5EM7ZYZDTKVBBqwYWv/XVynQQnN+Mk6vTvm0Why8N5z5edq8WD2mA9KxiPMhDEpdeW&#10;KwXHw3o4BREissbaMyn4oQDLxUtvjrn2T97RYx8rkUI45KjAxNjkUobSkMMw8g1x4i6+dRgTbCup&#10;W3ymcFfLtyz7kA4tpwaDDa0Mldf93SnYbsafxdnYzffuZreTdVHfq8FJqdd+V8xAROriv/jP/aUV&#10;TN7T/HQmHQG5+AUAAP//AwBQSwECLQAUAAYACAAAACEA2+H2y+4AAACFAQAAEwAAAAAAAAAAAAAA&#10;AAAAAAAAW0NvbnRlbnRfVHlwZXNdLnhtbFBLAQItABQABgAIAAAAIQBa9CxbvwAAABUBAAALAAAA&#10;AAAAAAAAAAAAAB8BAABfcmVscy8ucmVsc1BLAQItABQABgAIAAAAIQAPi+RnwgAAANwAAAAPAAAA&#10;AAAAAAAAAAAAAAcCAABkcnMvZG93bnJldi54bWxQSwUGAAAAAAMAAwC3AAAA9gIAAAAA&#10;"/>
                <v:shape id="AutoShape 201" o:spid="_x0000_s1177" type="#_x0000_t32" style="position:absolute;left:8600;top:11920;width:0;height: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0H8xgAAANwAAAAPAAAAZHJzL2Rvd25yZXYueG1sRI9BawIx&#10;FITvQv9DeIVeRLNbUcrWKGtBqAUPar2/bl43oZuXdRN1/fdNoeBxmJlvmPmyd424UBesZwX5OANB&#10;XHltuVbweViPXkCEiKyx8UwKbhRguXgYzLHQ/so7uuxjLRKEQ4EKTIxtIWWoDDkMY98SJ+/bdw5j&#10;kl0tdYfXBHeNfM6ymXRoOS0YbOnNUPWzPzsF202+Kr+M3XzsTnY7XZfNuR4elXp67MtXEJH6eA//&#10;t9+1gukkh78z6QjIxS8AAAD//wMAUEsBAi0AFAAGAAgAAAAhANvh9svuAAAAhQEAABMAAAAAAAAA&#10;AAAAAAAAAAAAAFtDb250ZW50X1R5cGVzXS54bWxQSwECLQAUAAYACAAAACEAWvQsW78AAAAVAQAA&#10;CwAAAAAAAAAAAAAAAAAfAQAAX3JlbHMvLnJlbHNQSwECLQAUAAYACAAAACEAYMdB/MYAAADcAAAA&#10;DwAAAAAAAAAAAAAAAAAHAgAAZHJzL2Rvd25yZXYueG1sUEsFBgAAAAADAAMAtwAAAPoCAAAAAA==&#10;"/>
                <v:shape id="AutoShape 202" o:spid="_x0000_s1178" type="#_x0000_t32" style="position:absolute;left:10505;top:11920;width:0;height: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LxgAAANwAAAAPAAAAZHJzL2Rvd25yZXYueG1sRI9PawIx&#10;FMTvQr9DeAUvUrMqlrI1ylYQtODBP72/bl43oZuXdRN1/faNIPQ4zMxvmNmic7W4UBusZwWjYQaC&#10;uPTacqXgeFi9vIEIEVlj7ZkU3CjAYv7Um2Gu/ZV3dNnHSiQIhxwVmBibXMpQGnIYhr4hTt6Pbx3G&#10;JNtK6havCe5qOc6yV+nQclow2NDSUPm7PzsF283oo/g2dvO5O9ntdFXU52rwpVT/uSveQUTq4n/4&#10;0V5rBdPJGO5n0hGQ8z8AAAD//wMAUEsBAi0AFAAGAAgAAAAhANvh9svuAAAAhQEAABMAAAAAAAAA&#10;AAAAAAAAAAAAAFtDb250ZW50X1R5cGVzXS54bWxQSwECLQAUAAYACAAAACEAWvQsW78AAAAVAQAA&#10;CwAAAAAAAAAAAAAAAAAfAQAAX3JlbHMvLnJlbHNQSwECLQAUAAYACAAAACEAkBXfi8YAAADcAAAA&#10;DwAAAAAAAAAAAAAAAAAHAgAAZHJzL2Rvd25yZXYueG1sUEsFBgAAAAADAAMAtwAAAPoCAAAAAA==&#10;"/>
                <v:shape id="AutoShape 203" o:spid="_x0000_s1179" type="#_x0000_t32" style="position:absolute;left:8600;top:12500;width:9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QxQAAANwAAAAPAAAAZHJzL2Rvd25yZXYueG1sRI9PawIx&#10;FMTvBb9DeIVeimatWGRrlFUQquDBf/fn5nUTunlZN1G3394UCj0OM/MbZjrvXC1u1AbrWcFwkIEg&#10;Lr22XCk4Hlb9CYgQkTXWnknBDwWYz3pPU8y1v/OObvtYiQThkKMCE2OTSxlKQw7DwDfEyfvyrcOY&#10;ZFtJ3eI9wV0t37LsXTq0nBYMNrQ0VH7vr07Bdj1cFGdj15vdxW7Hq6K+Vq8npV6eu+IDRKQu/of/&#10;2p9awXg0gt8z6QjI2QMAAP//AwBQSwECLQAUAAYACAAAACEA2+H2y+4AAACFAQAAEwAAAAAAAAAA&#10;AAAAAAAAAAAAW0NvbnRlbnRfVHlwZXNdLnhtbFBLAQItABQABgAIAAAAIQBa9CxbvwAAABUBAAAL&#10;AAAAAAAAAAAAAAAAAB8BAABfcmVscy8ucmVsc1BLAQItABQABgAIAAAAIQD/WXoQxQAAANwAAAAP&#10;AAAAAAAAAAAAAAAAAAcCAABkcnMvZG93bnJldi54bWxQSwUGAAAAAAMAAwC3AAAA+QIAAAAA&#10;"/>
                <v:shape id="AutoShape 204" o:spid="_x0000_s1180" type="#_x0000_t32" style="position:absolute;left:9513;top:12360;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JkxgAAANwAAAAPAAAAZHJzL2Rvd25yZXYueG1sRI9BawIx&#10;FITvgv8hPKEXqVlbLWU1yloQquBB296fm9dN6OZl3UTd/vumIHgcZuYbZr7sXC0u1AbrWcF4lIEg&#10;Lr22XCn4/Fg/voIIEVlj7ZkU/FKA5aLfm2Ou/ZX3dDnESiQIhxwVmBibXMpQGnIYRr4hTt63bx3G&#10;JNtK6havCe5q+ZRlL9Kh5bRgsKE3Q+XP4ewU7DbjVXE0drPdn+xuui7qczX8Uuph0BUzEJG6eA/f&#10;2u9awfR5Av9n0hGQiz8AAAD//wMAUEsBAi0AFAAGAAgAAAAhANvh9svuAAAAhQEAABMAAAAAAAAA&#10;AAAAAAAAAAAAAFtDb250ZW50X1R5cGVzXS54bWxQSwECLQAUAAYACAAAACEAWvQsW78AAAAVAQAA&#10;CwAAAAAAAAAAAAAAAAAfAQAAX3JlbHMvLnJlbHNQSwECLQAUAAYACAAAACEAcLDiZMYAAADcAAAA&#10;DwAAAAAAAAAAAAAAAAAHAgAAZHJzL2Rvd25yZXYueG1sUEsFBgAAAAADAAMAtwAAAPoCAAAAAA==&#10;"/>
                <v:shape id="AutoShape 205" o:spid="_x0000_s1181" type="#_x0000_t32" style="position:absolute;left:9561;top:12410;width:7;height: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xgAAANwAAAAPAAAAZHJzL2Rvd25yZXYueG1sRI9PawIx&#10;FMTvhX6H8Aq9FM1aWZHVKNuCUAse/Hd/bl43oZuX7Sbq+u2bQsHjMDO/YebL3jXiQl2wnhWMhhkI&#10;4spry7WCw341mIIIEVlj45kU3CjAcvH4MMdC+ytv6bKLtUgQDgUqMDG2hZShMuQwDH1LnLwv3zmM&#10;SXa11B1eE9w18jXLJtKh5bRgsKV3Q9X37uwUbNajt/Jk7Ppz+2M3+apszvXLUannp76cgYjUx3v4&#10;v/2hFeTjHP7OpCMgF78AAAD//wMAUEsBAi0AFAAGAAgAAAAhANvh9svuAAAAhQEAABMAAAAAAAAA&#10;AAAAAAAAAAAAAFtDb250ZW50X1R5cGVzXS54bWxQSwECLQAUAAYACAAAACEAWvQsW78AAAAVAQAA&#10;CwAAAAAAAAAAAAAAAAAfAQAAX3JlbHMvLnJlbHNQSwECLQAUAAYACAAAACEAH/xH/8YAAADcAAAA&#10;DwAAAAAAAAAAAAAAAAAHAgAAZHJzL2Rvd25yZXYueG1sUEsFBgAAAAADAAMAtwAAAPoCAAAAAA==&#10;"/>
                <v:shape id="AutoShape 206" o:spid="_x0000_s1182" type="#_x0000_t32" style="position:absolute;left:9567;top:12500;width: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mIxQAAANwAAAAPAAAAZHJzL2Rvd25yZXYueG1sRI9PawIx&#10;FMTvhX6H8Aq9FM3aosjWKFtBqIIH/92fm9dN6OZl3URdv70RCj0OM/MbZjLrXC0u1AbrWcGgn4Eg&#10;Lr22XCnY7xa9MYgQkTXWnknBjQLMps9PE8y1v/KGLttYiQThkKMCE2OTSxlKQw5D3zfEyfvxrcOY&#10;ZFtJ3eI1wV0t37NsJB1aTgsGG5obKn+3Z6dgvRx8FUdjl6vNya6Hi6I+V28HpV5fuuITRKQu/of/&#10;2t9awfBjBI8z6QjI6R0AAP//AwBQSwECLQAUAAYACAAAACEA2+H2y+4AAACFAQAAEwAAAAAAAAAA&#10;AAAAAAAAAAAAW0NvbnRlbnRfVHlwZXNdLnhtbFBLAQItABQABgAIAAAAIQBa9CxbvwAAABUBAAAL&#10;AAAAAAAAAAAAAAAAAB8BAABfcmVscy8ucmVsc1BLAQItABQABgAIAAAAIQDvLtmIxQAAANwAAAAP&#10;AAAAAAAAAAAAAAAAAAcCAABkcnMvZG93bnJldi54bWxQSwUGAAAAAAMAAwC3AAAA+QIAAAAA&#10;"/>
                <v:shape id="Text Box 207" o:spid="_x0000_s1183" type="#_x0000_t202" style="position:absolute;left:8918;top:12003;width:49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rsidR="00654CCD" w:rsidRPr="0017448D" w:rsidRDefault="00654CCD" w:rsidP="00654CCD">
                        <w:pPr>
                          <w:rPr>
                            <w:sz w:val="18"/>
                            <w:szCs w:val="18"/>
                            <w:vertAlign w:val="subscript"/>
                          </w:rPr>
                        </w:pPr>
                        <w:r>
                          <w:rPr>
                            <w:sz w:val="18"/>
                            <w:szCs w:val="18"/>
                          </w:rPr>
                          <w:t>R</w:t>
                        </w:r>
                        <w:r>
                          <w:rPr>
                            <w:sz w:val="18"/>
                            <w:szCs w:val="18"/>
                            <w:vertAlign w:val="subscript"/>
                          </w:rPr>
                          <w:t>1</w:t>
                        </w:r>
                      </w:p>
                    </w:txbxContent>
                  </v:textbox>
                </v:shape>
                <v:shape id="Text Box 208" o:spid="_x0000_s1184" type="#_x0000_t202" style="position:absolute;left:9605;top:11433;width:49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VxAAAANwAAAAPAAAAZHJzL2Rvd25yZXYueG1sRI9Ba8JA&#10;FITvgv9heYXezG7FSJtmFWkRerKYtoK3R/aZhGbfhuxq4r/vCkKPw8x8w+Tr0bbiQr1vHGt4ShQI&#10;4tKZhisN31/b2TMIH5ANto5Jw5U8rFfTSY6ZcQPv6VKESkQI+ww11CF0mZS+rMmiT1xHHL2T6y2G&#10;KPtKmh6HCLetnCu1lBYbjgs1dvRWU/lbnK2Gn93peFioz+rdpt3gRiXZvkitHx/GzSuIQGP4D9/b&#10;H0ZDupjD7Uw8AnL1BwAA//8DAFBLAQItABQABgAIAAAAIQDb4fbL7gAAAIUBAAATAAAAAAAAAAAA&#10;AAAAAAAAAABbQ29udGVudF9UeXBlc10ueG1sUEsBAi0AFAAGAAgAAAAhAFr0LFu/AAAAFQEAAAsA&#10;AAAAAAAAAAAAAAAAHwEAAF9yZWxzLy5yZWxzUEsBAi0AFAAGAAgAAAAhAP4rMdXEAAAA3AAAAA8A&#10;AAAAAAAAAAAAAAAABwIAAGRycy9kb3ducmV2LnhtbFBLBQYAAAAAAwADALcAAAD4AgAAAAA=&#10;" filled="f" stroked="f">
                  <v:textbox>
                    <w:txbxContent>
                      <w:p w:rsidR="00654CCD" w:rsidRPr="0017448D" w:rsidRDefault="00654CCD" w:rsidP="00654CCD">
                        <w:pPr>
                          <w:rPr>
                            <w:sz w:val="18"/>
                            <w:szCs w:val="18"/>
                            <w:vertAlign w:val="subscript"/>
                          </w:rPr>
                        </w:pPr>
                        <w:r>
                          <w:rPr>
                            <w:sz w:val="18"/>
                            <w:szCs w:val="18"/>
                          </w:rPr>
                          <w:t>R</w:t>
                        </w:r>
                        <w:r>
                          <w:rPr>
                            <w:sz w:val="18"/>
                            <w:szCs w:val="18"/>
                            <w:vertAlign w:val="subscript"/>
                          </w:rPr>
                          <w:t>2</w:t>
                        </w:r>
                      </w:p>
                    </w:txbxContent>
                  </v:textbox>
                </v:shape>
                <v:shape id="Text Box 209" o:spid="_x0000_s1185" type="#_x0000_t202" style="position:absolute;left:9459;top:12180;width:49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rsidR="00654CCD" w:rsidRPr="0017448D" w:rsidRDefault="00654CCD" w:rsidP="00654CCD">
                        <w:pPr>
                          <w:rPr>
                            <w:sz w:val="18"/>
                            <w:szCs w:val="18"/>
                            <w:vertAlign w:val="subscript"/>
                          </w:rPr>
                        </w:pPr>
                        <w:r>
                          <w:rPr>
                            <w:sz w:val="18"/>
                            <w:szCs w:val="18"/>
                          </w:rPr>
                          <w:t>ξ</w:t>
                        </w:r>
                      </w:p>
                    </w:txbxContent>
                  </v:textbox>
                </v:shape>
              </v:group>
            </w:pict>
          </mc:Fallback>
        </mc:AlternateContent>
      </w:r>
      <w:r w:rsidR="002E385C" w:rsidRPr="00FA10E3">
        <w:rPr>
          <w:b/>
          <w:sz w:val="24"/>
          <w:szCs w:val="24"/>
        </w:rPr>
        <w:t xml:space="preserve">+ Vậy </w:t>
      </w:r>
      <w:r w:rsidR="002E385C" w:rsidRPr="00FA10E3">
        <w:rPr>
          <w:b/>
          <w:position w:val="-12"/>
          <w:sz w:val="24"/>
          <w:szCs w:val="24"/>
        </w:rPr>
        <w:object w:dxaOrig="260" w:dyaOrig="400">
          <v:shape id="_x0000_i1709" type="#_x0000_t75" style="width:12.75pt;height:20.25pt" o:ole="">
            <v:imagedata r:id="rId1248" o:title=""/>
          </v:shape>
          <o:OLEObject Type="Embed" ProgID="Equation.3" ShapeID="_x0000_i1709" DrawAspect="Content" ObjectID="_1748164383" r:id="rId1249"/>
        </w:object>
      </w:r>
      <w:r w:rsidR="002E385C" w:rsidRPr="00FA10E3">
        <w:rPr>
          <w:b/>
          <w:sz w:val="24"/>
          <w:szCs w:val="24"/>
        </w:rPr>
        <w:t xml:space="preserve"> có phương // AB, cùng chiều với vectơ </w:t>
      </w:r>
      <w:r w:rsidR="002E385C" w:rsidRPr="00FA10E3">
        <w:rPr>
          <w:b/>
          <w:position w:val="-4"/>
          <w:sz w:val="24"/>
          <w:szCs w:val="24"/>
        </w:rPr>
        <w:object w:dxaOrig="400" w:dyaOrig="340">
          <v:shape id="_x0000_i1710" type="#_x0000_t75" style="width:20.25pt;height:17.25pt" o:ole="">
            <v:imagedata r:id="rId1250" o:title=""/>
          </v:shape>
          <o:OLEObject Type="Embed" ProgID="Equation.3" ShapeID="_x0000_i1710" DrawAspect="Content" ObjectID="_1748164384" r:id="rId1251"/>
        </w:object>
      </w:r>
      <w:r w:rsidR="002E385C" w:rsidRPr="00FA10E3">
        <w:rPr>
          <w:b/>
          <w:sz w:val="24"/>
          <w:szCs w:val="24"/>
        </w:rPr>
        <w:t xml:space="preserve"> (hình vẽ) và có độ lớn: </w:t>
      </w:r>
      <w:r w:rsidR="002E385C" w:rsidRPr="00FA10E3">
        <w:rPr>
          <w:b/>
          <w:position w:val="-12"/>
          <w:sz w:val="24"/>
          <w:szCs w:val="24"/>
        </w:rPr>
        <w:object w:dxaOrig="1640" w:dyaOrig="380">
          <v:shape id="_x0000_i1711" type="#_x0000_t75" style="width:81.75pt;height:18.75pt" o:ole="">
            <v:imagedata r:id="rId1252" o:title=""/>
          </v:shape>
          <o:OLEObject Type="Embed" ProgID="Equation.3" ShapeID="_x0000_i1711" DrawAspect="Content" ObjectID="_1748164385" r:id="rId1253"/>
        </w:object>
      </w:r>
    </w:p>
    <w:p w:rsidR="002E385C" w:rsidRPr="00FA10E3" w:rsidRDefault="002E385C" w:rsidP="00654CCD">
      <w:pPr>
        <w:spacing w:before="120" w:after="120"/>
        <w:jc w:val="both"/>
        <w:rPr>
          <w:sz w:val="24"/>
          <w:szCs w:val="24"/>
        </w:rPr>
      </w:pPr>
      <w:r w:rsidRPr="00FA10E3">
        <w:rPr>
          <w:b/>
          <w:sz w:val="24"/>
          <w:szCs w:val="24"/>
        </w:rPr>
        <w:t xml:space="preserve">Câu 26: </w:t>
      </w:r>
      <w:r w:rsidRPr="00FA10E3">
        <w:rPr>
          <w:rStyle w:val="fontstyle01"/>
        </w:rPr>
        <w:t>Đáp án B</w:t>
      </w:r>
    </w:p>
    <w:p w:rsidR="002E385C" w:rsidRPr="00FA10E3" w:rsidRDefault="002E385C" w:rsidP="00654CCD">
      <w:pPr>
        <w:spacing w:before="120" w:after="120"/>
        <w:jc w:val="both"/>
        <w:rPr>
          <w:sz w:val="24"/>
          <w:szCs w:val="24"/>
        </w:rPr>
      </w:pPr>
      <w:r w:rsidRPr="00FA10E3">
        <w:rPr>
          <w:position w:val="-54"/>
          <w:sz w:val="24"/>
          <w:szCs w:val="24"/>
        </w:rPr>
        <w:object w:dxaOrig="2500" w:dyaOrig="920">
          <v:shape id="_x0000_i1712" type="#_x0000_t75" style="width:125.25pt;height:45.75pt" o:ole="">
            <v:imagedata r:id="rId1254" o:title=""/>
          </v:shape>
          <o:OLEObject Type="Embed" ProgID="Equation.DSMT4" ShapeID="_x0000_i1712" DrawAspect="Content" ObjectID="_1748164386" r:id="rId1255"/>
        </w:object>
      </w:r>
      <w:r w:rsidRPr="00FA10E3">
        <w:rPr>
          <w:sz w:val="24"/>
          <w:szCs w:val="24"/>
        </w:rPr>
        <w:t xml:space="preserve"> </w:t>
      </w:r>
    </w:p>
    <w:p w:rsidR="002E385C" w:rsidRPr="00FA10E3" w:rsidRDefault="002E385C" w:rsidP="00654CCD">
      <w:pPr>
        <w:tabs>
          <w:tab w:val="left" w:pos="284"/>
        </w:tabs>
        <w:jc w:val="both"/>
        <w:rPr>
          <w:b/>
          <w:sz w:val="24"/>
          <w:szCs w:val="24"/>
        </w:rPr>
      </w:pPr>
      <w:r w:rsidRPr="00FA10E3">
        <w:rPr>
          <w:b/>
          <w:sz w:val="24"/>
          <w:szCs w:val="24"/>
        </w:rPr>
        <w:t xml:space="preserve">Câu 27: </w:t>
      </w:r>
      <w:r w:rsidRPr="00FA10E3">
        <w:rPr>
          <w:rStyle w:val="fontstyle01"/>
        </w:rPr>
        <w:t>Đáp án D</w:t>
      </w:r>
    </w:p>
    <w:p w:rsidR="002E385C" w:rsidRPr="00FA10E3" w:rsidRDefault="002E385C" w:rsidP="00654CCD">
      <w:pPr>
        <w:spacing w:before="120" w:after="120"/>
        <w:jc w:val="both"/>
        <w:rPr>
          <w:b/>
          <w:sz w:val="24"/>
          <w:szCs w:val="24"/>
        </w:rPr>
      </w:pPr>
      <w:r w:rsidRPr="00FA10E3">
        <w:rPr>
          <w:b/>
          <w:position w:val="-24"/>
          <w:sz w:val="24"/>
          <w:szCs w:val="24"/>
        </w:rPr>
        <w:object w:dxaOrig="3120" w:dyaOrig="660">
          <v:shape id="_x0000_i1713" type="#_x0000_t75" style="width:156pt;height:33pt" o:ole="">
            <v:imagedata r:id="rId1256" o:title=""/>
          </v:shape>
          <o:OLEObject Type="Embed" ProgID="Equation.DSMT4" ShapeID="_x0000_i1713" DrawAspect="Content" ObjectID="_1748164387" r:id="rId1257"/>
        </w:object>
      </w:r>
      <w:r w:rsidRPr="00FA10E3">
        <w:rPr>
          <w:b/>
          <w:sz w:val="24"/>
          <w:szCs w:val="24"/>
        </w:rPr>
        <w:t xml:space="preserve"> </w:t>
      </w:r>
    </w:p>
    <w:p w:rsidR="002E385C" w:rsidRPr="00FA10E3" w:rsidRDefault="002E385C" w:rsidP="00654CCD">
      <w:pPr>
        <w:spacing w:before="120" w:after="120"/>
        <w:jc w:val="both"/>
        <w:rPr>
          <w:sz w:val="24"/>
          <w:szCs w:val="24"/>
        </w:rPr>
      </w:pPr>
      <w:r w:rsidRPr="00FA10E3">
        <w:rPr>
          <w:b/>
          <w:sz w:val="24"/>
          <w:szCs w:val="24"/>
        </w:rPr>
        <w:t>Câu 28: Đáp án C</w:t>
      </w:r>
    </w:p>
    <w:p w:rsidR="002E385C" w:rsidRPr="00FA10E3" w:rsidRDefault="002E385C" w:rsidP="00654CCD">
      <w:pPr>
        <w:spacing w:before="120" w:after="120"/>
        <w:jc w:val="both"/>
        <w:rPr>
          <w:sz w:val="24"/>
          <w:szCs w:val="24"/>
        </w:rPr>
      </w:pPr>
      <w:r w:rsidRPr="00FA10E3">
        <w:rPr>
          <w:position w:val="-24"/>
          <w:sz w:val="24"/>
          <w:szCs w:val="24"/>
        </w:rPr>
        <w:object w:dxaOrig="1500" w:dyaOrig="620">
          <v:shape id="_x0000_i1714" type="#_x0000_t75" style="width:75pt;height:30.75pt" o:ole="">
            <v:imagedata r:id="rId1258" o:title=""/>
          </v:shape>
          <o:OLEObject Type="Embed" ProgID="Equation.DSMT4" ShapeID="_x0000_i1714" DrawAspect="Content" ObjectID="_1748164388" r:id="rId1259"/>
        </w:object>
      </w:r>
    </w:p>
    <w:p w:rsidR="002E385C" w:rsidRPr="00FA10E3" w:rsidRDefault="002E385C" w:rsidP="00654CCD">
      <w:pPr>
        <w:spacing w:after="0"/>
        <w:contextualSpacing/>
        <w:jc w:val="both"/>
        <w:rPr>
          <w:sz w:val="24"/>
          <w:szCs w:val="24"/>
        </w:rPr>
      </w:pPr>
      <w:r w:rsidRPr="00FA10E3">
        <w:rPr>
          <w:b/>
          <w:sz w:val="24"/>
          <w:szCs w:val="24"/>
        </w:rPr>
        <w:t>Câu 29: Đáp án C</w:t>
      </w:r>
    </w:p>
    <w:p w:rsidR="002E385C" w:rsidRPr="00FA10E3" w:rsidRDefault="002E385C" w:rsidP="00654CCD">
      <w:pPr>
        <w:spacing w:after="0"/>
        <w:contextualSpacing/>
        <w:jc w:val="both"/>
        <w:rPr>
          <w:sz w:val="24"/>
          <w:szCs w:val="24"/>
        </w:rPr>
      </w:pPr>
      <w:r w:rsidRPr="00FA10E3">
        <w:rPr>
          <w:sz w:val="24"/>
          <w:szCs w:val="24"/>
        </w:rPr>
        <w:t xml:space="preserve">Từ </w:t>
      </w:r>
      <w:r w:rsidRPr="00FA10E3">
        <w:rPr>
          <w:position w:val="-24"/>
          <w:sz w:val="24"/>
          <w:szCs w:val="24"/>
        </w:rPr>
        <w:object w:dxaOrig="1160" w:dyaOrig="660">
          <v:shape id="_x0000_i1715" type="#_x0000_t75" style="width:57.75pt;height:33pt" o:ole="">
            <v:imagedata r:id="rId1260" o:title=""/>
          </v:shape>
          <o:OLEObject Type="Embed" ProgID="Equation.DSMT4" ShapeID="_x0000_i1715" DrawAspect="Content" ObjectID="_1748164389" r:id="rId1261"/>
        </w:object>
      </w:r>
      <w:r w:rsidRPr="00FA10E3">
        <w:rPr>
          <w:sz w:val="24"/>
          <w:szCs w:val="24"/>
        </w:rPr>
        <w:t xml:space="preserve"> ta suy ra được </w:t>
      </w:r>
    </w:p>
    <w:p w:rsidR="002E385C" w:rsidRPr="00FA10E3" w:rsidRDefault="002E385C" w:rsidP="00654CCD">
      <w:pPr>
        <w:spacing w:after="0"/>
        <w:contextualSpacing/>
        <w:jc w:val="both"/>
        <w:rPr>
          <w:sz w:val="24"/>
          <w:szCs w:val="24"/>
        </w:rPr>
      </w:pPr>
      <w:r w:rsidRPr="00FA10E3">
        <w:rPr>
          <w:noProof/>
          <w:sz w:val="24"/>
          <w:szCs w:val="24"/>
        </w:rPr>
        <w:drawing>
          <wp:anchor distT="0" distB="0" distL="114300" distR="114300" simplePos="0" relativeHeight="251698688" behindDoc="0" locked="0" layoutInCell="1" allowOverlap="1" wp14:anchorId="30074D80" wp14:editId="2334F8B9">
            <wp:simplePos x="0" y="0"/>
            <wp:positionH relativeFrom="column">
              <wp:posOffset>4048125</wp:posOffset>
            </wp:positionH>
            <wp:positionV relativeFrom="paragraph">
              <wp:posOffset>209550</wp:posOffset>
            </wp:positionV>
            <wp:extent cx="1725295" cy="1609725"/>
            <wp:effectExtent l="19050" t="0" r="8255" b="0"/>
            <wp:wrapSquare wrapText="bothSides"/>
            <wp:docPr id="1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62"/>
                    <a:srcRect/>
                    <a:stretch>
                      <a:fillRect/>
                    </a:stretch>
                  </pic:blipFill>
                  <pic:spPr bwMode="auto">
                    <a:xfrm>
                      <a:off x="0" y="0"/>
                      <a:ext cx="1725295" cy="1609725"/>
                    </a:xfrm>
                    <a:prstGeom prst="rect">
                      <a:avLst/>
                    </a:prstGeom>
                    <a:noFill/>
                    <a:ln w="9525">
                      <a:noFill/>
                      <a:miter lim="800000"/>
                      <a:headEnd/>
                      <a:tailEnd/>
                    </a:ln>
                  </pic:spPr>
                </pic:pic>
              </a:graphicData>
            </a:graphic>
          </wp:anchor>
        </w:drawing>
      </w:r>
      <w:r w:rsidRPr="00FA10E3">
        <w:rPr>
          <w:position w:val="-62"/>
          <w:sz w:val="24"/>
          <w:szCs w:val="24"/>
        </w:rPr>
        <w:object w:dxaOrig="3900" w:dyaOrig="1359">
          <v:shape id="_x0000_i1716" type="#_x0000_t75" style="width:195pt;height:68.25pt" o:ole="">
            <v:imagedata r:id="rId1263" o:title=""/>
          </v:shape>
          <o:OLEObject Type="Embed" ProgID="Equation.DSMT4" ShapeID="_x0000_i1716" DrawAspect="Content" ObjectID="_1748164390" r:id="rId1264"/>
        </w:object>
      </w:r>
    </w:p>
    <w:p w:rsidR="002E385C" w:rsidRPr="00FA10E3" w:rsidRDefault="002E385C" w:rsidP="00654CCD">
      <w:pPr>
        <w:spacing w:after="0"/>
        <w:contextualSpacing/>
        <w:jc w:val="both"/>
        <w:rPr>
          <w:sz w:val="24"/>
          <w:szCs w:val="24"/>
        </w:rPr>
      </w:pPr>
      <w:r w:rsidRPr="00FA10E3">
        <w:rPr>
          <w:sz w:val="24"/>
          <w:szCs w:val="24"/>
        </w:rPr>
        <w:t>Ta có:</w:t>
      </w:r>
    </w:p>
    <w:p w:rsidR="002E385C" w:rsidRPr="00FA10E3" w:rsidRDefault="002E385C" w:rsidP="00654CCD">
      <w:pPr>
        <w:spacing w:after="0"/>
        <w:contextualSpacing/>
        <w:jc w:val="both"/>
        <w:rPr>
          <w:sz w:val="24"/>
          <w:szCs w:val="24"/>
        </w:rPr>
      </w:pPr>
      <w:r w:rsidRPr="00FA10E3">
        <w:rPr>
          <w:position w:val="-24"/>
          <w:sz w:val="24"/>
          <w:szCs w:val="24"/>
        </w:rPr>
        <w:object w:dxaOrig="5820" w:dyaOrig="820">
          <v:shape id="_x0000_i1717" type="#_x0000_t75" style="width:291pt;height:41.25pt" o:ole="">
            <v:imagedata r:id="rId1265" o:title=""/>
          </v:shape>
          <o:OLEObject Type="Embed" ProgID="Equation.DSMT4" ShapeID="_x0000_i1717" DrawAspect="Content" ObjectID="_1748164391" r:id="rId1266"/>
        </w:object>
      </w:r>
    </w:p>
    <w:p w:rsidR="002E385C" w:rsidRPr="00FA10E3" w:rsidRDefault="002E385C" w:rsidP="00654CCD">
      <w:pPr>
        <w:spacing w:after="0"/>
        <w:contextualSpacing/>
        <w:jc w:val="both"/>
        <w:rPr>
          <w:sz w:val="24"/>
          <w:szCs w:val="24"/>
        </w:rPr>
      </w:pPr>
      <w:r w:rsidRPr="00FA10E3">
        <w:rPr>
          <w:sz w:val="24"/>
          <w:szCs w:val="24"/>
        </w:rPr>
        <w:t xml:space="preserve">Sử dụng vòng tròn đơn vị: tại thời điểm t, li độ </w:t>
      </w:r>
      <w:r w:rsidRPr="00FA10E3">
        <w:rPr>
          <w:position w:val="-24"/>
          <w:sz w:val="24"/>
          <w:szCs w:val="24"/>
        </w:rPr>
        <w:object w:dxaOrig="1260" w:dyaOrig="680">
          <v:shape id="_x0000_i1718" type="#_x0000_t75" style="width:63pt;height:33.75pt" o:ole="">
            <v:imagedata r:id="rId1267" o:title=""/>
          </v:shape>
          <o:OLEObject Type="Embed" ProgID="Equation.DSMT4" ShapeID="_x0000_i1718" DrawAspect="Content" ObjectID="_1748164392" r:id="rId1268"/>
        </w:object>
      </w:r>
    </w:p>
    <w:p w:rsidR="002E385C" w:rsidRPr="00FA10E3" w:rsidRDefault="002E385C" w:rsidP="00654CCD">
      <w:pPr>
        <w:spacing w:after="0"/>
        <w:contextualSpacing/>
        <w:jc w:val="both"/>
        <w:rPr>
          <w:sz w:val="24"/>
          <w:szCs w:val="24"/>
        </w:rPr>
      </w:pPr>
      <w:r w:rsidRPr="00FA10E3">
        <w:rPr>
          <w:position w:val="-12"/>
          <w:sz w:val="24"/>
          <w:szCs w:val="24"/>
        </w:rPr>
        <w:object w:dxaOrig="639" w:dyaOrig="360">
          <v:shape id="_x0000_i1719" type="#_x0000_t75" style="width:32.25pt;height:18pt" o:ole="">
            <v:imagedata r:id="rId1269" o:title=""/>
          </v:shape>
          <o:OLEObject Type="Embed" ProgID="Equation.DSMT4" ShapeID="_x0000_i1719" DrawAspect="Content" ObjectID="_1748164393" r:id="rId1270"/>
        </w:object>
      </w:r>
      <w:r w:rsidRPr="00FA10E3">
        <w:rPr>
          <w:sz w:val="24"/>
          <w:szCs w:val="24"/>
        </w:rPr>
        <w:t>nên ta có điểm M trên hình vẽ. Theo đề bài, N dao động chậm pha hơn M là π/2 nên ta có N như trên hình.</w:t>
      </w:r>
    </w:p>
    <w:p w:rsidR="002E385C" w:rsidRPr="00FA10E3" w:rsidRDefault="002E385C" w:rsidP="00654CCD">
      <w:pPr>
        <w:spacing w:after="0"/>
        <w:contextualSpacing/>
        <w:jc w:val="both"/>
        <w:rPr>
          <w:sz w:val="24"/>
          <w:szCs w:val="24"/>
        </w:rPr>
      </w:pPr>
      <w:r w:rsidRPr="00FA10E3">
        <w:rPr>
          <w:sz w:val="24"/>
          <w:szCs w:val="24"/>
        </w:rPr>
        <w:t xml:space="preserve">Từ hình vẽ ta suy ra </w:t>
      </w:r>
      <w:r w:rsidRPr="00FA10E3">
        <w:rPr>
          <w:position w:val="-24"/>
          <w:sz w:val="24"/>
          <w:szCs w:val="24"/>
        </w:rPr>
        <w:object w:dxaOrig="2620" w:dyaOrig="680">
          <v:shape id="_x0000_i1720" type="#_x0000_t75" style="width:131.25pt;height:33.75pt" o:ole="">
            <v:imagedata r:id="rId1271" o:title=""/>
          </v:shape>
          <o:OLEObject Type="Embed" ProgID="Equation.DSMT4" ShapeID="_x0000_i1720" DrawAspect="Content" ObjectID="_1748164394" r:id="rId1272"/>
        </w:object>
      </w:r>
      <w:r w:rsidRPr="00FA10E3">
        <w:rPr>
          <w:sz w:val="24"/>
          <w:szCs w:val="24"/>
        </w:rPr>
        <w:t xml:space="preserve"> và </w:t>
      </w:r>
      <w:r w:rsidRPr="00FA10E3">
        <w:rPr>
          <w:position w:val="-24"/>
          <w:sz w:val="24"/>
          <w:szCs w:val="24"/>
        </w:rPr>
        <w:object w:dxaOrig="3120" w:dyaOrig="680">
          <v:shape id="_x0000_i1721" type="#_x0000_t75" style="width:156pt;height:33.75pt" o:ole="">
            <v:imagedata r:id="rId1273" o:title=""/>
          </v:shape>
          <o:OLEObject Type="Embed" ProgID="Equation.DSMT4" ShapeID="_x0000_i1721" DrawAspect="Content" ObjectID="_1748164395" r:id="rId1274"/>
        </w:object>
      </w:r>
    </w:p>
    <w:p w:rsidR="002E385C" w:rsidRPr="00FA10E3" w:rsidRDefault="002E385C" w:rsidP="00654CCD">
      <w:pPr>
        <w:spacing w:after="0"/>
        <w:contextualSpacing/>
        <w:jc w:val="both"/>
        <w:rPr>
          <w:sz w:val="24"/>
          <w:szCs w:val="24"/>
        </w:rPr>
      </w:pPr>
      <w:r w:rsidRPr="00FA10E3">
        <w:rPr>
          <w:sz w:val="24"/>
          <w:szCs w:val="24"/>
        </w:rPr>
        <w:t xml:space="preserve">Vận tốc tương đối: </w:t>
      </w:r>
      <w:r w:rsidRPr="00FA10E3">
        <w:rPr>
          <w:position w:val="-14"/>
          <w:sz w:val="24"/>
          <w:szCs w:val="24"/>
        </w:rPr>
        <w:object w:dxaOrig="2920" w:dyaOrig="420">
          <v:shape id="_x0000_i1722" type="#_x0000_t75" style="width:146.25pt;height:21pt" o:ole="">
            <v:imagedata r:id="rId1275" o:title=""/>
          </v:shape>
          <o:OLEObject Type="Embed" ProgID="Equation.DSMT4" ShapeID="_x0000_i1722" DrawAspect="Content" ObjectID="_1748164396" r:id="rId1276"/>
        </w:object>
      </w:r>
    </w:p>
    <w:p w:rsidR="002E385C" w:rsidRPr="00FA10E3" w:rsidRDefault="002E385C" w:rsidP="00654CCD">
      <w:pPr>
        <w:spacing w:after="0"/>
        <w:jc w:val="both"/>
        <w:rPr>
          <w:b/>
          <w:sz w:val="24"/>
          <w:szCs w:val="24"/>
        </w:rPr>
      </w:pPr>
    </w:p>
    <w:p w:rsidR="002E385C" w:rsidRPr="00FA10E3" w:rsidRDefault="002E385C" w:rsidP="00654CCD">
      <w:pPr>
        <w:spacing w:after="0"/>
        <w:jc w:val="both"/>
        <w:rPr>
          <w:sz w:val="24"/>
          <w:szCs w:val="24"/>
        </w:rPr>
      </w:pPr>
      <w:r w:rsidRPr="00FA10E3">
        <w:rPr>
          <w:b/>
          <w:sz w:val="24"/>
          <w:szCs w:val="24"/>
        </w:rPr>
        <w:t>Câu 30: Đáp án A</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 xml:space="preserve">+ Từ giả thiết ta được </w:t>
      </w:r>
      <w:r w:rsidRPr="00FA10E3">
        <w:rPr>
          <w:position w:val="-24"/>
          <w:sz w:val="24"/>
          <w:szCs w:val="24"/>
        </w:rPr>
        <w:object w:dxaOrig="4560" w:dyaOrig="620">
          <v:shape id="_x0000_i1723" type="#_x0000_t75" style="width:228pt;height:30.75pt" o:ole="">
            <v:imagedata r:id="rId1277" o:title=""/>
          </v:shape>
          <o:OLEObject Type="Embed" ProgID="Equation.DSMT4" ShapeID="_x0000_i1723" DrawAspect="Content" ObjectID="_1748164397" r:id="rId1278"/>
        </w:objec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 v</w:t>
      </w:r>
      <w:r w:rsidRPr="00FA10E3">
        <w:rPr>
          <w:sz w:val="24"/>
          <w:szCs w:val="24"/>
          <w:vertAlign w:val="subscript"/>
        </w:rPr>
        <w:t>tb</w:t>
      </w:r>
      <w:r w:rsidRPr="00FA10E3">
        <w:rPr>
          <w:sz w:val="24"/>
          <w:szCs w:val="24"/>
        </w:rPr>
        <w:t xml:space="preserve"> = 16cm/s nên 2A = 16.0,75 </w:t>
      </w:r>
      <w:r w:rsidRPr="00FA10E3">
        <w:rPr>
          <w:position w:val="-6"/>
          <w:sz w:val="24"/>
          <w:szCs w:val="24"/>
        </w:rPr>
        <w:object w:dxaOrig="300" w:dyaOrig="240">
          <v:shape id="_x0000_i1724" type="#_x0000_t75" style="width:15pt;height:12pt" o:ole="">
            <v:imagedata r:id="rId1279" o:title=""/>
          </v:shape>
          <o:OLEObject Type="Embed" ProgID="Equation.DSMT4" ShapeID="_x0000_i1724" DrawAspect="Content" ObjectID="_1748164398" r:id="rId1280"/>
        </w:object>
      </w:r>
      <w:r w:rsidRPr="00FA10E3">
        <w:rPr>
          <w:sz w:val="24"/>
          <w:szCs w:val="24"/>
        </w:rPr>
        <w:t>A = 6cm</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 xml:space="preserve">+ Thời điểm </w:t>
      </w:r>
      <w:r w:rsidRPr="00FA10E3">
        <w:rPr>
          <w:position w:val="-24"/>
          <w:sz w:val="24"/>
          <w:szCs w:val="24"/>
        </w:rPr>
        <w:object w:dxaOrig="2500" w:dyaOrig="620">
          <v:shape id="_x0000_i1725" type="#_x0000_t75" style="width:125.25pt;height:30.75pt" o:ole="">
            <v:imagedata r:id="rId1281" o:title=""/>
          </v:shape>
          <o:OLEObject Type="Embed" ProgID="Equation.DSMT4" ShapeID="_x0000_i1725" DrawAspect="Content" ObjectID="_1748164399" r:id="rId1282"/>
        </w:object>
      </w:r>
      <w:r w:rsidRPr="00FA10E3">
        <w:rPr>
          <w:sz w:val="24"/>
          <w:szCs w:val="24"/>
        </w:rPr>
        <w:t xml:space="preserve"> giả sử vật ở biên dương, vậy thời điểm t = 0, vật ở vị trí</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position w:val="-62"/>
          <w:sz w:val="24"/>
          <w:szCs w:val="24"/>
        </w:rPr>
        <w:object w:dxaOrig="4099" w:dyaOrig="1359">
          <v:shape id="_x0000_i1726" type="#_x0000_t75" style="width:204.75pt;height:68.25pt" o:ole="">
            <v:imagedata r:id="rId1283" o:title=""/>
          </v:shape>
          <o:OLEObject Type="Embed" ProgID="Equation.DSMT4" ShapeID="_x0000_i1726" DrawAspect="Content" ObjectID="_1748164400" r:id="rId1284"/>
        </w:object>
      </w:r>
    </w:p>
    <w:p w:rsidR="002E385C" w:rsidRPr="00FA10E3" w:rsidRDefault="002E385C" w:rsidP="00654CCD">
      <w:pPr>
        <w:pStyle w:val="NormalWeb"/>
        <w:shd w:val="clear" w:color="auto" w:fill="FFFFFF"/>
        <w:spacing w:after="0" w:line="360" w:lineRule="auto"/>
        <w:jc w:val="both"/>
      </w:pPr>
      <w:r w:rsidRPr="00FA10E3">
        <w:rPr>
          <w:b/>
        </w:rPr>
        <w:t xml:space="preserve">Câu 31: </w:t>
      </w:r>
      <w:r w:rsidRPr="00FA10E3">
        <w:rPr>
          <w:rFonts w:eastAsia="Calibri"/>
          <w:b/>
        </w:rPr>
        <w:t>Đáp án A</w: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Ta có </w:t>
      </w:r>
      <w:r w:rsidRPr="00FA10E3">
        <w:rPr>
          <w:position w:val="-14"/>
          <w:sz w:val="24"/>
          <w:szCs w:val="24"/>
        </w:rPr>
        <w:object w:dxaOrig="3980" w:dyaOrig="400">
          <v:shape id="_x0000_i1727" type="#_x0000_t75" style="width:198.75pt;height:20.25pt" o:ole="">
            <v:imagedata r:id="rId1285" o:title=""/>
          </v:shape>
          <o:OLEObject Type="Embed" ProgID="Equation.DSMT4" ShapeID="_x0000_i1727" DrawAspect="Content" ObjectID="_1748164401" r:id="rId1286"/>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Ta có </w:t>
      </w:r>
      <w:r w:rsidRPr="00FA10E3">
        <w:rPr>
          <w:position w:val="-12"/>
          <w:sz w:val="24"/>
          <w:szCs w:val="24"/>
        </w:rPr>
        <w:object w:dxaOrig="1160" w:dyaOrig="360">
          <v:shape id="_x0000_i1728" type="#_x0000_t75" style="width:57.75pt;height:18pt" o:ole="">
            <v:imagedata r:id="rId1287" o:title=""/>
          </v:shape>
          <o:OLEObject Type="Embed" ProgID="Equation.DSMT4" ShapeID="_x0000_i1728" DrawAspect="Content" ObjectID="_1748164402" r:id="rId1288"/>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Biên độ dao động tổng hợp là: </w:t>
      </w:r>
      <w:r w:rsidRPr="00FA10E3">
        <w:rPr>
          <w:position w:val="-12"/>
          <w:sz w:val="24"/>
          <w:szCs w:val="24"/>
        </w:rPr>
        <w:object w:dxaOrig="1380" w:dyaOrig="380">
          <v:shape id="_x0000_i1729" type="#_x0000_t75" style="width:69pt;height:18.75pt" o:ole="">
            <v:imagedata r:id="rId1289" o:title=""/>
          </v:shape>
          <o:OLEObject Type="Embed" ProgID="Equation.DSMT4" ShapeID="_x0000_i1729" DrawAspect="Content" ObjectID="_1748164403" r:id="rId1290"/>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Nên 2 dao động vuông pha nhau. Khi M có </w:t>
      </w:r>
      <w:r w:rsidRPr="00FA10E3">
        <w:rPr>
          <w:position w:val="-24"/>
          <w:sz w:val="24"/>
          <w:szCs w:val="24"/>
        </w:rPr>
        <w:object w:dxaOrig="1579" w:dyaOrig="620">
          <v:shape id="_x0000_i1730" type="#_x0000_t75" style="width:78.75pt;height:30.75pt" o:ole="">
            <v:imagedata r:id="rId1291" o:title=""/>
          </v:shape>
          <o:OLEObject Type="Embed" ProgID="Equation.DSMT4" ShapeID="_x0000_i1730" DrawAspect="Content" ObjectID="_1748164404" r:id="rId1292"/>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Tức là đang ở vị trí </w:t>
      </w:r>
      <w:r w:rsidRPr="00FA10E3">
        <w:rPr>
          <w:position w:val="-28"/>
          <w:sz w:val="24"/>
          <w:szCs w:val="24"/>
        </w:rPr>
        <w:object w:dxaOrig="940" w:dyaOrig="660">
          <v:shape id="_x0000_i1731" type="#_x0000_t75" style="width:47.25pt;height:33pt" o:ole="">
            <v:imagedata r:id="rId1293" o:title=""/>
          </v:shape>
          <o:OLEObject Type="Embed" ProgID="Equation.DSMT4" ShapeID="_x0000_i1731" DrawAspect="Content" ObjectID="_1748164405" r:id="rId1294"/>
        </w:object>
      </w:r>
      <w:r w:rsidRPr="00FA10E3">
        <w:rPr>
          <w:sz w:val="24"/>
          <w:szCs w:val="24"/>
        </w:rPr>
        <w:t xml:space="preserve"> ứng với </w:t>
      </w:r>
      <w:r w:rsidRPr="00FA10E3">
        <w:rPr>
          <w:position w:val="-24"/>
          <w:sz w:val="24"/>
          <w:szCs w:val="24"/>
        </w:rPr>
        <w:object w:dxaOrig="800" w:dyaOrig="620">
          <v:shape id="_x0000_i1732" type="#_x0000_t75" style="width:39.75pt;height:30.75pt" o:ole="">
            <v:imagedata r:id="rId1295" o:title=""/>
          </v:shape>
          <o:OLEObject Type="Embed" ProgID="Equation.DSMT4" ShapeID="_x0000_i1732" DrawAspect="Content" ObjectID="_1748164406" r:id="rId1296"/>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Do 2 dao động vuông pha nên pha dao động của N là </w:t>
      </w:r>
      <w:r w:rsidRPr="00FA10E3">
        <w:rPr>
          <w:position w:val="-24"/>
          <w:sz w:val="24"/>
          <w:szCs w:val="24"/>
        </w:rPr>
        <w:object w:dxaOrig="940" w:dyaOrig="620">
          <v:shape id="_x0000_i1733" type="#_x0000_t75" style="width:47.25pt;height:30.75pt" o:ole="">
            <v:imagedata r:id="rId1297" o:title=""/>
          </v:shape>
          <o:OLEObject Type="Embed" ProgID="Equation.DSMT4" ShapeID="_x0000_i1733" DrawAspect="Content" ObjectID="_1748164407" r:id="rId1298"/>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Nên lúc này vật N cũng có </w:t>
      </w:r>
      <w:r w:rsidRPr="00FA10E3">
        <w:rPr>
          <w:position w:val="-24"/>
          <w:sz w:val="24"/>
          <w:szCs w:val="24"/>
        </w:rPr>
        <w:object w:dxaOrig="1540" w:dyaOrig="620">
          <v:shape id="_x0000_i1734" type="#_x0000_t75" style="width:77.25pt;height:30.75pt" o:ole="">
            <v:imagedata r:id="rId1299" o:title=""/>
          </v:shape>
          <o:OLEObject Type="Embed" ProgID="Equation.DSMT4" ShapeID="_x0000_i1734" DrawAspect="Content" ObjectID="_1748164408" r:id="rId1300"/>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Vậy </w:t>
      </w:r>
      <w:r w:rsidRPr="00FA10E3">
        <w:rPr>
          <w:position w:val="-30"/>
          <w:sz w:val="24"/>
          <w:szCs w:val="24"/>
        </w:rPr>
        <w:object w:dxaOrig="2700" w:dyaOrig="720">
          <v:shape id="_x0000_i1735" type="#_x0000_t75" style="width:135pt;height:36pt" o:ole="">
            <v:imagedata r:id="rId1301" o:title=""/>
          </v:shape>
          <o:OLEObject Type="Embed" ProgID="Equation.DSMT4" ShapeID="_x0000_i1735" DrawAspect="Content" ObjectID="_1748164409" r:id="rId1302"/>
        </w:object>
      </w:r>
    </w:p>
    <w:p w:rsidR="002E385C" w:rsidRPr="00FA10E3" w:rsidRDefault="002E385C" w:rsidP="00654CCD">
      <w:pPr>
        <w:spacing w:after="0"/>
        <w:jc w:val="both"/>
        <w:rPr>
          <w:sz w:val="24"/>
          <w:szCs w:val="24"/>
        </w:rPr>
      </w:pPr>
      <w:r w:rsidRPr="00FA10E3">
        <w:rPr>
          <w:b/>
          <w:noProof/>
          <w:sz w:val="24"/>
          <w:szCs w:val="24"/>
        </w:rPr>
        <w:drawing>
          <wp:anchor distT="0" distB="0" distL="114300" distR="114300" simplePos="0" relativeHeight="251695616" behindDoc="0" locked="0" layoutInCell="1" allowOverlap="1" wp14:anchorId="4236A726" wp14:editId="45B743C2">
            <wp:simplePos x="0" y="0"/>
            <wp:positionH relativeFrom="column">
              <wp:posOffset>3924300</wp:posOffset>
            </wp:positionH>
            <wp:positionV relativeFrom="paragraph">
              <wp:posOffset>140970</wp:posOffset>
            </wp:positionV>
            <wp:extent cx="1676400" cy="1352550"/>
            <wp:effectExtent l="19050" t="0" r="0" b="0"/>
            <wp:wrapSquare wrapText="bothSides"/>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3"/>
                    <a:srcRect l="64714" t="25887" r="9866" b="41489"/>
                    <a:stretch>
                      <a:fillRect/>
                    </a:stretch>
                  </pic:blipFill>
                  <pic:spPr bwMode="auto">
                    <a:xfrm>
                      <a:off x="0" y="0"/>
                      <a:ext cx="1676400" cy="1352550"/>
                    </a:xfrm>
                    <a:prstGeom prst="rect">
                      <a:avLst/>
                    </a:prstGeom>
                    <a:noFill/>
                    <a:ln w="9525">
                      <a:noFill/>
                      <a:miter lim="800000"/>
                      <a:headEnd/>
                      <a:tailEnd/>
                    </a:ln>
                  </pic:spPr>
                </pic:pic>
              </a:graphicData>
            </a:graphic>
          </wp:anchor>
        </w:drawing>
      </w:r>
      <w:r w:rsidRPr="00FA10E3">
        <w:rPr>
          <w:b/>
          <w:sz w:val="24"/>
          <w:szCs w:val="24"/>
        </w:rPr>
        <w:t>Câu 32: Đáp án A</w:t>
      </w:r>
    </w:p>
    <w:p w:rsidR="002E385C" w:rsidRPr="00FA10E3" w:rsidRDefault="002E385C" w:rsidP="00654CCD">
      <w:pPr>
        <w:spacing w:after="0"/>
        <w:jc w:val="both"/>
        <w:rPr>
          <w:rStyle w:val="fontstyle01"/>
          <w:b w:val="0"/>
        </w:rPr>
      </w:pPr>
      <w:r w:rsidRPr="00FA10E3">
        <w:rPr>
          <w:rStyle w:val="fontstyle01"/>
        </w:rPr>
        <w:t>Hai nguồn cùng pha.</w:t>
      </w:r>
    </w:p>
    <w:p w:rsidR="002E385C" w:rsidRPr="00FA10E3" w:rsidRDefault="002E385C" w:rsidP="00654CCD">
      <w:pPr>
        <w:spacing w:after="0"/>
        <w:jc w:val="both"/>
        <w:rPr>
          <w:rStyle w:val="fontstyle01"/>
          <w:b w:val="0"/>
        </w:rPr>
      </w:pPr>
      <w:r w:rsidRPr="00FA10E3">
        <w:rPr>
          <w:rStyle w:val="fontstyle01"/>
        </w:rPr>
        <w:t xml:space="preserve">Tại M nằm trên CD dao động với biên độ cực tiểu: </w:t>
      </w:r>
    </w:p>
    <w:p w:rsidR="002E385C" w:rsidRPr="00FA10E3" w:rsidRDefault="002E385C" w:rsidP="00654CCD">
      <w:pPr>
        <w:spacing w:after="0"/>
        <w:jc w:val="both"/>
        <w:rPr>
          <w:b/>
          <w:sz w:val="24"/>
          <w:szCs w:val="24"/>
        </w:rPr>
      </w:pPr>
      <w:r w:rsidRPr="00FA10E3">
        <w:rPr>
          <w:b/>
          <w:position w:val="-58"/>
          <w:sz w:val="24"/>
          <w:szCs w:val="24"/>
        </w:rPr>
        <w:object w:dxaOrig="4200" w:dyaOrig="1600">
          <v:shape id="_x0000_i1736" type="#_x0000_t75" style="width:210pt;height:80.25pt" o:ole="">
            <v:imagedata r:id="rId1304" o:title=""/>
          </v:shape>
          <o:OLEObject Type="Embed" ProgID="Equation.DSMT4" ShapeID="_x0000_i1736" DrawAspect="Content" ObjectID="_1748164410" r:id="rId1305"/>
        </w:object>
      </w:r>
    </w:p>
    <w:p w:rsidR="002E385C" w:rsidRPr="00FA10E3" w:rsidRDefault="002E385C" w:rsidP="00654CCD">
      <w:pPr>
        <w:spacing w:after="0"/>
        <w:jc w:val="both"/>
        <w:rPr>
          <w:rStyle w:val="fontstyle01"/>
          <w:b w:val="0"/>
          <w:bCs w:val="0"/>
        </w:rPr>
      </w:pPr>
      <w:r w:rsidRPr="00FA10E3">
        <w:rPr>
          <w:b/>
          <w:sz w:val="24"/>
          <w:szCs w:val="24"/>
        </w:rPr>
        <w:t xml:space="preserve">Câu 33: </w:t>
      </w:r>
      <w:r w:rsidRPr="00FA10E3">
        <w:rPr>
          <w:rStyle w:val="fontstyle01"/>
        </w:rPr>
        <w:t>Đáp án B</w:t>
      </w:r>
    </w:p>
    <w:p w:rsidR="002E385C" w:rsidRPr="00FA10E3" w:rsidRDefault="002E385C" w:rsidP="00654CCD">
      <w:pPr>
        <w:spacing w:after="0"/>
        <w:jc w:val="both"/>
        <w:rPr>
          <w:sz w:val="24"/>
          <w:szCs w:val="24"/>
        </w:rPr>
      </w:pPr>
      <w:r w:rsidRPr="00FA10E3">
        <w:rPr>
          <w:sz w:val="24"/>
          <w:szCs w:val="24"/>
        </w:rPr>
        <w:t>Xét điểm X dao động với biên độ a cách nút sóng gần nhất một đoạn là d</w:t>
      </w:r>
    </w:p>
    <w:p w:rsidR="002E385C" w:rsidRPr="00FA10E3" w:rsidRDefault="002E385C" w:rsidP="00654CCD">
      <w:pPr>
        <w:spacing w:after="0"/>
        <w:jc w:val="both"/>
        <w:rPr>
          <w:sz w:val="24"/>
          <w:szCs w:val="24"/>
        </w:rPr>
      </w:pPr>
      <w:r w:rsidRPr="00FA10E3">
        <w:rPr>
          <w:noProof/>
          <w:sz w:val="24"/>
          <w:szCs w:val="24"/>
        </w:rPr>
        <w:drawing>
          <wp:anchor distT="0" distB="0" distL="114300" distR="114300" simplePos="0" relativeHeight="251696640" behindDoc="0" locked="0" layoutInCell="1" allowOverlap="1" wp14:anchorId="22AF32FC" wp14:editId="3643A84B">
            <wp:simplePos x="0" y="0"/>
            <wp:positionH relativeFrom="column">
              <wp:posOffset>3190875</wp:posOffset>
            </wp:positionH>
            <wp:positionV relativeFrom="paragraph">
              <wp:posOffset>53340</wp:posOffset>
            </wp:positionV>
            <wp:extent cx="2952750" cy="981075"/>
            <wp:effectExtent l="19050" t="0" r="0" b="0"/>
            <wp:wrapSquare wrapText="bothSides"/>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6"/>
                    <a:srcRect l="50865" t="42860" r="7945" b="32870"/>
                    <a:stretch>
                      <a:fillRect/>
                    </a:stretch>
                  </pic:blipFill>
                  <pic:spPr bwMode="auto">
                    <a:xfrm>
                      <a:off x="0" y="0"/>
                      <a:ext cx="2952750" cy="981075"/>
                    </a:xfrm>
                    <a:prstGeom prst="rect">
                      <a:avLst/>
                    </a:prstGeom>
                    <a:noFill/>
                    <a:ln w="9525">
                      <a:noFill/>
                      <a:miter lim="800000"/>
                      <a:headEnd/>
                      <a:tailEnd/>
                    </a:ln>
                  </pic:spPr>
                </pic:pic>
              </a:graphicData>
            </a:graphic>
          </wp:anchor>
        </w:drawing>
      </w:r>
      <w:r w:rsidRPr="00FA10E3">
        <w:rPr>
          <w:sz w:val="24"/>
          <w:szCs w:val="24"/>
        </w:rPr>
        <w:t xml:space="preserve">Ta có: </w:t>
      </w:r>
      <w:r w:rsidRPr="00FA10E3">
        <w:rPr>
          <w:position w:val="-28"/>
          <w:sz w:val="24"/>
          <w:szCs w:val="24"/>
        </w:rPr>
        <w:object w:dxaOrig="2700" w:dyaOrig="680">
          <v:shape id="_x0000_i1737" type="#_x0000_t75" style="width:135pt;height:33.75pt" o:ole="">
            <v:imagedata r:id="rId1307" o:title=""/>
          </v:shape>
          <o:OLEObject Type="Embed" ProgID="Equation.DSMT4" ShapeID="_x0000_i1737" DrawAspect="Content" ObjectID="_1748164411" r:id="rId1308"/>
        </w:object>
      </w:r>
      <w:r w:rsidRPr="00FA10E3">
        <w:rPr>
          <w:sz w:val="24"/>
          <w:szCs w:val="24"/>
        </w:rPr>
        <w:t xml:space="preserve"> </w:t>
      </w:r>
    </w:p>
    <w:p w:rsidR="002E385C" w:rsidRPr="00FA10E3" w:rsidRDefault="002E385C" w:rsidP="00654CCD">
      <w:pPr>
        <w:spacing w:after="0"/>
        <w:jc w:val="both"/>
        <w:rPr>
          <w:sz w:val="24"/>
          <w:szCs w:val="24"/>
        </w:rPr>
      </w:pPr>
      <w:r w:rsidRPr="00FA10E3">
        <w:rPr>
          <w:sz w:val="24"/>
          <w:szCs w:val="24"/>
        </w:rPr>
        <w:t>Ba điểm M, N, P được biểu diễn như hình vẽ.</w:t>
      </w:r>
    </w:p>
    <w:p w:rsidR="002E385C" w:rsidRPr="00FA10E3" w:rsidRDefault="002E385C" w:rsidP="00654CCD">
      <w:pPr>
        <w:spacing w:after="0"/>
        <w:jc w:val="both"/>
        <w:rPr>
          <w:sz w:val="24"/>
          <w:szCs w:val="24"/>
        </w:rPr>
      </w:pPr>
      <w:r w:rsidRPr="00FA10E3">
        <w:rPr>
          <w:sz w:val="24"/>
          <w:szCs w:val="24"/>
        </w:rPr>
        <w:t xml:space="preserve">MN – NP = 2λ/3 – λ/3 = λ/3 = 8cm </w:t>
      </w:r>
      <w:r w:rsidRPr="00FA10E3">
        <w:rPr>
          <w:sz w:val="24"/>
          <w:szCs w:val="24"/>
        </w:rPr>
        <w:sym w:font="Wingdings" w:char="F0E0"/>
      </w:r>
      <w:r w:rsidRPr="00FA10E3">
        <w:rPr>
          <w:sz w:val="24"/>
          <w:szCs w:val="24"/>
        </w:rPr>
        <w:t xml:space="preserve"> λ = 24cm</w:t>
      </w:r>
    </w:p>
    <w:p w:rsidR="002E385C" w:rsidRPr="00FA10E3" w:rsidRDefault="002E385C" w:rsidP="00654CCD">
      <w:pPr>
        <w:spacing w:after="0"/>
        <w:jc w:val="both"/>
        <w:rPr>
          <w:sz w:val="24"/>
          <w:szCs w:val="24"/>
        </w:rPr>
      </w:pPr>
      <w:r w:rsidRPr="00FA10E3">
        <w:rPr>
          <w:sz w:val="24"/>
          <w:szCs w:val="24"/>
        </w:rPr>
        <w:t>Tần số dao động: f = v/λ = 120/24 = 5Hz</w:t>
      </w:r>
    </w:p>
    <w:p w:rsidR="002E385C" w:rsidRPr="00FA10E3" w:rsidRDefault="002E385C" w:rsidP="00654CCD">
      <w:pPr>
        <w:spacing w:after="0"/>
        <w:jc w:val="both"/>
        <w:rPr>
          <w:sz w:val="24"/>
          <w:szCs w:val="24"/>
        </w:rPr>
      </w:pPr>
      <w:r w:rsidRPr="00FA10E3">
        <w:rPr>
          <w:b/>
          <w:sz w:val="24"/>
          <w:szCs w:val="24"/>
        </w:rPr>
        <w:t xml:space="preserve">Câu 34: </w:t>
      </w:r>
      <w:r w:rsidRPr="00FA10E3">
        <w:rPr>
          <w:rStyle w:val="fontstyle01"/>
        </w:rPr>
        <w:t>Đáp án D</w:t>
      </w:r>
    </w:p>
    <w:p w:rsidR="002E385C" w:rsidRPr="00FA10E3" w:rsidRDefault="002E385C" w:rsidP="00654CCD">
      <w:pPr>
        <w:spacing w:after="0"/>
        <w:jc w:val="both"/>
        <w:rPr>
          <w:sz w:val="24"/>
          <w:szCs w:val="24"/>
        </w:rPr>
      </w:pPr>
      <w:r w:rsidRPr="00FA10E3">
        <w:rPr>
          <w:sz w:val="24"/>
          <w:szCs w:val="24"/>
        </w:rPr>
        <w:t>U = 60V; Với hai giá trị R</w:t>
      </w:r>
      <w:r w:rsidRPr="00FA10E3">
        <w:rPr>
          <w:sz w:val="24"/>
          <w:szCs w:val="24"/>
          <w:vertAlign w:val="subscript"/>
        </w:rPr>
        <w:t>1</w:t>
      </w:r>
      <w:r w:rsidRPr="00FA10E3">
        <w:rPr>
          <w:sz w:val="24"/>
          <w:szCs w:val="24"/>
        </w:rPr>
        <w:t>, R</w:t>
      </w:r>
      <w:r w:rsidRPr="00FA10E3">
        <w:rPr>
          <w:sz w:val="24"/>
          <w:szCs w:val="24"/>
          <w:vertAlign w:val="subscript"/>
        </w:rPr>
        <w:t>2</w:t>
      </w:r>
      <w:r w:rsidRPr="00FA10E3">
        <w:rPr>
          <w:sz w:val="24"/>
          <w:szCs w:val="24"/>
        </w:rPr>
        <w:t xml:space="preserve"> của R mạch có cùng công suất P. </w:t>
      </w:r>
      <w:r w:rsidRPr="00FA10E3">
        <w:rPr>
          <w:position w:val="-24"/>
          <w:sz w:val="24"/>
          <w:szCs w:val="24"/>
        </w:rPr>
        <w:object w:dxaOrig="2600" w:dyaOrig="660">
          <v:shape id="_x0000_i1738" type="#_x0000_t75" style="width:129.75pt;height:33pt" o:ole="">
            <v:imagedata r:id="rId1309" o:title=""/>
          </v:shape>
          <o:OLEObject Type="Embed" ProgID="Equation.DSMT4" ShapeID="_x0000_i1738" DrawAspect="Content" ObjectID="_1748164412" r:id="rId1310"/>
        </w:object>
      </w:r>
    </w:p>
    <w:p w:rsidR="002E385C" w:rsidRPr="00FA10E3" w:rsidRDefault="002E385C" w:rsidP="00654CCD">
      <w:pPr>
        <w:spacing w:after="0"/>
        <w:jc w:val="both"/>
        <w:rPr>
          <w:sz w:val="24"/>
          <w:szCs w:val="24"/>
        </w:rPr>
      </w:pPr>
      <w:r w:rsidRPr="00FA10E3">
        <w:rPr>
          <w:sz w:val="24"/>
          <w:szCs w:val="24"/>
        </w:rPr>
        <w:t>Khi R = R</w:t>
      </w:r>
      <w:r w:rsidRPr="00FA10E3">
        <w:rPr>
          <w:sz w:val="24"/>
          <w:szCs w:val="24"/>
          <w:vertAlign w:val="subscript"/>
        </w:rPr>
        <w:t>0</w:t>
      </w:r>
      <w:r w:rsidRPr="00FA10E3">
        <w:rPr>
          <w:sz w:val="24"/>
          <w:szCs w:val="24"/>
        </w:rPr>
        <w:t xml:space="preserve"> công suất của mạch cực đại là P</w:t>
      </w:r>
      <w:r w:rsidRPr="00FA10E3">
        <w:rPr>
          <w:sz w:val="24"/>
          <w:szCs w:val="24"/>
          <w:vertAlign w:val="subscript"/>
        </w:rPr>
        <w:t>0</w:t>
      </w:r>
      <w:r w:rsidRPr="00FA10E3">
        <w:rPr>
          <w:sz w:val="24"/>
          <w:szCs w:val="24"/>
        </w:rPr>
        <w:t>.</w:t>
      </w:r>
    </w:p>
    <w:p w:rsidR="002E385C" w:rsidRPr="00FA10E3" w:rsidRDefault="002E385C" w:rsidP="00654CCD">
      <w:pPr>
        <w:spacing w:after="0"/>
        <w:jc w:val="both"/>
        <w:rPr>
          <w:sz w:val="24"/>
          <w:szCs w:val="24"/>
        </w:rPr>
      </w:pPr>
      <w:r w:rsidRPr="00FA10E3">
        <w:rPr>
          <w:sz w:val="24"/>
          <w:szCs w:val="24"/>
        </w:rPr>
        <w:t>Ta có:</w:t>
      </w:r>
      <w:r w:rsidRPr="00FA10E3">
        <w:rPr>
          <w:position w:val="-24"/>
          <w:sz w:val="24"/>
          <w:szCs w:val="24"/>
        </w:rPr>
        <w:object w:dxaOrig="5160" w:dyaOrig="620">
          <v:shape id="_x0000_i1739" type="#_x0000_t75" style="width:258pt;height:30.75pt" o:ole="">
            <v:imagedata r:id="rId1311" o:title=""/>
          </v:shape>
          <o:OLEObject Type="Embed" ProgID="Equation.DSMT4" ShapeID="_x0000_i1739" DrawAspect="Content" ObjectID="_1748164413" r:id="rId1312"/>
        </w:object>
      </w:r>
    </w:p>
    <w:p w:rsidR="002E385C" w:rsidRPr="00FA10E3" w:rsidRDefault="002E385C" w:rsidP="00654CCD">
      <w:pPr>
        <w:pStyle w:val="NormalWeb"/>
        <w:shd w:val="clear" w:color="auto" w:fill="FFFFFF"/>
        <w:spacing w:after="0" w:line="360" w:lineRule="auto"/>
        <w:jc w:val="both"/>
        <w:rPr>
          <w:rStyle w:val="fontstyle01"/>
          <w:b w:val="0"/>
          <w:bCs w:val="0"/>
        </w:rPr>
      </w:pPr>
      <w:r w:rsidRPr="00FA10E3">
        <w:rPr>
          <w:b/>
        </w:rPr>
        <w:t xml:space="preserve">Câu 35: </w:t>
      </w:r>
      <w:r w:rsidRPr="00FA10E3">
        <w:rPr>
          <w:rStyle w:val="fontstyle01"/>
        </w:rPr>
        <w:t>Đáp án B</w:t>
      </w:r>
    </w:p>
    <w:p w:rsidR="002E385C" w:rsidRPr="00FA10E3" w:rsidRDefault="002E385C" w:rsidP="00654CCD">
      <w:pPr>
        <w:spacing w:after="0"/>
        <w:jc w:val="both"/>
        <w:rPr>
          <w:bCs/>
          <w:sz w:val="24"/>
          <w:szCs w:val="24"/>
        </w:rPr>
      </w:pPr>
      <w:r w:rsidRPr="00FA10E3">
        <w:rPr>
          <w:bCs/>
          <w:position w:val="-10"/>
          <w:sz w:val="24"/>
          <w:szCs w:val="24"/>
        </w:rPr>
        <w:object w:dxaOrig="3040" w:dyaOrig="320">
          <v:shape id="_x0000_i1740" type="#_x0000_t75" style="width:152.25pt;height:15.75pt" o:ole="">
            <v:imagedata r:id="rId1313" o:title=""/>
          </v:shape>
          <o:OLEObject Type="Embed" ProgID="Equation.DSMT4" ShapeID="_x0000_i1740" DrawAspect="Content" ObjectID="_1748164414" r:id="rId1314"/>
        </w:object>
      </w:r>
      <w:r w:rsidRPr="00FA10E3">
        <w:rPr>
          <w:bCs/>
          <w:sz w:val="24"/>
          <w:szCs w:val="24"/>
        </w:rPr>
        <w:t xml:space="preserve"> và ta có U</w:t>
      </w:r>
      <w:r w:rsidRPr="00FA10E3">
        <w:rPr>
          <w:bCs/>
          <w:sz w:val="24"/>
          <w:szCs w:val="24"/>
          <w:vertAlign w:val="subscript"/>
        </w:rPr>
        <w:t>o</w:t>
      </w:r>
      <w:r w:rsidRPr="00FA10E3">
        <w:rPr>
          <w:bCs/>
          <w:sz w:val="24"/>
          <w:szCs w:val="24"/>
        </w:rPr>
        <w:t xml:space="preserve"> = 200V</w:t>
      </w:r>
    </w:p>
    <w:p w:rsidR="002E385C" w:rsidRPr="00FA10E3" w:rsidRDefault="002E385C" w:rsidP="00654CCD">
      <w:pPr>
        <w:spacing w:after="0"/>
        <w:jc w:val="both"/>
        <w:rPr>
          <w:bCs/>
          <w:sz w:val="24"/>
          <w:szCs w:val="24"/>
        </w:rPr>
      </w:pPr>
      <w:r w:rsidRPr="00FA10E3">
        <w:rPr>
          <w:bCs/>
          <w:sz w:val="24"/>
          <w:szCs w:val="24"/>
        </w:rPr>
        <w:t>Vì u = -U</w:t>
      </w:r>
      <w:r w:rsidRPr="00FA10E3">
        <w:rPr>
          <w:bCs/>
          <w:sz w:val="24"/>
          <w:szCs w:val="24"/>
          <w:vertAlign w:val="subscript"/>
        </w:rPr>
        <w:t>o</w:t>
      </w:r>
      <w:r w:rsidRPr="00FA10E3">
        <w:rPr>
          <w:bCs/>
          <w:sz w:val="24"/>
          <w:szCs w:val="24"/>
        </w:rPr>
        <w:t xml:space="preserve">/2 = - 100V và đang tiến về biên âm theo chiều âm </w:t>
      </w:r>
      <w:r w:rsidRPr="00FA10E3">
        <w:rPr>
          <w:bCs/>
          <w:position w:val="-24"/>
          <w:sz w:val="24"/>
          <w:szCs w:val="24"/>
        </w:rPr>
        <w:object w:dxaOrig="1219" w:dyaOrig="620">
          <v:shape id="_x0000_i1741" type="#_x0000_t75" style="width:60.75pt;height:30.75pt" o:ole="">
            <v:imagedata r:id="rId1315" o:title=""/>
          </v:shape>
          <o:OLEObject Type="Embed" ProgID="Equation.DSMT4" ShapeID="_x0000_i1741" DrawAspect="Content" ObjectID="_1748164415" r:id="rId1316"/>
        </w:object>
      </w:r>
      <w:r w:rsidRPr="00FA10E3">
        <w:rPr>
          <w:bCs/>
          <w:sz w:val="24"/>
          <w:szCs w:val="24"/>
        </w:rPr>
        <w:t xml:space="preserve"> </w:t>
      </w:r>
    </w:p>
    <w:p w:rsidR="002E385C" w:rsidRPr="00FA10E3" w:rsidRDefault="002E385C" w:rsidP="00654CCD">
      <w:pPr>
        <w:pStyle w:val="NormalWeb"/>
        <w:shd w:val="clear" w:color="auto" w:fill="FFFFFF"/>
        <w:spacing w:after="0" w:line="276" w:lineRule="auto"/>
        <w:jc w:val="both"/>
        <w:rPr>
          <w:rStyle w:val="fontstyle01"/>
          <w:b w:val="0"/>
          <w:bCs w:val="0"/>
          <w:lang w:val="vi-VN"/>
        </w:rPr>
      </w:pPr>
      <w:r w:rsidRPr="00FA10E3">
        <w:rPr>
          <w:b/>
        </w:rPr>
        <w:t>Câu 36:</w:t>
      </w:r>
      <w:r w:rsidRPr="00FA10E3">
        <w:rPr>
          <w:rStyle w:val="Strong"/>
          <w:rFonts w:eastAsia="Calibri"/>
          <w:lang w:val="vi-VN"/>
        </w:rPr>
        <w:t xml:space="preserve"> </w:t>
      </w:r>
      <w:r w:rsidRPr="00FA10E3">
        <w:rPr>
          <w:rStyle w:val="fontstyle01"/>
        </w:rPr>
        <w:t>Đáp án C</w:t>
      </w:r>
    </w:p>
    <w:p w:rsidR="002E385C" w:rsidRPr="00FA10E3" w:rsidRDefault="002E385C" w:rsidP="00654CCD">
      <w:pPr>
        <w:spacing w:after="0"/>
        <w:jc w:val="both"/>
        <w:rPr>
          <w:b/>
          <w:bCs/>
          <w:sz w:val="24"/>
          <w:szCs w:val="24"/>
        </w:rPr>
      </w:pPr>
      <w:r w:rsidRPr="00FA10E3">
        <w:rPr>
          <w:sz w:val="24"/>
          <w:szCs w:val="24"/>
        </w:rPr>
        <w:t>Công suất hao phí:</w:t>
      </w:r>
      <w:r w:rsidRPr="00FA10E3">
        <w:rPr>
          <w:position w:val="-24"/>
          <w:sz w:val="24"/>
          <w:szCs w:val="24"/>
        </w:rPr>
        <w:object w:dxaOrig="2640" w:dyaOrig="620">
          <v:shape id="_x0000_i1742" type="#_x0000_t75" style="width:132pt;height:30.75pt" o:ole="">
            <v:imagedata r:id="rId1317" o:title=""/>
          </v:shape>
          <o:OLEObject Type="Embed" ProgID="Equation.DSMT4" ShapeID="_x0000_i1742" DrawAspect="Content" ObjectID="_1748164416" r:id="rId1318"/>
        </w:object>
      </w:r>
      <w:r w:rsidRPr="00FA10E3">
        <w:rPr>
          <w:sz w:val="24"/>
          <w:szCs w:val="24"/>
        </w:rPr>
        <w:t xml:space="preserve"> </w:t>
      </w:r>
    </w:p>
    <w:p w:rsidR="002E385C" w:rsidRPr="00FA10E3" w:rsidRDefault="002E385C" w:rsidP="00654CCD">
      <w:pPr>
        <w:autoSpaceDE w:val="0"/>
        <w:autoSpaceDN w:val="0"/>
        <w:adjustRightInd w:val="0"/>
        <w:spacing w:after="0"/>
        <w:jc w:val="both"/>
        <w:rPr>
          <w:b/>
          <w:sz w:val="24"/>
          <w:szCs w:val="24"/>
        </w:rPr>
      </w:pPr>
      <w:r w:rsidRPr="00FA10E3">
        <w:rPr>
          <w:sz w:val="24"/>
          <w:szCs w:val="24"/>
        </w:rPr>
        <w:t xml:space="preserve">Hiệu suất truyền tải điện: </w:t>
      </w:r>
      <w:r w:rsidRPr="00FA10E3">
        <w:rPr>
          <w:position w:val="-24"/>
          <w:sz w:val="24"/>
          <w:szCs w:val="24"/>
        </w:rPr>
        <w:object w:dxaOrig="2100" w:dyaOrig="620">
          <v:shape id="_x0000_i1743" type="#_x0000_t75" style="width:105pt;height:30.75pt" o:ole="">
            <v:imagedata r:id="rId1319" o:title=""/>
          </v:shape>
          <o:OLEObject Type="Embed" ProgID="Equation.DSMT4" ShapeID="_x0000_i1743" DrawAspect="Content" ObjectID="_1748164417" r:id="rId1320"/>
        </w:object>
      </w:r>
      <w:r w:rsidRPr="00FA10E3">
        <w:rPr>
          <w:sz w:val="24"/>
          <w:szCs w:val="24"/>
        </w:rPr>
        <w:t xml:space="preserve"> </w:t>
      </w:r>
    </w:p>
    <w:p w:rsidR="002E385C" w:rsidRPr="00FA10E3" w:rsidRDefault="002E385C" w:rsidP="00654CCD">
      <w:pPr>
        <w:spacing w:after="0"/>
        <w:jc w:val="both"/>
        <w:rPr>
          <w:sz w:val="24"/>
          <w:szCs w:val="24"/>
        </w:rPr>
      </w:pPr>
      <w:r w:rsidRPr="00FA10E3">
        <w:rPr>
          <w:b/>
          <w:sz w:val="24"/>
          <w:szCs w:val="24"/>
        </w:rPr>
        <w:t>Câu 37: Đáp án B</w:t>
      </w:r>
    </w:p>
    <w:p w:rsidR="002E385C" w:rsidRPr="00FA10E3" w:rsidRDefault="002E385C" w:rsidP="00654CCD">
      <w:pPr>
        <w:pStyle w:val="Default"/>
        <w:spacing w:line="360" w:lineRule="auto"/>
        <w:jc w:val="both"/>
        <w:rPr>
          <w:color w:val="auto"/>
        </w:rPr>
      </w:pPr>
      <w:r w:rsidRPr="00FA10E3">
        <w:rPr>
          <w:color w:val="auto"/>
        </w:rPr>
        <w:t xml:space="preserve">Gọi </w:t>
      </w:r>
      <w:r w:rsidRPr="00FA10E3">
        <w:rPr>
          <w:color w:val="auto"/>
          <w:position w:val="-12"/>
        </w:rPr>
        <w:object w:dxaOrig="580" w:dyaOrig="360">
          <v:shape id="_x0000_i1744" type="#_x0000_t75" style="width:29.25pt;height:18pt" o:ole="">
            <v:imagedata r:id="rId1321" o:title=""/>
          </v:shape>
          <o:OLEObject Type="Embed" ProgID="Equation.DSMT4" ShapeID="_x0000_i1744" DrawAspect="Content" ObjectID="_1748164418" r:id="rId1322"/>
        </w:object>
      </w:r>
      <w:r w:rsidRPr="00FA10E3">
        <w:rPr>
          <w:color w:val="auto"/>
        </w:rPr>
        <w:t xml:space="preserve"> lần lượt là độ lệch pha giữa u và i trước và sau khi L thay đổi ta có</w:t>
      </w:r>
    </w:p>
    <w:p w:rsidR="002E385C" w:rsidRPr="00FA10E3" w:rsidRDefault="002E385C" w:rsidP="00654CCD">
      <w:pPr>
        <w:pStyle w:val="Default"/>
        <w:spacing w:line="360" w:lineRule="auto"/>
        <w:jc w:val="both"/>
        <w:rPr>
          <w:color w:val="auto"/>
        </w:rPr>
      </w:pPr>
      <w:r w:rsidRPr="00FA10E3">
        <w:rPr>
          <w:color w:val="auto"/>
          <w:position w:val="-30"/>
        </w:rPr>
        <w:object w:dxaOrig="1780" w:dyaOrig="680">
          <v:shape id="_x0000_i1745" type="#_x0000_t75" style="width:89.25pt;height:33.75pt" o:ole="">
            <v:imagedata r:id="rId1323" o:title=""/>
          </v:shape>
          <o:OLEObject Type="Embed" ProgID="Equation.DSMT4" ShapeID="_x0000_i1745" DrawAspect="Content" ObjectID="_1748164419" r:id="rId1324"/>
        </w:object>
      </w:r>
    </w:p>
    <w:p w:rsidR="002E385C" w:rsidRPr="00FA10E3" w:rsidRDefault="002E385C" w:rsidP="00654CCD">
      <w:pPr>
        <w:pStyle w:val="Default"/>
        <w:spacing w:line="360" w:lineRule="auto"/>
        <w:jc w:val="both"/>
        <w:rPr>
          <w:color w:val="auto"/>
        </w:rPr>
      </w:pPr>
      <w:r w:rsidRPr="00FA10E3">
        <w:rPr>
          <w:color w:val="auto"/>
          <w:position w:val="-30"/>
        </w:rPr>
        <w:object w:dxaOrig="1860" w:dyaOrig="680">
          <v:shape id="_x0000_i1746" type="#_x0000_t75" style="width:93pt;height:33.75pt" o:ole="">
            <v:imagedata r:id="rId1325" o:title=""/>
          </v:shape>
          <o:OLEObject Type="Embed" ProgID="Equation.DSMT4" ShapeID="_x0000_i1746" DrawAspect="Content" ObjectID="_1748164420" r:id="rId1326"/>
        </w:object>
      </w:r>
    </w:p>
    <w:p w:rsidR="002E385C" w:rsidRPr="00FA10E3" w:rsidRDefault="002E385C" w:rsidP="00654CCD">
      <w:pPr>
        <w:pStyle w:val="Default"/>
        <w:spacing w:line="360" w:lineRule="auto"/>
        <w:jc w:val="both"/>
        <w:rPr>
          <w:color w:val="auto"/>
        </w:rPr>
      </w:pPr>
      <w:r w:rsidRPr="00FA10E3">
        <w:rPr>
          <w:color w:val="auto"/>
          <w:position w:val="-24"/>
        </w:rPr>
        <w:object w:dxaOrig="3140" w:dyaOrig="620">
          <v:shape id="_x0000_i1747" type="#_x0000_t75" style="width:156.75pt;height:30.75pt" o:ole="">
            <v:imagedata r:id="rId1327" o:title=""/>
          </v:shape>
          <o:OLEObject Type="Embed" ProgID="Equation.DSMT4" ShapeID="_x0000_i1747" DrawAspect="Content" ObjectID="_1748164421" r:id="rId1328"/>
        </w:object>
      </w:r>
    </w:p>
    <w:p w:rsidR="002E385C" w:rsidRPr="00FA10E3" w:rsidRDefault="002E385C" w:rsidP="00654CCD">
      <w:pPr>
        <w:pStyle w:val="Default"/>
        <w:spacing w:line="360" w:lineRule="auto"/>
        <w:jc w:val="both"/>
        <w:rPr>
          <w:color w:val="auto"/>
        </w:rPr>
      </w:pPr>
      <w:r w:rsidRPr="00FA10E3">
        <w:rPr>
          <w:color w:val="auto"/>
          <w:position w:val="-14"/>
        </w:rPr>
        <w:object w:dxaOrig="3540" w:dyaOrig="440">
          <v:shape id="_x0000_i1748" type="#_x0000_t75" style="width:177pt;height:21.75pt" o:ole="">
            <v:imagedata r:id="rId1329" o:title=""/>
          </v:shape>
          <o:OLEObject Type="Embed" ProgID="Equation.DSMT4" ShapeID="_x0000_i1748" DrawAspect="Content" ObjectID="_1748164422" r:id="rId1330"/>
        </w:object>
      </w:r>
    </w:p>
    <w:p w:rsidR="002E385C" w:rsidRPr="00FA10E3" w:rsidRDefault="002E385C" w:rsidP="00654CCD">
      <w:pPr>
        <w:pStyle w:val="Default"/>
        <w:spacing w:line="360" w:lineRule="auto"/>
        <w:jc w:val="both"/>
        <w:rPr>
          <w:color w:val="auto"/>
        </w:rPr>
      </w:pPr>
      <w:r w:rsidRPr="00FA10E3">
        <w:rPr>
          <w:color w:val="auto"/>
          <w:position w:val="-12"/>
        </w:rPr>
        <w:object w:dxaOrig="2659" w:dyaOrig="380">
          <v:shape id="_x0000_i1749" type="#_x0000_t75" style="width:132.75pt;height:18.75pt" o:ole="">
            <v:imagedata r:id="rId1331" o:title=""/>
          </v:shape>
          <o:OLEObject Type="Embed" ProgID="Equation.DSMT4" ShapeID="_x0000_i1749" DrawAspect="Content" ObjectID="_1748164423" r:id="rId1332"/>
        </w:object>
      </w:r>
    </w:p>
    <w:p w:rsidR="002E385C" w:rsidRPr="00FA10E3" w:rsidRDefault="002E385C" w:rsidP="00654CCD">
      <w:pPr>
        <w:pStyle w:val="Default"/>
        <w:spacing w:line="360" w:lineRule="auto"/>
        <w:jc w:val="both"/>
        <w:rPr>
          <w:color w:val="auto"/>
        </w:rPr>
      </w:pPr>
      <w:r w:rsidRPr="00FA10E3">
        <w:rPr>
          <w:color w:val="auto"/>
          <w:position w:val="-14"/>
        </w:rPr>
        <w:object w:dxaOrig="2540" w:dyaOrig="400">
          <v:shape id="_x0000_i1750" type="#_x0000_t75" style="width:126.75pt;height:20.25pt" o:ole="">
            <v:imagedata r:id="rId1333" o:title=""/>
          </v:shape>
          <o:OLEObject Type="Embed" ProgID="Equation.DSMT4" ShapeID="_x0000_i1750" DrawAspect="Content" ObjectID="_1748164424" r:id="rId1334"/>
        </w:object>
      </w:r>
    </w:p>
    <w:p w:rsidR="002E385C" w:rsidRPr="00FA10E3" w:rsidRDefault="002E385C" w:rsidP="00654CCD">
      <w:pPr>
        <w:pStyle w:val="Default"/>
        <w:spacing w:line="360" w:lineRule="auto"/>
        <w:jc w:val="both"/>
        <w:rPr>
          <w:color w:val="auto"/>
        </w:rPr>
      </w:pPr>
      <w:r w:rsidRPr="00FA10E3">
        <w:rPr>
          <w:color w:val="auto"/>
        </w:rPr>
        <w:t xml:space="preserve">Mặt khác: </w:t>
      </w:r>
      <w:r w:rsidRPr="00FA10E3">
        <w:rPr>
          <w:color w:val="auto"/>
          <w:position w:val="-12"/>
        </w:rPr>
        <w:object w:dxaOrig="3200" w:dyaOrig="380">
          <v:shape id="_x0000_i1751" type="#_x0000_t75" style="width:159.75pt;height:18.75pt" o:ole="">
            <v:imagedata r:id="rId1335" o:title=""/>
          </v:shape>
          <o:OLEObject Type="Embed" ProgID="Equation.DSMT4" ShapeID="_x0000_i1751" DrawAspect="Content" ObjectID="_1748164425" r:id="rId1336"/>
        </w:object>
      </w:r>
    </w:p>
    <w:p w:rsidR="002E385C" w:rsidRPr="00FA10E3" w:rsidRDefault="002E385C" w:rsidP="00654CCD">
      <w:pPr>
        <w:pStyle w:val="Default"/>
        <w:spacing w:line="360" w:lineRule="auto"/>
        <w:jc w:val="both"/>
        <w:rPr>
          <w:color w:val="auto"/>
        </w:rPr>
      </w:pPr>
      <w:r w:rsidRPr="00FA10E3">
        <w:rPr>
          <w:color w:val="auto"/>
          <w:position w:val="-12"/>
        </w:rPr>
        <w:object w:dxaOrig="2960" w:dyaOrig="380">
          <v:shape id="_x0000_i1752" type="#_x0000_t75" style="width:147.75pt;height:18.75pt" o:ole="">
            <v:imagedata r:id="rId1337" o:title=""/>
          </v:shape>
          <o:OLEObject Type="Embed" ProgID="Equation.DSMT4" ShapeID="_x0000_i1752" DrawAspect="Content" ObjectID="_1748164426" r:id="rId1338"/>
        </w:object>
      </w:r>
    </w:p>
    <w:p w:rsidR="002E385C" w:rsidRPr="00FA10E3" w:rsidRDefault="002E385C" w:rsidP="00654CCD">
      <w:pPr>
        <w:pStyle w:val="Default"/>
        <w:spacing w:line="360" w:lineRule="auto"/>
        <w:jc w:val="both"/>
        <w:rPr>
          <w:color w:val="auto"/>
        </w:rPr>
      </w:pPr>
      <w:r w:rsidRPr="00FA10E3">
        <w:rPr>
          <w:color w:val="auto"/>
          <w:position w:val="-14"/>
        </w:rPr>
        <w:object w:dxaOrig="2760" w:dyaOrig="400">
          <v:shape id="_x0000_i1753" type="#_x0000_t75" style="width:138pt;height:20.25pt" o:ole="">
            <v:imagedata r:id="rId1339" o:title=""/>
          </v:shape>
          <o:OLEObject Type="Embed" ProgID="Equation.DSMT4" ShapeID="_x0000_i1753" DrawAspect="Content" ObjectID="_1748164427" r:id="rId1340"/>
        </w:object>
      </w:r>
    </w:p>
    <w:p w:rsidR="002E385C" w:rsidRPr="00FA10E3" w:rsidRDefault="002E385C" w:rsidP="00654CCD">
      <w:pPr>
        <w:pStyle w:val="Default"/>
        <w:spacing w:line="360" w:lineRule="auto"/>
        <w:jc w:val="both"/>
        <w:rPr>
          <w:color w:val="auto"/>
        </w:rPr>
      </w:pPr>
      <w:r w:rsidRPr="00FA10E3">
        <w:rPr>
          <w:color w:val="auto"/>
          <w:position w:val="-16"/>
        </w:rPr>
        <w:object w:dxaOrig="3920" w:dyaOrig="440">
          <v:shape id="_x0000_i1754" type="#_x0000_t75" style="width:195.75pt;height:21.75pt" o:ole="">
            <v:imagedata r:id="rId1341" o:title=""/>
          </v:shape>
          <o:OLEObject Type="Embed" ProgID="Equation.DSMT4" ShapeID="_x0000_i1754" DrawAspect="Content" ObjectID="_1748164428" r:id="rId1342"/>
        </w:object>
      </w:r>
    </w:p>
    <w:p w:rsidR="002E385C" w:rsidRPr="00FA10E3" w:rsidRDefault="002E385C" w:rsidP="00654CCD">
      <w:pPr>
        <w:pStyle w:val="Default"/>
        <w:spacing w:line="360" w:lineRule="auto"/>
        <w:jc w:val="both"/>
        <w:rPr>
          <w:color w:val="auto"/>
        </w:rPr>
      </w:pPr>
      <w:r w:rsidRPr="00FA10E3">
        <w:rPr>
          <w:color w:val="auto"/>
        </w:rPr>
        <w:t xml:space="preserve">Giải phương trình trùng phương </w:t>
      </w:r>
      <w:r w:rsidRPr="00FA10E3">
        <w:rPr>
          <w:color w:val="auto"/>
          <w:position w:val="-14"/>
        </w:rPr>
        <w:object w:dxaOrig="2020" w:dyaOrig="400">
          <v:shape id="_x0000_i1755" type="#_x0000_t75" style="width:101.25pt;height:20.25pt" o:ole="">
            <v:imagedata r:id="rId1343" o:title=""/>
          </v:shape>
          <o:OLEObject Type="Embed" ProgID="Equation.DSMT4" ShapeID="_x0000_i1755" DrawAspect="Content" ObjectID="_1748164429" r:id="rId1344"/>
        </w:object>
      </w:r>
    </w:p>
    <w:p w:rsidR="002E385C" w:rsidRPr="00FA10E3" w:rsidRDefault="002E385C" w:rsidP="00654CCD">
      <w:pPr>
        <w:pStyle w:val="Default"/>
        <w:spacing w:line="360" w:lineRule="auto"/>
        <w:jc w:val="both"/>
        <w:rPr>
          <w:color w:val="auto"/>
        </w:rPr>
      </w:pPr>
      <w:r w:rsidRPr="00FA10E3">
        <w:rPr>
          <w:color w:val="auto"/>
        </w:rPr>
        <w:t xml:space="preserve">Ngoài ra </w:t>
      </w:r>
      <w:r w:rsidRPr="00FA10E3">
        <w:rPr>
          <w:color w:val="auto"/>
          <w:position w:val="-14"/>
        </w:rPr>
        <w:object w:dxaOrig="2140" w:dyaOrig="400">
          <v:shape id="_x0000_i1756" type="#_x0000_t75" style="width:107.25pt;height:20.25pt" o:ole="">
            <v:imagedata r:id="rId1345" o:title=""/>
          </v:shape>
          <o:OLEObject Type="Embed" ProgID="Equation.DSMT4" ShapeID="_x0000_i1756" DrawAspect="Content" ObjectID="_1748164430" r:id="rId1346"/>
        </w:object>
      </w:r>
    </w:p>
    <w:p w:rsidR="002E385C" w:rsidRPr="00FA10E3" w:rsidRDefault="002E385C" w:rsidP="00654CCD">
      <w:pPr>
        <w:pStyle w:val="Default"/>
        <w:spacing w:line="360" w:lineRule="auto"/>
        <w:jc w:val="both"/>
        <w:rPr>
          <w:color w:val="auto"/>
        </w:rPr>
      </w:pPr>
      <w:r w:rsidRPr="00FA10E3">
        <w:rPr>
          <w:color w:val="auto"/>
        </w:rPr>
        <w:t xml:space="preserve">Giải </w:t>
      </w:r>
      <w:r w:rsidRPr="00FA10E3">
        <w:rPr>
          <w:color w:val="auto"/>
          <w:position w:val="-24"/>
        </w:rPr>
        <w:object w:dxaOrig="3700" w:dyaOrig="680">
          <v:shape id="_x0000_i1757" type="#_x0000_t75" style="width:185.25pt;height:33.75pt" o:ole="">
            <v:imagedata r:id="rId1347" o:title=""/>
          </v:shape>
          <o:OLEObject Type="Embed" ProgID="Equation.DSMT4" ShapeID="_x0000_i1757" DrawAspect="Content" ObjectID="_1748164431" r:id="rId1348"/>
        </w:object>
      </w:r>
      <w:r w:rsidRPr="00FA10E3">
        <w:rPr>
          <w:color w:val="auto"/>
        </w:rPr>
        <w:t xml:space="preserve">. </w:t>
      </w:r>
    </w:p>
    <w:p w:rsidR="002E385C" w:rsidRPr="00FA10E3" w:rsidRDefault="002E385C" w:rsidP="00654CCD">
      <w:pPr>
        <w:tabs>
          <w:tab w:val="left" w:pos="540"/>
          <w:tab w:val="left" w:pos="720"/>
        </w:tabs>
        <w:spacing w:after="0"/>
        <w:jc w:val="both"/>
        <w:rPr>
          <w:sz w:val="24"/>
          <w:szCs w:val="24"/>
          <w:lang w:val="es-ES_tradnl"/>
        </w:rPr>
      </w:pPr>
      <w:r w:rsidRPr="00FA10E3">
        <w:rPr>
          <w:b/>
          <w:sz w:val="24"/>
          <w:szCs w:val="24"/>
        </w:rPr>
        <w:t xml:space="preserve">Câu 38: </w:t>
      </w:r>
      <w:r w:rsidRPr="00FA10E3">
        <w:rPr>
          <w:b/>
          <w:sz w:val="24"/>
          <w:szCs w:val="24"/>
          <w:lang w:val="es-ES_tradnl"/>
        </w:rPr>
        <w:t>Đáp án B</w:t>
      </w:r>
    </w:p>
    <w:p w:rsidR="002E385C" w:rsidRPr="00FA10E3" w:rsidRDefault="002E385C" w:rsidP="00654CCD">
      <w:pPr>
        <w:tabs>
          <w:tab w:val="left" w:pos="900"/>
        </w:tabs>
        <w:spacing w:after="0"/>
        <w:jc w:val="both"/>
        <w:rPr>
          <w:sz w:val="24"/>
          <w:szCs w:val="24"/>
          <w:lang w:val="es-ES_tradnl"/>
        </w:rPr>
      </w:pPr>
      <w:r w:rsidRPr="00FA10E3">
        <w:rPr>
          <w:sz w:val="24"/>
          <w:szCs w:val="24"/>
          <w:lang w:val="es-ES_tradnl"/>
        </w:rPr>
        <w:tab/>
        <w:t>Ta có :</w:t>
      </w:r>
      <w:r w:rsidRPr="00FA10E3">
        <w:rPr>
          <w:sz w:val="24"/>
          <w:szCs w:val="24"/>
          <w:lang w:val="fr-FR"/>
        </w:rPr>
        <w:t xml:space="preserve"> </w:t>
      </w:r>
      <w:r w:rsidRPr="00FA10E3">
        <w:rPr>
          <w:position w:val="-12"/>
          <w:sz w:val="24"/>
          <w:szCs w:val="24"/>
        </w:rPr>
        <w:object w:dxaOrig="1960" w:dyaOrig="360">
          <v:shape id="_x0000_i1758" type="#_x0000_t75" style="width:98.25pt;height:18pt" o:ole="">
            <v:imagedata r:id="rId1349" o:title=""/>
          </v:shape>
          <o:OLEObject Type="Embed" ProgID="Equation.DSMT4" ShapeID="_x0000_i1758" DrawAspect="Content" ObjectID="_1748164432" r:id="rId1350"/>
        </w:object>
      </w:r>
      <w:r w:rsidRPr="00FA10E3">
        <w:rPr>
          <w:position w:val="-6"/>
          <w:sz w:val="24"/>
          <w:szCs w:val="24"/>
        </w:rPr>
        <w:object w:dxaOrig="340" w:dyaOrig="240">
          <v:shape id="_x0000_i1759" type="#_x0000_t75" style="width:17.25pt;height:12pt" o:ole="">
            <v:imagedata r:id="rId1351" o:title=""/>
          </v:shape>
          <o:OLEObject Type="Embed" ProgID="Equation.DSMT4" ShapeID="_x0000_i1759" DrawAspect="Content" ObjectID="_1748164433" r:id="rId1352"/>
        </w:object>
      </w:r>
      <w:r w:rsidRPr="00FA10E3">
        <w:rPr>
          <w:position w:val="-12"/>
          <w:sz w:val="24"/>
          <w:szCs w:val="24"/>
        </w:rPr>
        <w:object w:dxaOrig="1840" w:dyaOrig="360">
          <v:shape id="_x0000_i1760" type="#_x0000_t75" style="width:92.25pt;height:18pt" o:ole="">
            <v:imagedata r:id="rId1353" o:title=""/>
          </v:shape>
          <o:OLEObject Type="Embed" ProgID="Equation.DSMT4" ShapeID="_x0000_i1760" DrawAspect="Content" ObjectID="_1748164434" r:id="rId1354"/>
        </w:object>
      </w:r>
    </w:p>
    <w:p w:rsidR="002E385C" w:rsidRPr="00FA10E3" w:rsidRDefault="002E385C" w:rsidP="00654CCD">
      <w:pPr>
        <w:tabs>
          <w:tab w:val="left" w:pos="900"/>
        </w:tabs>
        <w:spacing w:after="0"/>
        <w:jc w:val="both"/>
        <w:rPr>
          <w:b/>
          <w:sz w:val="24"/>
          <w:szCs w:val="24"/>
          <w:lang w:val="es-ES_tradnl"/>
        </w:rPr>
      </w:pPr>
      <w:r w:rsidRPr="00FA10E3">
        <w:rPr>
          <w:sz w:val="24"/>
          <w:szCs w:val="24"/>
          <w:lang w:val="es-ES_tradnl"/>
        </w:rPr>
        <w:tab/>
        <w:t xml:space="preserve">BCNN của 48,64,56 là:  </w:t>
      </w:r>
      <w:r w:rsidRPr="00FA10E3">
        <w:rPr>
          <w:b/>
          <w:sz w:val="24"/>
          <w:szCs w:val="24"/>
          <w:lang w:val="es-ES_tradnl"/>
        </w:rPr>
        <w:t>LCM(LCM( 48,64), 72) = 576</w:t>
      </w:r>
    </w:p>
    <w:p w:rsidR="002E385C" w:rsidRPr="00FA10E3" w:rsidRDefault="002E385C" w:rsidP="00654CCD">
      <w:pPr>
        <w:tabs>
          <w:tab w:val="left" w:pos="900"/>
        </w:tabs>
        <w:spacing w:after="0"/>
        <w:jc w:val="both"/>
        <w:rPr>
          <w:sz w:val="24"/>
          <w:szCs w:val="24"/>
          <w:lang w:val="es-ES_tradnl"/>
        </w:rPr>
      </w:pPr>
      <w:r w:rsidRPr="00FA10E3">
        <w:rPr>
          <w:sz w:val="24"/>
          <w:szCs w:val="24"/>
          <w:lang w:val="es-ES_tradnl"/>
        </w:rPr>
        <w:tab/>
        <w:t xml:space="preserve">Ta có : </w:t>
      </w:r>
      <w:r w:rsidRPr="00FA10E3">
        <w:rPr>
          <w:position w:val="-24"/>
          <w:sz w:val="24"/>
          <w:szCs w:val="24"/>
          <w:lang w:val="es-ES_tradnl"/>
        </w:rPr>
        <w:object w:dxaOrig="1340" w:dyaOrig="620">
          <v:shape id="_x0000_i1761" type="#_x0000_t75" style="width:66.75pt;height:30.75pt" o:ole="">
            <v:imagedata r:id="rId1355" o:title=""/>
          </v:shape>
          <o:OLEObject Type="Embed" ProgID="Equation.DSMT4" ShapeID="_x0000_i1761" DrawAspect="Content" ObjectID="_1748164435" r:id="rId1356"/>
        </w:object>
      </w:r>
      <w:r w:rsidRPr="00FA10E3">
        <w:rPr>
          <w:sz w:val="24"/>
          <w:szCs w:val="24"/>
          <w:lang w:val="es-ES_tradnl"/>
        </w:rPr>
        <w:t xml:space="preserve">; </w:t>
      </w:r>
      <w:r w:rsidRPr="00FA10E3">
        <w:rPr>
          <w:position w:val="-24"/>
          <w:sz w:val="24"/>
          <w:szCs w:val="24"/>
          <w:lang w:val="es-ES_tradnl"/>
        </w:rPr>
        <w:object w:dxaOrig="1260" w:dyaOrig="620">
          <v:shape id="_x0000_i1762" type="#_x0000_t75" style="width:63pt;height:30.75pt" o:ole="">
            <v:imagedata r:id="rId1357" o:title=""/>
          </v:shape>
          <o:OLEObject Type="Embed" ProgID="Equation.DSMT4" ShapeID="_x0000_i1762" DrawAspect="Content" ObjectID="_1748164436" r:id="rId1358"/>
        </w:object>
      </w:r>
      <w:r w:rsidRPr="00FA10E3">
        <w:rPr>
          <w:sz w:val="24"/>
          <w:szCs w:val="24"/>
          <w:lang w:val="es-ES_tradnl"/>
        </w:rPr>
        <w:t xml:space="preserve">; </w:t>
      </w:r>
      <w:r w:rsidRPr="00FA10E3">
        <w:rPr>
          <w:position w:val="-24"/>
          <w:sz w:val="24"/>
          <w:szCs w:val="24"/>
          <w:lang w:val="es-ES_tradnl"/>
        </w:rPr>
        <w:object w:dxaOrig="1240" w:dyaOrig="620">
          <v:shape id="_x0000_i1763" type="#_x0000_t75" style="width:62.25pt;height:30.75pt" o:ole="">
            <v:imagedata r:id="rId1359" o:title=""/>
          </v:shape>
          <o:OLEObject Type="Embed" ProgID="Equation.DSMT4" ShapeID="_x0000_i1763" DrawAspect="Content" ObjectID="_1748164437" r:id="rId1360"/>
        </w:object>
      </w:r>
    </w:p>
    <w:p w:rsidR="002E385C" w:rsidRPr="00FA10E3" w:rsidRDefault="002E385C" w:rsidP="00654CCD">
      <w:pPr>
        <w:tabs>
          <w:tab w:val="left" w:pos="900"/>
        </w:tabs>
        <w:spacing w:after="0"/>
        <w:jc w:val="both"/>
        <w:rPr>
          <w:sz w:val="24"/>
          <w:szCs w:val="24"/>
          <w:lang w:val="es-ES_tradnl"/>
        </w:rPr>
      </w:pPr>
      <w:r w:rsidRPr="00FA10E3">
        <w:rPr>
          <w:sz w:val="24"/>
          <w:szCs w:val="24"/>
          <w:lang w:val="es-ES_tradnl"/>
        </w:rPr>
        <w:tab/>
        <w:t xml:space="preserve">Tổng số vân sáng chưa tính trùng: </w:t>
      </w:r>
      <w:r w:rsidRPr="00FA10E3">
        <w:rPr>
          <w:position w:val="-14"/>
          <w:sz w:val="24"/>
          <w:szCs w:val="24"/>
        </w:rPr>
        <w:object w:dxaOrig="2940" w:dyaOrig="400">
          <v:shape id="_x0000_i1764" type="#_x0000_t75" style="width:147pt;height:20.25pt" o:ole="">
            <v:imagedata r:id="rId1361" o:title=""/>
          </v:shape>
          <o:OLEObject Type="Embed" ProgID="Equation.DSMT4" ShapeID="_x0000_i1764" DrawAspect="Content" ObjectID="_1748164438" r:id="rId1362"/>
        </w:object>
      </w:r>
      <w:r w:rsidRPr="00FA10E3">
        <w:rPr>
          <w:sz w:val="24"/>
          <w:szCs w:val="24"/>
          <w:lang w:val="es-ES_tradnl"/>
        </w:rPr>
        <w:t xml:space="preserve"> = 11+8+7=26 vân.</w:t>
      </w:r>
    </w:p>
    <w:p w:rsidR="002E385C" w:rsidRPr="00FA10E3" w:rsidRDefault="002E385C" w:rsidP="00654CCD">
      <w:pPr>
        <w:spacing w:after="0"/>
        <w:jc w:val="both"/>
        <w:rPr>
          <w:sz w:val="24"/>
          <w:szCs w:val="24"/>
          <w:lang w:val="es-ES_tradnl"/>
        </w:rPr>
      </w:pPr>
      <w:r w:rsidRPr="00FA10E3">
        <w:rPr>
          <w:sz w:val="24"/>
          <w:szCs w:val="24"/>
          <w:lang w:val="es-ES_tradnl"/>
        </w:rPr>
        <w:tab/>
        <w:t xml:space="preserve">   . Số vân trùng giữa </w:t>
      </w:r>
      <w:r w:rsidRPr="00FA10E3">
        <w:rPr>
          <w:position w:val="-12"/>
          <w:sz w:val="24"/>
          <w:szCs w:val="24"/>
          <w:lang w:val="es-ES_tradnl"/>
        </w:rPr>
        <w:object w:dxaOrig="240" w:dyaOrig="360">
          <v:shape id="_x0000_i1765" type="#_x0000_t75" style="width:12pt;height:18pt" o:ole="">
            <v:imagedata r:id="rId1363" o:title=""/>
          </v:shape>
          <o:OLEObject Type="Embed" ProgID="Equation.DSMT4" ShapeID="_x0000_i1765" DrawAspect="Content" ObjectID="_1748164439" r:id="rId1364"/>
        </w:object>
      </w:r>
      <w:r w:rsidRPr="00FA10E3">
        <w:rPr>
          <w:sz w:val="24"/>
          <w:szCs w:val="24"/>
          <w:lang w:val="es-ES_tradnl"/>
        </w:rPr>
        <w:t xml:space="preserve"> và </w:t>
      </w:r>
      <w:r w:rsidRPr="00FA10E3">
        <w:rPr>
          <w:position w:val="-12"/>
          <w:sz w:val="24"/>
          <w:szCs w:val="24"/>
          <w:lang w:val="es-ES_tradnl"/>
        </w:rPr>
        <w:object w:dxaOrig="279" w:dyaOrig="360">
          <v:shape id="_x0000_i1766" type="#_x0000_t75" style="width:14.25pt;height:18pt" o:ole="">
            <v:imagedata r:id="rId1365" o:title=""/>
          </v:shape>
          <o:OLEObject Type="Embed" ProgID="Equation.DSMT4" ShapeID="_x0000_i1766" DrawAspect="Content" ObjectID="_1748164440" r:id="rId1366"/>
        </w:object>
      </w:r>
      <w:r w:rsidRPr="00FA10E3">
        <w:rPr>
          <w:sz w:val="24"/>
          <w:szCs w:val="24"/>
          <w:lang w:val="es-ES_tradnl"/>
        </w:rPr>
        <w:t xml:space="preserve">: </w:t>
      </w:r>
      <w:r w:rsidRPr="00FA10E3">
        <w:rPr>
          <w:position w:val="-24"/>
          <w:sz w:val="24"/>
          <w:szCs w:val="24"/>
        </w:rPr>
        <w:object w:dxaOrig="880" w:dyaOrig="620">
          <v:shape id="_x0000_i1767" type="#_x0000_t75" style="width:44.25pt;height:30.75pt" o:ole="">
            <v:imagedata r:id="rId1367" o:title=""/>
          </v:shape>
          <o:OLEObject Type="Embed" ProgID="Equation.DSMT4" ShapeID="_x0000_i1767" DrawAspect="Content" ObjectID="_1748164441" r:id="rId1368"/>
        </w:object>
      </w:r>
      <w:r w:rsidRPr="00FA10E3">
        <w:rPr>
          <w:sz w:val="24"/>
          <w:szCs w:val="24"/>
          <w:lang w:val="es-ES_tradnl"/>
        </w:rPr>
        <w:t>là số từ 1 đến 8 mà chia hết cho 3 có 2 bức xạ.</w:t>
      </w:r>
    </w:p>
    <w:p w:rsidR="002E385C" w:rsidRPr="00FA10E3" w:rsidRDefault="002E385C" w:rsidP="00654CCD">
      <w:pPr>
        <w:spacing w:after="0"/>
        <w:jc w:val="both"/>
        <w:rPr>
          <w:sz w:val="24"/>
          <w:szCs w:val="24"/>
          <w:lang w:val="es-ES_tradnl"/>
        </w:rPr>
      </w:pPr>
      <w:r w:rsidRPr="00FA10E3">
        <w:rPr>
          <w:sz w:val="24"/>
          <w:szCs w:val="24"/>
          <w:lang w:val="es-ES_tradnl"/>
        </w:rPr>
        <w:tab/>
        <w:t xml:space="preserve">   . Số vân trùng giữa </w:t>
      </w:r>
      <w:r w:rsidRPr="00FA10E3">
        <w:rPr>
          <w:position w:val="-12"/>
          <w:sz w:val="24"/>
          <w:szCs w:val="24"/>
          <w:lang w:val="es-ES_tradnl"/>
        </w:rPr>
        <w:object w:dxaOrig="240" w:dyaOrig="360">
          <v:shape id="_x0000_i1768" type="#_x0000_t75" style="width:12pt;height:18pt" o:ole="">
            <v:imagedata r:id="rId1363" o:title=""/>
          </v:shape>
          <o:OLEObject Type="Embed" ProgID="Equation.DSMT4" ShapeID="_x0000_i1768" DrawAspect="Content" ObjectID="_1748164442" r:id="rId1369"/>
        </w:object>
      </w:r>
      <w:r w:rsidRPr="00FA10E3">
        <w:rPr>
          <w:sz w:val="24"/>
          <w:szCs w:val="24"/>
          <w:lang w:val="es-ES_tradnl"/>
        </w:rPr>
        <w:t xml:space="preserve"> và </w:t>
      </w:r>
      <w:r w:rsidRPr="00FA10E3">
        <w:rPr>
          <w:position w:val="-12"/>
          <w:sz w:val="24"/>
          <w:szCs w:val="24"/>
          <w:lang w:val="es-ES_tradnl"/>
        </w:rPr>
        <w:object w:dxaOrig="260" w:dyaOrig="360">
          <v:shape id="_x0000_i1769" type="#_x0000_t75" style="width:12.75pt;height:18pt" o:ole="">
            <v:imagedata r:id="rId1370" o:title=""/>
          </v:shape>
          <o:OLEObject Type="Embed" ProgID="Equation.DSMT4" ShapeID="_x0000_i1769" DrawAspect="Content" ObjectID="_1748164443" r:id="rId1371"/>
        </w:object>
      </w:r>
      <w:r w:rsidRPr="00FA10E3">
        <w:rPr>
          <w:sz w:val="24"/>
          <w:szCs w:val="24"/>
          <w:lang w:val="es-ES_tradnl"/>
        </w:rPr>
        <w:t xml:space="preserve">: </w:t>
      </w:r>
      <w:r w:rsidRPr="00FA10E3">
        <w:rPr>
          <w:position w:val="-24"/>
          <w:sz w:val="24"/>
          <w:szCs w:val="24"/>
        </w:rPr>
        <w:object w:dxaOrig="859" w:dyaOrig="620">
          <v:shape id="_x0000_i1770" type="#_x0000_t75" style="width:42.75pt;height:30.75pt" o:ole="">
            <v:imagedata r:id="rId1372" o:title=""/>
          </v:shape>
          <o:OLEObject Type="Embed" ProgID="Equation.DSMT4" ShapeID="_x0000_i1770" DrawAspect="Content" ObjectID="_1748164444" r:id="rId1373"/>
        </w:object>
      </w:r>
      <w:r w:rsidRPr="00FA10E3">
        <w:rPr>
          <w:sz w:val="24"/>
          <w:szCs w:val="24"/>
          <w:lang w:val="es-ES_tradnl"/>
        </w:rPr>
        <w:t>là số từ 1 đến 7 mà chia hết cho 2 có 3 bức xạ.</w:t>
      </w:r>
    </w:p>
    <w:p w:rsidR="002E385C" w:rsidRPr="00FA10E3" w:rsidRDefault="002E385C" w:rsidP="00654CCD">
      <w:pPr>
        <w:spacing w:after="0"/>
        <w:jc w:val="both"/>
        <w:rPr>
          <w:sz w:val="24"/>
          <w:szCs w:val="24"/>
          <w:lang w:val="es-ES_tradnl"/>
        </w:rPr>
      </w:pPr>
      <w:r w:rsidRPr="00FA10E3">
        <w:rPr>
          <w:sz w:val="24"/>
          <w:szCs w:val="24"/>
          <w:lang w:val="es-ES_tradnl"/>
        </w:rPr>
        <w:tab/>
        <w:t xml:space="preserve">   . Số vân trùng giữa </w:t>
      </w:r>
      <w:r w:rsidRPr="00FA10E3">
        <w:rPr>
          <w:position w:val="-12"/>
          <w:sz w:val="24"/>
          <w:szCs w:val="24"/>
          <w:lang w:val="es-ES_tradnl"/>
        </w:rPr>
        <w:object w:dxaOrig="279" w:dyaOrig="360">
          <v:shape id="_x0000_i1771" type="#_x0000_t75" style="width:14.25pt;height:18pt" o:ole="">
            <v:imagedata r:id="rId1365" o:title=""/>
          </v:shape>
          <o:OLEObject Type="Embed" ProgID="Equation.DSMT4" ShapeID="_x0000_i1771" DrawAspect="Content" ObjectID="_1748164445" r:id="rId1374"/>
        </w:object>
      </w:r>
      <w:r w:rsidRPr="00FA10E3">
        <w:rPr>
          <w:sz w:val="24"/>
          <w:szCs w:val="24"/>
          <w:lang w:val="es-ES_tradnl"/>
        </w:rPr>
        <w:t xml:space="preserve"> và </w:t>
      </w:r>
      <w:r w:rsidRPr="00FA10E3">
        <w:rPr>
          <w:position w:val="-12"/>
          <w:sz w:val="24"/>
          <w:szCs w:val="24"/>
          <w:lang w:val="es-ES_tradnl"/>
        </w:rPr>
        <w:object w:dxaOrig="260" w:dyaOrig="360">
          <v:shape id="_x0000_i1772" type="#_x0000_t75" style="width:12.75pt;height:18pt" o:ole="">
            <v:imagedata r:id="rId1375" o:title=""/>
          </v:shape>
          <o:OLEObject Type="Embed" ProgID="Equation.DSMT4" ShapeID="_x0000_i1772" DrawAspect="Content" ObjectID="_1748164446" r:id="rId1376"/>
        </w:object>
      </w:r>
      <w:r w:rsidRPr="00FA10E3">
        <w:rPr>
          <w:sz w:val="24"/>
          <w:szCs w:val="24"/>
          <w:lang w:val="es-ES_tradnl"/>
        </w:rPr>
        <w:t xml:space="preserve">: </w:t>
      </w:r>
      <w:r w:rsidRPr="00FA10E3">
        <w:rPr>
          <w:position w:val="-24"/>
          <w:sz w:val="24"/>
          <w:szCs w:val="24"/>
        </w:rPr>
        <w:object w:dxaOrig="880" w:dyaOrig="620">
          <v:shape id="_x0000_i1773" type="#_x0000_t75" style="width:44.25pt;height:30.75pt" o:ole="">
            <v:imagedata r:id="rId1377" o:title=""/>
          </v:shape>
          <o:OLEObject Type="Embed" ProgID="Equation.DSMT4" ShapeID="_x0000_i1773" DrawAspect="Content" ObjectID="_1748164447" r:id="rId1378"/>
        </w:object>
      </w:r>
      <w:r w:rsidRPr="00FA10E3">
        <w:rPr>
          <w:sz w:val="24"/>
          <w:szCs w:val="24"/>
          <w:lang w:val="es-ES_tradnl"/>
        </w:rPr>
        <w:t>là số từ 1 đến 7 mà chia hết cho 8 không có bức xạ.</w:t>
      </w:r>
    </w:p>
    <w:p w:rsidR="002E385C" w:rsidRPr="00FA10E3" w:rsidRDefault="002E385C" w:rsidP="00654CCD">
      <w:pPr>
        <w:tabs>
          <w:tab w:val="left" w:pos="900"/>
        </w:tabs>
        <w:spacing w:after="0"/>
        <w:jc w:val="both"/>
        <w:rPr>
          <w:sz w:val="24"/>
          <w:szCs w:val="24"/>
          <w:lang w:val="es-ES_tradnl"/>
        </w:rPr>
      </w:pPr>
      <w:r w:rsidRPr="00FA10E3">
        <w:rPr>
          <w:sz w:val="24"/>
          <w:szCs w:val="24"/>
          <w:lang w:val="es-ES_tradnl"/>
        </w:rPr>
        <w:tab/>
        <w:t xml:space="preserve">Vậy có </w:t>
      </w:r>
      <w:r w:rsidRPr="00FA10E3">
        <w:rPr>
          <w:position w:val="-12"/>
          <w:sz w:val="24"/>
          <w:szCs w:val="24"/>
          <w:lang w:val="es-ES_tradnl"/>
        </w:rPr>
        <w:object w:dxaOrig="1400" w:dyaOrig="360">
          <v:shape id="_x0000_i1774" type="#_x0000_t75" style="width:69.75pt;height:18pt" o:ole="">
            <v:imagedata r:id="rId1379" o:title=""/>
          </v:shape>
          <o:OLEObject Type="Embed" ProgID="Equation.DSMT4" ShapeID="_x0000_i1774" DrawAspect="Content" ObjectID="_1748164448" r:id="rId1380"/>
        </w:object>
      </w:r>
      <w:r w:rsidRPr="00FA10E3">
        <w:rPr>
          <w:position w:val="-6"/>
          <w:sz w:val="24"/>
          <w:szCs w:val="24"/>
          <w:lang w:val="es-ES_tradnl"/>
        </w:rPr>
        <w:object w:dxaOrig="300" w:dyaOrig="240">
          <v:shape id="_x0000_i1775" type="#_x0000_t75" style="width:15pt;height:12pt" o:ole="">
            <v:imagedata r:id="rId1381" o:title=""/>
          </v:shape>
          <o:OLEObject Type="Embed" ProgID="Equation.DSMT4" ShapeID="_x0000_i1775" DrawAspect="Content" ObjectID="_1748164449" r:id="rId1382"/>
        </w:object>
      </w:r>
      <w:r w:rsidRPr="00FA10E3">
        <w:rPr>
          <w:sz w:val="24"/>
          <w:szCs w:val="24"/>
          <w:lang w:val="es-ES_tradnl"/>
        </w:rPr>
        <w:t xml:space="preserve"> Số vân thực tế là: N = 26 – 5 = 21 vân. </w:t>
      </w:r>
    </w:p>
    <w:p w:rsidR="002E385C" w:rsidRPr="00FA10E3" w:rsidRDefault="002E385C" w:rsidP="00654CCD">
      <w:pPr>
        <w:spacing w:after="0"/>
        <w:jc w:val="both"/>
        <w:rPr>
          <w:sz w:val="24"/>
          <w:szCs w:val="24"/>
        </w:rPr>
      </w:pPr>
      <w:r w:rsidRPr="00FA10E3">
        <w:rPr>
          <w:b/>
          <w:sz w:val="24"/>
          <w:szCs w:val="24"/>
        </w:rPr>
        <w:t>Câu 39: Đáp án A</w:t>
      </w:r>
    </w:p>
    <w:p w:rsidR="002E385C" w:rsidRPr="00FA10E3" w:rsidRDefault="002E385C" w:rsidP="00654CCD">
      <w:pPr>
        <w:pStyle w:val="Default"/>
        <w:spacing w:line="360" w:lineRule="auto"/>
        <w:jc w:val="both"/>
        <w:rPr>
          <w:color w:val="auto"/>
        </w:rPr>
      </w:pPr>
      <w:r w:rsidRPr="00FA10E3">
        <w:rPr>
          <w:color w:val="auto"/>
        </w:rPr>
        <w:t xml:space="preserve">Gọi </w:t>
      </w:r>
      <w:r w:rsidRPr="00FA10E3">
        <w:rPr>
          <w:color w:val="auto"/>
          <w:position w:val="-6"/>
        </w:rPr>
        <w:object w:dxaOrig="400" w:dyaOrig="279">
          <v:shape id="_x0000_i1776" type="#_x0000_t75" style="width:20.25pt;height:14.25pt" o:ole="">
            <v:imagedata r:id="rId1383" o:title=""/>
          </v:shape>
          <o:OLEObject Type="Embed" ProgID="Equation.DSMT4" ShapeID="_x0000_i1776" DrawAspect="Content" ObjectID="_1748164450" r:id="rId1384"/>
        </w:object>
      </w:r>
      <w:r w:rsidRPr="00FA10E3">
        <w:rPr>
          <w:color w:val="auto"/>
        </w:rPr>
        <w:t xml:space="preserve"> là liều lượng cho một lần chiếu xạ (</w:t>
      </w:r>
      <w:r w:rsidRPr="00FA10E3">
        <w:rPr>
          <w:color w:val="auto"/>
          <w:position w:val="-6"/>
        </w:rPr>
        <w:object w:dxaOrig="400" w:dyaOrig="279">
          <v:shape id="_x0000_i1777" type="#_x0000_t75" style="width:20.25pt;height:14.25pt" o:ole="">
            <v:imagedata r:id="rId1385" o:title=""/>
          </v:shape>
          <o:OLEObject Type="Embed" ProgID="Equation.DSMT4" ShapeID="_x0000_i1777" DrawAspect="Content" ObjectID="_1748164451" r:id="rId1386"/>
        </w:object>
      </w:r>
      <w:r w:rsidRPr="00FA10E3">
        <w:rPr>
          <w:color w:val="auto"/>
        </w:rPr>
        <w:t>= hằng số)</w:t>
      </w:r>
    </w:p>
    <w:p w:rsidR="002E385C" w:rsidRPr="00FA10E3" w:rsidRDefault="002E385C" w:rsidP="00654CCD">
      <w:pPr>
        <w:pStyle w:val="Default"/>
        <w:spacing w:line="360" w:lineRule="auto"/>
        <w:jc w:val="both"/>
        <w:rPr>
          <w:color w:val="auto"/>
        </w:rPr>
      </w:pPr>
      <w:r w:rsidRPr="00FA10E3">
        <w:rPr>
          <w:color w:val="auto"/>
        </w:rPr>
        <w:t xml:space="preserve">Trong lần chiếu xạ đầu tiên: </w:t>
      </w:r>
      <w:r w:rsidRPr="00FA10E3">
        <w:rPr>
          <w:color w:val="auto"/>
          <w:position w:val="-16"/>
        </w:rPr>
        <w:object w:dxaOrig="1880" w:dyaOrig="440">
          <v:shape id="_x0000_i1778" type="#_x0000_t75" style="width:93.75pt;height:21.75pt" o:ole="">
            <v:imagedata r:id="rId1387" o:title=""/>
          </v:shape>
          <o:OLEObject Type="Embed" ProgID="Equation.DSMT4" ShapeID="_x0000_i1778" DrawAspect="Content" ObjectID="_1748164452" r:id="rId1388"/>
        </w:object>
      </w:r>
    </w:p>
    <w:p w:rsidR="002E385C" w:rsidRPr="00FA10E3" w:rsidRDefault="002E385C" w:rsidP="00654CCD">
      <w:pPr>
        <w:pStyle w:val="Default"/>
        <w:spacing w:line="360" w:lineRule="auto"/>
        <w:jc w:val="both"/>
        <w:rPr>
          <w:color w:val="auto"/>
        </w:rPr>
      </w:pPr>
      <w:r w:rsidRPr="00FA10E3">
        <w:rPr>
          <w:color w:val="auto"/>
        </w:rPr>
        <w:t xml:space="preserve">Trong lần chiếu xạ tiếp theo sau đó 2 năm: </w:t>
      </w:r>
      <w:r w:rsidRPr="00FA10E3">
        <w:rPr>
          <w:color w:val="auto"/>
          <w:position w:val="-16"/>
        </w:rPr>
        <w:object w:dxaOrig="1920" w:dyaOrig="440">
          <v:shape id="_x0000_i1779" type="#_x0000_t75" style="width:96pt;height:21.75pt" o:ole="">
            <v:imagedata r:id="rId1389" o:title=""/>
          </v:shape>
          <o:OLEObject Type="Embed" ProgID="Equation.DSMT4" ShapeID="_x0000_i1779" DrawAspect="Content" ObjectID="_1748164453" r:id="rId1390"/>
        </w:object>
      </w:r>
    </w:p>
    <w:p w:rsidR="002E385C" w:rsidRPr="00FA10E3" w:rsidRDefault="002E385C" w:rsidP="00654CCD">
      <w:pPr>
        <w:pStyle w:val="Default"/>
        <w:spacing w:line="360" w:lineRule="auto"/>
        <w:jc w:val="both"/>
        <w:rPr>
          <w:color w:val="auto"/>
        </w:rPr>
      </w:pPr>
      <w:r w:rsidRPr="00FA10E3">
        <w:rPr>
          <w:color w:val="auto"/>
        </w:rPr>
        <w:tab/>
        <w:t xml:space="preserve">Với </w:t>
      </w:r>
      <w:r w:rsidRPr="00FA10E3">
        <w:rPr>
          <w:color w:val="auto"/>
          <w:position w:val="-12"/>
        </w:rPr>
        <w:object w:dxaOrig="1400" w:dyaOrig="380">
          <v:shape id="_x0000_i1780" type="#_x0000_t75" style="width:69.75pt;height:18.75pt" o:ole="">
            <v:imagedata r:id="rId1391" o:title=""/>
          </v:shape>
          <o:OLEObject Type="Embed" ProgID="Equation.DSMT4" ShapeID="_x0000_i1780" DrawAspect="Content" ObjectID="_1748164454" r:id="rId1392"/>
        </w:object>
      </w:r>
      <w:r w:rsidRPr="00FA10E3">
        <w:rPr>
          <w:color w:val="auto"/>
        </w:rPr>
        <w:t xml:space="preserve"> hay </w:t>
      </w:r>
      <w:r w:rsidRPr="00FA10E3">
        <w:rPr>
          <w:color w:val="auto"/>
          <w:position w:val="-16"/>
        </w:rPr>
        <w:object w:dxaOrig="2340" w:dyaOrig="440">
          <v:shape id="_x0000_i1781" type="#_x0000_t75" style="width:117pt;height:21.75pt" o:ole="">
            <v:imagedata r:id="rId1393" o:title=""/>
          </v:shape>
          <o:OLEObject Type="Embed" ProgID="Equation.DSMT4" ShapeID="_x0000_i1781" DrawAspect="Content" ObjectID="_1748164455" r:id="rId1394"/>
        </w:object>
      </w:r>
      <w:r w:rsidRPr="00FA10E3">
        <w:rPr>
          <w:color w:val="auto"/>
        </w:rPr>
        <w:t>, (</w:t>
      </w:r>
      <w:r w:rsidRPr="00FA10E3">
        <w:rPr>
          <w:color w:val="auto"/>
          <w:position w:val="-6"/>
        </w:rPr>
        <w:object w:dxaOrig="660" w:dyaOrig="279">
          <v:shape id="_x0000_i1782" type="#_x0000_t75" style="width:33pt;height:14.25pt" o:ole="">
            <v:imagedata r:id="rId1395" o:title=""/>
          </v:shape>
          <o:OLEObject Type="Embed" ProgID="Equation.DSMT4" ShapeID="_x0000_i1782" DrawAspect="Content" ObjectID="_1748164456" r:id="rId1396"/>
        </w:object>
      </w:r>
      <w:r w:rsidRPr="00FA10E3">
        <w:rPr>
          <w:color w:val="auto"/>
        </w:rPr>
        <w:t xml:space="preserve"> năm)</w:t>
      </w:r>
    </w:p>
    <w:p w:rsidR="002E385C" w:rsidRPr="00FA10E3" w:rsidRDefault="002E385C" w:rsidP="00654CCD">
      <w:pPr>
        <w:pStyle w:val="Default"/>
        <w:spacing w:line="360" w:lineRule="auto"/>
        <w:jc w:val="both"/>
        <w:rPr>
          <w:color w:val="auto"/>
        </w:rPr>
      </w:pPr>
      <w:r w:rsidRPr="00FA10E3">
        <w:rPr>
          <w:color w:val="auto"/>
        </w:rPr>
        <w:t xml:space="preserve">Khi đó ta có: </w:t>
      </w:r>
      <w:r w:rsidRPr="00FA10E3">
        <w:rPr>
          <w:color w:val="auto"/>
          <w:position w:val="-16"/>
        </w:rPr>
        <w:object w:dxaOrig="3240" w:dyaOrig="440">
          <v:shape id="_x0000_i1783" type="#_x0000_t75" style="width:162pt;height:21.75pt" o:ole="">
            <v:imagedata r:id="rId1397" o:title=""/>
          </v:shape>
          <o:OLEObject Type="Embed" ProgID="Equation.DSMT4" ShapeID="_x0000_i1783" DrawAspect="Content" ObjectID="_1748164457" r:id="rId1398"/>
        </w:object>
      </w:r>
    </w:p>
    <w:p w:rsidR="002E385C" w:rsidRPr="00FA10E3" w:rsidRDefault="002E385C" w:rsidP="00654CCD">
      <w:pPr>
        <w:pStyle w:val="Default"/>
        <w:spacing w:line="360" w:lineRule="auto"/>
        <w:jc w:val="both"/>
        <w:rPr>
          <w:color w:val="auto"/>
        </w:rPr>
      </w:pPr>
      <w:r w:rsidRPr="00FA10E3">
        <w:rPr>
          <w:color w:val="auto"/>
        </w:rPr>
        <w:tab/>
        <w:t xml:space="preserve">Với </w:t>
      </w:r>
      <w:r w:rsidRPr="00FA10E3">
        <w:rPr>
          <w:color w:val="auto"/>
          <w:position w:val="-28"/>
        </w:rPr>
        <w:object w:dxaOrig="1080" w:dyaOrig="660">
          <v:shape id="_x0000_i1784" type="#_x0000_t75" style="width:54pt;height:33pt" o:ole="">
            <v:imagedata r:id="rId1399" o:title=""/>
          </v:shape>
          <o:OLEObject Type="Embed" ProgID="Equation.DSMT4" ShapeID="_x0000_i1784" DrawAspect="Content" ObjectID="_1748164458" r:id="rId1400"/>
        </w:object>
      </w:r>
      <w:r w:rsidRPr="00FA10E3">
        <w:rPr>
          <w:color w:val="auto"/>
        </w:rPr>
        <w:t xml:space="preserve"> và </w:t>
      </w:r>
      <w:r w:rsidRPr="00FA10E3">
        <w:rPr>
          <w:color w:val="auto"/>
          <w:position w:val="-12"/>
        </w:rPr>
        <w:object w:dxaOrig="980" w:dyaOrig="360">
          <v:shape id="_x0000_i1785" type="#_x0000_t75" style="width:48.75pt;height:18pt" o:ole="">
            <v:imagedata r:id="rId1401" o:title=""/>
          </v:shape>
          <o:OLEObject Type="Embed" ProgID="Equation.DSMT4" ShapeID="_x0000_i1785" DrawAspect="Content" ObjectID="_1748164459" r:id="rId1402"/>
        </w:object>
      </w:r>
      <w:r w:rsidRPr="00FA10E3">
        <w:rPr>
          <w:color w:val="auto"/>
        </w:rPr>
        <w:t xml:space="preserve"> nên </w:t>
      </w:r>
      <w:r w:rsidRPr="00FA10E3">
        <w:rPr>
          <w:color w:val="auto"/>
          <w:position w:val="-6"/>
        </w:rPr>
        <w:object w:dxaOrig="1160" w:dyaOrig="320">
          <v:shape id="_x0000_i1786" type="#_x0000_t75" style="width:57.75pt;height:15.75pt" o:ole="">
            <v:imagedata r:id="rId1403" o:title=""/>
          </v:shape>
          <o:OLEObject Type="Embed" ProgID="Equation.DSMT4" ShapeID="_x0000_i1786" DrawAspect="Content" ObjectID="_1748164460" r:id="rId1404"/>
        </w:object>
      </w:r>
    </w:p>
    <w:p w:rsidR="002E385C" w:rsidRPr="00FA10E3" w:rsidRDefault="002E385C" w:rsidP="00654CCD">
      <w:pPr>
        <w:pStyle w:val="Default"/>
        <w:spacing w:line="360" w:lineRule="auto"/>
        <w:jc w:val="both"/>
        <w:rPr>
          <w:color w:val="auto"/>
        </w:rPr>
      </w:pPr>
      <w:r w:rsidRPr="00FA10E3">
        <w:rPr>
          <w:color w:val="auto"/>
        </w:rPr>
        <w:t xml:space="preserve">Ta có: </w:t>
      </w:r>
      <w:r w:rsidRPr="00FA10E3">
        <w:rPr>
          <w:color w:val="auto"/>
          <w:position w:val="-28"/>
        </w:rPr>
        <w:object w:dxaOrig="1240" w:dyaOrig="660">
          <v:shape id="_x0000_i1787" type="#_x0000_t75" style="width:62.25pt;height:33pt" o:ole="">
            <v:imagedata r:id="rId1405" o:title=""/>
          </v:shape>
          <o:OLEObject Type="Embed" ProgID="Equation.DSMT4" ShapeID="_x0000_i1787" DrawAspect="Content" ObjectID="_1748164461" r:id="rId1406"/>
        </w:object>
      </w:r>
      <w:r w:rsidRPr="00FA10E3">
        <w:rPr>
          <w:color w:val="auto"/>
        </w:rPr>
        <w:t xml:space="preserve"> suy ra </w:t>
      </w:r>
      <w:r w:rsidRPr="00FA10E3">
        <w:rPr>
          <w:color w:val="auto"/>
          <w:position w:val="-12"/>
        </w:rPr>
        <w:object w:dxaOrig="1520" w:dyaOrig="400">
          <v:shape id="_x0000_i1788" type="#_x0000_t75" style="width:75.75pt;height:20.25pt" o:ole="">
            <v:imagedata r:id="rId1407" o:title=""/>
          </v:shape>
          <o:OLEObject Type="Embed" ProgID="Equation.DSMT4" ShapeID="_x0000_i1788" DrawAspect="Content" ObjectID="_1748164462" r:id="rId1408"/>
        </w:object>
      </w:r>
      <w:r w:rsidRPr="00FA10E3">
        <w:rPr>
          <w:color w:val="auto"/>
        </w:rPr>
        <w:t xml:space="preserve"> phút</w:t>
      </w:r>
    </w:p>
    <w:p w:rsidR="002E385C" w:rsidRPr="00FA10E3" w:rsidRDefault="002E385C" w:rsidP="00654CCD">
      <w:pPr>
        <w:spacing w:after="0"/>
        <w:jc w:val="both"/>
        <w:rPr>
          <w:sz w:val="24"/>
          <w:szCs w:val="24"/>
        </w:rPr>
      </w:pPr>
      <w:r w:rsidRPr="00FA10E3">
        <w:rPr>
          <w:b/>
          <w:sz w:val="24"/>
          <w:szCs w:val="24"/>
        </w:rPr>
        <w:t>Câu 40: Đáp án D</w:t>
      </w:r>
    </w:p>
    <w:p w:rsidR="002E385C" w:rsidRPr="00FA10E3" w:rsidRDefault="002E385C" w:rsidP="00654CCD">
      <w:pPr>
        <w:pStyle w:val="Default"/>
        <w:spacing w:line="360" w:lineRule="auto"/>
        <w:jc w:val="both"/>
        <w:rPr>
          <w:color w:val="auto"/>
        </w:rPr>
      </w:pPr>
      <w:r w:rsidRPr="00FA10E3">
        <w:rPr>
          <w:i/>
          <w:noProof/>
          <w:color w:val="auto"/>
        </w:rPr>
        <w:drawing>
          <wp:anchor distT="0" distB="0" distL="114300" distR="114300" simplePos="0" relativeHeight="251697664" behindDoc="0" locked="0" layoutInCell="1" allowOverlap="1" wp14:anchorId="5C9C084E" wp14:editId="68F787FA">
            <wp:simplePos x="0" y="0"/>
            <wp:positionH relativeFrom="column">
              <wp:posOffset>4086225</wp:posOffset>
            </wp:positionH>
            <wp:positionV relativeFrom="paragraph">
              <wp:posOffset>94615</wp:posOffset>
            </wp:positionV>
            <wp:extent cx="1956435" cy="1352550"/>
            <wp:effectExtent l="19050" t="0" r="5715" b="0"/>
            <wp:wrapSquare wrapText="bothSides"/>
            <wp:docPr id="10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09"/>
                    <a:srcRect/>
                    <a:stretch>
                      <a:fillRect/>
                    </a:stretch>
                  </pic:blipFill>
                  <pic:spPr bwMode="auto">
                    <a:xfrm>
                      <a:off x="0" y="0"/>
                      <a:ext cx="1956435" cy="1352550"/>
                    </a:xfrm>
                    <a:prstGeom prst="rect">
                      <a:avLst/>
                    </a:prstGeom>
                    <a:noFill/>
                    <a:ln w="9525">
                      <a:noFill/>
                      <a:miter lim="800000"/>
                      <a:headEnd/>
                      <a:tailEnd/>
                    </a:ln>
                  </pic:spPr>
                </pic:pic>
              </a:graphicData>
            </a:graphic>
          </wp:anchor>
        </w:drawing>
      </w:r>
      <w:r w:rsidRPr="00FA10E3">
        <w:rPr>
          <w:i/>
          <w:color w:val="auto"/>
        </w:rPr>
        <w:t>Lời giải:</w:t>
      </w:r>
      <w:r w:rsidRPr="00FA10E3">
        <w:rPr>
          <w:color w:val="auto"/>
        </w:rPr>
        <w:t xml:space="preserve"> dùng giản đồ vectơ.  </w:t>
      </w:r>
    </w:p>
    <w:p w:rsidR="002E385C" w:rsidRPr="00FA10E3" w:rsidRDefault="002E385C" w:rsidP="00654CCD">
      <w:pPr>
        <w:pStyle w:val="Default"/>
        <w:spacing w:line="360" w:lineRule="auto"/>
        <w:jc w:val="both"/>
        <w:rPr>
          <w:color w:val="auto"/>
        </w:rPr>
      </w:pPr>
      <w:r w:rsidRPr="00FA10E3">
        <w:rPr>
          <w:color w:val="auto"/>
        </w:rPr>
        <w:t xml:space="preserve">Có </w:t>
      </w:r>
      <w:r w:rsidRPr="00FA10E3">
        <w:rPr>
          <w:color w:val="auto"/>
          <w:position w:val="-14"/>
        </w:rPr>
        <w:object w:dxaOrig="3580" w:dyaOrig="380">
          <v:shape id="_x0000_i1789" type="#_x0000_t75" style="width:179.25pt;height:18.75pt" o:ole="">
            <v:imagedata r:id="rId1410" o:title=""/>
          </v:shape>
          <o:OLEObject Type="Embed" ProgID="Equation.DSMT4" ShapeID="_x0000_i1789" DrawAspect="Content" ObjectID="_1748164463" r:id="rId1411"/>
        </w:object>
      </w:r>
      <w:r w:rsidRPr="00FA10E3">
        <w:rPr>
          <w:color w:val="auto"/>
        </w:rPr>
        <w:tab/>
      </w:r>
      <w:r w:rsidRPr="00FA10E3">
        <w:rPr>
          <w:color w:val="auto"/>
        </w:rPr>
        <w:tab/>
        <w:t>(1)</w:t>
      </w:r>
    </w:p>
    <w:p w:rsidR="002E385C" w:rsidRPr="00FA10E3" w:rsidRDefault="002E385C" w:rsidP="00654CCD">
      <w:pPr>
        <w:pStyle w:val="Default"/>
        <w:spacing w:line="360" w:lineRule="auto"/>
        <w:jc w:val="both"/>
        <w:rPr>
          <w:color w:val="auto"/>
        </w:rPr>
      </w:pPr>
      <w:r w:rsidRPr="00FA10E3">
        <w:rPr>
          <w:color w:val="auto"/>
        </w:rPr>
        <w:t>Mặt khác theo giản đồ, ta có</w:t>
      </w:r>
    </w:p>
    <w:p w:rsidR="002E385C" w:rsidRPr="00FA10E3" w:rsidRDefault="002E385C" w:rsidP="00654CCD">
      <w:pPr>
        <w:pStyle w:val="Default"/>
        <w:spacing w:line="360" w:lineRule="auto"/>
        <w:jc w:val="both"/>
        <w:rPr>
          <w:color w:val="auto"/>
        </w:rPr>
      </w:pPr>
      <w:r w:rsidRPr="00FA10E3">
        <w:rPr>
          <w:color w:val="auto"/>
          <w:position w:val="-14"/>
        </w:rPr>
        <w:object w:dxaOrig="5620" w:dyaOrig="400">
          <v:shape id="_x0000_i1790" type="#_x0000_t75" style="width:281.25pt;height:20.25pt" o:ole="">
            <v:imagedata r:id="rId1412" o:title=""/>
          </v:shape>
          <o:OLEObject Type="Embed" ProgID="Equation.DSMT4" ShapeID="_x0000_i1790" DrawAspect="Content" ObjectID="_1748164464" r:id="rId1413"/>
        </w:object>
      </w:r>
      <w:r w:rsidRPr="00FA10E3">
        <w:rPr>
          <w:color w:val="auto"/>
        </w:rPr>
        <w:tab/>
        <w:t>(2)</w:t>
      </w:r>
    </w:p>
    <w:p w:rsidR="002E385C" w:rsidRPr="00FA10E3" w:rsidRDefault="002E385C" w:rsidP="00654CCD">
      <w:pPr>
        <w:pStyle w:val="Default"/>
        <w:spacing w:line="360" w:lineRule="auto"/>
        <w:jc w:val="both"/>
        <w:rPr>
          <w:color w:val="auto"/>
        </w:rPr>
      </w:pPr>
      <w:r w:rsidRPr="00FA10E3">
        <w:rPr>
          <w:color w:val="auto"/>
        </w:rPr>
        <w:t xml:space="preserve">Từ (1) và (2) suy ra </w:t>
      </w:r>
      <w:r w:rsidRPr="00FA10E3">
        <w:rPr>
          <w:color w:val="auto"/>
          <w:position w:val="-14"/>
        </w:rPr>
        <w:object w:dxaOrig="1620" w:dyaOrig="400">
          <v:shape id="_x0000_i1791" type="#_x0000_t75" style="width:81pt;height:20.25pt" o:ole="">
            <v:imagedata r:id="rId1414" o:title=""/>
          </v:shape>
          <o:OLEObject Type="Embed" ProgID="Equation.DSMT4" ShapeID="_x0000_i1791" DrawAspect="Content" ObjectID="_1748164465" r:id="rId1415"/>
        </w:object>
      </w:r>
      <w:r w:rsidRPr="00FA10E3">
        <w:rPr>
          <w:color w:val="auto"/>
        </w:rPr>
        <w:t xml:space="preserve"> và </w:t>
      </w:r>
      <w:r w:rsidRPr="00FA10E3">
        <w:rPr>
          <w:color w:val="auto"/>
          <w:position w:val="-14"/>
        </w:rPr>
        <w:object w:dxaOrig="1760" w:dyaOrig="400">
          <v:shape id="_x0000_i1792" type="#_x0000_t75" style="width:87.75pt;height:20.25pt" o:ole="">
            <v:imagedata r:id="rId1416" o:title=""/>
          </v:shape>
          <o:OLEObject Type="Embed" ProgID="Equation.DSMT4" ShapeID="_x0000_i1792" DrawAspect="Content" ObjectID="_1748164466" r:id="rId1417"/>
        </w:object>
      </w:r>
    </w:p>
    <w:p w:rsidR="002E385C" w:rsidRPr="00FA10E3" w:rsidRDefault="002E385C" w:rsidP="00654CCD">
      <w:pPr>
        <w:pStyle w:val="Default"/>
        <w:spacing w:line="360" w:lineRule="auto"/>
        <w:jc w:val="both"/>
        <w:rPr>
          <w:color w:val="auto"/>
        </w:rPr>
      </w:pPr>
      <w:r w:rsidRPr="00FA10E3">
        <w:rPr>
          <w:color w:val="auto"/>
        </w:rPr>
        <w:t xml:space="preserve">Gọi góc giữa hạt P và hạt α là φ, ta có: </w:t>
      </w:r>
      <w:r w:rsidRPr="00FA10E3">
        <w:rPr>
          <w:color w:val="auto"/>
          <w:position w:val="-32"/>
        </w:rPr>
        <w:object w:dxaOrig="3840" w:dyaOrig="760">
          <v:shape id="_x0000_i1793" type="#_x0000_t75" style="width:192pt;height:38.25pt" o:ole="">
            <v:imagedata r:id="rId1418" o:title=""/>
          </v:shape>
          <o:OLEObject Type="Embed" ProgID="Equation.DSMT4" ShapeID="_x0000_i1793" DrawAspect="Content" ObjectID="_1748164467" r:id="rId1419"/>
        </w:object>
      </w:r>
      <w:r w:rsidRPr="00FA10E3">
        <w:rPr>
          <w:color w:val="auto"/>
        </w:rPr>
        <w:t>. Gần với giá trị 30</w:t>
      </w:r>
      <w:r w:rsidRPr="00FA10E3">
        <w:rPr>
          <w:color w:val="auto"/>
          <w:vertAlign w:val="superscript"/>
        </w:rPr>
        <w:t>0</w:t>
      </w:r>
      <w:r w:rsidRPr="00FA10E3">
        <w:rPr>
          <w:color w:val="auto"/>
        </w:rPr>
        <w:t xml:space="preserve"> nhất</w:t>
      </w:r>
    </w:p>
    <w:p w:rsidR="002E385C" w:rsidRPr="00FA10E3" w:rsidRDefault="002E385C" w:rsidP="00654CCD">
      <w:pPr>
        <w:tabs>
          <w:tab w:val="left" w:pos="284"/>
          <w:tab w:val="left" w:pos="2552"/>
          <w:tab w:val="left" w:pos="4820"/>
          <w:tab w:val="left" w:pos="7088"/>
        </w:tabs>
        <w:spacing w:after="0"/>
        <w:jc w:val="both"/>
        <w:rPr>
          <w:sz w:val="24"/>
          <w:szCs w:val="24"/>
        </w:rPr>
      </w:pPr>
    </w:p>
    <w:p w:rsidR="002E385C" w:rsidRPr="00FA10E3" w:rsidRDefault="002E385C" w:rsidP="00654CCD">
      <w:pPr>
        <w:spacing w:after="0"/>
        <w:jc w:val="both"/>
        <w:rPr>
          <w:b/>
          <w:sz w:val="24"/>
          <w:szCs w:val="24"/>
        </w:rPr>
      </w:pPr>
    </w:p>
    <w:p w:rsidR="002E385C" w:rsidRPr="00FA10E3" w:rsidRDefault="002E385C" w:rsidP="00654CCD">
      <w:pPr>
        <w:spacing w:after="0"/>
        <w:jc w:val="center"/>
        <w:rPr>
          <w:b/>
          <w:sz w:val="24"/>
          <w:szCs w:val="24"/>
        </w:rPr>
      </w:pPr>
      <w:r w:rsidRPr="00FA10E3">
        <w:rPr>
          <w:b/>
          <w:sz w:val="24"/>
          <w:szCs w:val="24"/>
        </w:rPr>
        <w:t>-----------------HẾT--------------</w:t>
      </w:r>
    </w:p>
    <w:p w:rsidR="002E385C" w:rsidRPr="00FA10E3" w:rsidRDefault="002E385C" w:rsidP="00654CCD">
      <w:pPr>
        <w:spacing w:after="0"/>
        <w:rPr>
          <w:b/>
          <w:sz w:val="24"/>
          <w:szCs w:val="24"/>
        </w:rPr>
      </w:pPr>
    </w:p>
    <w:p w:rsidR="002E385C" w:rsidRPr="00FA10E3" w:rsidRDefault="002E385C" w:rsidP="00654CCD">
      <w:pPr>
        <w:spacing w:after="0"/>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 xml:space="preserve">ĐỀ </w:t>
            </w:r>
            <w:r>
              <w:rPr>
                <w:b/>
                <w:color w:val="FF0000"/>
              </w:rPr>
              <w:t>7</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pPr>
        <w:rPr>
          <w:sz w:val="24"/>
          <w:szCs w:val="24"/>
        </w:rPr>
      </w:pPr>
    </w:p>
    <w:p w:rsidR="002E385C" w:rsidRPr="00FA10E3" w:rsidRDefault="002E385C" w:rsidP="00654CCD">
      <w:pPr>
        <w:spacing w:before="60" w:after="60"/>
        <w:rPr>
          <w:sz w:val="26"/>
          <w:lang w:val="de-DE"/>
        </w:rPr>
      </w:pPr>
      <w:r w:rsidRPr="00FA10E3">
        <w:rPr>
          <w:b/>
          <w:sz w:val="26"/>
          <w:lang w:val="nl-NL"/>
        </w:rPr>
        <w:t>Câu 1</w:t>
      </w:r>
      <w:r w:rsidRPr="00FA10E3">
        <w:rPr>
          <w:sz w:val="26"/>
          <w:lang w:val="nl-NL"/>
        </w:rPr>
        <w:t xml:space="preserve">. </w:t>
      </w:r>
      <w:r w:rsidRPr="00FA10E3">
        <w:rPr>
          <w:sz w:val="26"/>
          <w:lang w:val="de-DE"/>
        </w:rPr>
        <w:t xml:space="preserve">Phát biểu nào sau đây là </w:t>
      </w:r>
      <w:r w:rsidRPr="00FA10E3">
        <w:rPr>
          <w:b/>
          <w:sz w:val="26"/>
          <w:lang w:val="de-DE"/>
        </w:rPr>
        <w:t>không</w:t>
      </w:r>
      <w:r w:rsidRPr="00FA10E3">
        <w:rPr>
          <w:sz w:val="26"/>
          <w:lang w:val="de-DE"/>
        </w:rPr>
        <w:t xml:space="preserve"> đúng?</w:t>
      </w:r>
    </w:p>
    <w:p w:rsidR="002E385C" w:rsidRPr="00FA10E3" w:rsidRDefault="002E385C" w:rsidP="00654CCD">
      <w:pPr>
        <w:spacing w:before="60" w:after="60"/>
        <w:rPr>
          <w:sz w:val="26"/>
          <w:lang w:val="de-DE"/>
        </w:rPr>
      </w:pPr>
      <w:r w:rsidRPr="00FA10E3">
        <w:rPr>
          <w:sz w:val="26"/>
          <w:lang w:val="de-DE"/>
        </w:rPr>
        <w:t>Trong dao động điều hoà x = Acos(</w:t>
      </w:r>
      <w:r w:rsidRPr="00FA10E3">
        <w:rPr>
          <w:sz w:val="26"/>
        </w:rPr>
        <w:t>ω</w:t>
      </w:r>
      <w:r w:rsidRPr="00FA10E3">
        <w:rPr>
          <w:sz w:val="26"/>
          <w:lang w:val="de-DE"/>
        </w:rPr>
        <w:t xml:space="preserve">t + </w:t>
      </w:r>
      <w:r w:rsidRPr="00FA10E3">
        <w:rPr>
          <w:sz w:val="26"/>
        </w:rPr>
        <w:t>φ</w:t>
      </w:r>
      <w:r w:rsidRPr="00FA10E3">
        <w:rPr>
          <w:sz w:val="26"/>
          <w:lang w:val="de-DE"/>
        </w:rPr>
        <w:t xml:space="preserve">), sau một chu kì thì  </w:t>
      </w:r>
    </w:p>
    <w:p w:rsidR="002E385C" w:rsidRPr="00FA10E3" w:rsidRDefault="002E385C" w:rsidP="00654CCD">
      <w:pPr>
        <w:spacing w:before="60" w:after="60"/>
        <w:ind w:left="720"/>
        <w:rPr>
          <w:sz w:val="26"/>
          <w:lang w:val="de-DE"/>
        </w:rPr>
      </w:pPr>
      <w:r w:rsidRPr="00FA10E3">
        <w:rPr>
          <w:b/>
          <w:sz w:val="26"/>
          <w:lang w:val="de-DE"/>
        </w:rPr>
        <w:t>A.</w:t>
      </w:r>
      <w:r w:rsidRPr="00FA10E3">
        <w:rPr>
          <w:sz w:val="26"/>
          <w:lang w:val="de-DE"/>
        </w:rPr>
        <w:t xml:space="preserve"> vật lại trở về vị trí ban đầu.</w:t>
      </w:r>
    </w:p>
    <w:p w:rsidR="002E385C" w:rsidRPr="00FA10E3" w:rsidRDefault="002E385C" w:rsidP="00654CCD">
      <w:pPr>
        <w:spacing w:before="60" w:after="60"/>
        <w:ind w:left="720"/>
        <w:rPr>
          <w:sz w:val="26"/>
          <w:lang w:val="de-DE"/>
        </w:rPr>
      </w:pPr>
      <w:r w:rsidRPr="00FA10E3">
        <w:rPr>
          <w:b/>
          <w:sz w:val="26"/>
          <w:lang w:val="de-DE"/>
        </w:rPr>
        <w:t>B.</w:t>
      </w:r>
      <w:r w:rsidRPr="00FA10E3">
        <w:rPr>
          <w:sz w:val="26"/>
          <w:lang w:val="de-DE"/>
        </w:rPr>
        <w:t xml:space="preserve"> vận tốc của vật lại trở về giá trị ban đầu.</w:t>
      </w:r>
    </w:p>
    <w:p w:rsidR="002E385C" w:rsidRPr="00FA10E3" w:rsidRDefault="002E385C" w:rsidP="00654CCD">
      <w:pPr>
        <w:spacing w:before="60" w:after="60"/>
        <w:ind w:left="720"/>
        <w:rPr>
          <w:sz w:val="26"/>
          <w:lang w:val="de-DE"/>
        </w:rPr>
      </w:pPr>
      <w:r w:rsidRPr="00FA10E3">
        <w:rPr>
          <w:b/>
          <w:sz w:val="26"/>
          <w:lang w:val="de-DE"/>
        </w:rPr>
        <w:t>C.</w:t>
      </w:r>
      <w:r w:rsidRPr="00FA10E3">
        <w:rPr>
          <w:sz w:val="26"/>
          <w:lang w:val="de-DE"/>
        </w:rPr>
        <w:t xml:space="preserve"> gia tốc của vật lại trở về giá trị ban đầu.</w:t>
      </w:r>
    </w:p>
    <w:p w:rsidR="002E385C" w:rsidRPr="00FA10E3" w:rsidRDefault="002E385C" w:rsidP="00654CCD">
      <w:pPr>
        <w:spacing w:before="60" w:after="60"/>
        <w:ind w:left="720"/>
        <w:rPr>
          <w:sz w:val="26"/>
          <w:lang w:val="de-DE"/>
        </w:rPr>
      </w:pPr>
      <w:r w:rsidRPr="00FA10E3">
        <w:rPr>
          <w:b/>
          <w:color w:val="FF0000"/>
          <w:sz w:val="26"/>
          <w:lang w:val="de-DE"/>
        </w:rPr>
        <w:t>D.</w:t>
      </w:r>
      <w:r w:rsidRPr="00FA10E3">
        <w:rPr>
          <w:sz w:val="26"/>
          <w:lang w:val="de-DE"/>
        </w:rPr>
        <w:t xml:space="preserve"> li độ của vật không trở về giá trị ban đầu.</w:t>
      </w:r>
    </w:p>
    <w:p w:rsidR="002E385C" w:rsidRPr="00FA10E3" w:rsidRDefault="002E385C" w:rsidP="00654CCD">
      <w:pPr>
        <w:spacing w:line="26" w:lineRule="atLeast"/>
        <w:jc w:val="both"/>
        <w:rPr>
          <w:sz w:val="26"/>
        </w:rPr>
      </w:pPr>
      <w:r w:rsidRPr="00FA10E3">
        <w:rPr>
          <w:b/>
          <w:sz w:val="26"/>
          <w:lang w:val="nl-NL"/>
        </w:rPr>
        <w:t>Câu 2</w:t>
      </w:r>
      <w:r w:rsidRPr="00FA10E3">
        <w:rPr>
          <w:sz w:val="26"/>
        </w:rPr>
        <w:t>.</w:t>
      </w:r>
      <w:r w:rsidRPr="00FA10E3">
        <w:rPr>
          <w:b/>
          <w:sz w:val="26"/>
        </w:rPr>
        <w:t xml:space="preserve"> </w:t>
      </w:r>
      <w:r w:rsidRPr="00FA10E3">
        <w:rPr>
          <w:sz w:val="26"/>
        </w:rPr>
        <w:t xml:space="preserve">Nhận định nào sau đây </w:t>
      </w:r>
      <w:r w:rsidRPr="00FA10E3">
        <w:rPr>
          <w:b/>
          <w:sz w:val="26"/>
        </w:rPr>
        <w:t>sai</w:t>
      </w:r>
      <w:r w:rsidRPr="00FA10E3">
        <w:rPr>
          <w:sz w:val="26"/>
        </w:rPr>
        <w:t xml:space="preserve"> khi nói về dao động cơ học tắt dần? </w:t>
      </w:r>
    </w:p>
    <w:p w:rsidR="002E385C" w:rsidRPr="00FA10E3" w:rsidRDefault="002E385C" w:rsidP="00654CCD">
      <w:pPr>
        <w:spacing w:line="26" w:lineRule="atLeast"/>
        <w:ind w:left="720"/>
        <w:jc w:val="both"/>
        <w:rPr>
          <w:sz w:val="26"/>
        </w:rPr>
      </w:pPr>
      <w:r w:rsidRPr="00FA10E3">
        <w:rPr>
          <w:b/>
          <w:color w:val="FF0000"/>
          <w:sz w:val="26"/>
        </w:rPr>
        <w:t>A.</w:t>
      </w:r>
      <w:r w:rsidRPr="00FA10E3">
        <w:rPr>
          <w:sz w:val="26"/>
        </w:rPr>
        <w:t xml:space="preserve"> Dao động tắt dần có động năng giảm dần còn thế năng biến thiên điều hòa</w:t>
      </w:r>
      <w:r w:rsidRPr="00FA10E3">
        <w:rPr>
          <w:b/>
          <w:sz w:val="26"/>
        </w:rPr>
        <w:t>.</w:t>
      </w:r>
      <w:r w:rsidRPr="00FA10E3">
        <w:rPr>
          <w:sz w:val="26"/>
        </w:rPr>
        <w:t xml:space="preserve"> </w:t>
      </w:r>
    </w:p>
    <w:p w:rsidR="002E385C" w:rsidRPr="00FA10E3" w:rsidRDefault="002E385C" w:rsidP="00654CCD">
      <w:pPr>
        <w:spacing w:line="26" w:lineRule="atLeast"/>
        <w:ind w:left="720"/>
        <w:jc w:val="both"/>
        <w:rPr>
          <w:sz w:val="26"/>
        </w:rPr>
      </w:pPr>
      <w:r w:rsidRPr="00FA10E3">
        <w:rPr>
          <w:b/>
          <w:sz w:val="26"/>
        </w:rPr>
        <w:t>B.</w:t>
      </w:r>
      <w:r w:rsidRPr="00FA10E3">
        <w:rPr>
          <w:sz w:val="26"/>
        </w:rPr>
        <w:t xml:space="preserve"> Dao động tắt dần là dao động có biên độ giảm dần theo thời gian. </w:t>
      </w:r>
    </w:p>
    <w:p w:rsidR="002E385C" w:rsidRPr="00FA10E3" w:rsidRDefault="002E385C" w:rsidP="00654CCD">
      <w:pPr>
        <w:spacing w:line="26" w:lineRule="atLeast"/>
        <w:ind w:left="720"/>
        <w:jc w:val="both"/>
        <w:rPr>
          <w:sz w:val="26"/>
        </w:rPr>
      </w:pPr>
      <w:r w:rsidRPr="00FA10E3">
        <w:rPr>
          <w:b/>
          <w:sz w:val="26"/>
        </w:rPr>
        <w:t>C.</w:t>
      </w:r>
      <w:r w:rsidRPr="00FA10E3">
        <w:rPr>
          <w:sz w:val="26"/>
        </w:rPr>
        <w:t xml:space="preserve"> Lực ma sát càng lớn thì dao động tắt càng nhanh. </w:t>
      </w:r>
    </w:p>
    <w:p w:rsidR="002E385C" w:rsidRPr="00FA10E3" w:rsidRDefault="002E385C" w:rsidP="00654CCD">
      <w:pPr>
        <w:spacing w:line="26" w:lineRule="atLeast"/>
        <w:ind w:left="720"/>
        <w:jc w:val="both"/>
        <w:rPr>
          <w:sz w:val="26"/>
        </w:rPr>
      </w:pPr>
      <w:r w:rsidRPr="00FA10E3">
        <w:rPr>
          <w:b/>
          <w:sz w:val="26"/>
        </w:rPr>
        <w:t>D.</w:t>
      </w:r>
      <w:r w:rsidRPr="00FA10E3">
        <w:rPr>
          <w:sz w:val="26"/>
        </w:rPr>
        <w:t xml:space="preserve"> Trong dao động tắt dần, cơ năng giảm dần theo thời gian. </w:t>
      </w:r>
    </w:p>
    <w:p w:rsidR="002E385C" w:rsidRPr="00FA10E3" w:rsidRDefault="002E385C" w:rsidP="00654CCD">
      <w:pPr>
        <w:rPr>
          <w:sz w:val="26"/>
        </w:rPr>
      </w:pPr>
      <w:r w:rsidRPr="00FA10E3">
        <w:rPr>
          <w:b/>
          <w:sz w:val="26"/>
          <w:lang w:val="nl-NL"/>
        </w:rPr>
        <w:t>Câu 3</w:t>
      </w:r>
      <w:r w:rsidRPr="00FA10E3">
        <w:rPr>
          <w:sz w:val="26"/>
        </w:rPr>
        <w:t>. Một chất điểm dao động điều hòa dọc theo trục Ox với phương trình x = 2cos10t (cm).Li độ của vật khi động năng bằng thế năng là</w:t>
      </w:r>
    </w:p>
    <w:p w:rsidR="002E385C" w:rsidRPr="00FA10E3" w:rsidRDefault="002E385C" w:rsidP="00654CCD">
      <w:pPr>
        <w:rPr>
          <w:sz w:val="26"/>
        </w:rPr>
      </w:pPr>
      <w:r w:rsidRPr="00FA10E3">
        <w:rPr>
          <w:sz w:val="26"/>
        </w:rPr>
        <w:tab/>
      </w:r>
      <w:r w:rsidRPr="00FA10E3">
        <w:rPr>
          <w:b/>
          <w:sz w:val="26"/>
        </w:rPr>
        <w:t>A.</w:t>
      </w:r>
      <w:r w:rsidRPr="00FA10E3">
        <w:rPr>
          <w:sz w:val="26"/>
        </w:rPr>
        <w:t xml:space="preserve"> 2cm                            </w:t>
      </w:r>
      <w:r w:rsidRPr="00FA10E3">
        <w:rPr>
          <w:b/>
          <w:sz w:val="26"/>
        </w:rPr>
        <w:t>B.</w:t>
      </w:r>
      <w:r w:rsidRPr="00FA10E3">
        <w:rPr>
          <w:sz w:val="26"/>
        </w:rPr>
        <w:t xml:space="preserve"> 1cm                             </w:t>
      </w:r>
      <w:r w:rsidRPr="00FA10E3">
        <w:rPr>
          <w:b/>
          <w:color w:val="FF0000"/>
          <w:sz w:val="26"/>
        </w:rPr>
        <w:t>C.</w:t>
      </w:r>
      <w:r w:rsidRPr="00FA10E3">
        <w:rPr>
          <w:color w:val="FF0000"/>
          <w:position w:val="-6"/>
          <w:sz w:val="26"/>
        </w:rPr>
        <w:object w:dxaOrig="380" w:dyaOrig="340">
          <v:shape id="_x0000_i1794" type="#_x0000_t75" style="width:18.75pt;height:17.25pt" o:ole="">
            <v:imagedata r:id="rId1420" o:title=""/>
          </v:shape>
          <o:OLEObject Type="Embed" ProgID="Equation.3" ShapeID="_x0000_i1794" DrawAspect="Content" ObjectID="_1748164468" r:id="rId1421"/>
        </w:object>
      </w:r>
      <w:r w:rsidRPr="00FA10E3">
        <w:rPr>
          <w:color w:val="FF0000"/>
          <w:sz w:val="26"/>
        </w:rPr>
        <w:t xml:space="preserve"> </w:t>
      </w:r>
      <w:r w:rsidRPr="00FA10E3">
        <w:rPr>
          <w:sz w:val="26"/>
        </w:rPr>
        <w:t xml:space="preserve">cm                     </w:t>
      </w:r>
      <w:r w:rsidRPr="00FA10E3">
        <w:rPr>
          <w:b/>
          <w:sz w:val="26"/>
        </w:rPr>
        <w:t>D.</w:t>
      </w:r>
      <w:r w:rsidRPr="00FA10E3">
        <w:rPr>
          <w:sz w:val="26"/>
        </w:rPr>
        <w:t xml:space="preserve"> 0,707cm </w:t>
      </w:r>
    </w:p>
    <w:p w:rsidR="002E385C" w:rsidRPr="00FA10E3" w:rsidRDefault="002E385C" w:rsidP="00654CCD">
      <w:pPr>
        <w:rPr>
          <w:sz w:val="26"/>
          <w:lang w:val="de-DE"/>
        </w:rPr>
      </w:pPr>
      <w:r w:rsidRPr="00FA10E3">
        <w:rPr>
          <w:b/>
          <w:sz w:val="26"/>
          <w:lang w:val="nl-NL"/>
        </w:rPr>
        <w:t>Câu 4.</w:t>
      </w:r>
      <w:r w:rsidRPr="00FA10E3">
        <w:rPr>
          <w:sz w:val="26"/>
          <w:lang w:val="de-DE"/>
        </w:rPr>
        <w:t xml:space="preserve"> Cho hai con lắc lò xo mắc vào hai mặt tường đối diện nhau và cùng đặt trên mặt phẳng nhẵn nằm ngang , lò xo có độ cứng lần lượt là 100 và 400 (N/m). Vật nặng ở hai con lắc có khối lượng bằng nhau. Kéo vật thứ nhất về bên trái còn vật thứ hai về bên phải rồi buông nhẹ để hai vật dao động với cùng năng lượng là 0,125J. Bỏ qua mọi ma sát. Biết rằng khoảng cách lúc đầu giữa hai vật là 10cm. Khoảng cách ngắn nhất giữa hai vật trong quá trình dao động là</w:t>
      </w:r>
    </w:p>
    <w:p w:rsidR="002E385C" w:rsidRPr="00FA10E3" w:rsidRDefault="002E385C" w:rsidP="00654CCD">
      <w:pPr>
        <w:ind w:left="720"/>
        <w:rPr>
          <w:sz w:val="26"/>
          <w:shd w:val="clear" w:color="auto" w:fill="D7DAEC"/>
        </w:rPr>
      </w:pPr>
      <w:r w:rsidRPr="00FA10E3">
        <w:rPr>
          <w:b/>
          <w:sz w:val="26"/>
        </w:rPr>
        <w:t>A.</w:t>
      </w:r>
      <w:r w:rsidRPr="00FA10E3">
        <w:rPr>
          <w:sz w:val="26"/>
        </w:rPr>
        <w:t xml:space="preserve"> 2,5cm                     </w:t>
      </w:r>
      <w:r w:rsidRPr="00FA10E3">
        <w:rPr>
          <w:b/>
          <w:sz w:val="26"/>
        </w:rPr>
        <w:t>B.</w:t>
      </w:r>
      <w:r w:rsidRPr="00FA10E3">
        <w:rPr>
          <w:sz w:val="26"/>
        </w:rPr>
        <w:t xml:space="preserve"> 9,8cm                             </w:t>
      </w:r>
      <w:r w:rsidRPr="00FA10E3">
        <w:rPr>
          <w:b/>
          <w:color w:val="FF0000"/>
          <w:sz w:val="26"/>
        </w:rPr>
        <w:t>C.</w:t>
      </w:r>
      <w:r w:rsidRPr="00FA10E3">
        <w:rPr>
          <w:color w:val="FF0000"/>
          <w:sz w:val="26"/>
        </w:rPr>
        <w:t xml:space="preserve"> 6,25 </w:t>
      </w:r>
      <w:r w:rsidRPr="00FA10E3">
        <w:rPr>
          <w:sz w:val="26"/>
        </w:rPr>
        <w:t xml:space="preserve">cm                     </w:t>
      </w:r>
      <w:r w:rsidRPr="00FA10E3">
        <w:rPr>
          <w:b/>
          <w:sz w:val="26"/>
        </w:rPr>
        <w:t>D.</w:t>
      </w:r>
      <w:r w:rsidRPr="00FA10E3">
        <w:rPr>
          <w:sz w:val="26"/>
        </w:rPr>
        <w:t xml:space="preserve"> 3,32cm</w:t>
      </w:r>
    </w:p>
    <w:p w:rsidR="002E385C" w:rsidRPr="00FA10E3" w:rsidRDefault="002E385C" w:rsidP="00654CCD">
      <w:pPr>
        <w:shd w:val="clear" w:color="auto" w:fill="FEFEFE"/>
        <w:rPr>
          <w:sz w:val="26"/>
          <w:lang w:val="de-DE"/>
        </w:rPr>
      </w:pPr>
      <w:r w:rsidRPr="00FA10E3">
        <w:rPr>
          <w:b/>
          <w:sz w:val="26"/>
          <w:lang w:val="de-DE"/>
        </w:rPr>
        <w:t>Câu</w:t>
      </w:r>
      <w:r w:rsidRPr="00FA10E3">
        <w:rPr>
          <w:sz w:val="26"/>
          <w:lang w:val="de-DE"/>
        </w:rPr>
        <w:t xml:space="preserve"> </w:t>
      </w:r>
      <w:r w:rsidRPr="00FA10E3">
        <w:rPr>
          <w:b/>
          <w:sz w:val="26"/>
          <w:lang w:val="de-DE"/>
        </w:rPr>
        <w:t>5</w:t>
      </w:r>
      <w:r w:rsidRPr="00FA10E3">
        <w:rPr>
          <w:sz w:val="26"/>
          <w:lang w:val="de-DE"/>
        </w:rPr>
        <w:t>. Một con lắc lò xo được đặt nằm ngang gồm lò xo có độ cứng k=40 N/m và vật nặng khối lượng m=400 gam. Từ vị trí cân bằng kéo vật ra một đoạn 8 cm rồi thả nhẹ cho vật dao động điều hòa . Sau khi thả vật 7π30 thì giữ đột ngột điểm chính giữa của lò xo. Biên độ dao động của vật sau khi giữ lò xo là</w:t>
      </w:r>
    </w:p>
    <w:p w:rsidR="002E385C" w:rsidRPr="00FA10E3" w:rsidRDefault="002E385C" w:rsidP="00654CCD">
      <w:pPr>
        <w:shd w:val="clear" w:color="auto" w:fill="FEFEFE"/>
        <w:ind w:left="720"/>
        <w:rPr>
          <w:sz w:val="25"/>
          <w:szCs w:val="23"/>
        </w:rPr>
      </w:pPr>
      <w:r w:rsidRPr="00FA10E3">
        <w:rPr>
          <w:b/>
          <w:bCs/>
          <w:color w:val="C00000"/>
          <w:sz w:val="25"/>
          <w:szCs w:val="23"/>
        </w:rPr>
        <w:t>A.</w:t>
      </w:r>
      <w:r w:rsidRPr="00FA10E3">
        <w:rPr>
          <w:color w:val="C00000"/>
          <w:sz w:val="25"/>
          <w:szCs w:val="23"/>
        </w:rPr>
        <w:t> </w:t>
      </w:r>
      <w:r w:rsidRPr="00FA10E3">
        <w:rPr>
          <w:color w:val="C00000"/>
          <w:sz w:val="25"/>
          <w:szCs w:val="23"/>
          <w:bdr w:val="none" w:sz="0" w:space="0" w:color="auto" w:frame="1"/>
        </w:rPr>
        <w:t>2</w:t>
      </w:r>
      <w:r w:rsidRPr="00FA10E3">
        <w:rPr>
          <w:color w:val="C00000"/>
          <w:position w:val="-8"/>
          <w:sz w:val="26"/>
        </w:rPr>
        <w:object w:dxaOrig="380" w:dyaOrig="360">
          <v:shape id="_x0000_i1795" type="#_x0000_t75" style="width:18.75pt;height:18pt" o:ole="">
            <v:imagedata r:id="rId1422" o:title=""/>
          </v:shape>
          <o:OLEObject Type="Embed" ProgID="Equation.3" ShapeID="_x0000_i1795" DrawAspect="Content" ObjectID="_1748164469" r:id="rId1423"/>
        </w:object>
      </w:r>
      <w:r w:rsidRPr="00FA10E3">
        <w:rPr>
          <w:color w:val="C00000"/>
          <w:sz w:val="25"/>
          <w:szCs w:val="23"/>
          <w:bdr w:val="none" w:sz="0" w:space="0" w:color="auto" w:frame="1"/>
        </w:rPr>
        <w:tab/>
      </w:r>
      <w:r w:rsidRPr="00FA10E3">
        <w:rPr>
          <w:sz w:val="25"/>
          <w:szCs w:val="23"/>
          <w:bdr w:val="none" w:sz="0" w:space="0" w:color="auto" w:frame="1"/>
        </w:rPr>
        <w:tab/>
      </w:r>
      <w:r w:rsidRPr="00FA10E3">
        <w:rPr>
          <w:b/>
          <w:bCs/>
          <w:sz w:val="25"/>
          <w:szCs w:val="23"/>
        </w:rPr>
        <w:t>B.</w:t>
      </w:r>
      <w:r w:rsidRPr="00FA10E3">
        <w:rPr>
          <w:sz w:val="25"/>
          <w:szCs w:val="23"/>
        </w:rPr>
        <w:t> </w:t>
      </w:r>
      <w:r w:rsidRPr="00FA10E3">
        <w:rPr>
          <w:sz w:val="25"/>
          <w:szCs w:val="23"/>
          <w:bdr w:val="none" w:sz="0" w:space="0" w:color="auto" w:frame="1"/>
        </w:rPr>
        <w:t>2</w:t>
      </w:r>
      <w:r w:rsidRPr="00FA10E3">
        <w:rPr>
          <w:position w:val="-8"/>
          <w:sz w:val="26"/>
        </w:rPr>
        <w:object w:dxaOrig="380" w:dyaOrig="360">
          <v:shape id="_x0000_i1796" type="#_x0000_t75" style="width:18.75pt;height:18pt" o:ole="">
            <v:imagedata r:id="rId1424" o:title=""/>
          </v:shape>
          <o:OLEObject Type="Embed" ProgID="Equation.3" ShapeID="_x0000_i1796" DrawAspect="Content" ObjectID="_1748164470" r:id="rId1425"/>
        </w:object>
      </w:r>
      <w:r w:rsidRPr="00FA10E3">
        <w:rPr>
          <w:sz w:val="25"/>
          <w:szCs w:val="23"/>
          <w:bdr w:val="none" w:sz="0" w:space="0" w:color="auto" w:frame="1"/>
        </w:rPr>
        <w:tab/>
      </w:r>
      <w:r w:rsidRPr="00FA10E3">
        <w:rPr>
          <w:sz w:val="25"/>
          <w:szCs w:val="23"/>
          <w:bdr w:val="none" w:sz="0" w:space="0" w:color="auto" w:frame="1"/>
        </w:rPr>
        <w:tab/>
      </w:r>
      <w:r w:rsidRPr="00FA10E3">
        <w:rPr>
          <w:b/>
          <w:bCs/>
          <w:sz w:val="25"/>
          <w:szCs w:val="23"/>
        </w:rPr>
        <w:t>C.</w:t>
      </w:r>
      <w:r w:rsidRPr="00FA10E3">
        <w:rPr>
          <w:sz w:val="25"/>
          <w:szCs w:val="23"/>
        </w:rPr>
        <w:t> </w:t>
      </w:r>
      <w:r w:rsidRPr="00FA10E3">
        <w:rPr>
          <w:sz w:val="25"/>
          <w:szCs w:val="23"/>
          <w:bdr w:val="none" w:sz="0" w:space="0" w:color="auto" w:frame="1"/>
        </w:rPr>
        <w:t>4</w:t>
      </w:r>
      <w:r w:rsidRPr="00FA10E3">
        <w:rPr>
          <w:position w:val="-6"/>
          <w:sz w:val="26"/>
        </w:rPr>
        <w:object w:dxaOrig="380" w:dyaOrig="340">
          <v:shape id="_x0000_i1797" type="#_x0000_t75" style="width:18.75pt;height:17.25pt" o:ole="">
            <v:imagedata r:id="rId1420" o:title=""/>
          </v:shape>
          <o:OLEObject Type="Embed" ProgID="Equation.3" ShapeID="_x0000_i1797" DrawAspect="Content" ObjectID="_1748164471" r:id="rId1426"/>
        </w:object>
      </w:r>
      <w:r w:rsidRPr="00FA10E3">
        <w:rPr>
          <w:sz w:val="25"/>
          <w:szCs w:val="23"/>
          <w:bdr w:val="none" w:sz="0" w:space="0" w:color="auto" w:frame="1"/>
        </w:rPr>
        <w:tab/>
      </w:r>
      <w:r w:rsidRPr="00FA10E3">
        <w:rPr>
          <w:sz w:val="25"/>
          <w:szCs w:val="23"/>
          <w:bdr w:val="none" w:sz="0" w:space="0" w:color="auto" w:frame="1"/>
        </w:rPr>
        <w:tab/>
      </w:r>
      <w:r w:rsidRPr="00FA10E3">
        <w:rPr>
          <w:b/>
          <w:bCs/>
          <w:sz w:val="25"/>
          <w:szCs w:val="23"/>
        </w:rPr>
        <w:t>D.</w:t>
      </w:r>
      <w:r w:rsidRPr="00FA10E3">
        <w:rPr>
          <w:sz w:val="25"/>
          <w:szCs w:val="23"/>
        </w:rPr>
        <w:t> </w:t>
      </w:r>
      <w:r w:rsidRPr="00FA10E3">
        <w:rPr>
          <w:sz w:val="25"/>
          <w:szCs w:val="23"/>
          <w:bdr w:val="none" w:sz="0" w:space="0" w:color="auto" w:frame="1"/>
        </w:rPr>
        <w:t>2</w:t>
      </w:r>
      <w:r w:rsidRPr="00FA10E3">
        <w:rPr>
          <w:position w:val="-8"/>
          <w:sz w:val="26"/>
        </w:rPr>
        <w:object w:dxaOrig="360" w:dyaOrig="360">
          <v:shape id="_x0000_i1798" type="#_x0000_t75" style="width:18pt;height:18pt" o:ole="">
            <v:imagedata r:id="rId1427" o:title=""/>
          </v:shape>
          <o:OLEObject Type="Embed" ProgID="Equation.3" ShapeID="_x0000_i1798" DrawAspect="Content" ObjectID="_1748164472" r:id="rId1428"/>
        </w:object>
      </w:r>
    </w:p>
    <w:p w:rsidR="002E385C" w:rsidRPr="00FA10E3" w:rsidRDefault="002E385C" w:rsidP="00654CCD">
      <w:pPr>
        <w:shd w:val="clear" w:color="auto" w:fill="FEFEFE"/>
        <w:rPr>
          <w:sz w:val="26"/>
          <w:lang w:val="nl-NL"/>
        </w:rPr>
      </w:pPr>
      <w:r w:rsidRPr="00FA10E3">
        <w:rPr>
          <w:b/>
          <w:sz w:val="26"/>
          <w:lang w:val="nl-NL"/>
        </w:rPr>
        <w:t>Câu</w:t>
      </w:r>
      <w:r w:rsidRPr="00FA10E3">
        <w:rPr>
          <w:sz w:val="26"/>
          <w:lang w:val="nl-NL"/>
        </w:rPr>
        <w:t xml:space="preserve"> </w:t>
      </w:r>
      <w:r w:rsidRPr="00FA10E3">
        <w:rPr>
          <w:b/>
          <w:sz w:val="26"/>
          <w:lang w:val="nl-NL"/>
        </w:rPr>
        <w:t>6.</w:t>
      </w:r>
      <w:r w:rsidRPr="00FA10E3">
        <w:rPr>
          <w:sz w:val="26"/>
          <w:lang w:val="nl-NL"/>
        </w:rPr>
        <w:t xml:space="preserve"> </w:t>
      </w:r>
      <w:r w:rsidRPr="00FA10E3">
        <w:rPr>
          <w:sz w:val="26"/>
          <w:lang w:val="de-DE"/>
        </w:rPr>
        <w:t>Một</w:t>
      </w:r>
      <w:r w:rsidRPr="00FA10E3">
        <w:rPr>
          <w:sz w:val="26"/>
          <w:lang w:val="nl-NL"/>
        </w:rPr>
        <w:t xml:space="preserve"> sóng cơ học có tần số f lan truyền trong môi trường vật chất đàn hồi với vận tốc v, khi đó bước sóng được tính theo công thức: </w:t>
      </w:r>
    </w:p>
    <w:p w:rsidR="002E385C" w:rsidRPr="00FA10E3" w:rsidRDefault="002E385C" w:rsidP="00654CCD">
      <w:pPr>
        <w:tabs>
          <w:tab w:val="left" w:pos="720"/>
        </w:tabs>
        <w:ind w:left="720" w:right="29" w:hanging="720"/>
        <w:jc w:val="both"/>
        <w:rPr>
          <w:sz w:val="26"/>
          <w:lang w:val="nl-NL"/>
        </w:rPr>
      </w:pPr>
      <w:r w:rsidRPr="00FA10E3">
        <w:rPr>
          <w:sz w:val="26"/>
          <w:lang w:val="nl-NL"/>
        </w:rPr>
        <w:tab/>
      </w:r>
      <w:r w:rsidRPr="00FA10E3">
        <w:rPr>
          <w:b/>
          <w:sz w:val="26"/>
          <w:lang w:val="nl-NL"/>
        </w:rPr>
        <w:t>A.</w:t>
      </w:r>
      <w:r w:rsidRPr="00FA10E3">
        <w:rPr>
          <w:sz w:val="26"/>
          <w:lang w:val="nl-NL"/>
        </w:rPr>
        <w:t xml:space="preserve"> </w:t>
      </w:r>
      <w:r w:rsidRPr="00FA10E3">
        <w:rPr>
          <w:sz w:val="26"/>
          <w:lang w:val="nl-NL"/>
        </w:rPr>
        <w:sym w:font="Symbol" w:char="F06C"/>
      </w:r>
      <w:r w:rsidRPr="00FA10E3">
        <w:rPr>
          <w:sz w:val="26"/>
          <w:lang w:val="nl-NL"/>
        </w:rPr>
        <w:t xml:space="preserve"> = v.f                  </w:t>
      </w:r>
      <w:r w:rsidRPr="00FA10E3">
        <w:rPr>
          <w:b/>
          <w:color w:val="C00000"/>
          <w:sz w:val="26"/>
          <w:lang w:val="nl-NL"/>
        </w:rPr>
        <w:t>B.</w:t>
      </w:r>
      <w:r w:rsidRPr="00FA10E3">
        <w:rPr>
          <w:sz w:val="26"/>
          <w:lang w:val="nl-NL"/>
        </w:rPr>
        <w:t xml:space="preserve"> </w:t>
      </w:r>
      <w:r w:rsidRPr="00FA10E3">
        <w:rPr>
          <w:sz w:val="26"/>
          <w:lang w:val="nl-NL"/>
        </w:rPr>
        <w:sym w:font="Symbol" w:char="F06C"/>
      </w:r>
      <w:r w:rsidRPr="00FA10E3">
        <w:rPr>
          <w:sz w:val="26"/>
          <w:lang w:val="nl-NL"/>
        </w:rPr>
        <w:t xml:space="preserve"> = v/f                 </w:t>
      </w:r>
      <w:r w:rsidRPr="00FA10E3">
        <w:rPr>
          <w:sz w:val="26"/>
          <w:lang w:val="nl-NL"/>
        </w:rPr>
        <w:tab/>
      </w:r>
      <w:r w:rsidRPr="00FA10E3">
        <w:rPr>
          <w:b/>
          <w:sz w:val="26"/>
          <w:lang w:val="nl-NL"/>
        </w:rPr>
        <w:t>C.</w:t>
      </w:r>
      <w:r w:rsidRPr="00FA10E3">
        <w:rPr>
          <w:sz w:val="26"/>
          <w:lang w:val="nl-NL"/>
        </w:rPr>
        <w:t xml:space="preserve"> </w:t>
      </w:r>
      <w:r w:rsidRPr="00FA10E3">
        <w:rPr>
          <w:sz w:val="26"/>
          <w:lang w:val="nl-NL"/>
        </w:rPr>
        <w:sym w:font="Symbol" w:char="F06C"/>
      </w:r>
      <w:r w:rsidRPr="00FA10E3">
        <w:rPr>
          <w:sz w:val="26"/>
          <w:lang w:val="nl-NL"/>
        </w:rPr>
        <w:t xml:space="preserve"> = 2v.f</w:t>
      </w:r>
      <w:r w:rsidRPr="00FA10E3">
        <w:rPr>
          <w:sz w:val="26"/>
          <w:lang w:val="nl-NL"/>
        </w:rPr>
        <w:tab/>
        <w:t xml:space="preserve">           </w:t>
      </w:r>
      <w:r w:rsidRPr="00FA10E3">
        <w:rPr>
          <w:sz w:val="26"/>
          <w:lang w:val="nl-NL"/>
        </w:rPr>
        <w:tab/>
      </w:r>
      <w:r w:rsidRPr="00FA10E3">
        <w:rPr>
          <w:b/>
          <w:sz w:val="26"/>
          <w:lang w:val="nl-NL"/>
        </w:rPr>
        <w:t>D.</w:t>
      </w:r>
      <w:r w:rsidRPr="00FA10E3">
        <w:rPr>
          <w:sz w:val="26"/>
          <w:lang w:val="nl-NL"/>
        </w:rPr>
        <w:t xml:space="preserve"> </w:t>
      </w:r>
      <w:r w:rsidRPr="00FA10E3">
        <w:rPr>
          <w:sz w:val="26"/>
          <w:lang w:val="nl-NL"/>
        </w:rPr>
        <w:sym w:font="Symbol" w:char="F06C"/>
      </w:r>
      <w:r w:rsidRPr="00FA10E3">
        <w:rPr>
          <w:sz w:val="26"/>
          <w:lang w:val="nl-NL"/>
        </w:rPr>
        <w:t xml:space="preserve"> = 2v/f</w:t>
      </w:r>
    </w:p>
    <w:p w:rsidR="002E385C" w:rsidRPr="00FA10E3" w:rsidRDefault="002E385C" w:rsidP="00654CCD">
      <w:pPr>
        <w:shd w:val="clear" w:color="auto" w:fill="FEFEFE"/>
        <w:rPr>
          <w:sz w:val="26"/>
          <w:lang w:val="nl-NL"/>
        </w:rPr>
      </w:pPr>
      <w:r w:rsidRPr="00FA10E3">
        <w:rPr>
          <w:b/>
          <w:sz w:val="26"/>
          <w:lang w:val="nl-NL"/>
        </w:rPr>
        <w:t>Câu</w:t>
      </w:r>
      <w:r w:rsidRPr="00FA10E3">
        <w:rPr>
          <w:sz w:val="26"/>
          <w:lang w:val="nl-NL"/>
        </w:rPr>
        <w:t xml:space="preserve"> </w:t>
      </w:r>
      <w:r w:rsidRPr="00FA10E3">
        <w:rPr>
          <w:b/>
          <w:sz w:val="26"/>
          <w:lang w:val="nl-NL"/>
        </w:rPr>
        <w:t>7.</w:t>
      </w:r>
      <w:r w:rsidRPr="00FA10E3">
        <w:rPr>
          <w:sz w:val="26"/>
          <w:lang w:val="nl-NL"/>
        </w:rPr>
        <w:t xml:space="preserve"> </w:t>
      </w:r>
      <w:r w:rsidRPr="00FA10E3">
        <w:rPr>
          <w:spacing w:val="-4"/>
          <w:sz w:val="26"/>
          <w:lang w:val="pl-PL"/>
        </w:rPr>
        <w:t xml:space="preserve">Trong thí nghiệm với hai nguồn phát sóng giống nhau tại A và B trên mặt nước, khoảng cách hai nguồn AB = 16 cm. Hai sóng truyền </w:t>
      </w:r>
      <w:r w:rsidRPr="00FA10E3">
        <w:rPr>
          <w:spacing w:val="-4"/>
          <w:sz w:val="26"/>
          <w:lang w:val="nl-NL"/>
        </w:rPr>
        <w:t xml:space="preserve">đi có bước sóng </w:t>
      </w:r>
      <w:r w:rsidRPr="00FA10E3">
        <w:rPr>
          <w:spacing w:val="-4"/>
          <w:sz w:val="26"/>
        </w:rPr>
        <w:t>λ</w:t>
      </w:r>
      <w:r w:rsidRPr="00FA10E3">
        <w:rPr>
          <w:spacing w:val="-4"/>
          <w:sz w:val="26"/>
          <w:lang w:val="nl-NL"/>
        </w:rPr>
        <w:t xml:space="preserve"> = 4 cm. Xét đường thẳng xx</w:t>
      </w:r>
      <w:r w:rsidRPr="00FA10E3">
        <w:rPr>
          <w:spacing w:val="-4"/>
          <w:sz w:val="26"/>
          <w:vertAlign w:val="superscript"/>
          <w:lang w:val="nl-NL"/>
        </w:rPr>
        <w:t>’</w:t>
      </w:r>
      <w:r w:rsidRPr="00FA10E3">
        <w:rPr>
          <w:spacing w:val="-4"/>
          <w:sz w:val="26"/>
          <w:lang w:val="nl-NL"/>
        </w:rPr>
        <w:t xml:space="preserve"> song song với AB, cách AB  8 cm. Gọi C </w:t>
      </w:r>
      <w:r w:rsidRPr="00FA10E3">
        <w:rPr>
          <w:sz w:val="26"/>
          <w:lang w:val="de-DE"/>
        </w:rPr>
        <w:t>là</w:t>
      </w:r>
      <w:r w:rsidRPr="00FA10E3">
        <w:rPr>
          <w:spacing w:val="-4"/>
          <w:sz w:val="26"/>
          <w:lang w:val="nl-NL"/>
        </w:rPr>
        <w:t xml:space="preserve"> giao điểm của xx’ với đường trung trực của A</w:t>
      </w:r>
      <w:r w:rsidRPr="00FA10E3">
        <w:rPr>
          <w:b/>
          <w:spacing w:val="-4"/>
          <w:sz w:val="26"/>
          <w:lang w:val="nl-NL"/>
        </w:rPr>
        <w:t>B.</w:t>
      </w:r>
      <w:r w:rsidRPr="00FA10E3">
        <w:rPr>
          <w:spacing w:val="-4"/>
          <w:sz w:val="26"/>
          <w:lang w:val="nl-NL"/>
        </w:rPr>
        <w:t xml:space="preserve"> Khoảng cách ngắn nhất từ C đến điểm dao động với biên độ cực đại nằm trên xx</w:t>
      </w:r>
      <w:r w:rsidRPr="00FA10E3">
        <w:rPr>
          <w:spacing w:val="-4"/>
          <w:sz w:val="26"/>
          <w:vertAlign w:val="superscript"/>
          <w:lang w:val="nl-NL"/>
        </w:rPr>
        <w:t>’</w:t>
      </w:r>
      <w:r w:rsidRPr="00FA10E3">
        <w:rPr>
          <w:spacing w:val="-4"/>
          <w:sz w:val="26"/>
          <w:vertAlign w:val="subscript"/>
          <w:lang w:val="nl-NL"/>
        </w:rPr>
        <w:t xml:space="preserve">  </w:t>
      </w:r>
      <w:r w:rsidRPr="00FA10E3">
        <w:rPr>
          <w:spacing w:val="-4"/>
          <w:sz w:val="26"/>
          <w:lang w:val="nl-NL"/>
        </w:rPr>
        <w:t>là:</w:t>
      </w:r>
    </w:p>
    <w:p w:rsidR="002E385C" w:rsidRPr="00FA10E3" w:rsidRDefault="002E385C" w:rsidP="00654CCD">
      <w:pPr>
        <w:autoSpaceDE w:val="0"/>
        <w:autoSpaceDN w:val="0"/>
        <w:adjustRightInd w:val="0"/>
        <w:ind w:left="720" w:right="29" w:hanging="720"/>
        <w:jc w:val="both"/>
        <w:rPr>
          <w:sz w:val="26"/>
          <w:lang w:val="nl-NL"/>
        </w:rPr>
      </w:pPr>
      <w:r w:rsidRPr="00FA10E3">
        <w:rPr>
          <w:sz w:val="26"/>
          <w:lang w:val="nl-NL"/>
        </w:rPr>
        <w:tab/>
      </w:r>
      <w:r w:rsidRPr="00FA10E3">
        <w:rPr>
          <w:b/>
          <w:sz w:val="26"/>
          <w:lang w:val="nl-NL"/>
        </w:rPr>
        <w:t>A.</w:t>
      </w:r>
      <w:r w:rsidRPr="00FA10E3">
        <w:rPr>
          <w:sz w:val="26"/>
          <w:lang w:val="nl-NL"/>
        </w:rPr>
        <w:t xml:space="preserve"> 2,15 cm.</w:t>
      </w:r>
      <w:r w:rsidRPr="00FA10E3">
        <w:rPr>
          <w:sz w:val="26"/>
          <w:lang w:val="nl-NL"/>
        </w:rPr>
        <w:tab/>
      </w:r>
      <w:r w:rsidRPr="00FA10E3">
        <w:rPr>
          <w:sz w:val="26"/>
          <w:lang w:val="nl-NL"/>
        </w:rPr>
        <w:tab/>
      </w:r>
      <w:r w:rsidRPr="00FA10E3">
        <w:rPr>
          <w:b/>
          <w:sz w:val="26"/>
          <w:lang w:val="nl-NL"/>
        </w:rPr>
        <w:t>B.</w:t>
      </w:r>
      <w:r w:rsidRPr="00FA10E3">
        <w:rPr>
          <w:sz w:val="26"/>
          <w:lang w:val="nl-NL"/>
        </w:rPr>
        <w:t xml:space="preserve"> 1,42 cm.</w:t>
      </w:r>
      <w:r w:rsidRPr="00FA10E3">
        <w:rPr>
          <w:sz w:val="26"/>
          <w:lang w:val="nl-NL"/>
        </w:rPr>
        <w:tab/>
      </w:r>
      <w:r w:rsidRPr="00FA10E3">
        <w:rPr>
          <w:sz w:val="26"/>
          <w:lang w:val="nl-NL"/>
        </w:rPr>
        <w:tab/>
      </w:r>
      <w:r w:rsidRPr="00FA10E3">
        <w:rPr>
          <w:b/>
          <w:color w:val="C00000"/>
          <w:sz w:val="26"/>
          <w:lang w:val="nl-NL"/>
        </w:rPr>
        <w:t>C.</w:t>
      </w:r>
      <w:r w:rsidRPr="00FA10E3">
        <w:rPr>
          <w:sz w:val="26"/>
          <w:lang w:val="nl-NL"/>
        </w:rPr>
        <w:t xml:space="preserve"> 2,88 cm.</w:t>
      </w:r>
      <w:r w:rsidRPr="00FA10E3">
        <w:rPr>
          <w:sz w:val="26"/>
          <w:lang w:val="nl-NL"/>
        </w:rPr>
        <w:tab/>
      </w:r>
      <w:r w:rsidRPr="00FA10E3">
        <w:rPr>
          <w:sz w:val="26"/>
          <w:lang w:val="nl-NL"/>
        </w:rPr>
        <w:tab/>
      </w:r>
      <w:r w:rsidRPr="00FA10E3">
        <w:rPr>
          <w:b/>
          <w:sz w:val="26"/>
          <w:lang w:val="nl-NL"/>
        </w:rPr>
        <w:t>D.</w:t>
      </w:r>
      <w:r w:rsidRPr="00FA10E3">
        <w:rPr>
          <w:sz w:val="26"/>
          <w:lang w:val="nl-NL"/>
        </w:rPr>
        <w:t xml:space="preserve"> 1,50 cm</w:t>
      </w:r>
    </w:p>
    <w:p w:rsidR="002E385C" w:rsidRPr="00FA10E3" w:rsidRDefault="002E385C" w:rsidP="00654CCD">
      <w:pPr>
        <w:shd w:val="clear" w:color="auto" w:fill="FEFEFE"/>
        <w:rPr>
          <w:sz w:val="26"/>
          <w:lang w:val="de-DE"/>
        </w:rPr>
      </w:pPr>
      <w:r w:rsidRPr="00FA10E3">
        <w:rPr>
          <w:b/>
          <w:sz w:val="26"/>
          <w:lang w:val="nl-NL"/>
        </w:rPr>
        <w:t>Câu 8</w:t>
      </w:r>
      <w:r w:rsidRPr="00FA10E3">
        <w:rPr>
          <w:b/>
          <w:bCs/>
          <w:sz w:val="26"/>
          <w:lang w:val="de-DE"/>
        </w:rPr>
        <w:t>.</w:t>
      </w:r>
      <w:r w:rsidRPr="00FA10E3">
        <w:rPr>
          <w:sz w:val="26"/>
          <w:lang w:val="de-DE"/>
        </w:rPr>
        <w:t xml:space="preserve"> Một sợi dây đàn hồi căng ngang, đang có sóng dừng ổn định. Trên dây A là một điểm nút, B là một điểm bụng gần A nhất, AB = 14 cm, gọi C là một điểm trong khoảng AB có biên độ bằng một nửa biên độ của </w:t>
      </w:r>
      <w:r w:rsidRPr="00FA10E3">
        <w:rPr>
          <w:b/>
          <w:sz w:val="26"/>
          <w:lang w:val="de-DE"/>
        </w:rPr>
        <w:t>B.</w:t>
      </w:r>
      <w:r w:rsidRPr="00FA10E3">
        <w:rPr>
          <w:sz w:val="26"/>
          <w:lang w:val="de-DE"/>
        </w:rPr>
        <w:t xml:space="preserve"> Khoảng cách AC là</w:t>
      </w:r>
    </w:p>
    <w:p w:rsidR="002E385C" w:rsidRPr="00FA10E3" w:rsidRDefault="002E385C" w:rsidP="00654CCD">
      <w:pPr>
        <w:shd w:val="clear" w:color="auto" w:fill="FEFEFE"/>
        <w:ind w:firstLine="720"/>
        <w:rPr>
          <w:sz w:val="26"/>
          <w:lang w:val="de-DE"/>
        </w:rPr>
      </w:pPr>
      <w:r w:rsidRPr="00FA10E3">
        <w:rPr>
          <w:b/>
          <w:color w:val="C00000"/>
          <w:sz w:val="26"/>
          <w:lang w:val="de-DE"/>
        </w:rPr>
        <w:t>A.</w:t>
      </w:r>
      <w:r w:rsidRPr="00FA10E3">
        <w:rPr>
          <w:sz w:val="26"/>
          <w:lang w:val="de-DE"/>
        </w:rPr>
        <w:t xml:space="preserve">14/3                     </w:t>
      </w:r>
      <w:r w:rsidRPr="00FA10E3">
        <w:rPr>
          <w:sz w:val="26"/>
          <w:lang w:val="de-DE"/>
        </w:rPr>
        <w:tab/>
      </w:r>
      <w:r w:rsidRPr="00FA10E3">
        <w:rPr>
          <w:b/>
          <w:sz w:val="26"/>
          <w:lang w:val="de-DE"/>
        </w:rPr>
        <w:t>B.</w:t>
      </w:r>
      <w:r w:rsidRPr="00FA10E3">
        <w:rPr>
          <w:sz w:val="26"/>
          <w:lang w:val="de-DE"/>
        </w:rPr>
        <w:t>7                        </w:t>
      </w:r>
      <w:r w:rsidRPr="00FA10E3">
        <w:rPr>
          <w:sz w:val="26"/>
          <w:lang w:val="de-DE"/>
        </w:rPr>
        <w:tab/>
      </w:r>
      <w:r w:rsidRPr="00FA10E3">
        <w:rPr>
          <w:b/>
          <w:sz w:val="26"/>
          <w:lang w:val="de-DE"/>
        </w:rPr>
        <w:t>C.</w:t>
      </w:r>
      <w:r w:rsidRPr="00FA10E3">
        <w:rPr>
          <w:sz w:val="26"/>
          <w:lang w:val="de-DE"/>
        </w:rPr>
        <w:t xml:space="preserve">3.5                       </w:t>
      </w:r>
      <w:r w:rsidRPr="00FA10E3">
        <w:rPr>
          <w:sz w:val="26"/>
          <w:lang w:val="de-DE"/>
        </w:rPr>
        <w:tab/>
      </w:r>
      <w:r w:rsidRPr="00FA10E3">
        <w:rPr>
          <w:b/>
          <w:sz w:val="26"/>
          <w:lang w:val="de-DE"/>
        </w:rPr>
        <w:t>D.</w:t>
      </w:r>
      <w:r w:rsidRPr="00FA10E3">
        <w:rPr>
          <w:sz w:val="26"/>
          <w:lang w:val="de-DE"/>
        </w:rPr>
        <w:t>1.75</w:t>
      </w:r>
    </w:p>
    <w:p w:rsidR="002E385C" w:rsidRPr="00FA10E3" w:rsidRDefault="002E385C" w:rsidP="00654CCD">
      <w:pPr>
        <w:shd w:val="clear" w:color="auto" w:fill="FEFEFE"/>
        <w:jc w:val="both"/>
        <w:rPr>
          <w:sz w:val="26"/>
          <w:lang w:val="de-DE"/>
        </w:rPr>
      </w:pPr>
      <w:r w:rsidRPr="00FA10E3">
        <w:rPr>
          <w:b/>
          <w:sz w:val="26"/>
          <w:lang w:val="de-DE"/>
        </w:rPr>
        <w:t>Câu</w:t>
      </w:r>
      <w:r w:rsidRPr="00FA10E3">
        <w:rPr>
          <w:sz w:val="26"/>
          <w:lang w:val="de-DE"/>
        </w:rPr>
        <w:t xml:space="preserve"> </w:t>
      </w:r>
      <w:r w:rsidRPr="00FA10E3">
        <w:rPr>
          <w:b/>
          <w:sz w:val="26"/>
          <w:lang w:val="de-DE"/>
        </w:rPr>
        <w:t>9</w:t>
      </w:r>
      <w:r w:rsidRPr="00FA10E3">
        <w:rPr>
          <w:sz w:val="26"/>
          <w:lang w:val="de-DE"/>
        </w:rPr>
        <w:t>. ở mặt thoáng của một chất lỏng co hai nguồn kết hợp A và B ngược pha cách nhau 20cm. tần số góc =40 π , tốc độ truyền sóng trên mặt chất lỏng là 30cm/s.Xét hình vuông AMNB thuộc mặt thoáng chất lỏng. Số điểm giao động với biên độ cực đại trên đoạn BM bao nhiêu?</w:t>
      </w:r>
    </w:p>
    <w:p w:rsidR="002E385C" w:rsidRPr="00FA10E3" w:rsidRDefault="002E385C" w:rsidP="00654CCD">
      <w:pPr>
        <w:shd w:val="clear" w:color="auto" w:fill="FEFEFE"/>
        <w:ind w:firstLine="720"/>
        <w:rPr>
          <w:sz w:val="26"/>
          <w:lang w:val="de-DE"/>
        </w:rPr>
      </w:pPr>
      <w:r w:rsidRPr="00FA10E3">
        <w:rPr>
          <w:b/>
          <w:sz w:val="26"/>
          <w:lang w:val="de-DE"/>
        </w:rPr>
        <w:t>A.</w:t>
      </w:r>
      <w:r w:rsidRPr="00FA10E3">
        <w:rPr>
          <w:sz w:val="26"/>
          <w:lang w:val="de-DE"/>
        </w:rPr>
        <w:t xml:space="preserve"> 18                     </w:t>
      </w:r>
      <w:r w:rsidRPr="00FA10E3">
        <w:rPr>
          <w:sz w:val="26"/>
          <w:lang w:val="de-DE"/>
        </w:rPr>
        <w:tab/>
      </w:r>
      <w:r w:rsidRPr="00FA10E3">
        <w:rPr>
          <w:b/>
          <w:sz w:val="26"/>
          <w:lang w:val="de-DE"/>
        </w:rPr>
        <w:t>B.</w:t>
      </w:r>
      <w:r w:rsidRPr="00FA10E3">
        <w:rPr>
          <w:sz w:val="26"/>
          <w:lang w:val="de-DE"/>
        </w:rPr>
        <w:t xml:space="preserve"> 20                        </w:t>
      </w:r>
      <w:r w:rsidRPr="00FA10E3">
        <w:rPr>
          <w:sz w:val="26"/>
          <w:lang w:val="de-DE"/>
        </w:rPr>
        <w:tab/>
      </w:r>
      <w:r w:rsidRPr="00FA10E3">
        <w:rPr>
          <w:b/>
          <w:color w:val="C00000"/>
          <w:sz w:val="26"/>
          <w:lang w:val="de-DE"/>
        </w:rPr>
        <w:t>C.</w:t>
      </w:r>
      <w:r w:rsidRPr="00FA10E3">
        <w:rPr>
          <w:color w:val="C00000"/>
          <w:sz w:val="26"/>
          <w:lang w:val="de-DE"/>
        </w:rPr>
        <w:t xml:space="preserve"> </w:t>
      </w:r>
      <w:r w:rsidRPr="00FA10E3">
        <w:rPr>
          <w:sz w:val="26"/>
          <w:lang w:val="de-DE"/>
        </w:rPr>
        <w:t xml:space="preserve">19                       </w:t>
      </w:r>
      <w:r w:rsidRPr="00FA10E3">
        <w:rPr>
          <w:sz w:val="26"/>
          <w:lang w:val="de-DE"/>
        </w:rPr>
        <w:tab/>
      </w:r>
      <w:r w:rsidRPr="00FA10E3">
        <w:rPr>
          <w:b/>
          <w:sz w:val="26"/>
          <w:lang w:val="de-DE"/>
        </w:rPr>
        <w:t>D.</w:t>
      </w:r>
      <w:r w:rsidRPr="00FA10E3">
        <w:rPr>
          <w:sz w:val="26"/>
          <w:lang w:val="de-DE"/>
        </w:rPr>
        <w:t xml:space="preserve"> 21</w:t>
      </w:r>
    </w:p>
    <w:p w:rsidR="002E385C" w:rsidRPr="00FA10E3" w:rsidRDefault="002E385C" w:rsidP="00654CCD">
      <w:pPr>
        <w:shd w:val="clear" w:color="auto" w:fill="FEFEFE"/>
        <w:jc w:val="both"/>
        <w:rPr>
          <w:sz w:val="26"/>
          <w:lang w:val="de-DE"/>
        </w:rPr>
      </w:pPr>
      <w:r w:rsidRPr="00FA10E3">
        <w:rPr>
          <w:b/>
          <w:sz w:val="26"/>
          <w:lang w:val="de-DE"/>
        </w:rPr>
        <w:t>Câu</w:t>
      </w:r>
      <w:r w:rsidRPr="00FA10E3">
        <w:rPr>
          <w:sz w:val="26"/>
          <w:lang w:val="de-DE"/>
        </w:rPr>
        <w:t xml:space="preserve"> </w:t>
      </w:r>
      <w:r w:rsidRPr="00FA10E3">
        <w:rPr>
          <w:b/>
          <w:sz w:val="26"/>
          <w:lang w:val="de-DE"/>
        </w:rPr>
        <w:t>10</w:t>
      </w:r>
      <w:r w:rsidRPr="00FA10E3">
        <w:rPr>
          <w:sz w:val="26"/>
          <w:lang w:val="de-DE"/>
        </w:rPr>
        <w:t>. M, N, P là 3 điểm liên tiếp nhau trên một sợi dây mang sóng dừng có cùng biên độ 3 cm, dao động tại N cùng pha với dao động tại P. Biết MN = 2NP = 15 cm. Cứ sau khoảng thời gian ngắn nhất là 0,04 s sợi dây có duỗi thẳng và biên độ tại bụng sóng là 10 cm. Tính tốc độ dao động tại điểm bụng khi sợi dây có dạng một đoạn thẳng</w:t>
      </w:r>
    </w:p>
    <w:p w:rsidR="002E385C" w:rsidRPr="00FA10E3" w:rsidRDefault="002E385C" w:rsidP="00654CCD">
      <w:pPr>
        <w:shd w:val="clear" w:color="auto" w:fill="FEFEFE"/>
        <w:ind w:left="720"/>
        <w:rPr>
          <w:sz w:val="26"/>
          <w:lang w:val="de-DE"/>
        </w:rPr>
      </w:pPr>
      <w:r w:rsidRPr="00FA10E3">
        <w:rPr>
          <w:b/>
          <w:sz w:val="26"/>
          <w:lang w:val="de-DE"/>
        </w:rPr>
        <w:t>A.</w:t>
      </w:r>
      <w:r w:rsidRPr="00FA10E3">
        <w:rPr>
          <w:sz w:val="26"/>
          <w:lang w:val="de-DE"/>
        </w:rPr>
        <w:t xml:space="preserve"> 15π cm/s. </w:t>
      </w:r>
      <w:r w:rsidRPr="00FA10E3">
        <w:rPr>
          <w:sz w:val="26"/>
          <w:lang w:val="de-DE"/>
        </w:rPr>
        <w:tab/>
      </w:r>
      <w:r w:rsidRPr="00FA10E3">
        <w:rPr>
          <w:sz w:val="26"/>
          <w:lang w:val="de-DE"/>
        </w:rPr>
        <w:tab/>
      </w:r>
      <w:r w:rsidRPr="00FA10E3">
        <w:rPr>
          <w:b/>
          <w:sz w:val="26"/>
          <w:lang w:val="de-DE"/>
        </w:rPr>
        <w:t>B.</w:t>
      </w:r>
      <w:r w:rsidRPr="00FA10E3">
        <w:rPr>
          <w:sz w:val="26"/>
          <w:lang w:val="de-DE"/>
        </w:rPr>
        <w:t xml:space="preserve"> 35 m/s. </w:t>
      </w:r>
      <w:r w:rsidRPr="00FA10E3">
        <w:rPr>
          <w:sz w:val="26"/>
          <w:lang w:val="de-DE"/>
        </w:rPr>
        <w:tab/>
      </w:r>
      <w:r w:rsidRPr="00FA10E3">
        <w:rPr>
          <w:sz w:val="26"/>
          <w:lang w:val="de-DE"/>
        </w:rPr>
        <w:tab/>
      </w:r>
      <w:r w:rsidRPr="00FA10E3">
        <w:rPr>
          <w:b/>
          <w:color w:val="C00000"/>
          <w:sz w:val="26"/>
          <w:lang w:val="de-DE"/>
        </w:rPr>
        <w:t>C.</w:t>
      </w:r>
      <w:r w:rsidRPr="00FA10E3">
        <w:rPr>
          <w:sz w:val="26"/>
          <w:lang w:val="de-DE"/>
        </w:rPr>
        <w:t xml:space="preserve"> 125π cm/s. </w:t>
      </w:r>
      <w:r w:rsidRPr="00FA10E3">
        <w:rPr>
          <w:sz w:val="26"/>
          <w:lang w:val="de-DE"/>
        </w:rPr>
        <w:tab/>
      </w:r>
      <w:r w:rsidRPr="00FA10E3">
        <w:rPr>
          <w:sz w:val="26"/>
          <w:lang w:val="de-DE"/>
        </w:rPr>
        <w:tab/>
      </w:r>
      <w:r w:rsidRPr="00FA10E3">
        <w:rPr>
          <w:b/>
          <w:sz w:val="26"/>
          <w:lang w:val="de-DE"/>
        </w:rPr>
        <w:t>D.</w:t>
      </w:r>
      <w:r w:rsidRPr="00FA10E3">
        <w:rPr>
          <w:sz w:val="26"/>
          <w:lang w:val="de-DE"/>
        </w:rPr>
        <w:t xml:space="preserve"> 100 m/s.</w:t>
      </w:r>
    </w:p>
    <w:p w:rsidR="002E385C" w:rsidRPr="00FA10E3" w:rsidRDefault="002E385C" w:rsidP="00654CCD">
      <w:pPr>
        <w:shd w:val="clear" w:color="auto" w:fill="FEFEFE"/>
        <w:jc w:val="both"/>
        <w:rPr>
          <w:sz w:val="26"/>
          <w:lang w:val="de-DE"/>
        </w:rPr>
      </w:pPr>
      <w:r w:rsidRPr="00FA10E3">
        <w:rPr>
          <w:b/>
          <w:sz w:val="26"/>
          <w:lang w:val="de-DE"/>
        </w:rPr>
        <w:t>Câu</w:t>
      </w:r>
      <w:r w:rsidRPr="00FA10E3">
        <w:rPr>
          <w:sz w:val="26"/>
          <w:lang w:val="de-DE"/>
        </w:rPr>
        <w:t xml:space="preserve"> </w:t>
      </w:r>
      <w:r w:rsidRPr="00FA10E3">
        <w:rPr>
          <w:b/>
          <w:sz w:val="26"/>
          <w:lang w:val="de-DE"/>
        </w:rPr>
        <w:t>11</w:t>
      </w:r>
      <w:r w:rsidRPr="00FA10E3">
        <w:rPr>
          <w:sz w:val="26"/>
          <w:lang w:val="de-DE"/>
        </w:rPr>
        <w:t>. Nguyên tắc tạo ra dòng điện xoay chiều dựa trên</w:t>
      </w:r>
    </w:p>
    <w:p w:rsidR="002E385C" w:rsidRPr="00FA10E3" w:rsidRDefault="002E385C" w:rsidP="00654CCD">
      <w:pPr>
        <w:shd w:val="clear" w:color="auto" w:fill="FEFEFE"/>
        <w:jc w:val="both"/>
        <w:rPr>
          <w:sz w:val="26"/>
          <w:lang w:val="de-DE"/>
        </w:rPr>
      </w:pPr>
      <w:r w:rsidRPr="00FA10E3">
        <w:rPr>
          <w:sz w:val="26"/>
          <w:lang w:val="de-DE"/>
        </w:rPr>
        <w:tab/>
      </w:r>
      <w:r w:rsidRPr="00FA10E3">
        <w:rPr>
          <w:b/>
          <w:color w:val="C00000"/>
          <w:sz w:val="26"/>
          <w:lang w:val="de-DE"/>
        </w:rPr>
        <w:t>A.</w:t>
      </w:r>
      <w:r w:rsidRPr="00FA10E3">
        <w:rPr>
          <w:sz w:val="26"/>
          <w:lang w:val="de-DE"/>
        </w:rPr>
        <w:t xml:space="preserve"> hiện tượng cảm ứng điện từ.</w:t>
      </w:r>
      <w:r w:rsidRPr="00FA10E3">
        <w:rPr>
          <w:sz w:val="26"/>
          <w:lang w:val="de-DE"/>
        </w:rPr>
        <w:tab/>
      </w:r>
      <w:r w:rsidRPr="00FA10E3">
        <w:rPr>
          <w:sz w:val="26"/>
          <w:lang w:val="de-DE"/>
        </w:rPr>
        <w:tab/>
      </w:r>
      <w:r w:rsidRPr="00FA10E3">
        <w:rPr>
          <w:sz w:val="26"/>
          <w:lang w:val="de-DE"/>
        </w:rPr>
        <w:tab/>
      </w:r>
      <w:r w:rsidRPr="00FA10E3">
        <w:rPr>
          <w:b/>
          <w:sz w:val="26"/>
          <w:lang w:val="de-DE"/>
        </w:rPr>
        <w:t>B.</w:t>
      </w:r>
      <w:r w:rsidRPr="00FA10E3">
        <w:rPr>
          <w:sz w:val="26"/>
          <w:lang w:val="de-DE"/>
        </w:rPr>
        <w:t xml:space="preserve"> hiện tượng quang điện.</w:t>
      </w:r>
    </w:p>
    <w:p w:rsidR="002E385C" w:rsidRPr="00FA10E3" w:rsidRDefault="002E385C" w:rsidP="00654CCD">
      <w:pPr>
        <w:shd w:val="clear" w:color="auto" w:fill="FEFEFE"/>
        <w:jc w:val="both"/>
        <w:rPr>
          <w:sz w:val="26"/>
          <w:lang w:val="de-DE"/>
        </w:rPr>
      </w:pPr>
      <w:r w:rsidRPr="00FA10E3">
        <w:rPr>
          <w:sz w:val="26"/>
          <w:lang w:val="de-DE"/>
        </w:rPr>
        <w:tab/>
      </w:r>
      <w:r w:rsidRPr="00FA10E3">
        <w:rPr>
          <w:b/>
          <w:sz w:val="26"/>
          <w:lang w:val="de-DE"/>
        </w:rPr>
        <w:t>C.</w:t>
      </w:r>
      <w:r w:rsidRPr="00FA10E3">
        <w:rPr>
          <w:sz w:val="26"/>
          <w:lang w:val="de-DE"/>
        </w:rPr>
        <w:t xml:space="preserve"> hiện tượng tự cảm.</w:t>
      </w:r>
      <w:r w:rsidRPr="00FA10E3">
        <w:rPr>
          <w:sz w:val="26"/>
          <w:lang w:val="de-DE"/>
        </w:rPr>
        <w:tab/>
      </w:r>
      <w:r w:rsidRPr="00FA10E3">
        <w:rPr>
          <w:sz w:val="26"/>
          <w:lang w:val="de-DE"/>
        </w:rPr>
        <w:tab/>
      </w:r>
      <w:r w:rsidRPr="00FA10E3">
        <w:rPr>
          <w:sz w:val="26"/>
          <w:lang w:val="de-DE"/>
        </w:rPr>
        <w:tab/>
      </w:r>
      <w:r w:rsidRPr="00FA10E3">
        <w:rPr>
          <w:sz w:val="26"/>
          <w:lang w:val="de-DE"/>
        </w:rPr>
        <w:tab/>
      </w:r>
      <w:r w:rsidRPr="00FA10E3">
        <w:rPr>
          <w:b/>
          <w:sz w:val="26"/>
          <w:lang w:val="de-DE"/>
        </w:rPr>
        <w:t>D.</w:t>
      </w:r>
      <w:r w:rsidRPr="00FA10E3">
        <w:rPr>
          <w:sz w:val="26"/>
          <w:lang w:val="de-DE"/>
        </w:rPr>
        <w:t>hiện tượng tạo ra từ trường quay.</w:t>
      </w:r>
    </w:p>
    <w:p w:rsidR="002E385C" w:rsidRPr="00FA10E3" w:rsidRDefault="002E385C" w:rsidP="00654CCD">
      <w:pPr>
        <w:ind w:right="260"/>
        <w:jc w:val="both"/>
        <w:rPr>
          <w:lang w:val="nl-NL"/>
        </w:rPr>
      </w:pPr>
      <w:r w:rsidRPr="00FA10E3">
        <w:rPr>
          <w:b/>
          <w:sz w:val="26"/>
          <w:lang w:val="nl-NL"/>
        </w:rPr>
        <w:t>Câu 1</w:t>
      </w:r>
      <w:r w:rsidRPr="00FA10E3">
        <w:rPr>
          <w:sz w:val="26"/>
          <w:lang w:val="nl-NL"/>
        </w:rPr>
        <w:t>2</w:t>
      </w:r>
      <w:r w:rsidRPr="00FA10E3">
        <w:rPr>
          <w:lang w:val="nl-NL"/>
        </w:rPr>
        <w:t>. Một đoạn mạch xoay chiều gồm điện trở thuần, cuộn thuần cảm và tụ điện mắc nối tiếp. Điện áp hiệu dụng trên các phần tử nói trên lần lượt là : 40 V, 80 V, 50 V. Hệ số công suất của đoạn mạch bằng</w:t>
      </w:r>
    </w:p>
    <w:p w:rsidR="002E385C" w:rsidRPr="00FA10E3" w:rsidRDefault="002E385C" w:rsidP="00654CCD">
      <w:pPr>
        <w:ind w:right="260"/>
        <w:rPr>
          <w:lang w:val="nl-NL"/>
        </w:rPr>
      </w:pPr>
      <w:r w:rsidRPr="00FA10E3">
        <w:rPr>
          <w:lang w:val="nl-NL"/>
        </w:rPr>
        <w:tab/>
      </w:r>
      <w:r w:rsidRPr="00FA10E3">
        <w:rPr>
          <w:b/>
          <w:color w:val="C00000"/>
          <w:lang w:val="nl-NL"/>
        </w:rPr>
        <w:t>A.</w:t>
      </w:r>
      <w:r w:rsidRPr="00FA10E3">
        <w:rPr>
          <w:lang w:val="nl-NL"/>
        </w:rPr>
        <w:t xml:space="preserve"> 0,8.</w:t>
      </w:r>
      <w:r w:rsidRPr="00FA10E3">
        <w:rPr>
          <w:lang w:val="nl-NL"/>
        </w:rPr>
        <w:tab/>
      </w:r>
      <w:r w:rsidRPr="00FA10E3">
        <w:rPr>
          <w:lang w:val="nl-NL"/>
        </w:rPr>
        <w:tab/>
      </w:r>
      <w:r w:rsidRPr="00FA10E3">
        <w:rPr>
          <w:lang w:val="nl-NL"/>
        </w:rPr>
        <w:tab/>
      </w:r>
      <w:r w:rsidRPr="00FA10E3">
        <w:rPr>
          <w:b/>
          <w:lang w:val="nl-NL"/>
        </w:rPr>
        <w:t>B.</w:t>
      </w:r>
      <w:r w:rsidRPr="00FA10E3">
        <w:rPr>
          <w:lang w:val="nl-NL"/>
        </w:rPr>
        <w:t xml:space="preserve"> 0,6.</w:t>
      </w:r>
      <w:r w:rsidRPr="00FA10E3">
        <w:rPr>
          <w:lang w:val="nl-NL"/>
        </w:rPr>
        <w:tab/>
      </w:r>
      <w:r w:rsidRPr="00FA10E3">
        <w:rPr>
          <w:lang w:val="nl-NL"/>
        </w:rPr>
        <w:tab/>
      </w:r>
      <w:r w:rsidRPr="00FA10E3">
        <w:rPr>
          <w:lang w:val="nl-NL"/>
        </w:rPr>
        <w:tab/>
      </w:r>
      <w:r w:rsidRPr="00FA10E3">
        <w:rPr>
          <w:b/>
          <w:lang w:val="nl-NL"/>
        </w:rPr>
        <w:t>C.</w:t>
      </w:r>
      <w:r w:rsidRPr="00FA10E3">
        <w:rPr>
          <w:lang w:val="nl-NL"/>
        </w:rPr>
        <w:t xml:space="preserve"> 0,85</w:t>
      </w:r>
      <w:r w:rsidRPr="00FA10E3">
        <w:rPr>
          <w:lang w:val="nl-NL"/>
        </w:rPr>
        <w:tab/>
      </w:r>
      <w:r w:rsidRPr="00FA10E3">
        <w:rPr>
          <w:lang w:val="nl-NL"/>
        </w:rPr>
        <w:tab/>
      </w:r>
      <w:r w:rsidRPr="00FA10E3">
        <w:rPr>
          <w:lang w:val="nl-NL"/>
        </w:rPr>
        <w:tab/>
      </w:r>
      <w:r w:rsidRPr="00FA10E3">
        <w:rPr>
          <w:b/>
          <w:lang w:val="nl-NL"/>
        </w:rPr>
        <w:t>D.</w:t>
      </w:r>
      <w:r w:rsidRPr="00FA10E3">
        <w:rPr>
          <w:lang w:val="nl-NL"/>
        </w:rPr>
        <w:t xml:space="preserve"> 0,71.</w:t>
      </w:r>
    </w:p>
    <w:p w:rsidR="002E385C" w:rsidRPr="00FA10E3" w:rsidRDefault="002E385C" w:rsidP="00654CCD">
      <w:pPr>
        <w:ind w:right="260"/>
        <w:jc w:val="both"/>
        <w:rPr>
          <w:lang w:val="nl-NL"/>
        </w:rPr>
      </w:pPr>
      <w:r w:rsidRPr="00FA10E3">
        <w:rPr>
          <w:b/>
          <w:lang w:val="nl-NL"/>
        </w:rPr>
        <w:t>Câu</w:t>
      </w:r>
      <w:r w:rsidRPr="00FA10E3">
        <w:rPr>
          <w:lang w:val="nl-NL"/>
        </w:rPr>
        <w:t xml:space="preserve"> </w:t>
      </w:r>
      <w:r w:rsidRPr="00FA10E3">
        <w:rPr>
          <w:b/>
          <w:lang w:val="nl-NL"/>
        </w:rPr>
        <w:t>13</w:t>
      </w:r>
      <w:r w:rsidRPr="00FA10E3">
        <w:rPr>
          <w:lang w:val="nl-NL"/>
        </w:rPr>
        <w:t>. Điện năng ở một trạm phát điện được truyền đi dưới điện áp 2 kV và công suất 200 kW. Hiệu số chỉ của công tơ ở trạm phát và công tơ tổng ở nơi tiêu thụ sau mỗi ngày đêm chênh lệch nhua 480 kWh. Công suất hao phí trên đường dây và hiệu suất của quá trình truyền tải điện năng lần lượt là?</w:t>
      </w:r>
    </w:p>
    <w:p w:rsidR="002E385C" w:rsidRPr="00FA10E3" w:rsidRDefault="002E385C" w:rsidP="00654CCD">
      <w:pPr>
        <w:ind w:left="720" w:right="260"/>
        <w:rPr>
          <w:lang w:val="nl-NL"/>
        </w:rPr>
      </w:pPr>
      <w:r w:rsidRPr="00FA10E3">
        <w:rPr>
          <w:b/>
          <w:lang w:val="nl-NL"/>
        </w:rPr>
        <w:t>A.</w:t>
      </w:r>
      <w:r w:rsidRPr="00FA10E3">
        <w:rPr>
          <w:lang w:val="nl-NL"/>
        </w:rPr>
        <w:t xml:space="preserve"> 100 kW và 80%. </w:t>
      </w:r>
      <w:r w:rsidRPr="00FA10E3">
        <w:rPr>
          <w:lang w:val="nl-NL"/>
        </w:rPr>
        <w:tab/>
      </w:r>
      <w:r w:rsidRPr="00FA10E3">
        <w:rPr>
          <w:b/>
          <w:lang w:val="nl-NL"/>
        </w:rPr>
        <w:t>B.</w:t>
      </w:r>
      <w:r w:rsidRPr="00FA10E3">
        <w:rPr>
          <w:lang w:val="nl-NL"/>
        </w:rPr>
        <w:t xml:space="preserve"> 83 kW và 85%.</w:t>
      </w:r>
      <w:r w:rsidRPr="00FA10E3">
        <w:rPr>
          <w:lang w:val="nl-NL"/>
        </w:rPr>
        <w:tab/>
      </w:r>
      <w:r w:rsidRPr="00FA10E3">
        <w:rPr>
          <w:b/>
          <w:color w:val="C00000"/>
          <w:lang w:val="nl-NL"/>
        </w:rPr>
        <w:t>C.</w:t>
      </w:r>
      <w:r w:rsidRPr="00FA10E3">
        <w:rPr>
          <w:color w:val="C00000"/>
          <w:lang w:val="nl-NL"/>
        </w:rPr>
        <w:t xml:space="preserve"> </w:t>
      </w:r>
      <w:r w:rsidRPr="00FA10E3">
        <w:rPr>
          <w:lang w:val="nl-NL"/>
        </w:rPr>
        <w:t>20 kW và 90%. </w:t>
      </w:r>
      <w:r w:rsidRPr="00FA10E3">
        <w:rPr>
          <w:lang w:val="nl-NL"/>
        </w:rPr>
        <w:tab/>
      </w:r>
      <w:r w:rsidRPr="00FA10E3">
        <w:rPr>
          <w:b/>
          <w:lang w:val="nl-NL"/>
        </w:rPr>
        <w:t>D.</w:t>
      </w:r>
      <w:r w:rsidRPr="00FA10E3">
        <w:rPr>
          <w:lang w:val="nl-NL"/>
        </w:rPr>
        <w:t xml:space="preserve"> 40 kW và 95%.</w:t>
      </w:r>
    </w:p>
    <w:p w:rsidR="002E385C" w:rsidRPr="00FA10E3" w:rsidRDefault="002E385C" w:rsidP="00654CCD">
      <w:pPr>
        <w:tabs>
          <w:tab w:val="left" w:pos="240"/>
          <w:tab w:val="left" w:pos="2520"/>
          <w:tab w:val="left" w:pos="4920"/>
          <w:tab w:val="left" w:pos="7440"/>
        </w:tabs>
        <w:jc w:val="both"/>
        <w:rPr>
          <w:szCs w:val="20"/>
        </w:rPr>
      </w:pPr>
      <w:r w:rsidRPr="00FA10E3">
        <w:rPr>
          <w:b/>
          <w:sz w:val="26"/>
          <w:lang w:val="nl-NL"/>
        </w:rPr>
        <w:t>Câu 14.</w:t>
      </w:r>
      <w:r w:rsidRPr="00FA10E3">
        <w:rPr>
          <w:lang w:val="nl-NL"/>
        </w:rPr>
        <w:t xml:space="preserve"> Đặt điện áp xoay chiều có giá trị hiệu dụng 120V, tần số 50 Hz vào hai đầu đoạn mạch mắc nối tiếp gồm điện trở thuần 30 </w:t>
      </w:r>
      <w:r w:rsidRPr="00FA10E3">
        <w:rPr>
          <w:lang w:val="nl-NL"/>
        </w:rPr>
        <w:sym w:font="Symbol" w:char="F057"/>
      </w:r>
      <w:r w:rsidRPr="00FA10E3">
        <w:rPr>
          <w:lang w:val="nl-NL"/>
        </w:rPr>
        <w:t>, cuộn cảm thuần</w:t>
      </w:r>
      <w:r w:rsidRPr="00FA10E3">
        <w:rPr>
          <w:szCs w:val="20"/>
          <w:lang w:val="vi-VN"/>
        </w:rPr>
        <w:t xml:space="preserve"> có độ tự cảm </w:t>
      </w:r>
      <w:r w:rsidRPr="00FA10E3">
        <w:rPr>
          <w:position w:val="-24"/>
          <w:szCs w:val="20"/>
        </w:rPr>
        <w:object w:dxaOrig="440" w:dyaOrig="620">
          <v:shape id="_x0000_i1799" type="#_x0000_t75" style="width:21.75pt;height:30.75pt" o:ole="">
            <v:imagedata r:id="rId1429" o:title=""/>
          </v:shape>
          <o:OLEObject Type="Embed" ProgID="Equation.DSMT4" ShapeID="_x0000_i1799" DrawAspect="Content" ObjectID="_1748164473" r:id="rId1430"/>
        </w:object>
      </w:r>
      <w:r w:rsidRPr="00FA10E3">
        <w:rPr>
          <w:szCs w:val="20"/>
          <w:lang w:val="vi-VN"/>
        </w:rPr>
        <w:t>(H) và tụ điện có điện dung thay đổi đượ</w:t>
      </w:r>
      <w:r w:rsidRPr="00FA10E3">
        <w:rPr>
          <w:szCs w:val="20"/>
        </w:rPr>
        <w:t>c</w:t>
      </w:r>
      <w:r w:rsidRPr="00FA10E3">
        <w:rPr>
          <w:b/>
          <w:szCs w:val="20"/>
          <w:lang w:val="vi-VN"/>
        </w:rPr>
        <w:t>.</w:t>
      </w:r>
      <w:r w:rsidRPr="00FA10E3">
        <w:rPr>
          <w:szCs w:val="20"/>
          <w:lang w:val="vi-VN"/>
        </w:rPr>
        <w:t xml:space="preserve"> Điều chỉnh điện dung của tụ điện thì điện áp hiệu dụng giữa hai đầu cuộn cảm đạt giá trị cực đại bằng</w:t>
      </w:r>
      <w:r w:rsidRPr="00FA10E3">
        <w:rPr>
          <w:szCs w:val="20"/>
        </w:rPr>
        <w:t>?</w:t>
      </w:r>
    </w:p>
    <w:p w:rsidR="002E385C" w:rsidRPr="00FA10E3" w:rsidRDefault="002E385C" w:rsidP="00654CCD">
      <w:pPr>
        <w:ind w:left="720" w:right="260"/>
        <w:rPr>
          <w:szCs w:val="20"/>
          <w:lang w:val="vi-VN"/>
        </w:rPr>
      </w:pPr>
      <w:r w:rsidRPr="00FA10E3">
        <w:rPr>
          <w:b/>
          <w:szCs w:val="20"/>
          <w:lang w:val="vi-VN"/>
        </w:rPr>
        <w:t>A.</w:t>
      </w:r>
      <w:r w:rsidRPr="00FA10E3">
        <w:rPr>
          <w:szCs w:val="20"/>
          <w:lang w:val="vi-VN"/>
        </w:rPr>
        <w:t xml:space="preserve"> 150 V.</w:t>
      </w:r>
      <w:r w:rsidRPr="00FA10E3">
        <w:rPr>
          <w:szCs w:val="20"/>
          <w:lang w:val="vi-VN"/>
        </w:rPr>
        <w:tab/>
      </w:r>
      <w:r w:rsidRPr="00FA10E3">
        <w:rPr>
          <w:szCs w:val="20"/>
          <w:lang w:val="vi-VN"/>
        </w:rPr>
        <w:tab/>
      </w:r>
      <w:r w:rsidRPr="00FA10E3">
        <w:rPr>
          <w:b/>
          <w:color w:val="FF0000"/>
          <w:szCs w:val="20"/>
          <w:u w:val="single"/>
          <w:lang w:val="vi-VN"/>
        </w:rPr>
        <w:t>B.</w:t>
      </w:r>
      <w:r w:rsidRPr="00FA10E3">
        <w:rPr>
          <w:color w:val="FF0000"/>
          <w:szCs w:val="20"/>
          <w:u w:val="single"/>
          <w:lang w:val="vi-VN"/>
        </w:rPr>
        <w:t xml:space="preserve"> </w:t>
      </w:r>
      <w:r w:rsidRPr="00FA10E3">
        <w:rPr>
          <w:szCs w:val="20"/>
          <w:lang w:val="vi-VN"/>
        </w:rPr>
        <w:t>160 V</w:t>
      </w:r>
      <w:r w:rsidRPr="00FA10E3">
        <w:rPr>
          <w:color w:val="FF0000"/>
          <w:szCs w:val="20"/>
          <w:u w:val="single"/>
          <w:lang w:val="vi-VN"/>
        </w:rPr>
        <w:t>.</w:t>
      </w:r>
      <w:r w:rsidRPr="00FA10E3">
        <w:rPr>
          <w:szCs w:val="20"/>
          <w:lang w:val="vi-VN"/>
        </w:rPr>
        <w:tab/>
      </w:r>
      <w:r w:rsidRPr="00FA10E3">
        <w:rPr>
          <w:szCs w:val="20"/>
          <w:lang w:val="vi-VN"/>
        </w:rPr>
        <w:tab/>
      </w:r>
      <w:r w:rsidRPr="00FA10E3">
        <w:rPr>
          <w:b/>
          <w:szCs w:val="20"/>
          <w:lang w:val="vi-VN"/>
        </w:rPr>
        <w:t>C.</w:t>
      </w:r>
      <w:r w:rsidRPr="00FA10E3">
        <w:rPr>
          <w:szCs w:val="20"/>
          <w:lang w:val="vi-VN"/>
        </w:rPr>
        <w:t xml:space="preserve"> 100 V.</w:t>
      </w:r>
      <w:r w:rsidRPr="00FA10E3">
        <w:rPr>
          <w:szCs w:val="20"/>
          <w:lang w:val="vi-VN"/>
        </w:rPr>
        <w:tab/>
      </w:r>
      <w:r w:rsidRPr="00FA10E3">
        <w:rPr>
          <w:szCs w:val="20"/>
          <w:lang w:val="vi-VN"/>
        </w:rPr>
        <w:tab/>
      </w:r>
      <w:r w:rsidRPr="00FA10E3">
        <w:rPr>
          <w:b/>
          <w:szCs w:val="20"/>
          <w:lang w:val="vi-VN"/>
        </w:rPr>
        <w:t>D.</w:t>
      </w:r>
      <w:r w:rsidRPr="00FA10E3">
        <w:rPr>
          <w:szCs w:val="20"/>
          <w:lang w:val="vi-VN"/>
        </w:rPr>
        <w:t xml:space="preserve"> 250 V.</w:t>
      </w:r>
    </w:p>
    <w:p w:rsidR="002E385C" w:rsidRPr="00FA10E3" w:rsidRDefault="002E385C" w:rsidP="00654CCD">
      <w:pPr>
        <w:ind w:right="260"/>
        <w:jc w:val="both"/>
        <w:rPr>
          <w:lang w:val="nl-NL"/>
        </w:rPr>
      </w:pPr>
      <w:r w:rsidRPr="00FA10E3">
        <w:rPr>
          <w:b/>
          <w:lang w:val="nl-NL"/>
        </w:rPr>
        <w:t>Câu</w:t>
      </w:r>
      <w:r w:rsidRPr="00FA10E3">
        <w:rPr>
          <w:lang w:val="nl-NL"/>
        </w:rPr>
        <w:t xml:space="preserve"> </w:t>
      </w:r>
      <w:r w:rsidRPr="00FA10E3">
        <w:rPr>
          <w:b/>
          <w:lang w:val="nl-NL"/>
        </w:rPr>
        <w:t>15.</w:t>
      </w:r>
      <w:r w:rsidRPr="00FA10E3">
        <w:rPr>
          <w:lang w:val="nl-NL"/>
        </w:rPr>
        <w:t xml:space="preserve"> Đặt vào hai đầu đoạn mạch RLC mắc nối tiếp một hiệu điện thế xoay chiều có giá trị hiệu dụng không đổi. Người ta thấy hiệu điện thế hiệu dụng trên các phần tử đều bằng nhau và bằng 100V. Nếu làm ngắn mạch tụ điện thì hiệu điện thế hiệu dụng trên điện trở thuần là:</w:t>
      </w:r>
    </w:p>
    <w:p w:rsidR="002E385C" w:rsidRPr="00FA10E3" w:rsidRDefault="002E385C" w:rsidP="00654CCD">
      <w:pPr>
        <w:ind w:left="720" w:right="260"/>
        <w:jc w:val="both"/>
        <w:rPr>
          <w:color w:val="141414"/>
          <w:sz w:val="25"/>
          <w:szCs w:val="23"/>
        </w:rPr>
      </w:pPr>
      <w:r w:rsidRPr="00FA10E3">
        <w:rPr>
          <w:b/>
          <w:lang w:val="nl-NL"/>
        </w:rPr>
        <w:t>A.</w:t>
      </w:r>
      <w:r w:rsidRPr="00FA10E3">
        <w:rPr>
          <w:lang w:val="nl-NL"/>
        </w:rPr>
        <w:t xml:space="preserve"> 100V </w:t>
      </w:r>
      <w:r w:rsidRPr="00FA10E3">
        <w:rPr>
          <w:lang w:val="nl-NL"/>
        </w:rPr>
        <w:tab/>
      </w:r>
      <w:r w:rsidRPr="00FA10E3">
        <w:rPr>
          <w:lang w:val="nl-NL"/>
        </w:rPr>
        <w:tab/>
      </w:r>
      <w:r w:rsidRPr="00FA10E3">
        <w:rPr>
          <w:b/>
          <w:lang w:val="nl-NL"/>
        </w:rPr>
        <w:t>B.</w:t>
      </w:r>
      <w:r w:rsidRPr="00FA10E3">
        <w:rPr>
          <w:lang w:val="nl-NL"/>
        </w:rPr>
        <w:t xml:space="preserve"> 200V </w:t>
      </w:r>
      <w:r w:rsidRPr="00FA10E3">
        <w:rPr>
          <w:lang w:val="nl-NL"/>
        </w:rPr>
        <w:tab/>
      </w:r>
      <w:r w:rsidRPr="00FA10E3">
        <w:rPr>
          <w:lang w:val="nl-NL"/>
        </w:rPr>
        <w:tab/>
      </w:r>
      <w:r w:rsidRPr="00FA10E3">
        <w:rPr>
          <w:b/>
          <w:color w:val="C00000"/>
          <w:lang w:val="nl-NL"/>
        </w:rPr>
        <w:t>C.</w:t>
      </w:r>
      <w:r w:rsidRPr="00FA10E3">
        <w:rPr>
          <w:lang w:val="nl-NL"/>
        </w:rPr>
        <w:t xml:space="preserve"> 50</w:t>
      </w:r>
      <w:r w:rsidRPr="00FA10E3">
        <w:rPr>
          <w:position w:val="-6"/>
          <w:sz w:val="26"/>
        </w:rPr>
        <w:object w:dxaOrig="380" w:dyaOrig="340">
          <v:shape id="_x0000_i1800" type="#_x0000_t75" style="width:18.75pt;height:17.25pt" o:ole="">
            <v:imagedata r:id="rId1420" o:title=""/>
          </v:shape>
          <o:OLEObject Type="Embed" ProgID="Equation.3" ShapeID="_x0000_i1800" DrawAspect="Content" ObjectID="_1748164474" r:id="rId1431"/>
        </w:object>
      </w:r>
      <w:r w:rsidRPr="00FA10E3">
        <w:rPr>
          <w:lang w:val="nl-NL"/>
        </w:rPr>
        <w:tab/>
      </w:r>
      <w:r w:rsidRPr="00FA10E3">
        <w:rPr>
          <w:lang w:val="nl-NL"/>
        </w:rPr>
        <w:tab/>
      </w:r>
      <w:r w:rsidRPr="00FA10E3">
        <w:rPr>
          <w:b/>
          <w:lang w:val="nl-NL"/>
        </w:rPr>
        <w:t>D.</w:t>
      </w:r>
      <w:r w:rsidRPr="00FA10E3">
        <w:rPr>
          <w:lang w:val="nl-NL"/>
        </w:rPr>
        <w:t xml:space="preserve"> 100</w:t>
      </w:r>
      <w:r w:rsidRPr="00FA10E3">
        <w:rPr>
          <w:position w:val="-6"/>
          <w:sz w:val="26"/>
        </w:rPr>
        <w:object w:dxaOrig="380" w:dyaOrig="340">
          <v:shape id="_x0000_i1801" type="#_x0000_t75" style="width:18.75pt;height:17.25pt" o:ole="">
            <v:imagedata r:id="rId1420" o:title=""/>
          </v:shape>
          <o:OLEObject Type="Embed" ProgID="Equation.3" ShapeID="_x0000_i1801" DrawAspect="Content" ObjectID="_1748164475" r:id="rId1432"/>
        </w:object>
      </w:r>
    </w:p>
    <w:p w:rsidR="002E385C" w:rsidRPr="00FA10E3" w:rsidRDefault="002E385C" w:rsidP="00654CCD">
      <w:pPr>
        <w:jc w:val="both"/>
        <w:rPr>
          <w:sz w:val="26"/>
          <w:lang w:val="it-IT"/>
        </w:rPr>
      </w:pPr>
      <w:r w:rsidRPr="00FA10E3">
        <w:rPr>
          <w:b/>
          <w:sz w:val="26"/>
          <w:lang w:val="it-IT"/>
        </w:rPr>
        <w:t>Câu</w:t>
      </w:r>
      <w:r w:rsidRPr="00FA10E3">
        <w:rPr>
          <w:sz w:val="26"/>
          <w:lang w:val="it-IT"/>
        </w:rPr>
        <w:t xml:space="preserve"> </w:t>
      </w:r>
      <w:r w:rsidRPr="00FA10E3">
        <w:rPr>
          <w:b/>
          <w:sz w:val="26"/>
          <w:lang w:val="it-IT"/>
        </w:rPr>
        <w:t>16.</w:t>
      </w:r>
      <w:r w:rsidRPr="00FA10E3">
        <w:rPr>
          <w:sz w:val="26"/>
          <w:lang w:val="it-IT"/>
        </w:rPr>
        <w:t xml:space="preserve"> Khi nói về sóng điện từ, phát biểu nào sau đây là </w:t>
      </w:r>
      <w:r w:rsidRPr="00FA10E3">
        <w:rPr>
          <w:b/>
          <w:sz w:val="26"/>
          <w:lang w:val="it-IT"/>
        </w:rPr>
        <w:t>sai</w:t>
      </w:r>
      <w:r w:rsidRPr="00FA10E3">
        <w:rPr>
          <w:sz w:val="26"/>
          <w:lang w:val="it-IT"/>
        </w:rPr>
        <w:t>?</w:t>
      </w:r>
    </w:p>
    <w:p w:rsidR="002E385C" w:rsidRPr="00FA10E3" w:rsidRDefault="002E385C" w:rsidP="00654CCD">
      <w:pPr>
        <w:ind w:left="360" w:firstLine="360"/>
        <w:jc w:val="both"/>
        <w:rPr>
          <w:sz w:val="26"/>
          <w:lang w:val="it-IT"/>
        </w:rPr>
      </w:pPr>
      <w:r w:rsidRPr="00FA10E3">
        <w:rPr>
          <w:b/>
          <w:sz w:val="26"/>
          <w:lang w:val="it-IT"/>
        </w:rPr>
        <w:t>A.</w:t>
      </w:r>
      <w:r w:rsidRPr="00FA10E3">
        <w:rPr>
          <w:sz w:val="26"/>
          <w:lang w:val="it-IT"/>
        </w:rPr>
        <w:t xml:space="preserve"> Sóng điện từ bị phản xạ khi gặp mặt phân cách giữa hai môi trường.</w:t>
      </w:r>
    </w:p>
    <w:p w:rsidR="002E385C" w:rsidRPr="00FA10E3" w:rsidRDefault="002E385C" w:rsidP="00654CCD">
      <w:pPr>
        <w:ind w:left="360" w:firstLine="360"/>
        <w:jc w:val="both"/>
        <w:rPr>
          <w:sz w:val="26"/>
          <w:lang w:val="it-IT"/>
        </w:rPr>
      </w:pPr>
      <w:r w:rsidRPr="00FA10E3">
        <w:rPr>
          <w:b/>
          <w:sz w:val="26"/>
          <w:lang w:val="it-IT"/>
        </w:rPr>
        <w:t>B.</w:t>
      </w:r>
      <w:r w:rsidRPr="00FA10E3">
        <w:rPr>
          <w:sz w:val="26"/>
          <w:lang w:val="it-IT"/>
        </w:rPr>
        <w:t xml:space="preserve"> Sóng điện từ chỉ truyền được trong môi trường vật chất đàn hồi.</w:t>
      </w:r>
    </w:p>
    <w:p w:rsidR="002E385C" w:rsidRPr="00FA10E3" w:rsidRDefault="002E385C" w:rsidP="00654CCD">
      <w:pPr>
        <w:ind w:left="360" w:firstLine="360"/>
        <w:jc w:val="both"/>
        <w:rPr>
          <w:sz w:val="26"/>
          <w:lang w:val="it-IT"/>
        </w:rPr>
      </w:pPr>
      <w:r w:rsidRPr="00FA10E3">
        <w:rPr>
          <w:b/>
          <w:sz w:val="26"/>
          <w:lang w:val="it-IT"/>
        </w:rPr>
        <w:t>C.</w:t>
      </w:r>
      <w:r w:rsidRPr="00FA10E3">
        <w:rPr>
          <w:sz w:val="26"/>
          <w:lang w:val="it-IT"/>
        </w:rPr>
        <w:t xml:space="preserve"> Sóng điện từ là sóng ngang.</w:t>
      </w:r>
    </w:p>
    <w:p w:rsidR="002E385C" w:rsidRPr="00FA10E3" w:rsidRDefault="002E385C" w:rsidP="00654CCD">
      <w:pPr>
        <w:ind w:left="360" w:firstLine="360"/>
        <w:jc w:val="both"/>
        <w:rPr>
          <w:sz w:val="26"/>
          <w:lang w:val="it-IT"/>
        </w:rPr>
      </w:pPr>
      <w:r w:rsidRPr="00FA10E3">
        <w:rPr>
          <w:b/>
          <w:sz w:val="26"/>
          <w:lang w:val="it-IT"/>
        </w:rPr>
        <w:t>D.</w:t>
      </w:r>
      <w:r w:rsidRPr="00FA10E3">
        <w:rPr>
          <w:sz w:val="26"/>
          <w:lang w:val="it-IT"/>
        </w:rPr>
        <w:t xml:space="preserve"> Sóng điện từ lan truyền trong chân không với vận tốc c = 3.10</w:t>
      </w:r>
      <w:r w:rsidRPr="00FA10E3">
        <w:rPr>
          <w:sz w:val="26"/>
          <w:vertAlign w:val="superscript"/>
          <w:lang w:val="it-IT"/>
        </w:rPr>
        <w:t>8</w:t>
      </w:r>
      <w:r w:rsidRPr="00FA10E3">
        <w:rPr>
          <w:sz w:val="26"/>
          <w:lang w:val="it-IT"/>
        </w:rPr>
        <w:t xml:space="preserve"> m/s.</w:t>
      </w:r>
    </w:p>
    <w:p w:rsidR="002E385C" w:rsidRPr="00FA10E3" w:rsidRDefault="002E385C" w:rsidP="00654CCD">
      <w:pPr>
        <w:tabs>
          <w:tab w:val="left" w:pos="567"/>
          <w:tab w:val="left" w:pos="720"/>
          <w:tab w:val="left" w:pos="900"/>
        </w:tabs>
        <w:jc w:val="both"/>
        <w:rPr>
          <w:sz w:val="26"/>
          <w:lang w:val="it-IT"/>
        </w:rPr>
      </w:pPr>
      <w:r w:rsidRPr="00FA10E3">
        <w:rPr>
          <w:b/>
          <w:sz w:val="26"/>
          <w:lang w:val="it-IT"/>
        </w:rPr>
        <w:t>Câu</w:t>
      </w:r>
      <w:r w:rsidRPr="00FA10E3">
        <w:rPr>
          <w:sz w:val="26"/>
          <w:lang w:val="it-IT"/>
        </w:rPr>
        <w:t xml:space="preserve"> </w:t>
      </w:r>
      <w:r w:rsidRPr="00FA10E3">
        <w:rPr>
          <w:b/>
          <w:sz w:val="26"/>
          <w:lang w:val="it-IT"/>
        </w:rPr>
        <w:t>17.</w:t>
      </w:r>
      <w:r w:rsidRPr="00FA10E3">
        <w:rPr>
          <w:sz w:val="26"/>
          <w:lang w:val="it-IT"/>
        </w:rPr>
        <w:t xml:space="preserve"> Trong một mạch dao động, điện tích trên tụ điện biến thiên theo quy luật q=2,5.10</w:t>
      </w:r>
      <w:r w:rsidRPr="00FA10E3">
        <w:rPr>
          <w:sz w:val="26"/>
          <w:vertAlign w:val="superscript"/>
          <w:lang w:val="it-IT"/>
        </w:rPr>
        <w:t>-6</w:t>
      </w:r>
      <w:r w:rsidRPr="00FA10E3">
        <w:rPr>
          <w:sz w:val="26"/>
          <w:lang w:val="it-IT"/>
        </w:rPr>
        <w:t>cos(2.10</w:t>
      </w:r>
      <w:r w:rsidRPr="00FA10E3">
        <w:rPr>
          <w:sz w:val="26"/>
          <w:vertAlign w:val="superscript"/>
          <w:lang w:val="it-IT"/>
        </w:rPr>
        <w:t>3</w:t>
      </w:r>
      <w:r w:rsidRPr="00FA10E3">
        <w:rPr>
          <w:position w:val="-6"/>
          <w:sz w:val="26"/>
        </w:rPr>
        <w:object w:dxaOrig="220" w:dyaOrig="220">
          <v:shape id="_x0000_i1802" type="#_x0000_t75" style="width:11.25pt;height:11.25pt" o:ole="">
            <v:imagedata r:id="rId1433" o:title=""/>
          </v:shape>
          <o:OLEObject Type="Embed" ProgID="Equation.DSMT4" ShapeID="_x0000_i1802" DrawAspect="Content" ObjectID="_1748164476" r:id="rId1434"/>
        </w:object>
      </w:r>
      <w:r w:rsidRPr="00FA10E3">
        <w:rPr>
          <w:sz w:val="26"/>
          <w:lang w:val="it-IT"/>
        </w:rPr>
        <w:t>t) (C ). Biểu thức cường độ dòng điện qua cuộn dây là?</w:t>
      </w:r>
    </w:p>
    <w:p w:rsidR="002E385C" w:rsidRPr="00FA10E3" w:rsidRDefault="002E385C" w:rsidP="00654CCD">
      <w:pPr>
        <w:tabs>
          <w:tab w:val="left" w:pos="720"/>
        </w:tabs>
        <w:ind w:firstLine="720"/>
        <w:jc w:val="both"/>
        <w:rPr>
          <w:sz w:val="26"/>
        </w:rPr>
      </w:pPr>
      <w:r w:rsidRPr="00FA10E3">
        <w:rPr>
          <w:b/>
          <w:sz w:val="26"/>
        </w:rPr>
        <w:t>A.</w:t>
      </w:r>
      <w:r w:rsidRPr="00FA10E3">
        <w:rPr>
          <w:sz w:val="26"/>
        </w:rPr>
        <w:t xml:space="preserve"> </w:t>
      </w:r>
      <w:r w:rsidRPr="00FA10E3">
        <w:rPr>
          <w:position w:val="-24"/>
          <w:sz w:val="26"/>
        </w:rPr>
        <w:object w:dxaOrig="2900" w:dyaOrig="620">
          <v:shape id="_x0000_i1803" type="#_x0000_t75" style="width:144.75pt;height:30.75pt" o:ole="">
            <v:imagedata r:id="rId1435" o:title=""/>
          </v:shape>
          <o:OLEObject Type="Embed" ProgID="Equation.DSMT4" ShapeID="_x0000_i1803" DrawAspect="Content" ObjectID="_1748164477" r:id="rId1436"/>
        </w:object>
      </w:r>
      <w:r w:rsidRPr="00FA10E3">
        <w:rPr>
          <w:sz w:val="26"/>
        </w:rPr>
        <w:t xml:space="preserve"> (A)</w:t>
      </w:r>
      <w:r w:rsidRPr="00FA10E3">
        <w:rPr>
          <w:sz w:val="26"/>
        </w:rPr>
        <w:tab/>
      </w:r>
      <w:r w:rsidRPr="00FA10E3">
        <w:rPr>
          <w:sz w:val="26"/>
        </w:rPr>
        <w:tab/>
      </w:r>
      <w:r w:rsidRPr="00FA10E3">
        <w:rPr>
          <w:sz w:val="26"/>
        </w:rPr>
        <w:tab/>
      </w:r>
      <w:r w:rsidRPr="00FA10E3">
        <w:rPr>
          <w:b/>
          <w:sz w:val="26"/>
        </w:rPr>
        <w:t>B.</w:t>
      </w:r>
      <w:r w:rsidRPr="00FA10E3">
        <w:rPr>
          <w:sz w:val="26"/>
        </w:rPr>
        <w:t xml:space="preserve"> </w:t>
      </w:r>
      <w:r w:rsidRPr="00FA10E3">
        <w:rPr>
          <w:position w:val="-24"/>
          <w:sz w:val="26"/>
        </w:rPr>
        <w:object w:dxaOrig="2700" w:dyaOrig="620">
          <v:shape id="_x0000_i1804" type="#_x0000_t75" style="width:135pt;height:30.75pt" o:ole="">
            <v:imagedata r:id="rId1437" o:title=""/>
          </v:shape>
          <o:OLEObject Type="Embed" ProgID="Equation.DSMT4" ShapeID="_x0000_i1804" DrawAspect="Content" ObjectID="_1748164478" r:id="rId1438"/>
        </w:object>
      </w:r>
      <w:r w:rsidRPr="00FA10E3">
        <w:rPr>
          <w:sz w:val="26"/>
        </w:rPr>
        <w:t xml:space="preserve"> (A)</w:t>
      </w:r>
    </w:p>
    <w:p w:rsidR="002E385C" w:rsidRPr="00FA10E3" w:rsidRDefault="002E385C" w:rsidP="00654CCD">
      <w:pPr>
        <w:tabs>
          <w:tab w:val="left" w:pos="720"/>
        </w:tabs>
        <w:ind w:firstLine="720"/>
        <w:jc w:val="both"/>
        <w:rPr>
          <w:sz w:val="26"/>
        </w:rPr>
      </w:pPr>
      <w:r w:rsidRPr="00FA10E3">
        <w:rPr>
          <w:b/>
          <w:sz w:val="26"/>
        </w:rPr>
        <w:t>C.</w:t>
      </w:r>
      <w:r w:rsidRPr="00FA10E3">
        <w:rPr>
          <w:sz w:val="26"/>
        </w:rPr>
        <w:t xml:space="preserve"> </w:t>
      </w:r>
      <w:r w:rsidRPr="00FA10E3">
        <w:rPr>
          <w:position w:val="-10"/>
          <w:sz w:val="26"/>
        </w:rPr>
        <w:object w:dxaOrig="2299" w:dyaOrig="360">
          <v:shape id="_x0000_i1805" type="#_x0000_t75" style="width:114.75pt;height:18pt" o:ole="">
            <v:imagedata r:id="rId1439" o:title=""/>
          </v:shape>
          <o:OLEObject Type="Embed" ProgID="Equation.DSMT4" ShapeID="_x0000_i1805" DrawAspect="Content" ObjectID="_1748164479" r:id="rId1440"/>
        </w:object>
      </w:r>
      <w:r w:rsidRPr="00FA10E3">
        <w:rPr>
          <w:sz w:val="26"/>
        </w:rPr>
        <w:t xml:space="preserve"> (A)</w:t>
      </w:r>
      <w:r w:rsidRPr="00FA10E3">
        <w:rPr>
          <w:sz w:val="26"/>
        </w:rPr>
        <w:tab/>
      </w:r>
      <w:r w:rsidRPr="00FA10E3">
        <w:rPr>
          <w:sz w:val="26"/>
        </w:rPr>
        <w:tab/>
      </w:r>
      <w:r w:rsidRPr="00FA10E3">
        <w:rPr>
          <w:sz w:val="26"/>
        </w:rPr>
        <w:tab/>
      </w:r>
      <w:r w:rsidRPr="00FA10E3">
        <w:rPr>
          <w:sz w:val="26"/>
        </w:rPr>
        <w:tab/>
      </w:r>
      <w:r w:rsidRPr="00FA10E3">
        <w:rPr>
          <w:b/>
          <w:sz w:val="26"/>
        </w:rPr>
        <w:t>D.</w:t>
      </w:r>
      <w:r w:rsidRPr="00FA10E3">
        <w:rPr>
          <w:sz w:val="26"/>
        </w:rPr>
        <w:t xml:space="preserve"> </w:t>
      </w:r>
      <w:r w:rsidRPr="00FA10E3">
        <w:rPr>
          <w:position w:val="-24"/>
          <w:sz w:val="26"/>
        </w:rPr>
        <w:object w:dxaOrig="2780" w:dyaOrig="620">
          <v:shape id="_x0000_i1806" type="#_x0000_t75" style="width:138.75pt;height:30.75pt" o:ole="">
            <v:imagedata r:id="rId1441" o:title=""/>
          </v:shape>
          <o:OLEObject Type="Embed" ProgID="Equation.DSMT4" ShapeID="_x0000_i1806" DrawAspect="Content" ObjectID="_1748164480" r:id="rId1442"/>
        </w:object>
      </w:r>
      <w:r w:rsidRPr="00FA10E3">
        <w:rPr>
          <w:sz w:val="26"/>
        </w:rPr>
        <w:t xml:space="preserve"> (A)</w:t>
      </w:r>
    </w:p>
    <w:p w:rsidR="002E385C" w:rsidRPr="00FA10E3" w:rsidRDefault="002E385C" w:rsidP="00654CCD">
      <w:pPr>
        <w:jc w:val="both"/>
        <w:rPr>
          <w:sz w:val="26"/>
          <w:lang w:val="pt-BR"/>
        </w:rPr>
      </w:pPr>
      <w:r w:rsidRPr="00FA10E3">
        <w:rPr>
          <w:b/>
          <w:sz w:val="26"/>
          <w:lang w:val="pt-BR"/>
        </w:rPr>
        <w:t>Câu 18.</w:t>
      </w:r>
      <w:r w:rsidRPr="00FA10E3">
        <w:rPr>
          <w:sz w:val="26"/>
          <w:lang w:val="pt-BR"/>
        </w:rPr>
        <w:t xml:space="preserve"> Thí nghiệm với ánh sáng đơn sắc của Niu – Tơn nhằm chứng minh?</w:t>
      </w:r>
    </w:p>
    <w:p w:rsidR="002E385C" w:rsidRPr="00FA10E3" w:rsidRDefault="002E385C" w:rsidP="00654CCD">
      <w:pPr>
        <w:ind w:firstLine="720"/>
        <w:jc w:val="both"/>
        <w:rPr>
          <w:sz w:val="26"/>
          <w:lang w:val="pt-BR"/>
        </w:rPr>
      </w:pPr>
      <w:r w:rsidRPr="00FA10E3">
        <w:rPr>
          <w:b/>
          <w:sz w:val="26"/>
          <w:lang w:val="pt-BR"/>
        </w:rPr>
        <w:t>A.</w:t>
      </w:r>
      <w:r w:rsidRPr="00FA10E3">
        <w:rPr>
          <w:sz w:val="26"/>
          <w:lang w:val="pt-BR"/>
        </w:rPr>
        <w:t xml:space="preserve"> sự tồn tại của ánh sáng đơn sắc</w:t>
      </w:r>
      <w:r w:rsidRPr="00FA10E3">
        <w:rPr>
          <w:b/>
          <w:sz w:val="26"/>
          <w:lang w:val="pt-BR"/>
        </w:rPr>
        <w:t>.</w:t>
      </w:r>
    </w:p>
    <w:p w:rsidR="002E385C" w:rsidRPr="00FA10E3" w:rsidRDefault="002E385C" w:rsidP="00654CCD">
      <w:pPr>
        <w:ind w:firstLine="720"/>
        <w:jc w:val="both"/>
        <w:rPr>
          <w:sz w:val="26"/>
          <w:lang w:val="pt-BR"/>
        </w:rPr>
      </w:pPr>
      <w:r w:rsidRPr="00FA10E3">
        <w:rPr>
          <w:b/>
          <w:color w:val="C00000"/>
          <w:sz w:val="26"/>
          <w:lang w:val="pt-BR"/>
        </w:rPr>
        <w:t>B.</w:t>
      </w:r>
      <w:r w:rsidRPr="00FA10E3">
        <w:rPr>
          <w:sz w:val="26"/>
          <w:lang w:val="pt-BR"/>
        </w:rPr>
        <w:t xml:space="preserve"> lăng kính không làm thay đổi màu sắc của ánh sáng qua nó.</w:t>
      </w:r>
    </w:p>
    <w:p w:rsidR="002E385C" w:rsidRPr="00FA10E3" w:rsidRDefault="002E385C" w:rsidP="00654CCD">
      <w:pPr>
        <w:ind w:firstLine="720"/>
        <w:jc w:val="both"/>
        <w:rPr>
          <w:sz w:val="26"/>
          <w:lang w:val="pt-BR"/>
        </w:rPr>
      </w:pPr>
      <w:r w:rsidRPr="00FA10E3">
        <w:rPr>
          <w:b/>
          <w:sz w:val="26"/>
          <w:lang w:val="pt-BR"/>
        </w:rPr>
        <w:t>C.</w:t>
      </w:r>
      <w:r w:rsidRPr="00FA10E3">
        <w:rPr>
          <w:sz w:val="26"/>
          <w:lang w:val="pt-BR"/>
        </w:rPr>
        <w:t xml:space="preserve"> ánh sáng Mặt Trời không phải là ánh sáng đơn sắc</w:t>
      </w:r>
      <w:r w:rsidRPr="00FA10E3">
        <w:rPr>
          <w:b/>
          <w:sz w:val="26"/>
          <w:lang w:val="pt-BR"/>
        </w:rPr>
        <w:t>.</w:t>
      </w:r>
    </w:p>
    <w:p w:rsidR="002E385C" w:rsidRPr="00FA10E3" w:rsidRDefault="002E385C" w:rsidP="00654CCD">
      <w:pPr>
        <w:ind w:firstLine="720"/>
        <w:jc w:val="both"/>
        <w:rPr>
          <w:sz w:val="26"/>
          <w:lang w:val="pt-BR"/>
        </w:rPr>
      </w:pPr>
      <w:r w:rsidRPr="00FA10E3">
        <w:rPr>
          <w:b/>
          <w:sz w:val="26"/>
          <w:lang w:val="pt-BR"/>
        </w:rPr>
        <w:t>D.</w:t>
      </w:r>
      <w:r w:rsidRPr="00FA10E3">
        <w:rPr>
          <w:sz w:val="26"/>
          <w:lang w:val="pt-BR"/>
        </w:rPr>
        <w:t xml:space="preserve"> ánh sáng có bất kỳ màu gì khi qua lăng kính cũng bị lệch về phía đáy.</w:t>
      </w:r>
    </w:p>
    <w:p w:rsidR="002E385C" w:rsidRPr="00FA10E3" w:rsidRDefault="002E385C" w:rsidP="00654CCD">
      <w:pPr>
        <w:tabs>
          <w:tab w:val="left" w:pos="720"/>
          <w:tab w:val="left" w:pos="900"/>
        </w:tabs>
        <w:jc w:val="both"/>
        <w:rPr>
          <w:sz w:val="26"/>
        </w:rPr>
      </w:pPr>
      <w:r w:rsidRPr="00FA10E3">
        <w:rPr>
          <w:b/>
          <w:sz w:val="26"/>
          <w:lang w:val="it-IT"/>
        </w:rPr>
        <w:t>Câu</w:t>
      </w:r>
      <w:r w:rsidRPr="00FA10E3">
        <w:rPr>
          <w:sz w:val="26"/>
          <w:lang w:val="it-IT"/>
        </w:rPr>
        <w:t xml:space="preserve"> </w:t>
      </w:r>
      <w:r w:rsidRPr="00FA10E3">
        <w:rPr>
          <w:b/>
          <w:sz w:val="26"/>
          <w:lang w:val="it-IT"/>
        </w:rPr>
        <w:t>19.</w:t>
      </w:r>
      <w:r w:rsidRPr="00FA10E3">
        <w:rPr>
          <w:sz w:val="26"/>
          <w:lang w:val="it-IT"/>
        </w:rPr>
        <w:t xml:space="preserve"> Trong thí nghiệm giao thoa với hai khe Y-âng, hai khe </w:t>
      </w:r>
      <w:r w:rsidRPr="00FA10E3">
        <w:rPr>
          <w:sz w:val="26"/>
          <w:vertAlign w:val="subscript"/>
          <w:lang w:val="it-IT"/>
        </w:rPr>
        <w:t xml:space="preserve"> </w:t>
      </w:r>
      <w:r w:rsidRPr="00FA10E3">
        <w:rPr>
          <w:sz w:val="26"/>
          <w:lang w:val="it-IT"/>
        </w:rPr>
        <w:t>F</w:t>
      </w:r>
      <w:r w:rsidRPr="00FA10E3">
        <w:rPr>
          <w:sz w:val="26"/>
          <w:vertAlign w:val="subscript"/>
          <w:lang w:val="it-IT"/>
        </w:rPr>
        <w:t>1</w:t>
      </w:r>
      <w:r w:rsidRPr="00FA10E3">
        <w:rPr>
          <w:sz w:val="26"/>
          <w:lang w:val="it-IT"/>
        </w:rPr>
        <w:t>, F</w:t>
      </w:r>
      <w:r w:rsidRPr="00FA10E3">
        <w:rPr>
          <w:sz w:val="26"/>
          <w:vertAlign w:val="subscript"/>
          <w:lang w:val="it-IT"/>
        </w:rPr>
        <w:t>2</w:t>
      </w:r>
      <w:r w:rsidRPr="00FA10E3">
        <w:rPr>
          <w:sz w:val="26"/>
          <w:lang w:val="it-IT"/>
        </w:rPr>
        <w:t xml:space="preserve"> cách nhau </w:t>
      </w:r>
      <w:smartTag w:uri="urn:schemas-microsoft-com:office:smarttags" w:element="metricconverter">
        <w:smartTagPr>
          <w:attr w:name="ProductID" w:val="0,2 mm"/>
        </w:smartTagPr>
        <w:r w:rsidRPr="00FA10E3">
          <w:rPr>
            <w:sz w:val="26"/>
            <w:lang w:val="it-IT"/>
          </w:rPr>
          <w:t>0,2 mm</w:t>
        </w:r>
      </w:smartTag>
      <w:r w:rsidRPr="00FA10E3">
        <w:rPr>
          <w:sz w:val="26"/>
          <w:lang w:val="it-IT"/>
        </w:rPr>
        <w:t xml:space="preserve"> , khoảng cách từ mặt phẳng chứa hai khe đến màn là 1m. Chiếu vào hai khe ánh sáng đơn sắc có bước sóng 0,5</w:t>
      </w:r>
      <w:r w:rsidRPr="00FA10E3">
        <w:rPr>
          <w:position w:val="-10"/>
          <w:sz w:val="26"/>
        </w:rPr>
        <w:object w:dxaOrig="400" w:dyaOrig="260">
          <v:shape id="_x0000_i1807" type="#_x0000_t75" style="width:20.25pt;height:12.75pt" o:ole="">
            <v:imagedata r:id="rId1443" o:title=""/>
          </v:shape>
          <o:OLEObject Type="Embed" ProgID="Equation.DSMT4" ShapeID="_x0000_i1807" DrawAspect="Content" ObjectID="_1748164481" r:id="rId1444"/>
        </w:object>
      </w:r>
      <w:r w:rsidRPr="00FA10E3">
        <w:rPr>
          <w:sz w:val="26"/>
          <w:lang w:val="it-IT"/>
        </w:rPr>
        <w:t xml:space="preserve">. </w:t>
      </w:r>
      <w:r w:rsidRPr="00FA10E3">
        <w:rPr>
          <w:sz w:val="26"/>
        </w:rPr>
        <w:t>Vị trí vân sáng bậc 10:</w:t>
      </w:r>
    </w:p>
    <w:p w:rsidR="002E385C" w:rsidRPr="00FA10E3" w:rsidRDefault="002E385C" w:rsidP="00654CCD">
      <w:pPr>
        <w:tabs>
          <w:tab w:val="left" w:pos="720"/>
        </w:tabs>
        <w:ind w:firstLine="720"/>
        <w:jc w:val="both"/>
        <w:rPr>
          <w:sz w:val="26"/>
        </w:rPr>
      </w:pPr>
      <w:r w:rsidRPr="00FA10E3">
        <w:rPr>
          <w:b/>
          <w:sz w:val="26"/>
        </w:rPr>
        <w:t>A.</w:t>
      </w:r>
      <w:r w:rsidRPr="00FA10E3">
        <w:rPr>
          <w:sz w:val="26"/>
        </w:rPr>
        <w:t xml:space="preserve"> 1,87</w:t>
      </w:r>
      <w:r w:rsidRPr="00FA10E3">
        <w:rPr>
          <w:position w:val="-10"/>
          <w:sz w:val="26"/>
        </w:rPr>
        <w:object w:dxaOrig="400" w:dyaOrig="260">
          <v:shape id="_x0000_i1808" type="#_x0000_t75" style="width:20.25pt;height:12.75pt" o:ole="">
            <v:imagedata r:id="rId1443" o:title=""/>
          </v:shape>
          <o:OLEObject Type="Embed" ProgID="Equation.DSMT4" ShapeID="_x0000_i1808" DrawAspect="Content" ObjectID="_1748164482" r:id="rId1445"/>
        </w:object>
      </w:r>
      <w:r w:rsidRPr="00FA10E3">
        <w:rPr>
          <w:sz w:val="26"/>
        </w:rPr>
        <w:tab/>
      </w:r>
      <w:r w:rsidRPr="00FA10E3">
        <w:rPr>
          <w:sz w:val="26"/>
        </w:rPr>
        <w:tab/>
      </w:r>
      <w:r w:rsidRPr="00FA10E3">
        <w:rPr>
          <w:b/>
          <w:sz w:val="26"/>
        </w:rPr>
        <w:t>B.</w:t>
      </w:r>
      <w:r w:rsidRPr="00FA10E3">
        <w:rPr>
          <w:sz w:val="26"/>
        </w:rPr>
        <w:t xml:space="preserve"> </w:t>
      </w:r>
      <w:smartTag w:uri="urn:schemas-microsoft-com:office:smarttags" w:element="metricconverter">
        <w:smartTagPr>
          <w:attr w:name="ProductID" w:val="8,6 mm"/>
        </w:smartTagPr>
        <w:r w:rsidRPr="00FA10E3">
          <w:rPr>
            <w:sz w:val="26"/>
          </w:rPr>
          <w:t>8,6 mm</w:t>
        </w:r>
      </w:smartTag>
      <w:r w:rsidRPr="00FA10E3">
        <w:rPr>
          <w:sz w:val="26"/>
        </w:rPr>
        <w:tab/>
      </w:r>
      <w:r w:rsidRPr="00FA10E3">
        <w:rPr>
          <w:sz w:val="26"/>
        </w:rPr>
        <w:tab/>
      </w:r>
      <w:r w:rsidRPr="00FA10E3">
        <w:rPr>
          <w:b/>
          <w:color w:val="C00000"/>
          <w:sz w:val="26"/>
        </w:rPr>
        <w:t>C.</w:t>
      </w:r>
      <w:r w:rsidRPr="00FA10E3">
        <w:rPr>
          <w:color w:val="C00000"/>
          <w:sz w:val="26"/>
        </w:rPr>
        <w:t xml:space="preserve"> </w:t>
      </w:r>
      <w:r w:rsidRPr="00FA10E3">
        <w:rPr>
          <w:sz w:val="26"/>
        </w:rPr>
        <w:t>25mm</w:t>
      </w:r>
      <w:r w:rsidRPr="00FA10E3">
        <w:rPr>
          <w:sz w:val="26"/>
        </w:rPr>
        <w:tab/>
      </w:r>
      <w:r w:rsidRPr="00FA10E3">
        <w:rPr>
          <w:sz w:val="26"/>
        </w:rPr>
        <w:tab/>
      </w:r>
      <w:r w:rsidRPr="00FA10E3">
        <w:rPr>
          <w:b/>
          <w:sz w:val="26"/>
        </w:rPr>
        <w:t>D.</w:t>
      </w:r>
      <w:r w:rsidRPr="00FA10E3">
        <w:rPr>
          <w:sz w:val="26"/>
        </w:rPr>
        <w:t xml:space="preserve"> 1,6 </w:t>
      </w:r>
      <w:r w:rsidRPr="00FA10E3">
        <w:rPr>
          <w:sz w:val="26"/>
        </w:rPr>
        <w:sym w:font="Symbol" w:char="F06D"/>
      </w:r>
      <w:r w:rsidRPr="00FA10E3">
        <w:rPr>
          <w:sz w:val="26"/>
        </w:rPr>
        <w:t>m</w:t>
      </w:r>
    </w:p>
    <w:p w:rsidR="002E385C" w:rsidRPr="00FA10E3" w:rsidRDefault="002E385C" w:rsidP="00654CCD">
      <w:pPr>
        <w:tabs>
          <w:tab w:val="left" w:pos="720"/>
          <w:tab w:val="left" w:pos="900"/>
        </w:tabs>
        <w:jc w:val="both"/>
        <w:rPr>
          <w:sz w:val="26"/>
          <w:lang w:val="it-IT"/>
        </w:rPr>
      </w:pPr>
      <w:r w:rsidRPr="00FA10E3">
        <w:rPr>
          <w:b/>
          <w:sz w:val="26"/>
          <w:lang w:val="it-IT"/>
        </w:rPr>
        <w:t>Câu 20.</w:t>
      </w:r>
      <w:r w:rsidRPr="00FA10E3">
        <w:rPr>
          <w:sz w:val="26"/>
          <w:lang w:val="it-IT"/>
        </w:rPr>
        <w:t xml:space="preserve"> Hiệu điện thế giữa Anot và catot của ống Culitzơ là  20kV. Cho e=1,6.10</w:t>
      </w:r>
      <w:r w:rsidRPr="00FA10E3">
        <w:rPr>
          <w:sz w:val="26"/>
          <w:vertAlign w:val="superscript"/>
          <w:lang w:val="it-IT"/>
        </w:rPr>
        <w:t>-19</w:t>
      </w:r>
      <w:r w:rsidRPr="00FA10E3">
        <w:rPr>
          <w:sz w:val="26"/>
          <w:lang w:val="it-IT"/>
        </w:rPr>
        <w:t xml:space="preserve"> C, h=6,625.10</w:t>
      </w:r>
      <w:r w:rsidRPr="00FA10E3">
        <w:rPr>
          <w:sz w:val="26"/>
          <w:vertAlign w:val="superscript"/>
          <w:lang w:val="it-IT"/>
        </w:rPr>
        <w:t>-34</w:t>
      </w:r>
      <w:r w:rsidRPr="00FA10E3">
        <w:rPr>
          <w:sz w:val="26"/>
          <w:lang w:val="it-IT"/>
        </w:rPr>
        <w:t xml:space="preserve"> Js, c=3.10</w:t>
      </w:r>
      <w:r w:rsidRPr="00FA10E3">
        <w:rPr>
          <w:sz w:val="26"/>
          <w:vertAlign w:val="superscript"/>
          <w:lang w:val="it-IT"/>
        </w:rPr>
        <w:t>8</w:t>
      </w:r>
      <w:r w:rsidRPr="00FA10E3">
        <w:rPr>
          <w:sz w:val="26"/>
          <w:lang w:val="it-IT"/>
        </w:rPr>
        <w:t xml:space="preserve"> m/s. Bỏ qua động năng ban đầu của electron. Tính vận tốc của electron khi đập vào catot?</w:t>
      </w:r>
    </w:p>
    <w:p w:rsidR="002E385C" w:rsidRPr="00FA10E3" w:rsidRDefault="002E385C" w:rsidP="00654CCD">
      <w:pPr>
        <w:shd w:val="clear" w:color="auto" w:fill="FEFEFE"/>
        <w:ind w:left="720"/>
        <w:rPr>
          <w:sz w:val="26"/>
          <w:lang w:val="de-DE"/>
        </w:rPr>
      </w:pPr>
      <w:r w:rsidRPr="00FA10E3">
        <w:rPr>
          <w:b/>
          <w:sz w:val="26"/>
          <w:lang w:val="de-DE"/>
        </w:rPr>
        <w:t>A.</w:t>
      </w:r>
      <w:r w:rsidRPr="00FA10E3">
        <w:rPr>
          <w:sz w:val="26"/>
          <w:lang w:val="de-DE"/>
        </w:rPr>
        <w:t xml:space="preserve"> 7,4.10</w:t>
      </w:r>
      <w:r w:rsidRPr="00FA10E3">
        <w:rPr>
          <w:sz w:val="26"/>
          <w:vertAlign w:val="superscript"/>
        </w:rPr>
        <w:t>7</w:t>
      </w:r>
      <w:r w:rsidRPr="00FA10E3">
        <w:rPr>
          <w:sz w:val="26"/>
          <w:lang w:val="de-DE"/>
        </w:rPr>
        <w:t xml:space="preserve">  m/s. </w:t>
      </w:r>
      <w:r w:rsidRPr="00FA10E3">
        <w:rPr>
          <w:sz w:val="26"/>
          <w:lang w:val="de-DE"/>
        </w:rPr>
        <w:tab/>
      </w:r>
      <w:r w:rsidRPr="00FA10E3">
        <w:rPr>
          <w:b/>
          <w:sz w:val="26"/>
          <w:lang w:val="de-DE"/>
        </w:rPr>
        <w:t>B.</w:t>
      </w:r>
      <w:r w:rsidRPr="00FA10E3">
        <w:rPr>
          <w:sz w:val="26"/>
          <w:lang w:val="de-DE"/>
        </w:rPr>
        <w:t xml:space="preserve"> 8,4.10</w:t>
      </w:r>
      <w:r w:rsidRPr="00FA10E3">
        <w:rPr>
          <w:sz w:val="26"/>
          <w:vertAlign w:val="superscript"/>
        </w:rPr>
        <w:t>7</w:t>
      </w:r>
      <w:r w:rsidRPr="00FA10E3">
        <w:rPr>
          <w:sz w:val="26"/>
          <w:lang w:val="de-DE"/>
        </w:rPr>
        <w:t xml:space="preserve"> m/s. </w:t>
      </w:r>
      <w:r w:rsidRPr="00FA10E3">
        <w:rPr>
          <w:sz w:val="26"/>
          <w:lang w:val="de-DE"/>
        </w:rPr>
        <w:tab/>
      </w:r>
      <w:r w:rsidRPr="00FA10E3">
        <w:rPr>
          <w:b/>
          <w:color w:val="C00000"/>
          <w:sz w:val="26"/>
          <w:lang w:val="de-DE"/>
        </w:rPr>
        <w:t>C.</w:t>
      </w:r>
      <w:r w:rsidRPr="00FA10E3">
        <w:rPr>
          <w:sz w:val="26"/>
          <w:lang w:val="de-DE"/>
        </w:rPr>
        <w:t xml:space="preserve"> 16,8.10</w:t>
      </w:r>
      <w:r w:rsidRPr="00FA10E3">
        <w:rPr>
          <w:sz w:val="26"/>
          <w:vertAlign w:val="superscript"/>
        </w:rPr>
        <w:t>7</w:t>
      </w:r>
      <w:r w:rsidRPr="00FA10E3">
        <w:rPr>
          <w:sz w:val="26"/>
          <w:lang w:val="de-DE"/>
        </w:rPr>
        <w:t xml:space="preserve">  m/s. </w:t>
      </w:r>
      <w:r w:rsidRPr="00FA10E3">
        <w:rPr>
          <w:sz w:val="26"/>
          <w:lang w:val="de-DE"/>
        </w:rPr>
        <w:tab/>
      </w:r>
      <w:r w:rsidRPr="00FA10E3">
        <w:rPr>
          <w:b/>
          <w:sz w:val="26"/>
          <w:lang w:val="de-DE"/>
        </w:rPr>
        <w:t>D.</w:t>
      </w:r>
      <w:r w:rsidRPr="00FA10E3">
        <w:rPr>
          <w:sz w:val="26"/>
          <w:lang w:val="de-DE"/>
        </w:rPr>
        <w:t xml:space="preserve"> 12.10</w:t>
      </w:r>
      <w:r w:rsidRPr="00FA10E3">
        <w:rPr>
          <w:sz w:val="26"/>
          <w:vertAlign w:val="superscript"/>
        </w:rPr>
        <w:t>7</w:t>
      </w:r>
      <w:r w:rsidRPr="00FA10E3">
        <w:rPr>
          <w:sz w:val="26"/>
          <w:lang w:val="de-DE"/>
        </w:rPr>
        <w:t xml:space="preserve">  m/s.</w:t>
      </w:r>
    </w:p>
    <w:p w:rsidR="002E385C" w:rsidRPr="00FA10E3" w:rsidRDefault="002E385C" w:rsidP="00654CCD">
      <w:pPr>
        <w:tabs>
          <w:tab w:val="left" w:pos="720"/>
          <w:tab w:val="left" w:pos="900"/>
        </w:tabs>
        <w:jc w:val="both"/>
        <w:rPr>
          <w:sz w:val="26"/>
          <w:lang w:val="pt-BR"/>
        </w:rPr>
      </w:pPr>
      <w:r w:rsidRPr="00FA10E3">
        <w:rPr>
          <w:b/>
          <w:sz w:val="26"/>
          <w:lang w:val="pt-BR"/>
        </w:rPr>
        <w:t>Câu</w:t>
      </w:r>
      <w:r w:rsidRPr="00FA10E3">
        <w:rPr>
          <w:sz w:val="26"/>
          <w:lang w:val="pt-BR"/>
        </w:rPr>
        <w:t xml:space="preserve"> </w:t>
      </w:r>
      <w:r w:rsidRPr="00FA10E3">
        <w:rPr>
          <w:b/>
          <w:sz w:val="26"/>
          <w:lang w:val="pt-BR"/>
        </w:rPr>
        <w:t>21.</w:t>
      </w:r>
      <w:r w:rsidRPr="00FA10E3">
        <w:rPr>
          <w:sz w:val="26"/>
          <w:lang w:val="pt-BR"/>
        </w:rPr>
        <w:t xml:space="preserve"> Trong thí nghiệm Y-âng về giao thoa ánh sáng, khoảng cách giữa hai khe Iâng là 3mm; hình ảnh giao thoa được hứng trên màn cách hai khe 3m; dùng ánh sáng trắng có bước sóng 0,36</w:t>
      </w:r>
      <w:r w:rsidRPr="00FA10E3">
        <w:rPr>
          <w:position w:val="-10"/>
          <w:sz w:val="26"/>
        </w:rPr>
        <w:object w:dxaOrig="240" w:dyaOrig="260">
          <v:shape id="_x0000_i1809" type="#_x0000_t75" style="width:12pt;height:12.75pt" o:ole="">
            <v:imagedata r:id="rId1446" o:title=""/>
          </v:shape>
          <o:OLEObject Type="Embed" ProgID="Equation.DSMT4" ShapeID="_x0000_i1809" DrawAspect="Content" ObjectID="_1748164483" r:id="rId1447"/>
        </w:object>
      </w:r>
      <w:r w:rsidRPr="00FA10E3">
        <w:rPr>
          <w:sz w:val="26"/>
          <w:lang w:val="pt-BR"/>
        </w:rPr>
        <w:t>m đến 0,76</w:t>
      </w:r>
      <w:r w:rsidRPr="00FA10E3">
        <w:rPr>
          <w:position w:val="-10"/>
          <w:sz w:val="26"/>
        </w:rPr>
        <w:object w:dxaOrig="240" w:dyaOrig="260">
          <v:shape id="_x0000_i1810" type="#_x0000_t75" style="width:12pt;height:12.75pt" o:ole="">
            <v:imagedata r:id="rId1446" o:title=""/>
          </v:shape>
          <o:OLEObject Type="Embed" ProgID="Equation.DSMT4" ShapeID="_x0000_i1810" DrawAspect="Content" ObjectID="_1748164484" r:id="rId1448"/>
        </w:object>
      </w:r>
      <w:r w:rsidRPr="00FA10E3">
        <w:rPr>
          <w:sz w:val="26"/>
          <w:lang w:val="pt-BR"/>
        </w:rPr>
        <w:t>m làm thí nghiệm. Bề rộng quang phổ bậc 2 kể từ vân sáng trung tâm là:</w:t>
      </w:r>
    </w:p>
    <w:p w:rsidR="002E385C" w:rsidRPr="00FA10E3" w:rsidRDefault="002E385C" w:rsidP="00654CCD">
      <w:pPr>
        <w:tabs>
          <w:tab w:val="left" w:pos="720"/>
        </w:tabs>
        <w:ind w:firstLine="720"/>
        <w:jc w:val="both"/>
        <w:rPr>
          <w:sz w:val="26"/>
          <w:lang w:val="pt-BR"/>
        </w:rPr>
      </w:pPr>
      <w:r w:rsidRPr="00FA10E3">
        <w:rPr>
          <w:b/>
          <w:sz w:val="26"/>
          <w:lang w:val="pt-BR"/>
        </w:rPr>
        <w:t>A.</w:t>
      </w:r>
      <w:r w:rsidRPr="00FA10E3">
        <w:rPr>
          <w:sz w:val="26"/>
          <w:lang w:val="pt-BR"/>
        </w:rPr>
        <w:t xml:space="preserve"> 0,45mm              </w:t>
      </w:r>
      <w:r w:rsidRPr="00FA10E3">
        <w:rPr>
          <w:sz w:val="26"/>
          <w:lang w:val="pt-BR"/>
        </w:rPr>
        <w:tab/>
        <w:t xml:space="preserve"> </w:t>
      </w:r>
      <w:r w:rsidRPr="00FA10E3">
        <w:rPr>
          <w:b/>
          <w:sz w:val="26"/>
          <w:lang w:val="pt-BR"/>
        </w:rPr>
        <w:t>B.</w:t>
      </w:r>
      <w:r w:rsidRPr="00FA10E3">
        <w:rPr>
          <w:sz w:val="26"/>
          <w:lang w:val="pt-BR"/>
        </w:rPr>
        <w:t xml:space="preserve"> 0,6mm                 </w:t>
      </w:r>
      <w:r w:rsidRPr="00FA10E3">
        <w:rPr>
          <w:b/>
          <w:sz w:val="26"/>
          <w:lang w:val="pt-BR"/>
        </w:rPr>
        <w:t>C.</w:t>
      </w:r>
      <w:r w:rsidRPr="00FA10E3">
        <w:rPr>
          <w:sz w:val="26"/>
          <w:lang w:val="pt-BR"/>
        </w:rPr>
        <w:t xml:space="preserve"> 0,76mm                </w:t>
      </w:r>
      <w:r w:rsidRPr="00FA10E3">
        <w:rPr>
          <w:b/>
          <w:color w:val="C00000"/>
          <w:sz w:val="26"/>
          <w:lang w:val="pt-BR"/>
        </w:rPr>
        <w:t>D.</w:t>
      </w:r>
      <w:r w:rsidRPr="00FA10E3">
        <w:rPr>
          <w:sz w:val="26"/>
          <w:lang w:val="pt-BR"/>
        </w:rPr>
        <w:t xml:space="preserve"> 0,8mm</w:t>
      </w:r>
    </w:p>
    <w:p w:rsidR="002E385C" w:rsidRPr="00FA10E3" w:rsidRDefault="002E385C" w:rsidP="00654CCD">
      <w:pPr>
        <w:tabs>
          <w:tab w:val="left" w:pos="120"/>
        </w:tabs>
        <w:ind w:right="-54"/>
        <w:jc w:val="both"/>
        <w:rPr>
          <w:sz w:val="26"/>
        </w:rPr>
      </w:pPr>
      <w:r w:rsidRPr="00FA10E3">
        <w:rPr>
          <w:b/>
          <w:sz w:val="26"/>
        </w:rPr>
        <w:t>Câu</w:t>
      </w:r>
      <w:r w:rsidRPr="00FA10E3">
        <w:rPr>
          <w:sz w:val="26"/>
        </w:rPr>
        <w:t xml:space="preserve"> </w:t>
      </w:r>
      <w:r w:rsidRPr="00FA10E3">
        <w:rPr>
          <w:b/>
          <w:sz w:val="26"/>
        </w:rPr>
        <w:t>22.</w:t>
      </w:r>
      <w:r w:rsidRPr="00FA10E3">
        <w:rPr>
          <w:sz w:val="26"/>
        </w:rPr>
        <w:t xml:space="preserve"> </w:t>
      </w:r>
      <w:r w:rsidRPr="00FA10E3">
        <w:rPr>
          <w:sz w:val="26"/>
          <w:lang w:val="vi-VN"/>
        </w:rPr>
        <w:t>Chiếu tia tử ngoại vào một chất lỏng thì chất này phát ra ánh sáng màu lụ</w:t>
      </w:r>
      <w:r w:rsidRPr="00FA10E3">
        <w:rPr>
          <w:b/>
          <w:sz w:val="26"/>
          <w:lang w:val="vi-VN"/>
        </w:rPr>
        <w:t>C.</w:t>
      </w:r>
      <w:r w:rsidRPr="00FA10E3">
        <w:rPr>
          <w:sz w:val="26"/>
          <w:lang w:val="vi-VN"/>
        </w:rPr>
        <w:t xml:space="preserve"> </w:t>
      </w:r>
      <w:r w:rsidRPr="00FA10E3">
        <w:rPr>
          <w:sz w:val="26"/>
        </w:rPr>
        <w:t>Hiện tượng này là hiện tượng?</w:t>
      </w:r>
    </w:p>
    <w:p w:rsidR="002E385C" w:rsidRPr="00FA10E3" w:rsidRDefault="002E385C" w:rsidP="00654CCD">
      <w:pPr>
        <w:ind w:firstLine="720"/>
        <w:rPr>
          <w:sz w:val="26"/>
          <w:lang w:val="fr-FR"/>
        </w:rPr>
      </w:pPr>
      <w:r w:rsidRPr="00FA10E3">
        <w:rPr>
          <w:b/>
          <w:color w:val="C00000"/>
          <w:sz w:val="26"/>
          <w:lang w:val="fr-FR"/>
        </w:rPr>
        <w:t>A.</w:t>
      </w:r>
      <w:r w:rsidRPr="00FA10E3">
        <w:rPr>
          <w:color w:val="C00000"/>
          <w:sz w:val="26"/>
          <w:lang w:val="fr-FR"/>
        </w:rPr>
        <w:t xml:space="preserve"> phát </w:t>
      </w:r>
      <w:r w:rsidRPr="00FA10E3">
        <w:rPr>
          <w:sz w:val="26"/>
          <w:lang w:val="fr-FR"/>
        </w:rPr>
        <w:t>quang.</w:t>
      </w:r>
      <w:r w:rsidRPr="00FA10E3">
        <w:rPr>
          <w:sz w:val="26"/>
          <w:lang w:val="fr-FR"/>
        </w:rPr>
        <w:tab/>
      </w:r>
      <w:r w:rsidRPr="00FA10E3">
        <w:rPr>
          <w:sz w:val="26"/>
          <w:lang w:val="fr-FR"/>
        </w:rPr>
        <w:tab/>
      </w:r>
      <w:r w:rsidRPr="00FA10E3">
        <w:rPr>
          <w:sz w:val="26"/>
          <w:lang w:val="fr-FR"/>
        </w:rPr>
        <w:tab/>
      </w:r>
      <w:r w:rsidRPr="00FA10E3">
        <w:rPr>
          <w:sz w:val="26"/>
          <w:lang w:val="fr-FR"/>
        </w:rPr>
        <w:tab/>
      </w:r>
      <w:r w:rsidRPr="00FA10E3">
        <w:rPr>
          <w:b/>
          <w:sz w:val="26"/>
          <w:lang w:val="fr-FR"/>
        </w:rPr>
        <w:t>B.</w:t>
      </w:r>
      <w:r w:rsidRPr="00FA10E3">
        <w:rPr>
          <w:sz w:val="26"/>
          <w:lang w:val="fr-FR"/>
        </w:rPr>
        <w:t xml:space="preserve"> hồ quang điện. </w:t>
      </w:r>
      <w:r w:rsidRPr="00FA10E3">
        <w:rPr>
          <w:sz w:val="26"/>
          <w:lang w:val="fr-FR"/>
        </w:rPr>
        <w:tab/>
      </w:r>
      <w:r w:rsidRPr="00FA10E3">
        <w:rPr>
          <w:sz w:val="26"/>
          <w:lang w:val="fr-FR"/>
        </w:rPr>
        <w:tab/>
      </w:r>
    </w:p>
    <w:p w:rsidR="002E385C" w:rsidRPr="00FA10E3" w:rsidRDefault="002E385C" w:rsidP="00654CCD">
      <w:pPr>
        <w:ind w:firstLine="720"/>
        <w:rPr>
          <w:sz w:val="26"/>
          <w:lang w:val="fr-FR"/>
        </w:rPr>
      </w:pPr>
      <w:r w:rsidRPr="00FA10E3">
        <w:rPr>
          <w:b/>
          <w:sz w:val="26"/>
          <w:lang w:val="fr-FR"/>
        </w:rPr>
        <w:t>C.</w:t>
      </w:r>
      <w:r w:rsidRPr="00FA10E3">
        <w:rPr>
          <w:sz w:val="26"/>
          <w:lang w:val="fr-FR"/>
        </w:rPr>
        <w:t xml:space="preserve"> quang điện.</w:t>
      </w:r>
      <w:r w:rsidRPr="00FA10E3">
        <w:rPr>
          <w:sz w:val="26"/>
          <w:lang w:val="fr-FR"/>
        </w:rPr>
        <w:tab/>
      </w:r>
      <w:r w:rsidRPr="00FA10E3">
        <w:rPr>
          <w:sz w:val="26"/>
          <w:lang w:val="fr-FR"/>
        </w:rPr>
        <w:tab/>
      </w:r>
      <w:r w:rsidRPr="00FA10E3">
        <w:rPr>
          <w:sz w:val="26"/>
          <w:lang w:val="fr-FR"/>
        </w:rPr>
        <w:tab/>
      </w:r>
      <w:r w:rsidRPr="00FA10E3">
        <w:rPr>
          <w:sz w:val="26"/>
          <w:lang w:val="fr-FR"/>
        </w:rPr>
        <w:tab/>
      </w:r>
      <w:r w:rsidRPr="00FA10E3">
        <w:rPr>
          <w:b/>
          <w:sz w:val="26"/>
          <w:lang w:val="fr-FR"/>
        </w:rPr>
        <w:t>D.</w:t>
      </w:r>
      <w:r w:rsidRPr="00FA10E3">
        <w:rPr>
          <w:sz w:val="26"/>
          <w:lang w:val="fr-FR"/>
        </w:rPr>
        <w:t xml:space="preserve"> quang dẫn.</w:t>
      </w:r>
    </w:p>
    <w:p w:rsidR="002E385C" w:rsidRPr="00FA10E3" w:rsidRDefault="002E385C" w:rsidP="00654CCD">
      <w:pPr>
        <w:tabs>
          <w:tab w:val="left" w:pos="567"/>
          <w:tab w:val="left" w:pos="720"/>
          <w:tab w:val="left" w:pos="900"/>
        </w:tabs>
        <w:jc w:val="both"/>
        <w:rPr>
          <w:b/>
          <w:sz w:val="26"/>
          <w:lang w:val="pt-BR"/>
        </w:rPr>
      </w:pPr>
      <w:r w:rsidRPr="00FA10E3">
        <w:rPr>
          <w:b/>
          <w:sz w:val="26"/>
          <w:lang w:val="pt-BR"/>
        </w:rPr>
        <w:t>Câu</w:t>
      </w:r>
      <w:r w:rsidRPr="00FA10E3">
        <w:rPr>
          <w:sz w:val="26"/>
          <w:lang w:val="pt-BR"/>
        </w:rPr>
        <w:t xml:space="preserve"> </w:t>
      </w:r>
      <w:r w:rsidRPr="00FA10E3">
        <w:rPr>
          <w:b/>
          <w:sz w:val="26"/>
          <w:lang w:val="pt-BR"/>
        </w:rPr>
        <w:t>23.</w:t>
      </w:r>
      <w:r w:rsidRPr="00FA10E3">
        <w:rPr>
          <w:sz w:val="26"/>
          <w:lang w:val="pt-BR"/>
        </w:rPr>
        <w:t xml:space="preserve"> Giới hạn quang điện của một kim loại là 0,26 </w:t>
      </w:r>
      <w:r w:rsidRPr="00FA10E3">
        <w:rPr>
          <w:sz w:val="26"/>
          <w:lang w:val="pt-BR"/>
        </w:rPr>
        <w:sym w:font="Symbol" w:char="F06D"/>
      </w:r>
      <w:r w:rsidRPr="00FA10E3">
        <w:rPr>
          <w:sz w:val="26"/>
          <w:lang w:val="pt-BR"/>
        </w:rPr>
        <w:t>m. Công thoát của êlectron là:</w:t>
      </w:r>
    </w:p>
    <w:p w:rsidR="002E385C" w:rsidRPr="00FA10E3" w:rsidRDefault="002E385C" w:rsidP="00654CCD">
      <w:pPr>
        <w:tabs>
          <w:tab w:val="left" w:pos="720"/>
        </w:tabs>
        <w:ind w:firstLine="720"/>
        <w:jc w:val="both"/>
        <w:rPr>
          <w:bCs/>
          <w:sz w:val="26"/>
        </w:rPr>
      </w:pPr>
      <w:r w:rsidRPr="00FA10E3">
        <w:rPr>
          <w:b/>
          <w:bCs/>
          <w:sz w:val="26"/>
        </w:rPr>
        <w:t xml:space="preserve">A. </w:t>
      </w:r>
      <w:r w:rsidRPr="00FA10E3">
        <w:rPr>
          <w:bCs/>
          <w:sz w:val="26"/>
        </w:rPr>
        <w:t>7,20 eV.</w:t>
      </w:r>
      <w:r w:rsidRPr="00FA10E3">
        <w:rPr>
          <w:b/>
          <w:bCs/>
          <w:sz w:val="26"/>
        </w:rPr>
        <w:tab/>
      </w:r>
      <w:r w:rsidRPr="00FA10E3">
        <w:rPr>
          <w:b/>
          <w:bCs/>
          <w:sz w:val="26"/>
        </w:rPr>
        <w:tab/>
        <w:t xml:space="preserve">B. </w:t>
      </w:r>
      <w:r w:rsidRPr="00FA10E3">
        <w:rPr>
          <w:bCs/>
          <w:sz w:val="26"/>
        </w:rPr>
        <w:t>1,50 eV.</w:t>
      </w:r>
      <w:r w:rsidRPr="00FA10E3">
        <w:rPr>
          <w:b/>
          <w:bCs/>
          <w:sz w:val="26"/>
        </w:rPr>
        <w:tab/>
      </w:r>
      <w:r w:rsidRPr="00FA10E3">
        <w:rPr>
          <w:b/>
          <w:bCs/>
          <w:sz w:val="26"/>
        </w:rPr>
        <w:tab/>
      </w:r>
      <w:r w:rsidRPr="00FA10E3">
        <w:rPr>
          <w:b/>
          <w:bCs/>
          <w:color w:val="C00000"/>
          <w:sz w:val="26"/>
        </w:rPr>
        <w:t xml:space="preserve">C. </w:t>
      </w:r>
      <w:r w:rsidRPr="00FA10E3">
        <w:rPr>
          <w:bCs/>
          <w:sz w:val="26"/>
        </w:rPr>
        <w:t>4,78 eV.</w:t>
      </w:r>
      <w:r w:rsidRPr="00FA10E3">
        <w:rPr>
          <w:b/>
          <w:bCs/>
          <w:sz w:val="26"/>
        </w:rPr>
        <w:tab/>
      </w:r>
      <w:r w:rsidRPr="00FA10E3">
        <w:rPr>
          <w:b/>
          <w:bCs/>
          <w:sz w:val="26"/>
        </w:rPr>
        <w:tab/>
        <w:t xml:space="preserve">D. </w:t>
      </w:r>
      <w:r w:rsidRPr="00FA10E3">
        <w:rPr>
          <w:bCs/>
          <w:sz w:val="26"/>
        </w:rPr>
        <w:t>0,45 eV.</w:t>
      </w:r>
    </w:p>
    <w:p w:rsidR="002E385C" w:rsidRPr="00FA10E3" w:rsidRDefault="002E385C" w:rsidP="00654CCD">
      <w:pPr>
        <w:tabs>
          <w:tab w:val="left" w:pos="567"/>
          <w:tab w:val="left" w:pos="720"/>
          <w:tab w:val="left" w:pos="900"/>
        </w:tabs>
        <w:jc w:val="both"/>
        <w:rPr>
          <w:sz w:val="26"/>
          <w:lang w:val="de-DE"/>
        </w:rPr>
      </w:pPr>
      <w:r w:rsidRPr="00FA10E3">
        <w:rPr>
          <w:b/>
          <w:sz w:val="26"/>
          <w:lang w:val="de-DE"/>
        </w:rPr>
        <w:t>Câu 24.</w:t>
      </w:r>
      <w:r w:rsidRPr="00FA10E3">
        <w:rPr>
          <w:sz w:val="26"/>
          <w:lang w:val="de-DE"/>
        </w:rPr>
        <w:t xml:space="preserve"> Trong nguyên tử hiđrô, bán kính Bo là r</w:t>
      </w:r>
      <w:r w:rsidRPr="00FA10E3">
        <w:rPr>
          <w:sz w:val="26"/>
          <w:vertAlign w:val="subscript"/>
          <w:lang w:val="de-DE"/>
        </w:rPr>
        <w:t>o</w:t>
      </w:r>
      <w:r w:rsidRPr="00FA10E3">
        <w:rPr>
          <w:sz w:val="26"/>
          <w:lang w:val="de-DE"/>
        </w:rPr>
        <w:t xml:space="preserve"> = 5,3.10</w:t>
      </w:r>
      <w:r w:rsidRPr="00FA10E3">
        <w:rPr>
          <w:sz w:val="26"/>
          <w:vertAlign w:val="superscript"/>
          <w:lang w:val="de-DE"/>
        </w:rPr>
        <w:t>-11</w:t>
      </w:r>
      <w:r w:rsidRPr="00FA10E3">
        <w:rPr>
          <w:sz w:val="26"/>
          <w:lang w:val="de-DE"/>
        </w:rPr>
        <w:t>m. Bán kính quỹ đạo dừng N là?</w:t>
      </w:r>
    </w:p>
    <w:p w:rsidR="002E385C" w:rsidRPr="00FA10E3" w:rsidRDefault="002E385C" w:rsidP="00654CCD">
      <w:pPr>
        <w:tabs>
          <w:tab w:val="left" w:pos="720"/>
        </w:tabs>
        <w:jc w:val="both"/>
        <w:rPr>
          <w:sz w:val="26"/>
        </w:rPr>
      </w:pPr>
      <w:r w:rsidRPr="00FA10E3">
        <w:rPr>
          <w:b/>
          <w:bCs/>
          <w:sz w:val="26"/>
          <w:lang w:val="de-DE"/>
        </w:rPr>
        <w:tab/>
        <w:t xml:space="preserve">A. </w:t>
      </w:r>
      <w:r w:rsidRPr="00FA10E3">
        <w:rPr>
          <w:sz w:val="26"/>
          <w:lang w:val="de-DE"/>
        </w:rPr>
        <w:t>47,7.10</w:t>
      </w:r>
      <w:r w:rsidRPr="00FA10E3">
        <w:rPr>
          <w:sz w:val="26"/>
          <w:vertAlign w:val="superscript"/>
          <w:lang w:val="de-DE"/>
        </w:rPr>
        <w:t>-11</w:t>
      </w:r>
      <w:r w:rsidRPr="00FA10E3">
        <w:rPr>
          <w:sz w:val="26"/>
          <w:lang w:val="de-DE"/>
        </w:rPr>
        <w:t xml:space="preserve">m. </w:t>
      </w:r>
      <w:r w:rsidRPr="00FA10E3">
        <w:rPr>
          <w:sz w:val="26"/>
          <w:lang w:val="de-DE"/>
        </w:rPr>
        <w:tab/>
      </w:r>
      <w:r w:rsidRPr="00FA10E3">
        <w:rPr>
          <w:b/>
          <w:bCs/>
          <w:color w:val="C00000"/>
          <w:sz w:val="26"/>
          <w:lang w:val="de-DE"/>
        </w:rPr>
        <w:t>B.</w:t>
      </w:r>
      <w:r w:rsidRPr="00FA10E3">
        <w:rPr>
          <w:b/>
          <w:bCs/>
          <w:sz w:val="26"/>
          <w:lang w:val="de-DE"/>
        </w:rPr>
        <w:t xml:space="preserve"> </w:t>
      </w:r>
      <w:r w:rsidRPr="00FA10E3">
        <w:rPr>
          <w:sz w:val="26"/>
          <w:lang w:val="de-DE"/>
        </w:rPr>
        <w:t>84,8.10</w:t>
      </w:r>
      <w:r w:rsidRPr="00FA10E3">
        <w:rPr>
          <w:sz w:val="26"/>
          <w:vertAlign w:val="superscript"/>
          <w:lang w:val="de-DE"/>
        </w:rPr>
        <w:t>-11</w:t>
      </w:r>
      <w:r w:rsidRPr="00FA10E3">
        <w:rPr>
          <w:sz w:val="26"/>
          <w:lang w:val="de-DE"/>
        </w:rPr>
        <w:t xml:space="preserve">m </w:t>
      </w:r>
      <w:r w:rsidRPr="00FA10E3">
        <w:rPr>
          <w:sz w:val="26"/>
          <w:lang w:val="de-DE"/>
        </w:rPr>
        <w:tab/>
      </w:r>
      <w:r w:rsidRPr="00FA10E3">
        <w:rPr>
          <w:b/>
          <w:bCs/>
          <w:sz w:val="26"/>
          <w:lang w:val="de-DE"/>
        </w:rPr>
        <w:t xml:space="preserve">C. </w:t>
      </w:r>
      <w:r w:rsidRPr="00FA10E3">
        <w:rPr>
          <w:sz w:val="26"/>
          <w:lang w:val="de-DE"/>
        </w:rPr>
        <w:t>21,</w:t>
      </w:r>
      <w:r w:rsidRPr="00FA10E3">
        <w:rPr>
          <w:sz w:val="26"/>
        </w:rPr>
        <w:t>2.10</w:t>
      </w:r>
      <w:r w:rsidRPr="00FA10E3">
        <w:rPr>
          <w:sz w:val="26"/>
          <w:vertAlign w:val="superscript"/>
        </w:rPr>
        <w:t>-11</w:t>
      </w:r>
      <w:r w:rsidRPr="00FA10E3">
        <w:rPr>
          <w:sz w:val="26"/>
        </w:rPr>
        <w:t xml:space="preserve">m. </w:t>
      </w:r>
      <w:r w:rsidRPr="00FA10E3">
        <w:rPr>
          <w:sz w:val="26"/>
        </w:rPr>
        <w:tab/>
      </w:r>
      <w:r w:rsidRPr="00FA10E3">
        <w:rPr>
          <w:b/>
          <w:bCs/>
          <w:sz w:val="26"/>
        </w:rPr>
        <w:t xml:space="preserve">D. </w:t>
      </w:r>
      <w:r w:rsidRPr="00FA10E3">
        <w:rPr>
          <w:sz w:val="26"/>
        </w:rPr>
        <w:t>132,5.10</w:t>
      </w:r>
      <w:r w:rsidRPr="00FA10E3">
        <w:rPr>
          <w:sz w:val="26"/>
          <w:vertAlign w:val="superscript"/>
        </w:rPr>
        <w:t>-11</w:t>
      </w:r>
      <w:r w:rsidRPr="00FA10E3">
        <w:rPr>
          <w:sz w:val="26"/>
        </w:rPr>
        <w:t>m.</w:t>
      </w:r>
    </w:p>
    <w:p w:rsidR="002E385C" w:rsidRPr="00FA10E3" w:rsidRDefault="002E385C" w:rsidP="00654CCD">
      <w:pPr>
        <w:tabs>
          <w:tab w:val="left" w:pos="120"/>
        </w:tabs>
        <w:ind w:right="-54"/>
        <w:jc w:val="both"/>
        <w:rPr>
          <w:sz w:val="26"/>
          <w:lang w:val="pt-BR"/>
        </w:rPr>
      </w:pPr>
      <w:r w:rsidRPr="00FA10E3">
        <w:rPr>
          <w:b/>
          <w:spacing w:val="-1"/>
          <w:sz w:val="26"/>
          <w:lang w:val="pt-BR"/>
        </w:rPr>
        <w:t>Câu 25.</w:t>
      </w:r>
      <w:r w:rsidRPr="00FA10E3">
        <w:rPr>
          <w:spacing w:val="-1"/>
          <w:sz w:val="26"/>
          <w:lang w:val="pt-BR"/>
        </w:rPr>
        <w:t xml:space="preserve"> Năn</w:t>
      </w:r>
      <w:r w:rsidRPr="00FA10E3">
        <w:rPr>
          <w:sz w:val="26"/>
          <w:lang w:val="pt-BR"/>
        </w:rPr>
        <w:t>g l</w:t>
      </w:r>
      <w:r w:rsidRPr="00FA10E3">
        <w:rPr>
          <w:spacing w:val="-1"/>
          <w:sz w:val="26"/>
          <w:lang w:val="pt-BR"/>
        </w:rPr>
        <w:t>ư</w:t>
      </w:r>
      <w:r w:rsidRPr="00FA10E3">
        <w:rPr>
          <w:sz w:val="26"/>
          <w:lang w:val="pt-BR"/>
        </w:rPr>
        <w:t>ợng liên</w:t>
      </w:r>
      <w:r w:rsidRPr="00FA10E3">
        <w:rPr>
          <w:spacing w:val="-1"/>
          <w:sz w:val="26"/>
          <w:lang w:val="pt-BR"/>
        </w:rPr>
        <w:t xml:space="preserve"> </w:t>
      </w:r>
      <w:r w:rsidRPr="00FA10E3">
        <w:rPr>
          <w:sz w:val="26"/>
          <w:lang w:val="pt-BR"/>
        </w:rPr>
        <w:t>k</w:t>
      </w:r>
      <w:r w:rsidRPr="00FA10E3">
        <w:rPr>
          <w:spacing w:val="-1"/>
          <w:sz w:val="26"/>
          <w:lang w:val="pt-BR"/>
        </w:rPr>
        <w:t>ế</w:t>
      </w:r>
      <w:r w:rsidRPr="00FA10E3">
        <w:rPr>
          <w:sz w:val="26"/>
          <w:lang w:val="pt-BR"/>
        </w:rPr>
        <w:t xml:space="preserve">t riêng là </w:t>
      </w:r>
      <w:r w:rsidRPr="00FA10E3">
        <w:rPr>
          <w:spacing w:val="-2"/>
          <w:sz w:val="26"/>
          <w:lang w:val="pt-BR"/>
        </w:rPr>
        <w:t>n</w:t>
      </w:r>
      <w:r w:rsidRPr="00FA10E3">
        <w:rPr>
          <w:spacing w:val="-1"/>
          <w:sz w:val="26"/>
          <w:lang w:val="pt-BR"/>
        </w:rPr>
        <w:t>ă</w:t>
      </w:r>
      <w:r w:rsidRPr="00FA10E3">
        <w:rPr>
          <w:sz w:val="26"/>
          <w:lang w:val="pt-BR"/>
        </w:rPr>
        <w:t>ng l</w:t>
      </w:r>
      <w:r w:rsidRPr="00FA10E3">
        <w:rPr>
          <w:spacing w:val="-1"/>
          <w:sz w:val="26"/>
          <w:lang w:val="pt-BR"/>
        </w:rPr>
        <w:t>ư</w:t>
      </w:r>
      <w:r w:rsidRPr="00FA10E3">
        <w:rPr>
          <w:sz w:val="26"/>
          <w:lang w:val="pt-BR"/>
        </w:rPr>
        <w:t>ợng li</w:t>
      </w:r>
      <w:r w:rsidRPr="00FA10E3">
        <w:rPr>
          <w:spacing w:val="-2"/>
          <w:sz w:val="26"/>
          <w:lang w:val="pt-BR"/>
        </w:rPr>
        <w:t>ê</w:t>
      </w:r>
      <w:r w:rsidRPr="00FA10E3">
        <w:rPr>
          <w:sz w:val="26"/>
          <w:lang w:val="pt-BR"/>
        </w:rPr>
        <w:t>n k</w:t>
      </w:r>
      <w:r w:rsidRPr="00FA10E3">
        <w:rPr>
          <w:spacing w:val="-1"/>
          <w:sz w:val="26"/>
          <w:lang w:val="pt-BR"/>
        </w:rPr>
        <w:t>ế</w:t>
      </w:r>
      <w:r w:rsidRPr="00FA10E3">
        <w:rPr>
          <w:sz w:val="26"/>
          <w:lang w:val="pt-BR"/>
        </w:rPr>
        <w:t>t tính cho?</w:t>
      </w:r>
    </w:p>
    <w:p w:rsidR="002E385C" w:rsidRPr="00FA10E3" w:rsidRDefault="002E385C" w:rsidP="00654CCD">
      <w:pPr>
        <w:tabs>
          <w:tab w:val="left" w:pos="720"/>
        </w:tabs>
        <w:jc w:val="both"/>
        <w:rPr>
          <w:position w:val="-1"/>
          <w:sz w:val="26"/>
          <w:lang w:val="pt-BR"/>
        </w:rPr>
      </w:pPr>
      <w:r w:rsidRPr="00FA10E3">
        <w:rPr>
          <w:bCs/>
          <w:position w:val="-1"/>
          <w:sz w:val="26"/>
          <w:lang w:val="pt-BR"/>
        </w:rPr>
        <w:t xml:space="preserve">      </w:t>
      </w:r>
      <w:r w:rsidRPr="00FA10E3">
        <w:rPr>
          <w:bCs/>
          <w:position w:val="-1"/>
          <w:sz w:val="26"/>
          <w:lang w:val="pt-BR"/>
        </w:rPr>
        <w:tab/>
      </w:r>
      <w:r w:rsidRPr="00FA10E3">
        <w:rPr>
          <w:b/>
          <w:bCs/>
          <w:position w:val="-1"/>
          <w:sz w:val="26"/>
          <w:lang w:val="pt-BR"/>
        </w:rPr>
        <w:t>A.</w:t>
      </w:r>
      <w:r w:rsidRPr="00FA10E3">
        <w:rPr>
          <w:spacing w:val="-2"/>
          <w:position w:val="-1"/>
          <w:sz w:val="26"/>
          <w:lang w:val="pt-BR"/>
        </w:rPr>
        <w:t xml:space="preserve"> </w:t>
      </w:r>
      <w:r w:rsidRPr="00FA10E3">
        <w:rPr>
          <w:position w:val="-1"/>
          <w:sz w:val="26"/>
          <w:lang w:val="pt-BR"/>
        </w:rPr>
        <w:t>Một prô</w:t>
      </w:r>
      <w:r w:rsidRPr="00FA10E3">
        <w:rPr>
          <w:spacing w:val="-1"/>
          <w:position w:val="-1"/>
          <w:sz w:val="26"/>
          <w:lang w:val="pt-BR"/>
        </w:rPr>
        <w:t>tô</w:t>
      </w:r>
      <w:r w:rsidRPr="00FA10E3">
        <w:rPr>
          <w:position w:val="-1"/>
          <w:sz w:val="26"/>
          <w:lang w:val="pt-BR"/>
        </w:rPr>
        <w:t xml:space="preserve">n              </w:t>
      </w:r>
      <w:r w:rsidRPr="00FA10E3">
        <w:rPr>
          <w:position w:val="-1"/>
          <w:sz w:val="26"/>
          <w:lang w:val="pt-BR"/>
        </w:rPr>
        <w:tab/>
      </w:r>
      <w:r w:rsidRPr="00FA10E3">
        <w:rPr>
          <w:position w:val="-1"/>
          <w:sz w:val="26"/>
          <w:lang w:val="pt-BR"/>
        </w:rPr>
        <w:tab/>
      </w:r>
      <w:r w:rsidRPr="00FA10E3">
        <w:rPr>
          <w:position w:val="-1"/>
          <w:sz w:val="26"/>
          <w:lang w:val="pt-BR"/>
        </w:rPr>
        <w:tab/>
      </w:r>
      <w:r w:rsidRPr="00FA10E3">
        <w:rPr>
          <w:b/>
          <w:bCs/>
          <w:position w:val="-1"/>
          <w:sz w:val="26"/>
          <w:lang w:val="pt-BR"/>
        </w:rPr>
        <w:t>B.</w:t>
      </w:r>
      <w:r w:rsidRPr="00FA10E3">
        <w:rPr>
          <w:spacing w:val="-1"/>
          <w:position w:val="-1"/>
          <w:sz w:val="26"/>
          <w:lang w:val="pt-BR"/>
        </w:rPr>
        <w:t xml:space="preserve"> </w:t>
      </w:r>
      <w:r w:rsidRPr="00FA10E3">
        <w:rPr>
          <w:position w:val="-1"/>
          <w:sz w:val="26"/>
          <w:lang w:val="pt-BR"/>
        </w:rPr>
        <w:t xml:space="preserve">Một </w:t>
      </w:r>
      <w:r w:rsidRPr="00FA10E3">
        <w:rPr>
          <w:spacing w:val="-1"/>
          <w:position w:val="-1"/>
          <w:sz w:val="26"/>
          <w:lang w:val="pt-BR"/>
        </w:rPr>
        <w:t>n</w:t>
      </w:r>
      <w:r w:rsidRPr="00FA10E3">
        <w:rPr>
          <w:position w:val="-1"/>
          <w:sz w:val="26"/>
          <w:lang w:val="pt-BR"/>
        </w:rPr>
        <w:t>ơt</w:t>
      </w:r>
      <w:r w:rsidRPr="00FA10E3">
        <w:rPr>
          <w:spacing w:val="-1"/>
          <w:position w:val="-1"/>
          <w:sz w:val="26"/>
          <w:lang w:val="pt-BR"/>
        </w:rPr>
        <w:t>r</w:t>
      </w:r>
      <w:r w:rsidRPr="00FA10E3">
        <w:rPr>
          <w:position w:val="-1"/>
          <w:sz w:val="26"/>
          <w:lang w:val="pt-BR"/>
        </w:rPr>
        <w:t>ôn</w:t>
      </w:r>
      <w:r w:rsidRPr="00FA10E3">
        <w:rPr>
          <w:position w:val="-1"/>
          <w:sz w:val="26"/>
          <w:lang w:val="pt-BR"/>
        </w:rPr>
        <w:tab/>
        <w:t xml:space="preserve">       </w:t>
      </w:r>
      <w:r w:rsidRPr="00FA10E3">
        <w:rPr>
          <w:position w:val="-1"/>
          <w:sz w:val="26"/>
          <w:lang w:val="pt-BR"/>
        </w:rPr>
        <w:tab/>
      </w:r>
    </w:p>
    <w:p w:rsidR="002E385C" w:rsidRPr="00FA10E3" w:rsidRDefault="002E385C" w:rsidP="00654CCD">
      <w:pPr>
        <w:tabs>
          <w:tab w:val="left" w:pos="720"/>
        </w:tabs>
        <w:jc w:val="both"/>
        <w:rPr>
          <w:sz w:val="26"/>
          <w:lang w:val="pt-BR"/>
        </w:rPr>
      </w:pPr>
      <w:r w:rsidRPr="00FA10E3">
        <w:rPr>
          <w:position w:val="-1"/>
          <w:sz w:val="26"/>
          <w:lang w:val="pt-BR"/>
        </w:rPr>
        <w:tab/>
      </w:r>
      <w:r w:rsidRPr="00FA10E3">
        <w:rPr>
          <w:b/>
          <w:bCs/>
          <w:color w:val="C00000"/>
          <w:position w:val="-1"/>
          <w:sz w:val="26"/>
          <w:lang w:val="pt-BR"/>
        </w:rPr>
        <w:t>C.</w:t>
      </w:r>
      <w:r w:rsidRPr="00FA10E3">
        <w:rPr>
          <w:spacing w:val="-2"/>
          <w:position w:val="-1"/>
          <w:sz w:val="26"/>
          <w:lang w:val="pt-BR"/>
        </w:rPr>
        <w:t xml:space="preserve"> </w:t>
      </w:r>
      <w:r w:rsidRPr="00FA10E3">
        <w:rPr>
          <w:position w:val="-1"/>
          <w:sz w:val="26"/>
          <w:lang w:val="pt-BR"/>
        </w:rPr>
        <w:t>Một nucl</w:t>
      </w:r>
      <w:r w:rsidRPr="00FA10E3">
        <w:rPr>
          <w:spacing w:val="-1"/>
          <w:position w:val="-1"/>
          <w:sz w:val="26"/>
          <w:lang w:val="pt-BR"/>
        </w:rPr>
        <w:t>ô</w:t>
      </w:r>
      <w:r w:rsidRPr="00FA10E3">
        <w:rPr>
          <w:position w:val="-1"/>
          <w:sz w:val="26"/>
          <w:lang w:val="pt-BR"/>
        </w:rPr>
        <w:t>n</w:t>
      </w:r>
      <w:r w:rsidRPr="00FA10E3">
        <w:rPr>
          <w:position w:val="-1"/>
          <w:sz w:val="26"/>
          <w:lang w:val="pt-BR"/>
        </w:rPr>
        <w:tab/>
      </w:r>
      <w:r w:rsidRPr="00FA10E3">
        <w:rPr>
          <w:rStyle w:val="PageNumber"/>
          <w:rFonts w:ascii="Times New Roman" w:hAnsi="Times New Roman"/>
          <w:sz w:val="26"/>
          <w:szCs w:val="24"/>
          <w:lang w:val="pt-BR"/>
        </w:rPr>
        <w:t xml:space="preserve">       </w:t>
      </w:r>
      <w:r w:rsidRPr="00FA10E3">
        <w:rPr>
          <w:rStyle w:val="PageNumber"/>
          <w:rFonts w:ascii="Times New Roman" w:hAnsi="Times New Roman"/>
          <w:sz w:val="26"/>
          <w:szCs w:val="24"/>
          <w:lang w:val="pt-BR"/>
        </w:rPr>
        <w:tab/>
      </w:r>
      <w:r w:rsidRPr="00FA10E3">
        <w:rPr>
          <w:rStyle w:val="PageNumber"/>
          <w:rFonts w:ascii="Times New Roman" w:hAnsi="Times New Roman"/>
          <w:sz w:val="26"/>
          <w:szCs w:val="24"/>
          <w:lang w:val="pt-BR"/>
        </w:rPr>
        <w:tab/>
      </w:r>
      <w:r w:rsidRPr="00FA10E3">
        <w:rPr>
          <w:rStyle w:val="PageNumber"/>
          <w:rFonts w:ascii="Times New Roman" w:hAnsi="Times New Roman"/>
          <w:sz w:val="26"/>
          <w:szCs w:val="24"/>
          <w:lang w:val="pt-BR"/>
        </w:rPr>
        <w:tab/>
      </w:r>
      <w:r w:rsidRPr="00FA10E3">
        <w:rPr>
          <w:b/>
          <w:bCs/>
          <w:position w:val="-1"/>
          <w:sz w:val="26"/>
          <w:lang w:val="pt-BR"/>
        </w:rPr>
        <w:t>D.</w:t>
      </w:r>
      <w:r w:rsidRPr="00FA10E3">
        <w:rPr>
          <w:spacing w:val="-2"/>
          <w:position w:val="-1"/>
          <w:sz w:val="26"/>
          <w:lang w:val="pt-BR"/>
        </w:rPr>
        <w:t xml:space="preserve"> </w:t>
      </w:r>
      <w:r w:rsidRPr="00FA10E3">
        <w:rPr>
          <w:position w:val="-1"/>
          <w:sz w:val="26"/>
          <w:lang w:val="pt-BR"/>
        </w:rPr>
        <w:t>Một h</w:t>
      </w:r>
      <w:r w:rsidRPr="00FA10E3">
        <w:rPr>
          <w:spacing w:val="-1"/>
          <w:position w:val="-1"/>
          <w:sz w:val="26"/>
          <w:lang w:val="pt-BR"/>
        </w:rPr>
        <w:t>ạ</w:t>
      </w:r>
      <w:r w:rsidRPr="00FA10E3">
        <w:rPr>
          <w:position w:val="-1"/>
          <w:sz w:val="26"/>
          <w:lang w:val="pt-BR"/>
        </w:rPr>
        <w:t>t</w:t>
      </w:r>
      <w:r w:rsidRPr="00FA10E3">
        <w:rPr>
          <w:spacing w:val="-1"/>
          <w:position w:val="-1"/>
          <w:sz w:val="26"/>
          <w:lang w:val="pt-BR"/>
        </w:rPr>
        <w:t xml:space="preserve"> </w:t>
      </w:r>
      <w:r w:rsidRPr="00FA10E3">
        <w:rPr>
          <w:position w:val="-1"/>
          <w:sz w:val="26"/>
          <w:lang w:val="pt-BR"/>
        </w:rPr>
        <w:t>trong</w:t>
      </w:r>
      <w:r w:rsidRPr="00FA10E3">
        <w:rPr>
          <w:spacing w:val="-1"/>
          <w:position w:val="-1"/>
          <w:sz w:val="26"/>
          <w:lang w:val="pt-BR"/>
        </w:rPr>
        <w:t xml:space="preserve"> </w:t>
      </w:r>
      <w:r w:rsidRPr="00FA10E3">
        <w:rPr>
          <w:position w:val="-1"/>
          <w:sz w:val="26"/>
          <w:lang w:val="pt-BR"/>
        </w:rPr>
        <w:t xml:space="preserve">1 </w:t>
      </w:r>
      <w:r w:rsidRPr="00FA10E3">
        <w:rPr>
          <w:spacing w:val="-2"/>
          <w:position w:val="-1"/>
          <w:sz w:val="26"/>
          <w:lang w:val="pt-BR"/>
        </w:rPr>
        <w:t>m</w:t>
      </w:r>
      <w:r w:rsidRPr="00FA10E3">
        <w:rPr>
          <w:position w:val="-1"/>
          <w:sz w:val="26"/>
          <w:lang w:val="pt-BR"/>
        </w:rPr>
        <w:t>ol ng</w:t>
      </w:r>
      <w:r w:rsidRPr="00FA10E3">
        <w:rPr>
          <w:spacing w:val="-1"/>
          <w:position w:val="-1"/>
          <w:sz w:val="26"/>
          <w:lang w:val="pt-BR"/>
        </w:rPr>
        <w:t>u</w:t>
      </w:r>
      <w:r w:rsidRPr="00FA10E3">
        <w:rPr>
          <w:spacing w:val="1"/>
          <w:position w:val="-1"/>
          <w:sz w:val="26"/>
          <w:lang w:val="pt-BR"/>
        </w:rPr>
        <w:t>y</w:t>
      </w:r>
      <w:r w:rsidRPr="00FA10E3">
        <w:rPr>
          <w:spacing w:val="-1"/>
          <w:position w:val="-1"/>
          <w:sz w:val="26"/>
          <w:lang w:val="pt-BR"/>
        </w:rPr>
        <w:t>ê</w:t>
      </w:r>
      <w:r w:rsidRPr="00FA10E3">
        <w:rPr>
          <w:position w:val="-1"/>
          <w:sz w:val="26"/>
          <w:lang w:val="pt-BR"/>
        </w:rPr>
        <w:t>n t</w:t>
      </w:r>
      <w:r w:rsidRPr="00FA10E3">
        <w:rPr>
          <w:spacing w:val="-1"/>
          <w:position w:val="-1"/>
          <w:sz w:val="26"/>
          <w:lang w:val="pt-BR"/>
        </w:rPr>
        <w:t>ử</w:t>
      </w:r>
      <w:r w:rsidRPr="00FA10E3">
        <w:rPr>
          <w:position w:val="-1"/>
          <w:sz w:val="26"/>
          <w:lang w:val="pt-BR"/>
        </w:rPr>
        <w:t>.</w:t>
      </w:r>
    </w:p>
    <w:p w:rsidR="002E385C" w:rsidRPr="00FA10E3" w:rsidRDefault="002E385C" w:rsidP="00654CCD">
      <w:pPr>
        <w:tabs>
          <w:tab w:val="left" w:pos="720"/>
          <w:tab w:val="left" w:pos="900"/>
        </w:tabs>
        <w:jc w:val="both"/>
        <w:rPr>
          <w:sz w:val="26"/>
          <w:lang w:val="it-IT"/>
        </w:rPr>
      </w:pPr>
      <w:r w:rsidRPr="00FA10E3">
        <w:rPr>
          <w:b/>
          <w:sz w:val="26"/>
          <w:lang w:val="it-IT"/>
        </w:rPr>
        <w:t>Câu 26.</w:t>
      </w:r>
      <w:r w:rsidRPr="00FA10E3">
        <w:rPr>
          <w:sz w:val="26"/>
          <w:lang w:val="it-IT"/>
        </w:rPr>
        <w:t xml:space="preserve"> Trong phản ứng hạt nhân: </w:t>
      </w:r>
      <w:r w:rsidRPr="00FA10E3">
        <w:rPr>
          <w:position w:val="-10"/>
          <w:sz w:val="26"/>
          <w:lang w:val="it-IT"/>
        </w:rPr>
        <w:object w:dxaOrig="160" w:dyaOrig="360">
          <v:shape id="_x0000_i1811" type="#_x0000_t75" style="width:8.25pt;height:18pt" o:ole="">
            <v:imagedata r:id="rId1449" o:title=""/>
          </v:shape>
          <o:OLEObject Type="Embed" ProgID="Equation.DSMT4" ShapeID="_x0000_i1811" DrawAspect="Content" ObjectID="_1748164485" r:id="rId1450"/>
        </w:object>
      </w:r>
      <w:r w:rsidRPr="00FA10E3">
        <w:rPr>
          <w:sz w:val="26"/>
          <w:lang w:val="it-IT"/>
        </w:rPr>
        <w:t xml:space="preserve">Be + </w:t>
      </w:r>
      <w:r w:rsidRPr="00FA10E3">
        <w:rPr>
          <w:sz w:val="26"/>
        </w:rPr>
        <w:sym w:font="Symbol" w:char="F061"/>
      </w:r>
      <w:r w:rsidRPr="00FA10E3">
        <w:rPr>
          <w:sz w:val="26"/>
          <w:lang w:val="it-IT"/>
        </w:rPr>
        <w:t xml:space="preserve"> </w:t>
      </w:r>
      <w:r w:rsidRPr="00FA10E3">
        <w:rPr>
          <w:sz w:val="26"/>
        </w:rPr>
        <w:sym w:font="Symbol" w:char="F0AE"/>
      </w:r>
      <w:r w:rsidRPr="00FA10E3">
        <w:rPr>
          <w:sz w:val="26"/>
          <w:lang w:val="it-IT"/>
        </w:rPr>
        <w:t xml:space="preserve"> X + n. Hạt nhân X là?</w:t>
      </w:r>
    </w:p>
    <w:p w:rsidR="002E385C" w:rsidRPr="00FA10E3" w:rsidRDefault="002E385C" w:rsidP="00654CCD">
      <w:pPr>
        <w:tabs>
          <w:tab w:val="left" w:pos="284"/>
          <w:tab w:val="left" w:pos="720"/>
        </w:tabs>
        <w:jc w:val="both"/>
        <w:rPr>
          <w:sz w:val="26"/>
          <w:lang w:val="it-IT"/>
        </w:rPr>
      </w:pPr>
      <w:r w:rsidRPr="00FA10E3">
        <w:rPr>
          <w:bCs/>
          <w:sz w:val="26"/>
          <w:lang w:val="it-IT"/>
        </w:rPr>
        <w:tab/>
      </w:r>
      <w:r w:rsidRPr="00FA10E3">
        <w:rPr>
          <w:bCs/>
          <w:sz w:val="26"/>
          <w:lang w:val="it-IT"/>
        </w:rPr>
        <w:tab/>
      </w:r>
      <w:r w:rsidRPr="00FA10E3">
        <w:rPr>
          <w:b/>
          <w:bCs/>
          <w:sz w:val="26"/>
          <w:lang w:val="it-IT"/>
        </w:rPr>
        <w:t>A.</w:t>
      </w:r>
      <w:r w:rsidRPr="00FA10E3">
        <w:rPr>
          <w:sz w:val="26"/>
          <w:lang w:val="it-IT"/>
        </w:rPr>
        <w:t xml:space="preserve"> </w:t>
      </w:r>
      <w:r w:rsidRPr="00FA10E3">
        <w:rPr>
          <w:position w:val="-12"/>
          <w:sz w:val="26"/>
        </w:rPr>
        <w:object w:dxaOrig="200" w:dyaOrig="380">
          <v:shape id="_x0000_i1812" type="#_x0000_t75" style="width:9.75pt;height:18.75pt" o:ole="">
            <v:imagedata r:id="rId1451" o:title=""/>
          </v:shape>
          <o:OLEObject Type="Embed" ProgID="Equation.DSMT4" ShapeID="_x0000_i1812" DrawAspect="Content" ObjectID="_1748164486" r:id="rId1452"/>
        </w:object>
      </w:r>
      <w:r w:rsidRPr="00FA10E3">
        <w:rPr>
          <w:b/>
          <w:sz w:val="26"/>
          <w:lang w:val="it-IT"/>
        </w:rPr>
        <w:t>C.</w:t>
      </w:r>
      <w:r w:rsidRPr="00FA10E3">
        <w:rPr>
          <w:sz w:val="26"/>
          <w:lang w:val="it-IT"/>
        </w:rPr>
        <w:tab/>
      </w:r>
      <w:r w:rsidRPr="00FA10E3">
        <w:rPr>
          <w:sz w:val="26"/>
          <w:lang w:val="it-IT"/>
        </w:rPr>
        <w:tab/>
      </w:r>
      <w:r w:rsidRPr="00FA10E3">
        <w:rPr>
          <w:sz w:val="26"/>
          <w:lang w:val="it-IT"/>
        </w:rPr>
        <w:tab/>
      </w:r>
      <w:r w:rsidRPr="00FA10E3">
        <w:rPr>
          <w:b/>
          <w:bCs/>
          <w:sz w:val="26"/>
          <w:lang w:val="it-IT"/>
        </w:rPr>
        <w:t>B.</w:t>
      </w:r>
      <w:r w:rsidRPr="00FA10E3">
        <w:rPr>
          <w:sz w:val="26"/>
          <w:lang w:val="it-IT"/>
        </w:rPr>
        <w:t xml:space="preserve"> </w:t>
      </w:r>
      <w:r w:rsidRPr="00FA10E3">
        <w:rPr>
          <w:position w:val="-12"/>
          <w:sz w:val="26"/>
        </w:rPr>
        <w:object w:dxaOrig="200" w:dyaOrig="380">
          <v:shape id="_x0000_i1813" type="#_x0000_t75" style="width:9.75pt;height:18.75pt" o:ole="">
            <v:imagedata r:id="rId1453" o:title=""/>
          </v:shape>
          <o:OLEObject Type="Embed" ProgID="Equation.DSMT4" ShapeID="_x0000_i1813" DrawAspect="Content" ObjectID="_1748164487" r:id="rId1454"/>
        </w:object>
      </w:r>
      <w:r w:rsidRPr="00FA10E3">
        <w:rPr>
          <w:sz w:val="26"/>
          <w:lang w:val="it-IT"/>
        </w:rPr>
        <w:t>O.</w:t>
      </w:r>
      <w:r w:rsidRPr="00FA10E3">
        <w:rPr>
          <w:sz w:val="26"/>
          <w:lang w:val="it-IT"/>
        </w:rPr>
        <w:tab/>
      </w:r>
      <w:r w:rsidRPr="00FA10E3">
        <w:rPr>
          <w:sz w:val="26"/>
          <w:lang w:val="it-IT"/>
        </w:rPr>
        <w:tab/>
      </w:r>
      <w:r w:rsidRPr="00FA10E3">
        <w:rPr>
          <w:sz w:val="26"/>
          <w:lang w:val="it-IT"/>
        </w:rPr>
        <w:tab/>
      </w:r>
      <w:r w:rsidRPr="00FA10E3">
        <w:rPr>
          <w:b/>
          <w:sz w:val="26"/>
          <w:lang w:val="it-IT"/>
        </w:rPr>
        <w:t>C.</w:t>
      </w:r>
      <w:r w:rsidRPr="00FA10E3">
        <w:rPr>
          <w:sz w:val="26"/>
          <w:lang w:val="it-IT"/>
        </w:rPr>
        <w:t xml:space="preserve"> </w:t>
      </w:r>
      <w:r w:rsidRPr="00FA10E3">
        <w:rPr>
          <w:position w:val="-12"/>
          <w:sz w:val="26"/>
        </w:rPr>
        <w:object w:dxaOrig="200" w:dyaOrig="380">
          <v:shape id="_x0000_i1814" type="#_x0000_t75" style="width:9.75pt;height:18.75pt" o:ole="">
            <v:imagedata r:id="rId1455" o:title=""/>
          </v:shape>
          <o:OLEObject Type="Embed" ProgID="Equation.DSMT4" ShapeID="_x0000_i1814" DrawAspect="Content" ObjectID="_1748164488" r:id="rId1456"/>
        </w:object>
      </w:r>
      <w:r w:rsidRPr="00FA10E3">
        <w:rPr>
          <w:b/>
          <w:sz w:val="26"/>
          <w:lang w:val="it-IT"/>
        </w:rPr>
        <w:t>B.</w:t>
      </w:r>
      <w:r w:rsidRPr="00FA10E3">
        <w:rPr>
          <w:sz w:val="26"/>
          <w:lang w:val="it-IT"/>
        </w:rPr>
        <w:tab/>
      </w:r>
      <w:r w:rsidRPr="00FA10E3">
        <w:rPr>
          <w:sz w:val="26"/>
          <w:lang w:val="it-IT"/>
        </w:rPr>
        <w:tab/>
      </w:r>
      <w:r w:rsidRPr="00FA10E3">
        <w:rPr>
          <w:sz w:val="26"/>
          <w:lang w:val="it-IT"/>
        </w:rPr>
        <w:tab/>
      </w:r>
      <w:r w:rsidRPr="00FA10E3">
        <w:rPr>
          <w:b/>
          <w:bCs/>
          <w:sz w:val="26"/>
          <w:lang w:val="it-IT"/>
        </w:rPr>
        <w:t>D.</w:t>
      </w:r>
      <w:r w:rsidRPr="00FA10E3">
        <w:rPr>
          <w:sz w:val="26"/>
          <w:lang w:val="it-IT"/>
        </w:rPr>
        <w:t xml:space="preserve"> </w:t>
      </w:r>
      <w:r w:rsidRPr="00FA10E3">
        <w:rPr>
          <w:position w:val="-12"/>
          <w:sz w:val="26"/>
        </w:rPr>
        <w:object w:dxaOrig="200" w:dyaOrig="380">
          <v:shape id="_x0000_i1815" type="#_x0000_t75" style="width:9.75pt;height:18.75pt" o:ole="">
            <v:imagedata r:id="rId1457" o:title=""/>
          </v:shape>
          <o:OLEObject Type="Embed" ProgID="Equation.DSMT4" ShapeID="_x0000_i1815" DrawAspect="Content" ObjectID="_1748164489" r:id="rId1458"/>
        </w:object>
      </w:r>
      <w:r w:rsidRPr="00FA10E3">
        <w:rPr>
          <w:b/>
          <w:sz w:val="26"/>
          <w:lang w:val="it-IT"/>
        </w:rPr>
        <w:t>C.</w:t>
      </w:r>
    </w:p>
    <w:p w:rsidR="002E385C" w:rsidRPr="00FA10E3" w:rsidRDefault="002E385C" w:rsidP="00654CCD">
      <w:pPr>
        <w:tabs>
          <w:tab w:val="left" w:pos="720"/>
          <w:tab w:val="left" w:pos="900"/>
        </w:tabs>
        <w:jc w:val="both"/>
        <w:rPr>
          <w:sz w:val="26"/>
          <w:lang w:val="de-DE"/>
        </w:rPr>
      </w:pPr>
      <w:r w:rsidRPr="00FA10E3">
        <w:rPr>
          <w:b/>
          <w:sz w:val="26"/>
          <w:lang w:val="de-DE"/>
        </w:rPr>
        <w:t>Câu 27.</w:t>
      </w:r>
      <w:r w:rsidRPr="00FA10E3">
        <w:rPr>
          <w:sz w:val="26"/>
          <w:lang w:val="de-DE"/>
        </w:rPr>
        <w:t xml:space="preserve"> Hạt nhân Ôxi </w:t>
      </w:r>
      <w:r w:rsidRPr="00FA10E3">
        <w:rPr>
          <w:position w:val="-12"/>
          <w:sz w:val="26"/>
        </w:rPr>
        <w:object w:dxaOrig="380" w:dyaOrig="380">
          <v:shape id="_x0000_i1816" type="#_x0000_t75" style="width:18.75pt;height:18.75pt" o:ole="">
            <v:imagedata r:id="rId1459" o:title=""/>
          </v:shape>
          <o:OLEObject Type="Embed" ProgID="Equation.DSMT4" ShapeID="_x0000_i1816" DrawAspect="Content" ObjectID="_1748164490" r:id="rId1460"/>
        </w:object>
      </w:r>
      <w:r w:rsidRPr="00FA10E3">
        <w:rPr>
          <w:sz w:val="26"/>
          <w:lang w:val="de-DE"/>
        </w:rPr>
        <w:t xml:space="preserve"> có khối lượng là m</w:t>
      </w:r>
      <w:r w:rsidRPr="00FA10E3">
        <w:rPr>
          <w:sz w:val="26"/>
          <w:vertAlign w:val="subscript"/>
          <w:lang w:val="de-DE"/>
        </w:rPr>
        <w:t>O</w:t>
      </w:r>
      <w:r w:rsidRPr="00FA10E3">
        <w:rPr>
          <w:sz w:val="26"/>
          <w:lang w:val="de-DE"/>
        </w:rPr>
        <w:t>= 16,9947u. Biết m</w:t>
      </w:r>
      <w:r w:rsidRPr="00FA10E3">
        <w:rPr>
          <w:sz w:val="26"/>
          <w:vertAlign w:val="subscript"/>
          <w:lang w:val="de-DE"/>
        </w:rPr>
        <w:t>p</w:t>
      </w:r>
      <w:r w:rsidRPr="00FA10E3">
        <w:rPr>
          <w:sz w:val="26"/>
          <w:lang w:val="de-DE"/>
        </w:rPr>
        <w:t>= 1,007276u; m</w:t>
      </w:r>
      <w:r w:rsidRPr="00FA10E3">
        <w:rPr>
          <w:sz w:val="26"/>
          <w:vertAlign w:val="subscript"/>
          <w:lang w:val="de-DE"/>
        </w:rPr>
        <w:t>n</w:t>
      </w:r>
      <w:r w:rsidRPr="00FA10E3">
        <w:rPr>
          <w:sz w:val="26"/>
          <w:lang w:val="de-DE"/>
        </w:rPr>
        <w:t>= 1,008665u. Năng lượng liên kết của mỗi nuclôn là?</w:t>
      </w:r>
    </w:p>
    <w:p w:rsidR="002E385C" w:rsidRPr="00FA10E3" w:rsidRDefault="002E385C" w:rsidP="00654CCD">
      <w:pPr>
        <w:tabs>
          <w:tab w:val="left" w:pos="720"/>
        </w:tabs>
        <w:jc w:val="both"/>
        <w:rPr>
          <w:sz w:val="26"/>
          <w:lang w:val="de-DE"/>
        </w:rPr>
      </w:pPr>
      <w:r w:rsidRPr="00FA10E3">
        <w:rPr>
          <w:sz w:val="26"/>
          <w:lang w:val="de-DE"/>
        </w:rPr>
        <w:tab/>
      </w:r>
      <w:r w:rsidRPr="00FA10E3">
        <w:rPr>
          <w:b/>
          <w:sz w:val="26"/>
          <w:lang w:val="de-DE"/>
        </w:rPr>
        <w:t>A.</w:t>
      </w:r>
      <w:r w:rsidRPr="00FA10E3">
        <w:rPr>
          <w:sz w:val="26"/>
          <w:lang w:val="de-DE"/>
        </w:rPr>
        <w:t xml:space="preserve"> 7,64 MeV/ nuclôn</w:t>
      </w:r>
      <w:r w:rsidRPr="00FA10E3">
        <w:rPr>
          <w:sz w:val="26"/>
          <w:lang w:val="de-DE"/>
        </w:rPr>
        <w:tab/>
        <w:t xml:space="preserve">       </w:t>
      </w:r>
      <w:r w:rsidRPr="00FA10E3">
        <w:rPr>
          <w:sz w:val="26"/>
          <w:lang w:val="de-DE"/>
        </w:rPr>
        <w:tab/>
      </w:r>
      <w:r w:rsidRPr="00FA10E3">
        <w:rPr>
          <w:sz w:val="26"/>
          <w:lang w:val="de-DE"/>
        </w:rPr>
        <w:tab/>
      </w:r>
      <w:r w:rsidRPr="00FA10E3">
        <w:rPr>
          <w:b/>
          <w:sz w:val="26"/>
          <w:lang w:val="de-DE"/>
        </w:rPr>
        <w:t>B.</w:t>
      </w:r>
      <w:r w:rsidRPr="00FA10E3">
        <w:rPr>
          <w:sz w:val="26"/>
          <w:lang w:val="de-DE"/>
        </w:rPr>
        <w:t xml:space="preserve"> 6,01 MeV/ nuclôn</w:t>
      </w:r>
      <w:r w:rsidRPr="00FA10E3">
        <w:rPr>
          <w:sz w:val="26"/>
          <w:lang w:val="de-DE"/>
        </w:rPr>
        <w:tab/>
      </w:r>
    </w:p>
    <w:p w:rsidR="002E385C" w:rsidRPr="00FA10E3" w:rsidRDefault="002E385C" w:rsidP="00654CCD">
      <w:pPr>
        <w:tabs>
          <w:tab w:val="left" w:pos="720"/>
        </w:tabs>
        <w:jc w:val="both"/>
        <w:rPr>
          <w:sz w:val="26"/>
          <w:lang w:val="de-DE"/>
        </w:rPr>
      </w:pPr>
      <w:r w:rsidRPr="00FA10E3">
        <w:rPr>
          <w:sz w:val="26"/>
          <w:lang w:val="de-DE"/>
        </w:rPr>
        <w:tab/>
      </w:r>
      <w:r w:rsidRPr="00FA10E3">
        <w:rPr>
          <w:b/>
          <w:color w:val="C00000"/>
          <w:sz w:val="26"/>
          <w:lang w:val="de-DE"/>
        </w:rPr>
        <w:t>C.</w:t>
      </w:r>
      <w:r w:rsidRPr="00FA10E3">
        <w:rPr>
          <w:sz w:val="26"/>
          <w:lang w:val="de-DE"/>
        </w:rPr>
        <w:t xml:space="preserve"> 7,74 MeV/ nuclôn      </w:t>
      </w:r>
      <w:r w:rsidRPr="00FA10E3">
        <w:rPr>
          <w:sz w:val="26"/>
          <w:lang w:val="de-DE"/>
        </w:rPr>
        <w:tab/>
      </w:r>
      <w:r w:rsidRPr="00FA10E3">
        <w:rPr>
          <w:sz w:val="26"/>
          <w:lang w:val="de-DE"/>
        </w:rPr>
        <w:tab/>
      </w:r>
      <w:r w:rsidRPr="00FA10E3">
        <w:rPr>
          <w:sz w:val="26"/>
          <w:lang w:val="de-DE"/>
        </w:rPr>
        <w:tab/>
      </w:r>
      <w:r w:rsidRPr="00FA10E3">
        <w:rPr>
          <w:b/>
          <w:sz w:val="26"/>
          <w:lang w:val="de-DE"/>
        </w:rPr>
        <w:t>D.</w:t>
      </w:r>
      <w:r w:rsidRPr="00FA10E3">
        <w:rPr>
          <w:sz w:val="26"/>
          <w:lang w:val="de-DE"/>
        </w:rPr>
        <w:t xml:space="preserve"> 8,90 MeV/ nuclôn</w:t>
      </w:r>
    </w:p>
    <w:p w:rsidR="002E385C" w:rsidRPr="00FA10E3" w:rsidRDefault="002E385C" w:rsidP="00654CCD">
      <w:pPr>
        <w:tabs>
          <w:tab w:val="left" w:pos="720"/>
          <w:tab w:val="left" w:pos="900"/>
        </w:tabs>
        <w:jc w:val="both"/>
        <w:rPr>
          <w:sz w:val="26"/>
        </w:rPr>
      </w:pPr>
      <w:r w:rsidRPr="00FA10E3">
        <w:rPr>
          <w:b/>
          <w:sz w:val="26"/>
        </w:rPr>
        <w:t>Câu</w:t>
      </w:r>
      <w:r w:rsidRPr="00FA10E3">
        <w:rPr>
          <w:sz w:val="26"/>
        </w:rPr>
        <w:t xml:space="preserve"> </w:t>
      </w:r>
      <w:r w:rsidRPr="00FA10E3">
        <w:rPr>
          <w:b/>
          <w:sz w:val="26"/>
        </w:rPr>
        <w:t>28.</w:t>
      </w:r>
      <w:r w:rsidRPr="00FA10E3">
        <w:rPr>
          <w:sz w:val="26"/>
        </w:rPr>
        <w:t xml:space="preserve"> Chất phóng xạ </w:t>
      </w:r>
      <w:r w:rsidRPr="00FA10E3">
        <w:rPr>
          <w:position w:val="-12"/>
          <w:sz w:val="26"/>
        </w:rPr>
        <w:object w:dxaOrig="580" w:dyaOrig="380">
          <v:shape id="_x0000_i1817" type="#_x0000_t75" style="width:29.25pt;height:18.75pt" o:ole="">
            <v:imagedata r:id="rId1461" o:title=""/>
          </v:shape>
          <o:OLEObject Type="Embed" ProgID="Equation.3" ShapeID="_x0000_i1817" DrawAspect="Content" ObjectID="_1748164491" r:id="rId1462"/>
        </w:object>
      </w:r>
      <w:r w:rsidRPr="00FA10E3">
        <w:rPr>
          <w:sz w:val="26"/>
        </w:rPr>
        <w:t>có chu kỳ bán rã T = 140 ngày. Ban đầu có 1gam chất này, sau 70 ngày còn lại bao nhiêu?</w:t>
      </w:r>
    </w:p>
    <w:p w:rsidR="002E385C" w:rsidRPr="00FA10E3" w:rsidRDefault="002E385C" w:rsidP="00654CCD">
      <w:pPr>
        <w:ind w:firstLine="720"/>
        <w:jc w:val="both"/>
        <w:rPr>
          <w:sz w:val="26"/>
        </w:rPr>
      </w:pPr>
      <w:r w:rsidRPr="00FA10E3">
        <w:rPr>
          <w:b/>
          <w:sz w:val="26"/>
        </w:rPr>
        <w:t>A.</w:t>
      </w:r>
      <w:r w:rsidRPr="00FA10E3">
        <w:rPr>
          <w:sz w:val="26"/>
        </w:rPr>
        <w:t xml:space="preserve"> 0,787gam</w:t>
      </w:r>
      <w:r w:rsidRPr="00FA10E3">
        <w:rPr>
          <w:sz w:val="26"/>
        </w:rPr>
        <w:tab/>
      </w:r>
      <w:r w:rsidRPr="00FA10E3">
        <w:rPr>
          <w:sz w:val="26"/>
        </w:rPr>
        <w:tab/>
      </w:r>
      <w:r w:rsidRPr="00FA10E3">
        <w:rPr>
          <w:sz w:val="26"/>
        </w:rPr>
        <w:tab/>
      </w:r>
      <w:r w:rsidRPr="00FA10E3">
        <w:rPr>
          <w:b/>
          <w:sz w:val="26"/>
        </w:rPr>
        <w:t>B.</w:t>
      </w:r>
      <w:r w:rsidRPr="00FA10E3">
        <w:rPr>
          <w:sz w:val="26"/>
        </w:rPr>
        <w:t xml:space="preserve"> 0,692gam</w:t>
      </w:r>
      <w:r w:rsidRPr="00FA10E3">
        <w:rPr>
          <w:sz w:val="26"/>
        </w:rPr>
        <w:tab/>
      </w:r>
      <w:r w:rsidRPr="00FA10E3">
        <w:rPr>
          <w:sz w:val="26"/>
        </w:rPr>
        <w:tab/>
      </w:r>
      <w:r w:rsidRPr="00FA10E3">
        <w:rPr>
          <w:b/>
          <w:color w:val="C00000"/>
          <w:sz w:val="26"/>
        </w:rPr>
        <w:t>C.</w:t>
      </w:r>
      <w:r w:rsidRPr="00FA10E3">
        <w:rPr>
          <w:color w:val="C00000"/>
          <w:sz w:val="26"/>
        </w:rPr>
        <w:t xml:space="preserve"> 0,</w:t>
      </w:r>
      <w:r w:rsidRPr="00FA10E3">
        <w:rPr>
          <w:sz w:val="26"/>
        </w:rPr>
        <w:t>707gam</w:t>
      </w:r>
      <w:r w:rsidRPr="00FA10E3">
        <w:rPr>
          <w:sz w:val="26"/>
        </w:rPr>
        <w:tab/>
      </w:r>
      <w:r w:rsidRPr="00FA10E3">
        <w:rPr>
          <w:sz w:val="26"/>
        </w:rPr>
        <w:tab/>
      </w:r>
      <w:r w:rsidRPr="00FA10E3">
        <w:rPr>
          <w:b/>
          <w:sz w:val="26"/>
        </w:rPr>
        <w:t>D.</w:t>
      </w:r>
      <w:r w:rsidRPr="00FA10E3">
        <w:rPr>
          <w:sz w:val="26"/>
        </w:rPr>
        <w:t xml:space="preserve"> 0,873gam</w:t>
      </w:r>
    </w:p>
    <w:p w:rsidR="002E385C" w:rsidRPr="00FA10E3" w:rsidRDefault="002E385C" w:rsidP="00654CCD">
      <w:pPr>
        <w:tabs>
          <w:tab w:val="left" w:pos="945"/>
        </w:tabs>
        <w:jc w:val="both"/>
        <w:rPr>
          <w:sz w:val="26"/>
        </w:rPr>
      </w:pPr>
      <w:r w:rsidRPr="00FA10E3">
        <w:rPr>
          <w:b/>
          <w:sz w:val="26"/>
        </w:rPr>
        <w:t>Câu 29.</w:t>
      </w:r>
      <w:r w:rsidRPr="00FA10E3">
        <w:rPr>
          <w:sz w:val="26"/>
        </w:rPr>
        <w:t xml:space="preserve"> Hạt α  bắn vào hạt nhân Al  đứng yên gây ra phản ứng : α  + </w:t>
      </w:r>
      <w:r w:rsidRPr="00FA10E3">
        <w:rPr>
          <w:position w:val="-10"/>
          <w:sz w:val="26"/>
        </w:rPr>
        <w:object w:dxaOrig="240" w:dyaOrig="380">
          <v:shape id="_x0000_i1818" type="#_x0000_t75" style="width:12pt;height:18.75pt" o:ole="">
            <v:imagedata r:id="rId1463" o:title=""/>
          </v:shape>
          <o:OLEObject Type="Embed" ProgID="Equation.3" ShapeID="_x0000_i1818" DrawAspect="Content" ObjectID="_1748164492" r:id="rId1464"/>
        </w:object>
      </w:r>
      <w:r w:rsidRPr="00FA10E3">
        <w:rPr>
          <w:sz w:val="26"/>
        </w:rPr>
        <w:t xml:space="preserve">Al → </w:t>
      </w:r>
      <w:r w:rsidRPr="00FA10E3">
        <w:rPr>
          <w:position w:val="-10"/>
          <w:sz w:val="26"/>
        </w:rPr>
        <w:object w:dxaOrig="240" w:dyaOrig="380">
          <v:shape id="_x0000_i1819" type="#_x0000_t75" style="width:12pt;height:18.75pt" o:ole="">
            <v:imagedata r:id="rId1465" o:title=""/>
          </v:shape>
          <o:OLEObject Type="Embed" ProgID="Equation.3" ShapeID="_x0000_i1819" DrawAspect="Content" ObjectID="_1748164493" r:id="rId1466"/>
        </w:object>
      </w:r>
      <w:r w:rsidRPr="00FA10E3">
        <w:rPr>
          <w:sz w:val="26"/>
        </w:rPr>
        <w:t>P + n. phản ứng này thu năng lượng Q= 2,7 MeV. Biết hai hạt sinh ra có cùng vận tốc, tính động năng của hạt  α . (coi  khối lượng  hạt nhân  bằng số khối của chúng).</w:t>
      </w:r>
    </w:p>
    <w:p w:rsidR="002E385C" w:rsidRPr="00FA10E3" w:rsidRDefault="002E385C" w:rsidP="00654CCD">
      <w:pPr>
        <w:tabs>
          <w:tab w:val="left" w:pos="945"/>
        </w:tabs>
        <w:rPr>
          <w:sz w:val="26"/>
        </w:rPr>
      </w:pPr>
      <w:r w:rsidRPr="00FA10E3">
        <w:rPr>
          <w:b/>
          <w:sz w:val="26"/>
        </w:rPr>
        <w:t xml:space="preserve">             A.</w:t>
      </w:r>
      <w:r w:rsidRPr="00FA10E3">
        <w:rPr>
          <w:sz w:val="26"/>
        </w:rPr>
        <w:t xml:space="preserve"> 1,3 MeV  </w:t>
      </w:r>
      <w:r w:rsidRPr="00FA10E3">
        <w:rPr>
          <w:sz w:val="26"/>
        </w:rPr>
        <w:tab/>
      </w:r>
      <w:r w:rsidRPr="00FA10E3">
        <w:rPr>
          <w:sz w:val="26"/>
        </w:rPr>
        <w:tab/>
      </w:r>
      <w:r w:rsidRPr="00FA10E3">
        <w:rPr>
          <w:b/>
          <w:sz w:val="26"/>
        </w:rPr>
        <w:t>B.</w:t>
      </w:r>
      <w:r w:rsidRPr="00FA10E3">
        <w:rPr>
          <w:sz w:val="26"/>
        </w:rPr>
        <w:t xml:space="preserve"> 13 MeV </w:t>
      </w:r>
      <w:r w:rsidRPr="00FA10E3">
        <w:rPr>
          <w:sz w:val="26"/>
        </w:rPr>
        <w:tab/>
      </w:r>
      <w:r w:rsidRPr="00FA10E3">
        <w:rPr>
          <w:sz w:val="26"/>
        </w:rPr>
        <w:tab/>
      </w:r>
      <w:r w:rsidRPr="00FA10E3">
        <w:rPr>
          <w:b/>
          <w:color w:val="C00000"/>
          <w:sz w:val="26"/>
        </w:rPr>
        <w:t>C.</w:t>
      </w:r>
      <w:r w:rsidRPr="00FA10E3">
        <w:rPr>
          <w:color w:val="C00000"/>
          <w:sz w:val="26"/>
        </w:rPr>
        <w:t xml:space="preserve"> 3,1 MeV  </w:t>
      </w:r>
      <w:r w:rsidRPr="00FA10E3">
        <w:rPr>
          <w:color w:val="0000FF"/>
          <w:sz w:val="26"/>
        </w:rPr>
        <w:tab/>
      </w:r>
      <w:r w:rsidRPr="00FA10E3">
        <w:rPr>
          <w:sz w:val="26"/>
        </w:rPr>
        <w:tab/>
      </w:r>
      <w:r w:rsidRPr="00FA10E3">
        <w:rPr>
          <w:b/>
          <w:sz w:val="26"/>
        </w:rPr>
        <w:t>D.</w:t>
      </w:r>
      <w:r w:rsidRPr="00FA10E3">
        <w:rPr>
          <w:sz w:val="26"/>
        </w:rPr>
        <w:t xml:space="preserve"> 31 MeV</w:t>
      </w:r>
    </w:p>
    <w:p w:rsidR="002E385C" w:rsidRPr="00FA10E3" w:rsidRDefault="002E385C" w:rsidP="00654CCD">
      <w:pPr>
        <w:jc w:val="both"/>
        <w:rPr>
          <w:sz w:val="26"/>
        </w:rPr>
      </w:pPr>
      <w:r w:rsidRPr="00FA10E3">
        <w:rPr>
          <w:b/>
          <w:sz w:val="26"/>
        </w:rPr>
        <w:t>Câu 30.</w:t>
      </w:r>
      <w:r w:rsidRPr="00FA10E3">
        <w:rPr>
          <w:sz w:val="26"/>
        </w:rPr>
        <w:t xml:space="preserve"> Trong không khí, người ta bố trí 2 điện tích có cùng độ lớn 0,5 μC nhưng trái dấu cách nhau 2 m. Tại trung điểm của 2 điện tích, cường độ điện trường là?</w:t>
      </w:r>
    </w:p>
    <w:p w:rsidR="002E385C" w:rsidRPr="00FA10E3" w:rsidRDefault="002E385C" w:rsidP="00654CCD">
      <w:pPr>
        <w:ind w:firstLine="720"/>
        <w:jc w:val="both"/>
        <w:rPr>
          <w:sz w:val="26"/>
        </w:rPr>
      </w:pPr>
      <w:r w:rsidRPr="00FA10E3">
        <w:rPr>
          <w:b/>
          <w:sz w:val="26"/>
        </w:rPr>
        <w:t>A.</w:t>
      </w:r>
      <w:r w:rsidRPr="00FA10E3">
        <w:rPr>
          <w:sz w:val="26"/>
        </w:rPr>
        <w:t xml:space="preserve"> 9000 V/m hướng về phía điện tích dương.</w:t>
      </w:r>
    </w:p>
    <w:p w:rsidR="002E385C" w:rsidRPr="00FA10E3" w:rsidRDefault="002E385C" w:rsidP="00654CCD">
      <w:pPr>
        <w:ind w:firstLine="720"/>
        <w:jc w:val="both"/>
        <w:rPr>
          <w:color w:val="0000FF"/>
          <w:sz w:val="26"/>
        </w:rPr>
      </w:pPr>
      <w:r w:rsidRPr="00FA10E3">
        <w:rPr>
          <w:b/>
          <w:color w:val="0000FF"/>
          <w:sz w:val="26"/>
        </w:rPr>
        <w:t>B.</w:t>
      </w:r>
      <w:r w:rsidRPr="00FA10E3">
        <w:rPr>
          <w:color w:val="0000FF"/>
          <w:sz w:val="26"/>
        </w:rPr>
        <w:t xml:space="preserve"> 9000 V/m hướng về phía điện tích âm.</w:t>
      </w:r>
    </w:p>
    <w:p w:rsidR="002E385C" w:rsidRPr="00FA10E3" w:rsidRDefault="002E385C" w:rsidP="00654CCD">
      <w:pPr>
        <w:ind w:firstLine="720"/>
        <w:jc w:val="both"/>
        <w:rPr>
          <w:sz w:val="26"/>
        </w:rPr>
      </w:pPr>
      <w:r w:rsidRPr="00FA10E3">
        <w:rPr>
          <w:b/>
          <w:sz w:val="26"/>
        </w:rPr>
        <w:t>C.</w:t>
      </w:r>
      <w:r w:rsidRPr="00FA10E3">
        <w:rPr>
          <w:sz w:val="26"/>
        </w:rPr>
        <w:t xml:space="preserve"> bằng 0.</w:t>
      </w:r>
    </w:p>
    <w:p w:rsidR="002E385C" w:rsidRPr="00FA10E3" w:rsidRDefault="002E385C" w:rsidP="00654CCD">
      <w:pPr>
        <w:ind w:firstLine="720"/>
        <w:jc w:val="both"/>
        <w:rPr>
          <w:sz w:val="26"/>
        </w:rPr>
      </w:pPr>
      <w:r w:rsidRPr="00FA10E3">
        <w:rPr>
          <w:b/>
          <w:sz w:val="26"/>
        </w:rPr>
        <w:t>D.</w:t>
      </w:r>
      <w:r w:rsidRPr="00FA10E3">
        <w:rPr>
          <w:sz w:val="26"/>
        </w:rPr>
        <w:t xml:space="preserve"> 9000 V/m hướng vuông góc với đường nối hai điện tích.</w:t>
      </w:r>
    </w:p>
    <w:p w:rsidR="002E385C" w:rsidRPr="00FA10E3" w:rsidRDefault="002E385C" w:rsidP="00654CCD">
      <w:pPr>
        <w:jc w:val="both"/>
        <w:rPr>
          <w:sz w:val="26"/>
        </w:rPr>
      </w:pPr>
      <w:r w:rsidRPr="00FA10E3">
        <w:rPr>
          <w:b/>
          <w:sz w:val="26"/>
        </w:rPr>
        <w:t>Câu 31.</w:t>
      </w:r>
      <w:r w:rsidRPr="00FA10E3">
        <w:rPr>
          <w:sz w:val="26"/>
        </w:rPr>
        <w:t xml:space="preserve"> Một mạch điện gồm nguồn điện có suất điện động 3 V và điện trở trong 1 Ω. Biết điện trở ở mạch ngoài lớn gấp 2 điện trở trong. Dòng điện trong mạch chính là?</w:t>
      </w:r>
    </w:p>
    <w:p w:rsidR="002E385C" w:rsidRPr="00FA10E3" w:rsidRDefault="002E385C" w:rsidP="00654CCD">
      <w:pPr>
        <w:ind w:firstLine="720"/>
        <w:jc w:val="both"/>
        <w:rPr>
          <w:sz w:val="26"/>
        </w:rPr>
      </w:pPr>
      <w:r w:rsidRPr="00FA10E3">
        <w:rPr>
          <w:b/>
          <w:sz w:val="26"/>
        </w:rPr>
        <w:t>A.</w:t>
      </w:r>
      <w:r w:rsidRPr="00FA10E3">
        <w:rPr>
          <w:sz w:val="26"/>
        </w:rPr>
        <w:t xml:space="preserve"> 1/2 </w:t>
      </w:r>
      <w:r w:rsidRPr="00FA10E3">
        <w:rPr>
          <w:b/>
          <w:sz w:val="26"/>
        </w:rPr>
        <w:t>A.</w:t>
      </w:r>
      <w:r w:rsidRPr="00FA10E3">
        <w:rPr>
          <w:sz w:val="26"/>
        </w:rPr>
        <w:tab/>
      </w:r>
      <w:r w:rsidRPr="00FA10E3">
        <w:rPr>
          <w:sz w:val="26"/>
        </w:rPr>
        <w:tab/>
      </w:r>
      <w:r w:rsidRPr="00FA10E3">
        <w:rPr>
          <w:b/>
          <w:color w:val="0000FF"/>
          <w:sz w:val="26"/>
        </w:rPr>
        <w:t>B.</w:t>
      </w:r>
      <w:r w:rsidRPr="00FA10E3">
        <w:rPr>
          <w:color w:val="0000FF"/>
          <w:sz w:val="26"/>
        </w:rPr>
        <w:t xml:space="preserve"> 1 </w:t>
      </w:r>
      <w:r w:rsidRPr="00FA10E3">
        <w:rPr>
          <w:b/>
          <w:color w:val="0000FF"/>
          <w:sz w:val="26"/>
        </w:rPr>
        <w:t>A.</w:t>
      </w:r>
      <w:r w:rsidRPr="00FA10E3">
        <w:rPr>
          <w:color w:val="0000FF"/>
          <w:sz w:val="26"/>
        </w:rPr>
        <w:tab/>
      </w:r>
      <w:r w:rsidRPr="00FA10E3">
        <w:rPr>
          <w:sz w:val="26"/>
        </w:rPr>
        <w:tab/>
      </w:r>
      <w:r w:rsidRPr="00FA10E3">
        <w:rPr>
          <w:sz w:val="26"/>
        </w:rPr>
        <w:tab/>
      </w:r>
      <w:r w:rsidRPr="00FA10E3">
        <w:rPr>
          <w:b/>
          <w:sz w:val="26"/>
        </w:rPr>
        <w:t>C.</w:t>
      </w:r>
      <w:r w:rsidRPr="00FA10E3">
        <w:rPr>
          <w:sz w:val="26"/>
        </w:rPr>
        <w:t xml:space="preserve"> 2 </w:t>
      </w:r>
      <w:r w:rsidRPr="00FA10E3">
        <w:rPr>
          <w:b/>
          <w:sz w:val="26"/>
        </w:rPr>
        <w:t>A.</w:t>
      </w:r>
      <w:r w:rsidRPr="00FA10E3">
        <w:rPr>
          <w:sz w:val="26"/>
        </w:rPr>
        <w:tab/>
      </w:r>
      <w:r w:rsidRPr="00FA10E3">
        <w:rPr>
          <w:sz w:val="26"/>
        </w:rPr>
        <w:tab/>
      </w:r>
      <w:r w:rsidRPr="00FA10E3">
        <w:rPr>
          <w:sz w:val="26"/>
        </w:rPr>
        <w:tab/>
      </w:r>
      <w:r w:rsidRPr="00FA10E3">
        <w:rPr>
          <w:b/>
          <w:sz w:val="26"/>
        </w:rPr>
        <w:t>D.</w:t>
      </w:r>
      <w:r w:rsidRPr="00FA10E3">
        <w:rPr>
          <w:sz w:val="26"/>
        </w:rPr>
        <w:t xml:space="preserve"> 3 </w:t>
      </w:r>
      <w:r w:rsidRPr="00FA10E3">
        <w:rPr>
          <w:b/>
          <w:sz w:val="26"/>
        </w:rPr>
        <w:t>A.</w:t>
      </w:r>
    </w:p>
    <w:p w:rsidR="002E385C" w:rsidRPr="00FA10E3" w:rsidRDefault="002E385C" w:rsidP="00654CCD">
      <w:pPr>
        <w:jc w:val="both"/>
        <w:rPr>
          <w:sz w:val="26"/>
        </w:rPr>
      </w:pPr>
      <w:r w:rsidRPr="00FA10E3">
        <w:rPr>
          <w:b/>
          <w:sz w:val="26"/>
        </w:rPr>
        <w:t>Câu 32.</w:t>
      </w:r>
      <w:r w:rsidRPr="00FA10E3">
        <w:rPr>
          <w:sz w:val="26"/>
        </w:rPr>
        <w:t xml:space="preserve"> Điện tích điểm là?</w:t>
      </w:r>
    </w:p>
    <w:p w:rsidR="002E385C" w:rsidRPr="00FA10E3" w:rsidRDefault="002E385C" w:rsidP="00654CCD">
      <w:pPr>
        <w:ind w:firstLine="720"/>
        <w:jc w:val="both"/>
        <w:rPr>
          <w:color w:val="0000FF"/>
          <w:sz w:val="26"/>
        </w:rPr>
      </w:pPr>
      <w:r w:rsidRPr="00FA10E3">
        <w:rPr>
          <w:b/>
          <w:sz w:val="26"/>
        </w:rPr>
        <w:t>A.</w:t>
      </w:r>
      <w:r w:rsidRPr="00FA10E3">
        <w:rPr>
          <w:sz w:val="26"/>
        </w:rPr>
        <w:t xml:space="preserve"> vật có kích thước rất nhỏ.</w:t>
      </w:r>
      <w:r w:rsidRPr="00FA10E3">
        <w:rPr>
          <w:sz w:val="26"/>
        </w:rPr>
        <w:tab/>
      </w:r>
      <w:r w:rsidRPr="00FA10E3">
        <w:rPr>
          <w:sz w:val="26"/>
        </w:rPr>
        <w:tab/>
      </w:r>
      <w:r w:rsidRPr="00FA10E3">
        <w:rPr>
          <w:sz w:val="26"/>
        </w:rPr>
        <w:tab/>
      </w:r>
      <w:r w:rsidRPr="00FA10E3">
        <w:rPr>
          <w:b/>
          <w:color w:val="0000FF"/>
          <w:sz w:val="26"/>
        </w:rPr>
        <w:t>B.</w:t>
      </w:r>
      <w:r w:rsidRPr="00FA10E3">
        <w:rPr>
          <w:color w:val="0000FF"/>
          <w:sz w:val="26"/>
        </w:rPr>
        <w:t xml:space="preserve"> điện tích coi như tập trung tại một điểm.</w:t>
      </w:r>
    </w:p>
    <w:p w:rsidR="002E385C" w:rsidRPr="00FA10E3" w:rsidRDefault="002E385C" w:rsidP="00654CCD">
      <w:pPr>
        <w:ind w:firstLine="720"/>
        <w:jc w:val="both"/>
        <w:rPr>
          <w:sz w:val="26"/>
        </w:rPr>
      </w:pPr>
      <w:r w:rsidRPr="00FA10E3">
        <w:rPr>
          <w:b/>
          <w:sz w:val="26"/>
        </w:rPr>
        <w:t>C.</w:t>
      </w:r>
      <w:r w:rsidRPr="00FA10E3">
        <w:rPr>
          <w:sz w:val="26"/>
        </w:rPr>
        <w:t xml:space="preserve"> vật chứa rất ít điện tích.</w:t>
      </w:r>
      <w:r w:rsidRPr="00FA10E3">
        <w:rPr>
          <w:sz w:val="26"/>
        </w:rPr>
        <w:tab/>
      </w:r>
      <w:r w:rsidRPr="00FA10E3">
        <w:rPr>
          <w:sz w:val="26"/>
        </w:rPr>
        <w:tab/>
      </w:r>
      <w:r w:rsidRPr="00FA10E3">
        <w:rPr>
          <w:sz w:val="26"/>
        </w:rPr>
        <w:tab/>
      </w:r>
      <w:r w:rsidRPr="00FA10E3">
        <w:rPr>
          <w:sz w:val="26"/>
        </w:rPr>
        <w:tab/>
      </w:r>
      <w:r w:rsidRPr="00FA10E3">
        <w:rPr>
          <w:b/>
          <w:sz w:val="26"/>
        </w:rPr>
        <w:t>D.</w:t>
      </w:r>
      <w:r w:rsidRPr="00FA10E3">
        <w:rPr>
          <w:sz w:val="26"/>
        </w:rPr>
        <w:t xml:space="preserve"> điểm phát ra điện tích.</w:t>
      </w:r>
    </w:p>
    <w:p w:rsidR="002E385C" w:rsidRPr="00FA10E3" w:rsidRDefault="002E385C" w:rsidP="00654CCD">
      <w:pPr>
        <w:rPr>
          <w:sz w:val="26"/>
        </w:rPr>
      </w:pPr>
      <w:r w:rsidRPr="00FA10E3">
        <w:rPr>
          <w:b/>
          <w:sz w:val="26"/>
        </w:rPr>
        <w:t>Câu</w:t>
      </w:r>
      <w:r w:rsidRPr="00FA10E3">
        <w:rPr>
          <w:sz w:val="26"/>
        </w:rPr>
        <w:t xml:space="preserve"> </w:t>
      </w:r>
      <w:r w:rsidRPr="00FA10E3">
        <w:rPr>
          <w:b/>
          <w:sz w:val="26"/>
        </w:rPr>
        <w:t>33.</w:t>
      </w:r>
      <w:r w:rsidRPr="00FA10E3">
        <w:rPr>
          <w:sz w:val="26"/>
        </w:rPr>
        <w:t xml:space="preserve"> Từ trường đều là từ trường mà các đường sức từ là các đường?</w:t>
      </w:r>
    </w:p>
    <w:p w:rsidR="002E385C" w:rsidRPr="00FA10E3" w:rsidRDefault="002E385C" w:rsidP="00654CCD">
      <w:pPr>
        <w:ind w:firstLine="720"/>
        <w:rPr>
          <w:sz w:val="26"/>
        </w:rPr>
      </w:pPr>
      <w:r w:rsidRPr="00FA10E3">
        <w:rPr>
          <w:b/>
          <w:sz w:val="26"/>
        </w:rPr>
        <w:t>A.</w:t>
      </w:r>
      <w:r w:rsidRPr="00FA10E3">
        <w:rPr>
          <w:sz w:val="26"/>
        </w:rPr>
        <w:t xml:space="preserve"> thẳng.</w:t>
      </w:r>
      <w:r w:rsidRPr="00FA10E3">
        <w:rPr>
          <w:sz w:val="26"/>
        </w:rPr>
        <w:tab/>
      </w:r>
      <w:r w:rsidRPr="00FA10E3">
        <w:rPr>
          <w:sz w:val="26"/>
        </w:rPr>
        <w:tab/>
      </w:r>
      <w:r w:rsidRPr="00FA10E3">
        <w:rPr>
          <w:sz w:val="26"/>
        </w:rPr>
        <w:tab/>
      </w:r>
      <w:r w:rsidRPr="00FA10E3">
        <w:rPr>
          <w:sz w:val="26"/>
        </w:rPr>
        <w:tab/>
      </w:r>
      <w:r w:rsidRPr="00FA10E3">
        <w:rPr>
          <w:sz w:val="26"/>
        </w:rPr>
        <w:tab/>
      </w:r>
      <w:r w:rsidRPr="00FA10E3">
        <w:rPr>
          <w:sz w:val="26"/>
        </w:rPr>
        <w:tab/>
      </w:r>
      <w:r w:rsidRPr="00FA10E3">
        <w:rPr>
          <w:b/>
          <w:sz w:val="26"/>
        </w:rPr>
        <w:t>B.</w:t>
      </w:r>
      <w:r w:rsidRPr="00FA10E3">
        <w:rPr>
          <w:sz w:val="26"/>
        </w:rPr>
        <w:t xml:space="preserve"> song song. </w:t>
      </w:r>
      <w:r w:rsidRPr="00FA10E3">
        <w:rPr>
          <w:sz w:val="26"/>
        </w:rPr>
        <w:tab/>
      </w:r>
    </w:p>
    <w:p w:rsidR="002E385C" w:rsidRPr="00FA10E3" w:rsidRDefault="002E385C" w:rsidP="00654CCD">
      <w:pPr>
        <w:ind w:firstLine="720"/>
        <w:rPr>
          <w:color w:val="0000FF"/>
          <w:sz w:val="26"/>
        </w:rPr>
      </w:pPr>
      <w:r w:rsidRPr="00FA10E3">
        <w:rPr>
          <w:b/>
          <w:sz w:val="26"/>
        </w:rPr>
        <w:t>C.</w:t>
      </w:r>
      <w:r w:rsidRPr="00FA10E3">
        <w:rPr>
          <w:sz w:val="26"/>
        </w:rPr>
        <w:t xml:space="preserve"> thẳng song song.</w:t>
      </w:r>
      <w:r w:rsidRPr="00FA10E3">
        <w:rPr>
          <w:sz w:val="26"/>
        </w:rPr>
        <w:tab/>
      </w:r>
      <w:r w:rsidRPr="00FA10E3">
        <w:rPr>
          <w:sz w:val="26"/>
        </w:rPr>
        <w:tab/>
      </w:r>
      <w:r w:rsidRPr="00FA10E3">
        <w:rPr>
          <w:sz w:val="26"/>
        </w:rPr>
        <w:tab/>
      </w:r>
      <w:r w:rsidRPr="00FA10E3">
        <w:rPr>
          <w:sz w:val="26"/>
        </w:rPr>
        <w:tab/>
      </w:r>
      <w:r w:rsidRPr="00FA10E3">
        <w:rPr>
          <w:sz w:val="26"/>
        </w:rPr>
        <w:tab/>
      </w:r>
      <w:r w:rsidRPr="00FA10E3">
        <w:rPr>
          <w:b/>
          <w:color w:val="0000FF"/>
          <w:sz w:val="26"/>
        </w:rPr>
        <w:t>D.</w:t>
      </w:r>
      <w:r w:rsidRPr="00FA10E3">
        <w:rPr>
          <w:color w:val="0000FF"/>
          <w:sz w:val="26"/>
        </w:rPr>
        <w:t xml:space="preserve"> thẳng song song và cách đều nhau.</w:t>
      </w:r>
    </w:p>
    <w:p w:rsidR="002E385C" w:rsidRPr="00FA10E3" w:rsidRDefault="002E385C" w:rsidP="00654CCD">
      <w:pPr>
        <w:jc w:val="both"/>
        <w:rPr>
          <w:sz w:val="26"/>
        </w:rPr>
      </w:pPr>
      <w:r w:rsidRPr="00FA10E3">
        <w:rPr>
          <w:b/>
          <w:sz w:val="26"/>
        </w:rPr>
        <w:t>Câu</w:t>
      </w:r>
      <w:r w:rsidRPr="00FA10E3">
        <w:rPr>
          <w:sz w:val="26"/>
        </w:rPr>
        <w:t xml:space="preserve"> </w:t>
      </w:r>
      <w:r w:rsidRPr="00FA10E3">
        <w:rPr>
          <w:b/>
          <w:sz w:val="26"/>
        </w:rPr>
        <w:t>34.</w:t>
      </w:r>
      <w:r w:rsidRPr="00FA10E3">
        <w:rPr>
          <w:sz w:val="26"/>
        </w:rPr>
        <w:t xml:space="preserve"> Một ống dây được cuốn bằng loại dây mà tiết diện có bán kính 0,5 mm sao cho các vòng sát nhau. Khi có dòng điện 20 A chạy qua thì độ lớn cảm ứng từ trong lòng ống dây là</w:t>
      </w:r>
    </w:p>
    <w:p w:rsidR="002E385C" w:rsidRPr="00FA10E3" w:rsidRDefault="002E385C" w:rsidP="00654CCD">
      <w:pPr>
        <w:ind w:firstLine="720"/>
        <w:jc w:val="both"/>
        <w:rPr>
          <w:sz w:val="26"/>
        </w:rPr>
      </w:pPr>
      <w:r w:rsidRPr="00FA10E3">
        <w:rPr>
          <w:b/>
          <w:sz w:val="26"/>
        </w:rPr>
        <w:t>A.</w:t>
      </w:r>
      <w:r w:rsidRPr="00FA10E3">
        <w:rPr>
          <w:sz w:val="26"/>
        </w:rPr>
        <w:t xml:space="preserve"> 4 mT.</w:t>
      </w:r>
      <w:r w:rsidRPr="00FA10E3">
        <w:rPr>
          <w:sz w:val="26"/>
        </w:rPr>
        <w:tab/>
      </w:r>
      <w:r w:rsidRPr="00FA10E3">
        <w:rPr>
          <w:sz w:val="26"/>
        </w:rPr>
        <w:tab/>
      </w:r>
      <w:r w:rsidRPr="00FA10E3">
        <w:rPr>
          <w:b/>
          <w:sz w:val="26"/>
        </w:rPr>
        <w:t>B.</w:t>
      </w:r>
      <w:r w:rsidRPr="00FA10E3">
        <w:rPr>
          <w:sz w:val="26"/>
        </w:rPr>
        <w:t xml:space="preserve"> 8 mT.</w:t>
      </w:r>
      <w:r w:rsidRPr="00FA10E3">
        <w:rPr>
          <w:sz w:val="26"/>
        </w:rPr>
        <w:tab/>
      </w:r>
      <w:r w:rsidRPr="00FA10E3">
        <w:rPr>
          <w:sz w:val="26"/>
        </w:rPr>
        <w:tab/>
      </w:r>
      <w:r w:rsidRPr="00FA10E3">
        <w:rPr>
          <w:b/>
          <w:color w:val="0000FF"/>
          <w:sz w:val="26"/>
        </w:rPr>
        <w:t>C.</w:t>
      </w:r>
      <w:r w:rsidRPr="00FA10E3">
        <w:rPr>
          <w:color w:val="0000FF"/>
          <w:sz w:val="26"/>
        </w:rPr>
        <w:t xml:space="preserve"> 8 π mT.</w:t>
      </w:r>
      <w:r w:rsidRPr="00FA10E3">
        <w:rPr>
          <w:sz w:val="26"/>
        </w:rPr>
        <w:tab/>
      </w:r>
      <w:r w:rsidRPr="00FA10E3">
        <w:rPr>
          <w:sz w:val="26"/>
        </w:rPr>
        <w:tab/>
      </w:r>
      <w:r w:rsidRPr="00FA10E3">
        <w:rPr>
          <w:b/>
          <w:sz w:val="26"/>
        </w:rPr>
        <w:t>D.</w:t>
      </w:r>
      <w:r w:rsidRPr="00FA10E3">
        <w:rPr>
          <w:sz w:val="26"/>
        </w:rPr>
        <w:t xml:space="preserve"> 4 π mT.</w:t>
      </w:r>
    </w:p>
    <w:p w:rsidR="002E385C" w:rsidRPr="00FA10E3" w:rsidRDefault="002E385C" w:rsidP="00654CCD">
      <w:pPr>
        <w:jc w:val="both"/>
        <w:rPr>
          <w:sz w:val="26"/>
        </w:rPr>
      </w:pPr>
      <w:r w:rsidRPr="00FA10E3">
        <w:rPr>
          <w:b/>
          <w:sz w:val="26"/>
        </w:rPr>
        <w:t>Câu</w:t>
      </w:r>
      <w:r w:rsidRPr="00FA10E3">
        <w:rPr>
          <w:sz w:val="26"/>
        </w:rPr>
        <w:t xml:space="preserve"> </w:t>
      </w:r>
      <w:r w:rsidRPr="00FA10E3">
        <w:rPr>
          <w:b/>
          <w:sz w:val="26"/>
        </w:rPr>
        <w:t>35.</w:t>
      </w:r>
      <w:r w:rsidRPr="00FA10E3">
        <w:rPr>
          <w:sz w:val="26"/>
        </w:rPr>
        <w:t xml:space="preserve"> Một khung dây dẫn hình vuông cạnh 20 cm nằm trong từ trường đều độ lớn B = 1,2 T sao cho các đường sức vuông góc với mặt khung dây. Từ thông qua khung dây đó là </w:t>
      </w:r>
    </w:p>
    <w:p w:rsidR="002E385C" w:rsidRPr="00FA10E3" w:rsidRDefault="002E385C" w:rsidP="00654CCD">
      <w:pPr>
        <w:ind w:firstLine="720"/>
        <w:jc w:val="both"/>
        <w:rPr>
          <w:sz w:val="26"/>
        </w:rPr>
      </w:pPr>
      <w:r w:rsidRPr="00FA10E3">
        <w:rPr>
          <w:b/>
          <w:color w:val="0000FF"/>
          <w:sz w:val="26"/>
        </w:rPr>
        <w:t>A.</w:t>
      </w:r>
      <w:r w:rsidRPr="00FA10E3">
        <w:rPr>
          <w:color w:val="0000FF"/>
          <w:sz w:val="26"/>
        </w:rPr>
        <w:t xml:space="preserve"> 0,048 Wb</w:t>
      </w:r>
      <w:r w:rsidRPr="00FA10E3">
        <w:rPr>
          <w:b/>
          <w:color w:val="0000FF"/>
          <w:sz w:val="26"/>
        </w:rPr>
        <w:t>.</w:t>
      </w:r>
      <w:r w:rsidRPr="00FA10E3">
        <w:rPr>
          <w:color w:val="0000FF"/>
          <w:sz w:val="26"/>
        </w:rPr>
        <w:tab/>
      </w:r>
      <w:r w:rsidRPr="00FA10E3">
        <w:rPr>
          <w:sz w:val="26"/>
        </w:rPr>
        <w:tab/>
      </w:r>
      <w:r w:rsidRPr="00FA10E3">
        <w:rPr>
          <w:b/>
          <w:sz w:val="26"/>
        </w:rPr>
        <w:t>B.</w:t>
      </w:r>
      <w:r w:rsidRPr="00FA10E3">
        <w:rPr>
          <w:sz w:val="26"/>
        </w:rPr>
        <w:t xml:space="preserve"> 24 Wb</w:t>
      </w:r>
      <w:r w:rsidRPr="00FA10E3">
        <w:rPr>
          <w:b/>
          <w:sz w:val="26"/>
        </w:rPr>
        <w:t>.</w:t>
      </w:r>
      <w:r w:rsidRPr="00FA10E3">
        <w:rPr>
          <w:sz w:val="26"/>
        </w:rPr>
        <w:tab/>
      </w:r>
      <w:r w:rsidRPr="00FA10E3">
        <w:rPr>
          <w:sz w:val="26"/>
        </w:rPr>
        <w:tab/>
      </w:r>
      <w:r w:rsidRPr="00FA10E3">
        <w:rPr>
          <w:b/>
          <w:sz w:val="26"/>
        </w:rPr>
        <w:t>C.</w:t>
      </w:r>
      <w:r w:rsidRPr="00FA10E3">
        <w:rPr>
          <w:sz w:val="26"/>
        </w:rPr>
        <w:t xml:space="preserve"> 480 Wb</w:t>
      </w:r>
      <w:r w:rsidRPr="00FA10E3">
        <w:rPr>
          <w:b/>
          <w:sz w:val="26"/>
        </w:rPr>
        <w:t>.</w:t>
      </w:r>
      <w:r w:rsidRPr="00FA10E3">
        <w:rPr>
          <w:sz w:val="26"/>
        </w:rPr>
        <w:tab/>
      </w:r>
      <w:r w:rsidRPr="00FA10E3">
        <w:rPr>
          <w:sz w:val="26"/>
        </w:rPr>
        <w:tab/>
      </w:r>
      <w:r w:rsidRPr="00FA10E3">
        <w:rPr>
          <w:b/>
          <w:sz w:val="26"/>
        </w:rPr>
        <w:t>D.</w:t>
      </w:r>
      <w:r w:rsidRPr="00FA10E3">
        <w:rPr>
          <w:sz w:val="26"/>
        </w:rPr>
        <w:t xml:space="preserve"> 0 Wb</w:t>
      </w:r>
      <w:r w:rsidRPr="00FA10E3">
        <w:rPr>
          <w:b/>
          <w:sz w:val="26"/>
        </w:rPr>
        <w:t>.</w:t>
      </w:r>
    </w:p>
    <w:p w:rsidR="002E385C" w:rsidRPr="00FA10E3" w:rsidRDefault="002E385C" w:rsidP="00654CCD">
      <w:pPr>
        <w:jc w:val="both"/>
        <w:rPr>
          <w:sz w:val="26"/>
        </w:rPr>
      </w:pPr>
      <w:r w:rsidRPr="00FA10E3">
        <w:rPr>
          <w:b/>
          <w:sz w:val="26"/>
        </w:rPr>
        <w:t>Câu 36.</w:t>
      </w:r>
      <w:r w:rsidRPr="00FA10E3">
        <w:rPr>
          <w:sz w:val="26"/>
        </w:rPr>
        <w:t xml:space="preserve"> Chiết suất của nước đối với ánh sáng màu lam là n</w:t>
      </w:r>
      <w:r w:rsidRPr="00FA10E3">
        <w:rPr>
          <w:sz w:val="26"/>
          <w:vertAlign w:val="subscript"/>
        </w:rPr>
        <w:t>1</w:t>
      </w:r>
      <w:r w:rsidRPr="00FA10E3">
        <w:rPr>
          <w:sz w:val="26"/>
        </w:rPr>
        <w:t>=1,3371 và chiết suất tỉ đối của thủy tinh đối với nước là n</w:t>
      </w:r>
      <w:r w:rsidRPr="00FA10E3">
        <w:rPr>
          <w:sz w:val="26"/>
          <w:vertAlign w:val="subscript"/>
        </w:rPr>
        <w:t>2</w:t>
      </w:r>
      <w:r w:rsidRPr="00FA10E3">
        <w:rPr>
          <w:sz w:val="26"/>
        </w:rPr>
        <w:t>=1,1379. Cho c=3.108 (m/s) . Vận tốc ánh sáng màu lam trong thủy tinh bằng?</w:t>
      </w:r>
    </w:p>
    <w:p w:rsidR="002E385C" w:rsidRPr="00FA10E3" w:rsidRDefault="002E385C" w:rsidP="00654CCD">
      <w:pPr>
        <w:ind w:firstLine="720"/>
        <w:jc w:val="both"/>
        <w:rPr>
          <w:sz w:val="26"/>
        </w:rPr>
      </w:pPr>
      <w:r w:rsidRPr="00FA10E3">
        <w:rPr>
          <w:b/>
          <w:sz w:val="26"/>
        </w:rPr>
        <w:t>A.</w:t>
      </w:r>
      <w:r w:rsidRPr="00FA10E3">
        <w:rPr>
          <w:sz w:val="26"/>
        </w:rPr>
        <w:t xml:space="preserve"> 1,79.10</w:t>
      </w:r>
      <w:r w:rsidRPr="00FA10E3">
        <w:rPr>
          <w:sz w:val="26"/>
          <w:vertAlign w:val="superscript"/>
        </w:rPr>
        <w:t>8</w:t>
      </w:r>
      <w:r w:rsidRPr="00FA10E3">
        <w:rPr>
          <w:sz w:val="26"/>
        </w:rPr>
        <w:t>m/s</w:t>
      </w:r>
      <w:r w:rsidRPr="00FA10E3">
        <w:rPr>
          <w:sz w:val="26"/>
        </w:rPr>
        <w:tab/>
      </w:r>
      <w:r w:rsidRPr="00FA10E3">
        <w:rPr>
          <w:b/>
          <w:color w:val="0000FF"/>
          <w:sz w:val="26"/>
        </w:rPr>
        <w:t>B.</w:t>
      </w:r>
      <w:r w:rsidRPr="00FA10E3">
        <w:rPr>
          <w:color w:val="0000FF"/>
          <w:sz w:val="26"/>
        </w:rPr>
        <w:t xml:space="preserve"> </w:t>
      </w:r>
      <w:r w:rsidRPr="00FA10E3">
        <w:rPr>
          <w:sz w:val="26"/>
        </w:rPr>
        <w:t>1,97.10</w:t>
      </w:r>
      <w:r w:rsidRPr="00FA10E3">
        <w:rPr>
          <w:sz w:val="26"/>
          <w:vertAlign w:val="superscript"/>
        </w:rPr>
        <w:t>8</w:t>
      </w:r>
      <w:r w:rsidRPr="00FA10E3">
        <w:rPr>
          <w:sz w:val="26"/>
        </w:rPr>
        <w:t>m/s</w:t>
      </w:r>
      <w:r w:rsidRPr="00FA10E3">
        <w:rPr>
          <w:color w:val="0000FF"/>
          <w:sz w:val="26"/>
        </w:rPr>
        <w:tab/>
      </w:r>
      <w:r w:rsidRPr="00FA10E3">
        <w:rPr>
          <w:sz w:val="26"/>
        </w:rPr>
        <w:tab/>
      </w:r>
      <w:r w:rsidRPr="00FA10E3">
        <w:rPr>
          <w:b/>
          <w:sz w:val="26"/>
        </w:rPr>
        <w:t>C.</w:t>
      </w:r>
      <w:r w:rsidRPr="00FA10E3">
        <w:rPr>
          <w:sz w:val="26"/>
        </w:rPr>
        <w:t xml:space="preserve"> 1,1.10</w:t>
      </w:r>
      <w:r w:rsidRPr="00FA10E3">
        <w:rPr>
          <w:sz w:val="26"/>
          <w:vertAlign w:val="superscript"/>
        </w:rPr>
        <w:t>8</w:t>
      </w:r>
      <w:r w:rsidRPr="00FA10E3">
        <w:rPr>
          <w:sz w:val="26"/>
        </w:rPr>
        <w:t>m/s</w:t>
      </w:r>
      <w:r w:rsidRPr="00FA10E3">
        <w:rPr>
          <w:sz w:val="26"/>
        </w:rPr>
        <w:tab/>
      </w:r>
      <w:r w:rsidRPr="00FA10E3">
        <w:rPr>
          <w:sz w:val="26"/>
        </w:rPr>
        <w:tab/>
      </w:r>
      <w:r w:rsidRPr="00FA10E3">
        <w:rPr>
          <w:b/>
          <w:sz w:val="26"/>
        </w:rPr>
        <w:t>D.</w:t>
      </w:r>
      <w:r w:rsidRPr="00FA10E3">
        <w:rPr>
          <w:sz w:val="26"/>
        </w:rPr>
        <w:t xml:space="preserve"> 3.10</w:t>
      </w:r>
      <w:r w:rsidRPr="00FA10E3">
        <w:rPr>
          <w:sz w:val="26"/>
          <w:vertAlign w:val="superscript"/>
        </w:rPr>
        <w:t>8</w:t>
      </w:r>
      <w:r w:rsidRPr="00FA10E3">
        <w:rPr>
          <w:sz w:val="26"/>
        </w:rPr>
        <w:t>m/s</w:t>
      </w:r>
    </w:p>
    <w:p w:rsidR="002E385C" w:rsidRPr="00FA10E3" w:rsidRDefault="002E385C" w:rsidP="00654CCD">
      <w:pPr>
        <w:jc w:val="both"/>
        <w:rPr>
          <w:sz w:val="26"/>
        </w:rPr>
      </w:pPr>
      <w:r w:rsidRPr="00FA10E3">
        <w:rPr>
          <w:b/>
          <w:sz w:val="26"/>
        </w:rPr>
        <w:t>Câu</w:t>
      </w:r>
      <w:r w:rsidRPr="00FA10E3">
        <w:rPr>
          <w:sz w:val="26"/>
        </w:rPr>
        <w:t xml:space="preserve"> </w:t>
      </w:r>
      <w:r w:rsidRPr="00FA10E3">
        <w:rPr>
          <w:b/>
          <w:sz w:val="26"/>
        </w:rPr>
        <w:t xml:space="preserve">37. </w:t>
      </w:r>
      <w:r w:rsidRPr="00FA10E3">
        <w:rPr>
          <w:sz w:val="26"/>
        </w:rPr>
        <w:t>Vật cao 5cm. Thấu kính tạo ảnh cao 15cm trên màn. Giữ nguyên vị trí thấu kính nhưng dời vật xa thấu kính thêm 1,5cm. Sau khi dời màn để hứng ảnh rõ của vật, ảnh có độ cao 10cm. Tính tiêu cự của thấu kính.</w:t>
      </w:r>
    </w:p>
    <w:p w:rsidR="002E385C" w:rsidRPr="00FA10E3" w:rsidRDefault="002E385C" w:rsidP="00654CCD">
      <w:pPr>
        <w:ind w:firstLine="720"/>
        <w:jc w:val="both"/>
        <w:rPr>
          <w:sz w:val="26"/>
          <w:lang w:val="nl-NL"/>
        </w:rPr>
      </w:pPr>
      <w:r w:rsidRPr="00FA10E3">
        <w:rPr>
          <w:b/>
          <w:sz w:val="26"/>
          <w:lang w:val="nl-NL"/>
        </w:rPr>
        <w:t>A.</w:t>
      </w:r>
      <w:r w:rsidRPr="00FA10E3">
        <w:rPr>
          <w:sz w:val="26"/>
          <w:lang w:val="nl-NL"/>
        </w:rPr>
        <w:t xml:space="preserve"> 11 cm.</w:t>
      </w:r>
      <w:r w:rsidRPr="00FA10E3">
        <w:rPr>
          <w:sz w:val="26"/>
          <w:lang w:val="nl-NL"/>
        </w:rPr>
        <w:tab/>
      </w:r>
      <w:r w:rsidRPr="00FA10E3">
        <w:rPr>
          <w:sz w:val="26"/>
          <w:lang w:val="nl-NL"/>
        </w:rPr>
        <w:tab/>
      </w:r>
      <w:r w:rsidRPr="00FA10E3">
        <w:rPr>
          <w:b/>
          <w:sz w:val="26"/>
          <w:lang w:val="nl-NL"/>
        </w:rPr>
        <w:t>B.</w:t>
      </w:r>
      <w:r w:rsidRPr="00FA10E3">
        <w:rPr>
          <w:sz w:val="26"/>
          <w:lang w:val="nl-NL"/>
        </w:rPr>
        <w:t xml:space="preserve"> 8 cm.</w:t>
      </w:r>
      <w:r w:rsidRPr="00FA10E3">
        <w:rPr>
          <w:sz w:val="26"/>
          <w:lang w:val="nl-NL"/>
        </w:rPr>
        <w:tab/>
      </w:r>
      <w:r w:rsidRPr="00FA10E3">
        <w:rPr>
          <w:sz w:val="26"/>
          <w:lang w:val="nl-NL"/>
        </w:rPr>
        <w:tab/>
      </w:r>
      <w:r w:rsidRPr="00FA10E3">
        <w:rPr>
          <w:sz w:val="26"/>
          <w:lang w:val="nl-NL"/>
        </w:rPr>
        <w:tab/>
      </w:r>
      <w:r w:rsidRPr="00FA10E3">
        <w:rPr>
          <w:b/>
          <w:sz w:val="26"/>
          <w:lang w:val="nl-NL"/>
        </w:rPr>
        <w:t>C.</w:t>
      </w:r>
      <w:r w:rsidRPr="00FA10E3">
        <w:rPr>
          <w:sz w:val="26"/>
          <w:lang w:val="nl-NL"/>
        </w:rPr>
        <w:t xml:space="preserve"> 10 cm.</w:t>
      </w:r>
      <w:r w:rsidRPr="00FA10E3">
        <w:rPr>
          <w:sz w:val="26"/>
          <w:lang w:val="nl-NL"/>
        </w:rPr>
        <w:tab/>
      </w:r>
      <w:r w:rsidRPr="00FA10E3">
        <w:rPr>
          <w:sz w:val="26"/>
          <w:lang w:val="nl-NL"/>
        </w:rPr>
        <w:tab/>
      </w:r>
      <w:r w:rsidRPr="00FA10E3">
        <w:rPr>
          <w:b/>
          <w:color w:val="C00000"/>
          <w:sz w:val="26"/>
          <w:lang w:val="nl-NL"/>
        </w:rPr>
        <w:t>D.</w:t>
      </w:r>
      <w:r w:rsidRPr="00FA10E3">
        <w:rPr>
          <w:color w:val="C00000"/>
          <w:sz w:val="26"/>
          <w:lang w:val="nl-NL"/>
        </w:rPr>
        <w:t xml:space="preserve"> </w:t>
      </w:r>
      <w:r w:rsidRPr="00FA10E3">
        <w:rPr>
          <w:sz w:val="26"/>
          <w:lang w:val="nl-NL"/>
        </w:rPr>
        <w:t>9 cm</w:t>
      </w:r>
    </w:p>
    <w:p w:rsidR="002E385C" w:rsidRPr="00FA10E3" w:rsidRDefault="002E385C" w:rsidP="00654CCD">
      <w:pPr>
        <w:jc w:val="both"/>
        <w:rPr>
          <w:sz w:val="26"/>
        </w:rPr>
      </w:pPr>
      <w:r w:rsidRPr="00FA10E3">
        <w:rPr>
          <w:b/>
          <w:sz w:val="26"/>
        </w:rPr>
        <w:t>Câu 38.</w:t>
      </w:r>
      <w:r w:rsidRPr="00FA10E3">
        <w:rPr>
          <w:sz w:val="26"/>
        </w:rPr>
        <w:t xml:space="preserve"> Vật dao động điều hòa, thời gian ngắn nhất vật đi từ vị trí cân bằng đến li độ cực đại là 0,1s .chu kỳ dao động của vật là:</w:t>
      </w:r>
    </w:p>
    <w:p w:rsidR="002E385C" w:rsidRPr="00FA10E3" w:rsidRDefault="002E385C" w:rsidP="00654CCD">
      <w:pPr>
        <w:rPr>
          <w:sz w:val="26"/>
        </w:rPr>
      </w:pPr>
      <w:r w:rsidRPr="00FA10E3">
        <w:rPr>
          <w:sz w:val="26"/>
        </w:rPr>
        <w:tab/>
      </w:r>
      <w:r w:rsidRPr="00FA10E3">
        <w:rPr>
          <w:b/>
          <w:sz w:val="26"/>
        </w:rPr>
        <w:t>A.</w:t>
      </w:r>
      <w:r w:rsidRPr="00FA10E3">
        <w:rPr>
          <w:sz w:val="26"/>
        </w:rPr>
        <w:t xml:space="preserve">0,05s                      </w:t>
      </w:r>
      <w:r w:rsidRPr="00FA10E3">
        <w:rPr>
          <w:b/>
          <w:sz w:val="26"/>
        </w:rPr>
        <w:t>B.</w:t>
      </w:r>
      <w:r w:rsidRPr="00FA10E3">
        <w:rPr>
          <w:sz w:val="26"/>
        </w:rPr>
        <w:t xml:space="preserve">0,1s                        </w:t>
      </w:r>
      <w:r w:rsidRPr="00FA10E3">
        <w:rPr>
          <w:sz w:val="26"/>
        </w:rPr>
        <w:tab/>
      </w:r>
      <w:r w:rsidRPr="00FA10E3">
        <w:rPr>
          <w:b/>
          <w:sz w:val="26"/>
        </w:rPr>
        <w:t>C.</w:t>
      </w:r>
      <w:r w:rsidRPr="00FA10E3">
        <w:rPr>
          <w:sz w:val="26"/>
        </w:rPr>
        <w:t xml:space="preserve">0,2s                        </w:t>
      </w:r>
      <w:r w:rsidRPr="00FA10E3">
        <w:rPr>
          <w:b/>
          <w:color w:val="C00000"/>
          <w:sz w:val="26"/>
        </w:rPr>
        <w:t>D.</w:t>
      </w:r>
      <w:r w:rsidRPr="00FA10E3">
        <w:rPr>
          <w:color w:val="C00000"/>
          <w:sz w:val="26"/>
        </w:rPr>
        <w:t>0,4s</w:t>
      </w:r>
    </w:p>
    <w:p w:rsidR="002E385C" w:rsidRPr="00FA10E3" w:rsidRDefault="002E385C" w:rsidP="00654CCD">
      <w:pPr>
        <w:jc w:val="both"/>
        <w:rPr>
          <w:sz w:val="26"/>
        </w:rPr>
      </w:pPr>
      <w:r w:rsidRPr="00FA10E3">
        <w:rPr>
          <w:b/>
          <w:lang w:val="nl-NL"/>
        </w:rPr>
        <w:t xml:space="preserve">Câu 39. </w:t>
      </w:r>
      <w:r w:rsidRPr="00FA10E3">
        <w:rPr>
          <w:sz w:val="26"/>
        </w:rPr>
        <w:t>Phát biểu nào sau đây là đúng với mạch điện xoay chiều chỉ chứa cuộn dây thuần cảm?</w:t>
      </w:r>
    </w:p>
    <w:p w:rsidR="002E385C" w:rsidRPr="00FA10E3" w:rsidRDefault="002E385C" w:rsidP="00654CCD">
      <w:pPr>
        <w:jc w:val="both"/>
        <w:rPr>
          <w:sz w:val="26"/>
        </w:rPr>
      </w:pPr>
      <w:r w:rsidRPr="00FA10E3">
        <w:rPr>
          <w:sz w:val="26"/>
        </w:rPr>
        <w:tab/>
      </w:r>
      <w:r w:rsidRPr="00FA10E3">
        <w:rPr>
          <w:b/>
          <w:sz w:val="26"/>
        </w:rPr>
        <w:t>A.</w:t>
      </w:r>
      <w:r w:rsidRPr="00FA10E3">
        <w:rPr>
          <w:sz w:val="26"/>
        </w:rPr>
        <w:t xml:space="preserve"> Dòng điện sớm pha hơn điện áp một góc π/2</w:t>
      </w:r>
    </w:p>
    <w:p w:rsidR="002E385C" w:rsidRPr="00FA10E3" w:rsidRDefault="002E385C" w:rsidP="00654CCD">
      <w:pPr>
        <w:jc w:val="both"/>
        <w:rPr>
          <w:sz w:val="26"/>
        </w:rPr>
      </w:pPr>
      <w:r w:rsidRPr="00FA10E3">
        <w:rPr>
          <w:sz w:val="26"/>
        </w:rPr>
        <w:tab/>
      </w:r>
      <w:r w:rsidRPr="00FA10E3">
        <w:rPr>
          <w:b/>
          <w:sz w:val="26"/>
        </w:rPr>
        <w:t>B.</w:t>
      </w:r>
      <w:r w:rsidRPr="00FA10E3">
        <w:rPr>
          <w:sz w:val="26"/>
        </w:rPr>
        <w:t xml:space="preserve"> Dòng điện sớm pha hơn điện áp một góc π/4</w:t>
      </w:r>
    </w:p>
    <w:p w:rsidR="002E385C" w:rsidRPr="00FA10E3" w:rsidRDefault="002E385C" w:rsidP="00654CCD">
      <w:pPr>
        <w:jc w:val="both"/>
        <w:rPr>
          <w:color w:val="C00000"/>
          <w:sz w:val="26"/>
        </w:rPr>
      </w:pPr>
      <w:r w:rsidRPr="00FA10E3">
        <w:rPr>
          <w:sz w:val="26"/>
        </w:rPr>
        <w:tab/>
      </w:r>
      <w:r w:rsidRPr="00FA10E3">
        <w:rPr>
          <w:b/>
          <w:color w:val="C00000"/>
          <w:sz w:val="26"/>
        </w:rPr>
        <w:t>C.</w:t>
      </w:r>
      <w:r w:rsidRPr="00FA10E3">
        <w:rPr>
          <w:sz w:val="26"/>
        </w:rPr>
        <w:t xml:space="preserve"> Dòng điện trễ pha hơn điện áp một góc π/2</w:t>
      </w:r>
    </w:p>
    <w:p w:rsidR="002E385C" w:rsidRPr="00FA10E3" w:rsidRDefault="002E385C" w:rsidP="00654CCD">
      <w:pPr>
        <w:jc w:val="both"/>
        <w:rPr>
          <w:sz w:val="26"/>
        </w:rPr>
      </w:pPr>
      <w:r w:rsidRPr="00FA10E3">
        <w:rPr>
          <w:sz w:val="26"/>
        </w:rPr>
        <w:tab/>
      </w:r>
      <w:r w:rsidRPr="00FA10E3">
        <w:rPr>
          <w:b/>
          <w:sz w:val="26"/>
        </w:rPr>
        <w:t>D.</w:t>
      </w:r>
      <w:r w:rsidRPr="00FA10E3">
        <w:rPr>
          <w:sz w:val="26"/>
        </w:rPr>
        <w:t xml:space="preserve"> Dòng điện trễ pha hơn điện áp một góc π/4</w:t>
      </w:r>
    </w:p>
    <w:p w:rsidR="002E385C" w:rsidRPr="00FA10E3" w:rsidRDefault="002E385C" w:rsidP="00654CCD">
      <w:pPr>
        <w:pStyle w:val="NoSpacing"/>
        <w:jc w:val="both"/>
        <w:rPr>
          <w:rFonts w:ascii="Times New Roman" w:hAnsi="Times New Roman"/>
          <w:sz w:val="26"/>
          <w:szCs w:val="26"/>
        </w:rPr>
      </w:pPr>
      <w:r w:rsidRPr="00FA10E3">
        <w:rPr>
          <w:rFonts w:ascii="Times New Roman" w:hAnsi="Times New Roman"/>
          <w:b/>
          <w:sz w:val="26"/>
        </w:rPr>
        <w:t xml:space="preserve">Câu 40. </w:t>
      </w:r>
      <w:r w:rsidRPr="00FA10E3">
        <w:rPr>
          <w:rFonts w:ascii="Times New Roman" w:hAnsi="Times New Roman"/>
          <w:sz w:val="26"/>
          <w:szCs w:val="26"/>
        </w:rPr>
        <w:t>Mạch điện xoay chiều mắc nối tiếp gồm điện trở thuần,cuộn dây thuần cảm và tụ điện có điện rung thay đổi được điều chỉnh điện rung sao cho điện áp hiệu dụng của tụ đạt giá trị cực đại, khi đó điện áp hiệu dụng trên điện trở là 100V. Ở thời điểm mà điện áp tức thời hai đầu đoạn mạch là </w:t>
      </w:r>
      <w:r w:rsidRPr="00FA10E3">
        <w:rPr>
          <w:rFonts w:ascii="Times New Roman" w:hAnsi="Times New Roman"/>
          <w:sz w:val="26"/>
          <w:szCs w:val="26"/>
          <w:bdr w:val="none" w:sz="0" w:space="0" w:color="auto" w:frame="1"/>
        </w:rPr>
        <w:t>100√</w:t>
      </w:r>
      <w:r w:rsidRPr="00FA10E3">
        <w:rPr>
          <w:rFonts w:ascii="Times New Roman" w:hAnsi="Times New Roman"/>
          <w:sz w:val="26"/>
          <w:szCs w:val="26"/>
          <w:bdr w:val="single" w:sz="6" w:space="1" w:color="auto" w:frame="1"/>
        </w:rPr>
        <w:t>6</w:t>
      </w:r>
      <w:r w:rsidRPr="00FA10E3">
        <w:rPr>
          <w:rFonts w:ascii="Times New Roman" w:hAnsi="Times New Roman"/>
          <w:sz w:val="26"/>
          <w:szCs w:val="26"/>
          <w:bdr w:val="none" w:sz="0" w:space="0" w:color="auto" w:frame="1"/>
        </w:rPr>
        <w:t>V</w:t>
      </w:r>
      <w:r w:rsidRPr="00FA10E3">
        <w:rPr>
          <w:rFonts w:ascii="Times New Roman" w:hAnsi="Times New Roman"/>
          <w:sz w:val="26"/>
          <w:szCs w:val="26"/>
        </w:rPr>
        <w:t> thì điện áp tức thời trên tụ là </w:t>
      </w:r>
      <w:r w:rsidRPr="00FA10E3">
        <w:rPr>
          <w:rFonts w:ascii="Times New Roman" w:hAnsi="Times New Roman"/>
          <w:sz w:val="26"/>
          <w:szCs w:val="26"/>
          <w:bdr w:val="none" w:sz="0" w:space="0" w:color="auto" w:frame="1"/>
        </w:rPr>
        <w:t>200√</w:t>
      </w:r>
      <w:r w:rsidRPr="00FA10E3">
        <w:rPr>
          <w:rFonts w:ascii="Times New Roman" w:hAnsi="Times New Roman"/>
          <w:sz w:val="26"/>
          <w:szCs w:val="26"/>
          <w:bdr w:val="single" w:sz="6" w:space="1" w:color="auto" w:frame="1"/>
        </w:rPr>
        <w:t>6</w:t>
      </w:r>
      <w:r w:rsidRPr="00FA10E3">
        <w:rPr>
          <w:rFonts w:ascii="Times New Roman" w:hAnsi="Times New Roman"/>
          <w:sz w:val="26"/>
          <w:szCs w:val="26"/>
          <w:bdr w:val="none" w:sz="0" w:space="0" w:color="auto" w:frame="1"/>
        </w:rPr>
        <w:t>/3(V)</w:t>
      </w:r>
      <w:r w:rsidRPr="00FA10E3">
        <w:rPr>
          <w:rFonts w:ascii="Times New Roman" w:hAnsi="Times New Roman"/>
          <w:sz w:val="26"/>
          <w:szCs w:val="26"/>
        </w:rPr>
        <w:t>. Tính điện áp hiệu dụng hai đầu đoạn mạch?</w:t>
      </w:r>
    </w:p>
    <w:p w:rsidR="002E385C" w:rsidRPr="004A0486" w:rsidRDefault="004A0486" w:rsidP="004A0486">
      <w:pPr>
        <w:spacing w:after="0" w:line="240" w:lineRule="auto"/>
        <w:ind w:left="1080" w:hanging="360"/>
        <w:jc w:val="both"/>
        <w:rPr>
          <w:sz w:val="26"/>
          <w:szCs w:val="20"/>
          <w:lang w:val="vi-VN"/>
        </w:rPr>
      </w:pPr>
      <w:r w:rsidRPr="00FA10E3">
        <w:rPr>
          <w:b/>
          <w:sz w:val="26"/>
          <w:szCs w:val="20"/>
          <w:lang w:val="vi-VN"/>
        </w:rPr>
        <w:t>A.</w:t>
      </w:r>
      <w:r w:rsidRPr="00FA10E3">
        <w:rPr>
          <w:b/>
          <w:sz w:val="26"/>
          <w:szCs w:val="20"/>
          <w:lang w:val="vi-VN"/>
        </w:rPr>
        <w:tab/>
      </w:r>
      <w:r w:rsidR="002E385C" w:rsidRPr="004A0486">
        <w:rPr>
          <w:sz w:val="26"/>
        </w:rPr>
        <w:t xml:space="preserve">240V                      </w:t>
      </w:r>
      <w:r w:rsidR="002E385C" w:rsidRPr="004A0486">
        <w:rPr>
          <w:b/>
          <w:sz w:val="26"/>
        </w:rPr>
        <w:t>B.</w:t>
      </w:r>
      <w:r w:rsidR="002E385C" w:rsidRPr="004A0486">
        <w:rPr>
          <w:sz w:val="26"/>
        </w:rPr>
        <w:t xml:space="preserve"> 400V                        </w:t>
      </w:r>
      <w:r w:rsidR="002E385C" w:rsidRPr="004A0486">
        <w:rPr>
          <w:sz w:val="26"/>
        </w:rPr>
        <w:tab/>
      </w:r>
      <w:r w:rsidR="002E385C" w:rsidRPr="004A0486">
        <w:rPr>
          <w:b/>
          <w:sz w:val="26"/>
        </w:rPr>
        <w:t>C.</w:t>
      </w:r>
      <w:r w:rsidR="002E385C" w:rsidRPr="004A0486">
        <w:rPr>
          <w:sz w:val="26"/>
        </w:rPr>
        <w:t xml:space="preserve"> 160V                        </w:t>
      </w:r>
      <w:r w:rsidR="002E385C" w:rsidRPr="004A0486">
        <w:rPr>
          <w:b/>
          <w:color w:val="C00000"/>
          <w:sz w:val="26"/>
        </w:rPr>
        <w:t>D.</w:t>
      </w:r>
      <w:r w:rsidR="002E385C" w:rsidRPr="004A0486">
        <w:rPr>
          <w:color w:val="C00000"/>
          <w:sz w:val="26"/>
        </w:rPr>
        <w:t xml:space="preserve"> 200V</w:t>
      </w:r>
    </w:p>
    <w:p w:rsidR="002E385C" w:rsidRPr="00FA10E3" w:rsidRDefault="002E385C" w:rsidP="00654CCD">
      <w:pPr>
        <w:jc w:val="both"/>
        <w:rPr>
          <w:b/>
          <w:sz w:val="26"/>
        </w:rPr>
      </w:pPr>
    </w:p>
    <w:p w:rsidR="002E385C" w:rsidRPr="00FA10E3" w:rsidRDefault="002E385C" w:rsidP="00654CCD">
      <w:pPr>
        <w:jc w:val="center"/>
        <w:rPr>
          <w:b/>
          <w:sz w:val="26"/>
        </w:rPr>
      </w:pPr>
      <w:r w:rsidRPr="00FA10E3">
        <w:rPr>
          <w:b/>
          <w:sz w:val="26"/>
        </w:rPr>
        <w:t>---HẾT---</w:t>
      </w:r>
    </w:p>
    <w:p w:rsidR="002E385C" w:rsidRPr="00FA10E3" w:rsidRDefault="002E385C" w:rsidP="00654CCD">
      <w:pPr>
        <w:jc w:val="center"/>
        <w:rPr>
          <w:b/>
          <w:sz w:val="26"/>
        </w:rPr>
      </w:pPr>
    </w:p>
    <w:p w:rsidR="002E385C" w:rsidRPr="00FA10E3" w:rsidRDefault="002E385C" w:rsidP="00654CCD">
      <w:pPr>
        <w:jc w:val="center"/>
        <w:rPr>
          <w:b/>
          <w:sz w:val="26"/>
        </w:rPr>
      </w:pPr>
      <w:r w:rsidRPr="00FA10E3">
        <w:rPr>
          <w:b/>
          <w:sz w:val="26"/>
        </w:rPr>
        <w:t>HƯỚNG DÃN CHẤM</w:t>
      </w:r>
    </w:p>
    <w:p w:rsidR="002E385C" w:rsidRPr="00FA10E3" w:rsidRDefault="002E385C" w:rsidP="00654CCD">
      <w:pPr>
        <w:jc w:val="center"/>
        <w:rPr>
          <w:b/>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24"/>
        <w:gridCol w:w="923"/>
        <w:gridCol w:w="923"/>
        <w:gridCol w:w="923"/>
        <w:gridCol w:w="923"/>
        <w:gridCol w:w="923"/>
        <w:gridCol w:w="923"/>
        <w:gridCol w:w="923"/>
        <w:gridCol w:w="923"/>
        <w:gridCol w:w="923"/>
      </w:tblGrid>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CÂU</w:t>
            </w:r>
          </w:p>
        </w:tc>
        <w:tc>
          <w:tcPr>
            <w:tcW w:w="981" w:type="dxa"/>
            <w:shd w:val="clear" w:color="auto" w:fill="auto"/>
            <w:vAlign w:val="center"/>
          </w:tcPr>
          <w:p w:rsidR="002E385C" w:rsidRPr="00FA10E3" w:rsidRDefault="002E385C" w:rsidP="00654CCD">
            <w:pPr>
              <w:jc w:val="center"/>
              <w:rPr>
                <w:sz w:val="26"/>
              </w:rPr>
            </w:pPr>
            <w:r w:rsidRPr="00FA10E3">
              <w:rPr>
                <w:sz w:val="26"/>
              </w:rPr>
              <w:t>1</w:t>
            </w:r>
          </w:p>
        </w:tc>
        <w:tc>
          <w:tcPr>
            <w:tcW w:w="981" w:type="dxa"/>
            <w:shd w:val="clear" w:color="auto" w:fill="auto"/>
            <w:vAlign w:val="center"/>
          </w:tcPr>
          <w:p w:rsidR="002E385C" w:rsidRPr="00FA10E3" w:rsidRDefault="002E385C" w:rsidP="00654CCD">
            <w:pPr>
              <w:jc w:val="center"/>
              <w:rPr>
                <w:sz w:val="26"/>
              </w:rPr>
            </w:pPr>
            <w:r w:rsidRPr="00FA10E3">
              <w:rPr>
                <w:sz w:val="26"/>
              </w:rPr>
              <w:t>2</w:t>
            </w:r>
          </w:p>
        </w:tc>
        <w:tc>
          <w:tcPr>
            <w:tcW w:w="981" w:type="dxa"/>
            <w:shd w:val="clear" w:color="auto" w:fill="auto"/>
            <w:vAlign w:val="center"/>
          </w:tcPr>
          <w:p w:rsidR="002E385C" w:rsidRPr="00FA10E3" w:rsidRDefault="002E385C" w:rsidP="00654CCD">
            <w:pPr>
              <w:jc w:val="center"/>
              <w:rPr>
                <w:sz w:val="26"/>
              </w:rPr>
            </w:pPr>
            <w:r w:rsidRPr="00FA10E3">
              <w:rPr>
                <w:sz w:val="26"/>
              </w:rPr>
              <w:t>3</w:t>
            </w:r>
          </w:p>
        </w:tc>
        <w:tc>
          <w:tcPr>
            <w:tcW w:w="981" w:type="dxa"/>
            <w:shd w:val="clear" w:color="auto" w:fill="auto"/>
            <w:vAlign w:val="center"/>
          </w:tcPr>
          <w:p w:rsidR="002E385C" w:rsidRPr="00FA10E3" w:rsidRDefault="002E385C" w:rsidP="00654CCD">
            <w:pPr>
              <w:jc w:val="center"/>
              <w:rPr>
                <w:sz w:val="26"/>
              </w:rPr>
            </w:pPr>
            <w:r w:rsidRPr="00FA10E3">
              <w:rPr>
                <w:sz w:val="26"/>
              </w:rPr>
              <w:t>4</w:t>
            </w:r>
          </w:p>
        </w:tc>
        <w:tc>
          <w:tcPr>
            <w:tcW w:w="981" w:type="dxa"/>
            <w:shd w:val="clear" w:color="auto" w:fill="auto"/>
            <w:vAlign w:val="center"/>
          </w:tcPr>
          <w:p w:rsidR="002E385C" w:rsidRPr="00FA10E3" w:rsidRDefault="002E385C" w:rsidP="00654CCD">
            <w:pPr>
              <w:jc w:val="center"/>
              <w:rPr>
                <w:sz w:val="26"/>
              </w:rPr>
            </w:pPr>
            <w:r w:rsidRPr="00FA10E3">
              <w:rPr>
                <w:sz w:val="26"/>
              </w:rPr>
              <w:t>5</w:t>
            </w:r>
          </w:p>
        </w:tc>
        <w:tc>
          <w:tcPr>
            <w:tcW w:w="981" w:type="dxa"/>
            <w:shd w:val="clear" w:color="auto" w:fill="auto"/>
            <w:vAlign w:val="center"/>
          </w:tcPr>
          <w:p w:rsidR="002E385C" w:rsidRPr="00FA10E3" w:rsidRDefault="002E385C" w:rsidP="00654CCD">
            <w:pPr>
              <w:jc w:val="center"/>
              <w:rPr>
                <w:sz w:val="26"/>
              </w:rPr>
            </w:pPr>
            <w:r w:rsidRPr="00FA10E3">
              <w:rPr>
                <w:sz w:val="26"/>
              </w:rPr>
              <w:t>6</w:t>
            </w:r>
          </w:p>
        </w:tc>
        <w:tc>
          <w:tcPr>
            <w:tcW w:w="981" w:type="dxa"/>
            <w:shd w:val="clear" w:color="auto" w:fill="auto"/>
            <w:vAlign w:val="center"/>
          </w:tcPr>
          <w:p w:rsidR="002E385C" w:rsidRPr="00FA10E3" w:rsidRDefault="002E385C" w:rsidP="00654CCD">
            <w:pPr>
              <w:jc w:val="center"/>
              <w:rPr>
                <w:sz w:val="26"/>
              </w:rPr>
            </w:pPr>
            <w:r w:rsidRPr="00FA10E3">
              <w:rPr>
                <w:sz w:val="26"/>
              </w:rPr>
              <w:t>7</w:t>
            </w:r>
          </w:p>
        </w:tc>
        <w:tc>
          <w:tcPr>
            <w:tcW w:w="981" w:type="dxa"/>
            <w:shd w:val="clear" w:color="auto" w:fill="auto"/>
            <w:vAlign w:val="center"/>
          </w:tcPr>
          <w:p w:rsidR="002E385C" w:rsidRPr="00FA10E3" w:rsidRDefault="002E385C" w:rsidP="00654CCD">
            <w:pPr>
              <w:jc w:val="center"/>
              <w:rPr>
                <w:sz w:val="26"/>
              </w:rPr>
            </w:pPr>
            <w:r w:rsidRPr="00FA10E3">
              <w:rPr>
                <w:sz w:val="26"/>
              </w:rPr>
              <w:t>8</w:t>
            </w:r>
          </w:p>
        </w:tc>
        <w:tc>
          <w:tcPr>
            <w:tcW w:w="981" w:type="dxa"/>
            <w:shd w:val="clear" w:color="auto" w:fill="auto"/>
            <w:vAlign w:val="center"/>
          </w:tcPr>
          <w:p w:rsidR="002E385C" w:rsidRPr="00FA10E3" w:rsidRDefault="002E385C" w:rsidP="00654CCD">
            <w:pPr>
              <w:jc w:val="center"/>
              <w:rPr>
                <w:sz w:val="26"/>
              </w:rPr>
            </w:pPr>
            <w:r w:rsidRPr="00FA10E3">
              <w:rPr>
                <w:sz w:val="26"/>
              </w:rPr>
              <w:t>9</w:t>
            </w:r>
          </w:p>
        </w:tc>
        <w:tc>
          <w:tcPr>
            <w:tcW w:w="981" w:type="dxa"/>
            <w:shd w:val="clear" w:color="auto" w:fill="auto"/>
            <w:vAlign w:val="center"/>
          </w:tcPr>
          <w:p w:rsidR="002E385C" w:rsidRPr="00FA10E3" w:rsidRDefault="002E385C" w:rsidP="00654CCD">
            <w:pPr>
              <w:jc w:val="center"/>
              <w:rPr>
                <w:sz w:val="26"/>
              </w:rPr>
            </w:pPr>
            <w:r w:rsidRPr="00FA10E3">
              <w:rPr>
                <w:sz w:val="26"/>
              </w:rPr>
              <w:t>10</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ĐÁP ÁN</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CÂU</w:t>
            </w:r>
          </w:p>
        </w:tc>
        <w:tc>
          <w:tcPr>
            <w:tcW w:w="981" w:type="dxa"/>
            <w:shd w:val="clear" w:color="auto" w:fill="auto"/>
            <w:vAlign w:val="center"/>
          </w:tcPr>
          <w:p w:rsidR="002E385C" w:rsidRPr="00FA10E3" w:rsidRDefault="002E385C" w:rsidP="00654CCD">
            <w:pPr>
              <w:jc w:val="center"/>
              <w:rPr>
                <w:sz w:val="26"/>
              </w:rPr>
            </w:pPr>
            <w:r w:rsidRPr="00FA10E3">
              <w:rPr>
                <w:sz w:val="26"/>
              </w:rPr>
              <w:t>11</w:t>
            </w:r>
          </w:p>
        </w:tc>
        <w:tc>
          <w:tcPr>
            <w:tcW w:w="981" w:type="dxa"/>
            <w:shd w:val="clear" w:color="auto" w:fill="auto"/>
            <w:vAlign w:val="center"/>
          </w:tcPr>
          <w:p w:rsidR="002E385C" w:rsidRPr="00FA10E3" w:rsidRDefault="002E385C" w:rsidP="00654CCD">
            <w:pPr>
              <w:jc w:val="center"/>
              <w:rPr>
                <w:sz w:val="26"/>
              </w:rPr>
            </w:pPr>
            <w:r w:rsidRPr="00FA10E3">
              <w:rPr>
                <w:sz w:val="26"/>
              </w:rPr>
              <w:t>12</w:t>
            </w:r>
          </w:p>
        </w:tc>
        <w:tc>
          <w:tcPr>
            <w:tcW w:w="981" w:type="dxa"/>
            <w:shd w:val="clear" w:color="auto" w:fill="auto"/>
            <w:vAlign w:val="center"/>
          </w:tcPr>
          <w:p w:rsidR="002E385C" w:rsidRPr="00FA10E3" w:rsidRDefault="002E385C" w:rsidP="00654CCD">
            <w:pPr>
              <w:jc w:val="center"/>
              <w:rPr>
                <w:sz w:val="26"/>
              </w:rPr>
            </w:pPr>
            <w:r w:rsidRPr="00FA10E3">
              <w:rPr>
                <w:sz w:val="26"/>
              </w:rPr>
              <w:t>13</w:t>
            </w:r>
          </w:p>
        </w:tc>
        <w:tc>
          <w:tcPr>
            <w:tcW w:w="981" w:type="dxa"/>
            <w:shd w:val="clear" w:color="auto" w:fill="auto"/>
            <w:vAlign w:val="center"/>
          </w:tcPr>
          <w:p w:rsidR="002E385C" w:rsidRPr="00FA10E3" w:rsidRDefault="002E385C" w:rsidP="00654CCD">
            <w:pPr>
              <w:jc w:val="center"/>
              <w:rPr>
                <w:sz w:val="26"/>
              </w:rPr>
            </w:pPr>
            <w:r w:rsidRPr="00FA10E3">
              <w:rPr>
                <w:sz w:val="26"/>
              </w:rPr>
              <w:t>14</w:t>
            </w:r>
          </w:p>
        </w:tc>
        <w:tc>
          <w:tcPr>
            <w:tcW w:w="981" w:type="dxa"/>
            <w:shd w:val="clear" w:color="auto" w:fill="auto"/>
            <w:vAlign w:val="center"/>
          </w:tcPr>
          <w:p w:rsidR="002E385C" w:rsidRPr="00FA10E3" w:rsidRDefault="002E385C" w:rsidP="00654CCD">
            <w:pPr>
              <w:jc w:val="center"/>
              <w:rPr>
                <w:sz w:val="26"/>
              </w:rPr>
            </w:pPr>
            <w:r w:rsidRPr="00FA10E3">
              <w:rPr>
                <w:sz w:val="26"/>
              </w:rPr>
              <w:t>15</w:t>
            </w:r>
          </w:p>
        </w:tc>
        <w:tc>
          <w:tcPr>
            <w:tcW w:w="981" w:type="dxa"/>
            <w:shd w:val="clear" w:color="auto" w:fill="auto"/>
            <w:vAlign w:val="center"/>
          </w:tcPr>
          <w:p w:rsidR="002E385C" w:rsidRPr="00FA10E3" w:rsidRDefault="002E385C" w:rsidP="00654CCD">
            <w:pPr>
              <w:jc w:val="center"/>
              <w:rPr>
                <w:sz w:val="26"/>
              </w:rPr>
            </w:pPr>
            <w:r w:rsidRPr="00FA10E3">
              <w:rPr>
                <w:sz w:val="26"/>
              </w:rPr>
              <w:t>16</w:t>
            </w:r>
          </w:p>
        </w:tc>
        <w:tc>
          <w:tcPr>
            <w:tcW w:w="981" w:type="dxa"/>
            <w:shd w:val="clear" w:color="auto" w:fill="auto"/>
            <w:vAlign w:val="center"/>
          </w:tcPr>
          <w:p w:rsidR="002E385C" w:rsidRPr="00FA10E3" w:rsidRDefault="002E385C" w:rsidP="00654CCD">
            <w:pPr>
              <w:jc w:val="center"/>
              <w:rPr>
                <w:sz w:val="26"/>
              </w:rPr>
            </w:pPr>
            <w:r w:rsidRPr="00FA10E3">
              <w:rPr>
                <w:sz w:val="26"/>
              </w:rPr>
              <w:t>17</w:t>
            </w:r>
          </w:p>
        </w:tc>
        <w:tc>
          <w:tcPr>
            <w:tcW w:w="981" w:type="dxa"/>
            <w:shd w:val="clear" w:color="auto" w:fill="auto"/>
            <w:vAlign w:val="center"/>
          </w:tcPr>
          <w:p w:rsidR="002E385C" w:rsidRPr="00FA10E3" w:rsidRDefault="002E385C" w:rsidP="00654CCD">
            <w:pPr>
              <w:jc w:val="center"/>
              <w:rPr>
                <w:sz w:val="26"/>
              </w:rPr>
            </w:pPr>
            <w:r w:rsidRPr="00FA10E3">
              <w:rPr>
                <w:sz w:val="26"/>
              </w:rPr>
              <w:t>18</w:t>
            </w:r>
          </w:p>
        </w:tc>
        <w:tc>
          <w:tcPr>
            <w:tcW w:w="981" w:type="dxa"/>
            <w:shd w:val="clear" w:color="auto" w:fill="auto"/>
            <w:vAlign w:val="center"/>
          </w:tcPr>
          <w:p w:rsidR="002E385C" w:rsidRPr="00FA10E3" w:rsidRDefault="002E385C" w:rsidP="00654CCD">
            <w:pPr>
              <w:jc w:val="center"/>
              <w:rPr>
                <w:sz w:val="26"/>
              </w:rPr>
            </w:pPr>
            <w:r w:rsidRPr="00FA10E3">
              <w:rPr>
                <w:sz w:val="26"/>
              </w:rPr>
              <w:t>19</w:t>
            </w:r>
          </w:p>
        </w:tc>
        <w:tc>
          <w:tcPr>
            <w:tcW w:w="981" w:type="dxa"/>
            <w:shd w:val="clear" w:color="auto" w:fill="auto"/>
            <w:vAlign w:val="center"/>
          </w:tcPr>
          <w:p w:rsidR="002E385C" w:rsidRPr="00FA10E3" w:rsidRDefault="002E385C" w:rsidP="00654CCD">
            <w:pPr>
              <w:jc w:val="center"/>
              <w:rPr>
                <w:sz w:val="26"/>
              </w:rPr>
            </w:pPr>
            <w:r w:rsidRPr="00FA10E3">
              <w:rPr>
                <w:sz w:val="26"/>
              </w:rPr>
              <w:t>20</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ĐÁP ÁN</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CÂU</w:t>
            </w:r>
          </w:p>
        </w:tc>
        <w:tc>
          <w:tcPr>
            <w:tcW w:w="981" w:type="dxa"/>
            <w:shd w:val="clear" w:color="auto" w:fill="auto"/>
            <w:vAlign w:val="center"/>
          </w:tcPr>
          <w:p w:rsidR="002E385C" w:rsidRPr="00FA10E3" w:rsidRDefault="002E385C" w:rsidP="00654CCD">
            <w:pPr>
              <w:jc w:val="center"/>
              <w:rPr>
                <w:sz w:val="26"/>
              </w:rPr>
            </w:pPr>
            <w:r w:rsidRPr="00FA10E3">
              <w:rPr>
                <w:sz w:val="26"/>
              </w:rPr>
              <w:t>21</w:t>
            </w:r>
          </w:p>
        </w:tc>
        <w:tc>
          <w:tcPr>
            <w:tcW w:w="981" w:type="dxa"/>
            <w:shd w:val="clear" w:color="auto" w:fill="auto"/>
            <w:vAlign w:val="center"/>
          </w:tcPr>
          <w:p w:rsidR="002E385C" w:rsidRPr="00FA10E3" w:rsidRDefault="002E385C" w:rsidP="00654CCD">
            <w:pPr>
              <w:jc w:val="center"/>
              <w:rPr>
                <w:sz w:val="26"/>
              </w:rPr>
            </w:pPr>
            <w:r w:rsidRPr="00FA10E3">
              <w:rPr>
                <w:sz w:val="26"/>
              </w:rPr>
              <w:t>22</w:t>
            </w:r>
          </w:p>
        </w:tc>
        <w:tc>
          <w:tcPr>
            <w:tcW w:w="981" w:type="dxa"/>
            <w:shd w:val="clear" w:color="auto" w:fill="auto"/>
            <w:vAlign w:val="center"/>
          </w:tcPr>
          <w:p w:rsidR="002E385C" w:rsidRPr="00FA10E3" w:rsidRDefault="002E385C" w:rsidP="00654CCD">
            <w:pPr>
              <w:jc w:val="center"/>
              <w:rPr>
                <w:sz w:val="26"/>
              </w:rPr>
            </w:pPr>
            <w:r w:rsidRPr="00FA10E3">
              <w:rPr>
                <w:sz w:val="26"/>
              </w:rPr>
              <w:t>23</w:t>
            </w:r>
          </w:p>
        </w:tc>
        <w:tc>
          <w:tcPr>
            <w:tcW w:w="981" w:type="dxa"/>
            <w:shd w:val="clear" w:color="auto" w:fill="auto"/>
            <w:vAlign w:val="center"/>
          </w:tcPr>
          <w:p w:rsidR="002E385C" w:rsidRPr="00FA10E3" w:rsidRDefault="002E385C" w:rsidP="00654CCD">
            <w:pPr>
              <w:jc w:val="center"/>
              <w:rPr>
                <w:sz w:val="26"/>
              </w:rPr>
            </w:pPr>
            <w:r w:rsidRPr="00FA10E3">
              <w:rPr>
                <w:sz w:val="26"/>
              </w:rPr>
              <w:t>24</w:t>
            </w:r>
          </w:p>
        </w:tc>
        <w:tc>
          <w:tcPr>
            <w:tcW w:w="981" w:type="dxa"/>
            <w:shd w:val="clear" w:color="auto" w:fill="auto"/>
            <w:vAlign w:val="center"/>
          </w:tcPr>
          <w:p w:rsidR="002E385C" w:rsidRPr="00FA10E3" w:rsidRDefault="002E385C" w:rsidP="00654CCD">
            <w:pPr>
              <w:jc w:val="center"/>
              <w:rPr>
                <w:sz w:val="26"/>
              </w:rPr>
            </w:pPr>
            <w:r w:rsidRPr="00FA10E3">
              <w:rPr>
                <w:sz w:val="26"/>
              </w:rPr>
              <w:t>25</w:t>
            </w:r>
          </w:p>
        </w:tc>
        <w:tc>
          <w:tcPr>
            <w:tcW w:w="981" w:type="dxa"/>
            <w:shd w:val="clear" w:color="auto" w:fill="auto"/>
            <w:vAlign w:val="center"/>
          </w:tcPr>
          <w:p w:rsidR="002E385C" w:rsidRPr="00FA10E3" w:rsidRDefault="002E385C" w:rsidP="00654CCD">
            <w:pPr>
              <w:jc w:val="center"/>
              <w:rPr>
                <w:sz w:val="26"/>
              </w:rPr>
            </w:pPr>
            <w:r w:rsidRPr="00FA10E3">
              <w:rPr>
                <w:sz w:val="26"/>
              </w:rPr>
              <w:t>26</w:t>
            </w:r>
          </w:p>
        </w:tc>
        <w:tc>
          <w:tcPr>
            <w:tcW w:w="981" w:type="dxa"/>
            <w:shd w:val="clear" w:color="auto" w:fill="auto"/>
            <w:vAlign w:val="center"/>
          </w:tcPr>
          <w:p w:rsidR="002E385C" w:rsidRPr="00FA10E3" w:rsidRDefault="002E385C" w:rsidP="00654CCD">
            <w:pPr>
              <w:jc w:val="center"/>
              <w:rPr>
                <w:sz w:val="26"/>
              </w:rPr>
            </w:pPr>
            <w:r w:rsidRPr="00FA10E3">
              <w:rPr>
                <w:sz w:val="26"/>
              </w:rPr>
              <w:t>27</w:t>
            </w:r>
          </w:p>
        </w:tc>
        <w:tc>
          <w:tcPr>
            <w:tcW w:w="981" w:type="dxa"/>
            <w:shd w:val="clear" w:color="auto" w:fill="auto"/>
            <w:vAlign w:val="center"/>
          </w:tcPr>
          <w:p w:rsidR="002E385C" w:rsidRPr="00FA10E3" w:rsidRDefault="002E385C" w:rsidP="00654CCD">
            <w:pPr>
              <w:jc w:val="center"/>
              <w:rPr>
                <w:sz w:val="26"/>
              </w:rPr>
            </w:pPr>
            <w:r w:rsidRPr="00FA10E3">
              <w:rPr>
                <w:sz w:val="26"/>
              </w:rPr>
              <w:t>28</w:t>
            </w:r>
          </w:p>
        </w:tc>
        <w:tc>
          <w:tcPr>
            <w:tcW w:w="981" w:type="dxa"/>
            <w:shd w:val="clear" w:color="auto" w:fill="auto"/>
            <w:vAlign w:val="center"/>
          </w:tcPr>
          <w:p w:rsidR="002E385C" w:rsidRPr="00FA10E3" w:rsidRDefault="002E385C" w:rsidP="00654CCD">
            <w:pPr>
              <w:jc w:val="center"/>
              <w:rPr>
                <w:sz w:val="26"/>
              </w:rPr>
            </w:pPr>
            <w:r w:rsidRPr="00FA10E3">
              <w:rPr>
                <w:sz w:val="26"/>
              </w:rPr>
              <w:t>29</w:t>
            </w:r>
          </w:p>
        </w:tc>
        <w:tc>
          <w:tcPr>
            <w:tcW w:w="981" w:type="dxa"/>
            <w:shd w:val="clear" w:color="auto" w:fill="auto"/>
            <w:vAlign w:val="center"/>
          </w:tcPr>
          <w:p w:rsidR="002E385C" w:rsidRPr="00FA10E3" w:rsidRDefault="002E385C" w:rsidP="00654CCD">
            <w:pPr>
              <w:jc w:val="center"/>
              <w:rPr>
                <w:sz w:val="26"/>
              </w:rPr>
            </w:pPr>
            <w:r w:rsidRPr="00FA10E3">
              <w:rPr>
                <w:sz w:val="26"/>
              </w:rPr>
              <w:t>30</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ĐÁP ÁN</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CÂU</w:t>
            </w:r>
          </w:p>
        </w:tc>
        <w:tc>
          <w:tcPr>
            <w:tcW w:w="981" w:type="dxa"/>
            <w:shd w:val="clear" w:color="auto" w:fill="auto"/>
            <w:vAlign w:val="center"/>
          </w:tcPr>
          <w:p w:rsidR="002E385C" w:rsidRPr="00FA10E3" w:rsidRDefault="002E385C" w:rsidP="00654CCD">
            <w:pPr>
              <w:jc w:val="center"/>
              <w:rPr>
                <w:sz w:val="26"/>
              </w:rPr>
            </w:pPr>
            <w:r w:rsidRPr="00FA10E3">
              <w:rPr>
                <w:sz w:val="26"/>
              </w:rPr>
              <w:t>31</w:t>
            </w:r>
          </w:p>
        </w:tc>
        <w:tc>
          <w:tcPr>
            <w:tcW w:w="981" w:type="dxa"/>
            <w:shd w:val="clear" w:color="auto" w:fill="auto"/>
            <w:vAlign w:val="center"/>
          </w:tcPr>
          <w:p w:rsidR="002E385C" w:rsidRPr="00FA10E3" w:rsidRDefault="002E385C" w:rsidP="00654CCD">
            <w:pPr>
              <w:jc w:val="center"/>
              <w:rPr>
                <w:sz w:val="26"/>
              </w:rPr>
            </w:pPr>
            <w:r w:rsidRPr="00FA10E3">
              <w:rPr>
                <w:sz w:val="26"/>
              </w:rPr>
              <w:t>32</w:t>
            </w:r>
          </w:p>
        </w:tc>
        <w:tc>
          <w:tcPr>
            <w:tcW w:w="981" w:type="dxa"/>
            <w:shd w:val="clear" w:color="auto" w:fill="auto"/>
            <w:vAlign w:val="center"/>
          </w:tcPr>
          <w:p w:rsidR="002E385C" w:rsidRPr="00FA10E3" w:rsidRDefault="002E385C" w:rsidP="00654CCD">
            <w:pPr>
              <w:jc w:val="center"/>
              <w:rPr>
                <w:sz w:val="26"/>
              </w:rPr>
            </w:pPr>
            <w:r w:rsidRPr="00FA10E3">
              <w:rPr>
                <w:sz w:val="26"/>
              </w:rPr>
              <w:t>33</w:t>
            </w:r>
          </w:p>
        </w:tc>
        <w:tc>
          <w:tcPr>
            <w:tcW w:w="981" w:type="dxa"/>
            <w:shd w:val="clear" w:color="auto" w:fill="auto"/>
            <w:vAlign w:val="center"/>
          </w:tcPr>
          <w:p w:rsidR="002E385C" w:rsidRPr="00FA10E3" w:rsidRDefault="002E385C" w:rsidP="00654CCD">
            <w:pPr>
              <w:jc w:val="center"/>
              <w:rPr>
                <w:sz w:val="26"/>
              </w:rPr>
            </w:pPr>
            <w:r w:rsidRPr="00FA10E3">
              <w:rPr>
                <w:sz w:val="26"/>
              </w:rPr>
              <w:t>34</w:t>
            </w:r>
          </w:p>
        </w:tc>
        <w:tc>
          <w:tcPr>
            <w:tcW w:w="981" w:type="dxa"/>
            <w:shd w:val="clear" w:color="auto" w:fill="auto"/>
            <w:vAlign w:val="center"/>
          </w:tcPr>
          <w:p w:rsidR="002E385C" w:rsidRPr="00FA10E3" w:rsidRDefault="002E385C" w:rsidP="00654CCD">
            <w:pPr>
              <w:jc w:val="center"/>
              <w:rPr>
                <w:sz w:val="26"/>
              </w:rPr>
            </w:pPr>
            <w:r w:rsidRPr="00FA10E3">
              <w:rPr>
                <w:sz w:val="26"/>
              </w:rPr>
              <w:t>35</w:t>
            </w:r>
          </w:p>
        </w:tc>
        <w:tc>
          <w:tcPr>
            <w:tcW w:w="981" w:type="dxa"/>
            <w:shd w:val="clear" w:color="auto" w:fill="auto"/>
            <w:vAlign w:val="center"/>
          </w:tcPr>
          <w:p w:rsidR="002E385C" w:rsidRPr="00FA10E3" w:rsidRDefault="002E385C" w:rsidP="00654CCD">
            <w:pPr>
              <w:jc w:val="center"/>
              <w:rPr>
                <w:sz w:val="26"/>
              </w:rPr>
            </w:pPr>
            <w:r w:rsidRPr="00FA10E3">
              <w:rPr>
                <w:sz w:val="26"/>
              </w:rPr>
              <w:t>36</w:t>
            </w:r>
          </w:p>
        </w:tc>
        <w:tc>
          <w:tcPr>
            <w:tcW w:w="981" w:type="dxa"/>
            <w:shd w:val="clear" w:color="auto" w:fill="auto"/>
            <w:vAlign w:val="center"/>
          </w:tcPr>
          <w:p w:rsidR="002E385C" w:rsidRPr="00FA10E3" w:rsidRDefault="002E385C" w:rsidP="00654CCD">
            <w:pPr>
              <w:jc w:val="center"/>
              <w:rPr>
                <w:sz w:val="26"/>
              </w:rPr>
            </w:pPr>
            <w:r w:rsidRPr="00FA10E3">
              <w:rPr>
                <w:sz w:val="26"/>
              </w:rPr>
              <w:t>37</w:t>
            </w:r>
          </w:p>
        </w:tc>
        <w:tc>
          <w:tcPr>
            <w:tcW w:w="981" w:type="dxa"/>
            <w:shd w:val="clear" w:color="auto" w:fill="auto"/>
            <w:vAlign w:val="center"/>
          </w:tcPr>
          <w:p w:rsidR="002E385C" w:rsidRPr="00FA10E3" w:rsidRDefault="002E385C" w:rsidP="00654CCD">
            <w:pPr>
              <w:jc w:val="center"/>
              <w:rPr>
                <w:sz w:val="26"/>
              </w:rPr>
            </w:pPr>
            <w:r w:rsidRPr="00FA10E3">
              <w:rPr>
                <w:sz w:val="26"/>
              </w:rPr>
              <w:t>38</w:t>
            </w:r>
          </w:p>
        </w:tc>
        <w:tc>
          <w:tcPr>
            <w:tcW w:w="981" w:type="dxa"/>
            <w:shd w:val="clear" w:color="auto" w:fill="auto"/>
            <w:vAlign w:val="center"/>
          </w:tcPr>
          <w:p w:rsidR="002E385C" w:rsidRPr="00FA10E3" w:rsidRDefault="002E385C" w:rsidP="00654CCD">
            <w:pPr>
              <w:jc w:val="center"/>
              <w:rPr>
                <w:sz w:val="26"/>
              </w:rPr>
            </w:pPr>
            <w:r w:rsidRPr="00FA10E3">
              <w:rPr>
                <w:sz w:val="26"/>
              </w:rPr>
              <w:t>39</w:t>
            </w:r>
          </w:p>
        </w:tc>
        <w:tc>
          <w:tcPr>
            <w:tcW w:w="981" w:type="dxa"/>
            <w:shd w:val="clear" w:color="auto" w:fill="auto"/>
            <w:vAlign w:val="center"/>
          </w:tcPr>
          <w:p w:rsidR="002E385C" w:rsidRPr="00FA10E3" w:rsidRDefault="002E385C" w:rsidP="00654CCD">
            <w:pPr>
              <w:jc w:val="center"/>
              <w:rPr>
                <w:sz w:val="26"/>
              </w:rPr>
            </w:pPr>
            <w:r w:rsidRPr="00FA10E3">
              <w:rPr>
                <w:sz w:val="26"/>
              </w:rPr>
              <w:t>40</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ĐÁP ÁN</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r>
    </w:tbl>
    <w:p w:rsidR="002E385C" w:rsidRPr="00FA10E3" w:rsidRDefault="002E385C" w:rsidP="00654CCD">
      <w:pPr>
        <w:jc w:val="center"/>
        <w:rPr>
          <w:b/>
          <w:sz w:val="26"/>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rPr>
          <w:b/>
          <w:sz w:val="26"/>
        </w:rPr>
      </w:pPr>
    </w:p>
    <w:p w:rsidR="002E385C" w:rsidRPr="00FA10E3" w:rsidRDefault="002E385C" w:rsidP="00654CCD">
      <w:pPr>
        <w:pStyle w:val="NoSpacing"/>
        <w:rPr>
          <w:rFonts w:ascii="Times New Roman" w:hAnsi="Times New Roman"/>
          <w:sz w:val="26"/>
          <w:szCs w:val="26"/>
          <w:shd w:val="clear" w:color="auto" w:fill="FFFFE8"/>
        </w:rPr>
      </w:pPr>
      <w:r w:rsidRPr="00FA10E3">
        <w:rPr>
          <w:rFonts w:ascii="Times New Roman" w:hAnsi="Times New Roman"/>
          <w:b/>
          <w:sz w:val="26"/>
          <w:szCs w:val="26"/>
          <w:shd w:val="clear" w:color="auto" w:fill="FFFFE8"/>
        </w:rPr>
        <w:t>Câu 4.</w:t>
      </w:r>
      <w:r w:rsidRPr="00FA10E3">
        <w:rPr>
          <w:rFonts w:ascii="Times New Roman" w:hAnsi="Times New Roman"/>
          <w:sz w:val="26"/>
          <w:szCs w:val="26"/>
          <w:shd w:val="clear" w:color="auto" w:fill="FFFFE8"/>
        </w:rPr>
        <w:t xml:space="preserve"> Chọn C</w:t>
      </w:r>
    </w:p>
    <w:p w:rsidR="002E385C" w:rsidRPr="00FA10E3" w:rsidRDefault="002E385C" w:rsidP="00654CCD">
      <w:pPr>
        <w:pStyle w:val="NoSpacing"/>
        <w:rPr>
          <w:rFonts w:ascii="Times New Roman" w:hAnsi="Times New Roman"/>
          <w:sz w:val="26"/>
          <w:szCs w:val="26"/>
          <w:shd w:val="clear" w:color="auto" w:fill="FFFFE8"/>
        </w:rPr>
      </w:pPr>
      <w:r w:rsidRPr="00FA10E3">
        <w:rPr>
          <w:rFonts w:ascii="Times New Roman" w:hAnsi="Times New Roman"/>
          <w:sz w:val="26"/>
          <w:szCs w:val="26"/>
          <w:shd w:val="clear" w:color="auto" w:fill="FFFFE8"/>
        </w:rPr>
        <w:t>Chọn gốc thời gian là lúc hai vật bắt đầu chuyển động.</w:t>
      </w:r>
      <w:r w:rsidRPr="00FA10E3">
        <w:rPr>
          <w:rFonts w:ascii="Times New Roman" w:hAnsi="Times New Roman"/>
          <w:sz w:val="26"/>
          <w:szCs w:val="26"/>
        </w:rPr>
        <w:br/>
      </w:r>
      <w:r w:rsidRPr="00FA10E3">
        <w:rPr>
          <w:rFonts w:ascii="Times New Roman" w:hAnsi="Times New Roman"/>
          <w:sz w:val="26"/>
          <w:szCs w:val="26"/>
          <w:shd w:val="clear" w:color="auto" w:fill="FFFFE8"/>
        </w:rPr>
        <w:t xml:space="preserve">Gốc tọa độ là vị trí cân bằng của vật 1, chiều dương là chiều từ vật 1 đến vật 2. </w:t>
      </w:r>
    </w:p>
    <w:p w:rsidR="002E385C" w:rsidRPr="00FA10E3" w:rsidRDefault="002E385C" w:rsidP="00654CCD">
      <w:pPr>
        <w:pStyle w:val="NoSpacing"/>
        <w:rPr>
          <w:rStyle w:val="mjx-char"/>
          <w:rFonts w:ascii="Times New Roman" w:hAnsi="Times New Roman"/>
          <w:sz w:val="26"/>
          <w:szCs w:val="26"/>
          <w:bdr w:val="none" w:sz="0" w:space="0" w:color="auto" w:frame="1"/>
          <w:shd w:val="clear" w:color="auto" w:fill="FFFFE8"/>
        </w:rPr>
      </w:pPr>
      <w:r w:rsidRPr="00FA10E3">
        <w:rPr>
          <w:rFonts w:ascii="Times New Roman" w:hAnsi="Times New Roman"/>
          <w:sz w:val="26"/>
          <w:szCs w:val="26"/>
          <w:shd w:val="clear" w:color="auto" w:fill="FFFFE8"/>
        </w:rPr>
        <w:t>Do k</w:t>
      </w:r>
      <w:r w:rsidRPr="00FA10E3">
        <w:rPr>
          <w:rFonts w:ascii="Times New Roman" w:hAnsi="Times New Roman"/>
          <w:sz w:val="26"/>
          <w:szCs w:val="26"/>
          <w:shd w:val="clear" w:color="auto" w:fill="FFFFE8"/>
          <w:vertAlign w:val="subscript"/>
        </w:rPr>
        <w:t>2</w:t>
      </w:r>
      <w:r w:rsidRPr="00FA10E3">
        <w:rPr>
          <w:rFonts w:ascii="Times New Roman" w:hAnsi="Times New Roman"/>
          <w:sz w:val="26"/>
          <w:szCs w:val="26"/>
          <w:shd w:val="clear" w:color="auto" w:fill="FFFFE8"/>
        </w:rPr>
        <w:t> =4k</w:t>
      </w:r>
      <w:r w:rsidRPr="00FA10E3">
        <w:rPr>
          <w:rFonts w:ascii="Times New Roman" w:hAnsi="Times New Roman"/>
          <w:sz w:val="26"/>
          <w:szCs w:val="26"/>
          <w:shd w:val="clear" w:color="auto" w:fill="FFFFE8"/>
          <w:vertAlign w:val="subscript"/>
        </w:rPr>
        <w:t>1 </w:t>
      </w:r>
      <w:r w:rsidRPr="00FA10E3">
        <w:rPr>
          <w:rFonts w:ascii="Times New Roman" w:hAnsi="Times New Roman"/>
          <w:sz w:val="26"/>
          <w:szCs w:val="26"/>
          <w:shd w:val="clear" w:color="auto" w:fill="FFFFE8"/>
        </w:rPr>
        <w:t>nên </w:t>
      </w:r>
      <w:r w:rsidRPr="00FA10E3">
        <w:rPr>
          <w:rStyle w:val="mjx-char"/>
          <w:rFonts w:ascii="Times New Roman" w:hAnsi="Times New Roman"/>
          <w:sz w:val="26"/>
          <w:szCs w:val="26"/>
          <w:bdr w:val="none" w:sz="0" w:space="0" w:color="auto" w:frame="1"/>
          <w:shd w:val="clear" w:color="auto" w:fill="FFFFE8"/>
        </w:rPr>
        <w:t>ω1=ω;ω2=2ω</w:t>
      </w:r>
      <w:r w:rsidRPr="00FA10E3">
        <w:rPr>
          <w:rStyle w:val="mjxassistivemathml"/>
          <w:rFonts w:ascii="Times New Roman" w:hAnsi="Times New Roman"/>
          <w:sz w:val="26"/>
          <w:szCs w:val="26"/>
          <w:bdr w:val="none" w:sz="0" w:space="0" w:color="auto" w:frame="1"/>
          <w:shd w:val="clear" w:color="auto" w:fill="FFFFE8"/>
        </w:rPr>
        <w:t>ω1=ω;ω2=2ω</w:t>
      </w:r>
      <w:r w:rsidRPr="00FA10E3">
        <w:rPr>
          <w:rFonts w:ascii="Times New Roman" w:hAnsi="Times New Roman"/>
          <w:sz w:val="26"/>
          <w:szCs w:val="26"/>
        </w:rPr>
        <w:br/>
      </w:r>
      <w:r w:rsidRPr="00FA10E3">
        <w:rPr>
          <w:rFonts w:ascii="Times New Roman" w:hAnsi="Times New Roman"/>
          <w:sz w:val="26"/>
          <w:szCs w:val="26"/>
          <w:shd w:val="clear" w:color="auto" w:fill="FFFFE8"/>
        </w:rPr>
        <w:t>Khi đó ta có phương trình dao động của 2 vật là:</w:t>
      </w:r>
      <w:r w:rsidRPr="00FA10E3">
        <w:rPr>
          <w:rFonts w:ascii="Times New Roman" w:hAnsi="Times New Roman"/>
          <w:sz w:val="26"/>
          <w:szCs w:val="26"/>
        </w:rPr>
        <w:br/>
      </w:r>
      <w:r w:rsidRPr="00FA10E3">
        <w:rPr>
          <w:rFonts w:ascii="Times New Roman" w:hAnsi="Times New Roman"/>
          <w:sz w:val="26"/>
          <w:szCs w:val="26"/>
          <w:shd w:val="clear" w:color="auto" w:fill="FFFFE8"/>
        </w:rPr>
        <w:t>Vật 1: </w:t>
      </w:r>
      <w:r w:rsidRPr="00FA10E3">
        <w:rPr>
          <w:rStyle w:val="mjx-char"/>
          <w:rFonts w:ascii="Times New Roman" w:hAnsi="Times New Roman"/>
          <w:sz w:val="26"/>
          <w:szCs w:val="26"/>
          <w:bdr w:val="none" w:sz="0" w:space="0" w:color="auto" w:frame="1"/>
          <w:shd w:val="clear" w:color="auto" w:fill="FFFFE8"/>
        </w:rPr>
        <w:t>x1=5cos(ωt+π)=−5cosωt</w:t>
      </w:r>
      <w:r w:rsidRPr="00FA10E3">
        <w:rPr>
          <w:rStyle w:val="mjxassistivemathml"/>
          <w:rFonts w:ascii="Times New Roman" w:hAnsi="Times New Roman"/>
          <w:sz w:val="26"/>
          <w:szCs w:val="26"/>
          <w:bdr w:val="none" w:sz="0" w:space="0" w:color="auto" w:frame="1"/>
          <w:shd w:val="clear" w:color="auto" w:fill="FFFFE8"/>
        </w:rPr>
        <w:t>x1=5cos(ωt+π)=−5cosωt</w:t>
      </w:r>
      <w:r w:rsidRPr="00FA10E3">
        <w:rPr>
          <w:rFonts w:ascii="Times New Roman" w:hAnsi="Times New Roman"/>
          <w:sz w:val="26"/>
          <w:szCs w:val="26"/>
        </w:rPr>
        <w:br/>
      </w:r>
      <w:r w:rsidRPr="00FA10E3">
        <w:rPr>
          <w:rFonts w:ascii="Times New Roman" w:hAnsi="Times New Roman"/>
          <w:sz w:val="26"/>
          <w:szCs w:val="26"/>
          <w:shd w:val="clear" w:color="auto" w:fill="FFFFE8"/>
        </w:rPr>
        <w:t>Vật 2: </w:t>
      </w:r>
      <w:r w:rsidRPr="00FA10E3">
        <w:rPr>
          <w:rStyle w:val="mjx-char"/>
          <w:rFonts w:ascii="Times New Roman" w:hAnsi="Times New Roman"/>
          <w:sz w:val="26"/>
          <w:szCs w:val="26"/>
          <w:bdr w:val="none" w:sz="0" w:space="0" w:color="auto" w:frame="1"/>
          <w:shd w:val="clear" w:color="auto" w:fill="FFFFE8"/>
        </w:rPr>
        <w:t>x2=10+2,5cos2ωt</w:t>
      </w:r>
      <w:r w:rsidRPr="00FA10E3">
        <w:rPr>
          <w:rStyle w:val="mjxassistivemathml"/>
          <w:rFonts w:ascii="Times New Roman" w:hAnsi="Times New Roman"/>
          <w:sz w:val="26"/>
          <w:szCs w:val="26"/>
          <w:bdr w:val="none" w:sz="0" w:space="0" w:color="auto" w:frame="1"/>
          <w:shd w:val="clear" w:color="auto" w:fill="FFFFE8"/>
        </w:rPr>
        <w:t>x2=10+2,5cos2ωt</w:t>
      </w:r>
      <w:r w:rsidRPr="00FA10E3">
        <w:rPr>
          <w:rFonts w:ascii="Times New Roman" w:hAnsi="Times New Roman"/>
          <w:sz w:val="26"/>
          <w:szCs w:val="26"/>
        </w:rPr>
        <w:br/>
      </w:r>
      <w:r w:rsidRPr="00FA10E3">
        <w:rPr>
          <w:rFonts w:ascii="Times New Roman" w:hAnsi="Times New Roman"/>
          <w:sz w:val="26"/>
          <w:szCs w:val="26"/>
          <w:shd w:val="clear" w:color="auto" w:fill="FFFFE8"/>
        </w:rPr>
        <w:t>(Khoảng cách giữa  2 vị trí cân bằng của 2 vật là 2,5 cm). Khoảng cách giữa hai vật</w:t>
      </w:r>
      <w:r w:rsidRPr="00FA10E3">
        <w:rPr>
          <w:rFonts w:ascii="Times New Roman" w:hAnsi="Times New Roman"/>
          <w:sz w:val="26"/>
          <w:szCs w:val="26"/>
        </w:rPr>
        <w:t xml:space="preserve"> </w:t>
      </w:r>
      <w:r w:rsidRPr="00FA10E3">
        <w:rPr>
          <w:rStyle w:val="mjx-char"/>
          <w:rFonts w:ascii="Times New Roman" w:hAnsi="Times New Roman"/>
          <w:sz w:val="26"/>
          <w:szCs w:val="26"/>
          <w:bdr w:val="none" w:sz="0" w:space="0" w:color="auto" w:frame="1"/>
          <w:shd w:val="clear" w:color="auto" w:fill="FFFFE8"/>
        </w:rPr>
        <w:t>Δx=x2−x1=10+2,5cos2ωt+5cosωt=5(cosωt)2+5cosωt+7,5</w:t>
      </w:r>
      <w:r w:rsidRPr="00FA10E3">
        <w:rPr>
          <w:rStyle w:val="mjxassistivemathml"/>
          <w:rFonts w:ascii="Times New Roman" w:hAnsi="Times New Roman"/>
          <w:sz w:val="26"/>
          <w:szCs w:val="26"/>
          <w:bdr w:val="none" w:sz="0" w:space="0" w:color="auto" w:frame="1"/>
          <w:shd w:val="clear" w:color="auto" w:fill="FFFFE8"/>
        </w:rPr>
        <w:t>Δx=x2−x1=10+2,5cos2ωt+5cosωt=5(cosωt)2+5cosωt+7,5</w:t>
      </w:r>
      <w:r w:rsidRPr="00FA10E3">
        <w:rPr>
          <w:rFonts w:ascii="Times New Roman" w:hAnsi="Times New Roman"/>
          <w:sz w:val="26"/>
          <w:szCs w:val="26"/>
          <w:shd w:val="clear" w:color="auto" w:fill="FFFFE8"/>
        </w:rPr>
        <w:t>Từ đây ta thấy khoảng cách nhỏ nhất giữa ha vật là: </w:t>
      </w:r>
      <w:r w:rsidRPr="00FA10E3">
        <w:rPr>
          <w:rStyle w:val="mjx-char"/>
          <w:rFonts w:ascii="Times New Roman" w:hAnsi="Times New Roman"/>
          <w:sz w:val="26"/>
          <w:szCs w:val="26"/>
          <w:bdr w:val="none" w:sz="0" w:space="0" w:color="auto" w:frame="1"/>
          <w:shd w:val="clear" w:color="auto" w:fill="FFFFE8"/>
        </w:rPr>
        <w:t>Δx=6,25cm</w:t>
      </w:r>
      <w:r w:rsidRPr="00FA10E3">
        <w:rPr>
          <w:rFonts w:ascii="Times New Roman" w:hAnsi="Times New Roman"/>
          <w:sz w:val="26"/>
          <w:szCs w:val="26"/>
          <w:shd w:val="clear" w:color="auto" w:fill="FFFFE8"/>
        </w:rPr>
        <w:t> khi </w:t>
      </w:r>
      <w:r w:rsidRPr="00FA10E3">
        <w:rPr>
          <w:rStyle w:val="mjx-char"/>
          <w:rFonts w:ascii="Times New Roman" w:hAnsi="Times New Roman"/>
          <w:sz w:val="26"/>
          <w:szCs w:val="26"/>
          <w:bdr w:val="none" w:sz="0" w:space="0" w:color="auto" w:frame="1"/>
          <w:shd w:val="clear" w:color="auto" w:fill="FFFFE8"/>
        </w:rPr>
        <w:t>cosωt=−1/2</w:t>
      </w:r>
    </w:p>
    <w:p w:rsidR="002E385C" w:rsidRPr="00FA10E3" w:rsidRDefault="002E385C" w:rsidP="00654CCD">
      <w:pPr>
        <w:pStyle w:val="NoSpacing"/>
        <w:rPr>
          <w:rFonts w:ascii="Times New Roman" w:hAnsi="Times New Roman"/>
          <w:sz w:val="26"/>
          <w:szCs w:val="26"/>
        </w:rPr>
      </w:pPr>
      <w:r w:rsidRPr="00FA10E3">
        <w:rPr>
          <w:rFonts w:ascii="Times New Roman" w:hAnsi="Times New Roman"/>
          <w:b/>
          <w:sz w:val="26"/>
          <w:szCs w:val="26"/>
        </w:rPr>
        <w:t xml:space="preserve">Câu 5. </w:t>
      </w:r>
      <w:r w:rsidRPr="00FA10E3">
        <w:rPr>
          <w:rFonts w:ascii="Times New Roman" w:hAnsi="Times New Roman"/>
          <w:sz w:val="26"/>
          <w:szCs w:val="26"/>
        </w:rPr>
        <w:t>Chọn A</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b/>
          <w:sz w:val="26"/>
          <w:szCs w:val="26"/>
        </w:rPr>
        <w:t xml:space="preserve"> </w:t>
      </w:r>
      <w:r w:rsidR="00A92F74" w:rsidRPr="00FA10E3">
        <w:rPr>
          <w:rFonts w:ascii="Times New Roman" w:hAnsi="Times New Roman"/>
          <w:noProof/>
          <w:sz w:val="26"/>
          <w:szCs w:val="26"/>
        </w:rPr>
        <w:drawing>
          <wp:inline distT="0" distB="0" distL="0" distR="0" wp14:anchorId="7B287462" wp14:editId="5A05C963">
            <wp:extent cx="1524000" cy="390525"/>
            <wp:effectExtent l="0" t="0" r="0" b="9525"/>
            <wp:docPr id="1307" name="Picture 5" descr="T=2\pi.\sqrt{\frac{m}{k}}=\pi/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2\pi.\sqrt{\frac{m}{k}}=\pi/5(s)"/>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r w:rsidRPr="00FA10E3">
        <w:rPr>
          <w:rFonts w:ascii="Times New Roman" w:hAnsi="Times New Roman"/>
          <w:color w:val="000000"/>
          <w:sz w:val="26"/>
          <w:szCs w:val="26"/>
        </w:rPr>
        <w:br/>
      </w:r>
      <w:r w:rsidR="00A92F74" w:rsidRPr="00FA10E3">
        <w:rPr>
          <w:rFonts w:ascii="Times New Roman" w:hAnsi="Times New Roman"/>
          <w:noProof/>
          <w:sz w:val="26"/>
          <w:szCs w:val="26"/>
        </w:rPr>
        <w:drawing>
          <wp:inline distT="0" distB="0" distL="0" distR="0" wp14:anchorId="2B0BC97C" wp14:editId="7E3D70CF">
            <wp:extent cx="1657350" cy="171450"/>
            <wp:effectExtent l="0" t="0" r="0" b="0"/>
            <wp:docPr id="1308" name="Picture 4" descr="t=7\pi/30(s)=T+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7\pi/30(s)=T+T/6"/>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1657350" cy="171450"/>
                    </a:xfrm>
                    <a:prstGeom prst="rect">
                      <a:avLst/>
                    </a:prstGeom>
                    <a:noFill/>
                    <a:ln>
                      <a:noFill/>
                    </a:ln>
                  </pic:spPr>
                </pic:pic>
              </a:graphicData>
            </a:graphic>
          </wp:inline>
        </w:drawing>
      </w:r>
      <w:r w:rsidRPr="00FA10E3">
        <w:rPr>
          <w:rFonts w:ascii="Times New Roman" w:hAnsi="Times New Roman"/>
          <w:color w:val="000000"/>
          <w:sz w:val="26"/>
          <w:szCs w:val="26"/>
          <w:shd w:val="clear" w:color="auto" w:fill="F6F6F6"/>
        </w:rPr>
        <w:t> ==&gt; vật nặng vừa đến vị trí x=A/2.</w:t>
      </w:r>
      <w:r w:rsidRPr="00FA10E3">
        <w:rPr>
          <w:rFonts w:ascii="Times New Roman" w:hAnsi="Times New Roman"/>
          <w:color w:val="000000"/>
          <w:sz w:val="26"/>
          <w:szCs w:val="26"/>
        </w:rPr>
        <w:br/>
      </w:r>
      <w:r w:rsidRPr="00FA10E3">
        <w:rPr>
          <w:rFonts w:ascii="Times New Roman" w:hAnsi="Times New Roman"/>
          <w:color w:val="000000"/>
          <w:sz w:val="26"/>
          <w:szCs w:val="26"/>
          <w:shd w:val="clear" w:color="auto" w:fill="F6F6F6"/>
        </w:rPr>
        <w:t>==&gt; trước khi giữ động năng tại x là </w:t>
      </w:r>
      <w:r w:rsidR="00A92F74" w:rsidRPr="00FA10E3">
        <w:rPr>
          <w:rFonts w:ascii="Times New Roman" w:hAnsi="Times New Roman"/>
          <w:noProof/>
          <w:sz w:val="26"/>
          <w:szCs w:val="26"/>
        </w:rPr>
        <w:drawing>
          <wp:inline distT="0" distB="0" distL="0" distR="0" wp14:anchorId="161DC271" wp14:editId="0EB92BAA">
            <wp:extent cx="2524125" cy="190500"/>
            <wp:effectExtent l="0" t="0" r="9525" b="0"/>
            <wp:docPr id="1309" name="Picture 3" descr="1/2m/v^2=1/2k(A^2-x^2)=3k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m/v^2=1/2k(A^2-x^2)=3kA^2/8"/>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2524125" cy="190500"/>
                    </a:xfrm>
                    <a:prstGeom prst="rect">
                      <a:avLst/>
                    </a:prstGeom>
                    <a:noFill/>
                    <a:ln>
                      <a:noFill/>
                    </a:ln>
                  </pic:spPr>
                </pic:pic>
              </a:graphicData>
            </a:graphic>
          </wp:inline>
        </w:drawing>
      </w:r>
      <w:r w:rsidRPr="00FA10E3">
        <w:rPr>
          <w:rFonts w:ascii="Times New Roman" w:hAnsi="Times New Roman"/>
          <w:color w:val="000000"/>
          <w:sz w:val="26"/>
          <w:szCs w:val="26"/>
        </w:rPr>
        <w:br/>
      </w:r>
      <w:r w:rsidRPr="00FA10E3">
        <w:rPr>
          <w:rFonts w:ascii="Times New Roman" w:hAnsi="Times New Roman"/>
          <w:color w:val="000000"/>
          <w:sz w:val="26"/>
          <w:szCs w:val="26"/>
          <w:shd w:val="clear" w:color="auto" w:fill="F6F6F6"/>
        </w:rPr>
        <w:t>+Khi giữ điểm chính giữa lúc này còn 1/2 chiều dài lò xo chuyển động ==&gt; k'=2k</w:t>
      </w:r>
      <w:r w:rsidRPr="00FA10E3">
        <w:rPr>
          <w:rFonts w:ascii="Times New Roman" w:hAnsi="Times New Roman"/>
          <w:color w:val="000000"/>
          <w:sz w:val="26"/>
          <w:szCs w:val="26"/>
        </w:rPr>
        <w:br/>
      </w:r>
      <w:r w:rsidRPr="00FA10E3">
        <w:rPr>
          <w:rFonts w:ascii="Times New Roman" w:hAnsi="Times New Roman"/>
          <w:color w:val="000000"/>
          <w:sz w:val="26"/>
          <w:szCs w:val="26"/>
          <w:shd w:val="clear" w:color="auto" w:fill="F6F6F6"/>
        </w:rPr>
        <w:t>+ Vị trí vật lúc này so với VTCB mới là x'=A/4</w:t>
      </w:r>
      <w:r w:rsidRPr="00FA10E3">
        <w:rPr>
          <w:rFonts w:ascii="Times New Roman" w:hAnsi="Times New Roman"/>
          <w:color w:val="000000"/>
          <w:sz w:val="26"/>
          <w:szCs w:val="26"/>
        </w:rPr>
        <w:br/>
      </w:r>
      <w:r w:rsidRPr="00FA10E3">
        <w:rPr>
          <w:rFonts w:ascii="Times New Roman" w:hAnsi="Times New Roman"/>
          <w:color w:val="000000"/>
          <w:sz w:val="26"/>
          <w:szCs w:val="26"/>
          <w:shd w:val="clear" w:color="auto" w:fill="F6F6F6"/>
        </w:rPr>
        <w:t>+ Áp dụng ĐLBTNL : </w:t>
      </w:r>
      <w:r w:rsidR="00A92F74" w:rsidRPr="00FA10E3">
        <w:rPr>
          <w:rFonts w:ascii="Times New Roman" w:hAnsi="Times New Roman"/>
          <w:noProof/>
          <w:sz w:val="26"/>
          <w:szCs w:val="26"/>
        </w:rPr>
        <w:drawing>
          <wp:inline distT="0" distB="0" distL="0" distR="0" wp14:anchorId="70CCDE97" wp14:editId="7E842BC8">
            <wp:extent cx="4572000" cy="190500"/>
            <wp:effectExtent l="0" t="0" r="0" b="0"/>
            <wp:docPr id="1310" name="Picture 2" descr="1/2k'A'^2=1/2k'x^2+1/2mv^2 ==&gt; 1/2k'A'^2=1/2k'x'^2+3/8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k'A'^2=1/2k'x^2+1/2mv^2 ==&gt; 1/2k'A'^2=1/2k'x'^2+3/8kA^2"/>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4572000" cy="190500"/>
                    </a:xfrm>
                    <a:prstGeom prst="rect">
                      <a:avLst/>
                    </a:prstGeom>
                    <a:noFill/>
                    <a:ln>
                      <a:noFill/>
                    </a:ln>
                  </pic:spPr>
                </pic:pic>
              </a:graphicData>
            </a:graphic>
          </wp:inline>
        </w:drawing>
      </w:r>
      <w:r w:rsidRPr="00FA10E3">
        <w:rPr>
          <w:rFonts w:ascii="Times New Roman" w:hAnsi="Times New Roman"/>
          <w:color w:val="000000"/>
          <w:sz w:val="26"/>
          <w:szCs w:val="26"/>
        </w:rPr>
        <w:br/>
      </w:r>
      <w:r w:rsidR="00A92F74" w:rsidRPr="00FA10E3">
        <w:rPr>
          <w:rFonts w:ascii="Times New Roman" w:hAnsi="Times New Roman"/>
          <w:noProof/>
          <w:sz w:val="26"/>
          <w:szCs w:val="26"/>
        </w:rPr>
        <w:drawing>
          <wp:inline distT="0" distB="0" distL="0" distR="0" wp14:anchorId="2F908B46" wp14:editId="573BBA65">
            <wp:extent cx="4819650" cy="190500"/>
            <wp:effectExtent l="0" t="0" r="0" b="0"/>
            <wp:docPr id="1311" name="Picture 1" descr="==&gt;kA'^2=kA^2/16+3kA^2/8=7kA^2/16 ==&gt; A'=\sqrt{7}.A/4=2\sq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kA'^2=kA^2/16+3kA^2/8=7kA^2/16 ==&gt; A'=\sqrt{7}.A/4=2\sqrt{7}"/>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4819650" cy="190500"/>
                    </a:xfrm>
                    <a:prstGeom prst="rect">
                      <a:avLst/>
                    </a:prstGeom>
                    <a:noFill/>
                    <a:ln>
                      <a:noFill/>
                    </a:ln>
                  </pic:spPr>
                </pic:pic>
              </a:graphicData>
            </a:graphic>
          </wp:inline>
        </w:drawing>
      </w:r>
      <w:r w:rsidRPr="00FA10E3">
        <w:rPr>
          <w:rFonts w:ascii="Times New Roman" w:hAnsi="Times New Roman"/>
          <w:color w:val="000000"/>
          <w:sz w:val="26"/>
          <w:szCs w:val="26"/>
          <w:shd w:val="clear" w:color="auto" w:fill="F6F6F6"/>
        </w:rPr>
        <w:t>cm</w:t>
      </w:r>
    </w:p>
    <w:p w:rsidR="002E385C" w:rsidRPr="00FA10E3" w:rsidRDefault="002E385C" w:rsidP="00654CCD">
      <w:pPr>
        <w:pStyle w:val="NoSpacing"/>
        <w:rPr>
          <w:rFonts w:ascii="Times New Roman" w:hAnsi="Times New Roman"/>
          <w:color w:val="141414"/>
          <w:sz w:val="26"/>
          <w:szCs w:val="26"/>
          <w:shd w:val="clear" w:color="auto" w:fill="FCFCFF"/>
        </w:rPr>
      </w:pPr>
      <w:r w:rsidRPr="00FA10E3">
        <w:rPr>
          <w:rFonts w:ascii="Times New Roman" w:hAnsi="Times New Roman"/>
          <w:b/>
          <w:color w:val="141414"/>
          <w:sz w:val="26"/>
          <w:szCs w:val="26"/>
          <w:shd w:val="clear" w:color="auto" w:fill="FCFCFF"/>
        </w:rPr>
        <w:t xml:space="preserve">Câu 9. </w:t>
      </w:r>
      <w:r w:rsidRPr="00FA10E3">
        <w:rPr>
          <w:rFonts w:ascii="Times New Roman" w:hAnsi="Times New Roman"/>
          <w:color w:val="141414"/>
          <w:sz w:val="26"/>
          <w:szCs w:val="26"/>
          <w:shd w:val="clear" w:color="auto" w:fill="FCFCFF"/>
        </w:rPr>
        <w:t>Chọn C</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color w:val="141414"/>
          <w:sz w:val="26"/>
          <w:szCs w:val="26"/>
          <w:shd w:val="clear" w:color="auto" w:fill="FCFCFF"/>
        </w:rPr>
        <w:t>Vì hai nguồn dao động ngược pha nhau nên:</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 Điều kiện cực tiểu: d1 – d2 = kλ</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 Điều kiện cực đại: d1 – d2 = (k + 0,5)λ</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với k là số nguyên</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Bước sóng </w:t>
      </w:r>
      <w:r w:rsidRPr="00FA10E3">
        <w:rPr>
          <w:rStyle w:val="mi"/>
          <w:rFonts w:ascii="Times New Roman" w:hAnsi="Times New Roman"/>
          <w:color w:val="141414"/>
          <w:sz w:val="26"/>
          <w:szCs w:val="26"/>
          <w:bdr w:val="none" w:sz="0" w:space="0" w:color="auto" w:frame="1"/>
          <w:shd w:val="clear" w:color="auto" w:fill="FCFCFF"/>
        </w:rPr>
        <w:t>λ</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v</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f</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v</w:t>
      </w:r>
      <w:r w:rsidRPr="00FA10E3">
        <w:rPr>
          <w:rStyle w:val="mn"/>
          <w:rFonts w:ascii="Times New Roman" w:hAnsi="Times New Roman"/>
          <w:color w:val="141414"/>
          <w:sz w:val="26"/>
          <w:szCs w:val="26"/>
          <w:bdr w:val="none" w:sz="0" w:space="0" w:color="auto" w:frame="1"/>
          <w:shd w:val="clear" w:color="auto" w:fill="FCFCFF"/>
        </w:rPr>
        <w:t>2</w:t>
      </w:r>
      <w:r w:rsidRPr="00FA10E3">
        <w:rPr>
          <w:rStyle w:val="mi"/>
          <w:rFonts w:ascii="Times New Roman" w:hAnsi="Times New Roman"/>
          <w:color w:val="141414"/>
          <w:sz w:val="26"/>
          <w:szCs w:val="26"/>
          <w:bdr w:val="none" w:sz="0" w:space="0" w:color="auto" w:frame="1"/>
          <w:shd w:val="clear" w:color="auto" w:fill="FCFCFF"/>
        </w:rPr>
        <w:t>πω</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i"/>
          <w:rFonts w:ascii="Times New Roman" w:hAnsi="Times New Roman"/>
          <w:color w:val="141414"/>
          <w:sz w:val="26"/>
          <w:szCs w:val="26"/>
          <w:bdr w:val="none" w:sz="0" w:space="0" w:color="auto" w:frame="1"/>
          <w:shd w:val="clear" w:color="auto" w:fill="FCFCFF"/>
        </w:rPr>
        <w:t>cm</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Cực đại thuộc BM thì </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d</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d</w:t>
      </w:r>
      <w:r w:rsidRPr="00FA10E3">
        <w:rPr>
          <w:rStyle w:val="mn"/>
          <w:rFonts w:ascii="Times New Roman" w:hAnsi="Times New Roman"/>
          <w:color w:val="141414"/>
          <w:sz w:val="26"/>
          <w:szCs w:val="26"/>
          <w:bdr w:val="none" w:sz="0" w:space="0" w:color="auto" w:frame="1"/>
          <w:shd w:val="clear" w:color="auto" w:fill="FCFCFF"/>
        </w:rPr>
        <w:t>2</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0</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λ</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0</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i"/>
          <w:rFonts w:ascii="Times New Roman" w:hAnsi="Times New Roman"/>
          <w:color w:val="141414"/>
          <w:sz w:val="26"/>
          <w:szCs w:val="26"/>
          <w:bdr w:val="none" w:sz="0" w:space="0" w:color="auto" w:frame="1"/>
          <w:shd w:val="clear" w:color="auto" w:fill="FCFCFF"/>
        </w:rPr>
        <w:t>MA</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MB</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d</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d</w:t>
      </w:r>
      <w:r w:rsidRPr="00FA10E3">
        <w:rPr>
          <w:rStyle w:val="mn"/>
          <w:rFonts w:ascii="Times New Roman" w:hAnsi="Times New Roman"/>
          <w:color w:val="141414"/>
          <w:sz w:val="26"/>
          <w:szCs w:val="26"/>
          <w:bdr w:val="none" w:sz="0" w:space="0" w:color="auto" w:frame="1"/>
          <w:shd w:val="clear" w:color="auto" w:fill="FCFCFF"/>
        </w:rPr>
        <w:t>2</w:t>
      </w:r>
      <w:r w:rsidRPr="00FA10E3">
        <w:rPr>
          <w:rStyle w:val="mo"/>
          <w:rFonts w:ascii="Times New Roman" w:hAnsi="Times New Roman"/>
          <w:color w:val="141414"/>
          <w:sz w:val="26"/>
          <w:szCs w:val="26"/>
          <w:bdr w:val="none" w:sz="0" w:space="0" w:color="auto" w:frame="1"/>
          <w:shd w:val="clear" w:color="auto" w:fill="FCFCFF"/>
        </w:rPr>
        <w:t>&lt;</w:t>
      </w:r>
      <w:r w:rsidRPr="00FA10E3">
        <w:rPr>
          <w:rStyle w:val="mi"/>
          <w:rFonts w:ascii="Times New Roman" w:hAnsi="Times New Roman"/>
          <w:color w:val="141414"/>
          <w:sz w:val="26"/>
          <w:szCs w:val="26"/>
          <w:bdr w:val="none" w:sz="0" w:space="0" w:color="auto" w:frame="1"/>
          <w:shd w:val="clear" w:color="auto" w:fill="FCFCFF"/>
        </w:rPr>
        <w:t>BA</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BB</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8</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3</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0</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&lt;</w:t>
      </w:r>
      <w:r w:rsidRPr="00FA10E3">
        <w:rPr>
          <w:rStyle w:val="mn"/>
          <w:rFonts w:ascii="Times New Roman" w:hAnsi="Times New Roman"/>
          <w:color w:val="141414"/>
          <w:sz w:val="26"/>
          <w:szCs w:val="26"/>
          <w:bdr w:val="none" w:sz="0" w:space="0" w:color="auto" w:frame="1"/>
          <w:shd w:val="clear" w:color="auto" w:fill="FCFCFF"/>
        </w:rPr>
        <w:t>20</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6</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03</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&lt;</w:t>
      </w:r>
      <w:r w:rsidRPr="00FA10E3">
        <w:rPr>
          <w:rStyle w:val="mn"/>
          <w:rFonts w:ascii="Times New Roman" w:hAnsi="Times New Roman"/>
          <w:color w:val="141414"/>
          <w:sz w:val="26"/>
          <w:szCs w:val="26"/>
          <w:bdr w:val="none" w:sz="0" w:space="0" w:color="auto" w:frame="1"/>
          <w:shd w:val="clear" w:color="auto" w:fill="FCFCFF"/>
        </w:rPr>
        <w:t>12</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8</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6</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12</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Vậy có 19 giá trị của k thỏa mãn.</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b/>
          <w:color w:val="000000"/>
          <w:sz w:val="26"/>
          <w:szCs w:val="26"/>
          <w:shd w:val="clear" w:color="auto" w:fill="F6F6F6"/>
        </w:rPr>
        <w:t xml:space="preserve">Câu 10. </w:t>
      </w:r>
      <w:r w:rsidRPr="00FA10E3">
        <w:rPr>
          <w:rFonts w:ascii="Times New Roman" w:hAnsi="Times New Roman"/>
          <w:color w:val="000000"/>
          <w:sz w:val="26"/>
          <w:szCs w:val="26"/>
          <w:shd w:val="clear" w:color="auto" w:fill="F6F6F6"/>
        </w:rPr>
        <w:t>Chọn C</w:t>
      </w:r>
    </w:p>
    <w:p w:rsidR="002E385C" w:rsidRPr="00FA10E3" w:rsidRDefault="00A92F74" w:rsidP="00654CCD">
      <w:pPr>
        <w:pStyle w:val="NoSpacing"/>
        <w:rPr>
          <w:rFonts w:ascii="Times New Roman" w:hAnsi="Times New Roman"/>
          <w:color w:val="000000"/>
          <w:sz w:val="26"/>
          <w:szCs w:val="26"/>
          <w:shd w:val="clear" w:color="auto" w:fill="F6F6F6"/>
        </w:rPr>
      </w:pPr>
      <w:r w:rsidRPr="00FA10E3">
        <w:rPr>
          <w:rFonts w:ascii="Times New Roman" w:hAnsi="Times New Roman"/>
          <w:noProof/>
          <w:color w:val="000000"/>
          <w:sz w:val="26"/>
          <w:szCs w:val="26"/>
          <w:shd w:val="clear" w:color="auto" w:fill="F6F6F6"/>
        </w:rPr>
        <w:drawing>
          <wp:inline distT="0" distB="0" distL="0" distR="0" wp14:anchorId="296A96D9" wp14:editId="7929DAB8">
            <wp:extent cx="4591050" cy="2714625"/>
            <wp:effectExtent l="0" t="0" r="0" b="9525"/>
            <wp:docPr id="1312" name="Picture 6" descr="C:\Users\dell\Desktop\yEjdL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yEjdLVs.png"/>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4591050" cy="2714625"/>
                    </a:xfrm>
                    <a:prstGeom prst="rect">
                      <a:avLst/>
                    </a:prstGeom>
                    <a:noFill/>
                    <a:ln>
                      <a:noFill/>
                    </a:ln>
                  </pic:spPr>
                </pic:pic>
              </a:graphicData>
            </a:graphic>
          </wp:inline>
        </w:drawing>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b/>
          <w:color w:val="000000"/>
          <w:sz w:val="26"/>
          <w:szCs w:val="26"/>
          <w:shd w:val="clear" w:color="auto" w:fill="F6F6F6"/>
        </w:rPr>
        <w:t xml:space="preserve">Câu 14. </w:t>
      </w:r>
      <w:r w:rsidRPr="00FA10E3">
        <w:rPr>
          <w:rFonts w:ascii="Times New Roman" w:hAnsi="Times New Roman"/>
          <w:color w:val="000000"/>
          <w:sz w:val="26"/>
          <w:szCs w:val="26"/>
          <w:shd w:val="clear" w:color="auto" w:fill="F6F6F6"/>
        </w:rPr>
        <w:t>Chọn B</w:t>
      </w:r>
    </w:p>
    <w:p w:rsidR="002E385C" w:rsidRPr="00FA10E3" w:rsidRDefault="002E385C" w:rsidP="00654CCD">
      <w:pPr>
        <w:pStyle w:val="NoSpacing"/>
        <w:rPr>
          <w:rFonts w:ascii="Times New Roman" w:hAnsi="Times New Roman"/>
          <w:sz w:val="26"/>
          <w:szCs w:val="26"/>
          <w:shd w:val="clear" w:color="auto" w:fill="FFFFFF"/>
        </w:rPr>
      </w:pPr>
      <w:r w:rsidRPr="00FA10E3">
        <w:rPr>
          <w:rFonts w:ascii="Times New Roman" w:hAnsi="Times New Roman"/>
          <w:sz w:val="26"/>
          <w:szCs w:val="26"/>
          <w:shd w:val="clear" w:color="auto" w:fill="FFFFFF"/>
        </w:rPr>
        <w:t>Zl=Lw=40</w:t>
      </w:r>
      <w:r w:rsidRPr="00FA10E3">
        <w:rPr>
          <w:rFonts w:ascii="Times New Roman" w:hAnsi="Times New Roman"/>
          <w:sz w:val="26"/>
          <w:szCs w:val="20"/>
        </w:rPr>
        <w:sym w:font="Symbol" w:char="F057"/>
      </w:r>
      <w:r w:rsidRPr="00FA10E3">
        <w:rPr>
          <w:rFonts w:ascii="Times New Roman" w:hAnsi="Times New Roman"/>
          <w:sz w:val="26"/>
          <w:szCs w:val="26"/>
          <w:shd w:val="clear" w:color="auto" w:fill="FFFFFF"/>
        </w:rPr>
        <w:t xml:space="preserve"> .   </w:t>
      </w:r>
    </w:p>
    <w:p w:rsidR="002E385C" w:rsidRPr="00FA10E3" w:rsidRDefault="002E385C" w:rsidP="00654CCD">
      <w:pPr>
        <w:pStyle w:val="NoSpacing"/>
        <w:rPr>
          <w:rFonts w:ascii="Times New Roman" w:hAnsi="Times New Roman"/>
          <w:sz w:val="26"/>
          <w:szCs w:val="26"/>
          <w:shd w:val="clear" w:color="auto" w:fill="F6F6F6"/>
        </w:rPr>
      </w:pPr>
      <w:r w:rsidRPr="00FA10E3">
        <w:rPr>
          <w:rFonts w:ascii="Times New Roman" w:hAnsi="Times New Roman"/>
          <w:sz w:val="26"/>
          <w:szCs w:val="26"/>
          <w:shd w:val="clear" w:color="auto" w:fill="FFFFFF"/>
        </w:rPr>
        <w:t>Điều chỉnh C để Ul max =&gt; I max =&gt; có cộng hưởng, Zl=Zc=40</w:t>
      </w:r>
      <w:r w:rsidRPr="00FA10E3">
        <w:rPr>
          <w:rFonts w:ascii="Times New Roman" w:hAnsi="Times New Roman"/>
          <w:sz w:val="26"/>
          <w:szCs w:val="20"/>
        </w:rPr>
        <w:sym w:font="Symbol" w:char="F057"/>
      </w:r>
      <w:r w:rsidRPr="00FA10E3">
        <w:rPr>
          <w:rFonts w:ascii="Times New Roman" w:hAnsi="Times New Roman"/>
          <w:sz w:val="26"/>
          <w:szCs w:val="26"/>
        </w:rPr>
        <w:br/>
      </w:r>
      <w:r w:rsidRPr="00FA10E3">
        <w:rPr>
          <w:rFonts w:ascii="Times New Roman" w:hAnsi="Times New Roman"/>
          <w:sz w:val="26"/>
          <w:szCs w:val="26"/>
          <w:shd w:val="clear" w:color="auto" w:fill="FFFFFF"/>
        </w:rPr>
        <w:t>=&gt; Imax=U/R=4A </w:t>
      </w:r>
      <w:r w:rsidRPr="00FA10E3">
        <w:rPr>
          <w:rFonts w:ascii="Times New Roman" w:hAnsi="Times New Roman"/>
          <w:sz w:val="26"/>
          <w:szCs w:val="26"/>
        </w:rPr>
        <w:br/>
      </w:r>
      <w:r w:rsidRPr="00FA10E3">
        <w:rPr>
          <w:rFonts w:ascii="Times New Roman" w:hAnsi="Times New Roman"/>
          <w:sz w:val="26"/>
          <w:szCs w:val="26"/>
          <w:shd w:val="clear" w:color="auto" w:fill="FFFFFF"/>
        </w:rPr>
        <w:t>=&gt; Ul=Imax.Zl=160V</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b/>
          <w:color w:val="000000"/>
          <w:sz w:val="26"/>
          <w:szCs w:val="26"/>
          <w:shd w:val="clear" w:color="auto" w:fill="F6F6F6"/>
        </w:rPr>
        <w:t xml:space="preserve">Câu 15. </w:t>
      </w:r>
      <w:r w:rsidRPr="00FA10E3">
        <w:rPr>
          <w:rFonts w:ascii="Times New Roman" w:hAnsi="Times New Roman"/>
          <w:color w:val="000000"/>
          <w:sz w:val="26"/>
          <w:szCs w:val="26"/>
          <w:shd w:val="clear" w:color="auto" w:fill="F6F6F6"/>
        </w:rPr>
        <w:t>Chọn C</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color w:val="141414"/>
          <w:sz w:val="26"/>
          <w:szCs w:val="26"/>
          <w:shd w:val="clear" w:color="auto" w:fill="FEFEFE"/>
        </w:rPr>
        <w:t xml:space="preserve">Ban đầu </w:t>
      </w:r>
      <w:smartTag w:uri="urn:schemas-microsoft-com:office:smarttags" w:element="City">
        <w:smartTag w:uri="urn:schemas-microsoft-com:office:smarttags" w:element="place">
          <w:r w:rsidRPr="00FA10E3">
            <w:rPr>
              <w:rFonts w:ascii="Times New Roman" w:hAnsi="Times New Roman"/>
              <w:color w:val="141414"/>
              <w:sz w:val="26"/>
              <w:szCs w:val="26"/>
              <w:shd w:val="clear" w:color="auto" w:fill="FEFEFE"/>
            </w:rPr>
            <w:t>UR</w:t>
          </w:r>
        </w:smartTag>
      </w:smartTag>
      <w:r w:rsidRPr="00FA10E3">
        <w:rPr>
          <w:rFonts w:ascii="Times New Roman" w:hAnsi="Times New Roman"/>
          <w:color w:val="141414"/>
          <w:sz w:val="26"/>
          <w:szCs w:val="26"/>
          <w:shd w:val="clear" w:color="auto" w:fill="FEFEFE"/>
        </w:rPr>
        <w:t>=UC=UL=100V nên Z=100</w:t>
      </w:r>
      <w:r w:rsidRPr="00FA10E3">
        <w:rPr>
          <w:rFonts w:ascii="Times New Roman" w:hAnsi="Times New Roman"/>
          <w:sz w:val="26"/>
          <w:szCs w:val="20"/>
        </w:rPr>
        <w:sym w:font="Symbol" w:char="F057"/>
      </w:r>
      <w:r w:rsidRPr="00FA10E3">
        <w:rPr>
          <w:rFonts w:ascii="Times New Roman" w:hAnsi="Times New Roman"/>
          <w:color w:val="141414"/>
          <w:sz w:val="26"/>
          <w:szCs w:val="26"/>
          <w:shd w:val="clear" w:color="auto" w:fill="FEFEFE"/>
        </w:rPr>
        <w:t>, Uhd=100V. Noi tat C thi Z'=100</w:t>
      </w:r>
      <w:r w:rsidRPr="00FA10E3">
        <w:rPr>
          <w:rFonts w:ascii="Times New Roman" w:hAnsi="Times New Roman"/>
          <w:color w:val="FF0000"/>
          <w:position w:val="-6"/>
          <w:sz w:val="26"/>
        </w:rPr>
        <w:object w:dxaOrig="380" w:dyaOrig="340">
          <v:shape id="_x0000_i1820" type="#_x0000_t75" style="width:18.75pt;height:17.25pt" o:ole="">
            <v:imagedata r:id="rId1420" o:title=""/>
          </v:shape>
          <o:OLEObject Type="Embed" ProgID="Equation.3" ShapeID="_x0000_i1820" DrawAspect="Content" ObjectID="_1748164494" r:id="rId1473"/>
        </w:object>
      </w:r>
      <w:r w:rsidRPr="00FA10E3">
        <w:rPr>
          <w:rFonts w:ascii="Times New Roman" w:hAnsi="Times New Roman"/>
          <w:sz w:val="26"/>
          <w:szCs w:val="20"/>
        </w:rPr>
        <w:sym w:font="Symbol" w:char="F057"/>
      </w:r>
      <w:r w:rsidRPr="00FA10E3">
        <w:rPr>
          <w:rFonts w:ascii="Times New Roman" w:hAnsi="Times New Roman"/>
          <w:color w:val="141414"/>
          <w:sz w:val="26"/>
          <w:szCs w:val="26"/>
          <w:shd w:val="clear" w:color="auto" w:fill="FEFEFE"/>
        </w:rPr>
        <w:t>=</w:t>
      </w:r>
      <w:r w:rsidRPr="00FA10E3">
        <w:rPr>
          <w:rFonts w:ascii="Times New Roman" w:hAnsi="Times New Roman"/>
          <w:color w:val="FF0000"/>
          <w:position w:val="-6"/>
          <w:sz w:val="26"/>
        </w:rPr>
        <w:object w:dxaOrig="380" w:dyaOrig="340">
          <v:shape id="_x0000_i1821" type="#_x0000_t75" style="width:18.75pt;height:17.25pt" o:ole="">
            <v:imagedata r:id="rId1420" o:title=""/>
          </v:shape>
          <o:OLEObject Type="Embed" ProgID="Equation.3" ShapeID="_x0000_i1821" DrawAspect="Content" ObjectID="_1748164495" r:id="rId1474"/>
        </w:object>
      </w:r>
      <w:r w:rsidRPr="00FA10E3">
        <w:rPr>
          <w:rFonts w:ascii="Times New Roman" w:hAnsi="Times New Roman"/>
          <w:color w:val="141414"/>
          <w:sz w:val="26"/>
          <w:szCs w:val="26"/>
          <w:shd w:val="clear" w:color="auto" w:fill="FEFEFE"/>
        </w:rPr>
        <w:t>Z. Nen I'=I /</w:t>
      </w:r>
      <w:r w:rsidRPr="00FA10E3">
        <w:rPr>
          <w:rFonts w:ascii="Times New Roman" w:hAnsi="Times New Roman"/>
          <w:color w:val="FF0000"/>
          <w:position w:val="-6"/>
          <w:sz w:val="26"/>
        </w:rPr>
        <w:object w:dxaOrig="380" w:dyaOrig="340">
          <v:shape id="_x0000_i1822" type="#_x0000_t75" style="width:18.75pt;height:17.25pt" o:ole="">
            <v:imagedata r:id="rId1420" o:title=""/>
          </v:shape>
          <o:OLEObject Type="Embed" ProgID="Equation.3" ShapeID="_x0000_i1822" DrawAspect="Content" ObjectID="_1748164496" r:id="rId1475"/>
        </w:object>
      </w:r>
      <w:r w:rsidRPr="00FA10E3">
        <w:rPr>
          <w:rFonts w:ascii="Times New Roman" w:hAnsi="Times New Roman"/>
          <w:color w:val="141414"/>
          <w:sz w:val="26"/>
          <w:szCs w:val="26"/>
          <w:shd w:val="clear" w:color="auto" w:fill="FEFEFE"/>
        </w:rPr>
        <w:t>. U'R=</w:t>
      </w:r>
      <w:smartTag w:uri="urn:schemas-microsoft-com:office:smarttags" w:element="City">
        <w:smartTag w:uri="urn:schemas-microsoft-com:office:smarttags" w:element="place">
          <w:r w:rsidRPr="00FA10E3">
            <w:rPr>
              <w:rFonts w:ascii="Times New Roman" w:hAnsi="Times New Roman"/>
              <w:color w:val="141414"/>
              <w:sz w:val="26"/>
              <w:szCs w:val="26"/>
              <w:shd w:val="clear" w:color="auto" w:fill="FEFEFE"/>
            </w:rPr>
            <w:t>UR</w:t>
          </w:r>
        </w:smartTag>
      </w:smartTag>
      <w:r w:rsidRPr="00FA10E3">
        <w:rPr>
          <w:rFonts w:ascii="Times New Roman" w:hAnsi="Times New Roman"/>
          <w:color w:val="141414"/>
          <w:sz w:val="26"/>
          <w:szCs w:val="26"/>
          <w:shd w:val="clear" w:color="auto" w:fill="FEFEFE"/>
        </w:rPr>
        <w:t>/</w:t>
      </w:r>
      <w:r w:rsidRPr="00FA10E3">
        <w:rPr>
          <w:rFonts w:ascii="Times New Roman" w:hAnsi="Times New Roman"/>
          <w:color w:val="FF0000"/>
          <w:position w:val="-6"/>
          <w:sz w:val="26"/>
        </w:rPr>
        <w:object w:dxaOrig="380" w:dyaOrig="340">
          <v:shape id="_x0000_i1823" type="#_x0000_t75" style="width:18.75pt;height:17.25pt" o:ole="">
            <v:imagedata r:id="rId1420" o:title=""/>
          </v:shape>
          <o:OLEObject Type="Embed" ProgID="Equation.3" ShapeID="_x0000_i1823" DrawAspect="Content" ObjectID="_1748164497" r:id="rId1476"/>
        </w:object>
      </w:r>
      <w:r w:rsidRPr="00FA10E3">
        <w:rPr>
          <w:rFonts w:ascii="Times New Roman" w:hAnsi="Times New Roman"/>
          <w:color w:val="141414"/>
          <w:sz w:val="26"/>
          <w:szCs w:val="26"/>
          <w:shd w:val="clear" w:color="auto" w:fill="FEFEFE"/>
        </w:rPr>
        <w:t>=50</w:t>
      </w:r>
      <w:r w:rsidRPr="00FA10E3">
        <w:rPr>
          <w:rFonts w:ascii="Times New Roman" w:hAnsi="Times New Roman"/>
          <w:color w:val="FF0000"/>
          <w:position w:val="-6"/>
          <w:sz w:val="26"/>
        </w:rPr>
        <w:object w:dxaOrig="380" w:dyaOrig="340">
          <v:shape id="_x0000_i1824" type="#_x0000_t75" style="width:18.75pt;height:17.25pt" o:ole="">
            <v:imagedata r:id="rId1420" o:title=""/>
          </v:shape>
          <o:OLEObject Type="Embed" ProgID="Equation.3" ShapeID="_x0000_i1824" DrawAspect="Content" ObjectID="_1748164498" r:id="rId1477"/>
        </w:object>
      </w:r>
      <w:r w:rsidRPr="00FA10E3">
        <w:rPr>
          <w:rFonts w:ascii="Times New Roman" w:hAnsi="Times New Roman"/>
          <w:color w:val="FF0000"/>
          <w:sz w:val="26"/>
        </w:rPr>
        <w:t>V</w:t>
      </w:r>
      <w:r w:rsidRPr="00FA10E3">
        <w:rPr>
          <w:rFonts w:ascii="Times New Roman" w:hAnsi="Times New Roman"/>
          <w:color w:val="141414"/>
          <w:sz w:val="26"/>
          <w:szCs w:val="26"/>
          <w:shd w:val="clear" w:color="auto" w:fill="FEFEFE"/>
        </w:rPr>
        <w:t>.</w:t>
      </w:r>
    </w:p>
    <w:p w:rsidR="002E385C" w:rsidRPr="00FA10E3" w:rsidRDefault="002E385C" w:rsidP="00654CCD">
      <w:pPr>
        <w:pStyle w:val="NoSpacing"/>
        <w:rPr>
          <w:rFonts w:ascii="Times New Roman" w:hAnsi="Times New Roman"/>
          <w:sz w:val="26"/>
          <w:szCs w:val="26"/>
        </w:rPr>
      </w:pPr>
      <w:r w:rsidRPr="00FA10E3">
        <w:rPr>
          <w:rFonts w:ascii="Times New Roman" w:hAnsi="Times New Roman"/>
          <w:b/>
          <w:sz w:val="26"/>
          <w:szCs w:val="26"/>
        </w:rPr>
        <w:t xml:space="preserve">Câu 40. </w:t>
      </w:r>
      <w:r w:rsidRPr="00FA10E3">
        <w:rPr>
          <w:rFonts w:ascii="Times New Roman" w:hAnsi="Times New Roman"/>
          <w:sz w:val="26"/>
          <w:szCs w:val="26"/>
        </w:rPr>
        <w:t>Chọn D</w:t>
      </w:r>
    </w:p>
    <w:p w:rsidR="002E385C" w:rsidRPr="00FA10E3" w:rsidRDefault="00A92F74" w:rsidP="00654CCD">
      <w:pPr>
        <w:pStyle w:val="NoSpacing"/>
        <w:rPr>
          <w:rFonts w:ascii="Times New Roman" w:hAnsi="Times New Roman"/>
          <w:sz w:val="26"/>
          <w:szCs w:val="26"/>
        </w:rPr>
      </w:pPr>
      <w:r w:rsidRPr="00FA10E3">
        <w:rPr>
          <w:rFonts w:ascii="Times New Roman" w:hAnsi="Times New Roman"/>
          <w:noProof/>
          <w:sz w:val="26"/>
          <w:szCs w:val="26"/>
        </w:rPr>
        <w:drawing>
          <wp:inline distT="0" distB="0" distL="0" distR="0" wp14:anchorId="55B8C785" wp14:editId="2CCB0AC4">
            <wp:extent cx="6362700" cy="1190625"/>
            <wp:effectExtent l="0" t="0" r="0" b="9525"/>
            <wp:docPr id="1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6362700" cy="1190625"/>
                    </a:xfrm>
                    <a:prstGeom prst="rect">
                      <a:avLst/>
                    </a:prstGeom>
                    <a:noFill/>
                    <a:ln>
                      <a:noFill/>
                    </a:ln>
                  </pic:spPr>
                </pic:pic>
              </a:graphicData>
            </a:graphic>
          </wp:inline>
        </w:drawing>
      </w:r>
    </w:p>
    <w:p w:rsidR="002E385C" w:rsidRDefault="002E385C"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 xml:space="preserve">ĐỀ </w:t>
            </w:r>
            <w:r>
              <w:rPr>
                <w:b/>
                <w:color w:val="FF0000"/>
              </w:rPr>
              <w:t>8</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4A0486" w:rsidP="004A0486">
      <w:pPr>
        <w:tabs>
          <w:tab w:val="left" w:pos="900"/>
          <w:tab w:val="left" w:pos="2760"/>
          <w:tab w:val="left" w:pos="5040"/>
          <w:tab w:val="left" w:pos="7320"/>
        </w:tabs>
        <w:ind w:right="57"/>
        <w:rPr>
          <w:szCs w:val="28"/>
        </w:rPr>
      </w:pPr>
      <w:r w:rsidRPr="00FA10E3">
        <w:rPr>
          <w:b/>
          <w:szCs w:val="28"/>
        </w:rPr>
        <w:t>Câu 1.</w:t>
      </w:r>
      <w:r w:rsidRPr="00FA10E3">
        <w:rPr>
          <w:b/>
          <w:szCs w:val="28"/>
        </w:rPr>
        <w:tab/>
      </w:r>
      <w:r w:rsidR="002E385C" w:rsidRPr="00FA10E3">
        <w:rPr>
          <w:szCs w:val="28"/>
        </w:rPr>
        <w:t xml:space="preserve">Vật dao động điều hóa có phương trình </w:t>
      </w:r>
      <w:r w:rsidR="002E385C" w:rsidRPr="00FA10E3">
        <w:rPr>
          <w:position w:val="-28"/>
          <w:szCs w:val="28"/>
        </w:rPr>
        <w:object w:dxaOrig="1900" w:dyaOrig="680">
          <v:shape id="_x0000_i1825" type="#_x0000_t75" style="width:95.25pt;height:33.75pt" o:ole="">
            <v:imagedata r:id="rId1479" o:title=""/>
          </v:shape>
          <o:OLEObject Type="Embed" ProgID="Equation.DSMT4" ShapeID="_x0000_i1825" DrawAspect="Content" ObjectID="_1748164499" r:id="rId1480"/>
        </w:object>
      </w:r>
      <w:r w:rsidR="002E385C" w:rsidRPr="00FA10E3">
        <w:rPr>
          <w:szCs w:val="28"/>
        </w:rPr>
        <w:t xml:space="preserve"> cm,s. Biên độ dao động của vật là:</w:t>
      </w:r>
    </w:p>
    <w:p w:rsidR="002E385C" w:rsidRPr="00FA10E3" w:rsidRDefault="002E385C" w:rsidP="00654CCD">
      <w:pPr>
        <w:tabs>
          <w:tab w:val="left" w:pos="374"/>
          <w:tab w:val="left" w:pos="2760"/>
          <w:tab w:val="left" w:pos="5040"/>
          <w:tab w:val="left" w:pos="7320"/>
        </w:tabs>
        <w:ind w:right="57" w:firstLine="57"/>
        <w:rPr>
          <w:b/>
          <w:color w:val="FF0000"/>
          <w:szCs w:val="28"/>
        </w:rPr>
      </w:pPr>
      <w:r w:rsidRPr="00FA10E3">
        <w:rPr>
          <w:szCs w:val="28"/>
        </w:rPr>
        <w:tab/>
        <w:t>A.</w:t>
      </w:r>
      <w:r w:rsidRPr="00FA10E3">
        <w:rPr>
          <w:color w:val="FF0000"/>
          <w:szCs w:val="28"/>
        </w:rPr>
        <w:t xml:space="preserve"> </w:t>
      </w:r>
      <w:r w:rsidRPr="00FA10E3">
        <w:rPr>
          <w:szCs w:val="28"/>
        </w:rPr>
        <w:t>4</w:t>
      </w:r>
      <w:r w:rsidRPr="00FA10E3">
        <w:rPr>
          <w:position w:val="-6"/>
          <w:szCs w:val="28"/>
        </w:rPr>
        <w:object w:dxaOrig="220" w:dyaOrig="220">
          <v:shape id="_x0000_i1826" type="#_x0000_t75" style="width:11.25pt;height:11.25pt" o:ole="">
            <v:imagedata r:id="rId1481" o:title=""/>
          </v:shape>
          <o:OLEObject Type="Embed" ProgID="Equation.DSMT4" ShapeID="_x0000_i1826" DrawAspect="Content" ObjectID="_1748164500" r:id="rId1482"/>
        </w:object>
      </w:r>
      <w:r w:rsidRPr="00FA10E3">
        <w:rPr>
          <w:szCs w:val="28"/>
        </w:rPr>
        <w:t>cm.</w:t>
      </w:r>
      <w:r w:rsidRPr="00FA10E3">
        <w:rPr>
          <w:szCs w:val="28"/>
        </w:rPr>
        <w:tab/>
        <w:t>B. 20cm.</w:t>
      </w:r>
      <w:r w:rsidRPr="00FA10E3">
        <w:rPr>
          <w:szCs w:val="28"/>
        </w:rPr>
        <w:tab/>
        <w:t>C.</w:t>
      </w:r>
      <w:r w:rsidRPr="00FA10E3">
        <w:rPr>
          <w:position w:val="-6"/>
          <w:szCs w:val="28"/>
        </w:rPr>
        <w:object w:dxaOrig="499" w:dyaOrig="279">
          <v:shape id="_x0000_i1827" type="#_x0000_t75" style="width:24.75pt;height:14.25pt" o:ole="">
            <v:imagedata r:id="rId1483" o:title=""/>
          </v:shape>
          <o:OLEObject Type="Embed" ProgID="Equation.DSMT4" ShapeID="_x0000_i1827" DrawAspect="Content" ObjectID="_1748164501" r:id="rId1484"/>
        </w:object>
      </w:r>
      <w:r w:rsidRPr="00FA10E3">
        <w:rPr>
          <w:szCs w:val="28"/>
        </w:rPr>
        <w:t>cm.</w:t>
      </w:r>
      <w:r w:rsidRPr="00FA10E3">
        <w:rPr>
          <w:szCs w:val="28"/>
        </w:rPr>
        <w:tab/>
      </w:r>
      <w:r w:rsidRPr="00FA10E3">
        <w:rPr>
          <w:color w:val="FF0000"/>
          <w:szCs w:val="28"/>
        </w:rPr>
        <w:t>D. 5cm.</w:t>
      </w:r>
      <w:r w:rsidRPr="00FA10E3">
        <w:rPr>
          <w:b/>
          <w:color w:val="FF0000"/>
          <w:szCs w:val="28"/>
        </w:rPr>
        <w:t xml:space="preserve">  </w:t>
      </w:r>
    </w:p>
    <w:p w:rsidR="002E385C" w:rsidRPr="00FA10E3" w:rsidRDefault="004A0486" w:rsidP="004A0486">
      <w:pPr>
        <w:tabs>
          <w:tab w:val="left" w:pos="900"/>
          <w:tab w:val="left" w:pos="2760"/>
          <w:tab w:val="left" w:pos="5040"/>
          <w:tab w:val="left" w:pos="7320"/>
        </w:tabs>
        <w:ind w:right="57"/>
        <w:rPr>
          <w:color w:val="000000"/>
          <w:szCs w:val="28"/>
        </w:rPr>
      </w:pPr>
      <w:r w:rsidRPr="00FA10E3">
        <w:rPr>
          <w:b/>
          <w:color w:val="000000"/>
          <w:szCs w:val="28"/>
        </w:rPr>
        <w:t>Câu 2.</w:t>
      </w:r>
      <w:r w:rsidRPr="00FA10E3">
        <w:rPr>
          <w:b/>
          <w:color w:val="000000"/>
          <w:szCs w:val="28"/>
        </w:rPr>
        <w:tab/>
      </w:r>
      <w:r w:rsidR="002E385C" w:rsidRPr="00FA10E3">
        <w:rPr>
          <w:szCs w:val="28"/>
        </w:rPr>
        <w:t>Công</w:t>
      </w:r>
      <w:r w:rsidR="002E385C" w:rsidRPr="00FA10E3">
        <w:rPr>
          <w:color w:val="000000"/>
          <w:szCs w:val="28"/>
        </w:rPr>
        <w:t xml:space="preserve"> thức tính tần số góc của con lắc lò xo là</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rPr>
          <w:szCs w:val="28"/>
        </w:rPr>
      </w:pPr>
      <w:r w:rsidRPr="00FA10E3">
        <w:rPr>
          <w:b/>
          <w:bCs/>
          <w:color w:val="FF0000"/>
          <w:szCs w:val="28"/>
        </w:rPr>
        <w:tab/>
      </w:r>
      <w:r w:rsidRPr="00FA10E3">
        <w:rPr>
          <w:b/>
          <w:bCs/>
          <w:szCs w:val="28"/>
        </w:rPr>
        <w:t xml:space="preserve">A. </w:t>
      </w:r>
      <w:r w:rsidRPr="00FA10E3">
        <w:rPr>
          <w:position w:val="-26"/>
          <w:szCs w:val="28"/>
        </w:rPr>
        <w:object w:dxaOrig="880" w:dyaOrig="700">
          <v:shape id="_x0000_i1828" type="#_x0000_t75" style="width:44.25pt;height:35.25pt" o:ole="">
            <v:imagedata r:id="rId1485" o:title=""/>
          </v:shape>
          <o:OLEObject Type="Embed" ProgID="Equation.3" ShapeID="_x0000_i1828" DrawAspect="Content" ObjectID="_1748164502" r:id="rId1486"/>
        </w:object>
      </w:r>
      <w:r w:rsidRPr="00FA10E3">
        <w:rPr>
          <w:szCs w:val="28"/>
        </w:rPr>
        <w:tab/>
      </w:r>
      <w:r w:rsidRPr="00FA10E3">
        <w:rPr>
          <w:b/>
          <w:bCs/>
          <w:color w:val="FF0000"/>
          <w:szCs w:val="28"/>
        </w:rPr>
        <w:t xml:space="preserve">B. </w:t>
      </w:r>
      <w:r w:rsidRPr="00FA10E3">
        <w:rPr>
          <w:color w:val="FF0000"/>
          <w:position w:val="-26"/>
          <w:szCs w:val="28"/>
        </w:rPr>
        <w:object w:dxaOrig="900" w:dyaOrig="700">
          <v:shape id="_x0000_i1829" type="#_x0000_t75" style="width:45pt;height:35.25pt" o:ole="">
            <v:imagedata r:id="rId1487" o:title=""/>
          </v:shape>
          <o:OLEObject Type="Embed" ProgID="Equation.3" ShapeID="_x0000_i1829" DrawAspect="Content" ObjectID="_1748164503" r:id="rId1488"/>
        </w:object>
      </w:r>
      <w:r w:rsidRPr="00FA10E3">
        <w:rPr>
          <w:szCs w:val="28"/>
        </w:rPr>
        <w:tab/>
      </w:r>
      <w:r w:rsidRPr="00FA10E3">
        <w:rPr>
          <w:b/>
          <w:bCs/>
          <w:szCs w:val="28"/>
        </w:rPr>
        <w:t xml:space="preserve">C. </w:t>
      </w:r>
      <w:r w:rsidRPr="00FA10E3">
        <w:rPr>
          <w:position w:val="-26"/>
          <w:szCs w:val="28"/>
        </w:rPr>
        <w:object w:dxaOrig="1219" w:dyaOrig="700">
          <v:shape id="_x0000_i1830" type="#_x0000_t75" style="width:60.75pt;height:35.25pt" o:ole="">
            <v:imagedata r:id="rId1489" o:title=""/>
          </v:shape>
          <o:OLEObject Type="Embed" ProgID="Equation.3" ShapeID="_x0000_i1830" DrawAspect="Content" ObjectID="_1748164504" r:id="rId1490"/>
        </w:object>
      </w:r>
      <w:r w:rsidRPr="00FA10E3">
        <w:rPr>
          <w:szCs w:val="28"/>
        </w:rPr>
        <w:tab/>
      </w:r>
      <w:r w:rsidRPr="00FA10E3">
        <w:rPr>
          <w:b/>
          <w:bCs/>
          <w:szCs w:val="28"/>
        </w:rPr>
        <w:t xml:space="preserve">D. </w:t>
      </w:r>
      <w:r w:rsidRPr="00FA10E3">
        <w:rPr>
          <w:position w:val="-26"/>
          <w:szCs w:val="28"/>
        </w:rPr>
        <w:object w:dxaOrig="1219" w:dyaOrig="700">
          <v:shape id="_x0000_i1831" type="#_x0000_t75" style="width:60.75pt;height:35.25pt" o:ole="">
            <v:imagedata r:id="rId1491" o:title=""/>
          </v:shape>
          <o:OLEObject Type="Embed" ProgID="Equation.3" ShapeID="_x0000_i1831" DrawAspect="Content" ObjectID="_1748164505" r:id="rId1492"/>
        </w:object>
      </w:r>
    </w:p>
    <w:p w:rsidR="002E385C" w:rsidRPr="00FA10E3" w:rsidRDefault="004A0486" w:rsidP="004A0486">
      <w:pPr>
        <w:tabs>
          <w:tab w:val="left" w:pos="900"/>
          <w:tab w:val="left" w:pos="2760"/>
          <w:tab w:val="left" w:pos="5040"/>
          <w:tab w:val="left" w:pos="7320"/>
        </w:tabs>
        <w:ind w:right="57"/>
        <w:rPr>
          <w:color w:val="000000"/>
          <w:szCs w:val="28"/>
        </w:rPr>
      </w:pPr>
      <w:r w:rsidRPr="00FA10E3">
        <w:rPr>
          <w:b/>
          <w:color w:val="000000"/>
          <w:szCs w:val="28"/>
        </w:rPr>
        <w:t>Câu 3.</w:t>
      </w:r>
      <w:r w:rsidRPr="00FA10E3">
        <w:rPr>
          <w:b/>
          <w:color w:val="000000"/>
          <w:szCs w:val="28"/>
        </w:rPr>
        <w:tab/>
      </w:r>
      <w:r w:rsidR="002E385C" w:rsidRPr="00FA10E3">
        <w:rPr>
          <w:szCs w:val="28"/>
        </w:rPr>
        <w:t>Con</w:t>
      </w:r>
      <w:r w:rsidR="002E385C" w:rsidRPr="00FA10E3">
        <w:rPr>
          <w:color w:val="000000"/>
          <w:szCs w:val="28"/>
        </w:rPr>
        <w:t xml:space="preserve"> lắc đơn được ứng dụng để xác đinh:</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rPr>
          <w:color w:val="000000"/>
          <w:szCs w:val="28"/>
        </w:rPr>
      </w:pPr>
      <w:r w:rsidRPr="00FA10E3">
        <w:rPr>
          <w:color w:val="000000"/>
          <w:szCs w:val="28"/>
        </w:rPr>
        <w:t>A. Chù kỳ dao động.</w:t>
      </w:r>
      <w:r w:rsidRPr="00FA10E3">
        <w:rPr>
          <w:color w:val="000000"/>
          <w:szCs w:val="28"/>
        </w:rPr>
        <w:tab/>
        <w:t xml:space="preserve">B. Chiều dài dây treo. </w:t>
      </w:r>
      <w:r w:rsidRPr="00FA10E3">
        <w:rPr>
          <w:color w:val="000000"/>
          <w:szCs w:val="28"/>
        </w:rPr>
        <w:tab/>
      </w:r>
      <w:r w:rsidRPr="00FA10E3">
        <w:rPr>
          <w:color w:val="FF0000"/>
          <w:szCs w:val="28"/>
        </w:rPr>
        <w:t>C. Gia tốc rơi tự do.</w:t>
      </w:r>
      <w:r w:rsidRPr="00FA10E3">
        <w:rPr>
          <w:color w:val="000000"/>
          <w:szCs w:val="28"/>
        </w:rPr>
        <w:t xml:space="preserve"> D. Thời gian dao động.</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4.</w:t>
      </w:r>
      <w:r w:rsidRPr="00FA10E3">
        <w:rPr>
          <w:b/>
          <w:szCs w:val="28"/>
        </w:rPr>
        <w:tab/>
      </w:r>
      <w:r w:rsidR="002E385C" w:rsidRPr="00FA10E3">
        <w:rPr>
          <w:szCs w:val="28"/>
        </w:rPr>
        <w:t>Vật dao động điều hòa có phương trình x=8cos(4</w:t>
      </w:r>
      <w:r w:rsidR="002E385C" w:rsidRPr="00FA10E3">
        <w:rPr>
          <w:position w:val="-6"/>
          <w:szCs w:val="28"/>
        </w:rPr>
        <w:object w:dxaOrig="220" w:dyaOrig="220">
          <v:shape id="_x0000_i1832" type="#_x0000_t75" style="width:11.25pt;height:11.25pt" o:ole="">
            <v:imagedata r:id="rId1493" o:title=""/>
          </v:shape>
          <o:OLEObject Type="Embed" ProgID="Equation.DSMT4" ShapeID="_x0000_i1832" DrawAspect="Content" ObjectID="_1748164506" r:id="rId1494"/>
        </w:object>
      </w:r>
      <w:r w:rsidR="002E385C" w:rsidRPr="00FA10E3">
        <w:rPr>
          <w:szCs w:val="28"/>
        </w:rPr>
        <w:t>t-</w:t>
      </w:r>
      <w:r w:rsidR="002E385C" w:rsidRPr="00FA10E3">
        <w:rPr>
          <w:position w:val="-24"/>
          <w:szCs w:val="28"/>
        </w:rPr>
        <w:object w:dxaOrig="400" w:dyaOrig="620">
          <v:shape id="_x0000_i1833" type="#_x0000_t75" style="width:20.25pt;height:30.75pt" o:ole="">
            <v:imagedata r:id="rId1495" o:title=""/>
          </v:shape>
          <o:OLEObject Type="Embed" ProgID="Equation.DSMT4" ShapeID="_x0000_i1833" DrawAspect="Content" ObjectID="_1748164507" r:id="rId1496"/>
        </w:object>
      </w:r>
      <w:r w:rsidR="002E385C" w:rsidRPr="00FA10E3">
        <w:rPr>
          <w:szCs w:val="28"/>
        </w:rPr>
        <w:t>) cm, s. Thời gian ngắn nhất để vật đi được quãng đường bằng biên độ là</w:t>
      </w:r>
    </w:p>
    <w:p w:rsidR="002E385C" w:rsidRPr="00FA10E3" w:rsidRDefault="002E385C" w:rsidP="00654CCD">
      <w:pPr>
        <w:tabs>
          <w:tab w:val="left" w:pos="600"/>
          <w:tab w:val="left" w:pos="2760"/>
          <w:tab w:val="left" w:pos="5040"/>
          <w:tab w:val="left" w:pos="7320"/>
        </w:tabs>
        <w:ind w:right="57" w:firstLine="57"/>
        <w:rPr>
          <w:szCs w:val="28"/>
        </w:rPr>
      </w:pPr>
      <w:r w:rsidRPr="00FA10E3">
        <w:rPr>
          <w:szCs w:val="28"/>
        </w:rPr>
        <w:t xml:space="preserve">A. </w:t>
      </w:r>
      <w:r w:rsidRPr="00FA10E3">
        <w:rPr>
          <w:position w:val="-24"/>
          <w:szCs w:val="28"/>
        </w:rPr>
        <w:object w:dxaOrig="360" w:dyaOrig="620">
          <v:shape id="_x0000_i1834" type="#_x0000_t75" style="width:18pt;height:30.75pt" o:ole="">
            <v:imagedata r:id="rId1497" o:title=""/>
          </v:shape>
          <o:OLEObject Type="Embed" ProgID="Equation.3" ShapeID="_x0000_i1834" DrawAspect="Content" ObjectID="_1748164508" r:id="rId1498"/>
        </w:object>
      </w:r>
      <w:r w:rsidRPr="00FA10E3">
        <w:rPr>
          <w:szCs w:val="28"/>
        </w:rPr>
        <w:tab/>
      </w:r>
      <w:r w:rsidRPr="00FA10E3">
        <w:rPr>
          <w:color w:val="FF0000"/>
          <w:szCs w:val="28"/>
        </w:rPr>
        <w:t xml:space="preserve">B. </w:t>
      </w:r>
      <w:r w:rsidRPr="00FA10E3">
        <w:rPr>
          <w:color w:val="FF0000"/>
          <w:position w:val="-24"/>
          <w:szCs w:val="28"/>
        </w:rPr>
        <w:object w:dxaOrig="460" w:dyaOrig="620">
          <v:shape id="_x0000_i1835" type="#_x0000_t75" style="width:23.25pt;height:30.75pt" o:ole="">
            <v:imagedata r:id="rId1499" o:title=""/>
          </v:shape>
          <o:OLEObject Type="Embed" ProgID="Equation.3" ShapeID="_x0000_i1835" DrawAspect="Content" ObjectID="_1748164509" r:id="rId1500"/>
        </w:object>
      </w:r>
      <w:r w:rsidRPr="00FA10E3">
        <w:rPr>
          <w:szCs w:val="28"/>
        </w:rPr>
        <w:tab/>
        <w:t xml:space="preserve">C. </w:t>
      </w:r>
      <w:r w:rsidRPr="00FA10E3">
        <w:rPr>
          <w:position w:val="-24"/>
          <w:szCs w:val="28"/>
        </w:rPr>
        <w:object w:dxaOrig="380" w:dyaOrig="620">
          <v:shape id="_x0000_i1836" type="#_x0000_t75" style="width:18.75pt;height:30.75pt" o:ole="">
            <v:imagedata r:id="rId1501" o:title=""/>
          </v:shape>
          <o:OLEObject Type="Embed" ProgID="Equation.3" ShapeID="_x0000_i1836" DrawAspect="Content" ObjectID="_1748164510" r:id="rId1502"/>
        </w:object>
      </w:r>
      <w:r w:rsidRPr="00FA10E3">
        <w:rPr>
          <w:szCs w:val="28"/>
        </w:rPr>
        <w:tab/>
        <w:t xml:space="preserve">D. </w:t>
      </w:r>
      <w:r w:rsidRPr="00FA10E3">
        <w:rPr>
          <w:position w:val="-24"/>
          <w:szCs w:val="28"/>
        </w:rPr>
        <w:object w:dxaOrig="360" w:dyaOrig="620">
          <v:shape id="_x0000_i1837" type="#_x0000_t75" style="width:18pt;height:30.75pt" o:ole="">
            <v:imagedata r:id="rId1503" o:title=""/>
          </v:shape>
          <o:OLEObject Type="Embed" ProgID="Equation.3" ShapeID="_x0000_i1837" DrawAspect="Content" ObjectID="_1748164511" r:id="rId1504"/>
        </w:objec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5.</w:t>
      </w:r>
      <w:r w:rsidRPr="00FA10E3">
        <w:rPr>
          <w:b/>
          <w:szCs w:val="28"/>
        </w:rPr>
        <w:tab/>
      </w:r>
      <w:r w:rsidR="002E385C" w:rsidRPr="00FA10E3">
        <w:rPr>
          <w:szCs w:val="28"/>
        </w:rPr>
        <w:t>Khi gắn vật có khối lượng m vào lò xo có độ cứng k</w:t>
      </w:r>
      <w:r w:rsidR="002E385C" w:rsidRPr="00FA10E3">
        <w:rPr>
          <w:szCs w:val="28"/>
          <w:vertAlign w:val="subscript"/>
        </w:rPr>
        <w:t>1</w:t>
      </w:r>
      <w:r w:rsidR="002E385C" w:rsidRPr="00FA10E3">
        <w:rPr>
          <w:szCs w:val="28"/>
        </w:rPr>
        <w:t xml:space="preserve"> thì DĐDH với chu kỳ T</w:t>
      </w:r>
      <w:r w:rsidR="002E385C" w:rsidRPr="00FA10E3">
        <w:rPr>
          <w:szCs w:val="28"/>
          <w:vertAlign w:val="subscript"/>
        </w:rPr>
        <w:t>1</w:t>
      </w:r>
      <w:r w:rsidR="002E385C" w:rsidRPr="00FA10E3">
        <w:rPr>
          <w:szCs w:val="28"/>
        </w:rPr>
        <w:t>=0,6s; khi gắn vào lò xo có độ cứng k</w:t>
      </w:r>
      <w:r w:rsidR="002E385C" w:rsidRPr="00FA10E3">
        <w:rPr>
          <w:szCs w:val="28"/>
          <w:vertAlign w:val="subscript"/>
        </w:rPr>
        <w:t>2</w:t>
      </w:r>
      <w:r w:rsidR="002E385C" w:rsidRPr="00FA10E3">
        <w:rPr>
          <w:szCs w:val="28"/>
        </w:rPr>
        <w:t xml:space="preserve"> thì DĐDH với chu kỳ T</w:t>
      </w:r>
      <w:r w:rsidR="002E385C" w:rsidRPr="00FA10E3">
        <w:rPr>
          <w:szCs w:val="28"/>
          <w:vertAlign w:val="subscript"/>
        </w:rPr>
        <w:t>2</w:t>
      </w:r>
      <w:r w:rsidR="002E385C" w:rsidRPr="00FA10E3">
        <w:rPr>
          <w:szCs w:val="28"/>
        </w:rPr>
        <w:t xml:space="preserve">=0,3s. Khi gắn vào hai lò xo trên ghép song song thì DĐDH với chu kỳ   </w:t>
      </w:r>
    </w:p>
    <w:p w:rsidR="002E385C" w:rsidRPr="00FA10E3" w:rsidRDefault="002E385C" w:rsidP="00654CCD">
      <w:pPr>
        <w:tabs>
          <w:tab w:val="left" w:pos="900"/>
          <w:tab w:val="left" w:pos="2760"/>
          <w:tab w:val="left" w:pos="5040"/>
          <w:tab w:val="left" w:pos="7320"/>
        </w:tabs>
        <w:ind w:right="57"/>
        <w:rPr>
          <w:color w:val="FF0000"/>
          <w:szCs w:val="28"/>
        </w:rPr>
      </w:pPr>
      <w:r w:rsidRPr="00FA10E3">
        <w:rPr>
          <w:szCs w:val="28"/>
        </w:rPr>
        <w:t>A.0,9s</w:t>
      </w:r>
      <w:r w:rsidRPr="00FA10E3">
        <w:rPr>
          <w:szCs w:val="28"/>
        </w:rPr>
        <w:tab/>
      </w:r>
      <w:r w:rsidRPr="00FA10E3">
        <w:rPr>
          <w:szCs w:val="28"/>
        </w:rPr>
        <w:tab/>
        <w:t xml:space="preserve">   B.0,5</w:t>
      </w:r>
      <w:r w:rsidRPr="00FA10E3">
        <w:rPr>
          <w:szCs w:val="28"/>
        </w:rPr>
        <w:tab/>
      </w:r>
      <w:r w:rsidRPr="00FA10E3">
        <w:rPr>
          <w:szCs w:val="28"/>
        </w:rPr>
        <w:tab/>
      </w:r>
      <w:r w:rsidRPr="00FA10E3">
        <w:rPr>
          <w:szCs w:val="28"/>
        </w:rPr>
        <w:tab/>
        <w:t>C. 0,24s</w:t>
      </w:r>
      <w:r w:rsidRPr="00FA10E3">
        <w:rPr>
          <w:szCs w:val="28"/>
        </w:rPr>
        <w:tab/>
      </w:r>
      <w:r w:rsidRPr="00FA10E3">
        <w:rPr>
          <w:color w:val="FF0000"/>
          <w:szCs w:val="28"/>
        </w:rPr>
        <w:t>D. 0,27s</w:t>
      </w:r>
    </w:p>
    <w:p w:rsidR="002E385C" w:rsidRPr="00FA10E3" w:rsidRDefault="002E385C" w:rsidP="00654CCD">
      <w:pPr>
        <w:tabs>
          <w:tab w:val="left" w:pos="900"/>
          <w:tab w:val="left" w:pos="2760"/>
          <w:tab w:val="left" w:pos="5040"/>
          <w:tab w:val="left" w:pos="7320"/>
        </w:tabs>
        <w:ind w:right="57"/>
        <w:rPr>
          <w:szCs w:val="28"/>
        </w:rPr>
      </w:pPr>
    </w:p>
    <w:p w:rsidR="002E385C" w:rsidRPr="00FA10E3" w:rsidRDefault="004A0486" w:rsidP="004A0486">
      <w:pPr>
        <w:tabs>
          <w:tab w:val="left" w:pos="900"/>
          <w:tab w:val="left" w:pos="2760"/>
          <w:tab w:val="left" w:pos="5040"/>
          <w:tab w:val="left" w:pos="7320"/>
        </w:tabs>
        <w:ind w:right="57"/>
        <w:rPr>
          <w:szCs w:val="28"/>
          <w:lang w:val="de-AT"/>
        </w:rPr>
      </w:pPr>
      <w:r w:rsidRPr="00FA10E3">
        <w:rPr>
          <w:b/>
          <w:szCs w:val="28"/>
          <w:lang w:val="de-AT"/>
        </w:rPr>
        <w:t>Câu 6.</w:t>
      </w:r>
      <w:r w:rsidRPr="00FA10E3">
        <w:rPr>
          <w:b/>
          <w:szCs w:val="28"/>
          <w:lang w:val="de-AT"/>
        </w:rPr>
        <w:tab/>
      </w:r>
      <w:r w:rsidR="002E385C" w:rsidRPr="00FA10E3">
        <w:rPr>
          <w:szCs w:val="28"/>
          <w:lang w:val="de-AT"/>
        </w:rPr>
        <w:t xml:space="preserve">Dây treo con lắc sẽ đứt khi chịu sức căng bằng 2 lần trọng lượng của nó. Biên độ góc </w:t>
      </w:r>
      <w:r w:rsidR="002E385C" w:rsidRPr="00FA10E3">
        <w:rPr>
          <w:position w:val="-12"/>
          <w:szCs w:val="28"/>
        </w:rPr>
        <w:object w:dxaOrig="300" w:dyaOrig="360">
          <v:shape id="_x0000_i1838" type="#_x0000_t75" style="width:15pt;height:18pt" o:ole="">
            <v:imagedata r:id="rId1505" o:title=""/>
          </v:shape>
          <o:OLEObject Type="Embed" ProgID="Equation.3" ShapeID="_x0000_i1838" DrawAspect="Content" ObjectID="_1748164512" r:id="rId1506"/>
        </w:object>
      </w:r>
      <w:r w:rsidR="002E385C" w:rsidRPr="00FA10E3">
        <w:rPr>
          <w:szCs w:val="28"/>
          <w:lang w:val="de-AT"/>
        </w:rPr>
        <w:t xml:space="preserve"> để dây đứt khi qua vị trí cân bằng là: </w:t>
      </w:r>
    </w:p>
    <w:p w:rsidR="002E385C" w:rsidRPr="00FA10E3" w:rsidRDefault="002E385C" w:rsidP="00654CCD">
      <w:pPr>
        <w:jc w:val="both"/>
        <w:rPr>
          <w:szCs w:val="28"/>
        </w:rPr>
      </w:pPr>
      <w:r w:rsidRPr="00FA10E3">
        <w:rPr>
          <w:szCs w:val="28"/>
          <w:lang w:val="de-AT"/>
        </w:rPr>
        <w:t>A. 30</w:t>
      </w:r>
      <w:r w:rsidRPr="00FA10E3">
        <w:rPr>
          <w:szCs w:val="28"/>
          <w:vertAlign w:val="superscript"/>
          <w:lang w:val="de-AT"/>
        </w:rPr>
        <w:t>0</w:t>
      </w:r>
      <w:r w:rsidRPr="00FA10E3">
        <w:rPr>
          <w:szCs w:val="28"/>
          <w:vertAlign w:val="superscript"/>
          <w:lang w:val="de-AT"/>
        </w:rPr>
        <w:tab/>
      </w:r>
      <w:r w:rsidRPr="00FA10E3">
        <w:rPr>
          <w:szCs w:val="28"/>
          <w:vertAlign w:val="superscript"/>
          <w:lang w:val="de-AT"/>
        </w:rPr>
        <w:tab/>
      </w:r>
      <w:r w:rsidRPr="00FA10E3">
        <w:rPr>
          <w:szCs w:val="28"/>
          <w:vertAlign w:val="superscript"/>
          <w:lang w:val="de-AT"/>
        </w:rPr>
        <w:tab/>
      </w:r>
      <w:r w:rsidRPr="00FA10E3">
        <w:rPr>
          <w:szCs w:val="28"/>
          <w:lang w:val="de-AT"/>
        </w:rPr>
        <w:t>B. 45</w:t>
      </w:r>
      <w:r w:rsidRPr="00FA10E3">
        <w:rPr>
          <w:szCs w:val="28"/>
          <w:vertAlign w:val="superscript"/>
          <w:lang w:val="de-AT"/>
        </w:rPr>
        <w:t>0</w:t>
      </w:r>
      <w:r w:rsidRPr="00FA10E3">
        <w:rPr>
          <w:szCs w:val="28"/>
          <w:vertAlign w:val="superscript"/>
          <w:lang w:val="de-AT"/>
        </w:rPr>
        <w:tab/>
      </w:r>
      <w:r w:rsidRPr="00FA10E3">
        <w:rPr>
          <w:szCs w:val="28"/>
          <w:vertAlign w:val="superscript"/>
          <w:lang w:val="de-AT"/>
        </w:rPr>
        <w:tab/>
      </w:r>
      <w:r w:rsidRPr="00FA10E3">
        <w:rPr>
          <w:szCs w:val="28"/>
          <w:vertAlign w:val="superscript"/>
          <w:lang w:val="de-AT"/>
        </w:rPr>
        <w:tab/>
      </w:r>
      <w:r w:rsidRPr="00FA10E3">
        <w:rPr>
          <w:color w:val="FF0000"/>
          <w:szCs w:val="28"/>
          <w:lang w:val="de-AT"/>
        </w:rPr>
        <w:t>C. 60</w:t>
      </w:r>
      <w:r w:rsidRPr="00FA10E3">
        <w:rPr>
          <w:color w:val="FF0000"/>
          <w:szCs w:val="28"/>
          <w:vertAlign w:val="superscript"/>
          <w:lang w:val="de-AT"/>
        </w:rPr>
        <w:t>0</w:t>
      </w:r>
      <w:r w:rsidRPr="00FA10E3">
        <w:rPr>
          <w:color w:val="FF0000"/>
          <w:szCs w:val="28"/>
          <w:vertAlign w:val="superscript"/>
          <w:lang w:val="de-AT"/>
        </w:rPr>
        <w:tab/>
      </w:r>
      <w:r w:rsidRPr="00FA10E3">
        <w:rPr>
          <w:color w:val="FF0000"/>
          <w:szCs w:val="28"/>
          <w:vertAlign w:val="superscript"/>
          <w:lang w:val="de-AT"/>
        </w:rPr>
        <w:tab/>
      </w:r>
      <w:r w:rsidRPr="00FA10E3">
        <w:rPr>
          <w:color w:val="FF0000"/>
          <w:szCs w:val="28"/>
          <w:vertAlign w:val="superscript"/>
          <w:lang w:val="de-AT"/>
        </w:rPr>
        <w:tab/>
      </w:r>
      <w:r w:rsidRPr="00FA10E3">
        <w:rPr>
          <w:szCs w:val="28"/>
          <w:lang w:val="de-AT"/>
        </w:rPr>
        <w:t>D. 90</w:t>
      </w:r>
      <w:r w:rsidRPr="00FA10E3">
        <w:rPr>
          <w:szCs w:val="28"/>
          <w:vertAlign w:val="superscript"/>
          <w:lang w:val="de-AT"/>
        </w:rPr>
        <w:t>0</w:t>
      </w:r>
    </w:p>
    <w:p w:rsidR="002E385C" w:rsidRPr="00FA10E3" w:rsidRDefault="004A0486" w:rsidP="004A0486">
      <w:pPr>
        <w:tabs>
          <w:tab w:val="left" w:pos="900"/>
          <w:tab w:val="left" w:pos="2760"/>
          <w:tab w:val="left" w:pos="5040"/>
          <w:tab w:val="left" w:pos="7320"/>
        </w:tabs>
        <w:ind w:right="57"/>
        <w:rPr>
          <w:szCs w:val="28"/>
          <w:lang w:val="nl-NL"/>
        </w:rPr>
      </w:pPr>
      <w:r w:rsidRPr="00FA10E3">
        <w:rPr>
          <w:b/>
          <w:szCs w:val="28"/>
          <w:lang w:val="nl-NL"/>
        </w:rPr>
        <w:t>Câu 7.</w:t>
      </w:r>
      <w:r w:rsidRPr="00FA10E3">
        <w:rPr>
          <w:b/>
          <w:szCs w:val="28"/>
          <w:lang w:val="nl-NL"/>
        </w:rPr>
        <w:tab/>
      </w:r>
      <w:r w:rsidR="002E385C" w:rsidRPr="00FA10E3">
        <w:rPr>
          <w:szCs w:val="28"/>
          <w:lang w:val="nl-NL"/>
        </w:rPr>
        <w:t xml:space="preserve">Điều </w:t>
      </w:r>
      <w:r w:rsidR="002E385C" w:rsidRPr="00FA10E3">
        <w:rPr>
          <w:szCs w:val="28"/>
          <w:lang w:val="de-AT"/>
        </w:rPr>
        <w:t>nào</w:t>
      </w:r>
      <w:r w:rsidR="002E385C" w:rsidRPr="00FA10E3">
        <w:rPr>
          <w:szCs w:val="28"/>
          <w:lang w:val="nl-NL"/>
        </w:rPr>
        <w:t xml:space="preserve"> sau đây ℓà </w:t>
      </w:r>
      <w:r w:rsidR="002E385C" w:rsidRPr="00FA10E3">
        <w:rPr>
          <w:b/>
          <w:bCs/>
          <w:szCs w:val="28"/>
          <w:lang w:val="nl-NL"/>
        </w:rPr>
        <w:t xml:space="preserve">đúng </w:t>
      </w:r>
      <w:r w:rsidR="002E385C" w:rsidRPr="00FA10E3">
        <w:rPr>
          <w:szCs w:val="28"/>
          <w:lang w:val="nl-NL"/>
        </w:rPr>
        <w:t xml:space="preserve">khi nói về phương dao động của </w:t>
      </w:r>
      <w:r w:rsidR="002E385C" w:rsidRPr="00FA10E3">
        <w:rPr>
          <w:b/>
          <w:szCs w:val="28"/>
          <w:lang w:val="nl-NL"/>
        </w:rPr>
        <w:t>sóng ngang</w:t>
      </w:r>
      <w:r w:rsidR="002E385C" w:rsidRPr="00FA10E3">
        <w:rPr>
          <w:szCs w:val="28"/>
          <w:lang w:val="nl-NL"/>
        </w:rPr>
        <w:t>?</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b/>
          <w:bCs/>
          <w:sz w:val="28"/>
          <w:szCs w:val="28"/>
          <w:lang w:val="nl-NL"/>
        </w:rPr>
        <w:tab/>
      </w:r>
      <w:r w:rsidRPr="00FA10E3">
        <w:rPr>
          <w:b/>
          <w:bCs/>
          <w:color w:val="FF0000"/>
          <w:sz w:val="28"/>
          <w:szCs w:val="28"/>
          <w:lang w:val="nl-NL"/>
        </w:rPr>
        <w:t xml:space="preserve">A. </w:t>
      </w:r>
      <w:r w:rsidRPr="00FA10E3">
        <w:rPr>
          <w:sz w:val="28"/>
          <w:szCs w:val="28"/>
          <w:lang w:val="nl-NL"/>
        </w:rPr>
        <w:t xml:space="preserve">Nằm theo phương ngang </w:t>
      </w:r>
      <w:r w:rsidRPr="00FA10E3">
        <w:rPr>
          <w:sz w:val="28"/>
          <w:szCs w:val="28"/>
          <w:lang w:val="nl-NL"/>
        </w:rPr>
        <w:tab/>
      </w:r>
      <w:r w:rsidRPr="00FA10E3">
        <w:rPr>
          <w:b/>
          <w:bCs/>
          <w:color w:val="FF0000"/>
          <w:sz w:val="28"/>
          <w:szCs w:val="28"/>
          <w:lang w:val="nl-NL"/>
        </w:rPr>
        <w:t xml:space="preserve">B. </w:t>
      </w:r>
      <w:r w:rsidRPr="00FA10E3">
        <w:rPr>
          <w:color w:val="FF0000"/>
          <w:sz w:val="28"/>
          <w:szCs w:val="28"/>
          <w:lang w:val="nl-NL"/>
        </w:rPr>
        <w:t>Vuông góc với phương truyền sóng</w:t>
      </w:r>
    </w:p>
    <w:p w:rsidR="002E385C" w:rsidRPr="00FA10E3" w:rsidRDefault="002E385C" w:rsidP="00654CCD">
      <w:pPr>
        <w:pStyle w:val="BodyText"/>
        <w:tabs>
          <w:tab w:val="left" w:pos="330"/>
          <w:tab w:val="left" w:pos="2970"/>
          <w:tab w:val="left" w:pos="5390"/>
          <w:tab w:val="left" w:pos="7920"/>
        </w:tabs>
        <w:ind w:right="-28"/>
        <w:rPr>
          <w:sz w:val="28"/>
          <w:szCs w:val="28"/>
          <w:lang w:val="nl-NL"/>
        </w:rPr>
      </w:pPr>
      <w:r w:rsidRPr="00FA10E3">
        <w:rPr>
          <w:b/>
          <w:bCs/>
          <w:sz w:val="28"/>
          <w:szCs w:val="28"/>
          <w:lang w:val="nl-NL"/>
        </w:rPr>
        <w:tab/>
      </w:r>
      <w:r w:rsidRPr="00FA10E3">
        <w:rPr>
          <w:b/>
          <w:bCs/>
          <w:color w:val="FF0000"/>
          <w:sz w:val="28"/>
          <w:szCs w:val="28"/>
          <w:lang w:val="nl-NL"/>
        </w:rPr>
        <w:t xml:space="preserve">C. </w:t>
      </w:r>
      <w:r w:rsidRPr="00FA10E3">
        <w:rPr>
          <w:sz w:val="28"/>
          <w:szCs w:val="28"/>
          <w:lang w:val="nl-NL"/>
        </w:rPr>
        <w:t xml:space="preserve">Nằm theo phương thẳng đứng </w:t>
      </w:r>
      <w:r w:rsidRPr="00FA10E3">
        <w:rPr>
          <w:sz w:val="28"/>
          <w:szCs w:val="28"/>
          <w:lang w:val="nl-NL"/>
        </w:rPr>
        <w:tab/>
      </w:r>
      <w:r w:rsidRPr="00FA10E3">
        <w:rPr>
          <w:b/>
          <w:bCs/>
          <w:color w:val="FF0000"/>
          <w:sz w:val="28"/>
          <w:szCs w:val="28"/>
          <w:lang w:val="nl-NL"/>
        </w:rPr>
        <w:t xml:space="preserve">D. </w:t>
      </w:r>
      <w:r w:rsidRPr="00FA10E3">
        <w:rPr>
          <w:sz w:val="28"/>
          <w:szCs w:val="28"/>
          <w:lang w:val="nl-NL"/>
        </w:rPr>
        <w:t>Trùng với phương truyền sóng</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8.</w:t>
      </w:r>
      <w:r w:rsidRPr="00FA10E3">
        <w:rPr>
          <w:b/>
          <w:szCs w:val="28"/>
        </w:rPr>
        <w:tab/>
      </w:r>
      <w:r w:rsidR="002E385C" w:rsidRPr="00FA10E3">
        <w:rPr>
          <w:szCs w:val="28"/>
        </w:rPr>
        <w:t xml:space="preserve">Một </w:t>
      </w:r>
      <w:r w:rsidR="002E385C" w:rsidRPr="00FA10E3">
        <w:rPr>
          <w:szCs w:val="28"/>
          <w:lang w:val="de-AT"/>
        </w:rPr>
        <w:t>người</w:t>
      </w:r>
      <w:r w:rsidR="002E385C" w:rsidRPr="00FA10E3">
        <w:rPr>
          <w:szCs w:val="28"/>
        </w:rPr>
        <w:t xml:space="preserve"> quan sát sóng trên mặt hồ thấy khoảng cách giữa ba ngọn sóng liên tiếp bằng 6m và có 6 ngọn sóng qua trước mặt trọng 6s. Vận tốc truyền sóng trên mặt nước là</w:t>
      </w:r>
    </w:p>
    <w:p w:rsidR="002E385C" w:rsidRPr="00FA10E3" w:rsidRDefault="002E385C" w:rsidP="00654CCD">
      <w:pPr>
        <w:tabs>
          <w:tab w:val="left" w:pos="180"/>
          <w:tab w:val="left" w:pos="2700"/>
          <w:tab w:val="left" w:pos="5220"/>
          <w:tab w:val="left" w:pos="7740"/>
        </w:tabs>
        <w:autoSpaceDE w:val="0"/>
        <w:autoSpaceDN w:val="0"/>
        <w:adjustRightInd w:val="0"/>
        <w:rPr>
          <w:szCs w:val="28"/>
        </w:rPr>
      </w:pPr>
      <w:r w:rsidRPr="00FA10E3">
        <w:rPr>
          <w:szCs w:val="28"/>
        </w:rPr>
        <w:tab/>
        <w:t xml:space="preserve">A. 3,2m/s </w:t>
      </w:r>
      <w:r w:rsidRPr="00FA10E3">
        <w:rPr>
          <w:szCs w:val="28"/>
        </w:rPr>
        <w:tab/>
        <w:t xml:space="preserve">B. 1,25m/s </w:t>
      </w:r>
      <w:r w:rsidRPr="00FA10E3">
        <w:rPr>
          <w:szCs w:val="28"/>
        </w:rPr>
        <w:tab/>
      </w:r>
      <w:r w:rsidRPr="00FA10E3">
        <w:rPr>
          <w:color w:val="FF0000"/>
          <w:szCs w:val="28"/>
        </w:rPr>
        <w:t>C. 2,5m/s</w:t>
      </w:r>
      <w:r w:rsidRPr="00FA10E3">
        <w:rPr>
          <w:szCs w:val="28"/>
        </w:rPr>
        <w:t xml:space="preserve"> </w:t>
      </w:r>
      <w:r w:rsidRPr="00FA10E3">
        <w:rPr>
          <w:szCs w:val="28"/>
        </w:rPr>
        <w:tab/>
        <w:t>D. 3m/s</w:t>
      </w:r>
    </w:p>
    <w:p w:rsidR="002E385C" w:rsidRPr="00FA10E3" w:rsidRDefault="004A0486" w:rsidP="004A0486">
      <w:pPr>
        <w:tabs>
          <w:tab w:val="left" w:pos="900"/>
          <w:tab w:val="left" w:pos="2760"/>
          <w:tab w:val="left" w:pos="5040"/>
          <w:tab w:val="left" w:pos="7320"/>
        </w:tabs>
        <w:ind w:right="57"/>
        <w:rPr>
          <w:szCs w:val="28"/>
          <w:lang w:val="nl-NL"/>
        </w:rPr>
      </w:pPr>
      <w:r w:rsidRPr="00FA10E3">
        <w:rPr>
          <w:b/>
          <w:szCs w:val="28"/>
          <w:lang w:val="nl-NL"/>
        </w:rPr>
        <w:t>Câu 9.</w:t>
      </w:r>
      <w:r w:rsidRPr="00FA10E3">
        <w:rPr>
          <w:b/>
          <w:szCs w:val="28"/>
          <w:lang w:val="nl-NL"/>
        </w:rPr>
        <w:tab/>
      </w:r>
      <w:r w:rsidR="002E385C" w:rsidRPr="00FA10E3">
        <w:rPr>
          <w:szCs w:val="28"/>
          <w:lang w:val="de-AT"/>
        </w:rPr>
        <w:t>Một</w:t>
      </w:r>
      <w:r w:rsidR="002E385C" w:rsidRPr="00FA10E3">
        <w:rPr>
          <w:szCs w:val="28"/>
          <w:lang w:val="nl-NL"/>
        </w:rPr>
        <w:t xml:space="preserve"> sợi dây dài 1,2m, hai đầu cố định. Khi tạo sóng dừng trên dây, ta đếm được có tất cả 5 nút trên dây (kể cả 2 đầu). Bước sóng của dao động ℓà:</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b/>
          <w:sz w:val="28"/>
          <w:szCs w:val="28"/>
          <w:lang w:val="nl-NL"/>
        </w:rPr>
        <w:tab/>
      </w:r>
      <w:r w:rsidRPr="00FA10E3">
        <w:rPr>
          <w:b/>
          <w:color w:val="FF0000"/>
          <w:sz w:val="28"/>
          <w:szCs w:val="28"/>
          <w:lang w:val="nl-NL"/>
        </w:rPr>
        <w:t xml:space="preserve">A. </w:t>
      </w:r>
      <w:r w:rsidRPr="00FA10E3">
        <w:rPr>
          <w:sz w:val="28"/>
          <w:szCs w:val="28"/>
          <w:lang w:val="nl-NL"/>
        </w:rPr>
        <w:t xml:space="preserve">24cm </w:t>
      </w:r>
      <w:r w:rsidRPr="00FA10E3">
        <w:rPr>
          <w:sz w:val="28"/>
          <w:szCs w:val="28"/>
          <w:lang w:val="nl-NL"/>
        </w:rPr>
        <w:tab/>
      </w:r>
      <w:r w:rsidRPr="00FA10E3">
        <w:rPr>
          <w:b/>
          <w:color w:val="FF0000"/>
          <w:sz w:val="28"/>
          <w:szCs w:val="28"/>
          <w:lang w:val="nl-NL"/>
        </w:rPr>
        <w:t xml:space="preserve">B. </w:t>
      </w:r>
      <w:r w:rsidRPr="00FA10E3">
        <w:rPr>
          <w:sz w:val="28"/>
          <w:szCs w:val="28"/>
          <w:lang w:val="nl-NL"/>
        </w:rPr>
        <w:t xml:space="preserve">30cm </w:t>
      </w:r>
      <w:r w:rsidRPr="00FA10E3">
        <w:rPr>
          <w:sz w:val="28"/>
          <w:szCs w:val="28"/>
          <w:lang w:val="nl-NL"/>
        </w:rPr>
        <w:tab/>
      </w:r>
      <w:r w:rsidRPr="00FA10E3">
        <w:rPr>
          <w:b/>
          <w:color w:val="FF0000"/>
          <w:sz w:val="28"/>
          <w:szCs w:val="28"/>
          <w:lang w:val="nl-NL"/>
        </w:rPr>
        <w:t xml:space="preserve">C. </w:t>
      </w:r>
      <w:r w:rsidRPr="00FA10E3">
        <w:rPr>
          <w:sz w:val="28"/>
          <w:szCs w:val="28"/>
          <w:lang w:val="nl-NL"/>
        </w:rPr>
        <w:t xml:space="preserve">48cm </w:t>
      </w:r>
      <w:r w:rsidRPr="00FA10E3">
        <w:rPr>
          <w:sz w:val="28"/>
          <w:szCs w:val="28"/>
          <w:lang w:val="nl-NL"/>
        </w:rPr>
        <w:tab/>
      </w:r>
      <w:r w:rsidRPr="00FA10E3">
        <w:rPr>
          <w:b/>
          <w:color w:val="FF0000"/>
          <w:sz w:val="28"/>
          <w:szCs w:val="28"/>
          <w:lang w:val="nl-NL"/>
        </w:rPr>
        <w:t xml:space="preserve">D. </w:t>
      </w:r>
      <w:r w:rsidRPr="00FA10E3">
        <w:rPr>
          <w:sz w:val="28"/>
          <w:szCs w:val="28"/>
          <w:lang w:val="nl-NL"/>
        </w:rPr>
        <w:t>60cm</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10.</w:t>
      </w:r>
      <w:r w:rsidRPr="00FA10E3">
        <w:rPr>
          <w:b/>
          <w:szCs w:val="28"/>
        </w:rPr>
        <w:tab/>
      </w:r>
      <w:r w:rsidR="002E385C" w:rsidRPr="00FA10E3">
        <w:rPr>
          <w:szCs w:val="28"/>
        </w:rPr>
        <w:t xml:space="preserve"> </w:t>
      </w:r>
      <w:r w:rsidR="002E385C" w:rsidRPr="00FA10E3">
        <w:rPr>
          <w:szCs w:val="28"/>
          <w:lang w:val="vi-VN"/>
        </w:rPr>
        <w:t xml:space="preserve">Một </w:t>
      </w:r>
      <w:r w:rsidR="002E385C" w:rsidRPr="00FA10E3">
        <w:rPr>
          <w:szCs w:val="28"/>
          <w:lang w:val="de-AT"/>
        </w:rPr>
        <w:t>sóng</w:t>
      </w:r>
      <w:r w:rsidR="002E385C" w:rsidRPr="00FA10E3">
        <w:rPr>
          <w:szCs w:val="28"/>
          <w:lang w:val="vi-VN"/>
        </w:rPr>
        <w:t xml:space="preserve"> ngang truyền trên sợi dây rất dài với tốc độ truyền sóng là 4m/s và tần số sóng có giá trị từ 33 Hz đến 43 Hz. Biết hai phần tử tại hai điểm trên dây cách nhau 25 cm luôn dao động ngược pha nhau. Tần số sóng trên dây là</w:t>
      </w:r>
      <w:r w:rsidR="002E385C" w:rsidRPr="00FA10E3">
        <w:rPr>
          <w:szCs w:val="28"/>
        </w:rPr>
        <w:t>:</w:t>
      </w:r>
      <w:r w:rsidR="002E385C" w:rsidRPr="00FA10E3">
        <w:rPr>
          <w:szCs w:val="28"/>
          <w:lang w:val="vi-VN"/>
        </w:rPr>
        <w:tab/>
      </w:r>
    </w:p>
    <w:p w:rsidR="002E385C" w:rsidRPr="00FA10E3" w:rsidRDefault="002E385C" w:rsidP="00654CCD">
      <w:pPr>
        <w:tabs>
          <w:tab w:val="left" w:pos="240"/>
          <w:tab w:val="left" w:pos="2520"/>
          <w:tab w:val="left" w:pos="4920"/>
          <w:tab w:val="left" w:pos="7230"/>
        </w:tabs>
        <w:jc w:val="both"/>
        <w:rPr>
          <w:szCs w:val="28"/>
          <w:lang w:val="vi-VN"/>
        </w:rPr>
      </w:pPr>
      <w:r w:rsidRPr="00FA10E3">
        <w:rPr>
          <w:szCs w:val="28"/>
          <w:lang w:val="vi-VN"/>
        </w:rPr>
        <w:t>A. 42 Hz.</w:t>
      </w:r>
      <w:r w:rsidRPr="00FA10E3">
        <w:rPr>
          <w:szCs w:val="28"/>
        </w:rPr>
        <w:tab/>
        <w:t xml:space="preserve">  </w:t>
      </w:r>
      <w:r w:rsidRPr="00FA10E3">
        <w:rPr>
          <w:szCs w:val="28"/>
          <w:lang w:val="vi-VN"/>
        </w:rPr>
        <w:t>B. 35 Hz.</w:t>
      </w:r>
      <w:r w:rsidRPr="00FA10E3">
        <w:rPr>
          <w:szCs w:val="28"/>
          <w:lang w:val="vi-VN"/>
        </w:rPr>
        <w:tab/>
      </w:r>
      <w:r w:rsidRPr="00FA10E3">
        <w:rPr>
          <w:color w:val="FF0000"/>
          <w:szCs w:val="28"/>
          <w:lang w:val="vi-VN"/>
        </w:rPr>
        <w:t>C. 40 Hz.</w:t>
      </w:r>
      <w:r w:rsidRPr="00FA10E3">
        <w:rPr>
          <w:szCs w:val="28"/>
          <w:lang w:val="vi-VN"/>
        </w:rPr>
        <w:tab/>
        <w:t>D. 37 Hz.</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11.</w:t>
      </w:r>
      <w:r w:rsidRPr="00FA10E3">
        <w:rPr>
          <w:b/>
          <w:szCs w:val="28"/>
        </w:rPr>
        <w:tab/>
      </w:r>
      <w:r w:rsidR="002E385C" w:rsidRPr="00FA10E3">
        <w:rPr>
          <w:szCs w:val="28"/>
        </w:rPr>
        <w:t xml:space="preserve"> Một nguồn âm điểm S phát sóng âm trong một môi trường đẳng hướng và không hấp thụ âm. Tại điểm M, mức cường độ âm là L</w:t>
      </w:r>
      <w:r w:rsidR="002E385C" w:rsidRPr="00FA10E3">
        <w:rPr>
          <w:szCs w:val="28"/>
          <w:vertAlign w:val="subscript"/>
        </w:rPr>
        <w:t>M</w:t>
      </w:r>
      <w:r w:rsidR="002E385C" w:rsidRPr="00FA10E3">
        <w:rPr>
          <w:szCs w:val="28"/>
        </w:rPr>
        <w:t>=30dB. Nếu tăng công suất của nguồn âm lên 2 lần nhưng tần số không đổi thì mức cường độ âm tại M bây giờ gần bằng</w:t>
      </w:r>
    </w:p>
    <w:p w:rsidR="002E385C" w:rsidRPr="00FA10E3" w:rsidRDefault="002E385C" w:rsidP="00654CCD">
      <w:pPr>
        <w:tabs>
          <w:tab w:val="left" w:pos="567"/>
        </w:tabs>
        <w:ind w:firstLine="360"/>
        <w:rPr>
          <w:szCs w:val="28"/>
        </w:rPr>
      </w:pPr>
      <w:r w:rsidRPr="00FA10E3">
        <w:rPr>
          <w:b/>
          <w:color w:val="FF0000"/>
          <w:szCs w:val="28"/>
        </w:rPr>
        <w:t xml:space="preserve">A. </w:t>
      </w:r>
      <w:r w:rsidRPr="00FA10E3">
        <w:rPr>
          <w:color w:val="FF0000"/>
          <w:szCs w:val="28"/>
        </w:rPr>
        <w:t>33 dB</w:t>
      </w:r>
      <w:r w:rsidRPr="00FA10E3">
        <w:rPr>
          <w:szCs w:val="28"/>
        </w:rPr>
        <w:tab/>
      </w:r>
      <w:r w:rsidRPr="00FA10E3">
        <w:rPr>
          <w:szCs w:val="28"/>
        </w:rPr>
        <w:tab/>
      </w:r>
      <w:r w:rsidRPr="00FA10E3">
        <w:rPr>
          <w:b/>
          <w:szCs w:val="28"/>
        </w:rPr>
        <w:t xml:space="preserve">B. </w:t>
      </w:r>
      <w:r w:rsidRPr="00FA10E3">
        <w:rPr>
          <w:szCs w:val="28"/>
        </w:rPr>
        <w:t>60 dB</w:t>
      </w:r>
      <w:r w:rsidRPr="00FA10E3">
        <w:rPr>
          <w:szCs w:val="28"/>
        </w:rPr>
        <w:tab/>
      </w:r>
      <w:r w:rsidRPr="00FA10E3">
        <w:rPr>
          <w:szCs w:val="28"/>
        </w:rPr>
        <w:tab/>
      </w:r>
      <w:r w:rsidRPr="00FA10E3">
        <w:rPr>
          <w:b/>
          <w:szCs w:val="28"/>
        </w:rPr>
        <w:t xml:space="preserve">C. </w:t>
      </w:r>
      <w:r w:rsidRPr="00FA10E3">
        <w:rPr>
          <w:szCs w:val="28"/>
        </w:rPr>
        <w:t>37 dB</w:t>
      </w:r>
      <w:r w:rsidRPr="00FA10E3">
        <w:rPr>
          <w:szCs w:val="28"/>
        </w:rPr>
        <w:tab/>
      </w:r>
      <w:r w:rsidRPr="00FA10E3">
        <w:rPr>
          <w:szCs w:val="28"/>
        </w:rPr>
        <w:tab/>
      </w:r>
      <w:r w:rsidRPr="00FA10E3">
        <w:rPr>
          <w:b/>
          <w:szCs w:val="28"/>
        </w:rPr>
        <w:t xml:space="preserve">D. </w:t>
      </w:r>
      <w:r w:rsidRPr="00FA10E3">
        <w:rPr>
          <w:szCs w:val="28"/>
        </w:rPr>
        <w:t>42 dB</w:t>
      </w:r>
    </w:p>
    <w:p w:rsidR="002E385C" w:rsidRPr="00FA10E3" w:rsidRDefault="004A0486" w:rsidP="004A0486">
      <w:pPr>
        <w:tabs>
          <w:tab w:val="left" w:pos="1080"/>
          <w:tab w:val="left" w:pos="2760"/>
          <w:tab w:val="left" w:pos="5040"/>
          <w:tab w:val="left" w:pos="7320"/>
        </w:tabs>
        <w:ind w:right="57"/>
        <w:rPr>
          <w:bCs/>
          <w:szCs w:val="28"/>
        </w:rPr>
      </w:pPr>
      <w:r w:rsidRPr="00FA10E3">
        <w:rPr>
          <w:b/>
          <w:bCs/>
          <w:szCs w:val="28"/>
        </w:rPr>
        <w:t>Câu 12.</w:t>
      </w:r>
      <w:r w:rsidRPr="00FA10E3">
        <w:rPr>
          <w:b/>
          <w:bCs/>
          <w:szCs w:val="28"/>
        </w:rPr>
        <w:tab/>
      </w:r>
      <w:r w:rsidR="002E385C" w:rsidRPr="00FA10E3">
        <w:rPr>
          <w:szCs w:val="28"/>
        </w:rPr>
        <w:t>Cường</w:t>
      </w:r>
      <w:r w:rsidR="002E385C" w:rsidRPr="00FA10E3">
        <w:rPr>
          <w:bCs/>
          <w:szCs w:val="28"/>
        </w:rPr>
        <w:t xml:space="preserve"> độ dòng điện tức thời trong mạch dao động lí tưởng LC là i = 0,08sin(</w:t>
      </w:r>
      <w:r w:rsidR="002E385C" w:rsidRPr="00FA10E3">
        <w:rPr>
          <w:bCs/>
          <w:szCs w:val="28"/>
        </w:rPr>
        <w:sym w:font="Symbol" w:char="F077"/>
      </w:r>
      <w:r w:rsidR="002E385C" w:rsidRPr="00FA10E3">
        <w:rPr>
          <w:bCs/>
          <w:szCs w:val="28"/>
        </w:rPr>
        <w:t xml:space="preserve">t)(A). Cuộn dây có độ tự cảm là L=50mH . Điện dung của tụ điện là 5 </w:t>
      </w:r>
      <w:r w:rsidR="002E385C" w:rsidRPr="00FA10E3">
        <w:rPr>
          <w:bCs/>
          <w:szCs w:val="28"/>
        </w:rPr>
        <w:sym w:font="MT Symbol" w:char="F06D"/>
      </w:r>
      <w:r w:rsidR="002E385C" w:rsidRPr="00FA10E3">
        <w:rPr>
          <w:bCs/>
          <w:szCs w:val="28"/>
        </w:rPr>
        <w:t xml:space="preserve">F. Hiệu điện thế giữa 2 bản tụ điện ở thời điểm có năng lượng điện trường  bằng năng lượng từ trường là </w:t>
      </w:r>
    </w:p>
    <w:p w:rsidR="002E385C" w:rsidRPr="00FA10E3" w:rsidRDefault="002E385C" w:rsidP="00654CCD">
      <w:pPr>
        <w:autoSpaceDE w:val="0"/>
        <w:autoSpaceDN w:val="0"/>
        <w:adjustRightInd w:val="0"/>
        <w:rPr>
          <w:bCs/>
          <w:szCs w:val="28"/>
        </w:rPr>
      </w:pPr>
      <w:r w:rsidRPr="00FA10E3">
        <w:rPr>
          <w:bCs/>
          <w:szCs w:val="28"/>
        </w:rPr>
        <w:t xml:space="preserve">                 A. 5,66V               B. 2,83V              C. 5V               D.  3V</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13.</w:t>
      </w:r>
      <w:r w:rsidRPr="00FA10E3">
        <w:rPr>
          <w:b/>
          <w:szCs w:val="28"/>
        </w:rPr>
        <w:tab/>
      </w:r>
      <w:r w:rsidR="002E385C" w:rsidRPr="00FA10E3">
        <w:rPr>
          <w:szCs w:val="28"/>
        </w:rPr>
        <w:t xml:space="preserve">Một mạch dao động LC có tụ điện </w:t>
      </w:r>
      <w:r w:rsidR="002E385C" w:rsidRPr="00FA10E3">
        <w:rPr>
          <w:position w:val="-10"/>
          <w:szCs w:val="28"/>
        </w:rPr>
        <w:object w:dxaOrig="1020" w:dyaOrig="320">
          <v:shape id="_x0000_i1839" type="#_x0000_t75" style="width:51pt;height:15.75pt" o:ole="">
            <v:imagedata r:id="rId1507" o:title=""/>
          </v:shape>
          <o:OLEObject Type="Embed" ProgID="Equation.DSMT4" ShapeID="_x0000_i1839" DrawAspect="Content" ObjectID="_1748164513" r:id="rId1508"/>
        </w:object>
      </w:r>
      <w:r w:rsidR="002E385C" w:rsidRPr="00FA10E3">
        <w:rPr>
          <w:szCs w:val="28"/>
        </w:rPr>
        <w:t xml:space="preserve"> và cuộn cảm </w:t>
      </w:r>
      <w:r w:rsidR="002E385C" w:rsidRPr="00FA10E3">
        <w:rPr>
          <w:position w:val="-6"/>
          <w:szCs w:val="28"/>
        </w:rPr>
        <w:object w:dxaOrig="1240" w:dyaOrig="320">
          <v:shape id="_x0000_i1840" type="#_x0000_t75" style="width:62.25pt;height:15.75pt" o:ole="">
            <v:imagedata r:id="rId1509" o:title=""/>
          </v:shape>
          <o:OLEObject Type="Embed" ProgID="Equation.DSMT4" ShapeID="_x0000_i1840" DrawAspect="Content" ObjectID="_1748164514" r:id="rId1510"/>
        </w:object>
      </w:r>
      <w:r w:rsidR="002E385C" w:rsidRPr="00FA10E3">
        <w:rPr>
          <w:szCs w:val="28"/>
        </w:rPr>
        <w:t>. Lúc t=0, dòng điện trong mạch có giá trị cực đại và bằng 20mA. Biểu thức của điện tích trên bản cực của tụ điện là</w:t>
      </w:r>
      <w:r w:rsidR="002E385C" w:rsidRPr="00FA10E3">
        <w:rPr>
          <w:szCs w:val="28"/>
        </w:rPr>
        <w:br/>
        <w:t xml:space="preserve">  A. </w:t>
      </w:r>
      <w:r w:rsidR="002E385C" w:rsidRPr="00FA10E3">
        <w:rPr>
          <w:position w:val="-28"/>
          <w:szCs w:val="28"/>
        </w:rPr>
        <w:object w:dxaOrig="3140" w:dyaOrig="680">
          <v:shape id="_x0000_i1841" type="#_x0000_t75" style="width:126pt;height:27.75pt" o:ole="">
            <v:imagedata r:id="rId1511" o:title=""/>
          </v:shape>
          <o:OLEObject Type="Embed" ProgID="Equation.DSMT4" ShapeID="_x0000_i1841" DrawAspect="Content" ObjectID="_1748164515" r:id="rId1512"/>
        </w:object>
      </w:r>
      <w:r w:rsidR="002E385C" w:rsidRPr="00FA10E3">
        <w:rPr>
          <w:szCs w:val="28"/>
        </w:rPr>
        <w:t xml:space="preserve">    </w:t>
      </w:r>
      <w:r w:rsidR="002E385C" w:rsidRPr="00FA10E3">
        <w:rPr>
          <w:szCs w:val="28"/>
        </w:rPr>
        <w:tab/>
      </w:r>
      <w:r w:rsidR="002E385C" w:rsidRPr="00FA10E3">
        <w:rPr>
          <w:szCs w:val="28"/>
        </w:rPr>
        <w:tab/>
        <w:t xml:space="preserve">B. </w:t>
      </w:r>
      <w:r w:rsidR="002E385C" w:rsidRPr="00FA10E3">
        <w:rPr>
          <w:position w:val="-16"/>
          <w:szCs w:val="28"/>
        </w:rPr>
        <w:object w:dxaOrig="2600" w:dyaOrig="440">
          <v:shape id="_x0000_i1842" type="#_x0000_t75" style="width:117pt;height:19.5pt" o:ole="">
            <v:imagedata r:id="rId1513" o:title=""/>
          </v:shape>
          <o:OLEObject Type="Embed" ProgID="Equation.DSMT4" ShapeID="_x0000_i1842" DrawAspect="Content" ObjectID="_1748164516" r:id="rId1514"/>
        </w:object>
      </w:r>
      <w:r w:rsidR="002E385C" w:rsidRPr="00FA10E3">
        <w:rPr>
          <w:szCs w:val="28"/>
        </w:rPr>
        <w:t xml:space="preserve">    </w:t>
      </w:r>
    </w:p>
    <w:p w:rsidR="002E385C" w:rsidRPr="00FA10E3" w:rsidRDefault="002E385C" w:rsidP="00654CCD">
      <w:pPr>
        <w:tabs>
          <w:tab w:val="left" w:pos="1080"/>
          <w:tab w:val="left" w:pos="2760"/>
          <w:tab w:val="left" w:pos="5040"/>
          <w:tab w:val="left" w:pos="7320"/>
        </w:tabs>
        <w:ind w:right="57"/>
        <w:rPr>
          <w:szCs w:val="28"/>
        </w:rPr>
      </w:pPr>
      <w:r w:rsidRPr="00FA10E3">
        <w:rPr>
          <w:szCs w:val="28"/>
        </w:rPr>
        <w:t xml:space="preserve">C. </w:t>
      </w:r>
      <w:r w:rsidRPr="00FA10E3">
        <w:rPr>
          <w:position w:val="-28"/>
          <w:szCs w:val="28"/>
        </w:rPr>
        <w:object w:dxaOrig="2900" w:dyaOrig="680">
          <v:shape id="_x0000_i1843" type="#_x0000_t75" style="width:129pt;height:30pt" o:ole="">
            <v:imagedata r:id="rId1515" o:title=""/>
          </v:shape>
          <o:OLEObject Type="Embed" ProgID="Equation.DSMT4" ShapeID="_x0000_i1843" DrawAspect="Content" ObjectID="_1748164517" r:id="rId1516"/>
        </w:object>
      </w:r>
      <w:r w:rsidRPr="00FA10E3">
        <w:rPr>
          <w:szCs w:val="28"/>
        </w:rPr>
        <w:t xml:space="preserve">   </w:t>
      </w:r>
      <w:r w:rsidRPr="00FA10E3">
        <w:rPr>
          <w:szCs w:val="28"/>
        </w:rPr>
        <w:tab/>
      </w:r>
      <w:r w:rsidRPr="00FA10E3">
        <w:rPr>
          <w:szCs w:val="28"/>
        </w:rPr>
        <w:tab/>
      </w:r>
      <w:r w:rsidRPr="00FA10E3">
        <w:rPr>
          <w:color w:val="FF0000"/>
          <w:szCs w:val="28"/>
        </w:rPr>
        <w:t xml:space="preserve">D. </w:t>
      </w:r>
      <w:r w:rsidRPr="00FA10E3">
        <w:rPr>
          <w:color w:val="FF0000"/>
          <w:position w:val="-28"/>
          <w:szCs w:val="28"/>
        </w:rPr>
        <w:object w:dxaOrig="2780" w:dyaOrig="680">
          <v:shape id="_x0000_i1844" type="#_x0000_t75" style="width:111pt;height:27.75pt" o:ole="">
            <v:imagedata r:id="rId1517" o:title=""/>
          </v:shape>
          <o:OLEObject Type="Embed" ProgID="Equation.DSMT4" ShapeID="_x0000_i1844" DrawAspect="Content" ObjectID="_1748164518" r:id="rId1518"/>
        </w:object>
      </w:r>
      <w:r w:rsidRPr="00FA10E3">
        <w:rPr>
          <w:color w:val="FF0000"/>
          <w:szCs w:val="28"/>
        </w:rPr>
        <w:t>.</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14.</w:t>
      </w:r>
      <w:r w:rsidRPr="00FA10E3">
        <w:rPr>
          <w:b/>
          <w:szCs w:val="28"/>
        </w:rPr>
        <w:tab/>
      </w:r>
      <w:r w:rsidR="002E385C" w:rsidRPr="00FA10E3">
        <w:rPr>
          <w:szCs w:val="28"/>
        </w:rPr>
        <w:t>Chọn phát biểu đúng: mạch điện xoay chiều chứa cuộn cảm thuần mắc nối tiếp với tụ điện?</w:t>
      </w:r>
    </w:p>
    <w:p w:rsidR="002E385C" w:rsidRPr="00FA10E3" w:rsidRDefault="002E385C" w:rsidP="00654CCD">
      <w:pPr>
        <w:tabs>
          <w:tab w:val="left" w:pos="90"/>
          <w:tab w:val="left" w:pos="360"/>
          <w:tab w:val="left" w:pos="5220"/>
        </w:tabs>
        <w:ind w:right="-36"/>
        <w:jc w:val="both"/>
        <w:rPr>
          <w:szCs w:val="28"/>
        </w:rPr>
      </w:pPr>
      <w:r w:rsidRPr="00FA10E3">
        <w:rPr>
          <w:szCs w:val="28"/>
        </w:rPr>
        <w:t xml:space="preserve">A. Dòng điện sớm pha hơn điện áp một góc </w:t>
      </w:r>
      <w:r w:rsidR="004376C8">
        <w:rPr>
          <w:position w:val="-6"/>
          <w:szCs w:val="28"/>
        </w:rPr>
        <w:pict>
          <v:shape id="_x0000_i1845" type="#_x0000_t75" style="width:24pt;height:14.25pt">
            <v:imagedata r:id="rId686" o:title=""/>
          </v:shape>
        </w:pict>
      </w:r>
      <w:r w:rsidRPr="00FA10E3">
        <w:rPr>
          <w:szCs w:val="28"/>
        </w:rPr>
        <w:tab/>
        <w:t xml:space="preserve">B. Dòng điện trễ pha hơn điện áp một góc </w:t>
      </w:r>
      <w:r w:rsidR="004376C8">
        <w:rPr>
          <w:position w:val="-6"/>
          <w:szCs w:val="28"/>
        </w:rPr>
        <w:pict>
          <v:shape id="_x0000_i1846" type="#_x0000_t75" style="width:24pt;height:14.25pt">
            <v:imagedata r:id="rId690" o:title=""/>
          </v:shape>
        </w:pict>
      </w:r>
      <w:r w:rsidRPr="00FA10E3">
        <w:rPr>
          <w:szCs w:val="28"/>
        </w:rPr>
        <w:tab/>
      </w:r>
    </w:p>
    <w:p w:rsidR="002E385C" w:rsidRPr="00FA10E3" w:rsidRDefault="002E385C" w:rsidP="00654CCD">
      <w:pPr>
        <w:tabs>
          <w:tab w:val="left" w:pos="90"/>
          <w:tab w:val="left" w:pos="360"/>
          <w:tab w:val="left" w:pos="5220"/>
        </w:tabs>
        <w:ind w:right="-36"/>
        <w:jc w:val="both"/>
        <w:rPr>
          <w:color w:val="FF0000"/>
          <w:szCs w:val="28"/>
        </w:rPr>
      </w:pPr>
      <w:r w:rsidRPr="00FA10E3">
        <w:rPr>
          <w:szCs w:val="28"/>
        </w:rPr>
        <w:t xml:space="preserve">C. </w:t>
      </w:r>
      <w:r w:rsidRPr="00FA10E3">
        <w:rPr>
          <w:color w:val="FF0000"/>
          <w:szCs w:val="28"/>
        </w:rPr>
        <w:t>Dòng điện vuông pha với điện áp.</w:t>
      </w:r>
      <w:r w:rsidRPr="00FA10E3">
        <w:rPr>
          <w:szCs w:val="28"/>
        </w:rPr>
        <w:t xml:space="preserve"> </w:t>
      </w:r>
      <w:r w:rsidRPr="00FA10E3">
        <w:rPr>
          <w:szCs w:val="28"/>
        </w:rPr>
        <w:tab/>
      </w:r>
      <w:r w:rsidRPr="00FA10E3">
        <w:rPr>
          <w:color w:val="FF0000"/>
          <w:szCs w:val="28"/>
        </w:rPr>
        <w:t xml:space="preserve">D. </w:t>
      </w:r>
      <w:r w:rsidRPr="00FA10E3">
        <w:rPr>
          <w:szCs w:val="28"/>
        </w:rPr>
        <w:t>Chưa thể kết luận được.</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15.</w:t>
      </w:r>
      <w:r w:rsidRPr="00FA10E3">
        <w:rPr>
          <w:b/>
          <w:szCs w:val="28"/>
        </w:rPr>
        <w:tab/>
      </w:r>
      <w:r w:rsidR="002E385C" w:rsidRPr="00FA10E3">
        <w:rPr>
          <w:szCs w:val="28"/>
        </w:rPr>
        <w:t xml:space="preserve">Chọn phát biểu </w:t>
      </w:r>
      <w:r w:rsidR="002E385C" w:rsidRPr="00FA10E3">
        <w:rPr>
          <w:b/>
          <w:szCs w:val="28"/>
        </w:rPr>
        <w:t>Sai</w:t>
      </w:r>
      <w:r w:rsidR="002E385C" w:rsidRPr="00FA10E3">
        <w:rPr>
          <w:szCs w:val="28"/>
        </w:rPr>
        <w:t>: Khi mạch RLC xảy ra cộng hưởng thì:</w:t>
      </w:r>
    </w:p>
    <w:p w:rsidR="002E385C" w:rsidRPr="00FA10E3" w:rsidRDefault="002E385C" w:rsidP="00654CCD">
      <w:pPr>
        <w:spacing w:before="120" w:after="0" w:line="240" w:lineRule="auto"/>
        <w:rPr>
          <w:szCs w:val="28"/>
        </w:rPr>
      </w:pPr>
      <w:r w:rsidRPr="00FA10E3">
        <w:rPr>
          <w:szCs w:val="28"/>
        </w:rPr>
        <w:t>A. Dòng điện trong mạch đạt cực đại</w:t>
      </w:r>
      <w:r w:rsidRPr="00FA10E3">
        <w:rPr>
          <w:szCs w:val="28"/>
        </w:rPr>
        <w:tab/>
      </w:r>
      <w:r w:rsidRPr="00FA10E3">
        <w:rPr>
          <w:szCs w:val="28"/>
        </w:rPr>
        <w:tab/>
        <w:t>B. Công suất của mạch đạt cực đại</w:t>
      </w:r>
    </w:p>
    <w:p w:rsidR="002E385C" w:rsidRPr="00FA10E3" w:rsidRDefault="002E385C" w:rsidP="00654CCD">
      <w:pPr>
        <w:spacing w:before="120" w:after="0" w:line="240" w:lineRule="auto"/>
        <w:rPr>
          <w:color w:val="FF0000"/>
          <w:szCs w:val="28"/>
        </w:rPr>
      </w:pPr>
      <w:r w:rsidRPr="00FA10E3">
        <w:rPr>
          <w:szCs w:val="28"/>
        </w:rPr>
        <w:t>C. Điện áp hai đầu điện trở đạt cực đại</w:t>
      </w:r>
      <w:r w:rsidRPr="00FA10E3">
        <w:rPr>
          <w:szCs w:val="28"/>
        </w:rPr>
        <w:tab/>
      </w:r>
      <w:r w:rsidRPr="00FA10E3">
        <w:rPr>
          <w:color w:val="FF0000"/>
          <w:szCs w:val="28"/>
        </w:rPr>
        <w:t>D. Điện áp hai đầu mạch đạt cực đại</w:t>
      </w:r>
    </w:p>
    <w:p w:rsidR="002E385C" w:rsidRPr="00FA10E3" w:rsidRDefault="002E385C" w:rsidP="00654CCD">
      <w:pPr>
        <w:spacing w:before="120" w:after="0" w:line="240" w:lineRule="auto"/>
        <w:rPr>
          <w:szCs w:val="28"/>
        </w:rPr>
      </w:pP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16.</w:t>
      </w:r>
      <w:r w:rsidRPr="00FA10E3">
        <w:rPr>
          <w:b/>
          <w:szCs w:val="28"/>
        </w:rPr>
        <w:tab/>
      </w:r>
      <w:r w:rsidR="002E385C" w:rsidRPr="00FA10E3">
        <w:rPr>
          <w:szCs w:val="28"/>
        </w:rPr>
        <w:t>Hai phần chính của máy phát điện xoay chiều là</w:t>
      </w:r>
    </w:p>
    <w:p w:rsidR="002E385C" w:rsidRPr="00FA10E3" w:rsidRDefault="002E385C" w:rsidP="00654CCD">
      <w:pPr>
        <w:tabs>
          <w:tab w:val="left" w:pos="90"/>
          <w:tab w:val="left" w:pos="360"/>
          <w:tab w:val="left" w:pos="1890"/>
          <w:tab w:val="left" w:pos="3600"/>
          <w:tab w:val="left" w:pos="5220"/>
        </w:tabs>
        <w:ind w:right="-36"/>
        <w:jc w:val="both"/>
        <w:rPr>
          <w:szCs w:val="28"/>
        </w:rPr>
      </w:pPr>
      <w:r w:rsidRPr="00FA10E3">
        <w:rPr>
          <w:szCs w:val="28"/>
        </w:rPr>
        <w:tab/>
      </w:r>
      <w:r w:rsidRPr="00FA10E3">
        <w:rPr>
          <w:szCs w:val="28"/>
        </w:rPr>
        <w:tab/>
        <w:t>A. Phần cảm và rôto.    B. Phần ứng và stato.</w:t>
      </w:r>
      <w:r w:rsidRPr="00FA10E3">
        <w:rPr>
          <w:szCs w:val="28"/>
        </w:rPr>
        <w:tab/>
      </w:r>
      <w:r w:rsidRPr="00FA10E3">
        <w:rPr>
          <w:color w:val="FF0000"/>
          <w:szCs w:val="28"/>
        </w:rPr>
        <w:t xml:space="preserve">C. Phần cảm và phần ứng. </w:t>
      </w:r>
      <w:r w:rsidRPr="00FA10E3">
        <w:rPr>
          <w:szCs w:val="28"/>
        </w:rPr>
        <w:t>D. Rôto và stato.</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17.</w:t>
      </w:r>
      <w:r w:rsidRPr="00FA10E3">
        <w:rPr>
          <w:b/>
          <w:szCs w:val="28"/>
        </w:rPr>
        <w:tab/>
      </w:r>
      <w:r w:rsidR="002E385C" w:rsidRPr="00FA10E3">
        <w:rPr>
          <w:szCs w:val="28"/>
        </w:rPr>
        <w:t xml:space="preserve">Đoạn mạch R – L – C mắc nối tiếp. Biết rằng </w:t>
      </w:r>
      <w:r w:rsidR="002E385C" w:rsidRPr="00FA10E3">
        <w:rPr>
          <w:position w:val="-24"/>
          <w:szCs w:val="28"/>
        </w:rPr>
        <w:object w:dxaOrig="1100" w:dyaOrig="620">
          <v:shape id="_x0000_i1847" type="#_x0000_t75" style="width:54.75pt;height:30.75pt" o:ole="">
            <v:imagedata r:id="rId1519" o:title=""/>
          </v:shape>
          <o:OLEObject Type="Embed" ProgID="Equation.3" ShapeID="_x0000_i1847" DrawAspect="Content" ObjectID="_1748164519" r:id="rId1520"/>
        </w:object>
      </w:r>
      <w:r w:rsidR="002E385C" w:rsidRPr="00FA10E3">
        <w:rPr>
          <w:szCs w:val="28"/>
        </w:rPr>
        <w:t xml:space="preserve"> . So với dòng điện i thì điện áp u ở hai đầu mạch sẽ:</w:t>
      </w:r>
    </w:p>
    <w:p w:rsidR="002E385C" w:rsidRPr="00FA10E3" w:rsidRDefault="002E385C" w:rsidP="00654CCD">
      <w:pPr>
        <w:tabs>
          <w:tab w:val="left" w:pos="360"/>
        </w:tabs>
        <w:jc w:val="both"/>
        <w:rPr>
          <w:szCs w:val="28"/>
        </w:rPr>
      </w:pPr>
      <w:r w:rsidRPr="00FA10E3">
        <w:rPr>
          <w:szCs w:val="28"/>
        </w:rPr>
        <w:tab/>
        <w:t>A. cùng pha.</w:t>
      </w:r>
      <w:r w:rsidRPr="00FA10E3">
        <w:rPr>
          <w:szCs w:val="28"/>
        </w:rPr>
        <w:tab/>
      </w:r>
      <w:r w:rsidRPr="00FA10E3">
        <w:rPr>
          <w:szCs w:val="28"/>
        </w:rPr>
        <w:tab/>
      </w:r>
      <w:r w:rsidRPr="00FA10E3">
        <w:rPr>
          <w:color w:val="FF0000"/>
          <w:szCs w:val="28"/>
        </w:rPr>
        <w:t>B. sớm pha.</w:t>
      </w:r>
      <w:r w:rsidRPr="00FA10E3">
        <w:rPr>
          <w:szCs w:val="28"/>
        </w:rPr>
        <w:tab/>
      </w:r>
      <w:r w:rsidRPr="00FA10E3">
        <w:rPr>
          <w:szCs w:val="28"/>
        </w:rPr>
        <w:tab/>
        <w:t>C. trễ pha.</w:t>
      </w:r>
      <w:r w:rsidRPr="00FA10E3">
        <w:rPr>
          <w:szCs w:val="28"/>
        </w:rPr>
        <w:tab/>
      </w:r>
      <w:r w:rsidRPr="00FA10E3">
        <w:rPr>
          <w:szCs w:val="28"/>
        </w:rPr>
        <w:tab/>
        <w:t>D. vuông pha.</w:t>
      </w:r>
    </w:p>
    <w:p w:rsidR="002E385C" w:rsidRPr="00FA10E3" w:rsidRDefault="004A0486" w:rsidP="004A0486">
      <w:pPr>
        <w:tabs>
          <w:tab w:val="left" w:pos="1080"/>
          <w:tab w:val="left" w:pos="2760"/>
          <w:tab w:val="left" w:pos="5040"/>
          <w:tab w:val="left" w:pos="7320"/>
        </w:tabs>
        <w:ind w:right="57"/>
        <w:rPr>
          <w:color w:val="000000"/>
          <w:szCs w:val="28"/>
        </w:rPr>
      </w:pPr>
      <w:r w:rsidRPr="00FA10E3">
        <w:rPr>
          <w:b/>
          <w:color w:val="000000"/>
          <w:szCs w:val="28"/>
        </w:rPr>
        <w:t>Câu 18.</w:t>
      </w:r>
      <w:r w:rsidRPr="00FA10E3">
        <w:rPr>
          <w:b/>
          <w:color w:val="000000"/>
          <w:szCs w:val="28"/>
        </w:rPr>
        <w:tab/>
      </w:r>
      <w:r w:rsidR="002E385C" w:rsidRPr="00FA10E3">
        <w:rPr>
          <w:color w:val="000000"/>
          <w:szCs w:val="28"/>
        </w:rPr>
        <w:t xml:space="preserve">Một </w:t>
      </w:r>
      <w:r w:rsidR="002E385C" w:rsidRPr="00FA10E3">
        <w:rPr>
          <w:szCs w:val="28"/>
        </w:rPr>
        <w:t>khung</w:t>
      </w:r>
      <w:r w:rsidR="002E385C" w:rsidRPr="00FA10E3">
        <w:rPr>
          <w:color w:val="000000"/>
          <w:szCs w:val="28"/>
        </w:rPr>
        <w:t xml:space="preserve"> dây quay đều trong từ trường </w:t>
      </w:r>
      <w:r w:rsidR="002E385C" w:rsidRPr="00FA10E3">
        <w:rPr>
          <w:color w:val="000000"/>
          <w:position w:val="-4"/>
          <w:szCs w:val="28"/>
        </w:rPr>
        <w:object w:dxaOrig="240" w:dyaOrig="320">
          <v:shape id="_x0000_i1848" type="#_x0000_t75" style="width:12pt;height:15.75pt" o:ole="">
            <v:imagedata r:id="rId1521" o:title=""/>
          </v:shape>
          <o:OLEObject Type="Embed" ProgID="Equation.DSMT4" ShapeID="_x0000_i1848" DrawAspect="Content" ObjectID="_1748164520" r:id="rId1522"/>
        </w:object>
      </w:r>
      <w:r w:rsidR="002E385C" w:rsidRPr="00FA10E3">
        <w:rPr>
          <w:color w:val="000000"/>
          <w:szCs w:val="28"/>
        </w:rPr>
        <w:t xml:space="preserve"> vuông góc với trục quay của khung với tốc độ n=1800 vòng/ phút. Tại thời điểm t=0, véctơ pháp tuyến </w:t>
      </w:r>
      <w:r w:rsidR="002E385C" w:rsidRPr="00FA10E3">
        <w:rPr>
          <w:color w:val="000000"/>
          <w:position w:val="-6"/>
          <w:szCs w:val="28"/>
        </w:rPr>
        <w:object w:dxaOrig="200" w:dyaOrig="340">
          <v:shape id="_x0000_i1849" type="#_x0000_t75" style="width:9.75pt;height:17.25pt" o:ole="">
            <v:imagedata r:id="rId1523" o:title=""/>
          </v:shape>
          <o:OLEObject Type="Embed" ProgID="Equation.DSMT4" ShapeID="_x0000_i1849" DrawAspect="Content" ObjectID="_1748164521" r:id="rId1524"/>
        </w:object>
      </w:r>
      <w:r w:rsidR="002E385C" w:rsidRPr="00FA10E3">
        <w:rPr>
          <w:color w:val="000000"/>
          <w:szCs w:val="28"/>
        </w:rPr>
        <w:t xml:space="preserve"> của mặt phẳng khung dây hợp với </w:t>
      </w:r>
      <w:r w:rsidR="002E385C" w:rsidRPr="00FA10E3">
        <w:rPr>
          <w:color w:val="000000"/>
          <w:position w:val="-4"/>
          <w:szCs w:val="28"/>
        </w:rPr>
        <w:object w:dxaOrig="240" w:dyaOrig="320">
          <v:shape id="_x0000_i1850" type="#_x0000_t75" style="width:12pt;height:15.75pt" o:ole="">
            <v:imagedata r:id="rId1525" o:title=""/>
          </v:shape>
          <o:OLEObject Type="Embed" ProgID="Equation.DSMT4" ShapeID="_x0000_i1850" DrawAspect="Content" ObjectID="_1748164522" r:id="rId1526"/>
        </w:object>
      </w:r>
      <w:r w:rsidR="002E385C" w:rsidRPr="00FA10E3">
        <w:rPr>
          <w:color w:val="000000"/>
          <w:szCs w:val="28"/>
        </w:rPr>
        <w:t xml:space="preserve"> một góc 30</w:t>
      </w:r>
      <w:r w:rsidR="002E385C" w:rsidRPr="00FA10E3">
        <w:rPr>
          <w:color w:val="000000"/>
          <w:szCs w:val="28"/>
          <w:vertAlign w:val="superscript"/>
        </w:rPr>
        <w:t>0</w:t>
      </w:r>
      <w:r w:rsidR="002E385C" w:rsidRPr="00FA10E3">
        <w:rPr>
          <w:color w:val="000000"/>
          <w:szCs w:val="28"/>
        </w:rPr>
        <w:t>. Từ thông cực đại gởi qua khung dây là 0,01Wb. Biểu thức của suất điện động cảm ứng xuất hiện trong khung là :</w:t>
      </w:r>
    </w:p>
    <w:p w:rsidR="002E385C" w:rsidRPr="00FA10E3" w:rsidRDefault="002E385C" w:rsidP="00654CCD">
      <w:pPr>
        <w:spacing w:before="120" w:after="0" w:line="240" w:lineRule="auto"/>
        <w:rPr>
          <w:color w:val="0000FF"/>
          <w:szCs w:val="28"/>
        </w:rPr>
      </w:pPr>
      <w:r w:rsidRPr="00FA10E3">
        <w:rPr>
          <w:b/>
          <w:color w:val="000000"/>
          <w:szCs w:val="28"/>
        </w:rPr>
        <w:t xml:space="preserve">A. </w:t>
      </w:r>
      <w:r w:rsidRPr="00FA10E3">
        <w:rPr>
          <w:color w:val="000000"/>
          <w:position w:val="-24"/>
          <w:szCs w:val="28"/>
        </w:rPr>
        <w:object w:dxaOrig="2560" w:dyaOrig="620">
          <v:shape id="_x0000_i1851" type="#_x0000_t75" style="width:128.25pt;height:30.75pt" o:ole="">
            <v:imagedata r:id="rId1527" o:title=""/>
          </v:shape>
          <o:OLEObject Type="Embed" ProgID="Equation.DSMT4" ShapeID="_x0000_i1851" DrawAspect="Content" ObjectID="_1748164523" r:id="rId1528"/>
        </w:object>
      </w:r>
      <w:r w:rsidRPr="00FA10E3">
        <w:rPr>
          <w:color w:val="000000"/>
          <w:szCs w:val="28"/>
        </w:rPr>
        <w:t>.</w:t>
      </w:r>
      <w:r w:rsidRPr="00FA10E3">
        <w:rPr>
          <w:b/>
          <w:color w:val="000000"/>
          <w:szCs w:val="28"/>
        </w:rPr>
        <w:tab/>
      </w:r>
      <w:r w:rsidRPr="00FA10E3">
        <w:rPr>
          <w:b/>
          <w:color w:val="0000FF"/>
          <w:szCs w:val="28"/>
        </w:rPr>
        <w:t>B.</w:t>
      </w:r>
      <w:r w:rsidRPr="00FA10E3">
        <w:rPr>
          <w:b/>
          <w:color w:val="000000"/>
          <w:szCs w:val="28"/>
        </w:rPr>
        <w:t xml:space="preserve"> </w:t>
      </w:r>
      <w:r w:rsidRPr="00FA10E3">
        <w:rPr>
          <w:color w:val="0000FF"/>
          <w:position w:val="-24"/>
          <w:szCs w:val="28"/>
        </w:rPr>
        <w:object w:dxaOrig="2580" w:dyaOrig="620">
          <v:shape id="_x0000_i1852" type="#_x0000_t75" style="width:129pt;height:30.75pt" o:ole="">
            <v:imagedata r:id="rId1529" o:title=""/>
          </v:shape>
          <o:OLEObject Type="Embed" ProgID="Equation.DSMT4" ShapeID="_x0000_i1852" DrawAspect="Content" ObjectID="_1748164524" r:id="rId1530"/>
        </w:object>
      </w:r>
      <w:r w:rsidRPr="00FA10E3">
        <w:rPr>
          <w:color w:val="0000FF"/>
          <w:szCs w:val="28"/>
        </w:rPr>
        <w:t xml:space="preserve">. </w:t>
      </w:r>
    </w:p>
    <w:p w:rsidR="002E385C" w:rsidRPr="00FA10E3" w:rsidRDefault="002E385C" w:rsidP="00654CCD">
      <w:pPr>
        <w:spacing w:before="120" w:after="0" w:line="240" w:lineRule="auto"/>
        <w:rPr>
          <w:color w:val="000000"/>
          <w:szCs w:val="28"/>
        </w:rPr>
      </w:pPr>
      <w:r w:rsidRPr="00FA10E3">
        <w:rPr>
          <w:b/>
          <w:color w:val="000000"/>
          <w:szCs w:val="28"/>
        </w:rPr>
        <w:t xml:space="preserve">C. </w:t>
      </w:r>
      <w:r w:rsidRPr="00FA10E3">
        <w:rPr>
          <w:color w:val="000000"/>
          <w:position w:val="-24"/>
          <w:szCs w:val="28"/>
        </w:rPr>
        <w:object w:dxaOrig="2580" w:dyaOrig="620">
          <v:shape id="_x0000_i1853" type="#_x0000_t75" style="width:129pt;height:30.75pt" o:ole="">
            <v:imagedata r:id="rId1531" o:title=""/>
          </v:shape>
          <o:OLEObject Type="Embed" ProgID="Equation.DSMT4" ShapeID="_x0000_i1853" DrawAspect="Content" ObjectID="_1748164525" r:id="rId1532"/>
        </w:object>
      </w:r>
      <w:r w:rsidRPr="00FA10E3">
        <w:rPr>
          <w:color w:val="000000"/>
          <w:szCs w:val="28"/>
        </w:rPr>
        <w:t>.</w:t>
      </w:r>
      <w:r w:rsidRPr="00FA10E3">
        <w:rPr>
          <w:color w:val="000000"/>
          <w:szCs w:val="28"/>
        </w:rPr>
        <w:tab/>
        <w:t xml:space="preserve">D. </w:t>
      </w:r>
      <w:r w:rsidRPr="00FA10E3">
        <w:rPr>
          <w:color w:val="000000"/>
          <w:position w:val="-24"/>
          <w:szCs w:val="28"/>
        </w:rPr>
        <w:object w:dxaOrig="2500" w:dyaOrig="620">
          <v:shape id="_x0000_i1854" type="#_x0000_t75" style="width:125.25pt;height:30.75pt" o:ole="">
            <v:imagedata r:id="rId1533" o:title=""/>
          </v:shape>
          <o:OLEObject Type="Embed" ProgID="Equation.DSMT4" ShapeID="_x0000_i1854" DrawAspect="Content" ObjectID="_1748164526" r:id="rId1534"/>
        </w:object>
      </w:r>
      <w:r w:rsidRPr="00FA10E3">
        <w:rPr>
          <w:color w:val="000000"/>
          <w:szCs w:val="28"/>
        </w:rPr>
        <w:t>.</w:t>
      </w:r>
    </w:p>
    <w:p w:rsidR="002E385C" w:rsidRPr="00FA10E3" w:rsidRDefault="004A0486" w:rsidP="004A0486">
      <w:pPr>
        <w:tabs>
          <w:tab w:val="left" w:pos="1080"/>
          <w:tab w:val="left" w:pos="2760"/>
          <w:tab w:val="left" w:pos="5040"/>
          <w:tab w:val="left" w:pos="7320"/>
        </w:tabs>
        <w:ind w:right="57"/>
        <w:rPr>
          <w:szCs w:val="28"/>
          <w:lang w:val="pl-PL"/>
        </w:rPr>
      </w:pPr>
      <w:r w:rsidRPr="00FA10E3">
        <w:rPr>
          <w:b/>
          <w:szCs w:val="28"/>
          <w:lang w:val="pl-PL"/>
        </w:rPr>
        <w:t>Câu 19.</w:t>
      </w:r>
      <w:r w:rsidRPr="00FA10E3">
        <w:rPr>
          <w:b/>
          <w:szCs w:val="28"/>
          <w:lang w:val="pl-PL"/>
        </w:rPr>
        <w:tab/>
      </w:r>
      <w:r w:rsidR="002E385C" w:rsidRPr="00FA10E3">
        <w:rPr>
          <w:szCs w:val="28"/>
          <w:lang w:val="pl-PL"/>
        </w:rPr>
        <w:t xml:space="preserve">Một </w:t>
      </w:r>
      <w:r w:rsidR="002E385C" w:rsidRPr="00FA10E3">
        <w:rPr>
          <w:szCs w:val="28"/>
        </w:rPr>
        <w:t>mạch</w:t>
      </w:r>
      <w:r w:rsidR="002E385C" w:rsidRPr="00FA10E3">
        <w:rPr>
          <w:szCs w:val="28"/>
          <w:lang w:val="pl-PL"/>
        </w:rPr>
        <w:t xml:space="preserve"> điện xoay chiều RLC không phân nhánh có R=100</w:t>
      </w:r>
      <w:r w:rsidR="002E385C" w:rsidRPr="00FA10E3">
        <w:rPr>
          <w:position w:val="-4"/>
          <w:szCs w:val="28"/>
        </w:rPr>
        <w:object w:dxaOrig="260" w:dyaOrig="260">
          <v:shape id="_x0000_i1855" type="#_x0000_t75" style="width:12.75pt;height:12.75pt" o:ole="">
            <v:imagedata r:id="rId1535" o:title=""/>
          </v:shape>
          <o:OLEObject Type="Embed" ProgID="Equation.3" ShapeID="_x0000_i1855" DrawAspect="Content" ObjectID="_1748164527" r:id="rId1536"/>
        </w:object>
      </w:r>
      <w:r w:rsidR="002E385C" w:rsidRPr="00FA10E3">
        <w:rPr>
          <w:szCs w:val="28"/>
          <w:lang w:val="pl-PL"/>
        </w:rPr>
        <w:t>, L=</w:t>
      </w:r>
      <w:r w:rsidR="002E385C" w:rsidRPr="00FA10E3">
        <w:rPr>
          <w:position w:val="-24"/>
          <w:szCs w:val="28"/>
        </w:rPr>
        <w:object w:dxaOrig="260" w:dyaOrig="620">
          <v:shape id="_x0000_i1856" type="#_x0000_t75" style="width:12.75pt;height:30.75pt" o:ole="">
            <v:imagedata r:id="rId1537" o:title=""/>
          </v:shape>
          <o:OLEObject Type="Embed" ProgID="Equation.DSMT4" ShapeID="_x0000_i1856" DrawAspect="Content" ObjectID="_1748164528" r:id="rId1538"/>
        </w:object>
      </w:r>
      <w:r w:rsidR="002E385C" w:rsidRPr="00FA10E3">
        <w:rPr>
          <w:szCs w:val="28"/>
          <w:lang w:val="pl-PL"/>
        </w:rPr>
        <w:t xml:space="preserve">H, tụ điện có điện dung C thay đổi được. Đặt vào hai đầu đoạn mạch một điện áp xoay chiều  </w:t>
      </w:r>
      <w:r w:rsidR="002E385C" w:rsidRPr="00FA10E3">
        <w:rPr>
          <w:position w:val="-24"/>
          <w:szCs w:val="28"/>
        </w:rPr>
        <w:object w:dxaOrig="2820" w:dyaOrig="620">
          <v:shape id="_x0000_i1857" type="#_x0000_t75" style="width:141pt;height:30.75pt" o:ole="">
            <v:imagedata r:id="rId1539" o:title=""/>
          </v:shape>
          <o:OLEObject Type="Embed" ProgID="Equation.3" ShapeID="_x0000_i1857" DrawAspect="Content" ObjectID="_1748164529" r:id="rId1540"/>
        </w:object>
      </w:r>
      <w:r w:rsidR="002E385C" w:rsidRPr="00FA10E3">
        <w:rPr>
          <w:szCs w:val="28"/>
          <w:lang w:val="pl-PL"/>
        </w:rPr>
        <w:t xml:space="preserve">. Giá trị của C và công suất tiêu thụ của mạch khi điện áp giữa hai đầu R cùng pha với điện áp hai đầu đoạn mạch nhận cặp giá trị nào sau đây: </w:t>
      </w:r>
      <w:r w:rsidR="00A92F74" w:rsidRPr="00FA10E3">
        <w:rPr>
          <w:noProof/>
          <w:szCs w:val="28"/>
        </w:rPr>
        <mc:AlternateContent>
          <mc:Choice Requires="wpg">
            <w:drawing>
              <wp:inline distT="0" distB="0" distL="0" distR="0" wp14:anchorId="0468C5B1" wp14:editId="4274CB87">
                <wp:extent cx="2273935" cy="487045"/>
                <wp:effectExtent l="0" t="0" r="2540" b="0"/>
                <wp:docPr id="47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487045"/>
                          <a:chOff x="1960" y="11429"/>
                          <a:chExt cx="3581" cy="767"/>
                        </a:xfrm>
                      </wpg:grpSpPr>
                      <wps:wsp>
                        <wps:cNvPr id="474" name="Text Box 250"/>
                        <wps:cNvSpPr txBox="1">
                          <a:spLocks noChangeArrowheads="1"/>
                        </wps:cNvSpPr>
                        <wps:spPr bwMode="auto">
                          <a:xfrm>
                            <a:off x="4356" y="11429"/>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C</w:t>
                              </w:r>
                            </w:p>
                          </w:txbxContent>
                        </wps:txbx>
                        <wps:bodyPr rot="0" vert="horz" wrap="square" lIns="91440" tIns="45720" rIns="91440" bIns="45720" anchor="t" anchorCtr="0" upright="1">
                          <a:noAutofit/>
                        </wps:bodyPr>
                      </wps:wsp>
                      <wps:wsp>
                        <wps:cNvPr id="475" name="Text Box 251"/>
                        <wps:cNvSpPr txBox="1">
                          <a:spLocks noChangeArrowheads="1"/>
                        </wps:cNvSpPr>
                        <wps:spPr bwMode="auto">
                          <a:xfrm>
                            <a:off x="1960" y="11609"/>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rPr>
                                  <w:b/>
                                </w:rPr>
                              </w:pPr>
                              <w:r w:rsidRPr="001148D0">
                                <w:rPr>
                                  <w:b/>
                                </w:rPr>
                                <w:t>A</w:t>
                              </w:r>
                            </w:p>
                          </w:txbxContent>
                        </wps:txbx>
                        <wps:bodyPr rot="0" vert="horz" wrap="square" lIns="91440" tIns="45720" rIns="91440" bIns="45720" anchor="t" anchorCtr="0" upright="1">
                          <a:noAutofit/>
                        </wps:bodyPr>
                      </wps:wsp>
                      <wpg:grpSp>
                        <wpg:cNvPr id="476" name="Group 252"/>
                        <wpg:cNvGrpSpPr>
                          <a:grpSpLocks/>
                        </wpg:cNvGrpSpPr>
                        <wpg:grpSpPr bwMode="auto">
                          <a:xfrm>
                            <a:off x="4224" y="11754"/>
                            <a:ext cx="700" cy="368"/>
                            <a:chOff x="5320" y="9905"/>
                            <a:chExt cx="700" cy="368"/>
                          </a:xfrm>
                        </wpg:grpSpPr>
                        <wps:wsp>
                          <wps:cNvPr id="477" name="Line 253"/>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Rectangle 254"/>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255"/>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0" name="Line 256"/>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7"/>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2" name="Oval 258"/>
                        <wps:cNvSpPr>
                          <a:spLocks noChangeArrowheads="1"/>
                        </wps:cNvSpPr>
                        <wps:spPr bwMode="auto">
                          <a:xfrm>
                            <a:off x="2342" y="11866"/>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3" name="Line 259"/>
                        <wps:cNvCnPr/>
                        <wps:spPr bwMode="auto">
                          <a:xfrm flipH="1">
                            <a:off x="2338" y="1179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260"/>
                        <wps:cNvSpPr>
                          <a:spLocks noChangeArrowheads="1"/>
                        </wps:cNvSpPr>
                        <wps:spPr bwMode="auto">
                          <a:xfrm>
                            <a:off x="3402" y="1190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Text Box 261"/>
                        <wps:cNvSpPr txBox="1">
                          <a:spLocks noChangeArrowheads="1"/>
                        </wps:cNvSpPr>
                        <wps:spPr bwMode="auto">
                          <a:xfrm>
                            <a:off x="5030" y="11612"/>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rPr>
                                  <w:b/>
                                </w:rPr>
                              </w:pPr>
                              <w:r w:rsidRPr="001148D0">
                                <w:rPr>
                                  <w:b/>
                                </w:rPr>
                                <w:t>B</w:t>
                              </w:r>
                            </w:p>
                          </w:txbxContent>
                        </wps:txbx>
                        <wps:bodyPr rot="0" vert="horz" wrap="square" lIns="91440" tIns="45720" rIns="91440" bIns="45720" anchor="t" anchorCtr="0" upright="1">
                          <a:noAutofit/>
                        </wps:bodyPr>
                      </wps:wsp>
                      <wps:wsp>
                        <wps:cNvPr id="486" name="Rectangle 262"/>
                        <wps:cNvSpPr>
                          <a:spLocks noChangeArrowheads="1"/>
                        </wps:cNvSpPr>
                        <wps:spPr bwMode="auto">
                          <a:xfrm>
                            <a:off x="2845" y="11453"/>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R</w:t>
                              </w:r>
                            </w:p>
                          </w:txbxContent>
                        </wps:txbx>
                        <wps:bodyPr rot="0" vert="horz" wrap="square" lIns="91440" tIns="45720" rIns="91440" bIns="45720" anchor="t" anchorCtr="0" upright="1">
                          <a:noAutofit/>
                        </wps:bodyPr>
                      </wps:wsp>
                      <wps:wsp>
                        <wps:cNvPr id="487" name="Rectangle 263"/>
                        <wps:cNvSpPr>
                          <a:spLocks noChangeArrowheads="1"/>
                        </wps:cNvSpPr>
                        <wps:spPr bwMode="auto">
                          <a:xfrm>
                            <a:off x="2936" y="11813"/>
                            <a:ext cx="398"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88" name="Line 264"/>
                        <wps:cNvCnPr/>
                        <wps:spPr bwMode="auto">
                          <a:xfrm>
                            <a:off x="3629" y="11907"/>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265"/>
                        <wps:cNvCnPr/>
                        <wps:spPr bwMode="auto">
                          <a:xfrm>
                            <a:off x="3345" y="11909"/>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Text Box 266"/>
                        <wps:cNvSpPr txBox="1">
                          <a:spLocks noChangeArrowheads="1"/>
                        </wps:cNvSpPr>
                        <wps:spPr bwMode="auto">
                          <a:xfrm>
                            <a:off x="3764" y="11433"/>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L</w:t>
                              </w:r>
                            </w:p>
                          </w:txbxContent>
                        </wps:txbx>
                        <wps:bodyPr rot="0" vert="horz" wrap="square" lIns="91440" tIns="45720" rIns="91440" bIns="45720" anchor="t" anchorCtr="0" upright="1">
                          <a:noAutofit/>
                        </wps:bodyPr>
                      </wps:wsp>
                      <wps:wsp>
                        <wps:cNvPr id="492" name="Line 267"/>
                        <wps:cNvCnPr/>
                        <wps:spPr bwMode="auto">
                          <a:xfrm>
                            <a:off x="2388" y="11901"/>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Oval 268"/>
                        <wps:cNvSpPr>
                          <a:spLocks noChangeArrowheads="1"/>
                        </wps:cNvSpPr>
                        <wps:spPr bwMode="auto">
                          <a:xfrm>
                            <a:off x="3526" y="1187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4" name="Oval 269"/>
                        <wps:cNvSpPr>
                          <a:spLocks noChangeArrowheads="1"/>
                        </wps:cNvSpPr>
                        <wps:spPr bwMode="auto">
                          <a:xfrm>
                            <a:off x="4354" y="11874"/>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5" name="Oval 270"/>
                        <wps:cNvSpPr>
                          <a:spLocks noChangeArrowheads="1"/>
                        </wps:cNvSpPr>
                        <wps:spPr bwMode="auto">
                          <a:xfrm>
                            <a:off x="5048" y="118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6" name="Line 271"/>
                        <wps:cNvCnPr/>
                        <wps:spPr bwMode="auto">
                          <a:xfrm>
                            <a:off x="4790" y="1190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7" name="Group 272"/>
                        <wpg:cNvGrpSpPr>
                          <a:grpSpLocks/>
                        </wpg:cNvGrpSpPr>
                        <wpg:grpSpPr bwMode="auto">
                          <a:xfrm>
                            <a:off x="3714" y="11774"/>
                            <a:ext cx="560" cy="422"/>
                            <a:chOff x="2940" y="8729"/>
                            <a:chExt cx="2920" cy="733"/>
                          </a:xfrm>
                        </wpg:grpSpPr>
                        <wps:wsp>
                          <wps:cNvPr id="498" name="Oval 273"/>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Oval 274"/>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Oval 275"/>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Oval 276"/>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Oval 277"/>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Oval 278"/>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Oval 279"/>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Oval 280"/>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281"/>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282"/>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283"/>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284"/>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285"/>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1" name="Line 286"/>
                        <wps:cNvCnPr/>
                        <wps:spPr bwMode="auto">
                          <a:xfrm flipH="1">
                            <a:off x="5040" y="11798"/>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87"/>
                        <wps:cNvCnPr/>
                        <wps:spPr bwMode="auto">
                          <a:xfrm flipV="1">
                            <a:off x="4405" y="11750"/>
                            <a:ext cx="420" cy="2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468C5B1" id="Group 249" o:spid="_x0000_s1186" style="width:179.05pt;height:38.35pt;mso-position-horizontal-relative:char;mso-position-vertical-relative:line" coordorigin="1960,11429" coordsize="358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YnHAoAABl0AAAOAAAAZHJzL2Uyb0RvYy54bWzsXVtz2zYWfu/M/gcO3xXxAt40UTqJbaWd&#10;ybaZbbd9piVK4ixFsiRtObuz/73n4EaQsmLZkhjbgR9kSRQJ4ODcvwPg7Y93m8y4Tao6LfKpab+x&#10;TCPJ58UizVdT89+/z0ahadRNnC/irMiTqfklqc0f3/3jh7fbcpI4xbrIFkllwEPyerItp+a6acrJ&#10;eFzP18kmrt8UZZLDxWVRbeIGPlar8aKKt/D0TTZ2LMsfb4tqUVbFPKlr+PaSXTTf0ecvl8m8+XW5&#10;rJPGyKYm9K2hrxV9vcbX8bu38WRVxeU6nfNuxE/oxSZOc2hUPuoybmLjpkp3HrVJ51VRF8vmzbzY&#10;jIvlMp0ndAwwGtvqjeZjVdyUdCyryXZVSjIBaXt0evJj57/cfq6MdDE1SeCaRh5vYJJou4ZDIiTP&#10;tlxN4Fcfq/K38nPFxghvPxXz/9Rwedy/jp9X7MfG9fafxQIeGN80BSXP3bLa4CNg4MYdnYUvchaS&#10;u8aYw5eOE7iR65nGHK6RMLCIx6Zpvoa5xNvsyIe5hKu2TRzayXgyX1/x+10vtNnNgR/gneN4wtql&#10;feV9w4EBy9UtVevjqPrbOi4TOlk10ktSlQiq/o4D/FDcGY5H+Q7bhx8iVY3mDi7AeCiRakZcIy8u&#10;1nG+St5XVbFdJ/ECemjTASm3snHU+JCHqE1cz++TTRDds4GilOCEdGgWT8qqbj4mxcbAN1OzApmi&#10;3YxvP9UNI6/4CU5tXszSLIPv40mWd76AeWDfQKNwK17D5qmY/C+yoqvwKiQj4vhXI2JdXo7ezy7I&#10;yJ/ZgXfpXl5cXNr/x3ZtMlmni0WSYzNCZG1y2ORx5cGETQptXWTpAh+HXaqr1fVFVhm3MaiMGf3j&#10;BFF+Nu52g/IYjKU3JNsh1gcnGs38MBiRGfFGUWCFI8uOPgAHk4hczrpD+pTmyfFDMrZTM/IcjzHT&#10;3rFZ9G93bPFkkzaglLN0MzVD+aN4gix4lS/o1DZxmrH3Cimw+y0pYLrFRIPg1RPkUcatzd31HdU5&#10;AZVPvHhdLL4AC1cFcBhwIlgUeLMuqv+axha089Ss/7qJq8Q0sp9zEIPIJgTVOf1AvMCBD5V65Vq9&#10;EudzeNTUbEyDvb1omAm4Kat0tYaWmODlxXtQVMuUcnXbK6rkqK4YTGmA9mOqWFEaVPQVyR9GaSi6&#10;1re4rkWpRU3t2VzRElAsqqLVSmM22xUsRVKYsmESopXGI5VGiKRtxfMlKA3uEmG3qTclvQMwyB2f&#10;y3PY4M7ncxHHAZeEOk+BR209M8Mo0IHFvQDXp0RGt4r7XJ6LOhZuiyJL+mNXXBH07/u2HlcgaErN&#10;qeO5gl/A27rIP1ece/b7TMYyS8s/hFXgvqoXoMVBulkWe2RLNyfkdKOOnRz9jhrMwEAe7DsdbcYh&#10;euDWep/lfqb+mHQh92rM/b4FcyTQGKGGAP9+MJsNkS4T5X+Bhwx+e5aAp08FTDHa1MM8k3/vBSH0&#10;gXGo3zfVoGjQvXesI917xQk+0FcWXr8yq1/jO+008+io5zRrD7kTVkdC2riSpzaJC9rhSv6nHSXv&#10;gkvbsXLC2RUCFHVzCsfreNtB80kVwxNiNa3kh1TyaOeZkudsR+Oe49nO9yHi02w3QK5HsUKdTNIh&#10;eYtv5ltgQrPDdjJvcpxLK3z6e1xa1wE3Gj0G7dJScAISfsekGE/Mdm0meyj3NnQEC/4KmVHwbGUU&#10;znPY5/RsHZdA88CMth36VOW2sRfmtJFPvQfscpJBUFd/Nfza79vuz5Vm+VBxmvYHEeHbA7OEErzi&#10;hpljVxRiebo/6LguD6nsIOJooXAIA0ijIOPZEW1LR/3PS0Xy8F+CpueB90IJ7ylRP6CTPMc0gG50&#10;iSV0I2Bo2PCubtRRP8XZd9G/o3X3uaEyHfWrUX94Dy7mfxtczLNcng62fZsm7RWx07iYBtNFPcG5&#10;NUQLpkuXRyuNjtKQGJtqojnOJktwzhq+hFDCxMIX0oeOfIvH2YSVOe13IytdeINJmj1ZG6Z9eS2R&#10;xhDuxxCkroA8JvdQta7o6AqJHau6QgWQsVzvrLoickFfsVSHTRtu/Qo3gmCUhpxs/p6uK6DilRa8&#10;Ye3En2mzplG1wEJWNa/OW9VGWUDcxNGJewrjkBKreLOJadhRr+NFwgrniO8EvEwgzW8/8p9Ah3l5&#10;HU23rmp6P28FkpDwx4CQe5qCFuB2vIX+410ERB1quqAg1iPsdqOex1mywLHwO/hQsakTJGseac4p&#10;0qkzN1/L3EjcnGVufBUyPyhzgzPLizRcH+qBmfREYFgpV4p8TcgThTqh/QwT2gNla3qoMaBuwCKP&#10;ge9UXnOlV7eTeHEwL6TRk1MVaJ8YPRmG2SBfzEG7toiXgRec4dCVGKaI1w1Aq/IAxO05FbqIV0Tq&#10;uvJ/uMp/QLS55tUBiBqARBJm5d7Qo5F+xUI5rigItCOLEryNJTw0XtpCfd8WSoKmDNNnRd+KdUJe&#10;OtdqNNdzZKDL1gEpzMlddY3pf8+roCKJrXL2lAnuAWBVWCwpXKYQkP5OJKlLTvQiPZNEEoxk7BnI&#10;nOoA7OlZRBSmhCxjomhPjiho7flda0+woWrNaCA9bmDPx+bVCFY/ibxaL4DUi59Ouhj95LmOfWsP&#10;YSEDZxC+30Nw9rWHbmALoxrsGlXgMAxIYIEiM7dy7aET8aV3YbC73YMT4cJEvDFgqQ2JirRFsmLh&#10;+fm3e0CEhkkdNwpDYkeuy/fFaOkkkt9EEMllkbck0s76lQPqZCWLngRRebErWPaXCz962wiYDpgp&#10;imlpsOgrYBGU2nbFSwWLzg3NgnQxI6jF64XtyqLFq7ez1P1V9B7yd8d6qfjY2cUrhH2R0MfU4qXF&#10;C6pOXt22Ph7k4Lvipa4ePbd4EYuHcFq8tHi9TvGS2BmPvVTs7OziJdbSavHS4vU6xauHFgZDrgCG&#10;Hea0c/gid8TUsdeBsVcP7QwGRTtFfl9bL229Xqf16qG17QqYQdBaTL/r1MbL289ZW68DrZdEm5WF&#10;U22R5wAyJsGvyGLttgURDiwtYhDhg+jXQ4ssH4/56O0PT7JnuC4TVsqEPVw0zBL1qrgNuabZcwUY&#10;FrEdGBRxw13yEJDX0qa3HWEb9b/o7fg9SxZ1qNI2aGWHIxxIOEGiW4wqy6+0tGlpexXSJms82BIY&#10;WEr59EWabekYnhnUqeKWJVF6QfD3uiCYnnqkFsnCBlNP5zWPnkmDUX7ETnhqXSLNa8+5RrYtFB1o&#10;N1W65rbDd2olwEHF2fSMip3tyy1xRgVsV8lP8BAVoHq7ytMeGiaLYPduSfRQ7gg0DS32HO6QCg92&#10;quNxI7etKkR+ON/1z0YBxSc2uAr2qj4nEluyiFMAxbFx/GS57PmcjmI0X0o4t7CpUnqQBxxCNjU3&#10;yQKOH0vgmEt8h5MnUjuidJfp+29/nt2JWZOqRzh/ku28w87KxAMu1c+UldsTPd/9DQAA//8DAFBL&#10;AwQUAAYACAAAACEAfTou8twAAAAEAQAADwAAAGRycy9kb3ducmV2LnhtbEyPT2vCQBDF74V+h2UK&#10;vdVNFP8QsxER25MUqoJ4G7NjEszOhuyaxG/fbS/tZeDxHu/9Jl0NphYdta6yrCAeRSCIc6srLhQc&#10;D+9vCxDOI2usLZOCBzlYZc9PKSba9vxF3d4XIpSwS1BB6X2TSOnykgy6kW2Ig3e1rUEfZFtI3WIf&#10;yk0tx1E0kwYrDgslNrQpKb/t70bBR4/9ehJvu93tunmcD9PP0y4mpV5fhvUShKfB/4XhBz+gQxaY&#10;LvbO2olaQXjE/97gTaaLGMRFwXw2B5ml8j989g0AAP//AwBQSwECLQAUAAYACAAAACEAtoM4kv4A&#10;AADhAQAAEwAAAAAAAAAAAAAAAAAAAAAAW0NvbnRlbnRfVHlwZXNdLnhtbFBLAQItABQABgAIAAAA&#10;IQA4/SH/1gAAAJQBAAALAAAAAAAAAAAAAAAAAC8BAABfcmVscy8ucmVsc1BLAQItABQABgAIAAAA&#10;IQDsj2YnHAoAABl0AAAOAAAAAAAAAAAAAAAAAC4CAABkcnMvZTJvRG9jLnhtbFBLAQItABQABgAI&#10;AAAAIQB9Oi7y3AAAAAQBAAAPAAAAAAAAAAAAAAAAAHYMAABkcnMvZG93bnJldi54bWxQSwUGAAAA&#10;AAQABADzAAAAfw0AAAAA&#10;">
                <v:shape id="Text Box 250" o:spid="_x0000_s1187" type="#_x0000_t202" style="position:absolute;left:4356;top:11429;width:51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rsidR="00654CCD" w:rsidRPr="001148D0" w:rsidRDefault="00654CCD" w:rsidP="00654CCD">
                        <w:pPr>
                          <w:jc w:val="center"/>
                          <w:rPr>
                            <w:b/>
                          </w:rPr>
                        </w:pPr>
                        <w:r w:rsidRPr="001148D0">
                          <w:rPr>
                            <w:b/>
                          </w:rPr>
                          <w:t>C</w:t>
                        </w:r>
                      </w:p>
                    </w:txbxContent>
                  </v:textbox>
                </v:shape>
                <v:shape id="Text Box 251" o:spid="_x0000_s1188" type="#_x0000_t202" style="position:absolute;left:1960;top:11609;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rsidR="00654CCD" w:rsidRPr="001148D0" w:rsidRDefault="00654CCD" w:rsidP="00654CCD">
                        <w:pPr>
                          <w:rPr>
                            <w:b/>
                          </w:rPr>
                        </w:pPr>
                        <w:r w:rsidRPr="001148D0">
                          <w:rPr>
                            <w:b/>
                          </w:rPr>
                          <w:t>A</w:t>
                        </w:r>
                      </w:p>
                    </w:txbxContent>
                  </v:textbox>
                </v:shape>
                <v:group id="Group 252" o:spid="_x0000_s1189" style="position:absolute;left:4224;top:11754;width:700;height:368" coordorigin="5320,9905" coordsize="7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line id="Line 253" o:spid="_x0000_s1190" style="position:absolute;flip:y;visibility:visible;mso-wrap-style:square" from="5740,10053" to="6020,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ks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8mcDfmXQE5OIGAAD//wMAUEsBAi0AFAAGAAgAAAAhANvh9svuAAAAhQEAABMAAAAAAAAA&#10;AAAAAAAAAAAAAFtDb250ZW50X1R5cGVzXS54bWxQSwECLQAUAAYACAAAACEAWvQsW78AAAAVAQAA&#10;CwAAAAAAAAAAAAAAAAAfAQAAX3JlbHMvLnJlbHNQSwECLQAUAAYACAAAACEA9VzJLMYAAADcAAAA&#10;DwAAAAAAAAAAAAAAAAAHAgAAZHJzL2Rvd25yZXYueG1sUEsFBgAAAAADAAMAtwAAAPoCAAAAAA==&#10;"/>
                  <v:rect id="Rectangle 254" o:spid="_x0000_s1191" style="position:absolute;left:5788;top:10069;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zPwQAAANwAAAAPAAAAZHJzL2Rvd25yZXYueG1sRE/LisIw&#10;FN0P+A/hCu408dUZq1FEEATHhTow20tzbYvNTW2i1r83i4FZHs57sWptJR7U+NKxhuFAgSDOnCk5&#10;1/Bz3va/QPiAbLByTBpe5GG17HwsMDXuyUd6nEIuYgj7FDUUIdSplD4ryKIfuJo4chfXWAwRNrk0&#10;DT5juK3kSKlEWiw5NhRY06ag7Hq6Ww2YTMztcBl/n/f3BGd5q7bTX6V1r9uu5yACteFf/OfeGQ2T&#10;z7g2nolHQC7fAAAA//8DAFBLAQItABQABgAIAAAAIQDb4fbL7gAAAIUBAAATAAAAAAAAAAAAAAAA&#10;AAAAAABbQ29udGVudF9UeXBlc10ueG1sUEsBAi0AFAAGAAgAAAAhAFr0LFu/AAAAFQEAAAsAAAAA&#10;AAAAAAAAAAAAHwEAAF9yZWxzLy5yZWxzUEsBAi0AFAAGAAgAAAAhALgWfM/BAAAA3AAAAA8AAAAA&#10;AAAAAAAAAAAABwIAAGRycy9kb3ducmV2LnhtbFBLBQYAAAAAAwADALcAAAD1AgAAAAA=&#10;" stroked="f"/>
                  <v:line id="Line 255" o:spid="_x0000_s1192" style="position:absolute;flip:x;visibility:visible;mso-wrap-style:square" from="5731,9905" to="5737,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UbxAAAANwAAAAPAAAAZHJzL2Rvd25yZXYueG1sRI9Li8Iw&#10;FIX3gv8hXMGNjKmD+KhGEWFABBc+QGd3aa5ttbkpTbSdfz8RBJeH8/g482VjCvGkyuWWFQz6EQji&#10;xOqcUwWn48/XBITzyBoLy6TgjxwsF+3WHGNta97T8+BTEUbYxagg876MpXRJRgZd35bEwbvayqAP&#10;skqlrrAO46aQ31E0kgZzDoQMS1pnlNwPDxMgt3X6u7tRcp6ey209GvTqy+WhVLfTrGYgPDX+E363&#10;N1rBcDyF15lwBOTiHwAA//8DAFBLAQItABQABgAIAAAAIQDb4fbL7gAAAIUBAAATAAAAAAAAAAAA&#10;AAAAAAAAAABbQ29udGVudF9UeXBlc10ueG1sUEsBAi0AFAAGAAgAAAAhAFr0LFu/AAAAFQEAAAsA&#10;AAAAAAAAAAAAAAAAHwEAAF9yZWxzLy5yZWxzUEsBAi0AFAAGAAgAAAAhAGbItRvEAAAA3AAAAA8A&#10;AAAAAAAAAAAAAAAABwIAAGRycy9kb3ducmV2LnhtbFBLBQYAAAAAAwADALcAAAD4AgAAAAA=&#10;" strokeweight="1pt"/>
                  <v:line id="Line 256" o:spid="_x0000_s1193" style="position:absolute;flip:x;visibility:visible;mso-wrap-style:square" from="5665,9905" to="5671,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2yhwgAAANwAAAAPAAAAZHJzL2Rvd25yZXYueG1sRE9Na8JA&#10;EL0X/A/LCF6KbpQiGl1FhEIReqgK6m3Ijkk0Oxuyq4n/vnMo9Ph438t15yr1pCaUng2MRwko4szb&#10;knMDx8PncAYqRGSLlWcy8KIA61XvbYmp9S3/0HMfcyUhHFI0UMRYp1qHrCCHYeRrYuGuvnEYBTa5&#10;tg22Eu4qPUmSqXZYsjQUWNO2oOy+fzgpuW3zy/eNstP8VO/a6fi9PZ8fxgz63WYBKlIX/8V/7i9r&#10;4GMm8+WMHAG9+gUAAP//AwBQSwECLQAUAAYACAAAACEA2+H2y+4AAACFAQAAEwAAAAAAAAAAAAAA&#10;AAAAAAAAW0NvbnRlbnRfVHlwZXNdLnhtbFBLAQItABQABgAIAAAAIQBa9CxbvwAAABUBAAALAAAA&#10;AAAAAAAAAAAAAB8BAABfcmVscy8ucmVsc1BLAQItABQABgAIAAAAIQDCJ2yhwgAAANwAAAAPAAAA&#10;AAAAAAAAAAAAAAcCAABkcnMvZG93bnJldi54bWxQSwUGAAAAAAMAAwC3AAAA9gIAAAAA&#10;" strokeweight="1pt"/>
                  <v:line id="Line 257" o:spid="_x0000_s1194" style="position:absolute;flip:y;visibility:visible;mso-wrap-style:square" from="5320,10053" to="5647,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TkxgAAANwAAAAPAAAAZHJzL2Rvd25yZXYueG1sRI9BawIx&#10;FITvBf9DeEIvRbMWKdvVKFIo9OClVlZ6e26em2U3L9sk1e2/bwTB4zAz3zDL9WA7cSYfGscKZtMM&#10;BHHldMO1gv3X+yQHESKyxs4xKfijAOvV6GGJhXYX/qTzLtYiQTgUqMDE2BdShsqQxTB1PXHyTs5b&#10;jEn6WmqPlwS3nXzOshdpseG0YLCnN0NVu/u1CmS+ffrxm+O8LdvD4dWUVdl/b5V6HA+bBYhIQ7yH&#10;b+0PrWCez+B6Jh0BufoHAAD//wMAUEsBAi0AFAAGAAgAAAAhANvh9svuAAAAhQEAABMAAAAAAAAA&#10;AAAAAAAAAAAAAFtDb250ZW50X1R5cGVzXS54bWxQSwECLQAUAAYACAAAACEAWvQsW78AAAAVAQAA&#10;CwAAAAAAAAAAAAAAAAAfAQAAX3JlbHMvLnJlbHNQSwECLQAUAAYACAAAACEAICyE5MYAAADcAAAA&#10;DwAAAAAAAAAAAAAAAAAHAgAAZHJzL2Rvd25yZXYueG1sUEsFBgAAAAADAAMAtwAAAPoCAAAAAA==&#10;"/>
                </v:group>
                <v:oval id="Oval 258" o:spid="_x0000_s1195" style="position:absolute;left:2342;top:11866;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YwwAAANwAAAAPAAAAZHJzL2Rvd25yZXYueG1sRI9Ba8JA&#10;FITvQv/D8gq9SN0orYTUVSRg8do0B4/P7GsSmn0bdleT/HtXEDwOM/MNs9mNphNXcr61rGC5SEAQ&#10;V1a3XCsofw/vKQgfkDV2lknBRB5225fZBjNtB/6haxFqESHsM1TQhNBnUvqqIYN+YXvi6P1ZZzBE&#10;6WqpHQ4Rbjq5SpK1NNhyXGiwp7yh6r+4GAVu3k/5dMwPyzN/F59Dqk/rUiv19jruv0AEGsMz/Ggf&#10;tYKPdAX3M/EIyO0NAAD//wMAUEsBAi0AFAAGAAgAAAAhANvh9svuAAAAhQEAABMAAAAAAAAAAAAA&#10;AAAAAAAAAFtDb250ZW50X1R5cGVzXS54bWxQSwECLQAUAAYACAAAACEAWvQsW78AAAAVAQAACwAA&#10;AAAAAAAAAAAAAAAfAQAAX3JlbHMvLnJlbHNQSwECLQAUAAYACAAAACEAQPpo2MMAAADcAAAADwAA&#10;AAAAAAAAAAAAAAAHAgAAZHJzL2Rvd25yZXYueG1sUEsFBgAAAAADAAMAtwAAAPcCAAAAAA==&#10;" fillcolor="black"/>
                <v:line id="Line 259" o:spid="_x0000_s1196" style="position:absolute;flip:x;visibility:visible;mso-wrap-style:square" from="2338,11790" to="2412,1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IxwAAANwAAAAPAAAAZHJzL2Rvd25yZXYueG1sRI9BawIx&#10;FITvhf6H8IReSs3WSllXo0hB6MFLbVnx9tw8N8tuXrZJquu/N4VCj8PMfMMsVoPtxJl8aBwreB5n&#10;IIgrpxuuFXx9bp5yECEia+wck4IrBVgt7+8WWGh34Q8672ItEoRDgQpMjH0hZagMWQxj1xMn7+S8&#10;xZikr6X2eElw28lJlr1Kiw2nBYM9vRmq2t2PVSDz7eO3Xx+nbdnu9zNTVmV/2Cr1MBrWcxCRhvgf&#10;/mu/awXT/AV+z6QjIJc3AAAA//8DAFBLAQItABQABgAIAAAAIQDb4fbL7gAAAIUBAAATAAAAAAAA&#10;AAAAAAAAAAAAAABbQ29udGVudF9UeXBlc10ueG1sUEsBAi0AFAAGAAgAAAAhAFr0LFu/AAAAFQEA&#10;AAsAAAAAAAAAAAAAAAAAHwEAAF9yZWxzLy5yZWxzUEsBAi0AFAAGAAgAAAAhAL+yvwjHAAAA3AAA&#10;AA8AAAAAAAAAAAAAAAAABwIAAGRycy9kb3ducmV2LnhtbFBLBQYAAAAAAwADALcAAAD7AgAAAAA=&#10;"/>
                <v:rect id="Rectangle 260" o:spid="_x0000_s1197" style="position:absolute;left:3402;top:11909;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btxQAAANwAAAAPAAAAZHJzL2Rvd25yZXYueG1sRI9PawIx&#10;FMTvhX6H8Areuknb7aKrUUpBELSHasHrY/P2D25etpuo67c3guBxmJnfMLPFYFtxot43jjW8JQoE&#10;ceFMw5WGv93ydQzCB2SDrWPScCEPi/nz0wxz4878S6dtqESEsM9RQx1Cl0vpi5os+sR1xNErXW8x&#10;RNlX0vR4jnDbynelMmmx4bhQY0ffNRWH7dFqwCw1/z/lx2a3PmY4qQa1/NwrrUcvw9cURKAhPML3&#10;9spoSMcp3M7EIyDnVwAAAP//AwBQSwECLQAUAAYACAAAACEA2+H2y+4AAACFAQAAEwAAAAAAAAAA&#10;AAAAAAAAAAAAW0NvbnRlbnRfVHlwZXNdLnhtbFBLAQItABQABgAIAAAAIQBa9CxbvwAAABUBAAAL&#10;AAAAAAAAAAAAAAAAAB8BAABfcmVscy8ucmVsc1BLAQItABQABgAIAAAAIQAMjgbtxQAAANwAAAAP&#10;AAAAAAAAAAAAAAAAAAcCAABkcnMvZG93bnJldi54bWxQSwUGAAAAAAMAAwC3AAAA+QIAAAAA&#10;" stroked="f"/>
                <v:shape id="Text Box 261" o:spid="_x0000_s1198" type="#_x0000_t202" style="position:absolute;left:5030;top:11612;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ymwwAAANwAAAAPAAAAZHJzL2Rvd25yZXYueG1sRI9Bi8Iw&#10;FITvwv6H8Ba8abKiol2jiCJ4UtRdYW+P5tmWbV5KE23990YQPA4z8w0zW7S2FDeqfeFYw1dfgSBO&#10;nSk40/Bz2vQmIHxANlg6Jg138rCYf3RmmBjX8IFux5CJCGGfoIY8hCqR0qc5WfR9VxFH7+JqiyHK&#10;OpOmxibCbSkHSo2lxYLjQo4VrXJK/49Xq+F3d/k7D9U+W9tR1bhWSbZTqXX3s11+gwjUhnf41d4a&#10;DcPJCJ5n4hGQ8wcAAAD//wMAUEsBAi0AFAAGAAgAAAAhANvh9svuAAAAhQEAABMAAAAAAAAAAAAA&#10;AAAAAAAAAFtDb250ZW50X1R5cGVzXS54bWxQSwECLQAUAAYACAAAACEAWvQsW78AAAAVAQAACwAA&#10;AAAAAAAAAAAAAAAfAQAAX3JlbHMvLnJlbHNQSwECLQAUAAYACAAAACEA/JocpsMAAADcAAAADwAA&#10;AAAAAAAAAAAAAAAHAgAAZHJzL2Rvd25yZXYueG1sUEsFBgAAAAADAAMAtwAAAPcCAAAAAA==&#10;" filled="f" stroked="f">
                  <v:textbox>
                    <w:txbxContent>
                      <w:p w:rsidR="00654CCD" w:rsidRPr="001148D0" w:rsidRDefault="00654CCD" w:rsidP="00654CCD">
                        <w:pPr>
                          <w:rPr>
                            <w:b/>
                          </w:rPr>
                        </w:pPr>
                        <w:r w:rsidRPr="001148D0">
                          <w:rPr>
                            <w:b/>
                          </w:rPr>
                          <w:t>B</w:t>
                        </w:r>
                      </w:p>
                    </w:txbxContent>
                  </v:textbox>
                </v:shape>
                <v:rect id="Rectangle 262" o:spid="_x0000_s1199" style="position:absolute;left:2845;top:11453;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YjxQAAANwAAAAPAAAAZHJzL2Rvd25yZXYueG1sRI9Ba8JA&#10;FITvBf/D8gQvxWyUIpJmlSKIQQrSWD0/sq9JaPZtzK5J/PfdQqHHYWa+YdLtaBrRU+dqywoWUQyC&#10;uLC65lLB53k/X4NwHlljY5kUPMjBdjN5SjHRduAP6nNfigBhl6CCyvs2kdIVFRl0kW2Jg/dlO4M+&#10;yK6UusMhwE0jl3G8kgZrDgsVtrSrqPjO70bBUJz66/n9IE/P18zyLbvt8stRqdl0fHsF4Wn0/+G/&#10;dqYVvKxX8HsmHAG5+QEAAP//AwBQSwECLQAUAAYACAAAACEA2+H2y+4AAACFAQAAEwAAAAAAAAAA&#10;AAAAAAAAAAAAW0NvbnRlbnRfVHlwZXNdLnhtbFBLAQItABQABgAIAAAAIQBa9CxbvwAAABUBAAAL&#10;AAAAAAAAAAAAAAAAAB8BAABfcmVscy8ucmVsc1BLAQItABQABgAIAAAAIQDOagYjxQAAANwAAAAP&#10;AAAAAAAAAAAAAAAAAAcCAABkcnMvZG93bnJldi54bWxQSwUGAAAAAAMAAwC3AAAA+QIAAAAA&#10;" filled="f" stroked="f">
                  <v:textbox>
                    <w:txbxContent>
                      <w:p w:rsidR="00654CCD" w:rsidRPr="001148D0" w:rsidRDefault="00654CCD" w:rsidP="00654CCD">
                        <w:pPr>
                          <w:jc w:val="center"/>
                          <w:rPr>
                            <w:b/>
                          </w:rPr>
                        </w:pPr>
                        <w:r w:rsidRPr="001148D0">
                          <w:rPr>
                            <w:b/>
                          </w:rPr>
                          <w:t>R</w:t>
                        </w:r>
                      </w:p>
                    </w:txbxContent>
                  </v:textbox>
                </v:rect>
                <v:rect id="Rectangle 263" o:spid="_x0000_s1200" style="position:absolute;left:2936;top:11813;width:3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u7xgAAANwAAAAPAAAAZHJzL2Rvd25yZXYueG1sRI9Pa8JA&#10;FMTvQr/D8gq9FN0o0mrqJhRBSI/+qeDtmX1NQrNvY3ZN4rd3CwWPw8z8hlmlg6lFR62rLCuYTiIQ&#10;xLnVFRcKDvvNeAHCeWSNtWVScCMHafI0WmGsbc9b6na+EAHCLkYFpfdNLKXLSzLoJrYhDt6PbQ36&#10;INtC6hb7ADe1nEXRmzRYcVgosaF1Sfnv7moUfPfZ6+mwObvjpbseL+bLZ91sqdTL8/D5AcLT4B/h&#10;/3amFcwX7/B3JhwBmdwBAAD//wMAUEsBAi0AFAAGAAgAAAAhANvh9svuAAAAhQEAABMAAAAAAAAA&#10;AAAAAAAAAAAAAFtDb250ZW50X1R5cGVzXS54bWxQSwECLQAUAAYACAAAACEAWvQsW78AAAAVAQAA&#10;CwAAAAAAAAAAAAAAAAAfAQAAX3JlbHMvLnJlbHNQSwECLQAUAAYACAAAACEASB2bu8YAAADcAAAA&#10;DwAAAAAAAAAAAAAAAAAHAgAAZHJzL2Rvd25yZXYueG1sUEsFBgAAAAADAAMAtwAAAPoCAAAAAA==&#10;" fillcolor="#767676">
                  <v:fill rotate="t" focus="100%" type="gradient"/>
                </v:rect>
                <v:line id="Line 264" o:spid="_x0000_s1201" style="position:absolute;visibility:visible;mso-wrap-style:square" from="3629,11907" to="3715,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265" o:spid="_x0000_s1202" style="position:absolute;visibility:visible;mso-wrap-style:square" from="3345,11909" to="3629,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shape id="Text Box 266" o:spid="_x0000_s1203" type="#_x0000_t202" style="position:absolute;left:3764;top:11433;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rsidR="00654CCD" w:rsidRPr="001148D0" w:rsidRDefault="00654CCD" w:rsidP="00654CCD">
                        <w:pPr>
                          <w:jc w:val="center"/>
                          <w:rPr>
                            <w:b/>
                          </w:rPr>
                        </w:pPr>
                        <w:r w:rsidRPr="001148D0">
                          <w:rPr>
                            <w:b/>
                          </w:rPr>
                          <w:t>L</w:t>
                        </w:r>
                      </w:p>
                    </w:txbxContent>
                  </v:textbox>
                </v:shape>
                <v:line id="Line 267" o:spid="_x0000_s1204" style="position:absolute;visibility:visible;mso-wrap-style:square" from="2388,11901" to="2933,1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oval id="Oval 268" o:spid="_x0000_s1205" style="position:absolute;left:3526;top:11877;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uexQAAANwAAAAPAAAAZHJzL2Rvd25yZXYueG1sRI9Ba8JA&#10;FITvQv/D8gq9SN1Yq9g0G5GAxWujB4+v2dckNPs27K4m+fddodDjMDPfMNluNJ24kfOtZQXLRQKC&#10;uLK65VrB+XR43oLwAVljZ5kUTORhlz/MMky1HfiTbmWoRYSwT1FBE0KfSumrhgz6he2Jo/dtncEQ&#10;pauldjhEuOnkS5JspMGW40KDPRUNVT/l1Shw834qpmNxWH7xR7ketvqyOWulnh7H/TuIQGP4D/+1&#10;j1rB69sK7mfiEZD5LwAAAP//AwBQSwECLQAUAAYACAAAACEA2+H2y+4AAACFAQAAEwAAAAAAAAAA&#10;AAAAAAAAAAAAW0NvbnRlbnRfVHlwZXNdLnhtbFBLAQItABQABgAIAAAAIQBa9CxbvwAAABUBAAAL&#10;AAAAAAAAAAAAAAAAAB8BAABfcmVscy8ucmVsc1BLAQItABQABgAIAAAAIQCqb1uexQAAANwAAAAP&#10;AAAAAAAAAAAAAAAAAAcCAABkcnMvZG93bnJldi54bWxQSwUGAAAAAAMAAwC3AAAA+QIAAAAA&#10;" fillcolor="black"/>
                <v:oval id="Oval 269" o:spid="_x0000_s1206" style="position:absolute;left:4354;top:11874;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PqxAAAANwAAAAPAAAAZHJzL2Rvd25yZXYueG1sRI9Ba8JA&#10;FITvBf/D8gq9FN1YNNjUVSRg8Wr04PE1+5qEZt+G3a1J/r0rCB6HmfmGWW8H04orOd9YVjCfJSCI&#10;S6sbrhScT/vpCoQPyBpby6RgJA/bzeRljZm2PR/pWoRKRAj7DBXUIXSZlL6syaCf2Y44er/WGQxR&#10;ukpqh32Em1Z+JEkqDTYcF2rsKK+p/Cv+jQL33o35eMj38x/+Lpb9Sl/Ss1bq7XXYfYEINIRn+NE+&#10;aAWLzwXcz8QjIDc3AAAA//8DAFBLAQItABQABgAIAAAAIQDb4fbL7gAAAIUBAAATAAAAAAAAAAAA&#10;AAAAAAAAAABbQ29udGVudF9UeXBlc10ueG1sUEsBAi0AFAAGAAgAAAAhAFr0LFu/AAAAFQEAAAsA&#10;AAAAAAAAAAAAAAAAHwEAAF9yZWxzLy5yZWxzUEsBAi0AFAAGAAgAAAAhACWGw+rEAAAA3AAAAA8A&#10;AAAAAAAAAAAAAAAABwIAAGRycy9kb3ducmV2LnhtbFBLBQYAAAAAAwADALcAAAD4AgAAAAA=&#10;" fillcolor="black"/>
                <v:oval id="Oval 270" o:spid="_x0000_s1207" style="position:absolute;left:5048;top:1186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ZxwwAAANwAAAAPAAAAZHJzL2Rvd25yZXYueG1sRI9Ba8JA&#10;FITvBf/D8gQvRTdKFZu6igQUr40ePL5mX5Ng9m3YXU3y77uC0OMwM98wm11vGvEg52vLCuazBARx&#10;YXXNpYLL+TBdg/ABWWNjmRQM5GG3Hb1tMNW242965KEUEcI+RQVVCG0qpS8qMuhntiWO3q91BkOU&#10;rpTaYRfhppGLJFlJgzXHhQpbyioqbvndKHDv7ZANp+ww/+FjvuzW+rq6aKUm437/BSJQH/7Dr/ZJ&#10;K/j4XMLzTDwCcvsHAAD//wMAUEsBAi0AFAAGAAgAAAAhANvh9svuAAAAhQEAABMAAAAAAAAAAAAA&#10;AAAAAAAAAFtDb250ZW50X1R5cGVzXS54bWxQSwECLQAUAAYACAAAACEAWvQsW78AAAAVAQAACwAA&#10;AAAAAAAAAAAAAAAfAQAAX3JlbHMvLnJlbHNQSwECLQAUAAYACAAAACEASspmccMAAADcAAAADwAA&#10;AAAAAAAAAAAAAAAHAgAAZHJzL2Rvd25yZXYueG1sUEsFBgAAAAADAAMAtwAAAPcCAAAAAA==&#10;" fillcolor="black"/>
                <v:line id="Line 271" o:spid="_x0000_s1208" style="position:absolute;visibility:visible;mso-wrap-style:square" from="4790,11903" to="5070,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syxwAAANwAAAAPAAAAZHJzL2Rvd25yZXYueG1sRI9Ba8JA&#10;FITvgv9heUJvumkr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PM4CzLHAAAA3AAA&#10;AA8AAAAAAAAAAAAAAAAABwIAAGRycy9kb3ducmV2LnhtbFBLBQYAAAAAAwADALcAAAD7AgAAAAA=&#10;"/>
                <v:group id="Group 272" o:spid="_x0000_s1209" style="position:absolute;left:3714;top:11774;width:560;height:422" coordorigin="2940,8729" coordsize="292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oval id="Oval 273" o:spid="_x0000_s1210" style="position:absolute;left:33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UqwgAAANwAAAAPAAAAZHJzL2Rvd25yZXYueG1sRE/dasIw&#10;FL4f+A7hCLsZNnXImLVRZCB4MZhzPsCxOabV5qRLou3efrkQvPz4/svVYFtxIx8axwqmWQ6CuHK6&#10;YaPg8LOZvIMIEVlj65gU/FGA1XL0VGKhXc/fdNtHI1IIhwIV1DF2hZShqsliyFxHnLiT8xZjgt5I&#10;7bFP4baVr3n+Ji02nBpq7Oijpuqyv1oFx+PBDfLXf+1ezMXj7Nx35nOn1PN4WC9ARBriQ3x3b7WC&#10;2TytTWfSEZDLfwAAAP//AwBQSwECLQAUAAYACAAAACEA2+H2y+4AAACFAQAAEwAAAAAAAAAAAAAA&#10;AAAAAAAAW0NvbnRlbnRfVHlwZXNdLnhtbFBLAQItABQABgAIAAAAIQBa9CxbvwAAABUBAAALAAAA&#10;AAAAAAAAAAAAAB8BAABfcmVscy8ucmVsc1BLAQItABQABgAIAAAAIQAvZ3UqwgAAANwAAAAPAAAA&#10;AAAAAAAAAAAAAAcCAABkcnMvZG93bnJldi54bWxQSwUGAAAAAAMAAwC3AAAA9gIAAAAA&#10;" filled="f"/>
                  <v:oval id="Oval 274" o:spid="_x0000_s1211" style="position:absolute;left:360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CxxQAAANwAAAAPAAAAZHJzL2Rvd25yZXYueG1sRI9Ra8Iw&#10;FIXfB/6HcIW9DE0dMrQ2FRkIPgzmnD/g2lzTanPTJdF2/34ZDPZ4OOd8h1OsB9uKO/nQOFYwm2Yg&#10;iCunGzYKjp/byQJEiMgaW8ek4JsCrMvRQ4G5dj1/0P0QjUgQDjkqqGPscilDVZPFMHUdcfLOzluM&#10;SXojtcc+wW0rn7PsRVpsOC3U2NFrTdX1cLMKTqejG+SXf98/mavH+aXvzNteqcfxsFmBiDTE//Bf&#10;e6cVzJdL+D2TjoAsfwAAAP//AwBQSwECLQAUAAYACAAAACEA2+H2y+4AAACFAQAAEwAAAAAAAAAA&#10;AAAAAAAAAAAAW0NvbnRlbnRfVHlwZXNdLnhtbFBLAQItABQABgAIAAAAIQBa9CxbvwAAABUBAAAL&#10;AAAAAAAAAAAAAAAAAB8BAABfcmVscy8ucmVsc1BLAQItABQABgAIAAAAIQBAK9CxxQAAANwAAAAP&#10;AAAAAAAAAAAAAAAAAAcCAABkcnMvZG93bnJldi54bWxQSwUGAAAAAAMAAwC3AAAA+QIAAAAA&#10;" filled="f"/>
                  <v:oval id="Oval 275" o:spid="_x0000_s1212" style="position:absolute;left:385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2wQAAANwAAAAPAAAAZHJzL2Rvd25yZXYueG1sRE/LagIx&#10;FN0X/IdwBTdFMy1VZDSKFApdCD4/4Dq5ZkYnN2OSOuPfNwvB5eG858vO1uJOPlSOFXyMMhDEhdMV&#10;GwXHw89wCiJEZI21Y1LwoADLRe9tjrl2Le/ovo9GpBAOOSooY2xyKUNRksUwcg1x4s7OW4wJeiO1&#10;xzaF21p+ZtlEWqw4NZTY0HdJxXX/ZxWcTkfXyZvfbN/N1ePXpW3MeqvUoN+tZiAidfElfrp/tYJx&#10;luanM+kIyMU/AAAA//8DAFBLAQItABQABgAIAAAAIQDb4fbL7gAAAIUBAAATAAAAAAAAAAAAAAAA&#10;AAAAAABbQ29udGVudF9UeXBlc10ueG1sUEsBAi0AFAAGAAgAAAAhAFr0LFu/AAAAFQEAAAsAAAAA&#10;AAAAAAAAAAAAHwEAAF9yZWxzLy5yZWxzUEsBAi0AFAAGAAgAAAAhAE/64zbBAAAA3AAAAA8AAAAA&#10;AAAAAAAAAAAABwIAAGRycy9kb3ducmV2LnhtbFBLBQYAAAAAAwADALcAAAD1AgAAAAA=&#10;" filled="f"/>
                  <v:oval id="Oval 276" o:spid="_x0000_s1213" style="position:absolute;left:40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atxAAAANwAAAAPAAAAZHJzL2Rvd25yZXYueG1sRI/RagIx&#10;FETfC/5DuIIvRbNKK7IaRQqCD0Kt+gHXzTW7urnZJtHd/n1TKPg4zMwZZrHqbC0e5EPlWMF4lIEg&#10;Lpyu2Cg4HTfDGYgQkTXWjknBDwVYLXsvC8y1a/mLHodoRIJwyFFBGWOTSxmKkiyGkWuIk3dx3mJM&#10;0hupPbYJbms5ybKptFhxWiixoY+SitvhbhWczyfXyW//uX81N49v17Yxu71Sg363noOI1MVn+L+9&#10;1QreszH8nUlHQC5/AQAA//8DAFBLAQItABQABgAIAAAAIQDb4fbL7gAAAIUBAAATAAAAAAAAAAAA&#10;AAAAAAAAAABbQ29udGVudF9UeXBlc10ueG1sUEsBAi0AFAAGAAgAAAAhAFr0LFu/AAAAFQEAAAsA&#10;AAAAAAAAAAAAAAAAHwEAAF9yZWxzLy5yZWxzUEsBAi0AFAAGAAgAAAAhACC2Rq3EAAAA3AAAAA8A&#10;AAAAAAAAAAAAAAAABwIAAGRycy9kb3ducmV2LnhtbFBLBQYAAAAAAwADALcAAAD4AgAAAAA=&#10;" filled="f"/>
                  <v:oval id="Oval 277" o:spid="_x0000_s1214" style="position:absolute;left:43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jaxQAAANwAAAAPAAAAZHJzL2Rvd25yZXYueG1sRI/NasMw&#10;EITvhb6D2EIupZYbklJcK6EECj0E8tM8wMbaym6slSOpsfP2USCQ4zAz3zDlfLCtOJEPjWMFr1kO&#10;grhyumGjYPfz9fIOIkRkja1jUnCmAPPZ40OJhXY9b+i0jUYkCIcCFdQxdoWUoarJYshcR5y8X+ct&#10;xiS9kdpjn+C2leM8f5MWG04LNXa0qKk6bP+tgv1+5wZ59Kv1szl4nPz1nVmulRo9DZ8fICIN8R6+&#10;tb+1gmk+huuZdATk7AIAAP//AwBQSwECLQAUAAYACAAAACEA2+H2y+4AAACFAQAAEwAAAAAAAAAA&#10;AAAAAAAAAAAAW0NvbnRlbnRfVHlwZXNdLnhtbFBLAQItABQABgAIAAAAIQBa9CxbvwAAABUBAAAL&#10;AAAAAAAAAAAAAAAAAB8BAABfcmVscy8ucmVsc1BLAQItABQABgAIAAAAIQDQZNjaxQAAANwAAAAP&#10;AAAAAAAAAAAAAAAAAAcCAABkcnMvZG93bnJldi54bWxQSwUGAAAAAAMAAwC3AAAA+QIAAAAA&#10;" filled="f"/>
                  <v:oval id="Oval 278" o:spid="_x0000_s1215" style="position:absolute;left:45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BxQAAANwAAAAPAAAAZHJzL2Rvd25yZXYueG1sRI/dagIx&#10;FITvC75DOII3RbOtrchqlFIoeCH4Ux/guDlmVzcn2yS669ubQqGXw8x8w8yXna3FjXyoHCt4GWUg&#10;iAunKzYKDt9fwymIEJE11o5JwZ0CLBe9pznm2rW8o9s+GpEgHHJUUMbY5FKGoiSLYeQa4uSdnLcY&#10;k/RGao9tgttavmbZRFqsOC2U2NBnScVlf7UKjseD6+SP32yfzcXj27ltzHqr1KDffcxAROrif/iv&#10;vdIK3rMx/J5JR0AuHgAAAP//AwBQSwECLQAUAAYACAAAACEA2+H2y+4AAACFAQAAEwAAAAAAAAAA&#10;AAAAAAAAAAAAW0NvbnRlbnRfVHlwZXNdLnhtbFBLAQItABQABgAIAAAAIQBa9CxbvwAAABUBAAAL&#10;AAAAAAAAAAAAAAAAAB8BAABfcmVscy8ucmVsc1BLAQItABQABgAIAAAAIQC/KH1BxQAAANwAAAAP&#10;AAAAAAAAAAAAAAAAAAcCAABkcnMvZG93bnJldi54bWxQSwUGAAAAAAMAAwC3AAAA+QIAAAAA&#10;" filled="f"/>
                  <v:oval id="Oval 279" o:spid="_x0000_s1216" style="position:absolute;left:47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U1xQAAANwAAAAPAAAAZHJzL2Rvd25yZXYueG1sRI9Ra8Iw&#10;FIXfhf2HcAVfZE0nbozaKGMw2MNA5/wB1+aaVpubLsls9++NIPh4OOd8h1OuBtuKM/nQOFbwlOUg&#10;iCunGzYKdj8fj68gQkTW2DomBf8UYLV8GJVYaNfzN5230YgE4VCggjrGrpAyVDVZDJnriJN3cN5i&#10;TNIbqT32CW5bOcvzF2mx4bRQY0fvNVWn7Z9VsN/v3CB//XozNSeP82Pfma+NUpPx8LYAEWmI9/Ct&#10;/akVPOdzuJ5JR0AuLwAAAP//AwBQSwECLQAUAAYACAAAACEA2+H2y+4AAACFAQAAEwAAAAAAAAAA&#10;AAAAAAAAAAAAW0NvbnRlbnRfVHlwZXNdLnhtbFBLAQItABQABgAIAAAAIQBa9CxbvwAAABUBAAAL&#10;AAAAAAAAAAAAAAAAAB8BAABfcmVscy8ucmVsc1BLAQItABQABgAIAAAAIQAwweU1xQAAANwAAAAP&#10;AAAAAAAAAAAAAAAAAAcCAABkcnMvZG93bnJldi54bWxQSwUGAAAAAAMAAwC3AAAA+QIAAAAA&#10;" filled="f"/>
                  <v:oval id="Oval 280" o:spid="_x0000_s1217" style="position:absolute;left:50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CuxQAAANwAAAAPAAAAZHJzL2Rvd25yZXYueG1sRI9Ra8Iw&#10;FIXfB/6HcIW9DJtuTJHaKDIY+DCYU3/Atbmm1eamS6Lt/v0yGPh4OOd8h1OuBtuKG/nQOFbwnOUg&#10;iCunGzYKDvv3yRxEiMgaW8ek4IcCrJajhxIL7Xr+otsuGpEgHApUUMfYFVKGqiaLIXMdcfJOzluM&#10;SXojtcc+wW0rX/J8Ji02nBZq7Oitpuqyu1oFx+PBDfLbf26fzMXj67nvzMdWqcfxsF6AiDTEe/i/&#10;vdEKpvkU/s6kIyCXvwAAAP//AwBQSwECLQAUAAYACAAAACEA2+H2y+4AAACFAQAAEwAAAAAAAAAA&#10;AAAAAAAAAAAAW0NvbnRlbnRfVHlwZXNdLnhtbFBLAQItABQABgAIAAAAIQBa9CxbvwAAABUBAAAL&#10;AAAAAAAAAAAAAAAAAB8BAABfcmVscy8ucmVsc1BLAQItABQABgAIAAAAIQBfjUCuxQAAANwAAAAP&#10;AAAAAAAAAAAAAAAAAAcCAABkcnMvZG93bnJldi54bWxQSwUGAAAAAAMAAwC3AAAA+QIAAAAA&#10;" filled="f"/>
                  <v:rect id="Rectangle 281" o:spid="_x0000_s1218" style="position:absolute;left:3360;top:9081;width:21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HGxQAAANwAAAAPAAAAZHJzL2Rvd25yZXYueG1sRI9Ba8JA&#10;FITvgv9heUJvumvbhBpdQykIhdZDteD1kX0mwezbmN2Y9N93C0KPw8x8w2zy0TbiRp2vHWtYLhQI&#10;4sKZmksN38fd/AWED8gGG8ek4Yc85NvpZIOZcQN/0e0QShEh7DPUUIXQZlL6oiKLfuFa4uidXWcx&#10;RNmV0nQ4RLht5KNSqbRYc1yosKW3iorLobcaMH021/356fP40ae4Kke1S05K64fZ+LoGEWgM/+F7&#10;+91oSFQKf2fiEZDbXwAAAP//AwBQSwECLQAUAAYACAAAACEA2+H2y+4AAACFAQAAEwAAAAAAAAAA&#10;AAAAAAAAAAAAW0NvbnRlbnRfVHlwZXNdLnhtbFBLAQItABQABgAIAAAAIQBa9CxbvwAAABUBAAAL&#10;AAAAAAAAAAAAAAAAAB8BAABfcmVscy8ucmVsc1BLAQItABQABgAIAAAAIQCIIjHGxQAAANwAAAAP&#10;AAAAAAAAAAAAAAAAAAcCAABkcnMvZG93bnJldi54bWxQSwUGAAAAAAMAAwC3AAAA+QIAAAAA&#10;" stroked="f"/>
                  <v:rect id="Rectangle 282" o:spid="_x0000_s1219" style="position:absolute;left:5300;top:896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RdxQAAANwAAAAPAAAAZHJzL2Rvd25yZXYueG1sRI9bawIx&#10;FITfhf6HcAp906QXt7o1SikIBfWhq+DrYXP2Qjcn201Wt//eCIKPw8x8wyxWg23EiTpfO9bwPFEg&#10;iHNnai41HPbr8QyED8gGG8ek4Z88rJYPowWmxp35h05ZKEWEsE9RQxVCm0rp84os+olriaNXuM5i&#10;iLIrpenwHOG2kS9KJdJizXGhwpa+Ksp/s95qwOTN/O2K1+1+0yc4Lwe1nh6V1k+Pw+cHiEBDuIdv&#10;7W+jYare4XomHgG5vAAAAP//AwBQSwECLQAUAAYACAAAACEA2+H2y+4AAACFAQAAEwAAAAAAAAAA&#10;AAAAAAAAAAAAW0NvbnRlbnRfVHlwZXNdLnhtbFBLAQItABQABgAIAAAAIQBa9CxbvwAAABUBAAAL&#10;AAAAAAAAAAAAAAAAAB8BAABfcmVscy8ucmVsc1BLAQItABQABgAIAAAAIQDnbpRdxQAAANwAAAAP&#10;AAAAAAAAAAAAAAAAAAcCAABkcnMvZG93bnJldi54bWxQSwUGAAAAAAMAAwC3AAAA+QIAAAAA&#10;" stroked="f"/>
                  <v:rect id="Rectangle 283" o:spid="_x0000_s1220" style="position:absolute;left:3220;top:8970;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QAvwAAAANwAAAAPAAAAZHJzL2Rvd25yZXYueG1sRE/LisIw&#10;FN0L/kO4wuw08VWcjlFEEAZGF1Zhtpfm2pZpbmoTtfP3ZiG4PJz3ct3ZWtyp9ZVjDeORAkGcO1Nx&#10;oeF82g0XIHxANlg7Jg3/5GG96veWmBr34CPds1CIGMI+RQ1lCE0qpc9LsuhHriGO3MW1FkOEbSFN&#10;i48Ybms5USqRFiuODSU2tC0p/8tuVgMmM3M9XKb7088twc+iU7v5r9L6Y9BtvkAE6sJb/HJ/Gw1z&#10;FdfGM/EIyNUTAAD//wMAUEsBAi0AFAAGAAgAAAAhANvh9svuAAAAhQEAABMAAAAAAAAAAAAAAAAA&#10;AAAAAFtDb250ZW50X1R5cGVzXS54bWxQSwECLQAUAAYACAAAACEAWvQsW78AAAAVAQAACwAAAAAA&#10;AAAAAAAAAAAfAQAAX3JlbHMvLnJlbHNQSwECLQAUAAYACAAAACEAlvEAL8AAAADcAAAADwAAAAAA&#10;AAAAAAAAAAAHAgAAZHJzL2Rvd25yZXYueG1sUEsFBgAAAAADAAMAtwAAAPQCAAAAAA==&#10;" stroked="f"/>
                  <v:line id="Line 284" o:spid="_x0000_s1221" style="position:absolute;visibility:visible;mso-wrap-style:square" from="2940,8960" to="3360,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line id="Line 285" o:spid="_x0000_s1222" style="position:absolute;visibility:visible;mso-wrap-style:square" from="5440,8950" to="5860,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group>
                <v:line id="Line 286" o:spid="_x0000_s1223" style="position:absolute;flip:x;visibility:visible;mso-wrap-style:square" from="5040,11798" to="5114,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xwAAANwAAAAPAAAAZHJzL2Rvd25yZXYueG1sRI9BawIx&#10;FITvhf6H8IReSs1uaYuuRhFB6MFLVVa8PTfPzbKbl22S6vbfN4VCj8PMfMPMl4PtxJV8aBwryMcZ&#10;COLK6YZrBYf95mkCIkRkjZ1jUvBNAZaL+7s5Ftrd+IOuu1iLBOFQoAITY19IGSpDFsPY9cTJuzhv&#10;MSbpa6k93hLcdvI5y96kxYbTgsGe1oaqdvdlFcjJ9vHTr84vbdkej1NTVmV/2ir1MBpWMxCRhvgf&#10;/mu/awWveQ6/Z9IRkIsfAAAA//8DAFBLAQItABQABgAIAAAAIQDb4fbL7gAAAIUBAAATAAAAAAAA&#10;AAAAAAAAAAAAAABbQ29udGVudF9UeXBlc10ueG1sUEsBAi0AFAAGAAgAAAAhAFr0LFu/AAAAFQEA&#10;AAsAAAAAAAAAAAAAAAAAHwEAAF9yZWxzLy5yZWxzUEsBAi0AFAAGAAgAAAAhAL7HHv7HAAAA3AAA&#10;AA8AAAAAAAAAAAAAAAAABwIAAGRycy9kb3ducmV2LnhtbFBLBQYAAAAAAwADALcAAAD7AgAAAAA=&#10;"/>
                <v:line id="Line 287" o:spid="_x0000_s1224" style="position:absolute;flip:y;visibility:visible;mso-wrap-style:square" from="4405,11750" to="4825,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bxxQAAANwAAAAPAAAAZHJzL2Rvd25yZXYueG1sRI9Ba8JA&#10;EIXvgv9hGcFL0I1Ki01dRW2FQumh6qHHITtNgtnZkB01/nu3UPD4ePO+N2+x6lytLtSGyrOByTgF&#10;RZx7W3Fh4HjYjeaggiBbrD2TgRsFWC37vQVm1l/5my57KVSEcMjQQCnSZFqHvCSHYewb4uj9+tah&#10;RNkW2rZ4jXBX62maPmuHFceGEhvalpSf9mcX39h98dtslmycTpIXev+Rz1SLMcNBt34FJdTJ4/g/&#10;/WENPE2m8DcmEkAv7wAAAP//AwBQSwECLQAUAAYACAAAACEA2+H2y+4AAACFAQAAEwAAAAAAAAAA&#10;AAAAAAAAAAAAW0NvbnRlbnRfVHlwZXNdLnhtbFBLAQItABQABgAIAAAAIQBa9CxbvwAAABUBAAAL&#10;AAAAAAAAAAAAAAAAAB8BAABfcmVscy8ucmVsc1BLAQItABQABgAIAAAAIQCwdpbxxQAAANwAAAAP&#10;AAAAAAAAAAAAAAAAAAcCAABkcnMvZG93bnJldi54bWxQSwUGAAAAAAMAAwC3AAAA+QIAAAAA&#10;">
                  <v:stroke endarrow="block"/>
                </v:line>
                <w10:anchorlock/>
              </v:group>
            </w:pict>
          </mc:Fallback>
        </mc:AlternateContent>
      </w:r>
    </w:p>
    <w:p w:rsidR="002E385C" w:rsidRPr="00FA10E3" w:rsidRDefault="002E385C" w:rsidP="00654CCD">
      <w:pPr>
        <w:jc w:val="both"/>
        <w:rPr>
          <w:szCs w:val="28"/>
          <w:lang w:val="pl-PL"/>
        </w:rPr>
      </w:pPr>
      <w:r w:rsidRPr="00FA10E3">
        <w:rPr>
          <w:color w:val="0000FF"/>
          <w:szCs w:val="28"/>
          <w:lang w:val="pl-PL"/>
        </w:rPr>
        <w:t>A. C=</w:t>
      </w:r>
      <w:r w:rsidRPr="00FA10E3">
        <w:rPr>
          <w:color w:val="0000FF"/>
          <w:position w:val="-24"/>
          <w:szCs w:val="28"/>
          <w:lang w:val="it-IT"/>
        </w:rPr>
        <w:object w:dxaOrig="499" w:dyaOrig="660">
          <v:shape id="_x0000_i1858" type="#_x0000_t75" style="width:24.75pt;height:33pt" o:ole="">
            <v:imagedata r:id="rId1541" o:title=""/>
          </v:shape>
          <o:OLEObject Type="Embed" ProgID="Equation.DSMT4" ShapeID="_x0000_i1858" DrawAspect="Content" ObjectID="_1748164530" r:id="rId1542"/>
        </w:object>
      </w:r>
      <w:r w:rsidRPr="00FA10E3">
        <w:rPr>
          <w:color w:val="0000FF"/>
          <w:szCs w:val="28"/>
          <w:lang w:val="pl-PL"/>
        </w:rPr>
        <w:t xml:space="preserve">F , P=400W </w:t>
      </w:r>
      <w:r w:rsidRPr="00FA10E3">
        <w:rPr>
          <w:szCs w:val="28"/>
          <w:lang w:val="pl-PL"/>
        </w:rPr>
        <w:t>B. C=</w:t>
      </w:r>
      <w:r w:rsidRPr="00FA10E3">
        <w:rPr>
          <w:position w:val="-24"/>
          <w:szCs w:val="28"/>
          <w:lang w:val="it-IT"/>
        </w:rPr>
        <w:object w:dxaOrig="540" w:dyaOrig="660">
          <v:shape id="_x0000_i1859" type="#_x0000_t75" style="width:27pt;height:33pt" o:ole="">
            <v:imagedata r:id="rId1543" o:title=""/>
          </v:shape>
          <o:OLEObject Type="Embed" ProgID="Equation.3" ShapeID="_x0000_i1859" DrawAspect="Content" ObjectID="_1748164531" r:id="rId1544"/>
        </w:object>
      </w:r>
      <w:r w:rsidRPr="00FA10E3">
        <w:rPr>
          <w:szCs w:val="28"/>
          <w:lang w:val="pl-PL"/>
        </w:rPr>
        <w:t>F , P=300W   C. C=</w:t>
      </w:r>
      <w:r w:rsidRPr="00FA10E3">
        <w:rPr>
          <w:position w:val="-24"/>
          <w:szCs w:val="28"/>
          <w:lang w:val="it-IT"/>
        </w:rPr>
        <w:object w:dxaOrig="520" w:dyaOrig="660">
          <v:shape id="_x0000_i1860" type="#_x0000_t75" style="width:26.25pt;height:33pt" o:ole="">
            <v:imagedata r:id="rId1545" o:title=""/>
          </v:shape>
          <o:OLEObject Type="Embed" ProgID="Equation.3" ShapeID="_x0000_i1860" DrawAspect="Content" ObjectID="_1748164532" r:id="rId1546"/>
        </w:object>
      </w:r>
      <w:r w:rsidRPr="00FA10E3">
        <w:rPr>
          <w:szCs w:val="28"/>
          <w:lang w:val="pl-PL"/>
        </w:rPr>
        <w:t>F , P=400W D.C=</w:t>
      </w:r>
      <w:r w:rsidRPr="00FA10E3">
        <w:rPr>
          <w:position w:val="-24"/>
          <w:szCs w:val="28"/>
          <w:lang w:val="it-IT"/>
        </w:rPr>
        <w:object w:dxaOrig="540" w:dyaOrig="660">
          <v:shape id="_x0000_i1861" type="#_x0000_t75" style="width:27pt;height:33pt" o:ole="">
            <v:imagedata r:id="rId1547" o:title=""/>
          </v:shape>
          <o:OLEObject Type="Embed" ProgID="Equation.3" ShapeID="_x0000_i1861" DrawAspect="Content" ObjectID="_1748164533" r:id="rId1548"/>
        </w:object>
      </w:r>
      <w:r w:rsidRPr="00FA10E3">
        <w:rPr>
          <w:szCs w:val="28"/>
          <w:lang w:val="pl-PL"/>
        </w:rPr>
        <w:t>F , P=200W</w:t>
      </w:r>
    </w:p>
    <w:p w:rsidR="002E385C" w:rsidRPr="00FA10E3" w:rsidRDefault="004A0486" w:rsidP="004A0486">
      <w:pPr>
        <w:tabs>
          <w:tab w:val="left" w:pos="1080"/>
          <w:tab w:val="left" w:pos="2760"/>
          <w:tab w:val="left" w:pos="5040"/>
          <w:tab w:val="left" w:pos="7320"/>
        </w:tabs>
        <w:ind w:right="57"/>
      </w:pPr>
      <w:r w:rsidRPr="00FA10E3">
        <w:rPr>
          <w:b/>
        </w:rPr>
        <w:t>Câu 20.</w:t>
      </w:r>
      <w:r w:rsidRPr="00FA10E3">
        <w:rPr>
          <w:b/>
        </w:rPr>
        <w:tab/>
      </w:r>
      <w:r w:rsidR="002E385C" w:rsidRPr="00FA10E3">
        <w:rPr>
          <w:lang w:val="pl-PL"/>
        </w:rPr>
        <w:t xml:space="preserve">Cho mạch điện xoay chiều gồm một điện trở thuần, một cuộn cảm thuần và một tụ điện mắc nối tiếp. Đặt vào hai đầu mạch điện áp xoay chiều có giá trị hiệu dụng không đổi và tần số góc </w:t>
      </w:r>
      <w:r w:rsidR="002E385C" w:rsidRPr="00FA10E3">
        <w:rPr>
          <w:position w:val="-6"/>
        </w:rPr>
        <w:object w:dxaOrig="220" w:dyaOrig="220">
          <v:shape id="_x0000_i1862" type="#_x0000_t75" style="width:11.25pt;height:11.25pt" o:ole="">
            <v:imagedata r:id="rId1549" o:title=""/>
          </v:shape>
          <o:OLEObject Type="Embed" ProgID="Equation.DSMT4" ShapeID="_x0000_i1862" DrawAspect="Content" ObjectID="_1748164534" r:id="rId1550"/>
        </w:object>
      </w:r>
      <w:r w:rsidR="002E385C" w:rsidRPr="00FA10E3">
        <w:rPr>
          <w:lang w:val="pl-PL"/>
        </w:rPr>
        <w:t xml:space="preserve"> thay đổi được. Điện áp hiệu dụng giữa hai bản tụ điện và điện áp hiệu dụng hai đầu cuộn cảm lần lượt là </w:t>
      </w:r>
      <w:r w:rsidR="002E385C" w:rsidRPr="00FA10E3">
        <w:rPr>
          <w:position w:val="-12"/>
        </w:rPr>
        <w:object w:dxaOrig="800" w:dyaOrig="360">
          <v:shape id="_x0000_i1863" type="#_x0000_t75" style="width:39.75pt;height:18pt" o:ole="">
            <v:imagedata r:id="rId1551" o:title=""/>
          </v:shape>
          <o:OLEObject Type="Embed" ProgID="Equation.DSMT4" ShapeID="_x0000_i1863" DrawAspect="Content" ObjectID="_1748164535" r:id="rId1552"/>
        </w:object>
      </w:r>
      <w:r w:rsidR="002E385C" w:rsidRPr="00FA10E3">
        <w:rPr>
          <w:lang w:val="pl-PL"/>
        </w:rPr>
        <w:t xml:space="preserve"> phụ thuộc vào </w:t>
      </w:r>
      <w:r w:rsidR="002E385C" w:rsidRPr="00FA10E3">
        <w:rPr>
          <w:position w:val="-10"/>
        </w:rPr>
        <w:object w:dxaOrig="279" w:dyaOrig="260">
          <v:shape id="_x0000_i1864" type="#_x0000_t75" style="width:14.25pt;height:12.75pt" o:ole="">
            <v:imagedata r:id="rId1553" o:title=""/>
          </v:shape>
          <o:OLEObject Type="Embed" ProgID="Equation.DSMT4" ShapeID="_x0000_i1864" DrawAspect="Content" ObjectID="_1748164536" r:id="rId1554"/>
        </w:object>
      </w:r>
      <w:r w:rsidR="002E385C" w:rsidRPr="00FA10E3">
        <w:rPr>
          <w:lang w:val="pl-PL"/>
        </w:rPr>
        <w:t xml:space="preserve"> chúng được biểu diễn bằng các đồ thị như hình vẽ, tương ứng với các đường </w:t>
      </w:r>
      <w:r w:rsidR="002E385C" w:rsidRPr="00FA10E3">
        <w:rPr>
          <w:position w:val="-12"/>
        </w:rPr>
        <w:object w:dxaOrig="800" w:dyaOrig="360">
          <v:shape id="_x0000_i1865" type="#_x0000_t75" style="width:39.75pt;height:18pt" o:ole="">
            <v:imagedata r:id="rId1551" o:title=""/>
          </v:shape>
          <o:OLEObject Type="Embed" ProgID="Equation.DSMT4" ShapeID="_x0000_i1865" DrawAspect="Content" ObjectID="_1748164537" r:id="rId1555"/>
        </w:object>
      </w:r>
      <w:r w:rsidR="002E385C" w:rsidRPr="00FA10E3">
        <w:rPr>
          <w:lang w:val="pl-PL"/>
        </w:rPr>
        <w:t xml:space="preserve">. </w:t>
      </w:r>
      <w:r w:rsidR="002E385C" w:rsidRPr="00FA10E3">
        <w:t xml:space="preserve">Khi </w:t>
      </w:r>
      <w:r w:rsidR="002E385C" w:rsidRPr="00FA10E3">
        <w:rPr>
          <w:position w:val="-12"/>
        </w:rPr>
        <w:object w:dxaOrig="680" w:dyaOrig="360">
          <v:shape id="_x0000_i1866" type="#_x0000_t75" style="width:33.75pt;height:18pt" o:ole="">
            <v:imagedata r:id="rId1556" o:title=""/>
          </v:shape>
          <o:OLEObject Type="Embed" ProgID="Equation.DSMT4" ShapeID="_x0000_i1866" DrawAspect="Content" ObjectID="_1748164538" r:id="rId1557"/>
        </w:object>
      </w:r>
      <w:r w:rsidR="002E385C" w:rsidRPr="00FA10E3">
        <w:t xml:space="preserve"> thì </w:t>
      </w:r>
      <w:r w:rsidR="002E385C" w:rsidRPr="00FA10E3">
        <w:rPr>
          <w:position w:val="-12"/>
        </w:rPr>
        <w:object w:dxaOrig="360" w:dyaOrig="360">
          <v:shape id="_x0000_i1867" type="#_x0000_t75" style="width:18pt;height:18pt" o:ole="">
            <v:imagedata r:id="rId1558" o:title=""/>
          </v:shape>
          <o:OLEObject Type="Embed" ProgID="Equation.DSMT4" ShapeID="_x0000_i1867" DrawAspect="Content" ObjectID="_1748164539" r:id="rId1559"/>
        </w:object>
      </w:r>
      <w:r w:rsidR="002E385C" w:rsidRPr="00FA10E3">
        <w:t xml:space="preserve"> đạt cực đại </w:t>
      </w:r>
      <w:r w:rsidR="002E385C" w:rsidRPr="00FA10E3">
        <w:rPr>
          <w:position w:val="-12"/>
        </w:rPr>
        <w:object w:dxaOrig="380" w:dyaOrig="360">
          <v:shape id="_x0000_i1868" type="#_x0000_t75" style="width:18.75pt;height:18pt" o:ole="">
            <v:imagedata r:id="rId1560" o:title=""/>
          </v:shape>
          <o:OLEObject Type="Embed" ProgID="Equation.DSMT4" ShapeID="_x0000_i1868" DrawAspect="Content" ObjectID="_1748164540" r:id="rId1561"/>
        </w:object>
      </w:r>
      <w:r w:rsidR="002E385C" w:rsidRPr="00FA10E3">
        <w:t xml:space="preserve"> và khi </w:t>
      </w:r>
      <w:r w:rsidR="002E385C" w:rsidRPr="00FA10E3">
        <w:rPr>
          <w:position w:val="-12"/>
        </w:rPr>
        <w:object w:dxaOrig="700" w:dyaOrig="360">
          <v:shape id="_x0000_i1869" type="#_x0000_t75" style="width:35.25pt;height:18pt" o:ole="">
            <v:imagedata r:id="rId1562" o:title=""/>
          </v:shape>
          <o:OLEObject Type="Embed" ProgID="Equation.DSMT4" ShapeID="_x0000_i1869" DrawAspect="Content" ObjectID="_1748164541" r:id="rId1563"/>
        </w:object>
      </w:r>
      <w:r w:rsidR="002E385C" w:rsidRPr="00FA10E3">
        <w:t xml:space="preserve"> thì </w:t>
      </w:r>
      <w:r w:rsidR="002E385C" w:rsidRPr="00FA10E3">
        <w:rPr>
          <w:position w:val="-12"/>
        </w:rPr>
        <w:object w:dxaOrig="360" w:dyaOrig="360">
          <v:shape id="_x0000_i1870" type="#_x0000_t75" style="width:18pt;height:18pt" o:ole="">
            <v:imagedata r:id="rId1564" o:title=""/>
          </v:shape>
          <o:OLEObject Type="Embed" ProgID="Equation.DSMT4" ShapeID="_x0000_i1870" DrawAspect="Content" ObjectID="_1748164542" r:id="rId1565"/>
        </w:object>
      </w:r>
      <w:r w:rsidR="002E385C" w:rsidRPr="00FA10E3">
        <w:t xml:space="preserve"> đạt cực đại </w:t>
      </w:r>
      <w:r w:rsidR="002E385C" w:rsidRPr="00FA10E3">
        <w:rPr>
          <w:position w:val="-12"/>
        </w:rPr>
        <w:object w:dxaOrig="440" w:dyaOrig="360">
          <v:shape id="_x0000_i1871" type="#_x0000_t75" style="width:21.75pt;height:18pt" o:ole="">
            <v:imagedata r:id="rId1566" o:title=""/>
          </v:shape>
          <o:OLEObject Type="Embed" ProgID="Equation.DSMT4" ShapeID="_x0000_i1871" DrawAspect="Content" ObjectID="_1748164543" r:id="rId1567"/>
        </w:object>
      </w:r>
      <w:r w:rsidR="002E385C" w:rsidRPr="00FA10E3">
        <w:t xml:space="preserve"> Hệ số công suất của đoạn mạch khi </w:t>
      </w:r>
      <w:r w:rsidR="002E385C" w:rsidRPr="00FA10E3">
        <w:rPr>
          <w:position w:val="-12"/>
        </w:rPr>
        <w:object w:dxaOrig="700" w:dyaOrig="360">
          <v:shape id="_x0000_i1872" type="#_x0000_t75" style="width:35.25pt;height:18pt" o:ole="">
            <v:imagedata r:id="rId1562" o:title=""/>
          </v:shape>
          <o:OLEObject Type="Embed" ProgID="Equation.DSMT4" ShapeID="_x0000_i1872" DrawAspect="Content" ObjectID="_1748164544" r:id="rId1568"/>
        </w:object>
      </w:r>
      <w:r w:rsidR="002E385C" w:rsidRPr="00FA10E3">
        <w:t xml:space="preserve"> gần nhất với giá trị là</w:t>
      </w:r>
    </w:p>
    <w:p w:rsidR="002E385C" w:rsidRPr="00FA10E3" w:rsidRDefault="00A92F74" w:rsidP="00654CCD">
      <w:pPr>
        <w:jc w:val="center"/>
      </w:pPr>
      <w:r w:rsidRPr="00FA10E3">
        <w:rPr>
          <w:noProof/>
        </w:rPr>
        <w:drawing>
          <wp:inline distT="0" distB="0" distL="0" distR="0" wp14:anchorId="15B0C4AD" wp14:editId="3975D107">
            <wp:extent cx="2857500" cy="2219325"/>
            <wp:effectExtent l="0" t="0" r="0" b="9525"/>
            <wp:docPr id="1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p w:rsidR="002E385C" w:rsidRPr="00FA10E3" w:rsidRDefault="002E385C" w:rsidP="00654CCD">
      <w:pPr>
        <w:tabs>
          <w:tab w:val="left" w:pos="284"/>
          <w:tab w:val="left" w:pos="2552"/>
          <w:tab w:val="left" w:pos="4820"/>
          <w:tab w:val="left" w:pos="7088"/>
        </w:tabs>
        <w:ind w:right="-329"/>
      </w:pPr>
      <w:r w:rsidRPr="00FA10E3">
        <w:tab/>
      </w:r>
      <w:r w:rsidRPr="00FA10E3">
        <w:rPr>
          <w:b/>
          <w:color w:val="0000FF"/>
        </w:rPr>
        <w:t>A.</w:t>
      </w:r>
      <w:r w:rsidRPr="00FA10E3">
        <w:t xml:space="preserve"> 0,80  </w:t>
      </w:r>
      <w:r w:rsidRPr="00FA10E3">
        <w:tab/>
      </w:r>
      <w:r w:rsidRPr="00FA10E3">
        <w:rPr>
          <w:b/>
          <w:color w:val="0000FF"/>
        </w:rPr>
        <w:t>B.</w:t>
      </w:r>
      <w:r w:rsidRPr="00FA10E3">
        <w:t xml:space="preserve"> 0,86</w:t>
      </w:r>
      <w:r w:rsidRPr="00FA10E3">
        <w:rPr>
          <w:b/>
          <w:color w:val="0000FF"/>
        </w:rPr>
        <w:tab/>
        <w:t>C.</w:t>
      </w:r>
      <w:r w:rsidRPr="00FA10E3">
        <w:t xml:space="preserve"> 0,82 </w:t>
      </w:r>
      <w:r w:rsidRPr="00FA10E3">
        <w:tab/>
      </w:r>
      <w:r w:rsidRPr="00FA10E3">
        <w:tab/>
      </w:r>
      <w:r w:rsidRPr="00FA10E3">
        <w:rPr>
          <w:b/>
          <w:color w:val="0000FF"/>
        </w:rPr>
        <w:t>D.</w:t>
      </w:r>
      <w:r w:rsidRPr="00FA10E3">
        <w:t xml:space="preserve"> 0,84</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21.</w:t>
      </w:r>
      <w:r w:rsidRPr="00FA10E3">
        <w:rPr>
          <w:b/>
          <w:szCs w:val="28"/>
        </w:rPr>
        <w:tab/>
      </w:r>
      <w:r w:rsidR="002E385C" w:rsidRPr="00FA10E3">
        <w:rPr>
          <w:szCs w:val="28"/>
        </w:rPr>
        <w:t xml:space="preserve">Một học sinh giặc đồ trong môi trường nước xà phòng thì thấy xuất hiện các màu sắc sặc sỡ trên các bọt khí xà phòng dưới ánh sáng mặt trời. Đó là do hiện tượng </w:t>
      </w:r>
    </w:p>
    <w:p w:rsidR="002E385C" w:rsidRPr="00FA10E3" w:rsidRDefault="002E385C" w:rsidP="00654CCD">
      <w:pPr>
        <w:pStyle w:val="NormalWeb"/>
        <w:spacing w:before="60" w:after="0"/>
        <w:ind w:firstLine="57"/>
        <w:rPr>
          <w:sz w:val="28"/>
          <w:szCs w:val="28"/>
        </w:rPr>
      </w:pPr>
      <w:r w:rsidRPr="00FA10E3">
        <w:rPr>
          <w:color w:val="FF0000"/>
          <w:sz w:val="28"/>
          <w:szCs w:val="28"/>
        </w:rPr>
        <w:t>A. giao thoa ánh sáng</w:t>
      </w:r>
      <w:r w:rsidRPr="00FA10E3">
        <w:rPr>
          <w:sz w:val="28"/>
          <w:szCs w:val="28"/>
        </w:rPr>
        <w:t>         B. tán sắc ánh sáng        B. nhiễu xạ ánh sáng   D. khúc xạ ánh sáng</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22.</w:t>
      </w:r>
      <w:r w:rsidRPr="00FA10E3">
        <w:rPr>
          <w:b/>
          <w:szCs w:val="28"/>
        </w:rPr>
        <w:tab/>
      </w:r>
      <w:r w:rsidR="002E385C" w:rsidRPr="00FA10E3">
        <w:rPr>
          <w:szCs w:val="28"/>
        </w:rPr>
        <w:t xml:space="preserve">Tia tử ngoại </w:t>
      </w:r>
      <w:r w:rsidR="002E385C" w:rsidRPr="00FA10E3">
        <w:rPr>
          <w:rStyle w:val="Strong"/>
          <w:szCs w:val="28"/>
        </w:rPr>
        <w:t>không</w:t>
      </w:r>
      <w:r w:rsidR="002E385C" w:rsidRPr="00FA10E3">
        <w:rPr>
          <w:szCs w:val="28"/>
        </w:rPr>
        <w:t xml:space="preserve"> có tác dụng nào sau đây?</w:t>
      </w:r>
    </w:p>
    <w:p w:rsidR="002E385C" w:rsidRPr="00FA10E3" w:rsidRDefault="002E385C" w:rsidP="00654CCD">
      <w:pPr>
        <w:pStyle w:val="NormalWeb"/>
        <w:spacing w:before="60" w:after="0"/>
        <w:ind w:firstLine="57"/>
        <w:rPr>
          <w:sz w:val="28"/>
          <w:szCs w:val="28"/>
        </w:rPr>
      </w:pPr>
      <w:r w:rsidRPr="00FA10E3">
        <w:rPr>
          <w:sz w:val="28"/>
          <w:szCs w:val="28"/>
        </w:rPr>
        <w:t xml:space="preserve">A. Tác dụng lên phim ảnh.          </w:t>
      </w:r>
      <w:r w:rsidRPr="00FA10E3">
        <w:rPr>
          <w:color w:val="FF0000"/>
          <w:sz w:val="28"/>
          <w:szCs w:val="28"/>
        </w:rPr>
        <w:t xml:space="preserve">B. Chiếu sáng.      </w:t>
      </w:r>
      <w:r w:rsidRPr="00FA10E3">
        <w:rPr>
          <w:sz w:val="28"/>
          <w:szCs w:val="28"/>
        </w:rPr>
        <w:t>C. Kích thích sự phát quang.        D. Sinh lí.</w:t>
      </w:r>
    </w:p>
    <w:p w:rsidR="002E385C" w:rsidRPr="00FA10E3" w:rsidRDefault="004A0486" w:rsidP="004A0486">
      <w:pPr>
        <w:tabs>
          <w:tab w:val="left" w:pos="1080"/>
          <w:tab w:val="left" w:pos="2760"/>
          <w:tab w:val="left" w:pos="5040"/>
          <w:tab w:val="left" w:pos="7320"/>
        </w:tabs>
        <w:ind w:right="57"/>
        <w:rPr>
          <w:rStyle w:val="Strong"/>
          <w:szCs w:val="28"/>
        </w:rPr>
      </w:pPr>
      <w:r w:rsidRPr="00FA10E3">
        <w:rPr>
          <w:rStyle w:val="Strong"/>
          <w:szCs w:val="28"/>
        </w:rPr>
        <w:t>Câu 23.</w:t>
      </w:r>
      <w:r w:rsidRPr="00FA10E3">
        <w:rPr>
          <w:rStyle w:val="Strong"/>
          <w:szCs w:val="28"/>
        </w:rPr>
        <w:tab/>
      </w:r>
      <w:r w:rsidR="002E385C" w:rsidRPr="00FA10E3">
        <w:rPr>
          <w:bCs/>
          <w:szCs w:val="28"/>
        </w:rPr>
        <w:t>Sắp</w:t>
      </w:r>
      <w:r w:rsidR="002E385C" w:rsidRPr="00FA10E3">
        <w:rPr>
          <w:rStyle w:val="Strong"/>
          <w:b w:val="0"/>
          <w:szCs w:val="28"/>
        </w:rPr>
        <w:t xml:space="preserve"> xếp theo thứ tự tăng dần về chiết suất của chất làm lăng kính đối với các ánh sáng đỏ (n</w:t>
      </w:r>
      <w:r w:rsidR="002E385C" w:rsidRPr="00FA10E3">
        <w:rPr>
          <w:rStyle w:val="Strong"/>
          <w:b w:val="0"/>
          <w:szCs w:val="28"/>
          <w:vertAlign w:val="subscript"/>
        </w:rPr>
        <w:t>đ</w:t>
      </w:r>
      <w:r w:rsidR="002E385C" w:rsidRPr="00FA10E3">
        <w:rPr>
          <w:rStyle w:val="Strong"/>
          <w:b w:val="0"/>
          <w:szCs w:val="28"/>
        </w:rPr>
        <w:t>); tím (n</w:t>
      </w:r>
      <w:r w:rsidR="002E385C" w:rsidRPr="00FA10E3">
        <w:rPr>
          <w:rStyle w:val="Strong"/>
          <w:b w:val="0"/>
          <w:szCs w:val="28"/>
          <w:vertAlign w:val="subscript"/>
        </w:rPr>
        <w:t>t</w:t>
      </w:r>
      <w:r w:rsidR="002E385C" w:rsidRPr="00FA10E3">
        <w:rPr>
          <w:rStyle w:val="Strong"/>
          <w:b w:val="0"/>
          <w:szCs w:val="28"/>
        </w:rPr>
        <w:t>); chàm (n</w:t>
      </w:r>
      <w:r w:rsidR="002E385C" w:rsidRPr="00FA10E3">
        <w:rPr>
          <w:rStyle w:val="Strong"/>
          <w:b w:val="0"/>
          <w:szCs w:val="28"/>
          <w:vertAlign w:val="subscript"/>
        </w:rPr>
        <w:t>c</w:t>
      </w:r>
      <w:r w:rsidR="002E385C" w:rsidRPr="00FA10E3">
        <w:rPr>
          <w:rStyle w:val="Strong"/>
          <w:b w:val="0"/>
          <w:szCs w:val="28"/>
        </w:rPr>
        <w:t>); lam (n</w:t>
      </w:r>
      <w:r w:rsidR="002E385C" w:rsidRPr="00FA10E3">
        <w:rPr>
          <w:rStyle w:val="Strong"/>
          <w:b w:val="0"/>
          <w:szCs w:val="28"/>
          <w:vertAlign w:val="subscript"/>
        </w:rPr>
        <w:t>l</w:t>
      </w:r>
      <w:r w:rsidR="002E385C" w:rsidRPr="00FA10E3">
        <w:rPr>
          <w:rStyle w:val="Strong"/>
          <w:b w:val="0"/>
          <w:szCs w:val="28"/>
        </w:rPr>
        <w:t>)</w:t>
      </w:r>
    </w:p>
    <w:p w:rsidR="002E385C" w:rsidRPr="00FA10E3" w:rsidRDefault="002E385C" w:rsidP="00654CCD">
      <w:pPr>
        <w:pStyle w:val="NormalWeb"/>
        <w:spacing w:before="60" w:after="0"/>
        <w:ind w:firstLine="57"/>
        <w:rPr>
          <w:rStyle w:val="Strong"/>
          <w:b w:val="0"/>
          <w:sz w:val="28"/>
          <w:szCs w:val="28"/>
        </w:rPr>
      </w:pPr>
      <w:r w:rsidRPr="00FA10E3">
        <w:rPr>
          <w:rStyle w:val="Strong"/>
          <w:sz w:val="28"/>
          <w:szCs w:val="28"/>
        </w:rPr>
        <w:t>A</w:t>
      </w:r>
      <w:r w:rsidRPr="00FA10E3">
        <w:rPr>
          <w:rStyle w:val="Strong"/>
          <w:b w:val="0"/>
          <w:sz w:val="28"/>
          <w:szCs w:val="28"/>
        </w:rPr>
        <w:t>. n</w:t>
      </w:r>
      <w:r w:rsidRPr="00FA10E3">
        <w:rPr>
          <w:rStyle w:val="Strong"/>
          <w:b w:val="0"/>
          <w:sz w:val="28"/>
          <w:szCs w:val="28"/>
          <w:vertAlign w:val="subscript"/>
        </w:rPr>
        <w:t>đ</w:t>
      </w:r>
      <w:r w:rsidRPr="00FA10E3">
        <w:rPr>
          <w:rStyle w:val="Strong"/>
          <w:b w:val="0"/>
          <w:sz w:val="28"/>
          <w:szCs w:val="28"/>
        </w:rPr>
        <w:t xml:space="preserve"> &lt;n</w:t>
      </w:r>
      <w:r w:rsidRPr="00FA10E3">
        <w:rPr>
          <w:rStyle w:val="Strong"/>
          <w:b w:val="0"/>
          <w:sz w:val="28"/>
          <w:szCs w:val="28"/>
          <w:vertAlign w:val="subscript"/>
        </w:rPr>
        <w:t>t</w:t>
      </w:r>
      <w:r w:rsidRPr="00FA10E3">
        <w:rPr>
          <w:rStyle w:val="Strong"/>
          <w:b w:val="0"/>
          <w:sz w:val="28"/>
          <w:szCs w:val="28"/>
        </w:rPr>
        <w:t>&lt; n</w:t>
      </w:r>
      <w:r w:rsidRPr="00FA10E3">
        <w:rPr>
          <w:rStyle w:val="Strong"/>
          <w:b w:val="0"/>
          <w:sz w:val="28"/>
          <w:szCs w:val="28"/>
          <w:vertAlign w:val="subscript"/>
        </w:rPr>
        <w:t>c</w:t>
      </w:r>
      <w:r w:rsidRPr="00FA10E3">
        <w:rPr>
          <w:rStyle w:val="Strong"/>
          <w:b w:val="0"/>
          <w:sz w:val="28"/>
          <w:szCs w:val="28"/>
        </w:rPr>
        <w:t>&lt;n</w:t>
      </w:r>
      <w:r w:rsidRPr="00FA10E3">
        <w:rPr>
          <w:rStyle w:val="Strong"/>
          <w:b w:val="0"/>
          <w:sz w:val="28"/>
          <w:szCs w:val="28"/>
          <w:vertAlign w:val="subscript"/>
        </w:rPr>
        <w:t>l</w:t>
      </w:r>
      <w:r w:rsidRPr="00FA10E3">
        <w:rPr>
          <w:rStyle w:val="Strong"/>
          <w:b w:val="0"/>
          <w:sz w:val="28"/>
          <w:szCs w:val="28"/>
          <w:vertAlign w:val="subscript"/>
        </w:rPr>
        <w:tab/>
      </w:r>
      <w:r w:rsidRPr="00FA10E3">
        <w:rPr>
          <w:rStyle w:val="Strong"/>
          <w:color w:val="FF0000"/>
          <w:sz w:val="28"/>
          <w:szCs w:val="28"/>
        </w:rPr>
        <w:t xml:space="preserve">B. </w:t>
      </w:r>
      <w:r w:rsidRPr="00FA10E3">
        <w:rPr>
          <w:rStyle w:val="Strong"/>
          <w:b w:val="0"/>
          <w:color w:val="FF0000"/>
          <w:sz w:val="28"/>
          <w:szCs w:val="28"/>
        </w:rPr>
        <w:t>n</w:t>
      </w:r>
      <w:r w:rsidRPr="00FA10E3">
        <w:rPr>
          <w:rStyle w:val="Strong"/>
          <w:b w:val="0"/>
          <w:color w:val="FF0000"/>
          <w:sz w:val="28"/>
          <w:szCs w:val="28"/>
          <w:vertAlign w:val="subscript"/>
        </w:rPr>
        <w:t>đ</w:t>
      </w:r>
      <w:r w:rsidRPr="00FA10E3">
        <w:rPr>
          <w:rStyle w:val="Strong"/>
          <w:b w:val="0"/>
          <w:color w:val="FF0000"/>
          <w:sz w:val="28"/>
          <w:szCs w:val="28"/>
        </w:rPr>
        <w:t xml:space="preserve"> &lt; n</w:t>
      </w:r>
      <w:r w:rsidRPr="00FA10E3">
        <w:rPr>
          <w:rStyle w:val="Strong"/>
          <w:b w:val="0"/>
          <w:color w:val="FF0000"/>
          <w:sz w:val="28"/>
          <w:szCs w:val="28"/>
          <w:vertAlign w:val="subscript"/>
        </w:rPr>
        <w:t>l</w:t>
      </w:r>
      <w:r w:rsidRPr="00FA10E3">
        <w:rPr>
          <w:rStyle w:val="Strong"/>
          <w:b w:val="0"/>
          <w:color w:val="FF0000"/>
          <w:sz w:val="28"/>
          <w:szCs w:val="28"/>
        </w:rPr>
        <w:t xml:space="preserve"> &lt; n</w:t>
      </w:r>
      <w:r w:rsidRPr="00FA10E3">
        <w:rPr>
          <w:rStyle w:val="Strong"/>
          <w:b w:val="0"/>
          <w:color w:val="FF0000"/>
          <w:sz w:val="28"/>
          <w:szCs w:val="28"/>
          <w:vertAlign w:val="subscript"/>
        </w:rPr>
        <w:t>c</w:t>
      </w:r>
      <w:r w:rsidRPr="00FA10E3">
        <w:rPr>
          <w:rStyle w:val="Strong"/>
          <w:b w:val="0"/>
          <w:color w:val="FF0000"/>
          <w:sz w:val="28"/>
          <w:szCs w:val="28"/>
        </w:rPr>
        <w:t>&lt; n</w:t>
      </w:r>
      <w:r w:rsidRPr="00FA10E3">
        <w:rPr>
          <w:rStyle w:val="Strong"/>
          <w:b w:val="0"/>
          <w:color w:val="FF0000"/>
          <w:sz w:val="28"/>
          <w:szCs w:val="28"/>
          <w:vertAlign w:val="subscript"/>
        </w:rPr>
        <w:t>t</w:t>
      </w:r>
      <w:r w:rsidRPr="00FA10E3">
        <w:rPr>
          <w:rStyle w:val="Strong"/>
          <w:b w:val="0"/>
          <w:sz w:val="28"/>
          <w:szCs w:val="28"/>
        </w:rPr>
        <w:t xml:space="preserve"> </w:t>
      </w:r>
      <w:r w:rsidRPr="00FA10E3">
        <w:rPr>
          <w:rStyle w:val="Strong"/>
          <w:b w:val="0"/>
          <w:sz w:val="28"/>
          <w:szCs w:val="28"/>
        </w:rPr>
        <w:tab/>
      </w:r>
      <w:r w:rsidRPr="00FA10E3">
        <w:rPr>
          <w:rStyle w:val="Strong"/>
          <w:b w:val="0"/>
          <w:sz w:val="28"/>
          <w:szCs w:val="28"/>
        </w:rPr>
        <w:tab/>
      </w:r>
      <w:r w:rsidRPr="00FA10E3">
        <w:rPr>
          <w:rStyle w:val="Strong"/>
          <w:sz w:val="28"/>
          <w:szCs w:val="28"/>
        </w:rPr>
        <w:t>C</w:t>
      </w:r>
      <w:r w:rsidRPr="00FA10E3">
        <w:rPr>
          <w:rStyle w:val="Strong"/>
          <w:b w:val="0"/>
          <w:sz w:val="28"/>
          <w:szCs w:val="28"/>
        </w:rPr>
        <w:t>. n</w:t>
      </w:r>
      <w:r w:rsidRPr="00FA10E3">
        <w:rPr>
          <w:rStyle w:val="Strong"/>
          <w:b w:val="0"/>
          <w:sz w:val="28"/>
          <w:szCs w:val="28"/>
          <w:vertAlign w:val="subscript"/>
        </w:rPr>
        <w:t>đ</w:t>
      </w:r>
      <w:r w:rsidRPr="00FA10E3">
        <w:rPr>
          <w:rStyle w:val="Strong"/>
          <w:b w:val="0"/>
          <w:sz w:val="28"/>
          <w:szCs w:val="28"/>
        </w:rPr>
        <w:t xml:space="preserve"> &lt; n</w:t>
      </w:r>
      <w:r w:rsidRPr="00FA10E3">
        <w:rPr>
          <w:rStyle w:val="Strong"/>
          <w:b w:val="0"/>
          <w:sz w:val="28"/>
          <w:szCs w:val="28"/>
          <w:vertAlign w:val="subscript"/>
        </w:rPr>
        <w:t>c</w:t>
      </w:r>
      <w:r w:rsidRPr="00FA10E3">
        <w:rPr>
          <w:rStyle w:val="Strong"/>
          <w:b w:val="0"/>
          <w:sz w:val="28"/>
          <w:szCs w:val="28"/>
        </w:rPr>
        <w:t xml:space="preserve"> &lt;n</w:t>
      </w:r>
      <w:r w:rsidRPr="00FA10E3">
        <w:rPr>
          <w:rStyle w:val="Strong"/>
          <w:b w:val="0"/>
          <w:sz w:val="28"/>
          <w:szCs w:val="28"/>
          <w:vertAlign w:val="subscript"/>
        </w:rPr>
        <w:t>l</w:t>
      </w:r>
      <w:r w:rsidRPr="00FA10E3">
        <w:rPr>
          <w:rStyle w:val="Strong"/>
          <w:b w:val="0"/>
          <w:sz w:val="28"/>
          <w:szCs w:val="28"/>
        </w:rPr>
        <w:t xml:space="preserve"> &lt; n</w:t>
      </w:r>
      <w:r w:rsidRPr="00FA10E3">
        <w:rPr>
          <w:rStyle w:val="Strong"/>
          <w:b w:val="0"/>
          <w:sz w:val="28"/>
          <w:szCs w:val="28"/>
          <w:vertAlign w:val="subscript"/>
        </w:rPr>
        <w:t>t</w:t>
      </w:r>
      <w:r w:rsidRPr="00FA10E3">
        <w:rPr>
          <w:rStyle w:val="Strong"/>
          <w:b w:val="0"/>
          <w:sz w:val="28"/>
          <w:szCs w:val="28"/>
        </w:rPr>
        <w:t xml:space="preserve"> </w:t>
      </w:r>
      <w:r w:rsidRPr="00FA10E3">
        <w:rPr>
          <w:rStyle w:val="Strong"/>
          <w:b w:val="0"/>
          <w:sz w:val="28"/>
          <w:szCs w:val="28"/>
        </w:rPr>
        <w:tab/>
      </w:r>
      <w:r w:rsidRPr="00FA10E3">
        <w:rPr>
          <w:rStyle w:val="Strong"/>
          <w:b w:val="0"/>
          <w:sz w:val="28"/>
          <w:szCs w:val="28"/>
        </w:rPr>
        <w:tab/>
      </w:r>
      <w:r w:rsidRPr="00FA10E3">
        <w:rPr>
          <w:rStyle w:val="Strong"/>
          <w:sz w:val="28"/>
          <w:szCs w:val="28"/>
        </w:rPr>
        <w:t>D</w:t>
      </w:r>
      <w:r w:rsidRPr="00FA10E3">
        <w:rPr>
          <w:rStyle w:val="Strong"/>
          <w:b w:val="0"/>
          <w:sz w:val="28"/>
          <w:szCs w:val="28"/>
        </w:rPr>
        <w:t>. n</w:t>
      </w:r>
      <w:r w:rsidRPr="00FA10E3">
        <w:rPr>
          <w:rStyle w:val="Strong"/>
          <w:b w:val="0"/>
          <w:sz w:val="28"/>
          <w:szCs w:val="28"/>
          <w:vertAlign w:val="subscript"/>
        </w:rPr>
        <w:t>l</w:t>
      </w:r>
      <w:r w:rsidRPr="00FA10E3">
        <w:rPr>
          <w:rStyle w:val="Strong"/>
          <w:b w:val="0"/>
          <w:sz w:val="28"/>
          <w:szCs w:val="28"/>
        </w:rPr>
        <w:t xml:space="preserve"> &lt; n</w:t>
      </w:r>
      <w:r w:rsidRPr="00FA10E3">
        <w:rPr>
          <w:rStyle w:val="Strong"/>
          <w:b w:val="0"/>
          <w:sz w:val="28"/>
          <w:szCs w:val="28"/>
          <w:vertAlign w:val="subscript"/>
        </w:rPr>
        <w:t>c</w:t>
      </w:r>
      <w:r w:rsidRPr="00FA10E3">
        <w:rPr>
          <w:rStyle w:val="Strong"/>
          <w:b w:val="0"/>
          <w:sz w:val="28"/>
          <w:szCs w:val="28"/>
        </w:rPr>
        <w:t>&lt; n</w:t>
      </w:r>
      <w:r w:rsidRPr="00FA10E3">
        <w:rPr>
          <w:rStyle w:val="Strong"/>
          <w:b w:val="0"/>
          <w:sz w:val="28"/>
          <w:szCs w:val="28"/>
          <w:vertAlign w:val="subscript"/>
        </w:rPr>
        <w:t>t</w:t>
      </w:r>
      <w:r w:rsidRPr="00FA10E3">
        <w:rPr>
          <w:rStyle w:val="Strong"/>
          <w:b w:val="0"/>
          <w:sz w:val="28"/>
          <w:szCs w:val="28"/>
        </w:rPr>
        <w:t xml:space="preserve"> &lt;n</w:t>
      </w:r>
      <w:r w:rsidRPr="00FA10E3">
        <w:rPr>
          <w:rStyle w:val="Strong"/>
          <w:b w:val="0"/>
          <w:sz w:val="28"/>
          <w:szCs w:val="28"/>
          <w:vertAlign w:val="subscript"/>
        </w:rPr>
        <w:t>đ</w:t>
      </w:r>
      <w:r w:rsidRPr="00FA10E3">
        <w:rPr>
          <w:rStyle w:val="Strong"/>
          <w:b w:val="0"/>
          <w:sz w:val="28"/>
          <w:szCs w:val="28"/>
        </w:rPr>
        <w:t xml:space="preserve"> </w:t>
      </w:r>
    </w:p>
    <w:p w:rsidR="002E385C" w:rsidRPr="00FA10E3" w:rsidRDefault="004A0486" w:rsidP="004A0486">
      <w:pPr>
        <w:tabs>
          <w:tab w:val="left" w:pos="1080"/>
          <w:tab w:val="left" w:pos="2760"/>
          <w:tab w:val="left" w:pos="5040"/>
          <w:tab w:val="left" w:pos="7320"/>
        </w:tabs>
        <w:ind w:right="57"/>
        <w:rPr>
          <w:color w:val="000000"/>
          <w:szCs w:val="28"/>
        </w:rPr>
      </w:pPr>
      <w:r w:rsidRPr="00FA10E3">
        <w:rPr>
          <w:b/>
          <w:color w:val="000000"/>
          <w:szCs w:val="28"/>
        </w:rPr>
        <w:t>Câu 24.</w:t>
      </w:r>
      <w:r w:rsidRPr="00FA10E3">
        <w:rPr>
          <w:b/>
          <w:color w:val="000000"/>
          <w:szCs w:val="28"/>
        </w:rPr>
        <w:tab/>
      </w:r>
      <w:r w:rsidR="002E385C" w:rsidRPr="00FA10E3">
        <w:rPr>
          <w:bCs/>
          <w:szCs w:val="28"/>
        </w:rPr>
        <w:t>Thực</w:t>
      </w:r>
      <w:r w:rsidR="002E385C" w:rsidRPr="00FA10E3">
        <w:rPr>
          <w:color w:val="000000"/>
          <w:szCs w:val="28"/>
        </w:rPr>
        <w:t xml:space="preserve"> hiện giao thoa với khe I âng. Ánh sáng dùng trong thí nghiệm là ánh sáng hỗn hợp của hai bức xạ đơn sắc trong vùng nhìn thấy có bước sóng λ</w:t>
      </w:r>
      <w:r w:rsidR="002E385C" w:rsidRPr="00FA10E3">
        <w:rPr>
          <w:color w:val="000000"/>
          <w:szCs w:val="28"/>
          <w:vertAlign w:val="subscript"/>
        </w:rPr>
        <w:t>1</w:t>
      </w:r>
      <w:r w:rsidR="002E385C" w:rsidRPr="00FA10E3">
        <w:rPr>
          <w:color w:val="000000"/>
          <w:szCs w:val="28"/>
        </w:rPr>
        <w:t>=0,540</w:t>
      </w:r>
      <w:r w:rsidR="002E385C" w:rsidRPr="00FA10E3">
        <w:rPr>
          <w:color w:val="000000"/>
          <w:position w:val="-10"/>
          <w:szCs w:val="28"/>
        </w:rPr>
        <w:object w:dxaOrig="240" w:dyaOrig="260">
          <v:shape id="_x0000_i1873" type="#_x0000_t75" style="width:12pt;height:12.75pt" o:ole="">
            <v:imagedata r:id="rId1570" o:title=""/>
          </v:shape>
          <o:OLEObject Type="Embed" ProgID="Equation.DSMT4" ShapeID="_x0000_i1873" DrawAspect="Content" ObjectID="_1748164545" r:id="rId1571"/>
        </w:object>
      </w:r>
      <w:r w:rsidR="002E385C" w:rsidRPr="00FA10E3">
        <w:rPr>
          <w:i/>
          <w:iCs/>
          <w:color w:val="000000"/>
          <w:szCs w:val="28"/>
        </w:rPr>
        <w:t xml:space="preserve">m </w:t>
      </w:r>
      <w:r w:rsidR="002E385C" w:rsidRPr="00FA10E3">
        <w:rPr>
          <w:color w:val="000000"/>
          <w:szCs w:val="28"/>
        </w:rPr>
        <w:t>và bức xạ λ</w:t>
      </w:r>
      <w:r w:rsidR="002E385C" w:rsidRPr="00FA10E3">
        <w:rPr>
          <w:color w:val="000000"/>
          <w:szCs w:val="28"/>
          <w:vertAlign w:val="subscript"/>
        </w:rPr>
        <w:t>2</w:t>
      </w:r>
      <w:r w:rsidR="002E385C" w:rsidRPr="00FA10E3">
        <w:rPr>
          <w:color w:val="000000"/>
          <w:szCs w:val="28"/>
        </w:rPr>
        <w:t>&gt;λ</w:t>
      </w:r>
      <w:r w:rsidR="002E385C" w:rsidRPr="00FA10E3">
        <w:rPr>
          <w:color w:val="000000"/>
          <w:szCs w:val="28"/>
          <w:vertAlign w:val="subscript"/>
        </w:rPr>
        <w:t>1</w:t>
      </w:r>
      <w:r w:rsidR="002E385C" w:rsidRPr="00FA10E3">
        <w:rPr>
          <w:color w:val="000000"/>
          <w:szCs w:val="28"/>
        </w:rPr>
        <w:t>. Biết rằng trong khoảng giữa hai vân sáng kế tiếp có màu giống màu vân sáng trung tâm có 9 vân sáng của hai bức xạ đơn sắc trên. Tìm λ</w:t>
      </w:r>
      <w:r w:rsidR="002E385C" w:rsidRPr="00FA10E3">
        <w:rPr>
          <w:color w:val="000000"/>
          <w:szCs w:val="28"/>
          <w:vertAlign w:val="subscript"/>
        </w:rPr>
        <w:t>2</w:t>
      </w:r>
    </w:p>
    <w:p w:rsidR="002E385C" w:rsidRPr="00FA10E3" w:rsidRDefault="002E385C" w:rsidP="00654CCD">
      <w:pPr>
        <w:ind w:left="57" w:right="57" w:firstLine="57"/>
        <w:jc w:val="both"/>
        <w:rPr>
          <w:szCs w:val="28"/>
          <w:lang w:val="pt-BR"/>
        </w:rPr>
      </w:pPr>
      <w:r w:rsidRPr="00FA10E3">
        <w:rPr>
          <w:color w:val="000000"/>
          <w:szCs w:val="28"/>
        </w:rPr>
        <w:t>A. 0,675 µ</w:t>
      </w:r>
      <w:r w:rsidRPr="00FA10E3">
        <w:rPr>
          <w:i/>
          <w:iCs/>
          <w:color w:val="000000"/>
          <w:szCs w:val="28"/>
        </w:rPr>
        <w:t xml:space="preserve">m </w:t>
      </w:r>
      <w:r w:rsidRPr="00FA10E3">
        <w:rPr>
          <w:color w:val="000000"/>
          <w:szCs w:val="28"/>
        </w:rPr>
        <w:t xml:space="preserve">. </w:t>
      </w:r>
      <w:r w:rsidRPr="00FA10E3">
        <w:rPr>
          <w:color w:val="000000"/>
          <w:szCs w:val="28"/>
        </w:rPr>
        <w:tab/>
        <w:t>B. 0,432 µ</w:t>
      </w:r>
      <w:r w:rsidRPr="00FA10E3">
        <w:rPr>
          <w:i/>
          <w:iCs/>
          <w:color w:val="000000"/>
          <w:szCs w:val="28"/>
        </w:rPr>
        <w:t xml:space="preserve">m </w:t>
      </w:r>
      <w:r w:rsidRPr="00FA10E3">
        <w:rPr>
          <w:i/>
          <w:iCs/>
          <w:color w:val="000000"/>
          <w:szCs w:val="28"/>
        </w:rPr>
        <w:tab/>
      </w:r>
      <w:r w:rsidRPr="00FA10E3">
        <w:rPr>
          <w:color w:val="FF0000"/>
          <w:szCs w:val="28"/>
        </w:rPr>
        <w:t>C. 0,648 µ</w:t>
      </w:r>
      <w:r w:rsidRPr="00FA10E3">
        <w:rPr>
          <w:i/>
          <w:iCs/>
          <w:color w:val="FF0000"/>
          <w:szCs w:val="28"/>
        </w:rPr>
        <w:t>m</w:t>
      </w:r>
      <w:r w:rsidRPr="00FA10E3">
        <w:rPr>
          <w:i/>
          <w:iCs/>
          <w:color w:val="000000"/>
          <w:szCs w:val="28"/>
        </w:rPr>
        <w:t xml:space="preserve"> </w:t>
      </w:r>
      <w:r w:rsidRPr="00FA10E3">
        <w:rPr>
          <w:color w:val="000000"/>
          <w:szCs w:val="28"/>
        </w:rPr>
        <w:t xml:space="preserve">. </w:t>
      </w:r>
      <w:r w:rsidRPr="00FA10E3">
        <w:rPr>
          <w:color w:val="000000"/>
          <w:szCs w:val="28"/>
        </w:rPr>
        <w:tab/>
        <w:t>D. 0,72 µ</w:t>
      </w:r>
      <w:r w:rsidRPr="00FA10E3">
        <w:rPr>
          <w:i/>
          <w:iCs/>
          <w:color w:val="000000"/>
          <w:szCs w:val="28"/>
        </w:rPr>
        <w:t xml:space="preserve">m </w:t>
      </w:r>
      <w:r w:rsidRPr="00FA10E3">
        <w:rPr>
          <w:color w:val="000000"/>
          <w:szCs w:val="28"/>
        </w:rPr>
        <w:t>.</w:t>
      </w:r>
    </w:p>
    <w:p w:rsidR="002E385C" w:rsidRPr="00FA10E3" w:rsidRDefault="004A0486" w:rsidP="004A0486">
      <w:pPr>
        <w:tabs>
          <w:tab w:val="left" w:pos="1080"/>
          <w:tab w:val="left" w:pos="2760"/>
          <w:tab w:val="left" w:pos="5040"/>
          <w:tab w:val="left" w:pos="7320"/>
        </w:tabs>
        <w:ind w:right="57"/>
        <w:rPr>
          <w:b/>
          <w:szCs w:val="28"/>
        </w:rPr>
      </w:pPr>
      <w:r w:rsidRPr="00FA10E3">
        <w:rPr>
          <w:b/>
          <w:szCs w:val="28"/>
        </w:rPr>
        <w:t>Câu 25.</w:t>
      </w:r>
      <w:r w:rsidRPr="00FA10E3">
        <w:rPr>
          <w:b/>
          <w:szCs w:val="28"/>
        </w:rPr>
        <w:tab/>
      </w:r>
      <w:r w:rsidR="002E385C" w:rsidRPr="00FA10E3">
        <w:rPr>
          <w:szCs w:val="28"/>
        </w:rPr>
        <w:t xml:space="preserve">Theo </w:t>
      </w:r>
      <w:r w:rsidR="002E385C" w:rsidRPr="00FA10E3">
        <w:rPr>
          <w:szCs w:val="28"/>
          <w:lang w:val="pt-BR"/>
        </w:rPr>
        <w:t>thuyết</w:t>
      </w:r>
      <w:r w:rsidR="002E385C" w:rsidRPr="00FA10E3">
        <w:rPr>
          <w:szCs w:val="28"/>
        </w:rPr>
        <w:t xml:space="preserve"> lượng tử ánh sáng, ánh sáng được tạo thành bởi các hạt</w:t>
      </w:r>
    </w:p>
    <w:p w:rsidR="002E385C" w:rsidRPr="00FA10E3" w:rsidRDefault="002E385C" w:rsidP="00654CCD">
      <w:pPr>
        <w:pStyle w:val="BodyTextIndent2"/>
        <w:ind w:left="0"/>
        <w:rPr>
          <w:sz w:val="28"/>
          <w:szCs w:val="28"/>
        </w:rPr>
      </w:pPr>
      <w:r w:rsidRPr="00FA10E3">
        <w:rPr>
          <w:b/>
          <w:sz w:val="28"/>
          <w:szCs w:val="28"/>
        </w:rPr>
        <w:t>A</w:t>
      </w:r>
      <w:r w:rsidRPr="00FA10E3">
        <w:rPr>
          <w:sz w:val="28"/>
          <w:szCs w:val="28"/>
        </w:rPr>
        <w:t>. notron.</w:t>
      </w:r>
      <w:r w:rsidRPr="00FA10E3">
        <w:rPr>
          <w:sz w:val="28"/>
          <w:szCs w:val="28"/>
        </w:rPr>
        <w:tab/>
      </w:r>
      <w:r w:rsidRPr="00FA10E3">
        <w:rPr>
          <w:sz w:val="28"/>
          <w:szCs w:val="28"/>
        </w:rPr>
        <w:tab/>
      </w:r>
      <w:r w:rsidRPr="00FA10E3">
        <w:rPr>
          <w:sz w:val="28"/>
          <w:szCs w:val="28"/>
        </w:rPr>
        <w:tab/>
      </w:r>
      <w:r w:rsidRPr="00FA10E3">
        <w:rPr>
          <w:b/>
          <w:color w:val="FF0000"/>
          <w:sz w:val="28"/>
          <w:szCs w:val="28"/>
        </w:rPr>
        <w:t>B</w:t>
      </w:r>
      <w:r w:rsidRPr="00FA10E3">
        <w:rPr>
          <w:color w:val="FF0000"/>
          <w:sz w:val="28"/>
          <w:szCs w:val="28"/>
        </w:rPr>
        <w:t>. phôtôn.</w:t>
      </w:r>
      <w:r w:rsidRPr="00FA10E3">
        <w:rPr>
          <w:color w:val="FF0000"/>
          <w:sz w:val="28"/>
          <w:szCs w:val="28"/>
        </w:rPr>
        <w:tab/>
      </w:r>
      <w:r w:rsidRPr="00FA10E3">
        <w:rPr>
          <w:sz w:val="28"/>
          <w:szCs w:val="28"/>
        </w:rPr>
        <w:tab/>
      </w:r>
      <w:r w:rsidRPr="00FA10E3">
        <w:rPr>
          <w:b/>
          <w:sz w:val="28"/>
          <w:szCs w:val="28"/>
        </w:rPr>
        <w:t>C</w:t>
      </w:r>
      <w:r w:rsidRPr="00FA10E3">
        <w:rPr>
          <w:sz w:val="28"/>
          <w:szCs w:val="28"/>
        </w:rPr>
        <w:t>. prôtôn.</w:t>
      </w:r>
      <w:r w:rsidRPr="00FA10E3">
        <w:rPr>
          <w:sz w:val="28"/>
          <w:szCs w:val="28"/>
        </w:rPr>
        <w:tab/>
      </w:r>
      <w:r w:rsidRPr="00FA10E3">
        <w:rPr>
          <w:sz w:val="28"/>
          <w:szCs w:val="28"/>
        </w:rPr>
        <w:tab/>
      </w:r>
      <w:r w:rsidRPr="00FA10E3">
        <w:rPr>
          <w:b/>
          <w:sz w:val="28"/>
          <w:szCs w:val="28"/>
        </w:rPr>
        <w:t>D</w:t>
      </w:r>
      <w:r w:rsidRPr="00FA10E3">
        <w:rPr>
          <w:sz w:val="28"/>
          <w:szCs w:val="28"/>
        </w:rPr>
        <w:t>. êlectron.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26.</w:t>
      </w:r>
      <w:r w:rsidRPr="00FA10E3">
        <w:rPr>
          <w:b/>
          <w:szCs w:val="28"/>
        </w:rPr>
        <w:tab/>
      </w:r>
      <w:r w:rsidR="002E385C" w:rsidRPr="00FA10E3">
        <w:rPr>
          <w:szCs w:val="28"/>
        </w:rPr>
        <w:t>Pin quang điện là nguồn điện hoạt động dựa trên hiện tượng:</w:t>
      </w:r>
    </w:p>
    <w:p w:rsidR="002E385C" w:rsidRPr="00FA10E3" w:rsidRDefault="002E385C" w:rsidP="00654CCD">
      <w:pPr>
        <w:ind w:right="-333" w:firstLine="240"/>
        <w:jc w:val="both"/>
        <w:rPr>
          <w:color w:val="FF0000"/>
          <w:szCs w:val="28"/>
        </w:rPr>
      </w:pPr>
      <w:r w:rsidRPr="00FA10E3">
        <w:rPr>
          <w:szCs w:val="28"/>
        </w:rPr>
        <w:t>A. Huỳnh quang</w:t>
      </w:r>
      <w:r w:rsidRPr="00FA10E3">
        <w:rPr>
          <w:szCs w:val="28"/>
        </w:rPr>
        <w:tab/>
      </w:r>
      <w:r w:rsidRPr="00FA10E3">
        <w:rPr>
          <w:szCs w:val="28"/>
        </w:rPr>
        <w:tab/>
        <w:t>B. Tán sắc ánh sáng</w:t>
      </w:r>
      <w:r w:rsidRPr="00FA10E3">
        <w:rPr>
          <w:szCs w:val="28"/>
        </w:rPr>
        <w:tab/>
        <w:t>C. Quang – phát quang</w:t>
      </w:r>
      <w:r w:rsidRPr="00FA10E3">
        <w:rPr>
          <w:szCs w:val="28"/>
        </w:rPr>
        <w:tab/>
      </w:r>
      <w:r w:rsidRPr="00FA10E3">
        <w:rPr>
          <w:color w:val="FF0000"/>
          <w:szCs w:val="28"/>
        </w:rPr>
        <w:t>D. Quang điện trong</w:t>
      </w:r>
    </w:p>
    <w:p w:rsidR="002E385C" w:rsidRPr="00FA10E3" w:rsidRDefault="004A0486" w:rsidP="004A0486">
      <w:pPr>
        <w:tabs>
          <w:tab w:val="left" w:pos="1080"/>
          <w:tab w:val="left" w:pos="2760"/>
          <w:tab w:val="left" w:pos="5040"/>
          <w:tab w:val="left" w:pos="7320"/>
        </w:tabs>
        <w:ind w:right="57"/>
        <w:rPr>
          <w:szCs w:val="28"/>
          <w:lang w:val="de-DE"/>
        </w:rPr>
      </w:pPr>
      <w:r w:rsidRPr="00FA10E3">
        <w:rPr>
          <w:b/>
          <w:szCs w:val="28"/>
          <w:lang w:val="de-DE"/>
        </w:rPr>
        <w:t>Câu 27.</w:t>
      </w:r>
      <w:r w:rsidRPr="00FA10E3">
        <w:rPr>
          <w:b/>
          <w:szCs w:val="28"/>
          <w:lang w:val="de-DE"/>
        </w:rPr>
        <w:tab/>
      </w:r>
      <w:r w:rsidR="002E385C" w:rsidRPr="00FA10E3">
        <w:rPr>
          <w:szCs w:val="28"/>
        </w:rPr>
        <w:t>Theo</w:t>
      </w:r>
      <w:r w:rsidR="002E385C" w:rsidRPr="00FA10E3">
        <w:rPr>
          <w:szCs w:val="28"/>
          <w:lang w:val="de-DE"/>
        </w:rPr>
        <w:t xml:space="preserve"> mẫu nguyên tử Bo, bán kính quỹ K của êletron trong nguyên tử hidro là r</w:t>
      </w:r>
      <w:r w:rsidR="002E385C" w:rsidRPr="00FA10E3">
        <w:rPr>
          <w:szCs w:val="28"/>
          <w:vertAlign w:val="subscript"/>
          <w:lang w:val="de-DE"/>
        </w:rPr>
        <w:t>0</w:t>
      </w:r>
      <w:r w:rsidR="002E385C" w:rsidRPr="00FA10E3">
        <w:rPr>
          <w:szCs w:val="28"/>
          <w:lang w:val="de-DE"/>
        </w:rPr>
        <w:t xml:space="preserve">. Khi êletron chuyển từ quỹ đạo N về quỹ đạo L thì bán kính quỹ đạo giảm bớt: </w:t>
      </w:r>
    </w:p>
    <w:p w:rsidR="002E385C" w:rsidRPr="00FA10E3" w:rsidRDefault="002E385C" w:rsidP="00654CCD">
      <w:pPr>
        <w:ind w:firstLine="240"/>
        <w:jc w:val="both"/>
        <w:rPr>
          <w:szCs w:val="28"/>
          <w:vertAlign w:val="subscript"/>
          <w:lang w:val="de-DE"/>
        </w:rPr>
      </w:pPr>
      <w:r w:rsidRPr="00FA10E3">
        <w:rPr>
          <w:color w:val="FF0000"/>
          <w:szCs w:val="28"/>
          <w:lang w:val="de-DE"/>
        </w:rPr>
        <w:t>A. 12 r</w:t>
      </w:r>
      <w:r w:rsidRPr="00FA10E3">
        <w:rPr>
          <w:color w:val="FF0000"/>
          <w:szCs w:val="28"/>
          <w:vertAlign w:val="subscript"/>
          <w:lang w:val="de-DE"/>
        </w:rPr>
        <w:t>0</w:t>
      </w:r>
      <w:r w:rsidRPr="00FA10E3">
        <w:rPr>
          <w:szCs w:val="28"/>
          <w:lang w:val="de-DE"/>
        </w:rPr>
        <w:tab/>
      </w:r>
      <w:r w:rsidRPr="00FA10E3">
        <w:rPr>
          <w:szCs w:val="28"/>
          <w:lang w:val="de-DE"/>
        </w:rPr>
        <w:tab/>
      </w:r>
      <w:r w:rsidRPr="00FA10E3">
        <w:rPr>
          <w:szCs w:val="28"/>
          <w:lang w:val="de-DE"/>
        </w:rPr>
        <w:tab/>
        <w:t>B.  4 r</w:t>
      </w:r>
      <w:r w:rsidRPr="00FA10E3">
        <w:rPr>
          <w:szCs w:val="28"/>
          <w:vertAlign w:val="subscript"/>
          <w:lang w:val="de-DE"/>
        </w:rPr>
        <w:t>0</w:t>
      </w:r>
      <w:r w:rsidRPr="00FA10E3">
        <w:rPr>
          <w:szCs w:val="28"/>
          <w:lang w:val="de-DE"/>
        </w:rPr>
        <w:tab/>
      </w:r>
      <w:r w:rsidRPr="00FA10E3">
        <w:rPr>
          <w:szCs w:val="28"/>
          <w:lang w:val="de-DE"/>
        </w:rPr>
        <w:tab/>
      </w:r>
      <w:r w:rsidRPr="00FA10E3">
        <w:rPr>
          <w:szCs w:val="28"/>
          <w:lang w:val="de-DE"/>
        </w:rPr>
        <w:tab/>
        <w:t>C. 9r</w:t>
      </w:r>
      <w:r w:rsidRPr="00FA10E3">
        <w:rPr>
          <w:szCs w:val="28"/>
          <w:vertAlign w:val="subscript"/>
          <w:lang w:val="de-DE"/>
        </w:rPr>
        <w:t>0</w:t>
      </w:r>
      <w:r w:rsidRPr="00FA10E3">
        <w:rPr>
          <w:szCs w:val="28"/>
          <w:vertAlign w:val="subscript"/>
          <w:lang w:val="de-DE"/>
        </w:rPr>
        <w:tab/>
      </w:r>
      <w:r w:rsidRPr="00FA10E3">
        <w:rPr>
          <w:szCs w:val="28"/>
          <w:lang w:val="de-DE"/>
        </w:rPr>
        <w:tab/>
      </w:r>
      <w:r w:rsidRPr="00FA10E3">
        <w:rPr>
          <w:szCs w:val="28"/>
          <w:lang w:val="de-DE"/>
        </w:rPr>
        <w:tab/>
      </w:r>
      <w:r w:rsidRPr="00FA10E3">
        <w:rPr>
          <w:szCs w:val="28"/>
          <w:lang w:val="de-DE"/>
        </w:rPr>
        <w:tab/>
        <w:t>D. 16 r</w:t>
      </w:r>
      <w:r w:rsidRPr="00FA10E3">
        <w:rPr>
          <w:szCs w:val="28"/>
          <w:vertAlign w:val="subscript"/>
          <w:lang w:val="de-DE"/>
        </w:rPr>
        <w:t>0</w:t>
      </w:r>
    </w:p>
    <w:p w:rsidR="002E385C" w:rsidRPr="00FA10E3" w:rsidRDefault="004A0486" w:rsidP="004A0486">
      <w:pPr>
        <w:tabs>
          <w:tab w:val="left" w:pos="1080"/>
          <w:tab w:val="left" w:pos="2760"/>
          <w:tab w:val="left" w:pos="5040"/>
          <w:tab w:val="left" w:pos="7320"/>
        </w:tabs>
        <w:ind w:right="57"/>
        <w:rPr>
          <w:color w:val="141414"/>
          <w:szCs w:val="28"/>
          <w:shd w:val="clear" w:color="auto" w:fill="FFFFFF"/>
        </w:rPr>
      </w:pPr>
      <w:r w:rsidRPr="00FA10E3">
        <w:rPr>
          <w:b/>
          <w:color w:val="141414"/>
          <w:szCs w:val="28"/>
        </w:rPr>
        <w:t>Câu 28.</w:t>
      </w:r>
      <w:r w:rsidRPr="00FA10E3">
        <w:rPr>
          <w:b/>
          <w:color w:val="141414"/>
          <w:szCs w:val="28"/>
        </w:rPr>
        <w:tab/>
      </w:r>
      <w:r w:rsidR="002E385C" w:rsidRPr="00FA10E3">
        <w:rPr>
          <w:color w:val="141414"/>
          <w:szCs w:val="28"/>
          <w:shd w:val="clear" w:color="auto" w:fill="FFFFFF"/>
          <w:lang w:val="de-DE"/>
        </w:rPr>
        <w:t>Một nguồn sáng có công suất</w:t>
      </w:r>
      <w:r w:rsidR="002E385C" w:rsidRPr="00FA10E3">
        <w:rPr>
          <w:rStyle w:val="apple-converted-space"/>
          <w:color w:val="141414"/>
          <w:szCs w:val="28"/>
          <w:shd w:val="clear" w:color="auto" w:fill="FFFFFF"/>
          <w:lang w:val="de-DE"/>
        </w:rPr>
        <w:t> </w:t>
      </w:r>
      <w:r w:rsidR="002E385C" w:rsidRPr="00FA10E3">
        <w:rPr>
          <w:rStyle w:val="mn"/>
          <w:color w:val="141414"/>
          <w:szCs w:val="28"/>
          <w:bdr w:val="none" w:sz="0" w:space="0" w:color="auto" w:frame="1"/>
          <w:shd w:val="clear" w:color="auto" w:fill="FFFFFF"/>
          <w:lang w:val="de-DE"/>
        </w:rPr>
        <w:t>40</w:t>
      </w:r>
      <w:r w:rsidR="002E385C" w:rsidRPr="00FA10E3">
        <w:rPr>
          <w:rStyle w:val="mi"/>
          <w:iCs/>
          <w:color w:val="141414"/>
          <w:szCs w:val="28"/>
          <w:bdr w:val="none" w:sz="0" w:space="0" w:color="auto" w:frame="1"/>
          <w:shd w:val="clear" w:color="auto" w:fill="FFFFFF"/>
          <w:lang w:val="de-DE"/>
        </w:rPr>
        <w:t>W</w:t>
      </w:r>
      <w:r w:rsidR="002E385C" w:rsidRPr="00FA10E3">
        <w:rPr>
          <w:color w:val="141414"/>
          <w:szCs w:val="28"/>
          <w:shd w:val="clear" w:color="auto" w:fill="FFFFFF"/>
          <w:lang w:val="de-DE"/>
        </w:rPr>
        <w:t>, phát ra ánh sáng có bước sóng là</w:t>
      </w:r>
      <w:r w:rsidR="002E385C" w:rsidRPr="00FA10E3">
        <w:rPr>
          <w:rStyle w:val="apple-converted-space"/>
          <w:color w:val="141414"/>
          <w:szCs w:val="28"/>
          <w:shd w:val="clear" w:color="auto" w:fill="FFFFFF"/>
          <w:lang w:val="de-DE"/>
        </w:rPr>
        <w:t> </w:t>
      </w:r>
      <w:r w:rsidR="002E385C" w:rsidRPr="00FA10E3">
        <w:rPr>
          <w:rStyle w:val="mjxassistivemathml"/>
          <w:color w:val="141414"/>
          <w:szCs w:val="28"/>
          <w:bdr w:val="none" w:sz="0" w:space="0" w:color="auto" w:frame="1"/>
          <w:shd w:val="clear" w:color="auto" w:fill="FFFFFF"/>
          <w:lang w:val="de-DE"/>
        </w:rPr>
        <w:t>0,65</w:t>
      </w:r>
      <w:r w:rsidR="002E385C" w:rsidRPr="00FA10E3">
        <w:rPr>
          <w:rStyle w:val="mjxassistivemathml"/>
          <w:color w:val="141414"/>
          <w:szCs w:val="28"/>
          <w:bdr w:val="none" w:sz="0" w:space="0" w:color="auto" w:frame="1"/>
          <w:shd w:val="clear" w:color="auto" w:fill="FFFFFF"/>
        </w:rPr>
        <w:t>μ</w:t>
      </w:r>
      <w:r w:rsidR="002E385C" w:rsidRPr="00FA10E3">
        <w:rPr>
          <w:rStyle w:val="mjxassistivemathml"/>
          <w:color w:val="141414"/>
          <w:szCs w:val="28"/>
          <w:bdr w:val="none" w:sz="0" w:space="0" w:color="auto" w:frame="1"/>
          <w:shd w:val="clear" w:color="auto" w:fill="FFFFFF"/>
          <w:lang w:val="de-DE"/>
        </w:rPr>
        <w:t>m</w:t>
      </w:r>
      <w:r w:rsidR="002E385C" w:rsidRPr="00FA10E3">
        <w:rPr>
          <w:rStyle w:val="apple-converted-space"/>
          <w:color w:val="141414"/>
          <w:szCs w:val="28"/>
          <w:shd w:val="clear" w:color="auto" w:fill="FFFFFF"/>
          <w:lang w:val="de-DE"/>
        </w:rPr>
        <w:t> </w:t>
      </w:r>
      <w:r w:rsidR="002E385C" w:rsidRPr="00FA10E3">
        <w:rPr>
          <w:color w:val="141414"/>
          <w:szCs w:val="28"/>
          <w:shd w:val="clear" w:color="auto" w:fill="FFFFFF"/>
          <w:lang w:val="de-DE"/>
        </w:rPr>
        <w:t xml:space="preserve">tỏa đều theo mọi hướng. </w:t>
      </w:r>
      <w:r w:rsidR="002E385C" w:rsidRPr="00FA10E3">
        <w:rPr>
          <w:color w:val="141414"/>
          <w:szCs w:val="28"/>
          <w:shd w:val="clear" w:color="auto" w:fill="FFFFFF"/>
        </w:rPr>
        <w:t>Xác định số phô tôn đập vào con ngươi trong mỗi giẫy. Biết con ngươi có bán kính 3mm và đặt cách nguồn sáng là 2m.</w:t>
      </w:r>
    </w:p>
    <w:p w:rsidR="002E385C" w:rsidRPr="00FA10E3" w:rsidRDefault="002E385C" w:rsidP="00654CCD">
      <w:pPr>
        <w:ind w:left="57" w:right="57" w:firstLine="57"/>
        <w:jc w:val="both"/>
        <w:rPr>
          <w:color w:val="141414"/>
          <w:szCs w:val="28"/>
          <w:shd w:val="clear" w:color="auto" w:fill="FFFFFF"/>
        </w:rPr>
      </w:pPr>
      <w:r w:rsidRPr="00FA10E3">
        <w:rPr>
          <w:color w:val="FF0000"/>
          <w:szCs w:val="28"/>
          <w:shd w:val="clear" w:color="auto" w:fill="FFFFFF"/>
        </w:rPr>
        <w:t>A. 7,36.10</w:t>
      </w:r>
      <w:r w:rsidRPr="00FA10E3">
        <w:rPr>
          <w:color w:val="FF0000"/>
          <w:szCs w:val="28"/>
          <w:shd w:val="clear" w:color="auto" w:fill="FFFFFF"/>
          <w:vertAlign w:val="superscript"/>
        </w:rPr>
        <w:t>13</w:t>
      </w:r>
      <w:r w:rsidRPr="00FA10E3">
        <w:rPr>
          <w:color w:val="FF0000"/>
          <w:szCs w:val="28"/>
          <w:shd w:val="clear" w:color="auto" w:fill="FFFFFF"/>
        </w:rPr>
        <w:t>hạt</w:t>
      </w:r>
      <w:r w:rsidRPr="00FA10E3">
        <w:rPr>
          <w:color w:val="141414"/>
          <w:szCs w:val="28"/>
          <w:shd w:val="clear" w:color="auto" w:fill="FFFFFF"/>
        </w:rPr>
        <w:tab/>
        <w:t>B. 7,36.10</w:t>
      </w:r>
      <w:r w:rsidRPr="00FA10E3">
        <w:rPr>
          <w:color w:val="141414"/>
          <w:szCs w:val="28"/>
          <w:shd w:val="clear" w:color="auto" w:fill="FFFFFF"/>
          <w:vertAlign w:val="superscript"/>
        </w:rPr>
        <w:t>19</w:t>
      </w:r>
      <w:r w:rsidRPr="00FA10E3">
        <w:rPr>
          <w:color w:val="141414"/>
          <w:szCs w:val="28"/>
          <w:shd w:val="clear" w:color="auto" w:fill="FFFFFF"/>
        </w:rPr>
        <w:t>hạt</w:t>
      </w:r>
      <w:r w:rsidRPr="00FA10E3">
        <w:rPr>
          <w:color w:val="141414"/>
          <w:szCs w:val="28"/>
          <w:shd w:val="clear" w:color="auto" w:fill="FFFFFF"/>
        </w:rPr>
        <w:tab/>
      </w:r>
      <w:r w:rsidRPr="00FA10E3">
        <w:rPr>
          <w:color w:val="141414"/>
          <w:szCs w:val="28"/>
          <w:shd w:val="clear" w:color="auto" w:fill="FFFFFF"/>
        </w:rPr>
        <w:tab/>
        <w:t>C. 4.85.10</w:t>
      </w:r>
      <w:r w:rsidRPr="00FA10E3">
        <w:rPr>
          <w:color w:val="141414"/>
          <w:szCs w:val="28"/>
          <w:shd w:val="clear" w:color="auto" w:fill="FFFFFF"/>
          <w:vertAlign w:val="superscript"/>
        </w:rPr>
        <w:t>13</w:t>
      </w:r>
      <w:r w:rsidRPr="00FA10E3">
        <w:rPr>
          <w:color w:val="141414"/>
          <w:szCs w:val="28"/>
          <w:shd w:val="clear" w:color="auto" w:fill="FFFFFF"/>
        </w:rPr>
        <w:t>hạt</w:t>
      </w:r>
      <w:r w:rsidRPr="00FA10E3">
        <w:rPr>
          <w:color w:val="141414"/>
          <w:szCs w:val="28"/>
          <w:shd w:val="clear" w:color="auto" w:fill="FFFFFF"/>
        </w:rPr>
        <w:tab/>
        <w:t>D. 36.7.10</w:t>
      </w:r>
      <w:r w:rsidRPr="00FA10E3">
        <w:rPr>
          <w:color w:val="141414"/>
          <w:szCs w:val="28"/>
          <w:shd w:val="clear" w:color="auto" w:fill="FFFFFF"/>
          <w:vertAlign w:val="superscript"/>
        </w:rPr>
        <w:t>19</w:t>
      </w:r>
      <w:r w:rsidRPr="00FA10E3">
        <w:rPr>
          <w:color w:val="141414"/>
          <w:szCs w:val="28"/>
          <w:shd w:val="clear" w:color="auto" w:fill="FFFFFF"/>
        </w:rPr>
        <w:t>hạt</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29.</w:t>
      </w:r>
      <w:r w:rsidRPr="00FA10E3">
        <w:rPr>
          <w:b/>
          <w:szCs w:val="28"/>
          <w:lang w:val="nl-NL"/>
        </w:rPr>
        <w:tab/>
      </w:r>
      <w:r w:rsidR="002E385C" w:rsidRPr="00FA10E3">
        <w:rPr>
          <w:szCs w:val="28"/>
          <w:lang w:val="nl-NL"/>
        </w:rPr>
        <w:t>Hạt nhân có 3 proton và 4 notron có kí hiệu ℓà:</w:t>
      </w:r>
    </w:p>
    <w:p w:rsidR="002E385C" w:rsidRPr="00FA10E3" w:rsidRDefault="002E385C" w:rsidP="00654CCD">
      <w:pPr>
        <w:pStyle w:val="BodyText"/>
        <w:tabs>
          <w:tab w:val="left" w:pos="329"/>
          <w:tab w:val="left" w:pos="2970"/>
          <w:tab w:val="left" w:pos="5390"/>
          <w:tab w:val="left" w:pos="7920"/>
        </w:tabs>
        <w:ind w:right="-28"/>
        <w:rPr>
          <w:color w:val="FF0000"/>
          <w:sz w:val="28"/>
          <w:szCs w:val="28"/>
          <w:lang w:val="nl-NL"/>
        </w:rPr>
      </w:pPr>
      <w:r w:rsidRPr="00FA10E3">
        <w:rPr>
          <w:sz w:val="28"/>
          <w:szCs w:val="28"/>
          <w:lang w:val="nl-NL"/>
        </w:rPr>
        <w:t xml:space="preserve"> </w:t>
      </w:r>
      <w:r w:rsidRPr="00FA10E3">
        <w:rPr>
          <w:sz w:val="28"/>
          <w:szCs w:val="28"/>
          <w:lang w:val="nl-NL"/>
        </w:rPr>
        <w:tab/>
        <w:t xml:space="preserve">A.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4</w:instrText>
      </w:r>
      <w:r w:rsidRPr="00FA10E3">
        <w:rPr>
          <w:sz w:val="28"/>
          <w:szCs w:val="28"/>
          <w:lang w:val="nl-NL"/>
        </w:rPr>
        <w:instrText>,</w:instrText>
      </w:r>
      <w:r w:rsidRPr="00FA10E3">
        <w:rPr>
          <w:sz w:val="28"/>
          <w:szCs w:val="28"/>
          <w:vertAlign w:val="subscript"/>
          <w:lang w:val="nl-NL"/>
        </w:rPr>
        <w:instrText>3</w:instrText>
      </w:r>
      <w:r w:rsidRPr="00FA10E3">
        <w:rPr>
          <w:sz w:val="28"/>
          <w:szCs w:val="28"/>
          <w:lang w:val="nl-NL"/>
        </w:rPr>
        <w:instrText>))</w:instrText>
      </w:r>
      <w:r w:rsidRPr="00FA10E3">
        <w:rPr>
          <w:sz w:val="28"/>
          <w:szCs w:val="28"/>
          <w:lang w:val="nl-NL"/>
        </w:rPr>
        <w:fldChar w:fldCharType="end"/>
      </w:r>
      <w:r w:rsidRPr="00FA10E3">
        <w:rPr>
          <w:sz w:val="28"/>
          <w:szCs w:val="28"/>
          <w:lang w:val="nl-NL"/>
        </w:rPr>
        <w:t>He</w:t>
      </w:r>
      <w:r w:rsidRPr="00FA10E3">
        <w:rPr>
          <w:sz w:val="28"/>
          <w:szCs w:val="28"/>
          <w:lang w:val="nl-NL"/>
        </w:rPr>
        <w:tab/>
        <w:t xml:space="preserve">B.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3</w:instrText>
      </w:r>
      <w:r w:rsidRPr="00FA10E3">
        <w:rPr>
          <w:sz w:val="28"/>
          <w:szCs w:val="28"/>
          <w:lang w:val="nl-NL"/>
        </w:rPr>
        <w:instrText>,</w:instrText>
      </w:r>
      <w:r w:rsidRPr="00FA10E3">
        <w:rPr>
          <w:sz w:val="28"/>
          <w:szCs w:val="28"/>
          <w:vertAlign w:val="subscript"/>
          <w:lang w:val="nl-NL"/>
        </w:rPr>
        <w:instrText>4</w:instrText>
      </w:r>
      <w:r w:rsidRPr="00FA10E3">
        <w:rPr>
          <w:sz w:val="28"/>
          <w:szCs w:val="28"/>
          <w:lang w:val="nl-NL"/>
        </w:rPr>
        <w:instrText>))</w:instrText>
      </w:r>
      <w:r w:rsidRPr="00FA10E3">
        <w:rPr>
          <w:sz w:val="28"/>
          <w:szCs w:val="28"/>
          <w:lang w:val="nl-NL"/>
        </w:rPr>
        <w:fldChar w:fldCharType="end"/>
      </w:r>
      <w:r w:rsidRPr="00FA10E3">
        <w:rPr>
          <w:sz w:val="28"/>
          <w:szCs w:val="28"/>
          <w:lang w:val="nl-NL"/>
        </w:rPr>
        <w:t xml:space="preserve">Be </w:t>
      </w:r>
      <w:r w:rsidRPr="00FA10E3">
        <w:rPr>
          <w:sz w:val="28"/>
          <w:szCs w:val="28"/>
          <w:lang w:val="nl-NL"/>
        </w:rPr>
        <w:tab/>
        <w:t xml:space="preserve">C.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7</w:instrText>
      </w:r>
      <w:r w:rsidRPr="00FA10E3">
        <w:rPr>
          <w:sz w:val="28"/>
          <w:szCs w:val="28"/>
          <w:lang w:val="nl-NL"/>
        </w:rPr>
        <w:instrText>,</w:instrText>
      </w:r>
      <w:r w:rsidRPr="00FA10E3">
        <w:rPr>
          <w:sz w:val="28"/>
          <w:szCs w:val="28"/>
          <w:vertAlign w:val="subscript"/>
          <w:lang w:val="nl-NL"/>
        </w:rPr>
        <w:instrText>4</w:instrText>
      </w:r>
      <w:r w:rsidRPr="00FA10E3">
        <w:rPr>
          <w:sz w:val="28"/>
          <w:szCs w:val="28"/>
          <w:lang w:val="nl-NL"/>
        </w:rPr>
        <w:instrText>))</w:instrText>
      </w:r>
      <w:r w:rsidRPr="00FA10E3">
        <w:rPr>
          <w:sz w:val="28"/>
          <w:szCs w:val="28"/>
          <w:lang w:val="nl-NL"/>
        </w:rPr>
        <w:fldChar w:fldCharType="end"/>
      </w:r>
      <w:r w:rsidRPr="00FA10E3">
        <w:rPr>
          <w:sz w:val="28"/>
          <w:szCs w:val="28"/>
          <w:lang w:val="nl-NL"/>
        </w:rPr>
        <w:t>Bo</w:t>
      </w:r>
      <w:r w:rsidRPr="00FA10E3">
        <w:rPr>
          <w:sz w:val="28"/>
          <w:szCs w:val="28"/>
          <w:lang w:val="nl-NL"/>
        </w:rPr>
        <w:tab/>
      </w:r>
      <w:r w:rsidRPr="00FA10E3">
        <w:rPr>
          <w:color w:val="FF0000"/>
          <w:sz w:val="28"/>
          <w:szCs w:val="28"/>
          <w:lang w:val="nl-NL"/>
        </w:rPr>
        <w:t xml:space="preserve">D. </w:t>
      </w:r>
      <w:r w:rsidRPr="00FA10E3">
        <w:rPr>
          <w:color w:val="FF0000"/>
          <w:sz w:val="28"/>
          <w:szCs w:val="28"/>
          <w:lang w:val="nl-NL"/>
        </w:rPr>
        <w:fldChar w:fldCharType="begin"/>
      </w:r>
      <w:r w:rsidRPr="00FA10E3">
        <w:rPr>
          <w:color w:val="FF0000"/>
          <w:sz w:val="28"/>
          <w:szCs w:val="28"/>
          <w:lang w:val="nl-NL"/>
        </w:rPr>
        <w:instrText>eq \l(\o\ar\ar(</w:instrText>
      </w:r>
      <w:r w:rsidRPr="00FA10E3">
        <w:rPr>
          <w:color w:val="FF0000"/>
          <w:sz w:val="28"/>
          <w:szCs w:val="28"/>
          <w:vertAlign w:val="superscript"/>
          <w:lang w:val="nl-NL"/>
        </w:rPr>
        <w:instrText>7</w:instrText>
      </w:r>
      <w:r w:rsidRPr="00FA10E3">
        <w:rPr>
          <w:color w:val="FF0000"/>
          <w:sz w:val="28"/>
          <w:szCs w:val="28"/>
          <w:lang w:val="nl-NL"/>
        </w:rPr>
        <w:instrText>,</w:instrText>
      </w:r>
      <w:r w:rsidRPr="00FA10E3">
        <w:rPr>
          <w:color w:val="FF0000"/>
          <w:sz w:val="28"/>
          <w:szCs w:val="28"/>
          <w:vertAlign w:val="subscript"/>
          <w:lang w:val="nl-NL"/>
        </w:rPr>
        <w:instrText>3</w:instrText>
      </w:r>
      <w:r w:rsidRPr="00FA10E3">
        <w:rPr>
          <w:color w:val="FF0000"/>
          <w:sz w:val="28"/>
          <w:szCs w:val="28"/>
          <w:lang w:val="nl-NL"/>
        </w:rPr>
        <w:instrText>))</w:instrText>
      </w:r>
      <w:r w:rsidRPr="00FA10E3">
        <w:rPr>
          <w:color w:val="FF0000"/>
          <w:sz w:val="28"/>
          <w:szCs w:val="28"/>
          <w:lang w:val="nl-NL"/>
        </w:rPr>
        <w:fldChar w:fldCharType="end"/>
      </w:r>
      <w:r w:rsidRPr="00FA10E3">
        <w:rPr>
          <w:color w:val="FF0000"/>
          <w:sz w:val="28"/>
          <w:szCs w:val="28"/>
          <w:lang w:val="nl-NL"/>
        </w:rPr>
        <w:t>Li</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30.</w:t>
      </w:r>
      <w:r w:rsidRPr="00FA10E3">
        <w:rPr>
          <w:b/>
          <w:szCs w:val="28"/>
          <w:lang w:val="nl-NL"/>
        </w:rPr>
        <w:tab/>
      </w:r>
      <w:r w:rsidR="002E385C" w:rsidRPr="00FA10E3">
        <w:rPr>
          <w:szCs w:val="28"/>
          <w:lang w:val="nl-NL"/>
        </w:rPr>
        <w:t>Trong phản ứng hạt nhân tóa năng lượng thì hạt nhân con sinh ra:</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color w:val="FF0000"/>
          <w:sz w:val="28"/>
          <w:szCs w:val="28"/>
          <w:lang w:val="nl-NL"/>
        </w:rPr>
        <w:t>A. Bền vững hơn hạt nhân mẹ</w:t>
      </w:r>
      <w:r w:rsidRPr="00FA10E3">
        <w:rPr>
          <w:sz w:val="28"/>
          <w:szCs w:val="28"/>
          <w:lang w:val="nl-NL"/>
        </w:rPr>
        <w:tab/>
        <w:t>B. Kém bền vững hơn hạt nhân mẹ</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sz w:val="28"/>
          <w:szCs w:val="28"/>
          <w:lang w:val="nl-NL"/>
        </w:rPr>
        <w:t>C. Bền vững như hạt nhân mẹ</w:t>
      </w:r>
      <w:r w:rsidRPr="00FA10E3">
        <w:rPr>
          <w:sz w:val="28"/>
          <w:szCs w:val="28"/>
          <w:lang w:val="nl-NL"/>
        </w:rPr>
        <w:tab/>
        <w:t>D. Dễ phân ra hơn hạt nhân mẹ</w:t>
      </w:r>
    </w:p>
    <w:p w:rsidR="002E385C" w:rsidRPr="00FA10E3" w:rsidRDefault="002E385C" w:rsidP="00654CCD">
      <w:pPr>
        <w:pStyle w:val="NormalWeb"/>
        <w:spacing w:before="60" w:after="0"/>
        <w:ind w:firstLine="57"/>
        <w:rPr>
          <w:sz w:val="28"/>
          <w:szCs w:val="28"/>
        </w:rPr>
      </w:pP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31.</w:t>
      </w:r>
      <w:r w:rsidRPr="00FA10E3">
        <w:rPr>
          <w:b/>
          <w:szCs w:val="28"/>
          <w:lang w:val="nl-NL"/>
        </w:rPr>
        <w:tab/>
      </w:r>
      <w:r w:rsidR="002E385C" w:rsidRPr="00FA10E3">
        <w:rPr>
          <w:szCs w:val="28"/>
          <w:lang w:val="nl-NL"/>
        </w:rPr>
        <w:t xml:space="preserve">Theo thuyết tương đối của Anh xtanh với c là vận tốc ánh sáng thì một hạt chuyển động có động năng bằng k lần năng lượng nghỉ thì vận tốc của hạt là: </w:t>
      </w:r>
    </w:p>
    <w:p w:rsidR="002E385C" w:rsidRPr="00FA10E3" w:rsidRDefault="002E385C" w:rsidP="00654CCD">
      <w:pPr>
        <w:pStyle w:val="BodyText"/>
        <w:tabs>
          <w:tab w:val="left" w:pos="330"/>
          <w:tab w:val="left" w:pos="737"/>
          <w:tab w:val="left" w:pos="859"/>
          <w:tab w:val="left" w:pos="2970"/>
          <w:tab w:val="left" w:pos="5390"/>
          <w:tab w:val="left" w:pos="7920"/>
        </w:tabs>
        <w:ind w:right="-28"/>
        <w:rPr>
          <w:sz w:val="28"/>
          <w:szCs w:val="28"/>
          <w:lang w:val="nl-NL"/>
        </w:rPr>
      </w:pPr>
    </w:p>
    <w:p w:rsidR="002E385C" w:rsidRPr="00FA10E3" w:rsidRDefault="002E385C" w:rsidP="00654CCD">
      <w:pPr>
        <w:pStyle w:val="BodyText"/>
        <w:tabs>
          <w:tab w:val="left" w:pos="330"/>
          <w:tab w:val="left" w:pos="2970"/>
          <w:tab w:val="left" w:pos="5390"/>
          <w:tab w:val="left" w:pos="7920"/>
        </w:tabs>
        <w:ind w:right="-28"/>
        <w:rPr>
          <w:sz w:val="28"/>
          <w:szCs w:val="28"/>
          <w:lang w:val="nl-NL"/>
        </w:rPr>
      </w:pPr>
      <w:r w:rsidRPr="00FA10E3">
        <w:rPr>
          <w:sz w:val="28"/>
          <w:szCs w:val="28"/>
          <w:lang w:val="nl-NL"/>
        </w:rPr>
        <w:tab/>
        <w:t xml:space="preserve">A. </w:t>
      </w:r>
      <w:r w:rsidRPr="00FA10E3">
        <w:rPr>
          <w:position w:val="-24"/>
          <w:sz w:val="28"/>
          <w:szCs w:val="28"/>
        </w:rPr>
        <w:object w:dxaOrig="1640" w:dyaOrig="800">
          <v:shape id="_x0000_i1874" type="#_x0000_t75" style="width:81.75pt;height:39.75pt" o:ole="">
            <v:imagedata r:id="rId1572" o:title=""/>
          </v:shape>
          <o:OLEObject Type="Embed" ProgID="Equation.DSMT4" ShapeID="_x0000_i1874" DrawAspect="Content" ObjectID="_1748164546" r:id="rId1573"/>
        </w:object>
      </w:r>
      <w:r w:rsidRPr="00FA10E3">
        <w:rPr>
          <w:sz w:val="28"/>
          <w:szCs w:val="28"/>
          <w:lang w:val="nl-NL"/>
        </w:rPr>
        <w:tab/>
        <w:t xml:space="preserve">B. </w:t>
      </w:r>
      <w:r w:rsidRPr="00FA10E3">
        <w:rPr>
          <w:position w:val="-26"/>
          <w:sz w:val="28"/>
          <w:szCs w:val="28"/>
        </w:rPr>
        <w:object w:dxaOrig="1719" w:dyaOrig="800">
          <v:shape id="_x0000_i1875" type="#_x0000_t75" style="width:86.25pt;height:39.75pt" o:ole="">
            <v:imagedata r:id="rId1574" o:title=""/>
          </v:shape>
          <o:OLEObject Type="Embed" ProgID="Equation.DSMT4" ShapeID="_x0000_i1875" DrawAspect="Content" ObjectID="_1748164547" r:id="rId1575"/>
        </w:object>
      </w:r>
      <w:r w:rsidRPr="00FA10E3">
        <w:rPr>
          <w:sz w:val="28"/>
          <w:szCs w:val="28"/>
          <w:lang w:val="nl-NL"/>
        </w:rPr>
        <w:tab/>
      </w:r>
      <w:r w:rsidRPr="00FA10E3">
        <w:rPr>
          <w:color w:val="FF0000"/>
          <w:sz w:val="28"/>
          <w:szCs w:val="28"/>
          <w:lang w:val="nl-NL"/>
        </w:rPr>
        <w:t xml:space="preserve">C. </w:t>
      </w:r>
      <w:r w:rsidRPr="00FA10E3">
        <w:rPr>
          <w:position w:val="-24"/>
          <w:sz w:val="28"/>
          <w:szCs w:val="28"/>
        </w:rPr>
        <w:object w:dxaOrig="1800" w:dyaOrig="800">
          <v:shape id="_x0000_i1876" type="#_x0000_t75" style="width:90pt;height:39.75pt" o:ole="">
            <v:imagedata r:id="rId1576" o:title=""/>
          </v:shape>
          <o:OLEObject Type="Embed" ProgID="Equation.DSMT4" ShapeID="_x0000_i1876" DrawAspect="Content" ObjectID="_1748164548" r:id="rId1577"/>
        </w:object>
      </w:r>
      <w:r w:rsidRPr="00FA10E3">
        <w:rPr>
          <w:sz w:val="28"/>
          <w:szCs w:val="28"/>
          <w:lang w:val="nl-NL"/>
        </w:rPr>
        <w:tab/>
        <w:t xml:space="preserve">D. </w:t>
      </w:r>
      <w:r w:rsidRPr="00FA10E3">
        <w:rPr>
          <w:position w:val="-26"/>
          <w:sz w:val="28"/>
          <w:szCs w:val="28"/>
        </w:rPr>
        <w:object w:dxaOrig="1800" w:dyaOrig="800">
          <v:shape id="_x0000_i1877" type="#_x0000_t75" style="width:90pt;height:39.75pt" o:ole="">
            <v:imagedata r:id="rId1578" o:title=""/>
          </v:shape>
          <o:OLEObject Type="Embed" ProgID="Equation.DSMT4" ShapeID="_x0000_i1877" DrawAspect="Content" ObjectID="_1748164549" r:id="rId1579"/>
        </w:object>
      </w:r>
    </w:p>
    <w:p w:rsidR="002E385C" w:rsidRPr="00FA10E3" w:rsidRDefault="002E385C" w:rsidP="00654CCD">
      <w:pPr>
        <w:pStyle w:val="NormalWeb"/>
        <w:spacing w:before="60" w:after="0"/>
        <w:ind w:firstLine="57"/>
        <w:rPr>
          <w:sz w:val="28"/>
          <w:szCs w:val="28"/>
        </w:rPr>
      </w:pPr>
    </w:p>
    <w:p w:rsidR="002E385C" w:rsidRPr="00FA10E3" w:rsidRDefault="004A0486" w:rsidP="004A0486">
      <w:pPr>
        <w:tabs>
          <w:tab w:val="left" w:pos="1080"/>
          <w:tab w:val="left" w:pos="2760"/>
          <w:tab w:val="left" w:pos="5040"/>
          <w:tab w:val="left" w:pos="7320"/>
        </w:tabs>
        <w:ind w:right="57"/>
        <w:rPr>
          <w:szCs w:val="28"/>
          <w:lang w:val="pt-BR"/>
        </w:rPr>
      </w:pPr>
      <w:r w:rsidRPr="00FA10E3">
        <w:rPr>
          <w:b/>
          <w:szCs w:val="28"/>
          <w:lang w:val="pt-BR"/>
        </w:rPr>
        <w:t>Câu 32.</w:t>
      </w:r>
      <w:r w:rsidRPr="00FA10E3">
        <w:rPr>
          <w:b/>
          <w:szCs w:val="28"/>
          <w:lang w:val="pt-BR"/>
        </w:rPr>
        <w:tab/>
      </w:r>
      <w:r w:rsidR="002E385C" w:rsidRPr="00FA10E3">
        <w:rPr>
          <w:szCs w:val="28"/>
          <w:lang w:val="pt-BR"/>
        </w:rPr>
        <w:t xml:space="preserve">Thể </w:t>
      </w:r>
      <w:r w:rsidR="002E385C" w:rsidRPr="00FA10E3">
        <w:rPr>
          <w:szCs w:val="28"/>
          <w:lang w:val="nl-NL"/>
        </w:rPr>
        <w:t>tích</w:t>
      </w:r>
      <w:r w:rsidR="002E385C" w:rsidRPr="00FA10E3">
        <w:rPr>
          <w:szCs w:val="28"/>
          <w:lang w:val="pt-BR"/>
        </w:rPr>
        <w:t xml:space="preserve"> của hạt nhân </w:t>
      </w:r>
      <w:r w:rsidR="002E385C" w:rsidRPr="00FA10E3">
        <w:rPr>
          <w:position w:val="-12"/>
          <w:szCs w:val="28"/>
        </w:rPr>
        <w:object w:dxaOrig="480" w:dyaOrig="380">
          <v:shape id="_x0000_i1878" type="#_x0000_t75" style="width:24pt;height:18.75pt" o:ole="">
            <v:imagedata r:id="rId1580" o:title=""/>
          </v:shape>
          <o:OLEObject Type="Embed" ProgID="Equation.3" ShapeID="_x0000_i1878" DrawAspect="Content" ObjectID="_1748164550" r:id="rId1581"/>
        </w:object>
      </w:r>
      <w:r w:rsidR="002E385C" w:rsidRPr="00FA10E3">
        <w:rPr>
          <w:szCs w:val="28"/>
          <w:lang w:val="pt-BR"/>
        </w:rPr>
        <w:t xml:space="preserve"> lớn hơn thể tích của hạt nhân heli </w:t>
      </w:r>
      <w:r w:rsidR="002E385C" w:rsidRPr="00FA10E3">
        <w:rPr>
          <w:position w:val="-10"/>
          <w:szCs w:val="28"/>
        </w:rPr>
        <w:object w:dxaOrig="480" w:dyaOrig="360">
          <v:shape id="_x0000_i1879" type="#_x0000_t75" style="width:24pt;height:18pt" o:ole="">
            <v:imagedata r:id="rId1582" o:title=""/>
          </v:shape>
          <o:OLEObject Type="Embed" ProgID="Equation.3" ShapeID="_x0000_i1879" DrawAspect="Content" ObjectID="_1748164551" r:id="rId1583"/>
        </w:object>
      </w:r>
    </w:p>
    <w:p w:rsidR="002E385C" w:rsidRPr="00FA10E3" w:rsidRDefault="002E385C" w:rsidP="00654CCD">
      <w:pPr>
        <w:ind w:firstLine="240"/>
        <w:jc w:val="both"/>
        <w:rPr>
          <w:szCs w:val="28"/>
          <w:lang w:val="pt-BR"/>
        </w:rPr>
      </w:pPr>
      <w:r w:rsidRPr="00FA10E3">
        <w:rPr>
          <w:szCs w:val="28"/>
          <w:lang w:val="pt-BR"/>
        </w:rPr>
        <w:t>A. 595 lần</w:t>
      </w:r>
      <w:r w:rsidRPr="00FA10E3">
        <w:rPr>
          <w:szCs w:val="28"/>
          <w:lang w:val="pt-BR"/>
        </w:rPr>
        <w:tab/>
      </w:r>
      <w:r w:rsidRPr="00FA10E3">
        <w:rPr>
          <w:szCs w:val="28"/>
          <w:lang w:val="pt-BR"/>
        </w:rPr>
        <w:tab/>
      </w:r>
      <w:r w:rsidRPr="00FA10E3">
        <w:rPr>
          <w:szCs w:val="28"/>
          <w:lang w:val="pt-BR"/>
        </w:rPr>
        <w:tab/>
      </w:r>
      <w:r w:rsidRPr="00FA10E3">
        <w:rPr>
          <w:color w:val="FF0000"/>
          <w:szCs w:val="28"/>
          <w:lang w:val="pt-BR"/>
        </w:rPr>
        <w:t>B. 59,5 lần</w:t>
      </w:r>
      <w:r w:rsidRPr="00FA10E3">
        <w:rPr>
          <w:szCs w:val="28"/>
          <w:lang w:val="pt-BR"/>
        </w:rPr>
        <w:tab/>
      </w:r>
      <w:r w:rsidRPr="00FA10E3">
        <w:rPr>
          <w:szCs w:val="28"/>
          <w:lang w:val="pt-BR"/>
        </w:rPr>
        <w:tab/>
      </w:r>
      <w:r w:rsidRPr="00FA10E3">
        <w:rPr>
          <w:szCs w:val="28"/>
          <w:lang w:val="pt-BR"/>
        </w:rPr>
        <w:tab/>
        <w:t>C. 5,95 lần</w:t>
      </w:r>
      <w:r w:rsidRPr="00FA10E3">
        <w:rPr>
          <w:szCs w:val="28"/>
          <w:lang w:val="pt-BR"/>
        </w:rPr>
        <w:tab/>
      </w:r>
      <w:r w:rsidRPr="00FA10E3">
        <w:rPr>
          <w:szCs w:val="28"/>
          <w:lang w:val="pt-BR"/>
        </w:rPr>
        <w:tab/>
      </w:r>
      <w:r w:rsidRPr="00FA10E3">
        <w:rPr>
          <w:szCs w:val="28"/>
          <w:lang w:val="pt-BR"/>
        </w:rPr>
        <w:tab/>
        <w:t>D. 0,595 lần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33.</w:t>
      </w:r>
      <w:r w:rsidRPr="00FA10E3">
        <w:rPr>
          <w:b/>
          <w:szCs w:val="28"/>
        </w:rPr>
        <w:tab/>
      </w:r>
      <w:r w:rsidR="002E385C" w:rsidRPr="00FA10E3">
        <w:rPr>
          <w:szCs w:val="28"/>
          <w:lang w:val="pt-BR"/>
        </w:rPr>
        <w:t xml:space="preserve">Cho phản ứng hạt nhân: </w:t>
      </w:r>
      <w:r w:rsidR="002E385C" w:rsidRPr="00FA10E3">
        <w:rPr>
          <w:position w:val="-12"/>
          <w:szCs w:val="28"/>
        </w:rPr>
        <w:object w:dxaOrig="480" w:dyaOrig="380">
          <v:shape id="_x0000_i1880" type="#_x0000_t75" style="width:24pt;height:18.75pt" o:ole="">
            <v:imagedata r:id="rId1584" o:title=""/>
          </v:shape>
          <o:OLEObject Type="Embed" ProgID="Equation.3" ShapeID="_x0000_i1880" DrawAspect="Content" ObjectID="_1748164552" r:id="rId1585"/>
        </w:object>
      </w:r>
      <w:r w:rsidR="002E385C" w:rsidRPr="00FA10E3">
        <w:rPr>
          <w:szCs w:val="28"/>
          <w:lang w:val="pt-BR"/>
        </w:rPr>
        <w:t xml:space="preserve"> → </w:t>
      </w:r>
      <w:r w:rsidR="002E385C" w:rsidRPr="00FA10E3">
        <w:rPr>
          <w:position w:val="-12"/>
          <w:szCs w:val="28"/>
        </w:rPr>
        <w:object w:dxaOrig="580" w:dyaOrig="380">
          <v:shape id="_x0000_i1881" type="#_x0000_t75" style="width:29.25pt;height:18.75pt" o:ole="">
            <v:imagedata r:id="rId1586" o:title=""/>
          </v:shape>
          <o:OLEObject Type="Embed" ProgID="Equation.DSMT4" ShapeID="_x0000_i1881" DrawAspect="Content" ObjectID="_1748164553" r:id="rId1587"/>
        </w:object>
      </w:r>
      <w:r w:rsidR="002E385C" w:rsidRPr="00FA10E3">
        <w:rPr>
          <w:szCs w:val="28"/>
          <w:lang w:val="pt-BR"/>
        </w:rPr>
        <w:t xml:space="preserve"> + 8</w:t>
      </w:r>
      <w:r w:rsidR="002E385C" w:rsidRPr="00FA10E3">
        <w:rPr>
          <w:szCs w:val="28"/>
        </w:rPr>
        <w:t>α</w:t>
      </w:r>
      <w:r w:rsidR="002E385C" w:rsidRPr="00FA10E3">
        <w:rPr>
          <w:szCs w:val="28"/>
          <w:lang w:val="pt-BR"/>
        </w:rPr>
        <w:t xml:space="preserve"> + x</w:t>
      </w:r>
      <w:r w:rsidR="002E385C" w:rsidRPr="00FA10E3">
        <w:rPr>
          <w:szCs w:val="28"/>
        </w:rPr>
        <w:t>β</w:t>
      </w:r>
      <w:r w:rsidR="002E385C" w:rsidRPr="00FA10E3">
        <w:rPr>
          <w:szCs w:val="28"/>
          <w:vertAlign w:val="superscript"/>
          <w:lang w:val="pt-BR"/>
        </w:rPr>
        <w:t>-</w:t>
      </w:r>
      <w:r w:rsidR="002E385C" w:rsidRPr="00FA10E3">
        <w:rPr>
          <w:szCs w:val="28"/>
          <w:lang w:val="pt-BR"/>
        </w:rPr>
        <w:t xml:space="preserve"> . Ban đầu có 2g </w:t>
      </w:r>
      <w:r w:rsidR="002E385C" w:rsidRPr="00FA10E3">
        <w:rPr>
          <w:position w:val="-14"/>
          <w:szCs w:val="28"/>
        </w:rPr>
        <w:object w:dxaOrig="480" w:dyaOrig="400">
          <v:shape id="_x0000_i1882" type="#_x0000_t75" style="width:24pt;height:20.25pt" o:ole="">
            <v:imagedata r:id="rId1588" o:title=""/>
          </v:shape>
          <o:OLEObject Type="Embed" ProgID="Equation.3" ShapeID="_x0000_i1882" DrawAspect="Content" ObjectID="_1748164554" r:id="rId1589"/>
        </w:object>
      </w:r>
      <w:r w:rsidR="002E385C" w:rsidRPr="00FA10E3">
        <w:rPr>
          <w:szCs w:val="28"/>
          <w:lang w:val="pt-BR"/>
        </w:rPr>
        <w:t>nguyên chất. Biết chu kì bán rã của urani là T = 4,5.10</w:t>
      </w:r>
      <w:r w:rsidR="002E385C" w:rsidRPr="00FA10E3">
        <w:rPr>
          <w:szCs w:val="28"/>
          <w:vertAlign w:val="superscript"/>
          <w:lang w:val="pt-BR"/>
        </w:rPr>
        <w:t>9</w:t>
      </w:r>
      <w:r w:rsidR="002E385C" w:rsidRPr="00FA10E3">
        <w:rPr>
          <w:szCs w:val="28"/>
          <w:lang w:val="pt-BR"/>
        </w:rPr>
        <w:t xml:space="preserve"> năm. </w:t>
      </w:r>
      <w:r w:rsidR="002E385C" w:rsidRPr="00FA10E3">
        <w:rPr>
          <w:szCs w:val="28"/>
        </w:rPr>
        <w:t>Cho số avôgađrô N</w:t>
      </w:r>
      <w:r w:rsidR="002E385C" w:rsidRPr="00FA10E3">
        <w:rPr>
          <w:szCs w:val="28"/>
          <w:vertAlign w:val="subscript"/>
        </w:rPr>
        <w:t>A</w:t>
      </w:r>
      <w:r w:rsidR="002E385C" w:rsidRPr="00FA10E3">
        <w:rPr>
          <w:szCs w:val="28"/>
        </w:rPr>
        <w:t xml:space="preserve"> = 6,023.10</w:t>
      </w:r>
      <w:r w:rsidR="002E385C" w:rsidRPr="00FA10E3">
        <w:rPr>
          <w:szCs w:val="28"/>
          <w:vertAlign w:val="superscript"/>
        </w:rPr>
        <w:t>23</w:t>
      </w:r>
      <w:r w:rsidR="002E385C" w:rsidRPr="00FA10E3">
        <w:rPr>
          <w:szCs w:val="28"/>
        </w:rPr>
        <w:t xml:space="preserve"> mol</w:t>
      </w:r>
      <w:r w:rsidR="002E385C" w:rsidRPr="00FA10E3">
        <w:rPr>
          <w:szCs w:val="28"/>
          <w:vertAlign w:val="superscript"/>
        </w:rPr>
        <w:t>-1</w:t>
      </w:r>
      <w:r w:rsidR="002E385C" w:rsidRPr="00FA10E3">
        <w:rPr>
          <w:szCs w:val="28"/>
        </w:rPr>
        <w:t>, số hạt β</w:t>
      </w:r>
      <w:r w:rsidR="002E385C" w:rsidRPr="00FA10E3">
        <w:rPr>
          <w:szCs w:val="28"/>
          <w:vertAlign w:val="superscript"/>
        </w:rPr>
        <w:t>-</w:t>
      </w:r>
      <w:r w:rsidR="002E385C" w:rsidRPr="00FA10E3">
        <w:rPr>
          <w:szCs w:val="28"/>
        </w:rPr>
        <w:t xml:space="preserve"> phóng ra trong 1 năm là:</w:t>
      </w:r>
    </w:p>
    <w:p w:rsidR="002E385C" w:rsidRPr="00FA10E3" w:rsidRDefault="002E385C" w:rsidP="00654CCD">
      <w:pPr>
        <w:jc w:val="both"/>
        <w:rPr>
          <w:szCs w:val="28"/>
        </w:rPr>
      </w:pPr>
      <w:r w:rsidRPr="00FA10E3">
        <w:rPr>
          <w:szCs w:val="28"/>
        </w:rPr>
        <w:t>A. 3.10</w:t>
      </w:r>
      <w:r w:rsidRPr="00FA10E3">
        <w:rPr>
          <w:szCs w:val="28"/>
          <w:vertAlign w:val="superscript"/>
        </w:rPr>
        <w:t>22</w:t>
      </w:r>
      <w:r w:rsidRPr="00FA10E3">
        <w:rPr>
          <w:szCs w:val="28"/>
        </w:rPr>
        <w:t xml:space="preserve"> hạt</w:t>
      </w:r>
      <w:r w:rsidRPr="00FA10E3">
        <w:rPr>
          <w:szCs w:val="28"/>
        </w:rPr>
        <w:tab/>
      </w:r>
      <w:r w:rsidRPr="00FA10E3">
        <w:rPr>
          <w:szCs w:val="28"/>
        </w:rPr>
        <w:tab/>
        <w:t>B. 5,1.10</w:t>
      </w:r>
      <w:r w:rsidRPr="00FA10E3">
        <w:rPr>
          <w:szCs w:val="28"/>
          <w:vertAlign w:val="superscript"/>
        </w:rPr>
        <w:t>21</w:t>
      </w:r>
      <w:r w:rsidRPr="00FA10E3">
        <w:rPr>
          <w:szCs w:val="28"/>
        </w:rPr>
        <w:t xml:space="preserve"> hạt</w:t>
      </w:r>
      <w:r w:rsidRPr="00FA10E3">
        <w:rPr>
          <w:szCs w:val="28"/>
        </w:rPr>
        <w:tab/>
      </w:r>
      <w:r w:rsidRPr="00FA10E3">
        <w:rPr>
          <w:szCs w:val="28"/>
        </w:rPr>
        <w:tab/>
      </w:r>
      <w:r w:rsidRPr="00FA10E3">
        <w:rPr>
          <w:color w:val="FF0000"/>
          <w:szCs w:val="28"/>
        </w:rPr>
        <w:t>C. 4,7.10</w:t>
      </w:r>
      <w:r w:rsidRPr="00FA10E3">
        <w:rPr>
          <w:color w:val="FF0000"/>
          <w:szCs w:val="28"/>
          <w:vertAlign w:val="superscript"/>
        </w:rPr>
        <w:t>12</w:t>
      </w:r>
      <w:r w:rsidRPr="00FA10E3">
        <w:rPr>
          <w:color w:val="FF0000"/>
          <w:szCs w:val="28"/>
        </w:rPr>
        <w:t xml:space="preserve"> hạt</w:t>
      </w:r>
      <w:r w:rsidRPr="00FA10E3">
        <w:rPr>
          <w:szCs w:val="28"/>
        </w:rPr>
        <w:tab/>
      </w:r>
      <w:r w:rsidRPr="00FA10E3">
        <w:rPr>
          <w:szCs w:val="28"/>
        </w:rPr>
        <w:tab/>
        <w:t>D. 7,8.10</w:t>
      </w:r>
      <w:r w:rsidRPr="00FA10E3">
        <w:rPr>
          <w:szCs w:val="28"/>
          <w:vertAlign w:val="superscript"/>
        </w:rPr>
        <w:t>11</w:t>
      </w:r>
      <w:r w:rsidRPr="00FA10E3">
        <w:rPr>
          <w:szCs w:val="28"/>
        </w:rPr>
        <w:t xml:space="preserve"> hạt</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34.</w:t>
      </w:r>
      <w:r w:rsidRPr="00FA10E3">
        <w:rPr>
          <w:b/>
          <w:szCs w:val="28"/>
        </w:rPr>
        <w:tab/>
      </w:r>
      <w:r w:rsidR="002E385C" w:rsidRPr="00FA10E3">
        <w:rPr>
          <w:szCs w:val="28"/>
          <w:lang w:val="fr-FR"/>
        </w:rPr>
        <w:t>Trong</w:t>
      </w:r>
      <w:r w:rsidR="002E385C" w:rsidRPr="00FA10E3">
        <w:rPr>
          <w:szCs w:val="28"/>
        </w:rPr>
        <w:t xml:space="preserve"> các đơn vị sau, đơn vị của cường độ điện trường là:</w:t>
      </w:r>
    </w:p>
    <w:p w:rsidR="002E385C" w:rsidRPr="00FA10E3" w:rsidRDefault="002E385C" w:rsidP="00654CCD">
      <w:pPr>
        <w:ind w:right="422"/>
        <w:jc w:val="both"/>
        <w:rPr>
          <w:szCs w:val="28"/>
        </w:rPr>
      </w:pPr>
      <w:r w:rsidRPr="00FA10E3">
        <w:rPr>
          <w:szCs w:val="28"/>
        </w:rPr>
        <w:t>A. V/m</w:t>
      </w:r>
      <w:r w:rsidRPr="00FA10E3">
        <w:rPr>
          <w:szCs w:val="28"/>
          <w:vertAlign w:val="superscript"/>
        </w:rPr>
        <w:t>2</w:t>
      </w:r>
      <w:r w:rsidRPr="00FA10E3">
        <w:rPr>
          <w:szCs w:val="28"/>
        </w:rPr>
        <w:t>.</w:t>
      </w:r>
      <w:r w:rsidRPr="00FA10E3">
        <w:rPr>
          <w:szCs w:val="28"/>
        </w:rPr>
        <w:tab/>
      </w:r>
      <w:r w:rsidRPr="00FA10E3">
        <w:rPr>
          <w:szCs w:val="28"/>
        </w:rPr>
        <w:tab/>
        <w:t>B. V.m.</w:t>
      </w:r>
      <w:r w:rsidRPr="00FA10E3">
        <w:rPr>
          <w:szCs w:val="28"/>
        </w:rPr>
        <w:tab/>
      </w:r>
      <w:r w:rsidRPr="00FA10E3">
        <w:rPr>
          <w:szCs w:val="28"/>
        </w:rPr>
        <w:tab/>
      </w:r>
      <w:r w:rsidRPr="00FA10E3">
        <w:rPr>
          <w:color w:val="FF0000"/>
          <w:szCs w:val="28"/>
        </w:rPr>
        <w:t>C. V/m.</w:t>
      </w:r>
      <w:r w:rsidRPr="00FA10E3">
        <w:rPr>
          <w:color w:val="0000FF"/>
          <w:szCs w:val="28"/>
        </w:rPr>
        <w:tab/>
      </w:r>
      <w:r w:rsidRPr="00FA10E3">
        <w:rPr>
          <w:szCs w:val="28"/>
        </w:rPr>
        <w:tab/>
        <w:t>D. V.m</w:t>
      </w:r>
      <w:r w:rsidRPr="00FA10E3">
        <w:rPr>
          <w:szCs w:val="28"/>
          <w:vertAlign w:val="superscript"/>
        </w:rPr>
        <w:t>2</w:t>
      </w:r>
      <w:r w:rsidRPr="00FA10E3">
        <w:rPr>
          <w:szCs w:val="28"/>
        </w:rPr>
        <w:t>.</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35.</w:t>
      </w:r>
      <w:r w:rsidRPr="00FA10E3">
        <w:rPr>
          <w:b/>
          <w:szCs w:val="28"/>
          <w:lang w:val="nl-NL"/>
        </w:rPr>
        <w:tab/>
      </w:r>
      <w:r w:rsidR="002E385C" w:rsidRPr="00FA10E3">
        <w:rPr>
          <w:szCs w:val="28"/>
          <w:lang w:val="nl-NL"/>
        </w:rPr>
        <w:t>Hai điện tích điểm q</w:t>
      </w:r>
      <w:r w:rsidR="002E385C" w:rsidRPr="00FA10E3">
        <w:rPr>
          <w:szCs w:val="28"/>
          <w:vertAlign w:val="subscript"/>
          <w:lang w:val="nl-NL"/>
        </w:rPr>
        <w:t>1</w:t>
      </w:r>
      <w:r w:rsidR="002E385C" w:rsidRPr="00FA10E3">
        <w:rPr>
          <w:szCs w:val="28"/>
          <w:lang w:val="nl-NL"/>
        </w:rPr>
        <w:t xml:space="preserve"> = 5nC, q</w:t>
      </w:r>
      <w:r w:rsidR="002E385C" w:rsidRPr="00FA10E3">
        <w:rPr>
          <w:szCs w:val="28"/>
          <w:vertAlign w:val="subscript"/>
          <w:lang w:val="nl-NL"/>
        </w:rPr>
        <w:t>2</w:t>
      </w:r>
      <w:r w:rsidR="002E385C" w:rsidRPr="00FA10E3">
        <w:rPr>
          <w:szCs w:val="28"/>
          <w:lang w:val="nl-NL"/>
        </w:rPr>
        <w:t xml:space="preserve"> = - 5nC cách nhau 10cm. Xác định véctơ cường độ điện trường tại điểm M nằm trên đường thẳng đi qua hai điện tích đó và cách đều hai điện tích:</w:t>
      </w:r>
    </w:p>
    <w:p w:rsidR="002E385C" w:rsidRPr="00FA10E3" w:rsidRDefault="002E385C" w:rsidP="00654CCD">
      <w:pPr>
        <w:tabs>
          <w:tab w:val="left" w:pos="284"/>
          <w:tab w:val="left" w:pos="425"/>
          <w:tab w:val="left" w:pos="567"/>
          <w:tab w:val="left" w:pos="709"/>
          <w:tab w:val="left" w:pos="2835"/>
          <w:tab w:val="left" w:pos="5387"/>
          <w:tab w:val="left" w:pos="7938"/>
        </w:tabs>
        <w:jc w:val="both"/>
        <w:rPr>
          <w:szCs w:val="28"/>
          <w:lang w:val="nl-NL"/>
        </w:rPr>
      </w:pPr>
      <w:r w:rsidRPr="00FA10E3">
        <w:rPr>
          <w:b/>
          <w:color w:val="FF00FF"/>
          <w:szCs w:val="28"/>
          <w:lang w:val="nl-NL"/>
        </w:rPr>
        <w:tab/>
        <w:t xml:space="preserve">A. </w:t>
      </w:r>
      <w:r w:rsidRPr="00FA10E3">
        <w:rPr>
          <w:szCs w:val="28"/>
          <w:lang w:val="nl-NL"/>
        </w:rPr>
        <w:t xml:space="preserve">18 000V/m </w:t>
      </w:r>
      <w:r w:rsidRPr="00FA10E3">
        <w:rPr>
          <w:szCs w:val="28"/>
          <w:lang w:val="nl-NL"/>
        </w:rPr>
        <w:tab/>
      </w:r>
      <w:r w:rsidRPr="00FA10E3">
        <w:rPr>
          <w:b/>
          <w:color w:val="FF00FF"/>
          <w:szCs w:val="28"/>
          <w:lang w:val="nl-NL"/>
        </w:rPr>
        <w:t xml:space="preserve">B. </w:t>
      </w:r>
      <w:r w:rsidRPr="00FA10E3">
        <w:rPr>
          <w:szCs w:val="28"/>
          <w:lang w:val="nl-NL"/>
        </w:rPr>
        <w:t xml:space="preserve">45 000V/m </w:t>
      </w:r>
      <w:r w:rsidRPr="00FA10E3">
        <w:rPr>
          <w:szCs w:val="28"/>
          <w:lang w:val="nl-NL"/>
        </w:rPr>
        <w:tab/>
      </w:r>
      <w:r w:rsidRPr="00FA10E3">
        <w:rPr>
          <w:color w:val="FF0000"/>
          <w:szCs w:val="28"/>
          <w:lang w:val="nl-NL"/>
        </w:rPr>
        <w:t xml:space="preserve"> </w:t>
      </w:r>
      <w:r w:rsidRPr="00FA10E3">
        <w:rPr>
          <w:b/>
          <w:color w:val="FF0000"/>
          <w:szCs w:val="28"/>
          <w:lang w:val="nl-NL"/>
        </w:rPr>
        <w:t xml:space="preserve">C. </w:t>
      </w:r>
      <w:r w:rsidRPr="00FA10E3">
        <w:rPr>
          <w:color w:val="FF0000"/>
          <w:szCs w:val="28"/>
          <w:lang w:val="nl-NL"/>
        </w:rPr>
        <w:t>36 000V/m</w:t>
      </w:r>
      <w:r w:rsidRPr="00FA10E3">
        <w:rPr>
          <w:szCs w:val="28"/>
          <w:lang w:val="nl-NL"/>
        </w:rPr>
        <w:t xml:space="preserve"> </w:t>
      </w:r>
      <w:r w:rsidRPr="00FA10E3">
        <w:rPr>
          <w:szCs w:val="28"/>
          <w:lang w:val="nl-NL"/>
        </w:rPr>
        <w:tab/>
      </w:r>
      <w:r w:rsidRPr="00FA10E3">
        <w:rPr>
          <w:b/>
          <w:color w:val="FF00FF"/>
          <w:szCs w:val="28"/>
          <w:lang w:val="nl-NL"/>
        </w:rPr>
        <w:t xml:space="preserve">D. </w:t>
      </w:r>
      <w:r w:rsidRPr="00FA10E3">
        <w:rPr>
          <w:szCs w:val="28"/>
          <w:lang w:val="nl-NL"/>
        </w:rPr>
        <w:t>12 500V/m</w:t>
      </w:r>
    </w:p>
    <w:p w:rsidR="002E385C" w:rsidRPr="00FA10E3" w:rsidRDefault="004A0486" w:rsidP="004A0486">
      <w:pPr>
        <w:tabs>
          <w:tab w:val="left" w:pos="1080"/>
          <w:tab w:val="left" w:pos="2760"/>
          <w:tab w:val="left" w:pos="5040"/>
          <w:tab w:val="left" w:pos="7320"/>
        </w:tabs>
        <w:ind w:right="57"/>
        <w:rPr>
          <w:szCs w:val="28"/>
          <w:lang w:val="it-IT"/>
        </w:rPr>
      </w:pPr>
      <w:r w:rsidRPr="00FA10E3">
        <w:rPr>
          <w:b/>
          <w:szCs w:val="28"/>
          <w:lang w:val="it-IT"/>
        </w:rPr>
        <w:t>Câu 36.</w:t>
      </w:r>
      <w:r w:rsidRPr="00FA10E3">
        <w:rPr>
          <w:b/>
          <w:szCs w:val="28"/>
          <w:lang w:val="it-IT"/>
        </w:rPr>
        <w:tab/>
      </w:r>
      <w:r w:rsidR="002E385C" w:rsidRPr="00FA10E3">
        <w:rPr>
          <w:szCs w:val="28"/>
          <w:lang w:val="nl-NL"/>
        </w:rPr>
        <w:t>Hai</w:t>
      </w:r>
      <w:r w:rsidR="002E385C" w:rsidRPr="00FA10E3">
        <w:rPr>
          <w:szCs w:val="28"/>
          <w:lang w:val="it-IT"/>
        </w:rPr>
        <w:t xml:space="preserve"> điện trở như nhau được nối song song có điện trở tương đương bằng 2 </w:t>
      </w:r>
      <w:r w:rsidR="002E385C" w:rsidRPr="00FA10E3">
        <w:rPr>
          <w:szCs w:val="28"/>
        </w:rPr>
        <w:sym w:font="Symbol" w:char="F057"/>
      </w:r>
      <w:r w:rsidR="002E385C" w:rsidRPr="00FA10E3">
        <w:rPr>
          <w:szCs w:val="28"/>
          <w:lang w:val="it-IT"/>
        </w:rPr>
        <w:t>. Nếu các điện trở đó mắc nối tiếp thì điện trở tương đương của chúng bằng</w:t>
      </w:r>
    </w:p>
    <w:p w:rsidR="002E385C" w:rsidRPr="00FA10E3" w:rsidRDefault="002E385C" w:rsidP="00654CCD">
      <w:pPr>
        <w:tabs>
          <w:tab w:val="left" w:pos="240"/>
          <w:tab w:val="left" w:pos="1800"/>
          <w:tab w:val="left" w:pos="3480"/>
          <w:tab w:val="left" w:pos="5160"/>
        </w:tabs>
        <w:jc w:val="both"/>
        <w:rPr>
          <w:szCs w:val="28"/>
          <w:lang w:val="it-IT"/>
        </w:rPr>
      </w:pPr>
      <w:r w:rsidRPr="00FA10E3">
        <w:rPr>
          <w:szCs w:val="28"/>
          <w:lang w:val="it-IT"/>
        </w:rPr>
        <w:tab/>
      </w:r>
      <w:r w:rsidRPr="00FA10E3">
        <w:rPr>
          <w:b/>
          <w:bCs/>
          <w:szCs w:val="28"/>
          <w:lang w:val="it-IT"/>
        </w:rPr>
        <w:t>A</w:t>
      </w:r>
      <w:r w:rsidRPr="00FA10E3">
        <w:rPr>
          <w:szCs w:val="28"/>
          <w:lang w:val="it-IT"/>
        </w:rPr>
        <w:t xml:space="preserve">. 2 </w:t>
      </w:r>
      <w:r w:rsidRPr="00FA10E3">
        <w:rPr>
          <w:szCs w:val="28"/>
        </w:rPr>
        <w:sym w:font="Symbol" w:char="F057"/>
      </w:r>
      <w:r w:rsidRPr="00FA10E3">
        <w:rPr>
          <w:szCs w:val="28"/>
          <w:lang w:val="it-IT"/>
        </w:rPr>
        <w:t>.</w:t>
      </w:r>
      <w:r w:rsidRPr="00FA10E3">
        <w:rPr>
          <w:szCs w:val="28"/>
          <w:lang w:val="it-IT"/>
        </w:rPr>
        <w:tab/>
      </w:r>
      <w:r w:rsidRPr="00FA10E3">
        <w:rPr>
          <w:b/>
          <w:bCs/>
          <w:szCs w:val="28"/>
          <w:lang w:val="it-IT"/>
        </w:rPr>
        <w:t>B</w:t>
      </w:r>
      <w:r w:rsidRPr="00FA10E3">
        <w:rPr>
          <w:szCs w:val="28"/>
          <w:lang w:val="it-IT"/>
        </w:rPr>
        <w:t xml:space="preserve">. 4 </w:t>
      </w:r>
      <w:r w:rsidRPr="00FA10E3">
        <w:rPr>
          <w:szCs w:val="28"/>
        </w:rPr>
        <w:sym w:font="Symbol" w:char="F057"/>
      </w:r>
      <w:r w:rsidRPr="00FA10E3">
        <w:rPr>
          <w:szCs w:val="28"/>
          <w:lang w:val="it-IT"/>
        </w:rPr>
        <w:t>.</w:t>
      </w:r>
      <w:r w:rsidRPr="00FA10E3">
        <w:rPr>
          <w:szCs w:val="28"/>
          <w:lang w:val="it-IT"/>
        </w:rPr>
        <w:tab/>
      </w:r>
      <w:r w:rsidRPr="00FA10E3">
        <w:rPr>
          <w:b/>
          <w:bCs/>
          <w:color w:val="FF0000"/>
          <w:szCs w:val="28"/>
          <w:lang w:val="it-IT"/>
        </w:rPr>
        <w:t>C</w:t>
      </w:r>
      <w:r w:rsidRPr="00FA10E3">
        <w:rPr>
          <w:color w:val="FF0000"/>
          <w:szCs w:val="28"/>
          <w:lang w:val="it-IT"/>
        </w:rPr>
        <w:t xml:space="preserve">. 8 </w:t>
      </w:r>
      <w:r w:rsidRPr="00FA10E3">
        <w:rPr>
          <w:color w:val="FF0000"/>
          <w:szCs w:val="28"/>
        </w:rPr>
        <w:sym w:font="Symbol" w:char="F057"/>
      </w:r>
      <w:r w:rsidRPr="00FA10E3">
        <w:rPr>
          <w:color w:val="FF0000"/>
          <w:szCs w:val="28"/>
          <w:lang w:val="it-IT"/>
        </w:rPr>
        <w:t>.</w:t>
      </w:r>
      <w:r w:rsidRPr="00FA10E3">
        <w:rPr>
          <w:szCs w:val="28"/>
          <w:lang w:val="it-IT"/>
        </w:rPr>
        <w:tab/>
      </w:r>
      <w:r w:rsidRPr="00FA10E3">
        <w:rPr>
          <w:b/>
          <w:bCs/>
          <w:szCs w:val="28"/>
          <w:lang w:val="it-IT"/>
        </w:rPr>
        <w:t>D</w:t>
      </w:r>
      <w:r w:rsidRPr="00FA10E3">
        <w:rPr>
          <w:szCs w:val="28"/>
          <w:lang w:val="it-IT"/>
        </w:rPr>
        <w:t xml:space="preserve">.16 </w:t>
      </w:r>
      <w:r w:rsidRPr="00FA10E3">
        <w:rPr>
          <w:szCs w:val="28"/>
        </w:rPr>
        <w:sym w:font="Symbol" w:char="F057"/>
      </w:r>
      <w:r w:rsidRPr="00FA10E3">
        <w:rPr>
          <w:szCs w:val="28"/>
          <w:lang w:val="it-IT"/>
        </w:rPr>
        <w:t>.</w:t>
      </w:r>
    </w:p>
    <w:p w:rsidR="002E385C" w:rsidRPr="00FA10E3" w:rsidRDefault="004A0486" w:rsidP="004A0486">
      <w:pPr>
        <w:tabs>
          <w:tab w:val="left" w:pos="1080"/>
          <w:tab w:val="left" w:pos="2760"/>
          <w:tab w:val="left" w:pos="5040"/>
          <w:tab w:val="left" w:pos="7320"/>
        </w:tabs>
        <w:ind w:right="57"/>
        <w:rPr>
          <w:szCs w:val="28"/>
          <w:lang w:val="fr-FR"/>
        </w:rPr>
      </w:pPr>
      <w:r w:rsidRPr="00FA10E3">
        <w:rPr>
          <w:b/>
          <w:szCs w:val="28"/>
          <w:lang w:val="fr-FR"/>
        </w:rPr>
        <w:t>Câu 37.</w:t>
      </w:r>
      <w:r w:rsidRPr="00FA10E3">
        <w:rPr>
          <w:b/>
          <w:szCs w:val="28"/>
          <w:lang w:val="fr-FR"/>
        </w:rPr>
        <w:tab/>
      </w:r>
      <w:r w:rsidR="002E385C" w:rsidRPr="00FA10E3">
        <w:rPr>
          <w:szCs w:val="28"/>
          <w:lang w:val="fr-FR"/>
        </w:rPr>
        <w:t xml:space="preserve">Một </w:t>
      </w:r>
      <w:r w:rsidR="002E385C" w:rsidRPr="00FA10E3">
        <w:rPr>
          <w:szCs w:val="28"/>
        </w:rPr>
        <w:t>acquy</w:t>
      </w:r>
      <w:r w:rsidR="002E385C" w:rsidRPr="00FA10E3">
        <w:rPr>
          <w:szCs w:val="28"/>
          <w:lang w:val="fr-FR"/>
        </w:rPr>
        <w:t xml:space="preserve"> có suất điện động 2 V, điện trở trong 1 </w:t>
      </w:r>
      <w:r w:rsidR="002E385C" w:rsidRPr="00FA10E3">
        <w:rPr>
          <w:szCs w:val="28"/>
          <w:lang w:val="fr-FR"/>
        </w:rPr>
        <w:sym w:font="Symbol" w:char="F057"/>
      </w:r>
      <w:r w:rsidR="002E385C" w:rsidRPr="00FA10E3">
        <w:rPr>
          <w:szCs w:val="28"/>
          <w:lang w:val="fr-FR"/>
        </w:rPr>
        <w:t xml:space="preserve">. Nối hai cực của acquy với điện trở R = 9 </w:t>
      </w:r>
      <w:r w:rsidR="002E385C" w:rsidRPr="00FA10E3">
        <w:rPr>
          <w:szCs w:val="28"/>
          <w:lang w:val="fr-FR"/>
        </w:rPr>
        <w:sym w:font="Symbol" w:char="F057"/>
      </w:r>
      <w:r w:rsidR="002E385C" w:rsidRPr="00FA10E3">
        <w:rPr>
          <w:szCs w:val="28"/>
          <w:lang w:val="fr-FR"/>
        </w:rPr>
        <w:t xml:space="preserve"> thì công suất tiêu thụ trên điện trở R là</w:t>
      </w:r>
    </w:p>
    <w:p w:rsidR="002E385C" w:rsidRPr="00FA10E3" w:rsidRDefault="002E385C" w:rsidP="00654CCD">
      <w:pPr>
        <w:tabs>
          <w:tab w:val="left" w:pos="240"/>
          <w:tab w:val="left" w:pos="1800"/>
          <w:tab w:val="left" w:pos="3480"/>
          <w:tab w:val="left" w:pos="5160"/>
        </w:tabs>
        <w:jc w:val="both"/>
        <w:rPr>
          <w:szCs w:val="28"/>
          <w:lang w:val="fr-FR"/>
        </w:rPr>
      </w:pPr>
      <w:r w:rsidRPr="00FA10E3">
        <w:rPr>
          <w:szCs w:val="28"/>
          <w:lang w:val="fr-FR"/>
        </w:rPr>
        <w:tab/>
      </w:r>
      <w:r w:rsidRPr="00FA10E3">
        <w:rPr>
          <w:b/>
          <w:bCs/>
          <w:szCs w:val="28"/>
          <w:lang w:val="fr-FR"/>
        </w:rPr>
        <w:t>A</w:t>
      </w:r>
      <w:r w:rsidRPr="00FA10E3">
        <w:rPr>
          <w:szCs w:val="28"/>
          <w:lang w:val="fr-FR"/>
        </w:rPr>
        <w:t>. 3,6 W.</w:t>
      </w:r>
      <w:r w:rsidRPr="00FA10E3">
        <w:rPr>
          <w:szCs w:val="28"/>
          <w:lang w:val="fr-FR"/>
        </w:rPr>
        <w:tab/>
      </w:r>
      <w:r w:rsidRPr="00FA10E3">
        <w:rPr>
          <w:b/>
          <w:bCs/>
          <w:szCs w:val="28"/>
          <w:lang w:val="fr-FR"/>
        </w:rPr>
        <w:t>B</w:t>
      </w:r>
      <w:r w:rsidRPr="00FA10E3">
        <w:rPr>
          <w:szCs w:val="28"/>
          <w:lang w:val="fr-FR"/>
        </w:rPr>
        <w:t>. 1,8 W.</w:t>
      </w:r>
      <w:r w:rsidRPr="00FA10E3">
        <w:rPr>
          <w:szCs w:val="28"/>
          <w:lang w:val="fr-FR"/>
        </w:rPr>
        <w:tab/>
      </w:r>
      <w:r w:rsidRPr="00FA10E3">
        <w:rPr>
          <w:b/>
          <w:bCs/>
          <w:color w:val="FF0000"/>
          <w:szCs w:val="28"/>
          <w:lang w:val="fr-FR"/>
        </w:rPr>
        <w:t>C</w:t>
      </w:r>
      <w:r w:rsidRPr="00FA10E3">
        <w:rPr>
          <w:color w:val="FF0000"/>
          <w:szCs w:val="28"/>
          <w:lang w:val="fr-FR"/>
        </w:rPr>
        <w:t>. 0,36 W.</w:t>
      </w:r>
      <w:r w:rsidRPr="00FA10E3">
        <w:rPr>
          <w:szCs w:val="28"/>
          <w:lang w:val="fr-FR"/>
        </w:rPr>
        <w:tab/>
      </w:r>
      <w:r w:rsidRPr="00FA10E3">
        <w:rPr>
          <w:b/>
          <w:bCs/>
          <w:szCs w:val="28"/>
          <w:lang w:val="fr-FR"/>
        </w:rPr>
        <w:t>D</w:t>
      </w:r>
      <w:r w:rsidRPr="00FA10E3">
        <w:rPr>
          <w:szCs w:val="28"/>
          <w:lang w:val="fr-FR"/>
        </w:rPr>
        <w:t>. 0,18 W</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38.</w:t>
      </w:r>
      <w:r w:rsidRPr="00FA10E3">
        <w:rPr>
          <w:b/>
          <w:szCs w:val="28"/>
        </w:rPr>
        <w:tab/>
      </w:r>
      <w:r w:rsidR="002E385C" w:rsidRPr="00FA10E3">
        <w:rPr>
          <w:szCs w:val="28"/>
        </w:rPr>
        <w:t xml:space="preserve">Đường </w:t>
      </w:r>
      <w:r w:rsidR="002E385C" w:rsidRPr="00FA10E3">
        <w:rPr>
          <w:szCs w:val="28"/>
          <w:lang w:val="fr-FR"/>
        </w:rPr>
        <w:t>sức</w:t>
      </w:r>
      <w:r w:rsidR="002E385C" w:rsidRPr="00FA10E3">
        <w:rPr>
          <w:szCs w:val="28"/>
        </w:rPr>
        <w:t xml:space="preserve"> của từ trường đều là những đường:</w:t>
      </w:r>
    </w:p>
    <w:p w:rsidR="002E385C" w:rsidRPr="00FA10E3" w:rsidRDefault="002E385C" w:rsidP="00654CCD">
      <w:pPr>
        <w:tabs>
          <w:tab w:val="left" w:pos="561"/>
        </w:tabs>
        <w:spacing w:before="60"/>
        <w:jc w:val="both"/>
        <w:rPr>
          <w:szCs w:val="28"/>
        </w:rPr>
      </w:pPr>
      <w:r w:rsidRPr="00FA10E3">
        <w:rPr>
          <w:szCs w:val="28"/>
        </w:rPr>
        <w:t>A. thẳng song song.</w:t>
      </w:r>
      <w:r w:rsidRPr="00FA10E3">
        <w:rPr>
          <w:szCs w:val="28"/>
        </w:rPr>
        <w:tab/>
      </w:r>
      <w:r w:rsidRPr="00FA10E3">
        <w:rPr>
          <w:szCs w:val="28"/>
        </w:rPr>
        <w:tab/>
      </w:r>
      <w:r w:rsidRPr="00FA10E3">
        <w:rPr>
          <w:szCs w:val="28"/>
        </w:rPr>
        <w:tab/>
      </w:r>
      <w:r w:rsidRPr="00FA10E3">
        <w:rPr>
          <w:szCs w:val="28"/>
        </w:rPr>
        <w:tab/>
        <w:t>B. cong song song và cách đều nhau.</w:t>
      </w:r>
      <w:r w:rsidRPr="00FA10E3">
        <w:rPr>
          <w:szCs w:val="28"/>
        </w:rPr>
        <w:tab/>
      </w:r>
    </w:p>
    <w:p w:rsidR="002E385C" w:rsidRPr="00FA10E3" w:rsidRDefault="002E385C" w:rsidP="00654CCD">
      <w:pPr>
        <w:tabs>
          <w:tab w:val="left" w:pos="561"/>
        </w:tabs>
        <w:spacing w:before="60"/>
        <w:jc w:val="both"/>
        <w:rPr>
          <w:szCs w:val="28"/>
        </w:rPr>
      </w:pPr>
      <w:r w:rsidRPr="00FA10E3">
        <w:rPr>
          <w:szCs w:val="28"/>
        </w:rPr>
        <w:t>C. tròn song song và cách đều nhau.</w:t>
      </w:r>
      <w:r w:rsidRPr="00FA10E3">
        <w:rPr>
          <w:szCs w:val="28"/>
        </w:rPr>
        <w:tab/>
      </w:r>
      <w:r w:rsidRPr="00FA10E3">
        <w:rPr>
          <w:szCs w:val="28"/>
        </w:rPr>
        <w:tab/>
      </w:r>
      <w:r w:rsidRPr="00FA10E3">
        <w:rPr>
          <w:color w:val="FF0000"/>
          <w:szCs w:val="28"/>
        </w:rPr>
        <w:t>D. thẳng song song và cách đều nhau.</w:t>
      </w:r>
      <w:r w:rsidRPr="00FA10E3">
        <w:rPr>
          <w:color w:val="FF0000"/>
          <w:szCs w:val="28"/>
        </w:rPr>
        <w:tab/>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39.</w:t>
      </w:r>
      <w:r w:rsidRPr="00FA10E3">
        <w:rPr>
          <w:b/>
          <w:szCs w:val="28"/>
        </w:rPr>
        <w:tab/>
      </w:r>
      <w:r w:rsidR="002E385C" w:rsidRPr="00FA10E3">
        <w:rPr>
          <w:szCs w:val="28"/>
          <w:lang w:val="it-IT"/>
        </w:rPr>
        <w:t>Trong</w:t>
      </w:r>
      <w:r w:rsidR="002E385C" w:rsidRPr="00FA10E3">
        <w:rPr>
          <w:szCs w:val="28"/>
        </w:rPr>
        <w:t xml:space="preserve"> một mạch kín dòng điện cảm ứng xuất hiện khi</w:t>
      </w:r>
    </w:p>
    <w:p w:rsidR="002E385C" w:rsidRPr="00FA10E3" w:rsidRDefault="002E385C" w:rsidP="00654CCD">
      <w:pPr>
        <w:tabs>
          <w:tab w:val="left" w:pos="240"/>
          <w:tab w:val="left" w:pos="4610"/>
        </w:tabs>
        <w:jc w:val="both"/>
        <w:rPr>
          <w:szCs w:val="28"/>
        </w:rPr>
      </w:pPr>
      <w:r w:rsidRPr="00FA10E3">
        <w:rPr>
          <w:b/>
          <w:bCs/>
          <w:szCs w:val="28"/>
        </w:rPr>
        <w:tab/>
        <w:t>A</w:t>
      </w:r>
      <w:r w:rsidRPr="00FA10E3">
        <w:rPr>
          <w:szCs w:val="28"/>
        </w:rPr>
        <w:t>. trong mạch có một nguồn điện.</w:t>
      </w:r>
      <w:r w:rsidRPr="00FA10E3">
        <w:rPr>
          <w:szCs w:val="28"/>
        </w:rPr>
        <w:tab/>
      </w:r>
      <w:r w:rsidRPr="00FA10E3">
        <w:rPr>
          <w:szCs w:val="28"/>
        </w:rPr>
        <w:tab/>
      </w:r>
      <w:r w:rsidRPr="00FA10E3">
        <w:rPr>
          <w:b/>
          <w:bCs/>
          <w:szCs w:val="28"/>
        </w:rPr>
        <w:t>B</w:t>
      </w:r>
      <w:r w:rsidRPr="00FA10E3">
        <w:rPr>
          <w:szCs w:val="28"/>
        </w:rPr>
        <w:t>. mạch điện được đặt trong một từ trường đều.</w:t>
      </w:r>
    </w:p>
    <w:p w:rsidR="002E385C" w:rsidRPr="00FA10E3" w:rsidRDefault="002E385C" w:rsidP="00654CCD">
      <w:pPr>
        <w:tabs>
          <w:tab w:val="left" w:pos="240"/>
        </w:tabs>
        <w:jc w:val="both"/>
        <w:rPr>
          <w:szCs w:val="28"/>
        </w:rPr>
      </w:pPr>
      <w:r w:rsidRPr="00FA10E3">
        <w:rPr>
          <w:szCs w:val="28"/>
        </w:rPr>
        <w:tab/>
      </w:r>
      <w:r w:rsidRPr="00FA10E3">
        <w:rPr>
          <w:b/>
          <w:bCs/>
          <w:szCs w:val="28"/>
        </w:rPr>
        <w:t>C</w:t>
      </w:r>
      <w:r w:rsidRPr="00FA10E3">
        <w:rPr>
          <w:szCs w:val="28"/>
        </w:rPr>
        <w:t>. mạch điện được đặt trong một từ trường không đều.</w:t>
      </w:r>
    </w:p>
    <w:p w:rsidR="002E385C" w:rsidRPr="00FA10E3" w:rsidRDefault="002E385C" w:rsidP="00654CCD">
      <w:pPr>
        <w:tabs>
          <w:tab w:val="left" w:pos="240"/>
        </w:tabs>
        <w:jc w:val="both"/>
        <w:rPr>
          <w:color w:val="FF0000"/>
          <w:szCs w:val="28"/>
        </w:rPr>
      </w:pPr>
      <w:r w:rsidRPr="00FA10E3">
        <w:rPr>
          <w:color w:val="FF0000"/>
          <w:szCs w:val="28"/>
        </w:rPr>
        <w:tab/>
      </w:r>
      <w:r w:rsidRPr="00FA10E3">
        <w:rPr>
          <w:b/>
          <w:bCs/>
          <w:color w:val="FF0000"/>
          <w:szCs w:val="28"/>
        </w:rPr>
        <w:t>D</w:t>
      </w:r>
      <w:r w:rsidRPr="00FA10E3">
        <w:rPr>
          <w:color w:val="FF0000"/>
          <w:szCs w:val="28"/>
        </w:rPr>
        <w:t>. từ thông qua mạch điện biến thiên theo thời gian.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40.</w:t>
      </w:r>
      <w:r w:rsidRPr="00FA10E3">
        <w:rPr>
          <w:b/>
          <w:szCs w:val="28"/>
        </w:rPr>
        <w:tab/>
      </w:r>
      <w:r w:rsidR="002E385C" w:rsidRPr="00FA10E3">
        <w:rPr>
          <w:szCs w:val="28"/>
        </w:rPr>
        <w:t>Mắt của một người có điểm cực viễn cách mắt 50 cm. Muốn nhìn thấy vật ở vô cực mà không cần điều tiết thì người đó phải đeo sát mắt một thấu kính có tụ số bằng</w:t>
      </w:r>
    </w:p>
    <w:p w:rsidR="002E385C" w:rsidRPr="00FA10E3" w:rsidRDefault="002E385C" w:rsidP="00654CCD">
      <w:pPr>
        <w:tabs>
          <w:tab w:val="left" w:pos="284"/>
          <w:tab w:val="left" w:pos="1800"/>
          <w:tab w:val="left" w:pos="3480"/>
          <w:tab w:val="left" w:pos="5160"/>
        </w:tabs>
        <w:jc w:val="both"/>
        <w:rPr>
          <w:szCs w:val="28"/>
        </w:rPr>
      </w:pPr>
      <w:r w:rsidRPr="00FA10E3">
        <w:rPr>
          <w:szCs w:val="28"/>
        </w:rPr>
        <w:tab/>
      </w:r>
      <w:r w:rsidRPr="00FA10E3">
        <w:rPr>
          <w:b/>
          <w:bCs/>
          <w:szCs w:val="28"/>
        </w:rPr>
        <w:t>A</w:t>
      </w:r>
      <w:r w:rsidRPr="00FA10E3">
        <w:rPr>
          <w:szCs w:val="28"/>
        </w:rPr>
        <w:t>. -0, 02 dp.</w:t>
      </w:r>
      <w:r w:rsidRPr="00FA10E3">
        <w:rPr>
          <w:szCs w:val="28"/>
        </w:rPr>
        <w:tab/>
      </w:r>
      <w:r w:rsidRPr="00FA10E3">
        <w:rPr>
          <w:b/>
          <w:bCs/>
          <w:szCs w:val="28"/>
        </w:rPr>
        <w:t>B</w:t>
      </w:r>
      <w:r w:rsidRPr="00FA10E3">
        <w:rPr>
          <w:szCs w:val="28"/>
        </w:rPr>
        <w:t>. 2 dp</w:t>
      </w:r>
      <w:r w:rsidRPr="00FA10E3">
        <w:rPr>
          <w:szCs w:val="28"/>
        </w:rPr>
        <w:tab/>
      </w:r>
      <w:r w:rsidRPr="00FA10E3">
        <w:rPr>
          <w:b/>
          <w:bCs/>
          <w:color w:val="FF0000"/>
          <w:szCs w:val="28"/>
        </w:rPr>
        <w:t>C</w:t>
      </w:r>
      <w:r w:rsidRPr="00FA10E3">
        <w:rPr>
          <w:color w:val="FF0000"/>
          <w:szCs w:val="28"/>
        </w:rPr>
        <w:t>. -2 dp.</w:t>
      </w:r>
      <w:r w:rsidRPr="00FA10E3">
        <w:rPr>
          <w:szCs w:val="28"/>
        </w:rPr>
        <w:tab/>
      </w:r>
      <w:r w:rsidRPr="00FA10E3">
        <w:rPr>
          <w:b/>
          <w:bCs/>
          <w:szCs w:val="28"/>
        </w:rPr>
        <w:t>D</w:t>
      </w:r>
      <w:r w:rsidRPr="00FA10E3">
        <w:rPr>
          <w:szCs w:val="28"/>
        </w:rPr>
        <w:t>. 0,02 dp.</w:t>
      </w:r>
    </w:p>
    <w:p w:rsidR="002E385C" w:rsidRPr="00FA10E3" w:rsidRDefault="002E385C" w:rsidP="00654CCD">
      <w:pPr>
        <w:jc w:val="both"/>
        <w:rPr>
          <w:szCs w:val="28"/>
          <w:lang w:val="pt-BR"/>
        </w:rPr>
      </w:pPr>
    </w:p>
    <w:p w:rsidR="002E385C" w:rsidRPr="00FA10E3" w:rsidRDefault="002E385C" w:rsidP="000307DB">
      <w:pPr>
        <w:spacing w:before="120" w:after="0" w:line="240" w:lineRule="auto"/>
        <w:jc w:val="center"/>
        <w:rPr>
          <w:szCs w:val="28"/>
        </w:rPr>
      </w:pPr>
      <w:r w:rsidRPr="00FA10E3">
        <w:rPr>
          <w:szCs w:val="28"/>
        </w:rPr>
        <w:t>-----</w:t>
      </w:r>
      <w:r w:rsidRPr="00FA10E3">
        <w:rPr>
          <w:b/>
          <w:szCs w:val="28"/>
        </w:rPr>
        <w:t>HẾT</w:t>
      </w:r>
      <w:r w:rsidRPr="00FA10E3">
        <w:rPr>
          <w:szCs w:val="28"/>
        </w:rPr>
        <w:t>-----</w:t>
      </w:r>
    </w:p>
    <w:p w:rsidR="002E385C" w:rsidRPr="00FA10E3" w:rsidRDefault="002E385C" w:rsidP="000307DB">
      <w:pPr>
        <w:spacing w:before="120" w:after="0" w:line="240" w:lineRule="auto"/>
        <w:jc w:val="center"/>
        <w:rPr>
          <w:szCs w:val="28"/>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0307DB">
      <w:pPr>
        <w:spacing w:before="120" w:after="0" w:line="240" w:lineRule="auto"/>
        <w:jc w:val="center"/>
        <w:rPr>
          <w:b/>
          <w:szCs w:val="28"/>
        </w:rPr>
      </w:pP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1.</w:t>
      </w:r>
      <w:r w:rsidRPr="00FA10E3">
        <w:rPr>
          <w:b/>
          <w:szCs w:val="28"/>
        </w:rPr>
        <w:tab/>
      </w:r>
      <w:r w:rsidR="002E385C" w:rsidRPr="00FA10E3">
        <w:rPr>
          <w:szCs w:val="28"/>
        </w:rPr>
        <w:t xml:space="preserve">Vật dao động điều hóa có phương trình </w:t>
      </w:r>
      <w:r w:rsidR="002E385C" w:rsidRPr="00FA10E3">
        <w:rPr>
          <w:position w:val="-28"/>
          <w:szCs w:val="28"/>
        </w:rPr>
        <w:object w:dxaOrig="1900" w:dyaOrig="680">
          <v:shape id="_x0000_i1883" type="#_x0000_t75" style="width:95.25pt;height:33.75pt" o:ole="">
            <v:imagedata r:id="rId1479" o:title=""/>
          </v:shape>
          <o:OLEObject Type="Embed" ProgID="Equation.DSMT4" ShapeID="_x0000_i1883" DrawAspect="Content" ObjectID="_1748164555" r:id="rId1590"/>
        </w:object>
      </w:r>
      <w:r w:rsidR="002E385C" w:rsidRPr="00FA10E3">
        <w:rPr>
          <w:szCs w:val="28"/>
        </w:rPr>
        <w:t xml:space="preserve"> cm,s. Biên độ dao động của vật là:</w:t>
      </w:r>
    </w:p>
    <w:p w:rsidR="002E385C" w:rsidRPr="00FA10E3" w:rsidRDefault="002E385C" w:rsidP="00654CCD">
      <w:pPr>
        <w:tabs>
          <w:tab w:val="left" w:pos="374"/>
          <w:tab w:val="left" w:pos="2760"/>
          <w:tab w:val="left" w:pos="5040"/>
          <w:tab w:val="left" w:pos="7320"/>
        </w:tabs>
        <w:ind w:right="57" w:firstLine="57"/>
        <w:rPr>
          <w:b/>
          <w:color w:val="FF0000"/>
          <w:szCs w:val="28"/>
        </w:rPr>
      </w:pPr>
      <w:r w:rsidRPr="00FA10E3">
        <w:rPr>
          <w:szCs w:val="28"/>
        </w:rPr>
        <w:tab/>
        <w:t>A.</w:t>
      </w:r>
      <w:r w:rsidRPr="00FA10E3">
        <w:rPr>
          <w:color w:val="FF0000"/>
          <w:szCs w:val="28"/>
        </w:rPr>
        <w:t xml:space="preserve"> </w:t>
      </w:r>
      <w:r w:rsidRPr="00FA10E3">
        <w:rPr>
          <w:szCs w:val="28"/>
        </w:rPr>
        <w:t>4</w:t>
      </w:r>
      <w:r w:rsidRPr="00FA10E3">
        <w:rPr>
          <w:position w:val="-6"/>
          <w:szCs w:val="28"/>
        </w:rPr>
        <w:object w:dxaOrig="220" w:dyaOrig="220">
          <v:shape id="_x0000_i1884" type="#_x0000_t75" style="width:11.25pt;height:11.25pt" o:ole="">
            <v:imagedata r:id="rId1481" o:title=""/>
          </v:shape>
          <o:OLEObject Type="Embed" ProgID="Equation.DSMT4" ShapeID="_x0000_i1884" DrawAspect="Content" ObjectID="_1748164556" r:id="rId1591"/>
        </w:object>
      </w:r>
      <w:r w:rsidRPr="00FA10E3">
        <w:rPr>
          <w:szCs w:val="28"/>
        </w:rPr>
        <w:t>cm.</w:t>
      </w:r>
      <w:r w:rsidRPr="00FA10E3">
        <w:rPr>
          <w:szCs w:val="28"/>
        </w:rPr>
        <w:tab/>
        <w:t>B. 20cm.</w:t>
      </w:r>
      <w:r w:rsidRPr="00FA10E3">
        <w:rPr>
          <w:szCs w:val="28"/>
        </w:rPr>
        <w:tab/>
        <w:t>C.</w:t>
      </w:r>
      <w:r w:rsidRPr="00FA10E3">
        <w:rPr>
          <w:position w:val="-6"/>
          <w:szCs w:val="28"/>
        </w:rPr>
        <w:object w:dxaOrig="499" w:dyaOrig="279">
          <v:shape id="_x0000_i1885" type="#_x0000_t75" style="width:24.75pt;height:14.25pt" o:ole="">
            <v:imagedata r:id="rId1483" o:title=""/>
          </v:shape>
          <o:OLEObject Type="Embed" ProgID="Equation.DSMT4" ShapeID="_x0000_i1885" DrawAspect="Content" ObjectID="_1748164557" r:id="rId1592"/>
        </w:object>
      </w:r>
      <w:r w:rsidRPr="00FA10E3">
        <w:rPr>
          <w:szCs w:val="28"/>
        </w:rPr>
        <w:t>cm.</w:t>
      </w:r>
      <w:r w:rsidRPr="00FA10E3">
        <w:rPr>
          <w:szCs w:val="28"/>
        </w:rPr>
        <w:tab/>
      </w:r>
      <w:r w:rsidRPr="00FA10E3">
        <w:rPr>
          <w:color w:val="FF0000"/>
          <w:szCs w:val="28"/>
        </w:rPr>
        <w:t>D. 5cm.</w:t>
      </w:r>
      <w:r w:rsidRPr="00FA10E3">
        <w:rPr>
          <w:b/>
          <w:color w:val="FF0000"/>
          <w:szCs w:val="28"/>
        </w:rPr>
        <w:t xml:space="preserve">  </w:t>
      </w:r>
    </w:p>
    <w:p w:rsidR="002E385C" w:rsidRPr="00FA10E3" w:rsidRDefault="004A0486" w:rsidP="004A0486">
      <w:pPr>
        <w:tabs>
          <w:tab w:val="left" w:pos="900"/>
          <w:tab w:val="left" w:pos="2760"/>
          <w:tab w:val="left" w:pos="5040"/>
          <w:tab w:val="left" w:pos="7320"/>
        </w:tabs>
        <w:ind w:right="57"/>
        <w:rPr>
          <w:color w:val="000000"/>
          <w:szCs w:val="28"/>
        </w:rPr>
      </w:pPr>
      <w:r w:rsidRPr="00FA10E3">
        <w:rPr>
          <w:b/>
          <w:color w:val="000000"/>
          <w:szCs w:val="28"/>
        </w:rPr>
        <w:t>Câu 2.</w:t>
      </w:r>
      <w:r w:rsidRPr="00FA10E3">
        <w:rPr>
          <w:b/>
          <w:color w:val="000000"/>
          <w:szCs w:val="28"/>
        </w:rPr>
        <w:tab/>
      </w:r>
      <w:r w:rsidR="002E385C" w:rsidRPr="00FA10E3">
        <w:rPr>
          <w:szCs w:val="28"/>
        </w:rPr>
        <w:t>Công</w:t>
      </w:r>
      <w:r w:rsidR="002E385C" w:rsidRPr="00FA10E3">
        <w:rPr>
          <w:color w:val="000000"/>
          <w:szCs w:val="28"/>
        </w:rPr>
        <w:t xml:space="preserve"> thức tính tần số góc của con lắc lò xo là</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rPr>
          <w:szCs w:val="28"/>
        </w:rPr>
      </w:pPr>
      <w:r w:rsidRPr="00FA10E3">
        <w:rPr>
          <w:b/>
          <w:bCs/>
          <w:color w:val="FF0000"/>
          <w:szCs w:val="28"/>
        </w:rPr>
        <w:tab/>
      </w:r>
      <w:r w:rsidRPr="00FA10E3">
        <w:rPr>
          <w:b/>
          <w:bCs/>
          <w:szCs w:val="28"/>
        </w:rPr>
        <w:t xml:space="preserve">A. </w:t>
      </w:r>
      <w:r w:rsidRPr="00FA10E3">
        <w:rPr>
          <w:position w:val="-26"/>
          <w:szCs w:val="28"/>
        </w:rPr>
        <w:object w:dxaOrig="880" w:dyaOrig="700">
          <v:shape id="_x0000_i1886" type="#_x0000_t75" style="width:44.25pt;height:35.25pt" o:ole="">
            <v:imagedata r:id="rId1485" o:title=""/>
          </v:shape>
          <o:OLEObject Type="Embed" ProgID="Equation.3" ShapeID="_x0000_i1886" DrawAspect="Content" ObjectID="_1748164558" r:id="rId1593"/>
        </w:object>
      </w:r>
      <w:r w:rsidRPr="00FA10E3">
        <w:rPr>
          <w:szCs w:val="28"/>
        </w:rPr>
        <w:tab/>
      </w:r>
      <w:r w:rsidRPr="00FA10E3">
        <w:rPr>
          <w:b/>
          <w:bCs/>
          <w:color w:val="FF0000"/>
          <w:szCs w:val="28"/>
        </w:rPr>
        <w:t xml:space="preserve">B. </w:t>
      </w:r>
      <w:r w:rsidRPr="00FA10E3">
        <w:rPr>
          <w:color w:val="FF0000"/>
          <w:position w:val="-26"/>
          <w:szCs w:val="28"/>
        </w:rPr>
        <w:object w:dxaOrig="900" w:dyaOrig="700">
          <v:shape id="_x0000_i1887" type="#_x0000_t75" style="width:45pt;height:35.25pt" o:ole="">
            <v:imagedata r:id="rId1487" o:title=""/>
          </v:shape>
          <o:OLEObject Type="Embed" ProgID="Equation.3" ShapeID="_x0000_i1887" DrawAspect="Content" ObjectID="_1748164559" r:id="rId1594"/>
        </w:object>
      </w:r>
      <w:r w:rsidRPr="00FA10E3">
        <w:rPr>
          <w:szCs w:val="28"/>
        </w:rPr>
        <w:tab/>
      </w:r>
      <w:r w:rsidRPr="00FA10E3">
        <w:rPr>
          <w:b/>
          <w:bCs/>
          <w:szCs w:val="28"/>
        </w:rPr>
        <w:t xml:space="preserve">C. </w:t>
      </w:r>
      <w:r w:rsidRPr="00FA10E3">
        <w:rPr>
          <w:position w:val="-26"/>
          <w:szCs w:val="28"/>
        </w:rPr>
        <w:object w:dxaOrig="1219" w:dyaOrig="700">
          <v:shape id="_x0000_i1888" type="#_x0000_t75" style="width:60.75pt;height:35.25pt" o:ole="">
            <v:imagedata r:id="rId1489" o:title=""/>
          </v:shape>
          <o:OLEObject Type="Embed" ProgID="Equation.3" ShapeID="_x0000_i1888" DrawAspect="Content" ObjectID="_1748164560" r:id="rId1595"/>
        </w:object>
      </w:r>
      <w:r w:rsidRPr="00FA10E3">
        <w:rPr>
          <w:szCs w:val="28"/>
        </w:rPr>
        <w:tab/>
      </w:r>
      <w:r w:rsidRPr="00FA10E3">
        <w:rPr>
          <w:b/>
          <w:bCs/>
          <w:szCs w:val="28"/>
        </w:rPr>
        <w:t xml:space="preserve">D. </w:t>
      </w:r>
      <w:r w:rsidRPr="00FA10E3">
        <w:rPr>
          <w:position w:val="-26"/>
          <w:szCs w:val="28"/>
        </w:rPr>
        <w:object w:dxaOrig="1219" w:dyaOrig="700">
          <v:shape id="_x0000_i1889" type="#_x0000_t75" style="width:60.75pt;height:35.25pt" o:ole="">
            <v:imagedata r:id="rId1491" o:title=""/>
          </v:shape>
          <o:OLEObject Type="Embed" ProgID="Equation.3" ShapeID="_x0000_i1889" DrawAspect="Content" ObjectID="_1748164561" r:id="rId1596"/>
        </w:object>
      </w:r>
    </w:p>
    <w:p w:rsidR="002E385C" w:rsidRPr="00FA10E3" w:rsidRDefault="004A0486" w:rsidP="004A0486">
      <w:pPr>
        <w:tabs>
          <w:tab w:val="left" w:pos="900"/>
          <w:tab w:val="left" w:pos="2760"/>
          <w:tab w:val="left" w:pos="5040"/>
          <w:tab w:val="left" w:pos="7320"/>
        </w:tabs>
        <w:ind w:right="57"/>
        <w:rPr>
          <w:color w:val="000000"/>
          <w:szCs w:val="28"/>
        </w:rPr>
      </w:pPr>
      <w:r w:rsidRPr="00FA10E3">
        <w:rPr>
          <w:b/>
          <w:color w:val="000000"/>
          <w:szCs w:val="28"/>
        </w:rPr>
        <w:t>Câu 3.</w:t>
      </w:r>
      <w:r w:rsidRPr="00FA10E3">
        <w:rPr>
          <w:b/>
          <w:color w:val="000000"/>
          <w:szCs w:val="28"/>
        </w:rPr>
        <w:tab/>
      </w:r>
      <w:r w:rsidR="002E385C" w:rsidRPr="00FA10E3">
        <w:rPr>
          <w:szCs w:val="28"/>
        </w:rPr>
        <w:t>Con</w:t>
      </w:r>
      <w:r w:rsidR="002E385C" w:rsidRPr="00FA10E3">
        <w:rPr>
          <w:color w:val="000000"/>
          <w:szCs w:val="28"/>
        </w:rPr>
        <w:t xml:space="preserve"> lắc đơn được ứng dụng để xác đinh:</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rPr>
          <w:color w:val="000000"/>
          <w:szCs w:val="28"/>
        </w:rPr>
      </w:pPr>
      <w:r w:rsidRPr="00FA10E3">
        <w:rPr>
          <w:color w:val="000000"/>
          <w:szCs w:val="28"/>
        </w:rPr>
        <w:t>A. Chù kỳ dao động.</w:t>
      </w:r>
      <w:r w:rsidRPr="00FA10E3">
        <w:rPr>
          <w:color w:val="000000"/>
          <w:szCs w:val="28"/>
        </w:rPr>
        <w:tab/>
        <w:t xml:space="preserve">B. Chiều dài dây treo. </w:t>
      </w:r>
      <w:r w:rsidRPr="00FA10E3">
        <w:rPr>
          <w:color w:val="000000"/>
          <w:szCs w:val="28"/>
        </w:rPr>
        <w:tab/>
      </w:r>
      <w:r w:rsidRPr="00FA10E3">
        <w:rPr>
          <w:color w:val="FF0000"/>
          <w:szCs w:val="28"/>
        </w:rPr>
        <w:t>C. Gia tốc rơi tự do.</w:t>
      </w:r>
      <w:r w:rsidRPr="00FA10E3">
        <w:rPr>
          <w:color w:val="000000"/>
          <w:szCs w:val="28"/>
        </w:rPr>
        <w:t xml:space="preserve"> D. Thời gian dao động.</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4.</w:t>
      </w:r>
      <w:r w:rsidRPr="00FA10E3">
        <w:rPr>
          <w:b/>
          <w:szCs w:val="28"/>
        </w:rPr>
        <w:tab/>
      </w:r>
      <w:r w:rsidR="002E385C" w:rsidRPr="00FA10E3">
        <w:rPr>
          <w:szCs w:val="28"/>
        </w:rPr>
        <w:t>Vật dao động điều hòa có phương trình x=8cos(4</w:t>
      </w:r>
      <w:r w:rsidR="002E385C" w:rsidRPr="00FA10E3">
        <w:rPr>
          <w:position w:val="-6"/>
          <w:szCs w:val="28"/>
        </w:rPr>
        <w:object w:dxaOrig="220" w:dyaOrig="220">
          <v:shape id="_x0000_i1890" type="#_x0000_t75" style="width:11.25pt;height:11.25pt" o:ole="">
            <v:imagedata r:id="rId1493" o:title=""/>
          </v:shape>
          <o:OLEObject Type="Embed" ProgID="Equation.DSMT4" ShapeID="_x0000_i1890" DrawAspect="Content" ObjectID="_1748164562" r:id="rId1597"/>
        </w:object>
      </w:r>
      <w:r w:rsidR="002E385C" w:rsidRPr="00FA10E3">
        <w:rPr>
          <w:szCs w:val="28"/>
        </w:rPr>
        <w:t>t-</w:t>
      </w:r>
      <w:r w:rsidR="002E385C" w:rsidRPr="00FA10E3">
        <w:rPr>
          <w:position w:val="-24"/>
          <w:szCs w:val="28"/>
        </w:rPr>
        <w:object w:dxaOrig="400" w:dyaOrig="620">
          <v:shape id="_x0000_i1891" type="#_x0000_t75" style="width:20.25pt;height:30.75pt" o:ole="">
            <v:imagedata r:id="rId1495" o:title=""/>
          </v:shape>
          <o:OLEObject Type="Embed" ProgID="Equation.DSMT4" ShapeID="_x0000_i1891" DrawAspect="Content" ObjectID="_1748164563" r:id="rId1598"/>
        </w:object>
      </w:r>
      <w:r w:rsidR="002E385C" w:rsidRPr="00FA10E3">
        <w:rPr>
          <w:szCs w:val="28"/>
        </w:rPr>
        <w:t>) cm, s. Thời gian ngắn nhất để vật đi được quãng đường bằng biên độ là</w:t>
      </w:r>
    </w:p>
    <w:p w:rsidR="002E385C" w:rsidRPr="00FA10E3" w:rsidRDefault="002E385C" w:rsidP="00654CCD">
      <w:pPr>
        <w:tabs>
          <w:tab w:val="left" w:pos="600"/>
          <w:tab w:val="left" w:pos="2760"/>
          <w:tab w:val="left" w:pos="5040"/>
          <w:tab w:val="left" w:pos="7320"/>
        </w:tabs>
        <w:ind w:right="57"/>
        <w:rPr>
          <w:szCs w:val="28"/>
        </w:rPr>
      </w:pPr>
      <w:r w:rsidRPr="00FA10E3">
        <w:rPr>
          <w:szCs w:val="28"/>
        </w:rPr>
        <w:t xml:space="preserve">A. </w:t>
      </w:r>
      <w:r w:rsidRPr="00FA10E3">
        <w:rPr>
          <w:position w:val="-24"/>
          <w:szCs w:val="28"/>
        </w:rPr>
        <w:object w:dxaOrig="360" w:dyaOrig="620">
          <v:shape id="_x0000_i1892" type="#_x0000_t75" style="width:18pt;height:30.75pt" o:ole="">
            <v:imagedata r:id="rId1497" o:title=""/>
          </v:shape>
          <o:OLEObject Type="Embed" ProgID="Equation.3" ShapeID="_x0000_i1892" DrawAspect="Content" ObjectID="_1748164564" r:id="rId1599"/>
        </w:object>
      </w:r>
      <w:r w:rsidRPr="00FA10E3">
        <w:rPr>
          <w:szCs w:val="28"/>
        </w:rPr>
        <w:tab/>
      </w:r>
      <w:r w:rsidRPr="00FA10E3">
        <w:rPr>
          <w:color w:val="FF0000"/>
          <w:szCs w:val="28"/>
        </w:rPr>
        <w:t xml:space="preserve">B. </w:t>
      </w:r>
      <w:r w:rsidRPr="00FA10E3">
        <w:rPr>
          <w:color w:val="FF0000"/>
          <w:position w:val="-24"/>
          <w:szCs w:val="28"/>
        </w:rPr>
        <w:object w:dxaOrig="460" w:dyaOrig="620">
          <v:shape id="_x0000_i1893" type="#_x0000_t75" style="width:23.25pt;height:30.75pt" o:ole="">
            <v:imagedata r:id="rId1499" o:title=""/>
          </v:shape>
          <o:OLEObject Type="Embed" ProgID="Equation.3" ShapeID="_x0000_i1893" DrawAspect="Content" ObjectID="_1748164565" r:id="rId1600"/>
        </w:object>
      </w:r>
      <w:r w:rsidRPr="00FA10E3">
        <w:rPr>
          <w:szCs w:val="28"/>
        </w:rPr>
        <w:tab/>
        <w:t xml:space="preserve">C. </w:t>
      </w:r>
      <w:r w:rsidRPr="00FA10E3">
        <w:rPr>
          <w:position w:val="-24"/>
          <w:szCs w:val="28"/>
        </w:rPr>
        <w:object w:dxaOrig="380" w:dyaOrig="620">
          <v:shape id="_x0000_i1894" type="#_x0000_t75" style="width:18.75pt;height:30.75pt" o:ole="">
            <v:imagedata r:id="rId1501" o:title=""/>
          </v:shape>
          <o:OLEObject Type="Embed" ProgID="Equation.3" ShapeID="_x0000_i1894" DrawAspect="Content" ObjectID="_1748164566" r:id="rId1601"/>
        </w:object>
      </w:r>
      <w:r w:rsidRPr="00FA10E3">
        <w:rPr>
          <w:szCs w:val="28"/>
        </w:rPr>
        <w:tab/>
        <w:t xml:space="preserve">D. </w:t>
      </w:r>
      <w:r w:rsidRPr="00FA10E3">
        <w:rPr>
          <w:position w:val="-24"/>
          <w:szCs w:val="28"/>
        </w:rPr>
        <w:object w:dxaOrig="360" w:dyaOrig="620">
          <v:shape id="_x0000_i1895" type="#_x0000_t75" style="width:18pt;height:30.75pt" o:ole="">
            <v:imagedata r:id="rId1503" o:title=""/>
          </v:shape>
          <o:OLEObject Type="Embed" ProgID="Equation.3" ShapeID="_x0000_i1895" DrawAspect="Content" ObjectID="_1748164567" r:id="rId1602"/>
        </w:object>
      </w:r>
    </w:p>
    <w:p w:rsidR="002E385C" w:rsidRPr="00FA10E3" w:rsidRDefault="002E385C" w:rsidP="00654CCD">
      <w:pPr>
        <w:tabs>
          <w:tab w:val="left" w:pos="600"/>
          <w:tab w:val="left" w:pos="2760"/>
          <w:tab w:val="left" w:pos="5040"/>
          <w:tab w:val="left" w:pos="7320"/>
        </w:tabs>
        <w:ind w:right="57"/>
        <w:rPr>
          <w:szCs w:val="28"/>
        </w:rPr>
      </w:pPr>
      <w:r w:rsidRPr="00FA10E3">
        <w:rPr>
          <w:szCs w:val="28"/>
        </w:rPr>
        <w:t xml:space="preserve">HD: </w:t>
      </w:r>
      <w:r w:rsidRPr="00FA10E3">
        <w:rPr>
          <w:position w:val="-24"/>
          <w:szCs w:val="28"/>
        </w:rPr>
        <w:object w:dxaOrig="580" w:dyaOrig="620">
          <v:shape id="_x0000_i1896" type="#_x0000_t75" style="width:29.25pt;height:30.75pt" o:ole="">
            <v:imagedata r:id="rId1603" o:title=""/>
          </v:shape>
          <o:OLEObject Type="Embed" ProgID="Equation.DSMT4" ShapeID="_x0000_i1896" DrawAspect="Content" ObjectID="_1748164568" r:id="rId1604"/>
        </w:object>
      </w:r>
      <w:r w:rsidRPr="00FA10E3">
        <w:rPr>
          <w:szCs w:val="28"/>
        </w:rPr>
        <w:t>=</w:t>
      </w:r>
      <w:r w:rsidRPr="00FA10E3">
        <w:rPr>
          <w:color w:val="FF0000"/>
          <w:position w:val="-24"/>
          <w:szCs w:val="28"/>
        </w:rPr>
        <w:object w:dxaOrig="460" w:dyaOrig="620">
          <v:shape id="_x0000_i1897" type="#_x0000_t75" style="width:23.25pt;height:30.75pt" o:ole="">
            <v:imagedata r:id="rId1499" o:title=""/>
          </v:shape>
          <o:OLEObject Type="Embed" ProgID="Equation.3" ShapeID="_x0000_i1897" DrawAspect="Content" ObjectID="_1748164569" r:id="rId1605"/>
        </w:object>
      </w:r>
      <w:r w:rsidRPr="00FA10E3">
        <w:rPr>
          <w:szCs w:val="28"/>
        </w:rPr>
        <w:t xml:space="preserve"> </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5.</w:t>
      </w:r>
      <w:r w:rsidRPr="00FA10E3">
        <w:rPr>
          <w:b/>
          <w:szCs w:val="28"/>
        </w:rPr>
        <w:tab/>
      </w:r>
      <w:r w:rsidR="002E385C" w:rsidRPr="00FA10E3">
        <w:rPr>
          <w:szCs w:val="28"/>
        </w:rPr>
        <w:t>Khi gắn vật có khối lượng m vào lò xo có độ cứng k</w:t>
      </w:r>
      <w:r w:rsidR="002E385C" w:rsidRPr="00FA10E3">
        <w:rPr>
          <w:szCs w:val="28"/>
          <w:vertAlign w:val="subscript"/>
        </w:rPr>
        <w:t>1</w:t>
      </w:r>
      <w:r w:rsidR="002E385C" w:rsidRPr="00FA10E3">
        <w:rPr>
          <w:szCs w:val="28"/>
        </w:rPr>
        <w:t xml:space="preserve"> thì DĐDH với chu kỳ T</w:t>
      </w:r>
      <w:r w:rsidR="002E385C" w:rsidRPr="00FA10E3">
        <w:rPr>
          <w:szCs w:val="28"/>
          <w:vertAlign w:val="subscript"/>
        </w:rPr>
        <w:t>1</w:t>
      </w:r>
      <w:r w:rsidR="002E385C" w:rsidRPr="00FA10E3">
        <w:rPr>
          <w:szCs w:val="28"/>
        </w:rPr>
        <w:t>=0,6s; khi gắn vào lò xo có độ cứng k</w:t>
      </w:r>
      <w:r w:rsidR="002E385C" w:rsidRPr="00FA10E3">
        <w:rPr>
          <w:szCs w:val="28"/>
          <w:vertAlign w:val="subscript"/>
        </w:rPr>
        <w:t>2</w:t>
      </w:r>
      <w:r w:rsidR="002E385C" w:rsidRPr="00FA10E3">
        <w:rPr>
          <w:szCs w:val="28"/>
        </w:rPr>
        <w:t xml:space="preserve"> thì DĐDH với chu kỳ T</w:t>
      </w:r>
      <w:r w:rsidR="002E385C" w:rsidRPr="00FA10E3">
        <w:rPr>
          <w:szCs w:val="28"/>
          <w:vertAlign w:val="subscript"/>
        </w:rPr>
        <w:t>2</w:t>
      </w:r>
      <w:r w:rsidR="002E385C" w:rsidRPr="00FA10E3">
        <w:rPr>
          <w:szCs w:val="28"/>
        </w:rPr>
        <w:t xml:space="preserve">=0,3s. Khi gắn vào hai lò xo trên ghép song song thì DĐDH với chu kỳ   </w:t>
      </w:r>
    </w:p>
    <w:p w:rsidR="002E385C" w:rsidRPr="00FA10E3" w:rsidRDefault="002E385C" w:rsidP="00654CCD">
      <w:pPr>
        <w:tabs>
          <w:tab w:val="left" w:pos="900"/>
          <w:tab w:val="left" w:pos="2760"/>
          <w:tab w:val="left" w:pos="5040"/>
          <w:tab w:val="left" w:pos="7320"/>
        </w:tabs>
        <w:ind w:right="57"/>
        <w:rPr>
          <w:color w:val="FF0000"/>
          <w:szCs w:val="28"/>
        </w:rPr>
      </w:pPr>
      <w:r w:rsidRPr="00FA10E3">
        <w:rPr>
          <w:szCs w:val="28"/>
        </w:rPr>
        <w:t>A.0,9s</w:t>
      </w:r>
      <w:r w:rsidRPr="00FA10E3">
        <w:rPr>
          <w:szCs w:val="28"/>
        </w:rPr>
        <w:tab/>
      </w:r>
      <w:r w:rsidRPr="00FA10E3">
        <w:rPr>
          <w:szCs w:val="28"/>
        </w:rPr>
        <w:tab/>
        <w:t xml:space="preserve">   B.0,5</w:t>
      </w:r>
      <w:r w:rsidRPr="00FA10E3">
        <w:rPr>
          <w:szCs w:val="28"/>
        </w:rPr>
        <w:tab/>
      </w:r>
      <w:r w:rsidRPr="00FA10E3">
        <w:rPr>
          <w:szCs w:val="28"/>
        </w:rPr>
        <w:tab/>
      </w:r>
      <w:r w:rsidRPr="00FA10E3">
        <w:rPr>
          <w:szCs w:val="28"/>
        </w:rPr>
        <w:tab/>
        <w:t>C. 0,24s</w:t>
      </w:r>
      <w:r w:rsidRPr="00FA10E3">
        <w:rPr>
          <w:szCs w:val="28"/>
        </w:rPr>
        <w:tab/>
      </w:r>
      <w:r w:rsidRPr="00FA10E3">
        <w:rPr>
          <w:color w:val="FF0000"/>
          <w:szCs w:val="28"/>
        </w:rPr>
        <w:t>D. 0,27s</w:t>
      </w:r>
    </w:p>
    <w:p w:rsidR="002E385C" w:rsidRPr="00FA10E3" w:rsidRDefault="002E385C" w:rsidP="00654CCD">
      <w:pPr>
        <w:tabs>
          <w:tab w:val="left" w:pos="900"/>
          <w:tab w:val="left" w:pos="2760"/>
          <w:tab w:val="left" w:pos="5040"/>
          <w:tab w:val="left" w:pos="7320"/>
        </w:tabs>
        <w:ind w:right="57"/>
        <w:rPr>
          <w:szCs w:val="28"/>
        </w:rPr>
      </w:pPr>
      <w:r w:rsidRPr="00FA10E3">
        <w:rPr>
          <w:szCs w:val="28"/>
        </w:rPr>
        <w:t>HD: k</w:t>
      </w:r>
      <w:r w:rsidRPr="00FA10E3">
        <w:rPr>
          <w:szCs w:val="28"/>
          <w:vertAlign w:val="subscript"/>
        </w:rPr>
        <w:t>ss</w:t>
      </w:r>
      <w:r w:rsidRPr="00FA10E3">
        <w:rPr>
          <w:szCs w:val="28"/>
        </w:rPr>
        <w:t>=k</w:t>
      </w:r>
      <w:r w:rsidRPr="00FA10E3">
        <w:rPr>
          <w:szCs w:val="28"/>
          <w:vertAlign w:val="subscript"/>
        </w:rPr>
        <w:t>1</w:t>
      </w:r>
      <w:r w:rsidRPr="00FA10E3">
        <w:rPr>
          <w:szCs w:val="28"/>
        </w:rPr>
        <w:t>+k</w:t>
      </w:r>
      <w:r w:rsidRPr="00FA10E3">
        <w:rPr>
          <w:szCs w:val="28"/>
          <w:vertAlign w:val="subscript"/>
        </w:rPr>
        <w:t>2</w:t>
      </w:r>
      <w:r w:rsidRPr="00FA10E3">
        <w:rPr>
          <w:szCs w:val="28"/>
        </w:rPr>
        <w:t>=&gt;</w:t>
      </w:r>
      <w:r w:rsidRPr="00FA10E3">
        <w:rPr>
          <w:position w:val="-30"/>
          <w:szCs w:val="28"/>
        </w:rPr>
        <w:object w:dxaOrig="1400" w:dyaOrig="680">
          <v:shape id="_x0000_i1898" type="#_x0000_t75" style="width:69.75pt;height:33.75pt" o:ole="">
            <v:imagedata r:id="rId1606" o:title=""/>
          </v:shape>
          <o:OLEObject Type="Embed" ProgID="Equation.DSMT4" ShapeID="_x0000_i1898" DrawAspect="Content" ObjectID="_1748164570" r:id="rId1607"/>
        </w:object>
      </w:r>
      <w:r w:rsidRPr="00FA10E3">
        <w:rPr>
          <w:szCs w:val="28"/>
        </w:rPr>
        <w:t xml:space="preserve"> =&gt;T</w:t>
      </w:r>
      <w:r w:rsidRPr="00FA10E3">
        <w:rPr>
          <w:szCs w:val="28"/>
          <w:vertAlign w:val="subscript"/>
        </w:rPr>
        <w:t>ss</w:t>
      </w:r>
      <w:r w:rsidRPr="00FA10E3">
        <w:rPr>
          <w:szCs w:val="28"/>
        </w:rPr>
        <w:t>=0,27s</w:t>
      </w:r>
    </w:p>
    <w:p w:rsidR="002E385C" w:rsidRPr="00FA10E3" w:rsidRDefault="004A0486" w:rsidP="004A0486">
      <w:pPr>
        <w:tabs>
          <w:tab w:val="left" w:pos="900"/>
          <w:tab w:val="left" w:pos="2760"/>
          <w:tab w:val="left" w:pos="5040"/>
          <w:tab w:val="left" w:pos="7320"/>
        </w:tabs>
        <w:ind w:right="57"/>
        <w:rPr>
          <w:szCs w:val="28"/>
          <w:lang w:val="de-AT"/>
        </w:rPr>
      </w:pPr>
      <w:r w:rsidRPr="00FA10E3">
        <w:rPr>
          <w:b/>
          <w:szCs w:val="28"/>
          <w:lang w:val="de-AT"/>
        </w:rPr>
        <w:t>Câu 6.</w:t>
      </w:r>
      <w:r w:rsidRPr="00FA10E3">
        <w:rPr>
          <w:b/>
          <w:szCs w:val="28"/>
          <w:lang w:val="de-AT"/>
        </w:rPr>
        <w:tab/>
      </w:r>
      <w:r w:rsidR="002E385C" w:rsidRPr="00FA10E3">
        <w:rPr>
          <w:szCs w:val="28"/>
          <w:lang w:val="de-AT"/>
        </w:rPr>
        <w:t xml:space="preserve">Dây treo con lắc sẽ đứt khi chịu sức căng bằng 2 lần trọng lượng của nó. Biên độ góc </w:t>
      </w:r>
      <w:r w:rsidR="002E385C" w:rsidRPr="00FA10E3">
        <w:rPr>
          <w:position w:val="-12"/>
          <w:szCs w:val="28"/>
        </w:rPr>
        <w:object w:dxaOrig="300" w:dyaOrig="360">
          <v:shape id="_x0000_i1899" type="#_x0000_t75" style="width:15pt;height:18pt" o:ole="">
            <v:imagedata r:id="rId1505" o:title=""/>
          </v:shape>
          <o:OLEObject Type="Embed" ProgID="Equation.3" ShapeID="_x0000_i1899" DrawAspect="Content" ObjectID="_1748164571" r:id="rId1608"/>
        </w:object>
      </w:r>
      <w:r w:rsidR="002E385C" w:rsidRPr="00FA10E3">
        <w:rPr>
          <w:szCs w:val="28"/>
          <w:lang w:val="de-AT"/>
        </w:rPr>
        <w:t xml:space="preserve"> để dây đứt khi qua vị trí cân bằng là: </w:t>
      </w:r>
    </w:p>
    <w:p w:rsidR="002E385C" w:rsidRPr="00FA10E3" w:rsidRDefault="002E385C" w:rsidP="00654CCD">
      <w:pPr>
        <w:jc w:val="both"/>
        <w:rPr>
          <w:szCs w:val="28"/>
          <w:vertAlign w:val="superscript"/>
          <w:lang w:val="de-AT"/>
        </w:rPr>
      </w:pPr>
      <w:r w:rsidRPr="00FA10E3">
        <w:rPr>
          <w:szCs w:val="28"/>
          <w:lang w:val="de-AT"/>
        </w:rPr>
        <w:t>A. 30</w:t>
      </w:r>
      <w:r w:rsidRPr="00FA10E3">
        <w:rPr>
          <w:szCs w:val="28"/>
          <w:vertAlign w:val="superscript"/>
          <w:lang w:val="de-AT"/>
        </w:rPr>
        <w:t>0</w:t>
      </w:r>
      <w:r w:rsidRPr="00FA10E3">
        <w:rPr>
          <w:szCs w:val="28"/>
          <w:vertAlign w:val="superscript"/>
          <w:lang w:val="de-AT"/>
        </w:rPr>
        <w:tab/>
      </w:r>
      <w:r w:rsidRPr="00FA10E3">
        <w:rPr>
          <w:szCs w:val="28"/>
          <w:vertAlign w:val="superscript"/>
          <w:lang w:val="de-AT"/>
        </w:rPr>
        <w:tab/>
      </w:r>
      <w:r w:rsidRPr="00FA10E3">
        <w:rPr>
          <w:szCs w:val="28"/>
          <w:vertAlign w:val="superscript"/>
          <w:lang w:val="de-AT"/>
        </w:rPr>
        <w:tab/>
      </w:r>
      <w:r w:rsidRPr="00FA10E3">
        <w:rPr>
          <w:szCs w:val="28"/>
          <w:lang w:val="de-AT"/>
        </w:rPr>
        <w:t>B. 45</w:t>
      </w:r>
      <w:r w:rsidRPr="00FA10E3">
        <w:rPr>
          <w:szCs w:val="28"/>
          <w:vertAlign w:val="superscript"/>
          <w:lang w:val="de-AT"/>
        </w:rPr>
        <w:t>0</w:t>
      </w:r>
      <w:r w:rsidRPr="00FA10E3">
        <w:rPr>
          <w:szCs w:val="28"/>
          <w:vertAlign w:val="superscript"/>
          <w:lang w:val="de-AT"/>
        </w:rPr>
        <w:tab/>
      </w:r>
      <w:r w:rsidRPr="00FA10E3">
        <w:rPr>
          <w:szCs w:val="28"/>
          <w:vertAlign w:val="superscript"/>
          <w:lang w:val="de-AT"/>
        </w:rPr>
        <w:tab/>
      </w:r>
      <w:r w:rsidRPr="00FA10E3">
        <w:rPr>
          <w:szCs w:val="28"/>
          <w:vertAlign w:val="superscript"/>
          <w:lang w:val="de-AT"/>
        </w:rPr>
        <w:tab/>
      </w:r>
      <w:r w:rsidRPr="00FA10E3">
        <w:rPr>
          <w:color w:val="FF0000"/>
          <w:szCs w:val="28"/>
          <w:lang w:val="de-AT"/>
        </w:rPr>
        <w:t>C. 60</w:t>
      </w:r>
      <w:r w:rsidRPr="00FA10E3">
        <w:rPr>
          <w:color w:val="FF0000"/>
          <w:szCs w:val="28"/>
          <w:vertAlign w:val="superscript"/>
          <w:lang w:val="de-AT"/>
        </w:rPr>
        <w:t>0</w:t>
      </w:r>
      <w:r w:rsidRPr="00FA10E3">
        <w:rPr>
          <w:color w:val="FF0000"/>
          <w:szCs w:val="28"/>
          <w:vertAlign w:val="superscript"/>
          <w:lang w:val="de-AT"/>
        </w:rPr>
        <w:tab/>
      </w:r>
      <w:r w:rsidRPr="00FA10E3">
        <w:rPr>
          <w:color w:val="FF0000"/>
          <w:szCs w:val="28"/>
          <w:vertAlign w:val="superscript"/>
          <w:lang w:val="de-AT"/>
        </w:rPr>
        <w:tab/>
      </w:r>
      <w:r w:rsidRPr="00FA10E3">
        <w:rPr>
          <w:color w:val="FF0000"/>
          <w:szCs w:val="28"/>
          <w:vertAlign w:val="superscript"/>
          <w:lang w:val="de-AT"/>
        </w:rPr>
        <w:tab/>
      </w:r>
      <w:r w:rsidRPr="00FA10E3">
        <w:rPr>
          <w:szCs w:val="28"/>
          <w:lang w:val="de-AT"/>
        </w:rPr>
        <w:t>D. 90</w:t>
      </w:r>
      <w:r w:rsidRPr="00FA10E3">
        <w:rPr>
          <w:szCs w:val="28"/>
          <w:vertAlign w:val="superscript"/>
          <w:lang w:val="de-AT"/>
        </w:rPr>
        <w:t>0</w:t>
      </w:r>
    </w:p>
    <w:p w:rsidR="002E385C" w:rsidRPr="00FA10E3" w:rsidRDefault="002E385C" w:rsidP="00654CCD">
      <w:pPr>
        <w:tabs>
          <w:tab w:val="left" w:pos="374"/>
          <w:tab w:val="left" w:pos="2760"/>
          <w:tab w:val="left" w:pos="5040"/>
          <w:tab w:val="left" w:pos="7320"/>
        </w:tabs>
        <w:ind w:right="57"/>
        <w:rPr>
          <w:szCs w:val="28"/>
        </w:rPr>
      </w:pPr>
      <w:r w:rsidRPr="00FA10E3">
        <w:rPr>
          <w:b/>
          <w:szCs w:val="28"/>
        </w:rPr>
        <w:t>HD:</w:t>
      </w:r>
      <w:r w:rsidRPr="00FA10E3">
        <w:rPr>
          <w:b/>
          <w:position w:val="-52"/>
          <w:szCs w:val="28"/>
        </w:rPr>
        <w:object w:dxaOrig="2600" w:dyaOrig="1120">
          <v:shape id="_x0000_i1900" type="#_x0000_t75" style="width:129.75pt;height:56.25pt" o:ole="">
            <v:imagedata r:id="rId1609" o:title=""/>
          </v:shape>
          <o:OLEObject Type="Embed" ProgID="Equation.DSMT4" ShapeID="_x0000_i1900" DrawAspect="Content" ObjectID="_1748164572" r:id="rId1610"/>
        </w:object>
      </w:r>
    </w:p>
    <w:p w:rsidR="002E385C" w:rsidRPr="00FA10E3" w:rsidRDefault="002E385C" w:rsidP="00654CCD">
      <w:pPr>
        <w:tabs>
          <w:tab w:val="left" w:pos="2708"/>
          <w:tab w:val="left" w:pos="5138"/>
          <w:tab w:val="left" w:pos="7569"/>
        </w:tabs>
        <w:spacing w:before="120" w:after="0" w:line="240" w:lineRule="auto"/>
        <w:rPr>
          <w:szCs w:val="28"/>
        </w:rPr>
      </w:pPr>
    </w:p>
    <w:p w:rsidR="002E385C" w:rsidRPr="00FA10E3" w:rsidRDefault="004A0486" w:rsidP="004A0486">
      <w:pPr>
        <w:tabs>
          <w:tab w:val="left" w:pos="900"/>
          <w:tab w:val="left" w:pos="2760"/>
          <w:tab w:val="left" w:pos="5040"/>
          <w:tab w:val="left" w:pos="7320"/>
        </w:tabs>
        <w:ind w:right="57"/>
        <w:rPr>
          <w:szCs w:val="28"/>
          <w:lang w:val="nl-NL"/>
        </w:rPr>
      </w:pPr>
      <w:r w:rsidRPr="00FA10E3">
        <w:rPr>
          <w:b/>
          <w:szCs w:val="28"/>
          <w:lang w:val="nl-NL"/>
        </w:rPr>
        <w:t>Câu 7.</w:t>
      </w:r>
      <w:r w:rsidRPr="00FA10E3">
        <w:rPr>
          <w:b/>
          <w:szCs w:val="28"/>
          <w:lang w:val="nl-NL"/>
        </w:rPr>
        <w:tab/>
      </w:r>
      <w:r w:rsidR="002E385C" w:rsidRPr="00FA10E3">
        <w:rPr>
          <w:szCs w:val="28"/>
          <w:lang w:val="nl-NL"/>
        </w:rPr>
        <w:t xml:space="preserve">Điều </w:t>
      </w:r>
      <w:r w:rsidR="002E385C" w:rsidRPr="00FA10E3">
        <w:rPr>
          <w:szCs w:val="28"/>
          <w:lang w:val="de-AT"/>
        </w:rPr>
        <w:t>nào</w:t>
      </w:r>
      <w:r w:rsidR="002E385C" w:rsidRPr="00FA10E3">
        <w:rPr>
          <w:szCs w:val="28"/>
          <w:lang w:val="nl-NL"/>
        </w:rPr>
        <w:t xml:space="preserve"> sau đây ℓà </w:t>
      </w:r>
      <w:r w:rsidR="002E385C" w:rsidRPr="00FA10E3">
        <w:rPr>
          <w:b/>
          <w:bCs/>
          <w:szCs w:val="28"/>
          <w:lang w:val="nl-NL"/>
        </w:rPr>
        <w:t xml:space="preserve">đúng </w:t>
      </w:r>
      <w:r w:rsidR="002E385C" w:rsidRPr="00FA10E3">
        <w:rPr>
          <w:szCs w:val="28"/>
          <w:lang w:val="nl-NL"/>
        </w:rPr>
        <w:t xml:space="preserve">khi nói về phương dao động của </w:t>
      </w:r>
      <w:r w:rsidR="002E385C" w:rsidRPr="00FA10E3">
        <w:rPr>
          <w:b/>
          <w:szCs w:val="28"/>
          <w:lang w:val="nl-NL"/>
        </w:rPr>
        <w:t>sóng ngang</w:t>
      </w:r>
      <w:r w:rsidR="002E385C" w:rsidRPr="00FA10E3">
        <w:rPr>
          <w:szCs w:val="28"/>
          <w:lang w:val="nl-NL"/>
        </w:rPr>
        <w:t>?</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b/>
          <w:bCs/>
          <w:sz w:val="28"/>
          <w:szCs w:val="28"/>
          <w:lang w:val="nl-NL"/>
        </w:rPr>
        <w:tab/>
      </w:r>
      <w:r w:rsidRPr="00FA10E3">
        <w:rPr>
          <w:b/>
          <w:bCs/>
          <w:color w:val="FF0000"/>
          <w:sz w:val="28"/>
          <w:szCs w:val="28"/>
          <w:lang w:val="nl-NL"/>
        </w:rPr>
        <w:t xml:space="preserve">A. </w:t>
      </w:r>
      <w:r w:rsidRPr="00FA10E3">
        <w:rPr>
          <w:sz w:val="28"/>
          <w:szCs w:val="28"/>
          <w:lang w:val="nl-NL"/>
        </w:rPr>
        <w:t xml:space="preserve">Nằm theo phương ngang </w:t>
      </w:r>
      <w:r w:rsidRPr="00FA10E3">
        <w:rPr>
          <w:sz w:val="28"/>
          <w:szCs w:val="28"/>
          <w:lang w:val="nl-NL"/>
        </w:rPr>
        <w:tab/>
      </w:r>
      <w:r w:rsidRPr="00FA10E3">
        <w:rPr>
          <w:b/>
          <w:bCs/>
          <w:color w:val="FF0000"/>
          <w:sz w:val="28"/>
          <w:szCs w:val="28"/>
          <w:lang w:val="nl-NL"/>
        </w:rPr>
        <w:t xml:space="preserve">B. </w:t>
      </w:r>
      <w:r w:rsidRPr="00FA10E3">
        <w:rPr>
          <w:color w:val="FF0000"/>
          <w:sz w:val="28"/>
          <w:szCs w:val="28"/>
          <w:lang w:val="nl-NL"/>
        </w:rPr>
        <w:t>Vuông góc với phương truyền sóng</w:t>
      </w:r>
    </w:p>
    <w:p w:rsidR="002E385C" w:rsidRPr="00FA10E3" w:rsidRDefault="002E385C" w:rsidP="00654CCD">
      <w:pPr>
        <w:pStyle w:val="BodyText"/>
        <w:tabs>
          <w:tab w:val="left" w:pos="330"/>
          <w:tab w:val="left" w:pos="2970"/>
          <w:tab w:val="left" w:pos="5390"/>
          <w:tab w:val="left" w:pos="7920"/>
        </w:tabs>
        <w:ind w:right="-28"/>
        <w:rPr>
          <w:sz w:val="28"/>
          <w:szCs w:val="28"/>
          <w:lang w:val="nl-NL"/>
        </w:rPr>
      </w:pPr>
      <w:r w:rsidRPr="00FA10E3">
        <w:rPr>
          <w:b/>
          <w:bCs/>
          <w:sz w:val="28"/>
          <w:szCs w:val="28"/>
          <w:lang w:val="nl-NL"/>
        </w:rPr>
        <w:tab/>
      </w:r>
      <w:r w:rsidRPr="00FA10E3">
        <w:rPr>
          <w:b/>
          <w:bCs/>
          <w:color w:val="FF0000"/>
          <w:sz w:val="28"/>
          <w:szCs w:val="28"/>
          <w:lang w:val="nl-NL"/>
        </w:rPr>
        <w:t xml:space="preserve">C. </w:t>
      </w:r>
      <w:r w:rsidRPr="00FA10E3">
        <w:rPr>
          <w:sz w:val="28"/>
          <w:szCs w:val="28"/>
          <w:lang w:val="nl-NL"/>
        </w:rPr>
        <w:t xml:space="preserve">Nằm theo phương thẳng đứng </w:t>
      </w:r>
      <w:r w:rsidRPr="00FA10E3">
        <w:rPr>
          <w:sz w:val="28"/>
          <w:szCs w:val="28"/>
          <w:lang w:val="nl-NL"/>
        </w:rPr>
        <w:tab/>
      </w:r>
      <w:r w:rsidRPr="00FA10E3">
        <w:rPr>
          <w:b/>
          <w:bCs/>
          <w:color w:val="FF0000"/>
          <w:sz w:val="28"/>
          <w:szCs w:val="28"/>
          <w:lang w:val="nl-NL"/>
        </w:rPr>
        <w:t xml:space="preserve">D. </w:t>
      </w:r>
      <w:r w:rsidRPr="00FA10E3">
        <w:rPr>
          <w:sz w:val="28"/>
          <w:szCs w:val="28"/>
          <w:lang w:val="nl-NL"/>
        </w:rPr>
        <w:t>Trùng với phương truyền sóng</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8.</w:t>
      </w:r>
      <w:r w:rsidRPr="00FA10E3">
        <w:rPr>
          <w:b/>
          <w:szCs w:val="28"/>
        </w:rPr>
        <w:tab/>
      </w:r>
      <w:r w:rsidR="002E385C" w:rsidRPr="00FA10E3">
        <w:rPr>
          <w:szCs w:val="28"/>
        </w:rPr>
        <w:t xml:space="preserve">Một </w:t>
      </w:r>
      <w:r w:rsidR="002E385C" w:rsidRPr="00FA10E3">
        <w:rPr>
          <w:szCs w:val="28"/>
          <w:lang w:val="de-AT"/>
        </w:rPr>
        <w:t>người</w:t>
      </w:r>
      <w:r w:rsidR="002E385C" w:rsidRPr="00FA10E3">
        <w:rPr>
          <w:szCs w:val="28"/>
        </w:rPr>
        <w:t xml:space="preserve"> quan sát sóng trên mặt hồ thấy khoảng cách giữa 3 ngọn sóng liên tiếp bằng 6m và có 6 ngọn sóng qua trước mặt trọng 6s. Vận tốc truyền sóng trên mặt nước là</w:t>
      </w:r>
    </w:p>
    <w:p w:rsidR="002E385C" w:rsidRPr="00FA10E3" w:rsidRDefault="002E385C" w:rsidP="00654CCD">
      <w:pPr>
        <w:tabs>
          <w:tab w:val="left" w:pos="180"/>
          <w:tab w:val="left" w:pos="2700"/>
          <w:tab w:val="left" w:pos="5220"/>
          <w:tab w:val="left" w:pos="7740"/>
        </w:tabs>
        <w:autoSpaceDE w:val="0"/>
        <w:autoSpaceDN w:val="0"/>
        <w:adjustRightInd w:val="0"/>
        <w:rPr>
          <w:szCs w:val="28"/>
        </w:rPr>
      </w:pPr>
      <w:r w:rsidRPr="00FA10E3">
        <w:rPr>
          <w:szCs w:val="28"/>
        </w:rPr>
        <w:tab/>
        <w:t xml:space="preserve">A. 3,2m/s </w:t>
      </w:r>
      <w:r w:rsidRPr="00FA10E3">
        <w:rPr>
          <w:szCs w:val="28"/>
        </w:rPr>
        <w:tab/>
        <w:t xml:space="preserve">B. 1,25m/s </w:t>
      </w:r>
      <w:r w:rsidRPr="00FA10E3">
        <w:rPr>
          <w:szCs w:val="28"/>
        </w:rPr>
        <w:tab/>
      </w:r>
      <w:r w:rsidRPr="00FA10E3">
        <w:rPr>
          <w:color w:val="FF0000"/>
          <w:szCs w:val="28"/>
        </w:rPr>
        <w:t>C. 2,5m/s</w:t>
      </w:r>
      <w:r w:rsidRPr="00FA10E3">
        <w:rPr>
          <w:szCs w:val="28"/>
        </w:rPr>
        <w:t xml:space="preserve"> </w:t>
      </w:r>
      <w:r w:rsidRPr="00FA10E3">
        <w:rPr>
          <w:szCs w:val="28"/>
        </w:rPr>
        <w:tab/>
        <w:t>D. 3m/s</w:t>
      </w:r>
    </w:p>
    <w:p w:rsidR="002E385C" w:rsidRPr="00FA10E3" w:rsidRDefault="004A0486" w:rsidP="004A0486">
      <w:pPr>
        <w:tabs>
          <w:tab w:val="left" w:pos="900"/>
          <w:tab w:val="left" w:pos="2760"/>
          <w:tab w:val="left" w:pos="5040"/>
          <w:tab w:val="left" w:pos="7320"/>
        </w:tabs>
        <w:ind w:right="57"/>
        <w:rPr>
          <w:szCs w:val="28"/>
          <w:lang w:val="nl-NL"/>
        </w:rPr>
      </w:pPr>
      <w:r w:rsidRPr="00FA10E3">
        <w:rPr>
          <w:b/>
          <w:szCs w:val="28"/>
          <w:lang w:val="nl-NL"/>
        </w:rPr>
        <w:t>Câu 9.</w:t>
      </w:r>
      <w:r w:rsidRPr="00FA10E3">
        <w:rPr>
          <w:b/>
          <w:szCs w:val="28"/>
          <w:lang w:val="nl-NL"/>
        </w:rPr>
        <w:tab/>
      </w:r>
      <w:r w:rsidR="002E385C" w:rsidRPr="00FA10E3">
        <w:rPr>
          <w:szCs w:val="28"/>
          <w:lang w:val="de-AT"/>
        </w:rPr>
        <w:t>Một</w:t>
      </w:r>
      <w:r w:rsidR="002E385C" w:rsidRPr="00FA10E3">
        <w:rPr>
          <w:szCs w:val="28"/>
          <w:lang w:val="nl-NL"/>
        </w:rPr>
        <w:t xml:space="preserve"> sợi dây dài 1,2m, hai đầu cố định. Khi tạo sóng dừng trên dây, ta đếm được có tất cả 5 nút trên dây (kể cả 2 đầu). Bước sóng của dao động ℓà:</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b/>
          <w:sz w:val="28"/>
          <w:szCs w:val="28"/>
          <w:lang w:val="nl-NL"/>
        </w:rPr>
        <w:tab/>
      </w:r>
      <w:r w:rsidRPr="00FA10E3">
        <w:rPr>
          <w:b/>
          <w:color w:val="FF0000"/>
          <w:sz w:val="28"/>
          <w:szCs w:val="28"/>
          <w:lang w:val="nl-NL"/>
        </w:rPr>
        <w:t xml:space="preserve">A. </w:t>
      </w:r>
      <w:r w:rsidRPr="00FA10E3">
        <w:rPr>
          <w:sz w:val="28"/>
          <w:szCs w:val="28"/>
          <w:lang w:val="nl-NL"/>
        </w:rPr>
        <w:t xml:space="preserve">24cm </w:t>
      </w:r>
      <w:r w:rsidRPr="00FA10E3">
        <w:rPr>
          <w:sz w:val="28"/>
          <w:szCs w:val="28"/>
          <w:lang w:val="nl-NL"/>
        </w:rPr>
        <w:tab/>
      </w:r>
      <w:r w:rsidRPr="00FA10E3">
        <w:rPr>
          <w:b/>
          <w:color w:val="FF0000"/>
          <w:sz w:val="28"/>
          <w:szCs w:val="28"/>
          <w:lang w:val="nl-NL"/>
        </w:rPr>
        <w:t xml:space="preserve">B. </w:t>
      </w:r>
      <w:r w:rsidRPr="00FA10E3">
        <w:rPr>
          <w:sz w:val="28"/>
          <w:szCs w:val="28"/>
          <w:lang w:val="nl-NL"/>
        </w:rPr>
        <w:t xml:space="preserve">30cm </w:t>
      </w:r>
      <w:r w:rsidRPr="00FA10E3">
        <w:rPr>
          <w:sz w:val="28"/>
          <w:szCs w:val="28"/>
          <w:lang w:val="nl-NL"/>
        </w:rPr>
        <w:tab/>
      </w:r>
      <w:r w:rsidRPr="00FA10E3">
        <w:rPr>
          <w:b/>
          <w:color w:val="FF0000"/>
          <w:sz w:val="28"/>
          <w:szCs w:val="28"/>
          <w:lang w:val="nl-NL"/>
        </w:rPr>
        <w:t xml:space="preserve">C. </w:t>
      </w:r>
      <w:r w:rsidRPr="00FA10E3">
        <w:rPr>
          <w:sz w:val="28"/>
          <w:szCs w:val="28"/>
          <w:lang w:val="nl-NL"/>
        </w:rPr>
        <w:t xml:space="preserve">48cm </w:t>
      </w:r>
      <w:r w:rsidRPr="00FA10E3">
        <w:rPr>
          <w:sz w:val="28"/>
          <w:szCs w:val="28"/>
          <w:lang w:val="nl-NL"/>
        </w:rPr>
        <w:tab/>
      </w:r>
      <w:r w:rsidRPr="00FA10E3">
        <w:rPr>
          <w:b/>
          <w:color w:val="FF0000"/>
          <w:sz w:val="28"/>
          <w:szCs w:val="28"/>
          <w:lang w:val="nl-NL"/>
        </w:rPr>
        <w:t xml:space="preserve">D. </w:t>
      </w:r>
      <w:r w:rsidRPr="00FA10E3">
        <w:rPr>
          <w:sz w:val="28"/>
          <w:szCs w:val="28"/>
          <w:lang w:val="nl-NL"/>
        </w:rPr>
        <w:t>60cm</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10.</w:t>
      </w:r>
      <w:r w:rsidRPr="00FA10E3">
        <w:rPr>
          <w:b/>
          <w:szCs w:val="28"/>
        </w:rPr>
        <w:tab/>
      </w:r>
      <w:r w:rsidR="002E385C" w:rsidRPr="00FA10E3">
        <w:rPr>
          <w:szCs w:val="28"/>
        </w:rPr>
        <w:t xml:space="preserve"> </w:t>
      </w:r>
      <w:r w:rsidR="002E385C" w:rsidRPr="00FA10E3">
        <w:rPr>
          <w:szCs w:val="28"/>
          <w:lang w:val="vi-VN"/>
        </w:rPr>
        <w:t xml:space="preserve">Một </w:t>
      </w:r>
      <w:r w:rsidR="002E385C" w:rsidRPr="00FA10E3">
        <w:rPr>
          <w:szCs w:val="28"/>
          <w:lang w:val="de-AT"/>
        </w:rPr>
        <w:t>sóng</w:t>
      </w:r>
      <w:r w:rsidR="002E385C" w:rsidRPr="00FA10E3">
        <w:rPr>
          <w:szCs w:val="28"/>
          <w:lang w:val="vi-VN"/>
        </w:rPr>
        <w:t xml:space="preserve"> ngang truyền trên sợi dây rất dài với tốc độ truyền sóng là 4m/s và tần số sóng có giá trị từ 33 Hz đến 43 Hz. Biết hai phần tử tại hai điểm trên dây cách nhau 25 cm luôn dao động ngược pha nhau. Tần số sóng trên dây là</w:t>
      </w:r>
      <w:r w:rsidR="002E385C" w:rsidRPr="00FA10E3">
        <w:rPr>
          <w:szCs w:val="28"/>
        </w:rPr>
        <w:t>:</w:t>
      </w:r>
      <w:r w:rsidR="002E385C" w:rsidRPr="00FA10E3">
        <w:rPr>
          <w:szCs w:val="28"/>
          <w:lang w:val="vi-VN"/>
        </w:rPr>
        <w:tab/>
      </w:r>
    </w:p>
    <w:p w:rsidR="002E385C" w:rsidRPr="00FA10E3" w:rsidRDefault="002E385C" w:rsidP="00654CCD">
      <w:pPr>
        <w:tabs>
          <w:tab w:val="left" w:pos="240"/>
          <w:tab w:val="left" w:pos="2520"/>
          <w:tab w:val="left" w:pos="4920"/>
          <w:tab w:val="left" w:pos="7230"/>
        </w:tabs>
        <w:jc w:val="both"/>
        <w:rPr>
          <w:szCs w:val="28"/>
          <w:lang w:val="vi-VN"/>
        </w:rPr>
      </w:pPr>
      <w:r w:rsidRPr="00FA10E3">
        <w:rPr>
          <w:szCs w:val="28"/>
          <w:lang w:val="vi-VN"/>
        </w:rPr>
        <w:t>A. 42 Hz.</w:t>
      </w:r>
      <w:r w:rsidRPr="00FA10E3">
        <w:rPr>
          <w:szCs w:val="28"/>
        </w:rPr>
        <w:tab/>
        <w:t xml:space="preserve">  </w:t>
      </w:r>
      <w:r w:rsidRPr="00FA10E3">
        <w:rPr>
          <w:szCs w:val="28"/>
          <w:lang w:val="vi-VN"/>
        </w:rPr>
        <w:t>B. 35 Hz.</w:t>
      </w:r>
      <w:r w:rsidRPr="00FA10E3">
        <w:rPr>
          <w:szCs w:val="28"/>
          <w:lang w:val="vi-VN"/>
        </w:rPr>
        <w:tab/>
      </w:r>
      <w:r w:rsidRPr="00FA10E3">
        <w:rPr>
          <w:color w:val="FF0000"/>
          <w:szCs w:val="28"/>
          <w:lang w:val="vi-VN"/>
        </w:rPr>
        <w:t>C. 40 Hz.</w:t>
      </w:r>
      <w:r w:rsidRPr="00FA10E3">
        <w:rPr>
          <w:szCs w:val="28"/>
          <w:lang w:val="vi-VN"/>
        </w:rPr>
        <w:tab/>
        <w:t>D. 37 Hz.</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11.</w:t>
      </w:r>
      <w:r w:rsidRPr="00FA10E3">
        <w:rPr>
          <w:b/>
          <w:szCs w:val="28"/>
        </w:rPr>
        <w:tab/>
      </w:r>
      <w:r w:rsidR="002E385C" w:rsidRPr="00FA10E3">
        <w:rPr>
          <w:szCs w:val="28"/>
        </w:rPr>
        <w:t xml:space="preserve"> Một nguồn âm điểm S phát sóng âm trong một môi trường đẳng hướng và không hấp thụ âm. Tại điểm M, mức cường độ âm là L</w:t>
      </w:r>
      <w:r w:rsidR="002E385C" w:rsidRPr="00FA10E3">
        <w:rPr>
          <w:szCs w:val="28"/>
          <w:vertAlign w:val="subscript"/>
        </w:rPr>
        <w:t>M</w:t>
      </w:r>
      <w:r w:rsidR="002E385C" w:rsidRPr="00FA10E3">
        <w:rPr>
          <w:szCs w:val="28"/>
        </w:rPr>
        <w:t>=30dB. Nếu tăng công suất của nguồn âm lên 2 lần nhưng tần số không đổi thì mức cường độ âm tại M bây giờ gần bằng</w:t>
      </w:r>
    </w:p>
    <w:p w:rsidR="002E385C" w:rsidRPr="00FA10E3" w:rsidRDefault="002E385C" w:rsidP="00654CCD">
      <w:pPr>
        <w:tabs>
          <w:tab w:val="left" w:pos="567"/>
        </w:tabs>
        <w:rPr>
          <w:szCs w:val="28"/>
        </w:rPr>
      </w:pPr>
      <w:r w:rsidRPr="00FA10E3">
        <w:rPr>
          <w:b/>
          <w:color w:val="FF0000"/>
          <w:szCs w:val="28"/>
        </w:rPr>
        <w:t xml:space="preserve">A. </w:t>
      </w:r>
      <w:r w:rsidRPr="00FA10E3">
        <w:rPr>
          <w:color w:val="FF0000"/>
          <w:szCs w:val="28"/>
        </w:rPr>
        <w:t>33 dB</w:t>
      </w:r>
      <w:r w:rsidRPr="00FA10E3">
        <w:rPr>
          <w:szCs w:val="28"/>
        </w:rPr>
        <w:tab/>
      </w:r>
      <w:r w:rsidRPr="00FA10E3">
        <w:rPr>
          <w:szCs w:val="28"/>
        </w:rPr>
        <w:tab/>
      </w:r>
      <w:r w:rsidRPr="00FA10E3">
        <w:rPr>
          <w:b/>
          <w:szCs w:val="28"/>
        </w:rPr>
        <w:t xml:space="preserve">B. </w:t>
      </w:r>
      <w:r w:rsidRPr="00FA10E3">
        <w:rPr>
          <w:szCs w:val="28"/>
        </w:rPr>
        <w:t>60 dB</w:t>
      </w:r>
      <w:r w:rsidRPr="00FA10E3">
        <w:rPr>
          <w:szCs w:val="28"/>
        </w:rPr>
        <w:tab/>
      </w:r>
      <w:r w:rsidRPr="00FA10E3">
        <w:rPr>
          <w:szCs w:val="28"/>
        </w:rPr>
        <w:tab/>
      </w:r>
      <w:r w:rsidRPr="00FA10E3">
        <w:rPr>
          <w:b/>
          <w:szCs w:val="28"/>
        </w:rPr>
        <w:t xml:space="preserve">C. </w:t>
      </w:r>
      <w:r w:rsidRPr="00FA10E3">
        <w:rPr>
          <w:szCs w:val="28"/>
        </w:rPr>
        <w:t>37 dB</w:t>
      </w:r>
      <w:r w:rsidRPr="00FA10E3">
        <w:rPr>
          <w:szCs w:val="28"/>
        </w:rPr>
        <w:tab/>
      </w:r>
      <w:r w:rsidRPr="00FA10E3">
        <w:rPr>
          <w:szCs w:val="28"/>
        </w:rPr>
        <w:tab/>
      </w:r>
      <w:r w:rsidRPr="00FA10E3">
        <w:rPr>
          <w:b/>
          <w:szCs w:val="28"/>
        </w:rPr>
        <w:t xml:space="preserve">D. </w:t>
      </w:r>
      <w:r w:rsidRPr="00FA10E3">
        <w:rPr>
          <w:szCs w:val="28"/>
        </w:rPr>
        <w:t>42 dB</w:t>
      </w:r>
    </w:p>
    <w:p w:rsidR="002E385C" w:rsidRPr="00FA10E3" w:rsidRDefault="002E385C" w:rsidP="00654CCD">
      <w:pPr>
        <w:jc w:val="both"/>
        <w:rPr>
          <w:szCs w:val="28"/>
        </w:rPr>
      </w:pPr>
      <w:r w:rsidRPr="00FA10E3">
        <w:rPr>
          <w:szCs w:val="28"/>
        </w:rPr>
        <w:t xml:space="preserve">HD: </w:t>
      </w:r>
      <w:r w:rsidRPr="00FA10E3">
        <w:rPr>
          <w:position w:val="-42"/>
          <w:szCs w:val="28"/>
        </w:rPr>
        <w:object w:dxaOrig="4120" w:dyaOrig="960">
          <v:shape id="_x0000_i1901" type="#_x0000_t75" style="width:236.25pt;height:55.5pt" o:ole="">
            <v:imagedata r:id="rId1611" o:title=""/>
          </v:shape>
          <o:OLEObject Type="Embed" ProgID="Equation.DSMT4" ShapeID="_x0000_i1901" DrawAspect="Content" ObjectID="_1748164573" r:id="rId1612"/>
        </w:object>
      </w:r>
      <w:r w:rsidRPr="00FA10E3">
        <w:rPr>
          <w:szCs w:val="28"/>
        </w:rPr>
        <w:t>=&gt;L</w:t>
      </w:r>
      <w:r w:rsidRPr="00FA10E3">
        <w:rPr>
          <w:szCs w:val="28"/>
          <w:vertAlign w:val="subscript"/>
        </w:rPr>
        <w:t>M’</w:t>
      </w:r>
      <w:r w:rsidRPr="00FA10E3">
        <w:rPr>
          <w:szCs w:val="28"/>
        </w:rPr>
        <w:t>=33dB</w:t>
      </w:r>
    </w:p>
    <w:p w:rsidR="002E385C" w:rsidRPr="00FA10E3" w:rsidRDefault="004A0486" w:rsidP="004A0486">
      <w:pPr>
        <w:tabs>
          <w:tab w:val="left" w:pos="1080"/>
          <w:tab w:val="left" w:pos="2760"/>
          <w:tab w:val="left" w:pos="5040"/>
          <w:tab w:val="left" w:pos="7320"/>
        </w:tabs>
        <w:ind w:right="57"/>
        <w:rPr>
          <w:bCs/>
          <w:szCs w:val="28"/>
        </w:rPr>
      </w:pPr>
      <w:r w:rsidRPr="00FA10E3">
        <w:rPr>
          <w:b/>
          <w:bCs/>
          <w:szCs w:val="28"/>
        </w:rPr>
        <w:t>Câu 12.</w:t>
      </w:r>
      <w:r w:rsidRPr="00FA10E3">
        <w:rPr>
          <w:b/>
          <w:bCs/>
          <w:szCs w:val="28"/>
        </w:rPr>
        <w:tab/>
      </w:r>
      <w:r w:rsidR="002E385C" w:rsidRPr="00FA10E3">
        <w:rPr>
          <w:szCs w:val="28"/>
        </w:rPr>
        <w:t>Cường</w:t>
      </w:r>
      <w:r w:rsidR="002E385C" w:rsidRPr="00FA10E3">
        <w:rPr>
          <w:bCs/>
          <w:szCs w:val="28"/>
        </w:rPr>
        <w:t xml:space="preserve"> độ dòng điện tức thời trong mạch dao động lí tưởng LC là i = 0,08sin(</w:t>
      </w:r>
      <w:r w:rsidR="002E385C" w:rsidRPr="00FA10E3">
        <w:rPr>
          <w:bCs/>
          <w:szCs w:val="28"/>
        </w:rPr>
        <w:sym w:font="Symbol" w:char="F077"/>
      </w:r>
      <w:r w:rsidR="002E385C" w:rsidRPr="00FA10E3">
        <w:rPr>
          <w:bCs/>
          <w:szCs w:val="28"/>
        </w:rPr>
        <w:t xml:space="preserve">t)(A). Cuộn dây có độ tự cảm là L=50mH . Điện dung của tụ điện là 5 </w:t>
      </w:r>
      <w:r w:rsidR="002E385C" w:rsidRPr="00FA10E3">
        <w:rPr>
          <w:bCs/>
          <w:szCs w:val="28"/>
        </w:rPr>
        <w:sym w:font="MT Symbol" w:char="F06D"/>
      </w:r>
      <w:r w:rsidR="002E385C" w:rsidRPr="00FA10E3">
        <w:rPr>
          <w:bCs/>
          <w:szCs w:val="28"/>
        </w:rPr>
        <w:t xml:space="preserve">F. Hiệu điện thế giữa 2 bản tụ điện ở thời điểm có năng lượng điện trường bằng năng lượng từ trường là </w:t>
      </w:r>
    </w:p>
    <w:p w:rsidR="002E385C" w:rsidRPr="00FA10E3" w:rsidRDefault="002E385C" w:rsidP="00654CCD">
      <w:pPr>
        <w:autoSpaceDE w:val="0"/>
        <w:autoSpaceDN w:val="0"/>
        <w:adjustRightInd w:val="0"/>
        <w:rPr>
          <w:bCs/>
          <w:szCs w:val="28"/>
        </w:rPr>
      </w:pPr>
      <w:r w:rsidRPr="00FA10E3">
        <w:rPr>
          <w:bCs/>
          <w:szCs w:val="28"/>
        </w:rPr>
        <w:t xml:space="preserve">                 A. 5V               B. 2,83V              C. 5V               </w:t>
      </w:r>
      <w:r w:rsidRPr="00FA10E3">
        <w:rPr>
          <w:bCs/>
          <w:color w:val="FF0000"/>
          <w:szCs w:val="28"/>
        </w:rPr>
        <w:t xml:space="preserve">D.  </w:t>
      </w:r>
      <w:r w:rsidRPr="00FA10E3">
        <w:rPr>
          <w:bCs/>
          <w:color w:val="FF0000"/>
          <w:position w:val="-6"/>
          <w:szCs w:val="28"/>
        </w:rPr>
        <w:object w:dxaOrig="499" w:dyaOrig="340">
          <v:shape id="_x0000_i1902" type="#_x0000_t75" style="width:24.75pt;height:17.25pt" o:ole="">
            <v:imagedata r:id="rId1613" o:title=""/>
          </v:shape>
          <o:OLEObject Type="Embed" ProgID="Equation.DSMT4" ShapeID="_x0000_i1902" DrawAspect="Content" ObjectID="_1748164574" r:id="rId1614"/>
        </w:object>
      </w:r>
      <w:r w:rsidRPr="00FA10E3">
        <w:rPr>
          <w:bCs/>
          <w:color w:val="FF0000"/>
          <w:szCs w:val="28"/>
        </w:rPr>
        <w:t>V</w:t>
      </w:r>
    </w:p>
    <w:p w:rsidR="002E385C" w:rsidRPr="00FA10E3" w:rsidRDefault="002E385C" w:rsidP="00654CCD">
      <w:pPr>
        <w:autoSpaceDE w:val="0"/>
        <w:autoSpaceDN w:val="0"/>
        <w:adjustRightInd w:val="0"/>
        <w:jc w:val="both"/>
        <w:rPr>
          <w:bCs/>
          <w:szCs w:val="28"/>
        </w:rPr>
      </w:pPr>
      <w:r w:rsidRPr="00FA10E3">
        <w:rPr>
          <w:bCs/>
          <w:szCs w:val="28"/>
        </w:rPr>
        <w:t xml:space="preserve">HD: </w:t>
      </w:r>
      <w:r w:rsidRPr="00FA10E3">
        <w:rPr>
          <w:bCs/>
          <w:position w:val="-26"/>
          <w:szCs w:val="28"/>
        </w:rPr>
        <w:object w:dxaOrig="3060" w:dyaOrig="740">
          <v:shape id="_x0000_i1903" type="#_x0000_t75" style="width:153pt;height:36.75pt" o:ole="">
            <v:imagedata r:id="rId1615" o:title=""/>
          </v:shape>
          <o:OLEObject Type="Embed" ProgID="Equation.DSMT4" ShapeID="_x0000_i1903" DrawAspect="Content" ObjectID="_1748164575" r:id="rId1616"/>
        </w:object>
      </w:r>
      <w:r w:rsidRPr="00FA10E3">
        <w:rPr>
          <w:bCs/>
          <w:szCs w:val="28"/>
        </w:rPr>
        <w:t xml:space="preserve"> </w:t>
      </w:r>
      <w:r w:rsidRPr="00FA10E3">
        <w:rPr>
          <w:bCs/>
          <w:color w:val="FF0000"/>
          <w:szCs w:val="28"/>
        </w:rPr>
        <w:t xml:space="preserve">D.  </w:t>
      </w:r>
      <w:r w:rsidRPr="00FA10E3">
        <w:rPr>
          <w:bCs/>
          <w:color w:val="FF0000"/>
          <w:position w:val="-6"/>
          <w:szCs w:val="28"/>
        </w:rPr>
        <w:object w:dxaOrig="499" w:dyaOrig="340">
          <v:shape id="_x0000_i1904" type="#_x0000_t75" style="width:24.75pt;height:17.25pt" o:ole="">
            <v:imagedata r:id="rId1613" o:title=""/>
          </v:shape>
          <o:OLEObject Type="Embed" ProgID="Equation.DSMT4" ShapeID="_x0000_i1904" DrawAspect="Content" ObjectID="_1748164576" r:id="rId1617"/>
        </w:object>
      </w:r>
      <w:r w:rsidRPr="00FA10E3">
        <w:rPr>
          <w:bCs/>
          <w:color w:val="FF0000"/>
          <w:szCs w:val="28"/>
        </w:rPr>
        <w:t>V</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13.</w:t>
      </w:r>
      <w:r w:rsidRPr="00FA10E3">
        <w:rPr>
          <w:b/>
          <w:szCs w:val="28"/>
        </w:rPr>
        <w:tab/>
      </w:r>
      <w:r w:rsidR="002E385C" w:rsidRPr="00FA10E3">
        <w:rPr>
          <w:szCs w:val="28"/>
        </w:rPr>
        <w:t xml:space="preserve">Một mạch dao động LC có tụ điện </w:t>
      </w:r>
      <w:r w:rsidR="002E385C" w:rsidRPr="00FA10E3">
        <w:rPr>
          <w:position w:val="-10"/>
          <w:szCs w:val="28"/>
        </w:rPr>
        <w:object w:dxaOrig="1020" w:dyaOrig="320">
          <v:shape id="_x0000_i1905" type="#_x0000_t75" style="width:51pt;height:15.75pt" o:ole="">
            <v:imagedata r:id="rId1507" o:title=""/>
          </v:shape>
          <o:OLEObject Type="Embed" ProgID="Equation.DSMT4" ShapeID="_x0000_i1905" DrawAspect="Content" ObjectID="_1748164577" r:id="rId1618"/>
        </w:object>
      </w:r>
      <w:r w:rsidR="002E385C" w:rsidRPr="00FA10E3">
        <w:rPr>
          <w:szCs w:val="28"/>
        </w:rPr>
        <w:t xml:space="preserve"> và cuộn cảm </w:t>
      </w:r>
      <w:r w:rsidR="002E385C" w:rsidRPr="00FA10E3">
        <w:rPr>
          <w:position w:val="-6"/>
          <w:szCs w:val="28"/>
        </w:rPr>
        <w:object w:dxaOrig="1240" w:dyaOrig="320">
          <v:shape id="_x0000_i1906" type="#_x0000_t75" style="width:62.25pt;height:15.75pt" o:ole="">
            <v:imagedata r:id="rId1509" o:title=""/>
          </v:shape>
          <o:OLEObject Type="Embed" ProgID="Equation.DSMT4" ShapeID="_x0000_i1906" DrawAspect="Content" ObjectID="_1748164578" r:id="rId1619"/>
        </w:object>
      </w:r>
      <w:r w:rsidR="002E385C" w:rsidRPr="00FA10E3">
        <w:rPr>
          <w:szCs w:val="28"/>
        </w:rPr>
        <w:t>. Lúc t=0, dòng điện trong mạch có giá trị cực đại và bằng 20mA. Biểu thức của điện tích trên bản cực của tụ điện là</w:t>
      </w:r>
      <w:r w:rsidR="002E385C" w:rsidRPr="00FA10E3">
        <w:rPr>
          <w:szCs w:val="28"/>
        </w:rPr>
        <w:br/>
        <w:t xml:space="preserve">  A. </w:t>
      </w:r>
      <w:r w:rsidR="002E385C" w:rsidRPr="00FA10E3">
        <w:rPr>
          <w:position w:val="-28"/>
          <w:szCs w:val="28"/>
        </w:rPr>
        <w:object w:dxaOrig="3140" w:dyaOrig="680">
          <v:shape id="_x0000_i1907" type="#_x0000_t75" style="width:126pt;height:27.75pt" o:ole="">
            <v:imagedata r:id="rId1511" o:title=""/>
          </v:shape>
          <o:OLEObject Type="Embed" ProgID="Equation.DSMT4" ShapeID="_x0000_i1907" DrawAspect="Content" ObjectID="_1748164579" r:id="rId1620"/>
        </w:object>
      </w:r>
      <w:r w:rsidR="002E385C" w:rsidRPr="00FA10E3">
        <w:rPr>
          <w:szCs w:val="28"/>
        </w:rPr>
        <w:t xml:space="preserve">    </w:t>
      </w:r>
      <w:r w:rsidR="002E385C" w:rsidRPr="00FA10E3">
        <w:rPr>
          <w:szCs w:val="28"/>
        </w:rPr>
        <w:tab/>
      </w:r>
      <w:r w:rsidR="002E385C" w:rsidRPr="00FA10E3">
        <w:rPr>
          <w:szCs w:val="28"/>
        </w:rPr>
        <w:tab/>
        <w:t xml:space="preserve">B. </w:t>
      </w:r>
      <w:r w:rsidR="002E385C" w:rsidRPr="00FA10E3">
        <w:rPr>
          <w:position w:val="-16"/>
          <w:szCs w:val="28"/>
        </w:rPr>
        <w:object w:dxaOrig="2600" w:dyaOrig="440">
          <v:shape id="_x0000_i1908" type="#_x0000_t75" style="width:117pt;height:19.5pt" o:ole="">
            <v:imagedata r:id="rId1513" o:title=""/>
          </v:shape>
          <o:OLEObject Type="Embed" ProgID="Equation.DSMT4" ShapeID="_x0000_i1908" DrawAspect="Content" ObjectID="_1748164580" r:id="rId1621"/>
        </w:object>
      </w:r>
      <w:r w:rsidR="002E385C" w:rsidRPr="00FA10E3">
        <w:rPr>
          <w:szCs w:val="28"/>
        </w:rPr>
        <w:t xml:space="preserve">    </w:t>
      </w:r>
    </w:p>
    <w:p w:rsidR="002E385C" w:rsidRPr="00FA10E3" w:rsidRDefault="002E385C" w:rsidP="00654CCD">
      <w:pPr>
        <w:tabs>
          <w:tab w:val="left" w:pos="1080"/>
          <w:tab w:val="left" w:pos="2760"/>
          <w:tab w:val="left" w:pos="5040"/>
          <w:tab w:val="left" w:pos="7320"/>
        </w:tabs>
        <w:ind w:right="57"/>
        <w:rPr>
          <w:szCs w:val="28"/>
        </w:rPr>
      </w:pPr>
      <w:r w:rsidRPr="00FA10E3">
        <w:rPr>
          <w:szCs w:val="28"/>
        </w:rPr>
        <w:t xml:space="preserve">C. </w:t>
      </w:r>
      <w:r w:rsidRPr="00FA10E3">
        <w:rPr>
          <w:position w:val="-28"/>
          <w:szCs w:val="28"/>
        </w:rPr>
        <w:object w:dxaOrig="2900" w:dyaOrig="680">
          <v:shape id="_x0000_i1909" type="#_x0000_t75" style="width:129pt;height:30pt" o:ole="">
            <v:imagedata r:id="rId1515" o:title=""/>
          </v:shape>
          <o:OLEObject Type="Embed" ProgID="Equation.DSMT4" ShapeID="_x0000_i1909" DrawAspect="Content" ObjectID="_1748164581" r:id="rId1622"/>
        </w:object>
      </w:r>
      <w:r w:rsidRPr="00FA10E3">
        <w:rPr>
          <w:szCs w:val="28"/>
        </w:rPr>
        <w:t xml:space="preserve">   </w:t>
      </w:r>
      <w:r w:rsidRPr="00FA10E3">
        <w:rPr>
          <w:szCs w:val="28"/>
        </w:rPr>
        <w:tab/>
      </w:r>
      <w:r w:rsidRPr="00FA10E3">
        <w:rPr>
          <w:szCs w:val="28"/>
        </w:rPr>
        <w:tab/>
      </w:r>
      <w:r w:rsidRPr="00FA10E3">
        <w:rPr>
          <w:color w:val="FF0000"/>
          <w:szCs w:val="28"/>
        </w:rPr>
        <w:t xml:space="preserve">D. </w:t>
      </w:r>
      <w:r w:rsidRPr="00FA10E3">
        <w:rPr>
          <w:color w:val="FF0000"/>
          <w:position w:val="-28"/>
          <w:szCs w:val="28"/>
        </w:rPr>
        <w:object w:dxaOrig="2780" w:dyaOrig="680">
          <v:shape id="_x0000_i1910" type="#_x0000_t75" style="width:111pt;height:27.75pt" o:ole="">
            <v:imagedata r:id="rId1517" o:title=""/>
          </v:shape>
          <o:OLEObject Type="Embed" ProgID="Equation.DSMT4" ShapeID="_x0000_i1910" DrawAspect="Content" ObjectID="_1748164582" r:id="rId1623"/>
        </w:object>
      </w:r>
      <w:r w:rsidRPr="00FA10E3">
        <w:rPr>
          <w:color w:val="FF0000"/>
          <w:szCs w:val="28"/>
        </w:rPr>
        <w:t>.</w:t>
      </w:r>
    </w:p>
    <w:p w:rsidR="002E385C" w:rsidRPr="00FA10E3" w:rsidRDefault="002E385C" w:rsidP="00654CCD">
      <w:pPr>
        <w:tabs>
          <w:tab w:val="left" w:pos="1080"/>
          <w:tab w:val="left" w:pos="2760"/>
          <w:tab w:val="left" w:pos="5040"/>
          <w:tab w:val="left" w:pos="7320"/>
        </w:tabs>
        <w:ind w:right="57"/>
        <w:rPr>
          <w:szCs w:val="28"/>
        </w:rPr>
      </w:pPr>
      <w:r w:rsidRPr="00FA10E3">
        <w:rPr>
          <w:szCs w:val="28"/>
        </w:rPr>
        <w:t xml:space="preserve">HD: </w:t>
      </w:r>
      <w:r w:rsidRPr="00FA10E3">
        <w:rPr>
          <w:position w:val="-12"/>
          <w:szCs w:val="28"/>
        </w:rPr>
        <w:object w:dxaOrig="1500" w:dyaOrig="400">
          <v:shape id="_x0000_i1911" type="#_x0000_t75" style="width:75pt;height:20.25pt" o:ole="">
            <v:imagedata r:id="rId1624" o:title=""/>
          </v:shape>
          <o:OLEObject Type="Embed" ProgID="Equation.DSMT4" ShapeID="_x0000_i1911" DrawAspect="Content" ObjectID="_1748164583" r:id="rId1625"/>
        </w:object>
      </w:r>
      <w:r w:rsidRPr="00FA10E3">
        <w:rPr>
          <w:szCs w:val="28"/>
        </w:rPr>
        <w:t xml:space="preserve"> 2.10</w:t>
      </w:r>
      <w:r w:rsidRPr="00FA10E3">
        <w:rPr>
          <w:szCs w:val="28"/>
          <w:vertAlign w:val="superscript"/>
        </w:rPr>
        <w:t>-9</w:t>
      </w:r>
      <w:r w:rsidRPr="00FA10E3">
        <w:rPr>
          <w:szCs w:val="28"/>
        </w:rPr>
        <w:t xml:space="preserve">C; </w:t>
      </w:r>
      <w:r w:rsidRPr="00FA10E3">
        <w:rPr>
          <w:position w:val="-28"/>
          <w:szCs w:val="28"/>
        </w:rPr>
        <w:object w:dxaOrig="1840" w:dyaOrig="660">
          <v:shape id="_x0000_i1912" type="#_x0000_t75" style="width:92.25pt;height:33pt" o:ole="">
            <v:imagedata r:id="rId1626" o:title=""/>
          </v:shape>
          <o:OLEObject Type="Embed" ProgID="Equation.DSMT4" ShapeID="_x0000_i1912" DrawAspect="Content" ObjectID="_1748164584" r:id="rId1627"/>
        </w:object>
      </w:r>
      <w:r w:rsidRPr="00FA10E3">
        <w:rPr>
          <w:szCs w:val="28"/>
        </w:rPr>
        <w:t xml:space="preserve"> rad/s</w:t>
      </w:r>
    </w:p>
    <w:p w:rsidR="002E385C" w:rsidRPr="00FA10E3" w:rsidRDefault="002E385C" w:rsidP="00654CCD">
      <w:pPr>
        <w:tabs>
          <w:tab w:val="left" w:pos="1080"/>
          <w:tab w:val="left" w:pos="2760"/>
          <w:tab w:val="left" w:pos="5040"/>
          <w:tab w:val="left" w:pos="7320"/>
        </w:tabs>
        <w:ind w:right="57"/>
        <w:rPr>
          <w:szCs w:val="28"/>
        </w:rPr>
      </w:pPr>
      <w:r w:rsidRPr="00FA10E3">
        <w:rPr>
          <w:szCs w:val="28"/>
        </w:rPr>
        <w:t xml:space="preserve">Khi t=0: </w:t>
      </w:r>
      <w:r w:rsidRPr="00FA10E3">
        <w:rPr>
          <w:position w:val="-12"/>
          <w:szCs w:val="28"/>
        </w:rPr>
        <w:object w:dxaOrig="639" w:dyaOrig="360">
          <v:shape id="_x0000_i1913" type="#_x0000_t75" style="width:32.25pt;height:18pt" o:ole="">
            <v:imagedata r:id="rId1628" o:title=""/>
          </v:shape>
          <o:OLEObject Type="Embed" ProgID="Equation.DSMT4" ShapeID="_x0000_i1913" DrawAspect="Content" ObjectID="_1748164585" r:id="rId1629"/>
        </w:object>
      </w:r>
      <w:r w:rsidRPr="00FA10E3">
        <w:rPr>
          <w:szCs w:val="28"/>
        </w:rPr>
        <w:t xml:space="preserve">: mà i lẹ pha </w:t>
      </w:r>
      <w:r w:rsidRPr="00FA10E3">
        <w:rPr>
          <w:position w:val="-24"/>
          <w:szCs w:val="28"/>
        </w:rPr>
        <w:object w:dxaOrig="260" w:dyaOrig="620">
          <v:shape id="_x0000_i1914" type="#_x0000_t75" style="width:12.75pt;height:30.75pt" o:ole="">
            <v:imagedata r:id="rId1630" o:title=""/>
          </v:shape>
          <o:OLEObject Type="Embed" ProgID="Equation.DSMT4" ShapeID="_x0000_i1914" DrawAspect="Content" ObjectID="_1748164586" r:id="rId1631"/>
        </w:object>
      </w:r>
      <w:r w:rsidRPr="00FA10E3">
        <w:rPr>
          <w:szCs w:val="28"/>
        </w:rPr>
        <w:t xml:space="preserve"> so với q =&gt;</w:t>
      </w:r>
      <w:r w:rsidRPr="00FA10E3">
        <w:rPr>
          <w:position w:val="-28"/>
          <w:szCs w:val="28"/>
        </w:rPr>
        <w:object w:dxaOrig="2780" w:dyaOrig="680">
          <v:shape id="_x0000_i1915" type="#_x0000_t75" style="width:111pt;height:27.75pt" o:ole="">
            <v:imagedata r:id="rId1632" o:title=""/>
          </v:shape>
          <o:OLEObject Type="Embed" ProgID="Equation.DSMT4" ShapeID="_x0000_i1915" DrawAspect="Content" ObjectID="_1748164587" r:id="rId1633"/>
        </w:objec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14.</w:t>
      </w:r>
      <w:r w:rsidRPr="00FA10E3">
        <w:rPr>
          <w:b/>
          <w:szCs w:val="28"/>
        </w:rPr>
        <w:tab/>
      </w:r>
      <w:r w:rsidR="002E385C" w:rsidRPr="00FA10E3">
        <w:rPr>
          <w:szCs w:val="28"/>
        </w:rPr>
        <w:t>Chọn phát biểu đúng: mạch điện xoay chiều chứa cuộn cảm thuần mắc nối tiếp với tụ điện?</w:t>
      </w:r>
    </w:p>
    <w:p w:rsidR="002E385C" w:rsidRPr="00FA10E3" w:rsidRDefault="002E385C" w:rsidP="00654CCD">
      <w:pPr>
        <w:tabs>
          <w:tab w:val="left" w:pos="90"/>
          <w:tab w:val="left" w:pos="360"/>
          <w:tab w:val="left" w:pos="5220"/>
        </w:tabs>
        <w:ind w:right="-36"/>
        <w:jc w:val="both"/>
        <w:rPr>
          <w:szCs w:val="28"/>
        </w:rPr>
      </w:pPr>
      <w:r w:rsidRPr="00FA10E3">
        <w:rPr>
          <w:szCs w:val="28"/>
        </w:rPr>
        <w:t xml:space="preserve">A. Dòng điện sớm pha hơn điện áp một góc </w:t>
      </w:r>
      <w:r w:rsidR="004376C8">
        <w:rPr>
          <w:position w:val="-6"/>
          <w:szCs w:val="28"/>
        </w:rPr>
        <w:pict>
          <v:shape id="_x0000_i1916" type="#_x0000_t75" style="width:24pt;height:14.25pt">
            <v:imagedata r:id="rId686" o:title=""/>
          </v:shape>
        </w:pict>
      </w:r>
      <w:r w:rsidRPr="00FA10E3">
        <w:rPr>
          <w:szCs w:val="28"/>
        </w:rPr>
        <w:tab/>
        <w:t xml:space="preserve">B. Dòng điện trễ pha hơn điện áp một góc </w:t>
      </w:r>
      <w:r w:rsidR="004376C8">
        <w:rPr>
          <w:position w:val="-6"/>
          <w:szCs w:val="28"/>
        </w:rPr>
        <w:pict>
          <v:shape id="_x0000_i1917" type="#_x0000_t75" style="width:24pt;height:14.25pt">
            <v:imagedata r:id="rId690" o:title=""/>
          </v:shape>
        </w:pict>
      </w:r>
      <w:r w:rsidRPr="00FA10E3">
        <w:rPr>
          <w:szCs w:val="28"/>
        </w:rPr>
        <w:tab/>
      </w:r>
    </w:p>
    <w:p w:rsidR="002E385C" w:rsidRPr="00FA10E3" w:rsidRDefault="002E385C" w:rsidP="00654CCD">
      <w:pPr>
        <w:tabs>
          <w:tab w:val="left" w:pos="90"/>
          <w:tab w:val="left" w:pos="360"/>
          <w:tab w:val="left" w:pos="5220"/>
        </w:tabs>
        <w:ind w:right="-36"/>
        <w:jc w:val="both"/>
        <w:rPr>
          <w:color w:val="FF0000"/>
          <w:szCs w:val="28"/>
        </w:rPr>
      </w:pPr>
      <w:r w:rsidRPr="00FA10E3">
        <w:rPr>
          <w:szCs w:val="28"/>
        </w:rPr>
        <w:t xml:space="preserve">C. </w:t>
      </w:r>
      <w:r w:rsidRPr="00FA10E3">
        <w:rPr>
          <w:color w:val="FF0000"/>
          <w:szCs w:val="28"/>
        </w:rPr>
        <w:t>Dòng điện vuông pha với điện áp.</w:t>
      </w:r>
      <w:r w:rsidRPr="00FA10E3">
        <w:rPr>
          <w:szCs w:val="28"/>
        </w:rPr>
        <w:t xml:space="preserve"> </w:t>
      </w:r>
      <w:r w:rsidRPr="00FA10E3">
        <w:rPr>
          <w:szCs w:val="28"/>
        </w:rPr>
        <w:tab/>
      </w:r>
      <w:r w:rsidRPr="00FA10E3">
        <w:rPr>
          <w:color w:val="FF0000"/>
          <w:szCs w:val="28"/>
        </w:rPr>
        <w:t xml:space="preserve">D. </w:t>
      </w:r>
      <w:r w:rsidRPr="00FA10E3">
        <w:rPr>
          <w:szCs w:val="28"/>
        </w:rPr>
        <w:t>Chưa thể kết luận được.</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15.</w:t>
      </w:r>
      <w:r w:rsidRPr="00FA10E3">
        <w:rPr>
          <w:b/>
          <w:szCs w:val="28"/>
        </w:rPr>
        <w:tab/>
      </w:r>
      <w:r w:rsidR="002E385C" w:rsidRPr="00FA10E3">
        <w:rPr>
          <w:szCs w:val="28"/>
        </w:rPr>
        <w:t xml:space="preserve">Chọn phát biểu </w:t>
      </w:r>
      <w:r w:rsidR="002E385C" w:rsidRPr="00FA10E3">
        <w:rPr>
          <w:b/>
          <w:szCs w:val="28"/>
        </w:rPr>
        <w:t>Sai</w:t>
      </w:r>
      <w:r w:rsidR="002E385C" w:rsidRPr="00FA10E3">
        <w:rPr>
          <w:szCs w:val="28"/>
        </w:rPr>
        <w:t>: Khi mạch RLC xảy ra cộng hưởng thì:</w:t>
      </w:r>
    </w:p>
    <w:p w:rsidR="002E385C" w:rsidRPr="00FA10E3" w:rsidRDefault="002E385C" w:rsidP="00654CCD">
      <w:pPr>
        <w:spacing w:before="120" w:after="0" w:line="240" w:lineRule="auto"/>
        <w:rPr>
          <w:szCs w:val="28"/>
        </w:rPr>
      </w:pPr>
      <w:r w:rsidRPr="00FA10E3">
        <w:rPr>
          <w:szCs w:val="28"/>
        </w:rPr>
        <w:t>A. Dòng điện trong mạch đạt cực đại</w:t>
      </w:r>
      <w:r w:rsidRPr="00FA10E3">
        <w:rPr>
          <w:szCs w:val="28"/>
        </w:rPr>
        <w:tab/>
      </w:r>
      <w:r w:rsidRPr="00FA10E3">
        <w:rPr>
          <w:szCs w:val="28"/>
        </w:rPr>
        <w:tab/>
        <w:t>B. Công suất của mạch đạt cực đại</w:t>
      </w:r>
    </w:p>
    <w:p w:rsidR="002E385C" w:rsidRPr="00FA10E3" w:rsidRDefault="002E385C" w:rsidP="00654CCD">
      <w:pPr>
        <w:spacing w:before="120" w:after="0" w:line="240" w:lineRule="auto"/>
        <w:rPr>
          <w:color w:val="FF0000"/>
          <w:szCs w:val="28"/>
        </w:rPr>
      </w:pPr>
      <w:r w:rsidRPr="00FA10E3">
        <w:rPr>
          <w:szCs w:val="28"/>
        </w:rPr>
        <w:t>C. Điện áp hai đầu điện trở đạt cực đại</w:t>
      </w:r>
      <w:r w:rsidRPr="00FA10E3">
        <w:rPr>
          <w:szCs w:val="28"/>
        </w:rPr>
        <w:tab/>
      </w:r>
      <w:r w:rsidRPr="00FA10E3">
        <w:rPr>
          <w:color w:val="FF0000"/>
          <w:szCs w:val="28"/>
        </w:rPr>
        <w:t>D. Điện áp hai đầu mạch đạt cực đại</w:t>
      </w:r>
    </w:p>
    <w:p w:rsidR="002E385C" w:rsidRPr="00FA10E3" w:rsidRDefault="002E385C" w:rsidP="00654CCD">
      <w:pPr>
        <w:spacing w:before="120" w:after="0" w:line="240" w:lineRule="auto"/>
        <w:rPr>
          <w:szCs w:val="28"/>
        </w:rPr>
      </w:pP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16.</w:t>
      </w:r>
      <w:r w:rsidRPr="00FA10E3">
        <w:rPr>
          <w:b/>
          <w:szCs w:val="28"/>
        </w:rPr>
        <w:tab/>
      </w:r>
      <w:r w:rsidR="002E385C" w:rsidRPr="00FA10E3">
        <w:rPr>
          <w:szCs w:val="28"/>
        </w:rPr>
        <w:t>Hai phần chính của máy phát điện xoay chiều là</w:t>
      </w:r>
    </w:p>
    <w:p w:rsidR="002E385C" w:rsidRPr="00FA10E3" w:rsidRDefault="002E385C" w:rsidP="00654CCD">
      <w:pPr>
        <w:tabs>
          <w:tab w:val="left" w:pos="90"/>
          <w:tab w:val="left" w:pos="360"/>
          <w:tab w:val="left" w:pos="1890"/>
          <w:tab w:val="left" w:pos="3600"/>
          <w:tab w:val="left" w:pos="5220"/>
        </w:tabs>
        <w:ind w:right="-36"/>
        <w:jc w:val="both"/>
        <w:rPr>
          <w:szCs w:val="28"/>
        </w:rPr>
      </w:pPr>
      <w:r w:rsidRPr="00FA10E3">
        <w:rPr>
          <w:szCs w:val="28"/>
        </w:rPr>
        <w:tab/>
      </w:r>
      <w:r w:rsidRPr="00FA10E3">
        <w:rPr>
          <w:szCs w:val="28"/>
        </w:rPr>
        <w:tab/>
        <w:t>A. Phần cảm và rôto.    B. Phần ứng và stato.</w:t>
      </w:r>
      <w:r w:rsidRPr="00FA10E3">
        <w:rPr>
          <w:szCs w:val="28"/>
        </w:rPr>
        <w:tab/>
      </w:r>
      <w:r w:rsidRPr="00FA10E3">
        <w:rPr>
          <w:color w:val="FF0000"/>
          <w:szCs w:val="28"/>
        </w:rPr>
        <w:t xml:space="preserve">C. Phần cảm và phần ứng. </w:t>
      </w:r>
      <w:r w:rsidRPr="00FA10E3">
        <w:rPr>
          <w:szCs w:val="28"/>
        </w:rPr>
        <w:t>D. Rôto và stato.</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17.</w:t>
      </w:r>
      <w:r w:rsidRPr="00FA10E3">
        <w:rPr>
          <w:b/>
          <w:szCs w:val="28"/>
        </w:rPr>
        <w:tab/>
      </w:r>
      <w:r w:rsidR="002E385C" w:rsidRPr="00FA10E3">
        <w:rPr>
          <w:szCs w:val="28"/>
        </w:rPr>
        <w:t xml:space="preserve">Đoạn mạch R – L – C mắc nối tiếp. Biết rằng </w:t>
      </w:r>
      <w:r w:rsidR="002E385C" w:rsidRPr="00FA10E3">
        <w:rPr>
          <w:position w:val="-24"/>
          <w:szCs w:val="28"/>
        </w:rPr>
        <w:object w:dxaOrig="1100" w:dyaOrig="620">
          <v:shape id="_x0000_i1918" type="#_x0000_t75" style="width:54.75pt;height:30.75pt" o:ole="">
            <v:imagedata r:id="rId1519" o:title=""/>
          </v:shape>
          <o:OLEObject Type="Embed" ProgID="Equation.3" ShapeID="_x0000_i1918" DrawAspect="Content" ObjectID="_1748164588" r:id="rId1634"/>
        </w:object>
      </w:r>
      <w:r w:rsidR="002E385C" w:rsidRPr="00FA10E3">
        <w:rPr>
          <w:szCs w:val="28"/>
        </w:rPr>
        <w:t xml:space="preserve"> . So với dòng điện i thì điện áp u ở hai đầu mạch sẽ:</w:t>
      </w:r>
    </w:p>
    <w:p w:rsidR="002E385C" w:rsidRPr="00FA10E3" w:rsidRDefault="002E385C" w:rsidP="00654CCD">
      <w:pPr>
        <w:tabs>
          <w:tab w:val="left" w:pos="360"/>
        </w:tabs>
        <w:jc w:val="both"/>
        <w:rPr>
          <w:szCs w:val="28"/>
        </w:rPr>
      </w:pPr>
      <w:r w:rsidRPr="00FA10E3">
        <w:rPr>
          <w:szCs w:val="28"/>
        </w:rPr>
        <w:tab/>
        <w:t>A. cùng pha.</w:t>
      </w:r>
      <w:r w:rsidRPr="00FA10E3">
        <w:rPr>
          <w:szCs w:val="28"/>
        </w:rPr>
        <w:tab/>
      </w:r>
      <w:r w:rsidRPr="00FA10E3">
        <w:rPr>
          <w:szCs w:val="28"/>
        </w:rPr>
        <w:tab/>
      </w:r>
      <w:r w:rsidRPr="00FA10E3">
        <w:rPr>
          <w:color w:val="FF0000"/>
          <w:szCs w:val="28"/>
        </w:rPr>
        <w:t>B. sớm pha.</w:t>
      </w:r>
      <w:r w:rsidRPr="00FA10E3">
        <w:rPr>
          <w:szCs w:val="28"/>
        </w:rPr>
        <w:tab/>
      </w:r>
      <w:r w:rsidRPr="00FA10E3">
        <w:rPr>
          <w:szCs w:val="28"/>
        </w:rPr>
        <w:tab/>
        <w:t>C. trễ pha.</w:t>
      </w:r>
      <w:r w:rsidRPr="00FA10E3">
        <w:rPr>
          <w:szCs w:val="28"/>
        </w:rPr>
        <w:tab/>
      </w:r>
      <w:r w:rsidRPr="00FA10E3">
        <w:rPr>
          <w:szCs w:val="28"/>
        </w:rPr>
        <w:tab/>
        <w:t>D. vuông pha.</w:t>
      </w:r>
    </w:p>
    <w:p w:rsidR="002E385C" w:rsidRPr="00FA10E3" w:rsidRDefault="004A0486" w:rsidP="004A0486">
      <w:pPr>
        <w:tabs>
          <w:tab w:val="left" w:pos="1080"/>
          <w:tab w:val="left" w:pos="2760"/>
          <w:tab w:val="left" w:pos="5040"/>
          <w:tab w:val="left" w:pos="7320"/>
        </w:tabs>
        <w:ind w:right="57"/>
        <w:rPr>
          <w:color w:val="000000"/>
          <w:szCs w:val="28"/>
        </w:rPr>
      </w:pPr>
      <w:r w:rsidRPr="00FA10E3">
        <w:rPr>
          <w:b/>
          <w:color w:val="000000"/>
          <w:szCs w:val="28"/>
        </w:rPr>
        <w:t>Câu 18.</w:t>
      </w:r>
      <w:r w:rsidRPr="00FA10E3">
        <w:rPr>
          <w:b/>
          <w:color w:val="000000"/>
          <w:szCs w:val="28"/>
        </w:rPr>
        <w:tab/>
      </w:r>
      <w:r w:rsidR="002E385C" w:rsidRPr="00FA10E3">
        <w:rPr>
          <w:color w:val="000000"/>
          <w:szCs w:val="28"/>
        </w:rPr>
        <w:t xml:space="preserve">Một </w:t>
      </w:r>
      <w:r w:rsidR="002E385C" w:rsidRPr="00FA10E3">
        <w:rPr>
          <w:szCs w:val="28"/>
        </w:rPr>
        <w:t>khung</w:t>
      </w:r>
      <w:r w:rsidR="002E385C" w:rsidRPr="00FA10E3">
        <w:rPr>
          <w:color w:val="000000"/>
          <w:szCs w:val="28"/>
        </w:rPr>
        <w:t xml:space="preserve"> dây quay đều trong từ trường </w:t>
      </w:r>
      <w:r w:rsidR="002E385C" w:rsidRPr="00FA10E3">
        <w:rPr>
          <w:color w:val="000000"/>
          <w:position w:val="-4"/>
          <w:szCs w:val="28"/>
        </w:rPr>
        <w:object w:dxaOrig="240" w:dyaOrig="320">
          <v:shape id="_x0000_i1919" type="#_x0000_t75" style="width:12pt;height:15.75pt" o:ole="">
            <v:imagedata r:id="rId1521" o:title=""/>
          </v:shape>
          <o:OLEObject Type="Embed" ProgID="Equation.DSMT4" ShapeID="_x0000_i1919" DrawAspect="Content" ObjectID="_1748164589" r:id="rId1635"/>
        </w:object>
      </w:r>
      <w:r w:rsidR="002E385C" w:rsidRPr="00FA10E3">
        <w:rPr>
          <w:color w:val="000000"/>
          <w:szCs w:val="28"/>
        </w:rPr>
        <w:t xml:space="preserve"> vuông góc với trục quay của khung với tốc độ n=1800 vòng/ phút. Tại thời điểm t=0, véctơ pháp tuyến </w:t>
      </w:r>
      <w:r w:rsidR="002E385C" w:rsidRPr="00FA10E3">
        <w:rPr>
          <w:color w:val="000000"/>
          <w:position w:val="-6"/>
          <w:szCs w:val="28"/>
        </w:rPr>
        <w:object w:dxaOrig="200" w:dyaOrig="340">
          <v:shape id="_x0000_i1920" type="#_x0000_t75" style="width:9.75pt;height:17.25pt" o:ole="">
            <v:imagedata r:id="rId1523" o:title=""/>
          </v:shape>
          <o:OLEObject Type="Embed" ProgID="Equation.DSMT4" ShapeID="_x0000_i1920" DrawAspect="Content" ObjectID="_1748164590" r:id="rId1636"/>
        </w:object>
      </w:r>
      <w:r w:rsidR="002E385C" w:rsidRPr="00FA10E3">
        <w:rPr>
          <w:color w:val="000000"/>
          <w:szCs w:val="28"/>
        </w:rPr>
        <w:t xml:space="preserve"> của mặt phẳng khung dây hợp với </w:t>
      </w:r>
      <w:r w:rsidR="002E385C" w:rsidRPr="00FA10E3">
        <w:rPr>
          <w:color w:val="000000"/>
          <w:position w:val="-4"/>
          <w:szCs w:val="28"/>
        </w:rPr>
        <w:object w:dxaOrig="240" w:dyaOrig="320">
          <v:shape id="_x0000_i1921" type="#_x0000_t75" style="width:12pt;height:15.75pt" o:ole="">
            <v:imagedata r:id="rId1525" o:title=""/>
          </v:shape>
          <o:OLEObject Type="Embed" ProgID="Equation.DSMT4" ShapeID="_x0000_i1921" DrawAspect="Content" ObjectID="_1748164591" r:id="rId1637"/>
        </w:object>
      </w:r>
      <w:r w:rsidR="002E385C" w:rsidRPr="00FA10E3">
        <w:rPr>
          <w:color w:val="000000"/>
          <w:szCs w:val="28"/>
        </w:rPr>
        <w:t xml:space="preserve"> một góc 30</w:t>
      </w:r>
      <w:r w:rsidR="002E385C" w:rsidRPr="00FA10E3">
        <w:rPr>
          <w:color w:val="000000"/>
          <w:szCs w:val="28"/>
          <w:vertAlign w:val="superscript"/>
        </w:rPr>
        <w:t>0</w:t>
      </w:r>
      <w:r w:rsidR="002E385C" w:rsidRPr="00FA10E3">
        <w:rPr>
          <w:color w:val="000000"/>
          <w:szCs w:val="28"/>
        </w:rPr>
        <w:t>. Từ thông cực đại gởi qua khung dây là 0,01Wb. Biểu thức của suất điện động cảm ứng xuất hiện trong khung là :</w:t>
      </w:r>
    </w:p>
    <w:p w:rsidR="002E385C" w:rsidRPr="00FA10E3" w:rsidRDefault="002E385C" w:rsidP="00654CCD">
      <w:pPr>
        <w:spacing w:before="120" w:after="0" w:line="240" w:lineRule="auto"/>
        <w:rPr>
          <w:color w:val="0000FF"/>
          <w:szCs w:val="28"/>
        </w:rPr>
      </w:pPr>
      <w:r w:rsidRPr="00FA10E3">
        <w:rPr>
          <w:b/>
          <w:color w:val="000000"/>
          <w:szCs w:val="28"/>
        </w:rPr>
        <w:t xml:space="preserve">A. </w:t>
      </w:r>
      <w:r w:rsidRPr="00FA10E3">
        <w:rPr>
          <w:color w:val="000000"/>
          <w:position w:val="-24"/>
          <w:szCs w:val="28"/>
        </w:rPr>
        <w:object w:dxaOrig="2560" w:dyaOrig="620">
          <v:shape id="_x0000_i1922" type="#_x0000_t75" style="width:128.25pt;height:30.75pt" o:ole="">
            <v:imagedata r:id="rId1527" o:title=""/>
          </v:shape>
          <o:OLEObject Type="Embed" ProgID="Equation.DSMT4" ShapeID="_x0000_i1922" DrawAspect="Content" ObjectID="_1748164592" r:id="rId1638"/>
        </w:object>
      </w:r>
      <w:r w:rsidRPr="00FA10E3">
        <w:rPr>
          <w:color w:val="000000"/>
          <w:szCs w:val="28"/>
        </w:rPr>
        <w:t>.</w:t>
      </w:r>
      <w:r w:rsidRPr="00FA10E3">
        <w:rPr>
          <w:b/>
          <w:color w:val="000000"/>
          <w:szCs w:val="28"/>
        </w:rPr>
        <w:tab/>
      </w:r>
      <w:r w:rsidRPr="00FA10E3">
        <w:rPr>
          <w:b/>
          <w:color w:val="0000FF"/>
          <w:szCs w:val="28"/>
        </w:rPr>
        <w:t>B.</w:t>
      </w:r>
      <w:r w:rsidRPr="00FA10E3">
        <w:rPr>
          <w:b/>
          <w:color w:val="000000"/>
          <w:szCs w:val="28"/>
        </w:rPr>
        <w:t xml:space="preserve"> </w:t>
      </w:r>
      <w:r w:rsidRPr="00FA10E3">
        <w:rPr>
          <w:color w:val="0000FF"/>
          <w:position w:val="-24"/>
          <w:szCs w:val="28"/>
        </w:rPr>
        <w:object w:dxaOrig="2580" w:dyaOrig="620">
          <v:shape id="_x0000_i1923" type="#_x0000_t75" style="width:129pt;height:30.75pt" o:ole="">
            <v:imagedata r:id="rId1529" o:title=""/>
          </v:shape>
          <o:OLEObject Type="Embed" ProgID="Equation.DSMT4" ShapeID="_x0000_i1923" DrawAspect="Content" ObjectID="_1748164593" r:id="rId1639"/>
        </w:object>
      </w:r>
      <w:r w:rsidRPr="00FA10E3">
        <w:rPr>
          <w:color w:val="0000FF"/>
          <w:szCs w:val="28"/>
        </w:rPr>
        <w:t xml:space="preserve">. </w:t>
      </w:r>
    </w:p>
    <w:p w:rsidR="002E385C" w:rsidRPr="00FA10E3" w:rsidRDefault="002E385C" w:rsidP="00654CCD">
      <w:pPr>
        <w:spacing w:before="120" w:after="0" w:line="240" w:lineRule="auto"/>
        <w:rPr>
          <w:color w:val="000000"/>
          <w:szCs w:val="28"/>
        </w:rPr>
      </w:pPr>
      <w:r w:rsidRPr="00FA10E3">
        <w:rPr>
          <w:b/>
          <w:color w:val="000000"/>
          <w:szCs w:val="28"/>
        </w:rPr>
        <w:t xml:space="preserve">C. </w:t>
      </w:r>
      <w:r w:rsidRPr="00FA10E3">
        <w:rPr>
          <w:color w:val="000000"/>
          <w:position w:val="-24"/>
          <w:szCs w:val="28"/>
        </w:rPr>
        <w:object w:dxaOrig="2580" w:dyaOrig="620">
          <v:shape id="_x0000_i1924" type="#_x0000_t75" style="width:129pt;height:30.75pt" o:ole="">
            <v:imagedata r:id="rId1531" o:title=""/>
          </v:shape>
          <o:OLEObject Type="Embed" ProgID="Equation.DSMT4" ShapeID="_x0000_i1924" DrawAspect="Content" ObjectID="_1748164594" r:id="rId1640"/>
        </w:object>
      </w:r>
      <w:r w:rsidRPr="00FA10E3">
        <w:rPr>
          <w:color w:val="000000"/>
          <w:szCs w:val="28"/>
        </w:rPr>
        <w:t>.</w:t>
      </w:r>
      <w:r w:rsidRPr="00FA10E3">
        <w:rPr>
          <w:color w:val="000000"/>
          <w:szCs w:val="28"/>
        </w:rPr>
        <w:tab/>
        <w:t xml:space="preserve">D. </w:t>
      </w:r>
      <w:r w:rsidRPr="00FA10E3">
        <w:rPr>
          <w:color w:val="000000"/>
          <w:position w:val="-24"/>
          <w:szCs w:val="28"/>
        </w:rPr>
        <w:object w:dxaOrig="2500" w:dyaOrig="620">
          <v:shape id="_x0000_i1925" type="#_x0000_t75" style="width:125.25pt;height:30.75pt" o:ole="">
            <v:imagedata r:id="rId1533" o:title=""/>
          </v:shape>
          <o:OLEObject Type="Embed" ProgID="Equation.DSMT4" ShapeID="_x0000_i1925" DrawAspect="Content" ObjectID="_1748164595" r:id="rId1641"/>
        </w:object>
      </w:r>
      <w:r w:rsidRPr="00FA10E3">
        <w:rPr>
          <w:color w:val="000000"/>
          <w:szCs w:val="28"/>
        </w:rPr>
        <w:t>.</w:t>
      </w:r>
    </w:p>
    <w:p w:rsidR="002E385C" w:rsidRPr="00FA10E3" w:rsidRDefault="002E385C" w:rsidP="00654CCD">
      <w:pPr>
        <w:spacing w:before="120" w:after="0" w:line="240" w:lineRule="auto"/>
        <w:rPr>
          <w:color w:val="000000"/>
          <w:szCs w:val="28"/>
        </w:rPr>
      </w:pPr>
      <w:r w:rsidRPr="00FA10E3">
        <w:rPr>
          <w:color w:val="000000"/>
          <w:szCs w:val="28"/>
        </w:rPr>
        <w:t xml:space="preserve">HD: </w:t>
      </w:r>
      <w:r w:rsidRPr="00FA10E3">
        <w:rPr>
          <w:color w:val="000000"/>
          <w:position w:val="-12"/>
          <w:szCs w:val="28"/>
        </w:rPr>
        <w:object w:dxaOrig="980" w:dyaOrig="360">
          <v:shape id="_x0000_i1926" type="#_x0000_t75" style="width:48.75pt;height:18pt" o:ole="">
            <v:imagedata r:id="rId1642" o:title=""/>
          </v:shape>
          <o:OLEObject Type="Embed" ProgID="Equation.DSMT4" ShapeID="_x0000_i1926" DrawAspect="Content" ObjectID="_1748164596" r:id="rId1643"/>
        </w:object>
      </w:r>
      <w:r w:rsidRPr="00FA10E3">
        <w:rPr>
          <w:color w:val="000000"/>
          <w:szCs w:val="28"/>
        </w:rPr>
        <w:t xml:space="preserve">= </w:t>
      </w:r>
      <w:r w:rsidRPr="00FA10E3">
        <w:rPr>
          <w:color w:val="000000"/>
          <w:position w:val="-24"/>
          <w:szCs w:val="28"/>
        </w:rPr>
        <w:object w:dxaOrig="840" w:dyaOrig="620">
          <v:shape id="_x0000_i1927" type="#_x0000_t75" style="width:42pt;height:30.75pt" o:ole="">
            <v:imagedata r:id="rId1644" o:title=""/>
          </v:shape>
          <o:OLEObject Type="Embed" ProgID="Equation.DSMT4" ShapeID="_x0000_i1927" DrawAspect="Content" ObjectID="_1748164597" r:id="rId1645"/>
        </w:object>
      </w:r>
      <w:r w:rsidRPr="00FA10E3">
        <w:rPr>
          <w:color w:val="000000"/>
          <w:szCs w:val="28"/>
        </w:rPr>
        <w:t xml:space="preserve"> =0,6</w:t>
      </w:r>
      <w:r w:rsidRPr="00FA10E3">
        <w:rPr>
          <w:color w:val="000000"/>
          <w:position w:val="-6"/>
          <w:szCs w:val="28"/>
        </w:rPr>
        <w:object w:dxaOrig="220" w:dyaOrig="220">
          <v:shape id="_x0000_i1928" type="#_x0000_t75" style="width:11.25pt;height:11.25pt" o:ole="">
            <v:imagedata r:id="rId1646" o:title=""/>
          </v:shape>
          <o:OLEObject Type="Embed" ProgID="Equation.DSMT4" ShapeID="_x0000_i1928" DrawAspect="Content" ObjectID="_1748164598" r:id="rId1647"/>
        </w:object>
      </w:r>
      <w:r w:rsidRPr="00FA10E3">
        <w:rPr>
          <w:color w:val="000000"/>
          <w:szCs w:val="28"/>
        </w:rPr>
        <w:t xml:space="preserve"> V</w:t>
      </w:r>
    </w:p>
    <w:p w:rsidR="002E385C" w:rsidRPr="00FA10E3" w:rsidRDefault="002E385C" w:rsidP="00654CCD">
      <w:pPr>
        <w:spacing w:before="120" w:after="0" w:line="240" w:lineRule="auto"/>
        <w:rPr>
          <w:color w:val="000000"/>
          <w:szCs w:val="28"/>
        </w:rPr>
      </w:pPr>
      <w:r w:rsidRPr="00FA10E3">
        <w:rPr>
          <w:color w:val="000000"/>
          <w:position w:val="-24"/>
          <w:szCs w:val="28"/>
        </w:rPr>
        <w:object w:dxaOrig="1939" w:dyaOrig="620">
          <v:shape id="_x0000_i1929" type="#_x0000_t75" style="width:96.75pt;height:30.75pt" o:ole="">
            <v:imagedata r:id="rId1648" o:title=""/>
          </v:shape>
          <o:OLEObject Type="Embed" ProgID="Equation.DSMT4" ShapeID="_x0000_i1929" DrawAspect="Content" ObjectID="_1748164599" r:id="rId1649"/>
        </w:object>
      </w:r>
      <w:r w:rsidRPr="00FA10E3">
        <w:rPr>
          <w:color w:val="000000"/>
          <w:szCs w:val="28"/>
        </w:rPr>
        <w:t xml:space="preserve"> rad; mà e chậm pha </w:t>
      </w:r>
      <w:r w:rsidRPr="00FA10E3">
        <w:rPr>
          <w:color w:val="000000"/>
          <w:position w:val="-24"/>
          <w:szCs w:val="28"/>
        </w:rPr>
        <w:object w:dxaOrig="260" w:dyaOrig="620">
          <v:shape id="_x0000_i1930" type="#_x0000_t75" style="width:12.75pt;height:30.75pt" o:ole="">
            <v:imagedata r:id="rId1650" o:title=""/>
          </v:shape>
          <o:OLEObject Type="Embed" ProgID="Equation.DSMT4" ShapeID="_x0000_i1930" DrawAspect="Content" ObjectID="_1748164600" r:id="rId1651"/>
        </w:object>
      </w:r>
      <w:r w:rsidRPr="00FA10E3">
        <w:rPr>
          <w:color w:val="000000"/>
          <w:szCs w:val="28"/>
        </w:rPr>
        <w:t xml:space="preserve">  so với </w:t>
      </w:r>
      <w:r w:rsidRPr="00FA10E3">
        <w:rPr>
          <w:color w:val="000000"/>
          <w:position w:val="-10"/>
          <w:szCs w:val="28"/>
        </w:rPr>
        <w:object w:dxaOrig="200" w:dyaOrig="320">
          <v:shape id="_x0000_i1931" type="#_x0000_t75" style="width:9.75pt;height:15.75pt" o:ole="">
            <v:imagedata r:id="rId1652" o:title=""/>
          </v:shape>
          <o:OLEObject Type="Embed" ProgID="Equation.DSMT4" ShapeID="_x0000_i1931" DrawAspect="Content" ObjectID="_1748164601" r:id="rId1653"/>
        </w:object>
      </w:r>
      <w:r w:rsidRPr="00FA10E3">
        <w:rPr>
          <w:color w:val="000000"/>
          <w:szCs w:val="28"/>
        </w:rPr>
        <w:t xml:space="preserve"> </w:t>
      </w:r>
    </w:p>
    <w:p w:rsidR="002E385C" w:rsidRPr="00FA10E3" w:rsidRDefault="002E385C" w:rsidP="00654CCD">
      <w:pPr>
        <w:spacing w:before="120" w:after="0" w:line="240" w:lineRule="auto"/>
        <w:rPr>
          <w:color w:val="000000"/>
          <w:szCs w:val="28"/>
        </w:rPr>
      </w:pPr>
      <w:r w:rsidRPr="00FA10E3">
        <w:rPr>
          <w:color w:val="000000"/>
          <w:szCs w:val="28"/>
        </w:rPr>
        <w:t>=&gt;</w:t>
      </w:r>
      <w:r w:rsidRPr="00FA10E3">
        <w:rPr>
          <w:color w:val="0000FF"/>
          <w:position w:val="-24"/>
          <w:szCs w:val="28"/>
        </w:rPr>
        <w:object w:dxaOrig="2580" w:dyaOrig="620">
          <v:shape id="_x0000_i1932" type="#_x0000_t75" style="width:129pt;height:30.75pt" o:ole="">
            <v:imagedata r:id="rId1654" o:title=""/>
          </v:shape>
          <o:OLEObject Type="Embed" ProgID="Equation.DSMT4" ShapeID="_x0000_i1932" DrawAspect="Content" ObjectID="_1748164602" r:id="rId1655"/>
        </w:object>
      </w:r>
      <w:r w:rsidRPr="00FA10E3">
        <w:rPr>
          <w:color w:val="000000"/>
          <w:szCs w:val="28"/>
        </w:rPr>
        <w:t xml:space="preserve">  </w:t>
      </w:r>
    </w:p>
    <w:p w:rsidR="002E385C" w:rsidRPr="00FA10E3" w:rsidRDefault="004A0486" w:rsidP="004A0486">
      <w:pPr>
        <w:tabs>
          <w:tab w:val="left" w:pos="1080"/>
          <w:tab w:val="left" w:pos="2760"/>
          <w:tab w:val="left" w:pos="5040"/>
          <w:tab w:val="left" w:pos="7320"/>
        </w:tabs>
        <w:ind w:right="57"/>
        <w:rPr>
          <w:szCs w:val="28"/>
          <w:lang w:val="pl-PL"/>
        </w:rPr>
      </w:pPr>
      <w:r w:rsidRPr="00FA10E3">
        <w:rPr>
          <w:b/>
          <w:szCs w:val="28"/>
          <w:lang w:val="pl-PL"/>
        </w:rPr>
        <w:t>Câu 19.</w:t>
      </w:r>
      <w:r w:rsidRPr="00FA10E3">
        <w:rPr>
          <w:b/>
          <w:szCs w:val="28"/>
          <w:lang w:val="pl-PL"/>
        </w:rPr>
        <w:tab/>
      </w:r>
      <w:r w:rsidR="002E385C" w:rsidRPr="00FA10E3">
        <w:rPr>
          <w:szCs w:val="28"/>
          <w:lang w:val="pl-PL"/>
        </w:rPr>
        <w:t xml:space="preserve">Một </w:t>
      </w:r>
      <w:r w:rsidR="002E385C" w:rsidRPr="00FA10E3">
        <w:rPr>
          <w:szCs w:val="28"/>
        </w:rPr>
        <w:t>mạch</w:t>
      </w:r>
      <w:r w:rsidR="002E385C" w:rsidRPr="00FA10E3">
        <w:rPr>
          <w:szCs w:val="28"/>
          <w:lang w:val="pl-PL"/>
        </w:rPr>
        <w:t xml:space="preserve"> điện xoay chiều RLC không phân nhánh có R=100</w:t>
      </w:r>
      <w:r w:rsidR="002E385C" w:rsidRPr="00FA10E3">
        <w:rPr>
          <w:position w:val="-4"/>
          <w:szCs w:val="28"/>
        </w:rPr>
        <w:object w:dxaOrig="260" w:dyaOrig="260">
          <v:shape id="_x0000_i1933" type="#_x0000_t75" style="width:12.75pt;height:12.75pt" o:ole="">
            <v:imagedata r:id="rId1535" o:title=""/>
          </v:shape>
          <o:OLEObject Type="Embed" ProgID="Equation.3" ShapeID="_x0000_i1933" DrawAspect="Content" ObjectID="_1748164603" r:id="rId1656"/>
        </w:object>
      </w:r>
      <w:r w:rsidR="002E385C" w:rsidRPr="00FA10E3">
        <w:rPr>
          <w:szCs w:val="28"/>
          <w:lang w:val="pl-PL"/>
        </w:rPr>
        <w:t>, L=</w:t>
      </w:r>
      <w:r w:rsidR="002E385C" w:rsidRPr="00FA10E3">
        <w:rPr>
          <w:position w:val="-24"/>
          <w:szCs w:val="28"/>
        </w:rPr>
        <w:object w:dxaOrig="260" w:dyaOrig="620">
          <v:shape id="_x0000_i1934" type="#_x0000_t75" style="width:12.75pt;height:30.75pt" o:ole="">
            <v:imagedata r:id="rId1537" o:title=""/>
          </v:shape>
          <o:OLEObject Type="Embed" ProgID="Equation.DSMT4" ShapeID="_x0000_i1934" DrawAspect="Content" ObjectID="_1748164604" r:id="rId1657"/>
        </w:object>
      </w:r>
      <w:r w:rsidR="002E385C" w:rsidRPr="00FA10E3">
        <w:rPr>
          <w:szCs w:val="28"/>
          <w:lang w:val="pl-PL"/>
        </w:rPr>
        <w:t xml:space="preserve">H, tụ điện có điện dung C thay đổi được. Đặt vào hai đầu đoạn mạch một điện áp xoay chiều  </w:t>
      </w:r>
      <w:r w:rsidR="002E385C" w:rsidRPr="00FA10E3">
        <w:rPr>
          <w:position w:val="-24"/>
          <w:szCs w:val="28"/>
        </w:rPr>
        <w:object w:dxaOrig="2820" w:dyaOrig="620">
          <v:shape id="_x0000_i1935" type="#_x0000_t75" style="width:141pt;height:30.75pt" o:ole="">
            <v:imagedata r:id="rId1539" o:title=""/>
          </v:shape>
          <o:OLEObject Type="Embed" ProgID="Equation.3" ShapeID="_x0000_i1935" DrawAspect="Content" ObjectID="_1748164605" r:id="rId1658"/>
        </w:object>
      </w:r>
      <w:r w:rsidR="002E385C" w:rsidRPr="00FA10E3">
        <w:rPr>
          <w:szCs w:val="28"/>
          <w:lang w:val="pl-PL"/>
        </w:rPr>
        <w:t xml:space="preserve">. Giá trị của C và công suất tiêu thụ của mạch khi điện áp giữa hai đầu R cùng pha với điện áp hai đầu đoạn mạch nhận cặp giá trị nào sau đây: </w:t>
      </w:r>
      <w:r w:rsidR="00A92F74" w:rsidRPr="00FA10E3">
        <w:rPr>
          <w:noProof/>
          <w:szCs w:val="28"/>
        </w:rPr>
        <mc:AlternateContent>
          <mc:Choice Requires="wpg">
            <w:drawing>
              <wp:inline distT="0" distB="0" distL="0" distR="0" wp14:anchorId="77E0CB83" wp14:editId="05EC55DB">
                <wp:extent cx="2273935" cy="487045"/>
                <wp:effectExtent l="0" t="0" r="2540" b="0"/>
                <wp:docPr id="42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487045"/>
                          <a:chOff x="1960" y="11429"/>
                          <a:chExt cx="3581" cy="767"/>
                        </a:xfrm>
                      </wpg:grpSpPr>
                      <wps:wsp>
                        <wps:cNvPr id="431" name="Text Box 211"/>
                        <wps:cNvSpPr txBox="1">
                          <a:spLocks noChangeArrowheads="1"/>
                        </wps:cNvSpPr>
                        <wps:spPr bwMode="auto">
                          <a:xfrm>
                            <a:off x="4356" y="11429"/>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C</w:t>
                              </w:r>
                            </w:p>
                          </w:txbxContent>
                        </wps:txbx>
                        <wps:bodyPr rot="0" vert="horz" wrap="square" lIns="91440" tIns="45720" rIns="91440" bIns="45720" anchor="t" anchorCtr="0" upright="1">
                          <a:noAutofit/>
                        </wps:bodyPr>
                      </wps:wsp>
                      <wps:wsp>
                        <wps:cNvPr id="432" name="Text Box 212"/>
                        <wps:cNvSpPr txBox="1">
                          <a:spLocks noChangeArrowheads="1"/>
                        </wps:cNvSpPr>
                        <wps:spPr bwMode="auto">
                          <a:xfrm>
                            <a:off x="1960" y="11609"/>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rPr>
                                  <w:b/>
                                </w:rPr>
                              </w:pPr>
                              <w:r w:rsidRPr="001148D0">
                                <w:rPr>
                                  <w:b/>
                                </w:rPr>
                                <w:t>A</w:t>
                              </w:r>
                            </w:p>
                          </w:txbxContent>
                        </wps:txbx>
                        <wps:bodyPr rot="0" vert="horz" wrap="square" lIns="91440" tIns="45720" rIns="91440" bIns="45720" anchor="t" anchorCtr="0" upright="1">
                          <a:noAutofit/>
                        </wps:bodyPr>
                      </wps:wsp>
                      <wpg:grpSp>
                        <wpg:cNvPr id="433" name="Group 213"/>
                        <wpg:cNvGrpSpPr>
                          <a:grpSpLocks/>
                        </wpg:cNvGrpSpPr>
                        <wpg:grpSpPr bwMode="auto">
                          <a:xfrm>
                            <a:off x="4224" y="11754"/>
                            <a:ext cx="700" cy="368"/>
                            <a:chOff x="5320" y="9905"/>
                            <a:chExt cx="700" cy="368"/>
                          </a:xfrm>
                        </wpg:grpSpPr>
                        <wps:wsp>
                          <wps:cNvPr id="434" name="Line 214"/>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215"/>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216"/>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217"/>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218"/>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9" name="Oval 219"/>
                        <wps:cNvSpPr>
                          <a:spLocks noChangeArrowheads="1"/>
                        </wps:cNvSpPr>
                        <wps:spPr bwMode="auto">
                          <a:xfrm>
                            <a:off x="2342" y="11866"/>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0" name="Line 220"/>
                        <wps:cNvCnPr/>
                        <wps:spPr bwMode="auto">
                          <a:xfrm flipH="1">
                            <a:off x="2338" y="1179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221"/>
                        <wps:cNvSpPr>
                          <a:spLocks noChangeArrowheads="1"/>
                        </wps:cNvSpPr>
                        <wps:spPr bwMode="auto">
                          <a:xfrm>
                            <a:off x="3402" y="1190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Text Box 222"/>
                        <wps:cNvSpPr txBox="1">
                          <a:spLocks noChangeArrowheads="1"/>
                        </wps:cNvSpPr>
                        <wps:spPr bwMode="auto">
                          <a:xfrm>
                            <a:off x="5030" y="11612"/>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rPr>
                                  <w:b/>
                                </w:rPr>
                              </w:pPr>
                              <w:r w:rsidRPr="001148D0">
                                <w:rPr>
                                  <w:b/>
                                </w:rPr>
                                <w:t>B</w:t>
                              </w:r>
                            </w:p>
                          </w:txbxContent>
                        </wps:txbx>
                        <wps:bodyPr rot="0" vert="horz" wrap="square" lIns="91440" tIns="45720" rIns="91440" bIns="45720" anchor="t" anchorCtr="0" upright="1">
                          <a:noAutofit/>
                        </wps:bodyPr>
                      </wps:wsp>
                      <wps:wsp>
                        <wps:cNvPr id="443" name="Rectangle 223"/>
                        <wps:cNvSpPr>
                          <a:spLocks noChangeArrowheads="1"/>
                        </wps:cNvSpPr>
                        <wps:spPr bwMode="auto">
                          <a:xfrm>
                            <a:off x="2845" y="11453"/>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R</w:t>
                              </w:r>
                            </w:p>
                          </w:txbxContent>
                        </wps:txbx>
                        <wps:bodyPr rot="0" vert="horz" wrap="square" lIns="91440" tIns="45720" rIns="91440" bIns="45720" anchor="t" anchorCtr="0" upright="1">
                          <a:noAutofit/>
                        </wps:bodyPr>
                      </wps:wsp>
                      <wps:wsp>
                        <wps:cNvPr id="444" name="Rectangle 224"/>
                        <wps:cNvSpPr>
                          <a:spLocks noChangeArrowheads="1"/>
                        </wps:cNvSpPr>
                        <wps:spPr bwMode="auto">
                          <a:xfrm>
                            <a:off x="2936" y="11813"/>
                            <a:ext cx="398"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45" name="Line 225"/>
                        <wps:cNvCnPr/>
                        <wps:spPr bwMode="auto">
                          <a:xfrm>
                            <a:off x="3629" y="11907"/>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226"/>
                        <wps:cNvCnPr/>
                        <wps:spPr bwMode="auto">
                          <a:xfrm>
                            <a:off x="3345" y="11909"/>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Text Box 227"/>
                        <wps:cNvSpPr txBox="1">
                          <a:spLocks noChangeArrowheads="1"/>
                        </wps:cNvSpPr>
                        <wps:spPr bwMode="auto">
                          <a:xfrm>
                            <a:off x="3764" y="11433"/>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L</w:t>
                              </w:r>
                            </w:p>
                          </w:txbxContent>
                        </wps:txbx>
                        <wps:bodyPr rot="0" vert="horz" wrap="square" lIns="91440" tIns="45720" rIns="91440" bIns="45720" anchor="t" anchorCtr="0" upright="1">
                          <a:noAutofit/>
                        </wps:bodyPr>
                      </wps:wsp>
                      <wps:wsp>
                        <wps:cNvPr id="448" name="Line 228"/>
                        <wps:cNvCnPr/>
                        <wps:spPr bwMode="auto">
                          <a:xfrm>
                            <a:off x="2388" y="11901"/>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Oval 229"/>
                        <wps:cNvSpPr>
                          <a:spLocks noChangeArrowheads="1"/>
                        </wps:cNvSpPr>
                        <wps:spPr bwMode="auto">
                          <a:xfrm>
                            <a:off x="3526" y="1187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0" name="Oval 230"/>
                        <wps:cNvSpPr>
                          <a:spLocks noChangeArrowheads="1"/>
                        </wps:cNvSpPr>
                        <wps:spPr bwMode="auto">
                          <a:xfrm>
                            <a:off x="4354" y="11874"/>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1" name="Oval 231"/>
                        <wps:cNvSpPr>
                          <a:spLocks noChangeArrowheads="1"/>
                        </wps:cNvSpPr>
                        <wps:spPr bwMode="auto">
                          <a:xfrm>
                            <a:off x="5048" y="118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2" name="Line 232"/>
                        <wps:cNvCnPr/>
                        <wps:spPr bwMode="auto">
                          <a:xfrm>
                            <a:off x="4790" y="1190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3" name="Group 233"/>
                        <wpg:cNvGrpSpPr>
                          <a:grpSpLocks/>
                        </wpg:cNvGrpSpPr>
                        <wpg:grpSpPr bwMode="auto">
                          <a:xfrm>
                            <a:off x="3714" y="11774"/>
                            <a:ext cx="560" cy="422"/>
                            <a:chOff x="2940" y="8729"/>
                            <a:chExt cx="2920" cy="733"/>
                          </a:xfrm>
                        </wpg:grpSpPr>
                        <wps:wsp>
                          <wps:cNvPr id="454" name="Oval 234"/>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Oval 235"/>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Oval 236"/>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Oval 237"/>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Oval 238"/>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Oval 239"/>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Oval 240"/>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Oval 241"/>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242"/>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243"/>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244"/>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245"/>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246"/>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9" name="Line 247"/>
                        <wps:cNvCnPr/>
                        <wps:spPr bwMode="auto">
                          <a:xfrm flipH="1">
                            <a:off x="5040" y="11798"/>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248"/>
                        <wps:cNvCnPr/>
                        <wps:spPr bwMode="auto">
                          <a:xfrm flipV="1">
                            <a:off x="4405" y="11750"/>
                            <a:ext cx="420" cy="2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7E0CB83" id="Group 210" o:spid="_x0000_s1225" style="width:179.05pt;height:38.35pt;mso-position-horizontal-relative:char;mso-position-vertical-relative:line" coordorigin="1960,11429" coordsize="358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3vLQoAABl0AAAOAAAAZHJzL2Uyb0RvYy54bWzsXdly28gVfU9V/gGFd5nYF5bpKVuLkypn&#10;xpWZJM8QCZKogAADQKacVP59zu2NAChapEVClqb1oOIGoJe7nHvP7e63P92vcuNLWtVZWUxM+41l&#10;GmkxLWdZsZiY//jt5iIyjbpJilmSl0U6Mb+mtfnTuz//6e1mPU6dclnms7QycJOiHm/WE3PZNOvx&#10;aFRPl+kqqd+U67TAl/OyWiUN3laL0axKNrj7Kh85lhWMNmU1W1flNK1rfHrFvzTfsfvP5+m0+WU+&#10;r9PGyCcm2taw/xX7f0v/R+/eJuNFlayX2VQ0I/mOVqySrMBD1a2ukiYx7qps51arbFqVdTlv3kzL&#10;1aicz7NpyvqA3thWrzcfq/JuzfqyGG8WazVMGNreOH33bac/f/lcGdlsYnpObBpFssIksecajs2G&#10;Z7NejPGrj9X61/XnivcRLz+V03/XGL1R/3t6v+A/Nm43fytnuGFy15RseO7n1YpugY4b92wWvqpZ&#10;SO8bY4oPHSd0Y9c3jSm+86LQ8nw+TdMl5pIus+MAc4lvbZtazeZwurwW17t+ZPOLwyCkL0fJmD+X&#10;tVW0jSQEIldvR7V+2qj+ukzWKZusmsZLjqqLtvBR/Y06+KG8x8Da1Cx6Pn5Io2o09/gC/WGDVPPB&#10;NYrycpkUi/R9VZWbZZrM0EJ2JfqhLuX3qekmj4225/pBf9jkoPuYbD7gntcZs2S8rurmY1quDHox&#10;MSvoFGtm8uVT3fDhlT+hqS3KmyzP2ZzkRecDzAP/BA/FpfQdPZ6pyf9iK76OriPvwnOC6wvPurq6&#10;eH9z6V0EN3boX7lXl5dX9v/pubY3XmazWVrQY6TK2t5hkyeMB1c2pbR1mWczuh01qa4Wt5d5ZXxJ&#10;YDJu2J8YkNbPRt1mMBlDX3pdsh3P+uDEFzdBFF54N55/EYdWdGHZ8QdIsBd7VzfdLn3KivTpXTI2&#10;EzP2HZ8L096+Wexvt2/JeJU1MMp5tpqYkfpRMiYRvC5mbGqbJMv569ZQUPO3Q4HplhPNBJZklEtr&#10;c397z2xO5EhFuC1nXyHCVQkJgyTCo+DFsqz+axobWOeJWf/nLqlS08j/WkANYtvzyJyzN54fOnhT&#10;tb+5bX+TFFPcamI2psFfXjbcBdytq2yxxJO44hXlexiqecakmnSMt4oZOWYrBjMazgNGQ43VoEaj&#10;ZWsDS9ha0lqy1D4MGTcaMCzcEkgDLy2CNhpb/WtpCjc2XEO00TjSaLgvz2gISET2g6EphQ5cqegS&#10;c4nOnQ9zeY7jCRQQ+szXczdMCh1aAgW4QUSDnIwV5vJdsrHAXHFsKTx2LQxB/7rnRVzoHkdczJ06&#10;NuukgEyXxecKHaN3+zGTMc+z9T+lVxBY1Q/J4xDotCyfzdJ23JxIjBtDzKr3O9gph4M8GDs92Y0j&#10;ehDeep/n/kHxmIKQey3mfmzBXTY5I5pj4PvBfDYiFi52fwdCBm7PUyB9pipC9gjpM4R5JnzvhxGi&#10;bS6hQd9VA/lTPOVYT4T3LRB8IFaWqL81q9+SOw2aRXTUA80aIXfCashzx8gzAHq0kf/LjpGneL3j&#10;5STYlQoUd3MKT7fxtkPukxmGLVbs6db+WE0b+UGNfNgTOyYMTxe7IID30GI3QK6n5YU6maRD8hbP&#10;hy3g1zvWjqHzo8VuB9JKTP8ApHUdiDohBg1pGTmBhN9TUownFjtgg1ZIOUgeW7EDvyAzCmTLAOZA&#10;yNZxPWTEIIy2HQXM029jL8ppk5z6j/jlNEdQV38z/NqPbff737wYKk7TeJAYvj00C8XmbQuJZIUI&#10;85EtPTzo7+NBx3VFSGWHMbvlVvBC5BlI8OyYqYKO+n8sE0mm6fz0nqfovVbU7/T5vXNG/a5nSdsI&#10;Do1n7WTMIm2jjvoZz77L/j3Zdp+bKtNRfzvqJxTArfyWTHeehxfzLVekg+3AZk3YegbNi2kyXdUT&#10;nNtCbMl0xXNoo9ExGopja7toRSIKNv2cLtqJUMLEwxevTx0FloizPV7mtB9GVrrwhpI0e7I23PqK&#10;WiLNITzMIWxtheKltK3o2ArFHbdthTKsQ9iK2EVCg6c67B7N7MYIRlnICb6ZKE5Z2LhDQjxmK1Dx&#10;yhwUFVz9K2uWLKqWXMiiFtV5i9pYl6i2EuzEA4VxZDUXyWqVoDWgLJbJLOWFc17ghKJMICu+fBQ/&#10;QYNFeR1r/KJm14unIAmJP06EPPAo3l+6BHdRTQSjjpouFMT6Hr/cqKdJns6oL+IK0VV61AmSNUe6&#10;c8Z06szNtzI3ijfn5RqoW8TEHZPbppkVRRpuQFXMTHtiOFYmlTIYjkSi8BHV0TUaver03aiZBvzE&#10;Ce2BsjUQgU6W8GjWuC1rrkJ1O4kXID7NnpyuQPtlCpviilvJijZfTPVAw1T+u2EAeWRm0XN7oEIn&#10;K3Sy4hmSFcry6gCkE4D0mH7naKa/5aEcVxYE2rHF8HArR0nOS/P7p1pC9DI9VI/T52vpBuL0Xd9R&#10;gW7Yg+qSt9Kc/h95FZSvOH1ecgLCZRsZnruYGoslJWSKwPR3IkktnnqRnun5ivoX4jkk6+9bnixM&#10;iYDtu+IpGAVtPf/Q1lNx5Tyv5rZ58oMqolpI0qPqJ5lX6wWQevHTSRejnxxJtgpFO2sPwUSKZJhY&#10;e8gzA/39HGhPi1Pt9+CGWIzHxSjcdaqQMApIsECR2zO19tCJxdK7KNzd7sGJaWEiXRjyDihWZFsk&#10;Kxeen78ejEADzzAKpzAkd+S6Yl+M7TjJ5LcnB8nF5hjwFmqQdqijA+pklYiehFF5sStY9pcLH71t&#10;BKYDM8VoN00WfYMs8hVZJNSrTRadOySAdnEnqNXrhe3KotWrt7PUnip6Cmw73ktlaQeofHAjCvjh&#10;x7V6afVC1cnr29YHAXlXvfpsIEVcZ9v9yxIhnFYvrV6vU70UdybAYZs7Ozc49ORaWq1eWr1ep3r1&#10;2EJ3yBXAnq9TGy9zR0wdex0We5F8t2MvpDwHZDtlfl97L+29XqX3CnpsLRZuD6devkXpd53aeHn7&#10;OWvvdaD3UrxXa+EUlmsPp2OK/IotTnFtax2xkz3UjyjCR9mvxxZOHc/56O0PT7JnuC4TbpcJ03Zx&#10;HCy21W3INc2+K8mwGK4Vat5SN7kbrtY2ve0I36j/ZW/Hjy3HHtC2QSs7HAkgcYKE1jZxOtCDp97s&#10;LlfUm/y8qMMvcGiP0DZeuMj3xfjOBcHb0jE6M6jjplRJFPscQH/P2RV6QfDrXRCMYw66stYueDi2&#10;SNZnZ9JQlB+jkkHL2vkObFIFiHu3g3ksbsfssEI7dkDAtlB0qMMCsD1/V+7alQAHyR07o6K/XSVW&#10;BfA8k43tKsUJHrICVG9XedpDw04sg8NsgADw2JW7NkV+uNz1N5KG4UNACssHudtr+pz4kcrjH8jR&#10;Gs3XNc4tbKqMHeSBQ8gm5iqd4fixFMdc0isyIDK1I0t3eQj8/OfZnVg0mXnE+ZN85x1+ViYdcNl+&#10;z8zp9kTPd78DAAD//wMAUEsDBBQABgAIAAAAIQB9Oi7y3AAAAAQBAAAPAAAAZHJzL2Rvd25yZXYu&#10;eG1sTI9Pa8JAEMXvhX6HZQq91U0U/xCzERHbkxSqgngbs2MSzM6G7JrEb99tL+1l4PEe7/0mXQ2m&#10;Fh21rrKsIB5FIIhzqysuFBwP728LEM4ja6wtk4IHOVhlz08pJtr2/EXd3hcilLBLUEHpfZNI6fKS&#10;DLqRbYiDd7WtQR9kW0jdYh/KTS3HUTSTBisOCyU2tCkpv+3vRsFHj/16Em+73e26eZwP08/TLial&#10;Xl+G9RKEp8H/heEHP6BDFpgu9s7aiVpBeMT/3uBNposYxEXBfDYHmaXyP3z2DQAA//8DAFBLAQIt&#10;ABQABgAIAAAAIQC2gziS/gAAAOEBAAATAAAAAAAAAAAAAAAAAAAAAABbQ29udGVudF9UeXBlc10u&#10;eG1sUEsBAi0AFAAGAAgAAAAhADj9If/WAAAAlAEAAAsAAAAAAAAAAAAAAAAALwEAAF9yZWxzLy5y&#10;ZWxzUEsBAi0AFAAGAAgAAAAhAGfBfe8tCgAAGXQAAA4AAAAAAAAAAAAAAAAALgIAAGRycy9lMm9E&#10;b2MueG1sUEsBAi0AFAAGAAgAAAAhAH06LvLcAAAABAEAAA8AAAAAAAAAAAAAAAAAhwwAAGRycy9k&#10;b3ducmV2LnhtbFBLBQYAAAAABAAEAPMAAACQDQAAAAA=&#10;">
                <v:shape id="Text Box 211" o:spid="_x0000_s1226" type="#_x0000_t202" style="position:absolute;left:4356;top:11429;width:51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rsidR="00654CCD" w:rsidRPr="001148D0" w:rsidRDefault="00654CCD" w:rsidP="00654CCD">
                        <w:pPr>
                          <w:jc w:val="center"/>
                          <w:rPr>
                            <w:b/>
                          </w:rPr>
                        </w:pPr>
                        <w:r w:rsidRPr="001148D0">
                          <w:rPr>
                            <w:b/>
                          </w:rPr>
                          <w:t>C</w:t>
                        </w:r>
                      </w:p>
                    </w:txbxContent>
                  </v:textbox>
                </v:shape>
                <v:shape id="Text Box 212" o:spid="_x0000_s1227" type="#_x0000_t202" style="position:absolute;left:1960;top:11609;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rsidR="00654CCD" w:rsidRPr="001148D0" w:rsidRDefault="00654CCD" w:rsidP="00654CCD">
                        <w:pPr>
                          <w:rPr>
                            <w:b/>
                          </w:rPr>
                        </w:pPr>
                        <w:r w:rsidRPr="001148D0">
                          <w:rPr>
                            <w:b/>
                          </w:rPr>
                          <w:t>A</w:t>
                        </w:r>
                      </w:p>
                    </w:txbxContent>
                  </v:textbox>
                </v:shape>
                <v:group id="Group 213" o:spid="_x0000_s1228" style="position:absolute;left:4224;top:11754;width:700;height:368" coordorigin="5320,9905" coordsize="7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line id="Line 214" o:spid="_x0000_s1229" style="position:absolute;flip:y;visibility:visible;mso-wrap-style:square" from="5740,10053" to="6020,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6b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rySQ6/Z9IRkMsfAAAA//8DAFBLAQItABQABgAIAAAAIQDb4fbL7gAAAIUBAAATAAAAAAAA&#10;AAAAAAAAAAAAAABbQ29udGVudF9UeXBlc10ueG1sUEsBAi0AFAAGAAgAAAAhAFr0LFu/AAAAFQEA&#10;AAsAAAAAAAAAAAAAAAAAHwEAAF9yZWxzLy5yZWxzUEsBAi0AFAAGAAgAAAAhAJPk7pvHAAAA3AAA&#10;AA8AAAAAAAAAAAAAAAAABwIAAGRycy9kb3ducmV2LnhtbFBLBQYAAAAAAwADALcAAAD7AgAAAAA=&#10;"/>
                  <v:rect id="Rectangle 215" o:spid="_x0000_s1230" style="position:absolute;left:5788;top:10069;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qRxAAAANwAAAAPAAAAZHJzL2Rvd25yZXYueG1sRI9Pi8Iw&#10;FMTvwn6H8Ba8abKrFq1GWQRBcD34B7w+mmdbbF66TdT67c2C4HGYmd8ws0VrK3GjxpeONXz1FQji&#10;zJmScw3Hw6o3BuEDssHKMWl4kIfF/KMzw9S4O+/otg+5iBD2KWooQqhTKX1WkEXfdzVx9M6usRii&#10;bHJpGrxHuK3kt1KJtFhyXCiwpmVB2WV/tRowGZq/7Xnwe9hcE5zkrVqNTkrr7mf7MwURqA3v8Ku9&#10;NhqGgxH8n4lHQM6fAAAA//8DAFBLAQItABQABgAIAAAAIQDb4fbL7gAAAIUBAAATAAAAAAAAAAAA&#10;AAAAAAAAAABbQ29udGVudF9UeXBlc10ueG1sUEsBAi0AFAAGAAgAAAAhAFr0LFu/AAAAFQEAAAsA&#10;AAAAAAAAAAAAAAAAHwEAAF9yZWxzLy5yZWxzUEsBAi0AFAAGAAgAAAAhAMB9apHEAAAA3AAAAA8A&#10;AAAAAAAAAAAAAAAABwIAAGRycy9kb3ducmV2LnhtbFBLBQYAAAAAAwADALcAAAD4AgAAAAA=&#10;" stroked="f"/>
                  <v:line id="Line 216" o:spid="_x0000_s1231" style="position:absolute;flip:x;visibility:visible;mso-wrap-style:square" from="5731,9905" to="5737,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ipxgAAANwAAAAPAAAAZHJzL2Rvd25yZXYueG1sRI9La8JA&#10;FIX3Bf/DcIVuiplYS6gxExFBKIUutAV1d8nc5tHMnZAZTfz3HaHQ5eE8Pk62Hk0rrtS72rKCeRSD&#10;IC6srrlU8PW5m72CcB5ZY2uZFNzIwTqfPGSYajvwnq4HX4owwi5FBZX3XSqlKyoy6CLbEQfv2/YG&#10;fZB9KXWPQxg3rXyO40QarDkQKuxoW1Hxc7iYAGm25fmjoeK4PHbvQzJ/Gk6ni1KP03GzAuFp9P/h&#10;v/abVvCySOB+JhwBmf8CAAD//wMAUEsBAi0AFAAGAAgAAAAhANvh9svuAAAAhQEAABMAAAAAAAAA&#10;AAAAAAAAAAAAAFtDb250ZW50X1R5cGVzXS54bWxQSwECLQAUAAYACAAAACEAWvQsW78AAAAVAQAA&#10;CwAAAAAAAAAAAAAAAAAfAQAAX3JlbHMvLnJlbHNQSwECLQAUAAYACAAAACEAgT2YqcYAAADcAAAA&#10;DwAAAAAAAAAAAAAAAAAHAgAAZHJzL2Rvd25yZXYueG1sUEsFBgAAAAADAAMAtwAAAPoCAAAAAA==&#10;" strokeweight="1pt"/>
                  <v:line id="Line 217" o:spid="_x0000_s1232" style="position:absolute;flip:x;visibility:visible;mso-wrap-style:square" from="5665,9905" to="5671,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0yxgAAANwAAAAPAAAAZHJzL2Rvd25yZXYueG1sRI9La8JA&#10;FIX3Bf/DcIVuiplYi9o0o4hQKAUXWsF0d8nc5mHmTsiMJv77jlDo8nAeHyddD6YRV+pcZVnBNIpB&#10;EOdWV1woOH69T5YgnEfW2FgmBTdysF6NHlJMtO15T9eDL0QYYZeggtL7NpHS5SUZdJFtiYP3YzuD&#10;PsiukLrDPoybRj7H8VwarDgQSmxpW1J+PlxMgNTb4ntXU356PbWf/Xz61GfZRanH8bB5A+Fp8P/h&#10;v/aHVvAyW8D9TDgCcvULAAD//wMAUEsBAi0AFAAGAAgAAAAhANvh9svuAAAAhQEAABMAAAAAAAAA&#10;AAAAAAAAAAAAAFtDb250ZW50X1R5cGVzXS54bWxQSwECLQAUAAYACAAAACEAWvQsW78AAAAVAQAA&#10;CwAAAAAAAAAAAAAAAAAfAQAAX3JlbHMvLnJlbHNQSwECLQAUAAYACAAAACEA7nE9MsYAAADcAAAA&#10;DwAAAAAAAAAAAAAAAAAHAgAAZHJzL2Rvd25yZXYueG1sUEsFBgAAAAADAAMAtwAAAPoCAAAAAA==&#10;" strokeweight="1pt"/>
                  <v:line id="Line 218" o:spid="_x0000_s1233" style="position:absolute;flip:y;visibility:visible;mso-wrap-style:square" from="5320,10053" to="5647,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SexAAAANwAAAAPAAAAZHJzL2Rvd25yZXYueG1sRE9Na8Iw&#10;GL4P/A/hFXaRmW6KuM4oMhjs4MUPWnZ717xrSps3XZJp/ffmIOz48HyvNoPtxJl8aBwreJ5mIIgr&#10;pxuuFZyOH09LECEia+wck4IrBdisRw8rzLW78J7Oh1iLFMIhRwUmxj6XMlSGLIap64kT9+O8xZig&#10;r6X2eEnhtpMvWbaQFhtODQZ7ejdUtYc/q0Aud5Nfv/2et0Vblq+mqIr+a6fU43jYvoGINMR/8d39&#10;qRXMZ2ltOpOOgFzfAAAA//8DAFBLAQItABQABgAIAAAAIQDb4fbL7gAAAIUBAAATAAAAAAAAAAAA&#10;AAAAAAAAAABbQ29udGVudF9UeXBlc10ueG1sUEsBAi0AFAAGAAgAAAAhAFr0LFu/AAAAFQEAAAsA&#10;AAAAAAAAAAAAAAAAHwEAAF9yZWxzLy5yZWxzUEsBAi0AFAAGAAgAAAAhABKp5J7EAAAA3AAAAA8A&#10;AAAAAAAAAAAAAAAABwIAAGRycy9kb3ducmV2LnhtbFBLBQYAAAAAAwADALcAAAD4AgAAAAA=&#10;"/>
                </v:group>
                <v:oval id="Oval 219" o:spid="_x0000_s1234" style="position:absolute;left:2342;top:11866;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NOxQAAANwAAAAPAAAAZHJzL2Rvd25yZXYueG1sRI9Ba8JA&#10;FITvQv/D8gq9SN1Yq9g0G5GAxWujB4+v2dckNPs27K4m+fddodDjMDPfMNluNJ24kfOtZQXLRQKC&#10;uLK65VrB+XR43oLwAVljZ5kUTORhlz/MMky1HfiTbmWoRYSwT1FBE0KfSumrhgz6he2Jo/dtncEQ&#10;pauldjhEuOnkS5JspMGW40KDPRUNVT/l1Shw834qpmNxWH7xR7ketvqyOWulnh7H/TuIQGP4D/+1&#10;j1rB6+oN7mfiEZD5LwAAAP//AwBQSwECLQAUAAYACAAAACEA2+H2y+4AAACFAQAAEwAAAAAAAAAA&#10;AAAAAAAAAAAAW0NvbnRlbnRfVHlwZXNdLnhtbFBLAQItABQABgAIAAAAIQBa9CxbvwAAABUBAAAL&#10;AAAAAAAAAAAAAAAAAB8BAABfcmVscy8ucmVsc1BLAQItABQABgAIAAAAIQDt4TNOxQAAANwAAAAP&#10;AAAAAAAAAAAAAAAAAAcCAABkcnMvZG93bnJldi54bWxQSwUGAAAAAAMAAwC3AAAA+QIAAAAA&#10;" fillcolor="black"/>
                <v:line id="Line 220" o:spid="_x0000_s1235" style="position:absolute;flip:x;visibility:visible;mso-wrap-style:square" from="2338,11790" to="2412,1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vlwwAAANwAAAAPAAAAZHJzL2Rvd25yZXYueG1sRE/Pa8Iw&#10;FL4P9j+EN/AyZjop4jqjyEDw4GUqFW9vzVtT2rx0SdT63y8HwePH93u+HGwnLuRD41jB+zgDQVw5&#10;3XCt4LBfv81AhIissXNMCm4UYLl4fppjod2Vv+myi7VIIRwKVGBi7AspQ2XIYhi7njhxv85bjAn6&#10;WmqP1xRuOznJsqm02HBqMNjTl6Gq3Z2tAjnbvv751U/elu3x+GHKquxPW6VGL8PqE0SkIT7Ed/dG&#10;K8jzND+dSUdALv4BAAD//wMAUEsBAi0AFAAGAAgAAAAhANvh9svuAAAAhQEAABMAAAAAAAAAAAAA&#10;AAAAAAAAAFtDb250ZW50X1R5cGVzXS54bWxQSwECLQAUAAYACAAAACEAWvQsW78AAAAVAQAACwAA&#10;AAAAAAAAAAAAAAAfAQAAX3JlbHMvLnJlbHNQSwECLQAUAAYACAAAACEAtNmb5cMAAADcAAAADwAA&#10;AAAAAAAAAAAAAAAHAgAAZHJzL2Rvd25yZXYueG1sUEsFBgAAAAADAAMAtwAAAPcCAAAAAA==&#10;"/>
                <v:rect id="Rectangle 221" o:spid="_x0000_s1236" style="position:absolute;left:3402;top:11909;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vxQAAANwAAAAPAAAAZHJzL2Rvd25yZXYueG1sRI9bawIx&#10;FITfC/6HcATfamLdLu12oxRBEGwfvEBfD5uzF9ycrJuo679vCgUfh5n5hsmXg23FlXrfONYwmyoQ&#10;xIUzDVcajof18xsIH5ANto5Jw508LBejpxwz4268o+s+VCJC2GeooQ6hy6T0RU0W/dR1xNErXW8x&#10;RNlX0vR4i3DbyhelUmmx4bhQY0ermorT/mI1YJqY83c5/zpsLym+V4Nav/4orSfj4fMDRKAhPML/&#10;7Y3RkCQz+DsTj4Bc/AIAAP//AwBQSwECLQAUAAYACAAAACEA2+H2y+4AAACFAQAAEwAAAAAAAAAA&#10;AAAAAAAAAAAAW0NvbnRlbnRfVHlwZXNdLnhtbFBLAQItABQABgAIAAAAIQBa9CxbvwAAABUBAAAL&#10;AAAAAAAAAAAAAAAAAB8BAABfcmVscy8ucmVsc1BLAQItABQABgAIAAAAIQDnQB/vxQAAANwAAAAP&#10;AAAAAAAAAAAAAAAAAAcCAABkcnMvZG93bnJldi54bWxQSwUGAAAAAAMAAwC3AAAA+QIAAAAA&#10;" stroked="f"/>
                <v:shape id="Text Box 222" o:spid="_x0000_s1237" type="#_x0000_t202" style="position:absolute;left:5030;top:11612;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rsidR="00654CCD" w:rsidRPr="001148D0" w:rsidRDefault="00654CCD" w:rsidP="00654CCD">
                        <w:pPr>
                          <w:rPr>
                            <w:b/>
                          </w:rPr>
                        </w:pPr>
                        <w:r w:rsidRPr="001148D0">
                          <w:rPr>
                            <w:b/>
                          </w:rPr>
                          <w:t>B</w:t>
                        </w:r>
                      </w:p>
                    </w:txbxContent>
                  </v:textbox>
                </v:shape>
                <v:rect id="Rectangle 223" o:spid="_x0000_s1238" style="position:absolute;left:2845;top:11453;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v:textbox>
                    <w:txbxContent>
                      <w:p w:rsidR="00654CCD" w:rsidRPr="001148D0" w:rsidRDefault="00654CCD" w:rsidP="00654CCD">
                        <w:pPr>
                          <w:jc w:val="center"/>
                          <w:rPr>
                            <w:b/>
                          </w:rPr>
                        </w:pPr>
                        <w:r w:rsidRPr="001148D0">
                          <w:rPr>
                            <w:b/>
                          </w:rPr>
                          <w:t>R</w:t>
                        </w:r>
                      </w:p>
                    </w:txbxContent>
                  </v:textbox>
                </v:rect>
                <v:rect id="Rectangle 224" o:spid="_x0000_s1239" style="position:absolute;left:2936;top:11813;width:3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9WxAAAANwAAAAPAAAAZHJzL2Rvd25yZXYueG1sRI9Ba8JA&#10;FITvgv9heYIXqRslFJu6ighCPNZawdtr9pkEs29jdk3iv+8KQo/DzHzDLNe9qURLjSstK5hNIxDE&#10;mdUl5wqO37u3BQjnkTVWlknBgxysV8PBEhNtO/6i9uBzESDsElRQeF8nUrqsIINuamvi4F1sY9AH&#10;2eRSN9gFuKnkPIrepcGSw0KBNW0Lyq6Hu1Hw06WT83H360639n66mb1P2/mHUuNRv/kE4an3/+FX&#10;O9UK4jiG55lwBOTqDwAA//8DAFBLAQItABQABgAIAAAAIQDb4fbL7gAAAIUBAAATAAAAAAAAAAAA&#10;AAAAAAAAAABbQ29udGVudF9UeXBlc10ueG1sUEsBAi0AFAAGAAgAAAAhAFr0LFu/AAAAFQEAAAsA&#10;AAAAAAAAAAAAAAAAHwEAAF9yZWxzLy5yZWxzUEsBAi0AFAAGAAgAAAAhAEN2v1bEAAAA3AAAAA8A&#10;AAAAAAAAAAAAAAAABwIAAGRycy9kb3ducmV2LnhtbFBLBQYAAAAAAwADALcAAAD4AgAAAAA=&#10;" fillcolor="#767676">
                  <v:fill rotate="t" focus="100%" type="gradient"/>
                </v:rect>
                <v:line id="Line 225" o:spid="_x0000_s1240" style="position:absolute;visibility:visible;mso-wrap-style:square" from="3629,11907" to="3715,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kCxwAAANwAAAAPAAAAZHJzL2Rvd25yZXYueG1sRI9Ba8JA&#10;FITvhf6H5RW81U1bGyS6irQUtIeiVtDjM/tM0mbfht01Sf+9Kwg9DjPzDTOd96YWLTlfWVbwNExA&#10;EOdWV1wo2H1/PI5B+ICssbZMCv7Iw3x2fzfFTNuON9RuQyEihH2GCsoQmkxKn5dk0A9tQxy9k3UG&#10;Q5SukNphF+Gmls9JkkqDFceFEht6Kyn/3Z6Ngq+XddouVp/Lfr9Kj/n75nj46ZxSg4d+MQERqA//&#10;4Vt7qRWMRq9wPROPgJxdAAAA//8DAFBLAQItABQABgAIAAAAIQDb4fbL7gAAAIUBAAATAAAAAAAA&#10;AAAAAAAAAAAAAABbQ29udGVudF9UeXBlc10ueG1sUEsBAi0AFAAGAAgAAAAhAFr0LFu/AAAAFQEA&#10;AAsAAAAAAAAAAAAAAAAAHwEAAF9yZWxzLy5yZWxzUEsBAi0AFAAGAAgAAAAhAH2KuQLHAAAA3AAA&#10;AA8AAAAAAAAAAAAAAAAABwIAAGRycy9kb3ducmV2LnhtbFBLBQYAAAAAAwADALcAAAD7AgAAAAA=&#10;"/>
                <v:line id="Line 226" o:spid="_x0000_s1241" style="position:absolute;visibility:visible;mso-wrap-style:square" from="3345,11909" to="3629,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d1xwAAANwAAAAPAAAAZHJzL2Rvd25yZXYueG1sRI9Pa8JA&#10;FMTvBb/D8oTe6sZWgq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I1YJ3XHAAAA3AAA&#10;AA8AAAAAAAAAAAAAAAAABwIAAGRycy9kb3ducmV2LnhtbFBLBQYAAAAAAwADALcAAAD7AgAAAAA=&#10;"/>
                <v:shape id="Text Box 227" o:spid="_x0000_s1242" type="#_x0000_t202" style="position:absolute;left:3764;top:11433;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rsidR="00654CCD" w:rsidRPr="001148D0" w:rsidRDefault="00654CCD" w:rsidP="00654CCD">
                        <w:pPr>
                          <w:jc w:val="center"/>
                          <w:rPr>
                            <w:b/>
                          </w:rPr>
                        </w:pPr>
                        <w:r w:rsidRPr="001148D0">
                          <w:rPr>
                            <w:b/>
                          </w:rPr>
                          <w:t>L</w:t>
                        </w:r>
                      </w:p>
                    </w:txbxContent>
                  </v:textbox>
                </v:shape>
                <v:line id="Line 228" o:spid="_x0000_s1243" style="position:absolute;visibility:visible;mso-wrap-style:square" from="2388,11901" to="2933,1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oval id="Oval 229" o:spid="_x0000_s1244" style="position:absolute;left:3526;top:11877;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0AzxAAAANwAAAAPAAAAZHJzL2Rvd25yZXYueG1sRI9Ba8JA&#10;FITvBf/D8gq9FN1YNNjUVSRg8Wr04PE1+5qEZt+G3a1J/r0rCB6HmfmGWW8H04orOd9YVjCfJSCI&#10;S6sbrhScT/vpCoQPyBpby6RgJA/bzeRljZm2PR/pWoRKRAj7DBXUIXSZlL6syaCf2Y44er/WGQxR&#10;ukpqh32Em1Z+JEkqDTYcF2rsKK+p/Cv+jQL33o35eMj38x/+Lpb9Sl/Ss1bq7XXYfYEINIRn+NE+&#10;aAWLxSfcz8QjIDc3AAAA//8DAFBLAQItABQABgAIAAAAIQDb4fbL7gAAAIUBAAATAAAAAAAAAAAA&#10;AAAAAAAAAABbQ29udGVudF9UeXBlc10ueG1sUEsBAi0AFAAGAAgAAAAhAFr0LFu/AAAAFQEAAAsA&#10;AAAAAAAAAAAAAAAAHwEAAF9yZWxzLy5yZWxzUEsBAi0AFAAGAAgAAAAhALXnQDPEAAAA3AAAAA8A&#10;AAAAAAAAAAAAAAAABwIAAGRycy9kb3ducmV2LnhtbFBLBQYAAAAAAwADALcAAAD4AgAAAAA=&#10;" fillcolor="black"/>
                <v:oval id="Oval 230" o:spid="_x0000_s1245" style="position:absolute;left:4354;top:11874;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9zwAAAANwAAAAPAAAAZHJzL2Rvd25yZXYueG1sRE9Ni8Iw&#10;EL0v7H8II3hZNFVUpGuUpeDi1dqDx7GZbYvNpCRZ2/57cxA8Pt737jCYVjzI+caygsU8AUFcWt1w&#10;paC4HGdbED4ga2wtk4KRPBz2nx87TLXt+UyPPFQihrBPUUEdQpdK6cuaDPq57Ygj92edwRChq6R2&#10;2Mdw08plkmykwYZjQ40dZTWV9/zfKHBf3ZiNp+y4uPFvvu63+roptFLTyfDzDSLQEN7il/ukFazW&#10;cX48E4+A3D8BAAD//wMAUEsBAi0AFAAGAAgAAAAhANvh9svuAAAAhQEAABMAAAAAAAAAAAAAAAAA&#10;AAAAAFtDb250ZW50X1R5cGVzXS54bWxQSwECLQAUAAYACAAAACEAWvQsW78AAAAVAQAACwAAAAAA&#10;AAAAAAAAAAAfAQAAX3JlbHMvLnJlbHNQSwECLQAUAAYACAAAACEAoQR/c8AAAADcAAAADwAAAAAA&#10;AAAAAAAAAAAHAgAAZHJzL2Rvd25yZXYueG1sUEsFBgAAAAADAAMAtwAAAPQCAAAAAA==&#10;" fillcolor="black"/>
                <v:oval id="Oval 231" o:spid="_x0000_s1246" style="position:absolute;left:5048;top:1186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rowwAAANwAAAAPAAAAZHJzL2Rvd25yZXYueG1sRI9Ba8JA&#10;FITvhf6H5RV6KXUTUZHUVSSgeDXNweMz+5qEZt+G3dUk/74rCD0OM/MNs9mNphN3cr61rCCdJSCI&#10;K6tbrhWU34fPNQgfkDV2lknBRB5229eXDWbaDnymexFqESHsM1TQhNBnUvqqIYN+Znvi6P1YZzBE&#10;6WqpHQ4Rbjo5T5KVNNhyXGiwp7yh6re4GQXuo5/y6ZQf0isfi+Ww1pdVqZV6fxv3XyACjeE//Gyf&#10;tILFMoXHmXgE5PYPAAD//wMAUEsBAi0AFAAGAAgAAAAhANvh9svuAAAAhQEAABMAAAAAAAAAAAAA&#10;AAAAAAAAAFtDb250ZW50X1R5cGVzXS54bWxQSwECLQAUAAYACAAAACEAWvQsW78AAAAVAQAACwAA&#10;AAAAAAAAAAAAAAAfAQAAX3JlbHMvLnJlbHNQSwECLQAUAAYACAAAACEAzkja6MMAAADcAAAADwAA&#10;AAAAAAAAAAAAAAAHAgAAZHJzL2Rvd25yZXYueG1sUEsFBgAAAAADAAMAtwAAAPcCAAAAAA==&#10;" fillcolor="black"/>
                <v:line id="Line 232" o:spid="_x0000_s1247" style="position:absolute;visibility:visible;mso-wrap-style:square" from="4790,11903" to="5070,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group id="Group 233" o:spid="_x0000_s1248" style="position:absolute;left:3714;top:11774;width:560;height:422" coordorigin="2940,8729" coordsize="292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oval id="Oval 234" o:spid="_x0000_s1249" style="position:absolute;left:33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W1xQAAANwAAAAPAAAAZHJzL2Rvd25yZXYueG1sRI/NasMw&#10;EITvhbyD2EIvpZFbnFCcKCEECj0U8ucH2Fgb2Y21ciQ1dt8+KhRyHGbmG2a+HGwrruRD41jB6zgD&#10;QVw53bBRUB4+Xt5BhIissXVMCn4pwHIxephjoV3PO7ruoxEJwqFABXWMXSFlqGqyGMauI07eyXmL&#10;MUlvpPbYJ7ht5VuWTaXFhtNCjR2ta6rO+x+r4Hgs3SAvfrN9NmeP+Xffma+tUk+Pw2oGItIQ7+H/&#10;9qdWkE9y+DuTjoBc3AAAAP//AwBQSwECLQAUAAYACAAAACEA2+H2y+4AAACFAQAAEwAAAAAAAAAA&#10;AAAAAAAAAAAAW0NvbnRlbnRfVHlwZXNdLnhtbFBLAQItABQABgAIAAAAIQBa9CxbvwAAABUBAAAL&#10;AAAAAAAAAAAAAAAAAB8BAABfcmVscy8ucmVsc1BLAQItABQABgAIAAAAIQBVk8W1xQAAANwAAAAP&#10;AAAAAAAAAAAAAAAAAAcCAABkcnMvZG93bnJldi54bWxQSwUGAAAAAAMAAwC3AAAA+QIAAAAA&#10;" filled="f"/>
                  <v:oval id="Oval 235" o:spid="_x0000_s1250" style="position:absolute;left:360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2AuxAAAANwAAAAPAAAAZHJzL2Rvd25yZXYueG1sRI/dagIx&#10;FITvC75DOEJvSs0qKrI1igiCFwV/6gMcN6fZrZuTNYnu+vZNQejlMDPfMPNlZ2txJx8qxwqGgwwE&#10;ceF0xUbB6WvzPgMRIrLG2jEpeFCA5aL3Msdcu5YPdD9GIxKEQ44KyhibXMpQlGQxDFxDnLxv5y3G&#10;JL2R2mOb4LaWoyybSosVp4USG1qXVFyON6vgfD65Tl79bv9mLh7HP21jPvdKvfa71QeISF38Dz/b&#10;W61gPJnA35l0BOTiFwAA//8DAFBLAQItABQABgAIAAAAIQDb4fbL7gAAAIUBAAATAAAAAAAAAAAA&#10;AAAAAAAAAABbQ29udGVudF9UeXBlc10ueG1sUEsBAi0AFAAGAAgAAAAhAFr0LFu/AAAAFQEAAAsA&#10;AAAAAAAAAAAAAAAAHwEAAF9yZWxzLy5yZWxzUEsBAi0AFAAGAAgAAAAhADrfYC7EAAAA3AAAAA8A&#10;AAAAAAAAAAAAAAAABwIAAGRycy9kb3ducmV2LnhtbFBLBQYAAAAAAwADALcAAAD4AgAAAAA=&#10;" filled="f"/>
                  <v:oval id="Oval 236" o:spid="_x0000_s1251" style="position:absolute;left:385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5ZxAAAANwAAAAPAAAAZHJzL2Rvd25yZXYueG1sRI/RagIx&#10;FETfC/5DuAVfimYVK7I1ihQEH4Ra9QOum9vs1s3NNonu+veNIPg4zMwZZr7sbC2u5EPlWMFomIEg&#10;Lpyu2Cg4HtaDGYgQkTXWjknBjQIsF72XOebatfxN1300IkE45KigjLHJpQxFSRbD0DXEyftx3mJM&#10;0hupPbYJbms5zrKptFhxWiixoc+SivP+YhWcTkfXyT//tXszZ4+T37Yx251S/ddu9QEiUhef4Ud7&#10;oxVM3qdwP5OOgFz8AwAA//8DAFBLAQItABQABgAIAAAAIQDb4fbL7gAAAIUBAAATAAAAAAAAAAAA&#10;AAAAAAAAAABbQ29udGVudF9UeXBlc10ueG1sUEsBAi0AFAAGAAgAAAAhAFr0LFu/AAAAFQEAAAsA&#10;AAAAAAAAAAAAAAAAHwEAAF9yZWxzLy5yZWxzUEsBAi0AFAAGAAgAAAAhAMoN/lnEAAAA3AAAAA8A&#10;AAAAAAAAAAAAAAAABwIAAGRycy9kb3ducmV2LnhtbFBLBQYAAAAAAwADALcAAAD4AgAAAAA=&#10;" filled="f"/>
                  <v:oval id="Oval 237" o:spid="_x0000_s1252" style="position:absolute;left:40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vCxQAAANwAAAAPAAAAZHJzL2Rvd25yZXYueG1sRI/dagIx&#10;FITvC32HcAreiGYVa2U1SikUvCj4Ux/guDlmt25O1iS627c3BaGXw8x8wyxWna3FjXyoHCsYDTMQ&#10;xIXTFRsFh+/PwQxEiMgaa8ek4JcCrJbPTwvMtWt5R7d9NCJBOOSooIyxyaUMRUkWw9A1xMk7OW8x&#10;JumN1B7bBLe1HGfZVFqsOC2U2NBHScV5f7UKjseD6+TFb7Z9c/Y4+Wkb87VVqvfSvc9BROrif/jR&#10;XmsFk9c3+DuTjoBc3gEAAP//AwBQSwECLQAUAAYACAAAACEA2+H2y+4AAACFAQAAEwAAAAAAAAAA&#10;AAAAAAAAAAAAW0NvbnRlbnRfVHlwZXNdLnhtbFBLAQItABQABgAIAAAAIQBa9CxbvwAAABUBAAAL&#10;AAAAAAAAAAAAAAAAAB8BAABfcmVscy8ucmVsc1BLAQItABQABgAIAAAAIQClQVvCxQAAANwAAAAP&#10;AAAAAAAAAAAAAAAAAAcCAABkcnMvZG93bnJldi54bWxQSwUGAAAAAAMAAwC3AAAA+QIAAAAA&#10;" filled="f"/>
                  <v:oval id="Oval 238" o:spid="_x0000_s1253" style="position:absolute;left:43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s+wwgAAANwAAAAPAAAAZHJzL2Rvd25yZXYueG1sRE/dasIw&#10;FL4f+A7hCLsZNnW4IbVRZCB4MZhzPsCxOabV5qRLou3efrkQvPz4/svVYFtxIx8axwqmWQ6CuHK6&#10;YaPg8LOZzEGEiKyxdUwK/ijAajl6KrHQrudvuu2jESmEQ4EK6hi7QspQ1WQxZK4jTtzJeYsxQW+k&#10;9tincNvK1zx/lxYbTg01dvRRU3XZX62C4/HgBvnrv3Yv5uJxdu4787lT6nk8rBcgIg3xIb67t1rB&#10;7C2tTWfSEZDLfwAAAP//AwBQSwECLQAUAAYACAAAACEA2+H2y+4AAACFAQAAEwAAAAAAAAAAAAAA&#10;AAAAAAAAW0NvbnRlbnRfVHlwZXNdLnhtbFBLAQItABQABgAIAAAAIQBa9CxbvwAAABUBAAALAAAA&#10;AAAAAAAAAAAAAB8BAABfcmVscy8ucmVsc1BLAQItABQABgAIAAAAIQDU3s+wwgAAANwAAAAPAAAA&#10;AAAAAAAAAAAAAAcCAABkcnMvZG93bnJldi54bWxQSwUGAAAAAAMAAwC3AAAA9gIAAAAA&#10;" filled="f"/>
                  <v:oval id="Oval 239" o:spid="_x0000_s1254" style="position:absolute;left:45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orxQAAANwAAAAPAAAAZHJzL2Rvd25yZXYueG1sRI/dagIx&#10;FITvC32HcAreiGYVK3U1SikUvCj4Ux/guDlmt25O1iS627c3BaGXw8x8wyxWna3FjXyoHCsYDTMQ&#10;xIXTFRsFh+/PwRuIEJE11o5JwS8FWC2fnxaYa9fyjm77aESCcMhRQRljk0sZipIshqFriJN3ct5i&#10;TNIbqT22CW5rOc6yqbRYcVoosaGPkorz/moVHI8H18mL32z75uxx8tM25murVO+le5+DiNTF//Cj&#10;vdYKJq8z+DuTjoBc3gEAAP//AwBQSwECLQAUAAYACAAAACEA2+H2y+4AAACFAQAAEwAAAAAAAAAA&#10;AAAAAAAAAAAAW0NvbnRlbnRfVHlwZXNdLnhtbFBLAQItABQABgAIAAAAIQBa9CxbvwAAABUBAAAL&#10;AAAAAAAAAAAAAAAAAB8BAABfcmVscy8ucmVsc1BLAQItABQABgAIAAAAIQC7kmorxQAAANwAAAAP&#10;AAAAAAAAAAAAAAAAAAcCAABkcnMvZG93bnJldi54bWxQSwUGAAAAAAMAAwC3AAAA+QIAAAAA&#10;" filled="f"/>
                  <v:oval id="Oval 240" o:spid="_x0000_s1255" style="position:absolute;left:47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kLwAAAANwAAAAPAAAAZHJzL2Rvd25yZXYueG1sRE/LisIw&#10;FN0L8w/hDriRMVVEpGOUYUBwMeDzA67NNa02NzXJ2Pr3ZiG4PJz3fNnZWtzJh8qxgtEwA0FcOF2x&#10;UXA8rL5mIEJE1lg7JgUPCrBcfPTmmGvX8o7u+2hECuGQo4IyxiaXMhQlWQxD1xAn7uy8xZigN1J7&#10;bFO4reU4y6bSYsWpocSGfksqrvt/q+B0OrpO3vxmOzBXj5NL25i/rVL9z+7nG0SkLr7FL/daK5hM&#10;0/x0Jh0BuXgCAAD//wMAUEsBAi0AFAAGAAgAAAAhANvh9svuAAAAhQEAABMAAAAAAAAAAAAAAAAA&#10;AAAAAFtDb250ZW50X1R5cGVzXS54bWxQSwECLQAUAAYACAAAACEAWvQsW78AAAAVAQAACwAAAAAA&#10;AAAAAAAAAAAfAQAAX3JlbHMvLnJlbHNQSwECLQAUAAYACAAAACEA5MQJC8AAAADcAAAADwAAAAAA&#10;AAAAAAAAAAAHAgAAZHJzL2Rvd25yZXYueG1sUEsFBgAAAAADAAMAtwAAAPQCAAAAAA==&#10;" filled="f"/>
                  <v:oval id="Oval 241" o:spid="_x0000_s1256" style="position:absolute;left:50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yQxAAAANwAAAAPAAAAZHJzL2Rvd25yZXYueG1sRI9Ra8Iw&#10;FIXfB/6HcAe+DJs6REY1lSEMfBjonD/g2tylnc1Nl0Rb/70ZCD4ezjnf4SxXg23FhXxoHCuYZjkI&#10;4srpho2Cw/fH5A1EiMgaW8ek4EoBVuXoaYmFdj1/0WUfjUgQDgUqqGPsCilDVZPFkLmOOHk/zluM&#10;SXojtcc+wW0rX/N8Li02nBZq7GhdU3Xan62C4/HgBvnnt7sXc/I4++0787lTavw8vC9ARBriI3xv&#10;b7SC2XwK/2fSEZDlDQAA//8DAFBLAQItABQABgAIAAAAIQDb4fbL7gAAAIUBAAATAAAAAAAAAAAA&#10;AAAAAAAAAABbQ29udGVudF9UeXBlc10ueG1sUEsBAi0AFAAGAAgAAAAhAFr0LFu/AAAAFQEAAAsA&#10;AAAAAAAAAAAAAAAAHwEAAF9yZWxzLy5yZWxzUEsBAi0AFAAGAAgAAAAhAIuIrJDEAAAA3AAAAA8A&#10;AAAAAAAAAAAAAAAABwIAAGRycy9kb3ducmV2LnhtbFBLBQYAAAAAAwADALcAAAD4AgAAAAA=&#10;" filled="f"/>
                  <v:rect id="Rectangle 242" o:spid="_x0000_s1257" style="position:absolute;left:3360;top:9081;width:21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AXxAAAANwAAAAPAAAAZHJzL2Rvd25yZXYueG1sRI9Ba8JA&#10;FITvBf/D8gRvddeaBo1uQhEEoe2hKnh9ZJ9JMPs2ZldN/323UOhxmJlvmHUx2FbcqfeNYw2zqQJB&#10;XDrTcKXheNg+L0D4gGywdUwavslDkY+e1pgZ9+Avuu9DJSKEfYYa6hC6TEpf1mTRT11HHL2z6y2G&#10;KPtKmh4fEW5b+aJUKi02HBdq7GhTU3nZ36wGTBNz/TzPPw7vtxSX1aC2ryel9WQ8vK1ABBrCf/iv&#10;vTMakjSB3zPxCMj8BwAA//8DAFBLAQItABQABgAIAAAAIQDb4fbL7gAAAIUBAAATAAAAAAAAAAAA&#10;AAAAAAAAAABbQ29udGVudF9UeXBlc10ueG1sUEsBAi0AFAAGAAgAAAAhAFr0LFu/AAAAFQEAAAsA&#10;AAAAAAAAAAAAAAAAHwEAAF9yZWxzLy5yZWxzUEsBAi0AFAAGAAgAAAAhALyC4BfEAAAA3AAAAA8A&#10;AAAAAAAAAAAAAAAABwIAAGRycy9kb3ducmV2LnhtbFBLBQYAAAAAAwADALcAAAD4AgAAAAA=&#10;" stroked="f"/>
                  <v:rect id="Rectangle 243" o:spid="_x0000_s1258" style="position:absolute;left:5300;top:896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WMwwAAANwAAAAPAAAAZHJzL2Rvd25yZXYueG1sRI9Bi8Iw&#10;FITvwv6H8Bb2pomuFq1GEUFYUA+rC14fzbMtNi+1idr990YQPA4z8w0zW7S2EjdqfOlYQ7+nQBBn&#10;zpSca/g7rLtjED4gG6wck4Z/8rCYf3RmmBp351+67UMuIoR9ihqKEOpUSp8VZNH3XE0cvZNrLIYo&#10;m1yaBu8Rbis5UCqRFkuOCwXWtCooO++vVgMmQ3PZnb63h801wUneqvXoqLT++myXUxCB2vAOv9o/&#10;RsMwGcHzTDwCcv4AAAD//wMAUEsBAi0AFAAGAAgAAAAhANvh9svuAAAAhQEAABMAAAAAAAAAAAAA&#10;AAAAAAAAAFtDb250ZW50X1R5cGVzXS54bWxQSwECLQAUAAYACAAAACEAWvQsW78AAAAVAQAACwAA&#10;AAAAAAAAAAAAAAAfAQAAX3JlbHMvLnJlbHNQSwECLQAUAAYACAAAACEA085FjMMAAADcAAAADwAA&#10;AAAAAAAAAAAAAAAHAgAAZHJzL2Rvd25yZXYueG1sUEsFBgAAAAADAAMAtwAAAPcCAAAAAA==&#10;" stroked="f"/>
                  <v:rect id="Rectangle 244" o:spid="_x0000_s1259" style="position:absolute;left:3220;top:8970;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v7xQAAANwAAAAPAAAAZHJzL2Rvd25yZXYueG1sRI9BawIx&#10;FITvBf9DeEJvNbHaoOtmpQhCoe2hKnh9bJ67i5uXdRN1+++bQqHHYWa+YfL14Fpxoz40ng1MJwoE&#10;celtw5WBw377tAARIrLF1jMZ+KYA62L0kGNm/Z2/6LaLlUgQDhkaqGPsMilDWZPDMPEdcfJOvncY&#10;k+wraXu8J7hr5bNSWjpsOC3U2NGmpvK8uzoDqOf28nmafezfrxqX1aC2L0dlzON4eF2BiDTE//Bf&#10;+80amGsNv2fSEZDFDwAAAP//AwBQSwECLQAUAAYACAAAACEA2+H2y+4AAACFAQAAEwAAAAAAAAAA&#10;AAAAAAAAAAAAW0NvbnRlbnRfVHlwZXNdLnhtbFBLAQItABQABgAIAAAAIQBa9CxbvwAAABUBAAAL&#10;AAAAAAAAAAAAAAAAAB8BAABfcmVscy8ucmVsc1BLAQItABQABgAIAAAAIQAjHNv7xQAAANwAAAAP&#10;AAAAAAAAAAAAAAAAAAcCAABkcnMvZG93bnJldi54bWxQSwUGAAAAAAMAAwC3AAAA+QIAAAAA&#10;" stroked="f"/>
                  <v:line id="Line 245" o:spid="_x0000_s1260" style="position:absolute;visibility:visible;mso-wrap-style:square" from="2940,8960" to="3360,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line id="Line 246" o:spid="_x0000_s1261" style="position:absolute;visibility:visible;mso-wrap-style:square" from="5440,8950" to="5860,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group>
                <v:line id="Line 247" o:spid="_x0000_s1262" style="position:absolute;flip:x;visibility:visible;mso-wrap-style:square" from="5040,11798" to="5114,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4Y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0toDbmXQE5PoKAAD//wMAUEsBAi0AFAAGAAgAAAAhANvh9svuAAAAhQEAABMAAAAAAAAA&#10;AAAAAAAAAAAAAFtDb250ZW50X1R5cGVzXS54bWxQSwECLQAUAAYACAAAACEAWvQsW78AAAAVAQAA&#10;CwAAAAAAAAAAAAAAAAAfAQAAX3JlbHMvLnJlbHNQSwECLQAUAAYACAAAACEAblZuGMYAAADcAAAA&#10;DwAAAAAAAAAAAAAAAAAHAgAAZHJzL2Rvd25yZXYueG1sUEsFBgAAAAADAAMAtwAAAPoCAAAAAA==&#10;"/>
                <v:line id="Line 248" o:spid="_x0000_s1263" style="position:absolute;flip:y;visibility:visible;mso-wrap-style:square" from="4405,11750" to="4825,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kcgxgAAANwAAAAPAAAAZHJzL2Rvd25yZXYueG1sRI9NS8NA&#10;EIbvgv9hGcFLaDda8SN2W9S2UCgeTD14HLJjEszOhuzYpv++cxA8Du+8zzwzX46hMwcaUhvZwc00&#10;B0NcRd9y7eBzv5k8gkmC7LGLTA5OlGC5uLyYY+HjkT/oUEptFMKpQAeNSF9Ym6qGAqZp7Ik1+45D&#10;QNFxqK0f8Kjw0NnbPL+3AVvWCw329NZQ9VP+BtXYvPNqNsteg82yJ1p/yS634tz11fjyDEZolP/l&#10;v/bWO7h7UH19RglgF2cAAAD//wMAUEsBAi0AFAAGAAgAAAAhANvh9svuAAAAhQEAABMAAAAAAAAA&#10;AAAAAAAAAAAAAFtDb250ZW50X1R5cGVzXS54bWxQSwECLQAUAAYACAAAACEAWvQsW78AAAAVAQAA&#10;CwAAAAAAAAAAAAAAAAAfAQAAX3JlbHMvLnJlbHNQSwECLQAUAAYACAAAACEAhNZHIMYAAADcAAAA&#10;DwAAAAAAAAAAAAAAAAAHAgAAZHJzL2Rvd25yZXYueG1sUEsFBgAAAAADAAMAtwAAAPoCAAAAAA==&#10;">
                  <v:stroke endarrow="block"/>
                </v:line>
                <w10:anchorlock/>
              </v:group>
            </w:pict>
          </mc:Fallback>
        </mc:AlternateContent>
      </w:r>
    </w:p>
    <w:p w:rsidR="002E385C" w:rsidRPr="00FA10E3" w:rsidRDefault="002E385C" w:rsidP="00654CCD">
      <w:pPr>
        <w:jc w:val="both"/>
        <w:rPr>
          <w:szCs w:val="28"/>
          <w:lang w:val="pl-PL"/>
        </w:rPr>
      </w:pPr>
      <w:r w:rsidRPr="00FA10E3">
        <w:rPr>
          <w:color w:val="0000FF"/>
          <w:szCs w:val="28"/>
          <w:lang w:val="pl-PL"/>
        </w:rPr>
        <w:t>A. C=</w:t>
      </w:r>
      <w:r w:rsidRPr="00FA10E3">
        <w:rPr>
          <w:color w:val="0000FF"/>
          <w:position w:val="-24"/>
          <w:szCs w:val="28"/>
          <w:lang w:val="it-IT"/>
        </w:rPr>
        <w:object w:dxaOrig="499" w:dyaOrig="660">
          <v:shape id="_x0000_i1936" type="#_x0000_t75" style="width:24.75pt;height:33pt" o:ole="">
            <v:imagedata r:id="rId1541" o:title=""/>
          </v:shape>
          <o:OLEObject Type="Embed" ProgID="Equation.DSMT4" ShapeID="_x0000_i1936" DrawAspect="Content" ObjectID="_1748164606" r:id="rId1659"/>
        </w:object>
      </w:r>
      <w:r w:rsidRPr="00FA10E3">
        <w:rPr>
          <w:color w:val="0000FF"/>
          <w:szCs w:val="28"/>
          <w:lang w:val="pl-PL"/>
        </w:rPr>
        <w:t xml:space="preserve">F , P=400W </w:t>
      </w:r>
      <w:r w:rsidRPr="00FA10E3">
        <w:rPr>
          <w:szCs w:val="28"/>
          <w:lang w:val="pl-PL"/>
        </w:rPr>
        <w:t>B. C=</w:t>
      </w:r>
      <w:r w:rsidRPr="00FA10E3">
        <w:rPr>
          <w:position w:val="-24"/>
          <w:szCs w:val="28"/>
          <w:lang w:val="it-IT"/>
        </w:rPr>
        <w:object w:dxaOrig="540" w:dyaOrig="660">
          <v:shape id="_x0000_i1937" type="#_x0000_t75" style="width:27pt;height:33pt" o:ole="">
            <v:imagedata r:id="rId1543" o:title=""/>
          </v:shape>
          <o:OLEObject Type="Embed" ProgID="Equation.3" ShapeID="_x0000_i1937" DrawAspect="Content" ObjectID="_1748164607" r:id="rId1660"/>
        </w:object>
      </w:r>
      <w:r w:rsidRPr="00FA10E3">
        <w:rPr>
          <w:szCs w:val="28"/>
          <w:lang w:val="pl-PL"/>
        </w:rPr>
        <w:t>F , P=300W   C. C=</w:t>
      </w:r>
      <w:r w:rsidRPr="00FA10E3">
        <w:rPr>
          <w:position w:val="-24"/>
          <w:szCs w:val="28"/>
          <w:lang w:val="it-IT"/>
        </w:rPr>
        <w:object w:dxaOrig="520" w:dyaOrig="660">
          <v:shape id="_x0000_i1938" type="#_x0000_t75" style="width:26.25pt;height:33pt" o:ole="">
            <v:imagedata r:id="rId1545" o:title=""/>
          </v:shape>
          <o:OLEObject Type="Embed" ProgID="Equation.3" ShapeID="_x0000_i1938" DrawAspect="Content" ObjectID="_1748164608" r:id="rId1661"/>
        </w:object>
      </w:r>
      <w:r w:rsidRPr="00FA10E3">
        <w:rPr>
          <w:szCs w:val="28"/>
          <w:lang w:val="pl-PL"/>
        </w:rPr>
        <w:t>F , P=400W D.C=</w:t>
      </w:r>
      <w:r w:rsidRPr="00FA10E3">
        <w:rPr>
          <w:position w:val="-24"/>
          <w:szCs w:val="28"/>
          <w:lang w:val="it-IT"/>
        </w:rPr>
        <w:object w:dxaOrig="540" w:dyaOrig="660">
          <v:shape id="_x0000_i1939" type="#_x0000_t75" style="width:27pt;height:33pt" o:ole="">
            <v:imagedata r:id="rId1547" o:title=""/>
          </v:shape>
          <o:OLEObject Type="Embed" ProgID="Equation.3" ShapeID="_x0000_i1939" DrawAspect="Content" ObjectID="_1748164609" r:id="rId1662"/>
        </w:object>
      </w:r>
      <w:r w:rsidRPr="00FA10E3">
        <w:rPr>
          <w:szCs w:val="28"/>
          <w:lang w:val="pl-PL"/>
        </w:rPr>
        <w:t>F , P=200W</w:t>
      </w:r>
    </w:p>
    <w:p w:rsidR="002E385C" w:rsidRPr="00FA10E3" w:rsidRDefault="002E385C" w:rsidP="00654CCD">
      <w:pPr>
        <w:jc w:val="both"/>
        <w:rPr>
          <w:color w:val="0000FF"/>
          <w:szCs w:val="28"/>
          <w:lang w:val="pl-PL"/>
        </w:rPr>
      </w:pPr>
      <w:r w:rsidRPr="00FA10E3">
        <w:rPr>
          <w:szCs w:val="28"/>
          <w:lang w:val="pl-PL"/>
        </w:rPr>
        <w:t>HD: u</w:t>
      </w:r>
      <w:r w:rsidRPr="00FA10E3">
        <w:rPr>
          <w:szCs w:val="28"/>
          <w:vertAlign w:val="subscript"/>
          <w:lang w:val="pl-PL"/>
        </w:rPr>
        <w:t xml:space="preserve">R </w:t>
      </w:r>
      <w:r w:rsidRPr="00FA10E3">
        <w:rPr>
          <w:szCs w:val="28"/>
          <w:lang w:val="pl-PL"/>
        </w:rPr>
        <w:t xml:space="preserve"> cùng pha với u</w:t>
      </w:r>
      <w:r w:rsidRPr="00FA10E3">
        <w:rPr>
          <w:szCs w:val="28"/>
          <w:vertAlign w:val="subscript"/>
          <w:lang w:val="pl-PL"/>
        </w:rPr>
        <w:t>AB</w:t>
      </w:r>
      <w:r w:rsidRPr="00FA10E3">
        <w:rPr>
          <w:szCs w:val="28"/>
          <w:lang w:val="pl-PL"/>
        </w:rPr>
        <w:t xml:space="preserve">=&gt; Mạch cộng hưởng điện: </w:t>
      </w:r>
      <w:r w:rsidRPr="00FA10E3">
        <w:rPr>
          <w:position w:val="-24"/>
          <w:szCs w:val="28"/>
          <w:lang w:val="pl-PL"/>
        </w:rPr>
        <w:object w:dxaOrig="1120" w:dyaOrig="620">
          <v:shape id="_x0000_i1940" type="#_x0000_t75" style="width:56.25pt;height:30.75pt" o:ole="">
            <v:imagedata r:id="rId1663" o:title=""/>
          </v:shape>
          <o:OLEObject Type="Embed" ProgID="Equation.DSMT4" ShapeID="_x0000_i1940" DrawAspect="Content" ObjectID="_1748164610" r:id="rId1664"/>
        </w:object>
      </w:r>
      <w:r w:rsidRPr="00FA10E3">
        <w:rPr>
          <w:szCs w:val="28"/>
          <w:lang w:val="pl-PL"/>
        </w:rPr>
        <w:t xml:space="preserve"> </w:t>
      </w:r>
      <w:r w:rsidRPr="00FA10E3">
        <w:rPr>
          <w:color w:val="0000FF"/>
          <w:position w:val="-24"/>
          <w:szCs w:val="28"/>
          <w:lang w:val="it-IT"/>
        </w:rPr>
        <w:object w:dxaOrig="499" w:dyaOrig="660">
          <v:shape id="_x0000_i1941" type="#_x0000_t75" style="width:24.75pt;height:33pt" o:ole="">
            <v:imagedata r:id="rId1541" o:title=""/>
          </v:shape>
          <o:OLEObject Type="Embed" ProgID="Equation.DSMT4" ShapeID="_x0000_i1941" DrawAspect="Content" ObjectID="_1748164611" r:id="rId1665"/>
        </w:object>
      </w:r>
      <w:r w:rsidRPr="00FA10E3">
        <w:rPr>
          <w:color w:val="0000FF"/>
          <w:szCs w:val="28"/>
          <w:lang w:val="pl-PL"/>
        </w:rPr>
        <w:t>F</w:t>
      </w:r>
    </w:p>
    <w:p w:rsidR="002E385C" w:rsidRPr="00FA10E3" w:rsidRDefault="002E385C" w:rsidP="00654CCD">
      <w:pPr>
        <w:jc w:val="both"/>
        <w:rPr>
          <w:szCs w:val="28"/>
          <w:lang w:val="pl-PL"/>
        </w:rPr>
      </w:pPr>
      <w:r w:rsidRPr="00FA10E3">
        <w:rPr>
          <w:color w:val="0000FF"/>
          <w:szCs w:val="28"/>
          <w:lang w:val="pl-PL"/>
        </w:rPr>
        <w:t xml:space="preserve"> và</w:t>
      </w:r>
      <w:r w:rsidRPr="00FA10E3">
        <w:rPr>
          <w:color w:val="0000FF"/>
          <w:position w:val="-24"/>
          <w:szCs w:val="28"/>
          <w:lang w:val="pl-PL"/>
        </w:rPr>
        <w:object w:dxaOrig="800" w:dyaOrig="660">
          <v:shape id="_x0000_i1942" type="#_x0000_t75" style="width:39.75pt;height:33pt" o:ole="">
            <v:imagedata r:id="rId1666" o:title=""/>
          </v:shape>
          <o:OLEObject Type="Embed" ProgID="Equation.DSMT4" ShapeID="_x0000_i1942" DrawAspect="Content" ObjectID="_1748164612" r:id="rId1667"/>
        </w:object>
      </w:r>
      <w:r w:rsidRPr="00FA10E3">
        <w:rPr>
          <w:color w:val="0000FF"/>
          <w:szCs w:val="28"/>
          <w:lang w:val="pl-PL"/>
        </w:rPr>
        <w:t xml:space="preserve"> =400W</w:t>
      </w:r>
    </w:p>
    <w:p w:rsidR="002E385C" w:rsidRPr="00FA10E3" w:rsidRDefault="004A0486" w:rsidP="004A0486">
      <w:pPr>
        <w:tabs>
          <w:tab w:val="left" w:pos="1080"/>
          <w:tab w:val="left" w:pos="2760"/>
          <w:tab w:val="left" w:pos="5040"/>
          <w:tab w:val="left" w:pos="7320"/>
        </w:tabs>
        <w:ind w:right="57"/>
      </w:pPr>
      <w:r w:rsidRPr="00FA10E3">
        <w:rPr>
          <w:b/>
        </w:rPr>
        <w:t>Câu 20.</w:t>
      </w:r>
      <w:r w:rsidRPr="00FA10E3">
        <w:rPr>
          <w:b/>
        </w:rPr>
        <w:tab/>
      </w:r>
      <w:r w:rsidR="002E385C" w:rsidRPr="00FA10E3">
        <w:rPr>
          <w:lang w:val="pl-PL"/>
        </w:rPr>
        <w:t xml:space="preserve">Cho </w:t>
      </w:r>
      <w:r w:rsidR="002E385C" w:rsidRPr="00FA10E3">
        <w:rPr>
          <w:szCs w:val="28"/>
          <w:lang w:val="pl-PL"/>
        </w:rPr>
        <w:t>mạch</w:t>
      </w:r>
      <w:r w:rsidR="002E385C" w:rsidRPr="00FA10E3">
        <w:rPr>
          <w:lang w:val="pl-PL"/>
        </w:rPr>
        <w:t xml:space="preserve"> điện xoay chiều gồm một điện trở thuần, một cuộn cảm thuần và một tụ điện mắc nối tiếp. Đặt vào hai đầu mạch điện áp xoay chiều có giá trị hiệu dụng không đổi và tần số góc </w:t>
      </w:r>
      <w:r w:rsidR="002E385C" w:rsidRPr="00FA10E3">
        <w:rPr>
          <w:position w:val="-6"/>
        </w:rPr>
        <w:object w:dxaOrig="220" w:dyaOrig="220">
          <v:shape id="_x0000_i1943" type="#_x0000_t75" style="width:11.25pt;height:11.25pt" o:ole="">
            <v:imagedata r:id="rId1549" o:title=""/>
          </v:shape>
          <o:OLEObject Type="Embed" ProgID="Equation.DSMT4" ShapeID="_x0000_i1943" DrawAspect="Content" ObjectID="_1748164613" r:id="rId1668"/>
        </w:object>
      </w:r>
      <w:r w:rsidR="002E385C" w:rsidRPr="00FA10E3">
        <w:rPr>
          <w:lang w:val="pl-PL"/>
        </w:rPr>
        <w:t xml:space="preserve"> thay đổi được. Điện áp hiệu dụng giữa hai bản tụ điện và điện áp hiệu dụng hai đầu cuộn cảm lần lượt là </w:t>
      </w:r>
      <w:r w:rsidR="002E385C" w:rsidRPr="00FA10E3">
        <w:rPr>
          <w:position w:val="-12"/>
        </w:rPr>
        <w:object w:dxaOrig="800" w:dyaOrig="360">
          <v:shape id="_x0000_i1944" type="#_x0000_t75" style="width:39.75pt;height:18pt" o:ole="">
            <v:imagedata r:id="rId1551" o:title=""/>
          </v:shape>
          <o:OLEObject Type="Embed" ProgID="Equation.DSMT4" ShapeID="_x0000_i1944" DrawAspect="Content" ObjectID="_1748164614" r:id="rId1669"/>
        </w:object>
      </w:r>
      <w:r w:rsidR="002E385C" w:rsidRPr="00FA10E3">
        <w:rPr>
          <w:lang w:val="pl-PL"/>
        </w:rPr>
        <w:t xml:space="preserve"> phụ thuộc vào </w:t>
      </w:r>
      <w:r w:rsidR="002E385C" w:rsidRPr="00FA10E3">
        <w:rPr>
          <w:position w:val="-10"/>
        </w:rPr>
        <w:object w:dxaOrig="279" w:dyaOrig="260">
          <v:shape id="_x0000_i1945" type="#_x0000_t75" style="width:14.25pt;height:12.75pt" o:ole="">
            <v:imagedata r:id="rId1553" o:title=""/>
          </v:shape>
          <o:OLEObject Type="Embed" ProgID="Equation.DSMT4" ShapeID="_x0000_i1945" DrawAspect="Content" ObjectID="_1748164615" r:id="rId1670"/>
        </w:object>
      </w:r>
      <w:r w:rsidR="002E385C" w:rsidRPr="00FA10E3">
        <w:rPr>
          <w:lang w:val="pl-PL"/>
        </w:rPr>
        <w:t xml:space="preserve"> chúng được biểu diễn bằng các đồ thị như hình vẽ, tương ứng với các đường </w:t>
      </w:r>
      <w:r w:rsidR="002E385C" w:rsidRPr="00FA10E3">
        <w:rPr>
          <w:position w:val="-12"/>
        </w:rPr>
        <w:object w:dxaOrig="800" w:dyaOrig="360">
          <v:shape id="_x0000_i1946" type="#_x0000_t75" style="width:39.75pt;height:18pt" o:ole="">
            <v:imagedata r:id="rId1551" o:title=""/>
          </v:shape>
          <o:OLEObject Type="Embed" ProgID="Equation.DSMT4" ShapeID="_x0000_i1946" DrawAspect="Content" ObjectID="_1748164616" r:id="rId1671"/>
        </w:object>
      </w:r>
      <w:r w:rsidR="002E385C" w:rsidRPr="00FA10E3">
        <w:rPr>
          <w:lang w:val="pl-PL"/>
        </w:rPr>
        <w:t xml:space="preserve">. </w:t>
      </w:r>
      <w:r w:rsidR="002E385C" w:rsidRPr="00FA10E3">
        <w:t xml:space="preserve">Khi </w:t>
      </w:r>
      <w:r w:rsidR="002E385C" w:rsidRPr="00FA10E3">
        <w:rPr>
          <w:position w:val="-12"/>
        </w:rPr>
        <w:object w:dxaOrig="680" w:dyaOrig="360">
          <v:shape id="_x0000_i1947" type="#_x0000_t75" style="width:33.75pt;height:18pt" o:ole="">
            <v:imagedata r:id="rId1556" o:title=""/>
          </v:shape>
          <o:OLEObject Type="Embed" ProgID="Equation.DSMT4" ShapeID="_x0000_i1947" DrawAspect="Content" ObjectID="_1748164617" r:id="rId1672"/>
        </w:object>
      </w:r>
      <w:r w:rsidR="002E385C" w:rsidRPr="00FA10E3">
        <w:t xml:space="preserve"> thì </w:t>
      </w:r>
      <w:r w:rsidR="002E385C" w:rsidRPr="00FA10E3">
        <w:rPr>
          <w:position w:val="-12"/>
        </w:rPr>
        <w:object w:dxaOrig="360" w:dyaOrig="360">
          <v:shape id="_x0000_i1948" type="#_x0000_t75" style="width:18pt;height:18pt" o:ole="">
            <v:imagedata r:id="rId1558" o:title=""/>
          </v:shape>
          <o:OLEObject Type="Embed" ProgID="Equation.DSMT4" ShapeID="_x0000_i1948" DrawAspect="Content" ObjectID="_1748164618" r:id="rId1673"/>
        </w:object>
      </w:r>
      <w:r w:rsidR="002E385C" w:rsidRPr="00FA10E3">
        <w:t xml:space="preserve"> đạt cực đại </w:t>
      </w:r>
      <w:r w:rsidR="002E385C" w:rsidRPr="00FA10E3">
        <w:rPr>
          <w:position w:val="-12"/>
        </w:rPr>
        <w:object w:dxaOrig="380" w:dyaOrig="360">
          <v:shape id="_x0000_i1949" type="#_x0000_t75" style="width:18.75pt;height:18pt" o:ole="">
            <v:imagedata r:id="rId1560" o:title=""/>
          </v:shape>
          <o:OLEObject Type="Embed" ProgID="Equation.DSMT4" ShapeID="_x0000_i1949" DrawAspect="Content" ObjectID="_1748164619" r:id="rId1674"/>
        </w:object>
      </w:r>
      <w:r w:rsidR="002E385C" w:rsidRPr="00FA10E3">
        <w:t xml:space="preserve"> và khi </w:t>
      </w:r>
      <w:r w:rsidR="002E385C" w:rsidRPr="00FA10E3">
        <w:rPr>
          <w:position w:val="-12"/>
        </w:rPr>
        <w:object w:dxaOrig="700" w:dyaOrig="360">
          <v:shape id="_x0000_i1950" type="#_x0000_t75" style="width:35.25pt;height:18pt" o:ole="">
            <v:imagedata r:id="rId1562" o:title=""/>
          </v:shape>
          <o:OLEObject Type="Embed" ProgID="Equation.DSMT4" ShapeID="_x0000_i1950" DrawAspect="Content" ObjectID="_1748164620" r:id="rId1675"/>
        </w:object>
      </w:r>
      <w:r w:rsidR="002E385C" w:rsidRPr="00FA10E3">
        <w:t xml:space="preserve"> thì </w:t>
      </w:r>
      <w:r w:rsidR="002E385C" w:rsidRPr="00FA10E3">
        <w:rPr>
          <w:position w:val="-12"/>
        </w:rPr>
        <w:object w:dxaOrig="360" w:dyaOrig="360">
          <v:shape id="_x0000_i1951" type="#_x0000_t75" style="width:18pt;height:18pt" o:ole="">
            <v:imagedata r:id="rId1564" o:title=""/>
          </v:shape>
          <o:OLEObject Type="Embed" ProgID="Equation.DSMT4" ShapeID="_x0000_i1951" DrawAspect="Content" ObjectID="_1748164621" r:id="rId1676"/>
        </w:object>
      </w:r>
      <w:r w:rsidR="002E385C" w:rsidRPr="00FA10E3">
        <w:t xml:space="preserve"> đạt cực đại </w:t>
      </w:r>
      <w:r w:rsidR="002E385C" w:rsidRPr="00FA10E3">
        <w:rPr>
          <w:position w:val="-12"/>
        </w:rPr>
        <w:object w:dxaOrig="440" w:dyaOrig="360">
          <v:shape id="_x0000_i1952" type="#_x0000_t75" style="width:21.75pt;height:18pt" o:ole="">
            <v:imagedata r:id="rId1566" o:title=""/>
          </v:shape>
          <o:OLEObject Type="Embed" ProgID="Equation.DSMT4" ShapeID="_x0000_i1952" DrawAspect="Content" ObjectID="_1748164622" r:id="rId1677"/>
        </w:object>
      </w:r>
      <w:r w:rsidR="002E385C" w:rsidRPr="00FA10E3">
        <w:t xml:space="preserve"> Hệ số công suất của đoạn mạch khi </w:t>
      </w:r>
      <w:r w:rsidR="002E385C" w:rsidRPr="00FA10E3">
        <w:rPr>
          <w:position w:val="-12"/>
        </w:rPr>
        <w:object w:dxaOrig="700" w:dyaOrig="360">
          <v:shape id="_x0000_i1953" type="#_x0000_t75" style="width:35.25pt;height:18pt" o:ole="">
            <v:imagedata r:id="rId1562" o:title=""/>
          </v:shape>
          <o:OLEObject Type="Embed" ProgID="Equation.DSMT4" ShapeID="_x0000_i1953" DrawAspect="Content" ObjectID="_1748164623" r:id="rId1678"/>
        </w:object>
      </w:r>
      <w:r w:rsidR="002E385C" w:rsidRPr="00FA10E3">
        <w:t xml:space="preserve"> gần nhất với giá trị là</w:t>
      </w:r>
    </w:p>
    <w:p w:rsidR="002E385C" w:rsidRPr="00FA10E3" w:rsidRDefault="00A92F74" w:rsidP="00654CCD">
      <w:pPr>
        <w:jc w:val="center"/>
      </w:pPr>
      <w:r w:rsidRPr="00FA10E3">
        <w:rPr>
          <w:noProof/>
        </w:rPr>
        <w:drawing>
          <wp:inline distT="0" distB="0" distL="0" distR="0" wp14:anchorId="56A67060" wp14:editId="4A31E718">
            <wp:extent cx="2857500" cy="2219325"/>
            <wp:effectExtent l="0" t="0" r="0" b="9525"/>
            <wp:docPr id="1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p w:rsidR="002E385C" w:rsidRPr="00FA10E3" w:rsidRDefault="002E385C" w:rsidP="00654CCD">
      <w:pPr>
        <w:tabs>
          <w:tab w:val="left" w:pos="284"/>
          <w:tab w:val="left" w:pos="2552"/>
          <w:tab w:val="left" w:pos="4820"/>
          <w:tab w:val="left" w:pos="7088"/>
        </w:tabs>
        <w:ind w:right="-329"/>
      </w:pPr>
      <w:r w:rsidRPr="00FA10E3">
        <w:tab/>
      </w:r>
      <w:r w:rsidRPr="00FA10E3">
        <w:rPr>
          <w:b/>
          <w:color w:val="0000FF"/>
        </w:rPr>
        <w:t>A.</w:t>
      </w:r>
      <w:r w:rsidRPr="00FA10E3">
        <w:t xml:space="preserve"> 0,80  </w:t>
      </w:r>
      <w:r w:rsidRPr="00FA10E3">
        <w:tab/>
      </w:r>
      <w:r w:rsidRPr="00FA10E3">
        <w:tab/>
      </w:r>
      <w:r w:rsidRPr="00FA10E3">
        <w:rPr>
          <w:b/>
          <w:color w:val="0000FF"/>
        </w:rPr>
        <w:t>B.</w:t>
      </w:r>
      <w:r w:rsidRPr="00FA10E3">
        <w:t xml:space="preserve"> 0,86</w:t>
      </w:r>
      <w:r w:rsidRPr="00FA10E3">
        <w:tab/>
      </w:r>
    </w:p>
    <w:p w:rsidR="002E385C" w:rsidRPr="00FA10E3" w:rsidRDefault="002E385C" w:rsidP="00654CCD">
      <w:pPr>
        <w:tabs>
          <w:tab w:val="left" w:pos="284"/>
          <w:tab w:val="left" w:pos="2552"/>
          <w:tab w:val="left" w:pos="4820"/>
          <w:tab w:val="left" w:pos="7088"/>
        </w:tabs>
        <w:ind w:right="-329"/>
      </w:pPr>
      <w:r w:rsidRPr="00FA10E3">
        <w:rPr>
          <w:b/>
          <w:color w:val="0000FF"/>
        </w:rPr>
        <w:tab/>
        <w:t>C.</w:t>
      </w:r>
      <w:r w:rsidRPr="00FA10E3">
        <w:t xml:space="preserve"> 0,82 </w:t>
      </w:r>
      <w:r w:rsidRPr="00FA10E3">
        <w:tab/>
      </w:r>
      <w:r w:rsidRPr="00FA10E3">
        <w:tab/>
      </w:r>
      <w:r w:rsidRPr="00FA10E3">
        <w:rPr>
          <w:b/>
          <w:color w:val="0000FF"/>
        </w:rPr>
        <w:t>D.</w:t>
      </w:r>
      <w:r w:rsidRPr="00FA10E3">
        <w:t xml:space="preserve"> 0,84</w:t>
      </w:r>
    </w:p>
    <w:p w:rsidR="002E385C" w:rsidRPr="00FA10E3" w:rsidRDefault="002E385C" w:rsidP="00654CCD">
      <w:pPr>
        <w:pStyle w:val="Default"/>
        <w:spacing w:line="360" w:lineRule="auto"/>
        <w:jc w:val="both"/>
        <w:rPr>
          <w:b/>
          <w:color w:val="0000FF"/>
        </w:rPr>
      </w:pPr>
      <w:r w:rsidRPr="00FA10E3">
        <w:rPr>
          <w:b/>
          <w:color w:val="FF0000"/>
        </w:rPr>
        <w:t>HD:</w:t>
      </w:r>
      <w:r w:rsidRPr="00FA10E3">
        <w:rPr>
          <w:color w:val="auto"/>
        </w:rPr>
        <w:t xml:space="preserve"> </w:t>
      </w:r>
    </w:p>
    <w:p w:rsidR="002E385C" w:rsidRPr="00FA10E3" w:rsidRDefault="002E385C" w:rsidP="00654CCD">
      <w:pPr>
        <w:rPr>
          <w:szCs w:val="24"/>
        </w:rPr>
      </w:pPr>
      <w:r w:rsidRPr="00FA10E3">
        <w:rPr>
          <w:szCs w:val="24"/>
        </w:rPr>
        <w:t>Từ hình vẽ ta thấy rằng:</w:t>
      </w:r>
    </w:p>
    <w:p w:rsidR="002E385C" w:rsidRPr="00FA10E3" w:rsidRDefault="002E385C" w:rsidP="00654CCD">
      <w:pPr>
        <w:rPr>
          <w:szCs w:val="24"/>
        </w:rPr>
      </w:pPr>
      <w:r w:rsidRPr="00FA10E3">
        <w:rPr>
          <w:position w:val="-50"/>
          <w:szCs w:val="24"/>
        </w:rPr>
        <w:object w:dxaOrig="4959" w:dyaOrig="1120">
          <v:shape id="_x0000_i1954" type="#_x0000_t75" style="width:248.25pt;height:56.25pt" o:ole="">
            <v:imagedata r:id="rId1679" o:title=""/>
          </v:shape>
          <o:OLEObject Type="Embed" ProgID="Equation.DSMT4" ShapeID="_x0000_i1954" DrawAspect="Content" ObjectID="_1748164624" r:id="rId1680"/>
        </w:object>
      </w:r>
      <w:r w:rsidRPr="00FA10E3">
        <w:rPr>
          <w:szCs w:val="24"/>
        </w:rPr>
        <w:t xml:space="preserve"> </w:t>
      </w:r>
    </w:p>
    <w:p w:rsidR="002E385C" w:rsidRPr="00FA10E3" w:rsidRDefault="002E385C" w:rsidP="00654CCD">
      <w:pPr>
        <w:tabs>
          <w:tab w:val="left" w:pos="1080"/>
          <w:tab w:val="left" w:pos="2760"/>
          <w:tab w:val="left" w:pos="5040"/>
          <w:tab w:val="left" w:pos="7320"/>
        </w:tabs>
        <w:ind w:right="57"/>
        <w:rPr>
          <w:szCs w:val="28"/>
        </w:rPr>
      </w:pP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21.</w:t>
      </w:r>
      <w:r w:rsidRPr="00FA10E3">
        <w:rPr>
          <w:b/>
          <w:szCs w:val="28"/>
        </w:rPr>
        <w:tab/>
      </w:r>
      <w:r w:rsidR="002E385C" w:rsidRPr="00FA10E3">
        <w:rPr>
          <w:bCs/>
          <w:szCs w:val="28"/>
        </w:rPr>
        <w:t>Một</w:t>
      </w:r>
      <w:r w:rsidR="002E385C" w:rsidRPr="00FA10E3">
        <w:rPr>
          <w:szCs w:val="28"/>
        </w:rPr>
        <w:t xml:space="preserve"> học sinh giặc đồ trong môi trường nước xà phòng thì thấy xuất hiện các màu sắc sặc sỡ trên các bọt khí xà phòng dưới ánh sáng mặt trời. Đó là do hiện tượng </w:t>
      </w:r>
    </w:p>
    <w:p w:rsidR="002E385C" w:rsidRPr="00FA10E3" w:rsidRDefault="002E385C" w:rsidP="00654CCD">
      <w:pPr>
        <w:pStyle w:val="NormalWeb"/>
        <w:spacing w:before="60" w:after="0"/>
        <w:ind w:firstLine="57"/>
        <w:rPr>
          <w:sz w:val="28"/>
          <w:szCs w:val="28"/>
        </w:rPr>
      </w:pPr>
      <w:r w:rsidRPr="00FA10E3">
        <w:rPr>
          <w:color w:val="FF0000"/>
          <w:sz w:val="28"/>
          <w:szCs w:val="28"/>
        </w:rPr>
        <w:t>A. giao thoa ánh sáng</w:t>
      </w:r>
      <w:r w:rsidRPr="00FA10E3">
        <w:rPr>
          <w:sz w:val="28"/>
          <w:szCs w:val="28"/>
        </w:rPr>
        <w:t>         B. tán sắc ánh sáng        B. nhiễu xạ ánh sáng   D. khúc xạ ánh sáng</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22.</w:t>
      </w:r>
      <w:r w:rsidRPr="00FA10E3">
        <w:rPr>
          <w:b/>
          <w:szCs w:val="28"/>
        </w:rPr>
        <w:tab/>
      </w:r>
      <w:r w:rsidR="002E385C" w:rsidRPr="00FA10E3">
        <w:rPr>
          <w:szCs w:val="28"/>
        </w:rPr>
        <w:t xml:space="preserve">Tia tử ngoại </w:t>
      </w:r>
      <w:r w:rsidR="002E385C" w:rsidRPr="00FA10E3">
        <w:rPr>
          <w:rStyle w:val="Strong"/>
          <w:szCs w:val="28"/>
        </w:rPr>
        <w:t>không</w:t>
      </w:r>
      <w:r w:rsidR="002E385C" w:rsidRPr="00FA10E3">
        <w:rPr>
          <w:szCs w:val="28"/>
        </w:rPr>
        <w:t xml:space="preserve"> có tác dụng nào sau đây?</w:t>
      </w:r>
    </w:p>
    <w:p w:rsidR="002E385C" w:rsidRPr="00FA10E3" w:rsidRDefault="002E385C" w:rsidP="00654CCD">
      <w:pPr>
        <w:pStyle w:val="NormalWeb"/>
        <w:spacing w:before="60" w:after="0"/>
        <w:rPr>
          <w:sz w:val="28"/>
          <w:szCs w:val="28"/>
        </w:rPr>
      </w:pPr>
      <w:r w:rsidRPr="00FA10E3">
        <w:rPr>
          <w:sz w:val="28"/>
          <w:szCs w:val="28"/>
        </w:rPr>
        <w:t xml:space="preserve">A. Tác dụng lên phim ảnh.          </w:t>
      </w:r>
      <w:r w:rsidRPr="00FA10E3">
        <w:rPr>
          <w:color w:val="FF0000"/>
          <w:sz w:val="28"/>
          <w:szCs w:val="28"/>
        </w:rPr>
        <w:t xml:space="preserve">B. Chiếu sáng.      </w:t>
      </w:r>
      <w:r w:rsidRPr="00FA10E3">
        <w:rPr>
          <w:sz w:val="28"/>
          <w:szCs w:val="28"/>
        </w:rPr>
        <w:t>C. Kích thích sự phát quang.         D. Sinh lí.</w:t>
      </w:r>
    </w:p>
    <w:p w:rsidR="002E385C" w:rsidRPr="00FA10E3" w:rsidRDefault="004A0486" w:rsidP="004A0486">
      <w:pPr>
        <w:tabs>
          <w:tab w:val="left" w:pos="1080"/>
          <w:tab w:val="left" w:pos="2760"/>
          <w:tab w:val="left" w:pos="5040"/>
          <w:tab w:val="left" w:pos="7320"/>
        </w:tabs>
        <w:ind w:right="57"/>
        <w:rPr>
          <w:rStyle w:val="Strong"/>
          <w:szCs w:val="28"/>
        </w:rPr>
      </w:pPr>
      <w:r w:rsidRPr="00FA10E3">
        <w:rPr>
          <w:rStyle w:val="Strong"/>
          <w:szCs w:val="28"/>
        </w:rPr>
        <w:t>Câu 23.</w:t>
      </w:r>
      <w:r w:rsidRPr="00FA10E3">
        <w:rPr>
          <w:rStyle w:val="Strong"/>
          <w:szCs w:val="28"/>
        </w:rPr>
        <w:tab/>
      </w:r>
      <w:r w:rsidR="002E385C" w:rsidRPr="00FA10E3">
        <w:rPr>
          <w:bCs/>
          <w:szCs w:val="28"/>
        </w:rPr>
        <w:t>Sắp</w:t>
      </w:r>
      <w:r w:rsidR="002E385C" w:rsidRPr="00FA10E3">
        <w:rPr>
          <w:rStyle w:val="Strong"/>
          <w:b w:val="0"/>
          <w:szCs w:val="28"/>
        </w:rPr>
        <w:t xml:space="preserve"> xếp theo thứ tự tăng dần về chiết suất của chất làm lăng kính đối với các ánh sáng đỏ (n</w:t>
      </w:r>
      <w:r w:rsidR="002E385C" w:rsidRPr="00FA10E3">
        <w:rPr>
          <w:rStyle w:val="Strong"/>
          <w:b w:val="0"/>
          <w:szCs w:val="28"/>
          <w:vertAlign w:val="subscript"/>
        </w:rPr>
        <w:t>đ</w:t>
      </w:r>
      <w:r w:rsidR="002E385C" w:rsidRPr="00FA10E3">
        <w:rPr>
          <w:rStyle w:val="Strong"/>
          <w:b w:val="0"/>
          <w:szCs w:val="28"/>
        </w:rPr>
        <w:t>); tím (n</w:t>
      </w:r>
      <w:r w:rsidR="002E385C" w:rsidRPr="00FA10E3">
        <w:rPr>
          <w:rStyle w:val="Strong"/>
          <w:b w:val="0"/>
          <w:szCs w:val="28"/>
          <w:vertAlign w:val="subscript"/>
        </w:rPr>
        <w:t>t</w:t>
      </w:r>
      <w:r w:rsidR="002E385C" w:rsidRPr="00FA10E3">
        <w:rPr>
          <w:rStyle w:val="Strong"/>
          <w:b w:val="0"/>
          <w:szCs w:val="28"/>
        </w:rPr>
        <w:t>); chàm (n</w:t>
      </w:r>
      <w:r w:rsidR="002E385C" w:rsidRPr="00FA10E3">
        <w:rPr>
          <w:rStyle w:val="Strong"/>
          <w:b w:val="0"/>
          <w:szCs w:val="28"/>
          <w:vertAlign w:val="subscript"/>
        </w:rPr>
        <w:t>c</w:t>
      </w:r>
      <w:r w:rsidR="002E385C" w:rsidRPr="00FA10E3">
        <w:rPr>
          <w:rStyle w:val="Strong"/>
          <w:b w:val="0"/>
          <w:szCs w:val="28"/>
        </w:rPr>
        <w:t>); lam (n</w:t>
      </w:r>
      <w:r w:rsidR="002E385C" w:rsidRPr="00FA10E3">
        <w:rPr>
          <w:rStyle w:val="Strong"/>
          <w:b w:val="0"/>
          <w:szCs w:val="28"/>
          <w:vertAlign w:val="subscript"/>
        </w:rPr>
        <w:t>l</w:t>
      </w:r>
      <w:r w:rsidR="002E385C" w:rsidRPr="00FA10E3">
        <w:rPr>
          <w:rStyle w:val="Strong"/>
          <w:b w:val="0"/>
          <w:szCs w:val="28"/>
        </w:rPr>
        <w:t>)</w:t>
      </w:r>
    </w:p>
    <w:p w:rsidR="002E385C" w:rsidRPr="00FA10E3" w:rsidRDefault="002E385C" w:rsidP="00654CCD">
      <w:pPr>
        <w:pStyle w:val="NormalWeb"/>
        <w:spacing w:before="60" w:after="0"/>
        <w:rPr>
          <w:rStyle w:val="Strong"/>
          <w:b w:val="0"/>
          <w:sz w:val="28"/>
          <w:szCs w:val="28"/>
        </w:rPr>
      </w:pPr>
      <w:r w:rsidRPr="00FA10E3">
        <w:rPr>
          <w:rStyle w:val="Strong"/>
          <w:sz w:val="28"/>
          <w:szCs w:val="28"/>
        </w:rPr>
        <w:t>A</w:t>
      </w:r>
      <w:r w:rsidRPr="00FA10E3">
        <w:rPr>
          <w:rStyle w:val="Strong"/>
          <w:b w:val="0"/>
          <w:sz w:val="28"/>
          <w:szCs w:val="28"/>
        </w:rPr>
        <w:t>. n</w:t>
      </w:r>
      <w:r w:rsidRPr="00FA10E3">
        <w:rPr>
          <w:rStyle w:val="Strong"/>
          <w:b w:val="0"/>
          <w:sz w:val="28"/>
          <w:szCs w:val="28"/>
          <w:vertAlign w:val="subscript"/>
        </w:rPr>
        <w:t>đ</w:t>
      </w:r>
      <w:r w:rsidRPr="00FA10E3">
        <w:rPr>
          <w:rStyle w:val="Strong"/>
          <w:b w:val="0"/>
          <w:sz w:val="28"/>
          <w:szCs w:val="28"/>
        </w:rPr>
        <w:t xml:space="preserve"> &lt;n</w:t>
      </w:r>
      <w:r w:rsidRPr="00FA10E3">
        <w:rPr>
          <w:rStyle w:val="Strong"/>
          <w:b w:val="0"/>
          <w:sz w:val="28"/>
          <w:szCs w:val="28"/>
          <w:vertAlign w:val="subscript"/>
        </w:rPr>
        <w:t>t</w:t>
      </w:r>
      <w:r w:rsidRPr="00FA10E3">
        <w:rPr>
          <w:rStyle w:val="Strong"/>
          <w:b w:val="0"/>
          <w:sz w:val="28"/>
          <w:szCs w:val="28"/>
        </w:rPr>
        <w:t>&lt; n</w:t>
      </w:r>
      <w:r w:rsidRPr="00FA10E3">
        <w:rPr>
          <w:rStyle w:val="Strong"/>
          <w:b w:val="0"/>
          <w:sz w:val="28"/>
          <w:szCs w:val="28"/>
          <w:vertAlign w:val="subscript"/>
        </w:rPr>
        <w:t>c</w:t>
      </w:r>
      <w:r w:rsidRPr="00FA10E3">
        <w:rPr>
          <w:rStyle w:val="Strong"/>
          <w:b w:val="0"/>
          <w:sz w:val="28"/>
          <w:szCs w:val="28"/>
        </w:rPr>
        <w:t>&lt;n</w:t>
      </w:r>
      <w:r w:rsidRPr="00FA10E3">
        <w:rPr>
          <w:rStyle w:val="Strong"/>
          <w:b w:val="0"/>
          <w:sz w:val="28"/>
          <w:szCs w:val="28"/>
          <w:vertAlign w:val="subscript"/>
        </w:rPr>
        <w:t>l</w:t>
      </w:r>
      <w:r w:rsidRPr="00FA10E3">
        <w:rPr>
          <w:rStyle w:val="Strong"/>
          <w:b w:val="0"/>
          <w:sz w:val="28"/>
          <w:szCs w:val="28"/>
          <w:vertAlign w:val="subscript"/>
        </w:rPr>
        <w:tab/>
      </w:r>
      <w:r w:rsidRPr="00FA10E3">
        <w:rPr>
          <w:rStyle w:val="Strong"/>
          <w:color w:val="FF0000"/>
          <w:sz w:val="28"/>
          <w:szCs w:val="28"/>
        </w:rPr>
        <w:t xml:space="preserve">B. </w:t>
      </w:r>
      <w:r w:rsidRPr="00FA10E3">
        <w:rPr>
          <w:rStyle w:val="Strong"/>
          <w:b w:val="0"/>
          <w:color w:val="FF0000"/>
          <w:sz w:val="28"/>
          <w:szCs w:val="28"/>
        </w:rPr>
        <w:t>n</w:t>
      </w:r>
      <w:r w:rsidRPr="00FA10E3">
        <w:rPr>
          <w:rStyle w:val="Strong"/>
          <w:b w:val="0"/>
          <w:color w:val="FF0000"/>
          <w:sz w:val="28"/>
          <w:szCs w:val="28"/>
          <w:vertAlign w:val="subscript"/>
        </w:rPr>
        <w:t>đ</w:t>
      </w:r>
      <w:r w:rsidRPr="00FA10E3">
        <w:rPr>
          <w:rStyle w:val="Strong"/>
          <w:b w:val="0"/>
          <w:color w:val="FF0000"/>
          <w:sz w:val="28"/>
          <w:szCs w:val="28"/>
        </w:rPr>
        <w:t xml:space="preserve"> &lt; n</w:t>
      </w:r>
      <w:r w:rsidRPr="00FA10E3">
        <w:rPr>
          <w:rStyle w:val="Strong"/>
          <w:b w:val="0"/>
          <w:color w:val="FF0000"/>
          <w:sz w:val="28"/>
          <w:szCs w:val="28"/>
          <w:vertAlign w:val="subscript"/>
        </w:rPr>
        <w:t>l</w:t>
      </w:r>
      <w:r w:rsidRPr="00FA10E3">
        <w:rPr>
          <w:rStyle w:val="Strong"/>
          <w:b w:val="0"/>
          <w:color w:val="FF0000"/>
          <w:sz w:val="28"/>
          <w:szCs w:val="28"/>
        </w:rPr>
        <w:t xml:space="preserve"> &lt; n</w:t>
      </w:r>
      <w:r w:rsidRPr="00FA10E3">
        <w:rPr>
          <w:rStyle w:val="Strong"/>
          <w:b w:val="0"/>
          <w:color w:val="FF0000"/>
          <w:sz w:val="28"/>
          <w:szCs w:val="28"/>
          <w:vertAlign w:val="subscript"/>
        </w:rPr>
        <w:t>c</w:t>
      </w:r>
      <w:r w:rsidRPr="00FA10E3">
        <w:rPr>
          <w:rStyle w:val="Strong"/>
          <w:b w:val="0"/>
          <w:color w:val="FF0000"/>
          <w:sz w:val="28"/>
          <w:szCs w:val="28"/>
        </w:rPr>
        <w:t>&lt; n</w:t>
      </w:r>
      <w:r w:rsidRPr="00FA10E3">
        <w:rPr>
          <w:rStyle w:val="Strong"/>
          <w:b w:val="0"/>
          <w:color w:val="FF0000"/>
          <w:sz w:val="28"/>
          <w:szCs w:val="28"/>
          <w:vertAlign w:val="subscript"/>
        </w:rPr>
        <w:t>t</w:t>
      </w:r>
      <w:r w:rsidRPr="00FA10E3">
        <w:rPr>
          <w:rStyle w:val="Strong"/>
          <w:b w:val="0"/>
          <w:sz w:val="28"/>
          <w:szCs w:val="28"/>
        </w:rPr>
        <w:t xml:space="preserve"> </w:t>
      </w:r>
      <w:r w:rsidRPr="00FA10E3">
        <w:rPr>
          <w:rStyle w:val="Strong"/>
          <w:b w:val="0"/>
          <w:sz w:val="28"/>
          <w:szCs w:val="28"/>
        </w:rPr>
        <w:tab/>
      </w:r>
      <w:r w:rsidRPr="00FA10E3">
        <w:rPr>
          <w:rStyle w:val="Strong"/>
          <w:b w:val="0"/>
          <w:sz w:val="28"/>
          <w:szCs w:val="28"/>
        </w:rPr>
        <w:tab/>
      </w:r>
      <w:r w:rsidRPr="00FA10E3">
        <w:rPr>
          <w:rStyle w:val="Strong"/>
          <w:sz w:val="28"/>
          <w:szCs w:val="28"/>
        </w:rPr>
        <w:t>C</w:t>
      </w:r>
      <w:r w:rsidRPr="00FA10E3">
        <w:rPr>
          <w:rStyle w:val="Strong"/>
          <w:b w:val="0"/>
          <w:sz w:val="28"/>
          <w:szCs w:val="28"/>
        </w:rPr>
        <w:t>. n</w:t>
      </w:r>
      <w:r w:rsidRPr="00FA10E3">
        <w:rPr>
          <w:rStyle w:val="Strong"/>
          <w:b w:val="0"/>
          <w:sz w:val="28"/>
          <w:szCs w:val="28"/>
          <w:vertAlign w:val="subscript"/>
        </w:rPr>
        <w:t>đ</w:t>
      </w:r>
      <w:r w:rsidRPr="00FA10E3">
        <w:rPr>
          <w:rStyle w:val="Strong"/>
          <w:b w:val="0"/>
          <w:sz w:val="28"/>
          <w:szCs w:val="28"/>
        </w:rPr>
        <w:t xml:space="preserve"> &lt; n</w:t>
      </w:r>
      <w:r w:rsidRPr="00FA10E3">
        <w:rPr>
          <w:rStyle w:val="Strong"/>
          <w:b w:val="0"/>
          <w:sz w:val="28"/>
          <w:szCs w:val="28"/>
          <w:vertAlign w:val="subscript"/>
        </w:rPr>
        <w:t>c</w:t>
      </w:r>
      <w:r w:rsidRPr="00FA10E3">
        <w:rPr>
          <w:rStyle w:val="Strong"/>
          <w:b w:val="0"/>
          <w:sz w:val="28"/>
          <w:szCs w:val="28"/>
        </w:rPr>
        <w:t xml:space="preserve"> &lt;n</w:t>
      </w:r>
      <w:r w:rsidRPr="00FA10E3">
        <w:rPr>
          <w:rStyle w:val="Strong"/>
          <w:b w:val="0"/>
          <w:sz w:val="28"/>
          <w:szCs w:val="28"/>
          <w:vertAlign w:val="subscript"/>
        </w:rPr>
        <w:t>l</w:t>
      </w:r>
      <w:r w:rsidRPr="00FA10E3">
        <w:rPr>
          <w:rStyle w:val="Strong"/>
          <w:b w:val="0"/>
          <w:sz w:val="28"/>
          <w:szCs w:val="28"/>
        </w:rPr>
        <w:t xml:space="preserve"> &lt; n</w:t>
      </w:r>
      <w:r w:rsidRPr="00FA10E3">
        <w:rPr>
          <w:rStyle w:val="Strong"/>
          <w:b w:val="0"/>
          <w:sz w:val="28"/>
          <w:szCs w:val="28"/>
          <w:vertAlign w:val="subscript"/>
        </w:rPr>
        <w:t>t</w:t>
      </w:r>
      <w:r w:rsidRPr="00FA10E3">
        <w:rPr>
          <w:rStyle w:val="Strong"/>
          <w:b w:val="0"/>
          <w:sz w:val="28"/>
          <w:szCs w:val="28"/>
        </w:rPr>
        <w:t xml:space="preserve"> </w:t>
      </w:r>
      <w:r w:rsidRPr="00FA10E3">
        <w:rPr>
          <w:rStyle w:val="Strong"/>
          <w:b w:val="0"/>
          <w:sz w:val="28"/>
          <w:szCs w:val="28"/>
        </w:rPr>
        <w:tab/>
      </w:r>
      <w:r w:rsidRPr="00FA10E3">
        <w:rPr>
          <w:rStyle w:val="Strong"/>
          <w:b w:val="0"/>
          <w:sz w:val="28"/>
          <w:szCs w:val="28"/>
        </w:rPr>
        <w:tab/>
      </w:r>
      <w:r w:rsidRPr="00FA10E3">
        <w:rPr>
          <w:rStyle w:val="Strong"/>
          <w:sz w:val="28"/>
          <w:szCs w:val="28"/>
        </w:rPr>
        <w:t>D</w:t>
      </w:r>
      <w:r w:rsidRPr="00FA10E3">
        <w:rPr>
          <w:rStyle w:val="Strong"/>
          <w:b w:val="0"/>
          <w:sz w:val="28"/>
          <w:szCs w:val="28"/>
        </w:rPr>
        <w:t>. n</w:t>
      </w:r>
      <w:r w:rsidRPr="00FA10E3">
        <w:rPr>
          <w:rStyle w:val="Strong"/>
          <w:b w:val="0"/>
          <w:sz w:val="28"/>
          <w:szCs w:val="28"/>
          <w:vertAlign w:val="subscript"/>
        </w:rPr>
        <w:t>l</w:t>
      </w:r>
      <w:r w:rsidRPr="00FA10E3">
        <w:rPr>
          <w:rStyle w:val="Strong"/>
          <w:b w:val="0"/>
          <w:sz w:val="28"/>
          <w:szCs w:val="28"/>
        </w:rPr>
        <w:t xml:space="preserve"> &lt; n</w:t>
      </w:r>
      <w:r w:rsidRPr="00FA10E3">
        <w:rPr>
          <w:rStyle w:val="Strong"/>
          <w:b w:val="0"/>
          <w:sz w:val="28"/>
          <w:szCs w:val="28"/>
          <w:vertAlign w:val="subscript"/>
        </w:rPr>
        <w:t>c</w:t>
      </w:r>
      <w:r w:rsidRPr="00FA10E3">
        <w:rPr>
          <w:rStyle w:val="Strong"/>
          <w:b w:val="0"/>
          <w:sz w:val="28"/>
          <w:szCs w:val="28"/>
        </w:rPr>
        <w:t>&lt; n</w:t>
      </w:r>
      <w:r w:rsidRPr="00FA10E3">
        <w:rPr>
          <w:rStyle w:val="Strong"/>
          <w:b w:val="0"/>
          <w:sz w:val="28"/>
          <w:szCs w:val="28"/>
          <w:vertAlign w:val="subscript"/>
        </w:rPr>
        <w:t>t</w:t>
      </w:r>
      <w:r w:rsidRPr="00FA10E3">
        <w:rPr>
          <w:rStyle w:val="Strong"/>
          <w:b w:val="0"/>
          <w:sz w:val="28"/>
          <w:szCs w:val="28"/>
        </w:rPr>
        <w:t xml:space="preserve"> &lt;n</w:t>
      </w:r>
      <w:r w:rsidRPr="00FA10E3">
        <w:rPr>
          <w:rStyle w:val="Strong"/>
          <w:b w:val="0"/>
          <w:sz w:val="28"/>
          <w:szCs w:val="28"/>
          <w:vertAlign w:val="subscript"/>
        </w:rPr>
        <w:t>đ</w:t>
      </w:r>
      <w:r w:rsidRPr="00FA10E3">
        <w:rPr>
          <w:rStyle w:val="Strong"/>
          <w:b w:val="0"/>
          <w:sz w:val="28"/>
          <w:szCs w:val="28"/>
        </w:rPr>
        <w:t xml:space="preserve"> </w:t>
      </w:r>
    </w:p>
    <w:p w:rsidR="002E385C" w:rsidRPr="00FA10E3" w:rsidRDefault="004A0486" w:rsidP="004A0486">
      <w:pPr>
        <w:tabs>
          <w:tab w:val="left" w:pos="1080"/>
          <w:tab w:val="left" w:pos="2760"/>
          <w:tab w:val="left" w:pos="5040"/>
          <w:tab w:val="left" w:pos="7320"/>
        </w:tabs>
        <w:ind w:right="57"/>
        <w:rPr>
          <w:color w:val="000000"/>
          <w:szCs w:val="28"/>
        </w:rPr>
      </w:pPr>
      <w:r w:rsidRPr="00FA10E3">
        <w:rPr>
          <w:b/>
          <w:color w:val="000000"/>
          <w:szCs w:val="28"/>
        </w:rPr>
        <w:t>Câu 24.</w:t>
      </w:r>
      <w:r w:rsidRPr="00FA10E3">
        <w:rPr>
          <w:b/>
          <w:color w:val="000000"/>
          <w:szCs w:val="28"/>
        </w:rPr>
        <w:tab/>
      </w:r>
      <w:r w:rsidR="002E385C" w:rsidRPr="00FA10E3">
        <w:rPr>
          <w:bCs/>
          <w:szCs w:val="28"/>
        </w:rPr>
        <w:t>Thực</w:t>
      </w:r>
      <w:r w:rsidR="002E385C" w:rsidRPr="00FA10E3">
        <w:rPr>
          <w:color w:val="000000"/>
          <w:szCs w:val="28"/>
        </w:rPr>
        <w:t xml:space="preserve"> hiện giao thoa với khe I âng. Ánh sáng dùng trong thí nghiệm là ánh sáng hỗn hợp của hai bức xạ đơn sắc trong vùng nhìn thấy có bước sóng λ</w:t>
      </w:r>
      <w:r w:rsidR="002E385C" w:rsidRPr="00FA10E3">
        <w:rPr>
          <w:color w:val="000000"/>
          <w:szCs w:val="28"/>
          <w:vertAlign w:val="subscript"/>
        </w:rPr>
        <w:t>1</w:t>
      </w:r>
      <w:r w:rsidR="002E385C" w:rsidRPr="00FA10E3">
        <w:rPr>
          <w:color w:val="000000"/>
          <w:szCs w:val="28"/>
        </w:rPr>
        <w:t>=0,540</w:t>
      </w:r>
      <w:r w:rsidR="002E385C" w:rsidRPr="00FA10E3">
        <w:rPr>
          <w:color w:val="000000"/>
          <w:position w:val="-10"/>
          <w:szCs w:val="28"/>
        </w:rPr>
        <w:object w:dxaOrig="240" w:dyaOrig="260">
          <v:shape id="_x0000_i1955" type="#_x0000_t75" style="width:12pt;height:12.75pt" o:ole="">
            <v:imagedata r:id="rId1570" o:title=""/>
          </v:shape>
          <o:OLEObject Type="Embed" ProgID="Equation.DSMT4" ShapeID="_x0000_i1955" DrawAspect="Content" ObjectID="_1748164625" r:id="rId1681"/>
        </w:object>
      </w:r>
      <w:r w:rsidR="002E385C" w:rsidRPr="00FA10E3">
        <w:rPr>
          <w:i/>
          <w:iCs/>
          <w:color w:val="000000"/>
          <w:szCs w:val="28"/>
        </w:rPr>
        <w:t xml:space="preserve">m </w:t>
      </w:r>
      <w:r w:rsidR="002E385C" w:rsidRPr="00FA10E3">
        <w:rPr>
          <w:color w:val="000000"/>
          <w:szCs w:val="28"/>
        </w:rPr>
        <w:t>và bức xạ λ</w:t>
      </w:r>
      <w:r w:rsidR="002E385C" w:rsidRPr="00FA10E3">
        <w:rPr>
          <w:color w:val="000000"/>
          <w:szCs w:val="28"/>
          <w:vertAlign w:val="subscript"/>
        </w:rPr>
        <w:t>2</w:t>
      </w:r>
      <w:r w:rsidR="002E385C" w:rsidRPr="00FA10E3">
        <w:rPr>
          <w:color w:val="000000"/>
          <w:szCs w:val="28"/>
        </w:rPr>
        <w:t>&gt;λ</w:t>
      </w:r>
      <w:r w:rsidR="002E385C" w:rsidRPr="00FA10E3">
        <w:rPr>
          <w:color w:val="000000"/>
          <w:szCs w:val="28"/>
          <w:vertAlign w:val="subscript"/>
        </w:rPr>
        <w:t>1</w:t>
      </w:r>
      <w:r w:rsidR="002E385C" w:rsidRPr="00FA10E3">
        <w:rPr>
          <w:color w:val="000000"/>
          <w:szCs w:val="28"/>
        </w:rPr>
        <w:t>. Biết rằng trong khoảng giữa hai vân sáng kế tiếp có màu giống màu vân sáng trung tâm có 9 vân sáng của hai bức xạ đơn sắc trên. Tìm λ</w:t>
      </w:r>
      <w:r w:rsidR="002E385C" w:rsidRPr="00FA10E3">
        <w:rPr>
          <w:color w:val="000000"/>
          <w:szCs w:val="28"/>
          <w:vertAlign w:val="subscript"/>
        </w:rPr>
        <w:t>2</w:t>
      </w:r>
    </w:p>
    <w:p w:rsidR="002E385C" w:rsidRPr="00FA10E3" w:rsidRDefault="002E385C" w:rsidP="00654CCD">
      <w:pPr>
        <w:ind w:left="57" w:right="57" w:firstLine="57"/>
        <w:jc w:val="both"/>
        <w:rPr>
          <w:color w:val="000000"/>
          <w:szCs w:val="28"/>
        </w:rPr>
      </w:pPr>
      <w:r w:rsidRPr="00FA10E3">
        <w:rPr>
          <w:color w:val="000000"/>
          <w:szCs w:val="28"/>
        </w:rPr>
        <w:t>A. 0,675 µ</w:t>
      </w:r>
      <w:r w:rsidRPr="00FA10E3">
        <w:rPr>
          <w:i/>
          <w:iCs/>
          <w:color w:val="000000"/>
          <w:szCs w:val="28"/>
        </w:rPr>
        <w:t xml:space="preserve">m </w:t>
      </w:r>
      <w:r w:rsidRPr="00FA10E3">
        <w:rPr>
          <w:color w:val="000000"/>
          <w:szCs w:val="28"/>
        </w:rPr>
        <w:t xml:space="preserve">. </w:t>
      </w:r>
      <w:r w:rsidRPr="00FA10E3">
        <w:rPr>
          <w:color w:val="000000"/>
          <w:szCs w:val="28"/>
        </w:rPr>
        <w:tab/>
        <w:t>B. 0,432 µ</w:t>
      </w:r>
      <w:r w:rsidRPr="00FA10E3">
        <w:rPr>
          <w:i/>
          <w:iCs/>
          <w:color w:val="000000"/>
          <w:szCs w:val="28"/>
        </w:rPr>
        <w:t xml:space="preserve">m </w:t>
      </w:r>
      <w:r w:rsidRPr="00FA10E3">
        <w:rPr>
          <w:i/>
          <w:iCs/>
          <w:color w:val="000000"/>
          <w:szCs w:val="28"/>
        </w:rPr>
        <w:tab/>
      </w:r>
      <w:r w:rsidRPr="00FA10E3">
        <w:rPr>
          <w:color w:val="FF0000"/>
          <w:szCs w:val="28"/>
        </w:rPr>
        <w:t>C. 0,648 µ</w:t>
      </w:r>
      <w:r w:rsidRPr="00FA10E3">
        <w:rPr>
          <w:i/>
          <w:iCs/>
          <w:color w:val="FF0000"/>
          <w:szCs w:val="28"/>
        </w:rPr>
        <w:t>m</w:t>
      </w:r>
      <w:r w:rsidRPr="00FA10E3">
        <w:rPr>
          <w:i/>
          <w:iCs/>
          <w:color w:val="000000"/>
          <w:szCs w:val="28"/>
        </w:rPr>
        <w:t xml:space="preserve"> </w:t>
      </w:r>
      <w:r w:rsidRPr="00FA10E3">
        <w:rPr>
          <w:color w:val="000000"/>
          <w:szCs w:val="28"/>
        </w:rPr>
        <w:t xml:space="preserve">. </w:t>
      </w:r>
      <w:r w:rsidRPr="00FA10E3">
        <w:rPr>
          <w:color w:val="000000"/>
          <w:szCs w:val="28"/>
        </w:rPr>
        <w:tab/>
        <w:t>D. 0,72 µ</w:t>
      </w:r>
      <w:r w:rsidRPr="00FA10E3">
        <w:rPr>
          <w:i/>
          <w:iCs/>
          <w:color w:val="000000"/>
          <w:szCs w:val="28"/>
        </w:rPr>
        <w:t xml:space="preserve">m </w:t>
      </w:r>
      <w:r w:rsidRPr="00FA10E3">
        <w:rPr>
          <w:color w:val="000000"/>
          <w:szCs w:val="28"/>
        </w:rPr>
        <w:t>.</w:t>
      </w:r>
    </w:p>
    <w:p w:rsidR="002E385C" w:rsidRPr="00FA10E3" w:rsidRDefault="002E385C" w:rsidP="00654CCD">
      <w:pPr>
        <w:ind w:left="57" w:right="57" w:firstLine="57"/>
        <w:jc w:val="both"/>
        <w:rPr>
          <w:szCs w:val="28"/>
          <w:lang w:val="pt-BR"/>
        </w:rPr>
      </w:pPr>
      <w:r w:rsidRPr="00FA10E3">
        <w:rPr>
          <w:color w:val="000000"/>
          <w:szCs w:val="28"/>
        </w:rPr>
        <w:t xml:space="preserve">HD: Do trong khoảng giữa hai vân trùng có  vân sáng đơn sắc nên tổng số hai loại vân đến vị trí trùng la 11: </w:t>
      </w:r>
      <w:r w:rsidRPr="00FA10E3">
        <w:rPr>
          <w:color w:val="000000"/>
          <w:position w:val="-30"/>
          <w:szCs w:val="28"/>
        </w:rPr>
        <w:object w:dxaOrig="740" w:dyaOrig="680">
          <v:shape id="_x0000_i1956" type="#_x0000_t75" style="width:36.75pt;height:33.75pt" o:ole="">
            <v:imagedata r:id="rId1682" o:title=""/>
          </v:shape>
          <o:OLEObject Type="Embed" ProgID="Equation.DSMT4" ShapeID="_x0000_i1956" DrawAspect="Content" ObjectID="_1748164626" r:id="rId1683"/>
        </w:object>
      </w:r>
      <w:r w:rsidRPr="00FA10E3">
        <w:rPr>
          <w:color w:val="000000"/>
          <w:szCs w:val="28"/>
        </w:rPr>
        <w:t xml:space="preserve"> Đáp C</w:t>
      </w:r>
    </w:p>
    <w:p w:rsidR="002E385C" w:rsidRPr="00FA10E3" w:rsidRDefault="004A0486" w:rsidP="004A0486">
      <w:pPr>
        <w:tabs>
          <w:tab w:val="left" w:pos="1080"/>
          <w:tab w:val="left" w:pos="2760"/>
          <w:tab w:val="left" w:pos="5040"/>
          <w:tab w:val="left" w:pos="7320"/>
        </w:tabs>
        <w:ind w:right="57"/>
        <w:rPr>
          <w:b/>
          <w:szCs w:val="28"/>
        </w:rPr>
      </w:pPr>
      <w:r w:rsidRPr="00FA10E3">
        <w:rPr>
          <w:b/>
          <w:szCs w:val="28"/>
        </w:rPr>
        <w:t>Câu 25.</w:t>
      </w:r>
      <w:r w:rsidRPr="00FA10E3">
        <w:rPr>
          <w:b/>
          <w:szCs w:val="28"/>
        </w:rPr>
        <w:tab/>
      </w:r>
      <w:r w:rsidR="002E385C" w:rsidRPr="00FA10E3">
        <w:rPr>
          <w:szCs w:val="28"/>
        </w:rPr>
        <w:t xml:space="preserve">Theo </w:t>
      </w:r>
      <w:r w:rsidR="002E385C" w:rsidRPr="00FA10E3">
        <w:rPr>
          <w:szCs w:val="28"/>
          <w:lang w:val="pt-BR"/>
        </w:rPr>
        <w:t>thuyết</w:t>
      </w:r>
      <w:r w:rsidR="002E385C" w:rsidRPr="00FA10E3">
        <w:rPr>
          <w:szCs w:val="28"/>
        </w:rPr>
        <w:t xml:space="preserve"> lượng tử ánh sáng, ánh sáng được tạo thành bởi các hạt</w:t>
      </w:r>
    </w:p>
    <w:p w:rsidR="002E385C" w:rsidRPr="00FA10E3" w:rsidRDefault="002E385C" w:rsidP="00654CCD">
      <w:pPr>
        <w:pStyle w:val="BodyTextIndent2"/>
        <w:ind w:left="0"/>
        <w:rPr>
          <w:sz w:val="28"/>
          <w:szCs w:val="28"/>
        </w:rPr>
      </w:pPr>
      <w:r w:rsidRPr="00FA10E3">
        <w:rPr>
          <w:b/>
          <w:sz w:val="28"/>
          <w:szCs w:val="28"/>
        </w:rPr>
        <w:t>A</w:t>
      </w:r>
      <w:r w:rsidRPr="00FA10E3">
        <w:rPr>
          <w:sz w:val="28"/>
          <w:szCs w:val="28"/>
        </w:rPr>
        <w:t>. notron.</w:t>
      </w:r>
      <w:r w:rsidRPr="00FA10E3">
        <w:rPr>
          <w:sz w:val="28"/>
          <w:szCs w:val="28"/>
        </w:rPr>
        <w:tab/>
      </w:r>
      <w:r w:rsidRPr="00FA10E3">
        <w:rPr>
          <w:sz w:val="28"/>
          <w:szCs w:val="28"/>
        </w:rPr>
        <w:tab/>
      </w:r>
      <w:r w:rsidRPr="00FA10E3">
        <w:rPr>
          <w:sz w:val="28"/>
          <w:szCs w:val="28"/>
        </w:rPr>
        <w:tab/>
      </w:r>
      <w:r w:rsidRPr="00FA10E3">
        <w:rPr>
          <w:b/>
          <w:color w:val="FF0000"/>
          <w:sz w:val="28"/>
          <w:szCs w:val="28"/>
        </w:rPr>
        <w:t>B</w:t>
      </w:r>
      <w:r w:rsidRPr="00FA10E3">
        <w:rPr>
          <w:color w:val="FF0000"/>
          <w:sz w:val="28"/>
          <w:szCs w:val="28"/>
        </w:rPr>
        <w:t>. phôtôn.</w:t>
      </w:r>
      <w:r w:rsidRPr="00FA10E3">
        <w:rPr>
          <w:color w:val="FF0000"/>
          <w:sz w:val="28"/>
          <w:szCs w:val="28"/>
        </w:rPr>
        <w:tab/>
      </w:r>
      <w:r w:rsidRPr="00FA10E3">
        <w:rPr>
          <w:sz w:val="28"/>
          <w:szCs w:val="28"/>
        </w:rPr>
        <w:tab/>
      </w:r>
      <w:r w:rsidRPr="00FA10E3">
        <w:rPr>
          <w:b/>
          <w:sz w:val="28"/>
          <w:szCs w:val="28"/>
        </w:rPr>
        <w:t>C</w:t>
      </w:r>
      <w:r w:rsidRPr="00FA10E3">
        <w:rPr>
          <w:sz w:val="28"/>
          <w:szCs w:val="28"/>
        </w:rPr>
        <w:t>. prôtôn.</w:t>
      </w:r>
      <w:r w:rsidRPr="00FA10E3">
        <w:rPr>
          <w:sz w:val="28"/>
          <w:szCs w:val="28"/>
        </w:rPr>
        <w:tab/>
      </w:r>
      <w:r w:rsidRPr="00FA10E3">
        <w:rPr>
          <w:sz w:val="28"/>
          <w:szCs w:val="28"/>
        </w:rPr>
        <w:tab/>
      </w:r>
      <w:r w:rsidRPr="00FA10E3">
        <w:rPr>
          <w:b/>
          <w:sz w:val="28"/>
          <w:szCs w:val="28"/>
        </w:rPr>
        <w:t>D</w:t>
      </w:r>
      <w:r w:rsidRPr="00FA10E3">
        <w:rPr>
          <w:sz w:val="28"/>
          <w:szCs w:val="28"/>
        </w:rPr>
        <w:t>. êlectron.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26.</w:t>
      </w:r>
      <w:r w:rsidRPr="00FA10E3">
        <w:rPr>
          <w:b/>
          <w:szCs w:val="28"/>
        </w:rPr>
        <w:tab/>
      </w:r>
      <w:r w:rsidR="002E385C" w:rsidRPr="00FA10E3">
        <w:rPr>
          <w:szCs w:val="28"/>
        </w:rPr>
        <w:t>Pin quang điện là nguồn điện hoạt động dựa trên hiện tượng:</w:t>
      </w:r>
    </w:p>
    <w:p w:rsidR="002E385C" w:rsidRPr="00FA10E3" w:rsidRDefault="002E385C" w:rsidP="00654CCD">
      <w:pPr>
        <w:ind w:right="-333"/>
        <w:jc w:val="both"/>
        <w:rPr>
          <w:color w:val="FF0000"/>
          <w:szCs w:val="28"/>
        </w:rPr>
      </w:pPr>
      <w:r w:rsidRPr="00FA10E3">
        <w:rPr>
          <w:szCs w:val="28"/>
        </w:rPr>
        <w:t>A. Huỳnh quang</w:t>
      </w:r>
      <w:r w:rsidRPr="00FA10E3">
        <w:rPr>
          <w:szCs w:val="28"/>
        </w:rPr>
        <w:tab/>
      </w:r>
      <w:r w:rsidRPr="00FA10E3">
        <w:rPr>
          <w:szCs w:val="28"/>
        </w:rPr>
        <w:tab/>
        <w:t>B. Tán sắc ánh sáng</w:t>
      </w:r>
      <w:r w:rsidRPr="00FA10E3">
        <w:rPr>
          <w:szCs w:val="28"/>
        </w:rPr>
        <w:tab/>
        <w:t>C. Quang – phát quang</w:t>
      </w:r>
      <w:r w:rsidRPr="00FA10E3">
        <w:rPr>
          <w:szCs w:val="28"/>
        </w:rPr>
        <w:tab/>
      </w:r>
      <w:r w:rsidRPr="00FA10E3">
        <w:rPr>
          <w:color w:val="FF0000"/>
          <w:szCs w:val="28"/>
        </w:rPr>
        <w:t>D. Quang điện trong</w:t>
      </w:r>
    </w:p>
    <w:p w:rsidR="002E385C" w:rsidRPr="00FA10E3" w:rsidRDefault="004A0486" w:rsidP="004A0486">
      <w:pPr>
        <w:tabs>
          <w:tab w:val="left" w:pos="1080"/>
          <w:tab w:val="left" w:pos="2760"/>
          <w:tab w:val="left" w:pos="5040"/>
          <w:tab w:val="left" w:pos="7320"/>
        </w:tabs>
        <w:ind w:right="57"/>
        <w:rPr>
          <w:szCs w:val="28"/>
          <w:lang w:val="de-DE"/>
        </w:rPr>
      </w:pPr>
      <w:r w:rsidRPr="00FA10E3">
        <w:rPr>
          <w:b/>
          <w:szCs w:val="28"/>
          <w:lang w:val="de-DE"/>
        </w:rPr>
        <w:t>Câu 27.</w:t>
      </w:r>
      <w:r w:rsidRPr="00FA10E3">
        <w:rPr>
          <w:b/>
          <w:szCs w:val="28"/>
          <w:lang w:val="de-DE"/>
        </w:rPr>
        <w:tab/>
      </w:r>
      <w:r w:rsidR="002E385C" w:rsidRPr="00FA10E3">
        <w:rPr>
          <w:szCs w:val="28"/>
        </w:rPr>
        <w:t>Theo</w:t>
      </w:r>
      <w:r w:rsidR="002E385C" w:rsidRPr="00FA10E3">
        <w:rPr>
          <w:szCs w:val="28"/>
          <w:lang w:val="de-DE"/>
        </w:rPr>
        <w:t xml:space="preserve"> mẫu nguyên tử Bo, bán kính quỹ K của êletron trong nguyên tử hiđro là r</w:t>
      </w:r>
      <w:r w:rsidR="002E385C" w:rsidRPr="00FA10E3">
        <w:rPr>
          <w:szCs w:val="28"/>
          <w:vertAlign w:val="subscript"/>
          <w:lang w:val="de-DE"/>
        </w:rPr>
        <w:t>0</w:t>
      </w:r>
      <w:r w:rsidR="002E385C" w:rsidRPr="00FA10E3">
        <w:rPr>
          <w:szCs w:val="28"/>
          <w:lang w:val="de-DE"/>
        </w:rPr>
        <w:t xml:space="preserve">. Khi êletron chuyển từ quỹ đạo N về quỹ đạo L thì bán kính quỹ đạo giảm bớt: </w:t>
      </w:r>
    </w:p>
    <w:p w:rsidR="002E385C" w:rsidRPr="00FA10E3" w:rsidRDefault="002E385C" w:rsidP="00654CCD">
      <w:pPr>
        <w:jc w:val="both"/>
        <w:rPr>
          <w:szCs w:val="28"/>
          <w:vertAlign w:val="subscript"/>
          <w:lang w:val="de-DE"/>
        </w:rPr>
      </w:pPr>
      <w:r w:rsidRPr="00FA10E3">
        <w:rPr>
          <w:color w:val="FF0000"/>
          <w:szCs w:val="28"/>
          <w:lang w:val="de-DE"/>
        </w:rPr>
        <w:t>A. 12 r</w:t>
      </w:r>
      <w:r w:rsidRPr="00FA10E3">
        <w:rPr>
          <w:color w:val="FF0000"/>
          <w:szCs w:val="28"/>
          <w:vertAlign w:val="subscript"/>
          <w:lang w:val="de-DE"/>
        </w:rPr>
        <w:t>0</w:t>
      </w:r>
      <w:r w:rsidRPr="00FA10E3">
        <w:rPr>
          <w:szCs w:val="28"/>
          <w:lang w:val="de-DE"/>
        </w:rPr>
        <w:tab/>
      </w:r>
      <w:r w:rsidRPr="00FA10E3">
        <w:rPr>
          <w:szCs w:val="28"/>
          <w:lang w:val="de-DE"/>
        </w:rPr>
        <w:tab/>
      </w:r>
      <w:r w:rsidRPr="00FA10E3">
        <w:rPr>
          <w:szCs w:val="28"/>
          <w:lang w:val="de-DE"/>
        </w:rPr>
        <w:tab/>
        <w:t>B.  4 r</w:t>
      </w:r>
      <w:r w:rsidRPr="00FA10E3">
        <w:rPr>
          <w:szCs w:val="28"/>
          <w:vertAlign w:val="subscript"/>
          <w:lang w:val="de-DE"/>
        </w:rPr>
        <w:t>0</w:t>
      </w:r>
      <w:r w:rsidRPr="00FA10E3">
        <w:rPr>
          <w:szCs w:val="28"/>
          <w:lang w:val="de-DE"/>
        </w:rPr>
        <w:tab/>
      </w:r>
      <w:r w:rsidRPr="00FA10E3">
        <w:rPr>
          <w:szCs w:val="28"/>
          <w:lang w:val="de-DE"/>
        </w:rPr>
        <w:tab/>
      </w:r>
      <w:r w:rsidRPr="00FA10E3">
        <w:rPr>
          <w:szCs w:val="28"/>
          <w:lang w:val="de-DE"/>
        </w:rPr>
        <w:tab/>
        <w:t>C. 9r</w:t>
      </w:r>
      <w:r w:rsidRPr="00FA10E3">
        <w:rPr>
          <w:szCs w:val="28"/>
          <w:vertAlign w:val="subscript"/>
          <w:lang w:val="de-DE"/>
        </w:rPr>
        <w:t>0</w:t>
      </w:r>
      <w:r w:rsidRPr="00FA10E3">
        <w:rPr>
          <w:szCs w:val="28"/>
          <w:vertAlign w:val="subscript"/>
          <w:lang w:val="de-DE"/>
        </w:rPr>
        <w:tab/>
      </w:r>
      <w:r w:rsidRPr="00FA10E3">
        <w:rPr>
          <w:szCs w:val="28"/>
          <w:lang w:val="de-DE"/>
        </w:rPr>
        <w:tab/>
      </w:r>
      <w:r w:rsidRPr="00FA10E3">
        <w:rPr>
          <w:szCs w:val="28"/>
          <w:lang w:val="de-DE"/>
        </w:rPr>
        <w:tab/>
      </w:r>
      <w:r w:rsidRPr="00FA10E3">
        <w:rPr>
          <w:szCs w:val="28"/>
          <w:lang w:val="de-DE"/>
        </w:rPr>
        <w:tab/>
        <w:t>D. 16 r</w:t>
      </w:r>
      <w:r w:rsidRPr="00FA10E3">
        <w:rPr>
          <w:szCs w:val="28"/>
          <w:vertAlign w:val="subscript"/>
          <w:lang w:val="de-DE"/>
        </w:rPr>
        <w:t>0</w:t>
      </w:r>
    </w:p>
    <w:p w:rsidR="002E385C" w:rsidRPr="00FA10E3" w:rsidRDefault="004A0486" w:rsidP="004A0486">
      <w:pPr>
        <w:tabs>
          <w:tab w:val="left" w:pos="1080"/>
          <w:tab w:val="left" w:pos="2760"/>
          <w:tab w:val="left" w:pos="5040"/>
          <w:tab w:val="left" w:pos="7320"/>
        </w:tabs>
        <w:ind w:right="57"/>
        <w:rPr>
          <w:color w:val="141414"/>
          <w:szCs w:val="28"/>
          <w:shd w:val="clear" w:color="auto" w:fill="FFFFFF"/>
        </w:rPr>
      </w:pPr>
      <w:r w:rsidRPr="00FA10E3">
        <w:rPr>
          <w:b/>
          <w:color w:val="141414"/>
          <w:szCs w:val="28"/>
        </w:rPr>
        <w:t>Câu 28.</w:t>
      </w:r>
      <w:r w:rsidRPr="00FA10E3">
        <w:rPr>
          <w:b/>
          <w:color w:val="141414"/>
          <w:szCs w:val="28"/>
        </w:rPr>
        <w:tab/>
      </w:r>
      <w:r w:rsidR="002E385C" w:rsidRPr="00FA10E3">
        <w:rPr>
          <w:color w:val="141414"/>
          <w:szCs w:val="28"/>
          <w:shd w:val="clear" w:color="auto" w:fill="FFFFFF"/>
          <w:lang w:val="de-DE"/>
        </w:rPr>
        <w:t>Một nguồn sáng có công suất</w:t>
      </w:r>
      <w:r w:rsidR="002E385C" w:rsidRPr="00FA10E3">
        <w:rPr>
          <w:rStyle w:val="apple-converted-space"/>
          <w:color w:val="141414"/>
          <w:szCs w:val="28"/>
          <w:shd w:val="clear" w:color="auto" w:fill="FFFFFF"/>
          <w:lang w:val="de-DE"/>
        </w:rPr>
        <w:t> </w:t>
      </w:r>
      <w:r w:rsidR="002E385C" w:rsidRPr="00FA10E3">
        <w:rPr>
          <w:rStyle w:val="mn"/>
          <w:color w:val="141414"/>
          <w:szCs w:val="28"/>
          <w:bdr w:val="none" w:sz="0" w:space="0" w:color="auto" w:frame="1"/>
          <w:shd w:val="clear" w:color="auto" w:fill="FFFFFF"/>
          <w:lang w:val="de-DE"/>
        </w:rPr>
        <w:t>40</w:t>
      </w:r>
      <w:r w:rsidR="002E385C" w:rsidRPr="00FA10E3">
        <w:rPr>
          <w:rStyle w:val="mi"/>
          <w:iCs/>
          <w:color w:val="141414"/>
          <w:szCs w:val="28"/>
          <w:bdr w:val="none" w:sz="0" w:space="0" w:color="auto" w:frame="1"/>
          <w:shd w:val="clear" w:color="auto" w:fill="FFFFFF"/>
          <w:lang w:val="de-DE"/>
        </w:rPr>
        <w:t>W</w:t>
      </w:r>
      <w:r w:rsidR="002E385C" w:rsidRPr="00FA10E3">
        <w:rPr>
          <w:color w:val="141414"/>
          <w:szCs w:val="28"/>
          <w:shd w:val="clear" w:color="auto" w:fill="FFFFFF"/>
          <w:lang w:val="de-DE"/>
        </w:rPr>
        <w:t>, phát ra ánh sáng có bước sóng là</w:t>
      </w:r>
      <w:r w:rsidR="002E385C" w:rsidRPr="00FA10E3">
        <w:rPr>
          <w:rStyle w:val="apple-converted-space"/>
          <w:color w:val="141414"/>
          <w:szCs w:val="28"/>
          <w:shd w:val="clear" w:color="auto" w:fill="FFFFFF"/>
          <w:lang w:val="de-DE"/>
        </w:rPr>
        <w:t> </w:t>
      </w:r>
      <w:r w:rsidR="002E385C" w:rsidRPr="00FA10E3">
        <w:rPr>
          <w:rStyle w:val="mjxassistivemathml"/>
          <w:color w:val="141414"/>
          <w:szCs w:val="28"/>
          <w:bdr w:val="none" w:sz="0" w:space="0" w:color="auto" w:frame="1"/>
          <w:shd w:val="clear" w:color="auto" w:fill="FFFFFF"/>
          <w:lang w:val="de-DE"/>
        </w:rPr>
        <w:t>0,65</w:t>
      </w:r>
      <w:r w:rsidR="002E385C" w:rsidRPr="00FA10E3">
        <w:rPr>
          <w:rStyle w:val="mjxassistivemathml"/>
          <w:color w:val="141414"/>
          <w:szCs w:val="28"/>
          <w:bdr w:val="none" w:sz="0" w:space="0" w:color="auto" w:frame="1"/>
          <w:shd w:val="clear" w:color="auto" w:fill="FFFFFF"/>
        </w:rPr>
        <w:t>μ</w:t>
      </w:r>
      <w:r w:rsidR="002E385C" w:rsidRPr="00FA10E3">
        <w:rPr>
          <w:rStyle w:val="mjxassistivemathml"/>
          <w:color w:val="141414"/>
          <w:szCs w:val="28"/>
          <w:bdr w:val="none" w:sz="0" w:space="0" w:color="auto" w:frame="1"/>
          <w:shd w:val="clear" w:color="auto" w:fill="FFFFFF"/>
          <w:lang w:val="de-DE"/>
        </w:rPr>
        <w:t>m</w:t>
      </w:r>
      <w:r w:rsidR="002E385C" w:rsidRPr="00FA10E3">
        <w:rPr>
          <w:rStyle w:val="apple-converted-space"/>
          <w:color w:val="141414"/>
          <w:szCs w:val="28"/>
          <w:shd w:val="clear" w:color="auto" w:fill="FFFFFF"/>
          <w:lang w:val="de-DE"/>
        </w:rPr>
        <w:t> </w:t>
      </w:r>
      <w:r w:rsidR="002E385C" w:rsidRPr="00FA10E3">
        <w:rPr>
          <w:color w:val="141414"/>
          <w:szCs w:val="28"/>
          <w:shd w:val="clear" w:color="auto" w:fill="FFFFFF"/>
          <w:lang w:val="de-DE"/>
        </w:rPr>
        <w:t xml:space="preserve">tỏa đều theo mọi hướng. </w:t>
      </w:r>
      <w:r w:rsidR="002E385C" w:rsidRPr="00FA10E3">
        <w:rPr>
          <w:color w:val="141414"/>
          <w:szCs w:val="28"/>
          <w:shd w:val="clear" w:color="auto" w:fill="FFFFFF"/>
        </w:rPr>
        <w:t>Xác định số phô tôn đập vào con ngươi trong mỗi giẫy. Biết con ngươi có bán kính 3mm và đặt cách nguồn sáng là 2m.</w:t>
      </w:r>
    </w:p>
    <w:p w:rsidR="002E385C" w:rsidRPr="00FA10E3" w:rsidRDefault="002E385C" w:rsidP="00654CCD">
      <w:pPr>
        <w:ind w:right="57"/>
        <w:jc w:val="both"/>
        <w:rPr>
          <w:color w:val="141414"/>
          <w:szCs w:val="28"/>
          <w:shd w:val="clear" w:color="auto" w:fill="FFFFFF"/>
        </w:rPr>
      </w:pPr>
      <w:r w:rsidRPr="00FA10E3">
        <w:rPr>
          <w:color w:val="FF0000"/>
          <w:szCs w:val="28"/>
          <w:shd w:val="clear" w:color="auto" w:fill="FFFFFF"/>
        </w:rPr>
        <w:t>A. 7,36.10</w:t>
      </w:r>
      <w:r w:rsidRPr="00FA10E3">
        <w:rPr>
          <w:color w:val="FF0000"/>
          <w:szCs w:val="28"/>
          <w:shd w:val="clear" w:color="auto" w:fill="FFFFFF"/>
          <w:vertAlign w:val="superscript"/>
        </w:rPr>
        <w:t>13</w:t>
      </w:r>
      <w:r w:rsidRPr="00FA10E3">
        <w:rPr>
          <w:color w:val="FF0000"/>
          <w:szCs w:val="28"/>
          <w:shd w:val="clear" w:color="auto" w:fill="FFFFFF"/>
        </w:rPr>
        <w:t>hạt</w:t>
      </w:r>
      <w:r w:rsidRPr="00FA10E3">
        <w:rPr>
          <w:color w:val="141414"/>
          <w:szCs w:val="28"/>
          <w:shd w:val="clear" w:color="auto" w:fill="FFFFFF"/>
        </w:rPr>
        <w:tab/>
        <w:t>B. 7,36.10</w:t>
      </w:r>
      <w:r w:rsidRPr="00FA10E3">
        <w:rPr>
          <w:color w:val="141414"/>
          <w:szCs w:val="28"/>
          <w:shd w:val="clear" w:color="auto" w:fill="FFFFFF"/>
          <w:vertAlign w:val="superscript"/>
        </w:rPr>
        <w:t>19</w:t>
      </w:r>
      <w:r w:rsidRPr="00FA10E3">
        <w:rPr>
          <w:color w:val="141414"/>
          <w:szCs w:val="28"/>
          <w:shd w:val="clear" w:color="auto" w:fill="FFFFFF"/>
        </w:rPr>
        <w:t>hạt</w:t>
      </w:r>
      <w:r w:rsidRPr="00FA10E3">
        <w:rPr>
          <w:color w:val="141414"/>
          <w:szCs w:val="28"/>
          <w:shd w:val="clear" w:color="auto" w:fill="FFFFFF"/>
        </w:rPr>
        <w:tab/>
      </w:r>
      <w:r w:rsidRPr="00FA10E3">
        <w:rPr>
          <w:color w:val="141414"/>
          <w:szCs w:val="28"/>
          <w:shd w:val="clear" w:color="auto" w:fill="FFFFFF"/>
        </w:rPr>
        <w:tab/>
        <w:t>C. 4.85.10</w:t>
      </w:r>
      <w:r w:rsidRPr="00FA10E3">
        <w:rPr>
          <w:color w:val="141414"/>
          <w:szCs w:val="28"/>
          <w:shd w:val="clear" w:color="auto" w:fill="FFFFFF"/>
          <w:vertAlign w:val="superscript"/>
        </w:rPr>
        <w:t>13</w:t>
      </w:r>
      <w:r w:rsidRPr="00FA10E3">
        <w:rPr>
          <w:color w:val="141414"/>
          <w:szCs w:val="28"/>
          <w:shd w:val="clear" w:color="auto" w:fill="FFFFFF"/>
        </w:rPr>
        <w:t>hạt</w:t>
      </w:r>
      <w:r w:rsidRPr="00FA10E3">
        <w:rPr>
          <w:color w:val="141414"/>
          <w:szCs w:val="28"/>
          <w:shd w:val="clear" w:color="auto" w:fill="FFFFFF"/>
        </w:rPr>
        <w:tab/>
        <w:t>D. 36.7.10</w:t>
      </w:r>
      <w:r w:rsidRPr="00FA10E3">
        <w:rPr>
          <w:color w:val="141414"/>
          <w:szCs w:val="28"/>
          <w:shd w:val="clear" w:color="auto" w:fill="FFFFFF"/>
          <w:vertAlign w:val="superscript"/>
        </w:rPr>
        <w:t>19</w:t>
      </w:r>
      <w:r w:rsidRPr="00FA10E3">
        <w:rPr>
          <w:color w:val="141414"/>
          <w:szCs w:val="28"/>
          <w:shd w:val="clear" w:color="auto" w:fill="FFFFFF"/>
        </w:rPr>
        <w:t>hạt</w:t>
      </w:r>
    </w:p>
    <w:p w:rsidR="002E385C" w:rsidRPr="00FA10E3" w:rsidRDefault="002E385C" w:rsidP="00654CCD">
      <w:pPr>
        <w:ind w:right="57"/>
        <w:jc w:val="both"/>
        <w:rPr>
          <w:szCs w:val="28"/>
          <w:lang w:val="pt-BR"/>
        </w:rPr>
      </w:pPr>
      <w:r w:rsidRPr="00FA10E3">
        <w:rPr>
          <w:iCs/>
          <w:szCs w:val="28"/>
          <w:lang w:val="sv-SE"/>
        </w:rPr>
        <w:t xml:space="preserve">HD: </w:t>
      </w:r>
      <w:r w:rsidRPr="00FA10E3">
        <w:rPr>
          <w:iCs/>
          <w:position w:val="-30"/>
          <w:szCs w:val="28"/>
          <w:lang w:val="sv-SE"/>
        </w:rPr>
        <w:object w:dxaOrig="4099" w:dyaOrig="720">
          <v:shape id="_x0000_i1957" type="#_x0000_t75" style="width:204.75pt;height:36pt" o:ole="">
            <v:imagedata r:id="rId1684" o:title=""/>
          </v:shape>
          <o:OLEObject Type="Embed" ProgID="Equation.DSMT4" ShapeID="_x0000_i1957" DrawAspect="Content" ObjectID="_1748164627" r:id="rId1685"/>
        </w:object>
      </w:r>
      <w:r w:rsidRPr="00FA10E3">
        <w:rPr>
          <w:iCs/>
          <w:szCs w:val="28"/>
          <w:lang w:val="sv-SE"/>
        </w:rPr>
        <w:t>=</w:t>
      </w:r>
      <w:r w:rsidRPr="00FA10E3">
        <w:rPr>
          <w:color w:val="FF0000"/>
          <w:szCs w:val="28"/>
          <w:shd w:val="clear" w:color="auto" w:fill="FFFFFF"/>
        </w:rPr>
        <w:t>7,36.10</w:t>
      </w:r>
      <w:r w:rsidRPr="00FA10E3">
        <w:rPr>
          <w:color w:val="FF0000"/>
          <w:szCs w:val="28"/>
          <w:shd w:val="clear" w:color="auto" w:fill="FFFFFF"/>
          <w:vertAlign w:val="superscript"/>
        </w:rPr>
        <w:t>13</w:t>
      </w:r>
      <w:r w:rsidRPr="00FA10E3">
        <w:rPr>
          <w:color w:val="FF0000"/>
          <w:szCs w:val="28"/>
          <w:shd w:val="clear" w:color="auto" w:fill="FFFFFF"/>
        </w:rPr>
        <w:t>hạt</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29.</w:t>
      </w:r>
      <w:r w:rsidRPr="00FA10E3">
        <w:rPr>
          <w:b/>
          <w:szCs w:val="28"/>
          <w:lang w:val="nl-NL"/>
        </w:rPr>
        <w:tab/>
      </w:r>
      <w:r w:rsidR="002E385C" w:rsidRPr="00FA10E3">
        <w:rPr>
          <w:szCs w:val="28"/>
          <w:lang w:val="nl-NL"/>
        </w:rPr>
        <w:t>Hạt nhân có 3 proton và 4 notron có kí hiệu ℓà:</w:t>
      </w:r>
    </w:p>
    <w:p w:rsidR="002E385C" w:rsidRPr="00FA10E3" w:rsidRDefault="002E385C" w:rsidP="00654CCD">
      <w:pPr>
        <w:pStyle w:val="BodyText"/>
        <w:tabs>
          <w:tab w:val="left" w:pos="329"/>
          <w:tab w:val="left" w:pos="2970"/>
          <w:tab w:val="left" w:pos="5390"/>
          <w:tab w:val="left" w:pos="7920"/>
        </w:tabs>
        <w:ind w:right="-28"/>
        <w:rPr>
          <w:color w:val="FF0000"/>
          <w:sz w:val="28"/>
          <w:szCs w:val="28"/>
          <w:lang w:val="nl-NL"/>
        </w:rPr>
      </w:pPr>
      <w:r w:rsidRPr="00FA10E3">
        <w:rPr>
          <w:sz w:val="28"/>
          <w:szCs w:val="28"/>
          <w:lang w:val="nl-NL"/>
        </w:rPr>
        <w:t xml:space="preserve"> </w:t>
      </w:r>
      <w:r w:rsidRPr="00FA10E3">
        <w:rPr>
          <w:sz w:val="28"/>
          <w:szCs w:val="28"/>
          <w:lang w:val="nl-NL"/>
        </w:rPr>
        <w:tab/>
        <w:t xml:space="preserve">A.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4</w:instrText>
      </w:r>
      <w:r w:rsidRPr="00FA10E3">
        <w:rPr>
          <w:sz w:val="28"/>
          <w:szCs w:val="28"/>
          <w:lang w:val="nl-NL"/>
        </w:rPr>
        <w:instrText>,</w:instrText>
      </w:r>
      <w:r w:rsidRPr="00FA10E3">
        <w:rPr>
          <w:sz w:val="28"/>
          <w:szCs w:val="28"/>
          <w:vertAlign w:val="subscript"/>
          <w:lang w:val="nl-NL"/>
        </w:rPr>
        <w:instrText>3</w:instrText>
      </w:r>
      <w:r w:rsidRPr="00FA10E3">
        <w:rPr>
          <w:sz w:val="28"/>
          <w:szCs w:val="28"/>
          <w:lang w:val="nl-NL"/>
        </w:rPr>
        <w:instrText>))</w:instrText>
      </w:r>
      <w:r w:rsidRPr="00FA10E3">
        <w:rPr>
          <w:sz w:val="28"/>
          <w:szCs w:val="28"/>
          <w:lang w:val="nl-NL"/>
        </w:rPr>
        <w:fldChar w:fldCharType="end"/>
      </w:r>
      <w:r w:rsidRPr="00FA10E3">
        <w:rPr>
          <w:sz w:val="28"/>
          <w:szCs w:val="28"/>
          <w:lang w:val="nl-NL"/>
        </w:rPr>
        <w:t>He</w:t>
      </w:r>
      <w:r w:rsidRPr="00FA10E3">
        <w:rPr>
          <w:sz w:val="28"/>
          <w:szCs w:val="28"/>
          <w:lang w:val="nl-NL"/>
        </w:rPr>
        <w:tab/>
        <w:t xml:space="preserve">B.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3</w:instrText>
      </w:r>
      <w:r w:rsidRPr="00FA10E3">
        <w:rPr>
          <w:sz w:val="28"/>
          <w:szCs w:val="28"/>
          <w:lang w:val="nl-NL"/>
        </w:rPr>
        <w:instrText>,</w:instrText>
      </w:r>
      <w:r w:rsidRPr="00FA10E3">
        <w:rPr>
          <w:sz w:val="28"/>
          <w:szCs w:val="28"/>
          <w:vertAlign w:val="subscript"/>
          <w:lang w:val="nl-NL"/>
        </w:rPr>
        <w:instrText>4</w:instrText>
      </w:r>
      <w:r w:rsidRPr="00FA10E3">
        <w:rPr>
          <w:sz w:val="28"/>
          <w:szCs w:val="28"/>
          <w:lang w:val="nl-NL"/>
        </w:rPr>
        <w:instrText>))</w:instrText>
      </w:r>
      <w:r w:rsidRPr="00FA10E3">
        <w:rPr>
          <w:sz w:val="28"/>
          <w:szCs w:val="28"/>
          <w:lang w:val="nl-NL"/>
        </w:rPr>
        <w:fldChar w:fldCharType="end"/>
      </w:r>
      <w:r w:rsidRPr="00FA10E3">
        <w:rPr>
          <w:sz w:val="28"/>
          <w:szCs w:val="28"/>
          <w:lang w:val="nl-NL"/>
        </w:rPr>
        <w:t xml:space="preserve">Be </w:t>
      </w:r>
      <w:r w:rsidRPr="00FA10E3">
        <w:rPr>
          <w:sz w:val="28"/>
          <w:szCs w:val="28"/>
          <w:lang w:val="nl-NL"/>
        </w:rPr>
        <w:tab/>
        <w:t xml:space="preserve">C.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7</w:instrText>
      </w:r>
      <w:r w:rsidRPr="00FA10E3">
        <w:rPr>
          <w:sz w:val="28"/>
          <w:szCs w:val="28"/>
          <w:lang w:val="nl-NL"/>
        </w:rPr>
        <w:instrText>,</w:instrText>
      </w:r>
      <w:r w:rsidRPr="00FA10E3">
        <w:rPr>
          <w:sz w:val="28"/>
          <w:szCs w:val="28"/>
          <w:vertAlign w:val="subscript"/>
          <w:lang w:val="nl-NL"/>
        </w:rPr>
        <w:instrText>4</w:instrText>
      </w:r>
      <w:r w:rsidRPr="00FA10E3">
        <w:rPr>
          <w:sz w:val="28"/>
          <w:szCs w:val="28"/>
          <w:lang w:val="nl-NL"/>
        </w:rPr>
        <w:instrText>))</w:instrText>
      </w:r>
      <w:r w:rsidRPr="00FA10E3">
        <w:rPr>
          <w:sz w:val="28"/>
          <w:szCs w:val="28"/>
          <w:lang w:val="nl-NL"/>
        </w:rPr>
        <w:fldChar w:fldCharType="end"/>
      </w:r>
      <w:r w:rsidRPr="00FA10E3">
        <w:rPr>
          <w:sz w:val="28"/>
          <w:szCs w:val="28"/>
          <w:lang w:val="nl-NL"/>
        </w:rPr>
        <w:t>Bo</w:t>
      </w:r>
      <w:r w:rsidRPr="00FA10E3">
        <w:rPr>
          <w:sz w:val="28"/>
          <w:szCs w:val="28"/>
          <w:lang w:val="nl-NL"/>
        </w:rPr>
        <w:tab/>
      </w:r>
      <w:r w:rsidRPr="00FA10E3">
        <w:rPr>
          <w:color w:val="FF0000"/>
          <w:sz w:val="28"/>
          <w:szCs w:val="28"/>
          <w:lang w:val="nl-NL"/>
        </w:rPr>
        <w:t xml:space="preserve">D. </w:t>
      </w:r>
      <w:r w:rsidRPr="00FA10E3">
        <w:rPr>
          <w:color w:val="FF0000"/>
          <w:sz w:val="28"/>
          <w:szCs w:val="28"/>
          <w:lang w:val="nl-NL"/>
        </w:rPr>
        <w:fldChar w:fldCharType="begin"/>
      </w:r>
      <w:r w:rsidRPr="00FA10E3">
        <w:rPr>
          <w:color w:val="FF0000"/>
          <w:sz w:val="28"/>
          <w:szCs w:val="28"/>
          <w:lang w:val="nl-NL"/>
        </w:rPr>
        <w:instrText>eq \l(\o\ar\ar(</w:instrText>
      </w:r>
      <w:r w:rsidRPr="00FA10E3">
        <w:rPr>
          <w:color w:val="FF0000"/>
          <w:sz w:val="28"/>
          <w:szCs w:val="28"/>
          <w:vertAlign w:val="superscript"/>
          <w:lang w:val="nl-NL"/>
        </w:rPr>
        <w:instrText>7</w:instrText>
      </w:r>
      <w:r w:rsidRPr="00FA10E3">
        <w:rPr>
          <w:color w:val="FF0000"/>
          <w:sz w:val="28"/>
          <w:szCs w:val="28"/>
          <w:lang w:val="nl-NL"/>
        </w:rPr>
        <w:instrText>,</w:instrText>
      </w:r>
      <w:r w:rsidRPr="00FA10E3">
        <w:rPr>
          <w:color w:val="FF0000"/>
          <w:sz w:val="28"/>
          <w:szCs w:val="28"/>
          <w:vertAlign w:val="subscript"/>
          <w:lang w:val="nl-NL"/>
        </w:rPr>
        <w:instrText>3</w:instrText>
      </w:r>
      <w:r w:rsidRPr="00FA10E3">
        <w:rPr>
          <w:color w:val="FF0000"/>
          <w:sz w:val="28"/>
          <w:szCs w:val="28"/>
          <w:lang w:val="nl-NL"/>
        </w:rPr>
        <w:instrText>))</w:instrText>
      </w:r>
      <w:r w:rsidRPr="00FA10E3">
        <w:rPr>
          <w:color w:val="FF0000"/>
          <w:sz w:val="28"/>
          <w:szCs w:val="28"/>
          <w:lang w:val="nl-NL"/>
        </w:rPr>
        <w:fldChar w:fldCharType="end"/>
      </w:r>
      <w:r w:rsidRPr="00FA10E3">
        <w:rPr>
          <w:color w:val="FF0000"/>
          <w:sz w:val="28"/>
          <w:szCs w:val="28"/>
          <w:lang w:val="nl-NL"/>
        </w:rPr>
        <w:t>Li</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30.</w:t>
      </w:r>
      <w:r w:rsidRPr="00FA10E3">
        <w:rPr>
          <w:b/>
          <w:szCs w:val="28"/>
          <w:lang w:val="nl-NL"/>
        </w:rPr>
        <w:tab/>
      </w:r>
      <w:r w:rsidR="002E385C" w:rsidRPr="00FA10E3">
        <w:rPr>
          <w:szCs w:val="28"/>
          <w:lang w:val="nl-NL"/>
        </w:rPr>
        <w:t>Trong phản ứng hạt nhân tóa năng lượng thì hạt nhân con sinh ra:</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color w:val="FF0000"/>
          <w:sz w:val="28"/>
          <w:szCs w:val="28"/>
          <w:lang w:val="nl-NL"/>
        </w:rPr>
        <w:t>A. Bền vững hơn hạt nhân mẹ</w:t>
      </w:r>
      <w:r w:rsidRPr="00FA10E3">
        <w:rPr>
          <w:sz w:val="28"/>
          <w:szCs w:val="28"/>
          <w:lang w:val="nl-NL"/>
        </w:rPr>
        <w:tab/>
        <w:t>B. Kém bền vững hơn hạt nhân mẹ</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sz w:val="28"/>
          <w:szCs w:val="28"/>
          <w:lang w:val="nl-NL"/>
        </w:rPr>
        <w:t>C. Bền vững như hạt nhân mẹ</w:t>
      </w:r>
      <w:r w:rsidRPr="00FA10E3">
        <w:rPr>
          <w:sz w:val="28"/>
          <w:szCs w:val="28"/>
          <w:lang w:val="nl-NL"/>
        </w:rPr>
        <w:tab/>
        <w:t>D. Dễ phân ra hơn hạt nhân mẹ</w:t>
      </w:r>
    </w:p>
    <w:p w:rsidR="002E385C" w:rsidRPr="00FA10E3" w:rsidRDefault="002E385C" w:rsidP="00654CCD">
      <w:pPr>
        <w:pStyle w:val="NormalWeb"/>
        <w:spacing w:before="60" w:after="0"/>
        <w:rPr>
          <w:sz w:val="28"/>
          <w:szCs w:val="28"/>
        </w:rPr>
      </w:pP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31.</w:t>
      </w:r>
      <w:r w:rsidRPr="00FA10E3">
        <w:rPr>
          <w:b/>
          <w:szCs w:val="28"/>
          <w:lang w:val="nl-NL"/>
        </w:rPr>
        <w:tab/>
      </w:r>
      <w:r w:rsidR="002E385C" w:rsidRPr="00FA10E3">
        <w:rPr>
          <w:szCs w:val="28"/>
          <w:lang w:val="nl-NL"/>
        </w:rPr>
        <w:t xml:space="preserve">Theo thuyết tương đối của Anh xtanh với c là vận tốc ánh sáng thì một hạt chuyển động có động năng bằng k lần năng lượng nghỉ thì vận tốc của hạt là: </w:t>
      </w:r>
    </w:p>
    <w:p w:rsidR="002E385C" w:rsidRPr="00FA10E3" w:rsidRDefault="002E385C" w:rsidP="00654CCD">
      <w:pPr>
        <w:pStyle w:val="BodyText"/>
        <w:tabs>
          <w:tab w:val="left" w:pos="330"/>
          <w:tab w:val="left" w:pos="737"/>
          <w:tab w:val="left" w:pos="859"/>
          <w:tab w:val="left" w:pos="2970"/>
          <w:tab w:val="left" w:pos="5390"/>
          <w:tab w:val="left" w:pos="7920"/>
        </w:tabs>
        <w:ind w:right="-28"/>
        <w:rPr>
          <w:sz w:val="28"/>
          <w:szCs w:val="28"/>
          <w:lang w:val="nl-NL"/>
        </w:rPr>
      </w:pPr>
    </w:p>
    <w:p w:rsidR="002E385C" w:rsidRPr="00FA10E3" w:rsidRDefault="002E385C" w:rsidP="00654CCD">
      <w:pPr>
        <w:pStyle w:val="BodyText"/>
        <w:tabs>
          <w:tab w:val="left" w:pos="330"/>
          <w:tab w:val="left" w:pos="2970"/>
          <w:tab w:val="left" w:pos="5390"/>
          <w:tab w:val="left" w:pos="7920"/>
        </w:tabs>
        <w:ind w:right="-28"/>
        <w:rPr>
          <w:sz w:val="28"/>
          <w:szCs w:val="28"/>
        </w:rPr>
      </w:pPr>
      <w:r w:rsidRPr="00FA10E3">
        <w:rPr>
          <w:sz w:val="28"/>
          <w:szCs w:val="28"/>
          <w:lang w:val="nl-NL"/>
        </w:rPr>
        <w:tab/>
        <w:t xml:space="preserve">A. </w:t>
      </w:r>
      <w:r w:rsidRPr="00FA10E3">
        <w:rPr>
          <w:position w:val="-24"/>
          <w:sz w:val="28"/>
          <w:szCs w:val="28"/>
        </w:rPr>
        <w:object w:dxaOrig="1640" w:dyaOrig="800">
          <v:shape id="_x0000_i1958" type="#_x0000_t75" style="width:81.75pt;height:39.75pt" o:ole="">
            <v:imagedata r:id="rId1572" o:title=""/>
          </v:shape>
          <o:OLEObject Type="Embed" ProgID="Equation.DSMT4" ShapeID="_x0000_i1958" DrawAspect="Content" ObjectID="_1748164628" r:id="rId1686"/>
        </w:object>
      </w:r>
      <w:r w:rsidRPr="00FA10E3">
        <w:rPr>
          <w:sz w:val="28"/>
          <w:szCs w:val="28"/>
          <w:lang w:val="nl-NL"/>
        </w:rPr>
        <w:tab/>
        <w:t xml:space="preserve">B. </w:t>
      </w:r>
      <w:r w:rsidRPr="00FA10E3">
        <w:rPr>
          <w:position w:val="-26"/>
          <w:sz w:val="28"/>
          <w:szCs w:val="28"/>
        </w:rPr>
        <w:object w:dxaOrig="1719" w:dyaOrig="800">
          <v:shape id="_x0000_i1959" type="#_x0000_t75" style="width:86.25pt;height:39.75pt" o:ole="">
            <v:imagedata r:id="rId1574" o:title=""/>
          </v:shape>
          <o:OLEObject Type="Embed" ProgID="Equation.DSMT4" ShapeID="_x0000_i1959" DrawAspect="Content" ObjectID="_1748164629" r:id="rId1687"/>
        </w:object>
      </w:r>
      <w:r w:rsidRPr="00FA10E3">
        <w:rPr>
          <w:sz w:val="28"/>
          <w:szCs w:val="28"/>
          <w:lang w:val="nl-NL"/>
        </w:rPr>
        <w:tab/>
      </w:r>
      <w:r w:rsidRPr="00FA10E3">
        <w:rPr>
          <w:color w:val="FF0000"/>
          <w:sz w:val="28"/>
          <w:szCs w:val="28"/>
          <w:lang w:val="nl-NL"/>
        </w:rPr>
        <w:t xml:space="preserve">C. </w:t>
      </w:r>
      <w:r w:rsidRPr="00FA10E3">
        <w:rPr>
          <w:position w:val="-24"/>
          <w:sz w:val="28"/>
          <w:szCs w:val="28"/>
        </w:rPr>
        <w:object w:dxaOrig="1800" w:dyaOrig="800">
          <v:shape id="_x0000_i1960" type="#_x0000_t75" style="width:90pt;height:39.75pt" o:ole="">
            <v:imagedata r:id="rId1576" o:title=""/>
          </v:shape>
          <o:OLEObject Type="Embed" ProgID="Equation.DSMT4" ShapeID="_x0000_i1960" DrawAspect="Content" ObjectID="_1748164630" r:id="rId1688"/>
        </w:object>
      </w:r>
      <w:r w:rsidRPr="00FA10E3">
        <w:rPr>
          <w:sz w:val="28"/>
          <w:szCs w:val="28"/>
          <w:lang w:val="nl-NL"/>
        </w:rPr>
        <w:tab/>
        <w:t xml:space="preserve">D. </w:t>
      </w:r>
      <w:r w:rsidRPr="00FA10E3">
        <w:rPr>
          <w:position w:val="-26"/>
          <w:sz w:val="28"/>
          <w:szCs w:val="28"/>
        </w:rPr>
        <w:object w:dxaOrig="1800" w:dyaOrig="800">
          <v:shape id="_x0000_i1961" type="#_x0000_t75" style="width:90pt;height:39.75pt" o:ole="">
            <v:imagedata r:id="rId1578" o:title=""/>
          </v:shape>
          <o:OLEObject Type="Embed" ProgID="Equation.DSMT4" ShapeID="_x0000_i1961" DrawAspect="Content" ObjectID="_1748164631" r:id="rId1689"/>
        </w:object>
      </w:r>
    </w:p>
    <w:p w:rsidR="002E385C" w:rsidRPr="00FA10E3" w:rsidRDefault="002E385C" w:rsidP="00654CCD">
      <w:pPr>
        <w:pStyle w:val="NormalWeb"/>
        <w:spacing w:before="60" w:after="0"/>
        <w:rPr>
          <w:sz w:val="28"/>
          <w:szCs w:val="28"/>
        </w:rPr>
      </w:pPr>
    </w:p>
    <w:p w:rsidR="002E385C" w:rsidRPr="00FA10E3" w:rsidRDefault="004A0486" w:rsidP="004A0486">
      <w:pPr>
        <w:tabs>
          <w:tab w:val="left" w:pos="1080"/>
          <w:tab w:val="left" w:pos="2760"/>
          <w:tab w:val="left" w:pos="5040"/>
          <w:tab w:val="left" w:pos="7320"/>
        </w:tabs>
        <w:ind w:right="57"/>
        <w:rPr>
          <w:szCs w:val="28"/>
          <w:lang w:val="pt-BR"/>
        </w:rPr>
      </w:pPr>
      <w:r w:rsidRPr="00FA10E3">
        <w:rPr>
          <w:b/>
          <w:szCs w:val="28"/>
          <w:lang w:val="pt-BR"/>
        </w:rPr>
        <w:t>Câu 32.</w:t>
      </w:r>
      <w:r w:rsidRPr="00FA10E3">
        <w:rPr>
          <w:b/>
          <w:szCs w:val="28"/>
          <w:lang w:val="pt-BR"/>
        </w:rPr>
        <w:tab/>
      </w:r>
      <w:r w:rsidR="002E385C" w:rsidRPr="00FA10E3">
        <w:rPr>
          <w:szCs w:val="28"/>
          <w:lang w:val="pt-BR"/>
        </w:rPr>
        <w:t xml:space="preserve">Thể </w:t>
      </w:r>
      <w:r w:rsidR="002E385C" w:rsidRPr="00FA10E3">
        <w:rPr>
          <w:szCs w:val="28"/>
          <w:lang w:val="nl-NL"/>
        </w:rPr>
        <w:t>tích</w:t>
      </w:r>
      <w:r w:rsidR="002E385C" w:rsidRPr="00FA10E3">
        <w:rPr>
          <w:szCs w:val="28"/>
          <w:lang w:val="pt-BR"/>
        </w:rPr>
        <w:t xml:space="preserve"> của hạt nhân </w:t>
      </w:r>
      <w:r w:rsidR="002E385C" w:rsidRPr="00FA10E3">
        <w:rPr>
          <w:position w:val="-12"/>
          <w:szCs w:val="28"/>
        </w:rPr>
        <w:object w:dxaOrig="480" w:dyaOrig="380">
          <v:shape id="_x0000_i1962" type="#_x0000_t75" style="width:24pt;height:18.75pt" o:ole="">
            <v:imagedata r:id="rId1580" o:title=""/>
          </v:shape>
          <o:OLEObject Type="Embed" ProgID="Equation.3" ShapeID="_x0000_i1962" DrawAspect="Content" ObjectID="_1748164632" r:id="rId1690"/>
        </w:object>
      </w:r>
      <w:r w:rsidR="002E385C" w:rsidRPr="00FA10E3">
        <w:rPr>
          <w:szCs w:val="28"/>
          <w:lang w:val="pt-BR"/>
        </w:rPr>
        <w:t xml:space="preserve"> lớn hơn thể tích của hạt nhân heli </w:t>
      </w:r>
      <w:r w:rsidR="002E385C" w:rsidRPr="00FA10E3">
        <w:rPr>
          <w:position w:val="-10"/>
          <w:szCs w:val="28"/>
        </w:rPr>
        <w:object w:dxaOrig="480" w:dyaOrig="360">
          <v:shape id="_x0000_i1963" type="#_x0000_t75" style="width:24pt;height:18pt" o:ole="">
            <v:imagedata r:id="rId1582" o:title=""/>
          </v:shape>
          <o:OLEObject Type="Embed" ProgID="Equation.3" ShapeID="_x0000_i1963" DrawAspect="Content" ObjectID="_1748164633" r:id="rId1691"/>
        </w:object>
      </w:r>
    </w:p>
    <w:p w:rsidR="002E385C" w:rsidRPr="00FA10E3" w:rsidRDefault="002E385C" w:rsidP="00654CCD">
      <w:pPr>
        <w:jc w:val="both"/>
        <w:rPr>
          <w:szCs w:val="28"/>
          <w:lang w:val="pt-BR"/>
        </w:rPr>
      </w:pPr>
      <w:r w:rsidRPr="00FA10E3">
        <w:rPr>
          <w:szCs w:val="28"/>
          <w:lang w:val="pt-BR"/>
        </w:rPr>
        <w:t>A. 595 lần</w:t>
      </w:r>
      <w:r w:rsidRPr="00FA10E3">
        <w:rPr>
          <w:szCs w:val="28"/>
          <w:lang w:val="pt-BR"/>
        </w:rPr>
        <w:tab/>
      </w:r>
      <w:r w:rsidRPr="00FA10E3">
        <w:rPr>
          <w:szCs w:val="28"/>
          <w:lang w:val="pt-BR"/>
        </w:rPr>
        <w:tab/>
      </w:r>
      <w:r w:rsidRPr="00FA10E3">
        <w:rPr>
          <w:szCs w:val="28"/>
          <w:lang w:val="pt-BR"/>
        </w:rPr>
        <w:tab/>
      </w:r>
      <w:r w:rsidRPr="00FA10E3">
        <w:rPr>
          <w:color w:val="FF0000"/>
          <w:szCs w:val="28"/>
          <w:lang w:val="pt-BR"/>
        </w:rPr>
        <w:t>B. 59,5 lần</w:t>
      </w:r>
      <w:r w:rsidRPr="00FA10E3">
        <w:rPr>
          <w:szCs w:val="28"/>
          <w:lang w:val="pt-BR"/>
        </w:rPr>
        <w:tab/>
      </w:r>
      <w:r w:rsidRPr="00FA10E3">
        <w:rPr>
          <w:szCs w:val="28"/>
          <w:lang w:val="pt-BR"/>
        </w:rPr>
        <w:tab/>
      </w:r>
      <w:r w:rsidRPr="00FA10E3">
        <w:rPr>
          <w:szCs w:val="28"/>
          <w:lang w:val="pt-BR"/>
        </w:rPr>
        <w:tab/>
        <w:t>C. 5,95 lần</w:t>
      </w:r>
      <w:r w:rsidRPr="00FA10E3">
        <w:rPr>
          <w:szCs w:val="28"/>
          <w:lang w:val="pt-BR"/>
        </w:rPr>
        <w:tab/>
      </w:r>
      <w:r w:rsidRPr="00FA10E3">
        <w:rPr>
          <w:szCs w:val="28"/>
          <w:lang w:val="pt-BR"/>
        </w:rPr>
        <w:tab/>
      </w:r>
      <w:r w:rsidRPr="00FA10E3">
        <w:rPr>
          <w:szCs w:val="28"/>
          <w:lang w:val="pt-BR"/>
        </w:rPr>
        <w:tab/>
        <w:t>D. 0,595 lần</w:t>
      </w:r>
    </w:p>
    <w:p w:rsidR="002E385C" w:rsidRPr="00FA10E3" w:rsidRDefault="002E385C" w:rsidP="00654CCD">
      <w:pPr>
        <w:jc w:val="both"/>
        <w:rPr>
          <w:color w:val="FF0000"/>
          <w:szCs w:val="28"/>
        </w:rPr>
      </w:pPr>
      <w:r w:rsidRPr="00FA10E3">
        <w:rPr>
          <w:szCs w:val="28"/>
          <w:lang w:val="pt-BR"/>
        </w:rPr>
        <w:t xml:space="preserve">HD: </w:t>
      </w:r>
      <w:r w:rsidRPr="00FA10E3">
        <w:rPr>
          <w:color w:val="FF0000"/>
          <w:position w:val="-24"/>
          <w:szCs w:val="28"/>
        </w:rPr>
        <w:object w:dxaOrig="1040" w:dyaOrig="620">
          <v:shape id="_x0000_i1964" type="#_x0000_t75" style="width:57pt;height:33.75pt" o:ole="" o:bordertopcolor="this" o:borderleftcolor="this" o:borderbottomcolor="this" o:borderrightcolor="this">
            <v:imagedata r:id="rId1692" o:title=""/>
            <w10:bordertop type="single" width="4"/>
            <w10:borderleft type="single" width="4"/>
            <w10:borderbottom type="single" width="4"/>
            <w10:borderright type="single" width="4"/>
          </v:shape>
          <o:OLEObject Type="Embed" ProgID="Equation.DSMT4" ShapeID="_x0000_i1964" DrawAspect="Content" ObjectID="_1748164634" r:id="rId1693"/>
        </w:object>
      </w:r>
      <w:r w:rsidRPr="00FA10E3">
        <w:rPr>
          <w:color w:val="FF0000"/>
          <w:szCs w:val="28"/>
        </w:rPr>
        <w:t xml:space="preserve"> và </w:t>
      </w:r>
      <w:r w:rsidRPr="00FA10E3">
        <w:rPr>
          <w:color w:val="FF0000"/>
          <w:position w:val="-10"/>
          <w:szCs w:val="28"/>
        </w:rPr>
        <w:object w:dxaOrig="3340" w:dyaOrig="520">
          <v:shape id="_x0000_i1965" type="#_x0000_t75" style="width:182.25pt;height:28.5pt" o:ole="" o:bordertopcolor="this" o:borderleftcolor="this" o:borderbottomcolor="this" o:borderrightcolor="this">
            <v:imagedata r:id="rId1694" o:title=""/>
            <w10:bordertop type="single" width="4"/>
            <w10:borderleft type="single" width="4"/>
            <w10:borderbottom type="single" width="4"/>
            <w10:borderright type="single" width="4"/>
          </v:shape>
          <o:OLEObject Type="Embed" ProgID="Equation.DSMT4" ShapeID="_x0000_i1965" DrawAspect="Content" ObjectID="_1748164635" r:id="rId1695"/>
        </w:object>
      </w:r>
    </w:p>
    <w:p w:rsidR="002E385C" w:rsidRPr="00FA10E3" w:rsidRDefault="002E385C" w:rsidP="00654CCD">
      <w:pPr>
        <w:jc w:val="both"/>
        <w:rPr>
          <w:szCs w:val="28"/>
          <w:lang w:val="pt-BR"/>
        </w:rPr>
      </w:pPr>
      <w:r w:rsidRPr="00FA10E3">
        <w:rPr>
          <w:color w:val="FF0000"/>
          <w:szCs w:val="28"/>
        </w:rPr>
        <w:t>=&gt;</w:t>
      </w:r>
      <w:r w:rsidRPr="00FA10E3">
        <w:rPr>
          <w:color w:val="FF0000"/>
          <w:position w:val="-30"/>
          <w:szCs w:val="28"/>
        </w:rPr>
        <w:object w:dxaOrig="1240" w:dyaOrig="680">
          <v:shape id="_x0000_i1966" type="#_x0000_t75" style="width:62.25pt;height:33.75pt" o:ole="">
            <v:imagedata r:id="rId1696" o:title=""/>
          </v:shape>
          <o:OLEObject Type="Embed" ProgID="Equation.DSMT4" ShapeID="_x0000_i1966" DrawAspect="Content" ObjectID="_1748164636" r:id="rId1697"/>
        </w:object>
      </w:r>
      <w:r w:rsidRPr="00FA10E3">
        <w:rPr>
          <w:color w:val="FF0000"/>
          <w:szCs w:val="28"/>
        </w:rPr>
        <w:t xml:space="preserve"> </w:t>
      </w:r>
      <w:r w:rsidRPr="00FA10E3">
        <w:rPr>
          <w:color w:val="FF0000"/>
          <w:szCs w:val="28"/>
          <w:lang w:val="pt-BR"/>
        </w:rPr>
        <w:t>59,5 lần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33.</w:t>
      </w:r>
      <w:r w:rsidRPr="00FA10E3">
        <w:rPr>
          <w:b/>
          <w:szCs w:val="28"/>
        </w:rPr>
        <w:tab/>
      </w:r>
      <w:r w:rsidR="002E385C" w:rsidRPr="00FA10E3">
        <w:rPr>
          <w:szCs w:val="28"/>
          <w:lang w:val="pt-BR"/>
        </w:rPr>
        <w:t xml:space="preserve">Cho phản ứng hạt nhân: </w:t>
      </w:r>
      <w:r w:rsidR="002E385C" w:rsidRPr="00FA10E3">
        <w:rPr>
          <w:position w:val="-12"/>
          <w:szCs w:val="28"/>
        </w:rPr>
        <w:object w:dxaOrig="480" w:dyaOrig="380">
          <v:shape id="_x0000_i1967" type="#_x0000_t75" style="width:24pt;height:18.75pt" o:ole="">
            <v:imagedata r:id="rId1584" o:title=""/>
          </v:shape>
          <o:OLEObject Type="Embed" ProgID="Equation.3" ShapeID="_x0000_i1967" DrawAspect="Content" ObjectID="_1748164637" r:id="rId1698"/>
        </w:object>
      </w:r>
      <w:r w:rsidR="002E385C" w:rsidRPr="00FA10E3">
        <w:rPr>
          <w:szCs w:val="28"/>
          <w:lang w:val="pt-BR"/>
        </w:rPr>
        <w:t xml:space="preserve"> → </w:t>
      </w:r>
      <w:r w:rsidR="002E385C" w:rsidRPr="00FA10E3">
        <w:rPr>
          <w:position w:val="-12"/>
          <w:szCs w:val="28"/>
        </w:rPr>
        <w:object w:dxaOrig="580" w:dyaOrig="380">
          <v:shape id="_x0000_i1968" type="#_x0000_t75" style="width:29.25pt;height:18.75pt" o:ole="">
            <v:imagedata r:id="rId1586" o:title=""/>
          </v:shape>
          <o:OLEObject Type="Embed" ProgID="Equation.DSMT4" ShapeID="_x0000_i1968" DrawAspect="Content" ObjectID="_1748164638" r:id="rId1699"/>
        </w:object>
      </w:r>
      <w:r w:rsidR="002E385C" w:rsidRPr="00FA10E3">
        <w:rPr>
          <w:szCs w:val="28"/>
          <w:lang w:val="pt-BR"/>
        </w:rPr>
        <w:t xml:space="preserve"> + 8</w:t>
      </w:r>
      <w:r w:rsidR="002E385C" w:rsidRPr="00FA10E3">
        <w:rPr>
          <w:szCs w:val="28"/>
        </w:rPr>
        <w:t>α</w:t>
      </w:r>
      <w:r w:rsidR="002E385C" w:rsidRPr="00FA10E3">
        <w:rPr>
          <w:szCs w:val="28"/>
          <w:lang w:val="pt-BR"/>
        </w:rPr>
        <w:t xml:space="preserve"> + x</w:t>
      </w:r>
      <w:r w:rsidR="002E385C" w:rsidRPr="00FA10E3">
        <w:rPr>
          <w:szCs w:val="28"/>
        </w:rPr>
        <w:t>β</w:t>
      </w:r>
      <w:r w:rsidR="002E385C" w:rsidRPr="00FA10E3">
        <w:rPr>
          <w:szCs w:val="28"/>
          <w:vertAlign w:val="superscript"/>
          <w:lang w:val="pt-BR"/>
        </w:rPr>
        <w:t>-</w:t>
      </w:r>
      <w:r w:rsidR="002E385C" w:rsidRPr="00FA10E3">
        <w:rPr>
          <w:szCs w:val="28"/>
          <w:lang w:val="pt-BR"/>
        </w:rPr>
        <w:t xml:space="preserve"> . Ban đầu có 2g </w:t>
      </w:r>
      <w:r w:rsidR="002E385C" w:rsidRPr="00FA10E3">
        <w:rPr>
          <w:position w:val="-14"/>
          <w:szCs w:val="28"/>
        </w:rPr>
        <w:object w:dxaOrig="480" w:dyaOrig="400">
          <v:shape id="_x0000_i1969" type="#_x0000_t75" style="width:24pt;height:20.25pt" o:ole="">
            <v:imagedata r:id="rId1588" o:title=""/>
          </v:shape>
          <o:OLEObject Type="Embed" ProgID="Equation.3" ShapeID="_x0000_i1969" DrawAspect="Content" ObjectID="_1748164639" r:id="rId1700"/>
        </w:object>
      </w:r>
      <w:r w:rsidR="002E385C" w:rsidRPr="00FA10E3">
        <w:rPr>
          <w:szCs w:val="28"/>
          <w:lang w:val="pt-BR"/>
        </w:rPr>
        <w:t>nguyên chất. Biết chu kì bán rã của urani là T = 4,5.10</w:t>
      </w:r>
      <w:r w:rsidR="002E385C" w:rsidRPr="00FA10E3">
        <w:rPr>
          <w:szCs w:val="28"/>
          <w:vertAlign w:val="superscript"/>
          <w:lang w:val="pt-BR"/>
        </w:rPr>
        <w:t>9</w:t>
      </w:r>
      <w:r w:rsidR="002E385C" w:rsidRPr="00FA10E3">
        <w:rPr>
          <w:szCs w:val="28"/>
          <w:lang w:val="pt-BR"/>
        </w:rPr>
        <w:t xml:space="preserve"> năm. </w:t>
      </w:r>
      <w:r w:rsidR="002E385C" w:rsidRPr="00FA10E3">
        <w:rPr>
          <w:szCs w:val="28"/>
        </w:rPr>
        <w:t>Cho số avôgađrô N</w:t>
      </w:r>
      <w:r w:rsidR="002E385C" w:rsidRPr="00FA10E3">
        <w:rPr>
          <w:szCs w:val="28"/>
          <w:vertAlign w:val="subscript"/>
        </w:rPr>
        <w:t>A</w:t>
      </w:r>
      <w:r w:rsidR="002E385C" w:rsidRPr="00FA10E3">
        <w:rPr>
          <w:szCs w:val="28"/>
        </w:rPr>
        <w:t xml:space="preserve"> = 6,023.10</w:t>
      </w:r>
      <w:r w:rsidR="002E385C" w:rsidRPr="00FA10E3">
        <w:rPr>
          <w:szCs w:val="28"/>
          <w:vertAlign w:val="superscript"/>
        </w:rPr>
        <w:t>23</w:t>
      </w:r>
      <w:r w:rsidR="002E385C" w:rsidRPr="00FA10E3">
        <w:rPr>
          <w:szCs w:val="28"/>
        </w:rPr>
        <w:t xml:space="preserve"> mol</w:t>
      </w:r>
      <w:r w:rsidR="002E385C" w:rsidRPr="00FA10E3">
        <w:rPr>
          <w:szCs w:val="28"/>
          <w:vertAlign w:val="superscript"/>
        </w:rPr>
        <w:t>-1</w:t>
      </w:r>
      <w:r w:rsidR="002E385C" w:rsidRPr="00FA10E3">
        <w:rPr>
          <w:szCs w:val="28"/>
        </w:rPr>
        <w:t>, số hạt β</w:t>
      </w:r>
      <w:r w:rsidR="002E385C" w:rsidRPr="00FA10E3">
        <w:rPr>
          <w:szCs w:val="28"/>
          <w:vertAlign w:val="superscript"/>
        </w:rPr>
        <w:t>-</w:t>
      </w:r>
      <w:r w:rsidR="002E385C" w:rsidRPr="00FA10E3">
        <w:rPr>
          <w:szCs w:val="28"/>
        </w:rPr>
        <w:t xml:space="preserve"> phóng ra trong 1 năm là:</w:t>
      </w:r>
    </w:p>
    <w:p w:rsidR="002E385C" w:rsidRPr="00FA10E3" w:rsidRDefault="002E385C" w:rsidP="00654CCD">
      <w:pPr>
        <w:jc w:val="both"/>
        <w:rPr>
          <w:szCs w:val="28"/>
        </w:rPr>
      </w:pPr>
      <w:r w:rsidRPr="00FA10E3">
        <w:rPr>
          <w:szCs w:val="28"/>
        </w:rPr>
        <w:t>A. 3.10</w:t>
      </w:r>
      <w:r w:rsidRPr="00FA10E3">
        <w:rPr>
          <w:szCs w:val="28"/>
          <w:vertAlign w:val="superscript"/>
        </w:rPr>
        <w:t>22</w:t>
      </w:r>
      <w:r w:rsidRPr="00FA10E3">
        <w:rPr>
          <w:szCs w:val="28"/>
        </w:rPr>
        <w:t xml:space="preserve"> hạt</w:t>
      </w:r>
      <w:r w:rsidRPr="00FA10E3">
        <w:rPr>
          <w:szCs w:val="28"/>
        </w:rPr>
        <w:tab/>
      </w:r>
      <w:r w:rsidRPr="00FA10E3">
        <w:rPr>
          <w:szCs w:val="28"/>
        </w:rPr>
        <w:tab/>
        <w:t>B. 5,1.10</w:t>
      </w:r>
      <w:r w:rsidRPr="00FA10E3">
        <w:rPr>
          <w:szCs w:val="28"/>
          <w:vertAlign w:val="superscript"/>
        </w:rPr>
        <w:t>21</w:t>
      </w:r>
      <w:r w:rsidRPr="00FA10E3">
        <w:rPr>
          <w:szCs w:val="28"/>
        </w:rPr>
        <w:t xml:space="preserve"> hạt</w:t>
      </w:r>
      <w:r w:rsidRPr="00FA10E3">
        <w:rPr>
          <w:szCs w:val="28"/>
        </w:rPr>
        <w:tab/>
      </w:r>
      <w:r w:rsidRPr="00FA10E3">
        <w:rPr>
          <w:szCs w:val="28"/>
        </w:rPr>
        <w:tab/>
      </w:r>
      <w:r w:rsidRPr="00FA10E3">
        <w:rPr>
          <w:color w:val="FF0000"/>
          <w:szCs w:val="28"/>
        </w:rPr>
        <w:t>C. 4,7.10</w:t>
      </w:r>
      <w:r w:rsidRPr="00FA10E3">
        <w:rPr>
          <w:color w:val="FF0000"/>
          <w:szCs w:val="28"/>
          <w:vertAlign w:val="superscript"/>
        </w:rPr>
        <w:t>12</w:t>
      </w:r>
      <w:r w:rsidRPr="00FA10E3">
        <w:rPr>
          <w:color w:val="FF0000"/>
          <w:szCs w:val="28"/>
        </w:rPr>
        <w:t xml:space="preserve"> hạt</w:t>
      </w:r>
      <w:r w:rsidRPr="00FA10E3">
        <w:rPr>
          <w:szCs w:val="28"/>
        </w:rPr>
        <w:tab/>
      </w:r>
      <w:r w:rsidRPr="00FA10E3">
        <w:rPr>
          <w:szCs w:val="28"/>
        </w:rPr>
        <w:tab/>
        <w:t>D. 7,8.10</w:t>
      </w:r>
      <w:r w:rsidRPr="00FA10E3">
        <w:rPr>
          <w:szCs w:val="28"/>
          <w:vertAlign w:val="superscript"/>
        </w:rPr>
        <w:t>11</w:t>
      </w:r>
      <w:r w:rsidRPr="00FA10E3">
        <w:rPr>
          <w:szCs w:val="28"/>
        </w:rPr>
        <w:t xml:space="preserve"> hạt</w:t>
      </w:r>
    </w:p>
    <w:p w:rsidR="002E385C" w:rsidRPr="00FA10E3" w:rsidRDefault="002E385C" w:rsidP="00654CCD">
      <w:pPr>
        <w:tabs>
          <w:tab w:val="left" w:pos="1555"/>
        </w:tabs>
        <w:jc w:val="both"/>
        <w:rPr>
          <w:szCs w:val="28"/>
        </w:rPr>
      </w:pPr>
      <w:r w:rsidRPr="00FA10E3">
        <w:rPr>
          <w:szCs w:val="28"/>
        </w:rPr>
        <w:t>HD: x=6</w:t>
      </w:r>
      <w:r w:rsidRPr="00FA10E3">
        <w:rPr>
          <w:szCs w:val="28"/>
        </w:rPr>
        <w:tab/>
        <w:t>=&gt;</w:t>
      </w:r>
      <w:r w:rsidRPr="00FA10E3">
        <w:rPr>
          <w:position w:val="-36"/>
          <w:szCs w:val="28"/>
        </w:rPr>
        <w:object w:dxaOrig="4200" w:dyaOrig="840">
          <v:shape id="_x0000_i1970" type="#_x0000_t75" style="width:210pt;height:42pt" o:ole="">
            <v:imagedata r:id="rId1701" o:title=""/>
          </v:shape>
          <o:OLEObject Type="Embed" ProgID="Equation.DSMT4" ShapeID="_x0000_i1970" DrawAspect="Content" ObjectID="_1748164640" r:id="rId1702"/>
        </w:object>
      </w:r>
      <w:r w:rsidRPr="00FA10E3">
        <w:rPr>
          <w:szCs w:val="28"/>
        </w:rPr>
        <w:t xml:space="preserve"> =</w:t>
      </w:r>
      <w:r w:rsidRPr="00FA10E3">
        <w:rPr>
          <w:color w:val="FF0000"/>
          <w:szCs w:val="28"/>
        </w:rPr>
        <w:t>4,7.10</w:t>
      </w:r>
      <w:r w:rsidRPr="00FA10E3">
        <w:rPr>
          <w:color w:val="FF0000"/>
          <w:szCs w:val="28"/>
          <w:vertAlign w:val="superscript"/>
        </w:rPr>
        <w:t>12</w:t>
      </w:r>
      <w:r w:rsidRPr="00FA10E3">
        <w:rPr>
          <w:color w:val="FF0000"/>
          <w:szCs w:val="28"/>
        </w:rPr>
        <w:t xml:space="preserve"> hạt</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34.</w:t>
      </w:r>
      <w:r w:rsidRPr="00FA10E3">
        <w:rPr>
          <w:b/>
          <w:szCs w:val="28"/>
        </w:rPr>
        <w:tab/>
      </w:r>
      <w:r w:rsidR="002E385C" w:rsidRPr="00FA10E3">
        <w:rPr>
          <w:szCs w:val="28"/>
          <w:lang w:val="fr-FR"/>
        </w:rPr>
        <w:t>Trong</w:t>
      </w:r>
      <w:r w:rsidR="002E385C" w:rsidRPr="00FA10E3">
        <w:rPr>
          <w:szCs w:val="28"/>
        </w:rPr>
        <w:t xml:space="preserve"> các đơn vị sau, đơn vị của cường độ điện trường là:</w:t>
      </w:r>
    </w:p>
    <w:p w:rsidR="002E385C" w:rsidRPr="00FA10E3" w:rsidRDefault="002E385C" w:rsidP="00654CCD">
      <w:pPr>
        <w:ind w:right="422"/>
        <w:jc w:val="both"/>
        <w:rPr>
          <w:szCs w:val="28"/>
        </w:rPr>
      </w:pPr>
      <w:r w:rsidRPr="00FA10E3">
        <w:rPr>
          <w:szCs w:val="28"/>
        </w:rPr>
        <w:t>A. V/m</w:t>
      </w:r>
      <w:r w:rsidRPr="00FA10E3">
        <w:rPr>
          <w:szCs w:val="28"/>
          <w:vertAlign w:val="superscript"/>
        </w:rPr>
        <w:t>2</w:t>
      </w:r>
      <w:r w:rsidRPr="00FA10E3">
        <w:rPr>
          <w:szCs w:val="28"/>
        </w:rPr>
        <w:t>.</w:t>
      </w:r>
      <w:r w:rsidRPr="00FA10E3">
        <w:rPr>
          <w:szCs w:val="28"/>
        </w:rPr>
        <w:tab/>
      </w:r>
      <w:r w:rsidRPr="00FA10E3">
        <w:rPr>
          <w:szCs w:val="28"/>
        </w:rPr>
        <w:tab/>
        <w:t>B. V.m.</w:t>
      </w:r>
      <w:r w:rsidRPr="00FA10E3">
        <w:rPr>
          <w:szCs w:val="28"/>
        </w:rPr>
        <w:tab/>
      </w:r>
      <w:r w:rsidRPr="00FA10E3">
        <w:rPr>
          <w:szCs w:val="28"/>
        </w:rPr>
        <w:tab/>
      </w:r>
      <w:r w:rsidRPr="00FA10E3">
        <w:rPr>
          <w:color w:val="FF0000"/>
          <w:szCs w:val="28"/>
        </w:rPr>
        <w:t>C. V/m.</w:t>
      </w:r>
      <w:r w:rsidRPr="00FA10E3">
        <w:rPr>
          <w:color w:val="0000FF"/>
          <w:szCs w:val="28"/>
        </w:rPr>
        <w:tab/>
      </w:r>
      <w:r w:rsidRPr="00FA10E3">
        <w:rPr>
          <w:szCs w:val="28"/>
        </w:rPr>
        <w:tab/>
        <w:t>D. V.m</w:t>
      </w:r>
      <w:r w:rsidRPr="00FA10E3">
        <w:rPr>
          <w:szCs w:val="28"/>
          <w:vertAlign w:val="superscript"/>
        </w:rPr>
        <w:t>2</w:t>
      </w:r>
      <w:r w:rsidRPr="00FA10E3">
        <w:rPr>
          <w:szCs w:val="28"/>
        </w:rPr>
        <w:t>.</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35.</w:t>
      </w:r>
      <w:r w:rsidRPr="00FA10E3">
        <w:rPr>
          <w:b/>
          <w:szCs w:val="28"/>
          <w:lang w:val="nl-NL"/>
        </w:rPr>
        <w:tab/>
      </w:r>
      <w:r w:rsidR="002E385C" w:rsidRPr="00FA10E3">
        <w:rPr>
          <w:szCs w:val="28"/>
          <w:lang w:val="nl-NL"/>
        </w:rPr>
        <w:t>Hai điện tích điểm q</w:t>
      </w:r>
      <w:r w:rsidR="002E385C" w:rsidRPr="00FA10E3">
        <w:rPr>
          <w:szCs w:val="28"/>
          <w:vertAlign w:val="subscript"/>
          <w:lang w:val="nl-NL"/>
        </w:rPr>
        <w:t>1</w:t>
      </w:r>
      <w:r w:rsidR="002E385C" w:rsidRPr="00FA10E3">
        <w:rPr>
          <w:szCs w:val="28"/>
          <w:lang w:val="nl-NL"/>
        </w:rPr>
        <w:t xml:space="preserve"> = 5nC, q</w:t>
      </w:r>
      <w:r w:rsidR="002E385C" w:rsidRPr="00FA10E3">
        <w:rPr>
          <w:szCs w:val="28"/>
          <w:vertAlign w:val="subscript"/>
          <w:lang w:val="nl-NL"/>
        </w:rPr>
        <w:t>2</w:t>
      </w:r>
      <w:r w:rsidR="002E385C" w:rsidRPr="00FA10E3">
        <w:rPr>
          <w:szCs w:val="28"/>
          <w:lang w:val="nl-NL"/>
        </w:rPr>
        <w:t xml:space="preserve"> = - 5nC cách nhau 10cm. Xác định véctơ cường độ điện trường tại điểm M nằm trên đường thẳng đi qua hai điện tích đó và cách đều hai điện tích:</w:t>
      </w:r>
    </w:p>
    <w:p w:rsidR="002E385C" w:rsidRPr="00FA10E3" w:rsidRDefault="002E385C" w:rsidP="00654CCD">
      <w:pPr>
        <w:tabs>
          <w:tab w:val="left" w:pos="284"/>
          <w:tab w:val="left" w:pos="425"/>
          <w:tab w:val="left" w:pos="567"/>
          <w:tab w:val="left" w:pos="709"/>
          <w:tab w:val="left" w:pos="2835"/>
          <w:tab w:val="left" w:pos="5387"/>
          <w:tab w:val="left" w:pos="7938"/>
        </w:tabs>
        <w:jc w:val="both"/>
        <w:rPr>
          <w:szCs w:val="28"/>
          <w:lang w:val="nl-NL"/>
        </w:rPr>
      </w:pPr>
      <w:r w:rsidRPr="00FA10E3">
        <w:rPr>
          <w:b/>
          <w:color w:val="FF00FF"/>
          <w:szCs w:val="28"/>
          <w:lang w:val="nl-NL"/>
        </w:rPr>
        <w:tab/>
        <w:t xml:space="preserve">A. </w:t>
      </w:r>
      <w:r w:rsidRPr="00FA10E3">
        <w:rPr>
          <w:szCs w:val="28"/>
          <w:lang w:val="nl-NL"/>
        </w:rPr>
        <w:t xml:space="preserve">18 000V/m </w:t>
      </w:r>
      <w:r w:rsidRPr="00FA10E3">
        <w:rPr>
          <w:szCs w:val="28"/>
          <w:lang w:val="nl-NL"/>
        </w:rPr>
        <w:tab/>
      </w:r>
      <w:r w:rsidRPr="00FA10E3">
        <w:rPr>
          <w:b/>
          <w:color w:val="FF00FF"/>
          <w:szCs w:val="28"/>
          <w:lang w:val="nl-NL"/>
        </w:rPr>
        <w:t xml:space="preserve">B. </w:t>
      </w:r>
      <w:r w:rsidRPr="00FA10E3">
        <w:rPr>
          <w:szCs w:val="28"/>
          <w:lang w:val="nl-NL"/>
        </w:rPr>
        <w:t xml:space="preserve">45 000V/m </w:t>
      </w:r>
      <w:r w:rsidRPr="00FA10E3">
        <w:rPr>
          <w:szCs w:val="28"/>
          <w:lang w:val="nl-NL"/>
        </w:rPr>
        <w:tab/>
      </w:r>
      <w:r w:rsidRPr="00FA10E3">
        <w:rPr>
          <w:color w:val="FF0000"/>
          <w:szCs w:val="28"/>
          <w:lang w:val="nl-NL"/>
        </w:rPr>
        <w:t xml:space="preserve"> </w:t>
      </w:r>
      <w:r w:rsidRPr="00FA10E3">
        <w:rPr>
          <w:b/>
          <w:color w:val="FF0000"/>
          <w:szCs w:val="28"/>
          <w:lang w:val="nl-NL"/>
        </w:rPr>
        <w:t xml:space="preserve">C. </w:t>
      </w:r>
      <w:r w:rsidRPr="00FA10E3">
        <w:rPr>
          <w:color w:val="FF0000"/>
          <w:szCs w:val="28"/>
          <w:lang w:val="nl-NL"/>
        </w:rPr>
        <w:t>36 000V/m</w:t>
      </w:r>
      <w:r w:rsidRPr="00FA10E3">
        <w:rPr>
          <w:szCs w:val="28"/>
          <w:lang w:val="nl-NL"/>
        </w:rPr>
        <w:t xml:space="preserve"> </w:t>
      </w:r>
      <w:r w:rsidRPr="00FA10E3">
        <w:rPr>
          <w:szCs w:val="28"/>
          <w:lang w:val="nl-NL"/>
        </w:rPr>
        <w:tab/>
      </w:r>
      <w:r w:rsidRPr="00FA10E3">
        <w:rPr>
          <w:b/>
          <w:color w:val="FF00FF"/>
          <w:szCs w:val="28"/>
          <w:lang w:val="nl-NL"/>
        </w:rPr>
        <w:t xml:space="preserve">D. </w:t>
      </w:r>
      <w:r w:rsidRPr="00FA10E3">
        <w:rPr>
          <w:szCs w:val="28"/>
          <w:lang w:val="nl-NL"/>
        </w:rPr>
        <w:t>12 500V/m</w:t>
      </w:r>
    </w:p>
    <w:p w:rsidR="002E385C" w:rsidRPr="00FA10E3" w:rsidRDefault="002E385C" w:rsidP="00654CCD">
      <w:pPr>
        <w:tabs>
          <w:tab w:val="left" w:pos="284"/>
          <w:tab w:val="left" w:pos="425"/>
          <w:tab w:val="left" w:pos="567"/>
          <w:tab w:val="left" w:pos="709"/>
          <w:tab w:val="left" w:pos="2835"/>
          <w:tab w:val="left" w:pos="5387"/>
          <w:tab w:val="left" w:pos="7938"/>
        </w:tabs>
        <w:jc w:val="both"/>
        <w:rPr>
          <w:szCs w:val="28"/>
          <w:lang w:val="nl-NL"/>
        </w:rPr>
      </w:pPr>
      <w:r w:rsidRPr="00FA10E3">
        <w:rPr>
          <w:szCs w:val="28"/>
          <w:lang w:val="nl-NL"/>
        </w:rPr>
        <w:t xml:space="preserve">HD: </w:t>
      </w:r>
      <w:r w:rsidRPr="00FA10E3">
        <w:rPr>
          <w:position w:val="-24"/>
          <w:szCs w:val="28"/>
          <w:lang w:val="nl-NL"/>
        </w:rPr>
        <w:object w:dxaOrig="2960" w:dyaOrig="660">
          <v:shape id="_x0000_i1971" type="#_x0000_t75" style="width:147.75pt;height:33pt" o:ole="">
            <v:imagedata r:id="rId1703" o:title=""/>
          </v:shape>
          <o:OLEObject Type="Embed" ProgID="Equation.DSMT4" ShapeID="_x0000_i1971" DrawAspect="Content" ObjectID="_1748164641" r:id="rId1704"/>
        </w:object>
      </w:r>
      <w:r w:rsidRPr="00FA10E3">
        <w:rPr>
          <w:szCs w:val="28"/>
          <w:lang w:val="nl-NL"/>
        </w:rPr>
        <w:t xml:space="preserve"> </w:t>
      </w:r>
    </w:p>
    <w:p w:rsidR="002E385C" w:rsidRPr="00FA10E3" w:rsidRDefault="004A0486" w:rsidP="004A0486">
      <w:pPr>
        <w:tabs>
          <w:tab w:val="left" w:pos="1080"/>
          <w:tab w:val="left" w:pos="2760"/>
          <w:tab w:val="left" w:pos="5040"/>
          <w:tab w:val="left" w:pos="7320"/>
        </w:tabs>
        <w:ind w:right="57"/>
        <w:rPr>
          <w:szCs w:val="28"/>
          <w:lang w:val="it-IT"/>
        </w:rPr>
      </w:pPr>
      <w:r w:rsidRPr="00FA10E3">
        <w:rPr>
          <w:b/>
          <w:szCs w:val="28"/>
          <w:lang w:val="it-IT"/>
        </w:rPr>
        <w:t>Câu 36.</w:t>
      </w:r>
      <w:r w:rsidRPr="00FA10E3">
        <w:rPr>
          <w:b/>
          <w:szCs w:val="28"/>
          <w:lang w:val="it-IT"/>
        </w:rPr>
        <w:tab/>
      </w:r>
      <w:r w:rsidR="002E385C" w:rsidRPr="00FA10E3">
        <w:rPr>
          <w:szCs w:val="28"/>
          <w:lang w:val="nl-NL"/>
        </w:rPr>
        <w:t>Hai</w:t>
      </w:r>
      <w:r w:rsidR="002E385C" w:rsidRPr="00FA10E3">
        <w:rPr>
          <w:szCs w:val="28"/>
          <w:lang w:val="it-IT"/>
        </w:rPr>
        <w:t xml:space="preserve"> điện trở như nhau được nối song song có điện trở tương đương bằng 2 </w:t>
      </w:r>
      <w:r w:rsidR="002E385C" w:rsidRPr="00FA10E3">
        <w:rPr>
          <w:szCs w:val="28"/>
        </w:rPr>
        <w:sym w:font="Symbol" w:char="F057"/>
      </w:r>
      <w:r w:rsidR="002E385C" w:rsidRPr="00FA10E3">
        <w:rPr>
          <w:szCs w:val="28"/>
          <w:lang w:val="it-IT"/>
        </w:rPr>
        <w:t>. Nếu các điện trở đó mắc nối tiếp thì điện trở tương đương của chúng bằng</w:t>
      </w:r>
    </w:p>
    <w:p w:rsidR="002E385C" w:rsidRPr="00FA10E3" w:rsidRDefault="002E385C" w:rsidP="00654CCD">
      <w:pPr>
        <w:tabs>
          <w:tab w:val="left" w:pos="240"/>
          <w:tab w:val="left" w:pos="1800"/>
          <w:tab w:val="left" w:pos="3480"/>
          <w:tab w:val="left" w:pos="5160"/>
        </w:tabs>
        <w:jc w:val="both"/>
        <w:rPr>
          <w:szCs w:val="28"/>
          <w:lang w:val="it-IT"/>
        </w:rPr>
      </w:pPr>
      <w:r w:rsidRPr="00FA10E3">
        <w:rPr>
          <w:szCs w:val="28"/>
          <w:lang w:val="it-IT"/>
        </w:rPr>
        <w:tab/>
      </w:r>
      <w:r w:rsidRPr="00FA10E3">
        <w:rPr>
          <w:b/>
          <w:bCs/>
          <w:szCs w:val="28"/>
          <w:lang w:val="it-IT"/>
        </w:rPr>
        <w:t>A</w:t>
      </w:r>
      <w:r w:rsidRPr="00FA10E3">
        <w:rPr>
          <w:szCs w:val="28"/>
          <w:lang w:val="it-IT"/>
        </w:rPr>
        <w:t xml:space="preserve">. 2 </w:t>
      </w:r>
      <w:r w:rsidRPr="00FA10E3">
        <w:rPr>
          <w:szCs w:val="28"/>
        </w:rPr>
        <w:sym w:font="Symbol" w:char="F057"/>
      </w:r>
      <w:r w:rsidRPr="00FA10E3">
        <w:rPr>
          <w:szCs w:val="28"/>
          <w:lang w:val="it-IT"/>
        </w:rPr>
        <w:t>.</w:t>
      </w:r>
      <w:r w:rsidRPr="00FA10E3">
        <w:rPr>
          <w:szCs w:val="28"/>
          <w:lang w:val="it-IT"/>
        </w:rPr>
        <w:tab/>
      </w:r>
      <w:r w:rsidRPr="00FA10E3">
        <w:rPr>
          <w:b/>
          <w:bCs/>
          <w:szCs w:val="28"/>
          <w:lang w:val="it-IT"/>
        </w:rPr>
        <w:t>B</w:t>
      </w:r>
      <w:r w:rsidRPr="00FA10E3">
        <w:rPr>
          <w:szCs w:val="28"/>
          <w:lang w:val="it-IT"/>
        </w:rPr>
        <w:t xml:space="preserve">. 4 </w:t>
      </w:r>
      <w:r w:rsidRPr="00FA10E3">
        <w:rPr>
          <w:szCs w:val="28"/>
        </w:rPr>
        <w:sym w:font="Symbol" w:char="F057"/>
      </w:r>
      <w:r w:rsidRPr="00FA10E3">
        <w:rPr>
          <w:szCs w:val="28"/>
          <w:lang w:val="it-IT"/>
        </w:rPr>
        <w:t>.</w:t>
      </w:r>
      <w:r w:rsidRPr="00FA10E3">
        <w:rPr>
          <w:szCs w:val="28"/>
          <w:lang w:val="it-IT"/>
        </w:rPr>
        <w:tab/>
      </w:r>
      <w:r w:rsidRPr="00FA10E3">
        <w:rPr>
          <w:b/>
          <w:bCs/>
          <w:color w:val="FF0000"/>
          <w:szCs w:val="28"/>
          <w:lang w:val="it-IT"/>
        </w:rPr>
        <w:t>C</w:t>
      </w:r>
      <w:r w:rsidRPr="00FA10E3">
        <w:rPr>
          <w:color w:val="FF0000"/>
          <w:szCs w:val="28"/>
          <w:lang w:val="it-IT"/>
        </w:rPr>
        <w:t xml:space="preserve">. 8 </w:t>
      </w:r>
      <w:r w:rsidRPr="00FA10E3">
        <w:rPr>
          <w:color w:val="FF0000"/>
          <w:szCs w:val="28"/>
        </w:rPr>
        <w:sym w:font="Symbol" w:char="F057"/>
      </w:r>
      <w:r w:rsidRPr="00FA10E3">
        <w:rPr>
          <w:color w:val="FF0000"/>
          <w:szCs w:val="28"/>
          <w:lang w:val="it-IT"/>
        </w:rPr>
        <w:t>.</w:t>
      </w:r>
      <w:r w:rsidRPr="00FA10E3">
        <w:rPr>
          <w:szCs w:val="28"/>
          <w:lang w:val="it-IT"/>
        </w:rPr>
        <w:tab/>
      </w:r>
      <w:r w:rsidRPr="00FA10E3">
        <w:rPr>
          <w:b/>
          <w:bCs/>
          <w:szCs w:val="28"/>
          <w:lang w:val="it-IT"/>
        </w:rPr>
        <w:t>D</w:t>
      </w:r>
      <w:r w:rsidRPr="00FA10E3">
        <w:rPr>
          <w:szCs w:val="28"/>
          <w:lang w:val="it-IT"/>
        </w:rPr>
        <w:t xml:space="preserve">.16 </w:t>
      </w:r>
      <w:r w:rsidRPr="00FA10E3">
        <w:rPr>
          <w:szCs w:val="28"/>
        </w:rPr>
        <w:sym w:font="Symbol" w:char="F057"/>
      </w:r>
      <w:r w:rsidRPr="00FA10E3">
        <w:rPr>
          <w:szCs w:val="28"/>
          <w:lang w:val="it-IT"/>
        </w:rPr>
        <w:t>.</w:t>
      </w:r>
    </w:p>
    <w:p w:rsidR="002E385C" w:rsidRPr="00FA10E3" w:rsidRDefault="002E385C" w:rsidP="00654CCD">
      <w:pPr>
        <w:tabs>
          <w:tab w:val="left" w:pos="240"/>
          <w:tab w:val="left" w:pos="1800"/>
          <w:tab w:val="left" w:pos="3480"/>
          <w:tab w:val="left" w:pos="5160"/>
        </w:tabs>
        <w:rPr>
          <w:szCs w:val="28"/>
          <w:lang w:val="it-IT"/>
        </w:rPr>
      </w:pPr>
      <w:r w:rsidRPr="00FA10E3">
        <w:rPr>
          <w:szCs w:val="28"/>
          <w:lang w:val="it-IT"/>
        </w:rPr>
        <w:t>HD: R</w:t>
      </w:r>
      <w:r w:rsidRPr="00FA10E3">
        <w:rPr>
          <w:szCs w:val="28"/>
          <w:vertAlign w:val="subscript"/>
          <w:lang w:val="it-IT"/>
        </w:rPr>
        <w:t>o</w:t>
      </w:r>
      <w:r w:rsidRPr="00FA10E3">
        <w:rPr>
          <w:szCs w:val="28"/>
          <w:lang w:val="it-IT"/>
        </w:rPr>
        <w:t>=2R</w:t>
      </w:r>
      <w:r w:rsidRPr="00FA10E3">
        <w:rPr>
          <w:szCs w:val="28"/>
          <w:vertAlign w:val="subscript"/>
          <w:lang w:val="it-IT"/>
        </w:rPr>
        <w:t>ss</w:t>
      </w:r>
      <w:r w:rsidRPr="00FA10E3">
        <w:rPr>
          <w:szCs w:val="28"/>
          <w:lang w:val="it-IT"/>
        </w:rPr>
        <w:t>=4</w:t>
      </w:r>
      <w:r w:rsidRPr="00FA10E3">
        <w:rPr>
          <w:position w:val="-4"/>
          <w:szCs w:val="28"/>
          <w:lang w:val="it-IT"/>
        </w:rPr>
        <w:object w:dxaOrig="260" w:dyaOrig="260">
          <v:shape id="_x0000_i1972" type="#_x0000_t75" style="width:12.75pt;height:12.75pt" o:ole="">
            <v:imagedata r:id="rId1705" o:title=""/>
          </v:shape>
          <o:OLEObject Type="Embed" ProgID="Equation.DSMT4" ShapeID="_x0000_i1972" DrawAspect="Content" ObjectID="_1748164642" r:id="rId1706"/>
        </w:object>
      </w:r>
      <w:r w:rsidRPr="00FA10E3">
        <w:rPr>
          <w:szCs w:val="28"/>
          <w:lang w:val="it-IT"/>
        </w:rPr>
        <w:t xml:space="preserve"> =&gt; R</w:t>
      </w:r>
      <w:r w:rsidRPr="00FA10E3">
        <w:rPr>
          <w:szCs w:val="28"/>
          <w:vertAlign w:val="subscript"/>
          <w:lang w:val="it-IT"/>
        </w:rPr>
        <w:t>nt</w:t>
      </w:r>
      <w:r w:rsidRPr="00FA10E3">
        <w:rPr>
          <w:szCs w:val="28"/>
          <w:lang w:val="it-IT"/>
        </w:rPr>
        <w:t>=2R</w:t>
      </w:r>
      <w:r w:rsidRPr="00FA10E3">
        <w:rPr>
          <w:szCs w:val="28"/>
          <w:vertAlign w:val="subscript"/>
          <w:lang w:val="it-IT"/>
        </w:rPr>
        <w:t>o</w:t>
      </w:r>
      <w:r w:rsidRPr="00FA10E3">
        <w:rPr>
          <w:szCs w:val="28"/>
          <w:lang w:val="it-IT"/>
        </w:rPr>
        <w:t>=8</w:t>
      </w:r>
      <w:r w:rsidRPr="00FA10E3">
        <w:rPr>
          <w:position w:val="-4"/>
          <w:szCs w:val="28"/>
          <w:lang w:val="it-IT"/>
        </w:rPr>
        <w:object w:dxaOrig="260" w:dyaOrig="260">
          <v:shape id="_x0000_i1973" type="#_x0000_t75" style="width:12.75pt;height:12.75pt" o:ole="">
            <v:imagedata r:id="rId1705" o:title=""/>
          </v:shape>
          <o:OLEObject Type="Embed" ProgID="Equation.DSMT4" ShapeID="_x0000_i1973" DrawAspect="Content" ObjectID="_1748164643" r:id="rId1707"/>
        </w:object>
      </w:r>
    </w:p>
    <w:p w:rsidR="002E385C" w:rsidRPr="00FA10E3" w:rsidRDefault="004A0486" w:rsidP="004A0486">
      <w:pPr>
        <w:tabs>
          <w:tab w:val="left" w:pos="1080"/>
          <w:tab w:val="left" w:pos="2760"/>
          <w:tab w:val="left" w:pos="5040"/>
          <w:tab w:val="left" w:pos="7320"/>
        </w:tabs>
        <w:ind w:right="57"/>
        <w:rPr>
          <w:szCs w:val="28"/>
          <w:lang w:val="fr-FR"/>
        </w:rPr>
      </w:pPr>
      <w:r w:rsidRPr="00FA10E3">
        <w:rPr>
          <w:b/>
          <w:szCs w:val="28"/>
          <w:lang w:val="fr-FR"/>
        </w:rPr>
        <w:t>Câu 37.</w:t>
      </w:r>
      <w:r w:rsidRPr="00FA10E3">
        <w:rPr>
          <w:b/>
          <w:szCs w:val="28"/>
          <w:lang w:val="fr-FR"/>
        </w:rPr>
        <w:tab/>
      </w:r>
      <w:r w:rsidR="002E385C" w:rsidRPr="00FA10E3">
        <w:rPr>
          <w:szCs w:val="28"/>
          <w:lang w:val="fr-FR"/>
        </w:rPr>
        <w:t xml:space="preserve">Một </w:t>
      </w:r>
      <w:r w:rsidR="002E385C" w:rsidRPr="00FA10E3">
        <w:rPr>
          <w:szCs w:val="28"/>
        </w:rPr>
        <w:t>acquy</w:t>
      </w:r>
      <w:r w:rsidR="002E385C" w:rsidRPr="00FA10E3">
        <w:rPr>
          <w:szCs w:val="28"/>
          <w:lang w:val="fr-FR"/>
        </w:rPr>
        <w:t xml:space="preserve"> có suất điện động 2V, điện trở trong 1</w:t>
      </w:r>
      <w:r w:rsidR="002E385C" w:rsidRPr="00FA10E3">
        <w:rPr>
          <w:szCs w:val="28"/>
          <w:lang w:val="fr-FR"/>
        </w:rPr>
        <w:sym w:font="Symbol" w:char="F057"/>
      </w:r>
      <w:r w:rsidR="002E385C" w:rsidRPr="00FA10E3">
        <w:rPr>
          <w:szCs w:val="28"/>
          <w:lang w:val="fr-FR"/>
        </w:rPr>
        <w:t xml:space="preserve">. Nối hai cực của acquy với điện trở R = 9 </w:t>
      </w:r>
      <w:r w:rsidR="002E385C" w:rsidRPr="00FA10E3">
        <w:rPr>
          <w:szCs w:val="28"/>
          <w:lang w:val="fr-FR"/>
        </w:rPr>
        <w:sym w:font="Symbol" w:char="F057"/>
      </w:r>
      <w:r w:rsidR="002E385C" w:rsidRPr="00FA10E3">
        <w:rPr>
          <w:szCs w:val="28"/>
          <w:lang w:val="fr-FR"/>
        </w:rPr>
        <w:t xml:space="preserve"> thì công suất tiêu thụ trên điện trở R là</w:t>
      </w:r>
    </w:p>
    <w:p w:rsidR="002E385C" w:rsidRPr="00FA10E3" w:rsidRDefault="002E385C" w:rsidP="00654CCD">
      <w:pPr>
        <w:tabs>
          <w:tab w:val="left" w:pos="240"/>
          <w:tab w:val="left" w:pos="1800"/>
          <w:tab w:val="left" w:pos="3480"/>
          <w:tab w:val="left" w:pos="5160"/>
        </w:tabs>
        <w:jc w:val="both"/>
        <w:rPr>
          <w:szCs w:val="28"/>
          <w:lang w:val="fr-FR"/>
        </w:rPr>
      </w:pPr>
      <w:r w:rsidRPr="00FA10E3">
        <w:rPr>
          <w:szCs w:val="28"/>
          <w:lang w:val="fr-FR"/>
        </w:rPr>
        <w:tab/>
      </w:r>
      <w:r w:rsidRPr="00FA10E3">
        <w:rPr>
          <w:b/>
          <w:bCs/>
          <w:szCs w:val="28"/>
          <w:lang w:val="fr-FR"/>
        </w:rPr>
        <w:t>A</w:t>
      </w:r>
      <w:r w:rsidRPr="00FA10E3">
        <w:rPr>
          <w:szCs w:val="28"/>
          <w:lang w:val="fr-FR"/>
        </w:rPr>
        <w:t>. 3,6 W.</w:t>
      </w:r>
      <w:r w:rsidRPr="00FA10E3">
        <w:rPr>
          <w:szCs w:val="28"/>
          <w:lang w:val="fr-FR"/>
        </w:rPr>
        <w:tab/>
      </w:r>
      <w:r w:rsidRPr="00FA10E3">
        <w:rPr>
          <w:b/>
          <w:bCs/>
          <w:szCs w:val="28"/>
          <w:lang w:val="fr-FR"/>
        </w:rPr>
        <w:t>B</w:t>
      </w:r>
      <w:r w:rsidRPr="00FA10E3">
        <w:rPr>
          <w:szCs w:val="28"/>
          <w:lang w:val="fr-FR"/>
        </w:rPr>
        <w:t>. 1,8 W.</w:t>
      </w:r>
      <w:r w:rsidRPr="00FA10E3">
        <w:rPr>
          <w:szCs w:val="28"/>
          <w:lang w:val="fr-FR"/>
        </w:rPr>
        <w:tab/>
      </w:r>
      <w:r w:rsidRPr="00FA10E3">
        <w:rPr>
          <w:b/>
          <w:bCs/>
          <w:color w:val="FF0000"/>
          <w:szCs w:val="28"/>
          <w:lang w:val="fr-FR"/>
        </w:rPr>
        <w:t>C</w:t>
      </w:r>
      <w:r w:rsidRPr="00FA10E3">
        <w:rPr>
          <w:color w:val="FF0000"/>
          <w:szCs w:val="28"/>
          <w:lang w:val="fr-FR"/>
        </w:rPr>
        <w:t>. 0,36 W.</w:t>
      </w:r>
      <w:r w:rsidRPr="00FA10E3">
        <w:rPr>
          <w:szCs w:val="28"/>
          <w:lang w:val="fr-FR"/>
        </w:rPr>
        <w:tab/>
      </w:r>
      <w:r w:rsidRPr="00FA10E3">
        <w:rPr>
          <w:b/>
          <w:bCs/>
          <w:szCs w:val="28"/>
          <w:lang w:val="fr-FR"/>
        </w:rPr>
        <w:t>D</w:t>
      </w:r>
      <w:r w:rsidRPr="00FA10E3">
        <w:rPr>
          <w:szCs w:val="28"/>
          <w:lang w:val="fr-FR"/>
        </w:rPr>
        <w:t>. 0,18 W</w:t>
      </w:r>
    </w:p>
    <w:p w:rsidR="002E385C" w:rsidRPr="00FA10E3" w:rsidRDefault="002E385C" w:rsidP="00654CCD">
      <w:pPr>
        <w:tabs>
          <w:tab w:val="left" w:pos="240"/>
          <w:tab w:val="left" w:pos="1800"/>
          <w:tab w:val="left" w:pos="3480"/>
          <w:tab w:val="left" w:pos="5160"/>
        </w:tabs>
        <w:jc w:val="both"/>
        <w:rPr>
          <w:szCs w:val="28"/>
          <w:lang w:val="fr-FR"/>
        </w:rPr>
      </w:pPr>
      <w:r w:rsidRPr="00FA10E3">
        <w:rPr>
          <w:szCs w:val="28"/>
          <w:lang w:val="fr-FR"/>
        </w:rPr>
        <w:t>HD : P=RI</w:t>
      </w:r>
      <w:r w:rsidRPr="00FA10E3">
        <w:rPr>
          <w:szCs w:val="28"/>
          <w:vertAlign w:val="superscript"/>
          <w:lang w:val="fr-FR"/>
        </w:rPr>
        <w:t>2</w:t>
      </w:r>
      <w:r w:rsidRPr="00FA10E3">
        <w:rPr>
          <w:szCs w:val="28"/>
          <w:lang w:val="fr-FR"/>
        </w:rPr>
        <w:t>=0,36W</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38.</w:t>
      </w:r>
      <w:r w:rsidRPr="00FA10E3">
        <w:rPr>
          <w:b/>
          <w:szCs w:val="28"/>
        </w:rPr>
        <w:tab/>
      </w:r>
      <w:r w:rsidR="002E385C" w:rsidRPr="00FA10E3">
        <w:rPr>
          <w:szCs w:val="28"/>
        </w:rPr>
        <w:t xml:space="preserve">Đường </w:t>
      </w:r>
      <w:r w:rsidR="002E385C" w:rsidRPr="00FA10E3">
        <w:rPr>
          <w:szCs w:val="28"/>
          <w:lang w:val="fr-FR"/>
        </w:rPr>
        <w:t>sức</w:t>
      </w:r>
      <w:r w:rsidR="002E385C" w:rsidRPr="00FA10E3">
        <w:rPr>
          <w:szCs w:val="28"/>
        </w:rPr>
        <w:t xml:space="preserve"> của từ trường đều là những đường:</w:t>
      </w:r>
    </w:p>
    <w:p w:rsidR="002E385C" w:rsidRPr="00FA10E3" w:rsidRDefault="002E385C" w:rsidP="00654CCD">
      <w:pPr>
        <w:tabs>
          <w:tab w:val="left" w:pos="561"/>
        </w:tabs>
        <w:spacing w:before="60"/>
        <w:jc w:val="both"/>
        <w:rPr>
          <w:szCs w:val="28"/>
        </w:rPr>
      </w:pPr>
      <w:r w:rsidRPr="00FA10E3">
        <w:rPr>
          <w:szCs w:val="28"/>
        </w:rPr>
        <w:t>A. thẳng song song.</w:t>
      </w:r>
      <w:r w:rsidRPr="00FA10E3">
        <w:rPr>
          <w:szCs w:val="28"/>
        </w:rPr>
        <w:tab/>
      </w:r>
      <w:r w:rsidRPr="00FA10E3">
        <w:rPr>
          <w:szCs w:val="28"/>
        </w:rPr>
        <w:tab/>
      </w:r>
      <w:r w:rsidRPr="00FA10E3">
        <w:rPr>
          <w:szCs w:val="28"/>
        </w:rPr>
        <w:tab/>
      </w:r>
      <w:r w:rsidRPr="00FA10E3">
        <w:rPr>
          <w:szCs w:val="28"/>
        </w:rPr>
        <w:tab/>
        <w:t>B. cong song song và cách đều nhau.</w:t>
      </w:r>
      <w:r w:rsidRPr="00FA10E3">
        <w:rPr>
          <w:szCs w:val="28"/>
        </w:rPr>
        <w:tab/>
      </w:r>
    </w:p>
    <w:p w:rsidR="002E385C" w:rsidRPr="00FA10E3" w:rsidRDefault="002E385C" w:rsidP="00654CCD">
      <w:pPr>
        <w:tabs>
          <w:tab w:val="left" w:pos="561"/>
        </w:tabs>
        <w:spacing w:before="60"/>
        <w:jc w:val="both"/>
        <w:rPr>
          <w:szCs w:val="28"/>
        </w:rPr>
      </w:pPr>
      <w:r w:rsidRPr="00FA10E3">
        <w:rPr>
          <w:szCs w:val="28"/>
        </w:rPr>
        <w:t>C. tròn song song và cách đều nhau.</w:t>
      </w:r>
      <w:r w:rsidRPr="00FA10E3">
        <w:rPr>
          <w:szCs w:val="28"/>
        </w:rPr>
        <w:tab/>
      </w:r>
      <w:r w:rsidRPr="00FA10E3">
        <w:rPr>
          <w:szCs w:val="28"/>
        </w:rPr>
        <w:tab/>
      </w:r>
      <w:r w:rsidRPr="00FA10E3">
        <w:rPr>
          <w:color w:val="FF0000"/>
          <w:szCs w:val="28"/>
        </w:rPr>
        <w:t>D. thẳng song song và cách đều nhau.</w:t>
      </w:r>
      <w:r w:rsidRPr="00FA10E3">
        <w:rPr>
          <w:color w:val="FF0000"/>
          <w:szCs w:val="28"/>
        </w:rPr>
        <w:tab/>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39.</w:t>
      </w:r>
      <w:r w:rsidRPr="00FA10E3">
        <w:rPr>
          <w:b/>
          <w:szCs w:val="28"/>
        </w:rPr>
        <w:tab/>
      </w:r>
      <w:r w:rsidR="002E385C" w:rsidRPr="00FA10E3">
        <w:rPr>
          <w:szCs w:val="28"/>
          <w:lang w:val="it-IT"/>
        </w:rPr>
        <w:t>Trong</w:t>
      </w:r>
      <w:r w:rsidR="002E385C" w:rsidRPr="00FA10E3">
        <w:rPr>
          <w:szCs w:val="28"/>
        </w:rPr>
        <w:t xml:space="preserve"> một mạch kín dòng điện cảm ứng xuất hiện khi</w:t>
      </w:r>
    </w:p>
    <w:p w:rsidR="002E385C" w:rsidRPr="00FA10E3" w:rsidRDefault="002E385C" w:rsidP="00654CCD">
      <w:pPr>
        <w:tabs>
          <w:tab w:val="left" w:pos="240"/>
          <w:tab w:val="left" w:pos="4610"/>
        </w:tabs>
        <w:jc w:val="both"/>
        <w:rPr>
          <w:szCs w:val="28"/>
        </w:rPr>
      </w:pPr>
      <w:r w:rsidRPr="00FA10E3">
        <w:rPr>
          <w:b/>
          <w:bCs/>
          <w:szCs w:val="28"/>
        </w:rPr>
        <w:tab/>
        <w:t>A</w:t>
      </w:r>
      <w:r w:rsidRPr="00FA10E3">
        <w:rPr>
          <w:szCs w:val="28"/>
        </w:rPr>
        <w:t>. trong mạch có một nguồn điện.</w:t>
      </w:r>
      <w:r w:rsidRPr="00FA10E3">
        <w:rPr>
          <w:szCs w:val="28"/>
        </w:rPr>
        <w:tab/>
      </w:r>
      <w:r w:rsidRPr="00FA10E3">
        <w:rPr>
          <w:szCs w:val="28"/>
        </w:rPr>
        <w:tab/>
      </w:r>
      <w:r w:rsidRPr="00FA10E3">
        <w:rPr>
          <w:b/>
          <w:bCs/>
          <w:szCs w:val="28"/>
        </w:rPr>
        <w:t>B</w:t>
      </w:r>
      <w:r w:rsidRPr="00FA10E3">
        <w:rPr>
          <w:szCs w:val="28"/>
        </w:rPr>
        <w:t>. mạch điện được đặt trong một từ trường đều.</w:t>
      </w:r>
    </w:p>
    <w:p w:rsidR="002E385C" w:rsidRPr="00FA10E3" w:rsidRDefault="002E385C" w:rsidP="00654CCD">
      <w:pPr>
        <w:tabs>
          <w:tab w:val="left" w:pos="240"/>
        </w:tabs>
        <w:jc w:val="both"/>
        <w:rPr>
          <w:szCs w:val="28"/>
        </w:rPr>
      </w:pPr>
      <w:r w:rsidRPr="00FA10E3">
        <w:rPr>
          <w:szCs w:val="28"/>
        </w:rPr>
        <w:tab/>
      </w:r>
      <w:r w:rsidRPr="00FA10E3">
        <w:rPr>
          <w:b/>
          <w:bCs/>
          <w:szCs w:val="28"/>
        </w:rPr>
        <w:t>C</w:t>
      </w:r>
      <w:r w:rsidRPr="00FA10E3">
        <w:rPr>
          <w:szCs w:val="28"/>
        </w:rPr>
        <w:t>. mạch điện được đặt trong một từ trường không đều.</w:t>
      </w:r>
    </w:p>
    <w:p w:rsidR="002E385C" w:rsidRPr="00FA10E3" w:rsidRDefault="002E385C" w:rsidP="00654CCD">
      <w:pPr>
        <w:tabs>
          <w:tab w:val="left" w:pos="240"/>
        </w:tabs>
        <w:jc w:val="both"/>
        <w:rPr>
          <w:color w:val="FF0000"/>
          <w:szCs w:val="28"/>
        </w:rPr>
      </w:pPr>
      <w:r w:rsidRPr="00FA10E3">
        <w:rPr>
          <w:color w:val="FF0000"/>
          <w:szCs w:val="28"/>
        </w:rPr>
        <w:tab/>
      </w:r>
      <w:r w:rsidRPr="00FA10E3">
        <w:rPr>
          <w:b/>
          <w:bCs/>
          <w:color w:val="FF0000"/>
          <w:szCs w:val="28"/>
        </w:rPr>
        <w:t>D</w:t>
      </w:r>
      <w:r w:rsidRPr="00FA10E3">
        <w:rPr>
          <w:color w:val="FF0000"/>
          <w:szCs w:val="28"/>
        </w:rPr>
        <w:t>. từ thông qua mạch điện biến thiên theo thời gian.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40.</w:t>
      </w:r>
      <w:r w:rsidRPr="00FA10E3">
        <w:rPr>
          <w:b/>
          <w:szCs w:val="28"/>
        </w:rPr>
        <w:tab/>
      </w:r>
      <w:r w:rsidR="002E385C" w:rsidRPr="00FA10E3">
        <w:rPr>
          <w:szCs w:val="28"/>
        </w:rPr>
        <w:t>Mắt của một người có điểm cực viễn cách mắt 50 cm. Muốn nhìn thấy vật ở vô cực mà không cần điều tiết thì người đó phải đeo sát mắt một thấu kính có tụ số bằng</w:t>
      </w:r>
    </w:p>
    <w:p w:rsidR="002E385C" w:rsidRPr="00FA10E3" w:rsidRDefault="002E385C" w:rsidP="00654CCD">
      <w:pPr>
        <w:tabs>
          <w:tab w:val="left" w:pos="284"/>
          <w:tab w:val="left" w:pos="1800"/>
          <w:tab w:val="left" w:pos="3480"/>
          <w:tab w:val="left" w:pos="5160"/>
        </w:tabs>
        <w:jc w:val="both"/>
        <w:rPr>
          <w:szCs w:val="28"/>
        </w:rPr>
      </w:pPr>
      <w:r w:rsidRPr="00FA10E3">
        <w:rPr>
          <w:szCs w:val="28"/>
        </w:rPr>
        <w:tab/>
      </w:r>
      <w:r w:rsidRPr="00FA10E3">
        <w:rPr>
          <w:b/>
          <w:bCs/>
          <w:szCs w:val="28"/>
        </w:rPr>
        <w:t>A</w:t>
      </w:r>
      <w:r w:rsidRPr="00FA10E3">
        <w:rPr>
          <w:szCs w:val="28"/>
        </w:rPr>
        <w:t>. -0, 02 dp.</w:t>
      </w:r>
      <w:r w:rsidRPr="00FA10E3">
        <w:rPr>
          <w:szCs w:val="28"/>
        </w:rPr>
        <w:tab/>
      </w:r>
      <w:r w:rsidRPr="00FA10E3">
        <w:rPr>
          <w:b/>
          <w:bCs/>
          <w:szCs w:val="28"/>
        </w:rPr>
        <w:t>B</w:t>
      </w:r>
      <w:r w:rsidRPr="00FA10E3">
        <w:rPr>
          <w:szCs w:val="28"/>
        </w:rPr>
        <w:t>. 2 dp</w:t>
      </w:r>
      <w:r w:rsidRPr="00FA10E3">
        <w:rPr>
          <w:szCs w:val="28"/>
        </w:rPr>
        <w:tab/>
      </w:r>
      <w:r w:rsidRPr="00FA10E3">
        <w:rPr>
          <w:b/>
          <w:bCs/>
          <w:color w:val="FF0000"/>
          <w:szCs w:val="28"/>
        </w:rPr>
        <w:t>C</w:t>
      </w:r>
      <w:r w:rsidRPr="00FA10E3">
        <w:rPr>
          <w:color w:val="FF0000"/>
          <w:szCs w:val="28"/>
        </w:rPr>
        <w:t>. -2 dp.</w:t>
      </w:r>
      <w:r w:rsidRPr="00FA10E3">
        <w:rPr>
          <w:szCs w:val="28"/>
        </w:rPr>
        <w:tab/>
      </w:r>
      <w:r w:rsidRPr="00FA10E3">
        <w:rPr>
          <w:b/>
          <w:bCs/>
          <w:szCs w:val="28"/>
        </w:rPr>
        <w:t>D</w:t>
      </w:r>
      <w:r w:rsidRPr="00FA10E3">
        <w:rPr>
          <w:szCs w:val="28"/>
        </w:rPr>
        <w:t>. 0,02 dp.</w:t>
      </w:r>
    </w:p>
    <w:p w:rsidR="002E385C" w:rsidRPr="00FA10E3" w:rsidRDefault="002E385C" w:rsidP="00654CCD">
      <w:pPr>
        <w:tabs>
          <w:tab w:val="left" w:pos="284"/>
          <w:tab w:val="left" w:pos="1800"/>
          <w:tab w:val="left" w:pos="3480"/>
          <w:tab w:val="left" w:pos="5160"/>
        </w:tabs>
        <w:jc w:val="both"/>
        <w:rPr>
          <w:szCs w:val="28"/>
        </w:rPr>
      </w:pPr>
      <w:r w:rsidRPr="00FA10E3">
        <w:rPr>
          <w:szCs w:val="28"/>
        </w:rPr>
        <w:t>HD: f</w:t>
      </w:r>
      <w:r w:rsidRPr="00FA10E3">
        <w:rPr>
          <w:szCs w:val="28"/>
          <w:vertAlign w:val="subscript"/>
        </w:rPr>
        <w:t>k</w:t>
      </w:r>
      <w:r w:rsidRPr="00FA10E3">
        <w:rPr>
          <w:szCs w:val="28"/>
        </w:rPr>
        <w:t>=-OC</w:t>
      </w:r>
      <w:r w:rsidRPr="00FA10E3">
        <w:rPr>
          <w:szCs w:val="28"/>
          <w:vertAlign w:val="subscript"/>
        </w:rPr>
        <w:t>V</w:t>
      </w:r>
      <w:r w:rsidRPr="00FA10E3">
        <w:rPr>
          <w:szCs w:val="28"/>
        </w:rPr>
        <w:t>=50cm=&gt;D=1/f=2dp</w:t>
      </w:r>
    </w:p>
    <w:p w:rsidR="002E385C" w:rsidRPr="00FA10E3" w:rsidRDefault="002E385C" w:rsidP="00654CCD">
      <w:pPr>
        <w:jc w:val="both"/>
        <w:rPr>
          <w:szCs w:val="28"/>
          <w:lang w:val="pt-BR"/>
        </w:rPr>
      </w:pPr>
    </w:p>
    <w:p w:rsidR="002E385C" w:rsidRPr="00FA10E3" w:rsidRDefault="002E385C" w:rsidP="00654CCD">
      <w:pPr>
        <w:spacing w:before="120" w:after="0" w:line="240" w:lineRule="auto"/>
        <w:jc w:val="center"/>
        <w:rPr>
          <w:szCs w:val="28"/>
        </w:rPr>
      </w:pPr>
      <w:r w:rsidRPr="00FA10E3">
        <w:rPr>
          <w:szCs w:val="28"/>
        </w:rPr>
        <w:t>-----</w:t>
      </w:r>
      <w:r w:rsidRPr="00FA10E3">
        <w:rPr>
          <w:b/>
          <w:szCs w:val="28"/>
        </w:rPr>
        <w:t>HẾT</w:t>
      </w:r>
      <w:r w:rsidRPr="00FA10E3">
        <w:rPr>
          <w:szCs w:val="28"/>
        </w:rPr>
        <w:t>-----</w:t>
      </w:r>
    </w:p>
    <w:p w:rsidR="002E385C" w:rsidRPr="00FA10E3" w:rsidRDefault="002E385C" w:rsidP="00DC4B9F">
      <w:pPr>
        <w:spacing w:before="120" w:after="0" w:line="240" w:lineRule="auto"/>
        <w:jc w:val="center"/>
        <w:rPr>
          <w:szCs w:val="28"/>
        </w:rPr>
      </w:pPr>
    </w:p>
    <w:p w:rsidR="002E385C" w:rsidRPr="00FA10E3" w:rsidRDefault="002E385C" w:rsidP="000307DB">
      <w:pPr>
        <w:spacing w:before="120" w:after="0" w:line="240" w:lineRule="auto"/>
        <w:rPr>
          <w:szCs w:val="28"/>
        </w:rPr>
      </w:pPr>
    </w:p>
    <w:p w:rsidR="002E385C" w:rsidRPr="00FA10E3" w:rsidRDefault="002E385C" w:rsidP="000307DB">
      <w:pPr>
        <w:spacing w:before="120" w:after="0" w:line="240" w:lineRule="auto"/>
        <w:rPr>
          <w:szCs w:val="28"/>
        </w:rPr>
      </w:pP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41.</w:t>
      </w:r>
      <w:r w:rsidRPr="00FA10E3">
        <w:rPr>
          <w:b/>
          <w:szCs w:val="28"/>
        </w:rPr>
        <w:tab/>
      </w:r>
      <w:r w:rsidR="002E385C" w:rsidRPr="00FA10E3">
        <w:rPr>
          <w:szCs w:val="28"/>
        </w:rPr>
        <w:t xml:space="preserve">Một </w:t>
      </w:r>
      <w:r w:rsidR="002E385C" w:rsidRPr="00FA10E3">
        <w:rPr>
          <w:szCs w:val="28"/>
          <w:lang w:val="nl-NL"/>
        </w:rPr>
        <w:t>hạt</w:t>
      </w:r>
      <w:r w:rsidR="002E385C" w:rsidRPr="00FA10E3">
        <w:rPr>
          <w:szCs w:val="28"/>
        </w:rPr>
        <w:t xml:space="preserve"> nhân có khối lượng m=5,0675.10</w:t>
      </w:r>
      <w:r w:rsidR="002E385C" w:rsidRPr="00FA10E3">
        <w:rPr>
          <w:szCs w:val="28"/>
          <w:vertAlign w:val="superscript"/>
        </w:rPr>
        <w:t>-27</w:t>
      </w:r>
      <w:r w:rsidR="002E385C" w:rsidRPr="00FA10E3">
        <w:rPr>
          <w:szCs w:val="28"/>
        </w:rPr>
        <w:t xml:space="preserve"> kg đang chuyển động với động năng 4,78MeV. Động lượng của hạt nhân là:</w:t>
      </w:r>
    </w:p>
    <w:p w:rsidR="002E385C" w:rsidRPr="00FA10E3" w:rsidRDefault="002E385C" w:rsidP="00654CCD">
      <w:pPr>
        <w:ind w:right="-213" w:firstLine="240"/>
        <w:jc w:val="both"/>
        <w:rPr>
          <w:szCs w:val="28"/>
        </w:rPr>
      </w:pPr>
      <w:r w:rsidRPr="00FA10E3">
        <w:rPr>
          <w:szCs w:val="28"/>
        </w:rPr>
        <w:t>A. 3,875.10</w:t>
      </w:r>
      <w:r w:rsidRPr="00FA10E3">
        <w:rPr>
          <w:szCs w:val="28"/>
          <w:vertAlign w:val="superscript"/>
        </w:rPr>
        <w:t>-20</w:t>
      </w:r>
      <w:r w:rsidRPr="00FA10E3">
        <w:rPr>
          <w:szCs w:val="28"/>
        </w:rPr>
        <w:t xml:space="preserve"> kg.m/s</w:t>
      </w:r>
      <w:r w:rsidRPr="00FA10E3">
        <w:rPr>
          <w:szCs w:val="28"/>
        </w:rPr>
        <w:tab/>
        <w:t>B. 7,75.10</w:t>
      </w:r>
      <w:r w:rsidRPr="00FA10E3">
        <w:rPr>
          <w:szCs w:val="28"/>
          <w:vertAlign w:val="superscript"/>
        </w:rPr>
        <w:t>-20</w:t>
      </w:r>
      <w:r w:rsidRPr="00FA10E3">
        <w:rPr>
          <w:szCs w:val="28"/>
        </w:rPr>
        <w:t xml:space="preserve"> kg.m/s</w:t>
      </w:r>
      <w:r w:rsidRPr="00FA10E3">
        <w:rPr>
          <w:szCs w:val="28"/>
        </w:rPr>
        <w:tab/>
      </w:r>
      <w:r w:rsidRPr="00FA10E3">
        <w:rPr>
          <w:color w:val="FF0000"/>
          <w:szCs w:val="28"/>
        </w:rPr>
        <w:t>C. 8,8.10</w:t>
      </w:r>
      <w:r w:rsidRPr="00FA10E3">
        <w:rPr>
          <w:color w:val="FF0000"/>
          <w:szCs w:val="28"/>
          <w:vertAlign w:val="superscript"/>
        </w:rPr>
        <w:t>-20</w:t>
      </w:r>
      <w:r w:rsidRPr="00FA10E3">
        <w:rPr>
          <w:color w:val="FF0000"/>
          <w:szCs w:val="28"/>
        </w:rPr>
        <w:t xml:space="preserve"> kg.m/s</w:t>
      </w:r>
      <w:r w:rsidRPr="00FA10E3">
        <w:rPr>
          <w:szCs w:val="28"/>
        </w:rPr>
        <w:tab/>
        <w:t xml:space="preserve"> D. 2,4.10</w:t>
      </w:r>
      <w:r w:rsidRPr="00FA10E3">
        <w:rPr>
          <w:szCs w:val="28"/>
          <w:vertAlign w:val="superscript"/>
        </w:rPr>
        <w:t>-20</w:t>
      </w:r>
      <w:r w:rsidRPr="00FA10E3">
        <w:rPr>
          <w:szCs w:val="28"/>
        </w:rPr>
        <w:t xml:space="preserve"> kg.m/s</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42.</w:t>
      </w:r>
      <w:r w:rsidRPr="00FA10E3">
        <w:rPr>
          <w:b/>
          <w:szCs w:val="28"/>
        </w:rPr>
        <w:tab/>
      </w:r>
      <w:r w:rsidR="002E385C" w:rsidRPr="00FA10E3">
        <w:rPr>
          <w:szCs w:val="28"/>
        </w:rPr>
        <w:t xml:space="preserve">Ban đầu có 200 hạt nhân phóng xạ </w:t>
      </w:r>
      <w:r w:rsidR="002E385C" w:rsidRPr="00FA10E3">
        <w:rPr>
          <w:position w:val="-12"/>
          <w:szCs w:val="28"/>
        </w:rPr>
        <w:object w:dxaOrig="400" w:dyaOrig="380">
          <v:shape id="_x0000_i1974" type="#_x0000_t75" style="width:20.25pt;height:18.75pt" o:ole="">
            <v:imagedata r:id="rId1708" o:title=""/>
          </v:shape>
          <o:OLEObject Type="Embed" ProgID="Equation.DSMT4" ShapeID="_x0000_i1974" DrawAspect="Content" ObjectID="_1748164644" r:id="rId1709"/>
        </w:object>
      </w:r>
      <w:r w:rsidR="002E385C" w:rsidRPr="00FA10E3">
        <w:rPr>
          <w:szCs w:val="28"/>
        </w:rPr>
        <w:t xml:space="preserve"> có chu kỳ phân rã là 7 ngày. Số hạt nhân còn lại sau 2 tuần là </w:t>
      </w:r>
    </w:p>
    <w:p w:rsidR="002E385C" w:rsidRPr="00FA10E3" w:rsidRDefault="002E385C" w:rsidP="00654CCD">
      <w:pPr>
        <w:pStyle w:val="NormalWeb"/>
        <w:spacing w:before="60" w:after="0"/>
        <w:rPr>
          <w:sz w:val="28"/>
          <w:szCs w:val="28"/>
        </w:rPr>
      </w:pPr>
      <w:r w:rsidRPr="00FA10E3">
        <w:rPr>
          <w:sz w:val="28"/>
          <w:szCs w:val="28"/>
        </w:rPr>
        <w:t>A. 40 hạt</w:t>
      </w:r>
      <w:r w:rsidRPr="00FA10E3">
        <w:rPr>
          <w:sz w:val="28"/>
          <w:szCs w:val="28"/>
        </w:rPr>
        <w:tab/>
      </w:r>
      <w:r w:rsidRPr="00FA10E3">
        <w:rPr>
          <w:sz w:val="28"/>
          <w:szCs w:val="28"/>
        </w:rPr>
        <w:tab/>
      </w:r>
      <w:r w:rsidRPr="00FA10E3">
        <w:rPr>
          <w:color w:val="FF0000"/>
          <w:sz w:val="28"/>
          <w:szCs w:val="28"/>
        </w:rPr>
        <w:t>B. 50 hạt</w:t>
      </w:r>
      <w:r w:rsidRPr="00FA10E3">
        <w:rPr>
          <w:sz w:val="28"/>
          <w:szCs w:val="28"/>
        </w:rPr>
        <w:tab/>
      </w:r>
      <w:r w:rsidRPr="00FA10E3">
        <w:rPr>
          <w:sz w:val="28"/>
          <w:szCs w:val="28"/>
        </w:rPr>
        <w:tab/>
        <w:t xml:space="preserve">C. 100 hạt </w:t>
      </w:r>
      <w:r w:rsidRPr="00FA10E3">
        <w:rPr>
          <w:sz w:val="28"/>
          <w:szCs w:val="28"/>
        </w:rPr>
        <w:tab/>
      </w:r>
      <w:r w:rsidRPr="00FA10E3">
        <w:rPr>
          <w:sz w:val="28"/>
          <w:szCs w:val="28"/>
        </w:rPr>
        <w:tab/>
        <w:t>D. 150 hạt</w:t>
      </w:r>
    </w:p>
    <w:p w:rsidR="002E385C" w:rsidRPr="00FA10E3" w:rsidRDefault="002E385C" w:rsidP="000307DB">
      <w:pPr>
        <w:spacing w:before="120" w:after="0" w:line="240" w:lineRule="auto"/>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 xml:space="preserve">ĐỀ </w:t>
            </w:r>
            <w:r>
              <w:rPr>
                <w:b/>
                <w:color w:val="FF0000"/>
              </w:rPr>
              <w:t>9</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pPr>
        <w:rPr>
          <w:szCs w:val="28"/>
        </w:rPr>
      </w:pPr>
    </w:p>
    <w:p w:rsidR="002E385C" w:rsidRPr="00FA10E3" w:rsidRDefault="002E385C" w:rsidP="00654CCD">
      <w:pPr>
        <w:spacing w:after="0"/>
        <w:rPr>
          <w:szCs w:val="28"/>
          <w:lang w:val="nl-NL"/>
        </w:rPr>
      </w:pPr>
      <w:r w:rsidRPr="00FA10E3">
        <w:rPr>
          <w:rFonts w:eastAsia="Times New Roman"/>
          <w:b/>
          <w:szCs w:val="28"/>
        </w:rPr>
        <w:t>Câu 1.</w:t>
      </w:r>
      <w:r w:rsidR="004A0486">
        <w:rPr>
          <w:rFonts w:eastAsia="Times New Roman"/>
          <w:b/>
          <w:szCs w:val="28"/>
        </w:rPr>
        <w:t xml:space="preserve"> </w:t>
      </w:r>
      <w:r w:rsidRPr="00FA10E3">
        <w:rPr>
          <w:szCs w:val="28"/>
          <w:lang w:val="nl-NL"/>
        </w:rPr>
        <w:t>Mạch dao động điện từ tự do LC gồm cuộn dây thuần cảm L và tụ điện có điện dung C = 4μF. Điện tích trên bản tụ biến thiên điều hòa theo biểu thức:</w:t>
      </w:r>
      <w:r w:rsidRPr="00FA10E3">
        <w:rPr>
          <w:position w:val="-24"/>
          <w:szCs w:val="28"/>
          <w:lang w:val="nl-NL"/>
        </w:rPr>
        <w:object w:dxaOrig="2940" w:dyaOrig="690">
          <v:shape id="_x0000_i1975" type="#_x0000_t75" style="width:147pt;height:34.5pt" o:ole="">
            <v:imagedata r:id="rId1710" o:title=""/>
          </v:shape>
          <o:OLEObject Type="Embed" ProgID="Equation.DSMT4" ShapeID="_x0000_i1975" DrawAspect="Content" ObjectID="_1748164645" r:id="rId1711"/>
        </w:object>
      </w:r>
      <w:r w:rsidRPr="00FA10E3">
        <w:rPr>
          <w:szCs w:val="28"/>
          <w:lang w:val="nl-NL"/>
        </w:rPr>
        <w:t>C. Giá trị hiệu điện thế giữa hai đầu bản tụ điện vào thời điểm t = 3ms là:</w:t>
      </w:r>
    </w:p>
    <w:p w:rsidR="002E385C" w:rsidRPr="00FA10E3" w:rsidRDefault="002E385C" w:rsidP="00654CCD">
      <w:pPr>
        <w:widowControl w:val="0"/>
        <w:spacing w:after="0"/>
        <w:ind w:right="-28"/>
        <w:jc w:val="both"/>
        <w:rPr>
          <w:rFonts w:eastAsia="Times New Roman"/>
          <w:noProof/>
          <w:szCs w:val="28"/>
          <w:lang w:val="nl-NL"/>
        </w:rPr>
      </w:pPr>
      <w:r w:rsidRPr="00FA10E3">
        <w:rPr>
          <w:rFonts w:eastAsia="Times New Roman"/>
          <w:b/>
          <w:noProof/>
          <w:szCs w:val="28"/>
          <w:lang w:val="nl-NL"/>
        </w:rPr>
        <w:tab/>
        <w:t xml:space="preserve">A. </w:t>
      </w:r>
      <w:r w:rsidRPr="00FA10E3">
        <w:rPr>
          <w:rFonts w:eastAsia="Times New Roman"/>
          <w:noProof/>
          <w:szCs w:val="28"/>
          <w:lang w:val="nl-NL"/>
        </w:rPr>
        <w:t xml:space="preserve">50V </w:t>
      </w:r>
      <w:r w:rsidRPr="00FA10E3">
        <w:rPr>
          <w:rFonts w:eastAsia="Times New Roman"/>
          <w:noProof/>
          <w:szCs w:val="28"/>
          <w:lang w:val="nl-NL"/>
        </w:rPr>
        <w:tab/>
      </w:r>
      <w:r w:rsidRPr="00FA10E3">
        <w:rPr>
          <w:rFonts w:eastAsia="Times New Roman"/>
          <w:noProof/>
          <w:szCs w:val="28"/>
          <w:lang w:val="nl-NL"/>
        </w:rPr>
        <w:tab/>
      </w:r>
      <w:r w:rsidRPr="00FA10E3">
        <w:rPr>
          <w:rFonts w:eastAsia="Times New Roman"/>
          <w:b/>
          <w:noProof/>
          <w:szCs w:val="28"/>
          <w:lang w:val="nl-NL"/>
        </w:rPr>
        <w:t xml:space="preserve">B. </w:t>
      </w:r>
      <w:r w:rsidRPr="00FA10E3">
        <w:rPr>
          <w:rFonts w:eastAsia="Times New Roman"/>
          <w:noProof/>
          <w:position w:val="-28"/>
          <w:szCs w:val="28"/>
          <w:lang w:val="nl-NL"/>
        </w:rPr>
        <w:object w:dxaOrig="420" w:dyaOrig="660">
          <v:shape id="_x0000_i1976" type="#_x0000_t75" style="width:21pt;height:33pt" o:ole="">
            <v:imagedata r:id="rId1712" o:title=""/>
          </v:shape>
          <o:OLEObject Type="Embed" ProgID="Equation.DSMT4" ShapeID="_x0000_i1976" DrawAspect="Content" ObjectID="_1748164646" r:id="rId1713"/>
        </w:object>
      </w:r>
      <w:r w:rsidRPr="00FA10E3">
        <w:rPr>
          <w:rFonts w:eastAsia="Times New Roman"/>
          <w:noProof/>
          <w:szCs w:val="28"/>
          <w:lang w:val="nl-NL"/>
        </w:rPr>
        <w:t xml:space="preserve"> V </w:t>
      </w:r>
      <w:r w:rsidRPr="00FA10E3">
        <w:rPr>
          <w:rFonts w:eastAsia="Times New Roman"/>
          <w:noProof/>
          <w:szCs w:val="28"/>
          <w:lang w:val="nl-NL"/>
        </w:rPr>
        <w:tab/>
      </w:r>
      <w:r w:rsidRPr="00FA10E3">
        <w:rPr>
          <w:rFonts w:eastAsia="Times New Roman"/>
          <w:noProof/>
          <w:szCs w:val="28"/>
          <w:lang w:val="nl-NL"/>
        </w:rPr>
        <w:tab/>
      </w:r>
      <w:r w:rsidRPr="00FA10E3">
        <w:rPr>
          <w:rFonts w:eastAsia="Times New Roman"/>
          <w:b/>
          <w:noProof/>
          <w:szCs w:val="28"/>
          <w:lang w:val="nl-NL"/>
        </w:rPr>
        <w:t xml:space="preserve">C. </w:t>
      </w:r>
      <w:r w:rsidRPr="00FA10E3">
        <w:rPr>
          <w:rFonts w:eastAsia="Times New Roman"/>
          <w:noProof/>
          <w:szCs w:val="28"/>
          <w:lang w:val="nl-NL"/>
        </w:rPr>
        <w:t>25</w:t>
      </w:r>
      <w:r w:rsidRPr="00FA10E3">
        <w:rPr>
          <w:rFonts w:eastAsia="Times New Roman"/>
          <w:noProof/>
          <w:position w:val="-6"/>
          <w:szCs w:val="28"/>
          <w:lang w:val="nl-NL"/>
        </w:rPr>
        <w:object w:dxaOrig="375" w:dyaOrig="345">
          <v:shape id="_x0000_i1977" type="#_x0000_t75" style="width:18.75pt;height:17.25pt" o:ole="">
            <v:imagedata r:id="rId1714" o:title=""/>
          </v:shape>
          <o:OLEObject Type="Embed" ProgID="Equation.DSMT4" ShapeID="_x0000_i1977" DrawAspect="Content" ObjectID="_1748164647" r:id="rId1715"/>
        </w:object>
      </w:r>
      <w:r w:rsidRPr="00FA10E3">
        <w:rPr>
          <w:rFonts w:eastAsia="Times New Roman"/>
          <w:noProof/>
          <w:szCs w:val="28"/>
          <w:lang w:val="nl-NL"/>
        </w:rPr>
        <w:t xml:space="preserve"> V </w:t>
      </w:r>
      <w:r w:rsidRPr="00FA10E3">
        <w:rPr>
          <w:rFonts w:eastAsia="Times New Roman"/>
          <w:noProof/>
          <w:szCs w:val="28"/>
          <w:lang w:val="nl-NL"/>
        </w:rPr>
        <w:tab/>
      </w:r>
      <w:r w:rsidRPr="00FA10E3">
        <w:rPr>
          <w:rFonts w:eastAsia="Times New Roman"/>
          <w:noProof/>
          <w:szCs w:val="28"/>
          <w:lang w:val="nl-NL"/>
        </w:rPr>
        <w:tab/>
      </w:r>
      <w:r w:rsidRPr="00FA10E3">
        <w:rPr>
          <w:rFonts w:eastAsia="Times New Roman"/>
          <w:b/>
          <w:noProof/>
          <w:szCs w:val="28"/>
          <w:u w:val="single"/>
          <w:lang w:val="nl-NL"/>
        </w:rPr>
        <w:t>D.</w:t>
      </w:r>
      <w:r w:rsidRPr="00FA10E3">
        <w:rPr>
          <w:rFonts w:eastAsia="Times New Roman"/>
          <w:noProof/>
          <w:szCs w:val="28"/>
          <w:lang w:val="nl-NL"/>
        </w:rPr>
        <w:t>25V</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spacing w:after="0"/>
        <w:rPr>
          <w:szCs w:val="28"/>
          <w:lang w:val="fr-FR"/>
        </w:rPr>
      </w:pPr>
      <w:r w:rsidRPr="00FA10E3">
        <w:rPr>
          <w:rFonts w:eastAsia="Times New Roman"/>
          <w:b/>
          <w:szCs w:val="28"/>
          <w:lang w:val="fr-FR"/>
        </w:rPr>
        <w:t>Câu 2.</w:t>
      </w:r>
      <w:r w:rsidRPr="00FA10E3">
        <w:rPr>
          <w:szCs w:val="28"/>
          <w:lang w:val="fr-FR"/>
        </w:rPr>
        <w:t xml:space="preserve">Tại một điểm trên trái đất có sóng điện từ truyền qua.Tại đó véc tơ cảm ứng từ </w:t>
      </w:r>
      <w:r w:rsidRPr="00FA10E3">
        <w:rPr>
          <w:position w:val="-4"/>
          <w:szCs w:val="28"/>
        </w:rPr>
        <w:object w:dxaOrig="285" w:dyaOrig="375">
          <v:shape id="_x0000_i1978" type="#_x0000_t75" style="width:14.25pt;height:18.75pt" o:ole="">
            <v:imagedata r:id="rId1716" o:title=""/>
          </v:shape>
          <o:OLEObject Type="Embed" ProgID="Equation.3" ShapeID="_x0000_i1978" DrawAspect="Content" ObjectID="_1748164648" r:id="rId1717"/>
        </w:object>
      </w:r>
      <w:r w:rsidRPr="00FA10E3">
        <w:rPr>
          <w:szCs w:val="28"/>
          <w:lang w:val="fr-FR"/>
        </w:rPr>
        <w:t xml:space="preserve"> hướng thẳng đứng từ dưới lên, véc tơ cường độ điện trường </w:t>
      </w:r>
      <w:r w:rsidRPr="00FA10E3">
        <w:rPr>
          <w:position w:val="-4"/>
          <w:szCs w:val="28"/>
        </w:rPr>
        <w:object w:dxaOrig="285" w:dyaOrig="375">
          <v:shape id="_x0000_i1979" type="#_x0000_t75" style="width:14.25pt;height:18.75pt" o:ole="">
            <v:imagedata r:id="rId1718" o:title=""/>
          </v:shape>
          <o:OLEObject Type="Embed" ProgID="Equation.3" ShapeID="_x0000_i1979" DrawAspect="Content" ObjectID="_1748164649" r:id="rId1719"/>
        </w:object>
      </w:r>
      <w:r w:rsidRPr="00FA10E3">
        <w:rPr>
          <w:szCs w:val="28"/>
          <w:lang w:val="fr-FR"/>
        </w:rPr>
        <w:t>nằm ngang hướng từ Đông sang Tây.Sóng điện từ truyền theo chiều</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spacing w:after="0"/>
        <w:rPr>
          <w:szCs w:val="28"/>
          <w:lang w:val="fr-FR"/>
        </w:rPr>
      </w:pPr>
      <w:r w:rsidRPr="00FA10E3">
        <w:rPr>
          <w:b/>
          <w:bCs/>
          <w:szCs w:val="28"/>
          <w:lang w:val="fr-FR"/>
        </w:rPr>
        <w:tab/>
        <w:t xml:space="preserve">A. </w:t>
      </w:r>
      <w:r w:rsidRPr="00FA10E3">
        <w:rPr>
          <w:szCs w:val="28"/>
          <w:lang w:val="fr-FR"/>
        </w:rPr>
        <w:t xml:space="preserve">từ Đông đến. </w:t>
      </w:r>
      <w:r w:rsidRPr="00FA10E3">
        <w:rPr>
          <w:szCs w:val="28"/>
          <w:lang w:val="fr-FR"/>
        </w:rPr>
        <w:tab/>
      </w:r>
      <w:r w:rsidRPr="00FA10E3">
        <w:rPr>
          <w:szCs w:val="28"/>
          <w:lang w:val="fr-FR"/>
        </w:rPr>
        <w:tab/>
      </w:r>
      <w:r w:rsidRPr="00FA10E3">
        <w:rPr>
          <w:b/>
          <w:bCs/>
          <w:szCs w:val="28"/>
          <w:u w:val="single"/>
          <w:lang w:val="fr-FR"/>
        </w:rPr>
        <w:t>B.</w:t>
      </w:r>
      <w:r w:rsidRPr="00FA10E3">
        <w:rPr>
          <w:szCs w:val="28"/>
          <w:lang w:val="fr-FR"/>
        </w:rPr>
        <w:t xml:space="preserve">từ Nam đến. </w:t>
      </w:r>
      <w:r w:rsidRPr="00FA10E3">
        <w:rPr>
          <w:szCs w:val="28"/>
          <w:lang w:val="fr-FR"/>
        </w:rPr>
        <w:tab/>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spacing w:after="0"/>
        <w:rPr>
          <w:szCs w:val="28"/>
          <w:lang w:val="fr-FR"/>
        </w:rPr>
      </w:pPr>
      <w:r w:rsidRPr="00FA10E3">
        <w:rPr>
          <w:szCs w:val="28"/>
          <w:lang w:val="fr-FR"/>
        </w:rPr>
        <w:tab/>
      </w:r>
      <w:r w:rsidRPr="00FA10E3">
        <w:rPr>
          <w:b/>
          <w:bCs/>
          <w:szCs w:val="28"/>
          <w:lang w:val="fr-FR"/>
        </w:rPr>
        <w:t xml:space="preserve">C. </w:t>
      </w:r>
      <w:r w:rsidRPr="00FA10E3">
        <w:rPr>
          <w:szCs w:val="28"/>
          <w:lang w:val="fr-FR"/>
        </w:rPr>
        <w:t xml:space="preserve">từ Tây đến. </w:t>
      </w:r>
      <w:r w:rsidRPr="00FA10E3">
        <w:rPr>
          <w:szCs w:val="28"/>
          <w:lang w:val="fr-FR"/>
        </w:rPr>
        <w:tab/>
      </w:r>
      <w:r w:rsidRPr="00FA10E3">
        <w:rPr>
          <w:szCs w:val="28"/>
          <w:lang w:val="fr-FR"/>
        </w:rPr>
        <w:tab/>
      </w:r>
      <w:r w:rsidRPr="00FA10E3">
        <w:rPr>
          <w:b/>
          <w:bCs/>
          <w:szCs w:val="28"/>
          <w:lang w:val="fr-FR"/>
        </w:rPr>
        <w:t xml:space="preserve">D. </w:t>
      </w:r>
      <w:r w:rsidRPr="00FA10E3">
        <w:rPr>
          <w:szCs w:val="28"/>
          <w:lang w:val="fr-FR"/>
        </w:rPr>
        <w:t>từ Bắc đến.</w:t>
      </w:r>
    </w:p>
    <w:p w:rsidR="002E385C" w:rsidRPr="00FA10E3" w:rsidRDefault="002E385C" w:rsidP="00654CCD">
      <w:pPr>
        <w:widowControl w:val="0"/>
        <w:tabs>
          <w:tab w:val="left" w:pos="330"/>
          <w:tab w:val="left" w:pos="680"/>
          <w:tab w:val="left" w:pos="2970"/>
          <w:tab w:val="left" w:pos="5390"/>
          <w:tab w:val="left" w:pos="7920"/>
        </w:tabs>
        <w:spacing w:after="0"/>
        <w:ind w:right="-28"/>
        <w:jc w:val="both"/>
        <w:rPr>
          <w:rFonts w:eastAsia="Times New Roman"/>
          <w:szCs w:val="28"/>
          <w:lang w:val="nl-NL"/>
        </w:rPr>
      </w:pPr>
      <w:r w:rsidRPr="00FA10E3">
        <w:rPr>
          <w:rFonts w:eastAsia="Times New Roman"/>
          <w:b/>
          <w:szCs w:val="28"/>
          <w:lang w:val="fr-FR"/>
        </w:rPr>
        <w:t>Câu 3.</w:t>
      </w:r>
      <w:r w:rsidRPr="00FA10E3">
        <w:rPr>
          <w:rFonts w:eastAsia="Times New Roman"/>
          <w:szCs w:val="28"/>
          <w:lang w:val="nl-NL"/>
        </w:rPr>
        <w:t xml:space="preserve">Về sóng cơ học, phát biểu nào sau đây </w:t>
      </w:r>
      <w:r w:rsidRPr="00FA10E3">
        <w:rPr>
          <w:rFonts w:eastAsia="Times New Roman"/>
          <w:b/>
          <w:bCs/>
          <w:szCs w:val="28"/>
          <w:lang w:val="nl-NL"/>
        </w:rPr>
        <w:t>sai</w:t>
      </w:r>
      <w:r w:rsidRPr="00FA10E3">
        <w:rPr>
          <w:rFonts w:eastAsia="Times New Roman"/>
          <w:szCs w:val="28"/>
          <w:lang w:val="nl-NL"/>
        </w:rPr>
        <w:t>?</w:t>
      </w:r>
    </w:p>
    <w:p w:rsidR="002E385C" w:rsidRPr="00FA10E3" w:rsidRDefault="002E385C" w:rsidP="00654CCD">
      <w:pPr>
        <w:widowControl w:val="0"/>
        <w:tabs>
          <w:tab w:val="left" w:pos="329"/>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t xml:space="preserve">A. </w:t>
      </w:r>
      <w:r w:rsidRPr="00FA10E3">
        <w:rPr>
          <w:rFonts w:eastAsia="Times New Roman"/>
          <w:noProof/>
          <w:szCs w:val="28"/>
          <w:lang w:val="nl-NL"/>
        </w:rPr>
        <w:t>Sóng có hạt vật chất của môi trường dao động theo phương song song với phương truyền sóng ℓà sóng dọc</w:t>
      </w:r>
    </w:p>
    <w:p w:rsidR="002E385C" w:rsidRPr="00FA10E3" w:rsidRDefault="002E385C" w:rsidP="00654CCD">
      <w:pPr>
        <w:widowControl w:val="0"/>
        <w:tabs>
          <w:tab w:val="left" w:pos="330"/>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t xml:space="preserve">B. </w:t>
      </w:r>
      <w:r w:rsidRPr="00FA10E3">
        <w:rPr>
          <w:rFonts w:eastAsia="Times New Roman"/>
          <w:noProof/>
          <w:szCs w:val="28"/>
          <w:lang w:val="nl-NL"/>
        </w:rPr>
        <w:t>Sóng ngang không truyền trong chất lỏng và chất khí, trừ một vài trường hợp đặc biệt.</w:t>
      </w:r>
    </w:p>
    <w:p w:rsidR="002E385C" w:rsidRPr="00FA10E3" w:rsidRDefault="002E385C" w:rsidP="00654CCD">
      <w:pPr>
        <w:widowControl w:val="0"/>
        <w:tabs>
          <w:tab w:val="left" w:pos="330"/>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r>
      <w:r w:rsidRPr="00FA10E3">
        <w:rPr>
          <w:rFonts w:eastAsia="Times New Roman"/>
          <w:b/>
          <w:bCs/>
          <w:noProof/>
          <w:szCs w:val="28"/>
          <w:u w:val="single"/>
          <w:lang w:val="nl-NL"/>
        </w:rPr>
        <w:t>C.</w:t>
      </w:r>
      <w:r w:rsidRPr="00FA10E3">
        <w:rPr>
          <w:rFonts w:eastAsia="Times New Roman"/>
          <w:noProof/>
          <w:szCs w:val="28"/>
          <w:lang w:val="nl-NL"/>
        </w:rPr>
        <w:t>Sóng ngang và sóng dọc đều truyền được trong chất rắn với tốc độ như nhau.</w:t>
      </w:r>
    </w:p>
    <w:p w:rsidR="002E385C" w:rsidRPr="00FA10E3" w:rsidRDefault="002E385C" w:rsidP="00654CCD">
      <w:pPr>
        <w:widowControl w:val="0"/>
        <w:tabs>
          <w:tab w:val="left" w:pos="330"/>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t xml:space="preserve">D. </w:t>
      </w:r>
      <w:r w:rsidRPr="00FA10E3">
        <w:rPr>
          <w:rFonts w:eastAsia="Times New Roman"/>
          <w:noProof/>
          <w:szCs w:val="28"/>
          <w:lang w:val="nl-NL"/>
        </w:rPr>
        <w:t>Sóng tạo ra trên lò xo có thể là sóng dọc hoặc sóng ngang.</w:t>
      </w:r>
    </w:p>
    <w:p w:rsidR="002E385C" w:rsidRPr="00FA10E3" w:rsidRDefault="002E385C" w:rsidP="00654CCD">
      <w:pPr>
        <w:widowControl w:val="0"/>
        <w:tabs>
          <w:tab w:val="left" w:pos="330"/>
          <w:tab w:val="left" w:pos="680"/>
          <w:tab w:val="left" w:pos="2970"/>
          <w:tab w:val="left" w:pos="5390"/>
          <w:tab w:val="left" w:pos="7920"/>
        </w:tabs>
        <w:spacing w:after="0"/>
        <w:ind w:right="-28"/>
        <w:jc w:val="both"/>
        <w:rPr>
          <w:rFonts w:eastAsia="Times New Roman"/>
          <w:noProof/>
          <w:szCs w:val="28"/>
          <w:lang w:val="nl-NL"/>
        </w:rPr>
      </w:pPr>
      <w:r w:rsidRPr="00FA10E3">
        <w:rPr>
          <w:rFonts w:eastAsia="Times New Roman"/>
          <w:noProof/>
          <w:szCs w:val="28"/>
        </w:rPr>
        <w:drawing>
          <wp:anchor distT="0" distB="0" distL="114300" distR="114300" simplePos="0" relativeHeight="251712000" behindDoc="0" locked="0" layoutInCell="1" allowOverlap="1" wp14:anchorId="777B63D9" wp14:editId="53B27DC2">
            <wp:simplePos x="0" y="0"/>
            <wp:positionH relativeFrom="column">
              <wp:posOffset>4424680</wp:posOffset>
            </wp:positionH>
            <wp:positionV relativeFrom="paragraph">
              <wp:posOffset>13335</wp:posOffset>
            </wp:positionV>
            <wp:extent cx="1973580" cy="467995"/>
            <wp:effectExtent l="0" t="0" r="7620" b="825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0">
                      <a:lum contrast="40000"/>
                      <a:extLst>
                        <a:ext uri="{28A0092B-C50C-407E-A947-70E740481C1C}">
                          <a14:useLocalDpi xmlns:a14="http://schemas.microsoft.com/office/drawing/2010/main" val="0"/>
                        </a:ext>
                      </a:extLst>
                    </a:blip>
                    <a:srcRect/>
                    <a:stretch>
                      <a:fillRect/>
                    </a:stretch>
                  </pic:blipFill>
                  <pic:spPr bwMode="auto">
                    <a:xfrm>
                      <a:off x="0" y="0"/>
                      <a:ext cx="1973580" cy="467995"/>
                    </a:xfrm>
                    <a:prstGeom prst="rect">
                      <a:avLst/>
                    </a:prstGeom>
                    <a:noFill/>
                  </pic:spPr>
                </pic:pic>
              </a:graphicData>
            </a:graphic>
          </wp:anchor>
        </w:drawing>
      </w:r>
      <w:r w:rsidRPr="00FA10E3">
        <w:rPr>
          <w:rFonts w:eastAsia="Times New Roman"/>
          <w:b/>
          <w:noProof/>
          <w:szCs w:val="28"/>
          <w:lang w:val="vi-VN"/>
        </w:rPr>
        <w:t xml:space="preserve"> Câu </w:t>
      </w:r>
      <w:r w:rsidRPr="00FA10E3">
        <w:rPr>
          <w:rFonts w:eastAsia="Times New Roman"/>
          <w:b/>
          <w:noProof/>
          <w:szCs w:val="28"/>
          <w:lang w:val="nl-NL"/>
        </w:rPr>
        <w:t>4</w:t>
      </w:r>
      <w:r w:rsidRPr="00FA10E3">
        <w:rPr>
          <w:rFonts w:eastAsia="Times New Roman"/>
          <w:b/>
          <w:noProof/>
          <w:szCs w:val="28"/>
          <w:lang w:val="vi-VN"/>
        </w:rPr>
        <w:t>.</w:t>
      </w:r>
      <w:r w:rsidRPr="00FA10E3">
        <w:rPr>
          <w:rFonts w:eastAsia="Times New Roman"/>
          <w:noProof/>
          <w:szCs w:val="28"/>
          <w:lang w:val="nl-NL"/>
        </w:rPr>
        <w:t xml:space="preserve">Một sóng truyền theo phương AB. Tại một thời điểm nào đó, hình dạng sóng có dạng như hình vẽ. Biết rằng điểm M đang đi lên vị trí cân bằng. Khi đó điểm N đang chuyển động: </w:t>
      </w:r>
    </w:p>
    <w:p w:rsidR="002E385C" w:rsidRPr="00FA10E3" w:rsidRDefault="002E385C" w:rsidP="00654CCD">
      <w:pPr>
        <w:widowControl w:val="0"/>
        <w:tabs>
          <w:tab w:val="left" w:pos="329"/>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r>
      <w:r w:rsidRPr="00FA10E3">
        <w:rPr>
          <w:rFonts w:eastAsia="Times New Roman"/>
          <w:b/>
          <w:bCs/>
          <w:noProof/>
          <w:szCs w:val="28"/>
          <w:u w:val="single"/>
          <w:lang w:val="nl-NL"/>
        </w:rPr>
        <w:t>A.</w:t>
      </w:r>
      <w:r w:rsidRPr="00FA10E3">
        <w:rPr>
          <w:rFonts w:eastAsia="Times New Roman"/>
          <w:noProof/>
          <w:szCs w:val="28"/>
          <w:lang w:val="nl-NL"/>
        </w:rPr>
        <w:t xml:space="preserve">đi lên. </w:t>
      </w:r>
      <w:r w:rsidRPr="00FA10E3">
        <w:rPr>
          <w:rFonts w:eastAsia="Times New Roman"/>
          <w:noProof/>
          <w:szCs w:val="28"/>
          <w:lang w:val="nl-NL"/>
        </w:rPr>
        <w:tab/>
      </w:r>
      <w:r w:rsidRPr="00FA10E3">
        <w:rPr>
          <w:rFonts w:eastAsia="Times New Roman"/>
          <w:b/>
          <w:bCs/>
          <w:noProof/>
          <w:szCs w:val="28"/>
          <w:lang w:val="nl-NL"/>
        </w:rPr>
        <w:t xml:space="preserve">B. </w:t>
      </w:r>
      <w:r w:rsidRPr="00FA10E3">
        <w:rPr>
          <w:rFonts w:eastAsia="Times New Roman"/>
          <w:noProof/>
          <w:szCs w:val="28"/>
          <w:lang w:val="nl-NL"/>
        </w:rPr>
        <w:t xml:space="preserve">đi xuống. </w:t>
      </w:r>
      <w:r w:rsidRPr="00FA10E3">
        <w:rPr>
          <w:rFonts w:eastAsia="Times New Roman"/>
          <w:noProof/>
          <w:szCs w:val="28"/>
          <w:lang w:val="nl-NL"/>
        </w:rPr>
        <w:tab/>
      </w:r>
      <w:r w:rsidRPr="00FA10E3">
        <w:rPr>
          <w:rFonts w:eastAsia="Times New Roman"/>
          <w:b/>
          <w:bCs/>
          <w:noProof/>
          <w:szCs w:val="28"/>
          <w:lang w:val="nl-NL"/>
        </w:rPr>
        <w:t xml:space="preserve">C. </w:t>
      </w:r>
      <w:r w:rsidRPr="00FA10E3">
        <w:rPr>
          <w:rFonts w:eastAsia="Times New Roman"/>
          <w:noProof/>
          <w:szCs w:val="28"/>
          <w:lang w:val="nl-NL"/>
        </w:rPr>
        <w:t xml:space="preserve">đứng yên.               </w:t>
      </w:r>
      <w:r w:rsidRPr="00FA10E3">
        <w:rPr>
          <w:rFonts w:eastAsia="Times New Roman"/>
          <w:b/>
          <w:bCs/>
          <w:noProof/>
          <w:szCs w:val="28"/>
          <w:lang w:val="nl-NL"/>
        </w:rPr>
        <w:t xml:space="preserve">D. </w:t>
      </w:r>
      <w:r w:rsidRPr="00FA10E3">
        <w:rPr>
          <w:rFonts w:eastAsia="Times New Roman"/>
          <w:noProof/>
          <w:szCs w:val="28"/>
          <w:lang w:val="nl-NL"/>
        </w:rPr>
        <w:t>chạy ngang.</w:t>
      </w:r>
    </w:p>
    <w:p w:rsidR="002E385C" w:rsidRPr="00FA10E3" w:rsidRDefault="002E385C" w:rsidP="00654CCD">
      <w:pPr>
        <w:widowControl w:val="0"/>
        <w:tabs>
          <w:tab w:val="left" w:pos="330"/>
          <w:tab w:val="left" w:pos="567"/>
          <w:tab w:val="left" w:pos="2970"/>
          <w:tab w:val="left" w:pos="5390"/>
          <w:tab w:val="left" w:pos="7920"/>
        </w:tabs>
        <w:spacing w:after="0"/>
        <w:ind w:right="-28"/>
        <w:jc w:val="both"/>
        <w:rPr>
          <w:rFonts w:eastAsia="Times New Roman"/>
          <w:noProof/>
          <w:szCs w:val="28"/>
          <w:lang w:val="nl-NL"/>
        </w:rPr>
      </w:pPr>
      <w:r w:rsidRPr="00FA10E3">
        <w:rPr>
          <w:rFonts w:eastAsia="Times New Roman"/>
          <w:b/>
          <w:noProof/>
          <w:szCs w:val="28"/>
          <w:lang w:val="vi-VN"/>
        </w:rPr>
        <w:t>Câu 5.</w:t>
      </w:r>
      <w:r w:rsidRPr="00FA10E3">
        <w:rPr>
          <w:rFonts w:eastAsia="Times New Roman"/>
          <w:noProof/>
          <w:szCs w:val="28"/>
          <w:lang w:val="nl-NL"/>
        </w:rPr>
        <w:t xml:space="preserve"> Một sóng âm có tần số xác định truyền trong không khí và trong nước với tốc độ lần lượt là 330m/s và 1452m/s. Khisóng âm đó truyền từ nước ra không khí thì bước sóng của nó sẽ:</w:t>
      </w:r>
    </w:p>
    <w:p w:rsidR="002E385C" w:rsidRPr="00FA10E3" w:rsidRDefault="002E385C" w:rsidP="00654CCD">
      <w:pPr>
        <w:widowControl w:val="0"/>
        <w:tabs>
          <w:tab w:val="left" w:pos="329"/>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t xml:space="preserve">A. </w:t>
      </w:r>
      <w:r w:rsidRPr="00FA10E3">
        <w:rPr>
          <w:rFonts w:eastAsia="Times New Roman"/>
          <w:noProof/>
          <w:szCs w:val="28"/>
          <w:lang w:val="nl-NL"/>
        </w:rPr>
        <w:t xml:space="preserve">tăng 4 ℓần. </w:t>
      </w:r>
      <w:r w:rsidRPr="00FA10E3">
        <w:rPr>
          <w:rFonts w:eastAsia="Times New Roman"/>
          <w:noProof/>
          <w:szCs w:val="28"/>
          <w:lang w:val="nl-NL"/>
        </w:rPr>
        <w:tab/>
      </w:r>
      <w:r w:rsidRPr="00FA10E3">
        <w:rPr>
          <w:rFonts w:eastAsia="Times New Roman"/>
          <w:b/>
          <w:bCs/>
          <w:noProof/>
          <w:szCs w:val="28"/>
          <w:u w:val="single"/>
          <w:lang w:val="nl-NL"/>
        </w:rPr>
        <w:t>B.</w:t>
      </w:r>
      <w:r w:rsidRPr="00FA10E3">
        <w:rPr>
          <w:rFonts w:eastAsia="Times New Roman"/>
          <w:noProof/>
          <w:szCs w:val="28"/>
          <w:lang w:val="nl-NL"/>
        </w:rPr>
        <w:t xml:space="preserve">giảm 4,4 ℓần. </w:t>
      </w:r>
      <w:r w:rsidRPr="00FA10E3">
        <w:rPr>
          <w:rFonts w:eastAsia="Times New Roman"/>
          <w:noProof/>
          <w:szCs w:val="28"/>
          <w:lang w:val="nl-NL"/>
        </w:rPr>
        <w:tab/>
      </w:r>
      <w:r w:rsidRPr="00FA10E3">
        <w:rPr>
          <w:rFonts w:eastAsia="Times New Roman"/>
          <w:b/>
          <w:bCs/>
          <w:noProof/>
          <w:szCs w:val="28"/>
          <w:lang w:val="nl-NL"/>
        </w:rPr>
        <w:t xml:space="preserve">C. </w:t>
      </w:r>
      <w:r w:rsidRPr="00FA10E3">
        <w:rPr>
          <w:rFonts w:eastAsia="Times New Roman"/>
          <w:bCs/>
          <w:noProof/>
          <w:szCs w:val="28"/>
          <w:lang w:val="nl-NL"/>
        </w:rPr>
        <w:t>tăng</w:t>
      </w:r>
      <w:r w:rsidRPr="00FA10E3">
        <w:rPr>
          <w:rFonts w:eastAsia="Times New Roman"/>
          <w:noProof/>
          <w:szCs w:val="28"/>
          <w:lang w:val="nl-NL"/>
        </w:rPr>
        <w:t xml:space="preserve"> 4,4 ℓần. </w:t>
      </w:r>
      <w:r w:rsidRPr="00FA10E3">
        <w:rPr>
          <w:rFonts w:eastAsia="Times New Roman"/>
          <w:noProof/>
          <w:szCs w:val="28"/>
          <w:lang w:val="nl-NL"/>
        </w:rPr>
        <w:tab/>
      </w:r>
      <w:r w:rsidRPr="00FA10E3">
        <w:rPr>
          <w:rFonts w:eastAsia="Times New Roman"/>
          <w:b/>
          <w:bCs/>
          <w:noProof/>
          <w:szCs w:val="28"/>
          <w:lang w:val="nl-NL"/>
        </w:rPr>
        <w:t xml:space="preserve">D. </w:t>
      </w:r>
      <w:r w:rsidRPr="00FA10E3">
        <w:rPr>
          <w:rFonts w:eastAsia="Times New Roman"/>
          <w:noProof/>
          <w:szCs w:val="28"/>
          <w:lang w:val="nl-NL"/>
        </w:rPr>
        <w:t>giảm 4 ℓần</w:t>
      </w:r>
    </w:p>
    <w:p w:rsidR="002E385C" w:rsidRPr="00FA10E3" w:rsidRDefault="002E385C" w:rsidP="00654CCD">
      <w:pPr>
        <w:spacing w:after="0"/>
        <w:rPr>
          <w:szCs w:val="28"/>
          <w:lang w:val="vi-VN"/>
        </w:rPr>
      </w:pPr>
      <w:r w:rsidRPr="00FA10E3">
        <w:rPr>
          <w:rFonts w:eastAsia="Times New Roman"/>
          <w:b/>
          <w:szCs w:val="28"/>
          <w:lang w:val="nl-NL"/>
        </w:rPr>
        <w:t>Câu 6.</w:t>
      </w:r>
      <w:r w:rsidRPr="00FA10E3">
        <w:rPr>
          <w:szCs w:val="28"/>
          <w:lang w:val="vi-VN"/>
        </w:rPr>
        <w:t xml:space="preserve"> Hai nguồn sóng kết hợp giống hệt nhau A và B thực hiện giao thoa sóng trên mặt nước với bước sóng 24 cm. I là trung điểm của AB. Hai điểm M, N trên đường AB cách I cùng về một phía, lần lượt 2 cm và 4 cm Khi li độ của N là 4 mm thì li độ của M là</w:t>
      </w:r>
    </w:p>
    <w:p w:rsidR="002E385C" w:rsidRPr="00FA10E3" w:rsidRDefault="002E385C" w:rsidP="00654CCD">
      <w:pPr>
        <w:tabs>
          <w:tab w:val="left" w:pos="284"/>
          <w:tab w:val="left" w:pos="2552"/>
          <w:tab w:val="left" w:pos="4820"/>
          <w:tab w:val="left" w:pos="7088"/>
        </w:tabs>
        <w:spacing w:after="0"/>
        <w:ind w:right="-329"/>
        <w:rPr>
          <w:szCs w:val="28"/>
          <w:lang w:val="vi-VN"/>
        </w:rPr>
      </w:pPr>
      <w:r w:rsidRPr="00FA10E3">
        <w:rPr>
          <w:szCs w:val="28"/>
          <w:lang w:val="vi-VN"/>
        </w:rPr>
        <w:tab/>
      </w:r>
      <w:r w:rsidRPr="00FA10E3">
        <w:rPr>
          <w:b/>
          <w:szCs w:val="28"/>
          <w:u w:val="single"/>
          <w:lang w:val="vi-VN"/>
        </w:rPr>
        <w:t>A.</w:t>
      </w:r>
      <w:r w:rsidRPr="00FA10E3">
        <w:rPr>
          <w:position w:val="-10"/>
          <w:szCs w:val="28"/>
          <w:lang w:val="vi-VN"/>
        </w:rPr>
        <w:object w:dxaOrig="975" w:dyaOrig="375">
          <v:shape id="_x0000_i1980" type="#_x0000_t75" style="width:48.75pt;height:18.75pt" o:ole="">
            <v:imagedata r:id="rId1721" o:title=""/>
          </v:shape>
          <o:OLEObject Type="Embed" ProgID="Equation.DSMT4" ShapeID="_x0000_i1980" DrawAspect="Content" ObjectID="_1748164650" r:id="rId1722"/>
        </w:object>
      </w:r>
      <w:r w:rsidRPr="00FA10E3">
        <w:rPr>
          <w:szCs w:val="28"/>
          <w:lang w:val="vi-VN"/>
        </w:rPr>
        <w:tab/>
      </w:r>
      <w:r w:rsidRPr="00FA10E3">
        <w:rPr>
          <w:b/>
          <w:szCs w:val="28"/>
          <w:lang w:val="vi-VN"/>
        </w:rPr>
        <w:t>B.</w:t>
      </w:r>
      <w:r w:rsidRPr="00FA10E3">
        <w:rPr>
          <w:position w:val="-10"/>
          <w:szCs w:val="28"/>
          <w:lang w:val="vi-VN"/>
        </w:rPr>
        <w:object w:dxaOrig="1095" w:dyaOrig="375">
          <v:shape id="_x0000_i1981" type="#_x0000_t75" style="width:54.75pt;height:18.75pt" o:ole="">
            <v:imagedata r:id="rId1723" o:title=""/>
          </v:shape>
          <o:OLEObject Type="Embed" ProgID="Equation.DSMT4" ShapeID="_x0000_i1981" DrawAspect="Content" ObjectID="_1748164651" r:id="rId1724"/>
        </w:object>
      </w:r>
      <w:r w:rsidRPr="00FA10E3">
        <w:rPr>
          <w:szCs w:val="28"/>
          <w:lang w:val="vi-VN"/>
        </w:rPr>
        <w:tab/>
      </w:r>
      <w:r w:rsidRPr="00FA10E3">
        <w:rPr>
          <w:b/>
          <w:szCs w:val="28"/>
          <w:lang w:val="vi-VN"/>
        </w:rPr>
        <w:t>C.</w:t>
      </w:r>
      <w:r w:rsidRPr="00FA10E3">
        <w:rPr>
          <w:position w:val="-10"/>
          <w:szCs w:val="28"/>
          <w:lang w:val="vi-VN"/>
        </w:rPr>
        <w:object w:dxaOrig="1095" w:dyaOrig="375">
          <v:shape id="_x0000_i1982" type="#_x0000_t75" style="width:54.75pt;height:18.75pt" o:ole="">
            <v:imagedata r:id="rId1725" o:title=""/>
          </v:shape>
          <o:OLEObject Type="Embed" ProgID="Equation.DSMT4" ShapeID="_x0000_i1982" DrawAspect="Content" ObjectID="_1748164652" r:id="rId1726"/>
        </w:object>
      </w:r>
      <w:r w:rsidRPr="00FA10E3">
        <w:rPr>
          <w:szCs w:val="28"/>
          <w:lang w:val="vi-VN"/>
        </w:rPr>
        <w:tab/>
      </w:r>
      <w:r w:rsidRPr="00FA10E3">
        <w:rPr>
          <w:b/>
          <w:szCs w:val="28"/>
          <w:lang w:val="vi-VN"/>
        </w:rPr>
        <w:t>D.</w:t>
      </w:r>
      <w:r w:rsidRPr="00FA10E3">
        <w:rPr>
          <w:position w:val="-10"/>
          <w:szCs w:val="28"/>
          <w:lang w:val="vi-VN"/>
        </w:rPr>
        <w:object w:dxaOrig="975" w:dyaOrig="375">
          <v:shape id="_x0000_i1983" type="#_x0000_t75" style="width:48.75pt;height:18.75pt" o:ole="">
            <v:imagedata r:id="rId1727" o:title=""/>
          </v:shape>
          <o:OLEObject Type="Embed" ProgID="Equation.DSMT4" ShapeID="_x0000_i1983" DrawAspect="Content" ObjectID="_1748164653" r:id="rId1728"/>
        </w:object>
      </w:r>
    </w:p>
    <w:p w:rsidR="002E385C" w:rsidRPr="00FA10E3" w:rsidRDefault="002E385C" w:rsidP="00654CCD">
      <w:pPr>
        <w:spacing w:after="0"/>
        <w:rPr>
          <w:szCs w:val="28"/>
          <w:lang w:val="es-ES_tradnl"/>
        </w:rPr>
      </w:pPr>
      <w:r w:rsidRPr="00FA10E3">
        <w:rPr>
          <w:rFonts w:eastAsia="Times New Roman"/>
          <w:b/>
          <w:szCs w:val="28"/>
          <w:lang w:val="vi-VN"/>
        </w:rPr>
        <w:t>Câu 7.</w:t>
      </w:r>
      <w:r w:rsidRPr="00FA10E3">
        <w:rPr>
          <w:szCs w:val="28"/>
          <w:lang w:val="es-ES_tradnl"/>
        </w:rPr>
        <w:t xml:space="preserve"> Một sợi dây AB </w:t>
      </w:r>
      <w:r w:rsidRPr="00FA10E3">
        <w:rPr>
          <w:szCs w:val="28"/>
          <w:lang w:val="vi-VN"/>
        </w:rPr>
        <w:t xml:space="preserve">dài ℓ </w:t>
      </w:r>
      <w:r w:rsidRPr="00FA10E3">
        <w:rPr>
          <w:szCs w:val="28"/>
          <w:lang w:val="es-ES_tradnl"/>
        </w:rPr>
        <w:t>= 2 m, đầu A của sợi dây nối với nguồn rung với tần số f, đầu B tự do. Trên dây hình thành sóng dừng có 3 bụng kể cả đầu B. Nếu tăng chiều dài dây lên 40 cm và giữ đầu B cố định, đồng thời cho đầu A rung với tần số như cũ thì trên dây</w:t>
      </w:r>
    </w:p>
    <w:p w:rsidR="002E385C" w:rsidRPr="00FA10E3" w:rsidRDefault="002E385C" w:rsidP="00654CCD">
      <w:pPr>
        <w:spacing w:after="0"/>
        <w:rPr>
          <w:szCs w:val="28"/>
          <w:lang w:val="es-ES_tradnl"/>
        </w:rPr>
      </w:pPr>
      <w:r w:rsidRPr="00FA10E3">
        <w:rPr>
          <w:szCs w:val="28"/>
          <w:lang w:val="es-ES_tradnl"/>
        </w:rPr>
        <w:tab/>
      </w:r>
      <w:r w:rsidRPr="00FA10E3">
        <w:rPr>
          <w:b/>
          <w:szCs w:val="28"/>
          <w:lang w:val="es-ES_tradnl"/>
        </w:rPr>
        <w:t>A.</w:t>
      </w:r>
      <w:r w:rsidRPr="00FA10E3">
        <w:rPr>
          <w:szCs w:val="28"/>
          <w:lang w:val="es-ES_tradnl"/>
        </w:rPr>
        <w:t xml:space="preserve"> có sóng dừng với 3 nút. </w:t>
      </w:r>
      <w:r w:rsidRPr="00FA10E3">
        <w:rPr>
          <w:szCs w:val="28"/>
          <w:lang w:val="es-ES_tradnl"/>
        </w:rPr>
        <w:tab/>
      </w:r>
      <w:r w:rsidRPr="00FA10E3">
        <w:rPr>
          <w:szCs w:val="28"/>
          <w:lang w:val="es-ES_tradnl"/>
        </w:rPr>
        <w:tab/>
      </w:r>
      <w:r w:rsidRPr="00FA10E3">
        <w:rPr>
          <w:szCs w:val="28"/>
          <w:lang w:val="es-ES_tradnl"/>
        </w:rPr>
        <w:tab/>
      </w:r>
      <w:r w:rsidRPr="00FA10E3">
        <w:rPr>
          <w:b/>
          <w:szCs w:val="28"/>
          <w:lang w:val="es-ES_tradnl"/>
        </w:rPr>
        <w:t>B.</w:t>
      </w:r>
      <w:r w:rsidRPr="00FA10E3">
        <w:rPr>
          <w:szCs w:val="28"/>
          <w:lang w:val="es-ES_tradnl"/>
        </w:rPr>
        <w:t xml:space="preserve"> không hình thành sóng dừng.</w:t>
      </w:r>
    </w:p>
    <w:p w:rsidR="002E385C" w:rsidRPr="00FA10E3" w:rsidRDefault="002E385C" w:rsidP="00654CCD">
      <w:pPr>
        <w:spacing w:after="0"/>
        <w:rPr>
          <w:szCs w:val="28"/>
          <w:lang w:val="es-ES_tradnl"/>
        </w:rPr>
      </w:pPr>
      <w:r w:rsidRPr="00FA10E3">
        <w:rPr>
          <w:szCs w:val="28"/>
          <w:lang w:val="es-ES_tradnl"/>
        </w:rPr>
        <w:tab/>
      </w:r>
      <w:r w:rsidRPr="00FA10E3">
        <w:rPr>
          <w:b/>
          <w:szCs w:val="28"/>
          <w:lang w:val="es-ES_tradnl"/>
        </w:rPr>
        <w:t>C.</w:t>
      </w:r>
      <w:r w:rsidRPr="00FA10E3">
        <w:rPr>
          <w:szCs w:val="28"/>
          <w:lang w:val="es-ES_tradnl"/>
        </w:rPr>
        <w:t xml:space="preserve"> có sóng dừng với 2 bụng.</w:t>
      </w:r>
      <w:r w:rsidRPr="00FA10E3">
        <w:rPr>
          <w:szCs w:val="28"/>
          <w:lang w:val="es-ES_tradnl"/>
        </w:rPr>
        <w:tab/>
      </w:r>
      <w:r w:rsidRPr="00FA10E3">
        <w:rPr>
          <w:szCs w:val="28"/>
          <w:lang w:val="es-ES_tradnl"/>
        </w:rPr>
        <w:tab/>
      </w:r>
      <w:r w:rsidRPr="00FA10E3">
        <w:rPr>
          <w:b/>
          <w:szCs w:val="28"/>
          <w:u w:val="single"/>
          <w:lang w:val="es-ES_tradnl"/>
        </w:rPr>
        <w:t>D.</w:t>
      </w:r>
      <w:r w:rsidRPr="00FA10E3">
        <w:rPr>
          <w:szCs w:val="28"/>
          <w:lang w:val="es-ES_tradnl"/>
        </w:rPr>
        <w:t xml:space="preserve"> có sóng dừng với 3 bụng.</w: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lang w:val="es-ES_tradnl"/>
        </w:rPr>
        <w:t>Câu 8.</w:t>
      </w:r>
      <w:r w:rsidRPr="00FA10E3">
        <w:rPr>
          <w:rFonts w:eastAsia="Times New Roman"/>
          <w:szCs w:val="28"/>
          <w:lang w:val="es-ES_tradnl"/>
        </w:rPr>
        <w:t xml:space="preserve">(B) </w:t>
      </w:r>
      <w:r w:rsidRPr="00FA10E3">
        <w:rPr>
          <w:rFonts w:eastAsia="Times New Roman"/>
          <w:szCs w:val="28"/>
          <w:lang w:val="nl-NL"/>
        </w:rPr>
        <w:t xml:space="preserve">Định luật Cu-lông được áp dụng cho trường hợp tương tác nào sau đây? Hai điện tích điểm: </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A. </w:t>
      </w:r>
      <w:r w:rsidRPr="00FA10E3">
        <w:rPr>
          <w:rFonts w:eastAsia="Times New Roman"/>
          <w:szCs w:val="28"/>
          <w:lang w:val="nl-NL"/>
        </w:rPr>
        <w:t>dao động quanh hai vị trí cố định trong một môi trường.</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u w:val="single"/>
          <w:lang w:val="nl-NL"/>
        </w:rPr>
        <w:t>B</w:t>
      </w:r>
      <w:r w:rsidRPr="00FA10E3">
        <w:rPr>
          <w:rFonts w:eastAsia="Times New Roman"/>
          <w:b/>
          <w:szCs w:val="28"/>
          <w:lang w:val="nl-NL"/>
        </w:rPr>
        <w:t xml:space="preserve">. </w:t>
      </w:r>
      <w:r w:rsidRPr="00FA10E3">
        <w:rPr>
          <w:rFonts w:eastAsia="Times New Roman"/>
          <w:szCs w:val="28"/>
          <w:lang w:val="nl-NL"/>
        </w:rPr>
        <w:t>nằm tại hai vị trí cố định trong một môi trường.</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C. </w:t>
      </w:r>
      <w:r w:rsidRPr="00FA10E3">
        <w:rPr>
          <w:rFonts w:eastAsia="Times New Roman"/>
          <w:szCs w:val="28"/>
          <w:lang w:val="nl-NL"/>
        </w:rPr>
        <w:t>nằm cố định gần nhau, một trong dầu, một trong nước.</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D. </w:t>
      </w:r>
      <w:r w:rsidRPr="00FA10E3">
        <w:rPr>
          <w:rFonts w:eastAsia="Times New Roman"/>
          <w:szCs w:val="28"/>
          <w:lang w:val="nl-NL"/>
        </w:rPr>
        <w:t>chuyển động tự do trong cùng một môi trường.</w:t>
      </w:r>
      <w:r w:rsidRPr="00FA10E3">
        <w:rPr>
          <w:rFonts w:eastAsia="Times New Roman"/>
          <w:szCs w:val="28"/>
          <w:lang w:val="nl-NL"/>
        </w:rPr>
        <w:tab/>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lang w:val="nl-NL"/>
        </w:rPr>
        <w:t>Câu 9.</w:t>
      </w:r>
      <w:r w:rsidRPr="00FA10E3">
        <w:rPr>
          <w:rFonts w:eastAsia="Times New Roman"/>
          <w:szCs w:val="28"/>
          <w:lang w:val="nl-NL"/>
        </w:rPr>
        <w:t>(B) Suất điện động cảm ứng là suất điện động:</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u w:val="single"/>
          <w:lang w:val="nl-NL"/>
        </w:rPr>
        <w:t>A</w:t>
      </w:r>
      <w:r w:rsidRPr="00FA10E3">
        <w:rPr>
          <w:rFonts w:eastAsia="Times New Roman"/>
          <w:b/>
          <w:szCs w:val="28"/>
          <w:lang w:val="nl-NL"/>
        </w:rPr>
        <w:t xml:space="preserve">. </w:t>
      </w:r>
      <w:r w:rsidRPr="00FA10E3">
        <w:rPr>
          <w:rFonts w:eastAsia="Times New Roman"/>
          <w:szCs w:val="28"/>
          <w:lang w:val="nl-NL"/>
        </w:rPr>
        <w:t>sinh ra dòng điện cảm ứng trong mạch kín.</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B. </w:t>
      </w:r>
      <w:r w:rsidRPr="00FA10E3">
        <w:rPr>
          <w:rFonts w:eastAsia="Times New Roman"/>
          <w:szCs w:val="28"/>
          <w:lang w:val="nl-NL"/>
        </w:rPr>
        <w:t>Sinh ra dòng điện trong mạch kín.</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C. </w:t>
      </w:r>
      <w:r w:rsidRPr="00FA10E3">
        <w:rPr>
          <w:rFonts w:eastAsia="Times New Roman"/>
          <w:szCs w:val="28"/>
          <w:lang w:val="nl-NL"/>
        </w:rPr>
        <w:t>Được sinh ra bởi nguồn điện hóa học.</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ind w:firstLine="283"/>
        <w:rPr>
          <w:rFonts w:eastAsia="Times New Roman"/>
          <w:szCs w:val="28"/>
          <w:lang w:val="nl-NL"/>
        </w:rPr>
      </w:pPr>
      <w:r w:rsidRPr="00FA10E3">
        <w:rPr>
          <w:rFonts w:eastAsia="Times New Roman"/>
          <w:b/>
          <w:szCs w:val="28"/>
          <w:lang w:val="nl-NL"/>
        </w:rPr>
        <w:t xml:space="preserve">D. </w:t>
      </w:r>
      <w:r w:rsidRPr="00FA10E3">
        <w:rPr>
          <w:rFonts w:eastAsia="Times New Roman"/>
          <w:szCs w:val="28"/>
          <w:lang w:val="nl-NL"/>
        </w:rPr>
        <w:t>Được sinh ra bởi dòng điện cảm ứng.</w:t>
      </w:r>
    </w:p>
    <w:p w:rsidR="002E385C" w:rsidRPr="00FA10E3" w:rsidRDefault="002E385C" w:rsidP="00654CCD">
      <w:pPr>
        <w:rPr>
          <w:szCs w:val="28"/>
          <w:lang w:val="nl-NL"/>
        </w:rPr>
      </w:pPr>
      <w:r w:rsidRPr="00FA10E3">
        <w:rPr>
          <w:rFonts w:eastAsia="Times New Roman"/>
          <w:b/>
          <w:szCs w:val="28"/>
          <w:lang w:val="nl-NL"/>
        </w:rPr>
        <w:t>Câu 10.</w:t>
      </w:r>
      <w:r w:rsidRPr="00FA10E3">
        <w:rPr>
          <w:rFonts w:eastAsia="Times New Roman"/>
          <w:szCs w:val="28"/>
          <w:lang w:val="nl-NL"/>
        </w:rPr>
        <w:t>(B)</w:t>
      </w:r>
      <w:r w:rsidRPr="00FA10E3">
        <w:rPr>
          <w:szCs w:val="28"/>
          <w:lang w:val="nl-NL"/>
        </w:rPr>
        <w:t xml:space="preserve">Đường sức từ </w:t>
      </w:r>
      <w:r w:rsidRPr="00FA10E3">
        <w:rPr>
          <w:b/>
          <w:szCs w:val="28"/>
          <w:lang w:val="nl-NL"/>
        </w:rPr>
        <w:t>không</w:t>
      </w:r>
      <w:r w:rsidRPr="00FA10E3">
        <w:rPr>
          <w:szCs w:val="28"/>
          <w:lang w:val="nl-NL"/>
        </w:rPr>
        <w:t xml:space="preserve"> có tính chất nào sau đây?</w:t>
      </w:r>
    </w:p>
    <w:p w:rsidR="002E385C" w:rsidRPr="00FA10E3" w:rsidRDefault="002E385C" w:rsidP="00654CCD">
      <w:pPr>
        <w:ind w:firstLine="283"/>
        <w:rPr>
          <w:szCs w:val="28"/>
          <w:lang w:val="nl-NL"/>
        </w:rPr>
      </w:pPr>
      <w:r w:rsidRPr="00FA10E3">
        <w:rPr>
          <w:rFonts w:eastAsia="Times New Roman"/>
          <w:b/>
          <w:szCs w:val="28"/>
          <w:lang w:val="nl-NL"/>
        </w:rPr>
        <w:t xml:space="preserve">A. </w:t>
      </w:r>
      <w:r w:rsidRPr="00FA10E3">
        <w:rPr>
          <w:szCs w:val="28"/>
          <w:lang w:val="nl-NL"/>
        </w:rPr>
        <w:t>Qua mỗi điểm trong không gian chỉ vẽ được một đường sức từ.</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B. </w:t>
      </w:r>
      <w:r w:rsidRPr="00FA10E3">
        <w:rPr>
          <w:szCs w:val="28"/>
          <w:lang w:val="nl-NL"/>
        </w:rPr>
        <w:t>Các đường sức từ là các đường cong khép kín hoặc vô hạn ở hai đầu.</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C. </w:t>
      </w:r>
      <w:r w:rsidRPr="00FA10E3">
        <w:rPr>
          <w:szCs w:val="28"/>
          <w:lang w:val="nl-NL"/>
        </w:rPr>
        <w:t>Chiều của các đường sức từ là chiều của từ trường.</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u w:val="single"/>
          <w:lang w:val="nl-NL"/>
        </w:rPr>
        <w:t>D</w:t>
      </w:r>
      <w:r w:rsidRPr="00FA10E3">
        <w:rPr>
          <w:rFonts w:eastAsia="Times New Roman"/>
          <w:b/>
          <w:szCs w:val="28"/>
          <w:lang w:val="nl-NL"/>
        </w:rPr>
        <w:t xml:space="preserve">. </w:t>
      </w:r>
      <w:r w:rsidRPr="00FA10E3">
        <w:rPr>
          <w:szCs w:val="28"/>
          <w:lang w:val="nl-NL"/>
        </w:rPr>
        <w:t>Các đường sức của cùng một từ trường có thể cắt nhau.</w: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lang w:val="nl-NL"/>
        </w:rPr>
        <w:t>Câu 11.</w:t>
      </w:r>
      <w:r w:rsidRPr="00FA10E3">
        <w:rPr>
          <w:rFonts w:eastAsia="Times New Roman"/>
          <w:szCs w:val="28"/>
          <w:lang w:val="nl-NL"/>
        </w:rPr>
        <w:t>(H) Một bình điện phân chứa dung dịch bạc nitrat có anôt bằng bạc, cường độ dòng điện chạy qua bình điện phân là 5A. Biết bạc có khối lượng mol nguyên tử là 108g/mol, có hóa trị 1. Lượng bạc bám vào cực âm của bình điện phân trong 2 giờ là:</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rPr>
      </w:pPr>
      <w:r w:rsidRPr="00FA10E3">
        <w:rPr>
          <w:rFonts w:eastAsia="Times New Roman"/>
          <w:b/>
          <w:szCs w:val="28"/>
          <w:u w:val="single"/>
          <w:lang w:val="nl-NL"/>
        </w:rPr>
        <w:t>A</w:t>
      </w:r>
      <w:r w:rsidRPr="00FA10E3">
        <w:rPr>
          <w:rFonts w:eastAsia="Times New Roman"/>
          <w:b/>
          <w:szCs w:val="28"/>
          <w:lang w:val="nl-NL"/>
        </w:rPr>
        <w:t xml:space="preserve">. </w:t>
      </w:r>
      <w:r w:rsidRPr="00FA10E3">
        <w:rPr>
          <w:rFonts w:eastAsia="Times New Roman"/>
          <w:szCs w:val="28"/>
          <w:lang w:val="nl-NL"/>
        </w:rPr>
        <w:t>40,29g.</w:t>
      </w:r>
      <w:r w:rsidRPr="00FA10E3">
        <w:rPr>
          <w:rFonts w:eastAsia="Times New Roman"/>
          <w:szCs w:val="28"/>
        </w:rPr>
        <w:tab/>
      </w:r>
      <w:r w:rsidRPr="00FA10E3">
        <w:rPr>
          <w:rFonts w:eastAsia="Times New Roman"/>
          <w:b/>
          <w:szCs w:val="28"/>
          <w:lang w:val="nl-NL"/>
        </w:rPr>
        <w:t xml:space="preserve">B. </w:t>
      </w:r>
      <w:r w:rsidRPr="00FA10E3">
        <w:rPr>
          <w:rFonts w:eastAsia="Times New Roman"/>
          <w:szCs w:val="28"/>
          <w:lang w:val="nl-NL"/>
        </w:rPr>
        <w:t>40,29mg</w:t>
      </w:r>
      <w:r w:rsidRPr="00FA10E3">
        <w:rPr>
          <w:rFonts w:eastAsia="Times New Roman"/>
          <w:szCs w:val="28"/>
        </w:rPr>
        <w:tab/>
      </w:r>
      <w:r w:rsidRPr="00FA10E3">
        <w:rPr>
          <w:rFonts w:eastAsia="Times New Roman"/>
          <w:b/>
          <w:szCs w:val="28"/>
          <w:lang w:val="nl-NL"/>
        </w:rPr>
        <w:t xml:space="preserve">C. </w:t>
      </w:r>
      <w:r w:rsidRPr="00FA10E3">
        <w:rPr>
          <w:rFonts w:eastAsia="Times New Roman"/>
          <w:szCs w:val="28"/>
          <w:lang w:val="nl-NL"/>
        </w:rPr>
        <w:t>42,9g</w:t>
      </w:r>
      <w:r w:rsidRPr="00FA10E3">
        <w:rPr>
          <w:rFonts w:eastAsia="Times New Roman"/>
          <w:szCs w:val="28"/>
        </w:rPr>
        <w:tab/>
      </w:r>
      <w:r w:rsidRPr="00FA10E3">
        <w:rPr>
          <w:rFonts w:eastAsia="Times New Roman"/>
          <w:b/>
          <w:szCs w:val="28"/>
          <w:lang w:val="nl-NL"/>
        </w:rPr>
        <w:t xml:space="preserve">D. </w:t>
      </w:r>
      <w:r w:rsidRPr="00FA10E3">
        <w:rPr>
          <w:rFonts w:eastAsia="Times New Roman"/>
          <w:szCs w:val="28"/>
          <w:lang w:val="nl-NL"/>
        </w:rPr>
        <w:t>42,9mg</w: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rPr>
        <w:t>Câu 12.</w:t>
      </w:r>
      <w:r w:rsidRPr="00FA10E3">
        <w:rPr>
          <w:rFonts w:eastAsia="Times New Roman"/>
          <w:szCs w:val="28"/>
        </w:rPr>
        <w:t xml:space="preserve">(H) </w:t>
      </w:r>
      <w:r w:rsidRPr="00FA10E3">
        <w:rPr>
          <w:rFonts w:eastAsia="Times New Roman"/>
          <w:szCs w:val="28"/>
          <w:lang w:val="nl-NL"/>
        </w:rPr>
        <w:t>Một sợi dây bạch kim ở nhiệt độ 20</w:t>
      </w:r>
      <w:r w:rsidRPr="00FA10E3">
        <w:rPr>
          <w:rFonts w:eastAsia="Times New Roman"/>
          <w:szCs w:val="28"/>
          <w:vertAlign w:val="superscript"/>
          <w:lang w:val="nl-NL"/>
        </w:rPr>
        <w:t>0</w:t>
      </w:r>
      <w:r w:rsidRPr="00FA10E3">
        <w:rPr>
          <w:rFonts w:eastAsia="Times New Roman"/>
          <w:szCs w:val="28"/>
          <w:lang w:val="nl-NL"/>
        </w:rPr>
        <w:t xml:space="preserve">C có điện trở suất là </w:t>
      </w:r>
      <w:r w:rsidRPr="00FA10E3">
        <w:rPr>
          <w:rFonts w:eastAsia="Times New Roman"/>
          <w:position w:val="-12"/>
          <w:szCs w:val="28"/>
          <w:lang w:val="nl-NL"/>
        </w:rPr>
        <w:object w:dxaOrig="1800" w:dyaOrig="380">
          <v:shape id="_x0000_i1984" type="#_x0000_t75" style="width:90pt;height:18.75pt" o:ole="">
            <v:imagedata r:id="rId1729" o:title=""/>
          </v:shape>
          <o:OLEObject Type="Embed" ProgID="Equation.DSMT4" ShapeID="_x0000_i1984" DrawAspect="Content" ObjectID="_1748164654" r:id="rId1730"/>
        </w:object>
      </w:r>
      <w:r w:rsidRPr="00FA10E3">
        <w:rPr>
          <w:rFonts w:eastAsia="Times New Roman"/>
          <w:szCs w:val="28"/>
          <w:lang w:val="nl-NL"/>
        </w:rPr>
        <w:t xml:space="preserve">. Biết hệ số nhiệt điện trở của bạch kim là </w:t>
      </w:r>
      <w:r w:rsidRPr="00FA10E3">
        <w:rPr>
          <w:rFonts w:eastAsia="Times New Roman"/>
          <w:position w:val="-10"/>
          <w:szCs w:val="28"/>
          <w:lang w:val="nl-NL"/>
        </w:rPr>
        <w:object w:dxaOrig="1600" w:dyaOrig="360">
          <v:shape id="_x0000_i1985" type="#_x0000_t75" style="width:80.25pt;height:18pt" o:ole="">
            <v:imagedata r:id="rId1731" o:title=""/>
          </v:shape>
          <o:OLEObject Type="Embed" ProgID="Equation.DSMT4" ShapeID="_x0000_i1985" DrawAspect="Content" ObjectID="_1748164655" r:id="rId1732"/>
        </w:object>
      </w:r>
      <w:r w:rsidRPr="00FA10E3">
        <w:rPr>
          <w:rFonts w:eastAsia="Times New Roman"/>
          <w:szCs w:val="28"/>
          <w:lang w:val="nl-NL"/>
        </w:rPr>
        <w:t xml:space="preserve">. Điện trở suất </w:t>
      </w:r>
      <w:r w:rsidRPr="00FA10E3">
        <w:rPr>
          <w:rFonts w:eastAsia="Times New Roman"/>
          <w:position w:val="-10"/>
          <w:szCs w:val="28"/>
          <w:lang w:val="nl-NL"/>
        </w:rPr>
        <w:object w:dxaOrig="240" w:dyaOrig="260">
          <v:shape id="_x0000_i1986" type="#_x0000_t75" style="width:12pt;height:12.75pt" o:ole="">
            <v:imagedata r:id="rId1733" o:title=""/>
          </v:shape>
          <o:OLEObject Type="Embed" ProgID="Equation.DSMT4" ShapeID="_x0000_i1986" DrawAspect="Content" ObjectID="_1748164656" r:id="rId1734"/>
        </w:object>
      </w:r>
      <w:r w:rsidRPr="00FA10E3">
        <w:rPr>
          <w:rFonts w:eastAsia="Times New Roman"/>
          <w:szCs w:val="28"/>
          <w:lang w:val="nl-NL"/>
        </w:rPr>
        <w:t>của sợi dây bạch kim ở 500</w:t>
      </w:r>
      <w:r w:rsidRPr="00FA10E3">
        <w:rPr>
          <w:rFonts w:eastAsia="Times New Roman"/>
          <w:szCs w:val="28"/>
          <w:vertAlign w:val="superscript"/>
          <w:lang w:val="nl-NL"/>
        </w:rPr>
        <w:t>0</w:t>
      </w:r>
      <w:r w:rsidRPr="00FA10E3">
        <w:rPr>
          <w:rFonts w:eastAsia="Times New Roman"/>
          <w:szCs w:val="28"/>
          <w:lang w:val="nl-NL"/>
        </w:rPr>
        <w:t>C là:</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A. </w:t>
      </w:r>
      <w:r w:rsidRPr="00FA10E3">
        <w:rPr>
          <w:rFonts w:eastAsia="Times New Roman"/>
          <w:position w:val="-10"/>
          <w:szCs w:val="28"/>
          <w:lang w:val="nl-NL"/>
        </w:rPr>
        <w:object w:dxaOrig="1460" w:dyaOrig="360">
          <v:shape id="_x0000_i1987" type="#_x0000_t75" style="width:72.75pt;height:18pt" o:ole="">
            <v:imagedata r:id="rId1735" o:title=""/>
          </v:shape>
          <o:OLEObject Type="Embed" ProgID="Equation.DSMT4" ShapeID="_x0000_i1987" DrawAspect="Content" ObjectID="_1748164657" r:id="rId1736"/>
        </w:object>
      </w:r>
      <w:r w:rsidRPr="00FA10E3">
        <w:rPr>
          <w:rFonts w:eastAsia="Times New Roman"/>
          <w:szCs w:val="28"/>
          <w:lang w:val="nl-NL"/>
        </w:rPr>
        <w:tab/>
      </w:r>
      <w:r w:rsidRPr="00FA10E3">
        <w:rPr>
          <w:rFonts w:eastAsia="Times New Roman"/>
          <w:b/>
          <w:szCs w:val="28"/>
          <w:lang w:val="nl-NL"/>
        </w:rPr>
        <w:t xml:space="preserve">B. </w:t>
      </w:r>
      <w:r w:rsidRPr="00FA10E3">
        <w:rPr>
          <w:rFonts w:eastAsia="Times New Roman"/>
          <w:position w:val="-10"/>
          <w:szCs w:val="28"/>
          <w:lang w:val="nl-NL"/>
        </w:rPr>
        <w:object w:dxaOrig="1480" w:dyaOrig="360">
          <v:shape id="_x0000_i1988" type="#_x0000_t75" style="width:74.25pt;height:18pt" o:ole="">
            <v:imagedata r:id="rId1737" o:title=""/>
          </v:shape>
          <o:OLEObject Type="Embed" ProgID="Equation.DSMT4" ShapeID="_x0000_i1988" DrawAspect="Content" ObjectID="_1748164658" r:id="rId1738"/>
        </w:object>
      </w:r>
      <w:r w:rsidRPr="00FA10E3">
        <w:rPr>
          <w:rFonts w:eastAsia="Times New Roman"/>
          <w:szCs w:val="28"/>
          <w:lang w:val="nl-NL"/>
        </w:rPr>
        <w:tab/>
      </w:r>
      <w:r w:rsidRPr="00FA10E3">
        <w:rPr>
          <w:rFonts w:eastAsia="Times New Roman"/>
          <w:b/>
          <w:szCs w:val="28"/>
          <w:u w:val="single"/>
          <w:lang w:val="nl-NL"/>
        </w:rPr>
        <w:t>C</w:t>
      </w:r>
      <w:r w:rsidRPr="00FA10E3">
        <w:rPr>
          <w:rFonts w:eastAsia="Times New Roman"/>
          <w:b/>
          <w:szCs w:val="28"/>
          <w:lang w:val="nl-NL"/>
        </w:rPr>
        <w:t xml:space="preserve">. </w:t>
      </w:r>
      <w:r w:rsidRPr="00FA10E3">
        <w:rPr>
          <w:rFonts w:eastAsia="Times New Roman"/>
          <w:position w:val="-10"/>
          <w:szCs w:val="28"/>
          <w:lang w:val="nl-NL"/>
        </w:rPr>
        <w:object w:dxaOrig="1460" w:dyaOrig="360">
          <v:shape id="_x0000_i1989" type="#_x0000_t75" style="width:72.75pt;height:18pt" o:ole="">
            <v:imagedata r:id="rId1739" o:title=""/>
          </v:shape>
          <o:OLEObject Type="Embed" ProgID="Equation.DSMT4" ShapeID="_x0000_i1989" DrawAspect="Content" ObjectID="_1748164659" r:id="rId1740"/>
        </w:object>
      </w:r>
      <w:r w:rsidRPr="00FA10E3">
        <w:rPr>
          <w:rFonts w:eastAsia="Times New Roman"/>
          <w:szCs w:val="28"/>
          <w:lang w:val="nl-NL"/>
        </w:rPr>
        <w:tab/>
      </w:r>
      <w:r w:rsidRPr="00FA10E3">
        <w:rPr>
          <w:rFonts w:eastAsia="Times New Roman"/>
          <w:b/>
          <w:szCs w:val="28"/>
          <w:lang w:val="nl-NL"/>
        </w:rPr>
        <w:t xml:space="preserve">D. </w:t>
      </w:r>
      <w:r w:rsidRPr="00FA10E3">
        <w:rPr>
          <w:rFonts w:eastAsia="Times New Roman"/>
          <w:position w:val="-10"/>
          <w:szCs w:val="28"/>
          <w:lang w:val="nl-NL"/>
        </w:rPr>
        <w:object w:dxaOrig="1460" w:dyaOrig="360">
          <v:shape id="_x0000_i1990" type="#_x0000_t75" style="width:72.75pt;height:18pt" o:ole="">
            <v:imagedata r:id="rId1741" o:title=""/>
          </v:shape>
          <o:OLEObject Type="Embed" ProgID="Equation.DSMT4" ShapeID="_x0000_i1990" DrawAspect="Content" ObjectID="_1748164660" r:id="rId1742"/>
        </w:objec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lang w:val="nl-NL"/>
        </w:rPr>
        <w:t>Câu 13.</w:t>
      </w:r>
      <w:r w:rsidRPr="00FA10E3">
        <w:rPr>
          <w:rFonts w:eastAsia="Times New Roman"/>
          <w:szCs w:val="28"/>
          <w:lang w:val="nl-NL"/>
        </w:rPr>
        <w:t>(VD) Hai tấm kim loại phẳng song song cách nhau 2cm nhiễm điện trái dấu. Muốn làm cho điện tích q=5.10</w:t>
      </w:r>
      <w:r w:rsidRPr="00FA10E3">
        <w:rPr>
          <w:rFonts w:eastAsia="Times New Roman"/>
          <w:szCs w:val="28"/>
          <w:vertAlign w:val="superscript"/>
          <w:lang w:val="nl-NL"/>
        </w:rPr>
        <w:t>-10</w:t>
      </w:r>
      <w:r w:rsidRPr="00FA10E3">
        <w:rPr>
          <w:rFonts w:eastAsia="Times New Roman"/>
          <w:szCs w:val="28"/>
          <w:lang w:val="nl-NL"/>
        </w:rPr>
        <w:t>C di chuyển từ tấm này sang tấm kia cần tốn một công A=2.10</w:t>
      </w:r>
      <w:r w:rsidRPr="00FA10E3">
        <w:rPr>
          <w:rFonts w:eastAsia="Times New Roman"/>
          <w:szCs w:val="28"/>
          <w:vertAlign w:val="superscript"/>
          <w:lang w:val="nl-NL"/>
        </w:rPr>
        <w:t>-9</w:t>
      </w:r>
      <w:r w:rsidRPr="00FA10E3">
        <w:rPr>
          <w:rFonts w:eastAsia="Times New Roman"/>
          <w:szCs w:val="28"/>
          <w:lang w:val="nl-NL"/>
        </w:rPr>
        <w:t>J. Xác định cường độ điện trường bên trong hai tấm kim loại, biết điện trường bên trong là điện trường đều có đường sức vuông góc với các tấm.</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rPr>
      </w:pPr>
      <w:r w:rsidRPr="00FA10E3">
        <w:rPr>
          <w:rFonts w:eastAsia="Times New Roman"/>
          <w:b/>
          <w:szCs w:val="28"/>
          <w:lang w:val="nl-NL"/>
        </w:rPr>
        <w:t xml:space="preserve">A. </w:t>
      </w:r>
      <w:r w:rsidRPr="00FA10E3">
        <w:rPr>
          <w:rFonts w:eastAsia="Times New Roman"/>
          <w:szCs w:val="28"/>
          <w:lang w:val="nl-NL"/>
        </w:rPr>
        <w:t>100V/m.</w:t>
      </w:r>
      <w:r w:rsidRPr="00FA10E3">
        <w:rPr>
          <w:rFonts w:eastAsia="Times New Roman"/>
          <w:szCs w:val="28"/>
        </w:rPr>
        <w:tab/>
      </w:r>
      <w:r w:rsidRPr="00FA10E3">
        <w:rPr>
          <w:rFonts w:eastAsia="Times New Roman"/>
          <w:b/>
          <w:szCs w:val="28"/>
          <w:u w:val="single"/>
          <w:lang w:val="nl-NL"/>
        </w:rPr>
        <w:t>B</w:t>
      </w:r>
      <w:r w:rsidRPr="00FA10E3">
        <w:rPr>
          <w:rFonts w:eastAsia="Times New Roman"/>
          <w:b/>
          <w:szCs w:val="28"/>
          <w:lang w:val="nl-NL"/>
        </w:rPr>
        <w:t xml:space="preserve">. </w:t>
      </w:r>
      <w:r w:rsidRPr="00FA10E3">
        <w:rPr>
          <w:rFonts w:eastAsia="Times New Roman"/>
          <w:szCs w:val="28"/>
          <w:lang w:val="nl-NL"/>
        </w:rPr>
        <w:t>200V/m.</w:t>
      </w:r>
      <w:r w:rsidRPr="00FA10E3">
        <w:rPr>
          <w:rFonts w:eastAsia="Times New Roman"/>
          <w:szCs w:val="28"/>
        </w:rPr>
        <w:tab/>
      </w:r>
      <w:r w:rsidRPr="00FA10E3">
        <w:rPr>
          <w:rFonts w:eastAsia="Times New Roman"/>
          <w:b/>
          <w:szCs w:val="28"/>
          <w:lang w:val="nl-NL"/>
        </w:rPr>
        <w:t xml:space="preserve">C. </w:t>
      </w:r>
      <w:r w:rsidRPr="00FA10E3">
        <w:rPr>
          <w:rFonts w:eastAsia="Times New Roman"/>
          <w:szCs w:val="28"/>
          <w:lang w:val="nl-NL"/>
        </w:rPr>
        <w:t>300V/m.</w:t>
      </w:r>
      <w:r w:rsidRPr="00FA10E3">
        <w:rPr>
          <w:rFonts w:eastAsia="Times New Roman"/>
          <w:szCs w:val="28"/>
        </w:rPr>
        <w:tab/>
      </w:r>
      <w:r w:rsidRPr="00FA10E3">
        <w:rPr>
          <w:rFonts w:eastAsia="Times New Roman"/>
          <w:b/>
          <w:szCs w:val="28"/>
          <w:lang w:val="nl-NL"/>
        </w:rPr>
        <w:t xml:space="preserve">D. </w:t>
      </w:r>
      <w:r w:rsidRPr="00FA10E3">
        <w:rPr>
          <w:rFonts w:eastAsia="Times New Roman"/>
          <w:szCs w:val="28"/>
          <w:lang w:val="nl-NL"/>
        </w:rPr>
        <w:t>400V/m.</w: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rPr>
        <w:t>Câu 14.</w:t>
      </w:r>
      <w:r w:rsidRPr="00FA10E3">
        <w:rPr>
          <w:rFonts w:eastAsia="Times New Roman"/>
          <w:szCs w:val="28"/>
        </w:rPr>
        <w:t xml:space="preserve">(VD) </w:t>
      </w:r>
      <w:r w:rsidRPr="00FA10E3">
        <w:rPr>
          <w:rFonts w:eastAsia="Times New Roman"/>
          <w:szCs w:val="28"/>
          <w:lang w:val="nl-NL"/>
        </w:rPr>
        <w:t>Vật sáng phẳng, nhỏ AB đặt vuông góc với trục chính của một thấu kính cách thấu kính 20cm, qua thấu kính cho một ảnh thật cao gấp 5 lần vật. Khoảng cách từ vật đến ảnh là:</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A. </w:t>
      </w:r>
      <w:r w:rsidRPr="00FA10E3">
        <w:rPr>
          <w:rFonts w:eastAsia="Times New Roman"/>
          <w:szCs w:val="28"/>
          <w:lang w:val="nl-NL"/>
        </w:rPr>
        <w:t>16cm.</w:t>
      </w:r>
      <w:r w:rsidRPr="00FA10E3">
        <w:rPr>
          <w:rFonts w:eastAsia="Times New Roman"/>
          <w:szCs w:val="28"/>
          <w:lang w:val="nl-NL"/>
        </w:rPr>
        <w:tab/>
      </w:r>
      <w:r w:rsidRPr="00FA10E3">
        <w:rPr>
          <w:rFonts w:eastAsia="Times New Roman"/>
          <w:b/>
          <w:szCs w:val="28"/>
          <w:lang w:val="nl-NL"/>
        </w:rPr>
        <w:t xml:space="preserve">B. </w:t>
      </w:r>
      <w:r w:rsidRPr="00FA10E3">
        <w:rPr>
          <w:rFonts w:eastAsia="Times New Roman"/>
          <w:szCs w:val="28"/>
          <w:lang w:val="nl-NL"/>
        </w:rPr>
        <w:t>24cm.</w:t>
      </w:r>
      <w:r w:rsidRPr="00FA10E3">
        <w:rPr>
          <w:rFonts w:eastAsia="Times New Roman"/>
          <w:szCs w:val="28"/>
          <w:lang w:val="nl-NL"/>
        </w:rPr>
        <w:tab/>
      </w:r>
      <w:r w:rsidRPr="00FA10E3">
        <w:rPr>
          <w:rFonts w:eastAsia="Times New Roman"/>
          <w:b/>
          <w:szCs w:val="28"/>
          <w:lang w:val="nl-NL"/>
        </w:rPr>
        <w:t xml:space="preserve">C. </w:t>
      </w:r>
      <w:r w:rsidRPr="00FA10E3">
        <w:rPr>
          <w:rFonts w:eastAsia="Times New Roman"/>
          <w:szCs w:val="28"/>
          <w:lang w:val="nl-NL"/>
        </w:rPr>
        <w:t>80cm.</w:t>
      </w:r>
      <w:r w:rsidRPr="00FA10E3">
        <w:rPr>
          <w:rFonts w:eastAsia="Times New Roman"/>
          <w:szCs w:val="28"/>
          <w:lang w:val="nl-NL"/>
        </w:rPr>
        <w:tab/>
      </w:r>
      <w:r w:rsidRPr="00FA10E3">
        <w:rPr>
          <w:rFonts w:eastAsia="Times New Roman"/>
          <w:b/>
          <w:szCs w:val="28"/>
          <w:u w:val="single"/>
          <w:lang w:val="nl-NL"/>
        </w:rPr>
        <w:t>D</w:t>
      </w:r>
      <w:r w:rsidRPr="00FA10E3">
        <w:rPr>
          <w:rFonts w:eastAsia="Times New Roman"/>
          <w:b/>
          <w:szCs w:val="28"/>
          <w:lang w:val="nl-NL"/>
        </w:rPr>
        <w:t xml:space="preserve">. </w:t>
      </w:r>
      <w:r w:rsidRPr="00FA10E3">
        <w:rPr>
          <w:rFonts w:eastAsia="Times New Roman"/>
          <w:szCs w:val="28"/>
          <w:lang w:val="nl-NL"/>
        </w:rPr>
        <w:t>120cm.</w:t>
      </w:r>
    </w:p>
    <w:p w:rsidR="002E385C" w:rsidRPr="00FA10E3" w:rsidRDefault="002E385C" w:rsidP="00654CCD">
      <w:pPr>
        <w:spacing w:after="0" w:line="360" w:lineRule="auto"/>
        <w:jc w:val="both"/>
        <w:rPr>
          <w:szCs w:val="28"/>
          <w:lang w:val="vi-VN"/>
        </w:rPr>
      </w:pPr>
      <w:r w:rsidRPr="00FA10E3">
        <w:rPr>
          <w:b/>
          <w:szCs w:val="28"/>
          <w:lang w:val="vi-VN"/>
        </w:rPr>
        <w:t>Câu 1</w:t>
      </w:r>
      <w:r w:rsidRPr="00FA10E3">
        <w:rPr>
          <w:b/>
          <w:szCs w:val="28"/>
          <w:lang w:val="nl-NL"/>
        </w:rPr>
        <w:t>5(B)</w:t>
      </w:r>
      <w:r w:rsidRPr="00FA10E3">
        <w:rPr>
          <w:b/>
          <w:szCs w:val="28"/>
          <w:lang w:val="vi-VN"/>
        </w:rPr>
        <w:t>:</w:t>
      </w:r>
      <w:r w:rsidRPr="00FA10E3">
        <w:rPr>
          <w:szCs w:val="28"/>
          <w:lang w:val="vi-VN"/>
        </w:rPr>
        <w:t xml:space="preserve"> Một vật nhỏ dao động điều hòa theo một trục cố định. Phát biểu nào sau đây đúng?</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A.</w:t>
      </w:r>
      <w:r w:rsidRPr="00FA10E3">
        <w:rPr>
          <w:szCs w:val="28"/>
          <w:lang w:val="vi-VN"/>
        </w:rPr>
        <w:t xml:space="preserve"> Quỹ đạo chuyển động của vật là một đường hình sin.</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B.</w:t>
      </w:r>
      <w:r w:rsidRPr="00FA10E3">
        <w:rPr>
          <w:szCs w:val="28"/>
          <w:lang w:val="vi-VN"/>
        </w:rPr>
        <w:t xml:space="preserve"> Lực kéo về tác dụng vào vật không đổi.</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C.</w:t>
      </w:r>
      <w:r w:rsidRPr="00FA10E3">
        <w:rPr>
          <w:szCs w:val="28"/>
          <w:lang w:val="vi-VN"/>
        </w:rPr>
        <w:t xml:space="preserve"> Li độ của vật tỉ lệ với thời gian dao động.</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Quỹ đạo chuyển động của vật là một đoạn thẳng.</w:t>
      </w:r>
    </w:p>
    <w:p w:rsidR="002E385C" w:rsidRPr="00FA10E3" w:rsidRDefault="002E385C" w:rsidP="00654CCD">
      <w:pPr>
        <w:spacing w:after="0" w:line="360" w:lineRule="auto"/>
        <w:jc w:val="both"/>
        <w:rPr>
          <w:szCs w:val="28"/>
          <w:lang w:val="vi-VN"/>
        </w:rPr>
      </w:pPr>
      <w:r w:rsidRPr="00FA10E3">
        <w:rPr>
          <w:b/>
          <w:szCs w:val="28"/>
          <w:lang w:val="vi-VN"/>
        </w:rPr>
        <w:t>Câu 16(B):</w:t>
      </w:r>
      <w:r w:rsidRPr="00FA10E3">
        <w:rPr>
          <w:szCs w:val="28"/>
          <w:lang w:val="vi-VN"/>
        </w:rPr>
        <w:t xml:space="preserve"> Một vật dao động điểu hòa khi đang chuyển động từ vị trí cân bằng đến vị trí biên âm thì</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u w:val="single"/>
          <w:lang w:val="vi-VN"/>
        </w:rPr>
        <w:t>A</w:t>
      </w:r>
      <w:r w:rsidRPr="00FA10E3">
        <w:rPr>
          <w:b/>
          <w:szCs w:val="28"/>
          <w:lang w:val="vi-VN"/>
        </w:rPr>
        <w:t>.</w:t>
      </w:r>
      <w:r w:rsidRPr="00FA10E3">
        <w:rPr>
          <w:szCs w:val="28"/>
          <w:lang w:val="vi-VN"/>
        </w:rPr>
        <w:t xml:space="preserve"> vectơ vận tốc ngược chiều với vectơ gia tốc.</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B.</w:t>
      </w:r>
      <w:r w:rsidRPr="00FA10E3">
        <w:rPr>
          <w:szCs w:val="28"/>
          <w:lang w:val="vi-VN"/>
        </w:rPr>
        <w:t xml:space="preserve"> độ lớn vận tốc và độ lớn gia tốc cùng giảm.</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C.</w:t>
      </w:r>
      <w:r w:rsidRPr="00FA10E3">
        <w:rPr>
          <w:szCs w:val="28"/>
          <w:lang w:val="vi-VN"/>
        </w:rPr>
        <w:t xml:space="preserve"> vận tốc và gia tốc cùng có giá trị âm.</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D.</w:t>
      </w:r>
      <w:r w:rsidRPr="00FA10E3">
        <w:rPr>
          <w:szCs w:val="28"/>
          <w:lang w:val="vi-VN"/>
        </w:rPr>
        <w:t xml:space="preserve"> độ lớn vận tốc và gia tốc cùng tăng.</w:t>
      </w:r>
    </w:p>
    <w:p w:rsidR="002E385C" w:rsidRPr="00FA10E3" w:rsidRDefault="002E385C" w:rsidP="00654CCD">
      <w:pPr>
        <w:spacing w:after="0" w:line="360" w:lineRule="auto"/>
        <w:jc w:val="both"/>
        <w:rPr>
          <w:szCs w:val="28"/>
          <w:lang w:val="vi-VN"/>
        </w:rPr>
      </w:pPr>
      <w:r w:rsidRPr="00FA10E3">
        <w:rPr>
          <w:b/>
          <w:szCs w:val="28"/>
          <w:lang w:val="vi-VN"/>
        </w:rPr>
        <w:t>Câu 17(B):</w:t>
      </w:r>
      <w:r w:rsidRPr="00FA10E3">
        <w:rPr>
          <w:szCs w:val="28"/>
          <w:lang w:val="vi-VN"/>
        </w:rPr>
        <w:t xml:space="preserve"> Một vật nhỏ dao động điều hòa theo phương trình </w:t>
      </w:r>
      <w:r w:rsidRPr="00FA10E3">
        <w:rPr>
          <w:position w:val="-14"/>
          <w:szCs w:val="28"/>
        </w:rPr>
        <w:object w:dxaOrig="1480" w:dyaOrig="400">
          <v:shape id="_x0000_i1991" type="#_x0000_t75" style="width:74.25pt;height:20.25pt" o:ole="">
            <v:imagedata r:id="rId1743" o:title=""/>
          </v:shape>
          <o:OLEObject Type="Embed" ProgID="Equation.DSMT4" ShapeID="_x0000_i1991" DrawAspect="Content" ObjectID="_1748164661" r:id="rId1744"/>
        </w:object>
      </w:r>
      <w:r w:rsidRPr="00FA10E3">
        <w:rPr>
          <w:szCs w:val="28"/>
          <w:lang w:val="vi-VN"/>
        </w:rPr>
        <w:t xml:space="preserve">(t tính bằng s). Tại t= 2 s, pha của dao động là </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A.</w:t>
      </w:r>
      <w:r w:rsidRPr="00FA10E3">
        <w:rPr>
          <w:szCs w:val="28"/>
          <w:lang w:val="vi-VN"/>
        </w:rPr>
        <w:t xml:space="preserve"> 10 rad</w:t>
      </w:r>
      <w:r w:rsidRPr="00FA10E3">
        <w:rPr>
          <w:szCs w:val="28"/>
          <w:lang w:val="vi-VN"/>
        </w:rPr>
        <w:tab/>
      </w:r>
      <w:r w:rsidRPr="00FA10E3">
        <w:rPr>
          <w:b/>
          <w:szCs w:val="28"/>
          <w:lang w:val="vi-VN"/>
        </w:rPr>
        <w:t>B.</w:t>
      </w:r>
      <w:r w:rsidRPr="00FA10E3">
        <w:rPr>
          <w:szCs w:val="28"/>
          <w:lang w:val="vi-VN"/>
        </w:rPr>
        <w:t xml:space="preserve"> 5 rad</w:t>
      </w:r>
      <w:r w:rsidRPr="00FA10E3">
        <w:rPr>
          <w:szCs w:val="28"/>
          <w:lang w:val="vi-VN"/>
        </w:rPr>
        <w:tab/>
      </w:r>
      <w:r w:rsidRPr="00FA10E3">
        <w:rPr>
          <w:b/>
          <w:szCs w:val="28"/>
          <w:lang w:val="vi-VN"/>
        </w:rPr>
        <w:t>C.</w:t>
      </w:r>
      <w:r w:rsidRPr="00FA10E3">
        <w:rPr>
          <w:szCs w:val="28"/>
          <w:lang w:val="vi-VN"/>
        </w:rPr>
        <w:t xml:space="preserve"> 40 rad</w:t>
      </w: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20 rad</w:t>
      </w:r>
    </w:p>
    <w:p w:rsidR="002E385C" w:rsidRPr="00FA10E3" w:rsidRDefault="002E385C" w:rsidP="00654CCD">
      <w:pPr>
        <w:spacing w:after="0" w:line="360" w:lineRule="auto"/>
        <w:jc w:val="both"/>
        <w:rPr>
          <w:szCs w:val="28"/>
          <w:lang w:val="vi-VN"/>
        </w:rPr>
      </w:pPr>
      <w:r w:rsidRPr="00FA10E3">
        <w:rPr>
          <w:b/>
          <w:szCs w:val="28"/>
          <w:lang w:val="vi-VN"/>
        </w:rPr>
        <w:t>Câu 18(VD):</w:t>
      </w:r>
      <w:r w:rsidRPr="00FA10E3">
        <w:rPr>
          <w:szCs w:val="28"/>
          <w:lang w:val="vi-VN"/>
        </w:rPr>
        <w:t xml:space="preserve"> Hai chất điểm A và B dao động điểu hòa trên cùng một trục Ox với cùng biên độ. Tại thời điểm </w:t>
      </w:r>
      <w:r w:rsidRPr="00FA10E3">
        <w:rPr>
          <w:position w:val="-6"/>
          <w:szCs w:val="28"/>
          <w:lang w:val="vi-VN"/>
        </w:rPr>
        <w:object w:dxaOrig="520" w:dyaOrig="279">
          <v:shape id="_x0000_i1992" type="#_x0000_t75" style="width:26.25pt;height:14.25pt" o:ole="">
            <v:imagedata r:id="rId1745" o:title=""/>
          </v:shape>
          <o:OLEObject Type="Embed" ProgID="Equation.DSMT4" ShapeID="_x0000_i1992" DrawAspect="Content" ObjectID="_1748164662" r:id="rId1746"/>
        </w:object>
      </w:r>
      <w:r w:rsidRPr="00FA10E3">
        <w:rPr>
          <w:szCs w:val="28"/>
          <w:lang w:val="vi-VN"/>
        </w:rPr>
        <w:t xml:space="preserve">, hai chất điểm đểu đi qua vị trí cân bằng theo chiều dương. Chu kỳ dao động của chất điểm A là T và gấp đôi chu kỳ dao động của chất điểm B. Tỉ số độ lớn vận tốc của chất điểm A và chất điểm B ở thời điểm </w:t>
      </w:r>
      <w:r w:rsidRPr="00FA10E3">
        <w:rPr>
          <w:position w:val="-24"/>
          <w:szCs w:val="28"/>
          <w:lang w:val="vi-VN"/>
        </w:rPr>
        <w:object w:dxaOrig="260" w:dyaOrig="620">
          <v:shape id="_x0000_i1993" type="#_x0000_t75" style="width:12.75pt;height:30.75pt" o:ole="">
            <v:imagedata r:id="rId1747" o:title=""/>
          </v:shape>
          <o:OLEObject Type="Embed" ProgID="Equation.DSMT4" ShapeID="_x0000_i1993" DrawAspect="Content" ObjectID="_1748164663" r:id="rId1748"/>
        </w:object>
      </w:r>
      <w:r w:rsidRPr="00FA10E3">
        <w:rPr>
          <w:szCs w:val="28"/>
          <w:lang w:val="vi-VN"/>
        </w:rPr>
        <w:t xml:space="preserve"> là</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u w:val="single"/>
          <w:lang w:val="vi-VN"/>
        </w:rPr>
        <w:t>A</w:t>
      </w:r>
      <w:r w:rsidRPr="00FA10E3">
        <w:rPr>
          <w:b/>
          <w:szCs w:val="28"/>
          <w:lang w:val="vi-VN"/>
        </w:rPr>
        <w:t>.</w:t>
      </w:r>
      <w:r w:rsidRPr="00FA10E3">
        <w:rPr>
          <w:position w:val="-24"/>
          <w:szCs w:val="28"/>
          <w:lang w:val="vi-VN"/>
        </w:rPr>
        <w:object w:dxaOrig="300" w:dyaOrig="620">
          <v:shape id="_x0000_i1994" type="#_x0000_t75" style="width:15pt;height:30.75pt" o:ole="">
            <v:imagedata r:id="rId1749" o:title=""/>
          </v:shape>
          <o:OLEObject Type="Embed" ProgID="Equation.DSMT4" ShapeID="_x0000_i1994" DrawAspect="Content" ObjectID="_1748164664" r:id="rId1750"/>
        </w:object>
      </w:r>
      <w:r w:rsidRPr="00FA10E3">
        <w:rPr>
          <w:szCs w:val="28"/>
          <w:lang w:val="vi-VN"/>
        </w:rPr>
        <w:tab/>
      </w:r>
      <w:r w:rsidRPr="00FA10E3">
        <w:rPr>
          <w:b/>
          <w:szCs w:val="28"/>
          <w:lang w:val="vi-VN"/>
        </w:rPr>
        <w:t>B.</w:t>
      </w:r>
      <w:r w:rsidRPr="00FA10E3">
        <w:rPr>
          <w:szCs w:val="28"/>
          <w:lang w:val="vi-VN"/>
        </w:rPr>
        <w:t xml:space="preserve"> 2.</w:t>
      </w:r>
      <w:r w:rsidRPr="00FA10E3">
        <w:rPr>
          <w:szCs w:val="28"/>
          <w:lang w:val="vi-VN"/>
        </w:rPr>
        <w:tab/>
      </w:r>
      <w:r w:rsidRPr="00FA10E3">
        <w:rPr>
          <w:b/>
          <w:szCs w:val="28"/>
          <w:lang w:val="vi-VN"/>
        </w:rPr>
        <w:t>C.</w:t>
      </w:r>
      <w:r w:rsidRPr="00FA10E3">
        <w:rPr>
          <w:position w:val="-24"/>
          <w:szCs w:val="28"/>
          <w:lang w:val="vi-VN"/>
        </w:rPr>
        <w:object w:dxaOrig="460" w:dyaOrig="680">
          <v:shape id="_x0000_i1995" type="#_x0000_t75" style="width:23.25pt;height:33.75pt" o:ole="">
            <v:imagedata r:id="rId1751" o:title=""/>
          </v:shape>
          <o:OLEObject Type="Embed" ProgID="Equation.DSMT4" ShapeID="_x0000_i1995" DrawAspect="Content" ObjectID="_1748164665" r:id="rId1752"/>
        </w:object>
      </w:r>
      <w:r w:rsidRPr="00FA10E3">
        <w:rPr>
          <w:szCs w:val="28"/>
          <w:lang w:val="vi-VN"/>
        </w:rPr>
        <w:tab/>
      </w:r>
      <w:r w:rsidRPr="00FA10E3">
        <w:rPr>
          <w:b/>
          <w:szCs w:val="28"/>
          <w:lang w:val="vi-VN"/>
        </w:rPr>
        <w:t>D.</w:t>
      </w:r>
      <w:r w:rsidRPr="00FA10E3">
        <w:rPr>
          <w:position w:val="-28"/>
          <w:szCs w:val="28"/>
          <w:lang w:val="vi-VN"/>
        </w:rPr>
        <w:object w:dxaOrig="460" w:dyaOrig="660">
          <v:shape id="_x0000_i1996" type="#_x0000_t75" style="width:23.25pt;height:33pt" o:ole="">
            <v:imagedata r:id="rId1753" o:title=""/>
          </v:shape>
          <o:OLEObject Type="Embed" ProgID="Equation.DSMT4" ShapeID="_x0000_i1996" DrawAspect="Content" ObjectID="_1748164666" r:id="rId1754"/>
        </w:object>
      </w:r>
    </w:p>
    <w:p w:rsidR="002E385C" w:rsidRPr="00FA10E3" w:rsidRDefault="002E385C" w:rsidP="00654CCD">
      <w:pPr>
        <w:spacing w:after="0" w:line="360" w:lineRule="auto"/>
        <w:jc w:val="both"/>
        <w:rPr>
          <w:szCs w:val="28"/>
          <w:lang w:val="vi-VN"/>
        </w:rPr>
      </w:pPr>
      <w:r w:rsidRPr="00FA10E3">
        <w:rPr>
          <w:b/>
          <w:szCs w:val="28"/>
          <w:lang w:val="vi-VN"/>
        </w:rPr>
        <w:t>Câu 19(VDC):</w:t>
      </w:r>
      <w:r w:rsidRPr="00FA10E3">
        <w:rPr>
          <w:szCs w:val="28"/>
          <w:lang w:val="vi-VN"/>
        </w:rPr>
        <w:t xml:space="preserve"> Cho ba vật dao động điểu hòa cùng biên độ </w:t>
      </w:r>
      <w:r w:rsidRPr="00FA10E3">
        <w:rPr>
          <w:position w:val="-10"/>
          <w:szCs w:val="28"/>
          <w:lang w:val="vi-VN"/>
        </w:rPr>
        <w:object w:dxaOrig="1100" w:dyaOrig="320">
          <v:shape id="_x0000_i1997" type="#_x0000_t75" style="width:54.75pt;height:15.75pt" o:ole="">
            <v:imagedata r:id="rId320" o:title=""/>
          </v:shape>
          <o:OLEObject Type="Embed" ProgID="Equation.DSMT4" ShapeID="_x0000_i1997" DrawAspect="Content" ObjectID="_1748164667" r:id="rId1755"/>
        </w:object>
      </w:r>
      <w:r w:rsidRPr="00FA10E3">
        <w:rPr>
          <w:szCs w:val="28"/>
          <w:lang w:val="vi-VN"/>
        </w:rPr>
        <w:t xml:space="preserve"> nhưng tần số khác nhau. Biết rằng tại mọi thời điểm li độ, vận tốc của các vật liên hệ với nhau bởi biểu thức </w:t>
      </w:r>
      <w:r w:rsidRPr="00FA10E3">
        <w:rPr>
          <w:position w:val="-30"/>
          <w:szCs w:val="28"/>
          <w:lang w:val="vi-VN"/>
        </w:rPr>
        <w:object w:dxaOrig="2079" w:dyaOrig="700">
          <v:shape id="_x0000_i1998" type="#_x0000_t75" style="width:104.25pt;height:35.25pt" o:ole="">
            <v:imagedata r:id="rId322" o:title=""/>
          </v:shape>
          <o:OLEObject Type="Embed" ProgID="Equation.DSMT4" ShapeID="_x0000_i1998" DrawAspect="Content" ObjectID="_1748164668" r:id="rId1756"/>
        </w:object>
      </w:r>
      <w:r w:rsidRPr="00FA10E3">
        <w:rPr>
          <w:szCs w:val="28"/>
          <w:lang w:val="vi-VN"/>
        </w:rPr>
        <w:t xml:space="preserve">. Tại thời điểm t, các vật cách vị trí cân bằng của chúng lần lượt là 6 cm, 8 cm và </w:t>
      </w:r>
      <w:r w:rsidRPr="00FA10E3">
        <w:rPr>
          <w:position w:val="-12"/>
          <w:szCs w:val="28"/>
          <w:lang w:val="vi-VN"/>
        </w:rPr>
        <w:object w:dxaOrig="279" w:dyaOrig="360">
          <v:shape id="_x0000_i1999" type="#_x0000_t75" style="width:14.25pt;height:18pt" o:ole="">
            <v:imagedata r:id="rId324" o:title=""/>
          </v:shape>
          <o:OLEObject Type="Embed" ProgID="Equation.DSMT4" ShapeID="_x0000_i1999" DrawAspect="Content" ObjectID="_1748164669" r:id="rId1757"/>
        </w:object>
      </w:r>
      <w:r w:rsidRPr="00FA10E3">
        <w:rPr>
          <w:szCs w:val="28"/>
          <w:lang w:val="vi-VN"/>
        </w:rPr>
        <w:t xml:space="preserve"> . Giá trị </w:t>
      </w:r>
      <w:r w:rsidRPr="00FA10E3">
        <w:rPr>
          <w:position w:val="-12"/>
          <w:szCs w:val="28"/>
          <w:lang w:val="vi-VN"/>
        </w:rPr>
        <w:object w:dxaOrig="279" w:dyaOrig="360">
          <v:shape id="_x0000_i2000" type="#_x0000_t75" style="width:14.25pt;height:18pt" o:ole="">
            <v:imagedata r:id="rId324" o:title=""/>
          </v:shape>
          <o:OLEObject Type="Embed" ProgID="Equation.DSMT4" ShapeID="_x0000_i2000" DrawAspect="Content" ObjectID="_1748164670" r:id="rId1758"/>
        </w:object>
      </w:r>
      <w:r w:rsidRPr="00FA10E3">
        <w:rPr>
          <w:szCs w:val="28"/>
          <w:lang w:val="vi-VN"/>
        </w:rPr>
        <w:t xml:space="preserve"> gần giá trị nào nhất:</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A.</w:t>
      </w:r>
      <w:r w:rsidRPr="00FA10E3">
        <w:rPr>
          <w:szCs w:val="28"/>
          <w:lang w:val="vi-VN"/>
        </w:rPr>
        <w:t xml:space="preserve"> 9 cm.</w:t>
      </w:r>
      <w:r w:rsidRPr="00FA10E3">
        <w:rPr>
          <w:szCs w:val="28"/>
          <w:lang w:val="vi-VN"/>
        </w:rPr>
        <w:tab/>
      </w:r>
      <w:r w:rsidRPr="00FA10E3">
        <w:rPr>
          <w:b/>
          <w:szCs w:val="28"/>
          <w:lang w:val="vi-VN"/>
        </w:rPr>
        <w:t>B.</w:t>
      </w:r>
      <w:r w:rsidRPr="00FA10E3">
        <w:rPr>
          <w:szCs w:val="28"/>
          <w:lang w:val="vi-VN"/>
        </w:rPr>
        <w:t xml:space="preserve"> 8,5 cm.</w:t>
      </w:r>
      <w:r w:rsidRPr="00FA10E3">
        <w:rPr>
          <w:szCs w:val="28"/>
          <w:lang w:val="vi-VN"/>
        </w:rPr>
        <w:tab/>
      </w:r>
      <w:r w:rsidRPr="00FA10E3">
        <w:rPr>
          <w:b/>
          <w:szCs w:val="28"/>
          <w:lang w:val="vi-VN"/>
        </w:rPr>
        <w:t>C.</w:t>
      </w:r>
      <w:r w:rsidRPr="00FA10E3">
        <w:rPr>
          <w:szCs w:val="28"/>
          <w:lang w:val="vi-VN"/>
        </w:rPr>
        <w:t xml:space="preserve"> 7,8 cm.</w:t>
      </w: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8,7 cm.</w:t>
      </w:r>
    </w:p>
    <w:p w:rsidR="002E385C" w:rsidRPr="00FA10E3" w:rsidRDefault="002E385C" w:rsidP="00654CCD">
      <w:pPr>
        <w:spacing w:after="0" w:line="360" w:lineRule="auto"/>
        <w:jc w:val="both"/>
        <w:rPr>
          <w:szCs w:val="28"/>
          <w:lang w:val="vi-VN"/>
        </w:rPr>
      </w:pPr>
      <w:r w:rsidRPr="00FA10E3">
        <w:rPr>
          <w:b/>
          <w:szCs w:val="28"/>
          <w:lang w:val="vi-VN"/>
        </w:rPr>
        <w:t>Câu 20(VDC):</w:t>
      </w:r>
      <w:r w:rsidRPr="00FA10E3">
        <w:rPr>
          <w:szCs w:val="28"/>
          <w:lang w:val="vi-VN"/>
        </w:rPr>
        <w:t xml:space="preserve"> Có hai con lắc đơn giống nhau. Vật nhỏ của con lắc thứ nhất mang điện tích </w:t>
      </w:r>
      <w:r w:rsidRPr="00FA10E3">
        <w:rPr>
          <w:position w:val="-10"/>
          <w:szCs w:val="28"/>
        </w:rPr>
        <w:object w:dxaOrig="1160" w:dyaOrig="360">
          <v:shape id="_x0000_i2001" type="#_x0000_t75" style="width:57.75pt;height:18pt" o:ole="">
            <v:imagedata r:id="rId1759" o:title=""/>
          </v:shape>
          <o:OLEObject Type="Embed" ProgID="Equation.DSMT4" ShapeID="_x0000_i2001" DrawAspect="Content" ObjectID="_1748164671" r:id="rId1760"/>
        </w:object>
      </w:r>
      <w:r w:rsidRPr="00FA10E3">
        <w:rPr>
          <w:szCs w:val="28"/>
          <w:lang w:val="vi-VN"/>
        </w:rPr>
        <w:t xml:space="preserve">, vật nhỏ con lắc thứ hai không mang điện. Treo cả hai con lắc vào vùng điện trường đều có đường sức điện thẳng đứng, và cường độ điện trường có độ lớn </w:t>
      </w:r>
      <w:r w:rsidRPr="00FA10E3">
        <w:rPr>
          <w:position w:val="-10"/>
          <w:szCs w:val="28"/>
        </w:rPr>
        <w:object w:dxaOrig="1680" w:dyaOrig="360">
          <v:shape id="_x0000_i2002" type="#_x0000_t75" style="width:84pt;height:18pt" o:ole="">
            <v:imagedata r:id="rId1761" o:title=""/>
          </v:shape>
          <o:OLEObject Type="Embed" ProgID="Equation.DSMT4" ShapeID="_x0000_i2002" DrawAspect="Content" ObjectID="_1748164672" r:id="rId1762"/>
        </w:object>
      </w:r>
      <w:r w:rsidRPr="00FA10E3">
        <w:rPr>
          <w:szCs w:val="28"/>
          <w:lang w:val="vi-VN"/>
        </w:rPr>
        <w:t xml:space="preserve">. Xét hai dao động điều hòa của con lắc, người ta thấy trong cùng một khoảng thời gian, con lắc thứ nhất thực hiện được 7 dao động thì con lắc thứ hai thực hiện được 5 dao động. Lấy </w:t>
      </w:r>
      <w:r w:rsidRPr="00FA10E3">
        <w:rPr>
          <w:position w:val="-10"/>
          <w:szCs w:val="28"/>
        </w:rPr>
        <w:object w:dxaOrig="1240" w:dyaOrig="360">
          <v:shape id="_x0000_i2003" type="#_x0000_t75" style="width:62.25pt;height:18pt" o:ole="">
            <v:imagedata r:id="rId1763" o:title=""/>
          </v:shape>
          <o:OLEObject Type="Embed" ProgID="Equation.DSMT4" ShapeID="_x0000_i2003" DrawAspect="Content" ObjectID="_1748164673" r:id="rId1764"/>
        </w:object>
      </w:r>
      <w:r w:rsidRPr="00FA10E3">
        <w:rPr>
          <w:szCs w:val="28"/>
          <w:lang w:val="vi-VN"/>
        </w:rPr>
        <w:t xml:space="preserve">. Khối lượng vật nhỏ của mỗi con lắc là: </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u w:val="single"/>
          <w:lang w:val="vi-VN"/>
        </w:rPr>
        <w:t>A</w:t>
      </w:r>
      <w:r w:rsidRPr="00FA10E3">
        <w:rPr>
          <w:b/>
          <w:szCs w:val="28"/>
          <w:lang w:val="vi-VN"/>
        </w:rPr>
        <w:t>.</w:t>
      </w:r>
      <w:r w:rsidRPr="00FA10E3">
        <w:rPr>
          <w:szCs w:val="28"/>
          <w:lang w:val="vi-VN"/>
        </w:rPr>
        <w:t xml:space="preserve"> 12,5 g</w:t>
      </w:r>
      <w:r w:rsidRPr="00FA10E3">
        <w:rPr>
          <w:szCs w:val="28"/>
          <w:lang w:val="vi-VN"/>
        </w:rPr>
        <w:tab/>
      </w:r>
      <w:r w:rsidRPr="00FA10E3">
        <w:rPr>
          <w:b/>
          <w:szCs w:val="28"/>
          <w:lang w:val="vi-VN"/>
        </w:rPr>
        <w:t>B.</w:t>
      </w:r>
      <w:r w:rsidRPr="00FA10E3">
        <w:rPr>
          <w:szCs w:val="28"/>
          <w:lang w:val="vi-VN"/>
        </w:rPr>
        <w:t xml:space="preserve"> 4,054 g</w:t>
      </w:r>
      <w:r w:rsidRPr="00FA10E3">
        <w:rPr>
          <w:szCs w:val="28"/>
          <w:lang w:val="vi-VN"/>
        </w:rPr>
        <w:tab/>
      </w:r>
      <w:r w:rsidRPr="00FA10E3">
        <w:rPr>
          <w:b/>
          <w:szCs w:val="28"/>
          <w:lang w:val="vi-VN"/>
        </w:rPr>
        <w:t>C.</w:t>
      </w:r>
      <w:r w:rsidRPr="00FA10E3">
        <w:rPr>
          <w:szCs w:val="28"/>
          <w:lang w:val="vi-VN"/>
        </w:rPr>
        <w:t xml:space="preserve"> 42 g</w:t>
      </w:r>
      <w:r w:rsidRPr="00FA10E3">
        <w:rPr>
          <w:szCs w:val="28"/>
          <w:lang w:val="vi-VN"/>
        </w:rPr>
        <w:tab/>
      </w:r>
      <w:r w:rsidRPr="00FA10E3">
        <w:rPr>
          <w:b/>
          <w:szCs w:val="28"/>
          <w:lang w:val="vi-VN"/>
        </w:rPr>
        <w:t>D.</w:t>
      </w:r>
      <w:r w:rsidRPr="00FA10E3">
        <w:rPr>
          <w:szCs w:val="28"/>
          <w:lang w:val="vi-VN"/>
        </w:rPr>
        <w:t xml:space="preserve"> 24,5 g</w:t>
      </w:r>
    </w:p>
    <w:p w:rsidR="002E385C" w:rsidRPr="00FA10E3" w:rsidRDefault="002E385C" w:rsidP="00654CCD">
      <w:pPr>
        <w:spacing w:before="60"/>
        <w:jc w:val="both"/>
        <w:rPr>
          <w:szCs w:val="28"/>
          <w:lang w:val="vi-VN"/>
        </w:rPr>
      </w:pPr>
      <w:r w:rsidRPr="00FA10E3">
        <w:rPr>
          <w:b/>
          <w:szCs w:val="28"/>
          <w:lang w:val="vi-VN"/>
        </w:rPr>
        <w:t>Câu 21</w:t>
      </w:r>
      <w:r w:rsidRPr="00FA10E3">
        <w:rPr>
          <w:b/>
          <w:szCs w:val="28"/>
        </w:rPr>
        <w:t>(B)</w:t>
      </w:r>
      <w:r w:rsidRPr="00FA10E3">
        <w:rPr>
          <w:b/>
          <w:szCs w:val="28"/>
          <w:lang w:val="vi-VN"/>
        </w:rPr>
        <w:t>:</w:t>
      </w:r>
      <w:r w:rsidRPr="00FA10E3">
        <w:rPr>
          <w:szCs w:val="28"/>
          <w:lang w:val="vi-VN"/>
        </w:rPr>
        <w:t xml:space="preserve"> Khi nói về tia tử ngoại, phát biểu nào sau đây đúng?</w:t>
      </w:r>
    </w:p>
    <w:p w:rsidR="002E385C" w:rsidRPr="00FA10E3" w:rsidRDefault="002E385C" w:rsidP="00654CCD">
      <w:pPr>
        <w:ind w:firstLine="283"/>
        <w:rPr>
          <w:szCs w:val="28"/>
          <w:lang w:val="vi-VN"/>
        </w:rPr>
      </w:pPr>
      <w:r w:rsidRPr="00FA10E3">
        <w:rPr>
          <w:b/>
          <w:szCs w:val="28"/>
          <w:lang w:val="vi-VN"/>
        </w:rPr>
        <w:t xml:space="preserve">A. </w:t>
      </w:r>
      <w:r w:rsidRPr="00FA10E3">
        <w:rPr>
          <w:szCs w:val="28"/>
          <w:lang w:val="vi-VN"/>
        </w:rPr>
        <w:t>Tia tử ngoại có bước sóng lớn hơn 0,76</w:t>
      </w:r>
      <w:r w:rsidRPr="00FA10E3">
        <w:rPr>
          <w:position w:val="-10"/>
          <w:szCs w:val="28"/>
        </w:rPr>
        <w:object w:dxaOrig="340" w:dyaOrig="240">
          <v:shape id="_x0000_i2004" type="#_x0000_t75" style="width:17.25pt;height:12pt" o:ole="">
            <v:imagedata r:id="rId1765" o:title=""/>
          </v:shape>
          <o:OLEObject Type="Embed" ProgID="Equation.DSMT4" ShapeID="_x0000_i2004" DrawAspect="Content" ObjectID="_1748164674" r:id="rId1766"/>
        </w:object>
      </w:r>
    </w:p>
    <w:p w:rsidR="002E385C" w:rsidRPr="00FA10E3" w:rsidRDefault="002E385C" w:rsidP="00654CCD">
      <w:pPr>
        <w:ind w:firstLine="283"/>
        <w:rPr>
          <w:szCs w:val="28"/>
          <w:lang w:val="vi-VN"/>
        </w:rPr>
      </w:pPr>
      <w:r w:rsidRPr="00FA10E3">
        <w:rPr>
          <w:b/>
          <w:szCs w:val="28"/>
          <w:lang w:val="vi-VN"/>
        </w:rPr>
        <w:t xml:space="preserve">B. </w:t>
      </w:r>
      <w:r w:rsidRPr="00FA10E3">
        <w:rPr>
          <w:szCs w:val="28"/>
          <w:lang w:val="vi-VN"/>
        </w:rPr>
        <w:t>Tia tử ngoại không có khả năng gây ra hiện tượng quang điện.</w:t>
      </w:r>
    </w:p>
    <w:p w:rsidR="002E385C" w:rsidRPr="00FA10E3" w:rsidRDefault="002E385C" w:rsidP="00654CCD">
      <w:pPr>
        <w:ind w:firstLine="283"/>
        <w:rPr>
          <w:szCs w:val="28"/>
          <w:lang w:val="vi-VN"/>
        </w:rPr>
      </w:pPr>
      <w:r w:rsidRPr="00FA10E3">
        <w:rPr>
          <w:b/>
          <w:szCs w:val="28"/>
          <w:lang w:val="vi-VN"/>
        </w:rPr>
        <w:t xml:space="preserve">C. </w:t>
      </w:r>
      <w:r w:rsidRPr="00FA10E3">
        <w:rPr>
          <w:szCs w:val="28"/>
          <w:lang w:val="vi-VN"/>
        </w:rPr>
        <w:t>Tia tử ngoại được sử dụng để dò tìm khuyết tật bên trong các vật đúc bằng kim loại.</w:t>
      </w:r>
    </w:p>
    <w:p w:rsidR="002E385C" w:rsidRPr="00FA10E3" w:rsidRDefault="002E385C" w:rsidP="00654CCD">
      <w:pPr>
        <w:ind w:firstLine="283"/>
        <w:rPr>
          <w:szCs w:val="28"/>
          <w:lang w:val="vi-VN"/>
        </w:rPr>
      </w:pPr>
      <w:r w:rsidRPr="00FA10E3">
        <w:rPr>
          <w:b/>
          <w:szCs w:val="28"/>
          <w:u w:val="single"/>
          <w:lang w:val="vi-VN"/>
        </w:rPr>
        <w:t>D.</w:t>
      </w:r>
      <w:r w:rsidRPr="00FA10E3">
        <w:rPr>
          <w:szCs w:val="28"/>
          <w:lang w:val="vi-VN"/>
        </w:rPr>
        <w:t>Tia tử ngoại bị nước và thủy tinh hấp thụ mạnh.</w:t>
      </w:r>
    </w:p>
    <w:p w:rsidR="002E385C" w:rsidRPr="00FA10E3" w:rsidRDefault="002E385C" w:rsidP="00654CCD">
      <w:pPr>
        <w:spacing w:before="60" w:line="264" w:lineRule="auto"/>
        <w:jc w:val="both"/>
        <w:rPr>
          <w:szCs w:val="28"/>
          <w:lang w:val="vi-VN"/>
        </w:rPr>
      </w:pPr>
      <w:r w:rsidRPr="00FA10E3">
        <w:rPr>
          <w:b/>
          <w:szCs w:val="28"/>
          <w:lang w:val="vi-VN"/>
        </w:rPr>
        <w:t>Câu 22</w:t>
      </w:r>
      <w:r w:rsidRPr="00FA10E3">
        <w:rPr>
          <w:b/>
          <w:szCs w:val="28"/>
        </w:rPr>
        <w:t>(B)</w:t>
      </w:r>
      <w:r w:rsidRPr="00FA10E3">
        <w:rPr>
          <w:b/>
          <w:szCs w:val="28"/>
          <w:lang w:val="vi-VN"/>
        </w:rPr>
        <w:t>:</w:t>
      </w:r>
      <w:r w:rsidRPr="00FA10E3">
        <w:rPr>
          <w:szCs w:val="28"/>
          <w:lang w:val="vi-VN"/>
        </w:rPr>
        <w:t xml:space="preserve"> Tính chất quan trọng nhất và được ứng dụng rộng rãi nhất của tia X là gì?</w:t>
      </w:r>
    </w:p>
    <w:p w:rsidR="002E385C" w:rsidRPr="00FA10E3" w:rsidRDefault="002E385C" w:rsidP="00654CCD">
      <w:pPr>
        <w:tabs>
          <w:tab w:val="left" w:pos="5136"/>
        </w:tabs>
        <w:spacing w:line="264" w:lineRule="auto"/>
        <w:ind w:firstLine="283"/>
        <w:rPr>
          <w:szCs w:val="28"/>
          <w:lang w:val="vi-VN"/>
        </w:rPr>
      </w:pPr>
      <w:r w:rsidRPr="00FA10E3">
        <w:rPr>
          <w:b/>
          <w:szCs w:val="28"/>
          <w:u w:val="single"/>
          <w:lang w:val="vi-VN"/>
        </w:rPr>
        <w:t>A.</w:t>
      </w:r>
      <w:r w:rsidRPr="00FA10E3">
        <w:rPr>
          <w:szCs w:val="28"/>
          <w:lang w:val="vi-VN"/>
        </w:rPr>
        <w:t>Khả năng đâm xuyên mạnh</w:t>
      </w:r>
      <w:r w:rsidRPr="00FA10E3">
        <w:rPr>
          <w:szCs w:val="28"/>
          <w:lang w:val="vi-VN"/>
        </w:rPr>
        <w:tab/>
      </w:r>
      <w:r w:rsidRPr="00FA10E3">
        <w:rPr>
          <w:b/>
          <w:szCs w:val="28"/>
          <w:lang w:val="vi-VN"/>
        </w:rPr>
        <w:t xml:space="preserve">B. </w:t>
      </w:r>
      <w:r w:rsidRPr="00FA10E3">
        <w:rPr>
          <w:szCs w:val="28"/>
          <w:lang w:val="vi-VN"/>
        </w:rPr>
        <w:t>Kích thích tính phát quang của một số chất</w:t>
      </w:r>
    </w:p>
    <w:p w:rsidR="002E385C" w:rsidRPr="00FA10E3" w:rsidRDefault="002E385C" w:rsidP="00654CCD">
      <w:pPr>
        <w:tabs>
          <w:tab w:val="left" w:pos="5136"/>
        </w:tabs>
        <w:spacing w:line="264" w:lineRule="auto"/>
        <w:ind w:firstLine="283"/>
        <w:rPr>
          <w:szCs w:val="28"/>
          <w:lang w:val="vi-VN"/>
        </w:rPr>
      </w:pPr>
      <w:r w:rsidRPr="00FA10E3">
        <w:rPr>
          <w:b/>
          <w:szCs w:val="28"/>
          <w:lang w:val="vi-VN"/>
        </w:rPr>
        <w:t xml:space="preserve">C. </w:t>
      </w:r>
      <w:r w:rsidRPr="00FA10E3">
        <w:rPr>
          <w:szCs w:val="28"/>
          <w:lang w:val="vi-VN"/>
        </w:rPr>
        <w:t>Hủy diệt tế bào</w:t>
      </w:r>
      <w:r w:rsidRPr="00FA10E3">
        <w:rPr>
          <w:szCs w:val="28"/>
          <w:lang w:val="vi-VN"/>
        </w:rPr>
        <w:tab/>
      </w:r>
      <w:r w:rsidRPr="00FA10E3">
        <w:rPr>
          <w:b/>
          <w:szCs w:val="28"/>
          <w:lang w:val="vi-VN"/>
        </w:rPr>
        <w:t xml:space="preserve">D. </w:t>
      </w:r>
      <w:r w:rsidRPr="00FA10E3">
        <w:rPr>
          <w:szCs w:val="28"/>
          <w:lang w:val="vi-VN"/>
        </w:rPr>
        <w:t>Làm đen kính ảnh</w:t>
      </w:r>
    </w:p>
    <w:p w:rsidR="002E385C" w:rsidRPr="00FA10E3" w:rsidRDefault="002E385C" w:rsidP="00654CCD">
      <w:pPr>
        <w:spacing w:before="60" w:line="264" w:lineRule="auto"/>
        <w:jc w:val="both"/>
        <w:rPr>
          <w:szCs w:val="28"/>
          <w:lang w:val="vi-VN"/>
        </w:rPr>
      </w:pPr>
      <w:r w:rsidRPr="00FA10E3">
        <w:rPr>
          <w:b/>
          <w:szCs w:val="28"/>
          <w:lang w:val="vi-VN"/>
        </w:rPr>
        <w:t>Câu 23</w:t>
      </w:r>
      <w:r w:rsidRPr="00FA10E3">
        <w:rPr>
          <w:b/>
          <w:szCs w:val="28"/>
        </w:rPr>
        <w:t>(H)</w:t>
      </w:r>
      <w:r w:rsidRPr="00FA10E3">
        <w:rPr>
          <w:b/>
          <w:szCs w:val="28"/>
          <w:lang w:val="vi-VN"/>
        </w:rPr>
        <w:t>:</w:t>
      </w:r>
      <w:r w:rsidRPr="00FA10E3">
        <w:rPr>
          <w:szCs w:val="28"/>
          <w:lang w:val="vi-VN"/>
        </w:rPr>
        <w:t xml:space="preserve"> Trong thí nghiệm Y-âng về giao thoa ánh sáng, hai khe được chiếu bằng ánh sáng đơn sắc có bước sóng </w:t>
      </w:r>
      <w:r w:rsidRPr="00FA10E3">
        <w:rPr>
          <w:szCs w:val="28"/>
        </w:rPr>
        <w:sym w:font="Symbol" w:char="F06C"/>
      </w:r>
      <w:r w:rsidRPr="00FA10E3">
        <w:rPr>
          <w:szCs w:val="28"/>
          <w:lang w:val="vi-VN"/>
        </w:rPr>
        <w:t>. Nếu tại điểm M trên màn quan sát có vân tối thì hiệu đường đi của ánh sáng từ hai khe đến điểm M có độ lớn nhỏ nhất bằng</w:t>
      </w:r>
    </w:p>
    <w:p w:rsidR="002E385C" w:rsidRPr="00FA10E3" w:rsidRDefault="002E385C" w:rsidP="00654CCD">
      <w:pPr>
        <w:tabs>
          <w:tab w:val="left" w:pos="2708"/>
          <w:tab w:val="left" w:pos="5138"/>
          <w:tab w:val="left" w:pos="7569"/>
        </w:tabs>
        <w:spacing w:line="264" w:lineRule="auto"/>
        <w:ind w:firstLine="283"/>
        <w:rPr>
          <w:szCs w:val="28"/>
          <w:lang w:val="vi-VN"/>
        </w:rPr>
      </w:pPr>
      <w:r w:rsidRPr="00FA10E3">
        <w:rPr>
          <w:b/>
          <w:szCs w:val="28"/>
          <w:lang w:val="vi-VN"/>
        </w:rPr>
        <w:t xml:space="preserve">A. </w:t>
      </w:r>
      <w:r w:rsidRPr="00FA10E3">
        <w:rPr>
          <w:szCs w:val="28"/>
          <w:lang w:val="vi-VN"/>
        </w:rPr>
        <w:t>2</w:t>
      </w:r>
      <w:r w:rsidRPr="00FA10E3">
        <w:rPr>
          <w:szCs w:val="28"/>
        </w:rPr>
        <w:sym w:font="Symbol" w:char="F06C"/>
      </w:r>
      <w:r w:rsidRPr="00FA10E3">
        <w:rPr>
          <w:szCs w:val="28"/>
          <w:lang w:val="vi-VN"/>
        </w:rPr>
        <w:t>.</w:t>
      </w:r>
      <w:r w:rsidRPr="00FA10E3">
        <w:rPr>
          <w:szCs w:val="28"/>
          <w:lang w:val="vi-VN"/>
        </w:rPr>
        <w:tab/>
      </w:r>
      <w:r w:rsidRPr="00FA10E3">
        <w:rPr>
          <w:b/>
          <w:szCs w:val="28"/>
          <w:u w:val="single"/>
          <w:lang w:val="vi-VN"/>
        </w:rPr>
        <w:t>B.</w:t>
      </w:r>
      <w:r w:rsidRPr="00FA10E3">
        <w:rPr>
          <w:position w:val="-24"/>
          <w:szCs w:val="28"/>
        </w:rPr>
        <w:object w:dxaOrig="255" w:dyaOrig="615">
          <v:shape id="_x0000_i2005" type="#_x0000_t75" style="width:12.75pt;height:30.75pt" o:ole="">
            <v:imagedata r:id="rId1767" o:title=""/>
          </v:shape>
          <o:OLEObject Type="Embed" ProgID="Equation.DSMT4" ShapeID="_x0000_i2005" DrawAspect="Content" ObjectID="_1748164675" r:id="rId1768"/>
        </w:object>
      </w:r>
      <w:r w:rsidRPr="00FA10E3">
        <w:rPr>
          <w:szCs w:val="28"/>
          <w:lang w:val="vi-VN"/>
        </w:rPr>
        <w:t>.</w:t>
      </w:r>
      <w:r w:rsidRPr="00FA10E3">
        <w:rPr>
          <w:szCs w:val="28"/>
          <w:lang w:val="vi-VN"/>
        </w:rPr>
        <w:tab/>
      </w:r>
      <w:r w:rsidRPr="00FA10E3">
        <w:rPr>
          <w:b/>
          <w:szCs w:val="28"/>
          <w:lang w:val="vi-VN"/>
        </w:rPr>
        <w:t xml:space="preserve">C. </w:t>
      </w:r>
      <w:r w:rsidRPr="00FA10E3">
        <w:rPr>
          <w:szCs w:val="28"/>
        </w:rPr>
        <w:sym w:font="Symbol" w:char="F06C"/>
      </w:r>
      <w:r w:rsidRPr="00FA10E3">
        <w:rPr>
          <w:szCs w:val="28"/>
          <w:lang w:val="vi-VN"/>
        </w:rPr>
        <w:t>.</w:t>
      </w:r>
      <w:r w:rsidRPr="00FA10E3">
        <w:rPr>
          <w:szCs w:val="28"/>
          <w:lang w:val="vi-VN"/>
        </w:rPr>
        <w:tab/>
      </w:r>
      <w:r w:rsidRPr="00FA10E3">
        <w:rPr>
          <w:b/>
          <w:szCs w:val="28"/>
          <w:lang w:val="vi-VN"/>
        </w:rPr>
        <w:t xml:space="preserve">D. </w:t>
      </w:r>
      <w:r w:rsidRPr="00FA10E3">
        <w:rPr>
          <w:position w:val="-24"/>
          <w:szCs w:val="28"/>
        </w:rPr>
        <w:object w:dxaOrig="255" w:dyaOrig="615">
          <v:shape id="_x0000_i2006" type="#_x0000_t75" style="width:12.75pt;height:30.75pt" o:ole="">
            <v:imagedata r:id="rId1769" o:title=""/>
          </v:shape>
          <o:OLEObject Type="Embed" ProgID="Equation.DSMT4" ShapeID="_x0000_i2006" DrawAspect="Content" ObjectID="_1748164676" r:id="rId1770"/>
        </w:object>
      </w:r>
      <w:r w:rsidRPr="00FA10E3">
        <w:rPr>
          <w:szCs w:val="28"/>
          <w:lang w:val="vi-VN"/>
        </w:rPr>
        <w:t>.</w:t>
      </w:r>
    </w:p>
    <w:p w:rsidR="002E385C" w:rsidRPr="00FA10E3" w:rsidRDefault="002E385C" w:rsidP="00654CCD">
      <w:pPr>
        <w:rPr>
          <w:szCs w:val="28"/>
          <w:lang w:val="vi-VN"/>
        </w:rPr>
      </w:pPr>
      <w:r w:rsidRPr="00FA10E3">
        <w:rPr>
          <w:b/>
          <w:szCs w:val="28"/>
          <w:lang w:val="vi-VN"/>
        </w:rPr>
        <w:t>Câu 24</w:t>
      </w:r>
      <w:r w:rsidRPr="00FA10E3">
        <w:rPr>
          <w:b/>
          <w:szCs w:val="28"/>
        </w:rPr>
        <w:t>(VDC)</w:t>
      </w:r>
      <w:r w:rsidRPr="00FA10E3">
        <w:rPr>
          <w:b/>
          <w:szCs w:val="28"/>
          <w:lang w:val="vi-VN"/>
        </w:rPr>
        <w:t>:</w:t>
      </w:r>
      <w:r w:rsidRPr="00FA10E3">
        <w:rPr>
          <w:szCs w:val="28"/>
          <w:lang w:val="vi-VN"/>
        </w:rPr>
        <w:t xml:space="preserve"> Trong thí nghiệm giao thoa sóng nước, hai viên bi nhỏ S1, S2 gắn ở cần rung cách nhau 2 cm và chạm nhẹ vào mặt nước. Khi cần rung dao động theo phương thẳng đứng với tần số f = 100Hz thì tạo ra sóng truyền trên mặt nước với vận tốc v = 60 cm/s. Một điểm M nằm trong miền giao thoa và cách S1, S2 các khoảng d</w:t>
      </w:r>
      <w:r w:rsidRPr="00FA10E3">
        <w:rPr>
          <w:szCs w:val="28"/>
          <w:vertAlign w:val="subscript"/>
          <w:lang w:val="vi-VN"/>
        </w:rPr>
        <w:t>1</w:t>
      </w:r>
      <w:r w:rsidRPr="00FA10E3">
        <w:rPr>
          <w:szCs w:val="28"/>
          <w:lang w:val="vi-VN"/>
        </w:rPr>
        <w:t xml:space="preserve"> = 2,4cm; d</w:t>
      </w:r>
      <w:r w:rsidRPr="00FA10E3">
        <w:rPr>
          <w:szCs w:val="28"/>
          <w:vertAlign w:val="subscript"/>
          <w:lang w:val="vi-VN"/>
        </w:rPr>
        <w:t xml:space="preserve">2 </w:t>
      </w:r>
      <w:r w:rsidRPr="00FA10E3">
        <w:rPr>
          <w:szCs w:val="28"/>
          <w:lang w:val="vi-VN"/>
        </w:rPr>
        <w:t>= 1,2cm. Xác định số điểm dao động với biên độ cực đại trên đoạn MS1.</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7</w:t>
      </w:r>
      <w:r w:rsidRPr="00FA10E3">
        <w:rPr>
          <w:szCs w:val="28"/>
          <w:lang w:val="vi-VN"/>
        </w:rPr>
        <w:tab/>
      </w:r>
      <w:r w:rsidRPr="00FA10E3">
        <w:rPr>
          <w:b/>
          <w:szCs w:val="28"/>
          <w:lang w:val="vi-VN"/>
        </w:rPr>
        <w:t>B.</w:t>
      </w:r>
      <w:r w:rsidRPr="00FA10E3">
        <w:rPr>
          <w:szCs w:val="28"/>
          <w:lang w:val="vi-VN"/>
        </w:rPr>
        <w:t xml:space="preserve"> 5</w:t>
      </w:r>
      <w:r w:rsidRPr="00FA10E3">
        <w:rPr>
          <w:szCs w:val="28"/>
          <w:lang w:val="vi-VN"/>
        </w:rPr>
        <w:tab/>
      </w:r>
      <w:r w:rsidRPr="00FA10E3">
        <w:rPr>
          <w:b/>
          <w:szCs w:val="28"/>
          <w:u w:val="single"/>
          <w:lang w:val="vi-VN"/>
        </w:rPr>
        <w:t>C</w:t>
      </w:r>
      <w:r w:rsidRPr="00FA10E3">
        <w:rPr>
          <w:b/>
          <w:szCs w:val="28"/>
          <w:lang w:val="vi-VN"/>
        </w:rPr>
        <w:t>.</w:t>
      </w:r>
      <w:r w:rsidRPr="00FA10E3">
        <w:rPr>
          <w:szCs w:val="28"/>
          <w:lang w:val="vi-VN"/>
        </w:rPr>
        <w:t xml:space="preserve"> 6</w:t>
      </w:r>
      <w:r w:rsidRPr="00FA10E3">
        <w:rPr>
          <w:szCs w:val="28"/>
          <w:lang w:val="vi-VN"/>
        </w:rPr>
        <w:tab/>
      </w:r>
      <w:r w:rsidRPr="00FA10E3">
        <w:rPr>
          <w:b/>
          <w:szCs w:val="28"/>
          <w:lang w:val="vi-VN"/>
        </w:rPr>
        <w:t>D.</w:t>
      </w:r>
      <w:r w:rsidRPr="00FA10E3">
        <w:rPr>
          <w:szCs w:val="28"/>
          <w:lang w:val="vi-VN"/>
        </w:rPr>
        <w:t xml:space="preserve"> 8</w:t>
      </w:r>
    </w:p>
    <w:p w:rsidR="002E385C" w:rsidRPr="00FA10E3" w:rsidRDefault="002E385C" w:rsidP="00654CCD">
      <w:pPr>
        <w:tabs>
          <w:tab w:val="left" w:pos="284"/>
          <w:tab w:val="left" w:pos="567"/>
          <w:tab w:val="left" w:pos="709"/>
          <w:tab w:val="left" w:pos="851"/>
          <w:tab w:val="left" w:pos="2835"/>
          <w:tab w:val="left" w:pos="5387"/>
          <w:tab w:val="left" w:pos="7938"/>
        </w:tabs>
        <w:jc w:val="both"/>
        <w:rPr>
          <w:szCs w:val="28"/>
          <w:lang w:val="vi-VN"/>
        </w:rPr>
      </w:pPr>
      <w:r w:rsidRPr="00FA10E3">
        <w:rPr>
          <w:b/>
          <w:szCs w:val="28"/>
          <w:lang w:val="vi-VN"/>
        </w:rPr>
        <w:t>Câu 25</w:t>
      </w:r>
      <w:r w:rsidRPr="00FA10E3">
        <w:rPr>
          <w:b/>
          <w:szCs w:val="28"/>
        </w:rPr>
        <w:t>(H)</w:t>
      </w:r>
      <w:r w:rsidRPr="00FA10E3">
        <w:rPr>
          <w:b/>
          <w:szCs w:val="28"/>
          <w:lang w:val="vi-VN"/>
        </w:rPr>
        <w:t>:</w:t>
      </w:r>
      <w:r w:rsidRPr="00FA10E3">
        <w:rPr>
          <w:szCs w:val="28"/>
          <w:lang w:val="vi-VN"/>
        </w:rPr>
        <w:t xml:space="preserve"> Năng ℓượng của êℓectron trong nguyên tử hyđrô được tính theo công thức: E</w:t>
      </w:r>
      <w:r w:rsidRPr="00FA10E3">
        <w:rPr>
          <w:szCs w:val="28"/>
          <w:vertAlign w:val="subscript"/>
          <w:lang w:val="vi-VN"/>
        </w:rPr>
        <w:t>n</w:t>
      </w:r>
      <w:r w:rsidRPr="00FA10E3">
        <w:rPr>
          <w:szCs w:val="28"/>
          <w:lang w:val="vi-VN"/>
        </w:rPr>
        <w:t xml:space="preserve"> = - </w:t>
      </w:r>
      <w:r w:rsidRPr="00FA10E3">
        <w:rPr>
          <w:position w:val="-24"/>
          <w:szCs w:val="28"/>
          <w:lang w:val="nl-NL"/>
        </w:rPr>
        <w:object w:dxaOrig="500" w:dyaOrig="620">
          <v:shape id="_x0000_i2007" type="#_x0000_t75" style="width:24.75pt;height:30.75pt;mso-position-horizontal-relative:page;mso-position-vertical-relative:page" o:ole="">
            <v:imagedata r:id="rId1771" o:title=""/>
          </v:shape>
          <o:OLEObject Type="Embed" ProgID="Equation.3" ShapeID="_x0000_i2007" DrawAspect="Content" ObjectID="_1748164677" r:id="rId1772"/>
        </w:object>
      </w:r>
      <w:r w:rsidRPr="00FA10E3">
        <w:rPr>
          <w:szCs w:val="28"/>
          <w:lang w:val="vi-VN"/>
        </w:rPr>
        <w:t>; n = 1,2,3, …Hỏi khi eℓectron chuyển từ quỹ đạo L về quỹ đạo K thì nó phát ra một photon có bước sóng ℓà bao nhiêu?</w:t>
      </w:r>
    </w:p>
    <w:p w:rsidR="002E385C" w:rsidRPr="00FA10E3" w:rsidRDefault="002E385C" w:rsidP="00654CCD">
      <w:pPr>
        <w:widowControl w:val="0"/>
        <w:tabs>
          <w:tab w:val="left" w:pos="330"/>
          <w:tab w:val="left" w:pos="2970"/>
          <w:tab w:val="left" w:pos="5390"/>
          <w:tab w:val="left" w:pos="7920"/>
        </w:tabs>
        <w:spacing w:after="0" w:line="240" w:lineRule="auto"/>
        <w:ind w:right="-28"/>
        <w:jc w:val="both"/>
        <w:rPr>
          <w:rFonts w:eastAsia="Times New Roman"/>
          <w:szCs w:val="28"/>
          <w:lang w:val="vi-VN"/>
        </w:rPr>
      </w:pPr>
      <w:r w:rsidRPr="00FA10E3">
        <w:rPr>
          <w:rFonts w:eastAsia="Times New Roman"/>
          <w:b/>
          <w:bCs/>
          <w:szCs w:val="28"/>
          <w:lang w:val="vi-VN"/>
        </w:rPr>
        <w:tab/>
        <w:t xml:space="preserve">A. </w:t>
      </w:r>
      <w:r w:rsidRPr="00FA10E3">
        <w:rPr>
          <w:rFonts w:eastAsia="Times New Roman"/>
          <w:szCs w:val="28"/>
          <w:lang w:val="vi-VN"/>
        </w:rPr>
        <w:t xml:space="preserve">0,2228 </w:t>
      </w:r>
      <w:r w:rsidRPr="00FA10E3">
        <w:rPr>
          <w:rFonts w:eastAsia="Times New Roman"/>
          <w:szCs w:val="28"/>
          <w:lang w:val="nl-NL"/>
        </w:rPr>
        <w:t>μ</w:t>
      </w:r>
      <w:r w:rsidRPr="00FA10E3">
        <w:rPr>
          <w:rFonts w:eastAsia="Times New Roman"/>
          <w:szCs w:val="28"/>
          <w:lang w:val="vi-VN"/>
        </w:rPr>
        <w:t xml:space="preserve">m. </w:t>
      </w:r>
      <w:r w:rsidRPr="00FA10E3">
        <w:rPr>
          <w:rFonts w:eastAsia="Times New Roman"/>
          <w:szCs w:val="28"/>
          <w:lang w:val="vi-VN"/>
        </w:rPr>
        <w:tab/>
      </w:r>
      <w:r w:rsidRPr="00FA10E3">
        <w:rPr>
          <w:rFonts w:eastAsia="Times New Roman"/>
          <w:b/>
          <w:bCs/>
          <w:szCs w:val="28"/>
          <w:lang w:val="vi-VN"/>
        </w:rPr>
        <w:t xml:space="preserve">B. </w:t>
      </w:r>
      <w:r w:rsidRPr="00FA10E3">
        <w:rPr>
          <w:rFonts w:eastAsia="Times New Roman"/>
          <w:szCs w:val="28"/>
          <w:lang w:val="vi-VN"/>
        </w:rPr>
        <w:t xml:space="preserve">0,2818 </w:t>
      </w:r>
      <w:r w:rsidRPr="00FA10E3">
        <w:rPr>
          <w:rFonts w:eastAsia="Times New Roman"/>
          <w:szCs w:val="28"/>
          <w:lang w:val="nl-NL"/>
        </w:rPr>
        <w:t>μ</w:t>
      </w:r>
      <w:r w:rsidRPr="00FA10E3">
        <w:rPr>
          <w:rFonts w:eastAsia="Times New Roman"/>
          <w:szCs w:val="28"/>
          <w:lang w:val="vi-VN"/>
        </w:rPr>
        <w:t xml:space="preserve">m. </w:t>
      </w:r>
      <w:r w:rsidRPr="00FA10E3">
        <w:rPr>
          <w:rFonts w:eastAsia="Times New Roman"/>
          <w:szCs w:val="28"/>
          <w:lang w:val="vi-VN"/>
        </w:rPr>
        <w:tab/>
      </w:r>
      <w:r w:rsidRPr="00FA10E3">
        <w:rPr>
          <w:rFonts w:eastAsia="Times New Roman"/>
          <w:b/>
          <w:szCs w:val="28"/>
          <w:lang w:val="vi-VN"/>
        </w:rPr>
        <w:t xml:space="preserve">C. </w:t>
      </w:r>
      <w:r w:rsidRPr="00FA10E3">
        <w:rPr>
          <w:rFonts w:eastAsia="Times New Roman"/>
          <w:szCs w:val="28"/>
          <w:lang w:val="vi-VN"/>
        </w:rPr>
        <w:t xml:space="preserve">0,1281 </w:t>
      </w:r>
      <w:r w:rsidRPr="00FA10E3">
        <w:rPr>
          <w:rFonts w:eastAsia="Times New Roman"/>
          <w:szCs w:val="28"/>
          <w:lang w:val="nl-NL"/>
        </w:rPr>
        <w:t>μ</w:t>
      </w:r>
      <w:r w:rsidRPr="00FA10E3">
        <w:rPr>
          <w:rFonts w:eastAsia="Times New Roman"/>
          <w:szCs w:val="28"/>
          <w:lang w:val="vi-VN"/>
        </w:rPr>
        <w:t xml:space="preserve">m. </w:t>
      </w:r>
      <w:r w:rsidRPr="00FA10E3">
        <w:rPr>
          <w:rFonts w:eastAsia="Times New Roman"/>
          <w:szCs w:val="28"/>
          <w:lang w:val="vi-VN"/>
        </w:rPr>
        <w:tab/>
      </w:r>
      <w:r w:rsidRPr="00FA10E3">
        <w:rPr>
          <w:rFonts w:eastAsia="Times New Roman"/>
          <w:b/>
          <w:bCs/>
          <w:szCs w:val="28"/>
          <w:u w:val="single"/>
          <w:lang w:val="vi-VN"/>
        </w:rPr>
        <w:t>D</w:t>
      </w:r>
      <w:r w:rsidRPr="00FA10E3">
        <w:rPr>
          <w:rFonts w:eastAsia="Times New Roman"/>
          <w:b/>
          <w:bCs/>
          <w:szCs w:val="28"/>
          <w:lang w:val="vi-VN"/>
        </w:rPr>
        <w:t xml:space="preserve">. </w:t>
      </w:r>
      <w:r w:rsidRPr="00FA10E3">
        <w:rPr>
          <w:rFonts w:eastAsia="Times New Roman"/>
          <w:szCs w:val="28"/>
          <w:lang w:val="vi-VN"/>
        </w:rPr>
        <w:t xml:space="preserve">0,1218 </w:t>
      </w:r>
      <w:r w:rsidRPr="00FA10E3">
        <w:rPr>
          <w:rFonts w:eastAsia="Times New Roman"/>
          <w:szCs w:val="28"/>
          <w:lang w:val="nl-NL"/>
        </w:rPr>
        <w:t>μ</w:t>
      </w:r>
      <w:r w:rsidRPr="00FA10E3">
        <w:rPr>
          <w:rFonts w:eastAsia="Times New Roman"/>
          <w:szCs w:val="28"/>
          <w:lang w:val="vi-VN"/>
        </w:rPr>
        <w:t>m.</w:t>
      </w:r>
    </w:p>
    <w:p w:rsidR="002E385C" w:rsidRPr="00FA10E3" w:rsidRDefault="002E385C" w:rsidP="00654CCD">
      <w:pPr>
        <w:tabs>
          <w:tab w:val="left" w:pos="330"/>
          <w:tab w:val="left" w:pos="2970"/>
          <w:tab w:val="left" w:pos="5390"/>
          <w:tab w:val="left" w:pos="7920"/>
        </w:tabs>
        <w:ind w:right="-28"/>
        <w:jc w:val="both"/>
        <w:rPr>
          <w:szCs w:val="28"/>
          <w:lang w:val="vi-VN"/>
        </w:rPr>
      </w:pPr>
      <w:r w:rsidRPr="00FA10E3">
        <w:rPr>
          <w:b/>
          <w:szCs w:val="28"/>
          <w:lang w:val="vi-VN"/>
        </w:rPr>
        <w:t>Câu 26</w:t>
      </w:r>
      <w:r w:rsidRPr="00FA10E3">
        <w:rPr>
          <w:b/>
          <w:szCs w:val="28"/>
        </w:rPr>
        <w:t>(B)</w:t>
      </w:r>
      <w:r w:rsidRPr="00FA10E3">
        <w:rPr>
          <w:b/>
          <w:szCs w:val="28"/>
          <w:lang w:val="vi-VN"/>
        </w:rPr>
        <w:t>:</w:t>
      </w:r>
      <w:r w:rsidRPr="00FA10E3">
        <w:rPr>
          <w:szCs w:val="28"/>
          <w:lang w:val="vi-VN"/>
        </w:rPr>
        <w:t>Bán kính quỹ đạo dừng của eℓectron trong nguyên tử hidro ℓà</w:t>
      </w:r>
    </w:p>
    <w:p w:rsidR="002E385C" w:rsidRPr="00FA10E3" w:rsidRDefault="002E385C" w:rsidP="00654CCD">
      <w:pPr>
        <w:widowControl w:val="0"/>
        <w:tabs>
          <w:tab w:val="left" w:pos="329"/>
          <w:tab w:val="left" w:pos="2970"/>
          <w:tab w:val="left" w:pos="5390"/>
          <w:tab w:val="left" w:pos="7920"/>
        </w:tabs>
        <w:spacing w:after="0" w:line="240" w:lineRule="auto"/>
        <w:ind w:right="-28"/>
        <w:jc w:val="both"/>
        <w:rPr>
          <w:rFonts w:eastAsia="Times New Roman"/>
          <w:szCs w:val="28"/>
          <w:lang w:val="pt-BR"/>
        </w:rPr>
      </w:pPr>
      <w:r w:rsidRPr="00FA10E3">
        <w:rPr>
          <w:rFonts w:eastAsia="Times New Roman"/>
          <w:b/>
          <w:bCs/>
          <w:szCs w:val="28"/>
          <w:lang w:val="vi-VN"/>
        </w:rPr>
        <w:tab/>
      </w:r>
      <w:r w:rsidRPr="00FA10E3">
        <w:rPr>
          <w:rFonts w:eastAsia="Times New Roman"/>
          <w:b/>
          <w:bCs/>
          <w:szCs w:val="28"/>
          <w:lang w:val="pt-BR"/>
        </w:rPr>
        <w:t xml:space="preserve">A. </w:t>
      </w:r>
      <w:r w:rsidRPr="00FA10E3">
        <w:rPr>
          <w:rFonts w:eastAsia="Times New Roman"/>
          <w:szCs w:val="28"/>
          <w:lang w:val="pt-BR"/>
        </w:rPr>
        <w:t xml:space="preserve">Một số bất kỳ </w:t>
      </w:r>
      <w:r w:rsidRPr="00FA10E3">
        <w:rPr>
          <w:rFonts w:eastAsia="Times New Roman"/>
          <w:szCs w:val="28"/>
          <w:lang w:val="pt-BR"/>
        </w:rPr>
        <w:tab/>
      </w:r>
      <w:r w:rsidRPr="00FA10E3">
        <w:rPr>
          <w:rFonts w:eastAsia="Times New Roman"/>
          <w:szCs w:val="28"/>
          <w:lang w:val="pt-BR"/>
        </w:rPr>
        <w:tab/>
      </w:r>
      <w:r w:rsidRPr="00FA10E3">
        <w:rPr>
          <w:rFonts w:eastAsia="Times New Roman"/>
          <w:b/>
          <w:bCs/>
          <w:szCs w:val="28"/>
          <w:lang w:val="pt-BR"/>
        </w:rPr>
        <w:t xml:space="preserve">B. </w:t>
      </w:r>
      <w:r w:rsidRPr="00FA10E3">
        <w:rPr>
          <w:rFonts w:eastAsia="Times New Roman"/>
          <w:szCs w:val="28"/>
          <w:lang w:val="pt-BR"/>
        </w:rPr>
        <w:t>r</w:t>
      </w:r>
      <w:r w:rsidRPr="00FA10E3">
        <w:rPr>
          <w:rFonts w:eastAsia="Times New Roman"/>
          <w:szCs w:val="28"/>
          <w:vertAlign w:val="subscript"/>
          <w:lang w:val="pt-BR"/>
        </w:rPr>
        <w:t>0</w:t>
      </w:r>
      <w:r w:rsidRPr="00FA10E3">
        <w:rPr>
          <w:rFonts w:eastAsia="Times New Roman"/>
          <w:szCs w:val="28"/>
          <w:lang w:val="pt-BR"/>
        </w:rPr>
        <w:t>, 2r</w:t>
      </w:r>
      <w:r w:rsidRPr="00FA10E3">
        <w:rPr>
          <w:rFonts w:eastAsia="Times New Roman"/>
          <w:szCs w:val="28"/>
          <w:vertAlign w:val="subscript"/>
          <w:lang w:val="pt-BR"/>
        </w:rPr>
        <w:t>0</w:t>
      </w:r>
      <w:r w:rsidRPr="00FA10E3">
        <w:rPr>
          <w:rFonts w:eastAsia="Times New Roman"/>
          <w:szCs w:val="28"/>
          <w:lang w:val="pt-BR"/>
        </w:rPr>
        <w:t>; 3r</w:t>
      </w:r>
      <w:r w:rsidRPr="00FA10E3">
        <w:rPr>
          <w:rFonts w:eastAsia="Times New Roman"/>
          <w:szCs w:val="28"/>
          <w:vertAlign w:val="subscript"/>
          <w:lang w:val="pt-BR"/>
        </w:rPr>
        <w:t>0</w:t>
      </w:r>
      <w:r w:rsidRPr="00FA10E3">
        <w:rPr>
          <w:rFonts w:eastAsia="Times New Roman"/>
          <w:szCs w:val="28"/>
          <w:lang w:val="pt-BR"/>
        </w:rPr>
        <w:t>;…với r</w:t>
      </w:r>
      <w:r w:rsidRPr="00FA10E3">
        <w:rPr>
          <w:rFonts w:eastAsia="Times New Roman"/>
          <w:szCs w:val="28"/>
          <w:vertAlign w:val="subscript"/>
          <w:lang w:val="pt-BR"/>
        </w:rPr>
        <w:t>0</w:t>
      </w:r>
      <w:r w:rsidRPr="00FA10E3">
        <w:rPr>
          <w:rFonts w:eastAsia="Times New Roman"/>
          <w:szCs w:val="28"/>
          <w:lang w:val="pt-BR"/>
        </w:rPr>
        <w:t xml:space="preserve"> không đổi</w:t>
      </w:r>
    </w:p>
    <w:p w:rsidR="002E385C" w:rsidRPr="00FA10E3" w:rsidRDefault="002E385C" w:rsidP="00654CCD">
      <w:pPr>
        <w:widowControl w:val="0"/>
        <w:tabs>
          <w:tab w:val="left" w:pos="330"/>
          <w:tab w:val="left" w:pos="2970"/>
          <w:tab w:val="left" w:pos="5390"/>
          <w:tab w:val="left" w:pos="7920"/>
        </w:tabs>
        <w:spacing w:after="0" w:line="240" w:lineRule="auto"/>
        <w:ind w:right="-28"/>
        <w:jc w:val="both"/>
        <w:rPr>
          <w:rFonts w:eastAsia="Times New Roman"/>
          <w:szCs w:val="28"/>
          <w:lang w:val="pt-BR"/>
        </w:rPr>
      </w:pPr>
      <w:r w:rsidRPr="00FA10E3">
        <w:rPr>
          <w:rFonts w:eastAsia="Times New Roman"/>
          <w:b/>
          <w:bCs/>
          <w:szCs w:val="28"/>
          <w:lang w:val="pt-BR"/>
        </w:rPr>
        <w:tab/>
        <w:t xml:space="preserve">C. </w:t>
      </w:r>
      <w:r w:rsidRPr="00FA10E3">
        <w:rPr>
          <w:rFonts w:eastAsia="Times New Roman"/>
          <w:szCs w:val="28"/>
          <w:lang w:val="pt-BR"/>
        </w:rPr>
        <w:t>r</w:t>
      </w:r>
      <w:r w:rsidRPr="00FA10E3">
        <w:rPr>
          <w:rFonts w:eastAsia="Times New Roman"/>
          <w:szCs w:val="28"/>
          <w:vertAlign w:val="subscript"/>
          <w:lang w:val="pt-BR"/>
        </w:rPr>
        <w:t>0</w:t>
      </w:r>
      <w:r w:rsidRPr="00FA10E3">
        <w:rPr>
          <w:rFonts w:eastAsia="Times New Roman"/>
          <w:szCs w:val="28"/>
          <w:lang w:val="pt-BR"/>
        </w:rPr>
        <w:t>; 2r</w:t>
      </w:r>
      <w:r w:rsidRPr="00FA10E3">
        <w:rPr>
          <w:rFonts w:eastAsia="Times New Roman"/>
          <w:szCs w:val="28"/>
          <w:vertAlign w:val="subscript"/>
          <w:lang w:val="pt-BR"/>
        </w:rPr>
        <w:t>0</w:t>
      </w:r>
      <w:r w:rsidRPr="00FA10E3">
        <w:rPr>
          <w:rFonts w:eastAsia="Times New Roman"/>
          <w:szCs w:val="28"/>
          <w:lang w:val="pt-BR"/>
        </w:rPr>
        <w:t>; 3r</w:t>
      </w:r>
      <w:r w:rsidRPr="00FA10E3">
        <w:rPr>
          <w:rFonts w:eastAsia="Times New Roman"/>
          <w:szCs w:val="28"/>
          <w:vertAlign w:val="subscript"/>
          <w:lang w:val="pt-BR"/>
        </w:rPr>
        <w:t>0</w:t>
      </w:r>
      <w:r w:rsidRPr="00FA10E3">
        <w:rPr>
          <w:rFonts w:eastAsia="Times New Roman"/>
          <w:szCs w:val="28"/>
          <w:lang w:val="pt-BR"/>
        </w:rPr>
        <w:t>.. với r</w:t>
      </w:r>
      <w:r w:rsidRPr="00FA10E3">
        <w:rPr>
          <w:rFonts w:eastAsia="Times New Roman"/>
          <w:szCs w:val="28"/>
          <w:vertAlign w:val="subscript"/>
          <w:lang w:val="pt-BR"/>
        </w:rPr>
        <w:t>0</w:t>
      </w:r>
      <w:r w:rsidRPr="00FA10E3">
        <w:rPr>
          <w:rFonts w:eastAsia="Times New Roman"/>
          <w:szCs w:val="28"/>
          <w:lang w:val="pt-BR"/>
        </w:rPr>
        <w:t xml:space="preserve"> không đổi </w:t>
      </w:r>
      <w:r w:rsidRPr="00FA10E3">
        <w:rPr>
          <w:rFonts w:eastAsia="Times New Roman"/>
          <w:szCs w:val="28"/>
          <w:lang w:val="pt-BR"/>
        </w:rPr>
        <w:tab/>
      </w:r>
      <w:r w:rsidRPr="00FA10E3">
        <w:rPr>
          <w:rFonts w:eastAsia="Times New Roman"/>
          <w:b/>
          <w:bCs/>
          <w:szCs w:val="28"/>
          <w:u w:val="single"/>
          <w:lang w:val="pt-BR"/>
        </w:rPr>
        <w:t>D</w:t>
      </w:r>
      <w:r w:rsidRPr="00FA10E3">
        <w:rPr>
          <w:rFonts w:eastAsia="Times New Roman"/>
          <w:b/>
          <w:bCs/>
          <w:szCs w:val="28"/>
          <w:lang w:val="pt-BR"/>
        </w:rPr>
        <w:t xml:space="preserve">. </w:t>
      </w:r>
      <w:r w:rsidRPr="00FA10E3">
        <w:rPr>
          <w:rFonts w:eastAsia="Times New Roman"/>
          <w:szCs w:val="28"/>
          <w:lang w:val="pt-BR"/>
        </w:rPr>
        <w:t>r</w:t>
      </w:r>
      <w:r w:rsidRPr="00FA10E3">
        <w:rPr>
          <w:rFonts w:eastAsia="Times New Roman"/>
          <w:szCs w:val="28"/>
          <w:vertAlign w:val="subscript"/>
          <w:lang w:val="pt-BR"/>
        </w:rPr>
        <w:t>0</w:t>
      </w:r>
      <w:r w:rsidRPr="00FA10E3">
        <w:rPr>
          <w:rFonts w:eastAsia="Times New Roman"/>
          <w:szCs w:val="28"/>
          <w:lang w:val="pt-BR"/>
        </w:rPr>
        <w:t>, 4r</w:t>
      </w:r>
      <w:r w:rsidRPr="00FA10E3">
        <w:rPr>
          <w:rFonts w:eastAsia="Times New Roman"/>
          <w:szCs w:val="28"/>
          <w:vertAlign w:val="subscript"/>
          <w:lang w:val="pt-BR"/>
        </w:rPr>
        <w:t>0</w:t>
      </w:r>
      <w:r w:rsidRPr="00FA10E3">
        <w:rPr>
          <w:rFonts w:eastAsia="Times New Roman"/>
          <w:szCs w:val="28"/>
          <w:lang w:val="pt-BR"/>
        </w:rPr>
        <w:t>; 9r</w:t>
      </w:r>
      <w:r w:rsidRPr="00FA10E3">
        <w:rPr>
          <w:rFonts w:eastAsia="Times New Roman"/>
          <w:szCs w:val="28"/>
          <w:vertAlign w:val="subscript"/>
          <w:lang w:val="pt-BR"/>
        </w:rPr>
        <w:t>0</w:t>
      </w:r>
      <w:r w:rsidRPr="00FA10E3">
        <w:rPr>
          <w:rFonts w:eastAsia="Times New Roman"/>
          <w:szCs w:val="28"/>
          <w:lang w:val="pt-BR"/>
        </w:rPr>
        <w:t>…với r</w:t>
      </w:r>
      <w:r w:rsidRPr="00FA10E3">
        <w:rPr>
          <w:rFonts w:eastAsia="Times New Roman"/>
          <w:szCs w:val="28"/>
          <w:vertAlign w:val="subscript"/>
          <w:lang w:val="pt-BR"/>
        </w:rPr>
        <w:t>0</w:t>
      </w:r>
      <w:r w:rsidRPr="00FA10E3">
        <w:rPr>
          <w:rFonts w:eastAsia="Times New Roman"/>
          <w:szCs w:val="28"/>
          <w:lang w:val="pt-BR"/>
        </w:rPr>
        <w:t xml:space="preserve"> không đổi</w:t>
      </w:r>
    </w:p>
    <w:p w:rsidR="002E385C" w:rsidRPr="00FA10E3" w:rsidRDefault="002E385C" w:rsidP="00654CCD">
      <w:pPr>
        <w:tabs>
          <w:tab w:val="left" w:pos="284"/>
          <w:tab w:val="left" w:pos="2552"/>
          <w:tab w:val="left" w:pos="4962"/>
          <w:tab w:val="left" w:pos="7371"/>
        </w:tabs>
        <w:spacing w:before="120" w:after="120" w:line="240" w:lineRule="auto"/>
        <w:rPr>
          <w:szCs w:val="28"/>
          <w:lang w:val="it-IT"/>
        </w:rPr>
      </w:pPr>
      <w:r w:rsidRPr="00FA10E3">
        <w:rPr>
          <w:b/>
          <w:szCs w:val="28"/>
          <w:lang w:val="pt-BR"/>
        </w:rPr>
        <w:t>Câu 27(VD)</w:t>
      </w:r>
      <w:r w:rsidRPr="00FA10E3">
        <w:rPr>
          <w:b/>
          <w:szCs w:val="28"/>
          <w:lang w:val="it-IT"/>
        </w:rPr>
        <w:t>:</w:t>
      </w:r>
      <w:r w:rsidRPr="00FA10E3">
        <w:rPr>
          <w:szCs w:val="28"/>
          <w:lang w:val="it-IT"/>
        </w:rPr>
        <w:t xml:space="preserve"> Theo mẫu nguyên tử Bo, trong nguyên tử hiđrô, chuyển động của êlectron quanh hạt nhân là chuyển động tròn đều. Tỉ số giữa tốc độ của êlectron trên quỹ đạo K và tốc độ của êlectron trên quỹ đạo M bằng</w:t>
      </w:r>
    </w:p>
    <w:p w:rsidR="002E385C" w:rsidRPr="00FA10E3" w:rsidRDefault="002E385C" w:rsidP="00654CCD">
      <w:pPr>
        <w:tabs>
          <w:tab w:val="left" w:pos="284"/>
          <w:tab w:val="left" w:pos="2552"/>
          <w:tab w:val="left" w:pos="4962"/>
          <w:tab w:val="left" w:pos="7371"/>
        </w:tabs>
        <w:spacing w:before="120" w:after="120" w:line="240" w:lineRule="auto"/>
        <w:rPr>
          <w:szCs w:val="28"/>
          <w:lang w:val="it-IT"/>
        </w:rPr>
      </w:pPr>
      <w:r w:rsidRPr="00FA10E3">
        <w:rPr>
          <w:b/>
          <w:bCs/>
          <w:szCs w:val="28"/>
          <w:lang w:val="it-IT"/>
        </w:rPr>
        <w:tab/>
        <w:t>A.</w:t>
      </w:r>
      <w:r w:rsidRPr="00FA10E3">
        <w:rPr>
          <w:szCs w:val="28"/>
          <w:lang w:val="it-IT"/>
        </w:rPr>
        <w:t xml:space="preserve"> 9.</w:t>
      </w:r>
      <w:r w:rsidRPr="00FA10E3">
        <w:rPr>
          <w:szCs w:val="28"/>
          <w:lang w:val="it-IT"/>
        </w:rPr>
        <w:tab/>
      </w:r>
      <w:r w:rsidRPr="00FA10E3">
        <w:rPr>
          <w:b/>
          <w:bCs/>
          <w:szCs w:val="28"/>
          <w:lang w:val="it-IT"/>
        </w:rPr>
        <w:t>B.</w:t>
      </w:r>
      <w:r w:rsidRPr="00FA10E3">
        <w:rPr>
          <w:szCs w:val="28"/>
          <w:lang w:val="it-IT"/>
        </w:rPr>
        <w:t xml:space="preserve"> 2.</w:t>
      </w:r>
      <w:r w:rsidRPr="00FA10E3">
        <w:rPr>
          <w:szCs w:val="28"/>
          <w:lang w:val="it-IT"/>
        </w:rPr>
        <w:tab/>
      </w:r>
      <w:r w:rsidRPr="00FA10E3">
        <w:rPr>
          <w:b/>
          <w:bCs/>
          <w:szCs w:val="28"/>
          <w:u w:val="single"/>
          <w:lang w:val="it-IT"/>
        </w:rPr>
        <w:t>C.</w:t>
      </w:r>
      <w:r w:rsidRPr="00FA10E3">
        <w:rPr>
          <w:szCs w:val="28"/>
          <w:lang w:val="it-IT"/>
        </w:rPr>
        <w:t xml:space="preserve"> 3.</w:t>
      </w:r>
      <w:r w:rsidRPr="00FA10E3">
        <w:rPr>
          <w:szCs w:val="28"/>
          <w:lang w:val="it-IT"/>
        </w:rPr>
        <w:tab/>
      </w:r>
      <w:r w:rsidRPr="00FA10E3">
        <w:rPr>
          <w:b/>
          <w:bCs/>
          <w:szCs w:val="28"/>
          <w:lang w:val="it-IT"/>
        </w:rPr>
        <w:t>D.</w:t>
      </w:r>
      <w:r w:rsidRPr="00FA10E3">
        <w:rPr>
          <w:szCs w:val="28"/>
          <w:lang w:val="it-IT"/>
        </w:rPr>
        <w:t xml:space="preserve"> 4.</w:t>
      </w:r>
    </w:p>
    <w:p w:rsidR="002E385C" w:rsidRPr="00FA10E3" w:rsidRDefault="002E385C" w:rsidP="00654CCD">
      <w:pPr>
        <w:spacing w:before="60"/>
        <w:jc w:val="both"/>
        <w:rPr>
          <w:szCs w:val="28"/>
          <w:lang w:val="pt-BR"/>
        </w:rPr>
      </w:pPr>
      <w:r w:rsidRPr="00FA10E3">
        <w:rPr>
          <w:b/>
          <w:szCs w:val="28"/>
          <w:lang w:val="pt-BR"/>
        </w:rPr>
        <w:t>Câu 28(B):</w:t>
      </w:r>
      <w:r w:rsidRPr="00FA10E3">
        <w:rPr>
          <w:szCs w:val="28"/>
          <w:lang w:val="pt-BR"/>
        </w:rPr>
        <w:t xml:space="preserve"> Phát biểu nào sau đây </w:t>
      </w:r>
      <w:r w:rsidRPr="00FA10E3">
        <w:rPr>
          <w:b/>
          <w:i/>
          <w:szCs w:val="28"/>
          <w:lang w:val="pt-BR"/>
        </w:rPr>
        <w:t>sai</w:t>
      </w:r>
      <w:r w:rsidRPr="00FA10E3">
        <w:rPr>
          <w:szCs w:val="28"/>
          <w:lang w:val="pt-BR"/>
        </w:rPr>
        <w:t xml:space="preserve"> khi nói về phôtôn ánh sáng?</w:t>
      </w:r>
    </w:p>
    <w:p w:rsidR="002E385C" w:rsidRPr="00FA10E3" w:rsidRDefault="002E385C" w:rsidP="00654CCD">
      <w:pPr>
        <w:ind w:firstLine="283"/>
        <w:rPr>
          <w:szCs w:val="28"/>
          <w:lang w:val="pt-BR"/>
        </w:rPr>
      </w:pPr>
      <w:r w:rsidRPr="00FA10E3">
        <w:rPr>
          <w:b/>
          <w:szCs w:val="28"/>
          <w:u w:val="single"/>
          <w:lang w:val="pt-BR"/>
        </w:rPr>
        <w:t>A.</w:t>
      </w:r>
      <w:r w:rsidRPr="00FA10E3">
        <w:rPr>
          <w:szCs w:val="28"/>
          <w:lang w:val="pt-BR"/>
        </w:rPr>
        <w:t>Năng lượng của các phôtôn của các ánh sáng đơn sắc khác nhau đều bằng nhau.</w:t>
      </w:r>
    </w:p>
    <w:p w:rsidR="002E385C" w:rsidRPr="00FA10E3" w:rsidRDefault="002E385C" w:rsidP="00654CCD">
      <w:pPr>
        <w:ind w:firstLine="283"/>
        <w:rPr>
          <w:szCs w:val="28"/>
          <w:lang w:val="pt-BR"/>
        </w:rPr>
      </w:pPr>
      <w:r w:rsidRPr="00FA10E3">
        <w:rPr>
          <w:b/>
          <w:szCs w:val="28"/>
          <w:lang w:val="pt-BR"/>
        </w:rPr>
        <w:t xml:space="preserve">B. </w:t>
      </w:r>
      <w:r w:rsidRPr="00FA10E3">
        <w:rPr>
          <w:szCs w:val="28"/>
          <w:lang w:val="pt-BR"/>
        </w:rPr>
        <w:t>Năng lượng của phôtôn ánh sáng tím lớn hơn năng lượng phôtôn ánh sáng đỏ.</w:t>
      </w:r>
    </w:p>
    <w:p w:rsidR="002E385C" w:rsidRPr="00FA10E3" w:rsidRDefault="002E385C" w:rsidP="00654CCD">
      <w:pPr>
        <w:ind w:firstLine="283"/>
        <w:rPr>
          <w:szCs w:val="28"/>
          <w:lang w:val="pt-BR"/>
        </w:rPr>
      </w:pPr>
      <w:r w:rsidRPr="00FA10E3">
        <w:rPr>
          <w:b/>
          <w:szCs w:val="28"/>
          <w:lang w:val="pt-BR"/>
        </w:rPr>
        <w:t xml:space="preserve">C. </w:t>
      </w:r>
      <w:r w:rsidRPr="00FA10E3">
        <w:rPr>
          <w:szCs w:val="28"/>
          <w:lang w:val="pt-BR"/>
        </w:rPr>
        <w:t>Mỗi phôtôn có một năng lượng xác định.</w:t>
      </w:r>
    </w:p>
    <w:p w:rsidR="002E385C" w:rsidRPr="00FA10E3" w:rsidRDefault="002E385C" w:rsidP="00654CCD">
      <w:pPr>
        <w:ind w:firstLine="283"/>
        <w:rPr>
          <w:szCs w:val="28"/>
          <w:lang w:val="pt-BR"/>
        </w:rPr>
      </w:pPr>
      <w:r w:rsidRPr="00FA10E3">
        <w:rPr>
          <w:b/>
          <w:szCs w:val="28"/>
          <w:lang w:val="pt-BR"/>
        </w:rPr>
        <w:t xml:space="preserve">D. </w:t>
      </w:r>
      <w:r w:rsidRPr="00FA10E3">
        <w:rPr>
          <w:szCs w:val="28"/>
          <w:lang w:val="pt-BR"/>
        </w:rPr>
        <w:t>phôtôn chỉ tồn tại trong trạng thái chuyển động.</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pt-BR"/>
        </w:rPr>
        <w:t xml:space="preserve">Câu 29. (B) </w:t>
      </w:r>
      <w:r w:rsidRPr="00FA10E3">
        <w:rPr>
          <w:rFonts w:eastAsia="Arial Unicode MS"/>
          <w:szCs w:val="28"/>
          <w:lang w:val="nl-NL"/>
        </w:rPr>
        <w:t>Lực hạt nhân là</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A. </w:t>
      </w:r>
      <w:r w:rsidRPr="00FA10E3">
        <w:rPr>
          <w:rFonts w:eastAsia="Arial Unicode MS"/>
          <w:szCs w:val="28"/>
          <w:lang w:val="nl-NL"/>
        </w:rPr>
        <w:t xml:space="preserve">lực liên kết giữa các nơtrôn. </w:t>
      </w: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lực liên kết giữa các prôtôn.</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C. </w:t>
      </w:r>
      <w:r w:rsidRPr="00FA10E3">
        <w:rPr>
          <w:rFonts w:eastAsia="Arial Unicode MS"/>
          <w:szCs w:val="28"/>
          <w:lang w:val="nl-NL"/>
        </w:rPr>
        <w:t xml:space="preserve">lực tĩnh điện. </w:t>
      </w:r>
      <w:r w:rsidRPr="00FA10E3">
        <w:rPr>
          <w:rFonts w:eastAsia="Arial Unicode MS"/>
          <w:szCs w:val="28"/>
          <w:lang w:val="nl-NL"/>
        </w:rPr>
        <w:tab/>
      </w:r>
      <w:r w:rsidRPr="00FA10E3">
        <w:rPr>
          <w:rFonts w:eastAsia="Arial Unicode MS"/>
          <w:szCs w:val="28"/>
          <w:lang w:val="nl-NL"/>
        </w:rPr>
        <w:tab/>
      </w:r>
      <w:r w:rsidRPr="00FA10E3">
        <w:rPr>
          <w:rFonts w:eastAsia="Arial Unicode MS"/>
          <w:b/>
          <w:bCs/>
          <w:szCs w:val="28"/>
          <w:u w:val="single"/>
          <w:lang w:val="nl-NL"/>
        </w:rPr>
        <w:t>D</w:t>
      </w:r>
      <w:r w:rsidRPr="00FA10E3">
        <w:rPr>
          <w:rFonts w:eastAsia="Arial Unicode MS"/>
          <w:b/>
          <w:bCs/>
          <w:szCs w:val="28"/>
          <w:lang w:val="nl-NL"/>
        </w:rPr>
        <w:t xml:space="preserve">. </w:t>
      </w:r>
      <w:r w:rsidRPr="00FA10E3">
        <w:rPr>
          <w:rFonts w:eastAsia="Arial Unicode MS"/>
          <w:szCs w:val="28"/>
          <w:lang w:val="nl-NL"/>
        </w:rPr>
        <w:t>lực liên kết giữa các nuclôn.</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nl-NL"/>
        </w:rPr>
        <w:t xml:space="preserve">Câu 30. (B) </w:t>
      </w:r>
      <w:r w:rsidRPr="00FA10E3">
        <w:rPr>
          <w:rFonts w:eastAsia="Arial Unicode MS"/>
          <w:szCs w:val="28"/>
          <w:lang w:val="nl-NL"/>
        </w:rPr>
        <w:t xml:space="preserve">Chọn câu </w:t>
      </w:r>
      <w:r w:rsidRPr="00FA10E3">
        <w:rPr>
          <w:rFonts w:eastAsia="Arial Unicode MS"/>
          <w:b/>
          <w:bCs/>
          <w:szCs w:val="28"/>
          <w:lang w:val="nl-NL"/>
        </w:rPr>
        <w:t>sai</w:t>
      </w:r>
      <w:r w:rsidRPr="00FA10E3">
        <w:rPr>
          <w:rFonts w:eastAsia="Arial Unicode MS"/>
          <w:szCs w:val="28"/>
          <w:lang w:val="nl-NL"/>
        </w:rPr>
        <w:t>. Tia anpha</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A. </w:t>
      </w:r>
      <w:r w:rsidRPr="00FA10E3">
        <w:rPr>
          <w:rFonts w:eastAsia="Arial Unicode MS"/>
          <w:szCs w:val="28"/>
          <w:lang w:val="nl-NL"/>
        </w:rPr>
        <w:t xml:space="preserve">làm phát quang một số chất. </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bị lệch khi bay xuyên qua một điện trường hay từ trường.</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u w:val="single"/>
          <w:lang w:val="nl-NL"/>
        </w:rPr>
        <w:t>C</w:t>
      </w:r>
      <w:r w:rsidRPr="00FA10E3">
        <w:rPr>
          <w:rFonts w:eastAsia="Arial Unicode MS"/>
          <w:b/>
          <w:bCs/>
          <w:szCs w:val="28"/>
          <w:lang w:val="nl-NL"/>
        </w:rPr>
        <w:t xml:space="preserve">. </w:t>
      </w:r>
      <w:r w:rsidRPr="00FA10E3">
        <w:rPr>
          <w:rFonts w:eastAsia="Arial Unicode MS"/>
          <w:szCs w:val="28"/>
          <w:lang w:val="nl-NL"/>
        </w:rPr>
        <w:t>có khả năng đâm xuyên mạnh.</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D. </w:t>
      </w:r>
      <w:r w:rsidRPr="00FA10E3">
        <w:rPr>
          <w:rFonts w:eastAsia="Arial Unicode MS"/>
          <w:szCs w:val="28"/>
          <w:lang w:val="nl-NL"/>
        </w:rPr>
        <w:t>làm iôn hoá chất khí.</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nl-NL"/>
        </w:rPr>
        <w:t xml:space="preserve">Câu 31. (H) </w:t>
      </w:r>
      <w:r w:rsidRPr="00FA10E3">
        <w:rPr>
          <w:rFonts w:eastAsia="Arial Unicode MS"/>
          <w:szCs w:val="28"/>
          <w:lang w:val="nl-NL"/>
        </w:rPr>
        <w:t xml:space="preserve">Khối lượng của hạt nhân </w:t>
      </w:r>
      <w:r w:rsidRPr="00FA10E3">
        <w:rPr>
          <w:rFonts w:eastAsia="Arial Unicode MS"/>
          <w:noProof/>
          <w:szCs w:val="28"/>
        </w:rPr>
        <w:drawing>
          <wp:inline distT="0" distB="0" distL="0" distR="0" wp14:anchorId="018F53F9" wp14:editId="7295186C">
            <wp:extent cx="276225" cy="2286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A10E3">
        <w:rPr>
          <w:rFonts w:eastAsia="Arial Unicode MS"/>
          <w:szCs w:val="28"/>
          <w:lang w:val="nl-NL"/>
        </w:rPr>
        <w:t xml:space="preserve"> là 9,0027u, khối lượng của nơtron là m</w:t>
      </w:r>
      <w:r w:rsidRPr="00FA10E3">
        <w:rPr>
          <w:rFonts w:eastAsia="Arial Unicode MS"/>
          <w:szCs w:val="28"/>
          <w:vertAlign w:val="subscript"/>
          <w:lang w:val="nl-NL"/>
        </w:rPr>
        <w:t>n</w:t>
      </w:r>
      <w:r w:rsidRPr="00FA10E3">
        <w:rPr>
          <w:rFonts w:eastAsia="Arial Unicode MS"/>
          <w:szCs w:val="28"/>
          <w:lang w:val="nl-NL"/>
        </w:rPr>
        <w:t xml:space="preserve"> = 1,0086u, khối lượng của prôtôn là m</w:t>
      </w:r>
      <w:r w:rsidRPr="00FA10E3">
        <w:rPr>
          <w:rFonts w:eastAsia="Arial Unicode MS"/>
          <w:szCs w:val="28"/>
          <w:vertAlign w:val="subscript"/>
          <w:lang w:val="nl-NL"/>
        </w:rPr>
        <w:t>p</w:t>
      </w:r>
      <w:r w:rsidRPr="00FA10E3">
        <w:rPr>
          <w:rFonts w:eastAsia="Arial Unicode MS"/>
          <w:szCs w:val="28"/>
          <w:lang w:val="nl-NL"/>
        </w:rPr>
        <w:t xml:space="preserve"> = 1,0072u. Độ hụt khối của hạt nhân </w:t>
      </w:r>
      <w:r w:rsidRPr="00FA10E3">
        <w:rPr>
          <w:rFonts w:eastAsia="Arial Unicode MS"/>
          <w:noProof/>
          <w:szCs w:val="28"/>
        </w:rPr>
        <w:drawing>
          <wp:inline distT="0" distB="0" distL="0" distR="0" wp14:anchorId="5CD6E470" wp14:editId="3B0695FF">
            <wp:extent cx="276225" cy="2286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A10E3">
        <w:rPr>
          <w:rFonts w:eastAsia="Arial Unicode MS"/>
          <w:szCs w:val="28"/>
          <w:lang w:val="nl-NL"/>
        </w:rPr>
        <w:t xml:space="preserve"> là</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A. </w:t>
      </w:r>
      <w:r w:rsidRPr="00FA10E3">
        <w:rPr>
          <w:rFonts w:eastAsia="Arial Unicode MS"/>
          <w:szCs w:val="28"/>
          <w:lang w:val="nl-NL"/>
        </w:rPr>
        <w:t>0,0811u.</w:t>
      </w: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0,9110u.</w:t>
      </w:r>
      <w:r w:rsidRPr="00FA10E3">
        <w:rPr>
          <w:rFonts w:eastAsia="Arial Unicode MS"/>
          <w:szCs w:val="28"/>
          <w:lang w:val="nl-NL"/>
        </w:rPr>
        <w:tab/>
      </w:r>
      <w:r w:rsidRPr="00FA10E3">
        <w:rPr>
          <w:rFonts w:eastAsia="Arial Unicode MS"/>
          <w:b/>
          <w:bCs/>
          <w:szCs w:val="28"/>
          <w:u w:val="single"/>
          <w:lang w:val="nl-NL"/>
        </w:rPr>
        <w:t>C</w:t>
      </w:r>
      <w:r w:rsidRPr="00FA10E3">
        <w:rPr>
          <w:rFonts w:eastAsia="Arial Unicode MS"/>
          <w:b/>
          <w:bCs/>
          <w:szCs w:val="28"/>
          <w:lang w:val="nl-NL"/>
        </w:rPr>
        <w:t xml:space="preserve">. </w:t>
      </w:r>
      <w:r w:rsidRPr="00FA10E3">
        <w:rPr>
          <w:rFonts w:eastAsia="Arial Unicode MS"/>
          <w:szCs w:val="28"/>
          <w:lang w:val="nl-NL"/>
        </w:rPr>
        <w:t>0,0691u.</w:t>
      </w:r>
      <w:r w:rsidRPr="00FA10E3">
        <w:rPr>
          <w:rFonts w:eastAsia="Arial Unicode MS"/>
          <w:szCs w:val="28"/>
          <w:lang w:val="nl-NL"/>
        </w:rPr>
        <w:tab/>
      </w:r>
      <w:r w:rsidRPr="00FA10E3">
        <w:rPr>
          <w:rFonts w:eastAsia="Arial Unicode MS"/>
          <w:b/>
          <w:bCs/>
          <w:szCs w:val="28"/>
          <w:lang w:val="nl-NL"/>
        </w:rPr>
        <w:t xml:space="preserve">D. </w:t>
      </w:r>
      <w:r w:rsidRPr="00FA10E3">
        <w:rPr>
          <w:rFonts w:eastAsia="Arial Unicode MS"/>
          <w:szCs w:val="28"/>
          <w:lang w:val="nl-NL"/>
        </w:rPr>
        <w:t>0,0561u. HD</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Times New Roman"/>
          <w:szCs w:val="28"/>
        </w:rPr>
        <w:t xml:space="preserve">     Δm = Zm</w:t>
      </w:r>
      <w:r w:rsidRPr="00FA10E3">
        <w:rPr>
          <w:rFonts w:eastAsia="Times New Roman"/>
          <w:szCs w:val="28"/>
          <w:vertAlign w:val="subscript"/>
        </w:rPr>
        <w:t>p</w:t>
      </w:r>
      <w:r w:rsidRPr="00FA10E3">
        <w:rPr>
          <w:rFonts w:eastAsia="Times New Roman"/>
          <w:szCs w:val="28"/>
        </w:rPr>
        <w:t xml:space="preserve"> + (A – Z)m</w:t>
      </w:r>
      <w:r w:rsidRPr="00FA10E3">
        <w:rPr>
          <w:rFonts w:eastAsia="Times New Roman"/>
          <w:szCs w:val="28"/>
          <w:vertAlign w:val="subscript"/>
        </w:rPr>
        <w:t>n</w:t>
      </w:r>
      <w:r w:rsidRPr="00FA10E3">
        <w:rPr>
          <w:rFonts w:eastAsia="Times New Roman"/>
          <w:szCs w:val="28"/>
        </w:rPr>
        <w:t xml:space="preserve"> – m</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nl-NL"/>
        </w:rPr>
        <w:t xml:space="preserve">Câu 32. (VD) </w:t>
      </w:r>
      <w:r w:rsidRPr="00FA10E3">
        <w:rPr>
          <w:rFonts w:eastAsia="Arial Unicode MS"/>
          <w:szCs w:val="28"/>
          <w:lang w:val="nl-NL"/>
        </w:rPr>
        <w:t>Cho hạt nhân α (</w:t>
      </w:r>
      <w:r w:rsidRPr="00FA10E3">
        <w:rPr>
          <w:rFonts w:eastAsia="Arial Unicode MS"/>
          <w:szCs w:val="28"/>
          <w:lang w:val="nl-NL"/>
        </w:rPr>
        <w:object w:dxaOrig="460" w:dyaOrig="380">
          <v:shape id="_x0000_i2008" type="#_x0000_t75" style="width:23.25pt;height:18.75pt" o:ole="">
            <v:imagedata r:id="rId1775" o:title=""/>
          </v:shape>
          <o:OLEObject Type="Embed" ProgID="Equation.DSMT4" ShapeID="_x0000_i2008" DrawAspect="Content" ObjectID="_1748164678" r:id="rId1776"/>
        </w:object>
      </w:r>
      <w:r w:rsidRPr="00FA10E3">
        <w:rPr>
          <w:rFonts w:eastAsia="Arial Unicode MS"/>
          <w:szCs w:val="28"/>
          <w:lang w:val="nl-NL"/>
        </w:rPr>
        <w:t>)có khối lượng 4,0015u. Biết m</w:t>
      </w:r>
      <w:r w:rsidRPr="00FA10E3">
        <w:rPr>
          <w:rFonts w:eastAsia="Arial Unicode MS"/>
          <w:szCs w:val="28"/>
          <w:vertAlign w:val="subscript"/>
          <w:lang w:val="nl-NL"/>
        </w:rPr>
        <w:t>P</w:t>
      </w:r>
      <w:r w:rsidRPr="00FA10E3">
        <w:rPr>
          <w:rFonts w:eastAsia="Arial Unicode MS"/>
          <w:szCs w:val="28"/>
          <w:lang w:val="nl-NL"/>
        </w:rPr>
        <w:t xml:space="preserve"> = 1,0073u; m</w:t>
      </w:r>
      <w:r w:rsidRPr="00FA10E3">
        <w:rPr>
          <w:rFonts w:eastAsia="Arial Unicode MS"/>
          <w:szCs w:val="28"/>
          <w:vertAlign w:val="subscript"/>
          <w:lang w:val="nl-NL"/>
        </w:rPr>
        <w:t>n</w:t>
      </w:r>
      <w:r w:rsidRPr="00FA10E3">
        <w:rPr>
          <w:rFonts w:eastAsia="Arial Unicode MS"/>
          <w:szCs w:val="28"/>
          <w:lang w:val="nl-NL"/>
        </w:rPr>
        <w:t xml:space="preserve"> = 1,0087u; 1u = 931MeV/c</w:t>
      </w:r>
      <w:r w:rsidRPr="00FA10E3">
        <w:rPr>
          <w:rFonts w:eastAsia="Arial Unicode MS"/>
          <w:szCs w:val="28"/>
          <w:vertAlign w:val="superscript"/>
          <w:lang w:val="nl-NL"/>
        </w:rPr>
        <w:t>2</w:t>
      </w:r>
      <w:r w:rsidRPr="00FA10E3">
        <w:rPr>
          <w:rFonts w:eastAsia="Arial Unicode MS"/>
          <w:szCs w:val="28"/>
          <w:lang w:val="nl-NL"/>
        </w:rPr>
        <w:t>. Năng lượng liên kết riêng của hạt α bằng</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A. </w:t>
      </w:r>
      <w:r w:rsidRPr="00FA10E3">
        <w:rPr>
          <w:rFonts w:eastAsia="Arial Unicode MS"/>
          <w:szCs w:val="28"/>
          <w:lang w:val="nl-NL"/>
        </w:rPr>
        <w:t>14,2MeV.</w:t>
      </w: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28,4MeV.</w:t>
      </w:r>
      <w:r w:rsidRPr="00FA10E3">
        <w:rPr>
          <w:rFonts w:eastAsia="Arial Unicode MS"/>
          <w:szCs w:val="28"/>
          <w:lang w:val="nl-NL"/>
        </w:rPr>
        <w:tab/>
      </w:r>
      <w:r w:rsidRPr="00FA10E3">
        <w:rPr>
          <w:rFonts w:eastAsia="Arial Unicode MS"/>
          <w:b/>
          <w:bCs/>
          <w:szCs w:val="28"/>
          <w:u w:val="single"/>
          <w:lang w:val="nl-NL"/>
        </w:rPr>
        <w:t>C</w:t>
      </w:r>
      <w:r w:rsidRPr="00FA10E3">
        <w:rPr>
          <w:rFonts w:eastAsia="Arial Unicode MS"/>
          <w:b/>
          <w:bCs/>
          <w:szCs w:val="28"/>
          <w:lang w:val="nl-NL"/>
        </w:rPr>
        <w:t xml:space="preserve">. </w:t>
      </w:r>
      <w:r w:rsidRPr="00FA10E3">
        <w:rPr>
          <w:rFonts w:eastAsia="Arial Unicode MS"/>
          <w:szCs w:val="28"/>
          <w:lang w:val="nl-NL"/>
        </w:rPr>
        <w:t>7,1MeV.</w:t>
      </w:r>
      <w:r w:rsidRPr="00FA10E3">
        <w:rPr>
          <w:rFonts w:eastAsia="Arial Unicode MS"/>
          <w:szCs w:val="28"/>
          <w:lang w:val="nl-NL"/>
        </w:rPr>
        <w:tab/>
      </w:r>
      <w:r w:rsidRPr="00FA10E3">
        <w:rPr>
          <w:rFonts w:eastAsia="Arial Unicode MS"/>
          <w:b/>
          <w:bCs/>
          <w:szCs w:val="28"/>
          <w:lang w:val="nl-NL"/>
        </w:rPr>
        <w:t xml:space="preserve">D. </w:t>
      </w:r>
      <w:r w:rsidRPr="00FA10E3">
        <w:rPr>
          <w:rFonts w:eastAsia="Arial Unicode MS"/>
          <w:szCs w:val="28"/>
          <w:lang w:val="nl-NL"/>
        </w:rPr>
        <w:t xml:space="preserve">7,1eV. </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nl-NL"/>
        </w:rPr>
        <w:t xml:space="preserve">Câu 33. (VD) </w:t>
      </w:r>
      <w:r w:rsidRPr="00FA10E3">
        <w:rPr>
          <w:rFonts w:eastAsia="Arial Unicode MS"/>
          <w:szCs w:val="28"/>
          <w:lang w:val="nl-NL"/>
        </w:rPr>
        <w:t>Pôlôni(</w:t>
      </w:r>
      <w:r w:rsidRPr="00FA10E3">
        <w:rPr>
          <w:rFonts w:eastAsia="Arial Unicode MS"/>
          <w:noProof/>
          <w:szCs w:val="28"/>
        </w:rPr>
        <w:drawing>
          <wp:inline distT="0" distB="0" distL="0" distR="0" wp14:anchorId="06B53467" wp14:editId="70A801F2">
            <wp:extent cx="371475"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FA10E3">
        <w:rPr>
          <w:rFonts w:eastAsia="Arial Unicode MS"/>
          <w:szCs w:val="28"/>
          <w:lang w:val="nl-NL"/>
        </w:rPr>
        <w:t>) là chất phóng xạ, phát ra hạt  α  và biến thành hạt nhân Chì (Pb). Po có chu kì bán rã là 138 ngày. Ban đầu có 1kg chất phóng xạ trên. Sau bao lâu lượng chất trên bị phân rã 968,75g</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u w:val="single"/>
          <w:lang w:val="nl-NL"/>
        </w:rPr>
        <w:t>A</w:t>
      </w:r>
      <w:r w:rsidRPr="00FA10E3">
        <w:rPr>
          <w:rFonts w:eastAsia="Arial Unicode MS"/>
          <w:b/>
          <w:bCs/>
          <w:szCs w:val="28"/>
          <w:lang w:val="nl-NL"/>
        </w:rPr>
        <w:t xml:space="preserve">. </w:t>
      </w:r>
      <w:r w:rsidRPr="00FA10E3">
        <w:rPr>
          <w:rFonts w:eastAsia="Arial Unicode MS"/>
          <w:szCs w:val="28"/>
          <w:lang w:val="nl-NL"/>
        </w:rPr>
        <w:t>690 ngày.</w:t>
      </w: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 xml:space="preserve">690 giờ                   </w:t>
      </w:r>
      <w:r w:rsidRPr="00FA10E3">
        <w:rPr>
          <w:rFonts w:eastAsia="Arial Unicode MS"/>
          <w:b/>
          <w:bCs/>
          <w:szCs w:val="28"/>
          <w:lang w:val="nl-NL"/>
        </w:rPr>
        <w:t xml:space="preserve">C. </w:t>
      </w:r>
      <w:r w:rsidRPr="00FA10E3">
        <w:rPr>
          <w:rFonts w:eastAsia="Arial Unicode MS"/>
          <w:szCs w:val="28"/>
          <w:lang w:val="nl-NL"/>
        </w:rPr>
        <w:t xml:space="preserve">414 ngày               </w:t>
      </w:r>
      <w:r w:rsidRPr="00FA10E3">
        <w:rPr>
          <w:rFonts w:eastAsia="Arial Unicode MS"/>
          <w:b/>
          <w:bCs/>
          <w:szCs w:val="28"/>
          <w:lang w:val="nl-NL"/>
        </w:rPr>
        <w:t xml:space="preserve">D. </w:t>
      </w:r>
      <w:r w:rsidRPr="00FA10E3">
        <w:rPr>
          <w:rFonts w:eastAsia="Arial Unicode MS"/>
          <w:szCs w:val="28"/>
          <w:lang w:val="nl-NL"/>
        </w:rPr>
        <w:t>6,32 ngày.</w:t>
      </w:r>
    </w:p>
    <w:p w:rsidR="002E385C" w:rsidRPr="00FA10E3" w:rsidRDefault="002E385C" w:rsidP="00654CCD">
      <w:pPr>
        <w:tabs>
          <w:tab w:val="left" w:pos="142"/>
          <w:tab w:val="left" w:pos="284"/>
          <w:tab w:val="left" w:pos="425"/>
          <w:tab w:val="left" w:pos="709"/>
          <w:tab w:val="left" w:pos="851"/>
          <w:tab w:val="left" w:pos="2835"/>
          <w:tab w:val="left" w:pos="5387"/>
          <w:tab w:val="left" w:pos="7938"/>
        </w:tabs>
        <w:ind w:right="-54"/>
        <w:jc w:val="both"/>
        <w:rPr>
          <w:bCs/>
          <w:szCs w:val="28"/>
        </w:rPr>
      </w:pPr>
      <w:r w:rsidRPr="00FA10E3">
        <w:rPr>
          <w:rFonts w:eastAsia="Arial Unicode MS"/>
          <w:b/>
          <w:bCs/>
          <w:szCs w:val="28"/>
          <w:lang w:val="nl-NL"/>
        </w:rPr>
        <w:t xml:space="preserve">Câu 34. (B) </w:t>
      </w:r>
      <w:r w:rsidRPr="00FA10E3">
        <w:rPr>
          <w:b/>
          <w:i/>
          <w:color w:val="000000"/>
          <w:szCs w:val="28"/>
        </w:rPr>
        <w:t>.</w:t>
      </w:r>
      <w:r w:rsidRPr="00FA10E3">
        <w:rPr>
          <w:bCs/>
          <w:szCs w:val="28"/>
        </w:rPr>
        <w:t xml:space="preserve"> Tác dụng của cuộn cảm với dòng điện xoay chiều là </w:t>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bCs/>
          <w:color w:val="000000"/>
          <w:szCs w:val="28"/>
          <w:lang w:val="de-DE"/>
        </w:rPr>
      </w:pPr>
      <w:r w:rsidRPr="00FA10E3">
        <w:rPr>
          <w:b/>
          <w:bCs/>
          <w:szCs w:val="28"/>
        </w:rPr>
        <w:tab/>
      </w:r>
      <w:r w:rsidRPr="00FA10E3">
        <w:rPr>
          <w:b/>
          <w:bCs/>
          <w:color w:val="000000"/>
          <w:szCs w:val="28"/>
          <w:lang w:val="de-DE"/>
        </w:rPr>
        <w:t xml:space="preserve">A. </w:t>
      </w:r>
      <w:r w:rsidRPr="00FA10E3">
        <w:rPr>
          <w:bCs/>
          <w:color w:val="000000"/>
          <w:szCs w:val="28"/>
          <w:lang w:val="de-DE"/>
        </w:rPr>
        <w:t>ngăn cản hoàn toàn dòng điện xoay chiều .</w:t>
      </w:r>
      <w:r w:rsidRPr="00FA10E3">
        <w:rPr>
          <w:b/>
          <w:bCs/>
          <w:color w:val="000000"/>
          <w:szCs w:val="28"/>
          <w:lang w:val="de-DE"/>
        </w:rPr>
        <w:t xml:space="preserve"> </w:t>
      </w:r>
      <w:r w:rsidRPr="00FA10E3">
        <w:rPr>
          <w:bCs/>
          <w:color w:val="000000"/>
          <w:szCs w:val="28"/>
          <w:lang w:val="de-DE"/>
        </w:rPr>
        <w:tab/>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bCs/>
          <w:color w:val="000000"/>
          <w:szCs w:val="28"/>
          <w:lang w:val="de-DE"/>
        </w:rPr>
      </w:pPr>
      <w:r w:rsidRPr="00FA10E3">
        <w:rPr>
          <w:b/>
          <w:bCs/>
          <w:color w:val="000000"/>
          <w:szCs w:val="28"/>
          <w:lang w:val="de-DE"/>
        </w:rPr>
        <w:tab/>
        <w:t xml:space="preserve">B. </w:t>
      </w:r>
      <w:r w:rsidRPr="00FA10E3">
        <w:rPr>
          <w:bCs/>
          <w:color w:val="000000"/>
          <w:szCs w:val="28"/>
          <w:lang w:val="de-DE"/>
        </w:rPr>
        <w:t>gây cảm kháng nhỏ nếu tần số dòng điện lớn.</w:t>
      </w:r>
      <w:r w:rsidRPr="00FA10E3">
        <w:rPr>
          <w:b/>
          <w:bCs/>
          <w:color w:val="000000"/>
          <w:szCs w:val="28"/>
          <w:lang w:val="de-DE"/>
        </w:rPr>
        <w:t xml:space="preserve"> </w:t>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bCs/>
          <w:color w:val="000000"/>
          <w:szCs w:val="28"/>
          <w:lang w:val="de-DE"/>
        </w:rPr>
      </w:pPr>
      <w:r w:rsidRPr="00FA10E3">
        <w:rPr>
          <w:bCs/>
          <w:color w:val="000000"/>
          <w:szCs w:val="28"/>
          <w:lang w:val="de-DE"/>
        </w:rPr>
        <w:t xml:space="preserve"> </w:t>
      </w:r>
      <w:r w:rsidRPr="00FA10E3">
        <w:rPr>
          <w:bCs/>
          <w:color w:val="000000"/>
          <w:szCs w:val="28"/>
          <w:lang w:val="de-DE"/>
        </w:rPr>
        <w:tab/>
      </w:r>
      <w:r w:rsidRPr="00FA10E3">
        <w:rPr>
          <w:b/>
          <w:bCs/>
          <w:color w:val="000000"/>
          <w:szCs w:val="28"/>
          <w:lang w:val="de-DE"/>
        </w:rPr>
        <w:t xml:space="preserve">C. </w:t>
      </w:r>
      <w:r w:rsidRPr="00FA10E3">
        <w:rPr>
          <w:bCs/>
          <w:color w:val="000000"/>
          <w:szCs w:val="28"/>
          <w:lang w:val="de-DE"/>
        </w:rPr>
        <w:t>chỉ cho phép dòng điện đi qua theo một chiều</w:t>
      </w:r>
      <w:r w:rsidRPr="00FA10E3">
        <w:rPr>
          <w:b/>
          <w:bCs/>
          <w:color w:val="000000"/>
          <w:szCs w:val="28"/>
          <w:lang w:val="de-DE"/>
        </w:rPr>
        <w:t xml:space="preserve"> </w:t>
      </w:r>
      <w:r w:rsidRPr="00FA10E3">
        <w:rPr>
          <w:bCs/>
          <w:color w:val="000000"/>
          <w:szCs w:val="28"/>
          <w:lang w:val="de-DE"/>
        </w:rPr>
        <w:tab/>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bCs/>
          <w:szCs w:val="28"/>
          <w:lang w:val="de-DE"/>
        </w:rPr>
      </w:pPr>
      <w:r w:rsidRPr="00FA10E3">
        <w:rPr>
          <w:b/>
          <w:bCs/>
          <w:color w:val="000000"/>
          <w:szCs w:val="28"/>
          <w:lang w:val="de-DE"/>
        </w:rPr>
        <w:tab/>
      </w:r>
      <w:r w:rsidRPr="00FA10E3">
        <w:rPr>
          <w:b/>
          <w:bCs/>
          <w:color w:val="000000"/>
          <w:szCs w:val="28"/>
          <w:u w:val="single"/>
          <w:lang w:val="de-DE"/>
        </w:rPr>
        <w:t>D.</w:t>
      </w:r>
      <w:r w:rsidRPr="00FA10E3">
        <w:rPr>
          <w:b/>
          <w:bCs/>
          <w:color w:val="000000"/>
          <w:szCs w:val="28"/>
          <w:lang w:val="de-DE"/>
        </w:rPr>
        <w:t xml:space="preserve"> </w:t>
      </w:r>
      <w:r w:rsidRPr="00FA10E3">
        <w:rPr>
          <w:bCs/>
          <w:color w:val="000000"/>
          <w:szCs w:val="28"/>
          <w:lang w:val="de-DE"/>
        </w:rPr>
        <w:t>gây</w:t>
      </w:r>
      <w:r w:rsidRPr="00FA10E3">
        <w:rPr>
          <w:bCs/>
          <w:szCs w:val="28"/>
          <w:lang w:val="de-DE"/>
        </w:rPr>
        <w:t xml:space="preserve"> cảm kháng lớn nếu tần số dòng điện lớn.</w:t>
      </w:r>
      <w:r w:rsidRPr="00FA10E3">
        <w:rPr>
          <w:b/>
          <w:bCs/>
          <w:szCs w:val="28"/>
          <w:lang w:val="de-DE"/>
        </w:rPr>
        <w:t xml:space="preserve"> </w:t>
      </w:r>
    </w:p>
    <w:p w:rsidR="002E385C" w:rsidRPr="00FA10E3" w:rsidRDefault="002E385C" w:rsidP="00654CCD">
      <w:pPr>
        <w:tabs>
          <w:tab w:val="left" w:pos="142"/>
          <w:tab w:val="left" w:pos="284"/>
          <w:tab w:val="left" w:pos="425"/>
          <w:tab w:val="left" w:pos="709"/>
          <w:tab w:val="left" w:pos="851"/>
          <w:tab w:val="left" w:pos="2835"/>
          <w:tab w:val="left" w:pos="5387"/>
          <w:tab w:val="left" w:pos="7938"/>
        </w:tabs>
        <w:jc w:val="both"/>
        <w:rPr>
          <w:szCs w:val="28"/>
          <w:lang w:val="de-DE"/>
        </w:rPr>
      </w:pPr>
      <w:r w:rsidRPr="00FA10E3">
        <w:rPr>
          <w:rFonts w:eastAsia="Arial Unicode MS"/>
          <w:b/>
          <w:bCs/>
          <w:szCs w:val="28"/>
          <w:lang w:val="nl-NL"/>
        </w:rPr>
        <w:t xml:space="preserve">Câu 35. (B) </w:t>
      </w:r>
      <w:r w:rsidRPr="00FA10E3">
        <w:rPr>
          <w:b/>
          <w:i/>
          <w:color w:val="000000"/>
          <w:szCs w:val="28"/>
        </w:rPr>
        <w:t>.</w:t>
      </w:r>
      <w:r w:rsidRPr="00FA10E3">
        <w:rPr>
          <w:bCs/>
          <w:szCs w:val="28"/>
        </w:rPr>
        <w:t xml:space="preserve"> </w:t>
      </w:r>
      <w:r w:rsidRPr="00FA10E3">
        <w:rPr>
          <w:szCs w:val="28"/>
          <w:lang w:val="de-DE"/>
        </w:rPr>
        <w:t>Đặt điện áp u = U</w:t>
      </w:r>
      <w:r w:rsidRPr="00FA10E3">
        <w:rPr>
          <w:szCs w:val="28"/>
          <w:vertAlign w:val="subscript"/>
          <w:lang w:val="de-DE"/>
        </w:rPr>
        <w:t>0</w:t>
      </w:r>
      <w:r w:rsidRPr="00FA10E3">
        <w:rPr>
          <w:szCs w:val="28"/>
          <w:lang w:val="de-DE"/>
        </w:rPr>
        <w:t>cos</w:t>
      </w:r>
      <w:r w:rsidRPr="00FA10E3">
        <w:rPr>
          <w:szCs w:val="28"/>
          <w:lang w:val="de-DE"/>
        </w:rPr>
        <w:sym w:font="Symbol" w:char="F077"/>
      </w:r>
      <w:r w:rsidRPr="00FA10E3">
        <w:rPr>
          <w:szCs w:val="28"/>
          <w:lang w:val="de-DE"/>
        </w:rPr>
        <w:t>t (U</w:t>
      </w:r>
      <w:r w:rsidRPr="00FA10E3">
        <w:rPr>
          <w:szCs w:val="28"/>
          <w:vertAlign w:val="subscript"/>
          <w:lang w:val="de-DE"/>
        </w:rPr>
        <w:t>0</w:t>
      </w:r>
      <w:r w:rsidRPr="00FA10E3">
        <w:rPr>
          <w:szCs w:val="28"/>
          <w:lang w:val="de-DE"/>
        </w:rPr>
        <w:t xml:space="preserve"> không đổi, ω thay đổi được) vào hai đầu đoạn mạch mắc nối tiếp gồm điện trở thuần R, cuộn cảm thuần có độ tự cảm L và tụ điện có điện dung C (với R, L, C không đổi). Khi thay đổi ω để công suất điện tiêu thụ của đoạn mạch đạt giá trị cực đại thì hệ thức đúng là: </w:t>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jc w:val="both"/>
        <w:rPr>
          <w:color w:val="000000"/>
          <w:szCs w:val="28"/>
          <w:lang w:val="de-DE"/>
        </w:rPr>
      </w:pPr>
      <w:r w:rsidRPr="00FA10E3">
        <w:rPr>
          <w:b/>
          <w:szCs w:val="28"/>
          <w:lang w:val="de-DE"/>
        </w:rPr>
        <w:tab/>
      </w:r>
      <w:r w:rsidRPr="00FA10E3">
        <w:rPr>
          <w:b/>
          <w:color w:val="000000"/>
          <w:szCs w:val="28"/>
          <w:u w:val="single"/>
          <w:lang w:val="de-DE"/>
        </w:rPr>
        <w:t>A.</w:t>
      </w:r>
      <w:r w:rsidRPr="00FA10E3">
        <w:rPr>
          <w:b/>
          <w:color w:val="000000"/>
          <w:szCs w:val="28"/>
          <w:lang w:val="de-DE"/>
        </w:rPr>
        <w:t xml:space="preserve"> </w:t>
      </w:r>
      <w:r w:rsidRPr="00FA10E3">
        <w:rPr>
          <w:color w:val="000000"/>
          <w:szCs w:val="28"/>
          <w:lang w:val="de-DE"/>
        </w:rPr>
        <w:t>ω</w:t>
      </w:r>
      <w:r w:rsidRPr="00FA10E3">
        <w:rPr>
          <w:color w:val="000000"/>
          <w:szCs w:val="28"/>
          <w:vertAlign w:val="superscript"/>
          <w:lang w:val="de-DE"/>
        </w:rPr>
        <w:t>2</w:t>
      </w:r>
      <w:r w:rsidRPr="00FA10E3">
        <w:rPr>
          <w:color w:val="000000"/>
          <w:szCs w:val="28"/>
          <w:lang w:val="de-DE"/>
        </w:rPr>
        <w:t>LC -1 = 0</w:t>
      </w:r>
      <w:r w:rsidRPr="00FA10E3">
        <w:rPr>
          <w:color w:val="000000"/>
          <w:szCs w:val="28"/>
        </w:rPr>
        <w:t xml:space="preserve">     </w:t>
      </w:r>
      <w:r w:rsidRPr="00FA10E3">
        <w:rPr>
          <w:b/>
          <w:color w:val="000000"/>
          <w:szCs w:val="28"/>
          <w:lang w:val="de-DE"/>
        </w:rPr>
        <w:t xml:space="preserve">B. </w:t>
      </w:r>
      <w:r w:rsidRPr="00FA10E3">
        <w:rPr>
          <w:color w:val="000000"/>
          <w:szCs w:val="28"/>
          <w:lang w:val="de-DE"/>
        </w:rPr>
        <w:t>LCR</w:t>
      </w:r>
      <w:r w:rsidRPr="00FA10E3">
        <w:rPr>
          <w:color w:val="000000"/>
          <w:szCs w:val="28"/>
          <w:lang w:val="de-DE"/>
        </w:rPr>
        <w:sym w:font="Symbol" w:char="F077"/>
      </w:r>
      <w:r w:rsidRPr="00FA10E3">
        <w:rPr>
          <w:color w:val="000000"/>
          <w:szCs w:val="28"/>
          <w:vertAlign w:val="superscript"/>
          <w:lang w:val="de-DE"/>
        </w:rPr>
        <w:t>2</w:t>
      </w:r>
      <w:r w:rsidRPr="00FA10E3">
        <w:rPr>
          <w:color w:val="000000"/>
          <w:szCs w:val="28"/>
          <w:lang w:val="de-DE"/>
        </w:rPr>
        <w:t xml:space="preserve"> -1 = 0</w:t>
      </w:r>
      <w:r w:rsidRPr="00FA10E3">
        <w:rPr>
          <w:color w:val="000000"/>
          <w:szCs w:val="28"/>
        </w:rPr>
        <w:t xml:space="preserve">               </w:t>
      </w:r>
      <w:r w:rsidRPr="00FA10E3">
        <w:rPr>
          <w:b/>
          <w:color w:val="000000"/>
          <w:szCs w:val="28"/>
          <w:lang w:val="de-DE"/>
        </w:rPr>
        <w:t xml:space="preserve">C. </w:t>
      </w:r>
      <w:r w:rsidRPr="00FA10E3">
        <w:rPr>
          <w:color w:val="000000"/>
          <w:szCs w:val="28"/>
          <w:lang w:val="de-DE"/>
        </w:rPr>
        <w:t>ωLC - 1 = 0</w:t>
      </w:r>
      <w:r w:rsidRPr="00FA10E3">
        <w:rPr>
          <w:color w:val="000000"/>
          <w:szCs w:val="28"/>
        </w:rPr>
        <w:t xml:space="preserve">                   </w:t>
      </w:r>
      <w:r w:rsidRPr="00FA10E3">
        <w:rPr>
          <w:b/>
          <w:color w:val="000000"/>
          <w:szCs w:val="28"/>
          <w:lang w:val="de-DE"/>
        </w:rPr>
        <w:t xml:space="preserve">D. </w:t>
      </w:r>
      <w:r w:rsidRPr="00FA10E3">
        <w:rPr>
          <w:color w:val="000000"/>
          <w:szCs w:val="28"/>
          <w:lang w:val="de-DE"/>
        </w:rPr>
        <w:t>ω</w:t>
      </w:r>
      <w:r w:rsidRPr="00FA10E3">
        <w:rPr>
          <w:color w:val="000000"/>
          <w:szCs w:val="28"/>
          <w:vertAlign w:val="superscript"/>
          <w:lang w:val="de-DE"/>
        </w:rPr>
        <w:t>2</w:t>
      </w:r>
      <w:r w:rsidRPr="00FA10E3">
        <w:rPr>
          <w:color w:val="000000"/>
          <w:szCs w:val="28"/>
          <w:lang w:val="de-DE"/>
        </w:rPr>
        <w:t>LC + 1 = 0</w:t>
      </w:r>
    </w:p>
    <w:p w:rsidR="002E385C" w:rsidRPr="00FA10E3" w:rsidRDefault="002E385C" w:rsidP="00654CCD">
      <w:pPr>
        <w:tabs>
          <w:tab w:val="left" w:pos="142"/>
          <w:tab w:val="left" w:pos="284"/>
          <w:tab w:val="left" w:pos="425"/>
          <w:tab w:val="left" w:pos="709"/>
          <w:tab w:val="left" w:pos="851"/>
          <w:tab w:val="left" w:pos="2835"/>
          <w:tab w:val="left" w:pos="5387"/>
          <w:tab w:val="left" w:pos="7938"/>
        </w:tabs>
        <w:ind w:right="-54"/>
        <w:jc w:val="both"/>
        <w:rPr>
          <w:szCs w:val="28"/>
        </w:rPr>
      </w:pPr>
      <w:r w:rsidRPr="00FA10E3">
        <w:rPr>
          <w:rFonts w:eastAsia="Arial Unicode MS"/>
          <w:b/>
          <w:bCs/>
          <w:szCs w:val="28"/>
          <w:lang w:val="nl-NL"/>
        </w:rPr>
        <w:t xml:space="preserve">Câu 36. (B) </w:t>
      </w:r>
      <w:r w:rsidRPr="00FA10E3">
        <w:rPr>
          <w:b/>
          <w:i/>
          <w:color w:val="000000"/>
          <w:szCs w:val="28"/>
        </w:rPr>
        <w:t>.</w:t>
      </w:r>
      <w:r w:rsidRPr="00FA10E3">
        <w:rPr>
          <w:bCs/>
          <w:szCs w:val="28"/>
        </w:rPr>
        <w:t xml:space="preserve"> </w:t>
      </w:r>
      <w:r w:rsidRPr="00FA10E3">
        <w:rPr>
          <w:szCs w:val="28"/>
        </w:rPr>
        <w:t>Khi truyền tải điện năng đi xa, để giảm hao phí điện năng trên đường dây tải điện, người ta dùng biện pháp nào sau đây:</w:t>
      </w:r>
      <w:r w:rsidRPr="00FA10E3">
        <w:rPr>
          <w:szCs w:val="28"/>
        </w:rPr>
        <w:tab/>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color w:val="000000"/>
          <w:szCs w:val="28"/>
        </w:rPr>
      </w:pPr>
      <w:r w:rsidRPr="00FA10E3">
        <w:rPr>
          <w:szCs w:val="28"/>
        </w:rPr>
        <w:tab/>
      </w:r>
      <w:r w:rsidRPr="00FA10E3">
        <w:rPr>
          <w:b/>
          <w:color w:val="000000"/>
          <w:szCs w:val="28"/>
        </w:rPr>
        <w:t xml:space="preserve">A. </w:t>
      </w:r>
      <w:r w:rsidRPr="00FA10E3">
        <w:rPr>
          <w:color w:val="000000"/>
          <w:szCs w:val="28"/>
        </w:rPr>
        <w:t>Tăng điện trở suất của dây dẫn</w:t>
      </w:r>
      <w:r w:rsidRPr="00FA10E3">
        <w:rPr>
          <w:color w:val="000000"/>
          <w:szCs w:val="28"/>
        </w:rPr>
        <w:tab/>
      </w:r>
      <w:r w:rsidRPr="00FA10E3">
        <w:rPr>
          <w:b/>
          <w:color w:val="000000"/>
          <w:szCs w:val="28"/>
        </w:rPr>
        <w:t xml:space="preserve">B. </w:t>
      </w:r>
      <w:r w:rsidRPr="00FA10E3">
        <w:rPr>
          <w:color w:val="000000"/>
          <w:szCs w:val="28"/>
        </w:rPr>
        <w:t>Giảm tiết diện của dây dẫn.</w:t>
      </w:r>
      <w:r w:rsidRPr="00FA10E3">
        <w:rPr>
          <w:color w:val="000000"/>
          <w:szCs w:val="28"/>
        </w:rPr>
        <w:tab/>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color w:val="000000"/>
          <w:szCs w:val="28"/>
        </w:rPr>
      </w:pPr>
      <w:r w:rsidRPr="00FA10E3">
        <w:rPr>
          <w:color w:val="000000"/>
          <w:szCs w:val="28"/>
        </w:rPr>
        <w:tab/>
      </w:r>
      <w:r w:rsidRPr="00FA10E3">
        <w:rPr>
          <w:b/>
          <w:color w:val="000000"/>
          <w:szCs w:val="28"/>
        </w:rPr>
        <w:t xml:space="preserve">C. </w:t>
      </w:r>
      <w:r w:rsidRPr="00FA10E3">
        <w:rPr>
          <w:color w:val="000000"/>
          <w:szCs w:val="28"/>
        </w:rPr>
        <w:t>Tăng chiều dài của dây dẫn.</w:t>
      </w:r>
      <w:r w:rsidRPr="00FA10E3">
        <w:rPr>
          <w:color w:val="000000"/>
          <w:szCs w:val="28"/>
        </w:rPr>
        <w:tab/>
      </w:r>
      <w:r w:rsidRPr="00FA10E3">
        <w:rPr>
          <w:b/>
          <w:color w:val="000000"/>
          <w:szCs w:val="28"/>
          <w:u w:val="single"/>
        </w:rPr>
        <w:t>D.</w:t>
      </w:r>
      <w:r w:rsidRPr="00FA10E3">
        <w:rPr>
          <w:b/>
          <w:color w:val="000000"/>
          <w:szCs w:val="28"/>
        </w:rPr>
        <w:t xml:space="preserve"> </w:t>
      </w:r>
      <w:r w:rsidRPr="00FA10E3">
        <w:rPr>
          <w:color w:val="000000"/>
          <w:szCs w:val="28"/>
        </w:rPr>
        <w:t>Tăng điện áp ở nơi truyền đi.</w:t>
      </w:r>
    </w:p>
    <w:p w:rsidR="002E385C" w:rsidRPr="00FA10E3" w:rsidRDefault="002E385C" w:rsidP="00654CCD">
      <w:pPr>
        <w:autoSpaceDE w:val="0"/>
        <w:autoSpaceDN w:val="0"/>
        <w:adjustRightInd w:val="0"/>
        <w:jc w:val="both"/>
        <w:rPr>
          <w:color w:val="000000"/>
          <w:szCs w:val="28"/>
          <w:lang w:val="pt-BR"/>
        </w:rPr>
      </w:pPr>
      <w:r w:rsidRPr="00FA10E3">
        <w:rPr>
          <w:rFonts w:eastAsia="Arial Unicode MS"/>
          <w:b/>
          <w:bCs/>
          <w:szCs w:val="28"/>
          <w:lang w:val="nl-NL"/>
        </w:rPr>
        <w:t xml:space="preserve">Câu 37. (H) </w:t>
      </w:r>
      <w:r w:rsidRPr="00FA10E3">
        <w:rPr>
          <w:b/>
          <w:i/>
          <w:color w:val="000000"/>
          <w:szCs w:val="28"/>
        </w:rPr>
        <w:t>.</w:t>
      </w:r>
      <w:r w:rsidRPr="00FA10E3">
        <w:rPr>
          <w:bCs/>
          <w:szCs w:val="28"/>
        </w:rPr>
        <w:t xml:space="preserve"> </w:t>
      </w:r>
      <w:r w:rsidRPr="00FA10E3">
        <w:rPr>
          <w:color w:val="000000"/>
          <w:szCs w:val="28"/>
        </w:rPr>
        <w:t>Cho mạch xoay chiều có R, L, C mắc nối tiếp cho R=30</w:t>
      </w:r>
      <w:r w:rsidRPr="00FA10E3">
        <w:rPr>
          <w:noProof/>
          <w:color w:val="000000"/>
          <w:szCs w:val="28"/>
        </w:rPr>
        <w:drawing>
          <wp:inline distT="0" distB="0" distL="0" distR="0" wp14:anchorId="785F9965" wp14:editId="068CBAE5">
            <wp:extent cx="161925" cy="16192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78"/>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FA10E3">
        <w:rPr>
          <w:color w:val="000000"/>
          <w:szCs w:val="28"/>
        </w:rPr>
        <w:t xml:space="preserve">,L = </w:t>
      </w:r>
      <w:r w:rsidRPr="00FA10E3">
        <w:rPr>
          <w:color w:val="000000"/>
          <w:position w:val="-24"/>
          <w:szCs w:val="28"/>
        </w:rPr>
        <w:object w:dxaOrig="260" w:dyaOrig="620">
          <v:shape id="_x0000_i2009" type="#_x0000_t75" style="width:12.75pt;height:30.75pt" o:ole="">
            <v:imagedata r:id="rId1779" o:title=""/>
          </v:shape>
          <o:OLEObject Type="Embed" ProgID="Equation.DSMT4" ShapeID="_x0000_i2009" DrawAspect="Content" ObjectID="_1748164679" r:id="rId1780"/>
        </w:object>
      </w:r>
      <w:r w:rsidRPr="00FA10E3">
        <w:rPr>
          <w:color w:val="000000"/>
          <w:szCs w:val="28"/>
        </w:rPr>
        <w:t>(F). C thay  đổi, hiệu điện thế 2 đầu mạch là  u=120</w:t>
      </w:r>
      <w:r w:rsidRPr="00FA10E3">
        <w:rPr>
          <w:color w:val="000000"/>
          <w:position w:val="-6"/>
          <w:szCs w:val="28"/>
        </w:rPr>
        <w:object w:dxaOrig="380" w:dyaOrig="340">
          <v:shape id="_x0000_i2010" type="#_x0000_t75" style="width:18.75pt;height:17.25pt" o:ole="">
            <v:imagedata r:id="rId1781" o:title=""/>
          </v:shape>
          <o:OLEObject Type="Embed" ProgID="Equation.DSMT4" ShapeID="_x0000_i2010" DrawAspect="Content" ObjectID="_1748164680" r:id="rId1782"/>
        </w:object>
      </w:r>
      <w:r w:rsidRPr="00FA10E3">
        <w:rPr>
          <w:color w:val="000000"/>
          <w:szCs w:val="28"/>
        </w:rPr>
        <w:t>cos100</w:t>
      </w:r>
      <w:r w:rsidRPr="00FA10E3">
        <w:rPr>
          <w:color w:val="000000"/>
          <w:position w:val="-6"/>
          <w:szCs w:val="28"/>
        </w:rPr>
        <w:object w:dxaOrig="220" w:dyaOrig="220">
          <v:shape id="_x0000_i2011" type="#_x0000_t75" style="width:11.25pt;height:11.25pt" o:ole="">
            <v:imagedata r:id="rId1783" o:title=""/>
          </v:shape>
          <o:OLEObject Type="Embed" ProgID="Equation.DSMT4" ShapeID="_x0000_i2011" DrawAspect="Content" ObjectID="_1748164681" r:id="rId1784"/>
        </w:object>
      </w:r>
      <w:r w:rsidRPr="00FA10E3">
        <w:rPr>
          <w:color w:val="000000"/>
          <w:szCs w:val="28"/>
        </w:rPr>
        <w:t xml:space="preserve">t (V)  với C bằng bao nhiêu thì u,i cùng pha. </w:t>
      </w:r>
      <w:r w:rsidRPr="00FA10E3">
        <w:rPr>
          <w:color w:val="000000"/>
          <w:szCs w:val="28"/>
          <w:lang w:val="pt-BR"/>
        </w:rPr>
        <w:t>Tìm P khi đó</w:t>
      </w:r>
    </w:p>
    <w:p w:rsidR="002E385C" w:rsidRPr="00FA10E3" w:rsidRDefault="002E385C" w:rsidP="00654CCD">
      <w:pPr>
        <w:widowControl w:val="0"/>
        <w:tabs>
          <w:tab w:val="left" w:pos="3585"/>
        </w:tabs>
        <w:autoSpaceDE w:val="0"/>
        <w:autoSpaceDN w:val="0"/>
        <w:adjustRightInd w:val="0"/>
        <w:rPr>
          <w:color w:val="000000"/>
          <w:szCs w:val="28"/>
          <w:lang w:val="pt-BR"/>
        </w:rPr>
      </w:pPr>
      <w:r w:rsidRPr="00FA10E3">
        <w:rPr>
          <w:color w:val="000000"/>
          <w:szCs w:val="28"/>
          <w:lang w:val="pt-BR"/>
        </w:rPr>
        <w:t xml:space="preserve">      </w:t>
      </w:r>
      <w:r w:rsidRPr="00FA10E3">
        <w:rPr>
          <w:color w:val="FF0000"/>
          <w:szCs w:val="28"/>
          <w:u w:val="single"/>
          <w:lang w:val="pt-BR"/>
        </w:rPr>
        <w:t>A.</w:t>
      </w:r>
      <w:r w:rsidRPr="00FA10E3">
        <w:rPr>
          <w:color w:val="FF0000"/>
          <w:szCs w:val="28"/>
          <w:lang w:val="pt-BR"/>
        </w:rPr>
        <w:t xml:space="preserve"> </w:t>
      </w:r>
      <w:r w:rsidRPr="00FA10E3">
        <w:rPr>
          <w:color w:val="FF0000"/>
          <w:position w:val="-24"/>
          <w:szCs w:val="28"/>
        </w:rPr>
        <w:object w:dxaOrig="2220" w:dyaOrig="660">
          <v:shape id="_x0000_i2012" type="#_x0000_t75" style="width:111pt;height:33pt" o:ole="">
            <v:imagedata r:id="rId1785" o:title=""/>
          </v:shape>
          <o:OLEObject Type="Embed" ProgID="Equation.DSMT4" ShapeID="_x0000_i2012" DrawAspect="Content" ObjectID="_1748164682" r:id="rId1786"/>
        </w:object>
      </w:r>
      <w:r w:rsidRPr="00FA10E3">
        <w:rPr>
          <w:color w:val="000000"/>
          <w:szCs w:val="28"/>
          <w:lang w:val="pt-BR"/>
        </w:rPr>
        <w:tab/>
      </w:r>
      <w:r w:rsidRPr="00FA10E3">
        <w:rPr>
          <w:color w:val="000000"/>
          <w:szCs w:val="28"/>
          <w:lang w:val="pt-BR"/>
        </w:rPr>
        <w:tab/>
      </w:r>
      <w:r w:rsidRPr="00FA10E3">
        <w:rPr>
          <w:color w:val="000000"/>
          <w:szCs w:val="28"/>
          <w:lang w:val="pt-BR"/>
        </w:rPr>
        <w:tab/>
      </w:r>
      <w:r w:rsidRPr="00FA10E3">
        <w:rPr>
          <w:color w:val="000000"/>
          <w:szCs w:val="28"/>
          <w:lang w:val="pt-BR"/>
        </w:rPr>
        <w:tab/>
        <w:t xml:space="preserve">B. </w:t>
      </w:r>
      <w:r w:rsidRPr="00FA10E3">
        <w:rPr>
          <w:color w:val="000000"/>
          <w:position w:val="-24"/>
          <w:szCs w:val="28"/>
        </w:rPr>
        <w:object w:dxaOrig="2220" w:dyaOrig="660">
          <v:shape id="_x0000_i2013" type="#_x0000_t75" style="width:111pt;height:33pt" o:ole="">
            <v:imagedata r:id="rId1787" o:title=""/>
          </v:shape>
          <o:OLEObject Type="Embed" ProgID="Equation.DSMT4" ShapeID="_x0000_i2013" DrawAspect="Content" ObjectID="_1748164683" r:id="rId1788"/>
        </w:object>
      </w:r>
    </w:p>
    <w:p w:rsidR="002E385C" w:rsidRPr="00FA10E3" w:rsidRDefault="002E385C" w:rsidP="00654CCD">
      <w:pPr>
        <w:widowControl w:val="0"/>
        <w:tabs>
          <w:tab w:val="left" w:pos="3585"/>
        </w:tabs>
        <w:autoSpaceDE w:val="0"/>
        <w:autoSpaceDN w:val="0"/>
        <w:adjustRightInd w:val="0"/>
        <w:rPr>
          <w:color w:val="000000"/>
          <w:szCs w:val="28"/>
          <w:lang w:val="pt-BR"/>
        </w:rPr>
      </w:pPr>
      <w:r w:rsidRPr="00FA10E3">
        <w:rPr>
          <w:color w:val="000000"/>
          <w:szCs w:val="28"/>
          <w:lang w:val="pt-BR"/>
        </w:rPr>
        <w:t xml:space="preserve">      C. </w:t>
      </w:r>
      <w:r w:rsidRPr="00FA10E3">
        <w:rPr>
          <w:color w:val="000000"/>
          <w:position w:val="-24"/>
          <w:szCs w:val="28"/>
        </w:rPr>
        <w:object w:dxaOrig="2420" w:dyaOrig="660">
          <v:shape id="_x0000_i2014" type="#_x0000_t75" style="width:120.75pt;height:33pt" o:ole="">
            <v:imagedata r:id="rId1789" o:title=""/>
          </v:shape>
          <o:OLEObject Type="Embed" ProgID="Equation.DSMT4" ShapeID="_x0000_i2014" DrawAspect="Content" ObjectID="_1748164684" r:id="rId1790"/>
        </w:object>
      </w:r>
      <w:r w:rsidRPr="00FA10E3">
        <w:rPr>
          <w:color w:val="000000"/>
          <w:szCs w:val="28"/>
          <w:lang w:val="pt-BR"/>
        </w:rPr>
        <w:tab/>
      </w:r>
      <w:r w:rsidRPr="00FA10E3">
        <w:rPr>
          <w:color w:val="000000"/>
          <w:szCs w:val="28"/>
          <w:lang w:val="pt-BR"/>
        </w:rPr>
        <w:tab/>
      </w:r>
      <w:r w:rsidRPr="00FA10E3">
        <w:rPr>
          <w:color w:val="000000"/>
          <w:szCs w:val="28"/>
          <w:lang w:val="pt-BR"/>
        </w:rPr>
        <w:tab/>
      </w:r>
      <w:r w:rsidRPr="00FA10E3">
        <w:rPr>
          <w:color w:val="000000"/>
          <w:szCs w:val="28"/>
          <w:lang w:val="pt-BR"/>
        </w:rPr>
        <w:tab/>
        <w:t xml:space="preserve">D. </w:t>
      </w:r>
      <w:r w:rsidRPr="00FA10E3">
        <w:rPr>
          <w:color w:val="000000"/>
          <w:position w:val="-24"/>
          <w:szCs w:val="28"/>
        </w:rPr>
        <w:object w:dxaOrig="2420" w:dyaOrig="660">
          <v:shape id="_x0000_i2015" type="#_x0000_t75" style="width:120.75pt;height:33pt" o:ole="">
            <v:imagedata r:id="rId1791" o:title=""/>
          </v:shape>
          <o:OLEObject Type="Embed" ProgID="Equation.DSMT4" ShapeID="_x0000_i2015" DrawAspect="Content" ObjectID="_1748164685" r:id="rId1792"/>
        </w:object>
      </w:r>
    </w:p>
    <w:p w:rsidR="002E385C" w:rsidRPr="00FA10E3" w:rsidRDefault="002E385C" w:rsidP="00654CCD">
      <w:pPr>
        <w:tabs>
          <w:tab w:val="left" w:pos="600"/>
          <w:tab w:val="left" w:pos="2880"/>
          <w:tab w:val="left" w:pos="5160"/>
          <w:tab w:val="left" w:pos="7440"/>
        </w:tabs>
        <w:spacing w:before="240"/>
        <w:jc w:val="both"/>
        <w:rPr>
          <w:szCs w:val="28"/>
        </w:rPr>
      </w:pPr>
      <w:r w:rsidRPr="00FA10E3">
        <w:rPr>
          <w:rFonts w:eastAsia="Arial Unicode MS"/>
          <w:b/>
          <w:bCs/>
          <w:szCs w:val="28"/>
          <w:lang w:val="nl-NL"/>
        </w:rPr>
        <w:t xml:space="preserve">Câu 38. (VDC) </w:t>
      </w:r>
      <w:r w:rsidRPr="00FA10E3">
        <w:rPr>
          <w:b/>
          <w:i/>
          <w:color w:val="000000"/>
          <w:szCs w:val="28"/>
        </w:rPr>
        <w:t>.</w:t>
      </w:r>
      <w:r w:rsidRPr="00FA10E3">
        <w:rPr>
          <w:szCs w:val="28"/>
        </w:rPr>
        <w:t>Cho mạch điện AB gồm điện trở thuần R, cuộn thuần cảm L và tụ C nối tiếp với nhau theo thứ tự trên., và có CR</w:t>
      </w:r>
      <w:r w:rsidRPr="00FA10E3">
        <w:rPr>
          <w:szCs w:val="28"/>
          <w:vertAlign w:val="superscript"/>
        </w:rPr>
        <w:t>2</w:t>
      </w:r>
      <w:r w:rsidRPr="00FA10E3">
        <w:rPr>
          <w:szCs w:val="28"/>
        </w:rPr>
        <w:t xml:space="preserve"> &lt; 2L. Đặt vào hai đầu đoạn mạch một điện áp xoay chiều có biểu thức </w:t>
      </w:r>
      <w:r w:rsidRPr="00FA10E3">
        <w:rPr>
          <w:position w:val="-14"/>
          <w:szCs w:val="28"/>
          <w:lang w:val="nl-NL"/>
        </w:rPr>
        <w:object w:dxaOrig="1740" w:dyaOrig="420">
          <v:shape id="_x0000_i2016" type="#_x0000_t75" style="width:87pt;height:21pt" o:ole="">
            <v:imagedata r:id="rId1793" o:title=""/>
          </v:shape>
          <o:OLEObject Type="Embed" ProgID="Equation.DSMT4" ShapeID="_x0000_i2016" DrawAspect="Content" ObjectID="_1748164686" r:id="rId1794"/>
        </w:object>
      </w:r>
      <w:r w:rsidRPr="00FA10E3">
        <w:rPr>
          <w:szCs w:val="28"/>
        </w:rPr>
        <w:t xml:space="preserve">, trong đó U không đổi, </w:t>
      </w:r>
      <w:r w:rsidRPr="00FA10E3">
        <w:rPr>
          <w:szCs w:val="28"/>
        </w:rPr>
        <w:sym w:font="Symbol" w:char="F077"/>
      </w:r>
      <w:r w:rsidRPr="00FA10E3">
        <w:rPr>
          <w:szCs w:val="28"/>
        </w:rPr>
        <w:t xml:space="preserve"> biến thiên. Điều chỉnh giá trị của </w:t>
      </w:r>
      <w:r w:rsidRPr="00FA10E3">
        <w:rPr>
          <w:szCs w:val="28"/>
        </w:rPr>
        <w:sym w:font="Symbol" w:char="F077"/>
      </w:r>
      <w:r w:rsidRPr="00FA10E3">
        <w:rPr>
          <w:szCs w:val="28"/>
        </w:rPr>
        <w:t xml:space="preserve"> để điện áp hiệu dụng giữa hai bản tụ đạt cực đại. Khi đó </w:t>
      </w:r>
      <w:r w:rsidRPr="00FA10E3">
        <w:rPr>
          <w:position w:val="-24"/>
          <w:szCs w:val="28"/>
        </w:rPr>
        <w:object w:dxaOrig="1200" w:dyaOrig="620">
          <v:shape id="_x0000_i2017" type="#_x0000_t75" style="width:60pt;height:30.75pt" o:ole="">
            <v:imagedata r:id="rId1795" o:title=""/>
          </v:shape>
          <o:OLEObject Type="Embed" ProgID="Equation.DSMT4" ShapeID="_x0000_i2017" DrawAspect="Content" ObjectID="_1748164687" r:id="rId1796"/>
        </w:object>
      </w:r>
      <w:r w:rsidRPr="00FA10E3">
        <w:rPr>
          <w:szCs w:val="28"/>
        </w:rPr>
        <w:t>. Gọi M là điểm nối giữa L và C. Hệ số công suất  của đoạn mạch AM là:</w:t>
      </w:r>
    </w:p>
    <w:p w:rsidR="002E385C" w:rsidRPr="00FA10E3" w:rsidRDefault="002E385C" w:rsidP="00654CCD">
      <w:pPr>
        <w:tabs>
          <w:tab w:val="left" w:pos="600"/>
          <w:tab w:val="left" w:pos="2880"/>
          <w:tab w:val="left" w:pos="5160"/>
          <w:tab w:val="left" w:pos="7440"/>
        </w:tabs>
        <w:rPr>
          <w:szCs w:val="28"/>
        </w:rPr>
      </w:pPr>
      <w:r w:rsidRPr="00FA10E3">
        <w:rPr>
          <w:szCs w:val="28"/>
        </w:rPr>
        <w:tab/>
      </w:r>
      <w:r w:rsidRPr="00FA10E3">
        <w:rPr>
          <w:szCs w:val="28"/>
          <w:u w:val="single"/>
        </w:rPr>
        <w:t>A.</w:t>
      </w:r>
      <w:r w:rsidRPr="00FA10E3">
        <w:rPr>
          <w:szCs w:val="28"/>
        </w:rPr>
        <w:t xml:space="preserve"> </w:t>
      </w:r>
      <w:r w:rsidRPr="00FA10E3">
        <w:rPr>
          <w:position w:val="-26"/>
          <w:szCs w:val="28"/>
        </w:rPr>
        <w:object w:dxaOrig="400" w:dyaOrig="620">
          <v:shape id="_x0000_i2018" type="#_x0000_t75" style="width:20.25pt;height:30.75pt" o:ole="">
            <v:imagedata r:id="rId1797" o:title=""/>
          </v:shape>
          <o:OLEObject Type="Embed" ProgID="Equation.DSMT4" ShapeID="_x0000_i2018" DrawAspect="Content" ObjectID="_1748164688" r:id="rId1798"/>
        </w:object>
      </w:r>
      <w:r w:rsidRPr="00FA10E3">
        <w:rPr>
          <w:szCs w:val="28"/>
        </w:rPr>
        <w:tab/>
        <w:t xml:space="preserve">B. </w:t>
      </w:r>
      <w:r w:rsidRPr="00FA10E3">
        <w:rPr>
          <w:position w:val="-26"/>
          <w:szCs w:val="28"/>
        </w:rPr>
        <w:object w:dxaOrig="380" w:dyaOrig="620">
          <v:shape id="_x0000_i2019" type="#_x0000_t75" style="width:18.75pt;height:30.75pt" o:ole="">
            <v:imagedata r:id="rId1799" o:title=""/>
          </v:shape>
          <o:OLEObject Type="Embed" ProgID="Equation.DSMT4" ShapeID="_x0000_i2019" DrawAspect="Content" ObjectID="_1748164689" r:id="rId1800"/>
        </w:object>
      </w:r>
      <w:r w:rsidRPr="00FA10E3">
        <w:rPr>
          <w:szCs w:val="28"/>
        </w:rPr>
        <w:tab/>
        <w:t xml:space="preserve">C. </w:t>
      </w:r>
      <w:r w:rsidRPr="00FA10E3">
        <w:rPr>
          <w:position w:val="-24"/>
          <w:szCs w:val="28"/>
        </w:rPr>
        <w:object w:dxaOrig="400" w:dyaOrig="639">
          <v:shape id="_x0000_i2020" type="#_x0000_t75" style="width:20.25pt;height:32.25pt" o:ole="">
            <v:imagedata r:id="rId1801" o:title=""/>
          </v:shape>
          <o:OLEObject Type="Embed" ProgID="Equation.DSMT4" ShapeID="_x0000_i2020" DrawAspect="Content" ObjectID="_1748164690" r:id="rId1802"/>
        </w:object>
      </w:r>
      <w:r w:rsidRPr="00FA10E3">
        <w:rPr>
          <w:szCs w:val="28"/>
        </w:rPr>
        <w:tab/>
      </w:r>
      <w:r w:rsidRPr="00FA10E3">
        <w:rPr>
          <w:szCs w:val="28"/>
        </w:rPr>
        <w:tab/>
        <w:t xml:space="preserve">D. </w:t>
      </w:r>
      <w:r w:rsidRPr="00FA10E3">
        <w:rPr>
          <w:position w:val="-22"/>
          <w:szCs w:val="28"/>
        </w:rPr>
        <w:object w:dxaOrig="220" w:dyaOrig="580">
          <v:shape id="_x0000_i2021" type="#_x0000_t75" style="width:11.25pt;height:29.25pt" o:ole="">
            <v:imagedata r:id="rId1803" o:title=""/>
          </v:shape>
          <o:OLEObject Type="Embed" ProgID="Equation.DSMT4" ShapeID="_x0000_i2021" DrawAspect="Content" ObjectID="_1748164691" r:id="rId1804"/>
        </w:object>
      </w:r>
    </w:p>
    <w:p w:rsidR="002E385C" w:rsidRPr="00FA10E3" w:rsidRDefault="004376C8" w:rsidP="00654CCD">
      <w:pPr>
        <w:tabs>
          <w:tab w:val="left" w:pos="600"/>
          <w:tab w:val="left" w:pos="2880"/>
          <w:tab w:val="left" w:pos="5160"/>
          <w:tab w:val="left" w:pos="7440"/>
        </w:tabs>
        <w:ind w:left="2"/>
        <w:rPr>
          <w:szCs w:val="28"/>
        </w:rPr>
      </w:pPr>
      <w:r>
        <w:rPr>
          <w:noProof/>
          <w:szCs w:val="28"/>
        </w:rPr>
        <w:object w:dxaOrig="1440" w:dyaOrig="1440">
          <v:group id="_x0000_s1320" style="position:absolute;left:0;text-align:left;margin-left:300pt;margin-top:7.85pt;width:228pt;height:139.2pt;z-index:251713024" coordorigin="6348,252" coordsize="5607,3406" o:allowincell="f">
            <v:group id="Group 25" o:spid="_x0000_s1321" style="position:absolute;left:7538;top:252;width:3483;height:1184" coordorigin="925,5255" coordsize="3483,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H45wkAALN4AAAOAAAAZHJzL2Uyb0RvYy54bWzsXVlv20YQfi/Q/0DoXRGXXF5ClCLxERRI&#10;26DXOy1RElGKVEk6clr0v3dmLy4py1bkkK7czYMj3rvLmW/u4evv7jaZ9Skpq7TIZyPyyh5ZST4v&#10;Fmm+mo1++/V6HI6sqo7zRZwVeTIbfU6q0Xdvvv3m9W47TZxiXWSLpLTgJnk13W1no3Vdb6eTSTVf&#10;J5u4elVskxwOLotyE9ewWa4mizLewd032cSxbX+yK8rFtizmSVXB3kt+cPSG3X+5TOb1T8tlldRW&#10;NhvB2Gr2t2R/b/Dv5M3reLoq4+06nYthxCeMYhOnOTxU3eoyrmPrtkz3brVJ52VRFcv61bzYTIrl&#10;Mp0nbA4wG2J3ZvO+LG63bC6r6W61VcsES9tZp5NvO//x08fSShezkeONrDzewDtij7VgGxZnt11N&#10;4Zz35faX7ceSzxB+fijmf1RweNI9jtsrfrJ1s/uhWMD94tu6YItztyw3eAuYtnXH3sFn9Q6Su9qa&#10;w07HISSwYSxzOBZSj4RsHPF0voY3iZdFOFI46DmeOnQlrnZp6PJLiesSnMAknvLHsqGKofF5sQ01&#10;RbkMfnsZQqfvZXCiiPIJhXbACVIuBrFtwqcTBBE/pJbB82GCuA6+Ewk6nq/lOgQUpoErKK47uArA&#10;dVVDWNXTCOuXdbxNGL1WSDRyRQO5oj8DO8b5KksseEuMuNh5krIqTlZWXlys4bTkbVkWu3USL2BY&#10;/F3uttoFuFEBUT5KZ17oAFHgSnkBe248lQvsumKdaOTjiNQ6xdNtWdXvk2Jj4Y/ZqISxMyKOP32o&#10;an6qPAVpOi+u0yyD/fE0y1s74J58DzwULsVj+HiGDn9HdnQVXoV0TB3/akzty8vx2+sLOvavSeBd&#10;upcXF5fkH3wuodN1ulgkOT5GIhWhx70wgZkcYxRWVUWWLvB2OKSqXN1cZKX1KQakvGb/xIJop03a&#10;w2DrBXPpTIk41H7nRONrPwzG9Jp64yiww7FNoneRb9OIXl63p/QhzZOnT8naATYAKLC3pA26Mzeb&#10;/dufWzzdpDXIoizdAPCok+IpUuBVvmCvto7TjP/WlgKH3ywFvG75ogFyOIkiyFTT+u7mjkEtY2Xc&#10;c1MsPgMBlwUQGEgnkKPwY12Uf42sHcik2aj68zYuk5GVfZ8DE0SEUhRibIN6gQMbpX7kRj8S53O4&#10;1WxUjyz+86Lmgu92W6arNTyJsKXKi7cA0MuUEXUzKpgRbgA8PISWIN51oRFSztf9CY17YA+5CUWH&#10;Aj2XKsEgZMY9V90DluI6BQJdkTEEWEZyQRlTcOGH7wHw9CL/WAIV4tZxuLcvIeRSCanSlZF7qJcB&#10;aR+Nek9mQFB3BJ8d4rn/KJIq8NdQgQMrRwOJDgz+O6jAMQAFisZuA1CaC+DBWZdTGpN/J1Ka7wYg&#10;5FHCujbTlxoJC09BPcRQ2tMFHIrZs6Q0QBud0piSeyKlNUCO4MZkssQ0JwJhhLTW1vsNpmn29L12&#10;4v3a4VlSmtOmtJBrIydJT98Gk4thmu92rAZDaV/VDjlLSgOLUsc0pdIfq6dZyyzd/i51cOER8SJH&#10;0NyepUqkRe8zAat0VANv/wl4a0wFpsgJJxhX1nv3sLjgP+LE+BOY7xZ3BwkB27dzxY1CcKGA1PXC&#10;ruqHw2K6HxP4hyk2yYAVqgftjFPM+SwfyiC5V6M/B6t+CDNDuZV/RUXtXXFnRUxB0+jTqu9gv8TC&#10;vtyADrFBQURKpb5wpkrV0SPCTKGUOTAO06pxA4K38KCV2/JsGjeg8Pd24EG5AYHohDvnfPyAQyCG&#10;isA0iCGCMMr7PxBiBB4PsXg0YKZE49YwiGECByp2MljggCjJaRBDizC6KsLI9d8hg4tOBAYZ0yoC&#10;8IG2HFIeDAv1X/gf3bsyEL1nsRn997miWkNIMxUh47QpAmRKkrHYa0+Bb8cFwDC0qcdgDW7quNkO&#10;NkYi4+ckdykYV8K6CqKOdRWAwceAkOm7h3HQBBs7eWEvxzGPAK+5S3myzYkhIFem83gh14carZwC&#10;CRtK+2oJQufomKcq2MjlrR5s7NsXSuxA+EKDbqKZJ9IS/UeCk0/SBQ+lbWECGvpCXcgpOzk76sjk&#10;jI6zw8hbTd5SFZ7ktKmHJ/umTcgvlPLZ0CaPyxja1GlTBTQbr5se1ET6HMbr5jpSk3Q5Wjby3ZXy&#10;HZIfH7apjZ/e+Onj6ddJ1yXK+3w+iKEFoFkursjFh/CW0MN5kQcUGPAYRH8Juy7xefa9F/CAR8PO&#10;vi+zA23mFtGKPKgfwjFwnvkUfjC3WpOw69ryQg8MC9231oThsVgFDYzeg++Qa6wH3wlUbMCItOhm&#10;nx4eGuJKtJZJxTTR5mLhdzhFX6NT/I/KEpCq5JMS7Y9UJRmhvNSKCXCDwJs6nBBs0gdYqQRmPWmp&#10;LYTnmAzEXZ6DFRaGu86vHslwV6eU9P7SPNoOnBF7yMiZBxljhrvOsdrPcNdx3NUO/RGu5A4luyLU&#10;/4zsMrLrOcpFh7C7VPCSOVMJ9AwYzu6COjfDXWdZqW5k11GyywPybtldenlo37EKnzmGjOwysuuF&#10;yi5MK25x15BR6sA2Xo3z7LJiZNdxskuF2X9WDYew9mc49bCJXgQ8qa6JeTSxC8IDG/BSZV8s2U/o&#10;yJZDh4viHkoE6XQReKijhqngMR56rbne/T5EzGziskzntm7qQL9BMOxlguoi6o3A5Q23IY8dFwR7&#10;LGHAMBu0xBJxxNZa9F38cj4x9wGcHp6K32vM1tQRQvOBvm2zgLUgM8zW7lN6ZF+VJxekG2aTDemG&#10;YDaV2cE6ZJGm+u7YJh8oikRrj0YlPCykJL4e0AdNfcSLrY/wVJqDIDWVcnYCqQWeTAoypOb22kFV&#10;pUUd7IjwmMmOiVkiTe0ZGsdgheqe7k6GTAIgvuzmHECT3pbuTj2I8LB+bt4jLY/60d2HFtbMEjfl&#10;E9jG/YClqeLpAiT1WtovbY7q2NCrFo1Gb69ekSJ8IuEZecz68kPT56e0mf7KICnQUjXD76VnOUIP&#10;B0ZBanpw+YtJzVcN3vcKFiXGGVL7v5Iagk2L1PRI6xeTmocZ/ohqXsBIqnGFCUx7tHLGWBkv1sqA&#10;cqo2qelhxy8mNYVqhtTOysoYRIBiUxyOaqqckJBuCG6YekLiq3pC+REVWSPjQiMCpuk9ioqPmRhK&#10;yZEf+1A7wAI0n/8wn//QPv/RGNgmtqFVIGOZ4B5kdOOIw0AGfMAGDABUo9Q3phrIEF29DGSYLwb1&#10;HY5pWoUqV4eBDB0yVDi00TIgua2d6DMMZFAbYJ1BBuV6TmN5ma4FplfoM/QKVS4rAxk6ZKigrgYZ&#10;3ZL9YSBDfcjSIAZ8+tR8lvCZEqwaJUN5Hs8FMVi7D/gyLuuuK77ii5/e1bdZWLX51vCbfwEAAP//&#10;AwBQSwMEFAAGAAgAAAAhAJLMl1vcAAAACAEAAA8AAABkcnMvZG93bnJldi54bWxMT8Fqg0AQvRf6&#10;D8sUemtWI4ZiXUMIbU+h0CRQepvoRCXurLgbNX/f6ak9zbx5j/fe5OvZdmqkwbeODcSLCBRx6aqW&#10;awPHw9vTMygfkCvsHJOBG3lYF/d3OWaVm/iTxn2olZiwz9BAE0Kfae3Lhiz6heuJhTu7wWIQONS6&#10;GnASc9vpZRSttMWWJaHBnrYNlZf91Rp4n3DaJPHruLuct7fvQ/rxtYvJmMeHefMCKtAc/sTwW1+q&#10;QyGdTu7KlVed4HQpSgOJDKGTVZKCOsldNtBFrv8/UPwAAAD//wMAUEsBAi0AFAAGAAgAAAAhALaD&#10;OJL+AAAA4QEAABMAAAAAAAAAAAAAAAAAAAAAAFtDb250ZW50X1R5cGVzXS54bWxQSwECLQAUAAYA&#10;CAAAACEAOP0h/9YAAACUAQAACwAAAAAAAAAAAAAAAAAvAQAAX3JlbHMvLnJlbHNQSwECLQAUAAYA&#10;CAAAACEAqI7h+OcJAACzeAAADgAAAAAAAAAAAAAAAAAuAgAAZHJzL2Uyb0RvYy54bWxQSwECLQAU&#10;AAYACAAAACEAksyXW9wAAAAIAQAADwAAAAAAAAAAAAAAAABBDAAAZHJzL2Rvd25yZXYueG1sUEsF&#10;BgAAAAAEAAQA8wAAAEoNAAAAAA==&#10;">
              <v:group id="Group 82" o:spid="_x0000_s1322" style="position:absolute;left:2994;top:5807;width:1001;height:779" coordorigin="5631,6290" coordsize="74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83" o:spid="_x0000_s1323" style="position:absolute;left:5823;top:6573;width:336;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style="mso-next-textbox:#Rectangle 83">
                    <w:txbxContent>
                      <w:p w:rsidR="00654CCD" w:rsidRPr="00B437EC" w:rsidRDefault="00654CCD" w:rsidP="00654CCD">
                        <w:pPr>
                          <w:rPr>
                            <w:b/>
                            <w:sz w:val="20"/>
                            <w:szCs w:val="20"/>
                          </w:rPr>
                        </w:pPr>
                        <w:r w:rsidRPr="00B437EC">
                          <w:rPr>
                            <w:b/>
                            <w:sz w:val="20"/>
                            <w:szCs w:val="20"/>
                          </w:rPr>
                          <w:t>K</w:t>
                        </w:r>
                      </w:p>
                    </w:txbxContent>
                  </v:textbox>
                </v:rect>
                <v:group id="Group 84" o:spid="_x0000_s1324" style="position:absolute;left:5631;top:6290;width:746;height:345" coordorigin="5631,6290" coordsize="74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85" o:spid="_x0000_s1325" style="position:absolute;visibility:visible" from="5631,6290" to="5632,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86" o:spid="_x0000_s1326" style="position:absolute;visibility:visible" from="6377,6302" to="6377,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87" o:spid="_x0000_s1327" style="position:absolute;visibility:visible" from="5631,6631" to="5929,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88" o:spid="_x0000_s1328" style="position:absolute;visibility:visible" from="6079,6633" to="6377,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89" o:spid="_x0000_s1329" style="position:absolute;flip:y;visibility:visible" from="5929,6573" to="6075,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group>
              </v:group>
              <v:oval id="Oval 90" o:spid="_x0000_s1330" style="position:absolute;left:3986;top:5802;width:34;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odsIA&#10;AADbAAAADwAAAGRycy9kb3ducmV2LnhtbESPQWvCQBSE7wX/w/IEL0U32lYkuooEFK9NPXh8Zp9J&#10;MPs27K4m+fduodDjMDPfMJtdbxrxJOdrywrmswQEcWF1zaWC889hugLhA7LGxjIpGMjDbjt622Cq&#10;bcff9MxDKSKEfYoKqhDaVEpfVGTQz2xLHL2bdQZDlK6U2mEX4aaRiyRZSoM1x4UKW8oqKu75wyhw&#10;7+2QDafsML/yMf/qVvqyPGulJuN+vwYRqA//4b/2SSv4+IT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qh2wgAAANsAAAAPAAAAAAAAAAAAAAAAAJgCAABkcnMvZG93&#10;bnJldi54bWxQSwUGAAAAAAQABAD1AAAAhwMAAAAA&#10;" fillcolor="black"/>
              <v:shape id="Text Box 91" o:spid="_x0000_s1331" type="#_x0000_t202" style="position:absolute;left:2108;top:5469;width:510;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style="mso-next-textbox:#Text Box 91">
                  <w:txbxContent>
                    <w:p w:rsidR="00654CCD" w:rsidRPr="00B437EC" w:rsidRDefault="00654CCD" w:rsidP="00654CCD">
                      <w:pPr>
                        <w:jc w:val="center"/>
                        <w:rPr>
                          <w:b/>
                          <w:sz w:val="20"/>
                          <w:szCs w:val="20"/>
                        </w:rPr>
                      </w:pPr>
                      <w:r w:rsidRPr="00B437EC">
                        <w:rPr>
                          <w:b/>
                          <w:sz w:val="20"/>
                          <w:szCs w:val="20"/>
                        </w:rPr>
                        <w:t>M</w:t>
                      </w:r>
                    </w:p>
                  </w:txbxContent>
                </v:textbox>
              </v:shape>
              <v:shape id="Text Box 92" o:spid="_x0000_s1332" type="#_x0000_t202" style="position:absolute;left:2751;top:5478;width:510;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style="mso-next-textbox:#Text Box 92">
                  <w:txbxContent>
                    <w:p w:rsidR="00654CCD" w:rsidRPr="00B437EC" w:rsidRDefault="00654CCD" w:rsidP="00654CCD">
                      <w:pPr>
                        <w:jc w:val="center"/>
                        <w:rPr>
                          <w:b/>
                          <w:sz w:val="20"/>
                          <w:szCs w:val="20"/>
                        </w:rPr>
                      </w:pPr>
                      <w:r w:rsidRPr="00B437EC">
                        <w:rPr>
                          <w:b/>
                          <w:sz w:val="20"/>
                          <w:szCs w:val="20"/>
                        </w:rPr>
                        <w:t>N</w:t>
                      </w:r>
                    </w:p>
                  </w:txbxContent>
                </v:textbox>
              </v:shape>
              <v:oval id="Oval 93" o:spid="_x0000_s1333" style="position:absolute;left:2962;top:577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2AcIA&#10;AADbAAAADwAAAGRycy9kb3ducmV2LnhtbESPQWvCQBSE7wX/w/IEL0U3WqoSXUUCitemHnp8Zp9J&#10;MPs27K4m+fduodDjMDPfMNt9bxrxJOdrywrmswQEcWF1zaWCy/dxugbhA7LGxjIpGMjDfjd622Kq&#10;bcdf9MxDKSKEfYoKqhDaVEpfVGTQz2xLHL2bdQZDlK6U2mEX4aaRiyRZSoM1x4UKW8oqKu75wyhw&#10;7+2QDefsOL/yKf/s1vpnedFKTcb9YQMiUB/+w3/ts1bwsYL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DYBwgAAANsAAAAPAAAAAAAAAAAAAAAAAJgCAABkcnMvZG93&#10;bnJldi54bWxQSwUGAAAAAAQABAD1AAAAhwMAAAAA&#10;" fillcolor="black"/>
              <v:oval id="Oval 94" o:spid="_x0000_s1334" style="position:absolute;left:2311;top:577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ic8AA&#10;AADbAAAADwAAAGRycy9kb3ducmV2LnhtbERPz2vCMBS+D/wfwhN2GZrqWCmdUaSgeF3nYce35tmU&#10;NS8libb975fDYMeP7/fuMNlePMiHzrGCzToDQdw43XGr4Pp5WhUgQkTW2DsmBTMFOOwXTzsstRv5&#10;gx51bEUK4VCiAhPjUEoZGkMWw9oNxIm7OW8xJuhbqT2OKdz2cptlubTYcWowOFBlqPmp71aBfxnm&#10;ar5Up803n+u3sdBf+VUr9bycju8gIk3xX/znvmgFr2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eic8AAAADbAAAADwAAAAAAAAAAAAAAAACYAgAAZHJzL2Rvd25y&#10;ZXYueG1sUEsFBgAAAAAEAAQA9QAAAIUDAAAAAA==&#10;" fillcolor="black"/>
              <v:line id="Line 95" o:spid="_x0000_s1335" style="position:absolute;visibility:visible" from="1088,5799" to="1879,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96" o:spid="_x0000_s1336" style="position:absolute;visibility:visible" from="3823,5811" to="4318,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oval id="Oval 97" o:spid="_x0000_s1337" style="position:absolute;left:1076;top:5773;width:53;height: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shsUA&#10;AADbAAAADwAAAGRycy9kb3ducmV2LnhtbESPQWvCQBSE74L/YXmCF6mbtFo0dRUpKL2IVHvw+Mw+&#10;k9Ds27C7mvjvuwXB4zAz3zCLVWdqcSPnK8sK0nECgji3uuJCwc9x8zID4QOyxtoyKbiTh9Wy31tg&#10;pm3L33Q7hEJECPsMFZQhNJmUPi/JoB/bhjh6F+sMhihdIbXDNsJNLV+T5F0arDgulNjQZ0n57+Fq&#10;FOyP3ew8cmk7vb9t7Pq6nU9PeqfUcNCtP0AE6sIz/Gh/aQWTF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yyGxQAAANsAAAAPAAAAAAAAAAAAAAAAAJgCAABkcnMv&#10;ZG93bnJldi54bWxQSwUGAAAAAAQABAD1AAAAigMAAAAA&#10;" strokeweight=".25pt"/>
              <v:oval id="Oval 98" o:spid="_x0000_s1338" style="position:absolute;left:4268;top:5773;width:53;height: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y8cUA&#10;AADbAAAADwAAAGRycy9kb3ducmV2LnhtbESPzWsCMRTE74L/Q3hCL6Vm/Sq6NYoIll5E/Dh4fG5e&#10;dxc3L0sS3fW/N4WCx2FmfsPMl62pxJ2cLy0rGPQTEMSZ1SXnCk7HzccUhA/IGivLpOBBHpaLbmeO&#10;qbYN7+l+CLmIEPYpKihCqFMpfVaQQd+3NXH0fq0zGKJ0udQOmwg3lRwmyac0WHJcKLCmdUHZ9XAz&#10;CnbHdnp5d4Nm8hht7Or2PZuc9Vapt167+gIRqA2v8H/7RysYD+HvS/wB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bLxxQAAANsAAAAPAAAAAAAAAAAAAAAAAJgCAABkcnMv&#10;ZG93bnJldi54bWxQSwUGAAAAAAQABAD1AAAAigMAAAAA&#10;" strokeweight=".25pt"/>
              <v:shape id="Text Box 99" o:spid="_x0000_s1339" type="#_x0000_t202" style="position:absolute;left:3288;top:5361;width:395;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style="mso-next-textbox:#Text Box 99">
                  <w:txbxContent>
                    <w:p w:rsidR="00654CCD" w:rsidRPr="00B437EC" w:rsidRDefault="00654CCD" w:rsidP="00654CCD">
                      <w:pPr>
                        <w:rPr>
                          <w:b/>
                          <w:sz w:val="20"/>
                          <w:szCs w:val="20"/>
                        </w:rPr>
                      </w:pPr>
                      <w:r w:rsidRPr="00B437EC">
                        <w:rPr>
                          <w:b/>
                          <w:sz w:val="20"/>
                          <w:szCs w:val="20"/>
                        </w:rPr>
                        <w:t>L</w:t>
                      </w:r>
                    </w:p>
                  </w:txbxContent>
                </v:textbox>
              </v:shape>
              <v:group id="Group 100" o:spid="_x0000_s1340" style="position:absolute;left:3163;top:5710;width:660;height:304" coordorigin="4680,6480" coordsize="30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Oval 101" o:spid="_x0000_s1341" style="position:absolute;left:486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plsMA&#10;AADbAAAADwAAAGRycy9kb3ducmV2LnhtbESP3WoCMRSE7wu+QziF3hTNWlRkaxQRBC+E+vcAx81p&#10;duvmZE2iu759Uyh4OczMN8xs0dla3MmHyrGC4SADQVw4XbFRcDqu+1MQISJrrB2TggcFWMx7LzPM&#10;tWt5T/dDNCJBOOSooIyxyaUMRUkWw8A1xMn7dt5iTNIbqT22CW5r+ZFlE2mx4rRQYkOrkorL4WYV&#10;nM8n18mr/9q9m4vH0U/bmO1OqbfXbvkJIlIXn+H/9kYrGI3h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XplsMAAADbAAAADwAAAAAAAAAAAAAAAACYAgAAZHJzL2Rv&#10;d25yZXYueG1sUEsFBgAAAAAEAAQA9QAAAIgDAAAAAA==&#10;" filled="f"/>
                <v:oval id="Oval 102" o:spid="_x0000_s1342" style="position:absolute;left:522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34cQA&#10;AADbAAAADwAAAGRycy9kb3ducmV2LnhtbESPUWvCMBSF34X9h3AHe5E1VURGNRUZCD4Ic+oPuDbX&#10;tNrcdEm03b9fBoM9Hs453+EsV4NtxYN8aBwrmGQ5COLK6YaNgtNx8/oGIkRkja1jUvBNAVbl02iJ&#10;hXY9f9LjEI1IEA4FKqhj7AopQ1WTxZC5jjh5F+ctxiS9kdpjn+C2ldM8n0uLDaeFGjt6r6m6He5W&#10;wfl8coP88h/7sbl5nF37zuz2Sr08D+sFiEhD/A//tbdawWwO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d+HEAAAA2wAAAA8AAAAAAAAAAAAAAAAAmAIAAGRycy9k&#10;b3ducmV2LnhtbFBLBQYAAAAABAAEAPUAAACJAwAAAAA=&#10;" filled="f"/>
                <v:oval id="Oval 103" o:spid="_x0000_s1343" style="position:absolute;left:558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SesMA&#10;AADbAAAADwAAAGRycy9kb3ducmV2LnhtbESP3WoCMRSE7wu+QziF3hTNWkRlaxQRBC+E+vcAx81p&#10;duvmZE2iu759Uyh4OczMN8xs0dla3MmHyrGC4SADQVw4XbFRcDqu+1MQISJrrB2TggcFWMx7LzPM&#10;tWt5T/dDNCJBOOSooIyxyaUMRUkWw8A1xMn7dt5iTNIbqT22CW5r+ZFlY2mx4rRQYkOrkorL4WYV&#10;nM8n18mr/9q9m4vH0U/bmO1OqbfXbvkJIlIXn+H/9kYrGE3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vSesMAAADbAAAADwAAAAAAAAAAAAAAAACYAgAAZHJzL2Rv&#10;d25yZXYueG1sUEsFBgAAAAAEAAQA9QAAAIgDAAAAAA==&#10;" filled="f"/>
                <v:oval id="Oval 104" o:spid="_x0000_s1344" style="position:absolute;left:594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GCMEA&#10;AADbAAAADwAAAGRycy9kb3ducmV2LnhtbERP3WrCMBS+H/gO4Qi7GZpuyJBqLCIMdjGY0z7AaXNM&#10;q81JTbK2e/vlYrDLj+9/W0y2EwP50DpW8LzMQBDXTrdsFJTnt8UaRIjIGjvHpOCHAhS72cMWc+1G&#10;/qLhFI1IIRxyVNDE2OdShrohi2HpeuLEXZy3GBP0RmqPYwq3nXzJsldpseXU0GBPh4bq2+nbKqiq&#10;0k3y7j+PT+bmcXUde/NxVOpxPu03ICJN8V/8537XClZpbPq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RgjBAAAA2wAAAA8AAAAAAAAAAAAAAAAAmAIAAGRycy9kb3du&#10;cmV2LnhtbFBLBQYAAAAABAAEAPUAAACGAwAAAAA=&#10;" filled="f"/>
                <v:oval id="Oval 105" o:spid="_x0000_s1345" style="position:absolute;left:630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jk8MA&#10;AADbAAAADwAAAGRycy9kb3ducmV2LnhtbESP3WoCMRSE7wu+QziF3hTNWkR0axQRBC+E+vcAx81p&#10;duvmZE2iu759Uyh4OczMN8xs0dla3MmHyrGC4SADQVw4XbFRcDqu+xMQISJrrB2TggcFWMx7LzPM&#10;tWt5T/dDNCJBOOSooIyxyaUMRUkWw8A1xMn7dt5iTNIbqT22CW5r+ZFlY2mx4rRQYkOrkorL4WYV&#10;nM8n18mr/9q9m4vH0U/bmO1OqbfXbvkJIlIXn+H/9kYrGE3h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jjk8MAAADbAAAADwAAAAAAAAAAAAAAAACYAgAAZHJzL2Rv&#10;d25yZXYueG1sUEsFBgAAAAAEAAQA9QAAAIgDAAAAAA==&#10;" filled="f"/>
                <v:oval id="Oval 106" o:spid="_x0000_s1346" style="position:absolute;left:666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08AA&#10;AADbAAAADwAAAGRycy9kb3ducmV2LnhtbERPy2oCMRTdF/yHcAU3RTMtVWQ0ihQKXQg+P+A6uWZG&#10;Jzdjkjrj3zcLweXhvOfLztbiTj5UjhV8jDIQxIXTFRsFx8PPcAoiRGSNtWNS8KAAy0XvbY65di3v&#10;6L6PRqQQDjkqKGNscilDUZLFMHINceLOzluMCXojtcc2hdtafmbZRFqsODWU2NB3ScV1/2cVnE5H&#10;18mb32zfzdXj16VtzHqr1KDfrWYgInXxJX66f7WCcVqfvq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c08AAAADbAAAADwAAAAAAAAAAAAAAAACYAgAAZHJzL2Rvd25y&#10;ZXYueG1sUEsFBgAAAAAEAAQA9QAAAIUDAAAAAA==&#10;" filled="f"/>
                <v:oval id="Oval 107" o:spid="_x0000_s1347" style="position:absolute;left:702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5SMMA&#10;AADbAAAADwAAAGRycy9kb3ducmV2LnhtbESP0WoCMRRE3wv+Q7iCL0WzSiuyGkUKgg9CrfoB1801&#10;u7q52SbR3f59Uyj4OMzMGWax6mwtHuRD5VjBeJSBIC6crtgoOB03wxmIEJE11o5JwQ8FWC17LwvM&#10;tWv5ix6HaESCcMhRQRljk0sZipIshpFriJN3cd5iTNIbqT22CW5rOcmyqbRYcVoosaGPkorb4W4V&#10;nM8n18lv/7l/NTePb9e2Mbu9UoN+t56DiNTFZ/i/vdUK3sf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d5SMMAAADbAAAADwAAAAAAAAAAAAAAAACYAgAAZHJzL2Rv&#10;d25yZXYueG1sUEsFBgAAAAAEAAQA9QAAAIgDAAAAAA==&#10;" filled="f"/>
                <v:rect id="Rectangle 108" o:spid="_x0000_s1348" style="position:absolute;left:4680;top:6795;width:30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rect id="Rectangle 109" o:spid="_x0000_s1349" style="position:absolute;left:4830;top:6660;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rect id="Rectangle 110" o:spid="_x0000_s1350" style="position:absolute;left:7440;top:6660;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line id="Line 111" o:spid="_x0000_s1351" style="position:absolute;visibility:visible" from="4680,6660" to="486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12" o:spid="_x0000_s1352" style="position:absolute;visibility:visible" from="7560,6660" to="774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group>
              <v:rect id="Rectangle 113" o:spid="_x0000_s1353" style="position:absolute;left:1625;top:5723;width:459;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line id="Line 114" o:spid="_x0000_s1354" style="position:absolute;visibility:visible" from="2084,5799" to="2544,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115" o:spid="_x0000_s1355" style="position:absolute;visibility:visible" from="2694,5811" to="3153,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116" o:spid="_x0000_s1356" style="position:absolute;visibility:visible" from="2544,5570" to="2544,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117" o:spid="_x0000_s1357" style="position:absolute;visibility:visible" from="2694,5570" to="2694,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shape id="Text Box 118" o:spid="_x0000_s1358" type="#_x0000_t202" style="position:absolute;left:1688;top:5379;width:396;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style="mso-next-textbox:#Text Box 118">
                  <w:txbxContent>
                    <w:p w:rsidR="00654CCD" w:rsidRPr="00B437EC" w:rsidRDefault="00654CCD" w:rsidP="00654CCD">
                      <w:pPr>
                        <w:rPr>
                          <w:b/>
                          <w:sz w:val="20"/>
                          <w:szCs w:val="20"/>
                        </w:rPr>
                      </w:pPr>
                      <w:r w:rsidRPr="00B437EC">
                        <w:rPr>
                          <w:b/>
                          <w:sz w:val="20"/>
                          <w:szCs w:val="20"/>
                        </w:rPr>
                        <w:t>R</w:t>
                      </w:r>
                    </w:p>
                  </w:txbxContent>
                </v:textbox>
              </v:shape>
              <v:shape id="Text Box 119" o:spid="_x0000_s1359" type="#_x0000_t202" style="position:absolute;left:2409;top:5255;width:397;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style="mso-next-textbox:#Text Box 119">
                  <w:txbxContent>
                    <w:p w:rsidR="00654CCD" w:rsidRPr="00B437EC" w:rsidRDefault="00654CCD" w:rsidP="00654CCD">
                      <w:pPr>
                        <w:rPr>
                          <w:b/>
                          <w:sz w:val="20"/>
                          <w:szCs w:val="20"/>
                        </w:rPr>
                      </w:pPr>
                      <w:r w:rsidRPr="00B437EC">
                        <w:rPr>
                          <w:b/>
                          <w:sz w:val="20"/>
                          <w:szCs w:val="20"/>
                        </w:rPr>
                        <w:t>C</w:t>
                      </w:r>
                    </w:p>
                  </w:txbxContent>
                </v:textbox>
              </v:shape>
              <v:shape id="Text Box 120" o:spid="_x0000_s1360" type="#_x0000_t202" style="position:absolute;left:4013;top:5418;width:395;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style="mso-next-textbox:#Text Box 120">
                  <w:txbxContent>
                    <w:p w:rsidR="00654CCD" w:rsidRPr="00B437EC" w:rsidRDefault="00654CCD" w:rsidP="00654CCD">
                      <w:pPr>
                        <w:rPr>
                          <w:b/>
                          <w:sz w:val="20"/>
                          <w:szCs w:val="20"/>
                        </w:rPr>
                      </w:pPr>
                      <w:r w:rsidRPr="00B437EC">
                        <w:rPr>
                          <w:b/>
                          <w:sz w:val="20"/>
                          <w:szCs w:val="20"/>
                        </w:rPr>
                        <w:t>B</w:t>
                      </w:r>
                    </w:p>
                  </w:txbxContent>
                </v:textbox>
              </v:shape>
              <v:shape id="Text Box 121" o:spid="_x0000_s1361" type="#_x0000_t202" style="position:absolute;left:925;top:5418;width:395;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style="mso-next-textbox:#Text Box 121">
                  <w:txbxContent>
                    <w:p w:rsidR="00654CCD" w:rsidRPr="00B437EC" w:rsidRDefault="00654CCD" w:rsidP="00654CCD">
                      <w:pPr>
                        <w:rPr>
                          <w:b/>
                          <w:sz w:val="20"/>
                          <w:szCs w:val="20"/>
                        </w:rPr>
                      </w:pPr>
                      <w:r w:rsidRPr="00B437EC">
                        <w:rPr>
                          <w:b/>
                          <w:sz w:val="20"/>
                          <w:szCs w:val="20"/>
                        </w:rPr>
                        <w:t>A</w:t>
                      </w:r>
                    </w:p>
                  </w:txbxContent>
                </v:textbox>
              </v:shape>
            </v:group>
            <v:group id="_x0000_s1362" style="position:absolute;left:6348;top:936;width:5607;height:2722" coordorigin="5373,3877" coordsize="5607,2722">
              <v:shape id="_x0000_s1363" type="#_x0000_t202" style="position:absolute;left:9721;top:4826;width:604;height:736" filled="f" stroked="f">
                <v:textbox style="mso-next-textbox:#_x0000_s1363">
                  <w:txbxContent>
                    <w:p w:rsidR="00654CCD" w:rsidRPr="009578DF" w:rsidRDefault="00654CCD" w:rsidP="00654CCD">
                      <w:pPr>
                        <w:rPr>
                          <w:sz w:val="20"/>
                          <w:szCs w:val="20"/>
                        </w:rPr>
                      </w:pPr>
                      <w:r w:rsidRPr="009578DF">
                        <w:rPr>
                          <w:sz w:val="20"/>
                          <w:szCs w:val="20"/>
                        </w:rPr>
                        <w:t>I</w:t>
                      </w:r>
                      <w:r>
                        <w:rPr>
                          <w:sz w:val="20"/>
                          <w:szCs w:val="20"/>
                          <w:vertAlign w:val="subscript"/>
                        </w:rPr>
                        <w:t>đ</w:t>
                      </w:r>
                    </w:p>
                  </w:txbxContent>
                </v:textbox>
              </v:shape>
              <v:shape id="_x0000_s1364" type="#_x0000_t32" style="position:absolute;left:5939;top:6317;width:4004;height:21;flip:y" o:connectortype="straight" strokeweight=".25pt">
                <v:stroke dashstyle="dash"/>
              </v:shape>
              <v:shape id="_x0000_s1365" type="#_x0000_t202" style="position:absolute;left:10074;top:5041;width:906;height:398" filled="f" stroked="f">
                <v:textbox style="mso-next-textbox:#_x0000_s1365">
                  <w:txbxContent>
                    <w:p w:rsidR="00654CCD" w:rsidRPr="009578DF" w:rsidRDefault="00654CCD" w:rsidP="00654CCD">
                      <w:pPr>
                        <w:rPr>
                          <w:sz w:val="20"/>
                          <w:szCs w:val="20"/>
                        </w:rPr>
                      </w:pPr>
                      <w:r w:rsidRPr="009578DF">
                        <w:rPr>
                          <w:sz w:val="20"/>
                          <w:szCs w:val="20"/>
                        </w:rPr>
                        <w:t>t(s)</w:t>
                      </w:r>
                    </w:p>
                  </w:txbxContent>
                </v:textbox>
              </v:shape>
              <v:shape id="_x0000_s1366" style="position:absolute;left:6610;top:5393;width:1356;height:564;flip:y" coordsize="1499,562" path="m,560c249,280,499,,749,v250,,500,281,750,562e" filled="f" strokecolor="red" strokeweight="1pt">
                <v:path arrowok="t"/>
              </v:shape>
              <v:shape id="_x0000_s1367" type="#_x0000_t75" style="position:absolute;left:5582;top:4731;width:438;height:297">
                <v:imagedata r:id="rId1805" o:title=""/>
              </v:shape>
              <v:shape id="_x0000_s1368" type="#_x0000_t202" style="position:absolute;left:5620;top:5176;width:722;height:496" filled="f" stroked="f">
                <v:textbox style="mso-next-textbox:#_x0000_s1368">
                  <w:txbxContent>
                    <w:p w:rsidR="00654CCD" w:rsidRPr="00172588" w:rsidRDefault="00654CCD" w:rsidP="00654CCD">
                      <w:pPr>
                        <w:rPr>
                          <w:sz w:val="22"/>
                        </w:rPr>
                      </w:pPr>
                      <w:r w:rsidRPr="00172588">
                        <w:rPr>
                          <w:sz w:val="22"/>
                        </w:rPr>
                        <w:t>0</w:t>
                      </w:r>
                    </w:p>
                  </w:txbxContent>
                </v:textbox>
              </v:shape>
              <v:shape id="_x0000_s1369" type="#_x0000_t202" style="position:absolute;left:5877;top:3877;width:1271;height:543" filled="f" stroked="f">
                <v:textbox style="mso-next-textbox:#_x0000_s1369">
                  <w:txbxContent>
                    <w:p w:rsidR="00654CCD" w:rsidRPr="009578DF" w:rsidRDefault="00654CCD" w:rsidP="00654CCD">
                      <w:pPr>
                        <w:rPr>
                          <w:sz w:val="20"/>
                          <w:szCs w:val="20"/>
                        </w:rPr>
                      </w:pPr>
                      <w:r w:rsidRPr="009578DF">
                        <w:rPr>
                          <w:sz w:val="20"/>
                          <w:szCs w:val="20"/>
                        </w:rPr>
                        <w:t>i(A)</w:t>
                      </w:r>
                    </w:p>
                  </w:txbxContent>
                </v:textbox>
              </v:shape>
              <v:shape id="_x0000_s1370" type="#_x0000_t32" style="position:absolute;left:5913;top:4788;width:4036;height:8" o:connectortype="straight" strokeweight=".25pt">
                <v:stroke dashstyle="dash"/>
              </v:shape>
              <v:shape id="_x0000_s1371" type="#_x0000_t32" style="position:absolute;left:5893;top:5959;width:4050;height:10" o:connectortype="straight" strokeweight=".25pt">
                <v:stroke dashstyle="dash"/>
              </v:shape>
              <v:shape id="_x0000_s1372" type="#_x0000_t75" style="position:absolute;left:5458;top:5730;width:487;height:359">
                <v:imagedata r:id="rId1806"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73" type="#_x0000_t120" style="position:absolute;left:5900;top:5369;width:74;height:31"/>
              <v:shape id="_x0000_s1374" type="#_x0000_t120" style="position:absolute;left:7253;top:5369;width:74;height:31"/>
              <v:shape id="_x0000_s1375" type="#_x0000_t120" style="position:absolute;left:8634;top:5369;width:72;height:31"/>
              <v:shape id="_x0000_s1376" type="#_x0000_t32" style="position:absolute;left:5939;top:5408;width:0;height:488" o:connectortype="straight">
                <v:stroke dashstyle="dash"/>
              </v:shape>
              <v:shape id="_x0000_s1377" type="#_x0000_t202" style="position:absolute;left:9004;top:5041;width:748;height:397" filled="f" stroked="f">
                <v:textbox style="mso-next-textbox:#_x0000_s1377">
                  <w:txbxContent>
                    <w:p w:rsidR="00654CCD" w:rsidRPr="009578DF" w:rsidRDefault="00654CCD" w:rsidP="00654CCD">
                      <w:pPr>
                        <w:jc w:val="center"/>
                        <w:rPr>
                          <w:b/>
                          <w:color w:val="FF0000"/>
                          <w:sz w:val="20"/>
                          <w:szCs w:val="20"/>
                        </w:rPr>
                      </w:pPr>
                      <w:r w:rsidRPr="009578DF">
                        <w:rPr>
                          <w:b/>
                          <w:color w:val="FF0000"/>
                          <w:sz w:val="20"/>
                          <w:szCs w:val="20"/>
                        </w:rPr>
                        <w:t>I</w:t>
                      </w:r>
                      <w:r>
                        <w:rPr>
                          <w:b/>
                          <w:color w:val="FF0000"/>
                          <w:sz w:val="20"/>
                          <w:szCs w:val="20"/>
                          <w:vertAlign w:val="subscript"/>
                        </w:rPr>
                        <w:t>m</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78" type="#_x0000_t19" style="position:absolute;left:5313;top:5271;width:1757;height:866;rotation:-76892496fd;flip:x" coordsize="21532,16247" adj="-3196881,-297285,,16247" path="wr-21600,-5353,21600,37847,14233,,21532,14539nfewr-21600,-5353,21600,37847,14233,,21532,14539l,16247nsxe" strokecolor="red" strokeweight="1pt">
                <v:path o:connectlocs="14233,0;21532,14539;0,16247"/>
              </v:shape>
              <v:shape id="_x0000_s1379" style="position:absolute;left:5908;top:4465;width:715;height:935;flip:x;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v:shape id="_x0000_s1380" type="#_x0000_t75" style="position:absolute;left:5510;top:4249;width:436;height:379">
                <v:imagedata r:id="rId1807" o:title=""/>
              </v:shape>
              <v:shape id="_x0000_s1381" type="#_x0000_t32" style="position:absolute;left:5934;top:3956;width:0;height:2643;flip:y" o:connectortype="straight">
                <v:stroke endarrow="block" endarrowwidth="narrow"/>
              </v:shape>
              <v:shape id="_x0000_s1382" type="#_x0000_t32" style="position:absolute;left:5934;top:5380;width:4713;height:13" o:connectortype="straight">
                <v:stroke endarrow="block" endarrowwidth="narrow"/>
              </v:shape>
              <v:shape id="_x0000_s1383" type="#_x0000_t32" style="position:absolute;left:5934;top:4432;width:4018;height:54" o:connectortype="straight" strokeweight=".25pt">
                <v:stroke dashstyle="dash"/>
              </v:shape>
              <v:shape id="_x0000_s1384" type="#_x0000_t75" style="position:absolute;left:5373;top:6157;width:584;height:351">
                <v:imagedata r:id="rId1808" o:title=""/>
              </v:shape>
              <v:group id="_x0000_s1385" style="position:absolute;left:6623;top:4461;width:3326;height:1876" coordorigin="4873,9719" coordsize="2246,1151">
                <v:shape id="_x0000_s1386" style="position:absolute;left:5321;top:10296;width:901;height:574;flip:y" coordsize="1499,562" path="m,560c249,280,499,,749,v250,,500,281,750,562e" filled="f" strokecolor="#00c" strokeweight="1pt">
                  <v:path arrowok="t"/>
                </v:shape>
                <v:shape id="_x0000_s1387" style="position:absolute;left:6222;top:9719;width:897;height:577" coordsize="1499,562" path="m,560c249,280,499,,749,v250,,500,281,750,562e" filled="f" strokecolor="#00c" strokeweight="1pt">
                  <v:path arrowok="t"/>
                </v:shape>
                <v:shape id="_x0000_s1388" style="position:absolute;left:4873;top:9719;width:448;height:574;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v:group>
              <v:shape id="_x0000_s1389" type="#_x0000_t120" style="position:absolute;left:7250;top:5344;width:73;height:54"/>
              <v:shape id="_x0000_s1390" type="#_x0000_t120" style="position:absolute;left:8585;top:5344;width:73;height:54"/>
              <v:shape id="_x0000_s1391" type="#_x0000_t120" style="position:absolute;left:9915;top:5344;width:72;height:54"/>
              <v:shape id="_x0000_s1392" style="position:absolute;left:7966;top:4796;width:1351;height:573" coordsize="1499,562" path="m,560c249,280,499,,749,v250,,500,281,750,562e" filled="f" strokecolor="red" strokeweight="1pt">
                <v:path arrowok="t"/>
              </v:shape>
              <v:group id="_x0000_s1393" style="position:absolute;left:6144;top:4437;width:459;height:1900" coordorigin="3211,2298" coordsize="459,1732">
                <v:shape id="_x0000_s1394" type="#_x0000_t32" style="position:absolute;left:3670;top:2320;width:0;height:1710;flip:y" o:connectortype="straight">
                  <v:stroke dashstyle="1 1" endarrowwidth="narrow"/>
                </v:shape>
                <v:shape id="_x0000_s1395" type="#_x0000_t32" style="position:absolute;left:3211;top:2320;width:0;height:1687;flip:y" o:connectortype="straight">
                  <v:stroke dashstyle="1 1" endarrowwidth="narrow"/>
                </v:shape>
                <v:shape id="_x0000_s1396" type="#_x0000_t32" style="position:absolute;left:3434;top:2298;width:0;height:1732;flip:y" o:connectortype="straight">
                  <v:stroke dashstyle="1 1" endarrowwidth="narrow"/>
                </v:shape>
              </v:group>
              <v:group id="_x0000_s1397" style="position:absolute;left:6816;top:4443;width:459;height:1900" coordorigin="3211,2298" coordsize="459,1732">
                <v:shape id="_x0000_s1398" type="#_x0000_t32" style="position:absolute;left:3670;top:2320;width:0;height:1710;flip:y" o:connectortype="straight">
                  <v:stroke dashstyle="1 1" endarrowwidth="narrow"/>
                </v:shape>
                <v:shape id="_x0000_s1399" type="#_x0000_t32" style="position:absolute;left:3211;top:2320;width:0;height:1687;flip:y" o:connectortype="straight">
                  <v:stroke dashstyle="1 1" endarrowwidth="narrow"/>
                </v:shape>
                <v:shape id="_x0000_s1400" type="#_x0000_t32" style="position:absolute;left:3434;top:2298;width:0;height:1732;flip:y" o:connectortype="straight">
                  <v:stroke dashstyle="1 1" endarrowwidth="narrow"/>
                </v:shape>
              </v:group>
              <v:group id="_x0000_s1401" style="position:absolute;left:7510;top:4435;width:459;height:1901" coordorigin="3211,2298" coordsize="459,1732">
                <v:shape id="_x0000_s1402" type="#_x0000_t32" style="position:absolute;left:3670;top:2320;width:0;height:1710;flip:y" o:connectortype="straight">
                  <v:stroke dashstyle="1 1" endarrowwidth="narrow"/>
                </v:shape>
                <v:shape id="_x0000_s1403" type="#_x0000_t32" style="position:absolute;left:3211;top:2320;width:0;height:1687;flip:y" o:connectortype="straight">
                  <v:stroke dashstyle="1 1" endarrowwidth="narrow"/>
                </v:shape>
                <v:shape id="_x0000_s1404" type="#_x0000_t32" style="position:absolute;left:3434;top:2298;width:0;height:1732;flip:y" o:connectortype="straight">
                  <v:stroke dashstyle="1 1" endarrowwidth="narrow"/>
                </v:shape>
              </v:group>
              <v:group id="_x0000_s1405" style="position:absolute;left:8173;top:4442;width:459;height:1900" coordorigin="3211,2298" coordsize="459,1732">
                <v:shape id="_x0000_s1406" type="#_x0000_t32" style="position:absolute;left:3670;top:2320;width:0;height:1710;flip:y" o:connectortype="straight">
                  <v:stroke dashstyle="1 1" endarrowwidth="narrow"/>
                </v:shape>
                <v:shape id="_x0000_s1407" type="#_x0000_t32" style="position:absolute;left:3211;top:2320;width:0;height:1687;flip:y" o:connectortype="straight">
                  <v:stroke dashstyle="1 1" endarrowwidth="narrow"/>
                </v:shape>
                <v:shape id="_x0000_s1408" type="#_x0000_t32" style="position:absolute;left:3434;top:2298;width:0;height:1732;flip:y" o:connectortype="straight">
                  <v:stroke dashstyle="1 1" endarrowwidth="narrow"/>
                </v:shape>
              </v:group>
              <v:group id="_x0000_s1409" style="position:absolute;left:8848;top:4462;width:459;height:1900" coordorigin="3211,2298" coordsize="459,1732">
                <v:shape id="_x0000_s1410" type="#_x0000_t32" style="position:absolute;left:3670;top:2320;width:0;height:1710;flip:y" o:connectortype="straight">
                  <v:stroke dashstyle="1 1" endarrowwidth="narrow"/>
                </v:shape>
                <v:shape id="_x0000_s1411" type="#_x0000_t32" style="position:absolute;left:3211;top:2320;width:0;height:1687;flip:y" o:connectortype="straight">
                  <v:stroke dashstyle="1 1" endarrowwidth="narrow"/>
                </v:shape>
                <v:shape id="_x0000_s1412" type="#_x0000_t32" style="position:absolute;left:3434;top:2298;width:0;height:1732;flip:y" o:connectortype="straight">
                  <v:stroke dashstyle="1 1" endarrowwidth="narrow"/>
                </v:shape>
              </v:group>
              <v:group id="_x0000_s1413" style="position:absolute;left:9484;top:4439;width:459;height:1900" coordorigin="3211,2298" coordsize="459,1732">
                <v:shape id="_x0000_s1414" type="#_x0000_t32" style="position:absolute;left:3670;top:2320;width:0;height:1710;flip:y" o:connectortype="straight">
                  <v:stroke dashstyle="1 1" endarrowwidth="narrow"/>
                </v:shape>
                <v:shape id="_x0000_s1415" type="#_x0000_t32" style="position:absolute;left:3211;top:2320;width:0;height:1687;flip:y" o:connectortype="straight">
                  <v:stroke dashstyle="1 1" endarrowwidth="narrow"/>
                </v:shape>
                <v:shape id="_x0000_s1416" type="#_x0000_t32" style="position:absolute;left:3434;top:2298;width:0;height:1732;flip:y" o:connectortype="straight">
                  <v:stroke dashstyle="1 1" endarrowwidth="narrow"/>
                </v:shape>
              </v:group>
            </v:group>
          </v:group>
          <o:OLEObject Type="Embed" ProgID="Equation.DSMT4" ShapeID="_x0000_s1367" DrawAspect="Content" ObjectID="_1748165693" r:id="rId1809"/>
          <o:OLEObject Type="Embed" ProgID="Equation.DSMT4" ShapeID="_x0000_s1372" DrawAspect="Content" ObjectID="_1748165694" r:id="rId1810"/>
          <o:OLEObject Type="Embed" ProgID="Equation.DSMT4" ShapeID="_x0000_s1380" DrawAspect="Content" ObjectID="_1748165695" r:id="rId1811"/>
          <o:OLEObject Type="Embed" ProgID="Equation.DSMT4" ShapeID="_x0000_s1384" DrawAspect="Content" ObjectID="_1748165696" r:id="rId1812"/>
        </w:object>
      </w:r>
      <w:r w:rsidR="002E385C" w:rsidRPr="00FA10E3">
        <w:rPr>
          <w:rFonts w:eastAsia="Arial Unicode MS"/>
          <w:b/>
          <w:bCs/>
          <w:szCs w:val="28"/>
          <w:lang w:val="nl-NL"/>
        </w:rPr>
        <w:t xml:space="preserve">Câu 39. (VDC) </w:t>
      </w:r>
      <w:r w:rsidR="002E385C" w:rsidRPr="00FA10E3">
        <w:rPr>
          <w:b/>
          <w:i/>
          <w:color w:val="000000"/>
          <w:szCs w:val="28"/>
        </w:rPr>
        <w:t>.</w:t>
      </w:r>
      <w:r w:rsidR="002E385C" w:rsidRPr="00FA10E3">
        <w:rPr>
          <w:szCs w:val="28"/>
        </w:rPr>
        <w:t xml:space="preserve">Cho mạch điện như hình vẽ, cuộn dây thuần cảm. </w:t>
      </w:r>
    </w:p>
    <w:p w:rsidR="002E385C" w:rsidRPr="00FA10E3" w:rsidRDefault="002E385C" w:rsidP="00654CCD">
      <w:pPr>
        <w:tabs>
          <w:tab w:val="left" w:pos="2268"/>
          <w:tab w:val="left" w:pos="3948"/>
          <w:tab w:val="left" w:pos="5676"/>
        </w:tabs>
        <w:jc w:val="both"/>
        <w:rPr>
          <w:szCs w:val="28"/>
        </w:rPr>
      </w:pPr>
      <w:r w:rsidRPr="00FA10E3">
        <w:rPr>
          <w:szCs w:val="28"/>
        </w:rPr>
        <w:t xml:space="preserve">Điện áp xoay chiều ổn định giữa hai đầu A và B là </w:t>
      </w:r>
    </w:p>
    <w:p w:rsidR="002E385C" w:rsidRPr="00FA10E3" w:rsidRDefault="002E385C" w:rsidP="00654CCD">
      <w:pPr>
        <w:tabs>
          <w:tab w:val="left" w:pos="2268"/>
          <w:tab w:val="left" w:pos="3948"/>
          <w:tab w:val="left" w:pos="5676"/>
        </w:tabs>
        <w:jc w:val="both"/>
        <w:rPr>
          <w:szCs w:val="28"/>
        </w:rPr>
      </w:pPr>
      <w:r w:rsidRPr="00FA10E3">
        <w:rPr>
          <w:szCs w:val="28"/>
        </w:rPr>
        <w:t xml:space="preserve">u = </w:t>
      </w:r>
      <w:r w:rsidRPr="00FA10E3">
        <w:rPr>
          <w:position w:val="-8"/>
          <w:szCs w:val="28"/>
        </w:rPr>
        <w:object w:dxaOrig="700" w:dyaOrig="360">
          <v:shape id="_x0000_i2026" type="#_x0000_t75" style="width:34.5pt;height:18pt" o:ole="">
            <v:imagedata r:id="rId1813" o:title=""/>
          </v:shape>
          <o:OLEObject Type="Embed" ProgID="Equation.DSMT4" ShapeID="_x0000_i2026" DrawAspect="Content" ObjectID="_1748164692" r:id="rId1814"/>
        </w:object>
      </w:r>
      <w:r w:rsidRPr="00FA10E3">
        <w:rPr>
          <w:szCs w:val="28"/>
        </w:rPr>
        <w:t>cos(</w:t>
      </w:r>
      <w:r w:rsidR="00A92F74" w:rsidRPr="00FA10E3">
        <w:rPr>
          <w:noProof/>
          <w:position w:val="-10"/>
          <w:szCs w:val="28"/>
        </w:rPr>
        <w:drawing>
          <wp:inline distT="0" distB="0" distL="0" distR="0" wp14:anchorId="5FEA98C3" wp14:editId="45F36C2C">
            <wp:extent cx="428625" cy="18097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A10E3">
        <w:rPr>
          <w:szCs w:val="28"/>
        </w:rPr>
        <w:t xml:space="preserve">). Khi K mở hoặc đóng, thì đồ </w:t>
      </w:r>
    </w:p>
    <w:p w:rsidR="002E385C" w:rsidRPr="00FA10E3" w:rsidRDefault="002E385C" w:rsidP="00654CCD">
      <w:pPr>
        <w:tabs>
          <w:tab w:val="left" w:pos="2268"/>
          <w:tab w:val="left" w:pos="3948"/>
          <w:tab w:val="left" w:pos="5676"/>
        </w:tabs>
        <w:jc w:val="both"/>
        <w:rPr>
          <w:szCs w:val="28"/>
        </w:rPr>
      </w:pPr>
      <w:r w:rsidRPr="00FA10E3">
        <w:rPr>
          <w:szCs w:val="28"/>
        </w:rPr>
        <w:t xml:space="preserve">thị cường độ dòng điện qua mạch theo thời gian </w:t>
      </w:r>
    </w:p>
    <w:p w:rsidR="002E385C" w:rsidRPr="00FA10E3" w:rsidRDefault="002E385C" w:rsidP="00654CCD">
      <w:pPr>
        <w:tabs>
          <w:tab w:val="left" w:pos="2268"/>
          <w:tab w:val="left" w:pos="3948"/>
          <w:tab w:val="left" w:pos="5676"/>
        </w:tabs>
        <w:jc w:val="both"/>
        <w:rPr>
          <w:szCs w:val="28"/>
        </w:rPr>
      </w:pPr>
      <w:r w:rsidRPr="00FA10E3">
        <w:rPr>
          <w:szCs w:val="28"/>
        </w:rPr>
        <w:t>tương ứng là i</w:t>
      </w:r>
      <w:r w:rsidRPr="00FA10E3">
        <w:rPr>
          <w:szCs w:val="28"/>
          <w:vertAlign w:val="subscript"/>
        </w:rPr>
        <w:t xml:space="preserve">m </w:t>
      </w:r>
      <w:r w:rsidRPr="00FA10E3">
        <w:rPr>
          <w:szCs w:val="28"/>
        </w:rPr>
        <w:t>và i</w:t>
      </w:r>
      <w:r w:rsidRPr="00FA10E3">
        <w:rPr>
          <w:szCs w:val="28"/>
          <w:vertAlign w:val="subscript"/>
        </w:rPr>
        <w:t>đ</w:t>
      </w:r>
      <w:r w:rsidRPr="00FA10E3">
        <w:rPr>
          <w:szCs w:val="28"/>
        </w:rPr>
        <w:t xml:space="preserve"> được biểu diễn như hình bên. </w:t>
      </w:r>
    </w:p>
    <w:p w:rsidR="002E385C" w:rsidRPr="00FA10E3" w:rsidRDefault="002E385C" w:rsidP="00654CCD">
      <w:pPr>
        <w:tabs>
          <w:tab w:val="left" w:pos="2268"/>
          <w:tab w:val="left" w:pos="3948"/>
          <w:tab w:val="left" w:pos="5676"/>
        </w:tabs>
        <w:jc w:val="both"/>
        <w:rPr>
          <w:b/>
          <w:szCs w:val="28"/>
        </w:rPr>
      </w:pPr>
      <w:r w:rsidRPr="00FA10E3">
        <w:rPr>
          <w:szCs w:val="28"/>
        </w:rPr>
        <w:t xml:space="preserve">Điện trở các dây nối rất nhỏ. </w:t>
      </w:r>
      <w:r w:rsidRPr="00FA10E3">
        <w:rPr>
          <w:szCs w:val="28"/>
          <w:lang w:val="pt-BR"/>
        </w:rPr>
        <w:t>Giá trị của R bằng</w:t>
      </w:r>
      <w:r w:rsidRPr="00FA10E3">
        <w:rPr>
          <w:szCs w:val="28"/>
        </w:rPr>
        <w:t xml:space="preserve"> :</w:t>
      </w:r>
    </w:p>
    <w:p w:rsidR="002E385C" w:rsidRPr="00FA10E3" w:rsidRDefault="002E385C" w:rsidP="00654CCD">
      <w:pPr>
        <w:tabs>
          <w:tab w:val="left" w:pos="2268"/>
          <w:tab w:val="left" w:pos="3948"/>
          <w:tab w:val="left" w:pos="5676"/>
        </w:tabs>
        <w:jc w:val="both"/>
        <w:rPr>
          <w:szCs w:val="28"/>
        </w:rPr>
      </w:pPr>
      <w:r w:rsidRPr="00FA10E3">
        <w:rPr>
          <w:szCs w:val="28"/>
        </w:rPr>
        <w:t>A.100</w:t>
      </w:r>
      <w:r w:rsidRPr="00FA10E3">
        <w:rPr>
          <w:szCs w:val="28"/>
        </w:rPr>
        <w:sym w:font="Symbol" w:char="F057"/>
      </w:r>
      <w:r w:rsidRPr="00FA10E3">
        <w:rPr>
          <w:szCs w:val="28"/>
        </w:rPr>
        <w:t>;</w:t>
      </w:r>
      <w:r w:rsidRPr="00FA10E3">
        <w:rPr>
          <w:szCs w:val="28"/>
        </w:rPr>
        <w:tab/>
        <w:t>B. 50</w:t>
      </w:r>
      <w:r w:rsidRPr="00FA10E3">
        <w:rPr>
          <w:position w:val="-8"/>
          <w:szCs w:val="28"/>
        </w:rPr>
        <w:object w:dxaOrig="360" w:dyaOrig="360">
          <v:shape id="_x0000_i2027" type="#_x0000_t75" style="width:18pt;height:18pt" o:ole="">
            <v:imagedata r:id="rId1815" o:title=""/>
          </v:shape>
          <o:OLEObject Type="Embed" ProgID="Equation.DSMT4" ShapeID="_x0000_i2027" DrawAspect="Content" ObjectID="_1748164693" r:id="rId1816"/>
        </w:object>
      </w:r>
      <w:r w:rsidRPr="00FA10E3">
        <w:rPr>
          <w:szCs w:val="28"/>
        </w:rPr>
        <w:sym w:font="Symbol" w:char="F057"/>
      </w:r>
      <w:r w:rsidRPr="00FA10E3">
        <w:rPr>
          <w:szCs w:val="28"/>
        </w:rPr>
        <w:t>;</w:t>
      </w:r>
      <w:r w:rsidRPr="00FA10E3">
        <w:rPr>
          <w:szCs w:val="28"/>
        </w:rPr>
        <w:tab/>
      </w:r>
    </w:p>
    <w:p w:rsidR="002E385C" w:rsidRPr="00FA10E3" w:rsidRDefault="002E385C" w:rsidP="00654CCD">
      <w:pPr>
        <w:tabs>
          <w:tab w:val="left" w:pos="2268"/>
          <w:tab w:val="left" w:pos="3948"/>
          <w:tab w:val="left" w:pos="5676"/>
        </w:tabs>
        <w:jc w:val="both"/>
        <w:rPr>
          <w:szCs w:val="28"/>
        </w:rPr>
      </w:pPr>
      <w:r w:rsidRPr="00FA10E3">
        <w:rPr>
          <w:szCs w:val="28"/>
        </w:rPr>
        <w:t>C.100</w:t>
      </w:r>
      <w:r w:rsidRPr="00FA10E3">
        <w:rPr>
          <w:position w:val="-8"/>
          <w:szCs w:val="28"/>
        </w:rPr>
        <w:object w:dxaOrig="360" w:dyaOrig="360">
          <v:shape id="_x0000_i2028" type="#_x0000_t75" style="width:18pt;height:18pt" o:ole="">
            <v:imagedata r:id="rId1815" o:title=""/>
          </v:shape>
          <o:OLEObject Type="Embed" ProgID="Equation.DSMT4" ShapeID="_x0000_i2028" DrawAspect="Content" ObjectID="_1748164694" r:id="rId1817"/>
        </w:object>
      </w:r>
      <w:r w:rsidRPr="00FA10E3">
        <w:rPr>
          <w:szCs w:val="28"/>
        </w:rPr>
        <w:sym w:font="Symbol" w:char="F057"/>
      </w:r>
      <w:r w:rsidRPr="00FA10E3">
        <w:rPr>
          <w:szCs w:val="28"/>
        </w:rPr>
        <w:t>;</w:t>
      </w:r>
      <w:r w:rsidRPr="00FA10E3">
        <w:rPr>
          <w:szCs w:val="28"/>
        </w:rPr>
        <w:tab/>
      </w:r>
      <w:r w:rsidRPr="00FA10E3">
        <w:rPr>
          <w:szCs w:val="28"/>
          <w:u w:val="single"/>
        </w:rPr>
        <w:t>D</w:t>
      </w:r>
      <w:r w:rsidRPr="00FA10E3">
        <w:rPr>
          <w:szCs w:val="28"/>
        </w:rPr>
        <w:t>. 50</w:t>
      </w:r>
      <w:r w:rsidRPr="00FA10E3">
        <w:rPr>
          <w:szCs w:val="28"/>
        </w:rPr>
        <w:sym w:font="Symbol" w:char="F057"/>
      </w:r>
    </w:p>
    <w:p w:rsidR="002E385C" w:rsidRPr="00FA10E3" w:rsidRDefault="002E385C" w:rsidP="00654CCD">
      <w:pPr>
        <w:autoSpaceDE w:val="0"/>
        <w:autoSpaceDN w:val="0"/>
        <w:adjustRightInd w:val="0"/>
        <w:jc w:val="both"/>
        <w:rPr>
          <w:color w:val="000000"/>
          <w:szCs w:val="28"/>
          <w:u w:val="single"/>
        </w:rPr>
      </w:pPr>
      <w:r w:rsidRPr="00FA10E3">
        <w:rPr>
          <w:rFonts w:eastAsia="Arial Unicode MS"/>
          <w:b/>
          <w:bCs/>
          <w:szCs w:val="28"/>
          <w:lang w:val="nl-NL"/>
        </w:rPr>
        <w:t xml:space="preserve">Câu 40. (VDC) </w:t>
      </w:r>
      <w:r w:rsidRPr="00FA10E3">
        <w:rPr>
          <w:color w:val="000000"/>
          <w:szCs w:val="28"/>
        </w:rPr>
        <w:t>Trên đoạn mạch xoay chiều không phân nhánh có bốn điểm theo đúng thứ tự A, M, N và B. Giữa hai điểm A và M chỉ có điện trở thuần, giữa hai điểm M và N chỉ có cuộn dây, giữa 2 điểm N và B chỉ có tụ điện. Đặt vào hai đầu đoạn mạch một điện áp 175 V – 50 Hz thì điện áp hiệu dụng trên đoạn AM là 25 (V), trên đoạn MN là 25 (V) và trên đoạn NB là 175 (V). Hệ số công suất của toàn mạch là</w:t>
      </w:r>
    </w:p>
    <w:tbl>
      <w:tblPr>
        <w:tblW w:w="0" w:type="auto"/>
        <w:tblLook w:val="01E0" w:firstRow="1" w:lastRow="1" w:firstColumn="1" w:lastColumn="1" w:noHBand="0" w:noVBand="0"/>
      </w:tblPr>
      <w:tblGrid>
        <w:gridCol w:w="2550"/>
        <w:gridCol w:w="2550"/>
        <w:gridCol w:w="2550"/>
        <w:gridCol w:w="2537"/>
      </w:tblGrid>
      <w:tr w:rsidR="002E385C" w:rsidRPr="00FA10E3" w:rsidTr="00654CCD">
        <w:tc>
          <w:tcPr>
            <w:tcW w:w="2746" w:type="dxa"/>
          </w:tcPr>
          <w:p w:rsidR="002E385C" w:rsidRPr="00FA10E3" w:rsidRDefault="002E385C" w:rsidP="00654CCD">
            <w:pPr>
              <w:jc w:val="both"/>
              <w:rPr>
                <w:color w:val="000000"/>
                <w:szCs w:val="28"/>
              </w:rPr>
            </w:pPr>
            <w:r w:rsidRPr="00FA10E3">
              <w:rPr>
                <w:color w:val="000000"/>
                <w:szCs w:val="28"/>
              </w:rPr>
              <w:t>A. 7/25</w:t>
            </w:r>
            <w:r w:rsidRPr="00FA10E3">
              <w:rPr>
                <w:color w:val="000000"/>
                <w:szCs w:val="28"/>
                <w:lang w:val="pt-BR"/>
              </w:rPr>
              <w:t>.</w:t>
            </w:r>
          </w:p>
        </w:tc>
        <w:tc>
          <w:tcPr>
            <w:tcW w:w="2747" w:type="dxa"/>
          </w:tcPr>
          <w:p w:rsidR="002E385C" w:rsidRPr="00FA10E3" w:rsidRDefault="002E385C" w:rsidP="00654CCD">
            <w:pPr>
              <w:jc w:val="both"/>
              <w:rPr>
                <w:color w:val="000000"/>
                <w:szCs w:val="28"/>
              </w:rPr>
            </w:pPr>
            <w:r w:rsidRPr="00FA10E3">
              <w:rPr>
                <w:color w:val="000000"/>
                <w:szCs w:val="28"/>
              </w:rPr>
              <w:t>B. 1/25</w:t>
            </w:r>
            <w:r w:rsidRPr="00FA10E3">
              <w:rPr>
                <w:color w:val="000000"/>
                <w:szCs w:val="28"/>
                <w:lang w:val="pt-BR"/>
              </w:rPr>
              <w:t>.</w:t>
            </w:r>
          </w:p>
        </w:tc>
        <w:tc>
          <w:tcPr>
            <w:tcW w:w="2747" w:type="dxa"/>
          </w:tcPr>
          <w:p w:rsidR="002E385C" w:rsidRPr="00FA10E3" w:rsidRDefault="002E385C" w:rsidP="00654CCD">
            <w:pPr>
              <w:jc w:val="both"/>
              <w:rPr>
                <w:color w:val="000000"/>
                <w:szCs w:val="28"/>
              </w:rPr>
            </w:pPr>
            <w:r w:rsidRPr="00FA10E3">
              <w:rPr>
                <w:color w:val="000000"/>
                <w:szCs w:val="28"/>
                <w:u w:val="single"/>
              </w:rPr>
              <w:t>C.</w:t>
            </w:r>
            <w:r w:rsidRPr="00FA10E3">
              <w:rPr>
                <w:color w:val="000000"/>
                <w:szCs w:val="28"/>
              </w:rPr>
              <w:t xml:space="preserve"> 7/25</w:t>
            </w:r>
            <w:r w:rsidRPr="00FA10E3">
              <w:rPr>
                <w:color w:val="000000"/>
                <w:szCs w:val="28"/>
                <w:lang w:val="pt-BR"/>
              </w:rPr>
              <w:t>.</w:t>
            </w:r>
          </w:p>
        </w:tc>
        <w:tc>
          <w:tcPr>
            <w:tcW w:w="2748" w:type="dxa"/>
          </w:tcPr>
          <w:p w:rsidR="002E385C" w:rsidRPr="00FA10E3" w:rsidRDefault="002E385C" w:rsidP="00654CCD">
            <w:pPr>
              <w:jc w:val="both"/>
              <w:rPr>
                <w:color w:val="000000"/>
                <w:szCs w:val="28"/>
              </w:rPr>
            </w:pPr>
            <w:r w:rsidRPr="00FA10E3">
              <w:rPr>
                <w:color w:val="000000"/>
                <w:szCs w:val="28"/>
              </w:rPr>
              <w:t>D. 1/7</w:t>
            </w:r>
            <w:r w:rsidRPr="00FA10E3">
              <w:rPr>
                <w:color w:val="000000"/>
                <w:szCs w:val="28"/>
                <w:lang w:val="pt-BR"/>
              </w:rPr>
              <w:t>.</w:t>
            </w:r>
          </w:p>
        </w:tc>
      </w:tr>
    </w:tbl>
    <w:p w:rsidR="002E385C" w:rsidRPr="00FA10E3" w:rsidRDefault="002E385C" w:rsidP="00654CCD">
      <w:pPr>
        <w:spacing w:before="120" w:after="0" w:line="240" w:lineRule="auto"/>
        <w:rPr>
          <w:szCs w:val="28"/>
          <w:lang w:val="nl-NL"/>
        </w:rPr>
      </w:pPr>
    </w:p>
    <w:p w:rsidR="002E385C" w:rsidRPr="00FA10E3" w:rsidRDefault="002E385C" w:rsidP="000307DB">
      <w:pPr>
        <w:spacing w:before="120" w:after="0" w:line="240" w:lineRule="auto"/>
        <w:jc w:val="center"/>
        <w:rPr>
          <w:szCs w:val="28"/>
          <w:lang w:val="nl-NL"/>
        </w:rPr>
      </w:pPr>
      <w:r w:rsidRPr="00FA10E3">
        <w:rPr>
          <w:szCs w:val="28"/>
          <w:lang w:val="nl-NL"/>
        </w:rPr>
        <w:t>-----</w:t>
      </w:r>
      <w:r w:rsidRPr="00FA10E3">
        <w:rPr>
          <w:b/>
          <w:szCs w:val="28"/>
          <w:lang w:val="nl-NL"/>
        </w:rPr>
        <w:t>HẾT</w:t>
      </w:r>
      <w:r w:rsidRPr="00FA10E3">
        <w:rPr>
          <w:szCs w:val="28"/>
          <w:lang w:val="nl-NL"/>
        </w:rPr>
        <w:t>-----</w:t>
      </w:r>
    </w:p>
    <w:p w:rsidR="002E385C" w:rsidRPr="00FA10E3" w:rsidRDefault="002E385C" w:rsidP="000307DB">
      <w:pPr>
        <w:spacing w:before="120" w:after="0" w:line="240" w:lineRule="auto"/>
        <w:jc w:val="center"/>
        <w:rPr>
          <w:szCs w:val="28"/>
          <w:lang w:val="nl-NL"/>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DC4B9F">
      <w:pPr>
        <w:rPr>
          <w:szCs w:val="28"/>
        </w:rPr>
      </w:pPr>
    </w:p>
    <w:p w:rsidR="002E385C" w:rsidRPr="00FA10E3" w:rsidRDefault="002E385C" w:rsidP="00654CCD">
      <w:pPr>
        <w:spacing w:after="0"/>
        <w:jc w:val="both"/>
        <w:rPr>
          <w:rFonts w:eastAsia="Times New Roman"/>
          <w:szCs w:val="28"/>
        </w:rPr>
      </w:pPr>
      <w:r w:rsidRPr="00FA10E3">
        <w:rPr>
          <w:rFonts w:eastAsia="Times New Roman"/>
          <w:b/>
          <w:szCs w:val="28"/>
        </w:rPr>
        <w:t>Câu 1.</w:t>
      </w:r>
      <w:r w:rsidRPr="00FA10E3">
        <w:rPr>
          <w:b/>
          <w:szCs w:val="28"/>
          <w:lang w:val="vi-VN"/>
        </w:rPr>
        <w:t xml:space="preserve">Đáp án </w:t>
      </w:r>
      <w:r w:rsidRPr="00FA10E3">
        <w:rPr>
          <w:b/>
          <w:szCs w:val="28"/>
        </w:rPr>
        <w:t>D</w:t>
      </w:r>
      <w:r w:rsidRPr="00FA10E3">
        <w:rPr>
          <w:rFonts w:eastAsia="Times New Roman"/>
          <w:szCs w:val="28"/>
        </w:rPr>
        <w:t xml:space="preserve"> .</w:t>
      </w:r>
      <w:r w:rsidRPr="00FA10E3">
        <w:rPr>
          <w:rFonts w:eastAsia="Times New Roman"/>
          <w:szCs w:val="28"/>
        </w:rPr>
        <w:tab/>
        <w:t xml:space="preserve">u = </w:t>
      </w:r>
      <w:r w:rsidRPr="00FA10E3">
        <w:rPr>
          <w:position w:val="-24"/>
          <w:szCs w:val="28"/>
          <w:lang w:val="nl-NL"/>
        </w:rPr>
        <w:object w:dxaOrig="255" w:dyaOrig="615">
          <v:shape id="_x0000_i2029" type="#_x0000_t75" style="width:12.75pt;height:30.75pt" o:ole="">
            <v:imagedata r:id="rId1818" o:title=""/>
          </v:shape>
          <o:OLEObject Type="Embed" ProgID="Equation.DSMT4" ShapeID="_x0000_i2029" DrawAspect="Content" ObjectID="_1748164695" r:id="rId1819"/>
        </w:object>
      </w:r>
    </w:p>
    <w:p w:rsidR="002E385C" w:rsidRPr="00FA10E3" w:rsidRDefault="002E385C" w:rsidP="00654CCD">
      <w:pPr>
        <w:spacing w:after="0"/>
        <w:jc w:val="both"/>
        <w:rPr>
          <w:szCs w:val="28"/>
        </w:rPr>
      </w:pPr>
      <w:r w:rsidRPr="00FA10E3">
        <w:rPr>
          <w:rFonts w:eastAsia="Times New Roman"/>
          <w:b/>
          <w:szCs w:val="28"/>
        </w:rPr>
        <w:t>Câu 2.</w:t>
      </w:r>
      <w:r w:rsidRPr="00FA10E3">
        <w:rPr>
          <w:b/>
          <w:szCs w:val="28"/>
          <w:lang w:val="vi-VN"/>
        </w:rPr>
        <w:t xml:space="preserve">Đáp án </w:t>
      </w:r>
      <w:r w:rsidRPr="00FA10E3">
        <w:rPr>
          <w:b/>
          <w:szCs w:val="28"/>
        </w:rPr>
        <w:t>B</w:t>
      </w:r>
    </w:p>
    <w:p w:rsidR="002E385C" w:rsidRPr="00FA10E3" w:rsidRDefault="002E385C" w:rsidP="00654CCD">
      <w:pPr>
        <w:spacing w:after="0"/>
        <w:rPr>
          <w:szCs w:val="28"/>
        </w:rPr>
      </w:pPr>
      <w:r w:rsidRPr="00FA10E3">
        <w:rPr>
          <w:rFonts w:eastAsia="Times New Roman"/>
          <w:b/>
          <w:szCs w:val="28"/>
        </w:rPr>
        <w:t>Câu 3.</w:t>
      </w:r>
      <w:r w:rsidRPr="00FA10E3">
        <w:rPr>
          <w:b/>
          <w:szCs w:val="28"/>
          <w:lang w:val="vi-VN"/>
        </w:rPr>
        <w:t xml:space="preserve">Đáp án </w:t>
      </w:r>
      <w:r w:rsidRPr="00FA10E3">
        <w:rPr>
          <w:b/>
          <w:szCs w:val="28"/>
        </w:rPr>
        <w:t>C</w:t>
      </w:r>
    </w:p>
    <w:p w:rsidR="002E385C" w:rsidRPr="00FA10E3" w:rsidRDefault="002E385C" w:rsidP="00654CCD">
      <w:pPr>
        <w:spacing w:after="0"/>
        <w:rPr>
          <w:szCs w:val="28"/>
        </w:rPr>
      </w:pPr>
      <w:r w:rsidRPr="00FA10E3">
        <w:rPr>
          <w:rFonts w:eastAsia="Times New Roman"/>
          <w:b/>
          <w:szCs w:val="28"/>
        </w:rPr>
        <w:t>Câu 4.</w:t>
      </w:r>
      <w:r w:rsidRPr="00FA10E3">
        <w:rPr>
          <w:b/>
          <w:szCs w:val="28"/>
          <w:lang w:val="vi-VN"/>
        </w:rPr>
        <w:t xml:space="preserve">Đáp án </w:t>
      </w:r>
      <w:r w:rsidRPr="00FA10E3">
        <w:rPr>
          <w:b/>
          <w:szCs w:val="28"/>
        </w:rPr>
        <w:t>A</w:t>
      </w:r>
    </w:p>
    <w:p w:rsidR="002E385C" w:rsidRPr="00FA10E3" w:rsidRDefault="002E385C" w:rsidP="00654CCD">
      <w:pPr>
        <w:spacing w:after="0"/>
        <w:rPr>
          <w:b/>
          <w:szCs w:val="28"/>
        </w:rPr>
      </w:pPr>
      <w:r w:rsidRPr="00FA10E3">
        <w:rPr>
          <w:rFonts w:eastAsia="Times New Roman"/>
          <w:b/>
          <w:szCs w:val="28"/>
        </w:rPr>
        <w:t>Câu 5.</w:t>
      </w:r>
      <w:r w:rsidRPr="00FA10E3">
        <w:rPr>
          <w:b/>
          <w:szCs w:val="28"/>
          <w:lang w:val="vi-VN"/>
        </w:rPr>
        <w:t xml:space="preserve">Đáp án </w:t>
      </w:r>
      <w:r w:rsidRPr="00FA10E3">
        <w:rPr>
          <w:b/>
          <w:szCs w:val="28"/>
        </w:rPr>
        <w:t>B</w:t>
      </w:r>
    </w:p>
    <w:p w:rsidR="002E385C" w:rsidRPr="00FA10E3" w:rsidRDefault="002E385C" w:rsidP="00654CCD">
      <w:pPr>
        <w:spacing w:after="0"/>
        <w:ind w:firstLine="720"/>
        <w:rPr>
          <w:szCs w:val="28"/>
        </w:rPr>
      </w:pPr>
      <w:r w:rsidRPr="00FA10E3">
        <w:rPr>
          <w:szCs w:val="28"/>
        </w:rPr>
        <w:t xml:space="preserve">Sóng truyền có cùng tần số: f = </w:t>
      </w:r>
      <w:r w:rsidRPr="00FA10E3">
        <w:rPr>
          <w:position w:val="-30"/>
          <w:szCs w:val="28"/>
          <w:lang w:val="nl-NL"/>
        </w:rPr>
        <w:object w:dxaOrig="345" w:dyaOrig="675">
          <v:shape id="_x0000_i2030" type="#_x0000_t75" style="width:17.25pt;height:33.75pt" o:ole="">
            <v:imagedata r:id="rId1820" o:title=""/>
          </v:shape>
          <o:OLEObject Type="Embed" ProgID="Equation.DSMT4" ShapeID="_x0000_i2030" DrawAspect="Content" ObjectID="_1748164696" r:id="rId1821"/>
        </w:object>
      </w:r>
      <w:r w:rsidRPr="00FA10E3">
        <w:rPr>
          <w:szCs w:val="28"/>
          <w:lang w:val="nl-NL"/>
        </w:rPr>
        <w:t>=</w:t>
      </w:r>
      <w:r w:rsidRPr="00FA10E3">
        <w:rPr>
          <w:position w:val="-30"/>
          <w:szCs w:val="28"/>
          <w:lang w:val="nl-NL"/>
        </w:rPr>
        <w:object w:dxaOrig="360" w:dyaOrig="675">
          <v:shape id="_x0000_i2031" type="#_x0000_t75" style="width:18pt;height:33.75pt" o:ole="">
            <v:imagedata r:id="rId1822" o:title=""/>
          </v:shape>
          <o:OLEObject Type="Embed" ProgID="Equation.DSMT4" ShapeID="_x0000_i2031" DrawAspect="Content" ObjectID="_1748164697" r:id="rId1823"/>
        </w:object>
      </w:r>
      <w:r w:rsidRPr="00FA10E3">
        <w:rPr>
          <w:szCs w:val="28"/>
          <w:lang w:val="nl-NL"/>
        </w:rPr>
        <w:t>=&gt;</w:t>
      </w:r>
      <w:r w:rsidRPr="00FA10E3">
        <w:rPr>
          <w:position w:val="-30"/>
          <w:szCs w:val="28"/>
          <w:lang w:val="nl-NL"/>
        </w:rPr>
        <w:object w:dxaOrig="360" w:dyaOrig="675">
          <v:shape id="_x0000_i2032" type="#_x0000_t75" style="width:18pt;height:33.75pt" o:ole="">
            <v:imagedata r:id="rId1824" o:title=""/>
          </v:shape>
          <o:OLEObject Type="Embed" ProgID="Equation.DSMT4" ShapeID="_x0000_i2032" DrawAspect="Content" ObjectID="_1748164698" r:id="rId1825"/>
        </w:object>
      </w:r>
      <w:r w:rsidRPr="00FA10E3">
        <w:rPr>
          <w:szCs w:val="28"/>
          <w:lang w:val="nl-NL"/>
        </w:rPr>
        <w:t xml:space="preserve">= </w:t>
      </w:r>
      <w:r w:rsidRPr="00FA10E3">
        <w:rPr>
          <w:position w:val="-30"/>
          <w:szCs w:val="28"/>
          <w:lang w:val="nl-NL"/>
        </w:rPr>
        <w:object w:dxaOrig="345" w:dyaOrig="675">
          <v:shape id="_x0000_i2033" type="#_x0000_t75" style="width:17.25pt;height:33.75pt" o:ole="">
            <v:imagedata r:id="rId1826" o:title=""/>
          </v:shape>
          <o:OLEObject Type="Embed" ProgID="Equation.DSMT4" ShapeID="_x0000_i2033" DrawAspect="Content" ObjectID="_1748164699" r:id="rId1827"/>
        </w:object>
      </w:r>
    </w:p>
    <w:p w:rsidR="002E385C" w:rsidRPr="00FA10E3" w:rsidRDefault="002E385C" w:rsidP="00654CCD">
      <w:pPr>
        <w:autoSpaceDE w:val="0"/>
        <w:autoSpaceDN w:val="0"/>
        <w:adjustRightInd w:val="0"/>
        <w:spacing w:after="0"/>
        <w:jc w:val="both"/>
        <w:rPr>
          <w:b/>
          <w:szCs w:val="28"/>
          <w:lang w:val="vi-VN"/>
        </w:rPr>
      </w:pPr>
      <w:r w:rsidRPr="00FA10E3">
        <w:rPr>
          <w:b/>
          <w:szCs w:val="28"/>
          <w:lang w:val="vi-VN"/>
        </w:rPr>
        <w:t>Câu 6:Đáp án A</w:t>
      </w:r>
    </w:p>
    <w:p w:rsidR="002E385C" w:rsidRPr="00FA10E3" w:rsidRDefault="002E385C" w:rsidP="00654CCD">
      <w:pPr>
        <w:ind w:firstLine="720"/>
        <w:rPr>
          <w:szCs w:val="28"/>
          <w:lang w:val="vi-VN"/>
        </w:rPr>
      </w:pPr>
      <w:r w:rsidRPr="00FA10E3">
        <w:rPr>
          <w:szCs w:val="28"/>
          <w:lang w:val="vi-VN"/>
        </w:rPr>
        <w:t xml:space="preserve">Tại M: </w:t>
      </w:r>
      <w:r w:rsidRPr="00FA10E3">
        <w:rPr>
          <w:position w:val="-60"/>
          <w:szCs w:val="28"/>
          <w:lang w:val="vi-VN"/>
        </w:rPr>
        <w:object w:dxaOrig="3825" w:dyaOrig="1320">
          <v:shape id="_x0000_i2034" type="#_x0000_t75" style="width:191.25pt;height:66pt" o:ole="">
            <v:imagedata r:id="rId1828" o:title=""/>
          </v:shape>
          <o:OLEObject Type="Embed" ProgID="Equation.DSMT4" ShapeID="_x0000_i2034" DrawAspect="Content" ObjectID="_1748164700" r:id="rId1829"/>
        </w:object>
      </w:r>
    </w:p>
    <w:p w:rsidR="002E385C" w:rsidRPr="00FA10E3" w:rsidRDefault="002E385C" w:rsidP="00654CCD">
      <w:pPr>
        <w:ind w:firstLine="720"/>
        <w:rPr>
          <w:szCs w:val="28"/>
          <w:lang w:val="vi-VN"/>
        </w:rPr>
      </w:pPr>
      <w:r w:rsidRPr="00FA10E3">
        <w:rPr>
          <w:position w:val="-32"/>
          <w:szCs w:val="28"/>
          <w:lang w:val="vi-VN"/>
        </w:rPr>
        <w:object w:dxaOrig="8205" w:dyaOrig="765">
          <v:shape id="_x0000_i2035" type="#_x0000_t75" style="width:410.25pt;height:38.25pt" o:ole="">
            <v:imagedata r:id="rId1830" o:title=""/>
          </v:shape>
          <o:OLEObject Type="Embed" ProgID="Equation.DSMT4" ShapeID="_x0000_i2035" DrawAspect="Content" ObjectID="_1748164701" r:id="rId1831"/>
        </w:object>
      </w:r>
    </w:p>
    <w:p w:rsidR="002E385C" w:rsidRPr="00FA10E3" w:rsidRDefault="002E385C" w:rsidP="00654CCD">
      <w:pPr>
        <w:ind w:left="720"/>
        <w:rPr>
          <w:szCs w:val="28"/>
          <w:lang w:val="vi-VN"/>
        </w:rPr>
      </w:pPr>
      <w:r w:rsidRPr="00FA10E3">
        <w:rPr>
          <w:szCs w:val="28"/>
          <w:lang w:val="vi-VN"/>
        </w:rPr>
        <w:t xml:space="preserve">Tại N: </w:t>
      </w:r>
      <w:r w:rsidRPr="00FA10E3">
        <w:rPr>
          <w:position w:val="-60"/>
          <w:szCs w:val="28"/>
          <w:lang w:val="vi-VN"/>
        </w:rPr>
        <w:object w:dxaOrig="3705" w:dyaOrig="1320">
          <v:shape id="_x0000_i2036" type="#_x0000_t75" style="width:185.25pt;height:66pt" o:ole="">
            <v:imagedata r:id="rId1832" o:title=""/>
          </v:shape>
          <o:OLEObject Type="Embed" ProgID="Equation.DSMT4" ShapeID="_x0000_i2036" DrawAspect="Content" ObjectID="_1748164702" r:id="rId1833"/>
        </w:object>
      </w:r>
    </w:p>
    <w:p w:rsidR="002E385C" w:rsidRPr="00FA10E3" w:rsidRDefault="002E385C" w:rsidP="00654CCD">
      <w:pPr>
        <w:ind w:left="720"/>
        <w:rPr>
          <w:szCs w:val="28"/>
          <w:lang w:val="vi-VN"/>
        </w:rPr>
      </w:pPr>
      <w:r w:rsidRPr="00FA10E3">
        <w:rPr>
          <w:position w:val="-32"/>
          <w:szCs w:val="28"/>
          <w:lang w:val="vi-VN"/>
        </w:rPr>
        <w:object w:dxaOrig="8040" w:dyaOrig="765">
          <v:shape id="_x0000_i2037" type="#_x0000_t75" style="width:402pt;height:38.25pt" o:ole="">
            <v:imagedata r:id="rId1834" o:title=""/>
          </v:shape>
          <o:OLEObject Type="Embed" ProgID="Equation.DSMT4" ShapeID="_x0000_i2037" DrawAspect="Content" ObjectID="_1748164703" r:id="rId1835"/>
        </w:object>
      </w:r>
    </w:p>
    <w:p w:rsidR="002E385C" w:rsidRPr="00FA10E3" w:rsidRDefault="002E385C" w:rsidP="00654CCD">
      <w:pPr>
        <w:ind w:left="720"/>
        <w:rPr>
          <w:szCs w:val="28"/>
          <w:lang w:val="vi-VN"/>
        </w:rPr>
      </w:pPr>
      <w:r w:rsidRPr="00FA10E3">
        <w:rPr>
          <w:szCs w:val="28"/>
          <w:lang w:val="vi-VN"/>
        </w:rPr>
        <w:t xml:space="preserve">Khi đó: </w:t>
      </w:r>
      <w:r w:rsidRPr="00FA10E3">
        <w:rPr>
          <w:position w:val="-54"/>
          <w:szCs w:val="28"/>
          <w:lang w:val="vi-VN"/>
        </w:rPr>
        <w:object w:dxaOrig="5235" w:dyaOrig="1260">
          <v:shape id="_x0000_i2038" type="#_x0000_t75" style="width:261.75pt;height:63pt" o:ole="">
            <v:imagedata r:id="rId1836" o:title=""/>
          </v:shape>
          <o:OLEObject Type="Embed" ProgID="Equation.DSMT4" ShapeID="_x0000_i2038" DrawAspect="Content" ObjectID="_1748164704" r:id="rId1837"/>
        </w:object>
      </w:r>
    </w:p>
    <w:p w:rsidR="002E385C" w:rsidRPr="00FA10E3" w:rsidRDefault="002E385C" w:rsidP="00654CCD">
      <w:pPr>
        <w:spacing w:after="0"/>
        <w:rPr>
          <w:b/>
          <w:szCs w:val="28"/>
          <w:lang w:val="vi-VN"/>
        </w:rPr>
      </w:pPr>
      <w:r w:rsidRPr="00FA10E3">
        <w:rPr>
          <w:b/>
          <w:szCs w:val="28"/>
          <w:lang w:val="vi-VN"/>
        </w:rPr>
        <w:t>Câu 7. Đáp án D</w:t>
      </w:r>
    </w:p>
    <w:p w:rsidR="002E385C" w:rsidRPr="00FA10E3" w:rsidRDefault="002E385C" w:rsidP="00654CCD">
      <w:pPr>
        <w:spacing w:after="0"/>
        <w:ind w:left="720"/>
        <w:rPr>
          <w:szCs w:val="28"/>
          <w:lang w:val="vi-VN"/>
        </w:rPr>
      </w:pPr>
      <w:r w:rsidRPr="00FA10E3">
        <w:rPr>
          <w:szCs w:val="28"/>
          <w:lang w:val="vi-VN"/>
        </w:rPr>
        <w:t>Trường hợp B tự do với 3 bụng thì ℓ = λ + λ/4</w:t>
      </w:r>
    </w:p>
    <w:p w:rsidR="002E385C" w:rsidRPr="00FA10E3" w:rsidRDefault="002E385C" w:rsidP="00654CCD">
      <w:pPr>
        <w:spacing w:after="0"/>
        <w:ind w:left="720"/>
        <w:rPr>
          <w:szCs w:val="28"/>
          <w:lang w:val="vi-VN"/>
        </w:rPr>
      </w:pPr>
      <w:r w:rsidRPr="00FA10E3">
        <w:rPr>
          <w:szCs w:val="28"/>
          <w:lang w:val="vi-VN"/>
        </w:rPr>
        <w:t>=&gt; λ = 4ℓ/5 = 1,6 m. Giữ B cố định rồi tăng chiều dài thêm 40 cm thì chiều dài mới là ℓ’ = 2 + 0,4 = 2,4 m</w:t>
      </w:r>
    </w:p>
    <w:p w:rsidR="002E385C" w:rsidRPr="00FA10E3" w:rsidRDefault="002E385C" w:rsidP="00654CCD">
      <w:pPr>
        <w:spacing w:after="0"/>
        <w:ind w:left="720"/>
        <w:rPr>
          <w:szCs w:val="28"/>
          <w:lang w:val="vi-VN"/>
        </w:rPr>
      </w:pPr>
      <w:r w:rsidRPr="00FA10E3">
        <w:rPr>
          <w:szCs w:val="28"/>
          <w:lang w:val="vi-VN"/>
        </w:rPr>
        <w:t>ℓ’ = (2,4/0,8)(λ/2) = 3λ/2 =&gt; có sóng dừng với 3 bụng</w:t>
      </w:r>
    </w:p>
    <w:p w:rsidR="002E385C" w:rsidRPr="00FA10E3" w:rsidRDefault="002E385C" w:rsidP="00654CCD">
      <w:pPr>
        <w:spacing w:before="120" w:after="0" w:line="240" w:lineRule="auto"/>
        <w:jc w:val="both"/>
        <w:rPr>
          <w:rFonts w:eastAsia="Times New Roman"/>
          <w:szCs w:val="28"/>
          <w:lang w:val="vi-VN"/>
        </w:rPr>
      </w:pPr>
      <w:r w:rsidRPr="00FA10E3">
        <w:rPr>
          <w:rFonts w:eastAsia="Times New Roman"/>
          <w:b/>
          <w:szCs w:val="28"/>
          <w:lang w:val="vi-VN"/>
        </w:rPr>
        <w:t>Câu 8.</w:t>
      </w:r>
      <w:r w:rsidRPr="00FA10E3">
        <w:rPr>
          <w:rFonts w:eastAsia="Times New Roman"/>
          <w:szCs w:val="28"/>
          <w:lang w:val="vi-VN"/>
        </w:rPr>
        <w:t xml:space="preserve"> Đáp án B</w:t>
      </w:r>
    </w:p>
    <w:p w:rsidR="002E385C" w:rsidRPr="00FA10E3" w:rsidRDefault="002E385C" w:rsidP="00654CCD">
      <w:pPr>
        <w:spacing w:before="120" w:after="0" w:line="240" w:lineRule="auto"/>
        <w:jc w:val="both"/>
        <w:rPr>
          <w:rFonts w:eastAsia="Times New Roman"/>
          <w:szCs w:val="28"/>
        </w:rPr>
      </w:pPr>
      <w:r w:rsidRPr="00FA10E3">
        <w:rPr>
          <w:rFonts w:eastAsia="Times New Roman"/>
          <w:b/>
          <w:szCs w:val="28"/>
          <w:lang w:val="vi-VN"/>
        </w:rPr>
        <w:t>Câu 9.</w:t>
      </w:r>
      <w:r w:rsidRPr="00FA10E3">
        <w:rPr>
          <w:rFonts w:eastAsia="Times New Roman"/>
          <w:szCs w:val="28"/>
        </w:rPr>
        <w:t>Đáp án A</w:t>
      </w:r>
    </w:p>
    <w:p w:rsidR="002E385C" w:rsidRPr="00FA10E3" w:rsidRDefault="002E385C" w:rsidP="00DC4B9F">
      <w:pPr>
        <w:spacing w:before="120" w:after="0" w:line="240" w:lineRule="auto"/>
        <w:jc w:val="both"/>
        <w:rPr>
          <w:rFonts w:eastAsia="Times New Roman"/>
          <w:szCs w:val="28"/>
        </w:rPr>
      </w:pPr>
      <w:r w:rsidRPr="00FA10E3">
        <w:rPr>
          <w:rFonts w:eastAsia="Times New Roman"/>
          <w:b/>
          <w:szCs w:val="28"/>
        </w:rPr>
        <w:t>Câu 10.</w:t>
      </w:r>
      <w:r w:rsidRPr="00FA10E3">
        <w:rPr>
          <w:rFonts w:eastAsia="Times New Roman"/>
          <w:szCs w:val="28"/>
        </w:rPr>
        <w:t xml:space="preserve"> Đáp án D</w:t>
      </w:r>
    </w:p>
    <w:p w:rsidR="002E385C" w:rsidRPr="00FA10E3" w:rsidRDefault="002E385C" w:rsidP="00DC4B9F">
      <w:pPr>
        <w:spacing w:before="120" w:after="0" w:line="240" w:lineRule="auto"/>
        <w:jc w:val="both"/>
        <w:rPr>
          <w:rFonts w:eastAsia="Times New Roman"/>
          <w:szCs w:val="28"/>
        </w:rPr>
      </w:pPr>
      <w:r w:rsidRPr="00FA10E3">
        <w:rPr>
          <w:rFonts w:eastAsia="Times New Roman"/>
          <w:b/>
          <w:szCs w:val="28"/>
        </w:rPr>
        <w:t>Câu 11.</w:t>
      </w:r>
      <w:r w:rsidRPr="00FA10E3">
        <w:rPr>
          <w:rFonts w:eastAsia="Times New Roman"/>
          <w:szCs w:val="28"/>
        </w:rPr>
        <w:t>Đáp án A</w:t>
      </w:r>
    </w:p>
    <w:p w:rsidR="002E385C" w:rsidRPr="00FA10E3" w:rsidRDefault="002E385C" w:rsidP="00DC4B9F">
      <w:pPr>
        <w:spacing w:before="120" w:after="0" w:line="240" w:lineRule="auto"/>
        <w:jc w:val="both"/>
        <w:rPr>
          <w:rFonts w:eastAsia="Times New Roman"/>
          <w:szCs w:val="28"/>
        </w:rPr>
      </w:pPr>
      <w:r w:rsidRPr="00FA10E3">
        <w:rPr>
          <w:rFonts w:eastAsia="Times New Roman"/>
          <w:position w:val="-24"/>
          <w:szCs w:val="28"/>
        </w:rPr>
        <w:object w:dxaOrig="4260" w:dyaOrig="620">
          <v:shape id="_x0000_i2039" type="#_x0000_t75" style="width:213pt;height:30.75pt" o:ole="">
            <v:imagedata r:id="rId1838" o:title=""/>
          </v:shape>
          <o:OLEObject Type="Embed" ProgID="Equation.DSMT4" ShapeID="_x0000_i2039" DrawAspect="Content" ObjectID="_1748164705" r:id="rId1839"/>
        </w:object>
      </w:r>
    </w:p>
    <w:p w:rsidR="002E385C" w:rsidRPr="00FA10E3" w:rsidRDefault="002E385C" w:rsidP="00DC4B9F">
      <w:pPr>
        <w:spacing w:before="120" w:after="0" w:line="240" w:lineRule="auto"/>
        <w:jc w:val="both"/>
        <w:rPr>
          <w:rFonts w:eastAsia="Times New Roman"/>
          <w:szCs w:val="28"/>
        </w:rPr>
      </w:pPr>
      <w:r w:rsidRPr="00FA10E3">
        <w:rPr>
          <w:rFonts w:eastAsia="Times New Roman"/>
          <w:b/>
          <w:szCs w:val="28"/>
        </w:rPr>
        <w:t>Câu 12.</w:t>
      </w:r>
      <w:r w:rsidRPr="00FA10E3">
        <w:rPr>
          <w:rFonts w:eastAsia="Times New Roman"/>
          <w:szCs w:val="28"/>
        </w:rPr>
        <w:t>Đáp án C</w:t>
      </w:r>
    </w:p>
    <w:p w:rsidR="002E385C" w:rsidRPr="00FA10E3" w:rsidRDefault="002E385C" w:rsidP="00DC4B9F">
      <w:pPr>
        <w:spacing w:before="120" w:after="0" w:line="240" w:lineRule="auto"/>
        <w:jc w:val="both"/>
        <w:rPr>
          <w:szCs w:val="28"/>
        </w:rPr>
      </w:pPr>
      <w:r w:rsidRPr="00FA10E3">
        <w:rPr>
          <w:rFonts w:eastAsia="Times New Roman"/>
          <w:position w:val="-12"/>
          <w:szCs w:val="28"/>
        </w:rPr>
        <w:object w:dxaOrig="3560" w:dyaOrig="380">
          <v:shape id="_x0000_i2040" type="#_x0000_t75" style="width:177.75pt;height:18.75pt" o:ole="">
            <v:imagedata r:id="rId1840" o:title=""/>
          </v:shape>
          <o:OLEObject Type="Embed" ProgID="Equation.DSMT4" ShapeID="_x0000_i2040" DrawAspect="Content" ObjectID="_1748164706" r:id="rId1841"/>
        </w:object>
      </w:r>
    </w:p>
    <w:p w:rsidR="002E385C" w:rsidRPr="00FA10E3" w:rsidRDefault="002E385C" w:rsidP="00DC4B9F">
      <w:pPr>
        <w:spacing w:before="120" w:after="0" w:line="240" w:lineRule="auto"/>
        <w:rPr>
          <w:rFonts w:eastAsia="Times New Roman"/>
          <w:szCs w:val="28"/>
        </w:rPr>
      </w:pPr>
      <w:r w:rsidRPr="00FA10E3">
        <w:rPr>
          <w:rFonts w:eastAsia="Times New Roman"/>
          <w:b/>
          <w:szCs w:val="28"/>
        </w:rPr>
        <w:t>Câu 12.</w:t>
      </w:r>
      <w:r w:rsidRPr="00FA10E3">
        <w:rPr>
          <w:rFonts w:eastAsia="Times New Roman"/>
          <w:szCs w:val="28"/>
        </w:rPr>
        <w:t>Đáp án B</w:t>
      </w:r>
    </w:p>
    <w:p w:rsidR="002E385C" w:rsidRPr="00FA10E3" w:rsidRDefault="002E385C" w:rsidP="00DC4B9F">
      <w:pPr>
        <w:spacing w:before="120" w:after="0" w:line="240" w:lineRule="auto"/>
        <w:rPr>
          <w:szCs w:val="28"/>
        </w:rPr>
      </w:pPr>
      <w:r w:rsidRPr="00FA10E3">
        <w:rPr>
          <w:position w:val="-14"/>
          <w:szCs w:val="28"/>
        </w:rPr>
        <w:object w:dxaOrig="1020" w:dyaOrig="400">
          <v:shape id="_x0000_i2041" type="#_x0000_t75" style="width:51pt;height:20.25pt" o:ole="">
            <v:imagedata r:id="rId1842" o:title=""/>
          </v:shape>
          <o:OLEObject Type="Embed" ProgID="Equation.DSMT4" ShapeID="_x0000_i2041" DrawAspect="Content" ObjectID="_1748164707" r:id="rId1843"/>
        </w:object>
      </w:r>
      <w:r w:rsidRPr="00FA10E3">
        <w:rPr>
          <w:position w:val="-6"/>
          <w:szCs w:val="28"/>
        </w:rPr>
        <w:object w:dxaOrig="300" w:dyaOrig="240">
          <v:shape id="_x0000_i2042" type="#_x0000_t75" style="width:15pt;height:12pt" o:ole="">
            <v:imagedata r:id="rId1844" o:title=""/>
          </v:shape>
          <o:OLEObject Type="Embed" ProgID="Equation.DSMT4" ShapeID="_x0000_i2042" DrawAspect="Content" ObjectID="_1748164708" r:id="rId1845"/>
        </w:object>
      </w:r>
      <w:r w:rsidRPr="00FA10E3">
        <w:rPr>
          <w:position w:val="-32"/>
          <w:szCs w:val="28"/>
        </w:rPr>
        <w:object w:dxaOrig="900" w:dyaOrig="700">
          <v:shape id="_x0000_i2043" type="#_x0000_t75" style="width:45pt;height:35.25pt" o:ole="">
            <v:imagedata r:id="rId1846" o:title=""/>
          </v:shape>
          <o:OLEObject Type="Embed" ProgID="Equation.DSMT4" ShapeID="_x0000_i2043" DrawAspect="Content" ObjectID="_1748164709" r:id="rId1847"/>
        </w:object>
      </w:r>
      <w:r w:rsidRPr="00FA10E3">
        <w:rPr>
          <w:szCs w:val="28"/>
        </w:rPr>
        <w:t>=200 V/m</w:t>
      </w:r>
    </w:p>
    <w:p w:rsidR="002E385C" w:rsidRPr="00FA10E3" w:rsidRDefault="002E385C" w:rsidP="00DC4B9F">
      <w:pPr>
        <w:spacing w:before="120" w:after="0" w:line="240" w:lineRule="auto"/>
        <w:rPr>
          <w:rFonts w:eastAsia="Times New Roman"/>
          <w:szCs w:val="28"/>
        </w:rPr>
      </w:pPr>
      <w:r w:rsidRPr="00FA10E3">
        <w:rPr>
          <w:rFonts w:eastAsia="Times New Roman"/>
          <w:b/>
          <w:szCs w:val="28"/>
        </w:rPr>
        <w:t>Câu 14.</w:t>
      </w:r>
      <w:r w:rsidRPr="00FA10E3">
        <w:rPr>
          <w:rFonts w:eastAsia="Times New Roman"/>
          <w:szCs w:val="28"/>
        </w:rPr>
        <w:t>Đáp án D</w:t>
      </w:r>
    </w:p>
    <w:p w:rsidR="002E385C" w:rsidRPr="00FA10E3" w:rsidRDefault="002E385C" w:rsidP="00DC4B9F">
      <w:pPr>
        <w:spacing w:before="120" w:after="0" w:line="240" w:lineRule="auto"/>
        <w:rPr>
          <w:rFonts w:eastAsia="Times New Roman"/>
          <w:szCs w:val="28"/>
        </w:rPr>
      </w:pPr>
      <w:r w:rsidRPr="00FA10E3">
        <w:rPr>
          <w:rFonts w:eastAsia="Times New Roman"/>
          <w:szCs w:val="28"/>
        </w:rPr>
        <w:t>Vật thật cho ảnh thật k&lt;0.</w:t>
      </w:r>
    </w:p>
    <w:p w:rsidR="002E385C" w:rsidRPr="00FA10E3" w:rsidRDefault="002E385C" w:rsidP="00DC4B9F">
      <w:pPr>
        <w:spacing w:before="120" w:after="0" w:line="240" w:lineRule="auto"/>
        <w:rPr>
          <w:rFonts w:eastAsia="Times New Roman"/>
          <w:szCs w:val="28"/>
          <w:lang w:val="fr-FR"/>
        </w:rPr>
      </w:pPr>
      <w:r w:rsidRPr="00FA10E3">
        <w:rPr>
          <w:rFonts w:eastAsia="Times New Roman"/>
          <w:szCs w:val="28"/>
          <w:lang w:val="fr-FR"/>
        </w:rPr>
        <w:t xml:space="preserve">Ta có: </w:t>
      </w:r>
      <w:r w:rsidRPr="00FA10E3">
        <w:rPr>
          <w:rFonts w:eastAsia="Times New Roman"/>
          <w:position w:val="-24"/>
          <w:szCs w:val="28"/>
        </w:rPr>
        <w:object w:dxaOrig="3519" w:dyaOrig="620">
          <v:shape id="_x0000_i2044" type="#_x0000_t75" style="width:176.25pt;height:30.75pt" o:ole="">
            <v:imagedata r:id="rId1848" o:title=""/>
          </v:shape>
          <o:OLEObject Type="Embed" ProgID="Equation.DSMT4" ShapeID="_x0000_i2044" DrawAspect="Content" ObjectID="_1748164710" r:id="rId1849"/>
        </w:object>
      </w:r>
    </w:p>
    <w:p w:rsidR="002E385C" w:rsidRPr="00FA10E3" w:rsidRDefault="002E385C" w:rsidP="00DC4B9F">
      <w:pPr>
        <w:spacing w:before="120" w:after="0" w:line="240" w:lineRule="auto"/>
        <w:rPr>
          <w:szCs w:val="28"/>
          <w:lang w:val="fr-FR"/>
        </w:rPr>
      </w:pPr>
      <w:r w:rsidRPr="00FA10E3">
        <w:rPr>
          <w:rFonts w:eastAsia="Times New Roman"/>
          <w:szCs w:val="28"/>
          <w:lang w:val="fr-FR"/>
        </w:rPr>
        <w:t xml:space="preserve">Suy ra: </w:t>
      </w:r>
      <w:r w:rsidRPr="00FA10E3">
        <w:rPr>
          <w:rFonts w:eastAsia="Times New Roman"/>
          <w:position w:val="-6"/>
          <w:szCs w:val="28"/>
        </w:rPr>
        <w:object w:dxaOrig="2520" w:dyaOrig="279">
          <v:shape id="_x0000_i2045" type="#_x0000_t75" style="width:126pt;height:14.25pt" o:ole="">
            <v:imagedata r:id="rId1850" o:title=""/>
          </v:shape>
          <o:OLEObject Type="Embed" ProgID="Equation.DSMT4" ShapeID="_x0000_i2045" DrawAspect="Content" ObjectID="_1748164711" r:id="rId1851"/>
        </w:object>
      </w:r>
    </w:p>
    <w:p w:rsidR="002E385C" w:rsidRPr="00FA10E3" w:rsidRDefault="002E385C" w:rsidP="00654CCD">
      <w:pPr>
        <w:spacing w:after="0" w:line="360" w:lineRule="auto"/>
        <w:jc w:val="both"/>
        <w:rPr>
          <w:b/>
          <w:szCs w:val="28"/>
          <w:lang w:val="fr-FR"/>
        </w:rPr>
      </w:pPr>
      <w:r w:rsidRPr="00FA10E3">
        <w:rPr>
          <w:b/>
          <w:szCs w:val="28"/>
          <w:lang w:val="vi-VN"/>
        </w:rPr>
        <w:t>Câu 1</w:t>
      </w:r>
      <w:r w:rsidRPr="00FA10E3">
        <w:rPr>
          <w:b/>
          <w:szCs w:val="28"/>
          <w:lang w:val="fr-FR"/>
        </w:rPr>
        <w:t>5(B)</w:t>
      </w:r>
      <w:r w:rsidRPr="00FA10E3">
        <w:rPr>
          <w:b/>
          <w:szCs w:val="28"/>
          <w:lang w:val="vi-VN"/>
        </w:rPr>
        <w:t>:</w:t>
      </w:r>
      <w:r w:rsidRPr="00FA10E3">
        <w:rPr>
          <w:szCs w:val="28"/>
          <w:lang w:val="fr-FR"/>
        </w:rPr>
        <w:t>B</w:t>
      </w:r>
    </w:p>
    <w:p w:rsidR="002E385C" w:rsidRPr="00FA10E3" w:rsidRDefault="002E385C" w:rsidP="00654CCD">
      <w:pPr>
        <w:spacing w:after="0" w:line="360" w:lineRule="auto"/>
        <w:jc w:val="both"/>
        <w:rPr>
          <w:szCs w:val="28"/>
          <w:lang w:val="fr-FR"/>
        </w:rPr>
      </w:pPr>
      <w:r w:rsidRPr="00FA10E3">
        <w:rPr>
          <w:b/>
          <w:szCs w:val="28"/>
          <w:lang w:val="vi-VN"/>
        </w:rPr>
        <w:t xml:space="preserve">Câu </w:t>
      </w:r>
      <w:r w:rsidRPr="00FA10E3">
        <w:rPr>
          <w:b/>
          <w:szCs w:val="28"/>
          <w:lang w:val="fr-FR"/>
        </w:rPr>
        <w:t>16(B)</w:t>
      </w:r>
      <w:r w:rsidRPr="00FA10E3">
        <w:rPr>
          <w:b/>
          <w:szCs w:val="28"/>
          <w:lang w:val="vi-VN"/>
        </w:rPr>
        <w:t>:</w:t>
      </w:r>
      <w:r w:rsidRPr="00FA10E3">
        <w:rPr>
          <w:szCs w:val="28"/>
          <w:lang w:val="fr-FR"/>
        </w:rPr>
        <w:t>A</w:t>
      </w:r>
    </w:p>
    <w:p w:rsidR="002E385C" w:rsidRPr="00FA10E3" w:rsidRDefault="002E385C" w:rsidP="00654CCD">
      <w:pPr>
        <w:spacing w:after="0" w:line="360" w:lineRule="auto"/>
        <w:jc w:val="both"/>
        <w:rPr>
          <w:szCs w:val="28"/>
          <w:lang w:val="vi-VN"/>
        </w:rPr>
      </w:pPr>
      <w:r w:rsidRPr="00FA10E3">
        <w:rPr>
          <w:b/>
          <w:szCs w:val="28"/>
          <w:lang w:val="vi-VN"/>
        </w:rPr>
        <w:t xml:space="preserve">Câu </w:t>
      </w:r>
      <w:r w:rsidRPr="00FA10E3">
        <w:rPr>
          <w:b/>
          <w:szCs w:val="28"/>
          <w:lang w:val="fr-FR"/>
        </w:rPr>
        <w:t>17</w:t>
      </w:r>
      <w:r w:rsidRPr="00FA10E3">
        <w:rPr>
          <w:b/>
          <w:szCs w:val="28"/>
          <w:lang w:val="vi-VN"/>
        </w:rPr>
        <w:t>(B):</w:t>
      </w:r>
      <w:r w:rsidRPr="00FA10E3">
        <w:rPr>
          <w:szCs w:val="28"/>
          <w:lang w:val="fr-FR"/>
        </w:rPr>
        <w:t>D</w:t>
      </w:r>
    </w:p>
    <w:p w:rsidR="002E385C" w:rsidRPr="00FA10E3" w:rsidRDefault="002E385C" w:rsidP="00654CCD">
      <w:pPr>
        <w:spacing w:after="0" w:line="360" w:lineRule="auto"/>
        <w:jc w:val="both"/>
        <w:rPr>
          <w:szCs w:val="28"/>
          <w:lang w:val="vi-VN"/>
        </w:rPr>
      </w:pPr>
      <w:r w:rsidRPr="00FA10E3">
        <w:rPr>
          <w:szCs w:val="28"/>
          <w:lang w:val="vi-VN"/>
        </w:rPr>
        <w:t xml:space="preserve">Pha của dao động tại thời điểm t=2 s: </w:t>
      </w:r>
      <w:r w:rsidRPr="00FA10E3">
        <w:rPr>
          <w:position w:val="-14"/>
          <w:szCs w:val="28"/>
        </w:rPr>
        <w:object w:dxaOrig="2020" w:dyaOrig="400">
          <v:shape id="_x0000_i2046" type="#_x0000_t75" style="width:101.25pt;height:20.25pt" o:ole="">
            <v:imagedata r:id="rId1852" o:title=""/>
          </v:shape>
          <o:OLEObject Type="Embed" ProgID="Equation.DSMT4" ShapeID="_x0000_i2046" DrawAspect="Content" ObjectID="_1748164712" r:id="rId1853"/>
        </w:object>
      </w:r>
    </w:p>
    <w:p w:rsidR="002E385C" w:rsidRPr="00FA10E3" w:rsidRDefault="002E385C" w:rsidP="00654CCD">
      <w:pPr>
        <w:spacing w:after="0" w:line="360" w:lineRule="auto"/>
        <w:jc w:val="both"/>
        <w:rPr>
          <w:b/>
          <w:szCs w:val="28"/>
          <w:lang w:val="vi-VN"/>
        </w:rPr>
      </w:pPr>
      <w:r w:rsidRPr="00FA10E3">
        <w:rPr>
          <w:b/>
          <w:szCs w:val="28"/>
          <w:lang w:val="vi-VN"/>
        </w:rPr>
        <w:t>Câu 18(VD):</w:t>
      </w:r>
      <w:r w:rsidRPr="00FA10E3">
        <w:rPr>
          <w:szCs w:val="28"/>
          <w:lang w:val="vi-VN"/>
        </w:rPr>
        <w:t>A</w:t>
      </w:r>
    </w:p>
    <w:p w:rsidR="002E385C" w:rsidRPr="00FA10E3" w:rsidRDefault="002E385C" w:rsidP="00654CCD">
      <w:pPr>
        <w:spacing w:after="0" w:line="360" w:lineRule="auto"/>
        <w:jc w:val="both"/>
        <w:rPr>
          <w:szCs w:val="28"/>
          <w:lang w:val="vi-VN"/>
        </w:rPr>
      </w:pPr>
      <w:r w:rsidRPr="00FA10E3">
        <w:rPr>
          <w:szCs w:val="28"/>
          <w:lang w:val="vi-VN"/>
        </w:rPr>
        <w:t xml:space="preserve">Phương trình dao động của hai chất điểm: </w:t>
      </w:r>
      <w:r w:rsidRPr="00FA10E3">
        <w:rPr>
          <w:position w:val="-28"/>
          <w:szCs w:val="28"/>
          <w:lang w:val="vi-VN"/>
        </w:rPr>
        <w:object w:dxaOrig="2220" w:dyaOrig="680">
          <v:shape id="_x0000_i2047" type="#_x0000_t75" style="width:111pt;height:33.75pt" o:ole="">
            <v:imagedata r:id="rId1854" o:title=""/>
          </v:shape>
          <o:OLEObject Type="Embed" ProgID="Equation.DSMT4" ShapeID="_x0000_i2047" DrawAspect="Content" ObjectID="_1748164713" r:id="rId1855"/>
        </w:object>
      </w:r>
    </w:p>
    <w:p w:rsidR="002E385C" w:rsidRPr="00FA10E3" w:rsidRDefault="002E385C" w:rsidP="00654CCD">
      <w:pPr>
        <w:spacing w:after="0" w:line="360" w:lineRule="auto"/>
        <w:jc w:val="both"/>
        <w:rPr>
          <w:szCs w:val="28"/>
          <w:lang w:val="vi-VN"/>
        </w:rPr>
      </w:pPr>
      <w:r w:rsidRPr="00FA10E3">
        <w:rPr>
          <w:position w:val="-30"/>
          <w:szCs w:val="28"/>
          <w:lang w:val="vi-VN"/>
        </w:rPr>
        <w:object w:dxaOrig="4300" w:dyaOrig="720">
          <v:shape id="_x0000_i2048" type="#_x0000_t75" style="width:215.25pt;height:36pt" o:ole="">
            <v:imagedata r:id="rId1856" o:title=""/>
          </v:shape>
          <o:OLEObject Type="Embed" ProgID="Equation.DSMT4" ShapeID="_x0000_i2048" DrawAspect="Content" ObjectID="_1748164714" r:id="rId1857"/>
        </w:object>
      </w:r>
    </w:p>
    <w:p w:rsidR="002E385C" w:rsidRPr="00FA10E3" w:rsidRDefault="002E385C" w:rsidP="00654CCD">
      <w:pPr>
        <w:spacing w:after="0" w:line="360" w:lineRule="auto"/>
        <w:jc w:val="both"/>
        <w:rPr>
          <w:b/>
          <w:szCs w:val="28"/>
          <w:lang w:val="vi-VN"/>
        </w:rPr>
      </w:pPr>
      <w:r w:rsidRPr="00FA10E3">
        <w:rPr>
          <w:szCs w:val="28"/>
          <w:lang w:val="vi-VN"/>
        </w:rPr>
        <w:t xml:space="preserve">Phương trình vận tốc của hai chất điểm: </w:t>
      </w:r>
      <w:r w:rsidRPr="00FA10E3">
        <w:rPr>
          <w:position w:val="-66"/>
          <w:szCs w:val="28"/>
          <w:lang w:val="vi-VN"/>
        </w:rPr>
        <w:object w:dxaOrig="5020" w:dyaOrig="1440">
          <v:shape id="_x0000_i2049" type="#_x0000_t75" style="width:251.25pt;height:1in" o:ole="">
            <v:imagedata r:id="rId1858" o:title=""/>
          </v:shape>
          <o:OLEObject Type="Embed" ProgID="Equation.DSMT4" ShapeID="_x0000_i2049" DrawAspect="Content" ObjectID="_1748164715" r:id="rId1859"/>
        </w:object>
      </w:r>
    </w:p>
    <w:p w:rsidR="002E385C" w:rsidRPr="00FA10E3" w:rsidRDefault="002E385C" w:rsidP="00654CCD">
      <w:pPr>
        <w:spacing w:after="0" w:line="360" w:lineRule="auto"/>
        <w:jc w:val="both"/>
        <w:rPr>
          <w:szCs w:val="28"/>
          <w:lang w:val="vi-VN"/>
        </w:rPr>
      </w:pPr>
      <w:r w:rsidRPr="00FA10E3">
        <w:rPr>
          <w:b/>
          <w:szCs w:val="28"/>
          <w:lang w:val="vi-VN"/>
        </w:rPr>
        <w:t>Câu 19 (VDC):</w:t>
      </w:r>
      <w:r w:rsidRPr="00FA10E3">
        <w:rPr>
          <w:szCs w:val="28"/>
          <w:lang w:val="vi-VN"/>
        </w:rPr>
        <w:t>D</w:t>
      </w:r>
    </w:p>
    <w:p w:rsidR="002E385C" w:rsidRPr="00FA10E3" w:rsidRDefault="002E385C" w:rsidP="00654CCD">
      <w:pPr>
        <w:spacing w:after="0" w:line="360" w:lineRule="auto"/>
        <w:jc w:val="both"/>
        <w:rPr>
          <w:szCs w:val="28"/>
          <w:lang w:val="vi-VN"/>
        </w:rPr>
      </w:pPr>
      <w:r w:rsidRPr="00FA10E3">
        <w:rPr>
          <w:szCs w:val="28"/>
          <w:lang w:val="vi-VN"/>
        </w:rPr>
        <w:t xml:space="preserve">+ Xét đạo hàm sau: </w:t>
      </w:r>
      <w:r w:rsidRPr="00FA10E3">
        <w:rPr>
          <w:position w:val="-38"/>
          <w:szCs w:val="28"/>
          <w:lang w:val="vi-VN"/>
        </w:rPr>
        <w:object w:dxaOrig="7040" w:dyaOrig="880">
          <v:shape id="_x0000_i2050" type="#_x0000_t75" style="width:351.75pt;height:44.25pt" o:ole="">
            <v:imagedata r:id="rId460" o:title=""/>
          </v:shape>
          <o:OLEObject Type="Embed" ProgID="Equation.DSMT4" ShapeID="_x0000_i2050" DrawAspect="Content" ObjectID="_1748164716" r:id="rId1860"/>
        </w:object>
      </w:r>
    </w:p>
    <w:p w:rsidR="002E385C" w:rsidRPr="00FA10E3" w:rsidRDefault="002E385C" w:rsidP="00654CCD">
      <w:pPr>
        <w:spacing w:after="0" w:line="360" w:lineRule="auto"/>
        <w:jc w:val="both"/>
        <w:rPr>
          <w:szCs w:val="28"/>
          <w:lang w:val="vi-VN"/>
        </w:rPr>
      </w:pPr>
      <w:r w:rsidRPr="00FA10E3">
        <w:rPr>
          <w:szCs w:val="28"/>
          <w:lang w:val="vi-VN"/>
        </w:rPr>
        <w:t xml:space="preserve">+ Xét biểu thức: </w:t>
      </w:r>
      <w:r w:rsidRPr="00FA10E3">
        <w:rPr>
          <w:position w:val="-30"/>
          <w:szCs w:val="28"/>
          <w:lang w:val="vi-VN"/>
        </w:rPr>
        <w:object w:dxaOrig="1440" w:dyaOrig="700">
          <v:shape id="_x0000_i2051" type="#_x0000_t75" style="width:1in;height:35.25pt" o:ole="">
            <v:imagedata r:id="rId462" o:title=""/>
          </v:shape>
          <o:OLEObject Type="Embed" ProgID="Equation.DSMT4" ShapeID="_x0000_i2051" DrawAspect="Content" ObjectID="_1748164717" r:id="rId1861"/>
        </w:object>
      </w:r>
    </w:p>
    <w:p w:rsidR="002E385C" w:rsidRPr="00FA10E3" w:rsidRDefault="002E385C" w:rsidP="00654CCD">
      <w:pPr>
        <w:spacing w:after="0" w:line="360" w:lineRule="auto"/>
        <w:jc w:val="both"/>
        <w:rPr>
          <w:szCs w:val="28"/>
          <w:lang w:val="vi-VN"/>
        </w:rPr>
      </w:pPr>
      <w:r w:rsidRPr="00FA10E3">
        <w:rPr>
          <w:szCs w:val="28"/>
          <w:lang w:val="vi-VN"/>
        </w:rPr>
        <w:t>+ Lấy đạo hàm hai vế và áp dụng đạo hàm (1) ta có:</w:t>
      </w:r>
    </w:p>
    <w:p w:rsidR="002E385C" w:rsidRPr="00FA10E3" w:rsidRDefault="002E385C" w:rsidP="00654CCD">
      <w:pPr>
        <w:spacing w:after="0" w:line="360" w:lineRule="auto"/>
        <w:jc w:val="both"/>
        <w:rPr>
          <w:szCs w:val="28"/>
          <w:lang w:val="vi-VN"/>
        </w:rPr>
      </w:pPr>
      <w:r w:rsidRPr="00FA10E3">
        <w:rPr>
          <w:position w:val="-32"/>
          <w:szCs w:val="28"/>
          <w:lang w:val="vi-VN"/>
        </w:rPr>
        <w:object w:dxaOrig="5240" w:dyaOrig="800">
          <v:shape id="_x0000_i2052" type="#_x0000_t75" style="width:261.75pt;height:39.75pt" o:ole="">
            <v:imagedata r:id="rId464" o:title=""/>
          </v:shape>
          <o:OLEObject Type="Embed" ProgID="Equation.DSMT4" ShapeID="_x0000_i2052" DrawAspect="Content" ObjectID="_1748164718" r:id="rId1862"/>
        </w:object>
      </w:r>
    </w:p>
    <w:p w:rsidR="002E385C" w:rsidRPr="00FA10E3" w:rsidRDefault="002E385C" w:rsidP="00654CCD">
      <w:pPr>
        <w:spacing w:after="0" w:line="360" w:lineRule="auto"/>
        <w:jc w:val="both"/>
        <w:rPr>
          <w:szCs w:val="28"/>
          <w:lang w:val="vi-VN"/>
        </w:rPr>
      </w:pPr>
      <w:r w:rsidRPr="00FA10E3">
        <w:rPr>
          <w:position w:val="-30"/>
          <w:szCs w:val="28"/>
          <w:lang w:val="vi-VN"/>
        </w:rPr>
        <w:object w:dxaOrig="7160" w:dyaOrig="720">
          <v:shape id="_x0000_i2053" type="#_x0000_t75" style="width:357.75pt;height:36pt" o:ole="">
            <v:imagedata r:id="rId466" o:title=""/>
          </v:shape>
          <o:OLEObject Type="Embed" ProgID="Equation.DSMT4" ShapeID="_x0000_i2053" DrawAspect="Content" ObjectID="_1748164719" r:id="rId1863"/>
        </w:object>
      </w:r>
    </w:p>
    <w:p w:rsidR="002E385C" w:rsidRPr="00FA10E3" w:rsidRDefault="002E385C" w:rsidP="00654CCD">
      <w:pPr>
        <w:tabs>
          <w:tab w:val="left" w:pos="3705"/>
        </w:tabs>
        <w:spacing w:after="0" w:line="360" w:lineRule="auto"/>
        <w:jc w:val="both"/>
        <w:rPr>
          <w:szCs w:val="28"/>
          <w:lang w:val="vi-VN"/>
        </w:rPr>
      </w:pPr>
      <w:r w:rsidRPr="00FA10E3">
        <w:rPr>
          <w:position w:val="-26"/>
          <w:szCs w:val="28"/>
          <w:lang w:val="vi-VN"/>
        </w:rPr>
        <w:object w:dxaOrig="2780" w:dyaOrig="700">
          <v:shape id="_x0000_i2054" type="#_x0000_t75" style="width:138.75pt;height:35.25pt" o:ole="">
            <v:imagedata r:id="rId468" o:title=""/>
          </v:shape>
          <o:OLEObject Type="Embed" ProgID="Equation.DSMT4" ShapeID="_x0000_i2054" DrawAspect="Content" ObjectID="_1748164720" r:id="rId1864"/>
        </w:object>
      </w:r>
      <w:r w:rsidRPr="00FA10E3">
        <w:rPr>
          <w:szCs w:val="28"/>
          <w:lang w:val="vi-VN"/>
        </w:rPr>
        <w:tab/>
      </w:r>
    </w:p>
    <w:p w:rsidR="002E385C" w:rsidRPr="00FA10E3" w:rsidRDefault="002E385C" w:rsidP="00654CCD">
      <w:pPr>
        <w:spacing w:after="0" w:line="360" w:lineRule="auto"/>
        <w:jc w:val="both"/>
        <w:rPr>
          <w:szCs w:val="28"/>
          <w:lang w:val="vi-VN"/>
        </w:rPr>
      </w:pPr>
      <w:r w:rsidRPr="00FA10E3">
        <w:rPr>
          <w:b/>
          <w:szCs w:val="28"/>
          <w:lang w:val="vi-VN"/>
        </w:rPr>
        <w:t>Câu 20 (VDC):</w:t>
      </w:r>
      <w:r w:rsidRPr="00FA10E3">
        <w:rPr>
          <w:szCs w:val="28"/>
          <w:lang w:val="vi-VN"/>
        </w:rPr>
        <w:t>A</w:t>
      </w:r>
    </w:p>
    <w:p w:rsidR="002E385C" w:rsidRPr="00FA10E3" w:rsidRDefault="002E385C" w:rsidP="00654CCD">
      <w:pPr>
        <w:spacing w:after="0" w:line="360" w:lineRule="auto"/>
        <w:jc w:val="both"/>
        <w:rPr>
          <w:szCs w:val="28"/>
          <w:lang w:val="vi-VN"/>
        </w:rPr>
      </w:pPr>
      <w:r w:rsidRPr="00FA10E3">
        <w:rPr>
          <w:szCs w:val="28"/>
          <w:lang w:val="vi-VN"/>
        </w:rPr>
        <w:t xml:space="preserve">+ Con lắc thứ nhất có chu kì: </w:t>
      </w:r>
      <w:r w:rsidRPr="00FA10E3">
        <w:rPr>
          <w:position w:val="-56"/>
          <w:szCs w:val="28"/>
        </w:rPr>
        <w:object w:dxaOrig="2160" w:dyaOrig="999">
          <v:shape id="_x0000_i2055" type="#_x0000_t75" style="width:108pt;height:50.25pt" o:ole="">
            <v:imagedata r:id="rId1865" o:title=""/>
          </v:shape>
          <o:OLEObject Type="Embed" ProgID="Equation.DSMT4" ShapeID="_x0000_i2055" DrawAspect="Content" ObjectID="_1748164721" r:id="rId1866"/>
        </w:object>
      </w:r>
      <w:r w:rsidRPr="00FA10E3">
        <w:rPr>
          <w:szCs w:val="28"/>
          <w:lang w:val="vi-VN"/>
        </w:rPr>
        <w:t xml:space="preserve"> (vì </w:t>
      </w:r>
      <w:r w:rsidRPr="00FA10E3">
        <w:rPr>
          <w:position w:val="-24"/>
          <w:szCs w:val="28"/>
        </w:rPr>
        <w:object w:dxaOrig="3080" w:dyaOrig="620">
          <v:shape id="_x0000_i2056" type="#_x0000_t75" style="width:153.75pt;height:30.75pt" o:ole="">
            <v:imagedata r:id="rId1867" o:title=""/>
          </v:shape>
          <o:OLEObject Type="Embed" ProgID="Equation.DSMT4" ShapeID="_x0000_i2056" DrawAspect="Content" ObjectID="_1748164722" r:id="rId1868"/>
        </w:object>
      </w:r>
      <w:r w:rsidRPr="00FA10E3">
        <w:rPr>
          <w:szCs w:val="28"/>
          <w:lang w:val="vi-VN"/>
        </w:rPr>
        <w:t>)</w:t>
      </w:r>
    </w:p>
    <w:p w:rsidR="002E385C" w:rsidRPr="00FA10E3" w:rsidRDefault="002E385C" w:rsidP="00654CCD">
      <w:pPr>
        <w:spacing w:after="0" w:line="360" w:lineRule="auto"/>
        <w:jc w:val="both"/>
        <w:rPr>
          <w:szCs w:val="28"/>
          <w:lang w:val="vi-VN"/>
        </w:rPr>
      </w:pPr>
      <w:r w:rsidRPr="00FA10E3">
        <w:rPr>
          <w:szCs w:val="28"/>
          <w:lang w:val="vi-VN"/>
        </w:rPr>
        <w:t xml:space="preserve">+ Con lắc thứ hai có: </w:t>
      </w:r>
      <w:r w:rsidRPr="00FA10E3">
        <w:rPr>
          <w:position w:val="-32"/>
          <w:szCs w:val="28"/>
        </w:rPr>
        <w:object w:dxaOrig="1660" w:dyaOrig="760">
          <v:shape id="_x0000_i2057" type="#_x0000_t75" style="width:83.25pt;height:38.25pt" o:ole="">
            <v:imagedata r:id="rId1869" o:title=""/>
          </v:shape>
          <o:OLEObject Type="Embed" ProgID="Equation.DSMT4" ShapeID="_x0000_i2057" DrawAspect="Content" ObjectID="_1748164723" r:id="rId1870"/>
        </w:object>
      </w:r>
    </w:p>
    <w:p w:rsidR="002E385C" w:rsidRPr="00FA10E3" w:rsidRDefault="002E385C" w:rsidP="00654CCD">
      <w:pPr>
        <w:spacing w:after="0" w:line="360" w:lineRule="auto"/>
        <w:jc w:val="both"/>
        <w:rPr>
          <w:szCs w:val="28"/>
          <w:lang w:val="vi-VN"/>
        </w:rPr>
      </w:pPr>
      <w:r w:rsidRPr="00FA10E3">
        <w:rPr>
          <w:position w:val="-36"/>
          <w:szCs w:val="28"/>
        </w:rPr>
        <w:object w:dxaOrig="7380" w:dyaOrig="1060">
          <v:shape id="_x0000_i2058" type="#_x0000_t75" style="width:369pt;height:53.25pt" o:ole="">
            <v:imagedata r:id="rId1871" o:title=""/>
          </v:shape>
          <o:OLEObject Type="Embed" ProgID="Equation.DSMT4" ShapeID="_x0000_i2058" DrawAspect="Content" ObjectID="_1748164724" r:id="rId1872"/>
        </w:object>
      </w:r>
    </w:p>
    <w:p w:rsidR="002E385C" w:rsidRPr="00FA10E3" w:rsidRDefault="002E385C" w:rsidP="00654CCD">
      <w:pPr>
        <w:spacing w:after="0" w:line="360" w:lineRule="auto"/>
        <w:jc w:val="both"/>
        <w:rPr>
          <w:szCs w:val="28"/>
          <w:lang w:val="vi-VN"/>
        </w:rPr>
      </w:pPr>
    </w:p>
    <w:p w:rsidR="002E385C" w:rsidRPr="00FA10E3" w:rsidRDefault="002E385C" w:rsidP="00654CCD">
      <w:pPr>
        <w:spacing w:before="60"/>
        <w:jc w:val="both"/>
        <w:rPr>
          <w:szCs w:val="28"/>
          <w:lang w:val="vi-VN"/>
        </w:rPr>
      </w:pPr>
      <w:r w:rsidRPr="00FA10E3">
        <w:rPr>
          <w:b/>
          <w:szCs w:val="28"/>
          <w:lang w:val="vi-VN"/>
        </w:rPr>
        <w:t>Câu 21:</w:t>
      </w:r>
      <w:r w:rsidRPr="00FA10E3">
        <w:rPr>
          <w:szCs w:val="28"/>
          <w:lang w:val="vi-VN"/>
        </w:rPr>
        <w:t>D</w:t>
      </w:r>
    </w:p>
    <w:p w:rsidR="002E385C" w:rsidRPr="00FA10E3" w:rsidRDefault="002E385C" w:rsidP="00654CCD">
      <w:pPr>
        <w:spacing w:before="60" w:line="264" w:lineRule="auto"/>
        <w:jc w:val="both"/>
        <w:rPr>
          <w:szCs w:val="28"/>
          <w:lang w:val="vi-VN"/>
        </w:rPr>
      </w:pPr>
      <w:r w:rsidRPr="00FA10E3">
        <w:rPr>
          <w:b/>
          <w:szCs w:val="28"/>
          <w:lang w:val="vi-VN"/>
        </w:rPr>
        <w:t>Câu 22:</w:t>
      </w:r>
      <w:r w:rsidRPr="00FA10E3">
        <w:rPr>
          <w:szCs w:val="28"/>
          <w:lang w:val="vi-VN"/>
        </w:rPr>
        <w:t xml:space="preserve"> A </w:t>
      </w:r>
    </w:p>
    <w:p w:rsidR="002E385C" w:rsidRPr="00FA10E3" w:rsidRDefault="002E385C" w:rsidP="00654CCD">
      <w:pPr>
        <w:spacing w:before="60" w:line="264" w:lineRule="auto"/>
        <w:jc w:val="both"/>
        <w:rPr>
          <w:szCs w:val="28"/>
          <w:lang w:val="vi-VN"/>
        </w:rPr>
      </w:pPr>
      <w:r w:rsidRPr="00FA10E3">
        <w:rPr>
          <w:b/>
          <w:szCs w:val="28"/>
          <w:lang w:val="vi-VN"/>
        </w:rPr>
        <w:t>Câu 23:</w:t>
      </w:r>
      <w:r w:rsidRPr="00FA10E3">
        <w:rPr>
          <w:szCs w:val="28"/>
          <w:lang w:val="vi-VN"/>
        </w:rPr>
        <w:t>B</w:t>
      </w:r>
    </w:p>
    <w:p w:rsidR="002E385C" w:rsidRPr="00FA10E3" w:rsidRDefault="002E385C" w:rsidP="00654CCD">
      <w:pPr>
        <w:rPr>
          <w:szCs w:val="28"/>
          <w:lang w:val="vi-VN"/>
        </w:rPr>
      </w:pPr>
      <w:r w:rsidRPr="00FA10E3">
        <w:rPr>
          <w:b/>
          <w:szCs w:val="28"/>
          <w:lang w:val="vi-VN"/>
        </w:rPr>
        <w:t>Câu 24:</w:t>
      </w:r>
      <w:r w:rsidRPr="00FA10E3">
        <w:rPr>
          <w:szCs w:val="28"/>
          <w:lang w:val="vi-VN"/>
        </w:rPr>
        <w:t>C</w:t>
      </w:r>
    </w:p>
    <w:p w:rsidR="002E385C" w:rsidRPr="00FA10E3" w:rsidRDefault="002E385C" w:rsidP="00654CCD">
      <w:pPr>
        <w:rPr>
          <w:szCs w:val="28"/>
          <w:lang w:val="vi-VN"/>
        </w:rPr>
      </w:pPr>
      <w:r w:rsidRPr="00FA10E3">
        <w:rPr>
          <w:szCs w:val="28"/>
          <w:lang w:val="vi-VN"/>
        </w:rPr>
        <w:t xml:space="preserve">+ Bước sóng </w:t>
      </w:r>
      <w:r w:rsidRPr="00FA10E3">
        <w:rPr>
          <w:position w:val="-24"/>
          <w:szCs w:val="28"/>
        </w:rPr>
        <w:object w:dxaOrig="2000" w:dyaOrig="620">
          <v:shape id="_x0000_i2059" type="#_x0000_t75" style="width:99.75pt;height:30.75pt" o:ole="">
            <v:imagedata r:id="rId1873" o:title=""/>
          </v:shape>
          <o:OLEObject Type="Embed" ProgID="Equation.DSMT4" ShapeID="_x0000_i2059" DrawAspect="Content" ObjectID="_1748164725" r:id="rId1874"/>
        </w:object>
      </w:r>
    </w:p>
    <w:p w:rsidR="002E385C" w:rsidRPr="00FA10E3" w:rsidRDefault="002E385C" w:rsidP="00654CCD">
      <w:pPr>
        <w:rPr>
          <w:szCs w:val="28"/>
          <w:lang w:val="vi-VN"/>
        </w:rPr>
      </w:pPr>
      <w:r w:rsidRPr="00FA10E3">
        <w:rPr>
          <w:szCs w:val="28"/>
          <w:lang w:val="vi-VN"/>
        </w:rPr>
        <w:t>Xét điểm P dao động với biên độ cực đại thuộc đoạn MS</w:t>
      </w:r>
      <w:r w:rsidRPr="00FA10E3">
        <w:rPr>
          <w:szCs w:val="28"/>
          <w:vertAlign w:val="subscript"/>
          <w:lang w:val="vi-VN"/>
        </w:rPr>
        <w:t>1</w:t>
      </w:r>
    </w:p>
    <w:p w:rsidR="002E385C" w:rsidRPr="00FA10E3" w:rsidRDefault="002E385C" w:rsidP="00654CCD">
      <w:pPr>
        <w:rPr>
          <w:szCs w:val="28"/>
          <w:lang w:val="vi-VN"/>
        </w:rPr>
      </w:pPr>
      <w:r w:rsidRPr="00FA10E3">
        <w:rPr>
          <w:szCs w:val="28"/>
          <w:lang w:val="vi-VN"/>
        </w:rPr>
        <w:t xml:space="preserve">Khi </w:t>
      </w:r>
      <w:r w:rsidRPr="00FA10E3">
        <w:rPr>
          <w:position w:val="-12"/>
          <w:szCs w:val="28"/>
        </w:rPr>
        <w:object w:dxaOrig="620" w:dyaOrig="360">
          <v:shape id="_x0000_i2060" type="#_x0000_t75" style="width:30.75pt;height:18pt" o:ole="">
            <v:imagedata r:id="rId1875" o:title=""/>
          </v:shape>
          <o:OLEObject Type="Embed" ProgID="Equation.DSMT4" ShapeID="_x0000_i2060" DrawAspect="Content" ObjectID="_1748164726" r:id="rId1876"/>
        </w:object>
      </w:r>
      <w:r w:rsidRPr="00FA10E3">
        <w:rPr>
          <w:szCs w:val="28"/>
          <w:lang w:val="vi-VN"/>
        </w:rPr>
        <w:t xml:space="preserve"> thì </w:t>
      </w:r>
      <w:r w:rsidRPr="00FA10E3">
        <w:rPr>
          <w:position w:val="-12"/>
          <w:szCs w:val="28"/>
        </w:rPr>
        <w:object w:dxaOrig="2000" w:dyaOrig="360">
          <v:shape id="_x0000_i2061" type="#_x0000_t75" style="width:99.75pt;height:18pt" o:ole="">
            <v:imagedata r:id="rId1877" o:title=""/>
          </v:shape>
          <o:OLEObject Type="Embed" ProgID="Equation.DSMT4" ShapeID="_x0000_i2061" DrawAspect="Content" ObjectID="_1748164727" r:id="rId1878"/>
        </w:object>
      </w:r>
      <w:r w:rsidRPr="00FA10E3">
        <w:rPr>
          <w:szCs w:val="28"/>
          <w:lang w:val="vi-VN"/>
        </w:rPr>
        <w:t>.</w:t>
      </w:r>
    </w:p>
    <w:p w:rsidR="002E385C" w:rsidRPr="00FA10E3" w:rsidRDefault="002E385C" w:rsidP="00654CCD">
      <w:pPr>
        <w:rPr>
          <w:szCs w:val="28"/>
          <w:lang w:val="vi-VN"/>
        </w:rPr>
      </w:pPr>
      <w:r w:rsidRPr="00FA10E3">
        <w:rPr>
          <w:szCs w:val="28"/>
          <w:lang w:val="vi-VN"/>
        </w:rPr>
        <w:t xml:space="preserve">Khi </w:t>
      </w:r>
      <w:r w:rsidRPr="00FA10E3">
        <w:rPr>
          <w:position w:val="-4"/>
          <w:szCs w:val="28"/>
        </w:rPr>
        <w:object w:dxaOrig="680" w:dyaOrig="260">
          <v:shape id="_x0000_i2062" type="#_x0000_t75" style="width:33.75pt;height:12.75pt" o:ole="">
            <v:imagedata r:id="rId1879" o:title=""/>
          </v:shape>
          <o:OLEObject Type="Embed" ProgID="Equation.DSMT4" ShapeID="_x0000_i2062" DrawAspect="Content" ObjectID="_1748164728" r:id="rId1880"/>
        </w:object>
      </w:r>
      <w:r w:rsidRPr="00FA10E3">
        <w:rPr>
          <w:szCs w:val="28"/>
          <w:lang w:val="vi-VN"/>
        </w:rPr>
        <w:t xml:space="preserve"> thì </w:t>
      </w:r>
      <w:r w:rsidRPr="00FA10E3">
        <w:rPr>
          <w:position w:val="-12"/>
          <w:szCs w:val="28"/>
        </w:rPr>
        <w:object w:dxaOrig="3000" w:dyaOrig="360">
          <v:shape id="_x0000_i2063" type="#_x0000_t75" style="width:150pt;height:18pt" o:ole="">
            <v:imagedata r:id="rId1881" o:title=""/>
          </v:shape>
          <o:OLEObject Type="Embed" ProgID="Equation.DSMT4" ShapeID="_x0000_i2063" DrawAspect="Content" ObjectID="_1748164729" r:id="rId1882"/>
        </w:object>
      </w:r>
    </w:p>
    <w:p w:rsidR="002E385C" w:rsidRPr="00FA10E3" w:rsidRDefault="002E385C" w:rsidP="00654CCD">
      <w:pPr>
        <w:rPr>
          <w:szCs w:val="28"/>
          <w:lang w:val="vi-VN"/>
        </w:rPr>
      </w:pPr>
      <w:r w:rsidRPr="00FA10E3">
        <w:rPr>
          <w:szCs w:val="28"/>
          <w:lang w:val="vi-VN"/>
        </w:rPr>
        <w:t>Số điểm P dao động với biên độ cực đại trên MS</w:t>
      </w:r>
      <w:r w:rsidRPr="00FA10E3">
        <w:rPr>
          <w:szCs w:val="28"/>
          <w:vertAlign w:val="subscript"/>
          <w:lang w:val="vi-VN"/>
        </w:rPr>
        <w:t>1</w:t>
      </w:r>
      <w:r w:rsidRPr="00FA10E3">
        <w:rPr>
          <w:szCs w:val="28"/>
          <w:vertAlign w:val="subscript"/>
          <w:lang w:val="vi-VN"/>
        </w:rPr>
        <w:softHyphen/>
      </w:r>
      <w:r w:rsidRPr="00FA10E3">
        <w:rPr>
          <w:szCs w:val="28"/>
          <w:lang w:val="vi-VN"/>
        </w:rPr>
        <w:t>là số giá trị nguyên của k thỏa mãn</w:t>
      </w:r>
    </w:p>
    <w:p w:rsidR="002E385C" w:rsidRPr="00FA10E3" w:rsidRDefault="002E385C" w:rsidP="00654CCD">
      <w:pPr>
        <w:rPr>
          <w:szCs w:val="28"/>
          <w:lang w:val="vi-VN"/>
        </w:rPr>
      </w:pPr>
      <w:r w:rsidRPr="00FA10E3">
        <w:rPr>
          <w:position w:val="-10"/>
          <w:szCs w:val="28"/>
        </w:rPr>
        <w:object w:dxaOrig="4860" w:dyaOrig="320">
          <v:shape id="_x0000_i2064" type="#_x0000_t75" style="width:243pt;height:15.75pt" o:ole="">
            <v:imagedata r:id="rId1883" o:title=""/>
          </v:shape>
          <o:OLEObject Type="Embed" ProgID="Equation.DSMT4" ShapeID="_x0000_i2064" DrawAspect="Content" ObjectID="_1748164730" r:id="rId1884"/>
        </w:object>
      </w:r>
      <w:r w:rsidRPr="00FA10E3">
        <w:rPr>
          <w:szCs w:val="28"/>
          <w:lang w:val="vi-VN"/>
        </w:rPr>
        <w:t xml:space="preserve"> có 6 điểm.</w:t>
      </w:r>
    </w:p>
    <w:p w:rsidR="002E385C" w:rsidRPr="00FA10E3" w:rsidRDefault="002E385C" w:rsidP="00654CCD">
      <w:pPr>
        <w:tabs>
          <w:tab w:val="left" w:pos="284"/>
          <w:tab w:val="left" w:pos="567"/>
          <w:tab w:val="left" w:pos="709"/>
          <w:tab w:val="left" w:pos="851"/>
          <w:tab w:val="left" w:pos="2835"/>
          <w:tab w:val="left" w:pos="5387"/>
          <w:tab w:val="left" w:pos="7938"/>
        </w:tabs>
        <w:jc w:val="both"/>
        <w:rPr>
          <w:rFonts w:eastAsia="Times New Roman"/>
          <w:szCs w:val="28"/>
          <w:lang w:val="vi-VN"/>
        </w:rPr>
      </w:pPr>
      <w:r w:rsidRPr="00FA10E3">
        <w:rPr>
          <w:b/>
          <w:szCs w:val="28"/>
          <w:lang w:val="vi-VN"/>
        </w:rPr>
        <w:t>Câu 25:</w:t>
      </w:r>
      <w:r w:rsidRPr="00FA10E3">
        <w:rPr>
          <w:szCs w:val="28"/>
          <w:lang w:val="vi-VN"/>
        </w:rPr>
        <w:t>D</w:t>
      </w:r>
    </w:p>
    <w:p w:rsidR="002E385C" w:rsidRPr="00FA10E3" w:rsidRDefault="002E385C" w:rsidP="00654CCD">
      <w:pPr>
        <w:tabs>
          <w:tab w:val="left" w:pos="330"/>
          <w:tab w:val="left" w:pos="2970"/>
          <w:tab w:val="left" w:pos="5390"/>
          <w:tab w:val="left" w:pos="7920"/>
        </w:tabs>
        <w:ind w:right="-28"/>
        <w:jc w:val="both"/>
        <w:rPr>
          <w:rFonts w:eastAsia="Times New Roman"/>
          <w:szCs w:val="28"/>
          <w:lang w:val="vi-VN"/>
        </w:rPr>
      </w:pPr>
      <w:r w:rsidRPr="00FA10E3">
        <w:rPr>
          <w:b/>
          <w:szCs w:val="28"/>
          <w:lang w:val="vi-VN"/>
        </w:rPr>
        <w:t>Câu 26:</w:t>
      </w:r>
      <w:r w:rsidRPr="00FA10E3">
        <w:rPr>
          <w:szCs w:val="28"/>
          <w:lang w:val="vi-VN"/>
        </w:rPr>
        <w:t>D</w:t>
      </w:r>
    </w:p>
    <w:p w:rsidR="002E385C" w:rsidRPr="00FA10E3" w:rsidRDefault="002E385C" w:rsidP="00654CCD">
      <w:pPr>
        <w:tabs>
          <w:tab w:val="left" w:pos="284"/>
          <w:tab w:val="left" w:pos="2552"/>
          <w:tab w:val="left" w:pos="4962"/>
          <w:tab w:val="left" w:pos="7371"/>
        </w:tabs>
        <w:spacing w:before="120" w:after="120" w:line="240" w:lineRule="auto"/>
        <w:rPr>
          <w:szCs w:val="28"/>
          <w:lang w:val="it-IT"/>
        </w:rPr>
      </w:pPr>
      <w:r w:rsidRPr="00FA10E3">
        <w:rPr>
          <w:b/>
          <w:szCs w:val="28"/>
          <w:lang w:val="pt-BR"/>
        </w:rPr>
        <w:t>Câu 27</w:t>
      </w:r>
      <w:r w:rsidRPr="00FA10E3">
        <w:rPr>
          <w:b/>
          <w:szCs w:val="28"/>
          <w:lang w:val="it-IT"/>
        </w:rPr>
        <w:t>:</w:t>
      </w:r>
      <w:r w:rsidRPr="00FA10E3">
        <w:rPr>
          <w:szCs w:val="28"/>
          <w:lang w:val="it-IT"/>
        </w:rPr>
        <w:t>C</w:t>
      </w:r>
    </w:p>
    <w:p w:rsidR="002E385C" w:rsidRPr="00FA10E3" w:rsidRDefault="002E385C" w:rsidP="00654CCD">
      <w:pPr>
        <w:spacing w:before="60"/>
        <w:jc w:val="both"/>
        <w:rPr>
          <w:position w:val="-32"/>
          <w:szCs w:val="28"/>
          <w:lang w:val="it-IT"/>
        </w:rPr>
      </w:pPr>
      <w:r w:rsidRPr="00FA10E3">
        <w:rPr>
          <w:b/>
          <w:position w:val="-32"/>
          <w:szCs w:val="28"/>
          <w:lang w:val="it-IT"/>
        </w:rPr>
        <w:t>HD:</w:t>
      </w:r>
      <w:r w:rsidRPr="00FA10E3">
        <w:rPr>
          <w:position w:val="-32"/>
          <w:szCs w:val="28"/>
        </w:rPr>
        <w:object w:dxaOrig="2360" w:dyaOrig="780">
          <v:shape id="_x0000_i2065" type="#_x0000_t75" style="width:117.75pt;height:39pt" o:ole="">
            <v:imagedata r:id="rId1885" o:title=""/>
          </v:shape>
          <o:OLEObject Type="Embed" ProgID="Equation.3" ShapeID="_x0000_i2065" DrawAspect="Content" ObjectID="_1748164731" r:id="rId1886"/>
        </w:object>
      </w:r>
    </w:p>
    <w:p w:rsidR="002E385C" w:rsidRPr="00FA10E3" w:rsidRDefault="002E385C" w:rsidP="00654CCD">
      <w:pPr>
        <w:spacing w:before="60"/>
        <w:jc w:val="both"/>
        <w:rPr>
          <w:szCs w:val="28"/>
          <w:lang w:val="pt-BR"/>
        </w:rPr>
      </w:pPr>
      <w:r w:rsidRPr="00FA10E3">
        <w:rPr>
          <w:b/>
          <w:szCs w:val="28"/>
          <w:lang w:val="pt-BR"/>
        </w:rPr>
        <w:t>Câu 28:</w:t>
      </w:r>
      <w:r w:rsidRPr="00FA10E3">
        <w:rPr>
          <w:szCs w:val="28"/>
          <w:lang w:val="pt-BR"/>
        </w:rPr>
        <w:t>A</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pt-BR"/>
        </w:rPr>
        <w:t xml:space="preserve">Câu 29. D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30. C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31. C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szCs w:val="28"/>
          <w:lang w:val="nl-NL"/>
        </w:rPr>
        <w:t>HD:</w:t>
      </w:r>
      <w:r w:rsidRPr="00FA10E3">
        <w:rPr>
          <w:szCs w:val="28"/>
        </w:rPr>
        <w:t>Δ</w:t>
      </w:r>
      <w:r w:rsidRPr="00FA10E3">
        <w:rPr>
          <w:szCs w:val="28"/>
          <w:lang w:val="pt-BR"/>
        </w:rPr>
        <w:t>m = Zm</w:t>
      </w:r>
      <w:r w:rsidRPr="00FA10E3">
        <w:rPr>
          <w:rStyle w:val="Style13ptSubscript"/>
          <w:szCs w:val="28"/>
          <w:lang w:val="pt-BR"/>
        </w:rPr>
        <w:t>p</w:t>
      </w:r>
      <w:r w:rsidRPr="00FA10E3">
        <w:rPr>
          <w:szCs w:val="28"/>
          <w:lang w:val="pt-BR"/>
        </w:rPr>
        <w:t xml:space="preserve"> + (A – Z)m</w:t>
      </w:r>
      <w:r w:rsidRPr="00FA10E3">
        <w:rPr>
          <w:rStyle w:val="Style13ptSubscript"/>
          <w:szCs w:val="28"/>
          <w:lang w:val="pt-BR"/>
        </w:rPr>
        <w:t>n</w:t>
      </w:r>
      <w:r w:rsidRPr="00FA10E3">
        <w:rPr>
          <w:szCs w:val="28"/>
          <w:lang w:val="pt-BR"/>
        </w:rPr>
        <w:t xml:space="preserve"> – m</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32. C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szCs w:val="28"/>
          <w:lang w:val="nl-NL"/>
        </w:rPr>
        <w:t xml:space="preserve">HD:  </w:t>
      </w:r>
      <w:r w:rsidRPr="00FA10E3">
        <w:rPr>
          <w:position w:val="-12"/>
          <w:szCs w:val="28"/>
        </w:rPr>
        <w:object w:dxaOrig="1180" w:dyaOrig="380">
          <v:shape id="_x0000_i2066" type="#_x0000_t75" style="width:59.25pt;height:18.75pt" o:ole="">
            <v:imagedata r:id="rId1887" o:title=""/>
          </v:shape>
          <o:OLEObject Type="Embed" ProgID="Equation.DSMT4" ShapeID="_x0000_i2066" DrawAspect="Content" ObjectID="_1748164732" r:id="rId1888"/>
        </w:object>
      </w:r>
      <w:r w:rsidRPr="00FA10E3">
        <w:rPr>
          <w:szCs w:val="28"/>
          <w:lang w:val="pt-BR"/>
        </w:rPr>
        <w:t>= [ Z</w:t>
      </w:r>
      <w:r w:rsidRPr="00FA10E3">
        <w:rPr>
          <w:position w:val="-14"/>
          <w:szCs w:val="28"/>
        </w:rPr>
        <w:object w:dxaOrig="340" w:dyaOrig="380">
          <v:shape id="_x0000_i2067" type="#_x0000_t75" style="width:17.25pt;height:18.75pt" o:ole="">
            <v:imagedata r:id="rId1889" o:title=""/>
          </v:shape>
          <o:OLEObject Type="Embed" ProgID="Equation.DSMT4" ShapeID="_x0000_i2067" DrawAspect="Content" ObjectID="_1748164733" r:id="rId1890"/>
        </w:object>
      </w:r>
      <w:r w:rsidRPr="00FA10E3">
        <w:rPr>
          <w:szCs w:val="28"/>
          <w:lang w:val="pt-BR"/>
        </w:rPr>
        <w:t xml:space="preserve"> + ( A – Z )</w:t>
      </w:r>
      <w:r w:rsidRPr="00FA10E3">
        <w:rPr>
          <w:position w:val="-12"/>
          <w:szCs w:val="28"/>
        </w:rPr>
        <w:object w:dxaOrig="320" w:dyaOrig="360">
          <v:shape id="_x0000_i2068" type="#_x0000_t75" style="width:15.75pt;height:18pt" o:ole="">
            <v:imagedata r:id="rId1891" o:title=""/>
          </v:shape>
          <o:OLEObject Type="Embed" ProgID="Equation.DSMT4" ShapeID="_x0000_i2068" DrawAspect="Content" ObjectID="_1748164734" r:id="rId1892"/>
        </w:object>
      </w:r>
      <w:r w:rsidRPr="00FA10E3">
        <w:rPr>
          <w:szCs w:val="28"/>
          <w:lang w:val="pt-BR"/>
        </w:rPr>
        <w:t xml:space="preserve"> - </w:t>
      </w:r>
      <w:r w:rsidRPr="00FA10E3">
        <w:rPr>
          <w:position w:val="-12"/>
          <w:szCs w:val="28"/>
        </w:rPr>
        <w:object w:dxaOrig="360" w:dyaOrig="360">
          <v:shape id="_x0000_i2069" type="#_x0000_t75" style="width:18pt;height:18pt" o:ole="">
            <v:imagedata r:id="rId1893" o:title=""/>
          </v:shape>
          <o:OLEObject Type="Embed" ProgID="Equation.DSMT4" ShapeID="_x0000_i2069" DrawAspect="Content" ObjectID="_1748164735" r:id="rId1894"/>
        </w:object>
      </w:r>
      <w:r w:rsidRPr="00FA10E3">
        <w:rPr>
          <w:szCs w:val="28"/>
          <w:lang w:val="pt-BR"/>
        </w:rPr>
        <w:t>]c</w:t>
      </w:r>
      <w:r w:rsidRPr="00FA10E3">
        <w:rPr>
          <w:szCs w:val="28"/>
          <w:vertAlign w:val="superscript"/>
          <w:lang w:val="pt-BR"/>
        </w:rPr>
        <w:t>2</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33. A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szCs w:val="28"/>
          <w:lang w:val="nl-NL"/>
        </w:rPr>
        <w:t xml:space="preserve">HD: </w:t>
      </w:r>
      <w:r w:rsidRPr="00FA10E3">
        <w:rPr>
          <w:rFonts w:eastAsia="Arial Unicode MS"/>
          <w:b/>
          <w:szCs w:val="28"/>
          <w:lang w:val="nl-NL"/>
        </w:rPr>
        <w:object w:dxaOrig="1040" w:dyaOrig="540">
          <v:shape id="_x0000_i2070" type="#_x0000_t75" style="width:51.75pt;height:27pt" o:ole="">
            <v:imagedata r:id="rId1895" o:title=""/>
          </v:shape>
          <o:OLEObject Type="Embed" ProgID="Equation.DSMT4" ShapeID="_x0000_i2070" DrawAspect="Content" ObjectID="_1748164736" r:id="rId1896"/>
        </w:objec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34.D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Câu 35. A</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36. D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37. A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b/>
          <w:bCs/>
          <w:szCs w:val="28"/>
          <w:lang w:val="nl-NL"/>
        </w:rPr>
      </w:pPr>
      <w:r w:rsidRPr="00FA10E3">
        <w:rPr>
          <w:rFonts w:eastAsia="Arial Unicode MS"/>
          <w:b/>
          <w:bCs/>
          <w:szCs w:val="28"/>
          <w:lang w:val="nl-NL"/>
        </w:rPr>
        <w:t xml:space="preserve">Câu 38. A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szCs w:val="28"/>
        </w:rPr>
        <w:t xml:space="preserve">Công thức:  </w:t>
      </w:r>
      <w:r w:rsidRPr="00FA10E3">
        <w:rPr>
          <w:b/>
          <w:bCs/>
          <w:position w:val="-32"/>
          <w:szCs w:val="28"/>
        </w:rPr>
        <w:object w:dxaOrig="3400" w:dyaOrig="800">
          <v:shape id="_x0000_i2071" type="#_x0000_t75" style="width:170.25pt;height:39.75pt" o:ole="">
            <v:imagedata r:id="rId1897" o:title=""/>
          </v:shape>
          <o:OLEObject Type="Embed" ProgID="Equation.DSMT4" ShapeID="_x0000_i2071" DrawAspect="Content" ObjectID="_1748164737" r:id="rId1898"/>
        </w:object>
      </w:r>
      <w:r w:rsidRPr="00FA10E3">
        <w:rPr>
          <w:b/>
          <w:bCs/>
          <w:szCs w:val="28"/>
        </w:rPr>
        <w:t xml:space="preserve">  </w:t>
      </w:r>
    </w:p>
    <w:p w:rsidR="002E385C" w:rsidRPr="00FA10E3" w:rsidRDefault="002E385C" w:rsidP="00654CCD">
      <w:pPr>
        <w:tabs>
          <w:tab w:val="left" w:pos="600"/>
          <w:tab w:val="left" w:pos="2880"/>
          <w:tab w:val="left" w:pos="5160"/>
          <w:tab w:val="left" w:pos="7440"/>
        </w:tabs>
        <w:rPr>
          <w:szCs w:val="28"/>
        </w:rPr>
      </w:pPr>
      <w:r w:rsidRPr="00FA10E3">
        <w:rPr>
          <w:szCs w:val="28"/>
        </w:rPr>
        <w:t xml:space="preserve">Từ </w:t>
      </w:r>
      <w:r w:rsidRPr="00FA10E3">
        <w:rPr>
          <w:position w:val="-26"/>
          <w:szCs w:val="28"/>
        </w:rPr>
        <w:object w:dxaOrig="1700" w:dyaOrig="720">
          <v:shape id="_x0000_i2072" type="#_x0000_t75" style="width:84.75pt;height:36pt" o:ole="">
            <v:imagedata r:id="rId1899" o:title=""/>
          </v:shape>
          <o:OLEObject Type="Embed" ProgID="Equation.DSMT4" ShapeID="_x0000_i2072" DrawAspect="Content" ObjectID="_1748164738" r:id="rId1900"/>
        </w:object>
      </w:r>
      <w:r w:rsidRPr="00FA10E3">
        <w:rPr>
          <w:szCs w:val="28"/>
        </w:rPr>
        <w:t xml:space="preserve">   và  </w:t>
      </w:r>
      <w:r w:rsidRPr="00FA10E3">
        <w:rPr>
          <w:position w:val="-30"/>
          <w:szCs w:val="28"/>
        </w:rPr>
        <w:object w:dxaOrig="2220" w:dyaOrig="760">
          <v:shape id="_x0000_i2073" type="#_x0000_t75" style="width:111pt;height:38.25pt" o:ole="">
            <v:imagedata r:id="rId1901" o:title=""/>
          </v:shape>
          <o:OLEObject Type="Embed" ProgID="Equation.DSMT4" ShapeID="_x0000_i2073" DrawAspect="Content" ObjectID="_1748164739" r:id="rId1902"/>
        </w:object>
      </w:r>
      <w:r w:rsidRPr="00FA10E3">
        <w:rPr>
          <w:szCs w:val="28"/>
        </w:rPr>
        <w:br/>
        <w:t xml:space="preserve">  </w:t>
      </w:r>
      <w:r w:rsidRPr="00FA10E3">
        <w:rPr>
          <w:szCs w:val="28"/>
        </w:rPr>
        <w:tab/>
        <w:t xml:space="preserve">Ta được      </w:t>
      </w:r>
      <w:r w:rsidRPr="00FA10E3">
        <w:rPr>
          <w:position w:val="-30"/>
          <w:szCs w:val="28"/>
        </w:rPr>
        <w:object w:dxaOrig="2880" w:dyaOrig="720">
          <v:shape id="_x0000_i2074" type="#_x0000_t75" style="width:2in;height:36pt" o:ole="">
            <v:imagedata r:id="rId1903" o:title=""/>
          </v:shape>
          <o:OLEObject Type="Embed" ProgID="Equation.DSMT4" ShapeID="_x0000_i2074" DrawAspect="Content" ObjectID="_1748164740" r:id="rId1904"/>
        </w:object>
      </w:r>
      <w:r w:rsidRPr="00FA10E3">
        <w:rPr>
          <w:szCs w:val="28"/>
        </w:rPr>
        <w:t xml:space="preserve"> </w:t>
      </w:r>
    </w:p>
    <w:p w:rsidR="002E385C" w:rsidRPr="00FA10E3" w:rsidRDefault="002E385C" w:rsidP="00654CCD">
      <w:pPr>
        <w:tabs>
          <w:tab w:val="left" w:pos="600"/>
          <w:tab w:val="left" w:pos="2880"/>
          <w:tab w:val="left" w:pos="5160"/>
          <w:tab w:val="left" w:pos="7440"/>
        </w:tabs>
        <w:jc w:val="center"/>
        <w:rPr>
          <w:b/>
          <w:bCs/>
          <w:szCs w:val="28"/>
        </w:rPr>
      </w:pPr>
      <w:r w:rsidRPr="00FA10E3">
        <w:rPr>
          <w:b/>
          <w:bCs/>
          <w:position w:val="-60"/>
          <w:szCs w:val="28"/>
        </w:rPr>
        <w:object w:dxaOrig="3680" w:dyaOrig="980">
          <v:shape id="_x0000_i2075" type="#_x0000_t75" style="width:183.75pt;height:48.75pt" o:ole="">
            <v:imagedata r:id="rId1905" o:title=""/>
          </v:shape>
          <o:OLEObject Type="Embed" ProgID="Equation.DSMT4" ShapeID="_x0000_i2075" DrawAspect="Content" ObjectID="_1748164741" r:id="rId1906"/>
        </w:object>
      </w:r>
    </w:p>
    <w:p w:rsidR="002E385C" w:rsidRPr="00FA10E3" w:rsidRDefault="002E385C" w:rsidP="00654CCD">
      <w:pPr>
        <w:tabs>
          <w:tab w:val="left" w:pos="600"/>
          <w:tab w:val="left" w:pos="2880"/>
          <w:tab w:val="left" w:pos="5160"/>
          <w:tab w:val="left" w:pos="7440"/>
        </w:tabs>
        <w:rPr>
          <w:szCs w:val="28"/>
        </w:rPr>
      </w:pPr>
      <w:r w:rsidRPr="00FA10E3">
        <w:rPr>
          <w:bCs/>
          <w:szCs w:val="28"/>
        </w:rPr>
        <w:tab/>
        <w:t xml:space="preserve">Thế (1) vô (2)  </w:t>
      </w:r>
      <w:r w:rsidRPr="00FA10E3">
        <w:rPr>
          <w:bCs/>
          <w:szCs w:val="28"/>
          <w:vertAlign w:val="subscript"/>
        </w:rPr>
        <w:t xml:space="preserve">  </w:t>
      </w:r>
      <w:r w:rsidRPr="00FA10E3">
        <w:rPr>
          <w:position w:val="-28"/>
          <w:szCs w:val="28"/>
        </w:rPr>
        <w:object w:dxaOrig="1680" w:dyaOrig="660">
          <v:shape id="_x0000_i2076" type="#_x0000_t75" style="width:84pt;height:33pt" o:ole="">
            <v:imagedata r:id="rId1907" o:title=""/>
          </v:shape>
          <o:OLEObject Type="Embed" ProgID="Equation.DSMT4" ShapeID="_x0000_i2076" DrawAspect="Content" ObjectID="_1748164742" r:id="rId1908"/>
        </w:object>
      </w:r>
    </w:p>
    <w:p w:rsidR="002E385C" w:rsidRPr="00FA10E3" w:rsidRDefault="00A92F74"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Theme="minorHAnsi"/>
          <w:noProof/>
          <w:szCs w:val="28"/>
        </w:rPr>
        <mc:AlternateContent>
          <mc:Choice Requires="wpg">
            <w:drawing>
              <wp:anchor distT="0" distB="0" distL="114300" distR="114300" simplePos="0" relativeHeight="251714048" behindDoc="0" locked="0" layoutInCell="0" allowOverlap="1" wp14:anchorId="2689AD13" wp14:editId="0AC18A9F">
                <wp:simplePos x="0" y="0"/>
                <wp:positionH relativeFrom="column">
                  <wp:posOffset>4156710</wp:posOffset>
                </wp:positionH>
                <wp:positionV relativeFrom="paragraph">
                  <wp:posOffset>72390</wp:posOffset>
                </wp:positionV>
                <wp:extent cx="1943100" cy="2514600"/>
                <wp:effectExtent l="3810" t="0" r="15240" b="3810"/>
                <wp:wrapNone/>
                <wp:docPr id="272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514600"/>
                          <a:chOff x="6832" y="8654"/>
                          <a:chExt cx="3464" cy="4672"/>
                        </a:xfrm>
                      </wpg:grpSpPr>
                      <wps:wsp>
                        <wps:cNvPr id="2728" name="Text Box 58"/>
                        <wps:cNvSpPr txBox="1">
                          <a:spLocks noChangeArrowheads="1"/>
                        </wps:cNvSpPr>
                        <wps:spPr bwMode="auto">
                          <a:xfrm>
                            <a:off x="8831" y="12233"/>
                            <a:ext cx="388"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p>
                          </w:txbxContent>
                        </wps:txbx>
                        <wps:bodyPr rot="0" vert="horz" wrap="square" lIns="91440" tIns="45720" rIns="91440" bIns="45720" anchor="t" anchorCtr="0" upright="1">
                          <a:noAutofit/>
                        </wps:bodyPr>
                      </wps:wsp>
                      <wps:wsp>
                        <wps:cNvPr id="2729" name="Text Box 59"/>
                        <wps:cNvSpPr txBox="1">
                          <a:spLocks noChangeArrowheads="1"/>
                        </wps:cNvSpPr>
                        <wps:spPr bwMode="auto">
                          <a:xfrm>
                            <a:off x="8968" y="11882"/>
                            <a:ext cx="65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F0270D">
                                <w:rPr>
                                  <w:position w:val="-12"/>
                                  <w:sz w:val="22"/>
                                </w:rPr>
                                <w:object w:dxaOrig="340" w:dyaOrig="400">
                                  <v:shape id="_x0000_i2078" type="#_x0000_t75" style="width:18.75pt;height:21.75pt" o:ole="">
                                    <v:imagedata r:id="rId1909" o:title=""/>
                                  </v:shape>
                                  <o:OLEObject Type="Embed" ProgID="Equation.DSMT4" ShapeID="_x0000_i2078" DrawAspect="Content" ObjectID="_1748165701" r:id="rId1910"/>
                                </w:object>
                              </w:r>
                            </w:p>
                          </w:txbxContent>
                        </wps:txbx>
                        <wps:bodyPr rot="0" vert="horz" wrap="square" lIns="91440" tIns="45720" rIns="91440" bIns="45720" anchor="t" anchorCtr="0" upright="1">
                          <a:noAutofit/>
                        </wps:bodyPr>
                      </wps:wsp>
                      <wps:wsp>
                        <wps:cNvPr id="2730" name="Text Box 60"/>
                        <wps:cNvSpPr txBox="1">
                          <a:spLocks noChangeArrowheads="1"/>
                        </wps:cNvSpPr>
                        <wps:spPr bwMode="auto">
                          <a:xfrm>
                            <a:off x="8807" y="9558"/>
                            <a:ext cx="84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jc w:val="center"/>
                                <w:rPr>
                                  <w:bCs/>
                                  <w:sz w:val="22"/>
                                </w:rPr>
                              </w:pPr>
                            </w:p>
                          </w:txbxContent>
                        </wps:txbx>
                        <wps:bodyPr rot="0" vert="horz" wrap="square" lIns="91440" tIns="45720" rIns="91440" bIns="45720" anchor="t" anchorCtr="0" upright="1">
                          <a:noAutofit/>
                        </wps:bodyPr>
                      </wps:wsp>
                      <wps:wsp>
                        <wps:cNvPr id="2731" name="Text Box 61"/>
                        <wps:cNvSpPr txBox="1">
                          <a:spLocks noChangeArrowheads="1"/>
                        </wps:cNvSpPr>
                        <wps:spPr bwMode="auto">
                          <a:xfrm>
                            <a:off x="8575" y="11119"/>
                            <a:ext cx="55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B60606">
                                <w:rPr>
                                  <w:position w:val="-4"/>
                                  <w:sz w:val="22"/>
                                </w:rPr>
                                <w:object w:dxaOrig="240" w:dyaOrig="320">
                                  <v:shape id="_x0000_i2080" type="#_x0000_t75" style="width:12.75pt;height:17.25pt" o:ole="">
                                    <v:imagedata r:id="rId1911" o:title=""/>
                                  </v:shape>
                                  <o:OLEObject Type="Embed" ProgID="Equation.DSMT4" ShapeID="_x0000_i2080" DrawAspect="Content" ObjectID="_1748165702" r:id="rId1912"/>
                                </w:object>
                              </w:r>
                            </w:p>
                          </w:txbxContent>
                        </wps:txbx>
                        <wps:bodyPr rot="0" vert="horz" wrap="square" lIns="91440" tIns="45720" rIns="91440" bIns="45720" anchor="t" anchorCtr="0" upright="1">
                          <a:noAutofit/>
                        </wps:bodyPr>
                      </wps:wsp>
                      <wps:wsp>
                        <wps:cNvPr id="2732" name="Line 62"/>
                        <wps:cNvCnPr>
                          <a:cxnSpLocks noChangeShapeType="1"/>
                        </wps:cNvCnPr>
                        <wps:spPr bwMode="auto">
                          <a:xfrm flipV="1">
                            <a:off x="7253" y="11568"/>
                            <a:ext cx="3043" cy="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3" name="Line 63"/>
                        <wps:cNvCnPr>
                          <a:cxnSpLocks noChangeShapeType="1"/>
                        </wps:cNvCnPr>
                        <wps:spPr bwMode="auto">
                          <a:xfrm flipH="1">
                            <a:off x="9537" y="8978"/>
                            <a:ext cx="2" cy="4051"/>
                          </a:xfrm>
                          <a:prstGeom prst="line">
                            <a:avLst/>
                          </a:prstGeom>
                          <a:noFill/>
                          <a:ln w="12700">
                            <a:solidFill>
                              <a:srgbClr val="0000CC"/>
                            </a:solidFill>
                            <a:round/>
                            <a:headEnd type="triangle" w="med" len="med"/>
                            <a:tailEnd/>
                          </a:ln>
                          <a:extLst>
                            <a:ext uri="{909E8E84-426E-40DD-AFC4-6F175D3DCCD1}">
                              <a14:hiddenFill xmlns:a14="http://schemas.microsoft.com/office/drawing/2010/main">
                                <a:noFill/>
                              </a14:hiddenFill>
                            </a:ext>
                          </a:extLst>
                        </wps:spPr>
                        <wps:bodyPr/>
                      </wps:wsp>
                      <wps:wsp>
                        <wps:cNvPr id="2734" name="Line 64"/>
                        <wps:cNvCnPr>
                          <a:cxnSpLocks noChangeShapeType="1"/>
                        </wps:cNvCnPr>
                        <wps:spPr bwMode="auto">
                          <a:xfrm>
                            <a:off x="7253" y="11575"/>
                            <a:ext cx="2217" cy="1454"/>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35" name="Line 65"/>
                        <wps:cNvCnPr>
                          <a:cxnSpLocks noChangeShapeType="1"/>
                        </wps:cNvCnPr>
                        <wps:spPr bwMode="auto">
                          <a:xfrm>
                            <a:off x="7299" y="11611"/>
                            <a:ext cx="2182" cy="0"/>
                          </a:xfrm>
                          <a:prstGeom prst="line">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2736" name="Text Box 66"/>
                        <wps:cNvSpPr txBox="1">
                          <a:spLocks noChangeArrowheads="1"/>
                        </wps:cNvSpPr>
                        <wps:spPr bwMode="auto">
                          <a:xfrm>
                            <a:off x="9390" y="10277"/>
                            <a:ext cx="680"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F0270D">
                                <w:rPr>
                                  <w:position w:val="-12"/>
                                  <w:sz w:val="22"/>
                                </w:rPr>
                                <w:object w:dxaOrig="340" w:dyaOrig="400">
                                  <v:shape id="_x0000_i2082" type="#_x0000_t75" style="width:19.5pt;height:23.25pt" o:ole="">
                                    <v:imagedata r:id="rId1913" o:title=""/>
                                  </v:shape>
                                  <o:OLEObject Type="Embed" ProgID="Equation.DSMT4" ShapeID="_x0000_i2082" DrawAspect="Content" ObjectID="_1748165703" r:id="rId1914"/>
                                </w:object>
                              </w:r>
                            </w:p>
                          </w:txbxContent>
                        </wps:txbx>
                        <wps:bodyPr rot="0" vert="horz" wrap="square" lIns="91440" tIns="45720" rIns="91440" bIns="45720" anchor="t" anchorCtr="0" upright="1">
                          <a:noAutofit/>
                        </wps:bodyPr>
                      </wps:wsp>
                      <wps:wsp>
                        <wps:cNvPr id="2737" name="Text Box 67"/>
                        <wps:cNvSpPr txBox="1">
                          <a:spLocks noChangeArrowheads="1"/>
                        </wps:cNvSpPr>
                        <wps:spPr bwMode="auto">
                          <a:xfrm>
                            <a:off x="9099" y="11164"/>
                            <a:ext cx="58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p>
                          </w:txbxContent>
                        </wps:txbx>
                        <wps:bodyPr rot="0" vert="horz" wrap="square" lIns="91440" tIns="45720" rIns="91440" bIns="45720" anchor="t" anchorCtr="0" upright="1">
                          <a:noAutofit/>
                        </wps:bodyPr>
                      </wps:wsp>
                      <wps:wsp>
                        <wps:cNvPr id="2738" name="Text Box 68"/>
                        <wps:cNvSpPr txBox="1">
                          <a:spLocks noChangeArrowheads="1"/>
                        </wps:cNvSpPr>
                        <wps:spPr bwMode="auto">
                          <a:xfrm>
                            <a:off x="7955" y="9778"/>
                            <a:ext cx="603"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B60606">
                                <w:rPr>
                                  <w:position w:val="-12"/>
                                  <w:sz w:val="22"/>
                                </w:rPr>
                                <w:object w:dxaOrig="360" w:dyaOrig="400">
                                  <v:shape id="_x0000_i2084" type="#_x0000_t75" style="width:15.75pt;height:20.25pt" o:ole="">
                                    <v:imagedata r:id="rId1915" o:title=""/>
                                  </v:shape>
                                  <o:OLEObject Type="Embed" ProgID="Equation.DSMT4" ShapeID="_x0000_i2084" DrawAspect="Content" ObjectID="_1748165704" r:id="rId1916"/>
                                </w:object>
                              </w:r>
                            </w:p>
                          </w:txbxContent>
                        </wps:txbx>
                        <wps:bodyPr rot="0" vert="horz" wrap="square" lIns="91440" tIns="45720" rIns="91440" bIns="45720" anchor="t" anchorCtr="0" upright="1">
                          <a:noAutofit/>
                        </wps:bodyPr>
                      </wps:wsp>
                      <wps:wsp>
                        <wps:cNvPr id="2739" name="Text Box 69"/>
                        <wps:cNvSpPr txBox="1">
                          <a:spLocks noChangeArrowheads="1"/>
                        </wps:cNvSpPr>
                        <wps:spPr bwMode="auto">
                          <a:xfrm>
                            <a:off x="6832" y="11406"/>
                            <a:ext cx="82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vertAlign w:val="subscript"/>
                                </w:rPr>
                              </w:pPr>
                              <w:r w:rsidRPr="00F0270D">
                                <w:rPr>
                                  <w:sz w:val="22"/>
                                </w:rPr>
                                <w:t>A</w:t>
                              </w:r>
                            </w:p>
                          </w:txbxContent>
                        </wps:txbx>
                        <wps:bodyPr rot="0" vert="horz" wrap="square" lIns="91440" tIns="45720" rIns="91440" bIns="45720" anchor="t" anchorCtr="0" upright="1">
                          <a:noAutofit/>
                        </wps:bodyPr>
                      </wps:wsp>
                      <wps:wsp>
                        <wps:cNvPr id="2740" name="Line 70"/>
                        <wps:cNvCnPr>
                          <a:cxnSpLocks noChangeShapeType="1"/>
                        </wps:cNvCnPr>
                        <wps:spPr bwMode="auto">
                          <a:xfrm rot="21440964" flipV="1">
                            <a:off x="7178" y="9042"/>
                            <a:ext cx="2359" cy="2474"/>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41" name="Text Box 73"/>
                        <wps:cNvSpPr txBox="1">
                          <a:spLocks noChangeArrowheads="1"/>
                        </wps:cNvSpPr>
                        <wps:spPr bwMode="auto">
                          <a:xfrm>
                            <a:off x="7904" y="11582"/>
                            <a:ext cx="67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D11CDE" w:rsidRDefault="00654CCD" w:rsidP="00654CCD"/>
                          </w:txbxContent>
                        </wps:txbx>
                        <wps:bodyPr rot="0" vert="horz" wrap="square" lIns="91440" tIns="45720" rIns="91440" bIns="45720" anchor="t" anchorCtr="0" upright="1">
                          <a:noAutofit/>
                        </wps:bodyPr>
                      </wps:wsp>
                      <wps:wsp>
                        <wps:cNvPr id="2742" name="Text Box 74"/>
                        <wps:cNvSpPr txBox="1">
                          <a:spLocks noChangeArrowheads="1"/>
                        </wps:cNvSpPr>
                        <wps:spPr bwMode="auto">
                          <a:xfrm>
                            <a:off x="9312" y="8654"/>
                            <a:ext cx="67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vertAlign w:val="subscript"/>
                                </w:rPr>
                              </w:pPr>
                              <w:r>
                                <w:rPr>
                                  <w:sz w:val="22"/>
                                </w:rPr>
                                <w:t>B</w:t>
                              </w:r>
                            </w:p>
                          </w:txbxContent>
                        </wps:txbx>
                        <wps:bodyPr rot="0" vert="horz" wrap="square" lIns="91440" tIns="45720" rIns="91440" bIns="45720" anchor="t" anchorCtr="0" upright="1">
                          <a:noAutofit/>
                        </wps:bodyPr>
                      </wps:wsp>
                      <wps:wsp>
                        <wps:cNvPr id="2743" name="Line 75"/>
                        <wps:cNvCnPr>
                          <a:cxnSpLocks noChangeShapeType="1"/>
                        </wps:cNvCnPr>
                        <wps:spPr bwMode="auto">
                          <a:xfrm flipH="1">
                            <a:off x="9489" y="11579"/>
                            <a:ext cx="11" cy="1450"/>
                          </a:xfrm>
                          <a:prstGeom prst="line">
                            <a:avLst/>
                          </a:prstGeom>
                          <a:noFill/>
                          <a:ln w="15875">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2744" name="Text Box 76"/>
                        <wps:cNvSpPr txBox="1">
                          <a:spLocks noChangeArrowheads="1"/>
                        </wps:cNvSpPr>
                        <wps:spPr bwMode="auto">
                          <a:xfrm>
                            <a:off x="9758" y="11151"/>
                            <a:ext cx="53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797271">
                                <w:rPr>
                                  <w:position w:val="-4"/>
                                  <w:sz w:val="22"/>
                                </w:rPr>
                                <w:object w:dxaOrig="200" w:dyaOrig="320">
                                  <v:shape id="_x0000_i2086" type="#_x0000_t75" style="width:12.75pt;height:15.75pt" o:ole="">
                                    <v:imagedata r:id="rId1917" o:title=""/>
                                  </v:shape>
                                  <o:OLEObject Type="Embed" ProgID="Equation.DSMT4" ShapeID="_x0000_i2086" DrawAspect="Content" ObjectID="_1748165705" r:id="rId1918"/>
                                </w:object>
                              </w:r>
                            </w:p>
                          </w:txbxContent>
                        </wps:txbx>
                        <wps:bodyPr rot="0" vert="horz" wrap="square" lIns="91440" tIns="45720" rIns="91440" bIns="45720" anchor="t" anchorCtr="0" upright="1">
                          <a:noAutofit/>
                        </wps:bodyPr>
                      </wps:wsp>
                      <wps:wsp>
                        <wps:cNvPr id="2745" name="Text Box 77"/>
                        <wps:cNvSpPr txBox="1">
                          <a:spLocks noChangeArrowheads="1"/>
                        </wps:cNvSpPr>
                        <wps:spPr bwMode="auto">
                          <a:xfrm>
                            <a:off x="8179" y="12433"/>
                            <a:ext cx="6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F0270D">
                                <w:rPr>
                                  <w:position w:val="-12"/>
                                  <w:sz w:val="22"/>
                                </w:rPr>
                                <w:object w:dxaOrig="340" w:dyaOrig="400">
                                  <v:shape id="_x0000_i2088" type="#_x0000_t75" style="width:18.75pt;height:21.75pt" o:ole="">
                                    <v:imagedata r:id="rId1919" o:title=""/>
                                  </v:shape>
                                  <o:OLEObject Type="Embed" ProgID="Equation.DSMT4" ShapeID="_x0000_i2088" DrawAspect="Content" ObjectID="_1748165706" r:id="rId1920"/>
                                </w:object>
                              </w:r>
                            </w:p>
                          </w:txbxContent>
                        </wps:txbx>
                        <wps:bodyPr rot="0" vert="horz" wrap="square" lIns="91440" tIns="45720" rIns="91440" bIns="45720" anchor="t" anchorCtr="0" upright="1">
                          <a:noAutofit/>
                        </wps:bodyPr>
                      </wps:wsp>
                      <wpg:grpSp>
                        <wpg:cNvPr id="2746" name="Group 78"/>
                        <wpg:cNvGrpSpPr>
                          <a:grpSpLocks/>
                        </wpg:cNvGrpSpPr>
                        <wpg:grpSpPr bwMode="auto">
                          <a:xfrm rot="-903169">
                            <a:off x="7389" y="11246"/>
                            <a:ext cx="335" cy="451"/>
                            <a:chOff x="5520" y="3966"/>
                            <a:chExt cx="335" cy="463"/>
                          </a:xfrm>
                        </wpg:grpSpPr>
                        <wps:wsp>
                          <wps:cNvPr id="2747" name="AutoShape 79"/>
                          <wps:cNvCnPr>
                            <a:cxnSpLocks noChangeShapeType="1"/>
                          </wps:cNvCnPr>
                          <wps:spPr bwMode="auto">
                            <a:xfrm>
                              <a:off x="5712" y="3966"/>
                              <a:ext cx="143" cy="24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8" name="AutoShape 80"/>
                          <wps:cNvCnPr>
                            <a:cxnSpLocks noChangeShapeType="1"/>
                          </wps:cNvCnPr>
                          <wps:spPr bwMode="auto">
                            <a:xfrm flipH="1">
                              <a:off x="5520" y="4206"/>
                              <a:ext cx="335" cy="223"/>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2749" name="Arc 25"/>
                        <wps:cNvSpPr>
                          <a:spLocks/>
                        </wps:cNvSpPr>
                        <wps:spPr bwMode="auto">
                          <a:xfrm rot="2403682" flipH="1">
                            <a:off x="9084" y="12433"/>
                            <a:ext cx="364" cy="544"/>
                          </a:xfrm>
                          <a:custGeom>
                            <a:avLst/>
                            <a:gdLst>
                              <a:gd name="T0" fmla="*/ 107 w 21339"/>
                              <a:gd name="T1" fmla="*/ 0 h 20677"/>
                              <a:gd name="T2" fmla="*/ 364 w 21339"/>
                              <a:gd name="T3" fmla="*/ 456 h 20677"/>
                              <a:gd name="T4" fmla="*/ 0 w 21339"/>
                              <a:gd name="T5" fmla="*/ 544 h 20677"/>
                              <a:gd name="T6" fmla="*/ 0 60000 65536"/>
                              <a:gd name="T7" fmla="*/ 0 60000 65536"/>
                              <a:gd name="T8" fmla="*/ 0 60000 65536"/>
                            </a:gdLst>
                            <a:ahLst/>
                            <a:cxnLst>
                              <a:cxn ang="T6">
                                <a:pos x="T0" y="T1"/>
                              </a:cxn>
                              <a:cxn ang="T7">
                                <a:pos x="T2" y="T3"/>
                              </a:cxn>
                              <a:cxn ang="T8">
                                <a:pos x="T4" y="T5"/>
                              </a:cxn>
                            </a:cxnLst>
                            <a:rect l="0" t="0" r="r" b="b"/>
                            <a:pathLst>
                              <a:path w="21339" h="20677" fill="none" extrusionOk="0">
                                <a:moveTo>
                                  <a:pt x="6246" y="0"/>
                                </a:moveTo>
                                <a:cubicBezTo>
                                  <a:pt x="14186" y="2398"/>
                                  <a:pt x="20051" y="9132"/>
                                  <a:pt x="21338" y="17326"/>
                                </a:cubicBezTo>
                              </a:path>
                              <a:path w="21339" h="20677" stroke="0" extrusionOk="0">
                                <a:moveTo>
                                  <a:pt x="6246" y="0"/>
                                </a:moveTo>
                                <a:cubicBezTo>
                                  <a:pt x="14186" y="2398"/>
                                  <a:pt x="20051" y="9132"/>
                                  <a:pt x="21338" y="17326"/>
                                </a:cubicBezTo>
                                <a:lnTo>
                                  <a:pt x="0" y="20677"/>
                                </a:lnTo>
                                <a:lnTo>
                                  <a:pt x="624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0" name="Arc 26"/>
                        <wps:cNvSpPr>
                          <a:spLocks/>
                        </wps:cNvSpPr>
                        <wps:spPr bwMode="auto">
                          <a:xfrm rot="6488280" flipH="1">
                            <a:off x="7649" y="11119"/>
                            <a:ext cx="368" cy="544"/>
                          </a:xfrm>
                          <a:custGeom>
                            <a:avLst/>
                            <a:gdLst>
                              <a:gd name="T0" fmla="*/ 106 w 21600"/>
                              <a:gd name="T1" fmla="*/ 0 h 21600"/>
                              <a:gd name="T2" fmla="*/ 368 w 21600"/>
                              <a:gd name="T3" fmla="*/ 544 h 21600"/>
                              <a:gd name="T4" fmla="*/ 0 w 21600"/>
                              <a:gd name="T5" fmla="*/ 5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6246" y="0"/>
                                </a:moveTo>
                                <a:cubicBezTo>
                                  <a:pt x="15363" y="2754"/>
                                  <a:pt x="21600" y="11153"/>
                                  <a:pt x="21600" y="20677"/>
                                </a:cubicBezTo>
                              </a:path>
                              <a:path w="21600" h="21600" stroke="0" extrusionOk="0">
                                <a:moveTo>
                                  <a:pt x="6246" y="0"/>
                                </a:moveTo>
                                <a:cubicBezTo>
                                  <a:pt x="15363" y="2754"/>
                                  <a:pt x="21600" y="11153"/>
                                  <a:pt x="21600" y="20677"/>
                                </a:cubicBezTo>
                                <a:lnTo>
                                  <a:pt x="0" y="20677"/>
                                </a:lnTo>
                                <a:lnTo>
                                  <a:pt x="624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6" name="Group 27"/>
                        <wpg:cNvGrpSpPr>
                          <a:grpSpLocks/>
                        </wpg:cNvGrpSpPr>
                        <wpg:grpSpPr bwMode="auto">
                          <a:xfrm rot="-7741462">
                            <a:off x="9069" y="9209"/>
                            <a:ext cx="502" cy="499"/>
                            <a:chOff x="5260" y="10130"/>
                            <a:chExt cx="413" cy="518"/>
                          </a:xfrm>
                        </wpg:grpSpPr>
                        <wps:wsp>
                          <wps:cNvPr id="417" name="Arc 28"/>
                          <wps:cNvSpPr>
                            <a:spLocks/>
                          </wps:cNvSpPr>
                          <wps:spPr bwMode="auto">
                            <a:xfrm rot="2413412" flipH="1">
                              <a:off x="5305" y="10174"/>
                              <a:ext cx="368" cy="474"/>
                            </a:xfrm>
                            <a:custGeom>
                              <a:avLst/>
                              <a:gdLst>
                                <a:gd name="T0" fmla="*/ 203 w 21600"/>
                                <a:gd name="T1" fmla="*/ 0 h 21600"/>
                                <a:gd name="T2" fmla="*/ 36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rc 29"/>
                          <wps:cNvSpPr>
                            <a:spLocks/>
                          </wps:cNvSpPr>
                          <wps:spPr bwMode="auto">
                            <a:xfrm rot="2413412" flipH="1">
                              <a:off x="5260" y="10130"/>
                              <a:ext cx="368" cy="474"/>
                            </a:xfrm>
                            <a:custGeom>
                              <a:avLst/>
                              <a:gdLst>
                                <a:gd name="T0" fmla="*/ 203 w 21600"/>
                                <a:gd name="T1" fmla="*/ 0 h 21600"/>
                                <a:gd name="T2" fmla="*/ 36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30"/>
                        <wpg:cNvGrpSpPr>
                          <a:grpSpLocks/>
                        </wpg:cNvGrpSpPr>
                        <wpg:grpSpPr bwMode="auto">
                          <a:xfrm rot="7721007">
                            <a:off x="7766" y="11583"/>
                            <a:ext cx="254" cy="475"/>
                            <a:chOff x="5595" y="10746"/>
                            <a:chExt cx="649" cy="534"/>
                          </a:xfrm>
                        </wpg:grpSpPr>
                        <wps:wsp>
                          <wps:cNvPr id="420" name="Arc 31"/>
                          <wps:cNvSpPr>
                            <a:spLocks/>
                          </wps:cNvSpPr>
                          <wps:spPr bwMode="auto">
                            <a:xfrm rot="2413412" flipH="1">
                              <a:off x="5595" y="10746"/>
                              <a:ext cx="608" cy="474"/>
                            </a:xfrm>
                            <a:custGeom>
                              <a:avLst/>
                              <a:gdLst>
                                <a:gd name="T0" fmla="*/ 336 w 21600"/>
                                <a:gd name="T1" fmla="*/ 0 h 21600"/>
                                <a:gd name="T2" fmla="*/ 60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Arc 32"/>
                          <wps:cNvSpPr>
                            <a:spLocks/>
                          </wps:cNvSpPr>
                          <wps:spPr bwMode="auto">
                            <a:xfrm rot="2413412" flipH="1">
                              <a:off x="5636" y="10806"/>
                              <a:ext cx="608" cy="474"/>
                            </a:xfrm>
                            <a:custGeom>
                              <a:avLst/>
                              <a:gdLst>
                                <a:gd name="T0" fmla="*/ 336 w 21600"/>
                                <a:gd name="T1" fmla="*/ 0 h 21600"/>
                                <a:gd name="T2" fmla="*/ 60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2" name="Text Box 58"/>
                        <wps:cNvSpPr txBox="1">
                          <a:spLocks noChangeArrowheads="1"/>
                        </wps:cNvSpPr>
                        <wps:spPr bwMode="auto">
                          <a:xfrm>
                            <a:off x="7796" y="10854"/>
                            <a:ext cx="38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p>
                          </w:txbxContent>
                        </wps:txbx>
                        <wps:bodyPr rot="0" vert="horz" wrap="square" lIns="91440" tIns="45720" rIns="91440" bIns="45720" anchor="t" anchorCtr="0" upright="1">
                          <a:noAutofit/>
                        </wps:bodyPr>
                      </wps:wsp>
                      <wps:wsp>
                        <wps:cNvPr id="423" name="Text Box 73"/>
                        <wps:cNvSpPr txBox="1">
                          <a:spLocks noChangeArrowheads="1"/>
                        </wps:cNvSpPr>
                        <wps:spPr bwMode="auto">
                          <a:xfrm>
                            <a:off x="9437" y="12858"/>
                            <a:ext cx="67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D11CDE" w:rsidRDefault="00654CCD" w:rsidP="00654CCD">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9AD13" id="Group 34" o:spid="_x0000_s1264" style="position:absolute;left:0;text-align:left;margin-left:327.3pt;margin-top:5.7pt;width:153pt;height:198pt;z-index:251714048;mso-position-horizontal-relative:text;mso-position-vertical-relative:text" coordorigin="6832,8654" coordsize="3464,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dNJQ0AAJ6FAAAOAAAAZHJzL2Uyb0RvYy54bWzsXVtv28oRfi/Q/0DosYCPueTyJsQ5SOw4&#10;LZD2HOC4facl6oJIpErRsXOK/vd+M8tdXiQ5dmwx9un6wZbMJbm7nP1m5pvZ4Zuf79Yr50tWbpdF&#10;fjYSP7kjJ8snxXSZz89G/7y6PIlHzrZK82m6KvLsbPQ1245+fvvnP7253Ywzr1gUq2lWOrhIvh3f&#10;bs5Gi6rajE9Pt5NFtk63PxWbLMfBWVGu0wpfy/nptExvcfX16tRz3fD0tiinm7KYZNst/nuhDo7e&#10;8vVns2xS/TKbbbPKWZ2N0LeKf5f8+5p+n759k47nZbpZLCd1N9Lv6MU6Xea4qbnURVqlzk253LnU&#10;ejkpi20xq36aFOvTYjZbTjIeA0Yj3N5oPpbFzYbHMh/fzjdmmjC1vXn67stO/vHl19JZTs9GXuRF&#10;IydP13hKfGPHlzQ9t5v5GK0+lpvfNr+Waoz4+KmYfN7i8Gn/OH2fq8bO9e3fiymul95UBU/P3axc&#10;0yUwcOeOn8JX8xSyu8qZ4J8ikb5w8bAmOOYFQob4ws9pssDDpPPC2PdGDg7HYcCdTMeTxYf6fF+G&#10;Up0sw8ijM0/Tsboxd7buHI0MMrdtpnX7tGn9bZFuMn5aW5qwZlqxBNS0XtEQ3xd3ThCrmeWGNK1O&#10;dYf/Y+w8S1s1u05enC/SfJ69K8vidpGlU/RQ8ICo67iHeiL0ZUsX+dZ0x7EveNqE5/m+mlM9636M&#10;btKMB5i99pyl4025rT5mxdqhD2ejEouKu5l++bStVFPdhJ5tXlwuVyt+YKu88w88B/Uf3BSn0jG6&#10;Pa+T/yRu8iH+EMsT6YUfTqR7cXHy7vJcnoSXIgou/Ivz8wvxX7qvkOPFcjrNcrqNXrNCPuzh1eih&#10;VptZtdtitZzS5ahL23J+fb4qnS8pMOOSf+oJaTU77XaDZQxj6Q1JeNJ97yUnl2EcnchLGZwkkRuf&#10;uCJ5n4SuTOTFZXdIn5Z59vQhObdnoyTwAiVMB8fm8s/u2NLxelkBlVfLNVaYaZSOSQQ/5FN+tFW6&#10;XKnPramg7jdTgcetHzQWnpJRteqqu+s7Bp04otvTweti+hUiXBaQMKx9qBR8WBTl7yPnFvB8Ntr+&#10;+yYts5Gz+luOZZAIKQnP+YsMIg9fyvaR6/aRNJ/gUmejauSoj+eV0gE3m3I5X+BOauHlxTsg1WzJ&#10;Ut30ilGOsWI40Eh2QSPRc1Wv/IFAIwmBDAAGIeKY4VStWoLqEEDGoBGGDNEGaC1oXF7uLqzWSlFg&#10;o1aIBY1HgobRnhY0OpaGDxDsWRpqXRKUDQsasQtjEqCRBMrWaTAjlmFtncGGU9aDtgq1FWENjUZn&#10;W8x4HkPDKE+LGV3MgEfQxwz2MYbHjCAKakNDCH5cDWgEAaCNvZOI/RZraFjv5PjeScJGbeMHWO+k&#10;ZoqIfVGgwQ5ryIq8BozzXLFEk7u8ZokMj8EMydXXDRihDo2hTqHzD9MYzmy13PxLO2o1fxR5gV9D&#10;RgAvhR1TYhTIN/FdiWOEGexjHkaMFZzWB/MZT3atQenVHvQeb9qpeHKqcgnaZwVnF478OpvC6c3A&#10;rtInZTC9TBbFED8HbRbl7zD102MElFam0ZEYgJUbzNMGEdaRZdYvA8jyX3uynAS+MpnjJOqJMlYb&#10;ybF0A7VsNJ2542U/WpSFF4FcZdarMTl7FBgRQOfnu95sOt6R5QfJbzpuc0cvlBF8pbIM4ruNyzWB&#10;z87fkXCZZGcPGsOU66Cx5wlIN0mxkIqyf0ZAfogUX16SHD9IirnjtYw+SKIxFIvIHK97VBzqUMDE&#10;hxvQlmIWpeMickeKE3CvJKgiFIy3jRviCTCgLMVakg5QF48H4sSFi3M/EJ+TBOsbt2IRe4DYijDJ&#10;yw80KsBx9b3qkMCnFuPhYn6JDy+Gxdn1IraEG3EO49qrDhH8Q+cOQ7KN+SE0eNCsVTNahzFtzK8O&#10;7vYsfBPzSwy9ZKm4LhVn8i9MokBo4qOD0veIxWsdKFQ6QAMaQVy71YFKIbCgYam4Aag4QzFZ0OiC&#10;xm52kWLCBrc0IsT62NJIoj6BEbqailMZBBYzLGYMgBmGyrOY0cWM3eSi0MRHBzU0TCKnENJlB6kx&#10;NGKvBg2pAM2ChgWNAUDDcKYWNDqgQemWLVYuMrFRAMaRuGUVb/Uo1TOhnO69IUABY4MzjVzZy070&#10;/ABAR5yzJ6NvJDU/nrB7QOTEcs6tTG2mlzhFGkB+IC9YLTliosh6HTIKKHfTYFSmyQ8wo12IOvPP&#10;wU6+bYRucijQqkSbpD9Ukn5iAjBWJXZVokmDMYSd0jODg0biC/QFoNFsiNJ5MKHGDErWtyS/3dgz&#10;yMaexES7LGZ0MaObbqTyJGq8OJYZTXbzTrqRjDXFH0S9bFuEvXWqhg43P1ucO4gxZBvnzue9LYiv&#10;M+FImoSjRgOalT8ok5REtBeNzWah0uQaJinw621qAcx8qwKtChxGBZrYrVWBXRVo8rsa0DBzNSho&#10;xAKqj0HDk/0N8aEmj+zeVrshfrAN8Qn7aGQPvh7QqOt9UHIblwoxlS9op6eijFVBERUW7hcMoaIp&#10;Tyooomjik8T1BcJY7VRO39i4HvoCzd/YBD5lmTKVpq0FU10kCKiaAEwJPwnrs1rVRcx5YXcnGihL&#10;U/hksM0L0qQMUeECTqh1lDV/XJeiNclBVFMPzWxp6kHoHTieZArpcARvW5UpFWI4L/Ic5UWKUtVj&#10;eEiFEdojIx7gVXDyrHZnHp49q8xFm979fOnd0mSsNDKLRFRM9HFllsNHfTfYrHXp9ePPBiFQLOd+&#10;r8FKrynYtXcDwP6iO8/s8Tb4Oxz6mjyKd+XEQb2dRoZVZSbspGoXyjJFGFQP79nsyGVwUDzID2nD&#10;wV7+xo3rMNGu6errAlgB/HMFYJq/mdyoWk4E4BpdoYCndTmm+VSnrUMDztYr1EL7y6kj3Mi5dTzh&#10;+zVR1DQDU2Sauc7CwSrSWeZNIxqCvhb6duhaYMZMMxmEh65GgWB9NffQtaDcTSPMwqFrwUAxzVwH&#10;hcZc/A4Cv1b7zRCgZx/WEOB2uCEUoJnqdKGqZ6F02V1eTz8+oUARyrtdhWzHbIotlTu7UubIlSYv&#10;0IyeX9M66rRWkYArDVo7reNOayVFV1pBc2v0E3/rTlHuf798XjlyUD7vmoQLmxDTisaiP5JCVrLi&#10;LPCJBcKZobjW2ShHDUAUCLyryhsqGPjLZ6r1ROetiy/ZVcFXqLjAG9lrZIJphd00mNxcLyfvs9/b&#10;zYUUsWrv+cqCRq/4QqgRCPuOrpQIVW/EHIE414xR5Hv8wGnYravjKw3t3nEB+ovP2M+MJ/RahkWb&#10;1dqTp4TLLFyMWh/Xf9VUhv1nog9PVsU2UzCj5queOJYJntMGcwzo012Ou5la9ehlWm4d+/NpBecw&#10;wZA8NddkQJFWUfrl9XiQg9RhpBIiyhtlbc0rvrY4n0NbhxLl0WhD1T5tHYVSR1t2aptAxytP9Nm0&#10;dcha0ZTNbLTYjrYWexp1tXV86FptbV1r2H1X29XWe265R1vvu5bV1ldH0tb0TFhb87QfW1vDvoL0&#10;QCd7kS7fWmtrdXscEUKgtIcyL5QiN4famuqb6ro3sOOq6+OMq9HHapKsvn7VBWL/CPr6AOMrBRC6&#10;TfiiojSW8LEI3yiSKA7tsQNRl6BIXDDAbO17bi+pIXCh2Jjwxd5GBpaG8PVQJpHOEq5ADcX64Ie6&#10;kJAUACs6MRDdBKqGcdAW19GrSUuqotEyYky0oA6bka/yNMpB+JL43H1GTOC7UNRqmlSeW4tO10bM&#10;bqb1d1EOnusfMjyOZcSg50QT7DM8Hm3E3HMta8S8TCMGdjmVgoJ4P5BziFDLm9tL163rhOxYMW4U&#10;HjqEwtqanDuuFfNCBrbfjBGtadB8gv6rZnO3+/q45R3USzIewblb3mHorSVgJjsam22PZ6QdPJgn&#10;hzX2HsMGZJGqj2g1dpt2sBqbbMcmpDBIkKDnnT8ySLCrGb4RJbAaey+h0tbBbVPEauw/1qtpXj/z&#10;0HjcilXgxDFDMNR5ZxLFwzsshHLpj8RCRJGHl1WpAKyugxkhbYz9ZOQl1SSm1roeCE/FQugKmQ0L&#10;EWCjnXKvI52t1uSdcQCBWQj1Wi48TBXTb+ZkOBbCg+PTsBB4qRSzPK30hmOyEHumSc9u6NahlGdi&#10;IXz/+UIp6NshRqMdSrnHDrEsxE4qwwtMfLA2zd6MjhdirFmbxto0/4cvlJMeWPOWxjbV9AaJG4TI&#10;p1OGTdxPsrUaG5l3TcbgPdrfxg1s3IBiby3CvO2swx/YTVbs2SKPy36wGhuEmM1XZGvOxg1acYPG&#10;41Z5lseP+nuIyCvtbXbMqmIurUDCMG+DjSJU9qh1uc7d0t538wrpb1Vbs+XkbTn57muAzEu9Pz32&#10;FdIqm4cWgs13bm2zl1Q9tYcZP6iiXSLrN1sJL+6/DdZUp7JFXu0u+8F22YOx15T1awENNjpu53gv&#10;Hiz9eZluFsvJRVql7e9cN3OcecWiWE2z8u3/AAAA//8DAFBLAwQUAAYACAAAACEASw4Cr+AAAAAK&#10;AQAADwAAAGRycy9kb3ducmV2LnhtbEyPwU7DMAyG70i8Q2QkbiwpdGWUptM0AadpEhvSxM1rvbZa&#10;k1RN1nZvjznB0f4//f6cLSfTioF63zirIZopEGQLVza20vC1f39YgPABbYmts6ThSh6W+e1Nhmnp&#10;RvtJwy5UgkusT1FDHUKXSumLmgz6mevIcnZyvcHAY1/JsseRy00rH5VKpMHG8oUaO1rXVJx3F6Ph&#10;Y8Rx9RS9DZvzaX393s+3h01EWt/fTatXEIGm8AfDrz6rQ85OR3expRethmQeJ4xyEMUgGHhJFC+O&#10;GmL1HIPMM/n/hfwHAAD//wMAUEsBAi0AFAAGAAgAAAAhALaDOJL+AAAA4QEAABMAAAAAAAAAAAAA&#10;AAAAAAAAAFtDb250ZW50X1R5cGVzXS54bWxQSwECLQAUAAYACAAAACEAOP0h/9YAAACUAQAACwAA&#10;AAAAAAAAAAAAAAAvAQAAX3JlbHMvLnJlbHNQSwECLQAUAAYACAAAACEAklHXTSUNAACehQAADgAA&#10;AAAAAAAAAAAAAAAuAgAAZHJzL2Uyb0RvYy54bWxQSwECLQAUAAYACAAAACEASw4Cr+AAAAAKAQAA&#10;DwAAAAAAAAAAAAAAAAB/DwAAZHJzL2Rvd25yZXYueG1sUEsFBgAAAAAEAAQA8wAAAIwQAAAAAA==&#10;" o:allowincell="f">
                <v:shape id="Text Box 58" o:spid="_x0000_s1265" type="#_x0000_t202" style="position:absolute;left:8831;top:12233;width:388;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oc5wgAAAN0AAAAPAAAAZHJzL2Rvd25yZXYueG1sRE/Pa8Iw&#10;FL4L/g/hCbtpsjKd65qKOAY7KevmYLdH82zLmpfSZLb+9+YgePz4fmeb0bbiTL1vHGt4XCgQxKUz&#10;DVcavr/e52sQPiAbbB2Thgt52OTTSYapcQN/0rkIlYgh7FPUUIfQpVL6siaLfuE64sidXG8xRNhX&#10;0vQ4xHDbykSplbTYcGyosaNdTeVf8W81HPen358ndaje7LIb3Kgk2xep9cNs3L6CCDSGu/jm/jAa&#10;kuckzo1v4hOQ+RUAAP//AwBQSwECLQAUAAYACAAAACEA2+H2y+4AAACFAQAAEwAAAAAAAAAAAAAA&#10;AAAAAAAAW0NvbnRlbnRfVHlwZXNdLnhtbFBLAQItABQABgAIAAAAIQBa9CxbvwAAABUBAAALAAAA&#10;AAAAAAAAAAAAAB8BAABfcmVscy8ucmVsc1BLAQItABQABgAIAAAAIQC8Koc5wgAAAN0AAAAPAAAA&#10;AAAAAAAAAAAAAAcCAABkcnMvZG93bnJldi54bWxQSwUGAAAAAAMAAwC3AAAA9gIAAAAA&#10;" filled="f" stroked="f">
                  <v:textbox>
                    <w:txbxContent>
                      <w:p w:rsidR="00654CCD" w:rsidRPr="00F0270D" w:rsidRDefault="00654CCD" w:rsidP="00654CCD">
                        <w:pPr>
                          <w:rPr>
                            <w:sz w:val="22"/>
                          </w:rPr>
                        </w:pPr>
                      </w:p>
                    </w:txbxContent>
                  </v:textbox>
                </v:shape>
                <v:shape id="Text Box 59" o:spid="_x0000_s1266" type="#_x0000_t202" style="position:absolute;left:8968;top:11882;width:65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Ki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ZD8pIs4f9NfAIy/wMAAP//AwBQSwECLQAUAAYACAAAACEA2+H2y+4AAACFAQAAEwAAAAAAAAAA&#10;AAAAAAAAAAAAW0NvbnRlbnRfVHlwZXNdLnhtbFBLAQItABQABgAIAAAAIQBa9CxbvwAAABUBAAAL&#10;AAAAAAAAAAAAAAAAAB8BAABfcmVscy8ucmVsc1BLAQItABQABgAIAAAAIQDTZiKixQAAAN0AAAAP&#10;AAAAAAAAAAAAAAAAAAcCAABkcnMvZG93bnJldi54bWxQSwUGAAAAAAMAAwC3AAAA+QIAAAAA&#10;" filled="f" stroked="f">
                  <v:textbox>
                    <w:txbxContent>
                      <w:p w:rsidR="00654CCD" w:rsidRPr="00F0270D" w:rsidRDefault="00654CCD" w:rsidP="00654CCD">
                        <w:pPr>
                          <w:rPr>
                            <w:sz w:val="22"/>
                          </w:rPr>
                        </w:pPr>
                        <w:r w:rsidRPr="00F0270D">
                          <w:rPr>
                            <w:position w:val="-12"/>
                            <w:sz w:val="22"/>
                          </w:rPr>
                          <w:object w:dxaOrig="340" w:dyaOrig="400">
                            <v:shape id="_x0000_i2078" type="#_x0000_t75" style="width:18.75pt;height:21.75pt" o:ole="">
                              <v:imagedata r:id="rId1909" o:title=""/>
                            </v:shape>
                            <o:OLEObject Type="Embed" ProgID="Equation.DSMT4" ShapeID="_x0000_i2078" DrawAspect="Content" ObjectID="_1748165701" r:id="rId1921"/>
                          </w:object>
                        </w:r>
                      </w:p>
                    </w:txbxContent>
                  </v:textbox>
                </v:shape>
                <v:shape id="Text Box 60" o:spid="_x0000_s1267" type="#_x0000_t202" style="position:absolute;left:8807;top:9558;width:8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3iwQAAAN0AAAAPAAAAZHJzL2Rvd25yZXYueG1sRE/LisIw&#10;FN0L/kO4gjtNdJ7WpiIjwqxGxtEBd5fm2habm9JE2/n7yUJweTjvdNXbWtyo9ZVjDbOpAkGcO1Nx&#10;oeHws528g/AB2WDtmDT8kYdVNhykmBjX8Tfd9qEQMYR9ghrKEJpESp+XZNFPXUMcubNrLYYI20Ka&#10;FrsYbms5V+pVWqw4NpTY0EdJ+WV/tRqOX+fT77PaFRv70nSuV5LtQmo9HvXrJYhAfXiI7+5Po2H+&#10;9hT3xzfxCcjsHwAA//8DAFBLAQItABQABgAIAAAAIQDb4fbL7gAAAIUBAAATAAAAAAAAAAAAAAAA&#10;AAAAAABbQ29udGVudF9UeXBlc10ueG1sUEsBAi0AFAAGAAgAAAAhAFr0LFu/AAAAFQEAAAsAAAAA&#10;AAAAAAAAAAAAHwEAAF9yZWxzLy5yZWxzUEsBAi0AFAAGAAgAAAAhAMeFHeLBAAAA3QAAAA8AAAAA&#10;AAAAAAAAAAAABwIAAGRycy9kb3ducmV2LnhtbFBLBQYAAAAAAwADALcAAAD1AgAAAAA=&#10;" filled="f" stroked="f">
                  <v:textbox>
                    <w:txbxContent>
                      <w:p w:rsidR="00654CCD" w:rsidRPr="00F0270D" w:rsidRDefault="00654CCD" w:rsidP="00654CCD">
                        <w:pPr>
                          <w:jc w:val="center"/>
                          <w:rPr>
                            <w:bCs/>
                            <w:sz w:val="22"/>
                          </w:rPr>
                        </w:pPr>
                      </w:p>
                    </w:txbxContent>
                  </v:textbox>
                </v:shape>
                <v:shape id="Text Box 61" o:spid="_x0000_s1268" type="#_x0000_t202" style="position:absolute;left:8575;top:11119;width:55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h5xQAAAN0AAAAPAAAAZHJzL2Rvd25yZXYueG1sRI9BawIx&#10;FITvgv8hPKE3TbSt1dUoYil4UrSt4O2xee4ubl6WTequ/94UBI/DzHzDzJetLcWVal841jAcKBDE&#10;qTMFZxp+vr/6ExA+IBssHZOGG3lYLrqdOSbGNbyn6yFkIkLYJ6ghD6FKpPRpThb9wFXE0Tu72mKI&#10;ss6kqbGJcFvKkVJjabHguJBjReuc0svhz2r43Z5Pxze1yz7te9W4Vkm2U6n1S69dzUAEasMz/Ghv&#10;jIbRx+sQ/t/EJyAXdwAAAP//AwBQSwECLQAUAAYACAAAACEA2+H2y+4AAACFAQAAEwAAAAAAAAAA&#10;AAAAAAAAAAAAW0NvbnRlbnRfVHlwZXNdLnhtbFBLAQItABQABgAIAAAAIQBa9CxbvwAAABUBAAAL&#10;AAAAAAAAAAAAAAAAAB8BAABfcmVscy8ucmVsc1BLAQItABQABgAIAAAAIQCoybh5xQAAAN0AAAAP&#10;AAAAAAAAAAAAAAAAAAcCAABkcnMvZG93bnJldi54bWxQSwUGAAAAAAMAAwC3AAAA+QIAAAAA&#10;" filled="f" stroked="f">
                  <v:textbox>
                    <w:txbxContent>
                      <w:p w:rsidR="00654CCD" w:rsidRPr="00F0270D" w:rsidRDefault="00654CCD" w:rsidP="00654CCD">
                        <w:pPr>
                          <w:rPr>
                            <w:sz w:val="22"/>
                          </w:rPr>
                        </w:pPr>
                        <w:r w:rsidRPr="00B60606">
                          <w:rPr>
                            <w:position w:val="-4"/>
                            <w:sz w:val="22"/>
                          </w:rPr>
                          <w:object w:dxaOrig="240" w:dyaOrig="320">
                            <v:shape id="_x0000_i2080" type="#_x0000_t75" style="width:12.75pt;height:17.25pt" o:ole="">
                              <v:imagedata r:id="rId1911" o:title=""/>
                            </v:shape>
                            <o:OLEObject Type="Embed" ProgID="Equation.DSMT4" ShapeID="_x0000_i2080" DrawAspect="Content" ObjectID="_1748165702" r:id="rId1922"/>
                          </w:object>
                        </w:r>
                      </w:p>
                    </w:txbxContent>
                  </v:textbox>
                </v:shape>
                <v:line id="Line 62" o:spid="_x0000_s1269" style="position:absolute;flip:y;visibility:visible;mso-wrap-style:square" from="7253,11568" to="10296,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bxgAAAN0AAAAPAAAAZHJzL2Rvd25yZXYueG1sRI9Pa8JA&#10;EMXvgt9hGcFLqJsm0D/RVaqtUJAeanvwOGSnSWh2NmRHjd/eLRQ8Pt6835u3WA2uVSfqQ+PZwP0s&#10;BUVcettwZeD7a3v3BCoIssXWMxm4UIDVcjxaYGH9mT/ptJdKRQiHAg3UIl2hdShrchhmviOO3o/v&#10;HUqUfaVtj+cId63O0vRBO2w4NtTY0aam8nd/dPGN7Qe/5nmydjpJnuntILtUizHTyfAyByU0yO34&#10;P/1uDWSPeQZ/ayIC9PIKAAD//wMAUEsBAi0AFAAGAAgAAAAhANvh9svuAAAAhQEAABMAAAAAAAAA&#10;AAAAAAAAAAAAAFtDb250ZW50X1R5cGVzXS54bWxQSwECLQAUAAYACAAAACEAWvQsW78AAAAVAQAA&#10;CwAAAAAAAAAAAAAAAAAfAQAAX3JlbHMvLnJlbHNQSwECLQAUAAYACAAAACEA/77FG8YAAADdAAAA&#10;DwAAAAAAAAAAAAAAAAAHAgAAZHJzL2Rvd25yZXYueG1sUEsFBgAAAAADAAMAtwAAAPoCAAAAAA==&#10;">
                  <v:stroke endarrow="block"/>
                </v:line>
                <v:line id="Line 63" o:spid="_x0000_s1270" style="position:absolute;flip:x;visibility:visible;mso-wrap-style:square" from="9537,8978" to="9539,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JpxQAAAN0AAAAPAAAAZHJzL2Rvd25yZXYueG1sRI/NbsIw&#10;EITvlfoO1lbqrTiFlp+AQVUraK9AxXmJl9hKvI5iA+HtMRISx9HMfKOZLTpXixO1wXpW8N7LQBAX&#10;XlsuFfxvl29jECEia6w9k4ILBVjMn59mmGt/5jWdNrEUCcIhRwUmxiaXMhSGHIaeb4iTd/Ctw5hk&#10;W0rd4jnBXS37WTaUDi2nBYMNfRsqqs3RKdiuJz/HX2NXn85/DHd2ObJVtVfq9aX7moKI1MVH+N7+&#10;0wr6o8EAbm/SE5DzKwAAAP//AwBQSwECLQAUAAYACAAAACEA2+H2y+4AAACFAQAAEwAAAAAAAAAA&#10;AAAAAAAAAAAAW0NvbnRlbnRfVHlwZXNdLnhtbFBLAQItABQABgAIAAAAIQBa9CxbvwAAABUBAAAL&#10;AAAAAAAAAAAAAAAAAB8BAABfcmVscy8ucmVsc1BLAQItABQABgAIAAAAIQDNEcJpxQAAAN0AAAAP&#10;AAAAAAAAAAAAAAAAAAcCAABkcnMvZG93bnJldi54bWxQSwUGAAAAAAMAAwC3AAAA+QIAAAAA&#10;" strokecolor="#00c" strokeweight="1pt">
                  <v:stroke startarrow="block"/>
                </v:line>
                <v:line id="Line 64" o:spid="_x0000_s1271" style="position:absolute;visibility:visible;mso-wrap-style:square" from="7253,11575" to="9470,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ILxAAAAN0AAAAPAAAAZHJzL2Rvd25yZXYueG1sRI9Bi8Iw&#10;FITvwv6H8ARvmuqKLl2jLIJQEESr4PXRPNti81KbbNv99xtB8DjMzDfMatObSrTUuNKygukkAkGc&#10;WV1yruBy3o2/QDiPrLGyTAr+yMFm/TFYYaxtxydqU5+LAGEXo4LC+zqW0mUFGXQTWxMH72Ybgz7I&#10;Jpe6wS7ATSVnUbSQBksOCwXWtC0ou6e/RkHiT5TsteyOj/Z6mM6XGF3vD6VGw/7nG4Sn3r/Dr3ai&#10;FcyWn3N4vglPQK7/AQAA//8DAFBLAQItABQABgAIAAAAIQDb4fbL7gAAAIUBAAATAAAAAAAAAAAA&#10;AAAAAAAAAABbQ29udGVudF9UeXBlc10ueG1sUEsBAi0AFAAGAAgAAAAhAFr0LFu/AAAAFQEAAAsA&#10;AAAAAAAAAAAAAAAAHwEAAF9yZWxzLy5yZWxzUEsBAi0AFAAGAAgAAAAhABq6UgvEAAAA3QAAAA8A&#10;AAAAAAAAAAAAAAAABwIAAGRycy9kb3ducmV2LnhtbFBLBQYAAAAAAwADALcAAAD4AgAAAAA=&#10;" strokecolor="red" strokeweight="1pt">
                  <v:stroke endarrow="block"/>
                </v:line>
                <v:line id="Line 65" o:spid="_x0000_s1272" style="position:absolute;visibility:visible;mso-wrap-style:square" from="7299,11611" to="9481,1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NxyAAAAN0AAAAPAAAAZHJzL2Rvd25yZXYueG1sRI/dasJA&#10;FITvC32H5Qje1Y3R1pC6Sgm0iCi0/mAvT7OnSWj2bMyumr69KxR6OczMN8x03planKl1lWUFw0EE&#10;gji3uuJCwW77+pCAcB5ZY22ZFPySg/ns/m6KqbYX/qDzxhciQNilqKD0vkmldHlJBt3ANsTB+7at&#10;QR9kW0jd4iXATS3jKHqSBisOCyU2lJWU/2xORsH6Mxsfo/dDssr2451Pjm/LL46V6ve6l2cQnjr/&#10;H/5rL7SCeDJ6hNub8ATk7AoAAP//AwBQSwECLQAUAAYACAAAACEA2+H2y+4AAACFAQAAEwAAAAAA&#10;AAAAAAAAAAAAAAAAW0NvbnRlbnRfVHlwZXNdLnhtbFBLAQItABQABgAIAAAAIQBa9CxbvwAAABUB&#10;AAALAAAAAAAAAAAAAAAAAB8BAABfcmVscy8ucmVsc1BLAQItABQABgAIAAAAIQBNjYNxyAAAAN0A&#10;AAAPAAAAAAAAAAAAAAAAAAcCAABkcnMvZG93bnJldi54bWxQSwUGAAAAAAMAAwC3AAAA/AIAAAAA&#10;" strokecolor="#c00000" strokeweight="1.5pt">
                  <v:stroke endarrow="block"/>
                </v:line>
                <v:shape id="Text Box 66" o:spid="_x0000_s1273" type="#_x0000_t202" style="position:absolute;left:9390;top:10277;width:680;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ANxQAAAN0AAAAPAAAAZHJzL2Rvd25yZXYueG1sRI9bawIx&#10;FITfC/6HcATfalKrtm43irQUfKpoL+DbYXP2gpuTZRPd9d+bguDjMDPfMOmqt7U4U+srxxqexgoE&#10;ceZMxYWGn+/Px1cQPiAbrB2Thgt5WC0HDykmxnW8o/M+FCJC2CeooQyhSaT0WUkW/dg1xNHLXWsx&#10;RNkW0rTYRbit5USpubRYcVwosaH3krLj/mQ1/H7lh7+p2hYfdtZ0rleS7UJqPRr26zcQgfpwD9/a&#10;G6Nh8vI8h/838QnI5RUAAP//AwBQSwECLQAUAAYACAAAACEA2+H2y+4AAACFAQAAEwAAAAAAAAAA&#10;AAAAAAAAAAAAW0NvbnRlbnRfVHlwZXNdLnhtbFBLAQItABQABgAIAAAAIQBa9CxbvwAAABUBAAAL&#10;AAAAAAAAAAAAAAAAAB8BAABfcmVscy8ucmVsc1BLAQItABQABgAIAAAAIQAnICANxQAAAN0AAAAP&#10;AAAAAAAAAAAAAAAAAAcCAABkcnMvZG93bnJldi54bWxQSwUGAAAAAAMAAwC3AAAA+QIAAAAA&#10;" filled="f" stroked="f">
                  <v:textbox>
                    <w:txbxContent>
                      <w:p w:rsidR="00654CCD" w:rsidRPr="00F0270D" w:rsidRDefault="00654CCD" w:rsidP="00654CCD">
                        <w:pPr>
                          <w:rPr>
                            <w:sz w:val="22"/>
                          </w:rPr>
                        </w:pPr>
                        <w:r w:rsidRPr="00F0270D">
                          <w:rPr>
                            <w:position w:val="-12"/>
                            <w:sz w:val="22"/>
                          </w:rPr>
                          <w:object w:dxaOrig="340" w:dyaOrig="400">
                            <v:shape id="_x0000_i2082" type="#_x0000_t75" style="width:19.5pt;height:23.25pt" o:ole="">
                              <v:imagedata r:id="rId1913" o:title=""/>
                            </v:shape>
                            <o:OLEObject Type="Embed" ProgID="Equation.DSMT4" ShapeID="_x0000_i2082" DrawAspect="Content" ObjectID="_1748165703" r:id="rId1923"/>
                          </w:object>
                        </w:r>
                      </w:p>
                    </w:txbxContent>
                  </v:textbox>
                </v:shape>
                <v:shape id="Text Box 67" o:spid="_x0000_s1274" type="#_x0000_t202" style="position:absolute;left:9099;top:11164;width:58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WWxgAAAN0AAAAPAAAAZHJzL2Rvd25yZXYueG1sRI9Pa8JA&#10;FMTvBb/D8oTe6q7WPzVmI6VF6EnRtoK3R/aZBLNvQ3Zr0m/vCoUeh5n5DZOue1uLK7W+cqxhPFIg&#10;iHNnKi40fH1unl5A+IBssHZMGn7JwzobPKSYGNfxnq6HUIgIYZ+ghjKEJpHS5yVZ9CPXEEfv7FqL&#10;Icq2kKbFLsJtLSdKzaXFiuNCiQ29lZRfDj9Ww/f2fDpO1a54t7Omc72SbJdS68dh/7oCEagP/+G/&#10;9ofRMFk8L+D+Jj4Bmd0AAAD//wMAUEsBAi0AFAAGAAgAAAAhANvh9svuAAAAhQEAABMAAAAAAAAA&#10;AAAAAAAAAAAAAFtDb250ZW50X1R5cGVzXS54bWxQSwECLQAUAAYACAAAACEAWvQsW78AAAAVAQAA&#10;CwAAAAAAAAAAAAAAAAAfAQAAX3JlbHMvLnJlbHNQSwECLQAUAAYACAAAACEASGyFlsYAAADdAAAA&#10;DwAAAAAAAAAAAAAAAAAHAgAAZHJzL2Rvd25yZXYueG1sUEsFBgAAAAADAAMAtwAAAPoCAAAAAA==&#10;" filled="f" stroked="f">
                  <v:textbox>
                    <w:txbxContent>
                      <w:p w:rsidR="00654CCD" w:rsidRPr="00F0270D" w:rsidRDefault="00654CCD" w:rsidP="00654CCD">
                        <w:pPr>
                          <w:rPr>
                            <w:sz w:val="22"/>
                          </w:rPr>
                        </w:pPr>
                      </w:p>
                    </w:txbxContent>
                  </v:textbox>
                </v:shape>
                <v:shape id="Text Box 68" o:spid="_x0000_s1275" type="#_x0000_t202" style="position:absolute;left:7955;top:9778;width:603;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xHkwQAAAN0AAAAPAAAAZHJzL2Rvd25yZXYueG1sRE/LisIw&#10;FN0L/kO4gjtNdJ7WpiIjwqxGxtEBd5fm2habm9JE2/n7yUJweTjvdNXbWtyo9ZVjDbOpAkGcO1Nx&#10;oeHws528g/AB2WDtmDT8kYdVNhykmBjX8Tfd9qEQMYR9ghrKEJpESp+XZNFPXUMcubNrLYYI20Ka&#10;FrsYbms5V+pVWqw4NpTY0EdJ+WV/tRqOX+fT77PaFRv70nSuV5LtQmo9HvXrJYhAfXiI7+5Po2H+&#10;9hTnxjfxCcjsHwAA//8DAFBLAQItABQABgAIAAAAIQDb4fbL7gAAAIUBAAATAAAAAAAAAAAAAAAA&#10;AAAAAABbQ29udGVudF9UeXBlc10ueG1sUEsBAi0AFAAGAAgAAAAhAFr0LFu/AAAAFQEAAAsAAAAA&#10;AAAAAAAAAAAAHwEAAF9yZWxzLy5yZWxzUEsBAi0AFAAGAAgAAAAhADnzEeTBAAAA3QAAAA8AAAAA&#10;AAAAAAAAAAAABwIAAGRycy9kb3ducmV2LnhtbFBLBQYAAAAAAwADALcAAAD1AgAAAAA=&#10;" filled="f" stroked="f">
                  <v:textbox>
                    <w:txbxContent>
                      <w:p w:rsidR="00654CCD" w:rsidRPr="00F0270D" w:rsidRDefault="00654CCD" w:rsidP="00654CCD">
                        <w:pPr>
                          <w:rPr>
                            <w:sz w:val="22"/>
                          </w:rPr>
                        </w:pPr>
                        <w:r w:rsidRPr="00B60606">
                          <w:rPr>
                            <w:position w:val="-12"/>
                            <w:sz w:val="22"/>
                          </w:rPr>
                          <w:object w:dxaOrig="360" w:dyaOrig="400">
                            <v:shape id="_x0000_i2084" type="#_x0000_t75" style="width:15.75pt;height:20.25pt" o:ole="">
                              <v:imagedata r:id="rId1915" o:title=""/>
                            </v:shape>
                            <o:OLEObject Type="Embed" ProgID="Equation.DSMT4" ShapeID="_x0000_i2084" DrawAspect="Content" ObjectID="_1748165704" r:id="rId1924"/>
                          </w:object>
                        </w:r>
                      </w:p>
                    </w:txbxContent>
                  </v:textbox>
                </v:shape>
                <v:shape id="Text Box 69" o:spid="_x0000_s1276" type="#_x0000_t202" style="position:absolute;left:6832;top:11406;width:82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R/xgAAAN0AAAAPAAAAZHJzL2Rvd25yZXYueG1sRI9ba8JA&#10;FITfBf/Dcgq+1d16aWvMRkQR+lSpvYBvh+wxCWbPhuxq0n/fFQo+DjPzDZOueluLK7W+cqzhaaxA&#10;EOfOVFxo+PrcPb6C8AHZYO2YNPySh1U2HKSYGNfxB10PoRARwj5BDWUITSKlz0uy6MeuIY7eybUW&#10;Q5RtIU2LXYTbWk6UepYWK44LJTa0KSk/Hy5Ww/f76fgzU/tia+dN53ol2S6k1qOHfr0EEagP9/B/&#10;+81omLxMF3B7E5+AzP4AAAD//wMAUEsBAi0AFAAGAAgAAAAhANvh9svuAAAAhQEAABMAAAAAAAAA&#10;AAAAAAAAAAAAAFtDb250ZW50X1R5cGVzXS54bWxQSwECLQAUAAYACAAAACEAWvQsW78AAAAVAQAA&#10;CwAAAAAAAAAAAAAAAAAfAQAAX3JlbHMvLnJlbHNQSwECLQAUAAYACAAAACEAVr+0f8YAAADdAAAA&#10;DwAAAAAAAAAAAAAAAAAHAgAAZHJzL2Rvd25yZXYueG1sUEsFBgAAAAADAAMAtwAAAPoCAAAAAA==&#10;" filled="f" stroked="f">
                  <v:textbox>
                    <w:txbxContent>
                      <w:p w:rsidR="00654CCD" w:rsidRPr="00F0270D" w:rsidRDefault="00654CCD" w:rsidP="00654CCD">
                        <w:pPr>
                          <w:rPr>
                            <w:sz w:val="22"/>
                            <w:vertAlign w:val="subscript"/>
                          </w:rPr>
                        </w:pPr>
                        <w:r w:rsidRPr="00F0270D">
                          <w:rPr>
                            <w:sz w:val="22"/>
                          </w:rPr>
                          <w:t>A</w:t>
                        </w:r>
                      </w:p>
                    </w:txbxContent>
                  </v:textbox>
                </v:shape>
                <v:line id="Line 70" o:spid="_x0000_s1277" style="position:absolute;rotation:173710fd;flip:y;visibility:visible;mso-wrap-style:square" from="7178,9042" to="9537,1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enxAAAAN0AAAAPAAAAZHJzL2Rvd25yZXYueG1sRE/Pa8Iw&#10;FL4L/g/hCbvITCtzHZ1RZEOcBwd1g10fzVtb1rx0Saz1vzcHwePH93u5HkwrenK+sawgnSUgiEur&#10;G64UfH9tH19A+ICssbVMCi7kYb0aj5aYa3vmgvpjqEQMYZ+jgjqELpfSlzUZ9DPbEUfu1zqDIUJX&#10;Se3wHMNNK+dJ8iwNNhwbauzoraby73gyCjY//WJ6oMP/Kd0XafbO7nN3yZR6mAybVxCBhnAX39wf&#10;WsE8e4r745v4BOTqCgAA//8DAFBLAQItABQABgAIAAAAIQDb4fbL7gAAAIUBAAATAAAAAAAAAAAA&#10;AAAAAAAAAABbQ29udGVudF9UeXBlc10ueG1sUEsBAi0AFAAGAAgAAAAhAFr0LFu/AAAAFQEAAAsA&#10;AAAAAAAAAAAAAAAAHwEAAF9yZWxzLy5yZWxzUEsBAi0AFAAGAAgAAAAhAGrRV6fEAAAA3QAAAA8A&#10;AAAAAAAAAAAAAAAABwIAAGRycy9kb3ducmV2LnhtbFBLBQYAAAAAAwADALcAAAD4AgAAAAA=&#10;" strokecolor="red" strokeweight="1pt">
                  <v:stroke endarrow="block"/>
                </v:line>
                <v:shape id="Text Box 73" o:spid="_x0000_s1278" type="#_x0000_t202" style="position:absolute;left:7904;top:11582;width:67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8sExQAAAN0AAAAPAAAAZHJzL2Rvd25yZXYueG1sRI9Ba8JA&#10;FITvgv9heUJvuquorWk2UloKniqmVfD2yD6T0OzbkN2a9N93C4LHYWa+YdLtYBtxpc7XjjXMZwoE&#10;ceFMzaWGr8/36RMIH5ANNo5Jwy952GbjUYqJcT0f6JqHUkQI+wQ1VCG0iZS+qMiin7mWOHoX11kM&#10;UXalNB32EW4buVBqLS3WHBcqbOm1ouI7/7Eajh+X82mp9uWbXbW9G5Rku5FaP0yGl2cQgYZwD9/a&#10;O6Nh8bicw/+b+ARk9gcAAP//AwBQSwECLQAUAAYACAAAACEA2+H2y+4AAACFAQAAEwAAAAAAAAAA&#10;AAAAAAAAAAAAW0NvbnRlbnRfVHlwZXNdLnhtbFBLAQItABQABgAIAAAAIQBa9CxbvwAAABUBAAAL&#10;AAAAAAAAAAAAAAAAAB8BAABfcmVscy8ucmVsc1BLAQItABQABgAIAAAAIQDwz8sExQAAAN0AAAAP&#10;AAAAAAAAAAAAAAAAAAcCAABkcnMvZG93bnJldi54bWxQSwUGAAAAAAMAAwC3AAAA+QIAAAAA&#10;" filled="f" stroked="f">
                  <v:textbox>
                    <w:txbxContent>
                      <w:p w:rsidR="00654CCD" w:rsidRPr="00D11CDE" w:rsidRDefault="00654CCD" w:rsidP="00654CCD"/>
                    </w:txbxContent>
                  </v:textbox>
                </v:shape>
                <v:shape id="Text Box 74" o:spid="_x0000_s1279" type="#_x0000_t202" style="position:absolute;left:9312;top:8654;width:671;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Vz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XKewN+b+ATk+gYAAP//AwBQSwECLQAUAAYACAAAACEA2+H2y+4AAACFAQAAEwAAAAAAAAAA&#10;AAAAAAAAAAAAW0NvbnRlbnRfVHlwZXNdLnhtbFBLAQItABQABgAIAAAAIQBa9CxbvwAAABUBAAAL&#10;AAAAAAAAAAAAAAAAAB8BAABfcmVscy8ucmVsc1BLAQItABQABgAIAAAAIQAAHVVzxQAAAN0AAAAP&#10;AAAAAAAAAAAAAAAAAAcCAABkcnMvZG93bnJldi54bWxQSwUGAAAAAAMAAwC3AAAA+QIAAAAA&#10;" filled="f" stroked="f">
                  <v:textbox>
                    <w:txbxContent>
                      <w:p w:rsidR="00654CCD" w:rsidRPr="00F0270D" w:rsidRDefault="00654CCD" w:rsidP="00654CCD">
                        <w:pPr>
                          <w:rPr>
                            <w:sz w:val="22"/>
                            <w:vertAlign w:val="subscript"/>
                          </w:rPr>
                        </w:pPr>
                        <w:r>
                          <w:rPr>
                            <w:sz w:val="22"/>
                          </w:rPr>
                          <w:t>B</w:t>
                        </w:r>
                      </w:p>
                    </w:txbxContent>
                  </v:textbox>
                </v:shape>
                <v:line id="Line 75" o:spid="_x0000_s1280" style="position:absolute;flip:x;visibility:visible;mso-wrap-style:square" from="9489,11579" to="9500,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cPxAAAAN0AAAAPAAAAZHJzL2Rvd25yZXYueG1sRI/BbsIw&#10;EETvlfgHa5F6Kw7QQpViEGrVinID8gGreBuHxusoduP07zESEsfRzLzRrDaDbURPna8dK5hOMhDE&#10;pdM1VwqK0+fTKwgfkDU2jknBP3nYrEcPK8y1i3yg/hgqkSDsc1RgQmhzKX1pyKKfuJY4eT+usxiS&#10;7CqpO4wJbhs5y7KFtFhzWjDY0ruh8vf4ZxV8f+l4YFN8FOf9GeO+j3L+Uin1OB62byACDeEevrV3&#10;WsFs+TyH65v0BOT6AgAA//8DAFBLAQItABQABgAIAAAAIQDb4fbL7gAAAIUBAAATAAAAAAAAAAAA&#10;AAAAAAAAAABbQ29udGVudF9UeXBlc10ueG1sUEsBAi0AFAAGAAgAAAAhAFr0LFu/AAAAFQEAAAsA&#10;AAAAAAAAAAAAAAAAHwEAAF9yZWxzLy5yZWxzUEsBAi0AFAAGAAgAAAAhABJwpw/EAAAA3QAAAA8A&#10;AAAAAAAAAAAAAAAABwIAAGRycy9kb3ducmV2LnhtbFBLBQYAAAAAAwADALcAAAD4AgAAAAA=&#10;" strokecolor="#c00000" strokeweight="1.25pt">
                  <v:stroke endarrow="block"/>
                </v:line>
                <v:shape id="Text Box 76" o:spid="_x0000_s1281" type="#_x0000_t202" style="position:absolute;left:9758;top:11151;width:538;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icxQAAAN0AAAAPAAAAZHJzL2Rvd25yZXYueG1sRI9bawIx&#10;FITfBf9DOIJvNams2q4bpVQKPinaC/h22Jy90M3Jsknd7b9vhIKPw8x8w2TbwTbiSp2vHWt4nCkQ&#10;xLkzNZcaPt7fHp5A+IBssHFMGn7Jw3YzHmWYGtfzia7nUIoIYZ+ihiqENpXS5xVZ9DPXEkevcJ3F&#10;EGVXStNhH+G2kXOlltJizXGhwpZeK8q/zz9Ww+ehuHwl6lju7KLt3aAk22ep9XQyvKxBBBrCPfzf&#10;3hsN81WSwO1NfAJy8wcAAP//AwBQSwECLQAUAAYACAAAACEA2+H2y+4AAACFAQAAEwAAAAAAAAAA&#10;AAAAAAAAAAAAW0NvbnRlbnRfVHlwZXNdLnhtbFBLAQItABQABgAIAAAAIQBa9CxbvwAAABUBAAAL&#10;AAAAAAAAAAAAAAAAAB8BAABfcmVscy8ucmVsc1BLAQItABQABgAIAAAAIQDguGicxQAAAN0AAAAP&#10;AAAAAAAAAAAAAAAAAAcCAABkcnMvZG93bnJldi54bWxQSwUGAAAAAAMAAwC3AAAA+QIAAAAA&#10;" filled="f" stroked="f">
                  <v:textbox>
                    <w:txbxContent>
                      <w:p w:rsidR="00654CCD" w:rsidRPr="00F0270D" w:rsidRDefault="00654CCD" w:rsidP="00654CCD">
                        <w:pPr>
                          <w:rPr>
                            <w:sz w:val="22"/>
                          </w:rPr>
                        </w:pPr>
                        <w:r w:rsidRPr="00797271">
                          <w:rPr>
                            <w:position w:val="-4"/>
                            <w:sz w:val="22"/>
                          </w:rPr>
                          <w:object w:dxaOrig="200" w:dyaOrig="320">
                            <v:shape id="_x0000_i2086" type="#_x0000_t75" style="width:12.75pt;height:15.75pt" o:ole="">
                              <v:imagedata r:id="rId1917" o:title=""/>
                            </v:shape>
                            <o:OLEObject Type="Embed" ProgID="Equation.DSMT4" ShapeID="_x0000_i2086" DrawAspect="Content" ObjectID="_1748165705" r:id="rId1925"/>
                          </w:object>
                        </w:r>
                      </w:p>
                    </w:txbxContent>
                  </v:textbox>
                </v:shape>
                <v:shape id="Text Box 77" o:spid="_x0000_s1282" type="#_x0000_t202" style="position:absolute;left:8179;top:12433;width:65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0HxQAAAN0AAAAPAAAAZHJzL2Rvd25yZXYueG1sRI9Pa8JA&#10;FMTvBb/D8oTe6q7in5pmI6IUelLUKnh7ZJ9JaPZtyG5N+u27QqHHYWZ+w6Sr3tbiTq2vHGsYjxQI&#10;4tyZigsNn6f3l1cQPiAbrB2Thh/ysMoGTykmxnV8oPsxFCJC2CeooQyhSaT0eUkW/cg1xNG7udZi&#10;iLItpGmxi3Bby4lSc2mx4rhQYkObkvKv47fVcN7drpep2hdbO2s61yvJdim1fh726zcQgfrwH/5r&#10;fxgNk8V0Bo838QnI7BcAAP//AwBQSwECLQAUAAYACAAAACEA2+H2y+4AAACFAQAAEwAAAAAAAAAA&#10;AAAAAAAAAAAAW0NvbnRlbnRfVHlwZXNdLnhtbFBLAQItABQABgAIAAAAIQBa9CxbvwAAABUBAAAL&#10;AAAAAAAAAAAAAAAAAB8BAABfcmVscy8ucmVsc1BLAQItABQABgAIAAAAIQCP9M0HxQAAAN0AAAAP&#10;AAAAAAAAAAAAAAAAAAcCAABkcnMvZG93bnJldi54bWxQSwUGAAAAAAMAAwC3AAAA+QIAAAAA&#10;" filled="f" stroked="f">
                  <v:textbox>
                    <w:txbxContent>
                      <w:p w:rsidR="00654CCD" w:rsidRPr="00F0270D" w:rsidRDefault="00654CCD" w:rsidP="00654CCD">
                        <w:pPr>
                          <w:rPr>
                            <w:sz w:val="22"/>
                          </w:rPr>
                        </w:pPr>
                        <w:r w:rsidRPr="00F0270D">
                          <w:rPr>
                            <w:position w:val="-12"/>
                            <w:sz w:val="22"/>
                          </w:rPr>
                          <w:object w:dxaOrig="340" w:dyaOrig="400">
                            <v:shape id="_x0000_i2088" type="#_x0000_t75" style="width:18.75pt;height:21.75pt" o:ole="">
                              <v:imagedata r:id="rId1919" o:title=""/>
                            </v:shape>
                            <o:OLEObject Type="Embed" ProgID="Equation.DSMT4" ShapeID="_x0000_i2088" DrawAspect="Content" ObjectID="_1748165706" r:id="rId1926"/>
                          </w:object>
                        </w:r>
                      </w:p>
                    </w:txbxContent>
                  </v:textbox>
                </v:shape>
                <v:group id="Group 78" o:spid="_x0000_s1283" style="position:absolute;left:7389;top:11246;width:335;height:451;rotation:-986501fd" coordorigin="5520,3966" coordsize="33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8sxAAAAN0AAAAPAAAAZHJzL2Rvd25yZXYueG1sRI9fa8JA&#10;EMTfC/0OxxZ8qxe1aIieIoWC+FD8/7zcrUlobi/ktpp++16h4OMwM79hFqveN+pGXawDGxgNM1DE&#10;NriaSwOn48drDioKssMmMBn4oQir5fPTAgsX7ryn20FKlSAcCzRQibSF1tFW5DEOQ0ucvGvoPEqS&#10;Xaldh/cE940eZ9lUe6w5LVTY0ntF9uvw7Q3IbnS+RNzV6+3nbNJYyVFsbszgpV/PQQn18gj/tzfO&#10;wHj2NoW/N+kJ6OUvAAAA//8DAFBLAQItABQABgAIAAAAIQDb4fbL7gAAAIUBAAATAAAAAAAAAAAA&#10;AAAAAAAAAABbQ29udGVudF9UeXBlc10ueG1sUEsBAi0AFAAGAAgAAAAhAFr0LFu/AAAAFQEAAAsA&#10;AAAAAAAAAAAAAAAAHwEAAF9yZWxzLy5yZWxzUEsBAi0AFAAGAAgAAAAhAAJ+TyzEAAAA3QAAAA8A&#10;AAAAAAAAAAAAAAAABwIAAGRycy9kb3ducmV2LnhtbFBLBQYAAAAAAwADALcAAAD4AgAAAAA=&#10;">
                  <v:shape id="AutoShape 79" o:spid="_x0000_s1284" type="#_x0000_t32" style="position:absolute;left:5712;top:3966;width:143;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BIwQAAAN0AAAAPAAAAZHJzL2Rvd25yZXYueG1sRI9Bi8Iw&#10;FITvgv8hvIW9abpStlKNIoLgta54fjTPtti81Ca18d9vBMHjMDPfMOttMK14UO8aywp+5gkI4tLq&#10;hisF57/DbAnCeWSNrWVS8CQH2810ssZc25ELepx8JSKEXY4Kau+7XEpX1mTQzW1HHL2r7Q36KPtK&#10;6h7HCDetXCTJrzTYcFyosaN9TeXtNBgFRXGvLoML4255DVl61qlJhqNS319htwLhKfhP+N0+agWL&#10;LM3g9SY+Abn5BwAA//8DAFBLAQItABQABgAIAAAAIQDb4fbL7gAAAIUBAAATAAAAAAAAAAAAAAAA&#10;AAAAAABbQ29udGVudF9UeXBlc10ueG1sUEsBAi0AFAAGAAgAAAAhAFr0LFu/AAAAFQEAAAsAAAAA&#10;AAAAAAAAAAAAHwEAAF9yZWxzLy5yZWxzUEsBAi0AFAAGAAgAAAAhAKJukEjBAAAA3QAAAA8AAAAA&#10;AAAAAAAAAAAABwIAAGRycy9kb3ducmV2LnhtbFBLBQYAAAAAAwADALcAAAD1AgAAAAA=&#10;" strokeweight="1.25pt"/>
                  <v:shape id="AutoShape 80" o:spid="_x0000_s1285" type="#_x0000_t32" style="position:absolute;left:5520;top:4206;width:335;height: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9q0xgAAAN0AAAAPAAAAZHJzL2Rvd25yZXYueG1sRE/LasJA&#10;FN0X/IfhCt3VSaRViU5EtIUu2kJ8LNxdM9ckmLkTMmOS9us7i0KXh/NerQdTi45aV1lWEE8iEMS5&#10;1RUXCo6Ht6cFCOeRNdaWScE3OVino4cVJtr2nFG394UIIewSVFB63yRSurwkg25iG+LAXW1r0AfY&#10;FlK32IdwU8tpFM2kwYpDQ4kNbUvKb/u7UfBy7y/nWczZ5vN1d8p+uvzrdvpQ6nE8bJYgPA3+X/zn&#10;ftcKpvPnMDe8CU9Apr8AAAD//wMAUEsBAi0AFAAGAAgAAAAhANvh9svuAAAAhQEAABMAAAAAAAAA&#10;AAAAAAAAAAAAAFtDb250ZW50X1R5cGVzXS54bWxQSwECLQAUAAYACAAAACEAWvQsW78AAAAVAQAA&#10;CwAAAAAAAAAAAAAAAAAfAQAAX3JlbHMvLnJlbHNQSwECLQAUAAYACAAAACEA2YvatMYAAADdAAAA&#10;DwAAAAAAAAAAAAAAAAAHAgAAZHJzL2Rvd25yZXYueG1sUEsFBgAAAAADAAMAtwAAAPoCAAAAAA==&#10;" strokeweight="1.25pt"/>
                </v:group>
                <v:shape id="Arc 25" o:spid="_x0000_s1286" style="position:absolute;left:9084;top:12433;width:364;height:544;rotation:-2625462fd;flip:x;visibility:visible;mso-wrap-style:square;v-text-anchor:top" coordsize="21339,2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U1xwAAAN0AAAAPAAAAZHJzL2Rvd25yZXYueG1sRI9Ba8JA&#10;FITvQv/D8gpeim60UjV1FRELpeihUbDH1+xrEpJ9G7Jrkv77rlDwOMzMN8xq05tKtNS4wrKCyTgC&#10;QZxaXXCm4Hx6Gy1AOI+ssbJMCn7JwWb9MFhhrG3Hn9QmPhMBwi5GBbn3dSylS3My6Ma2Jg7ej20M&#10;+iCbTOoGuwA3lZxG0Ys0WHBYyLGmXU5pmVyNgqTs+Kt8/lj2x33SFvT9dKgvpNTwsd++gvDU+3v4&#10;v/2uFUznsyXc3oQnINd/AAAA//8DAFBLAQItABQABgAIAAAAIQDb4fbL7gAAAIUBAAATAAAAAAAA&#10;AAAAAAAAAAAAAABbQ29udGVudF9UeXBlc10ueG1sUEsBAi0AFAAGAAgAAAAhAFr0LFu/AAAAFQEA&#10;AAsAAAAAAAAAAAAAAAAAHwEAAF9yZWxzLy5yZWxzUEsBAi0AFAAGAAgAAAAhALpglTXHAAAA3QAA&#10;AA8AAAAAAAAAAAAAAAAABwIAAGRycy9kb3ducmV2LnhtbFBLBQYAAAAAAwADALcAAAD7AgAAAAA=&#10;" path="m6246,nfc14186,2398,20051,9132,21338,17326em6246,nsc14186,2398,20051,9132,21338,17326l,20677,6246,xe" filled="f">
                  <v:path arrowok="t" o:extrusionok="f" o:connecttype="custom" o:connectlocs="2,0;6,12;0,14" o:connectangles="0,0,0"/>
                </v:shape>
                <v:shape id="Arc 26" o:spid="_x0000_s1287" style="position:absolute;left:7649;top:11119;width:368;height:544;rotation:-708693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BDwwAAAN0AAAAPAAAAZHJzL2Rvd25yZXYueG1sRE/LisIw&#10;FN0P+A/hCu7GVEFHOkaRgiC6EF/I7C7NnbZMc1Ob2Fa/3iwGXB7Oe77sTCkaql1hWcFoGIEgTq0u&#10;OFNwPq0/ZyCcR9ZYWiYFD3KwXPQ+5hhr2/KBmqPPRAhhF6OC3PsqltKlORl0Q1sRB+7X1gZ9gHUm&#10;dY1tCDelHEfRVBosODTkWFGSU/p3vBsFtL+kp7NrV9vkmtyaqpg85e5HqUG/W32D8NT5t/jfvdEK&#10;xl+TsD+8CU9ALl4AAAD//wMAUEsBAi0AFAAGAAgAAAAhANvh9svuAAAAhQEAABMAAAAAAAAAAAAA&#10;AAAAAAAAAFtDb250ZW50X1R5cGVzXS54bWxQSwECLQAUAAYACAAAACEAWvQsW78AAAAVAQAACwAA&#10;AAAAAAAAAAAAAAAfAQAAX3JlbHMvLnJlbHNQSwECLQAUAAYACAAAACEAxD8wQ8MAAADdAAAADwAA&#10;AAAAAAAAAAAAAAAHAgAAZHJzL2Rvd25yZXYueG1sUEsFBgAAAAADAAMAtwAAAPcCAAAAAA==&#10;" path="m6246,nfc15363,2754,21600,11153,21600,20677em6246,nsc15363,2754,21600,11153,21600,20677l,20677,6246,xe" filled="f">
                  <v:path arrowok="t" o:extrusionok="f" o:connecttype="custom" o:connectlocs="2,0;6,14;0,14" o:connectangles="0,0,0"/>
                </v:shape>
                <v:group id="Group 27" o:spid="_x0000_s1288" style="position:absolute;left:9069;top:9209;width:502;height:499;rotation:-8455741fd" coordorigin="5260,10130" coordsize="41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hcxAAAANwAAAAPAAAAZHJzL2Rvd25yZXYueG1sRI/dasJA&#10;FITvBd9hOULvdKMUI6mrSKEghVr8QXp5mj1NgtmzYXdN4tu7BcHLYWa+YZbr3tSiJecrywqmkwQE&#10;cW51xYWC0/FjvADhA7LG2jIpuJGH9Wo4WGKmbcd7ag+hEBHCPkMFZQhNJqXPSzLoJ7Yhjt6fdQZD&#10;lK6Q2mEX4aaWsySZS4MVx4USG3ovKb8crkZBmpruu7X1yf2cU+Sv3x1fP3dKvYz6zRuIQH14hh/t&#10;rVbwOp3D/5l4BOTqDgAA//8DAFBLAQItABQABgAIAAAAIQDb4fbL7gAAAIUBAAATAAAAAAAAAAAA&#10;AAAAAAAAAABbQ29udGVudF9UeXBlc10ueG1sUEsBAi0AFAAGAAgAAAAhAFr0LFu/AAAAFQEAAAsA&#10;AAAAAAAAAAAAAAAAHwEAAF9yZWxzLy5yZWxzUEsBAi0AFAAGAAgAAAAhAModeFzEAAAA3AAAAA8A&#10;AAAAAAAAAAAAAAAABwIAAGRycy9kb3ducmV2LnhtbFBLBQYAAAAAAwADALcAAAD4AgAAAAA=&#10;">
                  <v:shape id="Arc 28" o:spid="_x0000_s1289" style="position:absolute;left:5305;top:10174;width:368;height:474;rotation:-2636089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3nhxgAAANwAAAAPAAAAZHJzL2Rvd25yZXYueG1sRI9fa8JA&#10;EMTfhX6HY4W+1UtaqSV6kdI/KFhaagu+Lrk1iWb3Qu6qaT+9JxR8HGbmN8xs3nOjDtT52omBdJSA&#10;IimcraU08P31evMAygcUi40TMvBLHub51WCGmXVH+aTDOpQqQsRnaKAKoc209kVFjH7kWpLobV3H&#10;GKLsSm07PEY4N/o2Se41Yy1xocKWnioq9usfNrBKPiYLfn5H/fK2cXzX/u15tzPmetg/TkEF6sMl&#10;/N9eWgPjdALnM/EI6PwEAAD//wMAUEsBAi0AFAAGAAgAAAAhANvh9svuAAAAhQEAABMAAAAAAAAA&#10;AAAAAAAAAAAAAFtDb250ZW50X1R5cGVzXS54bWxQSwECLQAUAAYACAAAACEAWvQsW78AAAAVAQAA&#10;CwAAAAAAAAAAAAAAAAAfAQAAX3JlbHMvLnJlbHNQSwECLQAUAAYACAAAACEALwN54cYAAADcAAAA&#10;DwAAAAAAAAAAAAAAAAAHAgAAZHJzL2Rvd25yZXYueG1sUEsFBgAAAAADAAMAtwAAAPoCAAAAAA==&#10;" path="m11933,nfc17970,4001,21600,10761,21600,18004em11933,nsc17970,4001,21600,10761,21600,18004l,18004,11933,xe" filled="f">
                    <v:path arrowok="t" o:extrusionok="f" o:connecttype="custom" o:connectlocs="3,0;6,10;0,10" o:connectangles="0,0,0"/>
                  </v:shape>
                  <v:shape id="Arc 29" o:spid="_x0000_s1290" style="position:absolute;left:5260;top:10130;width:368;height:474;rotation:-2636089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2TwgAAANwAAAAPAAAAZHJzL2Rvd25yZXYueG1sRE9Na8JA&#10;EL0X/A/LCL3pxla0pK4i1WJBUapCr0N2TKKZ2ZDdatpf3z0IPT7e92TWcqWu1PjSiYFBPwFFkjlb&#10;Sm7geHjvvYDyAcVi5YQM/JCH2bTzMMHUupt80nUfchVDxKdooAihTrX2WUGMvu9qksidXMMYImxy&#10;bRu8xXCu9FOSjDRjKbGhwJreCsou+282sE524xUvtqiXmy/Hz/Xvhc9nYx677fwVVKA2/Ivv7g9r&#10;YDiIa+OZeAT09A8AAP//AwBQSwECLQAUAAYACAAAACEA2+H2y+4AAACFAQAAEwAAAAAAAAAAAAAA&#10;AAAAAAAAW0NvbnRlbnRfVHlwZXNdLnhtbFBLAQItABQABgAIAAAAIQBa9CxbvwAAABUBAAALAAAA&#10;AAAAAAAAAAAAAB8BAABfcmVscy8ucmVsc1BLAQItABQABgAIAAAAIQBenO2TwgAAANwAAAAPAAAA&#10;AAAAAAAAAAAAAAcCAABkcnMvZG93bnJldi54bWxQSwUGAAAAAAMAAwC3AAAA9gIAAAAA&#10;" path="m11933,nfc17970,4001,21600,10761,21600,18004em11933,nsc17970,4001,21600,10761,21600,18004l,18004,11933,xe" filled="f">
                    <v:path arrowok="t" o:extrusionok="f" o:connecttype="custom" o:connectlocs="3,0;6,10;0,10" o:connectangles="0,0,0"/>
                  </v:shape>
                </v:group>
                <v:group id="Group 30" o:spid="_x0000_s1291" style="position:absolute;left:7766;top:11583;width:254;height:475;rotation:8433399fd" coordorigin="5595,10746" coordsize="64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JMwwAAANwAAAAPAAAAZHJzL2Rvd25yZXYueG1sRI9BawIx&#10;FITvBf9DeEJvNbutFF2NIgVBL5VVDx4fm+ducPOyJFHXf98IQo/DzHzDzJe9bcWNfDCOFeSjDARx&#10;5bThWsHxsP6YgAgRWWPrmBQ8KMByMXibY6HdnUu67WMtEoRDgQqaGLtCylA1ZDGMXEecvLPzFmOS&#10;vpba4z3BbSs/s+xbWjScFhrs6Keh6rK/WgXRTsqrod3Jb39zs/F9uT58lUq9D/vVDESkPv6HX+2N&#10;VjDOp/A8k46AXPwBAAD//wMAUEsBAi0AFAAGAAgAAAAhANvh9svuAAAAhQEAABMAAAAAAAAAAAAA&#10;AAAAAAAAAFtDb250ZW50X1R5cGVzXS54bWxQSwECLQAUAAYACAAAACEAWvQsW78AAAAVAQAACwAA&#10;AAAAAAAAAAAAAAAfAQAAX3JlbHMvLnJlbHNQSwECLQAUAAYACAAAACEAfb2STMMAAADcAAAADwAA&#10;AAAAAAAAAAAAAAAHAgAAZHJzL2Rvd25yZXYueG1sUEsFBgAAAAADAAMAtwAAAPcCAAAAAA==&#10;">
                  <v:shape id="Arc 31" o:spid="_x0000_s1292" style="position:absolute;left:5595;top:10746;width:608;height:474;rotation:-2636089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sowwAAANwAAAAPAAAAZHJzL2Rvd25yZXYueG1sRE9La8JA&#10;EL4L/Q/LFLzVTbW0El2lVKVCS4sP8Dpkp0k0Mxuyq0Z/vXsoePz43uNpy5U6UeNLJwaeewkokszZ&#10;UnID283iaQjKBxSLlRMycCEP08lDZ4ypdWdZ0WkdchVDxKdooAihTrX2WUGMvudqksj9uYYxRNjk&#10;2jZ4juFc6X6SvGrGUmJDgTV9FJQd1kc28JX8vn3y7Af1/HvneFBfD7zfG9N9bN9HoAK14S7+dy+t&#10;gZd+nB/PxCOgJzcAAAD//wMAUEsBAi0AFAAGAAgAAAAhANvh9svuAAAAhQEAABMAAAAAAAAAAAAA&#10;AAAAAAAAAFtDb250ZW50X1R5cGVzXS54bWxQSwECLQAUAAYACAAAACEAWvQsW78AAAAVAQAACwAA&#10;AAAAAAAAAAAAAAAfAQAAX3JlbHMvLnJlbHNQSwECLQAUAAYACAAAACEAboYrKMMAAADcAAAADwAA&#10;AAAAAAAAAAAAAAAHAgAAZHJzL2Rvd25yZXYueG1sUEsFBgAAAAADAAMAtwAAAPcCAAAAAA==&#10;" path="m11933,nfc17970,4001,21600,10761,21600,18004em11933,nsc17970,4001,21600,10761,21600,18004l,18004,11933,xe" filled="f">
                    <v:path arrowok="t" o:extrusionok="f" o:connecttype="custom" o:connectlocs="9,0;17,10;0,10" o:connectangles="0,0,0"/>
                  </v:shape>
                  <v:shape id="Arc 32" o:spid="_x0000_s1293" style="position:absolute;left:5636;top:10806;width:608;height:474;rotation:-2636089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6zxgAAANwAAAAPAAAAZHJzL2Rvd25yZXYueG1sRI9fS8NA&#10;EMTfBb/DsYJv9tJWqsReg7SVCopiFXxdcmv+NLsXctck+um9guDjMDO/YZbZyI3qqfOVEwPTSQKK&#10;JHe2ksLAx/vD1S0oH1AsNk7IwDd5yFbnZ0tMrRvkjfp9KFSEiE/RQBlCm2rt85IY/cS1JNH7ch1j&#10;iLIrtO1wiHBu9CxJFpqxkrhQYkvrkvLD/sgGnpLXmx1vXlBvnz8dz9ufA9e1MZcX4/0dqEBj+A//&#10;tR+tgevZFE5n4hHQq18AAAD//wMAUEsBAi0AFAAGAAgAAAAhANvh9svuAAAAhQEAABMAAAAAAAAA&#10;AAAAAAAAAAAAAFtDb250ZW50X1R5cGVzXS54bWxQSwECLQAUAAYACAAAACEAWvQsW78AAAAVAQAA&#10;CwAAAAAAAAAAAAAAAAAfAQAAX3JlbHMvLnJlbHNQSwECLQAUAAYACAAAACEAAcqOs8YAAADcAAAA&#10;DwAAAAAAAAAAAAAAAAAHAgAAZHJzL2Rvd25yZXYueG1sUEsFBgAAAAADAAMAtwAAAPoCAAAAAA==&#10;" path="m11933,nfc17970,4001,21600,10761,21600,18004em11933,nsc17970,4001,21600,10761,21600,18004l,18004,11933,xe" filled="f">
                    <v:path arrowok="t" o:extrusionok="f" o:connecttype="custom" o:connectlocs="9,0;17,10;0,10" o:connectangles="0,0,0"/>
                  </v:shape>
                </v:group>
                <v:shape id="Text Box 58" o:spid="_x0000_s1294" type="#_x0000_t202" style="position:absolute;left:7796;top:10854;width:388;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rsidR="00654CCD" w:rsidRPr="00F0270D" w:rsidRDefault="00654CCD" w:rsidP="00654CCD">
                        <w:pPr>
                          <w:rPr>
                            <w:sz w:val="22"/>
                          </w:rPr>
                        </w:pPr>
                      </w:p>
                    </w:txbxContent>
                  </v:textbox>
                </v:shape>
                <v:shape id="Text Box 73" o:spid="_x0000_s1295" type="#_x0000_t202" style="position:absolute;left:9437;top:12858;width:67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rsidR="00654CCD" w:rsidRPr="00D11CDE" w:rsidRDefault="00654CCD" w:rsidP="00654CCD">
                        <w:r>
                          <w:t>C</w:t>
                        </w:r>
                      </w:p>
                    </w:txbxContent>
                  </v:textbox>
                </v:shape>
              </v:group>
            </w:pict>
          </mc:Fallback>
        </mc:AlternateContent>
      </w:r>
      <w:r w:rsidR="002E385C" w:rsidRPr="00FA10E3">
        <w:rPr>
          <w:rFonts w:eastAsia="Arial Unicode MS"/>
          <w:b/>
          <w:bCs/>
          <w:szCs w:val="28"/>
          <w:lang w:val="nl-NL"/>
        </w:rPr>
        <w:t xml:space="preserve">Câu 39. D </w:t>
      </w:r>
    </w:p>
    <w:p w:rsidR="002E385C" w:rsidRPr="00FA10E3" w:rsidRDefault="002E385C" w:rsidP="00654CCD">
      <w:pPr>
        <w:contextualSpacing/>
        <w:jc w:val="both"/>
        <w:rPr>
          <w:szCs w:val="28"/>
        </w:rPr>
      </w:pPr>
      <w:r w:rsidRPr="00FA10E3">
        <w:rPr>
          <w:szCs w:val="28"/>
        </w:rPr>
        <w:t xml:space="preserve">Dùng giản đồ véc tơ tổng trở:  Ta có: </w:t>
      </w:r>
      <w:r w:rsidRPr="00FA10E3">
        <w:rPr>
          <w:position w:val="-12"/>
          <w:szCs w:val="28"/>
          <w:lang w:val="pt-BR"/>
        </w:rPr>
        <w:object w:dxaOrig="1040" w:dyaOrig="400">
          <v:shape id="_x0000_i2089" type="#_x0000_t75" style="width:51.75pt;height:20.25pt" o:ole="">
            <v:imagedata r:id="rId1927" o:title=""/>
          </v:shape>
          <o:OLEObject Type="Embed" ProgID="Equation.DSMT4" ShapeID="_x0000_i2089" DrawAspect="Content" ObjectID="_1748164743" r:id="rId1928"/>
        </w:object>
      </w:r>
      <w:r w:rsidRPr="00FA10E3">
        <w:rPr>
          <w:szCs w:val="28"/>
        </w:rPr>
        <w:t xml:space="preserve"> =&gt; </w:t>
      </w:r>
      <w:r w:rsidRPr="00FA10E3">
        <w:rPr>
          <w:position w:val="-12"/>
          <w:szCs w:val="28"/>
          <w:lang w:val="pt-BR"/>
        </w:rPr>
        <w:object w:dxaOrig="1160" w:dyaOrig="400">
          <v:shape id="_x0000_i2090" type="#_x0000_t75" style="width:57.75pt;height:20.25pt" o:ole="">
            <v:imagedata r:id="rId1929" o:title=""/>
          </v:shape>
          <o:OLEObject Type="Embed" ProgID="Equation.DSMT4" ShapeID="_x0000_i2090" DrawAspect="Content" ObjectID="_1748164744" r:id="rId1930"/>
        </w:object>
      </w:r>
      <w:r w:rsidRPr="00FA10E3">
        <w:rPr>
          <w:szCs w:val="28"/>
        </w:rPr>
        <w:t>.</w:t>
      </w:r>
    </w:p>
    <w:p w:rsidR="002E385C" w:rsidRPr="00FA10E3" w:rsidRDefault="002E385C" w:rsidP="00654CCD">
      <w:pPr>
        <w:tabs>
          <w:tab w:val="left" w:pos="6795"/>
        </w:tabs>
        <w:contextualSpacing/>
        <w:jc w:val="both"/>
        <w:rPr>
          <w:szCs w:val="28"/>
        </w:rPr>
      </w:pPr>
      <w:r w:rsidRPr="00FA10E3">
        <w:rPr>
          <w:position w:val="-30"/>
          <w:szCs w:val="28"/>
          <w:lang w:val="pt-BR"/>
        </w:rPr>
        <w:object w:dxaOrig="2540" w:dyaOrig="740">
          <v:shape id="_x0000_i2091" type="#_x0000_t75" style="width:126.75pt;height:36.75pt" o:ole="">
            <v:imagedata r:id="rId1931" o:title=""/>
          </v:shape>
          <o:OLEObject Type="Embed" ProgID="Equation.DSMT4" ShapeID="_x0000_i2091" DrawAspect="Content" ObjectID="_1748164745" r:id="rId1932"/>
        </w:object>
      </w:r>
      <w:r w:rsidRPr="00FA10E3">
        <w:rPr>
          <w:szCs w:val="28"/>
        </w:rPr>
        <w:t xml:space="preserve">=&gt; </w:t>
      </w:r>
      <w:r w:rsidRPr="00FA10E3">
        <w:rPr>
          <w:position w:val="-30"/>
          <w:szCs w:val="28"/>
          <w:lang w:val="pt-BR"/>
        </w:rPr>
        <w:object w:dxaOrig="2520" w:dyaOrig="740">
          <v:shape id="_x0000_i2092" type="#_x0000_t75" style="width:126pt;height:36.75pt" o:ole="">
            <v:imagedata r:id="rId1933" o:title=""/>
          </v:shape>
          <o:OLEObject Type="Embed" ProgID="Equation.DSMT4" ShapeID="_x0000_i2092" DrawAspect="Content" ObjectID="_1748164746" r:id="rId1934"/>
        </w:object>
      </w:r>
      <w:r w:rsidRPr="00FA10E3">
        <w:rPr>
          <w:szCs w:val="28"/>
          <w:lang w:val="pt-BR"/>
        </w:rPr>
        <w:tab/>
      </w:r>
    </w:p>
    <w:p w:rsidR="002E385C" w:rsidRPr="00FA10E3" w:rsidRDefault="002E385C" w:rsidP="00654CCD">
      <w:pPr>
        <w:contextualSpacing/>
        <w:jc w:val="both"/>
        <w:rPr>
          <w:szCs w:val="28"/>
        </w:rPr>
      </w:pPr>
      <w:r w:rsidRPr="00FA10E3">
        <w:rPr>
          <w:szCs w:val="28"/>
        </w:rPr>
        <w:t>Dùng hệ thức lượng trong tam giác vuông ABC:</w:t>
      </w:r>
    </w:p>
    <w:p w:rsidR="002E385C" w:rsidRPr="00FA10E3" w:rsidRDefault="002E385C" w:rsidP="00654CCD">
      <w:pPr>
        <w:contextualSpacing/>
        <w:jc w:val="both"/>
        <w:rPr>
          <w:szCs w:val="28"/>
        </w:rPr>
      </w:pPr>
      <w:r w:rsidRPr="00FA10E3">
        <w:rPr>
          <w:position w:val="-30"/>
          <w:szCs w:val="28"/>
          <w:lang w:val="pt-BR"/>
        </w:rPr>
        <w:object w:dxaOrig="1460" w:dyaOrig="680">
          <v:shape id="_x0000_i2093" type="#_x0000_t75" style="width:72.75pt;height:33.75pt" o:ole="">
            <v:imagedata r:id="rId1935" o:title=""/>
          </v:shape>
          <o:OLEObject Type="Embed" ProgID="Equation.DSMT4" ShapeID="_x0000_i2093" DrawAspect="Content" ObjectID="_1748164747" r:id="rId1936"/>
        </w:object>
      </w:r>
      <w:r w:rsidRPr="00FA10E3">
        <w:rPr>
          <w:szCs w:val="28"/>
        </w:rPr>
        <w:t xml:space="preserve">  Thế số : </w:t>
      </w:r>
      <w:r w:rsidRPr="00FA10E3">
        <w:rPr>
          <w:position w:val="-30"/>
          <w:szCs w:val="28"/>
          <w:lang w:val="pt-BR"/>
        </w:rPr>
        <w:object w:dxaOrig="3720" w:dyaOrig="680">
          <v:shape id="_x0000_i2094" type="#_x0000_t75" style="width:186pt;height:33.75pt" o:ole="">
            <v:imagedata r:id="rId1937" o:title=""/>
          </v:shape>
          <o:OLEObject Type="Embed" ProgID="Equation.DSMT4" ShapeID="_x0000_i2094" DrawAspect="Content" ObjectID="_1748164748" r:id="rId1938"/>
        </w:objec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40. C </w:t>
      </w:r>
    </w:p>
    <w:p w:rsidR="002E385C" w:rsidRPr="00FA10E3" w:rsidRDefault="002E385C" w:rsidP="00654CCD">
      <w:pPr>
        <w:spacing w:before="120" w:after="0" w:line="240" w:lineRule="auto"/>
        <w:rPr>
          <w:szCs w:val="28"/>
          <w:lang w:val="pt-BR"/>
        </w:rPr>
      </w:pPr>
      <w:r w:rsidRPr="00FA10E3">
        <w:rPr>
          <w:color w:val="000000"/>
          <w:position w:val="-88"/>
          <w:szCs w:val="28"/>
        </w:rPr>
        <w:object w:dxaOrig="6680" w:dyaOrig="1880">
          <v:shape id="_x0000_i2095" type="#_x0000_t75" style="width:333.75pt;height:93.75pt" o:ole="">
            <v:imagedata r:id="rId1939" o:title=""/>
          </v:shape>
          <o:OLEObject Type="Embed" ProgID="Equation.DSMT4" ShapeID="_x0000_i2095" DrawAspect="Content" ObjectID="_1748164749" r:id="rId1940"/>
        </w:object>
      </w:r>
    </w:p>
    <w:p w:rsidR="002E385C" w:rsidRPr="00FA10E3" w:rsidRDefault="002E385C" w:rsidP="00654CCD">
      <w:pPr>
        <w:tabs>
          <w:tab w:val="left" w:pos="585"/>
          <w:tab w:val="center" w:pos="5127"/>
        </w:tabs>
        <w:spacing w:before="120" w:after="0" w:line="240" w:lineRule="auto"/>
        <w:rPr>
          <w:szCs w:val="28"/>
          <w:lang w:val="fr-FR"/>
        </w:rPr>
      </w:pPr>
      <w:r w:rsidRPr="00FA10E3">
        <w:rPr>
          <w:szCs w:val="28"/>
          <w:lang w:val="fr-FR"/>
        </w:rPr>
        <w:tab/>
      </w:r>
      <w:r w:rsidRPr="00FA10E3">
        <w:rPr>
          <w:noProof/>
          <w:color w:val="000000"/>
          <w:szCs w:val="28"/>
        </w:rPr>
        <w:drawing>
          <wp:inline distT="0" distB="0" distL="0" distR="0" wp14:anchorId="3DEFABA3" wp14:editId="2E9856B2">
            <wp:extent cx="3333750" cy="2085975"/>
            <wp:effectExtent l="1905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41"/>
                    <a:srcRect/>
                    <a:stretch>
                      <a:fillRect/>
                    </a:stretch>
                  </pic:blipFill>
                  <pic:spPr bwMode="auto">
                    <a:xfrm>
                      <a:off x="0" y="0"/>
                      <a:ext cx="3333750" cy="2085975"/>
                    </a:xfrm>
                    <a:prstGeom prst="rect">
                      <a:avLst/>
                    </a:prstGeom>
                    <a:noFill/>
                    <a:ln w="9525">
                      <a:noFill/>
                      <a:miter lim="800000"/>
                      <a:headEnd/>
                      <a:tailEnd/>
                    </a:ln>
                  </pic:spPr>
                </pic:pic>
              </a:graphicData>
            </a:graphic>
          </wp:inline>
        </w:drawing>
      </w:r>
    </w:p>
    <w:p w:rsidR="002E385C" w:rsidRPr="00FA10E3" w:rsidRDefault="002E385C" w:rsidP="00654CCD">
      <w:pPr>
        <w:tabs>
          <w:tab w:val="left" w:pos="585"/>
          <w:tab w:val="center" w:pos="5127"/>
        </w:tabs>
        <w:spacing w:before="120" w:after="0" w:line="240" w:lineRule="auto"/>
        <w:jc w:val="center"/>
        <w:rPr>
          <w:szCs w:val="28"/>
          <w:lang w:val="fr-FR"/>
        </w:rPr>
      </w:pPr>
      <w:r w:rsidRPr="00FA10E3">
        <w:rPr>
          <w:szCs w:val="28"/>
          <w:lang w:val="fr-FR"/>
        </w:rPr>
        <w:t>-----</w:t>
      </w:r>
      <w:r w:rsidRPr="00FA10E3">
        <w:rPr>
          <w:b/>
          <w:szCs w:val="28"/>
          <w:lang w:val="fr-FR"/>
        </w:rPr>
        <w:t>HẾT</w:t>
      </w:r>
      <w:r w:rsidRPr="00FA10E3">
        <w:rPr>
          <w:szCs w:val="28"/>
          <w:lang w:val="fr-FR"/>
        </w:rPr>
        <w:t>-----</w:t>
      </w:r>
    </w:p>
    <w:p w:rsidR="002E385C" w:rsidRPr="00FA10E3" w:rsidRDefault="002E385C" w:rsidP="000307DB">
      <w:pPr>
        <w:spacing w:before="120" w:after="0" w:line="240" w:lineRule="auto"/>
        <w:rPr>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ĐỀ 1</w:t>
            </w:r>
            <w:r>
              <w:rPr>
                <w:b/>
                <w:color w:val="FF0000"/>
              </w:rPr>
              <w:t>0</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0307DB">
      <w:pPr>
        <w:spacing w:before="120" w:after="0" w:line="240" w:lineRule="auto"/>
        <w:rPr>
          <w:szCs w:val="28"/>
          <w:lang w:val="fr-FR"/>
        </w:rPr>
      </w:pPr>
    </w:p>
    <w:p w:rsidR="002E385C" w:rsidRPr="00FA10E3" w:rsidRDefault="002E385C" w:rsidP="00654CCD">
      <w:pPr>
        <w:jc w:val="both"/>
        <w:rPr>
          <w:b/>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Hai dao động điều hòa, cùng phương, cùng tần số, cùng pha, có biên độ lần lượt là A</w:t>
      </w:r>
      <w:r w:rsidRPr="00FA10E3">
        <w:rPr>
          <w:sz w:val="24"/>
          <w:szCs w:val="24"/>
          <w:vertAlign w:val="subscript"/>
        </w:rPr>
        <w:t>1</w:t>
      </w:r>
      <w:r w:rsidRPr="00FA10E3">
        <w:rPr>
          <w:sz w:val="24"/>
          <w:szCs w:val="24"/>
        </w:rPr>
        <w:t>, A</w:t>
      </w:r>
      <w:r w:rsidRPr="00FA10E3">
        <w:rPr>
          <w:sz w:val="24"/>
          <w:szCs w:val="24"/>
          <w:vertAlign w:val="subscript"/>
        </w:rPr>
        <w:t>2</w:t>
      </w:r>
      <w:r w:rsidRPr="00FA10E3">
        <w:rPr>
          <w:sz w:val="24"/>
          <w:szCs w:val="24"/>
        </w:rPr>
        <w:t>. Biên độ dao động tổng hợp của hai dao động này là</w:t>
      </w:r>
    </w:p>
    <w:p w:rsidR="002E385C" w:rsidRPr="00FA10E3" w:rsidRDefault="002E385C" w:rsidP="00654CCD">
      <w:pPr>
        <w:ind w:firstLine="720"/>
        <w:jc w:val="both"/>
        <w:rPr>
          <w:position w:val="-14"/>
          <w:sz w:val="24"/>
          <w:szCs w:val="24"/>
        </w:rPr>
      </w:pPr>
      <w:r w:rsidRPr="00FA10E3">
        <w:rPr>
          <w:b/>
          <w:color w:val="FF0000"/>
          <w:sz w:val="24"/>
          <w:szCs w:val="24"/>
          <w:u w:val="single"/>
        </w:rPr>
        <w:t>A</w:t>
      </w:r>
      <w:r w:rsidRPr="00FA10E3">
        <w:rPr>
          <w:color w:val="FF0000"/>
          <w:sz w:val="24"/>
          <w:szCs w:val="24"/>
          <w:u w:val="single"/>
        </w:rPr>
        <w:t>.</w:t>
      </w:r>
      <w:r w:rsidRPr="00FA10E3">
        <w:rPr>
          <w:sz w:val="24"/>
          <w:szCs w:val="24"/>
        </w:rPr>
        <w:t xml:space="preserve"> </w:t>
      </w:r>
      <w:r w:rsidRPr="00FA10E3">
        <w:rPr>
          <w:position w:val="-10"/>
          <w:sz w:val="24"/>
          <w:szCs w:val="24"/>
        </w:rPr>
        <w:object w:dxaOrig="780" w:dyaOrig="340">
          <v:shape id="_x0000_i2096" type="#_x0000_t75" style="width:38.25pt;height:16.5pt" o:ole="">
            <v:imagedata r:id="rId1942" o:title=""/>
          </v:shape>
          <o:OLEObject Type="Embed" ProgID="Equation.3" ShapeID="_x0000_i2096" DrawAspect="Content" ObjectID="_1748164750" r:id="rId1943"/>
        </w:object>
      </w:r>
      <w:r w:rsidRPr="00FA10E3">
        <w:rPr>
          <w:position w:val="-10"/>
          <w:sz w:val="24"/>
          <w:szCs w:val="24"/>
        </w:rPr>
        <w:tab/>
      </w:r>
      <w:r w:rsidRPr="00FA10E3">
        <w:rPr>
          <w:position w:val="-10"/>
          <w:sz w:val="24"/>
          <w:szCs w:val="24"/>
        </w:rPr>
        <w:tab/>
      </w:r>
      <w:r w:rsidRPr="00FA10E3">
        <w:rPr>
          <w:b/>
          <w:sz w:val="24"/>
          <w:szCs w:val="24"/>
        </w:rPr>
        <w:t>B</w:t>
      </w:r>
      <w:r w:rsidRPr="00FA10E3">
        <w:rPr>
          <w:sz w:val="24"/>
          <w:szCs w:val="24"/>
        </w:rPr>
        <w:t xml:space="preserve">. </w:t>
      </w:r>
      <w:r w:rsidRPr="00FA10E3">
        <w:rPr>
          <w:position w:val="-14"/>
          <w:sz w:val="24"/>
          <w:szCs w:val="24"/>
        </w:rPr>
        <w:object w:dxaOrig="859" w:dyaOrig="400">
          <v:shape id="_x0000_i2097" type="#_x0000_t75" style="width:42.75pt;height:19.5pt" o:ole="">
            <v:imagedata r:id="rId1944" o:title=""/>
          </v:shape>
          <o:OLEObject Type="Embed" ProgID="Equation.3" ShapeID="_x0000_i2097" DrawAspect="Content" ObjectID="_1748164751" r:id="rId1945"/>
        </w:object>
      </w:r>
      <w:r w:rsidRPr="00FA10E3">
        <w:rPr>
          <w:position w:val="-14"/>
          <w:sz w:val="24"/>
          <w:szCs w:val="24"/>
        </w:rPr>
        <w:tab/>
      </w:r>
      <w:r w:rsidRPr="00FA10E3">
        <w:rPr>
          <w:position w:val="-14"/>
          <w:sz w:val="24"/>
          <w:szCs w:val="24"/>
        </w:rPr>
        <w:tab/>
      </w:r>
      <w:r w:rsidRPr="00FA10E3">
        <w:rPr>
          <w:b/>
          <w:sz w:val="24"/>
          <w:szCs w:val="24"/>
        </w:rPr>
        <w:t>C</w:t>
      </w:r>
      <w:r w:rsidRPr="00FA10E3">
        <w:rPr>
          <w:sz w:val="24"/>
          <w:szCs w:val="24"/>
        </w:rPr>
        <w:t xml:space="preserve">. </w:t>
      </w:r>
      <w:r w:rsidRPr="00FA10E3">
        <w:rPr>
          <w:position w:val="-18"/>
          <w:sz w:val="24"/>
          <w:szCs w:val="24"/>
        </w:rPr>
        <w:object w:dxaOrig="1100" w:dyaOrig="520">
          <v:shape id="_x0000_i2098" type="#_x0000_t75" style="width:55.5pt;height:26.25pt" o:ole="">
            <v:imagedata r:id="rId1946" o:title=""/>
          </v:shape>
          <o:OLEObject Type="Embed" ProgID="Equation.3" ShapeID="_x0000_i2098" DrawAspect="Content" ObjectID="_1748164752" r:id="rId1947"/>
        </w:object>
      </w:r>
      <w:r w:rsidRPr="00FA10E3">
        <w:rPr>
          <w:sz w:val="24"/>
          <w:szCs w:val="24"/>
        </w:rPr>
        <w:tab/>
      </w:r>
      <w:r w:rsidRPr="00FA10E3">
        <w:rPr>
          <w:sz w:val="24"/>
          <w:szCs w:val="24"/>
        </w:rPr>
        <w:tab/>
      </w:r>
      <w:r w:rsidRPr="00FA10E3">
        <w:rPr>
          <w:b/>
          <w:sz w:val="24"/>
          <w:szCs w:val="24"/>
        </w:rPr>
        <w:t>D</w:t>
      </w:r>
      <w:r w:rsidRPr="00FA10E3">
        <w:rPr>
          <w:sz w:val="24"/>
          <w:szCs w:val="24"/>
        </w:rPr>
        <w:t xml:space="preserve">. </w:t>
      </w:r>
      <w:r w:rsidRPr="00FA10E3">
        <w:rPr>
          <w:position w:val="-12"/>
          <w:sz w:val="24"/>
          <w:szCs w:val="24"/>
        </w:rPr>
        <w:object w:dxaOrig="1060" w:dyaOrig="440">
          <v:shape id="_x0000_i2099" type="#_x0000_t75" style="width:53.25pt;height:21.75pt" o:ole="">
            <v:imagedata r:id="rId1948" o:title=""/>
          </v:shape>
          <o:OLEObject Type="Embed" ProgID="Equation.3" ShapeID="_x0000_i2099" DrawAspect="Content" ObjectID="_1748164753" r:id="rId1949"/>
        </w:object>
      </w:r>
    </w:p>
    <w:p w:rsidR="002E385C" w:rsidRPr="00FA10E3" w:rsidRDefault="002E385C" w:rsidP="00654CCD">
      <w:pPr>
        <w:jc w:val="both"/>
        <w:rPr>
          <w:b/>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Khi nói về dao động cơ tắt dần của một vật, phát biểu nào sau đây đúng?</w:t>
      </w:r>
    </w:p>
    <w:p w:rsidR="002E385C" w:rsidRPr="00FA10E3" w:rsidRDefault="002E385C" w:rsidP="00654CCD">
      <w:pPr>
        <w:jc w:val="both"/>
        <w:rPr>
          <w:sz w:val="24"/>
          <w:szCs w:val="24"/>
        </w:rPr>
      </w:pPr>
      <w:r w:rsidRPr="00FA10E3">
        <w:rPr>
          <w:b/>
          <w:sz w:val="24"/>
          <w:szCs w:val="24"/>
        </w:rPr>
        <w:t>A</w:t>
      </w:r>
      <w:r w:rsidRPr="00FA10E3">
        <w:rPr>
          <w:sz w:val="24"/>
          <w:szCs w:val="24"/>
        </w:rPr>
        <w:t>. Li độ của vật luôn giảm dần theo thời gian.</w:t>
      </w:r>
    </w:p>
    <w:p w:rsidR="002E385C" w:rsidRPr="00FA10E3" w:rsidRDefault="002E385C" w:rsidP="00654CCD">
      <w:pPr>
        <w:jc w:val="both"/>
        <w:rPr>
          <w:sz w:val="24"/>
          <w:szCs w:val="24"/>
        </w:rPr>
      </w:pPr>
      <w:r w:rsidRPr="00FA10E3">
        <w:rPr>
          <w:b/>
          <w:sz w:val="24"/>
          <w:szCs w:val="24"/>
        </w:rPr>
        <w:t>B</w:t>
      </w:r>
      <w:r w:rsidRPr="00FA10E3">
        <w:rPr>
          <w:sz w:val="24"/>
          <w:szCs w:val="24"/>
        </w:rPr>
        <w:t xml:space="preserve">. Gia tốc cùa vật luôn giảm dần theo thời gian. </w:t>
      </w:r>
    </w:p>
    <w:p w:rsidR="002E385C" w:rsidRPr="00FA10E3" w:rsidRDefault="002E385C" w:rsidP="00654CCD">
      <w:pPr>
        <w:jc w:val="both"/>
        <w:rPr>
          <w:sz w:val="24"/>
          <w:szCs w:val="24"/>
        </w:rPr>
      </w:pPr>
      <w:r w:rsidRPr="00FA10E3">
        <w:rPr>
          <w:b/>
          <w:sz w:val="24"/>
          <w:szCs w:val="24"/>
        </w:rPr>
        <w:t>C</w:t>
      </w:r>
      <w:r w:rsidRPr="00FA10E3">
        <w:rPr>
          <w:sz w:val="24"/>
          <w:szCs w:val="24"/>
        </w:rPr>
        <w:t>. Vận tốc của vật luôn giảm dần theo thời gian.</w:t>
      </w:r>
    </w:p>
    <w:p w:rsidR="002E385C" w:rsidRPr="00FA10E3" w:rsidRDefault="00A92F74" w:rsidP="00654CCD">
      <w:pPr>
        <w:jc w:val="both"/>
        <w:rPr>
          <w:sz w:val="24"/>
          <w:szCs w:val="24"/>
        </w:rPr>
      </w:pPr>
      <w:r w:rsidRPr="00FA10E3">
        <w:rPr>
          <w:noProof/>
        </w:rPr>
        <w:drawing>
          <wp:anchor distT="0" distB="0" distL="114300" distR="114300" simplePos="0" relativeHeight="251721216" behindDoc="0" locked="0" layoutInCell="1" allowOverlap="1" wp14:anchorId="2542B346" wp14:editId="0AE43849">
            <wp:simplePos x="0" y="0"/>
            <wp:positionH relativeFrom="margin">
              <wp:posOffset>3511550</wp:posOffset>
            </wp:positionH>
            <wp:positionV relativeFrom="margin">
              <wp:posOffset>4152900</wp:posOffset>
            </wp:positionV>
            <wp:extent cx="2446020" cy="1379855"/>
            <wp:effectExtent l="0" t="0" r="0" b="0"/>
            <wp:wrapSquare wrapText="bothSides"/>
            <wp:docPr id="4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244602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FF0000"/>
          <w:sz w:val="24"/>
          <w:szCs w:val="24"/>
          <w:u w:val="single"/>
        </w:rPr>
        <w:t>D</w:t>
      </w:r>
      <w:r w:rsidR="002E385C" w:rsidRPr="00FA10E3">
        <w:rPr>
          <w:color w:val="FF0000"/>
          <w:sz w:val="24"/>
          <w:szCs w:val="24"/>
          <w:u w:val="single"/>
        </w:rPr>
        <w:t>.</w:t>
      </w:r>
      <w:r w:rsidR="002E385C" w:rsidRPr="00FA10E3">
        <w:rPr>
          <w:color w:val="FF0000"/>
          <w:sz w:val="24"/>
          <w:szCs w:val="24"/>
        </w:rPr>
        <w:t xml:space="preserve"> Biên độ dao động giảm dần theo thời gian.</w:t>
      </w:r>
    </w:p>
    <w:p w:rsidR="002E385C" w:rsidRPr="00FA10E3" w:rsidRDefault="002E385C" w:rsidP="00654CCD">
      <w:pPr>
        <w:jc w:val="both"/>
        <w:rPr>
          <w:sz w:val="24"/>
          <w:szCs w:val="24"/>
          <w:lang w:val="es-ES_tradnl"/>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es-ES_tradnl"/>
        </w:rPr>
        <w:t>Quả nặng có khối lượng 500 g gắn vào lò xo có độ cứng 50 N/m. Chọn gốc tọa độ tại vị trí cân bằng, kích thích để quả nặng dao động điều hòa. Đồ thị biểu diễn li độ theo thời gian như hình vẽ. Phương trình dao động của vật là</w:t>
      </w:r>
    </w:p>
    <w:p w:rsidR="002E385C" w:rsidRPr="00FA10E3" w:rsidRDefault="002E385C" w:rsidP="00654CCD">
      <w:pPr>
        <w:jc w:val="both"/>
        <w:rPr>
          <w:sz w:val="24"/>
          <w:szCs w:val="24"/>
          <w:lang w:val="pt-BR"/>
        </w:rPr>
      </w:pPr>
      <w:r w:rsidRPr="00FA10E3">
        <w:rPr>
          <w:b/>
          <w:sz w:val="24"/>
          <w:szCs w:val="24"/>
          <w:lang w:val="pt-BR"/>
        </w:rPr>
        <w:tab/>
        <w:t>A.</w:t>
      </w:r>
      <w:r w:rsidRPr="00FA10E3">
        <w:rPr>
          <w:sz w:val="24"/>
          <w:szCs w:val="24"/>
          <w:lang w:val="pt-BR"/>
        </w:rPr>
        <w:t xml:space="preserve"> </w:t>
      </w:r>
      <w:r w:rsidRPr="00FA10E3">
        <w:rPr>
          <w:position w:val="-26"/>
          <w:sz w:val="24"/>
          <w:szCs w:val="24"/>
        </w:rPr>
        <w:object w:dxaOrig="1695" w:dyaOrig="645">
          <v:shape id="_x0000_i2100" type="#_x0000_t75" style="width:84pt;height:32.25pt" o:ole="">
            <v:imagedata r:id="rId1951" o:title=""/>
          </v:shape>
          <o:OLEObject Type="Embed" ProgID="Equation.DSMT4" ShapeID="_x0000_i2100" DrawAspect="Content" ObjectID="_1748164754" r:id="rId1952"/>
        </w:object>
      </w:r>
      <w:r w:rsidRPr="00FA10E3">
        <w:rPr>
          <w:sz w:val="24"/>
          <w:szCs w:val="24"/>
          <w:lang w:val="pt-BR"/>
        </w:rPr>
        <w:t>cm</w:t>
      </w:r>
      <w:r w:rsidRPr="00FA10E3">
        <w:rPr>
          <w:sz w:val="24"/>
          <w:szCs w:val="24"/>
          <w:lang w:val="pt-BR"/>
        </w:rPr>
        <w:tab/>
      </w:r>
      <w:r w:rsidRPr="00FA10E3">
        <w:rPr>
          <w:b/>
          <w:sz w:val="24"/>
          <w:szCs w:val="24"/>
          <w:lang w:val="pt-BR"/>
        </w:rPr>
        <w:t xml:space="preserve">B. </w:t>
      </w:r>
      <w:r w:rsidRPr="00FA10E3">
        <w:rPr>
          <w:position w:val="-26"/>
          <w:sz w:val="24"/>
          <w:szCs w:val="24"/>
        </w:rPr>
        <w:object w:dxaOrig="1695" w:dyaOrig="645">
          <v:shape id="_x0000_i2101" type="#_x0000_t75" style="width:84pt;height:32.25pt" o:ole="">
            <v:imagedata r:id="rId1953" o:title=""/>
          </v:shape>
          <o:OLEObject Type="Embed" ProgID="Equation.DSMT4" ShapeID="_x0000_i2101" DrawAspect="Content" ObjectID="_1748164755" r:id="rId1954"/>
        </w:object>
      </w:r>
      <w:r w:rsidRPr="00FA10E3">
        <w:rPr>
          <w:sz w:val="24"/>
          <w:szCs w:val="24"/>
          <w:lang w:val="pt-BR"/>
        </w:rPr>
        <w:t>cm</w:t>
      </w:r>
    </w:p>
    <w:p w:rsidR="002E385C" w:rsidRPr="00FA10E3" w:rsidRDefault="002E385C" w:rsidP="00654CCD">
      <w:pPr>
        <w:jc w:val="both"/>
        <w:rPr>
          <w:sz w:val="24"/>
          <w:szCs w:val="24"/>
          <w:lang w:val="pt-BR"/>
        </w:rPr>
      </w:pPr>
      <w:r w:rsidRPr="00FA10E3">
        <w:rPr>
          <w:sz w:val="24"/>
          <w:szCs w:val="24"/>
        </w:rPr>
        <w:tab/>
      </w:r>
      <w:r w:rsidRPr="00FA10E3">
        <w:rPr>
          <w:b/>
          <w:sz w:val="24"/>
          <w:szCs w:val="24"/>
          <w:lang w:val="pt-BR"/>
        </w:rPr>
        <w:t xml:space="preserve">C. </w:t>
      </w:r>
      <w:r w:rsidRPr="00FA10E3">
        <w:rPr>
          <w:position w:val="-26"/>
          <w:sz w:val="24"/>
          <w:szCs w:val="24"/>
        </w:rPr>
        <w:object w:dxaOrig="1695" w:dyaOrig="645">
          <v:shape id="_x0000_i2102" type="#_x0000_t75" style="width:84pt;height:32.25pt" o:ole="">
            <v:imagedata r:id="rId1955" o:title=""/>
          </v:shape>
          <o:OLEObject Type="Embed" ProgID="Equation.DSMT4" ShapeID="_x0000_i2102" DrawAspect="Content" ObjectID="_1748164756" r:id="rId1956"/>
        </w:object>
      </w:r>
      <w:r w:rsidRPr="00FA10E3">
        <w:rPr>
          <w:sz w:val="24"/>
          <w:szCs w:val="24"/>
          <w:lang w:val="pt-BR"/>
        </w:rPr>
        <w:t>cm</w:t>
      </w:r>
      <w:r w:rsidRPr="00FA10E3">
        <w:rPr>
          <w:sz w:val="24"/>
          <w:szCs w:val="24"/>
          <w:lang w:val="pt-BR"/>
        </w:rPr>
        <w:tab/>
      </w:r>
      <w:r w:rsidRPr="00FA10E3">
        <w:rPr>
          <w:b/>
          <w:color w:val="FF0000"/>
          <w:sz w:val="24"/>
          <w:szCs w:val="24"/>
          <w:u w:val="single"/>
          <w:lang w:val="pt-BR"/>
        </w:rPr>
        <w:t>D.</w:t>
      </w:r>
      <w:r w:rsidRPr="00FA10E3">
        <w:rPr>
          <w:b/>
          <w:color w:val="FF0000"/>
          <w:sz w:val="24"/>
          <w:szCs w:val="24"/>
          <w:lang w:val="pt-BR"/>
        </w:rPr>
        <w:t xml:space="preserve"> </w:t>
      </w:r>
      <w:r w:rsidRPr="00FA10E3">
        <w:rPr>
          <w:color w:val="FF0000"/>
          <w:position w:val="-26"/>
          <w:sz w:val="24"/>
          <w:szCs w:val="24"/>
        </w:rPr>
        <w:object w:dxaOrig="1695" w:dyaOrig="645">
          <v:shape id="_x0000_i2103" type="#_x0000_t75" style="width:84pt;height:32.25pt" o:ole="">
            <v:imagedata r:id="rId1957" o:title=""/>
          </v:shape>
          <o:OLEObject Type="Embed" ProgID="Equation.DSMT4" ShapeID="_x0000_i2103" DrawAspect="Content" ObjectID="_1748164757" r:id="rId1958"/>
        </w:object>
      </w:r>
      <w:r w:rsidRPr="00FA10E3">
        <w:rPr>
          <w:color w:val="FF0000"/>
          <w:sz w:val="24"/>
          <w:szCs w:val="24"/>
          <w:lang w:val="pt-BR"/>
        </w:rPr>
        <w:t>cm</w:t>
      </w:r>
    </w:p>
    <w:p w:rsidR="002E385C" w:rsidRPr="00FA10E3" w:rsidRDefault="002E385C" w:rsidP="00654CCD">
      <w:pPr>
        <w:jc w:val="both"/>
        <w:rPr>
          <w:sz w:val="24"/>
          <w:szCs w:val="24"/>
          <w:lang w:val="pl-PL"/>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pl-PL"/>
        </w:rPr>
        <w:t xml:space="preserve">Một con lắc lò xo treo thẳng đứng, lò xo có khối lượng không đáng kể, </w:t>
      </w:r>
      <w:bookmarkStart w:id="1" w:name="MTBlankEqn"/>
      <w:r w:rsidRPr="00FA10E3">
        <w:rPr>
          <w:position w:val="-6"/>
          <w:sz w:val="24"/>
          <w:szCs w:val="24"/>
        </w:rPr>
        <w:object w:dxaOrig="620" w:dyaOrig="260">
          <v:shape id="_x0000_i2104" type="#_x0000_t75" style="width:30.75pt;height:12.75pt" o:ole="">
            <v:imagedata r:id="rId1959" o:title=""/>
          </v:shape>
          <o:OLEObject Type="Embed" ProgID="Equation.DSMT4" ShapeID="_x0000_i2104" DrawAspect="Content" ObjectID="_1748164758" r:id="rId1960"/>
        </w:object>
      </w:r>
      <w:bookmarkEnd w:id="1"/>
      <w:r w:rsidRPr="00FA10E3">
        <w:rPr>
          <w:sz w:val="24"/>
          <w:szCs w:val="24"/>
          <w:lang w:val="pl-PL"/>
        </w:rPr>
        <w:t xml:space="preserve">N/m, </w:t>
      </w:r>
      <w:r w:rsidRPr="00FA10E3">
        <w:rPr>
          <w:position w:val="-6"/>
          <w:sz w:val="24"/>
          <w:szCs w:val="24"/>
        </w:rPr>
        <w:object w:dxaOrig="800" w:dyaOrig="260">
          <v:shape id="_x0000_i2105" type="#_x0000_t75" style="width:40.5pt;height:12.75pt" o:ole="">
            <v:imagedata r:id="rId1961" o:title=""/>
          </v:shape>
          <o:OLEObject Type="Embed" ProgID="Equation.DSMT4" ShapeID="_x0000_i2105" DrawAspect="Content" ObjectID="_1748164759" r:id="rId1962"/>
        </w:object>
      </w:r>
      <w:r w:rsidRPr="00FA10E3">
        <w:rPr>
          <w:sz w:val="24"/>
          <w:szCs w:val="24"/>
          <w:lang w:val="pl-PL"/>
        </w:rPr>
        <w:t xml:space="preserve">g. Vật đang nằm yên ở vị trí cân bằng thì được kéo thẳng đứng xuống dưới để lò xo dãn 12 cm rồi thả cho nó dao động điều hòa. Lấy </w:t>
      </w:r>
      <w:r w:rsidRPr="00FA10E3">
        <w:rPr>
          <w:position w:val="-10"/>
          <w:sz w:val="24"/>
          <w:szCs w:val="24"/>
        </w:rPr>
        <w:object w:dxaOrig="600" w:dyaOrig="360">
          <v:shape id="_x0000_i2106" type="#_x0000_t75" style="width:30pt;height:18pt" o:ole="">
            <v:imagedata r:id="rId1963" o:title=""/>
          </v:shape>
          <o:OLEObject Type="Embed" ProgID="Equation.DSMT4" ShapeID="_x0000_i2106" DrawAspect="Content" ObjectID="_1748164760" r:id="rId1964"/>
        </w:object>
      </w:r>
      <w:r w:rsidRPr="00FA10E3">
        <w:rPr>
          <w:sz w:val="24"/>
          <w:szCs w:val="24"/>
          <w:lang w:val="pl-PL"/>
        </w:rPr>
        <w:t>m/s</w:t>
      </w:r>
      <w:r w:rsidRPr="00FA10E3">
        <w:rPr>
          <w:sz w:val="24"/>
          <w:szCs w:val="24"/>
          <w:vertAlign w:val="superscript"/>
          <w:lang w:val="pl-PL"/>
        </w:rPr>
        <w:t>2</w:t>
      </w:r>
      <w:r w:rsidRPr="00FA10E3">
        <w:rPr>
          <w:sz w:val="24"/>
          <w:szCs w:val="24"/>
          <w:lang w:val="pl-PL"/>
        </w:rPr>
        <w:t>. Thời gian lực đàn hồi tác dụng vào vật ngược chiều với lực phục hồi trong một chu kì là</w:t>
      </w:r>
    </w:p>
    <w:p w:rsidR="002E385C" w:rsidRPr="00FA10E3" w:rsidRDefault="002E385C" w:rsidP="00654CCD">
      <w:pPr>
        <w:jc w:val="both"/>
        <w:rPr>
          <w:position w:val="-22"/>
          <w:sz w:val="24"/>
          <w:szCs w:val="24"/>
          <w:lang w:val="pl-PL"/>
        </w:rPr>
      </w:pPr>
      <w:r w:rsidRPr="00FA10E3">
        <w:rPr>
          <w:b/>
          <w:sz w:val="24"/>
          <w:szCs w:val="24"/>
          <w:lang w:val="pl-PL"/>
        </w:rPr>
        <w:tab/>
      </w:r>
      <w:r w:rsidRPr="00FA10E3">
        <w:rPr>
          <w:b/>
          <w:color w:val="FF0000"/>
          <w:sz w:val="24"/>
          <w:szCs w:val="24"/>
          <w:u w:val="single"/>
          <w:lang w:val="pl-PL"/>
        </w:rPr>
        <w:t>A.</w:t>
      </w:r>
      <w:r w:rsidRPr="00FA10E3">
        <w:rPr>
          <w:color w:val="FF0000"/>
          <w:sz w:val="24"/>
          <w:szCs w:val="24"/>
          <w:lang w:val="pl-PL"/>
        </w:rPr>
        <w:t xml:space="preserve"> </w:t>
      </w:r>
      <w:r w:rsidRPr="00FA10E3">
        <w:rPr>
          <w:position w:val="-22"/>
          <w:sz w:val="24"/>
          <w:szCs w:val="24"/>
        </w:rPr>
        <w:object w:dxaOrig="420" w:dyaOrig="580">
          <v:shape id="_x0000_i2107" type="#_x0000_t75" style="width:21.75pt;height:29.25pt" o:ole="">
            <v:imagedata r:id="rId1965" o:title=""/>
          </v:shape>
          <o:OLEObject Type="Embed" ProgID="Equation.DSMT4" ShapeID="_x0000_i2107" DrawAspect="Content" ObjectID="_1748164761" r:id="rId1966"/>
        </w:object>
      </w:r>
      <w:r w:rsidRPr="00FA10E3">
        <w:rPr>
          <w:sz w:val="24"/>
          <w:szCs w:val="24"/>
          <w:lang w:val="pl-PL"/>
        </w:rPr>
        <w:tab/>
      </w:r>
      <w:r w:rsidRPr="00FA10E3">
        <w:rPr>
          <w:sz w:val="24"/>
          <w:szCs w:val="24"/>
          <w:lang w:val="pl-PL"/>
        </w:rPr>
        <w:tab/>
      </w:r>
      <w:r w:rsidRPr="00FA10E3">
        <w:rPr>
          <w:b/>
          <w:sz w:val="24"/>
          <w:szCs w:val="24"/>
          <w:lang w:val="pl-PL"/>
        </w:rPr>
        <w:t>B.</w:t>
      </w:r>
      <w:r w:rsidRPr="00FA10E3">
        <w:rPr>
          <w:sz w:val="24"/>
          <w:szCs w:val="24"/>
          <w:lang w:val="pl-PL"/>
        </w:rPr>
        <w:t xml:space="preserve"> </w:t>
      </w:r>
      <w:r w:rsidRPr="00FA10E3">
        <w:rPr>
          <w:position w:val="-22"/>
          <w:sz w:val="24"/>
          <w:szCs w:val="24"/>
        </w:rPr>
        <w:object w:dxaOrig="440" w:dyaOrig="580">
          <v:shape id="_x0000_i2108" type="#_x0000_t75" style="width:22.5pt;height:29.25pt" o:ole="">
            <v:imagedata r:id="rId1967" o:title=""/>
          </v:shape>
          <o:OLEObject Type="Embed" ProgID="Equation.DSMT4" ShapeID="_x0000_i2108" DrawAspect="Content" ObjectID="_1748164762" r:id="rId1968"/>
        </w:object>
      </w:r>
      <w:r w:rsidRPr="00FA10E3">
        <w:rPr>
          <w:sz w:val="24"/>
          <w:szCs w:val="24"/>
          <w:lang w:val="pl-PL"/>
        </w:rPr>
        <w:tab/>
      </w:r>
      <w:r w:rsidRPr="00FA10E3">
        <w:rPr>
          <w:sz w:val="24"/>
          <w:szCs w:val="24"/>
          <w:lang w:val="pl-PL"/>
        </w:rPr>
        <w:tab/>
      </w:r>
      <w:r w:rsidRPr="00FA10E3">
        <w:rPr>
          <w:b/>
          <w:sz w:val="24"/>
          <w:szCs w:val="24"/>
          <w:lang w:val="pl-PL"/>
        </w:rPr>
        <w:t>C.</w:t>
      </w:r>
      <w:r w:rsidRPr="00FA10E3">
        <w:rPr>
          <w:sz w:val="24"/>
          <w:szCs w:val="24"/>
          <w:lang w:val="pl-PL"/>
        </w:rPr>
        <w:t xml:space="preserve"> </w:t>
      </w:r>
      <w:r w:rsidRPr="00FA10E3">
        <w:rPr>
          <w:position w:val="-22"/>
          <w:sz w:val="24"/>
          <w:szCs w:val="24"/>
        </w:rPr>
        <w:object w:dxaOrig="420" w:dyaOrig="580">
          <v:shape id="_x0000_i2109" type="#_x0000_t75" style="width:21.75pt;height:29.25pt" o:ole="">
            <v:imagedata r:id="rId1969" o:title=""/>
          </v:shape>
          <o:OLEObject Type="Embed" ProgID="Equation.DSMT4" ShapeID="_x0000_i2109" DrawAspect="Content" ObjectID="_1748164763" r:id="rId1970"/>
        </w:object>
      </w:r>
      <w:r w:rsidRPr="00FA10E3">
        <w:rPr>
          <w:sz w:val="24"/>
          <w:szCs w:val="24"/>
          <w:lang w:val="pl-PL"/>
        </w:rPr>
        <w:tab/>
      </w:r>
      <w:r w:rsidRPr="00FA10E3">
        <w:rPr>
          <w:sz w:val="24"/>
          <w:szCs w:val="24"/>
          <w:lang w:val="pl-PL"/>
        </w:rPr>
        <w:tab/>
      </w:r>
      <w:r w:rsidRPr="00FA10E3">
        <w:rPr>
          <w:b/>
          <w:sz w:val="24"/>
          <w:szCs w:val="24"/>
          <w:lang w:val="pl-PL"/>
        </w:rPr>
        <w:t>D.</w:t>
      </w:r>
      <w:r w:rsidRPr="00FA10E3">
        <w:rPr>
          <w:sz w:val="24"/>
          <w:szCs w:val="24"/>
          <w:lang w:val="pl-PL"/>
        </w:rPr>
        <w:t xml:space="preserve"> </w:t>
      </w:r>
      <w:r w:rsidRPr="00FA10E3">
        <w:rPr>
          <w:position w:val="-22"/>
          <w:sz w:val="24"/>
          <w:szCs w:val="24"/>
        </w:rPr>
        <w:object w:dxaOrig="420" w:dyaOrig="580">
          <v:shape id="_x0000_i2110" type="#_x0000_t75" style="width:21.75pt;height:29.25pt" o:ole="">
            <v:imagedata r:id="rId1971" o:title=""/>
          </v:shape>
          <o:OLEObject Type="Embed" ProgID="Equation.DSMT4" ShapeID="_x0000_i2110" DrawAspect="Content" ObjectID="_1748164764" r:id="rId1972"/>
        </w:object>
      </w:r>
    </w:p>
    <w:p w:rsidR="002E385C" w:rsidRPr="00FA10E3" w:rsidRDefault="002E385C" w:rsidP="00654CCD">
      <w:pPr>
        <w:jc w:val="both"/>
        <w:rPr>
          <w:sz w:val="24"/>
          <w:szCs w:val="24"/>
          <w:lang w:val="pl-PL"/>
        </w:rPr>
      </w:pPr>
      <w:r w:rsidRPr="00FA10E3">
        <w:rPr>
          <w:b/>
          <w:sz w:val="24"/>
          <w:szCs w:val="24"/>
          <w:lang w:val="pl-PL"/>
        </w:rPr>
        <w:t xml:space="preserve">Câu </w:t>
      </w:r>
      <w:r w:rsidRPr="00FA10E3">
        <w:rPr>
          <w:b/>
          <w:sz w:val="24"/>
          <w:szCs w:val="24"/>
        </w:rPr>
        <w:fldChar w:fldCharType="begin"/>
      </w:r>
      <w:r w:rsidRPr="00FA10E3">
        <w:rPr>
          <w:b/>
          <w:sz w:val="24"/>
          <w:szCs w:val="24"/>
          <w:lang w:val="pl-PL"/>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pt-BR"/>
        </w:rPr>
        <w:t xml:space="preserve">Một chất điểm đang dao động điều hòa với biên độ A theo phương nằm ngang, khi vừa đi qua khỏi vị trí cân bằng một đoạn S thì động năng của chất điểm là 91 mJ. Đi tiếp một đoạn S nữa thì động năng còn 64 mJ. Nếu đi tiếp một đoạn S nữa thì động năng của chất điểm còn lại bao nhiêu. Biết </w:t>
      </w:r>
      <w:r w:rsidRPr="00FA10E3">
        <w:rPr>
          <w:position w:val="-6"/>
          <w:sz w:val="24"/>
          <w:szCs w:val="24"/>
        </w:rPr>
        <w:object w:dxaOrig="660" w:dyaOrig="260">
          <v:shape id="_x0000_i2111" type="#_x0000_t75" style="width:33pt;height:12.75pt" o:ole="">
            <v:imagedata r:id="rId1973" o:title=""/>
          </v:shape>
          <o:OLEObject Type="Embed" ProgID="Equation.DSMT4" ShapeID="_x0000_i2111" DrawAspect="Content" ObjectID="_1748164765" r:id="rId1974"/>
        </w:object>
      </w:r>
    </w:p>
    <w:p w:rsidR="002E385C" w:rsidRPr="00FA10E3" w:rsidRDefault="002E385C" w:rsidP="00654CCD">
      <w:pPr>
        <w:ind w:firstLine="720"/>
        <w:jc w:val="both"/>
        <w:rPr>
          <w:color w:val="FF0000"/>
          <w:position w:val="-6"/>
          <w:sz w:val="24"/>
          <w:szCs w:val="24"/>
          <w:lang w:val="pt-BR"/>
        </w:rPr>
      </w:pPr>
      <w:r w:rsidRPr="00FA10E3">
        <w:rPr>
          <w:b/>
          <w:sz w:val="24"/>
          <w:szCs w:val="24"/>
          <w:lang w:val="pt-BR"/>
        </w:rPr>
        <w:t>A.</w:t>
      </w:r>
      <w:r w:rsidRPr="00FA10E3">
        <w:rPr>
          <w:sz w:val="24"/>
          <w:szCs w:val="24"/>
          <w:lang w:val="pt-BR"/>
        </w:rPr>
        <w:t xml:space="preserve"> </w:t>
      </w:r>
      <w:r w:rsidRPr="00FA10E3">
        <w:rPr>
          <w:position w:val="-6"/>
          <w:sz w:val="24"/>
          <w:szCs w:val="24"/>
        </w:rPr>
        <w:object w:dxaOrig="540" w:dyaOrig="260">
          <v:shape id="_x0000_i2112" type="#_x0000_t75" style="width:27pt;height:12.75pt" o:ole="">
            <v:imagedata r:id="rId1975" o:title=""/>
          </v:shape>
          <o:OLEObject Type="Embed" ProgID="Equation.DSMT4" ShapeID="_x0000_i2112" DrawAspect="Content" ObjectID="_1748164766" r:id="rId1976"/>
        </w:object>
      </w:r>
      <w:r w:rsidRPr="00FA10E3">
        <w:rPr>
          <w:position w:val="-6"/>
          <w:sz w:val="24"/>
          <w:szCs w:val="24"/>
          <w:lang w:val="pt-BR"/>
        </w:rPr>
        <w:tab/>
      </w:r>
      <w:r w:rsidRPr="00FA10E3">
        <w:rPr>
          <w:position w:val="-6"/>
          <w:sz w:val="24"/>
          <w:szCs w:val="24"/>
          <w:lang w:val="pt-BR"/>
        </w:rPr>
        <w:tab/>
      </w:r>
      <w:r w:rsidRPr="00FA10E3">
        <w:rPr>
          <w:b/>
          <w:sz w:val="24"/>
          <w:szCs w:val="24"/>
          <w:lang w:val="pt-BR"/>
        </w:rPr>
        <w:t>B.</w:t>
      </w:r>
      <w:r w:rsidRPr="00FA10E3">
        <w:rPr>
          <w:sz w:val="24"/>
          <w:szCs w:val="24"/>
          <w:lang w:val="pt-BR"/>
        </w:rPr>
        <w:t xml:space="preserve"> </w:t>
      </w:r>
      <w:r w:rsidRPr="00FA10E3">
        <w:rPr>
          <w:position w:val="-6"/>
          <w:sz w:val="24"/>
          <w:szCs w:val="24"/>
        </w:rPr>
        <w:object w:dxaOrig="560" w:dyaOrig="260">
          <v:shape id="_x0000_i2113" type="#_x0000_t75" style="width:27.75pt;height:12.75pt" o:ole="">
            <v:imagedata r:id="rId1977" o:title=""/>
          </v:shape>
          <o:OLEObject Type="Embed" ProgID="Equation.DSMT4" ShapeID="_x0000_i2113" DrawAspect="Content" ObjectID="_1748164767" r:id="rId1978"/>
        </w:object>
      </w:r>
      <w:r w:rsidRPr="00FA10E3">
        <w:rPr>
          <w:sz w:val="24"/>
          <w:szCs w:val="24"/>
          <w:lang w:val="pt-BR"/>
        </w:rPr>
        <w:tab/>
      </w:r>
      <w:r w:rsidRPr="00FA10E3">
        <w:rPr>
          <w:sz w:val="24"/>
          <w:szCs w:val="24"/>
          <w:lang w:val="pt-BR"/>
        </w:rPr>
        <w:tab/>
      </w:r>
      <w:r w:rsidRPr="00FA10E3">
        <w:rPr>
          <w:b/>
          <w:sz w:val="24"/>
          <w:szCs w:val="24"/>
          <w:lang w:val="pt-BR"/>
        </w:rPr>
        <w:t>C.</w:t>
      </w:r>
      <w:r w:rsidRPr="00FA10E3">
        <w:rPr>
          <w:sz w:val="24"/>
          <w:szCs w:val="24"/>
          <w:lang w:val="pt-BR"/>
        </w:rPr>
        <w:t xml:space="preserve"> </w:t>
      </w:r>
      <w:r w:rsidRPr="00FA10E3">
        <w:rPr>
          <w:position w:val="-6"/>
          <w:sz w:val="24"/>
          <w:szCs w:val="24"/>
        </w:rPr>
        <w:object w:dxaOrig="540" w:dyaOrig="260">
          <v:shape id="_x0000_i2114" type="#_x0000_t75" style="width:27pt;height:12.75pt" o:ole="">
            <v:imagedata r:id="rId1979" o:title=""/>
          </v:shape>
          <o:OLEObject Type="Embed" ProgID="Equation.DSMT4" ShapeID="_x0000_i2114" DrawAspect="Content" ObjectID="_1748164768" r:id="rId1980"/>
        </w:object>
      </w:r>
      <w:r w:rsidRPr="00FA10E3">
        <w:rPr>
          <w:sz w:val="24"/>
          <w:szCs w:val="24"/>
          <w:lang w:val="pt-BR"/>
        </w:rPr>
        <w:tab/>
      </w:r>
      <w:r w:rsidRPr="00FA10E3">
        <w:rPr>
          <w:sz w:val="24"/>
          <w:szCs w:val="24"/>
          <w:lang w:val="pt-BR"/>
        </w:rPr>
        <w:tab/>
      </w:r>
      <w:r w:rsidRPr="00FA10E3">
        <w:rPr>
          <w:b/>
          <w:color w:val="FF0000"/>
          <w:sz w:val="24"/>
          <w:szCs w:val="24"/>
          <w:u w:val="single"/>
          <w:lang w:val="pt-BR"/>
        </w:rPr>
        <w:t>D.</w:t>
      </w:r>
      <w:r w:rsidRPr="00FA10E3">
        <w:rPr>
          <w:color w:val="FF0000"/>
          <w:sz w:val="24"/>
          <w:szCs w:val="24"/>
          <w:lang w:val="pt-BR"/>
        </w:rPr>
        <w:t xml:space="preserve"> </w:t>
      </w:r>
      <w:r w:rsidRPr="00FA10E3">
        <w:rPr>
          <w:color w:val="FF0000"/>
          <w:position w:val="-6"/>
          <w:sz w:val="24"/>
          <w:szCs w:val="24"/>
        </w:rPr>
        <w:object w:dxaOrig="540" w:dyaOrig="260">
          <v:shape id="_x0000_i2115" type="#_x0000_t75" style="width:27pt;height:12.75pt" o:ole="">
            <v:imagedata r:id="rId1981" o:title=""/>
          </v:shape>
          <o:OLEObject Type="Embed" ProgID="Equation.DSMT4" ShapeID="_x0000_i2115" DrawAspect="Content" ObjectID="_1748164769" r:id="rId1982"/>
        </w:objec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pt-BR"/>
        </w:rPr>
        <w:t>Một vật dao động điều hoà trên trục Ox quanh vị trí cân bằng O. Vectơ gia tốc của vật</w:t>
      </w:r>
    </w:p>
    <w:p w:rsidR="002E385C" w:rsidRPr="00FA10E3" w:rsidRDefault="002E385C" w:rsidP="00654CCD">
      <w:pPr>
        <w:ind w:firstLine="720"/>
        <w:jc w:val="both"/>
        <w:rPr>
          <w:b/>
          <w:color w:val="FF0000"/>
          <w:sz w:val="24"/>
          <w:szCs w:val="24"/>
          <w:lang w:val="pt-BR"/>
        </w:rPr>
      </w:pPr>
      <w:r w:rsidRPr="00FA10E3">
        <w:rPr>
          <w:b/>
          <w:color w:val="FF0000"/>
          <w:sz w:val="24"/>
          <w:szCs w:val="24"/>
          <w:u w:val="single"/>
          <w:lang w:val="pt-BR"/>
        </w:rPr>
        <w:t>A.</w:t>
      </w:r>
      <w:r w:rsidRPr="00FA10E3">
        <w:rPr>
          <w:color w:val="FF0000"/>
          <w:sz w:val="24"/>
          <w:szCs w:val="24"/>
          <w:lang w:val="pt-BR"/>
        </w:rPr>
        <w:t xml:space="preserve"> có độ lớn tỉ lệ thuận với độ lớn li độ của vật.</w:t>
      </w:r>
    </w:p>
    <w:p w:rsidR="002E385C" w:rsidRPr="00FA10E3" w:rsidRDefault="002E385C" w:rsidP="00654CCD">
      <w:pPr>
        <w:ind w:firstLine="720"/>
        <w:jc w:val="both"/>
        <w:rPr>
          <w:sz w:val="24"/>
          <w:szCs w:val="24"/>
          <w:lang w:val="pt-BR"/>
        </w:rPr>
      </w:pPr>
      <w:r w:rsidRPr="00FA10E3">
        <w:rPr>
          <w:b/>
          <w:sz w:val="24"/>
          <w:szCs w:val="24"/>
          <w:lang w:val="pt-BR"/>
        </w:rPr>
        <w:t>B</w:t>
      </w:r>
      <w:r w:rsidRPr="00FA10E3">
        <w:rPr>
          <w:sz w:val="24"/>
          <w:szCs w:val="24"/>
          <w:lang w:val="pt-BR"/>
        </w:rPr>
        <w:t>. có độ lớn tỉ lệ nghịch với tốc độ của vật.</w:t>
      </w:r>
      <w:r w:rsidRPr="00FA10E3">
        <w:rPr>
          <w:sz w:val="24"/>
          <w:szCs w:val="24"/>
          <w:lang w:val="pt-BR"/>
        </w:rPr>
        <w:tab/>
      </w:r>
    </w:p>
    <w:p w:rsidR="002E385C" w:rsidRPr="00FA10E3" w:rsidRDefault="002E385C" w:rsidP="00654CCD">
      <w:pPr>
        <w:ind w:firstLine="720"/>
        <w:jc w:val="both"/>
        <w:rPr>
          <w:sz w:val="24"/>
          <w:szCs w:val="24"/>
          <w:lang w:val="pt-BR"/>
        </w:rPr>
      </w:pPr>
      <w:r w:rsidRPr="00FA10E3">
        <w:rPr>
          <w:b/>
          <w:sz w:val="24"/>
          <w:szCs w:val="24"/>
          <w:lang w:val="pt-BR"/>
        </w:rPr>
        <w:t>C.</w:t>
      </w:r>
      <w:r w:rsidRPr="00FA10E3">
        <w:rPr>
          <w:sz w:val="24"/>
          <w:szCs w:val="24"/>
          <w:lang w:val="pt-BR"/>
        </w:rPr>
        <w:t xml:space="preserve"> luôn hướng ngược chiều chuyển động của vật.</w:t>
      </w:r>
    </w:p>
    <w:p w:rsidR="002E385C" w:rsidRPr="00FA10E3" w:rsidRDefault="002E385C" w:rsidP="00654CCD">
      <w:pPr>
        <w:jc w:val="both"/>
        <w:rPr>
          <w:sz w:val="24"/>
          <w:szCs w:val="24"/>
          <w:lang w:val="pt-BR"/>
        </w:rPr>
      </w:pPr>
      <w:r w:rsidRPr="00FA10E3">
        <w:rPr>
          <w:b/>
          <w:sz w:val="24"/>
          <w:szCs w:val="24"/>
          <w:lang w:val="pt-BR"/>
        </w:rPr>
        <w:tab/>
        <w:t>D.</w:t>
      </w:r>
      <w:r w:rsidRPr="00FA10E3">
        <w:rPr>
          <w:sz w:val="24"/>
          <w:szCs w:val="24"/>
          <w:lang w:val="pt-BR"/>
        </w:rPr>
        <w:t xml:space="preserve"> luôn hướng theo chiều chuyển động của vật.   </w:t>
      </w:r>
    </w:p>
    <w:p w:rsidR="002E385C" w:rsidRPr="00FA10E3" w:rsidRDefault="002E385C" w:rsidP="00654CCD">
      <w:pPr>
        <w:jc w:val="both"/>
        <w:rPr>
          <w:b/>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pt-BR"/>
        </w:rPr>
        <w:t>Một sóng cơ hình sin truyền trong một môi trường. Xét trên một hướng truyền sóng, khoảng cách giữa hai phần tử môi trường</w:t>
      </w:r>
    </w:p>
    <w:p w:rsidR="002E385C" w:rsidRPr="00FA10E3" w:rsidRDefault="002E385C" w:rsidP="00654CCD">
      <w:pPr>
        <w:ind w:firstLine="720"/>
        <w:jc w:val="both"/>
        <w:rPr>
          <w:sz w:val="24"/>
          <w:szCs w:val="24"/>
        </w:rPr>
      </w:pPr>
      <w:r w:rsidRPr="00FA10E3">
        <w:rPr>
          <w:b/>
          <w:sz w:val="24"/>
          <w:szCs w:val="24"/>
        </w:rPr>
        <w:t>A.</w:t>
      </w:r>
      <w:r w:rsidRPr="00FA10E3">
        <w:rPr>
          <w:sz w:val="24"/>
          <w:szCs w:val="24"/>
        </w:rPr>
        <w:t xml:space="preserve"> dao động cùng pha là một phần tư bước sóng.             </w:t>
      </w:r>
    </w:p>
    <w:p w:rsidR="002E385C" w:rsidRPr="00FA10E3" w:rsidRDefault="002E385C" w:rsidP="00654CCD">
      <w:pPr>
        <w:ind w:firstLine="720"/>
        <w:jc w:val="both"/>
        <w:rPr>
          <w:sz w:val="24"/>
          <w:szCs w:val="24"/>
        </w:rPr>
      </w:pPr>
      <w:r w:rsidRPr="00FA10E3">
        <w:rPr>
          <w:b/>
          <w:color w:val="FF0000"/>
          <w:sz w:val="24"/>
          <w:szCs w:val="24"/>
          <w:u w:val="single"/>
        </w:rPr>
        <w:t>B.</w:t>
      </w:r>
      <w:r w:rsidRPr="00FA10E3">
        <w:rPr>
          <w:color w:val="FF0000"/>
          <w:sz w:val="24"/>
          <w:szCs w:val="24"/>
        </w:rPr>
        <w:t xml:space="preserve"> gần nhau nhất dao động cùng pha là một bước sóng.</w:t>
      </w:r>
    </w:p>
    <w:p w:rsidR="002E385C" w:rsidRPr="00FA10E3" w:rsidRDefault="002E385C" w:rsidP="00654CCD">
      <w:pPr>
        <w:ind w:firstLine="720"/>
        <w:jc w:val="both"/>
        <w:rPr>
          <w:sz w:val="24"/>
          <w:szCs w:val="24"/>
        </w:rPr>
      </w:pPr>
      <w:r w:rsidRPr="00FA10E3">
        <w:rPr>
          <w:b/>
          <w:sz w:val="24"/>
          <w:szCs w:val="24"/>
        </w:rPr>
        <w:t>C.</w:t>
      </w:r>
      <w:r w:rsidRPr="00FA10E3">
        <w:rPr>
          <w:sz w:val="24"/>
          <w:szCs w:val="24"/>
        </w:rPr>
        <w:t xml:space="preserve"> dao động ngược pha là một phần tư bước sóng.</w:t>
      </w:r>
    </w:p>
    <w:p w:rsidR="002E385C" w:rsidRPr="00FA10E3" w:rsidRDefault="002E385C" w:rsidP="00654CCD">
      <w:pPr>
        <w:ind w:firstLine="720"/>
        <w:jc w:val="both"/>
        <w:rPr>
          <w:sz w:val="24"/>
          <w:szCs w:val="24"/>
        </w:rPr>
      </w:pPr>
      <w:r w:rsidRPr="00FA10E3">
        <w:rPr>
          <w:b/>
          <w:sz w:val="24"/>
          <w:szCs w:val="24"/>
        </w:rPr>
        <w:t xml:space="preserve">D. </w:t>
      </w:r>
      <w:r w:rsidRPr="00FA10E3">
        <w:rPr>
          <w:sz w:val="24"/>
          <w:szCs w:val="24"/>
        </w:rPr>
        <w:t>gần nhau nhất dao động ngược pha là một bước sóng.</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Một người quan sát một chiếc phao trên mặt biển, thấy nó nhô cao 10 lần trong khoảng thời gian 27s. Chu kì của sóng biển là:</w:t>
      </w:r>
    </w:p>
    <w:p w:rsidR="002E385C" w:rsidRPr="00FA10E3" w:rsidRDefault="002E385C" w:rsidP="00654CCD">
      <w:pPr>
        <w:ind w:firstLine="720"/>
        <w:jc w:val="both"/>
        <w:rPr>
          <w:sz w:val="24"/>
          <w:szCs w:val="24"/>
        </w:rPr>
      </w:pPr>
      <w:r w:rsidRPr="00FA10E3">
        <w:rPr>
          <w:sz w:val="24"/>
          <w:szCs w:val="24"/>
        </w:rPr>
        <w:t>A. 2,45s.</w:t>
      </w:r>
      <w:r w:rsidRPr="00FA10E3">
        <w:rPr>
          <w:sz w:val="24"/>
          <w:szCs w:val="24"/>
        </w:rPr>
        <w:tab/>
      </w:r>
      <w:r w:rsidRPr="00FA10E3">
        <w:rPr>
          <w:sz w:val="24"/>
          <w:szCs w:val="24"/>
        </w:rPr>
        <w:tab/>
        <w:t>B. 2,8s.</w:t>
      </w:r>
      <w:r w:rsidRPr="00FA10E3">
        <w:rPr>
          <w:sz w:val="24"/>
          <w:szCs w:val="24"/>
        </w:rPr>
        <w:tab/>
      </w:r>
      <w:r w:rsidRPr="00FA10E3">
        <w:rPr>
          <w:sz w:val="24"/>
          <w:szCs w:val="24"/>
        </w:rPr>
        <w:tab/>
        <w:t>C. 2,7s.</w:t>
      </w:r>
      <w:r w:rsidRPr="00FA10E3">
        <w:rPr>
          <w:sz w:val="24"/>
          <w:szCs w:val="24"/>
        </w:rPr>
        <w:tab/>
      </w:r>
      <w:r w:rsidRPr="00FA10E3">
        <w:rPr>
          <w:sz w:val="24"/>
          <w:szCs w:val="24"/>
        </w:rPr>
        <w:tab/>
      </w:r>
      <w:r w:rsidRPr="00FA10E3">
        <w:rPr>
          <w:color w:val="FF0000"/>
          <w:sz w:val="24"/>
          <w:szCs w:val="24"/>
          <w:u w:val="single"/>
        </w:rPr>
        <w:t>D.</w:t>
      </w:r>
      <w:r w:rsidRPr="00FA10E3">
        <w:rPr>
          <w:color w:val="FF0000"/>
          <w:sz w:val="24"/>
          <w:szCs w:val="24"/>
        </w:rPr>
        <w:t xml:space="preserve"> 3s.</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Trong một thí nghiệm về giao thoa sóng trên mặt nước, hai nguồn kết hợp A, B dao động với tần số 28Hz. Tại một điểm M cách các nguồn A, B lần lượt những khoảng d</w:t>
      </w:r>
      <w:r w:rsidRPr="00FA10E3">
        <w:rPr>
          <w:sz w:val="24"/>
          <w:szCs w:val="24"/>
          <w:vertAlign w:val="subscript"/>
        </w:rPr>
        <w:t xml:space="preserve">1 </w:t>
      </w:r>
      <w:r w:rsidRPr="00FA10E3">
        <w:rPr>
          <w:sz w:val="24"/>
          <w:szCs w:val="24"/>
        </w:rPr>
        <w:t>= 21cm, d</w:t>
      </w:r>
      <w:r w:rsidRPr="00FA10E3">
        <w:rPr>
          <w:sz w:val="24"/>
          <w:szCs w:val="24"/>
          <w:vertAlign w:val="subscript"/>
        </w:rPr>
        <w:t xml:space="preserve">2 </w:t>
      </w:r>
      <w:r w:rsidRPr="00FA10E3">
        <w:rPr>
          <w:sz w:val="24"/>
          <w:szCs w:val="24"/>
        </w:rPr>
        <w:t>= 25cm, sóng có biên độ cực đại. Giữa M và đường trung trực của AB có ba dãy cực đại khác. Vận tốc truyền sóng trên mặt nước là:</w:t>
      </w:r>
    </w:p>
    <w:p w:rsidR="002E385C" w:rsidRPr="00FA10E3" w:rsidRDefault="002E385C" w:rsidP="00654CCD">
      <w:pPr>
        <w:ind w:firstLine="720"/>
        <w:jc w:val="both"/>
        <w:rPr>
          <w:sz w:val="24"/>
          <w:szCs w:val="24"/>
        </w:rPr>
      </w:pPr>
      <w:r w:rsidRPr="00FA10E3">
        <w:rPr>
          <w:sz w:val="24"/>
          <w:szCs w:val="24"/>
        </w:rPr>
        <w:t>A. 37cm/s.</w:t>
      </w:r>
      <w:r w:rsidRPr="00FA10E3">
        <w:rPr>
          <w:sz w:val="24"/>
          <w:szCs w:val="24"/>
        </w:rPr>
        <w:tab/>
      </w:r>
      <w:r w:rsidRPr="00FA10E3">
        <w:rPr>
          <w:sz w:val="24"/>
          <w:szCs w:val="24"/>
        </w:rPr>
        <w:tab/>
      </w:r>
      <w:r w:rsidRPr="00FA10E3">
        <w:rPr>
          <w:color w:val="FF0000"/>
          <w:sz w:val="24"/>
          <w:szCs w:val="24"/>
          <w:u w:val="single"/>
        </w:rPr>
        <w:t>B.</w:t>
      </w:r>
      <w:r w:rsidRPr="00FA10E3">
        <w:rPr>
          <w:color w:val="FF0000"/>
          <w:sz w:val="24"/>
          <w:szCs w:val="24"/>
        </w:rPr>
        <w:t xml:space="preserve"> 28cm/s.</w:t>
      </w:r>
      <w:r w:rsidRPr="00FA10E3">
        <w:rPr>
          <w:sz w:val="24"/>
          <w:szCs w:val="24"/>
        </w:rPr>
        <w:tab/>
      </w:r>
      <w:r w:rsidRPr="00FA10E3">
        <w:rPr>
          <w:sz w:val="24"/>
          <w:szCs w:val="24"/>
        </w:rPr>
        <w:tab/>
        <w:t>C. 112cm/s.</w:t>
      </w:r>
      <w:r w:rsidRPr="00FA10E3">
        <w:rPr>
          <w:sz w:val="24"/>
          <w:szCs w:val="24"/>
        </w:rPr>
        <w:tab/>
      </w:r>
      <w:r w:rsidRPr="00FA10E3">
        <w:rPr>
          <w:sz w:val="24"/>
          <w:szCs w:val="24"/>
        </w:rPr>
        <w:tab/>
        <w:t>D. 0,57cm/s.</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Một sóng ngang truyền trên một sợi dây rất dài có phương trình sóng là: u = 6cos (4πt - 0,02πx)(cm). Độ dời của điểm có tọa độ x = 25cm lúc t = 4s là bao nhiêu?</w:t>
      </w:r>
    </w:p>
    <w:p w:rsidR="002E385C" w:rsidRPr="00FA10E3" w:rsidRDefault="002E385C" w:rsidP="00654CCD">
      <w:pPr>
        <w:ind w:firstLine="720"/>
        <w:jc w:val="both"/>
        <w:rPr>
          <w:sz w:val="24"/>
          <w:szCs w:val="24"/>
        </w:rPr>
      </w:pPr>
      <w:r w:rsidRPr="00FA10E3">
        <w:rPr>
          <w:sz w:val="24"/>
          <w:szCs w:val="24"/>
        </w:rPr>
        <w:t>A. u = 6cm.</w:t>
      </w:r>
      <w:r w:rsidRPr="00FA10E3">
        <w:rPr>
          <w:sz w:val="24"/>
          <w:szCs w:val="24"/>
        </w:rPr>
        <w:tab/>
      </w:r>
      <w:r w:rsidRPr="00FA10E3">
        <w:rPr>
          <w:sz w:val="24"/>
          <w:szCs w:val="24"/>
        </w:rPr>
        <w:tab/>
      </w:r>
      <w:r w:rsidRPr="00FA10E3">
        <w:rPr>
          <w:color w:val="FF0000"/>
          <w:sz w:val="24"/>
          <w:szCs w:val="24"/>
          <w:u w:val="single"/>
        </w:rPr>
        <w:t>B.</w:t>
      </w:r>
      <w:r w:rsidRPr="00FA10E3">
        <w:rPr>
          <w:color w:val="FF0000"/>
          <w:sz w:val="24"/>
          <w:szCs w:val="24"/>
        </w:rPr>
        <w:t xml:space="preserve"> u = 0.</w:t>
      </w:r>
      <w:r w:rsidRPr="00FA10E3">
        <w:rPr>
          <w:sz w:val="24"/>
          <w:szCs w:val="24"/>
        </w:rPr>
        <w:tab/>
      </w:r>
      <w:r w:rsidRPr="00FA10E3">
        <w:rPr>
          <w:sz w:val="24"/>
          <w:szCs w:val="24"/>
        </w:rPr>
        <w:tab/>
        <w:t>C. u = 3cm.</w:t>
      </w:r>
      <w:r w:rsidRPr="00FA10E3">
        <w:rPr>
          <w:sz w:val="24"/>
          <w:szCs w:val="24"/>
        </w:rPr>
        <w:tab/>
      </w:r>
      <w:r w:rsidRPr="00FA10E3">
        <w:rPr>
          <w:sz w:val="24"/>
          <w:szCs w:val="24"/>
        </w:rPr>
        <w:tab/>
        <w:t>D. u = -3cm.</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rPr>
        <w:t xml:space="preserve"> Một người dùng búa gõ vào đầu một thanh nhôm. Người thứ hai ở đầu kia áp tai vào thanh nhôm và nghe được âm của tiếng gõ hai lần (một lần qua không khí, một lần qua thanh nhôm). Khoảng thời gian giữa hai lần nghe được là 0,12s. Biết vận tốc truyền âm trong không khí là 330m/s, trong nhôm là 6420m/s. Chiều dài của thanh nhôm là</w:t>
      </w:r>
    </w:p>
    <w:p w:rsidR="002E385C" w:rsidRPr="00FA10E3" w:rsidRDefault="002E385C" w:rsidP="00654CCD">
      <w:pPr>
        <w:ind w:firstLine="720"/>
        <w:jc w:val="both"/>
        <w:rPr>
          <w:sz w:val="24"/>
          <w:szCs w:val="24"/>
        </w:rPr>
      </w:pPr>
      <w:r w:rsidRPr="00FA10E3">
        <w:rPr>
          <w:sz w:val="24"/>
          <w:szCs w:val="24"/>
        </w:rPr>
        <w:t>A. 4,17m.</w:t>
      </w:r>
      <w:r w:rsidRPr="00FA10E3">
        <w:rPr>
          <w:sz w:val="24"/>
          <w:szCs w:val="24"/>
        </w:rPr>
        <w:tab/>
      </w:r>
      <w:r w:rsidRPr="00FA10E3">
        <w:rPr>
          <w:sz w:val="24"/>
          <w:szCs w:val="24"/>
        </w:rPr>
        <w:tab/>
      </w:r>
      <w:r w:rsidRPr="00FA10E3">
        <w:rPr>
          <w:color w:val="FF0000"/>
          <w:sz w:val="24"/>
          <w:szCs w:val="24"/>
          <w:u w:val="single"/>
        </w:rPr>
        <w:t>B.</w:t>
      </w:r>
      <w:r w:rsidRPr="00FA10E3">
        <w:rPr>
          <w:color w:val="FF0000"/>
          <w:sz w:val="24"/>
          <w:szCs w:val="24"/>
        </w:rPr>
        <w:t xml:space="preserve"> 41,7m.</w:t>
      </w:r>
      <w:r w:rsidRPr="00FA10E3">
        <w:rPr>
          <w:sz w:val="24"/>
          <w:szCs w:val="24"/>
        </w:rPr>
        <w:tab/>
      </w:r>
      <w:r w:rsidRPr="00FA10E3">
        <w:rPr>
          <w:sz w:val="24"/>
          <w:szCs w:val="24"/>
        </w:rPr>
        <w:tab/>
        <w:t>C. 342,5m.</w:t>
      </w:r>
      <w:r w:rsidRPr="00FA10E3">
        <w:rPr>
          <w:sz w:val="24"/>
          <w:szCs w:val="24"/>
        </w:rPr>
        <w:tab/>
      </w:r>
      <w:r w:rsidRPr="00FA10E3">
        <w:rPr>
          <w:sz w:val="24"/>
          <w:szCs w:val="24"/>
        </w:rPr>
        <w:tab/>
        <w:t>D. 34,25m.</w:t>
      </w:r>
    </w:p>
    <w:p w:rsidR="002E385C" w:rsidRPr="00FA10E3" w:rsidRDefault="002E385C" w:rsidP="00654CCD">
      <w:pPr>
        <w:jc w:val="both"/>
        <w:rPr>
          <w:sz w:val="24"/>
          <w:szCs w:val="24"/>
          <w:lang w:val="pt-BR"/>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b/>
          <w:sz w:val="24"/>
          <w:szCs w:val="24"/>
        </w:rPr>
        <w:t xml:space="preserve"> </w:t>
      </w:r>
      <w:r w:rsidRPr="00FA10E3">
        <w:rPr>
          <w:sz w:val="24"/>
          <w:szCs w:val="24"/>
          <w:lang w:val="pt-BR"/>
        </w:rPr>
        <w:t xml:space="preserve">Một mạch dao động LC lí tưởng đang có dao động điện từ tự do với tần số góc </w:t>
      </w:r>
      <w:r w:rsidRPr="00FA10E3">
        <w:rPr>
          <w:sz w:val="24"/>
          <w:szCs w:val="24"/>
        </w:rPr>
        <w:t>ω</w:t>
      </w:r>
      <w:r w:rsidRPr="00FA10E3">
        <w:rPr>
          <w:sz w:val="24"/>
          <w:szCs w:val="24"/>
          <w:lang w:val="pt-BR"/>
        </w:rPr>
        <w:t>. Tại một thời điểm nào đó điện tích của tụ điện là q và cường độ dòng điện trong mạch là i. Dao động điện từ tự do trong mạch có điện tích cực đại Q</w:t>
      </w:r>
      <w:r w:rsidRPr="00FA10E3">
        <w:rPr>
          <w:sz w:val="24"/>
          <w:szCs w:val="24"/>
          <w:vertAlign w:val="subscript"/>
          <w:lang w:val="pt-BR"/>
        </w:rPr>
        <w:t>0</w:t>
      </w:r>
      <w:r w:rsidRPr="00FA10E3">
        <w:rPr>
          <w:sz w:val="24"/>
          <w:szCs w:val="24"/>
          <w:lang w:val="pt-BR"/>
        </w:rPr>
        <w:t xml:space="preserve"> là</w:t>
      </w:r>
    </w:p>
    <w:p w:rsidR="002E385C" w:rsidRPr="00FA10E3" w:rsidRDefault="002E385C" w:rsidP="00654CCD">
      <w:pPr>
        <w:jc w:val="both"/>
        <w:rPr>
          <w:sz w:val="24"/>
          <w:szCs w:val="24"/>
          <w:lang w:val="pt-BR"/>
        </w:rPr>
      </w:pPr>
      <w:r w:rsidRPr="00FA10E3">
        <w:rPr>
          <w:b/>
          <w:sz w:val="24"/>
          <w:szCs w:val="24"/>
          <w:lang w:val="pt-BR"/>
        </w:rPr>
        <w:tab/>
        <w:t>A.</w:t>
      </w:r>
      <w:r w:rsidRPr="00FA10E3">
        <w:rPr>
          <w:rFonts w:eastAsia="Times New Roman"/>
          <w:position w:val="-26"/>
          <w:sz w:val="24"/>
          <w:szCs w:val="24"/>
        </w:rPr>
        <w:object w:dxaOrig="1320" w:dyaOrig="705">
          <v:shape id="_x0000_i2116" type="#_x0000_t75" style="width:66pt;height:35.25pt" o:ole="">
            <v:imagedata r:id="rId1983" o:title=""/>
          </v:shape>
          <o:OLEObject Type="Embed" ProgID="Equation.DSMT4" ShapeID="_x0000_i2116" DrawAspect="Content" ObjectID="_1748164770" r:id="rId1984"/>
        </w:object>
      </w:r>
      <w:r w:rsidRPr="00FA10E3">
        <w:rPr>
          <w:position w:val="-26"/>
          <w:sz w:val="24"/>
          <w:szCs w:val="24"/>
          <w:lang w:val="pt-BR"/>
        </w:rPr>
        <w:tab/>
      </w:r>
      <w:r w:rsidRPr="00FA10E3">
        <w:rPr>
          <w:b/>
          <w:sz w:val="24"/>
          <w:szCs w:val="24"/>
          <w:lang w:val="pt-BR"/>
        </w:rPr>
        <w:t xml:space="preserve">B. </w:t>
      </w:r>
      <w:r w:rsidRPr="00FA10E3">
        <w:rPr>
          <w:rFonts w:eastAsia="Times New Roman"/>
          <w:position w:val="-26"/>
          <w:sz w:val="24"/>
          <w:szCs w:val="24"/>
        </w:rPr>
        <w:object w:dxaOrig="1440" w:dyaOrig="720">
          <v:shape id="_x0000_i2117" type="#_x0000_t75" style="width:1in;height:36pt" o:ole="">
            <v:imagedata r:id="rId1985" o:title=""/>
          </v:shape>
          <o:OLEObject Type="Embed" ProgID="Equation.DSMT4" ShapeID="_x0000_i2117" DrawAspect="Content" ObjectID="_1748164771" r:id="rId1986"/>
        </w:object>
      </w:r>
      <w:r w:rsidRPr="00FA10E3">
        <w:rPr>
          <w:position w:val="-26"/>
          <w:sz w:val="24"/>
          <w:szCs w:val="24"/>
          <w:lang w:val="pt-BR"/>
        </w:rPr>
        <w:tab/>
      </w:r>
      <w:r w:rsidRPr="00FA10E3">
        <w:rPr>
          <w:b/>
          <w:color w:val="FF0000"/>
          <w:sz w:val="24"/>
          <w:szCs w:val="24"/>
          <w:u w:val="single"/>
          <w:lang w:val="pt-BR"/>
        </w:rPr>
        <w:t>C.</w:t>
      </w:r>
      <w:r w:rsidRPr="00FA10E3">
        <w:rPr>
          <w:b/>
          <w:color w:val="FF0000"/>
          <w:sz w:val="24"/>
          <w:szCs w:val="24"/>
          <w:lang w:val="pt-BR"/>
        </w:rPr>
        <w:t xml:space="preserve"> </w:t>
      </w:r>
      <w:r w:rsidRPr="00FA10E3">
        <w:rPr>
          <w:rFonts w:eastAsia="Times New Roman"/>
          <w:color w:val="FF0000"/>
          <w:position w:val="-26"/>
          <w:sz w:val="24"/>
          <w:szCs w:val="24"/>
        </w:rPr>
        <w:object w:dxaOrig="1545" w:dyaOrig="720">
          <v:shape id="_x0000_i2118" type="#_x0000_t75" style="width:77.25pt;height:36pt" o:ole="">
            <v:imagedata r:id="rId1987" o:title=""/>
          </v:shape>
          <o:OLEObject Type="Embed" ProgID="Equation.DSMT4" ShapeID="_x0000_i2118" DrawAspect="Content" ObjectID="_1748164772" r:id="rId1988"/>
        </w:object>
      </w:r>
      <w:r w:rsidRPr="00FA10E3">
        <w:rPr>
          <w:position w:val="-26"/>
          <w:sz w:val="24"/>
          <w:szCs w:val="24"/>
          <w:lang w:val="pt-BR"/>
        </w:rPr>
        <w:tab/>
      </w:r>
      <w:r w:rsidRPr="00FA10E3">
        <w:rPr>
          <w:b/>
          <w:sz w:val="24"/>
          <w:szCs w:val="24"/>
          <w:lang w:val="pt-BR"/>
        </w:rPr>
        <w:t xml:space="preserve">D. </w:t>
      </w:r>
      <w:r w:rsidRPr="00FA10E3">
        <w:rPr>
          <w:rFonts w:eastAsia="Times New Roman"/>
          <w:position w:val="-26"/>
          <w:sz w:val="24"/>
          <w:szCs w:val="24"/>
        </w:rPr>
        <w:object w:dxaOrig="1440" w:dyaOrig="705">
          <v:shape id="_x0000_i2119" type="#_x0000_t75" style="width:1in;height:35.25pt" o:ole="">
            <v:imagedata r:id="rId1989" o:title=""/>
          </v:shape>
          <o:OLEObject Type="Embed" ProgID="Equation.DSMT4" ShapeID="_x0000_i2119" DrawAspect="Content" ObjectID="_1748164773" r:id="rId1990"/>
        </w:objec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Mạch chọn sóng của máy thu vô tuyến điện đang hoạt động, người ta đo được I</w:t>
      </w:r>
      <w:r w:rsidRPr="00FA10E3">
        <w:rPr>
          <w:sz w:val="24"/>
          <w:szCs w:val="24"/>
          <w:vertAlign w:val="subscript"/>
          <w:lang w:val="pt-BR"/>
        </w:rPr>
        <w:t xml:space="preserve">0 </w:t>
      </w:r>
      <w:r w:rsidRPr="00FA10E3">
        <w:rPr>
          <w:sz w:val="24"/>
          <w:szCs w:val="24"/>
          <w:lang w:val="pt-BR"/>
        </w:rPr>
        <w:t>= 10A và Q</w:t>
      </w:r>
      <w:r w:rsidRPr="00FA10E3">
        <w:rPr>
          <w:sz w:val="24"/>
          <w:szCs w:val="24"/>
          <w:vertAlign w:val="subscript"/>
          <w:lang w:val="pt-BR"/>
        </w:rPr>
        <w:t xml:space="preserve">0 </w:t>
      </w:r>
      <w:r w:rsidRPr="00FA10E3">
        <w:rPr>
          <w:sz w:val="24"/>
          <w:szCs w:val="24"/>
          <w:lang w:val="pt-BR"/>
        </w:rPr>
        <w:t>= 10</w:t>
      </w:r>
      <w:r w:rsidRPr="00FA10E3">
        <w:rPr>
          <w:sz w:val="24"/>
          <w:szCs w:val="24"/>
          <w:vertAlign w:val="superscript"/>
          <w:lang w:val="pt-BR"/>
        </w:rPr>
        <w:t>-5</w:t>
      </w:r>
      <w:r w:rsidRPr="00FA10E3">
        <w:rPr>
          <w:sz w:val="24"/>
          <w:szCs w:val="24"/>
          <w:lang w:val="pt-BR"/>
        </w:rPr>
        <w:t>C.  Mạch đang dao động bắt được sóng có bước sóng</w:t>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188,5m.</w:t>
      </w:r>
      <w:r w:rsidRPr="00FA10E3">
        <w:rPr>
          <w:sz w:val="24"/>
          <w:szCs w:val="24"/>
          <w:lang w:val="pt-BR"/>
        </w:rPr>
        <w:tab/>
      </w:r>
      <w:r w:rsidRPr="00FA10E3">
        <w:rPr>
          <w:sz w:val="24"/>
          <w:szCs w:val="24"/>
          <w:lang w:val="pt-BR"/>
        </w:rPr>
        <w:tab/>
      </w:r>
      <w:r w:rsidRPr="00FA10E3">
        <w:rPr>
          <w:b/>
          <w:sz w:val="24"/>
          <w:szCs w:val="24"/>
          <w:lang w:val="pt-BR"/>
        </w:rPr>
        <w:t>B.</w:t>
      </w:r>
      <w:r w:rsidRPr="00FA10E3">
        <w:rPr>
          <w:sz w:val="24"/>
          <w:szCs w:val="24"/>
          <w:lang w:val="pt-BR"/>
        </w:rPr>
        <w:t xml:space="preserve"> 18,85m.</w:t>
      </w:r>
      <w:r w:rsidRPr="00FA10E3">
        <w:rPr>
          <w:sz w:val="24"/>
          <w:szCs w:val="24"/>
          <w:lang w:val="pt-BR"/>
        </w:rPr>
        <w:tab/>
      </w:r>
      <w:r w:rsidRPr="00FA10E3">
        <w:rPr>
          <w:sz w:val="24"/>
          <w:szCs w:val="24"/>
          <w:lang w:val="pt-BR"/>
        </w:rPr>
        <w:tab/>
      </w:r>
      <w:r w:rsidRPr="00FA10E3">
        <w:rPr>
          <w:b/>
          <w:sz w:val="24"/>
          <w:szCs w:val="24"/>
          <w:lang w:val="pt-BR"/>
        </w:rPr>
        <w:t>C.</w:t>
      </w:r>
      <w:r w:rsidRPr="00FA10E3">
        <w:rPr>
          <w:sz w:val="24"/>
          <w:szCs w:val="24"/>
          <w:lang w:val="pt-BR"/>
        </w:rPr>
        <w:t xml:space="preserve"> 18,85km.</w:t>
      </w:r>
      <w:r w:rsidRPr="00FA10E3">
        <w:rPr>
          <w:sz w:val="24"/>
          <w:szCs w:val="24"/>
          <w:lang w:val="pt-BR"/>
        </w:rPr>
        <w:tab/>
      </w:r>
      <w:r w:rsidRPr="00FA10E3">
        <w:rPr>
          <w:sz w:val="24"/>
          <w:szCs w:val="24"/>
          <w:lang w:val="pt-BR"/>
        </w:rPr>
        <w:tab/>
      </w:r>
      <w:r w:rsidRPr="00FA10E3">
        <w:rPr>
          <w:b/>
          <w:color w:val="FF0000"/>
          <w:sz w:val="24"/>
          <w:szCs w:val="24"/>
          <w:u w:val="single"/>
          <w:lang w:val="pt-BR"/>
        </w:rPr>
        <w:t>D.</w:t>
      </w:r>
      <w:r w:rsidRPr="00FA10E3">
        <w:rPr>
          <w:color w:val="FF0000"/>
          <w:sz w:val="24"/>
          <w:szCs w:val="24"/>
          <w:lang w:val="pt-BR"/>
        </w:rPr>
        <w:t xml:space="preserve"> 1885m.</w:t>
      </w:r>
    </w:p>
    <w:p w:rsidR="002E385C" w:rsidRPr="00FA10E3" w:rsidRDefault="002E385C" w:rsidP="00654CCD">
      <w:pPr>
        <w:jc w:val="both"/>
        <w:rPr>
          <w:color w:val="000000"/>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lang w:val="pt-BR"/>
        </w:rPr>
        <w:t>Đoạn mạch điện xoay chiều gồm điện trở thuần R, cuộn dây thuần cảm (cảm thuần) L và</w:t>
      </w:r>
      <w:r w:rsidRPr="00FA10E3">
        <w:rPr>
          <w:color w:val="000000"/>
          <w:sz w:val="24"/>
          <w:szCs w:val="24"/>
          <w:lang w:val="pt-BR"/>
        </w:rPr>
        <w:br/>
        <w:t>tụ điện C mắc nối tiếp. Kí hiệu u</w:t>
      </w:r>
      <w:r w:rsidRPr="00FA10E3">
        <w:rPr>
          <w:color w:val="000000"/>
          <w:sz w:val="24"/>
          <w:szCs w:val="24"/>
          <w:vertAlign w:val="subscript"/>
          <w:lang w:val="pt-BR"/>
        </w:rPr>
        <w:t>R</w:t>
      </w:r>
      <w:r w:rsidRPr="00FA10E3">
        <w:rPr>
          <w:color w:val="000000"/>
          <w:sz w:val="24"/>
          <w:szCs w:val="24"/>
          <w:lang w:val="pt-BR"/>
        </w:rPr>
        <w:t>, u</w:t>
      </w:r>
      <w:r w:rsidRPr="00FA10E3">
        <w:rPr>
          <w:color w:val="000000"/>
          <w:sz w:val="24"/>
          <w:szCs w:val="24"/>
          <w:vertAlign w:val="subscript"/>
          <w:lang w:val="pt-BR"/>
        </w:rPr>
        <w:t>L</w:t>
      </w:r>
      <w:r w:rsidRPr="00FA10E3">
        <w:rPr>
          <w:color w:val="000000"/>
          <w:sz w:val="24"/>
          <w:szCs w:val="24"/>
          <w:lang w:val="pt-BR"/>
        </w:rPr>
        <w:t>, u</w:t>
      </w:r>
      <w:r w:rsidRPr="00FA10E3">
        <w:rPr>
          <w:color w:val="000000"/>
          <w:sz w:val="24"/>
          <w:szCs w:val="24"/>
          <w:vertAlign w:val="subscript"/>
          <w:lang w:val="pt-BR"/>
        </w:rPr>
        <w:t>C</w:t>
      </w:r>
      <w:r w:rsidRPr="00FA10E3">
        <w:rPr>
          <w:color w:val="000000"/>
          <w:sz w:val="24"/>
          <w:szCs w:val="24"/>
          <w:lang w:val="pt-BR"/>
        </w:rPr>
        <w:t xml:space="preserve"> tương ứng là hiệu điện thế tức thời ở hai đầu các phần tử R, L và C. Quan hệ về pha của các hiệu điện thế này là</w:t>
      </w:r>
    </w:p>
    <w:p w:rsidR="002E385C" w:rsidRPr="00FA10E3" w:rsidRDefault="002E385C" w:rsidP="00654CCD">
      <w:pPr>
        <w:ind w:firstLine="720"/>
        <w:jc w:val="both"/>
        <w:rPr>
          <w:color w:val="000000"/>
          <w:sz w:val="24"/>
          <w:szCs w:val="24"/>
        </w:rPr>
      </w:pPr>
      <w:r w:rsidRPr="00FA10E3">
        <w:rPr>
          <w:b/>
          <w:color w:val="000000"/>
          <w:sz w:val="24"/>
          <w:szCs w:val="24"/>
        </w:rPr>
        <w:t>A.</w:t>
      </w:r>
      <w:r w:rsidRPr="00FA10E3">
        <w:rPr>
          <w:color w:val="000000"/>
          <w:sz w:val="24"/>
          <w:szCs w:val="24"/>
        </w:rPr>
        <w:t xml:space="preserve"> </w:t>
      </w:r>
      <w:r w:rsidRPr="00FA10E3">
        <w:rPr>
          <w:position w:val="-10"/>
          <w:sz w:val="24"/>
          <w:szCs w:val="24"/>
        </w:rPr>
        <w:object w:dxaOrig="279" w:dyaOrig="340">
          <v:shape id="_x0000_i2120" type="#_x0000_t75" style="width:14.25pt;height:16.5pt" o:ole="">
            <v:imagedata r:id="rId1991" o:title=""/>
          </v:shape>
          <o:OLEObject Type="Embed" ProgID="Equation.3" ShapeID="_x0000_i2120" DrawAspect="Content" ObjectID="_1748164774" r:id="rId1992"/>
        </w:object>
      </w:r>
      <w:r w:rsidRPr="00FA10E3">
        <w:rPr>
          <w:color w:val="000000"/>
          <w:sz w:val="24"/>
          <w:szCs w:val="24"/>
        </w:rPr>
        <w:t xml:space="preserve"> trễ pha </w:t>
      </w:r>
      <w:r w:rsidRPr="00FA10E3">
        <w:rPr>
          <w:position w:val="-24"/>
          <w:sz w:val="24"/>
          <w:szCs w:val="24"/>
        </w:rPr>
        <w:object w:dxaOrig="260" w:dyaOrig="620">
          <v:shape id="_x0000_i2121" type="#_x0000_t75" style="width:12.75pt;height:30.75pt" o:ole="">
            <v:imagedata r:id="rId1993" o:title=""/>
          </v:shape>
          <o:OLEObject Type="Embed" ProgID="Equation.3" ShapeID="_x0000_i2121" DrawAspect="Content" ObjectID="_1748164775" r:id="rId1994"/>
        </w:object>
      </w:r>
      <w:r w:rsidRPr="00FA10E3">
        <w:rPr>
          <w:color w:val="000000"/>
          <w:sz w:val="24"/>
          <w:szCs w:val="24"/>
        </w:rPr>
        <w:t xml:space="preserve"> so với </w:t>
      </w:r>
      <w:r w:rsidRPr="00FA10E3">
        <w:rPr>
          <w:position w:val="-12"/>
          <w:sz w:val="24"/>
          <w:szCs w:val="24"/>
        </w:rPr>
        <w:object w:dxaOrig="360" w:dyaOrig="360">
          <v:shape id="_x0000_i2122" type="#_x0000_t75" style="width:18pt;height:18pt" o:ole="">
            <v:imagedata r:id="rId1995" o:title=""/>
          </v:shape>
          <o:OLEObject Type="Embed" ProgID="Equation.3" ShapeID="_x0000_i2122" DrawAspect="Content" ObjectID="_1748164776" r:id="rId1996"/>
        </w:object>
      </w:r>
      <w:r w:rsidRPr="00FA10E3">
        <w:rPr>
          <w:color w:val="000000"/>
          <w:sz w:val="24"/>
          <w:szCs w:val="24"/>
        </w:rPr>
        <w:tab/>
      </w:r>
      <w:r w:rsidRPr="00FA10E3">
        <w:rPr>
          <w:color w:val="000000"/>
          <w:sz w:val="24"/>
          <w:szCs w:val="24"/>
        </w:rPr>
        <w:tab/>
      </w:r>
      <w:r w:rsidRPr="00FA10E3">
        <w:rPr>
          <w:color w:val="000000"/>
          <w:sz w:val="24"/>
          <w:szCs w:val="24"/>
        </w:rPr>
        <w:tab/>
      </w:r>
      <w:r w:rsidRPr="00FA10E3">
        <w:rPr>
          <w:b/>
          <w:color w:val="FF0000"/>
          <w:sz w:val="24"/>
          <w:szCs w:val="24"/>
          <w:u w:val="single"/>
        </w:rPr>
        <w:t>B.</w:t>
      </w:r>
      <w:r w:rsidRPr="00FA10E3">
        <w:rPr>
          <w:color w:val="FF0000"/>
          <w:sz w:val="24"/>
          <w:szCs w:val="24"/>
        </w:rPr>
        <w:t xml:space="preserve"> </w:t>
      </w:r>
      <w:r w:rsidRPr="00FA10E3">
        <w:rPr>
          <w:color w:val="FF0000"/>
          <w:position w:val="-12"/>
          <w:sz w:val="24"/>
          <w:szCs w:val="24"/>
        </w:rPr>
        <w:object w:dxaOrig="300" w:dyaOrig="360">
          <v:shape id="_x0000_i2123" type="#_x0000_t75" style="width:15pt;height:18pt" o:ole="">
            <v:imagedata r:id="rId1997" o:title=""/>
          </v:shape>
          <o:OLEObject Type="Embed" ProgID="Equation.3" ShapeID="_x0000_i2123" DrawAspect="Content" ObjectID="_1748164777" r:id="rId1998"/>
        </w:object>
      </w:r>
      <w:r w:rsidRPr="00FA10E3">
        <w:rPr>
          <w:color w:val="FF0000"/>
          <w:sz w:val="24"/>
          <w:szCs w:val="24"/>
        </w:rPr>
        <w:t xml:space="preserve"> trễ pha π so với </w:t>
      </w:r>
      <w:r w:rsidRPr="00FA10E3">
        <w:rPr>
          <w:color w:val="FF0000"/>
          <w:position w:val="-10"/>
          <w:sz w:val="24"/>
          <w:szCs w:val="24"/>
        </w:rPr>
        <w:object w:dxaOrig="340" w:dyaOrig="340">
          <v:shape id="_x0000_i2124" type="#_x0000_t75" style="width:16.5pt;height:16.5pt" o:ole="">
            <v:imagedata r:id="rId1999" o:title=""/>
          </v:shape>
          <o:OLEObject Type="Embed" ProgID="Equation.3" ShapeID="_x0000_i2124" DrawAspect="Content" ObjectID="_1748164778" r:id="rId2000"/>
        </w:object>
      </w:r>
    </w:p>
    <w:p w:rsidR="002E385C" w:rsidRPr="00FA10E3" w:rsidRDefault="002E385C" w:rsidP="00654CCD">
      <w:pPr>
        <w:ind w:firstLine="720"/>
        <w:jc w:val="both"/>
        <w:rPr>
          <w:sz w:val="24"/>
          <w:szCs w:val="24"/>
        </w:rPr>
      </w:pPr>
      <w:r w:rsidRPr="00FA10E3">
        <w:rPr>
          <w:b/>
          <w:color w:val="000000"/>
          <w:sz w:val="24"/>
          <w:szCs w:val="24"/>
        </w:rPr>
        <w:t>C.</w:t>
      </w:r>
      <w:r w:rsidRPr="00FA10E3">
        <w:rPr>
          <w:color w:val="000000"/>
          <w:sz w:val="24"/>
          <w:szCs w:val="24"/>
        </w:rPr>
        <w:t xml:space="preserve"> </w:t>
      </w:r>
      <w:r w:rsidRPr="00FA10E3">
        <w:rPr>
          <w:position w:val="-10"/>
          <w:sz w:val="24"/>
          <w:szCs w:val="24"/>
        </w:rPr>
        <w:object w:dxaOrig="279" w:dyaOrig="340">
          <v:shape id="_x0000_i2125" type="#_x0000_t75" style="width:14.25pt;height:16.5pt" o:ole="">
            <v:imagedata r:id="rId2001" o:title=""/>
          </v:shape>
          <o:OLEObject Type="Embed" ProgID="Equation.3" ShapeID="_x0000_i2125" DrawAspect="Content" ObjectID="_1748164779" r:id="rId2002"/>
        </w:object>
      </w:r>
      <w:r w:rsidRPr="00FA10E3">
        <w:rPr>
          <w:color w:val="000000"/>
          <w:sz w:val="24"/>
          <w:szCs w:val="24"/>
        </w:rPr>
        <w:t xml:space="preserve"> sớm pha </w:t>
      </w:r>
      <w:r w:rsidRPr="00FA10E3">
        <w:rPr>
          <w:position w:val="-24"/>
          <w:sz w:val="24"/>
          <w:szCs w:val="24"/>
        </w:rPr>
        <w:object w:dxaOrig="260" w:dyaOrig="620">
          <v:shape id="_x0000_i2126" type="#_x0000_t75" style="width:12.75pt;height:30.75pt" o:ole="">
            <v:imagedata r:id="rId1993" o:title=""/>
          </v:shape>
          <o:OLEObject Type="Embed" ProgID="Equation.3" ShapeID="_x0000_i2126" DrawAspect="Content" ObjectID="_1748164780" r:id="rId2003"/>
        </w:object>
      </w:r>
      <w:r w:rsidRPr="00FA10E3">
        <w:rPr>
          <w:color w:val="000000"/>
          <w:sz w:val="24"/>
          <w:szCs w:val="24"/>
        </w:rPr>
        <w:t xml:space="preserve"> so với </w:t>
      </w:r>
      <w:r w:rsidRPr="00FA10E3">
        <w:rPr>
          <w:position w:val="-12"/>
          <w:sz w:val="24"/>
          <w:szCs w:val="24"/>
        </w:rPr>
        <w:object w:dxaOrig="360" w:dyaOrig="360">
          <v:shape id="_x0000_i2127" type="#_x0000_t75" style="width:18pt;height:18pt" o:ole="">
            <v:imagedata r:id="rId2004" o:title=""/>
          </v:shape>
          <o:OLEObject Type="Embed" ProgID="Equation.3" ShapeID="_x0000_i2127" DrawAspect="Content" ObjectID="_1748164781" r:id="rId2005"/>
        </w:object>
      </w:r>
      <w:r w:rsidRPr="00FA10E3">
        <w:rPr>
          <w:color w:val="000000"/>
          <w:sz w:val="24"/>
          <w:szCs w:val="24"/>
        </w:rPr>
        <w:tab/>
      </w:r>
      <w:r w:rsidRPr="00FA10E3">
        <w:rPr>
          <w:color w:val="000000"/>
          <w:sz w:val="24"/>
          <w:szCs w:val="24"/>
        </w:rPr>
        <w:tab/>
      </w:r>
      <w:r w:rsidRPr="00FA10E3">
        <w:rPr>
          <w:color w:val="000000"/>
          <w:sz w:val="24"/>
          <w:szCs w:val="24"/>
        </w:rPr>
        <w:tab/>
      </w:r>
      <w:r w:rsidRPr="00FA10E3">
        <w:rPr>
          <w:b/>
          <w:color w:val="000000"/>
          <w:sz w:val="24"/>
          <w:szCs w:val="24"/>
        </w:rPr>
        <w:t>D.</w:t>
      </w:r>
      <w:r w:rsidRPr="00FA10E3">
        <w:rPr>
          <w:color w:val="000000"/>
          <w:sz w:val="24"/>
          <w:szCs w:val="24"/>
        </w:rPr>
        <w:t xml:space="preserve"> </w:t>
      </w:r>
      <w:r w:rsidRPr="00FA10E3">
        <w:rPr>
          <w:position w:val="-10"/>
          <w:sz w:val="24"/>
          <w:szCs w:val="24"/>
        </w:rPr>
        <w:object w:dxaOrig="279" w:dyaOrig="340">
          <v:shape id="_x0000_i2128" type="#_x0000_t75" style="width:14.25pt;height:16.5pt" o:ole="">
            <v:imagedata r:id="rId2006" o:title=""/>
          </v:shape>
          <o:OLEObject Type="Embed" ProgID="Equation.3" ShapeID="_x0000_i2128" DrawAspect="Content" ObjectID="_1748164782" r:id="rId2007"/>
        </w:object>
      </w:r>
      <w:r w:rsidRPr="00FA10E3">
        <w:rPr>
          <w:color w:val="000000"/>
          <w:sz w:val="24"/>
          <w:szCs w:val="24"/>
        </w:rPr>
        <w:t xml:space="preserve"> sớm pha </w:t>
      </w:r>
      <w:r w:rsidRPr="00FA10E3">
        <w:rPr>
          <w:position w:val="-24"/>
          <w:sz w:val="24"/>
          <w:szCs w:val="24"/>
        </w:rPr>
        <w:object w:dxaOrig="260" w:dyaOrig="620">
          <v:shape id="_x0000_i2129" type="#_x0000_t75" style="width:12.75pt;height:30.75pt" o:ole="">
            <v:imagedata r:id="rId1993" o:title=""/>
          </v:shape>
          <o:OLEObject Type="Embed" ProgID="Equation.3" ShapeID="_x0000_i2129" DrawAspect="Content" ObjectID="_1748164783" r:id="rId2008"/>
        </w:object>
      </w:r>
      <w:r w:rsidRPr="00FA10E3">
        <w:rPr>
          <w:color w:val="000000"/>
          <w:sz w:val="24"/>
          <w:szCs w:val="24"/>
        </w:rPr>
        <w:t xml:space="preserve"> so với </w:t>
      </w:r>
      <w:r w:rsidRPr="00FA10E3">
        <w:rPr>
          <w:position w:val="-10"/>
          <w:sz w:val="24"/>
          <w:szCs w:val="24"/>
        </w:rPr>
        <w:object w:dxaOrig="340" w:dyaOrig="340">
          <v:shape id="_x0000_i2130" type="#_x0000_t75" style="width:16.5pt;height:16.5pt" o:ole="">
            <v:imagedata r:id="rId2009" o:title=""/>
          </v:shape>
          <o:OLEObject Type="Embed" ProgID="Equation.3" ShapeID="_x0000_i2130" DrawAspect="Content" ObjectID="_1748164784" r:id="rId2010"/>
        </w:objec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Một máy biến thế có số vòng của cuộn sơ cấp là 5000 và thứ cấp là 1000. Bỏ qua mọi hao phí của máy biến thế. Đặt vào hai đầu cuộn sơ cấp hiệu điện thế xoay chiều có giá trị hiệu dụng 100 V thì hiệu điện thế hiệu dụng ở hai đầu cuộn thứ cấp khi để hở có giá trị là</w:t>
      </w:r>
    </w:p>
    <w:p w:rsidR="002E385C" w:rsidRPr="00FA10E3" w:rsidRDefault="002E385C" w:rsidP="00654CCD">
      <w:pPr>
        <w:ind w:firstLine="720"/>
        <w:jc w:val="both"/>
        <w:rPr>
          <w:color w:val="000000"/>
          <w:sz w:val="24"/>
          <w:szCs w:val="24"/>
        </w:rPr>
      </w:pPr>
      <w:r w:rsidRPr="00FA10E3">
        <w:rPr>
          <w:b/>
          <w:color w:val="FF0000"/>
          <w:sz w:val="24"/>
          <w:szCs w:val="24"/>
          <w:u w:val="single"/>
        </w:rPr>
        <w:t>A.</w:t>
      </w:r>
      <w:r w:rsidRPr="00FA10E3">
        <w:rPr>
          <w:color w:val="FF0000"/>
          <w:sz w:val="24"/>
          <w:szCs w:val="24"/>
        </w:rPr>
        <w:t xml:space="preserve"> </w:t>
      </w:r>
      <w:r w:rsidRPr="00FA10E3">
        <w:rPr>
          <w:color w:val="000000"/>
          <w:sz w:val="24"/>
          <w:szCs w:val="24"/>
        </w:rPr>
        <w:t>20 V.</w:t>
      </w:r>
      <w:r w:rsidRPr="00FA10E3">
        <w:rPr>
          <w:color w:val="000000"/>
          <w:sz w:val="24"/>
          <w:szCs w:val="24"/>
        </w:rPr>
        <w:tab/>
      </w:r>
      <w:r w:rsidRPr="00FA10E3">
        <w:rPr>
          <w:color w:val="000000"/>
          <w:sz w:val="24"/>
          <w:szCs w:val="24"/>
        </w:rPr>
        <w:tab/>
      </w:r>
      <w:r w:rsidRPr="00FA10E3">
        <w:rPr>
          <w:b/>
          <w:color w:val="000000"/>
          <w:sz w:val="24"/>
          <w:szCs w:val="24"/>
        </w:rPr>
        <w:t>B.</w:t>
      </w:r>
      <w:r w:rsidRPr="00FA10E3">
        <w:rPr>
          <w:color w:val="000000"/>
          <w:sz w:val="24"/>
          <w:szCs w:val="24"/>
        </w:rPr>
        <w:t xml:space="preserve"> 40 V.</w:t>
      </w:r>
      <w:r w:rsidRPr="00FA10E3">
        <w:rPr>
          <w:color w:val="000000"/>
          <w:sz w:val="24"/>
          <w:szCs w:val="24"/>
        </w:rPr>
        <w:tab/>
      </w:r>
      <w:r w:rsidRPr="00FA10E3">
        <w:rPr>
          <w:color w:val="000000"/>
          <w:sz w:val="24"/>
          <w:szCs w:val="24"/>
        </w:rPr>
        <w:tab/>
      </w:r>
      <w:r w:rsidRPr="00FA10E3">
        <w:rPr>
          <w:b/>
          <w:color w:val="000000"/>
          <w:sz w:val="24"/>
          <w:szCs w:val="24"/>
        </w:rPr>
        <w:t>C.</w:t>
      </w:r>
      <w:r w:rsidRPr="00FA10E3">
        <w:rPr>
          <w:color w:val="000000"/>
          <w:sz w:val="24"/>
          <w:szCs w:val="24"/>
        </w:rPr>
        <w:t xml:space="preserve"> 10 V.</w:t>
      </w:r>
      <w:r w:rsidRPr="00FA10E3">
        <w:rPr>
          <w:color w:val="000000"/>
          <w:sz w:val="24"/>
          <w:szCs w:val="24"/>
        </w:rPr>
        <w:tab/>
      </w:r>
      <w:r w:rsidRPr="00FA10E3">
        <w:rPr>
          <w:color w:val="000000"/>
          <w:sz w:val="24"/>
          <w:szCs w:val="24"/>
        </w:rPr>
        <w:tab/>
      </w:r>
      <w:r w:rsidRPr="00FA10E3">
        <w:rPr>
          <w:b/>
          <w:color w:val="000000"/>
          <w:sz w:val="24"/>
          <w:szCs w:val="24"/>
        </w:rPr>
        <w:t>D.</w:t>
      </w:r>
      <w:r w:rsidRPr="00FA10E3">
        <w:rPr>
          <w:color w:val="000000"/>
          <w:sz w:val="24"/>
          <w:szCs w:val="24"/>
        </w:rPr>
        <w:t xml:space="preserve"> 500 V.</w: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Một đoạn mạch gồm tụ điện có điện dung C, điện trở thuần R, cuộn dây có điện trở</w:t>
      </w:r>
      <w:r w:rsidRPr="00FA10E3">
        <w:rPr>
          <w:color w:val="000000"/>
          <w:sz w:val="24"/>
          <w:szCs w:val="24"/>
        </w:rPr>
        <w:br/>
        <w:t xml:space="preserve">trong r và hệ số tự cảm L mắc nối tiếp. Khi đặt vào hai đầu đoạn mạch hiệu điện thế </w:t>
      </w:r>
      <w:r w:rsidRPr="00FA10E3">
        <w:rPr>
          <w:position w:val="-10"/>
          <w:sz w:val="24"/>
          <w:szCs w:val="24"/>
        </w:rPr>
        <w:object w:dxaOrig="1800" w:dyaOrig="380">
          <v:shape id="_x0000_i2131" type="#_x0000_t75" style="width:90pt;height:19.5pt" o:ole="">
            <v:imagedata r:id="rId2011" o:title=""/>
          </v:shape>
          <o:OLEObject Type="Embed" ProgID="Equation.3" ShapeID="_x0000_i2131" DrawAspect="Content" ObjectID="_1748164785" r:id="rId2012"/>
        </w:object>
      </w:r>
      <w:r w:rsidRPr="00FA10E3">
        <w:rPr>
          <w:color w:val="000000"/>
          <w:sz w:val="24"/>
          <w:szCs w:val="24"/>
        </w:rPr>
        <w:t xml:space="preserve"> thì dòng điện trong mạch có giá trị hiệu dụng là I. Biết cảm kháng và dung kháng trong mạch là khác nhau. Công suất tiêu thụ trong đoạn mạch này là</w:t>
      </w:r>
    </w:p>
    <w:p w:rsidR="002E385C" w:rsidRPr="00FA10E3" w:rsidRDefault="002E385C" w:rsidP="00654CCD">
      <w:pPr>
        <w:ind w:firstLine="720"/>
        <w:jc w:val="both"/>
        <w:rPr>
          <w:sz w:val="24"/>
          <w:szCs w:val="24"/>
        </w:rPr>
      </w:pPr>
      <w:r w:rsidRPr="00FA10E3">
        <w:rPr>
          <w:b/>
          <w:color w:val="000000"/>
          <w:sz w:val="24"/>
          <w:szCs w:val="24"/>
        </w:rPr>
        <w:t>A.</w:t>
      </w:r>
      <w:r w:rsidRPr="00FA10E3">
        <w:rPr>
          <w:color w:val="000000"/>
          <w:sz w:val="24"/>
          <w:szCs w:val="24"/>
        </w:rPr>
        <w:t xml:space="preserve"> </w:t>
      </w:r>
      <w:r w:rsidRPr="00FA10E3">
        <w:rPr>
          <w:position w:val="-24"/>
          <w:sz w:val="24"/>
          <w:szCs w:val="24"/>
        </w:rPr>
        <w:object w:dxaOrig="680" w:dyaOrig="660">
          <v:shape id="_x0000_i2132" type="#_x0000_t75" style="width:34.5pt;height:33pt" o:ole="">
            <v:imagedata r:id="rId2013" o:title=""/>
          </v:shape>
          <o:OLEObject Type="Embed" ProgID="Equation.3" ShapeID="_x0000_i2132" DrawAspect="Content" ObjectID="_1748164786" r:id="rId2014"/>
        </w:object>
      </w:r>
      <w:r w:rsidRPr="00FA10E3">
        <w:rPr>
          <w:color w:val="000000"/>
          <w:sz w:val="24"/>
          <w:szCs w:val="24"/>
        </w:rPr>
        <w:tab/>
      </w:r>
      <w:r w:rsidRPr="00FA10E3">
        <w:rPr>
          <w:color w:val="000000"/>
          <w:sz w:val="24"/>
          <w:szCs w:val="24"/>
        </w:rPr>
        <w:tab/>
      </w:r>
      <w:r w:rsidRPr="00FA10E3">
        <w:rPr>
          <w:b/>
          <w:color w:val="FF0000"/>
          <w:sz w:val="24"/>
          <w:szCs w:val="24"/>
          <w:u w:val="single"/>
        </w:rPr>
        <w:t>B.</w:t>
      </w:r>
      <w:r w:rsidRPr="00FA10E3">
        <w:rPr>
          <w:color w:val="FF0000"/>
          <w:sz w:val="24"/>
          <w:szCs w:val="24"/>
        </w:rPr>
        <w:t xml:space="preserve"> </w:t>
      </w:r>
      <w:r w:rsidRPr="00FA10E3">
        <w:rPr>
          <w:color w:val="FF0000"/>
          <w:position w:val="-10"/>
          <w:sz w:val="24"/>
          <w:szCs w:val="24"/>
        </w:rPr>
        <w:object w:dxaOrig="980" w:dyaOrig="360">
          <v:shape id="_x0000_i2133" type="#_x0000_t75" style="width:48.75pt;height:18pt" o:ole="">
            <v:imagedata r:id="rId2015" o:title=""/>
          </v:shape>
          <o:OLEObject Type="Embed" ProgID="Equation.3" ShapeID="_x0000_i2133" DrawAspect="Content" ObjectID="_1748164787" r:id="rId2016"/>
        </w:object>
      </w:r>
      <w:r w:rsidRPr="00FA10E3">
        <w:rPr>
          <w:color w:val="000000"/>
          <w:sz w:val="24"/>
          <w:szCs w:val="24"/>
        </w:rPr>
        <w:tab/>
      </w:r>
      <w:r w:rsidRPr="00FA10E3">
        <w:rPr>
          <w:color w:val="000000"/>
          <w:sz w:val="24"/>
          <w:szCs w:val="24"/>
        </w:rPr>
        <w:tab/>
      </w:r>
      <w:r w:rsidRPr="00FA10E3">
        <w:rPr>
          <w:b/>
          <w:color w:val="000000"/>
          <w:sz w:val="24"/>
          <w:szCs w:val="24"/>
        </w:rPr>
        <w:t>C.</w:t>
      </w:r>
      <w:r w:rsidRPr="00FA10E3">
        <w:rPr>
          <w:color w:val="000000"/>
          <w:sz w:val="24"/>
          <w:szCs w:val="24"/>
        </w:rPr>
        <w:t xml:space="preserve"> </w:t>
      </w:r>
      <w:r w:rsidRPr="00FA10E3">
        <w:rPr>
          <w:position w:val="-6"/>
          <w:sz w:val="24"/>
          <w:szCs w:val="24"/>
        </w:rPr>
        <w:object w:dxaOrig="480" w:dyaOrig="320">
          <v:shape id="_x0000_i2134" type="#_x0000_t75" style="width:24pt;height:15.75pt" o:ole="">
            <v:imagedata r:id="rId2017" o:title=""/>
          </v:shape>
          <o:OLEObject Type="Embed" ProgID="Equation.3" ShapeID="_x0000_i2134" DrawAspect="Content" ObjectID="_1748164788" r:id="rId2018"/>
        </w:object>
      </w:r>
      <w:r w:rsidRPr="00FA10E3">
        <w:rPr>
          <w:sz w:val="24"/>
          <w:szCs w:val="24"/>
        </w:rPr>
        <w:tab/>
      </w:r>
      <w:r w:rsidRPr="00FA10E3">
        <w:rPr>
          <w:sz w:val="24"/>
          <w:szCs w:val="24"/>
        </w:rPr>
        <w:tab/>
      </w:r>
      <w:r w:rsidRPr="00FA10E3">
        <w:rPr>
          <w:b/>
          <w:color w:val="000000"/>
          <w:sz w:val="24"/>
          <w:szCs w:val="24"/>
        </w:rPr>
        <w:t>D.</w:t>
      </w:r>
      <w:r w:rsidRPr="00FA10E3">
        <w:rPr>
          <w:color w:val="000000"/>
          <w:sz w:val="24"/>
          <w:szCs w:val="24"/>
        </w:rPr>
        <w:t xml:space="preserve"> </w:t>
      </w:r>
      <w:r w:rsidRPr="00FA10E3">
        <w:rPr>
          <w:position w:val="-6"/>
          <w:sz w:val="24"/>
          <w:szCs w:val="24"/>
        </w:rPr>
        <w:object w:dxaOrig="380" w:dyaOrig="279">
          <v:shape id="_x0000_i2135" type="#_x0000_t75" style="width:19.5pt;height:14.25pt" o:ole="">
            <v:imagedata r:id="rId2019" o:title=""/>
          </v:shape>
          <o:OLEObject Type="Embed" ProgID="Equation.3" ShapeID="_x0000_i2135" DrawAspect="Content" ObjectID="_1748164789" r:id="rId2020"/>
        </w:objec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Nếu trong một đoạn mạch điện xoay chiều không phân nhánh, cường độ dòng điện trễ</w:t>
      </w:r>
      <w:r w:rsidRPr="00FA10E3">
        <w:rPr>
          <w:color w:val="000000"/>
          <w:sz w:val="24"/>
          <w:szCs w:val="24"/>
        </w:rPr>
        <w:br/>
        <w:t>pha so với hiệu điện thế giữa hai đầu đoạn mạch, thì đoạn mạch này gồm</w:t>
      </w:r>
    </w:p>
    <w:p w:rsidR="002E385C" w:rsidRPr="00FA10E3" w:rsidRDefault="002E385C" w:rsidP="00654CCD">
      <w:pPr>
        <w:ind w:firstLine="720"/>
        <w:jc w:val="both"/>
        <w:rPr>
          <w:color w:val="000000"/>
          <w:sz w:val="24"/>
          <w:szCs w:val="24"/>
        </w:rPr>
      </w:pPr>
      <w:r w:rsidRPr="00FA10E3">
        <w:rPr>
          <w:b/>
          <w:color w:val="000000"/>
          <w:sz w:val="24"/>
          <w:szCs w:val="24"/>
        </w:rPr>
        <w:t>A.</w:t>
      </w:r>
      <w:r w:rsidRPr="00FA10E3">
        <w:rPr>
          <w:color w:val="000000"/>
          <w:sz w:val="24"/>
          <w:szCs w:val="24"/>
        </w:rPr>
        <w:t xml:space="preserve"> tụ điện và biến trở.</w:t>
      </w:r>
    </w:p>
    <w:p w:rsidR="002E385C" w:rsidRPr="00FA10E3" w:rsidRDefault="002E385C" w:rsidP="00654CCD">
      <w:pPr>
        <w:ind w:firstLine="720"/>
        <w:jc w:val="both"/>
        <w:rPr>
          <w:color w:val="000000"/>
          <w:sz w:val="24"/>
          <w:szCs w:val="24"/>
        </w:rPr>
      </w:pPr>
      <w:r w:rsidRPr="00FA10E3">
        <w:rPr>
          <w:b/>
          <w:color w:val="000000"/>
          <w:sz w:val="24"/>
          <w:szCs w:val="24"/>
        </w:rPr>
        <w:t>B.</w:t>
      </w:r>
      <w:r w:rsidRPr="00FA10E3">
        <w:rPr>
          <w:color w:val="000000"/>
          <w:sz w:val="24"/>
          <w:szCs w:val="24"/>
        </w:rPr>
        <w:t xml:space="preserve"> cuộn dây thuần cảm và tụ điện với cảm kháng nhỏ hơn dung kháng.</w:t>
      </w:r>
    </w:p>
    <w:p w:rsidR="002E385C" w:rsidRPr="00FA10E3" w:rsidRDefault="002E385C" w:rsidP="00654CCD">
      <w:pPr>
        <w:ind w:firstLine="720"/>
        <w:jc w:val="both"/>
        <w:rPr>
          <w:color w:val="000000"/>
          <w:sz w:val="24"/>
          <w:szCs w:val="24"/>
        </w:rPr>
      </w:pPr>
      <w:r w:rsidRPr="00FA10E3">
        <w:rPr>
          <w:b/>
          <w:color w:val="000000"/>
          <w:sz w:val="24"/>
          <w:szCs w:val="24"/>
        </w:rPr>
        <w:t>C.</w:t>
      </w:r>
      <w:r w:rsidRPr="00FA10E3">
        <w:rPr>
          <w:color w:val="000000"/>
          <w:sz w:val="24"/>
          <w:szCs w:val="24"/>
        </w:rPr>
        <w:t xml:space="preserve"> điện trở thuần và tụ điện.</w:t>
      </w:r>
    </w:p>
    <w:p w:rsidR="002E385C" w:rsidRPr="00FA10E3" w:rsidRDefault="002E385C" w:rsidP="00654CCD">
      <w:pPr>
        <w:ind w:firstLine="720"/>
        <w:jc w:val="both"/>
        <w:rPr>
          <w:color w:val="FF0000"/>
          <w:sz w:val="24"/>
          <w:szCs w:val="24"/>
        </w:rPr>
      </w:pPr>
      <w:r w:rsidRPr="00FA10E3">
        <w:rPr>
          <w:b/>
          <w:color w:val="FF0000"/>
          <w:sz w:val="24"/>
          <w:szCs w:val="24"/>
          <w:u w:val="single"/>
        </w:rPr>
        <w:t>D.</w:t>
      </w:r>
      <w:r w:rsidRPr="00FA10E3">
        <w:rPr>
          <w:color w:val="FF0000"/>
          <w:sz w:val="24"/>
          <w:szCs w:val="24"/>
        </w:rPr>
        <w:t xml:space="preserve"> điện trở thuần và cuộn cảm.</w: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 xml:space="preserve">Đặt điện áp xoay chiều </w:t>
      </w:r>
      <w:r w:rsidRPr="00FA10E3">
        <w:rPr>
          <w:position w:val="-28"/>
          <w:sz w:val="24"/>
          <w:szCs w:val="24"/>
        </w:rPr>
        <w:object w:dxaOrig="2520" w:dyaOrig="680">
          <v:shape id="_x0000_i2136" type="#_x0000_t75" style="width:126pt;height:34.5pt" o:ole="">
            <v:imagedata r:id="rId2021" o:title=""/>
          </v:shape>
          <o:OLEObject Type="Embed" ProgID="Equation.3" ShapeID="_x0000_i2136" DrawAspect="Content" ObjectID="_1748164790" r:id="rId2022"/>
        </w:object>
      </w:r>
      <w:r w:rsidRPr="00FA10E3">
        <w:rPr>
          <w:sz w:val="24"/>
          <w:szCs w:val="24"/>
        </w:rPr>
        <w:t xml:space="preserve"> </w:t>
      </w:r>
      <w:r w:rsidRPr="00FA10E3">
        <w:rPr>
          <w:color w:val="000000"/>
          <w:sz w:val="24"/>
          <w:szCs w:val="24"/>
        </w:rPr>
        <w:t>vào hai đầu một cuộn cảm thuần</w:t>
      </w:r>
      <w:r w:rsidRPr="00FA10E3">
        <w:rPr>
          <w:color w:val="000000"/>
          <w:sz w:val="24"/>
          <w:szCs w:val="24"/>
        </w:rPr>
        <w:br/>
        <w:t xml:space="preserve">có độ tự cảm </w:t>
      </w:r>
      <w:r w:rsidRPr="00FA10E3">
        <w:rPr>
          <w:position w:val="-24"/>
          <w:sz w:val="24"/>
          <w:szCs w:val="24"/>
        </w:rPr>
        <w:object w:dxaOrig="1200" w:dyaOrig="620">
          <v:shape id="_x0000_i2137" type="#_x0000_t75" style="width:60pt;height:30.75pt" o:ole="">
            <v:imagedata r:id="rId2023" o:title=""/>
          </v:shape>
          <o:OLEObject Type="Embed" ProgID="Equation.3" ShapeID="_x0000_i2137" DrawAspect="Content" ObjectID="_1748164791" r:id="rId2024"/>
        </w:object>
      </w:r>
      <w:r w:rsidRPr="00FA10E3">
        <w:rPr>
          <w:color w:val="000000"/>
          <w:sz w:val="24"/>
          <w:szCs w:val="24"/>
        </w:rPr>
        <w:t xml:space="preserve"> Ở thời điểm điện áp giữa hai đầu cuộn cảm là </w:t>
      </w:r>
      <w:r w:rsidRPr="00FA10E3">
        <w:rPr>
          <w:position w:val="-6"/>
          <w:sz w:val="24"/>
          <w:szCs w:val="24"/>
        </w:rPr>
        <w:object w:dxaOrig="720" w:dyaOrig="340">
          <v:shape id="_x0000_i2138" type="#_x0000_t75" style="width:36pt;height:16.5pt" o:ole="">
            <v:imagedata r:id="rId2025" o:title=""/>
          </v:shape>
          <o:OLEObject Type="Embed" ProgID="Equation.3" ShapeID="_x0000_i2138" DrawAspect="Content" ObjectID="_1748164792" r:id="rId2026"/>
        </w:object>
      </w:r>
      <w:r w:rsidRPr="00FA10E3">
        <w:rPr>
          <w:color w:val="000000"/>
          <w:sz w:val="24"/>
          <w:szCs w:val="24"/>
        </w:rPr>
        <w:t xml:space="preserve"> V thì cường độ dòng điện qua cuộn cảm là 2A. Biểu thức của cường độ dòng điện qua cuộn cảm là</w:t>
      </w:r>
    </w:p>
    <w:p w:rsidR="002E385C" w:rsidRPr="00FA10E3" w:rsidRDefault="002E385C" w:rsidP="00654CCD">
      <w:pPr>
        <w:ind w:firstLine="720"/>
        <w:jc w:val="both"/>
        <w:rPr>
          <w:sz w:val="24"/>
          <w:szCs w:val="24"/>
        </w:rPr>
      </w:pPr>
      <w:r w:rsidRPr="00FA10E3">
        <w:rPr>
          <w:b/>
          <w:color w:val="FF0000"/>
          <w:sz w:val="24"/>
          <w:szCs w:val="24"/>
          <w:u w:val="single"/>
        </w:rPr>
        <w:t>A.</w:t>
      </w:r>
      <w:r w:rsidRPr="00FA10E3">
        <w:rPr>
          <w:color w:val="FF0000"/>
          <w:sz w:val="24"/>
          <w:szCs w:val="24"/>
        </w:rPr>
        <w:t xml:space="preserve"> </w:t>
      </w:r>
      <w:r w:rsidRPr="00FA10E3">
        <w:rPr>
          <w:color w:val="FF0000"/>
          <w:position w:val="-28"/>
          <w:sz w:val="24"/>
          <w:szCs w:val="24"/>
        </w:rPr>
        <w:object w:dxaOrig="2659" w:dyaOrig="680">
          <v:shape id="_x0000_i2139" type="#_x0000_t75" style="width:132.75pt;height:34.5pt" o:ole="">
            <v:imagedata r:id="rId2027" o:title=""/>
          </v:shape>
          <o:OLEObject Type="Embed" ProgID="Equation.3" ShapeID="_x0000_i2139" DrawAspect="Content" ObjectID="_1748164793" r:id="rId2028"/>
        </w:object>
      </w:r>
      <w:r w:rsidRPr="00FA10E3">
        <w:rPr>
          <w:sz w:val="24"/>
          <w:szCs w:val="24"/>
        </w:rPr>
        <w:tab/>
      </w:r>
      <w:r w:rsidRPr="00FA10E3">
        <w:rPr>
          <w:sz w:val="24"/>
          <w:szCs w:val="24"/>
        </w:rPr>
        <w:tab/>
      </w:r>
      <w:r w:rsidRPr="00FA10E3">
        <w:rPr>
          <w:b/>
          <w:color w:val="000000"/>
          <w:sz w:val="24"/>
          <w:szCs w:val="24"/>
        </w:rPr>
        <w:t>B.</w:t>
      </w:r>
      <w:r w:rsidRPr="00FA10E3">
        <w:rPr>
          <w:color w:val="000000"/>
          <w:sz w:val="24"/>
          <w:szCs w:val="24"/>
        </w:rPr>
        <w:t xml:space="preserve"> </w:t>
      </w:r>
      <w:r w:rsidRPr="00FA10E3">
        <w:rPr>
          <w:position w:val="-28"/>
          <w:sz w:val="24"/>
          <w:szCs w:val="24"/>
        </w:rPr>
        <w:object w:dxaOrig="2659" w:dyaOrig="680">
          <v:shape id="_x0000_i2140" type="#_x0000_t75" style="width:132.75pt;height:34.5pt" o:ole="">
            <v:imagedata r:id="rId2029" o:title=""/>
          </v:shape>
          <o:OLEObject Type="Embed" ProgID="Equation.3" ShapeID="_x0000_i2140" DrawAspect="Content" ObjectID="_1748164794" r:id="rId2030"/>
        </w:object>
      </w:r>
    </w:p>
    <w:p w:rsidR="002E385C" w:rsidRPr="00FA10E3" w:rsidRDefault="002E385C" w:rsidP="00654CCD">
      <w:pPr>
        <w:ind w:firstLine="720"/>
        <w:jc w:val="both"/>
        <w:rPr>
          <w:sz w:val="24"/>
          <w:szCs w:val="24"/>
        </w:rPr>
      </w:pPr>
      <w:r w:rsidRPr="00FA10E3">
        <w:rPr>
          <w:b/>
          <w:color w:val="000000"/>
          <w:sz w:val="24"/>
          <w:szCs w:val="24"/>
        </w:rPr>
        <w:t>C.</w:t>
      </w:r>
      <w:r w:rsidRPr="00FA10E3">
        <w:rPr>
          <w:color w:val="000000"/>
          <w:sz w:val="24"/>
          <w:szCs w:val="24"/>
        </w:rPr>
        <w:t xml:space="preserve"> </w:t>
      </w:r>
      <w:r w:rsidRPr="00FA10E3">
        <w:rPr>
          <w:position w:val="-28"/>
          <w:sz w:val="24"/>
          <w:szCs w:val="24"/>
        </w:rPr>
        <w:object w:dxaOrig="2680" w:dyaOrig="680">
          <v:shape id="_x0000_i2141" type="#_x0000_t75" style="width:134.25pt;height:34.5pt" o:ole="">
            <v:imagedata r:id="rId2031" o:title=""/>
          </v:shape>
          <o:OLEObject Type="Embed" ProgID="Equation.3" ShapeID="_x0000_i2141" DrawAspect="Content" ObjectID="_1748164795" r:id="rId2032"/>
        </w:object>
      </w:r>
      <w:r w:rsidRPr="00FA10E3">
        <w:rPr>
          <w:sz w:val="24"/>
          <w:szCs w:val="24"/>
        </w:rPr>
        <w:tab/>
      </w:r>
      <w:r w:rsidRPr="00FA10E3">
        <w:rPr>
          <w:sz w:val="24"/>
          <w:szCs w:val="24"/>
        </w:rPr>
        <w:tab/>
      </w:r>
      <w:r w:rsidRPr="00FA10E3">
        <w:rPr>
          <w:b/>
          <w:color w:val="000000"/>
          <w:sz w:val="24"/>
          <w:szCs w:val="24"/>
        </w:rPr>
        <w:t>D.</w:t>
      </w:r>
      <w:r w:rsidRPr="00FA10E3">
        <w:rPr>
          <w:color w:val="000000"/>
          <w:sz w:val="24"/>
          <w:szCs w:val="24"/>
        </w:rPr>
        <w:t xml:space="preserve"> </w:t>
      </w:r>
      <w:r w:rsidRPr="00FA10E3">
        <w:rPr>
          <w:position w:val="-28"/>
          <w:sz w:val="24"/>
          <w:szCs w:val="24"/>
        </w:rPr>
        <w:object w:dxaOrig="2659" w:dyaOrig="680">
          <v:shape id="_x0000_i2142" type="#_x0000_t75" style="width:132.75pt;height:34.5pt" o:ole="">
            <v:imagedata r:id="rId2033" o:title=""/>
          </v:shape>
          <o:OLEObject Type="Embed" ProgID="Equation.3" ShapeID="_x0000_i2142" DrawAspect="Content" ObjectID="_1748164796" r:id="rId2034"/>
        </w:objec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 xml:space="preserve">Đặt điện áp </w:t>
      </w:r>
      <w:r w:rsidRPr="00FA10E3">
        <w:rPr>
          <w:position w:val="-6"/>
          <w:sz w:val="24"/>
          <w:szCs w:val="24"/>
        </w:rPr>
        <w:object w:dxaOrig="1540" w:dyaOrig="340">
          <v:shape id="_x0000_i2143" type="#_x0000_t75" style="width:77.25pt;height:16.5pt" o:ole="">
            <v:imagedata r:id="rId2035" o:title=""/>
          </v:shape>
          <o:OLEObject Type="Embed" ProgID="Equation.3" ShapeID="_x0000_i2143" DrawAspect="Content" ObjectID="_1748164797" r:id="rId2036"/>
        </w:object>
      </w:r>
      <w:r w:rsidRPr="00FA10E3">
        <w:rPr>
          <w:color w:val="000000"/>
          <w:sz w:val="24"/>
          <w:szCs w:val="24"/>
        </w:rPr>
        <w:t>(V) vào hai đầu đoạn mạch AB gồm hai đoạn mạch AN và</w:t>
      </w:r>
      <w:r w:rsidRPr="00FA10E3">
        <w:rPr>
          <w:color w:val="000000"/>
          <w:sz w:val="24"/>
          <w:szCs w:val="24"/>
        </w:rPr>
        <w:br/>
        <w:t xml:space="preserve">NB mắc nối tiếp. Đoạn AN gồm biến trở R mắc nối tiếp với cuộn cảm thuần có độ tự cảm L, đoạn NB chỉ có tụ điện với điện dung C. Đặt </w:t>
      </w:r>
      <w:r w:rsidRPr="00FA10E3">
        <w:rPr>
          <w:position w:val="-28"/>
          <w:sz w:val="24"/>
          <w:szCs w:val="24"/>
        </w:rPr>
        <w:object w:dxaOrig="1260" w:dyaOrig="660">
          <v:shape id="_x0000_i2144" type="#_x0000_t75" style="width:63pt;height:33pt" o:ole="">
            <v:imagedata r:id="rId2037" o:title=""/>
          </v:shape>
          <o:OLEObject Type="Embed" ProgID="Equation.3" ShapeID="_x0000_i2144" DrawAspect="Content" ObjectID="_1748164798" r:id="rId2038"/>
        </w:object>
      </w:r>
      <w:r w:rsidRPr="00FA10E3">
        <w:rPr>
          <w:color w:val="000000"/>
          <w:sz w:val="24"/>
          <w:szCs w:val="24"/>
        </w:rPr>
        <w:t xml:space="preserve"> Để điện áp hiệu dụng giữa hai đầu đoạn mạch AN không phụ thuộc R thì tần số góc </w:t>
      </w:r>
      <w:r w:rsidRPr="00FA10E3">
        <w:rPr>
          <w:color w:val="000000"/>
          <w:sz w:val="24"/>
          <w:szCs w:val="24"/>
        </w:rPr>
        <w:sym w:font="Symbol" w:char="F077"/>
      </w:r>
      <w:r w:rsidRPr="00FA10E3">
        <w:rPr>
          <w:color w:val="000000"/>
          <w:sz w:val="24"/>
          <w:szCs w:val="24"/>
        </w:rPr>
        <w:t xml:space="preserve"> bằng</w:t>
      </w:r>
    </w:p>
    <w:p w:rsidR="002E385C" w:rsidRPr="00FA10E3" w:rsidRDefault="002E385C" w:rsidP="00654CCD">
      <w:pPr>
        <w:ind w:firstLine="720"/>
        <w:jc w:val="both"/>
        <w:rPr>
          <w:sz w:val="24"/>
          <w:szCs w:val="24"/>
        </w:rPr>
      </w:pPr>
      <w:r w:rsidRPr="00FA10E3">
        <w:rPr>
          <w:b/>
          <w:color w:val="000000"/>
          <w:sz w:val="24"/>
          <w:szCs w:val="24"/>
        </w:rPr>
        <w:t>A.</w:t>
      </w:r>
      <w:r w:rsidRPr="00FA10E3">
        <w:rPr>
          <w:color w:val="000000"/>
          <w:sz w:val="24"/>
          <w:szCs w:val="24"/>
        </w:rPr>
        <w:t xml:space="preserve"> </w:t>
      </w:r>
      <w:r w:rsidRPr="00FA10E3">
        <w:rPr>
          <w:position w:val="-28"/>
          <w:sz w:val="24"/>
          <w:szCs w:val="24"/>
        </w:rPr>
        <w:object w:dxaOrig="600" w:dyaOrig="660">
          <v:shape id="_x0000_i2145" type="#_x0000_t75" style="width:30pt;height:33pt" o:ole="">
            <v:imagedata r:id="rId2039" o:title=""/>
          </v:shape>
          <o:OLEObject Type="Embed" ProgID="Equation.3" ShapeID="_x0000_i2145" DrawAspect="Content" ObjectID="_1748164799" r:id="rId2040"/>
        </w:object>
      </w:r>
      <w:r w:rsidRPr="00FA10E3">
        <w:rPr>
          <w:sz w:val="24"/>
          <w:szCs w:val="24"/>
        </w:rPr>
        <w:tab/>
      </w:r>
      <w:r w:rsidRPr="00FA10E3">
        <w:rPr>
          <w:sz w:val="24"/>
          <w:szCs w:val="24"/>
        </w:rPr>
        <w:tab/>
      </w:r>
      <w:r w:rsidRPr="00FA10E3">
        <w:rPr>
          <w:b/>
          <w:color w:val="FF0000"/>
          <w:sz w:val="24"/>
          <w:szCs w:val="24"/>
          <w:u w:val="single"/>
        </w:rPr>
        <w:t>B.</w:t>
      </w:r>
      <w:r w:rsidRPr="00FA10E3">
        <w:rPr>
          <w:color w:val="FF0000"/>
          <w:sz w:val="24"/>
          <w:szCs w:val="24"/>
        </w:rPr>
        <w:t xml:space="preserve"> </w:t>
      </w:r>
      <w:r w:rsidRPr="00FA10E3">
        <w:rPr>
          <w:color w:val="FF0000"/>
          <w:position w:val="-10"/>
          <w:sz w:val="24"/>
          <w:szCs w:val="24"/>
        </w:rPr>
        <w:object w:dxaOrig="639" w:dyaOrig="380">
          <v:shape id="_x0000_i2146" type="#_x0000_t75" style="width:31.5pt;height:19.5pt" o:ole="">
            <v:imagedata r:id="rId2041" o:title=""/>
          </v:shape>
          <o:OLEObject Type="Embed" ProgID="Equation.3" ShapeID="_x0000_i2146" DrawAspect="Content" ObjectID="_1748164800" r:id="rId2042"/>
        </w:object>
      </w:r>
      <w:r w:rsidRPr="00FA10E3">
        <w:rPr>
          <w:color w:val="000000"/>
          <w:sz w:val="24"/>
          <w:szCs w:val="24"/>
        </w:rPr>
        <w:tab/>
      </w:r>
      <w:r w:rsidRPr="00FA10E3">
        <w:rPr>
          <w:color w:val="000000"/>
          <w:sz w:val="24"/>
          <w:szCs w:val="24"/>
        </w:rPr>
        <w:tab/>
      </w:r>
      <w:r w:rsidRPr="00FA10E3">
        <w:rPr>
          <w:b/>
          <w:color w:val="000000"/>
          <w:sz w:val="24"/>
          <w:szCs w:val="24"/>
        </w:rPr>
        <w:t>C.</w:t>
      </w:r>
      <w:r w:rsidRPr="00FA10E3">
        <w:rPr>
          <w:color w:val="000000"/>
          <w:sz w:val="24"/>
          <w:szCs w:val="24"/>
        </w:rPr>
        <w:t xml:space="preserve"> </w:t>
      </w:r>
      <w:r w:rsidRPr="00FA10E3">
        <w:rPr>
          <w:position w:val="-28"/>
          <w:sz w:val="24"/>
          <w:szCs w:val="24"/>
        </w:rPr>
        <w:object w:dxaOrig="480" w:dyaOrig="660">
          <v:shape id="_x0000_i2147" type="#_x0000_t75" style="width:24pt;height:33pt" o:ole="">
            <v:imagedata r:id="rId2043" o:title=""/>
          </v:shape>
          <o:OLEObject Type="Embed" ProgID="Equation.3" ShapeID="_x0000_i2147" DrawAspect="Content" ObjectID="_1748164801" r:id="rId2044"/>
        </w:object>
      </w:r>
      <w:r w:rsidRPr="00FA10E3">
        <w:rPr>
          <w:color w:val="000000"/>
          <w:sz w:val="24"/>
          <w:szCs w:val="24"/>
        </w:rPr>
        <w:tab/>
      </w:r>
      <w:r w:rsidRPr="00FA10E3">
        <w:rPr>
          <w:color w:val="000000"/>
          <w:sz w:val="24"/>
          <w:szCs w:val="24"/>
        </w:rPr>
        <w:tab/>
      </w:r>
      <w:r w:rsidRPr="00FA10E3">
        <w:rPr>
          <w:b/>
          <w:color w:val="000000"/>
          <w:sz w:val="24"/>
          <w:szCs w:val="24"/>
        </w:rPr>
        <w:t>D.</w:t>
      </w:r>
      <w:r w:rsidRPr="00FA10E3">
        <w:rPr>
          <w:color w:val="000000"/>
          <w:sz w:val="24"/>
          <w:szCs w:val="24"/>
        </w:rPr>
        <w:t xml:space="preserve"> </w:t>
      </w:r>
      <w:r w:rsidRPr="00FA10E3">
        <w:rPr>
          <w:position w:val="-10"/>
          <w:sz w:val="24"/>
          <w:szCs w:val="24"/>
        </w:rPr>
        <w:object w:dxaOrig="460" w:dyaOrig="340">
          <v:shape id="_x0000_i2148" type="#_x0000_t75" style="width:23.25pt;height:16.5pt" o:ole="">
            <v:imagedata r:id="rId2045" o:title=""/>
          </v:shape>
          <o:OLEObject Type="Embed" ProgID="Equation.3" ShapeID="_x0000_i2148" DrawAspect="Content" ObjectID="_1748164802" r:id="rId2046"/>
        </w:objec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Nối hai cực của một máy phát điện xoay chiều một pha vào hai đầu đoạn mạch AB</w:t>
      </w:r>
      <w:r w:rsidRPr="00FA10E3">
        <w:rPr>
          <w:color w:val="000000"/>
          <w:sz w:val="24"/>
          <w:szCs w:val="24"/>
        </w:rPr>
        <w:br/>
        <w:t xml:space="preserve">gồm điện trở thuần R mắc nối tiếp với cuộn cảm thuần. Bỏ qua điện trở các cuộn dây của máy phát. Khi rôto của máy quay đều với tốc độ n vòng/phút thì cường độ dòng điện hiệu dụng trong đoạn mạch là </w:t>
      </w:r>
      <w:r w:rsidRPr="00FA10E3">
        <w:rPr>
          <w:position w:val="-10"/>
          <w:sz w:val="24"/>
          <w:szCs w:val="24"/>
        </w:rPr>
        <w:object w:dxaOrig="499" w:dyaOrig="340">
          <v:shape id="_x0000_i2149" type="#_x0000_t75" style="width:24.75pt;height:16.5pt" o:ole="">
            <v:imagedata r:id="rId2047" o:title=""/>
          </v:shape>
          <o:OLEObject Type="Embed" ProgID="Equation.3" ShapeID="_x0000_i2149" DrawAspect="Content" ObjectID="_1748164803" r:id="rId2048"/>
        </w:object>
      </w:r>
      <w:r w:rsidRPr="00FA10E3">
        <w:rPr>
          <w:sz w:val="24"/>
          <w:szCs w:val="24"/>
        </w:rPr>
        <w:t xml:space="preserve"> </w:t>
      </w:r>
      <w:r w:rsidRPr="00FA10E3">
        <w:rPr>
          <w:color w:val="000000"/>
          <w:sz w:val="24"/>
          <w:szCs w:val="24"/>
        </w:rPr>
        <w:t xml:space="preserve">Khi rôto của máy quay đều với tốc độ 3n vòng/phút thì cường độ dòng điện hiệu dụng trong đoạn mạch là </w:t>
      </w:r>
      <w:r w:rsidRPr="00FA10E3">
        <w:rPr>
          <w:position w:val="-10"/>
          <w:sz w:val="24"/>
          <w:szCs w:val="24"/>
        </w:rPr>
        <w:object w:dxaOrig="700" w:dyaOrig="380">
          <v:shape id="_x0000_i2150" type="#_x0000_t75" style="width:35.25pt;height:19.5pt" o:ole="">
            <v:imagedata r:id="rId2049" o:title=""/>
          </v:shape>
          <o:OLEObject Type="Embed" ProgID="Equation.3" ShapeID="_x0000_i2150" DrawAspect="Content" ObjectID="_1748164804" r:id="rId2050"/>
        </w:object>
      </w:r>
      <w:r w:rsidRPr="00FA10E3">
        <w:rPr>
          <w:color w:val="000000"/>
          <w:sz w:val="24"/>
          <w:szCs w:val="24"/>
        </w:rPr>
        <w:t xml:space="preserve"> Nếu rôto của máy quay đều với tốc độ 2n vòng/phút thì cảm kháng của đoạn mạch AB là</w:t>
      </w:r>
    </w:p>
    <w:p w:rsidR="002E385C" w:rsidRPr="00FA10E3" w:rsidRDefault="002E385C" w:rsidP="00654CCD">
      <w:pPr>
        <w:ind w:firstLine="720"/>
        <w:jc w:val="both"/>
        <w:rPr>
          <w:sz w:val="24"/>
          <w:szCs w:val="24"/>
        </w:rPr>
      </w:pPr>
      <w:r w:rsidRPr="00FA10E3">
        <w:rPr>
          <w:b/>
          <w:color w:val="000000"/>
          <w:sz w:val="24"/>
          <w:szCs w:val="24"/>
        </w:rPr>
        <w:t>A.</w:t>
      </w:r>
      <w:r w:rsidRPr="00FA10E3">
        <w:rPr>
          <w:color w:val="000000"/>
          <w:sz w:val="24"/>
          <w:szCs w:val="24"/>
        </w:rPr>
        <w:t xml:space="preserve"> </w:t>
      </w:r>
      <w:r w:rsidRPr="00FA10E3">
        <w:rPr>
          <w:position w:val="-8"/>
          <w:sz w:val="24"/>
          <w:szCs w:val="24"/>
        </w:rPr>
        <w:object w:dxaOrig="680" w:dyaOrig="360">
          <v:shape id="_x0000_i2151" type="#_x0000_t75" style="width:34.5pt;height:18pt" o:ole="">
            <v:imagedata r:id="rId2051" o:title=""/>
          </v:shape>
          <o:OLEObject Type="Embed" ProgID="Equation.3" ShapeID="_x0000_i2151" DrawAspect="Content" ObjectID="_1748164805" r:id="rId2052"/>
        </w:object>
      </w:r>
      <w:r w:rsidRPr="00FA10E3">
        <w:rPr>
          <w:color w:val="000000"/>
          <w:sz w:val="24"/>
          <w:szCs w:val="24"/>
        </w:rPr>
        <w:tab/>
      </w:r>
      <w:r w:rsidRPr="00FA10E3">
        <w:rPr>
          <w:color w:val="000000"/>
          <w:sz w:val="24"/>
          <w:szCs w:val="24"/>
        </w:rPr>
        <w:tab/>
      </w:r>
      <w:r w:rsidRPr="00FA10E3">
        <w:rPr>
          <w:b/>
          <w:color w:val="FF0000"/>
          <w:sz w:val="24"/>
          <w:szCs w:val="24"/>
          <w:u w:val="single"/>
        </w:rPr>
        <w:t>B.</w:t>
      </w:r>
      <w:r w:rsidRPr="00FA10E3">
        <w:rPr>
          <w:color w:val="FF0000"/>
          <w:sz w:val="24"/>
          <w:szCs w:val="24"/>
        </w:rPr>
        <w:t xml:space="preserve"> </w:t>
      </w:r>
      <w:r w:rsidRPr="00FA10E3">
        <w:rPr>
          <w:color w:val="FF0000"/>
          <w:position w:val="-28"/>
          <w:sz w:val="24"/>
          <w:szCs w:val="24"/>
        </w:rPr>
        <w:object w:dxaOrig="460" w:dyaOrig="660">
          <v:shape id="_x0000_i2152" type="#_x0000_t75" style="width:23.25pt;height:33pt" o:ole="">
            <v:imagedata r:id="rId2053" o:title=""/>
          </v:shape>
          <o:OLEObject Type="Embed" ProgID="Equation.3" ShapeID="_x0000_i2152" DrawAspect="Content" ObjectID="_1748164806" r:id="rId2054"/>
        </w:object>
      </w:r>
      <w:r w:rsidRPr="00FA10E3">
        <w:rPr>
          <w:sz w:val="24"/>
          <w:szCs w:val="24"/>
        </w:rPr>
        <w:tab/>
      </w:r>
      <w:r w:rsidRPr="00FA10E3">
        <w:rPr>
          <w:sz w:val="24"/>
          <w:szCs w:val="24"/>
        </w:rPr>
        <w:tab/>
      </w:r>
      <w:r w:rsidRPr="00FA10E3">
        <w:rPr>
          <w:b/>
          <w:color w:val="000000"/>
          <w:sz w:val="24"/>
          <w:szCs w:val="24"/>
        </w:rPr>
        <w:t>C.</w:t>
      </w:r>
      <w:r w:rsidRPr="00FA10E3">
        <w:rPr>
          <w:color w:val="000000"/>
          <w:sz w:val="24"/>
          <w:szCs w:val="24"/>
        </w:rPr>
        <w:t xml:space="preserve"> </w:t>
      </w:r>
      <w:r w:rsidRPr="00FA10E3">
        <w:rPr>
          <w:position w:val="-8"/>
          <w:sz w:val="24"/>
          <w:szCs w:val="24"/>
        </w:rPr>
        <w:object w:dxaOrig="560" w:dyaOrig="360">
          <v:shape id="_x0000_i2153" type="#_x0000_t75" style="width:27.75pt;height:18pt" o:ole="">
            <v:imagedata r:id="rId2055" o:title=""/>
          </v:shape>
          <o:OLEObject Type="Embed" ProgID="Equation.3" ShapeID="_x0000_i2153" DrawAspect="Content" ObjectID="_1748164807" r:id="rId2056"/>
        </w:object>
      </w:r>
      <w:r w:rsidRPr="00FA10E3">
        <w:rPr>
          <w:sz w:val="24"/>
          <w:szCs w:val="24"/>
        </w:rPr>
        <w:tab/>
      </w:r>
      <w:r w:rsidRPr="00FA10E3">
        <w:rPr>
          <w:sz w:val="24"/>
          <w:szCs w:val="24"/>
        </w:rPr>
        <w:tab/>
      </w:r>
      <w:r w:rsidRPr="00FA10E3">
        <w:rPr>
          <w:b/>
          <w:color w:val="000000"/>
          <w:sz w:val="24"/>
          <w:szCs w:val="24"/>
        </w:rPr>
        <w:t>D.</w:t>
      </w:r>
      <w:r w:rsidRPr="00FA10E3">
        <w:rPr>
          <w:color w:val="000000"/>
          <w:sz w:val="24"/>
          <w:szCs w:val="24"/>
        </w:rPr>
        <w:t xml:space="preserve"> </w:t>
      </w:r>
      <w:r w:rsidRPr="00FA10E3">
        <w:rPr>
          <w:position w:val="-28"/>
          <w:sz w:val="24"/>
          <w:szCs w:val="24"/>
        </w:rPr>
        <w:object w:dxaOrig="460" w:dyaOrig="660">
          <v:shape id="_x0000_i2154" type="#_x0000_t75" style="width:23.25pt;height:33pt" o:ole="">
            <v:imagedata r:id="rId2057" o:title=""/>
          </v:shape>
          <o:OLEObject Type="Embed" ProgID="Equation.3" ShapeID="_x0000_i2154" DrawAspect="Content" ObjectID="_1748164808" r:id="rId2058"/>
        </w:object>
      </w:r>
    </w:p>
    <w:p w:rsidR="002E385C" w:rsidRPr="00FA10E3" w:rsidRDefault="002E385C" w:rsidP="00654CCD">
      <w:pPr>
        <w:jc w:val="both"/>
        <w:rPr>
          <w:sz w:val="24"/>
          <w:szCs w:val="24"/>
          <w:lang w:val="pt-BR"/>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b/>
          <w:sz w:val="24"/>
          <w:szCs w:val="24"/>
        </w:rPr>
        <w:t xml:space="preserve"> </w:t>
      </w:r>
      <w:r w:rsidRPr="00FA10E3">
        <w:rPr>
          <w:sz w:val="24"/>
          <w:szCs w:val="24"/>
          <w:lang w:val="pt-BR"/>
        </w:rPr>
        <w:t>Khi một chùm sáng đơn sắc truyền từ không khí vào thủy tinh thì phát biểu nào sau đây  là</w:t>
      </w:r>
      <w:r w:rsidRPr="00FA10E3">
        <w:rPr>
          <w:spacing w:val="-5"/>
          <w:sz w:val="24"/>
          <w:szCs w:val="24"/>
          <w:lang w:val="pt-BR"/>
        </w:rPr>
        <w:t xml:space="preserve"> </w:t>
      </w:r>
      <w:r w:rsidRPr="00FA10E3">
        <w:rPr>
          <w:b/>
          <w:i/>
          <w:sz w:val="24"/>
          <w:szCs w:val="24"/>
          <w:lang w:val="pt-BR"/>
        </w:rPr>
        <w:t>đúng</w:t>
      </w:r>
      <w:r w:rsidRPr="00FA10E3">
        <w:rPr>
          <w:sz w:val="24"/>
          <w:szCs w:val="24"/>
          <w:lang w:val="pt-BR"/>
        </w:rPr>
        <w:t>?</w:t>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Tần số giảm, bước</w:t>
      </w:r>
      <w:r w:rsidRPr="00FA10E3">
        <w:rPr>
          <w:spacing w:val="-2"/>
          <w:sz w:val="24"/>
          <w:szCs w:val="24"/>
          <w:lang w:val="pt-BR"/>
        </w:rPr>
        <w:t xml:space="preserve"> </w:t>
      </w:r>
      <w:r w:rsidRPr="00FA10E3">
        <w:rPr>
          <w:sz w:val="24"/>
          <w:szCs w:val="24"/>
          <w:lang w:val="pt-BR"/>
        </w:rPr>
        <w:t>sóng</w:t>
      </w:r>
      <w:r w:rsidRPr="00FA10E3">
        <w:rPr>
          <w:spacing w:val="-4"/>
          <w:sz w:val="24"/>
          <w:szCs w:val="24"/>
          <w:lang w:val="pt-BR"/>
        </w:rPr>
        <w:t xml:space="preserve"> </w:t>
      </w:r>
      <w:r w:rsidRPr="00FA10E3">
        <w:rPr>
          <w:sz w:val="24"/>
          <w:szCs w:val="24"/>
          <w:lang w:val="pt-BR"/>
        </w:rPr>
        <w:t>tăng.</w:t>
      </w:r>
      <w:r w:rsidRPr="00FA10E3">
        <w:rPr>
          <w:sz w:val="24"/>
          <w:szCs w:val="24"/>
          <w:lang w:val="pt-BR"/>
        </w:rPr>
        <w:tab/>
      </w:r>
      <w:r w:rsidRPr="00FA10E3">
        <w:rPr>
          <w:sz w:val="24"/>
          <w:szCs w:val="24"/>
          <w:lang w:val="pt-BR"/>
        </w:rPr>
        <w:tab/>
      </w:r>
      <w:r w:rsidRPr="00FA10E3">
        <w:rPr>
          <w:b/>
          <w:color w:val="FF0000"/>
          <w:sz w:val="24"/>
          <w:szCs w:val="24"/>
          <w:u w:val="single"/>
          <w:lang w:val="pt-BR"/>
        </w:rPr>
        <w:t>B.</w:t>
      </w:r>
      <w:r w:rsidRPr="00FA10E3">
        <w:rPr>
          <w:color w:val="FF0000"/>
          <w:sz w:val="24"/>
          <w:szCs w:val="24"/>
          <w:lang w:val="pt-BR"/>
        </w:rPr>
        <w:t xml:space="preserve"> Tần số không đổi, bước sóng</w:t>
      </w:r>
      <w:r w:rsidRPr="00FA10E3">
        <w:rPr>
          <w:color w:val="FF0000"/>
          <w:spacing w:val="-6"/>
          <w:sz w:val="24"/>
          <w:szCs w:val="24"/>
          <w:lang w:val="pt-BR"/>
        </w:rPr>
        <w:t xml:space="preserve"> </w:t>
      </w:r>
      <w:r w:rsidRPr="00FA10E3">
        <w:rPr>
          <w:color w:val="FF0000"/>
          <w:sz w:val="24"/>
          <w:szCs w:val="24"/>
          <w:lang w:val="pt-BR"/>
        </w:rPr>
        <w:t>giảm.</w:t>
      </w:r>
      <w:r w:rsidRPr="00FA10E3">
        <w:rPr>
          <w:color w:val="FF0000"/>
          <w:sz w:val="24"/>
          <w:szCs w:val="24"/>
          <w:lang w:val="pt-BR"/>
        </w:rPr>
        <w:tab/>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C.</w:t>
      </w:r>
      <w:r w:rsidRPr="00FA10E3">
        <w:rPr>
          <w:sz w:val="24"/>
          <w:szCs w:val="24"/>
          <w:lang w:val="pt-BR"/>
        </w:rPr>
        <w:t xml:space="preserve"> Tần số không đổi, bước</w:t>
      </w:r>
      <w:r w:rsidRPr="00FA10E3">
        <w:rPr>
          <w:spacing w:val="-3"/>
          <w:sz w:val="24"/>
          <w:szCs w:val="24"/>
          <w:lang w:val="pt-BR"/>
        </w:rPr>
        <w:t xml:space="preserve"> </w:t>
      </w:r>
      <w:r w:rsidRPr="00FA10E3">
        <w:rPr>
          <w:sz w:val="24"/>
          <w:szCs w:val="24"/>
          <w:lang w:val="pt-BR"/>
        </w:rPr>
        <w:t>sóng</w:t>
      </w:r>
      <w:r w:rsidRPr="00FA10E3">
        <w:rPr>
          <w:spacing w:val="-3"/>
          <w:sz w:val="24"/>
          <w:szCs w:val="24"/>
          <w:lang w:val="pt-BR"/>
        </w:rPr>
        <w:t xml:space="preserve"> </w:t>
      </w:r>
      <w:r w:rsidRPr="00FA10E3">
        <w:rPr>
          <w:sz w:val="24"/>
          <w:szCs w:val="24"/>
          <w:lang w:val="pt-BR"/>
        </w:rPr>
        <w:t>tăng.</w:t>
      </w:r>
      <w:r w:rsidRPr="00FA10E3">
        <w:rPr>
          <w:sz w:val="24"/>
          <w:szCs w:val="24"/>
          <w:lang w:val="pt-BR"/>
        </w:rPr>
        <w:tab/>
      </w:r>
      <w:r w:rsidRPr="00FA10E3">
        <w:rPr>
          <w:b/>
          <w:sz w:val="24"/>
          <w:szCs w:val="24"/>
          <w:lang w:val="pt-BR"/>
        </w:rPr>
        <w:t>D.</w:t>
      </w:r>
      <w:r w:rsidRPr="00FA10E3">
        <w:rPr>
          <w:sz w:val="24"/>
          <w:szCs w:val="24"/>
          <w:lang w:val="pt-BR"/>
        </w:rPr>
        <w:t xml:space="preserve"> Tần số tăng, bước sóng</w:t>
      </w:r>
      <w:r w:rsidRPr="00FA10E3">
        <w:rPr>
          <w:spacing w:val="-9"/>
          <w:sz w:val="24"/>
          <w:szCs w:val="24"/>
          <w:lang w:val="pt-BR"/>
        </w:rPr>
        <w:t xml:space="preserve"> </w:t>
      </w:r>
      <w:r w:rsidRPr="00FA10E3">
        <w:rPr>
          <w:sz w:val="24"/>
          <w:szCs w:val="24"/>
          <w:lang w:val="pt-BR"/>
        </w:rPr>
        <w:t>giảm.</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Hiện tượng giao thoa sóng xảy ra khi có</w:t>
      </w:r>
    </w:p>
    <w:p w:rsidR="002E385C" w:rsidRPr="00FA10E3" w:rsidRDefault="002E385C" w:rsidP="00654CCD">
      <w:pPr>
        <w:jc w:val="both"/>
        <w:rPr>
          <w:sz w:val="24"/>
          <w:szCs w:val="24"/>
          <w:lang w:val="pt-BR"/>
        </w:rPr>
      </w:pPr>
      <w:r w:rsidRPr="00FA10E3">
        <w:rPr>
          <w:sz w:val="24"/>
          <w:szCs w:val="24"/>
          <w:lang w:val="pt-BR"/>
        </w:rPr>
        <w:tab/>
      </w:r>
      <w:r w:rsidRPr="00FA10E3">
        <w:rPr>
          <w:b/>
          <w:bCs/>
          <w:sz w:val="24"/>
          <w:szCs w:val="24"/>
          <w:lang w:val="pt-BR"/>
        </w:rPr>
        <w:t xml:space="preserve">A. </w:t>
      </w:r>
      <w:r w:rsidRPr="00FA10E3">
        <w:rPr>
          <w:sz w:val="24"/>
          <w:szCs w:val="24"/>
          <w:lang w:val="pt-BR"/>
        </w:rPr>
        <w:t>hai sóng chuyển động cùng chiều, cùng pha gặp nhau.</w:t>
      </w:r>
    </w:p>
    <w:p w:rsidR="002E385C" w:rsidRPr="00FA10E3" w:rsidRDefault="002E385C" w:rsidP="00654CCD">
      <w:pPr>
        <w:jc w:val="both"/>
        <w:rPr>
          <w:color w:val="FF0000"/>
          <w:sz w:val="24"/>
          <w:szCs w:val="24"/>
          <w:lang w:val="pt-BR"/>
        </w:rPr>
      </w:pPr>
      <w:r w:rsidRPr="00FA10E3">
        <w:rPr>
          <w:sz w:val="24"/>
          <w:szCs w:val="24"/>
          <w:lang w:val="pt-BR"/>
        </w:rPr>
        <w:tab/>
      </w:r>
      <w:r w:rsidRPr="00FA10E3">
        <w:rPr>
          <w:b/>
          <w:bCs/>
          <w:color w:val="FF0000"/>
          <w:sz w:val="24"/>
          <w:szCs w:val="24"/>
          <w:u w:val="single"/>
          <w:lang w:val="pt-BR"/>
        </w:rPr>
        <w:t>B.</w:t>
      </w:r>
      <w:r w:rsidRPr="00FA10E3">
        <w:rPr>
          <w:b/>
          <w:bCs/>
          <w:color w:val="FF0000"/>
          <w:sz w:val="24"/>
          <w:szCs w:val="24"/>
          <w:lang w:val="pt-BR"/>
        </w:rPr>
        <w:t xml:space="preserve"> </w:t>
      </w:r>
      <w:r w:rsidRPr="00FA10E3">
        <w:rPr>
          <w:color w:val="FF0000"/>
          <w:sz w:val="24"/>
          <w:szCs w:val="24"/>
          <w:lang w:val="pt-BR"/>
        </w:rPr>
        <w:t>hai sóng xuất phát từ hai nguồn kết hợp gặp nhau.</w:t>
      </w:r>
    </w:p>
    <w:p w:rsidR="002E385C" w:rsidRPr="00FA10E3" w:rsidRDefault="002E385C" w:rsidP="00654CCD">
      <w:pPr>
        <w:jc w:val="both"/>
        <w:rPr>
          <w:sz w:val="24"/>
          <w:szCs w:val="24"/>
          <w:lang w:val="pt-BR"/>
        </w:rPr>
      </w:pPr>
      <w:r w:rsidRPr="00FA10E3">
        <w:rPr>
          <w:sz w:val="24"/>
          <w:szCs w:val="24"/>
          <w:lang w:val="pt-BR"/>
        </w:rPr>
        <w:tab/>
      </w:r>
      <w:r w:rsidRPr="00FA10E3">
        <w:rPr>
          <w:b/>
          <w:bCs/>
          <w:sz w:val="24"/>
          <w:szCs w:val="24"/>
          <w:lang w:val="pt-BR"/>
        </w:rPr>
        <w:t xml:space="preserve">C. </w:t>
      </w:r>
      <w:r w:rsidRPr="00FA10E3">
        <w:rPr>
          <w:sz w:val="24"/>
          <w:szCs w:val="24"/>
          <w:lang w:val="pt-BR"/>
        </w:rPr>
        <w:t>hai sóng chuyển động ngược chiều gặp nhau.</w:t>
      </w:r>
    </w:p>
    <w:p w:rsidR="002E385C" w:rsidRPr="00FA10E3" w:rsidRDefault="002E385C" w:rsidP="00654CCD">
      <w:pPr>
        <w:jc w:val="both"/>
        <w:rPr>
          <w:sz w:val="24"/>
          <w:szCs w:val="24"/>
          <w:lang w:val="pt-BR"/>
        </w:rPr>
      </w:pPr>
      <w:r w:rsidRPr="00FA10E3">
        <w:rPr>
          <w:sz w:val="24"/>
          <w:szCs w:val="24"/>
          <w:lang w:val="pt-BR"/>
        </w:rPr>
        <w:tab/>
      </w:r>
      <w:r w:rsidRPr="00FA10E3">
        <w:rPr>
          <w:b/>
          <w:bCs/>
          <w:sz w:val="24"/>
          <w:szCs w:val="24"/>
          <w:lang w:val="pt-BR"/>
        </w:rPr>
        <w:t xml:space="preserve">D. </w:t>
      </w:r>
      <w:r w:rsidRPr="00FA10E3">
        <w:rPr>
          <w:sz w:val="24"/>
          <w:szCs w:val="24"/>
          <w:lang w:val="pt-BR"/>
        </w:rPr>
        <w:t>hai sóng xuất phát từ hai nguồn dao động cùng pha, cùng biên độ gặp nhau.</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 xml:space="preserve">Thực hiện giao thoa ánh sáng với thiết bị của Y-âng, khoảng cách giữa hai khe a = 2mm, từ hai khe đến màn là D = 2m. Người ta chiếu sáng hai khe bằng ánh sáng trắng(380nm ≤ </w:t>
      </w:r>
      <w:r w:rsidRPr="00FA10E3">
        <w:rPr>
          <w:sz w:val="24"/>
          <w:szCs w:val="24"/>
        </w:rPr>
        <w:t>λ</w:t>
      </w:r>
      <w:r w:rsidRPr="00FA10E3">
        <w:rPr>
          <w:sz w:val="24"/>
          <w:szCs w:val="24"/>
          <w:lang w:val="pt-BR"/>
        </w:rPr>
        <w:t xml:space="preserve"> ≤ 760nm). Quan sát điểm M trên màn ảnh, cách vân trung tâm 3mm. Tại M bức xạ cho vân sáng có bước sóng dài nhất bằng</w:t>
      </w:r>
    </w:p>
    <w:p w:rsidR="002E385C" w:rsidRPr="00FA10E3" w:rsidRDefault="002E385C" w:rsidP="00654CCD">
      <w:pPr>
        <w:jc w:val="both"/>
        <w:rPr>
          <w:color w:val="FF0000"/>
          <w:sz w:val="24"/>
          <w:szCs w:val="24"/>
        </w:rPr>
      </w:pPr>
      <w:r w:rsidRPr="00FA10E3">
        <w:rPr>
          <w:sz w:val="24"/>
          <w:szCs w:val="24"/>
          <w:lang w:val="pt-BR"/>
        </w:rPr>
        <w:tab/>
      </w:r>
      <w:r w:rsidRPr="00FA10E3">
        <w:rPr>
          <w:b/>
          <w:sz w:val="24"/>
          <w:szCs w:val="24"/>
        </w:rPr>
        <w:t>A.</w:t>
      </w:r>
      <w:r w:rsidRPr="00FA10E3">
        <w:rPr>
          <w:sz w:val="24"/>
          <w:szCs w:val="24"/>
        </w:rPr>
        <w:t xml:space="preserve"> 528 nm.</w:t>
      </w:r>
      <w:r w:rsidRPr="00FA10E3">
        <w:rPr>
          <w:sz w:val="24"/>
          <w:szCs w:val="24"/>
        </w:rPr>
        <w:tab/>
      </w:r>
      <w:r w:rsidRPr="00FA10E3">
        <w:rPr>
          <w:sz w:val="24"/>
          <w:szCs w:val="24"/>
        </w:rPr>
        <w:tab/>
      </w:r>
      <w:r w:rsidRPr="00FA10E3">
        <w:rPr>
          <w:b/>
          <w:sz w:val="24"/>
          <w:szCs w:val="24"/>
        </w:rPr>
        <w:t>B.</w:t>
      </w:r>
      <w:r w:rsidRPr="00FA10E3">
        <w:rPr>
          <w:sz w:val="24"/>
          <w:szCs w:val="24"/>
        </w:rPr>
        <w:t xml:space="preserve"> 690 nm.</w:t>
      </w:r>
      <w:r w:rsidRPr="00FA10E3">
        <w:rPr>
          <w:sz w:val="24"/>
          <w:szCs w:val="24"/>
        </w:rPr>
        <w:tab/>
      </w:r>
      <w:r w:rsidRPr="00FA10E3">
        <w:rPr>
          <w:sz w:val="24"/>
          <w:szCs w:val="24"/>
        </w:rPr>
        <w:tab/>
      </w:r>
      <w:r w:rsidRPr="00FA10E3">
        <w:rPr>
          <w:b/>
          <w:sz w:val="24"/>
          <w:szCs w:val="24"/>
        </w:rPr>
        <w:t>C.</w:t>
      </w:r>
      <w:r w:rsidRPr="00FA10E3">
        <w:rPr>
          <w:sz w:val="24"/>
          <w:szCs w:val="24"/>
        </w:rPr>
        <w:t xml:space="preserve"> 658 nm.</w:t>
      </w:r>
      <w:r w:rsidRPr="00FA10E3">
        <w:rPr>
          <w:sz w:val="24"/>
          <w:szCs w:val="24"/>
        </w:rPr>
        <w:tab/>
      </w:r>
      <w:r w:rsidRPr="00FA10E3">
        <w:rPr>
          <w:sz w:val="24"/>
          <w:szCs w:val="24"/>
        </w:rPr>
        <w:tab/>
      </w:r>
      <w:r w:rsidRPr="00FA10E3">
        <w:rPr>
          <w:b/>
          <w:color w:val="FF0000"/>
          <w:sz w:val="24"/>
          <w:szCs w:val="24"/>
          <w:u w:val="single"/>
        </w:rPr>
        <w:t>D.</w:t>
      </w:r>
      <w:r w:rsidRPr="00FA10E3">
        <w:rPr>
          <w:color w:val="FF0000"/>
          <w:sz w:val="24"/>
          <w:szCs w:val="24"/>
        </w:rPr>
        <w:t xml:space="preserve"> 750 nm.</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rPr>
        <w:t xml:space="preserve">Trong thí nghiệm Yang về giao thoa ánh sáng, khoảng cách giữa hai khe là </w:t>
      </w:r>
      <w:r w:rsidRPr="00FA10E3">
        <w:rPr>
          <w:rFonts w:eastAsia="Times New Roman"/>
          <w:position w:val="-10"/>
          <w:sz w:val="24"/>
          <w:szCs w:val="24"/>
        </w:rPr>
        <w:object w:dxaOrig="945" w:dyaOrig="315">
          <v:shape id="_x0000_i2155" type="#_x0000_t75" style="width:47.25pt;height:15.75pt" o:ole="">
            <v:imagedata r:id="rId2059" o:title=""/>
          </v:shape>
          <o:OLEObject Type="Embed" ProgID="Equation.DSMT4" ShapeID="_x0000_i2155" DrawAspect="Content" ObjectID="_1748164809" r:id="rId2060"/>
        </w:object>
      </w:r>
      <w:r w:rsidRPr="00FA10E3">
        <w:rPr>
          <w:sz w:val="24"/>
          <w:szCs w:val="24"/>
        </w:rPr>
        <w:t xml:space="preserve"> khoảng cách từ hai khe đến màn là </w:t>
      </w:r>
      <w:r w:rsidRPr="00FA10E3">
        <w:rPr>
          <w:rFonts w:eastAsia="Times New Roman"/>
          <w:position w:val="-10"/>
          <w:sz w:val="24"/>
          <w:szCs w:val="24"/>
        </w:rPr>
        <w:object w:dxaOrig="1035" w:dyaOrig="315">
          <v:shape id="_x0000_i2156" type="#_x0000_t75" style="width:51.75pt;height:15.75pt" o:ole="">
            <v:imagedata r:id="rId2061" o:title=""/>
          </v:shape>
          <o:OLEObject Type="Embed" ProgID="Equation.DSMT4" ShapeID="_x0000_i2156" DrawAspect="Content" ObjectID="_1748164810" r:id="rId2062"/>
        </w:object>
      </w:r>
      <w:r w:rsidRPr="00FA10E3">
        <w:rPr>
          <w:sz w:val="24"/>
          <w:szCs w:val="24"/>
        </w:rPr>
        <w:t xml:space="preserve"> Nguồn S phát ra ánh sáng trắng có bước sóng từ 380 nm đến 760 nm. Vùng phủ nhau của quang phổ bậc 3 và quang phổ bậc 4 có bề rộng là</w:t>
      </w:r>
    </w:p>
    <w:p w:rsidR="002E385C" w:rsidRPr="00FA10E3" w:rsidRDefault="002E385C" w:rsidP="00654CCD">
      <w:pPr>
        <w:jc w:val="both"/>
        <w:rPr>
          <w:color w:val="FF0000"/>
          <w:sz w:val="24"/>
          <w:szCs w:val="24"/>
          <w:lang w:val="fr-FR"/>
        </w:rPr>
      </w:pPr>
      <w:r w:rsidRPr="00FA10E3">
        <w:rPr>
          <w:sz w:val="24"/>
          <w:szCs w:val="24"/>
        </w:rPr>
        <w:tab/>
      </w:r>
      <w:r w:rsidRPr="00FA10E3">
        <w:rPr>
          <w:b/>
          <w:sz w:val="24"/>
          <w:szCs w:val="24"/>
          <w:lang w:val="fr-FR"/>
        </w:rPr>
        <w:t>A.</w:t>
      </w:r>
      <w:r w:rsidRPr="00FA10E3">
        <w:rPr>
          <w:sz w:val="24"/>
          <w:szCs w:val="24"/>
          <w:lang w:val="fr-FR"/>
        </w:rPr>
        <w:t xml:space="preserve"> 0,76 mm.</w:t>
      </w:r>
      <w:r w:rsidRPr="00FA10E3">
        <w:rPr>
          <w:sz w:val="24"/>
          <w:szCs w:val="24"/>
          <w:lang w:val="fr-FR"/>
        </w:rPr>
        <w:tab/>
      </w:r>
      <w:r w:rsidRPr="00FA10E3">
        <w:rPr>
          <w:sz w:val="24"/>
          <w:szCs w:val="24"/>
          <w:lang w:val="fr-FR"/>
        </w:rPr>
        <w:tab/>
      </w:r>
      <w:r w:rsidRPr="00FA10E3">
        <w:rPr>
          <w:b/>
          <w:sz w:val="24"/>
          <w:szCs w:val="24"/>
          <w:lang w:val="fr-FR"/>
        </w:rPr>
        <w:t>B.</w:t>
      </w:r>
      <w:r w:rsidRPr="00FA10E3">
        <w:rPr>
          <w:sz w:val="24"/>
          <w:szCs w:val="24"/>
          <w:lang w:val="fr-FR"/>
        </w:rPr>
        <w:t xml:space="preserve"> 1,14 mm.</w:t>
      </w:r>
      <w:r w:rsidRPr="00FA10E3">
        <w:rPr>
          <w:sz w:val="24"/>
          <w:szCs w:val="24"/>
          <w:lang w:val="fr-FR"/>
        </w:rPr>
        <w:tab/>
      </w:r>
      <w:r w:rsidRPr="00FA10E3">
        <w:rPr>
          <w:sz w:val="24"/>
          <w:szCs w:val="24"/>
          <w:lang w:val="fr-FR"/>
        </w:rPr>
        <w:tab/>
      </w:r>
      <w:r w:rsidRPr="00FA10E3">
        <w:rPr>
          <w:b/>
          <w:sz w:val="24"/>
          <w:szCs w:val="24"/>
          <w:lang w:val="fr-FR"/>
        </w:rPr>
        <w:t>C.</w:t>
      </w:r>
      <w:r w:rsidRPr="00FA10E3">
        <w:rPr>
          <w:sz w:val="24"/>
          <w:szCs w:val="24"/>
          <w:lang w:val="fr-FR"/>
        </w:rPr>
        <w:t xml:space="preserve"> 1,52 mm.</w:t>
      </w:r>
      <w:r w:rsidRPr="00FA10E3">
        <w:rPr>
          <w:sz w:val="24"/>
          <w:szCs w:val="24"/>
          <w:lang w:val="fr-FR"/>
        </w:rPr>
        <w:tab/>
      </w:r>
      <w:r w:rsidRPr="00FA10E3">
        <w:rPr>
          <w:sz w:val="24"/>
          <w:szCs w:val="24"/>
          <w:lang w:val="fr-FR"/>
        </w:rPr>
        <w:tab/>
      </w:r>
      <w:r w:rsidRPr="00FA10E3">
        <w:rPr>
          <w:b/>
          <w:color w:val="FF0000"/>
          <w:sz w:val="24"/>
          <w:szCs w:val="24"/>
          <w:u w:val="single"/>
          <w:lang w:val="fr-FR"/>
        </w:rPr>
        <w:t>D.</w:t>
      </w:r>
      <w:r w:rsidRPr="00FA10E3">
        <w:rPr>
          <w:color w:val="FF0000"/>
          <w:sz w:val="24"/>
          <w:szCs w:val="24"/>
          <w:lang w:val="fr-FR"/>
        </w:rPr>
        <w:t xml:space="preserve"> 1,9 mm.</w:t>
      </w:r>
    </w:p>
    <w:p w:rsidR="002E385C" w:rsidRPr="00FA10E3" w:rsidRDefault="002E385C" w:rsidP="00654CCD">
      <w:pPr>
        <w:jc w:val="both"/>
        <w:rPr>
          <w:sz w:val="24"/>
          <w:szCs w:val="24"/>
          <w:lang w:val="fr-F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fr-FR"/>
        </w:rPr>
        <w:t>Một sóng ánh sáng có tần số f</w:t>
      </w:r>
      <w:r w:rsidRPr="00FA10E3">
        <w:rPr>
          <w:sz w:val="24"/>
          <w:szCs w:val="24"/>
          <w:vertAlign w:val="subscript"/>
          <w:lang w:val="fr-FR"/>
        </w:rPr>
        <w:t>1</w:t>
      </w:r>
      <w:r w:rsidRPr="00FA10E3">
        <w:rPr>
          <w:sz w:val="24"/>
          <w:szCs w:val="24"/>
          <w:lang w:val="fr-FR"/>
        </w:rPr>
        <w:t>, khi truyền trong môi trường có chiết suất tuyệt đối n</w:t>
      </w:r>
      <w:r w:rsidRPr="00FA10E3">
        <w:rPr>
          <w:sz w:val="24"/>
          <w:szCs w:val="24"/>
          <w:vertAlign w:val="subscript"/>
          <w:lang w:val="fr-FR"/>
        </w:rPr>
        <w:t>1</w:t>
      </w:r>
      <w:r w:rsidRPr="00FA10E3">
        <w:rPr>
          <w:sz w:val="24"/>
          <w:szCs w:val="24"/>
          <w:lang w:val="fr-FR"/>
        </w:rPr>
        <w:t xml:space="preserve"> thì có vận tốc v</w:t>
      </w:r>
      <w:r w:rsidRPr="00FA10E3">
        <w:rPr>
          <w:sz w:val="24"/>
          <w:szCs w:val="24"/>
          <w:vertAlign w:val="subscript"/>
          <w:lang w:val="fr-FR"/>
        </w:rPr>
        <w:t>1</w:t>
      </w:r>
      <w:r w:rsidRPr="00FA10E3">
        <w:rPr>
          <w:sz w:val="24"/>
          <w:szCs w:val="24"/>
          <w:lang w:val="fr-FR"/>
        </w:rPr>
        <w:t xml:space="preserve"> và có bước sóng </w:t>
      </w:r>
      <w:r w:rsidRPr="00FA10E3">
        <w:rPr>
          <w:sz w:val="24"/>
          <w:szCs w:val="24"/>
        </w:rPr>
        <w:t>λ</w:t>
      </w:r>
      <w:r w:rsidRPr="00FA10E3">
        <w:rPr>
          <w:sz w:val="24"/>
          <w:szCs w:val="24"/>
          <w:vertAlign w:val="subscript"/>
          <w:lang w:val="fr-FR"/>
        </w:rPr>
        <w:t>1</w:t>
      </w:r>
      <w:r w:rsidRPr="00FA10E3">
        <w:rPr>
          <w:sz w:val="24"/>
          <w:szCs w:val="24"/>
          <w:lang w:val="fr-FR"/>
        </w:rPr>
        <w:t>. Khi ánh sáng đó truyền trong môi trường có chiết suất tuyệt đối n</w:t>
      </w:r>
      <w:r w:rsidRPr="00FA10E3">
        <w:rPr>
          <w:sz w:val="24"/>
          <w:szCs w:val="24"/>
          <w:vertAlign w:val="subscript"/>
          <w:lang w:val="fr-FR"/>
        </w:rPr>
        <w:t>2</w:t>
      </w:r>
      <w:r w:rsidRPr="00FA10E3">
        <w:rPr>
          <w:sz w:val="24"/>
          <w:szCs w:val="24"/>
          <w:lang w:val="fr-FR"/>
        </w:rPr>
        <w:t xml:space="preserve"> (n</w:t>
      </w:r>
      <w:r w:rsidRPr="00FA10E3">
        <w:rPr>
          <w:sz w:val="24"/>
          <w:szCs w:val="24"/>
          <w:vertAlign w:val="subscript"/>
          <w:lang w:val="fr-FR"/>
        </w:rPr>
        <w:t xml:space="preserve">2 </w:t>
      </w:r>
      <w:r w:rsidRPr="00FA10E3">
        <w:rPr>
          <w:sz w:val="24"/>
          <w:szCs w:val="24"/>
          <w:lang w:val="fr-FR"/>
        </w:rPr>
        <w:t>≠ n</w:t>
      </w:r>
      <w:r w:rsidRPr="00FA10E3">
        <w:rPr>
          <w:sz w:val="24"/>
          <w:szCs w:val="24"/>
          <w:vertAlign w:val="subscript"/>
          <w:lang w:val="fr-FR"/>
        </w:rPr>
        <w:t>1</w:t>
      </w:r>
      <w:r w:rsidRPr="00FA10E3">
        <w:rPr>
          <w:sz w:val="24"/>
          <w:szCs w:val="24"/>
          <w:lang w:val="fr-FR"/>
        </w:rPr>
        <w:t>) thì có vận tốc v</w:t>
      </w:r>
      <w:r w:rsidRPr="00FA10E3">
        <w:rPr>
          <w:sz w:val="24"/>
          <w:szCs w:val="24"/>
          <w:vertAlign w:val="subscript"/>
          <w:lang w:val="fr-FR"/>
        </w:rPr>
        <w:t>2</w:t>
      </w:r>
      <w:r w:rsidRPr="00FA10E3">
        <w:rPr>
          <w:sz w:val="24"/>
          <w:szCs w:val="24"/>
          <w:lang w:val="fr-FR"/>
        </w:rPr>
        <w:t xml:space="preserve">, bước sóng </w:t>
      </w:r>
      <w:r w:rsidRPr="00FA10E3">
        <w:rPr>
          <w:sz w:val="24"/>
          <w:szCs w:val="24"/>
        </w:rPr>
        <w:t>λ</w:t>
      </w:r>
      <w:r w:rsidRPr="00FA10E3">
        <w:rPr>
          <w:sz w:val="24"/>
          <w:szCs w:val="24"/>
          <w:vertAlign w:val="subscript"/>
          <w:lang w:val="fr-FR"/>
        </w:rPr>
        <w:t>2</w:t>
      </w:r>
      <w:r w:rsidRPr="00FA10E3">
        <w:rPr>
          <w:sz w:val="24"/>
          <w:szCs w:val="24"/>
          <w:lang w:val="fr-FR"/>
        </w:rPr>
        <w:t xml:space="preserve"> và tần số f</w:t>
      </w:r>
      <w:r w:rsidRPr="00FA10E3">
        <w:rPr>
          <w:sz w:val="24"/>
          <w:szCs w:val="24"/>
          <w:vertAlign w:val="subscript"/>
          <w:lang w:val="fr-FR"/>
        </w:rPr>
        <w:t>2</w:t>
      </w:r>
      <w:r w:rsidRPr="00FA10E3">
        <w:rPr>
          <w:sz w:val="24"/>
          <w:szCs w:val="24"/>
          <w:lang w:val="fr-FR"/>
        </w:rPr>
        <w:t>. Hệ thức nào sau đây là đúng?</w:t>
      </w:r>
    </w:p>
    <w:p w:rsidR="002E385C" w:rsidRPr="00FA10E3" w:rsidRDefault="002E385C" w:rsidP="00654CCD">
      <w:pPr>
        <w:jc w:val="both"/>
        <w:rPr>
          <w:sz w:val="24"/>
          <w:szCs w:val="24"/>
        </w:rPr>
      </w:pPr>
      <w:r w:rsidRPr="00FA10E3">
        <w:rPr>
          <w:sz w:val="24"/>
          <w:szCs w:val="24"/>
          <w:lang w:val="fr-FR"/>
        </w:rPr>
        <w:tab/>
      </w:r>
      <w:r w:rsidRPr="00FA10E3">
        <w:rPr>
          <w:b/>
          <w:color w:val="FF0000"/>
          <w:sz w:val="24"/>
          <w:szCs w:val="24"/>
          <w:u w:val="single"/>
          <w:lang w:val="fr-FR"/>
        </w:rPr>
        <w:t>A.</w:t>
      </w:r>
      <w:r w:rsidRPr="00FA10E3">
        <w:rPr>
          <w:color w:val="FF0000"/>
          <w:sz w:val="24"/>
          <w:szCs w:val="24"/>
          <w:lang w:val="fr-FR"/>
        </w:rPr>
        <w:t xml:space="preserve"> f</w:t>
      </w:r>
      <w:r w:rsidRPr="00FA10E3">
        <w:rPr>
          <w:color w:val="FF0000"/>
          <w:sz w:val="24"/>
          <w:szCs w:val="24"/>
          <w:vertAlign w:val="subscript"/>
          <w:lang w:val="fr-FR"/>
        </w:rPr>
        <w:t>2</w:t>
      </w:r>
      <w:r w:rsidRPr="00FA10E3">
        <w:rPr>
          <w:color w:val="FF0000"/>
          <w:sz w:val="24"/>
          <w:szCs w:val="24"/>
          <w:lang w:val="fr-FR"/>
        </w:rPr>
        <w:t> = f</w:t>
      </w:r>
      <w:r w:rsidRPr="00FA10E3">
        <w:rPr>
          <w:color w:val="FF0000"/>
          <w:sz w:val="24"/>
          <w:szCs w:val="24"/>
          <w:vertAlign w:val="subscript"/>
          <w:lang w:val="fr-FR"/>
        </w:rPr>
        <w:t>1</w:t>
      </w:r>
      <w:r w:rsidRPr="00FA10E3">
        <w:rPr>
          <w:color w:val="FF0000"/>
          <w:sz w:val="24"/>
          <w:szCs w:val="24"/>
          <w:lang w:val="fr-FR"/>
        </w:rPr>
        <w:t>.</w:t>
      </w:r>
      <w:r w:rsidRPr="00FA10E3">
        <w:rPr>
          <w:sz w:val="24"/>
          <w:szCs w:val="24"/>
          <w:lang w:val="fr-FR"/>
        </w:rPr>
        <w:tab/>
      </w:r>
      <w:r w:rsidRPr="00FA10E3">
        <w:rPr>
          <w:sz w:val="24"/>
          <w:szCs w:val="24"/>
          <w:lang w:val="fr-FR"/>
        </w:rPr>
        <w:tab/>
      </w:r>
      <w:r w:rsidRPr="00FA10E3">
        <w:rPr>
          <w:b/>
          <w:sz w:val="24"/>
          <w:szCs w:val="24"/>
        </w:rPr>
        <w:t>B.</w:t>
      </w:r>
      <w:r w:rsidRPr="00FA10E3">
        <w:rPr>
          <w:sz w:val="24"/>
          <w:szCs w:val="24"/>
        </w:rPr>
        <w:t xml:space="preserve"> v</w:t>
      </w:r>
      <w:r w:rsidRPr="00FA10E3">
        <w:rPr>
          <w:sz w:val="24"/>
          <w:szCs w:val="24"/>
          <w:vertAlign w:val="subscript"/>
        </w:rPr>
        <w:t>2</w:t>
      </w:r>
      <w:r w:rsidRPr="00FA10E3">
        <w:rPr>
          <w:sz w:val="24"/>
          <w:szCs w:val="24"/>
        </w:rPr>
        <w:t>.f</w:t>
      </w:r>
      <w:r w:rsidRPr="00FA10E3">
        <w:rPr>
          <w:sz w:val="24"/>
          <w:szCs w:val="24"/>
          <w:vertAlign w:val="subscript"/>
        </w:rPr>
        <w:t>2</w:t>
      </w:r>
      <w:r w:rsidRPr="00FA10E3">
        <w:rPr>
          <w:sz w:val="24"/>
          <w:szCs w:val="24"/>
        </w:rPr>
        <w:t> = v</w:t>
      </w:r>
      <w:r w:rsidRPr="00FA10E3">
        <w:rPr>
          <w:sz w:val="24"/>
          <w:szCs w:val="24"/>
          <w:vertAlign w:val="subscript"/>
        </w:rPr>
        <w:t>1</w:t>
      </w:r>
      <w:r w:rsidRPr="00FA10E3">
        <w:rPr>
          <w:sz w:val="24"/>
          <w:szCs w:val="24"/>
        </w:rPr>
        <w:t>.f</w:t>
      </w:r>
      <w:r w:rsidRPr="00FA10E3">
        <w:rPr>
          <w:sz w:val="24"/>
          <w:szCs w:val="24"/>
          <w:vertAlign w:val="subscript"/>
        </w:rPr>
        <w:t>1</w:t>
      </w:r>
      <w:r w:rsidRPr="00FA10E3">
        <w:rPr>
          <w:sz w:val="24"/>
          <w:szCs w:val="24"/>
        </w:rPr>
        <w:t>.</w:t>
      </w:r>
      <w:r w:rsidRPr="00FA10E3">
        <w:rPr>
          <w:sz w:val="24"/>
          <w:szCs w:val="24"/>
        </w:rPr>
        <w:tab/>
      </w:r>
      <w:r w:rsidRPr="00FA10E3">
        <w:rPr>
          <w:b/>
          <w:sz w:val="24"/>
          <w:szCs w:val="24"/>
        </w:rPr>
        <w:t>C.</w:t>
      </w:r>
      <w:r w:rsidRPr="00FA10E3">
        <w:rPr>
          <w:sz w:val="24"/>
          <w:szCs w:val="24"/>
        </w:rPr>
        <w:t xml:space="preserve"> v</w:t>
      </w:r>
      <w:r w:rsidRPr="00FA10E3">
        <w:rPr>
          <w:sz w:val="24"/>
          <w:szCs w:val="24"/>
          <w:vertAlign w:val="subscript"/>
        </w:rPr>
        <w:t>2</w:t>
      </w:r>
      <w:r w:rsidRPr="00FA10E3">
        <w:rPr>
          <w:sz w:val="24"/>
          <w:szCs w:val="24"/>
        </w:rPr>
        <w:t> = v</w:t>
      </w:r>
      <w:r w:rsidRPr="00FA10E3">
        <w:rPr>
          <w:sz w:val="24"/>
          <w:szCs w:val="24"/>
          <w:vertAlign w:val="subscript"/>
        </w:rPr>
        <w:t>1</w:t>
      </w:r>
      <w:r w:rsidRPr="00FA10E3">
        <w:rPr>
          <w:sz w:val="24"/>
          <w:szCs w:val="24"/>
        </w:rPr>
        <w:t>.</w:t>
      </w:r>
      <w:r w:rsidRPr="00FA10E3">
        <w:rPr>
          <w:sz w:val="24"/>
          <w:szCs w:val="24"/>
        </w:rPr>
        <w:tab/>
      </w:r>
      <w:r w:rsidRPr="00FA10E3">
        <w:rPr>
          <w:sz w:val="24"/>
          <w:szCs w:val="24"/>
        </w:rPr>
        <w:tab/>
      </w:r>
      <w:r w:rsidRPr="00FA10E3">
        <w:rPr>
          <w:b/>
          <w:sz w:val="24"/>
          <w:szCs w:val="24"/>
        </w:rPr>
        <w:t>D.</w:t>
      </w:r>
      <w:r w:rsidRPr="00FA10E3">
        <w:rPr>
          <w:sz w:val="24"/>
          <w:szCs w:val="24"/>
        </w:rPr>
        <w:t xml:space="preserve"> λ</w:t>
      </w:r>
      <w:r w:rsidRPr="00FA10E3">
        <w:rPr>
          <w:sz w:val="24"/>
          <w:szCs w:val="24"/>
          <w:vertAlign w:val="subscript"/>
        </w:rPr>
        <w:t>2</w:t>
      </w:r>
      <w:r w:rsidRPr="00FA10E3">
        <w:rPr>
          <w:sz w:val="24"/>
          <w:szCs w:val="24"/>
        </w:rPr>
        <w:t> = λ</w:t>
      </w:r>
      <w:r w:rsidRPr="00FA10E3">
        <w:rPr>
          <w:sz w:val="24"/>
          <w:szCs w:val="24"/>
          <w:vertAlign w:val="subscript"/>
        </w:rPr>
        <w:t>1</w:t>
      </w:r>
      <w:r w:rsidRPr="00FA10E3">
        <w:rPr>
          <w:sz w:val="24"/>
          <w:szCs w:val="24"/>
        </w:rPr>
        <w:t>.</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b/>
          <w:sz w:val="24"/>
          <w:szCs w:val="24"/>
        </w:rPr>
        <w:t xml:space="preserve"> </w:t>
      </w:r>
      <w:r w:rsidRPr="00FA10E3">
        <w:rPr>
          <w:sz w:val="24"/>
          <w:szCs w:val="24"/>
        </w:rPr>
        <w:t>Theo thuyết lượng tử ánh sáng, phát biểu nào sau đây là đúng?</w:t>
      </w:r>
    </w:p>
    <w:p w:rsidR="002E385C" w:rsidRPr="00FA10E3" w:rsidRDefault="002E385C" w:rsidP="00654CCD">
      <w:pPr>
        <w:jc w:val="both"/>
        <w:rPr>
          <w:sz w:val="24"/>
          <w:szCs w:val="24"/>
        </w:rPr>
      </w:pPr>
      <w:r w:rsidRPr="00FA10E3">
        <w:rPr>
          <w:sz w:val="24"/>
          <w:szCs w:val="24"/>
        </w:rPr>
        <w:tab/>
      </w:r>
      <w:r w:rsidRPr="00FA10E3">
        <w:rPr>
          <w:b/>
          <w:sz w:val="24"/>
          <w:szCs w:val="24"/>
        </w:rPr>
        <w:t>A.</w:t>
      </w:r>
      <w:r w:rsidRPr="00FA10E3">
        <w:rPr>
          <w:sz w:val="24"/>
          <w:szCs w:val="24"/>
        </w:rPr>
        <w:t xml:space="preserve"> Năng lượng của photon giảm dần thì photon xa dần nguồn sáng.</w:t>
      </w:r>
    </w:p>
    <w:p w:rsidR="002E385C" w:rsidRPr="00FA10E3" w:rsidRDefault="002E385C" w:rsidP="00654CCD">
      <w:pPr>
        <w:jc w:val="both"/>
        <w:rPr>
          <w:sz w:val="24"/>
          <w:szCs w:val="24"/>
        </w:rPr>
      </w:pPr>
      <w:r w:rsidRPr="00FA10E3">
        <w:rPr>
          <w:sz w:val="24"/>
          <w:szCs w:val="24"/>
        </w:rPr>
        <w:tab/>
      </w:r>
      <w:r w:rsidRPr="00FA10E3">
        <w:rPr>
          <w:b/>
          <w:sz w:val="24"/>
          <w:szCs w:val="24"/>
        </w:rPr>
        <w:t>B.</w:t>
      </w:r>
      <w:r w:rsidRPr="00FA10E3">
        <w:rPr>
          <w:sz w:val="24"/>
          <w:szCs w:val="24"/>
        </w:rPr>
        <w:t xml:space="preserve"> Photon tồn tại trong cả trạng thái đứng yên và trạng thái chuyển động.</w:t>
      </w:r>
    </w:p>
    <w:p w:rsidR="002E385C" w:rsidRPr="00FA10E3" w:rsidRDefault="002E385C" w:rsidP="00654CCD">
      <w:pPr>
        <w:jc w:val="both"/>
        <w:rPr>
          <w:sz w:val="24"/>
          <w:szCs w:val="24"/>
        </w:rPr>
      </w:pPr>
      <w:r w:rsidRPr="00FA10E3">
        <w:rPr>
          <w:sz w:val="24"/>
          <w:szCs w:val="24"/>
        </w:rPr>
        <w:tab/>
      </w:r>
      <w:r w:rsidRPr="00FA10E3">
        <w:rPr>
          <w:b/>
          <w:sz w:val="24"/>
          <w:szCs w:val="24"/>
        </w:rPr>
        <w:t>C.</w:t>
      </w:r>
      <w:r w:rsidRPr="00FA10E3">
        <w:rPr>
          <w:sz w:val="24"/>
          <w:szCs w:val="24"/>
        </w:rPr>
        <w:t xml:space="preserve"> Năng lượng của mọi loại photon ánh sáng là như nhau.</w:t>
      </w:r>
    </w:p>
    <w:p w:rsidR="002E385C" w:rsidRPr="00FA10E3" w:rsidRDefault="002E385C" w:rsidP="00654CCD">
      <w:pPr>
        <w:jc w:val="both"/>
        <w:rPr>
          <w:sz w:val="24"/>
          <w:szCs w:val="24"/>
          <w:lang w:val="pt-BR"/>
        </w:rPr>
      </w:pPr>
      <w:r w:rsidRPr="00FA10E3">
        <w:rPr>
          <w:sz w:val="24"/>
          <w:szCs w:val="24"/>
        </w:rPr>
        <w:tab/>
      </w:r>
      <w:r w:rsidRPr="00FA10E3">
        <w:rPr>
          <w:b/>
          <w:color w:val="FF0000"/>
          <w:sz w:val="24"/>
          <w:szCs w:val="24"/>
          <w:u w:val="single"/>
        </w:rPr>
        <w:t>D.</w:t>
      </w:r>
      <w:r w:rsidRPr="00FA10E3">
        <w:rPr>
          <w:color w:val="FF0000"/>
          <w:sz w:val="24"/>
          <w:szCs w:val="24"/>
        </w:rPr>
        <w:t xml:space="preserve"> Photon ứng với ánh sáng đơn sắc có năng lượng càng lớn nếu ánh sáng có tần số càng lớn.</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pt-BR"/>
        </w:rPr>
        <w:t xml:space="preserve">Dùng thuyết lượng tử ánh sáng </w:t>
      </w:r>
      <w:r w:rsidRPr="00FA10E3">
        <w:rPr>
          <w:b/>
          <w:bCs/>
          <w:i/>
          <w:sz w:val="24"/>
          <w:szCs w:val="24"/>
          <w:lang w:val="pt-BR"/>
        </w:rPr>
        <w:t>không</w:t>
      </w:r>
      <w:r w:rsidRPr="00FA10E3">
        <w:rPr>
          <w:b/>
          <w:bCs/>
          <w:sz w:val="24"/>
          <w:szCs w:val="24"/>
          <w:lang w:val="pt-BR"/>
        </w:rPr>
        <w:t xml:space="preserve"> </w:t>
      </w:r>
      <w:r w:rsidRPr="00FA10E3">
        <w:rPr>
          <w:sz w:val="24"/>
          <w:szCs w:val="24"/>
          <w:lang w:val="pt-BR"/>
        </w:rPr>
        <w:t>giải thích được</w:t>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Nguyên tắc hoạt động của pin quang điện.</w:t>
      </w:r>
      <w:r w:rsidRPr="00FA10E3">
        <w:rPr>
          <w:sz w:val="24"/>
          <w:szCs w:val="24"/>
          <w:lang w:val="pt-BR"/>
        </w:rPr>
        <w:tab/>
      </w:r>
    </w:p>
    <w:p w:rsidR="002E385C" w:rsidRPr="00FA10E3" w:rsidRDefault="002E385C" w:rsidP="00654CCD">
      <w:pPr>
        <w:jc w:val="both"/>
        <w:rPr>
          <w:sz w:val="24"/>
          <w:szCs w:val="24"/>
          <w:lang w:val="fr-FR"/>
        </w:rPr>
      </w:pPr>
      <w:r w:rsidRPr="00FA10E3">
        <w:rPr>
          <w:sz w:val="24"/>
          <w:szCs w:val="24"/>
          <w:lang w:val="pt-BR"/>
        </w:rPr>
        <w:tab/>
      </w:r>
      <w:r w:rsidRPr="00FA10E3">
        <w:rPr>
          <w:b/>
          <w:sz w:val="24"/>
          <w:szCs w:val="24"/>
          <w:lang w:val="fr-FR"/>
        </w:rPr>
        <w:t>B.</w:t>
      </w:r>
      <w:r w:rsidRPr="00FA10E3">
        <w:rPr>
          <w:sz w:val="24"/>
          <w:szCs w:val="24"/>
          <w:lang w:val="fr-FR"/>
        </w:rPr>
        <w:t xml:space="preserve"> Hiện tượng quang – phát quang</w:t>
      </w:r>
      <w:r w:rsidRPr="00FA10E3">
        <w:rPr>
          <w:sz w:val="24"/>
          <w:szCs w:val="24"/>
          <w:lang w:val="fr-FR"/>
        </w:rPr>
        <w:tab/>
        <w:t>.</w:t>
      </w:r>
    </w:p>
    <w:p w:rsidR="002E385C" w:rsidRPr="00FA10E3" w:rsidRDefault="002E385C" w:rsidP="00654CCD">
      <w:pPr>
        <w:jc w:val="both"/>
        <w:rPr>
          <w:color w:val="FF0000"/>
          <w:sz w:val="24"/>
          <w:szCs w:val="24"/>
          <w:lang w:val="fr-FR"/>
        </w:rPr>
      </w:pPr>
      <w:r w:rsidRPr="00FA10E3">
        <w:rPr>
          <w:sz w:val="24"/>
          <w:szCs w:val="24"/>
          <w:lang w:val="fr-FR"/>
        </w:rPr>
        <w:tab/>
      </w:r>
      <w:r w:rsidRPr="00FA10E3">
        <w:rPr>
          <w:b/>
          <w:color w:val="FF0000"/>
          <w:sz w:val="24"/>
          <w:szCs w:val="24"/>
          <w:u w:val="single"/>
          <w:lang w:val="fr-FR"/>
        </w:rPr>
        <w:t>C.</w:t>
      </w:r>
      <w:r w:rsidRPr="00FA10E3">
        <w:rPr>
          <w:color w:val="FF0000"/>
          <w:sz w:val="24"/>
          <w:szCs w:val="24"/>
          <w:lang w:val="fr-FR"/>
        </w:rPr>
        <w:t xml:space="preserve"> Hiện tượng giao thoa ánh sáng.</w:t>
      </w:r>
    </w:p>
    <w:p w:rsidR="002E385C" w:rsidRPr="00FA10E3" w:rsidRDefault="002E385C" w:rsidP="00654CCD">
      <w:pPr>
        <w:jc w:val="both"/>
        <w:rPr>
          <w:sz w:val="24"/>
          <w:szCs w:val="24"/>
          <w:lang w:val="fr-FR"/>
        </w:rPr>
      </w:pPr>
      <w:r w:rsidRPr="00FA10E3">
        <w:rPr>
          <w:sz w:val="24"/>
          <w:szCs w:val="24"/>
          <w:lang w:val="fr-FR"/>
        </w:rPr>
        <w:tab/>
      </w:r>
      <w:r w:rsidRPr="00FA10E3">
        <w:rPr>
          <w:b/>
          <w:sz w:val="24"/>
          <w:szCs w:val="24"/>
          <w:lang w:val="fr-FR"/>
        </w:rPr>
        <w:t>D.</w:t>
      </w:r>
      <w:r w:rsidRPr="00FA10E3">
        <w:rPr>
          <w:sz w:val="24"/>
          <w:szCs w:val="24"/>
          <w:lang w:val="fr-FR"/>
        </w:rPr>
        <w:t xml:space="preserve"> Hiện tượng quang điện ngoài.</w:t>
      </w:r>
    </w:p>
    <w:p w:rsidR="002E385C" w:rsidRPr="00FA10E3" w:rsidRDefault="002E385C" w:rsidP="00654CCD">
      <w:pPr>
        <w:jc w:val="both"/>
        <w:rPr>
          <w:sz w:val="24"/>
          <w:szCs w:val="24"/>
          <w:lang w:val="pt-B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pt-BR"/>
        </w:rPr>
        <w:t xml:space="preserve">Nguồn sáng đơn sắc có công suất 1,5 MW, phát ra bức xạ có bước sóng </w:t>
      </w:r>
      <w:r w:rsidRPr="00FA10E3">
        <w:rPr>
          <w:rFonts w:eastAsia="Times New Roman"/>
          <w:position w:val="-6"/>
          <w:sz w:val="24"/>
          <w:szCs w:val="24"/>
        </w:rPr>
        <w:object w:dxaOrig="1215" w:dyaOrig="285">
          <v:shape id="_x0000_i2157" type="#_x0000_t75" style="width:60.75pt;height:14.25pt" o:ole="">
            <v:imagedata r:id="rId2063" o:title=""/>
          </v:shape>
          <o:OLEObject Type="Embed" ProgID="Equation.DSMT4" ShapeID="_x0000_i2157" DrawAspect="Content" ObjectID="_1748164811" r:id="rId2064"/>
        </w:object>
      </w:r>
      <w:r w:rsidRPr="00FA10E3">
        <w:rPr>
          <w:sz w:val="24"/>
          <w:szCs w:val="24"/>
          <w:lang w:val="pt-BR"/>
        </w:rPr>
        <w:t xml:space="preserve"> Số hạt photon mà nguồn sáng phát ra trong 1 phút </w:t>
      </w:r>
      <w:r w:rsidRPr="00FA10E3">
        <w:rPr>
          <w:b/>
          <w:bCs/>
          <w:i/>
          <w:sz w:val="24"/>
          <w:szCs w:val="24"/>
          <w:lang w:val="pt-BR"/>
        </w:rPr>
        <w:t>gần nhất</w:t>
      </w:r>
      <w:r w:rsidRPr="00FA10E3">
        <w:rPr>
          <w:b/>
          <w:bCs/>
          <w:sz w:val="24"/>
          <w:szCs w:val="24"/>
          <w:lang w:val="pt-BR"/>
        </w:rPr>
        <w:t xml:space="preserve"> </w:t>
      </w:r>
      <w:r w:rsidRPr="00FA10E3">
        <w:rPr>
          <w:sz w:val="24"/>
          <w:szCs w:val="24"/>
          <w:lang w:val="pt-BR"/>
        </w:rPr>
        <w:t>với giá trị nào sau đây?</w:t>
      </w:r>
    </w:p>
    <w:p w:rsidR="002E385C" w:rsidRPr="00FA10E3" w:rsidRDefault="002E385C" w:rsidP="00654CCD">
      <w:pPr>
        <w:jc w:val="both"/>
        <w:rPr>
          <w:sz w:val="24"/>
          <w:szCs w:val="24"/>
        </w:rPr>
      </w:pPr>
      <w:r w:rsidRPr="00FA10E3">
        <w:rPr>
          <w:sz w:val="24"/>
          <w:szCs w:val="24"/>
          <w:lang w:val="pt-BR"/>
        </w:rPr>
        <w:tab/>
      </w:r>
      <w:r w:rsidRPr="00FA10E3">
        <w:rPr>
          <w:b/>
          <w:color w:val="FF0000"/>
          <w:sz w:val="24"/>
          <w:szCs w:val="24"/>
          <w:u w:val="single"/>
        </w:rPr>
        <w:t>A.</w:t>
      </w:r>
      <w:r w:rsidRPr="00FA10E3">
        <w:rPr>
          <w:color w:val="FF0000"/>
          <w:sz w:val="24"/>
          <w:szCs w:val="24"/>
        </w:rPr>
        <w:t xml:space="preserve"> </w:t>
      </w:r>
      <w:r w:rsidRPr="00FA10E3">
        <w:rPr>
          <w:rFonts w:eastAsia="Times New Roman"/>
          <w:color w:val="FF0000"/>
          <w:position w:val="-10"/>
          <w:sz w:val="24"/>
          <w:szCs w:val="24"/>
        </w:rPr>
        <w:object w:dxaOrig="840" w:dyaOrig="360">
          <v:shape id="_x0000_i2158" type="#_x0000_t75" style="width:42pt;height:18pt" o:ole="">
            <v:imagedata r:id="rId2065" o:title=""/>
          </v:shape>
          <o:OLEObject Type="Embed" ProgID="Equation.DSMT4" ShapeID="_x0000_i2158" DrawAspect="Content" ObjectID="_1748164812" r:id="rId2066"/>
        </w:object>
      </w:r>
      <w:r w:rsidRPr="00FA10E3">
        <w:rPr>
          <w:color w:val="FF0000"/>
          <w:sz w:val="24"/>
          <w:szCs w:val="24"/>
        </w:rPr>
        <w:t xml:space="preserve"> hạt.</w:t>
      </w:r>
      <w:r w:rsidRPr="00FA10E3">
        <w:rPr>
          <w:sz w:val="24"/>
          <w:szCs w:val="24"/>
        </w:rPr>
        <w:tab/>
      </w:r>
      <w:r w:rsidRPr="00FA10E3">
        <w:rPr>
          <w:b/>
          <w:sz w:val="24"/>
          <w:szCs w:val="24"/>
        </w:rPr>
        <w:t>B.</w:t>
      </w:r>
      <w:r w:rsidRPr="00FA10E3">
        <w:rPr>
          <w:sz w:val="24"/>
          <w:szCs w:val="24"/>
        </w:rPr>
        <w:t xml:space="preserve"> </w:t>
      </w:r>
      <w:r w:rsidRPr="00FA10E3">
        <w:rPr>
          <w:rFonts w:eastAsia="Times New Roman"/>
          <w:position w:val="-10"/>
          <w:sz w:val="24"/>
          <w:szCs w:val="24"/>
        </w:rPr>
        <w:object w:dxaOrig="825" w:dyaOrig="360">
          <v:shape id="_x0000_i2159" type="#_x0000_t75" style="width:41.25pt;height:18pt" o:ole="">
            <v:imagedata r:id="rId2067" o:title=""/>
          </v:shape>
          <o:OLEObject Type="Embed" ProgID="Equation.DSMT4" ShapeID="_x0000_i2159" DrawAspect="Content" ObjectID="_1748164813" r:id="rId2068"/>
        </w:object>
      </w:r>
      <w:r w:rsidRPr="00FA10E3">
        <w:rPr>
          <w:sz w:val="24"/>
          <w:szCs w:val="24"/>
        </w:rPr>
        <w:t xml:space="preserve"> hạt.</w:t>
      </w:r>
      <w:r w:rsidRPr="00FA10E3">
        <w:rPr>
          <w:sz w:val="24"/>
          <w:szCs w:val="24"/>
        </w:rPr>
        <w:tab/>
      </w:r>
      <w:r w:rsidRPr="00FA10E3">
        <w:rPr>
          <w:b/>
          <w:sz w:val="24"/>
          <w:szCs w:val="24"/>
        </w:rPr>
        <w:t>C.</w:t>
      </w:r>
      <w:r w:rsidRPr="00FA10E3">
        <w:rPr>
          <w:sz w:val="24"/>
          <w:szCs w:val="24"/>
        </w:rPr>
        <w:t xml:space="preserve"> </w:t>
      </w:r>
      <w:r w:rsidRPr="00FA10E3">
        <w:rPr>
          <w:rFonts w:eastAsia="Times New Roman"/>
          <w:position w:val="-10"/>
          <w:sz w:val="24"/>
          <w:szCs w:val="24"/>
        </w:rPr>
        <w:object w:dxaOrig="825" w:dyaOrig="360">
          <v:shape id="_x0000_i2160" type="#_x0000_t75" style="width:41.25pt;height:18pt" o:ole="">
            <v:imagedata r:id="rId2069" o:title=""/>
          </v:shape>
          <o:OLEObject Type="Embed" ProgID="Equation.DSMT4" ShapeID="_x0000_i2160" DrawAspect="Content" ObjectID="_1748164814" r:id="rId2070"/>
        </w:object>
      </w:r>
      <w:r w:rsidRPr="00FA10E3">
        <w:rPr>
          <w:sz w:val="24"/>
          <w:szCs w:val="24"/>
        </w:rPr>
        <w:t xml:space="preserve"> hạt.</w:t>
      </w:r>
      <w:r w:rsidRPr="00FA10E3">
        <w:rPr>
          <w:sz w:val="24"/>
          <w:szCs w:val="24"/>
        </w:rPr>
        <w:tab/>
      </w:r>
      <w:r w:rsidRPr="00FA10E3">
        <w:rPr>
          <w:b/>
          <w:sz w:val="24"/>
          <w:szCs w:val="24"/>
        </w:rPr>
        <w:t>D.</w:t>
      </w:r>
      <w:r w:rsidRPr="00FA10E3">
        <w:rPr>
          <w:sz w:val="24"/>
          <w:szCs w:val="24"/>
        </w:rPr>
        <w:t xml:space="preserve"> </w:t>
      </w:r>
      <w:r w:rsidRPr="00FA10E3">
        <w:rPr>
          <w:rFonts w:eastAsia="Times New Roman"/>
          <w:position w:val="-10"/>
          <w:sz w:val="24"/>
          <w:szCs w:val="24"/>
        </w:rPr>
        <w:object w:dxaOrig="795" w:dyaOrig="360">
          <v:shape id="_x0000_i2161" type="#_x0000_t75" style="width:39.75pt;height:18pt" o:ole="">
            <v:imagedata r:id="rId2071" o:title=""/>
          </v:shape>
          <o:OLEObject Type="Embed" ProgID="Equation.DSMT4" ShapeID="_x0000_i2161" DrawAspect="Content" ObjectID="_1748164815" r:id="rId2072"/>
        </w:object>
      </w:r>
      <w:r w:rsidRPr="00FA10E3">
        <w:rPr>
          <w:sz w:val="24"/>
          <w:szCs w:val="24"/>
        </w:rPr>
        <w:t xml:space="preserve"> hạt.</w:t>
      </w:r>
    </w:p>
    <w:p w:rsidR="002E385C" w:rsidRPr="00FA10E3" w:rsidRDefault="002E385C" w:rsidP="00654CCD">
      <w:pPr>
        <w:jc w:val="both"/>
        <w:rPr>
          <w:sz w:val="24"/>
          <w:szCs w:val="24"/>
          <w:lang w:val="pt-BR"/>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pt-BR"/>
        </w:rPr>
        <w:t xml:space="preserve">Mức năng lượng của nguyên tử hiđrô có biểu thức: </w:t>
      </w:r>
      <w:r w:rsidRPr="00FA10E3">
        <w:rPr>
          <w:rFonts w:eastAsia="Times New Roman"/>
          <w:position w:val="-24"/>
          <w:sz w:val="24"/>
          <w:szCs w:val="24"/>
        </w:rPr>
        <w:object w:dxaOrig="1755" w:dyaOrig="615">
          <v:shape id="_x0000_i2162" type="#_x0000_t75" style="width:87.75pt;height:30.75pt" o:ole="">
            <v:imagedata r:id="rId2073" o:title=""/>
          </v:shape>
          <o:OLEObject Type="Embed" ProgID="Equation.DSMT4" ShapeID="_x0000_i2162" DrawAspect="Content" ObjectID="_1748164816" r:id="rId2074"/>
        </w:object>
      </w:r>
      <w:r w:rsidRPr="00FA10E3">
        <w:rPr>
          <w:sz w:val="24"/>
          <w:szCs w:val="24"/>
          <w:lang w:val="pt-BR"/>
        </w:rPr>
        <w:t xml:space="preserve"> n = 1, 2, 3.... Kích thích nguyên tử hiđrô ở trạng thái cơ bản bằng cách cho hấp thụ một phôtôn có năng lượng thích hợp thì bán kính quĩ đạo dừng của êlectrôn tăng lên 36 lần. Tỉ số bước sóng nhìn thấy nhỏ nhất và bước sóng lớn nhất mà nguyên tử hiđrô có thể phát ra là</w:t>
      </w:r>
    </w:p>
    <w:p w:rsidR="002E385C" w:rsidRPr="00FA10E3" w:rsidRDefault="002E385C" w:rsidP="00654CCD">
      <w:pPr>
        <w:jc w:val="both"/>
        <w:rPr>
          <w:sz w:val="24"/>
          <w:szCs w:val="24"/>
          <w:lang w:val="pt-BR"/>
        </w:rPr>
      </w:pPr>
      <w:r w:rsidRPr="00FA10E3">
        <w:rPr>
          <w:sz w:val="24"/>
          <w:szCs w:val="24"/>
          <w:lang w:val="pt-BR"/>
        </w:rPr>
        <w:tab/>
      </w:r>
      <w:r w:rsidRPr="00FA10E3">
        <w:rPr>
          <w:b/>
          <w:color w:val="FF0000"/>
          <w:sz w:val="24"/>
          <w:szCs w:val="24"/>
          <w:u w:val="single"/>
          <w:lang w:val="pt-BR"/>
        </w:rPr>
        <w:t>A.</w:t>
      </w:r>
      <w:r w:rsidRPr="00FA10E3">
        <w:rPr>
          <w:color w:val="FF0000"/>
          <w:sz w:val="24"/>
          <w:szCs w:val="24"/>
          <w:lang w:val="pt-BR"/>
        </w:rPr>
        <w:t xml:space="preserve"> </w:t>
      </w:r>
      <w:r w:rsidRPr="00FA10E3">
        <w:rPr>
          <w:rFonts w:eastAsia="Times New Roman"/>
          <w:color w:val="FF0000"/>
          <w:position w:val="-24"/>
          <w:sz w:val="24"/>
          <w:szCs w:val="24"/>
        </w:rPr>
        <w:object w:dxaOrig="405" w:dyaOrig="615">
          <v:shape id="_x0000_i2163" type="#_x0000_t75" style="width:20.25pt;height:30.75pt" o:ole="">
            <v:imagedata r:id="rId2075" o:title=""/>
          </v:shape>
          <o:OLEObject Type="Embed" ProgID="Equation.DSMT4" ShapeID="_x0000_i2163" DrawAspect="Content" ObjectID="_1748164817" r:id="rId2076"/>
        </w:object>
      </w:r>
      <w:r w:rsidRPr="00FA10E3">
        <w:rPr>
          <w:sz w:val="24"/>
          <w:szCs w:val="24"/>
          <w:lang w:val="pt-BR"/>
        </w:rPr>
        <w:tab/>
      </w:r>
      <w:r w:rsidRPr="00FA10E3">
        <w:rPr>
          <w:sz w:val="24"/>
          <w:szCs w:val="24"/>
          <w:lang w:val="pt-BR"/>
        </w:rPr>
        <w:tab/>
      </w:r>
      <w:r w:rsidRPr="00FA10E3">
        <w:rPr>
          <w:sz w:val="24"/>
          <w:szCs w:val="24"/>
          <w:lang w:val="pt-BR"/>
        </w:rPr>
        <w:tab/>
      </w:r>
      <w:r w:rsidRPr="00FA10E3">
        <w:rPr>
          <w:b/>
          <w:sz w:val="24"/>
          <w:szCs w:val="24"/>
          <w:lang w:val="pt-BR"/>
        </w:rPr>
        <w:t>B.</w:t>
      </w:r>
      <w:r w:rsidRPr="00FA10E3">
        <w:rPr>
          <w:sz w:val="24"/>
          <w:szCs w:val="24"/>
          <w:lang w:val="pt-BR"/>
        </w:rPr>
        <w:t xml:space="preserve"> </w:t>
      </w:r>
      <w:r w:rsidRPr="00FA10E3">
        <w:rPr>
          <w:rFonts w:eastAsia="Times New Roman"/>
          <w:position w:val="-24"/>
          <w:sz w:val="24"/>
          <w:szCs w:val="24"/>
        </w:rPr>
        <w:object w:dxaOrig="420" w:dyaOrig="615">
          <v:shape id="_x0000_i2164" type="#_x0000_t75" style="width:21pt;height:30.75pt" o:ole="">
            <v:imagedata r:id="rId2077" o:title=""/>
          </v:shape>
          <o:OLEObject Type="Embed" ProgID="Equation.DSMT4" ShapeID="_x0000_i2164" DrawAspect="Content" ObjectID="_1748164818" r:id="rId2078"/>
        </w:object>
      </w:r>
      <w:r w:rsidRPr="00FA10E3">
        <w:rPr>
          <w:sz w:val="24"/>
          <w:szCs w:val="24"/>
          <w:lang w:val="pt-BR"/>
        </w:rPr>
        <w:tab/>
      </w:r>
      <w:r w:rsidRPr="00FA10E3">
        <w:rPr>
          <w:sz w:val="24"/>
          <w:szCs w:val="24"/>
          <w:lang w:val="pt-BR"/>
        </w:rPr>
        <w:tab/>
      </w:r>
      <w:r w:rsidRPr="00FA10E3">
        <w:rPr>
          <w:sz w:val="24"/>
          <w:szCs w:val="24"/>
          <w:lang w:val="pt-BR"/>
        </w:rPr>
        <w:tab/>
      </w:r>
      <w:r w:rsidRPr="00FA10E3">
        <w:rPr>
          <w:b/>
          <w:sz w:val="24"/>
          <w:szCs w:val="24"/>
          <w:lang w:val="pt-BR"/>
        </w:rPr>
        <w:t>C.</w:t>
      </w:r>
      <w:r w:rsidRPr="00FA10E3">
        <w:rPr>
          <w:sz w:val="24"/>
          <w:szCs w:val="24"/>
          <w:lang w:val="pt-BR"/>
        </w:rPr>
        <w:t xml:space="preserve"> </w:t>
      </w:r>
      <w:r w:rsidRPr="00FA10E3">
        <w:rPr>
          <w:rFonts w:eastAsia="Times New Roman"/>
          <w:position w:val="-24"/>
          <w:sz w:val="24"/>
          <w:szCs w:val="24"/>
        </w:rPr>
        <w:object w:dxaOrig="540" w:dyaOrig="615">
          <v:shape id="_x0000_i2165" type="#_x0000_t75" style="width:27pt;height:30.75pt" o:ole="">
            <v:imagedata r:id="rId2079" o:title=""/>
          </v:shape>
          <o:OLEObject Type="Embed" ProgID="Equation.DSMT4" ShapeID="_x0000_i2165" DrawAspect="Content" ObjectID="_1748164819" r:id="rId2080"/>
        </w:object>
      </w:r>
      <w:r w:rsidRPr="00FA10E3">
        <w:rPr>
          <w:sz w:val="24"/>
          <w:szCs w:val="24"/>
          <w:lang w:val="pt-BR"/>
        </w:rPr>
        <w:tab/>
      </w:r>
      <w:r w:rsidRPr="00FA10E3">
        <w:rPr>
          <w:sz w:val="24"/>
          <w:szCs w:val="24"/>
          <w:lang w:val="pt-BR"/>
        </w:rPr>
        <w:tab/>
      </w:r>
      <w:r w:rsidRPr="00FA10E3">
        <w:rPr>
          <w:b/>
          <w:sz w:val="24"/>
          <w:szCs w:val="24"/>
          <w:lang w:val="pt-BR"/>
        </w:rPr>
        <w:t>D.</w:t>
      </w:r>
      <w:r w:rsidRPr="00FA10E3">
        <w:rPr>
          <w:sz w:val="24"/>
          <w:szCs w:val="24"/>
          <w:lang w:val="pt-BR"/>
        </w:rPr>
        <w:t xml:space="preserve"> </w:t>
      </w:r>
      <w:r w:rsidRPr="00FA10E3">
        <w:rPr>
          <w:rFonts w:eastAsia="Times New Roman"/>
          <w:position w:val="-24"/>
          <w:sz w:val="24"/>
          <w:szCs w:val="24"/>
        </w:rPr>
        <w:object w:dxaOrig="495" w:dyaOrig="615">
          <v:shape id="_x0000_i2166" type="#_x0000_t75" style="width:24.75pt;height:30.75pt" o:ole="">
            <v:imagedata r:id="rId2081" o:title=""/>
          </v:shape>
          <o:OLEObject Type="Embed" ProgID="Equation.DSMT4" ShapeID="_x0000_i2166" DrawAspect="Content" ObjectID="_1748164820" r:id="rId2082"/>
        </w:objec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pt-BR"/>
        </w:rPr>
        <w:t xml:space="preserve">Dùng một hạt proton có động năng 5,45 MeV bắn vào hạt nhân </w:t>
      </w:r>
      <w:r w:rsidRPr="00FA10E3">
        <w:rPr>
          <w:color w:val="0070C0"/>
          <w:position w:val="-10"/>
          <w:sz w:val="24"/>
          <w:szCs w:val="24"/>
        </w:rPr>
        <w:object w:dxaOrig="440" w:dyaOrig="360">
          <v:shape id="_x0000_i2167" type="#_x0000_t75" style="width:21.75pt;height:18pt" o:ole="">
            <v:imagedata r:id="rId2083" o:title=""/>
          </v:shape>
          <o:OLEObject Type="Embed" ProgID="Equation.3" ShapeID="_x0000_i2167" DrawAspect="Content" ObjectID="_1748164821" r:id="rId2084"/>
        </w:object>
      </w:r>
      <w:r w:rsidRPr="00FA10E3">
        <w:rPr>
          <w:sz w:val="24"/>
          <w:szCs w:val="24"/>
          <w:lang w:val="pt-BR"/>
        </w:rPr>
        <w:t xml:space="preserve"> đang đứng yên. Phản ứng tạo ra hạt nhân X và hạt </w:t>
      </w:r>
      <w:r w:rsidRPr="00FA10E3">
        <w:rPr>
          <w:rFonts w:eastAsia="Times New Roman"/>
          <w:position w:val="-6"/>
          <w:sz w:val="24"/>
          <w:szCs w:val="24"/>
        </w:rPr>
        <w:object w:dxaOrig="255" w:dyaOrig="225">
          <v:shape id="_x0000_i2168" type="#_x0000_t75" style="width:12pt;height:11.25pt" o:ole="">
            <v:imagedata r:id="rId2085" o:title=""/>
          </v:shape>
          <o:OLEObject Type="Embed" ProgID="Equation.DSMT4" ShapeID="_x0000_i2168" DrawAspect="Content" ObjectID="_1748164822" r:id="rId2086"/>
        </w:object>
      </w:r>
      <w:r w:rsidRPr="00FA10E3">
        <w:rPr>
          <w:sz w:val="24"/>
          <w:szCs w:val="24"/>
          <w:lang w:val="pt-BR"/>
        </w:rPr>
        <w:t xml:space="preserve"> Hạt </w:t>
      </w:r>
      <w:r w:rsidRPr="00FA10E3">
        <w:rPr>
          <w:rFonts w:eastAsia="Times New Roman"/>
          <w:position w:val="-6"/>
          <w:sz w:val="24"/>
          <w:szCs w:val="24"/>
        </w:rPr>
        <w:object w:dxaOrig="225" w:dyaOrig="225">
          <v:shape id="_x0000_i2169" type="#_x0000_t75" style="width:11.25pt;height:11.25pt" o:ole="">
            <v:imagedata r:id="rId2087" o:title=""/>
          </v:shape>
          <o:OLEObject Type="Embed" ProgID="Equation.DSMT4" ShapeID="_x0000_i2169" DrawAspect="Content" ObjectID="_1748164823" r:id="rId2088"/>
        </w:object>
      </w:r>
      <w:r w:rsidRPr="00FA10E3">
        <w:rPr>
          <w:sz w:val="24"/>
          <w:szCs w:val="24"/>
          <w:lang w:val="pt-BR"/>
        </w:rPr>
        <w:t xml:space="preserve"> bay theo phương vuông góc với phương tới của proton và có động năng 4 MeV. Khi tính động năng của các hạt, lấy khối lượng của hạt tính theo đơn vị khối lượng nguyên tử bằng số khối của chúng. Năng lượng tỏa ra trong phản ứng này bằng</w:t>
      </w:r>
    </w:p>
    <w:p w:rsidR="002E385C" w:rsidRPr="00FA10E3" w:rsidRDefault="002E385C" w:rsidP="00654CCD">
      <w:pPr>
        <w:jc w:val="both"/>
        <w:rPr>
          <w:color w:val="FF0000"/>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4,225 MeV.</w:t>
      </w:r>
      <w:r w:rsidRPr="00FA10E3">
        <w:rPr>
          <w:sz w:val="24"/>
          <w:szCs w:val="24"/>
          <w:lang w:val="pt-BR"/>
        </w:rPr>
        <w:tab/>
      </w:r>
      <w:r w:rsidRPr="00FA10E3">
        <w:rPr>
          <w:b/>
          <w:sz w:val="24"/>
          <w:szCs w:val="24"/>
          <w:lang w:val="pt-BR"/>
        </w:rPr>
        <w:t>B.</w:t>
      </w:r>
      <w:r w:rsidRPr="00FA10E3">
        <w:rPr>
          <w:sz w:val="24"/>
          <w:szCs w:val="24"/>
          <w:lang w:val="pt-BR"/>
        </w:rPr>
        <w:t xml:space="preserve"> 3,125 MeV.</w:t>
      </w:r>
      <w:r w:rsidRPr="00FA10E3">
        <w:rPr>
          <w:sz w:val="24"/>
          <w:szCs w:val="24"/>
          <w:lang w:val="pt-BR"/>
        </w:rPr>
        <w:tab/>
      </w:r>
      <w:r w:rsidRPr="00FA10E3">
        <w:rPr>
          <w:b/>
          <w:sz w:val="24"/>
          <w:szCs w:val="24"/>
          <w:lang w:val="pt-BR"/>
        </w:rPr>
        <w:t>C.</w:t>
      </w:r>
      <w:r w:rsidRPr="00FA10E3">
        <w:rPr>
          <w:sz w:val="24"/>
          <w:szCs w:val="24"/>
          <w:lang w:val="pt-BR"/>
        </w:rPr>
        <w:t xml:space="preserve"> 1,145 MeV.</w:t>
      </w:r>
      <w:r w:rsidRPr="00FA10E3">
        <w:rPr>
          <w:sz w:val="24"/>
          <w:szCs w:val="24"/>
          <w:lang w:val="pt-BR"/>
        </w:rPr>
        <w:tab/>
      </w:r>
      <w:r w:rsidRPr="00FA10E3">
        <w:rPr>
          <w:b/>
          <w:color w:val="FF0000"/>
          <w:sz w:val="24"/>
          <w:szCs w:val="24"/>
          <w:u w:val="single"/>
          <w:lang w:val="pt-BR"/>
        </w:rPr>
        <w:t>D.</w:t>
      </w:r>
      <w:r w:rsidRPr="00FA10E3">
        <w:rPr>
          <w:color w:val="FF0000"/>
          <w:sz w:val="24"/>
          <w:szCs w:val="24"/>
          <w:lang w:val="pt-BR"/>
        </w:rPr>
        <w:t xml:space="preserve"> 2,125 MeV.</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pt-BR"/>
        </w:rPr>
        <w:t xml:space="preserve">Hạt nhân </w:t>
      </w:r>
      <w:r w:rsidRPr="00FA10E3">
        <w:rPr>
          <w:rFonts w:eastAsia="Times New Roman"/>
          <w:position w:val="-12"/>
          <w:sz w:val="24"/>
          <w:szCs w:val="24"/>
        </w:rPr>
        <w:object w:dxaOrig="495" w:dyaOrig="375">
          <v:shape id="_x0000_i2170" type="#_x0000_t75" style="width:24.75pt;height:18.75pt" o:ole="">
            <v:imagedata r:id="rId2089" o:title=""/>
          </v:shape>
          <o:OLEObject Type="Embed" ProgID="Equation.DSMT4" ShapeID="_x0000_i2170" DrawAspect="Content" ObjectID="_1748164824" r:id="rId2090"/>
        </w:object>
      </w:r>
      <w:r w:rsidRPr="00FA10E3">
        <w:rPr>
          <w:sz w:val="24"/>
          <w:szCs w:val="24"/>
          <w:lang w:val="pt-BR"/>
        </w:rPr>
        <w:t xml:space="preserve"> đứng yên, phân rã </w:t>
      </w:r>
      <w:r w:rsidRPr="00FA10E3">
        <w:rPr>
          <w:sz w:val="24"/>
          <w:szCs w:val="24"/>
        </w:rPr>
        <w:t>α</w:t>
      </w:r>
      <w:r w:rsidRPr="00FA10E3">
        <w:rPr>
          <w:sz w:val="24"/>
          <w:szCs w:val="24"/>
          <w:lang w:val="pt-BR"/>
        </w:rPr>
        <w:t xml:space="preserve"> thành hạt nhân chì. Động năng của hạt </w:t>
      </w:r>
      <w:r w:rsidRPr="00FA10E3">
        <w:rPr>
          <w:sz w:val="24"/>
          <w:szCs w:val="24"/>
        </w:rPr>
        <w:t>α</w:t>
      </w:r>
      <w:r w:rsidRPr="00FA10E3">
        <w:rPr>
          <w:sz w:val="24"/>
          <w:szCs w:val="24"/>
          <w:lang w:val="pt-BR"/>
        </w:rPr>
        <w:t xml:space="preserve"> bay ra bằng bao nhiêu phần trăm của năng lượng phân rã?</w:t>
      </w:r>
    </w:p>
    <w:p w:rsidR="002E385C" w:rsidRPr="00FA10E3" w:rsidRDefault="002E385C" w:rsidP="00654CCD">
      <w:pPr>
        <w:jc w:val="both"/>
        <w:rPr>
          <w:sz w:val="24"/>
          <w:szCs w:val="24"/>
          <w:lang w:val="pt-BR"/>
        </w:rPr>
      </w:pPr>
      <w:r w:rsidRPr="00FA10E3">
        <w:rPr>
          <w:sz w:val="24"/>
          <w:szCs w:val="24"/>
          <w:lang w:val="pt-BR"/>
        </w:rPr>
        <w:tab/>
      </w:r>
      <w:r w:rsidRPr="00FA10E3">
        <w:rPr>
          <w:b/>
          <w:color w:val="FF0000"/>
          <w:sz w:val="24"/>
          <w:szCs w:val="24"/>
          <w:u w:val="single"/>
          <w:lang w:val="pt-BR"/>
        </w:rPr>
        <w:t>A.</w:t>
      </w:r>
      <w:r w:rsidRPr="00FA10E3">
        <w:rPr>
          <w:color w:val="FF0000"/>
          <w:sz w:val="24"/>
          <w:szCs w:val="24"/>
          <w:lang w:val="pt-BR"/>
        </w:rPr>
        <w:t xml:space="preserve"> 98,1%.</w:t>
      </w:r>
      <w:r w:rsidRPr="00FA10E3">
        <w:rPr>
          <w:sz w:val="24"/>
          <w:szCs w:val="24"/>
          <w:lang w:val="pt-BR"/>
        </w:rPr>
        <w:tab/>
      </w:r>
      <w:r w:rsidRPr="00FA10E3">
        <w:rPr>
          <w:sz w:val="24"/>
          <w:szCs w:val="24"/>
          <w:lang w:val="pt-BR"/>
        </w:rPr>
        <w:tab/>
      </w:r>
      <w:r w:rsidRPr="00FA10E3">
        <w:rPr>
          <w:b/>
          <w:sz w:val="24"/>
          <w:szCs w:val="24"/>
          <w:lang w:val="pt-BR"/>
        </w:rPr>
        <w:t>B.</w:t>
      </w:r>
      <w:r w:rsidRPr="00FA10E3">
        <w:rPr>
          <w:sz w:val="24"/>
          <w:szCs w:val="24"/>
          <w:lang w:val="pt-BR"/>
        </w:rPr>
        <w:t xml:space="preserve"> 13,8%.</w:t>
      </w:r>
      <w:r w:rsidRPr="00FA10E3">
        <w:rPr>
          <w:sz w:val="24"/>
          <w:szCs w:val="24"/>
          <w:lang w:val="pt-BR"/>
        </w:rPr>
        <w:tab/>
      </w:r>
      <w:r w:rsidRPr="00FA10E3">
        <w:rPr>
          <w:sz w:val="24"/>
          <w:szCs w:val="24"/>
          <w:lang w:val="pt-BR"/>
        </w:rPr>
        <w:tab/>
      </w:r>
      <w:r w:rsidRPr="00FA10E3">
        <w:rPr>
          <w:b/>
          <w:sz w:val="24"/>
          <w:szCs w:val="24"/>
          <w:lang w:val="pt-BR"/>
        </w:rPr>
        <w:t>C.</w:t>
      </w:r>
      <w:r w:rsidRPr="00FA10E3">
        <w:rPr>
          <w:sz w:val="24"/>
          <w:szCs w:val="24"/>
          <w:lang w:val="pt-BR"/>
        </w:rPr>
        <w:t xml:space="preserve"> 1,9%.</w:t>
      </w:r>
      <w:r w:rsidRPr="00FA10E3">
        <w:rPr>
          <w:sz w:val="24"/>
          <w:szCs w:val="24"/>
          <w:lang w:val="pt-BR"/>
        </w:rPr>
        <w:tab/>
      </w:r>
      <w:r w:rsidRPr="00FA10E3">
        <w:rPr>
          <w:sz w:val="24"/>
          <w:szCs w:val="24"/>
          <w:lang w:val="pt-BR"/>
        </w:rPr>
        <w:tab/>
      </w:r>
      <w:r w:rsidRPr="00FA10E3">
        <w:rPr>
          <w:b/>
          <w:sz w:val="24"/>
          <w:szCs w:val="24"/>
          <w:lang w:val="pt-BR"/>
        </w:rPr>
        <w:t>D.</w:t>
      </w:r>
      <w:r w:rsidRPr="00FA10E3">
        <w:rPr>
          <w:sz w:val="24"/>
          <w:szCs w:val="24"/>
          <w:lang w:val="pt-BR"/>
        </w:rPr>
        <w:t xml:space="preserve"> 86,2%.</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Một hạt nhân có năng lượng liên kết càng lớn thì</w:t>
      </w:r>
    </w:p>
    <w:p w:rsidR="002E385C" w:rsidRPr="00FA10E3" w:rsidRDefault="002E385C" w:rsidP="00654CCD">
      <w:pPr>
        <w:jc w:val="both"/>
        <w:rPr>
          <w:color w:val="FF0000"/>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năng lượng liên kết riêng càng lớn.</w:t>
      </w:r>
      <w:r w:rsidRPr="00FA10E3">
        <w:rPr>
          <w:sz w:val="24"/>
          <w:szCs w:val="24"/>
          <w:lang w:val="pt-BR"/>
        </w:rPr>
        <w:tab/>
      </w:r>
      <w:r w:rsidRPr="00FA10E3">
        <w:rPr>
          <w:b/>
          <w:color w:val="FF0000"/>
          <w:sz w:val="24"/>
          <w:szCs w:val="24"/>
          <w:u w:val="single"/>
          <w:lang w:val="pt-BR"/>
        </w:rPr>
        <w:t>B.</w:t>
      </w:r>
      <w:r w:rsidRPr="00FA10E3">
        <w:rPr>
          <w:color w:val="FF0000"/>
          <w:sz w:val="24"/>
          <w:szCs w:val="24"/>
          <w:lang w:val="pt-BR"/>
        </w:rPr>
        <w:t xml:space="preserve"> độ hụt khối càng lớn.</w:t>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C.</w:t>
      </w:r>
      <w:r w:rsidRPr="00FA10E3">
        <w:rPr>
          <w:sz w:val="24"/>
          <w:szCs w:val="24"/>
          <w:lang w:val="pt-BR"/>
        </w:rPr>
        <w:t xml:space="preserve"> năng lượng liên kết riêng càng nhỏ.</w:t>
      </w:r>
      <w:r w:rsidRPr="00FA10E3">
        <w:rPr>
          <w:sz w:val="24"/>
          <w:szCs w:val="24"/>
          <w:lang w:val="pt-BR"/>
        </w:rPr>
        <w:tab/>
      </w:r>
      <w:r w:rsidRPr="00FA10E3">
        <w:rPr>
          <w:b/>
          <w:sz w:val="24"/>
          <w:szCs w:val="24"/>
          <w:lang w:val="pt-BR"/>
        </w:rPr>
        <w:t>D.</w:t>
      </w:r>
      <w:r w:rsidRPr="00FA10E3">
        <w:rPr>
          <w:sz w:val="24"/>
          <w:szCs w:val="24"/>
          <w:lang w:val="pt-BR"/>
        </w:rPr>
        <w:t xml:space="preserve"> càng dễ bị phá vỡ.</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 xml:space="preserve">Cho phản ứng hạt nhân </w:t>
      </w:r>
      <w:r w:rsidRPr="00FA10E3">
        <w:rPr>
          <w:rFonts w:eastAsia="Times New Roman"/>
          <w:position w:val="-12"/>
          <w:sz w:val="24"/>
          <w:szCs w:val="24"/>
        </w:rPr>
        <w:object w:dxaOrig="1875" w:dyaOrig="375">
          <v:shape id="_x0000_i2171" type="#_x0000_t75" style="width:93.75pt;height:18.75pt" o:ole="">
            <v:imagedata r:id="rId2091" o:title=""/>
          </v:shape>
          <o:OLEObject Type="Embed" ProgID="Equation.DSMT4" ShapeID="_x0000_i2171" DrawAspect="Content" ObjectID="_1748164825" r:id="rId2092"/>
        </w:object>
      </w:r>
      <w:r w:rsidRPr="00FA10E3">
        <w:rPr>
          <w:sz w:val="24"/>
          <w:szCs w:val="24"/>
          <w:lang w:val="pt-BR"/>
        </w:rPr>
        <w:t xml:space="preserve"> thì hạt X là</w:t>
      </w:r>
    </w:p>
    <w:p w:rsidR="002E385C" w:rsidRPr="00FA10E3" w:rsidRDefault="002E385C" w:rsidP="00654CCD">
      <w:pPr>
        <w:jc w:val="both"/>
        <w:rPr>
          <w:sz w:val="24"/>
          <w:szCs w:val="24"/>
          <w:lang w:val="fr-FR"/>
        </w:rPr>
      </w:pPr>
      <w:r w:rsidRPr="00FA10E3">
        <w:rPr>
          <w:sz w:val="24"/>
          <w:szCs w:val="24"/>
          <w:lang w:val="pt-BR"/>
        </w:rPr>
        <w:tab/>
      </w:r>
      <w:r w:rsidRPr="00FA10E3">
        <w:rPr>
          <w:b/>
          <w:sz w:val="24"/>
          <w:szCs w:val="24"/>
          <w:lang w:val="fr-FR"/>
        </w:rPr>
        <w:t>A.</w:t>
      </w:r>
      <w:r w:rsidRPr="00FA10E3">
        <w:rPr>
          <w:sz w:val="24"/>
          <w:szCs w:val="24"/>
          <w:lang w:val="fr-FR"/>
        </w:rPr>
        <w:t xml:space="preserve"> êlectron.</w:t>
      </w:r>
      <w:r w:rsidRPr="00FA10E3">
        <w:rPr>
          <w:sz w:val="24"/>
          <w:szCs w:val="24"/>
          <w:lang w:val="fr-FR"/>
        </w:rPr>
        <w:tab/>
      </w:r>
      <w:r w:rsidRPr="00FA10E3">
        <w:rPr>
          <w:sz w:val="24"/>
          <w:szCs w:val="24"/>
          <w:lang w:val="fr-FR"/>
        </w:rPr>
        <w:tab/>
      </w:r>
      <w:r w:rsidRPr="00FA10E3">
        <w:rPr>
          <w:b/>
          <w:sz w:val="24"/>
          <w:szCs w:val="24"/>
          <w:lang w:val="fr-FR"/>
        </w:rPr>
        <w:t>B.</w:t>
      </w:r>
      <w:r w:rsidRPr="00FA10E3">
        <w:rPr>
          <w:sz w:val="24"/>
          <w:szCs w:val="24"/>
          <w:lang w:val="fr-FR"/>
        </w:rPr>
        <w:t xml:space="preserve"> prôton.</w:t>
      </w:r>
      <w:r w:rsidRPr="00FA10E3">
        <w:rPr>
          <w:sz w:val="24"/>
          <w:szCs w:val="24"/>
          <w:lang w:val="fr-FR"/>
        </w:rPr>
        <w:tab/>
      </w:r>
      <w:r w:rsidRPr="00FA10E3">
        <w:rPr>
          <w:sz w:val="24"/>
          <w:szCs w:val="24"/>
          <w:lang w:val="fr-FR"/>
        </w:rPr>
        <w:tab/>
      </w:r>
      <w:r w:rsidRPr="00FA10E3">
        <w:rPr>
          <w:b/>
          <w:color w:val="FF0000"/>
          <w:sz w:val="24"/>
          <w:szCs w:val="24"/>
          <w:u w:val="single"/>
          <w:lang w:val="fr-FR"/>
        </w:rPr>
        <w:t>C.</w:t>
      </w:r>
      <w:r w:rsidRPr="00FA10E3">
        <w:rPr>
          <w:color w:val="FF0000"/>
          <w:sz w:val="24"/>
          <w:szCs w:val="24"/>
          <w:lang w:val="fr-FR"/>
        </w:rPr>
        <w:t xml:space="preserve"> nơtron.</w:t>
      </w:r>
      <w:r w:rsidRPr="00FA10E3">
        <w:rPr>
          <w:sz w:val="24"/>
          <w:szCs w:val="24"/>
          <w:lang w:val="fr-FR"/>
        </w:rPr>
        <w:tab/>
      </w:r>
      <w:r w:rsidRPr="00FA10E3">
        <w:rPr>
          <w:sz w:val="24"/>
          <w:szCs w:val="24"/>
          <w:lang w:val="fr-FR"/>
        </w:rPr>
        <w:tab/>
      </w:r>
      <w:r w:rsidRPr="00FA10E3">
        <w:rPr>
          <w:b/>
          <w:sz w:val="24"/>
          <w:szCs w:val="24"/>
          <w:lang w:val="fr-FR"/>
        </w:rPr>
        <w:t>D.</w:t>
      </w:r>
      <w:r w:rsidRPr="00FA10E3">
        <w:rPr>
          <w:sz w:val="24"/>
          <w:szCs w:val="24"/>
          <w:lang w:val="fr-FR"/>
        </w:rPr>
        <w:t xml:space="preserve"> pôzitron.</w:t>
      </w:r>
    </w:p>
    <w:p w:rsidR="002E385C" w:rsidRPr="00FA10E3" w:rsidRDefault="002E385C" w:rsidP="00654CCD">
      <w:pPr>
        <w:jc w:val="both"/>
        <w:rPr>
          <w:sz w:val="24"/>
          <w:szCs w:val="24"/>
          <w:lang w:val="fr-F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fr-FR"/>
        </w:rPr>
        <w:t xml:space="preserve">Bắn  hạt  </w:t>
      </w:r>
      <w:r w:rsidRPr="00FA10E3">
        <w:rPr>
          <w:sz w:val="24"/>
          <w:szCs w:val="24"/>
        </w:rPr>
        <w:t>α</w:t>
      </w:r>
      <w:r w:rsidRPr="00FA10E3">
        <w:rPr>
          <w:sz w:val="24"/>
          <w:szCs w:val="24"/>
          <w:lang w:val="fr-FR"/>
        </w:rPr>
        <w:t xml:space="preserve">  vào  hạt  nhân  nguyên  tử  nitơ  đang  đứng  yên  gây  ra  phản  ứng: </w:t>
      </w:r>
      <w:r w:rsidRPr="00FA10E3">
        <w:rPr>
          <w:rFonts w:eastAsia="Times New Roman"/>
          <w:position w:val="-12"/>
          <w:sz w:val="24"/>
          <w:szCs w:val="24"/>
        </w:rPr>
        <w:object w:dxaOrig="2175" w:dyaOrig="375">
          <v:shape id="_x0000_i2172" type="#_x0000_t75" style="width:108.75pt;height:18.75pt" o:ole="">
            <v:imagedata r:id="rId2093" o:title=""/>
          </v:shape>
          <o:OLEObject Type="Embed" ProgID="Equation.DSMT4" ShapeID="_x0000_i2172" DrawAspect="Content" ObjectID="_1748164826" r:id="rId2094"/>
        </w:object>
      </w:r>
      <w:r w:rsidRPr="00FA10E3">
        <w:rPr>
          <w:sz w:val="24"/>
          <w:szCs w:val="24"/>
          <w:lang w:val="fr-FR"/>
        </w:rPr>
        <w:t xml:space="preserve"> Cho </w:t>
      </w:r>
      <w:r w:rsidRPr="00FA10E3">
        <w:rPr>
          <w:rFonts w:eastAsia="Times New Roman"/>
          <w:position w:val="-14"/>
          <w:sz w:val="24"/>
          <w:szCs w:val="24"/>
        </w:rPr>
        <w:object w:dxaOrig="5850" w:dyaOrig="375">
          <v:shape id="_x0000_i2173" type="#_x0000_t75" style="width:292.5pt;height:18.75pt" o:ole="">
            <v:imagedata r:id="rId2095" o:title=""/>
          </v:shape>
          <o:OLEObject Type="Embed" ProgID="Equation.DSMT4" ShapeID="_x0000_i2173" DrawAspect="Content" ObjectID="_1748164827" r:id="rId2096"/>
        </w:object>
      </w:r>
      <w:r w:rsidRPr="00FA10E3">
        <w:rPr>
          <w:sz w:val="24"/>
          <w:szCs w:val="24"/>
          <w:lang w:val="fr-FR"/>
        </w:rPr>
        <w:t xml:space="preserve"> Phản ứng:</w:t>
      </w:r>
    </w:p>
    <w:p w:rsidR="002E385C" w:rsidRPr="00FA10E3" w:rsidRDefault="002E385C" w:rsidP="00654CCD">
      <w:pPr>
        <w:jc w:val="both"/>
        <w:rPr>
          <w:sz w:val="24"/>
          <w:szCs w:val="24"/>
          <w:lang w:val="fr-FR"/>
        </w:rPr>
      </w:pPr>
      <w:r w:rsidRPr="00FA10E3">
        <w:rPr>
          <w:b/>
          <w:sz w:val="24"/>
          <w:szCs w:val="24"/>
          <w:lang w:val="fr-FR"/>
        </w:rPr>
        <w:tab/>
      </w:r>
      <w:r w:rsidRPr="00FA10E3">
        <w:rPr>
          <w:b/>
          <w:color w:val="FF0000"/>
          <w:sz w:val="24"/>
          <w:szCs w:val="24"/>
          <w:u w:val="single"/>
          <w:lang w:val="fr-FR"/>
        </w:rPr>
        <w:t>A.</w:t>
      </w:r>
      <w:r w:rsidRPr="00FA10E3">
        <w:rPr>
          <w:b/>
          <w:color w:val="FF0000"/>
          <w:sz w:val="24"/>
          <w:szCs w:val="24"/>
          <w:lang w:val="fr-FR"/>
        </w:rPr>
        <w:t xml:space="preserve"> </w:t>
      </w:r>
      <w:r w:rsidRPr="00FA10E3">
        <w:rPr>
          <w:color w:val="FF0000"/>
          <w:sz w:val="24"/>
          <w:szCs w:val="24"/>
          <w:lang w:val="fr-FR"/>
        </w:rPr>
        <w:t>thu năng lượng là 1,21095MeV.</w:t>
      </w:r>
      <w:r w:rsidRPr="00FA10E3">
        <w:rPr>
          <w:color w:val="FF0000"/>
          <w:sz w:val="24"/>
          <w:szCs w:val="24"/>
          <w:lang w:val="fr-FR"/>
        </w:rPr>
        <w:tab/>
      </w:r>
      <w:r w:rsidRPr="00FA10E3">
        <w:rPr>
          <w:color w:val="FF0000"/>
          <w:sz w:val="24"/>
          <w:szCs w:val="24"/>
          <w:lang w:val="fr-FR"/>
        </w:rPr>
        <w:tab/>
      </w:r>
      <w:r w:rsidRPr="00FA10E3">
        <w:rPr>
          <w:b/>
          <w:sz w:val="24"/>
          <w:szCs w:val="24"/>
          <w:lang w:val="fr-FR"/>
        </w:rPr>
        <w:t xml:space="preserve">B. </w:t>
      </w:r>
      <w:r w:rsidRPr="00FA10E3">
        <w:rPr>
          <w:sz w:val="24"/>
          <w:szCs w:val="24"/>
          <w:lang w:val="fr-FR"/>
        </w:rPr>
        <w:t xml:space="preserve">toả năng lượng là 1,21095eV. </w:t>
      </w:r>
    </w:p>
    <w:p w:rsidR="002E385C" w:rsidRPr="00FA10E3" w:rsidRDefault="002E385C" w:rsidP="00654CCD">
      <w:pPr>
        <w:jc w:val="both"/>
        <w:rPr>
          <w:sz w:val="24"/>
          <w:szCs w:val="24"/>
          <w:lang w:val="fr-FR"/>
        </w:rPr>
      </w:pPr>
      <w:r w:rsidRPr="00FA10E3">
        <w:rPr>
          <w:b/>
          <w:sz w:val="24"/>
          <w:szCs w:val="24"/>
          <w:lang w:val="fr-FR"/>
        </w:rPr>
        <w:tab/>
        <w:t xml:space="preserve">C. </w:t>
      </w:r>
      <w:r w:rsidRPr="00FA10E3">
        <w:rPr>
          <w:sz w:val="24"/>
          <w:szCs w:val="24"/>
          <w:lang w:val="fr-FR"/>
        </w:rPr>
        <w:t>toả năng lượng là 1,21095MeV.</w:t>
      </w:r>
      <w:r w:rsidRPr="00FA10E3">
        <w:rPr>
          <w:sz w:val="24"/>
          <w:szCs w:val="24"/>
          <w:lang w:val="fr-FR"/>
        </w:rPr>
        <w:tab/>
      </w:r>
      <w:r w:rsidRPr="00FA10E3">
        <w:rPr>
          <w:sz w:val="24"/>
          <w:szCs w:val="24"/>
          <w:lang w:val="fr-FR"/>
        </w:rPr>
        <w:tab/>
      </w:r>
      <w:r w:rsidRPr="00FA10E3">
        <w:rPr>
          <w:b/>
          <w:sz w:val="24"/>
          <w:szCs w:val="24"/>
          <w:lang w:val="fr-FR"/>
        </w:rPr>
        <w:t xml:space="preserve">D. </w:t>
      </w:r>
      <w:r w:rsidRPr="00FA10E3">
        <w:rPr>
          <w:sz w:val="24"/>
          <w:szCs w:val="24"/>
          <w:lang w:val="fr-FR"/>
        </w:rPr>
        <w:t>thu năng lượng là 1,21095eV.</w:t>
      </w:r>
    </w:p>
    <w:p w:rsidR="002E385C" w:rsidRPr="00FA10E3" w:rsidRDefault="002E385C" w:rsidP="00654CCD">
      <w:pPr>
        <w:jc w:val="both"/>
        <w:rPr>
          <w:sz w:val="24"/>
          <w:szCs w:val="24"/>
          <w:lang w:val="fr-F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fr-FR"/>
        </w:rPr>
        <w:t>Nếu tăng khoảng cách hai điện tích điểm lên 3 lần thì lực tương tác tĩnh điện giữa chúng sẽ:</w:t>
      </w:r>
    </w:p>
    <w:p w:rsidR="002E385C" w:rsidRPr="00FA10E3" w:rsidRDefault="002E385C" w:rsidP="00654CCD">
      <w:pPr>
        <w:jc w:val="both"/>
        <w:rPr>
          <w:color w:val="FF0000"/>
          <w:sz w:val="24"/>
          <w:szCs w:val="24"/>
          <w:lang w:val="fr-FR"/>
        </w:rPr>
      </w:pPr>
      <w:r w:rsidRPr="00FA10E3">
        <w:rPr>
          <w:sz w:val="24"/>
          <w:szCs w:val="24"/>
          <w:lang w:val="fr-FR"/>
        </w:rPr>
        <w:tab/>
      </w:r>
      <w:r w:rsidRPr="00FA10E3">
        <w:rPr>
          <w:b/>
          <w:sz w:val="24"/>
          <w:szCs w:val="24"/>
          <w:lang w:val="fr-FR"/>
        </w:rPr>
        <w:t>A.</w:t>
      </w:r>
      <w:r w:rsidRPr="00FA10E3">
        <w:rPr>
          <w:sz w:val="24"/>
          <w:szCs w:val="24"/>
          <w:lang w:val="fr-FR"/>
        </w:rPr>
        <w:t xml:space="preserve"> tăng lên 3 lần.</w:t>
      </w:r>
      <w:r w:rsidRPr="00FA10E3">
        <w:rPr>
          <w:sz w:val="24"/>
          <w:szCs w:val="24"/>
          <w:lang w:val="fr-FR"/>
        </w:rPr>
        <w:tab/>
      </w:r>
      <w:r w:rsidRPr="00FA10E3">
        <w:rPr>
          <w:b/>
          <w:sz w:val="24"/>
          <w:szCs w:val="24"/>
          <w:lang w:val="fr-FR"/>
        </w:rPr>
        <w:t>B.</w:t>
      </w:r>
      <w:r w:rsidRPr="00FA10E3">
        <w:rPr>
          <w:sz w:val="24"/>
          <w:szCs w:val="24"/>
          <w:lang w:val="fr-FR"/>
        </w:rPr>
        <w:t xml:space="preserve"> giảm đi 3 lần.</w:t>
      </w:r>
      <w:r w:rsidRPr="00FA10E3">
        <w:rPr>
          <w:sz w:val="24"/>
          <w:szCs w:val="24"/>
          <w:lang w:val="fr-FR"/>
        </w:rPr>
        <w:tab/>
      </w:r>
      <w:r w:rsidRPr="00FA10E3">
        <w:rPr>
          <w:b/>
          <w:sz w:val="24"/>
          <w:szCs w:val="24"/>
          <w:lang w:val="fr-FR"/>
        </w:rPr>
        <w:t>C.</w:t>
      </w:r>
      <w:r w:rsidRPr="00FA10E3">
        <w:rPr>
          <w:sz w:val="24"/>
          <w:szCs w:val="24"/>
          <w:lang w:val="fr-FR"/>
        </w:rPr>
        <w:t xml:space="preserve"> tăng lên 9 lần.</w:t>
      </w:r>
      <w:r w:rsidRPr="00FA10E3">
        <w:rPr>
          <w:sz w:val="24"/>
          <w:szCs w:val="24"/>
          <w:lang w:val="fr-FR"/>
        </w:rPr>
        <w:tab/>
      </w:r>
      <w:r w:rsidRPr="00FA10E3">
        <w:rPr>
          <w:b/>
          <w:color w:val="FF0000"/>
          <w:sz w:val="24"/>
          <w:szCs w:val="24"/>
          <w:u w:val="single"/>
          <w:lang w:val="fr-FR"/>
        </w:rPr>
        <w:t>D.</w:t>
      </w:r>
      <w:r w:rsidRPr="00FA10E3">
        <w:rPr>
          <w:color w:val="FF0000"/>
          <w:sz w:val="24"/>
          <w:szCs w:val="24"/>
          <w:lang w:val="fr-FR"/>
        </w:rPr>
        <w:t xml:space="preserve"> giảm đi 9 lần.</w:t>
      </w:r>
    </w:p>
    <w:p w:rsidR="002E385C" w:rsidRPr="00FA10E3" w:rsidRDefault="002E385C" w:rsidP="00654CCD">
      <w:pPr>
        <w:jc w:val="both"/>
        <w:rPr>
          <w:sz w:val="24"/>
          <w:szCs w:val="24"/>
          <w:lang w:val="fr-F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fr-FR"/>
        </w:rPr>
        <w:t xml:space="preserve">Tương tác từ </w:t>
      </w:r>
      <w:r w:rsidRPr="00FA10E3">
        <w:rPr>
          <w:b/>
          <w:i/>
          <w:sz w:val="24"/>
          <w:szCs w:val="24"/>
          <w:lang w:val="fr-FR"/>
        </w:rPr>
        <w:t>không xảy ra</w:t>
      </w:r>
      <w:r w:rsidRPr="00FA10E3">
        <w:rPr>
          <w:sz w:val="24"/>
          <w:szCs w:val="24"/>
          <w:lang w:val="fr-FR"/>
        </w:rPr>
        <w:t xml:space="preserve"> khi </w:t>
      </w:r>
    </w:p>
    <w:p w:rsidR="002E385C" w:rsidRPr="00FA10E3" w:rsidRDefault="002E385C" w:rsidP="00654CCD">
      <w:pPr>
        <w:ind w:firstLine="720"/>
        <w:jc w:val="both"/>
        <w:rPr>
          <w:sz w:val="24"/>
          <w:szCs w:val="24"/>
          <w:lang w:val="fr-FR"/>
        </w:rPr>
      </w:pPr>
      <w:r w:rsidRPr="00FA10E3">
        <w:rPr>
          <w:b/>
          <w:sz w:val="24"/>
          <w:szCs w:val="24"/>
          <w:lang w:val="fr-FR"/>
        </w:rPr>
        <w:t xml:space="preserve">A. </w:t>
      </w:r>
      <w:r w:rsidRPr="00FA10E3">
        <w:rPr>
          <w:sz w:val="24"/>
          <w:szCs w:val="24"/>
          <w:lang w:val="fr-FR"/>
        </w:rPr>
        <w:t>một than n</w:t>
      </w:r>
      <w:r w:rsidRPr="00FA10E3">
        <w:rPr>
          <w:sz w:val="24"/>
          <w:szCs w:val="24"/>
          <w:lang w:val="vi-VN"/>
        </w:rPr>
        <w:t>a</w:t>
      </w:r>
      <w:r w:rsidRPr="00FA10E3">
        <w:rPr>
          <w:sz w:val="24"/>
          <w:szCs w:val="24"/>
          <w:lang w:val="fr-FR"/>
        </w:rPr>
        <w:t>m châm và một dòng điện không đổi đặt gần nhau.</w:t>
      </w:r>
    </w:p>
    <w:p w:rsidR="002E385C" w:rsidRPr="00FA10E3" w:rsidRDefault="002E385C" w:rsidP="00654CCD">
      <w:pPr>
        <w:ind w:firstLine="720"/>
        <w:jc w:val="both"/>
        <w:rPr>
          <w:sz w:val="24"/>
          <w:szCs w:val="24"/>
          <w:lang w:val="fr-FR"/>
        </w:rPr>
      </w:pPr>
      <w:r w:rsidRPr="00FA10E3">
        <w:rPr>
          <w:b/>
          <w:sz w:val="24"/>
          <w:szCs w:val="24"/>
          <w:lang w:val="fr-FR"/>
        </w:rPr>
        <w:t>B.</w:t>
      </w:r>
      <w:r w:rsidRPr="00FA10E3">
        <w:rPr>
          <w:sz w:val="24"/>
          <w:szCs w:val="24"/>
          <w:lang w:val="vi-VN"/>
        </w:rPr>
        <w:t xml:space="preserve"> </w:t>
      </w:r>
      <w:r w:rsidRPr="00FA10E3">
        <w:rPr>
          <w:sz w:val="24"/>
          <w:szCs w:val="24"/>
          <w:lang w:val="fr-FR"/>
        </w:rPr>
        <w:t>một thanh nam châm và một thanh sắt non đặt gần nhau.</w:t>
      </w:r>
    </w:p>
    <w:p w:rsidR="002E385C" w:rsidRPr="00FA10E3" w:rsidRDefault="002E385C" w:rsidP="00654CCD">
      <w:pPr>
        <w:ind w:firstLine="720"/>
        <w:jc w:val="both"/>
        <w:rPr>
          <w:color w:val="FF0000"/>
          <w:sz w:val="24"/>
          <w:szCs w:val="24"/>
          <w:lang w:val="fr-FR"/>
        </w:rPr>
      </w:pPr>
      <w:r w:rsidRPr="00FA10E3">
        <w:rPr>
          <w:b/>
          <w:color w:val="FF0000"/>
          <w:sz w:val="24"/>
          <w:szCs w:val="24"/>
          <w:u w:val="single"/>
          <w:lang w:val="fr-FR"/>
        </w:rPr>
        <w:t>C.</w:t>
      </w:r>
      <w:r w:rsidRPr="00FA10E3">
        <w:rPr>
          <w:color w:val="FF0000"/>
          <w:sz w:val="24"/>
          <w:szCs w:val="24"/>
          <w:lang w:val="fr-FR"/>
        </w:rPr>
        <w:t xml:space="preserve"> một thanh nam châm và một thanh đồng đặt gần nhau.</w:t>
      </w:r>
    </w:p>
    <w:p w:rsidR="002E385C" w:rsidRPr="00FA10E3" w:rsidRDefault="002E385C" w:rsidP="00654CCD">
      <w:pPr>
        <w:ind w:firstLine="720"/>
        <w:jc w:val="both"/>
        <w:rPr>
          <w:sz w:val="24"/>
          <w:szCs w:val="24"/>
        </w:rPr>
      </w:pPr>
      <w:r w:rsidRPr="00FA10E3">
        <w:rPr>
          <w:b/>
          <w:sz w:val="24"/>
          <w:szCs w:val="24"/>
        </w:rPr>
        <w:t>D.</w:t>
      </w:r>
      <w:r w:rsidRPr="00FA10E3">
        <w:rPr>
          <w:sz w:val="24"/>
          <w:szCs w:val="24"/>
        </w:rPr>
        <w:t xml:space="preserve"> hai thanh nam châm đặt gần nhau.</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 xml:space="preserve">Dòng điện có cường độ 2 A chạy qua một vật dẫn có điện trở 200 Ω. Nhiệt lượng tỏa ra trên vật dẫn đó trong 40 s là  </w:t>
      </w:r>
    </w:p>
    <w:p w:rsidR="002E385C" w:rsidRPr="00FA10E3" w:rsidRDefault="002E385C" w:rsidP="00654CCD">
      <w:pPr>
        <w:jc w:val="both"/>
        <w:rPr>
          <w:color w:val="FF0000"/>
          <w:sz w:val="24"/>
          <w:szCs w:val="24"/>
        </w:rPr>
      </w:pPr>
      <w:r w:rsidRPr="00FA10E3">
        <w:rPr>
          <w:b/>
          <w:sz w:val="24"/>
          <w:szCs w:val="24"/>
        </w:rPr>
        <w:tab/>
        <w:t xml:space="preserve">A. </w:t>
      </w:r>
      <w:r w:rsidRPr="00FA10E3">
        <w:rPr>
          <w:sz w:val="24"/>
          <w:szCs w:val="24"/>
        </w:rPr>
        <w:t>20 kJ.</w:t>
      </w:r>
      <w:r w:rsidRPr="00FA10E3">
        <w:rPr>
          <w:sz w:val="24"/>
          <w:szCs w:val="24"/>
        </w:rPr>
        <w:tab/>
      </w:r>
      <w:r w:rsidRPr="00FA10E3">
        <w:rPr>
          <w:sz w:val="24"/>
          <w:szCs w:val="24"/>
        </w:rPr>
        <w:tab/>
      </w:r>
      <w:r w:rsidRPr="00FA10E3">
        <w:rPr>
          <w:b/>
          <w:sz w:val="24"/>
          <w:szCs w:val="24"/>
        </w:rPr>
        <w:t xml:space="preserve">B. </w:t>
      </w:r>
      <w:r w:rsidRPr="00FA10E3">
        <w:rPr>
          <w:sz w:val="24"/>
          <w:szCs w:val="24"/>
        </w:rPr>
        <w:t>16 kJ.</w:t>
      </w:r>
      <w:r w:rsidRPr="00FA10E3">
        <w:rPr>
          <w:sz w:val="24"/>
          <w:szCs w:val="24"/>
        </w:rPr>
        <w:tab/>
      </w:r>
      <w:r w:rsidRPr="00FA10E3">
        <w:rPr>
          <w:sz w:val="24"/>
          <w:szCs w:val="24"/>
        </w:rPr>
        <w:tab/>
      </w:r>
      <w:r w:rsidRPr="00FA10E3">
        <w:rPr>
          <w:b/>
          <w:sz w:val="24"/>
          <w:szCs w:val="24"/>
        </w:rPr>
        <w:t xml:space="preserve">C. </w:t>
      </w:r>
      <w:r w:rsidRPr="00FA10E3">
        <w:rPr>
          <w:sz w:val="24"/>
          <w:szCs w:val="24"/>
        </w:rPr>
        <w:t>30 kJ.</w:t>
      </w:r>
      <w:r w:rsidRPr="00FA10E3">
        <w:rPr>
          <w:sz w:val="24"/>
          <w:szCs w:val="24"/>
        </w:rPr>
        <w:tab/>
      </w:r>
      <w:r w:rsidRPr="00FA10E3">
        <w:rPr>
          <w:sz w:val="24"/>
          <w:szCs w:val="24"/>
        </w:rPr>
        <w:tab/>
      </w:r>
      <w:r w:rsidRPr="00FA10E3">
        <w:rPr>
          <w:b/>
          <w:color w:val="FF0000"/>
          <w:sz w:val="24"/>
          <w:szCs w:val="24"/>
          <w:u w:val="single"/>
        </w:rPr>
        <w:t>D.</w:t>
      </w:r>
      <w:r w:rsidRPr="00FA10E3">
        <w:rPr>
          <w:b/>
          <w:color w:val="FF0000"/>
          <w:sz w:val="24"/>
          <w:szCs w:val="24"/>
        </w:rPr>
        <w:t xml:space="preserve"> </w:t>
      </w:r>
      <w:r w:rsidRPr="00FA10E3">
        <w:rPr>
          <w:color w:val="FF0000"/>
          <w:sz w:val="24"/>
          <w:szCs w:val="24"/>
        </w:rPr>
        <w:t xml:space="preserve">32 kJ. </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 xml:space="preserve">Một người mắt cận có điểm cực viễn cách mắt 50 cm. Để nhìn rõ vật ở rất xa mà mắt không phải điều tiết, người đó cần đeo sát mắt một kính có độ tụ bằng </w:t>
      </w:r>
    </w:p>
    <w:p w:rsidR="002E385C" w:rsidRPr="00FA10E3" w:rsidRDefault="002E385C" w:rsidP="00654CCD">
      <w:pPr>
        <w:jc w:val="both"/>
        <w:rPr>
          <w:sz w:val="24"/>
          <w:szCs w:val="24"/>
        </w:rPr>
      </w:pPr>
      <w:r w:rsidRPr="00FA10E3">
        <w:rPr>
          <w:b/>
          <w:sz w:val="24"/>
          <w:szCs w:val="24"/>
        </w:rPr>
        <w:tab/>
      </w:r>
      <w:r w:rsidRPr="00FA10E3">
        <w:rPr>
          <w:b/>
          <w:color w:val="FF0000"/>
          <w:sz w:val="24"/>
          <w:szCs w:val="24"/>
          <w:u w:val="single"/>
        </w:rPr>
        <w:t>A.</w:t>
      </w:r>
      <w:r w:rsidRPr="00FA10E3">
        <w:rPr>
          <w:b/>
          <w:color w:val="FF0000"/>
          <w:sz w:val="24"/>
          <w:szCs w:val="24"/>
        </w:rPr>
        <w:t xml:space="preserve"> </w:t>
      </w:r>
      <w:r w:rsidRPr="00FA10E3">
        <w:rPr>
          <w:color w:val="FF0000"/>
          <w:sz w:val="24"/>
          <w:szCs w:val="24"/>
        </w:rPr>
        <w:t>– 2 dp.</w:t>
      </w:r>
      <w:r w:rsidRPr="00FA10E3">
        <w:rPr>
          <w:sz w:val="24"/>
          <w:szCs w:val="24"/>
        </w:rPr>
        <w:tab/>
      </w:r>
      <w:r w:rsidRPr="00FA10E3">
        <w:rPr>
          <w:sz w:val="24"/>
          <w:szCs w:val="24"/>
        </w:rPr>
        <w:tab/>
      </w:r>
      <w:r w:rsidRPr="00FA10E3">
        <w:rPr>
          <w:b/>
          <w:sz w:val="24"/>
          <w:szCs w:val="24"/>
        </w:rPr>
        <w:t xml:space="preserve">B. </w:t>
      </w:r>
      <w:r w:rsidRPr="00FA10E3">
        <w:rPr>
          <w:sz w:val="24"/>
          <w:szCs w:val="24"/>
        </w:rPr>
        <w:t>– 0,5 dp.</w:t>
      </w:r>
      <w:r w:rsidRPr="00FA10E3">
        <w:rPr>
          <w:sz w:val="24"/>
          <w:szCs w:val="24"/>
        </w:rPr>
        <w:tab/>
      </w:r>
      <w:r w:rsidRPr="00FA10E3">
        <w:rPr>
          <w:sz w:val="24"/>
          <w:szCs w:val="24"/>
        </w:rPr>
        <w:tab/>
      </w:r>
      <w:r w:rsidRPr="00FA10E3">
        <w:rPr>
          <w:b/>
          <w:sz w:val="24"/>
          <w:szCs w:val="24"/>
        </w:rPr>
        <w:t xml:space="preserve">C. </w:t>
      </w:r>
      <w:r w:rsidRPr="00FA10E3">
        <w:rPr>
          <w:sz w:val="24"/>
          <w:szCs w:val="24"/>
        </w:rPr>
        <w:t>0,5 dp.</w:t>
      </w:r>
      <w:r w:rsidRPr="00FA10E3">
        <w:rPr>
          <w:sz w:val="24"/>
          <w:szCs w:val="24"/>
        </w:rPr>
        <w:tab/>
      </w:r>
      <w:r w:rsidRPr="00FA10E3">
        <w:rPr>
          <w:sz w:val="24"/>
          <w:szCs w:val="24"/>
        </w:rPr>
        <w:tab/>
      </w:r>
      <w:r w:rsidRPr="00FA10E3">
        <w:rPr>
          <w:b/>
          <w:sz w:val="24"/>
          <w:szCs w:val="24"/>
        </w:rPr>
        <w:t xml:space="preserve">D. </w:t>
      </w:r>
      <w:r w:rsidRPr="00FA10E3">
        <w:rPr>
          <w:sz w:val="24"/>
          <w:szCs w:val="24"/>
        </w:rPr>
        <w:t>2 dp</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 xml:space="preserve">Một vòng dây phẳng có đường kính 10 cm đặt trong từ trường đều có độ lớn cảm ứng từ </w:t>
      </w:r>
      <w:r w:rsidRPr="00FA10E3">
        <w:rPr>
          <w:position w:val="-24"/>
          <w:sz w:val="24"/>
          <w:szCs w:val="24"/>
        </w:rPr>
        <w:object w:dxaOrig="820" w:dyaOrig="620">
          <v:shape id="_x0000_i2174" type="#_x0000_t75" style="width:41.25pt;height:30.75pt" o:ole="">
            <v:imagedata r:id="rId2097" o:title=""/>
          </v:shape>
          <o:OLEObject Type="Embed" ProgID="Equation.DSMT4" ShapeID="_x0000_i2174" DrawAspect="Content" ObjectID="_1748164828" r:id="rId2098"/>
        </w:object>
      </w:r>
      <w:r w:rsidRPr="00FA10E3">
        <w:rPr>
          <w:sz w:val="24"/>
          <w:szCs w:val="24"/>
        </w:rPr>
        <w:t>. Từ thông gửi qua vòng dây khi véc tơ cảm ứng từ B hợp bởi mặt phẳng vòng dây một góc α = 30</w:t>
      </w:r>
      <w:r w:rsidRPr="00FA10E3">
        <w:rPr>
          <w:sz w:val="24"/>
          <w:szCs w:val="24"/>
          <w:vertAlign w:val="superscript"/>
        </w:rPr>
        <w:t>0</w:t>
      </w:r>
      <w:r w:rsidRPr="00FA10E3">
        <w:rPr>
          <w:sz w:val="24"/>
          <w:szCs w:val="24"/>
        </w:rPr>
        <w:t xml:space="preserve"> là</w:t>
      </w:r>
    </w:p>
    <w:p w:rsidR="002E385C" w:rsidRPr="00FA10E3" w:rsidRDefault="002E385C" w:rsidP="00654CCD">
      <w:pPr>
        <w:jc w:val="both"/>
        <w:rPr>
          <w:sz w:val="24"/>
          <w:szCs w:val="24"/>
        </w:rPr>
      </w:pPr>
      <w:r w:rsidRPr="00FA10E3">
        <w:rPr>
          <w:sz w:val="24"/>
          <w:szCs w:val="24"/>
        </w:rPr>
        <w:tab/>
      </w:r>
      <w:r w:rsidRPr="00FA10E3">
        <w:rPr>
          <w:b/>
          <w:sz w:val="24"/>
          <w:szCs w:val="24"/>
        </w:rPr>
        <w:t>A.</w:t>
      </w:r>
      <w:r w:rsidRPr="00FA10E3">
        <w:rPr>
          <w:sz w:val="24"/>
          <w:szCs w:val="24"/>
        </w:rPr>
        <w:t xml:space="preserve"> 50 Wb.</w:t>
      </w:r>
      <w:r w:rsidRPr="00FA10E3">
        <w:rPr>
          <w:sz w:val="24"/>
          <w:szCs w:val="24"/>
        </w:rPr>
        <w:tab/>
      </w:r>
      <w:r w:rsidRPr="00FA10E3">
        <w:rPr>
          <w:sz w:val="24"/>
          <w:szCs w:val="24"/>
        </w:rPr>
        <w:tab/>
      </w:r>
      <w:r w:rsidRPr="00FA10E3">
        <w:rPr>
          <w:b/>
          <w:sz w:val="24"/>
          <w:szCs w:val="24"/>
        </w:rPr>
        <w:t>B.</w:t>
      </w:r>
      <w:r w:rsidRPr="00FA10E3">
        <w:rPr>
          <w:sz w:val="24"/>
          <w:szCs w:val="24"/>
        </w:rPr>
        <w:t xml:space="preserve"> 0,005 Wb.</w:t>
      </w:r>
      <w:r w:rsidRPr="00FA10E3">
        <w:rPr>
          <w:sz w:val="24"/>
          <w:szCs w:val="24"/>
        </w:rPr>
        <w:tab/>
      </w:r>
      <w:r w:rsidRPr="00FA10E3">
        <w:rPr>
          <w:sz w:val="24"/>
          <w:szCs w:val="24"/>
        </w:rPr>
        <w:tab/>
      </w:r>
      <w:r w:rsidRPr="00FA10E3">
        <w:rPr>
          <w:b/>
          <w:sz w:val="24"/>
          <w:szCs w:val="24"/>
        </w:rPr>
        <w:t>C.</w:t>
      </w:r>
      <w:r w:rsidRPr="00FA10E3">
        <w:rPr>
          <w:sz w:val="24"/>
          <w:szCs w:val="24"/>
        </w:rPr>
        <w:t xml:space="preserve"> 12,5 Wb.</w:t>
      </w:r>
      <w:r w:rsidRPr="00FA10E3">
        <w:rPr>
          <w:sz w:val="24"/>
          <w:szCs w:val="24"/>
        </w:rPr>
        <w:tab/>
      </w:r>
      <w:r w:rsidRPr="00FA10E3">
        <w:rPr>
          <w:sz w:val="24"/>
          <w:szCs w:val="24"/>
        </w:rPr>
        <w:tab/>
      </w:r>
      <w:r w:rsidRPr="00FA10E3">
        <w:rPr>
          <w:b/>
          <w:color w:val="FF0000"/>
          <w:sz w:val="24"/>
          <w:szCs w:val="24"/>
          <w:u w:val="single"/>
        </w:rPr>
        <w:t>D.</w:t>
      </w:r>
      <w:r w:rsidRPr="00FA10E3">
        <w:rPr>
          <w:color w:val="FF0000"/>
          <w:sz w:val="24"/>
          <w:szCs w:val="24"/>
        </w:rPr>
        <w:t xml:space="preserve"> 1,25.10</w:t>
      </w:r>
      <w:r w:rsidRPr="00FA10E3">
        <w:rPr>
          <w:color w:val="FF0000"/>
          <w:sz w:val="24"/>
          <w:szCs w:val="24"/>
          <w:vertAlign w:val="superscript"/>
        </w:rPr>
        <w:t>-3</w:t>
      </w:r>
      <w:r w:rsidRPr="00FA10E3">
        <w:rPr>
          <w:color w:val="FF0000"/>
          <w:sz w:val="24"/>
          <w:szCs w:val="24"/>
        </w:rPr>
        <w:t xml:space="preserve"> Wb.</w:t>
      </w:r>
    </w:p>
    <w:p w:rsidR="002E385C" w:rsidRPr="00FA10E3" w:rsidRDefault="00A92F74" w:rsidP="00654CCD">
      <w:pPr>
        <w:spacing w:after="0"/>
        <w:jc w:val="both"/>
        <w:rPr>
          <w:b/>
          <w:sz w:val="24"/>
          <w:szCs w:val="24"/>
        </w:rPr>
      </w:pPr>
      <w:r w:rsidRPr="00FA10E3">
        <w:rPr>
          <w:noProof/>
        </w:rPr>
        <mc:AlternateContent>
          <mc:Choice Requires="wpg">
            <w:drawing>
              <wp:anchor distT="0" distB="0" distL="114300" distR="114300" simplePos="0" relativeHeight="251722240" behindDoc="0" locked="0" layoutInCell="1" allowOverlap="1" wp14:anchorId="704FF04E" wp14:editId="45C2CB7C">
                <wp:simplePos x="0" y="0"/>
                <wp:positionH relativeFrom="column">
                  <wp:posOffset>4647565</wp:posOffset>
                </wp:positionH>
                <wp:positionV relativeFrom="paragraph">
                  <wp:posOffset>48895</wp:posOffset>
                </wp:positionV>
                <wp:extent cx="1264285" cy="1431290"/>
                <wp:effectExtent l="0" t="0" r="12065" b="16510"/>
                <wp:wrapSquare wrapText="bothSides"/>
                <wp:docPr id="259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1431290"/>
                          <a:chOff x="7510" y="11396"/>
                          <a:chExt cx="1991" cy="2254"/>
                        </a:xfrm>
                      </wpg:grpSpPr>
                      <wps:wsp>
                        <wps:cNvPr id="2597" name="Text Box 111"/>
                        <wps:cNvSpPr txBox="1">
                          <a:spLocks noChangeArrowheads="1"/>
                        </wps:cNvSpPr>
                        <wps:spPr bwMode="auto">
                          <a:xfrm>
                            <a:off x="8091" y="11396"/>
                            <a:ext cx="777" cy="783"/>
                          </a:xfrm>
                          <a:prstGeom prst="rect">
                            <a:avLst/>
                          </a:prstGeom>
                          <a:solidFill>
                            <a:srgbClr val="FFFFFF"/>
                          </a:solidFill>
                          <a:ln w="9525">
                            <a:solidFill>
                              <a:srgbClr val="FFFFFF"/>
                            </a:solidFill>
                            <a:miter lim="800000"/>
                            <a:headEnd/>
                            <a:tailEnd/>
                          </a:ln>
                        </wps:spPr>
                        <wps:txbx>
                          <w:txbxContent>
                            <w:p w:rsidR="00654CCD" w:rsidRDefault="00654CCD" w:rsidP="00654CCD">
                              <w:r w:rsidRPr="006D71C4">
                                <w:rPr>
                                  <w:b/>
                                  <w:color w:val="0070C0"/>
                                  <w:position w:val="-10"/>
                                </w:rPr>
                                <w:object w:dxaOrig="200" w:dyaOrig="320">
                                  <v:shape id="_x0000_i2176" type="#_x0000_t75" style="width:24pt;height:18.75pt">
                                    <v:imagedata r:id="rId2099" o:title=""/>
                                  </v:shape>
                                  <o:OLEObject Type="Embed" ProgID="Equation.3" ShapeID="_x0000_i2176" DrawAspect="Content" ObjectID="_1748165707" r:id="rId2100"/>
                                </w:object>
                              </w:r>
                            </w:p>
                          </w:txbxContent>
                        </wps:txbx>
                        <wps:bodyPr rot="0" vert="horz" wrap="none" lIns="91440" tIns="45720" rIns="91440" bIns="45720" anchor="t" anchorCtr="0" upright="1">
                          <a:spAutoFit/>
                        </wps:bodyPr>
                      </wps:wsp>
                      <wps:wsp>
                        <wps:cNvPr id="2598" name="Text Box 112"/>
                        <wps:cNvSpPr txBox="1">
                          <a:spLocks noChangeArrowheads="1"/>
                        </wps:cNvSpPr>
                        <wps:spPr bwMode="auto">
                          <a:xfrm>
                            <a:off x="8480" y="11430"/>
                            <a:ext cx="723" cy="729"/>
                          </a:xfrm>
                          <a:prstGeom prst="rect">
                            <a:avLst/>
                          </a:prstGeom>
                          <a:solidFill>
                            <a:srgbClr val="FFFFFF"/>
                          </a:solidFill>
                          <a:ln w="9525">
                            <a:solidFill>
                              <a:srgbClr val="FFFFFF"/>
                            </a:solidFill>
                            <a:miter lim="800000"/>
                            <a:headEnd/>
                            <a:tailEnd/>
                          </a:ln>
                        </wps:spPr>
                        <wps:txbx>
                          <w:txbxContent>
                            <w:p w:rsidR="00654CCD" w:rsidRDefault="00654CCD" w:rsidP="00654CCD">
                              <w:r w:rsidRPr="0004549E">
                                <w:rPr>
                                  <w:b/>
                                  <w:color w:val="0070C0"/>
                                  <w:position w:val="-4"/>
                                </w:rPr>
                                <w:object w:dxaOrig="180" w:dyaOrig="200">
                                  <v:shape id="_x0000_i2178" type="#_x0000_t75" style="width:21pt;height:12pt">
                                    <v:imagedata r:id="rId2101" o:title=""/>
                                  </v:shape>
                                  <o:OLEObject Type="Embed" ProgID="Equation.3" ShapeID="_x0000_i2178" DrawAspect="Content" ObjectID="_1748165708" r:id="rId2102"/>
                                </w:object>
                              </w:r>
                            </w:p>
                          </w:txbxContent>
                        </wps:txbx>
                        <wps:bodyPr rot="0" vert="horz" wrap="none" lIns="91440" tIns="45720" rIns="91440" bIns="45720" anchor="t" anchorCtr="0" upright="1">
                          <a:spAutoFit/>
                        </wps:bodyPr>
                      </wps:wsp>
                      <wps:wsp>
                        <wps:cNvPr id="2599" name="Text Box 113"/>
                        <wps:cNvSpPr txBox="1">
                          <a:spLocks noChangeArrowheads="1"/>
                        </wps:cNvSpPr>
                        <wps:spPr bwMode="auto">
                          <a:xfrm>
                            <a:off x="7752" y="11849"/>
                            <a:ext cx="917" cy="805"/>
                          </a:xfrm>
                          <a:prstGeom prst="rect">
                            <a:avLst/>
                          </a:prstGeom>
                          <a:solidFill>
                            <a:srgbClr val="FFFFFF"/>
                          </a:solidFill>
                          <a:ln w="9525">
                            <a:solidFill>
                              <a:srgbClr val="FFFFFF"/>
                            </a:solidFill>
                            <a:miter lim="800000"/>
                            <a:headEnd/>
                            <a:tailEnd/>
                          </a:ln>
                        </wps:spPr>
                        <wps:txbx>
                          <w:txbxContent>
                            <w:p w:rsidR="00654CCD" w:rsidRDefault="00654CCD" w:rsidP="00654CCD">
                              <w:r w:rsidRPr="0004549E">
                                <w:rPr>
                                  <w:b/>
                                  <w:color w:val="0070C0"/>
                                  <w:position w:val="-10"/>
                                </w:rPr>
                                <w:object w:dxaOrig="260" w:dyaOrig="340">
                                  <v:shape id="_x0000_i2180" type="#_x0000_t75" style="width:30.75pt;height:20.25pt">
                                    <v:imagedata r:id="rId2103" o:title=""/>
                                  </v:shape>
                                  <o:OLEObject Type="Embed" ProgID="Equation.3" ShapeID="_x0000_i2180" DrawAspect="Content" ObjectID="_1748165709" r:id="rId2104"/>
                                </w:object>
                              </w:r>
                            </w:p>
                          </w:txbxContent>
                        </wps:txbx>
                        <wps:bodyPr rot="0" vert="horz" wrap="none" lIns="91440" tIns="45720" rIns="91440" bIns="45720" anchor="t" anchorCtr="0" upright="1">
                          <a:spAutoFit/>
                        </wps:bodyPr>
                      </wps:wsp>
                      <wps:wsp>
                        <wps:cNvPr id="2600" name="Text Box 114"/>
                        <wps:cNvSpPr txBox="1">
                          <a:spLocks noChangeArrowheads="1"/>
                        </wps:cNvSpPr>
                        <wps:spPr bwMode="auto">
                          <a:xfrm>
                            <a:off x="7741" y="12845"/>
                            <a:ext cx="1003" cy="805"/>
                          </a:xfrm>
                          <a:prstGeom prst="rect">
                            <a:avLst/>
                          </a:prstGeom>
                          <a:solidFill>
                            <a:srgbClr val="FFFFFF"/>
                          </a:solidFill>
                          <a:ln w="9525">
                            <a:solidFill>
                              <a:srgbClr val="FFFFFF"/>
                            </a:solidFill>
                            <a:miter lim="800000"/>
                            <a:headEnd/>
                            <a:tailEnd/>
                          </a:ln>
                        </wps:spPr>
                        <wps:txbx>
                          <w:txbxContent>
                            <w:p w:rsidR="00654CCD" w:rsidRDefault="00654CCD" w:rsidP="00654CCD">
                              <w:r w:rsidRPr="0004549E">
                                <w:rPr>
                                  <w:b/>
                                  <w:color w:val="0070C0"/>
                                  <w:position w:val="-10"/>
                                </w:rPr>
                                <w:object w:dxaOrig="300" w:dyaOrig="340">
                                  <v:shape id="_x0000_i2182" type="#_x0000_t75" style="width:35.25pt;height:20.25pt">
                                    <v:imagedata r:id="rId2105" o:title=""/>
                                  </v:shape>
                                  <o:OLEObject Type="Embed" ProgID="Equation.3" ShapeID="_x0000_i2182" DrawAspect="Content" ObjectID="_1748165710" r:id="rId2106"/>
                                </w:object>
                              </w:r>
                            </w:p>
                          </w:txbxContent>
                        </wps:txbx>
                        <wps:bodyPr rot="0" vert="horz" wrap="none" lIns="91440" tIns="45720" rIns="91440" bIns="45720" anchor="t" anchorCtr="0" upright="1">
                          <a:spAutoFit/>
                        </wps:bodyPr>
                      </wps:wsp>
                      <wps:wsp>
                        <wps:cNvPr id="2601" name="Text Box 115"/>
                        <wps:cNvSpPr txBox="1">
                          <a:spLocks noChangeArrowheads="1"/>
                        </wps:cNvSpPr>
                        <wps:spPr bwMode="auto">
                          <a:xfrm>
                            <a:off x="8584" y="11978"/>
                            <a:ext cx="917" cy="729"/>
                          </a:xfrm>
                          <a:prstGeom prst="rect">
                            <a:avLst/>
                          </a:prstGeom>
                          <a:solidFill>
                            <a:srgbClr val="FFFFFF"/>
                          </a:solidFill>
                          <a:ln w="9525">
                            <a:solidFill>
                              <a:srgbClr val="FFFFFF"/>
                            </a:solidFill>
                            <a:miter lim="800000"/>
                            <a:headEnd/>
                            <a:tailEnd/>
                          </a:ln>
                        </wps:spPr>
                        <wps:txbx>
                          <w:txbxContent>
                            <w:p w:rsidR="00654CCD" w:rsidRDefault="00654CCD" w:rsidP="00654CCD">
                              <w:r w:rsidRPr="0004549E">
                                <w:rPr>
                                  <w:b/>
                                  <w:color w:val="0070C0"/>
                                  <w:position w:val="-4"/>
                                </w:rPr>
                                <w:object w:dxaOrig="260" w:dyaOrig="260">
                                  <v:shape id="_x0000_i2184" type="#_x0000_t75" style="width:30.75pt;height:15pt">
                                    <v:imagedata r:id="rId2107" o:title=""/>
                                  </v:shape>
                                  <o:OLEObject Type="Embed" ProgID="Equation.3" ShapeID="_x0000_i2184" DrawAspect="Content" ObjectID="_1748165711" r:id="rId2108"/>
                                </w:object>
                              </w:r>
                            </w:p>
                          </w:txbxContent>
                        </wps:txbx>
                        <wps:bodyPr rot="0" vert="horz" wrap="none" lIns="91440" tIns="45720" rIns="91440" bIns="45720" anchor="t" anchorCtr="0" upright="1">
                          <a:spAutoFit/>
                        </wps:bodyPr>
                      </wps:wsp>
                      <wpg:grpSp>
                        <wpg:cNvPr id="2602" name="Group 116"/>
                        <wpg:cNvGrpSpPr>
                          <a:grpSpLocks/>
                        </wpg:cNvGrpSpPr>
                        <wpg:grpSpPr bwMode="auto">
                          <a:xfrm>
                            <a:off x="7510" y="11712"/>
                            <a:ext cx="1847" cy="1171"/>
                            <a:chOff x="7510" y="11280"/>
                            <a:chExt cx="1847" cy="1171"/>
                          </a:xfrm>
                        </wpg:grpSpPr>
                        <wpg:grpSp>
                          <wpg:cNvPr id="2603" name="Group 117"/>
                          <wpg:cNvGrpSpPr>
                            <a:grpSpLocks/>
                          </wpg:cNvGrpSpPr>
                          <wpg:grpSpPr bwMode="auto">
                            <a:xfrm>
                              <a:off x="7759" y="11909"/>
                              <a:ext cx="1592" cy="542"/>
                              <a:chOff x="7633" y="11612"/>
                              <a:chExt cx="1592" cy="542"/>
                            </a:xfrm>
                          </wpg:grpSpPr>
                          <wps:wsp>
                            <wps:cNvPr id="2604" name="Rectangle 118"/>
                            <wps:cNvSpPr>
                              <a:spLocks noChangeArrowheads="1"/>
                            </wps:cNvSpPr>
                            <wps:spPr bwMode="auto">
                              <a:xfrm>
                                <a:off x="7845" y="12011"/>
                                <a:ext cx="344"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5" name="Rectangle 119"/>
                            <wps:cNvSpPr>
                              <a:spLocks noChangeArrowheads="1"/>
                            </wps:cNvSpPr>
                            <wps:spPr bwMode="auto">
                              <a:xfrm>
                                <a:off x="7854" y="11612"/>
                                <a:ext cx="344"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606" name="Group 120"/>
                            <wpg:cNvGrpSpPr>
                              <a:grpSpLocks/>
                            </wpg:cNvGrpSpPr>
                            <wpg:grpSpPr bwMode="auto">
                              <a:xfrm>
                                <a:off x="8624" y="11661"/>
                                <a:ext cx="380" cy="416"/>
                                <a:chOff x="8993" y="11687"/>
                                <a:chExt cx="380" cy="416"/>
                              </a:xfrm>
                            </wpg:grpSpPr>
                            <wps:wsp>
                              <wps:cNvPr id="2607" name="Oval 121"/>
                              <wps:cNvSpPr>
                                <a:spLocks noChangeArrowheads="1"/>
                              </wps:cNvSpPr>
                              <wps:spPr bwMode="auto">
                                <a:xfrm>
                                  <a:off x="8993" y="11687"/>
                                  <a:ext cx="380" cy="4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8" name="AutoShape 122"/>
                              <wps:cNvCnPr>
                                <a:cxnSpLocks noChangeShapeType="1"/>
                              </wps:cNvCnPr>
                              <wps:spPr bwMode="auto">
                                <a:xfrm>
                                  <a:off x="9064" y="11732"/>
                                  <a:ext cx="256"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9" name="AutoShape 123"/>
                              <wps:cNvCnPr>
                                <a:cxnSpLocks noChangeShapeType="1"/>
                              </wps:cNvCnPr>
                              <wps:spPr bwMode="auto">
                                <a:xfrm flipV="1">
                                  <a:off x="9055" y="11758"/>
                                  <a:ext cx="256" cy="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10" name="AutoShape 124"/>
                            <wps:cNvCnPr>
                              <a:cxnSpLocks noChangeShapeType="1"/>
                            </wps:cNvCnPr>
                            <wps:spPr bwMode="auto">
                              <a:xfrm>
                                <a:off x="8410" y="11696"/>
                                <a:ext cx="0" cy="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1" name="AutoShape 125"/>
                            <wps:cNvCnPr>
                              <a:cxnSpLocks noChangeShapeType="1"/>
                            </wps:cNvCnPr>
                            <wps:spPr bwMode="auto">
                              <a:xfrm>
                                <a:off x="7633" y="11687"/>
                                <a:ext cx="0" cy="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2" name="AutoShape 126"/>
                            <wps:cNvCnPr>
                              <a:cxnSpLocks noChangeShapeType="1"/>
                            </wps:cNvCnPr>
                            <wps:spPr bwMode="auto">
                              <a:xfrm>
                                <a:off x="7633" y="11687"/>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3" name="AutoShape 127"/>
                            <wps:cNvCnPr>
                              <a:cxnSpLocks noChangeShapeType="1"/>
                            </wps:cNvCnPr>
                            <wps:spPr bwMode="auto">
                              <a:xfrm>
                                <a:off x="7634" y="12082"/>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4" name="AutoShape 128"/>
                            <wps:cNvCnPr>
                              <a:cxnSpLocks noChangeShapeType="1"/>
                            </wps:cNvCnPr>
                            <wps:spPr bwMode="auto">
                              <a:xfrm>
                                <a:off x="8198" y="12082"/>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5" name="AutoShape 129"/>
                            <wps:cNvCnPr>
                              <a:cxnSpLocks noChangeShapeType="1"/>
                            </wps:cNvCnPr>
                            <wps:spPr bwMode="auto">
                              <a:xfrm>
                                <a:off x="8198" y="11686"/>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6" name="AutoShape 130"/>
                            <wps:cNvCnPr>
                              <a:cxnSpLocks noChangeShapeType="1"/>
                            </wps:cNvCnPr>
                            <wps:spPr bwMode="auto">
                              <a:xfrm>
                                <a:off x="8410" y="11881"/>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7" name="AutoShape 131"/>
                            <wps:cNvCnPr>
                              <a:cxnSpLocks noChangeShapeType="1"/>
                            </wps:cNvCnPr>
                            <wps:spPr bwMode="auto">
                              <a:xfrm>
                                <a:off x="9013" y="11863"/>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18" name="Group 132"/>
                          <wpg:cNvGrpSpPr>
                            <a:grpSpLocks/>
                          </wpg:cNvGrpSpPr>
                          <wpg:grpSpPr bwMode="auto">
                            <a:xfrm>
                              <a:off x="7510" y="11280"/>
                              <a:ext cx="1847" cy="886"/>
                              <a:chOff x="7510" y="11280"/>
                              <a:chExt cx="1847" cy="886"/>
                            </a:xfrm>
                          </wpg:grpSpPr>
                          <wpg:grpSp>
                            <wpg:cNvPr id="2619" name="Group 133"/>
                            <wpg:cNvGrpSpPr>
                              <a:grpSpLocks/>
                            </wpg:cNvGrpSpPr>
                            <wpg:grpSpPr bwMode="auto">
                              <a:xfrm>
                                <a:off x="8540" y="11280"/>
                                <a:ext cx="45" cy="327"/>
                                <a:chOff x="8234" y="11361"/>
                                <a:chExt cx="45" cy="327"/>
                              </a:xfrm>
                            </wpg:grpSpPr>
                            <wps:wsp>
                              <wps:cNvPr id="2620" name="AutoShape 134"/>
                              <wps:cNvCnPr>
                                <a:cxnSpLocks noChangeShapeType="1"/>
                              </wps:cNvCnPr>
                              <wps:spPr bwMode="auto">
                                <a:xfrm>
                                  <a:off x="8234" y="11361"/>
                                  <a:ext cx="0"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1" name="AutoShape 135"/>
                              <wps:cNvCnPr>
                                <a:cxnSpLocks noChangeShapeType="1"/>
                              </wps:cNvCnPr>
                              <wps:spPr bwMode="auto">
                                <a:xfrm>
                                  <a:off x="8279" y="11450"/>
                                  <a:ext cx="0"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23" name="AutoShape 136"/>
                            <wps:cNvCnPr>
                              <a:cxnSpLocks noChangeShapeType="1"/>
                            </wps:cNvCnPr>
                            <wps:spPr bwMode="auto">
                              <a:xfrm>
                                <a:off x="7510" y="11439"/>
                                <a:ext cx="10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0" name="AutoShape 137"/>
                            <wps:cNvCnPr>
                              <a:cxnSpLocks noChangeShapeType="1"/>
                            </wps:cNvCnPr>
                            <wps:spPr bwMode="auto">
                              <a:xfrm>
                                <a:off x="8585" y="11439"/>
                                <a:ext cx="7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1" name="AutoShape 138"/>
                            <wps:cNvCnPr>
                              <a:cxnSpLocks noChangeShapeType="1"/>
                            </wps:cNvCnPr>
                            <wps:spPr bwMode="auto">
                              <a:xfrm>
                                <a:off x="9357" y="11439"/>
                                <a:ext cx="0" cy="7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22" name="AutoShape 139"/>
                          <wps:cNvCnPr>
                            <a:cxnSpLocks noChangeShapeType="1"/>
                          </wps:cNvCnPr>
                          <wps:spPr bwMode="auto">
                            <a:xfrm>
                              <a:off x="7510" y="11448"/>
                              <a:ext cx="0" cy="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3" name="AutoShape 140"/>
                          <wps:cNvCnPr>
                            <a:cxnSpLocks noChangeShapeType="1"/>
                          </wps:cNvCnPr>
                          <wps:spPr bwMode="auto">
                            <a:xfrm>
                              <a:off x="7510" y="12169"/>
                              <a:ext cx="250"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04FF04E" id="Group 5" o:spid="_x0000_s1296" style="position:absolute;left:0;text-align:left;margin-left:365.95pt;margin-top:3.85pt;width:99.55pt;height:112.7pt;z-index:251722240;mso-position-horizontal-relative:text;mso-position-vertical-relative:text" coordorigin="7510,11396" coordsize="1991,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h22gcAAFhMAAAOAAAAZHJzL2Uyb0RvYy54bWzsXF1v2zYUfR+w/yDoPbWoT8qoU3ROUgzY&#10;1mLt9q7Isi1MljRKiZ0N+++7vPyQLNtr19ZKgjIPjmyJNHV5eHnvOVd++Wq3Kaz7jDV5Vc5s8sKx&#10;raxMq0Vermb2bx9uLqhtNW1SLpKiKrOZ/ZA19qvL7797ua2nmVutq2KRMQs6KZvptp7Z67atp5NJ&#10;k66zTdK8qOqshJPLim2SFt6y1WTBki30vikmruOEk23FFjWr0qxp4NMrcdK+xP6Xyyxt3y6XTdZa&#10;xcyGsbX4yvD1lr9OLl8m0xVL6nWeymEknzGKTZKX8KW6q6ukTaw7lh90tclTVjXVsn2RVptJtVzm&#10;aYb3AHdDnMHdvGHVXY33sppuV7U2E5h2YKfP7jb95f4ds/LFzHaDOLStMtnALOEXWwG3zrZeTeGi&#10;N6x+X79j4hbh8Kcq/aOB05Phef5+JS62brc/VwvoLrlrK7TObsk2vAu4b2uHk/CgJyHbtVYKHxI3&#10;9F0a2FYK54jvETeW05SuYS55uyggMJf8NPFg0DiH6fpadRDHRLR23cDnZyfJVHwzjlaOjt8aYK7p&#10;zNp8mVnfr5M6w9lquMU6s0bKrB/4Pf5Q7SxCiLAtXskNa7U7OAF3hHZqhH2tspqvk3KVvWas2q6z&#10;ZAFDxJZwI7qpuJGGd/Ixg1OHm2bfcMruUQTj5DaPqLdntGRas6Z9k1Ubix/MbAarCoeZ3P/UtMK+&#10;6hI+u01V5IubvCjwDVvdzgtm3SewAm/wT/a+d1lRWtuZHQduIAzwGV1s8hZcSZFvZjZ1+B//nmTK&#10;zXZdLvC4TfJCHAMkihLh20y56YQR293tDhcDcfQE3VaLBzAtq4TvAF8HB+uK/WVbW/AbM7sEx2Zb&#10;xY8lTE5MfJ+7GXzjB5ELb1j/zG3/TFKm0NHMbm1LHM5b4Zruapav1vA9Cg6vYQXd5GhrPvNiTHL4&#10;AOHxsAzuXLiIHpbdx8GyT5UT8D051xrLriex7MYGy46eIIPlvl+Oj2AZXV/PuY7jl6MocKVfpj4i&#10;NpkqLMdE+mXq4IasN7Nv0y/rCTJY7rAcwmZ36Jcx9nkELPsyxnCpj4jtsEwcRzpmA2bY3B09QwbM&#10;fTADfg6CDJmM6Kh3HMdMA+pLxxxHVASUB445MkEGYFlP0HPBssxTeeyMKa5K2EKIl/byYEIwxxxm&#10;ujzZ/1qZcC+jjQiGaz2nSX0ZARASYVqSTI+lwi7Ew5jl9FLhg6Y6ehimwqetAR67zwrAIES8fz5e&#10;AMIhiM0wTY2dQThEghimh+epgS8N1Rkj9GCw2C5UVuwZY9jypC3GoAVCcP7Srr9CPg1ZfpEBL4A+&#10;prdnYwp9JjYg4vszmgu4Jwks5dw8H4YnGZgnnEFhno+wh8ncIxS+AhvwUUfW/HmXsDPn/mXFc//l&#10;4+f+IXj4I4DF5TkaYIHPG6xvA9iOvno+gD292ww4aAIMGmxq59x7aehqVIVDN8g5Ju4GfRED9HZe&#10;Gsd6s6G4JfKT15KE9gYNH3mv0RT0W+BhLeJqdhOIak4/n3ObOWYovWpPmemA3MiKIq8bzq8n08fg&#10;nU/vNCDSSHr5/1DNz2etjhMNaWKZb3copQBMNXEJMJ2XAqbprpTyk5ZH8PIPDzVITQhspY6IJnxz&#10;+iR1JHZC5QgibxCEuwE4Ju4IPBGQ6vV8ANSmZQkn7+dVWUJgVzHB4Z/AbAm0flFg2P7JEsgXQxFz&#10;C5Bu+FriKxGFyr8h1L6m19S/8N3w+sJ3rq4uXt/M/YvwhkTBlXc1n1+Rf/j6I/50nS8WWcmHrkRT&#10;4n+aeiblWyF3atlUm2Gy3ztqdzBE9R8HjdM73PXAhPj5iGpICFCQEVEftJqhPB9orSU4w9+VPCTV&#10;1NgJZDgP8zXgKjR83fAjJLKBr6o9OKqpjwLfLjcfS9gLuaAusvw+lDU/eT4ocx8kAUx9LeuHStZX&#10;gYIMwzwRaRnva7xvCJTFEchqGnIUyEY9xkklAQayJmA4XgrESckjkJXsMkob549y/wuyLh8gj3IV&#10;paYKtlR5j6wAMkHC4wcJPK05f/VaSDT93w8MpAQwHmRlYuY6dJiYGciatAxxqPU7AmA5jGX7ysr5&#10;vSwlMTAaXIoykDVMgq5PP1EjHBKtrfS9bF9bGROyJKSyqlrFsiYwMOSXqDjvvKxWanqQFYW4Ug4c&#10;AbIdY0DpQLoxkDWQHUJWy2B9yPa1sPNDNnZ4RM0DA0JDpIq7Sh8D2ecD2X2O9qSeDQU9MhYVz1QR&#10;ISydU8/u1ZLpkjC1jxNdEEbVFt9VTwWaftXtOkH7oKXmYDtLiMdoTttCyyXKFlIqOV8lGQ344zi4&#10;2vQ9KVvw4idU9Fyt3svny6jrKSHQUxUBnSUG7U7aYZT0nD9gdJDrwOixZmKk9PyYuZSRFW8vbKxt&#10;ZVRTfOIVxM5vTzWF4pMjkB2Xt6dupCpM/UCWzQ4gS6AqiIvK6tlRA9knCNlu7xlNKeWPFh563JE5&#10;/G6r9r1hgbTDF5gh8U2hin4EHR9DPsTsuCQ+PEqjylMOMBtFRncytVX9X02IjkcJ45L4sRcAY4DZ&#10;wwFkZWAbmcD26ZcDjh8lRFC6eiRKGJfQ7xEBvj8oCNTwFQWzJsj95qtZo6OBLdAnY1IJHWRdEg4C&#10;WxcSNYxrMdY2edlTLgHse1w8hp+vwlxa/tQW/32s/nss3u5+EOzyXwAAAP//AwBQSwMEFAAGAAgA&#10;AAAhAHH0o4HgAAAACQEAAA8AAABkcnMvZG93bnJldi54bWxMj0FLw0AQhe+C/2EZwZvdbIPWxmxK&#10;KeqpCLaCeJtmp0lodjdkt0n67x1P9jaP93jzvXw12VYM1IfGOw1qloAgV3rTuErD1/7t4RlEiOgM&#10;tt6RhgsFWBW3Nzlmxo/uk4ZdrASXuJChhjrGLpMylDVZDDPfkWPv6HuLkWVfSdPjyOW2lfMkeZIW&#10;G8cfauxoU1N52p2thvcRx3WqXoft6bi5/OwfP763irS+v5vWLyAiTfE/DH/4jA4FMx382ZkgWg2L&#10;VC05yscCBPvLVPG2g4Z5miqQRS6vFxS/AAAA//8DAFBLAQItABQABgAIAAAAIQC2gziS/gAAAOEB&#10;AAATAAAAAAAAAAAAAAAAAAAAAABbQ29udGVudF9UeXBlc10ueG1sUEsBAi0AFAAGAAgAAAAhADj9&#10;If/WAAAAlAEAAAsAAAAAAAAAAAAAAAAALwEAAF9yZWxzLy5yZWxzUEsBAi0AFAAGAAgAAAAhAKK2&#10;SHbaBwAAWEwAAA4AAAAAAAAAAAAAAAAALgIAAGRycy9lMm9Eb2MueG1sUEsBAi0AFAAGAAgAAAAh&#10;AHH0o4HgAAAACQEAAA8AAAAAAAAAAAAAAAAANAoAAGRycy9kb3ducmV2LnhtbFBLBQYAAAAABAAE&#10;APMAAABBCwAAAAA=&#10;">
                <v:shape id="Text Box 111" o:spid="_x0000_s1297" type="#_x0000_t202" style="position:absolute;left:8091;top:11396;width:777;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XoyAAAAN0AAAAPAAAAZHJzL2Rvd25yZXYueG1sRI9Pa8JA&#10;FMTvBb/D8oTedKPQVqNrCLYN7aGHqvjn9sg+k2D2bchuY/z23YLQ4zAzv2GWSW9q0VHrKssKJuMI&#10;BHFudcWFgt32fTQD4TyyxtoyKbiRg2Q1eFhirO2Vv6nb+EIECLsYFZTeN7GULi/JoBvbhjh4Z9sa&#10;9EG2hdQtXgPc1HIaRc/SYMVhocSG1iXll82PUVB9nRq/P2Rvr2ubHW5HdMf00yn1OOzTBQhPvf8P&#10;39sfWsH0af4Cf2/CE5CrXwAAAP//AwBQSwECLQAUAAYACAAAACEA2+H2y+4AAACFAQAAEwAAAAAA&#10;AAAAAAAAAAAAAAAAW0NvbnRlbnRfVHlwZXNdLnhtbFBLAQItABQABgAIAAAAIQBa9CxbvwAAABUB&#10;AAALAAAAAAAAAAAAAAAAAB8BAABfcmVscy8ucmVsc1BLAQItABQABgAIAAAAIQDCQbXoyAAAAN0A&#10;AAAPAAAAAAAAAAAAAAAAAAcCAABkcnMvZG93bnJldi54bWxQSwUGAAAAAAMAAwC3AAAA/AIAAAAA&#10;" strokecolor="white">
                  <v:textbox style="mso-fit-shape-to-text:t">
                    <w:txbxContent>
                      <w:p w:rsidR="00654CCD" w:rsidRDefault="00654CCD" w:rsidP="00654CCD">
                        <w:r w:rsidRPr="006D71C4">
                          <w:rPr>
                            <w:b/>
                            <w:color w:val="0070C0"/>
                            <w:position w:val="-10"/>
                          </w:rPr>
                          <w:object w:dxaOrig="200" w:dyaOrig="320">
                            <v:shape id="_x0000_i2176" type="#_x0000_t75" style="width:24pt;height:18.75pt">
                              <v:imagedata r:id="rId2099" o:title=""/>
                            </v:shape>
                            <o:OLEObject Type="Embed" ProgID="Equation.3" ShapeID="_x0000_i2176" DrawAspect="Content" ObjectID="_1748165707" r:id="rId2109"/>
                          </w:object>
                        </w:r>
                      </w:p>
                    </w:txbxContent>
                  </v:textbox>
                </v:shape>
                <v:shape id="Text Box 112" o:spid="_x0000_s1298" type="#_x0000_t202" style="position:absolute;left:8480;top:11430;width:723;height: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GawwAAAN0AAAAPAAAAZHJzL2Rvd25yZXYueG1sRE/LisIw&#10;FN0L8w/hDrjTdARlrE1FfKGLWegMPnaX5tqWaW5KE7X+vVkILg/nnUxbU4kbNa60rOCrH4Egzqwu&#10;OVfw97vqfYNwHlljZZkUPMjBNP3oJBhre+cd3fY+FyGEXYwKCu/rWEqXFWTQ9W1NHLiLbQz6AJtc&#10;6gbvIdxUchBFI2mw5NBQYE3zgrL//dUoKH/OtT8c18vF3K6PjxO602zrlOp+trMJCE+tf4tf7o1W&#10;MBiOw9zwJjwBmT4BAAD//wMAUEsBAi0AFAAGAAgAAAAhANvh9svuAAAAhQEAABMAAAAAAAAAAAAA&#10;AAAAAAAAAFtDb250ZW50X1R5cGVzXS54bWxQSwECLQAUAAYACAAAACEAWvQsW78AAAAVAQAACwAA&#10;AAAAAAAAAAAAAAAfAQAAX3JlbHMvLnJlbHNQSwECLQAUAAYACAAAACEAs94hmsMAAADdAAAADwAA&#10;AAAAAAAAAAAAAAAHAgAAZHJzL2Rvd25yZXYueG1sUEsFBgAAAAADAAMAtwAAAPcCAAAAAA==&#10;" strokecolor="white">
                  <v:textbox style="mso-fit-shape-to-text:t">
                    <w:txbxContent>
                      <w:p w:rsidR="00654CCD" w:rsidRDefault="00654CCD" w:rsidP="00654CCD">
                        <w:r w:rsidRPr="0004549E">
                          <w:rPr>
                            <w:b/>
                            <w:color w:val="0070C0"/>
                            <w:position w:val="-4"/>
                          </w:rPr>
                          <w:object w:dxaOrig="180" w:dyaOrig="200">
                            <v:shape id="_x0000_i2178" type="#_x0000_t75" style="width:21pt;height:12pt">
                              <v:imagedata r:id="rId2101" o:title=""/>
                            </v:shape>
                            <o:OLEObject Type="Embed" ProgID="Equation.3" ShapeID="_x0000_i2178" DrawAspect="Content" ObjectID="_1748165708" r:id="rId2110"/>
                          </w:object>
                        </w:r>
                      </w:p>
                    </w:txbxContent>
                  </v:textbox>
                </v:shape>
                <v:shape id="Text Box 113" o:spid="_x0000_s1299" type="#_x0000_t202" style="position:absolute;left:7752;top:11849;width:917;height: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QBxwAAAN0AAAAPAAAAZHJzL2Rvd25yZXYueG1sRI9Ba8JA&#10;FITvBf/D8oTemo1CS42uIraVevBQFaO3R/aZBLNvQ3abxH/vCoUeh5n5hpktelOJlhpXWlYwimIQ&#10;xJnVJecKDvuvl3cQziNrrCyTghs5WMwHTzNMtO34h9qdz0WAsEtQQeF9nUjpsoIMusjWxMG72Mag&#10;D7LJpW6wC3BTyXEcv0mDJYeFAmtaFZRdd79GQbk91/6Yrj8/Vnad3k7oTsuNU+p52C+nIDz1/j/8&#10;1/7WCsavkwk83oQnIOd3AAAA//8DAFBLAQItABQABgAIAAAAIQDb4fbL7gAAAIUBAAATAAAAAAAA&#10;AAAAAAAAAAAAAABbQ29udGVudF9UeXBlc10ueG1sUEsBAi0AFAAGAAgAAAAhAFr0LFu/AAAAFQEA&#10;AAsAAAAAAAAAAAAAAAAAHwEAAF9yZWxzLy5yZWxzUEsBAi0AFAAGAAgAAAAhANyShAHHAAAA3QAA&#10;AA8AAAAAAAAAAAAAAAAABwIAAGRycy9kb3ducmV2LnhtbFBLBQYAAAAAAwADALcAAAD7AgAAAAA=&#10;" strokecolor="white">
                  <v:textbox style="mso-fit-shape-to-text:t">
                    <w:txbxContent>
                      <w:p w:rsidR="00654CCD" w:rsidRDefault="00654CCD" w:rsidP="00654CCD">
                        <w:r w:rsidRPr="0004549E">
                          <w:rPr>
                            <w:b/>
                            <w:color w:val="0070C0"/>
                            <w:position w:val="-10"/>
                          </w:rPr>
                          <w:object w:dxaOrig="260" w:dyaOrig="340">
                            <v:shape id="_x0000_i2180" type="#_x0000_t75" style="width:30.75pt;height:20.25pt">
                              <v:imagedata r:id="rId2103" o:title=""/>
                            </v:shape>
                            <o:OLEObject Type="Embed" ProgID="Equation.3" ShapeID="_x0000_i2180" DrawAspect="Content" ObjectID="_1748165709" r:id="rId2111"/>
                          </w:object>
                        </w:r>
                      </w:p>
                    </w:txbxContent>
                  </v:textbox>
                </v:shape>
                <v:shape id="Text Box 114" o:spid="_x0000_s1300" type="#_x0000_t202" style="position:absolute;left:7741;top:12845;width:1003;height: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lnvwAAAN0AAAAPAAAAZHJzL2Rvd25yZXYueG1sRE/JCsIw&#10;EL0L/kMYwZumehCpRhE39ODBBZfb0IxtsZmUJmr9e3MQPD7ePp7WphAvqlxuWUGvG4EgTqzOOVVw&#10;Oq46QxDOI2ssLJOCDzmYTpqNMcbavnlPr4NPRQhhF6OCzPsyltIlGRl0XVsSB+5uK4M+wCqVusJ3&#10;CDeF7EfRQBrMOTRkWNI8o+RxeBoF+e5W+vNlvVzM7fryuaK7zrZOqXarno1AeKr9X/xzb7SC/iAK&#10;+8Ob8ATk5AsAAP//AwBQSwECLQAUAAYACAAAACEA2+H2y+4AAACFAQAAEwAAAAAAAAAAAAAAAAAA&#10;AAAAW0NvbnRlbnRfVHlwZXNdLnhtbFBLAQItABQABgAIAAAAIQBa9CxbvwAAABUBAAALAAAAAAAA&#10;AAAAAAAAAB8BAABfcmVscy8ucmVsc1BLAQItABQABgAIAAAAIQB+h9lnvwAAAN0AAAAPAAAAAAAA&#10;AAAAAAAAAAcCAABkcnMvZG93bnJldi54bWxQSwUGAAAAAAMAAwC3AAAA8wIAAAAA&#10;" strokecolor="white">
                  <v:textbox style="mso-fit-shape-to-text:t">
                    <w:txbxContent>
                      <w:p w:rsidR="00654CCD" w:rsidRDefault="00654CCD" w:rsidP="00654CCD">
                        <w:r w:rsidRPr="0004549E">
                          <w:rPr>
                            <w:b/>
                            <w:color w:val="0070C0"/>
                            <w:position w:val="-10"/>
                          </w:rPr>
                          <w:object w:dxaOrig="300" w:dyaOrig="340">
                            <v:shape id="_x0000_i2182" type="#_x0000_t75" style="width:35.25pt;height:20.25pt">
                              <v:imagedata r:id="rId2105" o:title=""/>
                            </v:shape>
                            <o:OLEObject Type="Embed" ProgID="Equation.3" ShapeID="_x0000_i2182" DrawAspect="Content" ObjectID="_1748165710" r:id="rId2112"/>
                          </w:object>
                        </w:r>
                      </w:p>
                    </w:txbxContent>
                  </v:textbox>
                </v:shape>
                <v:shape id="Text Box 115" o:spid="_x0000_s1301" type="#_x0000_t202" style="position:absolute;left:8584;top:11978;width:917;height: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z8xAAAAN0AAAAPAAAAZHJzL2Rvd25yZXYueG1sRI9Lq8Iw&#10;FIT3gv8hHMGdprqQSzWK+EIXLnzgY3dojm2xOSlN1PrvbwTB5TAz3zCjSW0K8aTK5ZYV9LoRCOLE&#10;6pxTBcfDsvMHwnlkjYVlUvAmB5NxszHCWNsX7+i596kIEHYxKsi8L2MpXZKRQde1JXHwbrYy6IOs&#10;UqkrfAW4KWQ/igbSYM5hIcOSZhkl9/3DKMi319KfzqvFfGZX5/cF3WW6cUq1W/V0CMJT7X/hb3ut&#10;FfQHUQ8+b8ITkON/AAAA//8DAFBLAQItABQABgAIAAAAIQDb4fbL7gAAAIUBAAATAAAAAAAAAAAA&#10;AAAAAAAAAABbQ29udGVudF9UeXBlc10ueG1sUEsBAi0AFAAGAAgAAAAhAFr0LFu/AAAAFQEAAAsA&#10;AAAAAAAAAAAAAAAAHwEAAF9yZWxzLy5yZWxzUEsBAi0AFAAGAAgAAAAhABHLfPzEAAAA3QAAAA8A&#10;AAAAAAAAAAAAAAAABwIAAGRycy9kb3ducmV2LnhtbFBLBQYAAAAAAwADALcAAAD4AgAAAAA=&#10;" strokecolor="white">
                  <v:textbox style="mso-fit-shape-to-text:t">
                    <w:txbxContent>
                      <w:p w:rsidR="00654CCD" w:rsidRDefault="00654CCD" w:rsidP="00654CCD">
                        <w:r w:rsidRPr="0004549E">
                          <w:rPr>
                            <w:b/>
                            <w:color w:val="0070C0"/>
                            <w:position w:val="-4"/>
                          </w:rPr>
                          <w:object w:dxaOrig="260" w:dyaOrig="260">
                            <v:shape id="_x0000_i2184" type="#_x0000_t75" style="width:30.75pt;height:15pt">
                              <v:imagedata r:id="rId2107" o:title=""/>
                            </v:shape>
                            <o:OLEObject Type="Embed" ProgID="Equation.3" ShapeID="_x0000_i2184" DrawAspect="Content" ObjectID="_1748165711" r:id="rId2113"/>
                          </w:object>
                        </w:r>
                      </w:p>
                    </w:txbxContent>
                  </v:textbox>
                </v:shape>
                <v:group id="Group 116" o:spid="_x0000_s1302" style="position:absolute;left:7510;top:11712;width:1847;height:1171" coordorigin="7510,11280" coordsize="184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group id="Group 117" o:spid="_x0000_s1303" style="position:absolute;left:7759;top:11909;width:1592;height:542" coordorigin="7633,11612" coordsize="15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9xwAAAN0AAAAPAAAAZHJzL2Rvd25yZXYueG1sRI9Pa8JA&#10;FMTvBb/D8gRvdRNDQ4muImKlh1CoFsTbI/tMgtm3IbvNn2/fLRR6HGbmN8xmN5pG9NS52rKCeBmB&#10;IC6srrlU8HV5e34F4TyyxsYyKZjIwW47e9pgpu3An9SffSkChF2GCirv20xKV1Rk0C1tSxy8u+0M&#10;+iC7UuoOhwA3jVxFUSoN1hwWKmzpUFHxOH8bBacBh30SH/v8cT9Mt8vLxzWPSanFfNyvQXga/X/4&#10;r/2uFazSKIHfN+EJyO0PAAAA//8DAFBLAQItABQABgAIAAAAIQDb4fbL7gAAAIUBAAATAAAAAAAA&#10;AAAAAAAAAAAAAABbQ29udGVudF9UeXBlc10ueG1sUEsBAi0AFAAGAAgAAAAhAFr0LFu/AAAAFQEA&#10;AAsAAAAAAAAAAAAAAAAAHwEAAF9yZWxzLy5yZWxzUEsBAi0AFAAGAAgAAAAhAFBpSP3HAAAA3QAA&#10;AA8AAAAAAAAAAAAAAAAABwIAAGRycy9kb3ducmV2LnhtbFBLBQYAAAAAAwADALcAAAD7AgAAAAA=&#10;">
                    <v:rect id="Rectangle 118" o:spid="_x0000_s1304" style="position:absolute;left:7845;top:12011;width:34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3xgAAAN0AAAAPAAAAZHJzL2Rvd25yZXYueG1sRI9Ba8JA&#10;FITvBf/D8gRvdbdpkTa6BrEo7VHjpbdn9pnEZt+G7EbT/vquIPQ4zMw3zCIbbCMu1PnasYanqQJB&#10;XDhTc6nhkG8eX0H4gGywcUwafshDthw9LDA17so7uuxDKSKEfYoaqhDaVEpfVGTRT11LHL2T6yyG&#10;KLtSmg6vEW4bmSg1kxZrjgsVtrSuqPje91bDsU4O+LvLt8q+bZ7D55Cf+693rSfjYTUHEWgI/+F7&#10;+8NoSGbqBW5v4hOQyz8AAAD//wMAUEsBAi0AFAAGAAgAAAAhANvh9svuAAAAhQEAABMAAAAAAAAA&#10;AAAAAAAAAAAAAFtDb250ZW50X1R5cGVzXS54bWxQSwECLQAUAAYACAAAACEAWvQsW78AAAAVAQAA&#10;CwAAAAAAAAAAAAAAAAAfAQAAX3JlbHMvLnJlbHNQSwECLQAUAAYACAAAACEACRmv98YAAADdAAAA&#10;DwAAAAAAAAAAAAAAAAAHAgAAZHJzL2Rvd25yZXYueG1sUEsFBgAAAAADAAMAtwAAAPoCAAAAAA==&#10;"/>
                    <v:rect id="Rectangle 119" o:spid="_x0000_s1305" style="position:absolute;left:7854;top:11612;width:34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psxgAAAN0AAAAPAAAAZHJzL2Rvd25yZXYueG1sRI9Ba8JA&#10;FITvBf/D8gRvdbcplTa6BrEo7VHjpbdn9pnEZt+G7EbT/vquIPQ4zMw3zCIbbCMu1PnasYanqQJB&#10;XDhTc6nhkG8eX0H4gGywcUwafshDthw9LDA17so7uuxDKSKEfYoaqhDaVEpfVGTRT11LHL2T6yyG&#10;KLtSmg6vEW4bmSg1kxZrjgsVtrSuqPje91bDsU4O+LvLt8q+bZ7D55Cf+693rSfjYTUHEWgI/+F7&#10;+8NoSGbqBW5v4hOQyz8AAAD//wMAUEsBAi0AFAAGAAgAAAAhANvh9svuAAAAhQEAABMAAAAAAAAA&#10;AAAAAAAAAAAAAFtDb250ZW50X1R5cGVzXS54bWxQSwECLQAUAAYACAAAACEAWvQsW78AAAAVAQAA&#10;CwAAAAAAAAAAAAAAAAAfAQAAX3JlbHMvLnJlbHNQSwECLQAUAAYACAAAACEAZlUKbMYAAADdAAAA&#10;DwAAAAAAAAAAAAAAAAAHAgAAZHJzL2Rvd25yZXYueG1sUEsFBgAAAAADAAMAtwAAAPoCAAAAAA==&#10;"/>
                    <v:group id="Group 120" o:spid="_x0000_s1306" style="position:absolute;left:8624;top:11661;width:380;height:416" coordorigin="8993,11687" coordsize="3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oval id="Oval 121" o:spid="_x0000_s1307" style="position:absolute;left:8993;top:11687;width:38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IxQAAAN0AAAAPAAAAZHJzL2Rvd25yZXYueG1sRI9Ba8JA&#10;FITvQv/D8gq96UaDaUldRSoFPfRg2t4f2WcSzL4N2dcY/70rFDwOM/MNs9qMrlUD9aHxbGA+S0AR&#10;l942XBn4+f6cvoEKgmyx9UwGrhRgs36arDC3/sJHGgqpVIRwyNFALdLlWoeyJodh5jvi6J1871Ci&#10;7Ctte7xEuGv1Ikky7bDhuFBjRx81lefizxnYVdsiG3Qqy/S028vy/Pt1SOfGvDyP23dQQqM8wv/t&#10;vTWwyJJXuL+JT0CvbwAAAP//AwBQSwECLQAUAAYACAAAACEA2+H2y+4AAACFAQAAEwAAAAAAAAAA&#10;AAAAAAAAAAAAW0NvbnRlbnRfVHlwZXNdLnhtbFBLAQItABQABgAIAAAAIQBa9CxbvwAAABUBAAAL&#10;AAAAAAAAAAAAAAAAAB8BAABfcmVscy8ucmVsc1BLAQItABQABgAIAAAAIQC86//IxQAAAN0AAAAP&#10;AAAAAAAAAAAAAAAAAAcCAABkcnMvZG93bnJldi54bWxQSwUGAAAAAAMAAwC3AAAA+QIAAAAA&#10;"/>
                      <v:shape id="AutoShape 122" o:spid="_x0000_s1308" type="#_x0000_t32" style="position:absolute;left:9064;top:11732;width:256;height: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0LwwAAAN0AAAAPAAAAZHJzL2Rvd25yZXYueG1sRE/Pa8Iw&#10;FL4P/B/CE3YZmipMpDNKHQhT8GDd7s/mrQk2L10Ttf73y0Hw+PH9Xqx614grdcF6VjAZZyCIK68t&#10;1wq+j5vRHESIyBobz6TgTgFWy8HLAnPtb3ygaxlrkUI45KjAxNjmUobKkMMw9i1x4n595zAm2NVS&#10;d3hL4a6R0yybSYeWU4PBlj4NVefy4hTst5N1cTJ2uzv82f37pmgu9duPUq/DvvgAEamPT/HD/aUV&#10;TGdZmpvepCcgl/8AAAD//wMAUEsBAi0AFAAGAAgAAAAhANvh9svuAAAAhQEAABMAAAAAAAAAAAAA&#10;AAAAAAAAAFtDb250ZW50X1R5cGVzXS54bWxQSwECLQAUAAYACAAAACEAWvQsW78AAAAVAQAACwAA&#10;AAAAAAAAAAAAAAAfAQAAX3JlbHMvLnJlbHNQSwECLQAUAAYACAAAACEAIHZNC8MAAADdAAAADwAA&#10;AAAAAAAAAAAAAAAHAgAAZHJzL2Rvd25yZXYueG1sUEsFBgAAAAADAAMAtwAAAPcCAAAAAA==&#10;"/>
                      <v:shape id="AutoShape 123" o:spid="_x0000_s1309" type="#_x0000_t32" style="position:absolute;left:9055;top:11758;width:256;height:2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4txQAAAN0AAAAPAAAAZHJzL2Rvd25yZXYueG1sRI9Bi8Iw&#10;FITvC/6H8AQvi6b1IFqNIgsLi4cFtQePj+RtW7Z5qUm21n+/EQSPw8x8w2x2g21FTz40jhXkswwE&#10;sXam4UpBef6cLkGEiGywdUwK7hRgtx29bbAw7sZH6k+xEgnCoUAFdYxdIWXQNVkMM9cRJ+/HeYsx&#10;SV9J4/GW4LaV8yxbSIsNp4UaO/qoSf+e/qyC5lB+l/37NXq9POQXn4fzpdVKTcbDfg0i0hBf4Wf7&#10;yyiYL7IVPN6kJyC3/wAAAP//AwBQSwECLQAUAAYACAAAACEA2+H2y+4AAACFAQAAEwAAAAAAAAAA&#10;AAAAAAAAAAAAW0NvbnRlbnRfVHlwZXNdLnhtbFBLAQItABQABgAIAAAAIQBa9CxbvwAAABUBAAAL&#10;AAAAAAAAAAAAAAAAAB8BAABfcmVscy8ucmVsc1BLAQItABQABgAIAAAAIQCySD4txQAAAN0AAAAP&#10;AAAAAAAAAAAAAAAAAAcCAABkcnMvZG93bnJldi54bWxQSwUGAAAAAAMAAwC3AAAA+QIAAAAA&#10;"/>
                    </v:group>
                    <v:shape id="AutoShape 124" o:spid="_x0000_s1310" type="#_x0000_t32" style="position:absolute;left:8410;top:1169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dfQxAAAAN0AAAAPAAAAZHJzL2Rvd25yZXYueG1sRE/Pa8Iw&#10;FL4L/g/hDXYRTStMRm0qdSDMgQfddn82zyaseemaqN1/vxwGO358v8vN6DpxoyFYzwryRQaCuPHa&#10;cqvg4303fwYRIrLGzjMp+KEAm2o6KbHQ/s5Hup1iK1IIhwIVmBj7QsrQGHIYFr4nTtzFDw5jgkMr&#10;9YD3FO46ucyylXRoOTUY7OnFUPN1ujoFh32+rc/G7t+O3/bwtKu7azv7VOrxYazXICKN8V/8537V&#10;CparPO1Pb9ITkNUvAAAA//8DAFBLAQItABQABgAIAAAAIQDb4fbL7gAAAIUBAAATAAAAAAAAAAAA&#10;AAAAAAAAAABbQ29udGVudF9UeXBlc10ueG1sUEsBAi0AFAAGAAgAAAAhAFr0LFu/AAAAFQEAAAsA&#10;AAAAAAAAAAAAAAAAHwEAAF9yZWxzLy5yZWxzUEsBAi0AFAAGAAgAAAAhAFvZ19DEAAAA3QAAAA8A&#10;AAAAAAAAAAAAAAAABwIAAGRycy9kb3ducmV2LnhtbFBLBQYAAAAAAwADALcAAAD4AgAAAAA=&#10;"/>
                    <v:shape id="AutoShape 125" o:spid="_x0000_s1311" type="#_x0000_t32" style="position:absolute;left:7633;top:11687;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JLxgAAAN0AAAAPAAAAZHJzL2Rvd25yZXYueG1sRI9BawIx&#10;FITvBf9DeEIvRbMrVMpqlLUg1IIHrd6fm+cmuHnZbqJu/31TKHgcZuYbZr7sXSNu1AXrWUE+zkAQ&#10;V15brhUcvtajNxAhImtsPJOCHwqwXAye5lhof+cd3faxFgnCoUAFJsa2kDJUhhyGsW+Jk3f2ncOY&#10;ZFdL3eE9wV0jJ1k2lQ4tpwWDLb0bqi77q1Ow3eSr8mTs5nP3bbev67K51i9HpZ6HfTkDEamPj/B/&#10;+0MrmEzzHP7epCcgF78AAAD//wMAUEsBAi0AFAAGAAgAAAAhANvh9svuAAAAhQEAABMAAAAAAAAA&#10;AAAAAAAAAAAAAFtDb250ZW50X1R5cGVzXS54bWxQSwECLQAUAAYACAAAACEAWvQsW78AAAAVAQAA&#10;CwAAAAAAAAAAAAAAAAAfAQAAX3JlbHMvLnJlbHNQSwECLQAUAAYACAAAACEANJVyS8YAAADdAAAA&#10;DwAAAAAAAAAAAAAAAAAHAgAAZHJzL2Rvd25yZXYueG1sUEsFBgAAAAADAAMAtwAAAPoCAAAAAA==&#10;"/>
                    <v:shape id="AutoShape 126" o:spid="_x0000_s1312" type="#_x0000_t32" style="position:absolute;left:7633;top:11687;width: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8xgAAAN0AAAAPAAAAZHJzL2Rvd25yZXYueG1sRI9BawIx&#10;FITvgv8hvIIXqdldqMjWKGtB0IIHtb2/bl43oZuX7Sbq9t83hYLHYWa+YZbrwbXiSn2wnhXkswwE&#10;ce215UbB23n7uAARIrLG1jMp+KEA69V4tMRS+xsf6XqKjUgQDiUqMDF2pZShNuQwzHxHnLxP3zuM&#10;SfaN1D3eEty1ssiyuXRoOS0Y7OjFUP11ujgFh32+qT6M3b8ev+3haVu1l2b6rtTkYaieQUQa4j38&#10;395pBcU8L+DvTXoCcvULAAD//wMAUEsBAi0AFAAGAAgAAAAhANvh9svuAAAAhQEAABMAAAAAAAAA&#10;AAAAAAAAAAAAAFtDb250ZW50X1R5cGVzXS54bWxQSwECLQAUAAYACAAAACEAWvQsW78AAAAVAQAA&#10;CwAAAAAAAAAAAAAAAAAfAQAAX3JlbHMvLnJlbHNQSwECLQAUAAYACAAAACEAxEfsPMYAAADdAAAA&#10;DwAAAAAAAAAAAAAAAAAHAgAAZHJzL2Rvd25yZXYueG1sUEsFBgAAAAADAAMAtwAAAPoCAAAAAA==&#10;"/>
                    <v:shape id="AutoShape 127" o:spid="_x0000_s1313" type="#_x0000_t32" style="position:absolute;left:7634;top:12082;width: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mnxgAAAN0AAAAPAAAAZHJzL2Rvd25yZXYueG1sRI9BawIx&#10;FITvQv9DeAUvotlVKrI1ylYQtOBB295fN6+b0M3Luom6/vumUOhxmJlvmOW6d424UhesZwX5JANB&#10;XHltuVbw/rYdL0CEiKyx8UwK7hRgvXoYLLHQ/sZHup5iLRKEQ4EKTIxtIWWoDDkME98SJ+/Ldw5j&#10;kl0tdYe3BHeNnGbZXDq0nBYMtrQxVH2fLk7BYZ+/lJ/G7l+PZ3t42pbNpR59KDV87MtnEJH6+B/+&#10;a++0guk8n8Hvm/QE5OoHAAD//wMAUEsBAi0AFAAGAAgAAAAhANvh9svuAAAAhQEAABMAAAAAAAAA&#10;AAAAAAAAAAAAAFtDb250ZW50X1R5cGVzXS54bWxQSwECLQAUAAYACAAAACEAWvQsW78AAAAVAQAA&#10;CwAAAAAAAAAAAAAAAAAfAQAAX3JlbHMvLnJlbHNQSwECLQAUAAYACAAAACEAqwtJp8YAAADdAAAA&#10;DwAAAAAAAAAAAAAAAAAHAgAAZHJzL2Rvd25yZXYueG1sUEsFBgAAAAADAAMAtwAAAPoCAAAAAA==&#10;"/>
                    <v:shape id="AutoShape 128" o:spid="_x0000_s1314" type="#_x0000_t32" style="position:absolute;left:8198;top:12082;width: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HTxgAAAN0AAAAPAAAAZHJzL2Rvd25yZXYueG1sRI9BawIx&#10;FITvQv9DeAUvotkVK7I1ylYQtOBB295fN6+b0M3Luom6/vumUOhxmJlvmOW6d424UhesZwX5JANB&#10;XHltuVbw/rYdL0CEiKyx8UwK7hRgvXoYLLHQ/sZHup5iLRKEQ4EKTIxtIWWoDDkME98SJ+/Ldw5j&#10;kl0tdYe3BHeNnGbZXDq0nBYMtrQxVH2fLk7BYZ+/lJ/G7l+PZ3t42pbNpR59KDV87MtnEJH6+B/+&#10;a++0guk8n8Hvm/QE5OoHAAD//wMAUEsBAi0AFAAGAAgAAAAhANvh9svuAAAAhQEAABMAAAAAAAAA&#10;AAAAAAAAAAAAAFtDb250ZW50X1R5cGVzXS54bWxQSwECLQAUAAYACAAAACEAWvQsW78AAAAVAQAA&#10;CwAAAAAAAAAAAAAAAAAfAQAAX3JlbHMvLnJlbHNQSwECLQAUAAYACAAAACEAJOLR08YAAADdAAAA&#10;DwAAAAAAAAAAAAAAAAAHAgAAZHJzL2Rvd25yZXYueG1sUEsFBgAAAAADAAMAtwAAAPoCAAAAAA==&#10;"/>
                    <v:shape id="AutoShape 129" o:spid="_x0000_s1315" type="#_x0000_t32" style="position:absolute;left:8198;top:11686;width: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RIxgAAAN0AAAAPAAAAZHJzL2Rvd25yZXYueG1sRI9BawIx&#10;FITvhf6H8ApeimZXUMpqlK0gqOBBW+/PzesmdPOy3URd/70pFHocZuYbZr7sXSOu1AXrWUE+ykAQ&#10;V15brhV8fqyHbyBCRNbYeCYFdwqwXDw/zbHQ/sYHuh5jLRKEQ4EKTIxtIWWoDDkMI98SJ+/Ldw5j&#10;kl0tdYe3BHeNHGfZVDq0nBYMtrQyVH0fL07Bfpu/l2djt7vDj91P1mVzqV9PSg1e+nIGIlIf/8N/&#10;7Y1WMJ7mE/h9k56AXDwAAAD//wMAUEsBAi0AFAAGAAgAAAAhANvh9svuAAAAhQEAABMAAAAAAAAA&#10;AAAAAAAAAAAAAFtDb250ZW50X1R5cGVzXS54bWxQSwECLQAUAAYACAAAACEAWvQsW78AAAAVAQAA&#10;CwAAAAAAAAAAAAAAAAAfAQAAX3JlbHMvLnJlbHNQSwECLQAUAAYACAAAACEAS650SMYAAADdAAAA&#10;DwAAAAAAAAAAAAAAAAAHAgAAZHJzL2Rvd25yZXYueG1sUEsFBgAAAAADAAMAtwAAAPoCAAAAAA==&#10;"/>
                    <v:shape id="AutoShape 130" o:spid="_x0000_s1316" type="#_x0000_t32" style="position:absolute;left:8410;top:11881;width: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o/xgAAAN0AAAAPAAAAZHJzL2Rvd25yZXYueG1sRI9BawIx&#10;FITvQv9DeEIvUrMrdClbo2wFoRY8aPX+unndBDcv6ybq9t83hYLHYWa+YebLwbXiSn2wnhXk0wwE&#10;ce215UbB4XP99AIiRGSNrWdS8EMBlouH0RxL7W+8o+s+NiJBOJSowMTYlVKG2pDDMPUdcfK+fe8w&#10;Jtk3Uvd4S3DXylmWFdKh5bRgsKOVofq0vzgF203+Vn0Zu/nYne32eV21l2ZyVOpxPFSvICIN8R7+&#10;b79rBbMiL+DvTXoCcvELAAD//wMAUEsBAi0AFAAGAAgAAAAhANvh9svuAAAAhQEAABMAAAAAAAAA&#10;AAAAAAAAAAAAAFtDb250ZW50X1R5cGVzXS54bWxQSwECLQAUAAYACAAAACEAWvQsW78AAAAVAQAA&#10;CwAAAAAAAAAAAAAAAAAfAQAAX3JlbHMvLnJlbHNQSwECLQAUAAYACAAAACEAu3zqP8YAAADdAAAA&#10;DwAAAAAAAAAAAAAAAAAHAgAAZHJzL2Rvd25yZXYueG1sUEsFBgAAAAADAAMAtwAAAPoCAAAAAA==&#10;"/>
                    <v:shape id="AutoShape 131" o:spid="_x0000_s1317" type="#_x0000_t32" style="position:absolute;left:9013;top:11863;width: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kxgAAAN0AAAAPAAAAZHJzL2Rvd25yZXYueG1sRI9BawIx&#10;FITvhf6H8Aq9FM2uUJXVKFtBqAUP2np/bp6b0M3Luom6/fdNoeBxmJlvmPmyd424UhesZwX5MANB&#10;XHltuVbw9bkeTEGEiKyx8UwKfijAcvH4MMdC+xvv6LqPtUgQDgUqMDG2hZShMuQwDH1LnLyT7xzG&#10;JLta6g5vCe4aOcqysXRoOS0YbGllqPreX5yC7SZ/K4/Gbj52Z7t9XZfNpX45KPX81JczEJH6eA//&#10;t9+1gtE4n8Dfm/QE5OIXAAD//wMAUEsBAi0AFAAGAAgAAAAhANvh9svuAAAAhQEAABMAAAAAAAAA&#10;AAAAAAAAAAAAAFtDb250ZW50X1R5cGVzXS54bWxQSwECLQAUAAYACAAAACEAWvQsW78AAAAVAQAA&#10;CwAAAAAAAAAAAAAAAAAfAQAAX3JlbHMvLnJlbHNQSwECLQAUAAYACAAAACEA1DBPpMYAAADdAAAA&#10;DwAAAAAAAAAAAAAAAAAHAgAAZHJzL2Rvd25yZXYueG1sUEsFBgAAAAADAAMAtwAAAPoCAAAAAA==&#10;"/>
                  </v:group>
                  <v:group id="Group 132" o:spid="_x0000_s1318" style="position:absolute;left:7510;top:11280;width:1847;height:886" coordorigin="7510,11280" coordsize="184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group id="Group 133" o:spid="_x0000_s1319" style="position:absolute;left:8540;top:11280;width:45;height:327" coordorigin="8234,11361" coordsize="4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nK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kyX8vglPQK5/AAAA//8DAFBLAQItABQABgAIAAAAIQDb4fbL7gAAAIUBAAATAAAAAAAA&#10;AAAAAAAAAAAAAABbQ29udGVudF9UeXBlc10ueG1sUEsBAi0AFAAGAAgAAAAhAFr0LFu/AAAAFQEA&#10;AAsAAAAAAAAAAAAAAAAAHwEAAF9yZWxzLy5yZWxzUEsBAi0AFAAGAAgAAAAhALRY6crHAAAA3QAA&#10;AA8AAAAAAAAAAAAAAAAABwIAAGRycy9kb3ducmV2LnhtbFBLBQYAAAAAAwADALcAAAD7AgAAAAA=&#10;">
                      <v:shape id="AutoShape 134" o:spid="_x0000_s1320" type="#_x0000_t32" style="position:absolute;left:8234;top:11361;width:0;height: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1twwAAAN0AAAAPAAAAZHJzL2Rvd25yZXYueG1sRE/Pa8Iw&#10;FL4L/g/hDXYRTS0oUo1SB8IceFC3+7N5NmHNS9dE7f57cxjs+PH9Xm1614g7dcF6VjCdZCCIK68t&#10;1wo+z7vxAkSIyBobz6TglwJs1sPBCgvtH3yk+ynWIoVwKFCBibEtpAyVIYdh4lvixF195zAm2NVS&#10;d/hI4a6ReZbNpUPLqcFgS2+Gqu/TzSk47Kfb8mLs/uP4Yw+zXdnc6tGXUq8vfbkEEamP/+I/97tW&#10;kM/ztD+9SU9Arp8AAAD//wMAUEsBAi0AFAAGAAgAAAAhANvh9svuAAAAhQEAABMAAAAAAAAAAAAA&#10;AAAAAAAAAFtDb250ZW50X1R5cGVzXS54bWxQSwECLQAUAAYACAAAACEAWvQsW78AAAAVAQAACwAA&#10;AAAAAAAAAAAAAAAfAQAAX3JlbHMvLnJlbHNQSwECLQAUAAYACAAAACEAlbUdbcMAAADdAAAADwAA&#10;AAAAAAAAAAAAAAAHAgAAZHJzL2Rvd25yZXYueG1sUEsFBgAAAAADAAMAtwAAAPcCAAAAAA==&#10;"/>
                      <v:shape id="AutoShape 135" o:spid="_x0000_s1321" type="#_x0000_t32" style="position:absolute;left:8279;top:11450;width:0;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j2xgAAAN0AAAAPAAAAZHJzL2Rvd25yZXYueG1sRI9BawIx&#10;FITvgv8hvIIXqdldqMjWKGtB0IIHtb2/bl43oZuX7Sbq9t83hYLHYWa+YZbrwbXiSn2wnhXkswwE&#10;ce215UbB23n7uAARIrLG1jMp+KEA69V4tMRS+xsf6XqKjUgQDiUqMDF2pZShNuQwzHxHnLxP3zuM&#10;SfaN1D3eEty1ssiyuXRoOS0Y7OjFUP11ujgFh32+qT6M3b8ev+3haVu1l2b6rtTkYaieQUQa4j38&#10;395pBcW8yOHvTXoCcvULAAD//wMAUEsBAi0AFAAGAAgAAAAhANvh9svuAAAAhQEAABMAAAAAAAAA&#10;AAAAAAAAAAAAAFtDb250ZW50X1R5cGVzXS54bWxQSwECLQAUAAYACAAAACEAWvQsW78AAAAVAQAA&#10;CwAAAAAAAAAAAAAAAAAfAQAAX3JlbHMvLnJlbHNQSwECLQAUAAYACAAAACEA+vm49sYAAADdAAAA&#10;DwAAAAAAAAAAAAAAAAAHAgAAZHJzL2Rvd25yZXYueG1sUEsFBgAAAAADAAMAtwAAAPoCAAAAAA==&#10;"/>
                    </v:group>
                    <v:shape id="AutoShape 136" o:spid="_x0000_s1322" type="#_x0000_t32" style="position:absolute;left:7510;top:11439;width:10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4MaxgAAAN0AAAAPAAAAZHJzL2Rvd25yZXYueG1sRI9BawIx&#10;FITvQv9DeAUvollXKrI1ylYQtOBB295fN6+b0M3Luom6/vumUOhxmJlvmOW6d424UhesZwXTSQaC&#10;uPLacq3g/W07XoAIEVlj45kU3CnAevUwWGKh/Y2PdD3FWiQIhwIVmBjbQspQGXIYJr4lTt6X7xzG&#10;JLta6g5vCe4amWfZXDq0nBYMtrQxVH2fLk7BYT99KT+N3b8ez/bwtC2bSz36UGr42JfPICL18T/8&#10;195pBfk8n8Hvm/QE5OoHAAD//wMAUEsBAi0AFAAGAAgAAAAhANvh9svuAAAAhQEAABMAAAAAAAAA&#10;AAAAAAAAAAAAAFtDb250ZW50X1R5cGVzXS54bWxQSwECLQAUAAYACAAAACEAWvQsW78AAAAVAQAA&#10;CwAAAAAAAAAAAAAAAAAfAQAAX3JlbHMvLnJlbHNQSwECLQAUAAYACAAAACEAZWeDGsYAAADdAAAA&#10;DwAAAAAAAAAAAAAAAAAHAgAAZHJzL2Rvd25yZXYueG1sUEsFBgAAAAADAAMAtwAAAPoCAAAAAA==&#10;"/>
                    <v:shape id="AutoShape 137" o:spid="_x0000_s1323" type="#_x0000_t32" style="position:absolute;left:8585;top:11439;width: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LwxAAAAN0AAAAPAAAAZHJzL2Rvd25yZXYueG1sRE/LagIx&#10;FN0L/kO4hW5EMw7UymiUsSDUggsf3d9OrpPQyc10EnX6981C6PJw3st17xpxoy5YzwqmkwwEceW1&#10;5VrB+bQdz0GEiKyx8UwKfinAejUcLLHQ/s4Huh1jLVIIhwIVmBjbQspQGXIYJr4lTtzFdw5jgl0t&#10;dYf3FO4amWfZTDq0nBoMtvRmqPo+Xp2C/W66Kb+M3X0cfuz+ZVs213r0qdTzU18uQETq47/44X7X&#10;CvLXPO1Pb9ITkKs/AAAA//8DAFBLAQItABQABgAIAAAAIQDb4fbL7gAAAIUBAAATAAAAAAAAAAAA&#10;AAAAAAAAAABbQ29udGVudF9UeXBlc10ueG1sUEsBAi0AFAAGAAgAAAAhAFr0LFu/AAAAFQEAAAsA&#10;AAAAAAAAAAAAAAAAHwEAAF9yZWxzLy5yZWxzUEsBAi0AFAAGAAgAAAAhAONUEvDEAAAA3QAAAA8A&#10;AAAAAAAAAAAAAAAABwIAAGRycy9kb3ducmV2LnhtbFBLBQYAAAAAAwADALcAAAD4AgAAAAA=&#10;"/>
                    <v:shape id="AutoShape 138" o:spid="_x0000_s1324" type="#_x0000_t32" style="position:absolute;left:9357;top:11439;width:0;height: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drxwAAAN0AAAAPAAAAZHJzL2Rvd25yZXYueG1sRI9BawIx&#10;FITvQv9DeAUvUrO7oC1bo2wFQQsetO39dfO6Cd28bDdRt/++KQgeh5n5hlmsBteKM/XBelaQTzMQ&#10;xLXXlhsF72+bhycQISJrbD2Tgl8KsFrejRZYan/hA52PsREJwqFEBSbGrpQy1IYchqnviJP35XuH&#10;Mcm+kbrHS4K7VhZZNpcOLacFgx2tDdXfx5NTsN/lL9WnsbvXw4/dzzZVe2omH0qN74fqGUSkId7C&#10;1/ZWKygeixz+36QnIJd/AAAA//8DAFBLAQItABQABgAIAAAAIQDb4fbL7gAAAIUBAAATAAAAAAAA&#10;AAAAAAAAAAAAAABbQ29udGVudF9UeXBlc10ueG1sUEsBAi0AFAAGAAgAAAAhAFr0LFu/AAAAFQEA&#10;AAsAAAAAAAAAAAAAAAAAHwEAAF9yZWxzLy5yZWxzUEsBAi0AFAAGAAgAAAAhAIwYt2vHAAAA3QAA&#10;AA8AAAAAAAAAAAAAAAAABwIAAGRycy9kb3ducmV2LnhtbFBLBQYAAAAAAwADALcAAAD7AgAAAAA=&#10;"/>
                  </v:group>
                  <v:shape id="AutoShape 139" o:spid="_x0000_s1325" type="#_x0000_t32" style="position:absolute;left:7510;top:11448;width:0;height: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kcxgAAAN0AAAAPAAAAZHJzL2Rvd25yZXYueG1sRI9BawIx&#10;FITvgv8hPKEX0awLrWVrlLUg1IIHtd5fN6+b0M3Luom6/fdNoeBxmJlvmMWqd424UhesZwWzaQaC&#10;uPLacq3g47iZPIMIEVlj45kU/FCA1XI4WGCh/Y33dD3EWiQIhwIVmBjbQspQGXIYpr4lTt6X7xzG&#10;JLta6g5vCe4amWfZk3RoOS0YbOnVUPV9uDgFu+1sXX4au33fn+3ucVM2l3p8Uuph1JcvICL18R7+&#10;b79pBfk8z+HvTXoCcvkLAAD//wMAUEsBAi0AFAAGAAgAAAAhANvh9svuAAAAhQEAABMAAAAAAAAA&#10;AAAAAAAAAAAAAFtDb250ZW50X1R5cGVzXS54bWxQSwECLQAUAAYACAAAACEAWvQsW78AAAAVAQAA&#10;CwAAAAAAAAAAAAAAAAAfAQAAX3JlbHMvLnJlbHNQSwECLQAUAAYACAAAACEAfMopHMYAAADdAAAA&#10;DwAAAAAAAAAAAAAAAAAHAgAAZHJzL2Rvd25yZXYueG1sUEsFBgAAAAADAAMAtwAAAPoCAAAAAA==&#10;"/>
                  <v:shape id="AutoShape 140" o:spid="_x0000_s1326" type="#_x0000_t32" style="position:absolute;left:7510;top:12169;width:25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yHxwAAAN0AAAAPAAAAZHJzL2Rvd25yZXYueG1sRI9BawIx&#10;FITvhf6H8Apeimbd0ipbo6yCoAUPWr0/N6+b0M3LdhN1+++bQqHHYWa+YWaL3jXiSl2wnhWMRxkI&#10;4spry7WC4/t6OAURIrLGxjMp+KYAi/n93QwL7W+8p+sh1iJBOBSowMTYFlKGypDDMPItcfI+fOcw&#10;JtnVUnd4S3DXyDzLXqRDy2nBYEsrQ9Xn4eIU7LbjZXk2dvu2/7K753XZXOrHk1KDh758BRGpj//h&#10;v/ZGK8gn+RP8vklPQM5/AAAA//8DAFBLAQItABQABgAIAAAAIQDb4fbL7gAAAIUBAAATAAAAAAAA&#10;AAAAAAAAAAAAAABbQ29udGVudF9UeXBlc10ueG1sUEsBAi0AFAAGAAgAAAAhAFr0LFu/AAAAFQEA&#10;AAsAAAAAAAAAAAAAAAAAHwEAAF9yZWxzLy5yZWxzUEsBAi0AFAAGAAgAAAAhABOGjIfHAAAA3QAA&#10;AA8AAAAAAAAAAAAAAAAABwIAAGRycy9kb3ducmV2LnhtbFBLBQYAAAAAAwADALcAAAD7AgAAAAA=&#10;"/>
                </v:group>
                <w10:wrap type="square"/>
              </v:group>
            </w:pict>
          </mc:Fallback>
        </mc:AlternateContent>
      </w:r>
      <w:r w:rsidR="002E385C" w:rsidRPr="00FA10E3">
        <w:rPr>
          <w:b/>
          <w:sz w:val="24"/>
          <w:szCs w:val="24"/>
        </w:rPr>
        <w:t xml:space="preserve">Câu </w:t>
      </w:r>
      <w:r w:rsidR="002E385C" w:rsidRPr="00FA10E3">
        <w:rPr>
          <w:b/>
          <w:sz w:val="24"/>
          <w:szCs w:val="24"/>
        </w:rPr>
        <w:fldChar w:fldCharType="begin"/>
      </w:r>
      <w:r w:rsidR="002E385C" w:rsidRPr="00FA10E3">
        <w:rPr>
          <w:b/>
          <w:sz w:val="24"/>
          <w:szCs w:val="24"/>
        </w:rPr>
        <w:instrText xml:space="preserve"> AUTONUM  </w:instrText>
      </w:r>
      <w:r w:rsidR="002E385C" w:rsidRPr="00FA10E3">
        <w:rPr>
          <w:b/>
          <w:sz w:val="24"/>
          <w:szCs w:val="24"/>
        </w:rPr>
        <w:fldChar w:fldCharType="end"/>
      </w:r>
      <w:r w:rsidR="002E385C" w:rsidRPr="00FA10E3">
        <w:rPr>
          <w:sz w:val="24"/>
          <w:szCs w:val="24"/>
          <w:lang w:val="nl-NL"/>
        </w:rPr>
        <w:t xml:space="preserve"> </w:t>
      </w:r>
      <w:r w:rsidR="002E385C" w:rsidRPr="00FA10E3">
        <w:rPr>
          <w:sz w:val="24"/>
          <w:szCs w:val="24"/>
        </w:rPr>
        <w:t xml:space="preserve">Cho mạch điện như hình vẽ. Trên đèn có ghi 1,5 V – 1 W. Điện trở </w:t>
      </w:r>
      <w:r w:rsidR="002E385C" w:rsidRPr="00FA10E3">
        <w:rPr>
          <w:b/>
          <w:position w:val="-10"/>
          <w:sz w:val="24"/>
          <w:szCs w:val="24"/>
        </w:rPr>
        <w:object w:dxaOrig="1820" w:dyaOrig="340">
          <v:shape id="_x0000_i2185" type="#_x0000_t75" style="width:90.75pt;height:17.25pt" o:ole="">
            <v:imagedata r:id="rId2114" o:title=""/>
          </v:shape>
          <o:OLEObject Type="Embed" ProgID="Equation.3" ShapeID="_x0000_i2185" DrawAspect="Content" ObjectID="_1748164829" r:id="rId2115"/>
        </w:object>
      </w:r>
      <w:r w:rsidR="002E385C" w:rsidRPr="00FA10E3">
        <w:rPr>
          <w:b/>
          <w:sz w:val="24"/>
          <w:szCs w:val="24"/>
        </w:rPr>
        <w:t xml:space="preserve"> </w:t>
      </w:r>
      <w:r w:rsidR="002E385C" w:rsidRPr="00FA10E3">
        <w:rPr>
          <w:sz w:val="24"/>
          <w:szCs w:val="24"/>
        </w:rPr>
        <w:t xml:space="preserve">Để đèn sáng bình thường thì nguồn điện cung cấp phải có suất điện động là bao nhiêu ? Biết điện trở trong của nguồn điện là </w:t>
      </w:r>
      <w:r w:rsidR="002E385C" w:rsidRPr="00FA10E3">
        <w:rPr>
          <w:b/>
          <w:position w:val="-10"/>
          <w:sz w:val="24"/>
          <w:szCs w:val="24"/>
        </w:rPr>
        <w:object w:dxaOrig="1060" w:dyaOrig="320">
          <v:shape id="_x0000_i2186" type="#_x0000_t75" style="width:53.25pt;height:15.75pt" o:ole="">
            <v:imagedata r:id="rId2116" o:title=""/>
          </v:shape>
          <o:OLEObject Type="Embed" ProgID="Equation.3" ShapeID="_x0000_i2186" DrawAspect="Content" ObjectID="_1748164830" r:id="rId2117"/>
        </w:object>
      </w:r>
    </w:p>
    <w:p w:rsidR="002E385C" w:rsidRPr="00FA10E3" w:rsidRDefault="002E385C" w:rsidP="00654CCD">
      <w:pPr>
        <w:jc w:val="both"/>
        <w:rPr>
          <w:sz w:val="24"/>
          <w:szCs w:val="24"/>
        </w:rPr>
      </w:pPr>
      <w:r w:rsidRPr="00FA10E3">
        <w:rPr>
          <w:sz w:val="24"/>
          <w:szCs w:val="24"/>
        </w:rPr>
        <w:tab/>
      </w:r>
      <w:r w:rsidRPr="00FA10E3">
        <w:rPr>
          <w:b/>
          <w:sz w:val="24"/>
          <w:szCs w:val="24"/>
        </w:rPr>
        <w:t>A.</w:t>
      </w:r>
      <w:r w:rsidRPr="00FA10E3">
        <w:rPr>
          <w:sz w:val="24"/>
          <w:szCs w:val="24"/>
        </w:rPr>
        <w:t xml:space="preserve"> 1 V.</w:t>
      </w:r>
      <w:r w:rsidRPr="00FA10E3">
        <w:rPr>
          <w:sz w:val="24"/>
          <w:szCs w:val="24"/>
        </w:rPr>
        <w:tab/>
      </w:r>
      <w:r w:rsidRPr="00FA10E3">
        <w:rPr>
          <w:sz w:val="24"/>
          <w:szCs w:val="24"/>
        </w:rPr>
        <w:tab/>
      </w:r>
      <w:r w:rsidRPr="00FA10E3">
        <w:rPr>
          <w:sz w:val="24"/>
          <w:szCs w:val="24"/>
        </w:rPr>
        <w:tab/>
      </w:r>
      <w:r w:rsidRPr="00FA10E3">
        <w:rPr>
          <w:b/>
          <w:sz w:val="24"/>
          <w:szCs w:val="24"/>
        </w:rPr>
        <w:t>B.</w:t>
      </w:r>
      <w:r w:rsidRPr="00FA10E3">
        <w:rPr>
          <w:sz w:val="24"/>
          <w:szCs w:val="24"/>
        </w:rPr>
        <w:t xml:space="preserve"> </w:t>
      </w:r>
      <w:r w:rsidRPr="00FA10E3">
        <w:rPr>
          <w:color w:val="0070C0"/>
          <w:position w:val="-24"/>
          <w:sz w:val="24"/>
          <w:szCs w:val="24"/>
        </w:rPr>
        <w:object w:dxaOrig="320" w:dyaOrig="620">
          <v:shape id="_x0000_i2187" type="#_x0000_t75" style="width:15.75pt;height:31.5pt" o:ole="">
            <v:imagedata r:id="rId2118" o:title=""/>
          </v:shape>
          <o:OLEObject Type="Embed" ProgID="Equation.3" ShapeID="_x0000_i2187" DrawAspect="Content" ObjectID="_1748164831" r:id="rId2119"/>
        </w:object>
      </w:r>
      <w:r w:rsidRPr="00FA10E3">
        <w:rPr>
          <w:color w:val="0070C0"/>
          <w:position w:val="-10"/>
          <w:sz w:val="24"/>
          <w:szCs w:val="24"/>
        </w:rPr>
        <w:t xml:space="preserve"> </w:t>
      </w:r>
      <w:r w:rsidRPr="00FA10E3">
        <w:rPr>
          <w:sz w:val="24"/>
          <w:szCs w:val="24"/>
        </w:rPr>
        <w:t>V.</w:t>
      </w:r>
    </w:p>
    <w:p w:rsidR="002E385C" w:rsidRPr="00FA10E3" w:rsidRDefault="002E385C" w:rsidP="00654CCD">
      <w:pPr>
        <w:ind w:firstLine="720"/>
        <w:jc w:val="both"/>
        <w:rPr>
          <w:sz w:val="24"/>
          <w:szCs w:val="24"/>
        </w:rPr>
      </w:pPr>
      <w:r w:rsidRPr="00FA10E3">
        <w:rPr>
          <w:b/>
          <w:color w:val="FF0000"/>
          <w:sz w:val="24"/>
          <w:szCs w:val="24"/>
          <w:u w:val="single"/>
        </w:rPr>
        <w:t>C.</w:t>
      </w:r>
      <w:r w:rsidRPr="00FA10E3">
        <w:rPr>
          <w:color w:val="FF0000"/>
          <w:sz w:val="24"/>
          <w:szCs w:val="24"/>
        </w:rPr>
        <w:t xml:space="preserve"> </w:t>
      </w:r>
      <w:r w:rsidRPr="00FA10E3">
        <w:rPr>
          <w:color w:val="FF0000"/>
          <w:position w:val="-24"/>
          <w:sz w:val="24"/>
          <w:szCs w:val="24"/>
        </w:rPr>
        <w:object w:dxaOrig="320" w:dyaOrig="620">
          <v:shape id="_x0000_i2188" type="#_x0000_t75" style="width:15.75pt;height:31.5pt" o:ole="">
            <v:imagedata r:id="rId2120" o:title=""/>
          </v:shape>
          <o:OLEObject Type="Embed" ProgID="Equation.3" ShapeID="_x0000_i2188" DrawAspect="Content" ObjectID="_1748164832" r:id="rId2121"/>
        </w:object>
      </w:r>
      <w:r w:rsidRPr="00FA10E3">
        <w:rPr>
          <w:color w:val="FF0000"/>
          <w:position w:val="-10"/>
          <w:sz w:val="24"/>
          <w:szCs w:val="24"/>
        </w:rPr>
        <w:t xml:space="preserve"> </w:t>
      </w:r>
      <w:r w:rsidRPr="00FA10E3">
        <w:rPr>
          <w:color w:val="FF0000"/>
          <w:sz w:val="24"/>
          <w:szCs w:val="24"/>
        </w:rPr>
        <w:t>V.</w:t>
      </w:r>
      <w:r w:rsidRPr="00FA10E3">
        <w:rPr>
          <w:sz w:val="24"/>
          <w:szCs w:val="24"/>
        </w:rPr>
        <w:tab/>
      </w:r>
      <w:r w:rsidRPr="00FA10E3">
        <w:rPr>
          <w:sz w:val="24"/>
          <w:szCs w:val="24"/>
        </w:rPr>
        <w:tab/>
      </w:r>
      <w:r w:rsidRPr="00FA10E3">
        <w:rPr>
          <w:b/>
          <w:sz w:val="24"/>
          <w:szCs w:val="24"/>
        </w:rPr>
        <w:t>D.</w:t>
      </w:r>
      <w:r w:rsidRPr="00FA10E3">
        <w:rPr>
          <w:sz w:val="24"/>
          <w:szCs w:val="24"/>
        </w:rPr>
        <w:t xml:space="preserve"> </w:t>
      </w:r>
      <w:r w:rsidRPr="00FA10E3">
        <w:rPr>
          <w:color w:val="0070C0"/>
          <w:position w:val="-6"/>
          <w:sz w:val="24"/>
          <w:szCs w:val="24"/>
        </w:rPr>
        <w:object w:dxaOrig="200" w:dyaOrig="279">
          <v:shape id="_x0000_i2189" type="#_x0000_t75" style="width:10.5pt;height:14.25pt" o:ole="">
            <v:imagedata r:id="rId2122" o:title=""/>
          </v:shape>
          <o:OLEObject Type="Embed" ProgID="Equation.3" ShapeID="_x0000_i2189" DrawAspect="Content" ObjectID="_1748164833" r:id="rId2123"/>
        </w:object>
      </w:r>
      <w:r w:rsidRPr="00FA10E3">
        <w:rPr>
          <w:color w:val="0070C0"/>
          <w:position w:val="-10"/>
          <w:sz w:val="24"/>
          <w:szCs w:val="24"/>
        </w:rPr>
        <w:t xml:space="preserve"> </w:t>
      </w:r>
      <w:r w:rsidRPr="00FA10E3">
        <w:rPr>
          <w:sz w:val="24"/>
          <w:szCs w:val="24"/>
        </w:rPr>
        <w:t>V.</w:t>
      </w:r>
    </w:p>
    <w:p w:rsidR="002E385C" w:rsidRPr="00FA10E3" w:rsidRDefault="002E385C" w:rsidP="000307DB">
      <w:pPr>
        <w:spacing w:before="120" w:after="0" w:line="240" w:lineRule="auto"/>
        <w:jc w:val="center"/>
      </w:pPr>
    </w:p>
    <w:p w:rsidR="002E385C" w:rsidRPr="00FA10E3" w:rsidRDefault="002E385C" w:rsidP="000307DB">
      <w:pPr>
        <w:spacing w:before="120" w:after="0" w:line="240" w:lineRule="auto"/>
        <w:jc w:val="center"/>
      </w:pPr>
      <w:r w:rsidRPr="00FA10E3">
        <w:t>-----</w:t>
      </w:r>
      <w:r w:rsidRPr="00FA10E3">
        <w:rPr>
          <w:b/>
        </w:rPr>
        <w:t>HẾT</w:t>
      </w:r>
      <w:r w:rsidRPr="00FA10E3">
        <w:t>-----</w:t>
      </w:r>
    </w:p>
    <w:p w:rsidR="002E385C" w:rsidRPr="00FA10E3" w:rsidRDefault="002E385C" w:rsidP="000307DB">
      <w:pPr>
        <w:spacing w:before="120" w:after="0" w:line="240" w:lineRule="auto"/>
        <w:jc w:val="center"/>
      </w:pPr>
    </w:p>
    <w:p w:rsidR="002E385C" w:rsidRPr="00FA10E3" w:rsidRDefault="002E385C">
      <w:pPr>
        <w:rPr>
          <w:b/>
        </w:rPr>
      </w:pPr>
      <w:r w:rsidRPr="00FA10E3">
        <w:rPr>
          <w:b/>
        </w:rPr>
        <w:br w:type="page"/>
      </w:r>
    </w:p>
    <w:p w:rsidR="002E385C" w:rsidRPr="00FA10E3" w:rsidRDefault="002E385C" w:rsidP="000307DB">
      <w:pPr>
        <w:spacing w:before="120" w:after="0" w:line="240" w:lineRule="auto"/>
        <w:jc w:val="center"/>
        <w:rPr>
          <w:b/>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DC4B9F">
      <w:pPr>
        <w:spacing w:before="120" w:after="0" w:line="240" w:lineRule="auto"/>
        <w:jc w:val="both"/>
        <w:rPr>
          <w:rFonts w:eastAsia="Times New Roman"/>
          <w:sz w:val="26"/>
          <w:szCs w:val="26"/>
        </w:rPr>
      </w:pPr>
      <w:r w:rsidRPr="00FA10E3">
        <w:rPr>
          <w:rFonts w:eastAsia="Times New Roman"/>
          <w:b/>
          <w:sz w:val="26"/>
          <w:szCs w:val="26"/>
        </w:rPr>
        <w:t>Câu 1.</w:t>
      </w:r>
      <w:r w:rsidRPr="00FA10E3">
        <w:rPr>
          <w:rFonts w:eastAsia="Times New Roman"/>
          <w:sz w:val="26"/>
          <w:szCs w:val="26"/>
        </w:rPr>
        <w:t xml:space="preserve"> A</w:t>
      </w:r>
    </w:p>
    <w:p w:rsidR="002E385C" w:rsidRPr="00FA10E3" w:rsidRDefault="002E385C" w:rsidP="00DC4B9F">
      <w:pPr>
        <w:spacing w:before="120" w:after="0" w:line="240" w:lineRule="auto"/>
        <w:jc w:val="both"/>
      </w:pPr>
      <w:r w:rsidRPr="00FA10E3">
        <w:rPr>
          <w:rFonts w:eastAsia="Times New Roman"/>
          <w:b/>
          <w:sz w:val="26"/>
          <w:szCs w:val="26"/>
        </w:rPr>
        <w:t>Câu 2.</w:t>
      </w:r>
      <w:r w:rsidRPr="00FA10E3">
        <w:rPr>
          <w:rFonts w:eastAsia="Times New Roman"/>
          <w:sz w:val="26"/>
          <w:szCs w:val="26"/>
        </w:rPr>
        <w:t xml:space="preserve"> D</w:t>
      </w:r>
    </w:p>
    <w:p w:rsidR="002E385C" w:rsidRPr="00FA10E3" w:rsidRDefault="002E385C" w:rsidP="00DC4B9F">
      <w:pPr>
        <w:spacing w:before="120" w:after="0" w:line="240" w:lineRule="auto"/>
      </w:pPr>
      <w:r w:rsidRPr="00FA10E3">
        <w:rPr>
          <w:rFonts w:eastAsia="Times New Roman"/>
          <w:b/>
          <w:sz w:val="26"/>
          <w:szCs w:val="26"/>
        </w:rPr>
        <w:t>Câu 3.</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4.</w:t>
      </w:r>
      <w:r w:rsidRPr="00FA10E3">
        <w:rPr>
          <w:rFonts w:eastAsia="Times New Roman"/>
          <w:sz w:val="26"/>
          <w:szCs w:val="26"/>
        </w:rPr>
        <w:t xml:space="preserve"> A</w:t>
      </w:r>
    </w:p>
    <w:p w:rsidR="002E385C" w:rsidRPr="00FA10E3" w:rsidRDefault="002E385C" w:rsidP="00DC4B9F">
      <w:pPr>
        <w:spacing w:before="120" w:after="0" w:line="240" w:lineRule="auto"/>
        <w:rPr>
          <w:rFonts w:eastAsia="Times New Roman"/>
          <w:sz w:val="26"/>
          <w:szCs w:val="26"/>
        </w:rPr>
      </w:pPr>
      <w:r w:rsidRPr="00FA10E3">
        <w:rPr>
          <w:rFonts w:eastAsia="Times New Roman"/>
          <w:b/>
          <w:sz w:val="26"/>
          <w:szCs w:val="26"/>
        </w:rPr>
        <w:t>Câu 5.</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6.</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7.</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8.</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9.</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10.</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11.</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12. C</w:t>
      </w:r>
    </w:p>
    <w:p w:rsidR="002E385C" w:rsidRPr="00FA10E3" w:rsidRDefault="002E385C" w:rsidP="00654CCD">
      <w:pPr>
        <w:spacing w:before="120" w:after="0" w:line="240" w:lineRule="auto"/>
      </w:pPr>
      <w:r w:rsidRPr="00FA10E3">
        <w:rPr>
          <w:rFonts w:eastAsia="Times New Roman"/>
          <w:b/>
          <w:sz w:val="26"/>
          <w:szCs w:val="26"/>
        </w:rPr>
        <w:t>Câu 13.</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14.</w:t>
      </w:r>
      <w:r w:rsidRPr="00FA10E3">
        <w:rPr>
          <w:rFonts w:eastAsia="Times New Roman"/>
          <w:sz w:val="26"/>
          <w:szCs w:val="26"/>
        </w:rPr>
        <w:t xml:space="preserve"> B</w:t>
      </w:r>
    </w:p>
    <w:p w:rsidR="002E385C" w:rsidRPr="00FA10E3" w:rsidRDefault="002E385C" w:rsidP="00654CCD">
      <w:pPr>
        <w:tabs>
          <w:tab w:val="left" w:pos="1397"/>
        </w:tabs>
        <w:spacing w:before="120" w:after="0" w:line="240" w:lineRule="auto"/>
      </w:pPr>
      <w:r w:rsidRPr="00FA10E3">
        <w:rPr>
          <w:rFonts w:eastAsia="Times New Roman"/>
          <w:b/>
          <w:sz w:val="26"/>
          <w:szCs w:val="26"/>
        </w:rPr>
        <w:t>Câu 15.</w:t>
      </w:r>
      <w:r w:rsidRPr="00FA10E3">
        <w:rPr>
          <w:rFonts w:eastAsia="Times New Roman"/>
          <w:sz w:val="26"/>
          <w:szCs w:val="26"/>
        </w:rPr>
        <w:t xml:space="preserve"> A</w:t>
      </w:r>
      <w:r w:rsidRPr="00FA10E3">
        <w:rPr>
          <w:rFonts w:eastAsia="Times New Roman"/>
          <w:sz w:val="26"/>
          <w:szCs w:val="26"/>
        </w:rPr>
        <w:tab/>
      </w:r>
    </w:p>
    <w:p w:rsidR="002E385C" w:rsidRPr="00FA10E3" w:rsidRDefault="002E385C" w:rsidP="00654CCD">
      <w:pPr>
        <w:spacing w:before="120" w:after="0" w:line="240" w:lineRule="auto"/>
      </w:pPr>
      <w:r w:rsidRPr="00FA10E3">
        <w:rPr>
          <w:rFonts w:eastAsia="Times New Roman"/>
          <w:b/>
          <w:sz w:val="26"/>
          <w:szCs w:val="26"/>
        </w:rPr>
        <w:t>Câu 16.</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17.</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18.</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19.</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20.</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21.</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22.</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23.</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24.</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25.</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26.</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27.</w:t>
      </w:r>
      <w:r w:rsidRPr="00FA10E3">
        <w:rPr>
          <w:rFonts w:eastAsia="Times New Roman"/>
          <w:sz w:val="26"/>
          <w:szCs w:val="26"/>
        </w:rPr>
        <w:t xml:space="preserve"> C</w:t>
      </w:r>
    </w:p>
    <w:p w:rsidR="002E385C" w:rsidRPr="00FA10E3" w:rsidRDefault="002E385C" w:rsidP="00654CCD">
      <w:pPr>
        <w:spacing w:before="120" w:after="0" w:line="240" w:lineRule="auto"/>
      </w:pPr>
      <w:r w:rsidRPr="00FA10E3">
        <w:rPr>
          <w:rFonts w:eastAsia="Times New Roman"/>
          <w:b/>
          <w:sz w:val="26"/>
          <w:szCs w:val="26"/>
        </w:rPr>
        <w:t>Câu 28.</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29.</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30.</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31.</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32.</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33.</w:t>
      </w:r>
      <w:r w:rsidRPr="00FA10E3">
        <w:rPr>
          <w:rFonts w:eastAsia="Times New Roman"/>
          <w:sz w:val="26"/>
          <w:szCs w:val="26"/>
        </w:rPr>
        <w:t xml:space="preserve"> C</w:t>
      </w:r>
    </w:p>
    <w:p w:rsidR="002E385C" w:rsidRPr="00FA10E3" w:rsidRDefault="002E385C" w:rsidP="00654CCD">
      <w:pPr>
        <w:spacing w:before="120" w:after="0" w:line="240" w:lineRule="auto"/>
      </w:pPr>
      <w:r w:rsidRPr="00FA10E3">
        <w:rPr>
          <w:rFonts w:eastAsia="Times New Roman"/>
          <w:b/>
          <w:sz w:val="26"/>
          <w:szCs w:val="26"/>
        </w:rPr>
        <w:t>Câu 34.</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35.</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36.</w:t>
      </w:r>
      <w:r w:rsidRPr="00FA10E3">
        <w:rPr>
          <w:rFonts w:eastAsia="Times New Roman"/>
          <w:sz w:val="26"/>
          <w:szCs w:val="26"/>
        </w:rPr>
        <w:t xml:space="preserve"> C</w:t>
      </w:r>
    </w:p>
    <w:p w:rsidR="002E385C" w:rsidRPr="00FA10E3" w:rsidRDefault="002E385C" w:rsidP="00654CCD">
      <w:pPr>
        <w:spacing w:before="120" w:after="0" w:line="240" w:lineRule="auto"/>
      </w:pPr>
      <w:r w:rsidRPr="00FA10E3">
        <w:rPr>
          <w:rFonts w:eastAsia="Times New Roman"/>
          <w:b/>
          <w:sz w:val="26"/>
          <w:szCs w:val="26"/>
        </w:rPr>
        <w:t>Câu 37.</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38.</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39.</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40.</w:t>
      </w:r>
      <w:r w:rsidRPr="00FA10E3">
        <w:rPr>
          <w:rFonts w:eastAsia="Times New Roman"/>
          <w:sz w:val="26"/>
          <w:szCs w:val="26"/>
        </w:rPr>
        <w:t xml:space="preserve"> C</w:t>
      </w:r>
    </w:p>
    <w:p w:rsidR="002E385C" w:rsidRPr="00FA10E3" w:rsidRDefault="002E385C" w:rsidP="00DC4B9F">
      <w:pPr>
        <w:spacing w:before="120" w:after="0" w:line="240" w:lineRule="auto"/>
        <w:jc w:val="center"/>
      </w:pPr>
    </w:p>
    <w:p w:rsidR="002E385C" w:rsidRPr="00FA10E3" w:rsidRDefault="002E385C" w:rsidP="00DC4B9F">
      <w:pPr>
        <w:spacing w:before="120" w:after="0" w:line="240" w:lineRule="auto"/>
        <w:jc w:val="center"/>
      </w:pPr>
      <w:r w:rsidRPr="00FA10E3">
        <w:t>-----</w:t>
      </w:r>
      <w:r w:rsidRPr="00FA10E3">
        <w:rPr>
          <w:b/>
        </w:rPr>
        <w:t>HẾT</w:t>
      </w:r>
      <w:r w:rsidRPr="00FA10E3">
        <w:t>-----</w:t>
      </w:r>
    </w:p>
    <w:p w:rsidR="002E385C" w:rsidRPr="00FA10E3" w:rsidRDefault="002E385C" w:rsidP="000307DB">
      <w:pPr>
        <w:spacing w:before="120"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ĐỀ 1</w:t>
            </w:r>
            <w:r>
              <w:rPr>
                <w:b/>
                <w:color w:val="FF0000"/>
              </w:rPr>
              <w:t>1</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654CCD">
      <w:pPr>
        <w:jc w:val="both"/>
        <w:rPr>
          <w:szCs w:val="28"/>
        </w:rPr>
      </w:pPr>
    </w:p>
    <w:p w:rsidR="002E385C" w:rsidRPr="00FA10E3" w:rsidRDefault="002E385C" w:rsidP="00654CCD">
      <w:pPr>
        <w:tabs>
          <w:tab w:val="left" w:pos="374"/>
        </w:tabs>
        <w:jc w:val="both"/>
        <w:rPr>
          <w:szCs w:val="28"/>
          <w:lang w:val="de-DE"/>
        </w:rPr>
      </w:pPr>
      <w:r w:rsidRPr="00FA10E3">
        <w:rPr>
          <w:b/>
          <w:szCs w:val="28"/>
        </w:rPr>
        <w:t>Câu 1</w:t>
      </w:r>
      <w:r w:rsidRPr="00FA10E3">
        <w:rPr>
          <w:szCs w:val="28"/>
        </w:rPr>
        <w:t xml:space="preserve">: </w:t>
      </w:r>
      <w:r w:rsidRPr="00FA10E3">
        <w:rPr>
          <w:szCs w:val="28"/>
          <w:lang w:val="de-DE"/>
        </w:rPr>
        <w:t xml:space="preserve">Một vật dao động điều hòa theo phương trình </w:t>
      </w:r>
      <w:r w:rsidRPr="00FA10E3">
        <w:rPr>
          <w:position w:val="-10"/>
          <w:szCs w:val="28"/>
        </w:rPr>
        <w:object w:dxaOrig="1700" w:dyaOrig="320">
          <v:shape id="_x0000_i2190" type="#_x0000_t75" style="width:84.75pt;height:15.75pt" o:ole="">
            <v:imagedata r:id="rId2124" o:title=""/>
          </v:shape>
          <o:OLEObject Type="Embed" ProgID="Equation.DSMT4" ShapeID="_x0000_i2190" DrawAspect="Content" ObjectID="_1748164834" r:id="rId2125"/>
        </w:object>
      </w:r>
      <w:r w:rsidRPr="00FA10E3">
        <w:rPr>
          <w:szCs w:val="28"/>
          <w:lang w:val="de-DE"/>
        </w:rPr>
        <w:t>. Vận tốc của vật tại thời điểm t có biểu thức là</w:t>
      </w:r>
    </w:p>
    <w:p w:rsidR="002E385C" w:rsidRPr="00FA10E3" w:rsidRDefault="002E385C" w:rsidP="00654CCD">
      <w:pPr>
        <w:tabs>
          <w:tab w:val="left" w:pos="374"/>
        </w:tabs>
        <w:jc w:val="both"/>
        <w:rPr>
          <w:szCs w:val="28"/>
          <w:lang w:val="de-DE"/>
        </w:rPr>
      </w:pPr>
      <w:r w:rsidRPr="00FA10E3">
        <w:rPr>
          <w:szCs w:val="28"/>
          <w:lang w:val="de-DE"/>
        </w:rPr>
        <w:tab/>
        <w:t xml:space="preserve">A. </w:t>
      </w:r>
      <w:r w:rsidRPr="00FA10E3">
        <w:rPr>
          <w:position w:val="-10"/>
          <w:szCs w:val="28"/>
        </w:rPr>
        <w:object w:dxaOrig="1820" w:dyaOrig="320">
          <v:shape id="_x0000_i2191" type="#_x0000_t75" style="width:90.75pt;height:15.75pt" o:ole="">
            <v:imagedata r:id="rId2126" o:title=""/>
          </v:shape>
          <o:OLEObject Type="Embed" ProgID="Equation.DSMT4" ShapeID="_x0000_i2191" DrawAspect="Content" ObjectID="_1748164835" r:id="rId2127"/>
        </w:object>
      </w:r>
      <w:r w:rsidRPr="00FA10E3">
        <w:rPr>
          <w:szCs w:val="28"/>
          <w:lang w:val="de-DE"/>
        </w:rPr>
        <w:tab/>
      </w:r>
      <w:r w:rsidRPr="00FA10E3">
        <w:rPr>
          <w:szCs w:val="28"/>
          <w:lang w:val="de-DE"/>
        </w:rPr>
        <w:tab/>
      </w:r>
      <w:r w:rsidRPr="00FA10E3">
        <w:rPr>
          <w:szCs w:val="28"/>
          <w:lang w:val="de-DE"/>
        </w:rPr>
        <w:tab/>
        <w:t xml:space="preserve">B. </w:t>
      </w:r>
      <w:r w:rsidRPr="00FA10E3">
        <w:rPr>
          <w:position w:val="-10"/>
          <w:szCs w:val="28"/>
        </w:rPr>
        <w:object w:dxaOrig="1920" w:dyaOrig="360">
          <v:shape id="_x0000_i2192" type="#_x0000_t75" style="width:96pt;height:18pt" o:ole="">
            <v:imagedata r:id="rId2128" o:title=""/>
          </v:shape>
          <o:OLEObject Type="Embed" ProgID="Equation.DSMT4" ShapeID="_x0000_i2192" DrawAspect="Content" ObjectID="_1748164836" r:id="rId2129"/>
        </w:object>
      </w:r>
      <w:r w:rsidRPr="00FA10E3">
        <w:rPr>
          <w:szCs w:val="28"/>
          <w:lang w:val="de-DE"/>
        </w:rPr>
        <w:t>.</w:t>
      </w:r>
    </w:p>
    <w:p w:rsidR="002E385C" w:rsidRPr="00FA10E3" w:rsidRDefault="002E385C" w:rsidP="00654CCD">
      <w:pPr>
        <w:tabs>
          <w:tab w:val="left" w:pos="374"/>
        </w:tabs>
        <w:jc w:val="both"/>
        <w:rPr>
          <w:szCs w:val="28"/>
          <w:lang w:val="de-DE"/>
        </w:rPr>
      </w:pPr>
      <w:r w:rsidRPr="00FA10E3">
        <w:rPr>
          <w:szCs w:val="28"/>
          <w:lang w:val="de-DE"/>
        </w:rPr>
        <w:tab/>
      </w:r>
      <w:r w:rsidRPr="00FA10E3">
        <w:rPr>
          <w:b/>
          <w:szCs w:val="28"/>
          <w:u w:val="single"/>
          <w:lang w:val="de-DE"/>
        </w:rPr>
        <w:t>C.</w:t>
      </w:r>
      <w:r w:rsidRPr="00FA10E3">
        <w:rPr>
          <w:b/>
          <w:szCs w:val="28"/>
          <w:lang w:val="de-DE"/>
        </w:rPr>
        <w:t xml:space="preserve"> </w:t>
      </w:r>
      <w:r w:rsidRPr="00FA10E3">
        <w:rPr>
          <w:b/>
          <w:position w:val="-10"/>
          <w:szCs w:val="28"/>
        </w:rPr>
        <w:object w:dxaOrig="1939" w:dyaOrig="320">
          <v:shape id="_x0000_i2193" type="#_x0000_t75" style="width:96.75pt;height:15.75pt" o:ole="">
            <v:imagedata r:id="rId2130" o:title=""/>
          </v:shape>
          <o:OLEObject Type="Embed" ProgID="Equation.DSMT4" ShapeID="_x0000_i2193" DrawAspect="Content" ObjectID="_1748164837" r:id="rId2131"/>
        </w:object>
      </w:r>
      <w:r w:rsidRPr="00FA10E3">
        <w:rPr>
          <w:szCs w:val="28"/>
          <w:lang w:val="de-DE"/>
        </w:rPr>
        <w:tab/>
      </w:r>
      <w:r w:rsidRPr="00FA10E3">
        <w:rPr>
          <w:szCs w:val="28"/>
          <w:lang w:val="de-DE"/>
        </w:rPr>
        <w:tab/>
      </w:r>
      <w:r w:rsidRPr="00FA10E3">
        <w:rPr>
          <w:szCs w:val="28"/>
          <w:lang w:val="de-DE"/>
        </w:rPr>
        <w:tab/>
        <w:t xml:space="preserve">D. </w:t>
      </w:r>
      <w:r w:rsidRPr="00FA10E3">
        <w:rPr>
          <w:position w:val="-10"/>
          <w:szCs w:val="28"/>
        </w:rPr>
        <w:object w:dxaOrig="2020" w:dyaOrig="360">
          <v:shape id="_x0000_i2194" type="#_x0000_t75" style="width:101.25pt;height:18pt" o:ole="">
            <v:imagedata r:id="rId2132" o:title=""/>
          </v:shape>
          <o:OLEObject Type="Embed" ProgID="Equation.DSMT4" ShapeID="_x0000_i2194" DrawAspect="Content" ObjectID="_1748164838" r:id="rId2133"/>
        </w:object>
      </w:r>
      <w:r w:rsidRPr="00FA10E3">
        <w:rPr>
          <w:szCs w:val="28"/>
          <w:lang w:val="de-DE"/>
        </w:rPr>
        <w:t>.</w:t>
      </w:r>
      <w:r w:rsidRPr="00FA10E3">
        <w:rPr>
          <w:b/>
          <w:szCs w:val="28"/>
          <w:lang w:val="de-DE"/>
        </w:rPr>
        <w:t xml:space="preserve">  </w:t>
      </w:r>
    </w:p>
    <w:p w:rsidR="002E385C" w:rsidRPr="00FA10E3" w:rsidRDefault="002E385C" w:rsidP="00654CCD">
      <w:pPr>
        <w:rPr>
          <w:b/>
          <w:szCs w:val="28"/>
        </w:rPr>
      </w:pPr>
      <w:r w:rsidRPr="00FA10E3">
        <w:rPr>
          <w:b/>
          <w:szCs w:val="28"/>
          <w:lang w:val="de-DE"/>
        </w:rPr>
        <w:t>Câu 2</w:t>
      </w:r>
      <w:r w:rsidRPr="00FA10E3">
        <w:rPr>
          <w:szCs w:val="28"/>
          <w:lang w:val="de-DE"/>
        </w:rPr>
        <w:t xml:space="preserve">: </w:t>
      </w:r>
      <w:r w:rsidRPr="00FA10E3">
        <w:rPr>
          <w:szCs w:val="28"/>
        </w:rPr>
        <w:t xml:space="preserve">Nhận xét nào sau đây là </w:t>
      </w:r>
      <w:r w:rsidRPr="00FA10E3">
        <w:rPr>
          <w:b/>
          <w:szCs w:val="28"/>
        </w:rPr>
        <w:t>không đúng ?</w:t>
      </w:r>
    </w:p>
    <w:p w:rsidR="002E385C" w:rsidRPr="00FA10E3" w:rsidRDefault="002E385C" w:rsidP="00654CCD">
      <w:pPr>
        <w:ind w:firstLine="374"/>
        <w:rPr>
          <w:bCs/>
          <w:szCs w:val="28"/>
        </w:rPr>
      </w:pPr>
      <w:r w:rsidRPr="00FA10E3">
        <w:rPr>
          <w:bCs/>
          <w:szCs w:val="28"/>
        </w:rPr>
        <w:t>A. Dao động tắt dần càng nhanh nếu lực cản của môi trường càng lớn.</w:t>
      </w:r>
    </w:p>
    <w:p w:rsidR="002E385C" w:rsidRPr="00FA10E3" w:rsidRDefault="002E385C" w:rsidP="00654CCD">
      <w:pPr>
        <w:ind w:firstLine="374"/>
        <w:rPr>
          <w:bCs/>
          <w:szCs w:val="28"/>
        </w:rPr>
      </w:pPr>
      <w:r w:rsidRPr="00FA10E3">
        <w:rPr>
          <w:bCs/>
          <w:szCs w:val="28"/>
        </w:rPr>
        <w:t>B. Dao động duy trì có chu kỳ bằng chu kỳ dao động riêng của con lắc.</w:t>
      </w:r>
    </w:p>
    <w:p w:rsidR="002E385C" w:rsidRPr="00FA10E3" w:rsidRDefault="002E385C" w:rsidP="00654CCD">
      <w:pPr>
        <w:ind w:firstLine="374"/>
        <w:rPr>
          <w:bCs/>
          <w:szCs w:val="28"/>
        </w:rPr>
      </w:pPr>
      <w:r w:rsidRPr="00FA10E3">
        <w:rPr>
          <w:bCs/>
          <w:szCs w:val="28"/>
        </w:rPr>
        <w:t>C. Dao động cưỡng bức có tần số bằng tần số của lực cưỡng bức.</w:t>
      </w:r>
    </w:p>
    <w:p w:rsidR="002E385C" w:rsidRPr="00FA10E3" w:rsidRDefault="002E385C" w:rsidP="00654CCD">
      <w:pPr>
        <w:ind w:firstLine="374"/>
        <w:rPr>
          <w:bCs/>
          <w:szCs w:val="28"/>
        </w:rPr>
      </w:pPr>
      <w:r w:rsidRPr="00FA10E3">
        <w:rPr>
          <w:bCs/>
          <w:szCs w:val="28"/>
          <w:u w:val="single"/>
        </w:rPr>
        <w:t>D.</w:t>
      </w:r>
      <w:r w:rsidRPr="00FA10E3">
        <w:rPr>
          <w:bCs/>
          <w:szCs w:val="28"/>
        </w:rPr>
        <w:t xml:space="preserve"> Biên độ của dao động cưỡng bức không phụ thuộc vào tần số lực cưỡng bức.</w:t>
      </w:r>
    </w:p>
    <w:p w:rsidR="002E385C" w:rsidRPr="00FA10E3" w:rsidRDefault="002E385C" w:rsidP="00654CCD">
      <w:pPr>
        <w:widowControl w:val="0"/>
        <w:tabs>
          <w:tab w:val="left" w:pos="992"/>
        </w:tabs>
        <w:ind w:left="283" w:hanging="283"/>
        <w:jc w:val="both"/>
        <w:rPr>
          <w:szCs w:val="28"/>
        </w:rPr>
      </w:pPr>
      <w:r w:rsidRPr="00FA10E3">
        <w:rPr>
          <w:b/>
          <w:szCs w:val="28"/>
          <w:lang w:val="fr-FR"/>
        </w:rPr>
        <w:t>Câu 3:</w:t>
      </w:r>
      <w:r w:rsidRPr="00FA10E3">
        <w:rPr>
          <w:b/>
          <w:color w:val="0000FF"/>
          <w:szCs w:val="28"/>
        </w:rPr>
        <w:t xml:space="preserve"> </w:t>
      </w:r>
      <w:r w:rsidRPr="00FA10E3">
        <w:rPr>
          <w:szCs w:val="28"/>
        </w:rPr>
        <w:t>Sóng ngang là sóng</w:t>
      </w:r>
    </w:p>
    <w:p w:rsidR="002E385C" w:rsidRPr="00FA10E3" w:rsidRDefault="002E385C" w:rsidP="00654CCD">
      <w:pPr>
        <w:widowControl w:val="0"/>
        <w:tabs>
          <w:tab w:val="left" w:pos="2750"/>
          <w:tab w:val="left" w:pos="5216"/>
          <w:tab w:val="left" w:pos="7682"/>
        </w:tabs>
        <w:ind w:left="624" w:hanging="340"/>
        <w:jc w:val="both"/>
        <w:rPr>
          <w:bCs/>
          <w:szCs w:val="28"/>
        </w:rPr>
      </w:pPr>
      <w:r w:rsidRPr="00FA10E3">
        <w:rPr>
          <w:bCs/>
          <w:szCs w:val="28"/>
        </w:rPr>
        <w:t>A. lan truyền theo phương nằm ngang.</w:t>
      </w:r>
    </w:p>
    <w:p w:rsidR="002E385C" w:rsidRPr="00FA10E3" w:rsidRDefault="002E385C" w:rsidP="00654CCD">
      <w:pPr>
        <w:widowControl w:val="0"/>
        <w:tabs>
          <w:tab w:val="left" w:pos="2750"/>
          <w:tab w:val="left" w:pos="5216"/>
          <w:tab w:val="left" w:pos="7682"/>
        </w:tabs>
        <w:ind w:left="624" w:hanging="340"/>
        <w:jc w:val="both"/>
        <w:rPr>
          <w:bCs/>
          <w:szCs w:val="28"/>
        </w:rPr>
      </w:pPr>
      <w:r w:rsidRPr="00FA10E3">
        <w:rPr>
          <w:bCs/>
          <w:szCs w:val="28"/>
        </w:rPr>
        <w:t>B. trong đó có các phần tử sóng dao động theo phương nằm ngang.</w:t>
      </w:r>
    </w:p>
    <w:p w:rsidR="002E385C" w:rsidRPr="00FA10E3" w:rsidRDefault="002E385C" w:rsidP="00654CCD">
      <w:pPr>
        <w:widowControl w:val="0"/>
        <w:tabs>
          <w:tab w:val="left" w:pos="2750"/>
          <w:tab w:val="left" w:pos="5216"/>
          <w:tab w:val="left" w:pos="7682"/>
        </w:tabs>
        <w:ind w:left="624" w:hanging="340"/>
        <w:jc w:val="both"/>
        <w:rPr>
          <w:bCs/>
          <w:szCs w:val="28"/>
        </w:rPr>
      </w:pPr>
      <w:r w:rsidRPr="00FA10E3">
        <w:rPr>
          <w:bCs/>
          <w:szCs w:val="28"/>
          <w:u w:val="single"/>
        </w:rPr>
        <w:t>C</w:t>
      </w:r>
      <w:r w:rsidRPr="00FA10E3">
        <w:rPr>
          <w:bCs/>
          <w:szCs w:val="28"/>
        </w:rPr>
        <w:t>. trong đó các phần tử sóng dao động theo phương vuông góc với phương truyền.</w:t>
      </w:r>
    </w:p>
    <w:p w:rsidR="002E385C" w:rsidRPr="00FA10E3" w:rsidRDefault="002E385C" w:rsidP="00654CCD">
      <w:pPr>
        <w:widowControl w:val="0"/>
        <w:tabs>
          <w:tab w:val="left" w:pos="2750"/>
          <w:tab w:val="left" w:pos="5216"/>
          <w:tab w:val="left" w:pos="7682"/>
        </w:tabs>
        <w:ind w:left="624" w:hanging="340"/>
        <w:jc w:val="both"/>
        <w:rPr>
          <w:bCs/>
          <w:szCs w:val="28"/>
        </w:rPr>
      </w:pPr>
      <w:r w:rsidRPr="00FA10E3">
        <w:rPr>
          <w:bCs/>
          <w:szCs w:val="28"/>
        </w:rPr>
        <w:t>D. trong đó các phần tử sóng dao động theo cùng một phương với phương truyền sóng.</w:t>
      </w:r>
    </w:p>
    <w:p w:rsidR="002E385C" w:rsidRPr="00FA10E3" w:rsidRDefault="002E385C" w:rsidP="00654CCD">
      <w:pPr>
        <w:rPr>
          <w:szCs w:val="28"/>
        </w:rPr>
      </w:pPr>
      <w:r w:rsidRPr="00FA10E3">
        <w:rPr>
          <w:b/>
          <w:szCs w:val="28"/>
        </w:rPr>
        <w:t>Câu 4</w:t>
      </w:r>
      <w:r w:rsidRPr="00FA10E3">
        <w:rPr>
          <w:szCs w:val="28"/>
        </w:rPr>
        <w:t>: Một con lắc lò xo gồm vật có khối lượng m và lò xo có độ cứng k, dao động điều hòa. Nếu tăng độ cứng k lên 2 lần và giảm khối lượng m đi 8 lần thì tần số dao động của vật sẽ</w:t>
      </w:r>
    </w:p>
    <w:p w:rsidR="002E385C" w:rsidRPr="00FA10E3" w:rsidRDefault="002E385C" w:rsidP="00654CCD">
      <w:pPr>
        <w:rPr>
          <w:szCs w:val="28"/>
        </w:rPr>
      </w:pPr>
      <w:r w:rsidRPr="00FA10E3">
        <w:rPr>
          <w:szCs w:val="28"/>
        </w:rPr>
        <w:t xml:space="preserve">    </w:t>
      </w:r>
      <w:r w:rsidRPr="00FA10E3">
        <w:rPr>
          <w:bCs/>
          <w:szCs w:val="28"/>
        </w:rPr>
        <w:t>A</w:t>
      </w:r>
      <w:r w:rsidRPr="00FA10E3">
        <w:rPr>
          <w:szCs w:val="28"/>
        </w:rPr>
        <w:t>. tăng 4 lần.</w:t>
      </w:r>
      <w:r w:rsidRPr="00FA10E3">
        <w:rPr>
          <w:szCs w:val="28"/>
        </w:rPr>
        <w:tab/>
      </w:r>
      <w:r w:rsidRPr="00FA10E3">
        <w:rPr>
          <w:szCs w:val="28"/>
        </w:rPr>
        <w:tab/>
      </w:r>
      <w:r w:rsidRPr="00FA10E3">
        <w:rPr>
          <w:bCs/>
          <w:szCs w:val="28"/>
          <w:u w:val="single"/>
        </w:rPr>
        <w:t>B</w:t>
      </w:r>
      <w:r w:rsidRPr="00FA10E3">
        <w:rPr>
          <w:szCs w:val="28"/>
          <w:u w:val="single"/>
        </w:rPr>
        <w:t>.</w:t>
      </w:r>
      <w:r w:rsidRPr="00FA10E3">
        <w:rPr>
          <w:szCs w:val="28"/>
        </w:rPr>
        <w:t xml:space="preserve"> giảm 2 lần.</w:t>
      </w:r>
      <w:r w:rsidRPr="00FA10E3">
        <w:rPr>
          <w:szCs w:val="28"/>
        </w:rPr>
        <w:tab/>
        <w:t xml:space="preserve">   </w:t>
      </w:r>
      <w:r w:rsidRPr="00FA10E3">
        <w:rPr>
          <w:bCs/>
          <w:szCs w:val="28"/>
        </w:rPr>
        <w:t>C</w:t>
      </w:r>
      <w:r w:rsidRPr="00FA10E3">
        <w:rPr>
          <w:szCs w:val="28"/>
        </w:rPr>
        <w:t>. tăng 2 lần.</w:t>
      </w:r>
      <w:r w:rsidRPr="00FA10E3">
        <w:rPr>
          <w:szCs w:val="28"/>
        </w:rPr>
        <w:tab/>
      </w:r>
      <w:r w:rsidRPr="00FA10E3">
        <w:rPr>
          <w:szCs w:val="28"/>
        </w:rPr>
        <w:tab/>
      </w:r>
      <w:r w:rsidRPr="00FA10E3">
        <w:rPr>
          <w:bCs/>
          <w:szCs w:val="28"/>
        </w:rPr>
        <w:t>D</w:t>
      </w:r>
      <w:r w:rsidRPr="00FA10E3">
        <w:rPr>
          <w:szCs w:val="28"/>
        </w:rPr>
        <w:t>. giảm 4 lần.</w:t>
      </w:r>
    </w:p>
    <w:p w:rsidR="002E385C" w:rsidRPr="00FA10E3" w:rsidRDefault="002E385C" w:rsidP="00654CCD">
      <w:pPr>
        <w:tabs>
          <w:tab w:val="left" w:pos="284"/>
        </w:tabs>
        <w:jc w:val="both"/>
        <w:rPr>
          <w:szCs w:val="28"/>
          <w:lang w:val="nl-NL"/>
        </w:rPr>
      </w:pPr>
      <w:r w:rsidRPr="00FA10E3">
        <w:rPr>
          <w:b/>
          <w:szCs w:val="28"/>
        </w:rPr>
        <w:t>Câu 5</w:t>
      </w:r>
      <w:r w:rsidRPr="00FA10E3">
        <w:rPr>
          <w:szCs w:val="28"/>
        </w:rPr>
        <w:t>:</w:t>
      </w:r>
      <w:r w:rsidRPr="00FA10E3">
        <w:rPr>
          <w:szCs w:val="28"/>
          <w:lang w:val="nl-NL"/>
        </w:rPr>
        <w:t xml:space="preserve"> Một sóng cơ học truyền dọc theo trục Ox có phương trình u = 28cos(2000t - 20x) (cm), trong đó x là toạ độ được tính bằng m, t là thời gian được tính bằng s. Tốc độ truyền sóng là</w:t>
      </w:r>
    </w:p>
    <w:p w:rsidR="002E385C" w:rsidRPr="00FA10E3" w:rsidRDefault="002E385C" w:rsidP="00654CCD">
      <w:pPr>
        <w:tabs>
          <w:tab w:val="left" w:pos="284"/>
        </w:tabs>
        <w:ind w:firstLine="374"/>
        <w:jc w:val="both"/>
        <w:rPr>
          <w:szCs w:val="28"/>
          <w:lang w:val="nl-NL"/>
        </w:rPr>
      </w:pPr>
      <w:r w:rsidRPr="00FA10E3">
        <w:rPr>
          <w:szCs w:val="28"/>
          <w:u w:val="single"/>
          <w:lang w:val="nl-NL"/>
        </w:rPr>
        <w:t>A.</w:t>
      </w:r>
      <w:r w:rsidRPr="00FA10E3">
        <w:rPr>
          <w:szCs w:val="28"/>
          <w:lang w:val="nl-NL"/>
        </w:rPr>
        <w:t xml:space="preserve"> 100m/s.</w:t>
      </w:r>
      <w:r w:rsidRPr="00FA10E3">
        <w:rPr>
          <w:szCs w:val="28"/>
          <w:lang w:val="nl-NL"/>
        </w:rPr>
        <w:tab/>
      </w:r>
      <w:r w:rsidRPr="00FA10E3">
        <w:rPr>
          <w:szCs w:val="28"/>
          <w:lang w:val="nl-NL"/>
        </w:rPr>
        <w:tab/>
        <w:t>B. 314m/s.</w:t>
      </w:r>
      <w:r w:rsidRPr="00FA10E3">
        <w:rPr>
          <w:szCs w:val="28"/>
          <w:lang w:val="nl-NL"/>
        </w:rPr>
        <w:tab/>
      </w:r>
      <w:r w:rsidRPr="00FA10E3">
        <w:rPr>
          <w:szCs w:val="28"/>
          <w:lang w:val="nl-NL"/>
        </w:rPr>
        <w:tab/>
        <w:t xml:space="preserve">    C. 331m/s.</w:t>
      </w:r>
      <w:r w:rsidRPr="00FA10E3">
        <w:rPr>
          <w:szCs w:val="28"/>
          <w:lang w:val="nl-NL"/>
        </w:rPr>
        <w:tab/>
      </w:r>
      <w:r w:rsidRPr="00FA10E3">
        <w:rPr>
          <w:szCs w:val="28"/>
          <w:lang w:val="nl-NL"/>
        </w:rPr>
        <w:tab/>
        <w:t>D. 334m/s.</w:t>
      </w:r>
    </w:p>
    <w:p w:rsidR="002E385C" w:rsidRPr="00FA10E3" w:rsidRDefault="002E385C" w:rsidP="00654CCD">
      <w:pPr>
        <w:jc w:val="both"/>
        <w:rPr>
          <w:szCs w:val="28"/>
        </w:rPr>
      </w:pPr>
      <w:r w:rsidRPr="00FA10E3">
        <w:rPr>
          <w:b/>
          <w:szCs w:val="28"/>
          <w:lang w:val="nl-NL"/>
        </w:rPr>
        <w:t>Câu 6</w:t>
      </w:r>
      <w:r w:rsidRPr="00FA10E3">
        <w:rPr>
          <w:szCs w:val="28"/>
          <w:lang w:val="nl-NL"/>
        </w:rPr>
        <w:t xml:space="preserve">: </w:t>
      </w:r>
      <w:r w:rsidRPr="00FA10E3">
        <w:rPr>
          <w:szCs w:val="28"/>
        </w:rPr>
        <w:t xml:space="preserve">Một sợi dây AB dài 50cm treo lơ lửng với đầu A cố định. Khi đầu B dao động với tần số 50Hz thì trên dây có 12 bó sóng nguyên. Điểm N cách A một đoạn 20cm sẽ nút hay bụng sóng thứ mấy, kể từ A? </w:t>
      </w:r>
    </w:p>
    <w:p w:rsidR="002E385C" w:rsidRPr="00FA10E3" w:rsidRDefault="002E385C" w:rsidP="00654CCD">
      <w:pPr>
        <w:tabs>
          <w:tab w:val="left" w:pos="284"/>
        </w:tabs>
        <w:ind w:firstLine="374"/>
        <w:jc w:val="both"/>
        <w:rPr>
          <w:szCs w:val="28"/>
          <w:lang w:val="nl-NL"/>
        </w:rPr>
      </w:pPr>
      <w:r w:rsidRPr="00FA10E3">
        <w:rPr>
          <w:szCs w:val="28"/>
          <w:u w:val="single"/>
          <w:lang w:val="nl-NL"/>
        </w:rPr>
        <w:t>A.</w:t>
      </w:r>
      <w:r w:rsidRPr="00FA10E3">
        <w:rPr>
          <w:szCs w:val="28"/>
          <w:lang w:val="nl-NL"/>
        </w:rPr>
        <w:t xml:space="preserve"> N là nút thứ 6.</w:t>
      </w:r>
      <w:r w:rsidRPr="00FA10E3">
        <w:rPr>
          <w:szCs w:val="28"/>
          <w:lang w:val="nl-NL"/>
        </w:rPr>
        <w:tab/>
        <w:t>B. N là nút thứ 5.</w:t>
      </w:r>
      <w:r w:rsidRPr="00FA10E3">
        <w:rPr>
          <w:szCs w:val="28"/>
          <w:lang w:val="nl-NL"/>
        </w:rPr>
        <w:tab/>
        <w:t xml:space="preserve">   C. N là bụng thứ 6.</w:t>
      </w:r>
      <w:r w:rsidRPr="00FA10E3">
        <w:rPr>
          <w:szCs w:val="28"/>
          <w:lang w:val="nl-NL"/>
        </w:rPr>
        <w:tab/>
        <w:t>D. N là bụng thứ 5.</w:t>
      </w:r>
    </w:p>
    <w:p w:rsidR="002E385C" w:rsidRPr="00FA10E3" w:rsidRDefault="002E385C" w:rsidP="00654CCD">
      <w:pPr>
        <w:jc w:val="both"/>
        <w:rPr>
          <w:szCs w:val="28"/>
        </w:rPr>
      </w:pPr>
      <w:r w:rsidRPr="00FA10E3">
        <w:rPr>
          <w:b/>
          <w:szCs w:val="28"/>
        </w:rPr>
        <w:t>Câu 7</w:t>
      </w:r>
      <w:r w:rsidRPr="00FA10E3">
        <w:rPr>
          <w:szCs w:val="28"/>
        </w:rPr>
        <w:t xml:space="preserve">: Lần lượt treo hai vật có khối lượng gấp 3 lần nhau vào lò xo có độ cứng k thì khi cân bằng lò xo có các chiều dài 22,5cm và 27,5cm. Lấy </w:t>
      </w:r>
      <w:r w:rsidR="00A92F74" w:rsidRPr="00FA10E3">
        <w:rPr>
          <w:noProof/>
          <w:position w:val="-10"/>
          <w:szCs w:val="28"/>
        </w:rPr>
        <w:drawing>
          <wp:inline distT="0" distB="0" distL="0" distR="0" wp14:anchorId="5D052425" wp14:editId="29487FF3">
            <wp:extent cx="762000" cy="2286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FA10E3">
        <w:rPr>
          <w:szCs w:val="28"/>
        </w:rPr>
        <w:t xml:space="preserve">. Chu kì dao động của con lắc lò xo gồm hai vật cùng treo vào lò xo là </w:t>
      </w:r>
      <w:r w:rsidRPr="00FA10E3">
        <w:rPr>
          <w:szCs w:val="28"/>
        </w:rPr>
        <w:tab/>
      </w:r>
    </w:p>
    <w:p w:rsidR="002E385C" w:rsidRPr="00FA10E3" w:rsidRDefault="002E385C" w:rsidP="00654CCD">
      <w:pPr>
        <w:jc w:val="both"/>
        <w:rPr>
          <w:szCs w:val="28"/>
        </w:rPr>
      </w:pPr>
      <w:r w:rsidRPr="00FA10E3">
        <w:rPr>
          <w:szCs w:val="28"/>
        </w:rPr>
        <w:t xml:space="preserve">     </w:t>
      </w:r>
      <w:r w:rsidRPr="00FA10E3">
        <w:rPr>
          <w:bCs/>
          <w:szCs w:val="28"/>
        </w:rPr>
        <w:t>A</w:t>
      </w:r>
      <w:r w:rsidRPr="00FA10E3">
        <w:rPr>
          <w:szCs w:val="28"/>
        </w:rPr>
        <w:t>. 0,0025s</w:t>
      </w:r>
      <w:r w:rsidRPr="00FA10E3">
        <w:rPr>
          <w:szCs w:val="28"/>
        </w:rPr>
        <w:tab/>
      </w:r>
      <w:r w:rsidRPr="00FA10E3">
        <w:rPr>
          <w:szCs w:val="28"/>
        </w:rPr>
        <w:tab/>
      </w:r>
      <w:r w:rsidRPr="00FA10E3">
        <w:rPr>
          <w:bCs/>
          <w:szCs w:val="28"/>
          <w:u w:val="single"/>
        </w:rPr>
        <w:t>B</w:t>
      </w:r>
      <w:r w:rsidRPr="00FA10E3">
        <w:rPr>
          <w:szCs w:val="28"/>
        </w:rPr>
        <w:t>. 0,628s</w:t>
      </w:r>
      <w:r w:rsidRPr="00FA10E3">
        <w:rPr>
          <w:szCs w:val="28"/>
        </w:rPr>
        <w:tab/>
      </w:r>
      <w:r w:rsidRPr="00FA10E3">
        <w:rPr>
          <w:szCs w:val="28"/>
        </w:rPr>
        <w:tab/>
        <w:t xml:space="preserve">  </w:t>
      </w:r>
      <w:r w:rsidRPr="00FA10E3">
        <w:rPr>
          <w:bCs/>
          <w:szCs w:val="28"/>
        </w:rPr>
        <w:t>C</w:t>
      </w:r>
      <w:r w:rsidRPr="00FA10E3">
        <w:rPr>
          <w:szCs w:val="28"/>
        </w:rPr>
        <w:t>. 0,248s</w:t>
      </w:r>
      <w:r w:rsidRPr="00FA10E3">
        <w:rPr>
          <w:szCs w:val="28"/>
        </w:rPr>
        <w:tab/>
      </w:r>
      <w:r w:rsidRPr="00FA10E3">
        <w:rPr>
          <w:szCs w:val="28"/>
        </w:rPr>
        <w:tab/>
      </w:r>
      <w:r w:rsidRPr="00FA10E3">
        <w:rPr>
          <w:szCs w:val="28"/>
        </w:rPr>
        <w:tab/>
      </w:r>
      <w:r w:rsidRPr="00FA10E3">
        <w:rPr>
          <w:bCs/>
          <w:szCs w:val="28"/>
        </w:rPr>
        <w:t>D</w:t>
      </w:r>
      <w:r w:rsidRPr="00FA10E3">
        <w:rPr>
          <w:szCs w:val="28"/>
        </w:rPr>
        <w:t>. 0,164s</w:t>
      </w:r>
      <w:r w:rsidRPr="00FA10E3">
        <w:rPr>
          <w:szCs w:val="28"/>
        </w:rPr>
        <w:tab/>
      </w:r>
    </w:p>
    <w:p w:rsidR="002E385C" w:rsidRPr="00FA10E3" w:rsidRDefault="002E385C" w:rsidP="00654CCD">
      <w:pPr>
        <w:jc w:val="both"/>
        <w:rPr>
          <w:szCs w:val="28"/>
        </w:rPr>
      </w:pPr>
      <w:r w:rsidRPr="00FA10E3">
        <w:rPr>
          <w:b/>
          <w:szCs w:val="28"/>
        </w:rPr>
        <w:t>HD</w:t>
      </w:r>
      <w:r w:rsidRPr="00FA10E3">
        <w:rPr>
          <w:szCs w:val="28"/>
        </w:rPr>
        <w:t xml:space="preserve">: Ở VTCB trọng lực cân bằng lực đàn hồi </w:t>
      </w:r>
      <w:r w:rsidRPr="00FA10E3">
        <w:rPr>
          <w:position w:val="-6"/>
          <w:szCs w:val="28"/>
        </w:rPr>
        <w:object w:dxaOrig="300" w:dyaOrig="240">
          <v:shape id="_x0000_i2195" type="#_x0000_t75" style="width:15pt;height:12pt" o:ole="">
            <v:imagedata r:id="rId2135" o:title=""/>
          </v:shape>
          <o:OLEObject Type="Embed" ProgID="Equation.DSMT4" ShapeID="_x0000_i2195" DrawAspect="Content" ObjectID="_1748164839" r:id="rId2136"/>
        </w:object>
      </w:r>
      <w:r w:rsidRPr="00FA10E3">
        <w:rPr>
          <w:position w:val="-12"/>
          <w:szCs w:val="28"/>
        </w:rPr>
        <w:object w:dxaOrig="1540" w:dyaOrig="360">
          <v:shape id="_x0000_i2196" type="#_x0000_t75" style="width:77.25pt;height:18pt" o:ole="">
            <v:imagedata r:id="rId2137" o:title=""/>
          </v:shape>
          <o:OLEObject Type="Embed" ProgID="Equation.DSMT4" ShapeID="_x0000_i2196" DrawAspect="Content" ObjectID="_1748164840" r:id="rId2138"/>
        </w:object>
      </w:r>
      <w:r w:rsidRPr="00FA10E3">
        <w:rPr>
          <w:szCs w:val="28"/>
        </w:rPr>
        <w:t xml:space="preserve"> </w:t>
      </w:r>
    </w:p>
    <w:p w:rsidR="002E385C" w:rsidRPr="00FA10E3" w:rsidRDefault="002E385C" w:rsidP="00654CCD">
      <w:pPr>
        <w:jc w:val="both"/>
        <w:rPr>
          <w:szCs w:val="28"/>
        </w:rPr>
      </w:pPr>
      <w:r w:rsidRPr="00FA10E3">
        <w:rPr>
          <w:szCs w:val="28"/>
        </w:rPr>
        <w:t>- Khi treo vật m</w:t>
      </w:r>
      <w:r w:rsidRPr="00FA10E3">
        <w:rPr>
          <w:szCs w:val="28"/>
          <w:vertAlign w:val="subscript"/>
        </w:rPr>
        <w:t>1</w:t>
      </w:r>
      <w:r w:rsidRPr="00FA10E3">
        <w:rPr>
          <w:szCs w:val="28"/>
        </w:rPr>
        <w:t xml:space="preserve">: </w:t>
      </w:r>
      <w:r w:rsidRPr="00FA10E3">
        <w:rPr>
          <w:position w:val="-12"/>
          <w:szCs w:val="28"/>
        </w:rPr>
        <w:object w:dxaOrig="4220" w:dyaOrig="360">
          <v:shape id="_x0000_i2197" type="#_x0000_t75" style="width:210.75pt;height:18pt" o:ole="">
            <v:imagedata r:id="rId2139" o:title=""/>
          </v:shape>
          <o:OLEObject Type="Embed" ProgID="Equation.DSMT4" ShapeID="_x0000_i2197" DrawAspect="Content" ObjectID="_1748164841" r:id="rId2140"/>
        </w:object>
      </w:r>
    </w:p>
    <w:p w:rsidR="002E385C" w:rsidRPr="00FA10E3" w:rsidRDefault="002E385C" w:rsidP="00654CCD">
      <w:pPr>
        <w:jc w:val="both"/>
        <w:rPr>
          <w:szCs w:val="28"/>
        </w:rPr>
      </w:pPr>
      <w:r w:rsidRPr="00FA10E3">
        <w:rPr>
          <w:szCs w:val="28"/>
        </w:rPr>
        <w:t>- Khi treo vật m</w:t>
      </w:r>
      <w:r w:rsidRPr="00FA10E3">
        <w:rPr>
          <w:szCs w:val="28"/>
          <w:vertAlign w:val="subscript"/>
        </w:rPr>
        <w:t>2</w:t>
      </w:r>
      <w:r w:rsidRPr="00FA10E3">
        <w:rPr>
          <w:szCs w:val="28"/>
        </w:rPr>
        <w:t xml:space="preserve">: </w:t>
      </w:r>
      <w:r w:rsidRPr="00FA10E3">
        <w:rPr>
          <w:position w:val="-12"/>
          <w:szCs w:val="28"/>
        </w:rPr>
        <w:object w:dxaOrig="4340" w:dyaOrig="360">
          <v:shape id="_x0000_i2198" type="#_x0000_t75" style="width:216.75pt;height:18pt" o:ole="">
            <v:imagedata r:id="rId2141" o:title=""/>
          </v:shape>
          <o:OLEObject Type="Embed" ProgID="Equation.DSMT4" ShapeID="_x0000_i2198" DrawAspect="Content" ObjectID="_1748164842" r:id="rId2142"/>
        </w:object>
      </w:r>
      <w:r w:rsidRPr="00FA10E3">
        <w:rPr>
          <w:szCs w:val="28"/>
        </w:rPr>
        <w:t xml:space="preserve">. Do </w:t>
      </w:r>
      <w:r w:rsidRPr="00FA10E3">
        <w:rPr>
          <w:position w:val="-12"/>
          <w:szCs w:val="28"/>
        </w:rPr>
        <w:object w:dxaOrig="2140" w:dyaOrig="360">
          <v:shape id="_x0000_i2199" type="#_x0000_t75" style="width:107.25pt;height:18pt" o:ole="">
            <v:imagedata r:id="rId2143" o:title=""/>
          </v:shape>
          <o:OLEObject Type="Embed" ProgID="Equation.DSMT4" ShapeID="_x0000_i2199" DrawAspect="Content" ObjectID="_1748164843" r:id="rId2144"/>
        </w:object>
      </w:r>
      <w:r w:rsidRPr="00FA10E3">
        <w:rPr>
          <w:szCs w:val="28"/>
        </w:rPr>
        <w:t xml:space="preserve"> </w:t>
      </w:r>
    </w:p>
    <w:p w:rsidR="002E385C" w:rsidRPr="00FA10E3" w:rsidRDefault="002E385C" w:rsidP="00654CCD">
      <w:pPr>
        <w:jc w:val="both"/>
        <w:rPr>
          <w:szCs w:val="28"/>
        </w:rPr>
      </w:pPr>
      <w:r w:rsidRPr="00FA10E3">
        <w:rPr>
          <w:szCs w:val="28"/>
        </w:rPr>
        <w:t xml:space="preserve">- Từ (1) và (2) </w:t>
      </w:r>
      <w:r w:rsidRPr="00FA10E3">
        <w:rPr>
          <w:szCs w:val="28"/>
        </w:rPr>
        <w:sym w:font="Wingdings" w:char="F0E0"/>
      </w:r>
      <w:r w:rsidRPr="00FA10E3">
        <w:rPr>
          <w:szCs w:val="28"/>
        </w:rPr>
        <w:t xml:space="preserve"> </w:t>
      </w:r>
      <w:r w:rsidRPr="00FA10E3">
        <w:rPr>
          <w:i/>
          <w:szCs w:val="28"/>
        </w:rPr>
        <w:t>l</w:t>
      </w:r>
      <w:r w:rsidRPr="00FA10E3">
        <w:rPr>
          <w:i/>
          <w:szCs w:val="28"/>
          <w:vertAlign w:val="subscript"/>
        </w:rPr>
        <w:t>0</w:t>
      </w:r>
      <w:r w:rsidRPr="00FA10E3">
        <w:rPr>
          <w:szCs w:val="28"/>
          <w:vertAlign w:val="subscript"/>
        </w:rPr>
        <w:t xml:space="preserve"> </w:t>
      </w:r>
      <w:r w:rsidRPr="00FA10E3">
        <w:rPr>
          <w:szCs w:val="28"/>
        </w:rPr>
        <w:t xml:space="preserve">= 0,2m thế vào (1) </w:t>
      </w:r>
      <w:r w:rsidRPr="00FA10E3">
        <w:rPr>
          <w:position w:val="-24"/>
          <w:szCs w:val="28"/>
        </w:rPr>
        <w:object w:dxaOrig="1560" w:dyaOrig="620">
          <v:shape id="_x0000_i2200" type="#_x0000_t75" style="width:78pt;height:30.75pt" o:ole="">
            <v:imagedata r:id="rId2145" o:title=""/>
          </v:shape>
          <o:OLEObject Type="Embed" ProgID="Equation.DSMT4" ShapeID="_x0000_i2200" DrawAspect="Content" ObjectID="_1748164844" r:id="rId2146"/>
        </w:object>
      </w:r>
      <w:r w:rsidRPr="00FA10E3">
        <w:rPr>
          <w:szCs w:val="28"/>
        </w:rPr>
        <w:t xml:space="preserve">. </w:t>
      </w:r>
    </w:p>
    <w:p w:rsidR="002E385C" w:rsidRPr="00FA10E3" w:rsidRDefault="002E385C" w:rsidP="00654CCD">
      <w:pPr>
        <w:jc w:val="both"/>
        <w:rPr>
          <w:szCs w:val="28"/>
        </w:rPr>
      </w:pPr>
      <w:r w:rsidRPr="00FA10E3">
        <w:rPr>
          <w:szCs w:val="28"/>
        </w:rPr>
        <w:t xml:space="preserve">    </w:t>
      </w:r>
      <w:smartTag w:uri="urn:schemas-microsoft-com:office:smarttags" w:element="place">
        <w:r w:rsidRPr="00FA10E3">
          <w:rPr>
            <w:szCs w:val="28"/>
          </w:rPr>
          <w:t>Chu</w:t>
        </w:r>
      </w:smartTag>
      <w:r w:rsidRPr="00FA10E3">
        <w:rPr>
          <w:szCs w:val="28"/>
        </w:rPr>
        <w:t xml:space="preserve"> kì của vật m = m</w:t>
      </w:r>
      <w:r w:rsidRPr="00FA10E3">
        <w:rPr>
          <w:szCs w:val="28"/>
          <w:vertAlign w:val="subscript"/>
        </w:rPr>
        <w:t xml:space="preserve">1 </w:t>
      </w:r>
      <w:r w:rsidRPr="00FA10E3">
        <w:rPr>
          <w:szCs w:val="28"/>
        </w:rPr>
        <w:t>+ m</w:t>
      </w:r>
      <w:r w:rsidRPr="00FA10E3">
        <w:rPr>
          <w:szCs w:val="28"/>
          <w:vertAlign w:val="subscript"/>
        </w:rPr>
        <w:t>2</w:t>
      </w:r>
      <w:r w:rsidRPr="00FA10E3">
        <w:rPr>
          <w:szCs w:val="28"/>
        </w:rPr>
        <w:t xml:space="preserve">: </w:t>
      </w:r>
      <w:r w:rsidRPr="00FA10E3">
        <w:rPr>
          <w:position w:val="-26"/>
          <w:szCs w:val="28"/>
        </w:rPr>
        <w:object w:dxaOrig="6160" w:dyaOrig="700">
          <v:shape id="_x0000_i2201" type="#_x0000_t75" style="width:308.25pt;height:35.25pt" o:ole="">
            <v:imagedata r:id="rId2147" o:title=""/>
          </v:shape>
          <o:OLEObject Type="Embed" ProgID="Equation.DSMT4" ShapeID="_x0000_i2201" DrawAspect="Content" ObjectID="_1748164845" r:id="rId2148"/>
        </w:object>
      </w:r>
      <w:r w:rsidRPr="00FA10E3">
        <w:rPr>
          <w:szCs w:val="28"/>
        </w:rPr>
        <w:tab/>
      </w:r>
    </w:p>
    <w:p w:rsidR="002E385C" w:rsidRPr="00FA10E3" w:rsidRDefault="002E385C" w:rsidP="00654CCD">
      <w:pPr>
        <w:tabs>
          <w:tab w:val="left" w:pos="360"/>
          <w:tab w:val="left" w:pos="2700"/>
          <w:tab w:val="left" w:pos="5040"/>
          <w:tab w:val="left" w:pos="7740"/>
        </w:tabs>
        <w:jc w:val="both"/>
        <w:rPr>
          <w:szCs w:val="28"/>
        </w:rPr>
      </w:pPr>
      <w:r w:rsidRPr="00FA10E3">
        <w:rPr>
          <w:b/>
          <w:szCs w:val="28"/>
        </w:rPr>
        <w:t>Câu 8</w:t>
      </w:r>
      <w:r w:rsidRPr="00FA10E3">
        <w:rPr>
          <w:szCs w:val="28"/>
        </w:rPr>
        <w:t xml:space="preserve">: Hai nguồn kết hợp A, B cách nhau 20cm đang dao động vuông góc với mặt nước theo phương trình </w:t>
      </w:r>
      <w:r w:rsidRPr="00FA10E3">
        <w:rPr>
          <w:position w:val="-14"/>
          <w:szCs w:val="28"/>
        </w:rPr>
        <w:object w:dxaOrig="2580" w:dyaOrig="400">
          <v:shape id="_x0000_i2202" type="#_x0000_t75" style="width:129pt;height:20.25pt" o:ole="">
            <v:imagedata r:id="rId2149" o:title=""/>
          </v:shape>
          <o:OLEObject Type="Embed" ProgID="Equation.DSMT4" ShapeID="_x0000_i2202" DrawAspect="Content" ObjectID="_1748164846" r:id="rId2150"/>
        </w:object>
      </w:r>
      <w:r w:rsidRPr="00FA10E3">
        <w:rPr>
          <w:szCs w:val="28"/>
        </w:rPr>
        <w:t xml:space="preserve">. Biết C là một điểm trên mặt nước thuộc vân giao thoa cực tiểu, giữa C và đường trung trực của AB có hai vân giao thoa cực đại. Biết AC = </w:t>
      </w:r>
      <w:r w:rsidRPr="00FA10E3">
        <w:rPr>
          <w:position w:val="-6"/>
          <w:szCs w:val="28"/>
          <w:lang w:val="fr-FR"/>
        </w:rPr>
        <w:object w:dxaOrig="620" w:dyaOrig="340">
          <v:shape id="_x0000_i2203" type="#_x0000_t75" style="width:30.75pt;height:17.25pt" o:ole="">
            <v:imagedata r:id="rId2151" o:title=""/>
          </v:shape>
          <o:OLEObject Type="Embed" ProgID="Equation.DSMT4" ShapeID="_x0000_i2203" DrawAspect="Content" ObjectID="_1748164847" r:id="rId2152"/>
        </w:object>
      </w:r>
      <w:r w:rsidRPr="00FA10E3">
        <w:rPr>
          <w:szCs w:val="28"/>
        </w:rPr>
        <w:t xml:space="preserve">  cm và       BC = 20cm. Số đường giao thoa cực đại đi qua cạnh AC là</w:t>
      </w:r>
    </w:p>
    <w:p w:rsidR="002E385C" w:rsidRPr="00FA10E3" w:rsidRDefault="002E385C" w:rsidP="00654CCD">
      <w:pPr>
        <w:tabs>
          <w:tab w:val="left" w:pos="360"/>
          <w:tab w:val="left" w:pos="2880"/>
          <w:tab w:val="left" w:pos="5160"/>
          <w:tab w:val="left" w:pos="7740"/>
        </w:tabs>
        <w:jc w:val="both"/>
        <w:rPr>
          <w:szCs w:val="28"/>
        </w:rPr>
      </w:pPr>
      <w:r w:rsidRPr="00FA10E3">
        <w:rPr>
          <w:szCs w:val="28"/>
        </w:rPr>
        <w:tab/>
        <w:t>A. 7 đường.</w:t>
      </w:r>
      <w:r w:rsidRPr="00FA10E3">
        <w:rPr>
          <w:szCs w:val="28"/>
        </w:rPr>
        <w:tab/>
        <w:t>B. 8 đường.</w:t>
      </w:r>
      <w:r w:rsidRPr="00FA10E3">
        <w:rPr>
          <w:szCs w:val="28"/>
        </w:rPr>
        <w:tab/>
      </w:r>
      <w:r w:rsidRPr="00FA10E3">
        <w:rPr>
          <w:bCs/>
          <w:szCs w:val="28"/>
          <w:u w:val="single"/>
        </w:rPr>
        <w:t>C.</w:t>
      </w:r>
      <w:r w:rsidRPr="00FA10E3">
        <w:rPr>
          <w:bCs/>
          <w:szCs w:val="28"/>
        </w:rPr>
        <w:t xml:space="preserve"> 9 đường.</w:t>
      </w:r>
      <w:r w:rsidRPr="00FA10E3">
        <w:rPr>
          <w:szCs w:val="28"/>
        </w:rPr>
        <w:tab/>
        <w:t>D. 6 đường.</w:t>
      </w:r>
    </w:p>
    <w:p w:rsidR="002E385C" w:rsidRPr="00FA10E3" w:rsidRDefault="002E385C" w:rsidP="00654CCD">
      <w:pPr>
        <w:tabs>
          <w:tab w:val="left" w:pos="360"/>
          <w:tab w:val="left" w:pos="2880"/>
          <w:tab w:val="left" w:pos="5160"/>
          <w:tab w:val="left" w:pos="7740"/>
        </w:tabs>
        <w:jc w:val="both"/>
        <w:rPr>
          <w:spacing w:val="-6"/>
          <w:szCs w:val="28"/>
          <w:lang w:val="de-DE"/>
        </w:rPr>
      </w:pPr>
      <w:r w:rsidRPr="00FA10E3">
        <w:rPr>
          <w:b/>
          <w:szCs w:val="28"/>
        </w:rPr>
        <w:t>Câu 9</w:t>
      </w:r>
      <w:r w:rsidRPr="00FA10E3">
        <w:rPr>
          <w:szCs w:val="28"/>
        </w:rPr>
        <w:t xml:space="preserve">: </w:t>
      </w:r>
      <w:r w:rsidRPr="00FA10E3">
        <w:rPr>
          <w:bCs/>
          <w:szCs w:val="28"/>
          <w:lang w:val="de-DE"/>
        </w:rPr>
        <w:t>M</w:t>
      </w:r>
      <w:r w:rsidRPr="00FA10E3">
        <w:rPr>
          <w:spacing w:val="-6"/>
          <w:szCs w:val="28"/>
          <w:lang w:val="de-DE"/>
        </w:rPr>
        <w:t xml:space="preserve">ột sợi dây đàn hồi rất dài có đầu A dao động với  tần số f và theo phương vuông góc với sợi dây. Biên độ dao động là 4cm, vận tốc truyền sóng trên đây là 4 (m/s). Xét một điểm M trên dây và cách A một đoạn 28cm, người ta thấy M luôn luôn dao động lệch pha với A một góc </w:t>
      </w:r>
      <w:r w:rsidRPr="00FA10E3">
        <w:rPr>
          <w:spacing w:val="-6"/>
          <w:position w:val="-24"/>
          <w:szCs w:val="28"/>
        </w:rPr>
        <w:object w:dxaOrig="1560" w:dyaOrig="615">
          <v:shape id="_x0000_i2204" type="#_x0000_t75" style="width:78pt;height:30.75pt" o:ole="">
            <v:imagedata r:id="rId2153" o:title=""/>
          </v:shape>
          <o:OLEObject Type="Embed" ProgID="Equation.DSMT4" ShapeID="_x0000_i2204" DrawAspect="Content" ObjectID="_1748164848" r:id="rId2154"/>
        </w:object>
      </w:r>
      <w:r w:rsidRPr="00FA10E3">
        <w:rPr>
          <w:spacing w:val="-6"/>
          <w:szCs w:val="28"/>
          <w:lang w:val="de-DE"/>
        </w:rPr>
        <w:t xml:space="preserve"> với k = 0, </w:t>
      </w:r>
      <w:r w:rsidRPr="00FA10E3">
        <w:rPr>
          <w:spacing w:val="-6"/>
          <w:szCs w:val="28"/>
        </w:rPr>
        <w:sym w:font="Symbol" w:char="F0B1"/>
      </w:r>
      <w:r w:rsidRPr="00FA10E3">
        <w:rPr>
          <w:spacing w:val="-6"/>
          <w:szCs w:val="28"/>
          <w:lang w:val="de-DE"/>
        </w:rPr>
        <w:t xml:space="preserve">1, </w:t>
      </w:r>
      <w:r w:rsidRPr="00FA10E3">
        <w:rPr>
          <w:spacing w:val="-6"/>
          <w:szCs w:val="28"/>
        </w:rPr>
        <w:sym w:font="Symbol" w:char="F0B1"/>
      </w:r>
      <w:r w:rsidRPr="00FA10E3">
        <w:rPr>
          <w:spacing w:val="-6"/>
          <w:szCs w:val="28"/>
          <w:lang w:val="de-DE"/>
        </w:rPr>
        <w:t xml:space="preserve">2. Biết tần số f có giá trị trong khoảng từ 22Hz đến 26Hz. Bước sóng </w:t>
      </w:r>
      <w:r w:rsidRPr="00FA10E3">
        <w:rPr>
          <w:spacing w:val="-6"/>
          <w:szCs w:val="28"/>
        </w:rPr>
        <w:sym w:font="Symbol" w:char="F06C"/>
      </w:r>
      <w:r w:rsidRPr="00FA10E3">
        <w:rPr>
          <w:spacing w:val="-6"/>
          <w:szCs w:val="28"/>
        </w:rPr>
        <w:t xml:space="preserve"> có giá trị là</w:t>
      </w:r>
      <w:r w:rsidRPr="00FA10E3">
        <w:rPr>
          <w:spacing w:val="-6"/>
          <w:szCs w:val="28"/>
          <w:lang w:val="de-DE"/>
        </w:rPr>
        <w:t xml:space="preserve"> </w:t>
      </w:r>
    </w:p>
    <w:p w:rsidR="002E385C" w:rsidRPr="00FA10E3" w:rsidRDefault="002E385C" w:rsidP="00654CCD">
      <w:pPr>
        <w:tabs>
          <w:tab w:val="left" w:pos="397"/>
        </w:tabs>
        <w:jc w:val="both"/>
        <w:rPr>
          <w:spacing w:val="-6"/>
          <w:szCs w:val="28"/>
          <w:lang w:val="de-DE"/>
        </w:rPr>
      </w:pPr>
      <w:r w:rsidRPr="00FA10E3">
        <w:rPr>
          <w:szCs w:val="28"/>
        </w:rPr>
        <w:tab/>
        <w:t>A. 13cm.</w:t>
      </w:r>
      <w:r w:rsidRPr="00FA10E3">
        <w:rPr>
          <w:szCs w:val="28"/>
        </w:rPr>
        <w:tab/>
      </w:r>
      <w:r w:rsidRPr="00FA10E3">
        <w:rPr>
          <w:szCs w:val="28"/>
        </w:rPr>
        <w:tab/>
        <w:t xml:space="preserve">         B. 15cm.</w:t>
      </w:r>
      <w:r w:rsidRPr="00FA10E3">
        <w:rPr>
          <w:szCs w:val="28"/>
        </w:rPr>
        <w:tab/>
      </w:r>
      <w:r w:rsidRPr="00FA10E3">
        <w:rPr>
          <w:szCs w:val="28"/>
        </w:rPr>
        <w:tab/>
      </w:r>
      <w:r w:rsidRPr="00FA10E3">
        <w:rPr>
          <w:bCs/>
          <w:szCs w:val="28"/>
        </w:rPr>
        <w:t xml:space="preserve">   </w:t>
      </w:r>
      <w:r w:rsidRPr="00FA10E3">
        <w:rPr>
          <w:bCs/>
          <w:szCs w:val="28"/>
          <w:u w:val="single"/>
        </w:rPr>
        <w:t>C.</w:t>
      </w:r>
      <w:r w:rsidRPr="00FA10E3">
        <w:rPr>
          <w:bCs/>
          <w:szCs w:val="28"/>
        </w:rPr>
        <w:t xml:space="preserve"> 16cm.</w:t>
      </w:r>
      <w:r w:rsidRPr="00FA10E3">
        <w:rPr>
          <w:szCs w:val="28"/>
        </w:rPr>
        <w:tab/>
      </w:r>
      <w:r w:rsidRPr="00FA10E3">
        <w:rPr>
          <w:szCs w:val="28"/>
        </w:rPr>
        <w:tab/>
        <w:t xml:space="preserve">      D. 25cm.</w:t>
      </w:r>
    </w:p>
    <w:p w:rsidR="002E385C" w:rsidRPr="00FA10E3" w:rsidRDefault="002E385C" w:rsidP="00654CCD">
      <w:pPr>
        <w:autoSpaceDE w:val="0"/>
        <w:autoSpaceDN w:val="0"/>
        <w:adjustRightInd w:val="0"/>
        <w:spacing w:afterLines="60" w:after="144" w:line="360" w:lineRule="auto"/>
        <w:jc w:val="both"/>
        <w:rPr>
          <w:szCs w:val="28"/>
        </w:rPr>
      </w:pPr>
      <w:r w:rsidRPr="00FA10E3">
        <w:rPr>
          <w:b/>
          <w:szCs w:val="28"/>
          <w:lang w:val="de-DE"/>
        </w:rPr>
        <w:t>Câu 10</w:t>
      </w:r>
      <w:r w:rsidRPr="00FA10E3">
        <w:rPr>
          <w:szCs w:val="28"/>
          <w:lang w:val="de-DE"/>
        </w:rPr>
        <w:t>:</w:t>
      </w:r>
      <w:r w:rsidRPr="00FA10E3">
        <w:rPr>
          <w:b/>
          <w:bCs/>
          <w:szCs w:val="28"/>
        </w:rPr>
        <w:t xml:space="preserve"> </w:t>
      </w:r>
      <w:r w:rsidRPr="00FA10E3">
        <w:rPr>
          <w:szCs w:val="28"/>
        </w:rPr>
        <w:t>Dao động của một vật là tổng hợp của hai dao động điều hòa cùng phương, có phương trình li độ lần lượt là x</w:t>
      </w:r>
      <w:r w:rsidRPr="00FA10E3">
        <w:rPr>
          <w:szCs w:val="28"/>
          <w:vertAlign w:val="subscript"/>
        </w:rPr>
        <w:t>1</w:t>
      </w:r>
      <w:r w:rsidRPr="00FA10E3">
        <w:rPr>
          <w:szCs w:val="28"/>
        </w:rPr>
        <w:t xml:space="preserve"> = A</w:t>
      </w:r>
      <w:r w:rsidRPr="00FA10E3">
        <w:rPr>
          <w:szCs w:val="28"/>
          <w:vertAlign w:val="subscript"/>
        </w:rPr>
        <w:t>1</w:t>
      </w:r>
      <w:r w:rsidRPr="00FA10E3">
        <w:rPr>
          <w:szCs w:val="28"/>
        </w:rPr>
        <w:t>cos(10t + π/6) cm; x</w:t>
      </w:r>
      <w:r w:rsidRPr="00FA10E3">
        <w:rPr>
          <w:szCs w:val="28"/>
          <w:vertAlign w:val="subscript"/>
        </w:rPr>
        <w:t>2</w:t>
      </w:r>
      <w:r w:rsidRPr="00FA10E3">
        <w:rPr>
          <w:szCs w:val="28"/>
        </w:rPr>
        <w:t xml:space="preserve"> = 4cos(10t + φ) cm ( x</w:t>
      </w:r>
      <w:r w:rsidRPr="00FA10E3">
        <w:rPr>
          <w:szCs w:val="28"/>
          <w:vertAlign w:val="subscript"/>
        </w:rPr>
        <w:t>1</w:t>
      </w:r>
      <w:r w:rsidRPr="00FA10E3">
        <w:rPr>
          <w:szCs w:val="28"/>
        </w:rPr>
        <w:t xml:space="preserve"> và x</w:t>
      </w:r>
      <w:r w:rsidRPr="00FA10E3">
        <w:rPr>
          <w:szCs w:val="28"/>
          <w:vertAlign w:val="subscript"/>
        </w:rPr>
        <w:t>2</w:t>
      </w:r>
      <w:r w:rsidRPr="00FA10E3">
        <w:rPr>
          <w:szCs w:val="28"/>
        </w:rPr>
        <w:t xml:space="preserve"> tính bằng cm, t tính bằng s), A</w:t>
      </w:r>
      <w:r w:rsidRPr="00FA10E3">
        <w:rPr>
          <w:szCs w:val="28"/>
          <w:vertAlign w:val="subscript"/>
        </w:rPr>
        <w:t>1</w:t>
      </w:r>
      <w:r w:rsidRPr="00FA10E3">
        <w:rPr>
          <w:szCs w:val="28"/>
        </w:rPr>
        <w:t xml:space="preserve"> có giá trị thay đổi được. Phương trình dao động tổng hợp của vật có dạng = Acos(ωt + π/3) (cm). Độ lớn gia tốc lớn nhất của vật có thể nhận giá trị</w:t>
      </w:r>
    </w:p>
    <w:p w:rsidR="002E385C" w:rsidRPr="00FA10E3" w:rsidRDefault="002E385C" w:rsidP="00654CCD">
      <w:pPr>
        <w:autoSpaceDE w:val="0"/>
        <w:autoSpaceDN w:val="0"/>
        <w:adjustRightInd w:val="0"/>
        <w:spacing w:afterLines="60" w:after="144" w:line="360" w:lineRule="auto"/>
        <w:ind w:firstLine="720"/>
        <w:jc w:val="both"/>
        <w:rPr>
          <w:szCs w:val="28"/>
        </w:rPr>
      </w:pPr>
      <w:r w:rsidRPr="00FA10E3">
        <w:rPr>
          <w:szCs w:val="28"/>
        </w:rPr>
        <w:t>A. 4 m/s</w:t>
      </w:r>
      <w:r w:rsidRPr="00FA10E3">
        <w:rPr>
          <w:szCs w:val="28"/>
          <w:vertAlign w:val="superscript"/>
        </w:rPr>
        <w:t>2</w:t>
      </w:r>
      <w:r w:rsidRPr="00FA10E3">
        <w:rPr>
          <w:szCs w:val="28"/>
        </w:rPr>
        <w:t xml:space="preserve"> </w:t>
      </w:r>
      <w:r w:rsidRPr="00FA10E3">
        <w:rPr>
          <w:szCs w:val="28"/>
        </w:rPr>
        <w:tab/>
      </w:r>
      <w:r w:rsidRPr="00FA10E3">
        <w:rPr>
          <w:szCs w:val="28"/>
        </w:rPr>
        <w:tab/>
        <w:t>B. 2 m/s</w:t>
      </w:r>
      <w:r w:rsidRPr="00FA10E3">
        <w:rPr>
          <w:szCs w:val="28"/>
          <w:vertAlign w:val="superscript"/>
        </w:rPr>
        <w:t xml:space="preserve">2 </w:t>
      </w:r>
      <w:r w:rsidRPr="00FA10E3">
        <w:rPr>
          <w:szCs w:val="28"/>
        </w:rPr>
        <w:tab/>
      </w:r>
      <w:r w:rsidRPr="00FA10E3">
        <w:rPr>
          <w:szCs w:val="28"/>
        </w:rPr>
        <w:tab/>
        <w:t xml:space="preserve"> </w:t>
      </w:r>
      <w:r w:rsidRPr="00FA10E3">
        <w:rPr>
          <w:szCs w:val="28"/>
          <w:u w:val="single"/>
        </w:rPr>
        <w:t>C.</w:t>
      </w:r>
      <w:r w:rsidRPr="00FA10E3">
        <w:rPr>
          <w:szCs w:val="28"/>
        </w:rPr>
        <w:t xml:space="preserve"> 8 m/s</w:t>
      </w:r>
      <w:r w:rsidRPr="00FA10E3">
        <w:rPr>
          <w:szCs w:val="28"/>
          <w:vertAlign w:val="superscript"/>
        </w:rPr>
        <w:t>2</w:t>
      </w:r>
      <w:r w:rsidRPr="00FA10E3">
        <w:rPr>
          <w:szCs w:val="28"/>
        </w:rPr>
        <w:t xml:space="preserve"> </w:t>
      </w:r>
      <w:r w:rsidRPr="00FA10E3">
        <w:rPr>
          <w:szCs w:val="28"/>
        </w:rPr>
        <w:tab/>
      </w:r>
      <w:r w:rsidRPr="00FA10E3">
        <w:rPr>
          <w:szCs w:val="28"/>
        </w:rPr>
        <w:tab/>
        <w:t xml:space="preserve">    D. 8 3 m/s</w:t>
      </w:r>
      <w:r w:rsidRPr="00FA10E3">
        <w:rPr>
          <w:szCs w:val="28"/>
          <w:vertAlign w:val="superscript"/>
        </w:rPr>
        <w:t>2</w:t>
      </w:r>
    </w:p>
    <w:p w:rsidR="002E385C" w:rsidRPr="00FA10E3" w:rsidRDefault="002E385C" w:rsidP="00654CCD">
      <w:pPr>
        <w:autoSpaceDE w:val="0"/>
        <w:autoSpaceDN w:val="0"/>
        <w:adjustRightInd w:val="0"/>
        <w:spacing w:afterLines="60" w:after="144" w:line="360" w:lineRule="auto"/>
        <w:jc w:val="both"/>
        <w:rPr>
          <w:szCs w:val="28"/>
        </w:rPr>
      </w:pPr>
      <w:r w:rsidRPr="00FA10E3">
        <w:rPr>
          <w:b/>
          <w:szCs w:val="28"/>
        </w:rPr>
        <w:t>Câu 11</w:t>
      </w:r>
      <w:r w:rsidRPr="00FA10E3">
        <w:rPr>
          <w:szCs w:val="28"/>
        </w:rPr>
        <w:t xml:space="preserve">: </w:t>
      </w:r>
      <w:r w:rsidRPr="00FA10E3">
        <w:rPr>
          <w:b/>
          <w:szCs w:val="28"/>
        </w:rPr>
        <w:t xml:space="preserve"> </w:t>
      </w:r>
      <w:r w:rsidRPr="00FA10E3">
        <w:rPr>
          <w:szCs w:val="28"/>
        </w:rPr>
        <w:t>Một con lắc lò xo gồm vật nhỏ khối lượng m = 0,3 kg và lò xo có độ cứng k = 300 N/m. Hệ số ma sát giữa vật nhỏ và mặt phẳng ngang là μ = 0,5. Từ vị trí lò xo không biến dạng, người ta kéo vật đến vị trí sao cho lò xo giãn 5 cm rồi thả nhẹ cho vật dao động, lấy g = 10 m/s</w:t>
      </w:r>
      <w:r w:rsidRPr="00FA10E3">
        <w:rPr>
          <w:szCs w:val="28"/>
          <w:vertAlign w:val="superscript"/>
        </w:rPr>
        <w:t>2</w:t>
      </w:r>
      <w:r w:rsidRPr="00FA10E3">
        <w:rPr>
          <w:szCs w:val="28"/>
        </w:rPr>
        <w:t xml:space="preserve">. Khi đi được quãng đường 12 cm kể từ lúc bắt đầu thả, vận tốc của vật có độ lớn </w:t>
      </w:r>
    </w:p>
    <w:p w:rsidR="002E385C" w:rsidRPr="00FA10E3" w:rsidRDefault="002E385C" w:rsidP="00654CCD">
      <w:pPr>
        <w:autoSpaceDE w:val="0"/>
        <w:autoSpaceDN w:val="0"/>
        <w:adjustRightInd w:val="0"/>
        <w:spacing w:afterLines="60" w:after="144" w:line="360" w:lineRule="auto"/>
        <w:ind w:firstLine="720"/>
        <w:jc w:val="both"/>
        <w:rPr>
          <w:szCs w:val="28"/>
        </w:rPr>
      </w:pPr>
      <w:r w:rsidRPr="00FA10E3">
        <w:rPr>
          <w:b/>
          <w:bCs/>
          <w:szCs w:val="28"/>
        </w:rPr>
        <w:t xml:space="preserve">A. </w:t>
      </w:r>
      <w:r w:rsidRPr="00FA10E3">
        <w:rPr>
          <w:szCs w:val="28"/>
        </w:rPr>
        <w:t xml:space="preserve">1,0595 m/s. </w:t>
      </w:r>
      <w:r w:rsidRPr="00FA10E3">
        <w:rPr>
          <w:szCs w:val="28"/>
        </w:rPr>
        <w:tab/>
      </w:r>
      <w:r w:rsidRPr="00FA10E3">
        <w:rPr>
          <w:b/>
          <w:bCs/>
          <w:szCs w:val="28"/>
          <w:u w:val="single"/>
        </w:rPr>
        <w:t>B</w:t>
      </w:r>
      <w:r w:rsidRPr="00FA10E3">
        <w:rPr>
          <w:b/>
          <w:bCs/>
          <w:szCs w:val="28"/>
        </w:rPr>
        <w:t xml:space="preserve">. </w:t>
      </w:r>
      <w:r w:rsidRPr="00FA10E3">
        <w:rPr>
          <w:szCs w:val="28"/>
        </w:rPr>
        <w:t xml:space="preserve">1,095 m/s. </w:t>
      </w:r>
      <w:r w:rsidRPr="00FA10E3">
        <w:rPr>
          <w:szCs w:val="28"/>
        </w:rPr>
        <w:tab/>
      </w:r>
      <w:r w:rsidRPr="00FA10E3">
        <w:rPr>
          <w:b/>
          <w:bCs/>
          <w:szCs w:val="28"/>
        </w:rPr>
        <w:t xml:space="preserve">C. </w:t>
      </w:r>
      <w:r w:rsidRPr="00FA10E3">
        <w:rPr>
          <w:szCs w:val="28"/>
        </w:rPr>
        <w:t xml:space="preserve">1,595 m/s. </w:t>
      </w:r>
      <w:r w:rsidRPr="00FA10E3">
        <w:rPr>
          <w:szCs w:val="28"/>
        </w:rPr>
        <w:tab/>
      </w:r>
      <w:r w:rsidRPr="00FA10E3">
        <w:rPr>
          <w:b/>
          <w:bCs/>
          <w:szCs w:val="28"/>
        </w:rPr>
        <w:t xml:space="preserve">D. </w:t>
      </w:r>
      <w:r w:rsidRPr="00FA10E3">
        <w:rPr>
          <w:szCs w:val="28"/>
        </w:rPr>
        <w:t>1,5708 m/s.</w:t>
      </w:r>
    </w:p>
    <w:p w:rsidR="002E385C" w:rsidRPr="00FA10E3" w:rsidRDefault="002E385C" w:rsidP="00654CCD">
      <w:pPr>
        <w:autoSpaceDE w:val="0"/>
        <w:autoSpaceDN w:val="0"/>
        <w:adjustRightInd w:val="0"/>
        <w:spacing w:afterLines="60" w:after="144"/>
        <w:jc w:val="both"/>
        <w:rPr>
          <w:szCs w:val="28"/>
        </w:rPr>
      </w:pPr>
      <w:r w:rsidRPr="00FA10E3">
        <w:rPr>
          <w:b/>
          <w:szCs w:val="28"/>
        </w:rPr>
        <w:t xml:space="preserve">HD: </w:t>
      </w:r>
      <w:r w:rsidRPr="00FA10E3">
        <w:rPr>
          <w:szCs w:val="28"/>
        </w:rPr>
        <w:t>Biên độ dao động lúc đầu là: A = 5 cm.</w:t>
      </w:r>
    </w:p>
    <w:p w:rsidR="002E385C" w:rsidRPr="00FA10E3" w:rsidRDefault="002E385C" w:rsidP="00654CCD">
      <w:pPr>
        <w:autoSpaceDE w:val="0"/>
        <w:autoSpaceDN w:val="0"/>
        <w:adjustRightInd w:val="0"/>
        <w:spacing w:afterLines="60" w:after="144"/>
        <w:jc w:val="both"/>
        <w:rPr>
          <w:szCs w:val="28"/>
        </w:rPr>
      </w:pPr>
      <w:r w:rsidRPr="00FA10E3">
        <w:rPr>
          <w:szCs w:val="28"/>
        </w:rPr>
        <w:t>Độ giảm biên độ sau 1/2 chu kì là: ΔA = 2μmg/k = 0,01 m = 1 cm.</w:t>
      </w:r>
    </w:p>
    <w:p w:rsidR="002E385C" w:rsidRPr="00FA10E3" w:rsidRDefault="002E385C" w:rsidP="00654CCD">
      <w:pPr>
        <w:autoSpaceDE w:val="0"/>
        <w:autoSpaceDN w:val="0"/>
        <w:adjustRightInd w:val="0"/>
        <w:spacing w:afterLines="60" w:after="144"/>
        <w:jc w:val="both"/>
        <w:rPr>
          <w:szCs w:val="28"/>
        </w:rPr>
      </w:pPr>
      <w:r w:rsidRPr="00FA10E3">
        <w:rPr>
          <w:szCs w:val="28"/>
        </w:rPr>
        <w:t>Sau T/2 vật đi được quãng đường S = 10 - 1 = 9 cm đến vị trí biên âm x = - 4 cm.</w:t>
      </w:r>
    </w:p>
    <w:p w:rsidR="002E385C" w:rsidRPr="00FA10E3" w:rsidRDefault="002E385C" w:rsidP="00654CCD">
      <w:pPr>
        <w:autoSpaceDE w:val="0"/>
        <w:autoSpaceDN w:val="0"/>
        <w:adjustRightInd w:val="0"/>
        <w:spacing w:afterLines="60" w:after="144"/>
        <w:jc w:val="both"/>
        <w:rPr>
          <w:szCs w:val="28"/>
        </w:rPr>
      </w:pPr>
      <w:r w:rsidRPr="00FA10E3">
        <w:rPr>
          <w:szCs w:val="28"/>
        </w:rPr>
        <w:t>Đi thêm 3 cm nữa đến vị trí M cách vị trí lò xo không biến dạng O một đoạn 1 cm có li độ x = - 1 cm.</w:t>
      </w:r>
    </w:p>
    <w:p w:rsidR="002E385C" w:rsidRPr="00FA10E3" w:rsidRDefault="002E385C" w:rsidP="00654CCD">
      <w:pPr>
        <w:autoSpaceDE w:val="0"/>
        <w:autoSpaceDN w:val="0"/>
        <w:adjustRightInd w:val="0"/>
        <w:spacing w:afterLines="60" w:after="144"/>
        <w:jc w:val="both"/>
        <w:rPr>
          <w:szCs w:val="28"/>
        </w:rPr>
      </w:pPr>
      <w:r w:rsidRPr="00FA10E3">
        <w:rPr>
          <w:szCs w:val="28"/>
        </w:rPr>
        <w:t>Theo định luật bảo toàn năng lượng ta có:</w:t>
      </w:r>
    </w:p>
    <w:p w:rsidR="002E385C" w:rsidRPr="00FA10E3" w:rsidRDefault="00A92F74" w:rsidP="00654CCD">
      <w:pPr>
        <w:jc w:val="both"/>
        <w:rPr>
          <w:b/>
          <w:szCs w:val="28"/>
        </w:rPr>
      </w:pPr>
      <w:r w:rsidRPr="00FA10E3">
        <w:rPr>
          <w:noProof/>
          <w:position w:val="-24"/>
          <w:szCs w:val="28"/>
        </w:rPr>
        <w:drawing>
          <wp:inline distT="0" distB="0" distL="0" distR="0" wp14:anchorId="5D616551" wp14:editId="7C78BEAC">
            <wp:extent cx="3971925" cy="419100"/>
            <wp:effectExtent l="0" t="0" r="9525"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3971925" cy="419100"/>
                    </a:xfrm>
                    <a:prstGeom prst="rect">
                      <a:avLst/>
                    </a:prstGeom>
                    <a:noFill/>
                    <a:ln>
                      <a:noFill/>
                    </a:ln>
                  </pic:spPr>
                </pic:pic>
              </a:graphicData>
            </a:graphic>
          </wp:inline>
        </w:drawing>
      </w:r>
    </w:p>
    <w:p w:rsidR="002E385C" w:rsidRPr="00FA10E3" w:rsidRDefault="002E385C" w:rsidP="00654CCD">
      <w:pPr>
        <w:jc w:val="both"/>
        <w:rPr>
          <w:noProof/>
          <w:szCs w:val="28"/>
          <w:lang w:val="pt-BR"/>
        </w:rPr>
      </w:pPr>
      <w:r w:rsidRPr="00FA10E3">
        <w:rPr>
          <w:b/>
          <w:szCs w:val="28"/>
        </w:rPr>
        <w:t>Câu 12</w:t>
      </w:r>
      <w:r w:rsidRPr="00FA10E3">
        <w:rPr>
          <w:szCs w:val="28"/>
        </w:rPr>
        <w:t>:</w:t>
      </w:r>
      <w:r w:rsidRPr="00FA10E3">
        <w:rPr>
          <w:noProof/>
          <w:szCs w:val="28"/>
          <w:lang w:val="pt-BR"/>
        </w:rPr>
        <w:t xml:space="preserve"> Trong 1s, dòng điện xoay chiều có tần số f = 60 Hz đổi chiều bao nhiêu lần?</w:t>
      </w:r>
    </w:p>
    <w:p w:rsidR="002E385C" w:rsidRPr="00FA10E3" w:rsidRDefault="002E385C" w:rsidP="00654CCD">
      <w:pPr>
        <w:ind w:firstLine="374"/>
        <w:jc w:val="both"/>
        <w:rPr>
          <w:noProof/>
          <w:szCs w:val="28"/>
          <w:lang w:val="pt-BR"/>
        </w:rPr>
      </w:pPr>
      <w:r w:rsidRPr="00FA10E3">
        <w:rPr>
          <w:noProof/>
          <w:szCs w:val="28"/>
          <w:lang w:val="pt-BR"/>
        </w:rPr>
        <w:t>A. 60 lần</w:t>
      </w:r>
      <w:r w:rsidRPr="00FA10E3">
        <w:rPr>
          <w:noProof/>
          <w:szCs w:val="28"/>
          <w:lang w:val="pt-BR"/>
        </w:rPr>
        <w:tab/>
        <w:t xml:space="preserve"> </w:t>
      </w:r>
      <w:r w:rsidRPr="00FA10E3">
        <w:rPr>
          <w:noProof/>
          <w:szCs w:val="28"/>
          <w:lang w:val="pt-BR"/>
        </w:rPr>
        <w:tab/>
      </w:r>
      <w:r w:rsidRPr="00FA10E3">
        <w:rPr>
          <w:noProof/>
          <w:szCs w:val="28"/>
          <w:lang w:val="pt-BR"/>
        </w:rPr>
        <w:tab/>
      </w:r>
      <w:r w:rsidRPr="00FA10E3">
        <w:rPr>
          <w:noProof/>
          <w:szCs w:val="28"/>
          <w:u w:val="single"/>
          <w:lang w:val="pt-BR"/>
        </w:rPr>
        <w:t>B.</w:t>
      </w:r>
      <w:r w:rsidRPr="00FA10E3">
        <w:rPr>
          <w:noProof/>
          <w:szCs w:val="28"/>
          <w:lang w:val="pt-BR"/>
        </w:rPr>
        <w:t xml:space="preserve"> 120 lần</w:t>
      </w:r>
      <w:r w:rsidRPr="00FA10E3">
        <w:rPr>
          <w:noProof/>
          <w:szCs w:val="28"/>
          <w:lang w:val="pt-BR"/>
        </w:rPr>
        <w:tab/>
      </w:r>
      <w:r w:rsidRPr="00FA10E3">
        <w:rPr>
          <w:noProof/>
          <w:szCs w:val="28"/>
          <w:lang w:val="pt-BR"/>
        </w:rPr>
        <w:tab/>
        <w:t>C. 30 lần</w:t>
      </w:r>
      <w:r w:rsidRPr="00FA10E3">
        <w:rPr>
          <w:noProof/>
          <w:szCs w:val="28"/>
          <w:lang w:val="pt-BR"/>
        </w:rPr>
        <w:tab/>
      </w:r>
      <w:r w:rsidRPr="00FA10E3">
        <w:rPr>
          <w:noProof/>
          <w:szCs w:val="28"/>
          <w:lang w:val="pt-BR"/>
        </w:rPr>
        <w:tab/>
        <w:t xml:space="preserve">   D. 240 lần</w:t>
      </w:r>
    </w:p>
    <w:p w:rsidR="002E385C" w:rsidRPr="00FA10E3" w:rsidRDefault="002E385C" w:rsidP="00654CCD">
      <w:pPr>
        <w:tabs>
          <w:tab w:val="left" w:pos="284"/>
        </w:tabs>
        <w:jc w:val="both"/>
        <w:rPr>
          <w:szCs w:val="28"/>
          <w:lang w:val="pl-PL"/>
        </w:rPr>
      </w:pPr>
      <w:r w:rsidRPr="00FA10E3">
        <w:rPr>
          <w:b/>
          <w:szCs w:val="28"/>
          <w:lang w:val="pt-BR"/>
        </w:rPr>
        <w:t>Câu 13</w:t>
      </w:r>
      <w:r w:rsidRPr="00FA10E3">
        <w:rPr>
          <w:szCs w:val="28"/>
          <w:lang w:val="pt-BR"/>
        </w:rPr>
        <w:t xml:space="preserve">: </w:t>
      </w:r>
      <w:r w:rsidRPr="00FA10E3">
        <w:rPr>
          <w:szCs w:val="28"/>
          <w:lang w:val="pl-PL"/>
        </w:rPr>
        <w:t xml:space="preserve">Chọn câu </w:t>
      </w:r>
      <w:r w:rsidRPr="00FA10E3">
        <w:rPr>
          <w:b/>
          <w:i/>
          <w:szCs w:val="28"/>
          <w:lang w:val="pl-PL"/>
        </w:rPr>
        <w:t>đúng</w:t>
      </w:r>
      <w:r w:rsidRPr="00FA10E3">
        <w:rPr>
          <w:szCs w:val="28"/>
          <w:lang w:val="pl-PL"/>
        </w:rPr>
        <w:t xml:space="preserve"> nhất. Máy phát điện xoay chiều có</w:t>
      </w:r>
    </w:p>
    <w:p w:rsidR="002E385C" w:rsidRPr="00FA10E3" w:rsidRDefault="002E385C" w:rsidP="00654CCD">
      <w:pPr>
        <w:tabs>
          <w:tab w:val="left" w:pos="284"/>
        </w:tabs>
        <w:ind w:firstLine="374"/>
        <w:jc w:val="both"/>
        <w:rPr>
          <w:szCs w:val="28"/>
          <w:lang w:val="pl-PL"/>
        </w:rPr>
      </w:pPr>
      <w:r w:rsidRPr="00FA10E3">
        <w:rPr>
          <w:szCs w:val="28"/>
          <w:lang w:val="pl-PL"/>
        </w:rPr>
        <w:t>A. phần cảm là bộ phận đứng yên, phần ứng là bộ phận chuyển động.</w:t>
      </w:r>
    </w:p>
    <w:p w:rsidR="002E385C" w:rsidRPr="00FA10E3" w:rsidRDefault="002E385C" w:rsidP="00654CCD">
      <w:pPr>
        <w:tabs>
          <w:tab w:val="left" w:pos="284"/>
        </w:tabs>
        <w:ind w:firstLine="374"/>
        <w:jc w:val="both"/>
        <w:rPr>
          <w:szCs w:val="28"/>
          <w:lang w:val="pl-PL"/>
        </w:rPr>
      </w:pPr>
      <w:r w:rsidRPr="00FA10E3">
        <w:rPr>
          <w:szCs w:val="28"/>
          <w:u w:val="single"/>
          <w:lang w:val="pl-PL"/>
        </w:rPr>
        <w:t>B.</w:t>
      </w:r>
      <w:r w:rsidRPr="00FA10E3">
        <w:rPr>
          <w:szCs w:val="28"/>
          <w:lang w:val="pl-PL"/>
        </w:rPr>
        <w:t xml:space="preserve"> phần ứng là bộ phận đứng yên, phần cảm là bộ phận chuyển động.</w:t>
      </w:r>
    </w:p>
    <w:p w:rsidR="002E385C" w:rsidRPr="00FA10E3" w:rsidRDefault="002E385C" w:rsidP="00654CCD">
      <w:pPr>
        <w:tabs>
          <w:tab w:val="left" w:pos="284"/>
        </w:tabs>
        <w:ind w:firstLine="374"/>
        <w:jc w:val="both"/>
        <w:rPr>
          <w:szCs w:val="28"/>
          <w:lang w:val="pl-PL"/>
        </w:rPr>
      </w:pPr>
      <w:r w:rsidRPr="00FA10E3">
        <w:rPr>
          <w:szCs w:val="28"/>
          <w:lang w:val="pl-PL"/>
        </w:rPr>
        <w:t xml:space="preserve">C. cả phần cảm và phần ứng đều đứng yên chỉ bộ góp chuyển động. </w:t>
      </w:r>
    </w:p>
    <w:p w:rsidR="002E385C" w:rsidRPr="00FA10E3" w:rsidRDefault="002E385C" w:rsidP="00654CCD">
      <w:pPr>
        <w:tabs>
          <w:tab w:val="left" w:pos="284"/>
        </w:tabs>
        <w:ind w:firstLine="374"/>
        <w:jc w:val="both"/>
        <w:rPr>
          <w:szCs w:val="28"/>
          <w:lang w:val="pl-PL"/>
        </w:rPr>
      </w:pPr>
      <w:r w:rsidRPr="00FA10E3">
        <w:rPr>
          <w:szCs w:val="28"/>
          <w:lang w:val="pl-PL"/>
        </w:rPr>
        <w:t>D. phần cảm đứng yên thì phần ứng chuyển động và ngược lại.</w:t>
      </w:r>
    </w:p>
    <w:p w:rsidR="002E385C" w:rsidRPr="00FA10E3" w:rsidRDefault="002E385C" w:rsidP="00654CCD">
      <w:pPr>
        <w:spacing w:before="60" w:after="60"/>
        <w:jc w:val="both"/>
        <w:rPr>
          <w:szCs w:val="28"/>
          <w:lang w:val="it-IT"/>
        </w:rPr>
      </w:pPr>
      <w:r w:rsidRPr="00FA10E3">
        <w:rPr>
          <w:b/>
          <w:szCs w:val="28"/>
          <w:lang w:val="pl-PL"/>
        </w:rPr>
        <w:t>Câu 14</w:t>
      </w:r>
      <w:r w:rsidRPr="00FA10E3">
        <w:rPr>
          <w:szCs w:val="28"/>
          <w:lang w:val="pl-PL"/>
        </w:rPr>
        <w:t>:</w:t>
      </w:r>
      <w:r w:rsidRPr="00FA10E3">
        <w:rPr>
          <w:szCs w:val="28"/>
          <w:lang w:val="it-IT"/>
        </w:rPr>
        <w:t xml:space="preserve"> Trong sơ đồ khối của một máy phát vô tuyến điện, bộ phận không có trong máy phát là:</w:t>
      </w:r>
    </w:p>
    <w:p w:rsidR="002E385C" w:rsidRPr="00FA10E3" w:rsidRDefault="002E385C" w:rsidP="00654CCD">
      <w:pPr>
        <w:spacing w:before="60" w:after="60"/>
        <w:ind w:firstLine="374"/>
        <w:jc w:val="both"/>
        <w:rPr>
          <w:szCs w:val="28"/>
          <w:lang w:val="it-IT"/>
        </w:rPr>
      </w:pPr>
      <w:r w:rsidRPr="00FA10E3">
        <w:rPr>
          <w:szCs w:val="28"/>
          <w:lang w:val="it-IT"/>
        </w:rPr>
        <w:t xml:space="preserve">A. mạch phát dao động cao tần          </w:t>
      </w:r>
      <w:r w:rsidRPr="00FA10E3">
        <w:rPr>
          <w:szCs w:val="28"/>
          <w:lang w:val="it-IT"/>
        </w:rPr>
        <w:tab/>
      </w:r>
      <w:r w:rsidRPr="00FA10E3">
        <w:rPr>
          <w:szCs w:val="28"/>
          <w:lang w:val="it-IT"/>
        </w:rPr>
        <w:tab/>
        <w:t xml:space="preserve">B. mạch biến điệu               </w:t>
      </w:r>
    </w:p>
    <w:p w:rsidR="002E385C" w:rsidRPr="00FA10E3" w:rsidRDefault="002E385C" w:rsidP="00654CCD">
      <w:pPr>
        <w:spacing w:before="60" w:after="60"/>
        <w:ind w:firstLine="374"/>
        <w:jc w:val="both"/>
        <w:rPr>
          <w:szCs w:val="28"/>
          <w:lang w:val="it-IT"/>
        </w:rPr>
      </w:pPr>
      <w:r w:rsidRPr="00FA10E3">
        <w:rPr>
          <w:szCs w:val="28"/>
          <w:u w:val="single"/>
          <w:lang w:val="it-IT"/>
        </w:rPr>
        <w:t>C.</w:t>
      </w:r>
      <w:r w:rsidRPr="00FA10E3">
        <w:rPr>
          <w:b/>
          <w:szCs w:val="28"/>
          <w:lang w:val="it-IT"/>
        </w:rPr>
        <w:t xml:space="preserve"> </w:t>
      </w:r>
      <w:r w:rsidRPr="00FA10E3">
        <w:rPr>
          <w:szCs w:val="28"/>
          <w:lang w:val="it-IT"/>
        </w:rPr>
        <w:t xml:space="preserve">mạch tách sóng  .         </w:t>
      </w:r>
      <w:r w:rsidRPr="00FA10E3">
        <w:rPr>
          <w:szCs w:val="28"/>
          <w:lang w:val="it-IT"/>
        </w:rPr>
        <w:tab/>
      </w:r>
      <w:r w:rsidRPr="00FA10E3">
        <w:rPr>
          <w:szCs w:val="28"/>
          <w:lang w:val="it-IT"/>
        </w:rPr>
        <w:tab/>
      </w:r>
      <w:r w:rsidRPr="00FA10E3">
        <w:rPr>
          <w:szCs w:val="28"/>
          <w:lang w:val="it-IT"/>
        </w:rPr>
        <w:tab/>
        <w:t xml:space="preserve">            D. mạch khuếch đại.</w:t>
      </w:r>
    </w:p>
    <w:p w:rsidR="002E385C" w:rsidRPr="00FA10E3" w:rsidRDefault="002E385C" w:rsidP="00654CCD">
      <w:pPr>
        <w:tabs>
          <w:tab w:val="left" w:pos="915"/>
        </w:tabs>
        <w:jc w:val="both"/>
        <w:rPr>
          <w:color w:val="000000"/>
          <w:szCs w:val="28"/>
          <w:lang w:val="it-IT"/>
        </w:rPr>
      </w:pPr>
      <w:r w:rsidRPr="00FA10E3">
        <w:rPr>
          <w:b/>
          <w:szCs w:val="28"/>
          <w:lang w:val="it-IT"/>
        </w:rPr>
        <w:t>Câu 15</w:t>
      </w:r>
      <w:r w:rsidRPr="00FA10E3">
        <w:rPr>
          <w:szCs w:val="28"/>
          <w:lang w:val="it-IT"/>
        </w:rPr>
        <w:t>:</w:t>
      </w:r>
      <w:r w:rsidRPr="00FA10E3">
        <w:rPr>
          <w:color w:val="000000"/>
          <w:szCs w:val="28"/>
          <w:lang w:val="it-IT"/>
        </w:rPr>
        <w:t xml:space="preserve"> Quang phổ vạch của H gồm bốn vạch sáng trong vùng ánh sáng nhìn thấy và được đặt là H</w:t>
      </w:r>
      <w:r w:rsidRPr="00FA10E3">
        <w:rPr>
          <w:color w:val="000000"/>
          <w:szCs w:val="28"/>
        </w:rPr>
        <w:t>α</w:t>
      </w:r>
      <w:r w:rsidRPr="00FA10E3">
        <w:rPr>
          <w:color w:val="000000"/>
          <w:szCs w:val="28"/>
          <w:lang w:val="it-IT"/>
        </w:rPr>
        <w:t>, H</w:t>
      </w:r>
      <w:r w:rsidRPr="00FA10E3">
        <w:rPr>
          <w:color w:val="000000"/>
          <w:szCs w:val="28"/>
          <w:vertAlign w:val="subscript"/>
        </w:rPr>
        <w:t>β</w:t>
      </w:r>
      <w:r w:rsidRPr="00FA10E3">
        <w:rPr>
          <w:color w:val="000000"/>
          <w:szCs w:val="28"/>
          <w:vertAlign w:val="subscript"/>
          <w:lang w:val="it-IT"/>
        </w:rPr>
        <w:t xml:space="preserve"> </w:t>
      </w:r>
      <w:r w:rsidRPr="00FA10E3">
        <w:rPr>
          <w:color w:val="000000"/>
          <w:szCs w:val="28"/>
          <w:lang w:val="it-IT"/>
        </w:rPr>
        <w:t>, H</w:t>
      </w:r>
      <w:r w:rsidRPr="00FA10E3">
        <w:rPr>
          <w:color w:val="000000"/>
          <w:szCs w:val="28"/>
        </w:rPr>
        <w:t>γ</w:t>
      </w:r>
      <w:r w:rsidRPr="00FA10E3">
        <w:rPr>
          <w:color w:val="000000"/>
          <w:szCs w:val="28"/>
          <w:lang w:val="it-IT"/>
        </w:rPr>
        <w:t>; H</w:t>
      </w:r>
      <w:r w:rsidRPr="00FA10E3">
        <w:rPr>
          <w:color w:val="000000"/>
          <w:szCs w:val="28"/>
          <w:vertAlign w:val="subscript"/>
        </w:rPr>
        <w:t>δ</w:t>
      </w:r>
      <w:r w:rsidRPr="00FA10E3">
        <w:rPr>
          <w:color w:val="000000"/>
          <w:szCs w:val="28"/>
          <w:lang w:val="it-IT"/>
        </w:rPr>
        <w:t xml:space="preserve"> . Vạch H</w:t>
      </w:r>
      <w:r w:rsidRPr="00FA10E3">
        <w:rPr>
          <w:color w:val="000000"/>
          <w:szCs w:val="28"/>
        </w:rPr>
        <w:t>γ</w:t>
      </w:r>
      <w:r w:rsidRPr="00FA10E3">
        <w:rPr>
          <w:color w:val="000000"/>
          <w:szCs w:val="28"/>
          <w:lang w:val="it-IT"/>
        </w:rPr>
        <w:t xml:space="preserve"> của quang phổ H có màu gì ? </w:t>
      </w:r>
    </w:p>
    <w:p w:rsidR="002E385C" w:rsidRPr="00FA10E3" w:rsidRDefault="002E385C" w:rsidP="00654CCD">
      <w:pPr>
        <w:tabs>
          <w:tab w:val="left" w:pos="915"/>
        </w:tabs>
        <w:ind w:firstLine="374"/>
        <w:jc w:val="both"/>
        <w:rPr>
          <w:color w:val="000000"/>
          <w:szCs w:val="28"/>
          <w:lang w:val="it-IT"/>
        </w:rPr>
      </w:pPr>
      <w:r w:rsidRPr="00FA10E3">
        <w:rPr>
          <w:color w:val="000000"/>
          <w:szCs w:val="28"/>
          <w:lang w:val="it-IT"/>
        </w:rPr>
        <w:t xml:space="preserve">A. Màu Lam         </w:t>
      </w:r>
      <w:r w:rsidRPr="00FA10E3">
        <w:rPr>
          <w:color w:val="000000"/>
          <w:szCs w:val="28"/>
          <w:lang w:val="it-IT"/>
        </w:rPr>
        <w:tab/>
        <w:t xml:space="preserve">B. Màu đỏ         </w:t>
      </w:r>
      <w:r w:rsidRPr="00FA10E3">
        <w:rPr>
          <w:color w:val="000000"/>
          <w:szCs w:val="28"/>
          <w:lang w:val="it-IT"/>
        </w:rPr>
        <w:tab/>
      </w:r>
      <w:r w:rsidRPr="00FA10E3">
        <w:rPr>
          <w:color w:val="000000"/>
          <w:szCs w:val="28"/>
          <w:u w:val="single"/>
          <w:lang w:val="it-IT"/>
        </w:rPr>
        <w:t>C.</w:t>
      </w:r>
      <w:r w:rsidRPr="00FA10E3">
        <w:rPr>
          <w:color w:val="000000"/>
          <w:szCs w:val="28"/>
          <w:lang w:val="it-IT"/>
        </w:rPr>
        <w:t xml:space="preserve"> Màu chàm            </w:t>
      </w:r>
      <w:r w:rsidRPr="00FA10E3">
        <w:rPr>
          <w:color w:val="000000"/>
          <w:szCs w:val="28"/>
          <w:lang w:val="it-IT"/>
        </w:rPr>
        <w:tab/>
        <w:t xml:space="preserve">D. Màu tím  </w:t>
      </w:r>
    </w:p>
    <w:p w:rsidR="002E385C" w:rsidRPr="00FA10E3" w:rsidRDefault="002E385C" w:rsidP="00654CCD">
      <w:pPr>
        <w:spacing w:line="240" w:lineRule="atLeast"/>
        <w:jc w:val="both"/>
        <w:rPr>
          <w:color w:val="000000"/>
          <w:szCs w:val="28"/>
          <w:lang w:val="it-IT"/>
        </w:rPr>
      </w:pPr>
      <w:r w:rsidRPr="00FA10E3">
        <w:rPr>
          <w:b/>
          <w:szCs w:val="28"/>
          <w:lang w:val="it-IT"/>
        </w:rPr>
        <w:t>Câu 16</w:t>
      </w:r>
      <w:r w:rsidRPr="00FA10E3">
        <w:rPr>
          <w:szCs w:val="28"/>
          <w:lang w:val="it-IT"/>
        </w:rPr>
        <w:t xml:space="preserve">: </w:t>
      </w:r>
      <w:r w:rsidRPr="00FA10E3">
        <w:rPr>
          <w:color w:val="000000"/>
          <w:szCs w:val="28"/>
          <w:lang w:val="it-IT"/>
        </w:rPr>
        <w:t xml:space="preserve">Chọn câu trả lời </w:t>
      </w:r>
      <w:r w:rsidRPr="00FA10E3">
        <w:rPr>
          <w:b/>
          <w:color w:val="000000"/>
          <w:szCs w:val="28"/>
          <w:lang w:val="it-IT"/>
        </w:rPr>
        <w:t>đúng</w:t>
      </w:r>
      <w:r w:rsidRPr="00FA10E3">
        <w:rPr>
          <w:color w:val="000000"/>
          <w:szCs w:val="28"/>
          <w:lang w:val="it-IT"/>
        </w:rPr>
        <w:t xml:space="preserve">. Muốn một chất phát quang ra ánh sáng khả kiến có bước sóng </w:t>
      </w:r>
      <w:r w:rsidR="004376C8">
        <w:rPr>
          <w:color w:val="000000"/>
          <w:position w:val="-6"/>
          <w:szCs w:val="28"/>
        </w:rPr>
        <w:pict>
          <v:shape id="_x0000_i2205" type="#_x0000_t75" style="width:9.75pt;height:14.25pt">
            <v:imagedata r:id="rId2156" o:title=""/>
          </v:shape>
        </w:pict>
      </w:r>
      <w:r w:rsidRPr="00FA10E3">
        <w:rPr>
          <w:color w:val="000000"/>
          <w:szCs w:val="28"/>
          <w:lang w:val="it-IT"/>
        </w:rPr>
        <w:t xml:space="preserve"> lúc được chiếu sáng thì:       </w:t>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 xml:space="preserve">A. Phải kích thích bằng ánh sáng có bước sóng </w:t>
      </w:r>
      <w:r w:rsidR="004376C8">
        <w:rPr>
          <w:color w:val="000000"/>
          <w:position w:val="-6"/>
          <w:szCs w:val="28"/>
        </w:rPr>
        <w:pict>
          <v:shape id="_x0000_i2206" type="#_x0000_t75" style="width:9.75pt;height:14.25pt">
            <v:imagedata r:id="rId2156" o:title=""/>
          </v:shape>
        </w:pict>
      </w:r>
      <w:r w:rsidRPr="00FA10E3">
        <w:rPr>
          <w:color w:val="000000"/>
          <w:szCs w:val="28"/>
          <w:lang w:val="it-IT"/>
        </w:rPr>
        <w:t xml:space="preserve">.     </w:t>
      </w:r>
    </w:p>
    <w:p w:rsidR="002E385C" w:rsidRPr="00FA10E3" w:rsidRDefault="002E385C" w:rsidP="00654CCD">
      <w:pPr>
        <w:spacing w:line="240" w:lineRule="atLeast"/>
        <w:ind w:firstLine="374"/>
        <w:jc w:val="both"/>
        <w:rPr>
          <w:color w:val="000000"/>
          <w:szCs w:val="28"/>
          <w:lang w:val="it-IT"/>
        </w:rPr>
      </w:pPr>
      <w:r w:rsidRPr="00FA10E3">
        <w:rPr>
          <w:color w:val="000000"/>
          <w:szCs w:val="28"/>
          <w:u w:val="single"/>
          <w:lang w:val="it-IT"/>
        </w:rPr>
        <w:t>B.</w:t>
      </w:r>
      <w:r w:rsidRPr="00FA10E3">
        <w:rPr>
          <w:color w:val="000000"/>
          <w:szCs w:val="28"/>
          <w:lang w:val="it-IT"/>
        </w:rPr>
        <w:t xml:space="preserve"> Phải kích thích bằng ánh sáng có bước sóng nhỏ hơn</w:t>
      </w:r>
      <w:r w:rsidR="004376C8">
        <w:rPr>
          <w:color w:val="000000"/>
          <w:position w:val="-6"/>
          <w:szCs w:val="28"/>
        </w:rPr>
        <w:pict>
          <v:shape id="_x0000_i2207" type="#_x0000_t75" style="width:9.75pt;height:14.25pt">
            <v:imagedata r:id="rId2156" o:title=""/>
          </v:shape>
        </w:pict>
      </w:r>
      <w:r w:rsidRPr="00FA10E3">
        <w:rPr>
          <w:color w:val="000000"/>
          <w:szCs w:val="28"/>
          <w:lang w:val="it-IT"/>
        </w:rPr>
        <w:t>.</w:t>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 xml:space="preserve">C. Phải kích thích bằng ánh sáng có bước sóng lớn hơn </w:t>
      </w:r>
      <w:r w:rsidR="004376C8">
        <w:rPr>
          <w:color w:val="000000"/>
          <w:position w:val="-6"/>
          <w:szCs w:val="28"/>
        </w:rPr>
        <w:pict>
          <v:shape id="_x0000_i2208" type="#_x0000_t75" style="width:9.75pt;height:14.25pt">
            <v:imagedata r:id="rId2156" o:title=""/>
          </v:shape>
        </w:pict>
      </w:r>
      <w:r w:rsidRPr="00FA10E3">
        <w:rPr>
          <w:color w:val="000000"/>
          <w:szCs w:val="28"/>
          <w:lang w:val="it-IT"/>
        </w:rPr>
        <w:t xml:space="preserve">.        </w:t>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D. Phải kích thích bằng tia hồng ngoại.</w:t>
      </w:r>
    </w:p>
    <w:p w:rsidR="002E385C" w:rsidRPr="00FA10E3" w:rsidRDefault="002E385C" w:rsidP="00654CCD">
      <w:pPr>
        <w:jc w:val="both"/>
        <w:rPr>
          <w:szCs w:val="28"/>
          <w:lang w:val="pt-BR"/>
        </w:rPr>
      </w:pPr>
      <w:r w:rsidRPr="00FA10E3">
        <w:rPr>
          <w:b/>
          <w:szCs w:val="28"/>
          <w:lang w:val="it-IT"/>
        </w:rPr>
        <w:t>Câu 17</w:t>
      </w:r>
      <w:r w:rsidRPr="00FA10E3">
        <w:rPr>
          <w:szCs w:val="28"/>
          <w:lang w:val="it-IT"/>
        </w:rPr>
        <w:t>:</w:t>
      </w:r>
      <w:r w:rsidRPr="00FA10E3">
        <w:rPr>
          <w:szCs w:val="28"/>
          <w:lang w:val="pt-BR"/>
        </w:rPr>
        <w:t xml:space="preserve"> Hạt nhân </w:t>
      </w:r>
      <w:r w:rsidR="004376C8">
        <w:rPr>
          <w:position w:val="-12"/>
          <w:szCs w:val="28"/>
          <w:lang w:val="pt-BR"/>
        </w:rPr>
        <w:pict>
          <v:shape id="_x0000_i2209" type="#_x0000_t75" style="width:24.75pt;height:18.75pt">
            <v:imagedata r:id="rId2157" o:title=""/>
          </v:shape>
        </w:pict>
      </w:r>
      <w:r w:rsidRPr="00FA10E3">
        <w:rPr>
          <w:szCs w:val="28"/>
          <w:lang w:val="pt-BR"/>
        </w:rPr>
        <w:t xml:space="preserve"> có cấu tạo gồm:</w:t>
      </w:r>
    </w:p>
    <w:p w:rsidR="002E385C" w:rsidRPr="00FA10E3" w:rsidRDefault="002E385C" w:rsidP="00654CCD">
      <w:pPr>
        <w:ind w:firstLine="374"/>
        <w:jc w:val="both"/>
        <w:rPr>
          <w:color w:val="000000"/>
          <w:szCs w:val="28"/>
          <w:lang w:val="pt-BR"/>
        </w:rPr>
      </w:pPr>
      <w:r w:rsidRPr="00FA10E3">
        <w:rPr>
          <w:szCs w:val="28"/>
          <w:lang w:val="pt-BR"/>
        </w:rPr>
        <w:t xml:space="preserve">A. 238p và 92n; </w:t>
      </w:r>
      <w:r w:rsidRPr="00FA10E3">
        <w:rPr>
          <w:szCs w:val="28"/>
          <w:lang w:val="pt-BR"/>
        </w:rPr>
        <w:tab/>
        <w:t xml:space="preserve">B. 92p và 238n; </w:t>
      </w:r>
      <w:r w:rsidRPr="00FA10E3">
        <w:rPr>
          <w:szCs w:val="28"/>
          <w:lang w:val="pt-BR"/>
        </w:rPr>
        <w:tab/>
        <w:t xml:space="preserve">C. 238p và 146n; </w:t>
      </w:r>
      <w:r w:rsidRPr="00FA10E3">
        <w:rPr>
          <w:szCs w:val="28"/>
          <w:lang w:val="pt-BR"/>
        </w:rPr>
        <w:tab/>
      </w:r>
      <w:r w:rsidRPr="00FA10E3">
        <w:rPr>
          <w:szCs w:val="28"/>
          <w:lang w:val="pt-BR"/>
        </w:rPr>
        <w:tab/>
      </w:r>
      <w:r w:rsidRPr="00FA10E3">
        <w:rPr>
          <w:color w:val="000000"/>
          <w:szCs w:val="28"/>
          <w:u w:val="single"/>
          <w:lang w:val="pt-BR"/>
        </w:rPr>
        <w:t>D.</w:t>
      </w:r>
      <w:r w:rsidRPr="00FA10E3">
        <w:rPr>
          <w:color w:val="000000"/>
          <w:szCs w:val="28"/>
          <w:lang w:val="pt-BR"/>
        </w:rPr>
        <w:t xml:space="preserve"> 92p và 146n</w:t>
      </w:r>
    </w:p>
    <w:p w:rsidR="002E385C" w:rsidRPr="00FA10E3" w:rsidRDefault="002E385C" w:rsidP="00654CCD">
      <w:pPr>
        <w:rPr>
          <w:color w:val="000000"/>
          <w:szCs w:val="28"/>
          <w:lang w:val="pt-BR"/>
        </w:rPr>
      </w:pPr>
      <w:r w:rsidRPr="00FA10E3">
        <w:rPr>
          <w:b/>
          <w:szCs w:val="28"/>
          <w:lang w:val="pt-BR"/>
        </w:rPr>
        <w:t>Câu 18</w:t>
      </w:r>
      <w:r w:rsidRPr="00FA10E3">
        <w:rPr>
          <w:szCs w:val="28"/>
          <w:lang w:val="pt-BR"/>
        </w:rPr>
        <w:t>: Phản ứng nhiệt hạch là sự</w:t>
      </w:r>
      <w:r w:rsidRPr="00FA10E3">
        <w:rPr>
          <w:szCs w:val="28"/>
          <w:lang w:val="pt-BR"/>
        </w:rPr>
        <w:br/>
        <w:t xml:space="preserve">       A. kết hợp hai hạt nhân có số khối trung bình thành một hạt nhân rất nặng ở nhiệt độ rất cao.</w:t>
      </w:r>
      <w:r w:rsidRPr="00FA10E3">
        <w:rPr>
          <w:szCs w:val="28"/>
          <w:lang w:val="pt-BR"/>
        </w:rPr>
        <w:br/>
        <w:t xml:space="preserve">       B. phân chia một hạt nhân nhẹ thành hai hạt nhân nhẹ hơn kèm theo sự tỏa nhiệt.</w:t>
      </w:r>
      <w:r w:rsidRPr="00FA10E3">
        <w:rPr>
          <w:szCs w:val="28"/>
          <w:lang w:val="pt-BR"/>
        </w:rPr>
        <w:br/>
        <w:t xml:space="preserve">       C. phân chia một hạt nhân rất nặng thành các hạt nhân nhẹ hơn.</w:t>
      </w:r>
      <w:r w:rsidRPr="00FA10E3">
        <w:rPr>
          <w:szCs w:val="28"/>
          <w:lang w:val="pt-BR"/>
        </w:rPr>
        <w:br/>
        <w:t xml:space="preserve">       </w:t>
      </w:r>
      <w:r w:rsidRPr="00FA10E3">
        <w:rPr>
          <w:szCs w:val="28"/>
          <w:u w:val="single"/>
          <w:lang w:val="pt-BR"/>
        </w:rPr>
        <w:t>D.</w:t>
      </w:r>
      <w:r w:rsidRPr="00FA10E3">
        <w:rPr>
          <w:color w:val="000000"/>
          <w:szCs w:val="28"/>
          <w:lang w:val="pt-BR"/>
        </w:rPr>
        <w:t xml:space="preserve"> kết hợp hai hạt nhân rất nhẹ thành một hạt nhân nặng hơn trong điều kiện nhiệt độ rất cao.</w:t>
      </w:r>
    </w:p>
    <w:p w:rsidR="002E385C" w:rsidRPr="00FA10E3" w:rsidRDefault="002E385C" w:rsidP="00654CCD">
      <w:pPr>
        <w:jc w:val="both"/>
        <w:rPr>
          <w:szCs w:val="28"/>
          <w:lang w:val="es-ES_tradnl"/>
        </w:rPr>
      </w:pPr>
      <w:r w:rsidRPr="00FA10E3">
        <w:rPr>
          <w:b/>
          <w:szCs w:val="28"/>
          <w:lang w:val="pt-BR"/>
        </w:rPr>
        <w:t>Câu 19</w:t>
      </w:r>
      <w:r w:rsidRPr="00FA10E3">
        <w:rPr>
          <w:szCs w:val="28"/>
          <w:lang w:val="pt-BR"/>
        </w:rPr>
        <w:t>:</w:t>
      </w:r>
      <w:r w:rsidRPr="00FA10E3">
        <w:rPr>
          <w:bCs/>
          <w:szCs w:val="28"/>
          <w:lang w:val="es-ES_tradnl"/>
        </w:rPr>
        <w:t xml:space="preserve"> Điện áp xoay chiều giữa hai đầu mạch điện là: u = 220</w:t>
      </w:r>
      <w:r w:rsidRPr="00FA10E3">
        <w:rPr>
          <w:position w:val="-6"/>
          <w:szCs w:val="28"/>
        </w:rPr>
        <w:object w:dxaOrig="380" w:dyaOrig="340">
          <v:shape id="_x0000_i2210" type="#_x0000_t75" style="width:18.75pt;height:17.25pt" o:ole="">
            <v:imagedata r:id="rId2158" o:title=""/>
          </v:shape>
          <o:OLEObject Type="Embed" ProgID="Equation.3" ShapeID="_x0000_i2210" DrawAspect="Content" ObjectID="_1748164849" r:id="rId2159"/>
        </w:object>
      </w:r>
      <w:r w:rsidRPr="00FA10E3">
        <w:rPr>
          <w:szCs w:val="28"/>
          <w:lang w:val="es-ES_tradnl"/>
        </w:rPr>
        <w:t>cos(100</w:t>
      </w:r>
      <w:r w:rsidRPr="00FA10E3">
        <w:rPr>
          <w:szCs w:val="28"/>
        </w:rPr>
        <w:sym w:font="Symbol" w:char="F070"/>
      </w:r>
      <w:r w:rsidRPr="00FA10E3">
        <w:rPr>
          <w:szCs w:val="28"/>
          <w:lang w:val="es-ES_tradnl"/>
        </w:rPr>
        <w:t xml:space="preserve">t - </w:t>
      </w:r>
      <w:r w:rsidRPr="00FA10E3">
        <w:rPr>
          <w:szCs w:val="28"/>
        </w:rPr>
        <w:sym w:font="Symbol" w:char="F070"/>
      </w:r>
      <w:r w:rsidRPr="00FA10E3">
        <w:rPr>
          <w:szCs w:val="28"/>
          <w:lang w:val="es-ES_tradnl"/>
        </w:rPr>
        <w:t>/6) (V) và cường độ dòng điện qua mạch là: i  = 2</w:t>
      </w:r>
      <w:r w:rsidRPr="00FA10E3">
        <w:rPr>
          <w:position w:val="-6"/>
          <w:szCs w:val="28"/>
        </w:rPr>
        <w:object w:dxaOrig="380" w:dyaOrig="340">
          <v:shape id="_x0000_i2211" type="#_x0000_t75" style="width:18.75pt;height:17.25pt" o:ole="">
            <v:imagedata r:id="rId2158" o:title=""/>
          </v:shape>
          <o:OLEObject Type="Embed" ProgID="Equation.3" ShapeID="_x0000_i2211" DrawAspect="Content" ObjectID="_1748164850" r:id="rId2160"/>
        </w:object>
      </w:r>
      <w:r w:rsidRPr="00FA10E3">
        <w:rPr>
          <w:szCs w:val="28"/>
          <w:lang w:val="es-ES_tradnl"/>
        </w:rPr>
        <w:t>cos(100</w:t>
      </w:r>
      <w:r w:rsidRPr="00FA10E3">
        <w:rPr>
          <w:szCs w:val="28"/>
        </w:rPr>
        <w:sym w:font="Symbol" w:char="F070"/>
      </w:r>
      <w:r w:rsidRPr="00FA10E3">
        <w:rPr>
          <w:szCs w:val="28"/>
          <w:lang w:val="es-ES_tradnl"/>
        </w:rPr>
        <w:t xml:space="preserve">t + </w:t>
      </w:r>
      <w:r w:rsidRPr="00FA10E3">
        <w:rPr>
          <w:szCs w:val="28"/>
        </w:rPr>
        <w:sym w:font="Symbol" w:char="F070"/>
      </w:r>
      <w:r w:rsidRPr="00FA10E3">
        <w:rPr>
          <w:szCs w:val="28"/>
          <w:lang w:val="es-ES_tradnl"/>
        </w:rPr>
        <w:t xml:space="preserve">/6 ) (A). Công suất tiêu thụ của đoạn mạch bằng bao nhiêu? </w:t>
      </w:r>
    </w:p>
    <w:p w:rsidR="002E385C" w:rsidRPr="00FA10E3" w:rsidRDefault="002E385C" w:rsidP="00654CCD">
      <w:pPr>
        <w:ind w:firstLine="374"/>
        <w:rPr>
          <w:szCs w:val="28"/>
          <w:lang w:val="es-ES_tradnl"/>
        </w:rPr>
      </w:pPr>
      <w:r w:rsidRPr="00FA10E3">
        <w:rPr>
          <w:szCs w:val="28"/>
          <w:lang w:val="es-ES_tradnl"/>
        </w:rPr>
        <w:t xml:space="preserve">A. 880 W                                                          B. 440 W </w:t>
      </w:r>
    </w:p>
    <w:p w:rsidR="002E385C" w:rsidRPr="00FA10E3" w:rsidRDefault="002E385C" w:rsidP="00654CCD">
      <w:pPr>
        <w:ind w:firstLine="374"/>
        <w:rPr>
          <w:szCs w:val="28"/>
          <w:lang w:val="es-ES_tradnl"/>
        </w:rPr>
      </w:pPr>
      <w:r w:rsidRPr="00FA10E3">
        <w:rPr>
          <w:szCs w:val="28"/>
          <w:u w:val="single"/>
          <w:lang w:val="es-ES_tradnl"/>
        </w:rPr>
        <w:t>C.</w:t>
      </w:r>
      <w:r w:rsidRPr="00FA10E3">
        <w:rPr>
          <w:szCs w:val="28"/>
          <w:lang w:val="es-ES_tradnl"/>
        </w:rPr>
        <w:t xml:space="preserve"> 220 W                                                          D. chưa thể tính được vì chưa biết R.</w:t>
      </w:r>
    </w:p>
    <w:p w:rsidR="002E385C" w:rsidRPr="00FA10E3" w:rsidRDefault="002E385C" w:rsidP="00654CCD">
      <w:pPr>
        <w:tabs>
          <w:tab w:val="left" w:pos="284"/>
        </w:tabs>
        <w:jc w:val="both"/>
        <w:rPr>
          <w:szCs w:val="28"/>
          <w:lang w:val="de-DE"/>
        </w:rPr>
      </w:pPr>
      <w:r w:rsidRPr="00FA10E3">
        <w:rPr>
          <w:b/>
          <w:szCs w:val="28"/>
          <w:lang w:val="es-ES_tradnl"/>
        </w:rPr>
        <w:t>Câu 20</w:t>
      </w:r>
      <w:r w:rsidRPr="00FA10E3">
        <w:rPr>
          <w:szCs w:val="28"/>
          <w:lang w:val="es-ES_tradnl"/>
        </w:rPr>
        <w:t>:</w:t>
      </w:r>
      <w:r w:rsidRPr="00FA10E3">
        <w:rPr>
          <w:szCs w:val="28"/>
          <w:lang w:val="de-DE"/>
        </w:rPr>
        <w:t xml:space="preserve"> Trong thí nghiệm Iâng về giao thoa ánh sáng khoảng cách giữa hai khe là 1,5mm, khoảng cách từ hai khe đến màn là 3m, người ta đo được khoảng cách giữa vân sáng bậc 2 đến vân sáng bậc 5 ở cùng phía với nhau so với vân sáng trung tâm là 3mm. Tìm bước sóng của ánh sáng dùng trong thí nghiệm.</w:t>
      </w:r>
    </w:p>
    <w:p w:rsidR="002E385C" w:rsidRPr="00FA10E3" w:rsidRDefault="002E385C" w:rsidP="00654CCD">
      <w:pPr>
        <w:tabs>
          <w:tab w:val="left" w:pos="284"/>
        </w:tabs>
        <w:ind w:firstLine="374"/>
        <w:jc w:val="both"/>
        <w:rPr>
          <w:szCs w:val="28"/>
          <w:lang w:val="de-DE"/>
        </w:rPr>
      </w:pPr>
      <w:r w:rsidRPr="00FA10E3">
        <w:rPr>
          <w:szCs w:val="28"/>
          <w:lang w:val="de-DE"/>
        </w:rPr>
        <w:t>A. 0,2</w:t>
      </w:r>
      <w:r w:rsidRPr="00FA10E3">
        <w:rPr>
          <w:szCs w:val="28"/>
        </w:rPr>
        <w:sym w:font="Symbol" w:char="F06D"/>
      </w:r>
      <w:r w:rsidRPr="00FA10E3">
        <w:rPr>
          <w:szCs w:val="28"/>
          <w:lang w:val="de-DE"/>
        </w:rPr>
        <w:t>m.</w:t>
      </w:r>
      <w:r w:rsidRPr="00FA10E3">
        <w:rPr>
          <w:szCs w:val="28"/>
          <w:lang w:val="de-DE"/>
        </w:rPr>
        <w:tab/>
      </w:r>
      <w:r w:rsidRPr="00FA10E3">
        <w:rPr>
          <w:szCs w:val="28"/>
          <w:lang w:val="de-DE"/>
        </w:rPr>
        <w:tab/>
      </w:r>
      <w:r w:rsidRPr="00FA10E3">
        <w:rPr>
          <w:szCs w:val="28"/>
          <w:lang w:val="de-DE"/>
        </w:rPr>
        <w:tab/>
        <w:t>B. 0,4</w:t>
      </w:r>
      <w:r w:rsidRPr="00FA10E3">
        <w:rPr>
          <w:szCs w:val="28"/>
        </w:rPr>
        <w:sym w:font="Symbol" w:char="F06D"/>
      </w:r>
      <w:r w:rsidRPr="00FA10E3">
        <w:rPr>
          <w:szCs w:val="28"/>
          <w:lang w:val="de-DE"/>
        </w:rPr>
        <w:t>m.</w:t>
      </w:r>
      <w:r w:rsidRPr="00FA10E3">
        <w:rPr>
          <w:szCs w:val="28"/>
          <w:lang w:val="de-DE"/>
        </w:rPr>
        <w:tab/>
      </w:r>
      <w:r w:rsidRPr="00FA10E3">
        <w:rPr>
          <w:szCs w:val="28"/>
          <w:lang w:val="de-DE"/>
        </w:rPr>
        <w:tab/>
      </w:r>
      <w:r w:rsidRPr="00FA10E3">
        <w:rPr>
          <w:szCs w:val="28"/>
          <w:u w:val="single"/>
          <w:lang w:val="de-DE"/>
        </w:rPr>
        <w:t>C.</w:t>
      </w:r>
      <w:r w:rsidRPr="00FA10E3">
        <w:rPr>
          <w:color w:val="FF0000"/>
          <w:szCs w:val="28"/>
          <w:lang w:val="de-DE"/>
        </w:rPr>
        <w:t xml:space="preserve"> </w:t>
      </w:r>
      <w:r w:rsidRPr="00FA10E3">
        <w:rPr>
          <w:szCs w:val="28"/>
          <w:lang w:val="de-DE"/>
        </w:rPr>
        <w:t>0,5</w:t>
      </w:r>
      <w:r w:rsidRPr="00FA10E3">
        <w:rPr>
          <w:szCs w:val="28"/>
        </w:rPr>
        <w:sym w:font="Symbol" w:char="F06D"/>
      </w:r>
      <w:r w:rsidRPr="00FA10E3">
        <w:rPr>
          <w:szCs w:val="28"/>
          <w:lang w:val="de-DE"/>
        </w:rPr>
        <w:t>m.</w:t>
      </w:r>
      <w:r w:rsidRPr="00FA10E3">
        <w:rPr>
          <w:szCs w:val="28"/>
          <w:lang w:val="de-DE"/>
        </w:rPr>
        <w:tab/>
      </w:r>
      <w:r w:rsidRPr="00FA10E3">
        <w:rPr>
          <w:szCs w:val="28"/>
          <w:lang w:val="de-DE"/>
        </w:rPr>
        <w:tab/>
        <w:t xml:space="preserve">     D. 0,6</w:t>
      </w:r>
      <w:r w:rsidRPr="00FA10E3">
        <w:rPr>
          <w:szCs w:val="28"/>
        </w:rPr>
        <w:sym w:font="Symbol" w:char="F06D"/>
      </w:r>
      <w:r w:rsidRPr="00FA10E3">
        <w:rPr>
          <w:szCs w:val="28"/>
          <w:lang w:val="de-DE"/>
        </w:rPr>
        <w:t>m.</w:t>
      </w:r>
    </w:p>
    <w:p w:rsidR="002E385C" w:rsidRPr="00FA10E3" w:rsidRDefault="002E385C" w:rsidP="00654CCD">
      <w:pPr>
        <w:spacing w:line="240" w:lineRule="atLeast"/>
        <w:jc w:val="both"/>
        <w:rPr>
          <w:color w:val="000000"/>
          <w:szCs w:val="28"/>
          <w:lang w:val="it-IT"/>
        </w:rPr>
      </w:pPr>
      <w:r w:rsidRPr="00FA10E3">
        <w:rPr>
          <w:b/>
          <w:szCs w:val="28"/>
          <w:lang w:val="es-ES_tradnl"/>
        </w:rPr>
        <w:t>Câu 21</w:t>
      </w:r>
      <w:r w:rsidRPr="00FA10E3">
        <w:rPr>
          <w:szCs w:val="28"/>
          <w:lang w:val="es-ES_tradnl"/>
        </w:rPr>
        <w:t>:</w:t>
      </w:r>
      <w:r w:rsidRPr="00FA10E3">
        <w:rPr>
          <w:b/>
          <w:bCs/>
          <w:color w:val="000000"/>
          <w:szCs w:val="28"/>
          <w:lang w:val="it-IT"/>
        </w:rPr>
        <w:t xml:space="preserve"> </w:t>
      </w:r>
      <w:r w:rsidRPr="00FA10E3">
        <w:rPr>
          <w:color w:val="000000"/>
          <w:szCs w:val="28"/>
          <w:lang w:val="it-IT"/>
        </w:rPr>
        <w:t xml:space="preserve">Lần lượt chiếu vào bề mặt một tấm kim loại có công thoát là 2eV các ánh sáng đơn sắc có bước sóng </w:t>
      </w:r>
      <w:r w:rsidR="004376C8">
        <w:rPr>
          <w:color w:val="000000"/>
          <w:position w:val="-10"/>
          <w:szCs w:val="28"/>
        </w:rPr>
        <w:pict>
          <v:shape id="_x0000_i2212" type="#_x0000_t75" style="width:12pt;height:17.25pt">
            <v:imagedata r:id="rId2161" o:title=""/>
          </v:shape>
        </w:pict>
      </w:r>
      <w:r w:rsidRPr="00FA10E3">
        <w:rPr>
          <w:color w:val="000000"/>
          <w:szCs w:val="28"/>
          <w:lang w:val="it-IT"/>
        </w:rPr>
        <w:t>= 0,5</w:t>
      </w:r>
      <w:r w:rsidR="004376C8">
        <w:rPr>
          <w:color w:val="000000"/>
          <w:position w:val="-10"/>
          <w:szCs w:val="28"/>
        </w:rPr>
        <w:pict>
          <v:shape id="_x0000_i2213" type="#_x0000_t75" style="width:12pt;height:12.75pt">
            <v:imagedata r:id="rId2162" o:title=""/>
          </v:shape>
        </w:pict>
      </w:r>
      <w:r w:rsidRPr="00FA10E3">
        <w:rPr>
          <w:color w:val="000000"/>
          <w:szCs w:val="28"/>
          <w:lang w:val="it-IT"/>
        </w:rPr>
        <w:t xml:space="preserve">m và </w:t>
      </w:r>
      <w:r w:rsidR="004376C8">
        <w:rPr>
          <w:color w:val="000000"/>
          <w:position w:val="-10"/>
          <w:szCs w:val="28"/>
        </w:rPr>
        <w:pict>
          <v:shape id="_x0000_i2214" type="#_x0000_t75" style="width:14.25pt;height:17.25pt">
            <v:imagedata r:id="rId2163" o:title=""/>
          </v:shape>
        </w:pict>
      </w:r>
      <w:r w:rsidRPr="00FA10E3">
        <w:rPr>
          <w:color w:val="000000"/>
          <w:szCs w:val="28"/>
          <w:lang w:val="it-IT"/>
        </w:rPr>
        <w:t>= 0,65</w:t>
      </w:r>
      <w:r w:rsidR="004376C8">
        <w:rPr>
          <w:color w:val="000000"/>
          <w:position w:val="-10"/>
          <w:szCs w:val="28"/>
        </w:rPr>
        <w:pict>
          <v:shape id="_x0000_i2215" type="#_x0000_t75" style="width:12pt;height:12.75pt">
            <v:imagedata r:id="rId2162" o:title=""/>
          </v:shape>
        </w:pict>
      </w:r>
      <w:r w:rsidRPr="00FA10E3">
        <w:rPr>
          <w:color w:val="000000"/>
          <w:szCs w:val="28"/>
          <w:lang w:val="it-IT"/>
        </w:rPr>
        <w:t xml:space="preserve">m. Ánh sáng đơn sắc nào có thể làm các êlectron trong kim loại bứt ra ngoài?         </w:t>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 xml:space="preserve">A. Cả </w:t>
      </w:r>
      <w:r w:rsidR="004376C8">
        <w:rPr>
          <w:color w:val="000000"/>
          <w:position w:val="-10"/>
          <w:szCs w:val="28"/>
        </w:rPr>
        <w:pict>
          <v:shape id="_x0000_i2216" type="#_x0000_t75" style="width:12pt;height:17.25pt">
            <v:imagedata r:id="rId2161" o:title=""/>
          </v:shape>
        </w:pict>
      </w:r>
      <w:r w:rsidRPr="00FA10E3">
        <w:rPr>
          <w:color w:val="000000"/>
          <w:szCs w:val="28"/>
          <w:lang w:val="it-IT"/>
        </w:rPr>
        <w:t xml:space="preserve"> và </w:t>
      </w:r>
      <w:r w:rsidR="004376C8">
        <w:rPr>
          <w:color w:val="000000"/>
          <w:position w:val="-10"/>
          <w:szCs w:val="28"/>
        </w:rPr>
        <w:pict>
          <v:shape id="_x0000_i2217" type="#_x0000_t75" style="width:14.25pt;height:17.25pt">
            <v:imagedata r:id="rId2163" o:title=""/>
          </v:shape>
        </w:pict>
      </w:r>
      <w:r w:rsidRPr="00FA10E3">
        <w:rPr>
          <w:color w:val="000000"/>
          <w:szCs w:val="28"/>
          <w:lang w:val="it-IT"/>
        </w:rPr>
        <w:t xml:space="preserve">          </w:t>
      </w:r>
      <w:r w:rsidRPr="00FA10E3">
        <w:rPr>
          <w:color w:val="000000"/>
          <w:szCs w:val="28"/>
          <w:lang w:val="it-IT"/>
        </w:rPr>
        <w:tab/>
      </w:r>
      <w:r w:rsidRPr="00FA10E3">
        <w:rPr>
          <w:color w:val="000000"/>
          <w:szCs w:val="28"/>
          <w:lang w:val="it-IT"/>
        </w:rPr>
        <w:tab/>
      </w:r>
      <w:r w:rsidRPr="00FA10E3">
        <w:rPr>
          <w:color w:val="000000"/>
          <w:szCs w:val="28"/>
          <w:lang w:val="it-IT"/>
        </w:rPr>
        <w:tab/>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 xml:space="preserve">B. </w:t>
      </w:r>
      <w:r w:rsidR="004376C8">
        <w:rPr>
          <w:color w:val="000000"/>
          <w:position w:val="-10"/>
          <w:szCs w:val="28"/>
        </w:rPr>
        <w:pict>
          <v:shape id="_x0000_i2218" type="#_x0000_t75" style="width:14.25pt;height:17.25pt">
            <v:imagedata r:id="rId2163" o:title=""/>
          </v:shape>
        </w:pict>
      </w:r>
      <w:r w:rsidRPr="00FA10E3">
        <w:rPr>
          <w:color w:val="000000"/>
          <w:szCs w:val="28"/>
          <w:lang w:val="it-IT"/>
        </w:rPr>
        <w:t xml:space="preserve">             </w:t>
      </w:r>
      <w:r w:rsidRPr="00FA10E3">
        <w:rPr>
          <w:color w:val="000000"/>
          <w:szCs w:val="28"/>
          <w:lang w:val="it-IT"/>
        </w:rPr>
        <w:tab/>
      </w:r>
    </w:p>
    <w:p w:rsidR="002E385C" w:rsidRPr="00FA10E3" w:rsidRDefault="002E385C" w:rsidP="00654CCD">
      <w:pPr>
        <w:spacing w:line="240" w:lineRule="atLeast"/>
        <w:ind w:firstLine="374"/>
        <w:jc w:val="both"/>
        <w:rPr>
          <w:color w:val="000000"/>
          <w:szCs w:val="28"/>
          <w:lang w:val="it-IT"/>
        </w:rPr>
      </w:pPr>
      <w:r w:rsidRPr="00FA10E3">
        <w:rPr>
          <w:color w:val="000000"/>
          <w:szCs w:val="28"/>
          <w:u w:val="single"/>
          <w:lang w:val="it-IT"/>
        </w:rPr>
        <w:t>C.</w:t>
      </w:r>
      <w:r w:rsidRPr="00FA10E3">
        <w:rPr>
          <w:color w:val="000000"/>
          <w:szCs w:val="28"/>
          <w:lang w:val="it-IT"/>
        </w:rPr>
        <w:t xml:space="preserve"> </w:t>
      </w:r>
      <w:r w:rsidR="004376C8">
        <w:rPr>
          <w:color w:val="000000"/>
          <w:position w:val="-10"/>
          <w:szCs w:val="28"/>
        </w:rPr>
        <w:pict>
          <v:shape id="_x0000_i2219" type="#_x0000_t75" style="width:12pt;height:17.25pt">
            <v:imagedata r:id="rId2161" o:title=""/>
          </v:shape>
        </w:pict>
      </w:r>
      <w:r w:rsidRPr="00FA10E3">
        <w:rPr>
          <w:color w:val="000000"/>
          <w:szCs w:val="28"/>
          <w:lang w:val="it-IT"/>
        </w:rPr>
        <w:t xml:space="preserve">          </w:t>
      </w:r>
      <w:r w:rsidRPr="00FA10E3">
        <w:rPr>
          <w:color w:val="000000"/>
          <w:szCs w:val="28"/>
          <w:lang w:val="it-IT"/>
        </w:rPr>
        <w:tab/>
      </w:r>
      <w:r w:rsidRPr="00FA10E3">
        <w:rPr>
          <w:color w:val="000000"/>
          <w:szCs w:val="28"/>
          <w:lang w:val="it-IT"/>
        </w:rPr>
        <w:tab/>
      </w:r>
      <w:r w:rsidRPr="00FA10E3">
        <w:rPr>
          <w:color w:val="000000"/>
          <w:szCs w:val="28"/>
          <w:lang w:val="it-IT"/>
        </w:rPr>
        <w:tab/>
      </w:r>
      <w:r w:rsidRPr="00FA10E3">
        <w:rPr>
          <w:color w:val="000000"/>
          <w:szCs w:val="28"/>
          <w:lang w:val="it-IT"/>
        </w:rPr>
        <w:tab/>
      </w:r>
    </w:p>
    <w:p w:rsidR="002E385C" w:rsidRPr="00FA10E3" w:rsidRDefault="002E385C" w:rsidP="00654CCD">
      <w:pPr>
        <w:spacing w:line="240" w:lineRule="atLeast"/>
        <w:ind w:firstLine="374"/>
        <w:jc w:val="both"/>
        <w:rPr>
          <w:color w:val="000000"/>
          <w:spacing w:val="-8"/>
          <w:szCs w:val="28"/>
          <w:lang w:val="it-IT"/>
        </w:rPr>
      </w:pPr>
      <w:r w:rsidRPr="00FA10E3">
        <w:rPr>
          <w:color w:val="000000"/>
          <w:spacing w:val="-8"/>
          <w:szCs w:val="28"/>
          <w:lang w:val="it-IT"/>
        </w:rPr>
        <w:t>D. Không có ánh sáng nào kể trên có thể làm êlectron bứt ra ngoài.</w:t>
      </w:r>
    </w:p>
    <w:p w:rsidR="002E385C" w:rsidRPr="00FA10E3" w:rsidRDefault="002E385C" w:rsidP="00654CCD">
      <w:pPr>
        <w:jc w:val="both"/>
        <w:rPr>
          <w:szCs w:val="28"/>
          <w:lang w:val="it-IT"/>
        </w:rPr>
      </w:pPr>
      <w:r w:rsidRPr="00FA10E3">
        <w:rPr>
          <w:b/>
          <w:szCs w:val="28"/>
          <w:lang w:val="es-ES_tradnl"/>
        </w:rPr>
        <w:t>Câu 22</w:t>
      </w:r>
      <w:r w:rsidRPr="00FA10E3">
        <w:rPr>
          <w:szCs w:val="28"/>
          <w:lang w:val="es-ES_tradnl"/>
        </w:rPr>
        <w:t>:</w:t>
      </w:r>
      <w:r w:rsidRPr="00FA10E3">
        <w:rPr>
          <w:szCs w:val="28"/>
          <w:lang w:val="it-IT"/>
        </w:rPr>
        <w:t xml:space="preserve"> Cho phản ứng hạt nhân </w:t>
      </w:r>
      <w:r w:rsidRPr="00FA10E3">
        <w:rPr>
          <w:position w:val="-12"/>
          <w:szCs w:val="28"/>
        </w:rPr>
        <w:object w:dxaOrig="2280" w:dyaOrig="380">
          <v:shape id="_x0000_i2220" type="#_x0000_t75" style="width:114pt;height:18.75pt" o:ole="">
            <v:imagedata r:id="rId2164" o:title=""/>
          </v:shape>
          <o:OLEObject Type="Embed" ProgID="Equation.DSMT4" ShapeID="_x0000_i2220" DrawAspect="Content" ObjectID="_1748164851" r:id="rId2165"/>
        </w:object>
      </w:r>
      <w:r w:rsidRPr="00FA10E3">
        <w:rPr>
          <w:szCs w:val="28"/>
          <w:lang w:val="it-IT"/>
        </w:rPr>
        <w:t>. A và Z có giá trị</w:t>
      </w:r>
    </w:p>
    <w:p w:rsidR="002E385C" w:rsidRPr="00FA10E3" w:rsidRDefault="002E385C" w:rsidP="00654CCD">
      <w:pPr>
        <w:ind w:firstLine="374"/>
        <w:jc w:val="both"/>
        <w:rPr>
          <w:b/>
          <w:bCs/>
          <w:szCs w:val="28"/>
          <w:lang w:val="it-IT"/>
        </w:rPr>
      </w:pPr>
      <w:r w:rsidRPr="00FA10E3">
        <w:rPr>
          <w:szCs w:val="28"/>
          <w:lang w:val="it-IT"/>
        </w:rPr>
        <w:t>A. A = 142; Z = 56.   </w:t>
      </w:r>
      <w:r w:rsidRPr="00FA10E3">
        <w:rPr>
          <w:szCs w:val="28"/>
          <w:lang w:val="it-IT"/>
        </w:rPr>
        <w:tab/>
      </w:r>
      <w:r w:rsidRPr="00FA10E3">
        <w:rPr>
          <w:szCs w:val="28"/>
          <w:u w:val="single"/>
          <w:lang w:val="it-IT"/>
        </w:rPr>
        <w:t>B.</w:t>
      </w:r>
      <w:r w:rsidRPr="00FA10E3">
        <w:rPr>
          <w:szCs w:val="28"/>
          <w:lang w:val="it-IT"/>
        </w:rPr>
        <w:t xml:space="preserve"> A = 140; Z = 58.    C. A = 133; Z = 58.    D. A = 138; Z = 58.</w:t>
      </w:r>
    </w:p>
    <w:p w:rsidR="002E385C" w:rsidRPr="00FA10E3" w:rsidRDefault="002E385C" w:rsidP="00654CCD">
      <w:pPr>
        <w:jc w:val="both"/>
        <w:rPr>
          <w:szCs w:val="28"/>
        </w:rPr>
      </w:pPr>
      <w:r w:rsidRPr="00FA10E3">
        <w:rPr>
          <w:b/>
          <w:szCs w:val="28"/>
          <w:lang w:val="es-ES_tradnl"/>
        </w:rPr>
        <w:t>Câu 23</w:t>
      </w:r>
      <w:r w:rsidRPr="00FA10E3">
        <w:rPr>
          <w:szCs w:val="28"/>
          <w:lang w:val="es-ES_tradnl"/>
        </w:rPr>
        <w:t>:</w:t>
      </w:r>
      <w:r w:rsidRPr="00FA10E3">
        <w:rPr>
          <w:b/>
          <w:szCs w:val="28"/>
          <w:lang w:val="es-ES_tradnl"/>
        </w:rPr>
        <w:t xml:space="preserve"> </w:t>
      </w:r>
      <w:r w:rsidRPr="00FA10E3">
        <w:rPr>
          <w:bCs/>
          <w:szCs w:val="28"/>
        </w:rPr>
        <w:t>Một khung dây dẫn phẳng có diện tích S = 100 cm</w:t>
      </w:r>
      <w:r w:rsidRPr="00FA10E3">
        <w:rPr>
          <w:bCs/>
          <w:szCs w:val="28"/>
          <w:vertAlign w:val="superscript"/>
        </w:rPr>
        <w:t>2</w:t>
      </w:r>
      <w:r w:rsidRPr="00FA10E3">
        <w:rPr>
          <w:bCs/>
          <w:szCs w:val="28"/>
        </w:rPr>
        <w:t xml:space="preserve">  gồm 200 vòng dây quay đều với vận tốc 2400vòng/phút trong một từ trường đều có cảm ứng từ </w:t>
      </w:r>
      <w:r w:rsidRPr="00FA10E3">
        <w:rPr>
          <w:position w:val="-4"/>
          <w:szCs w:val="28"/>
        </w:rPr>
        <w:object w:dxaOrig="260" w:dyaOrig="480">
          <v:shape id="_x0000_i2221" type="#_x0000_t75" style="width:12.75pt;height:24pt" o:ole="">
            <v:imagedata r:id="rId2166" o:title=""/>
          </v:shape>
          <o:OLEObject Type="Embed" ProgID="Equation.DSMT4" ShapeID="_x0000_i2221" DrawAspect="Content" ObjectID="_1748164852" r:id="rId2167"/>
        </w:object>
      </w:r>
      <w:r w:rsidRPr="00FA10E3">
        <w:rPr>
          <w:szCs w:val="28"/>
        </w:rPr>
        <w:t xml:space="preserve"> vuông góc trục quay của khung và có độ lớn B =  0,005T. Từ thông cực đại gửi qua khung là :  </w:t>
      </w:r>
    </w:p>
    <w:p w:rsidR="002E385C" w:rsidRPr="00FA10E3" w:rsidRDefault="002E385C" w:rsidP="00654CCD">
      <w:pPr>
        <w:ind w:firstLine="374"/>
        <w:jc w:val="both"/>
        <w:rPr>
          <w:szCs w:val="28"/>
        </w:rPr>
      </w:pPr>
      <w:r w:rsidRPr="00FA10E3">
        <w:rPr>
          <w:szCs w:val="28"/>
        </w:rPr>
        <w:t xml:space="preserve">A. 24 Wb        </w:t>
      </w:r>
      <w:r w:rsidRPr="00FA10E3">
        <w:rPr>
          <w:szCs w:val="28"/>
        </w:rPr>
        <w:tab/>
      </w:r>
      <w:r w:rsidRPr="00FA10E3">
        <w:rPr>
          <w:szCs w:val="28"/>
        </w:rPr>
        <w:tab/>
        <w:t xml:space="preserve">B. 2,5 Wb </w:t>
      </w:r>
      <w:r w:rsidRPr="00FA10E3">
        <w:rPr>
          <w:szCs w:val="28"/>
        </w:rPr>
        <w:tab/>
      </w:r>
      <w:r w:rsidRPr="00FA10E3">
        <w:rPr>
          <w:szCs w:val="28"/>
        </w:rPr>
        <w:tab/>
        <w:t xml:space="preserve">C. 0,4 Wb    </w:t>
      </w:r>
      <w:r w:rsidRPr="00FA10E3">
        <w:rPr>
          <w:szCs w:val="28"/>
        </w:rPr>
        <w:tab/>
      </w:r>
      <w:r w:rsidRPr="00FA10E3">
        <w:rPr>
          <w:szCs w:val="28"/>
        </w:rPr>
        <w:tab/>
      </w:r>
      <w:r w:rsidRPr="00FA10E3">
        <w:rPr>
          <w:szCs w:val="28"/>
          <w:u w:val="single"/>
        </w:rPr>
        <w:t>D.</w:t>
      </w:r>
      <w:r w:rsidRPr="00FA10E3">
        <w:rPr>
          <w:szCs w:val="28"/>
        </w:rPr>
        <w:t xml:space="preserve"> 0,01 Wb</w:t>
      </w:r>
    </w:p>
    <w:p w:rsidR="002E385C" w:rsidRPr="00FA10E3" w:rsidRDefault="002E385C" w:rsidP="00654CCD">
      <w:pPr>
        <w:jc w:val="both"/>
        <w:rPr>
          <w:szCs w:val="28"/>
          <w:lang w:val="de-DE"/>
        </w:rPr>
      </w:pPr>
      <w:r w:rsidRPr="00FA10E3">
        <w:rPr>
          <w:b/>
          <w:szCs w:val="28"/>
          <w:lang w:val="es-ES_tradnl"/>
        </w:rPr>
        <w:t>Câu 24</w:t>
      </w:r>
      <w:r w:rsidRPr="00FA10E3">
        <w:rPr>
          <w:szCs w:val="28"/>
          <w:lang w:val="es-ES_tradnl"/>
        </w:rPr>
        <w:t>:</w:t>
      </w:r>
      <w:r w:rsidRPr="00FA10E3">
        <w:rPr>
          <w:szCs w:val="28"/>
          <w:lang w:val="de-DE"/>
        </w:rPr>
        <w:t xml:space="preserve"> Trong thí nghiệm giao thoa ánh sáng I-âng , ánh sáng đơn sắc có </w:t>
      </w:r>
      <w:r w:rsidRPr="00FA10E3">
        <w:rPr>
          <w:szCs w:val="28"/>
          <w:lang w:val="fr-FR"/>
        </w:rPr>
        <w:t>λ</w:t>
      </w:r>
      <w:r w:rsidRPr="00FA10E3">
        <w:rPr>
          <w:szCs w:val="28"/>
          <w:lang w:val="de-DE"/>
        </w:rPr>
        <w:t xml:space="preserve"> = 0,42µm. Khi thay ánh sáng khác có bước sóng  </w:t>
      </w:r>
      <w:r w:rsidRPr="00FA10E3">
        <w:rPr>
          <w:szCs w:val="28"/>
          <w:lang w:val="fr-FR"/>
        </w:rPr>
        <w:t>λ</w:t>
      </w:r>
      <w:r w:rsidRPr="00FA10E3">
        <w:rPr>
          <w:szCs w:val="28"/>
          <w:vertAlign w:val="superscript"/>
          <w:lang w:val="de-DE"/>
        </w:rPr>
        <w:t>’</w:t>
      </w:r>
      <w:r w:rsidRPr="00FA10E3">
        <w:rPr>
          <w:szCs w:val="28"/>
          <w:lang w:val="de-DE"/>
        </w:rPr>
        <w:t xml:space="preserve"> thì khoảng vân tăng 1,5 lần. Bước sóng </w:t>
      </w:r>
      <w:r w:rsidRPr="00FA10E3">
        <w:rPr>
          <w:szCs w:val="28"/>
          <w:lang w:val="fr-FR"/>
        </w:rPr>
        <w:t>λ</w:t>
      </w:r>
      <w:r w:rsidRPr="00FA10E3">
        <w:rPr>
          <w:szCs w:val="28"/>
          <w:vertAlign w:val="superscript"/>
          <w:lang w:val="de-DE"/>
        </w:rPr>
        <w:t xml:space="preserve">’ </w:t>
      </w:r>
      <w:r w:rsidRPr="00FA10E3">
        <w:rPr>
          <w:szCs w:val="28"/>
          <w:lang w:val="de-DE"/>
        </w:rPr>
        <w:t>bằng:</w:t>
      </w:r>
    </w:p>
    <w:p w:rsidR="002E385C" w:rsidRPr="00FA10E3" w:rsidRDefault="002E385C" w:rsidP="00654CCD">
      <w:pPr>
        <w:ind w:firstLine="374"/>
        <w:jc w:val="both"/>
        <w:rPr>
          <w:szCs w:val="28"/>
          <w:lang w:val="de-DE"/>
        </w:rPr>
      </w:pPr>
      <w:r w:rsidRPr="00FA10E3">
        <w:rPr>
          <w:szCs w:val="28"/>
          <w:lang w:val="de-DE"/>
        </w:rPr>
        <w:t>A. 0,42µm.</w:t>
      </w:r>
      <w:r w:rsidRPr="00FA10E3">
        <w:rPr>
          <w:szCs w:val="28"/>
          <w:lang w:val="de-DE"/>
        </w:rPr>
        <w:tab/>
      </w:r>
      <w:r w:rsidRPr="00FA10E3">
        <w:rPr>
          <w:szCs w:val="28"/>
          <w:lang w:val="de-DE"/>
        </w:rPr>
        <w:tab/>
      </w:r>
      <w:r w:rsidRPr="00FA10E3">
        <w:rPr>
          <w:szCs w:val="28"/>
          <w:u w:val="single"/>
          <w:lang w:val="de-DE"/>
        </w:rPr>
        <w:t>B</w:t>
      </w:r>
      <w:r w:rsidRPr="00FA10E3">
        <w:rPr>
          <w:szCs w:val="28"/>
          <w:lang w:val="de-DE"/>
        </w:rPr>
        <w:t>. 0,63µm.  </w:t>
      </w:r>
      <w:r w:rsidRPr="00FA10E3">
        <w:rPr>
          <w:szCs w:val="28"/>
          <w:lang w:val="de-DE"/>
        </w:rPr>
        <w:tab/>
      </w:r>
      <w:r w:rsidRPr="00FA10E3">
        <w:rPr>
          <w:szCs w:val="28"/>
          <w:lang w:val="de-DE"/>
        </w:rPr>
        <w:tab/>
        <w:t>C. 0,55µm. </w:t>
      </w:r>
      <w:r w:rsidRPr="00FA10E3">
        <w:rPr>
          <w:szCs w:val="28"/>
          <w:lang w:val="de-DE"/>
        </w:rPr>
        <w:tab/>
      </w:r>
      <w:r w:rsidRPr="00FA10E3">
        <w:rPr>
          <w:szCs w:val="28"/>
          <w:lang w:val="de-DE"/>
        </w:rPr>
        <w:tab/>
        <w:t>D. 0,72µm. </w:t>
      </w:r>
    </w:p>
    <w:p w:rsidR="002E385C" w:rsidRPr="00FA10E3" w:rsidRDefault="002E385C" w:rsidP="00654CCD">
      <w:pPr>
        <w:spacing w:before="60" w:after="60"/>
        <w:jc w:val="both"/>
        <w:rPr>
          <w:szCs w:val="28"/>
          <w:lang w:val="de-DE"/>
        </w:rPr>
      </w:pPr>
      <w:r w:rsidRPr="00FA10E3">
        <w:rPr>
          <w:b/>
          <w:szCs w:val="28"/>
          <w:lang w:val="es-ES_tradnl"/>
        </w:rPr>
        <w:t>Câu 25</w:t>
      </w:r>
      <w:r w:rsidRPr="00FA10E3">
        <w:rPr>
          <w:szCs w:val="28"/>
          <w:lang w:val="es-ES_tradnl"/>
        </w:rPr>
        <w:t>:</w:t>
      </w:r>
      <w:r w:rsidRPr="00FA10E3">
        <w:rPr>
          <w:szCs w:val="28"/>
          <w:lang w:val="de-DE"/>
        </w:rPr>
        <w:t xml:space="preserve"> Tụ điện của mạch dao động có điện dung C = 2</w:t>
      </w:r>
      <w:r w:rsidRPr="00FA10E3">
        <w:rPr>
          <w:szCs w:val="28"/>
        </w:rPr>
        <w:t>μ</w:t>
      </w:r>
      <w:r w:rsidRPr="00FA10E3">
        <w:rPr>
          <w:szCs w:val="28"/>
          <w:lang w:val="de-DE"/>
        </w:rPr>
        <w:t xml:space="preserve">F, ban đầu được tích điện đến điện áp 100V, sau đó cho mạch thực hiện dao động điện từ tắt dần. Năng lượng mất mát của mạch từ khi bắt đầu thực hiện dao động đến khi dao động điện từ tắt hẳn là bao nhiêu?    </w:t>
      </w:r>
    </w:p>
    <w:p w:rsidR="002E385C" w:rsidRPr="00FA10E3" w:rsidRDefault="002E385C" w:rsidP="00654CCD">
      <w:pPr>
        <w:spacing w:before="60" w:after="60"/>
        <w:ind w:firstLine="374"/>
        <w:jc w:val="both"/>
        <w:rPr>
          <w:szCs w:val="28"/>
          <w:lang w:val="nl-NL"/>
        </w:rPr>
      </w:pPr>
      <w:r w:rsidRPr="00FA10E3">
        <w:rPr>
          <w:szCs w:val="28"/>
          <w:u w:val="single"/>
          <w:lang w:val="nl-NL"/>
        </w:rPr>
        <w:t>A.</w:t>
      </w:r>
      <w:r w:rsidRPr="00FA10E3">
        <w:rPr>
          <w:szCs w:val="28"/>
          <w:lang w:val="nl-NL"/>
        </w:rPr>
        <w:t xml:space="preserve"> 10mJ</w:t>
      </w:r>
      <w:r w:rsidRPr="00FA10E3">
        <w:rPr>
          <w:szCs w:val="28"/>
          <w:lang w:val="nl-NL"/>
        </w:rPr>
        <w:tab/>
      </w:r>
      <w:r w:rsidRPr="00FA10E3">
        <w:rPr>
          <w:szCs w:val="28"/>
          <w:lang w:val="nl-NL"/>
        </w:rPr>
        <w:tab/>
      </w:r>
      <w:r w:rsidRPr="00FA10E3">
        <w:rPr>
          <w:szCs w:val="28"/>
          <w:lang w:val="nl-NL"/>
        </w:rPr>
        <w:tab/>
        <w:t>B. 20mJ</w:t>
      </w:r>
      <w:r w:rsidRPr="00FA10E3">
        <w:rPr>
          <w:szCs w:val="28"/>
          <w:lang w:val="nl-NL"/>
        </w:rPr>
        <w:tab/>
      </w:r>
      <w:r w:rsidRPr="00FA10E3">
        <w:rPr>
          <w:szCs w:val="28"/>
          <w:lang w:val="nl-NL"/>
        </w:rPr>
        <w:tab/>
        <w:t>C. 10kJ</w:t>
      </w:r>
      <w:r w:rsidRPr="00FA10E3">
        <w:rPr>
          <w:szCs w:val="28"/>
          <w:lang w:val="nl-NL"/>
        </w:rPr>
        <w:tab/>
      </w:r>
      <w:r w:rsidRPr="00FA10E3">
        <w:rPr>
          <w:szCs w:val="28"/>
          <w:lang w:val="nl-NL"/>
        </w:rPr>
        <w:tab/>
        <w:t>D. 2,5kJ.</w:t>
      </w:r>
    </w:p>
    <w:p w:rsidR="002E385C" w:rsidRPr="00FA10E3" w:rsidRDefault="002E385C" w:rsidP="00654CCD">
      <w:pPr>
        <w:tabs>
          <w:tab w:val="left" w:pos="284"/>
        </w:tabs>
        <w:jc w:val="both"/>
        <w:rPr>
          <w:szCs w:val="28"/>
          <w:lang w:val="it-IT"/>
        </w:rPr>
      </w:pPr>
      <w:r w:rsidRPr="00FA10E3">
        <w:rPr>
          <w:b/>
          <w:szCs w:val="28"/>
          <w:lang w:val="es-ES_tradnl"/>
        </w:rPr>
        <w:t>Câu 26</w:t>
      </w:r>
      <w:r w:rsidRPr="00FA10E3">
        <w:rPr>
          <w:szCs w:val="28"/>
          <w:lang w:val="es-ES_tradnl"/>
        </w:rPr>
        <w:t>:</w:t>
      </w:r>
      <w:r w:rsidRPr="00FA10E3">
        <w:rPr>
          <w:szCs w:val="28"/>
          <w:lang w:val="it-IT"/>
        </w:rPr>
        <w:t xml:space="preserve"> Chiếu chùm bức xạ có bước sóng 0,18</w:t>
      </w:r>
      <w:r w:rsidRPr="00FA10E3">
        <w:rPr>
          <w:szCs w:val="28"/>
        </w:rPr>
        <w:sym w:font="Symbol" w:char="F06D"/>
      </w:r>
      <w:r w:rsidRPr="00FA10E3">
        <w:rPr>
          <w:szCs w:val="28"/>
          <w:lang w:val="it-IT"/>
        </w:rPr>
        <w:t>m vào catôt của một tế bào quang điện làm bằng kim loại có giới hạn quang điện là 0,3</w:t>
      </w:r>
      <w:r w:rsidRPr="00FA10E3">
        <w:rPr>
          <w:szCs w:val="28"/>
        </w:rPr>
        <w:sym w:font="Symbol" w:char="F06D"/>
      </w:r>
      <w:r w:rsidRPr="00FA10E3">
        <w:rPr>
          <w:szCs w:val="28"/>
          <w:lang w:val="it-IT"/>
        </w:rPr>
        <w:t>m. Tìm vận tốc ban đầu các đại của các quang electron.</w:t>
      </w:r>
    </w:p>
    <w:p w:rsidR="002E385C" w:rsidRPr="00FA10E3" w:rsidRDefault="002E385C" w:rsidP="00654CCD">
      <w:pPr>
        <w:tabs>
          <w:tab w:val="left" w:pos="284"/>
        </w:tabs>
        <w:ind w:firstLine="374"/>
        <w:jc w:val="both"/>
        <w:rPr>
          <w:szCs w:val="28"/>
          <w:lang w:val="it-IT"/>
        </w:rPr>
      </w:pPr>
      <w:r w:rsidRPr="00FA10E3">
        <w:rPr>
          <w:szCs w:val="28"/>
          <w:lang w:val="it-IT"/>
        </w:rPr>
        <w:t>A. 0,0985.10</w:t>
      </w:r>
      <w:r w:rsidRPr="00FA10E3">
        <w:rPr>
          <w:szCs w:val="28"/>
          <w:vertAlign w:val="superscript"/>
          <w:lang w:val="it-IT"/>
        </w:rPr>
        <w:t>5</w:t>
      </w:r>
      <w:r w:rsidRPr="00FA10E3">
        <w:rPr>
          <w:szCs w:val="28"/>
          <w:lang w:val="it-IT"/>
        </w:rPr>
        <w:t>m/s.</w:t>
      </w:r>
      <w:r w:rsidRPr="00FA10E3">
        <w:rPr>
          <w:szCs w:val="28"/>
          <w:lang w:val="it-IT"/>
        </w:rPr>
        <w:tab/>
        <w:t>B. 0,985.10</w:t>
      </w:r>
      <w:r w:rsidRPr="00FA10E3">
        <w:rPr>
          <w:szCs w:val="28"/>
          <w:vertAlign w:val="superscript"/>
          <w:lang w:val="it-IT"/>
        </w:rPr>
        <w:t>5</w:t>
      </w:r>
      <w:r w:rsidRPr="00FA10E3">
        <w:rPr>
          <w:szCs w:val="28"/>
          <w:lang w:val="it-IT"/>
        </w:rPr>
        <w:t>m/s.</w:t>
      </w:r>
      <w:r w:rsidRPr="00FA10E3">
        <w:rPr>
          <w:szCs w:val="28"/>
          <w:lang w:val="it-IT"/>
        </w:rPr>
        <w:tab/>
      </w:r>
      <w:r w:rsidRPr="00FA10E3">
        <w:rPr>
          <w:szCs w:val="28"/>
          <w:u w:val="single"/>
          <w:lang w:val="it-IT"/>
        </w:rPr>
        <w:t>C.</w:t>
      </w:r>
      <w:r w:rsidRPr="00FA10E3">
        <w:rPr>
          <w:szCs w:val="28"/>
          <w:lang w:val="it-IT"/>
        </w:rPr>
        <w:t xml:space="preserve"> 9.85.10</w:t>
      </w:r>
      <w:r w:rsidRPr="00FA10E3">
        <w:rPr>
          <w:szCs w:val="28"/>
          <w:vertAlign w:val="superscript"/>
          <w:lang w:val="it-IT"/>
        </w:rPr>
        <w:t>5</w:t>
      </w:r>
      <w:r w:rsidRPr="00FA10E3">
        <w:rPr>
          <w:szCs w:val="28"/>
          <w:lang w:val="it-IT"/>
        </w:rPr>
        <w:t>m/s.</w:t>
      </w:r>
      <w:r w:rsidRPr="00FA10E3">
        <w:rPr>
          <w:szCs w:val="28"/>
          <w:lang w:val="it-IT"/>
        </w:rPr>
        <w:tab/>
        <w:t>D. 98,5.10</w:t>
      </w:r>
      <w:r w:rsidRPr="00FA10E3">
        <w:rPr>
          <w:szCs w:val="28"/>
          <w:vertAlign w:val="superscript"/>
          <w:lang w:val="it-IT"/>
        </w:rPr>
        <w:t>5</w:t>
      </w:r>
      <w:r w:rsidRPr="00FA10E3">
        <w:rPr>
          <w:szCs w:val="28"/>
          <w:lang w:val="it-IT"/>
        </w:rPr>
        <w:t>m/s.</w:t>
      </w:r>
    </w:p>
    <w:p w:rsidR="002E385C" w:rsidRPr="00FA10E3" w:rsidRDefault="002E385C" w:rsidP="00654CCD">
      <w:pPr>
        <w:rPr>
          <w:color w:val="000000"/>
          <w:szCs w:val="28"/>
        </w:rPr>
      </w:pPr>
      <w:r w:rsidRPr="00FA10E3">
        <w:rPr>
          <w:b/>
          <w:szCs w:val="28"/>
          <w:lang w:val="es-ES_tradnl"/>
        </w:rPr>
        <w:t>Câu 27</w:t>
      </w:r>
      <w:r w:rsidRPr="00FA10E3">
        <w:rPr>
          <w:szCs w:val="28"/>
          <w:lang w:val="es-ES_tradnl"/>
        </w:rPr>
        <w:t>:</w:t>
      </w:r>
      <w:r w:rsidRPr="00FA10E3">
        <w:rPr>
          <w:b/>
          <w:szCs w:val="28"/>
          <w:lang w:val="es-ES_tradnl"/>
        </w:rPr>
        <w:t xml:space="preserve"> </w:t>
      </w:r>
      <w:r w:rsidRPr="00FA10E3">
        <w:rPr>
          <w:color w:val="000000"/>
          <w:szCs w:val="28"/>
        </w:rPr>
        <w:t>Theo Bo, trong nguyên tử hidro electron chuyển động tròn quanh hạt nhân trên các quỹ đạo dừng dưới tác dụng của lực hút tĩnh điện. Chuyển động có hướng các điện tích qua một tiết diện là một dòng điện vì thế chuyển động của electron quanh hạt nhân là các dòng điện – gọi là dòng điện nguyên tử. Khi electron chuyển động trên quỹ đạo L thì dòng điện nguyên tử có cường độ I1, khi electron chuyển động trên quỹ đạo N thì dòng điện nguyên tử có cường độ là I</w:t>
      </w:r>
      <w:r w:rsidRPr="00FA10E3">
        <w:rPr>
          <w:color w:val="000000"/>
          <w:szCs w:val="28"/>
          <w:vertAlign w:val="subscript"/>
        </w:rPr>
        <w:t>2</w:t>
      </w:r>
      <w:r w:rsidRPr="00FA10E3">
        <w:rPr>
          <w:color w:val="000000"/>
          <w:szCs w:val="28"/>
        </w:rPr>
        <w:t>. Tỉ số I</w:t>
      </w:r>
      <w:r w:rsidRPr="00FA10E3">
        <w:rPr>
          <w:color w:val="000000"/>
          <w:szCs w:val="28"/>
          <w:vertAlign w:val="subscript"/>
        </w:rPr>
        <w:t>2</w:t>
      </w:r>
      <w:r w:rsidRPr="00FA10E3">
        <w:rPr>
          <w:color w:val="000000"/>
          <w:szCs w:val="28"/>
        </w:rPr>
        <w:t>/I</w:t>
      </w:r>
      <w:r w:rsidRPr="00FA10E3">
        <w:rPr>
          <w:color w:val="000000"/>
          <w:szCs w:val="28"/>
          <w:vertAlign w:val="subscript"/>
        </w:rPr>
        <w:t>1</w:t>
      </w:r>
      <w:r w:rsidRPr="00FA10E3">
        <w:rPr>
          <w:color w:val="000000"/>
          <w:szCs w:val="28"/>
        </w:rPr>
        <w:t xml:space="preserve"> là</w:t>
      </w:r>
      <w:r w:rsidRPr="00FA10E3">
        <w:rPr>
          <w:color w:val="000000"/>
          <w:szCs w:val="28"/>
        </w:rPr>
        <w:br/>
      </w:r>
      <w:r w:rsidRPr="00FA10E3">
        <w:rPr>
          <w:b/>
          <w:bCs/>
          <w:color w:val="000000"/>
          <w:szCs w:val="28"/>
        </w:rPr>
        <w:t xml:space="preserve">A. </w:t>
      </w:r>
      <w:r w:rsidRPr="00FA10E3">
        <w:rPr>
          <w:color w:val="000000"/>
          <w:szCs w:val="28"/>
        </w:rPr>
        <w:t xml:space="preserve">1/4 </w:t>
      </w:r>
      <w:r w:rsidRPr="00FA10E3">
        <w:rPr>
          <w:color w:val="000000"/>
          <w:szCs w:val="28"/>
        </w:rPr>
        <w:tab/>
      </w:r>
      <w:r w:rsidRPr="00FA10E3">
        <w:rPr>
          <w:color w:val="000000"/>
          <w:szCs w:val="28"/>
        </w:rPr>
        <w:tab/>
      </w:r>
      <w:r w:rsidRPr="00FA10E3">
        <w:rPr>
          <w:color w:val="000000"/>
          <w:szCs w:val="28"/>
        </w:rPr>
        <w:tab/>
      </w:r>
      <w:r w:rsidRPr="00FA10E3">
        <w:rPr>
          <w:b/>
          <w:bCs/>
          <w:color w:val="000000"/>
          <w:szCs w:val="28"/>
          <w:u w:val="single"/>
        </w:rPr>
        <w:t>B.</w:t>
      </w:r>
      <w:r w:rsidRPr="00FA10E3">
        <w:rPr>
          <w:b/>
          <w:bCs/>
          <w:color w:val="000000"/>
          <w:szCs w:val="28"/>
        </w:rPr>
        <w:t xml:space="preserve"> </w:t>
      </w:r>
      <w:r w:rsidRPr="00FA10E3">
        <w:rPr>
          <w:color w:val="000000"/>
          <w:szCs w:val="28"/>
        </w:rPr>
        <w:t xml:space="preserve">1/8 </w:t>
      </w:r>
      <w:r w:rsidRPr="00FA10E3">
        <w:rPr>
          <w:color w:val="000000"/>
          <w:szCs w:val="28"/>
        </w:rPr>
        <w:tab/>
      </w:r>
      <w:r w:rsidRPr="00FA10E3">
        <w:rPr>
          <w:color w:val="000000"/>
          <w:szCs w:val="28"/>
        </w:rPr>
        <w:tab/>
      </w:r>
      <w:r w:rsidRPr="00FA10E3">
        <w:rPr>
          <w:color w:val="000000"/>
          <w:szCs w:val="28"/>
        </w:rPr>
        <w:tab/>
      </w:r>
      <w:r w:rsidRPr="00FA10E3">
        <w:rPr>
          <w:b/>
          <w:bCs/>
          <w:color w:val="000000"/>
          <w:szCs w:val="28"/>
        </w:rPr>
        <w:t xml:space="preserve">C. </w:t>
      </w:r>
      <w:r w:rsidRPr="00FA10E3">
        <w:rPr>
          <w:color w:val="000000"/>
          <w:szCs w:val="28"/>
        </w:rPr>
        <w:t xml:space="preserve">1/2 </w:t>
      </w:r>
      <w:r w:rsidRPr="00FA10E3">
        <w:rPr>
          <w:color w:val="000000"/>
          <w:szCs w:val="28"/>
        </w:rPr>
        <w:tab/>
      </w:r>
      <w:r w:rsidRPr="00FA10E3">
        <w:rPr>
          <w:color w:val="000000"/>
          <w:szCs w:val="28"/>
        </w:rPr>
        <w:tab/>
      </w:r>
      <w:r w:rsidRPr="00FA10E3">
        <w:rPr>
          <w:color w:val="000000"/>
          <w:szCs w:val="28"/>
        </w:rPr>
        <w:tab/>
      </w:r>
      <w:r w:rsidRPr="00FA10E3">
        <w:rPr>
          <w:b/>
          <w:bCs/>
          <w:color w:val="000000"/>
          <w:szCs w:val="28"/>
        </w:rPr>
        <w:t xml:space="preserve">D. </w:t>
      </w:r>
      <w:r w:rsidRPr="00FA10E3">
        <w:rPr>
          <w:color w:val="000000"/>
          <w:szCs w:val="28"/>
        </w:rPr>
        <w:t>1/16</w:t>
      </w:r>
    </w:p>
    <w:p w:rsidR="002E385C" w:rsidRPr="00FA10E3" w:rsidRDefault="002E385C" w:rsidP="00654CCD">
      <w:pPr>
        <w:spacing w:line="360" w:lineRule="auto"/>
        <w:jc w:val="both"/>
        <w:rPr>
          <w:szCs w:val="28"/>
        </w:rPr>
      </w:pPr>
      <w:r w:rsidRPr="00FA10E3">
        <w:rPr>
          <w:b/>
          <w:szCs w:val="28"/>
          <w:lang w:val="es-ES_tradnl"/>
        </w:rPr>
        <w:t>HD:</w:t>
      </w:r>
      <w:r w:rsidRPr="00FA10E3">
        <w:rPr>
          <w:szCs w:val="28"/>
          <w:lang w:val="es-ES_tradnl"/>
        </w:rPr>
        <w:t xml:space="preserve"> </w:t>
      </w:r>
      <w:r w:rsidRPr="00FA10E3">
        <w:rPr>
          <w:szCs w:val="28"/>
        </w:rPr>
        <w:t xml:space="preserve">Ta có </w:t>
      </w:r>
      <w:r w:rsidR="004376C8">
        <w:rPr>
          <w:position w:val="-24"/>
          <w:szCs w:val="28"/>
        </w:rPr>
        <w:pict>
          <v:shape id="_x0000_i2222" type="#_x0000_t75" style="width:41.25pt;height:33pt">
            <v:imagedata r:id="rId2168" o:title=""/>
          </v:shape>
        </w:pict>
      </w:r>
      <w:r w:rsidRPr="00FA10E3">
        <w:rPr>
          <w:szCs w:val="28"/>
        </w:rPr>
        <w:t xml:space="preserve"> . Nguyên tử hidro hạt nhân gồm có 1 proton và 1 electron chuyển động tròn xung quanh proton. Xét trong một chu kì (thời gian để electron chuyển động hết 1 vòng xung quanh proton) thì lượng  </w:t>
      </w:r>
      <w:r w:rsidR="004376C8">
        <w:rPr>
          <w:position w:val="-10"/>
          <w:szCs w:val="28"/>
        </w:rPr>
        <w:pict>
          <v:shape id="_x0000_i2223" type="#_x0000_t75" style="width:17.25pt;height:15.75pt">
            <v:imagedata r:id="rId2169" o:title=""/>
          </v:shape>
        </w:pict>
      </w:r>
      <w:r w:rsidRPr="00FA10E3">
        <w:rPr>
          <w:szCs w:val="28"/>
        </w:rPr>
        <w:t xml:space="preserve"> dịch chuyển là 1e </w:t>
      </w:r>
      <w:r w:rsidR="004376C8">
        <w:rPr>
          <w:position w:val="-24"/>
          <w:szCs w:val="28"/>
        </w:rPr>
        <w:pict>
          <v:shape id="_x0000_i2224" type="#_x0000_t75" style="width:47.25pt;height:33pt">
            <v:imagedata r:id="rId2170" o:title=""/>
          </v:shape>
        </w:pict>
      </w:r>
    </w:p>
    <w:p w:rsidR="002E385C" w:rsidRPr="00FA10E3" w:rsidRDefault="002E385C" w:rsidP="00654CCD">
      <w:pPr>
        <w:spacing w:line="360" w:lineRule="auto"/>
        <w:jc w:val="both"/>
        <w:rPr>
          <w:szCs w:val="28"/>
        </w:rPr>
      </w:pPr>
      <w:r w:rsidRPr="00FA10E3">
        <w:rPr>
          <w:szCs w:val="28"/>
        </w:rPr>
        <w:t xml:space="preserve">Ta có </w:t>
      </w:r>
      <w:r w:rsidR="004376C8">
        <w:rPr>
          <w:position w:val="-42"/>
          <w:szCs w:val="28"/>
        </w:rPr>
        <w:pict>
          <v:shape id="_x0000_i2225" type="#_x0000_t75" style="width:398.25pt;height:44.25pt">
            <v:imagedata r:id="rId2171" o:title=""/>
          </v:shape>
        </w:pict>
      </w:r>
    </w:p>
    <w:p w:rsidR="002E385C" w:rsidRPr="00FA10E3" w:rsidRDefault="002E385C" w:rsidP="00654CCD">
      <w:pPr>
        <w:spacing w:line="360" w:lineRule="auto"/>
        <w:jc w:val="both"/>
        <w:rPr>
          <w:szCs w:val="28"/>
        </w:rPr>
      </w:pPr>
      <w:r w:rsidRPr="00FA10E3">
        <w:rPr>
          <w:szCs w:val="28"/>
        </w:rPr>
        <w:t xml:space="preserve">Ta có </w:t>
      </w:r>
      <w:r w:rsidR="004376C8">
        <w:rPr>
          <w:position w:val="-12"/>
          <w:szCs w:val="28"/>
        </w:rPr>
        <w:pict>
          <v:shape id="_x0000_i2226" type="#_x0000_t75" style="width:141.75pt;height:18.75pt">
            <v:imagedata r:id="rId2172" o:title=""/>
          </v:shape>
        </w:pict>
      </w:r>
    </w:p>
    <w:p w:rsidR="002E385C" w:rsidRPr="00FA10E3" w:rsidRDefault="002E385C" w:rsidP="00654CCD">
      <w:pPr>
        <w:tabs>
          <w:tab w:val="left" w:pos="360"/>
          <w:tab w:val="left" w:pos="2880"/>
          <w:tab w:val="left" w:pos="5160"/>
          <w:tab w:val="left" w:pos="7740"/>
        </w:tabs>
        <w:jc w:val="both"/>
        <w:rPr>
          <w:szCs w:val="28"/>
          <w:lang w:val="it-IT"/>
        </w:rPr>
      </w:pPr>
      <w:r w:rsidRPr="00FA10E3">
        <w:rPr>
          <w:b/>
          <w:szCs w:val="28"/>
          <w:lang w:val="es-ES_tradnl"/>
        </w:rPr>
        <w:t>Câu 28</w:t>
      </w:r>
      <w:r w:rsidRPr="00FA10E3">
        <w:rPr>
          <w:szCs w:val="28"/>
          <w:lang w:val="es-ES_tradnl"/>
        </w:rPr>
        <w:t>:</w:t>
      </w:r>
      <w:r w:rsidRPr="00FA10E3">
        <w:rPr>
          <w:szCs w:val="28"/>
          <w:lang w:val="it-IT"/>
        </w:rPr>
        <w:t xml:space="preserve"> Dựa vào dao động của con lắc đơn để đo gia tốc trọng trường của Trái đất (đo g), ta cần dùng dụng cụ đo là</w:t>
      </w:r>
    </w:p>
    <w:p w:rsidR="002E385C" w:rsidRPr="00FA10E3" w:rsidRDefault="002E385C" w:rsidP="00654CCD">
      <w:pPr>
        <w:tabs>
          <w:tab w:val="left" w:pos="360"/>
          <w:tab w:val="left" w:pos="2880"/>
          <w:tab w:val="left" w:pos="5160"/>
          <w:tab w:val="left" w:pos="7740"/>
        </w:tabs>
        <w:jc w:val="both"/>
        <w:rPr>
          <w:b/>
          <w:color w:val="FF0000"/>
          <w:szCs w:val="28"/>
          <w:lang w:val="it-IT"/>
        </w:rPr>
      </w:pPr>
      <w:r w:rsidRPr="00FA10E3">
        <w:rPr>
          <w:szCs w:val="28"/>
          <w:lang w:val="it-IT"/>
        </w:rPr>
        <w:tab/>
        <w:t xml:space="preserve">A. cân và thước đo mm.                            </w:t>
      </w:r>
      <w:r w:rsidRPr="00FA10E3">
        <w:rPr>
          <w:bCs/>
          <w:szCs w:val="28"/>
          <w:u w:val="single"/>
          <w:lang w:val="it-IT"/>
        </w:rPr>
        <w:t>B.</w:t>
      </w:r>
      <w:r w:rsidRPr="00FA10E3">
        <w:rPr>
          <w:bCs/>
          <w:szCs w:val="28"/>
          <w:lang w:val="it-IT"/>
        </w:rPr>
        <w:t xml:space="preserve"> đồng hồ đo thời gian và thước đo mm.</w:t>
      </w:r>
    </w:p>
    <w:p w:rsidR="002E385C" w:rsidRPr="00FA10E3" w:rsidRDefault="002E385C" w:rsidP="00654CCD">
      <w:pPr>
        <w:tabs>
          <w:tab w:val="left" w:pos="360"/>
          <w:tab w:val="left" w:pos="2700"/>
          <w:tab w:val="left" w:pos="5040"/>
          <w:tab w:val="left" w:pos="7740"/>
        </w:tabs>
        <w:jc w:val="both"/>
        <w:rPr>
          <w:szCs w:val="28"/>
          <w:lang w:val="es-ES_tradnl"/>
        </w:rPr>
      </w:pPr>
      <w:r w:rsidRPr="00FA10E3">
        <w:rPr>
          <w:szCs w:val="28"/>
          <w:lang w:val="it-IT"/>
        </w:rPr>
        <w:tab/>
        <w:t>C. đồng hò đo thời gian.</w:t>
      </w:r>
      <w:r w:rsidRPr="00FA10E3">
        <w:rPr>
          <w:szCs w:val="28"/>
          <w:lang w:val="it-IT"/>
        </w:rPr>
        <w:tab/>
        <w:t>D. chỉ thước đo mm.</w:t>
      </w:r>
    </w:p>
    <w:p w:rsidR="002E385C" w:rsidRPr="00FA10E3" w:rsidRDefault="00A92F74" w:rsidP="00654CCD">
      <w:pPr>
        <w:tabs>
          <w:tab w:val="left" w:pos="284"/>
        </w:tabs>
        <w:jc w:val="both"/>
        <w:rPr>
          <w:szCs w:val="28"/>
          <w:lang w:val="pt-BR"/>
        </w:rPr>
      </w:pPr>
      <w:r w:rsidRPr="00FA10E3">
        <w:rPr>
          <w:b/>
          <w:noProof/>
          <w:szCs w:val="28"/>
        </w:rPr>
        <w:drawing>
          <wp:anchor distT="0" distB="0" distL="114300" distR="114300" simplePos="0" relativeHeight="251726336" behindDoc="0" locked="0" layoutInCell="1" allowOverlap="1" wp14:anchorId="3F37BC0E" wp14:editId="58362A65">
            <wp:simplePos x="0" y="0"/>
            <wp:positionH relativeFrom="column">
              <wp:posOffset>4496435</wp:posOffset>
            </wp:positionH>
            <wp:positionV relativeFrom="paragraph">
              <wp:posOffset>59690</wp:posOffset>
            </wp:positionV>
            <wp:extent cx="2057400" cy="49530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173">
                      <a:extLst>
                        <a:ext uri="{28A0092B-C50C-407E-A947-70E740481C1C}">
                          <a14:useLocalDpi xmlns:a14="http://schemas.microsoft.com/office/drawing/2010/main" val="0"/>
                        </a:ext>
                      </a:extLst>
                    </a:blip>
                    <a:srcRect/>
                    <a:stretch>
                      <a:fillRect/>
                    </a:stretch>
                  </pic:blipFill>
                  <pic:spPr bwMode="auto">
                    <a:xfrm>
                      <a:off x="0" y="0"/>
                      <a:ext cx="20574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szCs w:val="28"/>
          <w:lang w:val="es-ES_tradnl"/>
        </w:rPr>
        <w:t>Câu 29</w:t>
      </w:r>
      <w:r w:rsidR="002E385C" w:rsidRPr="00FA10E3">
        <w:rPr>
          <w:szCs w:val="28"/>
          <w:lang w:val="es-ES_tradnl"/>
        </w:rPr>
        <w:t>:</w:t>
      </w:r>
      <w:r w:rsidR="002E385C" w:rsidRPr="00FA10E3">
        <w:rPr>
          <w:szCs w:val="28"/>
          <w:lang w:val="it-IT"/>
        </w:rPr>
        <w:t xml:space="preserve"> Cho mạch điện xoay chiều như hình vẽ. Cuộn dây có r =10</w:t>
      </w:r>
      <w:r w:rsidR="002E385C" w:rsidRPr="00FA10E3">
        <w:rPr>
          <w:szCs w:val="28"/>
        </w:rPr>
        <w:sym w:font="Symbol" w:char="F057"/>
      </w:r>
      <w:r w:rsidR="002E385C" w:rsidRPr="00FA10E3">
        <w:rPr>
          <w:szCs w:val="28"/>
          <w:lang w:val="it-IT"/>
        </w:rPr>
        <w:t>, L=</w:t>
      </w:r>
      <w:r w:rsidR="002E385C" w:rsidRPr="00FA10E3">
        <w:rPr>
          <w:position w:val="-24"/>
          <w:szCs w:val="28"/>
          <w:lang w:val="it-IT"/>
        </w:rPr>
        <w:object w:dxaOrig="480" w:dyaOrig="620">
          <v:shape id="_x0000_i2227" type="#_x0000_t75" style="width:24pt;height:30.75pt" o:ole="">
            <v:imagedata r:id="rId2174" o:title=""/>
          </v:shape>
          <o:OLEObject Type="Embed" ProgID="Equation.DSMT4" ShapeID="_x0000_i2227" DrawAspect="Content" ObjectID="_1748164853" r:id="rId2175"/>
        </w:object>
      </w:r>
      <w:r w:rsidR="002E385C" w:rsidRPr="00FA10E3">
        <w:rPr>
          <w:szCs w:val="28"/>
          <w:lang w:val="it-IT"/>
        </w:rPr>
        <w:t>H. Đặt vào hai đầu đoạn mạch một điện áp xoay chiều có giá trị hiệu dụng U = 50V và tần số f = 50Hz. Khi điện dung của tụ điện có giá trị là C</w:t>
      </w:r>
      <w:r w:rsidR="002E385C" w:rsidRPr="00FA10E3">
        <w:rPr>
          <w:szCs w:val="28"/>
          <w:vertAlign w:val="subscript"/>
          <w:lang w:val="it-IT"/>
        </w:rPr>
        <w:t>1</w:t>
      </w:r>
      <w:r w:rsidR="002E385C" w:rsidRPr="00FA10E3">
        <w:rPr>
          <w:szCs w:val="28"/>
          <w:lang w:val="it-IT"/>
        </w:rPr>
        <w:t xml:space="preserve"> thì số chỉ của ampe kế là cực đại và bằng 1A. </w:t>
      </w:r>
      <w:r w:rsidR="002E385C" w:rsidRPr="00FA10E3">
        <w:rPr>
          <w:szCs w:val="28"/>
          <w:lang w:val="pt-BR"/>
        </w:rPr>
        <w:t>Giá trị của R và C</w:t>
      </w:r>
      <w:r w:rsidR="002E385C" w:rsidRPr="00FA10E3">
        <w:rPr>
          <w:szCs w:val="28"/>
          <w:vertAlign w:val="subscript"/>
          <w:lang w:val="pt-BR"/>
        </w:rPr>
        <w:t>1</w:t>
      </w:r>
      <w:r w:rsidR="002E385C" w:rsidRPr="00FA10E3">
        <w:rPr>
          <w:szCs w:val="28"/>
          <w:lang w:val="pt-BR"/>
        </w:rPr>
        <w:t xml:space="preserve"> là</w:t>
      </w:r>
    </w:p>
    <w:p w:rsidR="002E385C" w:rsidRPr="00FA10E3" w:rsidRDefault="002E385C" w:rsidP="00654CCD">
      <w:pPr>
        <w:tabs>
          <w:tab w:val="left" w:pos="284"/>
        </w:tabs>
        <w:ind w:firstLine="374"/>
        <w:jc w:val="both"/>
        <w:rPr>
          <w:szCs w:val="28"/>
          <w:lang w:val="pt-BR"/>
        </w:rPr>
      </w:pPr>
      <w:r w:rsidRPr="00FA10E3">
        <w:rPr>
          <w:szCs w:val="28"/>
          <w:lang w:val="pt-BR"/>
        </w:rPr>
        <w:t>A. R = 50</w:t>
      </w:r>
      <w:r w:rsidRPr="00FA10E3">
        <w:rPr>
          <w:szCs w:val="28"/>
        </w:rPr>
        <w:sym w:font="Symbol" w:char="F057"/>
      </w:r>
      <w:r w:rsidRPr="00FA10E3">
        <w:rPr>
          <w:szCs w:val="28"/>
          <w:lang w:val="pt-BR"/>
        </w:rPr>
        <w:t xml:space="preserve"> và C</w:t>
      </w:r>
      <w:r w:rsidRPr="00FA10E3">
        <w:rPr>
          <w:szCs w:val="28"/>
          <w:vertAlign w:val="subscript"/>
          <w:lang w:val="pt-BR"/>
        </w:rPr>
        <w:t>1</w:t>
      </w:r>
      <w:r w:rsidRPr="00FA10E3">
        <w:rPr>
          <w:szCs w:val="28"/>
          <w:lang w:val="pt-BR"/>
        </w:rPr>
        <w:t xml:space="preserve"> = </w:t>
      </w:r>
      <w:r w:rsidRPr="00FA10E3">
        <w:rPr>
          <w:position w:val="-24"/>
          <w:szCs w:val="28"/>
          <w:lang w:val="pt-BR"/>
        </w:rPr>
        <w:object w:dxaOrig="720" w:dyaOrig="660">
          <v:shape id="_x0000_i2228" type="#_x0000_t75" style="width:36pt;height:33pt" o:ole="">
            <v:imagedata r:id="rId2176" o:title=""/>
          </v:shape>
          <o:OLEObject Type="Embed" ProgID="Equation.DSMT4" ShapeID="_x0000_i2228" DrawAspect="Content" ObjectID="_1748164854" r:id="rId2177"/>
        </w:object>
      </w:r>
      <w:r w:rsidRPr="00FA10E3">
        <w:rPr>
          <w:szCs w:val="28"/>
          <w:lang w:val="pt-BR"/>
        </w:rPr>
        <w:t>F.</w:t>
      </w:r>
      <w:r w:rsidRPr="00FA10E3">
        <w:rPr>
          <w:szCs w:val="28"/>
          <w:lang w:val="pt-BR"/>
        </w:rPr>
        <w:tab/>
      </w:r>
      <w:r w:rsidRPr="00FA10E3">
        <w:rPr>
          <w:szCs w:val="28"/>
          <w:lang w:val="pt-BR"/>
        </w:rPr>
        <w:tab/>
        <w:t>B. R = 50</w:t>
      </w:r>
      <w:r w:rsidRPr="00FA10E3">
        <w:rPr>
          <w:szCs w:val="28"/>
        </w:rPr>
        <w:sym w:font="Symbol" w:char="F057"/>
      </w:r>
      <w:r w:rsidRPr="00FA10E3">
        <w:rPr>
          <w:szCs w:val="28"/>
          <w:lang w:val="pt-BR"/>
        </w:rPr>
        <w:t xml:space="preserve"> và C</w:t>
      </w:r>
      <w:r w:rsidRPr="00FA10E3">
        <w:rPr>
          <w:szCs w:val="28"/>
          <w:vertAlign w:val="subscript"/>
          <w:lang w:val="pt-BR"/>
        </w:rPr>
        <w:t>1</w:t>
      </w:r>
      <w:r w:rsidRPr="00FA10E3">
        <w:rPr>
          <w:szCs w:val="28"/>
          <w:lang w:val="pt-BR"/>
        </w:rPr>
        <w:t xml:space="preserve"> = </w:t>
      </w:r>
      <w:r w:rsidRPr="00FA10E3">
        <w:rPr>
          <w:position w:val="-24"/>
          <w:szCs w:val="28"/>
          <w:lang w:val="pt-BR"/>
        </w:rPr>
        <w:object w:dxaOrig="520" w:dyaOrig="660">
          <v:shape id="_x0000_i2229" type="#_x0000_t75" style="width:26.25pt;height:33pt" o:ole="">
            <v:imagedata r:id="rId2178" o:title=""/>
          </v:shape>
          <o:OLEObject Type="Embed" ProgID="Equation.DSMT4" ShapeID="_x0000_i2229" DrawAspect="Content" ObjectID="_1748164855" r:id="rId2179"/>
        </w:object>
      </w:r>
      <w:r w:rsidRPr="00FA10E3">
        <w:rPr>
          <w:szCs w:val="28"/>
          <w:lang w:val="pt-BR"/>
        </w:rPr>
        <w:t>F.</w:t>
      </w:r>
    </w:p>
    <w:p w:rsidR="002E385C" w:rsidRPr="00FA10E3" w:rsidRDefault="002E385C" w:rsidP="00654CCD">
      <w:pPr>
        <w:tabs>
          <w:tab w:val="left" w:pos="284"/>
        </w:tabs>
        <w:ind w:firstLine="374"/>
        <w:jc w:val="both"/>
        <w:rPr>
          <w:szCs w:val="28"/>
          <w:lang w:val="pt-BR"/>
        </w:rPr>
      </w:pPr>
      <w:r w:rsidRPr="00FA10E3">
        <w:rPr>
          <w:szCs w:val="28"/>
          <w:u w:val="single"/>
          <w:lang w:val="pt-BR"/>
        </w:rPr>
        <w:t>C.</w:t>
      </w:r>
      <w:r w:rsidRPr="00FA10E3">
        <w:rPr>
          <w:szCs w:val="28"/>
          <w:lang w:val="pt-BR"/>
        </w:rPr>
        <w:t xml:space="preserve"> R = 40</w:t>
      </w:r>
      <w:r w:rsidRPr="00FA10E3">
        <w:rPr>
          <w:szCs w:val="28"/>
        </w:rPr>
        <w:sym w:font="Symbol" w:char="F057"/>
      </w:r>
      <w:r w:rsidRPr="00FA10E3">
        <w:rPr>
          <w:szCs w:val="28"/>
          <w:lang w:val="pt-BR"/>
        </w:rPr>
        <w:t xml:space="preserve"> và C</w:t>
      </w:r>
      <w:r w:rsidRPr="00FA10E3">
        <w:rPr>
          <w:szCs w:val="28"/>
          <w:vertAlign w:val="subscript"/>
          <w:lang w:val="pt-BR"/>
        </w:rPr>
        <w:t>1</w:t>
      </w:r>
      <w:r w:rsidRPr="00FA10E3">
        <w:rPr>
          <w:szCs w:val="28"/>
          <w:lang w:val="pt-BR"/>
        </w:rPr>
        <w:t xml:space="preserve"> = </w:t>
      </w:r>
      <w:r w:rsidRPr="00FA10E3">
        <w:rPr>
          <w:position w:val="-24"/>
          <w:szCs w:val="28"/>
          <w:lang w:val="pt-BR"/>
        </w:rPr>
        <w:object w:dxaOrig="520" w:dyaOrig="660">
          <v:shape id="_x0000_i2230" type="#_x0000_t75" style="width:26.25pt;height:33pt" o:ole="">
            <v:imagedata r:id="rId2180" o:title=""/>
          </v:shape>
          <o:OLEObject Type="Embed" ProgID="Equation.DSMT4" ShapeID="_x0000_i2230" DrawAspect="Content" ObjectID="_1748164856" r:id="rId2181"/>
        </w:object>
      </w:r>
      <w:r w:rsidRPr="00FA10E3">
        <w:rPr>
          <w:szCs w:val="28"/>
          <w:lang w:val="pt-BR"/>
        </w:rPr>
        <w:t>F.</w:t>
      </w:r>
      <w:r w:rsidRPr="00FA10E3">
        <w:rPr>
          <w:szCs w:val="28"/>
          <w:lang w:val="pt-BR"/>
        </w:rPr>
        <w:tab/>
      </w:r>
      <w:r w:rsidRPr="00FA10E3">
        <w:rPr>
          <w:szCs w:val="28"/>
          <w:lang w:val="pt-BR"/>
        </w:rPr>
        <w:tab/>
      </w:r>
      <w:r w:rsidRPr="00FA10E3">
        <w:rPr>
          <w:szCs w:val="28"/>
          <w:lang w:val="pt-BR"/>
        </w:rPr>
        <w:tab/>
        <w:t>D. R = 40</w:t>
      </w:r>
      <w:r w:rsidRPr="00FA10E3">
        <w:rPr>
          <w:szCs w:val="28"/>
        </w:rPr>
        <w:sym w:font="Symbol" w:char="F057"/>
      </w:r>
      <w:r w:rsidRPr="00FA10E3">
        <w:rPr>
          <w:szCs w:val="28"/>
          <w:lang w:val="pt-BR"/>
        </w:rPr>
        <w:t xml:space="preserve"> và C</w:t>
      </w:r>
      <w:r w:rsidRPr="00FA10E3">
        <w:rPr>
          <w:szCs w:val="28"/>
          <w:vertAlign w:val="subscript"/>
          <w:lang w:val="pt-BR"/>
        </w:rPr>
        <w:t>1</w:t>
      </w:r>
      <w:r w:rsidRPr="00FA10E3">
        <w:rPr>
          <w:szCs w:val="28"/>
          <w:lang w:val="pt-BR"/>
        </w:rPr>
        <w:t xml:space="preserve"> = </w:t>
      </w:r>
      <w:r w:rsidRPr="00FA10E3">
        <w:rPr>
          <w:position w:val="-24"/>
          <w:szCs w:val="28"/>
          <w:lang w:val="pt-BR"/>
        </w:rPr>
        <w:object w:dxaOrig="720" w:dyaOrig="660">
          <v:shape id="_x0000_i2231" type="#_x0000_t75" style="width:36pt;height:33pt" o:ole="">
            <v:imagedata r:id="rId2182" o:title=""/>
          </v:shape>
          <o:OLEObject Type="Embed" ProgID="Equation.DSMT4" ShapeID="_x0000_i2231" DrawAspect="Content" ObjectID="_1748164857" r:id="rId2183"/>
        </w:object>
      </w:r>
      <w:r w:rsidRPr="00FA10E3">
        <w:rPr>
          <w:szCs w:val="28"/>
          <w:lang w:val="pt-BR"/>
        </w:rPr>
        <w:t>F.</w:t>
      </w:r>
    </w:p>
    <w:p w:rsidR="002E385C" w:rsidRPr="00FA10E3" w:rsidRDefault="002E385C" w:rsidP="00654CCD">
      <w:pPr>
        <w:rPr>
          <w:color w:val="000000"/>
          <w:szCs w:val="28"/>
        </w:rPr>
      </w:pPr>
      <w:r w:rsidRPr="00FA10E3">
        <w:rPr>
          <w:b/>
          <w:szCs w:val="28"/>
          <w:lang w:val="es-ES_tradnl"/>
        </w:rPr>
        <w:t>Câu 30</w:t>
      </w:r>
      <w:r w:rsidRPr="00FA10E3">
        <w:rPr>
          <w:szCs w:val="28"/>
          <w:lang w:val="es-ES_tradnl"/>
        </w:rPr>
        <w:t xml:space="preserve">: </w:t>
      </w:r>
      <w:r w:rsidRPr="00FA10E3">
        <w:rPr>
          <w:color w:val="000000"/>
          <w:szCs w:val="28"/>
        </w:rPr>
        <w:t>Đoạn mạch xoay chiều gồm điện trở thuần R, L, C mắc nối tiếp cuộn dây thuần cảm. Đặt vào hai đầu</w:t>
      </w:r>
      <w:r w:rsidRPr="00FA10E3">
        <w:rPr>
          <w:color w:val="000000"/>
          <w:szCs w:val="28"/>
        </w:rPr>
        <w:br/>
        <w:t>đoạn mạch hiệu điện thế xoay chiều u = 200</w:t>
      </w:r>
      <w:r w:rsidRPr="00FA10E3">
        <w:rPr>
          <w:color w:val="000000"/>
          <w:position w:val="-6"/>
          <w:szCs w:val="28"/>
        </w:rPr>
        <w:object w:dxaOrig="380" w:dyaOrig="340">
          <v:shape id="_x0000_i2232" type="#_x0000_t75" style="width:18.75pt;height:17.25pt" o:ole="">
            <v:imagedata r:id="rId2184" o:title=""/>
          </v:shape>
          <o:OLEObject Type="Embed" ProgID="Equation.DSMT4" ShapeID="_x0000_i2232" DrawAspect="Content" ObjectID="_1748164858" r:id="rId2185"/>
        </w:object>
      </w:r>
      <w:r w:rsidRPr="00FA10E3">
        <w:rPr>
          <w:color w:val="000000"/>
          <w:szCs w:val="28"/>
        </w:rPr>
        <w:t xml:space="preserve"> cosωt V, với ω có thể thay đổi được. Khi ω = ω</w:t>
      </w:r>
      <w:r w:rsidRPr="00FA10E3">
        <w:rPr>
          <w:color w:val="000000"/>
          <w:szCs w:val="28"/>
          <w:vertAlign w:val="subscript"/>
        </w:rPr>
        <w:t xml:space="preserve">1 </w:t>
      </w:r>
      <w:r w:rsidRPr="00FA10E3">
        <w:rPr>
          <w:color w:val="000000"/>
          <w:szCs w:val="28"/>
        </w:rPr>
        <w:t>= 100π rad/s thì cường độ dòng điện trong mạch sớm pha π/6 so với hiệu điện thế hai đầu mạch và có giá trị hiệu dụng là 1A. Khi ω = ω</w:t>
      </w:r>
      <w:r w:rsidRPr="00FA10E3">
        <w:rPr>
          <w:color w:val="000000"/>
          <w:szCs w:val="28"/>
          <w:vertAlign w:val="subscript"/>
        </w:rPr>
        <w:t>2</w:t>
      </w:r>
      <w:r w:rsidRPr="00FA10E3">
        <w:rPr>
          <w:color w:val="000000"/>
          <w:szCs w:val="28"/>
        </w:rPr>
        <w:t xml:space="preserve"> = 3ω</w:t>
      </w:r>
      <w:r w:rsidRPr="00FA10E3">
        <w:rPr>
          <w:color w:val="000000"/>
          <w:szCs w:val="28"/>
          <w:vertAlign w:val="subscript"/>
        </w:rPr>
        <w:t>1</w:t>
      </w:r>
      <w:r w:rsidRPr="00FA10E3">
        <w:rPr>
          <w:color w:val="000000"/>
          <w:szCs w:val="28"/>
        </w:rPr>
        <w:t xml:space="preserve"> thì dòng điện trong mạch cũng có giá trị hiệu dụng là 1 A. Tính hệ số tự cảm của cuộn dây</w:t>
      </w:r>
    </w:p>
    <w:p w:rsidR="002E385C" w:rsidRPr="00FA10E3" w:rsidRDefault="002E385C" w:rsidP="00654CCD">
      <w:pPr>
        <w:ind w:firstLine="720"/>
        <w:rPr>
          <w:color w:val="000000"/>
          <w:szCs w:val="28"/>
        </w:rPr>
      </w:pPr>
      <w:r w:rsidRPr="00FA10E3">
        <w:rPr>
          <w:color w:val="000000"/>
          <w:szCs w:val="28"/>
        </w:rPr>
        <w:t xml:space="preserve">A. 1,5/π H </w:t>
      </w:r>
      <w:r w:rsidRPr="00FA10E3">
        <w:rPr>
          <w:color w:val="000000"/>
          <w:szCs w:val="28"/>
        </w:rPr>
        <w:tab/>
      </w:r>
      <w:r w:rsidRPr="00FA10E3">
        <w:rPr>
          <w:color w:val="000000"/>
          <w:szCs w:val="28"/>
        </w:rPr>
        <w:tab/>
        <w:t xml:space="preserve">B. 2/π H </w:t>
      </w:r>
      <w:r w:rsidRPr="00FA10E3">
        <w:rPr>
          <w:color w:val="000000"/>
          <w:szCs w:val="28"/>
        </w:rPr>
        <w:tab/>
      </w:r>
      <w:r w:rsidRPr="00FA10E3">
        <w:rPr>
          <w:color w:val="000000"/>
          <w:szCs w:val="28"/>
        </w:rPr>
        <w:tab/>
      </w:r>
      <w:r w:rsidRPr="00FA10E3">
        <w:rPr>
          <w:color w:val="000000"/>
          <w:szCs w:val="28"/>
          <w:u w:val="single"/>
        </w:rPr>
        <w:t>C.</w:t>
      </w:r>
      <w:r w:rsidRPr="00FA10E3">
        <w:rPr>
          <w:color w:val="000000"/>
          <w:szCs w:val="28"/>
        </w:rPr>
        <w:t xml:space="preserve"> 0,5/π H </w:t>
      </w:r>
      <w:r w:rsidRPr="00FA10E3">
        <w:rPr>
          <w:color w:val="000000"/>
          <w:szCs w:val="28"/>
        </w:rPr>
        <w:tab/>
      </w:r>
      <w:r w:rsidRPr="00FA10E3">
        <w:rPr>
          <w:color w:val="000000"/>
          <w:szCs w:val="28"/>
        </w:rPr>
        <w:tab/>
        <w:t>D. 1/π H</w:t>
      </w:r>
    </w:p>
    <w:p w:rsidR="002E385C" w:rsidRPr="00FA10E3" w:rsidRDefault="002E385C" w:rsidP="00654CCD">
      <w:pPr>
        <w:spacing w:line="360" w:lineRule="auto"/>
        <w:jc w:val="both"/>
        <w:rPr>
          <w:szCs w:val="28"/>
        </w:rPr>
      </w:pPr>
      <w:r w:rsidRPr="00FA10E3">
        <w:rPr>
          <w:b/>
          <w:bCs/>
          <w:szCs w:val="28"/>
        </w:rPr>
        <w:t>HD:</w:t>
      </w:r>
      <w:r w:rsidRPr="00FA10E3">
        <w:rPr>
          <w:szCs w:val="28"/>
        </w:rPr>
        <w:t xml:space="preserve"> Khi </w:t>
      </w:r>
      <w:r w:rsidR="004376C8">
        <w:rPr>
          <w:position w:val="-12"/>
          <w:szCs w:val="28"/>
        </w:rPr>
        <w:pict>
          <v:shape id="_x0000_i2233" type="#_x0000_t75" style="width:1in;height:18pt">
            <v:imagedata r:id="rId2186" o:title=""/>
          </v:shape>
        </w:pict>
      </w:r>
      <w:r w:rsidRPr="00FA10E3">
        <w:rPr>
          <w:szCs w:val="28"/>
        </w:rPr>
        <w:t xml:space="preserve"> thì i sớm pha hơn u   </w:t>
      </w:r>
      <w:r w:rsidR="004376C8">
        <w:rPr>
          <w:position w:val="-6"/>
          <w:szCs w:val="28"/>
        </w:rPr>
        <w:pict>
          <v:shape id="_x0000_i2234" type="#_x0000_t75" style="width:24.75pt;height:14.25pt">
            <v:imagedata r:id="rId2187" o:title=""/>
          </v:shape>
        </w:pict>
      </w:r>
      <w:r w:rsidRPr="00FA10E3">
        <w:rPr>
          <w:szCs w:val="28"/>
        </w:rPr>
        <w:t xml:space="preserve"> và I = 1A</w:t>
      </w:r>
    </w:p>
    <w:p w:rsidR="002E385C" w:rsidRPr="00FA10E3" w:rsidRDefault="004376C8" w:rsidP="00654CCD">
      <w:pPr>
        <w:spacing w:line="360" w:lineRule="auto"/>
        <w:jc w:val="both"/>
        <w:rPr>
          <w:szCs w:val="28"/>
        </w:rPr>
      </w:pPr>
      <w:r>
        <w:rPr>
          <w:position w:val="-28"/>
          <w:szCs w:val="28"/>
        </w:rPr>
        <w:pict>
          <v:shape id="_x0000_i2235" type="#_x0000_t75" style="width:216.75pt;height:33pt">
            <v:imagedata r:id="rId2188" o:title=""/>
          </v:shape>
        </w:pict>
      </w:r>
    </w:p>
    <w:p w:rsidR="002E385C" w:rsidRPr="00FA10E3" w:rsidRDefault="002E385C" w:rsidP="00654CCD">
      <w:pPr>
        <w:spacing w:line="360" w:lineRule="auto"/>
        <w:jc w:val="both"/>
        <w:rPr>
          <w:szCs w:val="28"/>
        </w:rPr>
      </w:pPr>
      <w:r w:rsidRPr="00FA10E3">
        <w:rPr>
          <w:szCs w:val="28"/>
        </w:rPr>
        <w:t xml:space="preserve">Và </w:t>
      </w:r>
      <w:r w:rsidR="004376C8">
        <w:rPr>
          <w:position w:val="-8"/>
          <w:szCs w:val="28"/>
        </w:rPr>
        <w:pict>
          <v:shape id="_x0000_i2236" type="#_x0000_t75" style="width:330pt;height:18pt">
            <v:imagedata r:id="rId2189" o:title=""/>
          </v:shape>
        </w:pict>
      </w:r>
    </w:p>
    <w:p w:rsidR="002E385C" w:rsidRPr="00FA10E3" w:rsidRDefault="002E385C" w:rsidP="00654CCD">
      <w:pPr>
        <w:spacing w:line="360" w:lineRule="auto"/>
        <w:jc w:val="both"/>
        <w:rPr>
          <w:szCs w:val="28"/>
        </w:rPr>
      </w:pPr>
      <w:r w:rsidRPr="00FA10E3">
        <w:rPr>
          <w:szCs w:val="28"/>
        </w:rPr>
        <w:t xml:space="preserve">Khi </w:t>
      </w:r>
      <w:r w:rsidR="004376C8">
        <w:rPr>
          <w:position w:val="-12"/>
          <w:szCs w:val="28"/>
        </w:rPr>
        <w:pict>
          <v:shape id="_x0000_i2237" type="#_x0000_t75" style="width:128.25pt;height:18pt">
            <v:imagedata r:id="rId2190" o:title=""/>
          </v:shape>
        </w:pict>
      </w:r>
      <w:r w:rsidRPr="00FA10E3">
        <w:rPr>
          <w:szCs w:val="28"/>
        </w:rPr>
        <w:t xml:space="preserve"> thì I = 1A</w:t>
      </w:r>
    </w:p>
    <w:p w:rsidR="002E385C" w:rsidRPr="00FA10E3" w:rsidRDefault="004376C8" w:rsidP="00654CCD">
      <w:pPr>
        <w:spacing w:line="360" w:lineRule="auto"/>
        <w:jc w:val="both"/>
        <w:rPr>
          <w:szCs w:val="28"/>
        </w:rPr>
      </w:pPr>
      <w:r>
        <w:rPr>
          <w:position w:val="-24"/>
          <w:szCs w:val="28"/>
        </w:rPr>
        <w:pict>
          <v:shape id="_x0000_i2238" type="#_x0000_t75" style="width:398.25pt;height:30.75pt">
            <v:imagedata r:id="rId2191" o:title=""/>
          </v:shape>
        </w:pict>
      </w:r>
    </w:p>
    <w:p w:rsidR="002E385C" w:rsidRPr="00FA10E3" w:rsidRDefault="004376C8" w:rsidP="00654CCD">
      <w:pPr>
        <w:spacing w:line="360" w:lineRule="auto"/>
        <w:jc w:val="both"/>
        <w:rPr>
          <w:szCs w:val="28"/>
        </w:rPr>
      </w:pPr>
      <w:r>
        <w:rPr>
          <w:position w:val="-12"/>
          <w:szCs w:val="28"/>
        </w:rPr>
        <w:pict>
          <v:shape id="_x0000_i2239" type="#_x0000_t75" style="width:152.25pt;height:18pt">
            <v:imagedata r:id="rId2192" o:title=""/>
          </v:shape>
        </w:pict>
      </w:r>
    </w:p>
    <w:tbl>
      <w:tblPr>
        <w:tblW w:w="0" w:type="auto"/>
        <w:tblLook w:val="04A0" w:firstRow="1" w:lastRow="0" w:firstColumn="1" w:lastColumn="0" w:noHBand="0" w:noVBand="1"/>
      </w:tblPr>
      <w:tblGrid>
        <w:gridCol w:w="4631"/>
        <w:gridCol w:w="5556"/>
      </w:tblGrid>
      <w:tr w:rsidR="002E385C" w:rsidRPr="00FA10E3">
        <w:tc>
          <w:tcPr>
            <w:tcW w:w="5460" w:type="dxa"/>
            <w:shd w:val="clear" w:color="auto" w:fill="auto"/>
          </w:tcPr>
          <w:p w:rsidR="002E385C" w:rsidRPr="00FA10E3" w:rsidRDefault="002E385C" w:rsidP="00654CCD">
            <w:pPr>
              <w:rPr>
                <w:szCs w:val="28"/>
              </w:rPr>
            </w:pPr>
            <w:r w:rsidRPr="00FA10E3">
              <w:rPr>
                <w:b/>
                <w:bCs/>
                <w:color w:val="000000"/>
                <w:szCs w:val="28"/>
              </w:rPr>
              <w:t xml:space="preserve">Câu </w:t>
            </w:r>
            <w:r w:rsidRPr="00FA10E3">
              <w:rPr>
                <w:b/>
                <w:bCs/>
                <w:color w:val="000000"/>
                <w:szCs w:val="28"/>
                <w:lang w:val="de-DE"/>
              </w:rPr>
              <w:t>31</w:t>
            </w:r>
            <w:r w:rsidRPr="00FA10E3">
              <w:rPr>
                <w:b/>
                <w:bCs/>
                <w:color w:val="000000"/>
                <w:szCs w:val="28"/>
              </w:rPr>
              <w:t xml:space="preserve">: </w:t>
            </w:r>
            <w:r w:rsidRPr="00FA10E3">
              <w:rPr>
                <w:color w:val="000000"/>
                <w:szCs w:val="28"/>
              </w:rPr>
              <w:t>Đặt hiệu điện thế u = U</w:t>
            </w:r>
            <w:r w:rsidRPr="00FA10E3">
              <w:rPr>
                <w:color w:val="000000"/>
                <w:szCs w:val="28"/>
                <w:vertAlign w:val="subscript"/>
              </w:rPr>
              <w:t>0</w:t>
            </w:r>
            <w:r w:rsidRPr="00FA10E3">
              <w:rPr>
                <w:color w:val="000000"/>
                <w:szCs w:val="28"/>
              </w:rPr>
              <w:t>cos(100t) V, t tính bằng s vào hai đầu đoạn R, L, C mắc nối tiếp, cuộn dây thuần cảm. Trong đó U</w:t>
            </w:r>
            <w:r w:rsidRPr="00FA10E3">
              <w:rPr>
                <w:color w:val="000000"/>
                <w:szCs w:val="28"/>
                <w:vertAlign w:val="subscript"/>
              </w:rPr>
              <w:t>0</w:t>
            </w:r>
            <w:r w:rsidRPr="00FA10E3">
              <w:rPr>
                <w:color w:val="000000"/>
                <w:szCs w:val="28"/>
              </w:rPr>
              <w:t>, R, L không đổi, C có thể thay đổi được. Cho sơ đồ phụ thuộc của UC vào C như hình vẽ (chú ý, 48</w:t>
            </w:r>
            <w:r w:rsidRPr="00FA10E3">
              <w:rPr>
                <w:color w:val="000000"/>
                <w:position w:val="-8"/>
                <w:szCs w:val="28"/>
              </w:rPr>
              <w:object w:dxaOrig="460" w:dyaOrig="360">
                <v:shape id="_x0000_i2240" type="#_x0000_t75" style="width:23.25pt;height:18pt" o:ole="">
                  <v:imagedata r:id="rId2193" o:title=""/>
                </v:shape>
                <o:OLEObject Type="Embed" ProgID="Equation.DSMT4" ShapeID="_x0000_i2240" DrawAspect="Content" ObjectID="_1748164859" r:id="rId2194"/>
              </w:object>
            </w:r>
            <w:r w:rsidRPr="00FA10E3">
              <w:rPr>
                <w:color w:val="000000"/>
                <w:szCs w:val="28"/>
              </w:rPr>
              <w:t xml:space="preserve"> = 152). Giá trị của R là</w:t>
            </w:r>
            <w:r w:rsidRPr="00FA10E3">
              <w:rPr>
                <w:color w:val="000000"/>
                <w:szCs w:val="28"/>
              </w:rPr>
              <w:br/>
              <w:t>A. 120 Ω                            B. 60 Ω</w:t>
            </w:r>
            <w:r w:rsidRPr="00FA10E3">
              <w:rPr>
                <w:color w:val="000000"/>
                <w:szCs w:val="28"/>
              </w:rPr>
              <w:br/>
            </w:r>
            <w:r w:rsidRPr="00FA10E3">
              <w:rPr>
                <w:color w:val="000000"/>
                <w:szCs w:val="28"/>
                <w:u w:val="single"/>
              </w:rPr>
              <w:t>C.</w:t>
            </w:r>
            <w:r w:rsidRPr="00FA10E3">
              <w:rPr>
                <w:color w:val="000000"/>
                <w:szCs w:val="28"/>
              </w:rPr>
              <w:t xml:space="preserve"> 50 Ω                              D. 100 Ω</w:t>
            </w:r>
          </w:p>
        </w:tc>
        <w:tc>
          <w:tcPr>
            <w:tcW w:w="5556" w:type="dxa"/>
            <w:shd w:val="clear" w:color="auto" w:fill="auto"/>
          </w:tcPr>
          <w:p w:rsidR="002E385C" w:rsidRPr="00FA10E3" w:rsidRDefault="00A92F74" w:rsidP="00654CCD">
            <w:pPr>
              <w:rPr>
                <w:szCs w:val="28"/>
              </w:rPr>
            </w:pPr>
            <w:r w:rsidRPr="00FA10E3">
              <w:rPr>
                <w:noProof/>
                <w:szCs w:val="28"/>
              </w:rPr>
              <w:drawing>
                <wp:inline distT="0" distB="0" distL="0" distR="0" wp14:anchorId="31053F35" wp14:editId="315697EA">
                  <wp:extent cx="3390900" cy="1895475"/>
                  <wp:effectExtent l="0" t="0" r="0" b="9525"/>
                  <wp:docPr id="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5">
                            <a:extLst>
                              <a:ext uri="{28A0092B-C50C-407E-A947-70E740481C1C}">
                                <a14:useLocalDpi xmlns:a14="http://schemas.microsoft.com/office/drawing/2010/main" val="0"/>
                              </a:ext>
                            </a:extLst>
                          </a:blip>
                          <a:srcRect/>
                          <a:stretch>
                            <a:fillRect/>
                          </a:stretch>
                        </pic:blipFill>
                        <pic:spPr bwMode="auto">
                          <a:xfrm>
                            <a:off x="0" y="0"/>
                            <a:ext cx="3390900" cy="1895475"/>
                          </a:xfrm>
                          <a:prstGeom prst="rect">
                            <a:avLst/>
                          </a:prstGeom>
                          <a:noFill/>
                          <a:ln>
                            <a:noFill/>
                          </a:ln>
                        </pic:spPr>
                      </pic:pic>
                    </a:graphicData>
                  </a:graphic>
                </wp:inline>
              </w:drawing>
            </w:r>
          </w:p>
        </w:tc>
      </w:tr>
    </w:tbl>
    <w:p w:rsidR="002E385C" w:rsidRPr="00FA10E3" w:rsidRDefault="002E385C" w:rsidP="00654CCD">
      <w:pPr>
        <w:spacing w:line="360" w:lineRule="auto"/>
        <w:jc w:val="both"/>
        <w:rPr>
          <w:szCs w:val="28"/>
        </w:rPr>
      </w:pPr>
      <w:r w:rsidRPr="00FA10E3">
        <w:rPr>
          <w:szCs w:val="28"/>
          <w:lang w:val="de-DE"/>
        </w:rPr>
        <w:t xml:space="preserve">HD: </w:t>
      </w:r>
      <w:r w:rsidRPr="00FA10E3">
        <w:rPr>
          <w:szCs w:val="28"/>
        </w:rPr>
        <w:t xml:space="preserve">Khi C = 0 thì </w:t>
      </w:r>
      <w:r w:rsidR="004376C8">
        <w:rPr>
          <w:position w:val="-12"/>
          <w:szCs w:val="28"/>
        </w:rPr>
        <w:pict>
          <v:shape id="_x0000_i2241" type="#_x0000_t75" style="width:38.25pt;height:18pt">
            <v:imagedata r:id="rId2196" o:title=""/>
          </v:shape>
        </w:pict>
      </w:r>
      <w:r w:rsidRPr="00FA10E3">
        <w:rPr>
          <w:szCs w:val="28"/>
        </w:rPr>
        <w:t xml:space="preserve"> =&gt; U</w:t>
      </w:r>
      <w:r w:rsidRPr="00FA10E3">
        <w:rPr>
          <w:szCs w:val="28"/>
          <w:vertAlign w:val="subscript"/>
        </w:rPr>
        <w:t>C</w:t>
      </w:r>
      <w:r w:rsidRPr="00FA10E3">
        <w:rPr>
          <w:szCs w:val="28"/>
        </w:rPr>
        <w:t xml:space="preserve"> = U</w:t>
      </w:r>
      <w:r w:rsidRPr="00FA10E3">
        <w:rPr>
          <w:szCs w:val="28"/>
          <w:vertAlign w:val="subscript"/>
        </w:rPr>
        <w:t>mạch</w:t>
      </w:r>
      <w:r w:rsidRPr="00FA10E3">
        <w:rPr>
          <w:szCs w:val="28"/>
        </w:rPr>
        <w:t xml:space="preserve"> = U = 120 V</w:t>
      </w:r>
    </w:p>
    <w:p w:rsidR="002E385C" w:rsidRPr="00FA10E3" w:rsidRDefault="002E385C" w:rsidP="00654CCD">
      <w:pPr>
        <w:spacing w:line="360" w:lineRule="auto"/>
        <w:jc w:val="both"/>
        <w:rPr>
          <w:szCs w:val="28"/>
        </w:rPr>
      </w:pPr>
      <w:r w:rsidRPr="00FA10E3">
        <w:rPr>
          <w:szCs w:val="28"/>
        </w:rPr>
        <w:t>Từ đồ thị ta thấy U</w:t>
      </w:r>
      <w:r w:rsidRPr="00FA10E3">
        <w:rPr>
          <w:szCs w:val="28"/>
          <w:vertAlign w:val="subscript"/>
        </w:rPr>
        <w:t>C</w:t>
      </w:r>
      <w:r w:rsidRPr="00FA10E3">
        <w:rPr>
          <w:szCs w:val="28"/>
        </w:rPr>
        <w:t xml:space="preserve"> max khi C = (5.10</w:t>
      </w:r>
      <w:r w:rsidRPr="00FA10E3">
        <w:rPr>
          <w:szCs w:val="28"/>
          <w:vertAlign w:val="superscript"/>
        </w:rPr>
        <w:t>-5</w:t>
      </w:r>
      <w:r w:rsidRPr="00FA10E3">
        <w:rPr>
          <w:szCs w:val="28"/>
        </w:rPr>
        <w:t xml:space="preserve"> + 1,5.10</w:t>
      </w:r>
      <w:r w:rsidRPr="00FA10E3">
        <w:rPr>
          <w:szCs w:val="28"/>
          <w:vertAlign w:val="superscript"/>
        </w:rPr>
        <w:t>-4</w:t>
      </w:r>
      <w:r w:rsidRPr="00FA10E3">
        <w:rPr>
          <w:szCs w:val="28"/>
        </w:rPr>
        <w:t>)/2 = 10</w:t>
      </w:r>
      <w:r w:rsidRPr="00FA10E3">
        <w:rPr>
          <w:szCs w:val="28"/>
          <w:vertAlign w:val="superscript"/>
        </w:rPr>
        <w:t>-4</w:t>
      </w:r>
      <w:r w:rsidRPr="00FA10E3">
        <w:rPr>
          <w:szCs w:val="28"/>
        </w:rPr>
        <w:t xml:space="preserve"> F =&gt; Z</w:t>
      </w:r>
      <w:r w:rsidRPr="00FA10E3">
        <w:rPr>
          <w:szCs w:val="28"/>
          <w:vertAlign w:val="subscript"/>
        </w:rPr>
        <w:t>C</w:t>
      </w:r>
      <w:r w:rsidRPr="00FA10E3">
        <w:rPr>
          <w:szCs w:val="28"/>
        </w:rPr>
        <w:t xml:space="preserve"> = 100 </w:t>
      </w:r>
      <w:r w:rsidRPr="00FA10E3">
        <w:rPr>
          <w:szCs w:val="28"/>
        </w:rPr>
        <w:sym w:font="Symbol" w:char="F057"/>
      </w:r>
    </w:p>
    <w:p w:rsidR="002E385C" w:rsidRPr="00FA10E3" w:rsidRDefault="002E385C" w:rsidP="00654CCD">
      <w:pPr>
        <w:spacing w:line="360" w:lineRule="auto"/>
        <w:jc w:val="both"/>
        <w:rPr>
          <w:szCs w:val="28"/>
          <w:lang w:val="fr-FR"/>
        </w:rPr>
      </w:pPr>
      <w:r w:rsidRPr="00FA10E3">
        <w:rPr>
          <w:szCs w:val="28"/>
          <w:lang w:val="fr-FR"/>
        </w:rPr>
        <w:t>Khi U</w:t>
      </w:r>
      <w:r w:rsidRPr="00FA10E3">
        <w:rPr>
          <w:szCs w:val="28"/>
          <w:vertAlign w:val="subscript"/>
          <w:lang w:val="fr-FR"/>
        </w:rPr>
        <w:t>C</w:t>
      </w:r>
      <w:r w:rsidRPr="00FA10E3">
        <w:rPr>
          <w:szCs w:val="28"/>
          <w:lang w:val="fr-FR"/>
        </w:rPr>
        <w:t xml:space="preserve"> max ta có: </w:t>
      </w:r>
      <w:r w:rsidR="004376C8">
        <w:rPr>
          <w:position w:val="-30"/>
          <w:szCs w:val="28"/>
        </w:rPr>
        <w:pict>
          <v:shape id="_x0000_i2242" type="#_x0000_t75" style="width:216.75pt;height:36pt">
            <v:imagedata r:id="rId2197" o:title=""/>
          </v:shape>
        </w:pict>
      </w:r>
    </w:p>
    <w:p w:rsidR="002E385C" w:rsidRPr="00FA10E3" w:rsidRDefault="002E385C" w:rsidP="00654CCD">
      <w:pPr>
        <w:spacing w:line="360" w:lineRule="auto"/>
        <w:jc w:val="both"/>
        <w:rPr>
          <w:szCs w:val="28"/>
          <w:lang w:val="fr-FR"/>
        </w:rPr>
      </w:pPr>
      <w:r w:rsidRPr="00FA10E3">
        <w:rPr>
          <w:szCs w:val="28"/>
          <w:lang w:val="fr-FR"/>
        </w:rPr>
        <w:t>Với C = 5.10</w:t>
      </w:r>
      <w:r w:rsidRPr="00FA10E3">
        <w:rPr>
          <w:szCs w:val="28"/>
          <w:vertAlign w:val="superscript"/>
          <w:lang w:val="fr-FR"/>
        </w:rPr>
        <w:t>-5</w:t>
      </w:r>
      <w:r w:rsidRPr="00FA10E3">
        <w:rPr>
          <w:szCs w:val="28"/>
          <w:lang w:val="fr-FR"/>
        </w:rPr>
        <w:t xml:space="preserve"> F (Z</w:t>
      </w:r>
      <w:r w:rsidRPr="00FA10E3">
        <w:rPr>
          <w:szCs w:val="28"/>
          <w:vertAlign w:val="subscript"/>
          <w:lang w:val="fr-FR"/>
        </w:rPr>
        <w:t>C</w:t>
      </w:r>
      <w:r w:rsidRPr="00FA10E3">
        <w:rPr>
          <w:szCs w:val="28"/>
          <w:lang w:val="fr-FR"/>
        </w:rPr>
        <w:t xml:space="preserve"> = 200 </w:t>
      </w:r>
      <w:r w:rsidRPr="00FA10E3">
        <w:rPr>
          <w:szCs w:val="28"/>
        </w:rPr>
        <w:sym w:font="Symbol" w:char="F057"/>
      </w:r>
      <w:r w:rsidRPr="00FA10E3">
        <w:rPr>
          <w:szCs w:val="28"/>
          <w:lang w:val="fr-FR"/>
        </w:rPr>
        <w:t>) hoặc C = 1,5.10</w:t>
      </w:r>
      <w:r w:rsidRPr="00FA10E3">
        <w:rPr>
          <w:szCs w:val="28"/>
          <w:vertAlign w:val="superscript"/>
          <w:lang w:val="fr-FR"/>
        </w:rPr>
        <w:t>-4</w:t>
      </w:r>
      <w:r w:rsidRPr="00FA10E3">
        <w:rPr>
          <w:szCs w:val="28"/>
          <w:lang w:val="fr-FR"/>
        </w:rPr>
        <w:t xml:space="preserve"> F (Z</w:t>
      </w:r>
      <w:r w:rsidRPr="00FA10E3">
        <w:rPr>
          <w:szCs w:val="28"/>
          <w:vertAlign w:val="subscript"/>
          <w:lang w:val="fr-FR"/>
        </w:rPr>
        <w:t>C</w:t>
      </w:r>
      <w:r w:rsidRPr="00FA10E3">
        <w:rPr>
          <w:szCs w:val="28"/>
          <w:lang w:val="fr-FR"/>
        </w:rPr>
        <w:t xml:space="preserve"> = 200/3</w:t>
      </w:r>
      <w:r w:rsidRPr="00FA10E3">
        <w:rPr>
          <w:szCs w:val="28"/>
        </w:rPr>
        <w:sym w:font="Symbol" w:char="F057"/>
      </w:r>
      <w:r w:rsidRPr="00FA10E3">
        <w:rPr>
          <w:szCs w:val="28"/>
          <w:lang w:val="fr-FR"/>
        </w:rPr>
        <w:t xml:space="preserve"> ) thì </w:t>
      </w:r>
      <w:r w:rsidR="004376C8">
        <w:rPr>
          <w:position w:val="-12"/>
          <w:szCs w:val="28"/>
        </w:rPr>
        <w:pict>
          <v:shape id="_x0000_i2243" type="#_x0000_t75" style="width:72.75pt;height:20.25pt">
            <v:imagedata r:id="rId2198" o:title=""/>
          </v:shape>
        </w:pict>
      </w:r>
    </w:p>
    <w:p w:rsidR="002E385C" w:rsidRPr="00FA10E3" w:rsidRDefault="004376C8" w:rsidP="00654CCD">
      <w:pPr>
        <w:spacing w:line="360" w:lineRule="auto"/>
        <w:jc w:val="both"/>
        <w:rPr>
          <w:szCs w:val="28"/>
        </w:rPr>
      </w:pPr>
      <w:r>
        <w:rPr>
          <w:position w:val="-42"/>
          <w:szCs w:val="28"/>
        </w:rPr>
        <w:pict>
          <v:shape id="_x0000_i2244" type="#_x0000_t75" style="width:392.25pt;height:39.75pt">
            <v:imagedata r:id="rId2199" o:title=""/>
          </v:shape>
        </w:pict>
      </w:r>
    </w:p>
    <w:p w:rsidR="002E385C" w:rsidRPr="00FA10E3" w:rsidRDefault="004376C8" w:rsidP="00654CCD">
      <w:pPr>
        <w:spacing w:line="360" w:lineRule="auto"/>
        <w:jc w:val="both"/>
        <w:rPr>
          <w:szCs w:val="28"/>
        </w:rPr>
      </w:pPr>
      <w:r>
        <w:rPr>
          <w:position w:val="-14"/>
          <w:szCs w:val="28"/>
        </w:rPr>
        <w:pict>
          <v:shape id="_x0000_i2245" type="#_x0000_t75" style="width:348.75pt;height:20.25pt">
            <v:imagedata r:id="rId2200" o:title=""/>
          </v:shape>
        </w:pict>
      </w:r>
    </w:p>
    <w:p w:rsidR="002E385C" w:rsidRPr="00FA10E3" w:rsidRDefault="004376C8" w:rsidP="00654CCD">
      <w:pPr>
        <w:spacing w:line="360" w:lineRule="auto"/>
        <w:jc w:val="both"/>
        <w:rPr>
          <w:szCs w:val="28"/>
        </w:rPr>
      </w:pPr>
      <w:r>
        <w:rPr>
          <w:position w:val="-14"/>
          <w:szCs w:val="28"/>
        </w:rPr>
        <w:pict>
          <v:shape id="_x0000_i2246" type="#_x0000_t75" style="width:375pt;height:23.25pt">
            <v:imagedata r:id="rId2201" o:title=""/>
          </v:shape>
        </w:pict>
      </w:r>
    </w:p>
    <w:p w:rsidR="002E385C" w:rsidRPr="00FA10E3" w:rsidRDefault="002E385C" w:rsidP="00654CCD">
      <w:pPr>
        <w:rPr>
          <w:color w:val="000000"/>
          <w:szCs w:val="28"/>
        </w:rPr>
      </w:pPr>
      <w:r w:rsidRPr="00FA10E3">
        <w:rPr>
          <w:b/>
          <w:szCs w:val="28"/>
          <w:lang w:val="es-ES_tradnl"/>
        </w:rPr>
        <w:t>Câu 32</w:t>
      </w:r>
      <w:r w:rsidRPr="00FA10E3">
        <w:rPr>
          <w:szCs w:val="28"/>
          <w:lang w:val="es-ES_tradnl"/>
        </w:rPr>
        <w:t>:</w:t>
      </w:r>
      <w:r w:rsidRPr="00FA10E3">
        <w:rPr>
          <w:color w:val="000000"/>
          <w:szCs w:val="28"/>
        </w:rPr>
        <w:t xml:space="preserve"> Điện năng được truyền từ nơi phát đến một khu dân cư bằng đường dây một pha với hiệu suất truyền tải là η. Coi hao phí điện năng chỉ do tỏa nhiệt trên đường dây. Nếu công suất truyền tải giảm n lần so với ban đầu và giữ nguyên điện áp ở nơi phát thì hiệu suất truyền tải điện năng trên chính đường dây đó là</w:t>
      </w:r>
    </w:p>
    <w:p w:rsidR="002E385C" w:rsidRPr="00FA10E3" w:rsidRDefault="002E385C" w:rsidP="00654CCD">
      <w:pPr>
        <w:rPr>
          <w:color w:val="000000"/>
          <w:szCs w:val="28"/>
          <w:vertAlign w:val="superscript"/>
        </w:rPr>
      </w:pPr>
      <w:r w:rsidRPr="00FA10E3">
        <w:rPr>
          <w:b/>
          <w:bCs/>
          <w:color w:val="000000"/>
          <w:szCs w:val="28"/>
        </w:rPr>
        <w:t xml:space="preserve">A. </w:t>
      </w:r>
      <w:r w:rsidRPr="00FA10E3">
        <w:rPr>
          <w:color w:val="000000"/>
          <w:szCs w:val="28"/>
        </w:rPr>
        <w:t>1 – (1 – η)n</w:t>
      </w:r>
      <w:r w:rsidRPr="00FA10E3">
        <w:rPr>
          <w:color w:val="000000"/>
          <w:szCs w:val="28"/>
          <w:vertAlign w:val="superscript"/>
        </w:rPr>
        <w:t xml:space="preserve">2 </w:t>
      </w:r>
      <w:r w:rsidRPr="00FA10E3">
        <w:rPr>
          <w:color w:val="000000"/>
          <w:szCs w:val="28"/>
        </w:rPr>
        <w:tab/>
      </w:r>
      <w:r w:rsidRPr="00FA10E3">
        <w:rPr>
          <w:b/>
          <w:bCs/>
          <w:color w:val="000000"/>
          <w:szCs w:val="28"/>
        </w:rPr>
        <w:t xml:space="preserve">B. </w:t>
      </w:r>
      <w:r w:rsidRPr="00FA10E3">
        <w:rPr>
          <w:color w:val="000000"/>
          <w:szCs w:val="28"/>
        </w:rPr>
        <w:t xml:space="preserve">1 – 1/n + η/n </w:t>
      </w:r>
      <w:r w:rsidRPr="00FA10E3">
        <w:rPr>
          <w:color w:val="000000"/>
          <w:szCs w:val="28"/>
        </w:rPr>
        <w:tab/>
      </w:r>
      <w:r w:rsidRPr="00FA10E3">
        <w:rPr>
          <w:b/>
          <w:bCs/>
          <w:color w:val="000000"/>
          <w:szCs w:val="28"/>
        </w:rPr>
        <w:t xml:space="preserve">C. </w:t>
      </w:r>
      <w:r w:rsidRPr="00FA10E3">
        <w:rPr>
          <w:color w:val="000000"/>
          <w:szCs w:val="28"/>
        </w:rPr>
        <w:t>1 – (1 – η)n</w:t>
      </w:r>
      <w:r w:rsidRPr="00FA10E3">
        <w:rPr>
          <w:color w:val="000000"/>
          <w:szCs w:val="28"/>
        </w:rPr>
        <w:tab/>
      </w:r>
      <w:r w:rsidRPr="00FA10E3">
        <w:rPr>
          <w:color w:val="000000"/>
          <w:szCs w:val="28"/>
        </w:rPr>
        <w:tab/>
      </w:r>
      <w:r w:rsidRPr="00FA10E3">
        <w:rPr>
          <w:b/>
          <w:bCs/>
          <w:color w:val="000000"/>
          <w:szCs w:val="28"/>
        </w:rPr>
        <w:t xml:space="preserve">D. </w:t>
      </w:r>
      <w:r w:rsidRPr="00FA10E3">
        <w:rPr>
          <w:color w:val="000000"/>
          <w:szCs w:val="28"/>
        </w:rPr>
        <w:t>1 – 1/n</w:t>
      </w:r>
      <w:r w:rsidRPr="00FA10E3">
        <w:rPr>
          <w:color w:val="000000"/>
          <w:szCs w:val="28"/>
          <w:vertAlign w:val="superscript"/>
        </w:rPr>
        <w:t>2</w:t>
      </w:r>
      <w:r w:rsidRPr="00FA10E3">
        <w:rPr>
          <w:color w:val="000000"/>
          <w:szCs w:val="28"/>
        </w:rPr>
        <w:t xml:space="preserve"> + η/n</w:t>
      </w:r>
      <w:r w:rsidRPr="00FA10E3">
        <w:rPr>
          <w:color w:val="000000"/>
          <w:szCs w:val="28"/>
          <w:vertAlign w:val="superscript"/>
        </w:rPr>
        <w:t>2</w:t>
      </w:r>
    </w:p>
    <w:p w:rsidR="002E385C" w:rsidRPr="00FA10E3" w:rsidRDefault="002E385C" w:rsidP="00654CCD">
      <w:pPr>
        <w:spacing w:line="360" w:lineRule="auto"/>
        <w:jc w:val="both"/>
        <w:rPr>
          <w:szCs w:val="28"/>
        </w:rPr>
      </w:pPr>
      <w:r w:rsidRPr="00FA10E3">
        <w:rPr>
          <w:szCs w:val="28"/>
        </w:rPr>
        <w:t>HD: Hiệu suất truyền tải:</w:t>
      </w:r>
    </w:p>
    <w:p w:rsidR="002E385C" w:rsidRPr="00FA10E3" w:rsidRDefault="002E385C" w:rsidP="00654CCD">
      <w:pPr>
        <w:spacing w:line="360" w:lineRule="auto"/>
        <w:jc w:val="both"/>
        <w:rPr>
          <w:szCs w:val="28"/>
        </w:rPr>
      </w:pPr>
      <w:r w:rsidRPr="00FA10E3">
        <w:rPr>
          <w:szCs w:val="28"/>
        </w:rPr>
        <w:t xml:space="preserve">Lúc đầu </w:t>
      </w:r>
      <w:r w:rsidR="004376C8">
        <w:rPr>
          <w:position w:val="-28"/>
          <w:szCs w:val="28"/>
        </w:rPr>
        <w:pict>
          <v:shape id="_x0000_i2247" type="#_x0000_t75" style="width:207pt;height:33pt">
            <v:imagedata r:id="rId2202" o:title=""/>
          </v:shape>
        </w:pict>
      </w:r>
    </w:p>
    <w:p w:rsidR="002E385C" w:rsidRPr="00FA10E3" w:rsidRDefault="002E385C" w:rsidP="00654CCD">
      <w:pPr>
        <w:spacing w:line="360" w:lineRule="auto"/>
        <w:jc w:val="both"/>
        <w:rPr>
          <w:szCs w:val="28"/>
        </w:rPr>
      </w:pPr>
      <w:r w:rsidRPr="00FA10E3">
        <w:rPr>
          <w:szCs w:val="28"/>
        </w:rPr>
        <w:t xml:space="preserve">Lúc sau </w:t>
      </w:r>
      <w:r w:rsidR="004376C8">
        <w:rPr>
          <w:position w:val="-28"/>
          <w:szCs w:val="28"/>
        </w:rPr>
        <w:pict>
          <v:shape id="_x0000_i2248" type="#_x0000_t75" style="width:233.25pt;height:33pt">
            <v:imagedata r:id="rId2203" o:title=""/>
          </v:shape>
        </w:pict>
      </w:r>
    </w:p>
    <w:p w:rsidR="002E385C" w:rsidRPr="00FA10E3" w:rsidRDefault="004376C8" w:rsidP="00654CCD">
      <w:pPr>
        <w:spacing w:line="360" w:lineRule="auto"/>
        <w:jc w:val="both"/>
        <w:rPr>
          <w:szCs w:val="28"/>
        </w:rPr>
      </w:pPr>
      <w:r>
        <w:rPr>
          <w:position w:val="-28"/>
          <w:szCs w:val="28"/>
        </w:rPr>
        <w:pict>
          <v:shape id="_x0000_i2249" type="#_x0000_t75" style="width:258pt;height:33pt">
            <v:imagedata r:id="rId2204" o:title=""/>
          </v:shape>
        </w:pict>
      </w:r>
    </w:p>
    <w:tbl>
      <w:tblPr>
        <w:tblW w:w="0" w:type="auto"/>
        <w:tblLayout w:type="fixed"/>
        <w:tblLook w:val="04A0" w:firstRow="1" w:lastRow="0" w:firstColumn="1" w:lastColumn="0" w:noHBand="0" w:noVBand="1"/>
      </w:tblPr>
      <w:tblGrid>
        <w:gridCol w:w="5868"/>
        <w:gridCol w:w="4608"/>
      </w:tblGrid>
      <w:tr w:rsidR="002E385C" w:rsidRPr="00FA10E3">
        <w:tc>
          <w:tcPr>
            <w:tcW w:w="5868" w:type="dxa"/>
            <w:shd w:val="clear" w:color="auto" w:fill="auto"/>
          </w:tcPr>
          <w:p w:rsidR="002E385C" w:rsidRPr="00FA10E3" w:rsidRDefault="002E385C" w:rsidP="00654CCD">
            <w:pPr>
              <w:rPr>
                <w:color w:val="000000"/>
                <w:szCs w:val="28"/>
              </w:rPr>
            </w:pPr>
            <w:r w:rsidRPr="00FA10E3">
              <w:rPr>
                <w:b/>
                <w:bCs/>
                <w:color w:val="000000"/>
                <w:szCs w:val="28"/>
              </w:rPr>
              <w:t xml:space="preserve">Câu </w:t>
            </w:r>
            <w:r w:rsidRPr="00FA10E3">
              <w:rPr>
                <w:b/>
                <w:bCs/>
                <w:color w:val="000000"/>
                <w:szCs w:val="28"/>
                <w:lang w:val="es-ES_tradnl"/>
              </w:rPr>
              <w:t>33</w:t>
            </w:r>
            <w:r w:rsidRPr="00FA10E3">
              <w:rPr>
                <w:b/>
                <w:bCs/>
                <w:color w:val="000000"/>
                <w:szCs w:val="28"/>
              </w:rPr>
              <w:t xml:space="preserve">: </w:t>
            </w:r>
            <w:r w:rsidRPr="00FA10E3">
              <w:rPr>
                <w:color w:val="000000"/>
                <w:szCs w:val="28"/>
              </w:rPr>
              <w:t>Đặt điện áp xoay chiều AB gồm: đoạn mạch AM chứa điện trở thuần R = 90 Ω và tụ điện C = 35,4 μF, đoạn mạch MB gồm hộp X chứa 2 trong 3 phần tử mắc nối tiếp (điện trở thuần R</w:t>
            </w:r>
            <w:r w:rsidRPr="00FA10E3">
              <w:rPr>
                <w:color w:val="000000"/>
                <w:szCs w:val="28"/>
                <w:vertAlign w:val="subscript"/>
              </w:rPr>
              <w:t>0</w:t>
            </w:r>
            <w:r w:rsidRPr="00FA10E3">
              <w:rPr>
                <w:color w:val="000000"/>
                <w:szCs w:val="28"/>
              </w:rPr>
              <w:t>; cuộn cảm thuần có độ tự cảm L</w:t>
            </w:r>
            <w:r w:rsidRPr="00FA10E3">
              <w:rPr>
                <w:color w:val="000000"/>
                <w:szCs w:val="28"/>
                <w:vertAlign w:val="subscript"/>
              </w:rPr>
              <w:t>0</w:t>
            </w:r>
            <w:r w:rsidRPr="00FA10E3">
              <w:rPr>
                <w:color w:val="000000"/>
                <w:szCs w:val="28"/>
              </w:rPr>
              <w:t>, tụ điện có điện dung C</w:t>
            </w:r>
            <w:r w:rsidRPr="00FA10E3">
              <w:rPr>
                <w:color w:val="000000"/>
                <w:szCs w:val="28"/>
                <w:vertAlign w:val="subscript"/>
              </w:rPr>
              <w:t>0</w:t>
            </w:r>
            <w:r w:rsidRPr="00FA10E3">
              <w:rPr>
                <w:color w:val="000000"/>
                <w:szCs w:val="28"/>
              </w:rPr>
              <w:t>). Khi đặt vào hai đầu AB một điện thế xoay chiều có tần số 50 Hz thì ta được đồ thị sự phụ thuộc của u</w:t>
            </w:r>
            <w:r w:rsidRPr="00FA10E3">
              <w:rPr>
                <w:color w:val="000000"/>
                <w:szCs w:val="28"/>
                <w:vertAlign w:val="subscript"/>
              </w:rPr>
              <w:t xml:space="preserve">AM </w:t>
            </w:r>
            <w:r w:rsidRPr="00FA10E3">
              <w:rPr>
                <w:color w:val="000000"/>
                <w:szCs w:val="28"/>
              </w:rPr>
              <w:t>và u</w:t>
            </w:r>
            <w:r w:rsidRPr="00FA10E3">
              <w:rPr>
                <w:color w:val="000000"/>
                <w:szCs w:val="28"/>
                <w:vertAlign w:val="subscript"/>
              </w:rPr>
              <w:t>MB</w:t>
            </w:r>
            <w:r w:rsidRPr="00FA10E3">
              <w:rPr>
                <w:color w:val="000000"/>
                <w:szCs w:val="28"/>
              </w:rPr>
              <w:t xml:space="preserve"> thời gian như hình vẽ (chú ý 90</w:t>
            </w:r>
            <w:r w:rsidRPr="00FA10E3">
              <w:rPr>
                <w:color w:val="000000"/>
                <w:position w:val="-8"/>
                <w:szCs w:val="28"/>
              </w:rPr>
              <w:object w:dxaOrig="360" w:dyaOrig="360">
                <v:shape id="_x0000_i2250" type="#_x0000_t75" style="width:18pt;height:18pt" o:ole="">
                  <v:imagedata r:id="rId2205" o:title=""/>
                </v:shape>
                <o:OLEObject Type="Embed" ProgID="Equation.DSMT4" ShapeID="_x0000_i2250" DrawAspect="Content" ObjectID="_1748164860" r:id="rId2206"/>
              </w:object>
            </w:r>
            <w:r w:rsidRPr="00FA10E3">
              <w:rPr>
                <w:color w:val="000000"/>
                <w:szCs w:val="28"/>
              </w:rPr>
              <w:t>≈156). Giá trị của các phần tử chứa trong hộp X là</w:t>
            </w:r>
            <w:r w:rsidRPr="00FA10E3">
              <w:rPr>
                <w:color w:val="000000"/>
                <w:szCs w:val="28"/>
              </w:rPr>
              <w:br/>
              <w:t xml:space="preserve">     A. R</w:t>
            </w:r>
            <w:r w:rsidRPr="00FA10E3">
              <w:rPr>
                <w:color w:val="000000"/>
                <w:szCs w:val="28"/>
                <w:vertAlign w:val="subscript"/>
              </w:rPr>
              <w:t>0</w:t>
            </w:r>
            <w:r w:rsidRPr="00FA10E3">
              <w:rPr>
                <w:color w:val="000000"/>
                <w:szCs w:val="28"/>
              </w:rPr>
              <w:t xml:space="preserve"> = 60 Ω, L</w:t>
            </w:r>
            <w:r w:rsidRPr="00FA10E3">
              <w:rPr>
                <w:color w:val="000000"/>
                <w:szCs w:val="28"/>
                <w:vertAlign w:val="subscript"/>
              </w:rPr>
              <w:t>0</w:t>
            </w:r>
            <w:r w:rsidRPr="00FA10E3">
              <w:rPr>
                <w:color w:val="000000"/>
                <w:szCs w:val="28"/>
              </w:rPr>
              <w:t xml:space="preserve"> = 165 mH    </w:t>
            </w:r>
          </w:p>
          <w:p w:rsidR="002E385C" w:rsidRPr="00FA10E3" w:rsidRDefault="002E385C" w:rsidP="00654CCD">
            <w:pPr>
              <w:rPr>
                <w:color w:val="000000"/>
                <w:szCs w:val="28"/>
              </w:rPr>
            </w:pPr>
            <w:r w:rsidRPr="00FA10E3">
              <w:rPr>
                <w:color w:val="000000"/>
                <w:szCs w:val="28"/>
              </w:rPr>
              <w:t xml:space="preserve">     </w:t>
            </w:r>
            <w:r w:rsidRPr="00FA10E3">
              <w:rPr>
                <w:color w:val="000000"/>
                <w:szCs w:val="28"/>
                <w:u w:val="single"/>
              </w:rPr>
              <w:t>B.</w:t>
            </w:r>
            <w:r w:rsidRPr="00FA10E3">
              <w:rPr>
                <w:color w:val="000000"/>
                <w:szCs w:val="28"/>
              </w:rPr>
              <w:t xml:space="preserve"> R</w:t>
            </w:r>
            <w:r w:rsidRPr="00FA10E3">
              <w:rPr>
                <w:color w:val="000000"/>
                <w:szCs w:val="28"/>
                <w:vertAlign w:val="subscript"/>
              </w:rPr>
              <w:t>0</w:t>
            </w:r>
            <w:r w:rsidRPr="00FA10E3">
              <w:rPr>
                <w:color w:val="000000"/>
                <w:szCs w:val="28"/>
              </w:rPr>
              <w:t xml:space="preserve"> = 30 Ω, L</w:t>
            </w:r>
            <w:r w:rsidRPr="00FA10E3">
              <w:rPr>
                <w:color w:val="000000"/>
                <w:szCs w:val="28"/>
                <w:vertAlign w:val="subscript"/>
              </w:rPr>
              <w:t xml:space="preserve">0 </w:t>
            </w:r>
            <w:r w:rsidRPr="00FA10E3">
              <w:rPr>
                <w:color w:val="000000"/>
                <w:szCs w:val="28"/>
              </w:rPr>
              <w:t>= 95,5 mH</w:t>
            </w:r>
            <w:r w:rsidRPr="00FA10E3">
              <w:rPr>
                <w:color w:val="000000"/>
                <w:szCs w:val="28"/>
              </w:rPr>
              <w:br/>
              <w:t xml:space="preserve">     C. R</w:t>
            </w:r>
            <w:r w:rsidRPr="00FA10E3">
              <w:rPr>
                <w:color w:val="000000"/>
                <w:szCs w:val="28"/>
                <w:vertAlign w:val="subscript"/>
              </w:rPr>
              <w:t>0</w:t>
            </w:r>
            <w:r w:rsidRPr="00FA10E3">
              <w:rPr>
                <w:color w:val="000000"/>
                <w:szCs w:val="28"/>
              </w:rPr>
              <w:t xml:space="preserve"> = 30 Ω, C</w:t>
            </w:r>
            <w:r w:rsidRPr="00FA10E3">
              <w:rPr>
                <w:color w:val="000000"/>
                <w:szCs w:val="28"/>
                <w:vertAlign w:val="subscript"/>
              </w:rPr>
              <w:t>0</w:t>
            </w:r>
            <w:r w:rsidRPr="00FA10E3">
              <w:rPr>
                <w:color w:val="000000"/>
                <w:szCs w:val="28"/>
              </w:rPr>
              <w:t xml:space="preserve"> = 106 μF      </w:t>
            </w:r>
          </w:p>
          <w:p w:rsidR="002E385C" w:rsidRPr="00FA10E3" w:rsidRDefault="002E385C" w:rsidP="00654CCD">
            <w:pPr>
              <w:rPr>
                <w:szCs w:val="28"/>
              </w:rPr>
            </w:pPr>
            <w:r w:rsidRPr="00FA10E3">
              <w:rPr>
                <w:color w:val="000000"/>
                <w:szCs w:val="28"/>
              </w:rPr>
              <w:t xml:space="preserve">     D. R</w:t>
            </w:r>
            <w:r w:rsidRPr="00FA10E3">
              <w:rPr>
                <w:color w:val="000000"/>
                <w:szCs w:val="28"/>
                <w:vertAlign w:val="subscript"/>
              </w:rPr>
              <w:t>0</w:t>
            </w:r>
            <w:r w:rsidRPr="00FA10E3">
              <w:rPr>
                <w:color w:val="000000"/>
                <w:szCs w:val="28"/>
              </w:rPr>
              <w:t xml:space="preserve"> = 60 Ω, C</w:t>
            </w:r>
            <w:r w:rsidRPr="00FA10E3">
              <w:rPr>
                <w:color w:val="000000"/>
                <w:szCs w:val="28"/>
                <w:vertAlign w:val="subscript"/>
              </w:rPr>
              <w:t xml:space="preserve">0 </w:t>
            </w:r>
            <w:r w:rsidRPr="00FA10E3">
              <w:rPr>
                <w:color w:val="000000"/>
                <w:szCs w:val="28"/>
              </w:rPr>
              <w:t xml:space="preserve">= 61,3 μF </w:t>
            </w:r>
          </w:p>
        </w:tc>
        <w:tc>
          <w:tcPr>
            <w:tcW w:w="4608" w:type="dxa"/>
            <w:shd w:val="clear" w:color="auto" w:fill="auto"/>
          </w:tcPr>
          <w:p w:rsidR="002E385C" w:rsidRPr="00FA10E3" w:rsidRDefault="00A92F74" w:rsidP="00654CCD">
            <w:pPr>
              <w:rPr>
                <w:szCs w:val="28"/>
              </w:rPr>
            </w:pPr>
            <w:r w:rsidRPr="00FA10E3">
              <w:rPr>
                <w:noProof/>
                <w:szCs w:val="28"/>
              </w:rPr>
              <w:drawing>
                <wp:inline distT="0" distB="0" distL="0" distR="0" wp14:anchorId="620EC6AB" wp14:editId="6BE88614">
                  <wp:extent cx="2676525" cy="1704975"/>
                  <wp:effectExtent l="0" t="0" r="9525" b="9525"/>
                  <wp:docPr id="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7">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p>
        </w:tc>
      </w:tr>
    </w:tbl>
    <w:p w:rsidR="002E385C" w:rsidRPr="00FA10E3" w:rsidRDefault="002E385C" w:rsidP="00654CCD">
      <w:pPr>
        <w:tabs>
          <w:tab w:val="left" w:pos="360"/>
          <w:tab w:val="left" w:pos="2700"/>
          <w:tab w:val="left" w:pos="5040"/>
          <w:tab w:val="left" w:pos="7740"/>
        </w:tabs>
        <w:jc w:val="both"/>
        <w:rPr>
          <w:szCs w:val="28"/>
          <w:lang w:val="es-ES_tradnl"/>
        </w:rPr>
      </w:pPr>
    </w:p>
    <w:p w:rsidR="002E385C" w:rsidRPr="00FA10E3" w:rsidRDefault="002E385C" w:rsidP="00654CCD">
      <w:pPr>
        <w:spacing w:line="360" w:lineRule="auto"/>
        <w:jc w:val="both"/>
        <w:rPr>
          <w:szCs w:val="28"/>
        </w:rPr>
      </w:pPr>
      <w:r w:rsidRPr="00FA10E3">
        <w:rPr>
          <w:szCs w:val="28"/>
          <w:lang w:val="es-ES_tradnl"/>
        </w:rPr>
        <w:t xml:space="preserve">HD: </w:t>
      </w:r>
      <w:r w:rsidRPr="00FA10E3">
        <w:rPr>
          <w:szCs w:val="28"/>
        </w:rPr>
        <w:t>Từ đồ thị ta thấy  U</w:t>
      </w:r>
      <w:r w:rsidRPr="00FA10E3">
        <w:rPr>
          <w:szCs w:val="28"/>
          <w:vertAlign w:val="subscript"/>
        </w:rPr>
        <w:t>0AM</w:t>
      </w:r>
      <w:r w:rsidRPr="00FA10E3">
        <w:rPr>
          <w:szCs w:val="28"/>
        </w:rPr>
        <w:t xml:space="preserve"> = 180 V; U</w:t>
      </w:r>
      <w:r w:rsidRPr="00FA10E3">
        <w:rPr>
          <w:szCs w:val="28"/>
          <w:vertAlign w:val="subscript"/>
        </w:rPr>
        <w:t>0MB</w:t>
      </w:r>
      <w:r w:rsidRPr="00FA10E3">
        <w:rPr>
          <w:szCs w:val="28"/>
        </w:rPr>
        <w:t xml:space="preserve"> = 60 V.</w:t>
      </w:r>
    </w:p>
    <w:p w:rsidR="002E385C" w:rsidRPr="00FA10E3" w:rsidRDefault="002E385C" w:rsidP="00654CCD">
      <w:pPr>
        <w:spacing w:line="360" w:lineRule="auto"/>
        <w:jc w:val="both"/>
        <w:rPr>
          <w:szCs w:val="28"/>
          <w:lang w:val="fr-FR"/>
        </w:rPr>
      </w:pPr>
      <w:r w:rsidRPr="00FA10E3">
        <w:rPr>
          <w:szCs w:val="28"/>
          <w:lang w:val="fr-FR"/>
        </w:rPr>
        <w:t xml:space="preserve">Tại t = 0 </w:t>
      </w:r>
      <w:r w:rsidR="004376C8">
        <w:rPr>
          <w:position w:val="-12"/>
          <w:szCs w:val="28"/>
        </w:rPr>
        <w:pict>
          <v:shape id="_x0000_i2251" type="#_x0000_t75" style="width:60.75pt;height:20.25pt">
            <v:imagedata r:id="rId2208" o:title=""/>
          </v:shape>
        </w:pict>
      </w:r>
      <w:r w:rsidRPr="00FA10E3">
        <w:rPr>
          <w:szCs w:val="28"/>
          <w:lang w:val="fr-FR"/>
        </w:rPr>
        <w:t xml:space="preserve"> và đang tăng </w:t>
      </w:r>
      <w:r w:rsidR="004376C8">
        <w:rPr>
          <w:position w:val="-24"/>
          <w:szCs w:val="28"/>
        </w:rPr>
        <w:pict>
          <v:shape id="_x0000_i2252" type="#_x0000_t75" style="width:197.25pt;height:30.75pt">
            <v:imagedata r:id="rId2209" o:title=""/>
          </v:shape>
        </w:pict>
      </w:r>
    </w:p>
    <w:p w:rsidR="002E385C" w:rsidRPr="00FA10E3" w:rsidRDefault="002E385C" w:rsidP="00654CCD">
      <w:pPr>
        <w:spacing w:line="360" w:lineRule="auto"/>
        <w:jc w:val="both"/>
        <w:rPr>
          <w:szCs w:val="28"/>
          <w:lang w:val="fr-FR"/>
        </w:rPr>
      </w:pPr>
      <w:r w:rsidRPr="00FA10E3">
        <w:rPr>
          <w:szCs w:val="28"/>
          <w:lang w:val="fr-FR"/>
        </w:rPr>
        <w:t>Tại t = 0 u</w:t>
      </w:r>
      <w:r w:rsidRPr="00FA10E3">
        <w:rPr>
          <w:szCs w:val="28"/>
          <w:vertAlign w:val="subscript"/>
          <w:lang w:val="fr-FR"/>
        </w:rPr>
        <w:t>MB</w:t>
      </w:r>
      <w:r w:rsidRPr="00FA10E3">
        <w:rPr>
          <w:szCs w:val="28"/>
          <w:lang w:val="fr-FR"/>
        </w:rPr>
        <w:t xml:space="preserve"> = 30 V và đang giảm </w:t>
      </w:r>
      <w:r w:rsidR="004376C8">
        <w:rPr>
          <w:position w:val="-14"/>
          <w:szCs w:val="28"/>
        </w:rPr>
        <w:pict>
          <v:shape id="_x0000_i2253" type="#_x0000_t75" style="width:185.25pt;height:20.25pt">
            <v:imagedata r:id="rId2210" o:title=""/>
          </v:shape>
        </w:pict>
      </w:r>
    </w:p>
    <w:p w:rsidR="002E385C" w:rsidRPr="00FA10E3" w:rsidRDefault="002E385C" w:rsidP="00654CCD">
      <w:pPr>
        <w:spacing w:line="360" w:lineRule="auto"/>
        <w:jc w:val="both"/>
        <w:rPr>
          <w:szCs w:val="28"/>
          <w:lang w:val="fr-FR"/>
        </w:rPr>
      </w:pPr>
      <w:r w:rsidRPr="00FA10E3">
        <w:rPr>
          <w:szCs w:val="28"/>
          <w:lang w:val="fr-FR"/>
        </w:rPr>
        <w:t>Suy ra uAM và uMB vuông pha với nhau =&gt; hộp X chứa R</w:t>
      </w:r>
      <w:r w:rsidRPr="00FA10E3">
        <w:rPr>
          <w:szCs w:val="28"/>
          <w:vertAlign w:val="subscript"/>
          <w:lang w:val="fr-FR"/>
        </w:rPr>
        <w:t>0</w:t>
      </w:r>
      <w:r w:rsidRPr="00FA10E3">
        <w:rPr>
          <w:szCs w:val="28"/>
          <w:lang w:val="fr-FR"/>
        </w:rPr>
        <w:t xml:space="preserve"> và L</w:t>
      </w:r>
      <w:r w:rsidRPr="00FA10E3">
        <w:rPr>
          <w:szCs w:val="28"/>
          <w:vertAlign w:val="subscript"/>
          <w:lang w:val="fr-FR"/>
        </w:rPr>
        <w:t>0</w:t>
      </w:r>
      <w:r w:rsidRPr="00FA10E3">
        <w:rPr>
          <w:szCs w:val="28"/>
          <w:lang w:val="fr-FR"/>
        </w:rPr>
        <w:t xml:space="preserve"> </w:t>
      </w:r>
    </w:p>
    <w:p w:rsidR="002E385C" w:rsidRPr="00FA10E3" w:rsidRDefault="002E385C" w:rsidP="00654CCD">
      <w:pPr>
        <w:spacing w:line="360" w:lineRule="auto"/>
        <w:jc w:val="both"/>
        <w:rPr>
          <w:szCs w:val="28"/>
          <w:lang w:val="fr-FR"/>
        </w:rPr>
      </w:pPr>
      <w:r w:rsidRPr="00FA10E3">
        <w:rPr>
          <w:szCs w:val="28"/>
          <w:lang w:val="fr-FR"/>
        </w:rPr>
        <w:t xml:space="preserve">ZC = 90  </w:t>
      </w:r>
      <w:r w:rsidRPr="00FA10E3">
        <w:rPr>
          <w:szCs w:val="28"/>
        </w:rPr>
        <w:sym w:font="Symbol" w:char="F057"/>
      </w:r>
      <w:r w:rsidRPr="00FA10E3">
        <w:rPr>
          <w:szCs w:val="28"/>
          <w:lang w:val="fr-FR"/>
        </w:rPr>
        <w:t>.</w:t>
      </w:r>
    </w:p>
    <w:p w:rsidR="002E385C" w:rsidRPr="00FA10E3" w:rsidRDefault="002E385C" w:rsidP="00654CCD">
      <w:pPr>
        <w:spacing w:line="360" w:lineRule="auto"/>
        <w:jc w:val="both"/>
        <w:rPr>
          <w:szCs w:val="28"/>
          <w:lang w:val="fr-FR"/>
        </w:rPr>
      </w:pPr>
      <w:r w:rsidRPr="00FA10E3">
        <w:rPr>
          <w:szCs w:val="28"/>
          <w:lang w:val="fr-FR"/>
        </w:rPr>
        <w:t xml:space="preserve">Ta có </w:t>
      </w:r>
      <w:r w:rsidR="004376C8">
        <w:rPr>
          <w:position w:val="-32"/>
          <w:szCs w:val="28"/>
        </w:rPr>
        <w:pict>
          <v:shape id="_x0000_i2254" type="#_x0000_t75" style="width:213.75pt;height:39.75pt">
            <v:imagedata r:id="rId2211" o:title=""/>
          </v:shape>
        </w:pict>
      </w:r>
    </w:p>
    <w:p w:rsidR="002E385C" w:rsidRPr="00FA10E3" w:rsidRDefault="002E385C" w:rsidP="00654CCD">
      <w:pPr>
        <w:tabs>
          <w:tab w:val="left" w:pos="284"/>
        </w:tabs>
        <w:jc w:val="both"/>
        <w:rPr>
          <w:szCs w:val="28"/>
          <w:lang w:val="pt-BR"/>
        </w:rPr>
      </w:pPr>
      <w:r w:rsidRPr="00FA10E3">
        <w:rPr>
          <w:b/>
          <w:szCs w:val="28"/>
          <w:lang w:val="es-ES_tradnl"/>
        </w:rPr>
        <w:t>Câu 34</w:t>
      </w:r>
      <w:r w:rsidRPr="00FA10E3">
        <w:rPr>
          <w:szCs w:val="28"/>
          <w:lang w:val="es-ES_tradnl"/>
        </w:rPr>
        <w:t>:</w:t>
      </w:r>
      <w:r w:rsidRPr="00FA10E3">
        <w:rPr>
          <w:szCs w:val="28"/>
          <w:lang w:val="pt-BR"/>
        </w:rPr>
        <w:t xml:space="preserve"> Trong thí nghiệm Iâng về giao thoa ánh sáng khoảng cách giữa hai khe là 1mm, khoảng cách từ hai khe đến màn là 2m. Nếu chiếu đồng thời hai bức xạ đơn sắc có bước sóng </w:t>
      </w:r>
      <w:r w:rsidRPr="00FA10E3">
        <w:rPr>
          <w:szCs w:val="28"/>
        </w:rPr>
        <w:sym w:font="Symbol" w:char="F06C"/>
      </w:r>
      <w:r w:rsidRPr="00FA10E3">
        <w:rPr>
          <w:szCs w:val="28"/>
          <w:vertAlign w:val="subscript"/>
          <w:lang w:val="pt-BR"/>
        </w:rPr>
        <w:t>1</w:t>
      </w:r>
      <w:r w:rsidRPr="00FA10E3">
        <w:rPr>
          <w:szCs w:val="28"/>
          <w:lang w:val="pt-BR"/>
        </w:rPr>
        <w:t xml:space="preserve"> = 0,6</w:t>
      </w:r>
      <w:r w:rsidRPr="00FA10E3">
        <w:rPr>
          <w:szCs w:val="28"/>
        </w:rPr>
        <w:sym w:font="Symbol" w:char="F06D"/>
      </w:r>
      <w:r w:rsidRPr="00FA10E3">
        <w:rPr>
          <w:szCs w:val="28"/>
          <w:lang w:val="pt-BR"/>
        </w:rPr>
        <w:t xml:space="preserve">m và </w:t>
      </w:r>
      <w:r w:rsidRPr="00FA10E3">
        <w:rPr>
          <w:szCs w:val="28"/>
        </w:rPr>
        <w:sym w:font="Symbol" w:char="F06C"/>
      </w:r>
      <w:r w:rsidRPr="00FA10E3">
        <w:rPr>
          <w:szCs w:val="28"/>
          <w:vertAlign w:val="subscript"/>
          <w:lang w:val="pt-BR"/>
        </w:rPr>
        <w:t>2</w:t>
      </w:r>
      <w:r w:rsidRPr="00FA10E3">
        <w:rPr>
          <w:szCs w:val="28"/>
          <w:lang w:val="pt-BR"/>
        </w:rPr>
        <w:t xml:space="preserve"> = 0,5</w:t>
      </w:r>
      <w:r w:rsidRPr="00FA10E3">
        <w:rPr>
          <w:szCs w:val="28"/>
        </w:rPr>
        <w:sym w:font="Symbol" w:char="F06D"/>
      </w:r>
      <w:r w:rsidRPr="00FA10E3">
        <w:rPr>
          <w:szCs w:val="28"/>
          <w:lang w:val="pt-BR"/>
        </w:rPr>
        <w:t>m thì trên màn có những vị trí tại đó có vân sáng của hai bức xạ trùng nhau gọi là vân trùng. Tìm khoảng cách nhỏ nhất giữa hai vân trùng.</w:t>
      </w:r>
    </w:p>
    <w:p w:rsidR="002E385C" w:rsidRPr="00FA10E3" w:rsidRDefault="002E385C" w:rsidP="00654CCD">
      <w:pPr>
        <w:tabs>
          <w:tab w:val="left" w:pos="284"/>
          <w:tab w:val="left" w:pos="4044"/>
        </w:tabs>
        <w:jc w:val="both"/>
        <w:rPr>
          <w:szCs w:val="28"/>
          <w:lang w:val="pt-BR"/>
        </w:rPr>
      </w:pPr>
      <w:r w:rsidRPr="00FA10E3">
        <w:rPr>
          <w:szCs w:val="28"/>
          <w:lang w:val="pt-BR"/>
        </w:rPr>
        <w:tab/>
        <w:t xml:space="preserve">  A. 0,6mm.                  </w:t>
      </w:r>
      <w:r w:rsidRPr="00FA10E3">
        <w:rPr>
          <w:szCs w:val="28"/>
          <w:u w:val="single"/>
          <w:lang w:val="pt-BR"/>
        </w:rPr>
        <w:t>B.</w:t>
      </w:r>
      <w:r w:rsidRPr="00FA10E3">
        <w:rPr>
          <w:szCs w:val="28"/>
          <w:lang w:val="pt-BR"/>
        </w:rPr>
        <w:t xml:space="preserve"> 6mm.</w:t>
      </w:r>
      <w:r w:rsidRPr="00FA10E3">
        <w:rPr>
          <w:szCs w:val="28"/>
          <w:lang w:val="pt-BR"/>
        </w:rPr>
        <w:tab/>
      </w:r>
      <w:r w:rsidRPr="00FA10E3">
        <w:rPr>
          <w:szCs w:val="28"/>
          <w:lang w:val="pt-BR"/>
        </w:rPr>
        <w:tab/>
      </w:r>
      <w:r w:rsidRPr="00FA10E3">
        <w:rPr>
          <w:szCs w:val="28"/>
          <w:lang w:val="pt-BR"/>
        </w:rPr>
        <w:tab/>
        <w:t>C. 0,8mm.</w:t>
      </w:r>
      <w:r w:rsidRPr="00FA10E3">
        <w:rPr>
          <w:szCs w:val="28"/>
          <w:lang w:val="pt-BR"/>
        </w:rPr>
        <w:tab/>
      </w:r>
      <w:r w:rsidRPr="00FA10E3">
        <w:rPr>
          <w:szCs w:val="28"/>
          <w:lang w:val="pt-BR"/>
        </w:rPr>
        <w:tab/>
        <w:t>D. 8mm.</w:t>
      </w:r>
    </w:p>
    <w:p w:rsidR="002E385C" w:rsidRPr="00FA10E3" w:rsidRDefault="002E385C" w:rsidP="00654CCD">
      <w:pPr>
        <w:rPr>
          <w:szCs w:val="28"/>
        </w:rPr>
      </w:pPr>
      <w:r w:rsidRPr="00FA10E3">
        <w:rPr>
          <w:b/>
          <w:szCs w:val="28"/>
          <w:lang w:val="es-ES_tradnl"/>
        </w:rPr>
        <w:t>Câu 35</w:t>
      </w:r>
      <w:r w:rsidRPr="00FA10E3">
        <w:rPr>
          <w:szCs w:val="28"/>
          <w:lang w:val="es-ES_tradnl"/>
        </w:rPr>
        <w:t xml:space="preserve">: </w:t>
      </w:r>
      <w:r w:rsidRPr="00FA10E3">
        <w:rPr>
          <w:szCs w:val="28"/>
        </w:rPr>
        <w:t xml:space="preserve">Dùng hạt proton có động năng 1,6MeV bắn vào hạt nhân liti </w:t>
      </w:r>
      <w:r w:rsidRPr="00FA10E3">
        <w:rPr>
          <w:position w:val="-12"/>
          <w:szCs w:val="28"/>
        </w:rPr>
        <w:object w:dxaOrig="380" w:dyaOrig="380">
          <v:shape id="_x0000_i2255" type="#_x0000_t75" style="width:18.75pt;height:18.75pt" o:ole="">
            <v:imagedata r:id="rId2212" o:title=""/>
          </v:shape>
          <o:OLEObject Type="Embed" ProgID="Equation.DSMT4" ShapeID="_x0000_i2255" DrawAspect="Content" ObjectID="_1748164861" r:id="rId2213"/>
        </w:object>
      </w:r>
      <w:r w:rsidRPr="00FA10E3">
        <w:rPr>
          <w:szCs w:val="28"/>
        </w:rPr>
        <w:t xml:space="preserve">  đứng yên. Giả sử sau phản ứng thu được hai hạt nhân giống nhau có cùng động năng và không kèm theo tia γ . Biết năng lượng tỏa ra của phản ứng là 17,4MeV. Động năng của mỗi hạt sinh ra là</w:t>
      </w:r>
    </w:p>
    <w:p w:rsidR="002E385C" w:rsidRPr="00FA10E3" w:rsidRDefault="002E385C" w:rsidP="00654CCD">
      <w:pPr>
        <w:rPr>
          <w:szCs w:val="28"/>
        </w:rPr>
      </w:pPr>
      <w:r w:rsidRPr="00FA10E3">
        <w:rPr>
          <w:szCs w:val="28"/>
        </w:rPr>
        <w:t xml:space="preserve">       A.  15,8MeV  </w:t>
      </w:r>
      <w:r w:rsidRPr="00FA10E3">
        <w:rPr>
          <w:szCs w:val="28"/>
        </w:rPr>
        <w:tab/>
      </w:r>
      <w:r w:rsidRPr="00FA10E3">
        <w:rPr>
          <w:szCs w:val="28"/>
        </w:rPr>
        <w:tab/>
      </w:r>
      <w:r w:rsidRPr="00FA10E3">
        <w:rPr>
          <w:szCs w:val="28"/>
          <w:u w:val="single"/>
        </w:rPr>
        <w:t>B.</w:t>
      </w:r>
      <w:r w:rsidRPr="00FA10E3">
        <w:rPr>
          <w:szCs w:val="28"/>
        </w:rPr>
        <w:t xml:space="preserve"> 9,5MeV        </w:t>
      </w:r>
      <w:r w:rsidRPr="00FA10E3">
        <w:rPr>
          <w:szCs w:val="28"/>
        </w:rPr>
        <w:tab/>
        <w:t xml:space="preserve">C. 19,0MeV    </w:t>
      </w:r>
      <w:r w:rsidRPr="00FA10E3">
        <w:rPr>
          <w:szCs w:val="28"/>
        </w:rPr>
        <w:tab/>
        <w:t xml:space="preserve">D. 7,9MeV </w:t>
      </w:r>
    </w:p>
    <w:p w:rsidR="002E385C" w:rsidRPr="00FA10E3" w:rsidRDefault="002E385C" w:rsidP="00654CCD">
      <w:pPr>
        <w:rPr>
          <w:szCs w:val="28"/>
        </w:rPr>
      </w:pPr>
      <w:r w:rsidRPr="00FA10E3">
        <w:rPr>
          <w:szCs w:val="28"/>
        </w:rPr>
        <w:t xml:space="preserve">HD: </w:t>
      </w:r>
      <w:r w:rsidR="00A92F74" w:rsidRPr="00FA10E3">
        <w:rPr>
          <w:noProof/>
          <w:szCs w:val="28"/>
        </w:rPr>
        <w:drawing>
          <wp:inline distT="0" distB="0" distL="0" distR="0" wp14:anchorId="526CA60D" wp14:editId="2D2B1312">
            <wp:extent cx="2686050" cy="219075"/>
            <wp:effectExtent l="0" t="0" r="0"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2686050" cy="219075"/>
                    </a:xfrm>
                    <a:prstGeom prst="rect">
                      <a:avLst/>
                    </a:prstGeom>
                    <a:noFill/>
                    <a:ln>
                      <a:noFill/>
                    </a:ln>
                  </pic:spPr>
                </pic:pic>
              </a:graphicData>
            </a:graphic>
          </wp:inline>
        </w:drawing>
      </w:r>
    </w:p>
    <w:p w:rsidR="002E385C" w:rsidRPr="00FA10E3" w:rsidRDefault="002E385C" w:rsidP="00654CCD">
      <w:pPr>
        <w:tabs>
          <w:tab w:val="left" w:pos="630"/>
        </w:tabs>
        <w:spacing w:before="60"/>
        <w:rPr>
          <w:szCs w:val="28"/>
        </w:rPr>
      </w:pPr>
      <w:r w:rsidRPr="00FA10E3">
        <w:rPr>
          <w:b/>
          <w:szCs w:val="28"/>
          <w:lang w:val="es-ES_tradnl"/>
        </w:rPr>
        <w:t>Câu 36</w:t>
      </w:r>
      <w:r w:rsidRPr="00FA10E3">
        <w:rPr>
          <w:szCs w:val="28"/>
          <w:lang w:val="es-ES_tradnl"/>
        </w:rPr>
        <w:t>:</w:t>
      </w:r>
      <w:r w:rsidRPr="00FA10E3">
        <w:rPr>
          <w:b/>
          <w:bCs/>
          <w:szCs w:val="28"/>
        </w:rPr>
        <w:t xml:space="preserve"> </w:t>
      </w:r>
      <w:r w:rsidRPr="00FA10E3">
        <w:rPr>
          <w:szCs w:val="28"/>
        </w:rPr>
        <w:t xml:space="preserve">Biết đồng vị urani U235 có thể bị phân hạch theo phản ứng sau : </w:t>
      </w:r>
    </w:p>
    <w:p w:rsidR="002E385C" w:rsidRPr="00FA10E3" w:rsidRDefault="002E385C" w:rsidP="00654CCD">
      <w:pPr>
        <w:tabs>
          <w:tab w:val="left" w:pos="630"/>
        </w:tabs>
        <w:spacing w:before="60"/>
        <w:rPr>
          <w:szCs w:val="28"/>
        </w:rPr>
      </w:pPr>
      <w:r w:rsidRPr="00FA10E3">
        <w:rPr>
          <w:position w:val="-12"/>
          <w:szCs w:val="28"/>
        </w:rPr>
        <w:object w:dxaOrig="2460" w:dyaOrig="375">
          <v:shape id="_x0000_i2256" type="#_x0000_t75" style="width:123pt;height:18.75pt" o:ole="">
            <v:imagedata r:id="rId2215" o:title=""/>
          </v:shape>
          <o:OLEObject Type="Embed" ProgID="Equation.3" ShapeID="_x0000_i2256" DrawAspect="Content" ObjectID="_1748164862" r:id="rId2216"/>
        </w:object>
      </w:r>
      <w:r w:rsidRPr="00FA10E3">
        <w:rPr>
          <w:szCs w:val="28"/>
        </w:rPr>
        <w:t>. Khối lượng của các hạt tham gia phản ứng: m</w:t>
      </w:r>
      <w:r w:rsidRPr="00FA10E3">
        <w:rPr>
          <w:szCs w:val="28"/>
          <w:vertAlign w:val="subscript"/>
        </w:rPr>
        <w:t>U</w:t>
      </w:r>
      <w:r w:rsidRPr="00FA10E3">
        <w:rPr>
          <w:szCs w:val="28"/>
        </w:rPr>
        <w:t xml:space="preserve"> = 234,99332u; m</w:t>
      </w:r>
      <w:r w:rsidRPr="00FA10E3">
        <w:rPr>
          <w:szCs w:val="28"/>
          <w:vertAlign w:val="subscript"/>
        </w:rPr>
        <w:t>n</w:t>
      </w:r>
      <w:r w:rsidRPr="00FA10E3">
        <w:rPr>
          <w:szCs w:val="28"/>
        </w:rPr>
        <w:t xml:space="preserve"> = 1,0087u; m</w:t>
      </w:r>
      <w:r w:rsidRPr="00FA10E3">
        <w:rPr>
          <w:szCs w:val="28"/>
          <w:vertAlign w:val="subscript"/>
        </w:rPr>
        <w:t>I</w:t>
      </w:r>
      <w:r w:rsidRPr="00FA10E3">
        <w:rPr>
          <w:szCs w:val="28"/>
        </w:rPr>
        <w:t xml:space="preserve"> = 138,8970u; m</w:t>
      </w:r>
      <w:r w:rsidRPr="00FA10E3">
        <w:rPr>
          <w:szCs w:val="28"/>
          <w:vertAlign w:val="subscript"/>
        </w:rPr>
        <w:t xml:space="preserve">Y </w:t>
      </w:r>
      <w:r w:rsidRPr="00FA10E3">
        <w:rPr>
          <w:szCs w:val="28"/>
        </w:rPr>
        <w:t>= 93,89014u; 1uc</w:t>
      </w:r>
      <w:r w:rsidRPr="00FA10E3">
        <w:rPr>
          <w:szCs w:val="28"/>
          <w:vertAlign w:val="superscript"/>
        </w:rPr>
        <w:t>2</w:t>
      </w:r>
      <w:r w:rsidRPr="00FA10E3">
        <w:rPr>
          <w:szCs w:val="28"/>
        </w:rPr>
        <w:t xml:space="preserve"> = 931,5 MeV. Nếu có một lượng hạt nhân U235 đủ nhiều, giả sử ban đầu ta kích thích cho 10</w:t>
      </w:r>
      <w:r w:rsidRPr="00FA10E3">
        <w:rPr>
          <w:szCs w:val="28"/>
          <w:vertAlign w:val="superscript"/>
        </w:rPr>
        <w:t>10</w:t>
      </w:r>
      <w:r w:rsidRPr="00FA10E3">
        <w:rPr>
          <w:szCs w:val="28"/>
        </w:rPr>
        <w:t xml:space="preserve"> hạt U235 phân hạch theo phương trình trên và sau đó phản ứng dây chuyền xảy ra trong khối hạt nhân đó với hệ số nhân nơtrôn (số nơtron được giải phóng sau mỗi phân hạch đến kích thích các hạt nhân urani khác tạo nên phân hạch mới) là k = 2. Coi phản ứng không phóng xạ gamma. Năng lượng toả ra sau 5 phân hạch dây chuyền đầu tiên (kể cả phân hạch kích thích ban đầu) là:                                                                                                                                         </w:t>
      </w:r>
    </w:p>
    <w:p w:rsidR="002E385C" w:rsidRPr="00FA10E3" w:rsidRDefault="002E385C" w:rsidP="00654CCD">
      <w:pPr>
        <w:tabs>
          <w:tab w:val="left" w:pos="630"/>
        </w:tabs>
        <w:spacing w:before="60"/>
        <w:rPr>
          <w:szCs w:val="28"/>
        </w:rPr>
      </w:pPr>
      <w:r w:rsidRPr="00FA10E3">
        <w:rPr>
          <w:szCs w:val="28"/>
        </w:rPr>
        <w:t xml:space="preserve">    A. 175,85 MeV. </w:t>
      </w:r>
      <w:r w:rsidRPr="00FA10E3">
        <w:rPr>
          <w:szCs w:val="28"/>
        </w:rPr>
        <w:tab/>
        <w:t>B. 11,08.10</w:t>
      </w:r>
      <w:r w:rsidRPr="00FA10E3">
        <w:rPr>
          <w:szCs w:val="28"/>
          <w:vertAlign w:val="superscript"/>
        </w:rPr>
        <w:t xml:space="preserve">12 </w:t>
      </w:r>
      <w:r w:rsidRPr="00FA10E3">
        <w:rPr>
          <w:szCs w:val="28"/>
        </w:rPr>
        <w:t xml:space="preserve">MeV.       </w:t>
      </w:r>
      <w:r w:rsidRPr="00FA10E3">
        <w:rPr>
          <w:szCs w:val="28"/>
          <w:u w:val="single"/>
        </w:rPr>
        <w:t>C.</w:t>
      </w:r>
      <w:r w:rsidRPr="00FA10E3">
        <w:rPr>
          <w:szCs w:val="28"/>
        </w:rPr>
        <w:t xml:space="preserve"> 5,45.10</w:t>
      </w:r>
      <w:r w:rsidRPr="00FA10E3">
        <w:rPr>
          <w:szCs w:val="28"/>
          <w:vertAlign w:val="superscript"/>
        </w:rPr>
        <w:t xml:space="preserve">13 </w:t>
      </w:r>
      <w:r w:rsidRPr="00FA10E3">
        <w:rPr>
          <w:szCs w:val="28"/>
        </w:rPr>
        <w:t>MeV.</w:t>
      </w:r>
      <w:r w:rsidRPr="00FA10E3">
        <w:rPr>
          <w:szCs w:val="28"/>
        </w:rPr>
        <w:tab/>
        <w:t xml:space="preserve">  D. 8,79.10</w:t>
      </w:r>
      <w:r w:rsidRPr="00FA10E3">
        <w:rPr>
          <w:szCs w:val="28"/>
          <w:vertAlign w:val="superscript"/>
        </w:rPr>
        <w:t xml:space="preserve">12 </w:t>
      </w:r>
      <w:r w:rsidRPr="00FA10E3">
        <w:rPr>
          <w:szCs w:val="28"/>
        </w:rPr>
        <w:t>MeV.</w:t>
      </w:r>
    </w:p>
    <w:p w:rsidR="002E385C" w:rsidRPr="00FA10E3" w:rsidRDefault="002E385C" w:rsidP="00654CCD">
      <w:pPr>
        <w:tabs>
          <w:tab w:val="left" w:pos="630"/>
        </w:tabs>
        <w:rPr>
          <w:spacing w:val="-6"/>
          <w:szCs w:val="28"/>
          <w:lang w:val="nl-NL"/>
        </w:rPr>
      </w:pPr>
      <w:r w:rsidRPr="00FA10E3">
        <w:rPr>
          <w:szCs w:val="28"/>
          <w:lang w:val="de-DE"/>
        </w:rPr>
        <w:t xml:space="preserve">HD: </w:t>
      </w:r>
      <w:r w:rsidRPr="00FA10E3">
        <w:rPr>
          <w:szCs w:val="28"/>
        </w:rPr>
        <w:t>Năng lượng tỏa ra sau mỗi phân hạch:</w:t>
      </w:r>
    </w:p>
    <w:p w:rsidR="002E385C" w:rsidRPr="00FA10E3" w:rsidRDefault="002E385C" w:rsidP="00654CCD">
      <w:pPr>
        <w:tabs>
          <w:tab w:val="left" w:pos="630"/>
        </w:tabs>
        <w:rPr>
          <w:szCs w:val="28"/>
        </w:rPr>
      </w:pPr>
      <w:r w:rsidRPr="00FA10E3">
        <w:rPr>
          <w:szCs w:val="28"/>
        </w:rPr>
        <w:t xml:space="preserve">  </w:t>
      </w:r>
      <w:r w:rsidRPr="00FA10E3">
        <w:rPr>
          <w:szCs w:val="28"/>
        </w:rPr>
        <w:sym w:font="Symbol" w:char="F044"/>
      </w:r>
      <w:r w:rsidRPr="00FA10E3">
        <w:rPr>
          <w:szCs w:val="28"/>
        </w:rPr>
        <w:t>E = ( m</w:t>
      </w:r>
      <w:r w:rsidRPr="00FA10E3">
        <w:rPr>
          <w:szCs w:val="28"/>
          <w:vertAlign w:val="subscript"/>
        </w:rPr>
        <w:t>U</w:t>
      </w:r>
      <w:r w:rsidRPr="00FA10E3">
        <w:rPr>
          <w:szCs w:val="28"/>
        </w:rPr>
        <w:t xml:space="preserve"> + m</w:t>
      </w:r>
      <w:r w:rsidRPr="00FA10E3">
        <w:rPr>
          <w:szCs w:val="28"/>
          <w:vertAlign w:val="subscript"/>
        </w:rPr>
        <w:t>n</w:t>
      </w:r>
      <w:r w:rsidRPr="00FA10E3">
        <w:rPr>
          <w:szCs w:val="28"/>
        </w:rPr>
        <w:t xml:space="preserve"> - m</w:t>
      </w:r>
      <w:r w:rsidRPr="00FA10E3">
        <w:rPr>
          <w:szCs w:val="28"/>
          <w:vertAlign w:val="subscript"/>
        </w:rPr>
        <w:t>I</w:t>
      </w:r>
      <w:r w:rsidRPr="00FA10E3">
        <w:rPr>
          <w:szCs w:val="28"/>
        </w:rPr>
        <w:t xml:space="preserve"> - m</w:t>
      </w:r>
      <w:r w:rsidRPr="00FA10E3">
        <w:rPr>
          <w:szCs w:val="28"/>
          <w:vertAlign w:val="subscript"/>
        </w:rPr>
        <w:t>Y</w:t>
      </w:r>
      <w:r w:rsidRPr="00FA10E3">
        <w:rPr>
          <w:szCs w:val="28"/>
        </w:rPr>
        <w:t xml:space="preserve"> - 3m</w:t>
      </w:r>
      <w:r w:rsidRPr="00FA10E3">
        <w:rPr>
          <w:szCs w:val="28"/>
          <w:vertAlign w:val="subscript"/>
        </w:rPr>
        <w:t>n</w:t>
      </w:r>
      <w:r w:rsidRPr="00FA10E3">
        <w:rPr>
          <w:szCs w:val="28"/>
        </w:rPr>
        <w:t xml:space="preserve"> )c</w:t>
      </w:r>
      <w:r w:rsidRPr="00FA10E3">
        <w:rPr>
          <w:szCs w:val="28"/>
          <w:vertAlign w:val="superscript"/>
        </w:rPr>
        <w:t>2</w:t>
      </w:r>
      <w:r w:rsidRPr="00FA10E3">
        <w:rPr>
          <w:szCs w:val="28"/>
          <w:vertAlign w:val="subscript"/>
        </w:rPr>
        <w:t xml:space="preserve"> </w:t>
      </w:r>
      <w:r w:rsidRPr="00FA10E3">
        <w:rPr>
          <w:szCs w:val="28"/>
        </w:rPr>
        <w:t>= 0,18878 uc</w:t>
      </w:r>
      <w:r w:rsidRPr="00FA10E3">
        <w:rPr>
          <w:szCs w:val="28"/>
          <w:vertAlign w:val="superscript"/>
        </w:rPr>
        <w:t>2</w:t>
      </w:r>
      <w:r w:rsidRPr="00FA10E3">
        <w:rPr>
          <w:szCs w:val="28"/>
        </w:rPr>
        <w:t xml:space="preserve"> = 175,84857 MeV</w:t>
      </w:r>
      <w:r w:rsidRPr="00FA10E3">
        <w:rPr>
          <w:szCs w:val="28"/>
          <w:vertAlign w:val="superscript"/>
        </w:rPr>
        <w:t xml:space="preserve"> </w:t>
      </w:r>
      <w:r w:rsidRPr="00FA10E3">
        <w:rPr>
          <w:szCs w:val="28"/>
        </w:rPr>
        <w:t xml:space="preserve"> = 175,85 MeV</w:t>
      </w:r>
    </w:p>
    <w:p w:rsidR="002E385C" w:rsidRPr="00FA10E3" w:rsidRDefault="002E385C" w:rsidP="00654CCD">
      <w:pPr>
        <w:tabs>
          <w:tab w:val="left" w:pos="630"/>
        </w:tabs>
        <w:rPr>
          <w:szCs w:val="28"/>
        </w:rPr>
      </w:pPr>
      <w:r w:rsidRPr="00FA10E3">
        <w:rPr>
          <w:szCs w:val="28"/>
        </w:rPr>
        <w:t>- Khi 1 phân hạch kích thích ban đầu sau 5 phân hạch dây chuyền số phân hạch xảy ra là : 1 + 2 + 4 + 8 + 16 = 31</w:t>
      </w:r>
    </w:p>
    <w:p w:rsidR="002E385C" w:rsidRPr="00FA10E3" w:rsidRDefault="002E385C" w:rsidP="00654CCD">
      <w:pPr>
        <w:tabs>
          <w:tab w:val="left" w:pos="630"/>
        </w:tabs>
        <w:rPr>
          <w:szCs w:val="28"/>
        </w:rPr>
      </w:pPr>
      <w:r w:rsidRPr="00FA10E3">
        <w:rPr>
          <w:szCs w:val="28"/>
        </w:rPr>
        <w:t>- Do đó, số phân hạch sau 5 phân hạch dây chuyền từ 10</w:t>
      </w:r>
      <w:r w:rsidRPr="00FA10E3">
        <w:rPr>
          <w:szCs w:val="28"/>
          <w:vertAlign w:val="superscript"/>
        </w:rPr>
        <w:t>10</w:t>
      </w:r>
      <w:r w:rsidRPr="00FA10E3">
        <w:rPr>
          <w:szCs w:val="28"/>
        </w:rPr>
        <w:t xml:space="preserve"> phân hạch ban đầu : N = 31.10</w:t>
      </w:r>
      <w:r w:rsidRPr="00FA10E3">
        <w:rPr>
          <w:szCs w:val="28"/>
          <w:vertAlign w:val="superscript"/>
        </w:rPr>
        <w:t>10</w:t>
      </w:r>
      <w:r w:rsidRPr="00FA10E3">
        <w:rPr>
          <w:szCs w:val="28"/>
        </w:rPr>
        <w:br/>
        <w:t xml:space="preserve">Năng lượng tỏa ra :  E = N. </w:t>
      </w:r>
      <w:r w:rsidRPr="00FA10E3">
        <w:rPr>
          <w:szCs w:val="28"/>
        </w:rPr>
        <w:sym w:font="Symbol" w:char="F044"/>
      </w:r>
      <w:r w:rsidRPr="00FA10E3">
        <w:rPr>
          <w:szCs w:val="28"/>
        </w:rPr>
        <w:t>E  = 31.10</w:t>
      </w:r>
      <w:r w:rsidRPr="00FA10E3">
        <w:rPr>
          <w:szCs w:val="28"/>
          <w:vertAlign w:val="superscript"/>
        </w:rPr>
        <w:t>10</w:t>
      </w:r>
      <w:r w:rsidRPr="00FA10E3">
        <w:rPr>
          <w:szCs w:val="28"/>
        </w:rPr>
        <w:t xml:space="preserve"> .175,85 = 5,45.10</w:t>
      </w:r>
      <w:r w:rsidRPr="00FA10E3">
        <w:rPr>
          <w:szCs w:val="28"/>
          <w:vertAlign w:val="superscript"/>
        </w:rPr>
        <w:t>13</w:t>
      </w:r>
      <w:r w:rsidRPr="00FA10E3">
        <w:rPr>
          <w:szCs w:val="28"/>
        </w:rPr>
        <w:t xml:space="preserve"> MeV.</w:t>
      </w:r>
    </w:p>
    <w:p w:rsidR="002E385C" w:rsidRPr="00FA10E3" w:rsidRDefault="002E385C" w:rsidP="00654CCD">
      <w:pPr>
        <w:spacing w:before="60" w:after="60"/>
        <w:jc w:val="both"/>
        <w:rPr>
          <w:szCs w:val="28"/>
          <w:lang w:val="de-DE"/>
        </w:rPr>
      </w:pPr>
      <w:r w:rsidRPr="00FA10E3">
        <w:rPr>
          <w:b/>
          <w:szCs w:val="28"/>
          <w:lang w:val="es-ES_tradnl"/>
        </w:rPr>
        <w:t>Câu 37</w:t>
      </w:r>
      <w:r w:rsidRPr="00FA10E3">
        <w:rPr>
          <w:szCs w:val="28"/>
          <w:lang w:val="es-ES_tradnl"/>
        </w:rPr>
        <w:t>:</w:t>
      </w:r>
      <w:r w:rsidRPr="00FA10E3">
        <w:rPr>
          <w:szCs w:val="28"/>
          <w:lang w:val="de-DE"/>
        </w:rPr>
        <w:t xml:space="preserve"> Hai điểm M và N nằm trên cùng một đường sức của một điện trường đều có cường độ E, hiệu điện thế giữa M và N là U</w:t>
      </w:r>
      <w:r w:rsidRPr="00FA10E3">
        <w:rPr>
          <w:szCs w:val="28"/>
          <w:vertAlign w:val="subscript"/>
          <w:lang w:val="de-DE"/>
        </w:rPr>
        <w:t>MN</w:t>
      </w:r>
      <w:r w:rsidRPr="00FA10E3">
        <w:rPr>
          <w:szCs w:val="28"/>
          <w:lang w:val="de-DE"/>
        </w:rPr>
        <w:t xml:space="preserve">, khoảng cách MN = d. Công thức nào sau đây là </w:t>
      </w:r>
      <w:r w:rsidRPr="00FA10E3">
        <w:rPr>
          <w:b/>
          <w:szCs w:val="28"/>
          <w:lang w:val="de-DE"/>
        </w:rPr>
        <w:t>không</w:t>
      </w:r>
      <w:r w:rsidRPr="00FA10E3">
        <w:rPr>
          <w:szCs w:val="28"/>
          <w:lang w:val="de-DE"/>
        </w:rPr>
        <w:t xml:space="preserve"> đúng? </w:t>
      </w:r>
    </w:p>
    <w:p w:rsidR="002E385C" w:rsidRPr="00FA10E3" w:rsidRDefault="002E385C" w:rsidP="00654CCD">
      <w:pPr>
        <w:spacing w:before="60" w:after="60"/>
        <w:jc w:val="both"/>
        <w:rPr>
          <w:color w:val="FF0000"/>
          <w:szCs w:val="28"/>
          <w:lang w:val="de-DE"/>
        </w:rPr>
      </w:pPr>
      <w:r w:rsidRPr="00FA10E3">
        <w:rPr>
          <w:szCs w:val="28"/>
          <w:lang w:val="de-DE"/>
        </w:rPr>
        <w:t xml:space="preserve">      A. U</w:t>
      </w:r>
      <w:r w:rsidRPr="00FA10E3">
        <w:rPr>
          <w:szCs w:val="28"/>
          <w:vertAlign w:val="subscript"/>
          <w:lang w:val="de-DE"/>
        </w:rPr>
        <w:t>MN</w:t>
      </w:r>
      <w:r w:rsidRPr="00FA10E3">
        <w:rPr>
          <w:szCs w:val="28"/>
          <w:lang w:val="de-DE"/>
        </w:rPr>
        <w:t xml:space="preserve"> = V</w:t>
      </w:r>
      <w:r w:rsidRPr="00FA10E3">
        <w:rPr>
          <w:szCs w:val="28"/>
          <w:vertAlign w:val="subscript"/>
          <w:lang w:val="de-DE"/>
        </w:rPr>
        <w:t>M</w:t>
      </w:r>
      <w:r w:rsidRPr="00FA10E3">
        <w:rPr>
          <w:szCs w:val="28"/>
          <w:lang w:val="de-DE"/>
        </w:rPr>
        <w:t xml:space="preserve"> – V</w:t>
      </w:r>
      <w:r w:rsidRPr="00FA10E3">
        <w:rPr>
          <w:szCs w:val="28"/>
          <w:vertAlign w:val="subscript"/>
          <w:lang w:val="de-DE"/>
        </w:rPr>
        <w:t>N</w:t>
      </w:r>
      <w:r w:rsidRPr="00FA10E3">
        <w:rPr>
          <w:szCs w:val="28"/>
          <w:lang w:val="de-DE"/>
        </w:rPr>
        <w:t>.</w:t>
      </w:r>
      <w:r w:rsidRPr="00FA10E3">
        <w:rPr>
          <w:szCs w:val="28"/>
          <w:lang w:val="de-DE"/>
        </w:rPr>
        <w:tab/>
        <w:t xml:space="preserve">  B. U</w:t>
      </w:r>
      <w:r w:rsidRPr="00FA10E3">
        <w:rPr>
          <w:szCs w:val="28"/>
          <w:vertAlign w:val="subscript"/>
          <w:lang w:val="de-DE"/>
        </w:rPr>
        <w:t>MN</w:t>
      </w:r>
      <w:r w:rsidRPr="00FA10E3">
        <w:rPr>
          <w:szCs w:val="28"/>
          <w:lang w:val="de-DE"/>
        </w:rPr>
        <w:t xml:space="preserve"> = E.d</w:t>
      </w:r>
      <w:r w:rsidRPr="00FA10E3">
        <w:rPr>
          <w:szCs w:val="28"/>
          <w:lang w:val="de-DE"/>
        </w:rPr>
        <w:tab/>
        <w:t>C. A</w:t>
      </w:r>
      <w:r w:rsidRPr="00FA10E3">
        <w:rPr>
          <w:szCs w:val="28"/>
          <w:vertAlign w:val="subscript"/>
          <w:lang w:val="de-DE"/>
        </w:rPr>
        <w:t>MN</w:t>
      </w:r>
      <w:r w:rsidRPr="00FA10E3">
        <w:rPr>
          <w:szCs w:val="28"/>
          <w:lang w:val="de-DE"/>
        </w:rPr>
        <w:t xml:space="preserve"> = q.U</w:t>
      </w:r>
      <w:r w:rsidRPr="00FA10E3">
        <w:rPr>
          <w:szCs w:val="28"/>
          <w:vertAlign w:val="subscript"/>
          <w:lang w:val="de-DE"/>
        </w:rPr>
        <w:t>MN</w:t>
      </w:r>
      <w:r w:rsidRPr="00FA10E3">
        <w:rPr>
          <w:szCs w:val="28"/>
          <w:vertAlign w:val="subscript"/>
          <w:lang w:val="de-DE"/>
        </w:rPr>
        <w:tab/>
      </w:r>
      <w:r w:rsidRPr="00FA10E3">
        <w:rPr>
          <w:szCs w:val="28"/>
          <w:u w:val="single"/>
          <w:lang w:val="de-DE"/>
        </w:rPr>
        <w:t>D.</w:t>
      </w:r>
      <w:r w:rsidRPr="00FA10E3">
        <w:rPr>
          <w:szCs w:val="28"/>
          <w:lang w:val="de-DE"/>
        </w:rPr>
        <w:t xml:space="preserve"> E = U</w:t>
      </w:r>
      <w:r w:rsidRPr="00FA10E3">
        <w:rPr>
          <w:szCs w:val="28"/>
          <w:vertAlign w:val="subscript"/>
          <w:lang w:val="de-DE"/>
        </w:rPr>
        <w:t>MN</w:t>
      </w:r>
      <w:r w:rsidRPr="00FA10E3">
        <w:rPr>
          <w:szCs w:val="28"/>
          <w:lang w:val="de-DE"/>
        </w:rPr>
        <w:t>.d</w:t>
      </w:r>
    </w:p>
    <w:p w:rsidR="002E385C" w:rsidRPr="00FA10E3" w:rsidRDefault="002E385C" w:rsidP="00654CCD">
      <w:pPr>
        <w:jc w:val="both"/>
        <w:rPr>
          <w:szCs w:val="28"/>
        </w:rPr>
      </w:pPr>
      <w:r w:rsidRPr="00FA10E3">
        <w:rPr>
          <w:b/>
          <w:szCs w:val="28"/>
          <w:lang w:val="es-ES_tradnl"/>
        </w:rPr>
        <w:t>Câu 38</w:t>
      </w:r>
      <w:r w:rsidRPr="00FA10E3">
        <w:rPr>
          <w:szCs w:val="28"/>
          <w:lang w:val="es-ES_tradnl"/>
        </w:rPr>
        <w:t>:</w:t>
      </w:r>
      <w:r w:rsidRPr="00FA10E3">
        <w:rPr>
          <w:szCs w:val="28"/>
        </w:rPr>
        <w:t xml:space="preserve"> Hai điểm M và N gần một dòng điện thẳng dài. Khoảng cách từ M đến dòng điện lớn gấp hai lần khoảng cách từ N đến dòng điện. Độ lớn của cảm ứng từ tại M và N lần lượt là B</w:t>
      </w:r>
      <w:r w:rsidRPr="00FA10E3">
        <w:rPr>
          <w:szCs w:val="28"/>
          <w:vertAlign w:val="subscript"/>
        </w:rPr>
        <w:t>1</w:t>
      </w:r>
      <w:r w:rsidRPr="00FA10E3">
        <w:rPr>
          <w:szCs w:val="28"/>
        </w:rPr>
        <w:t xml:space="preserve"> và B</w:t>
      </w:r>
      <w:r w:rsidRPr="00FA10E3">
        <w:rPr>
          <w:szCs w:val="28"/>
          <w:vertAlign w:val="subscript"/>
        </w:rPr>
        <w:t>2</w:t>
      </w:r>
      <w:r w:rsidRPr="00FA10E3">
        <w:rPr>
          <w:szCs w:val="28"/>
        </w:rPr>
        <w:t xml:space="preserve"> thì</w:t>
      </w:r>
    </w:p>
    <w:p w:rsidR="002E385C" w:rsidRPr="00FA10E3" w:rsidRDefault="002E385C" w:rsidP="00654CCD">
      <w:pPr>
        <w:jc w:val="both"/>
        <w:rPr>
          <w:szCs w:val="28"/>
        </w:rPr>
      </w:pPr>
      <w:r w:rsidRPr="00FA10E3">
        <w:rPr>
          <w:szCs w:val="28"/>
        </w:rPr>
        <w:t xml:space="preserve">      A. B</w:t>
      </w:r>
      <w:r w:rsidRPr="00FA10E3">
        <w:rPr>
          <w:szCs w:val="28"/>
          <w:vertAlign w:val="subscript"/>
        </w:rPr>
        <w:t>1</w:t>
      </w:r>
      <w:r w:rsidRPr="00FA10E3">
        <w:rPr>
          <w:szCs w:val="28"/>
        </w:rPr>
        <w:t xml:space="preserve"> = 2B</w:t>
      </w:r>
      <w:r w:rsidRPr="00FA10E3">
        <w:rPr>
          <w:szCs w:val="28"/>
          <w:vertAlign w:val="subscript"/>
        </w:rPr>
        <w:t>2</w:t>
      </w:r>
      <w:r w:rsidRPr="00FA10E3">
        <w:rPr>
          <w:szCs w:val="28"/>
        </w:rPr>
        <w:t xml:space="preserve"> </w:t>
      </w:r>
      <w:r w:rsidRPr="00FA10E3">
        <w:rPr>
          <w:szCs w:val="28"/>
        </w:rPr>
        <w:tab/>
      </w:r>
      <w:r w:rsidRPr="00FA10E3">
        <w:rPr>
          <w:szCs w:val="28"/>
        </w:rPr>
        <w:tab/>
        <w:t>B. B</w:t>
      </w:r>
      <w:r w:rsidRPr="00FA10E3">
        <w:rPr>
          <w:szCs w:val="28"/>
          <w:vertAlign w:val="subscript"/>
        </w:rPr>
        <w:t>1</w:t>
      </w:r>
      <w:r w:rsidRPr="00FA10E3">
        <w:rPr>
          <w:szCs w:val="28"/>
        </w:rPr>
        <w:t xml:space="preserve"> = 4B</w:t>
      </w:r>
      <w:r w:rsidRPr="00FA10E3">
        <w:rPr>
          <w:szCs w:val="28"/>
          <w:vertAlign w:val="subscript"/>
        </w:rPr>
        <w:t>2</w:t>
      </w:r>
      <w:r w:rsidRPr="00FA10E3">
        <w:rPr>
          <w:szCs w:val="28"/>
        </w:rPr>
        <w:tab/>
      </w:r>
      <w:r w:rsidRPr="00FA10E3">
        <w:rPr>
          <w:szCs w:val="28"/>
        </w:rPr>
        <w:tab/>
      </w:r>
      <w:r w:rsidRPr="00FA10E3">
        <w:rPr>
          <w:szCs w:val="28"/>
          <w:u w:val="single"/>
        </w:rPr>
        <w:t>C.</w:t>
      </w:r>
      <w:r w:rsidRPr="00FA10E3">
        <w:rPr>
          <w:szCs w:val="28"/>
        </w:rPr>
        <w:t xml:space="preserve"> B</w:t>
      </w:r>
      <w:r w:rsidRPr="00FA10E3">
        <w:rPr>
          <w:szCs w:val="28"/>
          <w:vertAlign w:val="subscript"/>
        </w:rPr>
        <w:t>2</w:t>
      </w:r>
      <w:r w:rsidRPr="00FA10E3">
        <w:rPr>
          <w:szCs w:val="28"/>
        </w:rPr>
        <w:t xml:space="preserve"> = 2B</w:t>
      </w:r>
      <w:r w:rsidRPr="00FA10E3">
        <w:rPr>
          <w:szCs w:val="28"/>
          <w:vertAlign w:val="subscript"/>
        </w:rPr>
        <w:t>1</w:t>
      </w:r>
      <w:r w:rsidRPr="00FA10E3">
        <w:rPr>
          <w:szCs w:val="28"/>
        </w:rPr>
        <w:tab/>
      </w:r>
      <w:r w:rsidRPr="00FA10E3">
        <w:rPr>
          <w:szCs w:val="28"/>
        </w:rPr>
        <w:tab/>
        <w:t>D. B</w:t>
      </w:r>
      <w:r w:rsidRPr="00FA10E3">
        <w:rPr>
          <w:szCs w:val="28"/>
          <w:vertAlign w:val="subscript"/>
        </w:rPr>
        <w:t>2</w:t>
      </w:r>
      <w:r w:rsidRPr="00FA10E3">
        <w:rPr>
          <w:szCs w:val="28"/>
        </w:rPr>
        <w:t xml:space="preserve"> = 4B</w:t>
      </w:r>
      <w:r w:rsidRPr="00FA10E3">
        <w:rPr>
          <w:szCs w:val="28"/>
          <w:vertAlign w:val="subscript"/>
        </w:rPr>
        <w:t>1</w:t>
      </w:r>
      <w:r w:rsidRPr="00FA10E3">
        <w:rPr>
          <w:szCs w:val="28"/>
        </w:rPr>
        <w:t>.</w:t>
      </w:r>
    </w:p>
    <w:p w:rsidR="002E385C" w:rsidRPr="00FA10E3" w:rsidRDefault="00A92F74" w:rsidP="00654CCD">
      <w:pPr>
        <w:tabs>
          <w:tab w:val="left" w:pos="360"/>
          <w:tab w:val="left" w:pos="2700"/>
          <w:tab w:val="left" w:pos="5040"/>
          <w:tab w:val="left" w:pos="7740"/>
        </w:tabs>
        <w:jc w:val="both"/>
        <w:rPr>
          <w:b/>
          <w:szCs w:val="28"/>
          <w:lang w:val="es-ES_tradnl"/>
        </w:rPr>
      </w:pPr>
      <w:r w:rsidRPr="00FA10E3">
        <w:rPr>
          <w:noProof/>
          <w:szCs w:val="28"/>
        </w:rPr>
        <mc:AlternateContent>
          <mc:Choice Requires="wpg">
            <w:drawing>
              <wp:anchor distT="0" distB="0" distL="114300" distR="114300" simplePos="0" relativeHeight="251727360" behindDoc="0" locked="0" layoutInCell="1" allowOverlap="1" wp14:anchorId="688764EA" wp14:editId="2D375ADF">
                <wp:simplePos x="0" y="0"/>
                <wp:positionH relativeFrom="column">
                  <wp:posOffset>4914900</wp:posOffset>
                </wp:positionH>
                <wp:positionV relativeFrom="paragraph">
                  <wp:posOffset>63500</wp:posOffset>
                </wp:positionV>
                <wp:extent cx="1600200" cy="1285875"/>
                <wp:effectExtent l="0" t="0" r="19050" b="28575"/>
                <wp:wrapNone/>
                <wp:docPr id="2582"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85875"/>
                          <a:chOff x="7845" y="5925"/>
                          <a:chExt cx="2520" cy="2025"/>
                        </a:xfrm>
                      </wpg:grpSpPr>
                      <wps:wsp>
                        <wps:cNvPr id="2583" name="Line 465"/>
                        <wps:cNvCnPr/>
                        <wps:spPr bwMode="auto">
                          <a:xfrm>
                            <a:off x="9045" y="631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Line 466"/>
                        <wps:cNvCnPr/>
                        <wps:spPr bwMode="auto">
                          <a:xfrm>
                            <a:off x="9150" y="642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5" name="Line 467"/>
                        <wps:cNvCnPr/>
                        <wps:spPr bwMode="auto">
                          <a:xfrm>
                            <a:off x="7845" y="651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6" name="Line 468"/>
                        <wps:cNvCnPr/>
                        <wps:spPr bwMode="auto">
                          <a:xfrm>
                            <a:off x="9165" y="651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7" name="Line 469"/>
                        <wps:cNvCnPr/>
                        <wps:spPr bwMode="auto">
                          <a:xfrm>
                            <a:off x="7845" y="651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8" name="Line 470"/>
                        <wps:cNvCnPr/>
                        <wps:spPr bwMode="auto">
                          <a:xfrm>
                            <a:off x="10365" y="6495"/>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9" name="Line 471"/>
                        <wps:cNvCnPr/>
                        <wps:spPr bwMode="auto">
                          <a:xfrm>
                            <a:off x="7845" y="775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0" name="Rectangle 472"/>
                        <wps:cNvSpPr>
                          <a:spLocks noChangeArrowheads="1"/>
                        </wps:cNvSpPr>
                        <wps:spPr bwMode="auto">
                          <a:xfrm>
                            <a:off x="8775" y="7590"/>
                            <a:ext cx="630"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1" name="Text Box 473"/>
                        <wps:cNvSpPr txBox="1">
                          <a:spLocks noChangeArrowheads="1"/>
                        </wps:cNvSpPr>
                        <wps:spPr bwMode="auto">
                          <a:xfrm>
                            <a:off x="8685" y="5925"/>
                            <a:ext cx="689"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66B13" w:rsidRDefault="00654CCD" w:rsidP="00654CCD">
                              <w:pPr>
                                <w:rPr>
                                  <w:b/>
                                </w:rPr>
                              </w:pPr>
                              <w:r w:rsidRPr="00CE5693">
                                <w:rPr>
                                  <w:b/>
                                  <w:position w:val="-10"/>
                                </w:rPr>
                                <w:object w:dxaOrig="400" w:dyaOrig="320">
                                  <v:shape id="_x0000_i2258" type="#_x0000_t75" style="width:20.25pt;height:15.75pt" o:ole="">
                                    <v:imagedata r:id="rId2217" o:title=""/>
                                  </v:shape>
                                  <o:OLEObject Type="Embed" ProgID="Equation.DSMT4" ShapeID="_x0000_i2258" DrawAspect="Content" ObjectID="_1748165712" r:id="rId2218"/>
                                </w:object>
                              </w:r>
                            </w:p>
                          </w:txbxContent>
                        </wps:txbx>
                        <wps:bodyPr rot="0" vert="horz" wrap="none" lIns="91440" tIns="45720" rIns="91440" bIns="45720" anchor="t" anchorCtr="0" upright="1">
                          <a:spAutoFit/>
                        </wps:bodyPr>
                      </wps:wsp>
                      <wps:wsp>
                        <wps:cNvPr id="2592" name="Text Box 474"/>
                        <wps:cNvSpPr txBox="1">
                          <a:spLocks noChangeArrowheads="1"/>
                        </wps:cNvSpPr>
                        <wps:spPr bwMode="auto">
                          <a:xfrm>
                            <a:off x="8820" y="7170"/>
                            <a:ext cx="58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66B13" w:rsidRDefault="00654CCD" w:rsidP="00654CCD">
                              <w:pPr>
                                <w:rPr>
                                  <w:b/>
                                </w:rPr>
                              </w:pPr>
                              <w:r>
                                <w:rPr>
                                  <w:b/>
                                </w:rPr>
                                <w:t>R</w:t>
                              </w:r>
                            </w:p>
                          </w:txbxContent>
                        </wps:txbx>
                        <wps:bodyPr rot="0" vert="horz" wrap="square" lIns="91440" tIns="45720" rIns="91440" bIns="45720" anchor="t" anchorCtr="0" upright="1">
                          <a:spAutoFit/>
                        </wps:bodyPr>
                      </wps:wsp>
                      <wps:wsp>
                        <wps:cNvPr id="2593" name="Line 475"/>
                        <wps:cNvCnPr/>
                        <wps:spPr bwMode="auto">
                          <a:xfrm flipV="1">
                            <a:off x="8805" y="7515"/>
                            <a:ext cx="585"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8764EA" id="Group 464" o:spid="_x0000_s1327" style="position:absolute;left:0;text-align:left;margin-left:387pt;margin-top:5pt;width:126pt;height:101.25pt;z-index:251727360;mso-position-horizontal-relative:text;mso-position-vertical-relative:text" coordorigin="7845,5925" coordsize="2520,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ZVmEwUAAKghAAAOAAAAZHJzL2Uyb0RvYy54bWzsWttu4zYQfS/QfyD07liUdUeURWLHQYG0&#10;DbrbvtO62EIlUiWZ2GnRf++QlBRbzW3j3SCA7QeZFKnRcOZwSJ7R6adNXaG7nIuS0cTCJ7aFcpqy&#10;rKTLxPr9y3wUWkhIQjNSMZon1n0urE9nP/5wum7i3GErVmU5RyCEinjdJNZKyiYej0W6ymsiTliT&#10;U2gsGK+JhCpfjjNO1iC9rsaObfvjNeNZw1maCwF3Z6bROtPyiyJP5a9FIXKJqsQC3aS+cn1dqOv4&#10;7JTES06aVZm2apA3aFGTksJLe1EzIgm65eX/RNVlyplghTxJWT1mRVGmuR4DjAbbg9FccXbb6LEs&#10;4/Wy6c0Eph3Y6c1i01/ubjgqs8RyvNCxECU1eEm/GLm+q+yzbpYxdLvizefmhptBQvGapX8KaB4P&#10;21V9aTqjxfpnloFAciuZts+m4LUSASNHG+2G+94N+UaiFG5i37bBtxZKoQ07oRcGnnFUugJvqueC&#10;0PUsBM1e5PRtl+3zjue0Dzu2aR2T2LxYK9sqp0YGoBMPdhX72fXzijS5dpdQBnuw66Sz63VJczCr&#10;1li9HHpN6Q3XRhaxAPO+aLHIbkfuT3A78s5u7aAnvoZ1P2YSN1zIq5zVSBUSqwIttDPI3bWQyoUP&#10;XZRvKJuXVQX3SVxRtE6syAMzqqpgVZmpRl3hy8W04uiOqLmlf8pLIGynG2CYZlrYKifZZVuWpKxM&#10;GfpXVMmDYYA6bclMnn8iO7oML0N35Dr+5ci1Z7PR+Xzqjvw5DrzZZDadzvC/SjXsxqsyy3KqtOsm&#10;MnZf59A2pJgp2E/l3gzjXel6iKBs96+VBmAZBxpULVh2r/2q7wPG3g9s7gBsvpnDbwMb9gBUMM18&#10;F6aUduIAbDg8gk0vXoCRAwQbBGGzYrSRLdgDbH1M9z08ABvul4Mj2g4Ybf4AbeEeaIswLMM6tB3R&#10;dlxIH9u1BQO0RXug7ZnY1u9zj9s2cww8zJUUzsnbK2mgF7o3nhGwPemCmxs9fkjAzhFuhwy3aAA3&#10;/C2CWxB4A7Q9HMWPG7fD3bhFsMaZ4PYbEHKELitgQQJnC3IdsyQMrYQom66gX37OOVsr3gCoGQ1R&#10;fZ4G2sQ80B26X2RNQoCm3u0FHiizc5D1Jx1vAgXDX3Qk1YA34aD8c7zJDu0httmRuf610ne6fQOC&#10;pS4lUKhVWSdW2LMwJH6WbXmUrkCcATsE1gA+Fworxv+20Bq40cQSf90Snluo+omCJyLsutBN6orr&#10;BYpu49sti+0WQlMQlVjSQqY4lYaAvW14uVzBm7C2KmXnwBIWpWaklGcNiQI0i6q8J4cS4Q6vXxTd&#10;ccE2ANfJAK5IbqChU/67AdcPDXAfiM6OgfFDCOKKIg2w5mmfJvxeAm7PdHVUXH/jw5JzO5PoVXPt&#10;SRZPM48d34gd175wotHcD4ORO3e9URTY4cjG0UXk227kzua7fKMmPvbeSezNsn5lEOjpUqV+R2R2&#10;/48RmnKz2Og0AbZ7QtHMz2eiBoWUz/eNGaJRMWP+EWJGnzzZihlt/kRzr2rFeqeYEaqArAODOUYY&#10;hKvUiqeiyTFmqFTGa9bnY8zYStPsEzN6XvjFmPEeO40PFDUGqUGT6PyaYz8qqrL5o9uGtGnVMLTN&#10;riHwhknCPgK4E31We3rX8IHShEjeN5BFlrzUhwfYlSZWnWewtuTw1YEqmY37QSQSYTusPwfQy3X7&#10;6YL63mC7DuXtDyzO/gMAAP//AwBQSwMEFAAGAAgAAAAhABMJYnnhAAAACwEAAA8AAABkcnMvZG93&#10;bnJldi54bWxMj0FLw0AQhe+C/2EZwZvdTbStxGxKKeqpCLaCeNtmp0lodjZkt0n6752e9DQzvMeb&#10;7+WrybViwD40njQkMwUCqfS2oUrD1/7t4RlEiIasaT2hhgsGWBW3N7nJrB/pE4ddrASHUMiMhjrG&#10;LpMylDU6E2a+Q2Lt6HtnIp99JW1vRg53rUyVWkhnGuIPtelwU2N52p2dhvfRjOvH5HXYno6by89+&#10;/vG9TVDr+7tp/QIi4hT/zHDFZ3QomOngz2SDaDUsl0/cJbKgeF4NKl3wdtCQJukcZJHL/x2KXwAA&#10;AP//AwBQSwECLQAUAAYACAAAACEAtoM4kv4AAADhAQAAEwAAAAAAAAAAAAAAAAAAAAAAW0NvbnRl&#10;bnRfVHlwZXNdLnhtbFBLAQItABQABgAIAAAAIQA4/SH/1gAAAJQBAAALAAAAAAAAAAAAAAAAAC8B&#10;AABfcmVscy8ucmVsc1BLAQItABQABgAIAAAAIQAm9ZVmEwUAAKghAAAOAAAAAAAAAAAAAAAAAC4C&#10;AABkcnMvZTJvRG9jLnhtbFBLAQItABQABgAIAAAAIQATCWJ54QAAAAsBAAAPAAAAAAAAAAAAAAAA&#10;AG0HAABkcnMvZG93bnJldi54bWxQSwUGAAAAAAQABADzAAAAewgAAAAA&#10;">
                <v:line id="Line 465" o:spid="_x0000_s1328" style="position:absolute;visibility:visible;mso-wrap-style:square" from="9045,6315" to="9045,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ojxwAAAN0AAAAPAAAAZHJzL2Rvd25yZXYueG1sRI9Ba8JA&#10;FITvhf6H5RV6q5sqDRJdRVoK2oOoFfT4zD6T2OzbsLtN0n/vCkKPw8x8w0znvalFS85XlhW8DhIQ&#10;xLnVFRcK9t+fL2MQPiBrrC2Tgj/yMJ89Pkwx07bjLbW7UIgIYZ+hgjKEJpPS5yUZ9APbEEfvbJ3B&#10;EKUrpHbYRbip5TBJUmmw4rhQYkPvJeU/u1+jYD3apO1i9bXsD6v0lH9sT8dL55R6fuoXExCB+vAf&#10;vreXWsHwbTyC25v4BOTsCgAA//8DAFBLAQItABQABgAIAAAAIQDb4fbL7gAAAIUBAAATAAAAAAAA&#10;AAAAAAAAAAAAAABbQ29udGVudF9UeXBlc10ueG1sUEsBAi0AFAAGAAgAAAAhAFr0LFu/AAAAFQEA&#10;AAsAAAAAAAAAAAAAAAAAHwEAAF9yZWxzLy5yZWxzUEsBAi0AFAAGAAgAAAAhALKryiPHAAAA3QAA&#10;AA8AAAAAAAAAAAAAAAAABwIAAGRycy9kb3ducmV2LnhtbFBLBQYAAAAAAwADALcAAAD7AgAAAAA=&#10;"/>
                <v:line id="Line 466" o:spid="_x0000_s1329" style="position:absolute;visibility:visible;mso-wrap-style:square" from="9150,6420" to="9150,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JXyAAAAN0AAAAPAAAAZHJzL2Rvd25yZXYueG1sRI9Pa8JA&#10;FMTvQr/D8oTedKNtg6SuIpaC9lD8B3p8Zl+T1OzbsLtN0m/fLRR6HGbmN8x82ZtatOR8ZVnBZJyA&#10;IM6trrhQcDq+jmYgfEDWWFsmBd/kYbm4G8wx07bjPbWHUIgIYZ+hgjKEJpPS5yUZ9GPbEEfvwzqD&#10;IUpXSO2wi3BTy2mSpNJgxXGhxIbWJeW3w5dR8P6wS9vV9m3Tn7fpNX/ZXy+fnVPqftivnkEE6sN/&#10;+K+90QqmT7NH+H0Tn4Bc/AAAAP//AwBQSwECLQAUAAYACAAAACEA2+H2y+4AAACFAQAAEwAAAAAA&#10;AAAAAAAAAAAAAAAAW0NvbnRlbnRfVHlwZXNdLnhtbFBLAQItABQABgAIAAAAIQBa9CxbvwAAABUB&#10;AAALAAAAAAAAAAAAAAAAAB8BAABfcmVscy8ucmVsc1BLAQItABQABgAIAAAAIQA9QlJXyAAAAN0A&#10;AAAPAAAAAAAAAAAAAAAAAAcCAABkcnMvZG93bnJldi54bWxQSwUGAAAAAAMAAwC3AAAA/AIAAAAA&#10;"/>
                <v:line id="Line 467" o:spid="_x0000_s1330" style="position:absolute;visibility:visible;mso-wrap-style:square" from="7845,6510" to="9045,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fMxwAAAN0AAAAPAAAAZHJzL2Rvd25yZXYueG1sRI9Ba8JA&#10;FITvBf/D8oTe6kaLQaKrSEtBeyhVC/X4zD6TaPZt2N0m6b/vFgSPw8x8wyxWvalFS85XlhWMRwkI&#10;4tzqigsFX4e3pxkIH5A11pZJwS95WC0HDwvMtO14R+0+FCJC2GeooAyhyaT0eUkG/cg2xNE7W2cw&#10;ROkKqR12EW5qOUmSVBqsOC6U2NBLSfl1/2MUfDx/pu16+77pv7fpKX/dnY6Xzin1OOzXcxCB+nAP&#10;39obrWAynU3h/018AnL5BwAA//8DAFBLAQItABQABgAIAAAAIQDb4fbL7gAAAIUBAAATAAAAAAAA&#10;AAAAAAAAAAAAAABbQ29udGVudF9UeXBlc10ueG1sUEsBAi0AFAAGAAgAAAAhAFr0LFu/AAAAFQEA&#10;AAsAAAAAAAAAAAAAAAAAHwEAAF9yZWxzLy5yZWxzUEsBAi0AFAAGAAgAAAAhAFIO98zHAAAA3QAA&#10;AA8AAAAAAAAAAAAAAAAABwIAAGRycy9kb3ducmV2LnhtbFBLBQYAAAAAAwADALcAAAD7AgAAAAA=&#10;"/>
                <v:line id="Line 468" o:spid="_x0000_s1331" style="position:absolute;visibility:visible;mso-wrap-style:square" from="9165,6510" to="10365,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m7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H4dZLC/U18AnJ2AwAA//8DAFBLAQItABQABgAIAAAAIQDb4fbL7gAAAIUBAAATAAAAAAAA&#10;AAAAAAAAAAAAAABbQ29udGVudF9UeXBlc10ueG1sUEsBAi0AFAAGAAgAAAAhAFr0LFu/AAAAFQEA&#10;AAsAAAAAAAAAAAAAAAAAHwEAAF9yZWxzLy5yZWxzUEsBAi0AFAAGAAgAAAAhAKLcabvHAAAA3QAA&#10;AA8AAAAAAAAAAAAAAAAABwIAAGRycy9kb3ducmV2LnhtbFBLBQYAAAAAAwADALcAAAD7AgAAAAA=&#10;"/>
                <v:line id="Line 469" o:spid="_x0000_s1332" style="position:absolute;visibility:visible;mso-wrap-style:square" from="7845,6510" to="7845,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wgyAAAAN0AAAAPAAAAZHJzL2Rvd25yZXYueG1sRI9Pa8JA&#10;FMTvhX6H5Qm91Y2WppK6ilgK2kPxH+jxmX1NUrNvw+42Sb+9KxR6HGbmN8x03ptatOR8ZVnBaJiA&#10;IM6trrhQcNi/P05A+ICssbZMCn7Jw3x2fzfFTNuOt9TuQiEihH2GCsoQmkxKn5dk0A9tQxy9L+sM&#10;hihdIbXDLsJNLcdJkkqDFceFEhtalpRfdj9GwefTJm0X649Vf1yn5/xtez59d06ph0G/eAURqA//&#10;4b/2SisYP09e4PYmPgE5uwIAAP//AwBQSwECLQAUAAYACAAAACEA2+H2y+4AAACFAQAAEwAAAAAA&#10;AAAAAAAAAAAAAAAAW0NvbnRlbnRfVHlwZXNdLnhtbFBLAQItABQABgAIAAAAIQBa9CxbvwAAABUB&#10;AAALAAAAAAAAAAAAAAAAAB8BAABfcmVscy8ucmVsc1BLAQItABQABgAIAAAAIQDNkMwgyAAAAN0A&#10;AAAPAAAAAAAAAAAAAAAAAAcCAABkcnMvZG93bnJldi54bWxQSwUGAAAAAAMAAwC3AAAA/AIAAAAA&#10;"/>
                <v:line id="Line 470" o:spid="_x0000_s1333" style="position:absolute;visibility:visible;mso-wrap-style:square" from="10365,6495" to="10365,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hSxQAAAN0AAAAPAAAAZHJzL2Rvd25yZXYueG1sRE/LasJA&#10;FN0L/sNwC+50UqVBUkeRFkG7KD4K7fKauU1SM3fCzJikf+8sBJeH816selOLlpyvLCt4niQgiHOr&#10;Ky4UfJ024zkIH5A11pZJwT95WC2HgwVm2nZ8oPYYChFD2GeooAyhyaT0eUkG/cQ2xJH7tc5giNAV&#10;UjvsYrip5TRJUmmw4thQYkNvJeWX49Uo+Jzt03a9+9j237v0nL8fzj9/nVNq9NSvX0EE6sNDfHdv&#10;tYLpyzzOjW/iE5DLGwAAAP//AwBQSwECLQAUAAYACAAAACEA2+H2y+4AAACFAQAAEwAAAAAAAAAA&#10;AAAAAAAAAAAAW0NvbnRlbnRfVHlwZXNdLnhtbFBLAQItABQABgAIAAAAIQBa9CxbvwAAABUBAAAL&#10;AAAAAAAAAAAAAAAAAB8BAABfcmVscy8ucmVsc1BLAQItABQABgAIAAAAIQC8D1hSxQAAAN0AAAAP&#10;AAAAAAAAAAAAAAAAAAcCAABkcnMvZG93bnJldi54bWxQSwUGAAAAAAMAAwC3AAAA+QIAAAAA&#10;"/>
                <v:line id="Line 471" o:spid="_x0000_s1334" style="position:absolute;visibility:visible;mso-wrap-style:square" from="7845,7755" to="10365,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3JyAAAAN0AAAAPAAAAZHJzL2Rvd25yZXYueG1sRI9Ba8JA&#10;FITvBf/D8oTe6qZKg01dRVoE7aGoFezxmX1Notm3YXebpP++WxA8DjPzDTNb9KYWLTlfWVbwOEpA&#10;EOdWV1woOHyuHqYgfEDWWFsmBb/kYTEf3M0w07bjHbX7UIgIYZ+hgjKEJpPS5yUZ9CPbEEfv2zqD&#10;IUpXSO2wi3BTy3GSpNJgxXGhxIZeS8ov+x+j4GOyTdvl5n3dHzfpKX/bnb7OnVPqftgvX0AE6sMt&#10;fG2vtYLx0/QZ/t/EJyDnfwAAAP//AwBQSwECLQAUAAYACAAAACEA2+H2y+4AAACFAQAAEwAAAAAA&#10;AAAAAAAAAAAAAAAAW0NvbnRlbnRfVHlwZXNdLnhtbFBLAQItABQABgAIAAAAIQBa9CxbvwAAABUB&#10;AAALAAAAAAAAAAAAAAAAAB8BAABfcmVscy8ucmVsc1BLAQItABQABgAIAAAAIQDTQ/3JyAAAAN0A&#10;AAAPAAAAAAAAAAAAAAAAAAcCAABkcnMvZG93bnJldi54bWxQSwUGAAAAAAMAAwC3AAAA/AIAAAAA&#10;"/>
                <v:rect id="Rectangle 472" o:spid="_x0000_s1335" style="position:absolute;left:8775;top:7590;width:6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0PwQAAAN0AAAAPAAAAZHJzL2Rvd25yZXYueG1sRE9Ni8Iw&#10;EL0v+B/CCN7W1MouWo0iiqJHrRdvYzO21WZSmqh1f705LHh8vO/pvDWVeFDjSssKBv0IBHFmdcm5&#10;gmO6/h6BcB5ZY2WZFLzIwXzW+Zpiou2T9/Q4+FyEEHYJKii8rxMpXVaQQde3NXHgLrYx6ANscqkb&#10;fIZwU8k4in6lwZJDQ4E1LQvKboe7UXAu4yP+7dNNZMbrod+16fV+WinV67aLCQhPrf+I/91brSD+&#10;GYf94U14AnL2BgAA//8DAFBLAQItABQABgAIAAAAIQDb4fbL7gAAAIUBAAATAAAAAAAAAAAAAAAA&#10;AAAAAABbQ29udGVudF9UeXBlc10ueG1sUEsBAi0AFAAGAAgAAAAhAFr0LFu/AAAAFQEAAAsAAAAA&#10;AAAAAAAAAAAAHwEAAF9yZWxzLy5yZWxzUEsBAi0AFAAGAAgAAAAhAEUNXQ/BAAAA3QAAAA8AAAAA&#10;AAAAAAAAAAAABwIAAGRycy9kb3ducmV2LnhtbFBLBQYAAAAAAwADALcAAAD1AgAAAAA=&#10;"/>
                <v:shape id="Text Box 473" o:spid="_x0000_s1336" type="#_x0000_t202" style="position:absolute;left:8685;top:5925;width:689;height: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g2xQAAAN0AAAAPAAAAZHJzL2Rvd25yZXYueG1sRI/RasJA&#10;FETfC/7DcoW+1U1CLZq6CaIW+mZr+wGX7DUbk70bsqum/Xq3UPBxmJkzzKocbScuNPjGsYJ0loAg&#10;rpxuuFbw/fX2tADhA7LGzjEp+CEPZTF5WGGu3ZU/6XIItYgQ9jkqMCH0uZS+MmTRz1xPHL2jGyyG&#10;KIda6gGvEW47mSXJi7TYcFww2NPGUNUezlbBIrH7tl1mH94+/6Zzs9m6XX9S6nE6rl9BBBrDPfzf&#10;ftcKsvkyhb838QnI4gYAAP//AwBQSwECLQAUAAYACAAAACEA2+H2y+4AAACFAQAAEwAAAAAAAAAA&#10;AAAAAAAAAAAAW0NvbnRlbnRfVHlwZXNdLnhtbFBLAQItABQABgAIAAAAIQBa9CxbvwAAABUBAAAL&#10;AAAAAAAAAAAAAAAAAB8BAABfcmVscy8ucmVsc1BLAQItABQABgAIAAAAIQClqPg2xQAAAN0AAAAP&#10;AAAAAAAAAAAAAAAAAAcCAABkcnMvZG93bnJldi54bWxQSwUGAAAAAAMAAwC3AAAA+QIAAAAA&#10;" filled="f" stroked="f">
                  <v:textbox style="mso-fit-shape-to-text:t">
                    <w:txbxContent>
                      <w:p w:rsidR="00654CCD" w:rsidRPr="00066B13" w:rsidRDefault="00654CCD" w:rsidP="00654CCD">
                        <w:pPr>
                          <w:rPr>
                            <w:b/>
                          </w:rPr>
                        </w:pPr>
                        <w:r w:rsidRPr="00CE5693">
                          <w:rPr>
                            <w:b/>
                            <w:position w:val="-10"/>
                          </w:rPr>
                          <w:object w:dxaOrig="400" w:dyaOrig="320">
                            <v:shape id="_x0000_i2258" type="#_x0000_t75" style="width:20.25pt;height:15.75pt" o:ole="">
                              <v:imagedata r:id="rId2217" o:title=""/>
                            </v:shape>
                            <o:OLEObject Type="Embed" ProgID="Equation.DSMT4" ShapeID="_x0000_i2258" DrawAspect="Content" ObjectID="_1748165712" r:id="rId2219"/>
                          </w:object>
                        </w:r>
                      </w:p>
                    </w:txbxContent>
                  </v:textbox>
                </v:shape>
                <v:shape id="Text Box 474" o:spid="_x0000_s1337" type="#_x0000_t202" style="position:absolute;left:8820;top:7170;width:585;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VrwwAAAN0AAAAPAAAAZHJzL2Rvd25yZXYueG1sRI9Ba8JA&#10;FITvBf/D8oTe6saAxaauIq0FD71o0/sj+8wGs29D9mniv+8WBI/DzHzDrDajb9WV+tgENjCfZaCI&#10;q2Abrg2UP18vS1BRkC22gcnAjSJs1pOnFRY2DHyg61FqlSAcCzTgRLpC61g58hhnoSNO3in0HiXJ&#10;vta2xyHBfavzLHvVHhtOCw47+nBUnY8Xb0DEbue3cufj/nf8/hxcVi2wNOZ5Om7fQQmN8gjf23tr&#10;IF+85fD/Jj0Bvf4DAAD//wMAUEsBAi0AFAAGAAgAAAAhANvh9svuAAAAhQEAABMAAAAAAAAAAAAA&#10;AAAAAAAAAFtDb250ZW50X1R5cGVzXS54bWxQSwECLQAUAAYACAAAACEAWvQsW78AAAAVAQAACwAA&#10;AAAAAAAAAAAAAAAfAQAAX3JlbHMvLnJlbHNQSwECLQAUAAYACAAAACEARwQFa8MAAADdAAAADwAA&#10;AAAAAAAAAAAAAAAHAgAAZHJzL2Rvd25yZXYueG1sUEsFBgAAAAADAAMAtwAAAPcCAAAAAA==&#10;" filled="f" stroked="f">
                  <v:textbox style="mso-fit-shape-to-text:t">
                    <w:txbxContent>
                      <w:p w:rsidR="00654CCD" w:rsidRPr="00066B13" w:rsidRDefault="00654CCD" w:rsidP="00654CCD">
                        <w:pPr>
                          <w:rPr>
                            <w:b/>
                          </w:rPr>
                        </w:pPr>
                        <w:r>
                          <w:rPr>
                            <w:b/>
                          </w:rPr>
                          <w:t>R</w:t>
                        </w:r>
                      </w:p>
                    </w:txbxContent>
                  </v:textbox>
                </v:shape>
                <v:line id="Line 475" o:spid="_x0000_s1338" style="position:absolute;flip:y;visibility:visible;mso-wrap-style:square" from="8805,7515" to="939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FbxgAAAN0AAAAPAAAAZHJzL2Rvd25yZXYueG1sRI/Na8JA&#10;EMXvBf+HZYRegm40VDS6iv0QCqUHPw4eh+yYBLOzITvV9L/vFgo9Pt6835u32vSuUTfqQu3ZwGSc&#10;giIuvK25NHA67kZzUEGQLTaeycA3BdisBw8rzK2/855uBylVhHDI0UAl0uZah6Iih2HsW+LoXXzn&#10;UKLsSm07vEe4a/Q0TWfaYc2xocKWXioqrocvF9/YffJrliXPTifJgt7O8pFqMeZx2G+XoIR6+T/+&#10;S79bA9OnRQa/ayIC9PoHAAD//wMAUEsBAi0AFAAGAAgAAAAhANvh9svuAAAAhQEAABMAAAAAAAAA&#10;AAAAAAAAAAAAAFtDb250ZW50X1R5cGVzXS54bWxQSwECLQAUAAYACAAAACEAWvQsW78AAAAVAQAA&#10;CwAAAAAAAAAAAAAAAAAfAQAAX3JlbHMvLnJlbHNQSwECLQAUAAYACAAAACEAG1BRW8YAAADdAAAA&#10;DwAAAAAAAAAAAAAAAAAHAgAAZHJzL2Rvd25yZXYueG1sUEsFBgAAAAADAAMAtwAAAPoCAAAAAA==&#10;">
                  <v:stroke endarrow="block"/>
                </v:line>
              </v:group>
            </w:pict>
          </mc:Fallback>
        </mc:AlternateContent>
      </w:r>
    </w:p>
    <w:p w:rsidR="002E385C" w:rsidRPr="00FA10E3" w:rsidRDefault="002E385C" w:rsidP="00654CCD">
      <w:pPr>
        <w:tabs>
          <w:tab w:val="left" w:pos="360"/>
          <w:tab w:val="left" w:pos="2700"/>
          <w:tab w:val="left" w:pos="5040"/>
          <w:tab w:val="left" w:pos="7740"/>
        </w:tabs>
        <w:jc w:val="both"/>
        <w:rPr>
          <w:szCs w:val="28"/>
          <w:lang w:val="pt-BR"/>
        </w:rPr>
      </w:pPr>
      <w:r w:rsidRPr="00FA10E3">
        <w:rPr>
          <w:b/>
          <w:szCs w:val="28"/>
          <w:lang w:val="es-ES_tradnl"/>
        </w:rPr>
        <w:t>Câu 39</w:t>
      </w:r>
      <w:r w:rsidRPr="00FA10E3">
        <w:rPr>
          <w:szCs w:val="28"/>
          <w:lang w:val="es-ES_tradnl"/>
        </w:rPr>
        <w:t>:</w:t>
      </w:r>
      <w:r w:rsidRPr="00FA10E3">
        <w:rPr>
          <w:b/>
          <w:szCs w:val="28"/>
          <w:lang w:val="it-IT"/>
        </w:rPr>
        <w:t xml:space="preserve"> </w:t>
      </w:r>
      <w:r w:rsidRPr="00FA10E3">
        <w:rPr>
          <w:szCs w:val="28"/>
          <w:lang w:val="it-IT"/>
        </w:rPr>
        <w:t xml:space="preserve">Cho mạch điện như hình vẽ. Biết </w:t>
      </w:r>
      <w:r w:rsidRPr="00FA10E3">
        <w:rPr>
          <w:position w:val="-10"/>
          <w:szCs w:val="28"/>
        </w:rPr>
        <w:object w:dxaOrig="200" w:dyaOrig="320">
          <v:shape id="_x0000_i2259" type="#_x0000_t75" style="width:9.75pt;height:15.75pt" o:ole="">
            <v:imagedata r:id="rId2220" o:title=""/>
          </v:shape>
          <o:OLEObject Type="Embed" ProgID="Equation.DSMT4" ShapeID="_x0000_i2259" DrawAspect="Content" ObjectID="_1748164863" r:id="rId2221"/>
        </w:object>
      </w:r>
      <w:r w:rsidRPr="00FA10E3">
        <w:rPr>
          <w:szCs w:val="28"/>
          <w:vertAlign w:val="subscript"/>
          <w:lang w:val="it-IT"/>
        </w:rPr>
        <w:t xml:space="preserve"> </w:t>
      </w:r>
      <w:r w:rsidRPr="00FA10E3">
        <w:rPr>
          <w:szCs w:val="28"/>
          <w:lang w:val="it-IT"/>
        </w:rPr>
        <w:t xml:space="preserve"> = 12V, </w:t>
      </w:r>
      <w:r w:rsidRPr="00FA10E3">
        <w:rPr>
          <w:szCs w:val="28"/>
          <w:lang w:val="pt-BR"/>
        </w:rPr>
        <w:t>r = 1</w:t>
      </w:r>
      <w:r w:rsidRPr="00FA10E3">
        <w:rPr>
          <w:position w:val="-4"/>
          <w:szCs w:val="28"/>
        </w:rPr>
        <w:object w:dxaOrig="260" w:dyaOrig="260">
          <v:shape id="_x0000_i2260" type="#_x0000_t75" style="width:12.75pt;height:12.75pt" o:ole="">
            <v:imagedata r:id="rId2222" o:title=""/>
          </v:shape>
          <o:OLEObject Type="Embed" ProgID="Equation.DSMT4" ShapeID="_x0000_i2260" DrawAspect="Content" ObjectID="_1748164864" r:id="rId2223"/>
        </w:object>
      </w:r>
      <w:r w:rsidRPr="00FA10E3">
        <w:rPr>
          <w:szCs w:val="28"/>
          <w:lang w:val="pt-BR"/>
        </w:rPr>
        <w:t>, R là</w:t>
      </w:r>
    </w:p>
    <w:p w:rsidR="002E385C" w:rsidRPr="00FA10E3" w:rsidRDefault="002E385C" w:rsidP="00654CCD">
      <w:pPr>
        <w:rPr>
          <w:szCs w:val="28"/>
          <w:lang w:val="pt-BR"/>
        </w:rPr>
      </w:pPr>
      <w:r w:rsidRPr="00FA10E3">
        <w:rPr>
          <w:szCs w:val="28"/>
          <w:lang w:val="pt-BR"/>
        </w:rPr>
        <w:t>biến trở. Điều chỉnh R để công suất mạch ngoài là 11W. R có giá</w:t>
      </w:r>
    </w:p>
    <w:p w:rsidR="002E385C" w:rsidRPr="00FA10E3" w:rsidRDefault="002E385C" w:rsidP="00654CCD">
      <w:pPr>
        <w:rPr>
          <w:szCs w:val="28"/>
          <w:lang w:val="pt-BR"/>
        </w:rPr>
      </w:pPr>
      <w:r w:rsidRPr="00FA10E3">
        <w:rPr>
          <w:szCs w:val="28"/>
          <w:lang w:val="pt-BR"/>
        </w:rPr>
        <w:t>trị là</w:t>
      </w:r>
    </w:p>
    <w:p w:rsidR="002E385C" w:rsidRPr="00FA10E3" w:rsidRDefault="002E385C" w:rsidP="00654CCD">
      <w:pPr>
        <w:ind w:firstLine="720"/>
        <w:rPr>
          <w:szCs w:val="28"/>
          <w:lang w:val="pt-BR"/>
        </w:rPr>
      </w:pPr>
      <w:r w:rsidRPr="00FA10E3">
        <w:rPr>
          <w:szCs w:val="28"/>
        </w:rPr>
        <w:t>A.</w:t>
      </w:r>
      <w:r w:rsidRPr="00FA10E3">
        <w:rPr>
          <w:szCs w:val="28"/>
          <w:lang w:val="pt-BR"/>
        </w:rPr>
        <w:t xml:space="preserve"> 9</w:t>
      </w:r>
      <w:r w:rsidRPr="00FA10E3">
        <w:rPr>
          <w:position w:val="-4"/>
          <w:szCs w:val="28"/>
        </w:rPr>
        <w:object w:dxaOrig="260" w:dyaOrig="260">
          <v:shape id="_x0000_i2261" type="#_x0000_t75" style="width:12.75pt;height:12.75pt" o:ole="">
            <v:imagedata r:id="rId2224" o:title=""/>
          </v:shape>
          <o:OLEObject Type="Embed" ProgID="Equation.DSMT4" ShapeID="_x0000_i2261" DrawAspect="Content" ObjectID="_1748164865" r:id="rId2225"/>
        </w:object>
      </w:r>
      <w:r w:rsidRPr="00FA10E3">
        <w:rPr>
          <w:szCs w:val="28"/>
        </w:rPr>
        <w:tab/>
      </w:r>
      <w:r w:rsidRPr="00FA10E3">
        <w:rPr>
          <w:szCs w:val="28"/>
        </w:rPr>
        <w:tab/>
        <w:t>B.</w:t>
      </w:r>
      <w:r w:rsidRPr="00FA10E3">
        <w:rPr>
          <w:szCs w:val="28"/>
          <w:lang w:val="pt-BR"/>
        </w:rPr>
        <w:t xml:space="preserve"> 10</w:t>
      </w:r>
      <w:r w:rsidRPr="00FA10E3">
        <w:rPr>
          <w:position w:val="-4"/>
          <w:szCs w:val="28"/>
        </w:rPr>
        <w:object w:dxaOrig="260" w:dyaOrig="260">
          <v:shape id="_x0000_i2262" type="#_x0000_t75" style="width:12.75pt;height:12.75pt" o:ole="">
            <v:imagedata r:id="rId2224" o:title=""/>
          </v:shape>
          <o:OLEObject Type="Embed" ProgID="Equation.DSMT4" ShapeID="_x0000_i2262" DrawAspect="Content" ObjectID="_1748164866" r:id="rId2226"/>
        </w:object>
      </w:r>
      <w:r w:rsidRPr="00FA10E3">
        <w:rPr>
          <w:szCs w:val="28"/>
        </w:rPr>
        <w:tab/>
      </w:r>
      <w:r w:rsidRPr="00FA10E3">
        <w:rPr>
          <w:szCs w:val="28"/>
          <w:u w:val="single"/>
        </w:rPr>
        <w:t>C.</w:t>
      </w:r>
      <w:r w:rsidRPr="00FA10E3">
        <w:rPr>
          <w:szCs w:val="28"/>
          <w:lang w:val="pt-BR"/>
        </w:rPr>
        <w:t xml:space="preserve"> 11</w:t>
      </w:r>
      <w:r w:rsidRPr="00FA10E3">
        <w:rPr>
          <w:position w:val="-4"/>
          <w:szCs w:val="28"/>
        </w:rPr>
        <w:object w:dxaOrig="260" w:dyaOrig="260">
          <v:shape id="_x0000_i2263" type="#_x0000_t75" style="width:12.75pt;height:12.75pt" o:ole="">
            <v:imagedata r:id="rId2224" o:title=""/>
          </v:shape>
          <o:OLEObject Type="Embed" ProgID="Equation.DSMT4" ShapeID="_x0000_i2263" DrawAspect="Content" ObjectID="_1748164867" r:id="rId2227"/>
        </w:object>
      </w:r>
      <w:r w:rsidRPr="00FA10E3">
        <w:rPr>
          <w:szCs w:val="28"/>
        </w:rPr>
        <w:tab/>
        <w:t xml:space="preserve">D. </w:t>
      </w:r>
      <w:r w:rsidRPr="00FA10E3">
        <w:rPr>
          <w:szCs w:val="28"/>
          <w:lang w:val="pt-BR"/>
        </w:rPr>
        <w:t>12</w:t>
      </w:r>
      <w:r w:rsidRPr="00FA10E3">
        <w:rPr>
          <w:position w:val="-4"/>
          <w:szCs w:val="28"/>
        </w:rPr>
        <w:object w:dxaOrig="260" w:dyaOrig="260">
          <v:shape id="_x0000_i2264" type="#_x0000_t75" style="width:12.75pt;height:12.75pt" o:ole="">
            <v:imagedata r:id="rId2224" o:title=""/>
          </v:shape>
          <o:OLEObject Type="Embed" ProgID="Equation.DSMT4" ShapeID="_x0000_i2264" DrawAspect="Content" ObjectID="_1748164868" r:id="rId2228"/>
        </w:object>
      </w:r>
    </w:p>
    <w:p w:rsidR="002E385C" w:rsidRPr="00FA10E3" w:rsidRDefault="002E385C" w:rsidP="00654CCD">
      <w:pPr>
        <w:tabs>
          <w:tab w:val="left" w:pos="360"/>
          <w:tab w:val="left" w:pos="2700"/>
          <w:tab w:val="left" w:pos="5040"/>
          <w:tab w:val="left" w:pos="7740"/>
        </w:tabs>
        <w:jc w:val="both"/>
        <w:rPr>
          <w:b/>
          <w:szCs w:val="28"/>
          <w:lang w:val="es-ES_tradnl"/>
        </w:rPr>
      </w:pPr>
    </w:p>
    <w:p w:rsidR="002E385C" w:rsidRPr="00FA10E3" w:rsidRDefault="00A92F74" w:rsidP="00654CCD">
      <w:pPr>
        <w:tabs>
          <w:tab w:val="left" w:pos="360"/>
          <w:tab w:val="left" w:pos="2700"/>
          <w:tab w:val="left" w:pos="5040"/>
          <w:tab w:val="left" w:pos="7740"/>
        </w:tabs>
        <w:jc w:val="both"/>
        <w:rPr>
          <w:b/>
          <w:szCs w:val="28"/>
          <w:lang w:val="es-ES_tradnl"/>
        </w:rPr>
      </w:pPr>
      <w:r w:rsidRPr="00FA10E3">
        <w:rPr>
          <w:b/>
          <w:noProof/>
          <w:szCs w:val="28"/>
        </w:rPr>
        <mc:AlternateContent>
          <mc:Choice Requires="wpg">
            <w:drawing>
              <wp:anchor distT="0" distB="0" distL="114300" distR="114300" simplePos="0" relativeHeight="251728384" behindDoc="0" locked="0" layoutInCell="1" allowOverlap="1" wp14:anchorId="3FA5EC23" wp14:editId="5B60CD5C">
                <wp:simplePos x="0" y="0"/>
                <wp:positionH relativeFrom="column">
                  <wp:posOffset>4343400</wp:posOffset>
                </wp:positionH>
                <wp:positionV relativeFrom="paragraph">
                  <wp:posOffset>112395</wp:posOffset>
                </wp:positionV>
                <wp:extent cx="2310765" cy="1831975"/>
                <wp:effectExtent l="5080" t="8890" r="0" b="0"/>
                <wp:wrapNone/>
                <wp:docPr id="2445"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765" cy="1831975"/>
                          <a:chOff x="6480" y="2160"/>
                          <a:chExt cx="3639" cy="2231"/>
                        </a:xfrm>
                      </wpg:grpSpPr>
                      <wps:wsp>
                        <wps:cNvPr id="2446" name="Line 477"/>
                        <wps:cNvCnPr/>
                        <wps:spPr bwMode="auto">
                          <a:xfrm>
                            <a:off x="6480" y="263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Line 478"/>
                        <wps:cNvCnPr/>
                        <wps:spPr bwMode="auto">
                          <a:xfrm>
                            <a:off x="8460" y="263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Line 479"/>
                        <wps:cNvCnPr/>
                        <wps:spPr bwMode="auto">
                          <a:xfrm>
                            <a:off x="6480" y="263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9" name="Line 480"/>
                        <wps:cNvCnPr/>
                        <wps:spPr bwMode="auto">
                          <a:xfrm>
                            <a:off x="6480" y="371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Line 481"/>
                        <wps:cNvCnPr/>
                        <wps:spPr bwMode="auto">
                          <a:xfrm>
                            <a:off x="7560" y="371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Line 482"/>
                        <wps:cNvCnPr/>
                        <wps:spPr bwMode="auto">
                          <a:xfrm>
                            <a:off x="8820" y="371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3" name="Line 483"/>
                        <wps:cNvCnPr/>
                        <wps:spPr bwMode="auto">
                          <a:xfrm>
                            <a:off x="9540" y="26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4" name="Line 484"/>
                        <wps:cNvCnPr/>
                        <wps:spPr bwMode="auto">
                          <a:xfrm>
                            <a:off x="9540" y="335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5" name="Line 485"/>
                        <wps:cNvCnPr/>
                        <wps:spPr bwMode="auto">
                          <a:xfrm>
                            <a:off x="7560" y="235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6" name="Line 486"/>
                        <wps:cNvCnPr/>
                        <wps:spPr bwMode="auto">
                          <a:xfrm>
                            <a:off x="8460" y="235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7" name="Line 487"/>
                        <wps:cNvCnPr/>
                        <wps:spPr bwMode="auto">
                          <a:xfrm>
                            <a:off x="7560" y="28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8" name="Line 488"/>
                        <wps:cNvCnPr/>
                        <wps:spPr bwMode="auto">
                          <a:xfrm flipH="1">
                            <a:off x="8100" y="28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9" name="Line 489"/>
                        <wps:cNvCnPr/>
                        <wps:spPr bwMode="auto">
                          <a:xfrm>
                            <a:off x="7560" y="234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0" name="Line 490"/>
                        <wps:cNvCnPr/>
                        <wps:spPr bwMode="auto">
                          <a:xfrm flipH="1">
                            <a:off x="8100" y="235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1" name="Line 491"/>
                        <wps:cNvCnPr/>
                        <wps:spPr bwMode="auto">
                          <a:xfrm>
                            <a:off x="7920" y="21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2" name="Line 492"/>
                        <wps:cNvCnPr/>
                        <wps:spPr bwMode="auto">
                          <a:xfrm>
                            <a:off x="7920" y="270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3" name="Line 493"/>
                        <wps:cNvCnPr/>
                        <wps:spPr bwMode="auto">
                          <a:xfrm>
                            <a:off x="8086" y="225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4" name="Line 494"/>
                        <wps:cNvCnPr/>
                        <wps:spPr bwMode="auto">
                          <a:xfrm>
                            <a:off x="8086" y="279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495"/>
                        <wps:cNvCnPr/>
                        <wps:spPr bwMode="auto">
                          <a:xfrm>
                            <a:off x="7920" y="329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6" name="Line 496"/>
                        <wps:cNvCnPr/>
                        <wps:spPr bwMode="auto">
                          <a:xfrm>
                            <a:off x="9180" y="328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7" name="Line 497"/>
                        <wps:cNvCnPr/>
                        <wps:spPr bwMode="auto">
                          <a:xfrm flipV="1">
                            <a:off x="7920" y="419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 name="Line 498"/>
                        <wps:cNvCnPr/>
                        <wps:spPr bwMode="auto">
                          <a:xfrm flipV="1">
                            <a:off x="8820" y="41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 name="Line 499"/>
                        <wps:cNvCnPr/>
                        <wps:spPr bwMode="auto">
                          <a:xfrm>
                            <a:off x="7920" y="32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1" name="Line 500"/>
                        <wps:cNvCnPr/>
                        <wps:spPr bwMode="auto">
                          <a:xfrm>
                            <a:off x="8808" y="328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2" name="Rectangle 501"/>
                        <wps:cNvSpPr>
                          <a:spLocks noChangeArrowheads="1"/>
                        </wps:cNvSpPr>
                        <wps:spPr bwMode="auto">
                          <a:xfrm>
                            <a:off x="8280" y="3186"/>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3" name="Rectangle 502"/>
                        <wps:cNvSpPr>
                          <a:spLocks noChangeArrowheads="1"/>
                        </wps:cNvSpPr>
                        <wps:spPr bwMode="auto">
                          <a:xfrm>
                            <a:off x="8280" y="3616"/>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4" name="Rectangle 503"/>
                        <wps:cNvSpPr>
                          <a:spLocks noChangeArrowheads="1"/>
                        </wps:cNvSpPr>
                        <wps:spPr bwMode="auto">
                          <a:xfrm rot="-5400000">
                            <a:off x="9264" y="3074"/>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5" name="Oval 504"/>
                        <wps:cNvSpPr>
                          <a:spLocks noChangeArrowheads="1"/>
                        </wps:cNvSpPr>
                        <wps:spPr bwMode="auto">
                          <a:xfrm>
                            <a:off x="8460" y="400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6" name="Text Box 505"/>
                        <wps:cNvSpPr txBox="1">
                          <a:spLocks noChangeArrowheads="1"/>
                        </wps:cNvSpPr>
                        <wps:spPr bwMode="auto">
                          <a:xfrm>
                            <a:off x="8370" y="403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E123A" w:rsidRDefault="00654CCD" w:rsidP="00654CCD">
                              <w:pPr>
                                <w:jc w:val="center"/>
                                <w:rPr>
                                  <w:b/>
                                  <w:sz w:val="18"/>
                                  <w:szCs w:val="18"/>
                                </w:rPr>
                              </w:pPr>
                              <w:r w:rsidRPr="004E123A">
                                <w:rPr>
                                  <w:b/>
                                  <w:sz w:val="18"/>
                                  <w:szCs w:val="18"/>
                                </w:rPr>
                                <w:t>V</w:t>
                              </w:r>
                            </w:p>
                          </w:txbxContent>
                        </wps:txbx>
                        <wps:bodyPr rot="0" vert="horz" wrap="square" lIns="91440" tIns="45720" rIns="91440" bIns="45720" anchor="t" anchorCtr="0" upright="1">
                          <a:noAutofit/>
                        </wps:bodyPr>
                      </wps:wsp>
                      <wps:wsp>
                        <wps:cNvPr id="2577" name="Rectangle 506"/>
                        <wps:cNvSpPr>
                          <a:spLocks noChangeArrowheads="1"/>
                        </wps:cNvSpPr>
                        <wps:spPr bwMode="auto">
                          <a:xfrm>
                            <a:off x="7005" y="3585"/>
                            <a:ext cx="555" cy="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8" name="Text Box 507"/>
                        <wps:cNvSpPr txBox="1">
                          <a:spLocks noChangeArrowheads="1"/>
                        </wps:cNvSpPr>
                        <wps:spPr bwMode="auto">
                          <a:xfrm>
                            <a:off x="8385" y="3270"/>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739A7" w:rsidRDefault="00654CCD" w:rsidP="00654CCD">
                              <w:pPr>
                                <w:jc w:val="center"/>
                                <w:rPr>
                                  <w:b/>
                                </w:rPr>
                              </w:pPr>
                              <w:r w:rsidRPr="00F739A7">
                                <w:rPr>
                                  <w:b/>
                                </w:rPr>
                                <w:t>R</w:t>
                              </w:r>
                              <w:r>
                                <w:rPr>
                                  <w:b/>
                                  <w:vertAlign w:val="subscript"/>
                                </w:rPr>
                                <w:t>3</w:t>
                              </w:r>
                            </w:p>
                          </w:txbxContent>
                        </wps:txbx>
                        <wps:bodyPr rot="0" vert="horz" wrap="none" lIns="91440" tIns="45720" rIns="91440" bIns="45720" anchor="t" anchorCtr="0" upright="1">
                          <a:noAutofit/>
                        </wps:bodyPr>
                      </wps:wsp>
                      <wps:wsp>
                        <wps:cNvPr id="2579" name="Text Box 508"/>
                        <wps:cNvSpPr txBox="1">
                          <a:spLocks noChangeArrowheads="1"/>
                        </wps:cNvSpPr>
                        <wps:spPr bwMode="auto">
                          <a:xfrm>
                            <a:off x="7005" y="3180"/>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739A7" w:rsidRDefault="00654CCD" w:rsidP="00654CCD">
                              <w:pPr>
                                <w:jc w:val="center"/>
                                <w:rPr>
                                  <w:b/>
                                </w:rPr>
                              </w:pPr>
                              <w:r w:rsidRPr="00F739A7">
                                <w:rPr>
                                  <w:b/>
                                </w:rPr>
                                <w:t>R</w:t>
                              </w:r>
                              <w:r w:rsidRPr="00F739A7">
                                <w:rPr>
                                  <w:b/>
                                  <w:vertAlign w:val="subscript"/>
                                </w:rPr>
                                <w:t>1</w:t>
                              </w:r>
                            </w:p>
                          </w:txbxContent>
                        </wps:txbx>
                        <wps:bodyPr rot="0" vert="horz" wrap="none" lIns="91440" tIns="45720" rIns="91440" bIns="45720" anchor="t" anchorCtr="0" upright="1">
                          <a:noAutofit/>
                        </wps:bodyPr>
                      </wps:wsp>
                      <wps:wsp>
                        <wps:cNvPr id="2580" name="Text Box 509"/>
                        <wps:cNvSpPr txBox="1">
                          <a:spLocks noChangeArrowheads="1"/>
                        </wps:cNvSpPr>
                        <wps:spPr bwMode="auto">
                          <a:xfrm>
                            <a:off x="8385" y="2775"/>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739A7" w:rsidRDefault="00654CCD" w:rsidP="00654CCD">
                              <w:pPr>
                                <w:jc w:val="center"/>
                                <w:rPr>
                                  <w:b/>
                                </w:rPr>
                              </w:pPr>
                              <w:r w:rsidRPr="00F739A7">
                                <w:rPr>
                                  <w:b/>
                                </w:rPr>
                                <w:t>R</w:t>
                              </w:r>
                              <w:r>
                                <w:rPr>
                                  <w:b/>
                                  <w:vertAlign w:val="subscript"/>
                                </w:rPr>
                                <w:t>2</w:t>
                              </w:r>
                            </w:p>
                          </w:txbxContent>
                        </wps:txbx>
                        <wps:bodyPr rot="0" vert="horz" wrap="none" lIns="91440" tIns="45720" rIns="91440" bIns="45720" anchor="t" anchorCtr="0" upright="1">
                          <a:noAutofit/>
                        </wps:bodyPr>
                      </wps:wsp>
                      <wps:wsp>
                        <wps:cNvPr id="2581" name="Text Box 510"/>
                        <wps:cNvSpPr txBox="1">
                          <a:spLocks noChangeArrowheads="1"/>
                        </wps:cNvSpPr>
                        <wps:spPr bwMode="auto">
                          <a:xfrm>
                            <a:off x="9538" y="2880"/>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739A7" w:rsidRDefault="00654CCD" w:rsidP="00654CCD">
                              <w:pPr>
                                <w:jc w:val="center"/>
                                <w:rPr>
                                  <w:b/>
                                </w:rPr>
                              </w:pPr>
                              <w:r w:rsidRPr="00F739A7">
                                <w:rPr>
                                  <w:b/>
                                </w:rPr>
                                <w:t>R</w:t>
                              </w:r>
                              <w:r>
                                <w:rPr>
                                  <w:b/>
                                  <w:vertAlign w:val="subscript"/>
                                </w:rPr>
                                <w:t>4</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5EC23" id="Group 476" o:spid="_x0000_s1339" style="position:absolute;left:0;text-align:left;margin-left:342pt;margin-top:8.85pt;width:181.95pt;height:144.25pt;z-index:251728384;mso-position-horizontal-relative:text;mso-position-vertical-relative:text" coordorigin="6480,2160" coordsize="3639,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qZrwcAAMtfAAAOAAAAZHJzL2Uyb0RvYy54bWzsXFuTmzYUfu9M/wPDu9fcBMgTbyax12ln&#10;0ibTpH1nAdtMMVDBrp1k+t97JIEArXcdm11PW2sfvNhgWRx9nNunc1693m1S7T4mZZJnU928MnQt&#10;zsI8SrLVVP/982Lk61pZBVkUpHkWT/Uvcam/vv7xh1fbYhJb+TpPo5hoMEhWTrbFVF9XVTEZj8tw&#10;HW+C8iov4gxOLnOyCSp4S1bjiARbGH2Tji3DcMfbnEQFycO4LOHTOT+pX7Pxl8s4rD4sl2VcaelU&#10;h7lV7JWw11v6Or5+FUxWJCjWSVhPIzhhFpsgyeBHxVDzoAq0O5I8GGqThCQv82V1Feabcb5cJmHM&#10;7gHuxjSku3lH8ruC3ctqsl0VQkwgWklOJw8b/nr/kWhJNNUtx0G6lgUbWCX2w5rjuVQ+22I1gcve&#10;keJT8ZHwm4TD93n4Zwmnx/J5+n7FL9Zut7/kEQwY3FU5k89uSTZ0CLhzbceW4YtYhnhXaSF8aNmm&#10;4bkwmRDOmb5tYg/xhQrXsJr0e67jw2rCact060UM1zf1923XxvzLFgxFvzkOJvyH2WTrydE7A9CV&#10;rVzLYXL9tA6KmC1XSQXWytVt5Po+yWIQq8fFyq6aZR8JE3I5KUG8ByXW3rlrW1wqjdxMgwqFCo2J&#10;RNx0MClIWb2L841GD6Z6CtNgqxHcvy8rLp/mEro4Wb5I0hQ+DyZppm2nOkYWYl8o8zSJ6El6riSr&#10;21lKtPuAPlzsrxZ27zIAcRaxwdZxEN3Ux1WQpPwY5plmdDy4D5hOfcSfnm/YwDf+je+MHMu9GTnG&#10;fD56s5g5I3dhemhuz2ezufk3nZrpTNZJFMUZnV3zJJvO961orVP4MyieZSGGcX90hieYbPOfTRqQ&#10;xVeQw+o2j76whWWfA8jOhzZPQps/AG2+A48Xe84U2hTa9uk2sO/cZtS6DQ9A2xO6rVZsTMVxhdVY&#10;kkZxKd12tdcL+F/pNrDrXbSBvQMwUM0L9vZkS2p7pmRJkaMM6cUbUgQY6IGNuZIngs1DtSF9CDbP&#10;UmBTYDMlsDGNdCLYfJ9CCuIABTbltD102hCyJbDZA8woZsaShuIPQoRar9k8RFfxKISRFxePIuRI&#10;YHOeA2y2jSSfTYFNJT8QEilMHo76LHF4ohkVPptlA4hZBqtJtdVgo6pPRaOQur9MzSbldf06XX5S&#10;NNpm2hTYVFpXJDUaEgEhKa3rDyERWs3mYwZalnxn5At11hSHcNkcAkJSVtc/mkPQlmlS/AT0HaON&#10;arbPNw0AFw0VFOyUjtuj4+T07hAyodVxtiOFCkrHqVCB5WO76V18NJdwQMfZSJlWRc/Xsafw41wp&#10;0YsHsQq4TvS222CkCFXl3i54LwhyrX7uDQ9hFTwBNs+QDKrKvSmDilyJVcBDWAXfgGwKCxUsCEb2&#10;5d5MTv4rVuEic2+uxCrgIaxCCzYPK7Apn+2BzyaxCngQq9CYUduSc2+1GcWQJVGswqWyCq7EKnCQ&#10;nEhhYWol2U4Qy99PYSmwXXSAILEK+GhWgSVB/pASvSJUcEzZoKqtlSpUQK6U6OUgOUbH7YWd2PcG&#10;sFO5N+XHyX6cB7awl/IdxC887scpfkHpOOT1E72IO/XH6DhaCdcwpxCiNn6clHtTYFNgQ55I9P4G&#10;Jc9BtkpjDRldaqGp3S154a6W5bM1XBe/ISTf0sJMKH7ltbI1RPkX6Jvvqkv1rSbSMPk+qHZLiXD5&#10;DqbsCEyebRh4pDC1V1faKz9dsL86bO5d9gwVrJukgiL1NNlMdV+UuQaTJ8tZ99aDaiSH8luwQlAx&#10;DwfrnHzVtS1Un0/18q+7gMS6lv6cwUpg06ElSBV748DywhvSPXPbPRNkIQw11Std44ezipe43xUk&#10;Wa3hl/g2jCx/A3XYy4SV/NKV5VWqrIabVUKfq0gVeSJX3MVrl504H15dU/IVFV4bZCi88tYIyBPp&#10;5i5euwTHi+CVy38EgKR/3a1U2KIZcFriY8DcevyIgq+CL6+IFZsOoH9GHfh8gGYN4Bl02ZIXQW7X&#10;d216CACKH/NdD25TiFPYT1g+2bWiZ/XP5xx8Z3sL5Q/Q/jyPtEhB0GmmBuhnuoHlbb4DkHZZFgpS&#10;rdrBicaZeTFH1qZpAtCsjsGbx+xxZA/C9ZAjK1qLNL1PxAf/2m4oxz9ej7ZN4RJl7ZG+YdNyjLcW&#10;Hi1c3xs5CweNsGf4I8PEb7FrONiZL/oNXlhlD+8YNYD6HtzW5sigQPSnodNvOsc0//d1kKl2tzvm&#10;fUDPC2rgW39deWWNVybYi65Xxrz5XhALrYpeKOr1DNBSzA1DvNSsoyxoLRptxmTBwZN07iFlcfyT&#10;9yx9m44EOGvipKzck1ZOlFV0rFyXcTunlQO8cmIYzF0/fvAhc0mBSwOJQcAVRk1ZOWXl6uZukobo&#10;WDlBxvCs1BNWLoNWkheTKRNUaUdnCIcA2h6dT2e0xq5O5HaMndIZ+5oiPpaVVp5xp/vjAM/YFDU7&#10;Sme0DUcRZWI4z93RGUK9nlVn+HbtZ1he08S1qVBBSmcondH0kj0y2BiiMwQrqnRGV2eI7QqtzmjV&#10;61l1BkY23+xg+bzGQ/kZjPo5Pg+g/Ixn8jMEM/3f0BkQZLGO8Sy/WHe3py3pu+/huNuD//ofAAAA&#10;//8DAFBLAwQUAAYACAAAACEAKgg5PuIAAAALAQAADwAAAGRycy9kb3ducmV2LnhtbEyPQWvCQBSE&#10;74X+h+UVequ7UZtomo2ItD2JUC0Ub2v2mQSzb0N2TeK/73pqj8MMM99kq9E0rMfO1ZYkRBMBDKmw&#10;uqZSwvfh42UBzHlFWjWWUMINHazyx4dMpdoO9IX93pcslJBLlYTK+zbl3BUVGuUmtkUK3tl2Rvkg&#10;u5LrTg2h3DR8KkTMjaopLFSqxU2FxWV/NRI+BzWsZ9F7v72cN7fj4XX3s41Qyuencf0GzOPo/8Jw&#10;xw/okAemk72SdqyREC/m4YsPRpIAuwfEPFkCO0mYiXgKPM/4/w/5LwAAAP//AwBQSwECLQAUAAYA&#10;CAAAACEAtoM4kv4AAADhAQAAEwAAAAAAAAAAAAAAAAAAAAAAW0NvbnRlbnRfVHlwZXNdLnhtbFBL&#10;AQItABQABgAIAAAAIQA4/SH/1gAAAJQBAAALAAAAAAAAAAAAAAAAAC8BAABfcmVscy8ucmVsc1BL&#10;AQItABQABgAIAAAAIQAcmmqZrwcAAMtfAAAOAAAAAAAAAAAAAAAAAC4CAABkcnMvZTJvRG9jLnht&#10;bFBLAQItABQABgAIAAAAIQAqCDk+4gAAAAsBAAAPAAAAAAAAAAAAAAAAAAkKAABkcnMvZG93bnJl&#10;di54bWxQSwUGAAAAAAQABADzAAAAGAsAAAAA&#10;">
                <v:line id="Line 477" o:spid="_x0000_s1340" style="position:absolute;visibility:visible;mso-wrap-style:square" from="6480,2632" to="756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y8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MJ5MUrm/iE5CLfwAAAP//AwBQSwECLQAUAAYACAAAACEA2+H2y+4AAACFAQAAEwAAAAAA&#10;AAAAAAAAAAAAAAAAW0NvbnRlbnRfVHlwZXNdLnhtbFBLAQItABQABgAIAAAAIQBa9CxbvwAAABUB&#10;AAALAAAAAAAAAAAAAAAAAB8BAABfcmVscy8ucmVsc1BLAQItABQABgAIAAAAIQAvhNy8yAAAAN0A&#10;AAAPAAAAAAAAAAAAAAAAAAcCAABkcnMvZG93bnJldi54bWxQSwUGAAAAAAMAAwC3AAAA/AIAAAAA&#10;"/>
                <v:line id="Line 478" o:spid="_x0000_s1341" style="position:absolute;visibility:visible;mso-wrap-style:square" from="8460,2632" to="954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knyAAAAN0AAAAPAAAAZHJzL2Rvd25yZXYueG1sRI9Ba8JA&#10;FITvBf/D8oTe6kYrsaSuIi0F7aGoFezxmX0m0ezbsLtN0n/fLRQ8DjPzDTNf9qYWLTlfWVYwHiUg&#10;iHOrKy4UHD7fHp5A+ICssbZMCn7Iw3IxuJtjpm3HO2r3oRARwj5DBWUITSalz0sy6Ee2IY7e2TqD&#10;IUpXSO2wi3BTy0mSpNJgxXGhxIZeSsqv+2+j4ONxm7arzfu6P27SU/66O31dOqfU/bBfPYMI1Idb&#10;+L+91gom0+kM/t7EJyAXvwAAAP//AwBQSwECLQAUAAYACAAAACEA2+H2y+4AAACFAQAAEwAAAAAA&#10;AAAAAAAAAAAAAAAAW0NvbnRlbnRfVHlwZXNdLnhtbFBLAQItABQABgAIAAAAIQBa9CxbvwAAABUB&#10;AAALAAAAAAAAAAAAAAAAAB8BAABfcmVscy8ucmVsc1BLAQItABQABgAIAAAAIQBAyHknyAAAAN0A&#10;AAAPAAAAAAAAAAAAAAAAAAcCAABkcnMvZG93bnJldi54bWxQSwUGAAAAAAMAAwC3AAAA/AIAAAAA&#10;"/>
                <v:line id="Line 479" o:spid="_x0000_s1342" style="position:absolute;visibility:visible;mso-wrap-style:square" from="6480,2632" to="6480,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VxAAAAN0AAAAPAAAAZHJzL2Rvd25yZXYueG1sRE/Pa8Iw&#10;FL4L/g/hDbxpOpUinVFkQ9AdZOpgOz6bt7azeSlJbLv/3hwGHj++38t1b2rRkvOVZQXPkwQEcW51&#10;xYWCz/N2vADhA7LG2jIp+CMP69VwsMRM246P1J5CIWII+wwVlCE0mZQ+L8mgn9iGOHI/1hkMEbpC&#10;aoddDDe1nCZJKg1WHBtKbOi1pPx6uhkFh9lH2m7277v+a59e8rfj5fu3c0qNnvrNC4hAfXiI/907&#10;rWA6n8e58U18AnJ1BwAA//8DAFBLAQItABQABgAIAAAAIQDb4fbL7gAAAIUBAAATAAAAAAAAAAAA&#10;AAAAAAAAAABbQ29udGVudF9UeXBlc10ueG1sUEsBAi0AFAAGAAgAAAAhAFr0LFu/AAAAFQEAAAsA&#10;AAAAAAAAAAAAAAAAHwEAAF9yZWxzLy5yZWxzUEsBAi0AFAAGAAgAAAAhADFX7VXEAAAA3QAAAA8A&#10;AAAAAAAAAAAAAAAABwIAAGRycy9kb3ducmV2LnhtbFBLBQYAAAAAAwADALcAAAD4AgAAAAA=&#10;"/>
                <v:line id="Line 480" o:spid="_x0000_s1343" style="position:absolute;visibility:visible;mso-wrap-style:square" from="6480,3712" to="7020,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jOyAAAAN0AAAAPAAAAZHJzL2Rvd25yZXYueG1sRI9Ba8JA&#10;FITvBf/D8oTe6kYrwaauIi0F7aGoFezxmX0m0ezbsLtN0n/fLRQ8DjPzDTNf9qYWLTlfWVYwHiUg&#10;iHOrKy4UHD7fHmYgfEDWWFsmBT/kYbkY3M0x07bjHbX7UIgIYZ+hgjKEJpPS5yUZ9CPbEEfvbJ3B&#10;EKUrpHbYRbip5SRJUmmw4rhQYkMvJeXX/bdR8PG4TdvV5n3dHzfpKX/dnb4unVPqftivnkEE6sMt&#10;/N9eawWT6fQJ/t7EJyAXvwAAAP//AwBQSwECLQAUAAYACAAAACEA2+H2y+4AAACFAQAAEwAAAAAA&#10;AAAAAAAAAAAAAAAAW0NvbnRlbnRfVHlwZXNdLnhtbFBLAQItABQABgAIAAAAIQBa9CxbvwAAABUB&#10;AAALAAAAAAAAAAAAAAAAAB8BAABfcmVscy8ucmVsc1BLAQItABQABgAIAAAAIQBeG0jOyAAAAN0A&#10;AAAPAAAAAAAAAAAAAAAAAAcCAABkcnMvZG93bnJldi54bWxQSwUGAAAAAAMAAwC3AAAA/AIAAAAA&#10;"/>
                <v:line id="Line 481" o:spid="_x0000_s1344" style="position:absolute;visibility:visible;mso-wrap-style:square" from="7560,3712" to="8280,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OxQAAAN0AAAAPAAAAZHJzL2Rvd25yZXYueG1sRE/LasJA&#10;FN0X/IfhFrqrk9o2SOooYiloF+ILdHnN3CbRzJ0wM03Sv3cWBZeH857MelOLlpyvLCt4GSYgiHOr&#10;Ky4UHPZfz2MQPiBrrC2Tgj/yMJsOHiaYadvxltpdKEQMYZ+hgjKEJpPS5yUZ9EPbEEfuxzqDIUJX&#10;SO2wi+GmlqMkSaXBimNDiQ0tSsqvu1+jYP26Sdv56nvZH1fpOf/cnk+Xzin19NjPP0AE6sNd/O9e&#10;agWjt/e4P76JT0BObwAAAP//AwBQSwECLQAUAAYACAAAACEA2+H2y+4AAACFAQAAEwAAAAAAAAAA&#10;AAAAAAAAAAAAW0NvbnRlbnRfVHlwZXNdLnhtbFBLAQItABQABgAIAAAAIQBa9CxbvwAAABUBAAAL&#10;AAAAAAAAAAAAAAAAAB8BAABfcmVscy8ucmVsc1BLAQItABQABgAIAAAAIQBK+HeOxQAAAN0AAAAP&#10;AAAAAAAAAAAAAAAAAAcCAABkcnMvZG93bnJldi54bWxQSwUGAAAAAAMAAwC3AAAA+QIAAAAA&#10;"/>
                <v:line id="Line 482" o:spid="_x0000_s1345" style="position:absolute;visibility:visible;mso-wrap-style:square" from="8820,3712" to="9540,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IVyAAAAN0AAAAPAAAAZHJzL2Rvd25yZXYueG1sRI9Pa8JA&#10;FMTvQr/D8gq96UbbBomuIpaC9lD8B3p8Zl+T1OzbsLtN0m/fLRR6HGbmN8x82ZtatOR8ZVnBeJSA&#10;IM6trrhQcDq+DqcgfEDWWFsmBd/kYbm4G8wx07bjPbWHUIgIYZ+hgjKEJpPS5yUZ9CPbEEfvwzqD&#10;IUpXSO2wi3BTy0mSpNJgxXGhxIbWJeW3w5dR8P64S9vV9m3Tn7fpNX/ZXy+fnVPq4b5fzUAE6sN/&#10;+K+90QomT89j+H0Tn4Bc/AAAAP//AwBQSwECLQAUAAYACAAAACEA2+H2y+4AAACFAQAAEwAAAAAA&#10;AAAAAAAAAAAAAAAAW0NvbnRlbnRfVHlwZXNdLnhtbFBLAQItABQABgAIAAAAIQBa9CxbvwAAABUB&#10;AAALAAAAAAAAAAAAAAAAAB8BAABfcmVscy8ucmVsc1BLAQItABQABgAIAAAAIQAltNIVyAAAAN0A&#10;AAAPAAAAAAAAAAAAAAAAAAcCAABkcnMvZG93bnJldi54bWxQSwUGAAAAAAMAAwC3AAAA/AIAAAAA&#10;"/>
                <v:line id="Line 483" o:spid="_x0000_s1346" style="position:absolute;visibility:visible;mso-wrap-style:square" from="9540,2632" to="9540,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kyAAAAN0AAAAPAAAAZHJzL2Rvd25yZXYueG1sRI9Pa8JA&#10;FMTvhX6H5RW81U0Vg0RXkZaC9lDqH9DjM/tM0mbfht01Sb99tyB4HGbmN8x82ZtatOR8ZVnByzAB&#10;QZxbXXGh4LB/f56C8AFZY22ZFPySh+Xi8WGOmbYdb6ndhUJECPsMFZQhNJmUPi/JoB/ahjh6F+sM&#10;hihdIbXDLsJNLUdJkkqDFceFEht6LSn/2V2Ngs/xV9quNh/r/rhJz/nb9nz67pxSg6d+NQMRqA/3&#10;8K291gpGk8kY/t/EJyAXfwAAAP//AwBQSwECLQAUAAYACAAAACEA2+H2y+4AAACFAQAAEwAAAAAA&#10;AAAAAAAAAAAAAAAAW0NvbnRlbnRfVHlwZXNdLnhtbFBLAQItABQABgAIAAAAIQBa9CxbvwAAABUB&#10;AAALAAAAAAAAAAAAAAAAAB8BAABfcmVscy8ucmVsc1BLAQItABQABgAIAAAAIQDMy+ZkyAAAAN0A&#10;AAAPAAAAAAAAAAAAAAAAAAcCAABkcnMvZG93bnJldi54bWxQSwUGAAAAAAMAAwC3AAAA/AIAAAAA&#10;"/>
                <v:line id="Line 484" o:spid="_x0000_s1347" style="position:absolute;visibility:visible;mso-wrap-style:square" from="9540,3352" to="9540,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4QyAAAAN0AAAAPAAAAZHJzL2Rvd25yZXYueG1sRI9Ba8JA&#10;FITvBf/D8oTe6qZaQ0ldRVoE7aGoFezxmX1Notm3YXebpP++WxA8DjPzDTNb9KYWLTlfWVbwOEpA&#10;EOdWV1woOHyuHp5B+ICssbZMCn7Jw2I+uJthpm3HO2r3oRARwj5DBWUITSalz0sy6Ee2IY7et3UG&#10;Q5SukNphF+GmluMkSaXBiuNCiQ29lpRf9j9Gwcdkm7bLzfu6P27SU/62O32dO6fU/bBfvoAI1Idb&#10;+NpeawXj6fQJ/t/EJyDnfwAAAP//AwBQSwECLQAUAAYACAAAACEA2+H2y+4AAACFAQAAEwAAAAAA&#10;AAAAAAAAAAAAAAAAW0NvbnRlbnRfVHlwZXNdLnhtbFBLAQItABQABgAIAAAAIQBa9CxbvwAAABUB&#10;AAALAAAAAAAAAAAAAAAAAB8BAABfcmVscy8ucmVsc1BLAQItABQABgAIAAAAIQBDIn4QyAAAAN0A&#10;AAAPAAAAAAAAAAAAAAAAAAcCAABkcnMvZG93bnJldi54bWxQSwUGAAAAAAMAAwC3AAAA/AIAAAAA&#10;"/>
                <v:line id="Line 485" o:spid="_x0000_s1348" style="position:absolute;visibility:visible;mso-wrap-style:square" from="7560,2354" to="7560,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uLyAAAAN0AAAAPAAAAZHJzL2Rvd25yZXYueG1sRI9Ba8JA&#10;FITvhf6H5RW81U2VhBJdRVoE7aGoFfT4zL4mabNvw+6apP/eLRR6HGbmG2a+HEwjOnK+tqzgaZyA&#10;IC6srrlUcPxYPz6D8AFZY2OZFPyQh+Xi/m6OubY976k7hFJECPscFVQhtLmUvqjIoB/bljh6n9YZ&#10;DFG6UmqHfYSbRk6SJJMGa44LFbb0UlHxfbgaBe/TXdattm+b4bTNLsXr/nL+6p1So4dhNQMRaAj/&#10;4b/2RiuYpGkKv2/iE5CLGwAAAP//AwBQSwECLQAUAAYACAAAACEA2+H2y+4AAACFAQAAEwAAAAAA&#10;AAAAAAAAAAAAAAAAW0NvbnRlbnRfVHlwZXNdLnhtbFBLAQItABQABgAIAAAAIQBa9CxbvwAAABUB&#10;AAALAAAAAAAAAAAAAAAAAB8BAABfcmVscy8ucmVsc1BLAQItABQABgAIAAAAIQAsbtuLyAAAAN0A&#10;AAAPAAAAAAAAAAAAAAAAAAcCAABkcnMvZG93bnJldi54bWxQSwUGAAAAAAMAAwC3AAAA/AIAAAAA&#10;"/>
                <v:line id="Line 486" o:spid="_x0000_s1349" style="position:absolute;visibility:visible;mso-wrap-style:square" from="8460,2354" to="8460,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X8yAAAAN0AAAAPAAAAZHJzL2Rvd25yZXYueG1sRI9Pa8JA&#10;FMTvhX6H5Qm91Y0Wg0RXkZaC9iD1D+jxmX1N0mbfht1tkn77riB4HGbmN8x82ZtatOR8ZVnBaJiA&#10;IM6trrhQcDy8P09B+ICssbZMCv7Iw3Lx+DDHTNuOd9TuQyEihH2GCsoQmkxKn5dk0A9tQxy9L+sM&#10;hihdIbXDLsJNLcdJkkqDFceFEht6LSn/2f8aBduXz7RdbT7W/WmTXvK33eX83Tmlngb9agYiUB/u&#10;4Vt7rRWMJ5MUrm/iE5CLfwAAAP//AwBQSwECLQAUAAYACAAAACEA2+H2y+4AAACFAQAAEwAAAAAA&#10;AAAAAAAAAAAAAAAAW0NvbnRlbnRfVHlwZXNdLnhtbFBLAQItABQABgAIAAAAIQBa9CxbvwAAABUB&#10;AAALAAAAAAAAAAAAAAAAAB8BAABfcmVscy8ucmVsc1BLAQItABQABgAIAAAAIQDcvEX8yAAAAN0A&#10;AAAPAAAAAAAAAAAAAAAAAAcCAABkcnMvZG93bnJldi54bWxQSwUGAAAAAAMAAwC3AAAA/AIAAAAA&#10;"/>
                <v:line id="Line 487" o:spid="_x0000_s1350" style="position:absolute;visibility:visible;mso-wrap-style:square" from="7560,2896" to="7920,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OBnyAAAAN0AAAAPAAAAZHJzL2Rvd25yZXYueG1sRI9Ba8JA&#10;FITvBf/D8oTe6kaLsaSuIi0F7aGoFezxmX0m0ezbsLtN0n/fLRQ8DjPzDTNf9qYWLTlfWVYwHiUg&#10;iHOrKy4UHD7fHp5A+ICssbZMCn7Iw3IxuJtjpm3HO2r3oRARwj5DBWUITSalz0sy6Ee2IY7e2TqD&#10;IUpXSO2wi3BTy0mSpNJgxXGhxIZeSsqv+2+j4ONxm7arzfu6P27SU/66O31dOqfU/bBfPYMI1Idb&#10;+L+91gom0+kM/t7EJyAXvwAAAP//AwBQSwECLQAUAAYACAAAACEA2+H2y+4AAACFAQAAEwAAAAAA&#10;AAAAAAAAAAAAAAAAW0NvbnRlbnRfVHlwZXNdLnhtbFBLAQItABQABgAIAAAAIQBa9CxbvwAAABUB&#10;AAALAAAAAAAAAAAAAAAAAB8BAABfcmVscy8ucmVsc1BLAQItABQABgAIAAAAIQCz8OBnyAAAAN0A&#10;AAAPAAAAAAAAAAAAAAAAAAcCAABkcnMvZG93bnJldi54bWxQSwUGAAAAAAMAAwC3AAAA/AIAAAAA&#10;"/>
                <v:line id="Line 488" o:spid="_x0000_s1351" style="position:absolute;flip:x;visibility:visible;mso-wrap-style:square" from="8100,2896" to="8460,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TqxAAAAN0AAAAPAAAAZHJzL2Rvd25yZXYueG1sRE/Pa8Iw&#10;FL4L/g/hCV6GpsoU1xlFBsIOXnSjsttb82xKm5cuybT7781h4PHj+73e9rYVV/KhdqxgNs1AEJdO&#10;11wp+PzYT1YgQkTW2DomBX8UYLsZDtaYa3fjI11PsRIphEOOCkyMXS5lKA1ZDFPXESfu4rzFmKCv&#10;pPZ4S+G2lfMsW0qLNacGgx29GSqb069VIFeHpx+/+35uiuZ8fjFFWXRfB6XGo373CiJSHx/if/e7&#10;VjBfLNLc9CY9Abm5AwAA//8DAFBLAQItABQABgAIAAAAIQDb4fbL7gAAAIUBAAATAAAAAAAAAAAA&#10;AAAAAAAAAABbQ29udGVudF9UeXBlc10ueG1sUEsBAi0AFAAGAAgAAAAhAFr0LFu/AAAAFQEAAAsA&#10;AAAAAAAAAAAAAAAAHwEAAF9yZWxzLy5yZWxzUEsBAi0AFAAGAAgAAAAhAJaEBOrEAAAA3QAAAA8A&#10;AAAAAAAAAAAAAAAABwIAAGRycy9kb3ducmV2LnhtbFBLBQYAAAAAAwADALcAAAD4AgAAAAA=&#10;"/>
                <v:line id="Line 489" o:spid="_x0000_s1352" style="position:absolute;visibility:visible;mso-wrap-style:square" from="7560,2342" to="7920,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GOyAAAAN0AAAAPAAAAZHJzL2Rvd25yZXYueG1sRI9Ba8JA&#10;FITvBf/D8oTe6kaLwaauIi0F7aGoFezxmX0m0ezbsLtN0n/fLRQ8DjPzDTNf9qYWLTlfWVYwHiUg&#10;iHOrKy4UHD7fHmYgfEDWWFsmBT/kYbkY3M0x07bjHbX7UIgIYZ+hgjKEJpPS5yUZ9CPbEEfvbJ3B&#10;EKUrpHbYRbip5SRJUmmw4rhQYkMvJeXX/bdR8PG4TdvV5n3dHzfpKX/dnb4unVPqftivnkEE6sMt&#10;/N9eawWT6fQJ/t7EJyAXvwAAAP//AwBQSwECLQAUAAYACAAAACEA2+H2y+4AAACFAQAAEwAAAAAA&#10;AAAAAAAAAAAAAAAAW0NvbnRlbnRfVHlwZXNdLnhtbFBLAQItABQABgAIAAAAIQBa9CxbvwAAABUB&#10;AAALAAAAAAAAAAAAAAAAAB8BAABfcmVscy8ucmVsc1BLAQItABQABgAIAAAAIQCtI9GOyAAAAN0A&#10;AAAPAAAAAAAAAAAAAAAAAAcCAABkcnMvZG93bnJldi54bWxQSwUGAAAAAAMAAwC3AAAA/AIAAAAA&#10;"/>
                <v:line id="Line 490" o:spid="_x0000_s1353" style="position:absolute;flip:x;visibility:visible;mso-wrap-style:square" from="8100,2356" to="8460,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JRxAAAAN0AAAAPAAAAZHJzL2Rvd25yZXYueG1sRE/Pa8Iw&#10;FL4P/B/CE3YZmipOXGcUGQw8eNGNire35q0pbV5qkmn9781B2PHj+71c97YVF/KhdqxgMs5AEJdO&#10;11wp+P76HC1AhIissXVMCm4UYL0aPC0x1+7Ke7ocYiVSCIccFZgYu1zKUBqyGMauI07cr/MWY4K+&#10;ktrjNYXbVk6zbC4t1pwaDHb0YahsDn9WgVzsXs5+8zNriuZ4fDNFWXSnnVLPw37zDiJSH//FD/dW&#10;K5i+ztP+9CY9Abm6AwAA//8DAFBLAQItABQABgAIAAAAIQDb4fbL7gAAAIUBAAATAAAAAAAAAAAA&#10;AAAAAAAAAABbQ29udGVudF9UeXBlc10ueG1sUEsBAi0AFAAGAAgAAAAhAFr0LFu/AAAAFQEAAAsA&#10;AAAAAAAAAAAAAAAAHwEAAF9yZWxzLy5yZWxzUEsBAi0AFAAGAAgAAAAhAKaewlHEAAAA3QAAAA8A&#10;AAAAAAAAAAAAAAAABwIAAGRycy9kb3ducmV2LnhtbFBLBQYAAAAAAwADALcAAAD4AgAAAAA=&#10;"/>
                <v:line id="Line 491" o:spid="_x0000_s1354" style="position:absolute;visibility:visible;mso-wrap-style:square" from="7920,2160" to="79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c1yAAAAN0AAAAPAAAAZHJzL2Rvd25yZXYueG1sRI9Pa8JA&#10;FMTvhX6H5RV6qxstDRJdRSqCeij1D+jxmX0msdm3YXdN0m/fLRR6HGbmN8x03ptatOR8ZVnBcJCA&#10;IM6trrhQcDysXsYgfEDWWFsmBd/kYT57fJhipm3HO2r3oRARwj5DBWUITSalz0sy6Ae2IY7e1TqD&#10;IUpXSO2wi3BTy1GSpNJgxXGhxIbeS8q/9nej4OP1M20Xm+26P23SS77cXc63zin1/NQvJiAC9eE/&#10;/NdeawWjt3QIv2/iE5CzHwAAAP//AwBQSwECLQAUAAYACAAAACEA2+H2y+4AAACFAQAAEwAAAAAA&#10;AAAAAAAAAAAAAAAAW0NvbnRlbnRfVHlwZXNdLnhtbFBLAQItABQABgAIAAAAIQBa9CxbvwAAABUB&#10;AAALAAAAAAAAAAAAAAAAAB8BAABfcmVscy8ucmVsc1BLAQItABQABgAIAAAAIQCdORc1yAAAAN0A&#10;AAAPAAAAAAAAAAAAAAAAAAcCAABkcnMvZG93bnJldi54bWxQSwUGAAAAAAMAAwC3AAAA/AIAAAAA&#10;"/>
                <v:line id="Line 492" o:spid="_x0000_s1355" style="position:absolute;visibility:visible;mso-wrap-style:square" from="7920,2702" to="792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4lCxwAAAN0AAAAPAAAAZHJzL2Rvd25yZXYueG1sRI9Ba8JA&#10;FITvBf/D8oTe6saUBkldRSwF7aFUW9DjM/uaRLNvw+42Sf99tyB4HGbmG2a+HEwjOnK+tqxgOklA&#10;EBdW11wq+Pp8fZiB8AFZY2OZFPySh+VidDfHXNued9TtQykihH2OCqoQ2lxKX1Rk0E9sSxy9b+sM&#10;hihdKbXDPsJNI9MkyaTBmuNChS2tKyou+x+j4P3xI+tW27fNcNhmp+Jldzqee6fU/XhYPYMINIRb&#10;+NreaAXpU5bC/5v4BOTiDwAA//8DAFBLAQItABQABgAIAAAAIQDb4fbL7gAAAIUBAAATAAAAAAAA&#10;AAAAAAAAAAAAAABbQ29udGVudF9UeXBlc10ueG1sUEsBAi0AFAAGAAgAAAAhAFr0LFu/AAAAFQEA&#10;AAsAAAAAAAAAAAAAAAAAHwEAAF9yZWxzLy5yZWxzUEsBAi0AFAAGAAgAAAAhAG3riULHAAAA3QAA&#10;AA8AAAAAAAAAAAAAAAAABwIAAGRycy9kb3ducmV2LnhtbFBLBQYAAAAAAwADALcAAAD7AgAAAAA=&#10;"/>
                <v:line id="Line 493" o:spid="_x0000_s1356" style="position:absolute;visibility:visible;mso-wrap-style:square" from="8086,2258" to="8086,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zZyAAAAN0AAAAPAAAAZHJzL2Rvd25yZXYueG1sRI9Pa8JA&#10;FMTvQr/D8gq96aZKg6SuIi0F9VD8U2iPz+wzic2+Dbtrkn57tyB4HGbmN8xs0ZtatOR8ZVnB8ygB&#10;QZxbXXGh4OvwMZyC8AFZY22ZFPyRh8X8YTDDTNuOd9TuQyEihH2GCsoQmkxKn5dk0I9sQxy9k3UG&#10;Q5SukNphF+GmluMkSaXBiuNCiQ29lZT/7i9Gwedkm7bL9WbVf6/TY/6+O/6cO6fU02O/fAURqA/3&#10;8K290grGL+kE/t/EJyDnVwAAAP//AwBQSwECLQAUAAYACAAAACEA2+H2y+4AAACFAQAAEwAAAAAA&#10;AAAAAAAAAAAAAAAAW0NvbnRlbnRfVHlwZXNdLnhtbFBLAQItABQABgAIAAAAIQBa9CxbvwAAABUB&#10;AAALAAAAAAAAAAAAAAAAAB8BAABfcmVscy8ucmVsc1BLAQItABQABgAIAAAAIQACpyzZyAAAAN0A&#10;AAAPAAAAAAAAAAAAAAAAAAcCAABkcnMvZG93bnJldi54bWxQSwUGAAAAAAMAAwC3AAAA/AIAAAAA&#10;"/>
                <v:line id="Line 494" o:spid="_x0000_s1357" style="position:absolute;visibility:visible;mso-wrap-style:square" from="8086,2798" to="8086,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StyAAAAN0AAAAPAAAAZHJzL2Rvd25yZXYueG1sRI9Ba8JA&#10;FITvBf/D8gq91U1tGyS6ilgK2kOpVtDjM/tMotm3YXebpP/eFQo9DjPzDTOd96YWLTlfWVbwNExA&#10;EOdWV1wo2H2/P45B+ICssbZMCn7Jw3w2uJtipm3HG2q3oRARwj5DBWUITSalz0sy6Ie2IY7eyTqD&#10;IUpXSO2wi3BTy1GSpNJgxXGhxIaWJeWX7Y9R8Pn8lbaL9ceq36/TY/62OR7OnVPq4b5fTEAE6sN/&#10;+K+90gpGr+kL3N7EJyBnVwAAAP//AwBQSwECLQAUAAYACAAAACEA2+H2y+4AAACFAQAAEwAAAAAA&#10;AAAAAAAAAAAAAAAAW0NvbnRlbnRfVHlwZXNdLnhtbFBLAQItABQABgAIAAAAIQBa9CxbvwAAABUB&#10;AAALAAAAAAAAAAAAAAAAAB8BAABfcmVscy8ucmVsc1BLAQItABQABgAIAAAAIQCNTrStyAAAAN0A&#10;AAAPAAAAAAAAAAAAAAAAAAcCAABkcnMvZG93bnJldi54bWxQSwUGAAAAAAMAAwC3AAAA/AIAAAAA&#10;"/>
                <v:line id="Line 495" o:spid="_x0000_s1358" style="position:absolute;visibility:visible;mso-wrap-style:square" from="7920,3296" to="7920,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E2yAAAAN0AAAAPAAAAZHJzL2Rvd25yZXYueG1sRI9Pa8JA&#10;FMTvhX6H5Qm91Y0Wg0RXkZaC9iD1D+jxmX1N0mbfht1tkn77riB4HGbmN8x82ZtatOR8ZVnBaJiA&#10;IM6trrhQcDy8P09B+ICssbZMCv7Iw3Lx+DDHTNuOd9TuQyEihH2GCsoQmkxKn5dk0A9tQxy9L+sM&#10;hihdIbXDLsJNLcdJkkqDFceFEht6LSn/2f8aBduXz7RdbT7W/WmTXvK33eX83Tmlngb9agYiUB/u&#10;4Vt7rRWMJ+kErm/iE5CLfwAAAP//AwBQSwECLQAUAAYACAAAACEA2+H2y+4AAACFAQAAEwAAAAAA&#10;AAAAAAAAAAAAAAAAW0NvbnRlbnRfVHlwZXNdLnhtbFBLAQItABQABgAIAAAAIQBa9CxbvwAAABUB&#10;AAALAAAAAAAAAAAAAAAAAB8BAABfcmVscy8ucmVsc1BLAQItABQABgAIAAAAIQDiAhE2yAAAAN0A&#10;AAAPAAAAAAAAAAAAAAAAAAcCAABkcnMvZG93bnJldi54bWxQSwUGAAAAAAMAAwC3AAAA/AIAAAAA&#10;"/>
                <v:line id="Line 496" o:spid="_x0000_s1359" style="position:absolute;visibility:visible;mso-wrap-style:square" from="9180,3284" to="9180,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I9B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iYPioF5zfpCcjFPwAAAP//AwBQSwECLQAUAAYACAAAACEA2+H2y+4AAACFAQAAEwAAAAAA&#10;AAAAAAAAAAAAAAAAW0NvbnRlbnRfVHlwZXNdLnhtbFBLAQItABQABgAIAAAAIQBa9CxbvwAAABUB&#10;AAALAAAAAAAAAAAAAAAAAB8BAABfcmVscy8ucmVsc1BLAQItABQABgAIAAAAIQAS0I9ByAAAAN0A&#10;AAAPAAAAAAAAAAAAAAAAAAcCAABkcnMvZG93bnJldi54bWxQSwUGAAAAAAMAAwC3AAAA/AIAAAAA&#10;"/>
                <v:line id="Line 497" o:spid="_x0000_s1360" style="position:absolute;flip:y;visibility:visible;mso-wrap-style:square" from="7920,4198" to="8460,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1olyAAAAN0AAAAPAAAAZHJzL2Rvd25yZXYueG1sRI9PawIx&#10;FMTvhX6H8ApeimYr1j9bo0ih0IOX2rLi7bl5bpbdvGyTqOu3bwqFHoeZ+Q2zXPe2FRfyoXas4GmU&#10;gSAuna65UvD1+TacgwgRWWPrmBTcKMB6dX+3xFy7K3/QZRcrkSAcclRgYuxyKUNpyGIYuY44eSfn&#10;LcYkfSW1x2uC21aOs2wqLdacFgx29GqobHZnq0DOt4/ffnOcNEWz3y9MURbdYavU4KHfvICI1Mf/&#10;8F/7XSsYP09n8PsmPQG5+gEAAP//AwBQSwECLQAUAAYACAAAACEA2+H2y+4AAACFAQAAEwAAAAAA&#10;AAAAAAAAAAAAAAAAW0NvbnRlbnRfVHlwZXNdLnhtbFBLAQItABQABgAIAAAAIQBa9CxbvwAAABUB&#10;AAALAAAAAAAAAAAAAAAAAB8BAABfcmVscy8ucmVsc1BLAQItABQABgAIAAAAIQApd1olyAAAAN0A&#10;AAAPAAAAAAAAAAAAAAAAAAcCAABkcnMvZG93bnJldi54bWxQSwUGAAAAAAMAAwC3AAAA/AIAAAAA&#10;"/>
                <v:line id="Line 498" o:spid="_x0000_s1361" style="position:absolute;flip:y;visibility:visible;mso-wrap-style:square" from="8820,4196" to="9180,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vM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i8Tufw/yY9Abn6AwAA//8DAFBLAQItABQABgAIAAAAIQDb4fbL7gAAAIUBAAATAAAAAAAA&#10;AAAAAAAAAAAAAABbQ29udGVudF9UeXBlc10ueG1sUEsBAi0AFAAGAAgAAAAhAFr0LFu/AAAAFQEA&#10;AAsAAAAAAAAAAAAAAAAAHwEAAF9yZWxzLy5yZWxzUEsBAi0AFAAGAAgAAAAhADeka8zHAAAA3QAA&#10;AA8AAAAAAAAAAAAAAAAABwIAAGRycy9kb3ducmV2LnhtbFBLBQYAAAAAAwADALcAAAD7AgAAAAA=&#10;"/>
                <v:line id="Line 499" o:spid="_x0000_s1362" style="position:absolute;visibility:visible;mso-wrap-style:square" from="7920,3296" to="8280,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RzxQAAAN0AAAAPAAAAZHJzL2Rvd25yZXYueG1sRE/Pa8Iw&#10;FL4L/g/hCd40nWPd6IwiGwPdQdQNtuOzeWurzUtJYlv/e3MQdvz4fs+XvalFS85XlhU8TBMQxLnV&#10;FRcKvr8+Ji8gfEDWWFsmBVfysFwMB3PMtO14T+0hFCKGsM9QQRlCk0np85IM+qltiCP3Z53BEKEr&#10;pHbYxXBTy1mSpNJgxbGhxIbeSsrPh4tRsH3cpe1q87nufzbpMX/fH39PnVNqPOpXryAC9eFffHev&#10;tYLZ03PcH9/EJyAXNwAAAP//AwBQSwECLQAUAAYACAAAACEA2+H2y+4AAACFAQAAEwAAAAAAAAAA&#10;AAAAAAAAAAAAW0NvbnRlbnRfVHlwZXNdLnhtbFBLAQItABQABgAIAAAAIQBa9CxbvwAAABUBAAAL&#10;AAAAAAAAAAAAAAAAAB8BAABfcmVscy8ucmVsc1BLAQItABQABgAIAAAAIQB3rCRzxQAAAN0AAAAP&#10;AAAAAAAAAAAAAAAAAAcCAABkcnMvZG93bnJldi54bWxQSwUGAAAAAAMAAwC3AAAA+QIAAAAA&#10;"/>
                <v:line id="Line 500" o:spid="_x0000_s1363" style="position:absolute;visibility:visible;mso-wrap-style:square" from="8808,3282" to="9168,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IHoyAAAAN0AAAAPAAAAZHJzL2Rvd25yZXYueG1sRI9Pa8JA&#10;FMTvhX6H5RV6qxstphJdRSqC9lD8B3p8Zl+TtNm3YXdN0m/fLRR6HGbmN8xs0ZtatOR8ZVnBcJCA&#10;IM6trrhQcDqunyYgfEDWWFsmBd/kYTG/v5thpm3He2oPoRARwj5DBWUITSalz0sy6Ae2IY7eh3UG&#10;Q5SukNphF+GmlqMkSaXBiuNCiQ29lpR/HW5GwfvzLm2X27dNf96m13y1v14+O6fU40O/nIII1If/&#10;8F97oxWMxi9D+H0Tn4Cc/wAAAP//AwBQSwECLQAUAAYACAAAACEA2+H2y+4AAACFAQAAEwAAAAAA&#10;AAAAAAAAAAAAAAAAW0NvbnRlbnRfVHlwZXNdLnhtbFBLAQItABQABgAIAAAAIQBa9CxbvwAAABUB&#10;AAALAAAAAAAAAAAAAAAAAB8BAABfcmVscy8ucmVsc1BLAQItABQABgAIAAAAIQAY4IHoyAAAAN0A&#10;AAAPAAAAAAAAAAAAAAAAAAcCAABkcnMvZG93bnJldi54bWxQSwUGAAAAAAMAAwC3AAAA/AIAAAAA&#10;"/>
                <v:rect id="Rectangle 501" o:spid="_x0000_s1364" style="position:absolute;left:8280;top:3186;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4AZxQAAAN0AAAAPAAAAZHJzL2Rvd25yZXYueG1sRI9Ba8JA&#10;FITvgv9heUJvujGlalNXEYtFj5pcenvNPpNo9m3Irpr6612h0OMwM98w82VnanGl1lWWFYxHEQji&#10;3OqKCwVZuhnOQDiPrLG2TAp+ycFy0e/NMdH2xnu6HnwhAoRdggpK75tESpeXZNCNbEMcvKNtDfog&#10;20LqFm8BbmoZR9FEGqw4LJTY0Lqk/Hy4GAU/VZzhfZ9+ReZ98+p3XXq6fH8q9TLoVh8gPHX+P/zX&#10;3moF8ds0hueb8ATk4gEAAP//AwBQSwECLQAUAAYACAAAACEA2+H2y+4AAACFAQAAEwAAAAAAAAAA&#10;AAAAAAAAAAAAW0NvbnRlbnRfVHlwZXNdLnhtbFBLAQItABQABgAIAAAAIQBa9CxbvwAAABUBAAAL&#10;AAAAAAAAAAAAAAAAAB8BAABfcmVscy8ucmVsc1BLAQItABQABgAIAAAAIQBqn4AZxQAAAN0AAAAP&#10;AAAAAAAAAAAAAAAAAAcCAABkcnMvZG93bnJldi54bWxQSwUGAAAAAAMAAwC3AAAA+QIAAAAA&#10;"/>
                <v:rect id="Rectangle 502" o:spid="_x0000_s1365" style="position:absolute;left:8280;top:3616;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WCxQAAAN0AAAAPAAAAZHJzL2Rvd25yZXYueG1sRI9Ba8JA&#10;FITvBf/D8gre6qYRrUZXkRZFjxov3p7ZZxLNvg3ZVaO/vlsQehxm5htmOm9NJW7UuNKygs9eBII4&#10;s7rkXME+XX6MQDiPrLGyTAoe5GA+67xNMdH2zlu67XwuAoRdggoK7+tESpcVZND1bE0cvJNtDPog&#10;m1zqBu8BbioZR9FQGiw5LBRY03dB2WV3NQqOZbzH5zZdRWa87PtNm56vhx+luu/tYgLCU+v/w6/2&#10;WiuIB199+HsTnoCc/QIAAP//AwBQSwECLQAUAAYACAAAACEA2+H2y+4AAACFAQAAEwAAAAAAAAAA&#10;AAAAAAAAAAAAW0NvbnRlbnRfVHlwZXNdLnhtbFBLAQItABQABgAIAAAAIQBa9CxbvwAAABUBAAAL&#10;AAAAAAAAAAAAAAAAAB8BAABfcmVscy8ucmVsc1BLAQItABQABgAIAAAAIQAF0yWCxQAAAN0AAAAP&#10;AAAAAAAAAAAAAAAAAAcCAABkcnMvZG93bnJldi54bWxQSwUGAAAAAAMAAwC3AAAA+QIAAAAA&#10;"/>
                <v:rect id="Rectangle 503" o:spid="_x0000_s1366" style="position:absolute;left:9264;top:3074;width:54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kUwwAAAN0AAAAPAAAAZHJzL2Rvd25yZXYueG1sRI9BawIx&#10;FITvBf9DeII3TRStuhpFCqXiqa7i+bl57i5uXtZNqtt/3whCj8PMfMMs162txJ0aXzrWMBwoEMSZ&#10;MyXnGo6Hz/4MhA/IBivHpOGXPKxXnbclJsY9eE/3NOQiQtgnqKEIoU6k9FlBFv3A1cTRu7jGYoiy&#10;yaVp8BHhtpIjpd6lxZLjQoE1fRSUXdMfq8GpnT1xam6pqatvJdl83c5zrXvddrMAEagN/+FXe2s0&#10;jCbTMTzfxCcgV38AAAD//wMAUEsBAi0AFAAGAAgAAAAhANvh9svuAAAAhQEAABMAAAAAAAAAAAAA&#10;AAAAAAAAAFtDb250ZW50X1R5cGVzXS54bWxQSwECLQAUAAYACAAAACEAWvQsW78AAAAVAQAACwAA&#10;AAAAAAAAAAAAAAAfAQAAX3JlbHMvLnJlbHNQSwECLQAUAAYACAAAACEAJCh5FMMAAADdAAAADwAA&#10;AAAAAAAAAAAAAAAHAgAAZHJzL2Rvd25yZXYueG1sUEsFBgAAAAADAAMAtwAAAPcCAAAAAA==&#10;"/>
                <v:oval id="Oval 504" o:spid="_x0000_s1367" style="position:absolute;left:8460;top:40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YlxQAAAN0AAAAPAAAAZHJzL2Rvd25yZXYueG1sRI9Ba8JA&#10;FITvhf6H5RV6azYaoiV1FakU9NCDsb0/ss8kmH0bsq8x/fddoeBxmJlvmNVmcp0aaQitZwOzJAVF&#10;XHnbcm3g6/Tx8goqCLLFzjMZ+KUAm/XjwwoL6698pLGUWkUIhwINNCJ9oXWoGnIYEt8TR+/sB4cS&#10;5VBrO+A1wl2n52m60A5bjgsN9vTeUHUpf5yBXb0tF6POJM/Ou73kl+/PQzYz5vlp2r6BEprkHv5v&#10;762Beb7M4fYmPgG9/gMAAP//AwBQSwECLQAUAAYACAAAACEA2+H2y+4AAACFAQAAEwAAAAAAAAAA&#10;AAAAAAAAAAAAW0NvbnRlbnRfVHlwZXNdLnhtbFBLAQItABQABgAIAAAAIQBa9CxbvwAAABUBAAAL&#10;AAAAAAAAAAAAAAAAAB8BAABfcmVscy8ucmVsc1BLAQItABQABgAIAAAAIQCgVtYlxQAAAN0AAAAP&#10;AAAAAAAAAAAAAAAAAAcCAABkcnMvZG93bnJldi54bWxQSwUGAAAAAAMAAwC3AAAA+QIAAAAA&#10;"/>
                <v:shape id="Text Box 505" o:spid="_x0000_s1368" type="#_x0000_t202" style="position:absolute;left:8370;top:403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csxQAAAN0AAAAPAAAAZHJzL2Rvd25yZXYueG1sRI9Ba8JA&#10;FITvgv9heYXe6m6lak2zEWkpeKoYq+DtkX0modm3Ibs18d93hYLHYWa+YdLVYBtxoc7XjjU8TxQI&#10;4sKZmksN3/vPp1cQPiAbbByThit5WGXjUYqJcT3v6JKHUkQI+wQ1VCG0iZS+qMiin7iWOHpn11kM&#10;UXalNB32EW4bOVVqLi3WHBcqbOm9ouIn/7UaDl/n0/FFbcsPO2t7NyjJdim1fnwY1m8gAg3hHv5v&#10;b4yG6Wwxh9ub+ARk9gcAAP//AwBQSwECLQAUAAYACAAAACEA2+H2y+4AAACFAQAAEwAAAAAAAAAA&#10;AAAAAAAAAAAAW0NvbnRlbnRfVHlwZXNdLnhtbFBLAQItABQABgAIAAAAIQBa9CxbvwAAABUBAAAL&#10;AAAAAAAAAAAAAAAAAB8BAABfcmVscy8ucmVsc1BLAQItABQABgAIAAAAIQAcjvcsxQAAAN0AAAAP&#10;AAAAAAAAAAAAAAAAAAcCAABkcnMvZG93bnJldi54bWxQSwUGAAAAAAMAAwC3AAAA+QIAAAAA&#10;" filled="f" stroked="f">
                  <v:textbox>
                    <w:txbxContent>
                      <w:p w:rsidR="00654CCD" w:rsidRPr="004E123A" w:rsidRDefault="00654CCD" w:rsidP="00654CCD">
                        <w:pPr>
                          <w:jc w:val="center"/>
                          <w:rPr>
                            <w:b/>
                            <w:sz w:val="18"/>
                            <w:szCs w:val="18"/>
                          </w:rPr>
                        </w:pPr>
                        <w:r w:rsidRPr="004E123A">
                          <w:rPr>
                            <w:b/>
                            <w:sz w:val="18"/>
                            <w:szCs w:val="18"/>
                          </w:rPr>
                          <w:t>V</w:t>
                        </w:r>
                      </w:p>
                    </w:txbxContent>
                  </v:textbox>
                </v:shape>
                <v:rect id="Rectangle 506" o:spid="_x0000_s1369" style="position:absolute;left:7005;top:3585;width:5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COBxQAAAN0AAAAPAAAAZHJzL2Rvd25yZXYueG1sRI9Ba8JA&#10;FITvgv9heYI33ZhitdFVxKLYo8ZLb8/sa5KafRuyq0Z/fbcgeBxm5htmvmxNJa7UuNKygtEwAkGc&#10;WV1yruCYbgZTEM4ja6wsk4I7OVguup05JtreeE/Xg89FgLBLUEHhfZ1I6bKCDLqhrYmD92Mbgz7I&#10;Jpe6wVuAm0rGUfQuDZYcFgqsaV1Qdj5cjIJTGR/xsU+3kfnYvPmvNv29fH8q1e+1qxkIT61/hZ/t&#10;nVYQjycT+H8TnoBc/AEAAP//AwBQSwECLQAUAAYACAAAACEA2+H2y+4AAACFAQAAEwAAAAAAAAAA&#10;AAAAAAAAAAAAW0NvbnRlbnRfVHlwZXNdLnhtbFBLAQItABQABgAIAAAAIQBa9CxbvwAAABUBAAAL&#10;AAAAAAAAAAAAAAAAAB8BAABfcmVscy8ucmVsc1BLAQItABQABgAIAAAAIQB66COBxQAAAN0AAAAP&#10;AAAAAAAAAAAAAAAAAAcCAABkcnMvZG93bnJldi54bWxQSwUGAAAAAAMAAwC3AAAA+QIAAAAA&#10;"/>
                <v:shape id="Text Box 507" o:spid="_x0000_s1370" type="#_x0000_t202" style="position:absolute;left:8385;top:3270;width:581;height: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DkxgAAAN0AAAAPAAAAZHJzL2Rvd25yZXYueG1sRE/PS8Mw&#10;FL4L/g/hCV7Epqs4R9dsiKIIjg7nDju+NW9ttXkpSWyrf705CB4/vt/FejKdGMj51rKCWZKCIK6s&#10;brlWsH9/ul6A8AFZY2eZFHyTh/Xq/KzAXNuR32jYhVrEEPY5KmhC6HMpfdWQQZ/YnjhyJ+sMhghd&#10;LbXDMYabTmZpOpcGW44NDfb00FD1ufsyCn62bmOzbPM8Ox5u2iE8Xn2Ur6VSlxfT/RJEoCn8i//c&#10;L1pBdnsX58Y38QnI1S8AAAD//wMAUEsBAi0AFAAGAAgAAAAhANvh9svuAAAAhQEAABMAAAAAAAAA&#10;AAAAAAAAAAAAAFtDb250ZW50X1R5cGVzXS54bWxQSwECLQAUAAYACAAAACEAWvQsW78AAAAVAQAA&#10;CwAAAAAAAAAAAAAAAAAfAQAAX3JlbHMvLnJlbHNQSwECLQAUAAYACAAAACEAax2g5MYAAADdAAAA&#10;DwAAAAAAAAAAAAAAAAAHAgAAZHJzL2Rvd25yZXYueG1sUEsFBgAAAAADAAMAtwAAAPoCAAAAAA==&#10;" filled="f" stroked="f">
                  <v:textbox>
                    <w:txbxContent>
                      <w:p w:rsidR="00654CCD" w:rsidRPr="00F739A7" w:rsidRDefault="00654CCD" w:rsidP="00654CCD">
                        <w:pPr>
                          <w:jc w:val="center"/>
                          <w:rPr>
                            <w:b/>
                          </w:rPr>
                        </w:pPr>
                        <w:r w:rsidRPr="00F739A7">
                          <w:rPr>
                            <w:b/>
                          </w:rPr>
                          <w:t>R</w:t>
                        </w:r>
                        <w:r>
                          <w:rPr>
                            <w:b/>
                            <w:vertAlign w:val="subscript"/>
                          </w:rPr>
                          <w:t>3</w:t>
                        </w:r>
                      </w:p>
                    </w:txbxContent>
                  </v:textbox>
                </v:shape>
                <v:shape id="Text Box 508" o:spid="_x0000_s1371" type="#_x0000_t202" style="position:absolute;left:7005;top:3180;width:581;height: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V/ygAAAN0AAAAPAAAAZHJzL2Rvd25yZXYueG1sRI9PS8NA&#10;FMTvQr/D8gq9SLtpRNvGbkupKIKlpX8OHp/ZZxLNvg27a5r66V1B8DjMzG+Y+bIztWjJ+cqygvEo&#10;AUGcW11xoeB0fBxOQfiArLG2TAou5GG56F3NMdP2zHtqD6EQEcI+QwVlCE0mpc9LMuhHtiGO3rt1&#10;BkOUrpDa4TnCTS3TJLmTBiuOCyU2tC4p/zx8GQXfO7exabp5Gr+93lRteLj+2L5slRr0u9U9iEBd&#10;+A//tZ+1gvR2MoPfN/EJyMUPAAAA//8DAFBLAQItABQABgAIAAAAIQDb4fbL7gAAAIUBAAATAAAA&#10;AAAAAAAAAAAAAAAAAABbQ29udGVudF9UeXBlc10ueG1sUEsBAi0AFAAGAAgAAAAhAFr0LFu/AAAA&#10;FQEAAAsAAAAAAAAAAAAAAAAAHwEAAF9yZWxzLy5yZWxzUEsBAi0AFAAGAAgAAAAhAARRBX/KAAAA&#10;3QAAAA8AAAAAAAAAAAAAAAAABwIAAGRycy9kb3ducmV2LnhtbFBLBQYAAAAAAwADALcAAAD+AgAA&#10;AAA=&#10;" filled="f" stroked="f">
                  <v:textbox>
                    <w:txbxContent>
                      <w:p w:rsidR="00654CCD" w:rsidRPr="00F739A7" w:rsidRDefault="00654CCD" w:rsidP="00654CCD">
                        <w:pPr>
                          <w:jc w:val="center"/>
                          <w:rPr>
                            <w:b/>
                          </w:rPr>
                        </w:pPr>
                        <w:r w:rsidRPr="00F739A7">
                          <w:rPr>
                            <w:b/>
                          </w:rPr>
                          <w:t>R</w:t>
                        </w:r>
                        <w:r w:rsidRPr="00F739A7">
                          <w:rPr>
                            <w:b/>
                            <w:vertAlign w:val="subscript"/>
                          </w:rPr>
                          <w:t>1</w:t>
                        </w:r>
                      </w:p>
                    </w:txbxContent>
                  </v:textbox>
                </v:shape>
                <v:shape id="Text Box 509" o:spid="_x0000_s1372" type="#_x0000_t202" style="position:absolute;left:8385;top:2775;width:581;height: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zFxQAAAN0AAAAPAAAAZHJzL2Rvd25yZXYueG1sRE/Pa8Iw&#10;FL4L+x/CE7wMTe1wSGcU2XAMFMfUg8e35tl2Ni8lyWr1r18OA48f3+/ZojO1aMn5yrKC8SgBQZxb&#10;XXGh4LBfDacgfEDWWFsmBVfysJg/9GaYaXvhL2p3oRAxhH2GCsoQmkxKn5dk0I9sQxy5k3UGQ4Su&#10;kNrhJYabWqZJ8iwNVhwbSmzotaT8vPs1Cm6fbmPTdPM+/j4+VW14e/zZrrdKDfrd8gVEoC7cxf/u&#10;D60gnUzj/vgmPgE5/wMAAP//AwBQSwECLQAUAAYACAAAACEA2+H2y+4AAACFAQAAEwAAAAAAAAAA&#10;AAAAAAAAAAAAW0NvbnRlbnRfVHlwZXNdLnhtbFBLAQItABQABgAIAAAAIQBa9CxbvwAAABUBAAAL&#10;AAAAAAAAAAAAAAAAAB8BAABfcmVscy8ucmVsc1BLAQItABQABgAIAAAAIQCgvtzFxQAAAN0AAAAP&#10;AAAAAAAAAAAAAAAAAAcCAABkcnMvZG93bnJldi54bWxQSwUGAAAAAAMAAwC3AAAA+QIAAAAA&#10;" filled="f" stroked="f">
                  <v:textbox>
                    <w:txbxContent>
                      <w:p w:rsidR="00654CCD" w:rsidRPr="00F739A7" w:rsidRDefault="00654CCD" w:rsidP="00654CCD">
                        <w:pPr>
                          <w:jc w:val="center"/>
                          <w:rPr>
                            <w:b/>
                          </w:rPr>
                        </w:pPr>
                        <w:r w:rsidRPr="00F739A7">
                          <w:rPr>
                            <w:b/>
                          </w:rPr>
                          <w:t>R</w:t>
                        </w:r>
                        <w:r>
                          <w:rPr>
                            <w:b/>
                            <w:vertAlign w:val="subscript"/>
                          </w:rPr>
                          <w:t>2</w:t>
                        </w:r>
                      </w:p>
                    </w:txbxContent>
                  </v:textbox>
                </v:shape>
                <v:shape id="Text Box 510" o:spid="_x0000_s1373" type="#_x0000_t202" style="position:absolute;left:9538;top:2880;width:581;height: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leyQAAAN0AAAAPAAAAZHJzL2Rvd25yZXYueG1sRI9Ba8JA&#10;FITvgv9heYVeRDdJaZHoKqWlUqhYqh48PrOvSWz2bdhdY9pf7xYKPQ4z8w0zX/amER05X1tWkE4S&#10;EMSF1TWXCva7l/EUhA/IGhvLpOCbPCwXw8Ecc20v/EHdNpQiQtjnqKAKoc2l9EVFBv3EtsTR+7TO&#10;YIjSlVI7vES4aWSWJA/SYM1xocKWnioqvrZno+Dn3a1tlq1X6fFwV3fheXTavG2Uur3pH2cgAvXh&#10;P/zXftUKsvtpCr9v4hOQiysAAAD//wMAUEsBAi0AFAAGAAgAAAAhANvh9svuAAAAhQEAABMAAAAA&#10;AAAAAAAAAAAAAAAAAFtDb250ZW50X1R5cGVzXS54bWxQSwECLQAUAAYACAAAACEAWvQsW78AAAAV&#10;AQAACwAAAAAAAAAAAAAAAAAfAQAAX3JlbHMvLnJlbHNQSwECLQAUAAYACAAAACEAz/J5XskAAADd&#10;AAAADwAAAAAAAAAAAAAAAAAHAgAAZHJzL2Rvd25yZXYueG1sUEsFBgAAAAADAAMAtwAAAP0CAAAA&#10;AA==&#10;" filled="f" stroked="f">
                  <v:textbox>
                    <w:txbxContent>
                      <w:p w:rsidR="00654CCD" w:rsidRPr="00F739A7" w:rsidRDefault="00654CCD" w:rsidP="00654CCD">
                        <w:pPr>
                          <w:jc w:val="center"/>
                          <w:rPr>
                            <w:b/>
                          </w:rPr>
                        </w:pPr>
                        <w:r w:rsidRPr="00F739A7">
                          <w:rPr>
                            <w:b/>
                          </w:rPr>
                          <w:t>R</w:t>
                        </w:r>
                        <w:r>
                          <w:rPr>
                            <w:b/>
                            <w:vertAlign w:val="subscript"/>
                          </w:rPr>
                          <w:t>4</w:t>
                        </w:r>
                      </w:p>
                    </w:txbxContent>
                  </v:textbox>
                </v:shape>
              </v:group>
            </w:pict>
          </mc:Fallback>
        </mc:AlternateContent>
      </w:r>
    </w:p>
    <w:p w:rsidR="002E385C" w:rsidRPr="00FA10E3" w:rsidRDefault="002E385C" w:rsidP="00654CCD">
      <w:pPr>
        <w:tabs>
          <w:tab w:val="left" w:pos="360"/>
          <w:tab w:val="left" w:pos="2700"/>
          <w:tab w:val="left" w:pos="5040"/>
          <w:tab w:val="left" w:pos="7740"/>
        </w:tabs>
        <w:jc w:val="both"/>
        <w:rPr>
          <w:szCs w:val="28"/>
          <w:lang w:val="pt-BR"/>
        </w:rPr>
      </w:pPr>
      <w:r w:rsidRPr="00FA10E3">
        <w:rPr>
          <w:b/>
          <w:szCs w:val="28"/>
          <w:lang w:val="es-ES_tradnl"/>
        </w:rPr>
        <w:t>Câu 40</w:t>
      </w:r>
      <w:r w:rsidRPr="00FA10E3">
        <w:rPr>
          <w:szCs w:val="28"/>
          <w:lang w:val="es-ES_tradnl"/>
        </w:rPr>
        <w:t>:</w:t>
      </w:r>
      <w:r w:rsidRPr="00FA10E3">
        <w:rPr>
          <w:b/>
          <w:szCs w:val="28"/>
          <w:lang w:val="pt-BR"/>
        </w:rPr>
        <w:t xml:space="preserve"> </w:t>
      </w:r>
      <w:r w:rsidRPr="00FA10E3">
        <w:rPr>
          <w:szCs w:val="28"/>
          <w:lang w:val="pt-BR"/>
        </w:rPr>
        <w:t>Cho mạch điện như hình vẽ. Mỗi nguồn có</w:t>
      </w:r>
    </w:p>
    <w:p w:rsidR="002E385C" w:rsidRPr="00FA10E3" w:rsidRDefault="002E385C" w:rsidP="00654CCD">
      <w:pPr>
        <w:tabs>
          <w:tab w:val="left" w:pos="360"/>
          <w:tab w:val="left" w:pos="2700"/>
          <w:tab w:val="left" w:pos="5040"/>
          <w:tab w:val="left" w:pos="7740"/>
        </w:tabs>
        <w:jc w:val="both"/>
        <w:rPr>
          <w:szCs w:val="28"/>
          <w:lang w:val="pt-BR"/>
        </w:rPr>
      </w:pPr>
      <w:r w:rsidRPr="00FA10E3">
        <w:rPr>
          <w:position w:val="-10"/>
          <w:szCs w:val="28"/>
        </w:rPr>
        <w:object w:dxaOrig="200" w:dyaOrig="320">
          <v:shape id="_x0000_i2265" type="#_x0000_t75" style="width:9.75pt;height:15.75pt" o:ole="">
            <v:imagedata r:id="rId2220" o:title=""/>
          </v:shape>
          <o:OLEObject Type="Embed" ProgID="Equation.DSMT4" ShapeID="_x0000_i2265" DrawAspect="Content" ObjectID="_1748164869" r:id="rId2229"/>
        </w:object>
      </w:r>
      <w:r w:rsidRPr="00FA10E3">
        <w:rPr>
          <w:szCs w:val="28"/>
          <w:lang w:val="pt-BR"/>
        </w:rPr>
        <w:t>= 24V, r = 2</w:t>
      </w:r>
      <w:r w:rsidRPr="00FA10E3">
        <w:rPr>
          <w:position w:val="-4"/>
          <w:szCs w:val="28"/>
        </w:rPr>
        <w:object w:dxaOrig="260" w:dyaOrig="260">
          <v:shape id="_x0000_i2266" type="#_x0000_t75" style="width:12.75pt;height:12.75pt" o:ole="">
            <v:imagedata r:id="rId2222" o:title=""/>
          </v:shape>
          <o:OLEObject Type="Embed" ProgID="Equation.DSMT4" ShapeID="_x0000_i2266" DrawAspect="Content" ObjectID="_1748164870" r:id="rId2230"/>
        </w:object>
      </w:r>
      <w:r w:rsidRPr="00FA10E3">
        <w:rPr>
          <w:szCs w:val="28"/>
          <w:lang w:val="pt-BR"/>
        </w:rPr>
        <w:t>, R</w:t>
      </w:r>
      <w:r w:rsidRPr="00FA10E3">
        <w:rPr>
          <w:szCs w:val="28"/>
          <w:vertAlign w:val="subscript"/>
          <w:lang w:val="pt-BR"/>
        </w:rPr>
        <w:t>1</w:t>
      </w:r>
      <w:r w:rsidRPr="00FA10E3">
        <w:rPr>
          <w:szCs w:val="28"/>
          <w:lang w:val="pt-BR"/>
        </w:rPr>
        <w:t xml:space="preserve"> = 2R</w:t>
      </w:r>
      <w:r w:rsidRPr="00FA10E3">
        <w:rPr>
          <w:szCs w:val="28"/>
          <w:vertAlign w:val="subscript"/>
          <w:lang w:val="pt-BR"/>
        </w:rPr>
        <w:t>4</w:t>
      </w:r>
      <w:r w:rsidRPr="00FA10E3">
        <w:rPr>
          <w:szCs w:val="28"/>
          <w:lang w:val="pt-BR"/>
        </w:rPr>
        <w:t>, R</w:t>
      </w:r>
      <w:r w:rsidRPr="00FA10E3">
        <w:rPr>
          <w:szCs w:val="28"/>
          <w:vertAlign w:val="subscript"/>
          <w:lang w:val="pt-BR"/>
        </w:rPr>
        <w:t>2</w:t>
      </w:r>
      <w:r w:rsidRPr="00FA10E3">
        <w:rPr>
          <w:szCs w:val="28"/>
          <w:lang w:val="pt-BR"/>
        </w:rPr>
        <w:t xml:space="preserve"> = 3</w:t>
      </w:r>
      <w:r w:rsidRPr="00FA10E3">
        <w:rPr>
          <w:position w:val="-4"/>
          <w:szCs w:val="28"/>
        </w:rPr>
        <w:object w:dxaOrig="260" w:dyaOrig="260">
          <v:shape id="_x0000_i2267" type="#_x0000_t75" style="width:12.75pt;height:12.75pt" o:ole="">
            <v:imagedata r:id="rId2222" o:title=""/>
          </v:shape>
          <o:OLEObject Type="Embed" ProgID="Equation.DSMT4" ShapeID="_x0000_i2267" DrawAspect="Content" ObjectID="_1748164871" r:id="rId2231"/>
        </w:object>
      </w:r>
      <w:r w:rsidRPr="00FA10E3">
        <w:rPr>
          <w:szCs w:val="28"/>
          <w:lang w:val="pt-BR"/>
        </w:rPr>
        <w:t>, R</w:t>
      </w:r>
      <w:r w:rsidRPr="00FA10E3">
        <w:rPr>
          <w:szCs w:val="28"/>
          <w:vertAlign w:val="subscript"/>
          <w:lang w:val="pt-BR"/>
        </w:rPr>
        <w:t>3</w:t>
      </w:r>
      <w:r w:rsidRPr="00FA10E3">
        <w:rPr>
          <w:szCs w:val="28"/>
          <w:lang w:val="pt-BR"/>
        </w:rPr>
        <w:t xml:space="preserve"> = 6</w:t>
      </w:r>
      <w:r w:rsidRPr="00FA10E3">
        <w:rPr>
          <w:position w:val="-4"/>
          <w:szCs w:val="28"/>
        </w:rPr>
        <w:object w:dxaOrig="260" w:dyaOrig="260">
          <v:shape id="_x0000_i2268" type="#_x0000_t75" style="width:12.75pt;height:12.75pt" o:ole="">
            <v:imagedata r:id="rId2222" o:title=""/>
          </v:shape>
          <o:OLEObject Type="Embed" ProgID="Equation.DSMT4" ShapeID="_x0000_i2268" DrawAspect="Content" ObjectID="_1748164872" r:id="rId2232"/>
        </w:object>
      </w:r>
      <w:r w:rsidRPr="00FA10E3">
        <w:rPr>
          <w:szCs w:val="28"/>
          <w:lang w:val="pt-BR"/>
        </w:rPr>
        <w:t>, R</w:t>
      </w:r>
      <w:r w:rsidRPr="00FA10E3">
        <w:rPr>
          <w:szCs w:val="28"/>
          <w:vertAlign w:val="subscript"/>
          <w:lang w:val="pt-BR"/>
        </w:rPr>
        <w:t>V</w:t>
      </w:r>
      <w:r w:rsidRPr="00FA10E3">
        <w:rPr>
          <w:szCs w:val="28"/>
          <w:lang w:val="pt-BR"/>
        </w:rPr>
        <w:t xml:space="preserve"> = </w:t>
      </w:r>
      <w:r w:rsidRPr="00FA10E3">
        <w:rPr>
          <w:position w:val="-4"/>
          <w:szCs w:val="28"/>
        </w:rPr>
        <w:object w:dxaOrig="240" w:dyaOrig="200">
          <v:shape id="_x0000_i2269" type="#_x0000_t75" style="width:12pt;height:9.75pt" o:ole="">
            <v:imagedata r:id="rId2233" o:title=""/>
          </v:shape>
          <o:OLEObject Type="Embed" ProgID="Equation.DSMT4" ShapeID="_x0000_i2269" DrawAspect="Content" ObjectID="_1748164873" r:id="rId2234"/>
        </w:object>
      </w:r>
      <w:r w:rsidRPr="00FA10E3">
        <w:rPr>
          <w:szCs w:val="28"/>
          <w:lang w:val="pt-BR"/>
        </w:rPr>
        <w:t xml:space="preserve">, </w:t>
      </w:r>
    </w:p>
    <w:p w:rsidR="002E385C" w:rsidRPr="00FA10E3" w:rsidRDefault="002E385C" w:rsidP="00654CCD">
      <w:pPr>
        <w:tabs>
          <w:tab w:val="left" w:pos="360"/>
          <w:tab w:val="left" w:pos="2700"/>
          <w:tab w:val="left" w:pos="5040"/>
          <w:tab w:val="left" w:pos="7740"/>
        </w:tabs>
        <w:jc w:val="both"/>
        <w:rPr>
          <w:szCs w:val="28"/>
          <w:lang w:val="pt-BR"/>
        </w:rPr>
      </w:pPr>
      <w:r w:rsidRPr="00FA10E3">
        <w:rPr>
          <w:szCs w:val="28"/>
          <w:lang w:val="pt-BR"/>
        </w:rPr>
        <w:t>U</w:t>
      </w:r>
      <w:r w:rsidRPr="00FA10E3">
        <w:rPr>
          <w:szCs w:val="28"/>
          <w:vertAlign w:val="subscript"/>
          <w:lang w:val="pt-BR"/>
        </w:rPr>
        <w:t>V</w:t>
      </w:r>
      <w:r w:rsidRPr="00FA10E3">
        <w:rPr>
          <w:szCs w:val="28"/>
          <w:lang w:val="pt-BR"/>
        </w:rPr>
        <w:t xml:space="preserve"> = 4V. Giá trị của R</w:t>
      </w:r>
      <w:r w:rsidRPr="00FA10E3">
        <w:rPr>
          <w:szCs w:val="28"/>
          <w:vertAlign w:val="subscript"/>
          <w:lang w:val="pt-BR"/>
        </w:rPr>
        <w:t xml:space="preserve">1 </w:t>
      </w:r>
      <w:r w:rsidRPr="00FA10E3">
        <w:rPr>
          <w:szCs w:val="28"/>
          <w:lang w:val="pt-BR"/>
        </w:rPr>
        <w:t xml:space="preserve">và </w:t>
      </w:r>
      <w:r w:rsidRPr="00FA10E3">
        <w:rPr>
          <w:szCs w:val="28"/>
          <w:vertAlign w:val="subscript"/>
          <w:lang w:val="pt-BR"/>
        </w:rPr>
        <w:t xml:space="preserve"> </w:t>
      </w:r>
      <w:r w:rsidRPr="00FA10E3">
        <w:rPr>
          <w:szCs w:val="28"/>
          <w:lang w:val="pt-BR"/>
        </w:rPr>
        <w:t>R</w:t>
      </w:r>
      <w:r w:rsidRPr="00FA10E3">
        <w:rPr>
          <w:szCs w:val="28"/>
          <w:vertAlign w:val="subscript"/>
          <w:lang w:val="pt-BR"/>
        </w:rPr>
        <w:t>4</w:t>
      </w:r>
      <w:r w:rsidRPr="00FA10E3">
        <w:rPr>
          <w:szCs w:val="28"/>
          <w:lang w:val="pt-BR"/>
        </w:rPr>
        <w:t xml:space="preserve"> là</w:t>
      </w:r>
    </w:p>
    <w:p w:rsidR="002E385C" w:rsidRPr="00FA10E3" w:rsidRDefault="002E385C" w:rsidP="00654CCD">
      <w:pPr>
        <w:rPr>
          <w:szCs w:val="28"/>
          <w:lang w:val="pt-BR"/>
        </w:rPr>
      </w:pPr>
      <w:r w:rsidRPr="00FA10E3">
        <w:rPr>
          <w:szCs w:val="28"/>
          <w:lang w:val="pt-BR"/>
        </w:rPr>
        <w:t xml:space="preserve">   </w:t>
      </w:r>
      <w:r w:rsidRPr="00FA10E3">
        <w:rPr>
          <w:szCs w:val="28"/>
          <w:u w:val="single"/>
        </w:rPr>
        <w:t>A.</w:t>
      </w:r>
      <w:r w:rsidRPr="00FA10E3">
        <w:rPr>
          <w:szCs w:val="28"/>
          <w:lang w:val="pt-BR"/>
        </w:rPr>
        <w:t xml:space="preserve"> R</w:t>
      </w:r>
      <w:r w:rsidRPr="00FA10E3">
        <w:rPr>
          <w:szCs w:val="28"/>
          <w:vertAlign w:val="subscript"/>
          <w:lang w:val="pt-BR"/>
        </w:rPr>
        <w:t>1</w:t>
      </w:r>
      <w:r w:rsidRPr="00FA10E3">
        <w:rPr>
          <w:szCs w:val="28"/>
          <w:lang w:val="pt-BR"/>
        </w:rPr>
        <w:t xml:space="preserve"> = 3</w:t>
      </w:r>
      <w:r w:rsidRPr="00FA10E3">
        <w:rPr>
          <w:position w:val="-4"/>
          <w:szCs w:val="28"/>
        </w:rPr>
        <w:object w:dxaOrig="260" w:dyaOrig="260">
          <v:shape id="_x0000_i2270" type="#_x0000_t75" style="width:12.75pt;height:12.75pt" o:ole="">
            <v:imagedata r:id="rId2224" o:title=""/>
          </v:shape>
          <o:OLEObject Type="Embed" ProgID="Equation.DSMT4" ShapeID="_x0000_i2270" DrawAspect="Content" ObjectID="_1748164874" r:id="rId2235"/>
        </w:object>
      </w:r>
      <w:r w:rsidRPr="00FA10E3">
        <w:rPr>
          <w:szCs w:val="28"/>
          <w:lang w:val="pt-BR"/>
        </w:rPr>
        <w:t>; R</w:t>
      </w:r>
      <w:r w:rsidRPr="00FA10E3">
        <w:rPr>
          <w:szCs w:val="28"/>
          <w:vertAlign w:val="subscript"/>
          <w:lang w:val="pt-BR"/>
        </w:rPr>
        <w:t>4</w:t>
      </w:r>
      <w:r w:rsidRPr="00FA10E3">
        <w:rPr>
          <w:szCs w:val="28"/>
          <w:lang w:val="pt-BR"/>
        </w:rPr>
        <w:t xml:space="preserve"> = 6</w:t>
      </w:r>
      <w:r w:rsidRPr="00FA10E3">
        <w:rPr>
          <w:position w:val="-4"/>
          <w:szCs w:val="28"/>
        </w:rPr>
        <w:object w:dxaOrig="260" w:dyaOrig="260">
          <v:shape id="_x0000_i2271" type="#_x0000_t75" style="width:12.75pt;height:12.75pt" o:ole="">
            <v:imagedata r:id="rId2224" o:title=""/>
          </v:shape>
          <o:OLEObject Type="Embed" ProgID="Equation.DSMT4" ShapeID="_x0000_i2271" DrawAspect="Content" ObjectID="_1748164875" r:id="rId2236"/>
        </w:object>
      </w:r>
      <w:r w:rsidRPr="00FA10E3">
        <w:rPr>
          <w:szCs w:val="28"/>
          <w:lang w:val="pt-BR"/>
        </w:rPr>
        <w:t xml:space="preserve">.   </w:t>
      </w:r>
      <w:r w:rsidRPr="00FA10E3">
        <w:rPr>
          <w:szCs w:val="28"/>
        </w:rPr>
        <w:t>B.</w:t>
      </w:r>
      <w:r w:rsidRPr="00FA10E3">
        <w:rPr>
          <w:szCs w:val="28"/>
          <w:lang w:val="pt-BR"/>
        </w:rPr>
        <w:t xml:space="preserve"> R</w:t>
      </w:r>
      <w:r w:rsidRPr="00FA10E3">
        <w:rPr>
          <w:szCs w:val="28"/>
          <w:vertAlign w:val="subscript"/>
          <w:lang w:val="pt-BR"/>
        </w:rPr>
        <w:t>1</w:t>
      </w:r>
      <w:r w:rsidRPr="00FA10E3">
        <w:rPr>
          <w:szCs w:val="28"/>
          <w:lang w:val="pt-BR"/>
        </w:rPr>
        <w:t xml:space="preserve"> = 6</w:t>
      </w:r>
      <w:r w:rsidRPr="00FA10E3">
        <w:rPr>
          <w:position w:val="-4"/>
          <w:szCs w:val="28"/>
        </w:rPr>
        <w:object w:dxaOrig="260" w:dyaOrig="260">
          <v:shape id="_x0000_i2272" type="#_x0000_t75" style="width:12.75pt;height:12.75pt" o:ole="">
            <v:imagedata r:id="rId2224" o:title=""/>
          </v:shape>
          <o:OLEObject Type="Embed" ProgID="Equation.DSMT4" ShapeID="_x0000_i2272" DrawAspect="Content" ObjectID="_1748164876" r:id="rId2237"/>
        </w:object>
      </w:r>
      <w:r w:rsidRPr="00FA10E3">
        <w:rPr>
          <w:szCs w:val="28"/>
          <w:lang w:val="pt-BR"/>
        </w:rPr>
        <w:t>; R</w:t>
      </w:r>
      <w:r w:rsidRPr="00FA10E3">
        <w:rPr>
          <w:szCs w:val="28"/>
          <w:vertAlign w:val="subscript"/>
          <w:lang w:val="pt-BR"/>
        </w:rPr>
        <w:t>4</w:t>
      </w:r>
      <w:r w:rsidRPr="00FA10E3">
        <w:rPr>
          <w:szCs w:val="28"/>
          <w:lang w:val="pt-BR"/>
        </w:rPr>
        <w:t xml:space="preserve"> = 3</w:t>
      </w:r>
      <w:r w:rsidRPr="00FA10E3">
        <w:rPr>
          <w:position w:val="-4"/>
          <w:szCs w:val="28"/>
        </w:rPr>
        <w:object w:dxaOrig="260" w:dyaOrig="260">
          <v:shape id="_x0000_i2273" type="#_x0000_t75" style="width:12.75pt;height:12.75pt" o:ole="">
            <v:imagedata r:id="rId2224" o:title=""/>
          </v:shape>
          <o:OLEObject Type="Embed" ProgID="Equation.DSMT4" ShapeID="_x0000_i2273" DrawAspect="Content" ObjectID="_1748164877" r:id="rId2238"/>
        </w:object>
      </w:r>
      <w:r w:rsidRPr="00FA10E3">
        <w:rPr>
          <w:szCs w:val="28"/>
          <w:lang w:val="pt-BR"/>
        </w:rPr>
        <w:t>.</w:t>
      </w:r>
      <w:r w:rsidRPr="00FA10E3">
        <w:rPr>
          <w:szCs w:val="28"/>
        </w:rPr>
        <w:tab/>
      </w:r>
      <w:r w:rsidRPr="00FA10E3">
        <w:rPr>
          <w:szCs w:val="28"/>
          <w:lang w:val="pt-BR"/>
        </w:rPr>
        <w:t xml:space="preserve">  </w:t>
      </w:r>
    </w:p>
    <w:p w:rsidR="002E385C" w:rsidRPr="00FA10E3" w:rsidRDefault="002E385C" w:rsidP="00654CCD">
      <w:pPr>
        <w:rPr>
          <w:szCs w:val="28"/>
          <w:lang w:val="pt-BR"/>
        </w:rPr>
      </w:pPr>
      <w:r w:rsidRPr="00FA10E3">
        <w:rPr>
          <w:szCs w:val="28"/>
          <w:lang w:val="pt-BR"/>
        </w:rPr>
        <w:t xml:space="preserve">   </w:t>
      </w:r>
      <w:r w:rsidRPr="00FA10E3">
        <w:rPr>
          <w:szCs w:val="28"/>
        </w:rPr>
        <w:t>C.</w:t>
      </w:r>
      <w:r w:rsidRPr="00FA10E3">
        <w:rPr>
          <w:szCs w:val="28"/>
          <w:lang w:val="pt-BR"/>
        </w:rPr>
        <w:t xml:space="preserve"> R</w:t>
      </w:r>
      <w:r w:rsidRPr="00FA10E3">
        <w:rPr>
          <w:szCs w:val="28"/>
          <w:vertAlign w:val="subscript"/>
          <w:lang w:val="pt-BR"/>
        </w:rPr>
        <w:t>1</w:t>
      </w:r>
      <w:r w:rsidRPr="00FA10E3">
        <w:rPr>
          <w:szCs w:val="28"/>
          <w:lang w:val="pt-BR"/>
        </w:rPr>
        <w:t xml:space="preserve"> = 3</w:t>
      </w:r>
      <w:r w:rsidRPr="00FA10E3">
        <w:rPr>
          <w:position w:val="-4"/>
          <w:szCs w:val="28"/>
        </w:rPr>
        <w:object w:dxaOrig="260" w:dyaOrig="260">
          <v:shape id="_x0000_i2274" type="#_x0000_t75" style="width:12.75pt;height:12.75pt" o:ole="">
            <v:imagedata r:id="rId2224" o:title=""/>
          </v:shape>
          <o:OLEObject Type="Embed" ProgID="Equation.DSMT4" ShapeID="_x0000_i2274" DrawAspect="Content" ObjectID="_1748164878" r:id="rId2239"/>
        </w:object>
      </w:r>
      <w:r w:rsidRPr="00FA10E3">
        <w:rPr>
          <w:szCs w:val="28"/>
          <w:lang w:val="pt-BR"/>
        </w:rPr>
        <w:t>; R</w:t>
      </w:r>
      <w:r w:rsidRPr="00FA10E3">
        <w:rPr>
          <w:szCs w:val="28"/>
          <w:vertAlign w:val="subscript"/>
          <w:lang w:val="pt-BR"/>
        </w:rPr>
        <w:t>4</w:t>
      </w:r>
      <w:r w:rsidRPr="00FA10E3">
        <w:rPr>
          <w:szCs w:val="28"/>
          <w:lang w:val="pt-BR"/>
        </w:rPr>
        <w:t xml:space="preserve"> = 3</w:t>
      </w:r>
      <w:r w:rsidRPr="00FA10E3">
        <w:rPr>
          <w:position w:val="-4"/>
          <w:szCs w:val="28"/>
        </w:rPr>
        <w:object w:dxaOrig="260" w:dyaOrig="260">
          <v:shape id="_x0000_i2275" type="#_x0000_t75" style="width:12.75pt;height:12.75pt" o:ole="">
            <v:imagedata r:id="rId2224" o:title=""/>
          </v:shape>
          <o:OLEObject Type="Embed" ProgID="Equation.DSMT4" ShapeID="_x0000_i2275" DrawAspect="Content" ObjectID="_1748164879" r:id="rId2240"/>
        </w:object>
      </w:r>
      <w:r w:rsidRPr="00FA10E3">
        <w:rPr>
          <w:szCs w:val="28"/>
          <w:lang w:val="pt-BR"/>
        </w:rPr>
        <w:t xml:space="preserve">.   </w:t>
      </w:r>
      <w:r w:rsidRPr="00FA10E3">
        <w:rPr>
          <w:szCs w:val="28"/>
        </w:rPr>
        <w:t xml:space="preserve">D. </w:t>
      </w:r>
      <w:r w:rsidRPr="00FA10E3">
        <w:rPr>
          <w:szCs w:val="28"/>
          <w:lang w:val="pt-BR"/>
        </w:rPr>
        <w:t>R</w:t>
      </w:r>
      <w:r w:rsidRPr="00FA10E3">
        <w:rPr>
          <w:szCs w:val="28"/>
          <w:vertAlign w:val="subscript"/>
          <w:lang w:val="pt-BR"/>
        </w:rPr>
        <w:t>1</w:t>
      </w:r>
      <w:r w:rsidRPr="00FA10E3">
        <w:rPr>
          <w:szCs w:val="28"/>
          <w:lang w:val="pt-BR"/>
        </w:rPr>
        <w:t xml:space="preserve"> = 6</w:t>
      </w:r>
      <w:r w:rsidRPr="00FA10E3">
        <w:rPr>
          <w:position w:val="-4"/>
          <w:szCs w:val="28"/>
        </w:rPr>
        <w:object w:dxaOrig="260" w:dyaOrig="260">
          <v:shape id="_x0000_i2276" type="#_x0000_t75" style="width:12.75pt;height:12.75pt" o:ole="">
            <v:imagedata r:id="rId2224" o:title=""/>
          </v:shape>
          <o:OLEObject Type="Embed" ProgID="Equation.DSMT4" ShapeID="_x0000_i2276" DrawAspect="Content" ObjectID="_1748164880" r:id="rId2241"/>
        </w:object>
      </w:r>
      <w:r w:rsidRPr="00FA10E3">
        <w:rPr>
          <w:szCs w:val="28"/>
          <w:lang w:val="pt-BR"/>
        </w:rPr>
        <w:t>; R</w:t>
      </w:r>
      <w:r w:rsidRPr="00FA10E3">
        <w:rPr>
          <w:szCs w:val="28"/>
          <w:vertAlign w:val="subscript"/>
          <w:lang w:val="pt-BR"/>
        </w:rPr>
        <w:t>4</w:t>
      </w:r>
      <w:r w:rsidRPr="00FA10E3">
        <w:rPr>
          <w:szCs w:val="28"/>
          <w:lang w:val="pt-BR"/>
        </w:rPr>
        <w:t xml:space="preserve"> = 3</w:t>
      </w:r>
      <w:r w:rsidRPr="00FA10E3">
        <w:rPr>
          <w:position w:val="-4"/>
          <w:szCs w:val="28"/>
        </w:rPr>
        <w:object w:dxaOrig="260" w:dyaOrig="260">
          <v:shape id="_x0000_i2277" type="#_x0000_t75" style="width:12.75pt;height:12.75pt" o:ole="">
            <v:imagedata r:id="rId2224" o:title=""/>
          </v:shape>
          <o:OLEObject Type="Embed" ProgID="Equation.DSMT4" ShapeID="_x0000_i2277" DrawAspect="Content" ObjectID="_1748164881" r:id="rId2242"/>
        </w:object>
      </w:r>
      <w:r w:rsidRPr="00FA10E3">
        <w:rPr>
          <w:szCs w:val="28"/>
          <w:lang w:val="pt-BR"/>
        </w:rPr>
        <w:t>.</w:t>
      </w:r>
    </w:p>
    <w:p w:rsidR="002E385C" w:rsidRPr="00FA10E3" w:rsidRDefault="002E385C" w:rsidP="00654CCD">
      <w:pPr>
        <w:jc w:val="center"/>
        <w:rPr>
          <w:b/>
          <w:szCs w:val="28"/>
          <w:lang w:val="pt-BR"/>
        </w:rPr>
      </w:pPr>
    </w:p>
    <w:p w:rsidR="002E385C" w:rsidRPr="00FA10E3" w:rsidRDefault="002E385C" w:rsidP="00654CCD">
      <w:pPr>
        <w:rPr>
          <w:szCs w:val="28"/>
          <w:lang w:val="pt-BR"/>
        </w:rPr>
      </w:pPr>
      <w:r w:rsidRPr="00FA10E3">
        <w:rPr>
          <w:szCs w:val="28"/>
          <w:lang w:val="pt-BR"/>
        </w:rPr>
        <w:t>HD:  Vì R</w:t>
      </w:r>
      <w:r w:rsidRPr="00FA10E3">
        <w:rPr>
          <w:szCs w:val="28"/>
          <w:vertAlign w:val="subscript"/>
          <w:lang w:val="pt-BR"/>
        </w:rPr>
        <w:t>V</w:t>
      </w:r>
      <w:r w:rsidRPr="00FA10E3">
        <w:rPr>
          <w:szCs w:val="28"/>
          <w:lang w:val="pt-BR"/>
        </w:rPr>
        <w:t xml:space="preserve"> = </w:t>
      </w:r>
      <w:r w:rsidRPr="00FA10E3">
        <w:rPr>
          <w:position w:val="-4"/>
          <w:szCs w:val="28"/>
        </w:rPr>
        <w:object w:dxaOrig="240" w:dyaOrig="200">
          <v:shape id="_x0000_i2278" type="#_x0000_t75" style="width:12pt;height:9.75pt" o:ole="">
            <v:imagedata r:id="rId2233" o:title=""/>
          </v:shape>
          <o:OLEObject Type="Embed" ProgID="Equation.DSMT4" ShapeID="_x0000_i2278" DrawAspect="Content" ObjectID="_1748164882" r:id="rId2243"/>
        </w:object>
      </w:r>
      <w:r w:rsidRPr="00FA10E3">
        <w:rPr>
          <w:szCs w:val="28"/>
          <w:lang w:val="pt-BR"/>
        </w:rPr>
        <w:t xml:space="preserve"> nên</w:t>
      </w:r>
    </w:p>
    <w:p w:rsidR="002E385C" w:rsidRPr="00FA10E3" w:rsidRDefault="002E385C" w:rsidP="00654CCD">
      <w:pPr>
        <w:rPr>
          <w:szCs w:val="28"/>
        </w:rPr>
      </w:pPr>
      <w:r w:rsidRPr="00FA10E3">
        <w:rPr>
          <w:b/>
          <w:szCs w:val="28"/>
          <w:lang w:val="pt-BR"/>
        </w:rPr>
        <w:t xml:space="preserve">            </w:t>
      </w:r>
      <w:r w:rsidRPr="00FA10E3">
        <w:rPr>
          <w:b/>
          <w:position w:val="-30"/>
          <w:szCs w:val="28"/>
        </w:rPr>
        <w:object w:dxaOrig="1900" w:dyaOrig="680">
          <v:shape id="_x0000_i2279" type="#_x0000_t75" style="width:95.25pt;height:33.75pt" o:ole="">
            <v:imagedata r:id="rId2244" o:title=""/>
          </v:shape>
          <o:OLEObject Type="Embed" ProgID="Equation.DSMT4" ShapeID="_x0000_i2279" DrawAspect="Content" ObjectID="_1748164883" r:id="rId2245"/>
        </w:object>
      </w:r>
    </w:p>
    <w:p w:rsidR="002E385C" w:rsidRPr="00FA10E3" w:rsidRDefault="002E385C" w:rsidP="00654CCD">
      <w:pPr>
        <w:rPr>
          <w:szCs w:val="28"/>
          <w:lang w:val="pt-BR"/>
        </w:rPr>
      </w:pPr>
      <w:r w:rsidRPr="00FA10E3">
        <w:rPr>
          <w:szCs w:val="28"/>
          <w:lang w:val="pt-BR"/>
        </w:rPr>
        <w:t xml:space="preserve">    </w:t>
      </w:r>
      <w:r w:rsidRPr="00FA10E3">
        <w:rPr>
          <w:position w:val="-6"/>
          <w:szCs w:val="28"/>
        </w:rPr>
        <w:object w:dxaOrig="300" w:dyaOrig="240">
          <v:shape id="_x0000_i2280" type="#_x0000_t75" style="width:15pt;height:14.25pt" o:ole="">
            <v:imagedata r:id="rId2246" o:title=""/>
          </v:shape>
          <o:OLEObject Type="Embed" ProgID="Equation.DSMT4" ShapeID="_x0000_i2280" DrawAspect="Content" ObjectID="_1748164884" r:id="rId2247"/>
        </w:object>
      </w:r>
      <w:r w:rsidRPr="00FA10E3">
        <w:rPr>
          <w:szCs w:val="28"/>
          <w:lang w:val="pt-BR"/>
        </w:rPr>
        <w:t xml:space="preserve">   </w:t>
      </w:r>
      <w:r w:rsidRPr="00FA10E3">
        <w:rPr>
          <w:b/>
          <w:position w:val="-30"/>
          <w:szCs w:val="28"/>
        </w:rPr>
        <w:object w:dxaOrig="1460" w:dyaOrig="680">
          <v:shape id="_x0000_i2281" type="#_x0000_t75" style="width:72.75pt;height:33.75pt" o:ole="">
            <v:imagedata r:id="rId2248" o:title=""/>
          </v:shape>
          <o:OLEObject Type="Embed" ProgID="Equation.DSMT4" ShapeID="_x0000_i2281" DrawAspect="Content" ObjectID="_1748164885" r:id="rId2249"/>
        </w:object>
      </w:r>
    </w:p>
    <w:p w:rsidR="002E385C" w:rsidRPr="00FA10E3" w:rsidRDefault="002E385C" w:rsidP="00654CCD">
      <w:pPr>
        <w:rPr>
          <w:szCs w:val="28"/>
          <w:lang w:val="pt-BR"/>
        </w:rPr>
      </w:pPr>
      <w:r w:rsidRPr="00FA10E3">
        <w:rPr>
          <w:szCs w:val="28"/>
          <w:lang w:val="pt-BR"/>
        </w:rPr>
        <w:t xml:space="preserve">            I = I</w:t>
      </w:r>
      <w:r w:rsidRPr="00FA10E3">
        <w:rPr>
          <w:szCs w:val="28"/>
          <w:vertAlign w:val="subscript"/>
          <w:lang w:val="pt-BR"/>
        </w:rPr>
        <w:t>1</w:t>
      </w:r>
      <w:r w:rsidRPr="00FA10E3">
        <w:rPr>
          <w:szCs w:val="28"/>
          <w:lang w:val="pt-BR"/>
        </w:rPr>
        <w:t xml:space="preserve"> = I</w:t>
      </w:r>
      <w:r w:rsidRPr="00FA10E3">
        <w:rPr>
          <w:szCs w:val="28"/>
          <w:vertAlign w:val="subscript"/>
          <w:lang w:val="pt-BR"/>
        </w:rPr>
        <w:t>4</w:t>
      </w:r>
      <w:r w:rsidRPr="00FA10E3">
        <w:rPr>
          <w:szCs w:val="28"/>
          <w:lang w:val="pt-BR"/>
        </w:rPr>
        <w:t xml:space="preserve"> = I</w:t>
      </w:r>
      <w:r w:rsidRPr="00FA10E3">
        <w:rPr>
          <w:szCs w:val="28"/>
          <w:vertAlign w:val="subscript"/>
          <w:lang w:val="pt-BR"/>
        </w:rPr>
        <w:t>23</w:t>
      </w:r>
      <w:r w:rsidRPr="00FA10E3">
        <w:rPr>
          <w:szCs w:val="28"/>
          <w:lang w:val="pt-BR"/>
        </w:rPr>
        <w:t xml:space="preserve"> = 2A</w:t>
      </w:r>
    </w:p>
    <w:p w:rsidR="002E385C" w:rsidRPr="00FA10E3" w:rsidRDefault="002E385C" w:rsidP="00654CCD">
      <w:pPr>
        <w:rPr>
          <w:szCs w:val="28"/>
          <w:lang w:val="pt-BR"/>
        </w:rPr>
      </w:pPr>
      <w:r w:rsidRPr="00FA10E3">
        <w:rPr>
          <w:szCs w:val="28"/>
          <w:lang w:val="pt-BR"/>
        </w:rPr>
        <w:t xml:space="preserve">            R</w:t>
      </w:r>
      <w:r w:rsidRPr="00FA10E3">
        <w:rPr>
          <w:szCs w:val="28"/>
          <w:vertAlign w:val="subscript"/>
          <w:lang w:val="pt-BR"/>
        </w:rPr>
        <w:t>b</w:t>
      </w:r>
      <w:r w:rsidRPr="00FA10E3">
        <w:rPr>
          <w:szCs w:val="28"/>
          <w:lang w:val="pt-BR"/>
        </w:rPr>
        <w:t xml:space="preserve"> = R</w:t>
      </w:r>
      <w:r w:rsidRPr="00FA10E3">
        <w:rPr>
          <w:szCs w:val="28"/>
          <w:vertAlign w:val="subscript"/>
          <w:lang w:val="pt-BR"/>
        </w:rPr>
        <w:t>1</w:t>
      </w:r>
      <w:r w:rsidRPr="00FA10E3">
        <w:rPr>
          <w:szCs w:val="28"/>
          <w:lang w:val="pt-BR"/>
        </w:rPr>
        <w:t xml:space="preserve"> + R</w:t>
      </w:r>
      <w:r w:rsidRPr="00FA10E3">
        <w:rPr>
          <w:szCs w:val="28"/>
          <w:vertAlign w:val="subscript"/>
          <w:lang w:val="pt-BR"/>
        </w:rPr>
        <w:t xml:space="preserve">4 </w:t>
      </w:r>
      <w:r w:rsidRPr="00FA10E3">
        <w:rPr>
          <w:szCs w:val="28"/>
          <w:lang w:val="pt-BR"/>
        </w:rPr>
        <w:t>+ R</w:t>
      </w:r>
      <w:r w:rsidRPr="00FA10E3">
        <w:rPr>
          <w:szCs w:val="28"/>
          <w:vertAlign w:val="subscript"/>
          <w:lang w:val="pt-BR"/>
        </w:rPr>
        <w:t>23</w:t>
      </w:r>
      <w:r w:rsidRPr="00FA10E3">
        <w:rPr>
          <w:szCs w:val="28"/>
          <w:lang w:val="pt-BR"/>
        </w:rPr>
        <w:t xml:space="preserve"> = 3R</w:t>
      </w:r>
      <w:r w:rsidRPr="00FA10E3">
        <w:rPr>
          <w:szCs w:val="28"/>
          <w:vertAlign w:val="subscript"/>
          <w:lang w:val="pt-BR"/>
        </w:rPr>
        <w:t xml:space="preserve">4 </w:t>
      </w:r>
      <w:r w:rsidRPr="00FA10E3">
        <w:rPr>
          <w:szCs w:val="28"/>
          <w:lang w:val="pt-BR"/>
        </w:rPr>
        <w:t>+ 2</w:t>
      </w:r>
    </w:p>
    <w:p w:rsidR="002E385C" w:rsidRPr="00FA10E3" w:rsidRDefault="002E385C" w:rsidP="00654CCD">
      <w:pPr>
        <w:rPr>
          <w:szCs w:val="28"/>
          <w:lang w:val="pt-BR"/>
        </w:rPr>
      </w:pPr>
      <w:r w:rsidRPr="00FA10E3">
        <w:rPr>
          <w:szCs w:val="28"/>
          <w:lang w:val="pt-BR"/>
        </w:rPr>
        <w:t xml:space="preserve">   Mà </w:t>
      </w:r>
      <w:r w:rsidRPr="00FA10E3">
        <w:rPr>
          <w:b/>
          <w:position w:val="-30"/>
          <w:szCs w:val="28"/>
        </w:rPr>
        <w:object w:dxaOrig="1800" w:dyaOrig="680">
          <v:shape id="_x0000_i2282" type="#_x0000_t75" style="width:90pt;height:33.75pt" o:ole="">
            <v:imagedata r:id="rId2250" o:title=""/>
          </v:shape>
          <o:OLEObject Type="Embed" ProgID="Equation.DSMT4" ShapeID="_x0000_i2282" DrawAspect="Content" ObjectID="_1748164886" r:id="rId2251"/>
        </w:object>
      </w:r>
      <w:r w:rsidRPr="00FA10E3">
        <w:rPr>
          <w:b/>
          <w:szCs w:val="28"/>
          <w:lang w:val="pt-BR"/>
        </w:rPr>
        <w:t xml:space="preserve">   </w:t>
      </w:r>
      <w:r w:rsidRPr="00FA10E3">
        <w:rPr>
          <w:szCs w:val="28"/>
          <w:lang w:val="pt-BR"/>
        </w:rPr>
        <w:t xml:space="preserve">    </w:t>
      </w:r>
      <w:r w:rsidRPr="00FA10E3">
        <w:rPr>
          <w:position w:val="-6"/>
          <w:szCs w:val="28"/>
        </w:rPr>
        <w:object w:dxaOrig="300" w:dyaOrig="240">
          <v:shape id="_x0000_i2283" type="#_x0000_t75" style="width:15pt;height:14.25pt" o:ole="">
            <v:imagedata r:id="rId2246" o:title=""/>
          </v:shape>
          <o:OLEObject Type="Embed" ProgID="Equation.DSMT4" ShapeID="_x0000_i2283" DrawAspect="Content" ObjectID="_1748164887" r:id="rId2252"/>
        </w:object>
      </w:r>
      <w:r w:rsidRPr="00FA10E3">
        <w:rPr>
          <w:szCs w:val="28"/>
          <w:lang w:val="pt-BR"/>
        </w:rPr>
        <w:t xml:space="preserve">  R</w:t>
      </w:r>
      <w:r w:rsidRPr="00FA10E3">
        <w:rPr>
          <w:szCs w:val="28"/>
          <w:vertAlign w:val="subscript"/>
          <w:lang w:val="pt-BR"/>
        </w:rPr>
        <w:t>4</w:t>
      </w:r>
      <w:r w:rsidRPr="00FA10E3">
        <w:rPr>
          <w:szCs w:val="28"/>
          <w:lang w:val="pt-BR"/>
        </w:rPr>
        <w:t xml:space="preserve"> = 3</w:t>
      </w:r>
      <w:r w:rsidRPr="00FA10E3">
        <w:rPr>
          <w:position w:val="-4"/>
          <w:szCs w:val="28"/>
        </w:rPr>
        <w:object w:dxaOrig="260" w:dyaOrig="260">
          <v:shape id="_x0000_i2284" type="#_x0000_t75" style="width:12.75pt;height:12.75pt" o:ole="">
            <v:imagedata r:id="rId2222" o:title=""/>
          </v:shape>
          <o:OLEObject Type="Embed" ProgID="Equation.DSMT4" ShapeID="_x0000_i2284" DrawAspect="Content" ObjectID="_1748164888" r:id="rId2253"/>
        </w:object>
      </w:r>
      <w:r w:rsidRPr="00FA10E3">
        <w:rPr>
          <w:szCs w:val="28"/>
          <w:lang w:val="pt-BR"/>
        </w:rPr>
        <w:t>; R</w:t>
      </w:r>
      <w:r w:rsidRPr="00FA10E3">
        <w:rPr>
          <w:szCs w:val="28"/>
          <w:vertAlign w:val="subscript"/>
          <w:lang w:val="pt-BR"/>
        </w:rPr>
        <w:t>1</w:t>
      </w:r>
      <w:r w:rsidRPr="00FA10E3">
        <w:rPr>
          <w:szCs w:val="28"/>
          <w:lang w:val="pt-BR"/>
        </w:rPr>
        <w:t xml:space="preserve"> = 6</w:t>
      </w:r>
      <w:r w:rsidRPr="00FA10E3">
        <w:rPr>
          <w:position w:val="-4"/>
          <w:szCs w:val="28"/>
        </w:rPr>
        <w:object w:dxaOrig="260" w:dyaOrig="260">
          <v:shape id="_x0000_i2285" type="#_x0000_t75" style="width:12.75pt;height:12.75pt" o:ole="">
            <v:imagedata r:id="rId2222" o:title=""/>
          </v:shape>
          <o:OLEObject Type="Embed" ProgID="Equation.DSMT4" ShapeID="_x0000_i2285" DrawAspect="Content" ObjectID="_1748164889" r:id="rId2254"/>
        </w:object>
      </w:r>
      <w:r w:rsidRPr="00FA10E3">
        <w:rPr>
          <w:szCs w:val="28"/>
          <w:lang w:val="pt-BR"/>
        </w:rPr>
        <w:t>.</w:t>
      </w:r>
    </w:p>
    <w:p w:rsidR="002E385C" w:rsidRPr="00FA10E3" w:rsidRDefault="002E385C" w:rsidP="00654CCD">
      <w:pPr>
        <w:jc w:val="center"/>
        <w:rPr>
          <w:szCs w:val="28"/>
          <w:lang w:val="it-IT"/>
        </w:rPr>
      </w:pPr>
      <w:r w:rsidRPr="00FA10E3">
        <w:rPr>
          <w:b/>
          <w:szCs w:val="28"/>
          <w:lang w:val="it-IT"/>
        </w:rPr>
        <w:t>--Hết---</w:t>
      </w:r>
    </w:p>
    <w:p w:rsidR="004A0486" w:rsidRPr="00F8116B" w:rsidRDefault="004A0486" w:rsidP="004A0486">
      <w:pPr>
        <w:spacing w:before="120" w:after="0" w:line="240" w:lineRule="auto"/>
        <w:jc w:val="center"/>
        <w:rPr>
          <w:b/>
          <w:color w:val="FF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ĐỀ 1</w:t>
            </w:r>
            <w:r>
              <w:rPr>
                <w:b/>
                <w:color w:val="FF0000"/>
              </w:rPr>
              <w:t>2</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p w:rsidR="002E385C" w:rsidRPr="00FA10E3" w:rsidRDefault="002E385C" w:rsidP="00654CCD">
      <w:pPr>
        <w:tabs>
          <w:tab w:val="left" w:pos="720"/>
          <w:tab w:val="left" w:pos="2880"/>
          <w:tab w:val="left" w:pos="5040"/>
          <w:tab w:val="left" w:pos="7200"/>
        </w:tabs>
        <w:ind w:right="12"/>
        <w:jc w:val="both"/>
        <w:rPr>
          <w:color w:val="000000"/>
          <w:lang w:val="pt-BR"/>
        </w:rPr>
      </w:pPr>
      <w:r w:rsidRPr="00FA10E3">
        <w:rPr>
          <w:b/>
          <w:color w:val="000000"/>
          <w:lang w:val="pt-BR"/>
        </w:rPr>
        <w:t xml:space="preserve">Câu 1: </w:t>
      </w:r>
      <w:r w:rsidRPr="00FA10E3">
        <w:rPr>
          <w:color w:val="000000"/>
          <w:lang w:val="pt-BR"/>
        </w:rPr>
        <w:t xml:space="preserve">Chọn phát biểu </w:t>
      </w:r>
      <w:r w:rsidRPr="00FA10E3">
        <w:rPr>
          <w:b/>
          <w:i/>
          <w:color w:val="000000"/>
          <w:lang w:val="pt-BR"/>
        </w:rPr>
        <w:t>sai</w:t>
      </w:r>
      <w:r w:rsidRPr="00FA10E3">
        <w:rPr>
          <w:color w:val="000000"/>
          <w:lang w:val="pt-BR"/>
        </w:rPr>
        <w:t>.</w:t>
      </w:r>
    </w:p>
    <w:p w:rsidR="002E385C" w:rsidRPr="00FA10E3" w:rsidRDefault="002E385C" w:rsidP="00654CCD">
      <w:pPr>
        <w:tabs>
          <w:tab w:val="left" w:pos="720"/>
          <w:tab w:val="left" w:pos="2880"/>
          <w:tab w:val="left" w:pos="5040"/>
          <w:tab w:val="left" w:pos="7200"/>
        </w:tabs>
        <w:ind w:left="120" w:right="12"/>
        <w:jc w:val="both"/>
        <w:rPr>
          <w:color w:val="000000"/>
          <w:lang w:val="pt-BR"/>
        </w:rPr>
      </w:pPr>
      <w:r w:rsidRPr="00FA10E3">
        <w:rPr>
          <w:color w:val="000000"/>
          <w:lang w:val="pt-BR"/>
        </w:rPr>
        <w:tab/>
        <w:t>Lực kéo về tác dụng lên vật dao động điều hòa</w:t>
      </w:r>
    </w:p>
    <w:p w:rsidR="002E385C" w:rsidRPr="00FA10E3" w:rsidRDefault="002E385C" w:rsidP="00654CCD">
      <w:pPr>
        <w:tabs>
          <w:tab w:val="left" w:pos="720"/>
          <w:tab w:val="left" w:pos="2880"/>
          <w:tab w:val="left" w:pos="5040"/>
          <w:tab w:val="left" w:pos="7200"/>
        </w:tabs>
        <w:ind w:left="120" w:right="12"/>
        <w:jc w:val="both"/>
        <w:rPr>
          <w:color w:val="000000"/>
          <w:lang w:val="pt-BR"/>
        </w:rPr>
      </w:pPr>
      <w:r w:rsidRPr="00FA10E3">
        <w:rPr>
          <w:color w:val="000000"/>
          <w:lang w:val="pt-BR"/>
        </w:rPr>
        <w:t>A. luôn biến thiên điều hòa theo thời gian.</w:t>
      </w:r>
      <w:r w:rsidRPr="00FA10E3">
        <w:rPr>
          <w:color w:val="000000"/>
          <w:lang w:val="pt-BR"/>
        </w:rPr>
        <w:tab/>
        <w:t>B. luôn hướng về vị trí cân bằng.</w:t>
      </w:r>
    </w:p>
    <w:p w:rsidR="002E385C" w:rsidRPr="00FA10E3" w:rsidRDefault="002E385C" w:rsidP="00654CCD">
      <w:pPr>
        <w:tabs>
          <w:tab w:val="left" w:pos="720"/>
          <w:tab w:val="left" w:pos="2880"/>
          <w:tab w:val="left" w:pos="5040"/>
          <w:tab w:val="left" w:pos="7200"/>
        </w:tabs>
        <w:ind w:left="120" w:right="12"/>
        <w:jc w:val="both"/>
        <w:rPr>
          <w:color w:val="000000"/>
          <w:lang w:val="pt-BR"/>
        </w:rPr>
      </w:pPr>
      <w:r w:rsidRPr="00FA10E3">
        <w:rPr>
          <w:color w:val="000000"/>
          <w:lang w:val="pt-BR"/>
        </w:rPr>
        <w:t xml:space="preserve">C. có biểu thức </w:t>
      </w:r>
      <w:r w:rsidRPr="00FA10E3">
        <w:rPr>
          <w:color w:val="000000"/>
          <w:position w:val="-6"/>
        </w:rPr>
        <w:object w:dxaOrig="859" w:dyaOrig="279">
          <v:shape id="_x0000_i2286" type="#_x0000_t75" style="width:42.75pt;height:14.25pt" o:ole="">
            <v:imagedata r:id="rId2255" o:title=""/>
          </v:shape>
          <o:OLEObject Type="Embed" ProgID="Equation.DSMT4" ShapeID="_x0000_i2286" DrawAspect="Content" ObjectID="_1748164890" r:id="rId2256"/>
        </w:object>
      </w:r>
      <w:r w:rsidRPr="00FA10E3">
        <w:rPr>
          <w:color w:val="000000"/>
          <w:lang w:val="pt-BR"/>
        </w:rPr>
        <w:t>.</w:t>
      </w:r>
      <w:r w:rsidRPr="00FA10E3">
        <w:rPr>
          <w:color w:val="000000"/>
          <w:lang w:val="pt-BR"/>
        </w:rPr>
        <w:tab/>
      </w:r>
      <w:r w:rsidRPr="00FA10E3">
        <w:rPr>
          <w:color w:val="000000"/>
          <w:lang w:val="pt-BR"/>
        </w:rPr>
        <w:tab/>
      </w:r>
      <w:r w:rsidRPr="00FA10E3">
        <w:rPr>
          <w:color w:val="000000"/>
          <w:highlight w:val="red"/>
          <w:lang w:val="pt-BR"/>
        </w:rPr>
        <w:t>D. có độ lớn không đổi theo thời gian.</w:t>
      </w:r>
    </w:p>
    <w:p w:rsidR="002E385C" w:rsidRPr="00FA10E3" w:rsidRDefault="002E385C" w:rsidP="00654CCD">
      <w:pPr>
        <w:tabs>
          <w:tab w:val="left" w:pos="720"/>
          <w:tab w:val="left" w:pos="2880"/>
          <w:tab w:val="left" w:pos="5040"/>
          <w:tab w:val="left" w:pos="7200"/>
        </w:tabs>
        <w:ind w:right="12"/>
        <w:jc w:val="both"/>
        <w:rPr>
          <w:color w:val="000000"/>
          <w:lang w:val="it-IT"/>
        </w:rPr>
      </w:pPr>
      <w:r w:rsidRPr="00FA10E3">
        <w:rPr>
          <w:b/>
          <w:color w:val="000000"/>
          <w:lang w:val="it-IT"/>
        </w:rPr>
        <w:t>Câu 2:</w:t>
      </w:r>
      <w:r w:rsidRPr="00FA10E3">
        <w:rPr>
          <w:color w:val="000000"/>
          <w:lang w:val="it-IT"/>
        </w:rPr>
        <w:t xml:space="preserve"> Phát biểu nào sau đây là </w:t>
      </w:r>
      <w:r w:rsidRPr="00FA10E3">
        <w:rPr>
          <w:b/>
          <w:i/>
          <w:color w:val="000000"/>
          <w:lang w:val="it-IT"/>
        </w:rPr>
        <w:t>sai</w:t>
      </w:r>
      <w:r w:rsidRPr="00FA10E3">
        <w:rPr>
          <w:color w:val="000000"/>
          <w:lang w:val="it-IT"/>
        </w:rPr>
        <w:t xml:space="preserve"> khi nói về biên độ dao động tổng hợp của hai dao động điều hòa cùng phương, cùng tần số?</w:t>
      </w:r>
    </w:p>
    <w:p w:rsidR="002E385C" w:rsidRPr="00FA10E3" w:rsidRDefault="002E385C" w:rsidP="00654CCD">
      <w:pPr>
        <w:tabs>
          <w:tab w:val="left" w:pos="720"/>
          <w:tab w:val="left" w:pos="2880"/>
          <w:tab w:val="left" w:pos="5040"/>
          <w:tab w:val="left" w:pos="7200"/>
        </w:tabs>
        <w:ind w:left="120" w:right="12"/>
        <w:jc w:val="both"/>
        <w:rPr>
          <w:color w:val="000000"/>
          <w:lang w:val="vi-VN"/>
        </w:rPr>
      </w:pPr>
      <w:r w:rsidRPr="00FA10E3">
        <w:rPr>
          <w:color w:val="000000"/>
          <w:lang w:val="it-IT"/>
        </w:rPr>
        <w:t>A. Phụ thuộc vào độ lệch pha của hai dao động thành phần.</w:t>
      </w:r>
    </w:p>
    <w:p w:rsidR="002E385C" w:rsidRPr="00FA10E3" w:rsidRDefault="002E385C" w:rsidP="00654CCD">
      <w:pPr>
        <w:tabs>
          <w:tab w:val="left" w:pos="720"/>
          <w:tab w:val="left" w:pos="2880"/>
          <w:tab w:val="left" w:pos="5040"/>
          <w:tab w:val="left" w:pos="7200"/>
        </w:tabs>
        <w:ind w:left="120" w:right="12"/>
        <w:jc w:val="both"/>
        <w:rPr>
          <w:color w:val="000000"/>
          <w:lang w:val="it-IT"/>
        </w:rPr>
      </w:pPr>
      <w:r w:rsidRPr="00FA10E3">
        <w:rPr>
          <w:color w:val="000000"/>
          <w:highlight w:val="red"/>
          <w:lang w:val="it-IT"/>
        </w:rPr>
        <w:t>B. Phụ thuộc vào tần số của hai dao động thành phần.</w:t>
      </w:r>
    </w:p>
    <w:p w:rsidR="002E385C" w:rsidRPr="00FA10E3" w:rsidRDefault="002E385C" w:rsidP="00654CCD">
      <w:pPr>
        <w:tabs>
          <w:tab w:val="left" w:pos="720"/>
          <w:tab w:val="left" w:pos="2880"/>
          <w:tab w:val="left" w:pos="5040"/>
          <w:tab w:val="left" w:pos="7200"/>
        </w:tabs>
        <w:ind w:left="120" w:right="12"/>
        <w:jc w:val="both"/>
        <w:rPr>
          <w:color w:val="000000"/>
          <w:lang w:val="it-IT"/>
        </w:rPr>
      </w:pPr>
      <w:r w:rsidRPr="00FA10E3">
        <w:rPr>
          <w:color w:val="000000"/>
          <w:lang w:val="it-IT"/>
        </w:rPr>
        <w:t>C. Lớn nhất khi hai dao động thành phần cùng pha.</w:t>
      </w:r>
    </w:p>
    <w:p w:rsidR="002E385C" w:rsidRPr="00FA10E3" w:rsidRDefault="002E385C" w:rsidP="00654CCD">
      <w:pPr>
        <w:tabs>
          <w:tab w:val="left" w:pos="720"/>
          <w:tab w:val="left" w:pos="2880"/>
          <w:tab w:val="left" w:pos="5040"/>
          <w:tab w:val="left" w:pos="7200"/>
        </w:tabs>
        <w:ind w:left="120" w:right="12"/>
        <w:jc w:val="both"/>
        <w:rPr>
          <w:color w:val="000000"/>
          <w:lang w:val="it-IT"/>
        </w:rPr>
      </w:pPr>
      <w:r w:rsidRPr="00FA10E3">
        <w:rPr>
          <w:color w:val="000000"/>
          <w:lang w:val="it-IT"/>
        </w:rPr>
        <w:t>D. Nhỏ nhất khi hai dao động thành phần ngược pha.</w:t>
      </w:r>
    </w:p>
    <w:p w:rsidR="002E385C" w:rsidRPr="00FA10E3" w:rsidRDefault="002E385C" w:rsidP="00654CCD">
      <w:pPr>
        <w:tabs>
          <w:tab w:val="left" w:pos="720"/>
          <w:tab w:val="left" w:pos="2880"/>
          <w:tab w:val="left" w:pos="5040"/>
          <w:tab w:val="left" w:pos="7200"/>
        </w:tabs>
        <w:ind w:right="12"/>
        <w:jc w:val="both"/>
        <w:rPr>
          <w:color w:val="000000"/>
        </w:rPr>
      </w:pPr>
      <w:r w:rsidRPr="00FA10E3">
        <w:rPr>
          <w:b/>
          <w:color w:val="000000"/>
          <w:lang w:val="it-IT"/>
        </w:rPr>
        <w:t xml:space="preserve">Câu </w:t>
      </w:r>
      <w:r w:rsidRPr="00FA10E3">
        <w:rPr>
          <w:b/>
          <w:color w:val="000000"/>
        </w:rPr>
        <w:t>3:</w:t>
      </w:r>
      <w:r w:rsidRPr="00FA10E3">
        <w:rPr>
          <w:color w:val="000000"/>
        </w:rPr>
        <w:t xml:space="preserve"> Chu kì dao động của một vật dao động cưỡng bức khi cộng hưởng cơ xảy ra có giá trị </w:t>
      </w:r>
    </w:p>
    <w:p w:rsidR="002E385C" w:rsidRPr="00FA10E3" w:rsidRDefault="002E385C" w:rsidP="00654CCD">
      <w:pPr>
        <w:tabs>
          <w:tab w:val="left" w:pos="720"/>
          <w:tab w:val="left" w:pos="2880"/>
          <w:tab w:val="left" w:pos="5040"/>
          <w:tab w:val="left" w:pos="7200"/>
        </w:tabs>
        <w:ind w:left="120" w:right="12"/>
        <w:jc w:val="both"/>
        <w:rPr>
          <w:color w:val="000000"/>
        </w:rPr>
      </w:pPr>
      <w:r w:rsidRPr="00FA10E3">
        <w:rPr>
          <w:color w:val="000000"/>
        </w:rPr>
        <w:t xml:space="preserve">  </w:t>
      </w:r>
      <w:r w:rsidRPr="00FA10E3">
        <w:rPr>
          <w:color w:val="000000"/>
          <w:highlight w:val="red"/>
        </w:rPr>
        <w:t>A. bằng chu kì dao động riêng của hệ.</w:t>
      </w:r>
      <w:r w:rsidRPr="00FA10E3">
        <w:rPr>
          <w:color w:val="000000"/>
        </w:rPr>
        <w:tab/>
        <w:t>B. nhỏ hơn chu kì dao động riêng của hệ.</w:t>
      </w:r>
    </w:p>
    <w:p w:rsidR="002E385C" w:rsidRPr="00FA10E3" w:rsidRDefault="002E385C" w:rsidP="00654CCD">
      <w:pPr>
        <w:tabs>
          <w:tab w:val="left" w:pos="720"/>
          <w:tab w:val="left" w:pos="2880"/>
          <w:tab w:val="left" w:pos="5040"/>
          <w:tab w:val="left" w:pos="7200"/>
        </w:tabs>
        <w:ind w:left="120" w:right="12"/>
        <w:jc w:val="both"/>
        <w:rPr>
          <w:color w:val="000000"/>
        </w:rPr>
      </w:pPr>
      <w:r w:rsidRPr="00FA10E3">
        <w:rPr>
          <w:color w:val="000000"/>
        </w:rPr>
        <w:t xml:space="preserve">  C. phụ thuộc vào cấu tạo của hệ dao động.</w:t>
      </w:r>
      <w:r w:rsidRPr="00FA10E3">
        <w:rPr>
          <w:color w:val="000000"/>
        </w:rPr>
        <w:tab/>
        <w:t>D. phụ thuộc vào lực cản môi trường.</w:t>
      </w:r>
    </w:p>
    <w:p w:rsidR="002E385C" w:rsidRPr="00FA10E3" w:rsidRDefault="002E385C" w:rsidP="00654CCD">
      <w:pPr>
        <w:tabs>
          <w:tab w:val="left" w:pos="720"/>
          <w:tab w:val="left" w:pos="2880"/>
          <w:tab w:val="left" w:pos="5040"/>
          <w:tab w:val="left" w:pos="7200"/>
        </w:tabs>
        <w:ind w:right="12"/>
        <w:jc w:val="both"/>
        <w:rPr>
          <w:color w:val="000000"/>
          <w:lang w:val="de-DE"/>
        </w:rPr>
      </w:pPr>
      <w:r w:rsidRPr="00FA10E3">
        <w:rPr>
          <w:b/>
          <w:color w:val="000000"/>
          <w:lang w:val="it-IT"/>
        </w:rPr>
        <w:t xml:space="preserve">Câu </w:t>
      </w:r>
      <w:r w:rsidRPr="00FA10E3">
        <w:rPr>
          <w:b/>
          <w:color w:val="000000"/>
        </w:rPr>
        <w:t>4:</w:t>
      </w:r>
      <w:r w:rsidRPr="00FA10E3">
        <w:rPr>
          <w:color w:val="000000"/>
        </w:rPr>
        <w:t xml:space="preserve"> </w:t>
      </w:r>
      <w:r w:rsidRPr="00FA10E3">
        <w:rPr>
          <w:color w:val="000000"/>
          <w:lang w:val="de-DE"/>
        </w:rPr>
        <w:t xml:space="preserve">Phát biểu nào sau đây là </w:t>
      </w:r>
      <w:r w:rsidRPr="00FA10E3">
        <w:rPr>
          <w:b/>
          <w:i/>
          <w:color w:val="000000"/>
          <w:lang w:val="de-DE"/>
        </w:rPr>
        <w:t>sai</w:t>
      </w:r>
      <w:r w:rsidRPr="00FA10E3">
        <w:rPr>
          <w:color w:val="000000"/>
          <w:lang w:val="de-DE"/>
        </w:rPr>
        <w:t>?</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A. Quá trình truyền sóng là quá trình truyền năng lượng.</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B. Trong sự truyền sóng chỉ có pha dao động truyền đi, các phần tử vật chất dao động tại chỗ.</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C. Sóng cơ học là sự lan truyền của dao động trong môi trường vật chất theo thời gian.</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w:t>
      </w:r>
      <w:r w:rsidRPr="00FA10E3">
        <w:rPr>
          <w:color w:val="000000"/>
          <w:highlight w:val="red"/>
          <w:lang w:val="de-DE"/>
        </w:rPr>
        <w:t>D. Tốc độ truyền sóng trong môi trường phụ thuộc vào tần số sóng.</w:t>
      </w:r>
    </w:p>
    <w:p w:rsidR="002E385C" w:rsidRPr="00FA10E3" w:rsidRDefault="002E385C" w:rsidP="00654CCD">
      <w:pPr>
        <w:jc w:val="both"/>
        <w:rPr>
          <w:color w:val="000000"/>
        </w:rPr>
      </w:pPr>
      <w:r w:rsidRPr="00FA10E3">
        <w:rPr>
          <w:b/>
          <w:color w:val="000000"/>
          <w:lang w:val="it-IT"/>
        </w:rPr>
        <w:t xml:space="preserve">Câu </w:t>
      </w:r>
      <w:r w:rsidRPr="00FA10E3">
        <w:rPr>
          <w:b/>
          <w:color w:val="000000"/>
        </w:rPr>
        <w:t>5:</w:t>
      </w:r>
      <w:r w:rsidRPr="00FA10E3">
        <w:rPr>
          <w:color w:val="000000"/>
        </w:rPr>
        <w:t xml:space="preserve"> Đặt một điện áp xoay chiều vào hai đầu đoạn mạch chỉ có tụ điện thì</w:t>
      </w:r>
    </w:p>
    <w:p w:rsidR="002E385C" w:rsidRPr="00FA10E3" w:rsidRDefault="002E385C" w:rsidP="00654CCD">
      <w:pPr>
        <w:ind w:firstLine="283"/>
        <w:rPr>
          <w:color w:val="000000"/>
        </w:rPr>
      </w:pPr>
      <w:r w:rsidRPr="00FA10E3">
        <w:rPr>
          <w:b/>
          <w:color w:val="000000"/>
        </w:rPr>
        <w:t xml:space="preserve">A. </w:t>
      </w:r>
      <w:r w:rsidRPr="00FA10E3">
        <w:rPr>
          <w:color w:val="000000"/>
        </w:rPr>
        <w:t>cường độ dòng điện trong đoạn mạch trễ pha π/2 so với điện áp giữa hai đầu đoạn mạch.</w:t>
      </w:r>
    </w:p>
    <w:p w:rsidR="002E385C" w:rsidRPr="00FA10E3" w:rsidRDefault="002E385C" w:rsidP="00654CCD">
      <w:pPr>
        <w:ind w:firstLine="283"/>
        <w:rPr>
          <w:color w:val="000000"/>
        </w:rPr>
      </w:pPr>
      <w:r w:rsidRPr="00FA10E3">
        <w:rPr>
          <w:b/>
          <w:color w:val="000000"/>
        </w:rPr>
        <w:t xml:space="preserve">B. </w:t>
      </w:r>
      <w:r w:rsidRPr="00FA10E3">
        <w:rPr>
          <w:color w:val="000000"/>
        </w:rPr>
        <w:t>dòng điện xoay chiều không thể tồn tại trong đoạn mạch.</w:t>
      </w:r>
    </w:p>
    <w:p w:rsidR="002E385C" w:rsidRPr="00FA10E3" w:rsidRDefault="002E385C" w:rsidP="00654CCD">
      <w:pPr>
        <w:ind w:firstLine="283"/>
        <w:rPr>
          <w:color w:val="000000"/>
        </w:rPr>
      </w:pPr>
      <w:r w:rsidRPr="00FA10E3">
        <w:rPr>
          <w:b/>
          <w:color w:val="000000"/>
        </w:rPr>
        <w:t xml:space="preserve">C. </w:t>
      </w:r>
      <w:r w:rsidRPr="00FA10E3">
        <w:rPr>
          <w:color w:val="000000"/>
        </w:rPr>
        <w:t>tần số của dòng điện trong đoạn mạch khác tần số của điện áp giữa hai đầu đoạn mạch.</w:t>
      </w:r>
    </w:p>
    <w:p w:rsidR="002E385C" w:rsidRPr="00FA10E3" w:rsidRDefault="002E385C" w:rsidP="00654CCD">
      <w:pPr>
        <w:ind w:firstLine="283"/>
        <w:rPr>
          <w:color w:val="000000"/>
        </w:rPr>
      </w:pPr>
      <w:r w:rsidRPr="00FA10E3">
        <w:rPr>
          <w:b/>
          <w:color w:val="000000"/>
          <w:highlight w:val="red"/>
        </w:rPr>
        <w:t xml:space="preserve">D. </w:t>
      </w:r>
      <w:r w:rsidRPr="00FA10E3">
        <w:rPr>
          <w:color w:val="000000"/>
          <w:highlight w:val="red"/>
        </w:rPr>
        <w:t>cường độ dòng điện trong đoạn mạch sớm pha π /2 so với điện áp giữa hai đầu đoạn mạch.</w:t>
      </w:r>
    </w:p>
    <w:p w:rsidR="002E385C" w:rsidRPr="00FA10E3" w:rsidRDefault="002E385C" w:rsidP="00654CCD">
      <w:pPr>
        <w:jc w:val="both"/>
        <w:rPr>
          <w:color w:val="000000"/>
          <w:lang w:val="pt-BR"/>
        </w:rPr>
      </w:pPr>
      <w:r w:rsidRPr="00FA10E3">
        <w:rPr>
          <w:b/>
          <w:color w:val="000000"/>
          <w:lang w:val="it-IT"/>
        </w:rPr>
        <w:t xml:space="preserve">Câu </w:t>
      </w:r>
      <w:r w:rsidRPr="00FA10E3">
        <w:rPr>
          <w:b/>
          <w:color w:val="000000"/>
        </w:rPr>
        <w:t>6:</w:t>
      </w:r>
      <w:r w:rsidRPr="00FA10E3">
        <w:rPr>
          <w:color w:val="000000"/>
        </w:rPr>
        <w:t xml:space="preserve"> </w:t>
      </w:r>
      <w:r w:rsidRPr="00FA10E3">
        <w:rPr>
          <w:color w:val="000000"/>
          <w:lang w:val="pt-BR"/>
        </w:rPr>
        <w:t>Trong quá trình truyền tải điện năng, biện pháp làm giảm hao phí trên đường dây tải điện được sử dụng chủ yếu hiện nay là</w:t>
      </w:r>
    </w:p>
    <w:p w:rsidR="002E385C" w:rsidRPr="00FA10E3" w:rsidRDefault="002E385C" w:rsidP="00654CCD">
      <w:pPr>
        <w:tabs>
          <w:tab w:val="left" w:pos="4937"/>
        </w:tabs>
        <w:ind w:firstLine="283"/>
        <w:rPr>
          <w:color w:val="000000"/>
          <w:lang w:val="pt-BR"/>
        </w:rPr>
      </w:pPr>
      <w:r w:rsidRPr="00FA10E3">
        <w:rPr>
          <w:b/>
          <w:color w:val="000000"/>
          <w:highlight w:val="red"/>
          <w:lang w:val="pt-BR"/>
        </w:rPr>
        <w:t xml:space="preserve">A. </w:t>
      </w:r>
      <w:r w:rsidRPr="00FA10E3">
        <w:rPr>
          <w:color w:val="000000"/>
          <w:highlight w:val="red"/>
          <w:lang w:val="pt-BR"/>
        </w:rPr>
        <w:t>tăng hiệu điện áp trước khi truyền tải.</w:t>
      </w:r>
      <w:r w:rsidRPr="00FA10E3">
        <w:rPr>
          <w:color w:val="000000"/>
          <w:lang w:val="pt-BR"/>
        </w:rPr>
        <w:tab/>
      </w:r>
      <w:r w:rsidRPr="00FA10E3">
        <w:rPr>
          <w:color w:val="000000"/>
          <w:lang w:val="pt-BR"/>
        </w:rPr>
        <w:tab/>
      </w:r>
      <w:r w:rsidRPr="00FA10E3">
        <w:rPr>
          <w:b/>
          <w:color w:val="000000"/>
          <w:lang w:val="pt-BR"/>
        </w:rPr>
        <w:t xml:space="preserve">B. </w:t>
      </w:r>
      <w:r w:rsidRPr="00FA10E3">
        <w:rPr>
          <w:color w:val="000000"/>
          <w:lang w:val="pt-BR"/>
        </w:rPr>
        <w:t>giảm công suất truyền tải.</w:t>
      </w:r>
    </w:p>
    <w:p w:rsidR="002E385C" w:rsidRPr="00FA10E3" w:rsidRDefault="002E385C" w:rsidP="00654CCD">
      <w:pPr>
        <w:tabs>
          <w:tab w:val="left" w:pos="4937"/>
        </w:tabs>
        <w:ind w:firstLine="283"/>
        <w:rPr>
          <w:color w:val="000000"/>
          <w:lang w:val="pt-BR"/>
        </w:rPr>
      </w:pPr>
      <w:r w:rsidRPr="00FA10E3">
        <w:rPr>
          <w:b/>
          <w:color w:val="000000"/>
          <w:lang w:val="pt-BR"/>
        </w:rPr>
        <w:t xml:space="preserve">C. </w:t>
      </w:r>
      <w:r w:rsidRPr="00FA10E3">
        <w:rPr>
          <w:color w:val="000000"/>
          <w:lang w:val="pt-BR"/>
        </w:rPr>
        <w:t>tăng chiều dài đường dây.</w:t>
      </w:r>
      <w:r w:rsidRPr="00FA10E3">
        <w:rPr>
          <w:color w:val="000000"/>
          <w:lang w:val="pt-BR"/>
        </w:rPr>
        <w:tab/>
      </w:r>
      <w:r w:rsidRPr="00FA10E3">
        <w:rPr>
          <w:color w:val="000000"/>
          <w:lang w:val="pt-BR"/>
        </w:rPr>
        <w:tab/>
      </w:r>
      <w:r w:rsidRPr="00FA10E3">
        <w:rPr>
          <w:b/>
          <w:color w:val="000000"/>
          <w:lang w:val="pt-BR"/>
        </w:rPr>
        <w:t xml:space="preserve">D. </w:t>
      </w:r>
      <w:r w:rsidRPr="00FA10E3">
        <w:rPr>
          <w:color w:val="000000"/>
          <w:lang w:val="pt-BR"/>
        </w:rPr>
        <w:t>giảm tiết diện dây.</w:t>
      </w:r>
    </w:p>
    <w:p w:rsidR="002E385C" w:rsidRPr="00FA10E3" w:rsidRDefault="002E385C" w:rsidP="00654CCD">
      <w:pPr>
        <w:tabs>
          <w:tab w:val="left" w:pos="284"/>
        </w:tabs>
        <w:jc w:val="both"/>
        <w:rPr>
          <w:color w:val="000000"/>
          <w:lang w:val="pt-BR"/>
        </w:rPr>
      </w:pPr>
      <w:r w:rsidRPr="00FA10E3">
        <w:rPr>
          <w:b/>
          <w:color w:val="000000"/>
          <w:lang w:val="it-IT"/>
        </w:rPr>
        <w:t xml:space="preserve">Câu </w:t>
      </w:r>
      <w:r w:rsidRPr="00FA10E3">
        <w:rPr>
          <w:b/>
          <w:color w:val="000000"/>
        </w:rPr>
        <w:t>7:</w:t>
      </w:r>
      <w:r w:rsidRPr="00FA10E3">
        <w:rPr>
          <w:color w:val="000000"/>
        </w:rPr>
        <w:t xml:space="preserve"> </w:t>
      </w:r>
      <w:r w:rsidRPr="00FA10E3">
        <w:rPr>
          <w:color w:val="000000"/>
          <w:lang w:val="pt-BR"/>
        </w:rPr>
        <w:t xml:space="preserve">Đoạn mạch điện xoay chiều không phân nhánh gồm cuộn dây có độ tự cảm L, điện trở thuần R và tụ điện có điện dung C. Khi dòng điện có tần số góc </w:t>
      </w:r>
      <w:r w:rsidRPr="00FA10E3">
        <w:rPr>
          <w:color w:val="000000"/>
          <w:position w:val="-28"/>
        </w:rPr>
        <w:object w:dxaOrig="620" w:dyaOrig="660">
          <v:shape id="_x0000_i2287" type="#_x0000_t75" style="width:30.75pt;height:33pt" o:ole="">
            <v:imagedata r:id="rId2257" o:title=""/>
          </v:shape>
          <o:OLEObject Type="Embed" ProgID="Equation.3" ShapeID="_x0000_i2287" DrawAspect="Content" ObjectID="_1748164891" r:id="rId2258"/>
        </w:object>
      </w:r>
      <w:r w:rsidRPr="00FA10E3">
        <w:rPr>
          <w:color w:val="000000"/>
        </w:rPr>
        <w:fldChar w:fldCharType="begin"/>
      </w:r>
      <w:r w:rsidRPr="00FA10E3">
        <w:rPr>
          <w:color w:val="000000"/>
          <w:lang w:val="pt-BR"/>
        </w:rPr>
        <w:instrText xml:space="preserve"> QUOTE </w:instrText>
      </w:r>
      <m:oMath>
        <m:f>
          <m:fPr>
            <m:ctrlPr>
              <w:rPr>
                <w:rFonts w:ascii="Cambria Math" w:hAnsi="Cambria Math"/>
                <w:szCs w:val="24"/>
              </w:rPr>
            </m:ctrlPr>
          </m:fPr>
          <m:num>
            <m:r>
              <m:rPr>
                <m:sty m:val="p"/>
              </m:rPr>
              <w:rPr>
                <w:rFonts w:ascii="Cambria Math" w:hAnsi="Cambria Math"/>
                <w:szCs w:val="24"/>
              </w:rPr>
              <m:t>1</m:t>
            </m:r>
          </m:num>
          <m:den>
            <m:rad>
              <m:radPr>
                <m:degHide m:val="1"/>
                <m:ctrlPr>
                  <w:rPr>
                    <w:rFonts w:ascii="Cambria Math" w:hAnsi="Cambria Math"/>
                    <w:szCs w:val="24"/>
                  </w:rPr>
                </m:ctrlPr>
              </m:radPr>
              <m:deg/>
              <m:e>
                <m:r>
                  <m:rPr>
                    <m:sty m:val="p"/>
                  </m:rPr>
                  <w:rPr>
                    <w:rFonts w:ascii="Cambria Math" w:hAnsi="Cambria Math"/>
                    <w:szCs w:val="24"/>
                  </w:rPr>
                  <m:t>LC</m:t>
                </m:r>
              </m:e>
            </m:rad>
          </m:den>
        </m:f>
      </m:oMath>
      <w:r w:rsidRPr="00FA10E3">
        <w:rPr>
          <w:color w:val="000000"/>
          <w:lang w:val="pt-BR"/>
        </w:rPr>
        <w:instrText xml:space="preserve"> </w:instrText>
      </w:r>
      <w:r w:rsidRPr="00FA10E3">
        <w:rPr>
          <w:color w:val="000000"/>
        </w:rPr>
        <w:fldChar w:fldCharType="end"/>
      </w:r>
      <w:r w:rsidRPr="00FA10E3">
        <w:rPr>
          <w:color w:val="000000"/>
          <w:lang w:val="pt-BR"/>
        </w:rPr>
        <w:t xml:space="preserve"> chạy qua đoạn mạch thì hệ số công suất của đoạn mạch này </w:t>
      </w:r>
    </w:p>
    <w:p w:rsidR="002E385C" w:rsidRPr="00FA10E3" w:rsidRDefault="002E385C" w:rsidP="00654CCD">
      <w:pPr>
        <w:tabs>
          <w:tab w:val="left" w:pos="284"/>
        </w:tabs>
        <w:ind w:left="284"/>
        <w:rPr>
          <w:color w:val="000000"/>
        </w:rPr>
      </w:pPr>
      <w:r w:rsidRPr="00FA10E3">
        <w:rPr>
          <w:color w:val="000000"/>
        </w:rPr>
        <w:t xml:space="preserve">A. bằng 0.  </w:t>
      </w:r>
      <w:r w:rsidRPr="00FA10E3">
        <w:rPr>
          <w:color w:val="000000"/>
        </w:rPr>
        <w:tab/>
      </w:r>
      <w:r w:rsidRPr="00FA10E3">
        <w:rPr>
          <w:color w:val="000000"/>
        </w:rPr>
        <w:tab/>
      </w:r>
      <w:r w:rsidRPr="00FA10E3">
        <w:rPr>
          <w:color w:val="000000"/>
        </w:rPr>
        <w:tab/>
      </w:r>
      <w:r w:rsidRPr="00FA10E3">
        <w:rPr>
          <w:color w:val="000000"/>
        </w:rPr>
        <w:tab/>
      </w:r>
      <w:r w:rsidRPr="00FA10E3">
        <w:rPr>
          <w:color w:val="000000"/>
        </w:rPr>
        <w:tab/>
        <w:t xml:space="preserve">B. phụ thuộc điện trở thuần của đoạn mạch. </w:t>
      </w:r>
    </w:p>
    <w:p w:rsidR="002E385C" w:rsidRPr="00FA10E3" w:rsidRDefault="002E385C" w:rsidP="00654CCD">
      <w:pPr>
        <w:tabs>
          <w:tab w:val="left" w:pos="284"/>
        </w:tabs>
        <w:ind w:left="284"/>
        <w:rPr>
          <w:color w:val="000000"/>
        </w:rPr>
      </w:pPr>
      <w:r w:rsidRPr="00FA10E3">
        <w:rPr>
          <w:color w:val="000000"/>
          <w:highlight w:val="red"/>
        </w:rPr>
        <w:t>C. bằng 1.</w:t>
      </w:r>
      <w:r w:rsidRPr="00FA10E3">
        <w:rPr>
          <w:color w:val="000000"/>
        </w:rPr>
        <w:t xml:space="preserve">  </w:t>
      </w:r>
      <w:r w:rsidRPr="00FA10E3">
        <w:rPr>
          <w:color w:val="000000"/>
        </w:rPr>
        <w:tab/>
      </w:r>
      <w:r w:rsidRPr="00FA10E3">
        <w:rPr>
          <w:color w:val="000000"/>
        </w:rPr>
        <w:tab/>
      </w:r>
      <w:r w:rsidRPr="00FA10E3">
        <w:rPr>
          <w:color w:val="000000"/>
        </w:rPr>
        <w:tab/>
      </w:r>
      <w:r w:rsidRPr="00FA10E3">
        <w:rPr>
          <w:color w:val="000000"/>
        </w:rPr>
        <w:tab/>
      </w:r>
      <w:r w:rsidRPr="00FA10E3">
        <w:rPr>
          <w:color w:val="000000"/>
        </w:rPr>
        <w:tab/>
        <w:t>D. phụ thuộc tổng trở của đoạn mạch.</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b/>
        </w:rPr>
      </w:pPr>
      <w:r w:rsidRPr="00FA10E3">
        <w:rPr>
          <w:rFonts w:ascii="Times New Roman" w:hAnsi="Times New Roman"/>
          <w:b/>
          <w:lang w:val="pt-BR"/>
        </w:rPr>
        <w:t xml:space="preserve">Câu 8: </w:t>
      </w:r>
      <w:r w:rsidRPr="00FA10E3">
        <w:rPr>
          <w:rFonts w:ascii="Times New Roman" w:hAnsi="Times New Roman"/>
        </w:rPr>
        <w:t>Thanh sắt và thanh niken tách rời nhau được nung nóng đến cùng nhiệt độ 1200°C thì phát ra</w:t>
      </w:r>
    </w:p>
    <w:p w:rsidR="002E385C" w:rsidRPr="00FA10E3" w:rsidRDefault="002E385C" w:rsidP="00654CCD">
      <w:pPr>
        <w:ind w:left="280"/>
      </w:pPr>
      <w:r w:rsidRPr="00FA10E3">
        <w:rPr>
          <w:b/>
        </w:rPr>
        <w:t>A</w:t>
      </w:r>
      <w:r w:rsidRPr="00FA10E3">
        <w:t>. hai quang phổ vạch không giống nhau.</w:t>
      </w:r>
      <w:r w:rsidRPr="00FA10E3">
        <w:tab/>
      </w:r>
      <w:r w:rsidRPr="00FA10E3">
        <w:tab/>
      </w:r>
      <w:r w:rsidRPr="00FA10E3">
        <w:rPr>
          <w:b/>
        </w:rPr>
        <w:t>B</w:t>
      </w:r>
      <w:r w:rsidRPr="00FA10E3">
        <w:t>. hai quang phổ vạch giống nhau.</w:t>
      </w:r>
    </w:p>
    <w:p w:rsidR="002E385C" w:rsidRPr="00FA10E3" w:rsidRDefault="002E385C" w:rsidP="00654CCD">
      <w:pPr>
        <w:ind w:left="280"/>
        <w:rPr>
          <w:color w:val="FF0000"/>
        </w:rPr>
      </w:pPr>
      <w:r w:rsidRPr="00FA10E3">
        <w:rPr>
          <w:b/>
        </w:rPr>
        <w:t>C</w:t>
      </w:r>
      <w:r w:rsidRPr="00FA10E3">
        <w:t>. hai quang phổ liên tục không giống nhau.</w:t>
      </w:r>
      <w:r w:rsidRPr="00FA10E3">
        <w:tab/>
      </w:r>
      <w:r w:rsidRPr="00FA10E3">
        <w:rPr>
          <w:b/>
          <w:color w:val="000000"/>
          <w:highlight w:val="red"/>
          <w:u w:val="single"/>
        </w:rPr>
        <w:t>D</w:t>
      </w:r>
      <w:r w:rsidRPr="00FA10E3">
        <w:rPr>
          <w:color w:val="000000"/>
          <w:highlight w:val="red"/>
        </w:rPr>
        <w:t>. hai quang phổ liên tục giống nhau.</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rPr>
      </w:pPr>
      <w:r w:rsidRPr="00FA10E3">
        <w:rPr>
          <w:rFonts w:ascii="Times New Roman" w:hAnsi="Times New Roman"/>
          <w:b/>
          <w:lang w:val="pt-BR"/>
        </w:rPr>
        <w:t xml:space="preserve">Câu 9: </w:t>
      </w:r>
      <w:r w:rsidRPr="00FA10E3">
        <w:rPr>
          <w:rFonts w:ascii="Times New Roman" w:hAnsi="Times New Roman"/>
        </w:rPr>
        <w:t xml:space="preserve">Đặc điểm của tia tử ngoại là </w:t>
      </w:r>
    </w:p>
    <w:p w:rsidR="002E385C" w:rsidRPr="00FA10E3" w:rsidRDefault="002E385C" w:rsidP="00654CCD">
      <w:pPr>
        <w:pStyle w:val="Default"/>
        <w:ind w:firstLine="280"/>
        <w:rPr>
          <w:sz w:val="26"/>
          <w:szCs w:val="26"/>
        </w:rPr>
      </w:pPr>
      <w:r w:rsidRPr="00FA10E3">
        <w:rPr>
          <w:b/>
          <w:bCs/>
          <w:sz w:val="26"/>
          <w:szCs w:val="26"/>
        </w:rPr>
        <w:t xml:space="preserve">A. </w:t>
      </w:r>
      <w:r w:rsidRPr="00FA10E3">
        <w:rPr>
          <w:sz w:val="26"/>
          <w:szCs w:val="26"/>
        </w:rPr>
        <w:t xml:space="preserve">không truyền được trong chân không. </w:t>
      </w:r>
    </w:p>
    <w:p w:rsidR="002E385C" w:rsidRPr="00FA10E3" w:rsidRDefault="002E385C" w:rsidP="00654CCD">
      <w:pPr>
        <w:pStyle w:val="Default"/>
        <w:ind w:firstLine="280"/>
        <w:rPr>
          <w:sz w:val="26"/>
          <w:szCs w:val="26"/>
        </w:rPr>
      </w:pPr>
      <w:r w:rsidRPr="00FA10E3">
        <w:rPr>
          <w:b/>
          <w:bCs/>
          <w:sz w:val="26"/>
          <w:szCs w:val="26"/>
        </w:rPr>
        <w:t xml:space="preserve">B. </w:t>
      </w:r>
      <w:r w:rsidRPr="00FA10E3">
        <w:rPr>
          <w:sz w:val="26"/>
          <w:szCs w:val="26"/>
        </w:rPr>
        <w:t>phát ra từ những vật ị nung nóng tới 1000</w:t>
      </w:r>
      <w:r w:rsidRPr="00FA10E3">
        <w:rPr>
          <w:sz w:val="32"/>
          <w:vertAlign w:val="superscript"/>
        </w:rPr>
        <w:t>o</w:t>
      </w:r>
      <w:r w:rsidRPr="00FA10E3">
        <w:rPr>
          <w:sz w:val="26"/>
          <w:szCs w:val="26"/>
        </w:rPr>
        <w:t xml:space="preserve">C. </w:t>
      </w:r>
    </w:p>
    <w:p w:rsidR="002E385C" w:rsidRPr="00FA10E3" w:rsidRDefault="002E385C" w:rsidP="00654CCD">
      <w:pPr>
        <w:pStyle w:val="Default"/>
        <w:ind w:firstLine="280"/>
        <w:rPr>
          <w:sz w:val="26"/>
          <w:szCs w:val="26"/>
        </w:rPr>
      </w:pPr>
      <w:r w:rsidRPr="00FA10E3">
        <w:rPr>
          <w:b/>
          <w:bCs/>
          <w:sz w:val="26"/>
          <w:szCs w:val="26"/>
        </w:rPr>
        <w:t xml:space="preserve">C. </w:t>
      </w:r>
      <w:r w:rsidRPr="00FA10E3">
        <w:rPr>
          <w:sz w:val="26"/>
          <w:szCs w:val="26"/>
        </w:rPr>
        <w:t xml:space="preserve">có bước sóng lớn hơn bước sóng của tia tử ngoại. </w:t>
      </w:r>
    </w:p>
    <w:p w:rsidR="002E385C" w:rsidRPr="00FA10E3" w:rsidRDefault="002E385C" w:rsidP="00654CCD">
      <w:pPr>
        <w:ind w:firstLine="280"/>
        <w:rPr>
          <w:color w:val="000000"/>
        </w:rPr>
      </w:pPr>
      <w:r w:rsidRPr="00FA10E3">
        <w:rPr>
          <w:b/>
          <w:bCs/>
          <w:color w:val="000000"/>
          <w:highlight w:val="red"/>
        </w:rPr>
        <w:t xml:space="preserve">D. </w:t>
      </w:r>
      <w:r w:rsidRPr="00FA10E3">
        <w:rPr>
          <w:color w:val="000000"/>
          <w:highlight w:val="red"/>
        </w:rPr>
        <w:t>bị nước và thủy tinh hấp thụ.</w:t>
      </w:r>
      <w:r w:rsidRPr="00FA10E3">
        <w:rPr>
          <w:color w:val="000000"/>
        </w:rPr>
        <w:t xml:space="preserve"> </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rPr>
      </w:pPr>
      <w:r w:rsidRPr="00FA10E3">
        <w:rPr>
          <w:rFonts w:ascii="Times New Roman" w:hAnsi="Times New Roman"/>
          <w:b/>
          <w:lang w:val="pt-BR"/>
        </w:rPr>
        <w:t xml:space="preserve">Câu 10: </w:t>
      </w:r>
      <w:r w:rsidRPr="00FA10E3">
        <w:rPr>
          <w:rFonts w:ascii="Times New Roman" w:hAnsi="Times New Roman"/>
        </w:rPr>
        <w:t>Khi nói về thuyết lượng tử ánh sáng, phát biểu nào sau đây là đúng?</w:t>
      </w:r>
    </w:p>
    <w:p w:rsidR="002E385C" w:rsidRPr="00FA10E3" w:rsidRDefault="002E385C" w:rsidP="00654CCD">
      <w:pPr>
        <w:jc w:val="both"/>
      </w:pPr>
      <w:r w:rsidRPr="00FA10E3">
        <w:t>A. Năng lượng phôtôn càng nhỏ khi cường độ chùm ánh sáng càng nhỏ.</w:t>
      </w:r>
    </w:p>
    <w:p w:rsidR="002E385C" w:rsidRPr="00FA10E3" w:rsidRDefault="002E385C" w:rsidP="00654CCD">
      <w:pPr>
        <w:jc w:val="both"/>
      </w:pPr>
      <w:r w:rsidRPr="00FA10E3">
        <w:t>B. Phôtôn có thể chuyển động hay đứng yên tùy thuộc vào nguồn sáng chuyển động hay đứng yên.</w:t>
      </w:r>
    </w:p>
    <w:p w:rsidR="002E385C" w:rsidRPr="00FA10E3" w:rsidRDefault="002E385C" w:rsidP="00654CCD">
      <w:pPr>
        <w:jc w:val="both"/>
        <w:rPr>
          <w:color w:val="FF0000"/>
        </w:rPr>
      </w:pPr>
      <w:r w:rsidRPr="00FA10E3">
        <w:t>C. Năng lượng của phôtôn càng lớn khi tần số của ánh sáng ứng với phôtôn đó càng nhỏ.</w:t>
      </w:r>
    </w:p>
    <w:p w:rsidR="002E385C" w:rsidRPr="00FA10E3" w:rsidRDefault="002E385C" w:rsidP="00654CCD">
      <w:pPr>
        <w:jc w:val="both"/>
        <w:rPr>
          <w:color w:val="000000"/>
        </w:rPr>
      </w:pPr>
      <w:r w:rsidRPr="00FA10E3">
        <w:rPr>
          <w:color w:val="000000"/>
          <w:highlight w:val="red"/>
        </w:rPr>
        <w:t>D. Ánh sáng được tạo bởi các hạt gọi là phôtôn.</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lang w:val="pt-BR"/>
        </w:rPr>
      </w:pPr>
      <w:r w:rsidRPr="00FA10E3">
        <w:rPr>
          <w:rFonts w:ascii="Times New Roman" w:hAnsi="Times New Roman"/>
          <w:b/>
          <w:lang w:val="pt-BR"/>
        </w:rPr>
        <w:t xml:space="preserve">Câu 11: </w:t>
      </w:r>
      <w:r w:rsidRPr="00FA10E3">
        <w:rPr>
          <w:rFonts w:ascii="Times New Roman" w:hAnsi="Times New Roman"/>
          <w:lang w:val="pt-BR"/>
        </w:rPr>
        <w:t>Chùm ánh sáng</w:t>
      </w:r>
      <w:r w:rsidRPr="00FA10E3">
        <w:rPr>
          <w:rFonts w:ascii="Times New Roman" w:hAnsi="Times New Roman"/>
          <w:b/>
          <w:lang w:val="pt-BR"/>
        </w:rPr>
        <w:t xml:space="preserve"> </w:t>
      </w:r>
      <w:r w:rsidRPr="00FA10E3">
        <w:rPr>
          <w:rFonts w:ascii="Times New Roman" w:hAnsi="Times New Roman"/>
          <w:lang w:val="pt-BR"/>
        </w:rPr>
        <w:t xml:space="preserve">laze </w:t>
      </w:r>
      <w:r w:rsidRPr="00FA10E3">
        <w:rPr>
          <w:rFonts w:ascii="Times New Roman" w:hAnsi="Times New Roman"/>
          <w:b/>
          <w:lang w:val="pt-BR"/>
        </w:rPr>
        <w:t>không</w:t>
      </w:r>
      <w:r w:rsidRPr="00FA10E3">
        <w:rPr>
          <w:rFonts w:ascii="Times New Roman" w:hAnsi="Times New Roman"/>
          <w:lang w:val="pt-BR"/>
        </w:rPr>
        <w:t xml:space="preserve">  được ứng dụng</w:t>
      </w:r>
    </w:p>
    <w:p w:rsidR="002E385C" w:rsidRPr="00FA10E3" w:rsidRDefault="002E385C" w:rsidP="00654CCD">
      <w:pPr>
        <w:ind w:left="280"/>
        <w:jc w:val="both"/>
      </w:pPr>
      <w:r w:rsidRPr="00FA10E3">
        <w:t>A. trong truyền tin bằng cáp quang.</w:t>
      </w:r>
      <w:r w:rsidRPr="00FA10E3">
        <w:tab/>
      </w:r>
      <w:r w:rsidRPr="00FA10E3">
        <w:tab/>
        <w:t>B. làm dao mổ trong y học .</w:t>
      </w:r>
      <w:r w:rsidRPr="00FA10E3">
        <w:tab/>
      </w:r>
    </w:p>
    <w:p w:rsidR="002E385C" w:rsidRPr="00FA10E3" w:rsidRDefault="002E385C" w:rsidP="00654CCD">
      <w:pPr>
        <w:tabs>
          <w:tab w:val="left" w:pos="1085"/>
        </w:tabs>
        <w:ind w:left="280"/>
      </w:pPr>
      <w:r w:rsidRPr="00FA10E3">
        <w:rPr>
          <w:color w:val="000000"/>
          <w:highlight w:val="red"/>
        </w:rPr>
        <w:t>C. làm nguồn phát siêu âm.</w:t>
      </w:r>
      <w:r w:rsidRPr="00FA10E3">
        <w:rPr>
          <w:color w:val="000000"/>
        </w:rPr>
        <w:tab/>
      </w:r>
      <w:r w:rsidRPr="00FA10E3">
        <w:rPr>
          <w:color w:val="000000"/>
        </w:rPr>
        <w:tab/>
      </w:r>
      <w:r w:rsidRPr="00FA10E3">
        <w:tab/>
      </w:r>
      <w:r w:rsidRPr="00FA10E3">
        <w:tab/>
        <w:t>D. trong đầu đọc đĩa CD</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eastAsia="Arial" w:hAnsi="Times New Roman"/>
          <w:lang w:val="vi-VN"/>
        </w:rPr>
      </w:pPr>
      <w:r w:rsidRPr="00FA10E3">
        <w:rPr>
          <w:rFonts w:ascii="Times New Roman" w:hAnsi="Times New Roman"/>
          <w:b/>
          <w:lang w:val="pt-BR"/>
        </w:rPr>
        <w:t xml:space="preserve">Câu 12: </w:t>
      </w:r>
      <w:r w:rsidRPr="00FA10E3">
        <w:rPr>
          <w:rFonts w:ascii="Times New Roman" w:eastAsia="Arial" w:hAnsi="Times New Roman"/>
          <w:lang w:val="vi-VN"/>
        </w:rPr>
        <w:t>Phản ứng phân hạch</w:t>
      </w:r>
    </w:p>
    <w:p w:rsidR="002E385C" w:rsidRPr="00FA10E3" w:rsidRDefault="002E385C" w:rsidP="00654CCD">
      <w:pPr>
        <w:autoSpaceDE w:val="0"/>
        <w:autoSpaceDN w:val="0"/>
        <w:adjustRightInd w:val="0"/>
        <w:ind w:left="280" w:right="-54"/>
        <w:contextualSpacing/>
        <w:jc w:val="both"/>
        <w:rPr>
          <w:rFonts w:eastAsia="Arial"/>
          <w:color w:val="FF0000"/>
          <w:lang w:val="vi-VN"/>
        </w:rPr>
      </w:pPr>
      <w:r w:rsidRPr="00FA10E3">
        <w:rPr>
          <w:rFonts w:eastAsia="Arial"/>
          <w:lang w:val="vi-VN"/>
        </w:rPr>
        <w:t>A. chỉ xảy ra ở nhiệt độ rất cao cỡ hàng chục triệu độ.</w:t>
      </w:r>
    </w:p>
    <w:p w:rsidR="002E385C" w:rsidRPr="00FA10E3" w:rsidRDefault="002E385C" w:rsidP="00654CCD">
      <w:pPr>
        <w:autoSpaceDE w:val="0"/>
        <w:autoSpaceDN w:val="0"/>
        <w:adjustRightInd w:val="0"/>
        <w:ind w:left="280" w:right="-54"/>
        <w:contextualSpacing/>
        <w:jc w:val="both"/>
        <w:rPr>
          <w:rFonts w:eastAsia="Arial"/>
          <w:color w:val="000000"/>
          <w:lang w:val="vi-VN"/>
        </w:rPr>
      </w:pPr>
      <w:r w:rsidRPr="00FA10E3">
        <w:rPr>
          <w:rFonts w:eastAsia="Arial"/>
          <w:color w:val="000000"/>
          <w:highlight w:val="red"/>
          <w:lang w:val="vi-VN"/>
        </w:rPr>
        <w:t>B. là sự vỡ của một hạt nhân nặng thành hai hạt nhân nhẹ hơn.</w:t>
      </w:r>
    </w:p>
    <w:p w:rsidR="002E385C" w:rsidRPr="00FA10E3" w:rsidRDefault="002E385C" w:rsidP="00654CCD">
      <w:pPr>
        <w:autoSpaceDE w:val="0"/>
        <w:autoSpaceDN w:val="0"/>
        <w:adjustRightInd w:val="0"/>
        <w:ind w:left="280" w:right="-54"/>
        <w:contextualSpacing/>
        <w:jc w:val="both"/>
        <w:rPr>
          <w:rFonts w:eastAsia="Arial"/>
          <w:lang w:val="vi-VN"/>
        </w:rPr>
      </w:pPr>
      <w:r w:rsidRPr="00FA10E3">
        <w:rPr>
          <w:rFonts w:eastAsia="Arial"/>
          <w:lang w:val="vi-VN"/>
        </w:rPr>
        <w:t>C. là phản ứng trong đó hai hạt nhân nhẹ tổng hợp lại thành hạt nhân nặng hơn.</w:t>
      </w:r>
    </w:p>
    <w:p w:rsidR="002E385C" w:rsidRPr="00FA10E3" w:rsidRDefault="002E385C" w:rsidP="00654CCD">
      <w:pPr>
        <w:autoSpaceDE w:val="0"/>
        <w:autoSpaceDN w:val="0"/>
        <w:adjustRightInd w:val="0"/>
        <w:ind w:left="280" w:right="-54"/>
        <w:contextualSpacing/>
        <w:jc w:val="both"/>
        <w:rPr>
          <w:rFonts w:eastAsia="Arial"/>
          <w:lang w:val="vi-VN"/>
        </w:rPr>
      </w:pPr>
      <w:r w:rsidRPr="00FA10E3">
        <w:rPr>
          <w:rFonts w:eastAsia="Arial"/>
          <w:lang w:val="vi-VN"/>
        </w:rPr>
        <w:t>D. là phản ứng hạt nhân thu năng lượng.</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color w:val="FF0000"/>
        </w:rPr>
      </w:pPr>
      <w:r w:rsidRPr="00FA10E3">
        <w:rPr>
          <w:rFonts w:ascii="Times New Roman" w:hAnsi="Times New Roman"/>
          <w:b/>
          <w:lang w:val="pt-BR"/>
        </w:rPr>
        <w:t xml:space="preserve">Câu 13: </w:t>
      </w:r>
      <w:r w:rsidRPr="00FA10E3">
        <w:rPr>
          <w:rFonts w:ascii="Times New Roman" w:hAnsi="Times New Roman"/>
          <w:b/>
        </w:rPr>
        <w:t xml:space="preserve"> </w:t>
      </w:r>
      <w:r w:rsidRPr="00FA10E3">
        <w:rPr>
          <w:rFonts w:ascii="Times New Roman" w:hAnsi="Times New Roman"/>
        </w:rPr>
        <w:t xml:space="preserve">Phản ứng nhiệt hạch là </w:t>
      </w:r>
    </w:p>
    <w:p w:rsidR="002E385C" w:rsidRPr="00FA10E3" w:rsidRDefault="002E385C" w:rsidP="00654CCD">
      <w:pPr>
        <w:ind w:firstLine="280"/>
        <w:jc w:val="both"/>
        <w:rPr>
          <w:color w:val="000000"/>
        </w:rPr>
      </w:pPr>
      <w:r w:rsidRPr="00FA10E3">
        <w:rPr>
          <w:color w:val="000000"/>
          <w:highlight w:val="red"/>
        </w:rPr>
        <w:t>A. nguồn gốc năng lượng của Mặt Trời.</w:t>
      </w:r>
      <w:r w:rsidRPr="00FA10E3">
        <w:rPr>
          <w:color w:val="000000"/>
        </w:rPr>
        <w:t xml:space="preserve"> </w:t>
      </w:r>
    </w:p>
    <w:p w:rsidR="002E385C" w:rsidRPr="00FA10E3" w:rsidRDefault="002E385C" w:rsidP="00654CCD">
      <w:pPr>
        <w:ind w:firstLine="280"/>
        <w:jc w:val="both"/>
      </w:pPr>
      <w:r w:rsidRPr="00FA10E3">
        <w:t xml:space="preserve">B. sự tách hạt nhân nặng thành các hạt nhân nhẹ nhờ nhiệt độ cao. </w:t>
      </w:r>
    </w:p>
    <w:p w:rsidR="002E385C" w:rsidRPr="00FA10E3" w:rsidRDefault="002E385C" w:rsidP="00654CCD">
      <w:pPr>
        <w:ind w:firstLine="280"/>
        <w:jc w:val="both"/>
      </w:pPr>
      <w:r w:rsidRPr="00FA10E3">
        <w:t xml:space="preserve">C. phản ứng hạt nhân thu năng lượng. </w:t>
      </w:r>
    </w:p>
    <w:p w:rsidR="002E385C" w:rsidRPr="00FA10E3" w:rsidRDefault="002E385C" w:rsidP="00654CCD">
      <w:pPr>
        <w:ind w:firstLine="280"/>
        <w:jc w:val="both"/>
      </w:pPr>
      <w:r w:rsidRPr="00FA10E3">
        <w:t xml:space="preserve">D. phản ứng kết hợp hai hạt nhân có khối lượng trung bình thành một hạt nhân nặng. </w:t>
      </w:r>
    </w:p>
    <w:p w:rsidR="002E385C" w:rsidRPr="00FA10E3" w:rsidRDefault="002E385C" w:rsidP="00654CCD">
      <w:pPr>
        <w:spacing w:line="340" w:lineRule="exact"/>
        <w:jc w:val="both"/>
      </w:pPr>
      <w:r w:rsidRPr="00FA10E3">
        <w:rPr>
          <w:b/>
          <w:color w:val="000000"/>
          <w:lang w:val="pt-BR"/>
        </w:rPr>
        <w:t xml:space="preserve">Câu 14: </w:t>
      </w:r>
      <w:r w:rsidRPr="00FA10E3">
        <w:t xml:space="preserve"> Cho 2 điện tích có độ lớn không đổi, đặt cách nhau một khoảng  không đổi. Lực tương tác giữa chúng sẽ lớn nhất khi đặt trong:</w:t>
      </w:r>
    </w:p>
    <w:p w:rsidR="002E385C" w:rsidRPr="00FA10E3" w:rsidRDefault="002E385C" w:rsidP="00654CCD">
      <w:pPr>
        <w:tabs>
          <w:tab w:val="left" w:pos="2268"/>
          <w:tab w:val="left" w:pos="4536"/>
          <w:tab w:val="left" w:pos="6804"/>
        </w:tabs>
        <w:spacing w:line="340" w:lineRule="exact"/>
        <w:jc w:val="both"/>
      </w:pPr>
      <w:r w:rsidRPr="00FA10E3">
        <w:rPr>
          <w:color w:val="000000"/>
          <w:highlight w:val="red"/>
        </w:rPr>
        <w:t xml:space="preserve">   A. chân không.</w:t>
      </w:r>
      <w:r w:rsidRPr="00FA10E3">
        <w:rPr>
          <w:color w:val="0000FF"/>
        </w:rPr>
        <w:t xml:space="preserve"> </w:t>
      </w:r>
      <w:r w:rsidRPr="00FA10E3">
        <w:rPr>
          <w:color w:val="0000FF"/>
        </w:rPr>
        <w:tab/>
        <w:t xml:space="preserve">         </w:t>
      </w:r>
      <w:r w:rsidRPr="00FA10E3">
        <w:t>B. nước nguyên chất.      C. dầu hỏa.</w:t>
      </w:r>
      <w:r w:rsidRPr="00FA10E3">
        <w:tab/>
        <w:t xml:space="preserve">          D. không khí ở đktc.</w:t>
      </w:r>
    </w:p>
    <w:p w:rsidR="002E385C" w:rsidRPr="00FA10E3" w:rsidRDefault="002E385C" w:rsidP="00654CCD">
      <w:pPr>
        <w:spacing w:line="340" w:lineRule="exact"/>
        <w:jc w:val="both"/>
      </w:pPr>
      <w:r w:rsidRPr="00FA10E3">
        <w:rPr>
          <w:b/>
          <w:color w:val="000000"/>
          <w:lang w:val="pt-BR"/>
        </w:rPr>
        <w:t xml:space="preserve">Câu 15: </w:t>
      </w:r>
      <w:r w:rsidRPr="00FA10E3">
        <w:t>Cho hai dây dây dẫn đặt gần nhau và song song với nhau. Khi có hai dòng điện cùng chiều chạy qua thì 2 dây dẫn</w:t>
      </w:r>
    </w:p>
    <w:p w:rsidR="002E385C" w:rsidRPr="00FA10E3" w:rsidRDefault="002E385C" w:rsidP="00654CCD">
      <w:pPr>
        <w:spacing w:line="340" w:lineRule="exact"/>
        <w:jc w:val="both"/>
      </w:pPr>
      <w:r w:rsidRPr="00FA10E3">
        <w:rPr>
          <w:color w:val="000000"/>
          <w:highlight w:val="red"/>
        </w:rPr>
        <w:t xml:space="preserve">   A. hút nhau.</w:t>
      </w:r>
      <w:r w:rsidRPr="00FA10E3">
        <w:rPr>
          <w:color w:val="000000"/>
        </w:rPr>
        <w:tab/>
      </w:r>
      <w:r w:rsidRPr="00FA10E3">
        <w:tab/>
        <w:t>D. đẩy nhau.</w:t>
      </w:r>
      <w:r w:rsidRPr="00FA10E3">
        <w:tab/>
      </w:r>
      <w:r w:rsidRPr="00FA10E3">
        <w:tab/>
        <w:t xml:space="preserve">         C. không tương tác.</w:t>
      </w:r>
      <w:r w:rsidRPr="00FA10E3">
        <w:tab/>
        <w:t>D. đều dao động.</w:t>
      </w:r>
    </w:p>
    <w:p w:rsidR="002E385C" w:rsidRPr="00FA10E3" w:rsidRDefault="002E385C" w:rsidP="00654CCD">
      <w:pPr>
        <w:tabs>
          <w:tab w:val="left" w:pos="240"/>
          <w:tab w:val="left" w:pos="1800"/>
          <w:tab w:val="left" w:pos="3480"/>
          <w:tab w:val="left" w:pos="5160"/>
        </w:tabs>
        <w:jc w:val="both"/>
        <w:rPr>
          <w:lang w:val="it-IT"/>
        </w:rPr>
      </w:pPr>
      <w:r w:rsidRPr="00FA10E3">
        <w:rPr>
          <w:b/>
          <w:color w:val="000000"/>
          <w:lang w:val="pt-BR"/>
        </w:rPr>
        <w:t xml:space="preserve">Câu 16: </w:t>
      </w:r>
      <w:r w:rsidRPr="00FA10E3">
        <w:rPr>
          <w:lang w:val="it-IT"/>
        </w:rPr>
        <w:t>Cảm ứng từ bên trong ống dây dài không phụ thuộc vào</w:t>
      </w:r>
    </w:p>
    <w:p w:rsidR="002E385C" w:rsidRPr="00FA10E3" w:rsidRDefault="002E385C" w:rsidP="00654CCD">
      <w:pPr>
        <w:tabs>
          <w:tab w:val="left" w:pos="240"/>
          <w:tab w:val="left" w:pos="1800"/>
          <w:tab w:val="left" w:pos="3480"/>
          <w:tab w:val="left" w:pos="5160"/>
        </w:tabs>
        <w:jc w:val="both"/>
        <w:rPr>
          <w:lang w:val="it-IT"/>
        </w:rPr>
      </w:pPr>
      <w:r w:rsidRPr="00FA10E3">
        <w:rPr>
          <w:lang w:val="it-IT"/>
        </w:rPr>
        <w:tab/>
      </w:r>
      <w:r w:rsidRPr="00FA10E3">
        <w:rPr>
          <w:b/>
          <w:bCs/>
          <w:lang w:val="it-IT"/>
        </w:rPr>
        <w:t>A</w:t>
      </w:r>
      <w:r w:rsidRPr="00FA10E3">
        <w:rPr>
          <w:lang w:val="it-IT"/>
        </w:rPr>
        <w:t>. Môi trường trong ống dây.</w:t>
      </w:r>
      <w:r w:rsidRPr="00FA10E3">
        <w:rPr>
          <w:b/>
          <w:bCs/>
          <w:lang w:val="it-IT"/>
        </w:rPr>
        <w:tab/>
        <w:t>B</w:t>
      </w:r>
      <w:r w:rsidRPr="00FA10E3">
        <w:rPr>
          <w:lang w:val="it-IT"/>
        </w:rPr>
        <w:t>. Chiều dài ống dây.</w:t>
      </w:r>
    </w:p>
    <w:p w:rsidR="002E385C" w:rsidRPr="00FA10E3" w:rsidRDefault="002E385C" w:rsidP="00654CCD">
      <w:pPr>
        <w:tabs>
          <w:tab w:val="left" w:pos="240"/>
          <w:tab w:val="left" w:pos="1800"/>
          <w:tab w:val="left" w:pos="3480"/>
          <w:tab w:val="left" w:pos="5160"/>
        </w:tabs>
        <w:jc w:val="both"/>
        <w:rPr>
          <w:lang w:val="it-IT"/>
        </w:rPr>
      </w:pPr>
      <w:r w:rsidRPr="00FA10E3">
        <w:rPr>
          <w:lang w:val="it-IT"/>
        </w:rPr>
        <w:tab/>
      </w:r>
      <w:r w:rsidRPr="00FA10E3">
        <w:rPr>
          <w:b/>
          <w:bCs/>
          <w:color w:val="000000"/>
          <w:highlight w:val="red"/>
          <w:lang w:val="it-IT"/>
        </w:rPr>
        <w:t>C</w:t>
      </w:r>
      <w:r w:rsidRPr="00FA10E3">
        <w:rPr>
          <w:color w:val="000000"/>
          <w:highlight w:val="red"/>
          <w:lang w:val="it-IT"/>
        </w:rPr>
        <w:t>. Đường kính ống dây.</w:t>
      </w:r>
      <w:r w:rsidRPr="00FA10E3">
        <w:rPr>
          <w:color w:val="000080"/>
          <w:lang w:val="it-IT"/>
        </w:rPr>
        <w:t xml:space="preserve">              </w:t>
      </w:r>
      <w:r w:rsidRPr="00FA10E3">
        <w:rPr>
          <w:color w:val="000080"/>
          <w:lang w:val="it-IT"/>
        </w:rPr>
        <w:tab/>
      </w:r>
      <w:r w:rsidRPr="00FA10E3">
        <w:rPr>
          <w:b/>
          <w:bCs/>
          <w:lang w:val="it-IT"/>
        </w:rPr>
        <w:t>D</w:t>
      </w:r>
      <w:r w:rsidRPr="00FA10E3">
        <w:rPr>
          <w:lang w:val="it-IT"/>
        </w:rPr>
        <w:t>. Dòng điện chạy trong ống dây.</w:t>
      </w:r>
    </w:p>
    <w:p w:rsidR="002E385C" w:rsidRPr="00FA10E3" w:rsidRDefault="002E385C" w:rsidP="00654CCD">
      <w:pPr>
        <w:tabs>
          <w:tab w:val="left" w:pos="4937"/>
        </w:tabs>
        <w:rPr>
          <w:b/>
          <w:color w:val="000000"/>
          <w:lang w:val="pt-BR"/>
        </w:rPr>
      </w:pPr>
      <w:r w:rsidRPr="00FA10E3">
        <w:rPr>
          <w:b/>
          <w:color w:val="000000"/>
          <w:lang w:val="pt-BR"/>
        </w:rPr>
        <w:t>Thông hiểu</w:t>
      </w:r>
    </w:p>
    <w:p w:rsidR="002E385C" w:rsidRPr="00FA10E3" w:rsidRDefault="002E385C" w:rsidP="00654CCD">
      <w:pPr>
        <w:tabs>
          <w:tab w:val="left" w:pos="720"/>
          <w:tab w:val="left" w:pos="2880"/>
          <w:tab w:val="left" w:pos="5040"/>
          <w:tab w:val="left" w:pos="7200"/>
        </w:tabs>
        <w:ind w:right="12"/>
        <w:jc w:val="both"/>
        <w:rPr>
          <w:color w:val="000000"/>
          <w:lang w:val="de-DE"/>
        </w:rPr>
      </w:pPr>
      <w:r w:rsidRPr="00FA10E3">
        <w:rPr>
          <w:b/>
          <w:color w:val="000000"/>
          <w:lang w:val="it-IT"/>
        </w:rPr>
        <w:t xml:space="preserve">Câu </w:t>
      </w:r>
      <w:r w:rsidRPr="00FA10E3">
        <w:rPr>
          <w:b/>
          <w:color w:val="000000"/>
        </w:rPr>
        <w:t>17:</w:t>
      </w:r>
      <w:r w:rsidRPr="00FA10E3">
        <w:rPr>
          <w:color w:val="000000"/>
        </w:rPr>
        <w:t xml:space="preserve"> </w:t>
      </w:r>
      <w:r w:rsidRPr="00FA10E3">
        <w:rPr>
          <w:color w:val="000000"/>
          <w:lang w:val="de-DE"/>
        </w:rPr>
        <w:t xml:space="preserve">Để có sóng dừng xảy ra trên một sợi dây đàn hồi với hai đầu dây đều là nút sóng thì </w:t>
      </w:r>
    </w:p>
    <w:p w:rsidR="002E385C" w:rsidRPr="00FA10E3" w:rsidRDefault="002E385C" w:rsidP="00654CCD">
      <w:pPr>
        <w:tabs>
          <w:tab w:val="left" w:pos="720"/>
          <w:tab w:val="left" w:pos="2880"/>
          <w:tab w:val="left" w:pos="5040"/>
          <w:tab w:val="left" w:pos="7200"/>
        </w:tabs>
        <w:ind w:left="120" w:right="12"/>
        <w:jc w:val="both"/>
        <w:rPr>
          <w:color w:val="000000"/>
          <w:lang w:val="vi-VN"/>
        </w:rPr>
      </w:pPr>
      <w:r w:rsidRPr="00FA10E3">
        <w:rPr>
          <w:color w:val="000000"/>
          <w:lang w:val="de-DE"/>
        </w:rPr>
        <w:t xml:space="preserve">  A. chiều dài dây bằng một phần tư bước sóng.</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vi-VN"/>
        </w:rPr>
        <w:t xml:space="preserve">  </w:t>
      </w:r>
      <w:r w:rsidRPr="00FA10E3">
        <w:rPr>
          <w:color w:val="000000"/>
          <w:highlight w:val="red"/>
          <w:lang w:val="de-DE"/>
        </w:rPr>
        <w:t>B. chiều dài dây bằng một số nguyên lần nửa bước sóng.</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C. bước sóng luôn đúng bằng chiều dài dây.</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D. bước sóng bằng số lẻ lần chiều dài dây.</w:t>
      </w:r>
    </w:p>
    <w:p w:rsidR="002E385C" w:rsidRPr="00FA10E3" w:rsidRDefault="002E385C" w:rsidP="00654CCD">
      <w:pPr>
        <w:autoSpaceDE w:val="0"/>
        <w:autoSpaceDN w:val="0"/>
        <w:adjustRightInd w:val="0"/>
        <w:jc w:val="both"/>
        <w:rPr>
          <w:color w:val="000000"/>
          <w:lang w:val="fr-FR"/>
        </w:rPr>
      </w:pPr>
      <w:r w:rsidRPr="00FA10E3">
        <w:rPr>
          <w:b/>
          <w:color w:val="000000"/>
          <w:lang w:val="it-IT"/>
        </w:rPr>
        <w:t xml:space="preserve">Câu </w:t>
      </w:r>
      <w:r w:rsidRPr="00FA10E3">
        <w:rPr>
          <w:b/>
          <w:color w:val="000000"/>
        </w:rPr>
        <w:t>18:</w:t>
      </w:r>
      <w:r w:rsidRPr="00FA10E3">
        <w:rPr>
          <w:color w:val="000000"/>
        </w:rPr>
        <w:t xml:space="preserve"> </w:t>
      </w:r>
      <w:r w:rsidRPr="00FA10E3">
        <w:rPr>
          <w:color w:val="000000"/>
          <w:lang w:val="fr-FR"/>
        </w:rPr>
        <w:t>Với một sóng âm, khi cường độ âm tăng gấp 100 lần giá trị cường độ âm ban đầu thì mức cường độ âm tăng thêm:</w:t>
      </w:r>
    </w:p>
    <w:p w:rsidR="002E385C" w:rsidRPr="00FA10E3" w:rsidRDefault="002E385C" w:rsidP="00654CCD">
      <w:pPr>
        <w:autoSpaceDE w:val="0"/>
        <w:autoSpaceDN w:val="0"/>
        <w:adjustRightInd w:val="0"/>
        <w:ind w:firstLine="567"/>
        <w:jc w:val="both"/>
        <w:rPr>
          <w:color w:val="000000"/>
          <w:lang w:val="fr-FR"/>
        </w:rPr>
      </w:pPr>
      <w:r w:rsidRPr="00FA10E3">
        <w:rPr>
          <w:b/>
          <w:bCs/>
          <w:color w:val="000000"/>
          <w:lang w:val="fr-FR"/>
        </w:rPr>
        <w:t>A</w:t>
      </w:r>
      <w:r w:rsidRPr="00FA10E3">
        <w:rPr>
          <w:color w:val="000000"/>
          <w:lang w:val="fr-FR"/>
        </w:rPr>
        <w:t xml:space="preserve">. 100 dB. </w:t>
      </w:r>
      <w:r w:rsidRPr="00FA10E3">
        <w:rPr>
          <w:color w:val="000000"/>
          <w:lang w:val="fr-FR"/>
        </w:rPr>
        <w:tab/>
      </w:r>
      <w:r w:rsidRPr="00FA10E3">
        <w:rPr>
          <w:color w:val="000000"/>
          <w:lang w:val="fr-FR"/>
        </w:rPr>
        <w:tab/>
      </w:r>
      <w:r w:rsidRPr="00FA10E3">
        <w:rPr>
          <w:color w:val="000000"/>
          <w:lang w:val="fr-FR"/>
        </w:rPr>
        <w:tab/>
      </w:r>
      <w:r w:rsidRPr="00FA10E3">
        <w:rPr>
          <w:b/>
          <w:bCs/>
          <w:color w:val="000000"/>
          <w:highlight w:val="red"/>
          <w:lang w:val="fr-FR"/>
        </w:rPr>
        <w:t>B</w:t>
      </w:r>
      <w:r w:rsidRPr="00FA10E3">
        <w:rPr>
          <w:color w:val="000000"/>
          <w:highlight w:val="red"/>
          <w:lang w:val="fr-FR"/>
        </w:rPr>
        <w:t>. 20 dB.</w:t>
      </w:r>
      <w:r w:rsidRPr="00FA10E3">
        <w:rPr>
          <w:color w:val="000000"/>
          <w:lang w:val="fr-FR"/>
        </w:rPr>
        <w:t xml:space="preserve"> </w:t>
      </w:r>
      <w:r w:rsidRPr="00FA10E3">
        <w:rPr>
          <w:color w:val="000000"/>
          <w:lang w:val="fr-FR"/>
        </w:rPr>
        <w:tab/>
      </w:r>
      <w:r w:rsidRPr="00FA10E3">
        <w:rPr>
          <w:color w:val="000000"/>
          <w:lang w:val="fr-FR"/>
        </w:rPr>
        <w:tab/>
      </w:r>
      <w:r w:rsidRPr="00FA10E3">
        <w:rPr>
          <w:b/>
          <w:bCs/>
          <w:color w:val="000000"/>
          <w:lang w:val="fr-FR"/>
        </w:rPr>
        <w:t>C</w:t>
      </w:r>
      <w:r w:rsidRPr="00FA10E3">
        <w:rPr>
          <w:color w:val="000000"/>
          <w:lang w:val="fr-FR"/>
        </w:rPr>
        <w:t xml:space="preserve">. 30 dB. </w:t>
      </w:r>
      <w:r w:rsidRPr="00FA10E3">
        <w:rPr>
          <w:color w:val="000000"/>
          <w:lang w:val="fr-FR"/>
        </w:rPr>
        <w:tab/>
      </w:r>
      <w:r w:rsidRPr="00FA10E3">
        <w:rPr>
          <w:color w:val="000000"/>
          <w:lang w:val="fr-FR"/>
        </w:rPr>
        <w:tab/>
      </w:r>
      <w:r w:rsidRPr="00FA10E3">
        <w:rPr>
          <w:b/>
          <w:bCs/>
          <w:color w:val="000000"/>
          <w:lang w:val="fr-FR"/>
        </w:rPr>
        <w:t>D</w:t>
      </w:r>
      <w:r w:rsidRPr="00FA10E3">
        <w:rPr>
          <w:color w:val="000000"/>
          <w:lang w:val="fr-FR"/>
        </w:rPr>
        <w:t>. 40 dB.</w:t>
      </w:r>
    </w:p>
    <w:p w:rsidR="002E385C" w:rsidRPr="00FA10E3" w:rsidRDefault="002E385C" w:rsidP="00654CCD">
      <w:pPr>
        <w:jc w:val="both"/>
        <w:rPr>
          <w:color w:val="000000"/>
          <w:lang w:val="vi-VN"/>
        </w:rPr>
      </w:pPr>
      <w:r w:rsidRPr="00FA10E3">
        <w:rPr>
          <w:b/>
          <w:color w:val="000000"/>
          <w:lang w:val="it-IT"/>
        </w:rPr>
        <w:t xml:space="preserve">Câu </w:t>
      </w:r>
      <w:r w:rsidRPr="00FA10E3">
        <w:rPr>
          <w:b/>
          <w:color w:val="000000"/>
        </w:rPr>
        <w:t>19:</w:t>
      </w:r>
      <w:r w:rsidRPr="00FA10E3">
        <w:rPr>
          <w:color w:val="000000"/>
        </w:rPr>
        <w:t xml:space="preserve"> Một dòng  điện xoay chiều chạy trong một  động cơ  điện có biểu thức </w:t>
      </w:r>
    </w:p>
    <w:p w:rsidR="002E385C" w:rsidRPr="00FA10E3" w:rsidRDefault="002E385C" w:rsidP="00654CCD">
      <w:pPr>
        <w:jc w:val="both"/>
        <w:rPr>
          <w:color w:val="000000"/>
          <w:lang w:val="vi-VN"/>
        </w:rPr>
      </w:pPr>
      <w:r w:rsidRPr="00FA10E3">
        <w:rPr>
          <w:color w:val="000000"/>
          <w:lang w:val="vi-VN"/>
        </w:rPr>
        <w:t xml:space="preserve">   i = 2cos(100</w:t>
      </w:r>
      <w:r w:rsidRPr="00FA10E3">
        <w:rPr>
          <w:color w:val="000000"/>
        </w:rPr>
        <w:t>π</w:t>
      </w:r>
      <w:r w:rsidRPr="00FA10E3">
        <w:rPr>
          <w:color w:val="000000"/>
          <w:lang w:val="vi-VN"/>
        </w:rPr>
        <w:t xml:space="preserve">t + </w:t>
      </w:r>
      <w:r w:rsidRPr="00FA10E3">
        <w:rPr>
          <w:color w:val="000000"/>
        </w:rPr>
        <w:t>π</w:t>
      </w:r>
      <w:r w:rsidRPr="00FA10E3">
        <w:rPr>
          <w:color w:val="000000"/>
          <w:lang w:val="vi-VN"/>
        </w:rPr>
        <w:t>/2)(A) (trong đó t tính bằng giây) thì</w:t>
      </w:r>
    </w:p>
    <w:p w:rsidR="002E385C" w:rsidRPr="00FA10E3" w:rsidRDefault="002E385C" w:rsidP="00654CCD">
      <w:pPr>
        <w:ind w:firstLine="283"/>
        <w:rPr>
          <w:color w:val="000000"/>
        </w:rPr>
      </w:pPr>
      <w:r w:rsidRPr="00FA10E3">
        <w:rPr>
          <w:b/>
          <w:color w:val="000000"/>
        </w:rPr>
        <w:t xml:space="preserve">A. </w:t>
      </w:r>
      <w:r w:rsidRPr="00FA10E3">
        <w:rPr>
          <w:color w:val="000000"/>
        </w:rPr>
        <w:t>giá trị hiệu dụng của cường độ dòng điện  i  bằng 2A.</w:t>
      </w:r>
    </w:p>
    <w:p w:rsidR="002E385C" w:rsidRPr="00FA10E3" w:rsidRDefault="002E385C" w:rsidP="00654CCD">
      <w:pPr>
        <w:ind w:firstLine="283"/>
        <w:rPr>
          <w:color w:val="000000"/>
        </w:rPr>
      </w:pPr>
      <w:r w:rsidRPr="00FA10E3">
        <w:rPr>
          <w:b/>
          <w:color w:val="000000"/>
        </w:rPr>
        <w:t xml:space="preserve">B. </w:t>
      </w:r>
      <w:r w:rsidRPr="00FA10E3">
        <w:rPr>
          <w:color w:val="000000"/>
        </w:rPr>
        <w:t>cường độ dòng điện i luôn sớm pha π/2 so với hiệu điện thế xoay chiều mà động cơ này sử dụng.</w:t>
      </w:r>
    </w:p>
    <w:p w:rsidR="002E385C" w:rsidRPr="00FA10E3" w:rsidRDefault="002E385C" w:rsidP="00654CCD">
      <w:pPr>
        <w:ind w:firstLine="283"/>
        <w:rPr>
          <w:color w:val="000000"/>
        </w:rPr>
      </w:pPr>
      <w:r w:rsidRPr="00FA10E3">
        <w:rPr>
          <w:b/>
          <w:color w:val="000000"/>
          <w:highlight w:val="red"/>
        </w:rPr>
        <w:t xml:space="preserve">C. </w:t>
      </w:r>
      <w:r w:rsidRPr="00FA10E3">
        <w:rPr>
          <w:color w:val="000000"/>
          <w:highlight w:val="red"/>
        </w:rPr>
        <w:t>chu kì dòng điện bằng 0,02 s.</w:t>
      </w:r>
    </w:p>
    <w:p w:rsidR="002E385C" w:rsidRPr="00FA10E3" w:rsidRDefault="002E385C" w:rsidP="00654CCD">
      <w:pPr>
        <w:ind w:firstLine="283"/>
        <w:rPr>
          <w:color w:val="000000"/>
        </w:rPr>
      </w:pPr>
      <w:r w:rsidRPr="00FA10E3">
        <w:rPr>
          <w:b/>
          <w:color w:val="000000"/>
        </w:rPr>
        <w:t xml:space="preserve">D. </w:t>
      </w:r>
      <w:r w:rsidRPr="00FA10E3">
        <w:rPr>
          <w:color w:val="000000"/>
        </w:rPr>
        <w:t>tần số dòng điện bằng  100π  Hz.</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rPr>
      </w:pPr>
      <w:r w:rsidRPr="00FA10E3">
        <w:rPr>
          <w:rFonts w:ascii="Times New Roman" w:hAnsi="Times New Roman"/>
          <w:b/>
          <w:lang w:val="pt-BR"/>
        </w:rPr>
        <w:t xml:space="preserve">Câu 20: </w:t>
      </w:r>
      <w:r w:rsidRPr="00FA10E3">
        <w:rPr>
          <w:rFonts w:ascii="Times New Roman" w:hAnsi="Times New Roman"/>
        </w:rPr>
        <w:t>Một mạch dao động LC lí tưởng có chu kì T. Tại một thời điểm điện tích trên tụ bằng 3.10</w:t>
      </w:r>
      <w:r w:rsidRPr="00FA10E3">
        <w:rPr>
          <w:rFonts w:ascii="Times New Roman" w:hAnsi="Times New Roman"/>
          <w:vertAlign w:val="superscript"/>
        </w:rPr>
        <w:t xml:space="preserve">–7 </w:t>
      </w:r>
      <w:r w:rsidRPr="00FA10E3">
        <w:rPr>
          <w:rFonts w:ascii="Times New Roman" w:hAnsi="Times New Roman"/>
        </w:rPr>
        <w:t xml:space="preserve">C, sau đó </w:t>
      </w:r>
      <w:r w:rsidRPr="00FA10E3">
        <w:rPr>
          <w:rFonts w:ascii="Times New Roman" w:hAnsi="Times New Roman"/>
          <w:position w:val="-24"/>
        </w:rPr>
        <w:object w:dxaOrig="380" w:dyaOrig="620">
          <v:shape id="_x0000_i2288" type="#_x0000_t75" style="width:18.75pt;height:30.75pt" o:ole="">
            <v:imagedata r:id="rId2259" o:title=""/>
          </v:shape>
          <o:OLEObject Type="Embed" ProgID="Equation.DSMT4" ShapeID="_x0000_i2288" DrawAspect="Content" ObjectID="_1748164892" r:id="rId2260"/>
        </w:object>
      </w:r>
      <w:r w:rsidRPr="00FA10E3">
        <w:rPr>
          <w:rFonts w:ascii="Times New Roman" w:hAnsi="Times New Roman"/>
        </w:rPr>
        <w:t>cường độ dòng điện trong mạch bằng 6</w:t>
      </w:r>
      <w:r w:rsidRPr="00FA10E3">
        <w:rPr>
          <w:rFonts w:ascii="Times New Roman" w:hAnsi="Times New Roman"/>
        </w:rPr>
        <w:t>.10</w:t>
      </w:r>
      <w:r w:rsidRPr="00FA10E3">
        <w:rPr>
          <w:rFonts w:ascii="Times New Roman" w:hAnsi="Times New Roman"/>
          <w:vertAlign w:val="superscript"/>
        </w:rPr>
        <w:t>–4</w:t>
      </w:r>
      <w:r w:rsidRPr="00FA10E3">
        <w:rPr>
          <w:rFonts w:ascii="Times New Roman" w:hAnsi="Times New Roman"/>
        </w:rPr>
        <w:t xml:space="preserve">A. </w:t>
      </w:r>
      <w:smartTag w:uri="urn:schemas-microsoft-com:office:smarttags" w:element="place">
        <w:r w:rsidRPr="00FA10E3">
          <w:rPr>
            <w:rFonts w:ascii="Times New Roman" w:hAnsi="Times New Roman"/>
          </w:rPr>
          <w:t>Chu</w:t>
        </w:r>
      </w:smartTag>
      <w:r w:rsidRPr="00FA10E3">
        <w:rPr>
          <w:rFonts w:ascii="Times New Roman" w:hAnsi="Times New Roman"/>
        </w:rPr>
        <w:t xml:space="preserve"> kì dao động của mạch là</w:t>
      </w:r>
    </w:p>
    <w:p w:rsidR="002E385C" w:rsidRPr="00FA10E3" w:rsidRDefault="002E385C" w:rsidP="00654CCD">
      <w:pPr>
        <w:ind w:firstLine="720"/>
      </w:pPr>
      <w:r w:rsidRPr="00FA10E3">
        <w:rPr>
          <w:color w:val="000000"/>
          <w:highlight w:val="red"/>
        </w:rPr>
        <w:t xml:space="preserve">A. </w:t>
      </w:r>
      <w:r w:rsidRPr="00FA10E3">
        <w:rPr>
          <w:color w:val="000000"/>
          <w:position w:val="-6"/>
          <w:highlight w:val="red"/>
        </w:rPr>
        <w:object w:dxaOrig="600" w:dyaOrig="320">
          <v:shape id="_x0000_i2289" type="#_x0000_t75" style="width:30pt;height:16.5pt" o:ole="">
            <v:imagedata r:id="rId2261" o:title=""/>
          </v:shape>
          <o:OLEObject Type="Embed" ProgID="Equation.DSMT4" ShapeID="_x0000_i2289" DrawAspect="Content" ObjectID="_1748164893" r:id="rId2262"/>
        </w:object>
      </w:r>
      <w:r w:rsidRPr="00FA10E3">
        <w:tab/>
      </w:r>
      <w:r w:rsidRPr="00FA10E3">
        <w:tab/>
        <w:t xml:space="preserve">B. </w:t>
      </w:r>
      <w:r w:rsidRPr="00FA10E3">
        <w:rPr>
          <w:position w:val="-6"/>
        </w:rPr>
        <w:object w:dxaOrig="620" w:dyaOrig="320">
          <v:shape id="_x0000_i2290" type="#_x0000_t75" style="width:30.75pt;height:16.5pt" o:ole="">
            <v:imagedata r:id="rId2263" o:title=""/>
          </v:shape>
          <o:OLEObject Type="Embed" ProgID="Equation.DSMT4" ShapeID="_x0000_i2290" DrawAspect="Content" ObjectID="_1748164894" r:id="rId2264"/>
        </w:object>
      </w:r>
      <w:r w:rsidRPr="00FA10E3">
        <w:tab/>
      </w:r>
      <w:r w:rsidRPr="00FA10E3">
        <w:tab/>
        <w:t xml:space="preserve">C. 5. </w:t>
      </w:r>
      <w:r w:rsidRPr="00FA10E3">
        <w:rPr>
          <w:position w:val="-6"/>
        </w:rPr>
        <w:object w:dxaOrig="600" w:dyaOrig="320">
          <v:shape id="_x0000_i2291" type="#_x0000_t75" style="width:30pt;height:16.5pt" o:ole="">
            <v:imagedata r:id="rId2265" o:title=""/>
          </v:shape>
          <o:OLEObject Type="Embed" ProgID="Equation.DSMT4" ShapeID="_x0000_i2291" DrawAspect="Content" ObjectID="_1748164895" r:id="rId2266"/>
        </w:object>
      </w:r>
      <w:r w:rsidRPr="00FA10E3">
        <w:tab/>
      </w:r>
      <w:r w:rsidRPr="00FA10E3">
        <w:tab/>
        <w:t xml:space="preserve">D. 5. </w:t>
      </w:r>
      <w:r w:rsidRPr="00FA10E3">
        <w:rPr>
          <w:position w:val="-6"/>
        </w:rPr>
        <w:object w:dxaOrig="620" w:dyaOrig="320">
          <v:shape id="_x0000_i2292" type="#_x0000_t75" style="width:30.75pt;height:16.5pt" o:ole="">
            <v:imagedata r:id="rId2267" o:title=""/>
          </v:shape>
          <o:OLEObject Type="Embed" ProgID="Equation.DSMT4" ShapeID="_x0000_i2292" DrawAspect="Content" ObjectID="_1748164896" r:id="rId2268"/>
        </w:object>
      </w:r>
    </w:p>
    <w:p w:rsidR="002E385C" w:rsidRPr="00FA10E3" w:rsidRDefault="002E385C" w:rsidP="00654CCD">
      <w:pPr>
        <w:ind w:firstLine="720"/>
        <w:jc w:val="center"/>
        <w:rPr>
          <w:b/>
          <w:u w:val="single"/>
        </w:rPr>
      </w:pPr>
      <w:r w:rsidRPr="00FA10E3">
        <w:rPr>
          <w:b/>
          <w:u w:val="single"/>
        </w:rPr>
        <w:t>HD</w:t>
      </w:r>
    </w:p>
    <w:p w:rsidR="002E385C" w:rsidRPr="00FA10E3" w:rsidRDefault="002E385C" w:rsidP="00654CCD">
      <w:pPr>
        <w:ind w:firstLine="720"/>
      </w:pPr>
      <w:r w:rsidRPr="00FA10E3">
        <w:rPr>
          <w:position w:val="-68"/>
        </w:rPr>
        <w:object w:dxaOrig="4260" w:dyaOrig="1480">
          <v:shape id="_x0000_i2293" type="#_x0000_t75" style="width:213pt;height:73.5pt" o:ole="">
            <v:imagedata r:id="rId2269" o:title=""/>
          </v:shape>
          <o:OLEObject Type="Embed" ProgID="Equation.DSMT4" ShapeID="_x0000_i2293" DrawAspect="Content" ObjectID="_1748164897" r:id="rId2270"/>
        </w:object>
      </w:r>
      <w:r w:rsidRPr="00FA10E3">
        <w:t xml:space="preserve"> </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rPr>
      </w:pPr>
      <w:r w:rsidRPr="00FA10E3">
        <w:rPr>
          <w:rFonts w:ascii="Times New Roman" w:hAnsi="Times New Roman"/>
          <w:b/>
          <w:lang w:val="pt-BR"/>
        </w:rPr>
        <w:t xml:space="preserve">Câu 21: </w:t>
      </w:r>
      <w:r w:rsidRPr="00FA10E3">
        <w:rPr>
          <w:rFonts w:ascii="Times New Roman" w:hAnsi="Times New Roman"/>
        </w:rPr>
        <w:t>Mạch dao động điện từ gồm cuộn dây có độ tự cảm 2,5/</w:t>
      </w:r>
      <w:r w:rsidRPr="00FA10E3">
        <w:rPr>
          <w:rFonts w:ascii="Times New Roman" w:hAnsi="Times New Roman"/>
        </w:rPr>
        <w:t></w:t>
      </w:r>
      <w:r w:rsidRPr="00FA10E3">
        <w:rPr>
          <w:rFonts w:ascii="Times New Roman" w:hAnsi="Times New Roman"/>
        </w:rPr>
        <w:t>(</w:t>
      </w:r>
      <w:r w:rsidRPr="00FA10E3">
        <w:rPr>
          <w:rFonts w:ascii="Times New Roman" w:hAnsi="Times New Roman"/>
        </w:rPr>
        <w:t xml:space="preserve">H) và một có điện dung thay đổi từ  </w:t>
      </w:r>
      <w:r w:rsidRPr="00FA10E3">
        <w:rPr>
          <w:rFonts w:ascii="Times New Roman" w:hAnsi="Times New Roman"/>
          <w:position w:val="-24"/>
        </w:rPr>
        <w:object w:dxaOrig="320" w:dyaOrig="620">
          <v:shape id="_x0000_i2294" type="#_x0000_t75" style="width:16.5pt;height:30.75pt" o:ole="">
            <v:imagedata r:id="rId2271" o:title=""/>
          </v:shape>
          <o:OLEObject Type="Embed" ProgID="Equation.DSMT4" ShapeID="_x0000_i2294" DrawAspect="Content" ObjectID="_1748164898" r:id="rId2272"/>
        </w:object>
      </w:r>
      <w:r w:rsidRPr="00FA10E3">
        <w:rPr>
          <w:rFonts w:ascii="Times New Roman" w:hAnsi="Times New Roman"/>
        </w:rPr>
        <w:t xml:space="preserve">(pF) đến  </w:t>
      </w:r>
      <w:r w:rsidRPr="00FA10E3">
        <w:rPr>
          <w:rFonts w:ascii="Times New Roman" w:hAnsi="Times New Roman"/>
          <w:position w:val="-24"/>
        </w:rPr>
        <w:object w:dxaOrig="460" w:dyaOrig="620">
          <v:shape id="_x0000_i2295" type="#_x0000_t75" style="width:23.25pt;height:30.75pt" o:ole="">
            <v:imagedata r:id="rId2273" o:title=""/>
          </v:shape>
          <o:OLEObject Type="Embed" ProgID="Equation.DSMT4" ShapeID="_x0000_i2295" DrawAspect="Content" ObjectID="_1748164899" r:id="rId2274"/>
        </w:object>
      </w:r>
      <w:r w:rsidRPr="00FA10E3">
        <w:rPr>
          <w:rFonts w:ascii="Times New Roman" w:hAnsi="Times New Roman"/>
        </w:rPr>
        <w:t>pF). Tốc độ truyền sóng điện từ là 3.108 (m/s). Mạch trên có thể bắt được sóng điện từ có bước sóng nằm trong khoảng nào?</w:t>
      </w:r>
    </w:p>
    <w:p w:rsidR="002E385C" w:rsidRPr="00FA10E3" w:rsidRDefault="002E385C" w:rsidP="00654CCD">
      <w:pPr>
        <w:tabs>
          <w:tab w:val="left" w:pos="2615"/>
          <w:tab w:val="left" w:pos="3802"/>
          <w:tab w:val="left" w:pos="6970"/>
        </w:tabs>
      </w:pPr>
      <w:r w:rsidRPr="00FA10E3">
        <w:t xml:space="preserve">A. 2 </w:t>
      </w:r>
      <w:r w:rsidRPr="00FA10E3">
        <w:rPr>
          <w:position w:val="-6"/>
        </w:rPr>
        <w:object w:dxaOrig="1300" w:dyaOrig="279">
          <v:shape id="_x0000_i2296" type="#_x0000_t75" style="width:65.25pt;height:13.5pt" o:ole="">
            <v:imagedata r:id="rId2275" o:title=""/>
          </v:shape>
          <o:OLEObject Type="Embed" ProgID="Equation.DSMT4" ShapeID="_x0000_i2296" DrawAspect="Content" ObjectID="_1748164900" r:id="rId2276"/>
        </w:object>
      </w:r>
      <w:r w:rsidRPr="00FA10E3">
        <w:tab/>
      </w:r>
      <w:r w:rsidRPr="00FA10E3">
        <w:rPr>
          <w:color w:val="000000"/>
          <w:highlight w:val="red"/>
        </w:rPr>
        <w:t>B. 3</w:t>
      </w:r>
      <w:r w:rsidRPr="00FA10E3">
        <w:rPr>
          <w:color w:val="000000"/>
          <w:position w:val="-6"/>
          <w:highlight w:val="red"/>
        </w:rPr>
        <w:object w:dxaOrig="1300" w:dyaOrig="279">
          <v:shape id="_x0000_i2297" type="#_x0000_t75" style="width:65.25pt;height:13.5pt" o:ole="">
            <v:imagedata r:id="rId2277" o:title=""/>
          </v:shape>
          <o:OLEObject Type="Embed" ProgID="Equation.DSMT4" ShapeID="_x0000_i2297" DrawAspect="Content" ObjectID="_1748164901" r:id="rId2278"/>
        </w:object>
      </w:r>
      <w:r w:rsidRPr="00FA10E3">
        <w:rPr>
          <w:color w:val="FF0000"/>
        </w:rPr>
        <w:t xml:space="preserve">      </w:t>
      </w:r>
      <w:r w:rsidRPr="00FA10E3">
        <w:t xml:space="preserve">C. 2 </w:t>
      </w:r>
      <w:r w:rsidRPr="00FA10E3">
        <w:rPr>
          <w:position w:val="-6"/>
        </w:rPr>
        <w:object w:dxaOrig="1300" w:dyaOrig="279">
          <v:shape id="_x0000_i2298" type="#_x0000_t75" style="width:65.25pt;height:13.5pt" o:ole="">
            <v:imagedata r:id="rId2279" o:title=""/>
          </v:shape>
          <o:OLEObject Type="Embed" ProgID="Equation.DSMT4" ShapeID="_x0000_i2298" DrawAspect="Content" ObjectID="_1748164902" r:id="rId2280"/>
        </w:object>
      </w:r>
      <w:r w:rsidRPr="00FA10E3">
        <w:tab/>
        <w:t xml:space="preserve"> D. </w:t>
      </w:r>
      <w:r w:rsidRPr="00FA10E3">
        <w:rPr>
          <w:position w:val="-6"/>
        </w:rPr>
        <w:object w:dxaOrig="1400" w:dyaOrig="279">
          <v:shape id="_x0000_i2299" type="#_x0000_t75" style="width:70.5pt;height:13.5pt" o:ole="">
            <v:imagedata r:id="rId2281" o:title=""/>
          </v:shape>
          <o:OLEObject Type="Embed" ProgID="Equation.DSMT4" ShapeID="_x0000_i2299" DrawAspect="Content" ObjectID="_1748164903" r:id="rId2282"/>
        </w:object>
      </w:r>
    </w:p>
    <w:p w:rsidR="002E385C" w:rsidRPr="00FA10E3" w:rsidRDefault="002E385C" w:rsidP="00654CCD">
      <w:pPr>
        <w:pStyle w:val="MTDisplayEquation"/>
      </w:pPr>
      <w:r w:rsidRPr="00FA10E3">
        <w:tab/>
      </w:r>
      <w:r w:rsidRPr="00FA10E3">
        <w:rPr>
          <w:position w:val="-38"/>
        </w:rPr>
        <w:object w:dxaOrig="2740" w:dyaOrig="880">
          <v:shape id="_x0000_i2300" type="#_x0000_t75" style="width:137.25pt;height:43.5pt" o:ole="">
            <v:imagedata r:id="rId2283" o:title=""/>
          </v:shape>
          <o:OLEObject Type="Embed" ProgID="Equation.DSMT4" ShapeID="_x0000_i2300" DrawAspect="Content" ObjectID="_1748164904" r:id="rId2284"/>
        </w:objec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sz w:val="24"/>
          <w:szCs w:val="24"/>
          <w:lang w:val="vi-VN"/>
        </w:rPr>
      </w:pPr>
      <w:r w:rsidRPr="00FA10E3">
        <w:rPr>
          <w:rFonts w:ascii="Times New Roman" w:hAnsi="Times New Roman"/>
          <w:b/>
          <w:lang w:val="pt-BR"/>
        </w:rPr>
        <w:t xml:space="preserve">Câu 22: </w:t>
      </w:r>
      <w:r w:rsidRPr="00FA10E3">
        <w:rPr>
          <w:rFonts w:ascii="Times New Roman" w:hAnsi="Times New Roman"/>
          <w:sz w:val="24"/>
          <w:szCs w:val="24"/>
          <w:lang w:val="vi-VN"/>
        </w:rPr>
        <w:t xml:space="preserve">Giới hạn quang điện của một kim loại là 0,30 </w:t>
      </w:r>
      <w:r w:rsidRPr="00FA10E3">
        <w:rPr>
          <w:rFonts w:ascii="Times New Roman" w:hAnsi="Times New Roman"/>
          <w:sz w:val="24"/>
          <w:szCs w:val="24"/>
          <w:lang w:val="vi-VN"/>
        </w:rPr>
        <w:sym w:font="Symbol" w:char="F06D"/>
      </w:r>
      <w:r w:rsidRPr="00FA10E3">
        <w:rPr>
          <w:rFonts w:ascii="Times New Roman" w:hAnsi="Times New Roman"/>
          <w:sz w:val="24"/>
          <w:szCs w:val="24"/>
          <w:lang w:val="vi-VN"/>
        </w:rPr>
        <w:t xml:space="preserve">m. Công thoát của êlectron khỏi kim loại này là </w:t>
      </w:r>
    </w:p>
    <w:p w:rsidR="002E385C" w:rsidRPr="00FA10E3" w:rsidRDefault="002E385C" w:rsidP="00654CCD">
      <w:pPr>
        <w:ind w:firstLine="283"/>
        <w:rPr>
          <w:color w:val="000000"/>
        </w:rPr>
      </w:pPr>
      <w:r w:rsidRPr="00FA10E3">
        <w:rPr>
          <w:sz w:val="24"/>
          <w:szCs w:val="24"/>
          <w:lang w:val="vi-VN"/>
        </w:rPr>
        <w:tab/>
        <w:t>A. 6,625.10</w:t>
      </w:r>
      <w:r w:rsidRPr="00FA10E3">
        <w:rPr>
          <w:sz w:val="24"/>
          <w:szCs w:val="24"/>
          <w:vertAlign w:val="superscript"/>
          <w:lang w:val="vi-VN"/>
        </w:rPr>
        <w:t>-20</w:t>
      </w:r>
      <w:r w:rsidRPr="00FA10E3">
        <w:rPr>
          <w:sz w:val="24"/>
          <w:szCs w:val="24"/>
          <w:lang w:val="vi-VN"/>
        </w:rPr>
        <w:t>J.</w:t>
      </w:r>
      <w:r w:rsidRPr="00FA10E3">
        <w:rPr>
          <w:sz w:val="24"/>
          <w:szCs w:val="24"/>
          <w:lang w:val="vi-VN"/>
        </w:rPr>
        <w:tab/>
        <w:t>B. 6,625.10</w:t>
      </w:r>
      <w:r w:rsidRPr="00FA10E3">
        <w:rPr>
          <w:sz w:val="24"/>
          <w:szCs w:val="24"/>
          <w:vertAlign w:val="superscript"/>
          <w:lang w:val="vi-VN"/>
        </w:rPr>
        <w:t>-17</w:t>
      </w:r>
      <w:r w:rsidRPr="00FA10E3">
        <w:rPr>
          <w:sz w:val="24"/>
          <w:szCs w:val="24"/>
          <w:lang w:val="vi-VN"/>
        </w:rPr>
        <w:t>J.</w:t>
      </w:r>
      <w:r w:rsidRPr="00FA10E3">
        <w:rPr>
          <w:sz w:val="24"/>
          <w:szCs w:val="24"/>
          <w:lang w:val="vi-VN"/>
        </w:rPr>
        <w:tab/>
      </w:r>
      <w:r w:rsidRPr="00FA10E3">
        <w:rPr>
          <w:color w:val="000000"/>
          <w:sz w:val="24"/>
          <w:szCs w:val="24"/>
          <w:highlight w:val="red"/>
          <w:lang w:val="vi-VN"/>
        </w:rPr>
        <w:t>C. 6,625.10</w:t>
      </w:r>
      <w:r w:rsidRPr="00FA10E3">
        <w:rPr>
          <w:color w:val="000000"/>
          <w:sz w:val="24"/>
          <w:szCs w:val="24"/>
          <w:highlight w:val="red"/>
          <w:vertAlign w:val="superscript"/>
          <w:lang w:val="vi-VN"/>
        </w:rPr>
        <w:t>-19</w:t>
      </w:r>
      <w:r w:rsidRPr="00FA10E3">
        <w:rPr>
          <w:color w:val="000000"/>
          <w:sz w:val="24"/>
          <w:szCs w:val="24"/>
          <w:highlight w:val="red"/>
          <w:lang w:val="vi-VN"/>
        </w:rPr>
        <w:t>J.</w:t>
      </w:r>
      <w:r w:rsidRPr="00FA10E3">
        <w:rPr>
          <w:sz w:val="24"/>
          <w:szCs w:val="24"/>
          <w:lang w:val="vi-VN"/>
        </w:rPr>
        <w:tab/>
        <w:t>D. 6,625.10</w:t>
      </w:r>
      <w:r w:rsidRPr="00FA10E3">
        <w:rPr>
          <w:sz w:val="24"/>
          <w:szCs w:val="24"/>
          <w:vertAlign w:val="superscript"/>
          <w:lang w:val="vi-VN"/>
        </w:rPr>
        <w:t>-18</w:t>
      </w:r>
      <w:r w:rsidRPr="00FA10E3">
        <w:rPr>
          <w:sz w:val="24"/>
          <w:szCs w:val="24"/>
          <w:lang w:val="vi-VN"/>
        </w:rPr>
        <w:t>J.</w:t>
      </w:r>
      <w:r w:rsidRPr="00FA10E3">
        <w:rPr>
          <w:b/>
          <w:sz w:val="24"/>
          <w:szCs w:val="24"/>
          <w:lang w:val="vi-VN"/>
        </w:rPr>
        <w:t xml:space="preserve"> </w:t>
      </w:r>
    </w:p>
    <w:p w:rsidR="002E385C" w:rsidRPr="00FA10E3" w:rsidRDefault="002E385C" w:rsidP="00654CCD">
      <w:pPr>
        <w:spacing w:line="340" w:lineRule="exact"/>
        <w:jc w:val="both"/>
      </w:pPr>
      <w:r w:rsidRPr="00FA10E3">
        <w:rPr>
          <w:b/>
          <w:color w:val="000000"/>
          <w:lang w:val="pt-BR"/>
        </w:rPr>
        <w:t xml:space="preserve">Câu </w:t>
      </w:r>
      <w:r w:rsidRPr="00FA10E3">
        <w:rPr>
          <w:b/>
          <w:lang w:val="pt-BR"/>
        </w:rPr>
        <w:t>2</w:t>
      </w:r>
      <w:r w:rsidRPr="00FA10E3">
        <w:rPr>
          <w:b/>
          <w:color w:val="000000"/>
          <w:lang w:val="pt-BR"/>
        </w:rPr>
        <w:t xml:space="preserve">3: </w:t>
      </w:r>
      <w:r w:rsidRPr="00FA10E3">
        <w:t>Hai nguồn điện có ghi 20V và 40V, nhận xét nào sau đây là đúng</w:t>
      </w:r>
    </w:p>
    <w:p w:rsidR="002E385C" w:rsidRPr="00FA10E3" w:rsidRDefault="002E385C" w:rsidP="00654CCD">
      <w:pPr>
        <w:spacing w:line="340" w:lineRule="exact"/>
        <w:jc w:val="both"/>
      </w:pPr>
      <w:r w:rsidRPr="00FA10E3">
        <w:t>A. Hai nguồn này luôn tạo ra một hiệu điện thế 20V và 40V cho mạch ngoài.</w:t>
      </w:r>
    </w:p>
    <w:p w:rsidR="002E385C" w:rsidRPr="00FA10E3" w:rsidRDefault="002E385C" w:rsidP="00654CCD">
      <w:pPr>
        <w:spacing w:line="340" w:lineRule="exact"/>
        <w:jc w:val="both"/>
      </w:pPr>
      <w:r w:rsidRPr="00FA10E3">
        <w:t>B. Khả năng sinh công của hai nguồn là 20J và 40J.</w:t>
      </w:r>
    </w:p>
    <w:p w:rsidR="002E385C" w:rsidRPr="00FA10E3" w:rsidRDefault="002E385C" w:rsidP="00654CCD">
      <w:pPr>
        <w:spacing w:line="340" w:lineRule="exact"/>
        <w:jc w:val="both"/>
        <w:rPr>
          <w:color w:val="000000"/>
        </w:rPr>
      </w:pPr>
      <w:r w:rsidRPr="00FA10E3">
        <w:rPr>
          <w:color w:val="000000"/>
          <w:highlight w:val="red"/>
        </w:rPr>
        <w:t>C. Khả năng sinh công của nguồn thứ nhất bằng một nửa nguồn thứ hai.</w:t>
      </w:r>
    </w:p>
    <w:p w:rsidR="002E385C" w:rsidRPr="00FA10E3" w:rsidRDefault="002E385C" w:rsidP="00654CCD">
      <w:pPr>
        <w:spacing w:line="340" w:lineRule="exact"/>
        <w:jc w:val="both"/>
      </w:pPr>
      <w:r w:rsidRPr="00FA10E3">
        <w:t xml:space="preserve">D. Nguồn thứ nhất luôn sinh công bằng một nửa nguồn thứ hai. </w:t>
      </w:r>
    </w:p>
    <w:p w:rsidR="002E385C" w:rsidRPr="00FA10E3" w:rsidRDefault="002E385C" w:rsidP="00654CCD">
      <w:pPr>
        <w:autoSpaceDE w:val="0"/>
        <w:autoSpaceDN w:val="0"/>
        <w:adjustRightInd w:val="0"/>
        <w:rPr>
          <w:lang w:val="fr-FR"/>
        </w:rPr>
      </w:pPr>
      <w:r w:rsidRPr="00FA10E3">
        <w:rPr>
          <w:b/>
          <w:color w:val="000000"/>
          <w:lang w:val="pt-BR"/>
        </w:rPr>
        <w:t xml:space="preserve">Câu </w:t>
      </w:r>
      <w:r w:rsidRPr="00FA10E3">
        <w:rPr>
          <w:b/>
          <w:lang w:val="pt-BR"/>
        </w:rPr>
        <w:t>2</w:t>
      </w:r>
      <w:r w:rsidRPr="00FA10E3">
        <w:rPr>
          <w:b/>
          <w:color w:val="000000"/>
          <w:lang w:val="pt-BR"/>
        </w:rPr>
        <w:t xml:space="preserve">4: </w:t>
      </w:r>
      <w:r w:rsidRPr="00FA10E3">
        <w:rPr>
          <w:lang w:val="fr-FR"/>
        </w:rPr>
        <w:t>Trong thời gian 4s một điện lượng 1,5C chuyển qua tiết diện thẳng của dây tóc bóng đèn. Cường độ dòng điện qua bóng đèn là:</w:t>
      </w:r>
    </w:p>
    <w:p w:rsidR="002E385C" w:rsidRPr="00FA10E3" w:rsidRDefault="002E385C" w:rsidP="00654CCD">
      <w:pPr>
        <w:autoSpaceDE w:val="0"/>
        <w:autoSpaceDN w:val="0"/>
        <w:adjustRightInd w:val="0"/>
        <w:rPr>
          <w:lang w:val="fr-FR"/>
        </w:rPr>
      </w:pPr>
      <w:r w:rsidRPr="00FA10E3">
        <w:rPr>
          <w:color w:val="000000"/>
          <w:highlight w:val="red"/>
          <w:lang w:val="fr-FR"/>
        </w:rPr>
        <w:t>A. 0,375A</w:t>
      </w:r>
      <w:r w:rsidRPr="00FA10E3">
        <w:rPr>
          <w:color w:val="FF0000"/>
          <w:lang w:val="fr-FR"/>
        </w:rPr>
        <w:t xml:space="preserve">                     </w:t>
      </w:r>
      <w:r w:rsidRPr="00FA10E3">
        <w:rPr>
          <w:lang w:val="fr-FR"/>
        </w:rPr>
        <w:t xml:space="preserve"> B. 2,66A                          C. 6A                     D. 3,75A</w:t>
      </w:r>
    </w:p>
    <w:p w:rsidR="002E385C" w:rsidRPr="00FA10E3" w:rsidRDefault="002E385C" w:rsidP="00654CCD">
      <w:pPr>
        <w:tabs>
          <w:tab w:val="left" w:pos="284"/>
          <w:tab w:val="left" w:pos="851"/>
          <w:tab w:val="left" w:pos="2835"/>
          <w:tab w:val="left" w:pos="5387"/>
          <w:tab w:val="left" w:pos="7938"/>
        </w:tabs>
        <w:jc w:val="both"/>
        <w:rPr>
          <w:color w:val="000000"/>
          <w:sz w:val="25"/>
          <w:szCs w:val="25"/>
          <w:lang w:val="nl-NL"/>
        </w:rPr>
      </w:pPr>
      <w:r w:rsidRPr="00FA10E3">
        <w:rPr>
          <w:b/>
          <w:color w:val="000000"/>
          <w:lang w:val="pt-BR"/>
        </w:rPr>
        <w:t xml:space="preserve">Câu </w:t>
      </w:r>
      <w:r w:rsidRPr="00FA10E3">
        <w:rPr>
          <w:b/>
          <w:lang w:val="pt-BR"/>
        </w:rPr>
        <w:t>2</w:t>
      </w:r>
      <w:r w:rsidRPr="00FA10E3">
        <w:rPr>
          <w:b/>
          <w:color w:val="000000"/>
          <w:lang w:val="pt-BR"/>
        </w:rPr>
        <w:t xml:space="preserve">5: </w:t>
      </w:r>
      <w:r w:rsidRPr="00FA10E3">
        <w:t xml:space="preserve"> </w:t>
      </w:r>
      <w:r w:rsidRPr="00FA10E3">
        <w:rPr>
          <w:color w:val="000000"/>
          <w:sz w:val="25"/>
          <w:szCs w:val="25"/>
          <w:lang w:val="nl-NL"/>
        </w:rPr>
        <w:t xml:space="preserve">Trong thí nghiệm giao thoa ánh sáng dùng hai khe Y-âng, bề rộng hai khe cách nhau 0,35 mm, từ hai khe đến màn là 1,5 m và ánh sáng dùng trong thí nghiệm có bước sóng </w:t>
      </w:r>
      <w:r w:rsidRPr="00FA10E3">
        <w:rPr>
          <w:color w:val="000000"/>
          <w:position w:val="-10"/>
          <w:sz w:val="25"/>
          <w:szCs w:val="25"/>
          <w:lang w:val="nl-NL"/>
        </w:rPr>
        <w:object w:dxaOrig="1140" w:dyaOrig="320">
          <v:shape id="_x0000_i2301" type="#_x0000_t75" style="width:57pt;height:15.75pt" o:ole="">
            <v:imagedata r:id="rId2285" o:title=""/>
          </v:shape>
          <o:OLEObject Type="Embed" ProgID="Equation.DSMT4" ShapeID="_x0000_i2301" DrawAspect="Content" ObjectID="_1748164905" r:id="rId2286"/>
        </w:object>
      </w:r>
      <w:r w:rsidRPr="00FA10E3">
        <w:rPr>
          <w:color w:val="000000"/>
          <w:sz w:val="25"/>
          <w:szCs w:val="25"/>
          <w:lang w:val="nl-NL"/>
        </w:rPr>
        <w:t>. Khoảng cách giữa hai vân tối liên tiếp bằng</w:t>
      </w:r>
    </w:p>
    <w:p w:rsidR="002E385C" w:rsidRPr="00FA10E3" w:rsidRDefault="002E385C" w:rsidP="00654CCD">
      <w:pPr>
        <w:tabs>
          <w:tab w:val="left" w:pos="284"/>
          <w:tab w:val="left" w:pos="567"/>
          <w:tab w:val="left" w:pos="851"/>
          <w:tab w:val="left" w:pos="2835"/>
          <w:tab w:val="left" w:pos="5387"/>
          <w:tab w:val="left" w:pos="7938"/>
        </w:tabs>
        <w:jc w:val="both"/>
        <w:rPr>
          <w:color w:val="000000"/>
          <w:sz w:val="25"/>
          <w:szCs w:val="25"/>
          <w:lang w:val="nl-NL"/>
        </w:rPr>
      </w:pPr>
      <w:r w:rsidRPr="00FA10E3">
        <w:rPr>
          <w:b/>
          <w:color w:val="000000"/>
          <w:sz w:val="25"/>
          <w:szCs w:val="25"/>
          <w:lang w:val="nl-NL"/>
        </w:rPr>
        <w:tab/>
        <w:t xml:space="preserve">A. </w:t>
      </w:r>
      <w:r w:rsidRPr="00FA10E3">
        <w:rPr>
          <w:color w:val="000000"/>
          <w:sz w:val="25"/>
          <w:szCs w:val="25"/>
          <w:lang w:val="nl-NL"/>
        </w:rPr>
        <w:t>1,5 mm.</w:t>
      </w:r>
      <w:r w:rsidRPr="00FA10E3">
        <w:rPr>
          <w:color w:val="000000"/>
          <w:sz w:val="25"/>
          <w:szCs w:val="25"/>
          <w:lang w:val="nl-NL"/>
        </w:rPr>
        <w:tab/>
      </w:r>
      <w:r w:rsidRPr="00FA10E3">
        <w:rPr>
          <w:b/>
          <w:color w:val="000000"/>
          <w:sz w:val="25"/>
          <w:szCs w:val="25"/>
          <w:lang w:val="nl-NL"/>
        </w:rPr>
        <w:t xml:space="preserve">B. </w:t>
      </w:r>
      <w:r w:rsidRPr="00FA10E3">
        <w:rPr>
          <w:color w:val="000000"/>
          <w:sz w:val="25"/>
          <w:szCs w:val="25"/>
          <w:lang w:val="nl-NL"/>
        </w:rPr>
        <w:t>2 mm.</w:t>
      </w:r>
      <w:r w:rsidRPr="00FA10E3">
        <w:rPr>
          <w:color w:val="000000"/>
          <w:sz w:val="25"/>
          <w:szCs w:val="25"/>
          <w:lang w:val="nl-NL"/>
        </w:rPr>
        <w:tab/>
      </w:r>
      <w:r w:rsidRPr="00FA10E3">
        <w:rPr>
          <w:b/>
          <w:color w:val="000000"/>
          <w:sz w:val="25"/>
          <w:szCs w:val="25"/>
          <w:highlight w:val="red"/>
          <w:lang w:val="nl-NL"/>
        </w:rPr>
        <w:t xml:space="preserve">C. </w:t>
      </w:r>
      <w:r w:rsidRPr="00FA10E3">
        <w:rPr>
          <w:color w:val="000000"/>
          <w:sz w:val="25"/>
          <w:szCs w:val="25"/>
          <w:highlight w:val="red"/>
          <w:lang w:val="nl-NL"/>
        </w:rPr>
        <w:t>3 mm.</w:t>
      </w:r>
      <w:r w:rsidRPr="00FA10E3">
        <w:rPr>
          <w:color w:val="000000"/>
          <w:sz w:val="25"/>
          <w:szCs w:val="25"/>
          <w:lang w:val="nl-NL"/>
        </w:rPr>
        <w:tab/>
      </w:r>
      <w:r w:rsidRPr="00FA10E3">
        <w:rPr>
          <w:b/>
          <w:color w:val="000000"/>
          <w:sz w:val="25"/>
          <w:szCs w:val="25"/>
          <w:lang w:val="nl-NL"/>
        </w:rPr>
        <w:t xml:space="preserve">D. </w:t>
      </w:r>
      <w:r w:rsidRPr="00FA10E3">
        <w:rPr>
          <w:color w:val="000000"/>
          <w:sz w:val="25"/>
          <w:szCs w:val="25"/>
          <w:lang w:val="nl-NL"/>
        </w:rPr>
        <w:t>4 mm.</w:t>
      </w:r>
    </w:p>
    <w:p w:rsidR="002E385C" w:rsidRPr="00FA10E3" w:rsidRDefault="002E385C" w:rsidP="00654CCD">
      <w:pPr>
        <w:tabs>
          <w:tab w:val="left" w:pos="360"/>
          <w:tab w:val="left" w:pos="2970"/>
          <w:tab w:val="left" w:pos="5310"/>
          <w:tab w:val="left" w:pos="7830"/>
        </w:tabs>
        <w:jc w:val="both"/>
        <w:rPr>
          <w:b/>
          <w:color w:val="000000"/>
          <w:lang w:val="it-IT"/>
        </w:rPr>
      </w:pPr>
      <w:r w:rsidRPr="00FA10E3">
        <w:rPr>
          <w:b/>
          <w:color w:val="000000"/>
          <w:lang w:val="it-IT"/>
        </w:rPr>
        <w:t>Vận dụng</w:t>
      </w:r>
    </w:p>
    <w:p w:rsidR="002E385C" w:rsidRPr="00FA10E3" w:rsidRDefault="002E385C" w:rsidP="00654CCD">
      <w:pPr>
        <w:spacing w:line="340" w:lineRule="exact"/>
        <w:jc w:val="both"/>
      </w:pPr>
      <w:r w:rsidRPr="00FA10E3">
        <w:rPr>
          <w:b/>
          <w:color w:val="000000"/>
          <w:lang w:val="pt-BR"/>
        </w:rPr>
        <w:t xml:space="preserve">Câu </w:t>
      </w:r>
      <w:r w:rsidRPr="00FA10E3">
        <w:rPr>
          <w:b/>
          <w:lang w:val="pt-BR"/>
        </w:rPr>
        <w:t>2</w:t>
      </w:r>
      <w:r w:rsidRPr="00FA10E3">
        <w:rPr>
          <w:b/>
          <w:color w:val="000000"/>
          <w:lang w:val="pt-BR"/>
        </w:rPr>
        <w:t xml:space="preserve">6: </w:t>
      </w:r>
      <w:r w:rsidRPr="00FA10E3">
        <w:t xml:space="preserve"> Một mạch điện gồm nguồn điện có suất điện động 3 V và điện trở trong 1 Ω. Biết điện trở ở mạch ngoài lớn gấp 2 điện trở trong. Dòng điện trong mạch chính là</w:t>
      </w:r>
    </w:p>
    <w:p w:rsidR="002E385C" w:rsidRPr="00FA10E3" w:rsidRDefault="002E385C" w:rsidP="00654CCD">
      <w:pPr>
        <w:spacing w:line="340" w:lineRule="exact"/>
        <w:jc w:val="both"/>
      </w:pPr>
      <w:r w:rsidRPr="00FA10E3">
        <w:t xml:space="preserve">    A. 1/2 A.</w:t>
      </w:r>
      <w:r w:rsidRPr="00FA10E3">
        <w:tab/>
      </w:r>
      <w:r w:rsidRPr="00FA10E3">
        <w:tab/>
      </w:r>
      <w:r w:rsidRPr="00FA10E3">
        <w:tab/>
      </w:r>
      <w:r w:rsidRPr="00FA10E3">
        <w:rPr>
          <w:color w:val="000000"/>
          <w:highlight w:val="red"/>
        </w:rPr>
        <w:t>B. 1 A.</w:t>
      </w:r>
      <w:r w:rsidRPr="00FA10E3">
        <w:rPr>
          <w:color w:val="0000FF"/>
        </w:rPr>
        <w:tab/>
      </w:r>
      <w:r w:rsidRPr="00FA10E3">
        <w:tab/>
        <w:t xml:space="preserve">    C. 2 A.</w:t>
      </w:r>
      <w:r w:rsidRPr="00FA10E3">
        <w:tab/>
      </w:r>
      <w:r w:rsidRPr="00FA10E3">
        <w:tab/>
      </w:r>
      <w:r w:rsidRPr="00FA10E3">
        <w:tab/>
        <w:t>D. 3 A.</w:t>
      </w:r>
    </w:p>
    <w:p w:rsidR="002E385C" w:rsidRPr="00FA10E3" w:rsidRDefault="002E385C" w:rsidP="00654CCD">
      <w:pPr>
        <w:jc w:val="both"/>
        <w:rPr>
          <w:color w:val="000000"/>
          <w:lang w:val="pt-BR"/>
        </w:rPr>
      </w:pPr>
      <w:r w:rsidRPr="00FA10E3">
        <w:rPr>
          <w:b/>
          <w:color w:val="000000"/>
          <w:lang w:val="it-IT"/>
        </w:rPr>
        <w:t xml:space="preserve">Câu </w:t>
      </w:r>
      <w:r w:rsidRPr="00FA10E3">
        <w:rPr>
          <w:b/>
          <w:color w:val="000000"/>
        </w:rPr>
        <w:t>27:</w:t>
      </w:r>
      <w:r w:rsidRPr="00FA10E3">
        <w:rPr>
          <w:color w:val="000000"/>
        </w:rPr>
        <w:t xml:space="preserve"> </w:t>
      </w:r>
      <w:r w:rsidRPr="00FA10E3">
        <w:rPr>
          <w:color w:val="000000"/>
          <w:lang w:val="pt-BR"/>
        </w:rPr>
        <w:t>Hai dao động điều hòa với phương trình x</w:t>
      </w:r>
      <w:r w:rsidRPr="00FA10E3">
        <w:rPr>
          <w:color w:val="000000"/>
          <w:vertAlign w:val="subscript"/>
          <w:lang w:val="pt-BR"/>
        </w:rPr>
        <w:t>1</w:t>
      </w:r>
      <w:r w:rsidRPr="00FA10E3">
        <w:rPr>
          <w:color w:val="000000"/>
          <w:lang w:val="pt-BR"/>
        </w:rPr>
        <w:t xml:space="preserve"> = A</w:t>
      </w:r>
      <w:r w:rsidRPr="00FA10E3">
        <w:rPr>
          <w:color w:val="000000"/>
          <w:vertAlign w:val="subscript"/>
          <w:lang w:val="pt-BR"/>
        </w:rPr>
        <w:t>1</w:t>
      </w:r>
      <w:r w:rsidRPr="00FA10E3">
        <w:rPr>
          <w:color w:val="000000"/>
          <w:lang w:val="pt-BR"/>
        </w:rPr>
        <w:t xml:space="preserve"> cos(4</w:t>
      </w:r>
      <w:r w:rsidRPr="00FA10E3">
        <w:rPr>
          <w:color w:val="000000"/>
          <w:position w:val="-6"/>
          <w:lang w:val="pt-BR"/>
        </w:rPr>
        <w:object w:dxaOrig="220" w:dyaOrig="220">
          <v:shape id="_x0000_i2302" type="#_x0000_t75" style="width:11.25pt;height:11.25pt" o:ole="">
            <v:imagedata r:id="rId2287" o:title=""/>
          </v:shape>
          <o:OLEObject Type="Embed" ProgID="Equation.3" ShapeID="_x0000_i2302" DrawAspect="Content" ObjectID="_1748164906" r:id="rId2288"/>
        </w:object>
      </w:r>
      <w:r w:rsidRPr="00FA10E3">
        <w:rPr>
          <w:color w:val="000000"/>
          <w:lang w:val="pt-BR"/>
        </w:rPr>
        <w:t xml:space="preserve">t </w:t>
      </w:r>
      <w:r w:rsidRPr="00FA10E3">
        <w:rPr>
          <w:color w:val="000000"/>
          <w:position w:val="-24"/>
          <w:lang w:val="pt-BR"/>
        </w:rPr>
        <w:object w:dxaOrig="440" w:dyaOrig="620">
          <v:shape id="_x0000_i2303" type="#_x0000_t75" style="width:21.75pt;height:30.75pt" o:ole="">
            <v:imagedata r:id="rId2289" o:title=""/>
          </v:shape>
          <o:OLEObject Type="Embed" ProgID="Equation.3" ShapeID="_x0000_i2303" DrawAspect="Content" ObjectID="_1748164907" r:id="rId2290"/>
        </w:object>
      </w:r>
      <w:r w:rsidRPr="00FA10E3">
        <w:rPr>
          <w:color w:val="000000"/>
          <w:lang w:val="pt-BR"/>
        </w:rPr>
        <w:t xml:space="preserve">) cm, </w:t>
      </w:r>
    </w:p>
    <w:p w:rsidR="002E385C" w:rsidRPr="00FA10E3" w:rsidRDefault="002E385C" w:rsidP="00654CCD">
      <w:pPr>
        <w:jc w:val="both"/>
        <w:rPr>
          <w:color w:val="000000"/>
          <w:lang w:val="pt-BR"/>
        </w:rPr>
      </w:pPr>
      <w:r w:rsidRPr="00FA10E3">
        <w:rPr>
          <w:color w:val="000000"/>
          <w:lang w:val="pt-BR"/>
        </w:rPr>
        <w:t>x</w:t>
      </w:r>
      <w:r w:rsidRPr="00FA10E3">
        <w:rPr>
          <w:color w:val="000000"/>
          <w:vertAlign w:val="subscript"/>
          <w:lang w:val="pt-BR"/>
        </w:rPr>
        <w:t>2</w:t>
      </w:r>
      <w:r w:rsidRPr="00FA10E3">
        <w:rPr>
          <w:color w:val="000000"/>
          <w:lang w:val="pt-BR"/>
        </w:rPr>
        <w:t xml:space="preserve"> = A</w:t>
      </w:r>
      <w:r w:rsidRPr="00FA10E3">
        <w:rPr>
          <w:color w:val="000000"/>
          <w:vertAlign w:val="subscript"/>
          <w:lang w:val="pt-BR"/>
        </w:rPr>
        <w:t>2</w:t>
      </w:r>
      <w:r w:rsidRPr="00FA10E3">
        <w:rPr>
          <w:color w:val="000000"/>
          <w:lang w:val="pt-BR"/>
        </w:rPr>
        <w:t>cos(4</w:t>
      </w:r>
      <w:r w:rsidRPr="00FA10E3">
        <w:rPr>
          <w:color w:val="000000"/>
          <w:position w:val="-6"/>
          <w:lang w:val="pt-BR"/>
        </w:rPr>
        <w:object w:dxaOrig="220" w:dyaOrig="220">
          <v:shape id="_x0000_i2304" type="#_x0000_t75" style="width:11.25pt;height:11.25pt" o:ole="">
            <v:imagedata r:id="rId2287" o:title=""/>
          </v:shape>
          <o:OLEObject Type="Embed" ProgID="Equation.3" ShapeID="_x0000_i2304" DrawAspect="Content" ObjectID="_1748164908" r:id="rId2291"/>
        </w:object>
      </w:r>
      <w:r w:rsidRPr="00FA10E3">
        <w:rPr>
          <w:color w:val="000000"/>
          <w:lang w:val="pt-BR"/>
        </w:rPr>
        <w:t>t +</w:t>
      </w:r>
      <w:r w:rsidRPr="00FA10E3">
        <w:rPr>
          <w:color w:val="000000"/>
          <w:position w:val="-24"/>
          <w:lang w:val="pt-BR"/>
        </w:rPr>
        <w:object w:dxaOrig="260" w:dyaOrig="620">
          <v:shape id="_x0000_i2305" type="#_x0000_t75" style="width:12.75pt;height:30.75pt" o:ole="">
            <v:imagedata r:id="rId2292" o:title=""/>
          </v:shape>
          <o:OLEObject Type="Embed" ProgID="Equation.3" ShapeID="_x0000_i2305" DrawAspect="Content" ObjectID="_1748164909" r:id="rId2293"/>
        </w:object>
      </w:r>
      <w:r w:rsidRPr="00FA10E3">
        <w:rPr>
          <w:color w:val="000000"/>
          <w:lang w:val="pt-BR"/>
        </w:rPr>
        <w:t>) cm. Biết A</w:t>
      </w:r>
      <w:r w:rsidRPr="00FA10E3">
        <w:rPr>
          <w:color w:val="000000"/>
          <w:vertAlign w:val="subscript"/>
          <w:lang w:val="pt-BR"/>
        </w:rPr>
        <w:t>TH</w:t>
      </w:r>
      <w:r w:rsidRPr="00FA10E3">
        <w:rPr>
          <w:color w:val="000000"/>
          <w:lang w:val="pt-BR"/>
        </w:rPr>
        <w:t>=</w:t>
      </w:r>
      <w:r w:rsidRPr="00FA10E3">
        <w:rPr>
          <w:color w:val="000000"/>
          <w:position w:val="-8"/>
          <w:lang w:val="pt-BR"/>
        </w:rPr>
        <w:object w:dxaOrig="360" w:dyaOrig="360">
          <v:shape id="_x0000_i2306" type="#_x0000_t75" style="width:18pt;height:18pt" o:ole="">
            <v:imagedata r:id="rId2294" o:title=""/>
          </v:shape>
          <o:OLEObject Type="Embed" ProgID="Equation.3" ShapeID="_x0000_i2306" DrawAspect="Content" ObjectID="_1748164910" r:id="rId2295"/>
        </w:object>
      </w:r>
      <w:r w:rsidRPr="00FA10E3">
        <w:rPr>
          <w:color w:val="000000"/>
          <w:lang w:val="pt-BR"/>
        </w:rPr>
        <w:t>cm.Để A</w:t>
      </w:r>
      <w:r w:rsidRPr="00FA10E3">
        <w:rPr>
          <w:color w:val="000000"/>
          <w:vertAlign w:val="subscript"/>
          <w:lang w:val="pt-BR"/>
        </w:rPr>
        <w:t>1</w:t>
      </w:r>
      <w:r w:rsidRPr="00FA10E3">
        <w:rPr>
          <w:color w:val="000000"/>
          <w:lang w:val="pt-BR"/>
        </w:rPr>
        <w:t xml:space="preserve"> cực đại thì A</w:t>
      </w:r>
      <w:r w:rsidRPr="00FA10E3">
        <w:rPr>
          <w:color w:val="000000"/>
          <w:vertAlign w:val="subscript"/>
          <w:lang w:val="pt-BR"/>
        </w:rPr>
        <w:t>2</w:t>
      </w:r>
      <w:r w:rsidRPr="00FA10E3">
        <w:rPr>
          <w:color w:val="000000"/>
          <w:lang w:val="pt-BR"/>
        </w:rPr>
        <w:t xml:space="preserve"> bằng bao nhiêu </w:t>
      </w:r>
    </w:p>
    <w:p w:rsidR="002E385C" w:rsidRPr="00FA10E3" w:rsidRDefault="002E385C" w:rsidP="00654CCD">
      <w:pPr>
        <w:jc w:val="both"/>
        <w:rPr>
          <w:color w:val="000000"/>
          <w:lang w:val="pt-BR"/>
        </w:rPr>
      </w:pPr>
      <w:r w:rsidRPr="00FA10E3">
        <w:rPr>
          <w:color w:val="000000"/>
          <w:lang w:val="pt-BR"/>
        </w:rPr>
        <w:t xml:space="preserve">  </w:t>
      </w:r>
      <w:r w:rsidRPr="00FA10E3">
        <w:rPr>
          <w:color w:val="000000"/>
          <w:highlight w:val="red"/>
          <w:lang w:val="pt-BR"/>
        </w:rPr>
        <w:t>A.1cm.</w:t>
      </w:r>
      <w:r w:rsidRPr="00FA10E3">
        <w:rPr>
          <w:color w:val="000000"/>
          <w:lang w:val="pt-BR"/>
        </w:rPr>
        <w:tab/>
      </w:r>
      <w:r w:rsidRPr="00FA10E3">
        <w:rPr>
          <w:color w:val="000000"/>
          <w:lang w:val="pt-BR"/>
        </w:rPr>
        <w:tab/>
        <w:t>B.2cm.</w:t>
      </w:r>
      <w:r w:rsidRPr="00FA10E3">
        <w:rPr>
          <w:color w:val="000000"/>
          <w:lang w:val="pt-BR"/>
        </w:rPr>
        <w:tab/>
      </w:r>
      <w:r w:rsidRPr="00FA10E3">
        <w:rPr>
          <w:color w:val="000000"/>
          <w:lang w:val="pt-BR"/>
        </w:rPr>
        <w:tab/>
      </w:r>
      <w:r w:rsidRPr="00FA10E3">
        <w:rPr>
          <w:color w:val="000000"/>
          <w:lang w:val="pt-BR"/>
        </w:rPr>
        <w:tab/>
        <w:t>C.</w:t>
      </w:r>
      <w:r w:rsidRPr="00FA10E3">
        <w:rPr>
          <w:color w:val="000000"/>
          <w:position w:val="-6"/>
          <w:lang w:val="pt-BR"/>
        </w:rPr>
        <w:object w:dxaOrig="380" w:dyaOrig="340">
          <v:shape id="_x0000_i2307" type="#_x0000_t75" style="width:18.75pt;height:17.25pt" o:ole="">
            <v:imagedata r:id="rId2296" o:title=""/>
          </v:shape>
          <o:OLEObject Type="Embed" ProgID="Equation.3" ShapeID="_x0000_i2307" DrawAspect="Content" ObjectID="_1748164911" r:id="rId2297"/>
        </w:object>
      </w:r>
      <w:r w:rsidRPr="00FA10E3">
        <w:rPr>
          <w:color w:val="000000"/>
          <w:lang w:val="pt-BR"/>
        </w:rPr>
        <w:t>cm.</w:t>
      </w:r>
      <w:r w:rsidRPr="00FA10E3">
        <w:rPr>
          <w:color w:val="000000"/>
          <w:lang w:val="pt-BR"/>
        </w:rPr>
        <w:tab/>
      </w:r>
      <w:r w:rsidRPr="00FA10E3">
        <w:rPr>
          <w:color w:val="000000"/>
          <w:lang w:val="pt-BR"/>
        </w:rPr>
        <w:tab/>
        <w:t xml:space="preserve">D. </w:t>
      </w:r>
      <w:r w:rsidRPr="00FA10E3">
        <w:rPr>
          <w:color w:val="000000"/>
          <w:position w:val="-8"/>
          <w:lang w:val="pt-BR"/>
        </w:rPr>
        <w:object w:dxaOrig="360" w:dyaOrig="360">
          <v:shape id="_x0000_i2308" type="#_x0000_t75" style="width:18pt;height:18pt" o:ole="">
            <v:imagedata r:id="rId2298" o:title=""/>
          </v:shape>
          <o:OLEObject Type="Embed" ProgID="Equation.3" ShapeID="_x0000_i2308" DrawAspect="Content" ObjectID="_1748164912" r:id="rId2299"/>
        </w:object>
      </w:r>
      <w:r w:rsidRPr="00FA10E3">
        <w:rPr>
          <w:color w:val="000000"/>
          <w:lang w:val="pt-BR"/>
        </w:rPr>
        <w:t>cm.</w:t>
      </w:r>
    </w:p>
    <w:p w:rsidR="002E385C" w:rsidRPr="00FA10E3" w:rsidRDefault="002E385C" w:rsidP="00654CCD">
      <w:pPr>
        <w:jc w:val="both"/>
        <w:rPr>
          <w:color w:val="000000"/>
          <w:lang w:val="pt-BR"/>
        </w:rPr>
      </w:pPr>
      <w:r w:rsidRPr="00FA10E3">
        <w:rPr>
          <w:color w:val="000000"/>
          <w:lang w:val="pt-BR"/>
        </w:rPr>
        <w:t xml:space="preserve">HD : </w:t>
      </w:r>
      <w:r w:rsidRPr="00FA10E3">
        <w:rPr>
          <w:color w:val="000000"/>
          <w:position w:val="-28"/>
          <w:lang w:val="pt-BR"/>
        </w:rPr>
        <w:object w:dxaOrig="2079" w:dyaOrig="660">
          <v:shape id="_x0000_i2309" type="#_x0000_t75" style="width:104.25pt;height:33pt" o:ole="">
            <v:imagedata r:id="rId2300" o:title=""/>
          </v:shape>
          <o:OLEObject Type="Embed" ProgID="Equation.3" ShapeID="_x0000_i2309" DrawAspect="Content" ObjectID="_1748164913" r:id="rId2301"/>
        </w:object>
      </w:r>
      <w:r w:rsidRPr="00FA10E3">
        <w:rPr>
          <w:color w:val="000000"/>
          <w:lang w:val="pt-BR"/>
        </w:rPr>
        <w:t>=&gt;</w:t>
      </w:r>
      <w:r w:rsidRPr="00FA10E3">
        <w:rPr>
          <w:color w:val="000000"/>
          <w:position w:val="-24"/>
          <w:lang w:val="pt-BR"/>
        </w:rPr>
        <w:object w:dxaOrig="2620" w:dyaOrig="680">
          <v:shape id="_x0000_i2310" type="#_x0000_t75" style="width:131.25pt;height:33.75pt" o:ole="">
            <v:imagedata r:id="rId2302" o:title=""/>
          </v:shape>
          <o:OLEObject Type="Embed" ProgID="Equation.3" ShapeID="_x0000_i2310" DrawAspect="Content" ObjectID="_1748164914" r:id="rId2303"/>
        </w:object>
      </w:r>
    </w:p>
    <w:p w:rsidR="002E385C" w:rsidRPr="00FA10E3" w:rsidRDefault="002E385C" w:rsidP="00654CCD">
      <w:pPr>
        <w:autoSpaceDE w:val="0"/>
        <w:autoSpaceDN w:val="0"/>
        <w:adjustRightInd w:val="0"/>
        <w:jc w:val="both"/>
        <w:rPr>
          <w:color w:val="000000"/>
          <w:lang w:val="pt-BR"/>
        </w:rPr>
      </w:pPr>
      <w:r w:rsidRPr="00FA10E3">
        <w:rPr>
          <w:b/>
          <w:color w:val="000000"/>
          <w:lang w:val="it-IT"/>
        </w:rPr>
        <w:t xml:space="preserve">Câu </w:t>
      </w:r>
      <w:r w:rsidRPr="00FA10E3">
        <w:rPr>
          <w:b/>
          <w:color w:val="000000"/>
        </w:rPr>
        <w:t>28:</w:t>
      </w:r>
      <w:r w:rsidRPr="00FA10E3">
        <w:rPr>
          <w:color w:val="000000"/>
        </w:rPr>
        <w:t xml:space="preserve"> </w:t>
      </w:r>
      <w:r w:rsidRPr="00FA10E3">
        <w:rPr>
          <w:color w:val="000000"/>
          <w:lang w:val="pt-BR"/>
        </w:rPr>
        <w:t>Nguồn âm S phát ra một âm có công suất P không đổi, truyền đẳng hướng về mọi phương. Tại điểm A cách S một đoạn 1m, mức cường độ âm là 70 dB. Giả sử môi trường không hấp thụ âm. Mức cường độ âm tại điểm B cách nguồn một đoạn 10 m là</w:t>
      </w:r>
    </w:p>
    <w:p w:rsidR="002E385C" w:rsidRPr="00FA10E3" w:rsidRDefault="002E385C" w:rsidP="00654CCD">
      <w:pPr>
        <w:autoSpaceDE w:val="0"/>
        <w:autoSpaceDN w:val="0"/>
        <w:adjustRightInd w:val="0"/>
        <w:ind w:firstLine="567"/>
        <w:jc w:val="both"/>
        <w:rPr>
          <w:color w:val="000000"/>
          <w:lang w:val="pt-BR"/>
        </w:rPr>
      </w:pPr>
      <w:r w:rsidRPr="00FA10E3">
        <w:rPr>
          <w:b/>
          <w:bCs/>
          <w:color w:val="000000"/>
          <w:lang w:val="pt-BR"/>
        </w:rPr>
        <w:t>A</w:t>
      </w:r>
      <w:r w:rsidRPr="00FA10E3">
        <w:rPr>
          <w:color w:val="000000"/>
          <w:lang w:val="pt-BR"/>
        </w:rPr>
        <w:t xml:space="preserve">. 30 dB. </w:t>
      </w:r>
      <w:r w:rsidRPr="00FA10E3">
        <w:rPr>
          <w:color w:val="000000"/>
          <w:lang w:val="pt-BR"/>
        </w:rPr>
        <w:tab/>
      </w:r>
      <w:r w:rsidRPr="00FA10E3">
        <w:rPr>
          <w:color w:val="000000"/>
          <w:lang w:val="vi-VN"/>
        </w:rPr>
        <w:t xml:space="preserve">            </w:t>
      </w:r>
      <w:r w:rsidRPr="00FA10E3">
        <w:rPr>
          <w:b/>
          <w:bCs/>
          <w:color w:val="000000"/>
          <w:lang w:val="pt-BR"/>
        </w:rPr>
        <w:t>B</w:t>
      </w:r>
      <w:r w:rsidRPr="00FA10E3">
        <w:rPr>
          <w:color w:val="000000"/>
          <w:lang w:val="pt-BR"/>
        </w:rPr>
        <w:t xml:space="preserve">. 40 dB. </w:t>
      </w:r>
      <w:r w:rsidRPr="00FA10E3">
        <w:rPr>
          <w:color w:val="000000"/>
          <w:lang w:val="pt-BR"/>
        </w:rPr>
        <w:tab/>
      </w:r>
      <w:r w:rsidRPr="00FA10E3">
        <w:rPr>
          <w:color w:val="000000"/>
          <w:lang w:val="vi-VN"/>
        </w:rPr>
        <w:t xml:space="preserve">                  </w:t>
      </w:r>
      <w:r w:rsidRPr="00FA10E3">
        <w:rPr>
          <w:b/>
          <w:bCs/>
          <w:color w:val="000000"/>
          <w:highlight w:val="red"/>
          <w:lang w:val="pt-BR"/>
        </w:rPr>
        <w:t>C</w:t>
      </w:r>
      <w:r w:rsidRPr="00FA10E3">
        <w:rPr>
          <w:color w:val="000000"/>
          <w:highlight w:val="red"/>
          <w:lang w:val="pt-BR"/>
        </w:rPr>
        <w:t>. 50 dB.</w:t>
      </w:r>
      <w:r w:rsidRPr="00FA10E3">
        <w:rPr>
          <w:color w:val="000000"/>
          <w:lang w:val="pt-BR"/>
        </w:rPr>
        <w:t xml:space="preserve"> </w:t>
      </w:r>
      <w:r w:rsidRPr="00FA10E3">
        <w:rPr>
          <w:color w:val="000000"/>
          <w:lang w:val="pt-BR"/>
        </w:rPr>
        <w:tab/>
      </w:r>
      <w:r w:rsidRPr="00FA10E3">
        <w:rPr>
          <w:color w:val="000000"/>
          <w:lang w:val="vi-VN"/>
        </w:rPr>
        <w:t xml:space="preserve">                </w:t>
      </w:r>
      <w:r w:rsidRPr="00FA10E3">
        <w:rPr>
          <w:b/>
          <w:bCs/>
          <w:color w:val="000000"/>
          <w:lang w:val="pt-BR"/>
        </w:rPr>
        <w:t>D</w:t>
      </w:r>
      <w:r w:rsidRPr="00FA10E3">
        <w:rPr>
          <w:color w:val="000000"/>
          <w:lang w:val="pt-BR"/>
        </w:rPr>
        <w:t>. 60 dB.</w:t>
      </w:r>
    </w:p>
    <w:p w:rsidR="002E385C" w:rsidRPr="00FA10E3" w:rsidRDefault="002E385C" w:rsidP="00654CCD">
      <w:pPr>
        <w:autoSpaceDE w:val="0"/>
        <w:autoSpaceDN w:val="0"/>
        <w:adjustRightInd w:val="0"/>
        <w:jc w:val="both"/>
        <w:rPr>
          <w:color w:val="000000"/>
          <w:lang w:val="pt-BR"/>
        </w:rPr>
      </w:pPr>
      <w:r w:rsidRPr="00FA10E3">
        <w:rPr>
          <w:color w:val="000000"/>
          <w:lang w:val="pt-BR"/>
        </w:rPr>
        <w:t xml:space="preserve">HD : </w:t>
      </w:r>
      <w:r w:rsidRPr="00FA10E3">
        <w:rPr>
          <w:color w:val="000000"/>
          <w:position w:val="-36"/>
          <w:lang w:val="pt-BR"/>
        </w:rPr>
        <w:object w:dxaOrig="2380" w:dyaOrig="840">
          <v:shape id="_x0000_i2311" type="#_x0000_t75" style="width:119.25pt;height:42pt" o:ole="">
            <v:imagedata r:id="rId2304" o:title=""/>
          </v:shape>
          <o:OLEObject Type="Embed" ProgID="Equation.3" ShapeID="_x0000_i2311" DrawAspect="Content" ObjectID="_1748164915" r:id="rId2305"/>
        </w:object>
      </w:r>
    </w:p>
    <w:p w:rsidR="002E385C" w:rsidRPr="00FA10E3" w:rsidRDefault="002E385C" w:rsidP="00654CCD">
      <w:pPr>
        <w:jc w:val="both"/>
        <w:rPr>
          <w:color w:val="000000"/>
          <w:lang w:val="vi-VN"/>
        </w:rPr>
      </w:pPr>
      <w:r w:rsidRPr="00FA10E3">
        <w:rPr>
          <w:b/>
          <w:color w:val="000000"/>
          <w:lang w:val="it-IT"/>
        </w:rPr>
        <w:t xml:space="preserve">Câu </w:t>
      </w:r>
      <w:r w:rsidRPr="00FA10E3">
        <w:rPr>
          <w:b/>
          <w:color w:val="000000"/>
        </w:rPr>
        <w:t>29:</w:t>
      </w:r>
      <w:r w:rsidRPr="00FA10E3">
        <w:rPr>
          <w:color w:val="000000"/>
        </w:rPr>
        <w:t xml:space="preserve"> </w:t>
      </w:r>
      <w:r w:rsidRPr="00FA10E3">
        <w:rPr>
          <w:color w:val="000000"/>
          <w:lang w:val="vi-VN"/>
        </w:rPr>
        <w:t>Trên mặt nước có hai nguồn kết hợp S</w:t>
      </w:r>
      <w:r w:rsidRPr="00FA10E3">
        <w:rPr>
          <w:color w:val="000000"/>
          <w:vertAlign w:val="subscript"/>
          <w:lang w:val="vi-VN"/>
        </w:rPr>
        <w:t>1</w:t>
      </w:r>
      <w:r w:rsidRPr="00FA10E3">
        <w:rPr>
          <w:color w:val="000000"/>
          <w:lang w:val="vi-VN"/>
        </w:rPr>
        <w:t xml:space="preserve"> và S</w:t>
      </w:r>
      <w:r w:rsidRPr="00FA10E3">
        <w:rPr>
          <w:color w:val="000000"/>
          <w:vertAlign w:val="subscript"/>
          <w:lang w:val="vi-VN"/>
        </w:rPr>
        <w:t>2</w:t>
      </w:r>
      <w:r w:rsidRPr="00FA10E3">
        <w:rPr>
          <w:color w:val="000000"/>
          <w:lang w:val="vi-VN"/>
        </w:rPr>
        <w:t xml:space="preserve"> phát ra hai sóng cùng phương, cùng tần số: </w:t>
      </w:r>
      <w:r w:rsidRPr="00FA10E3">
        <w:rPr>
          <w:color w:val="000000"/>
          <w:position w:val="-24"/>
        </w:rPr>
        <w:object w:dxaOrig="2400" w:dyaOrig="620">
          <v:shape id="_x0000_i2312" type="#_x0000_t75" style="width:120pt;height:30.75pt" o:ole="">
            <v:imagedata r:id="rId2306" o:title=""/>
          </v:shape>
          <o:OLEObject Type="Embed" ProgID="Equation.DSMT4" ShapeID="_x0000_i2312" DrawAspect="Content" ObjectID="_1748164916" r:id="rId2307"/>
        </w:object>
      </w:r>
      <w:r w:rsidRPr="00FA10E3">
        <w:rPr>
          <w:color w:val="000000"/>
          <w:lang w:val="vi-VN"/>
        </w:rPr>
        <w:t xml:space="preserve"> và </w:t>
      </w:r>
      <w:r w:rsidRPr="00FA10E3">
        <w:rPr>
          <w:color w:val="000000"/>
          <w:position w:val="-10"/>
        </w:rPr>
        <w:object w:dxaOrig="1939" w:dyaOrig="340">
          <v:shape id="_x0000_i2313" type="#_x0000_t75" style="width:96.75pt;height:17.25pt" o:ole="">
            <v:imagedata r:id="rId2308" o:title=""/>
          </v:shape>
          <o:OLEObject Type="Embed" ProgID="Equation.3" ShapeID="_x0000_i2313" DrawAspect="Content" ObjectID="_1748164917" r:id="rId2309"/>
        </w:object>
      </w:r>
      <w:r w:rsidRPr="00FA10E3">
        <w:rPr>
          <w:color w:val="000000"/>
          <w:lang w:val="vi-VN"/>
        </w:rPr>
        <w:t>. Khoảng cách giữa hai nguồn là S</w:t>
      </w:r>
      <w:r w:rsidRPr="00FA10E3">
        <w:rPr>
          <w:color w:val="000000"/>
          <w:vertAlign w:val="subscript"/>
          <w:lang w:val="vi-VN"/>
        </w:rPr>
        <w:t>1</w:t>
      </w:r>
      <w:r w:rsidRPr="00FA10E3">
        <w:rPr>
          <w:color w:val="000000"/>
          <w:lang w:val="vi-VN"/>
        </w:rPr>
        <w:t>S</w:t>
      </w:r>
      <w:r w:rsidRPr="00FA10E3">
        <w:rPr>
          <w:color w:val="000000"/>
          <w:vertAlign w:val="subscript"/>
          <w:lang w:val="vi-VN"/>
        </w:rPr>
        <w:t xml:space="preserve">2 </w:t>
      </w:r>
      <w:r w:rsidRPr="00FA10E3">
        <w:rPr>
          <w:color w:val="000000"/>
          <w:lang w:val="vi-VN"/>
        </w:rPr>
        <w:t>cách nhau 30cm. Biết tốc độ truyền sóng trên mặt nước là 1,2m/s. Xét hình ch</w:t>
      </w:r>
      <w:r w:rsidRPr="00FA10E3">
        <w:rPr>
          <w:color w:val="000000"/>
        </w:rPr>
        <w:t>ữ</w:t>
      </w:r>
      <w:r w:rsidRPr="00FA10E3">
        <w:rPr>
          <w:color w:val="000000"/>
          <w:lang w:val="vi-VN"/>
        </w:rPr>
        <w:t xml:space="preserve"> nhật S</w:t>
      </w:r>
      <w:r w:rsidRPr="00FA10E3">
        <w:rPr>
          <w:color w:val="000000"/>
          <w:vertAlign w:val="subscript"/>
          <w:lang w:val="vi-VN"/>
        </w:rPr>
        <w:t>1</w:t>
      </w:r>
      <w:r w:rsidRPr="00FA10E3">
        <w:rPr>
          <w:color w:val="000000"/>
          <w:lang w:val="vi-VN"/>
        </w:rPr>
        <w:t>MNS</w:t>
      </w:r>
      <w:r w:rsidRPr="00FA10E3">
        <w:rPr>
          <w:color w:val="000000"/>
          <w:vertAlign w:val="subscript"/>
          <w:lang w:val="vi-VN"/>
        </w:rPr>
        <w:t>2</w:t>
      </w:r>
      <w:r w:rsidRPr="00FA10E3">
        <w:rPr>
          <w:color w:val="000000"/>
          <w:lang w:val="vi-VN"/>
        </w:rPr>
        <w:t xml:space="preserve"> trên mặt nước, trong đó S</w:t>
      </w:r>
      <w:r w:rsidRPr="00FA10E3">
        <w:rPr>
          <w:color w:val="000000"/>
          <w:vertAlign w:val="subscript"/>
          <w:lang w:val="vi-VN"/>
        </w:rPr>
        <w:t>1</w:t>
      </w:r>
      <w:r w:rsidRPr="00FA10E3">
        <w:rPr>
          <w:color w:val="000000"/>
          <w:lang w:val="vi-VN"/>
        </w:rPr>
        <w:t>M = 40cm. Số điểm dao động cực tiểu trên đoạn MS</w:t>
      </w:r>
      <w:r w:rsidRPr="00FA10E3">
        <w:rPr>
          <w:color w:val="000000"/>
          <w:vertAlign w:val="subscript"/>
          <w:lang w:val="vi-VN"/>
        </w:rPr>
        <w:t>2</w:t>
      </w:r>
      <w:r w:rsidRPr="00FA10E3">
        <w:rPr>
          <w:color w:val="000000"/>
          <w:lang w:val="vi-VN"/>
        </w:rPr>
        <w:t xml:space="preserve"> là:</w:t>
      </w:r>
    </w:p>
    <w:p w:rsidR="002E385C" w:rsidRPr="00FA10E3" w:rsidRDefault="002E385C" w:rsidP="00654CCD">
      <w:pPr>
        <w:jc w:val="both"/>
        <w:rPr>
          <w:color w:val="000000"/>
        </w:rPr>
      </w:pPr>
      <w:r w:rsidRPr="00FA10E3">
        <w:rPr>
          <w:color w:val="000000"/>
          <w:lang w:val="vi-VN"/>
        </w:rPr>
        <w:t xml:space="preserve"> </w:t>
      </w:r>
      <w:r w:rsidRPr="00FA10E3">
        <w:rPr>
          <w:color w:val="000000"/>
          <w:lang w:val="vi-VN"/>
        </w:rPr>
        <w:tab/>
        <w:t>A. 6</w:t>
      </w:r>
      <w:r w:rsidRPr="00FA10E3">
        <w:rPr>
          <w:color w:val="000000"/>
          <w:lang w:val="vi-VN"/>
        </w:rPr>
        <w:tab/>
      </w:r>
      <w:r w:rsidRPr="00FA10E3">
        <w:rPr>
          <w:color w:val="000000"/>
          <w:lang w:val="vi-VN"/>
        </w:rPr>
        <w:tab/>
      </w:r>
      <w:r w:rsidRPr="00FA10E3">
        <w:rPr>
          <w:color w:val="000000"/>
        </w:rPr>
        <w:tab/>
      </w:r>
      <w:r w:rsidRPr="00FA10E3">
        <w:rPr>
          <w:color w:val="000000"/>
          <w:lang w:val="vi-VN"/>
        </w:rPr>
        <w:t>B. 3</w:t>
      </w:r>
      <w:r w:rsidRPr="00FA10E3">
        <w:rPr>
          <w:color w:val="000000"/>
          <w:lang w:val="vi-VN"/>
        </w:rPr>
        <w:tab/>
      </w:r>
      <w:r w:rsidRPr="00FA10E3">
        <w:rPr>
          <w:color w:val="000000"/>
          <w:lang w:val="vi-VN"/>
        </w:rPr>
        <w:tab/>
      </w:r>
      <w:r w:rsidRPr="00FA10E3">
        <w:rPr>
          <w:color w:val="000000"/>
        </w:rPr>
        <w:tab/>
      </w:r>
      <w:r w:rsidRPr="00FA10E3">
        <w:rPr>
          <w:color w:val="000000"/>
        </w:rPr>
        <w:tab/>
      </w:r>
      <w:r w:rsidRPr="00FA10E3">
        <w:rPr>
          <w:color w:val="000000"/>
          <w:lang w:val="vi-VN"/>
        </w:rPr>
        <w:t>C. 4</w:t>
      </w:r>
      <w:r w:rsidRPr="00FA10E3">
        <w:rPr>
          <w:color w:val="000000"/>
          <w:lang w:val="vi-VN"/>
        </w:rPr>
        <w:tab/>
      </w:r>
      <w:r w:rsidRPr="00FA10E3">
        <w:rPr>
          <w:color w:val="000000"/>
          <w:lang w:val="vi-VN"/>
        </w:rPr>
        <w:tab/>
      </w:r>
      <w:r w:rsidRPr="00FA10E3">
        <w:rPr>
          <w:color w:val="000000"/>
        </w:rPr>
        <w:tab/>
      </w:r>
      <w:r w:rsidRPr="00FA10E3">
        <w:rPr>
          <w:color w:val="000000"/>
        </w:rPr>
        <w:tab/>
      </w:r>
      <w:r w:rsidRPr="00FA10E3">
        <w:rPr>
          <w:color w:val="000000"/>
          <w:highlight w:val="red"/>
          <w:lang w:val="vi-VN"/>
        </w:rPr>
        <w:t>D. 5</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rPr>
      </w:pPr>
      <w:r w:rsidRPr="00FA10E3">
        <w:rPr>
          <w:rFonts w:ascii="Times New Roman" w:hAnsi="Times New Roman"/>
          <w:b/>
          <w:lang w:val="pt-BR"/>
        </w:rPr>
        <w:t xml:space="preserve">Câu 30: </w:t>
      </w:r>
      <w:r w:rsidRPr="00FA10E3">
        <w:rPr>
          <w:rFonts w:ascii="Times New Roman" w:hAnsi="Times New Roman"/>
        </w:rPr>
        <w:t>Trong một thí nghiệm về Giao thoa anhs sáng bằng khe I âng với ánh sáng đơn sắc  0,7</w:t>
      </w:r>
      <w:r w:rsidRPr="00FA10E3">
        <w:rPr>
          <w:rFonts w:ascii="Times New Roman" w:eastAsia="Times New Roman" w:hAnsi="Times New Roman"/>
          <w:position w:val="-10"/>
        </w:rPr>
        <w:object w:dxaOrig="240" w:dyaOrig="255">
          <v:shape id="_x0000_i2314" type="#_x0000_t75" style="width:12pt;height:12.75pt" o:ole="">
            <v:imagedata r:id="rId2310" o:title=""/>
          </v:shape>
          <o:OLEObject Type="Embed" ProgID="Equation.3" ShapeID="_x0000_i2314" DrawAspect="Content" ObjectID="_1748164918" r:id="rId2311"/>
        </w:object>
      </w:r>
      <w:r w:rsidRPr="00FA10E3">
        <w:rPr>
          <w:rFonts w:ascii="Times New Roman" w:hAnsi="Times New Roman"/>
        </w:rPr>
        <w:t>m, khoảng cách giữa 2 khe S</w:t>
      </w:r>
      <w:r w:rsidRPr="00FA10E3">
        <w:rPr>
          <w:rFonts w:ascii="Times New Roman" w:hAnsi="Times New Roman"/>
          <w:vertAlign w:val="subscript"/>
        </w:rPr>
        <w:t>1</w:t>
      </w:r>
      <w:r w:rsidRPr="00FA10E3">
        <w:rPr>
          <w:rFonts w:ascii="Times New Roman" w:hAnsi="Times New Roman"/>
        </w:rPr>
        <w:t>,S</w:t>
      </w:r>
      <w:r w:rsidRPr="00FA10E3">
        <w:rPr>
          <w:rFonts w:ascii="Times New Roman" w:hAnsi="Times New Roman"/>
          <w:vertAlign w:val="subscript"/>
        </w:rPr>
        <w:t>2</w:t>
      </w:r>
      <w:r w:rsidRPr="00FA10E3">
        <w:rPr>
          <w:rFonts w:ascii="Times New Roman" w:hAnsi="Times New Roman"/>
        </w:rPr>
        <w:t xml:space="preserve"> là 1mm, khoảng cách từ 2 khe đến màn quan sát là D = 1m. Khoảng cách hai vân sáng bậc 2 là </w:t>
      </w:r>
    </w:p>
    <w:p w:rsidR="002E385C" w:rsidRPr="00FA10E3" w:rsidRDefault="002E385C" w:rsidP="00654CCD">
      <w:pPr>
        <w:tabs>
          <w:tab w:val="right" w:pos="0"/>
          <w:tab w:val="left" w:pos="720"/>
          <w:tab w:val="left" w:pos="1440"/>
          <w:tab w:val="left" w:pos="2160"/>
          <w:tab w:val="left" w:pos="2880"/>
          <w:tab w:val="left" w:pos="4090"/>
        </w:tabs>
        <w:jc w:val="both"/>
      </w:pPr>
      <w:r w:rsidRPr="00FA10E3">
        <w:rPr>
          <w:color w:val="000000"/>
        </w:rPr>
        <w:t xml:space="preserve">  </w:t>
      </w:r>
      <w:r w:rsidRPr="00FA10E3">
        <w:rPr>
          <w:color w:val="000000"/>
          <w:highlight w:val="red"/>
        </w:rPr>
        <w:t>A. 2,8mm.</w:t>
      </w:r>
      <w:r w:rsidRPr="00FA10E3">
        <w:rPr>
          <w:color w:val="000000"/>
        </w:rPr>
        <w:tab/>
      </w:r>
      <w:r w:rsidRPr="00FA10E3">
        <w:tab/>
      </w:r>
      <w:r w:rsidRPr="00FA10E3">
        <w:tab/>
        <w:t>B. 1,4mm.</w:t>
      </w:r>
      <w:r w:rsidRPr="00FA10E3">
        <w:tab/>
      </w:r>
      <w:r w:rsidRPr="00FA10E3">
        <w:tab/>
      </w:r>
      <w:r w:rsidRPr="00FA10E3">
        <w:tab/>
      </w:r>
      <w:r w:rsidRPr="00FA10E3">
        <w:tab/>
        <w:t>C. 0,7mm</w:t>
      </w:r>
      <w:r w:rsidRPr="00FA10E3">
        <w:tab/>
      </w:r>
      <w:r w:rsidRPr="00FA10E3">
        <w:tab/>
      </w:r>
      <w:r w:rsidRPr="00FA10E3">
        <w:tab/>
        <w:t>D. 0,35mm.</w:t>
      </w:r>
    </w:p>
    <w:p w:rsidR="002E385C" w:rsidRPr="00FA10E3" w:rsidRDefault="002E385C" w:rsidP="00654CCD">
      <w:pPr>
        <w:tabs>
          <w:tab w:val="right" w:pos="0"/>
          <w:tab w:val="left" w:pos="720"/>
          <w:tab w:val="left" w:pos="1440"/>
          <w:tab w:val="left" w:pos="2160"/>
          <w:tab w:val="left" w:pos="2880"/>
          <w:tab w:val="left" w:pos="4090"/>
        </w:tabs>
        <w:jc w:val="center"/>
      </w:pPr>
      <w:r w:rsidRPr="00FA10E3">
        <w:t>Hướng dẫn</w:t>
      </w:r>
    </w:p>
    <w:p w:rsidR="002E385C" w:rsidRPr="00FA10E3" w:rsidRDefault="002E385C" w:rsidP="00654CCD">
      <w:pPr>
        <w:tabs>
          <w:tab w:val="left" w:pos="720"/>
          <w:tab w:val="left" w:pos="810"/>
          <w:tab w:val="left" w:pos="900"/>
        </w:tabs>
        <w:autoSpaceDE w:val="0"/>
        <w:autoSpaceDN w:val="0"/>
        <w:adjustRightInd w:val="0"/>
        <w:ind w:left="360"/>
      </w:pPr>
      <w:r w:rsidRPr="00FA10E3">
        <w:object w:dxaOrig="2840" w:dyaOrig="680">
          <v:shape id="_x0000_i2315" type="#_x0000_t75" style="width:142.5pt;height:33.75pt" o:ole="">
            <v:imagedata r:id="rId2312" o:title=""/>
          </v:shape>
          <o:OLEObject Type="Embed" ProgID="Equation.DSMT4" ShapeID="_x0000_i2315" DrawAspect="Content" ObjectID="_1748164919" r:id="rId2313"/>
        </w:object>
      </w:r>
      <w:r w:rsidRPr="00FA10E3">
        <w:t xml:space="preserve"> </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rPr>
      </w:pPr>
      <w:r w:rsidRPr="00FA10E3">
        <w:rPr>
          <w:rFonts w:ascii="Times New Roman" w:hAnsi="Times New Roman"/>
          <w:b/>
          <w:lang w:val="pt-BR"/>
        </w:rPr>
        <w:t xml:space="preserve">Câu 31: </w:t>
      </w:r>
      <w:r w:rsidRPr="00FA10E3">
        <w:rPr>
          <w:rFonts w:ascii="Times New Roman" w:hAnsi="Times New Roman"/>
        </w:rPr>
        <w:t xml:space="preserve">Mức năng lượng trong nguyên tử hiđrô được xác định bằng </w:t>
      </w:r>
      <w:r w:rsidRPr="00FA10E3">
        <w:rPr>
          <w:rFonts w:ascii="Times New Roman" w:hAnsi="Times New Roman"/>
          <w:position w:val="-26"/>
        </w:rPr>
        <w:object w:dxaOrig="1719" w:dyaOrig="680">
          <v:shape id="_x0000_i2316" type="#_x0000_t75" style="width:86.25pt;height:33.75pt" o:ole="">
            <v:imagedata r:id="rId2314" o:title=""/>
          </v:shape>
          <o:OLEObject Type="Embed" ProgID="Equation.DSMT4" ShapeID="_x0000_i2316" DrawAspect="Content" ObjectID="_1748164920" r:id="rId2315"/>
        </w:object>
      </w:r>
      <w:r w:rsidRPr="00FA10E3">
        <w:rPr>
          <w:rFonts w:ascii="Times New Roman" w:hAnsi="Times New Roman"/>
        </w:rPr>
        <w:t xml:space="preserve"> với n </w:t>
      </w:r>
      <w:r w:rsidRPr="00FA10E3">
        <w:rPr>
          <w:rFonts w:ascii="Times New Roman" w:hAnsi="Times New Roman"/>
        </w:rPr>
        <w:t></w:t>
      </w:r>
      <w:r w:rsidRPr="00FA10E3">
        <w:rPr>
          <w:rFonts w:ascii="Times New Roman" w:hAnsi="Times New Roman"/>
        </w:rPr>
        <w:t>N*, trạng thái cơ bản ứng với n = 1. Khi nguyên tử chuyển từ mức năng lượng O về N thì phát ra một phôtôn có bước sóng λ</w:t>
      </w:r>
      <w:r w:rsidRPr="00FA10E3">
        <w:rPr>
          <w:rFonts w:ascii="Times New Roman" w:hAnsi="Times New Roman"/>
          <w:vertAlign w:val="subscript"/>
        </w:rPr>
        <w:t>0</w:t>
      </w:r>
      <w:r w:rsidRPr="00FA10E3">
        <w:rPr>
          <w:rFonts w:ascii="Times New Roman" w:hAnsi="Times New Roman"/>
        </w:rPr>
        <w:t>. Khi nguyên tử hấp thụ một phôtôn có bước sóng λ nó chuyển từ mức năng lượng K lên mức năng lượng M. So với λ</w:t>
      </w:r>
      <w:r w:rsidRPr="00FA10E3">
        <w:rPr>
          <w:rFonts w:ascii="Times New Roman" w:hAnsi="Times New Roman"/>
          <w:vertAlign w:val="subscript"/>
        </w:rPr>
        <w:t>0</w:t>
      </w:r>
      <w:r w:rsidRPr="00FA10E3">
        <w:rPr>
          <w:rFonts w:ascii="Times New Roman" w:hAnsi="Times New Roman"/>
        </w:rPr>
        <w:t xml:space="preserve"> thì λ</w:t>
      </w:r>
    </w:p>
    <w:p w:rsidR="002E385C" w:rsidRPr="00FA10E3" w:rsidRDefault="002E385C" w:rsidP="00654CCD">
      <w:pPr>
        <w:autoSpaceDE w:val="0"/>
        <w:autoSpaceDN w:val="0"/>
        <w:adjustRightInd w:val="0"/>
        <w:ind w:firstLine="720"/>
      </w:pPr>
      <w:r w:rsidRPr="00FA10E3">
        <w:t xml:space="preserve">A. nhỏ hơn </w:t>
      </w:r>
      <w:r w:rsidRPr="00FA10E3">
        <w:rPr>
          <w:position w:val="-24"/>
        </w:rPr>
        <w:object w:dxaOrig="580" w:dyaOrig="620">
          <v:shape id="_x0000_i2317" type="#_x0000_t75" style="width:29.25pt;height:30.75pt" o:ole="">
            <v:imagedata r:id="rId2316" o:title=""/>
          </v:shape>
          <o:OLEObject Type="Embed" ProgID="Equation.DSMT4" ShapeID="_x0000_i2317" DrawAspect="Content" ObjectID="_1748164921" r:id="rId2317"/>
        </w:object>
      </w:r>
      <w:r w:rsidRPr="00FA10E3">
        <w:t xml:space="preserve">  lần. </w:t>
      </w:r>
      <w:r w:rsidRPr="00FA10E3">
        <w:tab/>
      </w:r>
      <w:r w:rsidRPr="00FA10E3">
        <w:tab/>
      </w:r>
      <w:r w:rsidRPr="00FA10E3">
        <w:tab/>
        <w:t xml:space="preserve">B. lớn hơn </w:t>
      </w:r>
      <w:r w:rsidRPr="00FA10E3">
        <w:rPr>
          <w:position w:val="-24"/>
        </w:rPr>
        <w:object w:dxaOrig="560" w:dyaOrig="620">
          <v:shape id="_x0000_i2318" type="#_x0000_t75" style="width:27.75pt;height:30.75pt" o:ole="">
            <v:imagedata r:id="rId2318" o:title=""/>
          </v:shape>
          <o:OLEObject Type="Embed" ProgID="Equation.DSMT4" ShapeID="_x0000_i2318" DrawAspect="Content" ObjectID="_1748164922" r:id="rId2319"/>
        </w:object>
      </w:r>
      <w:r w:rsidRPr="00FA10E3">
        <w:t xml:space="preserve">  lần.</w:t>
      </w:r>
    </w:p>
    <w:p w:rsidR="002E385C" w:rsidRPr="00FA10E3" w:rsidRDefault="002E385C" w:rsidP="00654CCD">
      <w:pPr>
        <w:tabs>
          <w:tab w:val="left" w:pos="1085"/>
        </w:tabs>
      </w:pPr>
      <w:r w:rsidRPr="00FA10E3">
        <w:t xml:space="preserve">           C. nhỏ hơn 50 lần. </w:t>
      </w:r>
      <w:r w:rsidRPr="00FA10E3">
        <w:tab/>
      </w:r>
      <w:r w:rsidRPr="00FA10E3">
        <w:tab/>
      </w:r>
      <w:r w:rsidRPr="00FA10E3">
        <w:tab/>
      </w:r>
      <w:r w:rsidRPr="00FA10E3">
        <w:tab/>
        <w:t>D. lớn hơn 25 lần.</w:t>
      </w:r>
    </w:p>
    <w:p w:rsidR="002E385C" w:rsidRPr="00FA10E3" w:rsidRDefault="002E385C" w:rsidP="00654CCD">
      <w:pPr>
        <w:tabs>
          <w:tab w:val="left" w:pos="1085"/>
        </w:tabs>
        <w:jc w:val="center"/>
      </w:pPr>
      <w:r w:rsidRPr="00FA10E3">
        <w:t>HD</w:t>
      </w:r>
    </w:p>
    <w:p w:rsidR="002E385C" w:rsidRPr="00FA10E3" w:rsidRDefault="002E385C" w:rsidP="00654CCD">
      <w:pPr>
        <w:pStyle w:val="MTDisplayEquation"/>
      </w:pPr>
      <w:r w:rsidRPr="00FA10E3">
        <w:tab/>
      </w:r>
      <w:r w:rsidRPr="00FA10E3">
        <w:rPr>
          <w:position w:val="-62"/>
        </w:rPr>
        <w:object w:dxaOrig="5560" w:dyaOrig="1359">
          <v:shape id="_x0000_i2319" type="#_x0000_t75" style="width:278.25pt;height:68.25pt" o:ole="">
            <v:imagedata r:id="rId2320" o:title=""/>
          </v:shape>
          <o:OLEObject Type="Embed" ProgID="Equation.DSMT4" ShapeID="_x0000_i2319" DrawAspect="Content" ObjectID="_1748164923" r:id="rId2321"/>
        </w:objec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lang w:val="vi-VN"/>
        </w:rPr>
      </w:pPr>
      <w:r w:rsidRPr="00FA10E3">
        <w:rPr>
          <w:rFonts w:ascii="Times New Roman" w:hAnsi="Times New Roman"/>
          <w:b/>
          <w:lang w:val="pt-BR"/>
        </w:rPr>
        <w:t xml:space="preserve">Câu 32: </w:t>
      </w:r>
      <w:r w:rsidRPr="00FA10E3">
        <w:rPr>
          <w:rFonts w:ascii="Times New Roman" w:hAnsi="Times New Roman"/>
          <w:lang w:val="vi-VN"/>
        </w:rPr>
        <w:t>Một hạt nhân có 8 prôtôn và 9 nơtrôn. Năng lượng liên kết riêng của hạt nhân này bằng</w:t>
      </w:r>
      <w:r w:rsidRPr="00FA10E3">
        <w:rPr>
          <w:rFonts w:ascii="Times New Roman" w:hAnsi="Times New Roman"/>
          <w:position w:val="-26"/>
          <w:lang w:val="vi-VN"/>
        </w:rPr>
        <w:object w:dxaOrig="1219" w:dyaOrig="680">
          <v:shape id="_x0000_i2320" type="#_x0000_t75" style="width:60.75pt;height:33.75pt" o:ole="">
            <v:imagedata r:id="rId2322" o:title=""/>
          </v:shape>
          <o:OLEObject Type="Embed" ProgID="Equation.DSMT4" ShapeID="_x0000_i2320" DrawAspect="Content" ObjectID="_1748164924" r:id="rId2323"/>
        </w:object>
      </w:r>
      <w:r w:rsidRPr="00FA10E3">
        <w:rPr>
          <w:rFonts w:ascii="Times New Roman" w:hAnsi="Times New Roman"/>
          <w:lang w:val="vi-VN"/>
        </w:rPr>
        <w:t xml:space="preserve">.Biết </w:t>
      </w:r>
      <w:r w:rsidR="00A92F74" w:rsidRPr="00FA10E3">
        <w:rPr>
          <w:rFonts w:ascii="Times New Roman" w:hAnsi="Times New Roman"/>
          <w:noProof/>
          <w:position w:val="-14"/>
        </w:rPr>
        <w:drawing>
          <wp:inline distT="0" distB="0" distL="0" distR="0" wp14:anchorId="2BB329AD" wp14:editId="135290DE">
            <wp:extent cx="866775" cy="219075"/>
            <wp:effectExtent l="0" t="0" r="9525" b="9525"/>
            <wp:docPr id="17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FA10E3">
        <w:rPr>
          <w:rFonts w:ascii="Times New Roman" w:hAnsi="Times New Roman"/>
          <w:lang w:val="vi-VN"/>
        </w:rPr>
        <w:t xml:space="preserve">; </w:t>
      </w:r>
      <w:r w:rsidR="00A92F74" w:rsidRPr="00FA10E3">
        <w:rPr>
          <w:rFonts w:ascii="Times New Roman" w:hAnsi="Times New Roman"/>
          <w:noProof/>
          <w:position w:val="-12"/>
        </w:rPr>
        <w:drawing>
          <wp:inline distT="0" distB="0" distL="0" distR="0" wp14:anchorId="618C3EE8" wp14:editId="5C563534">
            <wp:extent cx="866775" cy="200025"/>
            <wp:effectExtent l="0" t="0" r="9525" b="9525"/>
            <wp:docPr id="17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FA10E3">
        <w:rPr>
          <w:rFonts w:ascii="Times New Roman" w:hAnsi="Times New Roman"/>
          <w:lang w:val="vi-VN"/>
        </w:rPr>
        <w:t xml:space="preserve">; </w:t>
      </w:r>
      <w:r w:rsidR="00A92F74" w:rsidRPr="00FA10E3">
        <w:rPr>
          <w:rFonts w:ascii="Times New Roman" w:hAnsi="Times New Roman"/>
          <w:noProof/>
          <w:position w:val="-10"/>
        </w:rPr>
        <w:drawing>
          <wp:inline distT="0" distB="0" distL="0" distR="0" wp14:anchorId="7243ED72" wp14:editId="32F91B49">
            <wp:extent cx="1104900" cy="190500"/>
            <wp:effectExtent l="0" t="0" r="0" b="0"/>
            <wp:docPr id="17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sidRPr="00FA10E3">
        <w:rPr>
          <w:rFonts w:ascii="Times New Roman" w:hAnsi="Times New Roman"/>
          <w:lang w:val="vi-VN"/>
        </w:rPr>
        <w:t>. Khối lượng của hạt nhân đó bằng bao nhiêu?</w:t>
      </w:r>
    </w:p>
    <w:p w:rsidR="002E385C" w:rsidRPr="00FA10E3" w:rsidRDefault="002E385C" w:rsidP="00654CCD">
      <w:pPr>
        <w:tabs>
          <w:tab w:val="left" w:pos="270"/>
        </w:tabs>
      </w:pPr>
      <w:r w:rsidRPr="00FA10E3">
        <w:rPr>
          <w:lang w:val="vi-VN"/>
        </w:rPr>
        <w:tab/>
      </w:r>
      <w:r w:rsidRPr="00FA10E3">
        <w:rPr>
          <w:color w:val="000000"/>
          <w:highlight w:val="red"/>
          <w:lang w:val="vi-VN"/>
        </w:rPr>
        <w:t>A. 16,995u</w:t>
      </w:r>
      <w:r w:rsidRPr="00FA10E3">
        <w:rPr>
          <w:color w:val="FF0000"/>
          <w:lang w:val="vi-VN"/>
        </w:rPr>
        <w:tab/>
      </w:r>
      <w:r w:rsidRPr="00FA10E3">
        <w:rPr>
          <w:lang w:val="vi-VN"/>
        </w:rPr>
        <w:tab/>
        <w:t>B. 16,</w:t>
      </w:r>
      <w:r w:rsidRPr="00FA10E3">
        <w:t>984</w:t>
      </w:r>
      <w:r w:rsidRPr="00FA10E3">
        <w:rPr>
          <w:lang w:val="vi-VN"/>
        </w:rPr>
        <w:t>u</w:t>
      </w:r>
      <w:r w:rsidRPr="00FA10E3">
        <w:rPr>
          <w:lang w:val="vi-VN"/>
        </w:rPr>
        <w:tab/>
      </w:r>
      <w:r w:rsidRPr="00FA10E3">
        <w:rPr>
          <w:lang w:val="vi-VN"/>
        </w:rPr>
        <w:tab/>
        <w:t>C. 17,195u</w:t>
      </w:r>
      <w:r w:rsidRPr="00FA10E3">
        <w:rPr>
          <w:lang w:val="vi-VN"/>
        </w:rPr>
        <w:tab/>
      </w:r>
      <w:r w:rsidRPr="00FA10E3">
        <w:rPr>
          <w:lang w:val="vi-VN"/>
        </w:rPr>
        <w:tab/>
        <w:t>D. 1</w:t>
      </w:r>
      <w:r w:rsidRPr="00FA10E3">
        <w:t>7</w:t>
      </w:r>
      <w:r w:rsidRPr="00FA10E3">
        <w:rPr>
          <w:lang w:val="vi-VN"/>
        </w:rPr>
        <w:t>,9</w:t>
      </w:r>
      <w:r w:rsidRPr="00FA10E3">
        <w:t>8</w:t>
      </w:r>
      <w:r w:rsidRPr="00FA10E3">
        <w:rPr>
          <w:lang w:val="vi-VN"/>
        </w:rPr>
        <w:t>5u</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rPr>
      </w:pPr>
      <w:r w:rsidRPr="00FA10E3">
        <w:rPr>
          <w:rFonts w:ascii="Times New Roman" w:hAnsi="Times New Roman"/>
          <w:b/>
          <w:lang w:val="pt-BR"/>
        </w:rPr>
        <w:t xml:space="preserve">Câu 33: </w:t>
      </w:r>
      <w:r w:rsidRPr="00FA10E3">
        <w:rPr>
          <w:rFonts w:ascii="Times New Roman" w:hAnsi="Times New Roman"/>
        </w:rPr>
        <w:t xml:space="preserve">Hạt nhân </w:t>
      </w:r>
      <w:r w:rsidRPr="00FA10E3">
        <w:rPr>
          <w:rFonts w:ascii="Times New Roman" w:hAnsi="Times New Roman"/>
        </w:rPr>
        <w:t></w:t>
      </w:r>
      <w:r w:rsidRPr="00FA10E3">
        <w:rPr>
          <w:rFonts w:ascii="Times New Roman" w:hAnsi="Times New Roman"/>
        </w:rPr>
        <w:t xml:space="preserve">có động năng 5,3 (MeV) bắn phá hạt nhân 4Be9 đứng yên và gây ra phản ứng: </w:t>
      </w:r>
      <w:r w:rsidRPr="00FA10E3">
        <w:rPr>
          <w:rFonts w:ascii="Times New Roman" w:hAnsi="Times New Roman"/>
          <w:position w:val="-12"/>
        </w:rPr>
        <w:object w:dxaOrig="1880" w:dyaOrig="400">
          <v:shape id="_x0000_i2321" type="#_x0000_t75" style="width:93.75pt;height:20.25pt" o:ole="">
            <v:imagedata r:id="rId2327" o:title=""/>
          </v:shape>
          <o:OLEObject Type="Embed" ProgID="Equation.DSMT4" ShapeID="_x0000_i2321" DrawAspect="Content" ObjectID="_1748164925" r:id="rId2328"/>
        </w:object>
      </w:r>
      <w:r w:rsidRPr="00FA10E3">
        <w:rPr>
          <w:rFonts w:ascii="Times New Roman" w:hAnsi="Times New Roman"/>
        </w:rPr>
        <w:t xml:space="preserve"> . Hai hạt sinh ra có phương vectơ vận tốc vuông góc với nhau. Cho biết tổng năng lượng nghỉ của các hạt trước phản ứng nhiều hơn tổng năng lượng nghỉ của các hạt sau phản ứng là 5,6791 MeV, khối lượng của các hạt: m</w:t>
      </w:r>
      <w:r w:rsidRPr="00FA10E3">
        <w:rPr>
          <w:rFonts w:ascii="Times New Roman" w:hAnsi="Times New Roman"/>
          <w:vertAlign w:val="subscript"/>
        </w:rPr>
        <w:t></w:t>
      </w:r>
      <w:r w:rsidRPr="00FA10E3">
        <w:rPr>
          <w:rFonts w:ascii="Times New Roman" w:hAnsi="Times New Roman"/>
        </w:rPr>
        <w:t>= 3,968mn; m</w:t>
      </w:r>
      <w:r w:rsidRPr="00FA10E3">
        <w:rPr>
          <w:rFonts w:ascii="Times New Roman" w:hAnsi="Times New Roman"/>
          <w:vertAlign w:val="subscript"/>
        </w:rPr>
        <w:t>X</w:t>
      </w:r>
      <w:r w:rsidRPr="00FA10E3">
        <w:rPr>
          <w:rFonts w:ascii="Times New Roman" w:hAnsi="Times New Roman"/>
        </w:rPr>
        <w:t xml:space="preserve"> =  1,8965mn. Động năng của hạt X là</w:t>
      </w:r>
    </w:p>
    <w:p w:rsidR="002E385C" w:rsidRPr="00FA10E3" w:rsidRDefault="002E385C" w:rsidP="00654CCD">
      <w:pPr>
        <w:autoSpaceDE w:val="0"/>
        <w:autoSpaceDN w:val="0"/>
        <w:adjustRightInd w:val="0"/>
        <w:jc w:val="both"/>
      </w:pPr>
      <w:r w:rsidRPr="00FA10E3">
        <w:rPr>
          <w:color w:val="000000"/>
          <w:highlight w:val="red"/>
        </w:rPr>
        <w:t xml:space="preserve">   A. 0,92 MeV.</w:t>
      </w:r>
      <w:r w:rsidRPr="00FA10E3">
        <w:rPr>
          <w:color w:val="FF0000"/>
        </w:rPr>
        <w:t xml:space="preserve"> </w:t>
      </w:r>
      <w:r w:rsidRPr="00FA10E3">
        <w:tab/>
      </w:r>
      <w:r w:rsidRPr="00FA10E3">
        <w:tab/>
        <w:t xml:space="preserve">B. 0,95 MeV. </w:t>
      </w:r>
      <w:r w:rsidRPr="00FA10E3">
        <w:tab/>
        <w:t xml:space="preserve">C. 0,84 MeV. </w:t>
      </w:r>
      <w:r w:rsidRPr="00FA10E3">
        <w:tab/>
        <w:t>D. 0,75 MeV.</w:t>
      </w:r>
    </w:p>
    <w:p w:rsidR="002E385C" w:rsidRPr="00FA10E3" w:rsidRDefault="002E385C" w:rsidP="00654CCD">
      <w:pPr>
        <w:autoSpaceDE w:val="0"/>
        <w:autoSpaceDN w:val="0"/>
        <w:adjustRightInd w:val="0"/>
        <w:ind w:firstLine="720"/>
        <w:jc w:val="center"/>
      </w:pPr>
      <w:r w:rsidRPr="00FA10E3">
        <w:t>HD</w:t>
      </w:r>
    </w:p>
    <w:p w:rsidR="002E385C" w:rsidRPr="00FA10E3" w:rsidRDefault="002E385C" w:rsidP="00654CCD">
      <w:pPr>
        <w:pStyle w:val="MTDisplayEquation"/>
      </w:pPr>
      <w:r w:rsidRPr="00FA10E3">
        <w:tab/>
      </w:r>
      <w:r w:rsidRPr="00FA10E3">
        <w:rPr>
          <w:position w:val="-12"/>
        </w:rPr>
        <w:object w:dxaOrig="2200" w:dyaOrig="360">
          <v:shape id="_x0000_i2322" type="#_x0000_t75" style="width:110.25pt;height:18pt" o:ole="">
            <v:imagedata r:id="rId2329" o:title=""/>
          </v:shape>
          <o:OLEObject Type="Embed" ProgID="Equation.DSMT4" ShapeID="_x0000_i2322" DrawAspect="Content" ObjectID="_1748164926" r:id="rId2330"/>
        </w:object>
      </w:r>
    </w:p>
    <w:p w:rsidR="002E385C" w:rsidRPr="00FA10E3" w:rsidRDefault="002E385C" w:rsidP="00654CCD">
      <w:pPr>
        <w:pStyle w:val="MTDisplayEquation"/>
      </w:pPr>
      <w:r w:rsidRPr="00FA10E3">
        <w:tab/>
      </w:r>
      <w:r w:rsidRPr="00FA10E3">
        <w:rPr>
          <w:position w:val="-32"/>
        </w:rPr>
        <w:object w:dxaOrig="2360" w:dyaOrig="760">
          <v:shape id="_x0000_i2323" type="#_x0000_t75" style="width:117.75pt;height:38.25pt" o:ole="">
            <v:imagedata r:id="rId2331" o:title=""/>
          </v:shape>
          <o:OLEObject Type="Embed" ProgID="Equation.DSMT4" ShapeID="_x0000_i2323" DrawAspect="Content" ObjectID="_1748164927" r:id="rId2332"/>
        </w:object>
      </w:r>
    </w:p>
    <w:p w:rsidR="002E385C" w:rsidRPr="00FA10E3" w:rsidRDefault="002E385C" w:rsidP="00654CCD">
      <w:pPr>
        <w:pStyle w:val="MTDisplayEquation"/>
      </w:pPr>
      <w:r w:rsidRPr="00FA10E3">
        <w:tab/>
      </w:r>
      <w:r w:rsidRPr="00FA10E3">
        <w:rPr>
          <w:position w:val="-32"/>
        </w:rPr>
        <w:object w:dxaOrig="3940" w:dyaOrig="760">
          <v:shape id="_x0000_i2324" type="#_x0000_t75" style="width:197.25pt;height:38.25pt" o:ole="">
            <v:imagedata r:id="rId2333" o:title=""/>
          </v:shape>
          <o:OLEObject Type="Embed" ProgID="Equation.DSMT4" ShapeID="_x0000_i2324" DrawAspect="Content" ObjectID="_1748164928" r:id="rId2334"/>
        </w:object>
      </w:r>
    </w:p>
    <w:p w:rsidR="002E385C" w:rsidRPr="00FA10E3" w:rsidRDefault="002E385C" w:rsidP="00654CCD">
      <w:pPr>
        <w:jc w:val="center"/>
      </w:pPr>
      <w:r w:rsidRPr="00FA10E3">
        <w:rPr>
          <w:position w:val="-14"/>
        </w:rPr>
        <w:object w:dxaOrig="2060" w:dyaOrig="400">
          <v:shape id="_x0000_i2325" type="#_x0000_t75" style="width:102.75pt;height:20.25pt" o:ole="">
            <v:imagedata r:id="rId2335" o:title=""/>
          </v:shape>
          <o:OLEObject Type="Embed" ProgID="Equation.DSMT4" ShapeID="_x0000_i2325" DrawAspect="Content" ObjectID="_1748164929" r:id="rId2336"/>
        </w:objec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eastAsia="Arial" w:hAnsi="Times New Roman"/>
        </w:rPr>
      </w:pPr>
      <w:r w:rsidRPr="00FA10E3">
        <w:rPr>
          <w:rFonts w:ascii="Times New Roman" w:hAnsi="Times New Roman"/>
          <w:b/>
          <w:lang w:val="pt-BR"/>
        </w:rPr>
        <w:t xml:space="preserve">Câu 34: </w:t>
      </w:r>
      <w:r w:rsidRPr="00FA10E3">
        <w:rPr>
          <w:rFonts w:ascii="Times New Roman" w:eastAsia="Times New Roman" w:hAnsi="Times New Roman"/>
        </w:rPr>
        <w:t>Một</w:t>
      </w:r>
      <w:r w:rsidRPr="00FA10E3">
        <w:rPr>
          <w:rFonts w:ascii="Times New Roman" w:eastAsia="Times New Roman" w:hAnsi="Times New Roman"/>
          <w:spacing w:val="12"/>
        </w:rPr>
        <w:t xml:space="preserve"> </w:t>
      </w:r>
      <w:r w:rsidRPr="00FA10E3">
        <w:rPr>
          <w:rFonts w:ascii="Times New Roman" w:eastAsia="Times New Roman" w:hAnsi="Times New Roman"/>
        </w:rPr>
        <w:t>nhà</w:t>
      </w:r>
      <w:r w:rsidRPr="00FA10E3">
        <w:rPr>
          <w:rFonts w:ascii="Times New Roman" w:eastAsia="Times New Roman" w:hAnsi="Times New Roman"/>
          <w:spacing w:val="14"/>
        </w:rPr>
        <w:t xml:space="preserve"> </w:t>
      </w:r>
      <w:r w:rsidRPr="00FA10E3">
        <w:rPr>
          <w:rFonts w:ascii="Times New Roman" w:eastAsia="Times New Roman" w:hAnsi="Times New Roman"/>
          <w:spacing w:val="-4"/>
        </w:rPr>
        <w:t>m</w:t>
      </w:r>
      <w:r w:rsidRPr="00FA10E3">
        <w:rPr>
          <w:rFonts w:ascii="Times New Roman" w:eastAsia="Times New Roman" w:hAnsi="Times New Roman"/>
          <w:spacing w:val="2"/>
        </w:rPr>
        <w:t>á</w:t>
      </w:r>
      <w:r w:rsidRPr="00FA10E3">
        <w:rPr>
          <w:rFonts w:ascii="Times New Roman" w:eastAsia="Times New Roman" w:hAnsi="Times New Roman"/>
        </w:rPr>
        <w:t>y</w:t>
      </w:r>
      <w:r w:rsidRPr="00FA10E3">
        <w:rPr>
          <w:rFonts w:ascii="Times New Roman" w:eastAsia="Times New Roman" w:hAnsi="Times New Roman"/>
          <w:spacing w:val="9"/>
        </w:rPr>
        <w:t xml:space="preserve"> </w:t>
      </w:r>
      <w:r w:rsidRPr="00FA10E3">
        <w:rPr>
          <w:rFonts w:ascii="Times New Roman" w:eastAsia="Times New Roman" w:hAnsi="Times New Roman"/>
          <w:spacing w:val="2"/>
        </w:rPr>
        <w:t>đ</w:t>
      </w:r>
      <w:r w:rsidRPr="00FA10E3">
        <w:rPr>
          <w:rFonts w:ascii="Times New Roman" w:eastAsia="Times New Roman" w:hAnsi="Times New Roman"/>
          <w:spacing w:val="-2"/>
        </w:rPr>
        <w:t>i</w:t>
      </w:r>
      <w:r w:rsidRPr="00FA10E3">
        <w:rPr>
          <w:rFonts w:ascii="Times New Roman" w:eastAsia="Times New Roman" w:hAnsi="Times New Roman"/>
        </w:rPr>
        <w:t>ện</w:t>
      </w:r>
      <w:r w:rsidRPr="00FA10E3">
        <w:rPr>
          <w:rFonts w:ascii="Times New Roman" w:eastAsia="Times New Roman" w:hAnsi="Times New Roman"/>
          <w:spacing w:val="14"/>
        </w:rPr>
        <w:t xml:space="preserve"> </w:t>
      </w:r>
      <w:r w:rsidRPr="00FA10E3">
        <w:rPr>
          <w:rFonts w:ascii="Times New Roman" w:eastAsia="Times New Roman" w:hAnsi="Times New Roman"/>
        </w:rPr>
        <w:t>hạt</w:t>
      </w:r>
      <w:r w:rsidRPr="00FA10E3">
        <w:rPr>
          <w:rFonts w:ascii="Times New Roman" w:eastAsia="Times New Roman" w:hAnsi="Times New Roman"/>
          <w:spacing w:val="13"/>
        </w:rPr>
        <w:t xml:space="preserve"> </w:t>
      </w:r>
      <w:r w:rsidRPr="00FA10E3">
        <w:rPr>
          <w:rFonts w:ascii="Times New Roman" w:eastAsia="Times New Roman" w:hAnsi="Times New Roman"/>
        </w:rPr>
        <w:t>nhân</w:t>
      </w:r>
      <w:r w:rsidRPr="00FA10E3">
        <w:rPr>
          <w:rFonts w:ascii="Times New Roman" w:eastAsia="Times New Roman" w:hAnsi="Times New Roman"/>
          <w:spacing w:val="14"/>
        </w:rPr>
        <w:t xml:space="preserve"> </w:t>
      </w:r>
      <w:r w:rsidRPr="00FA10E3">
        <w:rPr>
          <w:rFonts w:ascii="Times New Roman" w:eastAsia="Times New Roman" w:hAnsi="Times New Roman"/>
        </w:rPr>
        <w:t>dù</w:t>
      </w:r>
      <w:r w:rsidRPr="00FA10E3">
        <w:rPr>
          <w:rFonts w:ascii="Times New Roman" w:eastAsia="Times New Roman" w:hAnsi="Times New Roman"/>
          <w:spacing w:val="-3"/>
        </w:rPr>
        <w:t>n</w:t>
      </w:r>
      <w:r w:rsidRPr="00FA10E3">
        <w:rPr>
          <w:rFonts w:ascii="Times New Roman" w:eastAsia="Times New Roman" w:hAnsi="Times New Roman"/>
        </w:rPr>
        <w:t>g</w:t>
      </w:r>
      <w:r w:rsidRPr="00FA10E3">
        <w:rPr>
          <w:rFonts w:ascii="Times New Roman" w:eastAsia="Times New Roman" w:hAnsi="Times New Roman"/>
          <w:spacing w:val="14"/>
        </w:rPr>
        <w:t xml:space="preserve"> </w:t>
      </w:r>
      <w:r w:rsidRPr="00FA10E3">
        <w:rPr>
          <w:rFonts w:ascii="Times New Roman" w:eastAsia="Times New Roman" w:hAnsi="Times New Roman"/>
        </w:rPr>
        <w:t>năng</w:t>
      </w:r>
      <w:r w:rsidRPr="00FA10E3">
        <w:rPr>
          <w:rFonts w:ascii="Times New Roman" w:eastAsia="Times New Roman" w:hAnsi="Times New Roman"/>
          <w:spacing w:val="14"/>
        </w:rPr>
        <w:t xml:space="preserve"> </w:t>
      </w:r>
      <w:r w:rsidRPr="00FA10E3">
        <w:rPr>
          <w:rFonts w:ascii="Times New Roman" w:eastAsia="Times New Roman" w:hAnsi="Times New Roman"/>
          <w:spacing w:val="-2"/>
        </w:rPr>
        <w:t>lư</w:t>
      </w:r>
      <w:r w:rsidRPr="00FA10E3">
        <w:rPr>
          <w:rFonts w:ascii="Times New Roman" w:eastAsia="Times New Roman" w:hAnsi="Times New Roman"/>
        </w:rPr>
        <w:t>ợ</w:t>
      </w:r>
      <w:r w:rsidRPr="00FA10E3">
        <w:rPr>
          <w:rFonts w:ascii="Times New Roman" w:eastAsia="Times New Roman" w:hAnsi="Times New Roman"/>
          <w:spacing w:val="-3"/>
        </w:rPr>
        <w:t>n</w:t>
      </w:r>
      <w:r w:rsidRPr="00FA10E3">
        <w:rPr>
          <w:rFonts w:ascii="Times New Roman" w:eastAsia="Times New Roman" w:hAnsi="Times New Roman"/>
        </w:rPr>
        <w:t>g</w:t>
      </w:r>
      <w:r w:rsidRPr="00FA10E3">
        <w:rPr>
          <w:rFonts w:ascii="Times New Roman" w:eastAsia="Times New Roman" w:hAnsi="Times New Roman"/>
          <w:spacing w:val="12"/>
        </w:rPr>
        <w:t xml:space="preserve"> </w:t>
      </w:r>
      <w:r w:rsidRPr="00FA10E3">
        <w:rPr>
          <w:rFonts w:ascii="Times New Roman" w:eastAsia="Times New Roman" w:hAnsi="Times New Roman"/>
        </w:rPr>
        <w:t>phân</w:t>
      </w:r>
      <w:r w:rsidRPr="00FA10E3">
        <w:rPr>
          <w:rFonts w:ascii="Times New Roman" w:eastAsia="Times New Roman" w:hAnsi="Times New Roman"/>
          <w:spacing w:val="14"/>
        </w:rPr>
        <w:t xml:space="preserve"> </w:t>
      </w:r>
      <w:r w:rsidRPr="00FA10E3">
        <w:rPr>
          <w:rFonts w:ascii="Times New Roman" w:eastAsia="Times New Roman" w:hAnsi="Times New Roman"/>
        </w:rPr>
        <w:t>hạ</w:t>
      </w:r>
      <w:r w:rsidRPr="00FA10E3">
        <w:rPr>
          <w:rFonts w:ascii="Times New Roman" w:eastAsia="Times New Roman" w:hAnsi="Times New Roman"/>
          <w:spacing w:val="-3"/>
        </w:rPr>
        <w:t>c</w:t>
      </w:r>
      <w:r w:rsidRPr="00FA10E3">
        <w:rPr>
          <w:rFonts w:ascii="Times New Roman" w:eastAsia="Times New Roman" w:hAnsi="Times New Roman"/>
        </w:rPr>
        <w:t>h</w:t>
      </w:r>
      <w:r w:rsidRPr="00FA10E3">
        <w:rPr>
          <w:rFonts w:ascii="Times New Roman" w:eastAsia="Times New Roman" w:hAnsi="Times New Roman"/>
          <w:spacing w:val="14"/>
        </w:rPr>
        <w:t xml:space="preserve"> </w:t>
      </w:r>
      <w:r w:rsidRPr="00FA10E3">
        <w:rPr>
          <w:rFonts w:ascii="Times New Roman" w:eastAsia="Times New Roman" w:hAnsi="Times New Roman"/>
        </w:rPr>
        <w:t>của</w:t>
      </w:r>
      <w:r w:rsidRPr="00FA10E3">
        <w:rPr>
          <w:rFonts w:ascii="Times New Roman" w:eastAsia="Times New Roman" w:hAnsi="Times New Roman"/>
          <w:spacing w:val="14"/>
        </w:rPr>
        <w:t xml:space="preserve"> </w:t>
      </w:r>
      <w:r w:rsidRPr="00FA10E3">
        <w:rPr>
          <w:rFonts w:ascii="Times New Roman" w:eastAsia="Times New Roman" w:hAnsi="Times New Roman"/>
        </w:rPr>
        <w:t>hạt</w:t>
      </w:r>
      <w:r w:rsidRPr="00FA10E3">
        <w:rPr>
          <w:rFonts w:ascii="Times New Roman" w:eastAsia="Times New Roman" w:hAnsi="Times New Roman"/>
          <w:spacing w:val="13"/>
        </w:rPr>
        <w:t xml:space="preserve"> </w:t>
      </w:r>
      <w:r w:rsidRPr="00FA10E3">
        <w:rPr>
          <w:rFonts w:ascii="Times New Roman" w:eastAsia="Arial" w:hAnsi="Times New Roman"/>
        </w:rPr>
        <w:t xml:space="preserve">nhân </w:t>
      </w:r>
      <w:r w:rsidRPr="00FA10E3">
        <w:rPr>
          <w:rFonts w:ascii="Times New Roman" w:eastAsia="Arial" w:hAnsi="Times New Roman"/>
          <w:vertAlign w:val="superscript"/>
        </w:rPr>
        <w:t>235</w:t>
      </w:r>
      <w:r w:rsidRPr="00FA10E3">
        <w:rPr>
          <w:rFonts w:ascii="Times New Roman" w:eastAsia="Arial" w:hAnsi="Times New Roman"/>
        </w:rPr>
        <w:t xml:space="preserve">U với hiệu suất 30%. Trung bình mỗi hạt </w:t>
      </w:r>
      <w:r w:rsidRPr="00FA10E3">
        <w:rPr>
          <w:rFonts w:ascii="Times New Roman" w:eastAsia="Arial" w:hAnsi="Times New Roman"/>
          <w:vertAlign w:val="superscript"/>
        </w:rPr>
        <w:t>235</w:t>
      </w:r>
      <w:r w:rsidRPr="00FA10E3">
        <w:rPr>
          <w:rFonts w:ascii="Times New Roman" w:eastAsia="Arial" w:hAnsi="Times New Roman"/>
        </w:rPr>
        <w:t>U</w:t>
      </w:r>
      <w:r w:rsidRPr="00FA10E3">
        <w:rPr>
          <w:rFonts w:ascii="Times New Roman" w:eastAsia="Times New Roman" w:hAnsi="Times New Roman"/>
        </w:rPr>
        <w:t xml:space="preserve"> phân</w:t>
      </w:r>
      <w:r w:rsidRPr="00FA10E3">
        <w:rPr>
          <w:rFonts w:ascii="Times New Roman" w:eastAsia="Times New Roman" w:hAnsi="Times New Roman"/>
          <w:spacing w:val="30"/>
        </w:rPr>
        <w:t xml:space="preserve"> </w:t>
      </w:r>
      <w:r w:rsidRPr="00FA10E3">
        <w:rPr>
          <w:rFonts w:ascii="Times New Roman" w:eastAsia="Times New Roman" w:hAnsi="Times New Roman"/>
        </w:rPr>
        <w:t>hạch</w:t>
      </w:r>
      <w:r w:rsidRPr="00FA10E3">
        <w:rPr>
          <w:rFonts w:ascii="Times New Roman" w:eastAsia="Times New Roman" w:hAnsi="Times New Roman"/>
          <w:spacing w:val="31"/>
        </w:rPr>
        <w:t xml:space="preserve"> </w:t>
      </w:r>
      <w:r w:rsidRPr="00FA10E3">
        <w:rPr>
          <w:rFonts w:ascii="Times New Roman" w:eastAsia="Times New Roman" w:hAnsi="Times New Roman"/>
          <w:spacing w:val="-2"/>
        </w:rPr>
        <w:t>t</w:t>
      </w:r>
      <w:r w:rsidRPr="00FA10E3">
        <w:rPr>
          <w:rFonts w:ascii="Times New Roman" w:eastAsia="Times New Roman" w:hAnsi="Times New Roman"/>
        </w:rPr>
        <w:t>oả</w:t>
      </w:r>
      <w:r w:rsidRPr="00FA10E3">
        <w:rPr>
          <w:rFonts w:ascii="Times New Roman" w:eastAsia="Times New Roman" w:hAnsi="Times New Roman"/>
          <w:spacing w:val="30"/>
        </w:rPr>
        <w:t xml:space="preserve"> </w:t>
      </w:r>
      <w:r w:rsidRPr="00FA10E3">
        <w:rPr>
          <w:rFonts w:ascii="Times New Roman" w:eastAsia="Times New Roman" w:hAnsi="Times New Roman"/>
          <w:spacing w:val="-1"/>
        </w:rPr>
        <w:t>r</w:t>
      </w:r>
      <w:r w:rsidRPr="00FA10E3">
        <w:rPr>
          <w:rFonts w:ascii="Times New Roman" w:eastAsia="Times New Roman" w:hAnsi="Times New Roman"/>
        </w:rPr>
        <w:t>a</w:t>
      </w:r>
      <w:r w:rsidRPr="00FA10E3">
        <w:rPr>
          <w:rFonts w:ascii="Times New Roman" w:eastAsia="Times New Roman" w:hAnsi="Times New Roman"/>
          <w:spacing w:val="33"/>
        </w:rPr>
        <w:t xml:space="preserve"> </w:t>
      </w:r>
      <w:r w:rsidRPr="00FA10E3">
        <w:rPr>
          <w:rFonts w:ascii="Times New Roman" w:eastAsia="Times New Roman" w:hAnsi="Times New Roman"/>
        </w:rPr>
        <w:t>n</w:t>
      </w:r>
      <w:r w:rsidRPr="00FA10E3">
        <w:rPr>
          <w:rFonts w:ascii="Times New Roman" w:eastAsia="Times New Roman" w:hAnsi="Times New Roman"/>
          <w:spacing w:val="-3"/>
        </w:rPr>
        <w:t>ă</w:t>
      </w:r>
      <w:r w:rsidRPr="00FA10E3">
        <w:rPr>
          <w:rFonts w:ascii="Times New Roman" w:eastAsia="Times New Roman" w:hAnsi="Times New Roman"/>
        </w:rPr>
        <w:t>ng</w:t>
      </w:r>
      <w:r w:rsidRPr="00FA10E3">
        <w:rPr>
          <w:rFonts w:ascii="Times New Roman" w:eastAsia="Times New Roman" w:hAnsi="Times New Roman"/>
          <w:spacing w:val="33"/>
        </w:rPr>
        <w:t xml:space="preserve"> </w:t>
      </w:r>
      <w:r w:rsidRPr="00FA10E3">
        <w:rPr>
          <w:rFonts w:ascii="Times New Roman" w:eastAsia="Times New Roman" w:hAnsi="Times New Roman"/>
          <w:spacing w:val="-4"/>
        </w:rPr>
        <w:t>l</w:t>
      </w:r>
      <w:r w:rsidRPr="00FA10E3">
        <w:rPr>
          <w:rFonts w:ascii="Times New Roman" w:eastAsia="Times New Roman" w:hAnsi="Times New Roman"/>
        </w:rPr>
        <w:t>ư</w:t>
      </w:r>
      <w:r w:rsidRPr="00FA10E3">
        <w:rPr>
          <w:rFonts w:ascii="Times New Roman" w:eastAsia="Times New Roman" w:hAnsi="Times New Roman"/>
          <w:spacing w:val="-2"/>
        </w:rPr>
        <w:t>ợ</w:t>
      </w:r>
      <w:r w:rsidRPr="00FA10E3">
        <w:rPr>
          <w:rFonts w:ascii="Times New Roman" w:eastAsia="Times New Roman" w:hAnsi="Times New Roman"/>
        </w:rPr>
        <w:t>ng</w:t>
      </w:r>
      <w:r w:rsidRPr="00FA10E3">
        <w:rPr>
          <w:rFonts w:ascii="Times New Roman" w:eastAsia="Times New Roman" w:hAnsi="Times New Roman"/>
          <w:spacing w:val="31"/>
        </w:rPr>
        <w:t xml:space="preserve"> </w:t>
      </w:r>
      <w:r w:rsidRPr="00FA10E3">
        <w:rPr>
          <w:rFonts w:ascii="Times New Roman" w:eastAsia="Times New Roman" w:hAnsi="Times New Roman"/>
        </w:rPr>
        <w:t>200 M</w:t>
      </w:r>
      <w:r w:rsidRPr="00FA10E3">
        <w:rPr>
          <w:rFonts w:ascii="Times New Roman" w:eastAsia="Times New Roman" w:hAnsi="Times New Roman"/>
          <w:spacing w:val="-1"/>
        </w:rPr>
        <w:t>e</w:t>
      </w:r>
      <w:r w:rsidRPr="00FA10E3">
        <w:rPr>
          <w:rFonts w:ascii="Times New Roman" w:eastAsia="Times New Roman" w:hAnsi="Times New Roman"/>
        </w:rPr>
        <w:t>V.</w:t>
      </w:r>
      <w:r w:rsidRPr="00FA10E3">
        <w:rPr>
          <w:rFonts w:ascii="Times New Roman" w:eastAsia="Times New Roman" w:hAnsi="Times New Roman"/>
          <w:spacing w:val="19"/>
        </w:rPr>
        <w:t xml:space="preserve"> </w:t>
      </w:r>
      <w:r w:rsidRPr="00FA10E3">
        <w:rPr>
          <w:rFonts w:ascii="Times New Roman" w:eastAsia="Times New Roman" w:hAnsi="Times New Roman"/>
        </w:rPr>
        <w:t>Trong</w:t>
      </w:r>
      <w:r w:rsidRPr="00FA10E3">
        <w:rPr>
          <w:rFonts w:ascii="Times New Roman" w:eastAsia="Times New Roman" w:hAnsi="Times New Roman"/>
          <w:spacing w:val="19"/>
        </w:rPr>
        <w:t xml:space="preserve"> </w:t>
      </w:r>
      <w:r w:rsidRPr="00FA10E3">
        <w:rPr>
          <w:rFonts w:ascii="Times New Roman" w:eastAsia="Times New Roman" w:hAnsi="Times New Roman"/>
        </w:rPr>
        <w:t>365</w:t>
      </w:r>
      <w:r w:rsidRPr="00FA10E3">
        <w:rPr>
          <w:rFonts w:ascii="Times New Roman" w:eastAsia="Times New Roman" w:hAnsi="Times New Roman"/>
          <w:spacing w:val="20"/>
        </w:rPr>
        <w:t xml:space="preserve"> </w:t>
      </w:r>
      <w:r w:rsidRPr="00FA10E3">
        <w:rPr>
          <w:rFonts w:ascii="Times New Roman" w:eastAsia="Times New Roman" w:hAnsi="Times New Roman"/>
        </w:rPr>
        <w:t>ngày</w:t>
      </w:r>
      <w:r w:rsidRPr="00FA10E3">
        <w:rPr>
          <w:rFonts w:ascii="Times New Roman" w:eastAsia="Times New Roman" w:hAnsi="Times New Roman"/>
          <w:spacing w:val="16"/>
        </w:rPr>
        <w:t xml:space="preserve"> </w:t>
      </w:r>
      <w:r w:rsidRPr="00FA10E3">
        <w:rPr>
          <w:rFonts w:ascii="Times New Roman" w:eastAsia="Times New Roman" w:hAnsi="Times New Roman"/>
        </w:rPr>
        <w:t>hoạt</w:t>
      </w:r>
      <w:r w:rsidRPr="00FA10E3">
        <w:rPr>
          <w:rFonts w:ascii="Times New Roman" w:eastAsia="Times New Roman" w:hAnsi="Times New Roman"/>
          <w:spacing w:val="21"/>
        </w:rPr>
        <w:t xml:space="preserve"> </w:t>
      </w:r>
      <w:r w:rsidRPr="00FA10E3">
        <w:rPr>
          <w:rFonts w:ascii="Times New Roman" w:eastAsia="Times New Roman" w:hAnsi="Times New Roman"/>
        </w:rPr>
        <w:t>động</w:t>
      </w:r>
      <w:r w:rsidRPr="00FA10E3">
        <w:rPr>
          <w:rFonts w:ascii="Times New Roman" w:eastAsia="Times New Roman" w:hAnsi="Times New Roman"/>
          <w:spacing w:val="21"/>
        </w:rPr>
        <w:t xml:space="preserve"> </w:t>
      </w:r>
      <w:r w:rsidRPr="00FA10E3">
        <w:rPr>
          <w:rFonts w:ascii="Times New Roman" w:eastAsia="Times New Roman" w:hAnsi="Times New Roman"/>
          <w:spacing w:val="-3"/>
        </w:rPr>
        <w:t>n</w:t>
      </w:r>
      <w:r w:rsidRPr="00FA10E3">
        <w:rPr>
          <w:rFonts w:ascii="Times New Roman" w:eastAsia="Times New Roman" w:hAnsi="Times New Roman"/>
        </w:rPr>
        <w:t>hà</w:t>
      </w:r>
      <w:r w:rsidRPr="00FA10E3">
        <w:rPr>
          <w:rFonts w:ascii="Times New Roman" w:eastAsia="Times New Roman" w:hAnsi="Times New Roman"/>
          <w:spacing w:val="22"/>
        </w:rPr>
        <w:t xml:space="preserve"> </w:t>
      </w:r>
      <w:r w:rsidRPr="00FA10E3">
        <w:rPr>
          <w:rFonts w:ascii="Times New Roman" w:eastAsia="Times New Roman" w:hAnsi="Times New Roman"/>
          <w:spacing w:val="-4"/>
        </w:rPr>
        <w:t>m</w:t>
      </w:r>
      <w:r w:rsidRPr="00FA10E3">
        <w:rPr>
          <w:rFonts w:ascii="Times New Roman" w:eastAsia="Times New Roman" w:hAnsi="Times New Roman"/>
          <w:spacing w:val="2"/>
        </w:rPr>
        <w:t>á</w:t>
      </w:r>
      <w:r w:rsidRPr="00FA10E3">
        <w:rPr>
          <w:rFonts w:ascii="Times New Roman" w:eastAsia="Times New Roman" w:hAnsi="Times New Roman"/>
        </w:rPr>
        <w:t>y</w:t>
      </w:r>
      <w:r w:rsidRPr="00FA10E3">
        <w:rPr>
          <w:rFonts w:ascii="Times New Roman" w:eastAsia="Times New Roman" w:hAnsi="Times New Roman"/>
          <w:spacing w:val="16"/>
        </w:rPr>
        <w:t xml:space="preserve"> </w:t>
      </w:r>
      <w:r w:rsidRPr="00FA10E3">
        <w:rPr>
          <w:rFonts w:ascii="Times New Roman" w:eastAsia="Times New Roman" w:hAnsi="Times New Roman"/>
          <w:spacing w:val="-2"/>
        </w:rPr>
        <w:t>ti</w:t>
      </w:r>
      <w:r w:rsidRPr="00FA10E3">
        <w:rPr>
          <w:rFonts w:ascii="Times New Roman" w:eastAsia="Times New Roman" w:hAnsi="Times New Roman"/>
        </w:rPr>
        <w:t>êu</w:t>
      </w:r>
      <w:r w:rsidRPr="00FA10E3">
        <w:rPr>
          <w:rFonts w:ascii="Times New Roman" w:eastAsia="Times New Roman" w:hAnsi="Times New Roman"/>
          <w:spacing w:val="22"/>
        </w:rPr>
        <w:t xml:space="preserve"> </w:t>
      </w:r>
      <w:r w:rsidRPr="00FA10E3">
        <w:rPr>
          <w:rFonts w:ascii="Times New Roman" w:eastAsia="Times New Roman" w:hAnsi="Times New Roman"/>
          <w:spacing w:val="-2"/>
        </w:rPr>
        <w:t>t</w:t>
      </w:r>
      <w:r w:rsidRPr="00FA10E3">
        <w:rPr>
          <w:rFonts w:ascii="Times New Roman" w:eastAsia="Times New Roman" w:hAnsi="Times New Roman"/>
        </w:rPr>
        <w:t>hụ</w:t>
      </w:r>
      <w:r w:rsidRPr="00FA10E3">
        <w:rPr>
          <w:rFonts w:ascii="Times New Roman" w:eastAsia="Times New Roman" w:hAnsi="Times New Roman"/>
          <w:spacing w:val="24"/>
        </w:rPr>
        <w:t xml:space="preserve"> </w:t>
      </w:r>
      <w:r w:rsidRPr="00FA10E3">
        <w:rPr>
          <w:rFonts w:ascii="Times New Roman" w:eastAsia="Times New Roman" w:hAnsi="Times New Roman"/>
          <w:spacing w:val="-4"/>
        </w:rPr>
        <w:t>m</w:t>
      </w:r>
      <w:r w:rsidRPr="00FA10E3">
        <w:rPr>
          <w:rFonts w:ascii="Times New Roman" w:eastAsia="Times New Roman" w:hAnsi="Times New Roman"/>
        </w:rPr>
        <w:t>ột</w:t>
      </w:r>
      <w:r w:rsidRPr="00FA10E3">
        <w:rPr>
          <w:rFonts w:ascii="Times New Roman" w:eastAsia="Times New Roman" w:hAnsi="Times New Roman"/>
          <w:spacing w:val="24"/>
        </w:rPr>
        <w:t xml:space="preserve"> </w:t>
      </w:r>
      <w:r w:rsidRPr="00FA10E3">
        <w:rPr>
          <w:rFonts w:ascii="Times New Roman" w:eastAsia="Times New Roman" w:hAnsi="Times New Roman"/>
        </w:rPr>
        <w:t>khối</w:t>
      </w:r>
      <w:r w:rsidRPr="00FA10E3">
        <w:rPr>
          <w:rFonts w:ascii="Times New Roman" w:eastAsia="Times New Roman" w:hAnsi="Times New Roman"/>
          <w:spacing w:val="20"/>
        </w:rPr>
        <w:t xml:space="preserve"> </w:t>
      </w:r>
      <w:r w:rsidRPr="00FA10E3">
        <w:rPr>
          <w:rFonts w:ascii="Times New Roman" w:eastAsia="Times New Roman" w:hAnsi="Times New Roman"/>
          <w:spacing w:val="-2"/>
        </w:rPr>
        <w:t>l</w:t>
      </w:r>
      <w:r w:rsidRPr="00FA10E3">
        <w:rPr>
          <w:rFonts w:ascii="Times New Roman" w:eastAsia="Times New Roman" w:hAnsi="Times New Roman"/>
        </w:rPr>
        <w:t>ư</w:t>
      </w:r>
      <w:r w:rsidRPr="00FA10E3">
        <w:rPr>
          <w:rFonts w:ascii="Times New Roman" w:eastAsia="Times New Roman" w:hAnsi="Times New Roman"/>
          <w:spacing w:val="-2"/>
        </w:rPr>
        <w:t>ợ</w:t>
      </w:r>
      <w:r w:rsidRPr="00FA10E3">
        <w:rPr>
          <w:rFonts w:ascii="Times New Roman" w:eastAsia="Times New Roman" w:hAnsi="Times New Roman"/>
        </w:rPr>
        <w:t>ng</w:t>
      </w:r>
      <w:r w:rsidRPr="00FA10E3">
        <w:rPr>
          <w:rFonts w:ascii="Times New Roman" w:eastAsia="Times New Roman" w:hAnsi="Times New Roman"/>
          <w:spacing w:val="-2"/>
          <w:position w:val="10"/>
        </w:rPr>
        <w:t>23</w:t>
      </w:r>
      <w:r w:rsidRPr="00FA10E3">
        <w:rPr>
          <w:rFonts w:ascii="Times New Roman" w:eastAsia="Times New Roman" w:hAnsi="Times New Roman"/>
          <w:position w:val="10"/>
        </w:rPr>
        <w:t>5</w:t>
      </w:r>
      <w:r w:rsidRPr="00FA10E3">
        <w:rPr>
          <w:rFonts w:ascii="Times New Roman" w:eastAsia="Times New Roman" w:hAnsi="Times New Roman"/>
          <w:spacing w:val="-6"/>
          <w:position w:val="10"/>
        </w:rPr>
        <w:t xml:space="preserve"> </w:t>
      </w:r>
      <w:r w:rsidRPr="00FA10E3">
        <w:rPr>
          <w:rFonts w:ascii="Times New Roman" w:eastAsia="Times New Roman" w:hAnsi="Times New Roman"/>
        </w:rPr>
        <w:t xml:space="preserve">U </w:t>
      </w:r>
      <w:r w:rsidRPr="00FA10E3">
        <w:rPr>
          <w:rFonts w:ascii="Times New Roman" w:eastAsia="Times New Roman" w:hAnsi="Times New Roman"/>
          <w:spacing w:val="3"/>
        </w:rPr>
        <w:t xml:space="preserve"> </w:t>
      </w:r>
      <w:r w:rsidRPr="00FA10E3">
        <w:rPr>
          <w:rFonts w:ascii="Times New Roman" w:eastAsia="Times New Roman" w:hAnsi="Times New Roman"/>
        </w:rPr>
        <w:t>ngu</w:t>
      </w:r>
      <w:r w:rsidRPr="00FA10E3">
        <w:rPr>
          <w:rFonts w:ascii="Times New Roman" w:eastAsia="Times New Roman" w:hAnsi="Times New Roman"/>
          <w:spacing w:val="-5"/>
        </w:rPr>
        <w:t>y</w:t>
      </w:r>
      <w:r w:rsidRPr="00FA10E3">
        <w:rPr>
          <w:rFonts w:ascii="Times New Roman" w:eastAsia="Times New Roman" w:hAnsi="Times New Roman"/>
        </w:rPr>
        <w:t>ên chất</w:t>
      </w:r>
      <w:r w:rsidRPr="00FA10E3">
        <w:rPr>
          <w:rFonts w:ascii="Times New Roman" w:eastAsia="Times New Roman" w:hAnsi="Times New Roman"/>
          <w:spacing w:val="-3"/>
        </w:rPr>
        <w:t xml:space="preserve"> </w:t>
      </w:r>
      <w:r w:rsidRPr="00FA10E3">
        <w:rPr>
          <w:rFonts w:ascii="Times New Roman" w:eastAsia="Times New Roman" w:hAnsi="Times New Roman"/>
          <w:spacing w:val="-2"/>
        </w:rPr>
        <w:t>l</w:t>
      </w:r>
      <w:r w:rsidRPr="00FA10E3">
        <w:rPr>
          <w:rFonts w:ascii="Times New Roman" w:eastAsia="Times New Roman" w:hAnsi="Times New Roman"/>
        </w:rPr>
        <w:t>à 2461</w:t>
      </w:r>
      <w:r w:rsidRPr="00FA10E3">
        <w:rPr>
          <w:rFonts w:ascii="Times New Roman" w:eastAsia="Times New Roman" w:hAnsi="Times New Roman"/>
          <w:spacing w:val="-3"/>
        </w:rPr>
        <w:t xml:space="preserve"> </w:t>
      </w:r>
      <w:r w:rsidRPr="00FA10E3">
        <w:rPr>
          <w:rFonts w:ascii="Times New Roman" w:eastAsia="Times New Roman" w:hAnsi="Times New Roman"/>
        </w:rPr>
        <w:t>kg.</w:t>
      </w:r>
      <w:r w:rsidRPr="00FA10E3">
        <w:rPr>
          <w:rFonts w:ascii="Times New Roman" w:eastAsia="Times New Roman" w:hAnsi="Times New Roman"/>
          <w:spacing w:val="-3"/>
        </w:rPr>
        <w:t xml:space="preserve"> </w:t>
      </w:r>
      <w:r w:rsidRPr="00FA10E3">
        <w:rPr>
          <w:rFonts w:ascii="Times New Roman" w:eastAsia="Times New Roman" w:hAnsi="Times New Roman"/>
        </w:rPr>
        <w:t>Cho</w:t>
      </w:r>
      <w:r w:rsidRPr="00FA10E3">
        <w:rPr>
          <w:rFonts w:ascii="Times New Roman" w:eastAsia="Times New Roman" w:hAnsi="Times New Roman"/>
          <w:spacing w:val="-3"/>
        </w:rPr>
        <w:t xml:space="preserve"> </w:t>
      </w:r>
      <w:r w:rsidRPr="00FA10E3">
        <w:rPr>
          <w:rFonts w:ascii="Times New Roman" w:eastAsia="Times New Roman" w:hAnsi="Times New Roman"/>
        </w:rPr>
        <w:t>b</w:t>
      </w:r>
      <w:r w:rsidRPr="00FA10E3">
        <w:rPr>
          <w:rFonts w:ascii="Times New Roman" w:eastAsia="Times New Roman" w:hAnsi="Times New Roman"/>
          <w:spacing w:val="-2"/>
        </w:rPr>
        <w:t>i</w:t>
      </w:r>
      <w:r w:rsidRPr="00FA10E3">
        <w:rPr>
          <w:rFonts w:ascii="Times New Roman" w:eastAsia="Times New Roman" w:hAnsi="Times New Roman"/>
        </w:rPr>
        <w:t>ết</w:t>
      </w:r>
      <w:r w:rsidRPr="00FA10E3">
        <w:rPr>
          <w:rFonts w:ascii="Times New Roman" w:eastAsia="Times New Roman" w:hAnsi="Times New Roman"/>
          <w:spacing w:val="-1"/>
        </w:rPr>
        <w:t xml:space="preserve"> </w:t>
      </w:r>
      <w:r w:rsidRPr="00FA10E3">
        <w:rPr>
          <w:rFonts w:ascii="Times New Roman" w:eastAsia="Times New Roman" w:hAnsi="Times New Roman"/>
        </w:rPr>
        <w:t>số</w:t>
      </w:r>
      <w:r w:rsidRPr="00FA10E3">
        <w:rPr>
          <w:rFonts w:ascii="Times New Roman" w:eastAsia="Times New Roman" w:hAnsi="Times New Roman"/>
          <w:spacing w:val="-4"/>
        </w:rPr>
        <w:t xml:space="preserve"> </w:t>
      </w:r>
      <w:r w:rsidRPr="00FA10E3">
        <w:rPr>
          <w:rFonts w:ascii="Times New Roman" w:eastAsia="Times New Roman" w:hAnsi="Times New Roman"/>
        </w:rPr>
        <w:t>A</w:t>
      </w:r>
      <w:r w:rsidRPr="00FA10E3">
        <w:rPr>
          <w:rFonts w:ascii="Times New Roman" w:eastAsia="Times New Roman" w:hAnsi="Times New Roman"/>
          <w:spacing w:val="-3"/>
        </w:rPr>
        <w:t>v</w:t>
      </w:r>
      <w:r w:rsidRPr="00FA10E3">
        <w:rPr>
          <w:rFonts w:ascii="Times New Roman" w:eastAsia="Times New Roman" w:hAnsi="Times New Roman"/>
        </w:rPr>
        <w:t>ôgađ</w:t>
      </w:r>
      <w:r w:rsidRPr="00FA10E3">
        <w:rPr>
          <w:rFonts w:ascii="Times New Roman" w:eastAsia="Times New Roman" w:hAnsi="Times New Roman"/>
          <w:spacing w:val="-1"/>
        </w:rPr>
        <w:t>r</w:t>
      </w:r>
      <w:r w:rsidRPr="00FA10E3">
        <w:rPr>
          <w:rFonts w:ascii="Times New Roman" w:eastAsia="Times New Roman" w:hAnsi="Times New Roman"/>
        </w:rPr>
        <w:t>ô</w:t>
      </w:r>
      <w:r w:rsidRPr="00FA10E3">
        <w:rPr>
          <w:rFonts w:ascii="Times New Roman" w:eastAsia="Times New Roman" w:hAnsi="Times New Roman"/>
          <w:spacing w:val="-3"/>
        </w:rPr>
        <w:t xml:space="preserve"> </w:t>
      </w:r>
      <w:r w:rsidRPr="00FA10E3">
        <w:rPr>
          <w:rFonts w:ascii="Times New Roman" w:eastAsia="Times New Roman" w:hAnsi="Times New Roman"/>
        </w:rPr>
        <w:t>N</w:t>
      </w:r>
      <w:r w:rsidRPr="00FA10E3">
        <w:rPr>
          <w:rFonts w:ascii="Times New Roman" w:eastAsia="Times New Roman" w:hAnsi="Times New Roman"/>
          <w:position w:val="-2"/>
        </w:rPr>
        <w:t>A</w:t>
      </w:r>
      <w:r w:rsidRPr="00FA10E3">
        <w:rPr>
          <w:rFonts w:ascii="Times New Roman" w:eastAsia="Times New Roman" w:hAnsi="Times New Roman"/>
          <w:spacing w:val="15"/>
          <w:position w:val="-2"/>
        </w:rPr>
        <w:t xml:space="preserve"> </w:t>
      </w:r>
      <w:r w:rsidRPr="00FA10E3">
        <w:rPr>
          <w:rFonts w:ascii="Times New Roman" w:eastAsia="Times New Roman" w:hAnsi="Times New Roman"/>
        </w:rPr>
        <w:t>= 6,</w:t>
      </w:r>
      <w:r w:rsidRPr="00FA10E3">
        <w:rPr>
          <w:rFonts w:ascii="Times New Roman" w:eastAsia="Times New Roman" w:hAnsi="Times New Roman"/>
          <w:spacing w:val="-3"/>
        </w:rPr>
        <w:t>0</w:t>
      </w:r>
      <w:r w:rsidRPr="00FA10E3">
        <w:rPr>
          <w:rFonts w:ascii="Times New Roman" w:eastAsia="Times New Roman" w:hAnsi="Times New Roman"/>
        </w:rPr>
        <w:t>23.10</w:t>
      </w:r>
      <w:r w:rsidRPr="00FA10E3">
        <w:rPr>
          <w:rFonts w:ascii="Times New Roman" w:eastAsia="Times New Roman" w:hAnsi="Times New Roman"/>
          <w:position w:val="10"/>
        </w:rPr>
        <w:t>23</w:t>
      </w:r>
      <w:r w:rsidRPr="00FA10E3">
        <w:rPr>
          <w:rFonts w:ascii="Times New Roman" w:eastAsia="Times New Roman" w:hAnsi="Times New Roman"/>
        </w:rPr>
        <w:t>.</w:t>
      </w:r>
      <w:r w:rsidRPr="00FA10E3">
        <w:rPr>
          <w:rFonts w:ascii="Times New Roman" w:eastAsia="Times New Roman" w:hAnsi="Times New Roman"/>
          <w:spacing w:val="-3"/>
        </w:rPr>
        <w:t xml:space="preserve"> </w:t>
      </w:r>
      <w:r w:rsidRPr="00FA10E3">
        <w:rPr>
          <w:rFonts w:ascii="Times New Roman" w:eastAsia="Times New Roman" w:hAnsi="Times New Roman"/>
        </w:rPr>
        <w:t xml:space="preserve">Tính </w:t>
      </w:r>
      <w:r w:rsidRPr="00FA10E3">
        <w:rPr>
          <w:rFonts w:ascii="Times New Roman" w:eastAsia="Times New Roman" w:hAnsi="Times New Roman"/>
          <w:spacing w:val="-1"/>
        </w:rPr>
        <w:t>c</w:t>
      </w:r>
      <w:r w:rsidRPr="00FA10E3">
        <w:rPr>
          <w:rFonts w:ascii="Times New Roman" w:eastAsia="Times New Roman" w:hAnsi="Times New Roman"/>
          <w:spacing w:val="-3"/>
        </w:rPr>
        <w:t>ô</w:t>
      </w:r>
      <w:r w:rsidRPr="00FA10E3">
        <w:rPr>
          <w:rFonts w:ascii="Times New Roman" w:eastAsia="Times New Roman" w:hAnsi="Times New Roman"/>
        </w:rPr>
        <w:t>ng</w:t>
      </w:r>
      <w:r w:rsidRPr="00FA10E3">
        <w:rPr>
          <w:rFonts w:ascii="Times New Roman" w:eastAsia="Times New Roman" w:hAnsi="Times New Roman"/>
          <w:spacing w:val="-1"/>
        </w:rPr>
        <w:t xml:space="preserve"> </w:t>
      </w:r>
      <w:r w:rsidRPr="00FA10E3">
        <w:rPr>
          <w:rFonts w:ascii="Times New Roman" w:eastAsia="Times New Roman" w:hAnsi="Times New Roman"/>
        </w:rPr>
        <w:t>su</w:t>
      </w:r>
      <w:r w:rsidRPr="00FA10E3">
        <w:rPr>
          <w:rFonts w:ascii="Times New Roman" w:eastAsia="Times New Roman" w:hAnsi="Times New Roman"/>
          <w:spacing w:val="-1"/>
        </w:rPr>
        <w:t>ấ</w:t>
      </w:r>
      <w:r w:rsidRPr="00FA10E3">
        <w:rPr>
          <w:rFonts w:ascii="Times New Roman" w:eastAsia="Times New Roman" w:hAnsi="Times New Roman"/>
        </w:rPr>
        <w:t>t</w:t>
      </w:r>
      <w:r w:rsidRPr="00FA10E3">
        <w:rPr>
          <w:rFonts w:ascii="Times New Roman" w:eastAsia="Times New Roman" w:hAnsi="Times New Roman"/>
          <w:spacing w:val="-1"/>
        </w:rPr>
        <w:t xml:space="preserve"> </w:t>
      </w:r>
      <w:r w:rsidRPr="00FA10E3">
        <w:rPr>
          <w:rFonts w:ascii="Times New Roman" w:eastAsia="Times New Roman" w:hAnsi="Times New Roman"/>
          <w:spacing w:val="-3"/>
        </w:rPr>
        <w:t>p</w:t>
      </w:r>
      <w:r w:rsidRPr="00FA10E3">
        <w:rPr>
          <w:rFonts w:ascii="Times New Roman" w:eastAsia="Times New Roman" w:hAnsi="Times New Roman"/>
        </w:rPr>
        <w:t>hát</w:t>
      </w:r>
      <w:r w:rsidRPr="00FA10E3">
        <w:rPr>
          <w:rFonts w:ascii="Times New Roman" w:eastAsia="Times New Roman" w:hAnsi="Times New Roman"/>
          <w:spacing w:val="-1"/>
        </w:rPr>
        <w:t xml:space="preserve"> </w:t>
      </w:r>
      <w:r w:rsidRPr="00FA10E3">
        <w:rPr>
          <w:rFonts w:ascii="Times New Roman" w:eastAsia="Times New Roman" w:hAnsi="Times New Roman"/>
        </w:rPr>
        <w:t>đ</w:t>
      </w:r>
      <w:r w:rsidRPr="00FA10E3">
        <w:rPr>
          <w:rFonts w:ascii="Times New Roman" w:eastAsia="Times New Roman" w:hAnsi="Times New Roman"/>
          <w:spacing w:val="-2"/>
        </w:rPr>
        <w:t>i</w:t>
      </w:r>
      <w:r w:rsidRPr="00FA10E3">
        <w:rPr>
          <w:rFonts w:ascii="Times New Roman" w:eastAsia="Times New Roman" w:hAnsi="Times New Roman"/>
        </w:rPr>
        <w:t xml:space="preserve">ện. </w:t>
      </w:r>
    </w:p>
    <w:p w:rsidR="002E385C" w:rsidRPr="00FA10E3" w:rsidRDefault="002E385C" w:rsidP="00654CCD">
      <w:pPr>
        <w:pStyle w:val="ListParagraph"/>
        <w:tabs>
          <w:tab w:val="left" w:pos="851"/>
        </w:tabs>
        <w:spacing w:after="0" w:line="240" w:lineRule="auto"/>
        <w:ind w:left="0"/>
        <w:jc w:val="both"/>
        <w:rPr>
          <w:rFonts w:ascii="Times New Roman" w:eastAsia="Arial" w:hAnsi="Times New Roman"/>
        </w:rPr>
      </w:pPr>
      <w:r w:rsidRPr="00FA10E3">
        <w:rPr>
          <w:rFonts w:ascii="Times New Roman" w:eastAsia="Times New Roman" w:hAnsi="Times New Roman"/>
        </w:rPr>
        <w:t xml:space="preserve">     A. </w:t>
      </w:r>
      <w:r w:rsidRPr="00FA10E3">
        <w:rPr>
          <w:rFonts w:ascii="Times New Roman" w:eastAsia="Times New Roman" w:hAnsi="Times New Roman"/>
          <w:spacing w:val="-3"/>
        </w:rPr>
        <w:t>1</w:t>
      </w:r>
      <w:r w:rsidRPr="00FA10E3">
        <w:rPr>
          <w:rFonts w:ascii="Times New Roman" w:eastAsia="Times New Roman" w:hAnsi="Times New Roman"/>
        </w:rPr>
        <w:t xml:space="preserve">919 </w:t>
      </w:r>
      <w:r w:rsidRPr="00FA10E3">
        <w:rPr>
          <w:rFonts w:ascii="Times New Roman" w:eastAsia="Times New Roman" w:hAnsi="Times New Roman"/>
          <w:spacing w:val="-3"/>
        </w:rPr>
        <w:t>M</w:t>
      </w:r>
      <w:r w:rsidRPr="00FA10E3">
        <w:rPr>
          <w:rFonts w:ascii="Times New Roman" w:eastAsia="Times New Roman" w:hAnsi="Times New Roman"/>
        </w:rPr>
        <w:t>W.</w:t>
      </w:r>
      <w:r w:rsidRPr="00FA10E3">
        <w:rPr>
          <w:rFonts w:ascii="Times New Roman" w:eastAsia="Times New Roman" w:hAnsi="Times New Roman"/>
        </w:rPr>
        <w:tab/>
      </w:r>
      <w:r w:rsidRPr="00FA10E3">
        <w:rPr>
          <w:rFonts w:ascii="Times New Roman" w:eastAsia="Times New Roman" w:hAnsi="Times New Roman"/>
        </w:rPr>
        <w:tab/>
      </w:r>
      <w:r w:rsidRPr="00FA10E3">
        <w:rPr>
          <w:rFonts w:ascii="Times New Roman" w:eastAsia="Times New Roman" w:hAnsi="Times New Roman"/>
          <w:highlight w:val="red"/>
        </w:rPr>
        <w:t>B. 1</w:t>
      </w:r>
      <w:r w:rsidRPr="00FA10E3">
        <w:rPr>
          <w:rFonts w:ascii="Times New Roman" w:eastAsia="Times New Roman" w:hAnsi="Times New Roman"/>
          <w:spacing w:val="-3"/>
          <w:highlight w:val="red"/>
        </w:rPr>
        <w:t>9</w:t>
      </w:r>
      <w:r w:rsidRPr="00FA10E3">
        <w:rPr>
          <w:rFonts w:ascii="Times New Roman" w:eastAsia="Times New Roman" w:hAnsi="Times New Roman"/>
          <w:highlight w:val="red"/>
        </w:rPr>
        <w:t xml:space="preserve">20 </w:t>
      </w:r>
      <w:r w:rsidRPr="00FA10E3">
        <w:rPr>
          <w:rFonts w:ascii="Times New Roman" w:eastAsia="Times New Roman" w:hAnsi="Times New Roman"/>
          <w:spacing w:val="-3"/>
          <w:highlight w:val="red"/>
        </w:rPr>
        <w:t>M</w:t>
      </w:r>
      <w:r w:rsidRPr="00FA10E3">
        <w:rPr>
          <w:rFonts w:ascii="Times New Roman" w:eastAsia="Times New Roman" w:hAnsi="Times New Roman"/>
          <w:highlight w:val="red"/>
        </w:rPr>
        <w:t>W.</w:t>
      </w:r>
      <w:r w:rsidRPr="00FA10E3">
        <w:rPr>
          <w:rFonts w:ascii="Times New Roman" w:eastAsia="Times New Roman" w:hAnsi="Times New Roman"/>
          <w:b/>
        </w:rPr>
        <w:tab/>
      </w:r>
      <w:r w:rsidRPr="00FA10E3">
        <w:rPr>
          <w:rFonts w:ascii="Times New Roman" w:eastAsia="Times New Roman" w:hAnsi="Times New Roman"/>
          <w:b/>
        </w:rPr>
        <w:tab/>
      </w:r>
      <w:r w:rsidRPr="00FA10E3">
        <w:rPr>
          <w:rFonts w:ascii="Times New Roman" w:eastAsia="Times New Roman" w:hAnsi="Times New Roman"/>
        </w:rPr>
        <w:t>C.</w:t>
      </w:r>
      <w:r w:rsidRPr="00FA10E3">
        <w:rPr>
          <w:rFonts w:ascii="Times New Roman" w:eastAsia="Times New Roman" w:hAnsi="Times New Roman"/>
          <w:spacing w:val="1"/>
        </w:rPr>
        <w:t xml:space="preserve"> </w:t>
      </w:r>
      <w:r w:rsidRPr="00FA10E3">
        <w:rPr>
          <w:rFonts w:ascii="Times New Roman" w:eastAsia="Times New Roman" w:hAnsi="Times New Roman"/>
        </w:rPr>
        <w:t>1</w:t>
      </w:r>
      <w:r w:rsidRPr="00FA10E3">
        <w:rPr>
          <w:rFonts w:ascii="Times New Roman" w:eastAsia="Times New Roman" w:hAnsi="Times New Roman"/>
          <w:spacing w:val="-3"/>
        </w:rPr>
        <w:t>9</w:t>
      </w:r>
      <w:r w:rsidRPr="00FA10E3">
        <w:rPr>
          <w:rFonts w:ascii="Times New Roman" w:eastAsia="Times New Roman" w:hAnsi="Times New Roman"/>
        </w:rPr>
        <w:t xml:space="preserve">21 </w:t>
      </w:r>
      <w:r w:rsidRPr="00FA10E3">
        <w:rPr>
          <w:rFonts w:ascii="Times New Roman" w:eastAsia="Times New Roman" w:hAnsi="Times New Roman"/>
          <w:spacing w:val="-3"/>
        </w:rPr>
        <w:t>M</w:t>
      </w:r>
      <w:r w:rsidRPr="00FA10E3">
        <w:rPr>
          <w:rFonts w:ascii="Times New Roman" w:eastAsia="Times New Roman" w:hAnsi="Times New Roman"/>
        </w:rPr>
        <w:t>W.</w:t>
      </w:r>
      <w:r w:rsidRPr="00FA10E3">
        <w:rPr>
          <w:rFonts w:ascii="Times New Roman" w:eastAsia="Times New Roman" w:hAnsi="Times New Roman"/>
        </w:rPr>
        <w:tab/>
      </w:r>
      <w:r w:rsidRPr="00FA10E3">
        <w:rPr>
          <w:rFonts w:ascii="Times New Roman" w:eastAsia="Times New Roman" w:hAnsi="Times New Roman"/>
        </w:rPr>
        <w:tab/>
        <w:t xml:space="preserve">D. </w:t>
      </w:r>
      <w:r w:rsidRPr="00FA10E3">
        <w:rPr>
          <w:rFonts w:ascii="Times New Roman" w:eastAsia="Times New Roman" w:hAnsi="Times New Roman"/>
          <w:spacing w:val="-3"/>
        </w:rPr>
        <w:t>1</w:t>
      </w:r>
      <w:r w:rsidRPr="00FA10E3">
        <w:rPr>
          <w:rFonts w:ascii="Times New Roman" w:eastAsia="Times New Roman" w:hAnsi="Times New Roman"/>
        </w:rPr>
        <w:t xml:space="preserve">922 </w:t>
      </w:r>
      <w:r w:rsidRPr="00FA10E3">
        <w:rPr>
          <w:rFonts w:ascii="Times New Roman" w:eastAsia="Times New Roman" w:hAnsi="Times New Roman"/>
          <w:spacing w:val="-3"/>
        </w:rPr>
        <w:t>M</w:t>
      </w:r>
      <w:r w:rsidRPr="00FA10E3">
        <w:rPr>
          <w:rFonts w:ascii="Times New Roman" w:eastAsia="Times New Roman" w:hAnsi="Times New Roman"/>
        </w:rPr>
        <w:t>W.</w:t>
      </w:r>
    </w:p>
    <w:p w:rsidR="002E385C" w:rsidRPr="00FA10E3" w:rsidRDefault="002E385C" w:rsidP="00654CCD">
      <w:pPr>
        <w:jc w:val="center"/>
      </w:pPr>
      <w:r w:rsidRPr="00FA10E3">
        <w:t>HD</w:t>
      </w:r>
    </w:p>
    <w:p w:rsidR="002E385C" w:rsidRPr="00FA10E3" w:rsidRDefault="002E385C" w:rsidP="00654CCD">
      <w:pPr>
        <w:pStyle w:val="MTDisplayEquation"/>
      </w:pPr>
      <w:r w:rsidRPr="00FA10E3">
        <w:tab/>
      </w:r>
      <w:r w:rsidRPr="00FA10E3">
        <w:rPr>
          <w:position w:val="-32"/>
        </w:rPr>
        <w:object w:dxaOrig="3000" w:dyaOrig="740">
          <v:shape id="_x0000_i2326" type="#_x0000_t75" style="width:150pt;height:36.75pt" o:ole="">
            <v:imagedata r:id="rId2337" o:title=""/>
          </v:shape>
          <o:OLEObject Type="Embed" ProgID="Equation.DSMT4" ShapeID="_x0000_i2326" DrawAspect="Content" ObjectID="_1748164930" r:id="rId2338"/>
        </w:object>
      </w:r>
    </w:p>
    <w:p w:rsidR="002E385C" w:rsidRPr="00FA10E3" w:rsidRDefault="002E385C" w:rsidP="00654CCD">
      <w:pPr>
        <w:spacing w:line="340" w:lineRule="exact"/>
        <w:jc w:val="both"/>
      </w:pPr>
      <w:r w:rsidRPr="00FA10E3">
        <w:rPr>
          <w:b/>
          <w:color w:val="000000"/>
          <w:lang w:val="pt-BR"/>
        </w:rPr>
        <w:t xml:space="preserve">Câu </w:t>
      </w:r>
      <w:r w:rsidRPr="00FA10E3">
        <w:rPr>
          <w:b/>
          <w:lang w:val="pt-BR"/>
        </w:rPr>
        <w:t>35</w:t>
      </w:r>
      <w:r w:rsidRPr="00FA10E3">
        <w:rPr>
          <w:b/>
          <w:color w:val="000000"/>
          <w:lang w:val="pt-BR"/>
        </w:rPr>
        <w:t xml:space="preserve">: </w:t>
      </w:r>
      <w:r w:rsidRPr="00FA10E3">
        <w:t>Qua một thấu kính có tiêu cự 20 cm một vật thật thu được một ảnh cùng chiều, bé hơn vật cách kính 15 cm. Vật phải đặt</w:t>
      </w:r>
    </w:p>
    <w:p w:rsidR="002E385C" w:rsidRPr="00FA10E3" w:rsidRDefault="002E385C" w:rsidP="00654CCD">
      <w:pPr>
        <w:spacing w:line="340" w:lineRule="exact"/>
        <w:jc w:val="both"/>
      </w:pPr>
      <w:r w:rsidRPr="00FA10E3">
        <w:t xml:space="preserve">   A. trước kính 90 cm.</w:t>
      </w:r>
      <w:r w:rsidRPr="00FA10E3">
        <w:tab/>
      </w:r>
      <w:r w:rsidRPr="00FA10E3">
        <w:tab/>
      </w:r>
      <w:r w:rsidRPr="00FA10E3">
        <w:tab/>
      </w:r>
      <w:r w:rsidRPr="00FA10E3">
        <w:rPr>
          <w:highlight w:val="red"/>
        </w:rPr>
        <w:t>B. trước kính 60 cm.</w:t>
      </w:r>
      <w:r w:rsidRPr="00FA10E3">
        <w:tab/>
      </w:r>
    </w:p>
    <w:p w:rsidR="002E385C" w:rsidRPr="00FA10E3" w:rsidRDefault="002E385C" w:rsidP="00654CCD">
      <w:pPr>
        <w:spacing w:line="340" w:lineRule="exact"/>
        <w:jc w:val="both"/>
      </w:pPr>
      <w:r w:rsidRPr="00FA10E3">
        <w:t xml:space="preserve">   C. trước 45 cm.</w:t>
      </w:r>
      <w:r w:rsidRPr="00FA10E3">
        <w:tab/>
      </w:r>
      <w:r w:rsidRPr="00FA10E3">
        <w:tab/>
      </w:r>
      <w:r w:rsidRPr="00FA10E3">
        <w:tab/>
      </w:r>
      <w:r w:rsidRPr="00FA10E3">
        <w:tab/>
        <w:t>D. trước kính 30 cm.</w:t>
      </w:r>
    </w:p>
    <w:p w:rsidR="002E385C" w:rsidRPr="00FA10E3" w:rsidRDefault="002E385C" w:rsidP="00654CCD">
      <w:pPr>
        <w:jc w:val="both"/>
        <w:rPr>
          <w:b/>
          <w:color w:val="000000"/>
        </w:rPr>
      </w:pPr>
      <w:r w:rsidRPr="00FA10E3">
        <w:rPr>
          <w:b/>
          <w:color w:val="000000"/>
        </w:rPr>
        <w:t>Vận dụng cao</w:t>
      </w:r>
    </w:p>
    <w:p w:rsidR="002E385C" w:rsidRPr="00FA10E3" w:rsidRDefault="002E385C" w:rsidP="00654CCD">
      <w:pPr>
        <w:rPr>
          <w:lang w:val="pt-BR"/>
        </w:rPr>
      </w:pPr>
      <w:r w:rsidRPr="00FA10E3">
        <w:rPr>
          <w:b/>
          <w:color w:val="000000"/>
          <w:lang w:val="it-IT"/>
        </w:rPr>
        <w:t xml:space="preserve">Câu </w:t>
      </w:r>
      <w:r w:rsidRPr="00FA10E3">
        <w:rPr>
          <w:b/>
          <w:color w:val="000000"/>
        </w:rPr>
        <w:t>36:</w:t>
      </w:r>
      <w:r w:rsidRPr="00FA10E3">
        <w:rPr>
          <w:color w:val="000000"/>
        </w:rPr>
        <w:t xml:space="preserve"> </w:t>
      </w:r>
      <w:r w:rsidRPr="00FA10E3">
        <w:rPr>
          <w:lang w:val="pt-BR"/>
        </w:rPr>
        <w:t>Một vật dao động điều hòa dọc theo trục Ox với x=5cos(</w:t>
      </w:r>
      <w:r w:rsidRPr="00FA10E3">
        <w:rPr>
          <w:position w:val="-24"/>
          <w:lang w:val="pt-BR"/>
        </w:rPr>
        <w:object w:dxaOrig="880" w:dyaOrig="620">
          <v:shape id="_x0000_i2327" type="#_x0000_t75" style="width:44.25pt;height:30.75pt" o:ole="">
            <v:imagedata r:id="rId2339" o:title=""/>
          </v:shape>
          <o:OLEObject Type="Embed" ProgID="Equation.3" ShapeID="_x0000_i2327" DrawAspect="Content" ObjectID="_1748164931" r:id="rId2340"/>
        </w:object>
      </w:r>
      <w:r w:rsidRPr="00FA10E3">
        <w:rPr>
          <w:lang w:val="pt-BR"/>
        </w:rPr>
        <w:t>)(cm). Quãng đường vật đi được và số lần qua vị trí x*=2cm theo chiều âm từ thời điểm t</w:t>
      </w:r>
      <w:r w:rsidRPr="00FA10E3">
        <w:rPr>
          <w:vertAlign w:val="subscript"/>
          <w:lang w:val="pt-BR"/>
        </w:rPr>
        <w:t>1</w:t>
      </w:r>
      <w:r w:rsidRPr="00FA10E3">
        <w:rPr>
          <w:lang w:val="pt-BR"/>
        </w:rPr>
        <w:t>=2s đến thời điểm t</w:t>
      </w:r>
      <w:r w:rsidRPr="00FA10E3">
        <w:rPr>
          <w:vertAlign w:val="subscript"/>
          <w:lang w:val="pt-BR"/>
        </w:rPr>
        <w:t>2</w:t>
      </w:r>
      <w:r w:rsidRPr="00FA10E3">
        <w:rPr>
          <w:lang w:val="pt-BR"/>
        </w:rPr>
        <w:t xml:space="preserve">=26,5/3s là </w:t>
      </w:r>
    </w:p>
    <w:p w:rsidR="002E385C" w:rsidRPr="00FA10E3" w:rsidRDefault="002E385C" w:rsidP="00654CCD">
      <w:pPr>
        <w:rPr>
          <w:lang w:val="pt-BR"/>
        </w:rPr>
      </w:pPr>
      <w:r w:rsidRPr="00FA10E3">
        <w:rPr>
          <w:lang w:val="pt-BR"/>
        </w:rPr>
        <w:t xml:space="preserve">    A. S=70cm,N=4.</w:t>
      </w:r>
      <w:r w:rsidRPr="00FA10E3">
        <w:rPr>
          <w:lang w:val="pt-BR"/>
        </w:rPr>
        <w:tab/>
        <w:t>B. S=67,5cm,N=3.</w:t>
      </w:r>
      <w:r w:rsidRPr="00FA10E3">
        <w:rPr>
          <w:lang w:val="pt-BR"/>
        </w:rPr>
        <w:tab/>
        <w:t>C. S=65cm,N=5.</w:t>
      </w:r>
      <w:r w:rsidRPr="00FA10E3">
        <w:rPr>
          <w:lang w:val="pt-BR"/>
        </w:rPr>
        <w:tab/>
        <w:t>D. S=72cm,N=6.</w:t>
      </w:r>
    </w:p>
    <w:p w:rsidR="002E385C" w:rsidRPr="00FA10E3" w:rsidRDefault="002E385C" w:rsidP="00654CCD">
      <w:pPr>
        <w:rPr>
          <w:lang w:val="pt-BR"/>
        </w:rPr>
      </w:pPr>
      <w:r w:rsidRPr="00FA10E3">
        <w:rPr>
          <w:b/>
          <w:color w:val="000000"/>
          <w:lang w:val="it-IT"/>
        </w:rPr>
        <w:t xml:space="preserve">Câu </w:t>
      </w:r>
      <w:r w:rsidRPr="00FA10E3">
        <w:rPr>
          <w:b/>
          <w:color w:val="000000"/>
        </w:rPr>
        <w:t>37:</w:t>
      </w:r>
      <w:r w:rsidRPr="00FA10E3">
        <w:rPr>
          <w:color w:val="000000"/>
        </w:rPr>
        <w:t xml:space="preserve"> </w:t>
      </w:r>
      <w:r w:rsidRPr="00FA10E3">
        <w:rPr>
          <w:lang w:val="pt-BR"/>
        </w:rPr>
        <w:t>Vật dao động điều hòa với đồ thị vận tốc theo thời gian như hình vẽ. Phương trình nào sau đây sẽ có mối liên hệ chính xác với đồ thi vận tốc  ?</w:t>
      </w:r>
      <w:r w:rsidRPr="00FA10E3">
        <w:rPr>
          <w:position w:val="-10"/>
          <w:lang w:val="pt-BR"/>
        </w:rPr>
        <w:object w:dxaOrig="180" w:dyaOrig="340">
          <v:shape id="_x0000_i2328" type="#_x0000_t75" style="width:9pt;height:17.25pt" o:ole="">
            <v:imagedata r:id="rId298" o:title=""/>
          </v:shape>
          <o:OLEObject Type="Embed" ProgID="Equation.3" ShapeID="_x0000_i2328" DrawAspect="Content" ObjectID="_1748164932" r:id="rId2341"/>
        </w:object>
      </w:r>
    </w:p>
    <w:p w:rsidR="002E385C" w:rsidRPr="00FA10E3" w:rsidRDefault="00A92F74" w:rsidP="00654CCD">
      <w:pPr>
        <w:rPr>
          <w:lang w:val="pt-BR"/>
        </w:rPr>
      </w:pPr>
      <w:r w:rsidRPr="00FA10E3">
        <w:rPr>
          <w:noProof/>
        </w:rPr>
        <mc:AlternateContent>
          <mc:Choice Requires="wps">
            <w:drawing>
              <wp:anchor distT="0" distB="0" distL="114300" distR="114300" simplePos="0" relativeHeight="251745792" behindDoc="0" locked="0" layoutInCell="1" allowOverlap="1" wp14:anchorId="19989684" wp14:editId="0DD2F503">
                <wp:simplePos x="0" y="0"/>
                <wp:positionH relativeFrom="column">
                  <wp:posOffset>2514600</wp:posOffset>
                </wp:positionH>
                <wp:positionV relativeFrom="paragraph">
                  <wp:posOffset>52070</wp:posOffset>
                </wp:positionV>
                <wp:extent cx="4343400" cy="1158875"/>
                <wp:effectExtent l="9525" t="13970" r="9525" b="8255"/>
                <wp:wrapNone/>
                <wp:docPr id="244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158875"/>
                        </a:xfrm>
                        <a:prstGeom prst="rect">
                          <a:avLst/>
                        </a:prstGeom>
                        <a:solidFill>
                          <a:srgbClr val="FFFFFF"/>
                        </a:solidFill>
                        <a:ln w="9525" cap="rnd">
                          <a:solidFill>
                            <a:srgbClr val="FFFFFF"/>
                          </a:solidFill>
                          <a:prstDash val="sysDot"/>
                          <a:miter lim="800000"/>
                          <a:headEnd/>
                          <a:tailEnd/>
                        </a:ln>
                      </wps:spPr>
                      <wps:txbx>
                        <w:txbxContent>
                          <w:p w:rsidR="00654CCD" w:rsidRPr="00115BAD" w:rsidRDefault="00654CCD" w:rsidP="00654CCD">
                            <w:pPr>
                              <w:rPr>
                                <w:lang w:val="es-PE"/>
                              </w:rPr>
                            </w:pPr>
                            <w:r>
                              <w:rPr>
                                <w:lang w:val="es-PE"/>
                              </w:rPr>
                              <w:t xml:space="preserve">   </w:t>
                            </w:r>
                            <w:r w:rsidRPr="00115BAD">
                              <w:rPr>
                                <w:lang w:val="es-PE"/>
                              </w:rPr>
                              <w:t>A. x=20cos</w:t>
                            </w:r>
                            <w:r w:rsidRPr="00115BAD">
                              <w:rPr>
                                <w:position w:val="-28"/>
                                <w:lang w:val="pt-BR"/>
                              </w:rPr>
                              <w:object w:dxaOrig="1280" w:dyaOrig="680">
                                <v:shape id="_x0000_i2330" type="#_x0000_t75" style="width:63.75pt;height:33.75pt" o:ole="">
                                  <v:imagedata r:id="rId2342" o:title=""/>
                                </v:shape>
                                <o:OLEObject Type="Embed" ProgID="Equation.3" ShapeID="_x0000_i2330" DrawAspect="Content" ObjectID="_1748165713" r:id="rId2343"/>
                              </w:object>
                            </w:r>
                            <w:r w:rsidRPr="00115BAD">
                              <w:rPr>
                                <w:lang w:val="es-PE"/>
                              </w:rPr>
                              <w:t>.</w:t>
                            </w:r>
                            <w:r w:rsidRPr="00115BAD">
                              <w:rPr>
                                <w:lang w:val="es-PE"/>
                              </w:rPr>
                              <w:tab/>
                            </w:r>
                            <w:r>
                              <w:rPr>
                                <w:lang w:val="es-PE"/>
                              </w:rPr>
                              <w:t xml:space="preserve">       </w:t>
                            </w:r>
                            <w:r w:rsidRPr="00115BAD">
                              <w:rPr>
                                <w:lang w:val="es-PE"/>
                              </w:rPr>
                              <w:t>B. x=10cos</w:t>
                            </w:r>
                            <w:r w:rsidRPr="00115BAD">
                              <w:rPr>
                                <w:position w:val="-28"/>
                                <w:lang w:val="pt-BR"/>
                              </w:rPr>
                              <w:object w:dxaOrig="1400" w:dyaOrig="680">
                                <v:shape id="_x0000_i2332" type="#_x0000_t75" style="width:69.75pt;height:33.75pt" o:ole="">
                                  <v:imagedata r:id="rId2344" o:title=""/>
                                </v:shape>
                                <o:OLEObject Type="Embed" ProgID="Equation.3" ShapeID="_x0000_i2332" DrawAspect="Content" ObjectID="_1748165714" r:id="rId2345"/>
                              </w:object>
                            </w:r>
                            <w:r w:rsidRPr="00115BAD">
                              <w:rPr>
                                <w:lang w:val="es-PE"/>
                              </w:rPr>
                              <w:t>.</w:t>
                            </w:r>
                          </w:p>
                          <w:p w:rsidR="00654CCD" w:rsidRPr="00115BAD" w:rsidRDefault="00654CCD" w:rsidP="00654CCD">
                            <w:pPr>
                              <w:rPr>
                                <w:lang w:val="es-PE"/>
                              </w:rPr>
                            </w:pPr>
                            <w:r>
                              <w:rPr>
                                <w:lang w:val="es-PE"/>
                              </w:rPr>
                              <w:t xml:space="preserve">   </w:t>
                            </w:r>
                            <w:r w:rsidRPr="00115BAD">
                              <w:rPr>
                                <w:lang w:val="es-PE"/>
                              </w:rPr>
                              <w:t>C. v= -10</w:t>
                            </w:r>
                            <w:r w:rsidRPr="00115BAD">
                              <w:rPr>
                                <w:position w:val="-6"/>
                                <w:lang w:val="pt-BR"/>
                              </w:rPr>
                              <w:object w:dxaOrig="220" w:dyaOrig="220">
                                <v:shape id="_x0000_i2334" type="#_x0000_t75" style="width:11.25pt;height:11.25pt" o:ole="">
                                  <v:imagedata r:id="rId2346" o:title=""/>
                                </v:shape>
                                <o:OLEObject Type="Embed" ProgID="Equation.3" ShapeID="_x0000_i2334" DrawAspect="Content" ObjectID="_1748165715" r:id="rId2347"/>
                              </w:object>
                            </w:r>
                            <w:r w:rsidRPr="00115BAD">
                              <w:rPr>
                                <w:lang w:val="es-PE"/>
                              </w:rPr>
                              <w:t>sin</w:t>
                            </w:r>
                            <w:r w:rsidRPr="00115BAD">
                              <w:rPr>
                                <w:position w:val="-28"/>
                                <w:lang w:val="pt-BR"/>
                              </w:rPr>
                              <w:object w:dxaOrig="1420" w:dyaOrig="680">
                                <v:shape id="_x0000_i2336" type="#_x0000_t75" style="width:71.25pt;height:33.75pt" o:ole="">
                                  <v:imagedata r:id="rId2348" o:title=""/>
                                </v:shape>
                                <o:OLEObject Type="Embed" ProgID="Equation.3" ShapeID="_x0000_i2336" DrawAspect="Content" ObjectID="_1748165716" r:id="rId2349"/>
                              </w:object>
                            </w:r>
                            <w:r w:rsidRPr="00115BAD">
                              <w:rPr>
                                <w:lang w:val="es-PE"/>
                              </w:rPr>
                              <w:t>.</w:t>
                            </w:r>
                            <w:r>
                              <w:rPr>
                                <w:lang w:val="es-PE"/>
                              </w:rPr>
                              <w:t xml:space="preserve"> </w:t>
                            </w:r>
                            <w:r w:rsidRPr="00540BAA">
                              <w:rPr>
                                <w:highlight w:val="red"/>
                                <w:lang w:val="es-PE"/>
                              </w:rPr>
                              <w:t>D. a= -5</w:t>
                            </w:r>
                            <w:r w:rsidRPr="00540BAA">
                              <w:rPr>
                                <w:position w:val="-6"/>
                                <w:highlight w:val="red"/>
                                <w:lang w:val="es-PE"/>
                              </w:rPr>
                              <w:object w:dxaOrig="300" w:dyaOrig="320">
                                <v:shape id="_x0000_i2338" type="#_x0000_t75" style="width:15pt;height:15.75pt" o:ole="">
                                  <v:imagedata r:id="rId2350" o:title=""/>
                                </v:shape>
                                <o:OLEObject Type="Embed" ProgID="Equation.3" ShapeID="_x0000_i2338" DrawAspect="Content" ObjectID="_1748165717" r:id="rId2351"/>
                              </w:object>
                            </w:r>
                            <w:r w:rsidRPr="00540BAA">
                              <w:rPr>
                                <w:highlight w:val="red"/>
                                <w:lang w:val="es-PE"/>
                              </w:rPr>
                              <w:t>cos</w:t>
                            </w:r>
                            <w:r w:rsidRPr="00540BAA">
                              <w:rPr>
                                <w:position w:val="-28"/>
                                <w:highlight w:val="red"/>
                                <w:lang w:val="pt-BR"/>
                              </w:rPr>
                              <w:object w:dxaOrig="1400" w:dyaOrig="680">
                                <v:shape id="_x0000_i2340" type="#_x0000_t75" style="width:69.75pt;height:33.75pt" o:ole="">
                                  <v:imagedata r:id="rId2352" o:title=""/>
                                </v:shape>
                                <o:OLEObject Type="Embed" ProgID="Equation.3" ShapeID="_x0000_i2340" DrawAspect="Content" ObjectID="_1748165718" r:id="rId2353"/>
                              </w:object>
                            </w:r>
                            <w:r w:rsidRPr="00540BAA">
                              <w:rPr>
                                <w:highlight w:val="red"/>
                                <w:lang w:val="es-PE"/>
                              </w:rPr>
                              <w:t>.</w:t>
                            </w:r>
                          </w:p>
                          <w:p w:rsidR="00654CCD" w:rsidRPr="003A2DF0" w:rsidRDefault="00654CCD" w:rsidP="00654CCD">
                            <w:pPr>
                              <w:rPr>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89684" id="Text Box 522" o:spid="_x0000_s1374" type="#_x0000_t202" style="position:absolute;margin-left:198pt;margin-top:4.1pt;width:342pt;height:91.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jJQQIAAIMEAAAOAAAAZHJzL2Uyb0RvYy54bWysVNtu2zAMfR+wfxD0vjp2kzU14hRdsg4D&#10;ugvQ7gMYWY6FyaImKbGzry8lp2m2vRVzAEEUqUPyHDGLm6HTbC+dV2gqnl9MOJNGYK3MtuI/Hu/e&#10;zTnzAUwNGo2s+EF6frN8+2bR21IW2KKupWMEYnzZ24q3Idgyy7xoZQf+Aq005GzQdRDIdNusdtAT&#10;eqezYjJ5n/XoautQSO/pdD06+TLhN40U4VvTeBmYrjjVFtLq0rqJa7ZcQLl1YFsljmXAK6roQBlK&#10;eoJaQwC2c+ofqE4Jhx6bcCGwy7BplJCpB+omn/zVzUMLVqZeiBxvTzT5/wcrvu6/O6bqihfTacGZ&#10;gY5UepRDYB9wYLOiiBT11pcU+WApNgzkIKlTu97eo/jpmcFVC2Yrb53DvpVQU4l5vJmdXR1xfATZ&#10;9F+wpkSwC5iAhsZ1kT9ihBE6SXU4yROLEXQ4vaTfhFyCfHk+m8+vZikHlM/XrfPhk8SOxU3FHemf&#10;4GF/70MsB8rnkJjNo1b1ndI6GW67WWnH9kBv5S59R/Q/wrRhfcWvZ8WMCgF6ss7UIxevAIvFrMG3&#10;Y1J/8GsMMSmUnQo0GFp1FZ9P4jceR24/mjqFBFB63FNb2hzJjvyOTIdhMyRp8/wy3o5SbLA+EP8O&#10;x0mgyaVNi+43Zz1NQcX9rx04yZn+bEjD63w6jWOTjOnsqiDDnXs25x4wgqAqHjgbt6swjtrOOrVt&#10;KdP4agzeku6NSoq8VHVsgF56Euo4lXGUzu0U9fLfsXwCAAD//wMAUEsDBBQABgAIAAAAIQBHCt3b&#10;3wAAAAoBAAAPAAAAZHJzL2Rvd25yZXYueG1sTI/BTsMwEETvSPyDtUjcqN0WlSTEqSASEuKCWvgA&#10;N97GUeN1FLtt4OvZnuhtd2c0+6ZcT74XJxxjF0jDfKZAIDXBdtRq+P56e8hAxGTImj4QavjBCOvq&#10;9qY0hQ1n2uBpm1rBIRQLo8GlNBRSxsahN3EWBiTW9mH0JvE6ttKO5szhvpcLpVbSm474gzMD1g6b&#10;w/boNeTz3013yProPpf2w9T4/lrvH7W+v5tenkEknNK/GS74jA4VM+3CkWwUvYZlvuIuSUO2AHHR&#10;Vab4sOMpV08gq1JeV6j+AAAA//8DAFBLAQItABQABgAIAAAAIQC2gziS/gAAAOEBAAATAAAAAAAA&#10;AAAAAAAAAAAAAABbQ29udGVudF9UeXBlc10ueG1sUEsBAi0AFAAGAAgAAAAhADj9If/WAAAAlAEA&#10;AAsAAAAAAAAAAAAAAAAALwEAAF9yZWxzLy5yZWxzUEsBAi0AFAAGAAgAAAAhAJe8qMlBAgAAgwQA&#10;AA4AAAAAAAAAAAAAAAAALgIAAGRycy9lMm9Eb2MueG1sUEsBAi0AFAAGAAgAAAAhAEcK3dvfAAAA&#10;CgEAAA8AAAAAAAAAAAAAAAAAmwQAAGRycy9kb3ducmV2LnhtbFBLBQYAAAAABAAEAPMAAACnBQAA&#10;AAA=&#10;" strokecolor="white">
                <v:stroke dashstyle="1 1" endcap="round"/>
                <v:textbox>
                  <w:txbxContent>
                    <w:p w:rsidR="00654CCD" w:rsidRPr="00115BAD" w:rsidRDefault="00654CCD" w:rsidP="00654CCD">
                      <w:pPr>
                        <w:rPr>
                          <w:lang w:val="es-PE"/>
                        </w:rPr>
                      </w:pPr>
                      <w:r>
                        <w:rPr>
                          <w:lang w:val="es-PE"/>
                        </w:rPr>
                        <w:t xml:space="preserve">   </w:t>
                      </w:r>
                      <w:r w:rsidRPr="00115BAD">
                        <w:rPr>
                          <w:lang w:val="es-PE"/>
                        </w:rPr>
                        <w:t>A. x=20cos</w:t>
                      </w:r>
                      <w:r w:rsidRPr="00115BAD">
                        <w:rPr>
                          <w:position w:val="-28"/>
                          <w:lang w:val="pt-BR"/>
                        </w:rPr>
                        <w:object w:dxaOrig="1280" w:dyaOrig="680">
                          <v:shape id="_x0000_i2330" type="#_x0000_t75" style="width:63.75pt;height:33.75pt" o:ole="">
                            <v:imagedata r:id="rId2342" o:title=""/>
                          </v:shape>
                          <o:OLEObject Type="Embed" ProgID="Equation.3" ShapeID="_x0000_i2330" DrawAspect="Content" ObjectID="_1748165713" r:id="rId2354"/>
                        </w:object>
                      </w:r>
                      <w:r w:rsidRPr="00115BAD">
                        <w:rPr>
                          <w:lang w:val="es-PE"/>
                        </w:rPr>
                        <w:t>.</w:t>
                      </w:r>
                      <w:r w:rsidRPr="00115BAD">
                        <w:rPr>
                          <w:lang w:val="es-PE"/>
                        </w:rPr>
                        <w:tab/>
                      </w:r>
                      <w:r>
                        <w:rPr>
                          <w:lang w:val="es-PE"/>
                        </w:rPr>
                        <w:t xml:space="preserve">       </w:t>
                      </w:r>
                      <w:r w:rsidRPr="00115BAD">
                        <w:rPr>
                          <w:lang w:val="es-PE"/>
                        </w:rPr>
                        <w:t>B. x=10cos</w:t>
                      </w:r>
                      <w:r w:rsidRPr="00115BAD">
                        <w:rPr>
                          <w:position w:val="-28"/>
                          <w:lang w:val="pt-BR"/>
                        </w:rPr>
                        <w:object w:dxaOrig="1400" w:dyaOrig="680">
                          <v:shape id="_x0000_i2332" type="#_x0000_t75" style="width:69.75pt;height:33.75pt" o:ole="">
                            <v:imagedata r:id="rId2344" o:title=""/>
                          </v:shape>
                          <o:OLEObject Type="Embed" ProgID="Equation.3" ShapeID="_x0000_i2332" DrawAspect="Content" ObjectID="_1748165714" r:id="rId2355"/>
                        </w:object>
                      </w:r>
                      <w:r w:rsidRPr="00115BAD">
                        <w:rPr>
                          <w:lang w:val="es-PE"/>
                        </w:rPr>
                        <w:t>.</w:t>
                      </w:r>
                    </w:p>
                    <w:p w:rsidR="00654CCD" w:rsidRPr="00115BAD" w:rsidRDefault="00654CCD" w:rsidP="00654CCD">
                      <w:pPr>
                        <w:rPr>
                          <w:lang w:val="es-PE"/>
                        </w:rPr>
                      </w:pPr>
                      <w:r>
                        <w:rPr>
                          <w:lang w:val="es-PE"/>
                        </w:rPr>
                        <w:t xml:space="preserve">   </w:t>
                      </w:r>
                      <w:r w:rsidRPr="00115BAD">
                        <w:rPr>
                          <w:lang w:val="es-PE"/>
                        </w:rPr>
                        <w:t>C. v= -10</w:t>
                      </w:r>
                      <w:r w:rsidRPr="00115BAD">
                        <w:rPr>
                          <w:position w:val="-6"/>
                          <w:lang w:val="pt-BR"/>
                        </w:rPr>
                        <w:object w:dxaOrig="220" w:dyaOrig="220">
                          <v:shape id="_x0000_i2334" type="#_x0000_t75" style="width:11.25pt;height:11.25pt" o:ole="">
                            <v:imagedata r:id="rId2346" o:title=""/>
                          </v:shape>
                          <o:OLEObject Type="Embed" ProgID="Equation.3" ShapeID="_x0000_i2334" DrawAspect="Content" ObjectID="_1748165715" r:id="rId2356"/>
                        </w:object>
                      </w:r>
                      <w:r w:rsidRPr="00115BAD">
                        <w:rPr>
                          <w:lang w:val="es-PE"/>
                        </w:rPr>
                        <w:t>sin</w:t>
                      </w:r>
                      <w:r w:rsidRPr="00115BAD">
                        <w:rPr>
                          <w:position w:val="-28"/>
                          <w:lang w:val="pt-BR"/>
                        </w:rPr>
                        <w:object w:dxaOrig="1420" w:dyaOrig="680">
                          <v:shape id="_x0000_i2336" type="#_x0000_t75" style="width:71.25pt;height:33.75pt" o:ole="">
                            <v:imagedata r:id="rId2348" o:title=""/>
                          </v:shape>
                          <o:OLEObject Type="Embed" ProgID="Equation.3" ShapeID="_x0000_i2336" DrawAspect="Content" ObjectID="_1748165716" r:id="rId2357"/>
                        </w:object>
                      </w:r>
                      <w:r w:rsidRPr="00115BAD">
                        <w:rPr>
                          <w:lang w:val="es-PE"/>
                        </w:rPr>
                        <w:t>.</w:t>
                      </w:r>
                      <w:r>
                        <w:rPr>
                          <w:lang w:val="es-PE"/>
                        </w:rPr>
                        <w:t xml:space="preserve"> </w:t>
                      </w:r>
                      <w:r w:rsidRPr="00540BAA">
                        <w:rPr>
                          <w:highlight w:val="red"/>
                          <w:lang w:val="es-PE"/>
                        </w:rPr>
                        <w:t>D. a= -5</w:t>
                      </w:r>
                      <w:r w:rsidRPr="00540BAA">
                        <w:rPr>
                          <w:position w:val="-6"/>
                          <w:highlight w:val="red"/>
                          <w:lang w:val="es-PE"/>
                        </w:rPr>
                        <w:object w:dxaOrig="300" w:dyaOrig="320">
                          <v:shape id="_x0000_i2338" type="#_x0000_t75" style="width:15pt;height:15.75pt" o:ole="">
                            <v:imagedata r:id="rId2350" o:title=""/>
                          </v:shape>
                          <o:OLEObject Type="Embed" ProgID="Equation.3" ShapeID="_x0000_i2338" DrawAspect="Content" ObjectID="_1748165717" r:id="rId2358"/>
                        </w:object>
                      </w:r>
                      <w:r w:rsidRPr="00540BAA">
                        <w:rPr>
                          <w:highlight w:val="red"/>
                          <w:lang w:val="es-PE"/>
                        </w:rPr>
                        <w:t>cos</w:t>
                      </w:r>
                      <w:r w:rsidRPr="00540BAA">
                        <w:rPr>
                          <w:position w:val="-28"/>
                          <w:highlight w:val="red"/>
                          <w:lang w:val="pt-BR"/>
                        </w:rPr>
                        <w:object w:dxaOrig="1400" w:dyaOrig="680">
                          <v:shape id="_x0000_i2340" type="#_x0000_t75" style="width:69.75pt;height:33.75pt" o:ole="">
                            <v:imagedata r:id="rId2352" o:title=""/>
                          </v:shape>
                          <o:OLEObject Type="Embed" ProgID="Equation.3" ShapeID="_x0000_i2340" DrawAspect="Content" ObjectID="_1748165718" r:id="rId2359"/>
                        </w:object>
                      </w:r>
                      <w:r w:rsidRPr="00540BAA">
                        <w:rPr>
                          <w:highlight w:val="red"/>
                          <w:lang w:val="es-PE"/>
                        </w:rPr>
                        <w:t>.</w:t>
                      </w:r>
                    </w:p>
                    <w:p w:rsidR="00654CCD" w:rsidRPr="003A2DF0" w:rsidRDefault="00654CCD" w:rsidP="00654CCD">
                      <w:pPr>
                        <w:rPr>
                          <w:lang w:val="es-PE"/>
                        </w:rPr>
                      </w:pPr>
                    </w:p>
                  </w:txbxContent>
                </v:textbox>
              </v:shape>
            </w:pict>
          </mc:Fallback>
        </mc:AlternateContent>
      </w:r>
      <w:r w:rsidRPr="00FA10E3">
        <w:rPr>
          <w:noProof/>
        </w:rPr>
        <mc:AlternateContent>
          <mc:Choice Requires="wps">
            <w:drawing>
              <wp:anchor distT="0" distB="0" distL="114300" distR="114300" simplePos="0" relativeHeight="251739648" behindDoc="0" locked="0" layoutInCell="1" allowOverlap="1" wp14:anchorId="710E2A43" wp14:editId="477832B1">
                <wp:simplePos x="0" y="0"/>
                <wp:positionH relativeFrom="column">
                  <wp:posOffset>25400</wp:posOffset>
                </wp:positionH>
                <wp:positionV relativeFrom="paragraph">
                  <wp:posOffset>74295</wp:posOffset>
                </wp:positionV>
                <wp:extent cx="527050" cy="342900"/>
                <wp:effectExtent l="6350" t="7620" r="9525" b="11430"/>
                <wp:wrapNone/>
                <wp:docPr id="2441"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342900"/>
                        </a:xfrm>
                        <a:prstGeom prst="rect">
                          <a:avLst/>
                        </a:prstGeom>
                        <a:solidFill>
                          <a:srgbClr val="FFFFFF">
                            <a:alpha val="0"/>
                          </a:srgbClr>
                        </a:solidFill>
                        <a:ln w="9525" cap="rnd">
                          <a:solidFill>
                            <a:srgbClr val="FFFFFF"/>
                          </a:solidFill>
                          <a:prstDash val="sysDot"/>
                          <a:miter lim="800000"/>
                          <a:headEnd/>
                          <a:tailEnd/>
                        </a:ln>
                      </wps:spPr>
                      <wps:txbx>
                        <w:txbxContent>
                          <w:p w:rsidR="00654CCD" w:rsidRDefault="00654CCD" w:rsidP="00654CCD">
                            <w:r>
                              <w:t>10</w:t>
                            </w:r>
                            <w:r w:rsidRPr="009D7C02">
                              <w:rPr>
                                <w:position w:val="-6"/>
                              </w:rPr>
                              <w:object w:dxaOrig="220" w:dyaOrig="220">
                                <v:shape id="_x0000_i2342" type="#_x0000_t75" style="width:11.25pt;height:11.25pt" o:ole="">
                                  <v:imagedata r:id="rId2360" o:title=""/>
                                </v:shape>
                                <o:OLEObject Type="Embed" ProgID="Equation.3" ShapeID="_x0000_i2342" DrawAspect="Content" ObjectID="_1748165719" r:id="rId236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E2A43" id="Rectangle 516" o:spid="_x0000_s1375" style="position:absolute;margin-left:2pt;margin-top:5.85pt;width:41.5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HPTwIAAJUEAAAOAAAAZHJzL2Uyb0RvYy54bWysVG1v0zAQ/o7Ef7D8neWFdFujpdO0MoQ0&#10;YGLwA66J01g4tjm7Tcuv52y3o4VviHywfPbd4+fuucvN7W5UbCvQSaMbXlzknAndmk7qdcO/fX14&#10;c82Z86A7UEaLhu+F47eL169uJluL0gxGdQIZgWhXT7bhg/e2zjLXDmIEd2Gs0HTZGxzBk4nrrEOY&#10;CH1UWZnnl9lksLNoWuEcnS7TJV9E/L4Xrf/c9054phpO3HxcMa6rsGaLG6jXCHaQ7YEG/AOLEaSm&#10;R1+gluCBbVD+BTXKFo0zvb9ozZiZvpetiDlQNkX+RzbPA1gRc6HiOPtSJvf/YNtP2ydksmt4WVUF&#10;ZxpGUukL1Q30Wgk2Ky5DjSbranJ9tk8YsnT20bTfHdPmfiA/cYdopkFAR8yK4J+dBQTDUShbTR9N&#10;R/iw8SaWa9fjGACpEGwXVdm/qCJ2nrV0OCuv8hlp19LV26qc51G1DOpjsEXn3wszsrBpOBL5CA7b&#10;R+cDGaiPLpG8UbJ7kEpFA9ere4VsC9QgD/FLscoOkE6Pz7nkGvHcKYbSbGr4fFbOiCRQE6PuIsiZ&#10;1yH87KVE7swtMF2CG5Kf27ul8alLR+lpVJQcG36dhy8dh7K/0x1BQe1BqrSnnJU+6BBKnyT0u9Uu&#10;il0U1VHWlen2JA2aNBs0y7QZDP7kbKK5aLj7sQEUnKkPmuSdF1UVBika1eyqJANPb1anN6Bbgmq4&#10;5yxt730avo1FuR7opSJWSps7aoleRrlCuyRWhwSo92PVD3MahuvUjl6//yaLXwAAAP//AwBQSwME&#10;FAAGAAgAAAAhAMEcWubdAAAABgEAAA8AAABkcnMvZG93bnJldi54bWxMj81uwjAQhO+V+g7WVuql&#10;Kg5VS6IQByEqJJB6KSl3E29+RLyOYgOBp2d7ao+zs5r5JluMthNnHHzrSMF0EoFAKp1pqVbwU6xf&#10;ExA+aDK6c4QKruhhkT8+ZDo17kLfeN6FWnAI+VQraELoUyl92aDVfuJ6JPYqN1gdWA61NIO+cLjt&#10;5FsUzaTVLXFDo3tcNVgedyer4KXY4H5rP6vN+vpljtXWF7fEK/X8NC7nIAKO4e8ZfvEZHXJmOrgT&#10;GS86Be+8JPB5GoNgO4lZHxTMPmKQeSb/4+d3AAAA//8DAFBLAQItABQABgAIAAAAIQC2gziS/gAA&#10;AOEBAAATAAAAAAAAAAAAAAAAAAAAAABbQ29udGVudF9UeXBlc10ueG1sUEsBAi0AFAAGAAgAAAAh&#10;ADj9If/WAAAAlAEAAAsAAAAAAAAAAAAAAAAALwEAAF9yZWxzLy5yZWxzUEsBAi0AFAAGAAgAAAAh&#10;AEE7cc9PAgAAlQQAAA4AAAAAAAAAAAAAAAAALgIAAGRycy9lMm9Eb2MueG1sUEsBAi0AFAAGAAgA&#10;AAAhAMEcWubdAAAABgEAAA8AAAAAAAAAAAAAAAAAqQQAAGRycy9kb3ducmV2LnhtbFBLBQYAAAAA&#10;BAAEAPMAAACzBQAAAAA=&#10;" strokecolor="white">
                <v:fill opacity="0"/>
                <v:stroke dashstyle="1 1" endcap="round"/>
                <v:textbox>
                  <w:txbxContent>
                    <w:p w:rsidR="00654CCD" w:rsidRDefault="00654CCD" w:rsidP="00654CCD">
                      <w:r>
                        <w:t>10</w:t>
                      </w:r>
                      <w:r w:rsidRPr="009D7C02">
                        <w:rPr>
                          <w:position w:val="-6"/>
                        </w:rPr>
                        <w:object w:dxaOrig="220" w:dyaOrig="220">
                          <v:shape id="_x0000_i2342" type="#_x0000_t75" style="width:11.25pt;height:11.25pt" o:ole="">
                            <v:imagedata r:id="rId2360" o:title=""/>
                          </v:shape>
                          <o:OLEObject Type="Embed" ProgID="Equation.3" ShapeID="_x0000_i2342" DrawAspect="Content" ObjectID="_1748165719" r:id="rId2362"/>
                        </w:object>
                      </w:r>
                    </w:p>
                  </w:txbxContent>
                </v:textbox>
              </v:rect>
            </w:pict>
          </mc:Fallback>
        </mc:AlternateContent>
      </w:r>
      <w:r w:rsidRPr="00FA10E3">
        <w:rPr>
          <w:noProof/>
        </w:rPr>
        <mc:AlternateContent>
          <mc:Choice Requires="wps">
            <w:drawing>
              <wp:anchor distT="0" distB="0" distL="114300" distR="114300" simplePos="0" relativeHeight="251736576" behindDoc="0" locked="0" layoutInCell="1" allowOverlap="1" wp14:anchorId="693D8EC8" wp14:editId="799B90BB">
                <wp:simplePos x="0" y="0"/>
                <wp:positionH relativeFrom="column">
                  <wp:posOffset>501650</wp:posOffset>
                </wp:positionH>
                <wp:positionV relativeFrom="paragraph">
                  <wp:posOffset>83820</wp:posOffset>
                </wp:positionV>
                <wp:extent cx="0" cy="1143000"/>
                <wp:effectExtent l="53975" t="17145" r="60325" b="11430"/>
                <wp:wrapNone/>
                <wp:docPr id="2440"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DB2AA" id="Line 513"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6pt" to="39.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JLMgIAAFkEAAAOAAAAZHJzL2Uyb0RvYy54bWysVMGO2jAQvVfqP1i+QxIIFCLCqkqgl20X&#10;abe9G9shVh3bsg0BVf33jh2W3W0vVVUOZmzPPL95M5PV3bmT6MStE1qVOBunGHFFNRPqUOKvT9vR&#10;AiPniWJEasVLfOEO363fv1v1puAT3WrJuEUAolzRmxK33psiSRxteUfcWBuu4LLRtiMetvaQMEt6&#10;QO9kMknTedJry4zVlDsHp/VwidcRv2k49Q9N47hHssTAzcfVxnUf1mS9IsXBEtMKeqVB/oFFR4SC&#10;R29QNfEEHa34A6oT1GqnGz+mukt00wjKYw6QTZb+ls1jSwyPuYA4ztxkcv8Pln457SwSrMSTPAeB&#10;FOmgSvdCcTTLpkGe3rgCvCq1syFBelaP5l7T7w4pXbVEHXik+XQxEJiFiORNSNg4A4/s+8+agQ85&#10;eh21Oje2Q40U5lsIDOCgBzrH4lxuxeFnj+hwSOE0y/JpmsbCJaQIECHQWOc/cd2hYJRYAv8ISE73&#10;zgdKLy7BXemtkDLWXirUl3g5m8xigNNSsHAZ3Jw97Ctp0YmE7om/mB/cvHaz+qhYBGs5YZur7YmQ&#10;YCMfhfFWgFSS4/BaxxlGksPABGugJ1V4EZIFwldraKAfy3S5WWwW+SifzDejPK3r0cdtlY/m2+zD&#10;rJ7WVVVnPwP5LC9awRhXgf9zM2f53zXLdayGNry1802o5C16VBTIPv9H0rHuodRD0+w1u+xsyC60&#10;APRvdL7OWhiQ1/vo9fJFWP8CAAD//wMAUEsDBBQABgAIAAAAIQCHt8Br3QAAAAgBAAAPAAAAZHJz&#10;L2Rvd25yZXYueG1sTI/NTsMwEITvSLyDtUjcqNPyUxLiVAiBxAmVtkLi5iZLEhqvg71tAk/PwgWO&#10;38xqdiZfjK5TBwyx9WRgOklAIZW+aqk2sFk/nF2Dimypsp0nNPCJERbF8VFus8oP9IyHFddKQihm&#10;1kDD3Gdax7JBZ+PE90jivfngLAuGWlfBDhLuOj1LkivtbEvyobE93jVY7lZ7ZyBdD5d+GXYvF9P2&#10;4/Xr/p37xyc25vRkvL0BxTjy3zH81JfqUEinrd9TFVVnYJ7KFBb9fAZK/F/eCqci6CLX/wcU3wAA&#10;AP//AwBQSwECLQAUAAYACAAAACEAtoM4kv4AAADhAQAAEwAAAAAAAAAAAAAAAAAAAAAAW0NvbnRl&#10;bnRfVHlwZXNdLnhtbFBLAQItABQABgAIAAAAIQA4/SH/1gAAAJQBAAALAAAAAAAAAAAAAAAAAC8B&#10;AABfcmVscy8ucmVsc1BLAQItABQABgAIAAAAIQCeKjJLMgIAAFkEAAAOAAAAAAAAAAAAAAAAAC4C&#10;AABkcnMvZTJvRG9jLnhtbFBLAQItABQABgAIAAAAIQCHt8Br3QAAAAgBAAAPAAAAAAAAAAAAAAAA&#10;AIwEAABkcnMvZG93bnJldi54bWxQSwUGAAAAAAQABADzAAAAlgUAAAAA&#10;">
                <v:stroke endarrow="block"/>
              </v:line>
            </w:pict>
          </mc:Fallback>
        </mc:AlternateContent>
      </w:r>
    </w:p>
    <w:p w:rsidR="002E385C" w:rsidRPr="00FA10E3" w:rsidRDefault="00A92F74" w:rsidP="00654CCD">
      <w:pPr>
        <w:rPr>
          <w:lang w:val="pt-BR"/>
        </w:rPr>
      </w:pPr>
      <w:r w:rsidRPr="00FA10E3">
        <w:rPr>
          <w:noProof/>
        </w:rPr>
        <mc:AlternateContent>
          <mc:Choice Requires="wps">
            <w:drawing>
              <wp:anchor distT="0" distB="0" distL="114300" distR="114300" simplePos="0" relativeHeight="251744768" behindDoc="0" locked="0" layoutInCell="1" allowOverlap="1" wp14:anchorId="600C3C5C" wp14:editId="50747AF3">
                <wp:simplePos x="0" y="0"/>
                <wp:positionH relativeFrom="column">
                  <wp:posOffset>457200</wp:posOffset>
                </wp:positionH>
                <wp:positionV relativeFrom="paragraph">
                  <wp:posOffset>505460</wp:posOffset>
                </wp:positionV>
                <wp:extent cx="457200" cy="342900"/>
                <wp:effectExtent l="9525" t="10160" r="9525" b="8890"/>
                <wp:wrapNone/>
                <wp:docPr id="2439"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alpha val="0"/>
                          </a:srgbClr>
                        </a:solidFill>
                        <a:ln w="9525" cap="rnd">
                          <a:solidFill>
                            <a:srgbClr val="FFFFFF"/>
                          </a:solidFill>
                          <a:prstDash val="sysDot"/>
                          <a:miter lim="800000"/>
                          <a:headEnd/>
                          <a:tailEnd/>
                        </a:ln>
                      </wps:spPr>
                      <wps:txbx>
                        <w:txbxContent>
                          <w:p w:rsidR="00654CCD" w:rsidRDefault="00654CCD" w:rsidP="00654CCD">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C3C5C" id="Rectangle 521" o:spid="_x0000_s1376" style="position:absolute;margin-left:36pt;margin-top:39.8pt;width:36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2TSgIAAJUEAAAOAAAAZHJzL2Uyb0RvYy54bWysVMGO0zAQvSPxD5bvNE23hW3UdLVqWYS0&#10;wIqFD5g4TmPh2GbsNi1fvxO7LS3cEDlYHnv8/OY9TxZ3+06znUSvrCl5PhpzJo2wtTKbkn//9vDm&#10;ljMfwNSgrZElP0jP75avXy16V8iJba2uJTICMb7oXcnbEFyRZV60sgM/sk4a2mwsdhAoxE1WI/SE&#10;3ulsMh6/zXqLtUMrpPe0uk6bfBnxm0aK8KVpvAxMl5y4hThiHKthzJYLKDYIrlXiSAP+gUUHytCl&#10;Z6g1BGBbVH9BdUqg9bYJI2G7zDaNEjLWQNXk4z+qeW7ByVgLiePdWSb//2DF590TMlWXfDK9mXNm&#10;oCOXvpJuYDZastkkHzTqnS8o9dk94VCld49W/PDM2FVLefIe0fathJqYxfzs6sAQeDrKqv6TrQkf&#10;tsFGufYNdgMgCcH20ZXD2RW5D0zQ4nT2jpzmTNDWzXQypzkxyqA4HXbowwdpOzZMSo5EPoLD7tGH&#10;lHpKieStVvWD0joGuKlWGtkO6IE8xC+d1a6FtHq6zqfUeLW/xNCG9SWfzyYzIgn0iNHUEeQq63j8&#10;6qZE7iptYLoG36Y8f/BrG9Ir7VSgVtGqK/ntePjS8iD7e1MTFBQBlE5zkkcbonqSPlkY9tU+mp3n&#10;s5Otla0PZA3a1BvUyzRpLf7irKe+KLn/uQWUnOmPhuyd59Pp0EgxiNZwhpc71eUOGEFQJQ+cpekq&#10;pObbOlSblm7Ko1LG3tOTaFS0a+CcWB0LoLcfVT/26dBcl3HM+v03Wb4AAAD//wMAUEsDBBQABgAI&#10;AAAAIQAwRHUI3wAAAAkBAAAPAAAAZHJzL2Rvd25yZXYueG1sTI/LbsIwEEX3lfgHa5C6qYrDQylN&#10;4yDUCgkkNiXt3sSTh4jHUWwg9Os7rNrVPO7ozrnparCtuGDvG0cKppMIBFLhTEOVgq9887wE4YMm&#10;o1tHqOCGHlbZ6CHViXFX+sTLIVSCTcgnWkEdQpdI6YsarfYT1yGxVrre6sBjX0nT6yub21bOoiiW&#10;VjfEH2rd4XuNxelwtgqe8i1+7+xHud3c9uZU7nz+s/RKPY6H9RuIgEP4O4Y7PqNDxkxHdybjRavg&#10;ZcZRAtfXGMRdXyx4ceRmPo9BZqn8nyD7BQAA//8DAFBLAQItABQABgAIAAAAIQC2gziS/gAAAOEB&#10;AAATAAAAAAAAAAAAAAAAAAAAAABbQ29udGVudF9UeXBlc10ueG1sUEsBAi0AFAAGAAgAAAAhADj9&#10;If/WAAAAlAEAAAsAAAAAAAAAAAAAAAAALwEAAF9yZWxzLy5yZWxzUEsBAi0AFAAGAAgAAAAhAG2j&#10;bZNKAgAAlQQAAA4AAAAAAAAAAAAAAAAALgIAAGRycy9lMm9Eb2MueG1sUEsBAi0AFAAGAAgAAAAh&#10;ADBEdQjfAAAACQEAAA8AAAAAAAAAAAAAAAAApAQAAGRycy9kb3ducmV2LnhtbFBLBQYAAAAABAAE&#10;APMAAACwBQAAAAA=&#10;" strokecolor="white">
                <v:fill opacity="0"/>
                <v:stroke dashstyle="1 1" endcap="round"/>
                <v:textbox>
                  <w:txbxContent>
                    <w:p w:rsidR="00654CCD" w:rsidRDefault="00654CCD" w:rsidP="00654CCD">
                      <w:r>
                        <w:t>1/3</w:t>
                      </w:r>
                    </w:p>
                  </w:txbxContent>
                </v:textbox>
              </v:rect>
            </w:pict>
          </mc:Fallback>
        </mc:AlternateContent>
      </w:r>
      <w:r w:rsidRPr="00FA10E3">
        <w:rPr>
          <w:noProof/>
        </w:rPr>
        <mc:AlternateContent>
          <mc:Choice Requires="wps">
            <w:drawing>
              <wp:anchor distT="0" distB="0" distL="114300" distR="114300" simplePos="0" relativeHeight="251743744" behindDoc="0" locked="0" layoutInCell="1" allowOverlap="1" wp14:anchorId="1F9D9AD7" wp14:editId="7C49E66B">
                <wp:simplePos x="0" y="0"/>
                <wp:positionH relativeFrom="column">
                  <wp:posOffset>603250</wp:posOffset>
                </wp:positionH>
                <wp:positionV relativeFrom="paragraph">
                  <wp:posOffset>48260</wp:posOffset>
                </wp:positionV>
                <wp:extent cx="0" cy="469900"/>
                <wp:effectExtent l="12700" t="10160" r="6350" b="5715"/>
                <wp:wrapNone/>
                <wp:docPr id="2438"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EAA4C" id="Line 520"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3.8pt" to="4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ptxIAIAAEQEAAAOAAAAZHJzL2Uyb0RvYy54bWysU82O2jAQvlfqO1i+Q342UI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zosn6JUi&#10;HXRpKxRHkzyWpzeuBKuV2tmQID2rF7PV9LtDSq9aog480ny9GHDMQkGTNy7h4gwE2fefNQMbcvQ6&#10;1urc2C5AQhXQObbkcm8JP3tEh0cKr8V0Pk8jnYSUNz9jnf/EdYeCUGEJpCMuOW2dDzxIeTMJYZTe&#10;CCljw6VCfYXnk3wSHZyWggVlMHP2sF9Ji04kjEz8YlKgeTQLyDVx7WDHQBpmyeqjYjFIywlbX2VP&#10;hBxkICVViAMZAs2rNMzKj3k6X8/Ws2JU5NP1qEjrevRxsypG0032YVI/1atVnf0MlLOibAVjXAXW&#10;t7nNir+bi+sGDRN3n9x7eZK36LGOQPb2j6Rji0NXw6K5cq/ZZWdvrYdRjcbXtQq78HgH+XH5l78A&#10;AAD//wMAUEsDBBQABgAIAAAAIQAHnpjZ3AAAAAYBAAAPAAAAZHJzL2Rvd25yZXYueG1sTI9BS8Qw&#10;FITvgv8hPMHL4qZd2LrWvi4i6GVB2OoPSJtnU21eSpNtq7/e6MU9DjPMfFPsF9uLiUbfOUZI1wkI&#10;4sbpjluEt9enmx0IHxRr1TsmhC/ysC8vLwqVazfzkaYqtCKWsM8VgglhyKX0jSGr/NoNxNF7d6NV&#10;IcqxlXpUcyy3vdwkSSat6jguGDXQo6HmszpZhKOu5rkyzfd02K7Cy0f9vDqkG8Trq+XhHkSgJfyH&#10;4Rc/okMZmWp3Yu1Fj3C3jVcCwm0GItp/skbYpRnIspDn+OUPAAAA//8DAFBLAQItABQABgAIAAAA&#10;IQC2gziS/gAAAOEBAAATAAAAAAAAAAAAAAAAAAAAAABbQ29udGVudF9UeXBlc10ueG1sUEsBAi0A&#10;FAAGAAgAAAAhADj9If/WAAAAlAEAAAsAAAAAAAAAAAAAAAAALwEAAF9yZWxzLy5yZWxzUEsBAi0A&#10;FAAGAAgAAAAhAHvWm3EgAgAARAQAAA4AAAAAAAAAAAAAAAAALgIAAGRycy9lMm9Eb2MueG1sUEsB&#10;Ai0AFAAGAAgAAAAhAAeemNncAAAABgEAAA8AAAAAAAAAAAAAAAAAegQAAGRycy9kb3ducmV2Lnht&#10;bFBLBQYAAAAABAAEAPMAAACDBQAAAAA=&#10;">
                <v:stroke dashstyle="dash"/>
              </v:line>
            </w:pict>
          </mc:Fallback>
        </mc:AlternateContent>
      </w:r>
      <w:r w:rsidRPr="00FA10E3">
        <w:rPr>
          <w:noProof/>
        </w:rPr>
        <mc:AlternateContent>
          <mc:Choice Requires="wps">
            <w:drawing>
              <wp:anchor distT="0" distB="0" distL="114300" distR="114300" simplePos="0" relativeHeight="251742720" behindDoc="0" locked="0" layoutInCell="1" allowOverlap="1" wp14:anchorId="3A199F8A" wp14:editId="040A56F7">
                <wp:simplePos x="0" y="0"/>
                <wp:positionH relativeFrom="column">
                  <wp:posOffset>2171700</wp:posOffset>
                </wp:positionH>
                <wp:positionV relativeFrom="paragraph">
                  <wp:posOffset>276860</wp:posOffset>
                </wp:positionV>
                <wp:extent cx="457200" cy="342900"/>
                <wp:effectExtent l="9525" t="10160" r="9525" b="8890"/>
                <wp:wrapNone/>
                <wp:docPr id="243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alpha val="0"/>
                          </a:srgbClr>
                        </a:solidFill>
                        <a:ln w="9525" cap="rnd">
                          <a:solidFill>
                            <a:srgbClr val="FFFFFF"/>
                          </a:solidFill>
                          <a:prstDash val="sysDot"/>
                          <a:miter lim="800000"/>
                          <a:headEnd/>
                          <a:tailEnd/>
                        </a:ln>
                      </wps:spPr>
                      <wps:txbx>
                        <w:txbxContent>
                          <w:p w:rsidR="00654CCD" w:rsidRDefault="00654CCD" w:rsidP="00654CCD">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99F8A" id="Rectangle 519" o:spid="_x0000_s1377" style="position:absolute;margin-left:171pt;margin-top:21.8pt;width:36pt;height:2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ldSwIAAJUEAAAOAAAAZHJzL2Uyb0RvYy54bWysVMFu2zAMvQ/YPwi6r47TpG2MOEWRrMOA&#10;bivW7QMYWY6FyZJGKXGyrx8lpW2y3Yb5IIgS+Ui+J3p+u+8120n0ypqalxcjzqQRtlFmU/Pv3+7f&#10;3XDmA5gGtDWy5gfp+e3i7Zv54Co5tp3VjURGIMZXg6t5F4KrisKLTvbgL6yThi5biz0EMnFTNAgD&#10;ofe6GI9GV8VgsXFohfSeTlf5ki8SfttKEb60rZeB6ZpTbSGtmNZ1XIvFHKoNguuUOJYB/1BFD8pQ&#10;0heoFQRgW1R/QfVKoPW2DRfC9oVtWyVk6oG6KUd/dPPUgZOpFyLHuxea/P+DFZ93j8hUU/Px5PKa&#10;MwM9qfSVeAOz0ZJNy1nkaHC+Itcn94ixS+8erPjhmbHLjvzkHaIdOgkNVVZG/+IsIBqeQtl6+GQb&#10;wodtsImufYt9BCQi2D6pcnhRRe4DE3Q4mV6T0pwJurqcjGe0jxmgeg526MMHaXsWNzVHKj6Bw+7B&#10;h+z67JKKt1o190rrZOBmvdTIdkAP5D59OVa7DvLpczqfXVNqf4qhDRtqPpuOp1Qk0CNG0ySQM69j&#10;+FmmXNyZW6x0Bb7Lfv7gVzbkV9qrQKOiVV/zm1H88nGk/b1pCAqqAErnPdGjzVGHSH2WMOzX+yR2&#10;WV7F6CjM2jYHkgZtng2aZdp0Fn9xNtBc1Nz/3AJKzvRHQ/LOyskkDlIykjSc4enN+vQGjCComgfO&#10;8nYZ8vBtHapNR5nKxJSxd/QkWpXkeq3q2AC9/cT6cU7jcJ3ayev1b7L4DQAA//8DAFBLAwQUAAYA&#10;CAAAACEAZ75+POEAAAAJAQAADwAAAGRycy9kb3ducmV2LnhtbEyPzW7CMBCE75X6DtZW6qUqDhCl&#10;NM0GVa2QQOJSAncTb35EbEexgdCn7/bUHmdnNPtNthxNJy40+NZZhOkkAkG2dLq1NcK+WD0vQPig&#10;rFads4RwIw/L/P4uU6l2V/tFl12oBZdYnyqEJoQ+ldKXDRnlJ64ny17lBqMCy6GWelBXLjednEVR&#10;Io1qLX9oVE8fDZWn3dkgPBVrOmzMZ7Ve3bb6VG188b3wiI8P4/sbiEBj+AvDLz6jQ85MR3e22osO&#10;YR7PeEtAiOcJCA7E05gPR4TXlwRknsn/C/IfAAAA//8DAFBLAQItABQABgAIAAAAIQC2gziS/gAA&#10;AOEBAAATAAAAAAAAAAAAAAAAAAAAAABbQ29udGVudF9UeXBlc10ueG1sUEsBAi0AFAAGAAgAAAAh&#10;ADj9If/WAAAAlAEAAAsAAAAAAAAAAAAAAAAALwEAAF9yZWxzLy5yZWxzUEsBAi0AFAAGAAgAAAAh&#10;ACgECV1LAgAAlQQAAA4AAAAAAAAAAAAAAAAALgIAAGRycy9lMm9Eb2MueG1sUEsBAi0AFAAGAAgA&#10;AAAhAGe+fjzhAAAACQEAAA8AAAAAAAAAAAAAAAAApQQAAGRycy9kb3ducmV2LnhtbFBLBQYAAAAA&#10;BAAEAPMAAACzBQAAAAA=&#10;" strokecolor="white">
                <v:fill opacity="0"/>
                <v:stroke dashstyle="1 1" endcap="round"/>
                <v:textbox>
                  <w:txbxContent>
                    <w:p w:rsidR="00654CCD" w:rsidRDefault="00654CCD" w:rsidP="00654CCD">
                      <w:r>
                        <w:t>t(s)</w:t>
                      </w:r>
                    </w:p>
                  </w:txbxContent>
                </v:textbox>
              </v:rect>
            </w:pict>
          </mc:Fallback>
        </mc:AlternateContent>
      </w:r>
      <w:r w:rsidRPr="00FA10E3">
        <w:rPr>
          <w:b/>
          <w:noProof/>
        </w:rPr>
        <mc:AlternateContent>
          <mc:Choice Requires="wps">
            <w:drawing>
              <wp:anchor distT="0" distB="0" distL="114300" distR="114300" simplePos="0" relativeHeight="251741696" behindDoc="0" locked="0" layoutInCell="1" allowOverlap="1" wp14:anchorId="1BB6EF70" wp14:editId="540C6DE2">
                <wp:simplePos x="0" y="0"/>
                <wp:positionH relativeFrom="column">
                  <wp:posOffset>95250</wp:posOffset>
                </wp:positionH>
                <wp:positionV relativeFrom="paragraph">
                  <wp:posOffset>861060</wp:posOffset>
                </wp:positionV>
                <wp:extent cx="685800" cy="457200"/>
                <wp:effectExtent l="9525" t="13335" r="9525" b="5715"/>
                <wp:wrapNone/>
                <wp:docPr id="2436"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alpha val="0"/>
                          </a:srgbClr>
                        </a:solidFill>
                        <a:ln w="9525" cap="rnd">
                          <a:solidFill>
                            <a:srgbClr val="FFFFFF"/>
                          </a:solidFill>
                          <a:prstDash val="sysDot"/>
                          <a:miter lim="800000"/>
                          <a:headEnd/>
                          <a:tailEnd/>
                        </a:ln>
                      </wps:spPr>
                      <wps:txbx>
                        <w:txbxContent>
                          <w:p w:rsidR="00654CCD" w:rsidRDefault="00654CCD" w:rsidP="00654CCD">
                            <w:r w:rsidRPr="009D7C02">
                              <w:rPr>
                                <w:sz w:val="18"/>
                                <w:szCs w:val="18"/>
                              </w:rPr>
                              <w:t>-</w:t>
                            </w:r>
                            <w:r w:rsidRPr="009D7C02">
                              <w:rPr>
                                <w:position w:val="-6"/>
                                <w:sz w:val="18"/>
                                <w:szCs w:val="18"/>
                              </w:rPr>
                              <w:object w:dxaOrig="440" w:dyaOrig="279">
                                <v:shape id="_x0000_i2344" type="#_x0000_t75" style="width:21.75pt;height:14.25pt" o:ole="">
                                  <v:imagedata r:id="rId2363" o:title=""/>
                                </v:shape>
                                <o:OLEObject Type="Embed" ProgID="Equation.3" ShapeID="_x0000_i2344" DrawAspect="Content" ObjectID="_1748165720" r:id="rId2364"/>
                              </w:object>
                            </w:r>
                            <w:r w:rsidRPr="009D7C02">
                              <w:rPr>
                                <w:position w:val="-10"/>
                              </w:rPr>
                              <w:object w:dxaOrig="180" w:dyaOrig="340">
                                <v:shape id="_x0000_i2346" type="#_x0000_t75" style="width:9pt;height:17.25pt" o:ole="">
                                  <v:imagedata r:id="rId298" o:title=""/>
                                </v:shape>
                                <o:OLEObject Type="Embed" ProgID="Equation.3" ShapeID="_x0000_i2346" DrawAspect="Content" ObjectID="_1748165721" r:id="rId236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6EF70" id="Rectangle 518" o:spid="_x0000_s1378" style="position:absolute;margin-left:7.5pt;margin-top:67.8pt;width:54pt;height: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9aTQIAAJUEAAAOAAAAZHJzL2Uyb0RvYy54bWysVNtuEzEQfUfiHyy/082GpE1X2VRVQhFS&#10;gYrCB0y83qyF1zZjJ5vw9R3baZvAG2IfLF9mjs+c49n5zb7XbCfRK2tqXl6MOJNG2EaZTc1/fL97&#10;N+PMBzANaGtkzQ/S85vF2zfzwVVybDurG4mMQIyvBlfzLgRXFYUXnezBX1gnDR22FnsItMRN0SAM&#10;hN7rYjwaXRaDxcahFdJ72l3lQ75I+G0rRfjatl4GpmtO3EIaMY3rOBaLOVQbBNcpcaQB/8CiB2Xo&#10;0heoFQRgW1R/QfVKoPW2DRfC9oVtWyVkqoGqKUd/VPPYgZOpFhLHuxeZ/P+DFV92D8hUU/Px5P0l&#10;ZwZ6cukb6QZmoyWblrOo0eB8RaGP7gFjld7dW/HTM2OXHcXJW0Q7dBIaYlbG+OIsIS48pbL18Nk2&#10;hA/bYJNc+xb7CEhCsH1y5fDiitwHJmjzcjadjcg7QUeT6RW5nm6A6jnZoQ8fpe1ZnNQciXwCh929&#10;D5EMVM8hibzVqrlTWqcFbtZLjWwH9EDu0pdztesg7z5f53NowvOnGNqwoebX0/GUSAI9YjRNAjmL&#10;Oqaf3ZTJnYVFpivwXY7zB7+yIb/SXgVqFa36mpMe9OXtKPsH0xAUVAGUznOqWZujD1H6bGHYr/fJ&#10;7LK8itnRmLVtDmQN2twb1Ms06Sz+5mygvqi5/7UFlJzpT4bsvS4nk9hIaZHs4AxPT9anJ2AEQdU8&#10;cJany5Cbb+tQbTq6qUxKGXtLT6JVya5XVscC6O0n1Y99GpvrdJ2iXv8miycAAAD//wMAUEsDBBQA&#10;BgAIAAAAIQBlyLb84AAAAAoBAAAPAAAAZHJzL2Rvd25yZXYueG1sTI9Pa8JAEMXvQr/DMgUvUjeN&#10;mEqajZSKoNBLTXtfs5M/mJ0N2VVjP33HU3sa3szjze9l69F24oKDbx0peJ5HIJBKZ1qqFXwV26cV&#10;CB80Gd05QgU39LDOHyaZTo270ideDqEWHEI+1QqaEPpUSl82aLWfux6Jb5UbrA4sh1qaQV853HYy&#10;jqJEWt0Sf2h0j+8NlqfD2SqYFTv83ttNtdvePsyp2vviZ+WVmj6Ob68gAo7hzwx3fEaHnJmO7kzG&#10;i471kqsEnotlAuJuiBe8OSqIo5cEZJ7J/xXyXwAAAP//AwBQSwECLQAUAAYACAAAACEAtoM4kv4A&#10;AADhAQAAEwAAAAAAAAAAAAAAAAAAAAAAW0NvbnRlbnRfVHlwZXNdLnhtbFBLAQItABQABgAIAAAA&#10;IQA4/SH/1gAAAJQBAAALAAAAAAAAAAAAAAAAAC8BAABfcmVscy8ucmVsc1BLAQItABQABgAIAAAA&#10;IQAusC9aTQIAAJUEAAAOAAAAAAAAAAAAAAAAAC4CAABkcnMvZTJvRG9jLnhtbFBLAQItABQABgAI&#10;AAAAIQBlyLb84AAAAAoBAAAPAAAAAAAAAAAAAAAAAKcEAABkcnMvZG93bnJldi54bWxQSwUGAAAA&#10;AAQABADzAAAAtAUAAAAA&#10;" strokecolor="white">
                <v:fill opacity="0"/>
                <v:stroke dashstyle="1 1" endcap="round"/>
                <v:textbox>
                  <w:txbxContent>
                    <w:p w:rsidR="00654CCD" w:rsidRDefault="00654CCD" w:rsidP="00654CCD">
                      <w:r w:rsidRPr="009D7C02">
                        <w:rPr>
                          <w:sz w:val="18"/>
                          <w:szCs w:val="18"/>
                        </w:rPr>
                        <w:t>-</w:t>
                      </w:r>
                      <w:r w:rsidRPr="009D7C02">
                        <w:rPr>
                          <w:position w:val="-6"/>
                          <w:sz w:val="18"/>
                          <w:szCs w:val="18"/>
                        </w:rPr>
                        <w:object w:dxaOrig="440" w:dyaOrig="279">
                          <v:shape id="_x0000_i2344" type="#_x0000_t75" style="width:21.75pt;height:14.25pt" o:ole="">
                            <v:imagedata r:id="rId2363" o:title=""/>
                          </v:shape>
                          <o:OLEObject Type="Embed" ProgID="Equation.3" ShapeID="_x0000_i2344" DrawAspect="Content" ObjectID="_1748165720" r:id="rId2366"/>
                        </w:object>
                      </w:r>
                      <w:r w:rsidRPr="009D7C02">
                        <w:rPr>
                          <w:position w:val="-10"/>
                        </w:rPr>
                        <w:object w:dxaOrig="180" w:dyaOrig="340">
                          <v:shape id="_x0000_i2346" type="#_x0000_t75" style="width:9pt;height:17.25pt" o:ole="">
                            <v:imagedata r:id="rId298" o:title=""/>
                          </v:shape>
                          <o:OLEObject Type="Embed" ProgID="Equation.3" ShapeID="_x0000_i2346" DrawAspect="Content" ObjectID="_1748165721" r:id="rId2367"/>
                        </w:object>
                      </w:r>
                    </w:p>
                  </w:txbxContent>
                </v:textbox>
              </v:rect>
            </w:pict>
          </mc:Fallback>
        </mc:AlternateContent>
      </w:r>
      <w:r w:rsidRPr="00FA10E3">
        <w:rPr>
          <w:noProof/>
        </w:rPr>
        <mc:AlternateContent>
          <mc:Choice Requires="wps">
            <w:drawing>
              <wp:anchor distT="0" distB="0" distL="114300" distR="114300" simplePos="0" relativeHeight="251737600" behindDoc="0" locked="0" layoutInCell="1" allowOverlap="1" wp14:anchorId="7BE05AE7" wp14:editId="690C4E05">
                <wp:simplePos x="0" y="0"/>
                <wp:positionH relativeFrom="column">
                  <wp:posOffset>495300</wp:posOffset>
                </wp:positionH>
                <wp:positionV relativeFrom="paragraph">
                  <wp:posOffset>932815</wp:posOffset>
                </wp:positionV>
                <wp:extent cx="1371600" cy="0"/>
                <wp:effectExtent l="9525" t="8890" r="9525" b="10160"/>
                <wp:wrapNone/>
                <wp:docPr id="2435"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A6B0A" id="Line 514"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73.45pt" to="147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HKIQ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5eIKR&#10;Ii1saSsUR5MsD+PpjCsgaqV2NjRIz+rVbDX97pDSq4aoA4803y4GErOQkbxLCRdnoMi++6IZxJCj&#10;13FW59q2ARKmgM5xJZf7SvjZIwofs/FTNk1hc/TmS0hxSzTW+c9ctygYJZbAOgKT09b5QIQUt5BQ&#10;R+mNkDJuXCrUlXg+GU1igtNSsOAMYc4e9itp0YkEzcRf7Ao8j2EBuSKu6eMYWL2YrD4qFos0nLD1&#10;1fZEyN4GUlKFOtAi0LxavVh+zNP5erae5YN8NF0P8rSqBp82q3ww3WRPk2pcrVZV9jNQzvKiEYxx&#10;FVjfhJvlfyeM6xPqJXeX7n08yXv0OEcge/uPpOOOw1p7gew1u+zsbfeg1Rh8fVfhMTzewX58/ctf&#10;AAAA//8DAFBLAwQUAAYACAAAACEASNWMkt4AAAAKAQAADwAAAGRycy9kb3ducmV2LnhtbEyPUUvD&#10;QBCE3wX/w7GCL8VeGmptYy5FBH0pCI3+gEtuzUVzeyF3TaK/3hWE+rizw8w3+X52nRhxCK0nBatl&#10;AgKp9qalRsHb69PNFkSImozuPKGCLwywLy4vcp0ZP9ERxzI2gkMoZFqBjbHPpAy1RafD0vdI/Hv3&#10;g9ORz6GRZtATh7tOpkmykU63xA1W9/hosf4sT07B0ZTTVNr6ezzcLuLLR/W8OKxSpa6v5od7EBHn&#10;eDbDLz6jQ8FMlT+RCaJTcLflKZH19WYHgg3pbs1K9afIIpf/JxQ/AAAA//8DAFBLAQItABQABgAI&#10;AAAAIQC2gziS/gAAAOEBAAATAAAAAAAAAAAAAAAAAAAAAABbQ29udGVudF9UeXBlc10ueG1sUEsB&#10;Ai0AFAAGAAgAAAAhADj9If/WAAAAlAEAAAsAAAAAAAAAAAAAAAAALwEAAF9yZWxzLy5yZWxzUEsB&#10;Ai0AFAAGAAgAAAAhAIvwocohAgAARQQAAA4AAAAAAAAAAAAAAAAALgIAAGRycy9lMm9Eb2MueG1s&#10;UEsBAi0AFAAGAAgAAAAhAEjVjJLeAAAACgEAAA8AAAAAAAAAAAAAAAAAewQAAGRycy9kb3ducmV2&#10;LnhtbFBLBQYAAAAABAAEAPMAAACGBQAAAAA=&#10;">
                <v:stroke dashstyle="dash"/>
              </v:line>
            </w:pict>
          </mc:Fallback>
        </mc:AlternateContent>
      </w:r>
      <w:r w:rsidRPr="00FA10E3">
        <w:rPr>
          <w:noProof/>
        </w:rPr>
        <mc:AlternateContent>
          <mc:Choice Requires="wps">
            <w:drawing>
              <wp:anchor distT="0" distB="0" distL="114300" distR="114300" simplePos="0" relativeHeight="251740672" behindDoc="0" locked="0" layoutInCell="1" allowOverlap="1" wp14:anchorId="181A0AA2" wp14:editId="3A16A325">
                <wp:simplePos x="0" y="0"/>
                <wp:positionH relativeFrom="column">
                  <wp:posOffset>6350</wp:posOffset>
                </wp:positionH>
                <wp:positionV relativeFrom="paragraph">
                  <wp:posOffset>86360</wp:posOffset>
                </wp:positionV>
                <wp:extent cx="586740" cy="478155"/>
                <wp:effectExtent l="6350" t="10160" r="6985" b="12700"/>
                <wp:wrapNone/>
                <wp:docPr id="243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478155"/>
                        </a:xfrm>
                        <a:prstGeom prst="rect">
                          <a:avLst/>
                        </a:prstGeom>
                        <a:solidFill>
                          <a:srgbClr val="FFFFFF">
                            <a:alpha val="0"/>
                          </a:srgbClr>
                        </a:solidFill>
                        <a:ln w="9525" cap="rnd">
                          <a:solidFill>
                            <a:srgbClr val="FFFFFF"/>
                          </a:solidFill>
                          <a:prstDash val="sysDot"/>
                          <a:miter lim="800000"/>
                          <a:headEnd/>
                          <a:tailEnd/>
                        </a:ln>
                      </wps:spPr>
                      <wps:txbx>
                        <w:txbxContent>
                          <w:p w:rsidR="00654CCD" w:rsidRPr="00796C2F" w:rsidRDefault="00654CCD" w:rsidP="00654CCD">
                            <w:pPr>
                              <w:rPr>
                                <w:sz w:val="20"/>
                                <w:szCs w:val="20"/>
                              </w:rPr>
                            </w:pPr>
                            <w:r w:rsidRPr="00796C2F">
                              <w:rPr>
                                <w:position w:val="-8"/>
                                <w:sz w:val="20"/>
                                <w:szCs w:val="20"/>
                              </w:rPr>
                              <w:object w:dxaOrig="620" w:dyaOrig="360">
                                <v:shape id="_x0000_i2348" type="#_x0000_t75" style="width:30.75pt;height:18pt" o:ole="">
                                  <v:imagedata r:id="rId2368" o:title=""/>
                                </v:shape>
                                <o:OLEObject Type="Embed" ProgID="Equation.3" ShapeID="_x0000_i2348" DrawAspect="Content" ObjectID="_1748165722" r:id="rId236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81A0AA2" id="Rectangle 517" o:spid="_x0000_s1379" style="position:absolute;margin-left:.5pt;margin-top:6.8pt;width:46.2pt;height:37.65pt;z-index:2517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RkTQIAAJMEAAAOAAAAZHJzL2Uyb0RvYy54bWysVMFu2zAMvQ/YPwi6r46zuEmNOkXRLMOA&#10;bivW7QMYWY6FyZJAqXGyrx8lpW2y3Yb5IIgS+fTIR/r6Zj9otpPolTUNLy8mnEkjbKvMtuE/vq/f&#10;LTjzAUwL2hrZ8IP0/Gb59s316Go5tb3VrURGIMbXo2t4H4Kri8KLXg7gL6yThi47iwMEMnFbtAgj&#10;oQ+6mE4ml8VosXVohfSeTlf5ki8TftdJEb52nZeB6YYTt5BWTOsmrsXyGuotguuVONKAf2AxgDL0&#10;6AvUCgKwJ1R/QQ1KoPW2CxfCDoXtOiVkyoGyKSd/ZPPYg5MpFyqOdy9l8v8PVnzZPSBTbcOns/cz&#10;zgwMpNI3qhuYrZasKuexRqPzNbk+ugeMWXp3b8VPz4y968lP3iLasZfQErMy+hdnAdHwFMo242fb&#10;Ej48BZvKte9wiIBUCLZPqhxeVJH7wAQdVovL+Yy0E3Q1my/KqkovQP0c7NCHj9IOLG4ajkQ+gcPu&#10;3odIBupnl0TeatWuldbJwO3mTiPbATXIOn05Vrse8mlqEsLw2TXh+VMMbdjY8KtqWhFJoCZG0yaQ&#10;M69j+NlLmdyZW2S6At9nP3/wKxtylw4q0KhoNTR8MYlfPo5l/2BagoI6gNJ5T3y1OeoQS58lDPvN&#10;PoldlosYHYXZ2PZA0qDNs0GzTJve4i/ORpqLhhsaXM70J0PiXpWzKEVIxqyaT8nA05vN6Q0YQUAN&#10;D5zl7V3Io/fkUG17eqfMdXK31BBrlcR65XSkT52fan6c0jhap3byev2XLH8DAAD//wMAUEsDBBQA&#10;BgAIAAAAIQDSNrb43QAAAAYBAAAPAAAAZHJzL2Rvd25yZXYueG1sTI/BTsMwEETvSPyDtUjcqAOt&#10;qiTEqSqk5ABCiMIHuPE2iWqvo9htE76e5URPo9GsZt4Wm8lZccYx9J4UPC4SEEiNNz21Cr6/qocU&#10;RIiajLaeUMGMATbl7U2hc+Mv9InnXWwFl1DItYIuxiGXMjQdOh0WfkDi7OBHpyPbsZVm1Bcud1Y+&#10;JclaOt0TL3R6wJcOm+Pu5BR8VLZ//am3w7CaKczvrs6qt1qp+7tp+wwi4hT/j+EPn9GhZKa9P5EJ&#10;wrLnTyLLcg2C42y5ArFXkKYZyLKQ1/jlLwAAAP//AwBQSwECLQAUAAYACAAAACEAtoM4kv4AAADh&#10;AQAAEwAAAAAAAAAAAAAAAAAAAAAAW0NvbnRlbnRfVHlwZXNdLnhtbFBLAQItABQABgAIAAAAIQA4&#10;/SH/1gAAAJQBAAALAAAAAAAAAAAAAAAAAC8BAABfcmVscy8ucmVsc1BLAQItABQABgAIAAAAIQAN&#10;ovRkTQIAAJMEAAAOAAAAAAAAAAAAAAAAAC4CAABkcnMvZTJvRG9jLnhtbFBLAQItABQABgAIAAAA&#10;IQDSNrb43QAAAAYBAAAPAAAAAAAAAAAAAAAAAKcEAABkcnMvZG93bnJldi54bWxQSwUGAAAAAAQA&#10;BADzAAAAsQUAAAAA&#10;" strokecolor="white">
                <v:fill opacity="0"/>
                <v:stroke dashstyle="1 1" endcap="round"/>
                <v:textbox style="mso-fit-shape-to-text:t">
                  <w:txbxContent>
                    <w:p w:rsidR="00654CCD" w:rsidRPr="00796C2F" w:rsidRDefault="00654CCD" w:rsidP="00654CCD">
                      <w:pPr>
                        <w:rPr>
                          <w:sz w:val="20"/>
                          <w:szCs w:val="20"/>
                        </w:rPr>
                      </w:pPr>
                      <w:r w:rsidRPr="00796C2F">
                        <w:rPr>
                          <w:position w:val="-8"/>
                          <w:sz w:val="20"/>
                          <w:szCs w:val="20"/>
                        </w:rPr>
                        <w:object w:dxaOrig="620" w:dyaOrig="360">
                          <v:shape id="_x0000_i2348" type="#_x0000_t75" style="width:30.75pt;height:18pt" o:ole="">
                            <v:imagedata r:id="rId2368" o:title=""/>
                          </v:shape>
                          <o:OLEObject Type="Embed" ProgID="Equation.3" ShapeID="_x0000_i2348" DrawAspect="Content" ObjectID="_1748165722" r:id="rId2370"/>
                        </w:object>
                      </w:r>
                    </w:p>
                  </w:txbxContent>
                </v:textbox>
              </v:rect>
            </w:pict>
          </mc:Fallback>
        </mc:AlternateContent>
      </w:r>
      <w:r w:rsidRPr="00FA10E3">
        <w:rPr>
          <w:noProof/>
        </w:rPr>
        <mc:AlternateContent>
          <mc:Choice Requires="wps">
            <w:drawing>
              <wp:anchor distT="0" distB="0" distL="114300" distR="114300" simplePos="0" relativeHeight="251738624" behindDoc="0" locked="0" layoutInCell="1" allowOverlap="1" wp14:anchorId="117DA86C" wp14:editId="1CB2F2E1">
                <wp:simplePos x="0" y="0"/>
                <wp:positionH relativeFrom="column">
                  <wp:posOffset>501650</wp:posOffset>
                </wp:positionH>
                <wp:positionV relativeFrom="paragraph">
                  <wp:posOffset>73660</wp:posOffset>
                </wp:positionV>
                <wp:extent cx="1371600" cy="635"/>
                <wp:effectExtent l="6350" t="6985" r="12700" b="11430"/>
                <wp:wrapNone/>
                <wp:docPr id="2433"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92299" id="Line 515"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5.8pt" to="14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IdJA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5eIyR&#10;Ii1saSsUR5NsEsbTGVdA1ErtbGiQntWr2Wr63SGlVw1RBx5pvl0MJGYhI3mXEi7OQJF990UziCFH&#10;r+OszrVtAyRMAZ3jSi73lfCzRxQ+ZuOnbJrC5ij4puPIKCHFLdVY5z9z3aJglFgC7whNTlvnAxVS&#10;3EJCJaU3Qsq4c6lQV+L5ZDSJCU5LwYIzhDl72K+kRScSVBN/sS/wPIYF5Iq4po9jYPVysvqoWCzS&#10;cMLWV9sTIXsbSEkV6kCTQPNq9XL5MU/n69l6lg/y0XQ9yNOqGnzarPLBdJM9TapxtVpV2c9AOcuL&#10;RjDGVWB9k26W/500ro+oF91dvPfxJO/R4xyB7O0/ko5bDovtJbLX7LKzt+2DWmPw9WWF5/B4B/vx&#10;/S9/AQAA//8DAFBLAwQUAAYACAAAACEABfI6qt0AAAAIAQAADwAAAGRycy9kb3ducmV2LnhtbEyP&#10;wU7DMBBE70j8g7VIXCrqJFJbGuJUCAkulZAa+AAnXuJAvI5iNwl8PdsTHPfNaHamOCyuFxOOofOk&#10;IF0nIJAabzpqFby/Pd/dgwhRk9G9J1TwjQEO5fVVoXPjZzrhVMVWcAiFXCuwMQ65lKGx6HRY+wGJ&#10;tQ8/Oh35HFtpRj1zuOtlliRb6XRH/MHqAZ8sNl/V2Sk4mWqeK9v8TMfNKr5+1i+rY5opdXuzPD6A&#10;iLjEPzNc6nN1KLlT7c9kgugV7PY8JTJPtyBYz/YbBvUF7ECWhfw/oPwFAAD//wMAUEsBAi0AFAAG&#10;AAgAAAAhALaDOJL+AAAA4QEAABMAAAAAAAAAAAAAAAAAAAAAAFtDb250ZW50X1R5cGVzXS54bWxQ&#10;SwECLQAUAAYACAAAACEAOP0h/9YAAACUAQAACwAAAAAAAAAAAAAAAAAvAQAAX3JlbHMvLnJlbHNQ&#10;SwECLQAUAAYACAAAACEAr05SHSQCAABHBAAADgAAAAAAAAAAAAAAAAAuAgAAZHJzL2Uyb0RvYy54&#10;bWxQSwECLQAUAAYACAAAACEABfI6qt0AAAAIAQAADwAAAAAAAAAAAAAAAAB+BAAAZHJzL2Rvd25y&#10;ZXYueG1sUEsFBgAAAAAEAAQA8wAAAIgFAAAAAA==&#10;">
                <v:stroke dashstyle="dash"/>
              </v:line>
            </w:pict>
          </mc:Fallback>
        </mc:AlternateContent>
      </w:r>
      <w:r w:rsidRPr="00FA10E3">
        <w:rPr>
          <w:noProof/>
        </w:rPr>
        <mc:AlternateContent>
          <mc:Choice Requires="wps">
            <w:drawing>
              <wp:anchor distT="0" distB="0" distL="114300" distR="114300" simplePos="0" relativeHeight="251735552" behindDoc="0" locked="0" layoutInCell="1" allowOverlap="1" wp14:anchorId="181C6BB2" wp14:editId="155C49DC">
                <wp:simplePos x="0" y="0"/>
                <wp:positionH relativeFrom="column">
                  <wp:posOffset>495300</wp:posOffset>
                </wp:positionH>
                <wp:positionV relativeFrom="paragraph">
                  <wp:posOffset>513715</wp:posOffset>
                </wp:positionV>
                <wp:extent cx="1600200" cy="1270"/>
                <wp:effectExtent l="9525" t="56515" r="19050" b="56515"/>
                <wp:wrapNone/>
                <wp:docPr id="2432"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253FE" id="Line 512"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40.45pt" to="16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g/MAIAAFI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HnKM&#10;FOmhSxuhOJpkeSjPYFwJVrXa2pAgPalns9H0m0NK1x1Rex5pvpwNOGbBI3njEi7OQJDd8EkzsCEH&#10;r2OtTq3tAyRUAZ1iS873lvCTRxQ+ZtM0hT5jREGX5Y+xYwkpb77GOv+R6x4FocISiEdsctw4H7iQ&#10;8mYSQim9FlLGpkuFhgrPJ/kkOjgtBQvKYObsfldLi44kjE18YmKgeW1m9UGxCNZxwlZX2RMhQUY+&#10;VsRbATWSHIdoPWcYSQ6bEqQLPalCRMgXCF+ly+R8n6fz1Ww1K0ZFPl2NirRpRh/WdTGarrPHSfPQ&#10;1HWT/Qjks6LsBGNcBf63Kc6Kv5uS6z5d5u8+x/dCJW/RY0WB7O0dSceGhx5fpmWn2XlrQ3ah9zC4&#10;0fi6ZGEzXt+j1a9fwfInAAAA//8DAFBLAwQUAAYACAAAACEAKftDgd8AAAAIAQAADwAAAGRycy9k&#10;b3ducmV2LnhtbEyPwU7DMBBE70j8g7VI3KgdKoEJcSqEVC4tVG0RgpsbL0lEvI5ipw1/z3KC486M&#10;Zt8Ui8l34ohDbAMZyGYKBFIVXEu1gdf98kqDiMmSs10gNPCNERbl+VlhcxdOtMXjLtWCSyjm1kCT&#10;Up9LGasGvY2z0COx9xkGbxOfQy3dYE9c7jt5rdSN9LYl/tDYHh8brL52ozewXS9X+m01TtXw8ZS9&#10;7Dfr5/eojbm8mB7uQSSc0l8YfvEZHUpmOoSRXBSdgVvNU5IBre5AsD+fKxYOLGQZyLKQ/weUPwAA&#10;AP//AwBQSwECLQAUAAYACAAAACEAtoM4kv4AAADhAQAAEwAAAAAAAAAAAAAAAAAAAAAAW0NvbnRl&#10;bnRfVHlwZXNdLnhtbFBLAQItABQABgAIAAAAIQA4/SH/1gAAAJQBAAALAAAAAAAAAAAAAAAAAC8B&#10;AABfcmVscy8ucmVsc1BLAQItABQABgAIAAAAIQBCOWg/MAIAAFIEAAAOAAAAAAAAAAAAAAAAAC4C&#10;AABkcnMvZTJvRG9jLnhtbFBLAQItABQABgAIAAAAIQAp+0OB3wAAAAgBAAAPAAAAAAAAAAAAAAAA&#10;AIoEAABkcnMvZG93bnJldi54bWxQSwUGAAAAAAQABADzAAAAlgUAAAAA&#10;">
                <v:stroke endarrow="block"/>
              </v:line>
            </w:pict>
          </mc:Fallback>
        </mc:AlternateContent>
      </w:r>
      <w:r w:rsidRPr="00FA10E3">
        <w:rPr>
          <w:noProof/>
        </w:rPr>
        <w:drawing>
          <wp:inline distT="0" distB="0" distL="0" distR="0" wp14:anchorId="108A2742" wp14:editId="1F10DA82">
            <wp:extent cx="1600200" cy="981075"/>
            <wp:effectExtent l="0" t="0" r="0"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inline>
        </w:drawing>
      </w:r>
    </w:p>
    <w:p w:rsidR="002E385C" w:rsidRPr="00FA10E3" w:rsidRDefault="002E385C" w:rsidP="00654CCD">
      <w:pPr>
        <w:rPr>
          <w:b/>
          <w:lang w:val="es-PE"/>
        </w:rPr>
      </w:pPr>
      <w:r w:rsidRPr="00FA10E3">
        <w:rPr>
          <w:b/>
          <w:lang w:val="es-PE"/>
        </w:rPr>
        <w:t xml:space="preserve">  </w:t>
      </w:r>
    </w:p>
    <w:p w:rsidR="002E385C" w:rsidRPr="00FA10E3" w:rsidRDefault="00A92F74" w:rsidP="00654CCD">
      <w:pPr>
        <w:rPr>
          <w:lang w:val="es-PE"/>
        </w:rPr>
      </w:pPr>
      <w:r w:rsidRPr="00FA10E3">
        <w:rPr>
          <w:noProof/>
          <w:color w:val="000000"/>
        </w:rPr>
        <mc:AlternateContent>
          <mc:Choice Requires="wpg">
            <w:drawing>
              <wp:anchor distT="0" distB="0" distL="114300" distR="114300" simplePos="0" relativeHeight="251746816" behindDoc="0" locked="0" layoutInCell="1" allowOverlap="1" wp14:anchorId="649B644C" wp14:editId="3863A4DB">
                <wp:simplePos x="0" y="0"/>
                <wp:positionH relativeFrom="column">
                  <wp:posOffset>4978400</wp:posOffset>
                </wp:positionH>
                <wp:positionV relativeFrom="paragraph">
                  <wp:posOffset>67310</wp:posOffset>
                </wp:positionV>
                <wp:extent cx="1847850" cy="1696085"/>
                <wp:effectExtent l="1905" t="4445" r="0" b="4445"/>
                <wp:wrapSquare wrapText="bothSides"/>
                <wp:docPr id="2418"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696085"/>
                          <a:chOff x="8891" y="11952"/>
                          <a:chExt cx="2910" cy="2671"/>
                        </a:xfrm>
                      </wpg:grpSpPr>
                      <wps:wsp>
                        <wps:cNvPr id="2419" name="Line 524"/>
                        <wps:cNvCnPr/>
                        <wps:spPr bwMode="auto">
                          <a:xfrm flipV="1">
                            <a:off x="9416" y="12388"/>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0" name="Line 525"/>
                        <wps:cNvCnPr/>
                        <wps:spPr bwMode="auto">
                          <a:xfrm>
                            <a:off x="9416" y="14008"/>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1" name="Freeform 526"/>
                        <wps:cNvSpPr>
                          <a:spLocks/>
                        </wps:cNvSpPr>
                        <wps:spPr bwMode="auto">
                          <a:xfrm>
                            <a:off x="9416" y="12853"/>
                            <a:ext cx="1800" cy="1080"/>
                          </a:xfrm>
                          <a:custGeom>
                            <a:avLst/>
                            <a:gdLst>
                              <a:gd name="T0" fmla="*/ 0 w 1440"/>
                              <a:gd name="T1" fmla="*/ 420 h 960"/>
                              <a:gd name="T2" fmla="*/ 180 w 1440"/>
                              <a:gd name="T3" fmla="*/ 60 h 960"/>
                              <a:gd name="T4" fmla="*/ 720 w 1440"/>
                              <a:gd name="T5" fmla="*/ 780 h 960"/>
                              <a:gd name="T6" fmla="*/ 1440 w 1440"/>
                              <a:gd name="T7" fmla="*/ 960 h 960"/>
                            </a:gdLst>
                            <a:ahLst/>
                            <a:cxnLst>
                              <a:cxn ang="0">
                                <a:pos x="T0" y="T1"/>
                              </a:cxn>
                              <a:cxn ang="0">
                                <a:pos x="T2" y="T3"/>
                              </a:cxn>
                              <a:cxn ang="0">
                                <a:pos x="T4" y="T5"/>
                              </a:cxn>
                              <a:cxn ang="0">
                                <a:pos x="T6" y="T7"/>
                              </a:cxn>
                            </a:cxnLst>
                            <a:rect l="0" t="0" r="r" b="b"/>
                            <a:pathLst>
                              <a:path w="1440" h="960">
                                <a:moveTo>
                                  <a:pt x="0" y="420"/>
                                </a:moveTo>
                                <a:cubicBezTo>
                                  <a:pt x="30" y="210"/>
                                  <a:pt x="60" y="0"/>
                                  <a:pt x="180" y="60"/>
                                </a:cubicBezTo>
                                <a:cubicBezTo>
                                  <a:pt x="300" y="120"/>
                                  <a:pt x="510" y="630"/>
                                  <a:pt x="720" y="780"/>
                                </a:cubicBezTo>
                                <a:cubicBezTo>
                                  <a:pt x="930" y="930"/>
                                  <a:pt x="1320" y="930"/>
                                  <a:pt x="1440" y="9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Line 527"/>
                        <wps:cNvCnPr/>
                        <wps:spPr bwMode="auto">
                          <a:xfrm>
                            <a:off x="9596" y="12913"/>
                            <a:ext cx="0" cy="10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23" name="Line 528"/>
                        <wps:cNvCnPr/>
                        <wps:spPr bwMode="auto">
                          <a:xfrm>
                            <a:off x="9416" y="12913"/>
                            <a:ext cx="1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24" name="Text Box 529"/>
                        <wps:cNvSpPr txBox="1">
                          <a:spLocks noChangeArrowheads="1"/>
                        </wps:cNvSpPr>
                        <wps:spPr bwMode="auto">
                          <a:xfrm>
                            <a:off x="8891" y="12688"/>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125</w:t>
                              </w:r>
                            </w:p>
                          </w:txbxContent>
                        </wps:txbx>
                        <wps:bodyPr rot="0" vert="horz" wrap="square" lIns="91440" tIns="45720" rIns="91440" bIns="45720" anchor="t" anchorCtr="0" upright="1">
                          <a:noAutofit/>
                        </wps:bodyPr>
                      </wps:wsp>
                      <wps:wsp>
                        <wps:cNvPr id="2425" name="Text Box 530"/>
                        <wps:cNvSpPr txBox="1">
                          <a:spLocks noChangeArrowheads="1"/>
                        </wps:cNvSpPr>
                        <wps:spPr bwMode="auto">
                          <a:xfrm>
                            <a:off x="9071" y="1384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O</w:t>
                              </w:r>
                            </w:p>
                          </w:txbxContent>
                        </wps:txbx>
                        <wps:bodyPr rot="0" vert="horz" wrap="square" lIns="91440" tIns="45720" rIns="91440" bIns="45720" anchor="t" anchorCtr="0" upright="1">
                          <a:noAutofit/>
                        </wps:bodyPr>
                      </wps:wsp>
                      <wps:wsp>
                        <wps:cNvPr id="2426" name="Text Box 531"/>
                        <wps:cNvSpPr txBox="1">
                          <a:spLocks noChangeArrowheads="1"/>
                        </wps:cNvSpPr>
                        <wps:spPr bwMode="auto">
                          <a:xfrm>
                            <a:off x="8891" y="13108"/>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120</w:t>
                              </w:r>
                            </w:p>
                          </w:txbxContent>
                        </wps:txbx>
                        <wps:bodyPr rot="0" vert="horz" wrap="square" lIns="91440" tIns="45720" rIns="91440" bIns="45720" anchor="t" anchorCtr="0" upright="1">
                          <a:noAutofit/>
                        </wps:bodyPr>
                      </wps:wsp>
                      <wps:wsp>
                        <wps:cNvPr id="2427" name="Text Box 532"/>
                        <wps:cNvSpPr txBox="1">
                          <a:spLocks noChangeArrowheads="1"/>
                        </wps:cNvSpPr>
                        <wps:spPr bwMode="auto">
                          <a:xfrm>
                            <a:off x="9416" y="1390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10</w:t>
                              </w:r>
                            </w:p>
                          </w:txbxContent>
                        </wps:txbx>
                        <wps:bodyPr rot="0" vert="horz" wrap="square" lIns="91440" tIns="45720" rIns="91440" bIns="45720" anchor="t" anchorCtr="0" upright="1">
                          <a:noAutofit/>
                        </wps:bodyPr>
                      </wps:wsp>
                      <wps:wsp>
                        <wps:cNvPr id="2428" name="Line 533"/>
                        <wps:cNvCnPr/>
                        <wps:spPr bwMode="auto">
                          <a:xfrm>
                            <a:off x="9416" y="13318"/>
                            <a:ext cx="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29" name="Text Box 534"/>
                        <wps:cNvSpPr txBox="1">
                          <a:spLocks noChangeArrowheads="1"/>
                        </wps:cNvSpPr>
                        <wps:spPr bwMode="auto">
                          <a:xfrm>
                            <a:off x="9686" y="13888"/>
                            <a:ext cx="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txbxContent>
                        </wps:txbx>
                        <wps:bodyPr rot="0" vert="horz" wrap="none" lIns="91440" tIns="45720" rIns="91440" bIns="45720" anchor="t" anchorCtr="0" upright="1">
                          <a:spAutoFit/>
                        </wps:bodyPr>
                      </wps:wsp>
                      <wps:wsp>
                        <wps:cNvPr id="2430" name="Text Box 535"/>
                        <wps:cNvSpPr txBox="1">
                          <a:spLocks noChangeArrowheads="1"/>
                        </wps:cNvSpPr>
                        <wps:spPr bwMode="auto">
                          <a:xfrm>
                            <a:off x="9101" y="1195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P(W)</w:t>
                              </w:r>
                            </w:p>
                          </w:txbxContent>
                        </wps:txbx>
                        <wps:bodyPr rot="0" vert="horz" wrap="square" lIns="91440" tIns="45720" rIns="91440" bIns="45720" anchor="t" anchorCtr="0" upright="1">
                          <a:noAutofit/>
                        </wps:bodyPr>
                      </wps:wsp>
                      <wps:wsp>
                        <wps:cNvPr id="2431" name="Text Box 536"/>
                        <wps:cNvSpPr txBox="1">
                          <a:spLocks noChangeArrowheads="1"/>
                        </wps:cNvSpPr>
                        <wps:spPr bwMode="auto">
                          <a:xfrm>
                            <a:off x="10901" y="1393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R(</w:t>
                              </w:r>
                              <w:r w:rsidRPr="00AD0C10">
                                <w:rPr>
                                  <w:position w:val="-4"/>
                                </w:rPr>
                                <w:object w:dxaOrig="260" w:dyaOrig="260">
                                  <v:shape id="_x0000_i2350" type="#_x0000_t75" style="width:12.75pt;height:12.75pt" o:ole="">
                                    <v:imagedata r:id="rId2372" o:title=""/>
                                  </v:shape>
                                  <o:OLEObject Type="Embed" ProgID="Equation.3" ShapeID="_x0000_i2350" DrawAspect="Content" ObjectID="_1748165723" r:id="rId2373"/>
                                </w:objec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B644C" id="Group 523" o:spid="_x0000_s1380" style="position:absolute;margin-left:392pt;margin-top:5.3pt;width:145.5pt;height:133.55pt;z-index:251746816;mso-position-horizontal-relative:text;mso-position-vertical-relative:text" coordorigin="8891,11952" coordsize="291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NbNgcAAE40AAAOAAAAZHJzL2Uyb0RvYy54bWzsW99v2zYQfh+w/4HQ4wDX+mVbMuoUjR0X&#10;A7qtQLO9y5JsCZNEjZJjp8X+990dKVqW46ZJEa/DlAeHEukjeTx+992Rfv1mn2fsLhZVyouZYb0y&#10;DRYXIY/SYjMzfr9dDjyDVXVQREHGi3hm3MeV8ebqxx9e78ppbPOEZ1EsGAgpqumunBlJXZfT4bAK&#10;kzgPqle8jAuoXHORBzU8is0wEsEOpOfZ0DbN8XDHRVQKHsZVBW8XstK4IvnrdRzWv63XVVyzbGbA&#10;2Gr6FPS5ws/h1etguhFBmaShGkbwjFHkQVpAp1rUIqgDthXpiag8DQWv+Lp+FfJ8yNfrNIxpDjAb&#10;y+zM5p3g25LmspnuNqVWE6i2o6dniw1/vfsgWBrNDNu1YK2KIIdVoo7ZyHZQP7tyM4Vm70T5sfwg&#10;5CSh+J6Hf1ZQPezW4/NGNmar3S88AoHBtuakn/1a5CgCZs72tAz3ehnifc1CeGl57sQbwWqFUGeN&#10;/bHpjeRChQmsJn7P83zLYFht+SO7qbxRAmzfUt+2xxMLa4fBVPZMo1Wjw6mB1VUHxVbfptiPSVDG&#10;tF4VauygWL9R7Pu0iEGvrtQrtZoXHwRpuZpWoN+HVcbWWVr+AdMlJSrl+a41lkqwHc+TSmh0qLVn&#10;k43r+QfTUlT1u5jnDAszI4MRkdDg7n1VS1U1TXChCr5MswzeB9OsYLuZAfoe0RcqnqURVmJdJTar&#10;eSbYXYAbjf6U3o+agUEXEQlL4iC6UeU6SDMos/q+BFupRRoUmyw2sLc8jgyWxYAtWJLDywrsEWYK&#10;A1Yludc++6Z/49147sC1xzcD11wsBm+Xc3cwXlqT0cJZzOcL628cvOVOkzSK4gLH3+x7y/265VcI&#10;JHes3vlaUcNj6WR8MNjmPw0azFAut7TBFY/uyQroPVjkxUwTzEPteWWatNNwdGDAX2WauAInBuma&#10;ZscgbWusbLI3yN4gi805rLQB16UTWoo4RscPeDnGna+MsnFCVdsDkbnKmmZnPQykD1qr7Y3I0xGo&#10;KBdkNghqel2DDbcSQVFWg5rg+SMFR5tITeAWRKzzDPjET0Nmsh2zXLdhHLoNTFe3cW2TJQz8ncTy&#10;gyC71cjyzolyWq3GZyS5rTYT6O7hQY3araC/BwcFvkePHGd2Rtak1QymdpAFPknrLEik8wmm4b5Q&#10;eoQSA0eA9AA1XfIKPT8qFfz+bePWoRXWnmkMisPGtLrQ35cbg26wMSHgo42l572dKJ9EkuWX1PAF&#10;cM8u6xQGA9a5kstbBjXOmuYGRfR2ZCAsAScLNoAVOb+Lbzk1qQ98CexEdXuoD7erNLyOP7VbO1JX&#10;NrAh8rklyUAchnkevQOjopfS9HAeR+KOn6QYB3cIyLHkYGCBSPoIqRe8HkPnrU7B1uj1RO+mY5nH&#10;T1KUr8aP/1uiLEfJ6r7H3YVdqw3UmQU8osbJDWvVU5vDbtY+/OXJDkwIOv8+qcwRZTtidkv6U8bX&#10;avZszsMElzEZxJBQSLj4BLwP4rGZUf21DQSwwOznAni5L/dGTQ/uiOxJtGtW7ZqgCEEUcEkDIASL&#10;81oGfdtSpJsEepJMuuBvITJZp0R80XNIJgZrgw8XJWIAVdLvKSJGyKJ83pOJ2MhvIgPf6rg22CMU&#10;V536tYb2f1NkwEJcO1FEz44RcBiLoEpkLFHdVwtey/3/xejhe95QGleevU9wdhc3SSAURyZJlP65&#10;JnkIVk9MkrwPGiXhPMBikyXoLbKPVtuJFEicNNwaEx3XfA/BgY/goKwSQwBW76GiQXgVJrCCzxNg&#10;k/FbIfgOkw/gUySHbH1VyjmfhkEipmLdQwbKHneTL34TPKCXkrh0xqKRJBJQNnEEshSVoMHONHA0&#10;VEG/+D+QBxmPURr1s2/Zrnlt+4Pl2JsM3KU7GvgT0xuYln8NhM/13cXyeLOQH5WZZcjIPDe1880p&#10;rzytIcOdpTlkLXVeLJg+kP8iS9GZKRw+ccRHckf1frWnBC6kQpudIFlMz61UYhsSliewIWOK1t6/&#10;DGz4JiSkKWxyPLfDzHrYeDCb/OSYo4cNDC2/Gjakj8Kd0MPG0bENpB1PYYM4w8Vh48A2HKubWe9h&#10;o4cNfQ53ObYBiXrFu3vYOIYNyHjLsPlWBykOnVFfHDYOJ8SOb/ZsY6gPa1upy87Zdc82XjZIsfVO&#10;6GHjGDb07RuZAHZovyrIeHICWGfbHAeu9QBQH842R3hM0mfb+rshzaW5s0fx+tpSy5G1ry5dLtvm&#10;jz11oAE3nTr27FoQ3qM9Tywa3Pn8cZ9tg7taZ48g+rD5aWGzxudHHVkBV19f9hyzKvEcc/kdnGPi&#10;mf0J+21fKrsgaFjmySVRZOR4x1QHzegN+xR9c3OzZ78vzH61+3wUNP5f1x8cfe2vxTW61/4uk6K3&#10;TL/BDceXgfuBPPe40Sfb/o1km/ag/xXcgNsq9KMVOsJUP7DBX8W0n6Hc/hnQ1T8AAAD//wMAUEsD&#10;BBQABgAIAAAAIQAEOLGl4QAAAAsBAAAPAAAAZHJzL2Rvd25yZXYueG1sTI/BbsIwEETvlfoP1iL1&#10;VuzQglGIgxBqe0KVCpWq3ky8JBGxHcUmCX/f5VSOOzOafZOtR9uwHrtQe6cgmQpg6Apvalcq+D68&#10;Py+Bhaid0Y13qOCKAdb540OmU+MH94X9PpaMSlxItYIqxjblPBQVWh2mvkVH3sl3Vkc6u5KbTg9U&#10;bhs+E2LBra4dfah0i9sKi/P+YhV8DHrYvCRv/e582l5/D/PPn12CSj1Nxs0KWMQx/ofhhk/okBPT&#10;0V+cCaxRIJevtCWSIRbAbgEh56QcFcyklMDzjN9vyP8AAAD//wMAUEsBAi0AFAAGAAgAAAAhALaD&#10;OJL+AAAA4QEAABMAAAAAAAAAAAAAAAAAAAAAAFtDb250ZW50X1R5cGVzXS54bWxQSwECLQAUAAYA&#10;CAAAACEAOP0h/9YAAACUAQAACwAAAAAAAAAAAAAAAAAvAQAAX3JlbHMvLnJlbHNQSwECLQAUAAYA&#10;CAAAACEA7gZjWzYHAABONAAADgAAAAAAAAAAAAAAAAAuAgAAZHJzL2Uyb0RvYy54bWxQSwECLQAU&#10;AAYACAAAACEABDixpeEAAAALAQAADwAAAAAAAAAAAAAAAACQCQAAZHJzL2Rvd25yZXYueG1sUEsF&#10;BgAAAAAEAAQA8wAAAJ4KAAAAAA==&#10;">
                <v:line id="Line 524" o:spid="_x0000_s1381" style="position:absolute;flip:y;visibility:visible;mso-wrap-style:square" from="9416,12388" to="9416,1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p2xgAAAN0AAAAPAAAAZHJzL2Rvd25yZXYueG1sRI9Li8JA&#10;EITvC/sfhhb2EnSiLotGR9mXIMgefBw8Npk2CWZ6QqZX4793hIU9FtX1Vdd82blaXagNlWcDw0EK&#10;ijj3tuLCwGG/6k9ABUG2WHsmAzcKsFw8P80xs/7KW7rspFARwiFDA6VIk2kd8pIchoFviKN38q1D&#10;ibIttG3xGuGu1qM0fdMOK44NJTb0WVJ+3v26+Mbqh7/G4+TD6SSZ0vdRNqkWY1563fsMlFAn/8d/&#10;6bU1MHodTuGxJiJAL+4AAAD//wMAUEsBAi0AFAAGAAgAAAAhANvh9svuAAAAhQEAABMAAAAAAAAA&#10;AAAAAAAAAAAAAFtDb250ZW50X1R5cGVzXS54bWxQSwECLQAUAAYACAAAACEAWvQsW78AAAAVAQAA&#10;CwAAAAAAAAAAAAAAAAAfAQAAX3JlbHMvLnJlbHNQSwECLQAUAAYACAAAACEAYYpqdsYAAADdAAAA&#10;DwAAAAAAAAAAAAAAAAAHAgAAZHJzL2Rvd25yZXYueG1sUEsFBgAAAAADAAMAtwAAAPoCAAAAAA==&#10;">
                  <v:stroke endarrow="block"/>
                </v:line>
                <v:line id="Line 525" o:spid="_x0000_s1382" style="position:absolute;visibility:visible;mso-wrap-style:square" from="9416,14008" to="11576,1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HnwwAAAN0AAAAPAAAAZHJzL2Rvd25yZXYueG1sRE/Pa8Iw&#10;FL4L+x/CG+ymqUWmdkYZK8IOTqjKzm/NW1PWvJQmq/G/Xw4Djx/f780u2k6MNPjWsYL5LANBXDvd&#10;cqPgct5PVyB8QNbYOSYFN/Kw2z5MNlhod+WKxlNoRAphX6ACE0JfSOlrQxb9zPXEift2g8WQ4NBI&#10;PeA1hdtO5ln2LC22nBoM9vRmqP45/VoFS1NWcinLw/lYju18HT/i59daqafH+PoCIlAMd/G/+10r&#10;yBd52p/epCcgt38AAAD//wMAUEsBAi0AFAAGAAgAAAAhANvh9svuAAAAhQEAABMAAAAAAAAAAAAA&#10;AAAAAAAAAFtDb250ZW50X1R5cGVzXS54bWxQSwECLQAUAAYACAAAACEAWvQsW78AAAAVAQAACwAA&#10;AAAAAAAAAAAAAAAfAQAAX3JlbHMvLnJlbHNQSwECLQAUAAYACAAAACEAZXKR58MAAADdAAAADwAA&#10;AAAAAAAAAAAAAAAHAgAAZHJzL2Rvd25yZXYueG1sUEsFBgAAAAADAAMAtwAAAPcCAAAAAA==&#10;">
                  <v:stroke endarrow="block"/>
                </v:line>
                <v:shape id="Freeform 526" o:spid="_x0000_s1383" style="position:absolute;left:9416;top:12853;width:1800;height:1080;visibility:visible;mso-wrap-style:square;v-text-anchor:top" coordsize="144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ZxAAAAN0AAAAPAAAAZHJzL2Rvd25yZXYueG1sRI9Bi8Iw&#10;FITvwv6H8Ba8aWpdVKpRRBGEXRDr7v3RPNti81Ka2NZ/bxYEj8PMfMOsNr2pREuNKy0rmIwjEMSZ&#10;1SXnCn4vh9EChPPIGivLpOBBDjbrj8EKE207PlOb+lwECLsEFRTe14mULivIoBvbmjh4V9sY9EE2&#10;udQNdgFuKhlH0UwaLDksFFjTrqDslt6Ngnb/l3bzn/py2h+uu+m3783ieFZq+NlvlyA89f4dfrWP&#10;WkH8FU/g/014AnL9BAAA//8DAFBLAQItABQABgAIAAAAIQDb4fbL7gAAAIUBAAATAAAAAAAAAAAA&#10;AAAAAAAAAABbQ29udGVudF9UeXBlc10ueG1sUEsBAi0AFAAGAAgAAAAhAFr0LFu/AAAAFQEAAAsA&#10;AAAAAAAAAAAAAAAAHwEAAF9yZWxzLy5yZWxzUEsBAi0AFAAGAAgAAAAhAN67D9nEAAAA3QAAAA8A&#10;AAAAAAAAAAAAAAAABwIAAGRycy9kb3ducmV2LnhtbFBLBQYAAAAAAwADALcAAAD4AgAAAAA=&#10;" path="m,420c30,210,60,,180,60v120,60,330,570,540,720c930,930,1320,930,1440,960e" filled="f">
                  <v:path arrowok="t" o:connecttype="custom" o:connectlocs="0,473;225,68;900,878;1800,1080" o:connectangles="0,0,0,0"/>
                </v:shape>
                <v:line id="Line 527" o:spid="_x0000_s1384" style="position:absolute;visibility:visible;mso-wrap-style:square" from="9596,12913" to="9596,1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nLxgAAAN0AAAAPAAAAZHJzL2Rvd25yZXYueG1sRI9Ba8JA&#10;FITvBf/D8oReRDcNIiW6CSItLT3ZraDHZ/aZBLNvQ3araX+9Wyh4HGbmG2ZVDLYVF+p941jB0ywB&#10;QVw603ClYPf1On0G4QOywdYxKfghD0U+elhhZtyVP+miQyUihH2GCuoQukxKX9Zk0c9cRxy9k+st&#10;hij7SpoerxFuW5kmyUJabDgu1NjRpqbyrL+tAi2P+5ffyQe97YaJ1qctlof5QqnH8bBeggg0hHv4&#10;v/1uFKTzNIW/N/EJyPwGAAD//wMAUEsBAi0AFAAGAAgAAAAhANvh9svuAAAAhQEAABMAAAAAAAAA&#10;AAAAAAAAAAAAAFtDb250ZW50X1R5cGVzXS54bWxQSwECLQAUAAYACAAAACEAWvQsW78AAAAVAQAA&#10;CwAAAAAAAAAAAAAAAAAfAQAAX3JlbHMvLnJlbHNQSwECLQAUAAYACAAAACEAWQlpy8YAAADdAAAA&#10;DwAAAAAAAAAAAAAAAAAHAgAAZHJzL2Rvd25yZXYueG1sUEsFBgAAAAADAAMAtwAAAPoCAAAAAA==&#10;">
                  <v:stroke dashstyle="1 1" endcap="round"/>
                </v:line>
                <v:line id="Line 528" o:spid="_x0000_s1385" style="position:absolute;visibility:visible;mso-wrap-style:square" from="9416,12913" to="9596,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xQxwAAAN0AAAAPAAAAZHJzL2Rvd25yZXYueG1sRI9Ba8JA&#10;FITvQv/D8gpepG4aJUjqKiKViie7Cu3xNftMQrNvQ3ar0V/fFQo9DjPzDTNf9rYRZ+p87VjB8zgB&#10;QVw4U3Op4HjYPM1A+IBssHFMCq7kYbl4GMwxN+7C73TWoRQRwj5HBVUIbS6lLyqy6MeuJY7eyXUW&#10;Q5RdKU2Hlwi3jUyTJJMWa44LFba0rqj41j9WgZZfH6+30Y7ejv1I69Mei89pptTwsV+9gAjUh//w&#10;X3trFKTTdAL3N/EJyMUvAAAA//8DAFBLAQItABQABgAIAAAAIQDb4fbL7gAAAIUBAAATAAAAAAAA&#10;AAAAAAAAAAAAAABbQ29udGVudF9UeXBlc10ueG1sUEsBAi0AFAAGAAgAAAAhAFr0LFu/AAAAFQEA&#10;AAsAAAAAAAAAAAAAAAAAHwEAAF9yZWxzLy5yZWxzUEsBAi0AFAAGAAgAAAAhADZFzFDHAAAA3QAA&#10;AA8AAAAAAAAAAAAAAAAABwIAAGRycy9kb3ducmV2LnhtbFBLBQYAAAAAAwADALcAAAD7AgAAAAA=&#10;">
                  <v:stroke dashstyle="1 1" endcap="round"/>
                </v:line>
                <v:shape id="Text Box 529" o:spid="_x0000_s1386" type="#_x0000_t202" style="position:absolute;left:8891;top:12688;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xAxAAAAN0AAAAPAAAAZHJzL2Rvd25yZXYueG1sRI9Ba8JA&#10;FITvhf6H5RW81d2GVGp0lVIRPFW0Knh7ZJ9JaPZtyK4m/ntXEDwOM/MNM533thYXan3lWMPHUIEg&#10;zp2puNCw+1u+f4HwAdlg7Zg0XMnDfPb6MsXMuI43dNmGQkQI+ww1lCE0mZQ+L8miH7qGOHon11oM&#10;UbaFNC12EW5rmSg1khYrjgslNvRTUv6/PVsN+9/T8ZCqdbGwn03neiXZjqXWg7f+ewIiUB+e4Ud7&#10;ZTQkaZLC/U18AnJ2AwAA//8DAFBLAQItABQABgAIAAAAIQDb4fbL7gAAAIUBAAATAAAAAAAAAAAA&#10;AAAAAAAAAABbQ29udGVudF9UeXBlc10ueG1sUEsBAi0AFAAGAAgAAAAhAFr0LFu/AAAAFQEAAAsA&#10;AAAAAAAAAAAAAAAAHwEAAF9yZWxzLy5yZWxzUEsBAi0AFAAGAAgAAAAhAOZC7EDEAAAA3QAAAA8A&#10;AAAAAAAAAAAAAAAABwIAAGRycy9kb3ducmV2LnhtbFBLBQYAAAAAAwADALcAAAD4AgAAAAA=&#10;" filled="f" stroked="f">
                  <v:textbox>
                    <w:txbxContent>
                      <w:p w:rsidR="00654CCD" w:rsidRDefault="00654CCD" w:rsidP="00654CCD">
                        <w:r>
                          <w:t>125</w:t>
                        </w:r>
                      </w:p>
                    </w:txbxContent>
                  </v:textbox>
                </v:shape>
                <v:shape id="Text Box 530" o:spid="_x0000_s1387" type="#_x0000_t202" style="position:absolute;left:9071;top:13843;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nbxQAAAN0AAAAPAAAAZHJzL2Rvd25yZXYueG1sRI9Ba8JA&#10;FITvBf/D8oTe6q4hFo2uIi1CTy21Knh7ZJ9JMPs2ZNck/fddQehxmJlvmNVmsLXoqPWVYw3TiQJB&#10;nDtTcaHh8LN7mYPwAdlg7Zg0/JKHzXr0tMLMuJ6/qduHQkQI+ww1lCE0mZQ+L8min7iGOHoX11oM&#10;UbaFNC32EW5rmSj1Ki1WHBdKbOitpPy6v1kNx8/L+ZSqr+LdzpreDUqyXUitn8fDdgki0BD+w4/2&#10;h9GQpMkM7m/iE5DrPwAAAP//AwBQSwECLQAUAAYACAAAACEA2+H2y+4AAACFAQAAEwAAAAAAAAAA&#10;AAAAAAAAAAAAW0NvbnRlbnRfVHlwZXNdLnhtbFBLAQItABQABgAIAAAAIQBa9CxbvwAAABUBAAAL&#10;AAAAAAAAAAAAAAAAAB8BAABfcmVscy8ucmVsc1BLAQItABQABgAIAAAAIQCJDknbxQAAAN0AAAAP&#10;AAAAAAAAAAAAAAAAAAcCAABkcnMvZG93bnJldi54bWxQSwUGAAAAAAMAAwC3AAAA+QIAAAAA&#10;" filled="f" stroked="f">
                  <v:textbox>
                    <w:txbxContent>
                      <w:p w:rsidR="00654CCD" w:rsidRDefault="00654CCD" w:rsidP="00654CCD">
                        <w:r>
                          <w:t>O</w:t>
                        </w:r>
                      </w:p>
                    </w:txbxContent>
                  </v:textbox>
                </v:shape>
                <v:shape id="Text Box 531" o:spid="_x0000_s1388" type="#_x0000_t202" style="position:absolute;left:8891;top:13108;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esxQAAAN0AAAAPAAAAZHJzL2Rvd25yZXYueG1sRI9Ba8JA&#10;FITvBf/D8gRvddcQpaauIi0FT5VqFbw9ss8kNPs2ZLdJ+u9doeBxmJlvmNVmsLXoqPWVYw2zqQJB&#10;nDtTcaHh+/jx/ALCB2SDtWPS8EceNuvR0woz43r+ou4QChEh7DPUUIbQZFL6vCSLfuoa4uhdXWsx&#10;RNkW0rTYR7itZaLUQlqsOC6U2NBbSfnP4ddqOH1eL+dU7Yt3O296NyjJdim1noyH7SuIQEN4hP/b&#10;O6MhSZMF3N/EJyDXNwAAAP//AwBQSwECLQAUAAYACAAAACEA2+H2y+4AAACFAQAAEwAAAAAAAAAA&#10;AAAAAAAAAAAAW0NvbnRlbnRfVHlwZXNdLnhtbFBLAQItABQABgAIAAAAIQBa9CxbvwAAABUBAAAL&#10;AAAAAAAAAAAAAAAAAB8BAABfcmVscy8ucmVsc1BLAQItABQABgAIAAAAIQB53NesxQAAAN0AAAAP&#10;AAAAAAAAAAAAAAAAAAcCAABkcnMvZG93bnJldi54bWxQSwUGAAAAAAMAAwC3AAAA+QIAAAAA&#10;" filled="f" stroked="f">
                  <v:textbox>
                    <w:txbxContent>
                      <w:p w:rsidR="00654CCD" w:rsidRDefault="00654CCD" w:rsidP="00654CCD">
                        <w:r>
                          <w:t>120</w:t>
                        </w:r>
                      </w:p>
                    </w:txbxContent>
                  </v:textbox>
                </v:shape>
                <v:shape id="Text Box 532" o:spid="_x0000_s1389" type="#_x0000_t202" style="position:absolute;left:9416;top:13903;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I3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TxZwt+b+ATk+gYAAP//AwBQSwECLQAUAAYACAAAACEA2+H2y+4AAACFAQAAEwAAAAAAAAAA&#10;AAAAAAAAAAAAW0NvbnRlbnRfVHlwZXNdLnhtbFBLAQItABQABgAIAAAAIQBa9CxbvwAAABUBAAAL&#10;AAAAAAAAAAAAAAAAAB8BAABfcmVscy8ucmVsc1BLAQItABQABgAIAAAAIQAWkHI3xQAAAN0AAAAP&#10;AAAAAAAAAAAAAAAAAAcCAABkcnMvZG93bnJldi54bWxQSwUGAAAAAAMAAwC3AAAA+QIAAAAA&#10;" filled="f" stroked="f">
                  <v:textbox>
                    <w:txbxContent>
                      <w:p w:rsidR="00654CCD" w:rsidRDefault="00654CCD" w:rsidP="00654CCD">
                        <w:r>
                          <w:t>10</w:t>
                        </w:r>
                      </w:p>
                    </w:txbxContent>
                  </v:textbox>
                </v:shape>
                <v:line id="Line 533" o:spid="_x0000_s1390" style="position:absolute;visibility:visible;mso-wrap-style:square" from="9416,13318" to="9956,1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V4hwwAAAN0AAAAPAAAAZHJzL2Rvd25yZXYueG1sRE/Pa8Iw&#10;FL4P/B/CE3aRma6ISDXKEIfDk4uCOz6bZ1vWvJQmavWvNwfB48f3e7bobC0u1PrKsYLPYQKCOHem&#10;4kLBfvf9MQHhA7LB2jEpuJGHxbz3NsPMuCv/0kWHQsQQ9hkqKENoMil9XpJFP3QNceROrrUYImwL&#10;aVq8xnBbyzRJxtJixbGhxIaWJeX/+mwVaHk8rO6DDa333UDr0xbzv9FYqfd+9zUFEagLL/HT/WMU&#10;pKM0zo1v4hOQ8wcAAAD//wMAUEsBAi0AFAAGAAgAAAAhANvh9svuAAAAhQEAABMAAAAAAAAAAAAA&#10;AAAAAAAAAFtDb250ZW50X1R5cGVzXS54bWxQSwECLQAUAAYACAAAACEAWvQsW78AAAAVAQAACwAA&#10;AAAAAAAAAAAAAAAfAQAAX3JlbHMvLnJlbHNQSwECLQAUAAYACAAAACEAOOFeIcMAAADdAAAADwAA&#10;AAAAAAAAAAAAAAAHAgAAZHJzL2Rvd25yZXYueG1sUEsFBgAAAAADAAMAtwAAAPcCAAAAAA==&#10;">
                  <v:stroke dashstyle="1 1" endcap="round"/>
                </v:line>
                <v:shape id="Text Box 534" o:spid="_x0000_s1391" type="#_x0000_t202" style="position:absolute;left:9686;top:13888;width:415;height: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JKxQAAAN0AAAAPAAAAZHJzL2Rvd25yZXYueG1sRI/RasJA&#10;FETfC/7DcgXf6sagRVNXKbaCb9bYD7hkb7NpsndDdqvRr3cFwcdhZs4wy3VvG3GizleOFUzGCQji&#10;wumKSwU/x+3rHIQPyBobx6TgQh7Wq8HLEjPtznygUx5KESHsM1RgQmgzKX1hyKIfu5Y4er+usxii&#10;7EqpOzxHuG1kmiRv0mLFccFgSxtDRZ3/WwXzxO7repF+ezu9TmZm8+m+2j+lRsP+4x1EoD48w4/2&#10;TitIp+kC7m/iE5CrGwAAAP//AwBQSwECLQAUAAYACAAAACEA2+H2y+4AAACFAQAAEwAAAAAAAAAA&#10;AAAAAAAAAAAAW0NvbnRlbnRfVHlwZXNdLnhtbFBLAQItABQABgAIAAAAIQBa9CxbvwAAABUBAAAL&#10;AAAAAAAAAAAAAAAAAB8BAABfcmVscy8ucmVsc1BLAQItABQABgAIAAAAIQCOgDJKxQAAAN0AAAAP&#10;AAAAAAAAAAAAAAAAAAcCAABkcnMvZG93bnJldi54bWxQSwUGAAAAAAMAAwC3AAAA+QIAAAAA&#10;" filled="f" stroked="f">
                  <v:textbox style="mso-fit-shape-to-text:t">
                    <w:txbxContent>
                      <w:p w:rsidR="00654CCD" w:rsidRDefault="00654CCD" w:rsidP="00654CCD"/>
                    </w:txbxContent>
                  </v:textbox>
                </v:shape>
                <v:shape id="Text Box 535" o:spid="_x0000_s1392" type="#_x0000_t202" style="position:absolute;left:9101;top:1195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yewQAAAN0AAAAPAAAAZHJzL2Rvd25yZXYueG1sRE9Ni8Iw&#10;EL0L/ocwwt400VXZrUYRRfC0oq7C3oZmbIvNpDTR1n+/OQgeH+97vmxtKR5U+8KxhuFAgSBOnSk4&#10;0/B72va/QPiAbLB0TBqe5GG56HbmmBjX8IEex5CJGMI+QQ15CFUipU9zsugHriKO3NXVFkOEdSZN&#10;jU0Mt6UcKTWVFguODTlWtM4pvR3vVsP55/p3Gat9trGTqnGtkmy/pdYfvXY1AxGoDW/xy70zGkbj&#10;z7g/volPQC7+AQAA//8DAFBLAQItABQABgAIAAAAIQDb4fbL7gAAAIUBAAATAAAAAAAAAAAAAAAA&#10;AAAAAABbQ29udGVudF9UeXBlc10ueG1sUEsBAi0AFAAGAAgAAAAhAFr0LFu/AAAAFQEAAAsAAAAA&#10;AAAAAAAAAAAAHwEAAF9yZWxzLy5yZWxzUEsBAi0AFAAGAAgAAAAhABygfJ7BAAAA3QAAAA8AAAAA&#10;AAAAAAAAAAAABwIAAGRycy9kb3ducmV2LnhtbFBLBQYAAAAAAwADALcAAAD1AgAAAAA=&#10;" filled="f" stroked="f">
                  <v:textbox>
                    <w:txbxContent>
                      <w:p w:rsidR="00654CCD" w:rsidRDefault="00654CCD" w:rsidP="00654CCD">
                        <w:r>
                          <w:t>P(W)</w:t>
                        </w:r>
                      </w:p>
                    </w:txbxContent>
                  </v:textbox>
                </v:shape>
                <v:shape id="Text Box 536" o:spid="_x0000_s1393" type="#_x0000_t202" style="position:absolute;left:10901;top:1393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kFxAAAAN0AAAAPAAAAZHJzL2Rvd25yZXYueG1sRI9Pi8Iw&#10;FMTvC36H8IS9rYmuilajiMvCnhT/grdH82yLzUtpsrZ+eyMs7HGYmd8w82VrS3Gn2heONfR7CgRx&#10;6kzBmYbj4ftjAsIHZIOlY9LwIA/LRedtjolxDe/ovg+ZiBD2CWrIQ6gSKX2ak0XfcxVx9K6uthii&#10;rDNpamwi3JZyoNRYWiw4LuRY0Tqn9Lb/tRpOm+vlPFTb7MuOqsa1SrKdSq3fu+1qBiJQG/7Df+0f&#10;o2Ew/OzD6018AnLxBAAA//8DAFBLAQItABQABgAIAAAAIQDb4fbL7gAAAIUBAAATAAAAAAAAAAAA&#10;AAAAAAAAAABbQ29udGVudF9UeXBlc10ueG1sUEsBAi0AFAAGAAgAAAAhAFr0LFu/AAAAFQEAAAsA&#10;AAAAAAAAAAAAAAAAHwEAAF9yZWxzLy5yZWxzUEsBAi0AFAAGAAgAAAAhAHPs2QXEAAAA3QAAAA8A&#10;AAAAAAAAAAAAAAAABwIAAGRycy9kb3ducmV2LnhtbFBLBQYAAAAAAwADALcAAAD4AgAAAAA=&#10;" filled="f" stroked="f">
                  <v:textbox>
                    <w:txbxContent>
                      <w:p w:rsidR="00654CCD" w:rsidRDefault="00654CCD" w:rsidP="00654CCD">
                        <w:r>
                          <w:t>R(</w:t>
                        </w:r>
                        <w:r w:rsidRPr="00AD0C10">
                          <w:rPr>
                            <w:position w:val="-4"/>
                          </w:rPr>
                          <w:object w:dxaOrig="260" w:dyaOrig="260">
                            <v:shape id="_x0000_i2350" type="#_x0000_t75" style="width:12.75pt;height:12.75pt" o:ole="">
                              <v:imagedata r:id="rId2372" o:title=""/>
                            </v:shape>
                            <o:OLEObject Type="Embed" ProgID="Equation.3" ShapeID="_x0000_i2350" DrawAspect="Content" ObjectID="_1748165723" r:id="rId2374"/>
                          </w:object>
                        </w:r>
                        <w:r>
                          <w:t>)</w:t>
                        </w:r>
                      </w:p>
                    </w:txbxContent>
                  </v:textbox>
                </v:shape>
                <w10:wrap type="square"/>
              </v:group>
            </w:pict>
          </mc:Fallback>
        </mc:AlternateContent>
      </w:r>
    </w:p>
    <w:p w:rsidR="002E385C" w:rsidRPr="00FA10E3" w:rsidRDefault="002E385C" w:rsidP="00654CCD">
      <w:pPr>
        <w:spacing w:line="360" w:lineRule="auto"/>
      </w:pPr>
      <w:r w:rsidRPr="00FA10E3">
        <w:rPr>
          <w:b/>
          <w:color w:val="000000"/>
          <w:lang w:val="it-IT"/>
        </w:rPr>
        <w:t xml:space="preserve">Câu </w:t>
      </w:r>
      <w:r w:rsidRPr="00FA10E3">
        <w:rPr>
          <w:b/>
          <w:color w:val="000000"/>
        </w:rPr>
        <w:t>38:</w:t>
      </w:r>
      <w:r w:rsidRPr="00FA10E3">
        <w:rPr>
          <w:color w:val="000000"/>
        </w:rPr>
        <w:t xml:space="preserve"> </w:t>
      </w:r>
      <w:r w:rsidRPr="00FA10E3">
        <w:t xml:space="preserve">Cho mạch điện xoay chiều gồm cuộn dây mắc nối tiếp với  biến trở R. Hiệu điện thế có giá trị hiệu dụng và tần số không đổi. Đồ thị công suất toàn mạch phụ thuộc vào R như hình. Cuộn dây có tổng trở là: </w:t>
      </w:r>
    </w:p>
    <w:p w:rsidR="002E385C" w:rsidRPr="00FA10E3" w:rsidRDefault="002E385C" w:rsidP="00654CCD">
      <w:pPr>
        <w:spacing w:line="360" w:lineRule="auto"/>
      </w:pPr>
      <w:r w:rsidRPr="00FA10E3">
        <w:tab/>
        <w:t>A. 30</w:t>
      </w:r>
      <w:r w:rsidRPr="00FA10E3">
        <w:rPr>
          <w:position w:val="-4"/>
        </w:rPr>
        <w:object w:dxaOrig="260" w:dyaOrig="260">
          <v:shape id="_x0000_i2351" type="#_x0000_t75" style="width:12.75pt;height:12.75pt" o:ole="">
            <v:imagedata r:id="rId2375" o:title=""/>
          </v:shape>
          <o:OLEObject Type="Embed" ProgID="Equation.3" ShapeID="_x0000_i2351" DrawAspect="Content" ObjectID="_1748164933" r:id="rId2376"/>
        </w:object>
      </w:r>
      <w:r w:rsidRPr="00FA10E3">
        <w:tab/>
      </w:r>
      <w:r w:rsidRPr="00FA10E3">
        <w:tab/>
      </w:r>
      <w:r w:rsidRPr="00FA10E3">
        <w:tab/>
        <w:t>B. 40</w:t>
      </w:r>
      <w:r w:rsidRPr="00FA10E3">
        <w:rPr>
          <w:position w:val="-4"/>
        </w:rPr>
        <w:object w:dxaOrig="260" w:dyaOrig="260">
          <v:shape id="_x0000_i2352" type="#_x0000_t75" style="width:12.75pt;height:12.75pt" o:ole="">
            <v:imagedata r:id="rId2377" o:title=""/>
          </v:shape>
          <o:OLEObject Type="Embed" ProgID="Equation.3" ShapeID="_x0000_i2352" DrawAspect="Content" ObjectID="_1748164934" r:id="rId2378"/>
        </w:object>
      </w:r>
      <w:r w:rsidRPr="00FA10E3">
        <w:t xml:space="preserve">  </w:t>
      </w:r>
      <w:r w:rsidRPr="00FA10E3">
        <w:tab/>
      </w:r>
      <w:r w:rsidRPr="00FA10E3">
        <w:tab/>
      </w:r>
    </w:p>
    <w:p w:rsidR="002E385C" w:rsidRPr="00FA10E3" w:rsidRDefault="002E385C" w:rsidP="00654CCD">
      <w:pPr>
        <w:spacing w:line="360" w:lineRule="auto"/>
        <w:ind w:firstLine="720"/>
      </w:pPr>
      <w:r w:rsidRPr="00FA10E3">
        <w:rPr>
          <w:highlight w:val="red"/>
        </w:rPr>
        <w:t>C. 50</w:t>
      </w:r>
      <w:r w:rsidRPr="00FA10E3">
        <w:rPr>
          <w:position w:val="-4"/>
          <w:highlight w:val="red"/>
        </w:rPr>
        <w:object w:dxaOrig="260" w:dyaOrig="260">
          <v:shape id="_x0000_i2353" type="#_x0000_t75" style="width:12.75pt;height:12.75pt" o:ole="">
            <v:imagedata r:id="rId2377" o:title=""/>
          </v:shape>
          <o:OLEObject Type="Embed" ProgID="Equation.3" ShapeID="_x0000_i2353" DrawAspect="Content" ObjectID="_1748164935" r:id="rId2379"/>
        </w:object>
      </w:r>
      <w:r w:rsidRPr="00FA10E3">
        <w:tab/>
      </w:r>
      <w:r w:rsidRPr="00FA10E3">
        <w:tab/>
      </w:r>
      <w:r w:rsidRPr="00FA10E3">
        <w:tab/>
        <w:t xml:space="preserve">D. 160/3 </w:t>
      </w:r>
      <w:r w:rsidRPr="00FA10E3">
        <w:rPr>
          <w:position w:val="-4"/>
        </w:rPr>
        <w:object w:dxaOrig="260" w:dyaOrig="260">
          <v:shape id="_x0000_i2354" type="#_x0000_t75" style="width:12.75pt;height:12.75pt" o:ole="">
            <v:imagedata r:id="rId2377" o:title=""/>
          </v:shape>
          <o:OLEObject Type="Embed" ProgID="Equation.3" ShapeID="_x0000_i2354" DrawAspect="Content" ObjectID="_1748164936" r:id="rId2380"/>
        </w:object>
      </w:r>
    </w:p>
    <w:p w:rsidR="002E385C" w:rsidRPr="00FA10E3" w:rsidRDefault="002E385C" w:rsidP="00654CCD">
      <w:pPr>
        <w:rPr>
          <w:b/>
          <w:color w:val="000000"/>
        </w:rPr>
      </w:pPr>
      <w:r w:rsidRPr="00FA10E3">
        <w:rPr>
          <w:b/>
          <w:color w:val="000000"/>
        </w:rPr>
        <w:t>HD</w:t>
      </w:r>
    </w:p>
    <w:p w:rsidR="002E385C" w:rsidRPr="00FA10E3" w:rsidRDefault="002E385C" w:rsidP="00654CCD">
      <w:pPr>
        <w:spacing w:line="360" w:lineRule="auto"/>
      </w:pPr>
      <w:r w:rsidRPr="00FA10E3">
        <w:t>*/ Khi R=0 thì P=</w:t>
      </w:r>
      <w:r w:rsidRPr="00FA10E3">
        <w:rPr>
          <w:position w:val="-30"/>
        </w:rPr>
        <w:object w:dxaOrig="1440" w:dyaOrig="720">
          <v:shape id="_x0000_i2355" type="#_x0000_t75" style="width:1in;height:36pt" o:ole="">
            <v:imagedata r:id="rId2381" o:title=""/>
          </v:shape>
          <o:OLEObject Type="Embed" ProgID="Equation.3" ShapeID="_x0000_i2355" DrawAspect="Content" ObjectID="_1748164937" r:id="rId2382"/>
        </w:object>
      </w:r>
      <w:r w:rsidRPr="00FA10E3">
        <w:t>; Khi R=10 thì R+r =Z</w:t>
      </w:r>
      <w:r w:rsidRPr="00FA10E3">
        <w:rPr>
          <w:vertAlign w:val="subscript"/>
        </w:rPr>
        <w:t>L</w:t>
      </w:r>
      <w:r w:rsidRPr="00FA10E3">
        <w:t xml:space="preserve"> và P</w:t>
      </w:r>
      <w:r w:rsidRPr="00FA10E3">
        <w:rPr>
          <w:vertAlign w:val="subscript"/>
        </w:rPr>
        <w:t>max</w:t>
      </w:r>
      <w:r w:rsidRPr="00FA10E3">
        <w:t>=</w:t>
      </w:r>
      <w:r w:rsidRPr="00FA10E3">
        <w:rPr>
          <w:position w:val="-30"/>
        </w:rPr>
        <w:object w:dxaOrig="1160" w:dyaOrig="720">
          <v:shape id="_x0000_i2356" type="#_x0000_t75" style="width:57.75pt;height:36pt" o:ole="">
            <v:imagedata r:id="rId2383" o:title=""/>
          </v:shape>
          <o:OLEObject Type="Embed" ProgID="Equation.3" ShapeID="_x0000_i2356" DrawAspect="Content" ObjectID="_1748164938" r:id="rId2384"/>
        </w:object>
      </w:r>
      <w:r w:rsidRPr="00FA10E3">
        <w:t xml:space="preserve">. Lập tỷ số ta có </w:t>
      </w:r>
      <w:r w:rsidRPr="00FA10E3">
        <w:rPr>
          <w:position w:val="-24"/>
        </w:rPr>
        <w:object w:dxaOrig="820" w:dyaOrig="639">
          <v:shape id="_x0000_i2357" type="#_x0000_t75" style="width:41.25pt;height:32.25pt" o:ole="">
            <v:imagedata r:id="rId2385" o:title=""/>
          </v:shape>
          <o:OLEObject Type="Embed" ProgID="Equation.3" ShapeID="_x0000_i2357" DrawAspect="Content" ObjectID="_1748164939" r:id="rId2386"/>
        </w:object>
      </w:r>
      <w:r w:rsidRPr="00FA10E3">
        <w:t>từ đó suy ra r=30</w:t>
      </w:r>
      <w:r w:rsidRPr="00FA10E3">
        <w:rPr>
          <w:position w:val="-4"/>
        </w:rPr>
        <w:object w:dxaOrig="260" w:dyaOrig="260">
          <v:shape id="_x0000_i2358" type="#_x0000_t75" style="width:12.75pt;height:12.75pt" o:ole="">
            <v:imagedata r:id="rId2387" o:title=""/>
          </v:shape>
          <o:OLEObject Type="Embed" ProgID="Equation.3" ShapeID="_x0000_i2358" DrawAspect="Content" ObjectID="_1748164940" r:id="rId2388"/>
        </w:object>
      </w:r>
      <w:r w:rsidRPr="00FA10E3">
        <w:t xml:space="preserve"> và Z</w:t>
      </w:r>
      <w:r w:rsidRPr="00FA10E3">
        <w:rPr>
          <w:vertAlign w:val="subscript"/>
        </w:rPr>
        <w:t>L</w:t>
      </w:r>
      <w:r w:rsidRPr="00FA10E3">
        <w:t>=40</w:t>
      </w:r>
      <w:r w:rsidRPr="00FA10E3">
        <w:rPr>
          <w:position w:val="-4"/>
        </w:rPr>
        <w:object w:dxaOrig="260" w:dyaOrig="260">
          <v:shape id="_x0000_i2359" type="#_x0000_t75" style="width:12.75pt;height:12.75pt" o:ole="">
            <v:imagedata r:id="rId2389" o:title=""/>
          </v:shape>
          <o:OLEObject Type="Embed" ProgID="Equation.3" ShapeID="_x0000_i2359" DrawAspect="Content" ObjectID="_1748164941" r:id="rId2390"/>
        </w:object>
      </w:r>
      <w:r w:rsidRPr="00FA10E3">
        <w:t xml:space="preserve"> và Z</w:t>
      </w:r>
      <w:r w:rsidRPr="00FA10E3">
        <w:rPr>
          <w:vertAlign w:val="subscript"/>
        </w:rPr>
        <w:t>d</w:t>
      </w:r>
      <w:r w:rsidRPr="00FA10E3">
        <w:t>=50</w:t>
      </w:r>
      <w:r w:rsidRPr="00FA10E3">
        <w:rPr>
          <w:position w:val="-4"/>
        </w:rPr>
        <w:object w:dxaOrig="260" w:dyaOrig="260">
          <v:shape id="_x0000_i2360" type="#_x0000_t75" style="width:12.75pt;height:12.75pt" o:ole="">
            <v:imagedata r:id="rId2391" o:title=""/>
          </v:shape>
          <o:OLEObject Type="Embed" ProgID="Equation.3" ShapeID="_x0000_i2360" DrawAspect="Content" ObjectID="_1748164942" r:id="rId2392"/>
        </w:object>
      </w:r>
    </w:p>
    <w:p w:rsidR="002E385C" w:rsidRPr="00FA10E3" w:rsidRDefault="002E385C" w:rsidP="00654CCD">
      <w:pPr>
        <w:spacing w:line="360" w:lineRule="auto"/>
      </w:pPr>
      <w:r w:rsidRPr="00FA10E3">
        <w:rPr>
          <w:b/>
          <w:color w:val="000000"/>
          <w:lang w:val="it-IT"/>
        </w:rPr>
        <w:t xml:space="preserve">Câu </w:t>
      </w:r>
      <w:r w:rsidRPr="00FA10E3">
        <w:rPr>
          <w:b/>
          <w:color w:val="000000"/>
        </w:rPr>
        <w:t>17:</w:t>
      </w:r>
      <w:r w:rsidRPr="00FA10E3">
        <w:rPr>
          <w:color w:val="000000"/>
        </w:rPr>
        <w:t xml:space="preserve"> </w:t>
      </w:r>
      <w:r w:rsidRPr="00FA10E3">
        <w:t>Cho mạch điện xoay chiều gồm điện trở thuần R không đổi, tụ điện có điện dụng C không đổi và cuộn cảm thuần có độ tự cảm thay đổi được mắc nối tiếp. Đặt vào hai đầu mạch hiệu điện thế xoay chiều u=120</w:t>
      </w:r>
      <w:r w:rsidRPr="00FA10E3">
        <w:rPr>
          <w:position w:val="-10"/>
        </w:rPr>
        <w:object w:dxaOrig="1340" w:dyaOrig="380">
          <v:shape id="_x0000_i2361" type="#_x0000_t75" style="width:66.75pt;height:18.75pt" o:ole="">
            <v:imagedata r:id="rId2393" o:title=""/>
          </v:shape>
          <o:OLEObject Type="Embed" ProgID="Equation.3" ShapeID="_x0000_i2361" DrawAspect="Content" ObjectID="_1748164943" r:id="rId2394"/>
        </w:object>
      </w:r>
      <w:r w:rsidRPr="00FA10E3">
        <w:t xml:space="preserve">, trong đó </w:t>
      </w:r>
      <w:r w:rsidRPr="00FA10E3">
        <w:rPr>
          <w:position w:val="-6"/>
        </w:rPr>
        <w:object w:dxaOrig="240" w:dyaOrig="220">
          <v:shape id="_x0000_i2362" type="#_x0000_t75" style="width:12pt;height:11.25pt" o:ole="">
            <v:imagedata r:id="rId2395" o:title=""/>
          </v:shape>
          <o:OLEObject Type="Embed" ProgID="Equation.3" ShapeID="_x0000_i2362" DrawAspect="Content" ObjectID="_1748164944" r:id="rId2396"/>
        </w:object>
      </w:r>
      <w:r w:rsidRPr="00FA10E3">
        <w:t>thay đổi được. Cố định L=L</w:t>
      </w:r>
      <w:r w:rsidRPr="00FA10E3">
        <w:rPr>
          <w:vertAlign w:val="subscript"/>
        </w:rPr>
        <w:t>1</w:t>
      </w:r>
      <w:r w:rsidRPr="00FA10E3">
        <w:t xml:space="preserve"> thay đổi </w:t>
      </w:r>
      <w:r w:rsidRPr="00FA10E3">
        <w:rPr>
          <w:position w:val="-6"/>
        </w:rPr>
        <w:object w:dxaOrig="240" w:dyaOrig="220">
          <v:shape id="_x0000_i2363" type="#_x0000_t75" style="width:12pt;height:11.25pt" o:ole="">
            <v:imagedata r:id="rId2395" o:title=""/>
          </v:shape>
          <o:OLEObject Type="Embed" ProgID="Equation.3" ShapeID="_x0000_i2363" DrawAspect="Content" ObjectID="_1748164945" r:id="rId2397"/>
        </w:object>
      </w:r>
      <w:r w:rsidRPr="00FA10E3">
        <w:t xml:space="preserve">, thấy khi </w:t>
      </w:r>
      <w:r w:rsidRPr="00FA10E3">
        <w:rPr>
          <w:position w:val="-6"/>
        </w:rPr>
        <w:object w:dxaOrig="240" w:dyaOrig="220">
          <v:shape id="_x0000_i2364" type="#_x0000_t75" style="width:12pt;height:11.25pt" o:ole="">
            <v:imagedata r:id="rId2395" o:title=""/>
          </v:shape>
          <o:OLEObject Type="Embed" ProgID="Equation.3" ShapeID="_x0000_i2364" DrawAspect="Content" ObjectID="_1748164946" r:id="rId2398"/>
        </w:object>
      </w:r>
      <w:r w:rsidRPr="00FA10E3">
        <w:t>= 120</w:t>
      </w:r>
      <w:r w:rsidRPr="00FA10E3">
        <w:rPr>
          <w:position w:val="-6"/>
        </w:rPr>
        <w:object w:dxaOrig="220" w:dyaOrig="220">
          <v:shape id="_x0000_i2365" type="#_x0000_t75" style="width:11.25pt;height:11.25pt" o:ole="">
            <v:imagedata r:id="rId2399" o:title=""/>
          </v:shape>
          <o:OLEObject Type="Embed" ProgID="Equation.3" ShapeID="_x0000_i2365" DrawAspect="Content" ObjectID="_1748164947" r:id="rId2400"/>
        </w:object>
      </w:r>
      <w:r w:rsidRPr="00FA10E3">
        <w:t xml:space="preserve"> rad/s thì U</w:t>
      </w:r>
      <w:r w:rsidRPr="00FA10E3">
        <w:rPr>
          <w:vertAlign w:val="subscript"/>
        </w:rPr>
        <w:t>L</w:t>
      </w:r>
      <w:r w:rsidRPr="00FA10E3">
        <w:t xml:space="preserve"> có giá trị cực đại khi đó U</w:t>
      </w:r>
      <w:r w:rsidRPr="00FA10E3">
        <w:rPr>
          <w:vertAlign w:val="subscript"/>
        </w:rPr>
        <w:t>C</w:t>
      </w:r>
      <w:r w:rsidRPr="00FA10E3">
        <w:t>=40</w:t>
      </w:r>
      <w:r w:rsidRPr="00FA10E3">
        <w:rPr>
          <w:position w:val="-8"/>
        </w:rPr>
        <w:object w:dxaOrig="360" w:dyaOrig="360">
          <v:shape id="_x0000_i2366" type="#_x0000_t75" style="width:18pt;height:18pt" o:ole="">
            <v:imagedata r:id="rId2401" o:title=""/>
          </v:shape>
          <o:OLEObject Type="Embed" ProgID="Equation.3" ShapeID="_x0000_i2366" DrawAspect="Content" ObjectID="_1748164948" r:id="rId2402"/>
        </w:object>
      </w:r>
      <w:r w:rsidRPr="00FA10E3">
        <w:t xml:space="preserve"> V. Sau đó cố định L=L</w:t>
      </w:r>
      <w:r w:rsidRPr="00FA10E3">
        <w:rPr>
          <w:vertAlign w:val="subscript"/>
        </w:rPr>
        <w:t>2</w:t>
      </w:r>
      <w:r w:rsidRPr="00FA10E3">
        <w:t>=2 L</w:t>
      </w:r>
      <w:r w:rsidRPr="00FA10E3">
        <w:rPr>
          <w:vertAlign w:val="subscript"/>
        </w:rPr>
        <w:t>1</w:t>
      </w:r>
      <w:r w:rsidRPr="00FA10E3">
        <w:t xml:space="preserve"> thay đổi </w:t>
      </w:r>
      <w:r w:rsidRPr="00FA10E3">
        <w:rPr>
          <w:position w:val="-6"/>
        </w:rPr>
        <w:object w:dxaOrig="240" w:dyaOrig="220">
          <v:shape id="_x0000_i2367" type="#_x0000_t75" style="width:12pt;height:11.25pt" o:ole="">
            <v:imagedata r:id="rId2395" o:title=""/>
          </v:shape>
          <o:OLEObject Type="Embed" ProgID="Equation.3" ShapeID="_x0000_i2367" DrawAspect="Content" ObjectID="_1748164949" r:id="rId2403"/>
        </w:object>
      </w:r>
      <w:r w:rsidRPr="00FA10E3">
        <w:t xml:space="preserve">, giá trị của </w:t>
      </w:r>
      <w:r w:rsidRPr="00FA10E3">
        <w:rPr>
          <w:position w:val="-6"/>
        </w:rPr>
        <w:object w:dxaOrig="240" w:dyaOrig="220">
          <v:shape id="_x0000_i2368" type="#_x0000_t75" style="width:12pt;height:11.25pt" o:ole="">
            <v:imagedata r:id="rId2395" o:title=""/>
          </v:shape>
          <o:OLEObject Type="Embed" ProgID="Equation.3" ShapeID="_x0000_i2368" DrawAspect="Content" ObjectID="_1748164950" r:id="rId2404"/>
        </w:object>
      </w:r>
      <w:r w:rsidRPr="00FA10E3">
        <w:t xml:space="preserve"> để U</w:t>
      </w:r>
      <w:r w:rsidRPr="00FA10E3">
        <w:rPr>
          <w:vertAlign w:val="subscript"/>
        </w:rPr>
        <w:t>L</w:t>
      </w:r>
      <w:r w:rsidRPr="00FA10E3">
        <w:t xml:space="preserve"> có giá trị cực đại là: </w:t>
      </w:r>
    </w:p>
    <w:p w:rsidR="002E385C" w:rsidRPr="00FA10E3" w:rsidRDefault="002E385C" w:rsidP="00654CCD">
      <w:pPr>
        <w:spacing w:line="360" w:lineRule="auto"/>
      </w:pPr>
      <w:r w:rsidRPr="00FA10E3">
        <w:tab/>
        <w:t>A. 40</w:t>
      </w:r>
      <w:r w:rsidRPr="00FA10E3">
        <w:rPr>
          <w:position w:val="-6"/>
        </w:rPr>
        <w:object w:dxaOrig="220" w:dyaOrig="220">
          <v:shape id="_x0000_i2369" type="#_x0000_t75" style="width:11.25pt;height:11.25pt" o:ole="">
            <v:imagedata r:id="rId2405" o:title=""/>
          </v:shape>
          <o:OLEObject Type="Embed" ProgID="Equation.3" ShapeID="_x0000_i2369" DrawAspect="Content" ObjectID="_1748164951" r:id="rId2406"/>
        </w:object>
      </w:r>
      <w:r w:rsidRPr="00FA10E3">
        <w:rPr>
          <w:position w:val="-8"/>
        </w:rPr>
        <w:object w:dxaOrig="360" w:dyaOrig="360">
          <v:shape id="_x0000_i2370" type="#_x0000_t75" style="width:18pt;height:18pt" o:ole="">
            <v:imagedata r:id="rId2407" o:title=""/>
          </v:shape>
          <o:OLEObject Type="Embed" ProgID="Equation.3" ShapeID="_x0000_i2370" DrawAspect="Content" ObjectID="_1748164952" r:id="rId2408"/>
        </w:object>
      </w:r>
      <w:r w:rsidRPr="00FA10E3">
        <w:t>Rad/s</w:t>
      </w:r>
      <w:r w:rsidRPr="00FA10E3">
        <w:tab/>
        <w:t>B. 120</w:t>
      </w:r>
      <w:r w:rsidRPr="00FA10E3">
        <w:rPr>
          <w:position w:val="-6"/>
        </w:rPr>
        <w:object w:dxaOrig="220" w:dyaOrig="220">
          <v:shape id="_x0000_i2371" type="#_x0000_t75" style="width:11.25pt;height:11.25pt" o:ole="">
            <v:imagedata r:id="rId2409" o:title=""/>
          </v:shape>
          <o:OLEObject Type="Embed" ProgID="Equation.3" ShapeID="_x0000_i2371" DrawAspect="Content" ObjectID="_1748164953" r:id="rId2410"/>
        </w:object>
      </w:r>
      <w:r w:rsidRPr="00FA10E3">
        <w:rPr>
          <w:position w:val="-8"/>
        </w:rPr>
        <w:object w:dxaOrig="360" w:dyaOrig="360">
          <v:shape id="_x0000_i2372" type="#_x0000_t75" style="width:18pt;height:18pt" o:ole="">
            <v:imagedata r:id="rId2411" o:title=""/>
          </v:shape>
          <o:OLEObject Type="Embed" ProgID="Equation.3" ShapeID="_x0000_i2372" DrawAspect="Content" ObjectID="_1748164954" r:id="rId2412"/>
        </w:object>
      </w:r>
      <w:r w:rsidRPr="00FA10E3">
        <w:t xml:space="preserve"> Rad/s</w:t>
      </w:r>
      <w:r w:rsidRPr="00FA10E3">
        <w:tab/>
        <w:t>C. 60</w:t>
      </w:r>
      <w:r w:rsidRPr="00FA10E3">
        <w:rPr>
          <w:position w:val="-6"/>
        </w:rPr>
        <w:object w:dxaOrig="220" w:dyaOrig="220">
          <v:shape id="_x0000_i2373" type="#_x0000_t75" style="width:11.25pt;height:11.25pt" o:ole="">
            <v:imagedata r:id="rId2413" o:title=""/>
          </v:shape>
          <o:OLEObject Type="Embed" ProgID="Equation.3" ShapeID="_x0000_i2373" DrawAspect="Content" ObjectID="_1748164955" r:id="rId2414"/>
        </w:object>
      </w:r>
      <w:r w:rsidRPr="00FA10E3">
        <w:t xml:space="preserve"> Rad/s</w:t>
      </w:r>
      <w:r w:rsidRPr="00FA10E3">
        <w:tab/>
      </w:r>
      <w:r w:rsidRPr="00FA10E3">
        <w:tab/>
        <w:t>D. 100</w:t>
      </w:r>
      <w:r w:rsidRPr="00FA10E3">
        <w:rPr>
          <w:position w:val="-6"/>
        </w:rPr>
        <w:object w:dxaOrig="220" w:dyaOrig="220">
          <v:shape id="_x0000_i2374" type="#_x0000_t75" style="width:11.25pt;height:11.25pt" o:ole="">
            <v:imagedata r:id="rId2415" o:title=""/>
          </v:shape>
          <o:OLEObject Type="Embed" ProgID="Equation.3" ShapeID="_x0000_i2374" DrawAspect="Content" ObjectID="_1748164956" r:id="rId2416"/>
        </w:object>
      </w:r>
      <w:r w:rsidRPr="00FA10E3">
        <w:t>Rad/s</w:t>
      </w:r>
    </w:p>
    <w:p w:rsidR="002E385C" w:rsidRPr="00FA10E3" w:rsidRDefault="002E385C" w:rsidP="00654CCD">
      <w:pPr>
        <w:rPr>
          <w:b/>
          <w:color w:val="000000"/>
        </w:rPr>
      </w:pPr>
      <w:r w:rsidRPr="00FA10E3">
        <w:rPr>
          <w:b/>
          <w:color w:val="000000"/>
        </w:rPr>
        <w:t>HD</w:t>
      </w:r>
    </w:p>
    <w:p w:rsidR="002E385C" w:rsidRPr="00FA10E3" w:rsidRDefault="002E385C" w:rsidP="00654CCD">
      <w:r w:rsidRPr="00FA10E3">
        <w:t>*/ Khi L=L</w:t>
      </w:r>
      <w:r w:rsidRPr="00FA10E3">
        <w:rPr>
          <w:vertAlign w:val="subscript"/>
        </w:rPr>
        <w:t>1</w:t>
      </w:r>
      <w:r w:rsidRPr="00FA10E3">
        <w:t xml:space="preserve">; </w:t>
      </w:r>
      <w:r w:rsidRPr="00FA10E3">
        <w:rPr>
          <w:position w:val="-6"/>
        </w:rPr>
        <w:object w:dxaOrig="980" w:dyaOrig="279">
          <v:shape id="_x0000_i2375" type="#_x0000_t75" style="width:48.75pt;height:14.25pt" o:ole="">
            <v:imagedata r:id="rId2417" o:title=""/>
          </v:shape>
          <o:OLEObject Type="Embed" ProgID="Equation.3" ShapeID="_x0000_i2375" DrawAspect="Content" ObjectID="_1748164957" r:id="rId2418"/>
        </w:object>
      </w:r>
      <w:r w:rsidRPr="00FA10E3">
        <w:t xml:space="preserve"> thì : 2</w:t>
      </w:r>
      <w:r w:rsidRPr="00FA10E3">
        <w:rPr>
          <w:position w:val="-24"/>
        </w:rPr>
        <w:object w:dxaOrig="1540" w:dyaOrig="639">
          <v:shape id="_x0000_i2376" type="#_x0000_t75" style="width:77.25pt;height:32.25pt" o:ole="">
            <v:imagedata r:id="rId2419" o:title=""/>
          </v:shape>
          <o:OLEObject Type="Embed" ProgID="Equation.3" ShapeID="_x0000_i2376" DrawAspect="Content" ObjectID="_1748164958" r:id="rId2420"/>
        </w:object>
      </w:r>
      <w:r w:rsidRPr="00FA10E3">
        <w:t xml:space="preserve"> và </w:t>
      </w:r>
      <w:r w:rsidRPr="00FA10E3">
        <w:rPr>
          <w:position w:val="-12"/>
        </w:rPr>
        <w:object w:dxaOrig="1460" w:dyaOrig="380">
          <v:shape id="_x0000_i2377" type="#_x0000_t75" style="width:72.75pt;height:18.75pt" o:ole="">
            <v:imagedata r:id="rId2421" o:title=""/>
          </v:shape>
          <o:OLEObject Type="Embed" ProgID="Equation.3" ShapeID="_x0000_i2377" DrawAspect="Content" ObjectID="_1748164959" r:id="rId2422"/>
        </w:object>
      </w:r>
      <w:r w:rsidRPr="00FA10E3">
        <w:t xml:space="preserve"> và vì U= 120V; U</w:t>
      </w:r>
      <w:r w:rsidRPr="00FA10E3">
        <w:rPr>
          <w:vertAlign w:val="subscript"/>
        </w:rPr>
        <w:t>C</w:t>
      </w:r>
      <w:r w:rsidRPr="00FA10E3">
        <w:t>=</w:t>
      </w:r>
      <w:r w:rsidRPr="00FA10E3">
        <w:rPr>
          <w:position w:val="-8"/>
        </w:rPr>
        <w:object w:dxaOrig="760" w:dyaOrig="360">
          <v:shape id="_x0000_i2378" type="#_x0000_t75" style="width:38.25pt;height:18pt" o:ole="">
            <v:imagedata r:id="rId2423" o:title=""/>
          </v:shape>
          <o:OLEObject Type="Embed" ProgID="Equation.3" ShapeID="_x0000_i2378" DrawAspect="Content" ObjectID="_1748164960" r:id="rId2424"/>
        </w:object>
      </w:r>
      <w:r w:rsidRPr="00FA10E3">
        <w:t xml:space="preserve"> nên U</w:t>
      </w:r>
      <w:r w:rsidRPr="00FA10E3">
        <w:rPr>
          <w:vertAlign w:val="subscript"/>
        </w:rPr>
        <w:t>L</w:t>
      </w:r>
      <w:r w:rsidRPr="00FA10E3">
        <w:t>=80</w:t>
      </w:r>
      <w:r w:rsidRPr="00FA10E3">
        <w:rPr>
          <w:position w:val="-8"/>
        </w:rPr>
        <w:object w:dxaOrig="360" w:dyaOrig="360">
          <v:shape id="_x0000_i2379" type="#_x0000_t75" style="width:18pt;height:18pt" o:ole="">
            <v:imagedata r:id="rId2425" o:title=""/>
          </v:shape>
          <o:OLEObject Type="Embed" ProgID="Equation.3" ShapeID="_x0000_i2379" DrawAspect="Content" ObjectID="_1748164961" r:id="rId2426"/>
        </w:object>
      </w:r>
      <w:r w:rsidRPr="00FA10E3">
        <w:t>V. ta có Z</w:t>
      </w:r>
      <w:r w:rsidRPr="00FA10E3">
        <w:rPr>
          <w:vertAlign w:val="subscript"/>
        </w:rPr>
        <w:t>L1</w:t>
      </w:r>
      <w:r w:rsidRPr="00FA10E3">
        <w:t>=2.Z</w:t>
      </w:r>
      <w:r w:rsidRPr="00FA10E3">
        <w:rPr>
          <w:vertAlign w:val="subscript"/>
        </w:rPr>
        <w:t>C</w:t>
      </w:r>
      <w:r w:rsidRPr="00FA10E3">
        <w:t>. Gán Z</w:t>
      </w:r>
      <w:r w:rsidRPr="00FA10E3">
        <w:rPr>
          <w:vertAlign w:val="subscript"/>
        </w:rPr>
        <w:t>L1</w:t>
      </w:r>
      <w:r w:rsidRPr="00FA10E3">
        <w:t>=2 và Z</w:t>
      </w:r>
      <w:r w:rsidRPr="00FA10E3">
        <w:rPr>
          <w:vertAlign w:val="subscript"/>
        </w:rPr>
        <w:t>C</w:t>
      </w:r>
      <w:r w:rsidRPr="00FA10E3">
        <w:t>=1 suy ra R=</w:t>
      </w:r>
      <w:r w:rsidRPr="00FA10E3">
        <w:rPr>
          <w:position w:val="-6"/>
        </w:rPr>
        <w:object w:dxaOrig="380" w:dyaOrig="340">
          <v:shape id="_x0000_i2380" type="#_x0000_t75" style="width:18.75pt;height:17.25pt" o:ole="">
            <v:imagedata r:id="rId2427" o:title=""/>
          </v:shape>
          <o:OLEObject Type="Embed" ProgID="Equation.3" ShapeID="_x0000_i2380" DrawAspect="Content" ObjectID="_1748164962" r:id="rId2428"/>
        </w:object>
      </w:r>
    </w:p>
    <w:p w:rsidR="002E385C" w:rsidRPr="00FA10E3" w:rsidRDefault="002E385C" w:rsidP="00654CCD">
      <w:r w:rsidRPr="00FA10E3">
        <w:t>*/ Khi L=2L</w:t>
      </w:r>
      <w:r w:rsidRPr="00FA10E3">
        <w:rPr>
          <w:vertAlign w:val="subscript"/>
        </w:rPr>
        <w:t>1</w:t>
      </w:r>
      <w:r w:rsidRPr="00FA10E3">
        <w:t xml:space="preserve"> thì khi U</w:t>
      </w:r>
      <w:r w:rsidRPr="00FA10E3">
        <w:rPr>
          <w:vertAlign w:val="subscript"/>
        </w:rPr>
        <w:t>L</w:t>
      </w:r>
      <w:r w:rsidRPr="00FA10E3">
        <w:t xml:space="preserve"> lớn nhất ta có : 2</w:t>
      </w:r>
      <w:r w:rsidRPr="00FA10E3">
        <w:rPr>
          <w:position w:val="-24"/>
        </w:rPr>
        <w:object w:dxaOrig="1719" w:dyaOrig="639">
          <v:shape id="_x0000_i2381" type="#_x0000_t75" style="width:86.25pt;height:32.25pt" o:ole="">
            <v:imagedata r:id="rId2429" o:title=""/>
          </v:shape>
          <o:OLEObject Type="Embed" ProgID="Equation.3" ShapeID="_x0000_i2381" DrawAspect="Content" ObjectID="_1748164963" r:id="rId2430"/>
        </w:object>
      </w:r>
      <w:r w:rsidRPr="00FA10E3">
        <w:t xml:space="preserve"> nên 2.4=2+ 2.</w:t>
      </w:r>
      <w:r w:rsidRPr="00FA10E3">
        <w:rPr>
          <w:position w:val="-12"/>
        </w:rPr>
        <w:object w:dxaOrig="360" w:dyaOrig="380">
          <v:shape id="_x0000_i2382" type="#_x0000_t75" style="width:18pt;height:18.75pt" o:ole="">
            <v:imagedata r:id="rId2431" o:title=""/>
          </v:shape>
          <o:OLEObject Type="Embed" ProgID="Equation.3" ShapeID="_x0000_i2382" DrawAspect="Content" ObjectID="_1748164964" r:id="rId2432"/>
        </w:object>
      </w:r>
      <w:r w:rsidRPr="00FA10E3">
        <w:t xml:space="preserve"> </w:t>
      </w:r>
    </w:p>
    <w:p w:rsidR="002E385C" w:rsidRPr="00FA10E3" w:rsidRDefault="002E385C" w:rsidP="00654CCD">
      <w:r w:rsidRPr="00FA10E3">
        <w:t xml:space="preserve">Suy ra: </w:t>
      </w:r>
      <w:r w:rsidRPr="00FA10E3">
        <w:rPr>
          <w:position w:val="-12"/>
        </w:rPr>
        <w:object w:dxaOrig="920" w:dyaOrig="400">
          <v:shape id="_x0000_i2383" type="#_x0000_t75" style="width:45.75pt;height:20.25pt" o:ole="">
            <v:imagedata r:id="rId2433" o:title=""/>
          </v:shape>
          <o:OLEObject Type="Embed" ProgID="Equation.3" ShapeID="_x0000_i2383" DrawAspect="Content" ObjectID="_1748164965" r:id="rId2434"/>
        </w:object>
      </w:r>
      <w:r w:rsidRPr="00FA10E3">
        <w:t>. So sánh Z</w:t>
      </w:r>
      <w:r w:rsidRPr="00FA10E3">
        <w:rPr>
          <w:vertAlign w:val="subscript"/>
        </w:rPr>
        <w:t>C</w:t>
      </w:r>
      <w:r w:rsidRPr="00FA10E3">
        <w:t xml:space="preserve"> và Z</w:t>
      </w:r>
      <w:r w:rsidRPr="00FA10E3">
        <w:rPr>
          <w:vertAlign w:val="subscript"/>
        </w:rPr>
        <w:t>C</w:t>
      </w:r>
      <w:r w:rsidRPr="00FA10E3">
        <w:t>’ ta thấy Z</w:t>
      </w:r>
      <w:r w:rsidRPr="00FA10E3">
        <w:rPr>
          <w:vertAlign w:val="subscript"/>
        </w:rPr>
        <w:t xml:space="preserve">C </w:t>
      </w:r>
      <w:r w:rsidRPr="00FA10E3">
        <w:t xml:space="preserve"> tăng </w:t>
      </w:r>
      <w:r w:rsidRPr="00FA10E3">
        <w:rPr>
          <w:position w:val="-8"/>
        </w:rPr>
        <w:object w:dxaOrig="360" w:dyaOrig="360">
          <v:shape id="_x0000_i2384" type="#_x0000_t75" style="width:18pt;height:18pt" o:ole="">
            <v:imagedata r:id="rId2435" o:title=""/>
          </v:shape>
          <o:OLEObject Type="Embed" ProgID="Equation.3" ShapeID="_x0000_i2384" DrawAspect="Content" ObjectID="_1748164966" r:id="rId2436"/>
        </w:object>
      </w:r>
      <w:r w:rsidRPr="00FA10E3">
        <w:t xml:space="preserve">lần nên tần số góc giảm </w:t>
      </w:r>
      <w:r w:rsidRPr="00FA10E3">
        <w:rPr>
          <w:position w:val="-8"/>
        </w:rPr>
        <w:object w:dxaOrig="360" w:dyaOrig="360">
          <v:shape id="_x0000_i2385" type="#_x0000_t75" style="width:18pt;height:18pt" o:ole="">
            <v:imagedata r:id="rId2437" o:title=""/>
          </v:shape>
          <o:OLEObject Type="Embed" ProgID="Equation.3" ShapeID="_x0000_i2385" DrawAspect="Content" ObjectID="_1748164967" r:id="rId2438"/>
        </w:object>
      </w:r>
      <w:r w:rsidRPr="00FA10E3">
        <w:t xml:space="preserve"> lần.</w:t>
      </w:r>
    </w:p>
    <w:p w:rsidR="002E385C" w:rsidRPr="00FA10E3" w:rsidRDefault="002E385C" w:rsidP="00654CCD">
      <w:pPr>
        <w:rPr>
          <w:color w:val="000000"/>
        </w:rPr>
      </w:pPr>
    </w:p>
    <w:p w:rsidR="002E385C" w:rsidRPr="00FA10E3" w:rsidRDefault="002E385C" w:rsidP="00654CCD">
      <w:pPr>
        <w:spacing w:before="60"/>
        <w:jc w:val="both"/>
        <w:rPr>
          <w:color w:val="000000"/>
          <w:lang w:val="nl-NL"/>
        </w:rPr>
      </w:pPr>
      <w:r w:rsidRPr="00FA10E3">
        <w:rPr>
          <w:b/>
          <w:color w:val="000000"/>
          <w:lang w:val="it-IT"/>
        </w:rPr>
        <w:t xml:space="preserve">Câu </w:t>
      </w:r>
      <w:r w:rsidRPr="00FA10E3">
        <w:rPr>
          <w:b/>
          <w:color w:val="000000"/>
        </w:rPr>
        <w:t>39:</w:t>
      </w:r>
      <w:r w:rsidRPr="00FA10E3">
        <w:rPr>
          <w:color w:val="000000"/>
        </w:rPr>
        <w:t xml:space="preserve"> </w:t>
      </w:r>
      <w:r w:rsidRPr="00FA10E3">
        <w:rPr>
          <w:color w:val="000000"/>
          <w:lang w:val="nl-NL"/>
        </w:rPr>
        <w:t>điện gồm R, L và C theo thứ tự nối tiếp, cuộn dây có điện trở r. Đặt vào hai đầu đoạn mạch một điện áp xoay chiều có giá trị hiệu dụng không đổi, tần số f = 50 Hz. Cho điện dung C thay đổi người ta thu được đồ thị liên hệ giữa điện áp hiệu dụng hai đầu mạch chứa cuộn dây và tụ điện U</w:t>
      </w:r>
      <w:r w:rsidRPr="00FA10E3">
        <w:rPr>
          <w:color w:val="000000"/>
          <w:vertAlign w:val="subscript"/>
          <w:lang w:val="nl-NL"/>
        </w:rPr>
        <w:t>rLC</w:t>
      </w:r>
      <w:r w:rsidRPr="00FA10E3">
        <w:rPr>
          <w:color w:val="000000"/>
          <w:lang w:val="nl-NL"/>
        </w:rPr>
        <w:t xml:space="preserve"> với điện dung C của tụ điện như hình vẽ bên. Điện trở r có giá trị bằng</w:t>
      </w:r>
    </w:p>
    <w:p w:rsidR="002E385C" w:rsidRPr="00FA10E3" w:rsidRDefault="00A92F74" w:rsidP="00654CCD">
      <w:pPr>
        <w:tabs>
          <w:tab w:val="left" w:pos="2608"/>
          <w:tab w:val="left" w:pos="4939"/>
          <w:tab w:val="left" w:pos="7269"/>
        </w:tabs>
        <w:ind w:firstLine="283"/>
        <w:rPr>
          <w:color w:val="000000"/>
        </w:rPr>
      </w:pPr>
      <w:r w:rsidRPr="00FA10E3">
        <w:rPr>
          <w:noProof/>
        </w:rPr>
        <w:drawing>
          <wp:anchor distT="0" distB="0" distL="114300" distR="114300" simplePos="0" relativeHeight="251747840" behindDoc="0" locked="0" layoutInCell="1" allowOverlap="1" wp14:anchorId="61B838F4" wp14:editId="736DC8D9">
            <wp:simplePos x="0" y="0"/>
            <wp:positionH relativeFrom="column">
              <wp:posOffset>4089400</wp:posOffset>
            </wp:positionH>
            <wp:positionV relativeFrom="paragraph">
              <wp:posOffset>149225</wp:posOffset>
            </wp:positionV>
            <wp:extent cx="2884805" cy="1343025"/>
            <wp:effectExtent l="0" t="0" r="0" b="9525"/>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439">
                      <a:extLst>
                        <a:ext uri="{28A0092B-C50C-407E-A947-70E740481C1C}">
                          <a14:useLocalDpi xmlns:a14="http://schemas.microsoft.com/office/drawing/2010/main" val="0"/>
                        </a:ext>
                      </a:extLst>
                    </a:blip>
                    <a:srcRect/>
                    <a:stretch>
                      <a:fillRect/>
                    </a:stretch>
                  </pic:blipFill>
                  <pic:spPr bwMode="auto">
                    <a:xfrm>
                      <a:off x="0" y="0"/>
                      <a:ext cx="288480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000000"/>
          <w:lang w:val="nl-NL"/>
        </w:rPr>
        <w:t xml:space="preserve">A. </w:t>
      </w:r>
      <w:r w:rsidR="002E385C" w:rsidRPr="00FA10E3">
        <w:rPr>
          <w:color w:val="000000"/>
          <w:lang w:val="nl-NL"/>
        </w:rPr>
        <w:t>30</w:t>
      </w:r>
      <w:r w:rsidR="002E385C" w:rsidRPr="00FA10E3">
        <w:rPr>
          <w:b/>
          <w:bCs/>
          <w:color w:val="000000"/>
          <w:lang w:val="nl-NL"/>
        </w:rPr>
        <w:t xml:space="preserve"> </w:t>
      </w:r>
      <w:r w:rsidR="002E385C" w:rsidRPr="00FA10E3">
        <w:rPr>
          <w:color w:val="000000"/>
          <w:lang w:val="nl-NL"/>
        </w:rPr>
        <w:t>Ω.</w:t>
      </w:r>
      <w:r w:rsidR="002E385C" w:rsidRPr="00FA10E3">
        <w:rPr>
          <w:color w:val="000000"/>
        </w:rPr>
        <w:tab/>
      </w:r>
      <w:r w:rsidR="002E385C" w:rsidRPr="00FA10E3">
        <w:rPr>
          <w:b/>
          <w:color w:val="000000"/>
          <w:lang w:val="nl-NL"/>
        </w:rPr>
        <w:t xml:space="preserve">B. </w:t>
      </w:r>
      <w:r w:rsidR="002E385C" w:rsidRPr="00FA10E3">
        <w:rPr>
          <w:color w:val="000000"/>
          <w:lang w:val="nl-NL"/>
        </w:rPr>
        <w:t>120</w:t>
      </w:r>
      <w:r w:rsidR="002E385C" w:rsidRPr="00FA10E3">
        <w:rPr>
          <w:b/>
          <w:bCs/>
          <w:color w:val="000000"/>
          <w:lang w:val="nl-NL"/>
        </w:rPr>
        <w:t xml:space="preserve"> </w:t>
      </w:r>
      <w:r w:rsidR="002E385C" w:rsidRPr="00FA10E3">
        <w:rPr>
          <w:color w:val="000000"/>
          <w:lang w:val="nl-NL"/>
        </w:rPr>
        <w:t>Ω.</w:t>
      </w:r>
      <w:r w:rsidR="002E385C" w:rsidRPr="00FA10E3">
        <w:rPr>
          <w:color w:val="000000"/>
        </w:rPr>
        <w:tab/>
      </w:r>
    </w:p>
    <w:p w:rsidR="002E385C" w:rsidRPr="00FA10E3" w:rsidRDefault="002E385C" w:rsidP="00654CCD">
      <w:pPr>
        <w:tabs>
          <w:tab w:val="left" w:pos="2608"/>
          <w:tab w:val="left" w:pos="4939"/>
          <w:tab w:val="left" w:pos="7269"/>
        </w:tabs>
        <w:ind w:firstLine="283"/>
        <w:rPr>
          <w:color w:val="000000"/>
        </w:rPr>
      </w:pPr>
      <w:r w:rsidRPr="00FA10E3">
        <w:rPr>
          <w:b/>
          <w:color w:val="000000"/>
          <w:lang w:val="nl-NL"/>
        </w:rPr>
        <w:t xml:space="preserve">C. </w:t>
      </w:r>
      <w:r w:rsidRPr="00FA10E3">
        <w:rPr>
          <w:color w:val="000000"/>
          <w:lang w:val="nl-NL"/>
        </w:rPr>
        <w:t>90 Ω.</w:t>
      </w:r>
      <w:r w:rsidRPr="00FA10E3">
        <w:rPr>
          <w:color w:val="000000"/>
        </w:rPr>
        <w:tab/>
      </w:r>
      <w:r w:rsidRPr="00FA10E3">
        <w:rPr>
          <w:b/>
          <w:color w:val="000000"/>
        </w:rPr>
        <w:t xml:space="preserve">D. </w:t>
      </w:r>
      <w:r w:rsidRPr="00FA10E3">
        <w:rPr>
          <w:color w:val="000000"/>
        </w:rPr>
        <w:t>50</w:t>
      </w:r>
      <w:r w:rsidRPr="00FA10E3">
        <w:rPr>
          <w:b/>
          <w:bCs/>
          <w:color w:val="000000"/>
          <w:lang w:val="nl-NL"/>
        </w:rPr>
        <w:t xml:space="preserve"> </w:t>
      </w:r>
      <w:r w:rsidRPr="00FA10E3">
        <w:rPr>
          <w:color w:val="000000"/>
          <w:lang w:val="nl-NL"/>
        </w:rPr>
        <w:t>Ω.</w:t>
      </w:r>
    </w:p>
    <w:p w:rsidR="002E385C" w:rsidRPr="00FA10E3" w:rsidRDefault="002E385C" w:rsidP="00654CCD">
      <w:pPr>
        <w:rPr>
          <w:b/>
          <w:sz w:val="24"/>
        </w:rPr>
      </w:pPr>
      <w:r w:rsidRPr="00FA10E3">
        <w:rPr>
          <w:b/>
          <w:sz w:val="24"/>
        </w:rPr>
        <w:t>HD</w:t>
      </w:r>
    </w:p>
    <w:p w:rsidR="002E385C" w:rsidRPr="00FA10E3" w:rsidRDefault="002E385C" w:rsidP="00654CCD">
      <w:pPr>
        <w:rPr>
          <w:sz w:val="24"/>
          <w:lang w:val="nl-NL"/>
        </w:rPr>
      </w:pPr>
      <w:r w:rsidRPr="00FA10E3">
        <w:rPr>
          <w:b/>
          <w:color w:val="000000"/>
          <w:sz w:val="24"/>
        </w:rPr>
        <w:t xml:space="preserve"> </w:t>
      </w:r>
      <w:r w:rsidRPr="00FA10E3">
        <w:rPr>
          <w:sz w:val="24"/>
          <w:lang w:val="nl-NL"/>
        </w:rPr>
        <w:t xml:space="preserve">Ta có: </w:t>
      </w:r>
      <w:r w:rsidRPr="00FA10E3">
        <w:rPr>
          <w:position w:val="-38"/>
          <w:sz w:val="24"/>
          <w:lang w:val="nl-NL"/>
        </w:rPr>
        <w:object w:dxaOrig="4740" w:dyaOrig="880">
          <v:shape id="_x0000_i2386" type="#_x0000_t75" style="width:237pt;height:44.25pt" o:ole="">
            <v:imagedata r:id="rId2440" o:title=""/>
          </v:shape>
          <o:OLEObject Type="Embed" ProgID="Equation.DSMT4" ShapeID="_x0000_i2386" DrawAspect="Content" ObjectID="_1748164968" r:id="rId2441"/>
        </w:object>
      </w:r>
      <w:r w:rsidRPr="00FA10E3">
        <w:rPr>
          <w:sz w:val="24"/>
          <w:lang w:val="nl-NL"/>
        </w:rPr>
        <w:t xml:space="preserve"> </w:t>
      </w:r>
    </w:p>
    <w:p w:rsidR="002E385C" w:rsidRPr="00FA10E3" w:rsidRDefault="002E385C" w:rsidP="00654CCD">
      <w:pPr>
        <w:jc w:val="both"/>
        <w:rPr>
          <w:sz w:val="24"/>
          <w:lang w:val="nl-NL"/>
        </w:rPr>
      </w:pPr>
      <w:r w:rsidRPr="00FA10E3">
        <w:rPr>
          <w:sz w:val="24"/>
          <w:lang w:val="nl-NL"/>
        </w:rPr>
        <w:t xml:space="preserve">Khi C= 0 </w:t>
      </w:r>
      <w:r w:rsidRPr="00FA10E3">
        <w:rPr>
          <w:position w:val="-12"/>
          <w:sz w:val="24"/>
          <w:lang w:val="nl-NL"/>
        </w:rPr>
        <w:object w:dxaOrig="2760" w:dyaOrig="360">
          <v:shape id="_x0000_i2387" type="#_x0000_t75" style="width:138pt;height:18pt" o:ole="">
            <v:imagedata r:id="rId2442" o:title=""/>
          </v:shape>
          <o:OLEObject Type="Embed" ProgID="Equation.3" ShapeID="_x0000_i2387" DrawAspect="Content" ObjectID="_1748164969" r:id="rId2443"/>
        </w:object>
      </w:r>
      <w:r w:rsidRPr="00FA10E3">
        <w:rPr>
          <w:sz w:val="24"/>
          <w:lang w:val="nl-NL"/>
        </w:rPr>
        <w:t>V. (tính giới hạn ta được kết quả)</w:t>
      </w:r>
    </w:p>
    <w:p w:rsidR="002E385C" w:rsidRPr="00FA10E3" w:rsidRDefault="002E385C" w:rsidP="00654CCD">
      <w:pPr>
        <w:jc w:val="both"/>
        <w:rPr>
          <w:sz w:val="24"/>
          <w:lang w:val="nl-NL"/>
        </w:rPr>
      </w:pPr>
      <w:r w:rsidRPr="00FA10E3">
        <w:rPr>
          <w:sz w:val="24"/>
          <w:lang w:val="nl-NL"/>
        </w:rPr>
        <w:t xml:space="preserve">Khi </w:t>
      </w:r>
      <w:r w:rsidRPr="00FA10E3">
        <w:rPr>
          <w:position w:val="-12"/>
          <w:sz w:val="24"/>
          <w:lang w:val="nl-NL"/>
        </w:rPr>
        <w:object w:dxaOrig="3140" w:dyaOrig="360">
          <v:shape id="_x0000_i2388" type="#_x0000_t75" style="width:156.75pt;height:18pt" o:ole="">
            <v:imagedata r:id="rId2444" o:title=""/>
          </v:shape>
          <o:OLEObject Type="Embed" ProgID="Equation.DSMT4" ShapeID="_x0000_i2388" DrawAspect="Content" ObjectID="_1748164970" r:id="rId2445"/>
        </w:object>
      </w:r>
      <w:r w:rsidRPr="00FA10E3">
        <w:rPr>
          <w:sz w:val="24"/>
          <w:lang w:val="nl-NL"/>
        </w:rPr>
        <w:t xml:space="preserve"> thì </w:t>
      </w:r>
      <w:r w:rsidRPr="00FA10E3">
        <w:rPr>
          <w:position w:val="-12"/>
          <w:sz w:val="24"/>
          <w:lang w:val="nl-NL"/>
        </w:rPr>
        <w:object w:dxaOrig="499" w:dyaOrig="360">
          <v:shape id="_x0000_i2389" type="#_x0000_t75" style="width:24.75pt;height:18pt" o:ole="">
            <v:imagedata r:id="rId2446" o:title=""/>
          </v:shape>
          <o:OLEObject Type="Embed" ProgID="Equation.DSMT4" ShapeID="_x0000_i2389" DrawAspect="Content" ObjectID="_1748164971" r:id="rId2447"/>
        </w:object>
      </w:r>
      <w:r w:rsidRPr="00FA10E3">
        <w:rPr>
          <w:sz w:val="24"/>
          <w:lang w:val="nl-NL"/>
        </w:rPr>
        <w:t xml:space="preserve"> cực tiểu, khảo sát hàm số có được: </w:t>
      </w:r>
      <w:r w:rsidRPr="00FA10E3">
        <w:rPr>
          <w:position w:val="-12"/>
          <w:sz w:val="24"/>
          <w:lang w:val="nl-NL"/>
        </w:rPr>
        <w:object w:dxaOrig="1860" w:dyaOrig="360">
          <v:shape id="_x0000_i2390" type="#_x0000_t75" style="width:93pt;height:18pt" o:ole="">
            <v:imagedata r:id="rId2448" o:title=""/>
          </v:shape>
          <o:OLEObject Type="Embed" ProgID="Equation.DSMT4" ShapeID="_x0000_i2390" DrawAspect="Content" ObjectID="_1748164972" r:id="rId2449"/>
        </w:object>
      </w:r>
      <w:r w:rsidRPr="00FA10E3">
        <w:rPr>
          <w:sz w:val="24"/>
          <w:lang w:val="nl-NL"/>
        </w:rPr>
        <w:t xml:space="preserve"> và </w:t>
      </w:r>
      <w:r w:rsidRPr="00FA10E3">
        <w:rPr>
          <w:position w:val="-24"/>
          <w:sz w:val="24"/>
          <w:lang w:val="nl-NL"/>
        </w:rPr>
        <w:object w:dxaOrig="1820" w:dyaOrig="620">
          <v:shape id="_x0000_i2391" type="#_x0000_t75" style="width:90.75pt;height:30.75pt" o:ole="">
            <v:imagedata r:id="rId2450" o:title=""/>
          </v:shape>
          <o:OLEObject Type="Embed" ProgID="Equation.3" ShapeID="_x0000_i2391" DrawAspect="Content" ObjectID="_1748164973" r:id="rId2451"/>
        </w:object>
      </w:r>
      <w:r w:rsidRPr="00FA10E3">
        <w:rPr>
          <w:sz w:val="24"/>
          <w:lang w:val="nl-NL"/>
        </w:rPr>
        <w:t xml:space="preserve">V </w:t>
      </w:r>
      <w:r w:rsidRPr="00FA10E3">
        <w:rPr>
          <w:position w:val="-6"/>
          <w:sz w:val="24"/>
          <w:lang w:val="nl-NL"/>
        </w:rPr>
        <w:object w:dxaOrig="999" w:dyaOrig="279">
          <v:shape id="_x0000_i2392" type="#_x0000_t75" style="width:50.25pt;height:14.25pt" o:ole="">
            <v:imagedata r:id="rId2452" o:title=""/>
          </v:shape>
          <o:OLEObject Type="Embed" ProgID="Equation.3" ShapeID="_x0000_i2392" DrawAspect="Content" ObjectID="_1748164974" r:id="rId2453"/>
        </w:object>
      </w:r>
      <w:r w:rsidRPr="00FA10E3">
        <w:rPr>
          <w:sz w:val="24"/>
          <w:lang w:val="nl-NL"/>
        </w:rPr>
        <w:t xml:space="preserve"> </w:t>
      </w:r>
    </w:p>
    <w:p w:rsidR="002E385C" w:rsidRPr="00FA10E3" w:rsidRDefault="002E385C" w:rsidP="00654CCD">
      <w:pPr>
        <w:jc w:val="both"/>
        <w:rPr>
          <w:sz w:val="24"/>
          <w:lang w:val="nl-NL"/>
        </w:rPr>
      </w:pPr>
      <w:r w:rsidRPr="00FA10E3">
        <w:rPr>
          <w:sz w:val="24"/>
          <w:lang w:val="nl-NL"/>
        </w:rPr>
        <w:t xml:space="preserve">Khi </w:t>
      </w:r>
      <w:r w:rsidRPr="00FA10E3">
        <w:rPr>
          <w:position w:val="-38"/>
          <w:sz w:val="24"/>
          <w:lang w:val="nl-NL"/>
        </w:rPr>
        <w:object w:dxaOrig="8340" w:dyaOrig="1040">
          <v:shape id="_x0000_i2393" type="#_x0000_t75" style="width:417pt;height:51.75pt" o:ole="">
            <v:imagedata r:id="rId2454" o:title=""/>
          </v:shape>
          <o:OLEObject Type="Embed" ProgID="Equation.DSMT4" ShapeID="_x0000_i2393" DrawAspect="Content" ObjectID="_1748164975" r:id="rId2455"/>
        </w:object>
      </w:r>
      <w:r w:rsidRPr="00FA10E3">
        <w:rPr>
          <w:sz w:val="24"/>
          <w:lang w:val="nl-NL"/>
        </w:rPr>
        <w:t xml:space="preserve"> </w:t>
      </w:r>
    </w:p>
    <w:p w:rsidR="002E385C" w:rsidRPr="00FA10E3" w:rsidRDefault="00A92F74"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eastAsia="Times New Roman" w:hAnsi="Times New Roman"/>
          <w:sz w:val="24"/>
          <w:szCs w:val="24"/>
          <w:lang w:val="vi-VN"/>
        </w:rPr>
      </w:pPr>
      <w:r w:rsidRPr="00FA10E3">
        <w:rPr>
          <w:rFonts w:ascii="Times New Roman" w:hAnsi="Times New Roman"/>
          <w:noProof/>
        </w:rPr>
        <w:drawing>
          <wp:anchor distT="0" distB="0" distL="114300" distR="114300" simplePos="0" relativeHeight="251748864" behindDoc="0" locked="0" layoutInCell="1" allowOverlap="1" wp14:anchorId="55BF0F5D" wp14:editId="1DBD373B">
            <wp:simplePos x="0" y="0"/>
            <wp:positionH relativeFrom="column">
              <wp:posOffset>3822065</wp:posOffset>
            </wp:positionH>
            <wp:positionV relativeFrom="paragraph">
              <wp:posOffset>3810</wp:posOffset>
            </wp:positionV>
            <wp:extent cx="2580640" cy="1255395"/>
            <wp:effectExtent l="0" t="0" r="0" b="1905"/>
            <wp:wrapSquare wrapText="bothSides"/>
            <wp:docPr id="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258064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rFonts w:ascii="Times New Roman" w:hAnsi="Times New Roman"/>
          <w:b/>
          <w:lang w:val="pt-BR"/>
        </w:rPr>
        <w:t xml:space="preserve">Câu 40: </w:t>
      </w:r>
      <w:r w:rsidR="002E385C" w:rsidRPr="00FA10E3">
        <w:rPr>
          <w:rFonts w:ascii="Times New Roman" w:eastAsia="Times New Roman" w:hAnsi="Times New Roman"/>
          <w:sz w:val="24"/>
          <w:szCs w:val="24"/>
        </w:rPr>
        <w:t>Th</w:t>
      </w:r>
      <w:r w:rsidR="002E385C" w:rsidRPr="00FA10E3">
        <w:rPr>
          <w:rFonts w:ascii="Times New Roman" w:eastAsia="Times New Roman" w:hAnsi="Times New Roman"/>
          <w:sz w:val="24"/>
          <w:szCs w:val="24"/>
          <w:lang w:val="vi-VN" w:eastAsia="vi-VN"/>
        </w:rPr>
        <w:t xml:space="preserve">í nghiệm giao thoa I-âng với ánh sáng đơn sắc có bước sóng </w:t>
      </w:r>
      <m:oMath>
        <m:r>
          <w:rPr>
            <w:rFonts w:ascii="Cambria Math" w:eastAsia="Times New Roman" w:hAnsi="Cambria Math"/>
            <w:sz w:val="24"/>
            <w:szCs w:val="24"/>
            <w:lang w:val="vi-VN" w:eastAsia="vi-VN"/>
          </w:rPr>
          <m:t>λ=</m:t>
        </m:r>
      </m:oMath>
      <w:r w:rsidR="002E385C" w:rsidRPr="00FA10E3">
        <w:rPr>
          <w:rFonts w:ascii="Times New Roman" w:eastAsia="Times New Roman" w:hAnsi="Times New Roman"/>
          <w:sz w:val="24"/>
          <w:szCs w:val="24"/>
        </w:rPr>
        <w:t xml:space="preserve">0,6 </w:t>
      </w:r>
      <w:r w:rsidR="002E385C" w:rsidRPr="00FA10E3">
        <w:rPr>
          <w:rFonts w:ascii="Times New Roman" w:eastAsia="Times New Roman" w:hAnsi="Times New Roman"/>
          <w:sz w:val="24"/>
          <w:szCs w:val="24"/>
          <w:lang w:val="vi-VN" w:eastAsia="vi-VN"/>
        </w:rPr>
        <w:t>um, khoảng cách giữa hai khe a</w:t>
      </w:r>
      <w:r w:rsidR="002E385C" w:rsidRPr="00FA10E3">
        <w:rPr>
          <w:rFonts w:ascii="Times New Roman" w:eastAsia="Times New Roman" w:hAnsi="Times New Roman"/>
          <w:sz w:val="24"/>
          <w:szCs w:val="24"/>
          <w:lang w:eastAsia="vi-VN"/>
        </w:rPr>
        <w:t>=</w:t>
      </w:r>
      <w:r w:rsidR="002E385C" w:rsidRPr="00FA10E3">
        <w:rPr>
          <w:rFonts w:ascii="Times New Roman" w:eastAsia="Times New Roman" w:hAnsi="Times New Roman"/>
          <w:sz w:val="24"/>
          <w:szCs w:val="24"/>
        </w:rPr>
        <w:t>1</w:t>
      </w:r>
      <w:r w:rsidR="002E385C" w:rsidRPr="00FA10E3">
        <w:rPr>
          <w:rFonts w:ascii="Times New Roman" w:eastAsia="Times New Roman" w:hAnsi="Times New Roman"/>
          <w:sz w:val="24"/>
          <w:szCs w:val="24"/>
          <w:lang w:val="vi-VN" w:eastAsia="vi-VN"/>
        </w:rPr>
        <w:t>mm,</w:t>
      </w:r>
      <w:r w:rsidR="002E385C" w:rsidRPr="00FA10E3">
        <w:rPr>
          <w:rFonts w:ascii="Times New Roman" w:eastAsia="Times New Roman" w:hAnsi="Times New Roman"/>
          <w:sz w:val="24"/>
          <w:szCs w:val="24"/>
          <w:lang w:eastAsia="vi-VN"/>
        </w:rPr>
        <w:t xml:space="preserve"> </w:t>
      </w:r>
      <w:r w:rsidR="002E385C" w:rsidRPr="00FA10E3">
        <w:rPr>
          <w:rFonts w:ascii="Times New Roman" w:eastAsia="Times New Roman" w:hAnsi="Times New Roman"/>
          <w:sz w:val="24"/>
          <w:szCs w:val="24"/>
          <w:lang w:val="vi-VN" w:eastAsia="vi-VN"/>
        </w:rPr>
        <w:t xml:space="preserve">khoảng cách hai khe đến màn </w:t>
      </w:r>
      <w:r w:rsidR="002E385C" w:rsidRPr="00FA10E3">
        <w:rPr>
          <w:rFonts w:ascii="Times New Roman" w:eastAsia="Times New Roman" w:hAnsi="Times New Roman"/>
          <w:sz w:val="24"/>
          <w:szCs w:val="24"/>
        </w:rPr>
        <w:t>D=</w:t>
      </w:r>
      <w:r w:rsidR="002E385C" w:rsidRPr="00FA10E3">
        <w:rPr>
          <w:rFonts w:ascii="Times New Roman" w:eastAsia="Times New Roman" w:hAnsi="Times New Roman"/>
          <w:sz w:val="24"/>
          <w:szCs w:val="24"/>
          <w:lang w:val="vi-VN" w:eastAsia="vi-VN"/>
        </w:rPr>
        <w:t xml:space="preserve"> </w:t>
      </w:r>
      <w:r w:rsidR="002E385C" w:rsidRPr="00FA10E3">
        <w:rPr>
          <w:rFonts w:ascii="Times New Roman" w:eastAsia="Times New Roman" w:hAnsi="Times New Roman"/>
          <w:sz w:val="24"/>
          <w:szCs w:val="24"/>
        </w:rPr>
        <w:t xml:space="preserve">2 </w:t>
      </w:r>
      <w:r w:rsidR="002E385C" w:rsidRPr="00FA10E3">
        <w:rPr>
          <w:rFonts w:ascii="Times New Roman" w:eastAsia="Times New Roman" w:hAnsi="Times New Roman"/>
          <w:sz w:val="24"/>
          <w:szCs w:val="24"/>
          <w:lang w:val="vi-VN" w:eastAsia="vi-VN"/>
        </w:rPr>
        <w:t>m</w:t>
      </w:r>
      <w:r w:rsidR="002E385C" w:rsidRPr="00FA10E3">
        <w:rPr>
          <w:rFonts w:ascii="Times New Roman" w:eastAsia="Times New Roman" w:hAnsi="Times New Roman"/>
          <w:sz w:val="24"/>
          <w:szCs w:val="24"/>
          <w:lang w:eastAsia="vi-VN"/>
        </w:rPr>
        <w:t xml:space="preserve">. </w:t>
      </w:r>
      <w:r w:rsidR="002E385C" w:rsidRPr="00FA10E3">
        <w:rPr>
          <w:rFonts w:ascii="Times New Roman" w:eastAsia="Times New Roman" w:hAnsi="Times New Roman"/>
          <w:sz w:val="24"/>
          <w:szCs w:val="24"/>
          <w:lang w:val="vi-VN" w:eastAsia="vi-VN"/>
        </w:rPr>
        <w:t>Màn ảnh giao thoa có khố</w:t>
      </w:r>
      <w:r w:rsidR="002E385C" w:rsidRPr="00FA10E3">
        <w:rPr>
          <w:rFonts w:ascii="Times New Roman" w:eastAsia="Times New Roman" w:hAnsi="Times New Roman"/>
          <w:sz w:val="24"/>
          <w:szCs w:val="24"/>
          <w:lang w:eastAsia="vi-VN"/>
        </w:rPr>
        <w:t>i</w:t>
      </w:r>
      <w:r w:rsidR="002E385C" w:rsidRPr="00FA10E3">
        <w:rPr>
          <w:rFonts w:ascii="Times New Roman" w:eastAsia="Times New Roman" w:hAnsi="Times New Roman"/>
          <w:sz w:val="24"/>
          <w:szCs w:val="24"/>
          <w:lang w:val="vi-VN" w:eastAsia="vi-VN"/>
        </w:rPr>
        <w:t xml:space="preserve"> lượng </w:t>
      </w:r>
      <w:r w:rsidR="002E385C" w:rsidRPr="00FA10E3">
        <w:rPr>
          <w:rFonts w:ascii="Times New Roman" w:eastAsia="Times New Roman" w:hAnsi="Times New Roman"/>
          <w:sz w:val="24"/>
          <w:szCs w:val="24"/>
        </w:rPr>
        <w:t>200</w:t>
      </w:r>
      <w:r w:rsidR="002E385C" w:rsidRPr="00FA10E3">
        <w:rPr>
          <w:rFonts w:ascii="Times New Roman" w:eastAsia="Times New Roman" w:hAnsi="Times New Roman"/>
          <w:sz w:val="24"/>
          <w:szCs w:val="24"/>
          <w:lang w:val="vi-VN" w:eastAsia="vi-VN"/>
        </w:rPr>
        <w:t xml:space="preserve">g gắn với một lò </w:t>
      </w:r>
      <w:r w:rsidR="002E385C" w:rsidRPr="00FA10E3">
        <w:rPr>
          <w:rFonts w:ascii="Times New Roman" w:eastAsia="Times New Roman" w:hAnsi="Times New Roman"/>
          <w:sz w:val="24"/>
          <w:szCs w:val="24"/>
        </w:rPr>
        <w:t xml:space="preserve">xo </w:t>
      </w:r>
      <w:r w:rsidR="002E385C" w:rsidRPr="00FA10E3">
        <w:rPr>
          <w:rFonts w:ascii="Times New Roman" w:eastAsia="Times New Roman" w:hAnsi="Times New Roman"/>
          <w:sz w:val="24"/>
          <w:szCs w:val="24"/>
          <w:lang w:val="vi-VN" w:eastAsia="vi-VN"/>
        </w:rPr>
        <w:t>nằm ngang có độ cứng là k, sao cho màn có thể dao động không ma sát theo phương</w:t>
      </w:r>
      <w:r w:rsidR="002E385C" w:rsidRPr="00FA10E3">
        <w:rPr>
          <w:rFonts w:ascii="Times New Roman" w:eastAsia="Times New Roman" w:hAnsi="Times New Roman"/>
          <w:sz w:val="24"/>
          <w:szCs w:val="24"/>
          <w:lang w:eastAsia="vi-VN"/>
        </w:rPr>
        <w:t xml:space="preserve"> </w:t>
      </w:r>
      <w:r w:rsidR="002E385C" w:rsidRPr="00FA10E3">
        <w:rPr>
          <w:rFonts w:ascii="Times New Roman" w:eastAsia="Times New Roman" w:hAnsi="Times New Roman"/>
          <w:sz w:val="24"/>
          <w:szCs w:val="24"/>
          <w:lang w:val="vi-VN" w:eastAsia="vi-VN"/>
        </w:rPr>
        <w:t>ngang trùng với trục của</w:t>
      </w:r>
      <w:r w:rsidR="002E385C" w:rsidRPr="00FA10E3">
        <w:rPr>
          <w:rFonts w:ascii="Times New Roman" w:eastAsia="Times New Roman" w:hAnsi="Times New Roman"/>
          <w:sz w:val="24"/>
          <w:szCs w:val="24"/>
          <w:lang w:eastAsia="vi-VN"/>
        </w:rPr>
        <w:t xml:space="preserve"> lò xo</w:t>
      </w:r>
      <w:r w:rsidR="002E385C" w:rsidRPr="00FA10E3">
        <w:rPr>
          <w:rFonts w:ascii="Times New Roman" w:eastAsia="Times New Roman" w:hAnsi="Times New Roman"/>
          <w:sz w:val="24"/>
          <w:szCs w:val="24"/>
        </w:rPr>
        <w:t xml:space="preserve"> </w:t>
      </w:r>
      <w:r w:rsidR="002E385C" w:rsidRPr="00FA10E3">
        <w:rPr>
          <w:rFonts w:ascii="Times New Roman" w:eastAsia="Times New Roman" w:hAnsi="Times New Roman"/>
          <w:sz w:val="24"/>
          <w:szCs w:val="24"/>
          <w:lang w:val="vi-VN" w:eastAsia="vi-VN"/>
        </w:rPr>
        <w:t>và vuông góc với</w:t>
      </w:r>
      <w:r w:rsidR="002E385C" w:rsidRPr="00FA10E3">
        <w:rPr>
          <w:rFonts w:ascii="Times New Roman" w:eastAsia="Times New Roman" w:hAnsi="Times New Roman"/>
          <w:sz w:val="24"/>
          <w:szCs w:val="24"/>
          <w:lang w:eastAsia="vi-VN"/>
        </w:rPr>
        <w:t xml:space="preserve"> </w:t>
      </w:r>
      <w:r w:rsidR="002E385C" w:rsidRPr="00FA10E3">
        <w:rPr>
          <w:rFonts w:ascii="Times New Roman" w:eastAsia="Times New Roman" w:hAnsi="Times New Roman"/>
          <w:sz w:val="24"/>
          <w:szCs w:val="24"/>
          <w:lang w:val="vi-VN" w:eastAsia="vi-VN"/>
        </w:rPr>
        <w:t xml:space="preserve">mặt phăng hai khe (hình vẽ). Tại thời điểm t </w:t>
      </w:r>
      <w:r w:rsidR="002E385C" w:rsidRPr="00FA10E3">
        <w:rPr>
          <w:rFonts w:ascii="Times New Roman" w:eastAsia="Times New Roman" w:hAnsi="Times New Roman"/>
          <w:sz w:val="24"/>
          <w:szCs w:val="24"/>
        </w:rPr>
        <w:t xml:space="preserve">= 0 (màn ở vị trí cân bằng), </w:t>
      </w:r>
      <w:r w:rsidR="002E385C" w:rsidRPr="00FA10E3">
        <w:rPr>
          <w:rFonts w:ascii="Times New Roman" w:eastAsia="Times New Roman" w:hAnsi="Times New Roman"/>
          <w:sz w:val="24"/>
          <w:szCs w:val="24"/>
          <w:lang w:val="vi-VN" w:eastAsia="vi-VN"/>
        </w:rPr>
        <w:t xml:space="preserve">truyền cho màn một vận tốc ban đầu hướng về phía hai khe để màn dao động điều hòa với biên độ </w:t>
      </w:r>
      <w:r w:rsidR="002E385C" w:rsidRPr="00FA10E3">
        <w:rPr>
          <w:rFonts w:ascii="Times New Roman" w:eastAsia="Times New Roman" w:hAnsi="Times New Roman"/>
          <w:sz w:val="24"/>
          <w:szCs w:val="24"/>
        </w:rPr>
        <w:t xml:space="preserve">40cm. </w:t>
      </w:r>
      <w:r w:rsidR="002E385C" w:rsidRPr="00FA10E3">
        <w:rPr>
          <w:rFonts w:ascii="Times New Roman" w:eastAsia="Times New Roman" w:hAnsi="Times New Roman"/>
          <w:sz w:val="24"/>
          <w:szCs w:val="24"/>
          <w:lang w:val="vi-VN" w:eastAsia="vi-VN"/>
        </w:rPr>
        <w:t xml:space="preserve">Thời gian từ lúc màn dao động đến khi điểm </w:t>
      </w:r>
      <w:r w:rsidR="002E385C" w:rsidRPr="00FA10E3">
        <w:rPr>
          <w:rFonts w:ascii="Times New Roman" w:eastAsia="Times New Roman" w:hAnsi="Times New Roman"/>
          <w:sz w:val="24"/>
          <w:szCs w:val="24"/>
        </w:rPr>
        <w:t xml:space="preserve">M </w:t>
      </w:r>
      <w:r w:rsidR="002E385C" w:rsidRPr="00FA10E3">
        <w:rPr>
          <w:rFonts w:ascii="Times New Roman" w:eastAsia="Times New Roman" w:hAnsi="Times New Roman"/>
          <w:sz w:val="24"/>
          <w:szCs w:val="24"/>
          <w:lang w:val="vi-VN" w:eastAsia="vi-VN"/>
        </w:rPr>
        <w:t xml:space="preserve">trên màn cách vân trung tâm b </w:t>
      </w:r>
      <w:r w:rsidR="002E385C" w:rsidRPr="00FA10E3">
        <w:rPr>
          <w:rFonts w:ascii="Times New Roman" w:eastAsia="Times New Roman" w:hAnsi="Times New Roman"/>
          <w:sz w:val="24"/>
          <w:szCs w:val="24"/>
        </w:rPr>
        <w:t xml:space="preserve">= 8 </w:t>
      </w:r>
      <w:r w:rsidR="002E385C" w:rsidRPr="00FA10E3">
        <w:rPr>
          <w:rFonts w:ascii="Times New Roman" w:eastAsia="Times New Roman" w:hAnsi="Times New Roman"/>
          <w:sz w:val="24"/>
          <w:szCs w:val="24"/>
          <w:lang w:val="vi-VN" w:eastAsia="vi-VN"/>
        </w:rPr>
        <w:t xml:space="preserve">mm cho vân tối </w:t>
      </w:r>
      <w:r w:rsidR="002E385C" w:rsidRPr="00FA10E3">
        <w:rPr>
          <w:rFonts w:ascii="Times New Roman" w:eastAsia="Times New Roman" w:hAnsi="Times New Roman"/>
          <w:sz w:val="24"/>
          <w:szCs w:val="24"/>
          <w:lang w:eastAsia="vi-VN"/>
        </w:rPr>
        <w:t>lầ</w:t>
      </w:r>
      <w:r w:rsidR="002E385C" w:rsidRPr="00FA10E3">
        <w:rPr>
          <w:rFonts w:ascii="Times New Roman" w:eastAsia="Times New Roman" w:hAnsi="Times New Roman"/>
          <w:sz w:val="24"/>
          <w:szCs w:val="24"/>
          <w:lang w:val="vi-VN" w:eastAsia="vi-VN"/>
        </w:rPr>
        <w:t xml:space="preserve">n thứ </w:t>
      </w:r>
      <w:r w:rsidR="002E385C" w:rsidRPr="00FA10E3">
        <w:rPr>
          <w:rFonts w:ascii="Times New Roman" w:eastAsia="Times New Roman" w:hAnsi="Times New Roman"/>
          <w:sz w:val="24"/>
          <w:szCs w:val="24"/>
        </w:rPr>
        <w:t xml:space="preserve">4 </w:t>
      </w:r>
      <w:r w:rsidR="002E385C" w:rsidRPr="00FA10E3">
        <w:rPr>
          <w:rFonts w:ascii="Times New Roman" w:eastAsia="Times New Roman" w:hAnsi="Times New Roman"/>
          <w:sz w:val="24"/>
          <w:szCs w:val="24"/>
          <w:lang w:eastAsia="vi-VN"/>
        </w:rPr>
        <w:t>l</w:t>
      </w:r>
      <w:r w:rsidR="002E385C" w:rsidRPr="00FA10E3">
        <w:rPr>
          <w:rFonts w:ascii="Times New Roman" w:eastAsia="Times New Roman" w:hAnsi="Times New Roman"/>
          <w:sz w:val="24"/>
          <w:szCs w:val="24"/>
          <w:lang w:val="vi-VN" w:eastAsia="vi-VN"/>
        </w:rPr>
        <w:t xml:space="preserve">à </w:t>
      </w:r>
      <w:r w:rsidR="002E385C" w:rsidRPr="00FA10E3">
        <w:rPr>
          <w:rFonts w:ascii="Times New Roman" w:eastAsia="Times New Roman" w:hAnsi="Times New Roman"/>
          <w:sz w:val="24"/>
          <w:szCs w:val="24"/>
        </w:rPr>
        <w:t>0,4</w:t>
      </w:r>
      <w:r w:rsidR="002E385C" w:rsidRPr="00FA10E3">
        <w:rPr>
          <w:rFonts w:ascii="Times New Roman" w:eastAsia="Times New Roman" w:hAnsi="Times New Roman"/>
          <w:sz w:val="24"/>
          <w:szCs w:val="24"/>
          <w:lang w:val="vi-VN" w:eastAsia="vi-VN"/>
        </w:rPr>
        <w:t xml:space="preserve">s. Độ cứng </w:t>
      </w:r>
      <w:r w:rsidR="002E385C" w:rsidRPr="00FA10E3">
        <w:rPr>
          <w:rFonts w:ascii="Times New Roman" w:eastAsia="Times New Roman" w:hAnsi="Times New Roman"/>
          <w:sz w:val="24"/>
          <w:szCs w:val="24"/>
          <w:lang w:eastAsia="vi-VN"/>
        </w:rPr>
        <w:t>k</w:t>
      </w:r>
      <w:r w:rsidR="002E385C" w:rsidRPr="00FA10E3">
        <w:rPr>
          <w:rFonts w:ascii="Times New Roman" w:eastAsia="Times New Roman" w:hAnsi="Times New Roman"/>
          <w:sz w:val="24"/>
          <w:szCs w:val="24"/>
          <w:lang w:val="vi-VN" w:eastAsia="vi-VN"/>
        </w:rPr>
        <w:t xml:space="preserve"> của lào xo là</w:t>
      </w:r>
    </w:p>
    <w:p w:rsidR="002E385C" w:rsidRPr="00FA10E3" w:rsidRDefault="002E385C" w:rsidP="00654CCD">
      <w:pPr>
        <w:ind w:firstLine="720"/>
        <w:rPr>
          <w:sz w:val="24"/>
          <w:szCs w:val="24"/>
          <w:lang w:val="vi-VN" w:eastAsia="vi-VN"/>
        </w:rPr>
      </w:pPr>
      <w:r w:rsidRPr="00FA10E3">
        <w:rPr>
          <w:sz w:val="24"/>
          <w:szCs w:val="24"/>
          <w:lang w:val="vi-VN" w:eastAsia="vi-VN"/>
        </w:rPr>
        <w:t xml:space="preserve">A. </w:t>
      </w:r>
      <w:r w:rsidRPr="00FA10E3">
        <w:rPr>
          <w:sz w:val="24"/>
          <w:szCs w:val="24"/>
        </w:rPr>
        <w:t>25 N</w:t>
      </w:r>
      <w:r w:rsidRPr="00FA10E3">
        <w:rPr>
          <w:i/>
          <w:iCs/>
          <w:spacing w:val="-20"/>
          <w:sz w:val="21"/>
          <w:szCs w:val="21"/>
          <w:lang w:val="vi-VN" w:eastAsia="vi-VN"/>
        </w:rPr>
        <w:t>/</w:t>
      </w:r>
      <w:r w:rsidRPr="00FA10E3">
        <w:rPr>
          <w:i/>
          <w:iCs/>
          <w:spacing w:val="-20"/>
          <w:sz w:val="21"/>
          <w:szCs w:val="21"/>
          <w:lang w:eastAsia="vi-VN"/>
        </w:rPr>
        <w:t>m</w:t>
      </w:r>
      <w:r w:rsidRPr="00FA10E3">
        <w:rPr>
          <w:i/>
          <w:iCs/>
          <w:spacing w:val="-20"/>
          <w:sz w:val="21"/>
          <w:szCs w:val="21"/>
          <w:lang w:val="vi-VN" w:eastAsia="vi-VN"/>
        </w:rPr>
        <w:t>.</w:t>
      </w:r>
      <w:r w:rsidRPr="00FA10E3">
        <w:rPr>
          <w:sz w:val="24"/>
          <w:szCs w:val="24"/>
          <w:lang w:val="vi-VN" w:eastAsia="vi-VN"/>
        </w:rPr>
        <w:tab/>
      </w:r>
      <w:r w:rsidRPr="00FA10E3">
        <w:rPr>
          <w:sz w:val="24"/>
          <w:szCs w:val="24"/>
          <w:lang w:val="vi-VN" w:eastAsia="vi-VN"/>
        </w:rPr>
        <w:tab/>
        <w:t xml:space="preserve">B. </w:t>
      </w:r>
      <w:r w:rsidRPr="00FA10E3">
        <w:rPr>
          <w:sz w:val="24"/>
          <w:szCs w:val="24"/>
        </w:rPr>
        <w:t xml:space="preserve">20 </w:t>
      </w:r>
      <w:r w:rsidRPr="00FA10E3">
        <w:rPr>
          <w:sz w:val="24"/>
          <w:szCs w:val="24"/>
          <w:lang w:val="vi-VN" w:eastAsia="vi-VN"/>
        </w:rPr>
        <w:t>N/m.</w:t>
      </w:r>
      <w:r w:rsidRPr="00FA10E3">
        <w:rPr>
          <w:sz w:val="24"/>
          <w:szCs w:val="24"/>
          <w:lang w:val="vi-VN" w:eastAsia="vi-VN"/>
        </w:rPr>
        <w:tab/>
      </w:r>
      <w:r w:rsidRPr="00FA10E3">
        <w:rPr>
          <w:sz w:val="24"/>
          <w:szCs w:val="24"/>
          <w:lang w:val="vi-VN" w:eastAsia="vi-VN"/>
        </w:rPr>
        <w:tab/>
        <w:t xml:space="preserve">C. </w:t>
      </w:r>
      <w:r w:rsidRPr="00FA10E3">
        <w:rPr>
          <w:sz w:val="24"/>
          <w:szCs w:val="24"/>
        </w:rPr>
        <w:t xml:space="preserve">10 </w:t>
      </w:r>
      <w:r w:rsidRPr="00FA10E3">
        <w:rPr>
          <w:sz w:val="24"/>
          <w:szCs w:val="24"/>
          <w:lang w:val="vi-VN" w:eastAsia="vi-VN"/>
        </w:rPr>
        <w:t>N/m.</w:t>
      </w:r>
      <w:r w:rsidRPr="00FA10E3">
        <w:rPr>
          <w:sz w:val="24"/>
          <w:szCs w:val="24"/>
          <w:lang w:val="vi-VN" w:eastAsia="vi-VN"/>
        </w:rPr>
        <w:tab/>
      </w:r>
      <w:r w:rsidRPr="00FA10E3">
        <w:rPr>
          <w:sz w:val="24"/>
          <w:szCs w:val="24"/>
          <w:lang w:val="vi-VN" w:eastAsia="vi-VN"/>
        </w:rPr>
        <w:tab/>
      </w:r>
      <w:r w:rsidRPr="00FA10E3">
        <w:rPr>
          <w:sz w:val="24"/>
          <w:szCs w:val="24"/>
          <w:highlight w:val="red"/>
          <w:lang w:val="vi-VN" w:eastAsia="vi-VN"/>
        </w:rPr>
        <w:t xml:space="preserve">D. </w:t>
      </w:r>
      <w:r w:rsidRPr="00FA10E3">
        <w:rPr>
          <w:sz w:val="24"/>
          <w:szCs w:val="24"/>
          <w:highlight w:val="red"/>
        </w:rPr>
        <w:t xml:space="preserve">40 </w:t>
      </w:r>
      <w:r w:rsidRPr="00FA10E3">
        <w:rPr>
          <w:sz w:val="24"/>
          <w:szCs w:val="24"/>
          <w:highlight w:val="red"/>
          <w:lang w:val="vi-VN" w:eastAsia="vi-VN"/>
        </w:rPr>
        <w:t>N/m.</w:t>
      </w:r>
    </w:p>
    <w:p w:rsidR="002E385C" w:rsidRPr="00FA10E3" w:rsidRDefault="002E385C" w:rsidP="00654CCD">
      <w:pPr>
        <w:ind w:firstLine="720"/>
        <w:rPr>
          <w:sz w:val="24"/>
          <w:szCs w:val="24"/>
          <w:lang w:val="vi-VN" w:eastAsia="vi-VN"/>
        </w:rPr>
      </w:pPr>
    </w:p>
    <w:p w:rsidR="002E385C" w:rsidRPr="00FA10E3" w:rsidRDefault="002E385C" w:rsidP="00654CCD">
      <w:pPr>
        <w:ind w:firstLine="720"/>
        <w:rPr>
          <w:sz w:val="24"/>
          <w:szCs w:val="24"/>
          <w:lang w:eastAsia="vi-VN"/>
        </w:rPr>
      </w:pPr>
      <w:r w:rsidRPr="00FA10E3">
        <w:rPr>
          <w:sz w:val="24"/>
          <w:szCs w:val="24"/>
          <w:lang w:eastAsia="vi-VN"/>
        </w:rPr>
        <w:t>HD:</w:t>
      </w:r>
    </w:p>
    <w:p w:rsidR="002E385C" w:rsidRPr="00FA10E3" w:rsidRDefault="002E385C" w:rsidP="00654CCD">
      <w:pPr>
        <w:ind w:firstLine="720"/>
        <w:rPr>
          <w:sz w:val="24"/>
          <w:szCs w:val="24"/>
          <w:lang w:val="vi-VN" w:eastAsia="vi-VN"/>
        </w:rPr>
      </w:pPr>
      <w:r w:rsidRPr="00FA10E3">
        <w:rPr>
          <w:position w:val="-86"/>
          <w:sz w:val="24"/>
          <w:szCs w:val="24"/>
          <w:lang w:val="vi-VN" w:eastAsia="vi-VN"/>
        </w:rPr>
        <w:object w:dxaOrig="7520" w:dyaOrig="1860">
          <v:shape id="_x0000_i2394" type="#_x0000_t75" style="width:375.75pt;height:93pt" o:ole="">
            <v:imagedata r:id="rId2457" o:title=""/>
          </v:shape>
          <o:OLEObject Type="Embed" ProgID="Equation.DSMT4" ShapeID="_x0000_i2394" DrawAspect="Content" ObjectID="_1748164976" r:id="rId2458"/>
        </w:object>
      </w:r>
      <w:r w:rsidRPr="00FA10E3">
        <w:rPr>
          <w:sz w:val="24"/>
          <w:szCs w:val="24"/>
          <w:lang w:val="vi-VN" w:eastAsia="vi-VN"/>
        </w:rPr>
        <w:t xml:space="preserve"> </w:t>
      </w:r>
    </w:p>
    <w:p w:rsidR="002E385C" w:rsidRPr="00FA10E3" w:rsidRDefault="002E385C" w:rsidP="00654CCD">
      <w:pPr>
        <w:tabs>
          <w:tab w:val="left" w:pos="1085"/>
        </w:tabs>
        <w:rPr>
          <w:b/>
          <w:i/>
          <w:sz w:val="24"/>
          <w:szCs w:val="24"/>
          <w:u w:val="single"/>
          <w:lang w:eastAsia="vi-VN"/>
        </w:rPr>
      </w:pPr>
      <w:r w:rsidRPr="00FA10E3">
        <w:rPr>
          <w:sz w:val="24"/>
          <w:szCs w:val="24"/>
          <w:lang w:val="vi-VN" w:eastAsia="vi-VN"/>
        </w:rPr>
        <w:tab/>
      </w:r>
      <w:r w:rsidRPr="00FA10E3">
        <w:rPr>
          <w:sz w:val="24"/>
          <w:szCs w:val="24"/>
          <w:lang w:eastAsia="vi-VN"/>
        </w:rPr>
        <w:t xml:space="preserve">Vân tối lần 1 </w:t>
      </w:r>
      <w:r w:rsidRPr="00FA10E3">
        <w:rPr>
          <w:b/>
          <w:i/>
          <w:sz w:val="24"/>
          <w:szCs w:val="24"/>
          <w:u w:val="single"/>
          <w:lang w:eastAsia="vi-VN"/>
        </w:rPr>
        <w:t>7,5i</w:t>
      </w:r>
      <w:r w:rsidRPr="00FA10E3">
        <w:rPr>
          <w:sz w:val="24"/>
          <w:szCs w:val="24"/>
          <w:lang w:eastAsia="vi-VN"/>
        </w:rPr>
        <w:t xml:space="preserve">; lần 2 </w:t>
      </w:r>
      <w:r w:rsidRPr="00FA10E3">
        <w:rPr>
          <w:b/>
          <w:i/>
          <w:sz w:val="24"/>
          <w:szCs w:val="24"/>
          <w:u w:val="single"/>
          <w:lang w:eastAsia="vi-VN"/>
        </w:rPr>
        <w:t>7,5i</w:t>
      </w:r>
      <w:r w:rsidRPr="00FA10E3">
        <w:t xml:space="preserve"> lần 3 </w:t>
      </w:r>
      <w:r w:rsidRPr="00FA10E3">
        <w:rPr>
          <w:b/>
          <w:i/>
          <w:sz w:val="24"/>
          <w:szCs w:val="24"/>
          <w:u w:val="single"/>
          <w:lang w:eastAsia="vi-VN"/>
        </w:rPr>
        <w:t>6,5i</w:t>
      </w:r>
      <w:r w:rsidRPr="00FA10E3">
        <w:t xml:space="preserve">; lần 4 </w:t>
      </w:r>
      <w:r w:rsidRPr="00FA10E3">
        <w:rPr>
          <w:b/>
          <w:i/>
          <w:sz w:val="24"/>
          <w:szCs w:val="24"/>
          <w:u w:val="single"/>
          <w:lang w:eastAsia="vi-VN"/>
        </w:rPr>
        <w:t>6,5i</w:t>
      </w:r>
    </w:p>
    <w:p w:rsidR="002E385C" w:rsidRPr="00FA10E3" w:rsidRDefault="002E385C" w:rsidP="00654CCD">
      <w:pPr>
        <w:tabs>
          <w:tab w:val="left" w:pos="1085"/>
        </w:tabs>
        <w:rPr>
          <w:sz w:val="24"/>
          <w:szCs w:val="24"/>
          <w:lang w:eastAsia="vi-VN"/>
        </w:rPr>
      </w:pPr>
      <w:r w:rsidRPr="00FA10E3">
        <w:rPr>
          <w:position w:val="-46"/>
          <w:sz w:val="24"/>
          <w:szCs w:val="24"/>
          <w:lang w:eastAsia="vi-VN"/>
        </w:rPr>
        <w:object w:dxaOrig="6860" w:dyaOrig="1040">
          <v:shape id="_x0000_i2395" type="#_x0000_t75" style="width:342.75pt;height:51.75pt" o:ole="">
            <v:imagedata r:id="rId2459" o:title=""/>
          </v:shape>
          <o:OLEObject Type="Embed" ProgID="Equation.DSMT4" ShapeID="_x0000_i2395" DrawAspect="Content" ObjectID="_1748164977" r:id="rId2460"/>
        </w:object>
      </w:r>
      <w:r w:rsidRPr="00FA10E3">
        <w:rPr>
          <w:sz w:val="24"/>
          <w:szCs w:val="24"/>
          <w:lang w:eastAsia="vi-VN"/>
        </w:rPr>
        <w:t xml:space="preserve"> </w:t>
      </w:r>
    </w:p>
    <w:p w:rsidR="002E385C" w:rsidRPr="00FA10E3" w:rsidRDefault="002E385C" w:rsidP="00654CCD">
      <w:pPr>
        <w:jc w:val="center"/>
        <w:rPr>
          <w:sz w:val="24"/>
          <w:lang w:val="nl-NL"/>
        </w:rPr>
      </w:pPr>
      <w:r w:rsidRPr="00FA10E3">
        <w:rPr>
          <w:sz w:val="24"/>
          <w:lang w:val="nl-NL"/>
        </w:rPr>
        <w:t>-------------Hết------------</w:t>
      </w:r>
    </w:p>
    <w:p w:rsidR="002E385C" w:rsidRPr="00FA10E3" w:rsidRDefault="002E385C" w:rsidP="00654CCD">
      <w:pPr>
        <w:jc w:val="both"/>
        <w:rPr>
          <w:sz w:val="24"/>
          <w:lang w:val="nl-NL"/>
        </w:rPr>
      </w:pPr>
    </w:p>
    <w:p w:rsidR="002E385C" w:rsidRPr="00FA10E3" w:rsidRDefault="002E385C" w:rsidP="00654CCD">
      <w:pPr>
        <w:jc w:val="both"/>
        <w:rPr>
          <w:sz w:val="24"/>
          <w:lang w:val="nl-NL"/>
        </w:rPr>
      </w:pPr>
    </w:p>
    <w:p w:rsidR="002E385C" w:rsidRPr="00FA10E3" w:rsidRDefault="002E385C" w:rsidP="00654CCD">
      <w:pPr>
        <w:jc w:val="both"/>
        <w:rPr>
          <w:sz w:val="24"/>
          <w:lang w:val="nl-NL"/>
        </w:rPr>
      </w:pPr>
    </w:p>
    <w:p w:rsidR="002E385C" w:rsidRPr="00FA10E3" w:rsidRDefault="002E385C" w:rsidP="00654CCD">
      <w:pPr>
        <w:jc w:val="both"/>
        <w:rPr>
          <w:b/>
          <w:color w:val="000000"/>
        </w:rPr>
      </w:pPr>
    </w:p>
    <w:p w:rsidR="002E385C" w:rsidRPr="00FA10E3" w:rsidRDefault="002E385C" w:rsidP="00654CCD">
      <w:pPr>
        <w:tabs>
          <w:tab w:val="left" w:pos="360"/>
          <w:tab w:val="left" w:pos="2970"/>
          <w:tab w:val="left" w:pos="5310"/>
          <w:tab w:val="left" w:pos="7830"/>
        </w:tabs>
        <w:jc w:val="both"/>
        <w:rPr>
          <w:color w:val="000000"/>
        </w:rPr>
      </w:pPr>
    </w:p>
    <w:p w:rsidR="002E385C" w:rsidRPr="00FA10E3" w:rsidRDefault="002E385C" w:rsidP="00654CCD">
      <w:pPr>
        <w:rPr>
          <w:color w:val="000000"/>
        </w:rPr>
      </w:pPr>
    </w:p>
    <w:p w:rsidR="002E385C" w:rsidRPr="00FA10E3" w:rsidRDefault="002E385C" w:rsidP="00654CCD">
      <w:pPr>
        <w:autoSpaceDE w:val="0"/>
        <w:autoSpaceDN w:val="0"/>
        <w:adjustRightInd w:val="0"/>
        <w:jc w:val="both"/>
        <w:rPr>
          <w:color w:val="000000"/>
          <w:lang w:val="fr-FR"/>
        </w:rPr>
      </w:pPr>
    </w:p>
    <w:p w:rsidR="002E385C" w:rsidRPr="00FA10E3" w:rsidRDefault="002E385C" w:rsidP="00654CCD">
      <w:pPr>
        <w:tabs>
          <w:tab w:val="left" w:pos="720"/>
          <w:tab w:val="left" w:pos="2880"/>
          <w:tab w:val="left" w:pos="5040"/>
          <w:tab w:val="left" w:pos="7200"/>
        </w:tabs>
        <w:ind w:right="12"/>
        <w:jc w:val="both"/>
        <w:rPr>
          <w:color w:val="00000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ĐỀ 1</w:t>
            </w:r>
            <w:r>
              <w:rPr>
                <w:b/>
                <w:color w:val="FF0000"/>
              </w:rPr>
              <w:t>4</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4A0486" w:rsidRDefault="004A0486" w:rsidP="00654CCD">
      <w:pPr>
        <w:ind w:left="140"/>
        <w:jc w:val="both"/>
        <w:rPr>
          <w:b/>
          <w:sz w:val="26"/>
          <w:szCs w:val="26"/>
        </w:rPr>
      </w:pPr>
    </w:p>
    <w:p w:rsidR="002E385C" w:rsidRPr="00FA10E3" w:rsidRDefault="002E385C" w:rsidP="00654CCD">
      <w:pPr>
        <w:ind w:left="140"/>
        <w:jc w:val="both"/>
        <w:rPr>
          <w:b/>
          <w:sz w:val="26"/>
          <w:szCs w:val="26"/>
        </w:rPr>
      </w:pPr>
      <w:r w:rsidRPr="00FA10E3">
        <w:rPr>
          <w:b/>
          <w:sz w:val="26"/>
          <w:szCs w:val="26"/>
        </w:rPr>
        <w:t>A. NHẬN BIẾT</w:t>
      </w:r>
    </w:p>
    <w:p w:rsidR="002E385C" w:rsidRPr="00FA10E3" w:rsidRDefault="002E385C" w:rsidP="00654CCD">
      <w:pPr>
        <w:ind w:left="700" w:right="80" w:hanging="560"/>
        <w:jc w:val="both"/>
        <w:rPr>
          <w:sz w:val="26"/>
          <w:szCs w:val="26"/>
          <w:lang w:val="it-IT"/>
        </w:rPr>
      </w:pPr>
      <w:r w:rsidRPr="00FA10E3">
        <w:rPr>
          <w:sz w:val="26"/>
          <w:szCs w:val="26"/>
          <w:lang w:val="it-IT"/>
        </w:rPr>
        <w:t>Câu 1: Giá trị hiển thị trên các đồng hồ đo hiệu điện thế, cường dộ dòng điện xoay chiều là giá trị</w:t>
      </w:r>
    </w:p>
    <w:p w:rsidR="002E385C" w:rsidRPr="00FA10E3" w:rsidRDefault="002E385C" w:rsidP="00654CCD">
      <w:pPr>
        <w:ind w:left="700" w:right="80"/>
        <w:jc w:val="both"/>
        <w:rPr>
          <w:sz w:val="26"/>
          <w:szCs w:val="26"/>
          <w:lang w:val="it-IT"/>
        </w:rPr>
      </w:pPr>
      <w:r w:rsidRPr="00FA10E3">
        <w:rPr>
          <w:sz w:val="26"/>
          <w:szCs w:val="26"/>
          <w:lang w:val="it-IT"/>
        </w:rPr>
        <w:t>A. cực đại.</w:t>
      </w:r>
      <w:r w:rsidRPr="00FA10E3">
        <w:rPr>
          <w:sz w:val="26"/>
          <w:szCs w:val="26"/>
          <w:lang w:val="it-IT"/>
        </w:rPr>
        <w:tab/>
      </w:r>
      <w:r w:rsidRPr="00FA10E3">
        <w:rPr>
          <w:sz w:val="26"/>
          <w:szCs w:val="26"/>
          <w:lang w:val="it-IT"/>
        </w:rPr>
        <w:tab/>
        <w:t>B. ở thời điểm đo.</w:t>
      </w:r>
      <w:r w:rsidRPr="00FA10E3">
        <w:rPr>
          <w:sz w:val="26"/>
          <w:szCs w:val="26"/>
          <w:lang w:val="it-IT"/>
        </w:rPr>
        <w:tab/>
      </w:r>
      <w:r w:rsidRPr="00FA10E3">
        <w:rPr>
          <w:sz w:val="26"/>
          <w:szCs w:val="26"/>
          <w:lang w:val="it-IT"/>
        </w:rPr>
        <w:tab/>
      </w:r>
      <w:r w:rsidRPr="00FA10E3">
        <w:rPr>
          <w:color w:val="FF0000"/>
          <w:sz w:val="26"/>
          <w:szCs w:val="26"/>
          <w:lang w:val="it-IT"/>
        </w:rPr>
        <w:t>C. hiệu dụng.</w:t>
      </w:r>
      <w:r w:rsidRPr="00FA10E3">
        <w:rPr>
          <w:sz w:val="26"/>
          <w:szCs w:val="26"/>
          <w:lang w:val="it-IT"/>
        </w:rPr>
        <w:tab/>
      </w:r>
      <w:r w:rsidRPr="00FA10E3">
        <w:rPr>
          <w:sz w:val="26"/>
          <w:szCs w:val="26"/>
          <w:lang w:val="it-IT"/>
        </w:rPr>
        <w:tab/>
      </w:r>
      <w:r w:rsidRPr="00FA10E3">
        <w:rPr>
          <w:sz w:val="26"/>
          <w:szCs w:val="26"/>
          <w:lang w:val="it-IT"/>
        </w:rPr>
        <w:tab/>
        <w:t>D. tức thời.</w:t>
      </w:r>
    </w:p>
    <w:p w:rsidR="002E385C" w:rsidRPr="00FA10E3" w:rsidRDefault="002E385C" w:rsidP="00654CCD">
      <w:pPr>
        <w:ind w:left="700" w:right="80" w:hanging="560"/>
        <w:jc w:val="both"/>
        <w:rPr>
          <w:sz w:val="26"/>
          <w:szCs w:val="26"/>
          <w:lang w:val="it-IT"/>
        </w:rPr>
      </w:pPr>
      <w:r w:rsidRPr="00FA10E3">
        <w:rPr>
          <w:sz w:val="26"/>
          <w:szCs w:val="26"/>
          <w:lang w:val="it-IT"/>
        </w:rPr>
        <w:t>Câu 2: Để đo công suất tiêu thụ trung bình trên đoạn mạch chỉ có điện trở thuần, ta cần dùng dụng cụ đo là</w:t>
      </w:r>
    </w:p>
    <w:p w:rsidR="002E385C" w:rsidRPr="00FA10E3" w:rsidRDefault="002E385C" w:rsidP="00654CCD">
      <w:pPr>
        <w:ind w:left="700" w:right="80" w:hanging="560"/>
        <w:rPr>
          <w:sz w:val="26"/>
          <w:szCs w:val="26"/>
          <w:lang w:val="it-IT"/>
        </w:rPr>
      </w:pPr>
      <w:r w:rsidRPr="00FA10E3">
        <w:rPr>
          <w:sz w:val="26"/>
          <w:szCs w:val="26"/>
          <w:lang w:val="it-IT"/>
        </w:rPr>
        <w:tab/>
        <w:t xml:space="preserve">A. chỉ Ampe kế. </w:t>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t>B. chỉ Vôn kế.</w:t>
      </w:r>
      <w:r w:rsidRPr="00FA10E3">
        <w:rPr>
          <w:sz w:val="26"/>
          <w:szCs w:val="26"/>
          <w:lang w:val="it-IT"/>
        </w:rPr>
        <w:tab/>
      </w:r>
      <w:r w:rsidRPr="00FA10E3">
        <w:rPr>
          <w:sz w:val="26"/>
          <w:szCs w:val="26"/>
          <w:lang w:val="it-IT"/>
        </w:rPr>
        <w:tab/>
      </w:r>
      <w:r w:rsidRPr="00FA10E3">
        <w:rPr>
          <w:sz w:val="26"/>
          <w:szCs w:val="26"/>
          <w:lang w:val="it-IT"/>
        </w:rPr>
        <w:tab/>
      </w:r>
    </w:p>
    <w:p w:rsidR="002E385C" w:rsidRPr="00FA10E3" w:rsidRDefault="002E385C" w:rsidP="00654CCD">
      <w:pPr>
        <w:ind w:left="700" w:right="80"/>
        <w:rPr>
          <w:sz w:val="26"/>
          <w:szCs w:val="26"/>
          <w:lang w:val="it-IT"/>
        </w:rPr>
      </w:pPr>
      <w:r w:rsidRPr="00FA10E3">
        <w:rPr>
          <w:sz w:val="26"/>
          <w:szCs w:val="26"/>
          <w:lang w:val="it-IT"/>
        </w:rPr>
        <w:t>C. Ampe kế và Vôn kế.</w:t>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t>D. Áp kế.</w:t>
      </w:r>
    </w:p>
    <w:p w:rsidR="002E385C" w:rsidRPr="00FA10E3" w:rsidRDefault="002E385C" w:rsidP="00654CCD">
      <w:pPr>
        <w:ind w:left="700" w:right="80" w:hanging="560"/>
        <w:jc w:val="both"/>
        <w:rPr>
          <w:sz w:val="26"/>
          <w:szCs w:val="26"/>
          <w:lang w:val="it-IT"/>
        </w:rPr>
      </w:pPr>
      <w:r w:rsidRPr="00FA10E3">
        <w:rPr>
          <w:sz w:val="26"/>
          <w:szCs w:val="26"/>
          <w:lang w:val="it-IT"/>
        </w:rPr>
        <w:t>Câu 3: Dụng cụ nào sau đây</w:t>
      </w:r>
      <w:r w:rsidRPr="00FA10E3">
        <w:rPr>
          <w:b/>
          <w:sz w:val="26"/>
          <w:szCs w:val="26"/>
          <w:lang w:val="it-IT"/>
        </w:rPr>
        <w:t xml:space="preserve"> không</w:t>
      </w:r>
      <w:r w:rsidRPr="00FA10E3">
        <w:rPr>
          <w:sz w:val="26"/>
          <w:szCs w:val="26"/>
          <w:lang w:val="it-IT"/>
        </w:rPr>
        <w:t xml:space="preserve"> dùng trong thí nghiệm xác định suất  điện động và điện trở trong của nguồn?</w:t>
      </w:r>
    </w:p>
    <w:p w:rsidR="002E385C" w:rsidRPr="00FA10E3" w:rsidRDefault="002E385C" w:rsidP="00654CCD">
      <w:pPr>
        <w:ind w:left="700" w:right="80"/>
        <w:jc w:val="both"/>
        <w:rPr>
          <w:sz w:val="26"/>
          <w:szCs w:val="26"/>
        </w:rPr>
      </w:pPr>
      <w:r w:rsidRPr="00FA10E3">
        <w:rPr>
          <w:sz w:val="26"/>
          <w:szCs w:val="26"/>
        </w:rPr>
        <w:t>A. pin điện hóa.</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t>B. đồng hồ đa năng hiện số.</w:t>
      </w:r>
    </w:p>
    <w:p w:rsidR="002E385C" w:rsidRPr="00FA10E3" w:rsidRDefault="002E385C" w:rsidP="00654CCD">
      <w:pPr>
        <w:ind w:left="700" w:right="80"/>
        <w:jc w:val="both"/>
        <w:rPr>
          <w:sz w:val="26"/>
          <w:szCs w:val="26"/>
        </w:rPr>
      </w:pPr>
      <w:r w:rsidRPr="00FA10E3">
        <w:rPr>
          <w:sz w:val="26"/>
          <w:szCs w:val="26"/>
        </w:rPr>
        <w:t>C. dây dẫn nối mạch.</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color w:val="FF0000"/>
          <w:sz w:val="26"/>
          <w:szCs w:val="26"/>
        </w:rPr>
        <w:t>D. thước đo chiều dài.</w:t>
      </w:r>
    </w:p>
    <w:p w:rsidR="002E385C" w:rsidRPr="00FA10E3" w:rsidRDefault="002E385C" w:rsidP="00654CCD">
      <w:pPr>
        <w:ind w:left="700" w:right="80" w:hanging="560"/>
        <w:jc w:val="both"/>
        <w:rPr>
          <w:sz w:val="26"/>
          <w:szCs w:val="26"/>
        </w:rPr>
      </w:pPr>
      <w:r w:rsidRPr="00FA10E3">
        <w:rPr>
          <w:sz w:val="26"/>
          <w:szCs w:val="26"/>
        </w:rPr>
        <w:t>Câu 4: Những điều nào</w:t>
      </w:r>
      <w:r w:rsidRPr="00FA10E3">
        <w:rPr>
          <w:i/>
          <w:sz w:val="26"/>
          <w:szCs w:val="26"/>
        </w:rPr>
        <w:t xml:space="preserve"> </w:t>
      </w:r>
      <w:r w:rsidRPr="00FA10E3">
        <w:rPr>
          <w:b/>
          <w:sz w:val="26"/>
          <w:szCs w:val="26"/>
        </w:rPr>
        <w:t xml:space="preserve">không </w:t>
      </w:r>
      <w:r w:rsidRPr="00FA10E3">
        <w:rPr>
          <w:sz w:val="26"/>
          <w:szCs w:val="26"/>
        </w:rPr>
        <w:t>cần thực hiện khi sử dụng đồng hồ đa năng hiện số?</w:t>
      </w:r>
    </w:p>
    <w:p w:rsidR="002E385C" w:rsidRPr="00FA10E3" w:rsidRDefault="002E385C" w:rsidP="00654CCD">
      <w:pPr>
        <w:ind w:left="700" w:right="80"/>
        <w:jc w:val="both"/>
        <w:rPr>
          <w:sz w:val="26"/>
          <w:szCs w:val="26"/>
        </w:rPr>
      </w:pPr>
      <w:r w:rsidRPr="00FA10E3">
        <w:rPr>
          <w:sz w:val="26"/>
          <w:szCs w:val="26"/>
        </w:rPr>
        <w:t>A. Nếu không biết rõ giá trị giới hạn của đại lượng cần đo, thì phải chọn thang đo có giá trị lớn nhất phù hợp với chức năng đã chọn.</w:t>
      </w:r>
    </w:p>
    <w:p w:rsidR="002E385C" w:rsidRPr="00FA10E3" w:rsidRDefault="002E385C" w:rsidP="00654CCD">
      <w:pPr>
        <w:ind w:left="700" w:right="80"/>
        <w:jc w:val="both"/>
        <w:rPr>
          <w:sz w:val="26"/>
          <w:szCs w:val="26"/>
        </w:rPr>
      </w:pPr>
      <w:r w:rsidRPr="00FA10E3">
        <w:rPr>
          <w:sz w:val="26"/>
          <w:szCs w:val="26"/>
        </w:rPr>
        <w:t>B. Không đo cường độ dòng điện và hiệu điện thế vượt quá giới hạn thang đo đã chọn.</w:t>
      </w:r>
    </w:p>
    <w:p w:rsidR="002E385C" w:rsidRPr="00FA10E3" w:rsidRDefault="002E385C" w:rsidP="00654CCD">
      <w:pPr>
        <w:ind w:left="700" w:right="80"/>
        <w:jc w:val="both"/>
        <w:rPr>
          <w:sz w:val="26"/>
          <w:szCs w:val="26"/>
        </w:rPr>
      </w:pPr>
      <w:r w:rsidRPr="00FA10E3">
        <w:rPr>
          <w:sz w:val="26"/>
          <w:szCs w:val="26"/>
        </w:rPr>
        <w:t>C. Không chuyển đổi thang đo khi đang có điện đưa vào hai cực của đồng hồ.</w:t>
      </w:r>
    </w:p>
    <w:p w:rsidR="002E385C" w:rsidRPr="00FA10E3" w:rsidRDefault="002E385C" w:rsidP="00654CCD">
      <w:pPr>
        <w:ind w:left="700" w:right="80"/>
        <w:jc w:val="both"/>
        <w:rPr>
          <w:color w:val="FF0000"/>
          <w:sz w:val="26"/>
          <w:szCs w:val="26"/>
        </w:rPr>
      </w:pPr>
      <w:r w:rsidRPr="00FA10E3">
        <w:rPr>
          <w:color w:val="FF0000"/>
          <w:sz w:val="26"/>
          <w:szCs w:val="26"/>
        </w:rPr>
        <w:t>D. Phải ngay lập tức thay pin ngay khi đồng hồ báo hết pin.</w:t>
      </w:r>
    </w:p>
    <w:p w:rsidR="002E385C" w:rsidRPr="00FA10E3" w:rsidRDefault="002E385C" w:rsidP="00654CCD">
      <w:pPr>
        <w:ind w:left="700" w:right="80" w:hanging="560"/>
        <w:jc w:val="both"/>
        <w:rPr>
          <w:sz w:val="26"/>
          <w:szCs w:val="26"/>
        </w:rPr>
      </w:pPr>
      <w:r w:rsidRPr="00FA10E3">
        <w:rPr>
          <w:sz w:val="26"/>
          <w:szCs w:val="26"/>
        </w:rPr>
        <w:t xml:space="preserve">Câu 5: Trong thí nghiệm xác định tiêu cự của thấu kính phân kì, có thể </w:t>
      </w:r>
      <w:r w:rsidRPr="00FA10E3">
        <w:rPr>
          <w:b/>
          <w:sz w:val="26"/>
          <w:szCs w:val="26"/>
        </w:rPr>
        <w:t xml:space="preserve">không </w:t>
      </w:r>
      <w:r w:rsidRPr="00FA10E3">
        <w:rPr>
          <w:sz w:val="26"/>
          <w:szCs w:val="26"/>
        </w:rPr>
        <w:t>dùng dụng cụ nào sau đây?</w:t>
      </w:r>
    </w:p>
    <w:p w:rsidR="002E385C" w:rsidRPr="00FA10E3" w:rsidRDefault="002E385C" w:rsidP="00654CCD">
      <w:pPr>
        <w:ind w:left="700" w:right="80"/>
        <w:jc w:val="both"/>
        <w:rPr>
          <w:sz w:val="26"/>
          <w:szCs w:val="26"/>
        </w:rPr>
      </w:pPr>
      <w:r w:rsidRPr="00FA10E3">
        <w:rPr>
          <w:sz w:val="26"/>
          <w:szCs w:val="26"/>
        </w:rPr>
        <w:t>A. thước đo chiều dài.</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t>B. thấu kính hội tụ.</w:t>
      </w:r>
    </w:p>
    <w:p w:rsidR="002E385C" w:rsidRPr="00FA10E3" w:rsidRDefault="002E385C" w:rsidP="00654CCD">
      <w:pPr>
        <w:ind w:left="700" w:right="80"/>
        <w:jc w:val="both"/>
        <w:rPr>
          <w:sz w:val="26"/>
          <w:szCs w:val="26"/>
        </w:rPr>
      </w:pPr>
      <w:r w:rsidRPr="00FA10E3">
        <w:rPr>
          <w:sz w:val="26"/>
          <w:szCs w:val="26"/>
        </w:rPr>
        <w:t>C. vật thật.</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r>
      <w:r w:rsidRPr="00FA10E3">
        <w:rPr>
          <w:color w:val="FF0000"/>
          <w:sz w:val="26"/>
          <w:szCs w:val="26"/>
        </w:rPr>
        <w:t>D. giá đỡ thí nghiệm.</w:t>
      </w:r>
    </w:p>
    <w:p w:rsidR="002E385C" w:rsidRPr="00FA10E3" w:rsidRDefault="002E385C" w:rsidP="00654CCD">
      <w:pPr>
        <w:ind w:left="700" w:right="80" w:hanging="560"/>
        <w:jc w:val="both"/>
        <w:rPr>
          <w:b/>
          <w:sz w:val="26"/>
          <w:szCs w:val="26"/>
        </w:rPr>
      </w:pPr>
      <w:r w:rsidRPr="00FA10E3">
        <w:rPr>
          <w:b/>
          <w:sz w:val="26"/>
          <w:szCs w:val="26"/>
        </w:rPr>
        <w:t>B. THÔNG HIỂU</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 xml:space="preserve">Câu 6: Kết quả sai số tuyệt đối của một phép đo là 0,0609. Số chữ số có nghĩa là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ab/>
      </w:r>
      <w:r w:rsidRPr="00FA10E3">
        <w:rPr>
          <w:sz w:val="26"/>
          <w:szCs w:val="26"/>
        </w:rPr>
        <w:tab/>
      </w:r>
      <w:r w:rsidRPr="00FA10E3">
        <w:rPr>
          <w:sz w:val="26"/>
          <w:szCs w:val="26"/>
        </w:rPr>
        <w:tab/>
        <w:t xml:space="preserve">A. 1 </w:t>
      </w:r>
      <w:r w:rsidRPr="00FA10E3">
        <w:rPr>
          <w:sz w:val="26"/>
          <w:szCs w:val="26"/>
        </w:rPr>
        <w:tab/>
        <w:t xml:space="preserve">B. 2 </w:t>
      </w:r>
      <w:r w:rsidRPr="00FA10E3">
        <w:rPr>
          <w:sz w:val="26"/>
          <w:szCs w:val="26"/>
        </w:rPr>
        <w:tab/>
        <w:t xml:space="preserve">C. 4 </w:t>
      </w:r>
      <w:r w:rsidRPr="00FA10E3">
        <w:rPr>
          <w:sz w:val="26"/>
          <w:szCs w:val="26"/>
        </w:rPr>
        <w:tab/>
      </w:r>
      <w:r w:rsidRPr="00FA10E3">
        <w:rPr>
          <w:color w:val="FF0000"/>
          <w:sz w:val="26"/>
          <w:szCs w:val="26"/>
          <w:u w:color="000000"/>
        </w:rPr>
        <w:t xml:space="preserve">D. </w:t>
      </w:r>
      <w:r w:rsidRPr="00FA10E3">
        <w:rPr>
          <w:color w:val="FF0000"/>
          <w:sz w:val="26"/>
          <w:szCs w:val="26"/>
        </w:rPr>
        <w:t>3</w:t>
      </w:r>
      <w:r w:rsidRPr="00FA10E3">
        <w:rPr>
          <w:sz w:val="26"/>
          <w:szCs w:val="26"/>
        </w:rPr>
        <w:t xml:space="preserve">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 xml:space="preserve">Câu 7: Kết quả sai số tuyệt đối của một phép đo là 0,2001. Số chữ số có nghĩa là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ab/>
      </w:r>
      <w:r w:rsidRPr="00FA10E3">
        <w:rPr>
          <w:sz w:val="26"/>
          <w:szCs w:val="26"/>
        </w:rPr>
        <w:tab/>
      </w:r>
      <w:r w:rsidRPr="00FA10E3">
        <w:rPr>
          <w:sz w:val="26"/>
          <w:szCs w:val="26"/>
        </w:rPr>
        <w:tab/>
        <w:t xml:space="preserve">A. 1 </w:t>
      </w:r>
      <w:r w:rsidRPr="00FA10E3">
        <w:rPr>
          <w:sz w:val="26"/>
          <w:szCs w:val="26"/>
        </w:rPr>
        <w:tab/>
        <w:t xml:space="preserve">B. 2 </w:t>
      </w:r>
      <w:r w:rsidRPr="00FA10E3">
        <w:rPr>
          <w:sz w:val="26"/>
          <w:szCs w:val="26"/>
        </w:rPr>
        <w:tab/>
      </w:r>
      <w:r w:rsidRPr="00FA10E3">
        <w:rPr>
          <w:color w:val="FF0000"/>
          <w:sz w:val="26"/>
          <w:szCs w:val="26"/>
          <w:u w:color="000000"/>
        </w:rPr>
        <w:t xml:space="preserve">C. </w:t>
      </w:r>
      <w:r w:rsidRPr="00FA10E3">
        <w:rPr>
          <w:color w:val="FF0000"/>
          <w:sz w:val="26"/>
          <w:szCs w:val="26"/>
        </w:rPr>
        <w:t>4</w:t>
      </w:r>
      <w:r w:rsidRPr="00FA10E3">
        <w:rPr>
          <w:sz w:val="26"/>
          <w:szCs w:val="26"/>
        </w:rPr>
        <w:t xml:space="preserve"> </w:t>
      </w:r>
      <w:r w:rsidRPr="00FA10E3">
        <w:rPr>
          <w:sz w:val="26"/>
          <w:szCs w:val="26"/>
        </w:rPr>
        <w:tab/>
        <w:t xml:space="preserve">D. 3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 xml:space="preserve">Câu 8: Kết quả sai số tuyệt đối của một phép đo là 1,02. Số chữ số có nghĩa là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ab/>
      </w:r>
      <w:r w:rsidRPr="00FA10E3">
        <w:rPr>
          <w:sz w:val="26"/>
          <w:szCs w:val="26"/>
        </w:rPr>
        <w:tab/>
      </w:r>
      <w:r w:rsidRPr="00FA10E3">
        <w:rPr>
          <w:sz w:val="26"/>
          <w:szCs w:val="26"/>
        </w:rPr>
        <w:tab/>
      </w:r>
      <w:r w:rsidRPr="00FA10E3">
        <w:rPr>
          <w:color w:val="FF0000"/>
          <w:sz w:val="26"/>
          <w:szCs w:val="26"/>
        </w:rPr>
        <w:t>A. 3</w:t>
      </w:r>
      <w:r w:rsidRPr="00FA10E3">
        <w:rPr>
          <w:sz w:val="26"/>
          <w:szCs w:val="26"/>
        </w:rPr>
        <w:t xml:space="preserve"> </w:t>
      </w:r>
      <w:r w:rsidRPr="00FA10E3">
        <w:rPr>
          <w:sz w:val="26"/>
          <w:szCs w:val="26"/>
        </w:rPr>
        <w:tab/>
        <w:t xml:space="preserve">B. 2 </w:t>
      </w:r>
      <w:r w:rsidRPr="00FA10E3">
        <w:rPr>
          <w:sz w:val="26"/>
          <w:szCs w:val="26"/>
        </w:rPr>
        <w:tab/>
        <w:t xml:space="preserve">C. 4 </w:t>
      </w:r>
      <w:r w:rsidRPr="00FA10E3">
        <w:rPr>
          <w:sz w:val="26"/>
          <w:szCs w:val="26"/>
        </w:rPr>
        <w:tab/>
        <w:t xml:space="preserve">D. 1 </w:t>
      </w:r>
    </w:p>
    <w:p w:rsidR="002E385C" w:rsidRPr="00FA10E3" w:rsidRDefault="002E385C" w:rsidP="00654CCD">
      <w:pPr>
        <w:ind w:left="700" w:right="80" w:hanging="560"/>
        <w:jc w:val="both"/>
        <w:rPr>
          <w:sz w:val="26"/>
          <w:szCs w:val="26"/>
        </w:rPr>
      </w:pPr>
      <w:r w:rsidRPr="00FA10E3">
        <w:rPr>
          <w:sz w:val="26"/>
          <w:szCs w:val="26"/>
        </w:rPr>
        <w:t>Câu 9: Có thể mắc nối tiếp vôn kế với pin để tạo thành mạch kín mà không mắc nối tiếp miliampe kế với pin để tạo thành mạch kín vì</w:t>
      </w:r>
    </w:p>
    <w:p w:rsidR="002E385C" w:rsidRPr="00FA10E3" w:rsidRDefault="002E385C" w:rsidP="00654CCD">
      <w:pPr>
        <w:ind w:left="700" w:right="80"/>
        <w:jc w:val="both"/>
        <w:rPr>
          <w:sz w:val="26"/>
          <w:szCs w:val="26"/>
        </w:rPr>
      </w:pPr>
      <w:r w:rsidRPr="00FA10E3">
        <w:rPr>
          <w:color w:val="FF0000"/>
          <w:sz w:val="26"/>
          <w:szCs w:val="26"/>
        </w:rPr>
        <w:t>A. điện trở của vôn kế lớn nên dòng điện trong mạch kín nhỏ, không gây ảnh hưởng</w:t>
      </w:r>
      <w:r w:rsidRPr="00FA10E3">
        <w:rPr>
          <w:sz w:val="26"/>
          <w:szCs w:val="26"/>
        </w:rPr>
        <w:t xml:space="preserve"> đến mạch. Còn miliampe kế có điện trở rất nhỏ, vì vậy gây ra dòng điện rất lớn làm hỏng mạch.</w:t>
      </w:r>
    </w:p>
    <w:p w:rsidR="002E385C" w:rsidRPr="00FA10E3" w:rsidRDefault="002E385C" w:rsidP="00654CCD">
      <w:pPr>
        <w:ind w:left="700" w:right="80"/>
        <w:jc w:val="both"/>
        <w:rPr>
          <w:sz w:val="26"/>
          <w:szCs w:val="26"/>
        </w:rPr>
      </w:pPr>
      <w:r w:rsidRPr="00FA10E3">
        <w:rPr>
          <w:sz w:val="26"/>
          <w:szCs w:val="26"/>
        </w:rPr>
        <w:t>B. điện trở của miliampe kế rất nhỏ nên gây sai số lớn.</w:t>
      </w:r>
    </w:p>
    <w:p w:rsidR="002E385C" w:rsidRPr="00FA10E3" w:rsidRDefault="002E385C" w:rsidP="00654CCD">
      <w:pPr>
        <w:ind w:left="700" w:right="80"/>
        <w:jc w:val="both"/>
        <w:rPr>
          <w:sz w:val="26"/>
          <w:szCs w:val="26"/>
        </w:rPr>
      </w:pPr>
      <w:r w:rsidRPr="00FA10E3">
        <w:rPr>
          <w:sz w:val="26"/>
          <w:szCs w:val="26"/>
        </w:rPr>
        <w:t>C. giá trị cần đo vượt quá thang đo của miliampe kế.</w:t>
      </w:r>
    </w:p>
    <w:p w:rsidR="002E385C" w:rsidRPr="00FA10E3" w:rsidRDefault="002E385C" w:rsidP="00654CCD">
      <w:pPr>
        <w:ind w:left="700" w:right="80"/>
        <w:jc w:val="both"/>
        <w:rPr>
          <w:sz w:val="26"/>
          <w:szCs w:val="26"/>
        </w:rPr>
      </w:pPr>
      <w:r w:rsidRPr="00FA10E3">
        <w:rPr>
          <w:sz w:val="26"/>
          <w:szCs w:val="26"/>
        </w:rPr>
        <w:t>D. kim của miliampe kế sẽ quay liên tục và không đọc được giá trị cần đo.</w:t>
      </w:r>
    </w:p>
    <w:p w:rsidR="002E385C" w:rsidRPr="00FA10E3" w:rsidRDefault="002E385C" w:rsidP="00654CCD">
      <w:pPr>
        <w:ind w:left="700" w:right="80" w:hanging="560"/>
        <w:jc w:val="both"/>
        <w:rPr>
          <w:sz w:val="26"/>
          <w:szCs w:val="26"/>
        </w:rPr>
      </w:pPr>
      <w:r w:rsidRPr="00FA10E3">
        <w:rPr>
          <w:sz w:val="26"/>
          <w:szCs w:val="26"/>
        </w:rPr>
        <w:t>Câu 10: Chọn câu trả lời đúng. Một bóng đèn có ghi 12V-1,5W. Lần lượt mắc bóng đèn vào một hiệu điện thế một chiều rồi vào mạng điện xoay chiều có cùng hiệu điện thế 12 V.</w:t>
      </w:r>
    </w:p>
    <w:p w:rsidR="002E385C" w:rsidRPr="00FA10E3" w:rsidRDefault="002E385C" w:rsidP="00654CCD">
      <w:pPr>
        <w:ind w:left="700" w:right="220"/>
        <w:jc w:val="both"/>
        <w:rPr>
          <w:sz w:val="26"/>
          <w:szCs w:val="26"/>
        </w:rPr>
      </w:pPr>
      <w:r w:rsidRPr="00FA10E3">
        <w:rPr>
          <w:sz w:val="26"/>
          <w:szCs w:val="26"/>
        </w:rPr>
        <w:t>A. Khi mắc vào mạng điện xoay chiều đèn sáng hơn.</w:t>
      </w:r>
    </w:p>
    <w:p w:rsidR="002E385C" w:rsidRPr="00FA10E3" w:rsidRDefault="002E385C" w:rsidP="00654CCD">
      <w:pPr>
        <w:ind w:left="700" w:right="220"/>
        <w:jc w:val="both"/>
        <w:rPr>
          <w:sz w:val="26"/>
          <w:szCs w:val="26"/>
        </w:rPr>
      </w:pPr>
      <w:r w:rsidRPr="00FA10E3">
        <w:rPr>
          <w:sz w:val="26"/>
          <w:szCs w:val="26"/>
        </w:rPr>
        <w:t>B. Khi mắc vào mạng điện một chiều đèn sáng hơn.</w:t>
      </w:r>
    </w:p>
    <w:p w:rsidR="002E385C" w:rsidRPr="00FA10E3" w:rsidRDefault="002E385C" w:rsidP="00654CCD">
      <w:pPr>
        <w:ind w:left="700" w:right="220"/>
        <w:jc w:val="both"/>
        <w:rPr>
          <w:color w:val="FF6600"/>
          <w:sz w:val="26"/>
          <w:szCs w:val="26"/>
        </w:rPr>
      </w:pPr>
      <w:r w:rsidRPr="00FA10E3">
        <w:rPr>
          <w:color w:val="FF6600"/>
          <w:sz w:val="26"/>
          <w:szCs w:val="26"/>
        </w:rPr>
        <w:t>C. Cả hai trường hợp đèn sáng như nhau.</w:t>
      </w:r>
    </w:p>
    <w:p w:rsidR="002E385C" w:rsidRPr="00FA10E3" w:rsidRDefault="002E385C" w:rsidP="00654CCD">
      <w:pPr>
        <w:ind w:left="700" w:right="220"/>
        <w:jc w:val="both"/>
        <w:rPr>
          <w:sz w:val="26"/>
          <w:szCs w:val="26"/>
        </w:rPr>
      </w:pPr>
      <w:r w:rsidRPr="00FA10E3">
        <w:rPr>
          <w:sz w:val="26"/>
          <w:szCs w:val="26"/>
        </w:rPr>
        <w:t>D. Không đủ điều kiện đẻ biết trường hợp nào đèn sáng hơn.</w:t>
      </w:r>
    </w:p>
    <w:p w:rsidR="002E385C" w:rsidRPr="00FA10E3" w:rsidRDefault="002E385C" w:rsidP="00654CCD">
      <w:pPr>
        <w:ind w:left="700" w:right="80" w:hanging="560"/>
        <w:jc w:val="both"/>
        <w:rPr>
          <w:sz w:val="26"/>
          <w:szCs w:val="26"/>
        </w:rPr>
      </w:pPr>
      <w:r w:rsidRPr="00FA10E3">
        <w:rPr>
          <w:sz w:val="26"/>
          <w:szCs w:val="26"/>
        </w:rPr>
        <w:t>Câu 11: Trong thí nghiệm xác định tiêu cự của thấu kính phân kì, thứ tự sắp xếp các dụng cụ trên giá đỡ là</w:t>
      </w:r>
    </w:p>
    <w:p w:rsidR="002E385C" w:rsidRPr="00FA10E3" w:rsidRDefault="002E385C" w:rsidP="00654CCD">
      <w:pPr>
        <w:ind w:left="700" w:right="80"/>
        <w:jc w:val="both"/>
        <w:rPr>
          <w:color w:val="FF0000"/>
          <w:sz w:val="26"/>
          <w:szCs w:val="26"/>
        </w:rPr>
      </w:pPr>
      <w:r w:rsidRPr="00FA10E3">
        <w:rPr>
          <w:color w:val="FF0000"/>
          <w:sz w:val="26"/>
          <w:szCs w:val="26"/>
        </w:rPr>
        <w:t>A. vật, thấu kính phân kì, thấu kính hội tụ, màn hứng ảnh.</w:t>
      </w:r>
    </w:p>
    <w:p w:rsidR="002E385C" w:rsidRPr="00FA10E3" w:rsidRDefault="002E385C" w:rsidP="00654CCD">
      <w:pPr>
        <w:ind w:left="700" w:right="80"/>
        <w:jc w:val="both"/>
        <w:rPr>
          <w:sz w:val="26"/>
          <w:szCs w:val="26"/>
        </w:rPr>
      </w:pPr>
      <w:r w:rsidRPr="00FA10E3">
        <w:rPr>
          <w:sz w:val="26"/>
          <w:szCs w:val="26"/>
        </w:rPr>
        <w:t>B. vật, màn hứng ảnh, thấu kính hội tụ, thấu kính phân kì.</w:t>
      </w:r>
    </w:p>
    <w:p w:rsidR="002E385C" w:rsidRPr="00FA10E3" w:rsidRDefault="002E385C" w:rsidP="00654CCD">
      <w:pPr>
        <w:ind w:left="700" w:right="80"/>
        <w:jc w:val="both"/>
        <w:rPr>
          <w:sz w:val="26"/>
          <w:szCs w:val="26"/>
        </w:rPr>
      </w:pPr>
      <w:r w:rsidRPr="00FA10E3">
        <w:rPr>
          <w:sz w:val="26"/>
          <w:szCs w:val="26"/>
        </w:rPr>
        <w:t>C. thấu kính hội tụ, vật, thấu kính phân kì, màn hứng ảnh.</w:t>
      </w:r>
    </w:p>
    <w:p w:rsidR="002E385C" w:rsidRPr="00FA10E3" w:rsidRDefault="002E385C" w:rsidP="00654CCD">
      <w:pPr>
        <w:ind w:left="700" w:right="80"/>
        <w:jc w:val="both"/>
        <w:rPr>
          <w:sz w:val="26"/>
          <w:szCs w:val="26"/>
        </w:rPr>
      </w:pPr>
      <w:r w:rsidRPr="00FA10E3">
        <w:rPr>
          <w:sz w:val="26"/>
          <w:szCs w:val="26"/>
        </w:rPr>
        <w:t>D. thấu kính phân kì, vật, thấu kính hội tụ, màn hứng ảnh.</w:t>
      </w:r>
    </w:p>
    <w:p w:rsidR="002E385C" w:rsidRPr="00FA10E3" w:rsidRDefault="002E385C" w:rsidP="00654CCD">
      <w:pPr>
        <w:ind w:left="700" w:right="80" w:hanging="560"/>
        <w:jc w:val="both"/>
        <w:rPr>
          <w:sz w:val="26"/>
          <w:szCs w:val="26"/>
        </w:rPr>
      </w:pPr>
      <w:r w:rsidRPr="00FA10E3">
        <w:rPr>
          <w:sz w:val="26"/>
          <w:szCs w:val="26"/>
        </w:rPr>
        <w:t xml:space="preserve">Câu 12: Khi đo tiêu cự của thấu kính phân kì, đại lượng nào sau đây </w:t>
      </w:r>
      <w:r w:rsidRPr="00FA10E3">
        <w:rPr>
          <w:b/>
          <w:sz w:val="26"/>
          <w:szCs w:val="26"/>
        </w:rPr>
        <w:t xml:space="preserve">không </w:t>
      </w:r>
      <w:r w:rsidRPr="00FA10E3">
        <w:rPr>
          <w:sz w:val="26"/>
          <w:szCs w:val="26"/>
        </w:rPr>
        <w:t>cần xác định với độ chính xác cao?</w:t>
      </w:r>
    </w:p>
    <w:p w:rsidR="002E385C" w:rsidRPr="00FA10E3" w:rsidRDefault="002E385C" w:rsidP="00654CCD">
      <w:pPr>
        <w:ind w:left="700" w:right="80"/>
        <w:jc w:val="both"/>
        <w:rPr>
          <w:sz w:val="26"/>
          <w:szCs w:val="26"/>
        </w:rPr>
      </w:pPr>
      <w:r w:rsidRPr="00FA10E3">
        <w:rPr>
          <w:sz w:val="26"/>
          <w:szCs w:val="26"/>
        </w:rPr>
        <w:t>A. khoảng cách từ vật đến thấu kính phân kì;</w:t>
      </w:r>
    </w:p>
    <w:p w:rsidR="002E385C" w:rsidRPr="00FA10E3" w:rsidRDefault="002E385C" w:rsidP="00654CCD">
      <w:pPr>
        <w:ind w:left="700" w:right="80"/>
        <w:jc w:val="both"/>
        <w:rPr>
          <w:sz w:val="26"/>
          <w:szCs w:val="26"/>
        </w:rPr>
      </w:pPr>
      <w:r w:rsidRPr="00FA10E3">
        <w:rPr>
          <w:sz w:val="26"/>
          <w:szCs w:val="26"/>
        </w:rPr>
        <w:t>B. khoảng cách từ thấu kính phân kì đến thấu kính hội tụ;</w:t>
      </w:r>
    </w:p>
    <w:p w:rsidR="002E385C" w:rsidRPr="00FA10E3" w:rsidRDefault="002E385C" w:rsidP="00654CCD">
      <w:pPr>
        <w:ind w:left="700" w:right="80"/>
        <w:jc w:val="both"/>
        <w:rPr>
          <w:sz w:val="26"/>
          <w:szCs w:val="26"/>
        </w:rPr>
      </w:pPr>
      <w:r w:rsidRPr="00FA10E3">
        <w:rPr>
          <w:sz w:val="26"/>
          <w:szCs w:val="26"/>
        </w:rPr>
        <w:t>C. khoảng cách từ thấu kính hội tụ đến màn hứng ảnh;</w:t>
      </w:r>
    </w:p>
    <w:p w:rsidR="002E385C" w:rsidRPr="00FA10E3" w:rsidRDefault="002E385C" w:rsidP="00654CCD">
      <w:pPr>
        <w:ind w:left="700" w:right="80"/>
        <w:jc w:val="both"/>
        <w:rPr>
          <w:color w:val="FF0000"/>
          <w:sz w:val="26"/>
          <w:szCs w:val="26"/>
        </w:rPr>
      </w:pPr>
      <w:r w:rsidRPr="00FA10E3">
        <w:rPr>
          <w:color w:val="FF0000"/>
          <w:sz w:val="26"/>
          <w:szCs w:val="26"/>
        </w:rPr>
        <w:t>D. hiệu điện thế hai đầu đèn chiếu.</w:t>
      </w:r>
    </w:p>
    <w:p w:rsidR="002E385C" w:rsidRPr="00FA10E3" w:rsidRDefault="002E385C" w:rsidP="00654CCD">
      <w:pPr>
        <w:ind w:left="700" w:right="80" w:hanging="560"/>
        <w:jc w:val="both"/>
        <w:rPr>
          <w:sz w:val="26"/>
          <w:szCs w:val="26"/>
        </w:rPr>
      </w:pPr>
      <w:r w:rsidRPr="00FA10E3">
        <w:rPr>
          <w:sz w:val="26"/>
          <w:szCs w:val="26"/>
        </w:rPr>
        <w:t>Câu 13: Chọn câu trả lời đúng. Để biến một thanh sắt thành một nam châm vĩnh cửu ta có thể đặt thanh sắt</w:t>
      </w:r>
    </w:p>
    <w:p w:rsidR="002E385C" w:rsidRPr="00FA10E3" w:rsidRDefault="002E385C" w:rsidP="00654CCD">
      <w:pPr>
        <w:ind w:left="700" w:right="80"/>
        <w:jc w:val="both"/>
        <w:rPr>
          <w:sz w:val="26"/>
          <w:szCs w:val="26"/>
        </w:rPr>
      </w:pPr>
      <w:r w:rsidRPr="00FA10E3">
        <w:rPr>
          <w:sz w:val="26"/>
          <w:szCs w:val="26"/>
        </w:rPr>
        <w:t>A. song song với dây dẫn thẳng mang dòng điện không đổi.</w:t>
      </w:r>
    </w:p>
    <w:p w:rsidR="002E385C" w:rsidRPr="00FA10E3" w:rsidRDefault="002E385C" w:rsidP="00654CCD">
      <w:pPr>
        <w:ind w:left="700" w:right="80"/>
        <w:jc w:val="both"/>
        <w:rPr>
          <w:sz w:val="26"/>
          <w:szCs w:val="26"/>
        </w:rPr>
      </w:pPr>
      <w:r w:rsidRPr="00FA10E3">
        <w:rPr>
          <w:sz w:val="26"/>
          <w:szCs w:val="26"/>
        </w:rPr>
        <w:t>B. song song với dây dẫn thẳng mang dòng điện xoay chiều.</w:t>
      </w:r>
    </w:p>
    <w:p w:rsidR="002E385C" w:rsidRPr="00FA10E3" w:rsidRDefault="002E385C" w:rsidP="00654CCD">
      <w:pPr>
        <w:ind w:left="700" w:right="80"/>
        <w:jc w:val="both"/>
        <w:rPr>
          <w:color w:val="FF6600"/>
          <w:sz w:val="26"/>
          <w:szCs w:val="26"/>
        </w:rPr>
      </w:pPr>
      <w:r w:rsidRPr="00FA10E3">
        <w:rPr>
          <w:color w:val="FF6600"/>
          <w:sz w:val="26"/>
          <w:szCs w:val="26"/>
        </w:rPr>
        <w:t>C. trong lòng ống dây có dòng điện không đổi chạy qua.</w:t>
      </w:r>
    </w:p>
    <w:p w:rsidR="002E385C" w:rsidRPr="00FA10E3" w:rsidRDefault="002E385C" w:rsidP="00654CCD">
      <w:pPr>
        <w:ind w:left="700" w:right="80"/>
        <w:jc w:val="both"/>
        <w:rPr>
          <w:sz w:val="26"/>
          <w:szCs w:val="26"/>
        </w:rPr>
      </w:pPr>
      <w:r w:rsidRPr="00FA10E3">
        <w:rPr>
          <w:sz w:val="26"/>
          <w:szCs w:val="26"/>
        </w:rPr>
        <w:t>D. trong lòng ống dây có dòng điện xoay chiều chạy qua.</w:t>
      </w:r>
    </w:p>
    <w:p w:rsidR="002E385C" w:rsidRPr="00FA10E3" w:rsidRDefault="00A92F74" w:rsidP="00654CCD">
      <w:pPr>
        <w:ind w:left="700" w:right="80" w:hanging="560"/>
        <w:jc w:val="both"/>
        <w:rPr>
          <w:sz w:val="26"/>
          <w:szCs w:val="26"/>
        </w:rPr>
      </w:pPr>
      <w:r w:rsidRPr="00FA10E3">
        <w:rPr>
          <w:noProof/>
          <w:sz w:val="26"/>
          <w:szCs w:val="26"/>
        </w:rPr>
        <w:drawing>
          <wp:anchor distT="0" distB="0" distL="114300" distR="114300" simplePos="0" relativeHeight="251752960" behindDoc="0" locked="0" layoutInCell="1" allowOverlap="1" wp14:anchorId="7EFCA11B" wp14:editId="3CBD7E5F">
            <wp:simplePos x="0" y="0"/>
            <wp:positionH relativeFrom="column">
              <wp:posOffset>4565650</wp:posOffset>
            </wp:positionH>
            <wp:positionV relativeFrom="paragraph">
              <wp:posOffset>76200</wp:posOffset>
            </wp:positionV>
            <wp:extent cx="2101850" cy="1512570"/>
            <wp:effectExtent l="0" t="0" r="0" b="0"/>
            <wp:wrapSquare wrapText="bothSides"/>
            <wp:docPr id="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210185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rPr>
        <w:t>Câu 14: Một học sinh tìm hiểu về “Mối quan hệ giữa hiệu điện thế hai đầu điện trở và dòng điện đi qua điện trở đó” đã thu được đồ thị thực nghiệm là 2 đường thẳng a, b như hình. Kết luận đúng là:</w:t>
      </w:r>
    </w:p>
    <w:p w:rsidR="002E385C" w:rsidRPr="00FA10E3" w:rsidRDefault="002E385C" w:rsidP="00654CCD">
      <w:pPr>
        <w:ind w:left="700" w:right="80"/>
        <w:jc w:val="both"/>
        <w:rPr>
          <w:sz w:val="26"/>
          <w:szCs w:val="26"/>
        </w:rPr>
      </w:pPr>
      <w:r w:rsidRPr="00FA10E3">
        <w:rPr>
          <w:sz w:val="26"/>
          <w:szCs w:val="26"/>
        </w:rPr>
        <w:t>A. Khi điện trở không đổi, hiệu điện thế giữa 2 đầu điện trở tăng thì dòng điện qua điện trở sẽ giảm.</w:t>
      </w:r>
    </w:p>
    <w:p w:rsidR="002E385C" w:rsidRPr="00FA10E3" w:rsidRDefault="002E385C" w:rsidP="00654CCD">
      <w:pPr>
        <w:ind w:left="700" w:right="80"/>
        <w:jc w:val="both"/>
        <w:rPr>
          <w:sz w:val="26"/>
          <w:szCs w:val="26"/>
        </w:rPr>
      </w:pPr>
      <w:r w:rsidRPr="00FA10E3">
        <w:rPr>
          <w:sz w:val="26"/>
          <w:szCs w:val="26"/>
        </w:rPr>
        <w:t>B. Với hiệu điện thế hai đầu điện trở như nhau, điện trở nào lớn thì dòng điện qua nó sẽ lớn.</w:t>
      </w:r>
    </w:p>
    <w:p w:rsidR="002E385C" w:rsidRPr="00FA10E3" w:rsidRDefault="002E385C" w:rsidP="00654CCD">
      <w:pPr>
        <w:ind w:left="700" w:right="80"/>
        <w:jc w:val="both"/>
        <w:rPr>
          <w:color w:val="FF0000"/>
          <w:sz w:val="26"/>
          <w:szCs w:val="26"/>
        </w:rPr>
      </w:pPr>
      <w:r w:rsidRPr="00FA10E3">
        <w:rPr>
          <w:sz w:val="26"/>
          <w:szCs w:val="26"/>
        </w:rPr>
        <w:t>C. Khi dòng điện như nhau qua điện trở nào có trị số nhỏ thì hiệu điện thế trên hai đầu điện trở đó sẽ lớn.</w:t>
      </w:r>
    </w:p>
    <w:p w:rsidR="002E385C" w:rsidRPr="00FA10E3" w:rsidRDefault="002E385C" w:rsidP="00654CCD">
      <w:pPr>
        <w:ind w:left="700" w:right="80"/>
        <w:jc w:val="both"/>
        <w:rPr>
          <w:color w:val="FF0000"/>
          <w:sz w:val="26"/>
          <w:szCs w:val="26"/>
        </w:rPr>
      </w:pPr>
      <w:r w:rsidRPr="00FA10E3">
        <w:rPr>
          <w:color w:val="FF0000"/>
          <w:sz w:val="26"/>
          <w:szCs w:val="26"/>
        </w:rPr>
        <w:t>D. Quan hệ hai điện trở trên hai đường thẳng a, b là R</w:t>
      </w:r>
      <w:r w:rsidRPr="00FA10E3">
        <w:rPr>
          <w:color w:val="FF0000"/>
          <w:sz w:val="26"/>
          <w:szCs w:val="26"/>
          <w:vertAlign w:val="subscript"/>
        </w:rPr>
        <w:t>a</w:t>
      </w:r>
      <w:r w:rsidRPr="00FA10E3">
        <w:rPr>
          <w:color w:val="FF0000"/>
          <w:sz w:val="26"/>
          <w:szCs w:val="26"/>
        </w:rPr>
        <w:t xml:space="preserve"> &gt; R</w:t>
      </w:r>
      <w:r w:rsidRPr="00FA10E3">
        <w:rPr>
          <w:color w:val="FF0000"/>
          <w:sz w:val="26"/>
          <w:szCs w:val="26"/>
          <w:vertAlign w:val="subscript"/>
        </w:rPr>
        <w:t>b</w:t>
      </w:r>
      <w:r w:rsidRPr="00FA10E3">
        <w:rPr>
          <w:color w:val="FF0000"/>
          <w:sz w:val="26"/>
          <w:szCs w:val="26"/>
        </w:rPr>
        <w:t>.</w:t>
      </w:r>
    </w:p>
    <w:p w:rsidR="002E385C" w:rsidRPr="00FA10E3" w:rsidRDefault="002E385C" w:rsidP="00654CCD">
      <w:pPr>
        <w:ind w:left="700" w:right="80" w:hanging="560"/>
        <w:jc w:val="both"/>
        <w:rPr>
          <w:sz w:val="26"/>
          <w:szCs w:val="26"/>
        </w:rPr>
      </w:pPr>
      <w:r w:rsidRPr="00FA10E3">
        <w:rPr>
          <w:sz w:val="26"/>
          <w:szCs w:val="26"/>
        </w:rPr>
        <w:t>Câu 15: Để phân biệt hai cực của điốt bán dẫn người ta sử dụng</w:t>
      </w:r>
    </w:p>
    <w:p w:rsidR="002E385C" w:rsidRPr="00FA10E3" w:rsidRDefault="002E385C" w:rsidP="00654CCD">
      <w:pPr>
        <w:ind w:left="700" w:right="80" w:hanging="560"/>
        <w:jc w:val="both"/>
        <w:rPr>
          <w:sz w:val="26"/>
          <w:szCs w:val="26"/>
          <w:lang w:val="fr-FR"/>
        </w:rPr>
      </w:pPr>
      <w:r w:rsidRPr="00FA10E3">
        <w:rPr>
          <w:sz w:val="26"/>
          <w:szCs w:val="26"/>
        </w:rPr>
        <w:tab/>
      </w:r>
      <w:r w:rsidRPr="00FA10E3">
        <w:rPr>
          <w:sz w:val="26"/>
          <w:szCs w:val="26"/>
          <w:lang w:val="fr-FR"/>
        </w:rPr>
        <w:t>A. Ôm kế.</w:t>
      </w:r>
      <w:r w:rsidRPr="00FA10E3">
        <w:rPr>
          <w:sz w:val="26"/>
          <w:szCs w:val="26"/>
          <w:lang w:val="fr-FR"/>
        </w:rPr>
        <w:tab/>
      </w:r>
      <w:r w:rsidRPr="00FA10E3">
        <w:rPr>
          <w:sz w:val="26"/>
          <w:szCs w:val="26"/>
          <w:lang w:val="fr-FR"/>
        </w:rPr>
        <w:tab/>
      </w:r>
      <w:r w:rsidRPr="00FA10E3">
        <w:rPr>
          <w:sz w:val="26"/>
          <w:szCs w:val="26"/>
          <w:lang w:val="fr-FR"/>
        </w:rPr>
        <w:tab/>
        <w:t>B. Ampe kế.</w:t>
      </w:r>
      <w:r w:rsidRPr="00FA10E3">
        <w:rPr>
          <w:sz w:val="26"/>
          <w:szCs w:val="26"/>
          <w:lang w:val="fr-FR"/>
        </w:rPr>
        <w:tab/>
      </w:r>
      <w:r w:rsidRPr="00FA10E3">
        <w:rPr>
          <w:sz w:val="26"/>
          <w:szCs w:val="26"/>
          <w:lang w:val="fr-FR"/>
        </w:rPr>
        <w:tab/>
      </w:r>
      <w:r w:rsidRPr="00FA10E3">
        <w:rPr>
          <w:sz w:val="26"/>
          <w:szCs w:val="26"/>
          <w:lang w:val="fr-FR"/>
        </w:rPr>
        <w:tab/>
      </w:r>
      <w:r w:rsidRPr="00FA10E3">
        <w:rPr>
          <w:color w:val="FF0000"/>
          <w:sz w:val="26"/>
          <w:szCs w:val="26"/>
          <w:lang w:val="fr-FR"/>
        </w:rPr>
        <w:t>C. Vôn kế.</w:t>
      </w:r>
      <w:r w:rsidRPr="00FA10E3">
        <w:rPr>
          <w:color w:val="FF0000"/>
          <w:sz w:val="26"/>
          <w:szCs w:val="26"/>
          <w:lang w:val="fr-FR"/>
        </w:rPr>
        <w:tab/>
      </w:r>
      <w:r w:rsidRPr="00FA10E3">
        <w:rPr>
          <w:sz w:val="26"/>
          <w:szCs w:val="26"/>
          <w:lang w:val="fr-FR"/>
        </w:rPr>
        <w:tab/>
        <w:t>D. Nhiệt kế.</w:t>
      </w:r>
    </w:p>
    <w:p w:rsidR="002E385C" w:rsidRPr="00FA10E3" w:rsidRDefault="002E385C" w:rsidP="00654CCD">
      <w:pPr>
        <w:ind w:left="700" w:right="80" w:hanging="560"/>
        <w:jc w:val="both"/>
        <w:rPr>
          <w:b/>
          <w:sz w:val="26"/>
          <w:szCs w:val="26"/>
          <w:lang w:val="fr-FR"/>
        </w:rPr>
      </w:pPr>
      <w:r w:rsidRPr="00FA10E3">
        <w:rPr>
          <w:b/>
          <w:sz w:val="26"/>
          <w:szCs w:val="26"/>
          <w:lang w:val="fr-FR"/>
        </w:rPr>
        <w:t>C. VẬN DỤNG</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it-IT"/>
        </w:rPr>
      </w:pPr>
      <w:r w:rsidRPr="00FA10E3">
        <w:rPr>
          <w:sz w:val="26"/>
          <w:szCs w:val="26"/>
          <w:lang w:val="sv-SE"/>
        </w:rPr>
        <w:t>Câu 16:</w:t>
      </w:r>
      <w:r w:rsidR="00A92F74" w:rsidRPr="00FA10E3">
        <w:rPr>
          <w:noProof/>
          <w:sz w:val="26"/>
          <w:szCs w:val="26"/>
        </w:rPr>
        <w:drawing>
          <wp:anchor distT="0" distB="0" distL="114300" distR="114300" simplePos="0" relativeHeight="251751936" behindDoc="0" locked="0" layoutInCell="1" allowOverlap="0" wp14:anchorId="4CA5DC33" wp14:editId="11FD7AA1">
            <wp:simplePos x="0" y="0"/>
            <wp:positionH relativeFrom="column">
              <wp:posOffset>5470525</wp:posOffset>
            </wp:positionH>
            <wp:positionV relativeFrom="paragraph">
              <wp:posOffset>215900</wp:posOffset>
            </wp:positionV>
            <wp:extent cx="1181735" cy="1900555"/>
            <wp:effectExtent l="0" t="0" r="0" b="4445"/>
            <wp:wrapSquare wrapText="bothSides"/>
            <wp:docPr id="540" name="Picture 12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13"/>
                    <pic:cNvPicPr>
                      <a:picLocks noChangeAspect="1" noChangeArrowheads="1"/>
                    </pic:cNvPicPr>
                  </pic:nvPicPr>
                  <pic:blipFill>
                    <a:blip r:embed="rId2462">
                      <a:extLst>
                        <a:ext uri="{28A0092B-C50C-407E-A947-70E740481C1C}">
                          <a14:useLocalDpi xmlns:a14="http://schemas.microsoft.com/office/drawing/2010/main" val="0"/>
                        </a:ext>
                      </a:extLst>
                    </a:blip>
                    <a:srcRect/>
                    <a:stretch>
                      <a:fillRect/>
                    </a:stretch>
                  </pic:blipFill>
                  <pic:spPr bwMode="auto">
                    <a:xfrm>
                      <a:off x="0" y="0"/>
                      <a:ext cx="118173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sz w:val="26"/>
          <w:szCs w:val="26"/>
          <w:lang w:val="sv-SE"/>
        </w:rPr>
        <w:t xml:space="preserve"> </w:t>
      </w:r>
      <w:r w:rsidRPr="00FA10E3">
        <w:rPr>
          <w:sz w:val="26"/>
          <w:szCs w:val="26"/>
          <w:lang w:val="it-IT"/>
        </w:rPr>
        <w:t xml:space="preserve">(ĐH.2014) Các thao tác cơ bản khi sử dụng đồng hồ đa năng hiện số (hình vẽ) để đo điện áp xoay chiều cỡ 120 V gồm: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a. Nhấn nút ON OFF để bật nguồn của đồng hồ.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b. Cho hai đầu đo của hai dây đo tiếp xúc với hai đầu đoạn mạch cần đo điện áp.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c. Vặn đầu đánh dấu của núm xoay tới chấm có ghi 200, trong vùng ACV.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d. Cắm hai đầu nối của hai dây đo vào hai ổ COM và V</w:t>
      </w:r>
      <w:r w:rsidRPr="00FA10E3">
        <w:rPr>
          <w:sz w:val="26"/>
          <w:szCs w:val="26"/>
        </w:rPr>
        <w:t>Ω</w:t>
      </w:r>
      <w:r w:rsidRPr="00FA10E3">
        <w:rPr>
          <w:sz w:val="26"/>
          <w:szCs w:val="26"/>
          <w:lang w:val="vi-VN"/>
        </w:rPr>
        <w:t xml:space="preserve">.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e. Chờ cho các chữ số ổn định, đọc trị số của điện áp.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pt-BR"/>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g. Kết thúc các thao tác đo, nhấn nút ON OFF để tắt nguồn của đồng hồ. </w:t>
      </w:r>
      <w:r w:rsidRPr="00FA10E3">
        <w:rPr>
          <w:sz w:val="26"/>
          <w:szCs w:val="26"/>
          <w:lang w:val="pt-BR"/>
        </w:rPr>
        <w:t xml:space="preserve">Thứ tự đúng các thao tác là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pt-BR"/>
        </w:rPr>
      </w:pPr>
      <w:r w:rsidRPr="00FA10E3">
        <w:rPr>
          <w:b/>
          <w:sz w:val="26"/>
          <w:szCs w:val="26"/>
          <w:lang w:val="pt-BR"/>
        </w:rPr>
        <w:tab/>
      </w:r>
      <w:r w:rsidRPr="00FA10E3">
        <w:rPr>
          <w:b/>
          <w:sz w:val="26"/>
          <w:szCs w:val="26"/>
          <w:lang w:val="pt-BR"/>
        </w:rPr>
        <w:tab/>
      </w:r>
      <w:r w:rsidRPr="00FA10E3">
        <w:rPr>
          <w:sz w:val="26"/>
          <w:szCs w:val="26"/>
          <w:lang w:val="pt-BR"/>
        </w:rPr>
        <w:tab/>
        <w:t xml:space="preserve">A. a, b, d, c, e, g. </w:t>
      </w:r>
      <w:r w:rsidRPr="00FA10E3">
        <w:rPr>
          <w:sz w:val="26"/>
          <w:szCs w:val="26"/>
          <w:lang w:val="pt-BR"/>
        </w:rPr>
        <w:tab/>
      </w:r>
      <w:r w:rsidRPr="00FA10E3">
        <w:rPr>
          <w:sz w:val="26"/>
          <w:szCs w:val="26"/>
          <w:lang w:val="pt-BR"/>
        </w:rPr>
        <w:tab/>
      </w:r>
      <w:r w:rsidRPr="00FA10E3">
        <w:rPr>
          <w:color w:val="FF0000"/>
          <w:sz w:val="26"/>
          <w:szCs w:val="26"/>
          <w:lang w:val="pt-BR"/>
        </w:rPr>
        <w:t>B. c, d, a, b, e, g.</w:t>
      </w:r>
      <w:r w:rsidRPr="00FA10E3">
        <w:rPr>
          <w:sz w:val="26"/>
          <w:szCs w:val="26"/>
          <w:lang w:val="pt-BR"/>
        </w:rPr>
        <w:t xml:space="preserve">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pt-BR"/>
        </w:rPr>
      </w:pPr>
      <w:r w:rsidRPr="00FA10E3">
        <w:rPr>
          <w:sz w:val="26"/>
          <w:szCs w:val="26"/>
          <w:lang w:val="pt-BR"/>
        </w:rPr>
        <w:t xml:space="preserve"> </w:t>
      </w:r>
      <w:r w:rsidRPr="00FA10E3">
        <w:rPr>
          <w:sz w:val="26"/>
          <w:szCs w:val="26"/>
          <w:lang w:val="pt-BR"/>
        </w:rPr>
        <w:tab/>
      </w:r>
      <w:r w:rsidRPr="00FA10E3">
        <w:rPr>
          <w:sz w:val="26"/>
          <w:szCs w:val="26"/>
          <w:lang w:val="pt-BR"/>
        </w:rPr>
        <w:tab/>
      </w:r>
      <w:r w:rsidRPr="00FA10E3">
        <w:rPr>
          <w:sz w:val="26"/>
          <w:szCs w:val="26"/>
          <w:lang w:val="pt-BR"/>
        </w:rPr>
        <w:tab/>
        <w:t xml:space="preserve">C. d, a, b, c, e, g. </w:t>
      </w:r>
      <w:r w:rsidRPr="00FA10E3">
        <w:rPr>
          <w:sz w:val="26"/>
          <w:szCs w:val="26"/>
          <w:lang w:val="pt-BR"/>
        </w:rPr>
        <w:tab/>
      </w:r>
      <w:r w:rsidRPr="00FA10E3">
        <w:rPr>
          <w:sz w:val="26"/>
          <w:szCs w:val="26"/>
          <w:lang w:val="pt-BR"/>
        </w:rPr>
        <w:tab/>
        <w:t xml:space="preserve">D. d, b, a, c, e, g </w:t>
      </w:r>
    </w:p>
    <w:p w:rsidR="002E385C" w:rsidRPr="00FA10E3" w:rsidRDefault="00A92F74" w:rsidP="00654CCD">
      <w:pPr>
        <w:ind w:left="700" w:right="80" w:hanging="560"/>
        <w:jc w:val="both"/>
        <w:rPr>
          <w:sz w:val="26"/>
          <w:szCs w:val="26"/>
          <w:lang w:val="it-IT"/>
        </w:rPr>
      </w:pPr>
      <w:r w:rsidRPr="00FA10E3">
        <w:rPr>
          <w:noProof/>
          <w:sz w:val="26"/>
          <w:szCs w:val="26"/>
        </w:rPr>
        <w:drawing>
          <wp:anchor distT="0" distB="0" distL="114300" distR="114300" simplePos="0" relativeHeight="251758080" behindDoc="0" locked="0" layoutInCell="1" allowOverlap="1" wp14:anchorId="44562DC2" wp14:editId="392638F4">
            <wp:simplePos x="0" y="0"/>
            <wp:positionH relativeFrom="column">
              <wp:posOffset>5156200</wp:posOffset>
            </wp:positionH>
            <wp:positionV relativeFrom="paragraph">
              <wp:posOffset>100965</wp:posOffset>
            </wp:positionV>
            <wp:extent cx="1339850" cy="749300"/>
            <wp:effectExtent l="0" t="0" r="0" b="0"/>
            <wp:wrapSquare wrapText="bothSides"/>
            <wp:docPr id="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133985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85C" w:rsidRPr="00FA10E3">
        <w:rPr>
          <w:sz w:val="26"/>
          <w:szCs w:val="26"/>
          <w:lang w:val="it-IT"/>
        </w:rPr>
        <w:t>Câu 17: Trong các thí nghiệm về điện gặp khi mạch hở, thường dùng vôn kế để kiểm tra. Ví dụ trong mạch điện như hình, sau khi đóng khóa K, đèn không sáng, kim ampe kế không quay. Dùng Vôn kế kiểm tra thấy: hiệu điện thế giữa các điểm a, b và giữa các điểm b, c đều bằng 0 nhưng hiệu điện thế giữa các điểm a, d và giữa các điểm b, d đều khác 0. Kết luận nào sau đây là đúng?</w:t>
      </w:r>
    </w:p>
    <w:p w:rsidR="002E385C" w:rsidRPr="00FA10E3" w:rsidRDefault="002E385C" w:rsidP="00654CCD">
      <w:pPr>
        <w:ind w:left="700" w:right="80"/>
        <w:jc w:val="both"/>
        <w:rPr>
          <w:sz w:val="26"/>
          <w:szCs w:val="26"/>
          <w:lang w:val="it-IT"/>
        </w:rPr>
      </w:pPr>
      <w:r w:rsidRPr="00FA10E3">
        <w:rPr>
          <w:sz w:val="26"/>
          <w:szCs w:val="26"/>
          <w:lang w:val="it-IT"/>
        </w:rPr>
        <w:t>A. Chốt dây với nguồn điện không tốt</w:t>
      </w:r>
      <w:r w:rsidRPr="00FA10E3">
        <w:rPr>
          <w:sz w:val="26"/>
          <w:szCs w:val="26"/>
          <w:lang w:val="it-IT"/>
        </w:rPr>
        <w:tab/>
      </w:r>
      <w:r w:rsidRPr="00FA10E3">
        <w:rPr>
          <w:sz w:val="26"/>
          <w:szCs w:val="26"/>
          <w:lang w:val="it-IT"/>
        </w:rPr>
        <w:tab/>
      </w:r>
    </w:p>
    <w:p w:rsidR="002E385C" w:rsidRPr="00FA10E3" w:rsidRDefault="002E385C" w:rsidP="00654CCD">
      <w:pPr>
        <w:ind w:left="700" w:right="80"/>
        <w:jc w:val="both"/>
        <w:rPr>
          <w:sz w:val="26"/>
          <w:szCs w:val="26"/>
          <w:lang w:val="it-IT"/>
        </w:rPr>
      </w:pPr>
      <w:r w:rsidRPr="00FA10E3">
        <w:rPr>
          <w:sz w:val="26"/>
          <w:szCs w:val="26"/>
          <w:lang w:val="it-IT"/>
        </w:rPr>
        <w:t>B. Bản công tắc hoặc chốt nối ở công tắc không tốt</w:t>
      </w:r>
    </w:p>
    <w:p w:rsidR="002E385C" w:rsidRPr="00FA10E3" w:rsidRDefault="002E385C" w:rsidP="00654CCD">
      <w:pPr>
        <w:ind w:left="700" w:right="80"/>
        <w:jc w:val="both"/>
        <w:rPr>
          <w:sz w:val="26"/>
          <w:szCs w:val="26"/>
          <w:lang w:val="it-IT"/>
        </w:rPr>
      </w:pPr>
      <w:r w:rsidRPr="00FA10E3">
        <w:rPr>
          <w:sz w:val="26"/>
          <w:szCs w:val="26"/>
          <w:lang w:val="it-IT"/>
        </w:rPr>
        <w:t>C. Chốt ampe kế không tốt.</w:t>
      </w:r>
    </w:p>
    <w:p w:rsidR="002E385C" w:rsidRPr="00FA10E3" w:rsidRDefault="002E385C" w:rsidP="00654CCD">
      <w:pPr>
        <w:ind w:left="700" w:right="80"/>
        <w:jc w:val="both"/>
        <w:rPr>
          <w:sz w:val="26"/>
          <w:szCs w:val="26"/>
          <w:lang w:val="it-IT"/>
        </w:rPr>
      </w:pPr>
      <w:r w:rsidRPr="00FA10E3">
        <w:rPr>
          <w:color w:val="FF0000"/>
          <w:sz w:val="26"/>
          <w:szCs w:val="26"/>
          <w:lang w:val="it-IT"/>
        </w:rPr>
        <w:t>D. Bóng đèn đã bị cháy hoặc đèn ở vị trí tiếp xúc không tốt.</w:t>
      </w:r>
    </w:p>
    <w:p w:rsidR="002E385C" w:rsidRPr="00FA10E3" w:rsidRDefault="002E385C" w:rsidP="00654CCD">
      <w:pPr>
        <w:ind w:left="700" w:right="80"/>
        <w:jc w:val="both"/>
        <w:rPr>
          <w:b/>
          <w:sz w:val="26"/>
          <w:szCs w:val="26"/>
          <w:u w:val="single"/>
          <w:lang w:val="it-IT"/>
        </w:rPr>
      </w:pPr>
      <w:r w:rsidRPr="00FA10E3">
        <w:rPr>
          <w:b/>
          <w:sz w:val="26"/>
          <w:szCs w:val="26"/>
          <w:u w:val="single"/>
          <w:lang w:val="it-IT"/>
        </w:rPr>
        <w:t xml:space="preserve">Giải </w:t>
      </w:r>
    </w:p>
    <w:p w:rsidR="002E385C" w:rsidRPr="00FA10E3" w:rsidRDefault="002E385C" w:rsidP="00654CCD">
      <w:pPr>
        <w:ind w:left="700" w:right="80"/>
        <w:jc w:val="both"/>
        <w:rPr>
          <w:sz w:val="26"/>
          <w:szCs w:val="26"/>
          <w:lang w:val="it-IT"/>
        </w:rPr>
      </w:pPr>
      <w:r w:rsidRPr="00FA10E3">
        <w:rPr>
          <w:sz w:val="26"/>
          <w:szCs w:val="26"/>
          <w:lang w:val="it-IT"/>
        </w:rPr>
        <w:t xml:space="preserve">Sau khi đóng mạch, đèn không sáng, ampe kế không chỉ. Như vậy, trong mạch điện có chỗ nào đó bị ngắt. Dùng vôn kế kiểm tra: vì hiệu điện thế giữa hai đầu a, b và giữa b, d đều không bằng không, có thể biết trên mạch điện không phải đứt tại đoạn b, a, d. Vì giữa hai đầu b, c là ampe kế mà điện trở trong của am pe kế rất nhỏ coi b, c như một đoạn dây dẫn mà không có dòng đi qua. Nếu dây nối với ampe kế không tốt thì khi dùng vôn kế đo hai đầu b, c vôn kế sẽ chỉ hiệu điện thế nguồn. Nếu giữa b, c không đứt thì đứt mạch c, d. </w:t>
      </w:r>
    </w:p>
    <w:p w:rsidR="002E385C" w:rsidRPr="00FA10E3" w:rsidRDefault="002E385C" w:rsidP="00654CCD">
      <w:pPr>
        <w:ind w:left="700" w:right="80"/>
        <w:jc w:val="both"/>
        <w:rPr>
          <w:sz w:val="26"/>
          <w:szCs w:val="26"/>
          <w:lang w:val="it-IT"/>
        </w:rPr>
      </w:pPr>
      <w:r w:rsidRPr="00FA10E3">
        <w:rPr>
          <w:sz w:val="26"/>
          <w:szCs w:val="26"/>
          <w:lang w:val="it-IT"/>
        </w:rPr>
        <w:t>Theo đề bài thì chỉ có khả năng đèn bị đứt hoặc chỗ tiếp xúc của đèn không tốt.</w:t>
      </w:r>
    </w:p>
    <w:p w:rsidR="002E385C" w:rsidRPr="00FA10E3" w:rsidRDefault="00A92F74" w:rsidP="00654CCD">
      <w:pPr>
        <w:ind w:left="700" w:right="80" w:hanging="560"/>
        <w:jc w:val="both"/>
        <w:rPr>
          <w:sz w:val="26"/>
          <w:szCs w:val="26"/>
          <w:lang w:val="pt-BR"/>
        </w:rPr>
      </w:pPr>
      <w:r w:rsidRPr="00FA10E3">
        <w:rPr>
          <w:noProof/>
          <w:sz w:val="26"/>
          <w:szCs w:val="26"/>
        </w:rPr>
        <w:drawing>
          <wp:anchor distT="0" distB="0" distL="114300" distR="114300" simplePos="0" relativeHeight="251755008" behindDoc="0" locked="0" layoutInCell="1" allowOverlap="1" wp14:anchorId="0A63BB71" wp14:editId="2F1A8683">
            <wp:simplePos x="0" y="0"/>
            <wp:positionH relativeFrom="column">
              <wp:posOffset>5224780</wp:posOffset>
            </wp:positionH>
            <wp:positionV relativeFrom="paragraph">
              <wp:posOffset>106680</wp:posOffset>
            </wp:positionV>
            <wp:extent cx="1353820" cy="735965"/>
            <wp:effectExtent l="0" t="0" r="0" b="6985"/>
            <wp:wrapSquare wrapText="bothSides"/>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1353820" cy="735965"/>
                    </a:xfrm>
                    <a:prstGeom prst="rect">
                      <a:avLst/>
                    </a:prstGeom>
                    <a:noFill/>
                  </pic:spPr>
                </pic:pic>
              </a:graphicData>
            </a:graphic>
            <wp14:sizeRelH relativeFrom="page">
              <wp14:pctWidth>0</wp14:pctWidth>
            </wp14:sizeRelH>
            <wp14:sizeRelV relativeFrom="page">
              <wp14:pctHeight>0</wp14:pctHeight>
            </wp14:sizeRelV>
          </wp:anchor>
        </w:drawing>
      </w:r>
      <w:r w:rsidR="002E385C" w:rsidRPr="00FA10E3">
        <w:rPr>
          <w:sz w:val="26"/>
          <w:szCs w:val="26"/>
          <w:lang w:val="it-IT"/>
        </w:rPr>
        <w:t xml:space="preserve">Câu 18: Hai bóng đèn được mắc vào mạch cùng biến trở như hình vẽ. </w:t>
      </w:r>
      <w:r w:rsidR="002E385C" w:rsidRPr="00FA10E3">
        <w:rPr>
          <w:sz w:val="26"/>
          <w:szCs w:val="26"/>
          <w:lang w:val="pt-BR"/>
        </w:rPr>
        <w:t>Nguồn điện có hiệu điện thế không đổi. Điều chỉnh biến trở để hai bóng đèn sáng bình thường. Sau đó dịch chuyển con chạy của biến trở một chút sang trái thì độ sáng của 2 đèn là</w:t>
      </w:r>
    </w:p>
    <w:p w:rsidR="002E385C" w:rsidRPr="00FA10E3" w:rsidRDefault="002E385C" w:rsidP="00654CCD">
      <w:pPr>
        <w:pStyle w:val="ListParagraph"/>
        <w:ind w:left="700" w:right="80"/>
        <w:jc w:val="both"/>
        <w:rPr>
          <w:rFonts w:ascii="Times New Roman" w:hAnsi="Times New Roman"/>
          <w:sz w:val="26"/>
          <w:szCs w:val="26"/>
          <w:lang w:val="pt-BR"/>
        </w:rPr>
      </w:pPr>
      <w:r w:rsidRPr="00FA10E3">
        <w:rPr>
          <w:rFonts w:ascii="Times New Roman" w:hAnsi="Times New Roman"/>
          <w:sz w:val="26"/>
          <w:szCs w:val="26"/>
          <w:lang w:val="pt-BR"/>
        </w:rPr>
        <w:t>A. cùng giảm.</w:t>
      </w:r>
    </w:p>
    <w:p w:rsidR="002E385C" w:rsidRPr="00FA10E3" w:rsidRDefault="002E385C" w:rsidP="00654CCD">
      <w:pPr>
        <w:pStyle w:val="ListParagraph"/>
        <w:ind w:left="700" w:right="80"/>
        <w:jc w:val="both"/>
        <w:rPr>
          <w:rFonts w:ascii="Times New Roman" w:hAnsi="Times New Roman"/>
          <w:sz w:val="26"/>
          <w:szCs w:val="26"/>
          <w:lang w:val="pt-BR"/>
        </w:rPr>
      </w:pPr>
      <w:r w:rsidRPr="00FA10E3">
        <w:rPr>
          <w:rFonts w:ascii="Times New Roman" w:hAnsi="Times New Roman"/>
          <w:sz w:val="26"/>
          <w:szCs w:val="26"/>
          <w:lang w:val="pt-BR"/>
        </w:rPr>
        <w:t>B. cùng tăng.</w:t>
      </w:r>
    </w:p>
    <w:p w:rsidR="002E385C" w:rsidRPr="00FA10E3" w:rsidRDefault="002E385C" w:rsidP="00654CCD">
      <w:pPr>
        <w:pStyle w:val="ListParagraph"/>
        <w:ind w:left="700" w:right="80"/>
        <w:jc w:val="both"/>
        <w:rPr>
          <w:rFonts w:ascii="Times New Roman" w:hAnsi="Times New Roman"/>
          <w:sz w:val="26"/>
          <w:szCs w:val="26"/>
          <w:lang w:val="pt-BR"/>
        </w:rPr>
      </w:pPr>
      <w:r w:rsidRPr="00FA10E3">
        <w:rPr>
          <w:rFonts w:ascii="Times New Roman" w:hAnsi="Times New Roman"/>
          <w:sz w:val="26"/>
          <w:szCs w:val="26"/>
          <w:lang w:val="pt-BR"/>
        </w:rPr>
        <w:t>C. một đèn tăng, một đèn giảm.</w:t>
      </w:r>
    </w:p>
    <w:p w:rsidR="002E385C" w:rsidRPr="00FA10E3" w:rsidRDefault="002E385C" w:rsidP="00654CCD">
      <w:pPr>
        <w:pStyle w:val="ListParagraph"/>
        <w:ind w:left="700" w:right="80"/>
        <w:jc w:val="both"/>
        <w:rPr>
          <w:rFonts w:ascii="Times New Roman" w:hAnsi="Times New Roman"/>
          <w:sz w:val="26"/>
          <w:szCs w:val="26"/>
          <w:lang w:val="pt-BR"/>
        </w:rPr>
      </w:pPr>
      <w:r w:rsidRPr="00FA10E3">
        <w:rPr>
          <w:rFonts w:ascii="Times New Roman" w:hAnsi="Times New Roman"/>
          <w:sz w:val="26"/>
          <w:szCs w:val="26"/>
          <w:lang w:val="pt-BR"/>
        </w:rPr>
        <w:t>D. không có dữ kiện để kết luận.</w:t>
      </w:r>
    </w:p>
    <w:p w:rsidR="002E385C" w:rsidRPr="00FA10E3" w:rsidRDefault="002E385C" w:rsidP="00654CCD">
      <w:pPr>
        <w:autoSpaceDE w:val="0"/>
        <w:autoSpaceDN w:val="0"/>
        <w:adjustRightInd w:val="0"/>
        <w:ind w:left="700" w:right="26" w:hanging="560"/>
        <w:rPr>
          <w:sz w:val="26"/>
          <w:szCs w:val="26"/>
          <w:lang w:val="fr-FR"/>
        </w:rPr>
      </w:pPr>
      <w:r w:rsidRPr="00FA10E3">
        <w:rPr>
          <w:sz w:val="26"/>
          <w:szCs w:val="26"/>
          <w:lang w:val="it-IT"/>
        </w:rPr>
        <w:t xml:space="preserve">Câu 19: </w:t>
      </w:r>
      <w:r w:rsidRPr="00FA10E3">
        <w:rPr>
          <w:sz w:val="26"/>
          <w:szCs w:val="26"/>
          <w:lang w:val="pt-BR"/>
        </w:rPr>
        <w:t xml:space="preserve">Chọn cách làm đúng. </w:t>
      </w:r>
      <w:r w:rsidRPr="00FA10E3">
        <w:rPr>
          <w:sz w:val="26"/>
          <w:szCs w:val="26"/>
          <w:lang w:val="fr-FR"/>
        </w:rPr>
        <w:t xml:space="preserve">Để cho ảnh của vật cần chụp hiện rõ nét trên phim người ta cần </w:t>
      </w:r>
    </w:p>
    <w:p w:rsidR="002E385C" w:rsidRPr="00FA10E3" w:rsidRDefault="002E385C" w:rsidP="00654CCD">
      <w:pPr>
        <w:autoSpaceDE w:val="0"/>
        <w:autoSpaceDN w:val="0"/>
        <w:adjustRightInd w:val="0"/>
        <w:ind w:left="700" w:right="26"/>
        <w:rPr>
          <w:sz w:val="26"/>
          <w:szCs w:val="26"/>
          <w:lang w:val="fr-FR"/>
        </w:rPr>
      </w:pPr>
      <w:r w:rsidRPr="00FA10E3">
        <w:rPr>
          <w:sz w:val="26"/>
          <w:szCs w:val="26"/>
          <w:lang w:val="fr-FR"/>
        </w:rPr>
        <w:t xml:space="preserve">A. giữ phim cố định, điều chỉnh độ tụ của vật kính. </w:t>
      </w:r>
    </w:p>
    <w:p w:rsidR="002E385C" w:rsidRPr="00FA10E3" w:rsidRDefault="002E385C" w:rsidP="00654CCD">
      <w:pPr>
        <w:autoSpaceDE w:val="0"/>
        <w:autoSpaceDN w:val="0"/>
        <w:adjustRightInd w:val="0"/>
        <w:ind w:left="700" w:right="26"/>
        <w:rPr>
          <w:sz w:val="26"/>
          <w:szCs w:val="26"/>
          <w:lang w:val="fr-FR"/>
        </w:rPr>
      </w:pPr>
      <w:r w:rsidRPr="00FA10E3">
        <w:rPr>
          <w:color w:val="FF0000"/>
          <w:sz w:val="26"/>
          <w:szCs w:val="26"/>
          <w:lang w:val="fr-FR"/>
        </w:rPr>
        <w:t>B. giữ phim cố định, thay đổi vị trí của vật kính</w:t>
      </w:r>
      <w:r w:rsidRPr="00FA10E3">
        <w:rPr>
          <w:sz w:val="26"/>
          <w:szCs w:val="26"/>
          <w:lang w:val="fr-FR"/>
        </w:rPr>
        <w:t xml:space="preserve">. </w:t>
      </w:r>
    </w:p>
    <w:p w:rsidR="002E385C" w:rsidRPr="00FA10E3" w:rsidRDefault="002E385C" w:rsidP="00654CCD">
      <w:pPr>
        <w:autoSpaceDE w:val="0"/>
        <w:autoSpaceDN w:val="0"/>
        <w:adjustRightInd w:val="0"/>
        <w:ind w:left="700" w:right="26"/>
        <w:rPr>
          <w:sz w:val="26"/>
          <w:szCs w:val="26"/>
          <w:lang w:val="fr-FR"/>
        </w:rPr>
      </w:pPr>
      <w:r w:rsidRPr="00FA10E3">
        <w:rPr>
          <w:sz w:val="26"/>
          <w:szCs w:val="26"/>
          <w:lang w:val="fr-FR"/>
        </w:rPr>
        <w:t>C. giữ vật cố định, thay đổi vị trí phim.</w:t>
      </w:r>
    </w:p>
    <w:p w:rsidR="002E385C" w:rsidRPr="00FA10E3" w:rsidRDefault="002E385C" w:rsidP="00654CCD">
      <w:pPr>
        <w:tabs>
          <w:tab w:val="left" w:pos="2952"/>
          <w:tab w:val="left" w:pos="5328"/>
          <w:tab w:val="left" w:pos="7704"/>
        </w:tabs>
        <w:autoSpaceDE w:val="0"/>
        <w:autoSpaceDN w:val="0"/>
        <w:adjustRightInd w:val="0"/>
        <w:ind w:left="700" w:right="26"/>
        <w:rPr>
          <w:sz w:val="26"/>
          <w:szCs w:val="26"/>
          <w:lang w:val="fr-FR"/>
        </w:rPr>
      </w:pPr>
      <w:r w:rsidRPr="00FA10E3">
        <w:rPr>
          <w:sz w:val="26"/>
          <w:szCs w:val="26"/>
          <w:lang w:val="fr-FR"/>
        </w:rPr>
        <w:t>D. dịch chuyển cả vật kính lẫn phim.</w:t>
      </w:r>
    </w:p>
    <w:p w:rsidR="002E385C" w:rsidRPr="00FA10E3" w:rsidRDefault="002E385C" w:rsidP="00654CCD">
      <w:pPr>
        <w:ind w:left="700" w:right="80" w:hanging="560"/>
        <w:jc w:val="both"/>
        <w:rPr>
          <w:sz w:val="26"/>
          <w:szCs w:val="26"/>
          <w:lang w:val="fr-FR"/>
        </w:rPr>
      </w:pPr>
      <w:r w:rsidRPr="00FA10E3">
        <w:rPr>
          <w:sz w:val="26"/>
          <w:szCs w:val="26"/>
          <w:lang w:val="fr-FR"/>
        </w:rPr>
        <w:t>Câu 20: Cánh quạt của một máy bay trực thăng dài 5,0 m. Khi máy bay cất cánh theo phương thẳng đứng thì cánh quạt quay với tốc độ góc 640 vòng/phút. Biết thành phần nằm ngang, thành phần thẳng đứng của từ trường Trái Đất có giá trị lần lượt là 6.10</w:t>
      </w:r>
      <w:r w:rsidRPr="00FA10E3">
        <w:rPr>
          <w:sz w:val="26"/>
          <w:szCs w:val="26"/>
          <w:vertAlign w:val="superscript"/>
          <w:lang w:val="fr-FR"/>
        </w:rPr>
        <w:t xml:space="preserve">-5 </w:t>
      </w:r>
      <w:r w:rsidRPr="00FA10E3">
        <w:rPr>
          <w:sz w:val="26"/>
          <w:szCs w:val="26"/>
          <w:lang w:val="fr-FR"/>
        </w:rPr>
        <w:t>T và 3.10</w:t>
      </w:r>
      <w:r w:rsidRPr="00FA10E3">
        <w:rPr>
          <w:sz w:val="26"/>
          <w:szCs w:val="26"/>
          <w:vertAlign w:val="superscript"/>
          <w:lang w:val="fr-FR"/>
        </w:rPr>
        <w:t xml:space="preserve">-5 </w:t>
      </w:r>
      <w:r w:rsidRPr="00FA10E3">
        <w:rPr>
          <w:sz w:val="26"/>
          <w:szCs w:val="26"/>
          <w:lang w:val="fr-FR"/>
        </w:rPr>
        <w:t>T. Hiệu điện thế cảm ứng xuất hiện giữa đầu cánh quạt và trục quay của cánh quạt có giá trị là</w:t>
      </w:r>
    </w:p>
    <w:p w:rsidR="002E385C" w:rsidRPr="00FA10E3" w:rsidRDefault="002E385C" w:rsidP="00654CCD">
      <w:pPr>
        <w:ind w:left="700" w:right="80"/>
        <w:jc w:val="both"/>
        <w:rPr>
          <w:sz w:val="26"/>
          <w:szCs w:val="26"/>
          <w:lang w:val="fr-FR"/>
        </w:rPr>
      </w:pPr>
      <w:r w:rsidRPr="00FA10E3">
        <w:rPr>
          <w:color w:val="FF0000"/>
          <w:sz w:val="26"/>
          <w:szCs w:val="26"/>
          <w:lang w:val="fr-FR"/>
        </w:rPr>
        <w:t>A. 0,025V.</w:t>
      </w:r>
      <w:r w:rsidRPr="00FA10E3">
        <w:rPr>
          <w:sz w:val="26"/>
          <w:szCs w:val="26"/>
          <w:lang w:val="fr-FR"/>
        </w:rPr>
        <w:tab/>
      </w:r>
      <w:r w:rsidRPr="00FA10E3">
        <w:rPr>
          <w:sz w:val="26"/>
          <w:szCs w:val="26"/>
          <w:lang w:val="fr-FR"/>
        </w:rPr>
        <w:tab/>
        <w:t>B. 0,05V.</w:t>
      </w:r>
      <w:r w:rsidRPr="00FA10E3">
        <w:rPr>
          <w:sz w:val="26"/>
          <w:szCs w:val="26"/>
          <w:lang w:val="fr-FR"/>
        </w:rPr>
        <w:tab/>
      </w:r>
      <w:r w:rsidRPr="00FA10E3">
        <w:rPr>
          <w:sz w:val="26"/>
          <w:szCs w:val="26"/>
          <w:lang w:val="fr-FR"/>
        </w:rPr>
        <w:tab/>
      </w:r>
      <w:r w:rsidRPr="00FA10E3">
        <w:rPr>
          <w:sz w:val="26"/>
          <w:szCs w:val="26"/>
          <w:lang w:val="fr-FR"/>
        </w:rPr>
        <w:tab/>
        <w:t>C. 0,056V.</w:t>
      </w:r>
      <w:r w:rsidRPr="00FA10E3">
        <w:rPr>
          <w:sz w:val="26"/>
          <w:szCs w:val="26"/>
          <w:lang w:val="fr-FR"/>
        </w:rPr>
        <w:tab/>
      </w:r>
      <w:r w:rsidRPr="00FA10E3">
        <w:rPr>
          <w:sz w:val="26"/>
          <w:szCs w:val="26"/>
          <w:lang w:val="fr-FR"/>
        </w:rPr>
        <w:tab/>
        <w:t>D. 0,24V.</w:t>
      </w:r>
      <w:r w:rsidRPr="00FA10E3">
        <w:rPr>
          <w:sz w:val="26"/>
          <w:szCs w:val="26"/>
          <w:lang w:val="fr-FR"/>
        </w:rPr>
        <w:tab/>
      </w:r>
    </w:p>
    <w:p w:rsidR="002E385C" w:rsidRPr="00FA10E3" w:rsidRDefault="002E385C" w:rsidP="00654CCD">
      <w:pPr>
        <w:tabs>
          <w:tab w:val="left" w:pos="2608"/>
          <w:tab w:val="left" w:pos="4939"/>
          <w:tab w:val="left" w:pos="7269"/>
        </w:tabs>
        <w:ind w:left="700" w:right="80"/>
        <w:jc w:val="both"/>
        <w:rPr>
          <w:b/>
          <w:sz w:val="26"/>
          <w:szCs w:val="26"/>
          <w:u w:val="single"/>
          <w:lang w:val="sv-SE"/>
        </w:rPr>
      </w:pPr>
      <w:r w:rsidRPr="00FA10E3">
        <w:rPr>
          <w:b/>
          <w:sz w:val="26"/>
          <w:szCs w:val="26"/>
          <w:u w:val="single"/>
          <w:lang w:val="sv-SE"/>
        </w:rPr>
        <w:t>Giải</w:t>
      </w:r>
    </w:p>
    <w:p w:rsidR="002E385C" w:rsidRPr="00FA10E3" w:rsidRDefault="002E385C" w:rsidP="00654CCD">
      <w:pPr>
        <w:ind w:left="700" w:right="80"/>
        <w:jc w:val="both"/>
        <w:rPr>
          <w:sz w:val="26"/>
          <w:szCs w:val="26"/>
          <w:lang w:val="fr-FR"/>
        </w:rPr>
      </w:pPr>
      <w:r w:rsidRPr="00FA10E3">
        <w:rPr>
          <w:position w:val="-24"/>
          <w:sz w:val="26"/>
          <w:szCs w:val="26"/>
        </w:rPr>
        <w:object w:dxaOrig="2320" w:dyaOrig="620">
          <v:shape id="_x0000_i2396" type="#_x0000_t75" style="width:116.25pt;height:30.75pt" o:ole="">
            <v:imagedata r:id="rId2465" o:title=""/>
          </v:shape>
          <o:OLEObject Type="Embed" ProgID="Equation.DSMT4" ShapeID="_x0000_i2396" DrawAspect="Content" ObjectID="_1748164978" r:id="rId2466"/>
        </w:object>
      </w:r>
      <w:r w:rsidRPr="00FA10E3">
        <w:rPr>
          <w:sz w:val="26"/>
          <w:szCs w:val="26"/>
          <w:lang w:val="fr-FR"/>
        </w:rPr>
        <w:t xml:space="preserve"> </w:t>
      </w:r>
    </w:p>
    <w:p w:rsidR="002E385C" w:rsidRPr="00FA10E3" w:rsidRDefault="002E385C" w:rsidP="00654CCD">
      <w:pPr>
        <w:ind w:left="700" w:right="80" w:hanging="560"/>
        <w:jc w:val="both"/>
        <w:rPr>
          <w:sz w:val="26"/>
          <w:szCs w:val="26"/>
          <w:lang w:val="fr-FR"/>
        </w:rPr>
      </w:pPr>
      <w:r w:rsidRPr="00FA10E3">
        <w:rPr>
          <w:sz w:val="26"/>
          <w:szCs w:val="26"/>
          <w:lang w:val="sv-SE"/>
        </w:rPr>
        <w:t xml:space="preserve">Câu 21: </w:t>
      </w:r>
      <w:r w:rsidRPr="00FA10E3">
        <w:rPr>
          <w:sz w:val="26"/>
          <w:szCs w:val="26"/>
          <w:lang w:val="fr-FR"/>
        </w:rPr>
        <w:t>Khi thực hành đo điện trở R, học sinh A viết kết quả dưới dạng: R = (40 ± 1)Ω. Sai số tỉ đối của phép đo có giá trị là</w:t>
      </w:r>
    </w:p>
    <w:p w:rsidR="002E385C" w:rsidRPr="00FA10E3" w:rsidRDefault="002E385C" w:rsidP="00654CCD">
      <w:pPr>
        <w:ind w:left="700" w:right="80"/>
        <w:rPr>
          <w:sz w:val="26"/>
          <w:szCs w:val="26"/>
          <w:lang w:val="fr-FR"/>
        </w:rPr>
      </w:pPr>
      <w:r w:rsidRPr="00FA10E3">
        <w:rPr>
          <w:sz w:val="26"/>
          <w:szCs w:val="26"/>
          <w:lang w:val="fr-FR"/>
        </w:rPr>
        <w:t>A. 1,0%.</w:t>
      </w:r>
      <w:r w:rsidRPr="00FA10E3">
        <w:rPr>
          <w:sz w:val="26"/>
          <w:szCs w:val="26"/>
          <w:lang w:val="fr-FR"/>
        </w:rPr>
        <w:tab/>
      </w:r>
      <w:r w:rsidRPr="00FA10E3">
        <w:rPr>
          <w:sz w:val="26"/>
          <w:szCs w:val="26"/>
          <w:lang w:val="fr-FR"/>
        </w:rPr>
        <w:tab/>
        <w:t>B. 4,0%.</w:t>
      </w:r>
      <w:r w:rsidRPr="00FA10E3">
        <w:rPr>
          <w:sz w:val="26"/>
          <w:szCs w:val="26"/>
          <w:lang w:val="fr-FR"/>
        </w:rPr>
        <w:tab/>
      </w:r>
      <w:r w:rsidRPr="00FA10E3">
        <w:rPr>
          <w:sz w:val="26"/>
          <w:szCs w:val="26"/>
          <w:lang w:val="fr-FR"/>
        </w:rPr>
        <w:tab/>
      </w:r>
      <w:r w:rsidRPr="00FA10E3">
        <w:rPr>
          <w:sz w:val="26"/>
          <w:szCs w:val="26"/>
          <w:lang w:val="fr-FR"/>
        </w:rPr>
        <w:tab/>
        <w:t>C. 5,0%.</w:t>
      </w:r>
      <w:r w:rsidRPr="00FA10E3">
        <w:rPr>
          <w:sz w:val="26"/>
          <w:szCs w:val="26"/>
          <w:lang w:val="fr-FR"/>
        </w:rPr>
        <w:tab/>
      </w:r>
      <w:r w:rsidRPr="00FA10E3">
        <w:rPr>
          <w:sz w:val="26"/>
          <w:szCs w:val="26"/>
          <w:lang w:val="fr-FR"/>
        </w:rPr>
        <w:tab/>
      </w:r>
      <w:r w:rsidRPr="00FA10E3">
        <w:rPr>
          <w:color w:val="FF0000"/>
          <w:sz w:val="26"/>
          <w:szCs w:val="26"/>
          <w:lang w:val="fr-FR"/>
        </w:rPr>
        <w:t>D. 2,5%.</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fr-FR"/>
        </w:rPr>
      </w:pPr>
      <w:r w:rsidRPr="00FA10E3">
        <w:rPr>
          <w:sz w:val="26"/>
          <w:szCs w:val="26"/>
          <w:lang w:val="sv-SE"/>
        </w:rPr>
        <w:t xml:space="preserve">Câu 22: </w:t>
      </w:r>
      <w:r w:rsidRPr="00FA10E3">
        <w:rPr>
          <w:sz w:val="26"/>
          <w:szCs w:val="26"/>
          <w:lang w:val="fr-FR"/>
        </w:rPr>
        <w:t xml:space="preserve">Dùng một thước chia độ đến milimet đo khoảng cách d giữa hai điểm A và B, cả 5 lần đo đều cho cùng giá trị là 1,345 m. Lấy sai số dụng cụ là một độ chia nhỏ nhất. Kết quả đo được viết là </w:t>
      </w:r>
    </w:p>
    <w:p w:rsidR="002E385C" w:rsidRPr="00FA10E3" w:rsidRDefault="002E385C" w:rsidP="00654CCD">
      <w:pPr>
        <w:tabs>
          <w:tab w:val="left" w:pos="284"/>
          <w:tab w:val="left" w:pos="540"/>
          <w:tab w:val="left" w:pos="720"/>
          <w:tab w:val="left" w:pos="2835"/>
          <w:tab w:val="left" w:pos="5387"/>
        </w:tabs>
        <w:ind w:left="700" w:right="80" w:hanging="560"/>
        <w:jc w:val="both"/>
        <w:rPr>
          <w:sz w:val="26"/>
          <w:szCs w:val="26"/>
          <w:lang w:val="vi-VN"/>
        </w:rPr>
      </w:pPr>
      <w:r w:rsidRPr="00FA10E3">
        <w:rPr>
          <w:sz w:val="26"/>
          <w:szCs w:val="26"/>
          <w:lang w:val="fr-FR"/>
        </w:rPr>
        <w:tab/>
      </w:r>
      <w:r w:rsidRPr="00FA10E3">
        <w:rPr>
          <w:sz w:val="26"/>
          <w:szCs w:val="26"/>
          <w:lang w:val="fr-FR"/>
        </w:rPr>
        <w:tab/>
      </w:r>
      <w:r w:rsidRPr="00FA10E3">
        <w:rPr>
          <w:sz w:val="26"/>
          <w:szCs w:val="26"/>
          <w:lang w:val="fr-FR"/>
        </w:rPr>
        <w:tab/>
        <w:t>A. d = (1345 ± 2) mm.</w:t>
      </w:r>
      <w:r w:rsidRPr="00FA10E3">
        <w:rPr>
          <w:sz w:val="26"/>
          <w:szCs w:val="26"/>
          <w:lang w:val="vi-VN"/>
        </w:rPr>
        <w:tab/>
      </w:r>
      <w:r w:rsidRPr="00FA10E3">
        <w:rPr>
          <w:color w:val="FF0000"/>
          <w:sz w:val="26"/>
          <w:szCs w:val="26"/>
          <w:lang w:val="fr-FR"/>
        </w:rPr>
        <w:t xml:space="preserve"> </w:t>
      </w:r>
      <w:r w:rsidRPr="00FA10E3">
        <w:rPr>
          <w:color w:val="FF0000"/>
          <w:sz w:val="26"/>
          <w:szCs w:val="26"/>
          <w:lang w:val="fr-FR"/>
        </w:rPr>
        <w:tab/>
      </w:r>
      <w:r w:rsidRPr="00FA10E3">
        <w:rPr>
          <w:color w:val="FF0000"/>
          <w:sz w:val="26"/>
          <w:szCs w:val="26"/>
          <w:lang w:val="vi-VN"/>
        </w:rPr>
        <w:t>B</w:t>
      </w:r>
      <w:r w:rsidRPr="00FA10E3">
        <w:rPr>
          <w:color w:val="FF0000"/>
          <w:sz w:val="26"/>
          <w:szCs w:val="26"/>
          <w:lang w:val="fr-FR"/>
        </w:rPr>
        <w:t>. d = (1,345 ± 0,001) m.</w:t>
      </w:r>
      <w:r w:rsidRPr="00FA10E3">
        <w:rPr>
          <w:sz w:val="26"/>
          <w:szCs w:val="26"/>
          <w:lang w:val="fr-FR"/>
        </w:rPr>
        <w:t xml:space="preserve"> </w:t>
      </w:r>
    </w:p>
    <w:p w:rsidR="002E385C" w:rsidRPr="00FA10E3" w:rsidRDefault="002E385C" w:rsidP="00654CCD">
      <w:pPr>
        <w:tabs>
          <w:tab w:val="left" w:pos="284"/>
          <w:tab w:val="left" w:pos="540"/>
          <w:tab w:val="left" w:pos="720"/>
          <w:tab w:val="left" w:pos="2835"/>
          <w:tab w:val="left" w:pos="5387"/>
        </w:tabs>
        <w:ind w:left="700" w:right="80" w:hanging="560"/>
        <w:jc w:val="both"/>
        <w:rPr>
          <w:sz w:val="26"/>
          <w:szCs w:val="26"/>
          <w:lang w:val="fr-FR"/>
        </w:rPr>
      </w:pPr>
      <w:r w:rsidRPr="00FA10E3">
        <w:rPr>
          <w:sz w:val="26"/>
          <w:szCs w:val="26"/>
          <w:lang w:val="fr-FR"/>
        </w:rPr>
        <w:tab/>
      </w:r>
      <w:r w:rsidRPr="00FA10E3">
        <w:rPr>
          <w:sz w:val="26"/>
          <w:szCs w:val="26"/>
          <w:lang w:val="fr-FR"/>
        </w:rPr>
        <w:tab/>
      </w:r>
      <w:r w:rsidRPr="00FA10E3">
        <w:rPr>
          <w:sz w:val="26"/>
          <w:szCs w:val="26"/>
          <w:lang w:val="fr-FR"/>
        </w:rPr>
        <w:tab/>
        <w:t xml:space="preserve">C. d = (1345 ± 3) mm. </w:t>
      </w:r>
      <w:r w:rsidRPr="00FA10E3">
        <w:rPr>
          <w:sz w:val="26"/>
          <w:szCs w:val="26"/>
          <w:lang w:val="fr-FR"/>
        </w:rPr>
        <w:tab/>
      </w:r>
      <w:r w:rsidRPr="00FA10E3">
        <w:rPr>
          <w:sz w:val="26"/>
          <w:szCs w:val="26"/>
          <w:lang w:val="fr-FR"/>
        </w:rPr>
        <w:tab/>
        <w:t xml:space="preserve">D. d = (1,3450 ± 0,0005) m. </w:t>
      </w:r>
    </w:p>
    <w:p w:rsidR="002E385C" w:rsidRPr="00FA10E3" w:rsidRDefault="002E385C" w:rsidP="00654CCD">
      <w:pPr>
        <w:ind w:left="700" w:right="80" w:hanging="560"/>
        <w:jc w:val="both"/>
        <w:rPr>
          <w:sz w:val="26"/>
          <w:szCs w:val="26"/>
          <w:lang w:val="fr-FR"/>
        </w:rPr>
      </w:pPr>
      <w:r w:rsidRPr="00FA10E3">
        <w:rPr>
          <w:sz w:val="26"/>
          <w:szCs w:val="26"/>
          <w:lang w:val="fr-FR"/>
        </w:rPr>
        <w:t xml:space="preserve">Câu 23: Một vôn kế điện tử trên đồng hồ có ghi cấp sai số là 1,0% rfg. Khi đo giá trị hiệu điện thế thì thấy các giá trị hiển thị không ổn định, thay đổi qua các giá trị sau: 215V, 216V, 217V, 218V, 219V. Sai số </w:t>
      </w:r>
      <w:r w:rsidRPr="00FA10E3">
        <w:rPr>
          <w:sz w:val="26"/>
          <w:szCs w:val="26"/>
        </w:rPr>
        <w:t>Δ</w:t>
      </w:r>
      <w:r w:rsidRPr="00FA10E3">
        <w:rPr>
          <w:sz w:val="26"/>
          <w:szCs w:val="26"/>
          <w:lang w:val="fr-FR"/>
        </w:rPr>
        <w:t>U của phép đo này có giá trị</w:t>
      </w:r>
    </w:p>
    <w:p w:rsidR="002E385C" w:rsidRPr="00FA10E3" w:rsidRDefault="002E385C" w:rsidP="00654CCD">
      <w:pPr>
        <w:ind w:left="700" w:right="80" w:hanging="560"/>
        <w:jc w:val="both"/>
        <w:rPr>
          <w:sz w:val="26"/>
          <w:szCs w:val="26"/>
        </w:rPr>
      </w:pPr>
      <w:r w:rsidRPr="00FA10E3">
        <w:rPr>
          <w:sz w:val="26"/>
          <w:szCs w:val="26"/>
          <w:lang w:val="fr-FR"/>
        </w:rPr>
        <w:tab/>
        <w:t>A. 4 V.</w:t>
      </w:r>
      <w:r w:rsidRPr="00FA10E3">
        <w:rPr>
          <w:sz w:val="26"/>
          <w:szCs w:val="26"/>
          <w:lang w:val="fr-FR"/>
        </w:rPr>
        <w:tab/>
      </w:r>
      <w:r w:rsidRPr="00FA10E3">
        <w:rPr>
          <w:sz w:val="26"/>
          <w:szCs w:val="26"/>
          <w:lang w:val="fr-FR"/>
        </w:rPr>
        <w:tab/>
      </w:r>
      <w:r w:rsidRPr="00FA10E3">
        <w:rPr>
          <w:sz w:val="26"/>
          <w:szCs w:val="26"/>
          <w:lang w:val="fr-FR"/>
        </w:rPr>
        <w:tab/>
      </w:r>
      <w:r w:rsidRPr="00FA10E3">
        <w:rPr>
          <w:color w:val="FF0000"/>
          <w:sz w:val="26"/>
          <w:szCs w:val="26"/>
        </w:rPr>
        <w:t>B. 4,2 V.</w:t>
      </w:r>
      <w:r w:rsidRPr="00FA10E3">
        <w:rPr>
          <w:sz w:val="26"/>
          <w:szCs w:val="26"/>
        </w:rPr>
        <w:tab/>
      </w:r>
      <w:r w:rsidRPr="00FA10E3">
        <w:rPr>
          <w:sz w:val="26"/>
          <w:szCs w:val="26"/>
        </w:rPr>
        <w:tab/>
      </w:r>
      <w:r w:rsidRPr="00FA10E3">
        <w:rPr>
          <w:sz w:val="26"/>
          <w:szCs w:val="26"/>
        </w:rPr>
        <w:tab/>
        <w:t>C. 2,2 V.</w:t>
      </w:r>
      <w:r w:rsidRPr="00FA10E3">
        <w:rPr>
          <w:sz w:val="26"/>
          <w:szCs w:val="26"/>
        </w:rPr>
        <w:tab/>
      </w:r>
      <w:r w:rsidRPr="00FA10E3">
        <w:rPr>
          <w:sz w:val="26"/>
          <w:szCs w:val="26"/>
        </w:rPr>
        <w:tab/>
      </w:r>
      <w:r w:rsidRPr="00FA10E3">
        <w:rPr>
          <w:sz w:val="26"/>
          <w:szCs w:val="26"/>
        </w:rPr>
        <w:tab/>
        <w:t>D. 0,4 V.</w:t>
      </w:r>
    </w:p>
    <w:p w:rsidR="002E385C" w:rsidRPr="00FA10E3" w:rsidRDefault="002E385C" w:rsidP="00654CCD">
      <w:pPr>
        <w:ind w:left="700" w:right="80"/>
        <w:jc w:val="both"/>
        <w:rPr>
          <w:b/>
          <w:sz w:val="26"/>
          <w:szCs w:val="26"/>
          <w:u w:val="single"/>
        </w:rPr>
      </w:pPr>
      <w:r w:rsidRPr="00FA10E3">
        <w:rPr>
          <w:b/>
          <w:sz w:val="26"/>
          <w:szCs w:val="26"/>
          <w:u w:val="single"/>
        </w:rPr>
        <w:t>Giải</w:t>
      </w:r>
    </w:p>
    <w:p w:rsidR="002E385C" w:rsidRPr="00FA10E3" w:rsidRDefault="002E385C" w:rsidP="00654CCD">
      <w:pPr>
        <w:ind w:left="700" w:right="80"/>
        <w:jc w:val="both"/>
        <w:rPr>
          <w:sz w:val="26"/>
          <w:szCs w:val="26"/>
        </w:rPr>
      </w:pPr>
      <w:r w:rsidRPr="00FA10E3">
        <w:rPr>
          <w:sz w:val="26"/>
          <w:szCs w:val="26"/>
        </w:rPr>
        <w:t xml:space="preserve"> </w:t>
      </w:r>
      <w:r w:rsidRPr="00FA10E3">
        <w:rPr>
          <w:position w:val="-98"/>
          <w:sz w:val="26"/>
          <w:szCs w:val="26"/>
        </w:rPr>
        <w:object w:dxaOrig="3660" w:dyaOrig="2079">
          <v:shape id="_x0000_i2397" type="#_x0000_t75" style="width:183pt;height:104.25pt" o:ole="">
            <v:imagedata r:id="rId2467" o:title=""/>
          </v:shape>
          <o:OLEObject Type="Embed" ProgID="Equation.3" ShapeID="_x0000_i2397" DrawAspect="Content" ObjectID="_1748164979" r:id="rId2468"/>
        </w:object>
      </w:r>
    </w:p>
    <w:p w:rsidR="002E385C" w:rsidRPr="00FA10E3" w:rsidRDefault="002E385C" w:rsidP="00654CCD">
      <w:pPr>
        <w:ind w:left="700" w:right="80" w:hanging="560"/>
        <w:jc w:val="both"/>
        <w:rPr>
          <w:sz w:val="26"/>
          <w:szCs w:val="26"/>
        </w:rPr>
      </w:pPr>
      <w:r w:rsidRPr="00FA10E3">
        <w:rPr>
          <w:sz w:val="26"/>
          <w:szCs w:val="26"/>
        </w:rPr>
        <w:t>Câu 24: Để xác định tiêu cự của thấu kính hội tụ, một học sinh thực hiện thí nghiệm như sau: Chiếu chùm sáng song song theo hướng của trục chính đến thấu kính, dùng màn phía sau kính để tìm điểm hội tụ của chùm sáng ló, khoảng cách từ kính đến màn chính là giá trị tiêu cự thấu kính. Sau nhiều lần đo, kết quả thu được như sau: 97 mm; 98 mm, 98 mm; 102 mm. Thang chia nhỏ nhất của thước đo là 1mm. Kết quả của phép đo được biểu diễn là</w:t>
      </w:r>
    </w:p>
    <w:p w:rsidR="002E385C" w:rsidRPr="00FA10E3" w:rsidRDefault="002E385C" w:rsidP="00654CCD">
      <w:pPr>
        <w:tabs>
          <w:tab w:val="left" w:pos="720"/>
          <w:tab w:val="left" w:pos="1440"/>
          <w:tab w:val="left" w:pos="2160"/>
          <w:tab w:val="left" w:pos="2880"/>
          <w:tab w:val="left" w:pos="3600"/>
          <w:tab w:val="left" w:pos="4320"/>
          <w:tab w:val="left" w:pos="5190"/>
        </w:tabs>
        <w:ind w:left="700" w:right="80" w:hanging="560"/>
        <w:jc w:val="both"/>
        <w:rPr>
          <w:sz w:val="26"/>
          <w:szCs w:val="26"/>
          <w:lang w:val="de-DE"/>
        </w:rPr>
      </w:pPr>
      <w:r w:rsidRPr="00FA10E3">
        <w:rPr>
          <w:sz w:val="26"/>
          <w:szCs w:val="26"/>
        </w:rPr>
        <w:tab/>
      </w:r>
      <w:r w:rsidRPr="00FA10E3">
        <w:rPr>
          <w:sz w:val="26"/>
          <w:szCs w:val="26"/>
          <w:lang w:val="de-DE"/>
        </w:rPr>
        <w:t xml:space="preserve">A. 98,750 </w:t>
      </w:r>
      <w:r w:rsidRPr="00FA10E3">
        <w:rPr>
          <w:sz w:val="26"/>
          <w:szCs w:val="26"/>
          <w:lang w:val="de-DE"/>
        </w:rPr>
        <w:sym w:font="Symbol" w:char="F0B1"/>
      </w:r>
      <w:r w:rsidRPr="00FA10E3">
        <w:rPr>
          <w:sz w:val="26"/>
          <w:szCs w:val="26"/>
        </w:rPr>
        <w:fldChar w:fldCharType="begin"/>
      </w:r>
      <w:r w:rsidRPr="00FA10E3">
        <w:rPr>
          <w:sz w:val="26"/>
          <w:szCs w:val="26"/>
          <w:lang w:val="de-DE"/>
        </w:rPr>
        <w:instrText xml:space="preserve"> QUOTE </w:instrText>
      </w:r>
      <m:oMath>
        <m:r>
          <m:rPr>
            <m:sty m:val="p"/>
          </m:rPr>
          <w:rPr>
            <w:rFonts w:ascii="Cambria Math" w:hAnsi="Cambria Math"/>
            <w:sz w:val="26"/>
            <w:szCs w:val="26"/>
          </w:rPr>
          <m:t>±</m:t>
        </m:r>
      </m:oMath>
      <w:r w:rsidRPr="00FA10E3">
        <w:rPr>
          <w:sz w:val="26"/>
          <w:szCs w:val="26"/>
          <w:lang w:val="de-DE"/>
        </w:rPr>
        <w:instrText xml:space="preserve"> </w:instrText>
      </w:r>
      <w:r w:rsidRPr="00FA10E3">
        <w:rPr>
          <w:sz w:val="26"/>
          <w:szCs w:val="26"/>
        </w:rPr>
        <w:fldChar w:fldCharType="separate"/>
      </w:r>
      <w:r w:rsidRPr="00FA10E3">
        <w:rPr>
          <w:position w:val="-6"/>
          <w:sz w:val="26"/>
          <w:szCs w:val="26"/>
        </w:rPr>
        <w:t xml:space="preserve"> </w:t>
      </w:r>
      <w:r w:rsidRPr="00FA10E3">
        <w:rPr>
          <w:sz w:val="26"/>
          <w:szCs w:val="26"/>
        </w:rPr>
        <w:fldChar w:fldCharType="end"/>
      </w:r>
      <w:r w:rsidRPr="00FA10E3">
        <w:rPr>
          <w:sz w:val="26"/>
          <w:szCs w:val="26"/>
          <w:lang w:val="de-DE"/>
        </w:rPr>
        <w:t>1,625 (mm).</w:t>
      </w:r>
      <w:r w:rsidRPr="00FA10E3">
        <w:rPr>
          <w:sz w:val="26"/>
          <w:szCs w:val="26"/>
          <w:lang w:val="de-DE"/>
        </w:rPr>
        <w:tab/>
      </w:r>
      <w:r w:rsidRPr="00FA10E3">
        <w:rPr>
          <w:sz w:val="26"/>
          <w:szCs w:val="26"/>
          <w:lang w:val="de-DE"/>
        </w:rPr>
        <w:tab/>
      </w:r>
      <w:r w:rsidRPr="00FA10E3">
        <w:rPr>
          <w:sz w:val="26"/>
          <w:szCs w:val="26"/>
          <w:lang w:val="de-DE"/>
        </w:rPr>
        <w:tab/>
      </w:r>
      <w:r w:rsidRPr="00FA10E3">
        <w:rPr>
          <w:sz w:val="26"/>
          <w:szCs w:val="26"/>
          <w:lang w:val="de-DE"/>
        </w:rPr>
        <w:tab/>
      </w:r>
      <w:r w:rsidRPr="00FA10E3">
        <w:rPr>
          <w:sz w:val="26"/>
          <w:szCs w:val="26"/>
          <w:lang w:val="de-DE"/>
        </w:rPr>
        <w:tab/>
        <w:t xml:space="preserve">B. 98,750 </w:t>
      </w:r>
      <w:r w:rsidRPr="00FA10E3">
        <w:rPr>
          <w:sz w:val="26"/>
          <w:szCs w:val="26"/>
          <w:lang w:val="de-DE"/>
        </w:rPr>
        <w:sym w:font="Symbol" w:char="F0B1"/>
      </w:r>
      <w:r w:rsidRPr="00FA10E3">
        <w:rPr>
          <w:sz w:val="26"/>
          <w:szCs w:val="26"/>
        </w:rPr>
        <w:fldChar w:fldCharType="begin"/>
      </w:r>
      <w:r w:rsidRPr="00FA10E3">
        <w:rPr>
          <w:sz w:val="26"/>
          <w:szCs w:val="26"/>
          <w:lang w:val="de-DE"/>
        </w:rPr>
        <w:instrText xml:space="preserve"> QUOTE </w:instrText>
      </w:r>
      <m:oMath>
        <m:r>
          <m:rPr>
            <m:sty m:val="p"/>
          </m:rPr>
          <w:rPr>
            <w:rFonts w:ascii="Cambria Math" w:hAnsi="Cambria Math"/>
            <w:sz w:val="26"/>
            <w:szCs w:val="26"/>
          </w:rPr>
          <m:t>±</m:t>
        </m:r>
      </m:oMath>
      <w:r w:rsidRPr="00FA10E3">
        <w:rPr>
          <w:sz w:val="26"/>
          <w:szCs w:val="26"/>
          <w:lang w:val="de-DE"/>
        </w:rPr>
        <w:instrText xml:space="preserve"> </w:instrText>
      </w:r>
      <w:r w:rsidRPr="00FA10E3">
        <w:rPr>
          <w:sz w:val="26"/>
          <w:szCs w:val="26"/>
        </w:rPr>
        <w:fldChar w:fldCharType="separate"/>
      </w:r>
      <w:r w:rsidRPr="00FA10E3">
        <w:rPr>
          <w:position w:val="-6"/>
          <w:sz w:val="26"/>
          <w:szCs w:val="26"/>
        </w:rPr>
        <w:t xml:space="preserve"> </w:t>
      </w:r>
      <w:r w:rsidRPr="00FA10E3">
        <w:rPr>
          <w:sz w:val="26"/>
          <w:szCs w:val="26"/>
        </w:rPr>
        <w:fldChar w:fldCharType="end"/>
      </w:r>
      <w:r w:rsidRPr="00FA10E3">
        <w:rPr>
          <w:sz w:val="26"/>
          <w:szCs w:val="26"/>
          <w:lang w:val="de-DE"/>
        </w:rPr>
        <w:t>1,000 (mm).</w:t>
      </w:r>
      <w:r w:rsidRPr="00FA10E3">
        <w:rPr>
          <w:sz w:val="26"/>
          <w:szCs w:val="26"/>
          <w:lang w:val="de-DE"/>
        </w:rPr>
        <w:tab/>
      </w:r>
      <w:r w:rsidRPr="00FA10E3">
        <w:rPr>
          <w:sz w:val="26"/>
          <w:szCs w:val="26"/>
          <w:lang w:val="de-DE"/>
        </w:rPr>
        <w:tab/>
      </w:r>
    </w:p>
    <w:p w:rsidR="002E385C" w:rsidRPr="00FA10E3" w:rsidRDefault="002E385C" w:rsidP="00654CCD">
      <w:pPr>
        <w:tabs>
          <w:tab w:val="left" w:pos="720"/>
          <w:tab w:val="left" w:pos="1440"/>
          <w:tab w:val="left" w:pos="2160"/>
          <w:tab w:val="left" w:pos="2880"/>
          <w:tab w:val="left" w:pos="3600"/>
          <w:tab w:val="left" w:pos="4320"/>
          <w:tab w:val="left" w:pos="5190"/>
        </w:tabs>
        <w:ind w:left="700" w:right="80" w:hanging="560"/>
        <w:jc w:val="both"/>
        <w:rPr>
          <w:sz w:val="26"/>
          <w:szCs w:val="26"/>
          <w:lang w:val="de-DE"/>
        </w:rPr>
      </w:pPr>
      <w:r w:rsidRPr="00FA10E3">
        <w:rPr>
          <w:color w:val="FF0000"/>
          <w:sz w:val="26"/>
          <w:szCs w:val="26"/>
          <w:lang w:val="de-DE"/>
        </w:rPr>
        <w:tab/>
        <w:t xml:space="preserve">C. 98,750 </w:t>
      </w:r>
      <w:r w:rsidRPr="00FA10E3">
        <w:rPr>
          <w:sz w:val="26"/>
          <w:szCs w:val="26"/>
          <w:lang w:val="de-DE"/>
        </w:rPr>
        <w:sym w:font="Symbol" w:char="F0B1"/>
      </w:r>
      <w:r w:rsidRPr="00FA10E3">
        <w:rPr>
          <w:color w:val="FF0000"/>
          <w:sz w:val="26"/>
          <w:szCs w:val="26"/>
        </w:rPr>
        <w:fldChar w:fldCharType="begin"/>
      </w:r>
      <w:r w:rsidRPr="00FA10E3">
        <w:rPr>
          <w:color w:val="FF0000"/>
          <w:sz w:val="26"/>
          <w:szCs w:val="26"/>
          <w:lang w:val="de-DE"/>
        </w:rPr>
        <w:instrText xml:space="preserve"> QUOTE </w:instrText>
      </w:r>
      <m:oMath>
        <m:r>
          <m:rPr>
            <m:sty m:val="p"/>
          </m:rPr>
          <w:rPr>
            <w:rFonts w:ascii="Cambria Math" w:hAnsi="Cambria Math"/>
            <w:sz w:val="26"/>
            <w:szCs w:val="26"/>
          </w:rPr>
          <m:t>±</m:t>
        </m:r>
      </m:oMath>
      <w:r w:rsidRPr="00FA10E3">
        <w:rPr>
          <w:color w:val="FF0000"/>
          <w:sz w:val="26"/>
          <w:szCs w:val="26"/>
          <w:lang w:val="de-DE"/>
        </w:rPr>
        <w:instrText xml:space="preserve"> </w:instrText>
      </w:r>
      <w:r w:rsidRPr="00FA10E3">
        <w:rPr>
          <w:color w:val="FF0000"/>
          <w:sz w:val="26"/>
          <w:szCs w:val="26"/>
        </w:rPr>
        <w:fldChar w:fldCharType="end"/>
      </w:r>
      <w:r w:rsidRPr="00FA10E3">
        <w:rPr>
          <w:color w:val="FF0000"/>
          <w:sz w:val="26"/>
          <w:szCs w:val="26"/>
        </w:rPr>
        <w:t xml:space="preserve"> </w:t>
      </w:r>
      <w:r w:rsidRPr="00FA10E3">
        <w:rPr>
          <w:color w:val="FF0000"/>
          <w:sz w:val="26"/>
          <w:szCs w:val="26"/>
          <w:lang w:val="de-DE"/>
        </w:rPr>
        <w:t>2,625 (mm).</w:t>
      </w:r>
      <w:r w:rsidRPr="00FA10E3">
        <w:rPr>
          <w:sz w:val="26"/>
          <w:szCs w:val="26"/>
          <w:lang w:val="de-DE"/>
        </w:rPr>
        <w:tab/>
      </w:r>
      <w:r w:rsidRPr="00FA10E3">
        <w:rPr>
          <w:sz w:val="26"/>
          <w:szCs w:val="26"/>
          <w:lang w:val="de-DE"/>
        </w:rPr>
        <w:tab/>
      </w:r>
      <w:r w:rsidRPr="00FA10E3">
        <w:rPr>
          <w:sz w:val="26"/>
          <w:szCs w:val="26"/>
          <w:lang w:val="de-DE"/>
        </w:rPr>
        <w:tab/>
      </w:r>
      <w:r w:rsidRPr="00FA10E3">
        <w:rPr>
          <w:sz w:val="26"/>
          <w:szCs w:val="26"/>
          <w:lang w:val="de-DE"/>
        </w:rPr>
        <w:tab/>
      </w:r>
      <w:r w:rsidRPr="00FA10E3">
        <w:rPr>
          <w:sz w:val="26"/>
          <w:szCs w:val="26"/>
          <w:lang w:val="de-DE"/>
        </w:rPr>
        <w:tab/>
        <w:t xml:space="preserve">D. 98,750 </w:t>
      </w:r>
      <w:r w:rsidRPr="00FA10E3">
        <w:rPr>
          <w:sz w:val="26"/>
          <w:szCs w:val="26"/>
          <w:lang w:val="de-DE"/>
        </w:rPr>
        <w:sym w:font="Symbol" w:char="F0B1"/>
      </w:r>
      <w:r w:rsidRPr="00FA10E3">
        <w:rPr>
          <w:sz w:val="26"/>
          <w:szCs w:val="26"/>
        </w:rPr>
        <w:fldChar w:fldCharType="begin"/>
      </w:r>
      <w:r w:rsidRPr="00FA10E3">
        <w:rPr>
          <w:sz w:val="26"/>
          <w:szCs w:val="26"/>
          <w:lang w:val="de-DE"/>
        </w:rPr>
        <w:instrText xml:space="preserve"> QUOTE </w:instrText>
      </w:r>
      <m:oMath>
        <m:r>
          <m:rPr>
            <m:sty m:val="p"/>
          </m:rPr>
          <w:rPr>
            <w:rFonts w:ascii="Cambria Math" w:hAnsi="Cambria Math"/>
            <w:sz w:val="26"/>
            <w:szCs w:val="26"/>
          </w:rPr>
          <m:t>±</m:t>
        </m:r>
      </m:oMath>
      <w:r w:rsidRPr="00FA10E3">
        <w:rPr>
          <w:sz w:val="26"/>
          <w:szCs w:val="26"/>
          <w:lang w:val="de-DE"/>
        </w:rPr>
        <w:instrText xml:space="preserve"> </w:instrText>
      </w:r>
      <w:r w:rsidRPr="00FA10E3">
        <w:rPr>
          <w:sz w:val="26"/>
          <w:szCs w:val="26"/>
        </w:rPr>
        <w:fldChar w:fldCharType="separate"/>
      </w:r>
      <w:r w:rsidRPr="00FA10E3">
        <w:rPr>
          <w:position w:val="-6"/>
          <w:sz w:val="26"/>
          <w:szCs w:val="26"/>
        </w:rPr>
        <w:t xml:space="preserve"> </w:t>
      </w:r>
      <w:r w:rsidRPr="00FA10E3">
        <w:rPr>
          <w:sz w:val="26"/>
          <w:szCs w:val="26"/>
        </w:rPr>
        <w:fldChar w:fldCharType="end"/>
      </w:r>
      <w:r w:rsidRPr="00FA10E3">
        <w:rPr>
          <w:sz w:val="26"/>
          <w:szCs w:val="26"/>
          <w:lang w:val="de-DE"/>
        </w:rPr>
        <w:t>5,000 (mm).</w:t>
      </w:r>
    </w:p>
    <w:p w:rsidR="002E385C" w:rsidRPr="00FA10E3" w:rsidRDefault="002E385C" w:rsidP="00654CCD">
      <w:pPr>
        <w:ind w:left="700" w:right="80"/>
        <w:rPr>
          <w:b/>
          <w:sz w:val="26"/>
          <w:szCs w:val="26"/>
          <w:u w:val="single"/>
          <w:lang w:val="de-DE"/>
        </w:rPr>
      </w:pPr>
      <w:r w:rsidRPr="00FA10E3">
        <w:rPr>
          <w:b/>
          <w:sz w:val="26"/>
          <w:szCs w:val="26"/>
          <w:u w:val="single"/>
          <w:lang w:val="de-DE"/>
        </w:rPr>
        <w:t>Giải</w:t>
      </w:r>
    </w:p>
    <w:p w:rsidR="002E385C" w:rsidRPr="00FA10E3" w:rsidRDefault="002E385C" w:rsidP="00654CCD">
      <w:pPr>
        <w:ind w:left="700" w:right="80"/>
        <w:rPr>
          <w:sz w:val="26"/>
          <w:szCs w:val="26"/>
          <w:lang w:val="de-DE"/>
        </w:rPr>
      </w:pPr>
      <w:r w:rsidRPr="00FA10E3">
        <w:rPr>
          <w:sz w:val="26"/>
          <w:szCs w:val="26"/>
          <w:lang w:val="de-DE"/>
        </w:rPr>
        <w:t xml:space="preserve"> </w:t>
      </w:r>
      <w:r w:rsidRPr="00FA10E3">
        <w:rPr>
          <w:position w:val="-104"/>
          <w:sz w:val="26"/>
          <w:szCs w:val="26"/>
        </w:rPr>
        <w:object w:dxaOrig="2700" w:dyaOrig="2200">
          <v:shape id="_x0000_i2398" type="#_x0000_t75" style="width:135pt;height:110.25pt" o:ole="">
            <v:imagedata r:id="rId2469" o:title=""/>
          </v:shape>
          <o:OLEObject Type="Embed" ProgID="Equation.3" ShapeID="_x0000_i2398" DrawAspect="Content" ObjectID="_1748164980" r:id="rId2470"/>
        </w:object>
      </w:r>
    </w:p>
    <w:p w:rsidR="002E385C" w:rsidRPr="00FA10E3" w:rsidRDefault="002E385C" w:rsidP="00654CCD">
      <w:pPr>
        <w:ind w:left="700" w:right="80" w:hanging="560"/>
        <w:rPr>
          <w:sz w:val="26"/>
          <w:szCs w:val="26"/>
          <w:lang w:val="fr-FR"/>
        </w:rPr>
      </w:pPr>
      <w:r w:rsidRPr="00FA10E3">
        <w:rPr>
          <w:sz w:val="26"/>
          <w:szCs w:val="26"/>
          <w:lang w:val="de-DE"/>
        </w:rPr>
        <w:t xml:space="preserve">Câu 25: Khi học về tụ điện, học sinh được giao bài tìm hiểu về tụ điện. Học sinh ấy nhìn thấy một tụ điện có ghi kí hiệu « 10J » trên tụ. </w:t>
      </w:r>
      <w:r w:rsidRPr="00FA10E3">
        <w:rPr>
          <w:sz w:val="26"/>
          <w:szCs w:val="26"/>
          <w:lang w:val="fr-FR"/>
        </w:rPr>
        <w:t>Trị số đó có nghĩa là:</w:t>
      </w:r>
    </w:p>
    <w:p w:rsidR="002E385C" w:rsidRPr="00FA10E3" w:rsidRDefault="002E385C" w:rsidP="00654CCD">
      <w:pPr>
        <w:ind w:left="700" w:right="80"/>
        <w:rPr>
          <w:sz w:val="26"/>
          <w:szCs w:val="26"/>
          <w:lang w:val="fr-FR"/>
        </w:rPr>
      </w:pPr>
      <w:r w:rsidRPr="00FA10E3">
        <w:rPr>
          <w:sz w:val="26"/>
          <w:szCs w:val="26"/>
          <w:lang w:val="fr-FR"/>
        </w:rPr>
        <w:t>A. Điện dung của tụ điện là 10pF, sai số 10%.</w:t>
      </w:r>
    </w:p>
    <w:p w:rsidR="002E385C" w:rsidRPr="00FA10E3" w:rsidRDefault="002E385C" w:rsidP="00654CCD">
      <w:pPr>
        <w:ind w:left="700" w:right="80"/>
        <w:rPr>
          <w:sz w:val="26"/>
          <w:szCs w:val="26"/>
          <w:lang w:val="fr-FR"/>
        </w:rPr>
      </w:pPr>
      <w:r w:rsidRPr="00FA10E3">
        <w:rPr>
          <w:sz w:val="26"/>
          <w:szCs w:val="26"/>
          <w:lang w:val="fr-FR"/>
        </w:rPr>
        <w:t>B. Năng lượng điện trường cực đại của tụ điện là 10J.</w:t>
      </w:r>
    </w:p>
    <w:p w:rsidR="002E385C" w:rsidRPr="00FA10E3" w:rsidRDefault="002E385C" w:rsidP="00654CCD">
      <w:pPr>
        <w:ind w:left="700" w:right="80"/>
        <w:rPr>
          <w:sz w:val="26"/>
          <w:szCs w:val="26"/>
          <w:lang w:val="fr-FR"/>
        </w:rPr>
      </w:pPr>
      <w:r w:rsidRPr="00FA10E3">
        <w:rPr>
          <w:sz w:val="26"/>
          <w:szCs w:val="26"/>
          <w:lang w:val="fr-FR"/>
        </w:rPr>
        <w:t>C. Điện dung của tụ điện là 10µF, sai số là 5%.</w:t>
      </w:r>
    </w:p>
    <w:p w:rsidR="002E385C" w:rsidRPr="00FA10E3" w:rsidRDefault="002E385C" w:rsidP="00654CCD">
      <w:pPr>
        <w:ind w:left="700" w:right="80"/>
        <w:rPr>
          <w:color w:val="FF0000"/>
          <w:sz w:val="26"/>
          <w:szCs w:val="26"/>
          <w:lang w:val="fr-FR"/>
        </w:rPr>
      </w:pPr>
      <w:r w:rsidRPr="00FA10E3">
        <w:rPr>
          <w:color w:val="FF0000"/>
          <w:sz w:val="26"/>
          <w:szCs w:val="26"/>
          <w:lang w:val="fr-FR"/>
        </w:rPr>
        <w:t>D. Điện dung của tụ điện là 10pF, sai số là 5%.</w:t>
      </w:r>
    </w:p>
    <w:p w:rsidR="002E385C" w:rsidRPr="00FA10E3" w:rsidRDefault="002E385C" w:rsidP="00654CCD">
      <w:pPr>
        <w:ind w:left="700" w:right="80" w:hanging="560"/>
        <w:rPr>
          <w:b/>
          <w:sz w:val="26"/>
          <w:szCs w:val="26"/>
          <w:u w:val="single"/>
          <w:lang w:val="fr-FR"/>
        </w:rPr>
      </w:pPr>
      <w:r w:rsidRPr="00FA10E3">
        <w:rPr>
          <w:b/>
          <w:sz w:val="26"/>
          <w:szCs w:val="26"/>
          <w:lang w:val="fr-FR"/>
        </w:rPr>
        <w:tab/>
      </w:r>
      <w:r w:rsidRPr="00FA10E3">
        <w:rPr>
          <w:b/>
          <w:sz w:val="26"/>
          <w:szCs w:val="26"/>
          <w:u w:val="single"/>
          <w:lang w:val="fr-FR"/>
        </w:rPr>
        <w:t>Giải</w:t>
      </w:r>
    </w:p>
    <w:p w:rsidR="002E385C" w:rsidRPr="00FA10E3" w:rsidRDefault="002E385C" w:rsidP="00654CCD">
      <w:pPr>
        <w:ind w:left="700" w:right="80"/>
        <w:rPr>
          <w:sz w:val="26"/>
          <w:szCs w:val="26"/>
          <w:lang w:val="fr-FR"/>
        </w:rPr>
      </w:pPr>
      <w:r w:rsidRPr="00FA10E3">
        <w:rPr>
          <w:sz w:val="26"/>
          <w:szCs w:val="26"/>
          <w:lang w:val="fr-FR"/>
        </w:rPr>
        <w:t>+ Với tụ hoá: giá trị điện dung được ghi trực tiếp trên thân tụ.</w:t>
      </w:r>
    </w:p>
    <w:p w:rsidR="002E385C" w:rsidRPr="00FA10E3" w:rsidRDefault="002E385C" w:rsidP="00654CCD">
      <w:pPr>
        <w:ind w:left="700" w:right="80"/>
        <w:rPr>
          <w:sz w:val="26"/>
          <w:szCs w:val="26"/>
          <w:lang w:val="fr-FR"/>
        </w:rPr>
      </w:pPr>
      <w:r w:rsidRPr="00FA10E3">
        <w:rPr>
          <w:sz w:val="26"/>
          <w:szCs w:val="26"/>
          <w:lang w:val="fr-FR"/>
        </w:rPr>
        <w:t>+ Với tụ giấy và tụ gốm : được ghi bằng kí hiệu</w:t>
      </w:r>
    </w:p>
    <w:p w:rsidR="002E385C" w:rsidRPr="00FA10E3" w:rsidRDefault="002E385C" w:rsidP="00654CCD">
      <w:pPr>
        <w:ind w:left="700" w:right="80"/>
        <w:rPr>
          <w:sz w:val="26"/>
          <w:szCs w:val="26"/>
          <w:lang w:val="fr-FR"/>
        </w:rPr>
      </w:pPr>
      <w:r w:rsidRPr="00FA10E3">
        <w:rPr>
          <w:sz w:val="26"/>
          <w:szCs w:val="26"/>
          <w:lang w:val="fr-FR"/>
        </w:rPr>
        <w:t>- Mã có 2 con số : đọc giá trị theo số đó với đơn vị đi kèm là pF</w:t>
      </w:r>
    </w:p>
    <w:p w:rsidR="002E385C" w:rsidRPr="00FA10E3" w:rsidRDefault="002E385C" w:rsidP="00654CCD">
      <w:pPr>
        <w:ind w:left="700" w:right="80"/>
        <w:rPr>
          <w:sz w:val="26"/>
          <w:szCs w:val="26"/>
          <w:lang w:val="fr-FR"/>
        </w:rPr>
      </w:pPr>
      <w:r w:rsidRPr="00FA10E3">
        <w:rPr>
          <w:sz w:val="26"/>
          <w:szCs w:val="26"/>
          <w:lang w:val="fr-FR"/>
        </w:rPr>
        <w:t>- Chữ cái in hoa sau cùng chỉ sai số của tụ điện: J = sai số 5%</w:t>
      </w:r>
    </w:p>
    <w:p w:rsidR="002E385C" w:rsidRPr="00FA10E3" w:rsidRDefault="002E385C" w:rsidP="00654CCD">
      <w:pPr>
        <w:ind w:left="700" w:right="80" w:hanging="560"/>
        <w:jc w:val="both"/>
        <w:rPr>
          <w:b/>
          <w:sz w:val="26"/>
          <w:szCs w:val="26"/>
          <w:lang w:val="fr-FR"/>
        </w:rPr>
      </w:pPr>
      <w:r w:rsidRPr="00FA10E3">
        <w:rPr>
          <w:b/>
          <w:sz w:val="26"/>
          <w:szCs w:val="26"/>
          <w:lang w:val="fr-FR"/>
        </w:rPr>
        <w:t>D. VẬN DỤNG CAO</w:t>
      </w:r>
    </w:p>
    <w:p w:rsidR="002E385C" w:rsidRPr="00FA10E3" w:rsidRDefault="002E385C" w:rsidP="00654CCD">
      <w:pPr>
        <w:ind w:left="700" w:right="80" w:hanging="560"/>
        <w:jc w:val="both"/>
        <w:rPr>
          <w:sz w:val="26"/>
          <w:szCs w:val="26"/>
          <w:lang w:val="pt-BR"/>
        </w:rPr>
      </w:pPr>
      <w:r w:rsidRPr="00FA10E3">
        <w:rPr>
          <w:sz w:val="26"/>
          <w:szCs w:val="26"/>
          <w:lang w:val="fr-FR"/>
        </w:rPr>
        <w:t xml:space="preserve">Câu 26: Bạn Minh tự chế một máy chiếu đơn giản. </w:t>
      </w:r>
      <w:r w:rsidRPr="00FA10E3">
        <w:rPr>
          <w:sz w:val="26"/>
          <w:szCs w:val="26"/>
          <w:lang w:val="pt-BR"/>
        </w:rPr>
        <w:t>Minh dùng một tấm phim có hình, mỏng áp vào đầu chiếc đèn pin, ánh sáng đèn pin chiếu qua phim. Coi vị trí tấm phim là vị trí vật và bức tường trắng là màn ảnh, trong khoảng giữa bức tường và đầu đèn pin đặt một thấu kính hội tụ tiêu cự 10cm. Điều chỉnh khoảng cách tương đối giữa tường, đèn pin và thấu kính để thu được ảnh phóng đại và rõ nét. Kết luận đúng là:</w:t>
      </w:r>
    </w:p>
    <w:p w:rsidR="002E385C" w:rsidRPr="00FA10E3" w:rsidRDefault="002E385C" w:rsidP="00654CCD">
      <w:pPr>
        <w:ind w:left="700" w:right="80"/>
        <w:jc w:val="both"/>
        <w:rPr>
          <w:sz w:val="26"/>
          <w:szCs w:val="26"/>
          <w:lang w:val="pt-BR"/>
        </w:rPr>
      </w:pPr>
      <w:r w:rsidRPr="00FA10E3">
        <w:rPr>
          <w:sz w:val="26"/>
          <w:szCs w:val="26"/>
          <w:lang w:val="pt-BR"/>
        </w:rPr>
        <w:t>A. Để có ảnh cùng chiều lớn hơn vật thì khoảng cách giữa bức tường và thấu kính phải lớn hơn 10 cm và nhỏ hơn 20 cm.</w:t>
      </w:r>
    </w:p>
    <w:p w:rsidR="002E385C" w:rsidRPr="00FA10E3" w:rsidRDefault="002E385C" w:rsidP="00654CCD">
      <w:pPr>
        <w:ind w:left="700" w:right="80"/>
        <w:jc w:val="both"/>
        <w:rPr>
          <w:color w:val="FF0000"/>
          <w:sz w:val="26"/>
          <w:szCs w:val="26"/>
          <w:lang w:val="pt-BR"/>
        </w:rPr>
      </w:pPr>
      <w:r w:rsidRPr="00FA10E3">
        <w:rPr>
          <w:color w:val="FF0000"/>
          <w:sz w:val="26"/>
          <w:szCs w:val="26"/>
          <w:lang w:val="pt-BR"/>
        </w:rPr>
        <w:t>B. Để có ảnh ngược chiều lớn hơn vật thì khoảng cách giữa bức tường và thấu kính phải lớn hơn 10 cm và nhỏ hơn 20 cm.</w:t>
      </w:r>
    </w:p>
    <w:p w:rsidR="002E385C" w:rsidRPr="00FA10E3" w:rsidRDefault="002E385C" w:rsidP="00654CCD">
      <w:pPr>
        <w:ind w:left="700" w:right="80"/>
        <w:jc w:val="both"/>
        <w:rPr>
          <w:sz w:val="26"/>
          <w:szCs w:val="26"/>
          <w:lang w:val="pt-BR"/>
        </w:rPr>
      </w:pPr>
      <w:r w:rsidRPr="00FA10E3">
        <w:rPr>
          <w:sz w:val="26"/>
          <w:szCs w:val="26"/>
          <w:lang w:val="pt-BR"/>
        </w:rPr>
        <w:t>C. Để có ảnh cùng chiều lớn hơn vật thì khoảng cách giữa bức tường và thấu kính phải nhỏ hơn 10 cm.</w:t>
      </w:r>
    </w:p>
    <w:p w:rsidR="002E385C" w:rsidRPr="00FA10E3" w:rsidRDefault="002E385C" w:rsidP="00654CCD">
      <w:pPr>
        <w:ind w:left="700" w:right="80"/>
        <w:jc w:val="both"/>
        <w:rPr>
          <w:sz w:val="26"/>
          <w:szCs w:val="26"/>
          <w:lang w:val="pt-BR"/>
        </w:rPr>
      </w:pPr>
      <w:r w:rsidRPr="00FA10E3">
        <w:rPr>
          <w:sz w:val="26"/>
          <w:szCs w:val="26"/>
          <w:lang w:val="pt-BR"/>
        </w:rPr>
        <w:t>D. Để có ảnh cùng chiều lớn hơn vật thì khoảng cách giữa bức tường và thấu kính phải lớn hơn 10 cm.</w:t>
      </w:r>
    </w:p>
    <w:p w:rsidR="002E385C" w:rsidRPr="00FA10E3" w:rsidRDefault="00A92F74" w:rsidP="00654CCD">
      <w:pPr>
        <w:ind w:left="700" w:right="3020" w:hanging="560"/>
        <w:jc w:val="both"/>
        <w:rPr>
          <w:sz w:val="26"/>
          <w:szCs w:val="26"/>
        </w:rPr>
      </w:pPr>
      <w:r w:rsidRPr="00FA10E3">
        <w:rPr>
          <w:noProof/>
          <w:sz w:val="26"/>
          <w:szCs w:val="26"/>
        </w:rPr>
        <mc:AlternateContent>
          <mc:Choice Requires="wpg">
            <w:drawing>
              <wp:anchor distT="0" distB="0" distL="114300" distR="114300" simplePos="0" relativeHeight="251753984" behindDoc="0" locked="0" layoutInCell="1" allowOverlap="1" wp14:anchorId="27A72CBA" wp14:editId="536BACF1">
                <wp:simplePos x="0" y="0"/>
                <wp:positionH relativeFrom="column">
                  <wp:posOffset>5003165</wp:posOffset>
                </wp:positionH>
                <wp:positionV relativeFrom="paragraph">
                  <wp:posOffset>82550</wp:posOffset>
                </wp:positionV>
                <wp:extent cx="1575435" cy="1373505"/>
                <wp:effectExtent l="12065" t="6350" r="12700" b="10795"/>
                <wp:wrapNone/>
                <wp:docPr id="229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373505"/>
                          <a:chOff x="0" y="0"/>
                          <a:chExt cx="1584960" cy="1419999"/>
                        </a:xfrm>
                      </wpg:grpSpPr>
                      <wpg:grpSp>
                        <wpg:cNvPr id="2292" name="Group 73"/>
                        <wpg:cNvGrpSpPr>
                          <a:grpSpLocks/>
                        </wpg:cNvGrpSpPr>
                        <wpg:grpSpPr bwMode="auto">
                          <a:xfrm>
                            <a:off x="0" y="0"/>
                            <a:ext cx="1584960" cy="1419999"/>
                            <a:chOff x="0" y="0"/>
                            <a:chExt cx="1584960" cy="1419999"/>
                          </a:xfrm>
                        </wpg:grpSpPr>
                        <wps:wsp>
                          <wps:cNvPr id="2293" name="Rectangle 38"/>
                          <wps:cNvSpPr>
                            <a:spLocks noChangeArrowheads="1"/>
                          </wps:cNvSpPr>
                          <wps:spPr bwMode="auto">
                            <a:xfrm>
                              <a:off x="365760" y="200799"/>
                              <a:ext cx="274320" cy="76200"/>
                            </a:xfrm>
                            <a:prstGeom prst="rect">
                              <a:avLst/>
                            </a:prstGeom>
                            <a:solidFill>
                              <a:srgbClr val="FFFFFF"/>
                            </a:solidFill>
                            <a:ln w="12700" algn="ctr">
                              <a:solidFill>
                                <a:srgbClr val="000000"/>
                              </a:solidFill>
                              <a:miter lim="800000"/>
                              <a:headEnd/>
                              <a:tailEnd/>
                            </a:ln>
                          </wps:spPr>
                          <wps:txbx>
                            <w:txbxContent>
                              <w:p w:rsidR="00654CCD" w:rsidRDefault="00654CCD" w:rsidP="00654CCD"/>
                            </w:txbxContent>
                          </wps:txbx>
                          <wps:bodyPr rot="0" vert="horz" wrap="square" lIns="91440" tIns="45720" rIns="91440" bIns="45720" anchor="ctr" anchorCtr="0" upright="1">
                            <a:noAutofit/>
                          </wps:bodyPr>
                        </wps:wsp>
                        <wps:wsp>
                          <wps:cNvPr id="2294" name="TextBox 21"/>
                          <wps:cNvSpPr txBox="1">
                            <a:spLocks noChangeArrowheads="1"/>
                          </wps:cNvSpPr>
                          <wps:spPr bwMode="auto">
                            <a:xfrm>
                              <a:off x="365760" y="0"/>
                              <a:ext cx="182880" cy="2667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54CCD" w:rsidRDefault="00654CCD" w:rsidP="00654CCD">
                                <w:pPr>
                                  <w:pStyle w:val="NormalWeb"/>
                                  <w:spacing w:after="0"/>
                                </w:pPr>
                                <w:r w:rsidRPr="00721101">
                                  <w:rPr>
                                    <w:i/>
                                    <w:iCs/>
                                    <w:color w:val="000000"/>
                                    <w:kern w:val="24"/>
                                  </w:rPr>
                                  <w:t>R</w:t>
                                </w:r>
                              </w:p>
                            </w:txbxContent>
                          </wps:txbx>
                          <wps:bodyPr rot="0" vert="horz" wrap="square" lIns="91440" tIns="45720" rIns="91440" bIns="45720" anchor="t" anchorCtr="0" upright="1">
                            <a:noAutofit/>
                          </wps:bodyPr>
                        </wps:wsp>
                        <wps:wsp>
                          <wps:cNvPr id="2295" name="Straight Connector 40"/>
                          <wps:cNvCnPr>
                            <a:cxnSpLocks noChangeShapeType="1"/>
                          </wps:cNvCnPr>
                          <wps:spPr bwMode="auto">
                            <a:xfrm>
                              <a:off x="640080" y="238899"/>
                              <a:ext cx="36576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296" name="Dodecagon 41"/>
                          <wps:cNvSpPr>
                            <a:spLocks/>
                          </wps:cNvSpPr>
                          <wps:spPr bwMode="auto">
                            <a:xfrm>
                              <a:off x="975360" y="164972"/>
                              <a:ext cx="146304" cy="146304"/>
                            </a:xfrm>
                            <a:custGeom>
                              <a:avLst/>
                              <a:gdLst>
                                <a:gd name="T0" fmla="*/ 0 w 146304"/>
                                <a:gd name="T1" fmla="*/ 53550 h 146304"/>
                                <a:gd name="T2" fmla="*/ 19602 w 146304"/>
                                <a:gd name="T3" fmla="*/ 19602 h 146304"/>
                                <a:gd name="T4" fmla="*/ 53550 w 146304"/>
                                <a:gd name="T5" fmla="*/ 0 h 146304"/>
                                <a:gd name="T6" fmla="*/ 92754 w 146304"/>
                                <a:gd name="T7" fmla="*/ 0 h 146304"/>
                                <a:gd name="T8" fmla="*/ 126702 w 146304"/>
                                <a:gd name="T9" fmla="*/ 19602 h 146304"/>
                                <a:gd name="T10" fmla="*/ 146304 w 146304"/>
                                <a:gd name="T11" fmla="*/ 53550 h 146304"/>
                                <a:gd name="T12" fmla="*/ 146304 w 146304"/>
                                <a:gd name="T13" fmla="*/ 92754 h 146304"/>
                                <a:gd name="T14" fmla="*/ 126702 w 146304"/>
                                <a:gd name="T15" fmla="*/ 126702 h 146304"/>
                                <a:gd name="T16" fmla="*/ 92754 w 146304"/>
                                <a:gd name="T17" fmla="*/ 146304 h 146304"/>
                                <a:gd name="T18" fmla="*/ 53550 w 146304"/>
                                <a:gd name="T19" fmla="*/ 146304 h 146304"/>
                                <a:gd name="T20" fmla="*/ 19602 w 146304"/>
                                <a:gd name="T21" fmla="*/ 126702 h 146304"/>
                                <a:gd name="T22" fmla="*/ 0 w 146304"/>
                                <a:gd name="T23" fmla="*/ 92754 h 146304"/>
                                <a:gd name="T24" fmla="*/ 0 w 146304"/>
                                <a:gd name="T25" fmla="*/ 53550 h 1463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46304"/>
                                <a:gd name="T40" fmla="*/ 0 h 146304"/>
                                <a:gd name="T41" fmla="*/ 146304 w 146304"/>
                                <a:gd name="T42" fmla="*/ 146304 h 14630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46304" h="146304">
                                  <a:moveTo>
                                    <a:pt x="0" y="53550"/>
                                  </a:moveTo>
                                  <a:lnTo>
                                    <a:pt x="19602" y="19602"/>
                                  </a:lnTo>
                                  <a:lnTo>
                                    <a:pt x="53550" y="0"/>
                                  </a:lnTo>
                                  <a:lnTo>
                                    <a:pt x="92754" y="0"/>
                                  </a:lnTo>
                                  <a:lnTo>
                                    <a:pt x="126702" y="19602"/>
                                  </a:lnTo>
                                  <a:lnTo>
                                    <a:pt x="146304" y="53550"/>
                                  </a:lnTo>
                                  <a:lnTo>
                                    <a:pt x="146304" y="92754"/>
                                  </a:lnTo>
                                  <a:lnTo>
                                    <a:pt x="126702" y="126702"/>
                                  </a:lnTo>
                                  <a:lnTo>
                                    <a:pt x="92754" y="146304"/>
                                  </a:lnTo>
                                  <a:lnTo>
                                    <a:pt x="53550" y="146304"/>
                                  </a:lnTo>
                                  <a:lnTo>
                                    <a:pt x="19602" y="126702"/>
                                  </a:lnTo>
                                  <a:lnTo>
                                    <a:pt x="0" y="92754"/>
                                  </a:lnTo>
                                  <a:lnTo>
                                    <a:pt x="0" y="53550"/>
                                  </a:lnTo>
                                  <a:close/>
                                </a:path>
                              </a:pathLst>
                            </a:custGeom>
                            <a:solidFill>
                              <a:srgbClr val="FFFFFF"/>
                            </a:solidFill>
                            <a:ln w="12700" algn="ctr">
                              <a:solidFill>
                                <a:srgbClr val="000000"/>
                              </a:solidFill>
                              <a:miter lim="800000"/>
                              <a:headEnd/>
                              <a:tailEnd/>
                            </a:ln>
                          </wps:spPr>
                          <wps:txbx>
                            <w:txbxContent>
                              <w:p w:rsidR="00654CCD" w:rsidRDefault="00654CCD" w:rsidP="00654CCD">
                                <w:pPr>
                                  <w:pStyle w:val="NormalWeb"/>
                                  <w:spacing w:after="0"/>
                                  <w:jc w:val="center"/>
                                </w:pPr>
                                <w:r w:rsidRPr="00721101">
                                  <w:rPr>
                                    <w:color w:val="000000"/>
                                    <w:kern w:val="24"/>
                                  </w:rPr>
                                  <w:t>A</w:t>
                                </w:r>
                              </w:p>
                            </w:txbxContent>
                          </wps:txbx>
                          <wps:bodyPr rot="0" vert="horz" wrap="square" lIns="91440" tIns="45720" rIns="91440" bIns="45720" anchor="ctr" anchorCtr="0" upright="1">
                            <a:noAutofit/>
                          </wps:bodyPr>
                        </wps:wsp>
                        <wps:wsp>
                          <wps:cNvPr id="2297" name="Straight Connector 42"/>
                          <wps:cNvCnPr>
                            <a:cxnSpLocks noChangeShapeType="1"/>
                          </wps:cNvCnPr>
                          <wps:spPr bwMode="auto">
                            <a:xfrm>
                              <a:off x="1127760" y="248424"/>
                              <a:ext cx="4572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298" name="Straight Connector 43"/>
                          <wps:cNvCnPr>
                            <a:cxnSpLocks noChangeShapeType="1"/>
                          </wps:cNvCnPr>
                          <wps:spPr bwMode="auto">
                            <a:xfrm>
                              <a:off x="1584960" y="248424"/>
                              <a:ext cx="0" cy="11715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299" name="Straight Connector 44"/>
                          <wps:cNvCnPr>
                            <a:cxnSpLocks noChangeShapeType="1"/>
                          </wps:cNvCnPr>
                          <wps:spPr bwMode="auto">
                            <a:xfrm>
                              <a:off x="746760" y="248424"/>
                              <a:ext cx="0" cy="3333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300" name="Straight Connector 45"/>
                          <wps:cNvCnPr>
                            <a:cxnSpLocks noChangeShapeType="1"/>
                          </wps:cNvCnPr>
                          <wps:spPr bwMode="auto">
                            <a:xfrm>
                              <a:off x="213360" y="581799"/>
                              <a:ext cx="5334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301" name="Straight Connector 46"/>
                          <wps:cNvCnPr>
                            <a:cxnSpLocks noChangeShapeType="1"/>
                          </wps:cNvCnPr>
                          <wps:spPr bwMode="auto">
                            <a:xfrm>
                              <a:off x="0" y="238899"/>
                              <a:ext cx="36576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302" name="Straight Connector 47"/>
                          <wps:cNvCnPr>
                            <a:cxnSpLocks noChangeShapeType="1"/>
                          </wps:cNvCnPr>
                          <wps:spPr bwMode="auto">
                            <a:xfrm>
                              <a:off x="213360" y="238899"/>
                              <a:ext cx="0" cy="3333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303" name="Dodecagon 48"/>
                          <wps:cNvSpPr>
                            <a:spLocks/>
                          </wps:cNvSpPr>
                          <wps:spPr bwMode="auto">
                            <a:xfrm>
                              <a:off x="402336" y="499122"/>
                              <a:ext cx="146304" cy="146304"/>
                            </a:xfrm>
                            <a:custGeom>
                              <a:avLst/>
                              <a:gdLst>
                                <a:gd name="T0" fmla="*/ 0 w 146304"/>
                                <a:gd name="T1" fmla="*/ 53550 h 146304"/>
                                <a:gd name="T2" fmla="*/ 19602 w 146304"/>
                                <a:gd name="T3" fmla="*/ 19602 h 146304"/>
                                <a:gd name="T4" fmla="*/ 53550 w 146304"/>
                                <a:gd name="T5" fmla="*/ 0 h 146304"/>
                                <a:gd name="T6" fmla="*/ 92754 w 146304"/>
                                <a:gd name="T7" fmla="*/ 0 h 146304"/>
                                <a:gd name="T8" fmla="*/ 126702 w 146304"/>
                                <a:gd name="T9" fmla="*/ 19602 h 146304"/>
                                <a:gd name="T10" fmla="*/ 146304 w 146304"/>
                                <a:gd name="T11" fmla="*/ 53550 h 146304"/>
                                <a:gd name="T12" fmla="*/ 146304 w 146304"/>
                                <a:gd name="T13" fmla="*/ 92754 h 146304"/>
                                <a:gd name="T14" fmla="*/ 126702 w 146304"/>
                                <a:gd name="T15" fmla="*/ 126702 h 146304"/>
                                <a:gd name="T16" fmla="*/ 92754 w 146304"/>
                                <a:gd name="T17" fmla="*/ 146304 h 146304"/>
                                <a:gd name="T18" fmla="*/ 53550 w 146304"/>
                                <a:gd name="T19" fmla="*/ 146304 h 146304"/>
                                <a:gd name="T20" fmla="*/ 19602 w 146304"/>
                                <a:gd name="T21" fmla="*/ 126702 h 146304"/>
                                <a:gd name="T22" fmla="*/ 0 w 146304"/>
                                <a:gd name="T23" fmla="*/ 92754 h 146304"/>
                                <a:gd name="T24" fmla="*/ 0 w 146304"/>
                                <a:gd name="T25" fmla="*/ 53550 h 1463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46304"/>
                                <a:gd name="T40" fmla="*/ 0 h 146304"/>
                                <a:gd name="T41" fmla="*/ 146304 w 146304"/>
                                <a:gd name="T42" fmla="*/ 146304 h 14630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46304" h="146304">
                                  <a:moveTo>
                                    <a:pt x="0" y="53550"/>
                                  </a:moveTo>
                                  <a:lnTo>
                                    <a:pt x="19602" y="19602"/>
                                  </a:lnTo>
                                  <a:lnTo>
                                    <a:pt x="53550" y="0"/>
                                  </a:lnTo>
                                  <a:lnTo>
                                    <a:pt x="92754" y="0"/>
                                  </a:lnTo>
                                  <a:lnTo>
                                    <a:pt x="126702" y="19602"/>
                                  </a:lnTo>
                                  <a:lnTo>
                                    <a:pt x="146304" y="53550"/>
                                  </a:lnTo>
                                  <a:lnTo>
                                    <a:pt x="146304" y="92754"/>
                                  </a:lnTo>
                                  <a:lnTo>
                                    <a:pt x="126702" y="126702"/>
                                  </a:lnTo>
                                  <a:lnTo>
                                    <a:pt x="92754" y="146304"/>
                                  </a:lnTo>
                                  <a:lnTo>
                                    <a:pt x="53550" y="146304"/>
                                  </a:lnTo>
                                  <a:lnTo>
                                    <a:pt x="19602" y="126702"/>
                                  </a:lnTo>
                                  <a:lnTo>
                                    <a:pt x="0" y="92754"/>
                                  </a:lnTo>
                                  <a:lnTo>
                                    <a:pt x="0" y="53550"/>
                                  </a:lnTo>
                                  <a:close/>
                                </a:path>
                              </a:pathLst>
                            </a:custGeom>
                            <a:solidFill>
                              <a:srgbClr val="FFFFFF"/>
                            </a:solidFill>
                            <a:ln w="12700" algn="ctr">
                              <a:solidFill>
                                <a:srgbClr val="000000"/>
                              </a:solidFill>
                              <a:miter lim="800000"/>
                              <a:headEnd/>
                              <a:tailEnd/>
                            </a:ln>
                          </wps:spPr>
                          <wps:txbx>
                            <w:txbxContent>
                              <w:p w:rsidR="00654CCD" w:rsidRDefault="00654CCD" w:rsidP="00654CCD">
                                <w:pPr>
                                  <w:pStyle w:val="NormalWeb"/>
                                  <w:spacing w:after="0"/>
                                  <w:jc w:val="center"/>
                                </w:pPr>
                                <w:r w:rsidRPr="00721101">
                                  <w:rPr>
                                    <w:color w:val="000000"/>
                                    <w:kern w:val="24"/>
                                  </w:rPr>
                                  <w:t>V</w:t>
                                </w:r>
                              </w:p>
                            </w:txbxContent>
                          </wps:txbx>
                          <wps:bodyPr rot="0" vert="horz" wrap="square" lIns="91440" tIns="45720" rIns="91440" bIns="45720" anchor="ctr" anchorCtr="0" upright="1">
                            <a:noAutofit/>
                          </wps:bodyPr>
                        </wps:wsp>
                        <wps:wsp>
                          <wps:cNvPr id="2400" name="Straight Connector 49"/>
                          <wps:cNvCnPr>
                            <a:cxnSpLocks noChangeShapeType="1"/>
                          </wps:cNvCnPr>
                          <wps:spPr bwMode="auto">
                            <a:xfrm>
                              <a:off x="0" y="238124"/>
                              <a:ext cx="0" cy="9429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1" name="Straight Connector 50"/>
                          <wps:cNvCnPr>
                            <a:cxnSpLocks noChangeShapeType="1"/>
                          </wps:cNvCnPr>
                          <wps:spPr bwMode="auto">
                            <a:xfrm>
                              <a:off x="1905" y="1181099"/>
                              <a:ext cx="2114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2" name="Oval 51"/>
                          <wps:cNvSpPr>
                            <a:spLocks noChangeArrowheads="1"/>
                          </wps:cNvSpPr>
                          <wps:spPr bwMode="auto">
                            <a:xfrm>
                              <a:off x="213360" y="1145679"/>
                              <a:ext cx="45720" cy="45720"/>
                            </a:xfrm>
                            <a:prstGeom prst="ellipse">
                              <a:avLst/>
                            </a:prstGeom>
                            <a:solidFill>
                              <a:srgbClr val="FFFFFF"/>
                            </a:solidFill>
                            <a:ln w="12700" algn="ctr">
                              <a:solidFill>
                                <a:srgbClr val="000000"/>
                              </a:solidFill>
                              <a:round/>
                              <a:headEnd/>
                              <a:tailEnd/>
                            </a:ln>
                          </wps:spPr>
                          <wps:txbx>
                            <w:txbxContent>
                              <w:p w:rsidR="00654CCD" w:rsidRDefault="00654CCD" w:rsidP="00654CCD"/>
                            </w:txbxContent>
                          </wps:txbx>
                          <wps:bodyPr rot="0" vert="horz" wrap="square" lIns="91440" tIns="45720" rIns="91440" bIns="45720" anchor="ctr" anchorCtr="0" upright="1">
                            <a:noAutofit/>
                          </wps:bodyPr>
                        </wps:wsp>
                        <wps:wsp>
                          <wps:cNvPr id="2404" name="Straight Connector 52"/>
                          <wps:cNvCnPr>
                            <a:cxnSpLocks noChangeShapeType="1"/>
                          </wps:cNvCnPr>
                          <wps:spPr bwMode="auto">
                            <a:xfrm flipH="1">
                              <a:off x="232410" y="1069479"/>
                              <a:ext cx="133350" cy="7620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5" name="Straight Connector 53"/>
                          <wps:cNvCnPr>
                            <a:cxnSpLocks noChangeShapeType="1"/>
                          </wps:cNvCnPr>
                          <wps:spPr bwMode="auto">
                            <a:xfrm>
                              <a:off x="365760" y="1181099"/>
                              <a:ext cx="27432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6" name="Straight Connector 54"/>
                          <wps:cNvCnPr>
                            <a:cxnSpLocks noChangeShapeType="1"/>
                          </wps:cNvCnPr>
                          <wps:spPr bwMode="auto">
                            <a:xfrm>
                              <a:off x="640080" y="1107579"/>
                              <a:ext cx="0" cy="166687"/>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7" name="Straight Connector 55"/>
                          <wps:cNvCnPr>
                            <a:cxnSpLocks noChangeShapeType="1"/>
                          </wps:cNvCnPr>
                          <wps:spPr bwMode="auto">
                            <a:xfrm>
                              <a:off x="737235" y="1100912"/>
                              <a:ext cx="0" cy="166687"/>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8" name="Straight Connector 56"/>
                          <wps:cNvCnPr>
                            <a:cxnSpLocks noChangeShapeType="1"/>
                          </wps:cNvCnPr>
                          <wps:spPr bwMode="auto">
                            <a:xfrm>
                              <a:off x="690008" y="1115199"/>
                              <a:ext cx="0" cy="11162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9" name="Straight Connector 57"/>
                          <wps:cNvCnPr>
                            <a:cxnSpLocks noChangeShapeType="1"/>
                          </wps:cNvCnPr>
                          <wps:spPr bwMode="auto">
                            <a:xfrm>
                              <a:off x="793789" y="1115199"/>
                              <a:ext cx="0" cy="11162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10" name="Straight Connector 58"/>
                          <wps:cNvCnPr>
                            <a:cxnSpLocks noChangeShapeType="1"/>
                          </wps:cNvCnPr>
                          <wps:spPr bwMode="auto">
                            <a:xfrm>
                              <a:off x="793789" y="1180461"/>
                              <a:ext cx="333971"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11" name="Rectangle 59"/>
                          <wps:cNvSpPr>
                            <a:spLocks noChangeArrowheads="1"/>
                          </wps:cNvSpPr>
                          <wps:spPr bwMode="auto">
                            <a:xfrm>
                              <a:off x="1137285" y="1153299"/>
                              <a:ext cx="274320" cy="76200"/>
                            </a:xfrm>
                            <a:prstGeom prst="rect">
                              <a:avLst/>
                            </a:prstGeom>
                            <a:solidFill>
                              <a:srgbClr val="FFFFFF"/>
                            </a:solidFill>
                            <a:ln w="12700" algn="ctr">
                              <a:solidFill>
                                <a:srgbClr val="000000"/>
                              </a:solidFill>
                              <a:miter lim="800000"/>
                              <a:headEnd/>
                              <a:tailEnd/>
                            </a:ln>
                          </wps:spPr>
                          <wps:txbx>
                            <w:txbxContent>
                              <w:p w:rsidR="00654CCD" w:rsidRDefault="00654CCD" w:rsidP="00654CCD"/>
                            </w:txbxContent>
                          </wps:txbx>
                          <wps:bodyPr rot="0" vert="horz" wrap="square" lIns="91440" tIns="45720" rIns="91440" bIns="45720" anchor="ctr" anchorCtr="0" upright="1">
                            <a:noAutofit/>
                          </wps:bodyPr>
                        </wps:wsp>
                        <wps:wsp>
                          <wps:cNvPr id="2412" name="Straight Connector 60"/>
                          <wps:cNvCnPr>
                            <a:cxnSpLocks noChangeShapeType="1"/>
                          </wps:cNvCnPr>
                          <wps:spPr bwMode="auto">
                            <a:xfrm>
                              <a:off x="1411605" y="1196161"/>
                              <a:ext cx="1733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13" name="Straight Connector 61"/>
                          <wps:cNvCnPr>
                            <a:cxnSpLocks noChangeShapeType="1"/>
                          </wps:cNvCnPr>
                          <wps:spPr bwMode="auto">
                            <a:xfrm>
                              <a:off x="1274445" y="1419999"/>
                              <a:ext cx="3048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14" name="Straight Arrow Connector 62"/>
                          <wps:cNvCnPr>
                            <a:cxnSpLocks noChangeShapeType="1"/>
                          </wps:cNvCnPr>
                          <wps:spPr bwMode="auto">
                            <a:xfrm flipV="1">
                              <a:off x="1274445" y="1229499"/>
                              <a:ext cx="0" cy="19050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415" name="TextBox 74"/>
                        <wps:cNvSpPr txBox="1">
                          <a:spLocks noChangeArrowheads="1"/>
                        </wps:cNvSpPr>
                        <wps:spPr bwMode="auto">
                          <a:xfrm>
                            <a:off x="904875" y="114289"/>
                            <a:ext cx="304800" cy="266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4CCD" w:rsidRDefault="00654CCD" w:rsidP="00654CCD">
                              <w:pPr>
                                <w:pStyle w:val="NormalWeb"/>
                                <w:spacing w:after="0"/>
                              </w:pPr>
                              <w:r w:rsidRPr="00721101">
                                <w:rPr>
                                  <w:color w:val="000000"/>
                                  <w:kern w:val="24"/>
                                </w:rPr>
                                <w:t>A</w:t>
                              </w:r>
                            </w:p>
                          </w:txbxContent>
                        </wps:txbx>
                        <wps:bodyPr rot="0" vert="horz" wrap="square" lIns="91440" tIns="45720" rIns="91440" bIns="45720" anchor="t" anchorCtr="0" upright="1">
                          <a:noAutofit/>
                        </wps:bodyPr>
                      </wps:wsp>
                      <wps:wsp>
                        <wps:cNvPr id="2416" name="TextBox 74"/>
                        <wps:cNvSpPr txBox="1">
                          <a:spLocks noChangeArrowheads="1"/>
                        </wps:cNvSpPr>
                        <wps:spPr bwMode="auto">
                          <a:xfrm>
                            <a:off x="333375" y="457155"/>
                            <a:ext cx="304800" cy="266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4CCD" w:rsidRPr="00977BAF" w:rsidRDefault="00654CCD" w:rsidP="00654CCD">
                              <w:pPr>
                                <w:pStyle w:val="NormalWeb"/>
                                <w:spacing w:after="0"/>
                              </w:pPr>
                              <w:r>
                                <w:t>V</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A72CBA" id="Group 66" o:spid="_x0000_s1394" style="position:absolute;left:0;text-align:left;margin-left:393.95pt;margin-top:6.5pt;width:124.05pt;height:108.15pt;z-index:251753984;mso-position-horizontal-relative:text;mso-position-vertical-relative:text;mso-width-relative:margin;mso-height-relative:margin" coordsize="15849,1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eKQsAAOdpAAAOAAAAZHJzL2Uyb0RvYy54bWzsXW1v47gR/l6g/0HwxwJZixIlWcZ6D9u8&#10;bA+49g5dt98VW35BZcmVlNjbov+9z5CUTDmm4ksdXdJVPiRyNKJIzsOZ4cxw/PGH/SaxHuO8WGfp&#10;ZMA+2AMrTmfZfJ0uJ4O/Te+uRgOrKKN0HiVZGk8G3+Ji8MOn3//u4247jp1slSXzOLfQSFqMd9vJ&#10;YFWW2/FwWMxW8SYqPmTbOMXNRZZvohIf8+Vwnkc7tL5Jho5t+8Ndls+3eTaLiwL/vZE3B59E+4tF&#10;PCt/XiyKuLSSyQB9K8XvXPy+p9/DTx+j8TKPtqv1THUjekEvNtE6xUvrpm6iMrIe8vWTpjbrWZ4V&#10;2aL8MMs2w2yxWM9iMQaMhtlHo/mSZw9bMZbleLfc1tOEqT2apxc3O/vL4y+5tZ5PBo4TsoGVRhtw&#10;SbzY8n2ant12OQbVl3z7dftLLseIy5+y2T8K3B4e36fPS0ls3e/+nM3RXvRQZmJ69ot8Q01g4NZe&#10;cOFbzYV4X1oz/JN5gcddb2DNcI+5gevZnuTTbAVmPnlutrqtnxzx0AebxZOchfihJ4fRWL5YdFZ1&#10;To5MfKgHeZgKpzkVgfsbTcXpAUXji08Fll9xQFjxvyHs6yraxgK4BWHnMK1uNa1/xcqM0mUSW+5I&#10;Tq2grCBWSHxZaXa9Aln8Oc+z3SqO5ugYEyzdbbUH6EMBdD4LONf3AgIIkAXpEUh4ROMKek7AXUfh&#10;J/BB0UBPNN7mRfklzjYWXUwGOQYhYB09/lSUEmgVCaG8yJL1/G6dJOJDvry/TnLrMYIouhM/qvUG&#10;WZJaO4zRCfByK0qWkKqzMhdvadAVenO2+DnV3GZdQr4m681kMKqJojFN5W06R5ejcRmtE3mNdZKk&#10;YknL6aR1UYzL/f1eSAjmKIFQjO+z+TdMd55JgQoFgItVlv9rYO0gTCeD4p8PUR4PrOTHFCwLGecY&#10;Tik+cC+gOc71O/f6nSidoSk5bkt+uC6lzH7Y5uvlCu9iYkbS7DMky2It5p76KvulhgBAyxF0gWxe&#10;IXsKMP0x21uOwKkGU6vc4/9V1ztAuNJuFbjZyBmNFLgd3yeA6bLxV6M7zQjaAkI6aF8K/JcgVaxc&#10;LD16Jw1TaNx/h3Z4O7od8Svu+LdX3L65ufp8d82v/DsWeDfuzfX1DfsP4Yfx8Wo9n8cpDaTS/oyf&#10;J/uUHSL1dq3/zWvUtOSHzW4IbYWxVH/F6KC3DCsyIB4ekP/KK7KESBKL8+2vR9gP0pb5WuYRyQzr&#10;OktTCOwstyCL1KxBOV2n0qqZ7VNl1dRaR6ix6bctLJiG0pGPVDx5Vun43LZp4ZHScUejY6VT6SQy&#10;Wp5Zksk6JbUajQ0Kx7AkL6BHYIkqddGqOt7egqyn5AXrTGoTEpLE607ViV/B9wYG9CxaZqnFjxWK&#10;kLS6If4SiygMPFdZRMznYeDQ0jhYRIz7rg3dJi1qcU3zURnUMEQfpEmkoxLboLmSysu5WoZTLIDF&#10;JsHm6g9Dy7Z2lmpZvO1AhS1ITeW5nmdbKwMlLPSaksHqd4xtwug8ojS1iYHWlPLtpn5CvNSU5j6C&#10;izVV6GBbY+xjoFGa28Nmum4P1ljQMuhQJxXTYxo00zkjuWLsJjufP6zBIAEjc7M6i+REGXur8+iZ&#10;OWA6lxStsd3zecV0ZqkJMzars6wdUqzBMjlhpmbJgD4goRX9sEM1UgkaY7M6z8yL1DmfXY7OrpYW&#10;dU49s+51RtmWT7say/cgxaTkOsgSR+dTO6XOpXZKnUmtlK7OonZKnUPtlE3+tIzd1VnU3maTQ21t&#10;6kxqb/NsHrln8wh+ggOO29/e5JFJhNOOtF5DZpkLtXsge0Y8cp0/JyQD9GatGaOV9BlAhe5TpS1x&#10;BQMb7r0pttqkUbdZQf4uUp6wDqfSChVP0F2NPGiQoxtELpxWeCfojshHDXIggMiFl+0kedggB3OJ&#10;XGw9TpED+XrfwTcirzxxTzrjyr18NVRSR0QPVSMtjacPOI32SdGIB4zDxWLQO8TUeKEeTG/gzQfU&#10;iCH4TQ94zQfUmCHSTQ80+UvynMYgnQYnJ/WIw2rQEMWmNzR5TIJYvKExaPkmhT5yZ5GffOpiAcHH&#10;MqUVAr/LlJYAvOVTwBsvAyqjksBbXQqHlbITV9gqyUu6u8ke42km6MqD31bId9XtA0WS6pTCohM9&#10;lldykBVN9XcrWpXt0eiq7VN1v/or6YRhIdpsp5OWwpkvV6Olt+vjqt5c/ZU90IhlZ9qGpXdDqG01&#10;ZVWT1d/jwamXtDV9mLEziDVWPN8NiePnByfpTs3YLMmKWHaecCY2GzXgCK/ahuPXe1vIw/mGHay1&#10;L7x3sGLH3QgdwFAwO3SEYKJNeicOHQb3fB1G4CMO2QrAHjbNwsMNhPcenaZv8zIu1nfq0YFJYMav&#10;Ci92hV9PhRWhtJwT+FXQZSygWKxSO1XotgpwqRhY75KUmQonI/CnYwTvFMAwCs0AFhKwMwEccL9N&#10;/ir8uvjp4XvxENe7hK9L4XQzfIWQ6wy+DnMrn7s3Yk+yEDzXRcSoNx9gUr1ChPadwhdbcDN867yM&#10;TsxfQJMMhz6U2XFuwTtFLjxVZuTW+QudIFcTvKfg29sNr5ka807hi0CKhK8Wia/dNEDtUcoiea6U&#10;ISHv0IezchO57cAsELKVhyFz+ki8yhYQXkJj7LgZlDJFNvWAlAwwm8JCzYCUqT09GPVMFFqPRslE&#10;BVOjfSQemVZTdj6v+ki8HuaVuDaBq4/Eq9Sjtgi3HuttjzHDqtGCx21t6ixqb7OPxIvcMBOC+0j8&#10;1Okj8SKK3UfiZcSpDozKoHwfiZdZDqfiys1weR+JB2IMORnVTH3XkXiRuUN7tz4S34zEC9e02aFT&#10;z1snDp3aFcmOY/DKlxNyBxnufQjzwsec3qUvh9ttTnSv20NBLMSpZrJlGBsx+/hMkMMY93C/zyDp&#10;Q0DqeD7cg5Un8mecIba8luNA9Qm2S52b1hznhEw/EGL+KONJwlUe75UJfIackThJ1tui9STbG8js&#10;O/PIm/FsJtKgMQu9CYHMaOUQr+oAcDpRZjQhvA6S+awFEPin6iy2qkbhuA5X2efM9kN+DHJE7VGL&#10;QqL8jOoAfWbU95EZxUmRm9HcbWpfdZjYaFhoFS6qLHiDlO7x+73gFwEXM367zezTzsozZgfesQxW&#10;4pf5vj+qTuP0+L1U9Yp3uq1rOxqAXZSywjpxSARu4FDtKiF/bRthfOmorYqw9PjtU0yeWMNtRwO8&#10;bnP7/BDHqeXpRcaYhxJqp/HLGMpj0S2cyOrl73cuf9tOBnjdZvgFoRuM0B8hf3v89hmqWnFQQ1VC&#10;sec32796rt/r14pq4Hdkc194+Q6ONrggwgBu7N4x3DuGK8cwFeWR+D1U1fT0ONxRiurFvcMMVVqd&#10;UWX1eq5zbDX0dTVb62qiAkbvKT5ZMZZTcQ+jbEbdsi73dozD6q2jdqHPjoUzC+Ag7qN2VAqlP7gl&#10;i2pzVp8fOFGIUgJI7Qdf37hA2QLOuZLTh/LYmnVhc1QJ7q2LHsB1zW5O1ZKOJLCIKmv1VP2uInZ/&#10;P4rYNQCNAvY4N3PaXYFki+fKHReqTmxdJlaWpXpblVatUlSjLfO1KJ6OatuTwSaeo852jELhdCVd&#10;MmRuiGWtyjS9jeLIF3YvI/KuvmqgqzLfnCpKysVQlfkO9PgIGdrdlPkOIamR1yb9HNyBywOMPy3I&#10;f7Na36LefOUkbCR09LW+Rclx4T09u9a3W0vZTlJSy/dS65vTgbE3sShVwRFalMiCYjL01C/K/+cC&#10;/Cgt2eXW/QKLUmhNfJuQED7qm4/o64r0z7jWv5/p038BAAD//wMAUEsDBBQABgAIAAAAIQD7VC5I&#10;4QAAAAsBAAAPAAAAZHJzL2Rvd25yZXYueG1sTI9La8MwEITvhf4HsYXeGvlB83AthxDankKhSaH0&#10;plgb28RaGUuxnX/fzam97TAfszP5erKtGLD3jSMF8SwCgVQ601Cl4Ovw9rQE4YMmo1tHqOCKHtbF&#10;/V2uM+NG+sRhHyrBIeQzraAOocuk9GWNVvuZ65DYO7ne6sCyr6Tp9cjhtpVJFM2l1Q3xh1p3uK2x&#10;PO8vVsH7qMdNGr8Ou/Npe/05PH9872JU6vFh2ryACDiFPxhu9bk6FNzp6C5kvGgVLJaLFaNspLzp&#10;BkTpnK+jgiRZpSCLXP7fUPwCAAD//wMAUEsBAi0AFAAGAAgAAAAhALaDOJL+AAAA4QEAABMAAAAA&#10;AAAAAAAAAAAAAAAAAFtDb250ZW50X1R5cGVzXS54bWxQSwECLQAUAAYACAAAACEAOP0h/9YAAACU&#10;AQAACwAAAAAAAAAAAAAAAAAvAQAAX3JlbHMvLnJlbHNQSwECLQAUAAYACAAAACEAftsCHikLAADn&#10;aQAADgAAAAAAAAAAAAAAAAAuAgAAZHJzL2Uyb0RvYy54bWxQSwECLQAUAAYACAAAACEA+1QuSOEA&#10;AAALAQAADwAAAAAAAAAAAAAAAACDDQAAZHJzL2Rvd25yZXYueG1sUEsFBgAAAAAEAAQA8wAAAJEO&#10;AAAAAA==&#10;">
                <v:group id="Group 73" o:spid="_x0000_s1395" style="position:absolute;width:15849;height:14199" coordsize="15849,1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rect id="Rectangle 38" o:spid="_x0000_s1396" style="position:absolute;left:3657;top:2007;width:2743;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15xAAAAN0AAAAPAAAAZHJzL2Rvd25yZXYueG1sRI9Bi8Iw&#10;FITvwv6H8Bb2pul2QbQaZRGFPXhp9aC3R/Nsi81LaaJt99cbQfA4zMw3zHLdm1rcqXWVZQXfkwgE&#10;cW51xYWC42E3noFwHlljbZkUDORgvfoYLTHRtuOU7pkvRICwS1BB6X2TSOnykgy6iW2Ig3exrUEf&#10;ZFtI3WIX4KaWcRRNpcGKw0KJDW1Kyq/ZzSjArD8Pw3DqOpnWUbX9T5tsnyr19dn/LkB46v07/Gr/&#10;aQVxPP+B55vwBOTqAQAA//8DAFBLAQItABQABgAIAAAAIQDb4fbL7gAAAIUBAAATAAAAAAAAAAAA&#10;AAAAAAAAAABbQ29udGVudF9UeXBlc10ueG1sUEsBAi0AFAAGAAgAAAAhAFr0LFu/AAAAFQEAAAsA&#10;AAAAAAAAAAAAAAAAHwEAAF9yZWxzLy5yZWxzUEsBAi0AFAAGAAgAAAAhAOUFPXnEAAAA3QAAAA8A&#10;AAAAAAAAAAAAAAAABwIAAGRycy9kb3ducmV2LnhtbFBLBQYAAAAAAwADALcAAAD4AgAAAAA=&#10;" strokeweight="1pt">
                    <v:textbox>
                      <w:txbxContent>
                        <w:p w:rsidR="00654CCD" w:rsidRDefault="00654CCD" w:rsidP="00654CCD"/>
                      </w:txbxContent>
                    </v:textbox>
                  </v:rect>
                  <v:shape id="TextBox 21" o:spid="_x0000_s1397" type="#_x0000_t202" style="position:absolute;left:3657;width:18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gxwAAAN0AAAAPAAAAZHJzL2Rvd25yZXYueG1sRI9Ba8JA&#10;FITvBf/D8oTemo3BFk1dRSyClBw0Boq3R/Y1Cc2+TbNbk/77bkHwOMzMN8xqM5pWXKl3jWUFsygG&#10;QVxa3XCloDjvnxYgnEfW2FomBb/kYLOePKww1XbgE11zX4kAYZeigtr7LpXSlTUZdJHtiIP3aXuD&#10;Psi+krrHIcBNK5M4fpEGGw4LNXa0q6n8yn+MgkVBp+xNv6M8HOk7yWaXj8vxWanH6bh9BeFp9Pfw&#10;rX3QCpJkOYf/N+EJyPUfAAAA//8DAFBLAQItABQABgAIAAAAIQDb4fbL7gAAAIUBAAATAAAAAAAA&#10;AAAAAAAAAAAAAABbQ29udGVudF9UeXBlc10ueG1sUEsBAi0AFAAGAAgAAAAhAFr0LFu/AAAAFQEA&#10;AAsAAAAAAAAAAAAAAAAAHwEAAF9yZWxzLy5yZWxzUEsBAi0AFAAGAAgAAAAhAKP5f2DHAAAA3QAA&#10;AA8AAAAAAAAAAAAAAAAABwIAAGRycy9kb3ducmV2LnhtbFBLBQYAAAAAAwADALcAAAD7AgAAAAA=&#10;" filled="f" strokecolor="white" strokeweight="1pt">
                    <v:textbox>
                      <w:txbxContent>
                        <w:p w:rsidR="00654CCD" w:rsidRDefault="00654CCD" w:rsidP="00654CCD">
                          <w:pPr>
                            <w:pStyle w:val="NormalWeb"/>
                            <w:spacing w:after="0"/>
                          </w:pPr>
                          <w:r w:rsidRPr="00721101">
                            <w:rPr>
                              <w:i/>
                              <w:iCs/>
                              <w:color w:val="000000"/>
                              <w:kern w:val="24"/>
                            </w:rPr>
                            <w:t>R</w:t>
                          </w:r>
                        </w:p>
                      </w:txbxContent>
                    </v:textbox>
                  </v:shape>
                  <v:line id="Straight Connector 40" o:spid="_x0000_s1398" style="position:absolute;visibility:visible;mso-wrap-style:square" from="6400,2388" to="10058,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PNxgAAAN0AAAAPAAAAZHJzL2Rvd25yZXYueG1sRI/RagIx&#10;FETfC/2HcAu+1awLSt0apVQLFR+Kaz/gurluVjc3S5Lq1q83hYKPw8ycYWaL3rbiTD40jhWMhhkI&#10;4srphmsF37uP5xcQISJrbB2Tgl8KsJg/Psyw0O7CWzqXsRYJwqFABSbGrpAyVIYshqHriJN3cN5i&#10;TNLXUnu8JLhtZZ5lE2mx4bRgsKN3Q9Wp/LEK1n6/OY2utZF7XvtV+7WcBntUavDUv72CiNTHe/i/&#10;/akV5Pl0DH9v0hOQ8xsAAAD//wMAUEsBAi0AFAAGAAgAAAAhANvh9svuAAAAhQEAABMAAAAAAAAA&#10;AAAAAAAAAAAAAFtDb250ZW50X1R5cGVzXS54bWxQSwECLQAUAAYACAAAACEAWvQsW78AAAAVAQAA&#10;CwAAAAAAAAAAAAAAAAAfAQAAX3JlbHMvLnJlbHNQSwECLQAUAAYACAAAACEAJw9zzcYAAADdAAAA&#10;DwAAAAAAAAAAAAAAAAAHAgAAZHJzL2Rvd25yZXYueG1sUEsFBgAAAAADAAMAtwAAAPoCAAAAAA==&#10;" strokeweight="1pt"/>
                  <v:shape id="Dodecagon 41" o:spid="_x0000_s1399" style="position:absolute;left:9753;top:1649;width:1463;height:1463;visibility:visible;mso-wrap-style:square;v-text-anchor:middle" coordsize="146304,146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qOxAAAAN0AAAAPAAAAZHJzL2Rvd25yZXYueG1sRI9Bi8Iw&#10;FITvC/6H8ARv29QeXK1GEaXgSVi7i9dn82yLzUtpotb99RtB8DjMzDfMYtWbRtyoc7VlBeMoBkFc&#10;WF1zqeAnzz6nIJxH1thYJgUPcrBaDj4WmGp752+6HXwpAoRdigoq79tUSldUZNBFtiUO3tl2Bn2Q&#10;XSl1h/cAN41M4ngiDdYcFipsaVNRcTlcjYLf9TbPmyNm7amc7d3xb3z5wkyp0bBfz0F46v07/Grv&#10;tIIkmU3g+SY8Abn8BwAA//8DAFBLAQItABQABgAIAAAAIQDb4fbL7gAAAIUBAAATAAAAAAAAAAAA&#10;AAAAAAAAAABbQ29udGVudF9UeXBlc10ueG1sUEsBAi0AFAAGAAgAAAAhAFr0LFu/AAAAFQEAAAsA&#10;AAAAAAAAAAAAAAAAHwEAAF9yZWxzLy5yZWxzUEsBAi0AFAAGAAgAAAAhAF3Lio7EAAAA3QAAAA8A&#10;AAAAAAAAAAAAAAAABwIAAGRycy9kb3ducmV2LnhtbFBLBQYAAAAAAwADALcAAAD4AgAAAAA=&#10;" adj="-11796480,,5400" path="m,53550l19602,19602,53550,,92754,r33948,19602l146304,53550r,39204l126702,126702,92754,146304r-39204,l19602,126702,,92754,,53550xe" strokeweight="1pt">
                    <v:stroke joinstyle="miter"/>
                    <v:formulas/>
                    <v:path arrowok="t" o:connecttype="custom" o:connectlocs="0,53550;19602,19602;53550,0;92754,0;126702,19602;146304,53550;146304,92754;126702,126702;92754,146304;53550,146304;19602,126702;0,92754;0,53550" o:connectangles="0,0,0,0,0,0,0,0,0,0,0,0,0" textboxrect="0,0,146304,146304"/>
                    <v:textbox>
                      <w:txbxContent>
                        <w:p w:rsidR="00654CCD" w:rsidRDefault="00654CCD" w:rsidP="00654CCD">
                          <w:pPr>
                            <w:pStyle w:val="NormalWeb"/>
                            <w:spacing w:after="0"/>
                            <w:jc w:val="center"/>
                          </w:pPr>
                          <w:r w:rsidRPr="00721101">
                            <w:rPr>
                              <w:color w:val="000000"/>
                              <w:kern w:val="24"/>
                            </w:rPr>
                            <w:t>A</w:t>
                          </w:r>
                        </w:p>
                      </w:txbxContent>
                    </v:textbox>
                  </v:shape>
                  <v:line id="Straight Connector 42" o:spid="_x0000_s1400" style="position:absolute;visibility:visible;mso-wrap-style:square" from="11277,2484" to="15849,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ghxgAAAN0AAAAPAAAAZHJzL2Rvd25yZXYueG1sRI/BbsIw&#10;EETvlfoP1lbiVhxygJJiUFWoVMShIvQDlniJA/E6sl1I+XpcqRLH0cy80cwWvW3FmXxoHCsYDTMQ&#10;xJXTDdcKvncfzy8gQkTW2DomBb8UYDF/fJhhod2Ft3QuYy0ShEOBCkyMXSFlqAxZDEPXESfv4LzF&#10;mKSvpfZ4SXDbyjzLxtJiw2nBYEfvhqpT+WMVrP1+cxpdayP3vPar9ms5Dfao1OCpf3sFEamP9/B/&#10;+1MryPPpBP7epCcg5zcAAAD//wMAUEsBAi0AFAAGAAgAAAAhANvh9svuAAAAhQEAABMAAAAAAAAA&#10;AAAAAAAAAAAAAFtDb250ZW50X1R5cGVzXS54bWxQSwECLQAUAAYACAAAACEAWvQsW78AAAAVAQAA&#10;CwAAAAAAAAAAAAAAAAAfAQAAX3JlbHMvLnJlbHNQSwECLQAUAAYACAAAACEAuJFIIcYAAADdAAAA&#10;DwAAAAAAAAAAAAAAAAAHAgAAZHJzL2Rvd25yZXYueG1sUEsFBgAAAAADAAMAtwAAAPoCAAAAAA==&#10;" strokeweight="1pt"/>
                  <v:line id="Straight Connector 43" o:spid="_x0000_s1401" style="position:absolute;visibility:visible;mso-wrap-style:square" from="15849,2484" to="15849,1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xTwgAAAN0AAAAPAAAAZHJzL2Rvd25yZXYueG1sRE9LbsIw&#10;EN0j9Q7WVOoOHLKoSopBVQGpiAUi9ABDPMSBeBzZBlJOXy+QWD69/3Te21ZcyYfGsYLxKANBXDnd&#10;cK3gd78afoAIEVlj65gU/FGA+exlMMVCuxvv6FrGWqQQDgUqMDF2hZShMmQxjFxHnLij8xZjgr6W&#10;2uMthdtW5ln2Li02nBoMdvRtqDqXF6tg7Q+b8/heG3ngtV+228Uk2JNSb6/91yeISH18ih/uH60g&#10;zydpbnqTnoCc/QMAAP//AwBQSwECLQAUAAYACAAAACEA2+H2y+4AAACFAQAAEwAAAAAAAAAAAAAA&#10;AAAAAAAAW0NvbnRlbnRfVHlwZXNdLnhtbFBLAQItABQABgAIAAAAIQBa9CxbvwAAABUBAAALAAAA&#10;AAAAAAAAAAAAAB8BAABfcmVscy8ucmVsc1BLAQItABQABgAIAAAAIQDJDtxTwgAAAN0AAAAPAAAA&#10;AAAAAAAAAAAAAAcCAABkcnMvZG93bnJldi54bWxQSwUGAAAAAAMAAwC3AAAA9gIAAAAA&#10;" strokeweight="1pt"/>
                  <v:line id="Straight Connector 44" o:spid="_x0000_s1402" style="position:absolute;visibility:visible;mso-wrap-style:square" from="7467,2484" to="7467,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nIxQAAAN0AAAAPAAAAZHJzL2Rvd25yZXYueG1sRI9BawIx&#10;FITvBf9DeIK3mnUP0l2NImpB6aHU+gOem+dmdfOyJKmu/fVNodDjMDPfMPNlb1txIx8axwom4wwE&#10;ceV0w7WC4+fr8wuIEJE1to5JwYMCLBeDpzmW2t35g26HWIsE4VCiAhNjV0oZKkMWw9h1xMk7O28x&#10;JulrqT3eE9y2Ms+yqbTYcFow2NHaUHU9fFkFe396u06+ayNPvPfb9n1TBHtRajTsVzMQkfr4H/5r&#10;77SCPC8K+H2TnoBc/AAAAP//AwBQSwECLQAUAAYACAAAACEA2+H2y+4AAACFAQAAEwAAAAAAAAAA&#10;AAAAAAAAAAAAW0NvbnRlbnRfVHlwZXNdLnhtbFBLAQItABQABgAIAAAAIQBa9CxbvwAAABUBAAAL&#10;AAAAAAAAAAAAAAAAAB8BAABfcmVscy8ucmVsc1BLAQItABQABgAIAAAAIQCmQnnIxQAAAN0AAAAP&#10;AAAAAAAAAAAAAAAAAAcCAABkcnMvZG93bnJldi54bWxQSwUGAAAAAAMAAwC3AAAA+QIAAAAA&#10;" strokeweight="1pt"/>
                  <v:line id="Straight Connector 45" o:spid="_x0000_s1403" style="position:absolute;visibility:visible;mso-wrap-style:square" from="2133,5817" to="7467,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pPwQAAAN0AAAAPAAAAZHJzL2Rvd25yZXYueG1sRE/NagIx&#10;EL4LvkMYoTfNakHs1ihiKygeirYPMG7GzepmsiRRV5/eHAoeP77/6by1tbiSD5VjBcNBBoK4cLri&#10;UsHf76o/AREissbaMSm4U4D5rNuZYq7djXd03cdSpBAOOSowMTa5lKEwZDEMXEOcuKPzFmOCvpTa&#10;4y2F21qOsmwsLVacGgw2tDRUnPcXq2DjD9vz8FEaeeCN/65/vj6CPSn11msXnyAitfEl/nevtYLR&#10;e5b2pzfpCcjZEwAA//8DAFBLAQItABQABgAIAAAAIQDb4fbL7gAAAIUBAAATAAAAAAAAAAAAAAAA&#10;AAAAAABbQ29udGVudF9UeXBlc10ueG1sUEsBAi0AFAAGAAgAAAAhAFr0LFu/AAAAFQEAAAsAAAAA&#10;AAAAAAAAAAAAHwEAAF9yZWxzLy5yZWxzUEsBAi0AFAAGAAgAAAAhAKmTSk/BAAAA3QAAAA8AAAAA&#10;AAAAAAAAAAAABwIAAGRycy9kb3ducmV2LnhtbFBLBQYAAAAAAwADALcAAAD1AgAAAAA=&#10;" strokeweight="1pt"/>
                  <v:line id="Straight Connector 46" o:spid="_x0000_s1404" style="position:absolute;visibility:visible;mso-wrap-style:square" from="0,2388" to="3657,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xQAAAN0AAAAPAAAAZHJzL2Rvd25yZXYueG1sRI/dagIx&#10;FITvC75DOELvanYViq5GEa1Q6YX48wDHzXGzujlZklS3ffqmUOjlMDPfMLNFZxtxJx9qxwryQQaC&#10;uHS65krB6bh5GYMIEVlj45gUfFGAxbz3NMNCuwfv6X6IlUgQDgUqMDG2hZShNGQxDFxLnLyL8xZj&#10;kr6S2uMjwW0jh1n2Ki3WnBYMtrQyVN4On1bB1p8/bvl3ZeSZt/6t2a0nwV6Veu53yymISF38D/+1&#10;37WC4SjL4fdNegJy/gMAAP//AwBQSwECLQAUAAYACAAAACEA2+H2y+4AAACFAQAAEwAAAAAAAAAA&#10;AAAAAAAAAAAAW0NvbnRlbnRfVHlwZXNdLnhtbFBLAQItABQABgAIAAAAIQBa9CxbvwAAABUBAAAL&#10;AAAAAAAAAAAAAAAAAB8BAABfcmVscy8ucmVsc1BLAQItABQABgAIAAAAIQDG3+/UxQAAAN0AAAAP&#10;AAAAAAAAAAAAAAAAAAcCAABkcnMvZG93bnJldi54bWxQSwUGAAAAAAMAAwC3AAAA+QIAAAAA&#10;" strokeweight="1pt"/>
                  <v:line id="Straight Connector 47" o:spid="_x0000_s1405" style="position:absolute;visibility:visible;mso-wrap-style:square" from="2133,2388" to="2133,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XGjxgAAAN0AAAAPAAAAZHJzL2Rvd25yZXYueG1sRI/dagIx&#10;FITvC75DOELvatYVim6NUvyBSi/Enwc4bk43WzcnSxJ169ObQqGXw8x8w0znnW3ElXyoHSsYDjIQ&#10;xKXTNVcKjof1yxhEiMgaG8ek4IcCzGe9pykW2t14R9d9rESCcChQgYmxLaQMpSGLYeBa4uR9OW8x&#10;JukrqT3eEtw2Ms+yV2mx5rRgsKWFofK8v1gFG3/6PA/vlZEn3vhVs11Ogv1W6rnfvb+BiNTF//Bf&#10;+0MryEdZDr9v0hOQswcAAAD//wMAUEsBAi0AFAAGAAgAAAAhANvh9svuAAAAhQEAABMAAAAAAAAA&#10;AAAAAAAAAAAAAFtDb250ZW50X1R5cGVzXS54bWxQSwECLQAUAAYACAAAACEAWvQsW78AAAAVAQAA&#10;CwAAAAAAAAAAAAAAAAAfAQAAX3JlbHMvLnJlbHNQSwECLQAUAAYACAAAACEANg1xo8YAAADdAAAA&#10;DwAAAAAAAAAAAAAAAAAHAgAAZHJzL2Rvd25yZXYueG1sUEsFBgAAAAADAAMAtwAAAPoCAAAAAA==&#10;" strokeweight="1pt"/>
                  <v:shape id="Dodecagon 48" o:spid="_x0000_s1406" style="position:absolute;left:4023;top:4991;width:1463;height:1463;visibility:visible;mso-wrap-style:square;v-text-anchor:middle" coordsize="146304,146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MMxAAAAN0AAAAPAAAAZHJzL2Rvd25yZXYueG1sRI9Bi8Iw&#10;FITvgv8hPGFvNlVhXatRRCnsSdC6eH02z7bYvJQmq11//UYQPA4z8w2zWHWmFjdqXWVZwSiKQRDn&#10;VldcKDhm6fALhPPIGmvLpOCPHKyW/d4CE23vvKfbwRciQNglqKD0vkmkdHlJBl1kG+LgXWxr0AfZ&#10;FlK3eA9wU8txHH9KgxWHhRIb2pSUXw+/RsHPeptl9QnT5lzMdu70GF2nmCr1MejWcxCeOv8Ov9rf&#10;WsF4Ek/g+SY8Abn8BwAA//8DAFBLAQItABQABgAIAAAAIQDb4fbL7gAAAIUBAAATAAAAAAAAAAAA&#10;AAAAAAAAAABbQ29udGVudF9UeXBlc10ueG1sUEsBAi0AFAAGAAgAAAAhAFr0LFu/AAAAFQEAAAsA&#10;AAAAAAAAAAAAAAAAHwEAAF9yZWxzLy5yZWxzUEsBAi0AFAAGAAgAAAAhANNXswzEAAAA3QAAAA8A&#10;AAAAAAAAAAAAAAAABwIAAGRycy9kb3ducmV2LnhtbFBLBQYAAAAAAwADALcAAAD4AgAAAAA=&#10;" adj="-11796480,,5400" path="m,53550l19602,19602,53550,,92754,r33948,19602l146304,53550r,39204l126702,126702,92754,146304r-39204,l19602,126702,,92754,,53550xe" strokeweight="1pt">
                    <v:stroke joinstyle="miter"/>
                    <v:formulas/>
                    <v:path arrowok="t" o:connecttype="custom" o:connectlocs="0,53550;19602,19602;53550,0;92754,0;126702,19602;146304,53550;146304,92754;126702,126702;92754,146304;53550,146304;19602,126702;0,92754;0,53550" o:connectangles="0,0,0,0,0,0,0,0,0,0,0,0,0" textboxrect="0,0,146304,146304"/>
                    <v:textbox>
                      <w:txbxContent>
                        <w:p w:rsidR="00654CCD" w:rsidRDefault="00654CCD" w:rsidP="00654CCD">
                          <w:pPr>
                            <w:pStyle w:val="NormalWeb"/>
                            <w:spacing w:after="0"/>
                            <w:jc w:val="center"/>
                          </w:pPr>
                          <w:r w:rsidRPr="00721101">
                            <w:rPr>
                              <w:color w:val="000000"/>
                              <w:kern w:val="24"/>
                            </w:rPr>
                            <w:t>V</w:t>
                          </w:r>
                        </w:p>
                      </w:txbxContent>
                    </v:textbox>
                  </v:shape>
                  <v:line id="Straight Connector 49" o:spid="_x0000_s1407" style="position:absolute;visibility:visible;mso-wrap-style:square" from="0,2381" to="0,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cqwQAAAN0AAAAPAAAAZHJzL2Rvd25yZXYueG1sRE/NagIx&#10;EL4LvkMYoTfNKkXs1ihiKygeirYPMG7GzepmsiRRV5/eHAoeP77/6by1tbiSD5VjBcNBBoK4cLri&#10;UsHf76o/AREissbaMSm4U4D5rNuZYq7djXd03cdSpBAOOSowMTa5lKEwZDEMXEOcuKPzFmOCvpTa&#10;4y2F21qOsmwsLVacGgw2tDRUnPcXq2DjD9vz8FEaeeCN/65/vj6CPSn11msXnyAitfEl/nevtYLR&#10;e5b2pzfpCcjZEwAA//8DAFBLAQItABQABgAIAAAAIQDb4fbL7gAAAIUBAAATAAAAAAAAAAAAAAAA&#10;AAAAAABbQ29udGVudF9UeXBlc10ueG1sUEsBAi0AFAAGAAgAAAAhAFr0LFu/AAAAFQEAAAsAAAAA&#10;AAAAAAAAAAAAHwEAAF9yZWxzLy5yZWxzUEsBAi0AFAAGAAgAAAAhAGk5hyrBAAAA3QAAAA8AAAAA&#10;AAAAAAAAAAAABwIAAGRycy9kb3ducmV2LnhtbFBLBQYAAAAAAwADALcAAAD1AgAAAAA=&#10;" strokeweight="1pt"/>
                  <v:line id="Straight Connector 50" o:spid="_x0000_s1408" style="position:absolute;visibility:visible;mso-wrap-style:square" from="19,11810" to="2133,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KxxQAAAN0AAAAPAAAAZHJzL2Rvd25yZXYueG1sRI/dagIx&#10;FITvC75DOELvanZFiq5GEa1Q6YX48wDHzXGzujlZklS3ffqmUOjlMDPfMLNFZxtxJx9qxwryQQaC&#10;uHS65krB6bh5GYMIEVlj45gUfFGAxbz3NMNCuwfv6X6IlUgQDgUqMDG2hZShNGQxDFxLnLyL8xZj&#10;kr6S2uMjwW0jh1n2Ki3WnBYMtrQyVN4On1bB1p8/bvl3ZeSZt/6t2a0nwV6Veu53yymISF38D/+1&#10;37WC4SjL4fdNegJy/gMAAP//AwBQSwECLQAUAAYACAAAACEA2+H2y+4AAACFAQAAEwAAAAAAAAAA&#10;AAAAAAAAAAAAW0NvbnRlbnRfVHlwZXNdLnhtbFBLAQItABQABgAIAAAAIQBa9CxbvwAAABUBAAAL&#10;AAAAAAAAAAAAAAAAAB8BAABfcmVscy8ucmVsc1BLAQItABQABgAIAAAAIQAGdSKxxQAAAN0AAAAP&#10;AAAAAAAAAAAAAAAAAAcCAABkcnMvZG93bnJldi54bWxQSwUGAAAAAAMAAwC3AAAA+QIAAAAA&#10;" strokeweight="1pt"/>
                  <v:oval id="Oval 51" o:spid="_x0000_s1409" style="position:absolute;left:2133;top:1145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nfxwAAAN0AAAAPAAAAZHJzL2Rvd25yZXYueG1sRI/NasMw&#10;EITvhb6D2EIuJZHtNj+4UYwJFAo5lPw8wMbaWG6slbHkxH37qlDocZiZb5h1MdpW3Kj3jWMF6SwB&#10;QVw53XCt4HR8n65A+ICssXVMCr7JQ7F5fFhjrt2d93Q7hFpECPscFZgQulxKXxmy6GeuI47exfUW&#10;Q5R9LXWP9wi3rcySZCEtNhwXDHa0NVRdD4NV8LK7Ns/VcbdaZEszP3efw1daklKTp7F8AxFoDP/h&#10;v/aHVpC9Jhn8volPQG5+AAAA//8DAFBLAQItABQABgAIAAAAIQDb4fbL7gAAAIUBAAATAAAAAAAA&#10;AAAAAAAAAAAAAABbQ29udGVudF9UeXBlc10ueG1sUEsBAi0AFAAGAAgAAAAhAFr0LFu/AAAAFQEA&#10;AAsAAAAAAAAAAAAAAAAAHwEAAF9yZWxzLy5yZWxzUEsBAi0AFAAGAAgAAAAhANnLud/HAAAA3QAA&#10;AA8AAAAAAAAAAAAAAAAABwIAAGRycy9kb3ducmV2LnhtbFBLBQYAAAAAAwADALcAAAD7AgAAAAA=&#10;" strokeweight="1pt">
                    <v:textbox>
                      <w:txbxContent>
                        <w:p w:rsidR="00654CCD" w:rsidRDefault="00654CCD" w:rsidP="00654CCD"/>
                      </w:txbxContent>
                    </v:textbox>
                  </v:oval>
                  <v:line id="Straight Connector 52" o:spid="_x0000_s1410" style="position:absolute;flip:x;visibility:visible;mso-wrap-style:square" from="2324,10694" to="3657,1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n8xwAAAN0AAAAPAAAAZHJzL2Rvd25yZXYueG1sRI9La8JA&#10;FIX3Bf/DcIVuSp0YQmijEylCoQhdqAV1d8nc5tHMnZAZk/jvO0Khy8N5fJz1ZjKtGKh3tWUFy0UE&#10;griwuuZSwdfx/fkFhPPIGlvLpOBGDjb57GGNmbYj72k4+FKEEXYZKqi87zIpXVGRQbewHXHwvm1v&#10;0AfZl1L3OIZx08o4ilJpsOZAqLCjbUXFz+FqAqTZlpfPhorT66nbjenyaTyfr0o9zqe3FQhPk/8P&#10;/7U/tII4iRK4vwlPQOa/AAAA//8DAFBLAQItABQABgAIAAAAIQDb4fbL7gAAAIUBAAATAAAAAAAA&#10;AAAAAAAAAAAAAABbQ29udGVudF9UeXBlc10ueG1sUEsBAi0AFAAGAAgAAAAhAFr0LFu/AAAAFQEA&#10;AAsAAAAAAAAAAAAAAAAAHwEAAF9yZWxzLy5yZWxzUEsBAi0AFAAGAAgAAAAhAKgp+fzHAAAA3QAA&#10;AA8AAAAAAAAAAAAAAAAABwIAAGRycy9kb3ducmV2LnhtbFBLBQYAAAAAAwADALcAAAD7AgAAAAA=&#10;" strokeweight="1pt"/>
                  <v:line id="Straight Connector 53" o:spid="_x0000_s1411" style="position:absolute;visibility:visible;mso-wrap-style:square" from="3657,11810" to="6400,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SyxQAAAN0AAAAPAAAAZHJzL2Rvd25yZXYueG1sRI/dagIx&#10;FITvBd8hHKF3Nau0oqtRxLZQ6YX48wDHzXGzujlZklS3ffpGKHg5zMw3zGzR2lpcyYfKsYJBPwNB&#10;XDhdcangsP94HoMIEVlj7ZgU/FCAxbzbmWGu3Y23dN3FUiQIhxwVmBibXMpQGLIY+q4hTt7JeYsx&#10;SV9K7fGW4LaWwywbSYsVpwWDDa0MFZfdt1Ww9sevy+C3NPLIa/9eb94mwZ6Veuq1yymISG18hP/b&#10;n1rB8CV7hfub9ATk/A8AAP//AwBQSwECLQAUAAYACAAAACEA2+H2y+4AAACFAQAAEwAAAAAAAAAA&#10;AAAAAAAAAAAAW0NvbnRlbnRfVHlwZXNdLnhtbFBLAQItABQABgAIAAAAIQBa9CxbvwAAABUBAAAL&#10;AAAAAAAAAAAAAAAAAB8BAABfcmVscy8ucmVsc1BLAQItABQABgAIAAAAIQB5TiSyxQAAAN0AAAAP&#10;AAAAAAAAAAAAAAAAAAcCAABkcnMvZG93bnJldi54bWxQSwUGAAAAAAMAAwC3AAAA+QIAAAAA&#10;" strokeweight="1pt"/>
                  <v:line id="Straight Connector 54" o:spid="_x0000_s1412" style="position:absolute;visibility:visible;mso-wrap-style:square" from="6400,11075" to="6400,1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rFxgAAAN0AAAAPAAAAZHJzL2Rvd25yZXYueG1sRI/dagIx&#10;FITvC75DOIXe1axSpK5ml2IrVLwo/jzAcXPcrG5OliTqtk/fCIVeDjPzDTMve9uKK/nQOFYwGmYg&#10;iCunG64V7HfL51cQISJrbB2Tgm8KUBaDhznm2t14Q9dtrEWCcMhRgYmxy6UMlSGLYeg64uQdnbcY&#10;k/S11B5vCW5bOc6yibTYcFow2NHCUHXeXqyClT+sz6Of2sgDr/xH+/U+Dfak1NNj/zYDEamP/+G/&#10;9qdWMH7JJnB/k56ALH4BAAD//wMAUEsBAi0AFAAGAAgAAAAhANvh9svuAAAAhQEAABMAAAAAAAAA&#10;AAAAAAAAAAAAAFtDb250ZW50X1R5cGVzXS54bWxQSwECLQAUAAYACAAAACEAWvQsW78AAAAVAQAA&#10;CwAAAAAAAAAAAAAAAAAfAQAAX3JlbHMvLnJlbHNQSwECLQAUAAYACAAAACEAiZy6xcYAAADdAAAA&#10;DwAAAAAAAAAAAAAAAAAHAgAAZHJzL2Rvd25yZXYueG1sUEsFBgAAAAADAAMAtwAAAPoCAAAAAA==&#10;" strokeweight="1pt"/>
                  <v:line id="Straight Connector 55" o:spid="_x0000_s1413" style="position:absolute;visibility:visible;mso-wrap-style:square" from="7372,11009" to="7372,1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9exQAAAN0AAAAPAAAAZHJzL2Rvd25yZXYueG1sRI/dagIx&#10;FITvBd8hHKF3NauUqqtRxLZQ6YX48wDHzXGzujlZklS3ffpGKHg5zMw3zGzR2lpcyYfKsYJBPwNB&#10;XDhdcangsP94HoMIEVlj7ZgU/FCAxbzbmWGu3Y23dN3FUiQIhxwVmBibXMpQGLIY+q4hTt7JeYsx&#10;SV9K7fGW4LaWwyx7lRYrTgsGG1oZKi67b6tg7Y9fl8FvaeSR1/693rxNgj0r9dRrl1MQkdr4CP+3&#10;P7WC4Us2gvub9ATk/A8AAP//AwBQSwECLQAUAAYACAAAACEA2+H2y+4AAACFAQAAEwAAAAAAAAAA&#10;AAAAAAAAAAAAW0NvbnRlbnRfVHlwZXNdLnhtbFBLAQItABQABgAIAAAAIQBa9CxbvwAAABUBAAAL&#10;AAAAAAAAAAAAAAAAAB8BAABfcmVscy8ucmVsc1BLAQItABQABgAIAAAAIQDm0B9exQAAAN0AAAAP&#10;AAAAAAAAAAAAAAAAAAcCAABkcnMvZG93bnJldi54bWxQSwUGAAAAAAMAAwC3AAAA+QIAAAAA&#10;" strokeweight="1pt"/>
                  <v:line id="Straight Connector 56" o:spid="_x0000_s1414" style="position:absolute;visibility:visible;mso-wrap-style:square" from="6900,11151" to="6900,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sswQAAAN0AAAAPAAAAZHJzL2Rvd25yZXYueG1sRE/NagIx&#10;EL4LvkMYoTfNKkXs1ihiKygeirYPMG7GzepmsiRRV5/eHAoeP77/6by1tbiSD5VjBcNBBoK4cLri&#10;UsHf76o/AREissbaMSm4U4D5rNuZYq7djXd03cdSpBAOOSowMTa5lKEwZDEMXEOcuKPzFmOCvpTa&#10;4y2F21qOsmwsLVacGgw2tDRUnPcXq2DjD9vz8FEaeeCN/65/vj6CPSn11msXnyAitfEl/nevtYLR&#10;e5bmpjfpCcjZEwAA//8DAFBLAQItABQABgAIAAAAIQDb4fbL7gAAAIUBAAATAAAAAAAAAAAAAAAA&#10;AAAAAABbQ29udGVudF9UeXBlc10ueG1sUEsBAi0AFAAGAAgAAAAhAFr0LFu/AAAAFQEAAAsAAAAA&#10;AAAAAAAAAAAAHwEAAF9yZWxzLy5yZWxzUEsBAi0AFAAGAAgAAAAhAJdPiyzBAAAA3QAAAA8AAAAA&#10;AAAAAAAAAAAABwIAAGRycy9kb3ducmV2LnhtbFBLBQYAAAAAAwADALcAAAD1AgAAAAA=&#10;" strokeweight="1pt"/>
                  <v:line id="Straight Connector 57" o:spid="_x0000_s1415" style="position:absolute;visibility:visible;mso-wrap-style:square" from="7937,11151" to="7937,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63xQAAAN0AAAAPAAAAZHJzL2Rvd25yZXYueG1sRI/RagIx&#10;FETfBf8hXME3zSoidWsUsS0oPkhtP+C6ud1s3dwsSaqrX2+Ego/DzJxh5svW1uJMPlSOFYyGGQji&#10;wumKSwXfXx+DFxAhImusHZOCKwVYLrqdOebaXfiTzodYigThkKMCE2OTSxkKQxbD0DXEyftx3mJM&#10;0pdSe7wkuK3lOMum0mLFacFgQ2tDxenwZxVs/XF3Gt1KI4+89e/1/m0W7K9S/V67egURqY3P8H97&#10;oxWMJ9kMHm/SE5CLOwAAAP//AwBQSwECLQAUAAYACAAAACEA2+H2y+4AAACFAQAAEwAAAAAAAAAA&#10;AAAAAAAAAAAAW0NvbnRlbnRfVHlwZXNdLnhtbFBLAQItABQABgAIAAAAIQBa9CxbvwAAABUBAAAL&#10;AAAAAAAAAAAAAAAAAB8BAABfcmVscy8ucmVsc1BLAQItABQABgAIAAAAIQD4Ay63xQAAAN0AAAAP&#10;AAAAAAAAAAAAAAAAAAcCAABkcnMvZG93bnJldi54bWxQSwUGAAAAAAMAAwC3AAAA+QIAAAAA&#10;" strokeweight="1pt"/>
                  <v:line id="Straight Connector 58" o:spid="_x0000_s1416" style="position:absolute;visibility:visible;mso-wrap-style:square" from="7937,11804" to="11277,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H3wwAAAN0AAAAPAAAAZHJzL2Rvd25yZXYueG1sRE/dasIw&#10;FL4X9g7hDHY308qQrZqWsU2Y7EJ0PsCxOTbV5qQkUTuffrkQvPz4/ufVYDtxJh9axwrycQaCuHa6&#10;5UbB9nfx/AoiRGSNnWNS8EcBqvJhNMdCuwuv6byJjUghHApUYGLsCylDbchiGLueOHF75y3GBH0j&#10;tcdLCrednGTZVFpsOTUY7OnDUH3cnKyCpd/9HPNrY+SOl/6rW32+BXtQ6ulxeJ+BiDTEu/jm/tYK&#10;Ji952p/epCcgy38AAAD//wMAUEsBAi0AFAAGAAgAAAAhANvh9svuAAAAhQEAABMAAAAAAAAAAAAA&#10;AAAAAAAAAFtDb250ZW50X1R5cGVzXS54bWxQSwECLQAUAAYACAAAACEAWvQsW78AAAAVAQAACwAA&#10;AAAAAAAAAAAAAAAfAQAAX3JlbHMvLnJlbHNQSwECLQAUAAYACAAAACEA7OAR98MAAADdAAAADwAA&#10;AAAAAAAAAAAAAAAHAgAAZHJzL2Rvd25yZXYueG1sUEsFBgAAAAADAAMAtwAAAPcCAAAAAA==&#10;" strokeweight="1pt"/>
                  <v:rect id="Rectangle 59" o:spid="_x0000_s1417" style="position:absolute;left:11372;top:11532;width:2744;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8c3xQAAAN0AAAAPAAAAZHJzL2Rvd25yZXYueG1sRI9Ba4NA&#10;FITvhfyH5QV6a1YllGJcJYQUeshF20Nye7gvKnHfiruJ2l/fLRR6HGbmGyYrZtOLB42us6wg3kQg&#10;iGurO24UfH2+v7yBcB5ZY2+ZFCzkoMhXTxmm2k5c0qPyjQgQdikqaL0fUild3ZJBt7EDcfCudjTo&#10;gxwbqUecAtz0MomiV2mw47DQ4kCHlupbdTcKsJovy7Kcp0mWfdQdv8uhOpVKPa/n/Q6Ep9n/h//a&#10;H1pBso1j+H0TnoDMfwAAAP//AwBQSwECLQAUAAYACAAAACEA2+H2y+4AAACFAQAAEwAAAAAAAAAA&#10;AAAAAAAAAAAAW0NvbnRlbnRfVHlwZXNdLnhtbFBLAQItABQABgAIAAAAIQBa9CxbvwAAABUBAAAL&#10;AAAAAAAAAAAAAAAAAB8BAABfcmVscy8ucmVsc1BLAQItABQABgAIAAAAIQChA8c3xQAAAN0AAAAP&#10;AAAAAAAAAAAAAAAAAAcCAABkcnMvZG93bnJldi54bWxQSwUGAAAAAAMAAwC3AAAA+QIAAAAA&#10;" strokeweight="1pt">
                    <v:textbox>
                      <w:txbxContent>
                        <w:p w:rsidR="00654CCD" w:rsidRDefault="00654CCD" w:rsidP="00654CCD"/>
                      </w:txbxContent>
                    </v:textbox>
                  </v:rect>
                  <v:line id="Straight Connector 60" o:spid="_x0000_s1418" style="position:absolute;visibility:visible;mso-wrap-style:square" from="14116,11961" to="15849,1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obxQAAAN0AAAAPAAAAZHJzL2Rvd25yZXYueG1sRI/RagIx&#10;FETfC/5DuELfNLuLlHY1imiFSh9K1Q+4bq6b1c3NkqS67dc3BaGPw8ycYWaL3rbiSj40jhXk4wwE&#10;ceV0w7WCw34zegYRIrLG1jEp+KYAi/ngYYaldjf+pOsu1iJBOJSowMTYlVKGypDFMHYdcfJOzluM&#10;Sfpaao+3BLetLLLsSVpsOC0Y7GhlqLrsvqyCrT++X/Kf2sgjb/1r+7F+Cfas1OOwX05BROrjf/je&#10;ftMKiklewN+b9ATk/BcAAP//AwBQSwECLQAUAAYACAAAACEA2+H2y+4AAACFAQAAEwAAAAAAAAAA&#10;AAAAAAAAAAAAW0NvbnRlbnRfVHlwZXNdLnhtbFBLAQItABQABgAIAAAAIQBa9CxbvwAAABUBAAAL&#10;AAAAAAAAAAAAAAAAAB8BAABfcmVscy8ucmVsc1BLAQItABQABgAIAAAAIQBzfiobxQAAAN0AAAAP&#10;AAAAAAAAAAAAAAAAAAcCAABkcnMvZG93bnJldi54bWxQSwUGAAAAAAMAAwC3AAAA+QIAAAAA&#10;" strokeweight="1pt"/>
                  <v:line id="Straight Connector 61" o:spid="_x0000_s1419" style="position:absolute;visibility:visible;mso-wrap-style:square" from="12744,14199" to="15792,1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AxgAAAN0AAAAPAAAAZHJzL2Rvd25yZXYueG1sRI/dagIx&#10;FITvBd8hHMG7ml0VaVejlP6A4oXU+gDHzelm6+ZkSVLd9umNUPBymJlvmMWqs404kw+1YwX5KANB&#10;XDpdc6Xg8Pn+8AgiRGSNjWNS8EsBVst+b4GFdhf+oPM+ViJBOBSowMTYFlKG0pDFMHItcfK+nLcY&#10;k/SV1B4vCW4bOc6ymbRYc1ow2NKLofK0/7EKNv64PeV/lZFH3vi3Zvf6FOy3UsNB9zwHEamL9/B/&#10;e60VjKf5BG5v0hOQyysAAAD//wMAUEsBAi0AFAAGAAgAAAAhANvh9svuAAAAhQEAABMAAAAAAAAA&#10;AAAAAAAAAAAAAFtDb250ZW50X1R5cGVzXS54bWxQSwECLQAUAAYACAAAACEAWvQsW78AAAAVAQAA&#10;CwAAAAAAAAAAAAAAAAAfAQAAX3JlbHMvLnJlbHNQSwECLQAUAAYACAAAACEAHDKPgMYAAADdAAAA&#10;DwAAAAAAAAAAAAAAAAAHAgAAZHJzL2Rvd25yZXYueG1sUEsFBgAAAAADAAMAtwAAAPoCAAAAAA==&#10;" strokeweight="1pt"/>
                  <v:shape id="Straight Arrow Connector 62" o:spid="_x0000_s1420" type="#_x0000_t32" style="position:absolute;left:12744;top:12294;width:0;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mIxQAAAN0AAAAPAAAAZHJzL2Rvd25yZXYueG1sRI9BawIx&#10;EIXvQv9DmEJvmnVZStkaRQqiBS/aHnocNtPNajLZJlHXf28KgsfHm/e9ebPF4Kw4U4idZwXTSQGC&#10;uPG641bB99dq/AYiJmSN1jMpuFKExfxpNMNa+wvv6LxPrcgQjjUqMCn1tZSxMeQwTnxPnL1fHxym&#10;LEMrdcBLhjsry6J4lQ47zg0Ge/ow1Bz3J5ffOBy21q7ltd1Vfz+hXK8+K2OVenkelu8gEg3pcXxP&#10;b7SCsppW8L8mI0DObwAAAP//AwBQSwECLQAUAAYACAAAACEA2+H2y+4AAACFAQAAEwAAAAAAAAAA&#10;AAAAAAAAAAAAW0NvbnRlbnRfVHlwZXNdLnhtbFBLAQItABQABgAIAAAAIQBa9CxbvwAAABUBAAAL&#10;AAAAAAAAAAAAAAAAAB8BAABfcmVscy8ucmVsc1BLAQItABQABgAIAAAAIQANEomIxQAAAN0AAAAP&#10;AAAAAAAAAAAAAAAAAAcCAABkcnMvZG93bnJldi54bWxQSwUGAAAAAAMAAwC3AAAA+QIAAAAA&#10;" strokeweight="1pt">
                    <v:stroke endarrow="block"/>
                  </v:shape>
                </v:group>
                <v:shape id="TextBox 74" o:spid="_x0000_s1421" type="#_x0000_t202" style="position:absolute;left:9048;top:1142;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yTxQAAAN0AAAAPAAAAZHJzL2Rvd25yZXYueG1sRI/BasMw&#10;EETvgf6D2EJviRw3KcaNEkKLoZdQ4vQDttbGMrVWRlIT+++rQCHHYWbeMJvdaHtxIR86xwqWiwwE&#10;ceN0x62Cr1M1L0CEiKyxd0wKJgqw2z7MNlhqd+UjXerYigThUKICE+NQShkaQxbDwg3EyTs7bzEm&#10;6VupPV4T3PYyz7IXabHjtGBwoDdDzU/9axWM+WSqZ9e871e1mc6fxXd1WHulnh7H/SuISGO8h//b&#10;H1pBvlqu4fYmPQG5/QMAAP//AwBQSwECLQAUAAYACAAAACEA2+H2y+4AAACFAQAAEwAAAAAAAAAA&#10;AAAAAAAAAAAAW0NvbnRlbnRfVHlwZXNdLnhtbFBLAQItABQABgAIAAAAIQBa9CxbvwAAABUBAAAL&#10;AAAAAAAAAAAAAAAAAB8BAABfcmVscy8ucmVsc1BLAQItABQABgAIAAAAIQAxckyTxQAAAN0AAAAP&#10;AAAAAAAAAAAAAAAAAAcCAABkcnMvZG93bnJldi54bWxQSwUGAAAAAAMAAwC3AAAA+QIAAAAA&#10;" filled="f" strokeweight="1pt">
                  <v:textbox>
                    <w:txbxContent>
                      <w:p w:rsidR="00654CCD" w:rsidRDefault="00654CCD" w:rsidP="00654CCD">
                        <w:pPr>
                          <w:pStyle w:val="NormalWeb"/>
                          <w:spacing w:after="0"/>
                        </w:pPr>
                        <w:r w:rsidRPr="00721101">
                          <w:rPr>
                            <w:color w:val="000000"/>
                            <w:kern w:val="24"/>
                          </w:rPr>
                          <w:t>A</w:t>
                        </w:r>
                      </w:p>
                    </w:txbxContent>
                  </v:textbox>
                </v:shape>
                <v:shape id="TextBox 74" o:spid="_x0000_s1422" type="#_x0000_t202" style="position:absolute;left:3333;top:4571;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LkxQAAAN0AAAAPAAAAZHJzL2Rvd25yZXYueG1sRI/BasMw&#10;EETvgf6D2EJviRw3McGNEkKLoZcS4vQDttbGMrVWRlIT+++rQiHHYWbeMNv9aHtxJR86xwqWiwwE&#10;ceN0x62Cz3M134AIEVlj75gUTBRgv3uYbbHU7sYnutaxFQnCoUQFJsahlDI0hiyGhRuIk3dx3mJM&#10;0rdSe7wluO1lnmWFtNhxWjA40Kuh5rv+sQrGfDLVs2veDqvaTJfj5qv6WHulnh7HwwuISGO8h//b&#10;71pBvloW8PcmPQG5+wUAAP//AwBQSwECLQAUAAYACAAAACEA2+H2y+4AAACFAQAAEwAAAAAAAAAA&#10;AAAAAAAAAAAAW0NvbnRlbnRfVHlwZXNdLnhtbFBLAQItABQABgAIAAAAIQBa9CxbvwAAABUBAAAL&#10;AAAAAAAAAAAAAAAAAB8BAABfcmVscy8ucmVsc1BLAQItABQABgAIAAAAIQDBoNLkxQAAAN0AAAAP&#10;AAAAAAAAAAAAAAAAAAcCAABkcnMvZG93bnJldi54bWxQSwUGAAAAAAMAAwC3AAAA+QIAAAAA&#10;" filled="f" strokeweight="1pt">
                  <v:textbox>
                    <w:txbxContent>
                      <w:p w:rsidR="00654CCD" w:rsidRPr="00977BAF" w:rsidRDefault="00654CCD" w:rsidP="00654CCD">
                        <w:pPr>
                          <w:pStyle w:val="NormalWeb"/>
                          <w:spacing w:after="0"/>
                        </w:pPr>
                        <w:r>
                          <w:t>V</w:t>
                        </w:r>
                      </w:p>
                    </w:txbxContent>
                  </v:textbox>
                </v:shape>
              </v:group>
            </w:pict>
          </mc:Fallback>
        </mc:AlternateContent>
      </w:r>
      <w:r w:rsidR="002E385C" w:rsidRPr="00FA10E3">
        <w:rPr>
          <w:sz w:val="26"/>
          <w:szCs w:val="26"/>
          <w:lang w:val="pt-BR"/>
        </w:rPr>
        <w:t xml:space="preserve">Câu 27: Trong sơ đồ mạch điện trên hình: R là điện trở sẽ đo, ước chừng 5 ôm, biến trở con chạy 2A, 0 – 10 ôm, vôn kế có 2 thang đo: 0 – 3V và 0 – 15V, ampe kế cũng có 2 thang đo: 0 – 0,6A và 0 – 3A, bộ nguồn là 3 chiếc pin mắc nối tiếp. </w:t>
      </w:r>
      <w:r w:rsidR="002E385C" w:rsidRPr="00FA10E3">
        <w:rPr>
          <w:sz w:val="26"/>
          <w:szCs w:val="26"/>
        </w:rPr>
        <w:t>Hãy chọn thang đo của vôn kế và ampe kế để có được số đọc chính xác.</w:t>
      </w:r>
    </w:p>
    <w:p w:rsidR="002E385C" w:rsidRPr="00FA10E3" w:rsidRDefault="002E385C" w:rsidP="00654CCD">
      <w:pPr>
        <w:pStyle w:val="ListParagraph"/>
        <w:ind w:left="700" w:right="80"/>
        <w:jc w:val="both"/>
        <w:rPr>
          <w:rFonts w:ascii="Times New Roman" w:hAnsi="Times New Roman"/>
          <w:sz w:val="26"/>
          <w:szCs w:val="26"/>
        </w:rPr>
      </w:pPr>
      <w:r w:rsidRPr="00FA10E3">
        <w:rPr>
          <w:rFonts w:ascii="Times New Roman" w:hAnsi="Times New Roman"/>
          <w:sz w:val="26"/>
          <w:szCs w:val="26"/>
        </w:rPr>
        <w:t>A. 0 – 0,6A và 0 – 15V.</w:t>
      </w:r>
    </w:p>
    <w:p w:rsidR="002E385C" w:rsidRPr="00FA10E3" w:rsidRDefault="002E385C" w:rsidP="00654CCD">
      <w:pPr>
        <w:pStyle w:val="ListParagraph"/>
        <w:ind w:left="700" w:right="80"/>
        <w:jc w:val="both"/>
        <w:rPr>
          <w:rFonts w:ascii="Times New Roman" w:hAnsi="Times New Roman"/>
          <w:sz w:val="26"/>
          <w:szCs w:val="26"/>
        </w:rPr>
      </w:pPr>
      <w:r w:rsidRPr="00FA10E3">
        <w:rPr>
          <w:rFonts w:ascii="Times New Roman" w:hAnsi="Times New Roman"/>
          <w:sz w:val="26"/>
          <w:szCs w:val="26"/>
        </w:rPr>
        <w:t>B. 0 – 3A và 0 – 15V.</w:t>
      </w:r>
    </w:p>
    <w:p w:rsidR="002E385C" w:rsidRPr="00FA10E3" w:rsidRDefault="002E385C" w:rsidP="00654CCD">
      <w:pPr>
        <w:pStyle w:val="ListParagraph"/>
        <w:ind w:left="700" w:right="80"/>
        <w:jc w:val="both"/>
        <w:rPr>
          <w:rFonts w:ascii="Times New Roman" w:hAnsi="Times New Roman"/>
          <w:color w:val="FF0000"/>
          <w:sz w:val="26"/>
          <w:szCs w:val="26"/>
        </w:rPr>
      </w:pPr>
      <w:r w:rsidRPr="00FA10E3">
        <w:rPr>
          <w:rFonts w:ascii="Times New Roman" w:hAnsi="Times New Roman"/>
          <w:color w:val="FF0000"/>
          <w:sz w:val="26"/>
          <w:szCs w:val="26"/>
        </w:rPr>
        <w:t>C. 0 – 0,6A và 0 – 3V.</w:t>
      </w:r>
    </w:p>
    <w:p w:rsidR="002E385C" w:rsidRPr="00FA10E3" w:rsidRDefault="002E385C" w:rsidP="00654CCD">
      <w:pPr>
        <w:pStyle w:val="ListParagraph"/>
        <w:ind w:left="140" w:right="80" w:firstLine="560"/>
        <w:jc w:val="both"/>
        <w:rPr>
          <w:rFonts w:ascii="Times New Roman" w:hAnsi="Times New Roman"/>
          <w:sz w:val="26"/>
          <w:szCs w:val="26"/>
        </w:rPr>
      </w:pPr>
      <w:r w:rsidRPr="00FA10E3">
        <w:rPr>
          <w:rFonts w:ascii="Times New Roman" w:hAnsi="Times New Roman"/>
          <w:sz w:val="26"/>
          <w:szCs w:val="26"/>
        </w:rPr>
        <w:t>D. 0 – 3A và 0 – 3V.</w:t>
      </w:r>
      <w:r w:rsidRPr="00FA10E3">
        <w:rPr>
          <w:rFonts w:ascii="Times New Roman" w:hAnsi="Times New Roman"/>
          <w:noProof/>
          <w:sz w:val="26"/>
          <w:szCs w:val="26"/>
          <w:lang w:eastAsia="en-GB"/>
        </w:rPr>
        <w:t xml:space="preserve"> </w:t>
      </w:r>
    </w:p>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Câu 28: Một người dùng bộ sạc điện USB Power Adapter A1385 lấy điện từ mạng điện sinh hoạt để sạc điện cho Smartphone Iphone 6 Plus. Thông số kỹ thuật của A1385 và pin của Iphone 6 Plus được mô tả bằng bảng sau:</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2"/>
        <w:gridCol w:w="4074"/>
      </w:tblGrid>
      <w:tr w:rsidR="002E385C" w:rsidRPr="00FA10E3">
        <w:trPr>
          <w:jc w:val="center"/>
        </w:trPr>
        <w:tc>
          <w:tcPr>
            <w:tcW w:w="4532" w:type="dxa"/>
            <w:tcBorders>
              <w:top w:val="single" w:sz="6" w:space="0" w:color="auto"/>
              <w:left w:val="single" w:sz="6" w:space="0" w:color="auto"/>
              <w:bottom w:val="single" w:sz="6" w:space="0" w:color="auto"/>
              <w:right w:val="single" w:sz="6" w:space="0" w:color="auto"/>
            </w:tcBorders>
          </w:tcPr>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USB Power Adapter A1385</w:t>
            </w:r>
          </w:p>
        </w:tc>
        <w:tc>
          <w:tcPr>
            <w:tcW w:w="4074" w:type="dxa"/>
            <w:tcBorders>
              <w:top w:val="single" w:sz="6" w:space="0" w:color="auto"/>
              <w:left w:val="single" w:sz="6" w:space="0" w:color="auto"/>
              <w:bottom w:val="single" w:sz="6" w:space="0" w:color="auto"/>
              <w:right w:val="single" w:sz="6" w:space="0" w:color="auto"/>
            </w:tcBorders>
          </w:tcPr>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Pin của Smartphone Iphone 6 Plus</w:t>
            </w:r>
          </w:p>
        </w:tc>
      </w:tr>
      <w:tr w:rsidR="002E385C" w:rsidRPr="00FA10E3">
        <w:trPr>
          <w:jc w:val="center"/>
        </w:trPr>
        <w:tc>
          <w:tcPr>
            <w:tcW w:w="4532" w:type="dxa"/>
            <w:tcBorders>
              <w:top w:val="single" w:sz="6" w:space="0" w:color="auto"/>
              <w:left w:val="single" w:sz="6" w:space="0" w:color="auto"/>
              <w:bottom w:val="single" w:sz="6" w:space="0" w:color="auto"/>
              <w:right w:val="single" w:sz="6" w:space="0" w:color="auto"/>
            </w:tcBorders>
          </w:tcPr>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Input: 100 V – 240 V; ~50/60 Hz; 0,15 A. Ouput: 5 V; 1 A.</w:t>
            </w:r>
          </w:p>
        </w:tc>
        <w:tc>
          <w:tcPr>
            <w:tcW w:w="4074" w:type="dxa"/>
            <w:tcBorders>
              <w:top w:val="single" w:sz="6" w:space="0" w:color="auto"/>
              <w:left w:val="single" w:sz="6" w:space="0" w:color="auto"/>
              <w:bottom w:val="single" w:sz="6" w:space="0" w:color="auto"/>
              <w:right w:val="single" w:sz="6" w:space="0" w:color="auto"/>
            </w:tcBorders>
          </w:tcPr>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 xml:space="preserve">Dung lượng Pin: 2915 mAh. </w:t>
            </w:r>
          </w:p>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Loại Pin: Pin chuẩn Li-Ion.</w:t>
            </w:r>
          </w:p>
        </w:tc>
      </w:tr>
    </w:tbl>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 xml:space="preserve">    </w:t>
      </w:r>
      <w:r w:rsidRPr="00FA10E3">
        <w:rPr>
          <w:sz w:val="26"/>
          <w:szCs w:val="26"/>
          <w:lang w:val="sv-SE"/>
        </w:rPr>
        <w:tab/>
      </w:r>
      <w:r w:rsidRPr="00FA10E3">
        <w:rPr>
          <w:sz w:val="26"/>
          <w:szCs w:val="26"/>
          <w:lang w:val="sv-SE"/>
        </w:rPr>
        <w:tab/>
        <w:t xml:space="preserve">Khi sạc pin cho Iphone 6 từ 0% đến 100% thì tổng dung lượng hao phí và dung lượng mất mát do máy đang chạy các chương trình là 25%. Xem dung lượng được nạp đều và bỏ qua thời gian nhồi pin. Thời gian sạc pin từ  0% đến 100% khoảng </w:t>
      </w:r>
    </w:p>
    <w:p w:rsidR="002E385C" w:rsidRPr="00FA10E3" w:rsidRDefault="002E385C" w:rsidP="00654CCD">
      <w:pPr>
        <w:tabs>
          <w:tab w:val="left" w:pos="2608"/>
        </w:tabs>
        <w:ind w:left="700" w:right="80" w:hanging="560"/>
        <w:jc w:val="both"/>
        <w:rPr>
          <w:sz w:val="26"/>
          <w:szCs w:val="26"/>
          <w:lang w:val="sv-SE"/>
        </w:rPr>
      </w:pPr>
      <w:r w:rsidRPr="00FA10E3">
        <w:rPr>
          <w:sz w:val="26"/>
          <w:szCs w:val="26"/>
          <w:lang w:val="sv-SE"/>
        </w:rPr>
        <w:tab/>
        <w:t>A. 2 giờ 55 phút.</w:t>
      </w:r>
      <w:r w:rsidRPr="00FA10E3">
        <w:rPr>
          <w:sz w:val="26"/>
          <w:szCs w:val="26"/>
          <w:lang w:val="sv-SE"/>
        </w:rPr>
        <w:tab/>
      </w:r>
      <w:r w:rsidRPr="00FA10E3">
        <w:rPr>
          <w:sz w:val="26"/>
          <w:szCs w:val="26"/>
          <w:lang w:val="sv-SE"/>
        </w:rPr>
        <w:tab/>
      </w:r>
      <w:r w:rsidRPr="00FA10E3">
        <w:rPr>
          <w:sz w:val="26"/>
          <w:szCs w:val="26"/>
          <w:lang w:val="sv-SE"/>
        </w:rPr>
        <w:tab/>
        <w:t>B. 3 giờ 26 phút.</w:t>
      </w:r>
      <w:r w:rsidRPr="00FA10E3">
        <w:rPr>
          <w:sz w:val="26"/>
          <w:szCs w:val="26"/>
          <w:lang w:val="sv-SE"/>
        </w:rPr>
        <w:tab/>
      </w:r>
      <w:r w:rsidRPr="00FA10E3">
        <w:rPr>
          <w:sz w:val="26"/>
          <w:szCs w:val="26"/>
          <w:lang w:val="sv-SE"/>
        </w:rPr>
        <w:tab/>
      </w:r>
      <w:r w:rsidRPr="00FA10E3">
        <w:rPr>
          <w:color w:val="FF0000"/>
          <w:sz w:val="26"/>
          <w:szCs w:val="26"/>
          <w:lang w:val="sv-SE"/>
        </w:rPr>
        <w:t>C. 3 giờ 53 phút.</w:t>
      </w:r>
      <w:r w:rsidRPr="00FA10E3">
        <w:rPr>
          <w:sz w:val="26"/>
          <w:szCs w:val="26"/>
          <w:lang w:val="sv-SE"/>
        </w:rPr>
        <w:tab/>
        <w:t>D. 2 giờ 11 phút</w:t>
      </w:r>
    </w:p>
    <w:p w:rsidR="002E385C" w:rsidRPr="00FA10E3" w:rsidRDefault="002E385C" w:rsidP="00654CCD">
      <w:pPr>
        <w:tabs>
          <w:tab w:val="left" w:pos="2608"/>
          <w:tab w:val="left" w:pos="4939"/>
          <w:tab w:val="left" w:pos="7269"/>
        </w:tabs>
        <w:ind w:left="700" w:right="80"/>
        <w:jc w:val="both"/>
        <w:rPr>
          <w:b/>
          <w:sz w:val="26"/>
          <w:szCs w:val="26"/>
          <w:u w:val="single"/>
          <w:lang w:val="sv-SE"/>
        </w:rPr>
      </w:pPr>
      <w:r w:rsidRPr="00FA10E3">
        <w:rPr>
          <w:b/>
          <w:sz w:val="26"/>
          <w:szCs w:val="26"/>
          <w:u w:val="single"/>
          <w:lang w:val="sv-SE"/>
        </w:rPr>
        <w:t>Giải</w:t>
      </w:r>
    </w:p>
    <w:p w:rsidR="002E385C" w:rsidRPr="00FA10E3" w:rsidRDefault="002E385C" w:rsidP="00654CCD">
      <w:pPr>
        <w:tabs>
          <w:tab w:val="left" w:pos="2608"/>
          <w:tab w:val="left" w:pos="4939"/>
          <w:tab w:val="left" w:pos="7269"/>
        </w:tabs>
        <w:ind w:left="700" w:right="80"/>
        <w:jc w:val="both"/>
        <w:rPr>
          <w:sz w:val="26"/>
          <w:szCs w:val="26"/>
          <w:lang w:val="sv-SE"/>
        </w:rPr>
      </w:pPr>
      <w:r w:rsidRPr="00FA10E3">
        <w:rPr>
          <w:sz w:val="26"/>
          <w:szCs w:val="26"/>
          <w:lang w:val="sv-SE"/>
        </w:rPr>
        <w:t>Dung lượng pin cần cung cấp để pin đầy là P</w:t>
      </w:r>
      <w:r w:rsidRPr="00FA10E3">
        <w:rPr>
          <w:sz w:val="26"/>
          <w:szCs w:val="26"/>
          <w:vertAlign w:val="subscript"/>
          <w:lang w:val="sv-SE"/>
        </w:rPr>
        <w:t>1</w:t>
      </w:r>
      <w:r w:rsidRPr="00FA10E3">
        <w:rPr>
          <w:sz w:val="26"/>
          <w:szCs w:val="26"/>
          <w:lang w:val="sv-SE"/>
        </w:rPr>
        <w:t xml:space="preserve"> = 2,915/0,75 = 3,887Ah</w:t>
      </w:r>
    </w:p>
    <w:p w:rsidR="002E385C" w:rsidRPr="00FA10E3" w:rsidRDefault="002E385C" w:rsidP="00654CCD">
      <w:pPr>
        <w:tabs>
          <w:tab w:val="left" w:pos="2608"/>
          <w:tab w:val="left" w:pos="4939"/>
          <w:tab w:val="left" w:pos="7269"/>
        </w:tabs>
        <w:ind w:left="700" w:right="80"/>
        <w:jc w:val="both"/>
        <w:rPr>
          <w:sz w:val="26"/>
          <w:szCs w:val="26"/>
          <w:lang w:val="sv-SE"/>
        </w:rPr>
      </w:pPr>
      <w:r w:rsidRPr="00FA10E3">
        <w:rPr>
          <w:sz w:val="26"/>
          <w:szCs w:val="26"/>
          <w:lang w:val="sv-SE"/>
        </w:rPr>
        <w:t>Dung lượng mà xạc cần cung cấp là P</w:t>
      </w:r>
      <w:r w:rsidRPr="00FA10E3">
        <w:rPr>
          <w:sz w:val="26"/>
          <w:szCs w:val="26"/>
          <w:vertAlign w:val="subscript"/>
          <w:lang w:val="sv-SE"/>
        </w:rPr>
        <w:t>2</w:t>
      </w:r>
      <w:r w:rsidRPr="00FA10E3">
        <w:rPr>
          <w:sz w:val="26"/>
          <w:szCs w:val="26"/>
          <w:lang w:val="sv-SE"/>
        </w:rPr>
        <w:t xml:space="preserve"> = I.t = 1.t</w:t>
      </w:r>
    </w:p>
    <w:p w:rsidR="002E385C" w:rsidRPr="00FA10E3" w:rsidRDefault="002E385C" w:rsidP="00654CCD">
      <w:pPr>
        <w:tabs>
          <w:tab w:val="left" w:pos="2608"/>
          <w:tab w:val="left" w:pos="4939"/>
          <w:tab w:val="left" w:pos="7269"/>
        </w:tabs>
        <w:ind w:left="700" w:right="80"/>
        <w:jc w:val="both"/>
        <w:rPr>
          <w:sz w:val="26"/>
          <w:szCs w:val="26"/>
          <w:lang w:val="fr-FR"/>
        </w:rPr>
      </w:pPr>
      <w:r w:rsidRPr="00FA10E3">
        <w:rPr>
          <w:sz w:val="26"/>
          <w:szCs w:val="26"/>
          <w:lang w:val="sv-SE"/>
        </w:rPr>
        <w:t>Ta có P</w:t>
      </w:r>
      <w:r w:rsidRPr="00FA10E3">
        <w:rPr>
          <w:sz w:val="26"/>
          <w:szCs w:val="26"/>
          <w:vertAlign w:val="subscript"/>
          <w:lang w:val="sv-SE"/>
        </w:rPr>
        <w:t>1</w:t>
      </w:r>
      <w:r w:rsidRPr="00FA10E3">
        <w:rPr>
          <w:sz w:val="26"/>
          <w:szCs w:val="26"/>
          <w:lang w:val="sv-SE"/>
        </w:rPr>
        <w:t xml:space="preserve"> = P</w:t>
      </w:r>
      <w:r w:rsidRPr="00FA10E3">
        <w:rPr>
          <w:sz w:val="26"/>
          <w:szCs w:val="26"/>
          <w:vertAlign w:val="subscript"/>
          <w:lang w:val="sv-SE"/>
        </w:rPr>
        <w:t>2</w:t>
      </w:r>
      <w:r w:rsidRPr="00FA10E3">
        <w:rPr>
          <w:sz w:val="26"/>
          <w:szCs w:val="26"/>
          <w:lang w:val="sv-SE"/>
        </w:rPr>
        <w:t xml:space="preserve"> </w:t>
      </w:r>
      <w:r w:rsidRPr="00FA10E3">
        <w:rPr>
          <w:position w:val="-6"/>
          <w:sz w:val="26"/>
          <w:szCs w:val="26"/>
          <w:lang w:val="sv-SE"/>
        </w:rPr>
        <w:object w:dxaOrig="279" w:dyaOrig="220">
          <v:shape id="_x0000_i2399" type="#_x0000_t75" style="width:14.25pt;height:11.25pt" o:ole="">
            <v:imagedata r:id="rId2471" o:title=""/>
          </v:shape>
          <o:OLEObject Type="Embed" ProgID="Equation.DSMT4" ShapeID="_x0000_i2399" DrawAspect="Content" ObjectID="_1748164981" r:id="rId2472"/>
        </w:object>
      </w:r>
      <w:r w:rsidRPr="00FA10E3">
        <w:rPr>
          <w:sz w:val="26"/>
          <w:szCs w:val="26"/>
          <w:lang w:val="sv-SE"/>
        </w:rPr>
        <w:t>t = 3,887h = 3 giờ 53 phút</w:t>
      </w:r>
    </w:p>
    <w:p w:rsidR="002E385C" w:rsidRPr="00FA10E3" w:rsidRDefault="002E385C" w:rsidP="00654CCD">
      <w:pPr>
        <w:ind w:left="700" w:right="80" w:hanging="560"/>
        <w:jc w:val="both"/>
        <w:rPr>
          <w:sz w:val="26"/>
          <w:szCs w:val="26"/>
          <w:lang w:val="fr-FR"/>
        </w:rPr>
      </w:pPr>
      <w:r w:rsidRPr="00FA10E3">
        <w:rPr>
          <w:sz w:val="26"/>
          <w:szCs w:val="26"/>
          <w:lang w:val="fr-FR"/>
        </w:rPr>
        <w:t>Câu 29: Trong giờ thực hành, để đo tiêu cự f của một thấu kính hội tụ, một học sinh dùng một vật sáng phẳng nhỏ AB và một màn ảnh. Đặt vật sáng song song với màn và cách màn ảnh một khoảng 120 cm, vật sáng vuông góc với trục chính của thấu kính. Dịch chuyển thấu kính dọc trục chính trong khoảng giữa vật và màn thì thấy có hai vị trí của thấu kính cho ảnh rõ nét của vật trên màn và quan sát được ảnh lớn gấp 9 lần ảnh nhỏ. Giá trị của f là</w:t>
      </w:r>
    </w:p>
    <w:p w:rsidR="002E385C" w:rsidRPr="00FA10E3" w:rsidRDefault="002E385C" w:rsidP="00654CCD">
      <w:pPr>
        <w:tabs>
          <w:tab w:val="left" w:pos="284"/>
          <w:tab w:val="left" w:pos="2552"/>
        </w:tabs>
        <w:ind w:left="700" w:right="80" w:hanging="560"/>
        <w:jc w:val="both"/>
        <w:rPr>
          <w:sz w:val="26"/>
          <w:szCs w:val="26"/>
          <w:lang w:val="de-DE"/>
        </w:rPr>
      </w:pPr>
      <w:r w:rsidRPr="00FA10E3">
        <w:rPr>
          <w:sz w:val="26"/>
          <w:szCs w:val="26"/>
          <w:lang w:val="fr-FR"/>
        </w:rPr>
        <w:tab/>
      </w:r>
      <w:r w:rsidRPr="00FA10E3">
        <w:rPr>
          <w:sz w:val="26"/>
          <w:szCs w:val="26"/>
          <w:lang w:val="fr-FR"/>
        </w:rPr>
        <w:tab/>
        <w:t>A. 10,8 cm.</w:t>
      </w:r>
      <w:r w:rsidRPr="00FA10E3">
        <w:rPr>
          <w:sz w:val="26"/>
          <w:szCs w:val="26"/>
          <w:lang w:val="fr-FR"/>
        </w:rPr>
        <w:tab/>
      </w:r>
      <w:r w:rsidRPr="00FA10E3">
        <w:rPr>
          <w:sz w:val="26"/>
          <w:szCs w:val="26"/>
          <w:lang w:val="fr-FR"/>
        </w:rPr>
        <w:tab/>
      </w:r>
      <w:r w:rsidRPr="00FA10E3">
        <w:rPr>
          <w:sz w:val="26"/>
          <w:szCs w:val="26"/>
          <w:lang w:val="fr-FR"/>
        </w:rPr>
        <w:tab/>
        <w:t>B. 13,3 cm.</w:t>
      </w:r>
      <w:r w:rsidRPr="00FA10E3">
        <w:rPr>
          <w:sz w:val="26"/>
          <w:szCs w:val="26"/>
          <w:lang w:val="fr-FR"/>
        </w:rPr>
        <w:tab/>
      </w:r>
      <w:r w:rsidRPr="00FA10E3">
        <w:rPr>
          <w:sz w:val="26"/>
          <w:szCs w:val="26"/>
          <w:lang w:val="fr-FR"/>
        </w:rPr>
        <w:tab/>
      </w:r>
      <w:r w:rsidRPr="00FA10E3">
        <w:rPr>
          <w:sz w:val="26"/>
          <w:szCs w:val="26"/>
          <w:lang w:val="fr-FR"/>
        </w:rPr>
        <w:tab/>
      </w:r>
      <w:r w:rsidRPr="00FA10E3">
        <w:rPr>
          <w:color w:val="FF0000"/>
          <w:sz w:val="26"/>
          <w:szCs w:val="26"/>
          <w:lang w:val="fr-FR"/>
        </w:rPr>
        <w:t>C. 22,5 cm.</w:t>
      </w:r>
      <w:r w:rsidRPr="00FA10E3">
        <w:rPr>
          <w:sz w:val="26"/>
          <w:szCs w:val="26"/>
          <w:lang w:val="fr-FR"/>
        </w:rPr>
        <w:tab/>
      </w:r>
      <w:r w:rsidRPr="00FA10E3">
        <w:rPr>
          <w:sz w:val="26"/>
          <w:szCs w:val="26"/>
          <w:lang w:val="fr-FR"/>
        </w:rPr>
        <w:tab/>
      </w:r>
      <w:r w:rsidRPr="00FA10E3">
        <w:rPr>
          <w:sz w:val="26"/>
          <w:szCs w:val="26"/>
          <w:lang w:val="de-DE"/>
        </w:rPr>
        <w:t>D. 12 cm.</w:t>
      </w:r>
    </w:p>
    <w:p w:rsidR="002E385C" w:rsidRPr="00FA10E3" w:rsidRDefault="002E385C" w:rsidP="00654CCD">
      <w:pPr>
        <w:ind w:left="700" w:right="80"/>
        <w:jc w:val="both"/>
        <w:rPr>
          <w:b/>
          <w:sz w:val="26"/>
          <w:szCs w:val="26"/>
          <w:u w:val="single"/>
          <w:lang w:val="pl-PL"/>
        </w:rPr>
      </w:pPr>
      <w:r w:rsidRPr="00FA10E3">
        <w:rPr>
          <w:b/>
          <w:sz w:val="26"/>
          <w:szCs w:val="26"/>
          <w:u w:val="single"/>
          <w:lang w:val="pl-PL"/>
        </w:rPr>
        <w:t>Giải</w:t>
      </w:r>
    </w:p>
    <w:p w:rsidR="002E385C" w:rsidRPr="00FA10E3" w:rsidRDefault="002E385C" w:rsidP="00654CCD">
      <w:pPr>
        <w:ind w:left="700" w:right="80"/>
        <w:jc w:val="both"/>
        <w:rPr>
          <w:sz w:val="26"/>
          <w:szCs w:val="26"/>
          <w:lang w:val="pl-PL"/>
        </w:rPr>
      </w:pPr>
      <w:r w:rsidRPr="00FA10E3">
        <w:rPr>
          <w:sz w:val="26"/>
          <w:szCs w:val="26"/>
          <w:lang w:val="pl-PL"/>
        </w:rPr>
        <w:t>d</w:t>
      </w:r>
      <w:r w:rsidRPr="00FA10E3">
        <w:rPr>
          <w:sz w:val="26"/>
          <w:szCs w:val="26"/>
          <w:vertAlign w:val="subscript"/>
          <w:lang w:val="pl-PL"/>
        </w:rPr>
        <w:t>1</w:t>
      </w:r>
      <w:r w:rsidRPr="00FA10E3">
        <w:rPr>
          <w:sz w:val="26"/>
          <w:szCs w:val="26"/>
          <w:lang w:val="pl-PL"/>
        </w:rPr>
        <w:t xml:space="preserve"> + d</w:t>
      </w:r>
      <w:r w:rsidRPr="00FA10E3">
        <w:rPr>
          <w:sz w:val="26"/>
          <w:szCs w:val="26"/>
          <w:vertAlign w:val="subscript"/>
          <w:lang w:val="pl-PL"/>
        </w:rPr>
        <w:t>1</w:t>
      </w:r>
      <w:r w:rsidRPr="00FA10E3">
        <w:rPr>
          <w:sz w:val="26"/>
          <w:szCs w:val="26"/>
          <w:lang w:val="pl-PL"/>
        </w:rPr>
        <w:t>’ = 120</w:t>
      </w:r>
    </w:p>
    <w:p w:rsidR="002E385C" w:rsidRPr="00FA10E3" w:rsidRDefault="002E385C" w:rsidP="00654CCD">
      <w:pPr>
        <w:ind w:left="700" w:right="80"/>
        <w:jc w:val="both"/>
        <w:rPr>
          <w:sz w:val="26"/>
          <w:szCs w:val="26"/>
          <w:lang w:val="pl-PL"/>
        </w:rPr>
      </w:pPr>
      <w:r w:rsidRPr="00FA10E3">
        <w:rPr>
          <w:sz w:val="26"/>
          <w:szCs w:val="26"/>
          <w:lang w:val="pl-PL"/>
        </w:rPr>
        <w:t>d</w:t>
      </w:r>
      <w:r w:rsidRPr="00FA10E3">
        <w:rPr>
          <w:sz w:val="26"/>
          <w:szCs w:val="26"/>
          <w:vertAlign w:val="subscript"/>
          <w:lang w:val="pl-PL"/>
        </w:rPr>
        <w:t>1</w:t>
      </w:r>
      <w:r w:rsidRPr="00FA10E3">
        <w:rPr>
          <w:sz w:val="26"/>
          <w:szCs w:val="26"/>
          <w:lang w:val="pl-PL"/>
        </w:rPr>
        <w:t xml:space="preserve"> = d</w:t>
      </w:r>
      <w:r w:rsidRPr="00FA10E3">
        <w:rPr>
          <w:sz w:val="26"/>
          <w:szCs w:val="26"/>
          <w:vertAlign w:val="subscript"/>
          <w:lang w:val="pl-PL"/>
        </w:rPr>
        <w:t>2</w:t>
      </w:r>
      <w:r w:rsidRPr="00FA10E3">
        <w:rPr>
          <w:sz w:val="26"/>
          <w:szCs w:val="26"/>
          <w:lang w:val="pl-PL"/>
        </w:rPr>
        <w:t>’</w:t>
      </w:r>
    </w:p>
    <w:p w:rsidR="002E385C" w:rsidRPr="00FA10E3" w:rsidRDefault="002E385C" w:rsidP="00654CCD">
      <w:pPr>
        <w:ind w:left="700" w:right="80"/>
        <w:jc w:val="both"/>
        <w:rPr>
          <w:sz w:val="26"/>
          <w:szCs w:val="26"/>
          <w:lang w:val="pl-PL"/>
        </w:rPr>
      </w:pPr>
      <w:r w:rsidRPr="00FA10E3">
        <w:rPr>
          <w:sz w:val="26"/>
          <w:szCs w:val="26"/>
          <w:lang w:val="pl-PL"/>
        </w:rPr>
        <w:t>d</w:t>
      </w:r>
      <w:r w:rsidRPr="00FA10E3">
        <w:rPr>
          <w:sz w:val="26"/>
          <w:szCs w:val="26"/>
          <w:vertAlign w:val="subscript"/>
          <w:lang w:val="pl-PL"/>
        </w:rPr>
        <w:t>2</w:t>
      </w:r>
      <w:r w:rsidRPr="00FA10E3">
        <w:rPr>
          <w:sz w:val="26"/>
          <w:szCs w:val="26"/>
          <w:lang w:val="pl-PL"/>
        </w:rPr>
        <w:t xml:space="preserve"> = d</w:t>
      </w:r>
      <w:r w:rsidRPr="00FA10E3">
        <w:rPr>
          <w:sz w:val="26"/>
          <w:szCs w:val="26"/>
          <w:vertAlign w:val="subscript"/>
          <w:lang w:val="pl-PL"/>
        </w:rPr>
        <w:t>1</w:t>
      </w:r>
      <w:r w:rsidRPr="00FA10E3">
        <w:rPr>
          <w:sz w:val="26"/>
          <w:szCs w:val="26"/>
          <w:lang w:val="pl-PL"/>
        </w:rPr>
        <w:t>’</w:t>
      </w:r>
    </w:p>
    <w:p w:rsidR="002E385C" w:rsidRPr="00FA10E3" w:rsidRDefault="002E385C" w:rsidP="00654CCD">
      <w:pPr>
        <w:ind w:left="700" w:right="80"/>
        <w:jc w:val="both"/>
        <w:rPr>
          <w:sz w:val="26"/>
          <w:szCs w:val="26"/>
          <w:lang w:val="pl-PL"/>
        </w:rPr>
      </w:pPr>
      <w:r w:rsidRPr="00FA10E3">
        <w:rPr>
          <w:position w:val="-30"/>
          <w:sz w:val="26"/>
          <w:szCs w:val="26"/>
        </w:rPr>
        <w:object w:dxaOrig="1740" w:dyaOrig="680">
          <v:shape id="_x0000_i2400" type="#_x0000_t75" style="width:87pt;height:33.75pt" o:ole="">
            <v:imagedata r:id="rId2473" o:title=""/>
          </v:shape>
          <o:OLEObject Type="Embed" ProgID="Equation.DSMT4" ShapeID="_x0000_i2400" DrawAspect="Content" ObjectID="_1748164982" r:id="rId2474"/>
        </w:object>
      </w:r>
      <w:r w:rsidRPr="00FA10E3">
        <w:rPr>
          <w:sz w:val="26"/>
          <w:szCs w:val="26"/>
          <w:lang w:val="pl-PL"/>
        </w:rPr>
        <w:t xml:space="preserve"> </w:t>
      </w:r>
    </w:p>
    <w:p w:rsidR="002E385C" w:rsidRPr="00FA10E3" w:rsidRDefault="002E385C" w:rsidP="00654CCD">
      <w:pPr>
        <w:ind w:left="700" w:right="80"/>
        <w:jc w:val="both"/>
        <w:rPr>
          <w:sz w:val="26"/>
          <w:szCs w:val="26"/>
          <w:lang w:val="pl-PL"/>
        </w:rPr>
      </w:pPr>
      <w:r w:rsidRPr="00FA10E3">
        <w:rPr>
          <w:sz w:val="26"/>
          <w:szCs w:val="26"/>
          <w:lang w:val="pl-PL"/>
        </w:rPr>
        <w:t>=&gt; d</w:t>
      </w:r>
      <w:r w:rsidRPr="00FA10E3">
        <w:rPr>
          <w:sz w:val="26"/>
          <w:szCs w:val="26"/>
          <w:vertAlign w:val="subscript"/>
          <w:lang w:val="pl-PL"/>
        </w:rPr>
        <w:t>1</w:t>
      </w:r>
      <w:r w:rsidRPr="00FA10E3">
        <w:rPr>
          <w:sz w:val="26"/>
          <w:szCs w:val="26"/>
          <w:lang w:val="pl-PL"/>
        </w:rPr>
        <w:t xml:space="preserve"> = 90cm ; d</w:t>
      </w:r>
      <w:r w:rsidRPr="00FA10E3">
        <w:rPr>
          <w:sz w:val="26"/>
          <w:szCs w:val="26"/>
          <w:vertAlign w:val="subscript"/>
          <w:lang w:val="pl-PL"/>
        </w:rPr>
        <w:t>1</w:t>
      </w:r>
      <w:r w:rsidRPr="00FA10E3">
        <w:rPr>
          <w:sz w:val="26"/>
          <w:szCs w:val="26"/>
          <w:lang w:val="pl-PL"/>
        </w:rPr>
        <w:t>’ = 30cm</w:t>
      </w:r>
    </w:p>
    <w:p w:rsidR="002E385C" w:rsidRPr="00FA10E3" w:rsidRDefault="002E385C" w:rsidP="00654CCD">
      <w:pPr>
        <w:ind w:left="700" w:right="80"/>
        <w:jc w:val="both"/>
        <w:rPr>
          <w:sz w:val="26"/>
          <w:szCs w:val="26"/>
          <w:lang w:val="pl-PL"/>
        </w:rPr>
      </w:pPr>
      <w:r w:rsidRPr="00FA10E3">
        <w:rPr>
          <w:sz w:val="26"/>
          <w:szCs w:val="26"/>
          <w:lang w:val="pl-PL"/>
        </w:rPr>
        <w:t>=&gt; f = 22,5cm</w:t>
      </w:r>
    </w:p>
    <w:p w:rsidR="002E385C" w:rsidRPr="00FA10E3" w:rsidRDefault="00A92F74" w:rsidP="00654CCD">
      <w:pPr>
        <w:ind w:left="700" w:right="80" w:hanging="560"/>
        <w:jc w:val="both"/>
        <w:rPr>
          <w:sz w:val="26"/>
          <w:szCs w:val="26"/>
        </w:rPr>
      </w:pPr>
      <w:r w:rsidRPr="00FA10E3">
        <w:rPr>
          <w:noProof/>
          <w:sz w:val="26"/>
          <w:szCs w:val="26"/>
        </w:rPr>
        <w:drawing>
          <wp:anchor distT="0" distB="0" distL="114300" distR="114300" simplePos="0" relativeHeight="251756032" behindDoc="1" locked="0" layoutInCell="1" allowOverlap="1" wp14:anchorId="64D67D6E" wp14:editId="1396C3AC">
            <wp:simplePos x="0" y="0"/>
            <wp:positionH relativeFrom="column">
              <wp:posOffset>4622800</wp:posOffset>
            </wp:positionH>
            <wp:positionV relativeFrom="paragraph">
              <wp:posOffset>22225</wp:posOffset>
            </wp:positionV>
            <wp:extent cx="2044700" cy="862965"/>
            <wp:effectExtent l="0" t="0" r="0" b="0"/>
            <wp:wrapTight wrapText="bothSides">
              <wp:wrapPolygon edited="0">
                <wp:start x="0" y="0"/>
                <wp:lineTo x="0" y="20980"/>
                <wp:lineTo x="21332" y="20980"/>
                <wp:lineTo x="21332" y="0"/>
                <wp:lineTo x="0" y="0"/>
              </wp:wrapPolygon>
            </wp:wrapTight>
            <wp:docPr id="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5">
                      <a:extLst>
                        <a:ext uri="{28A0092B-C50C-407E-A947-70E740481C1C}">
                          <a14:useLocalDpi xmlns:a14="http://schemas.microsoft.com/office/drawing/2010/main" val="0"/>
                        </a:ext>
                      </a:extLst>
                    </a:blip>
                    <a:srcRect/>
                    <a:stretch>
                      <a:fillRect/>
                    </a:stretch>
                  </pic:blipFill>
                  <pic:spPr bwMode="auto">
                    <a:xfrm>
                      <a:off x="0" y="0"/>
                      <a:ext cx="204470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lang w:val="pl-PL"/>
        </w:rPr>
        <w:t xml:space="preserve">Câu 30: Sợi quang là sợi thuỷ tinh dẻo, trong suốt, hoạt động như một ống dẫn sóng để truyền ánh sáng. </w:t>
      </w:r>
      <w:r w:rsidR="002E385C" w:rsidRPr="00FA10E3">
        <w:rPr>
          <w:sz w:val="26"/>
          <w:szCs w:val="26"/>
        </w:rPr>
        <w:t>Khi truyền trong sợi quang, ánh sáng bị giam giữ hoàn toàn. Hình vẽ dưới đây là mô hình sợi quang có chiết suất n, đặt trong không khí có chiết suất n</w:t>
      </w:r>
      <w:r w:rsidR="002E385C" w:rsidRPr="00FA10E3">
        <w:rPr>
          <w:sz w:val="26"/>
          <w:szCs w:val="26"/>
          <w:vertAlign w:val="subscript"/>
        </w:rPr>
        <w:t>0</w:t>
      </w:r>
      <w:r w:rsidR="002E385C" w:rsidRPr="00FA10E3">
        <w:rPr>
          <w:sz w:val="26"/>
          <w:szCs w:val="26"/>
        </w:rPr>
        <w:t xml:space="preserve"> ≈ 1. Góc tới θ của ánh sáng đi vào sợi phải thoả mãn điều kiện nào sao đây?</w:t>
      </w:r>
    </w:p>
    <w:p w:rsidR="002E385C" w:rsidRPr="00FA10E3" w:rsidRDefault="002E385C" w:rsidP="00654CCD">
      <w:pPr>
        <w:ind w:left="700" w:right="80"/>
        <w:jc w:val="both"/>
        <w:rPr>
          <w:sz w:val="26"/>
          <w:szCs w:val="26"/>
        </w:rPr>
      </w:pPr>
      <w:r w:rsidRPr="00FA10E3">
        <w:rPr>
          <w:sz w:val="26"/>
          <w:szCs w:val="26"/>
        </w:rPr>
        <w:t xml:space="preserve">A. </w:t>
      </w:r>
      <w:r w:rsidRPr="00FA10E3">
        <w:rPr>
          <w:position w:val="-8"/>
          <w:sz w:val="26"/>
          <w:szCs w:val="26"/>
        </w:rPr>
        <w:object w:dxaOrig="1740" w:dyaOrig="400">
          <v:shape id="_x0000_i2401" type="#_x0000_t75" style="width:87pt;height:20.25pt" o:ole="">
            <v:imagedata r:id="rId2476" o:title=""/>
          </v:shape>
          <o:OLEObject Type="Embed" ProgID="Equation.DSMT4" ShapeID="_x0000_i2401" DrawAspect="Content" ObjectID="_1748164983" r:id="rId2477"/>
        </w:object>
      </w:r>
      <w:r w:rsidRPr="00FA10E3">
        <w:rPr>
          <w:sz w:val="26"/>
          <w:szCs w:val="26"/>
        </w:rPr>
        <w:t>.</w:t>
      </w:r>
    </w:p>
    <w:p w:rsidR="002E385C" w:rsidRPr="00FA10E3" w:rsidRDefault="002E385C" w:rsidP="00654CCD">
      <w:pPr>
        <w:ind w:left="700" w:right="80"/>
        <w:jc w:val="both"/>
        <w:rPr>
          <w:color w:val="FF0000"/>
          <w:sz w:val="26"/>
          <w:szCs w:val="26"/>
        </w:rPr>
      </w:pPr>
      <w:r w:rsidRPr="00FA10E3">
        <w:rPr>
          <w:color w:val="FF0000"/>
          <w:sz w:val="26"/>
          <w:szCs w:val="26"/>
        </w:rPr>
        <w:t xml:space="preserve">B. </w:t>
      </w:r>
      <w:r w:rsidRPr="00FA10E3">
        <w:rPr>
          <w:color w:val="FF0000"/>
          <w:position w:val="-8"/>
          <w:sz w:val="26"/>
          <w:szCs w:val="26"/>
        </w:rPr>
        <w:object w:dxaOrig="2100" w:dyaOrig="400">
          <v:shape id="_x0000_i2402" type="#_x0000_t75" style="width:105pt;height:20.25pt" o:ole="">
            <v:imagedata r:id="rId2478" o:title=""/>
          </v:shape>
          <o:OLEObject Type="Embed" ProgID="Equation.DSMT4" ShapeID="_x0000_i2402" DrawAspect="Content" ObjectID="_1748164984" r:id="rId2479"/>
        </w:object>
      </w:r>
      <w:r w:rsidRPr="00FA10E3">
        <w:rPr>
          <w:color w:val="FF0000"/>
          <w:sz w:val="26"/>
          <w:szCs w:val="26"/>
        </w:rPr>
        <w:t>.</w:t>
      </w:r>
    </w:p>
    <w:p w:rsidR="002E385C" w:rsidRPr="00FA10E3" w:rsidRDefault="002E385C" w:rsidP="00654CCD">
      <w:pPr>
        <w:ind w:left="700" w:right="80"/>
        <w:jc w:val="both"/>
        <w:rPr>
          <w:sz w:val="26"/>
          <w:szCs w:val="26"/>
        </w:rPr>
      </w:pPr>
      <w:r w:rsidRPr="00FA10E3">
        <w:rPr>
          <w:sz w:val="26"/>
          <w:szCs w:val="26"/>
        </w:rPr>
        <w:t xml:space="preserve">C. </w:t>
      </w:r>
      <w:r w:rsidRPr="00FA10E3">
        <w:rPr>
          <w:position w:val="-8"/>
          <w:sz w:val="26"/>
          <w:szCs w:val="26"/>
        </w:rPr>
        <w:object w:dxaOrig="1760" w:dyaOrig="400">
          <v:shape id="_x0000_i2403" type="#_x0000_t75" style="width:87.75pt;height:20.25pt" o:ole="">
            <v:imagedata r:id="rId2480" o:title=""/>
          </v:shape>
          <o:OLEObject Type="Embed" ProgID="Equation.DSMT4" ShapeID="_x0000_i2403" DrawAspect="Content" ObjectID="_1748164985" r:id="rId2481"/>
        </w:object>
      </w:r>
      <w:r w:rsidRPr="00FA10E3">
        <w:rPr>
          <w:sz w:val="26"/>
          <w:szCs w:val="26"/>
        </w:rPr>
        <w:t>.</w:t>
      </w:r>
    </w:p>
    <w:p w:rsidR="002E385C" w:rsidRPr="00FA10E3" w:rsidRDefault="002E385C" w:rsidP="00654CCD">
      <w:pPr>
        <w:ind w:left="700" w:right="80"/>
        <w:jc w:val="both"/>
        <w:rPr>
          <w:sz w:val="26"/>
          <w:szCs w:val="26"/>
        </w:rPr>
      </w:pPr>
      <w:r w:rsidRPr="00FA10E3">
        <w:rPr>
          <w:sz w:val="26"/>
          <w:szCs w:val="26"/>
        </w:rPr>
        <w:t xml:space="preserve">D. </w:t>
      </w:r>
      <w:r w:rsidRPr="00FA10E3">
        <w:rPr>
          <w:position w:val="-8"/>
          <w:sz w:val="26"/>
          <w:szCs w:val="26"/>
        </w:rPr>
        <w:object w:dxaOrig="2100" w:dyaOrig="400">
          <v:shape id="_x0000_i2404" type="#_x0000_t75" style="width:105pt;height:20.25pt" o:ole="">
            <v:imagedata r:id="rId2482" o:title=""/>
          </v:shape>
          <o:OLEObject Type="Embed" ProgID="Equation.DSMT4" ShapeID="_x0000_i2404" DrawAspect="Content" ObjectID="_1748164986" r:id="rId2483"/>
        </w:object>
      </w:r>
      <w:r w:rsidRPr="00FA10E3">
        <w:rPr>
          <w:sz w:val="26"/>
          <w:szCs w:val="26"/>
        </w:rPr>
        <w:t>.</w:t>
      </w:r>
    </w:p>
    <w:p w:rsidR="002E385C" w:rsidRPr="00FA10E3" w:rsidRDefault="002E385C" w:rsidP="00654CCD">
      <w:pPr>
        <w:ind w:left="700" w:right="80"/>
        <w:jc w:val="both"/>
        <w:rPr>
          <w:b/>
          <w:sz w:val="26"/>
          <w:szCs w:val="26"/>
          <w:u w:val="single"/>
        </w:rPr>
      </w:pPr>
      <w:r w:rsidRPr="00FA10E3">
        <w:rPr>
          <w:b/>
          <w:sz w:val="26"/>
          <w:szCs w:val="26"/>
          <w:u w:val="single"/>
        </w:rPr>
        <w:t>Giải</w:t>
      </w:r>
    </w:p>
    <w:p w:rsidR="002E385C" w:rsidRPr="00FA10E3" w:rsidRDefault="00A92F74" w:rsidP="00654CCD">
      <w:pPr>
        <w:ind w:left="700" w:right="80"/>
        <w:jc w:val="both"/>
        <w:rPr>
          <w:sz w:val="26"/>
          <w:szCs w:val="26"/>
        </w:rPr>
      </w:pPr>
      <w:r w:rsidRPr="00FA10E3">
        <w:rPr>
          <w:noProof/>
          <w:sz w:val="26"/>
          <w:szCs w:val="26"/>
          <w:u w:val="single"/>
        </w:rPr>
        <w:drawing>
          <wp:anchor distT="0" distB="0" distL="114300" distR="114300" simplePos="0" relativeHeight="251757056" behindDoc="1" locked="0" layoutInCell="1" allowOverlap="1" wp14:anchorId="19DD67BE" wp14:editId="5DE197B9">
            <wp:simplePos x="0" y="0"/>
            <wp:positionH relativeFrom="column">
              <wp:posOffset>4695825</wp:posOffset>
            </wp:positionH>
            <wp:positionV relativeFrom="paragraph">
              <wp:posOffset>74930</wp:posOffset>
            </wp:positionV>
            <wp:extent cx="1882775" cy="781050"/>
            <wp:effectExtent l="0" t="0" r="3175" b="0"/>
            <wp:wrapTight wrapText="bothSides">
              <wp:wrapPolygon edited="0">
                <wp:start x="0" y="0"/>
                <wp:lineTo x="0" y="21073"/>
                <wp:lineTo x="21418" y="21073"/>
                <wp:lineTo x="21418" y="0"/>
                <wp:lineTo x="0" y="0"/>
              </wp:wrapPolygon>
            </wp:wrapTight>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484">
                      <a:extLst>
                        <a:ext uri="{28A0092B-C50C-407E-A947-70E740481C1C}">
                          <a14:useLocalDpi xmlns:a14="http://schemas.microsoft.com/office/drawing/2010/main" val="0"/>
                        </a:ext>
                      </a:extLst>
                    </a:blip>
                    <a:srcRect/>
                    <a:stretch>
                      <a:fillRect/>
                    </a:stretch>
                  </pic:blipFill>
                  <pic:spPr bwMode="auto">
                    <a:xfrm>
                      <a:off x="0" y="0"/>
                      <a:ext cx="18827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rPr>
        <w:t>Để ánh sáng không ló ra ngoài : phản xạ toàn phần tại mặt tiếp giáp với không khí.</w:t>
      </w:r>
    </w:p>
    <w:p w:rsidR="002E385C" w:rsidRPr="00FA10E3" w:rsidRDefault="002E385C" w:rsidP="00654CCD">
      <w:pPr>
        <w:ind w:left="700" w:right="80"/>
        <w:jc w:val="both"/>
        <w:rPr>
          <w:sz w:val="26"/>
          <w:szCs w:val="26"/>
        </w:rPr>
      </w:pPr>
      <w:r w:rsidRPr="00FA10E3">
        <w:rPr>
          <w:sz w:val="26"/>
          <w:szCs w:val="26"/>
        </w:rPr>
        <w:t xml:space="preserve">Suy ra : </w:t>
      </w:r>
      <w:r w:rsidRPr="00FA10E3">
        <w:rPr>
          <w:position w:val="-24"/>
          <w:sz w:val="26"/>
          <w:szCs w:val="26"/>
        </w:rPr>
        <w:object w:dxaOrig="960" w:dyaOrig="620">
          <v:shape id="_x0000_i2405" type="#_x0000_t75" style="width:48pt;height:30.75pt" o:ole="">
            <v:imagedata r:id="rId2485" o:title=""/>
          </v:shape>
          <o:OLEObject Type="Embed" ProgID="Equation.DSMT4" ShapeID="_x0000_i2405" DrawAspect="Content" ObjectID="_1748164987" r:id="rId2486"/>
        </w:object>
      </w:r>
      <w:r w:rsidRPr="00FA10E3">
        <w:rPr>
          <w:sz w:val="26"/>
          <w:szCs w:val="26"/>
        </w:rPr>
        <w:t xml:space="preserve"> </w:t>
      </w:r>
    </w:p>
    <w:p w:rsidR="002E385C" w:rsidRPr="00FA10E3" w:rsidRDefault="002E385C" w:rsidP="00654CCD">
      <w:pPr>
        <w:ind w:left="700" w:right="80"/>
        <w:jc w:val="both"/>
        <w:rPr>
          <w:b/>
          <w:sz w:val="26"/>
          <w:szCs w:val="26"/>
        </w:rPr>
      </w:pPr>
      <w:r w:rsidRPr="00FA10E3">
        <w:rPr>
          <w:b/>
          <w:sz w:val="26"/>
          <w:szCs w:val="26"/>
        </w:rPr>
        <w:t xml:space="preserve">=&gt; </w:t>
      </w:r>
      <w:r w:rsidRPr="00FA10E3">
        <w:rPr>
          <w:b/>
          <w:position w:val="-10"/>
          <w:sz w:val="26"/>
          <w:szCs w:val="26"/>
        </w:rPr>
        <w:object w:dxaOrig="2299" w:dyaOrig="320">
          <v:shape id="_x0000_i2406" type="#_x0000_t75" style="width:114.75pt;height:15.75pt" o:ole="">
            <v:imagedata r:id="rId2487" o:title=""/>
          </v:shape>
          <o:OLEObject Type="Embed" ProgID="Equation.DSMT4" ShapeID="_x0000_i2406" DrawAspect="Content" ObjectID="_1748164988" r:id="rId2488"/>
        </w:object>
      </w:r>
      <w:r w:rsidRPr="00FA10E3">
        <w:rPr>
          <w:b/>
          <w:sz w:val="26"/>
          <w:szCs w:val="26"/>
        </w:rPr>
        <w:t xml:space="preserve"> </w:t>
      </w:r>
    </w:p>
    <w:p w:rsidR="002E385C" w:rsidRPr="00FA10E3" w:rsidRDefault="002E385C" w:rsidP="00654CCD">
      <w:pPr>
        <w:ind w:left="700" w:right="80"/>
        <w:jc w:val="both"/>
        <w:rPr>
          <w:b/>
          <w:sz w:val="26"/>
          <w:szCs w:val="26"/>
        </w:rPr>
      </w:pPr>
      <w:r w:rsidRPr="00FA10E3">
        <w:rPr>
          <w:b/>
          <w:sz w:val="26"/>
          <w:szCs w:val="26"/>
        </w:rPr>
        <w:t xml:space="preserve">=&gt; </w:t>
      </w:r>
      <w:r w:rsidRPr="00FA10E3">
        <w:rPr>
          <w:b/>
          <w:position w:val="-8"/>
          <w:sz w:val="26"/>
          <w:szCs w:val="26"/>
        </w:rPr>
        <w:object w:dxaOrig="2860" w:dyaOrig="400">
          <v:shape id="_x0000_i2407" type="#_x0000_t75" style="width:143.25pt;height:20.25pt" o:ole="">
            <v:imagedata r:id="rId2489" o:title=""/>
          </v:shape>
          <o:OLEObject Type="Embed" ProgID="Equation.DSMT4" ShapeID="_x0000_i2407" DrawAspect="Content" ObjectID="_1748164989" r:id="rId2490"/>
        </w:object>
      </w:r>
    </w:p>
    <w:p w:rsidR="002E385C" w:rsidRPr="00FA10E3" w:rsidRDefault="002E385C" w:rsidP="00654CCD">
      <w:pPr>
        <w:ind w:left="700" w:right="80"/>
        <w:jc w:val="both"/>
        <w:rPr>
          <w:b/>
          <w:sz w:val="26"/>
          <w:szCs w:val="26"/>
        </w:rPr>
      </w:pPr>
      <w:r w:rsidRPr="00FA10E3">
        <w:rPr>
          <w:b/>
          <w:sz w:val="26"/>
          <w:szCs w:val="26"/>
        </w:rPr>
        <w:t xml:space="preserve">=&gt; </w:t>
      </w:r>
      <w:r w:rsidRPr="00FA10E3">
        <w:rPr>
          <w:position w:val="-8"/>
          <w:sz w:val="26"/>
          <w:szCs w:val="26"/>
        </w:rPr>
        <w:object w:dxaOrig="2100" w:dyaOrig="400">
          <v:shape id="_x0000_i2408" type="#_x0000_t75" style="width:105pt;height:20.25pt" o:ole="">
            <v:imagedata r:id="rId2478" o:title=""/>
          </v:shape>
          <o:OLEObject Type="Embed" ProgID="Equation.DSMT4" ShapeID="_x0000_i2408" DrawAspect="Content" ObjectID="_1748164990" r:id="rId2491"/>
        </w:object>
      </w:r>
      <w:r w:rsidRPr="00FA10E3">
        <w:rPr>
          <w:sz w:val="26"/>
          <w:szCs w:val="26"/>
        </w:rPr>
        <w:t>.</w:t>
      </w:r>
    </w:p>
    <w:p w:rsidR="002E385C" w:rsidRPr="00FA10E3" w:rsidRDefault="002E385C" w:rsidP="00654CCD">
      <w:pPr>
        <w:ind w:left="700" w:right="80" w:hanging="560"/>
        <w:jc w:val="both"/>
        <w:rPr>
          <w:sz w:val="26"/>
          <w:szCs w:val="26"/>
        </w:rPr>
      </w:pPr>
    </w:p>
    <w:p w:rsidR="002E385C" w:rsidRPr="00FA10E3" w:rsidRDefault="002E385C" w:rsidP="00654CCD">
      <w:pPr>
        <w:jc w:val="both"/>
        <w:rPr>
          <w:b/>
          <w:sz w:val="26"/>
          <w:szCs w:val="26"/>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ĐỀ 1</w:t>
            </w:r>
            <w:r>
              <w:rPr>
                <w:b/>
                <w:color w:val="FF0000"/>
              </w:rPr>
              <w:t>5</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654CCD">
      <w:pPr>
        <w:jc w:val="both"/>
        <w:rPr>
          <w:b/>
          <w:sz w:val="26"/>
          <w:szCs w:val="26"/>
          <w:lang w:val="nb-NO"/>
        </w:rPr>
      </w:pPr>
    </w:p>
    <w:p w:rsidR="002E385C" w:rsidRPr="00FA10E3" w:rsidRDefault="002E385C" w:rsidP="00654CCD">
      <w:pPr>
        <w:jc w:val="both"/>
        <w:rPr>
          <w:sz w:val="26"/>
          <w:szCs w:val="26"/>
          <w:lang w:val="nb-NO"/>
        </w:rPr>
      </w:pPr>
      <w:r w:rsidRPr="00FA10E3">
        <w:rPr>
          <w:b/>
          <w:sz w:val="26"/>
          <w:szCs w:val="26"/>
          <w:lang w:val="nb-NO"/>
        </w:rPr>
        <w:t>Câu 1:</w:t>
      </w:r>
      <w:r w:rsidRPr="00FA10E3">
        <w:rPr>
          <w:sz w:val="26"/>
          <w:szCs w:val="26"/>
          <w:lang w:val="nb-NO"/>
        </w:rPr>
        <w:t xml:space="preserve"> Chỉ ra công thức đúng của định luật Cu-lông trong điện môi đồng tính</w:t>
      </w:r>
    </w:p>
    <w:p w:rsidR="002E385C" w:rsidRPr="00FA10E3" w:rsidRDefault="002E385C" w:rsidP="00654CCD">
      <w:pPr>
        <w:ind w:firstLine="720"/>
        <w:rPr>
          <w:sz w:val="26"/>
          <w:szCs w:val="26"/>
        </w:rPr>
      </w:pPr>
      <w:r w:rsidRPr="00FA10E3">
        <w:rPr>
          <w:sz w:val="26"/>
          <w:szCs w:val="26"/>
        </w:rPr>
        <w:t xml:space="preserve">A. </w:t>
      </w:r>
      <w:r w:rsidRPr="00FA10E3">
        <w:rPr>
          <w:position w:val="-24"/>
          <w:sz w:val="26"/>
          <w:szCs w:val="26"/>
        </w:rPr>
        <w:object w:dxaOrig="1180" w:dyaOrig="660">
          <v:shape id="_x0000_i2409" type="#_x0000_t75" style="width:59.25pt;height:33pt" o:ole="">
            <v:imagedata r:id="rId2492" o:title=""/>
          </v:shape>
          <o:OLEObject Type="Embed" ProgID="Equation.3" ShapeID="_x0000_i2409" DrawAspect="Content" ObjectID="_1748164991" r:id="rId2493"/>
        </w:object>
      </w:r>
      <w:r w:rsidRPr="00FA10E3">
        <w:rPr>
          <w:sz w:val="26"/>
          <w:szCs w:val="26"/>
        </w:rPr>
        <w:t xml:space="preserve"> B. </w:t>
      </w:r>
      <w:r w:rsidRPr="00FA10E3">
        <w:rPr>
          <w:position w:val="-24"/>
          <w:sz w:val="26"/>
          <w:szCs w:val="26"/>
        </w:rPr>
        <w:object w:dxaOrig="1320" w:dyaOrig="660">
          <v:shape id="_x0000_i2410" type="#_x0000_t75" style="width:66pt;height:33pt" o:ole="">
            <v:imagedata r:id="rId2494" o:title=""/>
          </v:shape>
          <o:OLEObject Type="Embed" ProgID="Equation.3" ShapeID="_x0000_i2410" DrawAspect="Content" ObjectID="_1748164992" r:id="rId2495"/>
        </w:object>
      </w:r>
      <w:r w:rsidRPr="00FA10E3">
        <w:rPr>
          <w:sz w:val="26"/>
          <w:szCs w:val="26"/>
        </w:rPr>
        <w:t xml:space="preserve"> </w:t>
      </w:r>
      <w:r w:rsidRPr="00FA10E3">
        <w:rPr>
          <w:sz w:val="26"/>
          <w:szCs w:val="26"/>
        </w:rPr>
        <w:tab/>
      </w:r>
      <w:r w:rsidRPr="00FA10E3">
        <w:rPr>
          <w:color w:val="FF0000"/>
          <w:sz w:val="26"/>
          <w:szCs w:val="26"/>
        </w:rPr>
        <w:t>C.</w:t>
      </w:r>
      <w:r w:rsidRPr="00FA10E3">
        <w:rPr>
          <w:color w:val="FF0000"/>
          <w:position w:val="-24"/>
          <w:sz w:val="26"/>
          <w:szCs w:val="26"/>
        </w:rPr>
        <w:object w:dxaOrig="1180" w:dyaOrig="660">
          <v:shape id="_x0000_i2411" type="#_x0000_t75" style="width:59.25pt;height:33pt" o:ole="">
            <v:imagedata r:id="rId2496" o:title=""/>
          </v:shape>
          <o:OLEObject Type="Embed" ProgID="Equation.3" ShapeID="_x0000_i2411" DrawAspect="Content" ObjectID="_1748164993" r:id="rId2497"/>
        </w:object>
      </w:r>
      <w:r w:rsidRPr="00FA10E3">
        <w:rPr>
          <w:color w:val="FF0000"/>
          <w:sz w:val="26"/>
          <w:szCs w:val="26"/>
        </w:rPr>
        <w:t xml:space="preserve"> </w:t>
      </w:r>
      <w:r w:rsidRPr="00FA10E3">
        <w:rPr>
          <w:sz w:val="26"/>
          <w:szCs w:val="26"/>
        </w:rPr>
        <w:t xml:space="preserve">D. </w:t>
      </w:r>
      <w:r w:rsidRPr="00FA10E3">
        <w:rPr>
          <w:position w:val="-24"/>
          <w:sz w:val="26"/>
          <w:szCs w:val="26"/>
        </w:rPr>
        <w:object w:dxaOrig="1180" w:dyaOrig="660">
          <v:shape id="_x0000_i2412" type="#_x0000_t75" style="width:59.25pt;height:33pt" o:ole="">
            <v:imagedata r:id="rId2498" o:title=""/>
          </v:shape>
          <o:OLEObject Type="Embed" ProgID="Equation.3" ShapeID="_x0000_i2412" DrawAspect="Content" ObjectID="_1748164994" r:id="rId2499"/>
        </w:object>
      </w:r>
    </w:p>
    <w:p w:rsidR="002E385C" w:rsidRPr="00FA10E3" w:rsidRDefault="002E385C" w:rsidP="00654CCD">
      <w:pPr>
        <w:spacing w:after="120"/>
        <w:jc w:val="both"/>
        <w:rPr>
          <w:sz w:val="26"/>
          <w:szCs w:val="26"/>
          <w:lang w:val="de-DE"/>
        </w:rPr>
      </w:pPr>
      <w:r w:rsidRPr="00FA10E3">
        <w:rPr>
          <w:b/>
          <w:sz w:val="26"/>
          <w:szCs w:val="26"/>
          <w:lang w:val="de-DE"/>
        </w:rPr>
        <w:t xml:space="preserve">Câu 2: </w:t>
      </w:r>
      <w:r w:rsidRPr="00FA10E3">
        <w:rPr>
          <w:sz w:val="26"/>
          <w:szCs w:val="26"/>
          <w:lang w:val="de-DE"/>
        </w:rPr>
        <w:t>Phương trình x = 5cos25t(cm). Vận tốc cực đại của vật bằng</w:t>
      </w:r>
    </w:p>
    <w:p w:rsidR="002E385C" w:rsidRPr="00FA10E3" w:rsidRDefault="002E385C" w:rsidP="00654CCD">
      <w:pPr>
        <w:spacing w:after="120"/>
        <w:ind w:firstLine="600"/>
        <w:jc w:val="both"/>
        <w:rPr>
          <w:sz w:val="26"/>
          <w:szCs w:val="26"/>
          <w:lang w:val="de-DE"/>
        </w:rPr>
      </w:pPr>
      <w:r w:rsidRPr="00FA10E3">
        <w:rPr>
          <w:sz w:val="26"/>
          <w:szCs w:val="26"/>
          <w:lang w:val="de-DE"/>
        </w:rPr>
        <w:t xml:space="preserve">A. 5cm/s     </w:t>
      </w:r>
      <w:r w:rsidRPr="00FA10E3">
        <w:rPr>
          <w:sz w:val="26"/>
          <w:szCs w:val="26"/>
          <w:lang w:val="de-DE"/>
        </w:rPr>
        <w:tab/>
        <w:t xml:space="preserve">B. 10cm/s      </w:t>
      </w:r>
      <w:r w:rsidRPr="00FA10E3">
        <w:rPr>
          <w:sz w:val="26"/>
          <w:szCs w:val="26"/>
          <w:lang w:val="de-DE"/>
        </w:rPr>
        <w:tab/>
      </w:r>
      <w:r w:rsidRPr="00FA10E3">
        <w:rPr>
          <w:color w:val="FF0000"/>
          <w:sz w:val="26"/>
          <w:szCs w:val="26"/>
          <w:lang w:val="de-DE"/>
        </w:rPr>
        <w:t>C. 125cm/s</w:t>
      </w:r>
      <w:r w:rsidRPr="00FA10E3">
        <w:rPr>
          <w:sz w:val="26"/>
          <w:szCs w:val="26"/>
          <w:lang w:val="de-DE"/>
        </w:rPr>
        <w:t xml:space="preserve">           D. 50cm/s</w:t>
      </w:r>
    </w:p>
    <w:p w:rsidR="002E385C" w:rsidRPr="00FA10E3" w:rsidRDefault="002E385C" w:rsidP="00654CCD">
      <w:pPr>
        <w:spacing w:before="60"/>
        <w:contextualSpacing/>
        <w:jc w:val="both"/>
        <w:rPr>
          <w:sz w:val="26"/>
          <w:szCs w:val="26"/>
          <w:lang w:val="de-DE"/>
        </w:rPr>
      </w:pPr>
      <w:r w:rsidRPr="00FA10E3">
        <w:rPr>
          <w:b/>
          <w:sz w:val="26"/>
          <w:szCs w:val="26"/>
          <w:lang w:val="de-DE"/>
        </w:rPr>
        <w:t>Câu 3:</w:t>
      </w:r>
      <w:r w:rsidRPr="00FA10E3">
        <w:rPr>
          <w:sz w:val="26"/>
          <w:szCs w:val="26"/>
          <w:lang w:val="de-DE"/>
        </w:rPr>
        <w:t xml:space="preserve"> Con lắc lò xo có độ cứng 100 N/m, dao động với biên độ 4 cm. Ở li độ x = 2 cm, động năng của nó là</w:t>
      </w:r>
    </w:p>
    <w:p w:rsidR="002E385C" w:rsidRPr="00FA10E3" w:rsidRDefault="002E385C" w:rsidP="00654CCD">
      <w:pPr>
        <w:ind w:firstLine="720"/>
        <w:contextualSpacing/>
        <w:rPr>
          <w:sz w:val="26"/>
          <w:szCs w:val="26"/>
          <w:lang w:val="de-DE"/>
        </w:rPr>
      </w:pPr>
      <w:r w:rsidRPr="00FA10E3">
        <w:rPr>
          <w:b/>
          <w:sz w:val="26"/>
          <w:szCs w:val="26"/>
          <w:lang w:val="de-DE"/>
        </w:rPr>
        <w:t xml:space="preserve">A. </w:t>
      </w:r>
      <w:r w:rsidRPr="00FA10E3">
        <w:rPr>
          <w:sz w:val="26"/>
          <w:szCs w:val="26"/>
          <w:lang w:val="de-DE"/>
        </w:rPr>
        <w:t>0,65 J</w:t>
      </w:r>
      <w:r w:rsidRPr="00FA10E3">
        <w:rPr>
          <w:sz w:val="26"/>
          <w:szCs w:val="26"/>
          <w:lang w:val="de-DE"/>
        </w:rPr>
        <w:tab/>
      </w:r>
      <w:r w:rsidRPr="00FA10E3">
        <w:rPr>
          <w:b/>
          <w:sz w:val="26"/>
          <w:szCs w:val="26"/>
          <w:lang w:val="de-DE"/>
        </w:rPr>
        <w:t xml:space="preserve">B. </w:t>
      </w:r>
      <w:r w:rsidRPr="00FA10E3">
        <w:rPr>
          <w:sz w:val="26"/>
          <w:szCs w:val="26"/>
          <w:lang w:val="de-DE"/>
        </w:rPr>
        <w:t>0,001 J</w:t>
      </w:r>
      <w:r w:rsidRPr="00FA10E3">
        <w:rPr>
          <w:sz w:val="26"/>
          <w:szCs w:val="26"/>
          <w:lang w:val="de-DE"/>
        </w:rPr>
        <w:tab/>
      </w:r>
      <w:r w:rsidRPr="00FA10E3">
        <w:rPr>
          <w:sz w:val="26"/>
          <w:szCs w:val="26"/>
          <w:lang w:val="de-DE"/>
        </w:rPr>
        <w:tab/>
      </w:r>
      <w:r w:rsidRPr="00FA10E3">
        <w:rPr>
          <w:b/>
          <w:color w:val="FF0000"/>
          <w:sz w:val="26"/>
          <w:szCs w:val="26"/>
          <w:lang w:val="de-DE"/>
        </w:rPr>
        <w:t xml:space="preserve">C. </w:t>
      </w:r>
      <w:r w:rsidRPr="00FA10E3">
        <w:rPr>
          <w:color w:val="FF0000"/>
          <w:sz w:val="26"/>
          <w:szCs w:val="26"/>
          <w:lang w:val="de-DE"/>
        </w:rPr>
        <w:t>0,06 J</w:t>
      </w:r>
      <w:r w:rsidRPr="00FA10E3">
        <w:rPr>
          <w:sz w:val="26"/>
          <w:szCs w:val="26"/>
          <w:lang w:val="de-DE"/>
        </w:rPr>
        <w:tab/>
      </w:r>
      <w:r w:rsidRPr="00FA10E3">
        <w:rPr>
          <w:b/>
          <w:sz w:val="26"/>
          <w:szCs w:val="26"/>
          <w:lang w:val="de-DE"/>
        </w:rPr>
        <w:t xml:space="preserve">D. </w:t>
      </w:r>
      <w:r w:rsidRPr="00FA10E3">
        <w:rPr>
          <w:sz w:val="26"/>
          <w:szCs w:val="26"/>
          <w:lang w:val="de-DE"/>
        </w:rPr>
        <w:t>0,05 J</w:t>
      </w:r>
    </w:p>
    <w:p w:rsidR="002E385C" w:rsidRPr="00FA10E3" w:rsidRDefault="002E385C" w:rsidP="00654CCD">
      <w:pPr>
        <w:spacing w:before="60"/>
        <w:jc w:val="both"/>
        <w:rPr>
          <w:sz w:val="26"/>
          <w:szCs w:val="26"/>
          <w:lang w:val="de-DE"/>
        </w:rPr>
      </w:pPr>
      <w:r w:rsidRPr="00FA10E3">
        <w:rPr>
          <w:b/>
          <w:sz w:val="26"/>
          <w:szCs w:val="26"/>
          <w:lang w:val="de-DE"/>
        </w:rPr>
        <w:t>Câu 4:</w:t>
      </w:r>
      <w:r w:rsidRPr="00FA10E3">
        <w:rPr>
          <w:sz w:val="26"/>
          <w:szCs w:val="26"/>
          <w:lang w:val="de-DE"/>
        </w:rPr>
        <w:t xml:space="preserve"> Một vật dao động điều hoà cứ sau 1/8 </w:t>
      </w:r>
      <w:r w:rsidRPr="00FA10E3">
        <w:rPr>
          <w:iCs/>
          <w:sz w:val="26"/>
          <w:szCs w:val="26"/>
          <w:lang w:val="de-DE"/>
        </w:rPr>
        <w:t>s</w:t>
      </w:r>
      <w:r w:rsidRPr="00FA10E3">
        <w:rPr>
          <w:sz w:val="26"/>
          <w:szCs w:val="26"/>
          <w:lang w:val="de-DE"/>
        </w:rPr>
        <w:t xml:space="preserve"> thì động năng lại bằng thế năng. Quãng đường vật đi được trong 0,5</w:t>
      </w:r>
      <w:r w:rsidRPr="00FA10E3">
        <w:rPr>
          <w:iCs/>
          <w:sz w:val="26"/>
          <w:szCs w:val="26"/>
          <w:lang w:val="de-DE"/>
        </w:rPr>
        <w:t>s</w:t>
      </w:r>
      <w:r w:rsidRPr="00FA10E3">
        <w:rPr>
          <w:sz w:val="26"/>
          <w:szCs w:val="26"/>
          <w:lang w:val="de-DE"/>
        </w:rPr>
        <w:t xml:space="preserve"> là 16</w:t>
      </w:r>
      <w:r w:rsidRPr="00FA10E3">
        <w:rPr>
          <w:iCs/>
          <w:sz w:val="26"/>
          <w:szCs w:val="26"/>
          <w:lang w:val="de-DE"/>
        </w:rPr>
        <w:t>cm</w:t>
      </w:r>
      <w:r w:rsidRPr="00FA10E3">
        <w:rPr>
          <w:sz w:val="26"/>
          <w:szCs w:val="26"/>
          <w:lang w:val="de-DE"/>
        </w:rPr>
        <w:t>. Chọn gốc thời gian lúc vật qua vị trí cân bằng theo chiều âm. Phương trình dđ là:</w:t>
      </w:r>
    </w:p>
    <w:p w:rsidR="002E385C" w:rsidRPr="00FA10E3" w:rsidRDefault="002E385C" w:rsidP="00654CCD">
      <w:pPr>
        <w:tabs>
          <w:tab w:val="left" w:pos="3041"/>
          <w:tab w:val="left" w:pos="5806"/>
          <w:tab w:val="left" w:pos="8567"/>
        </w:tabs>
        <w:ind w:firstLine="283"/>
        <w:rPr>
          <w:sz w:val="26"/>
          <w:szCs w:val="26"/>
          <w:lang w:val="de-DE"/>
        </w:rPr>
      </w:pPr>
      <w:r w:rsidRPr="00FA10E3">
        <w:rPr>
          <w:b/>
          <w:sz w:val="26"/>
          <w:szCs w:val="26"/>
          <w:lang w:val="de-DE"/>
        </w:rPr>
        <w:t xml:space="preserve">A. </w:t>
      </w:r>
      <w:r w:rsidRPr="00FA10E3">
        <w:rPr>
          <w:position w:val="-22"/>
          <w:sz w:val="26"/>
          <w:szCs w:val="26"/>
          <w:lang w:val="pt-BR"/>
        </w:rPr>
        <w:object w:dxaOrig="1920" w:dyaOrig="580">
          <v:shape id="_x0000_i2413" type="#_x0000_t75" style="width:96pt;height:29.25pt" o:ole="">
            <v:imagedata r:id="rId2500" o:title=""/>
          </v:shape>
          <o:OLEObject Type="Embed" ProgID="Equation.DSMT4" ShapeID="_x0000_i2413" DrawAspect="Content" ObjectID="_1748164995" r:id="rId2501"/>
        </w:object>
      </w:r>
      <w:r w:rsidRPr="00FA10E3">
        <w:rPr>
          <w:sz w:val="26"/>
          <w:szCs w:val="26"/>
          <w:lang w:val="de-DE"/>
        </w:rPr>
        <w:t xml:space="preserve">; </w:t>
      </w:r>
      <w:r w:rsidRPr="00FA10E3">
        <w:rPr>
          <w:sz w:val="26"/>
          <w:szCs w:val="26"/>
          <w:lang w:val="de-DE"/>
        </w:rPr>
        <w:tab/>
      </w:r>
      <w:r w:rsidRPr="00FA10E3">
        <w:rPr>
          <w:b/>
          <w:sz w:val="26"/>
          <w:szCs w:val="26"/>
          <w:lang w:val="de-DE"/>
        </w:rPr>
        <w:t xml:space="preserve">B. </w:t>
      </w:r>
      <w:r w:rsidRPr="00FA10E3">
        <w:rPr>
          <w:position w:val="-22"/>
          <w:sz w:val="26"/>
          <w:szCs w:val="26"/>
          <w:lang w:val="pt-BR"/>
        </w:rPr>
        <w:object w:dxaOrig="1920" w:dyaOrig="580">
          <v:shape id="_x0000_i2414" type="#_x0000_t75" style="width:96pt;height:29.25pt" o:ole="">
            <v:imagedata r:id="rId2502" o:title=""/>
          </v:shape>
          <o:OLEObject Type="Embed" ProgID="Equation.DSMT4" ShapeID="_x0000_i2414" DrawAspect="Content" ObjectID="_1748164996" r:id="rId2503"/>
        </w:object>
      </w:r>
      <w:r w:rsidRPr="00FA10E3">
        <w:rPr>
          <w:sz w:val="26"/>
          <w:szCs w:val="26"/>
          <w:lang w:val="de-DE"/>
        </w:rPr>
        <w:t xml:space="preserve">;  </w:t>
      </w:r>
    </w:p>
    <w:p w:rsidR="002E385C" w:rsidRPr="00FA10E3" w:rsidRDefault="002E385C" w:rsidP="00654CCD">
      <w:pPr>
        <w:tabs>
          <w:tab w:val="left" w:pos="3041"/>
          <w:tab w:val="left" w:pos="5806"/>
          <w:tab w:val="left" w:pos="8567"/>
        </w:tabs>
        <w:ind w:firstLine="283"/>
        <w:rPr>
          <w:color w:val="FF0000"/>
          <w:sz w:val="26"/>
          <w:szCs w:val="26"/>
          <w:lang w:val="de-DE"/>
        </w:rPr>
      </w:pPr>
      <w:r w:rsidRPr="00FA10E3">
        <w:rPr>
          <w:b/>
          <w:sz w:val="26"/>
          <w:szCs w:val="26"/>
          <w:lang w:val="de-DE"/>
        </w:rPr>
        <w:t xml:space="preserve">C. </w:t>
      </w:r>
      <w:r w:rsidRPr="00FA10E3">
        <w:rPr>
          <w:position w:val="-22"/>
          <w:sz w:val="26"/>
          <w:szCs w:val="26"/>
          <w:lang w:val="pt-BR"/>
        </w:rPr>
        <w:object w:dxaOrig="1920" w:dyaOrig="580">
          <v:shape id="_x0000_i2415" type="#_x0000_t75" style="width:96pt;height:29.25pt" o:ole="">
            <v:imagedata r:id="rId2504" o:title=""/>
          </v:shape>
          <o:OLEObject Type="Embed" ProgID="Equation.DSMT4" ShapeID="_x0000_i2415" DrawAspect="Content" ObjectID="_1748164997" r:id="rId2505"/>
        </w:object>
      </w:r>
      <w:r w:rsidRPr="00FA10E3">
        <w:rPr>
          <w:sz w:val="26"/>
          <w:szCs w:val="26"/>
          <w:lang w:val="de-DE"/>
        </w:rPr>
        <w:t xml:space="preserve">;  </w:t>
      </w:r>
      <w:r w:rsidRPr="00FA10E3">
        <w:rPr>
          <w:sz w:val="26"/>
          <w:szCs w:val="26"/>
          <w:lang w:val="de-DE"/>
        </w:rPr>
        <w:tab/>
      </w:r>
      <w:r w:rsidRPr="00FA10E3">
        <w:rPr>
          <w:b/>
          <w:color w:val="FF0000"/>
          <w:sz w:val="26"/>
          <w:szCs w:val="26"/>
          <w:lang w:val="de-DE"/>
        </w:rPr>
        <w:t xml:space="preserve">D. </w:t>
      </w:r>
      <w:r w:rsidRPr="00FA10E3">
        <w:rPr>
          <w:color w:val="FF0000"/>
          <w:position w:val="-22"/>
          <w:sz w:val="26"/>
          <w:szCs w:val="26"/>
        </w:rPr>
        <w:object w:dxaOrig="1920" w:dyaOrig="580">
          <v:shape id="_x0000_i2416" type="#_x0000_t75" style="width:96pt;height:29.25pt" o:ole="">
            <v:imagedata r:id="rId2506" o:title=""/>
          </v:shape>
          <o:OLEObject Type="Embed" ProgID="Equation.DSMT4" ShapeID="_x0000_i2416" DrawAspect="Content" ObjectID="_1748164998" r:id="rId2507"/>
        </w:object>
      </w:r>
      <w:r w:rsidRPr="00FA10E3">
        <w:rPr>
          <w:color w:val="FF0000"/>
          <w:sz w:val="26"/>
          <w:szCs w:val="26"/>
          <w:lang w:val="de-DE"/>
        </w:rPr>
        <w:t>;</w:t>
      </w:r>
    </w:p>
    <w:p w:rsidR="002E385C" w:rsidRPr="00FA10E3" w:rsidRDefault="002E385C" w:rsidP="00654CCD">
      <w:pPr>
        <w:jc w:val="both"/>
        <w:rPr>
          <w:sz w:val="26"/>
          <w:szCs w:val="26"/>
          <w:lang w:val="de-DE"/>
        </w:rPr>
      </w:pPr>
      <w:r w:rsidRPr="00FA10E3">
        <w:rPr>
          <w:b/>
          <w:sz w:val="26"/>
          <w:szCs w:val="26"/>
          <w:lang w:val="vi-VN"/>
        </w:rPr>
        <w:t xml:space="preserve">Câu </w:t>
      </w:r>
      <w:r w:rsidRPr="00FA10E3">
        <w:rPr>
          <w:b/>
          <w:sz w:val="26"/>
          <w:szCs w:val="26"/>
          <w:lang w:val="de-DE"/>
        </w:rPr>
        <w:t>5</w:t>
      </w:r>
      <w:r w:rsidRPr="00FA10E3">
        <w:rPr>
          <w:b/>
          <w:sz w:val="26"/>
          <w:szCs w:val="26"/>
          <w:lang w:val="vi-VN"/>
        </w:rPr>
        <w:t>:</w:t>
      </w:r>
      <w:r w:rsidRPr="00FA10E3">
        <w:rPr>
          <w:b/>
          <w:sz w:val="26"/>
          <w:szCs w:val="26"/>
          <w:lang w:val="de-DE"/>
        </w:rPr>
        <w:t xml:space="preserve"> </w:t>
      </w:r>
      <w:r w:rsidRPr="00FA10E3">
        <w:rPr>
          <w:sz w:val="26"/>
          <w:szCs w:val="26"/>
          <w:lang w:val="vi-VN"/>
        </w:rPr>
        <w:t>Tại nơi có gia tốc trọng trường 9,8 m/s</w:t>
      </w:r>
      <w:r w:rsidRPr="00FA10E3">
        <w:rPr>
          <w:sz w:val="26"/>
          <w:szCs w:val="26"/>
          <w:vertAlign w:val="superscript"/>
          <w:lang w:val="vi-VN"/>
        </w:rPr>
        <w:t>2</w:t>
      </w:r>
      <w:r w:rsidRPr="00FA10E3">
        <w:rPr>
          <w:sz w:val="26"/>
          <w:szCs w:val="26"/>
          <w:lang w:val="vi-VN"/>
        </w:rPr>
        <w:t xml:space="preserve">, con lắc đơn dao động điều hoà với chu kì </w:t>
      </w:r>
      <w:r w:rsidR="00A92F74" w:rsidRPr="00FA10E3">
        <w:rPr>
          <w:noProof/>
          <w:position w:val="-24"/>
          <w:sz w:val="26"/>
          <w:szCs w:val="26"/>
        </w:rPr>
        <w:drawing>
          <wp:inline distT="0" distB="0" distL="0" distR="0" wp14:anchorId="32867AC9" wp14:editId="6C213E0B">
            <wp:extent cx="257175" cy="400050"/>
            <wp:effectExtent l="0" t="0" r="0" b="0"/>
            <wp:docPr id="179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FA10E3">
        <w:rPr>
          <w:sz w:val="26"/>
          <w:szCs w:val="26"/>
          <w:lang w:val="vi-VN"/>
        </w:rPr>
        <w:t>s. Tính chiều dài</w:t>
      </w:r>
      <w:r w:rsidRPr="00FA10E3">
        <w:rPr>
          <w:sz w:val="26"/>
          <w:szCs w:val="26"/>
          <w:lang w:val="de-DE"/>
        </w:rPr>
        <w:t xml:space="preserve"> </w:t>
      </w:r>
      <w:r w:rsidRPr="00FA10E3">
        <w:rPr>
          <w:sz w:val="26"/>
          <w:szCs w:val="26"/>
          <w:lang w:val="vi-VN"/>
        </w:rPr>
        <w:t>của dao động của con lắc.</w:t>
      </w:r>
    </w:p>
    <w:p w:rsidR="002E385C" w:rsidRPr="00FA10E3" w:rsidRDefault="002E385C" w:rsidP="00654CCD">
      <w:pPr>
        <w:jc w:val="both"/>
        <w:rPr>
          <w:sz w:val="26"/>
          <w:szCs w:val="26"/>
          <w:lang w:val="de-DE"/>
        </w:rPr>
      </w:pPr>
      <w:r w:rsidRPr="00FA10E3">
        <w:rPr>
          <w:sz w:val="26"/>
          <w:szCs w:val="26"/>
          <w:lang w:val="de-DE"/>
        </w:rPr>
        <w:tab/>
        <w:t>A. 1m</w:t>
      </w:r>
      <w:r w:rsidRPr="00FA10E3">
        <w:rPr>
          <w:sz w:val="26"/>
          <w:szCs w:val="26"/>
          <w:lang w:val="de-DE"/>
        </w:rPr>
        <w:tab/>
      </w:r>
      <w:r w:rsidRPr="00FA10E3">
        <w:rPr>
          <w:sz w:val="26"/>
          <w:szCs w:val="26"/>
          <w:lang w:val="de-DE"/>
        </w:rPr>
        <w:tab/>
      </w:r>
      <w:r w:rsidRPr="00FA10E3">
        <w:rPr>
          <w:color w:val="FF0000"/>
          <w:sz w:val="26"/>
          <w:szCs w:val="26"/>
          <w:lang w:val="de-DE"/>
        </w:rPr>
        <w:t>B. 20cm</w:t>
      </w:r>
      <w:r w:rsidRPr="00FA10E3">
        <w:rPr>
          <w:sz w:val="26"/>
          <w:szCs w:val="26"/>
          <w:lang w:val="de-DE"/>
        </w:rPr>
        <w:tab/>
        <w:t>C. 50cm</w:t>
      </w:r>
      <w:r w:rsidRPr="00FA10E3">
        <w:rPr>
          <w:sz w:val="26"/>
          <w:szCs w:val="26"/>
          <w:lang w:val="de-DE"/>
        </w:rPr>
        <w:tab/>
        <w:t>D. 1,2m</w:t>
      </w:r>
    </w:p>
    <w:p w:rsidR="002E385C" w:rsidRPr="00FA10E3" w:rsidRDefault="002E385C" w:rsidP="00654CCD">
      <w:pPr>
        <w:jc w:val="both"/>
        <w:rPr>
          <w:sz w:val="26"/>
          <w:szCs w:val="26"/>
          <w:lang w:val="de-DE"/>
        </w:rPr>
      </w:pPr>
      <w:r w:rsidRPr="00FA10E3">
        <w:rPr>
          <w:b/>
          <w:sz w:val="26"/>
          <w:szCs w:val="26"/>
          <w:lang w:val="de-DE"/>
        </w:rPr>
        <w:t>Câu 6:</w:t>
      </w:r>
      <w:r w:rsidRPr="00FA10E3">
        <w:rPr>
          <w:sz w:val="26"/>
          <w:szCs w:val="26"/>
          <w:lang w:val="de-DE"/>
        </w:rPr>
        <w:t xml:space="preserve"> Một vật tham gia đồng thời hai dao động điều hoà cùng phương, cùng tần số có biên độ lần lượt là 6cm và 8cm. Biên độ của dao động tổng hợp là 10cm khi độ lệch pha của hai dao động </w:t>
      </w:r>
      <w:r w:rsidRPr="00FA10E3">
        <w:rPr>
          <w:position w:val="-10"/>
          <w:sz w:val="26"/>
          <w:szCs w:val="26"/>
        </w:rPr>
        <w:object w:dxaOrig="360" w:dyaOrig="320">
          <v:shape id="_x0000_i2417" type="#_x0000_t75" style="width:18pt;height:15.75pt" o:ole="">
            <v:imagedata r:id="rId2509" o:title=""/>
          </v:shape>
          <o:OLEObject Type="Embed" ProgID="Equation.3" ShapeID="_x0000_i2417" DrawAspect="Content" ObjectID="_1748164999" r:id="rId2510"/>
        </w:object>
      </w:r>
      <w:r w:rsidRPr="00FA10E3">
        <w:rPr>
          <w:sz w:val="26"/>
          <w:szCs w:val="26"/>
          <w:lang w:val="de-DE"/>
        </w:rPr>
        <w:t xml:space="preserve"> bằng</w:t>
      </w:r>
    </w:p>
    <w:p w:rsidR="002E385C" w:rsidRPr="00FA10E3" w:rsidRDefault="002E385C" w:rsidP="00654CCD">
      <w:pPr>
        <w:ind w:left="560" w:hanging="560"/>
        <w:jc w:val="both"/>
        <w:rPr>
          <w:sz w:val="26"/>
          <w:szCs w:val="26"/>
          <w:lang w:val="de-DE"/>
        </w:rPr>
      </w:pPr>
      <w:r w:rsidRPr="00FA10E3">
        <w:rPr>
          <w:sz w:val="26"/>
          <w:szCs w:val="26"/>
          <w:lang w:val="de-DE"/>
        </w:rPr>
        <w:tab/>
        <w:t>A. 2k</w:t>
      </w:r>
      <w:r w:rsidRPr="00FA10E3">
        <w:rPr>
          <w:position w:val="-6"/>
          <w:sz w:val="26"/>
          <w:szCs w:val="26"/>
        </w:rPr>
        <w:object w:dxaOrig="200" w:dyaOrig="220">
          <v:shape id="_x0000_i2418" type="#_x0000_t75" style="width:9.75pt;height:11.25pt" o:ole="">
            <v:imagedata r:id="rId2511" o:title=""/>
          </v:shape>
          <o:OLEObject Type="Embed" ProgID="Equation.3" ShapeID="_x0000_i2418" DrawAspect="Content" ObjectID="_1748165000" r:id="rId2512"/>
        </w:object>
      </w:r>
      <w:r w:rsidRPr="00FA10E3">
        <w:rPr>
          <w:sz w:val="26"/>
          <w:szCs w:val="26"/>
          <w:lang w:val="de-DE"/>
        </w:rPr>
        <w:t>.</w:t>
      </w:r>
      <w:r w:rsidRPr="00FA10E3">
        <w:rPr>
          <w:sz w:val="26"/>
          <w:szCs w:val="26"/>
          <w:lang w:val="de-DE"/>
        </w:rPr>
        <w:tab/>
        <w:t>B. (2k – 1)</w:t>
      </w:r>
      <w:r w:rsidRPr="00FA10E3">
        <w:rPr>
          <w:position w:val="-6"/>
          <w:sz w:val="26"/>
          <w:szCs w:val="26"/>
        </w:rPr>
        <w:object w:dxaOrig="200" w:dyaOrig="220">
          <v:shape id="_x0000_i2419" type="#_x0000_t75" style="width:9.75pt;height:11.25pt" o:ole="">
            <v:imagedata r:id="rId2513" o:title=""/>
          </v:shape>
          <o:OLEObject Type="Embed" ProgID="Equation.3" ShapeID="_x0000_i2419" DrawAspect="Content" ObjectID="_1748165001" r:id="rId2514"/>
        </w:object>
      </w:r>
      <w:r w:rsidRPr="00FA10E3">
        <w:rPr>
          <w:sz w:val="26"/>
          <w:szCs w:val="26"/>
          <w:lang w:val="de-DE"/>
        </w:rPr>
        <w:t>.</w:t>
      </w:r>
      <w:r w:rsidRPr="00FA10E3">
        <w:rPr>
          <w:sz w:val="26"/>
          <w:szCs w:val="26"/>
          <w:lang w:val="de-DE"/>
        </w:rPr>
        <w:tab/>
        <w:t>C. (k – 1)</w:t>
      </w:r>
      <w:r w:rsidRPr="00FA10E3">
        <w:rPr>
          <w:position w:val="-6"/>
          <w:sz w:val="26"/>
          <w:szCs w:val="26"/>
        </w:rPr>
        <w:object w:dxaOrig="200" w:dyaOrig="220">
          <v:shape id="_x0000_i2420" type="#_x0000_t75" style="width:9.75pt;height:11.25pt" o:ole="">
            <v:imagedata r:id="rId2515" o:title=""/>
          </v:shape>
          <o:OLEObject Type="Embed" ProgID="Equation.3" ShapeID="_x0000_i2420" DrawAspect="Content" ObjectID="_1748165002" r:id="rId2516"/>
        </w:object>
      </w:r>
      <w:r w:rsidRPr="00FA10E3">
        <w:rPr>
          <w:sz w:val="26"/>
          <w:szCs w:val="26"/>
          <w:lang w:val="de-DE"/>
        </w:rPr>
        <w:t>.</w:t>
      </w:r>
      <w:r w:rsidRPr="00FA10E3">
        <w:rPr>
          <w:sz w:val="26"/>
          <w:szCs w:val="26"/>
          <w:lang w:val="de-DE"/>
        </w:rPr>
        <w:tab/>
      </w:r>
      <w:r w:rsidRPr="00FA10E3">
        <w:rPr>
          <w:color w:val="FF0000"/>
          <w:sz w:val="26"/>
          <w:szCs w:val="26"/>
          <w:lang w:val="de-DE"/>
        </w:rPr>
        <w:t>D. (2k + 1)</w:t>
      </w:r>
      <w:r w:rsidRPr="00FA10E3">
        <w:rPr>
          <w:color w:val="FF0000"/>
          <w:position w:val="-6"/>
          <w:sz w:val="26"/>
          <w:szCs w:val="26"/>
        </w:rPr>
        <w:object w:dxaOrig="200" w:dyaOrig="220">
          <v:shape id="_x0000_i2421" type="#_x0000_t75" style="width:9.75pt;height:11.25pt" o:ole="">
            <v:imagedata r:id="rId2517" o:title=""/>
          </v:shape>
          <o:OLEObject Type="Embed" ProgID="Equation.3" ShapeID="_x0000_i2421" DrawAspect="Content" ObjectID="_1748165003" r:id="rId2518"/>
        </w:object>
      </w:r>
      <w:r w:rsidRPr="00FA10E3">
        <w:rPr>
          <w:color w:val="FF0000"/>
          <w:sz w:val="26"/>
          <w:szCs w:val="26"/>
          <w:lang w:val="de-DE"/>
        </w:rPr>
        <w:t>/2.</w:t>
      </w:r>
    </w:p>
    <w:p w:rsidR="002E385C" w:rsidRPr="00FA10E3" w:rsidRDefault="002E385C" w:rsidP="00654CCD">
      <w:pPr>
        <w:jc w:val="both"/>
        <w:rPr>
          <w:sz w:val="26"/>
          <w:szCs w:val="26"/>
          <w:lang w:val="de-DE"/>
        </w:rPr>
      </w:pPr>
      <w:r w:rsidRPr="00FA10E3">
        <w:rPr>
          <w:b/>
          <w:sz w:val="26"/>
          <w:szCs w:val="26"/>
          <w:lang w:val="de-DE"/>
        </w:rPr>
        <w:t xml:space="preserve">Câu 7: </w:t>
      </w:r>
      <w:r w:rsidRPr="00FA10E3">
        <w:rPr>
          <w:sz w:val="26"/>
          <w:szCs w:val="26"/>
          <w:lang w:val="de-DE"/>
        </w:rPr>
        <w:t>Trên một sợi dây dài 240cm với hai đầu cố định nếu vận tốc truyền sóng là v = 40 m/s và trên dây có sóng dừng với 12 bụng sóng thì chu kỳ sóng là bao nhiêu?</w:t>
      </w:r>
    </w:p>
    <w:p w:rsidR="002E385C" w:rsidRPr="00FA10E3" w:rsidRDefault="002E385C" w:rsidP="00654CCD">
      <w:pPr>
        <w:jc w:val="both"/>
        <w:rPr>
          <w:sz w:val="26"/>
          <w:szCs w:val="26"/>
          <w:lang w:val="de-DE"/>
        </w:rPr>
      </w:pPr>
      <w:r w:rsidRPr="00FA10E3">
        <w:rPr>
          <w:sz w:val="26"/>
          <w:szCs w:val="26"/>
          <w:lang w:val="de-DE"/>
        </w:rPr>
        <w:tab/>
      </w:r>
      <w:r w:rsidRPr="00FA10E3">
        <w:rPr>
          <w:color w:val="FF0000"/>
          <w:sz w:val="26"/>
          <w:szCs w:val="26"/>
          <w:lang w:val="de-DE"/>
        </w:rPr>
        <w:t>A. 0,01s</w:t>
      </w:r>
      <w:r w:rsidRPr="00FA10E3">
        <w:rPr>
          <w:sz w:val="26"/>
          <w:szCs w:val="26"/>
          <w:lang w:val="de-DE"/>
        </w:rPr>
        <w:tab/>
        <w:t>B. 0,02s</w:t>
      </w:r>
      <w:r w:rsidRPr="00FA10E3">
        <w:rPr>
          <w:sz w:val="26"/>
          <w:szCs w:val="26"/>
          <w:lang w:val="de-DE"/>
        </w:rPr>
        <w:tab/>
        <w:t>C. 0,03s</w:t>
      </w:r>
      <w:r w:rsidRPr="00FA10E3">
        <w:rPr>
          <w:sz w:val="26"/>
          <w:szCs w:val="26"/>
          <w:lang w:val="de-DE"/>
        </w:rPr>
        <w:tab/>
        <w:t>D. 0,04s</w:t>
      </w:r>
    </w:p>
    <w:p w:rsidR="002E385C" w:rsidRPr="00FA10E3" w:rsidRDefault="002E385C" w:rsidP="00654CCD">
      <w:pPr>
        <w:tabs>
          <w:tab w:val="left" w:pos="284"/>
        </w:tabs>
        <w:jc w:val="both"/>
        <w:rPr>
          <w:sz w:val="26"/>
          <w:szCs w:val="26"/>
          <w:lang w:val="vi-VN"/>
        </w:rPr>
      </w:pPr>
      <w:r w:rsidRPr="00FA10E3">
        <w:rPr>
          <w:b/>
          <w:sz w:val="26"/>
          <w:szCs w:val="26"/>
          <w:lang w:val="de-DE"/>
        </w:rPr>
        <w:t xml:space="preserve">Câu 8: </w:t>
      </w:r>
      <w:r w:rsidRPr="00FA10E3">
        <w:rPr>
          <w:sz w:val="26"/>
          <w:szCs w:val="26"/>
          <w:lang w:val="vi-VN"/>
        </w:rPr>
        <w:t>Một nguồn âm S phát ra âm có tần số xác định. Năng lượng âm truyền đi phân phối đều trên mặt cầu tâm S bán kính d. Bỏ qua sự phản xạ của sóng âm trên mặt đất và các vật cản. Tại điểm A cách nguồn âm S 100 m, mức cường độ âm là 20 dB. Xác định vị trí điểm B để tại đó mức cường độ âm bằng 0.</w:t>
      </w:r>
    </w:p>
    <w:p w:rsidR="002E385C" w:rsidRPr="00FA10E3" w:rsidRDefault="002E385C" w:rsidP="00654CCD">
      <w:pPr>
        <w:tabs>
          <w:tab w:val="left" w:pos="284"/>
        </w:tabs>
        <w:jc w:val="both"/>
        <w:rPr>
          <w:sz w:val="26"/>
          <w:szCs w:val="26"/>
          <w:lang w:val="nl-NL"/>
        </w:rPr>
      </w:pPr>
      <w:r w:rsidRPr="00FA10E3">
        <w:rPr>
          <w:sz w:val="26"/>
          <w:szCs w:val="26"/>
          <w:lang w:val="vi-VN"/>
        </w:rPr>
        <w:tab/>
      </w:r>
      <w:r w:rsidRPr="00FA10E3">
        <w:rPr>
          <w:sz w:val="26"/>
          <w:szCs w:val="26"/>
          <w:lang w:val="nl-NL"/>
        </w:rPr>
        <w:t>A. 10 m.</w:t>
      </w:r>
      <w:r w:rsidRPr="00FA10E3">
        <w:rPr>
          <w:sz w:val="26"/>
          <w:szCs w:val="26"/>
          <w:lang w:val="nl-NL"/>
        </w:rPr>
        <w:tab/>
        <w:t>B. 100 m.</w:t>
      </w:r>
      <w:r w:rsidRPr="00FA10E3">
        <w:rPr>
          <w:sz w:val="26"/>
          <w:szCs w:val="26"/>
          <w:lang w:val="nl-NL"/>
        </w:rPr>
        <w:tab/>
      </w:r>
      <w:r w:rsidRPr="00FA10E3">
        <w:rPr>
          <w:sz w:val="26"/>
          <w:szCs w:val="26"/>
          <w:lang w:val="nl-NL"/>
        </w:rPr>
        <w:tab/>
      </w:r>
      <w:r w:rsidRPr="00FA10E3">
        <w:rPr>
          <w:color w:val="FF0000"/>
          <w:sz w:val="26"/>
          <w:szCs w:val="26"/>
          <w:lang w:val="nl-NL"/>
        </w:rPr>
        <w:t>C. 1km.</w:t>
      </w:r>
      <w:r w:rsidRPr="00FA10E3">
        <w:rPr>
          <w:color w:val="FF0000"/>
          <w:sz w:val="26"/>
          <w:szCs w:val="26"/>
          <w:lang w:val="nl-NL"/>
        </w:rPr>
        <w:tab/>
      </w:r>
      <w:r w:rsidRPr="00FA10E3">
        <w:rPr>
          <w:sz w:val="26"/>
          <w:szCs w:val="26"/>
          <w:lang w:val="nl-NL"/>
        </w:rPr>
        <w:tab/>
        <w:t>D. 10km.</w:t>
      </w:r>
    </w:p>
    <w:p w:rsidR="002E385C" w:rsidRPr="00FA10E3" w:rsidRDefault="002E385C" w:rsidP="00654CCD">
      <w:pPr>
        <w:jc w:val="both"/>
        <w:rPr>
          <w:sz w:val="26"/>
          <w:szCs w:val="26"/>
          <w:lang w:val="pt-BR"/>
        </w:rPr>
      </w:pPr>
      <w:r w:rsidRPr="00FA10E3">
        <w:rPr>
          <w:b/>
          <w:sz w:val="26"/>
          <w:szCs w:val="26"/>
          <w:lang w:val="pt-BR"/>
        </w:rPr>
        <w:t xml:space="preserve">Câu 9: </w:t>
      </w:r>
      <w:r w:rsidRPr="00FA10E3">
        <w:rPr>
          <w:sz w:val="26"/>
          <w:szCs w:val="26"/>
          <w:lang w:val="pt-BR"/>
        </w:rPr>
        <w:t>Âm sắc của một âm là một đặc trưng sinh lí tương ứng với đặc trưng vật lí nào dưới đây của âm ?</w:t>
      </w:r>
    </w:p>
    <w:p w:rsidR="002E385C" w:rsidRPr="00FA10E3" w:rsidRDefault="002E385C" w:rsidP="00654CCD">
      <w:pPr>
        <w:jc w:val="both"/>
        <w:rPr>
          <w:sz w:val="26"/>
          <w:szCs w:val="26"/>
          <w:lang w:val="pt-BR"/>
        </w:rPr>
      </w:pPr>
      <w:r w:rsidRPr="00FA10E3">
        <w:rPr>
          <w:sz w:val="26"/>
          <w:szCs w:val="26"/>
          <w:lang w:val="pt-BR"/>
        </w:rPr>
        <w:t>A. Tần số.</w:t>
      </w:r>
      <w:r w:rsidRPr="00FA10E3">
        <w:rPr>
          <w:sz w:val="26"/>
          <w:szCs w:val="26"/>
          <w:lang w:val="pt-BR"/>
        </w:rPr>
        <w:tab/>
        <w:t>B. Cường độ.</w:t>
      </w:r>
      <w:r w:rsidRPr="00FA10E3">
        <w:rPr>
          <w:sz w:val="26"/>
          <w:szCs w:val="26"/>
          <w:lang w:val="pt-BR"/>
        </w:rPr>
        <w:tab/>
      </w:r>
      <w:r w:rsidRPr="00FA10E3">
        <w:rPr>
          <w:sz w:val="26"/>
          <w:szCs w:val="26"/>
          <w:lang w:val="pt-BR"/>
        </w:rPr>
        <w:tab/>
        <w:t xml:space="preserve">C. Mức cường độ. </w:t>
      </w:r>
      <w:r w:rsidRPr="00FA10E3">
        <w:rPr>
          <w:sz w:val="26"/>
          <w:szCs w:val="26"/>
          <w:lang w:val="pt-BR"/>
        </w:rPr>
        <w:tab/>
      </w:r>
      <w:r w:rsidRPr="00FA10E3">
        <w:rPr>
          <w:color w:val="FF0000"/>
          <w:sz w:val="26"/>
          <w:szCs w:val="26"/>
          <w:lang w:val="pt-BR"/>
        </w:rPr>
        <w:t>D. Đồ thị dao động.</w:t>
      </w:r>
    </w:p>
    <w:p w:rsidR="002E385C" w:rsidRPr="00FA10E3" w:rsidRDefault="002E385C" w:rsidP="00654CCD">
      <w:pPr>
        <w:tabs>
          <w:tab w:val="left" w:pos="840"/>
        </w:tabs>
        <w:jc w:val="both"/>
        <w:rPr>
          <w:sz w:val="26"/>
          <w:szCs w:val="26"/>
          <w:lang w:val="pt-BR"/>
        </w:rPr>
      </w:pPr>
      <w:r w:rsidRPr="00FA10E3">
        <w:rPr>
          <w:b/>
          <w:sz w:val="26"/>
          <w:szCs w:val="26"/>
          <w:lang w:val="de-DE"/>
        </w:rPr>
        <w:t xml:space="preserve">Câu 10: </w:t>
      </w:r>
      <w:r w:rsidRPr="00FA10E3">
        <w:rPr>
          <w:sz w:val="26"/>
          <w:szCs w:val="26"/>
          <w:lang w:val="pt-BR"/>
        </w:rPr>
        <w:t xml:space="preserve">Mạch điện xoay chiều gồm một điện trở R, cuộn cảm thuần có độ tự cảm </w:t>
      </w:r>
      <w:r w:rsidRPr="00FA10E3">
        <w:rPr>
          <w:position w:val="-24"/>
          <w:sz w:val="26"/>
          <w:szCs w:val="26"/>
        </w:rPr>
        <w:object w:dxaOrig="1160" w:dyaOrig="660">
          <v:shape id="_x0000_i2422" type="#_x0000_t75" style="width:57.75pt;height:33pt" o:ole="">
            <v:imagedata r:id="rId2519" o:title=""/>
          </v:shape>
          <o:OLEObject Type="Embed" ProgID="Equation.DSMT4" ShapeID="_x0000_i2422" DrawAspect="Content" ObjectID="_1748165004" r:id="rId2520"/>
        </w:object>
      </w:r>
      <w:r w:rsidRPr="00FA10E3">
        <w:rPr>
          <w:sz w:val="26"/>
          <w:szCs w:val="26"/>
          <w:lang w:val="pt-BR"/>
        </w:rPr>
        <w:t xml:space="preserve">, tụ điện có điện dung </w:t>
      </w:r>
      <w:r w:rsidRPr="00FA10E3">
        <w:rPr>
          <w:position w:val="-24"/>
          <w:sz w:val="26"/>
          <w:szCs w:val="26"/>
        </w:rPr>
        <w:object w:dxaOrig="1520" w:dyaOrig="660">
          <v:shape id="_x0000_i2423" type="#_x0000_t75" style="width:75.75pt;height:33pt" o:ole="">
            <v:imagedata r:id="rId2521" o:title=""/>
          </v:shape>
          <o:OLEObject Type="Embed" ProgID="Equation.DSMT4" ShapeID="_x0000_i2423" DrawAspect="Content" ObjectID="_1748165005" r:id="rId2522"/>
        </w:object>
      </w:r>
      <w:r w:rsidRPr="00FA10E3">
        <w:rPr>
          <w:sz w:val="26"/>
          <w:szCs w:val="26"/>
          <w:lang w:val="pt-BR"/>
        </w:rPr>
        <w:t>mắc nối tiếp. Tần số dòng điện qua mạch là bao nhiêu thì có cộng hưởng xảy ra?</w:t>
      </w:r>
    </w:p>
    <w:p w:rsidR="002E385C" w:rsidRPr="00FA10E3" w:rsidRDefault="002E385C" w:rsidP="00654CCD">
      <w:pPr>
        <w:tabs>
          <w:tab w:val="left" w:pos="840"/>
        </w:tabs>
        <w:jc w:val="both"/>
        <w:rPr>
          <w:sz w:val="26"/>
          <w:szCs w:val="26"/>
          <w:lang w:val="pt-BR"/>
        </w:rPr>
      </w:pPr>
      <w:r w:rsidRPr="00FA10E3">
        <w:rPr>
          <w:sz w:val="26"/>
          <w:szCs w:val="26"/>
          <w:lang w:val="pt-BR"/>
        </w:rPr>
        <w:tab/>
        <w:t>A. 50 Hz.</w:t>
      </w:r>
      <w:r w:rsidRPr="00FA10E3">
        <w:rPr>
          <w:sz w:val="26"/>
          <w:szCs w:val="26"/>
          <w:lang w:val="pt-BR"/>
        </w:rPr>
        <w:tab/>
      </w:r>
      <w:r w:rsidRPr="00FA10E3">
        <w:rPr>
          <w:color w:val="FF0000"/>
          <w:sz w:val="26"/>
          <w:szCs w:val="26"/>
          <w:lang w:val="pt-BR"/>
        </w:rPr>
        <w:t>B. 250 Hz.</w:t>
      </w:r>
      <w:r w:rsidRPr="00FA10E3">
        <w:rPr>
          <w:sz w:val="26"/>
          <w:szCs w:val="26"/>
          <w:lang w:val="pt-BR"/>
        </w:rPr>
        <w:tab/>
        <w:t>C. 60 Hz.</w:t>
      </w:r>
      <w:r w:rsidRPr="00FA10E3">
        <w:rPr>
          <w:sz w:val="26"/>
          <w:szCs w:val="26"/>
          <w:lang w:val="pt-BR"/>
        </w:rPr>
        <w:tab/>
        <w:t>D. 25 Hz.</w:t>
      </w:r>
    </w:p>
    <w:p w:rsidR="002E385C" w:rsidRPr="00FA10E3" w:rsidRDefault="002E385C" w:rsidP="00654CCD">
      <w:pPr>
        <w:jc w:val="both"/>
        <w:rPr>
          <w:sz w:val="26"/>
          <w:szCs w:val="26"/>
          <w:lang w:val="de-DE"/>
        </w:rPr>
      </w:pPr>
      <w:r w:rsidRPr="00FA10E3">
        <w:rPr>
          <w:b/>
          <w:sz w:val="26"/>
          <w:szCs w:val="26"/>
          <w:lang w:val="de-DE"/>
        </w:rPr>
        <w:t xml:space="preserve">Câu 11: </w:t>
      </w:r>
      <w:r w:rsidRPr="00FA10E3">
        <w:rPr>
          <w:sz w:val="26"/>
          <w:szCs w:val="26"/>
          <w:lang w:val="de-DE"/>
        </w:rPr>
        <w:t>Một đoạn mạch gồm có dung kháng Z</w:t>
      </w:r>
      <w:r w:rsidRPr="00FA10E3">
        <w:rPr>
          <w:sz w:val="26"/>
          <w:szCs w:val="26"/>
          <w:vertAlign w:val="subscript"/>
          <w:lang w:val="de-DE"/>
        </w:rPr>
        <w:t>c</w:t>
      </w:r>
      <w:r w:rsidRPr="00FA10E3">
        <w:rPr>
          <w:sz w:val="26"/>
          <w:szCs w:val="26"/>
          <w:lang w:val="de-DE"/>
        </w:rPr>
        <w:t xml:space="preserve"> = 100</w:t>
      </w:r>
      <w:r w:rsidRPr="00FA10E3">
        <w:rPr>
          <w:sz w:val="26"/>
          <w:szCs w:val="26"/>
          <w:lang w:val="fr-FR"/>
        </w:rPr>
        <w:sym w:font="Symbol" w:char="F057"/>
      </w:r>
      <w:r w:rsidRPr="00FA10E3">
        <w:rPr>
          <w:sz w:val="26"/>
          <w:szCs w:val="26"/>
          <w:lang w:val="de-DE"/>
        </w:rPr>
        <w:t xml:space="preserve"> và cuộn dây có cảm kháng Z</w:t>
      </w:r>
      <w:r w:rsidRPr="00FA10E3">
        <w:rPr>
          <w:sz w:val="26"/>
          <w:szCs w:val="26"/>
          <w:vertAlign w:val="subscript"/>
          <w:lang w:val="de-DE"/>
        </w:rPr>
        <w:t>L</w:t>
      </w:r>
      <w:r w:rsidRPr="00FA10E3">
        <w:rPr>
          <w:sz w:val="26"/>
          <w:szCs w:val="26"/>
          <w:lang w:val="de-DE"/>
        </w:rPr>
        <w:t xml:space="preserve"> = 200</w:t>
      </w:r>
      <w:r w:rsidRPr="00FA10E3">
        <w:rPr>
          <w:sz w:val="26"/>
          <w:szCs w:val="26"/>
          <w:lang w:val="fr-FR"/>
        </w:rPr>
        <w:sym w:font="Symbol" w:char="F057"/>
      </w:r>
      <w:r w:rsidRPr="00FA10E3">
        <w:rPr>
          <w:sz w:val="26"/>
          <w:szCs w:val="26"/>
          <w:lang w:val="de-DE"/>
        </w:rPr>
        <w:t xml:space="preserve"> mắc nối tiếp nhau. Hiệu điện thế tại hai dầu cuộn dây có dạng u</w:t>
      </w:r>
      <w:r w:rsidRPr="00FA10E3">
        <w:rPr>
          <w:sz w:val="26"/>
          <w:szCs w:val="26"/>
          <w:vertAlign w:val="subscript"/>
          <w:lang w:val="de-DE"/>
        </w:rPr>
        <w:t>L</w:t>
      </w:r>
      <w:r w:rsidRPr="00FA10E3">
        <w:rPr>
          <w:sz w:val="26"/>
          <w:szCs w:val="26"/>
          <w:lang w:val="de-DE"/>
        </w:rPr>
        <w:t xml:space="preserve"> =100cos(100</w:t>
      </w:r>
      <w:r w:rsidRPr="00FA10E3">
        <w:rPr>
          <w:sz w:val="26"/>
          <w:szCs w:val="26"/>
          <w:lang w:val="fr-FR"/>
        </w:rPr>
        <w:sym w:font="Symbol" w:char="F070"/>
      </w:r>
      <w:r w:rsidRPr="00FA10E3">
        <w:rPr>
          <w:sz w:val="26"/>
          <w:szCs w:val="26"/>
          <w:lang w:val="de-DE"/>
        </w:rPr>
        <w:t>t +</w:t>
      </w:r>
      <w:r w:rsidRPr="00FA10E3">
        <w:rPr>
          <w:position w:val="-24"/>
          <w:sz w:val="26"/>
          <w:szCs w:val="26"/>
          <w:lang w:val="fr-FR"/>
        </w:rPr>
        <w:object w:dxaOrig="260" w:dyaOrig="620">
          <v:shape id="_x0000_i2424" type="#_x0000_t75" style="width:12.75pt;height:30.75pt" o:ole="">
            <v:imagedata r:id="rId2523" o:title=""/>
          </v:shape>
          <o:OLEObject Type="Embed" ProgID="Equation.3" ShapeID="_x0000_i2424" DrawAspect="Content" ObjectID="_1748165006" r:id="rId2524"/>
        </w:object>
      </w:r>
      <w:r w:rsidRPr="00FA10E3">
        <w:rPr>
          <w:sz w:val="26"/>
          <w:szCs w:val="26"/>
          <w:lang w:val="de-DE"/>
        </w:rPr>
        <w:t>) (V). Hỏi biểu thức hiệu điện thế hai đầu tụ điện có dạng </w:t>
      </w:r>
    </w:p>
    <w:p w:rsidR="002E385C" w:rsidRPr="00FA10E3" w:rsidRDefault="002E385C" w:rsidP="00654CCD">
      <w:pPr>
        <w:ind w:firstLine="720"/>
        <w:jc w:val="both"/>
        <w:rPr>
          <w:sz w:val="26"/>
          <w:szCs w:val="26"/>
          <w:lang w:val="fr-FR"/>
        </w:rPr>
      </w:pPr>
      <w:r w:rsidRPr="00FA10E3">
        <w:rPr>
          <w:sz w:val="26"/>
          <w:szCs w:val="26"/>
          <w:lang w:val="fr-FR"/>
        </w:rPr>
        <w:t>A. u</w:t>
      </w:r>
      <w:r w:rsidRPr="00FA10E3">
        <w:rPr>
          <w:sz w:val="26"/>
          <w:szCs w:val="26"/>
          <w:vertAlign w:val="subscript"/>
          <w:lang w:val="fr-FR"/>
        </w:rPr>
        <w:t>c</w:t>
      </w:r>
      <w:r w:rsidRPr="00FA10E3">
        <w:rPr>
          <w:sz w:val="26"/>
          <w:szCs w:val="26"/>
          <w:lang w:val="fr-FR"/>
        </w:rPr>
        <w:t xml:space="preserve"> = 50 cos(100</w:t>
      </w:r>
      <w:r w:rsidRPr="00FA10E3">
        <w:rPr>
          <w:sz w:val="26"/>
          <w:szCs w:val="26"/>
          <w:lang w:val="fr-FR"/>
        </w:rPr>
        <w:sym w:font="Symbol" w:char="F070"/>
      </w:r>
      <w:r w:rsidRPr="00FA10E3">
        <w:rPr>
          <w:sz w:val="26"/>
          <w:szCs w:val="26"/>
          <w:lang w:val="fr-FR"/>
        </w:rPr>
        <w:t>t -</w:t>
      </w:r>
      <w:r w:rsidRPr="00FA10E3">
        <w:rPr>
          <w:position w:val="-24"/>
          <w:sz w:val="26"/>
          <w:szCs w:val="26"/>
          <w:lang w:val="fr-FR"/>
        </w:rPr>
        <w:object w:dxaOrig="260" w:dyaOrig="620">
          <v:shape id="_x0000_i2425" type="#_x0000_t75" style="width:12.75pt;height:30.75pt" o:ole="">
            <v:imagedata r:id="rId2525" o:title=""/>
          </v:shape>
          <o:OLEObject Type="Embed" ProgID="Equation.3" ShapeID="_x0000_i2425" DrawAspect="Content" ObjectID="_1748165007" r:id="rId2526"/>
        </w:object>
      </w:r>
      <w:r w:rsidRPr="00FA10E3">
        <w:rPr>
          <w:sz w:val="26"/>
          <w:szCs w:val="26"/>
          <w:lang w:val="fr-FR"/>
        </w:rPr>
        <w:t xml:space="preserve">) (v).  </w:t>
      </w:r>
      <w:r w:rsidRPr="00FA10E3">
        <w:rPr>
          <w:color w:val="FF0000"/>
          <w:sz w:val="26"/>
          <w:szCs w:val="26"/>
          <w:lang w:val="fr-FR"/>
        </w:rPr>
        <w:t xml:space="preserve">B. </w:t>
      </w:r>
      <w:r w:rsidRPr="00FA10E3">
        <w:rPr>
          <w:sz w:val="26"/>
          <w:szCs w:val="26"/>
          <w:lang w:val="fr-FR"/>
        </w:rPr>
        <w:t>u</w:t>
      </w:r>
      <w:r w:rsidRPr="00FA10E3">
        <w:rPr>
          <w:sz w:val="26"/>
          <w:szCs w:val="26"/>
          <w:vertAlign w:val="subscript"/>
          <w:lang w:val="fr-FR"/>
        </w:rPr>
        <w:t>c</w:t>
      </w:r>
      <w:r w:rsidRPr="00FA10E3">
        <w:rPr>
          <w:sz w:val="26"/>
          <w:szCs w:val="26"/>
          <w:lang w:val="fr-FR"/>
        </w:rPr>
        <w:t xml:space="preserve"> = 50 cos(100</w:t>
      </w:r>
      <w:r w:rsidRPr="00FA10E3">
        <w:rPr>
          <w:sz w:val="26"/>
          <w:szCs w:val="26"/>
          <w:lang w:val="fr-FR"/>
        </w:rPr>
        <w:sym w:font="Symbol" w:char="F070"/>
      </w:r>
      <w:r w:rsidRPr="00FA10E3">
        <w:rPr>
          <w:sz w:val="26"/>
          <w:szCs w:val="26"/>
          <w:lang w:val="fr-FR"/>
        </w:rPr>
        <w:t>t -</w:t>
      </w:r>
      <w:r w:rsidRPr="00FA10E3">
        <w:rPr>
          <w:position w:val="-24"/>
          <w:sz w:val="26"/>
          <w:szCs w:val="26"/>
          <w:lang w:val="fr-FR"/>
        </w:rPr>
        <w:object w:dxaOrig="380" w:dyaOrig="620">
          <v:shape id="_x0000_i2426" type="#_x0000_t75" style="width:18.75pt;height:30.75pt" o:ole="">
            <v:imagedata r:id="rId2527" o:title=""/>
          </v:shape>
          <o:OLEObject Type="Embed" ProgID="Equation.3" ShapeID="_x0000_i2426" DrawAspect="Content" ObjectID="_1748165008" r:id="rId2528"/>
        </w:object>
      </w:r>
      <w:r w:rsidRPr="00FA10E3">
        <w:rPr>
          <w:sz w:val="26"/>
          <w:szCs w:val="26"/>
          <w:lang w:val="fr-FR"/>
        </w:rPr>
        <w:t xml:space="preserve">) (v)  </w:t>
      </w:r>
    </w:p>
    <w:p w:rsidR="002E385C" w:rsidRPr="00FA10E3" w:rsidRDefault="002E385C" w:rsidP="00654CCD">
      <w:pPr>
        <w:ind w:firstLine="720"/>
        <w:jc w:val="both"/>
        <w:rPr>
          <w:sz w:val="26"/>
          <w:szCs w:val="26"/>
          <w:lang w:val="fr-FR"/>
        </w:rPr>
      </w:pPr>
      <w:r w:rsidRPr="00FA10E3">
        <w:rPr>
          <w:sz w:val="26"/>
          <w:szCs w:val="26"/>
          <w:lang w:val="fr-FR"/>
        </w:rPr>
        <w:t>C. u</w:t>
      </w:r>
      <w:r w:rsidRPr="00FA10E3">
        <w:rPr>
          <w:sz w:val="26"/>
          <w:szCs w:val="26"/>
          <w:vertAlign w:val="subscript"/>
          <w:lang w:val="fr-FR"/>
        </w:rPr>
        <w:t>c</w:t>
      </w:r>
      <w:r w:rsidRPr="00FA10E3">
        <w:rPr>
          <w:sz w:val="26"/>
          <w:szCs w:val="26"/>
          <w:lang w:val="fr-FR"/>
        </w:rPr>
        <w:t xml:space="preserve"> = 100cos(100</w:t>
      </w:r>
      <w:r w:rsidRPr="00FA10E3">
        <w:rPr>
          <w:sz w:val="26"/>
          <w:szCs w:val="26"/>
          <w:lang w:val="fr-FR"/>
        </w:rPr>
        <w:sym w:font="Symbol" w:char="F070"/>
      </w:r>
      <w:r w:rsidRPr="00FA10E3">
        <w:rPr>
          <w:sz w:val="26"/>
          <w:szCs w:val="26"/>
          <w:lang w:val="fr-FR"/>
        </w:rPr>
        <w:t>t -</w:t>
      </w:r>
      <w:r w:rsidRPr="00FA10E3">
        <w:rPr>
          <w:position w:val="-24"/>
          <w:sz w:val="26"/>
          <w:szCs w:val="26"/>
          <w:lang w:val="fr-FR"/>
        </w:rPr>
        <w:object w:dxaOrig="260" w:dyaOrig="620">
          <v:shape id="_x0000_i2427" type="#_x0000_t75" style="width:12.75pt;height:30.75pt" o:ole="">
            <v:imagedata r:id="rId2529" o:title=""/>
          </v:shape>
          <o:OLEObject Type="Embed" ProgID="Equation.3" ShapeID="_x0000_i2427" DrawAspect="Content" ObjectID="_1748165009" r:id="rId2530"/>
        </w:object>
      </w:r>
      <w:r w:rsidRPr="00FA10E3">
        <w:rPr>
          <w:sz w:val="26"/>
          <w:szCs w:val="26"/>
          <w:lang w:val="fr-FR"/>
        </w:rPr>
        <w:t>) (v).  D. u</w:t>
      </w:r>
      <w:r w:rsidRPr="00FA10E3">
        <w:rPr>
          <w:sz w:val="26"/>
          <w:szCs w:val="26"/>
          <w:vertAlign w:val="subscript"/>
          <w:lang w:val="fr-FR"/>
        </w:rPr>
        <w:t>c</w:t>
      </w:r>
      <w:r w:rsidRPr="00FA10E3">
        <w:rPr>
          <w:sz w:val="26"/>
          <w:szCs w:val="26"/>
          <w:lang w:val="fr-FR"/>
        </w:rPr>
        <w:t xml:space="preserve"> = 100 cos(100</w:t>
      </w:r>
      <w:r w:rsidRPr="00FA10E3">
        <w:rPr>
          <w:sz w:val="26"/>
          <w:szCs w:val="26"/>
          <w:lang w:val="fr-FR"/>
        </w:rPr>
        <w:sym w:font="Symbol" w:char="F070"/>
      </w:r>
      <w:r w:rsidRPr="00FA10E3">
        <w:rPr>
          <w:sz w:val="26"/>
          <w:szCs w:val="26"/>
          <w:lang w:val="fr-FR"/>
        </w:rPr>
        <w:t xml:space="preserve">t + </w:t>
      </w:r>
      <w:r w:rsidRPr="00FA10E3">
        <w:rPr>
          <w:position w:val="-24"/>
          <w:sz w:val="26"/>
          <w:szCs w:val="26"/>
          <w:lang w:val="fr-FR"/>
        </w:rPr>
        <w:object w:dxaOrig="260" w:dyaOrig="620">
          <v:shape id="_x0000_i2428" type="#_x0000_t75" style="width:12.75pt;height:30.75pt" o:ole="">
            <v:imagedata r:id="rId2531" o:title=""/>
          </v:shape>
          <o:OLEObject Type="Embed" ProgID="Equation.3" ShapeID="_x0000_i2428" DrawAspect="Content" ObjectID="_1748165010" r:id="rId2532"/>
        </w:object>
      </w:r>
      <w:r w:rsidRPr="00FA10E3">
        <w:rPr>
          <w:sz w:val="26"/>
          <w:szCs w:val="26"/>
          <w:lang w:val="fr-FR"/>
        </w:rPr>
        <w:t>) (v)</w:t>
      </w:r>
    </w:p>
    <w:p w:rsidR="002E385C" w:rsidRPr="00FA10E3" w:rsidRDefault="002E385C" w:rsidP="00654CCD">
      <w:pPr>
        <w:tabs>
          <w:tab w:val="left" w:pos="284"/>
        </w:tabs>
        <w:jc w:val="both"/>
        <w:rPr>
          <w:sz w:val="26"/>
          <w:szCs w:val="26"/>
          <w:lang w:val="de-DE"/>
        </w:rPr>
      </w:pPr>
      <w:r w:rsidRPr="00FA10E3">
        <w:rPr>
          <w:b/>
          <w:sz w:val="26"/>
          <w:szCs w:val="26"/>
          <w:lang w:val="de-DE"/>
        </w:rPr>
        <w:t xml:space="preserve">Câu 12: </w:t>
      </w:r>
      <w:r w:rsidRPr="00FA10E3">
        <w:rPr>
          <w:sz w:val="26"/>
          <w:szCs w:val="26"/>
          <w:lang w:val="de-DE"/>
        </w:rPr>
        <w:t>Cho mạch điện mắc theo thứ tự gồm R = 100</w:t>
      </w:r>
      <w:r w:rsidR="00A92F74" w:rsidRPr="00FA10E3">
        <w:rPr>
          <w:noProof/>
          <w:position w:val="-8"/>
          <w:sz w:val="26"/>
          <w:szCs w:val="26"/>
        </w:rPr>
        <w:drawing>
          <wp:inline distT="0" distB="0" distL="0" distR="0" wp14:anchorId="525621B5" wp14:editId="4D580461">
            <wp:extent cx="228600" cy="22860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10E3">
        <w:rPr>
          <w:sz w:val="26"/>
          <w:szCs w:val="26"/>
        </w:rPr>
        <w:sym w:font="Symbol" w:char="F057"/>
      </w:r>
      <w:r w:rsidRPr="00FA10E3">
        <w:rPr>
          <w:sz w:val="26"/>
          <w:szCs w:val="26"/>
          <w:lang w:val="de-DE"/>
        </w:rPr>
        <w:t xml:space="preserve">; C = </w:t>
      </w:r>
      <w:r w:rsidR="00A92F74" w:rsidRPr="00FA10E3">
        <w:rPr>
          <w:noProof/>
          <w:position w:val="-24"/>
          <w:sz w:val="26"/>
          <w:szCs w:val="26"/>
        </w:rPr>
        <w:drawing>
          <wp:inline distT="0" distB="0" distL="0" distR="0" wp14:anchorId="44ACDF18" wp14:editId="36F77E1A">
            <wp:extent cx="333375" cy="419100"/>
            <wp:effectExtent l="0" t="0" r="9525"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FA10E3">
        <w:rPr>
          <w:sz w:val="26"/>
          <w:szCs w:val="26"/>
          <w:lang w:val="de-DE"/>
        </w:rPr>
        <w:t xml:space="preserve"> F; cuộn dây thuần cảm có độ tự cảm L thay đổi được. Điện áp giữa hai đầu đoạn mạch là u = 200cos100</w:t>
      </w:r>
      <w:r w:rsidRPr="00FA10E3">
        <w:rPr>
          <w:sz w:val="26"/>
          <w:szCs w:val="26"/>
        </w:rPr>
        <w:sym w:font="Symbol" w:char="F070"/>
      </w:r>
      <w:r w:rsidRPr="00FA10E3">
        <w:rPr>
          <w:sz w:val="26"/>
          <w:szCs w:val="26"/>
          <w:lang w:val="de-DE"/>
        </w:rPr>
        <w:t>t (V). Tính độ tự cảm của cuộn dây trong các trường hợp hệ số công suất của mạch cos</w:t>
      </w:r>
      <w:r w:rsidRPr="00FA10E3">
        <w:rPr>
          <w:sz w:val="26"/>
          <w:szCs w:val="26"/>
        </w:rPr>
        <w:sym w:font="Symbol" w:char="F06A"/>
      </w:r>
      <w:r w:rsidRPr="00FA10E3">
        <w:rPr>
          <w:sz w:val="26"/>
          <w:szCs w:val="26"/>
          <w:lang w:val="de-DE"/>
        </w:rPr>
        <w:t xml:space="preserve"> = </w:t>
      </w:r>
      <w:r w:rsidR="00A92F74" w:rsidRPr="00FA10E3">
        <w:rPr>
          <w:noProof/>
          <w:position w:val="-24"/>
          <w:sz w:val="26"/>
          <w:szCs w:val="26"/>
        </w:rPr>
        <w:drawing>
          <wp:inline distT="0" distB="0" distL="0" distR="0" wp14:anchorId="4FAD71E1" wp14:editId="4BF694B0">
            <wp:extent cx="257175" cy="428625"/>
            <wp:effectExtent l="0" t="0" r="9525"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FA10E3">
        <w:rPr>
          <w:sz w:val="26"/>
          <w:szCs w:val="26"/>
          <w:lang w:val="de-DE"/>
        </w:rPr>
        <w:t xml:space="preserve">. </w:t>
      </w:r>
    </w:p>
    <w:p w:rsidR="002E385C" w:rsidRPr="00FA10E3" w:rsidRDefault="002E385C" w:rsidP="00654CCD">
      <w:pPr>
        <w:tabs>
          <w:tab w:val="left" w:pos="284"/>
        </w:tabs>
        <w:jc w:val="both"/>
        <w:rPr>
          <w:spacing w:val="-3"/>
          <w:sz w:val="26"/>
          <w:szCs w:val="26"/>
          <w:lang w:val="de-DE"/>
        </w:rPr>
      </w:pPr>
      <w:r w:rsidRPr="00FA10E3">
        <w:rPr>
          <w:spacing w:val="-3"/>
          <w:sz w:val="26"/>
          <w:szCs w:val="26"/>
          <w:lang w:val="de-DE"/>
        </w:rPr>
        <w:tab/>
      </w:r>
      <w:r w:rsidRPr="00FA10E3">
        <w:rPr>
          <w:spacing w:val="-3"/>
          <w:sz w:val="26"/>
          <w:szCs w:val="26"/>
          <w:lang w:val="de-DE"/>
        </w:rPr>
        <w:tab/>
        <w:t xml:space="preserve">A. </w:t>
      </w:r>
      <w:r w:rsidRPr="00FA10E3">
        <w:rPr>
          <w:spacing w:val="-3"/>
          <w:position w:val="-24"/>
          <w:sz w:val="26"/>
          <w:szCs w:val="26"/>
          <w:lang w:val="it-IT"/>
        </w:rPr>
        <w:object w:dxaOrig="260" w:dyaOrig="620">
          <v:shape id="_x0000_i2429" type="#_x0000_t75" style="width:12.75pt;height:30.75pt" o:ole="">
            <v:imagedata r:id="rId2536" o:title=""/>
          </v:shape>
          <o:OLEObject Type="Embed" ProgID="Equation.3" ShapeID="_x0000_i2429" DrawAspect="Content" ObjectID="_1748165011" r:id="rId2537"/>
        </w:object>
      </w:r>
      <w:r w:rsidRPr="00FA10E3">
        <w:rPr>
          <w:spacing w:val="-3"/>
          <w:sz w:val="26"/>
          <w:szCs w:val="26"/>
          <w:lang w:val="de-DE"/>
        </w:rPr>
        <w:t>H.</w:t>
      </w:r>
      <w:r w:rsidRPr="00FA10E3">
        <w:rPr>
          <w:spacing w:val="-3"/>
          <w:sz w:val="26"/>
          <w:szCs w:val="26"/>
          <w:lang w:val="de-DE"/>
        </w:rPr>
        <w:tab/>
      </w:r>
      <w:r w:rsidRPr="00FA10E3">
        <w:rPr>
          <w:color w:val="FF0000"/>
          <w:spacing w:val="-3"/>
          <w:sz w:val="26"/>
          <w:szCs w:val="26"/>
          <w:lang w:val="de-DE"/>
        </w:rPr>
        <w:t xml:space="preserve">B. </w:t>
      </w:r>
      <w:r w:rsidRPr="00FA10E3">
        <w:rPr>
          <w:color w:val="FF0000"/>
          <w:spacing w:val="-3"/>
          <w:position w:val="-24"/>
          <w:sz w:val="26"/>
          <w:szCs w:val="26"/>
          <w:lang w:val="it-IT"/>
        </w:rPr>
        <w:object w:dxaOrig="260" w:dyaOrig="620">
          <v:shape id="_x0000_i2430" type="#_x0000_t75" style="width:12.75pt;height:30.75pt" o:ole="">
            <v:imagedata r:id="rId2538" o:title=""/>
          </v:shape>
          <o:OLEObject Type="Embed" ProgID="Equation.3" ShapeID="_x0000_i2430" DrawAspect="Content" ObjectID="_1748165012" r:id="rId2539"/>
        </w:object>
      </w:r>
      <w:r w:rsidRPr="00FA10E3">
        <w:rPr>
          <w:color w:val="FF0000"/>
          <w:spacing w:val="-3"/>
          <w:sz w:val="26"/>
          <w:szCs w:val="26"/>
          <w:lang w:val="de-DE"/>
        </w:rPr>
        <w:t>H.</w:t>
      </w:r>
      <w:r w:rsidRPr="00FA10E3">
        <w:rPr>
          <w:color w:val="FF0000"/>
          <w:spacing w:val="-3"/>
          <w:sz w:val="26"/>
          <w:szCs w:val="26"/>
          <w:lang w:val="de-DE"/>
        </w:rPr>
        <w:tab/>
      </w:r>
      <w:r w:rsidRPr="00FA10E3">
        <w:rPr>
          <w:spacing w:val="-3"/>
          <w:sz w:val="26"/>
          <w:szCs w:val="26"/>
          <w:lang w:val="de-DE"/>
        </w:rPr>
        <w:tab/>
        <w:t xml:space="preserve">C. </w:t>
      </w:r>
      <w:r w:rsidRPr="00FA10E3">
        <w:rPr>
          <w:spacing w:val="-3"/>
          <w:position w:val="-24"/>
          <w:sz w:val="26"/>
          <w:szCs w:val="26"/>
          <w:lang w:val="it-IT"/>
        </w:rPr>
        <w:object w:dxaOrig="400" w:dyaOrig="620">
          <v:shape id="_x0000_i2431" type="#_x0000_t75" style="width:20.25pt;height:30.75pt" o:ole="">
            <v:imagedata r:id="rId2540" o:title=""/>
          </v:shape>
          <o:OLEObject Type="Embed" ProgID="Equation.3" ShapeID="_x0000_i2431" DrawAspect="Content" ObjectID="_1748165013" r:id="rId2541"/>
        </w:object>
      </w:r>
      <w:r w:rsidRPr="00FA10E3">
        <w:rPr>
          <w:spacing w:val="-3"/>
          <w:sz w:val="26"/>
          <w:szCs w:val="26"/>
          <w:lang w:val="de-DE"/>
        </w:rPr>
        <w:t>H.</w:t>
      </w:r>
      <w:r w:rsidRPr="00FA10E3">
        <w:rPr>
          <w:spacing w:val="-3"/>
          <w:sz w:val="26"/>
          <w:szCs w:val="26"/>
          <w:lang w:val="de-DE"/>
        </w:rPr>
        <w:tab/>
        <w:t xml:space="preserve">D. </w:t>
      </w:r>
      <w:r w:rsidRPr="00FA10E3">
        <w:rPr>
          <w:spacing w:val="-3"/>
          <w:position w:val="-24"/>
          <w:sz w:val="26"/>
          <w:szCs w:val="26"/>
          <w:lang w:val="it-IT"/>
        </w:rPr>
        <w:object w:dxaOrig="400" w:dyaOrig="620">
          <v:shape id="_x0000_i2432" type="#_x0000_t75" style="width:20.25pt;height:30.75pt" o:ole="">
            <v:imagedata r:id="rId2542" o:title=""/>
          </v:shape>
          <o:OLEObject Type="Embed" ProgID="Equation.3" ShapeID="_x0000_i2432" DrawAspect="Content" ObjectID="_1748165014" r:id="rId2543"/>
        </w:object>
      </w:r>
      <w:r w:rsidRPr="00FA10E3">
        <w:rPr>
          <w:spacing w:val="-3"/>
          <w:sz w:val="26"/>
          <w:szCs w:val="26"/>
          <w:lang w:val="de-DE"/>
        </w:rPr>
        <w:t>H.</w:t>
      </w:r>
    </w:p>
    <w:p w:rsidR="002E385C" w:rsidRPr="00FA10E3" w:rsidRDefault="002E385C" w:rsidP="00654CCD">
      <w:pPr>
        <w:tabs>
          <w:tab w:val="left" w:pos="284"/>
        </w:tabs>
        <w:jc w:val="both"/>
        <w:rPr>
          <w:sz w:val="26"/>
          <w:szCs w:val="26"/>
          <w:lang w:val="pt-BR"/>
        </w:rPr>
      </w:pPr>
      <w:r w:rsidRPr="00FA10E3">
        <w:rPr>
          <w:b/>
          <w:bCs/>
          <w:sz w:val="26"/>
          <w:szCs w:val="26"/>
          <w:lang w:val="pt-BR"/>
        </w:rPr>
        <w:t xml:space="preserve">Câu 13. </w:t>
      </w:r>
      <w:r w:rsidRPr="00FA10E3">
        <w:rPr>
          <w:sz w:val="26"/>
          <w:szCs w:val="26"/>
          <w:lang w:val="pt-BR"/>
        </w:rPr>
        <w:t>Hai điện tích q</w:t>
      </w:r>
      <w:r w:rsidRPr="00FA10E3">
        <w:rPr>
          <w:sz w:val="26"/>
          <w:szCs w:val="26"/>
          <w:vertAlign w:val="subscript"/>
          <w:lang w:val="pt-BR"/>
        </w:rPr>
        <w:t>1</w:t>
      </w:r>
      <w:r w:rsidRPr="00FA10E3">
        <w:rPr>
          <w:sz w:val="26"/>
          <w:szCs w:val="26"/>
          <w:lang w:val="pt-BR"/>
        </w:rPr>
        <w:t xml:space="preserve"> = -10</w:t>
      </w:r>
      <w:r w:rsidRPr="00FA10E3">
        <w:rPr>
          <w:sz w:val="26"/>
          <w:szCs w:val="26"/>
          <w:vertAlign w:val="superscript"/>
          <w:lang w:val="pt-BR"/>
        </w:rPr>
        <w:t>-6</w:t>
      </w:r>
      <w:r w:rsidRPr="00FA10E3">
        <w:rPr>
          <w:sz w:val="26"/>
          <w:szCs w:val="26"/>
          <w:lang w:val="pt-BR"/>
        </w:rPr>
        <w:t>C; q</w:t>
      </w:r>
      <w:r w:rsidRPr="00FA10E3">
        <w:rPr>
          <w:sz w:val="26"/>
          <w:szCs w:val="26"/>
          <w:vertAlign w:val="subscript"/>
          <w:lang w:val="pt-BR"/>
        </w:rPr>
        <w:t>2</w:t>
      </w:r>
      <w:r w:rsidRPr="00FA10E3">
        <w:rPr>
          <w:sz w:val="26"/>
          <w:szCs w:val="26"/>
          <w:lang w:val="pt-BR"/>
        </w:rPr>
        <w:t xml:space="preserve"> = 10</w:t>
      </w:r>
      <w:r w:rsidRPr="00FA10E3">
        <w:rPr>
          <w:sz w:val="26"/>
          <w:szCs w:val="26"/>
          <w:vertAlign w:val="superscript"/>
          <w:lang w:val="pt-BR"/>
        </w:rPr>
        <w:t>-6</w:t>
      </w:r>
      <w:r w:rsidRPr="00FA10E3">
        <w:rPr>
          <w:sz w:val="26"/>
          <w:szCs w:val="26"/>
          <w:lang w:val="pt-BR"/>
        </w:rPr>
        <w:t>C đặt tại hai điểm A, B cách nhau 40cm trong không khí. Cường độ điện trường tổng hợp tại trung điểm M của AB là</w:t>
      </w:r>
    </w:p>
    <w:p w:rsidR="002E385C" w:rsidRPr="00FA10E3" w:rsidRDefault="002E385C" w:rsidP="00654CCD">
      <w:pPr>
        <w:tabs>
          <w:tab w:val="left" w:pos="284"/>
        </w:tabs>
        <w:ind w:left="136"/>
        <w:jc w:val="both"/>
        <w:rPr>
          <w:sz w:val="26"/>
          <w:szCs w:val="26"/>
          <w:lang w:val="pt-BR"/>
        </w:rPr>
      </w:pPr>
      <w:r w:rsidRPr="00FA10E3">
        <w:rPr>
          <w:b/>
          <w:sz w:val="26"/>
          <w:szCs w:val="26"/>
          <w:lang w:val="pt-BR"/>
        </w:rPr>
        <w:tab/>
      </w:r>
      <w:r w:rsidRPr="00FA10E3">
        <w:rPr>
          <w:b/>
          <w:sz w:val="26"/>
          <w:szCs w:val="26"/>
          <w:lang w:val="pt-BR"/>
        </w:rPr>
        <w:tab/>
        <w:t>A.</w:t>
      </w:r>
      <w:r w:rsidRPr="00FA10E3">
        <w:rPr>
          <w:sz w:val="26"/>
          <w:szCs w:val="26"/>
          <w:lang w:val="pt-BR"/>
        </w:rPr>
        <w:t xml:space="preserve"> 4,5.10</w:t>
      </w:r>
      <w:r w:rsidRPr="00FA10E3">
        <w:rPr>
          <w:sz w:val="26"/>
          <w:szCs w:val="26"/>
          <w:vertAlign w:val="superscript"/>
          <w:lang w:val="pt-BR"/>
        </w:rPr>
        <w:t>6</w:t>
      </w:r>
      <w:r w:rsidRPr="00FA10E3">
        <w:rPr>
          <w:sz w:val="26"/>
          <w:szCs w:val="26"/>
          <w:lang w:val="pt-BR"/>
        </w:rPr>
        <w:t>V/m</w:t>
      </w:r>
      <w:r w:rsidRPr="00FA10E3">
        <w:rPr>
          <w:sz w:val="26"/>
          <w:szCs w:val="26"/>
          <w:lang w:val="pt-BR"/>
        </w:rPr>
        <w:tab/>
      </w:r>
      <w:r w:rsidRPr="00FA10E3">
        <w:rPr>
          <w:sz w:val="26"/>
          <w:szCs w:val="26"/>
          <w:lang w:val="pt-BR"/>
        </w:rPr>
        <w:tab/>
      </w:r>
      <w:r w:rsidRPr="00FA10E3">
        <w:rPr>
          <w:b/>
          <w:sz w:val="26"/>
          <w:szCs w:val="26"/>
          <w:lang w:val="pt-BR"/>
        </w:rPr>
        <w:t>B.</w:t>
      </w:r>
      <w:r w:rsidRPr="00FA10E3">
        <w:rPr>
          <w:sz w:val="26"/>
          <w:szCs w:val="26"/>
          <w:lang w:val="pt-BR"/>
        </w:rPr>
        <w:t xml:space="preserve"> 0</w:t>
      </w:r>
      <w:r w:rsidRPr="00FA10E3">
        <w:rPr>
          <w:sz w:val="26"/>
          <w:szCs w:val="26"/>
          <w:lang w:val="pt-BR"/>
        </w:rPr>
        <w:tab/>
      </w:r>
      <w:r w:rsidRPr="00FA10E3">
        <w:rPr>
          <w:sz w:val="26"/>
          <w:szCs w:val="26"/>
          <w:lang w:val="pt-BR"/>
        </w:rPr>
        <w:tab/>
      </w:r>
      <w:r w:rsidRPr="00FA10E3">
        <w:rPr>
          <w:b/>
          <w:sz w:val="26"/>
          <w:szCs w:val="26"/>
          <w:lang w:val="pt-BR"/>
        </w:rPr>
        <w:t>C.</w:t>
      </w:r>
      <w:r w:rsidRPr="00FA10E3">
        <w:rPr>
          <w:sz w:val="26"/>
          <w:szCs w:val="26"/>
          <w:lang w:val="pt-BR"/>
        </w:rPr>
        <w:t xml:space="preserve"> 2,25.10</w:t>
      </w:r>
      <w:r w:rsidRPr="00FA10E3">
        <w:rPr>
          <w:sz w:val="26"/>
          <w:szCs w:val="26"/>
          <w:vertAlign w:val="superscript"/>
          <w:lang w:val="pt-BR"/>
        </w:rPr>
        <w:t>5</w:t>
      </w:r>
      <w:r w:rsidRPr="00FA10E3">
        <w:rPr>
          <w:sz w:val="26"/>
          <w:szCs w:val="26"/>
          <w:lang w:val="pt-BR"/>
        </w:rPr>
        <w:t>V/m</w:t>
      </w:r>
      <w:r w:rsidRPr="00FA10E3">
        <w:rPr>
          <w:sz w:val="26"/>
          <w:szCs w:val="26"/>
          <w:lang w:val="pt-BR"/>
        </w:rPr>
        <w:tab/>
      </w:r>
      <w:r w:rsidRPr="00FA10E3">
        <w:rPr>
          <w:sz w:val="26"/>
          <w:szCs w:val="26"/>
          <w:lang w:val="pt-BR"/>
        </w:rPr>
        <w:tab/>
      </w:r>
      <w:r w:rsidRPr="00FA10E3">
        <w:rPr>
          <w:b/>
          <w:color w:val="FF0000"/>
          <w:sz w:val="26"/>
          <w:szCs w:val="26"/>
          <w:lang w:val="pt-BR"/>
        </w:rPr>
        <w:t>D.</w:t>
      </w:r>
      <w:r w:rsidRPr="00FA10E3">
        <w:rPr>
          <w:sz w:val="26"/>
          <w:szCs w:val="26"/>
          <w:lang w:val="pt-BR"/>
        </w:rPr>
        <w:t xml:space="preserve"> 4,5.10</w:t>
      </w:r>
      <w:r w:rsidRPr="00FA10E3">
        <w:rPr>
          <w:sz w:val="26"/>
          <w:szCs w:val="26"/>
          <w:vertAlign w:val="superscript"/>
          <w:lang w:val="pt-BR"/>
        </w:rPr>
        <w:t>5</w:t>
      </w:r>
      <w:r w:rsidRPr="00FA10E3">
        <w:rPr>
          <w:sz w:val="26"/>
          <w:szCs w:val="26"/>
          <w:lang w:val="pt-BR"/>
        </w:rPr>
        <w:t>V/m</w:t>
      </w:r>
    </w:p>
    <w:p w:rsidR="002E385C" w:rsidRPr="00FA10E3" w:rsidRDefault="002E385C" w:rsidP="00654CCD">
      <w:pPr>
        <w:rPr>
          <w:sz w:val="26"/>
          <w:szCs w:val="26"/>
          <w:lang w:val="vi-VN"/>
        </w:rPr>
      </w:pPr>
      <w:r w:rsidRPr="00FA10E3">
        <w:rPr>
          <w:b/>
          <w:sz w:val="26"/>
          <w:szCs w:val="26"/>
          <w:lang w:val="vi-VN"/>
        </w:rPr>
        <w:t xml:space="preserve">Câu </w:t>
      </w:r>
      <w:r w:rsidRPr="00FA10E3">
        <w:rPr>
          <w:b/>
          <w:sz w:val="26"/>
          <w:szCs w:val="26"/>
          <w:lang w:val="it-IT"/>
        </w:rPr>
        <w:t>14</w:t>
      </w:r>
      <w:r w:rsidRPr="00FA10E3">
        <w:rPr>
          <w:b/>
          <w:sz w:val="26"/>
          <w:szCs w:val="26"/>
          <w:lang w:val="vi-VN"/>
        </w:rPr>
        <w:t>:</w:t>
      </w:r>
      <w:r w:rsidRPr="00FA10E3">
        <w:rPr>
          <w:sz w:val="26"/>
          <w:szCs w:val="26"/>
          <w:lang w:val="vi-VN"/>
        </w:rPr>
        <w:t xml:space="preserve"> Sự biến thiên của dòng điện i trong một mạch dao động lệch pha như thế nào so với sự biến thiên của điện tích q của một bản tụ điện?</w:t>
      </w:r>
    </w:p>
    <w:p w:rsidR="002E385C" w:rsidRPr="00FA10E3" w:rsidRDefault="002E385C" w:rsidP="00654CCD">
      <w:pPr>
        <w:ind w:left="720"/>
        <w:rPr>
          <w:sz w:val="26"/>
          <w:szCs w:val="26"/>
          <w:lang w:val="sv-SE"/>
        </w:rPr>
      </w:pPr>
      <w:r w:rsidRPr="00FA10E3">
        <w:rPr>
          <w:sz w:val="26"/>
          <w:szCs w:val="26"/>
          <w:lang w:val="sv-SE"/>
        </w:rPr>
        <w:t xml:space="preserve">A. i cùng pha với q.         </w:t>
      </w:r>
      <w:r w:rsidRPr="00FA10E3">
        <w:rPr>
          <w:sz w:val="26"/>
          <w:szCs w:val="26"/>
          <w:lang w:val="sv-SE"/>
        </w:rPr>
        <w:tab/>
      </w:r>
      <w:r w:rsidRPr="00FA10E3">
        <w:rPr>
          <w:sz w:val="26"/>
          <w:szCs w:val="26"/>
          <w:lang w:val="sv-SE"/>
        </w:rPr>
        <w:tab/>
        <w:t xml:space="preserve">B. i ngược pha với q.           </w:t>
      </w:r>
    </w:p>
    <w:p w:rsidR="002E385C" w:rsidRPr="00FA10E3" w:rsidRDefault="002E385C" w:rsidP="00654CCD">
      <w:pPr>
        <w:ind w:left="720"/>
        <w:rPr>
          <w:sz w:val="26"/>
          <w:szCs w:val="26"/>
          <w:lang w:val="sv-SE"/>
        </w:rPr>
      </w:pPr>
      <w:r w:rsidRPr="00FA10E3">
        <w:rPr>
          <w:color w:val="FF0000"/>
          <w:sz w:val="26"/>
          <w:szCs w:val="26"/>
          <w:lang w:val="sv-SE"/>
        </w:rPr>
        <w:t xml:space="preserve">C. i sớm pha </w:t>
      </w:r>
      <w:r w:rsidRPr="00FA10E3">
        <w:rPr>
          <w:color w:val="FF0000"/>
          <w:position w:val="-6"/>
          <w:sz w:val="26"/>
          <w:szCs w:val="26"/>
        </w:rPr>
        <w:object w:dxaOrig="499" w:dyaOrig="279">
          <v:shape id="_x0000_i2433" type="#_x0000_t75" style="width:24.75pt;height:14.25pt" o:ole="">
            <v:imagedata r:id="rId2544" o:title=""/>
          </v:shape>
          <o:OLEObject Type="Embed" ProgID="Equation.3" ShapeID="_x0000_i2433" DrawAspect="Content" ObjectID="_1748165015" r:id="rId2545"/>
        </w:object>
      </w:r>
      <w:r w:rsidRPr="00FA10E3">
        <w:rPr>
          <w:color w:val="FF0000"/>
          <w:sz w:val="26"/>
          <w:szCs w:val="26"/>
          <w:lang w:val="sv-SE"/>
        </w:rPr>
        <w:t xml:space="preserve">  so với q.</w:t>
      </w:r>
      <w:r w:rsidRPr="00FA10E3">
        <w:rPr>
          <w:sz w:val="26"/>
          <w:szCs w:val="26"/>
          <w:lang w:val="sv-SE"/>
        </w:rPr>
        <w:t xml:space="preserve">          D. i trể pha </w:t>
      </w:r>
      <w:r w:rsidRPr="00FA10E3">
        <w:rPr>
          <w:position w:val="-6"/>
          <w:sz w:val="26"/>
          <w:szCs w:val="26"/>
        </w:rPr>
        <w:object w:dxaOrig="499" w:dyaOrig="279">
          <v:shape id="_x0000_i2434" type="#_x0000_t75" style="width:24.75pt;height:14.25pt" o:ole="">
            <v:imagedata r:id="rId2546" o:title=""/>
          </v:shape>
          <o:OLEObject Type="Embed" ProgID="Equation.3" ShapeID="_x0000_i2434" DrawAspect="Content" ObjectID="_1748165016" r:id="rId2547"/>
        </w:object>
      </w:r>
      <w:r w:rsidRPr="00FA10E3">
        <w:rPr>
          <w:sz w:val="26"/>
          <w:szCs w:val="26"/>
          <w:lang w:val="sv-SE"/>
        </w:rPr>
        <w:t xml:space="preserve"> so với q.</w:t>
      </w:r>
    </w:p>
    <w:p w:rsidR="002E385C" w:rsidRPr="00FA10E3" w:rsidRDefault="002E385C" w:rsidP="00654CCD">
      <w:pPr>
        <w:jc w:val="both"/>
        <w:rPr>
          <w:bCs/>
          <w:sz w:val="26"/>
          <w:szCs w:val="26"/>
          <w:lang w:val="nl-NL"/>
        </w:rPr>
      </w:pPr>
      <w:r w:rsidRPr="00FA10E3">
        <w:rPr>
          <w:b/>
          <w:bCs/>
          <w:sz w:val="26"/>
          <w:szCs w:val="26"/>
          <w:lang w:val="nl-NL"/>
        </w:rPr>
        <w:t>Câu 15</w:t>
      </w:r>
      <w:r w:rsidRPr="00FA10E3">
        <w:rPr>
          <w:bCs/>
          <w:sz w:val="26"/>
          <w:szCs w:val="26"/>
          <w:lang w:val="nl-NL"/>
        </w:rPr>
        <w:t xml:space="preserve">: Khi nói về sóng điện từ, phát biểu nào sau đây là sai? </w:t>
      </w:r>
    </w:p>
    <w:p w:rsidR="002E385C" w:rsidRPr="00FA10E3" w:rsidRDefault="002E385C" w:rsidP="00654CCD">
      <w:pPr>
        <w:ind w:firstLine="720"/>
        <w:jc w:val="both"/>
        <w:rPr>
          <w:bCs/>
          <w:color w:val="FF0000"/>
          <w:sz w:val="26"/>
          <w:szCs w:val="26"/>
          <w:lang w:val="nl-NL"/>
        </w:rPr>
      </w:pPr>
      <w:r w:rsidRPr="00FA10E3">
        <w:rPr>
          <w:bCs/>
          <w:color w:val="FF0000"/>
          <w:sz w:val="26"/>
          <w:szCs w:val="26"/>
          <w:lang w:val="nl-NL"/>
        </w:rPr>
        <w:t xml:space="preserve">A. Sóng điện từ chỉ truyền được trong môi trường vật chất đàn hồi. </w:t>
      </w:r>
    </w:p>
    <w:p w:rsidR="002E385C" w:rsidRPr="00FA10E3" w:rsidRDefault="002E385C" w:rsidP="00654CCD">
      <w:pPr>
        <w:ind w:firstLine="720"/>
        <w:jc w:val="both"/>
        <w:rPr>
          <w:bCs/>
          <w:sz w:val="26"/>
          <w:szCs w:val="26"/>
          <w:lang w:val="nl-NL"/>
        </w:rPr>
      </w:pPr>
      <w:r w:rsidRPr="00FA10E3">
        <w:rPr>
          <w:bCs/>
          <w:sz w:val="26"/>
          <w:szCs w:val="26"/>
          <w:lang w:val="nl-NL"/>
        </w:rPr>
        <w:t xml:space="preserve">B. Sóng điện từ là sóng ngang. </w:t>
      </w:r>
    </w:p>
    <w:p w:rsidR="002E385C" w:rsidRPr="00FA10E3" w:rsidRDefault="002E385C" w:rsidP="00654CCD">
      <w:pPr>
        <w:ind w:firstLine="720"/>
        <w:jc w:val="both"/>
        <w:rPr>
          <w:bCs/>
          <w:sz w:val="26"/>
          <w:szCs w:val="26"/>
          <w:lang w:val="nl-NL"/>
        </w:rPr>
      </w:pPr>
      <w:r w:rsidRPr="00FA10E3">
        <w:rPr>
          <w:bCs/>
          <w:sz w:val="26"/>
          <w:szCs w:val="26"/>
          <w:lang w:val="nl-NL"/>
        </w:rPr>
        <w:t>C. Sóng điện từ truyền trong chân không với vận tốc c=3.10</w:t>
      </w:r>
      <w:r w:rsidRPr="00FA10E3">
        <w:rPr>
          <w:bCs/>
          <w:sz w:val="26"/>
          <w:szCs w:val="26"/>
          <w:vertAlign w:val="superscript"/>
          <w:lang w:val="nl-NL"/>
        </w:rPr>
        <w:t>8</w:t>
      </w:r>
      <w:r w:rsidRPr="00FA10E3">
        <w:rPr>
          <w:bCs/>
          <w:sz w:val="26"/>
          <w:szCs w:val="26"/>
          <w:lang w:val="nl-NL"/>
        </w:rPr>
        <w:t xml:space="preserve"> m/s. </w:t>
      </w:r>
    </w:p>
    <w:p w:rsidR="002E385C" w:rsidRPr="00FA10E3" w:rsidRDefault="002E385C" w:rsidP="00654CCD">
      <w:pPr>
        <w:ind w:firstLine="720"/>
        <w:jc w:val="both"/>
        <w:rPr>
          <w:bCs/>
          <w:sz w:val="26"/>
          <w:szCs w:val="26"/>
          <w:lang w:val="nl-NL"/>
        </w:rPr>
      </w:pPr>
      <w:r w:rsidRPr="00FA10E3">
        <w:rPr>
          <w:bCs/>
          <w:sz w:val="26"/>
          <w:szCs w:val="26"/>
          <w:lang w:val="nl-NL"/>
        </w:rPr>
        <w:t xml:space="preserve">D. Sóng điện từ bị phản xạ khi gặp mặt phân cách giữa hai môi trường. </w:t>
      </w:r>
    </w:p>
    <w:p w:rsidR="002E385C" w:rsidRPr="00FA10E3" w:rsidRDefault="002E385C" w:rsidP="00654CCD">
      <w:pPr>
        <w:jc w:val="both"/>
        <w:rPr>
          <w:sz w:val="26"/>
          <w:szCs w:val="26"/>
          <w:lang w:val="de-DE"/>
        </w:rPr>
      </w:pPr>
      <w:r w:rsidRPr="00FA10E3">
        <w:rPr>
          <w:b/>
          <w:sz w:val="26"/>
          <w:szCs w:val="26"/>
          <w:lang w:val="de-DE"/>
        </w:rPr>
        <w:t>Câu 16:</w:t>
      </w:r>
      <w:r w:rsidRPr="00FA10E3">
        <w:rPr>
          <w:sz w:val="26"/>
          <w:szCs w:val="26"/>
          <w:lang w:val="de-DE"/>
        </w:rPr>
        <w:t xml:space="preserve"> Gọi n</w:t>
      </w:r>
      <w:r w:rsidRPr="00FA10E3">
        <w:rPr>
          <w:sz w:val="26"/>
          <w:szCs w:val="26"/>
          <w:vertAlign w:val="subscript"/>
          <w:lang w:val="de-DE"/>
        </w:rPr>
        <w:t>c</w:t>
      </w:r>
      <w:r w:rsidRPr="00FA10E3">
        <w:rPr>
          <w:sz w:val="26"/>
          <w:szCs w:val="26"/>
          <w:lang w:val="de-DE"/>
        </w:rPr>
        <w:t>, n</w:t>
      </w:r>
      <w:r w:rsidRPr="00FA10E3">
        <w:rPr>
          <w:sz w:val="26"/>
          <w:szCs w:val="26"/>
          <w:vertAlign w:val="subscript"/>
          <w:lang w:val="de-DE"/>
        </w:rPr>
        <w:t>l</w:t>
      </w:r>
      <w:r w:rsidRPr="00FA10E3">
        <w:rPr>
          <w:sz w:val="26"/>
          <w:szCs w:val="26"/>
          <w:lang w:val="de-DE"/>
        </w:rPr>
        <w:t>, n</w:t>
      </w:r>
      <w:r w:rsidRPr="00FA10E3">
        <w:rPr>
          <w:sz w:val="26"/>
          <w:szCs w:val="26"/>
          <w:vertAlign w:val="subscript"/>
          <w:lang w:val="de-DE"/>
        </w:rPr>
        <w:t>L</w:t>
      </w:r>
      <w:r w:rsidRPr="00FA10E3">
        <w:rPr>
          <w:sz w:val="26"/>
          <w:szCs w:val="26"/>
          <w:lang w:val="de-DE"/>
        </w:rPr>
        <w:t>, n</w:t>
      </w:r>
      <w:r w:rsidRPr="00FA10E3">
        <w:rPr>
          <w:sz w:val="26"/>
          <w:szCs w:val="26"/>
          <w:vertAlign w:val="subscript"/>
          <w:lang w:val="de-DE"/>
        </w:rPr>
        <w:t>v</w:t>
      </w:r>
      <w:r w:rsidRPr="00FA10E3">
        <w:rPr>
          <w:sz w:val="26"/>
          <w:szCs w:val="26"/>
          <w:lang w:val="de-DE"/>
        </w:rPr>
        <w:t xml:space="preserve"> lần lượt là chiết suất của thuỷ tinh đối với các tia chàm, lam, lục, vàng. Sắp xếp thứ tự nào dưới đây là đúng ?</w:t>
      </w:r>
    </w:p>
    <w:p w:rsidR="002E385C" w:rsidRPr="00FA10E3" w:rsidRDefault="002E385C" w:rsidP="00654CCD">
      <w:pPr>
        <w:jc w:val="both"/>
        <w:rPr>
          <w:sz w:val="26"/>
          <w:szCs w:val="26"/>
          <w:lang w:val="de-DE"/>
        </w:rPr>
      </w:pPr>
      <w:r w:rsidRPr="00FA10E3">
        <w:rPr>
          <w:color w:val="FF0000"/>
          <w:sz w:val="26"/>
          <w:szCs w:val="26"/>
          <w:lang w:val="de-DE"/>
        </w:rPr>
        <w:tab/>
        <w:t>A. n</w:t>
      </w:r>
      <w:r w:rsidRPr="00FA10E3">
        <w:rPr>
          <w:color w:val="FF0000"/>
          <w:sz w:val="26"/>
          <w:szCs w:val="26"/>
          <w:vertAlign w:val="subscript"/>
          <w:lang w:val="de-DE"/>
        </w:rPr>
        <w:t>c</w:t>
      </w:r>
      <w:r w:rsidRPr="00FA10E3">
        <w:rPr>
          <w:color w:val="FF0000"/>
          <w:sz w:val="26"/>
          <w:szCs w:val="26"/>
          <w:lang w:val="de-DE"/>
        </w:rPr>
        <w:t xml:space="preserve"> &gt; n</w:t>
      </w:r>
      <w:r w:rsidRPr="00FA10E3">
        <w:rPr>
          <w:color w:val="FF0000"/>
          <w:sz w:val="26"/>
          <w:szCs w:val="26"/>
          <w:vertAlign w:val="subscript"/>
          <w:lang w:val="de-DE"/>
        </w:rPr>
        <w:t>l</w:t>
      </w:r>
      <w:r w:rsidRPr="00FA10E3">
        <w:rPr>
          <w:color w:val="FF0000"/>
          <w:sz w:val="26"/>
          <w:szCs w:val="26"/>
          <w:lang w:val="de-DE"/>
        </w:rPr>
        <w:t xml:space="preserve"> &gt; n</w:t>
      </w:r>
      <w:r w:rsidRPr="00FA10E3">
        <w:rPr>
          <w:color w:val="FF0000"/>
          <w:sz w:val="26"/>
          <w:szCs w:val="26"/>
          <w:vertAlign w:val="subscript"/>
          <w:lang w:val="de-DE"/>
        </w:rPr>
        <w:t>L</w:t>
      </w:r>
      <w:r w:rsidRPr="00FA10E3">
        <w:rPr>
          <w:color w:val="FF0000"/>
          <w:sz w:val="26"/>
          <w:szCs w:val="26"/>
          <w:lang w:val="de-DE"/>
        </w:rPr>
        <w:t xml:space="preserve"> &gt; n</w:t>
      </w:r>
      <w:r w:rsidRPr="00FA10E3">
        <w:rPr>
          <w:color w:val="FF0000"/>
          <w:sz w:val="26"/>
          <w:szCs w:val="26"/>
          <w:vertAlign w:val="subscript"/>
          <w:lang w:val="de-DE"/>
        </w:rPr>
        <w:t>v</w:t>
      </w:r>
      <w:r w:rsidRPr="00FA10E3">
        <w:rPr>
          <w:color w:val="FF0000"/>
          <w:sz w:val="26"/>
          <w:szCs w:val="26"/>
          <w:lang w:val="de-DE"/>
        </w:rPr>
        <w:t>.</w:t>
      </w:r>
      <w:r w:rsidRPr="00FA10E3">
        <w:rPr>
          <w:sz w:val="26"/>
          <w:szCs w:val="26"/>
          <w:lang w:val="de-DE"/>
        </w:rPr>
        <w:tab/>
        <w:t>B. n</w:t>
      </w:r>
      <w:r w:rsidRPr="00FA10E3">
        <w:rPr>
          <w:sz w:val="26"/>
          <w:szCs w:val="26"/>
          <w:vertAlign w:val="subscript"/>
          <w:lang w:val="de-DE"/>
        </w:rPr>
        <w:t xml:space="preserve">c </w:t>
      </w:r>
      <w:r w:rsidRPr="00FA10E3">
        <w:rPr>
          <w:sz w:val="26"/>
          <w:szCs w:val="26"/>
          <w:lang w:val="de-DE"/>
        </w:rPr>
        <w:t>&lt; n</w:t>
      </w:r>
      <w:r w:rsidRPr="00FA10E3">
        <w:rPr>
          <w:sz w:val="26"/>
          <w:szCs w:val="26"/>
          <w:vertAlign w:val="subscript"/>
          <w:lang w:val="de-DE"/>
        </w:rPr>
        <w:t>l</w:t>
      </w:r>
      <w:r w:rsidRPr="00FA10E3">
        <w:rPr>
          <w:sz w:val="26"/>
          <w:szCs w:val="26"/>
          <w:lang w:val="de-DE"/>
        </w:rPr>
        <w:t xml:space="preserve"> &lt; n</w:t>
      </w:r>
      <w:r w:rsidRPr="00FA10E3">
        <w:rPr>
          <w:sz w:val="26"/>
          <w:szCs w:val="26"/>
          <w:vertAlign w:val="subscript"/>
          <w:lang w:val="de-DE"/>
        </w:rPr>
        <w:t>L</w:t>
      </w:r>
      <w:r w:rsidRPr="00FA10E3">
        <w:rPr>
          <w:sz w:val="26"/>
          <w:szCs w:val="26"/>
          <w:lang w:val="de-DE"/>
        </w:rPr>
        <w:t xml:space="preserve"> &lt; n</w:t>
      </w:r>
      <w:r w:rsidRPr="00FA10E3">
        <w:rPr>
          <w:sz w:val="26"/>
          <w:szCs w:val="26"/>
          <w:vertAlign w:val="subscript"/>
          <w:lang w:val="de-DE"/>
        </w:rPr>
        <w:t>v</w:t>
      </w:r>
      <w:r w:rsidRPr="00FA10E3">
        <w:rPr>
          <w:sz w:val="26"/>
          <w:szCs w:val="26"/>
          <w:lang w:val="de-DE"/>
        </w:rPr>
        <w:t>.</w:t>
      </w:r>
      <w:r w:rsidRPr="00FA10E3">
        <w:rPr>
          <w:sz w:val="26"/>
          <w:szCs w:val="26"/>
          <w:lang w:val="de-DE"/>
        </w:rPr>
        <w:tab/>
        <w:t>C. n</w:t>
      </w:r>
      <w:r w:rsidRPr="00FA10E3">
        <w:rPr>
          <w:sz w:val="26"/>
          <w:szCs w:val="26"/>
          <w:vertAlign w:val="subscript"/>
          <w:lang w:val="de-DE"/>
        </w:rPr>
        <w:t>c</w:t>
      </w:r>
      <w:r w:rsidRPr="00FA10E3">
        <w:rPr>
          <w:sz w:val="26"/>
          <w:szCs w:val="26"/>
          <w:lang w:val="de-DE"/>
        </w:rPr>
        <w:t xml:space="preserve"> &gt; n</w:t>
      </w:r>
      <w:r w:rsidRPr="00FA10E3">
        <w:rPr>
          <w:sz w:val="26"/>
          <w:szCs w:val="26"/>
          <w:vertAlign w:val="subscript"/>
          <w:lang w:val="de-DE"/>
        </w:rPr>
        <w:t>L</w:t>
      </w:r>
      <w:r w:rsidRPr="00FA10E3">
        <w:rPr>
          <w:sz w:val="26"/>
          <w:szCs w:val="26"/>
          <w:lang w:val="de-DE"/>
        </w:rPr>
        <w:t xml:space="preserve"> &gt; n</w:t>
      </w:r>
      <w:r w:rsidRPr="00FA10E3">
        <w:rPr>
          <w:sz w:val="26"/>
          <w:szCs w:val="26"/>
          <w:vertAlign w:val="subscript"/>
          <w:lang w:val="de-DE"/>
        </w:rPr>
        <w:t>l</w:t>
      </w:r>
      <w:r w:rsidRPr="00FA10E3">
        <w:rPr>
          <w:sz w:val="26"/>
          <w:szCs w:val="26"/>
          <w:lang w:val="de-DE"/>
        </w:rPr>
        <w:t xml:space="preserve"> &gt; n</w:t>
      </w:r>
      <w:r w:rsidRPr="00FA10E3">
        <w:rPr>
          <w:sz w:val="26"/>
          <w:szCs w:val="26"/>
          <w:vertAlign w:val="subscript"/>
          <w:lang w:val="de-DE"/>
        </w:rPr>
        <w:t>v</w:t>
      </w:r>
      <w:r w:rsidRPr="00FA10E3">
        <w:rPr>
          <w:sz w:val="26"/>
          <w:szCs w:val="26"/>
          <w:lang w:val="de-DE"/>
        </w:rPr>
        <w:t>.</w:t>
      </w:r>
      <w:r w:rsidRPr="00FA10E3">
        <w:rPr>
          <w:sz w:val="26"/>
          <w:szCs w:val="26"/>
          <w:lang w:val="de-DE"/>
        </w:rPr>
        <w:tab/>
        <w:t>D. n</w:t>
      </w:r>
      <w:r w:rsidRPr="00FA10E3">
        <w:rPr>
          <w:sz w:val="26"/>
          <w:szCs w:val="26"/>
          <w:vertAlign w:val="subscript"/>
          <w:lang w:val="de-DE"/>
        </w:rPr>
        <w:t>c</w:t>
      </w:r>
      <w:r w:rsidRPr="00FA10E3">
        <w:rPr>
          <w:sz w:val="26"/>
          <w:szCs w:val="26"/>
          <w:lang w:val="de-DE"/>
        </w:rPr>
        <w:t xml:space="preserve"> &lt; n</w:t>
      </w:r>
      <w:r w:rsidRPr="00FA10E3">
        <w:rPr>
          <w:sz w:val="26"/>
          <w:szCs w:val="26"/>
          <w:vertAlign w:val="subscript"/>
          <w:lang w:val="de-DE"/>
        </w:rPr>
        <w:t>L</w:t>
      </w:r>
      <w:r w:rsidRPr="00FA10E3">
        <w:rPr>
          <w:sz w:val="26"/>
          <w:szCs w:val="26"/>
          <w:lang w:val="de-DE"/>
        </w:rPr>
        <w:t xml:space="preserve"> &lt; n</w:t>
      </w:r>
      <w:r w:rsidRPr="00FA10E3">
        <w:rPr>
          <w:sz w:val="26"/>
          <w:szCs w:val="26"/>
          <w:vertAlign w:val="subscript"/>
          <w:lang w:val="de-DE"/>
        </w:rPr>
        <w:t>l</w:t>
      </w:r>
      <w:r w:rsidRPr="00FA10E3">
        <w:rPr>
          <w:sz w:val="26"/>
          <w:szCs w:val="26"/>
          <w:lang w:val="de-DE"/>
        </w:rPr>
        <w:t xml:space="preserve"> &lt; n</w:t>
      </w:r>
      <w:r w:rsidRPr="00FA10E3">
        <w:rPr>
          <w:sz w:val="26"/>
          <w:szCs w:val="26"/>
          <w:vertAlign w:val="subscript"/>
          <w:lang w:val="de-DE"/>
        </w:rPr>
        <w:t>v</w:t>
      </w:r>
      <w:r w:rsidRPr="00FA10E3">
        <w:rPr>
          <w:sz w:val="26"/>
          <w:szCs w:val="26"/>
          <w:lang w:val="de-DE"/>
        </w:rPr>
        <w:t>.</w:t>
      </w:r>
    </w:p>
    <w:p w:rsidR="002E385C" w:rsidRPr="00FA10E3" w:rsidRDefault="002E385C" w:rsidP="00654CCD">
      <w:pPr>
        <w:jc w:val="both"/>
        <w:rPr>
          <w:iCs/>
          <w:sz w:val="26"/>
          <w:szCs w:val="26"/>
          <w:lang w:val="de-DE"/>
        </w:rPr>
      </w:pPr>
      <w:r w:rsidRPr="00FA10E3">
        <w:rPr>
          <w:b/>
          <w:bCs/>
          <w:iCs/>
          <w:sz w:val="26"/>
          <w:szCs w:val="26"/>
          <w:lang w:val="de-DE"/>
        </w:rPr>
        <w:t xml:space="preserve">Câu 17: </w:t>
      </w:r>
      <w:r w:rsidRPr="00FA10E3">
        <w:rPr>
          <w:iCs/>
          <w:sz w:val="26"/>
          <w:szCs w:val="26"/>
          <w:lang w:val="de-DE"/>
        </w:rPr>
        <w:t>Trong thí nghiệm của Young về giao thoa ánh sáng, hai khe S</w:t>
      </w:r>
      <w:r w:rsidRPr="00FA10E3">
        <w:rPr>
          <w:iCs/>
          <w:sz w:val="26"/>
          <w:szCs w:val="26"/>
          <w:vertAlign w:val="subscript"/>
          <w:lang w:val="de-DE"/>
        </w:rPr>
        <w:t>1</w:t>
      </w:r>
      <w:r w:rsidRPr="00FA10E3">
        <w:rPr>
          <w:iCs/>
          <w:sz w:val="26"/>
          <w:szCs w:val="26"/>
          <w:lang w:val="de-DE"/>
        </w:rPr>
        <w:t xml:space="preserve"> và S</w:t>
      </w:r>
      <w:r w:rsidRPr="00FA10E3">
        <w:rPr>
          <w:iCs/>
          <w:sz w:val="26"/>
          <w:szCs w:val="26"/>
          <w:vertAlign w:val="subscript"/>
          <w:lang w:val="de-DE"/>
        </w:rPr>
        <w:t>2</w:t>
      </w:r>
      <w:r w:rsidRPr="00FA10E3">
        <w:rPr>
          <w:iCs/>
          <w:sz w:val="26"/>
          <w:szCs w:val="26"/>
          <w:lang w:val="de-DE"/>
        </w:rPr>
        <w:t xml:space="preserve"> được chiếu bằng ánh sáng đơn sắc có bước sóng </w:t>
      </w:r>
      <w:r w:rsidRPr="00FA10E3">
        <w:rPr>
          <w:iCs/>
          <w:sz w:val="26"/>
          <w:szCs w:val="26"/>
        </w:rPr>
        <w:sym w:font="Symbol" w:char="F06C"/>
      </w:r>
      <w:r w:rsidRPr="00FA10E3">
        <w:rPr>
          <w:iCs/>
          <w:sz w:val="26"/>
          <w:szCs w:val="26"/>
          <w:lang w:val="de-DE"/>
        </w:rPr>
        <w:t xml:space="preserve"> = 0,4 </w:t>
      </w:r>
      <w:r w:rsidRPr="00FA10E3">
        <w:rPr>
          <w:iCs/>
          <w:sz w:val="26"/>
          <w:szCs w:val="26"/>
        </w:rPr>
        <w:sym w:font="Symbol" w:char="F06D"/>
      </w:r>
      <w:r w:rsidRPr="00FA10E3">
        <w:rPr>
          <w:iCs/>
          <w:sz w:val="26"/>
          <w:szCs w:val="26"/>
          <w:lang w:val="de-DE"/>
        </w:rPr>
        <w:t>m. Khoảng cách giữa hai khe là 0,4 mm, khoảng cách từ hai khe đến màn là 2 m. Xác định khoảng cách từ vân sáng 4 đến vân sáng 8 ở khác phía nhau so với vân sáng chính giữa.</w:t>
      </w:r>
    </w:p>
    <w:p w:rsidR="002E385C" w:rsidRPr="00FA10E3" w:rsidRDefault="002E385C" w:rsidP="00654CCD">
      <w:pPr>
        <w:jc w:val="both"/>
        <w:rPr>
          <w:iCs/>
          <w:color w:val="FF0000"/>
          <w:sz w:val="26"/>
          <w:szCs w:val="26"/>
          <w:lang w:val="de-DE"/>
        </w:rPr>
      </w:pPr>
      <w:r w:rsidRPr="00FA10E3">
        <w:rPr>
          <w:iCs/>
          <w:sz w:val="26"/>
          <w:szCs w:val="26"/>
          <w:lang w:val="de-DE"/>
        </w:rPr>
        <w:tab/>
        <w:t>A. 8mm</w:t>
      </w:r>
      <w:r w:rsidRPr="00FA10E3">
        <w:rPr>
          <w:iCs/>
          <w:sz w:val="26"/>
          <w:szCs w:val="26"/>
          <w:lang w:val="de-DE"/>
        </w:rPr>
        <w:tab/>
        <w:t>B. 16mm</w:t>
      </w:r>
      <w:r w:rsidRPr="00FA10E3">
        <w:rPr>
          <w:iCs/>
          <w:sz w:val="26"/>
          <w:szCs w:val="26"/>
          <w:lang w:val="de-DE"/>
        </w:rPr>
        <w:tab/>
      </w:r>
      <w:r w:rsidRPr="00FA10E3">
        <w:rPr>
          <w:iCs/>
          <w:sz w:val="26"/>
          <w:szCs w:val="26"/>
          <w:lang w:val="de-DE"/>
        </w:rPr>
        <w:tab/>
        <w:t>C. 4mm</w:t>
      </w:r>
      <w:r w:rsidRPr="00FA10E3">
        <w:rPr>
          <w:iCs/>
          <w:sz w:val="26"/>
          <w:szCs w:val="26"/>
          <w:lang w:val="de-DE"/>
        </w:rPr>
        <w:tab/>
      </w:r>
      <w:r w:rsidRPr="00FA10E3">
        <w:rPr>
          <w:iCs/>
          <w:sz w:val="26"/>
          <w:szCs w:val="26"/>
          <w:lang w:val="de-DE"/>
        </w:rPr>
        <w:tab/>
      </w:r>
      <w:r w:rsidRPr="00FA10E3">
        <w:rPr>
          <w:iCs/>
          <w:color w:val="FF0000"/>
          <w:sz w:val="26"/>
          <w:szCs w:val="26"/>
          <w:lang w:val="de-DE"/>
        </w:rPr>
        <w:t>D. 24mm</w:t>
      </w:r>
    </w:p>
    <w:p w:rsidR="002E385C" w:rsidRPr="00FA10E3" w:rsidRDefault="002E385C" w:rsidP="00654CCD">
      <w:pPr>
        <w:jc w:val="both"/>
        <w:rPr>
          <w:sz w:val="26"/>
          <w:szCs w:val="26"/>
          <w:lang w:val="de-DE"/>
        </w:rPr>
      </w:pPr>
      <w:r w:rsidRPr="00FA10E3">
        <w:rPr>
          <w:b/>
          <w:sz w:val="26"/>
          <w:szCs w:val="26"/>
          <w:lang w:val="de-DE"/>
        </w:rPr>
        <w:t xml:space="preserve">Câu 18: </w:t>
      </w:r>
      <w:r w:rsidRPr="00FA10E3">
        <w:rPr>
          <w:sz w:val="26"/>
          <w:szCs w:val="26"/>
          <w:lang w:val="de-DE"/>
        </w:rPr>
        <w:t>Trong giao thoa với khe I – âng có a = 3mm, ánh sáng dùng trong thí nghiệm có bước sóng 0,6</w:t>
      </w:r>
      <w:r w:rsidRPr="00FA10E3">
        <w:rPr>
          <w:sz w:val="26"/>
          <w:szCs w:val="26"/>
        </w:rPr>
        <w:sym w:font="Symbol" w:char="F06D"/>
      </w:r>
      <w:r w:rsidRPr="00FA10E3">
        <w:rPr>
          <w:sz w:val="26"/>
          <w:szCs w:val="26"/>
          <w:lang w:val="de-DE"/>
        </w:rPr>
        <w:t>m. Nếu tịnh tiến màn hứng vân ra xa thêm 0,6m thì khoảng vân thay đổi một lượng bao nhiêu?</w:t>
      </w:r>
    </w:p>
    <w:p w:rsidR="002E385C" w:rsidRPr="00FA10E3" w:rsidRDefault="002E385C" w:rsidP="00654CCD">
      <w:pPr>
        <w:rPr>
          <w:sz w:val="26"/>
          <w:szCs w:val="26"/>
          <w:lang w:val="de-DE"/>
        </w:rPr>
      </w:pPr>
      <w:r w:rsidRPr="00FA10E3">
        <w:rPr>
          <w:sz w:val="26"/>
          <w:szCs w:val="26"/>
          <w:lang w:val="de-DE"/>
        </w:rPr>
        <w:tab/>
        <w:t>A. 10 mm</w:t>
      </w:r>
      <w:r w:rsidRPr="00FA10E3">
        <w:rPr>
          <w:sz w:val="26"/>
          <w:szCs w:val="26"/>
          <w:lang w:val="de-DE"/>
        </w:rPr>
        <w:tab/>
      </w:r>
      <w:r w:rsidRPr="00FA10E3">
        <w:rPr>
          <w:color w:val="FF0000"/>
          <w:sz w:val="26"/>
          <w:szCs w:val="26"/>
          <w:lang w:val="de-DE"/>
        </w:rPr>
        <w:t>B. 0,12 mm</w:t>
      </w:r>
      <w:r w:rsidRPr="00FA10E3">
        <w:rPr>
          <w:color w:val="FF6600"/>
          <w:sz w:val="26"/>
          <w:szCs w:val="26"/>
          <w:lang w:val="de-DE"/>
        </w:rPr>
        <w:tab/>
      </w:r>
      <w:r w:rsidRPr="00FA10E3">
        <w:rPr>
          <w:color w:val="FF6600"/>
          <w:sz w:val="26"/>
          <w:szCs w:val="26"/>
          <w:lang w:val="de-DE"/>
        </w:rPr>
        <w:tab/>
      </w:r>
      <w:r w:rsidRPr="00FA10E3">
        <w:rPr>
          <w:sz w:val="26"/>
          <w:szCs w:val="26"/>
          <w:lang w:val="de-DE"/>
        </w:rPr>
        <w:t>C. 1,5 mm</w:t>
      </w:r>
      <w:r w:rsidRPr="00FA10E3">
        <w:rPr>
          <w:sz w:val="26"/>
          <w:szCs w:val="26"/>
          <w:lang w:val="de-DE"/>
        </w:rPr>
        <w:tab/>
      </w:r>
      <w:r w:rsidRPr="00FA10E3">
        <w:rPr>
          <w:sz w:val="26"/>
          <w:szCs w:val="26"/>
          <w:lang w:val="de-DE"/>
        </w:rPr>
        <w:tab/>
        <w:t>D. 3 mm</w:t>
      </w:r>
    </w:p>
    <w:p w:rsidR="002E385C" w:rsidRPr="00FA10E3" w:rsidRDefault="002E385C" w:rsidP="00654CCD">
      <w:pPr>
        <w:pStyle w:val="NoSpacing"/>
        <w:jc w:val="both"/>
        <w:rPr>
          <w:rFonts w:ascii="Times New Roman" w:hAnsi="Times New Roman"/>
          <w:sz w:val="26"/>
          <w:szCs w:val="26"/>
          <w:lang w:val="pt-BR"/>
        </w:rPr>
      </w:pPr>
      <w:r w:rsidRPr="00FA10E3">
        <w:rPr>
          <w:rFonts w:ascii="Times New Roman" w:hAnsi="Times New Roman"/>
          <w:b/>
          <w:sz w:val="26"/>
          <w:szCs w:val="26"/>
          <w:lang w:val="pt-BR"/>
        </w:rPr>
        <w:t xml:space="preserve">Câu 19: </w:t>
      </w:r>
      <w:r w:rsidRPr="00FA10E3">
        <w:rPr>
          <w:rFonts w:ascii="Times New Roman" w:hAnsi="Times New Roman"/>
          <w:sz w:val="26"/>
          <w:szCs w:val="26"/>
          <w:lang w:val="pt-BR"/>
        </w:rPr>
        <w:t xml:space="preserve">Trong chân không, ánh sáng tím có bước sóng 0,4 </w:t>
      </w:r>
      <w:r w:rsidRPr="00FA10E3">
        <w:rPr>
          <w:rFonts w:ascii="Times New Roman" w:hAnsi="Times New Roman"/>
          <w:sz w:val="26"/>
          <w:szCs w:val="26"/>
        </w:rPr>
        <w:t>μ</w:t>
      </w:r>
      <w:r w:rsidRPr="00FA10E3">
        <w:rPr>
          <w:rFonts w:ascii="Times New Roman" w:hAnsi="Times New Roman"/>
          <w:sz w:val="26"/>
          <w:szCs w:val="26"/>
          <w:lang w:val="pt-BR"/>
        </w:rPr>
        <w:t>m. Mỗi phôtôn của ánh sáng này mang năng lượng xấp xỉ bằng</w:t>
      </w:r>
    </w:p>
    <w:p w:rsidR="002E385C" w:rsidRPr="00FA10E3" w:rsidRDefault="002E385C" w:rsidP="00654CCD">
      <w:pPr>
        <w:pStyle w:val="NoSpacing"/>
        <w:jc w:val="both"/>
        <w:rPr>
          <w:rFonts w:ascii="Times New Roman" w:hAnsi="Times New Roman"/>
          <w:sz w:val="26"/>
          <w:szCs w:val="26"/>
          <w:lang w:val="pt-BR"/>
        </w:rPr>
      </w:pPr>
      <w:r w:rsidRPr="00FA10E3">
        <w:rPr>
          <w:rFonts w:ascii="Times New Roman" w:hAnsi="Times New Roman"/>
          <w:sz w:val="26"/>
          <w:szCs w:val="26"/>
          <w:lang w:val="pt-BR"/>
        </w:rPr>
        <w:t xml:space="preserve">    </w:t>
      </w:r>
      <w:r w:rsidRPr="00FA10E3">
        <w:rPr>
          <w:rFonts w:ascii="Times New Roman" w:hAnsi="Times New Roman"/>
          <w:sz w:val="26"/>
          <w:szCs w:val="26"/>
          <w:lang w:val="pt-BR"/>
        </w:rPr>
        <w:tab/>
        <w:t>A. 4,97.10</w:t>
      </w:r>
      <w:r w:rsidRPr="00FA10E3">
        <w:rPr>
          <w:rFonts w:ascii="Times New Roman" w:hAnsi="Times New Roman"/>
          <w:sz w:val="26"/>
          <w:szCs w:val="26"/>
          <w:vertAlign w:val="superscript"/>
          <w:lang w:val="pt-BR"/>
        </w:rPr>
        <w:t>-31</w:t>
      </w:r>
      <w:r w:rsidRPr="00FA10E3">
        <w:rPr>
          <w:rFonts w:ascii="Times New Roman" w:hAnsi="Times New Roman"/>
          <w:sz w:val="26"/>
          <w:szCs w:val="26"/>
          <w:lang w:val="pt-BR"/>
        </w:rPr>
        <w:t>J</w:t>
      </w:r>
      <w:r w:rsidRPr="00FA10E3">
        <w:rPr>
          <w:rFonts w:ascii="Times New Roman" w:hAnsi="Times New Roman"/>
          <w:sz w:val="26"/>
          <w:szCs w:val="26"/>
          <w:lang w:val="pt-BR"/>
        </w:rPr>
        <w:tab/>
        <w:t xml:space="preserve">      </w:t>
      </w:r>
      <w:r w:rsidRPr="00FA10E3">
        <w:rPr>
          <w:rFonts w:ascii="Times New Roman" w:hAnsi="Times New Roman"/>
          <w:color w:val="FF0000"/>
          <w:sz w:val="26"/>
          <w:szCs w:val="26"/>
          <w:lang w:val="pt-BR"/>
        </w:rPr>
        <w:t>B. 4,97.10</w:t>
      </w:r>
      <w:r w:rsidRPr="00FA10E3">
        <w:rPr>
          <w:rFonts w:ascii="Times New Roman" w:hAnsi="Times New Roman"/>
          <w:color w:val="FF0000"/>
          <w:sz w:val="26"/>
          <w:szCs w:val="26"/>
          <w:vertAlign w:val="superscript"/>
          <w:lang w:val="pt-BR"/>
        </w:rPr>
        <w:t>-19</w:t>
      </w:r>
      <w:r w:rsidRPr="00FA10E3">
        <w:rPr>
          <w:rFonts w:ascii="Times New Roman" w:hAnsi="Times New Roman"/>
          <w:color w:val="FF0000"/>
          <w:sz w:val="26"/>
          <w:szCs w:val="26"/>
          <w:lang w:val="pt-BR"/>
        </w:rPr>
        <w:t>J</w:t>
      </w:r>
      <w:r w:rsidRPr="00FA10E3">
        <w:rPr>
          <w:rFonts w:ascii="Times New Roman" w:hAnsi="Times New Roman"/>
          <w:color w:val="FF0000"/>
          <w:sz w:val="26"/>
          <w:szCs w:val="26"/>
          <w:lang w:val="pt-BR"/>
        </w:rPr>
        <w:tab/>
      </w:r>
      <w:r w:rsidRPr="00FA10E3">
        <w:rPr>
          <w:rFonts w:ascii="Times New Roman" w:hAnsi="Times New Roman"/>
          <w:sz w:val="26"/>
          <w:szCs w:val="26"/>
          <w:lang w:val="pt-BR"/>
        </w:rPr>
        <w:t>C. 2,49.10</w:t>
      </w:r>
      <w:r w:rsidRPr="00FA10E3">
        <w:rPr>
          <w:rFonts w:ascii="Times New Roman" w:hAnsi="Times New Roman"/>
          <w:sz w:val="26"/>
          <w:szCs w:val="26"/>
          <w:vertAlign w:val="superscript"/>
          <w:lang w:val="pt-BR"/>
        </w:rPr>
        <w:t>-19</w:t>
      </w:r>
      <w:r w:rsidRPr="00FA10E3">
        <w:rPr>
          <w:rFonts w:ascii="Times New Roman" w:hAnsi="Times New Roman"/>
          <w:sz w:val="26"/>
          <w:szCs w:val="26"/>
          <w:lang w:val="pt-BR"/>
        </w:rPr>
        <w:t>J</w:t>
      </w:r>
      <w:r w:rsidRPr="00FA10E3">
        <w:rPr>
          <w:rFonts w:ascii="Times New Roman" w:hAnsi="Times New Roman"/>
          <w:sz w:val="26"/>
          <w:szCs w:val="26"/>
          <w:lang w:val="pt-BR"/>
        </w:rPr>
        <w:tab/>
      </w:r>
      <w:r w:rsidRPr="00FA10E3">
        <w:rPr>
          <w:rFonts w:ascii="Times New Roman" w:hAnsi="Times New Roman"/>
          <w:sz w:val="26"/>
          <w:szCs w:val="26"/>
          <w:lang w:val="pt-BR"/>
        </w:rPr>
        <w:tab/>
        <w:t>D. 2,49.10</w:t>
      </w:r>
      <w:r w:rsidRPr="00FA10E3">
        <w:rPr>
          <w:rFonts w:ascii="Times New Roman" w:hAnsi="Times New Roman"/>
          <w:sz w:val="26"/>
          <w:szCs w:val="26"/>
          <w:vertAlign w:val="superscript"/>
          <w:lang w:val="pt-BR"/>
        </w:rPr>
        <w:t>-31</w:t>
      </w:r>
      <w:r w:rsidRPr="00FA10E3">
        <w:rPr>
          <w:rFonts w:ascii="Times New Roman" w:hAnsi="Times New Roman"/>
          <w:sz w:val="26"/>
          <w:szCs w:val="26"/>
          <w:lang w:val="pt-BR"/>
        </w:rPr>
        <w:t>J</w:t>
      </w:r>
    </w:p>
    <w:p w:rsidR="002E385C" w:rsidRPr="00FA10E3" w:rsidRDefault="002E385C" w:rsidP="00654CCD">
      <w:pPr>
        <w:spacing w:before="60"/>
        <w:jc w:val="both"/>
        <w:rPr>
          <w:spacing w:val="-4"/>
          <w:sz w:val="26"/>
          <w:szCs w:val="26"/>
          <w:lang w:val="vi-VN"/>
        </w:rPr>
      </w:pPr>
      <w:r w:rsidRPr="00FA10E3">
        <w:rPr>
          <w:b/>
          <w:spacing w:val="-4"/>
          <w:sz w:val="26"/>
          <w:szCs w:val="26"/>
          <w:lang w:val="vi-VN"/>
        </w:rPr>
        <w:t xml:space="preserve">Câu </w:t>
      </w:r>
      <w:r w:rsidRPr="00FA10E3">
        <w:rPr>
          <w:b/>
          <w:spacing w:val="-4"/>
          <w:sz w:val="26"/>
          <w:szCs w:val="26"/>
          <w:lang w:val="pt-BR"/>
        </w:rPr>
        <w:t>20</w:t>
      </w:r>
      <w:r w:rsidRPr="00FA10E3">
        <w:rPr>
          <w:b/>
          <w:spacing w:val="-4"/>
          <w:sz w:val="26"/>
          <w:szCs w:val="26"/>
          <w:lang w:val="vi-VN"/>
        </w:rPr>
        <w:t>:</w:t>
      </w:r>
      <w:r w:rsidRPr="00FA10E3">
        <w:rPr>
          <w:spacing w:val="-4"/>
          <w:sz w:val="26"/>
          <w:szCs w:val="26"/>
          <w:lang w:val="vi-VN"/>
        </w:rPr>
        <w:t xml:space="preserve"> Theo thuyết lượng tử ánh sáng, phát biểu nào dưới đây là </w:t>
      </w:r>
      <w:r w:rsidRPr="00FA10E3">
        <w:rPr>
          <w:b/>
          <w:i/>
          <w:spacing w:val="-4"/>
          <w:sz w:val="26"/>
          <w:szCs w:val="26"/>
          <w:lang w:val="vi-VN"/>
        </w:rPr>
        <w:t>sai</w:t>
      </w:r>
      <w:r w:rsidRPr="00FA10E3">
        <w:rPr>
          <w:spacing w:val="-4"/>
          <w:sz w:val="26"/>
          <w:szCs w:val="26"/>
          <w:lang w:val="vi-VN"/>
        </w:rPr>
        <w:t>?</w:t>
      </w:r>
    </w:p>
    <w:p w:rsidR="002E385C" w:rsidRPr="00FA10E3" w:rsidRDefault="002E385C" w:rsidP="00654CCD">
      <w:pPr>
        <w:ind w:firstLine="720"/>
        <w:jc w:val="both"/>
        <w:rPr>
          <w:spacing w:val="-4"/>
          <w:sz w:val="26"/>
          <w:szCs w:val="26"/>
          <w:lang w:val="vi-VN"/>
        </w:rPr>
      </w:pPr>
      <w:r w:rsidRPr="00FA10E3">
        <w:rPr>
          <w:b/>
          <w:spacing w:val="-4"/>
          <w:sz w:val="26"/>
          <w:szCs w:val="26"/>
          <w:lang w:val="vi-VN"/>
        </w:rPr>
        <w:t xml:space="preserve">A. </w:t>
      </w:r>
      <w:r w:rsidRPr="00FA10E3">
        <w:rPr>
          <w:spacing w:val="-4"/>
          <w:sz w:val="26"/>
          <w:szCs w:val="26"/>
          <w:lang w:val="vi-VN"/>
        </w:rPr>
        <w:t>Phân tử, nguyên tử phát xạ hay hấp thụ ánh sáng, cũng có nghĩa là chúng phát xạ hay hấp thụ phôtôn.</w:t>
      </w:r>
    </w:p>
    <w:p w:rsidR="002E385C" w:rsidRPr="00FA10E3" w:rsidRDefault="002E385C" w:rsidP="00654CCD">
      <w:pPr>
        <w:ind w:firstLine="720"/>
        <w:jc w:val="both"/>
        <w:rPr>
          <w:spacing w:val="-4"/>
          <w:sz w:val="26"/>
          <w:szCs w:val="26"/>
          <w:lang w:val="vi-VN"/>
        </w:rPr>
      </w:pPr>
      <w:r w:rsidRPr="00FA10E3">
        <w:rPr>
          <w:b/>
          <w:spacing w:val="-4"/>
          <w:sz w:val="26"/>
          <w:szCs w:val="26"/>
          <w:lang w:val="vi-VN"/>
        </w:rPr>
        <w:t xml:space="preserve">B. </w:t>
      </w:r>
      <w:r w:rsidRPr="00FA10E3">
        <w:rPr>
          <w:spacing w:val="-4"/>
          <w:sz w:val="26"/>
          <w:szCs w:val="26"/>
          <w:lang w:val="vi-VN"/>
        </w:rPr>
        <w:t>Ánh sáng được tạo thành bởi các hạt gọi là phôtôn.</w:t>
      </w:r>
    </w:p>
    <w:p w:rsidR="002E385C" w:rsidRPr="00FA10E3" w:rsidRDefault="002E385C" w:rsidP="00654CCD">
      <w:pPr>
        <w:ind w:firstLine="720"/>
        <w:jc w:val="both"/>
        <w:rPr>
          <w:spacing w:val="-4"/>
          <w:sz w:val="26"/>
          <w:szCs w:val="26"/>
          <w:lang w:val="vi-VN"/>
        </w:rPr>
      </w:pPr>
      <w:r w:rsidRPr="00FA10E3">
        <w:rPr>
          <w:b/>
          <w:color w:val="FF0000"/>
          <w:spacing w:val="-4"/>
          <w:sz w:val="26"/>
          <w:szCs w:val="26"/>
          <w:lang w:val="vi-VN"/>
        </w:rPr>
        <w:t xml:space="preserve">C. </w:t>
      </w:r>
      <w:r w:rsidRPr="00FA10E3">
        <w:rPr>
          <w:color w:val="FF0000"/>
          <w:spacing w:val="-4"/>
          <w:sz w:val="26"/>
          <w:szCs w:val="26"/>
          <w:lang w:val="vi-VN"/>
        </w:rPr>
        <w:t>Năng lượng của các phôtôn ánh sáng là như nhau, không phụ thuộc tần số của ánh sáng.</w:t>
      </w:r>
    </w:p>
    <w:p w:rsidR="002E385C" w:rsidRPr="00FA10E3" w:rsidRDefault="002E385C" w:rsidP="00654CCD">
      <w:pPr>
        <w:ind w:firstLine="720"/>
        <w:jc w:val="both"/>
        <w:rPr>
          <w:spacing w:val="-4"/>
          <w:sz w:val="26"/>
          <w:szCs w:val="26"/>
          <w:lang w:val="vi-VN"/>
        </w:rPr>
      </w:pPr>
      <w:r w:rsidRPr="00FA10E3">
        <w:rPr>
          <w:b/>
          <w:spacing w:val="-4"/>
          <w:sz w:val="26"/>
          <w:szCs w:val="26"/>
          <w:lang w:val="vi-VN"/>
        </w:rPr>
        <w:t xml:space="preserve">D. </w:t>
      </w:r>
      <w:r w:rsidRPr="00FA10E3">
        <w:rPr>
          <w:spacing w:val="-4"/>
          <w:sz w:val="26"/>
          <w:szCs w:val="26"/>
          <w:lang w:val="vi-VN"/>
        </w:rPr>
        <w:t>Trong chân không, các phôtôn bay dọc theo tia sáng với tốc độ c = 3.10</w:t>
      </w:r>
      <w:r w:rsidRPr="00FA10E3">
        <w:rPr>
          <w:spacing w:val="-4"/>
          <w:sz w:val="26"/>
          <w:szCs w:val="26"/>
          <w:vertAlign w:val="superscript"/>
          <w:lang w:val="vi-VN"/>
        </w:rPr>
        <w:t>8</w:t>
      </w:r>
      <w:r w:rsidRPr="00FA10E3">
        <w:rPr>
          <w:spacing w:val="-4"/>
          <w:sz w:val="26"/>
          <w:szCs w:val="26"/>
          <w:lang w:val="vi-VN"/>
        </w:rPr>
        <w:t xml:space="preserve"> m/s.</w:t>
      </w:r>
    </w:p>
    <w:p w:rsidR="002E385C" w:rsidRPr="00FA10E3" w:rsidRDefault="002E385C" w:rsidP="00654CCD">
      <w:pPr>
        <w:tabs>
          <w:tab w:val="left" w:pos="570"/>
        </w:tabs>
        <w:jc w:val="both"/>
        <w:rPr>
          <w:sz w:val="26"/>
          <w:szCs w:val="26"/>
          <w:lang w:val="vi-VN"/>
        </w:rPr>
      </w:pPr>
      <w:r w:rsidRPr="00FA10E3">
        <w:rPr>
          <w:b/>
          <w:sz w:val="26"/>
          <w:szCs w:val="26"/>
          <w:lang w:val="vi-VN"/>
        </w:rPr>
        <w:t>Câu 21:</w:t>
      </w:r>
      <w:r w:rsidRPr="00FA10E3">
        <w:rPr>
          <w:sz w:val="26"/>
          <w:szCs w:val="26"/>
          <w:lang w:val="vi-VN"/>
        </w:rPr>
        <w:t xml:space="preserve"> Hãy chọn câu </w:t>
      </w:r>
      <w:r w:rsidRPr="00FA10E3">
        <w:rPr>
          <w:b/>
          <w:sz w:val="26"/>
          <w:szCs w:val="26"/>
          <w:lang w:val="vi-VN"/>
        </w:rPr>
        <w:t>đúng</w:t>
      </w:r>
      <w:r w:rsidRPr="00FA10E3">
        <w:rPr>
          <w:sz w:val="26"/>
          <w:szCs w:val="26"/>
          <w:lang w:val="vi-VN"/>
        </w:rPr>
        <w:t xml:space="preserve"> khi xét sự phát quang của một chất lỏng và một chất rắn.</w:t>
      </w:r>
    </w:p>
    <w:p w:rsidR="002E385C" w:rsidRPr="00FA10E3" w:rsidRDefault="002E385C" w:rsidP="00654CCD">
      <w:pPr>
        <w:tabs>
          <w:tab w:val="left" w:pos="570"/>
        </w:tabs>
        <w:jc w:val="both"/>
        <w:rPr>
          <w:sz w:val="26"/>
          <w:szCs w:val="26"/>
          <w:lang w:val="vi-VN"/>
        </w:rPr>
      </w:pPr>
      <w:r w:rsidRPr="00FA10E3">
        <w:rPr>
          <w:sz w:val="26"/>
          <w:szCs w:val="26"/>
          <w:lang w:val="vi-VN"/>
        </w:rPr>
        <w:tab/>
        <w:t>A. Cả hai trường hợp phát quang đều là huỳnh quang.</w:t>
      </w:r>
    </w:p>
    <w:p w:rsidR="002E385C" w:rsidRPr="00FA10E3" w:rsidRDefault="002E385C" w:rsidP="00654CCD">
      <w:pPr>
        <w:tabs>
          <w:tab w:val="left" w:pos="570"/>
        </w:tabs>
        <w:jc w:val="both"/>
        <w:rPr>
          <w:sz w:val="26"/>
          <w:szCs w:val="26"/>
          <w:lang w:val="fr-FR"/>
        </w:rPr>
      </w:pPr>
      <w:r w:rsidRPr="00FA10E3">
        <w:rPr>
          <w:sz w:val="26"/>
          <w:szCs w:val="26"/>
          <w:lang w:val="fr-FR"/>
        </w:rPr>
        <w:tab/>
        <w:t>B. Cả hai trường hợp phát quang đều là lân quang.</w:t>
      </w:r>
    </w:p>
    <w:p w:rsidR="002E385C" w:rsidRPr="00FA10E3" w:rsidRDefault="002E385C" w:rsidP="00654CCD">
      <w:pPr>
        <w:tabs>
          <w:tab w:val="left" w:pos="570"/>
        </w:tabs>
        <w:jc w:val="both"/>
        <w:rPr>
          <w:color w:val="FF0000"/>
          <w:sz w:val="26"/>
          <w:szCs w:val="26"/>
          <w:lang w:val="fr-FR"/>
        </w:rPr>
      </w:pPr>
      <w:r w:rsidRPr="00FA10E3">
        <w:rPr>
          <w:color w:val="FF0000"/>
          <w:sz w:val="26"/>
          <w:szCs w:val="26"/>
          <w:lang w:val="fr-FR"/>
        </w:rPr>
        <w:tab/>
        <w:t>C. Sự phát quang của chất lỏng là huỳnh quang, của chất rắn là  lân quang.</w:t>
      </w:r>
    </w:p>
    <w:p w:rsidR="002E385C" w:rsidRPr="00FA10E3" w:rsidRDefault="002E385C" w:rsidP="00654CCD">
      <w:pPr>
        <w:tabs>
          <w:tab w:val="left" w:pos="570"/>
        </w:tabs>
        <w:jc w:val="both"/>
        <w:rPr>
          <w:sz w:val="26"/>
          <w:szCs w:val="26"/>
          <w:lang w:val="fr-FR"/>
        </w:rPr>
      </w:pPr>
      <w:r w:rsidRPr="00FA10E3">
        <w:rPr>
          <w:sz w:val="26"/>
          <w:szCs w:val="26"/>
          <w:lang w:val="fr-FR"/>
        </w:rPr>
        <w:tab/>
        <w:t>D. Sự phát quang của chất lỏng là lân quang, của chất rắn là huỳnh quang.</w:t>
      </w:r>
    </w:p>
    <w:p w:rsidR="002E385C" w:rsidRPr="00FA10E3" w:rsidRDefault="002E385C" w:rsidP="00654CCD">
      <w:pPr>
        <w:pStyle w:val="NoSpacing"/>
        <w:jc w:val="both"/>
        <w:rPr>
          <w:rFonts w:ascii="Times New Roman" w:hAnsi="Times New Roman"/>
          <w:sz w:val="26"/>
          <w:szCs w:val="26"/>
          <w:lang w:val="de-DE"/>
        </w:rPr>
      </w:pPr>
      <w:r w:rsidRPr="00FA10E3">
        <w:rPr>
          <w:rFonts w:ascii="Times New Roman" w:hAnsi="Times New Roman"/>
          <w:b/>
          <w:sz w:val="26"/>
          <w:szCs w:val="26"/>
          <w:lang w:val="de-DE"/>
        </w:rPr>
        <w:t>Câu 22:</w:t>
      </w:r>
      <w:r w:rsidRPr="00FA10E3">
        <w:rPr>
          <w:rFonts w:ascii="Times New Roman" w:hAnsi="Times New Roman"/>
          <w:sz w:val="26"/>
          <w:szCs w:val="26"/>
          <w:lang w:val="de-DE"/>
        </w:rPr>
        <w:t xml:space="preserve"> Một nguyên tử chuyển từ trạng thái dừng có mức năng lượng E</w:t>
      </w:r>
      <w:r w:rsidRPr="00FA10E3">
        <w:rPr>
          <w:rFonts w:ascii="Times New Roman" w:hAnsi="Times New Roman"/>
          <w:sz w:val="26"/>
          <w:szCs w:val="26"/>
          <w:vertAlign w:val="subscript"/>
          <w:lang w:val="de-DE"/>
        </w:rPr>
        <w:t xml:space="preserve">M </w:t>
      </w:r>
      <w:r w:rsidRPr="00FA10E3">
        <w:rPr>
          <w:rFonts w:ascii="Times New Roman" w:hAnsi="Times New Roman"/>
          <w:sz w:val="26"/>
          <w:szCs w:val="26"/>
          <w:lang w:val="de-DE"/>
        </w:rPr>
        <w:t>= -1,5eV sang trạng thái dừng có năng lượng E</w:t>
      </w:r>
      <w:r w:rsidRPr="00FA10E3">
        <w:rPr>
          <w:rFonts w:ascii="Times New Roman" w:hAnsi="Times New Roman"/>
          <w:sz w:val="26"/>
          <w:szCs w:val="26"/>
          <w:vertAlign w:val="subscript"/>
          <w:lang w:val="de-DE"/>
        </w:rPr>
        <w:t xml:space="preserve">L </w:t>
      </w:r>
      <w:r w:rsidRPr="00FA10E3">
        <w:rPr>
          <w:rFonts w:ascii="Times New Roman" w:hAnsi="Times New Roman"/>
          <w:sz w:val="26"/>
          <w:szCs w:val="26"/>
          <w:lang w:val="de-DE"/>
        </w:rPr>
        <w:t>= -3,4eV. Tìm bước sóng của bức xạ do nguyên tử phát ra. Cho hằng số Plăng h = 6,625.10</w:t>
      </w:r>
      <w:r w:rsidRPr="00FA10E3">
        <w:rPr>
          <w:rFonts w:ascii="Times New Roman" w:hAnsi="Times New Roman"/>
          <w:sz w:val="26"/>
          <w:szCs w:val="26"/>
          <w:vertAlign w:val="superscript"/>
          <w:lang w:val="de-DE"/>
        </w:rPr>
        <w:t>-34</w:t>
      </w:r>
      <w:r w:rsidRPr="00FA10E3">
        <w:rPr>
          <w:rFonts w:ascii="Times New Roman" w:hAnsi="Times New Roman"/>
          <w:sz w:val="26"/>
          <w:szCs w:val="26"/>
          <w:lang w:val="de-DE"/>
        </w:rPr>
        <w:t>Js, vận tốc ás trong chân không c = 3.10</w:t>
      </w:r>
      <w:r w:rsidRPr="00FA10E3">
        <w:rPr>
          <w:rFonts w:ascii="Times New Roman" w:hAnsi="Times New Roman"/>
          <w:sz w:val="26"/>
          <w:szCs w:val="26"/>
          <w:vertAlign w:val="superscript"/>
          <w:lang w:val="de-DE"/>
        </w:rPr>
        <w:t>8</w:t>
      </w:r>
      <w:r w:rsidRPr="00FA10E3">
        <w:rPr>
          <w:rFonts w:ascii="Times New Roman" w:hAnsi="Times New Roman"/>
          <w:sz w:val="26"/>
          <w:szCs w:val="26"/>
          <w:lang w:val="de-DE"/>
        </w:rPr>
        <w:t>m/s. 1eV = 1,6.10</w:t>
      </w:r>
      <w:r w:rsidRPr="00FA10E3">
        <w:rPr>
          <w:rFonts w:ascii="Times New Roman" w:hAnsi="Times New Roman"/>
          <w:sz w:val="26"/>
          <w:szCs w:val="26"/>
          <w:vertAlign w:val="superscript"/>
          <w:lang w:val="de-DE"/>
        </w:rPr>
        <w:t>-19</w:t>
      </w:r>
      <w:r w:rsidRPr="00FA10E3">
        <w:rPr>
          <w:rFonts w:ascii="Times New Roman" w:hAnsi="Times New Roman"/>
          <w:sz w:val="26"/>
          <w:szCs w:val="26"/>
          <w:lang w:val="de-DE"/>
        </w:rPr>
        <w:t>J.</w:t>
      </w:r>
    </w:p>
    <w:p w:rsidR="002E385C" w:rsidRPr="00FA10E3" w:rsidRDefault="002E385C" w:rsidP="00654CCD">
      <w:pPr>
        <w:pStyle w:val="NoSpacing"/>
        <w:jc w:val="both"/>
        <w:rPr>
          <w:rFonts w:ascii="Times New Roman" w:hAnsi="Times New Roman"/>
          <w:color w:val="FF0000"/>
          <w:sz w:val="26"/>
          <w:szCs w:val="26"/>
          <w:lang w:val="pt-BR"/>
        </w:rPr>
      </w:pPr>
      <w:r w:rsidRPr="00FA10E3">
        <w:rPr>
          <w:rFonts w:ascii="Times New Roman" w:hAnsi="Times New Roman"/>
          <w:sz w:val="26"/>
          <w:szCs w:val="26"/>
          <w:lang w:val="de-DE"/>
        </w:rPr>
        <w:tab/>
      </w:r>
      <w:r w:rsidRPr="00FA10E3">
        <w:rPr>
          <w:rFonts w:ascii="Times New Roman" w:hAnsi="Times New Roman"/>
          <w:sz w:val="26"/>
          <w:szCs w:val="26"/>
          <w:lang w:val="pt-BR"/>
        </w:rPr>
        <w:t>A. 0,456</w:t>
      </w:r>
      <w:r w:rsidRPr="00FA10E3">
        <w:rPr>
          <w:rFonts w:ascii="Times New Roman" w:hAnsi="Times New Roman"/>
          <w:sz w:val="26"/>
          <w:szCs w:val="26"/>
        </w:rPr>
        <w:sym w:font="Symbol" w:char="F06D"/>
      </w:r>
      <w:r w:rsidRPr="00FA10E3">
        <w:rPr>
          <w:rFonts w:ascii="Times New Roman" w:hAnsi="Times New Roman"/>
          <w:sz w:val="26"/>
          <w:szCs w:val="26"/>
          <w:lang w:val="pt-BR"/>
        </w:rPr>
        <w:t>m</w:t>
      </w:r>
      <w:r w:rsidRPr="00FA10E3">
        <w:rPr>
          <w:rFonts w:ascii="Times New Roman" w:hAnsi="Times New Roman"/>
          <w:sz w:val="26"/>
          <w:szCs w:val="26"/>
          <w:lang w:val="pt-BR"/>
        </w:rPr>
        <w:tab/>
      </w:r>
      <w:r w:rsidRPr="00FA10E3">
        <w:rPr>
          <w:rFonts w:ascii="Times New Roman" w:hAnsi="Times New Roman"/>
          <w:sz w:val="26"/>
          <w:szCs w:val="26"/>
          <w:lang w:val="pt-BR"/>
        </w:rPr>
        <w:tab/>
        <w:t>B. 0,645</w:t>
      </w:r>
      <w:r w:rsidRPr="00FA10E3">
        <w:rPr>
          <w:rFonts w:ascii="Times New Roman" w:hAnsi="Times New Roman"/>
          <w:sz w:val="26"/>
          <w:szCs w:val="26"/>
        </w:rPr>
        <w:sym w:font="Symbol" w:char="F06D"/>
      </w:r>
      <w:r w:rsidRPr="00FA10E3">
        <w:rPr>
          <w:rFonts w:ascii="Times New Roman" w:hAnsi="Times New Roman"/>
          <w:sz w:val="26"/>
          <w:szCs w:val="26"/>
          <w:lang w:val="pt-BR"/>
        </w:rPr>
        <w:t>m</w:t>
      </w:r>
      <w:r w:rsidRPr="00FA10E3">
        <w:rPr>
          <w:rFonts w:ascii="Times New Roman" w:hAnsi="Times New Roman"/>
          <w:sz w:val="26"/>
          <w:szCs w:val="26"/>
          <w:lang w:val="pt-BR"/>
        </w:rPr>
        <w:tab/>
      </w:r>
      <w:r w:rsidRPr="00FA10E3">
        <w:rPr>
          <w:rFonts w:ascii="Times New Roman" w:hAnsi="Times New Roman"/>
          <w:sz w:val="26"/>
          <w:szCs w:val="26"/>
          <w:lang w:val="pt-BR"/>
        </w:rPr>
        <w:tab/>
        <w:t>C. 0,645</w:t>
      </w:r>
      <w:r w:rsidRPr="00FA10E3">
        <w:rPr>
          <w:rFonts w:ascii="Times New Roman" w:hAnsi="Times New Roman"/>
          <w:sz w:val="26"/>
          <w:szCs w:val="26"/>
        </w:rPr>
        <w:sym w:font="Symbol" w:char="F06D"/>
      </w:r>
      <w:r w:rsidRPr="00FA10E3">
        <w:rPr>
          <w:rFonts w:ascii="Times New Roman" w:hAnsi="Times New Roman"/>
          <w:sz w:val="26"/>
          <w:szCs w:val="26"/>
          <w:lang w:val="pt-BR"/>
        </w:rPr>
        <w:t>m</w:t>
      </w:r>
      <w:r w:rsidRPr="00FA10E3">
        <w:rPr>
          <w:rFonts w:ascii="Times New Roman" w:hAnsi="Times New Roman"/>
          <w:sz w:val="26"/>
          <w:szCs w:val="26"/>
          <w:lang w:val="pt-BR"/>
        </w:rPr>
        <w:tab/>
      </w:r>
      <w:r w:rsidRPr="00FA10E3">
        <w:rPr>
          <w:rFonts w:ascii="Times New Roman" w:hAnsi="Times New Roman"/>
          <w:sz w:val="26"/>
          <w:szCs w:val="26"/>
          <w:lang w:val="pt-BR"/>
        </w:rPr>
        <w:tab/>
      </w:r>
      <w:r w:rsidRPr="00FA10E3">
        <w:rPr>
          <w:rFonts w:ascii="Times New Roman" w:hAnsi="Times New Roman"/>
          <w:color w:val="FF0000"/>
          <w:sz w:val="26"/>
          <w:szCs w:val="26"/>
          <w:lang w:val="pt-BR"/>
        </w:rPr>
        <w:t>D. 0,654</w:t>
      </w:r>
      <w:r w:rsidRPr="00FA10E3">
        <w:rPr>
          <w:rFonts w:ascii="Times New Roman" w:hAnsi="Times New Roman"/>
          <w:color w:val="FF0000"/>
          <w:sz w:val="26"/>
          <w:szCs w:val="26"/>
        </w:rPr>
        <w:sym w:font="Symbol" w:char="F06D"/>
      </w:r>
      <w:r w:rsidRPr="00FA10E3">
        <w:rPr>
          <w:rFonts w:ascii="Times New Roman" w:hAnsi="Times New Roman"/>
          <w:color w:val="FF0000"/>
          <w:sz w:val="26"/>
          <w:szCs w:val="26"/>
          <w:lang w:val="pt-BR"/>
        </w:rPr>
        <w:t>m</w:t>
      </w:r>
    </w:p>
    <w:p w:rsidR="002E385C" w:rsidRPr="00FA10E3" w:rsidRDefault="002E385C" w:rsidP="00654CCD">
      <w:pPr>
        <w:jc w:val="both"/>
        <w:rPr>
          <w:color w:val="000000"/>
          <w:sz w:val="26"/>
          <w:szCs w:val="26"/>
          <w:lang w:val="sv-SE"/>
        </w:rPr>
      </w:pPr>
      <w:r w:rsidRPr="00FA10E3">
        <w:rPr>
          <w:b/>
          <w:bCs/>
          <w:sz w:val="26"/>
          <w:szCs w:val="26"/>
          <w:lang w:val="sv-SE" w:bidi="he-IL"/>
        </w:rPr>
        <w:t xml:space="preserve">Câu 23: </w:t>
      </w:r>
      <w:r w:rsidRPr="00FA10E3">
        <w:rPr>
          <w:color w:val="000000"/>
          <w:sz w:val="26"/>
          <w:szCs w:val="26"/>
          <w:lang w:val="sv-SE"/>
        </w:rPr>
        <w:t>Laze là nguồn sáng phát ra</w:t>
      </w:r>
    </w:p>
    <w:p w:rsidR="002E385C" w:rsidRPr="00FA10E3" w:rsidRDefault="002E385C" w:rsidP="00654CCD">
      <w:pPr>
        <w:ind w:firstLine="720"/>
        <w:jc w:val="both"/>
        <w:rPr>
          <w:color w:val="000000"/>
          <w:sz w:val="26"/>
          <w:szCs w:val="26"/>
          <w:lang w:val="sv-SE"/>
        </w:rPr>
      </w:pPr>
      <w:r w:rsidRPr="00FA10E3">
        <w:rPr>
          <w:b/>
          <w:bCs/>
          <w:color w:val="000000"/>
          <w:sz w:val="26"/>
          <w:szCs w:val="26"/>
          <w:lang w:val="sv-SE"/>
        </w:rPr>
        <w:t>A.</w:t>
      </w:r>
      <w:r w:rsidRPr="00FA10E3">
        <w:rPr>
          <w:color w:val="000000"/>
          <w:sz w:val="26"/>
          <w:szCs w:val="26"/>
          <w:lang w:val="sv-SE"/>
        </w:rPr>
        <w:t xml:space="preserve"> chùm sáng song song, kết hợp, cường độ lớn.</w:t>
      </w:r>
    </w:p>
    <w:p w:rsidR="002E385C" w:rsidRPr="00FA10E3" w:rsidRDefault="002E385C" w:rsidP="00654CCD">
      <w:pPr>
        <w:ind w:firstLine="720"/>
        <w:jc w:val="both"/>
        <w:rPr>
          <w:color w:val="000000"/>
          <w:sz w:val="26"/>
          <w:szCs w:val="26"/>
          <w:lang w:val="sv-SE"/>
        </w:rPr>
      </w:pPr>
      <w:r w:rsidRPr="00FA10E3">
        <w:rPr>
          <w:b/>
          <w:bCs/>
          <w:color w:val="000000"/>
          <w:sz w:val="26"/>
          <w:szCs w:val="26"/>
          <w:lang w:val="sv-SE"/>
        </w:rPr>
        <w:t>B</w:t>
      </w:r>
      <w:r w:rsidRPr="00FA10E3">
        <w:rPr>
          <w:color w:val="000000"/>
          <w:sz w:val="26"/>
          <w:szCs w:val="26"/>
          <w:lang w:val="sv-SE"/>
        </w:rPr>
        <w:t>. một số bức xạ đơn sắc song song, kết hợp, cường độ lớn.</w:t>
      </w:r>
    </w:p>
    <w:p w:rsidR="002E385C" w:rsidRPr="00FA10E3" w:rsidRDefault="002E385C" w:rsidP="00654CCD">
      <w:pPr>
        <w:ind w:firstLine="720"/>
        <w:jc w:val="both"/>
        <w:rPr>
          <w:color w:val="000000"/>
          <w:sz w:val="26"/>
          <w:szCs w:val="26"/>
          <w:lang w:val="sv-SE"/>
        </w:rPr>
      </w:pPr>
      <w:r w:rsidRPr="00FA10E3">
        <w:rPr>
          <w:b/>
          <w:bCs/>
          <w:color w:val="000000"/>
          <w:sz w:val="26"/>
          <w:szCs w:val="26"/>
          <w:lang w:val="sv-SE"/>
        </w:rPr>
        <w:t>C</w:t>
      </w:r>
      <w:r w:rsidRPr="00FA10E3">
        <w:rPr>
          <w:color w:val="000000"/>
          <w:sz w:val="26"/>
          <w:szCs w:val="26"/>
          <w:lang w:val="sv-SE"/>
        </w:rPr>
        <w:t>. chùm sáng trắng song song, kết hợp, cường độ lớn.</w:t>
      </w:r>
      <w:r w:rsidRPr="00FA10E3">
        <w:rPr>
          <w:color w:val="000000"/>
          <w:sz w:val="26"/>
          <w:szCs w:val="26"/>
          <w:lang w:val="sv-SE"/>
        </w:rPr>
        <w:tab/>
      </w:r>
    </w:p>
    <w:p w:rsidR="002E385C" w:rsidRPr="00FA10E3" w:rsidRDefault="002E385C" w:rsidP="00654CCD">
      <w:pPr>
        <w:ind w:firstLine="720"/>
        <w:jc w:val="both"/>
        <w:rPr>
          <w:bCs/>
          <w:color w:val="FF0000"/>
          <w:sz w:val="26"/>
          <w:szCs w:val="26"/>
          <w:lang w:val="sv-SE"/>
        </w:rPr>
      </w:pPr>
      <w:r w:rsidRPr="00FA10E3">
        <w:rPr>
          <w:b/>
          <w:color w:val="FF0000"/>
          <w:sz w:val="26"/>
          <w:szCs w:val="26"/>
          <w:lang w:val="sv-SE"/>
        </w:rPr>
        <w:t>D.</w:t>
      </w:r>
      <w:r w:rsidRPr="00FA10E3">
        <w:rPr>
          <w:bCs/>
          <w:color w:val="FF0000"/>
          <w:sz w:val="26"/>
          <w:szCs w:val="26"/>
          <w:lang w:val="sv-SE"/>
        </w:rPr>
        <w:t xml:space="preserve"> chùm sáng đơn sắc song song, kết hợp, cường độ lớn.</w:t>
      </w:r>
      <w:r w:rsidRPr="00FA10E3">
        <w:rPr>
          <w:bCs/>
          <w:color w:val="FF0000"/>
          <w:sz w:val="26"/>
          <w:szCs w:val="26"/>
          <w:lang w:val="sv-SE"/>
        </w:rPr>
        <w:tab/>
      </w:r>
    </w:p>
    <w:p w:rsidR="002E385C" w:rsidRPr="00FA10E3" w:rsidRDefault="002E385C" w:rsidP="00654CCD">
      <w:pPr>
        <w:jc w:val="both"/>
        <w:rPr>
          <w:sz w:val="26"/>
          <w:szCs w:val="26"/>
          <w:lang w:val="sv-SE"/>
        </w:rPr>
      </w:pPr>
      <w:r w:rsidRPr="00FA10E3">
        <w:rPr>
          <w:b/>
          <w:sz w:val="26"/>
          <w:szCs w:val="26"/>
          <w:lang w:val="sv-SE"/>
        </w:rPr>
        <w:t>Câu 24:</w:t>
      </w:r>
      <w:r w:rsidRPr="00FA10E3">
        <w:rPr>
          <w:sz w:val="26"/>
          <w:szCs w:val="26"/>
          <w:lang w:val="sv-SE"/>
        </w:rPr>
        <w:t xml:space="preserve"> Hạt nhân </w:t>
      </w:r>
      <w:r w:rsidRPr="00FA10E3">
        <w:rPr>
          <w:position w:val="-10"/>
          <w:sz w:val="26"/>
          <w:szCs w:val="26"/>
        </w:rPr>
        <w:object w:dxaOrig="540" w:dyaOrig="360">
          <v:shape id="_x0000_i2435" type="#_x0000_t75" style="width:27pt;height:18pt" o:ole="">
            <v:imagedata r:id="rId2548" o:title=""/>
          </v:shape>
          <o:OLEObject Type="Embed" ProgID="Equation.3" ShapeID="_x0000_i2435" DrawAspect="Content" ObjectID="_1748165017" r:id="rId2549"/>
        </w:object>
      </w:r>
      <w:r w:rsidRPr="00FA10E3">
        <w:rPr>
          <w:sz w:val="26"/>
          <w:szCs w:val="26"/>
          <w:lang w:val="sv-SE"/>
        </w:rPr>
        <w:t xml:space="preserve"> có</w:t>
      </w:r>
    </w:p>
    <w:p w:rsidR="002E385C" w:rsidRPr="00FA10E3" w:rsidRDefault="002E385C" w:rsidP="00654CCD">
      <w:pPr>
        <w:ind w:firstLine="720"/>
        <w:jc w:val="both"/>
        <w:rPr>
          <w:sz w:val="26"/>
          <w:szCs w:val="26"/>
          <w:lang w:val="nl-NL"/>
        </w:rPr>
      </w:pPr>
      <w:r w:rsidRPr="00FA10E3">
        <w:rPr>
          <w:sz w:val="26"/>
          <w:szCs w:val="26"/>
          <w:lang w:val="sv-SE"/>
        </w:rPr>
        <w:t xml:space="preserve">A. 23 prôtôn và 11 nơtron.    </w:t>
      </w:r>
      <w:r w:rsidRPr="00FA10E3">
        <w:rPr>
          <w:sz w:val="26"/>
          <w:szCs w:val="26"/>
          <w:lang w:val="sv-SE"/>
        </w:rPr>
        <w:tab/>
      </w:r>
      <w:r w:rsidRPr="00FA10E3">
        <w:rPr>
          <w:color w:val="FF0000"/>
          <w:sz w:val="26"/>
          <w:szCs w:val="26"/>
          <w:lang w:val="nl-NL"/>
        </w:rPr>
        <w:t>B. 11 prôtôn và 12 nơtron.</w:t>
      </w:r>
      <w:r w:rsidRPr="00FA10E3">
        <w:rPr>
          <w:sz w:val="26"/>
          <w:szCs w:val="26"/>
          <w:lang w:val="nl-NL"/>
        </w:rPr>
        <w:tab/>
      </w:r>
    </w:p>
    <w:p w:rsidR="002E385C" w:rsidRPr="00FA10E3" w:rsidRDefault="002E385C" w:rsidP="00654CCD">
      <w:pPr>
        <w:ind w:firstLine="720"/>
        <w:jc w:val="both"/>
        <w:rPr>
          <w:sz w:val="26"/>
          <w:szCs w:val="26"/>
          <w:lang w:val="nl-NL"/>
        </w:rPr>
      </w:pPr>
      <w:r w:rsidRPr="00FA10E3">
        <w:rPr>
          <w:sz w:val="26"/>
          <w:szCs w:val="26"/>
          <w:lang w:val="nl-NL"/>
        </w:rPr>
        <w:t xml:space="preserve">C. 2 prôtôn và 11 nơtron.   </w:t>
      </w:r>
      <w:r w:rsidRPr="00FA10E3">
        <w:rPr>
          <w:sz w:val="26"/>
          <w:szCs w:val="26"/>
          <w:lang w:val="nl-NL"/>
        </w:rPr>
        <w:tab/>
      </w:r>
      <w:r w:rsidRPr="00FA10E3">
        <w:rPr>
          <w:sz w:val="26"/>
          <w:szCs w:val="26"/>
          <w:lang w:val="nl-NL"/>
        </w:rPr>
        <w:tab/>
        <w:t>D. 11 prôtôn và 23 nơtron.</w:t>
      </w:r>
    </w:p>
    <w:p w:rsidR="002E385C" w:rsidRPr="00FA10E3" w:rsidRDefault="002E385C" w:rsidP="00654CCD">
      <w:pPr>
        <w:tabs>
          <w:tab w:val="left" w:pos="567"/>
        </w:tabs>
        <w:jc w:val="both"/>
        <w:rPr>
          <w:sz w:val="26"/>
          <w:szCs w:val="26"/>
          <w:lang w:val="nl-NL"/>
        </w:rPr>
      </w:pPr>
      <w:r w:rsidRPr="00FA10E3">
        <w:rPr>
          <w:b/>
          <w:sz w:val="26"/>
          <w:szCs w:val="26"/>
          <w:lang w:val="nl-NL"/>
        </w:rPr>
        <w:t>Câu 25:</w:t>
      </w:r>
      <w:r w:rsidRPr="00FA10E3">
        <w:rPr>
          <w:sz w:val="26"/>
          <w:szCs w:val="26"/>
          <w:lang w:val="nl-NL"/>
        </w:rPr>
        <w:t xml:space="preserve"> Bản chất lực tương tác giữa các nuclon trong hạt nhân là</w:t>
      </w:r>
    </w:p>
    <w:p w:rsidR="002E385C" w:rsidRPr="00FA10E3" w:rsidRDefault="002E385C" w:rsidP="00654CCD">
      <w:pPr>
        <w:tabs>
          <w:tab w:val="left" w:pos="284"/>
          <w:tab w:val="left" w:pos="2835"/>
          <w:tab w:val="left" w:pos="5387"/>
          <w:tab w:val="left" w:pos="7655"/>
        </w:tabs>
        <w:ind w:firstLine="284"/>
        <w:jc w:val="both"/>
        <w:rPr>
          <w:sz w:val="26"/>
          <w:szCs w:val="26"/>
          <w:lang w:val="nl-NL"/>
        </w:rPr>
      </w:pPr>
      <w:r w:rsidRPr="00FA10E3">
        <w:rPr>
          <w:sz w:val="26"/>
          <w:szCs w:val="26"/>
          <w:lang w:val="nl-NL"/>
        </w:rPr>
        <w:t>A. lực tĩnh điện</w:t>
      </w:r>
      <w:r w:rsidRPr="00FA10E3">
        <w:rPr>
          <w:sz w:val="26"/>
          <w:szCs w:val="26"/>
          <w:lang w:val="nl-NL"/>
        </w:rPr>
        <w:tab/>
        <w:t>B. lực hấp dẫn</w:t>
      </w:r>
      <w:r w:rsidRPr="00FA10E3">
        <w:rPr>
          <w:sz w:val="26"/>
          <w:szCs w:val="26"/>
          <w:lang w:val="nl-NL"/>
        </w:rPr>
        <w:tab/>
        <w:t>C. lực từ</w:t>
      </w:r>
      <w:r w:rsidRPr="00FA10E3">
        <w:rPr>
          <w:sz w:val="26"/>
          <w:szCs w:val="26"/>
          <w:lang w:val="nl-NL"/>
        </w:rPr>
        <w:tab/>
      </w:r>
      <w:r w:rsidRPr="00FA10E3">
        <w:rPr>
          <w:color w:val="FF0000"/>
          <w:sz w:val="26"/>
          <w:szCs w:val="26"/>
          <w:lang w:val="nl-NL"/>
        </w:rPr>
        <w:t>D. lực tương tác mạnh</w:t>
      </w:r>
      <w:r w:rsidRPr="00FA10E3">
        <w:rPr>
          <w:sz w:val="26"/>
          <w:szCs w:val="26"/>
          <w:lang w:val="nl-NL"/>
        </w:rPr>
        <w:tab/>
      </w:r>
    </w:p>
    <w:p w:rsidR="002E385C" w:rsidRPr="00FA10E3" w:rsidRDefault="002E385C" w:rsidP="00654CCD">
      <w:pPr>
        <w:tabs>
          <w:tab w:val="left" w:pos="344"/>
        </w:tabs>
        <w:jc w:val="both"/>
        <w:rPr>
          <w:sz w:val="26"/>
          <w:szCs w:val="26"/>
          <w:lang w:val="de-DE"/>
        </w:rPr>
      </w:pPr>
      <w:r w:rsidRPr="00FA10E3">
        <w:rPr>
          <w:b/>
          <w:sz w:val="26"/>
          <w:szCs w:val="26"/>
          <w:lang w:val="de-DE"/>
        </w:rPr>
        <w:t xml:space="preserve">Câu 26: </w:t>
      </w:r>
      <w:r w:rsidRPr="00FA10E3">
        <w:rPr>
          <w:sz w:val="26"/>
          <w:szCs w:val="26"/>
          <w:lang w:val="de-DE"/>
        </w:rPr>
        <w:t>Một hạt có khối lượng nghỉ m</w:t>
      </w:r>
      <w:r w:rsidRPr="00FA10E3">
        <w:rPr>
          <w:sz w:val="26"/>
          <w:szCs w:val="26"/>
          <w:vertAlign w:val="subscript"/>
          <w:lang w:val="de-DE"/>
        </w:rPr>
        <w:t>0</w:t>
      </w:r>
      <w:r w:rsidRPr="00FA10E3">
        <w:rPr>
          <w:sz w:val="26"/>
          <w:szCs w:val="26"/>
          <w:lang w:val="de-DE"/>
        </w:rPr>
        <w:t>. Tính động năng của hạt này khi chuyển động với tốc độ 0,6c (c là tốc độ ánh sáng trong chân không) theo thuyết tương đối.</w:t>
      </w:r>
    </w:p>
    <w:p w:rsidR="002E385C" w:rsidRPr="00FA10E3" w:rsidRDefault="002E385C" w:rsidP="00654CCD">
      <w:pPr>
        <w:tabs>
          <w:tab w:val="left" w:pos="344"/>
        </w:tabs>
        <w:jc w:val="both"/>
        <w:rPr>
          <w:sz w:val="26"/>
          <w:szCs w:val="26"/>
          <w:lang w:val="de-DE"/>
        </w:rPr>
      </w:pPr>
      <w:r w:rsidRPr="00FA10E3">
        <w:rPr>
          <w:sz w:val="26"/>
          <w:szCs w:val="26"/>
          <w:lang w:val="de-DE"/>
        </w:rPr>
        <w:tab/>
        <w:t>A. 0,2m</w:t>
      </w:r>
      <w:r w:rsidRPr="00FA10E3">
        <w:rPr>
          <w:sz w:val="26"/>
          <w:szCs w:val="26"/>
          <w:vertAlign w:val="subscript"/>
          <w:lang w:val="de-DE"/>
        </w:rPr>
        <w:t>0</w:t>
      </w:r>
      <w:r w:rsidRPr="00FA10E3">
        <w:rPr>
          <w:sz w:val="26"/>
          <w:szCs w:val="26"/>
          <w:lang w:val="de-DE"/>
        </w:rPr>
        <w:t>c</w:t>
      </w:r>
      <w:r w:rsidRPr="00FA10E3">
        <w:rPr>
          <w:sz w:val="26"/>
          <w:szCs w:val="26"/>
          <w:vertAlign w:val="superscript"/>
          <w:lang w:val="de-DE"/>
        </w:rPr>
        <w:t>2</w:t>
      </w:r>
      <w:r w:rsidRPr="00FA10E3">
        <w:rPr>
          <w:sz w:val="26"/>
          <w:szCs w:val="26"/>
          <w:lang w:val="de-DE"/>
        </w:rPr>
        <w:t>.</w:t>
      </w:r>
      <w:r w:rsidRPr="00FA10E3">
        <w:rPr>
          <w:sz w:val="26"/>
          <w:szCs w:val="26"/>
          <w:lang w:val="de-DE"/>
        </w:rPr>
        <w:tab/>
      </w:r>
      <w:r w:rsidRPr="00FA10E3">
        <w:rPr>
          <w:sz w:val="26"/>
          <w:szCs w:val="26"/>
          <w:lang w:val="de-DE"/>
        </w:rPr>
        <w:tab/>
        <w:t>B. 0,5m</w:t>
      </w:r>
      <w:r w:rsidRPr="00FA10E3">
        <w:rPr>
          <w:sz w:val="26"/>
          <w:szCs w:val="26"/>
          <w:vertAlign w:val="subscript"/>
          <w:lang w:val="de-DE"/>
        </w:rPr>
        <w:t>0</w:t>
      </w:r>
      <w:r w:rsidRPr="00FA10E3">
        <w:rPr>
          <w:sz w:val="26"/>
          <w:szCs w:val="26"/>
          <w:lang w:val="de-DE"/>
        </w:rPr>
        <w:t>c</w:t>
      </w:r>
      <w:r w:rsidRPr="00FA10E3">
        <w:rPr>
          <w:sz w:val="26"/>
          <w:szCs w:val="26"/>
          <w:vertAlign w:val="superscript"/>
          <w:lang w:val="de-DE"/>
        </w:rPr>
        <w:t>2</w:t>
      </w:r>
      <w:r w:rsidRPr="00FA10E3">
        <w:rPr>
          <w:sz w:val="26"/>
          <w:szCs w:val="26"/>
          <w:lang w:val="de-DE"/>
        </w:rPr>
        <w:t>.</w:t>
      </w:r>
      <w:r w:rsidRPr="00FA10E3">
        <w:rPr>
          <w:sz w:val="26"/>
          <w:szCs w:val="26"/>
          <w:lang w:val="de-DE"/>
        </w:rPr>
        <w:tab/>
      </w:r>
      <w:r w:rsidRPr="00FA10E3">
        <w:rPr>
          <w:sz w:val="26"/>
          <w:szCs w:val="26"/>
          <w:lang w:val="de-DE"/>
        </w:rPr>
        <w:tab/>
      </w:r>
      <w:r w:rsidRPr="00FA10E3">
        <w:rPr>
          <w:color w:val="FF0000"/>
          <w:sz w:val="26"/>
          <w:szCs w:val="26"/>
          <w:lang w:val="de-DE"/>
        </w:rPr>
        <w:t>C. 0,25m</w:t>
      </w:r>
      <w:r w:rsidRPr="00FA10E3">
        <w:rPr>
          <w:color w:val="FF0000"/>
          <w:sz w:val="26"/>
          <w:szCs w:val="26"/>
          <w:vertAlign w:val="subscript"/>
          <w:lang w:val="de-DE"/>
        </w:rPr>
        <w:t>0</w:t>
      </w:r>
      <w:r w:rsidRPr="00FA10E3">
        <w:rPr>
          <w:color w:val="FF0000"/>
          <w:sz w:val="26"/>
          <w:szCs w:val="26"/>
          <w:lang w:val="de-DE"/>
        </w:rPr>
        <w:t>c</w:t>
      </w:r>
      <w:r w:rsidRPr="00FA10E3">
        <w:rPr>
          <w:color w:val="FF0000"/>
          <w:sz w:val="26"/>
          <w:szCs w:val="26"/>
          <w:vertAlign w:val="superscript"/>
          <w:lang w:val="de-DE"/>
        </w:rPr>
        <w:t>2</w:t>
      </w:r>
      <w:r w:rsidRPr="00FA10E3">
        <w:rPr>
          <w:color w:val="FF0000"/>
          <w:sz w:val="26"/>
          <w:szCs w:val="26"/>
          <w:lang w:val="de-DE"/>
        </w:rPr>
        <w:t>.</w:t>
      </w:r>
      <w:r w:rsidRPr="00FA10E3">
        <w:rPr>
          <w:sz w:val="26"/>
          <w:szCs w:val="26"/>
          <w:lang w:val="de-DE"/>
        </w:rPr>
        <w:tab/>
      </w:r>
      <w:r w:rsidRPr="00FA10E3">
        <w:rPr>
          <w:sz w:val="26"/>
          <w:szCs w:val="26"/>
          <w:lang w:val="de-DE"/>
        </w:rPr>
        <w:tab/>
        <w:t>D. 0,125m</w:t>
      </w:r>
      <w:r w:rsidRPr="00FA10E3">
        <w:rPr>
          <w:sz w:val="26"/>
          <w:szCs w:val="26"/>
          <w:vertAlign w:val="subscript"/>
          <w:lang w:val="de-DE"/>
        </w:rPr>
        <w:t>0</w:t>
      </w:r>
      <w:r w:rsidRPr="00FA10E3">
        <w:rPr>
          <w:sz w:val="26"/>
          <w:szCs w:val="26"/>
          <w:lang w:val="de-DE"/>
        </w:rPr>
        <w:t>c</w:t>
      </w:r>
      <w:r w:rsidRPr="00FA10E3">
        <w:rPr>
          <w:sz w:val="26"/>
          <w:szCs w:val="26"/>
          <w:vertAlign w:val="superscript"/>
          <w:lang w:val="de-DE"/>
        </w:rPr>
        <w:t>2</w:t>
      </w:r>
      <w:r w:rsidRPr="00FA10E3">
        <w:rPr>
          <w:sz w:val="26"/>
          <w:szCs w:val="26"/>
          <w:lang w:val="de-DE"/>
        </w:rPr>
        <w:t>.</w:t>
      </w:r>
    </w:p>
    <w:p w:rsidR="002E385C" w:rsidRPr="00FA10E3" w:rsidRDefault="002E385C" w:rsidP="00654CCD">
      <w:pPr>
        <w:tabs>
          <w:tab w:val="left" w:pos="284"/>
        </w:tabs>
        <w:jc w:val="both"/>
        <w:rPr>
          <w:sz w:val="26"/>
          <w:szCs w:val="26"/>
          <w:lang w:val="de-DE"/>
        </w:rPr>
      </w:pPr>
      <w:r w:rsidRPr="00FA10E3">
        <w:rPr>
          <w:b/>
          <w:sz w:val="26"/>
          <w:szCs w:val="26"/>
          <w:lang w:val="de-DE"/>
        </w:rPr>
        <w:t xml:space="preserve">Câu 27: </w:t>
      </w:r>
      <w:r w:rsidRPr="00FA10E3">
        <w:rPr>
          <w:bCs/>
          <w:sz w:val="26"/>
          <w:szCs w:val="26"/>
          <w:lang w:val="de-DE"/>
        </w:rPr>
        <w:t>Tính năng lượng liên kết riêng của hạt nhân</w:t>
      </w:r>
      <w:r w:rsidRPr="00FA10E3">
        <w:rPr>
          <w:b/>
          <w:bCs/>
          <w:sz w:val="26"/>
          <w:szCs w:val="26"/>
          <w:lang w:val="de-DE"/>
        </w:rPr>
        <w:t xml:space="preserve"> </w:t>
      </w:r>
      <w:r w:rsidRPr="00FA10E3">
        <w:rPr>
          <w:b/>
          <w:bCs/>
          <w:position w:val="-10"/>
          <w:sz w:val="26"/>
          <w:szCs w:val="26"/>
        </w:rPr>
        <w:object w:dxaOrig="200" w:dyaOrig="360">
          <v:shape id="_x0000_i2436" type="#_x0000_t75" style="width:9.75pt;height:18pt" o:ole="">
            <v:imagedata r:id="rId2550" o:title=""/>
          </v:shape>
          <o:OLEObject Type="Embed" ProgID="Equation.3" ShapeID="_x0000_i2436" DrawAspect="Content" ObjectID="_1748165018" r:id="rId2551"/>
        </w:object>
      </w:r>
      <w:r w:rsidRPr="00FA10E3">
        <w:rPr>
          <w:bCs/>
          <w:sz w:val="26"/>
          <w:szCs w:val="26"/>
          <w:lang w:val="de-DE"/>
        </w:rPr>
        <w:t xml:space="preserve">Be. Biết khối lượng của hạt nhân </w:t>
      </w:r>
      <w:r w:rsidRPr="00FA10E3">
        <w:rPr>
          <w:b/>
          <w:bCs/>
          <w:position w:val="-10"/>
          <w:sz w:val="26"/>
          <w:szCs w:val="26"/>
        </w:rPr>
        <w:object w:dxaOrig="200" w:dyaOrig="360">
          <v:shape id="_x0000_i2437" type="#_x0000_t75" style="width:9.75pt;height:18pt" o:ole="">
            <v:imagedata r:id="rId2550" o:title=""/>
          </v:shape>
          <o:OLEObject Type="Embed" ProgID="Equation.3" ShapeID="_x0000_i2437" DrawAspect="Content" ObjectID="_1748165019" r:id="rId2552"/>
        </w:object>
      </w:r>
      <w:r w:rsidRPr="00FA10E3">
        <w:rPr>
          <w:bCs/>
          <w:sz w:val="26"/>
          <w:szCs w:val="26"/>
          <w:lang w:val="de-DE"/>
        </w:rPr>
        <w:t>Be là m</w:t>
      </w:r>
      <w:r w:rsidRPr="00FA10E3">
        <w:rPr>
          <w:bCs/>
          <w:sz w:val="26"/>
          <w:szCs w:val="26"/>
          <w:vertAlign w:val="subscript"/>
          <w:lang w:val="de-DE"/>
        </w:rPr>
        <w:t>Be</w:t>
      </w:r>
      <w:r w:rsidRPr="00FA10E3">
        <w:rPr>
          <w:bCs/>
          <w:sz w:val="26"/>
          <w:szCs w:val="26"/>
          <w:lang w:val="de-DE"/>
        </w:rPr>
        <w:t xml:space="preserve"> = 10,0113 u, </w:t>
      </w:r>
      <w:r w:rsidRPr="00FA10E3">
        <w:rPr>
          <w:sz w:val="26"/>
          <w:szCs w:val="26"/>
          <w:lang w:val="de-DE"/>
        </w:rPr>
        <w:t>của prôton và nơtron là m</w:t>
      </w:r>
      <w:r w:rsidRPr="00FA10E3">
        <w:rPr>
          <w:sz w:val="26"/>
          <w:szCs w:val="26"/>
          <w:vertAlign w:val="subscript"/>
          <w:lang w:val="de-DE"/>
        </w:rPr>
        <w:t>p</w:t>
      </w:r>
      <w:r w:rsidRPr="00FA10E3">
        <w:rPr>
          <w:sz w:val="26"/>
          <w:szCs w:val="26"/>
          <w:lang w:val="de-DE"/>
        </w:rPr>
        <w:t xml:space="preserve"> = 1,007276 u và   m</w:t>
      </w:r>
      <w:r w:rsidRPr="00FA10E3">
        <w:rPr>
          <w:sz w:val="26"/>
          <w:szCs w:val="26"/>
          <w:vertAlign w:val="subscript"/>
          <w:lang w:val="de-DE"/>
        </w:rPr>
        <w:t>n</w:t>
      </w:r>
      <w:r w:rsidRPr="00FA10E3">
        <w:rPr>
          <w:sz w:val="26"/>
          <w:szCs w:val="26"/>
          <w:lang w:val="de-DE"/>
        </w:rPr>
        <w:t xml:space="preserve"> = 1,008665 u; 1 u = 931,5 MeV/c</w:t>
      </w:r>
      <w:r w:rsidRPr="00FA10E3">
        <w:rPr>
          <w:sz w:val="26"/>
          <w:szCs w:val="26"/>
          <w:vertAlign w:val="superscript"/>
          <w:lang w:val="de-DE"/>
        </w:rPr>
        <w:t>2</w:t>
      </w:r>
      <w:r w:rsidRPr="00FA10E3">
        <w:rPr>
          <w:sz w:val="26"/>
          <w:szCs w:val="26"/>
          <w:lang w:val="de-DE"/>
        </w:rPr>
        <w:t>.</w:t>
      </w:r>
    </w:p>
    <w:p w:rsidR="002E385C" w:rsidRPr="00FA10E3" w:rsidRDefault="002E385C" w:rsidP="00654CCD">
      <w:pPr>
        <w:tabs>
          <w:tab w:val="left" w:pos="284"/>
        </w:tabs>
        <w:jc w:val="both"/>
        <w:rPr>
          <w:sz w:val="26"/>
          <w:szCs w:val="26"/>
        </w:rPr>
      </w:pPr>
      <w:r w:rsidRPr="00FA10E3">
        <w:rPr>
          <w:sz w:val="26"/>
          <w:szCs w:val="26"/>
          <w:lang w:val="de-DE"/>
        </w:rPr>
        <w:tab/>
      </w:r>
      <w:r w:rsidRPr="00FA10E3">
        <w:rPr>
          <w:sz w:val="26"/>
          <w:szCs w:val="26"/>
        </w:rPr>
        <w:t>A. 4,5 MeV.</w:t>
      </w:r>
      <w:r w:rsidRPr="00FA10E3">
        <w:rPr>
          <w:sz w:val="26"/>
          <w:szCs w:val="26"/>
        </w:rPr>
        <w:tab/>
        <w:t xml:space="preserve">    B. 5,5 MeV.</w:t>
      </w:r>
      <w:r w:rsidRPr="00FA10E3">
        <w:rPr>
          <w:sz w:val="26"/>
          <w:szCs w:val="26"/>
        </w:rPr>
        <w:tab/>
      </w:r>
      <w:r w:rsidRPr="00FA10E3">
        <w:rPr>
          <w:sz w:val="26"/>
          <w:szCs w:val="26"/>
        </w:rPr>
        <w:tab/>
      </w:r>
      <w:r w:rsidRPr="00FA10E3">
        <w:rPr>
          <w:color w:val="FF0000"/>
          <w:sz w:val="26"/>
          <w:szCs w:val="26"/>
        </w:rPr>
        <w:t>C. 6,5 MeV.</w:t>
      </w:r>
      <w:r w:rsidRPr="00FA10E3">
        <w:rPr>
          <w:color w:val="FF0000"/>
          <w:sz w:val="26"/>
          <w:szCs w:val="26"/>
        </w:rPr>
        <w:tab/>
      </w:r>
      <w:r w:rsidRPr="00FA10E3">
        <w:rPr>
          <w:color w:val="FF0000"/>
          <w:sz w:val="26"/>
          <w:szCs w:val="26"/>
        </w:rPr>
        <w:tab/>
      </w:r>
      <w:r w:rsidRPr="00FA10E3">
        <w:rPr>
          <w:sz w:val="26"/>
          <w:szCs w:val="26"/>
        </w:rPr>
        <w:t>D. 7,5 MeV.</w:t>
      </w:r>
    </w:p>
    <w:p w:rsidR="002E385C" w:rsidRPr="00FA10E3" w:rsidRDefault="002E385C" w:rsidP="00654CCD">
      <w:pPr>
        <w:jc w:val="both"/>
        <w:rPr>
          <w:sz w:val="26"/>
          <w:szCs w:val="26"/>
          <w:lang w:val="pt-BR"/>
        </w:rPr>
      </w:pPr>
      <w:r w:rsidRPr="00FA10E3">
        <w:rPr>
          <w:b/>
          <w:sz w:val="26"/>
          <w:szCs w:val="26"/>
          <w:lang w:val="pt-BR"/>
        </w:rPr>
        <w:t>Câu 28:</w:t>
      </w:r>
      <w:r w:rsidRPr="00FA10E3">
        <w:rPr>
          <w:sz w:val="26"/>
          <w:szCs w:val="26"/>
          <w:lang w:val="pt-BR"/>
        </w:rPr>
        <w:t xml:space="preserve"> Hãy chọn câu </w:t>
      </w:r>
      <w:r w:rsidRPr="00FA10E3">
        <w:rPr>
          <w:b/>
          <w:sz w:val="26"/>
          <w:szCs w:val="26"/>
          <w:lang w:val="pt-BR"/>
        </w:rPr>
        <w:t>đúng</w:t>
      </w:r>
      <w:r w:rsidRPr="00FA10E3">
        <w:rPr>
          <w:sz w:val="26"/>
          <w:szCs w:val="26"/>
          <w:lang w:val="pt-BR"/>
        </w:rPr>
        <w:t xml:space="preserve">. Liên hệ giữa hằng số phân rã </w:t>
      </w:r>
      <w:r w:rsidRPr="00FA10E3">
        <w:rPr>
          <w:position w:val="-6"/>
          <w:sz w:val="26"/>
          <w:szCs w:val="26"/>
          <w:lang w:val="pt-BR"/>
        </w:rPr>
        <w:object w:dxaOrig="200" w:dyaOrig="279">
          <v:shape id="_x0000_i2438" type="#_x0000_t75" style="width:9.75pt;height:14.25pt" o:ole="">
            <v:imagedata r:id="rId2553" o:title=""/>
          </v:shape>
          <o:OLEObject Type="Embed" ProgID="Equation.3" ShapeID="_x0000_i2438" DrawAspect="Content" ObjectID="_1748165020" r:id="rId2554"/>
        </w:object>
      </w:r>
      <w:r w:rsidRPr="00FA10E3">
        <w:rPr>
          <w:sz w:val="26"/>
          <w:szCs w:val="26"/>
          <w:lang w:val="pt-BR"/>
        </w:rPr>
        <w:t xml:space="preserve"> và chu kì bán rã T là</w:t>
      </w:r>
    </w:p>
    <w:p w:rsidR="002E385C" w:rsidRPr="00FA10E3" w:rsidRDefault="002E385C" w:rsidP="00654CCD">
      <w:pPr>
        <w:jc w:val="both"/>
        <w:rPr>
          <w:sz w:val="26"/>
          <w:szCs w:val="26"/>
          <w:lang w:val="pt-BR"/>
        </w:rPr>
      </w:pPr>
      <w:r w:rsidRPr="00FA10E3">
        <w:rPr>
          <w:sz w:val="26"/>
          <w:szCs w:val="26"/>
          <w:lang w:val="pt-BR"/>
        </w:rPr>
        <w:tab/>
        <w:t xml:space="preserve">A. </w:t>
      </w:r>
      <w:r w:rsidRPr="00FA10E3">
        <w:rPr>
          <w:position w:val="-24"/>
          <w:sz w:val="26"/>
          <w:szCs w:val="26"/>
          <w:lang w:val="pt-BR"/>
        </w:rPr>
        <w:object w:dxaOrig="1020" w:dyaOrig="620">
          <v:shape id="_x0000_i2439" type="#_x0000_t75" style="width:51pt;height:30.75pt" o:ole="">
            <v:imagedata r:id="rId2555" o:title=""/>
          </v:shape>
          <o:OLEObject Type="Embed" ProgID="Equation.3" ShapeID="_x0000_i2439" DrawAspect="Content" ObjectID="_1748165021" r:id="rId2556"/>
        </w:object>
      </w:r>
      <w:r w:rsidRPr="00FA10E3">
        <w:rPr>
          <w:sz w:val="26"/>
          <w:szCs w:val="26"/>
          <w:lang w:val="pt-BR"/>
        </w:rPr>
        <w:t>.</w:t>
      </w:r>
      <w:r w:rsidRPr="00FA10E3">
        <w:rPr>
          <w:sz w:val="26"/>
          <w:szCs w:val="26"/>
          <w:lang w:val="pt-BR"/>
        </w:rPr>
        <w:tab/>
      </w:r>
      <w:r w:rsidRPr="00FA10E3">
        <w:rPr>
          <w:sz w:val="26"/>
          <w:szCs w:val="26"/>
          <w:lang w:val="pt-BR"/>
        </w:rPr>
        <w:tab/>
      </w:r>
      <w:r w:rsidRPr="00FA10E3">
        <w:rPr>
          <w:color w:val="FF0000"/>
          <w:sz w:val="26"/>
          <w:szCs w:val="26"/>
          <w:lang w:val="pt-BR"/>
        </w:rPr>
        <w:t xml:space="preserve">B. </w:t>
      </w:r>
      <w:r w:rsidRPr="00FA10E3">
        <w:rPr>
          <w:color w:val="FF0000"/>
          <w:position w:val="-24"/>
          <w:sz w:val="26"/>
          <w:szCs w:val="26"/>
          <w:lang w:val="pt-BR"/>
        </w:rPr>
        <w:object w:dxaOrig="840" w:dyaOrig="620">
          <v:shape id="_x0000_i2440" type="#_x0000_t75" style="width:42pt;height:30.75pt" o:ole="">
            <v:imagedata r:id="rId2557" o:title=""/>
          </v:shape>
          <o:OLEObject Type="Embed" ProgID="Equation.3" ShapeID="_x0000_i2440" DrawAspect="Content" ObjectID="_1748165022" r:id="rId2558"/>
        </w:object>
      </w:r>
      <w:r w:rsidRPr="00FA10E3">
        <w:rPr>
          <w:color w:val="FF0000"/>
          <w:sz w:val="26"/>
          <w:szCs w:val="26"/>
          <w:lang w:val="pt-BR"/>
        </w:rPr>
        <w:t>.</w:t>
      </w:r>
      <w:r w:rsidRPr="00FA10E3">
        <w:rPr>
          <w:color w:val="FF0000"/>
          <w:sz w:val="26"/>
          <w:szCs w:val="26"/>
          <w:lang w:val="pt-BR"/>
        </w:rPr>
        <w:tab/>
      </w:r>
      <w:r w:rsidRPr="00FA10E3">
        <w:rPr>
          <w:color w:val="FF0000"/>
          <w:sz w:val="26"/>
          <w:szCs w:val="26"/>
          <w:lang w:val="pt-BR"/>
        </w:rPr>
        <w:tab/>
      </w:r>
      <w:r w:rsidRPr="00FA10E3">
        <w:rPr>
          <w:sz w:val="26"/>
          <w:szCs w:val="26"/>
          <w:lang w:val="pt-BR"/>
        </w:rPr>
        <w:t xml:space="preserve">C. </w:t>
      </w:r>
      <w:r w:rsidRPr="00FA10E3">
        <w:rPr>
          <w:position w:val="-28"/>
          <w:sz w:val="26"/>
          <w:szCs w:val="26"/>
          <w:lang w:val="pt-BR"/>
        </w:rPr>
        <w:object w:dxaOrig="1020" w:dyaOrig="660">
          <v:shape id="_x0000_i2441" type="#_x0000_t75" style="width:51pt;height:33pt" o:ole="">
            <v:imagedata r:id="rId2559" o:title=""/>
          </v:shape>
          <o:OLEObject Type="Embed" ProgID="Equation.3" ShapeID="_x0000_i2441" DrawAspect="Content" ObjectID="_1748165023" r:id="rId2560"/>
        </w:object>
      </w:r>
      <w:r w:rsidRPr="00FA10E3">
        <w:rPr>
          <w:sz w:val="26"/>
          <w:szCs w:val="26"/>
          <w:lang w:val="pt-BR"/>
        </w:rPr>
        <w:t>.</w:t>
      </w:r>
      <w:r w:rsidRPr="00FA10E3">
        <w:rPr>
          <w:sz w:val="26"/>
          <w:szCs w:val="26"/>
          <w:lang w:val="pt-BR"/>
        </w:rPr>
        <w:tab/>
      </w:r>
      <w:r w:rsidRPr="00FA10E3">
        <w:rPr>
          <w:sz w:val="26"/>
          <w:szCs w:val="26"/>
          <w:lang w:val="pt-BR"/>
        </w:rPr>
        <w:tab/>
        <w:t xml:space="preserve">D. </w:t>
      </w:r>
      <w:r w:rsidRPr="00FA10E3">
        <w:rPr>
          <w:position w:val="-24"/>
          <w:sz w:val="26"/>
          <w:szCs w:val="26"/>
          <w:lang w:val="pt-BR"/>
        </w:rPr>
        <w:object w:dxaOrig="1020" w:dyaOrig="620">
          <v:shape id="_x0000_i2442" type="#_x0000_t75" style="width:51pt;height:30.75pt" o:ole="">
            <v:imagedata r:id="rId2561" o:title=""/>
          </v:shape>
          <o:OLEObject Type="Embed" ProgID="Equation.3" ShapeID="_x0000_i2442" DrawAspect="Content" ObjectID="_1748165024" r:id="rId2562"/>
        </w:object>
      </w:r>
    </w:p>
    <w:p w:rsidR="002E385C" w:rsidRPr="00FA10E3" w:rsidRDefault="002E385C" w:rsidP="00654CCD">
      <w:pPr>
        <w:ind w:left="840" w:hanging="840"/>
        <w:jc w:val="both"/>
        <w:rPr>
          <w:sz w:val="26"/>
          <w:szCs w:val="26"/>
          <w:lang w:val="pt-BR"/>
        </w:rPr>
      </w:pPr>
      <w:r w:rsidRPr="00FA10E3">
        <w:rPr>
          <w:b/>
          <w:sz w:val="26"/>
          <w:szCs w:val="26"/>
          <w:lang w:val="pt-BR"/>
        </w:rPr>
        <w:t xml:space="preserve">Câu 29: </w:t>
      </w:r>
      <w:r w:rsidRPr="00FA10E3">
        <w:rPr>
          <w:sz w:val="26"/>
          <w:szCs w:val="26"/>
          <w:lang w:val="pt-BR"/>
        </w:rPr>
        <w:t>Sự phóng xạ là phản ứng hạt nhân loại nào ?</w:t>
      </w:r>
    </w:p>
    <w:p w:rsidR="002E385C" w:rsidRPr="00FA10E3" w:rsidRDefault="002E385C" w:rsidP="00654CCD">
      <w:pPr>
        <w:ind w:left="700"/>
        <w:jc w:val="both"/>
        <w:rPr>
          <w:sz w:val="26"/>
          <w:szCs w:val="26"/>
          <w:lang w:val="pt-BR"/>
        </w:rPr>
      </w:pPr>
      <w:r w:rsidRPr="00FA10E3">
        <w:rPr>
          <w:color w:val="FF0000"/>
          <w:sz w:val="26"/>
          <w:szCs w:val="26"/>
          <w:lang w:val="pt-BR"/>
        </w:rPr>
        <w:t>A. Toả năng lượng.</w:t>
      </w:r>
      <w:r w:rsidRPr="00FA10E3">
        <w:rPr>
          <w:color w:val="FF0000"/>
          <w:sz w:val="26"/>
          <w:szCs w:val="26"/>
          <w:lang w:val="pt-BR"/>
        </w:rPr>
        <w:tab/>
      </w:r>
      <w:r w:rsidRPr="00FA10E3">
        <w:rPr>
          <w:color w:val="FF0000"/>
          <w:sz w:val="26"/>
          <w:szCs w:val="26"/>
          <w:lang w:val="pt-BR"/>
        </w:rPr>
        <w:tab/>
      </w:r>
      <w:r w:rsidRPr="00FA10E3">
        <w:rPr>
          <w:sz w:val="26"/>
          <w:szCs w:val="26"/>
          <w:lang w:val="pt-BR"/>
        </w:rPr>
        <w:t>B. Không toả, không thu.</w:t>
      </w:r>
      <w:r w:rsidRPr="00FA10E3">
        <w:rPr>
          <w:sz w:val="26"/>
          <w:szCs w:val="26"/>
          <w:lang w:val="pt-BR"/>
        </w:rPr>
        <w:tab/>
      </w:r>
    </w:p>
    <w:p w:rsidR="002E385C" w:rsidRPr="00FA10E3" w:rsidRDefault="002E385C" w:rsidP="00654CCD">
      <w:pPr>
        <w:ind w:left="700"/>
        <w:jc w:val="both"/>
        <w:rPr>
          <w:sz w:val="26"/>
          <w:szCs w:val="26"/>
          <w:lang w:val="pt-BR"/>
        </w:rPr>
      </w:pPr>
      <w:r w:rsidRPr="00FA10E3">
        <w:rPr>
          <w:sz w:val="26"/>
          <w:szCs w:val="26"/>
          <w:lang w:val="pt-BR"/>
        </w:rPr>
        <w:t>C. Có thể toả hoặc thu.</w:t>
      </w:r>
      <w:r w:rsidRPr="00FA10E3">
        <w:rPr>
          <w:sz w:val="26"/>
          <w:szCs w:val="26"/>
          <w:lang w:val="pt-BR"/>
        </w:rPr>
        <w:tab/>
        <w:t>D. Thu năng lượng.</w:t>
      </w:r>
    </w:p>
    <w:p w:rsidR="002E385C" w:rsidRPr="00FA10E3" w:rsidRDefault="002E385C" w:rsidP="00654CCD">
      <w:pPr>
        <w:jc w:val="both"/>
        <w:rPr>
          <w:sz w:val="26"/>
          <w:szCs w:val="26"/>
          <w:lang w:val="nb-NO"/>
        </w:rPr>
      </w:pPr>
      <w:r w:rsidRPr="00FA10E3">
        <w:rPr>
          <w:b/>
          <w:sz w:val="26"/>
          <w:szCs w:val="26"/>
          <w:lang w:val="de-DE"/>
        </w:rPr>
        <w:t xml:space="preserve">Câu 30: </w:t>
      </w:r>
      <w:r w:rsidRPr="00FA10E3">
        <w:rPr>
          <w:sz w:val="26"/>
          <w:szCs w:val="26"/>
          <w:lang w:val="nb-NO"/>
        </w:rPr>
        <w:t>Một lượng chất phóng xạ có khối lượng m</w:t>
      </w:r>
      <w:r w:rsidRPr="00FA10E3">
        <w:rPr>
          <w:sz w:val="26"/>
          <w:szCs w:val="26"/>
          <w:vertAlign w:val="subscript"/>
          <w:lang w:val="nb-NO"/>
        </w:rPr>
        <w:t>0</w:t>
      </w:r>
      <w:r w:rsidRPr="00FA10E3">
        <w:rPr>
          <w:sz w:val="26"/>
          <w:szCs w:val="26"/>
          <w:lang w:val="nb-NO"/>
        </w:rPr>
        <w:t>. Sau 5 chu kỳ bán rã khối lượng chất phóng xạ còn lại là</w:t>
      </w:r>
    </w:p>
    <w:p w:rsidR="002E385C" w:rsidRPr="00FA10E3" w:rsidRDefault="002E385C" w:rsidP="00654CCD">
      <w:pPr>
        <w:ind w:firstLine="560"/>
        <w:rPr>
          <w:sz w:val="26"/>
          <w:szCs w:val="26"/>
          <w:lang w:val="nb-NO"/>
        </w:rPr>
      </w:pPr>
      <w:r w:rsidRPr="00FA10E3">
        <w:rPr>
          <w:sz w:val="26"/>
          <w:szCs w:val="26"/>
          <w:lang w:val="nb-NO"/>
        </w:rPr>
        <w:t>A. m</w:t>
      </w:r>
      <w:r w:rsidRPr="00FA10E3">
        <w:rPr>
          <w:sz w:val="26"/>
          <w:szCs w:val="26"/>
          <w:vertAlign w:val="subscript"/>
          <w:lang w:val="nb-NO"/>
        </w:rPr>
        <w:t>0</w:t>
      </w:r>
      <w:r w:rsidRPr="00FA10E3">
        <w:rPr>
          <w:sz w:val="26"/>
          <w:szCs w:val="26"/>
          <w:lang w:val="nb-NO"/>
        </w:rPr>
        <w:t xml:space="preserve">/5; </w:t>
      </w:r>
      <w:r w:rsidRPr="00FA10E3">
        <w:rPr>
          <w:sz w:val="26"/>
          <w:szCs w:val="26"/>
          <w:lang w:val="nb-NO"/>
        </w:rPr>
        <w:tab/>
      </w:r>
      <w:r w:rsidRPr="00FA10E3">
        <w:rPr>
          <w:sz w:val="26"/>
          <w:szCs w:val="26"/>
          <w:lang w:val="nb-NO"/>
        </w:rPr>
        <w:tab/>
        <w:t>B. m</w:t>
      </w:r>
      <w:r w:rsidRPr="00FA10E3">
        <w:rPr>
          <w:sz w:val="26"/>
          <w:szCs w:val="26"/>
          <w:vertAlign w:val="subscript"/>
          <w:lang w:val="nb-NO"/>
        </w:rPr>
        <w:t>0</w:t>
      </w:r>
      <w:r w:rsidRPr="00FA10E3">
        <w:rPr>
          <w:sz w:val="26"/>
          <w:szCs w:val="26"/>
          <w:lang w:val="nb-NO"/>
        </w:rPr>
        <w:t xml:space="preserve">/25; </w:t>
      </w:r>
      <w:r w:rsidRPr="00FA10E3">
        <w:rPr>
          <w:sz w:val="26"/>
          <w:szCs w:val="26"/>
          <w:lang w:val="nb-NO"/>
        </w:rPr>
        <w:tab/>
      </w:r>
      <w:r w:rsidRPr="00FA10E3">
        <w:rPr>
          <w:sz w:val="26"/>
          <w:szCs w:val="26"/>
          <w:lang w:val="nb-NO"/>
        </w:rPr>
        <w:tab/>
      </w:r>
      <w:r w:rsidRPr="00FA10E3">
        <w:rPr>
          <w:color w:val="FF0000"/>
          <w:sz w:val="26"/>
          <w:szCs w:val="26"/>
          <w:lang w:val="nb-NO"/>
        </w:rPr>
        <w:t xml:space="preserve">C. </w:t>
      </w:r>
      <w:r w:rsidRPr="00FA10E3">
        <w:rPr>
          <w:sz w:val="26"/>
          <w:szCs w:val="26"/>
          <w:lang w:val="nb-NO"/>
        </w:rPr>
        <w:t>m</w:t>
      </w:r>
      <w:r w:rsidRPr="00FA10E3">
        <w:rPr>
          <w:sz w:val="26"/>
          <w:szCs w:val="26"/>
          <w:vertAlign w:val="subscript"/>
          <w:lang w:val="nb-NO"/>
        </w:rPr>
        <w:t>0</w:t>
      </w:r>
      <w:r w:rsidRPr="00FA10E3">
        <w:rPr>
          <w:sz w:val="26"/>
          <w:szCs w:val="26"/>
          <w:lang w:val="nb-NO"/>
        </w:rPr>
        <w:t>/32;</w:t>
      </w:r>
      <w:r w:rsidRPr="00FA10E3">
        <w:rPr>
          <w:color w:val="FF0000"/>
          <w:sz w:val="26"/>
          <w:szCs w:val="26"/>
          <w:lang w:val="nb-NO"/>
        </w:rPr>
        <w:t xml:space="preserve"> </w:t>
      </w:r>
      <w:r w:rsidRPr="00FA10E3">
        <w:rPr>
          <w:sz w:val="26"/>
          <w:szCs w:val="26"/>
          <w:lang w:val="nb-NO"/>
        </w:rPr>
        <w:tab/>
      </w:r>
      <w:r w:rsidRPr="00FA10E3">
        <w:rPr>
          <w:sz w:val="26"/>
          <w:szCs w:val="26"/>
          <w:lang w:val="nb-NO"/>
        </w:rPr>
        <w:tab/>
        <w:t>D. m</w:t>
      </w:r>
      <w:r w:rsidRPr="00FA10E3">
        <w:rPr>
          <w:sz w:val="26"/>
          <w:szCs w:val="26"/>
          <w:vertAlign w:val="subscript"/>
          <w:lang w:val="nb-NO"/>
        </w:rPr>
        <w:t>0</w:t>
      </w:r>
      <w:r w:rsidRPr="00FA10E3">
        <w:rPr>
          <w:sz w:val="26"/>
          <w:szCs w:val="26"/>
          <w:lang w:val="nb-NO"/>
        </w:rPr>
        <w:t>/50</w:t>
      </w:r>
    </w:p>
    <w:p w:rsidR="002E385C" w:rsidRPr="00FA10E3" w:rsidRDefault="002E385C" w:rsidP="00654CCD">
      <w:pPr>
        <w:tabs>
          <w:tab w:val="left" w:pos="567"/>
        </w:tabs>
        <w:jc w:val="both"/>
        <w:rPr>
          <w:sz w:val="26"/>
          <w:szCs w:val="26"/>
          <w:lang w:val="de-DE"/>
        </w:rPr>
      </w:pPr>
      <w:r w:rsidRPr="00FA10E3">
        <w:rPr>
          <w:b/>
          <w:sz w:val="26"/>
          <w:szCs w:val="26"/>
          <w:lang w:val="de-DE"/>
        </w:rPr>
        <w:t xml:space="preserve">Câu 31: </w:t>
      </w:r>
      <w:r w:rsidRPr="00FA10E3">
        <w:rPr>
          <w:sz w:val="26"/>
          <w:szCs w:val="26"/>
          <w:lang w:val="de-DE"/>
        </w:rPr>
        <w:t xml:space="preserve">Một chất phóng xạ có chu kì bán ra T. Sau thời gian t = 3T kể từ thời điển ban đầu, tỉ số giữa số hạt nhân bị phân rã thành hạt nhân của nguyên tố khác với số hạt nhân của chất phóng xạ còn lại </w:t>
      </w:r>
    </w:p>
    <w:p w:rsidR="002E385C" w:rsidRPr="00FA10E3" w:rsidRDefault="002E385C" w:rsidP="00654CCD">
      <w:pPr>
        <w:ind w:firstLine="720"/>
        <w:jc w:val="both"/>
        <w:rPr>
          <w:sz w:val="26"/>
          <w:szCs w:val="26"/>
          <w:lang w:val="de-DE"/>
        </w:rPr>
      </w:pPr>
      <w:r w:rsidRPr="00FA10E3">
        <w:rPr>
          <w:color w:val="FF0000"/>
          <w:sz w:val="26"/>
          <w:szCs w:val="26"/>
          <w:lang w:val="de-DE"/>
        </w:rPr>
        <w:t>A. 7</w:t>
      </w:r>
      <w:r w:rsidRPr="00FA10E3">
        <w:rPr>
          <w:color w:val="FF0000"/>
          <w:sz w:val="26"/>
          <w:szCs w:val="26"/>
          <w:lang w:val="de-DE"/>
        </w:rPr>
        <w:tab/>
      </w:r>
      <w:r w:rsidRPr="00FA10E3">
        <w:rPr>
          <w:sz w:val="26"/>
          <w:szCs w:val="26"/>
          <w:lang w:val="de-DE"/>
        </w:rPr>
        <w:tab/>
      </w:r>
      <w:r w:rsidRPr="00FA10E3">
        <w:rPr>
          <w:sz w:val="26"/>
          <w:szCs w:val="26"/>
          <w:lang w:val="de-DE"/>
        </w:rPr>
        <w:tab/>
        <w:t>B. 3</w:t>
      </w:r>
      <w:r w:rsidRPr="00FA10E3">
        <w:rPr>
          <w:sz w:val="26"/>
          <w:szCs w:val="26"/>
          <w:lang w:val="de-DE"/>
        </w:rPr>
        <w:tab/>
      </w:r>
      <w:r w:rsidRPr="00FA10E3">
        <w:rPr>
          <w:sz w:val="26"/>
          <w:szCs w:val="26"/>
          <w:lang w:val="de-DE"/>
        </w:rPr>
        <w:tab/>
      </w:r>
      <w:r w:rsidRPr="00FA10E3">
        <w:rPr>
          <w:sz w:val="26"/>
          <w:szCs w:val="26"/>
          <w:lang w:val="de-DE"/>
        </w:rPr>
        <w:tab/>
        <w:t>C. 1/3</w:t>
      </w:r>
      <w:r w:rsidRPr="00FA10E3">
        <w:rPr>
          <w:sz w:val="26"/>
          <w:szCs w:val="26"/>
          <w:lang w:val="de-DE"/>
        </w:rPr>
        <w:tab/>
      </w:r>
      <w:r w:rsidRPr="00FA10E3">
        <w:rPr>
          <w:sz w:val="26"/>
          <w:szCs w:val="26"/>
          <w:lang w:val="de-DE"/>
        </w:rPr>
        <w:tab/>
        <w:t xml:space="preserve">D. 1/7 </w:t>
      </w:r>
    </w:p>
    <w:p w:rsidR="002E385C" w:rsidRPr="00FA10E3" w:rsidRDefault="002E385C" w:rsidP="00654CCD">
      <w:pPr>
        <w:spacing w:after="120"/>
        <w:jc w:val="both"/>
        <w:rPr>
          <w:sz w:val="26"/>
          <w:szCs w:val="26"/>
          <w:lang w:val="vi-VN"/>
        </w:rPr>
      </w:pPr>
      <w:r w:rsidRPr="00FA10E3">
        <w:rPr>
          <w:b/>
          <w:sz w:val="26"/>
          <w:szCs w:val="26"/>
          <w:lang w:val="vi-VN"/>
        </w:rPr>
        <w:t xml:space="preserve">Câu </w:t>
      </w:r>
      <w:r w:rsidRPr="00FA10E3">
        <w:rPr>
          <w:b/>
          <w:sz w:val="26"/>
          <w:szCs w:val="26"/>
          <w:lang w:val="de-DE"/>
        </w:rPr>
        <w:t>32</w:t>
      </w:r>
      <w:r w:rsidRPr="00FA10E3">
        <w:rPr>
          <w:b/>
          <w:sz w:val="26"/>
          <w:szCs w:val="26"/>
          <w:lang w:val="vi-VN"/>
        </w:rPr>
        <w:t xml:space="preserve">: </w:t>
      </w:r>
      <w:r w:rsidRPr="00FA10E3">
        <w:rPr>
          <w:sz w:val="26"/>
          <w:szCs w:val="26"/>
          <w:lang w:val="vi-VN"/>
        </w:rPr>
        <w:t>Một con lắc dao động tắt dần. Sau mỗi chu kì, biên độ giảm đều 1%. Sau 3 chu kì dao động, năng lượng của con lắc mất đi bằng?</w:t>
      </w:r>
    </w:p>
    <w:p w:rsidR="002E385C" w:rsidRPr="00FA10E3" w:rsidRDefault="002E385C" w:rsidP="00654CCD">
      <w:pPr>
        <w:spacing w:after="120"/>
        <w:ind w:firstLine="720"/>
        <w:jc w:val="both"/>
        <w:rPr>
          <w:sz w:val="26"/>
          <w:szCs w:val="26"/>
          <w:lang w:val="vi-VN"/>
        </w:rPr>
      </w:pPr>
      <w:r w:rsidRPr="00FA10E3">
        <w:rPr>
          <w:sz w:val="26"/>
          <w:szCs w:val="26"/>
          <w:lang w:val="vi-VN"/>
        </w:rPr>
        <w:t xml:space="preserve">A. 3%       </w:t>
      </w:r>
      <w:r w:rsidRPr="00FA10E3">
        <w:rPr>
          <w:sz w:val="26"/>
          <w:szCs w:val="26"/>
          <w:lang w:val="vi-VN"/>
        </w:rPr>
        <w:tab/>
      </w:r>
      <w:r w:rsidRPr="00FA10E3">
        <w:rPr>
          <w:sz w:val="26"/>
          <w:szCs w:val="26"/>
          <w:lang w:val="vi-VN"/>
        </w:rPr>
        <w:tab/>
      </w:r>
      <w:r w:rsidRPr="00FA10E3">
        <w:rPr>
          <w:color w:val="FF0000"/>
          <w:sz w:val="26"/>
          <w:szCs w:val="26"/>
          <w:lang w:val="vi-VN"/>
        </w:rPr>
        <w:t>B. 5,91%</w:t>
      </w:r>
      <w:r w:rsidRPr="00FA10E3">
        <w:rPr>
          <w:sz w:val="26"/>
          <w:szCs w:val="26"/>
          <w:lang w:val="vi-VN"/>
        </w:rPr>
        <w:t xml:space="preserve">        </w:t>
      </w:r>
      <w:r w:rsidRPr="00FA10E3">
        <w:rPr>
          <w:sz w:val="26"/>
          <w:szCs w:val="26"/>
          <w:lang w:val="vi-VN"/>
        </w:rPr>
        <w:tab/>
        <w:t xml:space="preserve">C. 33%          </w:t>
      </w:r>
      <w:r w:rsidRPr="00FA10E3">
        <w:rPr>
          <w:sz w:val="26"/>
          <w:szCs w:val="26"/>
          <w:lang w:val="vi-VN"/>
        </w:rPr>
        <w:tab/>
        <w:t>D. 5,7%</w:t>
      </w:r>
    </w:p>
    <w:p w:rsidR="002E385C" w:rsidRPr="00FA10E3" w:rsidRDefault="002E385C" w:rsidP="00654CCD">
      <w:pPr>
        <w:jc w:val="both"/>
        <w:rPr>
          <w:sz w:val="26"/>
          <w:szCs w:val="26"/>
          <w:lang w:val="pt-BR"/>
        </w:rPr>
      </w:pPr>
      <w:r w:rsidRPr="00FA10E3">
        <w:rPr>
          <w:b/>
          <w:sz w:val="26"/>
          <w:szCs w:val="26"/>
          <w:lang w:val="de-DE"/>
        </w:rPr>
        <w:t xml:space="preserve">Câu 33: </w:t>
      </w:r>
      <w:r w:rsidRPr="00FA10E3">
        <w:rPr>
          <w:sz w:val="26"/>
          <w:szCs w:val="26"/>
          <w:lang w:val="pt-BR"/>
        </w:rPr>
        <w:t>Con lắc đơn có dây treo dài 1m, vật nặng khối lượng 1kg dao động với biên độ góc 0,1 rad tại nơi g = 10m/s</w:t>
      </w:r>
      <w:r w:rsidRPr="00FA10E3">
        <w:rPr>
          <w:sz w:val="26"/>
          <w:szCs w:val="26"/>
          <w:vertAlign w:val="superscript"/>
          <w:lang w:val="pt-BR"/>
        </w:rPr>
        <w:t>2</w:t>
      </w:r>
      <w:r w:rsidRPr="00FA10E3">
        <w:rPr>
          <w:sz w:val="26"/>
          <w:szCs w:val="26"/>
          <w:lang w:val="pt-BR"/>
        </w:rPr>
        <w:t>. Cơ năng của con lắc là:</w:t>
      </w:r>
    </w:p>
    <w:p w:rsidR="002E385C" w:rsidRPr="00FA10E3" w:rsidRDefault="002E385C" w:rsidP="00654CCD">
      <w:pPr>
        <w:ind w:firstLine="720"/>
        <w:rPr>
          <w:color w:val="FF0000"/>
          <w:sz w:val="26"/>
          <w:szCs w:val="26"/>
          <w:lang w:val="pt-BR"/>
        </w:rPr>
      </w:pPr>
      <w:r w:rsidRPr="00FA10E3">
        <w:rPr>
          <w:sz w:val="26"/>
          <w:szCs w:val="26"/>
          <w:lang w:val="pt-BR"/>
        </w:rPr>
        <w:t>A. 0,1J</w:t>
      </w:r>
      <w:r w:rsidRPr="00FA10E3">
        <w:rPr>
          <w:sz w:val="26"/>
          <w:szCs w:val="26"/>
          <w:lang w:val="pt-BR"/>
        </w:rPr>
        <w:tab/>
      </w:r>
      <w:r w:rsidRPr="00FA10E3">
        <w:rPr>
          <w:sz w:val="26"/>
          <w:szCs w:val="26"/>
          <w:lang w:val="pt-BR"/>
        </w:rPr>
        <w:tab/>
        <w:t xml:space="preserve">B. 0,5J </w:t>
      </w:r>
      <w:r w:rsidRPr="00FA10E3">
        <w:rPr>
          <w:sz w:val="26"/>
          <w:szCs w:val="26"/>
          <w:lang w:val="pt-BR"/>
        </w:rPr>
        <w:tab/>
      </w:r>
      <w:r w:rsidRPr="00FA10E3">
        <w:rPr>
          <w:sz w:val="26"/>
          <w:szCs w:val="26"/>
          <w:lang w:val="pt-BR"/>
        </w:rPr>
        <w:tab/>
        <w:t xml:space="preserve">C. 0,01J </w:t>
      </w:r>
      <w:r w:rsidRPr="00FA10E3">
        <w:rPr>
          <w:sz w:val="26"/>
          <w:szCs w:val="26"/>
          <w:lang w:val="pt-BR"/>
        </w:rPr>
        <w:tab/>
      </w:r>
      <w:r w:rsidRPr="00FA10E3">
        <w:rPr>
          <w:color w:val="FF0000"/>
          <w:sz w:val="26"/>
          <w:szCs w:val="26"/>
          <w:lang w:val="pt-BR"/>
        </w:rPr>
        <w:t>D. 0,05J</w:t>
      </w:r>
    </w:p>
    <w:p w:rsidR="002E385C" w:rsidRPr="00FA10E3" w:rsidRDefault="002E385C" w:rsidP="00654CCD">
      <w:pPr>
        <w:jc w:val="both"/>
        <w:rPr>
          <w:sz w:val="26"/>
          <w:szCs w:val="26"/>
          <w:vertAlign w:val="subscript"/>
          <w:lang w:val="pt-BR"/>
        </w:rPr>
      </w:pPr>
      <w:r w:rsidRPr="00FA10E3">
        <w:rPr>
          <w:b/>
          <w:spacing w:val="-6"/>
          <w:sz w:val="26"/>
          <w:szCs w:val="26"/>
          <w:lang w:val="de-DE"/>
        </w:rPr>
        <w:t>Câu 34:</w:t>
      </w:r>
      <w:r w:rsidRPr="00FA10E3">
        <w:rPr>
          <w:spacing w:val="-6"/>
          <w:sz w:val="26"/>
          <w:szCs w:val="26"/>
          <w:lang w:val="de-DE"/>
        </w:rPr>
        <w:t xml:space="preserve"> </w:t>
      </w:r>
      <w:r w:rsidRPr="00FA10E3">
        <w:rPr>
          <w:sz w:val="26"/>
          <w:szCs w:val="26"/>
          <w:lang w:val="pt-BR"/>
        </w:rPr>
        <w:t xml:space="preserve">Cho mạch điện gồm: cuộn dây có L = </w:t>
      </w:r>
      <w:r w:rsidRPr="00FA10E3">
        <w:rPr>
          <w:position w:val="-24"/>
          <w:sz w:val="26"/>
          <w:szCs w:val="26"/>
          <w:lang w:val="fr-FR"/>
        </w:rPr>
        <w:object w:dxaOrig="400" w:dyaOrig="620">
          <v:shape id="_x0000_i2443" type="#_x0000_t75" style="width:20.25pt;height:30.75pt" o:ole="">
            <v:imagedata r:id="rId2563" o:title=""/>
          </v:shape>
          <o:OLEObject Type="Embed" ProgID="Equation.3" ShapeID="_x0000_i2443" DrawAspect="Content" ObjectID="_1748165025" r:id="rId2564"/>
        </w:object>
      </w:r>
      <w:r w:rsidRPr="00FA10E3">
        <w:rPr>
          <w:sz w:val="26"/>
          <w:szCs w:val="26"/>
          <w:lang w:val="pt-BR"/>
        </w:rPr>
        <w:t>H; r = 25</w:t>
      </w:r>
      <w:r w:rsidRPr="00FA10E3">
        <w:rPr>
          <w:position w:val="-4"/>
          <w:sz w:val="26"/>
          <w:szCs w:val="26"/>
          <w:lang w:val="fr-FR"/>
        </w:rPr>
        <w:object w:dxaOrig="260" w:dyaOrig="260">
          <v:shape id="_x0000_i2444" type="#_x0000_t75" style="width:12.75pt;height:12.75pt" o:ole="">
            <v:imagedata r:id="rId2565" o:title=""/>
          </v:shape>
          <o:OLEObject Type="Embed" ProgID="Equation.3" ShapeID="_x0000_i2444" DrawAspect="Content" ObjectID="_1748165026" r:id="rId2566"/>
        </w:object>
      </w:r>
      <w:r w:rsidRPr="00FA10E3">
        <w:rPr>
          <w:sz w:val="26"/>
          <w:szCs w:val="26"/>
          <w:lang w:val="pt-BR"/>
        </w:rPr>
        <w:t xml:space="preserve">,  tụ điện C = </w:t>
      </w:r>
      <w:r w:rsidRPr="00FA10E3">
        <w:rPr>
          <w:position w:val="-28"/>
          <w:sz w:val="26"/>
          <w:szCs w:val="26"/>
          <w:lang w:val="fr-FR"/>
        </w:rPr>
        <w:object w:dxaOrig="560" w:dyaOrig="700">
          <v:shape id="_x0000_i2445" type="#_x0000_t75" style="width:27.75pt;height:35.25pt" o:ole="">
            <v:imagedata r:id="rId2567" o:title=""/>
          </v:shape>
          <o:OLEObject Type="Embed" ProgID="Equation.3" ShapeID="_x0000_i2445" DrawAspect="Content" ObjectID="_1748165027" r:id="rId2568"/>
        </w:object>
      </w:r>
      <w:r w:rsidRPr="00FA10E3">
        <w:rPr>
          <w:sz w:val="26"/>
          <w:szCs w:val="26"/>
          <w:lang w:val="pt-BR"/>
        </w:rPr>
        <w:t>F và điện trở R thay đổi, u = 100</w:t>
      </w:r>
      <w:r w:rsidRPr="00FA10E3">
        <w:rPr>
          <w:position w:val="-6"/>
          <w:sz w:val="26"/>
          <w:szCs w:val="26"/>
        </w:rPr>
        <w:object w:dxaOrig="380" w:dyaOrig="340">
          <v:shape id="_x0000_i2446" type="#_x0000_t75" style="width:18.75pt;height:17.25pt" o:ole="">
            <v:imagedata r:id="rId2569" o:title=""/>
          </v:shape>
          <o:OLEObject Type="Embed" ProgID="Equation.3" ShapeID="_x0000_i2446" DrawAspect="Content" ObjectID="_1748165028" r:id="rId2570"/>
        </w:object>
      </w:r>
      <w:r w:rsidRPr="00FA10E3">
        <w:rPr>
          <w:position w:val="-10"/>
          <w:sz w:val="26"/>
          <w:szCs w:val="26"/>
          <w:lang w:val="fr-FR"/>
        </w:rPr>
        <w:object w:dxaOrig="1280" w:dyaOrig="320">
          <v:shape id="_x0000_i2447" type="#_x0000_t75" style="width:63.75pt;height:15.75pt" o:ole="">
            <v:imagedata r:id="rId2571" o:title=""/>
          </v:shape>
          <o:OLEObject Type="Embed" ProgID="Equation.3" ShapeID="_x0000_i2447" DrawAspect="Content" ObjectID="_1748165029" r:id="rId2572"/>
        </w:object>
      </w:r>
      <w:r w:rsidRPr="00FA10E3">
        <w:rPr>
          <w:sz w:val="26"/>
          <w:szCs w:val="26"/>
          <w:lang w:val="pt-BR"/>
        </w:rPr>
        <w:t>. Chỉnh R để P</w:t>
      </w:r>
      <w:r w:rsidRPr="00FA10E3">
        <w:rPr>
          <w:sz w:val="26"/>
          <w:szCs w:val="26"/>
          <w:vertAlign w:val="subscript"/>
          <w:lang w:val="pt-BR"/>
        </w:rPr>
        <w:t>Rmax</w:t>
      </w:r>
      <w:r w:rsidRPr="00FA10E3">
        <w:rPr>
          <w:sz w:val="26"/>
          <w:szCs w:val="26"/>
          <w:lang w:val="pt-BR"/>
        </w:rPr>
        <w:t>. Xác định R và P</w:t>
      </w:r>
      <w:r w:rsidRPr="00FA10E3">
        <w:rPr>
          <w:sz w:val="26"/>
          <w:szCs w:val="26"/>
          <w:vertAlign w:val="subscript"/>
          <w:lang w:val="pt-BR"/>
        </w:rPr>
        <w:t>Rmax</w:t>
      </w:r>
    </w:p>
    <w:p w:rsidR="002E385C" w:rsidRPr="00FA10E3" w:rsidRDefault="002E385C" w:rsidP="00654CCD">
      <w:pPr>
        <w:jc w:val="both"/>
        <w:rPr>
          <w:sz w:val="26"/>
          <w:szCs w:val="26"/>
          <w:lang w:val="pt-BR"/>
        </w:rPr>
      </w:pPr>
      <w:r w:rsidRPr="00FA10E3">
        <w:rPr>
          <w:sz w:val="26"/>
          <w:szCs w:val="26"/>
          <w:lang w:val="pt-BR"/>
        </w:rPr>
        <w:tab/>
      </w:r>
      <w:r w:rsidRPr="00FA10E3">
        <w:rPr>
          <w:color w:val="FF0000"/>
          <w:sz w:val="26"/>
          <w:szCs w:val="26"/>
          <w:lang w:val="pt-BR"/>
        </w:rPr>
        <w:t>A. 25</w:t>
      </w:r>
      <w:r w:rsidRPr="00FA10E3">
        <w:rPr>
          <w:color w:val="FF0000"/>
          <w:position w:val="-6"/>
          <w:sz w:val="26"/>
          <w:szCs w:val="26"/>
        </w:rPr>
        <w:object w:dxaOrig="380" w:dyaOrig="340">
          <v:shape id="_x0000_i2448" type="#_x0000_t75" style="width:18.75pt;height:17.25pt" o:ole="">
            <v:imagedata r:id="rId2569" o:title=""/>
          </v:shape>
          <o:OLEObject Type="Embed" ProgID="Equation.3" ShapeID="_x0000_i2448" DrawAspect="Content" ObjectID="_1748165030" r:id="rId2573"/>
        </w:object>
      </w:r>
      <w:r w:rsidRPr="00FA10E3">
        <w:rPr>
          <w:color w:val="FF0000"/>
          <w:position w:val="-4"/>
          <w:sz w:val="26"/>
          <w:szCs w:val="26"/>
          <w:lang w:val="fr-FR"/>
        </w:rPr>
        <w:object w:dxaOrig="260" w:dyaOrig="260">
          <v:shape id="_x0000_i2449" type="#_x0000_t75" style="width:12.75pt;height:12.75pt" o:ole="">
            <v:imagedata r:id="rId2565" o:title=""/>
          </v:shape>
          <o:OLEObject Type="Embed" ProgID="Equation.3" ShapeID="_x0000_i2449" DrawAspect="Content" ObjectID="_1748165031" r:id="rId2574"/>
        </w:object>
      </w:r>
      <w:r w:rsidRPr="00FA10E3">
        <w:rPr>
          <w:color w:val="FF0000"/>
          <w:sz w:val="26"/>
          <w:szCs w:val="26"/>
          <w:lang w:val="pt-BR"/>
        </w:rPr>
        <w:t xml:space="preserve">, </w:t>
      </w:r>
      <w:r w:rsidRPr="00FA10E3">
        <w:rPr>
          <w:color w:val="FF0000"/>
          <w:position w:val="-28"/>
          <w:sz w:val="26"/>
          <w:szCs w:val="26"/>
          <w:lang w:val="fr-FR"/>
        </w:rPr>
        <w:object w:dxaOrig="720" w:dyaOrig="660">
          <v:shape id="_x0000_i2450" type="#_x0000_t75" style="width:36pt;height:33pt" o:ole="">
            <v:imagedata r:id="rId2575" o:title=""/>
          </v:shape>
          <o:OLEObject Type="Embed" ProgID="Equation.3" ShapeID="_x0000_i2450" DrawAspect="Content" ObjectID="_1748165032" r:id="rId2576"/>
        </w:object>
      </w:r>
      <w:r w:rsidRPr="00FA10E3">
        <w:rPr>
          <w:sz w:val="26"/>
          <w:szCs w:val="26"/>
          <w:lang w:val="pt-BR"/>
        </w:rPr>
        <w:t>W</w:t>
      </w:r>
      <w:r w:rsidRPr="00FA10E3">
        <w:rPr>
          <w:sz w:val="26"/>
          <w:szCs w:val="26"/>
          <w:lang w:val="pt-BR"/>
        </w:rPr>
        <w:tab/>
      </w:r>
      <w:r w:rsidRPr="00FA10E3">
        <w:rPr>
          <w:sz w:val="26"/>
          <w:szCs w:val="26"/>
          <w:lang w:val="pt-BR"/>
        </w:rPr>
        <w:tab/>
        <w:t>B. 35</w:t>
      </w:r>
      <w:r w:rsidRPr="00FA10E3">
        <w:rPr>
          <w:position w:val="-6"/>
          <w:sz w:val="26"/>
          <w:szCs w:val="26"/>
        </w:rPr>
        <w:object w:dxaOrig="380" w:dyaOrig="340">
          <v:shape id="_x0000_i2451" type="#_x0000_t75" style="width:18.75pt;height:17.25pt" o:ole="">
            <v:imagedata r:id="rId2569" o:title=""/>
          </v:shape>
          <o:OLEObject Type="Embed" ProgID="Equation.3" ShapeID="_x0000_i2451" DrawAspect="Content" ObjectID="_1748165033" r:id="rId2577"/>
        </w:object>
      </w:r>
      <w:r w:rsidRPr="00FA10E3">
        <w:rPr>
          <w:position w:val="-4"/>
          <w:sz w:val="26"/>
          <w:szCs w:val="26"/>
          <w:lang w:val="fr-FR"/>
        </w:rPr>
        <w:object w:dxaOrig="260" w:dyaOrig="260">
          <v:shape id="_x0000_i2452" type="#_x0000_t75" style="width:12.75pt;height:12.75pt" o:ole="">
            <v:imagedata r:id="rId2565" o:title=""/>
          </v:shape>
          <o:OLEObject Type="Embed" ProgID="Equation.3" ShapeID="_x0000_i2452" DrawAspect="Content" ObjectID="_1748165034" r:id="rId2578"/>
        </w:object>
      </w:r>
      <w:r w:rsidRPr="00FA10E3">
        <w:rPr>
          <w:sz w:val="26"/>
          <w:szCs w:val="26"/>
          <w:lang w:val="pt-BR"/>
        </w:rPr>
        <w:t xml:space="preserve">, </w:t>
      </w:r>
      <w:r w:rsidRPr="00FA10E3">
        <w:rPr>
          <w:position w:val="-28"/>
          <w:sz w:val="26"/>
          <w:szCs w:val="26"/>
          <w:lang w:val="fr-FR"/>
        </w:rPr>
        <w:object w:dxaOrig="720" w:dyaOrig="660">
          <v:shape id="_x0000_i2453" type="#_x0000_t75" style="width:36pt;height:33pt" o:ole="">
            <v:imagedata r:id="rId2579" o:title=""/>
          </v:shape>
          <o:OLEObject Type="Embed" ProgID="Equation.3" ShapeID="_x0000_i2453" DrawAspect="Content" ObjectID="_1748165035" r:id="rId2580"/>
        </w:object>
      </w:r>
      <w:r w:rsidRPr="00FA10E3">
        <w:rPr>
          <w:sz w:val="26"/>
          <w:szCs w:val="26"/>
          <w:lang w:val="pt-BR"/>
        </w:rPr>
        <w:t xml:space="preserve">W   </w:t>
      </w:r>
    </w:p>
    <w:p w:rsidR="002E385C" w:rsidRPr="00FA10E3" w:rsidRDefault="002E385C" w:rsidP="00654CCD">
      <w:pPr>
        <w:ind w:firstLine="720"/>
        <w:jc w:val="both"/>
        <w:rPr>
          <w:sz w:val="26"/>
          <w:szCs w:val="26"/>
          <w:lang w:val="pt-BR"/>
        </w:rPr>
      </w:pPr>
      <w:r w:rsidRPr="00FA10E3">
        <w:rPr>
          <w:sz w:val="26"/>
          <w:szCs w:val="26"/>
          <w:lang w:val="pt-BR"/>
        </w:rPr>
        <w:t>C. 45</w:t>
      </w:r>
      <w:r w:rsidRPr="00FA10E3">
        <w:rPr>
          <w:position w:val="-6"/>
          <w:sz w:val="26"/>
          <w:szCs w:val="26"/>
        </w:rPr>
        <w:object w:dxaOrig="380" w:dyaOrig="340">
          <v:shape id="_x0000_i2454" type="#_x0000_t75" style="width:18.75pt;height:17.25pt" o:ole="">
            <v:imagedata r:id="rId2569" o:title=""/>
          </v:shape>
          <o:OLEObject Type="Embed" ProgID="Equation.3" ShapeID="_x0000_i2454" DrawAspect="Content" ObjectID="_1748165036" r:id="rId2581"/>
        </w:object>
      </w:r>
      <w:r w:rsidRPr="00FA10E3">
        <w:rPr>
          <w:position w:val="-4"/>
          <w:sz w:val="26"/>
          <w:szCs w:val="26"/>
          <w:lang w:val="fr-FR"/>
        </w:rPr>
        <w:object w:dxaOrig="260" w:dyaOrig="260">
          <v:shape id="_x0000_i2455" type="#_x0000_t75" style="width:12.75pt;height:12.75pt" o:ole="">
            <v:imagedata r:id="rId2565" o:title=""/>
          </v:shape>
          <o:OLEObject Type="Embed" ProgID="Equation.3" ShapeID="_x0000_i2455" DrawAspect="Content" ObjectID="_1748165037" r:id="rId2582"/>
        </w:object>
      </w:r>
      <w:r w:rsidRPr="00FA10E3">
        <w:rPr>
          <w:sz w:val="26"/>
          <w:szCs w:val="26"/>
          <w:lang w:val="pt-BR"/>
        </w:rPr>
        <w:t xml:space="preserve">, </w:t>
      </w:r>
      <w:r w:rsidRPr="00FA10E3">
        <w:rPr>
          <w:position w:val="-28"/>
          <w:sz w:val="26"/>
          <w:szCs w:val="26"/>
          <w:lang w:val="fr-FR"/>
        </w:rPr>
        <w:object w:dxaOrig="720" w:dyaOrig="660">
          <v:shape id="_x0000_i2456" type="#_x0000_t75" style="width:36pt;height:33pt" o:ole="">
            <v:imagedata r:id="rId2579" o:title=""/>
          </v:shape>
          <o:OLEObject Type="Embed" ProgID="Equation.3" ShapeID="_x0000_i2456" DrawAspect="Content" ObjectID="_1748165038" r:id="rId2583"/>
        </w:object>
      </w:r>
      <w:r w:rsidRPr="00FA10E3">
        <w:rPr>
          <w:sz w:val="26"/>
          <w:szCs w:val="26"/>
          <w:lang w:val="pt-BR"/>
        </w:rPr>
        <w:t>W</w:t>
      </w:r>
      <w:r w:rsidRPr="00FA10E3">
        <w:rPr>
          <w:sz w:val="26"/>
          <w:szCs w:val="26"/>
          <w:lang w:val="pt-BR"/>
        </w:rPr>
        <w:tab/>
      </w:r>
      <w:r w:rsidRPr="00FA10E3">
        <w:rPr>
          <w:sz w:val="26"/>
          <w:szCs w:val="26"/>
          <w:lang w:val="pt-BR"/>
        </w:rPr>
        <w:tab/>
        <w:t>D. 15</w:t>
      </w:r>
      <w:r w:rsidRPr="00FA10E3">
        <w:rPr>
          <w:position w:val="-6"/>
          <w:sz w:val="26"/>
          <w:szCs w:val="26"/>
        </w:rPr>
        <w:object w:dxaOrig="380" w:dyaOrig="340">
          <v:shape id="_x0000_i2457" type="#_x0000_t75" style="width:18.75pt;height:17.25pt" o:ole="">
            <v:imagedata r:id="rId2569" o:title=""/>
          </v:shape>
          <o:OLEObject Type="Embed" ProgID="Equation.3" ShapeID="_x0000_i2457" DrawAspect="Content" ObjectID="_1748165039" r:id="rId2584"/>
        </w:object>
      </w:r>
      <w:r w:rsidRPr="00FA10E3">
        <w:rPr>
          <w:position w:val="-4"/>
          <w:sz w:val="26"/>
          <w:szCs w:val="26"/>
          <w:lang w:val="fr-FR"/>
        </w:rPr>
        <w:object w:dxaOrig="260" w:dyaOrig="260">
          <v:shape id="_x0000_i2458" type="#_x0000_t75" style="width:12.75pt;height:12.75pt" o:ole="">
            <v:imagedata r:id="rId2565" o:title=""/>
          </v:shape>
          <o:OLEObject Type="Embed" ProgID="Equation.3" ShapeID="_x0000_i2458" DrawAspect="Content" ObjectID="_1748165040" r:id="rId2585"/>
        </w:object>
      </w:r>
      <w:r w:rsidRPr="00FA10E3">
        <w:rPr>
          <w:sz w:val="26"/>
          <w:szCs w:val="26"/>
          <w:lang w:val="pt-BR"/>
        </w:rPr>
        <w:t xml:space="preserve">, </w:t>
      </w:r>
      <w:r w:rsidRPr="00FA10E3">
        <w:rPr>
          <w:position w:val="-28"/>
          <w:sz w:val="26"/>
          <w:szCs w:val="26"/>
          <w:lang w:val="fr-FR"/>
        </w:rPr>
        <w:object w:dxaOrig="720" w:dyaOrig="660">
          <v:shape id="_x0000_i2459" type="#_x0000_t75" style="width:36pt;height:33pt" o:ole="">
            <v:imagedata r:id="rId2579" o:title=""/>
          </v:shape>
          <o:OLEObject Type="Embed" ProgID="Equation.3" ShapeID="_x0000_i2459" DrawAspect="Content" ObjectID="_1748165041" r:id="rId2586"/>
        </w:object>
      </w:r>
      <w:r w:rsidRPr="00FA10E3">
        <w:rPr>
          <w:sz w:val="26"/>
          <w:szCs w:val="26"/>
          <w:lang w:val="pt-BR"/>
        </w:rPr>
        <w:t>W</w:t>
      </w:r>
    </w:p>
    <w:p w:rsidR="002E385C" w:rsidRPr="00FA10E3" w:rsidRDefault="002E385C" w:rsidP="00654CCD">
      <w:pPr>
        <w:jc w:val="both"/>
        <w:rPr>
          <w:sz w:val="26"/>
          <w:szCs w:val="26"/>
          <w:lang w:val="de-DE"/>
        </w:rPr>
      </w:pPr>
      <w:r w:rsidRPr="00FA10E3">
        <w:rPr>
          <w:b/>
          <w:sz w:val="26"/>
          <w:szCs w:val="26"/>
          <w:lang w:val="de-DE"/>
        </w:rPr>
        <w:t xml:space="preserve">Câu 35: </w:t>
      </w:r>
      <w:r w:rsidRPr="00FA10E3">
        <w:rPr>
          <w:sz w:val="26"/>
          <w:szCs w:val="26"/>
          <w:lang w:val="de-DE"/>
        </w:rPr>
        <w:t>Cho mạch điện RCL có L thay đổi được, C không đổi và điện trở R = 100</w:t>
      </w:r>
      <w:r w:rsidRPr="00FA10E3">
        <w:rPr>
          <w:position w:val="-4"/>
          <w:sz w:val="26"/>
          <w:szCs w:val="26"/>
          <w:lang w:val="fr-FR"/>
        </w:rPr>
        <w:object w:dxaOrig="260" w:dyaOrig="260">
          <v:shape id="_x0000_i2460" type="#_x0000_t75" style="width:12.75pt;height:12.75pt" o:ole="">
            <v:imagedata r:id="rId2565" o:title=""/>
          </v:shape>
          <o:OLEObject Type="Embed" ProgID="Equation.3" ShapeID="_x0000_i2460" DrawAspect="Content" ObjectID="_1748165042" r:id="rId2587"/>
        </w:object>
      </w:r>
      <w:r w:rsidRPr="00FA10E3">
        <w:rPr>
          <w:sz w:val="26"/>
          <w:szCs w:val="26"/>
          <w:lang w:val="de-DE"/>
        </w:rPr>
        <w:t xml:space="preserve"> mắc nối tiếp, u = 200</w:t>
      </w:r>
      <w:r w:rsidRPr="00FA10E3">
        <w:rPr>
          <w:position w:val="-10"/>
          <w:sz w:val="26"/>
          <w:szCs w:val="26"/>
          <w:lang w:val="fr-FR"/>
        </w:rPr>
        <w:object w:dxaOrig="1280" w:dyaOrig="320">
          <v:shape id="_x0000_i2461" type="#_x0000_t75" style="width:63.75pt;height:15.75pt" o:ole="">
            <v:imagedata r:id="rId2571" o:title=""/>
          </v:shape>
          <o:OLEObject Type="Embed" ProgID="Equation.3" ShapeID="_x0000_i2461" DrawAspect="Content" ObjectID="_1748165043" r:id="rId2588"/>
        </w:object>
      </w:r>
      <w:r w:rsidRPr="00FA10E3">
        <w:rPr>
          <w:sz w:val="26"/>
          <w:szCs w:val="26"/>
          <w:lang w:val="de-DE"/>
        </w:rPr>
        <w:t>. Mắc một âm pe kế có điện trở không đáng kể vào hai đầu cuộn dây thì thấy âm pe kế chỉ 1A. Lấy âm pe kế ra rồi điều chỉnh L sao cho U</w:t>
      </w:r>
      <w:r w:rsidRPr="00FA10E3">
        <w:rPr>
          <w:sz w:val="26"/>
          <w:szCs w:val="26"/>
          <w:vertAlign w:val="subscript"/>
          <w:lang w:val="de-DE"/>
        </w:rPr>
        <w:t>Lmax</w:t>
      </w:r>
      <w:r w:rsidRPr="00FA10E3">
        <w:rPr>
          <w:sz w:val="26"/>
          <w:szCs w:val="26"/>
          <w:lang w:val="de-DE"/>
        </w:rPr>
        <w:t>. Lúc đó L có giá trị</w:t>
      </w:r>
    </w:p>
    <w:p w:rsidR="002E385C" w:rsidRPr="00FA10E3" w:rsidRDefault="002E385C" w:rsidP="00654CCD">
      <w:pPr>
        <w:jc w:val="both"/>
        <w:rPr>
          <w:sz w:val="26"/>
          <w:szCs w:val="26"/>
          <w:lang w:val="de-DE"/>
        </w:rPr>
      </w:pPr>
      <w:r w:rsidRPr="00FA10E3">
        <w:rPr>
          <w:sz w:val="26"/>
          <w:szCs w:val="26"/>
          <w:lang w:val="de-DE"/>
        </w:rPr>
        <w:tab/>
      </w:r>
      <w:r w:rsidRPr="00FA10E3">
        <w:rPr>
          <w:color w:val="FF0000"/>
          <w:sz w:val="26"/>
          <w:szCs w:val="26"/>
          <w:lang w:val="de-DE"/>
        </w:rPr>
        <w:t xml:space="preserve">A. </w:t>
      </w:r>
      <w:r w:rsidRPr="00FA10E3">
        <w:rPr>
          <w:color w:val="FF0000"/>
          <w:position w:val="-24"/>
          <w:sz w:val="26"/>
          <w:szCs w:val="26"/>
          <w:lang w:val="fr-FR"/>
        </w:rPr>
        <w:object w:dxaOrig="499" w:dyaOrig="620">
          <v:shape id="_x0000_i2462" type="#_x0000_t75" style="width:24.75pt;height:30.75pt" o:ole="">
            <v:imagedata r:id="rId2589" o:title=""/>
          </v:shape>
          <o:OLEObject Type="Embed" ProgID="Equation.3" ShapeID="_x0000_i2462" DrawAspect="Content" ObjectID="_1748165044" r:id="rId2590"/>
        </w:object>
      </w:r>
      <w:r w:rsidRPr="00FA10E3">
        <w:rPr>
          <w:sz w:val="26"/>
          <w:szCs w:val="26"/>
          <w:lang w:val="de-DE"/>
        </w:rPr>
        <w:tab/>
      </w:r>
      <w:r w:rsidRPr="00FA10E3">
        <w:rPr>
          <w:sz w:val="26"/>
          <w:szCs w:val="26"/>
          <w:lang w:val="de-DE"/>
        </w:rPr>
        <w:tab/>
        <w:t xml:space="preserve">B. </w:t>
      </w:r>
      <w:r w:rsidRPr="00FA10E3">
        <w:rPr>
          <w:position w:val="-24"/>
          <w:sz w:val="26"/>
          <w:szCs w:val="26"/>
          <w:lang w:val="fr-FR"/>
        </w:rPr>
        <w:object w:dxaOrig="499" w:dyaOrig="620">
          <v:shape id="_x0000_i2463" type="#_x0000_t75" style="width:24.75pt;height:30.75pt" o:ole="">
            <v:imagedata r:id="rId2591" o:title=""/>
          </v:shape>
          <o:OLEObject Type="Embed" ProgID="Equation.3" ShapeID="_x0000_i2463" DrawAspect="Content" ObjectID="_1748165045" r:id="rId2592"/>
        </w:object>
      </w:r>
      <w:r w:rsidRPr="00FA10E3">
        <w:rPr>
          <w:sz w:val="26"/>
          <w:szCs w:val="26"/>
          <w:lang w:val="de-DE"/>
        </w:rPr>
        <w:tab/>
      </w:r>
      <w:r w:rsidRPr="00FA10E3">
        <w:rPr>
          <w:sz w:val="26"/>
          <w:szCs w:val="26"/>
          <w:lang w:val="de-DE"/>
        </w:rPr>
        <w:tab/>
        <w:t xml:space="preserve">C. </w:t>
      </w:r>
      <w:r w:rsidRPr="00FA10E3">
        <w:rPr>
          <w:position w:val="-24"/>
          <w:sz w:val="26"/>
          <w:szCs w:val="26"/>
          <w:lang w:val="fr-FR"/>
        </w:rPr>
        <w:object w:dxaOrig="499" w:dyaOrig="620">
          <v:shape id="_x0000_i2464" type="#_x0000_t75" style="width:24.75pt;height:30.75pt" o:ole="">
            <v:imagedata r:id="rId2593" o:title=""/>
          </v:shape>
          <o:OLEObject Type="Embed" ProgID="Equation.3" ShapeID="_x0000_i2464" DrawAspect="Content" ObjectID="_1748165046" r:id="rId2594"/>
        </w:object>
      </w:r>
      <w:r w:rsidRPr="00FA10E3">
        <w:rPr>
          <w:sz w:val="26"/>
          <w:szCs w:val="26"/>
          <w:lang w:val="de-DE"/>
        </w:rPr>
        <w:tab/>
      </w:r>
      <w:r w:rsidRPr="00FA10E3">
        <w:rPr>
          <w:sz w:val="26"/>
          <w:szCs w:val="26"/>
          <w:lang w:val="de-DE"/>
        </w:rPr>
        <w:tab/>
        <w:t xml:space="preserve">D. </w:t>
      </w:r>
      <w:r w:rsidRPr="00FA10E3">
        <w:rPr>
          <w:position w:val="-24"/>
          <w:sz w:val="26"/>
          <w:szCs w:val="26"/>
          <w:lang w:val="fr-FR"/>
        </w:rPr>
        <w:object w:dxaOrig="639" w:dyaOrig="620">
          <v:shape id="_x0000_i2465" type="#_x0000_t75" style="width:32.25pt;height:30.75pt" o:ole="">
            <v:imagedata r:id="rId2595" o:title=""/>
          </v:shape>
          <o:OLEObject Type="Embed" ProgID="Equation.3" ShapeID="_x0000_i2465" DrawAspect="Content" ObjectID="_1748165047" r:id="rId2596"/>
        </w:object>
      </w:r>
    </w:p>
    <w:p w:rsidR="002E385C" w:rsidRPr="00FA10E3" w:rsidRDefault="00A92F74" w:rsidP="00654CCD">
      <w:pPr>
        <w:jc w:val="both"/>
        <w:rPr>
          <w:sz w:val="26"/>
          <w:szCs w:val="26"/>
          <w:lang w:val="de-DE"/>
        </w:rPr>
      </w:pPr>
      <w:r w:rsidRPr="00FA10E3">
        <w:rPr>
          <w:b/>
          <w:noProof/>
          <w:sz w:val="26"/>
          <w:szCs w:val="26"/>
        </w:rPr>
        <w:drawing>
          <wp:anchor distT="0" distB="0" distL="114300" distR="114300" simplePos="0" relativeHeight="251761152" behindDoc="0" locked="0" layoutInCell="1" allowOverlap="1" wp14:anchorId="4DB2F682" wp14:editId="65A7B982">
            <wp:simplePos x="0" y="0"/>
            <wp:positionH relativeFrom="column">
              <wp:posOffset>5296535</wp:posOffset>
            </wp:positionH>
            <wp:positionV relativeFrom="paragraph">
              <wp:posOffset>116205</wp:posOffset>
            </wp:positionV>
            <wp:extent cx="1561465" cy="850900"/>
            <wp:effectExtent l="0" t="0" r="635" b="6350"/>
            <wp:wrapSquare wrapText="bothSides"/>
            <wp:docPr id="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156146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lang w:val="de-DE"/>
        </w:rPr>
        <w:t xml:space="preserve">   </w:t>
      </w:r>
    </w:p>
    <w:p w:rsidR="002E385C" w:rsidRPr="00FA10E3" w:rsidRDefault="002E385C" w:rsidP="00654CCD">
      <w:pPr>
        <w:tabs>
          <w:tab w:val="left" w:pos="634"/>
          <w:tab w:val="left" w:pos="2952"/>
          <w:tab w:val="left" w:pos="5328"/>
          <w:tab w:val="left" w:pos="7704"/>
        </w:tabs>
        <w:autoSpaceDE w:val="0"/>
        <w:autoSpaceDN w:val="0"/>
        <w:adjustRightInd w:val="0"/>
        <w:jc w:val="both"/>
        <w:rPr>
          <w:sz w:val="26"/>
          <w:szCs w:val="26"/>
          <w:lang w:val="nb-NO"/>
        </w:rPr>
      </w:pPr>
      <w:r w:rsidRPr="00FA10E3">
        <w:rPr>
          <w:b/>
          <w:sz w:val="26"/>
          <w:szCs w:val="26"/>
          <w:lang w:val="nb-NO"/>
        </w:rPr>
        <w:t xml:space="preserve">Câu 36: </w:t>
      </w:r>
      <w:r w:rsidRPr="00FA10E3">
        <w:rPr>
          <w:sz w:val="26"/>
          <w:szCs w:val="26"/>
          <w:lang w:val="nb-NO"/>
        </w:rPr>
        <w:t>Hình vẽ bên là đồ thị biểu diễn sự phụ thuộc của thế năng đàn hồi W</w:t>
      </w:r>
      <w:r w:rsidRPr="00FA10E3">
        <w:rPr>
          <w:sz w:val="26"/>
          <w:szCs w:val="26"/>
          <w:vertAlign w:val="subscript"/>
          <w:lang w:val="nb-NO"/>
        </w:rPr>
        <w:t>đh</w:t>
      </w:r>
      <w:r w:rsidRPr="00FA10E3">
        <w:rPr>
          <w:sz w:val="26"/>
          <w:szCs w:val="26"/>
          <w:lang w:val="nb-NO"/>
        </w:rPr>
        <w:t xml:space="preserve"> của một con lắc lò xo vào thời gian t. Khối lượng vật nặng là 400g. Lấy </w:t>
      </w:r>
      <w:r w:rsidRPr="00FA10E3">
        <w:rPr>
          <w:sz w:val="26"/>
          <w:szCs w:val="26"/>
        </w:rPr>
        <w:t></w:t>
      </w:r>
      <w:r w:rsidRPr="00FA10E3">
        <w:rPr>
          <w:sz w:val="26"/>
          <w:szCs w:val="26"/>
          <w:vertAlign w:val="superscript"/>
          <w:lang w:val="nb-NO"/>
        </w:rPr>
        <w:t>2</w:t>
      </w:r>
      <w:r w:rsidRPr="00FA10E3">
        <w:rPr>
          <w:sz w:val="26"/>
          <w:szCs w:val="26"/>
          <w:lang w:val="nb-NO"/>
        </w:rPr>
        <w:t xml:space="preserve"> = 10. Biên độ dao động là </w:t>
      </w:r>
    </w:p>
    <w:p w:rsidR="002E385C" w:rsidRPr="00FA10E3" w:rsidRDefault="002E385C" w:rsidP="00654CCD">
      <w:pPr>
        <w:tabs>
          <w:tab w:val="left" w:pos="634"/>
          <w:tab w:val="left" w:pos="2952"/>
          <w:tab w:val="left" w:pos="5328"/>
          <w:tab w:val="left" w:pos="7704"/>
        </w:tabs>
        <w:autoSpaceDE w:val="0"/>
        <w:autoSpaceDN w:val="0"/>
        <w:adjustRightInd w:val="0"/>
        <w:jc w:val="both"/>
        <w:rPr>
          <w:sz w:val="26"/>
          <w:szCs w:val="26"/>
          <w:lang w:val="nb-NO"/>
        </w:rPr>
      </w:pPr>
      <w:r w:rsidRPr="00FA10E3">
        <w:rPr>
          <w:sz w:val="26"/>
          <w:szCs w:val="26"/>
          <w:lang w:val="nb-NO"/>
        </w:rPr>
        <w:tab/>
        <w:t xml:space="preserve">A. 2,5 cm.      </w:t>
      </w:r>
      <w:r w:rsidRPr="00FA10E3">
        <w:rPr>
          <w:sz w:val="26"/>
          <w:szCs w:val="26"/>
          <w:lang w:val="nb-NO"/>
        </w:rPr>
        <w:tab/>
        <w:t xml:space="preserve">B. 1 cm.     </w:t>
      </w:r>
      <w:r w:rsidRPr="00FA10E3">
        <w:rPr>
          <w:sz w:val="26"/>
          <w:szCs w:val="26"/>
          <w:lang w:val="nb-NO"/>
        </w:rPr>
        <w:tab/>
        <w:t xml:space="preserve"> C. 4 cm.         </w:t>
      </w:r>
      <w:r w:rsidRPr="00FA10E3">
        <w:rPr>
          <w:color w:val="FF0000"/>
          <w:sz w:val="26"/>
          <w:szCs w:val="26"/>
          <w:lang w:val="nb-NO"/>
        </w:rPr>
        <w:t>D. 2 cm.</w:t>
      </w:r>
      <w:r w:rsidRPr="00FA10E3">
        <w:rPr>
          <w:sz w:val="26"/>
          <w:szCs w:val="26"/>
          <w:lang w:val="nb-NO"/>
        </w:rPr>
        <w:t xml:space="preserve"> </w:t>
      </w:r>
    </w:p>
    <w:p w:rsidR="002E385C" w:rsidRPr="00FA10E3" w:rsidRDefault="002E385C" w:rsidP="00654CCD">
      <w:pPr>
        <w:jc w:val="both"/>
        <w:rPr>
          <w:sz w:val="26"/>
          <w:szCs w:val="26"/>
          <w:lang w:val="pt-BR"/>
        </w:rPr>
      </w:pPr>
      <w:r w:rsidRPr="00FA10E3">
        <w:rPr>
          <w:b/>
          <w:sz w:val="26"/>
          <w:szCs w:val="26"/>
          <w:lang w:val="pt-BR"/>
        </w:rPr>
        <w:t xml:space="preserve">Câu 37: </w:t>
      </w:r>
      <w:r w:rsidRPr="00FA10E3">
        <w:rPr>
          <w:sz w:val="26"/>
          <w:szCs w:val="26"/>
          <w:lang w:val="pt-BR"/>
        </w:rPr>
        <w:t>Một đoạn dây dẫn thẳng dài 1m mang dòng điện 10 A, dặt trong một từ trường đều 0,1 T thì chịu một lực 0,5 N. Góc lệch giữa cảm ứng từ và chiều dòng điện trong dây dẫn là</w:t>
      </w:r>
    </w:p>
    <w:p w:rsidR="002E385C" w:rsidRPr="00FA10E3" w:rsidRDefault="002E385C" w:rsidP="00654CCD">
      <w:pPr>
        <w:ind w:firstLine="720"/>
        <w:jc w:val="both"/>
        <w:rPr>
          <w:sz w:val="26"/>
          <w:szCs w:val="26"/>
          <w:lang w:val="pt-BR"/>
        </w:rPr>
      </w:pPr>
      <w:r w:rsidRPr="00FA10E3">
        <w:rPr>
          <w:sz w:val="26"/>
          <w:szCs w:val="26"/>
          <w:lang w:val="pt-BR"/>
        </w:rPr>
        <w:t>A. 0,5</w:t>
      </w:r>
      <w:r w:rsidRPr="00FA10E3">
        <w:rPr>
          <w:sz w:val="26"/>
          <w:szCs w:val="26"/>
          <w:vertAlign w:val="superscript"/>
          <w:lang w:val="pt-BR"/>
        </w:rPr>
        <w:t>0</w:t>
      </w:r>
      <w:r w:rsidRPr="00FA10E3">
        <w:rPr>
          <w:sz w:val="26"/>
          <w:szCs w:val="26"/>
          <w:lang w:val="pt-BR"/>
        </w:rPr>
        <w:t>.</w:t>
      </w:r>
      <w:r w:rsidRPr="00FA10E3">
        <w:rPr>
          <w:sz w:val="26"/>
          <w:szCs w:val="26"/>
          <w:lang w:val="pt-BR"/>
        </w:rPr>
        <w:tab/>
      </w:r>
      <w:r w:rsidRPr="00FA10E3">
        <w:rPr>
          <w:sz w:val="26"/>
          <w:szCs w:val="26"/>
          <w:lang w:val="pt-BR"/>
        </w:rPr>
        <w:tab/>
      </w:r>
      <w:r w:rsidRPr="00FA10E3">
        <w:rPr>
          <w:color w:val="FF0000"/>
          <w:sz w:val="26"/>
          <w:szCs w:val="26"/>
          <w:lang w:val="pt-BR"/>
        </w:rPr>
        <w:t>B. 30</w:t>
      </w:r>
      <w:r w:rsidRPr="00FA10E3">
        <w:rPr>
          <w:color w:val="FF0000"/>
          <w:sz w:val="26"/>
          <w:szCs w:val="26"/>
          <w:vertAlign w:val="superscript"/>
          <w:lang w:val="pt-BR"/>
        </w:rPr>
        <w:t>0</w:t>
      </w:r>
      <w:r w:rsidRPr="00FA10E3">
        <w:rPr>
          <w:color w:val="FF0000"/>
          <w:sz w:val="26"/>
          <w:szCs w:val="26"/>
          <w:lang w:val="pt-BR"/>
        </w:rPr>
        <w:t>.</w:t>
      </w:r>
      <w:r w:rsidRPr="00FA10E3">
        <w:rPr>
          <w:color w:val="0000FF"/>
          <w:sz w:val="26"/>
          <w:szCs w:val="26"/>
          <w:lang w:val="pt-BR"/>
        </w:rPr>
        <w:tab/>
      </w:r>
      <w:r w:rsidRPr="00FA10E3">
        <w:rPr>
          <w:color w:val="0000FF"/>
          <w:sz w:val="26"/>
          <w:szCs w:val="26"/>
          <w:lang w:val="pt-BR"/>
        </w:rPr>
        <w:tab/>
      </w:r>
      <w:r w:rsidRPr="00FA10E3">
        <w:rPr>
          <w:sz w:val="26"/>
          <w:szCs w:val="26"/>
          <w:lang w:val="pt-BR"/>
        </w:rPr>
        <w:t>C. 45</w:t>
      </w:r>
      <w:r w:rsidRPr="00FA10E3">
        <w:rPr>
          <w:sz w:val="26"/>
          <w:szCs w:val="26"/>
          <w:vertAlign w:val="superscript"/>
          <w:lang w:val="pt-BR"/>
        </w:rPr>
        <w:t>0</w:t>
      </w:r>
      <w:r w:rsidRPr="00FA10E3">
        <w:rPr>
          <w:sz w:val="26"/>
          <w:szCs w:val="26"/>
          <w:lang w:val="pt-BR"/>
        </w:rPr>
        <w:t>.</w:t>
      </w:r>
      <w:r w:rsidRPr="00FA10E3">
        <w:rPr>
          <w:sz w:val="26"/>
          <w:szCs w:val="26"/>
          <w:lang w:val="pt-BR"/>
        </w:rPr>
        <w:tab/>
      </w:r>
      <w:r w:rsidRPr="00FA10E3">
        <w:rPr>
          <w:sz w:val="26"/>
          <w:szCs w:val="26"/>
          <w:lang w:val="pt-BR"/>
        </w:rPr>
        <w:tab/>
        <w:t>D. 60</w:t>
      </w:r>
      <w:r w:rsidRPr="00FA10E3">
        <w:rPr>
          <w:sz w:val="26"/>
          <w:szCs w:val="26"/>
          <w:vertAlign w:val="superscript"/>
          <w:lang w:val="pt-BR"/>
        </w:rPr>
        <w:t>0</w:t>
      </w:r>
      <w:r w:rsidRPr="00FA10E3">
        <w:rPr>
          <w:sz w:val="26"/>
          <w:szCs w:val="26"/>
          <w:lang w:val="pt-BR"/>
        </w:rPr>
        <w:t xml:space="preserve">. </w:t>
      </w:r>
    </w:p>
    <w:p w:rsidR="002E385C" w:rsidRPr="00FA10E3" w:rsidRDefault="002E385C" w:rsidP="00654CCD">
      <w:pPr>
        <w:rPr>
          <w:sz w:val="26"/>
          <w:szCs w:val="26"/>
          <w:lang w:val="pt-BR"/>
        </w:rPr>
      </w:pPr>
      <w:r w:rsidRPr="00FA10E3">
        <w:rPr>
          <w:b/>
          <w:sz w:val="26"/>
          <w:szCs w:val="26"/>
          <w:lang w:val="pt-BR"/>
        </w:rPr>
        <w:t>Câu 38:</w:t>
      </w:r>
      <w:r w:rsidRPr="00FA10E3">
        <w:rPr>
          <w:sz w:val="26"/>
          <w:szCs w:val="26"/>
          <w:lang w:val="pt-BR"/>
        </w:rPr>
        <w:t xml:space="preserve"> Một vòng dây dẫn phẳng giới hạn diện tích 5cm</w:t>
      </w:r>
      <w:r w:rsidRPr="00FA10E3">
        <w:rPr>
          <w:sz w:val="26"/>
          <w:szCs w:val="26"/>
          <w:vertAlign w:val="superscript"/>
          <w:lang w:val="pt-BR"/>
        </w:rPr>
        <w:t>2</w:t>
      </w:r>
      <w:r w:rsidRPr="00FA10E3">
        <w:rPr>
          <w:sz w:val="26"/>
          <w:szCs w:val="26"/>
          <w:lang w:val="pt-BR"/>
        </w:rPr>
        <w:t xml:space="preserve"> đặt trong từ trường đều, cảm ứng từ có độ lớn 0,1T. </w:t>
      </w:r>
      <w:r w:rsidRPr="00FA10E3">
        <w:rPr>
          <w:position w:val="-4"/>
          <w:sz w:val="26"/>
          <w:szCs w:val="26"/>
        </w:rPr>
        <w:object w:dxaOrig="240" w:dyaOrig="320">
          <v:shape id="_x0000_i2466" type="#_x0000_t75" style="width:12pt;height:15.75pt" o:ole="">
            <v:imagedata r:id="rId2598" o:title=""/>
          </v:shape>
          <o:OLEObject Type="Embed" ProgID="Equation.3" ShapeID="_x0000_i2466" DrawAspect="Content" ObjectID="_1748165048" r:id="rId2599"/>
        </w:object>
      </w:r>
      <w:r w:rsidRPr="00FA10E3">
        <w:rPr>
          <w:sz w:val="26"/>
          <w:szCs w:val="26"/>
          <w:lang w:val="pt-BR"/>
        </w:rPr>
        <w:t xml:space="preserve"> hợp với mặt phẳng vòng dây góc 30</w:t>
      </w:r>
      <w:r w:rsidRPr="00FA10E3">
        <w:rPr>
          <w:sz w:val="26"/>
          <w:szCs w:val="26"/>
          <w:vertAlign w:val="superscript"/>
          <w:lang w:val="pt-BR"/>
        </w:rPr>
        <w:t>0</w:t>
      </w:r>
      <w:r w:rsidRPr="00FA10E3">
        <w:rPr>
          <w:sz w:val="26"/>
          <w:szCs w:val="26"/>
          <w:lang w:val="pt-BR"/>
        </w:rPr>
        <w:t>. Từ thông qua diện tích S bằng</w:t>
      </w:r>
    </w:p>
    <w:p w:rsidR="002E385C" w:rsidRPr="00FA10E3" w:rsidRDefault="002E385C" w:rsidP="00654CCD">
      <w:pPr>
        <w:ind w:firstLine="720"/>
        <w:rPr>
          <w:sz w:val="26"/>
          <w:szCs w:val="26"/>
        </w:rPr>
      </w:pPr>
      <w:r w:rsidRPr="00FA10E3">
        <w:rPr>
          <w:sz w:val="26"/>
          <w:szCs w:val="26"/>
        </w:rPr>
        <w:t>A. 43.10</w:t>
      </w:r>
      <w:r w:rsidRPr="00FA10E3">
        <w:rPr>
          <w:sz w:val="26"/>
          <w:szCs w:val="26"/>
          <w:vertAlign w:val="superscript"/>
        </w:rPr>
        <w:t>-3</w:t>
      </w:r>
      <w:r w:rsidRPr="00FA10E3">
        <w:rPr>
          <w:sz w:val="26"/>
          <w:szCs w:val="26"/>
        </w:rPr>
        <w:t xml:space="preserve">Wb   </w:t>
      </w:r>
      <w:r w:rsidRPr="00FA10E3">
        <w:rPr>
          <w:sz w:val="26"/>
          <w:szCs w:val="26"/>
        </w:rPr>
        <w:tab/>
      </w:r>
      <w:r w:rsidRPr="00FA10E3">
        <w:rPr>
          <w:color w:val="FF0000"/>
          <w:sz w:val="26"/>
          <w:szCs w:val="26"/>
        </w:rPr>
        <w:t>B. 25.10</w:t>
      </w:r>
      <w:r w:rsidRPr="00FA10E3">
        <w:rPr>
          <w:color w:val="FF0000"/>
          <w:sz w:val="26"/>
          <w:szCs w:val="26"/>
          <w:vertAlign w:val="superscript"/>
        </w:rPr>
        <w:t>-6</w:t>
      </w:r>
      <w:r w:rsidRPr="00FA10E3">
        <w:rPr>
          <w:color w:val="FF0000"/>
          <w:sz w:val="26"/>
          <w:szCs w:val="26"/>
        </w:rPr>
        <w:t>Wb</w:t>
      </w:r>
      <w:r w:rsidRPr="00FA10E3">
        <w:rPr>
          <w:sz w:val="26"/>
          <w:szCs w:val="26"/>
        </w:rPr>
        <w:t xml:space="preserve">     </w:t>
      </w:r>
      <w:r w:rsidRPr="00FA10E3">
        <w:rPr>
          <w:sz w:val="26"/>
          <w:szCs w:val="26"/>
        </w:rPr>
        <w:tab/>
        <w:t>C. 4,3.10</w:t>
      </w:r>
      <w:r w:rsidRPr="00FA10E3">
        <w:rPr>
          <w:sz w:val="26"/>
          <w:szCs w:val="26"/>
          <w:vertAlign w:val="superscript"/>
        </w:rPr>
        <w:t>-6</w:t>
      </w:r>
      <w:r w:rsidRPr="00FA10E3">
        <w:rPr>
          <w:sz w:val="26"/>
          <w:szCs w:val="26"/>
        </w:rPr>
        <w:t xml:space="preserve">Wb   </w:t>
      </w:r>
      <w:r w:rsidRPr="00FA10E3">
        <w:rPr>
          <w:sz w:val="26"/>
          <w:szCs w:val="26"/>
        </w:rPr>
        <w:tab/>
        <w:t>D. 25.10</w:t>
      </w:r>
      <w:r w:rsidRPr="00FA10E3">
        <w:rPr>
          <w:sz w:val="26"/>
          <w:szCs w:val="26"/>
          <w:vertAlign w:val="superscript"/>
        </w:rPr>
        <w:t>-3</w:t>
      </w:r>
      <w:r w:rsidRPr="00FA10E3">
        <w:rPr>
          <w:sz w:val="26"/>
          <w:szCs w:val="26"/>
        </w:rPr>
        <w:t xml:space="preserve">Wb         </w:t>
      </w:r>
    </w:p>
    <w:p w:rsidR="002E385C" w:rsidRPr="00FA10E3" w:rsidRDefault="002E385C" w:rsidP="00654CCD">
      <w:pPr>
        <w:widowControl w:val="0"/>
        <w:autoSpaceDE w:val="0"/>
        <w:autoSpaceDN w:val="0"/>
        <w:adjustRightInd w:val="0"/>
        <w:jc w:val="both"/>
        <w:rPr>
          <w:sz w:val="26"/>
          <w:szCs w:val="26"/>
          <w:lang w:val="de-DE"/>
        </w:rPr>
      </w:pPr>
      <w:r w:rsidRPr="00FA10E3">
        <w:rPr>
          <w:b/>
          <w:bCs/>
          <w:sz w:val="26"/>
          <w:szCs w:val="26"/>
          <w:lang w:val="de-DE"/>
        </w:rPr>
        <w:t>Câu 39.</w:t>
      </w:r>
      <w:r w:rsidRPr="00FA10E3">
        <w:rPr>
          <w:b/>
          <w:bCs/>
          <w:color w:val="0000FF"/>
          <w:sz w:val="26"/>
          <w:szCs w:val="26"/>
          <w:lang w:val="de-DE"/>
        </w:rPr>
        <w:t xml:space="preserve"> </w:t>
      </w:r>
      <w:r w:rsidRPr="00FA10E3">
        <w:rPr>
          <w:color w:val="000000"/>
          <w:sz w:val="26"/>
          <w:szCs w:val="26"/>
          <w:lang w:val="de-DE"/>
        </w:rPr>
        <w:t>Tia sáng đi từ không khí vào chất lỏng trong suốt với góc tới i = 60</w:t>
      </w:r>
      <w:r w:rsidRPr="00FA10E3">
        <w:rPr>
          <w:color w:val="000000"/>
          <w:sz w:val="26"/>
          <w:szCs w:val="26"/>
          <w:vertAlign w:val="superscript"/>
          <w:lang w:val="de-DE"/>
        </w:rPr>
        <w:t>0</w:t>
      </w:r>
      <w:r w:rsidRPr="00FA10E3">
        <w:rPr>
          <w:color w:val="000000"/>
          <w:sz w:val="26"/>
          <w:szCs w:val="26"/>
          <w:lang w:val="de-DE"/>
        </w:rPr>
        <w:t xml:space="preserve"> thì góc khúc xạ r = 30</w:t>
      </w:r>
      <w:r w:rsidRPr="00FA10E3">
        <w:rPr>
          <w:color w:val="000000"/>
          <w:sz w:val="26"/>
          <w:szCs w:val="26"/>
          <w:vertAlign w:val="superscript"/>
          <w:lang w:val="de-DE"/>
        </w:rPr>
        <w:t>0</w:t>
      </w:r>
      <w:r w:rsidRPr="00FA10E3">
        <w:rPr>
          <w:color w:val="000000"/>
          <w:sz w:val="26"/>
          <w:szCs w:val="26"/>
          <w:lang w:val="de-DE"/>
        </w:rPr>
        <w:t xml:space="preserve">. Để xảy ra phản xạ toàn phần khi tia sáng từ chất lỏng ra không khí thì góc tới i có giá trị là </w:t>
      </w:r>
    </w:p>
    <w:p w:rsidR="002E385C" w:rsidRPr="00FA10E3" w:rsidRDefault="002E385C" w:rsidP="00654CCD">
      <w:pPr>
        <w:widowControl w:val="0"/>
        <w:autoSpaceDE w:val="0"/>
        <w:autoSpaceDN w:val="0"/>
        <w:adjustRightInd w:val="0"/>
        <w:jc w:val="both"/>
        <w:rPr>
          <w:color w:val="000000"/>
          <w:sz w:val="26"/>
          <w:szCs w:val="26"/>
          <w:lang w:val="it-IT"/>
        </w:rPr>
      </w:pPr>
      <w:r w:rsidRPr="00FA10E3">
        <w:rPr>
          <w:b/>
          <w:bCs/>
          <w:color w:val="0000FF"/>
          <w:sz w:val="26"/>
          <w:szCs w:val="26"/>
          <w:lang w:val="de-DE"/>
        </w:rPr>
        <w:tab/>
      </w:r>
      <w:r w:rsidRPr="00FA10E3">
        <w:rPr>
          <w:b/>
          <w:bCs/>
          <w:sz w:val="26"/>
          <w:szCs w:val="26"/>
          <w:lang w:val="it-IT"/>
        </w:rPr>
        <w:t xml:space="preserve">A. </w:t>
      </w:r>
      <w:r w:rsidRPr="00FA10E3">
        <w:rPr>
          <w:sz w:val="26"/>
          <w:szCs w:val="26"/>
          <w:lang w:val="it-IT"/>
        </w:rPr>
        <w:t>i&gt; 28,5</w:t>
      </w:r>
      <w:r w:rsidRPr="00FA10E3">
        <w:rPr>
          <w:sz w:val="26"/>
          <w:szCs w:val="26"/>
          <w:vertAlign w:val="superscript"/>
          <w:lang w:val="it-IT"/>
        </w:rPr>
        <w:t>0</w:t>
      </w:r>
      <w:r w:rsidRPr="00FA10E3">
        <w:rPr>
          <w:sz w:val="26"/>
          <w:szCs w:val="26"/>
          <w:lang w:val="it-IT"/>
        </w:rPr>
        <w:t xml:space="preserve">. </w:t>
      </w:r>
      <w:r w:rsidRPr="00FA10E3">
        <w:rPr>
          <w:b/>
          <w:bCs/>
          <w:sz w:val="26"/>
          <w:szCs w:val="26"/>
          <w:lang w:val="it-IT"/>
        </w:rPr>
        <w:tab/>
      </w:r>
      <w:r w:rsidRPr="00FA10E3">
        <w:rPr>
          <w:b/>
          <w:bCs/>
          <w:sz w:val="26"/>
          <w:szCs w:val="26"/>
          <w:lang w:val="it-IT"/>
        </w:rPr>
        <w:tab/>
        <w:t>B</w:t>
      </w:r>
      <w:r w:rsidRPr="00FA10E3">
        <w:rPr>
          <w:b/>
          <w:bCs/>
          <w:color w:val="0000FF"/>
          <w:sz w:val="26"/>
          <w:szCs w:val="26"/>
          <w:lang w:val="it-IT"/>
        </w:rPr>
        <w:t xml:space="preserve">. </w:t>
      </w:r>
      <w:r w:rsidRPr="00FA10E3">
        <w:rPr>
          <w:color w:val="000000"/>
          <w:sz w:val="26"/>
          <w:szCs w:val="26"/>
          <w:lang w:val="it-IT"/>
        </w:rPr>
        <w:t xml:space="preserve">i </w:t>
      </w:r>
      <w:r w:rsidRPr="00FA10E3">
        <w:rPr>
          <w:color w:val="FF0000"/>
          <w:sz w:val="26"/>
          <w:szCs w:val="26"/>
          <w:lang w:val="it-IT"/>
        </w:rPr>
        <w:t>&gt; 35,26</w:t>
      </w:r>
      <w:r w:rsidRPr="00FA10E3">
        <w:rPr>
          <w:color w:val="FF0000"/>
          <w:sz w:val="26"/>
          <w:szCs w:val="26"/>
          <w:vertAlign w:val="superscript"/>
          <w:lang w:val="it-IT"/>
        </w:rPr>
        <w:t>0</w:t>
      </w:r>
      <w:r w:rsidRPr="00FA10E3">
        <w:rPr>
          <w:color w:val="000000"/>
          <w:sz w:val="26"/>
          <w:szCs w:val="26"/>
          <w:lang w:val="it-IT"/>
        </w:rPr>
        <w:t xml:space="preserve">. </w:t>
      </w:r>
      <w:r w:rsidRPr="00FA10E3">
        <w:rPr>
          <w:b/>
          <w:bCs/>
          <w:color w:val="0000FF"/>
          <w:sz w:val="26"/>
          <w:szCs w:val="26"/>
          <w:lang w:val="it-IT"/>
        </w:rPr>
        <w:tab/>
      </w:r>
      <w:r w:rsidRPr="00FA10E3">
        <w:rPr>
          <w:b/>
          <w:bCs/>
          <w:sz w:val="26"/>
          <w:szCs w:val="26"/>
          <w:lang w:val="it-IT"/>
        </w:rPr>
        <w:t xml:space="preserve">C. </w:t>
      </w:r>
      <w:r w:rsidRPr="00FA10E3">
        <w:rPr>
          <w:sz w:val="26"/>
          <w:szCs w:val="26"/>
          <w:lang w:val="it-IT"/>
        </w:rPr>
        <w:t>i &gt; 42</w:t>
      </w:r>
      <w:r w:rsidRPr="00FA10E3">
        <w:rPr>
          <w:sz w:val="26"/>
          <w:szCs w:val="26"/>
          <w:vertAlign w:val="superscript"/>
          <w:lang w:val="it-IT"/>
        </w:rPr>
        <w:t>0</w:t>
      </w:r>
      <w:r w:rsidRPr="00FA10E3">
        <w:rPr>
          <w:sz w:val="26"/>
          <w:szCs w:val="26"/>
          <w:lang w:val="it-IT"/>
        </w:rPr>
        <w:t xml:space="preserve"> . </w:t>
      </w:r>
      <w:r w:rsidRPr="00FA10E3">
        <w:rPr>
          <w:b/>
          <w:bCs/>
          <w:sz w:val="26"/>
          <w:szCs w:val="26"/>
          <w:lang w:val="it-IT"/>
        </w:rPr>
        <w:tab/>
      </w:r>
      <w:r w:rsidRPr="00FA10E3">
        <w:rPr>
          <w:b/>
          <w:bCs/>
          <w:sz w:val="26"/>
          <w:szCs w:val="26"/>
          <w:lang w:val="it-IT"/>
        </w:rPr>
        <w:tab/>
        <w:t>D.</w:t>
      </w:r>
      <w:r w:rsidRPr="00FA10E3">
        <w:rPr>
          <w:b/>
          <w:bCs/>
          <w:color w:val="0000FF"/>
          <w:sz w:val="26"/>
          <w:szCs w:val="26"/>
          <w:lang w:val="it-IT"/>
        </w:rPr>
        <w:t xml:space="preserve"> </w:t>
      </w:r>
      <w:r w:rsidRPr="00FA10E3">
        <w:rPr>
          <w:color w:val="000000"/>
          <w:sz w:val="26"/>
          <w:szCs w:val="26"/>
          <w:lang w:val="it-IT"/>
        </w:rPr>
        <w:t>i = 42</w:t>
      </w:r>
      <w:r w:rsidRPr="00FA10E3">
        <w:rPr>
          <w:color w:val="000000"/>
          <w:sz w:val="26"/>
          <w:szCs w:val="26"/>
          <w:vertAlign w:val="superscript"/>
          <w:lang w:val="it-IT"/>
        </w:rPr>
        <w:t>0</w:t>
      </w:r>
      <w:r w:rsidRPr="00FA10E3">
        <w:rPr>
          <w:color w:val="000000"/>
          <w:sz w:val="26"/>
          <w:szCs w:val="26"/>
          <w:lang w:val="it-IT"/>
        </w:rPr>
        <w:t xml:space="preserve">. </w:t>
      </w:r>
    </w:p>
    <w:p w:rsidR="002E385C" w:rsidRPr="00FA10E3" w:rsidRDefault="002E385C" w:rsidP="00654CCD">
      <w:pPr>
        <w:tabs>
          <w:tab w:val="left" w:pos="1800"/>
          <w:tab w:val="left" w:pos="3480"/>
          <w:tab w:val="left" w:pos="5160"/>
        </w:tabs>
        <w:jc w:val="both"/>
        <w:rPr>
          <w:sz w:val="26"/>
          <w:szCs w:val="26"/>
          <w:lang w:val="pt-BR"/>
        </w:rPr>
      </w:pPr>
      <w:r w:rsidRPr="00FA10E3">
        <w:rPr>
          <w:b/>
          <w:sz w:val="26"/>
          <w:szCs w:val="26"/>
          <w:lang w:val="it-IT"/>
        </w:rPr>
        <w:t xml:space="preserve">Câu 40: </w:t>
      </w:r>
      <w:r w:rsidRPr="00FA10E3">
        <w:rPr>
          <w:sz w:val="26"/>
          <w:szCs w:val="26"/>
          <w:lang w:val="pt-BR"/>
        </w:rPr>
        <w:t>Vật sáng AB vuông góc với trục chính của thấu kính cho ảnh ngược chiều lớn gấp 3 lần AB và cách nó 80 cm. Tiêu cự của thấu kính là</w:t>
      </w:r>
    </w:p>
    <w:p w:rsidR="002E385C" w:rsidRDefault="002E385C" w:rsidP="00654CCD">
      <w:pPr>
        <w:tabs>
          <w:tab w:val="left" w:pos="240"/>
          <w:tab w:val="left" w:pos="1800"/>
          <w:tab w:val="left" w:pos="3480"/>
          <w:tab w:val="left" w:pos="5160"/>
        </w:tabs>
        <w:jc w:val="both"/>
        <w:rPr>
          <w:sz w:val="26"/>
          <w:szCs w:val="26"/>
          <w:lang w:val="pt-BR"/>
        </w:rPr>
      </w:pPr>
      <w:r w:rsidRPr="00FA10E3">
        <w:rPr>
          <w:sz w:val="26"/>
          <w:szCs w:val="26"/>
          <w:lang w:val="pt-BR"/>
        </w:rPr>
        <w:tab/>
      </w:r>
      <w:r w:rsidRPr="00FA10E3">
        <w:rPr>
          <w:b/>
          <w:bCs/>
          <w:sz w:val="26"/>
          <w:szCs w:val="26"/>
          <w:lang w:val="pt-BR"/>
        </w:rPr>
        <w:t>A</w:t>
      </w:r>
      <w:r w:rsidRPr="00FA10E3">
        <w:rPr>
          <w:sz w:val="26"/>
          <w:szCs w:val="26"/>
          <w:lang w:val="pt-BR"/>
        </w:rPr>
        <w:t>. 25 cm.  </w:t>
      </w:r>
      <w:r w:rsidRPr="00FA10E3">
        <w:rPr>
          <w:sz w:val="26"/>
          <w:szCs w:val="26"/>
          <w:lang w:val="pt-BR"/>
        </w:rPr>
        <w:tab/>
      </w:r>
      <w:r w:rsidRPr="00FA10E3">
        <w:rPr>
          <w:b/>
          <w:bCs/>
          <w:color w:val="FF0000"/>
          <w:sz w:val="26"/>
          <w:szCs w:val="26"/>
          <w:lang w:val="pt-BR"/>
        </w:rPr>
        <w:t>B</w:t>
      </w:r>
      <w:r w:rsidRPr="00FA10E3">
        <w:rPr>
          <w:color w:val="FF0000"/>
          <w:sz w:val="26"/>
          <w:szCs w:val="26"/>
          <w:lang w:val="pt-BR"/>
        </w:rPr>
        <w:t>. 15 cm.</w:t>
      </w:r>
      <w:r w:rsidRPr="00FA10E3">
        <w:rPr>
          <w:sz w:val="26"/>
          <w:szCs w:val="26"/>
          <w:lang w:val="pt-BR"/>
        </w:rPr>
        <w:t> </w:t>
      </w:r>
      <w:r w:rsidRPr="00FA10E3">
        <w:rPr>
          <w:sz w:val="26"/>
          <w:szCs w:val="26"/>
          <w:lang w:val="pt-BR"/>
        </w:rPr>
        <w:tab/>
      </w:r>
      <w:r w:rsidRPr="00FA10E3">
        <w:rPr>
          <w:b/>
          <w:bCs/>
          <w:sz w:val="26"/>
          <w:szCs w:val="26"/>
          <w:lang w:val="pt-BR"/>
        </w:rPr>
        <w:t>C</w:t>
      </w:r>
      <w:r w:rsidRPr="00FA10E3">
        <w:rPr>
          <w:sz w:val="26"/>
          <w:szCs w:val="26"/>
          <w:lang w:val="pt-BR"/>
        </w:rPr>
        <w:t>. 20 cm.  </w:t>
      </w:r>
      <w:r w:rsidRPr="00FA10E3">
        <w:rPr>
          <w:sz w:val="26"/>
          <w:szCs w:val="26"/>
          <w:lang w:val="pt-BR"/>
        </w:rPr>
        <w:tab/>
      </w:r>
      <w:r w:rsidRPr="00FA10E3">
        <w:rPr>
          <w:b/>
          <w:bCs/>
          <w:sz w:val="26"/>
          <w:szCs w:val="26"/>
          <w:lang w:val="pt-BR"/>
        </w:rPr>
        <w:t>D</w:t>
      </w:r>
      <w:r w:rsidRPr="00FA10E3">
        <w:rPr>
          <w:sz w:val="26"/>
          <w:szCs w:val="26"/>
          <w:lang w:val="pt-BR"/>
        </w:rPr>
        <w:t>.10 cm. </w:t>
      </w:r>
    </w:p>
    <w:p w:rsidR="004A0486" w:rsidRPr="00FA10E3" w:rsidRDefault="004A0486" w:rsidP="00654CCD">
      <w:pPr>
        <w:tabs>
          <w:tab w:val="left" w:pos="240"/>
          <w:tab w:val="left" w:pos="1800"/>
          <w:tab w:val="left" w:pos="3480"/>
          <w:tab w:val="left" w:pos="5160"/>
        </w:tabs>
        <w:jc w:val="both"/>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ĐỀ 1</w:t>
            </w:r>
            <w:r>
              <w:rPr>
                <w:b/>
                <w:color w:val="FF0000"/>
              </w:rPr>
              <w:t>6</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4A0486" w:rsidRDefault="004A0486" w:rsidP="00654CCD">
      <w:pPr>
        <w:tabs>
          <w:tab w:val="left" w:pos="374"/>
        </w:tabs>
        <w:jc w:val="both"/>
        <w:rPr>
          <w:b/>
          <w:sz w:val="26"/>
          <w:szCs w:val="26"/>
        </w:rPr>
      </w:pPr>
    </w:p>
    <w:p w:rsidR="002E385C" w:rsidRPr="00FA10E3" w:rsidRDefault="002E385C" w:rsidP="00654CCD">
      <w:pPr>
        <w:tabs>
          <w:tab w:val="left" w:pos="374"/>
        </w:tabs>
        <w:jc w:val="both"/>
        <w:rPr>
          <w:sz w:val="26"/>
          <w:szCs w:val="26"/>
        </w:rPr>
      </w:pPr>
      <w:r w:rsidRPr="00FA10E3">
        <w:rPr>
          <w:b/>
          <w:sz w:val="26"/>
          <w:szCs w:val="26"/>
        </w:rPr>
        <w:t>Câu 1 (B)  :</w:t>
      </w:r>
      <w:r w:rsidRPr="00FA10E3">
        <w:rPr>
          <w:sz w:val="26"/>
          <w:szCs w:val="26"/>
        </w:rPr>
        <w:t xml:space="preserve"> Con lắc lò xo gồm vật có khối lượng m và lò xo có độ cứng k, dao động điều hòa với chu kỳ</w:t>
      </w:r>
    </w:p>
    <w:p w:rsidR="002E385C" w:rsidRPr="00FA10E3" w:rsidRDefault="002E385C" w:rsidP="00654CCD">
      <w:pPr>
        <w:tabs>
          <w:tab w:val="left" w:pos="374"/>
        </w:tabs>
        <w:jc w:val="both"/>
        <w:rPr>
          <w:sz w:val="26"/>
          <w:szCs w:val="26"/>
          <w:lang w:val="es-ES_tradnl"/>
        </w:rPr>
      </w:pPr>
      <w:r w:rsidRPr="00FA10E3">
        <w:rPr>
          <w:sz w:val="26"/>
          <w:szCs w:val="26"/>
          <w:lang w:val="es-ES_tradnl"/>
        </w:rPr>
        <w:t>A.</w:t>
      </w:r>
      <w:r w:rsidRPr="00FA10E3">
        <w:rPr>
          <w:color w:val="FF0000"/>
          <w:sz w:val="26"/>
          <w:szCs w:val="26"/>
          <w:lang w:val="es-ES_tradnl"/>
        </w:rPr>
        <w:t xml:space="preserve"> </w:t>
      </w:r>
      <w:r w:rsidRPr="00FA10E3">
        <w:rPr>
          <w:color w:val="FF0000"/>
          <w:position w:val="-26"/>
          <w:sz w:val="26"/>
          <w:szCs w:val="26"/>
        </w:rPr>
        <w:object w:dxaOrig="1140" w:dyaOrig="700">
          <v:shape id="_x0000_i2467" type="#_x0000_t75" style="width:57pt;height:35.25pt" o:ole="">
            <v:imagedata r:id="rId2600" o:title=""/>
          </v:shape>
          <o:OLEObject Type="Embed" ProgID="Equation.3" ShapeID="_x0000_i2467" DrawAspect="Content" ObjectID="_1748165049" r:id="rId2601"/>
        </w:object>
      </w:r>
      <w:r w:rsidRPr="00FA10E3">
        <w:rPr>
          <w:sz w:val="26"/>
          <w:szCs w:val="26"/>
          <w:lang w:val="es-ES_tradnl"/>
        </w:rPr>
        <w:tab/>
      </w:r>
      <w:r w:rsidRPr="00FA10E3">
        <w:rPr>
          <w:sz w:val="26"/>
          <w:szCs w:val="26"/>
          <w:lang w:val="es-ES_tradnl"/>
        </w:rPr>
        <w:tab/>
        <w:t xml:space="preserve">B. </w:t>
      </w:r>
      <w:r w:rsidRPr="00FA10E3">
        <w:rPr>
          <w:position w:val="-26"/>
          <w:sz w:val="26"/>
          <w:szCs w:val="26"/>
        </w:rPr>
        <w:object w:dxaOrig="1140" w:dyaOrig="700">
          <v:shape id="_x0000_i2468" type="#_x0000_t75" style="width:57pt;height:35.25pt" o:ole="">
            <v:imagedata r:id="rId2602" o:title=""/>
          </v:shape>
          <o:OLEObject Type="Embed" ProgID="Equation.3" ShapeID="_x0000_i2468" DrawAspect="Content" ObjectID="_1748165050" r:id="rId2603"/>
        </w:object>
      </w:r>
      <w:r w:rsidRPr="00FA10E3">
        <w:rPr>
          <w:sz w:val="26"/>
          <w:szCs w:val="26"/>
          <w:lang w:val="es-ES_tradnl"/>
        </w:rPr>
        <w:tab/>
      </w:r>
      <w:r w:rsidRPr="00FA10E3">
        <w:rPr>
          <w:sz w:val="26"/>
          <w:szCs w:val="26"/>
          <w:lang w:val="es-ES_tradnl"/>
        </w:rPr>
        <w:tab/>
      </w:r>
    </w:p>
    <w:p w:rsidR="002E385C" w:rsidRPr="00FA10E3" w:rsidRDefault="002E385C" w:rsidP="00654CCD">
      <w:pPr>
        <w:tabs>
          <w:tab w:val="left" w:pos="374"/>
        </w:tabs>
        <w:jc w:val="both"/>
        <w:rPr>
          <w:sz w:val="26"/>
          <w:szCs w:val="26"/>
          <w:lang w:val="es-ES_tradnl"/>
        </w:rPr>
      </w:pPr>
      <w:r w:rsidRPr="00FA10E3">
        <w:rPr>
          <w:sz w:val="26"/>
          <w:szCs w:val="26"/>
          <w:lang w:val="es-ES_tradnl"/>
        </w:rPr>
        <w:t xml:space="preserve">C. </w:t>
      </w:r>
      <w:r w:rsidRPr="00FA10E3">
        <w:rPr>
          <w:position w:val="-32"/>
          <w:sz w:val="26"/>
          <w:szCs w:val="26"/>
        </w:rPr>
        <w:object w:dxaOrig="1120" w:dyaOrig="760">
          <v:shape id="_x0000_i2469" type="#_x0000_t75" style="width:56.25pt;height:38.25pt" o:ole="">
            <v:imagedata r:id="rId2604" o:title=""/>
          </v:shape>
          <o:OLEObject Type="Embed" ProgID="Equation.3" ShapeID="_x0000_i2469" DrawAspect="Content" ObjectID="_1748165051" r:id="rId2605"/>
        </w:object>
      </w:r>
      <w:r w:rsidRPr="00FA10E3">
        <w:rPr>
          <w:sz w:val="26"/>
          <w:szCs w:val="26"/>
          <w:lang w:val="es-ES_tradnl"/>
        </w:rPr>
        <w:tab/>
      </w:r>
      <w:r w:rsidRPr="00FA10E3">
        <w:rPr>
          <w:sz w:val="26"/>
          <w:szCs w:val="26"/>
          <w:lang w:val="es-ES_tradnl"/>
        </w:rPr>
        <w:tab/>
      </w:r>
      <w:r w:rsidRPr="00FA10E3">
        <w:rPr>
          <w:sz w:val="26"/>
          <w:szCs w:val="26"/>
          <w:lang w:val="es-ES_tradnl"/>
        </w:rPr>
        <w:tab/>
        <w:t xml:space="preserve">D. </w:t>
      </w:r>
      <w:r w:rsidRPr="00FA10E3">
        <w:rPr>
          <w:position w:val="-26"/>
          <w:sz w:val="26"/>
          <w:szCs w:val="26"/>
        </w:rPr>
        <w:object w:dxaOrig="1120" w:dyaOrig="700">
          <v:shape id="_x0000_i2470" type="#_x0000_t75" style="width:56.25pt;height:35.25pt" o:ole="">
            <v:imagedata r:id="rId2606" o:title=""/>
          </v:shape>
          <o:OLEObject Type="Embed" ProgID="Equation.3" ShapeID="_x0000_i2470" DrawAspect="Content" ObjectID="_1748165052" r:id="rId2607"/>
        </w:object>
      </w:r>
    </w:p>
    <w:p w:rsidR="002E385C" w:rsidRPr="00FA10E3" w:rsidRDefault="002E385C" w:rsidP="00654CCD">
      <w:pPr>
        <w:spacing w:before="60" w:after="60"/>
        <w:jc w:val="both"/>
        <w:rPr>
          <w:sz w:val="26"/>
          <w:szCs w:val="26"/>
        </w:rPr>
      </w:pPr>
      <w:r w:rsidRPr="00FA10E3">
        <w:rPr>
          <w:b/>
          <w:sz w:val="26"/>
          <w:szCs w:val="26"/>
        </w:rPr>
        <w:t>Câu 2 (B)  :</w:t>
      </w:r>
      <w:r w:rsidRPr="00FA10E3">
        <w:rPr>
          <w:sz w:val="26"/>
          <w:szCs w:val="26"/>
        </w:rPr>
        <w:t xml:space="preserve"> Dao động của con lắc đơn trong không khí bị tắt dần là do </w:t>
      </w:r>
    </w:p>
    <w:p w:rsidR="002E385C" w:rsidRPr="00FA10E3" w:rsidRDefault="002E385C" w:rsidP="00654CCD">
      <w:pPr>
        <w:spacing w:before="60" w:after="60"/>
        <w:jc w:val="both"/>
        <w:rPr>
          <w:sz w:val="26"/>
          <w:szCs w:val="26"/>
        </w:rPr>
      </w:pPr>
      <w:r w:rsidRPr="00FA10E3">
        <w:rPr>
          <w:sz w:val="26"/>
          <w:szCs w:val="26"/>
        </w:rPr>
        <w:t>A. trọng lực tác dụng lên vật.</w:t>
      </w:r>
      <w:r w:rsidRPr="00FA10E3">
        <w:rPr>
          <w:sz w:val="26"/>
          <w:szCs w:val="26"/>
        </w:rPr>
        <w:tab/>
        <w:t>B. lực căng của dây treo.</w:t>
      </w:r>
    </w:p>
    <w:p w:rsidR="002E385C" w:rsidRPr="00FA10E3" w:rsidRDefault="002E385C" w:rsidP="00654CCD">
      <w:pPr>
        <w:spacing w:before="60" w:after="60"/>
        <w:jc w:val="both"/>
        <w:rPr>
          <w:sz w:val="26"/>
          <w:szCs w:val="26"/>
        </w:rPr>
      </w:pPr>
      <w:r w:rsidRPr="00FA10E3">
        <w:rPr>
          <w:color w:val="FF0000"/>
          <w:sz w:val="26"/>
          <w:szCs w:val="26"/>
        </w:rPr>
        <w:t>C. lực cản của môi trường.</w:t>
      </w:r>
      <w:r w:rsidRPr="00FA10E3">
        <w:rPr>
          <w:color w:val="FF0000"/>
          <w:sz w:val="26"/>
          <w:szCs w:val="26"/>
        </w:rPr>
        <w:tab/>
      </w:r>
      <w:r w:rsidRPr="00FA10E3">
        <w:rPr>
          <w:color w:val="FF0000"/>
          <w:sz w:val="26"/>
          <w:szCs w:val="26"/>
        </w:rPr>
        <w:tab/>
      </w:r>
      <w:r w:rsidRPr="00FA10E3">
        <w:rPr>
          <w:sz w:val="26"/>
          <w:szCs w:val="26"/>
        </w:rPr>
        <w:t>D. dây treo có khối lượng đáng kể.</w:t>
      </w:r>
    </w:p>
    <w:p w:rsidR="002E385C" w:rsidRPr="00FA10E3" w:rsidRDefault="002E385C" w:rsidP="00654CCD">
      <w:pPr>
        <w:tabs>
          <w:tab w:val="num" w:pos="1680"/>
        </w:tabs>
        <w:spacing w:before="60" w:after="60"/>
        <w:jc w:val="both"/>
        <w:rPr>
          <w:sz w:val="26"/>
          <w:szCs w:val="26"/>
        </w:rPr>
      </w:pPr>
      <w:r w:rsidRPr="00FA10E3">
        <w:rPr>
          <w:b/>
          <w:sz w:val="26"/>
          <w:szCs w:val="26"/>
        </w:rPr>
        <w:t>Câu 3 (B)  :</w:t>
      </w:r>
      <w:r w:rsidRPr="00FA10E3">
        <w:rPr>
          <w:sz w:val="26"/>
          <w:szCs w:val="26"/>
        </w:rPr>
        <w:t xml:space="preserve"> Hai dao động điều hoà cùng pha khi độ lệch pha giữa chúng là</w:t>
      </w:r>
    </w:p>
    <w:p w:rsidR="002E385C" w:rsidRPr="00FA10E3" w:rsidRDefault="002E385C" w:rsidP="00654CCD">
      <w:pPr>
        <w:tabs>
          <w:tab w:val="num" w:pos="1680"/>
        </w:tabs>
        <w:spacing w:before="60" w:after="60"/>
        <w:jc w:val="both"/>
        <w:rPr>
          <w:sz w:val="26"/>
          <w:szCs w:val="26"/>
          <w:lang w:val="pt-BR"/>
        </w:rPr>
      </w:pPr>
      <w:r w:rsidRPr="00FA10E3">
        <w:rPr>
          <w:color w:val="FF0000"/>
          <w:sz w:val="26"/>
          <w:szCs w:val="26"/>
          <w:lang w:val="pt-BR"/>
        </w:rPr>
        <w:t xml:space="preserve">A. </w:t>
      </w:r>
      <w:r w:rsidRPr="00FA10E3">
        <w:rPr>
          <w:color w:val="FF0000"/>
          <w:sz w:val="26"/>
          <w:szCs w:val="26"/>
          <w:lang w:val="nl-NL"/>
        </w:rPr>
        <w:t>Δφ</w:t>
      </w:r>
      <w:r w:rsidRPr="00FA10E3">
        <w:rPr>
          <w:color w:val="FF0000"/>
          <w:sz w:val="26"/>
          <w:szCs w:val="26"/>
          <w:lang w:val="pt-BR"/>
        </w:rPr>
        <w:t xml:space="preserve"> = 2n</w:t>
      </w:r>
      <w:r w:rsidRPr="00FA10E3">
        <w:rPr>
          <w:color w:val="FF0000"/>
          <w:sz w:val="26"/>
          <w:szCs w:val="26"/>
          <w:lang w:val="nl-NL"/>
        </w:rPr>
        <w:t>π</w:t>
      </w:r>
      <w:r w:rsidRPr="00FA10E3">
        <w:rPr>
          <w:color w:val="FF0000"/>
          <w:sz w:val="26"/>
          <w:szCs w:val="26"/>
          <w:lang w:val="pt-BR"/>
        </w:rPr>
        <w:t xml:space="preserve"> (với n </w:t>
      </w:r>
      <w:r w:rsidRPr="00FA10E3">
        <w:rPr>
          <w:color w:val="FF0000"/>
          <w:position w:val="-4"/>
          <w:sz w:val="26"/>
          <w:szCs w:val="26"/>
          <w:lang w:val="nl-NL"/>
        </w:rPr>
        <w:object w:dxaOrig="200" w:dyaOrig="200">
          <v:shape id="_x0000_i2471" type="#_x0000_t75" style="width:9.75pt;height:9.75pt" o:ole="">
            <v:imagedata r:id="rId2608" o:title=""/>
          </v:shape>
          <o:OLEObject Type="Embed" ProgID="Equation.3" ShapeID="_x0000_i2471" DrawAspect="Content" ObjectID="_1748165053" r:id="rId2609"/>
        </w:object>
      </w:r>
      <w:r w:rsidRPr="00FA10E3">
        <w:rPr>
          <w:color w:val="FF0000"/>
          <w:sz w:val="26"/>
          <w:szCs w:val="26"/>
          <w:lang w:val="pt-BR"/>
        </w:rPr>
        <w:t xml:space="preserve"> Z).</w:t>
      </w:r>
      <w:r w:rsidRPr="00FA10E3">
        <w:rPr>
          <w:color w:val="FF6600"/>
          <w:sz w:val="26"/>
          <w:szCs w:val="26"/>
          <w:lang w:val="pt-BR"/>
        </w:rPr>
        <w:tab/>
      </w:r>
      <w:r w:rsidRPr="00FA10E3">
        <w:rPr>
          <w:sz w:val="26"/>
          <w:szCs w:val="26"/>
          <w:lang w:val="pt-BR"/>
        </w:rPr>
        <w:tab/>
      </w:r>
      <w:r w:rsidRPr="00FA10E3">
        <w:rPr>
          <w:sz w:val="26"/>
          <w:szCs w:val="26"/>
          <w:lang w:val="pt-BR"/>
        </w:rPr>
        <w:tab/>
        <w:t xml:space="preserve">B. </w:t>
      </w:r>
      <w:r w:rsidRPr="00FA10E3">
        <w:rPr>
          <w:sz w:val="26"/>
          <w:szCs w:val="26"/>
          <w:lang w:val="nl-NL"/>
        </w:rPr>
        <w:t>Δφ</w:t>
      </w:r>
      <w:r w:rsidRPr="00FA10E3">
        <w:rPr>
          <w:sz w:val="26"/>
          <w:szCs w:val="26"/>
          <w:lang w:val="pt-BR"/>
        </w:rPr>
        <w:t xml:space="preserve"> = (2n + 1)</w:t>
      </w:r>
      <w:r w:rsidRPr="00FA10E3">
        <w:rPr>
          <w:sz w:val="26"/>
          <w:szCs w:val="26"/>
          <w:lang w:val="nl-NL"/>
        </w:rPr>
        <w:t>π</w:t>
      </w:r>
      <w:r w:rsidRPr="00FA10E3">
        <w:rPr>
          <w:sz w:val="26"/>
          <w:szCs w:val="26"/>
          <w:lang w:val="pt-BR"/>
        </w:rPr>
        <w:t xml:space="preserve"> (với n </w:t>
      </w:r>
      <w:r w:rsidRPr="00FA10E3">
        <w:rPr>
          <w:position w:val="-4"/>
          <w:sz w:val="26"/>
          <w:szCs w:val="26"/>
          <w:lang w:val="nl-NL"/>
        </w:rPr>
        <w:object w:dxaOrig="200" w:dyaOrig="200">
          <v:shape id="_x0000_i2472" type="#_x0000_t75" style="width:9.75pt;height:9.75pt" o:ole="">
            <v:imagedata r:id="rId2610" o:title=""/>
          </v:shape>
          <o:OLEObject Type="Embed" ProgID="Equation.3" ShapeID="_x0000_i2472" DrawAspect="Content" ObjectID="_1748165054" r:id="rId2611"/>
        </w:object>
      </w:r>
      <w:r w:rsidRPr="00FA10E3">
        <w:rPr>
          <w:sz w:val="26"/>
          <w:szCs w:val="26"/>
          <w:lang w:val="pt-BR"/>
        </w:rPr>
        <w:t xml:space="preserve"> Z).</w:t>
      </w:r>
    </w:p>
    <w:p w:rsidR="002E385C" w:rsidRPr="00FA10E3" w:rsidRDefault="002E385C" w:rsidP="00654CCD">
      <w:pPr>
        <w:tabs>
          <w:tab w:val="num" w:pos="1680"/>
        </w:tabs>
        <w:spacing w:before="60" w:after="60"/>
        <w:jc w:val="both"/>
        <w:rPr>
          <w:sz w:val="26"/>
          <w:szCs w:val="26"/>
          <w:lang w:val="pt-BR"/>
        </w:rPr>
      </w:pPr>
      <w:r w:rsidRPr="00FA10E3">
        <w:rPr>
          <w:sz w:val="26"/>
          <w:szCs w:val="26"/>
          <w:lang w:val="pt-BR"/>
        </w:rPr>
        <w:t xml:space="preserve">C. </w:t>
      </w:r>
      <w:r w:rsidRPr="00FA10E3">
        <w:rPr>
          <w:sz w:val="26"/>
          <w:szCs w:val="26"/>
          <w:lang w:val="nl-NL"/>
        </w:rPr>
        <w:t>Δφ</w:t>
      </w:r>
      <w:r w:rsidRPr="00FA10E3">
        <w:rPr>
          <w:sz w:val="26"/>
          <w:szCs w:val="26"/>
          <w:lang w:val="pt-BR"/>
        </w:rPr>
        <w:t xml:space="preserve"> = (2n + 1)</w:t>
      </w:r>
      <w:r w:rsidRPr="00FA10E3">
        <w:rPr>
          <w:position w:val="-24"/>
          <w:sz w:val="26"/>
          <w:szCs w:val="26"/>
          <w:lang w:val="nl-NL"/>
        </w:rPr>
        <w:object w:dxaOrig="260" w:dyaOrig="620">
          <v:shape id="_x0000_i2473" type="#_x0000_t75" style="width:12.75pt;height:30.75pt" o:ole="">
            <v:imagedata r:id="rId2612" o:title=""/>
          </v:shape>
          <o:OLEObject Type="Embed" ProgID="Equation.3" ShapeID="_x0000_i2473" DrawAspect="Content" ObjectID="_1748165055" r:id="rId2613"/>
        </w:object>
      </w:r>
      <w:r w:rsidRPr="00FA10E3">
        <w:rPr>
          <w:sz w:val="26"/>
          <w:szCs w:val="26"/>
          <w:lang w:val="pt-BR"/>
        </w:rPr>
        <w:t xml:space="preserve"> (với n </w:t>
      </w:r>
      <w:r w:rsidRPr="00FA10E3">
        <w:rPr>
          <w:position w:val="-4"/>
          <w:sz w:val="26"/>
          <w:szCs w:val="26"/>
          <w:lang w:val="nl-NL"/>
        </w:rPr>
        <w:object w:dxaOrig="200" w:dyaOrig="200">
          <v:shape id="_x0000_i2474" type="#_x0000_t75" style="width:9.75pt;height:9.75pt" o:ole="">
            <v:imagedata r:id="rId2610" o:title=""/>
          </v:shape>
          <o:OLEObject Type="Embed" ProgID="Equation.3" ShapeID="_x0000_i2474" DrawAspect="Content" ObjectID="_1748165056" r:id="rId2614"/>
        </w:object>
      </w:r>
      <w:r w:rsidRPr="00FA10E3">
        <w:rPr>
          <w:sz w:val="26"/>
          <w:szCs w:val="26"/>
          <w:lang w:val="pt-BR"/>
        </w:rPr>
        <w:t xml:space="preserve"> Z).</w:t>
      </w:r>
      <w:r w:rsidRPr="00FA10E3">
        <w:rPr>
          <w:sz w:val="26"/>
          <w:szCs w:val="26"/>
          <w:lang w:val="pt-BR"/>
        </w:rPr>
        <w:tab/>
      </w:r>
      <w:r w:rsidRPr="00FA10E3">
        <w:rPr>
          <w:sz w:val="26"/>
          <w:szCs w:val="26"/>
          <w:lang w:val="pt-BR"/>
        </w:rPr>
        <w:tab/>
        <w:t xml:space="preserve">D. </w:t>
      </w:r>
      <w:r w:rsidRPr="00FA10E3">
        <w:rPr>
          <w:sz w:val="26"/>
          <w:szCs w:val="26"/>
          <w:lang w:val="nl-NL"/>
        </w:rPr>
        <w:t>Δφ</w:t>
      </w:r>
      <w:r w:rsidRPr="00FA10E3">
        <w:rPr>
          <w:sz w:val="26"/>
          <w:szCs w:val="26"/>
          <w:lang w:val="pt-BR"/>
        </w:rPr>
        <w:t xml:space="preserve"> = (2n + 1)</w:t>
      </w:r>
      <w:r w:rsidRPr="00FA10E3">
        <w:rPr>
          <w:position w:val="-24"/>
          <w:sz w:val="26"/>
          <w:szCs w:val="26"/>
          <w:lang w:val="nl-NL"/>
        </w:rPr>
        <w:object w:dxaOrig="260" w:dyaOrig="620">
          <v:shape id="_x0000_i2475" type="#_x0000_t75" style="width:12.75pt;height:30.75pt" o:ole="">
            <v:imagedata r:id="rId2615" o:title=""/>
          </v:shape>
          <o:OLEObject Type="Embed" ProgID="Equation.3" ShapeID="_x0000_i2475" DrawAspect="Content" ObjectID="_1748165057" r:id="rId2616"/>
        </w:object>
      </w:r>
      <w:r w:rsidRPr="00FA10E3">
        <w:rPr>
          <w:sz w:val="26"/>
          <w:szCs w:val="26"/>
          <w:lang w:val="pt-BR"/>
        </w:rPr>
        <w:t xml:space="preserve"> (với n </w:t>
      </w:r>
      <w:r w:rsidRPr="00FA10E3">
        <w:rPr>
          <w:position w:val="-4"/>
          <w:sz w:val="26"/>
          <w:szCs w:val="26"/>
          <w:lang w:val="nl-NL"/>
        </w:rPr>
        <w:object w:dxaOrig="200" w:dyaOrig="200">
          <v:shape id="_x0000_i2476" type="#_x0000_t75" style="width:9.75pt;height:9.75pt" o:ole="">
            <v:imagedata r:id="rId2610" o:title=""/>
          </v:shape>
          <o:OLEObject Type="Embed" ProgID="Equation.3" ShapeID="_x0000_i2476" DrawAspect="Content" ObjectID="_1748165058" r:id="rId2617"/>
        </w:object>
      </w:r>
      <w:r w:rsidRPr="00FA10E3">
        <w:rPr>
          <w:sz w:val="26"/>
          <w:szCs w:val="26"/>
          <w:lang w:val="pt-BR"/>
        </w:rPr>
        <w:t xml:space="preserve"> Z).</w:t>
      </w:r>
    </w:p>
    <w:p w:rsidR="002E385C" w:rsidRPr="00FA10E3" w:rsidRDefault="002E385C" w:rsidP="00654CCD">
      <w:pPr>
        <w:spacing w:before="60" w:after="60"/>
        <w:jc w:val="both"/>
        <w:rPr>
          <w:bCs/>
          <w:sz w:val="26"/>
          <w:szCs w:val="26"/>
          <w:lang w:val="fr-FR"/>
        </w:rPr>
      </w:pPr>
      <w:r w:rsidRPr="00FA10E3">
        <w:rPr>
          <w:b/>
          <w:sz w:val="26"/>
          <w:szCs w:val="26"/>
          <w:lang w:val="fr-FR"/>
        </w:rPr>
        <w:t>Câu 4 (B)  :</w:t>
      </w:r>
      <w:r w:rsidRPr="00FA10E3">
        <w:rPr>
          <w:sz w:val="26"/>
          <w:szCs w:val="26"/>
          <w:lang w:val="fr-FR"/>
        </w:rPr>
        <w:t xml:space="preserve"> </w:t>
      </w:r>
      <w:r w:rsidRPr="00FA10E3">
        <w:rPr>
          <w:bCs/>
          <w:sz w:val="26"/>
          <w:szCs w:val="26"/>
          <w:lang w:val="fr-FR"/>
        </w:rPr>
        <w:t xml:space="preserve">Bước sóng là </w:t>
      </w:r>
    </w:p>
    <w:p w:rsidR="002E385C" w:rsidRPr="00FA10E3" w:rsidRDefault="002E385C" w:rsidP="00654CCD">
      <w:pPr>
        <w:spacing w:before="60" w:after="60"/>
        <w:jc w:val="both"/>
        <w:rPr>
          <w:bCs/>
          <w:sz w:val="26"/>
          <w:szCs w:val="26"/>
          <w:lang w:val="pt-BR"/>
        </w:rPr>
      </w:pPr>
      <w:r w:rsidRPr="00FA10E3">
        <w:rPr>
          <w:bCs/>
          <w:sz w:val="26"/>
          <w:szCs w:val="26"/>
          <w:lang w:val="pt-BR"/>
        </w:rPr>
        <w:t>A. quãng đường mà mỗi phần tử của môi trường đi được trong 1 giây.</w:t>
      </w:r>
    </w:p>
    <w:p w:rsidR="002E385C" w:rsidRPr="00FA10E3" w:rsidRDefault="002E385C" w:rsidP="00654CCD">
      <w:pPr>
        <w:spacing w:before="60" w:after="60"/>
        <w:jc w:val="both"/>
        <w:rPr>
          <w:bCs/>
          <w:sz w:val="26"/>
          <w:szCs w:val="26"/>
          <w:lang w:val="pt-BR"/>
        </w:rPr>
      </w:pPr>
      <w:r w:rsidRPr="00FA10E3">
        <w:rPr>
          <w:bCs/>
          <w:sz w:val="26"/>
          <w:szCs w:val="26"/>
          <w:lang w:val="pt-BR"/>
        </w:rPr>
        <w:t>B. khoảng cách giữa hai phần tử của sóng dao động ngược pha.</w:t>
      </w:r>
    </w:p>
    <w:p w:rsidR="002E385C" w:rsidRPr="00FA10E3" w:rsidRDefault="002E385C" w:rsidP="00654CCD">
      <w:pPr>
        <w:spacing w:before="60" w:after="60"/>
        <w:jc w:val="both"/>
        <w:rPr>
          <w:bCs/>
          <w:color w:val="FF0000"/>
          <w:sz w:val="26"/>
          <w:szCs w:val="26"/>
          <w:lang w:val="pt-BR"/>
        </w:rPr>
      </w:pPr>
      <w:r w:rsidRPr="00FA10E3">
        <w:rPr>
          <w:bCs/>
          <w:color w:val="FF0000"/>
          <w:sz w:val="26"/>
          <w:szCs w:val="26"/>
          <w:lang w:val="pt-BR"/>
        </w:rPr>
        <w:t>C. khoảng cách giữa hai phần tử sóng gần nhau nhất dao động cùng pha.</w:t>
      </w:r>
    </w:p>
    <w:p w:rsidR="002E385C" w:rsidRPr="00FA10E3" w:rsidRDefault="002E385C" w:rsidP="00654CCD">
      <w:pPr>
        <w:spacing w:before="60" w:after="60"/>
        <w:jc w:val="both"/>
        <w:rPr>
          <w:b/>
          <w:i/>
          <w:sz w:val="26"/>
          <w:szCs w:val="26"/>
          <w:lang w:val="pt-BR"/>
        </w:rPr>
      </w:pPr>
      <w:r w:rsidRPr="00FA10E3">
        <w:rPr>
          <w:bCs/>
          <w:sz w:val="26"/>
          <w:szCs w:val="26"/>
          <w:lang w:val="pt-BR"/>
        </w:rPr>
        <w:t>D. khoảng cách giữa hai vị trí xa nhau nhất của mỗi phần tử sóng.</w:t>
      </w:r>
    </w:p>
    <w:p w:rsidR="002E385C" w:rsidRPr="00FA10E3" w:rsidRDefault="002E385C" w:rsidP="00654CCD">
      <w:pPr>
        <w:autoSpaceDE w:val="0"/>
        <w:autoSpaceDN w:val="0"/>
        <w:adjustRightInd w:val="0"/>
        <w:spacing w:before="60" w:after="60"/>
        <w:jc w:val="both"/>
        <w:rPr>
          <w:sz w:val="26"/>
          <w:szCs w:val="26"/>
          <w:lang w:val="pt-BR"/>
        </w:rPr>
      </w:pPr>
      <w:r w:rsidRPr="00FA10E3">
        <w:rPr>
          <w:b/>
          <w:sz w:val="26"/>
          <w:szCs w:val="26"/>
          <w:lang w:val="pt-BR"/>
        </w:rPr>
        <w:t>Câu 5 (B)  :</w:t>
      </w:r>
      <w:r w:rsidRPr="00FA10E3">
        <w:rPr>
          <w:sz w:val="26"/>
          <w:szCs w:val="26"/>
          <w:lang w:val="pt-BR"/>
        </w:rPr>
        <w:t xml:space="preserve"> Cường độ dòng điện xoay chiều có dạng i = 2</w:t>
      </w:r>
      <w:r w:rsidRPr="00FA10E3">
        <w:rPr>
          <w:position w:val="-6"/>
          <w:sz w:val="26"/>
          <w:szCs w:val="26"/>
          <w:lang w:val="nl-NL"/>
        </w:rPr>
        <w:object w:dxaOrig="380" w:dyaOrig="340">
          <v:shape id="_x0000_i2477" type="#_x0000_t75" style="width:18.75pt;height:17.25pt" o:ole="">
            <v:imagedata r:id="rId2618" o:title=""/>
          </v:shape>
          <o:OLEObject Type="Embed" ProgID="Equation.DSMT4" ShapeID="_x0000_i2477" DrawAspect="Content" ObjectID="_1748165059" r:id="rId2619"/>
        </w:object>
      </w:r>
      <w:r w:rsidRPr="00FA10E3">
        <w:rPr>
          <w:sz w:val="26"/>
          <w:szCs w:val="26"/>
          <w:lang w:val="pt-BR"/>
        </w:rPr>
        <w:t>cos100</w:t>
      </w:r>
      <w:r w:rsidRPr="00FA10E3">
        <w:rPr>
          <w:sz w:val="26"/>
          <w:szCs w:val="26"/>
          <w:lang w:val="nl-NL"/>
        </w:rPr>
        <w:t>л</w:t>
      </w:r>
      <w:r w:rsidRPr="00FA10E3">
        <w:rPr>
          <w:sz w:val="26"/>
          <w:szCs w:val="26"/>
          <w:lang w:val="pt-BR"/>
        </w:rPr>
        <w:t>t (A). Cường độ dòng điện hiệu dụng trong mạch là</w:t>
      </w:r>
    </w:p>
    <w:p w:rsidR="002E385C" w:rsidRPr="00FA10E3" w:rsidRDefault="002E385C" w:rsidP="00654CCD">
      <w:pPr>
        <w:autoSpaceDE w:val="0"/>
        <w:autoSpaceDN w:val="0"/>
        <w:adjustRightInd w:val="0"/>
        <w:spacing w:before="60" w:after="60"/>
        <w:jc w:val="both"/>
        <w:rPr>
          <w:sz w:val="26"/>
          <w:szCs w:val="26"/>
          <w:lang w:val="pt-BR"/>
        </w:rPr>
      </w:pPr>
      <w:r w:rsidRPr="00FA10E3">
        <w:rPr>
          <w:sz w:val="26"/>
          <w:szCs w:val="26"/>
          <w:lang w:val="pt-BR"/>
        </w:rPr>
        <w:t>A. I = 4 A.</w:t>
      </w:r>
      <w:r w:rsidRPr="00FA10E3">
        <w:rPr>
          <w:sz w:val="26"/>
          <w:szCs w:val="26"/>
          <w:lang w:val="pt-BR"/>
        </w:rPr>
        <w:tab/>
        <w:t>B. I = 2,83 A.</w:t>
      </w:r>
      <w:r w:rsidRPr="00FA10E3">
        <w:rPr>
          <w:sz w:val="26"/>
          <w:szCs w:val="26"/>
          <w:lang w:val="pt-BR"/>
        </w:rPr>
        <w:tab/>
      </w:r>
      <w:r w:rsidRPr="00FA10E3">
        <w:rPr>
          <w:sz w:val="26"/>
          <w:szCs w:val="26"/>
          <w:lang w:val="pt-BR"/>
        </w:rPr>
        <w:tab/>
      </w:r>
      <w:r w:rsidRPr="00FA10E3">
        <w:rPr>
          <w:color w:val="FF0000"/>
          <w:sz w:val="26"/>
          <w:szCs w:val="26"/>
          <w:lang w:val="pt-BR"/>
        </w:rPr>
        <w:t>C. I = 2 A.</w:t>
      </w:r>
      <w:r w:rsidRPr="00FA10E3">
        <w:rPr>
          <w:sz w:val="26"/>
          <w:szCs w:val="26"/>
          <w:lang w:val="pt-BR"/>
        </w:rPr>
        <w:tab/>
        <w:t>D. I = 1,41 A.</w:t>
      </w:r>
    </w:p>
    <w:p w:rsidR="002E385C" w:rsidRPr="00FA10E3" w:rsidRDefault="002E385C" w:rsidP="00654CCD">
      <w:pPr>
        <w:spacing w:before="60" w:after="60"/>
        <w:jc w:val="both"/>
        <w:rPr>
          <w:sz w:val="26"/>
          <w:szCs w:val="26"/>
          <w:lang w:val="pt-BR"/>
        </w:rPr>
      </w:pPr>
      <w:r w:rsidRPr="00FA10E3">
        <w:rPr>
          <w:b/>
          <w:sz w:val="26"/>
          <w:szCs w:val="26"/>
          <w:lang w:val="pt-BR"/>
        </w:rPr>
        <w:t>Câu 6 (B)  :</w:t>
      </w:r>
      <w:r w:rsidRPr="00FA10E3">
        <w:rPr>
          <w:sz w:val="26"/>
          <w:szCs w:val="26"/>
          <w:lang w:val="pt-BR"/>
        </w:rPr>
        <w:t xml:space="preserve"> Phát biểu nào sau đây với mạch điện xoay chiều chỉ chứa cuộn cảm là đúng ?</w:t>
      </w:r>
    </w:p>
    <w:p w:rsidR="002E385C" w:rsidRPr="00FA10E3" w:rsidRDefault="002E385C" w:rsidP="00654CCD">
      <w:pPr>
        <w:spacing w:before="60" w:after="60"/>
        <w:jc w:val="both"/>
        <w:rPr>
          <w:sz w:val="26"/>
          <w:szCs w:val="26"/>
          <w:lang w:val="pt-BR"/>
        </w:rPr>
      </w:pPr>
      <w:r w:rsidRPr="00FA10E3">
        <w:rPr>
          <w:sz w:val="26"/>
          <w:szCs w:val="26"/>
          <w:lang w:val="pt-BR"/>
        </w:rPr>
        <w:t xml:space="preserve">A. Dòng điện sớm pha hơn điện áp một góc </w:t>
      </w:r>
      <w:r w:rsidRPr="00FA10E3">
        <w:rPr>
          <w:sz w:val="26"/>
          <w:szCs w:val="26"/>
          <w:lang w:val="nl-NL"/>
        </w:rPr>
        <w:t>π</w:t>
      </w:r>
      <w:r w:rsidRPr="00FA10E3">
        <w:rPr>
          <w:sz w:val="26"/>
          <w:szCs w:val="26"/>
          <w:lang w:val="pt-BR"/>
        </w:rPr>
        <w:t>/2.</w:t>
      </w:r>
    </w:p>
    <w:p w:rsidR="002E385C" w:rsidRPr="00FA10E3" w:rsidRDefault="002E385C" w:rsidP="00654CCD">
      <w:pPr>
        <w:spacing w:before="60" w:after="60"/>
        <w:jc w:val="both"/>
        <w:rPr>
          <w:sz w:val="26"/>
          <w:szCs w:val="26"/>
          <w:lang w:val="pt-BR"/>
        </w:rPr>
      </w:pPr>
      <w:r w:rsidRPr="00FA10E3">
        <w:rPr>
          <w:sz w:val="26"/>
          <w:szCs w:val="26"/>
          <w:lang w:val="pt-BR"/>
        </w:rPr>
        <w:t xml:space="preserve">B. Dòng điện sớm pha hơn điện áp một góc </w:t>
      </w:r>
      <w:r w:rsidRPr="00FA10E3">
        <w:rPr>
          <w:sz w:val="26"/>
          <w:szCs w:val="26"/>
          <w:lang w:val="nl-NL"/>
        </w:rPr>
        <w:t>π</w:t>
      </w:r>
      <w:r w:rsidRPr="00FA10E3">
        <w:rPr>
          <w:sz w:val="26"/>
          <w:szCs w:val="26"/>
          <w:lang w:val="pt-BR"/>
        </w:rPr>
        <w:t>/4.</w:t>
      </w:r>
    </w:p>
    <w:p w:rsidR="002E385C" w:rsidRPr="00FA10E3" w:rsidRDefault="002E385C" w:rsidP="00654CCD">
      <w:pPr>
        <w:spacing w:before="60" w:after="60"/>
        <w:jc w:val="both"/>
        <w:rPr>
          <w:color w:val="FF0000"/>
          <w:sz w:val="26"/>
          <w:szCs w:val="26"/>
          <w:lang w:val="pt-BR"/>
        </w:rPr>
      </w:pPr>
      <w:r w:rsidRPr="00FA10E3">
        <w:rPr>
          <w:color w:val="FF0000"/>
          <w:sz w:val="26"/>
          <w:szCs w:val="26"/>
          <w:lang w:val="pt-BR"/>
        </w:rPr>
        <w:t xml:space="preserve">C. Dòng điện trễ pha hơn điện áp một góc </w:t>
      </w:r>
      <w:r w:rsidRPr="00FA10E3">
        <w:rPr>
          <w:color w:val="FF0000"/>
          <w:sz w:val="26"/>
          <w:szCs w:val="26"/>
          <w:lang w:val="nl-NL"/>
        </w:rPr>
        <w:t>π</w:t>
      </w:r>
      <w:r w:rsidRPr="00FA10E3">
        <w:rPr>
          <w:color w:val="FF0000"/>
          <w:sz w:val="26"/>
          <w:szCs w:val="26"/>
          <w:lang w:val="pt-BR"/>
        </w:rPr>
        <w:t>/2.</w:t>
      </w:r>
    </w:p>
    <w:p w:rsidR="002E385C" w:rsidRPr="00FA10E3" w:rsidRDefault="002E385C" w:rsidP="00654CCD">
      <w:pPr>
        <w:spacing w:before="60" w:after="60"/>
        <w:jc w:val="both"/>
        <w:rPr>
          <w:sz w:val="26"/>
          <w:szCs w:val="26"/>
          <w:lang w:val="pt-BR"/>
        </w:rPr>
      </w:pPr>
      <w:r w:rsidRPr="00FA10E3">
        <w:rPr>
          <w:sz w:val="26"/>
          <w:szCs w:val="26"/>
          <w:lang w:val="pt-BR"/>
        </w:rPr>
        <w:t xml:space="preserve">D. Dòng điện trễ pha hơn điện áp một góc </w:t>
      </w:r>
      <w:r w:rsidRPr="00FA10E3">
        <w:rPr>
          <w:sz w:val="26"/>
          <w:szCs w:val="26"/>
          <w:lang w:val="nl-NL"/>
        </w:rPr>
        <w:t>π</w:t>
      </w:r>
      <w:r w:rsidRPr="00FA10E3">
        <w:rPr>
          <w:sz w:val="26"/>
          <w:szCs w:val="26"/>
          <w:lang w:val="pt-BR"/>
        </w:rPr>
        <w:t>/4.</w:t>
      </w:r>
    </w:p>
    <w:p w:rsidR="002E385C" w:rsidRPr="00FA10E3" w:rsidRDefault="002E385C" w:rsidP="00654CCD">
      <w:pPr>
        <w:spacing w:before="60" w:after="60"/>
        <w:rPr>
          <w:bCs/>
          <w:sz w:val="26"/>
          <w:szCs w:val="26"/>
          <w:lang w:val="pt-BR"/>
        </w:rPr>
      </w:pPr>
      <w:r w:rsidRPr="00FA10E3">
        <w:rPr>
          <w:b/>
          <w:sz w:val="26"/>
          <w:szCs w:val="26"/>
          <w:lang w:val="pt-BR"/>
        </w:rPr>
        <w:t>Câu 7 (B)  :</w:t>
      </w:r>
      <w:r w:rsidRPr="00FA10E3">
        <w:rPr>
          <w:sz w:val="26"/>
          <w:szCs w:val="26"/>
          <w:lang w:val="pt-BR"/>
        </w:rPr>
        <w:t xml:space="preserve"> </w:t>
      </w:r>
      <w:r w:rsidRPr="00FA10E3">
        <w:rPr>
          <w:bCs/>
          <w:sz w:val="26"/>
          <w:szCs w:val="26"/>
          <w:lang w:val="pt-BR"/>
        </w:rPr>
        <w:t>Công thức tính công suất của một đoạn mạch xoay chiều là</w:t>
      </w:r>
    </w:p>
    <w:p w:rsidR="002E385C" w:rsidRPr="00FA10E3" w:rsidRDefault="002E385C" w:rsidP="00654CCD">
      <w:pPr>
        <w:spacing w:before="60" w:after="60"/>
        <w:rPr>
          <w:bCs/>
          <w:sz w:val="26"/>
          <w:szCs w:val="26"/>
          <w:lang w:val="pt-BR"/>
        </w:rPr>
      </w:pPr>
      <w:r w:rsidRPr="00FA10E3">
        <w:rPr>
          <w:bCs/>
          <w:sz w:val="26"/>
          <w:szCs w:val="26"/>
          <w:lang w:val="pt-BR"/>
        </w:rPr>
        <w:t>A. P = UI</w:t>
      </w:r>
      <w:r w:rsidRPr="00FA10E3">
        <w:rPr>
          <w:bCs/>
          <w:color w:val="FF6600"/>
          <w:sz w:val="26"/>
          <w:szCs w:val="26"/>
          <w:lang w:val="pt-BR"/>
        </w:rPr>
        <w:t xml:space="preserve">.           </w:t>
      </w:r>
      <w:r w:rsidRPr="00FA10E3">
        <w:rPr>
          <w:bCs/>
          <w:color w:val="FF0000"/>
          <w:sz w:val="26"/>
          <w:szCs w:val="26"/>
          <w:lang w:val="pt-BR"/>
        </w:rPr>
        <w:t>B. P = RI</w:t>
      </w:r>
      <w:r w:rsidRPr="00FA10E3">
        <w:rPr>
          <w:bCs/>
          <w:color w:val="FF0000"/>
          <w:sz w:val="26"/>
          <w:szCs w:val="26"/>
          <w:vertAlign w:val="superscript"/>
          <w:lang w:val="pt-BR"/>
        </w:rPr>
        <w:t>2</w:t>
      </w:r>
      <w:r w:rsidRPr="00FA10E3">
        <w:rPr>
          <w:bCs/>
          <w:color w:val="FF0000"/>
          <w:sz w:val="26"/>
          <w:szCs w:val="26"/>
          <w:lang w:val="pt-BR"/>
        </w:rPr>
        <w:t>.</w:t>
      </w:r>
      <w:r w:rsidRPr="00FA10E3">
        <w:rPr>
          <w:bCs/>
          <w:sz w:val="26"/>
          <w:szCs w:val="26"/>
          <w:lang w:val="pt-BR"/>
        </w:rPr>
        <w:t xml:space="preserve">         C. P = ZI</w:t>
      </w:r>
      <w:r w:rsidRPr="00FA10E3">
        <w:rPr>
          <w:bCs/>
          <w:sz w:val="26"/>
          <w:szCs w:val="26"/>
          <w:vertAlign w:val="superscript"/>
          <w:lang w:val="pt-BR"/>
        </w:rPr>
        <w:t>2</w:t>
      </w:r>
      <w:r w:rsidRPr="00FA10E3">
        <w:rPr>
          <w:bCs/>
          <w:sz w:val="26"/>
          <w:szCs w:val="26"/>
          <w:lang w:val="pt-BR"/>
        </w:rPr>
        <w:t>cos</w:t>
      </w:r>
      <w:r w:rsidRPr="00FA10E3">
        <w:rPr>
          <w:bCs/>
          <w:sz w:val="26"/>
          <w:szCs w:val="26"/>
          <w:lang w:val="nl-NL"/>
        </w:rPr>
        <w:sym w:font="Symbol" w:char="F06A"/>
      </w:r>
      <w:r w:rsidRPr="00FA10E3">
        <w:rPr>
          <w:bCs/>
          <w:sz w:val="26"/>
          <w:szCs w:val="26"/>
          <w:lang w:val="pt-BR"/>
        </w:rPr>
        <w:t>.           D. P = RIcos</w:t>
      </w:r>
      <w:r w:rsidRPr="00FA10E3">
        <w:rPr>
          <w:bCs/>
          <w:sz w:val="26"/>
          <w:szCs w:val="26"/>
          <w:lang w:val="nl-NL"/>
        </w:rPr>
        <w:sym w:font="Symbol" w:char="F06A"/>
      </w:r>
      <w:r w:rsidRPr="00FA10E3">
        <w:rPr>
          <w:bCs/>
          <w:sz w:val="26"/>
          <w:szCs w:val="26"/>
          <w:lang w:val="pt-BR"/>
        </w:rPr>
        <w:t>.</w:t>
      </w:r>
    </w:p>
    <w:p w:rsidR="002E385C" w:rsidRPr="00FA10E3" w:rsidRDefault="002E385C" w:rsidP="00654CCD">
      <w:pPr>
        <w:spacing w:before="60" w:after="60"/>
        <w:jc w:val="both"/>
        <w:rPr>
          <w:sz w:val="26"/>
          <w:szCs w:val="26"/>
          <w:lang w:val="pt-BR"/>
        </w:rPr>
      </w:pPr>
      <w:r w:rsidRPr="00FA10E3">
        <w:rPr>
          <w:b/>
          <w:sz w:val="26"/>
          <w:szCs w:val="26"/>
          <w:lang w:val="pt-BR"/>
        </w:rPr>
        <w:t>Câu 8 (B)  :</w:t>
      </w:r>
      <w:r w:rsidRPr="00FA10E3">
        <w:rPr>
          <w:sz w:val="26"/>
          <w:szCs w:val="26"/>
          <w:lang w:val="pt-BR"/>
        </w:rPr>
        <w:t xml:space="preserve"> Thí nghiệm có thể dùng để đo bước sóng ánh sáng là</w:t>
      </w:r>
    </w:p>
    <w:p w:rsidR="002E385C" w:rsidRPr="00FA10E3" w:rsidRDefault="002E385C" w:rsidP="00654CCD">
      <w:pPr>
        <w:spacing w:before="60" w:after="60"/>
        <w:jc w:val="both"/>
        <w:rPr>
          <w:sz w:val="26"/>
          <w:szCs w:val="26"/>
          <w:lang w:val="pt-BR"/>
        </w:rPr>
      </w:pPr>
      <w:r w:rsidRPr="00FA10E3">
        <w:rPr>
          <w:sz w:val="26"/>
          <w:szCs w:val="26"/>
          <w:lang w:val="pt-BR"/>
        </w:rPr>
        <w:t xml:space="preserve">A. thí nghiệm tán sắc ánh sáng của Niu-tơn.                   </w:t>
      </w:r>
    </w:p>
    <w:p w:rsidR="002E385C" w:rsidRPr="00FA10E3" w:rsidRDefault="002E385C" w:rsidP="00654CCD">
      <w:pPr>
        <w:spacing w:before="60" w:after="60"/>
        <w:jc w:val="both"/>
        <w:rPr>
          <w:sz w:val="26"/>
          <w:szCs w:val="26"/>
          <w:lang w:val="pt-BR"/>
        </w:rPr>
      </w:pPr>
      <w:r w:rsidRPr="00FA10E3">
        <w:rPr>
          <w:sz w:val="26"/>
          <w:szCs w:val="26"/>
          <w:lang w:val="pt-BR"/>
        </w:rPr>
        <w:t xml:space="preserve">B. thí nghiệm tổng hợp ánh sáng trắng. </w:t>
      </w:r>
    </w:p>
    <w:p w:rsidR="002E385C" w:rsidRPr="00FA10E3" w:rsidRDefault="002E385C" w:rsidP="00654CCD">
      <w:pPr>
        <w:spacing w:before="60" w:after="60"/>
        <w:jc w:val="both"/>
        <w:rPr>
          <w:color w:val="FF0000"/>
          <w:sz w:val="26"/>
          <w:szCs w:val="26"/>
          <w:lang w:val="pt-BR"/>
        </w:rPr>
      </w:pPr>
      <w:r w:rsidRPr="00FA10E3">
        <w:rPr>
          <w:color w:val="FF0000"/>
          <w:sz w:val="26"/>
          <w:szCs w:val="26"/>
          <w:lang w:val="pt-BR"/>
        </w:rPr>
        <w:t xml:space="preserve">C. thí nghiệm giao thoa ánh sáng với khe Y-âng.             </w:t>
      </w:r>
    </w:p>
    <w:p w:rsidR="002E385C" w:rsidRPr="00FA10E3" w:rsidRDefault="002E385C" w:rsidP="00654CCD">
      <w:pPr>
        <w:spacing w:before="60" w:after="60"/>
        <w:jc w:val="both"/>
        <w:rPr>
          <w:sz w:val="26"/>
          <w:szCs w:val="26"/>
          <w:lang w:val="pt-BR"/>
        </w:rPr>
      </w:pPr>
      <w:r w:rsidRPr="00FA10E3">
        <w:rPr>
          <w:sz w:val="26"/>
          <w:szCs w:val="26"/>
          <w:lang w:val="pt-BR"/>
        </w:rPr>
        <w:t>D. thí nghiệm về ánh sáng đơn sắc.</w:t>
      </w:r>
    </w:p>
    <w:p w:rsidR="002E385C" w:rsidRPr="00FA10E3" w:rsidRDefault="002E385C" w:rsidP="00654CCD">
      <w:pPr>
        <w:tabs>
          <w:tab w:val="num" w:pos="1701"/>
        </w:tabs>
        <w:spacing w:before="60" w:after="60"/>
        <w:rPr>
          <w:sz w:val="26"/>
          <w:szCs w:val="26"/>
          <w:lang w:val="vi-VN"/>
        </w:rPr>
      </w:pPr>
      <w:r w:rsidRPr="00FA10E3">
        <w:rPr>
          <w:b/>
          <w:sz w:val="26"/>
          <w:szCs w:val="26"/>
          <w:lang w:val="pt-BR"/>
        </w:rPr>
        <w:t>Câu 9 (B)  :</w:t>
      </w:r>
      <w:r w:rsidRPr="00FA10E3">
        <w:rPr>
          <w:sz w:val="26"/>
          <w:szCs w:val="26"/>
          <w:lang w:val="pt-BR"/>
        </w:rPr>
        <w:t xml:space="preserve"> </w:t>
      </w:r>
      <w:r w:rsidRPr="00FA10E3">
        <w:rPr>
          <w:sz w:val="26"/>
          <w:szCs w:val="26"/>
          <w:lang w:val="vi-VN"/>
        </w:rPr>
        <w:t xml:space="preserve">Quang phổ liên tục của một vật </w:t>
      </w:r>
    </w:p>
    <w:p w:rsidR="002E385C" w:rsidRPr="00FA10E3" w:rsidRDefault="002E385C" w:rsidP="00654CCD">
      <w:pPr>
        <w:spacing w:before="60" w:after="60"/>
        <w:rPr>
          <w:sz w:val="26"/>
          <w:szCs w:val="26"/>
          <w:lang w:val="vi-VN"/>
        </w:rPr>
      </w:pPr>
      <w:r w:rsidRPr="00FA10E3">
        <w:rPr>
          <w:sz w:val="26"/>
          <w:szCs w:val="26"/>
          <w:lang w:val="vi-VN"/>
        </w:rPr>
        <w:t>A. phụ thuộc vào bản chất của vật nóng sáng.</w:t>
      </w:r>
    </w:p>
    <w:p w:rsidR="002E385C" w:rsidRPr="00FA10E3" w:rsidRDefault="002E385C" w:rsidP="00654CCD">
      <w:pPr>
        <w:spacing w:before="60" w:after="60"/>
        <w:rPr>
          <w:color w:val="FF0000"/>
          <w:sz w:val="26"/>
          <w:szCs w:val="26"/>
          <w:lang w:val="vi-VN"/>
        </w:rPr>
      </w:pPr>
      <w:r w:rsidRPr="00FA10E3">
        <w:rPr>
          <w:color w:val="FF0000"/>
          <w:sz w:val="26"/>
          <w:szCs w:val="26"/>
          <w:lang w:val="vi-VN"/>
        </w:rPr>
        <w:t>B. phụ thuộc vào nhiệt độ của vật nóng sáng.</w:t>
      </w:r>
    </w:p>
    <w:p w:rsidR="002E385C" w:rsidRPr="00FA10E3" w:rsidRDefault="002E385C" w:rsidP="00654CCD">
      <w:pPr>
        <w:spacing w:before="60" w:after="60"/>
        <w:rPr>
          <w:sz w:val="26"/>
          <w:szCs w:val="26"/>
          <w:lang w:val="vi-VN"/>
        </w:rPr>
      </w:pPr>
      <w:r w:rsidRPr="00FA10E3">
        <w:rPr>
          <w:sz w:val="26"/>
          <w:szCs w:val="26"/>
          <w:lang w:val="vi-VN"/>
        </w:rPr>
        <w:t>C. không phụ thuộc vào nhiệt độ của vật nóng sáng.</w:t>
      </w:r>
    </w:p>
    <w:p w:rsidR="002E385C" w:rsidRPr="00FA10E3" w:rsidRDefault="002E385C" w:rsidP="00654CCD">
      <w:pPr>
        <w:spacing w:before="60" w:after="60"/>
        <w:rPr>
          <w:sz w:val="26"/>
          <w:szCs w:val="26"/>
          <w:lang w:val="vi-VN"/>
        </w:rPr>
      </w:pPr>
      <w:r w:rsidRPr="00FA10E3">
        <w:rPr>
          <w:sz w:val="26"/>
          <w:szCs w:val="26"/>
          <w:lang w:val="vi-VN"/>
        </w:rPr>
        <w:t>D. phụ thuộc vào nhiệt độ và bản chất của vật nóng sáng.</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sz w:val="26"/>
          <w:szCs w:val="26"/>
          <w:lang w:val="vi-VN"/>
        </w:rPr>
      </w:pPr>
      <w:r w:rsidRPr="00FA10E3">
        <w:rPr>
          <w:b/>
          <w:sz w:val="26"/>
          <w:szCs w:val="26"/>
          <w:lang w:val="vi-VN"/>
        </w:rPr>
        <w:t>Câu 10 (B)  :</w:t>
      </w:r>
      <w:r w:rsidRPr="00FA10E3">
        <w:rPr>
          <w:sz w:val="26"/>
          <w:szCs w:val="26"/>
          <w:lang w:val="vi-VN"/>
        </w:rPr>
        <w:t xml:space="preserve"> Giới hạn quang điện phụ thuộc </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sz w:val="26"/>
          <w:szCs w:val="26"/>
          <w:lang w:val="vi-VN"/>
        </w:rPr>
      </w:pPr>
      <w:r w:rsidRPr="00FA10E3">
        <w:rPr>
          <w:bCs/>
          <w:sz w:val="26"/>
          <w:szCs w:val="26"/>
          <w:lang w:val="vi-VN"/>
        </w:rPr>
        <w:t xml:space="preserve">A. </w:t>
      </w:r>
      <w:r w:rsidRPr="00FA10E3">
        <w:rPr>
          <w:sz w:val="26"/>
          <w:szCs w:val="26"/>
          <w:lang w:val="vi-VN"/>
        </w:rPr>
        <w:t>hiệu điện thế giữa anốt và catôt của tế bào quang điện.</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sz w:val="26"/>
          <w:szCs w:val="26"/>
          <w:lang w:val="vi-VN"/>
        </w:rPr>
      </w:pPr>
      <w:r w:rsidRPr="00FA10E3">
        <w:rPr>
          <w:bCs/>
          <w:sz w:val="26"/>
          <w:szCs w:val="26"/>
          <w:lang w:val="vi-VN"/>
        </w:rPr>
        <w:t xml:space="preserve">B. </w:t>
      </w:r>
      <w:r w:rsidRPr="00FA10E3">
        <w:rPr>
          <w:sz w:val="26"/>
          <w:szCs w:val="26"/>
          <w:lang w:val="vi-VN"/>
        </w:rPr>
        <w:t>bước sóng của ánh sáng chiếu vào catôt.</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color w:val="FF0000"/>
          <w:sz w:val="26"/>
          <w:szCs w:val="26"/>
          <w:lang w:val="vi-VN"/>
        </w:rPr>
      </w:pPr>
      <w:r w:rsidRPr="00FA10E3">
        <w:rPr>
          <w:bCs/>
          <w:color w:val="FF0000"/>
          <w:sz w:val="26"/>
          <w:szCs w:val="26"/>
          <w:lang w:val="vi-VN"/>
        </w:rPr>
        <w:t xml:space="preserve">C. </w:t>
      </w:r>
      <w:r w:rsidRPr="00FA10E3">
        <w:rPr>
          <w:color w:val="FF0000"/>
          <w:sz w:val="26"/>
          <w:szCs w:val="26"/>
          <w:lang w:val="vi-VN"/>
        </w:rPr>
        <w:t>bản chất của kim loại dùng làm catôt.</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sz w:val="26"/>
          <w:szCs w:val="26"/>
          <w:lang w:val="vi-VN"/>
        </w:rPr>
      </w:pPr>
      <w:r w:rsidRPr="00FA10E3">
        <w:rPr>
          <w:bCs/>
          <w:sz w:val="26"/>
          <w:szCs w:val="26"/>
          <w:lang w:val="vi-VN"/>
        </w:rPr>
        <w:t xml:space="preserve">D. </w:t>
      </w:r>
      <w:r w:rsidRPr="00FA10E3">
        <w:rPr>
          <w:sz w:val="26"/>
          <w:szCs w:val="26"/>
          <w:lang w:val="vi-VN"/>
        </w:rPr>
        <w:t>điện trường giữa anôt và catôt.</w:t>
      </w:r>
    </w:p>
    <w:p w:rsidR="002E385C" w:rsidRPr="00FA10E3" w:rsidRDefault="002E385C" w:rsidP="00654CCD">
      <w:pPr>
        <w:jc w:val="both"/>
        <w:rPr>
          <w:b/>
          <w:bCs/>
          <w:sz w:val="26"/>
          <w:szCs w:val="26"/>
          <w:lang w:val="vi-VN"/>
        </w:rPr>
      </w:pPr>
      <w:r w:rsidRPr="00FA10E3">
        <w:rPr>
          <w:b/>
          <w:sz w:val="26"/>
          <w:szCs w:val="26"/>
          <w:lang w:val="vi-VN"/>
        </w:rPr>
        <w:t>Câu 11 (B)  :</w:t>
      </w:r>
      <w:r w:rsidRPr="00FA10E3">
        <w:rPr>
          <w:sz w:val="26"/>
          <w:szCs w:val="26"/>
          <w:lang w:val="vi-VN"/>
        </w:rPr>
        <w:t xml:space="preserve"> Pin quang điện là nguồn điện hoạt động dựa trên hiện tượng</w:t>
      </w:r>
      <w:r w:rsidRPr="00FA10E3">
        <w:rPr>
          <w:b/>
          <w:bCs/>
          <w:sz w:val="26"/>
          <w:szCs w:val="26"/>
          <w:lang w:val="vi-VN"/>
        </w:rPr>
        <w:tab/>
      </w:r>
    </w:p>
    <w:p w:rsidR="002E385C" w:rsidRPr="00FA10E3" w:rsidRDefault="002E385C" w:rsidP="00654CCD">
      <w:pPr>
        <w:jc w:val="both"/>
        <w:rPr>
          <w:bCs/>
          <w:sz w:val="26"/>
          <w:szCs w:val="26"/>
        </w:rPr>
      </w:pPr>
      <w:r w:rsidRPr="00FA10E3">
        <w:rPr>
          <w:b/>
          <w:bCs/>
          <w:sz w:val="26"/>
          <w:szCs w:val="26"/>
          <w:lang w:val="vi-VN"/>
        </w:rPr>
        <w:tab/>
      </w:r>
      <w:r w:rsidRPr="00FA10E3">
        <w:rPr>
          <w:bCs/>
          <w:sz w:val="26"/>
          <w:szCs w:val="26"/>
          <w:lang w:val="vi-VN"/>
        </w:rPr>
        <w:t xml:space="preserve">A. </w:t>
      </w:r>
      <w:r w:rsidRPr="00FA10E3">
        <w:rPr>
          <w:sz w:val="26"/>
          <w:szCs w:val="26"/>
          <w:lang w:val="vi-VN"/>
        </w:rPr>
        <w:t>tán sắc ánh sáng.</w:t>
      </w:r>
      <w:r w:rsidRPr="00FA10E3">
        <w:rPr>
          <w:bCs/>
          <w:sz w:val="26"/>
          <w:szCs w:val="26"/>
          <w:lang w:val="vi-VN"/>
        </w:rPr>
        <w:t xml:space="preserve"> </w:t>
      </w:r>
      <w:r w:rsidRPr="00FA10E3">
        <w:rPr>
          <w:bCs/>
          <w:sz w:val="26"/>
          <w:szCs w:val="26"/>
          <w:lang w:val="vi-VN"/>
        </w:rPr>
        <w:tab/>
        <w:t xml:space="preserve">     </w:t>
      </w:r>
      <w:r w:rsidRPr="00FA10E3">
        <w:rPr>
          <w:bCs/>
          <w:sz w:val="26"/>
          <w:szCs w:val="26"/>
        </w:rPr>
        <w:tab/>
      </w:r>
      <w:r w:rsidRPr="00FA10E3">
        <w:rPr>
          <w:bCs/>
          <w:sz w:val="26"/>
          <w:szCs w:val="26"/>
          <w:lang w:val="vi-VN"/>
        </w:rPr>
        <w:t xml:space="preserve">B. </w:t>
      </w:r>
      <w:r w:rsidRPr="00FA10E3">
        <w:rPr>
          <w:sz w:val="26"/>
          <w:szCs w:val="26"/>
          <w:lang w:val="vi-VN"/>
        </w:rPr>
        <w:t>huỳnh quang.</w:t>
      </w:r>
      <w:r w:rsidRPr="00FA10E3">
        <w:rPr>
          <w:bCs/>
          <w:sz w:val="26"/>
          <w:szCs w:val="26"/>
          <w:lang w:val="vi-VN"/>
        </w:rPr>
        <w:t xml:space="preserve">     </w:t>
      </w:r>
    </w:p>
    <w:p w:rsidR="002E385C" w:rsidRPr="00FA10E3" w:rsidRDefault="002E385C" w:rsidP="00654CCD">
      <w:pPr>
        <w:jc w:val="both"/>
        <w:rPr>
          <w:sz w:val="26"/>
          <w:szCs w:val="26"/>
        </w:rPr>
      </w:pPr>
      <w:r w:rsidRPr="00FA10E3">
        <w:rPr>
          <w:bCs/>
          <w:sz w:val="26"/>
          <w:szCs w:val="26"/>
          <w:lang w:val="vi-VN"/>
        </w:rPr>
        <w:t xml:space="preserve">C. </w:t>
      </w:r>
      <w:r w:rsidRPr="00FA10E3">
        <w:rPr>
          <w:sz w:val="26"/>
          <w:szCs w:val="26"/>
          <w:lang w:val="vi-VN"/>
        </w:rPr>
        <w:t>quang - phát quang.</w:t>
      </w:r>
      <w:r w:rsidRPr="00FA10E3">
        <w:rPr>
          <w:bCs/>
          <w:color w:val="FF0000"/>
          <w:sz w:val="26"/>
          <w:szCs w:val="26"/>
          <w:lang w:val="vi-VN"/>
        </w:rPr>
        <w:t xml:space="preserve">      </w:t>
      </w:r>
      <w:r w:rsidRPr="00FA10E3">
        <w:rPr>
          <w:bCs/>
          <w:color w:val="FF0000"/>
          <w:sz w:val="26"/>
          <w:szCs w:val="26"/>
        </w:rPr>
        <w:tab/>
        <w:t xml:space="preserve">D. </w:t>
      </w:r>
      <w:r w:rsidRPr="00FA10E3">
        <w:rPr>
          <w:color w:val="FF0000"/>
          <w:sz w:val="26"/>
          <w:szCs w:val="26"/>
        </w:rPr>
        <w:t>quang điện trong</w:t>
      </w:r>
      <w:r w:rsidRPr="00FA10E3">
        <w:rPr>
          <w:sz w:val="26"/>
          <w:szCs w:val="26"/>
        </w:rPr>
        <w:t>.</w:t>
      </w:r>
    </w:p>
    <w:p w:rsidR="002E385C" w:rsidRPr="00FA10E3" w:rsidRDefault="002E385C" w:rsidP="00654CCD">
      <w:pPr>
        <w:spacing w:before="60" w:after="60"/>
        <w:rPr>
          <w:sz w:val="26"/>
          <w:szCs w:val="26"/>
        </w:rPr>
      </w:pPr>
      <w:r w:rsidRPr="00FA10E3">
        <w:rPr>
          <w:b/>
          <w:sz w:val="26"/>
          <w:szCs w:val="26"/>
          <w:lang w:val="vi-VN"/>
        </w:rPr>
        <w:t>Câu 1</w:t>
      </w:r>
      <w:r w:rsidRPr="00FA10E3">
        <w:rPr>
          <w:b/>
          <w:sz w:val="26"/>
          <w:szCs w:val="26"/>
        </w:rPr>
        <w:t>2</w:t>
      </w:r>
      <w:r w:rsidRPr="00FA10E3">
        <w:rPr>
          <w:b/>
          <w:sz w:val="26"/>
          <w:szCs w:val="26"/>
          <w:lang w:val="vi-VN"/>
        </w:rPr>
        <w:t xml:space="preserve"> (B)  :</w:t>
      </w:r>
      <w:r w:rsidRPr="00FA10E3">
        <w:rPr>
          <w:sz w:val="26"/>
          <w:szCs w:val="26"/>
          <w:lang w:val="vi-VN"/>
        </w:rPr>
        <w:t xml:space="preserve"> </w:t>
      </w:r>
      <w:r w:rsidRPr="00FA10E3">
        <w:rPr>
          <w:sz w:val="26"/>
          <w:szCs w:val="26"/>
        </w:rPr>
        <w:t xml:space="preserve">Đồng vị là các nguyên tử mà hạt nhân của chúng có </w:t>
      </w:r>
    </w:p>
    <w:p w:rsidR="002E385C" w:rsidRPr="00FA10E3" w:rsidRDefault="002E385C" w:rsidP="00654CCD">
      <w:pPr>
        <w:spacing w:before="60" w:after="60"/>
        <w:rPr>
          <w:sz w:val="26"/>
          <w:szCs w:val="26"/>
        </w:rPr>
      </w:pPr>
      <w:r w:rsidRPr="00FA10E3">
        <w:rPr>
          <w:sz w:val="26"/>
          <w:szCs w:val="26"/>
        </w:rPr>
        <w:t>A. số khối A bằng nhau.</w:t>
      </w:r>
    </w:p>
    <w:p w:rsidR="002E385C" w:rsidRPr="00FA10E3" w:rsidRDefault="002E385C" w:rsidP="00654CCD">
      <w:pPr>
        <w:spacing w:before="60" w:after="60"/>
        <w:jc w:val="both"/>
        <w:rPr>
          <w:color w:val="FF0000"/>
          <w:sz w:val="26"/>
          <w:szCs w:val="26"/>
        </w:rPr>
      </w:pPr>
      <w:r w:rsidRPr="00FA10E3">
        <w:rPr>
          <w:color w:val="FF0000"/>
          <w:sz w:val="26"/>
          <w:szCs w:val="26"/>
        </w:rPr>
        <w:t>B. số prôton bằng nhau, số nơtron khác nhau.</w:t>
      </w:r>
    </w:p>
    <w:p w:rsidR="002E385C" w:rsidRPr="00FA10E3" w:rsidRDefault="002E385C" w:rsidP="00654CCD">
      <w:pPr>
        <w:spacing w:before="60" w:after="60"/>
        <w:jc w:val="both"/>
        <w:rPr>
          <w:sz w:val="26"/>
          <w:szCs w:val="26"/>
        </w:rPr>
      </w:pPr>
      <w:r w:rsidRPr="00FA10E3">
        <w:rPr>
          <w:sz w:val="26"/>
          <w:szCs w:val="26"/>
        </w:rPr>
        <w:t>C. số nơtron bằng nhau, số prôton khác nhau.</w:t>
      </w:r>
    </w:p>
    <w:p w:rsidR="002E385C" w:rsidRPr="00FA10E3" w:rsidRDefault="002E385C" w:rsidP="00654CCD">
      <w:pPr>
        <w:spacing w:before="60" w:after="60"/>
        <w:rPr>
          <w:sz w:val="26"/>
          <w:szCs w:val="26"/>
        </w:rPr>
      </w:pPr>
      <w:r w:rsidRPr="00FA10E3">
        <w:rPr>
          <w:sz w:val="26"/>
          <w:szCs w:val="26"/>
        </w:rPr>
        <w:t>D. khối lượng bằng nhau.</w:t>
      </w:r>
    </w:p>
    <w:p w:rsidR="002E385C" w:rsidRPr="00FA10E3" w:rsidRDefault="002E385C" w:rsidP="00654CCD">
      <w:pPr>
        <w:spacing w:before="60" w:after="60"/>
        <w:rPr>
          <w:sz w:val="26"/>
          <w:szCs w:val="26"/>
          <w:lang w:val="vi-VN"/>
        </w:rPr>
      </w:pPr>
      <w:r w:rsidRPr="00FA10E3">
        <w:rPr>
          <w:b/>
          <w:sz w:val="26"/>
          <w:szCs w:val="26"/>
          <w:lang w:val="vi-VN"/>
        </w:rPr>
        <w:t>Câu 1</w:t>
      </w:r>
      <w:r w:rsidRPr="00FA10E3">
        <w:rPr>
          <w:b/>
          <w:sz w:val="26"/>
          <w:szCs w:val="26"/>
        </w:rPr>
        <w:t>3</w:t>
      </w:r>
      <w:r w:rsidRPr="00FA10E3">
        <w:rPr>
          <w:b/>
          <w:sz w:val="26"/>
          <w:szCs w:val="26"/>
          <w:lang w:val="vi-VN"/>
        </w:rPr>
        <w:t xml:space="preserve"> (B)  :</w:t>
      </w:r>
      <w:r w:rsidRPr="00FA10E3">
        <w:rPr>
          <w:sz w:val="26"/>
          <w:szCs w:val="26"/>
          <w:lang w:val="vi-VN"/>
        </w:rPr>
        <w:t xml:space="preserve"> Hạt nhân </w:t>
      </w:r>
      <w:r w:rsidRPr="00FA10E3">
        <w:rPr>
          <w:position w:val="-12"/>
          <w:sz w:val="26"/>
          <w:szCs w:val="26"/>
          <w:lang w:val="nl-NL"/>
        </w:rPr>
        <w:object w:dxaOrig="480" w:dyaOrig="380">
          <v:shape id="_x0000_i2478" type="#_x0000_t75" style="width:24pt;height:18.75pt" o:ole="">
            <v:imagedata r:id="rId2620" o:title=""/>
          </v:shape>
          <o:OLEObject Type="Embed" ProgID="Equation.DSMT4" ShapeID="_x0000_i2478" DrawAspect="Content" ObjectID="_1748165060" r:id="rId2621"/>
        </w:object>
      </w:r>
      <w:r w:rsidRPr="00FA10E3">
        <w:rPr>
          <w:sz w:val="26"/>
          <w:szCs w:val="26"/>
          <w:lang w:val="vi-VN"/>
        </w:rPr>
        <w:t xml:space="preserve"> có cấu tạo gồm</w:t>
      </w:r>
    </w:p>
    <w:p w:rsidR="002E385C" w:rsidRPr="00FA10E3" w:rsidRDefault="002E385C" w:rsidP="00654CCD">
      <w:pPr>
        <w:spacing w:before="60" w:after="60"/>
        <w:rPr>
          <w:sz w:val="26"/>
          <w:szCs w:val="26"/>
        </w:rPr>
      </w:pPr>
      <w:r w:rsidRPr="00FA10E3">
        <w:rPr>
          <w:sz w:val="26"/>
          <w:szCs w:val="26"/>
          <w:lang w:val="vi-VN"/>
        </w:rPr>
        <w:t xml:space="preserve">A. 238p và 92n. </w:t>
      </w:r>
      <w:r w:rsidRPr="00FA10E3">
        <w:rPr>
          <w:sz w:val="26"/>
          <w:szCs w:val="26"/>
          <w:lang w:val="vi-VN"/>
        </w:rPr>
        <w:tab/>
      </w:r>
      <w:r w:rsidRPr="00FA10E3">
        <w:rPr>
          <w:sz w:val="26"/>
          <w:szCs w:val="26"/>
        </w:rPr>
        <w:tab/>
      </w:r>
      <w:r w:rsidRPr="00FA10E3">
        <w:rPr>
          <w:sz w:val="26"/>
          <w:szCs w:val="26"/>
          <w:lang w:val="vi-VN"/>
        </w:rPr>
        <w:t xml:space="preserve">B. 92p và 238n. </w:t>
      </w:r>
      <w:r w:rsidRPr="00FA10E3">
        <w:rPr>
          <w:sz w:val="26"/>
          <w:szCs w:val="26"/>
          <w:lang w:val="vi-VN"/>
        </w:rPr>
        <w:tab/>
      </w:r>
    </w:p>
    <w:p w:rsidR="002E385C" w:rsidRPr="00FA10E3" w:rsidRDefault="002E385C" w:rsidP="00654CCD">
      <w:pPr>
        <w:spacing w:before="60" w:after="60"/>
        <w:rPr>
          <w:color w:val="FF0000"/>
          <w:sz w:val="26"/>
          <w:szCs w:val="26"/>
          <w:lang w:val="pt-BR"/>
        </w:rPr>
      </w:pPr>
      <w:r w:rsidRPr="00FA10E3">
        <w:rPr>
          <w:sz w:val="26"/>
          <w:szCs w:val="26"/>
          <w:lang w:val="pt-BR"/>
        </w:rPr>
        <w:t xml:space="preserve">C. 238p và 146n. </w:t>
      </w:r>
      <w:r w:rsidRPr="00FA10E3">
        <w:rPr>
          <w:sz w:val="26"/>
          <w:szCs w:val="26"/>
          <w:lang w:val="pt-BR"/>
        </w:rPr>
        <w:tab/>
      </w:r>
      <w:r w:rsidRPr="00FA10E3">
        <w:rPr>
          <w:sz w:val="26"/>
          <w:szCs w:val="26"/>
          <w:lang w:val="pt-BR"/>
        </w:rPr>
        <w:tab/>
      </w:r>
      <w:r w:rsidRPr="00FA10E3">
        <w:rPr>
          <w:color w:val="FF0000"/>
          <w:sz w:val="26"/>
          <w:szCs w:val="26"/>
          <w:lang w:val="pt-BR"/>
        </w:rPr>
        <w:t>D. 92p và 143n.</w:t>
      </w:r>
    </w:p>
    <w:p w:rsidR="002E385C" w:rsidRPr="00FA10E3" w:rsidRDefault="002E385C" w:rsidP="00654CCD">
      <w:pPr>
        <w:ind w:right="422"/>
        <w:jc w:val="both"/>
        <w:rPr>
          <w:sz w:val="26"/>
          <w:szCs w:val="26"/>
          <w:lang w:val="pt-BR"/>
        </w:rPr>
      </w:pPr>
      <w:r w:rsidRPr="00FA10E3">
        <w:rPr>
          <w:b/>
          <w:sz w:val="26"/>
          <w:szCs w:val="26"/>
          <w:lang w:val="vi-VN"/>
        </w:rPr>
        <w:t>Câu 1</w:t>
      </w:r>
      <w:r w:rsidRPr="00FA10E3">
        <w:rPr>
          <w:b/>
          <w:sz w:val="26"/>
          <w:szCs w:val="26"/>
          <w:lang w:val="pt-BR"/>
        </w:rPr>
        <w:t>4</w:t>
      </w:r>
      <w:r w:rsidRPr="00FA10E3">
        <w:rPr>
          <w:b/>
          <w:sz w:val="26"/>
          <w:szCs w:val="26"/>
          <w:lang w:val="vi-VN"/>
        </w:rPr>
        <w:t xml:space="preserve"> (B)  :</w:t>
      </w:r>
      <w:r w:rsidRPr="00FA10E3">
        <w:rPr>
          <w:sz w:val="26"/>
          <w:szCs w:val="26"/>
          <w:lang w:val="vi-VN"/>
        </w:rPr>
        <w:t xml:space="preserve"> </w:t>
      </w:r>
      <w:r w:rsidRPr="00FA10E3">
        <w:rPr>
          <w:sz w:val="26"/>
          <w:szCs w:val="26"/>
          <w:lang w:val="pt-BR"/>
        </w:rPr>
        <w:t>Hai điện tích điểm cùng độ lớn 10</w:t>
      </w:r>
      <w:r w:rsidRPr="00FA10E3">
        <w:rPr>
          <w:sz w:val="26"/>
          <w:szCs w:val="26"/>
          <w:vertAlign w:val="superscript"/>
          <w:lang w:val="pt-BR"/>
        </w:rPr>
        <w:t>-4</w:t>
      </w:r>
      <w:r w:rsidRPr="00FA10E3">
        <w:rPr>
          <w:sz w:val="26"/>
          <w:szCs w:val="26"/>
          <w:lang w:val="pt-BR"/>
        </w:rPr>
        <w:t xml:space="preserve"> C đặt trong chân không, để tương tác nhau bằng lực có độ lớn 10</w:t>
      </w:r>
      <w:r w:rsidRPr="00FA10E3">
        <w:rPr>
          <w:sz w:val="26"/>
          <w:szCs w:val="26"/>
          <w:vertAlign w:val="superscript"/>
          <w:lang w:val="pt-BR"/>
        </w:rPr>
        <w:t>-3</w:t>
      </w:r>
      <w:r w:rsidRPr="00FA10E3">
        <w:rPr>
          <w:sz w:val="26"/>
          <w:szCs w:val="26"/>
          <w:lang w:val="pt-BR"/>
        </w:rPr>
        <w:t xml:space="preserve"> N thì chúng phải đặt cách nhau</w:t>
      </w:r>
    </w:p>
    <w:p w:rsidR="002E385C" w:rsidRPr="00FA10E3" w:rsidRDefault="002E385C" w:rsidP="00654CCD">
      <w:pPr>
        <w:ind w:right="422"/>
        <w:jc w:val="both"/>
        <w:rPr>
          <w:sz w:val="26"/>
          <w:szCs w:val="26"/>
          <w:lang w:val="pt-BR"/>
        </w:rPr>
      </w:pPr>
      <w:r w:rsidRPr="00FA10E3">
        <w:rPr>
          <w:sz w:val="26"/>
          <w:szCs w:val="26"/>
          <w:lang w:val="pt-BR"/>
        </w:rPr>
        <w:t>A. 30000 m.</w:t>
      </w:r>
      <w:r w:rsidRPr="00FA10E3">
        <w:rPr>
          <w:sz w:val="26"/>
          <w:szCs w:val="26"/>
          <w:lang w:val="pt-BR"/>
        </w:rPr>
        <w:tab/>
        <w:t xml:space="preserve"> </w:t>
      </w:r>
      <w:r w:rsidRPr="00FA10E3">
        <w:rPr>
          <w:sz w:val="26"/>
          <w:szCs w:val="26"/>
          <w:lang w:val="pt-BR"/>
        </w:rPr>
        <w:tab/>
      </w:r>
      <w:r w:rsidRPr="00FA10E3">
        <w:rPr>
          <w:color w:val="0000FF"/>
          <w:sz w:val="26"/>
          <w:szCs w:val="26"/>
          <w:lang w:val="pt-BR"/>
        </w:rPr>
        <w:t>B. 300 m.</w:t>
      </w:r>
      <w:r w:rsidRPr="00FA10E3">
        <w:rPr>
          <w:sz w:val="26"/>
          <w:szCs w:val="26"/>
          <w:lang w:val="pt-BR"/>
        </w:rPr>
        <w:tab/>
      </w:r>
      <w:r w:rsidRPr="00FA10E3">
        <w:rPr>
          <w:sz w:val="26"/>
          <w:szCs w:val="26"/>
          <w:lang w:val="pt-BR"/>
        </w:rPr>
        <w:tab/>
        <w:t>C. 90000 m.</w:t>
      </w:r>
      <w:r w:rsidRPr="00FA10E3">
        <w:rPr>
          <w:sz w:val="26"/>
          <w:szCs w:val="26"/>
          <w:lang w:val="pt-BR"/>
        </w:rPr>
        <w:tab/>
      </w:r>
      <w:r w:rsidRPr="00FA10E3">
        <w:rPr>
          <w:sz w:val="26"/>
          <w:szCs w:val="26"/>
          <w:lang w:val="pt-BR"/>
        </w:rPr>
        <w:tab/>
        <w:t>D. 900 m.</w:t>
      </w:r>
    </w:p>
    <w:p w:rsidR="002E385C" w:rsidRPr="00FA10E3" w:rsidRDefault="002E385C" w:rsidP="00654CCD">
      <w:pPr>
        <w:ind w:right="422"/>
        <w:jc w:val="both"/>
        <w:rPr>
          <w:sz w:val="26"/>
          <w:szCs w:val="26"/>
          <w:lang w:val="pt-BR"/>
        </w:rPr>
      </w:pPr>
      <w:r w:rsidRPr="00FA10E3">
        <w:rPr>
          <w:b/>
          <w:sz w:val="26"/>
          <w:szCs w:val="26"/>
          <w:lang w:val="vi-VN"/>
        </w:rPr>
        <w:t>Câu 1</w:t>
      </w:r>
      <w:r w:rsidRPr="00FA10E3">
        <w:rPr>
          <w:b/>
          <w:sz w:val="26"/>
          <w:szCs w:val="26"/>
          <w:lang w:val="pt-BR"/>
        </w:rPr>
        <w:t>5</w:t>
      </w:r>
      <w:r w:rsidRPr="00FA10E3">
        <w:rPr>
          <w:b/>
          <w:sz w:val="26"/>
          <w:szCs w:val="26"/>
          <w:lang w:val="vi-VN"/>
        </w:rPr>
        <w:t xml:space="preserve"> (B)  :</w:t>
      </w:r>
      <w:r w:rsidRPr="00FA10E3">
        <w:rPr>
          <w:sz w:val="26"/>
          <w:szCs w:val="26"/>
          <w:lang w:val="vi-VN"/>
        </w:rPr>
        <w:t xml:space="preserve"> </w:t>
      </w:r>
      <w:r w:rsidRPr="00FA10E3">
        <w:rPr>
          <w:sz w:val="26"/>
          <w:szCs w:val="26"/>
          <w:lang w:val="pt-BR"/>
        </w:rPr>
        <w:t>Từ trường là dạng vật chất tồn tại trong không gian và</w:t>
      </w:r>
    </w:p>
    <w:p w:rsidR="002E385C" w:rsidRPr="00FA10E3" w:rsidRDefault="002E385C" w:rsidP="00654CCD">
      <w:pPr>
        <w:ind w:right="422"/>
        <w:jc w:val="both"/>
        <w:rPr>
          <w:sz w:val="26"/>
          <w:szCs w:val="26"/>
          <w:lang w:val="pt-BR"/>
        </w:rPr>
      </w:pPr>
      <w:r w:rsidRPr="00FA10E3">
        <w:rPr>
          <w:sz w:val="26"/>
          <w:szCs w:val="26"/>
          <w:lang w:val="pt-BR"/>
        </w:rPr>
        <w:t>A. tác dụng lực hút lên các vật.</w:t>
      </w:r>
    </w:p>
    <w:p w:rsidR="002E385C" w:rsidRPr="00FA10E3" w:rsidRDefault="002E385C" w:rsidP="00654CCD">
      <w:pPr>
        <w:ind w:right="422"/>
        <w:jc w:val="both"/>
        <w:rPr>
          <w:sz w:val="26"/>
          <w:szCs w:val="26"/>
          <w:lang w:val="pt-BR"/>
        </w:rPr>
      </w:pPr>
      <w:r w:rsidRPr="00FA10E3">
        <w:rPr>
          <w:sz w:val="26"/>
          <w:szCs w:val="26"/>
          <w:lang w:val="pt-BR"/>
        </w:rPr>
        <w:t>B. tác dụng lực điện lên điện tích.</w:t>
      </w:r>
    </w:p>
    <w:p w:rsidR="002E385C" w:rsidRPr="00FA10E3" w:rsidRDefault="002E385C" w:rsidP="00654CCD">
      <w:pPr>
        <w:ind w:right="422"/>
        <w:jc w:val="both"/>
        <w:rPr>
          <w:color w:val="0000FF"/>
          <w:sz w:val="26"/>
          <w:szCs w:val="26"/>
          <w:lang w:val="pt-BR"/>
        </w:rPr>
      </w:pPr>
      <w:r w:rsidRPr="00FA10E3">
        <w:rPr>
          <w:color w:val="0000FF"/>
          <w:sz w:val="26"/>
          <w:szCs w:val="26"/>
          <w:lang w:val="pt-BR"/>
        </w:rPr>
        <w:t>C. tác dụng lực từ lên nam châm và dòng điện.</w:t>
      </w:r>
    </w:p>
    <w:p w:rsidR="002E385C" w:rsidRPr="00FA10E3" w:rsidRDefault="002E385C" w:rsidP="00654CCD">
      <w:pPr>
        <w:ind w:right="422"/>
        <w:jc w:val="both"/>
        <w:rPr>
          <w:sz w:val="26"/>
          <w:szCs w:val="26"/>
          <w:lang w:val="pt-BR"/>
        </w:rPr>
      </w:pPr>
      <w:r w:rsidRPr="00FA10E3">
        <w:rPr>
          <w:sz w:val="26"/>
          <w:szCs w:val="26"/>
          <w:lang w:val="pt-BR"/>
        </w:rPr>
        <w:t>D. tác dụng lực đẩy lên các vật đặt trong nó.</w:t>
      </w:r>
    </w:p>
    <w:p w:rsidR="002E385C" w:rsidRPr="00FA10E3" w:rsidRDefault="002E385C" w:rsidP="00654CCD">
      <w:pPr>
        <w:ind w:right="422"/>
        <w:jc w:val="both"/>
        <w:rPr>
          <w:sz w:val="26"/>
          <w:szCs w:val="26"/>
          <w:lang w:val="pt-BR"/>
        </w:rPr>
      </w:pPr>
      <w:r w:rsidRPr="00FA10E3">
        <w:rPr>
          <w:b/>
          <w:sz w:val="26"/>
          <w:szCs w:val="26"/>
          <w:lang w:val="vi-VN"/>
        </w:rPr>
        <w:t>Câu 1</w:t>
      </w:r>
      <w:r w:rsidRPr="00FA10E3">
        <w:rPr>
          <w:b/>
          <w:sz w:val="26"/>
          <w:szCs w:val="26"/>
          <w:lang w:val="pt-BR"/>
        </w:rPr>
        <w:t>6</w:t>
      </w:r>
      <w:r w:rsidRPr="00FA10E3">
        <w:rPr>
          <w:b/>
          <w:sz w:val="26"/>
          <w:szCs w:val="26"/>
          <w:lang w:val="vi-VN"/>
        </w:rPr>
        <w:t xml:space="preserve"> (B)  :</w:t>
      </w:r>
      <w:r w:rsidRPr="00FA10E3">
        <w:rPr>
          <w:sz w:val="26"/>
          <w:szCs w:val="26"/>
          <w:lang w:val="vi-VN"/>
        </w:rPr>
        <w:t xml:space="preserve"> </w:t>
      </w:r>
      <w:r w:rsidRPr="00FA10E3">
        <w:rPr>
          <w:sz w:val="26"/>
          <w:szCs w:val="26"/>
          <w:lang w:val="pt-BR"/>
        </w:rPr>
        <w:t xml:space="preserve">Một khung dây dẫn hình vuông cạnh 20 cm nằm trong từ trường đều độ lớn B = 1,2 T sao cho các đường sức vuông góc với mặt khung dây. Từ thông qua khung dây đó là </w:t>
      </w:r>
    </w:p>
    <w:p w:rsidR="002E385C" w:rsidRPr="00FA10E3" w:rsidRDefault="002E385C" w:rsidP="00654CCD">
      <w:pPr>
        <w:ind w:right="422"/>
        <w:jc w:val="both"/>
        <w:rPr>
          <w:sz w:val="26"/>
          <w:szCs w:val="26"/>
          <w:lang w:val="pt-BR"/>
        </w:rPr>
      </w:pPr>
      <w:r w:rsidRPr="00FA10E3">
        <w:rPr>
          <w:color w:val="0000FF"/>
          <w:sz w:val="26"/>
          <w:szCs w:val="26"/>
          <w:lang w:val="pt-BR"/>
        </w:rPr>
        <w:t>A. 0,048 Wb.</w:t>
      </w:r>
      <w:r w:rsidRPr="00FA10E3">
        <w:rPr>
          <w:color w:val="0000FF"/>
          <w:sz w:val="26"/>
          <w:szCs w:val="26"/>
          <w:lang w:val="pt-BR"/>
        </w:rPr>
        <w:tab/>
      </w:r>
      <w:r w:rsidRPr="00FA10E3">
        <w:rPr>
          <w:sz w:val="26"/>
          <w:szCs w:val="26"/>
          <w:lang w:val="pt-BR"/>
        </w:rPr>
        <w:tab/>
        <w:t>B. 24 Wb.</w:t>
      </w:r>
      <w:r w:rsidRPr="00FA10E3">
        <w:rPr>
          <w:sz w:val="26"/>
          <w:szCs w:val="26"/>
          <w:lang w:val="pt-BR"/>
        </w:rPr>
        <w:tab/>
      </w:r>
      <w:r w:rsidRPr="00FA10E3">
        <w:rPr>
          <w:sz w:val="26"/>
          <w:szCs w:val="26"/>
          <w:lang w:val="pt-BR"/>
        </w:rPr>
        <w:tab/>
        <w:t>C. 480 Wb.</w:t>
      </w:r>
      <w:r w:rsidRPr="00FA10E3">
        <w:rPr>
          <w:sz w:val="26"/>
          <w:szCs w:val="26"/>
          <w:lang w:val="pt-BR"/>
        </w:rPr>
        <w:tab/>
      </w:r>
      <w:r w:rsidRPr="00FA10E3">
        <w:rPr>
          <w:sz w:val="26"/>
          <w:szCs w:val="26"/>
          <w:lang w:val="pt-BR"/>
        </w:rPr>
        <w:tab/>
        <w:t>D. 0 Wb.</w:t>
      </w:r>
    </w:p>
    <w:p w:rsidR="002E385C" w:rsidRPr="00FA10E3" w:rsidRDefault="002E385C" w:rsidP="00654CCD">
      <w:pPr>
        <w:spacing w:before="60" w:after="60"/>
        <w:jc w:val="both"/>
        <w:rPr>
          <w:sz w:val="26"/>
          <w:szCs w:val="26"/>
          <w:lang w:val="pt-BR"/>
        </w:rPr>
      </w:pPr>
      <w:r w:rsidRPr="00FA10E3">
        <w:rPr>
          <w:b/>
          <w:sz w:val="26"/>
          <w:szCs w:val="26"/>
          <w:lang w:val="vi-VN"/>
        </w:rPr>
        <w:t>Câu 1</w:t>
      </w:r>
      <w:r w:rsidRPr="00FA10E3">
        <w:rPr>
          <w:b/>
          <w:sz w:val="26"/>
          <w:szCs w:val="26"/>
          <w:lang w:val="pt-BR"/>
        </w:rPr>
        <w:t>7</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Trong thí nghiệm giao thoa sóng trên mặt chất lỏng, tốc độ truyền sóng là 2 m/s. Hai nguồn sóng có cùng tần số 20 Hz và cùng pha. Điểm nào sau đây thuộc vân cực đại ?</w:t>
      </w:r>
    </w:p>
    <w:p w:rsidR="002E385C" w:rsidRPr="00FA10E3" w:rsidRDefault="002E385C" w:rsidP="00654CCD">
      <w:pPr>
        <w:spacing w:before="60" w:after="60"/>
        <w:jc w:val="both"/>
        <w:rPr>
          <w:color w:val="FF0000"/>
          <w:sz w:val="26"/>
          <w:szCs w:val="26"/>
          <w:lang w:val="pt-BR"/>
        </w:rPr>
      </w:pPr>
      <w:r w:rsidRPr="00FA10E3">
        <w:rPr>
          <w:color w:val="FF0000"/>
          <w:sz w:val="26"/>
          <w:szCs w:val="26"/>
          <w:lang w:val="pt-BR"/>
        </w:rPr>
        <w:t>A. Điểm M cách nguồn một 40 cm và nguồn hai 60 cm.</w:t>
      </w:r>
    </w:p>
    <w:p w:rsidR="002E385C" w:rsidRPr="00FA10E3" w:rsidRDefault="002E385C" w:rsidP="00654CCD">
      <w:pPr>
        <w:spacing w:before="60" w:after="60"/>
        <w:jc w:val="both"/>
        <w:rPr>
          <w:sz w:val="26"/>
          <w:szCs w:val="26"/>
          <w:lang w:val="pt-BR"/>
        </w:rPr>
      </w:pPr>
      <w:r w:rsidRPr="00FA10E3">
        <w:rPr>
          <w:sz w:val="26"/>
          <w:szCs w:val="26"/>
          <w:lang w:val="pt-BR"/>
        </w:rPr>
        <w:t>B. Điểm N cách nguồn một 40 cm và nguồn hai 55 cm.</w:t>
      </w:r>
    </w:p>
    <w:p w:rsidR="002E385C" w:rsidRPr="00FA10E3" w:rsidRDefault="002E385C" w:rsidP="00654CCD">
      <w:pPr>
        <w:spacing w:before="60" w:after="60"/>
        <w:jc w:val="both"/>
        <w:rPr>
          <w:sz w:val="26"/>
          <w:szCs w:val="26"/>
          <w:lang w:val="pt-BR"/>
        </w:rPr>
      </w:pPr>
      <w:r w:rsidRPr="00FA10E3">
        <w:rPr>
          <w:sz w:val="26"/>
          <w:szCs w:val="26"/>
          <w:lang w:val="pt-BR"/>
        </w:rPr>
        <w:t>C. Điểm P cách nguồn một 40 cm và nguồn hai 65 cm.</w:t>
      </w:r>
    </w:p>
    <w:p w:rsidR="002E385C" w:rsidRPr="00FA10E3" w:rsidRDefault="002E385C" w:rsidP="00654CCD">
      <w:pPr>
        <w:spacing w:before="60" w:after="60"/>
        <w:jc w:val="both"/>
        <w:rPr>
          <w:sz w:val="26"/>
          <w:szCs w:val="26"/>
          <w:lang w:val="pt-BR"/>
        </w:rPr>
      </w:pPr>
      <w:r w:rsidRPr="00FA10E3">
        <w:rPr>
          <w:sz w:val="26"/>
          <w:szCs w:val="26"/>
          <w:lang w:val="pt-BR"/>
        </w:rPr>
        <w:t>D. Điểm Q cách nguồn một 40 cm và nguồn hai 52,5 cm.</w:t>
      </w:r>
    </w:p>
    <w:p w:rsidR="002E385C" w:rsidRPr="00FA10E3" w:rsidRDefault="002E385C" w:rsidP="00654CCD">
      <w:pPr>
        <w:tabs>
          <w:tab w:val="num" w:pos="1680"/>
        </w:tabs>
        <w:spacing w:before="60" w:after="60"/>
        <w:jc w:val="both"/>
        <w:rPr>
          <w:sz w:val="26"/>
          <w:szCs w:val="26"/>
          <w:lang w:val="pt-BR"/>
        </w:rPr>
      </w:pPr>
      <w:r w:rsidRPr="00FA10E3">
        <w:rPr>
          <w:b/>
          <w:sz w:val="26"/>
          <w:szCs w:val="26"/>
          <w:lang w:val="vi-VN"/>
        </w:rPr>
        <w:t>Câu 1</w:t>
      </w:r>
      <w:r w:rsidRPr="00FA10E3">
        <w:rPr>
          <w:b/>
          <w:sz w:val="26"/>
          <w:szCs w:val="26"/>
          <w:lang w:val="pt-BR"/>
        </w:rPr>
        <w:t>8</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Dây AB căng nằm ngang dài 2m, hai đầu A và B cố định, tạo một sóng dừng trên dây với tần số 50Hz; kể cả A, B trên dây có 5 nút sóng. Tốc độ truyền sóng trên dây là</w:t>
      </w:r>
    </w:p>
    <w:p w:rsidR="002E385C" w:rsidRPr="00FA10E3" w:rsidRDefault="002E385C" w:rsidP="00654CCD">
      <w:pPr>
        <w:tabs>
          <w:tab w:val="num" w:pos="1680"/>
        </w:tabs>
        <w:spacing w:before="60" w:after="60"/>
        <w:jc w:val="both"/>
        <w:rPr>
          <w:sz w:val="26"/>
          <w:szCs w:val="26"/>
          <w:lang w:val="pt-BR"/>
        </w:rPr>
      </w:pPr>
      <w:r w:rsidRPr="00FA10E3">
        <w:rPr>
          <w:sz w:val="26"/>
          <w:szCs w:val="26"/>
          <w:lang w:val="pt-BR"/>
        </w:rPr>
        <w:t>A. 100 m/s.</w:t>
      </w:r>
      <w:r w:rsidRPr="00FA10E3">
        <w:rPr>
          <w:sz w:val="26"/>
          <w:szCs w:val="26"/>
          <w:lang w:val="pt-BR"/>
        </w:rPr>
        <w:tab/>
      </w:r>
      <w:r w:rsidRPr="00FA10E3">
        <w:rPr>
          <w:sz w:val="26"/>
          <w:szCs w:val="26"/>
          <w:lang w:val="pt-BR"/>
        </w:rPr>
        <w:tab/>
      </w:r>
      <w:r w:rsidRPr="00FA10E3">
        <w:rPr>
          <w:color w:val="FF0000"/>
          <w:sz w:val="26"/>
          <w:szCs w:val="26"/>
          <w:lang w:val="pt-BR"/>
        </w:rPr>
        <w:t>B. 50 m/s.</w:t>
      </w:r>
      <w:r w:rsidRPr="00FA10E3">
        <w:rPr>
          <w:sz w:val="26"/>
          <w:szCs w:val="26"/>
          <w:lang w:val="pt-BR"/>
        </w:rPr>
        <w:tab/>
      </w:r>
      <w:r w:rsidRPr="00FA10E3">
        <w:rPr>
          <w:sz w:val="26"/>
          <w:szCs w:val="26"/>
          <w:lang w:val="pt-BR"/>
        </w:rPr>
        <w:tab/>
        <w:t>C. 25 cm/s.</w:t>
      </w:r>
      <w:r w:rsidRPr="00FA10E3">
        <w:rPr>
          <w:sz w:val="26"/>
          <w:szCs w:val="26"/>
          <w:lang w:val="pt-BR"/>
        </w:rPr>
        <w:tab/>
      </w:r>
      <w:r w:rsidRPr="00FA10E3">
        <w:rPr>
          <w:sz w:val="26"/>
          <w:szCs w:val="26"/>
          <w:lang w:val="pt-BR"/>
        </w:rPr>
        <w:tab/>
        <w:t>D. 2,5 cm/s.</w:t>
      </w:r>
    </w:p>
    <w:p w:rsidR="002E385C" w:rsidRPr="00FA10E3" w:rsidRDefault="002E385C" w:rsidP="00654CCD">
      <w:pPr>
        <w:tabs>
          <w:tab w:val="left" w:pos="2694"/>
          <w:tab w:val="left" w:pos="4395"/>
        </w:tabs>
        <w:spacing w:before="60" w:after="60"/>
        <w:rPr>
          <w:sz w:val="26"/>
          <w:szCs w:val="26"/>
          <w:lang w:val="pt-BR"/>
        </w:rPr>
      </w:pPr>
      <w:r w:rsidRPr="00FA10E3">
        <w:rPr>
          <w:b/>
          <w:sz w:val="26"/>
          <w:szCs w:val="26"/>
          <w:lang w:val="vi-VN"/>
        </w:rPr>
        <w:t>Câu 1</w:t>
      </w:r>
      <w:r w:rsidRPr="00FA10E3">
        <w:rPr>
          <w:b/>
          <w:sz w:val="26"/>
          <w:szCs w:val="26"/>
          <w:lang w:val="pt-BR"/>
        </w:rPr>
        <w:t>9</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 xml:space="preserve">Cường độ dòng điện tức thời trong mạch dao động LC có dạng  i = 0,02cos2000t (A). Tụ điện trong mạch có điện dung 5 </w:t>
      </w:r>
      <w:r w:rsidRPr="00FA10E3">
        <w:rPr>
          <w:sz w:val="26"/>
          <w:szCs w:val="26"/>
          <w:lang w:val="nl-NL"/>
        </w:rPr>
        <w:t>μ</w:t>
      </w:r>
      <w:r w:rsidRPr="00FA10E3">
        <w:rPr>
          <w:sz w:val="26"/>
          <w:szCs w:val="26"/>
          <w:lang w:val="pt-BR"/>
        </w:rPr>
        <w:t>F. Độ tự cảm của cuộn cảm có giá trị là</w:t>
      </w:r>
    </w:p>
    <w:p w:rsidR="002E385C" w:rsidRPr="00FA10E3" w:rsidRDefault="002E385C" w:rsidP="00654CCD">
      <w:pPr>
        <w:tabs>
          <w:tab w:val="left" w:pos="2694"/>
          <w:tab w:val="left" w:pos="4395"/>
        </w:tabs>
        <w:spacing w:before="60" w:after="60"/>
        <w:rPr>
          <w:color w:val="FF6600"/>
          <w:sz w:val="26"/>
          <w:szCs w:val="26"/>
          <w:lang w:val="pt-BR"/>
        </w:rPr>
      </w:pPr>
      <w:r w:rsidRPr="00FA10E3">
        <w:rPr>
          <w:color w:val="FF0000"/>
          <w:sz w:val="26"/>
          <w:szCs w:val="26"/>
          <w:lang w:val="pt-BR"/>
        </w:rPr>
        <w:t>A. 50 mH.</w:t>
      </w:r>
      <w:r w:rsidRPr="00FA10E3">
        <w:rPr>
          <w:color w:val="FF6600"/>
          <w:sz w:val="26"/>
          <w:szCs w:val="26"/>
          <w:lang w:val="pt-BR"/>
        </w:rPr>
        <w:tab/>
      </w:r>
      <w:r w:rsidRPr="00FA10E3">
        <w:rPr>
          <w:sz w:val="26"/>
          <w:szCs w:val="26"/>
          <w:lang w:val="pt-BR"/>
        </w:rPr>
        <w:t>B. 50 H.</w:t>
      </w:r>
      <w:r w:rsidRPr="00FA10E3">
        <w:rPr>
          <w:color w:val="FF6600"/>
          <w:sz w:val="26"/>
          <w:szCs w:val="26"/>
          <w:lang w:val="pt-BR"/>
        </w:rPr>
        <w:tab/>
      </w:r>
      <w:r w:rsidRPr="00FA10E3">
        <w:rPr>
          <w:sz w:val="26"/>
          <w:szCs w:val="26"/>
          <w:lang w:val="pt-BR"/>
        </w:rPr>
        <w:t>C. 5.10</w:t>
      </w:r>
      <w:r w:rsidRPr="00FA10E3">
        <w:rPr>
          <w:sz w:val="26"/>
          <w:szCs w:val="26"/>
          <w:vertAlign w:val="superscript"/>
          <w:lang w:val="pt-BR"/>
        </w:rPr>
        <w:t xml:space="preserve">-6 </w:t>
      </w:r>
      <w:r w:rsidRPr="00FA10E3">
        <w:rPr>
          <w:sz w:val="26"/>
          <w:szCs w:val="26"/>
          <w:lang w:val="pt-BR"/>
        </w:rPr>
        <w:t>H.</w:t>
      </w:r>
      <w:r w:rsidRPr="00FA10E3">
        <w:rPr>
          <w:color w:val="FF6600"/>
          <w:sz w:val="26"/>
          <w:szCs w:val="26"/>
          <w:lang w:val="pt-BR"/>
        </w:rPr>
        <w:tab/>
      </w:r>
      <w:r w:rsidRPr="00FA10E3">
        <w:rPr>
          <w:color w:val="FF6600"/>
          <w:sz w:val="26"/>
          <w:szCs w:val="26"/>
          <w:lang w:val="pt-BR"/>
        </w:rPr>
        <w:tab/>
      </w:r>
      <w:r w:rsidRPr="00FA10E3">
        <w:rPr>
          <w:sz w:val="26"/>
          <w:szCs w:val="26"/>
          <w:lang w:val="pt-BR"/>
        </w:rPr>
        <w:t>D. 5.10</w:t>
      </w:r>
      <w:r w:rsidRPr="00FA10E3">
        <w:rPr>
          <w:sz w:val="26"/>
          <w:szCs w:val="26"/>
          <w:vertAlign w:val="superscript"/>
          <w:lang w:val="pt-BR"/>
        </w:rPr>
        <w:t>-8</w:t>
      </w:r>
      <w:r w:rsidRPr="00FA10E3">
        <w:rPr>
          <w:sz w:val="26"/>
          <w:szCs w:val="26"/>
          <w:lang w:val="pt-BR"/>
        </w:rPr>
        <w:t xml:space="preserve"> H.</w:t>
      </w:r>
    </w:p>
    <w:p w:rsidR="002E385C" w:rsidRPr="00FA10E3" w:rsidRDefault="002E385C" w:rsidP="00654CCD">
      <w:pPr>
        <w:spacing w:before="60" w:after="60"/>
        <w:jc w:val="both"/>
        <w:rPr>
          <w:sz w:val="26"/>
          <w:szCs w:val="26"/>
          <w:lang w:val="pt-BR"/>
        </w:rPr>
      </w:pPr>
      <w:r w:rsidRPr="00FA10E3">
        <w:rPr>
          <w:b/>
          <w:sz w:val="26"/>
          <w:szCs w:val="26"/>
          <w:lang w:val="vi-VN"/>
        </w:rPr>
        <w:t xml:space="preserve">Câu </w:t>
      </w:r>
      <w:r w:rsidRPr="00FA10E3">
        <w:rPr>
          <w:b/>
          <w:sz w:val="26"/>
          <w:szCs w:val="26"/>
          <w:lang w:val="pt-BR"/>
        </w:rPr>
        <w:t>20</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 xml:space="preserve">Trong quá trình lan truyền sóng điện từ, vectơ </w:t>
      </w:r>
      <w:r w:rsidRPr="00FA10E3">
        <w:rPr>
          <w:position w:val="-4"/>
          <w:sz w:val="26"/>
          <w:szCs w:val="26"/>
          <w:lang w:val="nl-NL"/>
        </w:rPr>
        <w:object w:dxaOrig="240" w:dyaOrig="360">
          <v:shape id="_x0000_i2479" type="#_x0000_t75" style="width:12pt;height:18pt" o:ole="">
            <v:imagedata r:id="rId2622" o:title=""/>
          </v:shape>
          <o:OLEObject Type="Embed" ProgID="Equation.3" ShapeID="_x0000_i2479" DrawAspect="Content" ObjectID="_1748165061" r:id="rId2623"/>
        </w:object>
      </w:r>
      <w:r w:rsidRPr="00FA10E3">
        <w:rPr>
          <w:sz w:val="26"/>
          <w:szCs w:val="26"/>
          <w:lang w:val="pt-BR"/>
        </w:rPr>
        <w:t xml:space="preserve"> và vectơ </w:t>
      </w:r>
      <w:r w:rsidRPr="00FA10E3">
        <w:rPr>
          <w:position w:val="-4"/>
          <w:sz w:val="26"/>
          <w:szCs w:val="26"/>
          <w:lang w:val="nl-NL"/>
        </w:rPr>
        <w:object w:dxaOrig="260" w:dyaOrig="360">
          <v:shape id="_x0000_i2480" type="#_x0000_t75" style="width:12.75pt;height:18pt" o:ole="">
            <v:imagedata r:id="rId2624" o:title=""/>
          </v:shape>
          <o:OLEObject Type="Embed" ProgID="Equation.3" ShapeID="_x0000_i2480" DrawAspect="Content" ObjectID="_1748165062" r:id="rId2625"/>
        </w:object>
      </w:r>
      <w:r w:rsidRPr="00FA10E3">
        <w:rPr>
          <w:sz w:val="26"/>
          <w:szCs w:val="26"/>
          <w:lang w:val="pt-BR"/>
        </w:rPr>
        <w:t xml:space="preserve"> luôn luôn</w:t>
      </w:r>
    </w:p>
    <w:p w:rsidR="002E385C" w:rsidRPr="00FA10E3" w:rsidRDefault="002E385C" w:rsidP="00654CCD">
      <w:pPr>
        <w:spacing w:before="60" w:after="60"/>
        <w:jc w:val="both"/>
        <w:rPr>
          <w:sz w:val="26"/>
          <w:szCs w:val="26"/>
          <w:lang w:val="pt-BR"/>
        </w:rPr>
      </w:pPr>
      <w:r w:rsidRPr="00FA10E3">
        <w:rPr>
          <w:sz w:val="26"/>
          <w:szCs w:val="26"/>
          <w:lang w:val="pt-BR"/>
        </w:rPr>
        <w:t>A. trùng phương và vuông góc với phương truyền sóng.</w:t>
      </w:r>
    </w:p>
    <w:p w:rsidR="002E385C" w:rsidRPr="00FA10E3" w:rsidRDefault="002E385C" w:rsidP="00654CCD">
      <w:pPr>
        <w:spacing w:before="60" w:after="60"/>
        <w:jc w:val="both"/>
        <w:rPr>
          <w:sz w:val="26"/>
          <w:szCs w:val="26"/>
          <w:lang w:val="pt-BR"/>
        </w:rPr>
      </w:pPr>
      <w:r w:rsidRPr="00FA10E3">
        <w:rPr>
          <w:sz w:val="26"/>
          <w:szCs w:val="26"/>
          <w:lang w:val="pt-BR"/>
        </w:rPr>
        <w:t>B. biến thiên tuần hoàn theo không gian, không tuần hoàn theo thời gian.</w:t>
      </w:r>
    </w:p>
    <w:p w:rsidR="002E385C" w:rsidRPr="00FA10E3" w:rsidRDefault="002E385C" w:rsidP="00654CCD">
      <w:pPr>
        <w:spacing w:before="60" w:after="60"/>
        <w:jc w:val="both"/>
        <w:rPr>
          <w:sz w:val="26"/>
          <w:szCs w:val="26"/>
          <w:lang w:val="pt-BR"/>
        </w:rPr>
      </w:pPr>
      <w:r w:rsidRPr="00FA10E3">
        <w:rPr>
          <w:sz w:val="26"/>
          <w:szCs w:val="26"/>
          <w:lang w:val="pt-BR"/>
        </w:rPr>
        <w:t>C. dao động ngược pha.</w:t>
      </w:r>
    </w:p>
    <w:p w:rsidR="002E385C" w:rsidRPr="00FA10E3" w:rsidRDefault="002E385C" w:rsidP="00654CCD">
      <w:pPr>
        <w:spacing w:before="60" w:after="60"/>
        <w:jc w:val="both"/>
        <w:rPr>
          <w:color w:val="FF0000"/>
          <w:sz w:val="26"/>
          <w:szCs w:val="26"/>
          <w:lang w:val="pt-BR"/>
        </w:rPr>
      </w:pPr>
      <w:r w:rsidRPr="00FA10E3">
        <w:rPr>
          <w:color w:val="FF0000"/>
          <w:sz w:val="26"/>
          <w:szCs w:val="26"/>
          <w:lang w:val="pt-BR"/>
        </w:rPr>
        <w:t>D. dao động cùng pha.</w:t>
      </w:r>
    </w:p>
    <w:p w:rsidR="002E385C" w:rsidRPr="00FA10E3" w:rsidRDefault="002E385C" w:rsidP="00654CCD">
      <w:pPr>
        <w:spacing w:before="60" w:after="60"/>
        <w:ind w:right="5"/>
        <w:jc w:val="both"/>
        <w:rPr>
          <w:sz w:val="26"/>
          <w:szCs w:val="26"/>
          <w:lang w:val="pt-BR"/>
        </w:rPr>
      </w:pPr>
      <w:r w:rsidRPr="00FA10E3">
        <w:rPr>
          <w:b/>
          <w:sz w:val="26"/>
          <w:szCs w:val="26"/>
          <w:lang w:val="vi-VN"/>
        </w:rPr>
        <w:t xml:space="preserve">Câu </w:t>
      </w:r>
      <w:r w:rsidRPr="00FA10E3">
        <w:rPr>
          <w:b/>
          <w:sz w:val="26"/>
          <w:szCs w:val="26"/>
          <w:lang w:val="pt-BR"/>
        </w:rPr>
        <w:t>21</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 xml:space="preserve">Một mạch điện xoay chiều RLC nối tiếp có điện áp hiệu dụng là 200 V. Điện trở của mạch là 100 </w:t>
      </w:r>
      <w:r w:rsidRPr="00FA10E3">
        <w:rPr>
          <w:sz w:val="26"/>
          <w:szCs w:val="26"/>
          <w:lang w:val="nl-NL"/>
        </w:rPr>
        <w:t>Ω</w:t>
      </w:r>
      <w:r w:rsidRPr="00FA10E3">
        <w:rPr>
          <w:sz w:val="26"/>
          <w:szCs w:val="26"/>
          <w:lang w:val="pt-BR"/>
        </w:rPr>
        <w:t>. Khi xảy ra hiện tượng cộng hưởng điện thì công suất của mạch là</w:t>
      </w:r>
    </w:p>
    <w:p w:rsidR="002E385C" w:rsidRPr="00FA10E3" w:rsidRDefault="002E385C" w:rsidP="00654CCD">
      <w:pPr>
        <w:spacing w:before="60" w:after="60"/>
        <w:ind w:right="5"/>
        <w:jc w:val="both"/>
        <w:rPr>
          <w:sz w:val="26"/>
          <w:szCs w:val="26"/>
          <w:lang w:val="pt-BR"/>
        </w:rPr>
      </w:pPr>
      <w:r w:rsidRPr="00FA10E3">
        <w:rPr>
          <w:sz w:val="26"/>
          <w:szCs w:val="26"/>
          <w:lang w:val="pt-BR"/>
        </w:rPr>
        <w:t>A. 2 W.</w:t>
      </w:r>
      <w:r w:rsidRPr="00FA10E3">
        <w:rPr>
          <w:sz w:val="26"/>
          <w:szCs w:val="26"/>
          <w:lang w:val="pt-BR"/>
        </w:rPr>
        <w:tab/>
      </w:r>
      <w:r w:rsidRPr="00FA10E3">
        <w:rPr>
          <w:sz w:val="26"/>
          <w:szCs w:val="26"/>
          <w:lang w:val="pt-BR"/>
        </w:rPr>
        <w:tab/>
      </w:r>
      <w:r w:rsidRPr="00FA10E3">
        <w:rPr>
          <w:sz w:val="26"/>
          <w:szCs w:val="26"/>
          <w:lang w:val="pt-BR"/>
        </w:rPr>
        <w:tab/>
        <w:t>B. 200 W.</w:t>
      </w:r>
      <w:r w:rsidRPr="00FA10E3">
        <w:rPr>
          <w:sz w:val="26"/>
          <w:szCs w:val="26"/>
          <w:lang w:val="pt-BR"/>
        </w:rPr>
        <w:tab/>
      </w:r>
      <w:r w:rsidRPr="00FA10E3">
        <w:rPr>
          <w:sz w:val="26"/>
          <w:szCs w:val="26"/>
          <w:lang w:val="pt-BR"/>
        </w:rPr>
        <w:tab/>
      </w:r>
      <w:r w:rsidRPr="00FA10E3">
        <w:rPr>
          <w:color w:val="FF0000"/>
          <w:sz w:val="26"/>
          <w:szCs w:val="26"/>
          <w:lang w:val="pt-BR"/>
        </w:rPr>
        <w:t>C. 400 W.</w:t>
      </w:r>
      <w:r w:rsidRPr="00FA10E3">
        <w:rPr>
          <w:sz w:val="26"/>
          <w:szCs w:val="26"/>
          <w:lang w:val="pt-BR"/>
        </w:rPr>
        <w:tab/>
      </w:r>
      <w:r w:rsidRPr="00FA10E3">
        <w:rPr>
          <w:sz w:val="26"/>
          <w:szCs w:val="26"/>
          <w:lang w:val="pt-BR"/>
        </w:rPr>
        <w:tab/>
        <w:t>D. 20W.</w:t>
      </w:r>
    </w:p>
    <w:p w:rsidR="002E385C" w:rsidRPr="00FA10E3" w:rsidRDefault="002E385C" w:rsidP="00654CCD">
      <w:pPr>
        <w:tabs>
          <w:tab w:val="left" w:pos="2694"/>
          <w:tab w:val="left" w:pos="4395"/>
        </w:tabs>
        <w:spacing w:before="60" w:after="60"/>
        <w:rPr>
          <w:sz w:val="26"/>
          <w:szCs w:val="26"/>
          <w:lang w:val="pt-BR"/>
        </w:rPr>
      </w:pPr>
      <w:r w:rsidRPr="00FA10E3">
        <w:rPr>
          <w:b/>
          <w:sz w:val="26"/>
          <w:szCs w:val="26"/>
          <w:lang w:val="vi-VN"/>
        </w:rPr>
        <w:t xml:space="preserve">Câu </w:t>
      </w:r>
      <w:r w:rsidRPr="00FA10E3">
        <w:rPr>
          <w:b/>
          <w:sz w:val="26"/>
          <w:szCs w:val="26"/>
          <w:lang w:val="pt-BR"/>
        </w:rPr>
        <w:t>22</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 xml:space="preserve">Trong một thí nghiệm Y-âng về giao thoa ánh sáng, bước sóng ánh sáng làm thí nghiệm là 0,5 </w:t>
      </w:r>
      <w:r w:rsidRPr="00FA10E3">
        <w:rPr>
          <w:sz w:val="26"/>
          <w:szCs w:val="26"/>
          <w:lang w:val="nl-NL"/>
        </w:rPr>
        <w:t>μ</w:t>
      </w:r>
      <w:r w:rsidRPr="00FA10E3">
        <w:rPr>
          <w:sz w:val="26"/>
          <w:szCs w:val="26"/>
          <w:lang w:val="pt-BR"/>
        </w:rPr>
        <w:t>m, hình ảnh giao thoa được hứng trên màn ảnh cách hai khe 2 m. Khoảng cách giữa 6 vân sáng liên tiếp là 5 mm. Khoảng cách giữa hai khe hẹp là</w:t>
      </w:r>
    </w:p>
    <w:p w:rsidR="002E385C" w:rsidRPr="00FA10E3" w:rsidRDefault="002E385C" w:rsidP="00654CCD">
      <w:pPr>
        <w:spacing w:before="60" w:after="60"/>
        <w:rPr>
          <w:sz w:val="26"/>
          <w:szCs w:val="26"/>
          <w:lang w:val="fr-FR"/>
        </w:rPr>
      </w:pPr>
      <w:r w:rsidRPr="00FA10E3">
        <w:rPr>
          <w:sz w:val="26"/>
          <w:szCs w:val="26"/>
          <w:lang w:val="pt-BR"/>
        </w:rPr>
        <w:t>A. 0,1 mm.</w:t>
      </w:r>
      <w:r w:rsidRPr="00FA10E3">
        <w:rPr>
          <w:sz w:val="26"/>
          <w:szCs w:val="26"/>
          <w:lang w:val="pt-BR"/>
        </w:rPr>
        <w:tab/>
      </w:r>
      <w:r w:rsidRPr="00FA10E3">
        <w:rPr>
          <w:sz w:val="26"/>
          <w:szCs w:val="26"/>
          <w:lang w:val="pt-BR"/>
        </w:rPr>
        <w:tab/>
      </w:r>
      <w:r w:rsidRPr="00FA10E3">
        <w:rPr>
          <w:color w:val="FF0000"/>
          <w:sz w:val="26"/>
          <w:szCs w:val="26"/>
          <w:lang w:val="pt-BR"/>
        </w:rPr>
        <w:t>B. 1 mm.</w:t>
      </w:r>
      <w:r w:rsidRPr="00FA10E3">
        <w:rPr>
          <w:sz w:val="26"/>
          <w:szCs w:val="26"/>
          <w:lang w:val="pt-BR"/>
        </w:rPr>
        <w:tab/>
      </w:r>
      <w:r w:rsidRPr="00FA10E3">
        <w:rPr>
          <w:sz w:val="26"/>
          <w:szCs w:val="26"/>
          <w:lang w:val="pt-BR"/>
        </w:rPr>
        <w:tab/>
      </w:r>
      <w:r w:rsidRPr="00FA10E3">
        <w:rPr>
          <w:sz w:val="26"/>
          <w:szCs w:val="26"/>
          <w:lang w:val="fr-FR"/>
        </w:rPr>
        <w:t>C. 2 mm.</w:t>
      </w:r>
      <w:r w:rsidRPr="00FA10E3">
        <w:rPr>
          <w:sz w:val="26"/>
          <w:szCs w:val="26"/>
          <w:lang w:val="fr-FR"/>
        </w:rPr>
        <w:tab/>
      </w:r>
      <w:r w:rsidRPr="00FA10E3">
        <w:rPr>
          <w:sz w:val="26"/>
          <w:szCs w:val="26"/>
          <w:lang w:val="fr-FR"/>
        </w:rPr>
        <w:tab/>
        <w:t>D. 10 mm.</w:t>
      </w:r>
    </w:p>
    <w:p w:rsidR="002E385C" w:rsidRPr="00FA10E3" w:rsidRDefault="002E385C" w:rsidP="00654CCD">
      <w:pPr>
        <w:spacing w:before="60" w:after="60"/>
        <w:jc w:val="both"/>
        <w:rPr>
          <w:sz w:val="26"/>
          <w:szCs w:val="26"/>
          <w:lang w:val="fr-FR"/>
        </w:rPr>
      </w:pPr>
      <w:r w:rsidRPr="00FA10E3">
        <w:rPr>
          <w:b/>
          <w:sz w:val="26"/>
          <w:szCs w:val="26"/>
          <w:lang w:val="vi-VN"/>
        </w:rPr>
        <w:t xml:space="preserve">Câu </w:t>
      </w:r>
      <w:r w:rsidRPr="00FA10E3">
        <w:rPr>
          <w:b/>
          <w:sz w:val="26"/>
          <w:szCs w:val="26"/>
          <w:lang w:val="fr-FR"/>
        </w:rPr>
        <w:t>23</w:t>
      </w:r>
      <w:r w:rsidRPr="00FA10E3">
        <w:rPr>
          <w:b/>
          <w:sz w:val="26"/>
          <w:szCs w:val="26"/>
          <w:lang w:val="vi-VN"/>
        </w:rPr>
        <w:t xml:space="preserve"> (</w:t>
      </w:r>
      <w:r w:rsidRPr="00FA10E3">
        <w:rPr>
          <w:b/>
          <w:sz w:val="26"/>
          <w:szCs w:val="26"/>
          <w:lang w:val="fr-FR"/>
        </w:rPr>
        <w:t>H</w:t>
      </w:r>
      <w:r w:rsidRPr="00FA10E3">
        <w:rPr>
          <w:b/>
          <w:sz w:val="26"/>
          <w:szCs w:val="26"/>
          <w:lang w:val="vi-VN"/>
        </w:rPr>
        <w:t>)  :</w:t>
      </w:r>
      <w:r w:rsidRPr="00FA10E3">
        <w:rPr>
          <w:sz w:val="26"/>
          <w:szCs w:val="26"/>
          <w:lang w:val="vi-VN"/>
        </w:rPr>
        <w:t xml:space="preserve"> </w:t>
      </w:r>
      <w:r w:rsidRPr="00FA10E3">
        <w:rPr>
          <w:sz w:val="26"/>
          <w:szCs w:val="26"/>
          <w:lang w:val="fr-FR"/>
        </w:rPr>
        <w:t>Giới hạn quang điện của kim loại dùng làm catôt là 0,3 µm. Công thoát của kim loại dùng làm catôt là</w:t>
      </w:r>
    </w:p>
    <w:p w:rsidR="002E385C" w:rsidRPr="00FA10E3" w:rsidRDefault="002E385C" w:rsidP="00654CCD">
      <w:pPr>
        <w:spacing w:before="60" w:after="60"/>
        <w:rPr>
          <w:sz w:val="26"/>
          <w:szCs w:val="26"/>
          <w:lang w:val="nb-NO"/>
        </w:rPr>
      </w:pPr>
      <w:r w:rsidRPr="00FA10E3">
        <w:rPr>
          <w:sz w:val="26"/>
          <w:szCs w:val="26"/>
          <w:lang w:val="nb-NO"/>
        </w:rPr>
        <w:t xml:space="preserve">A. 1,16 eV. </w:t>
      </w:r>
      <w:r w:rsidRPr="00FA10E3">
        <w:rPr>
          <w:sz w:val="26"/>
          <w:szCs w:val="26"/>
          <w:lang w:val="nb-NO"/>
        </w:rPr>
        <w:tab/>
      </w:r>
      <w:r w:rsidRPr="00FA10E3">
        <w:rPr>
          <w:sz w:val="26"/>
          <w:szCs w:val="26"/>
          <w:lang w:val="nb-NO"/>
        </w:rPr>
        <w:tab/>
        <w:t xml:space="preserve">B. 2,21 eV. </w:t>
      </w:r>
      <w:r w:rsidRPr="00FA10E3">
        <w:rPr>
          <w:sz w:val="26"/>
          <w:szCs w:val="26"/>
          <w:lang w:val="nb-NO"/>
        </w:rPr>
        <w:tab/>
      </w:r>
      <w:r w:rsidRPr="00FA10E3">
        <w:rPr>
          <w:sz w:val="26"/>
          <w:szCs w:val="26"/>
          <w:lang w:val="nb-NO"/>
        </w:rPr>
        <w:tab/>
      </w:r>
      <w:r w:rsidRPr="00FA10E3">
        <w:rPr>
          <w:color w:val="FF0000"/>
          <w:sz w:val="26"/>
          <w:szCs w:val="26"/>
          <w:lang w:val="nb-NO"/>
        </w:rPr>
        <w:t xml:space="preserve">C. 4,14 eV. </w:t>
      </w:r>
      <w:r w:rsidRPr="00FA10E3">
        <w:rPr>
          <w:color w:val="FF0000"/>
          <w:sz w:val="26"/>
          <w:szCs w:val="26"/>
          <w:lang w:val="nb-NO"/>
        </w:rPr>
        <w:tab/>
      </w:r>
      <w:r w:rsidRPr="00FA10E3">
        <w:rPr>
          <w:sz w:val="26"/>
          <w:szCs w:val="26"/>
          <w:lang w:val="nb-NO"/>
        </w:rPr>
        <w:tab/>
        <w:t>D. 6,62 eV</w:t>
      </w:r>
    </w:p>
    <w:p w:rsidR="002E385C" w:rsidRPr="00FA10E3" w:rsidRDefault="002E385C" w:rsidP="00654CCD">
      <w:pPr>
        <w:spacing w:before="60" w:after="60"/>
        <w:jc w:val="both"/>
        <w:rPr>
          <w:sz w:val="26"/>
          <w:szCs w:val="26"/>
          <w:lang w:val="vi-VN"/>
        </w:rPr>
      </w:pPr>
      <w:r w:rsidRPr="00FA10E3">
        <w:rPr>
          <w:b/>
          <w:sz w:val="26"/>
          <w:szCs w:val="26"/>
          <w:lang w:val="vi-VN"/>
        </w:rPr>
        <w:t xml:space="preserve">Câu </w:t>
      </w:r>
      <w:r w:rsidRPr="00FA10E3">
        <w:rPr>
          <w:b/>
          <w:sz w:val="26"/>
          <w:szCs w:val="26"/>
          <w:lang w:val="nb-NO"/>
        </w:rPr>
        <w:t>24</w:t>
      </w:r>
      <w:r w:rsidRPr="00FA10E3">
        <w:rPr>
          <w:b/>
          <w:sz w:val="26"/>
          <w:szCs w:val="26"/>
          <w:lang w:val="vi-VN"/>
        </w:rPr>
        <w:t xml:space="preserve"> (</w:t>
      </w:r>
      <w:r w:rsidRPr="00FA10E3">
        <w:rPr>
          <w:b/>
          <w:sz w:val="26"/>
          <w:szCs w:val="26"/>
          <w:lang w:val="nb-NO"/>
        </w:rPr>
        <w:t>H</w:t>
      </w:r>
      <w:r w:rsidRPr="00FA10E3">
        <w:rPr>
          <w:b/>
          <w:sz w:val="26"/>
          <w:szCs w:val="26"/>
          <w:lang w:val="vi-VN"/>
        </w:rPr>
        <w:t>)  :</w:t>
      </w:r>
      <w:r w:rsidRPr="00FA10E3">
        <w:rPr>
          <w:sz w:val="26"/>
          <w:szCs w:val="26"/>
          <w:lang w:val="vi-VN"/>
        </w:rPr>
        <w:t xml:space="preserve"> Hạt nhân </w:t>
      </w:r>
      <w:r w:rsidRPr="00FA10E3">
        <w:rPr>
          <w:position w:val="-12"/>
          <w:sz w:val="26"/>
          <w:szCs w:val="26"/>
          <w:lang w:val="nl-NL"/>
        </w:rPr>
        <w:object w:dxaOrig="540" w:dyaOrig="380">
          <v:shape id="_x0000_i2481" type="#_x0000_t75" style="width:27pt;height:18.75pt" o:ole="">
            <v:imagedata r:id="rId2626" o:title=""/>
          </v:shape>
          <o:OLEObject Type="Embed" ProgID="Equation.3" ShapeID="_x0000_i2481" DrawAspect="Content" ObjectID="_1748165063" r:id="rId2627"/>
        </w:object>
      </w:r>
      <w:r w:rsidRPr="00FA10E3">
        <w:rPr>
          <w:sz w:val="26"/>
          <w:szCs w:val="26"/>
          <w:lang w:val="vi-VN"/>
        </w:rPr>
        <w:t>có khối lượng là 55,940</w:t>
      </w:r>
      <w:r w:rsidRPr="00FA10E3">
        <w:rPr>
          <w:sz w:val="26"/>
          <w:szCs w:val="26"/>
          <w:lang w:val="nb-NO"/>
        </w:rPr>
        <w:t xml:space="preserve"> </w:t>
      </w:r>
      <w:r w:rsidRPr="00FA10E3">
        <w:rPr>
          <w:sz w:val="26"/>
          <w:szCs w:val="26"/>
          <w:lang w:val="vi-VN"/>
        </w:rPr>
        <w:t xml:space="preserve">u. Biết khối lượng của prôton là 1,0073u và khối lượng của nơtron là 1,0087u. Độ hụt khối của hạt nhân </w:t>
      </w:r>
      <w:r w:rsidRPr="00FA10E3">
        <w:rPr>
          <w:position w:val="-12"/>
          <w:sz w:val="26"/>
          <w:szCs w:val="26"/>
          <w:lang w:val="nl-NL"/>
        </w:rPr>
        <w:object w:dxaOrig="540" w:dyaOrig="380">
          <v:shape id="_x0000_i2482" type="#_x0000_t75" style="width:27pt;height:18.75pt" o:ole="">
            <v:imagedata r:id="rId2626" o:title=""/>
          </v:shape>
          <o:OLEObject Type="Embed" ProgID="Equation.3" ShapeID="_x0000_i2482" DrawAspect="Content" ObjectID="_1748165064" r:id="rId2628"/>
        </w:object>
      </w:r>
      <w:r w:rsidRPr="00FA10E3">
        <w:rPr>
          <w:sz w:val="26"/>
          <w:szCs w:val="26"/>
          <w:lang w:val="vi-VN"/>
        </w:rPr>
        <w:t xml:space="preserve"> là</w:t>
      </w:r>
    </w:p>
    <w:p w:rsidR="002E385C" w:rsidRPr="00FA10E3" w:rsidRDefault="002E385C" w:rsidP="00654CCD">
      <w:pPr>
        <w:spacing w:before="60" w:after="60"/>
        <w:rPr>
          <w:sz w:val="26"/>
          <w:szCs w:val="26"/>
          <w:lang w:val="vi-VN"/>
        </w:rPr>
      </w:pPr>
      <w:r w:rsidRPr="00FA10E3">
        <w:rPr>
          <w:color w:val="FF0000"/>
          <w:sz w:val="26"/>
          <w:szCs w:val="26"/>
          <w:lang w:val="vi-VN"/>
        </w:rPr>
        <w:t>A. 4,544u.</w:t>
      </w:r>
      <w:r w:rsidRPr="00FA10E3">
        <w:rPr>
          <w:sz w:val="26"/>
          <w:szCs w:val="26"/>
          <w:lang w:val="vi-VN"/>
        </w:rPr>
        <w:t xml:space="preserve"> </w:t>
      </w:r>
      <w:r w:rsidRPr="00FA10E3">
        <w:rPr>
          <w:sz w:val="26"/>
          <w:szCs w:val="26"/>
          <w:lang w:val="vi-VN"/>
        </w:rPr>
        <w:tab/>
      </w:r>
      <w:r w:rsidRPr="00FA10E3">
        <w:rPr>
          <w:sz w:val="26"/>
          <w:szCs w:val="26"/>
          <w:lang w:val="vi-VN"/>
        </w:rPr>
        <w:tab/>
        <w:t xml:space="preserve">B. 4,536u. </w:t>
      </w:r>
      <w:r w:rsidRPr="00FA10E3">
        <w:rPr>
          <w:sz w:val="26"/>
          <w:szCs w:val="26"/>
          <w:lang w:val="vi-VN"/>
        </w:rPr>
        <w:tab/>
      </w:r>
      <w:r w:rsidRPr="00FA10E3">
        <w:rPr>
          <w:sz w:val="26"/>
          <w:szCs w:val="26"/>
          <w:lang w:val="vi-VN"/>
        </w:rPr>
        <w:tab/>
        <w:t xml:space="preserve">C. 3,154u. </w:t>
      </w:r>
      <w:r w:rsidRPr="00FA10E3">
        <w:rPr>
          <w:sz w:val="26"/>
          <w:szCs w:val="26"/>
          <w:lang w:val="vi-VN"/>
        </w:rPr>
        <w:tab/>
      </w:r>
      <w:r w:rsidRPr="00FA10E3">
        <w:rPr>
          <w:sz w:val="26"/>
          <w:szCs w:val="26"/>
          <w:lang w:val="vi-VN"/>
        </w:rPr>
        <w:tab/>
        <w:t>D. 3,637u.</w:t>
      </w:r>
    </w:p>
    <w:p w:rsidR="002E385C" w:rsidRPr="00FA10E3" w:rsidRDefault="002E385C" w:rsidP="00654CCD">
      <w:pPr>
        <w:ind w:right="422"/>
        <w:jc w:val="both"/>
        <w:rPr>
          <w:sz w:val="26"/>
          <w:szCs w:val="26"/>
          <w:lang w:val="vi-VN"/>
        </w:rPr>
      </w:pPr>
      <w:r w:rsidRPr="00FA10E3">
        <w:rPr>
          <w:b/>
          <w:sz w:val="26"/>
          <w:szCs w:val="26"/>
          <w:lang w:val="vi-VN"/>
        </w:rPr>
        <w:t>Câu 25 (H)  :</w:t>
      </w:r>
      <w:r w:rsidRPr="00FA10E3">
        <w:rPr>
          <w:sz w:val="26"/>
          <w:szCs w:val="26"/>
          <w:lang w:val="vi-VN"/>
        </w:rPr>
        <w:t xml:space="preserve"> Một mạch điện gồm nguồn điện có suất điện động 3 V và điện trở trong 1 </w:t>
      </w:r>
      <w:r w:rsidRPr="00FA10E3">
        <w:rPr>
          <w:sz w:val="26"/>
          <w:szCs w:val="26"/>
          <w:lang w:val="el-GR"/>
        </w:rPr>
        <w:t>Ω</w:t>
      </w:r>
      <w:r w:rsidRPr="00FA10E3">
        <w:rPr>
          <w:sz w:val="26"/>
          <w:szCs w:val="26"/>
          <w:lang w:val="vi-VN"/>
        </w:rPr>
        <w:t>. Biết điện trở ở mạch ngoài lớn gấp 2 điện trở trong. Dòng điện trong mạch chính là</w:t>
      </w:r>
    </w:p>
    <w:p w:rsidR="002E385C" w:rsidRPr="00FA10E3" w:rsidRDefault="002E385C" w:rsidP="00654CCD">
      <w:pPr>
        <w:ind w:right="422"/>
        <w:jc w:val="both"/>
        <w:rPr>
          <w:sz w:val="26"/>
          <w:szCs w:val="26"/>
          <w:lang w:val="vi-VN"/>
        </w:rPr>
      </w:pPr>
      <w:r w:rsidRPr="00FA10E3">
        <w:rPr>
          <w:sz w:val="26"/>
          <w:szCs w:val="26"/>
          <w:lang w:val="vi-VN"/>
        </w:rPr>
        <w:t>A. 1/2 A.</w:t>
      </w:r>
      <w:r w:rsidRPr="00FA10E3">
        <w:rPr>
          <w:sz w:val="26"/>
          <w:szCs w:val="26"/>
          <w:lang w:val="vi-VN"/>
        </w:rPr>
        <w:tab/>
      </w:r>
      <w:r w:rsidRPr="00FA10E3">
        <w:rPr>
          <w:color w:val="0000FF"/>
          <w:sz w:val="26"/>
          <w:szCs w:val="26"/>
          <w:lang w:val="vi-VN"/>
        </w:rPr>
        <w:t>B. 1 A.</w:t>
      </w:r>
      <w:r w:rsidRPr="00FA10E3">
        <w:rPr>
          <w:color w:val="0000FF"/>
          <w:sz w:val="26"/>
          <w:szCs w:val="26"/>
          <w:lang w:val="vi-VN"/>
        </w:rPr>
        <w:tab/>
      </w:r>
      <w:r w:rsidRPr="00FA10E3">
        <w:rPr>
          <w:sz w:val="26"/>
          <w:szCs w:val="26"/>
          <w:lang w:val="vi-VN"/>
        </w:rPr>
        <w:tab/>
      </w:r>
      <w:r w:rsidRPr="00FA10E3">
        <w:rPr>
          <w:sz w:val="26"/>
          <w:szCs w:val="26"/>
          <w:lang w:val="vi-VN"/>
        </w:rPr>
        <w:tab/>
        <w:t>C. 2 A.</w:t>
      </w:r>
      <w:r w:rsidRPr="00FA10E3">
        <w:rPr>
          <w:sz w:val="26"/>
          <w:szCs w:val="26"/>
          <w:lang w:val="vi-VN"/>
        </w:rPr>
        <w:tab/>
      </w:r>
      <w:r w:rsidRPr="00FA10E3">
        <w:rPr>
          <w:sz w:val="26"/>
          <w:szCs w:val="26"/>
          <w:lang w:val="vi-VN"/>
        </w:rPr>
        <w:tab/>
      </w:r>
      <w:r w:rsidRPr="00FA10E3">
        <w:rPr>
          <w:sz w:val="26"/>
          <w:szCs w:val="26"/>
          <w:lang w:val="vi-VN"/>
        </w:rPr>
        <w:tab/>
        <w:t>D. 3 A.</w:t>
      </w:r>
    </w:p>
    <w:p w:rsidR="002E385C" w:rsidRPr="00FA10E3" w:rsidRDefault="002E385C" w:rsidP="00654CCD">
      <w:pPr>
        <w:ind w:right="422"/>
        <w:jc w:val="both"/>
        <w:rPr>
          <w:sz w:val="26"/>
          <w:szCs w:val="26"/>
          <w:lang w:val="vi-VN"/>
        </w:rPr>
      </w:pPr>
      <w:r w:rsidRPr="00FA10E3">
        <w:rPr>
          <w:b/>
          <w:sz w:val="26"/>
          <w:szCs w:val="26"/>
          <w:lang w:val="vi-VN"/>
        </w:rPr>
        <w:t>Câu 26 (H)  :</w:t>
      </w:r>
      <w:r w:rsidRPr="00FA10E3">
        <w:rPr>
          <w:sz w:val="26"/>
          <w:szCs w:val="26"/>
          <w:lang w:val="vi-VN"/>
        </w:rPr>
        <w:t xml:space="preserve"> Một bóng đèn ghi 6 V – 6 W được mắc vào một nguồn điện có điện trở trong 2 </w:t>
      </w:r>
      <w:r w:rsidRPr="00FA10E3">
        <w:rPr>
          <w:sz w:val="26"/>
          <w:szCs w:val="26"/>
          <w:lang w:val="el-GR"/>
        </w:rPr>
        <w:t>Ω</w:t>
      </w:r>
      <w:r w:rsidRPr="00FA10E3">
        <w:rPr>
          <w:sz w:val="26"/>
          <w:szCs w:val="26"/>
          <w:lang w:val="vi-VN"/>
        </w:rPr>
        <w:t xml:space="preserve"> thì sáng bình thường. Suất điện động của nguồn điện là </w:t>
      </w:r>
    </w:p>
    <w:p w:rsidR="002E385C" w:rsidRPr="00FA10E3" w:rsidRDefault="002E385C" w:rsidP="00654CCD">
      <w:pPr>
        <w:ind w:right="422"/>
        <w:jc w:val="both"/>
        <w:rPr>
          <w:sz w:val="26"/>
          <w:szCs w:val="26"/>
        </w:rPr>
      </w:pPr>
      <w:r w:rsidRPr="00FA10E3">
        <w:rPr>
          <w:sz w:val="26"/>
          <w:szCs w:val="26"/>
          <w:lang w:val="vi-VN"/>
        </w:rPr>
        <w:t>A. 6 V.</w:t>
      </w:r>
      <w:r w:rsidRPr="00FA10E3">
        <w:rPr>
          <w:sz w:val="26"/>
          <w:szCs w:val="26"/>
          <w:lang w:val="vi-VN"/>
        </w:rPr>
        <w:tab/>
      </w:r>
      <w:r w:rsidRPr="00FA10E3">
        <w:rPr>
          <w:sz w:val="26"/>
          <w:szCs w:val="26"/>
          <w:lang w:val="vi-VN"/>
        </w:rPr>
        <w:tab/>
        <w:t xml:space="preserve">B. 36 V. </w:t>
      </w:r>
      <w:r w:rsidRPr="00FA10E3">
        <w:rPr>
          <w:sz w:val="26"/>
          <w:szCs w:val="26"/>
          <w:lang w:val="vi-VN"/>
        </w:rPr>
        <w:tab/>
      </w:r>
      <w:r w:rsidRPr="00FA10E3">
        <w:rPr>
          <w:sz w:val="26"/>
          <w:szCs w:val="26"/>
          <w:lang w:val="vi-VN"/>
        </w:rPr>
        <w:tab/>
      </w:r>
      <w:r w:rsidRPr="00FA10E3">
        <w:rPr>
          <w:color w:val="0000FF"/>
          <w:sz w:val="26"/>
          <w:szCs w:val="26"/>
        </w:rPr>
        <w:t>C</w:t>
      </w:r>
      <w:r w:rsidRPr="00FA10E3">
        <w:rPr>
          <w:color w:val="0000FF"/>
          <w:sz w:val="26"/>
          <w:szCs w:val="26"/>
          <w:lang w:val="el-GR"/>
        </w:rPr>
        <w:t xml:space="preserve">. 8  </w:t>
      </w:r>
      <w:r w:rsidRPr="00FA10E3">
        <w:rPr>
          <w:color w:val="0000FF"/>
          <w:sz w:val="26"/>
          <w:szCs w:val="26"/>
        </w:rPr>
        <w:t>V</w:t>
      </w:r>
      <w:r w:rsidRPr="00FA10E3">
        <w:rPr>
          <w:color w:val="0000FF"/>
          <w:sz w:val="26"/>
          <w:szCs w:val="26"/>
          <w:lang w:val="el-GR"/>
        </w:rPr>
        <w:t>.</w:t>
      </w:r>
      <w:r w:rsidRPr="00FA10E3">
        <w:rPr>
          <w:sz w:val="26"/>
          <w:szCs w:val="26"/>
          <w:lang w:val="el-GR"/>
        </w:rPr>
        <w:tab/>
      </w:r>
      <w:r w:rsidRPr="00FA10E3">
        <w:rPr>
          <w:sz w:val="26"/>
          <w:szCs w:val="26"/>
          <w:lang w:val="el-GR"/>
        </w:rPr>
        <w:tab/>
      </w:r>
      <w:r w:rsidRPr="00FA10E3">
        <w:rPr>
          <w:sz w:val="26"/>
          <w:szCs w:val="26"/>
        </w:rPr>
        <w:t>D</w:t>
      </w:r>
      <w:r w:rsidRPr="00FA10E3">
        <w:rPr>
          <w:sz w:val="26"/>
          <w:szCs w:val="26"/>
          <w:lang w:val="el-GR"/>
        </w:rPr>
        <w:t xml:space="preserve">. 12 </w:t>
      </w:r>
      <w:r w:rsidRPr="00FA10E3">
        <w:rPr>
          <w:sz w:val="26"/>
          <w:szCs w:val="26"/>
        </w:rPr>
        <w:t>V</w:t>
      </w:r>
      <w:r w:rsidRPr="00FA10E3">
        <w:rPr>
          <w:sz w:val="26"/>
          <w:szCs w:val="26"/>
          <w:lang w:val="el-GR"/>
        </w:rPr>
        <w:t>.</w:t>
      </w:r>
    </w:p>
    <w:p w:rsidR="002E385C" w:rsidRPr="00FA10E3" w:rsidRDefault="002E385C" w:rsidP="00654CCD">
      <w:pPr>
        <w:tabs>
          <w:tab w:val="left" w:pos="720"/>
          <w:tab w:val="left" w:pos="3240"/>
          <w:tab w:val="left" w:pos="5760"/>
          <w:tab w:val="left" w:pos="8280"/>
        </w:tabs>
        <w:rPr>
          <w:b/>
          <w:sz w:val="26"/>
          <w:szCs w:val="26"/>
        </w:rPr>
      </w:pPr>
      <w:r w:rsidRPr="00FA10E3">
        <w:rPr>
          <w:b/>
          <w:sz w:val="26"/>
          <w:szCs w:val="26"/>
          <w:lang w:val="vi-VN"/>
        </w:rPr>
        <w:t>Câu 2</w:t>
      </w:r>
      <w:r w:rsidRPr="00FA10E3">
        <w:rPr>
          <w:b/>
          <w:sz w:val="26"/>
          <w:szCs w:val="26"/>
        </w:rPr>
        <w:t>7</w:t>
      </w:r>
      <w:r w:rsidRPr="00FA10E3">
        <w:rPr>
          <w:b/>
          <w:sz w:val="26"/>
          <w:szCs w:val="26"/>
          <w:lang w:val="vi-VN"/>
        </w:rPr>
        <w:t xml:space="preserve"> (</w:t>
      </w:r>
      <w:r w:rsidRPr="00FA10E3">
        <w:rPr>
          <w:b/>
          <w:sz w:val="26"/>
          <w:szCs w:val="26"/>
        </w:rPr>
        <w:t>VD</w:t>
      </w:r>
      <w:r w:rsidRPr="00FA10E3">
        <w:rPr>
          <w:b/>
          <w:sz w:val="26"/>
          <w:szCs w:val="26"/>
          <w:lang w:val="vi-VN"/>
        </w:rPr>
        <w:t>)  :</w:t>
      </w:r>
      <w:r w:rsidRPr="00FA10E3">
        <w:rPr>
          <w:sz w:val="26"/>
          <w:szCs w:val="26"/>
          <w:lang w:val="vi-VN"/>
        </w:rPr>
        <w:t xml:space="preserve"> </w:t>
      </w:r>
      <w:r w:rsidRPr="00FA10E3">
        <w:rPr>
          <w:sz w:val="26"/>
          <w:szCs w:val="26"/>
        </w:rPr>
        <w:t xml:space="preserve">Đồ thị dưới đây biểu diễn </w:t>
      </w:r>
      <w:r w:rsidRPr="00FA10E3">
        <w:rPr>
          <w:position w:val="-12"/>
          <w:sz w:val="26"/>
          <w:szCs w:val="26"/>
        </w:rPr>
        <w:object w:dxaOrig="1640" w:dyaOrig="360">
          <v:shape id="_x0000_i2483" type="#_x0000_t75" style="width:81.75pt;height:18pt" o:ole="">
            <v:imagedata r:id="rId2629" o:title=""/>
          </v:shape>
          <o:OLEObject Type="Embed" ProgID="Equation.DSMT4" ShapeID="_x0000_i2483" DrawAspect="Content" ObjectID="_1748165065" r:id="rId2630"/>
        </w:object>
      </w:r>
      <w:r w:rsidRPr="00FA10E3">
        <w:rPr>
          <w:sz w:val="26"/>
          <w:szCs w:val="26"/>
        </w:rPr>
        <w:t>. Phương trình vận tốc dao động là</w:t>
      </w:r>
    </w:p>
    <w:p w:rsidR="002E385C" w:rsidRPr="00FA10E3" w:rsidRDefault="00A92F74" w:rsidP="00654CCD">
      <w:pPr>
        <w:tabs>
          <w:tab w:val="left" w:pos="720"/>
          <w:tab w:val="left" w:pos="3240"/>
          <w:tab w:val="left" w:pos="5760"/>
          <w:tab w:val="left" w:pos="8280"/>
        </w:tabs>
        <w:rPr>
          <w:b/>
          <w:sz w:val="26"/>
          <w:szCs w:val="26"/>
        </w:rPr>
      </w:pPr>
      <w:r w:rsidRPr="00FA10E3">
        <w:rPr>
          <w:noProof/>
          <w:sz w:val="26"/>
          <w:szCs w:val="26"/>
        </w:rPr>
        <w:drawing>
          <wp:anchor distT="0" distB="0" distL="114300" distR="114300" simplePos="0" relativeHeight="251763200" behindDoc="0" locked="0" layoutInCell="0" allowOverlap="1" wp14:anchorId="6E8499B9" wp14:editId="700A44D1">
            <wp:simplePos x="0" y="0"/>
            <wp:positionH relativeFrom="column">
              <wp:posOffset>2857500</wp:posOffset>
            </wp:positionH>
            <wp:positionV relativeFrom="paragraph">
              <wp:posOffset>127635</wp:posOffset>
            </wp:positionV>
            <wp:extent cx="2520950" cy="1460500"/>
            <wp:effectExtent l="0" t="0" r="0" b="6350"/>
            <wp:wrapSquare wrapText="bothSides"/>
            <wp:docPr id="5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31">
                      <a:extLst>
                        <a:ext uri="{28A0092B-C50C-407E-A947-70E740481C1C}">
                          <a14:useLocalDpi xmlns:a14="http://schemas.microsoft.com/office/drawing/2010/main" val="0"/>
                        </a:ext>
                      </a:extLst>
                    </a:blip>
                    <a:srcRect/>
                    <a:stretch>
                      <a:fillRect/>
                    </a:stretch>
                  </pic:blipFill>
                  <pic:spPr bwMode="auto">
                    <a:xfrm>
                      <a:off x="0" y="0"/>
                      <a:ext cx="25209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sz w:val="26"/>
          <w:szCs w:val="26"/>
        </w:rPr>
        <w:t xml:space="preserve">A. </w:t>
      </w:r>
      <w:r w:rsidR="002E385C" w:rsidRPr="00FA10E3">
        <w:rPr>
          <w:position w:val="-26"/>
          <w:sz w:val="26"/>
          <w:szCs w:val="26"/>
        </w:rPr>
        <w:object w:dxaOrig="1820" w:dyaOrig="639">
          <v:shape id="_x0000_i2484" type="#_x0000_t75" style="width:91.5pt;height:32.25pt" o:ole="">
            <v:imagedata r:id="rId2632" o:title=""/>
          </v:shape>
          <o:OLEObject Type="Embed" ProgID="Equation.DSMT4" ShapeID="_x0000_i2484" DrawAspect="Content" ObjectID="_1748165066" r:id="rId2633"/>
        </w:object>
      </w:r>
      <w:r w:rsidR="002E385C" w:rsidRPr="00FA10E3">
        <w:rPr>
          <w:sz w:val="26"/>
          <w:szCs w:val="26"/>
        </w:rPr>
        <w:t>cm/s</w:t>
      </w:r>
      <w:r w:rsidR="002E385C" w:rsidRPr="00FA10E3">
        <w:rPr>
          <w:b/>
          <w:sz w:val="26"/>
          <w:szCs w:val="26"/>
        </w:rPr>
        <w:tab/>
      </w:r>
    </w:p>
    <w:p w:rsidR="002E385C" w:rsidRPr="00FA10E3" w:rsidRDefault="002E385C" w:rsidP="00654CCD">
      <w:pPr>
        <w:tabs>
          <w:tab w:val="left" w:pos="720"/>
          <w:tab w:val="left" w:pos="3240"/>
          <w:tab w:val="left" w:pos="5760"/>
          <w:tab w:val="left" w:pos="8280"/>
        </w:tabs>
        <w:rPr>
          <w:b/>
          <w:sz w:val="26"/>
          <w:szCs w:val="26"/>
        </w:rPr>
      </w:pPr>
      <w:r w:rsidRPr="00FA10E3">
        <w:rPr>
          <w:b/>
          <w:sz w:val="26"/>
          <w:szCs w:val="26"/>
        </w:rPr>
        <w:t xml:space="preserve">B. </w:t>
      </w:r>
      <w:r w:rsidRPr="00FA10E3">
        <w:rPr>
          <w:position w:val="-12"/>
          <w:sz w:val="26"/>
          <w:szCs w:val="26"/>
        </w:rPr>
        <w:object w:dxaOrig="1420" w:dyaOrig="360">
          <v:shape id="_x0000_i2485" type="#_x0000_t75" style="width:71.25pt;height:18pt" o:ole="">
            <v:imagedata r:id="rId2634" o:title=""/>
          </v:shape>
          <o:OLEObject Type="Embed" ProgID="Equation.DSMT4" ShapeID="_x0000_i2485" DrawAspect="Content" ObjectID="_1748165067" r:id="rId2635"/>
        </w:object>
      </w:r>
      <w:r w:rsidRPr="00FA10E3">
        <w:rPr>
          <w:sz w:val="26"/>
          <w:szCs w:val="26"/>
        </w:rPr>
        <w:t>cm/s</w:t>
      </w:r>
    </w:p>
    <w:p w:rsidR="002E385C" w:rsidRPr="00FA10E3" w:rsidRDefault="002E385C" w:rsidP="00654CCD">
      <w:pPr>
        <w:tabs>
          <w:tab w:val="left" w:pos="720"/>
          <w:tab w:val="left" w:pos="3240"/>
          <w:tab w:val="left" w:pos="5760"/>
          <w:tab w:val="left" w:pos="8280"/>
        </w:tabs>
        <w:rPr>
          <w:b/>
          <w:sz w:val="26"/>
          <w:szCs w:val="26"/>
        </w:rPr>
      </w:pPr>
      <w:r w:rsidRPr="00FA10E3">
        <w:rPr>
          <w:b/>
          <w:sz w:val="26"/>
          <w:szCs w:val="26"/>
        </w:rPr>
        <w:t xml:space="preserve">C. </w:t>
      </w:r>
      <w:r w:rsidRPr="00FA10E3">
        <w:rPr>
          <w:position w:val="-26"/>
          <w:sz w:val="26"/>
          <w:szCs w:val="26"/>
        </w:rPr>
        <w:object w:dxaOrig="1920" w:dyaOrig="639">
          <v:shape id="_x0000_i2486" type="#_x0000_t75" style="width:96.75pt;height:32.25pt" o:ole="">
            <v:imagedata r:id="rId2636" o:title=""/>
          </v:shape>
          <o:OLEObject Type="Embed" ProgID="Equation.DSMT4" ShapeID="_x0000_i2486" DrawAspect="Content" ObjectID="_1748165068" r:id="rId2637"/>
        </w:object>
      </w:r>
      <w:r w:rsidRPr="00FA10E3">
        <w:rPr>
          <w:sz w:val="26"/>
          <w:szCs w:val="26"/>
        </w:rPr>
        <w:t>cm/s</w:t>
      </w:r>
      <w:r w:rsidRPr="00FA10E3">
        <w:rPr>
          <w:b/>
          <w:sz w:val="26"/>
          <w:szCs w:val="26"/>
        </w:rPr>
        <w:tab/>
      </w:r>
    </w:p>
    <w:p w:rsidR="002E385C" w:rsidRPr="00FA10E3" w:rsidRDefault="002E385C" w:rsidP="00654CCD">
      <w:pPr>
        <w:ind w:right="422"/>
        <w:jc w:val="both"/>
        <w:rPr>
          <w:sz w:val="26"/>
          <w:szCs w:val="26"/>
        </w:rPr>
      </w:pPr>
      <w:r w:rsidRPr="00FA10E3">
        <w:rPr>
          <w:b/>
          <w:sz w:val="26"/>
          <w:szCs w:val="26"/>
        </w:rPr>
        <w:t xml:space="preserve">D. </w:t>
      </w:r>
      <w:r w:rsidRPr="00FA10E3">
        <w:rPr>
          <w:position w:val="-26"/>
          <w:sz w:val="26"/>
          <w:szCs w:val="26"/>
        </w:rPr>
        <w:object w:dxaOrig="1540" w:dyaOrig="639">
          <v:shape id="_x0000_i2487" type="#_x0000_t75" style="width:77.25pt;height:32.25pt" o:ole="">
            <v:imagedata r:id="rId2638" o:title=""/>
          </v:shape>
          <o:OLEObject Type="Embed" ProgID="Equation.DSMT4" ShapeID="_x0000_i2487" DrawAspect="Content" ObjectID="_1748165069" r:id="rId2639"/>
        </w:object>
      </w:r>
      <w:r w:rsidRPr="00FA10E3">
        <w:rPr>
          <w:sz w:val="26"/>
          <w:szCs w:val="26"/>
        </w:rPr>
        <w:t>cm/s</w:t>
      </w:r>
    </w:p>
    <w:p w:rsidR="002E385C" w:rsidRPr="00FA10E3" w:rsidRDefault="002E385C" w:rsidP="00654CCD">
      <w:pPr>
        <w:ind w:right="422"/>
        <w:jc w:val="both"/>
        <w:rPr>
          <w:sz w:val="26"/>
          <w:szCs w:val="26"/>
        </w:rPr>
      </w:pPr>
    </w:p>
    <w:p w:rsidR="002E385C" w:rsidRPr="00FA10E3" w:rsidRDefault="002E385C" w:rsidP="00654CCD">
      <w:pPr>
        <w:spacing w:before="60" w:after="60"/>
        <w:rPr>
          <w:sz w:val="26"/>
          <w:szCs w:val="26"/>
        </w:rPr>
      </w:pPr>
      <w:r w:rsidRPr="00FA10E3">
        <w:rPr>
          <w:b/>
          <w:sz w:val="26"/>
          <w:szCs w:val="26"/>
          <w:lang w:val="vi-VN"/>
        </w:rPr>
        <w:t>Câu 2</w:t>
      </w:r>
      <w:r w:rsidRPr="00FA10E3">
        <w:rPr>
          <w:b/>
          <w:sz w:val="26"/>
          <w:szCs w:val="26"/>
        </w:rPr>
        <w:t>8</w:t>
      </w:r>
      <w:r w:rsidRPr="00FA10E3">
        <w:rPr>
          <w:b/>
          <w:sz w:val="26"/>
          <w:szCs w:val="26"/>
          <w:lang w:val="vi-VN"/>
        </w:rPr>
        <w:t xml:space="preserve"> (</w:t>
      </w:r>
      <w:r w:rsidRPr="00FA10E3">
        <w:rPr>
          <w:b/>
          <w:sz w:val="26"/>
          <w:szCs w:val="26"/>
        </w:rPr>
        <w:t>VD</w:t>
      </w:r>
      <w:r w:rsidRPr="00FA10E3">
        <w:rPr>
          <w:b/>
          <w:sz w:val="26"/>
          <w:szCs w:val="26"/>
          <w:lang w:val="vi-VN"/>
        </w:rPr>
        <w:t>)  :</w:t>
      </w:r>
      <w:r w:rsidRPr="00FA10E3">
        <w:rPr>
          <w:sz w:val="26"/>
          <w:szCs w:val="26"/>
          <w:lang w:val="vi-VN"/>
        </w:rPr>
        <w:t xml:space="preserve"> </w:t>
      </w:r>
      <w:r w:rsidRPr="00FA10E3">
        <w:rPr>
          <w:sz w:val="26"/>
          <w:szCs w:val="26"/>
        </w:rPr>
        <w:t>Trong hiện tượng giao thoa của hai sóng cùng phương, cùng tần số f = 40 Hz trên mặt chất lỏng, khoảng cách giữa hai nguốn sóng là 18 cm. Biết sóng truyền với tốc độ 2 m/s. Số đường dao động cực đại trên mặt chất lỏng là</w:t>
      </w:r>
    </w:p>
    <w:p w:rsidR="002E385C" w:rsidRPr="00FA10E3" w:rsidRDefault="002E385C" w:rsidP="00654CCD">
      <w:pPr>
        <w:rPr>
          <w:sz w:val="26"/>
          <w:szCs w:val="26"/>
        </w:rPr>
      </w:pPr>
      <w:r w:rsidRPr="00FA10E3">
        <w:rPr>
          <w:sz w:val="26"/>
          <w:szCs w:val="26"/>
        </w:rPr>
        <w:t>A. 3.</w:t>
      </w:r>
      <w:r w:rsidRPr="00FA10E3">
        <w:rPr>
          <w:sz w:val="26"/>
          <w:szCs w:val="26"/>
        </w:rPr>
        <w:tab/>
      </w:r>
      <w:r w:rsidRPr="00FA10E3">
        <w:rPr>
          <w:sz w:val="26"/>
          <w:szCs w:val="26"/>
        </w:rPr>
        <w:tab/>
      </w:r>
      <w:r w:rsidRPr="00FA10E3">
        <w:rPr>
          <w:sz w:val="26"/>
          <w:szCs w:val="26"/>
        </w:rPr>
        <w:tab/>
        <w:t>B. 5.</w:t>
      </w:r>
      <w:r w:rsidRPr="00FA10E3">
        <w:rPr>
          <w:sz w:val="26"/>
          <w:szCs w:val="26"/>
        </w:rPr>
        <w:tab/>
      </w:r>
      <w:r w:rsidRPr="00FA10E3">
        <w:rPr>
          <w:sz w:val="26"/>
          <w:szCs w:val="26"/>
        </w:rPr>
        <w:tab/>
      </w:r>
      <w:r w:rsidRPr="00FA10E3">
        <w:rPr>
          <w:sz w:val="26"/>
          <w:szCs w:val="26"/>
        </w:rPr>
        <w:tab/>
      </w:r>
      <w:r w:rsidRPr="00FA10E3">
        <w:rPr>
          <w:color w:val="FF0000"/>
          <w:sz w:val="26"/>
          <w:szCs w:val="26"/>
        </w:rPr>
        <w:t>C. 7.</w:t>
      </w:r>
      <w:r w:rsidRPr="00FA10E3">
        <w:rPr>
          <w:sz w:val="26"/>
          <w:szCs w:val="26"/>
        </w:rPr>
        <w:tab/>
      </w:r>
      <w:r w:rsidRPr="00FA10E3">
        <w:rPr>
          <w:sz w:val="26"/>
          <w:szCs w:val="26"/>
        </w:rPr>
        <w:tab/>
        <w:t>D. 9.</w:t>
      </w:r>
    </w:p>
    <w:p w:rsidR="002E385C" w:rsidRPr="00FA10E3" w:rsidRDefault="002E385C" w:rsidP="00654CCD">
      <w:pPr>
        <w:tabs>
          <w:tab w:val="left" w:pos="240"/>
          <w:tab w:val="left" w:pos="2520"/>
          <w:tab w:val="left" w:pos="4920"/>
          <w:tab w:val="left" w:pos="7230"/>
        </w:tabs>
        <w:jc w:val="both"/>
        <w:rPr>
          <w:sz w:val="26"/>
          <w:szCs w:val="26"/>
        </w:rPr>
      </w:pPr>
      <w:r w:rsidRPr="00FA10E3">
        <w:rPr>
          <w:b/>
          <w:sz w:val="26"/>
          <w:szCs w:val="26"/>
          <w:lang w:val="vi-VN"/>
        </w:rPr>
        <w:t>Câu 2</w:t>
      </w:r>
      <w:r w:rsidRPr="00FA10E3">
        <w:rPr>
          <w:b/>
          <w:sz w:val="26"/>
          <w:szCs w:val="26"/>
        </w:rPr>
        <w:t>9</w:t>
      </w:r>
      <w:r w:rsidRPr="00FA10E3">
        <w:rPr>
          <w:b/>
          <w:sz w:val="26"/>
          <w:szCs w:val="26"/>
          <w:lang w:val="vi-VN"/>
        </w:rPr>
        <w:t xml:space="preserve"> (</w:t>
      </w:r>
      <w:r w:rsidRPr="00FA10E3">
        <w:rPr>
          <w:b/>
          <w:sz w:val="26"/>
          <w:szCs w:val="26"/>
        </w:rPr>
        <w:t>VD</w:t>
      </w:r>
      <w:r w:rsidRPr="00FA10E3">
        <w:rPr>
          <w:b/>
          <w:sz w:val="26"/>
          <w:szCs w:val="26"/>
          <w:lang w:val="vi-VN"/>
        </w:rPr>
        <w:t>)  :</w:t>
      </w:r>
      <w:r w:rsidRPr="00FA10E3">
        <w:rPr>
          <w:sz w:val="26"/>
          <w:szCs w:val="26"/>
          <w:lang w:val="vi-VN"/>
        </w:rPr>
        <w:t xml:space="preserve"> </w:t>
      </w:r>
      <w:r w:rsidRPr="00FA10E3">
        <w:rPr>
          <w:sz w:val="26"/>
          <w:szCs w:val="26"/>
        </w:rPr>
        <w:t>Một sóng ngang truyền trên sợi dây rất dài với tốc độ truyền sóng là 4 m/s và tần số sóng có giá trị từ 33 Hz đến 43 Hz. Biết hai phần tử tại hai điểm trên dây cách nhau 25 cm luôn dao động ngược pha nhau. Tần số sóng trên dây là</w:t>
      </w:r>
    </w:p>
    <w:p w:rsidR="002E385C" w:rsidRPr="00FA10E3" w:rsidRDefault="002E385C" w:rsidP="00654CCD">
      <w:pPr>
        <w:jc w:val="both"/>
        <w:rPr>
          <w:sz w:val="26"/>
          <w:szCs w:val="26"/>
          <w:lang w:val="it-IT"/>
        </w:rPr>
      </w:pPr>
      <w:r w:rsidRPr="00FA10E3">
        <w:rPr>
          <w:sz w:val="26"/>
          <w:szCs w:val="26"/>
        </w:rPr>
        <w:t>A. 42 Hz.</w:t>
      </w:r>
      <w:r w:rsidRPr="00FA10E3">
        <w:rPr>
          <w:sz w:val="26"/>
          <w:szCs w:val="26"/>
        </w:rPr>
        <w:tab/>
      </w:r>
      <w:r w:rsidRPr="00FA10E3">
        <w:rPr>
          <w:sz w:val="26"/>
          <w:szCs w:val="26"/>
        </w:rPr>
        <w:tab/>
      </w:r>
      <w:r w:rsidRPr="00FA10E3">
        <w:rPr>
          <w:sz w:val="26"/>
          <w:szCs w:val="26"/>
        </w:rPr>
        <w:tab/>
        <w:t>B. 35 Hz.</w:t>
      </w:r>
      <w:r w:rsidRPr="00FA10E3">
        <w:rPr>
          <w:sz w:val="26"/>
          <w:szCs w:val="26"/>
        </w:rPr>
        <w:tab/>
      </w:r>
      <w:r w:rsidRPr="00FA10E3">
        <w:rPr>
          <w:sz w:val="26"/>
          <w:szCs w:val="26"/>
        </w:rPr>
        <w:tab/>
      </w:r>
      <w:r w:rsidRPr="00FA10E3">
        <w:rPr>
          <w:color w:val="FF0000"/>
          <w:sz w:val="26"/>
          <w:szCs w:val="26"/>
          <w:lang w:val="it-IT"/>
        </w:rPr>
        <w:t>C. 40 Hz.</w:t>
      </w:r>
      <w:r w:rsidRPr="00FA10E3">
        <w:rPr>
          <w:color w:val="FF0000"/>
          <w:sz w:val="26"/>
          <w:szCs w:val="26"/>
          <w:lang w:val="it-IT"/>
        </w:rPr>
        <w:tab/>
      </w:r>
      <w:r w:rsidRPr="00FA10E3">
        <w:rPr>
          <w:sz w:val="26"/>
          <w:szCs w:val="26"/>
          <w:lang w:val="it-IT"/>
        </w:rPr>
        <w:tab/>
        <w:t>D. 37 Hz.</w:t>
      </w:r>
    </w:p>
    <w:p w:rsidR="002E385C" w:rsidRPr="00FA10E3" w:rsidRDefault="002E385C" w:rsidP="00654CCD">
      <w:pPr>
        <w:jc w:val="both"/>
        <w:rPr>
          <w:b/>
          <w:bCs/>
          <w:sz w:val="26"/>
          <w:szCs w:val="26"/>
          <w:lang w:val="vi-VN"/>
        </w:rPr>
      </w:pPr>
      <w:r w:rsidRPr="00FA10E3">
        <w:rPr>
          <w:b/>
          <w:sz w:val="26"/>
          <w:szCs w:val="26"/>
          <w:lang w:val="vi-VN"/>
        </w:rPr>
        <w:t xml:space="preserve">Câu </w:t>
      </w:r>
      <w:r w:rsidRPr="00FA10E3">
        <w:rPr>
          <w:b/>
          <w:sz w:val="26"/>
          <w:szCs w:val="26"/>
          <w:lang w:val="it-IT"/>
        </w:rPr>
        <w:t>30</w:t>
      </w:r>
      <w:r w:rsidRPr="00FA10E3">
        <w:rPr>
          <w:b/>
          <w:sz w:val="26"/>
          <w:szCs w:val="26"/>
          <w:lang w:val="vi-VN"/>
        </w:rPr>
        <w:t xml:space="preserve"> (</w:t>
      </w:r>
      <w:r w:rsidRPr="00FA10E3">
        <w:rPr>
          <w:b/>
          <w:sz w:val="26"/>
          <w:szCs w:val="26"/>
          <w:lang w:val="it-IT"/>
        </w:rPr>
        <w:t>VD</w:t>
      </w:r>
      <w:r w:rsidRPr="00FA10E3">
        <w:rPr>
          <w:b/>
          <w:sz w:val="26"/>
          <w:szCs w:val="26"/>
          <w:lang w:val="vi-VN"/>
        </w:rPr>
        <w:t>)  :</w:t>
      </w:r>
      <w:r w:rsidRPr="00FA10E3">
        <w:rPr>
          <w:sz w:val="26"/>
          <w:szCs w:val="26"/>
          <w:lang w:val="vi-VN"/>
        </w:rPr>
        <w:t xml:space="preserve"> Trong quang phổ vạch của nguyên tử hiđrô, khi electron chuyển từ quỹ đạo L về quỹ đạo K</w:t>
      </w:r>
      <w:r w:rsidRPr="00FA10E3">
        <w:rPr>
          <w:b/>
          <w:bCs/>
          <w:sz w:val="26"/>
          <w:szCs w:val="26"/>
          <w:lang w:val="vi-VN"/>
        </w:rPr>
        <w:t xml:space="preserve"> </w:t>
      </w:r>
      <w:r w:rsidRPr="00FA10E3">
        <w:rPr>
          <w:sz w:val="26"/>
          <w:szCs w:val="26"/>
          <w:lang w:val="vi-VN"/>
        </w:rPr>
        <w:t xml:space="preserve">thì nguyên tử phát ra bức xạ có bước sóng </w:t>
      </w:r>
      <w:r w:rsidRPr="00FA10E3">
        <w:rPr>
          <w:sz w:val="26"/>
          <w:szCs w:val="26"/>
        </w:rPr>
        <w:t>λ</w:t>
      </w:r>
      <w:r w:rsidRPr="00FA10E3">
        <w:rPr>
          <w:sz w:val="26"/>
          <w:szCs w:val="26"/>
          <w:lang w:val="vi-VN"/>
        </w:rPr>
        <w:t xml:space="preserve">1 và khi electron chuyển từ quỹ đạo M về quỹ đạo L thì nguyên tử phát ra bức xạ có bước sóng </w:t>
      </w:r>
      <w:r w:rsidRPr="00FA10E3">
        <w:rPr>
          <w:sz w:val="26"/>
          <w:szCs w:val="26"/>
        </w:rPr>
        <w:t>λ</w:t>
      </w:r>
      <w:r w:rsidRPr="00FA10E3">
        <w:rPr>
          <w:sz w:val="26"/>
          <w:szCs w:val="26"/>
          <w:lang w:val="vi-VN"/>
        </w:rPr>
        <w:t>2 . Khi electron chuyển từ quỹ đạo M về quỹ đạo K thì nguyên tử phát ra bức xạ có bước sóng :</w:t>
      </w:r>
    </w:p>
    <w:p w:rsidR="002E385C" w:rsidRPr="00FA10E3" w:rsidRDefault="002E385C" w:rsidP="00654CCD">
      <w:pPr>
        <w:jc w:val="both"/>
        <w:rPr>
          <w:b/>
          <w:sz w:val="26"/>
          <w:szCs w:val="26"/>
          <w:lang w:val="vi-VN"/>
        </w:rPr>
      </w:pPr>
      <w:r w:rsidRPr="00FA10E3">
        <w:rPr>
          <w:color w:val="FF0000"/>
          <w:sz w:val="26"/>
          <w:szCs w:val="26"/>
          <w:lang w:val="vi-VN"/>
        </w:rPr>
        <w:t>A.</w:t>
      </w:r>
      <w:r w:rsidRPr="00FA10E3">
        <w:rPr>
          <w:color w:val="FF0000"/>
          <w:position w:val="-30"/>
          <w:sz w:val="26"/>
          <w:szCs w:val="26"/>
        </w:rPr>
        <w:object w:dxaOrig="740" w:dyaOrig="680">
          <v:shape id="_x0000_i2488" type="#_x0000_t75" style="width:36.75pt;height:33.75pt" o:ole="">
            <v:imagedata r:id="rId2640" o:title=""/>
          </v:shape>
          <o:OLEObject Type="Embed" ProgID="Equation.DSMT4" ShapeID="_x0000_i2488" DrawAspect="Content" ObjectID="_1748165070" r:id="rId2641"/>
        </w:object>
      </w:r>
      <w:r w:rsidRPr="00FA10E3">
        <w:rPr>
          <w:sz w:val="26"/>
          <w:szCs w:val="26"/>
          <w:lang w:val="vi-VN"/>
        </w:rPr>
        <w:tab/>
      </w:r>
      <w:r w:rsidRPr="00FA10E3">
        <w:rPr>
          <w:sz w:val="26"/>
          <w:szCs w:val="26"/>
          <w:lang w:val="vi-VN"/>
        </w:rPr>
        <w:tab/>
        <w:t>B.</w:t>
      </w:r>
      <w:r w:rsidRPr="00FA10E3">
        <w:rPr>
          <w:position w:val="-12"/>
          <w:sz w:val="26"/>
          <w:szCs w:val="26"/>
        </w:rPr>
        <w:object w:dxaOrig="680" w:dyaOrig="360">
          <v:shape id="_x0000_i2489" type="#_x0000_t75" style="width:33.75pt;height:18pt" o:ole="">
            <v:imagedata r:id="rId2642" o:title=""/>
          </v:shape>
          <o:OLEObject Type="Embed" ProgID="Equation.DSMT4" ShapeID="_x0000_i2489" DrawAspect="Content" ObjectID="_1748165071" r:id="rId2643"/>
        </w:object>
      </w:r>
      <w:r w:rsidRPr="00FA10E3">
        <w:rPr>
          <w:sz w:val="26"/>
          <w:szCs w:val="26"/>
          <w:lang w:val="vi-VN"/>
        </w:rPr>
        <w:tab/>
      </w:r>
      <w:r w:rsidRPr="00FA10E3">
        <w:rPr>
          <w:sz w:val="26"/>
          <w:szCs w:val="26"/>
          <w:lang w:val="vi-VN"/>
        </w:rPr>
        <w:tab/>
        <w:t xml:space="preserve">C. </w:t>
      </w:r>
      <w:r w:rsidRPr="00FA10E3">
        <w:rPr>
          <w:position w:val="-30"/>
          <w:sz w:val="26"/>
          <w:szCs w:val="26"/>
        </w:rPr>
        <w:object w:dxaOrig="740" w:dyaOrig="680">
          <v:shape id="_x0000_i2490" type="#_x0000_t75" style="width:36.75pt;height:33.75pt" o:ole="">
            <v:imagedata r:id="rId2644" o:title=""/>
          </v:shape>
          <o:OLEObject Type="Embed" ProgID="Equation.DSMT4" ShapeID="_x0000_i2490" DrawAspect="Content" ObjectID="_1748165072" r:id="rId2645"/>
        </w:object>
      </w:r>
      <w:r w:rsidRPr="00FA10E3">
        <w:rPr>
          <w:sz w:val="26"/>
          <w:szCs w:val="26"/>
          <w:lang w:val="vi-VN"/>
        </w:rPr>
        <w:tab/>
      </w:r>
      <w:r w:rsidRPr="00FA10E3">
        <w:rPr>
          <w:sz w:val="26"/>
          <w:szCs w:val="26"/>
          <w:lang w:val="vi-VN"/>
        </w:rPr>
        <w:tab/>
        <w:t xml:space="preserve">D. </w:t>
      </w:r>
      <w:r w:rsidRPr="00FA10E3">
        <w:rPr>
          <w:position w:val="-12"/>
          <w:sz w:val="26"/>
          <w:szCs w:val="26"/>
        </w:rPr>
        <w:object w:dxaOrig="680" w:dyaOrig="360">
          <v:shape id="_x0000_i2491" type="#_x0000_t75" style="width:33.75pt;height:18pt" o:ole="">
            <v:imagedata r:id="rId2646" o:title=""/>
          </v:shape>
          <o:OLEObject Type="Embed" ProgID="Equation.DSMT4" ShapeID="_x0000_i2491" DrawAspect="Content" ObjectID="_1748165073" r:id="rId2647"/>
        </w:object>
      </w:r>
    </w:p>
    <w:p w:rsidR="002E385C" w:rsidRPr="00FA10E3" w:rsidRDefault="002E385C" w:rsidP="00654CCD">
      <w:pPr>
        <w:tabs>
          <w:tab w:val="left" w:pos="432"/>
          <w:tab w:val="left" w:pos="2952"/>
          <w:tab w:val="left" w:pos="5328"/>
          <w:tab w:val="left" w:pos="7704"/>
        </w:tabs>
        <w:autoSpaceDE w:val="0"/>
        <w:autoSpaceDN w:val="0"/>
        <w:adjustRightInd w:val="0"/>
        <w:spacing w:before="60" w:after="60"/>
        <w:jc w:val="both"/>
        <w:textAlignment w:val="center"/>
        <w:rPr>
          <w:sz w:val="26"/>
          <w:szCs w:val="26"/>
          <w:lang w:val="vi-VN"/>
        </w:rPr>
      </w:pPr>
      <w:r w:rsidRPr="00FA10E3">
        <w:rPr>
          <w:b/>
          <w:sz w:val="26"/>
          <w:szCs w:val="26"/>
          <w:lang w:val="vi-VN"/>
        </w:rPr>
        <w:t>Câu 31 (VD)  :</w:t>
      </w:r>
      <w:r w:rsidRPr="00FA10E3">
        <w:rPr>
          <w:sz w:val="26"/>
          <w:szCs w:val="26"/>
          <w:lang w:val="vi-VN"/>
        </w:rPr>
        <w:t xml:space="preserve"> Cho phản ứng hạt nhân :  </w:t>
      </w:r>
      <w:r w:rsidRPr="00FA10E3">
        <w:rPr>
          <w:sz w:val="26"/>
          <w:szCs w:val="26"/>
          <w:lang w:val="nl-NL"/>
        </w:rPr>
        <w:object w:dxaOrig="2000" w:dyaOrig="380">
          <v:shape id="_x0000_i2492" type="#_x0000_t75" style="width:99.75pt;height:18.75pt" o:ole="">
            <v:imagedata r:id="rId2648" o:title=""/>
          </v:shape>
          <o:OLEObject Type="Embed" ProgID="Equation.DSMT4" ShapeID="_x0000_i2492" DrawAspect="Content" ObjectID="_1748165074" r:id="rId2649"/>
        </w:object>
      </w:r>
      <w:r w:rsidRPr="00FA10E3">
        <w:rPr>
          <w:sz w:val="26"/>
          <w:szCs w:val="26"/>
          <w:lang w:val="vi-VN"/>
        </w:rPr>
        <w:t xml:space="preserve">. Biết độ hụt khối khi tạo thành các hạt nhân </w:t>
      </w:r>
      <w:r w:rsidRPr="00FA10E3">
        <w:rPr>
          <w:sz w:val="26"/>
          <w:szCs w:val="26"/>
          <w:lang w:val="nl-NL"/>
        </w:rPr>
        <w:object w:dxaOrig="340" w:dyaOrig="380">
          <v:shape id="_x0000_i2493" type="#_x0000_t75" style="width:17.25pt;height:18.75pt" o:ole="">
            <v:imagedata r:id="rId2650" o:title=""/>
          </v:shape>
          <o:OLEObject Type="Embed" ProgID="Equation.DSMT4" ShapeID="_x0000_i2493" DrawAspect="Content" ObjectID="_1748165075" r:id="rId2651"/>
        </w:object>
      </w:r>
      <w:r w:rsidRPr="00FA10E3">
        <w:rPr>
          <w:sz w:val="26"/>
          <w:szCs w:val="26"/>
          <w:lang w:val="vi-VN"/>
        </w:rPr>
        <w:t xml:space="preserve">, </w:t>
      </w:r>
      <w:r w:rsidRPr="00FA10E3">
        <w:rPr>
          <w:sz w:val="26"/>
          <w:szCs w:val="26"/>
          <w:lang w:val="nl-NL"/>
        </w:rPr>
        <w:object w:dxaOrig="300" w:dyaOrig="380">
          <v:shape id="_x0000_i2494" type="#_x0000_t75" style="width:15pt;height:18.75pt" o:ole="">
            <v:imagedata r:id="rId2652" o:title=""/>
          </v:shape>
          <o:OLEObject Type="Embed" ProgID="Equation.DSMT4" ShapeID="_x0000_i2494" DrawAspect="Content" ObjectID="_1748165076" r:id="rId2653"/>
        </w:object>
      </w:r>
      <w:r w:rsidRPr="00FA10E3">
        <w:rPr>
          <w:sz w:val="26"/>
          <w:szCs w:val="26"/>
          <w:lang w:val="vi-VN"/>
        </w:rPr>
        <w:t xml:space="preserve"> và </w:t>
      </w:r>
      <w:r w:rsidRPr="00FA10E3">
        <w:rPr>
          <w:sz w:val="26"/>
          <w:szCs w:val="26"/>
          <w:lang w:val="nl-NL"/>
        </w:rPr>
        <w:object w:dxaOrig="460" w:dyaOrig="380">
          <v:shape id="_x0000_i2495" type="#_x0000_t75" style="width:23.25pt;height:18.75pt" o:ole="">
            <v:imagedata r:id="rId2654" o:title=""/>
          </v:shape>
          <o:OLEObject Type="Embed" ProgID="Equation.DSMT4" ShapeID="_x0000_i2495" DrawAspect="Content" ObjectID="_1748165077" r:id="rId2655"/>
        </w:object>
      </w:r>
      <w:r w:rsidRPr="00FA10E3">
        <w:rPr>
          <w:sz w:val="26"/>
          <w:szCs w:val="26"/>
          <w:lang w:val="vi-VN"/>
        </w:rPr>
        <w:t xml:space="preserve"> lần lượt là: </w:t>
      </w:r>
      <w:r w:rsidRPr="00FA10E3">
        <w:rPr>
          <w:sz w:val="26"/>
          <w:szCs w:val="26"/>
          <w:lang w:val="nl-NL"/>
        </w:rPr>
        <w:object w:dxaOrig="1579" w:dyaOrig="360">
          <v:shape id="_x0000_i2496" type="#_x0000_t75" style="width:78.75pt;height:18pt" o:ole="">
            <v:imagedata r:id="rId2656" o:title=""/>
          </v:shape>
          <o:OLEObject Type="Embed" ProgID="Equation.DSMT4" ShapeID="_x0000_i2496" DrawAspect="Content" ObjectID="_1748165078" r:id="rId2657"/>
        </w:object>
      </w:r>
      <w:r w:rsidRPr="00FA10E3">
        <w:rPr>
          <w:sz w:val="26"/>
          <w:szCs w:val="26"/>
          <w:lang w:val="vi-VN"/>
        </w:rPr>
        <w:t xml:space="preserve">, </w:t>
      </w:r>
      <w:r w:rsidRPr="00FA10E3">
        <w:rPr>
          <w:sz w:val="26"/>
          <w:szCs w:val="26"/>
          <w:lang w:val="nl-NL"/>
        </w:rPr>
        <w:object w:dxaOrig="1560" w:dyaOrig="360">
          <v:shape id="_x0000_i2497" type="#_x0000_t75" style="width:78pt;height:18pt" o:ole="">
            <v:imagedata r:id="rId2658" o:title=""/>
          </v:shape>
          <o:OLEObject Type="Embed" ProgID="Equation.DSMT4" ShapeID="_x0000_i2497" DrawAspect="Content" ObjectID="_1748165079" r:id="rId2659"/>
        </w:object>
      </w:r>
      <w:r w:rsidRPr="00FA10E3">
        <w:rPr>
          <w:sz w:val="26"/>
          <w:szCs w:val="26"/>
          <w:lang w:val="vi-VN"/>
        </w:rPr>
        <w:t>và</w:t>
      </w:r>
      <w:r w:rsidRPr="00FA10E3">
        <w:rPr>
          <w:sz w:val="26"/>
          <w:szCs w:val="26"/>
          <w:lang w:val="nl-NL"/>
        </w:rPr>
        <w:object w:dxaOrig="1620" w:dyaOrig="360">
          <v:shape id="_x0000_i2498" type="#_x0000_t75" style="width:81pt;height:18pt" o:ole="">
            <v:imagedata r:id="rId2660" o:title=""/>
          </v:shape>
          <o:OLEObject Type="Embed" ProgID="Equation.DSMT4" ShapeID="_x0000_i2498" DrawAspect="Content" ObjectID="_1748165080" r:id="rId2661"/>
        </w:object>
      </w:r>
      <w:r w:rsidRPr="00FA10E3">
        <w:rPr>
          <w:sz w:val="26"/>
          <w:szCs w:val="26"/>
          <w:lang w:val="vi-VN"/>
        </w:rPr>
        <w:t>. Biết  1u = 931,5 MeV/c</w:t>
      </w:r>
      <w:r w:rsidRPr="00FA10E3">
        <w:rPr>
          <w:sz w:val="26"/>
          <w:szCs w:val="26"/>
          <w:vertAlign w:val="superscript"/>
          <w:lang w:val="vi-VN"/>
        </w:rPr>
        <w:t>2</w:t>
      </w:r>
      <w:r w:rsidRPr="00FA10E3">
        <w:rPr>
          <w:sz w:val="26"/>
          <w:szCs w:val="26"/>
          <w:lang w:val="vi-VN"/>
        </w:rPr>
        <w:t xml:space="preserve"> thì năng lượng tỏa ra của phản ứng là</w:t>
      </w:r>
    </w:p>
    <w:p w:rsidR="002E385C" w:rsidRPr="00FA10E3" w:rsidRDefault="002E385C" w:rsidP="00654CCD">
      <w:pPr>
        <w:autoSpaceDE w:val="0"/>
        <w:autoSpaceDN w:val="0"/>
        <w:adjustRightInd w:val="0"/>
        <w:spacing w:before="60" w:after="60"/>
        <w:jc w:val="both"/>
        <w:textAlignment w:val="center"/>
        <w:rPr>
          <w:sz w:val="26"/>
          <w:szCs w:val="26"/>
          <w:lang w:val="nb-NO"/>
        </w:rPr>
      </w:pPr>
      <w:r w:rsidRPr="00FA10E3">
        <w:rPr>
          <w:bCs/>
          <w:color w:val="FF0000"/>
          <w:sz w:val="26"/>
          <w:szCs w:val="26"/>
          <w:lang w:val="nb-NO"/>
        </w:rPr>
        <w:t xml:space="preserve">A. </w:t>
      </w:r>
      <w:r w:rsidRPr="00FA10E3">
        <w:rPr>
          <w:color w:val="FF0000"/>
          <w:sz w:val="26"/>
          <w:szCs w:val="26"/>
          <w:lang w:val="nb-NO"/>
        </w:rPr>
        <w:t>18,07 MeV.</w:t>
      </w:r>
      <w:r w:rsidRPr="00FA10E3">
        <w:rPr>
          <w:bCs/>
          <w:sz w:val="26"/>
          <w:szCs w:val="26"/>
          <w:lang w:val="nb-NO"/>
        </w:rPr>
        <w:tab/>
        <w:t xml:space="preserve">B. </w:t>
      </w:r>
      <w:r w:rsidRPr="00FA10E3">
        <w:rPr>
          <w:sz w:val="26"/>
          <w:szCs w:val="26"/>
          <w:lang w:val="nb-NO"/>
        </w:rPr>
        <w:t>1,807 MeV.</w:t>
      </w:r>
      <w:r w:rsidRPr="00FA10E3">
        <w:rPr>
          <w:bCs/>
          <w:sz w:val="26"/>
          <w:szCs w:val="26"/>
          <w:lang w:val="nb-NO"/>
        </w:rPr>
        <w:tab/>
        <w:t xml:space="preserve">C. </w:t>
      </w:r>
      <w:r w:rsidRPr="00FA10E3">
        <w:rPr>
          <w:sz w:val="26"/>
          <w:szCs w:val="26"/>
          <w:lang w:val="nb-NO"/>
        </w:rPr>
        <w:t>180,6 MeV.</w:t>
      </w:r>
      <w:r w:rsidRPr="00FA10E3">
        <w:rPr>
          <w:bCs/>
          <w:sz w:val="26"/>
          <w:szCs w:val="26"/>
          <w:lang w:val="nb-NO"/>
        </w:rPr>
        <w:tab/>
        <w:t xml:space="preserve">D. </w:t>
      </w:r>
      <w:r w:rsidRPr="00FA10E3">
        <w:rPr>
          <w:sz w:val="26"/>
          <w:szCs w:val="26"/>
          <w:lang w:val="nb-NO"/>
        </w:rPr>
        <w:t>18,06 eV.</w:t>
      </w:r>
    </w:p>
    <w:p w:rsidR="002E385C" w:rsidRPr="00FA10E3" w:rsidRDefault="002E385C" w:rsidP="00654CCD">
      <w:pPr>
        <w:spacing w:before="60" w:after="60"/>
        <w:jc w:val="both"/>
        <w:rPr>
          <w:sz w:val="26"/>
          <w:szCs w:val="26"/>
          <w:lang w:val="nb-NO"/>
        </w:rPr>
      </w:pPr>
      <w:r w:rsidRPr="00FA10E3">
        <w:rPr>
          <w:b/>
          <w:sz w:val="26"/>
          <w:szCs w:val="26"/>
          <w:lang w:val="vi-VN"/>
        </w:rPr>
        <w:t>Câu 3</w:t>
      </w:r>
      <w:r w:rsidRPr="00FA10E3">
        <w:rPr>
          <w:b/>
          <w:sz w:val="26"/>
          <w:szCs w:val="26"/>
          <w:lang w:val="nb-NO"/>
        </w:rPr>
        <w:t>2</w:t>
      </w:r>
      <w:r w:rsidRPr="00FA10E3">
        <w:rPr>
          <w:b/>
          <w:sz w:val="26"/>
          <w:szCs w:val="26"/>
          <w:lang w:val="vi-VN"/>
        </w:rPr>
        <w:t xml:space="preserve"> (VD)  :</w:t>
      </w:r>
      <w:r w:rsidRPr="00FA10E3">
        <w:rPr>
          <w:sz w:val="26"/>
          <w:szCs w:val="26"/>
          <w:lang w:val="vi-VN"/>
        </w:rPr>
        <w:t xml:space="preserve"> </w:t>
      </w:r>
      <w:r w:rsidRPr="00FA10E3">
        <w:rPr>
          <w:sz w:val="26"/>
          <w:szCs w:val="26"/>
          <w:lang w:val="nb-NO"/>
        </w:rPr>
        <w:t xml:space="preserve">Đồng vị  </w:t>
      </w:r>
      <w:r w:rsidRPr="00FA10E3">
        <w:rPr>
          <w:position w:val="-12"/>
          <w:sz w:val="26"/>
          <w:szCs w:val="26"/>
          <w:lang w:val="nl-NL"/>
        </w:rPr>
        <w:object w:dxaOrig="540" w:dyaOrig="380">
          <v:shape id="_x0000_i2499" type="#_x0000_t75" style="width:27pt;height:18.75pt" o:ole="">
            <v:imagedata r:id="rId2626" o:title=""/>
          </v:shape>
          <o:OLEObject Type="Embed" ProgID="Equation.3" ShapeID="_x0000_i2499" DrawAspect="Content" ObjectID="_1748165081" r:id="rId2662"/>
        </w:object>
      </w:r>
      <w:r w:rsidRPr="00FA10E3">
        <w:rPr>
          <w:sz w:val="26"/>
          <w:szCs w:val="26"/>
          <w:lang w:val="nb-NO"/>
        </w:rPr>
        <w:t xml:space="preserve"> là chất phóng xạ </w:t>
      </w:r>
      <w:r w:rsidRPr="00FA10E3">
        <w:rPr>
          <w:position w:val="-10"/>
          <w:sz w:val="26"/>
          <w:szCs w:val="26"/>
          <w:lang w:val="nl-NL"/>
        </w:rPr>
        <w:object w:dxaOrig="300" w:dyaOrig="360">
          <v:shape id="_x0000_i2500" type="#_x0000_t75" style="width:15pt;height:18pt" o:ole="">
            <v:imagedata r:id="rId2663" o:title=""/>
          </v:shape>
          <o:OLEObject Type="Embed" ProgID="Equation.3" ShapeID="_x0000_i2500" DrawAspect="Content" ObjectID="_1748165082" r:id="rId2664"/>
        </w:object>
      </w:r>
      <w:r w:rsidRPr="00FA10E3">
        <w:rPr>
          <w:sz w:val="26"/>
          <w:szCs w:val="26"/>
          <w:lang w:val="nb-NO"/>
        </w:rPr>
        <w:t xml:space="preserve"> với chu kì bán rã T = 5,33 năm, ban đầu một lượng Co có khối lượng m</w:t>
      </w:r>
      <w:r w:rsidRPr="00FA10E3">
        <w:rPr>
          <w:sz w:val="26"/>
          <w:szCs w:val="26"/>
          <w:vertAlign w:val="subscript"/>
          <w:lang w:val="nb-NO"/>
        </w:rPr>
        <w:t>0</w:t>
      </w:r>
      <w:r w:rsidRPr="00FA10E3">
        <w:rPr>
          <w:sz w:val="26"/>
          <w:szCs w:val="26"/>
          <w:lang w:val="nb-NO"/>
        </w:rPr>
        <w:t>. Sau một năm lượng Co trên bị phân rã bao nhiêu phần trăm ?</w:t>
      </w:r>
    </w:p>
    <w:p w:rsidR="002E385C" w:rsidRPr="00FA10E3" w:rsidRDefault="002E385C" w:rsidP="00654CCD">
      <w:pPr>
        <w:spacing w:before="60" w:after="60"/>
        <w:rPr>
          <w:sz w:val="26"/>
          <w:szCs w:val="26"/>
          <w:lang w:val="nb-NO"/>
        </w:rPr>
      </w:pPr>
      <w:r w:rsidRPr="00FA10E3">
        <w:rPr>
          <w:color w:val="FF0000"/>
          <w:sz w:val="26"/>
          <w:szCs w:val="26"/>
          <w:lang w:val="nb-NO"/>
        </w:rPr>
        <w:t>A. 12,2%.</w:t>
      </w:r>
      <w:r w:rsidRPr="00FA10E3">
        <w:rPr>
          <w:sz w:val="26"/>
          <w:szCs w:val="26"/>
          <w:lang w:val="nb-NO"/>
        </w:rPr>
        <w:t xml:space="preserve"> </w:t>
      </w:r>
      <w:r w:rsidRPr="00FA10E3">
        <w:rPr>
          <w:sz w:val="26"/>
          <w:szCs w:val="26"/>
          <w:lang w:val="nb-NO"/>
        </w:rPr>
        <w:tab/>
      </w:r>
      <w:r w:rsidRPr="00FA10E3">
        <w:rPr>
          <w:sz w:val="26"/>
          <w:szCs w:val="26"/>
          <w:lang w:val="nb-NO"/>
        </w:rPr>
        <w:tab/>
        <w:t xml:space="preserve">B. 27,8%. </w:t>
      </w:r>
      <w:r w:rsidRPr="00FA10E3">
        <w:rPr>
          <w:sz w:val="26"/>
          <w:szCs w:val="26"/>
          <w:lang w:val="nb-NO"/>
        </w:rPr>
        <w:tab/>
      </w:r>
      <w:r w:rsidRPr="00FA10E3">
        <w:rPr>
          <w:sz w:val="26"/>
          <w:szCs w:val="26"/>
          <w:lang w:val="nb-NO"/>
        </w:rPr>
        <w:tab/>
        <w:t xml:space="preserve">C. 30,2%. </w:t>
      </w:r>
      <w:r w:rsidRPr="00FA10E3">
        <w:rPr>
          <w:sz w:val="26"/>
          <w:szCs w:val="26"/>
          <w:lang w:val="nb-NO"/>
        </w:rPr>
        <w:tab/>
      </w:r>
      <w:r w:rsidRPr="00FA10E3">
        <w:rPr>
          <w:sz w:val="26"/>
          <w:szCs w:val="26"/>
          <w:lang w:val="nb-NO"/>
        </w:rPr>
        <w:tab/>
        <w:t>D. 42,7%</w:t>
      </w:r>
    </w:p>
    <w:p w:rsidR="002E385C" w:rsidRPr="00FA10E3" w:rsidRDefault="002E385C" w:rsidP="00654CCD">
      <w:pPr>
        <w:jc w:val="both"/>
        <w:rPr>
          <w:noProof/>
          <w:sz w:val="26"/>
          <w:szCs w:val="26"/>
          <w:lang w:val="vi-VN"/>
        </w:rPr>
      </w:pPr>
      <w:r w:rsidRPr="00FA10E3">
        <w:rPr>
          <w:b/>
          <w:noProof/>
          <w:sz w:val="26"/>
          <w:szCs w:val="26"/>
          <w:lang w:val="vi-VN"/>
        </w:rPr>
        <w:t xml:space="preserve">Câu </w:t>
      </w:r>
      <w:r w:rsidRPr="00FA10E3">
        <w:rPr>
          <w:b/>
          <w:noProof/>
          <w:sz w:val="26"/>
          <w:szCs w:val="26"/>
          <w:lang w:val="nb-NO"/>
        </w:rPr>
        <w:t xml:space="preserve">33 </w:t>
      </w:r>
      <w:r w:rsidRPr="00FA10E3">
        <w:rPr>
          <w:b/>
          <w:sz w:val="26"/>
          <w:szCs w:val="26"/>
          <w:lang w:val="vi-VN"/>
        </w:rPr>
        <w:t>(VD)  :</w:t>
      </w:r>
      <w:r w:rsidRPr="00FA10E3">
        <w:rPr>
          <w:sz w:val="26"/>
          <w:szCs w:val="26"/>
          <w:lang w:val="vi-VN"/>
        </w:rPr>
        <w:t xml:space="preserve"> </w:t>
      </w:r>
      <w:r w:rsidRPr="00FA10E3">
        <w:rPr>
          <w:noProof/>
          <w:sz w:val="26"/>
          <w:szCs w:val="26"/>
          <w:lang w:val="vi-VN"/>
        </w:rPr>
        <w:t>Quả cầu nhỏ mang điện tích 10</w:t>
      </w:r>
      <w:r w:rsidRPr="00FA10E3">
        <w:rPr>
          <w:noProof/>
          <w:sz w:val="26"/>
          <w:szCs w:val="26"/>
          <w:vertAlign w:val="superscript"/>
          <w:lang w:val="vi-VN"/>
        </w:rPr>
        <w:t>-8</w:t>
      </w:r>
      <w:r w:rsidRPr="00FA10E3">
        <w:rPr>
          <w:noProof/>
          <w:sz w:val="26"/>
          <w:szCs w:val="26"/>
          <w:lang w:val="vi-VN"/>
        </w:rPr>
        <w:t>C đặt trong không khí. Cường độ điện trường tại một điểm cách quả cầu 5 cm là</w:t>
      </w:r>
      <w:r w:rsidRPr="00FA10E3">
        <w:rPr>
          <w:noProof/>
          <w:sz w:val="26"/>
          <w:szCs w:val="26"/>
          <w:lang w:val="vi-VN"/>
        </w:rPr>
        <w:tab/>
      </w:r>
    </w:p>
    <w:p w:rsidR="002E385C" w:rsidRPr="00FA10E3" w:rsidRDefault="002E385C" w:rsidP="00654CCD">
      <w:pPr>
        <w:jc w:val="both"/>
        <w:rPr>
          <w:noProof/>
          <w:sz w:val="26"/>
          <w:szCs w:val="26"/>
        </w:rPr>
      </w:pPr>
      <w:r w:rsidRPr="00FA10E3">
        <w:rPr>
          <w:noProof/>
          <w:color w:val="FF0000"/>
          <w:sz w:val="26"/>
          <w:szCs w:val="26"/>
          <w:lang w:val="vi-VN"/>
        </w:rPr>
        <w:t>A. 36000V/m</w:t>
      </w:r>
      <w:r w:rsidRPr="00FA10E3">
        <w:rPr>
          <w:noProof/>
          <w:color w:val="FF0000"/>
          <w:sz w:val="26"/>
          <w:szCs w:val="26"/>
          <w:lang w:val="vi-VN"/>
        </w:rPr>
        <w:tab/>
      </w:r>
      <w:r w:rsidRPr="00FA10E3">
        <w:rPr>
          <w:noProof/>
          <w:sz w:val="26"/>
          <w:szCs w:val="26"/>
          <w:lang w:val="vi-VN"/>
        </w:rPr>
        <w:tab/>
        <w:t>B. 1800V/m</w:t>
      </w:r>
      <w:r w:rsidRPr="00FA10E3">
        <w:rPr>
          <w:noProof/>
          <w:sz w:val="26"/>
          <w:szCs w:val="26"/>
          <w:lang w:val="vi-VN"/>
        </w:rPr>
        <w:tab/>
      </w:r>
      <w:r w:rsidRPr="00FA10E3">
        <w:rPr>
          <w:noProof/>
          <w:sz w:val="26"/>
          <w:szCs w:val="26"/>
        </w:rPr>
        <w:tab/>
      </w:r>
      <w:r w:rsidRPr="00FA10E3">
        <w:rPr>
          <w:noProof/>
          <w:sz w:val="26"/>
          <w:szCs w:val="26"/>
          <w:lang w:val="vi-VN"/>
        </w:rPr>
        <w:t>C. 3,6V/m</w:t>
      </w:r>
      <w:r w:rsidRPr="00FA10E3">
        <w:rPr>
          <w:noProof/>
          <w:sz w:val="26"/>
          <w:szCs w:val="26"/>
          <w:lang w:val="vi-VN"/>
        </w:rPr>
        <w:tab/>
      </w:r>
      <w:r w:rsidRPr="00FA10E3">
        <w:rPr>
          <w:noProof/>
          <w:sz w:val="26"/>
          <w:szCs w:val="26"/>
        </w:rPr>
        <w:tab/>
      </w:r>
      <w:r w:rsidRPr="00FA10E3">
        <w:rPr>
          <w:noProof/>
          <w:sz w:val="26"/>
          <w:szCs w:val="26"/>
          <w:lang w:val="vi-VN"/>
        </w:rPr>
        <w:t>D. 18V/m</w:t>
      </w:r>
    </w:p>
    <w:p w:rsidR="002E385C" w:rsidRPr="00FA10E3" w:rsidRDefault="002E385C" w:rsidP="00654CCD">
      <w:pPr>
        <w:ind w:right="422"/>
        <w:jc w:val="both"/>
        <w:rPr>
          <w:sz w:val="26"/>
          <w:szCs w:val="26"/>
        </w:rPr>
      </w:pPr>
      <w:r w:rsidRPr="00FA10E3">
        <w:rPr>
          <w:b/>
          <w:noProof/>
          <w:sz w:val="26"/>
          <w:szCs w:val="26"/>
          <w:lang w:val="vi-VN"/>
        </w:rPr>
        <w:t xml:space="preserve">Câu </w:t>
      </w:r>
      <w:r w:rsidRPr="00FA10E3">
        <w:rPr>
          <w:b/>
          <w:noProof/>
          <w:sz w:val="26"/>
          <w:szCs w:val="26"/>
        </w:rPr>
        <w:t xml:space="preserve">34 </w:t>
      </w:r>
      <w:r w:rsidRPr="00FA10E3">
        <w:rPr>
          <w:b/>
          <w:sz w:val="26"/>
          <w:szCs w:val="26"/>
          <w:lang w:val="vi-VN"/>
        </w:rPr>
        <w:t>(VD)  :</w:t>
      </w:r>
      <w:r w:rsidRPr="00FA10E3">
        <w:rPr>
          <w:sz w:val="26"/>
          <w:szCs w:val="26"/>
          <w:lang w:val="vi-VN"/>
        </w:rPr>
        <w:t xml:space="preserve"> </w:t>
      </w:r>
      <w:r w:rsidRPr="00FA10E3">
        <w:rPr>
          <w:sz w:val="26"/>
          <w:szCs w:val="26"/>
        </w:rPr>
        <w:t>Một vật phẳng nhỏ đặt vuông góc với trục chính trước một thấu kính hội tụ tiêu cự 30 cm một khoảng 60 cm. Ảnh của vật nằm</w:t>
      </w:r>
    </w:p>
    <w:p w:rsidR="002E385C" w:rsidRPr="00FA10E3" w:rsidRDefault="002E385C" w:rsidP="00654CCD">
      <w:pPr>
        <w:ind w:right="422"/>
        <w:jc w:val="both"/>
        <w:rPr>
          <w:sz w:val="26"/>
          <w:szCs w:val="26"/>
        </w:rPr>
      </w:pPr>
      <w:r w:rsidRPr="00FA10E3">
        <w:rPr>
          <w:sz w:val="26"/>
          <w:szCs w:val="26"/>
        </w:rPr>
        <w:t>A. sau kính 60 cm.</w:t>
      </w:r>
      <w:r w:rsidRPr="00FA10E3">
        <w:rPr>
          <w:sz w:val="26"/>
          <w:szCs w:val="26"/>
        </w:rPr>
        <w:tab/>
      </w:r>
      <w:r w:rsidRPr="00FA10E3">
        <w:rPr>
          <w:sz w:val="26"/>
          <w:szCs w:val="26"/>
        </w:rPr>
        <w:tab/>
      </w:r>
      <w:r w:rsidRPr="00FA10E3">
        <w:rPr>
          <w:sz w:val="26"/>
          <w:szCs w:val="26"/>
        </w:rPr>
        <w:tab/>
        <w:t>B. trước kính 60 cm.</w:t>
      </w:r>
    </w:p>
    <w:p w:rsidR="002E385C" w:rsidRPr="00FA10E3" w:rsidRDefault="002E385C" w:rsidP="00654CCD">
      <w:pPr>
        <w:ind w:right="422"/>
        <w:jc w:val="both"/>
        <w:rPr>
          <w:sz w:val="26"/>
          <w:szCs w:val="26"/>
        </w:rPr>
      </w:pPr>
      <w:r w:rsidRPr="00FA10E3">
        <w:rPr>
          <w:sz w:val="26"/>
          <w:szCs w:val="26"/>
        </w:rPr>
        <w:t>C. sau kính 20 cm.</w:t>
      </w:r>
      <w:r w:rsidRPr="00FA10E3">
        <w:rPr>
          <w:sz w:val="26"/>
          <w:szCs w:val="26"/>
        </w:rPr>
        <w:tab/>
      </w:r>
      <w:r w:rsidRPr="00FA10E3">
        <w:rPr>
          <w:sz w:val="26"/>
          <w:szCs w:val="26"/>
        </w:rPr>
        <w:tab/>
      </w:r>
      <w:r w:rsidRPr="00FA10E3">
        <w:rPr>
          <w:sz w:val="26"/>
          <w:szCs w:val="26"/>
        </w:rPr>
        <w:tab/>
        <w:t xml:space="preserve">D. trước kính 20 cm. </w:t>
      </w:r>
    </w:p>
    <w:p w:rsidR="002E385C" w:rsidRPr="00FA10E3" w:rsidRDefault="002E385C" w:rsidP="00654CCD">
      <w:pPr>
        <w:tabs>
          <w:tab w:val="left" w:pos="180"/>
          <w:tab w:val="left" w:pos="1680"/>
          <w:tab w:val="left" w:pos="1800"/>
          <w:tab w:val="left" w:pos="3080"/>
          <w:tab w:val="left" w:pos="3420"/>
          <w:tab w:val="left" w:pos="4480"/>
          <w:tab w:val="left" w:pos="5040"/>
        </w:tabs>
        <w:jc w:val="both"/>
        <w:rPr>
          <w:sz w:val="26"/>
          <w:szCs w:val="26"/>
        </w:rPr>
      </w:pPr>
      <w:r w:rsidRPr="00FA10E3">
        <w:rPr>
          <w:b/>
          <w:noProof/>
          <w:sz w:val="26"/>
          <w:szCs w:val="26"/>
          <w:lang w:val="vi-VN"/>
        </w:rPr>
        <w:t xml:space="preserve">Câu </w:t>
      </w:r>
      <w:r w:rsidRPr="00FA10E3">
        <w:rPr>
          <w:b/>
          <w:noProof/>
          <w:sz w:val="26"/>
          <w:szCs w:val="26"/>
        </w:rPr>
        <w:t xml:space="preserve">35 </w:t>
      </w:r>
      <w:r w:rsidRPr="00FA10E3">
        <w:rPr>
          <w:b/>
          <w:sz w:val="26"/>
          <w:szCs w:val="26"/>
          <w:lang w:val="vi-VN"/>
        </w:rPr>
        <w:t>(VD</w:t>
      </w:r>
      <w:r w:rsidRPr="00FA10E3">
        <w:rPr>
          <w:b/>
          <w:sz w:val="26"/>
          <w:szCs w:val="26"/>
        </w:rPr>
        <w:t>C</w:t>
      </w:r>
      <w:r w:rsidRPr="00FA10E3">
        <w:rPr>
          <w:b/>
          <w:sz w:val="26"/>
          <w:szCs w:val="26"/>
          <w:lang w:val="vi-VN"/>
        </w:rPr>
        <w:t>)  :</w:t>
      </w:r>
      <w:r w:rsidRPr="00FA10E3">
        <w:rPr>
          <w:sz w:val="26"/>
          <w:szCs w:val="26"/>
          <w:lang w:val="vi-VN"/>
        </w:rPr>
        <w:t xml:space="preserve"> </w:t>
      </w:r>
      <w:r w:rsidRPr="00FA10E3">
        <w:rPr>
          <w:sz w:val="26"/>
          <w:szCs w:val="26"/>
        </w:rPr>
        <w:t>Hiệu điện thế giữa anôt và catôt của một ống Cu-lit-giơ là 12 kV. Bỏ qua tốc độ ban đầu của các electron khi bật khỏi catôt. Tính tốc độ của các electron đập vào anôt. Cho khối lượng và điện tích của electron là m</w:t>
      </w:r>
      <w:r w:rsidRPr="00FA10E3">
        <w:rPr>
          <w:sz w:val="26"/>
          <w:szCs w:val="26"/>
          <w:vertAlign w:val="subscript"/>
        </w:rPr>
        <w:t>e</w:t>
      </w:r>
      <w:r w:rsidRPr="00FA10E3">
        <w:rPr>
          <w:sz w:val="26"/>
          <w:szCs w:val="26"/>
        </w:rPr>
        <w:t xml:space="preserve"> = 9,1.10</w:t>
      </w:r>
      <w:r w:rsidRPr="00FA10E3">
        <w:rPr>
          <w:sz w:val="26"/>
          <w:szCs w:val="26"/>
          <w:vertAlign w:val="superscript"/>
        </w:rPr>
        <w:t>-31</w:t>
      </w:r>
      <w:r w:rsidRPr="00FA10E3">
        <w:rPr>
          <w:sz w:val="26"/>
          <w:szCs w:val="26"/>
        </w:rPr>
        <w:t xml:space="preserve"> kg; q</w:t>
      </w:r>
      <w:r w:rsidRPr="00FA10E3">
        <w:rPr>
          <w:sz w:val="26"/>
          <w:szCs w:val="26"/>
          <w:vertAlign w:val="subscript"/>
        </w:rPr>
        <w:t>e</w:t>
      </w:r>
      <w:r w:rsidRPr="00FA10E3">
        <w:rPr>
          <w:sz w:val="26"/>
          <w:szCs w:val="26"/>
        </w:rPr>
        <w:t xml:space="preserve"> = -1,6.10</w:t>
      </w:r>
      <w:r w:rsidRPr="00FA10E3">
        <w:rPr>
          <w:sz w:val="26"/>
          <w:szCs w:val="26"/>
          <w:vertAlign w:val="superscript"/>
        </w:rPr>
        <w:t>-19</w:t>
      </w:r>
      <w:r w:rsidRPr="00FA10E3">
        <w:rPr>
          <w:sz w:val="26"/>
          <w:szCs w:val="26"/>
        </w:rPr>
        <w:t xml:space="preserve"> C.</w:t>
      </w:r>
    </w:p>
    <w:p w:rsidR="002E385C" w:rsidRPr="00FA10E3" w:rsidRDefault="002E385C" w:rsidP="00654CCD">
      <w:pPr>
        <w:tabs>
          <w:tab w:val="left" w:pos="180"/>
          <w:tab w:val="left" w:pos="1800"/>
          <w:tab w:val="left" w:pos="3420"/>
          <w:tab w:val="left" w:pos="5040"/>
        </w:tabs>
        <w:rPr>
          <w:sz w:val="26"/>
          <w:szCs w:val="26"/>
          <w:lang w:val="pt-BR"/>
        </w:rPr>
      </w:pPr>
      <w:r w:rsidRPr="00FA10E3">
        <w:rPr>
          <w:color w:val="0000FF"/>
          <w:sz w:val="26"/>
          <w:szCs w:val="26"/>
          <w:u w:val="single"/>
          <w:lang w:val="pt-BR"/>
        </w:rPr>
        <w:t>A</w:t>
      </w:r>
      <w:r w:rsidRPr="00FA10E3">
        <w:rPr>
          <w:color w:val="0000FF"/>
          <w:sz w:val="26"/>
          <w:szCs w:val="26"/>
          <w:lang w:val="pt-BR"/>
        </w:rPr>
        <w:t>. 65.10</w:t>
      </w:r>
      <w:r w:rsidRPr="00FA10E3">
        <w:rPr>
          <w:color w:val="0000FF"/>
          <w:sz w:val="26"/>
          <w:szCs w:val="26"/>
          <w:vertAlign w:val="superscript"/>
          <w:lang w:val="pt-BR"/>
        </w:rPr>
        <w:t>6</w:t>
      </w:r>
      <w:r w:rsidRPr="00FA10E3">
        <w:rPr>
          <w:color w:val="0000FF"/>
          <w:sz w:val="26"/>
          <w:szCs w:val="26"/>
          <w:lang w:val="pt-BR"/>
        </w:rPr>
        <w:t xml:space="preserve"> m/s.</w:t>
      </w:r>
      <w:r w:rsidRPr="00FA10E3">
        <w:rPr>
          <w:color w:val="0000FF"/>
          <w:sz w:val="26"/>
          <w:szCs w:val="26"/>
          <w:lang w:val="pt-BR"/>
        </w:rPr>
        <w:tab/>
      </w:r>
      <w:r w:rsidRPr="00FA10E3">
        <w:rPr>
          <w:sz w:val="26"/>
          <w:szCs w:val="26"/>
          <w:lang w:val="pt-BR"/>
        </w:rPr>
        <w:t xml:space="preserve">  B. 65.10</w:t>
      </w:r>
      <w:r w:rsidRPr="00FA10E3">
        <w:rPr>
          <w:sz w:val="26"/>
          <w:szCs w:val="26"/>
          <w:vertAlign w:val="superscript"/>
          <w:lang w:val="pt-BR"/>
        </w:rPr>
        <w:t>7</w:t>
      </w:r>
      <w:r w:rsidRPr="00FA10E3">
        <w:rPr>
          <w:sz w:val="26"/>
          <w:szCs w:val="26"/>
          <w:lang w:val="pt-BR"/>
        </w:rPr>
        <w:t xml:space="preserve"> m/s.    C. 56.10</w:t>
      </w:r>
      <w:r w:rsidRPr="00FA10E3">
        <w:rPr>
          <w:sz w:val="26"/>
          <w:szCs w:val="26"/>
          <w:vertAlign w:val="superscript"/>
          <w:lang w:val="pt-BR"/>
        </w:rPr>
        <w:t>6</w:t>
      </w:r>
      <w:r w:rsidRPr="00FA10E3">
        <w:rPr>
          <w:sz w:val="26"/>
          <w:szCs w:val="26"/>
          <w:lang w:val="pt-BR"/>
        </w:rPr>
        <w:t xml:space="preserve"> m/s.</w:t>
      </w:r>
      <w:r w:rsidRPr="00FA10E3">
        <w:rPr>
          <w:sz w:val="26"/>
          <w:szCs w:val="26"/>
          <w:lang w:val="pt-BR"/>
        </w:rPr>
        <w:tab/>
        <w:t>D. 56.10</w:t>
      </w:r>
      <w:r w:rsidRPr="00FA10E3">
        <w:rPr>
          <w:sz w:val="26"/>
          <w:szCs w:val="26"/>
          <w:vertAlign w:val="superscript"/>
          <w:lang w:val="pt-BR"/>
        </w:rPr>
        <w:t>7</w:t>
      </w:r>
      <w:r w:rsidRPr="00FA10E3">
        <w:rPr>
          <w:sz w:val="26"/>
          <w:szCs w:val="26"/>
          <w:lang w:val="pt-BR"/>
        </w:rPr>
        <w:t xml:space="preserve"> m/s.</w:t>
      </w:r>
    </w:p>
    <w:p w:rsidR="002E385C" w:rsidRPr="00FA10E3" w:rsidRDefault="002E385C" w:rsidP="00654CCD">
      <w:pPr>
        <w:rPr>
          <w:sz w:val="26"/>
          <w:szCs w:val="26"/>
          <w:lang w:val="pt-BR"/>
        </w:rPr>
      </w:pPr>
      <w:r w:rsidRPr="00FA10E3">
        <w:rPr>
          <w:b/>
          <w:noProof/>
          <w:sz w:val="26"/>
          <w:szCs w:val="26"/>
          <w:lang w:val="vi-VN"/>
        </w:rPr>
        <w:t xml:space="preserve">Câu </w:t>
      </w:r>
      <w:r w:rsidRPr="00FA10E3">
        <w:rPr>
          <w:b/>
          <w:noProof/>
          <w:sz w:val="26"/>
          <w:szCs w:val="26"/>
          <w:lang w:val="pt-BR"/>
        </w:rPr>
        <w:t xml:space="preserve">36 </w:t>
      </w:r>
      <w:r w:rsidRPr="00FA10E3">
        <w:rPr>
          <w:b/>
          <w:sz w:val="26"/>
          <w:szCs w:val="26"/>
          <w:lang w:val="vi-VN"/>
        </w:rPr>
        <w:t>(VD</w:t>
      </w:r>
      <w:r w:rsidRPr="00FA10E3">
        <w:rPr>
          <w:b/>
          <w:sz w:val="26"/>
          <w:szCs w:val="26"/>
          <w:lang w:val="pt-BR"/>
        </w:rPr>
        <w:t>C</w:t>
      </w:r>
      <w:r w:rsidRPr="00FA10E3">
        <w:rPr>
          <w:b/>
          <w:sz w:val="26"/>
          <w:szCs w:val="26"/>
          <w:lang w:val="vi-VN"/>
        </w:rPr>
        <w:t>)  :</w:t>
      </w:r>
      <w:r w:rsidRPr="00FA10E3">
        <w:rPr>
          <w:sz w:val="26"/>
          <w:szCs w:val="26"/>
          <w:lang w:val="vi-VN"/>
        </w:rPr>
        <w:t xml:space="preserve"> </w:t>
      </w:r>
      <w:r w:rsidRPr="00FA10E3">
        <w:rPr>
          <w:sz w:val="26"/>
          <w:szCs w:val="26"/>
          <w:lang w:val="pt-BR"/>
        </w:rPr>
        <w:t>Cho mạch điện xoay chiều RLC mắc nối tiếp, đặt vào hai đầu đoạn mạch điện áp xoay chiều có biểu thức u = U</w:t>
      </w:r>
      <w:r w:rsidR="00A92F74" w:rsidRPr="00FA10E3">
        <w:rPr>
          <w:noProof/>
          <w:sz w:val="26"/>
          <w:szCs w:val="26"/>
          <w:vertAlign w:val="subscript"/>
        </w:rPr>
        <w:drawing>
          <wp:inline distT="0" distB="0" distL="0" distR="0" wp14:anchorId="54FEF472" wp14:editId="53F49041">
            <wp:extent cx="238125" cy="219075"/>
            <wp:effectExtent l="0" t="0" r="9525" b="952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sz w:val="26"/>
          <w:szCs w:val="26"/>
          <w:lang w:val="pt-BR"/>
        </w:rPr>
        <w:t>cos</w:t>
      </w:r>
      <w:r w:rsidR="00A92F74" w:rsidRPr="00FA10E3">
        <w:rPr>
          <w:noProof/>
          <w:sz w:val="26"/>
          <w:szCs w:val="26"/>
          <w:vertAlign w:val="subscript"/>
        </w:rPr>
        <w:drawing>
          <wp:inline distT="0" distB="0" distL="0" distR="0" wp14:anchorId="684EFB75" wp14:editId="39119C49">
            <wp:extent cx="142875" cy="142875"/>
            <wp:effectExtent l="0" t="0" r="952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10E3">
        <w:rPr>
          <w:sz w:val="26"/>
          <w:szCs w:val="26"/>
          <w:lang w:val="pt-BR"/>
        </w:rPr>
        <w:t>t, tần số dòng điện thay đổi được. Khi tần số dòng điện là f = 50 Hz thì công suất tiêu thụ trên mạch là lớn nhất, khi tần số dòng điện là f</w:t>
      </w:r>
      <w:r w:rsidRPr="00FA10E3">
        <w:rPr>
          <w:sz w:val="26"/>
          <w:szCs w:val="26"/>
          <w:vertAlign w:val="subscript"/>
          <w:lang w:val="pt-BR"/>
        </w:rPr>
        <w:t>1</w:t>
      </w:r>
      <w:r w:rsidRPr="00FA10E3">
        <w:rPr>
          <w:sz w:val="26"/>
          <w:szCs w:val="26"/>
          <w:lang w:val="pt-BR"/>
        </w:rPr>
        <w:t xml:space="preserve"> hoặc f</w:t>
      </w:r>
      <w:r w:rsidRPr="00FA10E3">
        <w:rPr>
          <w:sz w:val="26"/>
          <w:szCs w:val="26"/>
          <w:vertAlign w:val="subscript"/>
          <w:lang w:val="pt-BR"/>
        </w:rPr>
        <w:t>2</w:t>
      </w:r>
      <w:r w:rsidRPr="00FA10E3">
        <w:rPr>
          <w:sz w:val="26"/>
          <w:szCs w:val="26"/>
          <w:lang w:val="pt-BR"/>
        </w:rPr>
        <w:t xml:space="preserve"> thì mạch tiêu thụ cùng công suất. Biết f</w:t>
      </w:r>
      <w:r w:rsidRPr="00FA10E3">
        <w:rPr>
          <w:sz w:val="26"/>
          <w:szCs w:val="26"/>
          <w:vertAlign w:val="subscript"/>
          <w:lang w:val="pt-BR"/>
        </w:rPr>
        <w:t>1</w:t>
      </w:r>
      <w:r w:rsidRPr="00FA10E3">
        <w:rPr>
          <w:sz w:val="26"/>
          <w:szCs w:val="26"/>
          <w:lang w:val="pt-BR"/>
        </w:rPr>
        <w:t xml:space="preserve"> + f</w:t>
      </w:r>
      <w:r w:rsidRPr="00FA10E3">
        <w:rPr>
          <w:sz w:val="26"/>
          <w:szCs w:val="26"/>
          <w:vertAlign w:val="subscript"/>
          <w:lang w:val="pt-BR"/>
        </w:rPr>
        <w:t>2</w:t>
      </w:r>
      <w:r w:rsidRPr="00FA10E3">
        <w:rPr>
          <w:sz w:val="26"/>
          <w:szCs w:val="26"/>
          <w:lang w:val="pt-BR"/>
        </w:rPr>
        <w:t xml:space="preserve"> = 145 Hz (f</w:t>
      </w:r>
      <w:r w:rsidRPr="00FA10E3">
        <w:rPr>
          <w:sz w:val="26"/>
          <w:szCs w:val="26"/>
          <w:vertAlign w:val="subscript"/>
          <w:lang w:val="pt-BR"/>
        </w:rPr>
        <w:t>1</w:t>
      </w:r>
      <w:r w:rsidRPr="00FA10E3">
        <w:rPr>
          <w:sz w:val="26"/>
          <w:szCs w:val="26"/>
          <w:lang w:val="pt-BR"/>
        </w:rPr>
        <w:t xml:space="preserve"> &lt;  f</w:t>
      </w:r>
      <w:r w:rsidRPr="00FA10E3">
        <w:rPr>
          <w:sz w:val="26"/>
          <w:szCs w:val="26"/>
          <w:vertAlign w:val="subscript"/>
          <w:lang w:val="pt-BR"/>
        </w:rPr>
        <w:t>2</w:t>
      </w:r>
      <w:r w:rsidRPr="00FA10E3">
        <w:rPr>
          <w:sz w:val="26"/>
          <w:szCs w:val="26"/>
          <w:lang w:val="pt-BR"/>
        </w:rPr>
        <w:t>), tần số f</w:t>
      </w:r>
      <w:r w:rsidRPr="00FA10E3">
        <w:rPr>
          <w:sz w:val="26"/>
          <w:szCs w:val="26"/>
          <w:vertAlign w:val="subscript"/>
          <w:lang w:val="pt-BR"/>
        </w:rPr>
        <w:t>1</w:t>
      </w:r>
      <w:r w:rsidRPr="00FA10E3">
        <w:rPr>
          <w:sz w:val="26"/>
          <w:szCs w:val="26"/>
          <w:lang w:val="pt-BR"/>
        </w:rPr>
        <w:t>, f</w:t>
      </w:r>
      <w:r w:rsidRPr="00FA10E3">
        <w:rPr>
          <w:sz w:val="26"/>
          <w:szCs w:val="26"/>
          <w:vertAlign w:val="subscript"/>
          <w:lang w:val="pt-BR"/>
        </w:rPr>
        <w:t>2</w:t>
      </w:r>
      <w:r w:rsidRPr="00FA10E3">
        <w:rPr>
          <w:sz w:val="26"/>
          <w:szCs w:val="26"/>
          <w:lang w:val="pt-BR"/>
        </w:rPr>
        <w:t xml:space="preserve"> lần lượt là</w:t>
      </w:r>
    </w:p>
    <w:p w:rsidR="002E385C" w:rsidRPr="00FA10E3" w:rsidRDefault="002E385C" w:rsidP="00654CCD">
      <w:pPr>
        <w:rPr>
          <w:sz w:val="26"/>
          <w:szCs w:val="26"/>
          <w:lang w:val="de-DE"/>
        </w:rPr>
      </w:pPr>
      <w:r w:rsidRPr="00FA10E3">
        <w:rPr>
          <w:sz w:val="26"/>
          <w:szCs w:val="26"/>
          <w:lang w:val="de-DE"/>
        </w:rPr>
        <w:t xml:space="preserve">A. 45 Hz, 100 Hz. </w:t>
      </w:r>
      <w:r w:rsidRPr="00FA10E3">
        <w:rPr>
          <w:sz w:val="26"/>
          <w:szCs w:val="26"/>
          <w:lang w:val="de-DE"/>
        </w:rPr>
        <w:tab/>
      </w:r>
      <w:r w:rsidRPr="00FA10E3">
        <w:rPr>
          <w:sz w:val="26"/>
          <w:szCs w:val="26"/>
          <w:lang w:val="de-DE"/>
        </w:rPr>
        <w:tab/>
      </w:r>
      <w:r w:rsidRPr="00FA10E3">
        <w:rPr>
          <w:color w:val="FF00FF"/>
          <w:sz w:val="26"/>
          <w:szCs w:val="26"/>
          <w:u w:val="single"/>
          <w:lang w:val="de-DE"/>
        </w:rPr>
        <w:t>B.</w:t>
      </w:r>
      <w:r w:rsidRPr="00FA10E3">
        <w:rPr>
          <w:color w:val="FF00FF"/>
          <w:sz w:val="26"/>
          <w:szCs w:val="26"/>
          <w:lang w:val="de-DE"/>
        </w:rPr>
        <w:t xml:space="preserve"> 20 Hz, 125 Hz.</w:t>
      </w:r>
      <w:r w:rsidRPr="00FA10E3">
        <w:rPr>
          <w:sz w:val="26"/>
          <w:szCs w:val="26"/>
          <w:lang w:val="de-DE"/>
        </w:rPr>
        <w:t xml:space="preserve"> </w:t>
      </w:r>
      <w:r w:rsidRPr="00FA10E3">
        <w:rPr>
          <w:sz w:val="26"/>
          <w:szCs w:val="26"/>
          <w:lang w:val="de-DE"/>
        </w:rPr>
        <w:tab/>
      </w:r>
    </w:p>
    <w:p w:rsidR="002E385C" w:rsidRPr="00FA10E3" w:rsidRDefault="002E385C" w:rsidP="00654CCD">
      <w:pPr>
        <w:rPr>
          <w:sz w:val="26"/>
          <w:szCs w:val="26"/>
          <w:lang w:val="de-DE"/>
        </w:rPr>
      </w:pPr>
      <w:r w:rsidRPr="00FA10E3">
        <w:rPr>
          <w:sz w:val="26"/>
          <w:szCs w:val="26"/>
          <w:lang w:val="de-DE"/>
        </w:rPr>
        <w:t xml:space="preserve">C. 25 Hz, 120 Hz. </w:t>
      </w:r>
      <w:r w:rsidRPr="00FA10E3">
        <w:rPr>
          <w:sz w:val="26"/>
          <w:szCs w:val="26"/>
          <w:lang w:val="de-DE"/>
        </w:rPr>
        <w:tab/>
      </w:r>
      <w:r w:rsidRPr="00FA10E3">
        <w:rPr>
          <w:sz w:val="26"/>
          <w:szCs w:val="26"/>
          <w:lang w:val="de-DE"/>
        </w:rPr>
        <w:tab/>
        <w:t xml:space="preserve">D. 50 Hz, 95 Hz. </w:t>
      </w:r>
    </w:p>
    <w:p w:rsidR="002E385C" w:rsidRPr="00FA10E3" w:rsidRDefault="002E385C" w:rsidP="00654CCD">
      <w:pPr>
        <w:spacing w:before="60"/>
        <w:jc w:val="both"/>
        <w:rPr>
          <w:sz w:val="26"/>
          <w:szCs w:val="26"/>
          <w:lang w:val="de-DE"/>
        </w:rPr>
      </w:pPr>
      <w:r w:rsidRPr="00FA10E3">
        <w:rPr>
          <w:b/>
          <w:color w:val="0000FF"/>
          <w:sz w:val="26"/>
          <w:szCs w:val="26"/>
          <w:lang w:val="de-DE"/>
        </w:rPr>
        <w:t xml:space="preserve">Câu 37 </w:t>
      </w:r>
      <w:r w:rsidRPr="00FA10E3">
        <w:rPr>
          <w:b/>
          <w:sz w:val="26"/>
          <w:szCs w:val="26"/>
          <w:lang w:val="vi-VN"/>
        </w:rPr>
        <w:t>(VD</w:t>
      </w:r>
      <w:r w:rsidRPr="00FA10E3">
        <w:rPr>
          <w:b/>
          <w:sz w:val="26"/>
          <w:szCs w:val="26"/>
          <w:lang w:val="de-DE"/>
        </w:rPr>
        <w:t>C</w:t>
      </w:r>
      <w:r w:rsidRPr="00FA10E3">
        <w:rPr>
          <w:b/>
          <w:sz w:val="26"/>
          <w:szCs w:val="26"/>
          <w:lang w:val="vi-VN"/>
        </w:rPr>
        <w:t xml:space="preserve">) </w:t>
      </w:r>
      <w:r w:rsidRPr="00FA10E3">
        <w:rPr>
          <w:b/>
          <w:color w:val="0000FF"/>
          <w:sz w:val="26"/>
          <w:szCs w:val="26"/>
          <w:lang w:val="de-DE"/>
        </w:rPr>
        <w:t xml:space="preserve">: </w:t>
      </w:r>
      <w:r w:rsidRPr="00FA10E3">
        <w:rPr>
          <w:sz w:val="26"/>
          <w:szCs w:val="26"/>
          <w:lang w:val="de-DE"/>
        </w:rPr>
        <w:t xml:space="preserve">Cho mạch điện xoay chiều R, L, C (cuộn dây thuần cảm). Đặt vào hai đầu đoạn mạch điện áp xoay chiều có giá trị hiệu dụng U = 120V và </w:t>
      </w:r>
      <w:r w:rsidRPr="00FA10E3">
        <w:rPr>
          <w:b/>
          <w:sz w:val="26"/>
          <w:szCs w:val="26"/>
          <w:lang w:val="de-DE"/>
        </w:rPr>
        <w:t>tần số f thay đổi được</w:t>
      </w:r>
      <w:r w:rsidRPr="00FA10E3">
        <w:rPr>
          <w:sz w:val="26"/>
          <w:szCs w:val="26"/>
          <w:lang w:val="de-DE"/>
        </w:rPr>
        <w:t>. Biết CR</w:t>
      </w:r>
      <w:r w:rsidRPr="00FA10E3">
        <w:rPr>
          <w:sz w:val="26"/>
          <w:szCs w:val="26"/>
          <w:vertAlign w:val="superscript"/>
          <w:lang w:val="de-DE"/>
        </w:rPr>
        <w:t>2</w:t>
      </w:r>
      <w:r w:rsidRPr="00FA10E3">
        <w:rPr>
          <w:sz w:val="26"/>
          <w:szCs w:val="26"/>
          <w:lang w:val="de-DE"/>
        </w:rPr>
        <w:t xml:space="preserve"> = 16L và điện áp hai đầu đoạn mạch vuông pha với điện áp hai đầu tụ điện. Điện áp ở hai đầu tụ điện và hai đầu cuộn cảm là</w:t>
      </w:r>
    </w:p>
    <w:p w:rsidR="002E385C" w:rsidRPr="00FA10E3" w:rsidRDefault="002E385C" w:rsidP="00654CCD">
      <w:pPr>
        <w:rPr>
          <w:sz w:val="26"/>
          <w:szCs w:val="26"/>
          <w:lang w:val="de-DE"/>
        </w:rPr>
      </w:pPr>
      <w:r w:rsidRPr="00FA10E3">
        <w:rPr>
          <w:sz w:val="26"/>
          <w:szCs w:val="26"/>
          <w:lang w:val="de-DE"/>
        </w:rPr>
        <w:t>A. 60 V, 60 V.</w:t>
      </w:r>
      <w:r w:rsidRPr="00FA10E3">
        <w:rPr>
          <w:sz w:val="26"/>
          <w:szCs w:val="26"/>
          <w:lang w:val="de-DE"/>
        </w:rPr>
        <w:tab/>
      </w:r>
      <w:r w:rsidRPr="00FA10E3">
        <w:rPr>
          <w:sz w:val="26"/>
          <w:szCs w:val="26"/>
          <w:lang w:val="de-DE"/>
        </w:rPr>
        <w:tab/>
        <w:t>B. 30 V, 60 V.</w:t>
      </w:r>
      <w:r w:rsidRPr="00FA10E3">
        <w:rPr>
          <w:sz w:val="26"/>
          <w:szCs w:val="26"/>
          <w:lang w:val="de-DE"/>
        </w:rPr>
        <w:tab/>
      </w:r>
      <w:r w:rsidRPr="00FA10E3">
        <w:rPr>
          <w:sz w:val="26"/>
          <w:szCs w:val="26"/>
          <w:lang w:val="de-DE"/>
        </w:rPr>
        <w:tab/>
      </w:r>
      <w:r w:rsidRPr="00FA10E3">
        <w:rPr>
          <w:color w:val="FF00FF"/>
          <w:sz w:val="26"/>
          <w:szCs w:val="26"/>
          <w:u w:val="single"/>
          <w:lang w:val="de-DE"/>
        </w:rPr>
        <w:t>C.</w:t>
      </w:r>
      <w:r w:rsidRPr="00FA10E3">
        <w:rPr>
          <w:color w:val="FF00FF"/>
          <w:sz w:val="26"/>
          <w:szCs w:val="26"/>
          <w:lang w:val="de-DE"/>
        </w:rPr>
        <w:t xml:space="preserve"> 30 V, 30 V.</w:t>
      </w:r>
      <w:r w:rsidRPr="00FA10E3">
        <w:rPr>
          <w:color w:val="FF0000"/>
          <w:sz w:val="26"/>
          <w:szCs w:val="26"/>
          <w:lang w:val="de-DE"/>
        </w:rPr>
        <w:t xml:space="preserve"> </w:t>
      </w:r>
      <w:r w:rsidRPr="00FA10E3">
        <w:rPr>
          <w:sz w:val="26"/>
          <w:szCs w:val="26"/>
          <w:lang w:val="de-DE"/>
        </w:rPr>
        <w:tab/>
        <w:t xml:space="preserve">D. 60 V, 30 V. </w:t>
      </w:r>
    </w:p>
    <w:p w:rsidR="002E385C" w:rsidRPr="00FA10E3" w:rsidRDefault="002E385C" w:rsidP="00654CCD">
      <w:pPr>
        <w:tabs>
          <w:tab w:val="left" w:pos="180"/>
          <w:tab w:val="left" w:pos="2835"/>
          <w:tab w:val="left" w:pos="5529"/>
          <w:tab w:val="left" w:pos="8222"/>
        </w:tabs>
        <w:rPr>
          <w:sz w:val="26"/>
          <w:szCs w:val="26"/>
          <w:lang w:val="de-DE"/>
        </w:rPr>
      </w:pPr>
      <w:r w:rsidRPr="00FA10E3">
        <w:rPr>
          <w:b/>
          <w:color w:val="0000FF"/>
          <w:sz w:val="26"/>
          <w:szCs w:val="26"/>
          <w:lang w:val="de-DE"/>
        </w:rPr>
        <w:t>Câu 38</w:t>
      </w:r>
      <w:r w:rsidRPr="00FA10E3">
        <w:rPr>
          <w:b/>
          <w:sz w:val="26"/>
          <w:szCs w:val="26"/>
          <w:lang w:val="vi-VN"/>
        </w:rPr>
        <w:t>(VD</w:t>
      </w:r>
      <w:r w:rsidRPr="00FA10E3">
        <w:rPr>
          <w:b/>
          <w:sz w:val="26"/>
          <w:szCs w:val="26"/>
          <w:lang w:val="de-DE"/>
        </w:rPr>
        <w:t>C</w:t>
      </w:r>
      <w:r w:rsidRPr="00FA10E3">
        <w:rPr>
          <w:b/>
          <w:sz w:val="26"/>
          <w:szCs w:val="26"/>
          <w:lang w:val="vi-VN"/>
        </w:rPr>
        <w:t xml:space="preserve">) </w:t>
      </w:r>
      <w:r w:rsidRPr="00FA10E3">
        <w:rPr>
          <w:b/>
          <w:color w:val="0000FF"/>
          <w:sz w:val="26"/>
          <w:szCs w:val="26"/>
          <w:lang w:val="de-DE"/>
        </w:rPr>
        <w:t>: M</w:t>
      </w:r>
      <w:r w:rsidRPr="00FA10E3">
        <w:rPr>
          <w:sz w:val="26"/>
          <w:szCs w:val="26"/>
          <w:lang w:val="de-DE"/>
        </w:rPr>
        <w:t xml:space="preserve">áy biến thế có tỉ số vòng </w:t>
      </w:r>
      <w:r w:rsidRPr="00FA10E3">
        <w:rPr>
          <w:position w:val="-30"/>
          <w:sz w:val="26"/>
          <w:szCs w:val="26"/>
        </w:rPr>
        <w:object w:dxaOrig="740" w:dyaOrig="680">
          <v:shape id="_x0000_i2501" type="#_x0000_t75" style="width:36.75pt;height:33.75pt" o:ole="">
            <v:imagedata r:id="rId2667" o:title=""/>
          </v:shape>
          <o:OLEObject Type="Embed" ProgID="Equation.DSMT4" ShapeID="_x0000_i2501" DrawAspect="Content" ObjectID="_1748165083" r:id="rId2668"/>
        </w:object>
      </w:r>
      <w:r w:rsidRPr="00FA10E3">
        <w:rPr>
          <w:sz w:val="26"/>
          <w:szCs w:val="26"/>
          <w:lang w:val="de-DE"/>
        </w:rPr>
        <w:t>, hiệu suất 96</w:t>
      </w:r>
      <w:r w:rsidRPr="00FA10E3">
        <w:rPr>
          <w:sz w:val="26"/>
          <w:szCs w:val="26"/>
        </w:rPr>
        <w:sym w:font="Symbol" w:char="F025"/>
      </w:r>
      <w:r w:rsidRPr="00FA10E3">
        <w:rPr>
          <w:sz w:val="26"/>
          <w:szCs w:val="26"/>
          <w:lang w:val="de-DE"/>
        </w:rPr>
        <w:t xml:space="preserve"> nhận một công suất 10 kW ở cuộn sơ cấp và hiệu thế ở hai đầu sơ cấp là 1 kV, hệ số công suất của mạch thứ cấp là 0,8, thì cường độ dòng điện chạy trong cuộn thứ cấp là</w:t>
      </w:r>
    </w:p>
    <w:p w:rsidR="002E385C" w:rsidRPr="00FA10E3" w:rsidRDefault="002E385C" w:rsidP="00654CCD">
      <w:pPr>
        <w:rPr>
          <w:color w:val="FF00FF"/>
          <w:sz w:val="26"/>
          <w:szCs w:val="26"/>
        </w:rPr>
      </w:pPr>
      <w:r w:rsidRPr="00FA10E3">
        <w:rPr>
          <w:sz w:val="26"/>
          <w:szCs w:val="26"/>
        </w:rPr>
        <w:t>A. 30 A</w:t>
      </w:r>
      <w:r w:rsidRPr="00FA10E3">
        <w:rPr>
          <w:sz w:val="26"/>
          <w:szCs w:val="26"/>
        </w:rPr>
        <w:tab/>
        <w:t xml:space="preserve">  </w:t>
      </w:r>
      <w:r w:rsidRPr="00FA10E3">
        <w:rPr>
          <w:sz w:val="26"/>
          <w:szCs w:val="26"/>
        </w:rPr>
        <w:tab/>
      </w:r>
      <w:r w:rsidRPr="00FA10E3">
        <w:rPr>
          <w:sz w:val="26"/>
          <w:szCs w:val="26"/>
        </w:rPr>
        <w:tab/>
        <w:t>B. 40 A</w:t>
      </w:r>
      <w:r w:rsidRPr="00FA10E3">
        <w:rPr>
          <w:sz w:val="26"/>
          <w:szCs w:val="26"/>
        </w:rPr>
        <w:tab/>
      </w:r>
      <w:r w:rsidRPr="00FA10E3">
        <w:rPr>
          <w:sz w:val="26"/>
          <w:szCs w:val="26"/>
        </w:rPr>
        <w:tab/>
      </w:r>
      <w:r w:rsidRPr="00FA10E3">
        <w:rPr>
          <w:sz w:val="26"/>
          <w:szCs w:val="26"/>
        </w:rPr>
        <w:tab/>
        <w:t>C. 50 A</w:t>
      </w:r>
      <w:r w:rsidRPr="00FA10E3">
        <w:rPr>
          <w:sz w:val="26"/>
          <w:szCs w:val="26"/>
        </w:rPr>
        <w:tab/>
      </w:r>
      <w:r w:rsidRPr="00FA10E3">
        <w:rPr>
          <w:color w:val="0000FF"/>
          <w:sz w:val="26"/>
          <w:szCs w:val="26"/>
        </w:rPr>
        <w:t xml:space="preserve">           </w:t>
      </w:r>
      <w:r w:rsidRPr="00FA10E3">
        <w:rPr>
          <w:color w:val="0000FF"/>
          <w:sz w:val="26"/>
          <w:szCs w:val="26"/>
        </w:rPr>
        <w:tab/>
      </w:r>
      <w:r w:rsidRPr="00FA10E3">
        <w:rPr>
          <w:color w:val="0000FF"/>
          <w:sz w:val="26"/>
          <w:szCs w:val="26"/>
        </w:rPr>
        <w:tab/>
      </w:r>
      <w:r w:rsidRPr="00FA10E3">
        <w:rPr>
          <w:color w:val="FF00FF"/>
          <w:sz w:val="26"/>
          <w:szCs w:val="26"/>
          <w:u w:val="single"/>
        </w:rPr>
        <w:t>D.</w:t>
      </w:r>
      <w:r w:rsidRPr="00FA10E3">
        <w:rPr>
          <w:color w:val="FF00FF"/>
          <w:sz w:val="26"/>
          <w:szCs w:val="26"/>
        </w:rPr>
        <w:t xml:space="preserve"> 60A</w:t>
      </w:r>
    </w:p>
    <w:p w:rsidR="002E385C" w:rsidRPr="00FA10E3" w:rsidRDefault="002E385C" w:rsidP="00654CCD">
      <w:pPr>
        <w:tabs>
          <w:tab w:val="left" w:pos="2400"/>
          <w:tab w:val="left" w:pos="5160"/>
          <w:tab w:val="left" w:pos="7680"/>
        </w:tabs>
        <w:jc w:val="both"/>
        <w:rPr>
          <w:sz w:val="26"/>
          <w:szCs w:val="26"/>
          <w:lang w:val="sv-SE"/>
        </w:rPr>
      </w:pPr>
      <w:r w:rsidRPr="00FA10E3">
        <w:rPr>
          <w:b/>
          <w:color w:val="0000FF"/>
          <w:sz w:val="26"/>
          <w:szCs w:val="26"/>
        </w:rPr>
        <w:t xml:space="preserve">Câu 39 </w:t>
      </w:r>
      <w:r w:rsidRPr="00FA10E3">
        <w:rPr>
          <w:b/>
          <w:sz w:val="26"/>
          <w:szCs w:val="26"/>
          <w:lang w:val="vi-VN"/>
        </w:rPr>
        <w:t>(VD</w:t>
      </w:r>
      <w:r w:rsidRPr="00FA10E3">
        <w:rPr>
          <w:b/>
          <w:sz w:val="26"/>
          <w:szCs w:val="26"/>
        </w:rPr>
        <w:t>C</w:t>
      </w:r>
      <w:r w:rsidRPr="00FA10E3">
        <w:rPr>
          <w:b/>
          <w:sz w:val="26"/>
          <w:szCs w:val="26"/>
          <w:lang w:val="vi-VN"/>
        </w:rPr>
        <w:t xml:space="preserve">) </w:t>
      </w:r>
      <w:r w:rsidRPr="00FA10E3">
        <w:rPr>
          <w:b/>
          <w:color w:val="0000FF"/>
          <w:sz w:val="26"/>
          <w:szCs w:val="26"/>
        </w:rPr>
        <w:t xml:space="preserve">: </w:t>
      </w:r>
      <w:r w:rsidRPr="00FA10E3">
        <w:rPr>
          <w:sz w:val="26"/>
          <w:szCs w:val="26"/>
          <w:lang w:val="sv-SE"/>
        </w:rPr>
        <w:t>Cho hai chất điểm dao động điều hòa cùng phương, cùng tần số, có phương trình dao động</w:t>
      </w:r>
      <w:r w:rsidRPr="00FA10E3">
        <w:rPr>
          <w:sz w:val="26"/>
          <w:szCs w:val="26"/>
        </w:rPr>
        <w:t xml:space="preserve"> </w:t>
      </w:r>
      <w:r w:rsidRPr="00FA10E3">
        <w:rPr>
          <w:sz w:val="26"/>
          <w:szCs w:val="26"/>
          <w:lang w:val="sv-SE"/>
        </w:rPr>
        <w:t xml:space="preserve">lần lượt là </w:t>
      </w:r>
      <w:r w:rsidRPr="00FA10E3">
        <w:rPr>
          <w:position w:val="-10"/>
          <w:sz w:val="26"/>
          <w:szCs w:val="26"/>
        </w:rPr>
        <w:object w:dxaOrig="1960" w:dyaOrig="340">
          <v:shape id="_x0000_i2502" type="#_x0000_t75" style="width:98.25pt;height:17.25pt" o:ole="">
            <v:imagedata r:id="rId2669" o:title=""/>
          </v:shape>
          <o:OLEObject Type="Embed" ProgID="Equation.3" ShapeID="_x0000_i2502" DrawAspect="Content" ObjectID="_1748165084" r:id="rId2670"/>
        </w:object>
      </w:r>
      <w:r w:rsidRPr="00FA10E3">
        <w:rPr>
          <w:sz w:val="26"/>
          <w:szCs w:val="26"/>
          <w:lang w:val="sv-SE"/>
        </w:rPr>
        <w:t xml:space="preserve">; </w:t>
      </w:r>
      <w:r w:rsidRPr="00FA10E3">
        <w:rPr>
          <w:position w:val="-10"/>
          <w:sz w:val="26"/>
          <w:szCs w:val="26"/>
        </w:rPr>
        <w:object w:dxaOrig="2040" w:dyaOrig="340">
          <v:shape id="_x0000_i2503" type="#_x0000_t75" style="width:102pt;height:17.25pt" o:ole="">
            <v:imagedata r:id="rId2671" o:title=""/>
          </v:shape>
          <o:OLEObject Type="Embed" ProgID="Equation.3" ShapeID="_x0000_i2503" DrawAspect="Content" ObjectID="_1748165085" r:id="rId2672"/>
        </w:object>
      </w:r>
      <w:r w:rsidRPr="00FA10E3">
        <w:rPr>
          <w:i/>
          <w:iCs/>
          <w:sz w:val="26"/>
          <w:szCs w:val="26"/>
          <w:lang w:val="sv-SE"/>
        </w:rPr>
        <w:t xml:space="preserve">. </w:t>
      </w:r>
      <w:r w:rsidRPr="00FA10E3">
        <w:rPr>
          <w:iCs/>
          <w:sz w:val="26"/>
          <w:szCs w:val="26"/>
          <w:lang w:val="sv-SE"/>
        </w:rPr>
        <w:t>Biết :</w:t>
      </w:r>
      <w:r w:rsidRPr="00FA10E3">
        <w:rPr>
          <w:i/>
          <w:iCs/>
          <w:sz w:val="26"/>
          <w:szCs w:val="26"/>
          <w:lang w:val="sv-SE"/>
        </w:rPr>
        <w:t xml:space="preserve"> </w:t>
      </w:r>
      <w:r w:rsidRPr="00FA10E3">
        <w:rPr>
          <w:sz w:val="26"/>
          <w:szCs w:val="26"/>
          <w:lang w:val="sv-SE"/>
        </w:rPr>
        <w:t>24</w:t>
      </w:r>
      <w:r w:rsidRPr="00FA10E3">
        <w:rPr>
          <w:position w:val="-12"/>
          <w:sz w:val="26"/>
          <w:szCs w:val="26"/>
        </w:rPr>
        <w:object w:dxaOrig="279" w:dyaOrig="380">
          <v:shape id="_x0000_i2504" type="#_x0000_t75" style="width:14.25pt;height:18.75pt" o:ole="">
            <v:imagedata r:id="rId2673" o:title=""/>
          </v:shape>
          <o:OLEObject Type="Embed" ProgID="Equation.DSMT4" ShapeID="_x0000_i2504" DrawAspect="Content" ObjectID="_1748165086" r:id="rId2674"/>
        </w:object>
      </w:r>
      <w:r w:rsidRPr="00FA10E3">
        <w:rPr>
          <w:sz w:val="26"/>
          <w:szCs w:val="26"/>
          <w:lang w:val="sv-SE"/>
        </w:rPr>
        <w:t xml:space="preserve"> + 4x</w:t>
      </w:r>
      <w:r w:rsidRPr="00FA10E3">
        <w:rPr>
          <w:sz w:val="26"/>
          <w:szCs w:val="26"/>
          <w:vertAlign w:val="subscript"/>
          <w:lang w:val="sv-SE"/>
        </w:rPr>
        <w:t>2</w:t>
      </w:r>
      <w:r w:rsidRPr="00FA10E3">
        <w:rPr>
          <w:sz w:val="26"/>
          <w:szCs w:val="26"/>
          <w:lang w:val="sv-SE"/>
        </w:rPr>
        <w:t xml:space="preserve"> = 77. Tại thời điểm t, chất điểm thứ nhất có vận tốc 3 cm/s và chất điểm thứ hai có vận tốc là 36 cm/s. Tại thời điểm đó chất điểm thứ nhất có li độ là</w:t>
      </w:r>
    </w:p>
    <w:p w:rsidR="002E385C" w:rsidRPr="00FA10E3" w:rsidRDefault="002E385C" w:rsidP="00654CCD">
      <w:pPr>
        <w:jc w:val="both"/>
        <w:rPr>
          <w:color w:val="FF00FF"/>
          <w:sz w:val="26"/>
          <w:szCs w:val="26"/>
          <w:lang w:val="sv-SE"/>
        </w:rPr>
      </w:pPr>
      <w:r w:rsidRPr="00FA10E3">
        <w:rPr>
          <w:sz w:val="26"/>
          <w:szCs w:val="26"/>
          <w:lang w:val="pt-BR"/>
        </w:rPr>
        <w:t>A. – 2 cm.</w:t>
      </w:r>
      <w:r w:rsidRPr="00FA10E3">
        <w:rPr>
          <w:sz w:val="26"/>
          <w:szCs w:val="26"/>
          <w:lang w:val="pt-BR"/>
        </w:rPr>
        <w:tab/>
      </w:r>
      <w:r w:rsidRPr="00FA10E3">
        <w:rPr>
          <w:sz w:val="26"/>
          <w:szCs w:val="26"/>
          <w:lang w:val="pt-BR"/>
        </w:rPr>
        <w:tab/>
      </w:r>
      <w:r w:rsidRPr="00FA10E3">
        <w:rPr>
          <w:sz w:val="26"/>
          <w:szCs w:val="26"/>
          <w:lang w:val="pt-BR"/>
        </w:rPr>
        <w:tab/>
        <w:t>B. 3 cm.</w:t>
      </w:r>
      <w:r w:rsidRPr="00FA10E3">
        <w:rPr>
          <w:sz w:val="26"/>
          <w:szCs w:val="26"/>
          <w:lang w:val="pt-BR"/>
        </w:rPr>
        <w:tab/>
      </w:r>
      <w:r w:rsidRPr="00FA10E3">
        <w:rPr>
          <w:sz w:val="26"/>
          <w:szCs w:val="26"/>
          <w:lang w:val="pt-BR"/>
        </w:rPr>
        <w:tab/>
        <w:t>C. 4 cm.</w:t>
      </w:r>
      <w:r w:rsidRPr="00FA10E3">
        <w:rPr>
          <w:sz w:val="26"/>
          <w:szCs w:val="26"/>
          <w:lang w:val="pt-BR"/>
        </w:rPr>
        <w:tab/>
      </w:r>
      <w:r w:rsidRPr="00FA10E3">
        <w:rPr>
          <w:sz w:val="26"/>
          <w:szCs w:val="26"/>
          <w:lang w:val="pt-BR"/>
        </w:rPr>
        <w:tab/>
      </w:r>
      <w:r w:rsidRPr="00FA10E3">
        <w:rPr>
          <w:color w:val="FF00FF"/>
          <w:sz w:val="26"/>
          <w:szCs w:val="26"/>
          <w:u w:val="single"/>
          <w:lang w:val="pt-BR"/>
        </w:rPr>
        <w:t>D.</w:t>
      </w:r>
      <w:r w:rsidRPr="00FA10E3">
        <w:rPr>
          <w:color w:val="FF00FF"/>
          <w:sz w:val="26"/>
          <w:szCs w:val="26"/>
          <w:lang w:val="pt-BR"/>
        </w:rPr>
        <w:t xml:space="preserve"> – 1 cm.  </w:t>
      </w:r>
    </w:p>
    <w:p w:rsidR="002E385C" w:rsidRPr="00FA10E3" w:rsidRDefault="002E385C" w:rsidP="00654CCD">
      <w:pPr>
        <w:rPr>
          <w:sz w:val="26"/>
          <w:szCs w:val="26"/>
          <w:lang w:val="pt-BR"/>
        </w:rPr>
      </w:pPr>
      <w:r w:rsidRPr="00FA10E3">
        <w:rPr>
          <w:b/>
          <w:color w:val="0000FF"/>
          <w:sz w:val="26"/>
          <w:szCs w:val="26"/>
          <w:lang w:val="sv-SE"/>
        </w:rPr>
        <w:t xml:space="preserve">Câu 40 </w:t>
      </w:r>
      <w:r w:rsidRPr="00FA10E3">
        <w:rPr>
          <w:b/>
          <w:sz w:val="26"/>
          <w:szCs w:val="26"/>
          <w:lang w:val="vi-VN"/>
        </w:rPr>
        <w:t>(VD</w:t>
      </w:r>
      <w:r w:rsidRPr="00FA10E3">
        <w:rPr>
          <w:b/>
          <w:sz w:val="26"/>
          <w:szCs w:val="26"/>
          <w:lang w:val="sv-SE"/>
        </w:rPr>
        <w:t>C</w:t>
      </w:r>
      <w:r w:rsidRPr="00FA10E3">
        <w:rPr>
          <w:b/>
          <w:sz w:val="26"/>
          <w:szCs w:val="26"/>
          <w:lang w:val="vi-VN"/>
        </w:rPr>
        <w:t xml:space="preserve">) </w:t>
      </w:r>
      <w:r w:rsidRPr="00FA10E3">
        <w:rPr>
          <w:b/>
          <w:color w:val="0000FF"/>
          <w:sz w:val="26"/>
          <w:szCs w:val="26"/>
          <w:lang w:val="sv-SE"/>
        </w:rPr>
        <w:t xml:space="preserve">: </w:t>
      </w:r>
      <w:r w:rsidRPr="00FA10E3">
        <w:rPr>
          <w:sz w:val="26"/>
          <w:szCs w:val="26"/>
          <w:lang w:val="sv-SE"/>
        </w:rPr>
        <w:t xml:space="preserve">Một con lắc đơn treo ở trần một thang máy. </w:t>
      </w:r>
      <w:r w:rsidRPr="00FA10E3">
        <w:rPr>
          <w:sz w:val="26"/>
          <w:szCs w:val="26"/>
          <w:lang w:val="pt-BR"/>
        </w:rPr>
        <w:t>Khi thang máy đứng yên, con lắc dao động với chu kì T = 4 s. Khi thang máy đi xuống thẳng đứng, chậm dần đều với gia tốc bằng một phần ba gia tốc trọng trường tại nơi đặt thang máy thì con lắc đơn dao động với chu kỳ T’ bằng </w:t>
      </w:r>
    </w:p>
    <w:p w:rsidR="002E385C" w:rsidRPr="00FA10E3" w:rsidRDefault="002E385C" w:rsidP="00654CCD">
      <w:pPr>
        <w:rPr>
          <w:sz w:val="26"/>
          <w:szCs w:val="26"/>
          <w:lang w:val="pt-BR"/>
        </w:rPr>
      </w:pPr>
      <w:r w:rsidRPr="00FA10E3">
        <w:rPr>
          <w:sz w:val="26"/>
          <w:szCs w:val="26"/>
          <w:lang w:val="pt-BR"/>
        </w:rPr>
        <w:t>A. 2 s.</w:t>
      </w:r>
      <w:r w:rsidRPr="00FA10E3">
        <w:rPr>
          <w:sz w:val="26"/>
          <w:szCs w:val="26"/>
          <w:lang w:val="pt-BR"/>
        </w:rPr>
        <w:tab/>
      </w:r>
      <w:r w:rsidRPr="00FA10E3">
        <w:rPr>
          <w:sz w:val="26"/>
          <w:szCs w:val="26"/>
          <w:lang w:val="pt-BR"/>
        </w:rPr>
        <w:tab/>
      </w:r>
      <w:r w:rsidRPr="00FA10E3">
        <w:rPr>
          <w:sz w:val="26"/>
          <w:szCs w:val="26"/>
          <w:lang w:val="pt-BR"/>
        </w:rPr>
        <w:tab/>
        <w:t>B. 2,5 s.</w:t>
      </w:r>
      <w:r w:rsidRPr="00FA10E3">
        <w:rPr>
          <w:sz w:val="26"/>
          <w:szCs w:val="26"/>
          <w:lang w:val="pt-BR"/>
        </w:rPr>
        <w:tab/>
      </w:r>
      <w:r w:rsidRPr="00FA10E3">
        <w:rPr>
          <w:sz w:val="26"/>
          <w:szCs w:val="26"/>
          <w:lang w:val="pt-BR"/>
        </w:rPr>
        <w:tab/>
      </w:r>
      <w:r w:rsidRPr="00FA10E3">
        <w:rPr>
          <w:color w:val="FF00FF"/>
          <w:sz w:val="26"/>
          <w:szCs w:val="26"/>
          <w:u w:val="single"/>
          <w:lang w:val="pt-BR"/>
        </w:rPr>
        <w:t>C.</w:t>
      </w:r>
      <w:r w:rsidRPr="00FA10E3">
        <w:rPr>
          <w:color w:val="FF00FF"/>
          <w:sz w:val="26"/>
          <w:szCs w:val="26"/>
          <w:lang w:val="pt-BR"/>
        </w:rPr>
        <w:t xml:space="preserve"> 2</w:t>
      </w:r>
      <w:r w:rsidRPr="00FA10E3">
        <w:rPr>
          <w:color w:val="FF00FF"/>
          <w:position w:val="-8"/>
          <w:sz w:val="26"/>
          <w:szCs w:val="26"/>
        </w:rPr>
        <w:object w:dxaOrig="360" w:dyaOrig="360">
          <v:shape id="_x0000_i2505" type="#_x0000_t75" style="width:18pt;height:18pt" o:ole="">
            <v:imagedata r:id="rId2675" o:title=""/>
          </v:shape>
          <o:OLEObject Type="Embed" ProgID="Equation.DSMT4" ShapeID="_x0000_i2505" DrawAspect="Content" ObjectID="_1748165087" r:id="rId2676"/>
        </w:object>
      </w:r>
      <w:r w:rsidRPr="00FA10E3">
        <w:rPr>
          <w:color w:val="FF00FF"/>
          <w:sz w:val="26"/>
          <w:szCs w:val="26"/>
        </w:rPr>
        <w:t xml:space="preserve"> s.</w:t>
      </w:r>
      <w:r w:rsidRPr="00FA10E3">
        <w:rPr>
          <w:sz w:val="26"/>
          <w:szCs w:val="26"/>
        </w:rPr>
        <w:tab/>
      </w:r>
      <w:r w:rsidRPr="00FA10E3">
        <w:rPr>
          <w:sz w:val="26"/>
          <w:szCs w:val="26"/>
        </w:rPr>
        <w:tab/>
      </w:r>
      <w:r w:rsidRPr="00FA10E3">
        <w:rPr>
          <w:sz w:val="26"/>
          <w:szCs w:val="26"/>
        </w:rPr>
        <w:tab/>
        <w:t xml:space="preserve">D. 1 s. </w:t>
      </w:r>
    </w:p>
    <w:p w:rsidR="002E385C" w:rsidRPr="00FA10E3" w:rsidRDefault="002E385C" w:rsidP="00654CCD">
      <w:pPr>
        <w:spacing w:before="60" w:after="60"/>
        <w:rPr>
          <w:bCs/>
          <w:sz w:val="26"/>
          <w:szCs w:val="26"/>
          <w:lang w:val="sv-SE"/>
        </w:rPr>
      </w:pPr>
    </w:p>
    <w:p w:rsidR="002E385C" w:rsidRPr="00FA10E3" w:rsidRDefault="002E385C" w:rsidP="00654CCD">
      <w:pPr>
        <w:tabs>
          <w:tab w:val="left" w:pos="374"/>
        </w:tabs>
        <w:jc w:val="center"/>
        <w:rPr>
          <w:b/>
          <w:sz w:val="26"/>
          <w:szCs w:val="26"/>
        </w:rPr>
      </w:pPr>
      <w:r w:rsidRPr="00FA10E3">
        <w:rPr>
          <w:b/>
          <w:sz w:val="26"/>
          <w:szCs w:val="26"/>
        </w:rPr>
        <w:t>--- HẾT ---</w:t>
      </w: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rPr>
          <w:sz w:val="26"/>
          <w:szCs w:val="26"/>
          <w:lang w:val="vi-VN"/>
        </w:rPr>
      </w:pPr>
      <w:r w:rsidRPr="00FA10E3">
        <w:rPr>
          <w:sz w:val="26"/>
          <w:szCs w:val="26"/>
          <w:lang w:val="vi-VN"/>
        </w:rPr>
        <w:t>Câu 1 : A</w:t>
      </w:r>
    </w:p>
    <w:p w:rsidR="002E385C" w:rsidRPr="00FA10E3" w:rsidRDefault="002E385C" w:rsidP="00654CCD">
      <w:pPr>
        <w:rPr>
          <w:sz w:val="26"/>
          <w:szCs w:val="26"/>
          <w:lang w:val="pt-BR"/>
        </w:rPr>
      </w:pPr>
      <w:r w:rsidRPr="00FA10E3">
        <w:rPr>
          <w:sz w:val="26"/>
          <w:szCs w:val="26"/>
          <w:lang w:val="pt-BR"/>
        </w:rPr>
        <w:t>Câu 2 : B</w:t>
      </w:r>
    </w:p>
    <w:p w:rsidR="002E385C" w:rsidRPr="00FA10E3" w:rsidRDefault="002E385C" w:rsidP="00654CCD">
      <w:pPr>
        <w:rPr>
          <w:sz w:val="26"/>
          <w:szCs w:val="26"/>
          <w:lang w:val="pt-BR"/>
        </w:rPr>
      </w:pPr>
      <w:r w:rsidRPr="00FA10E3">
        <w:rPr>
          <w:sz w:val="26"/>
          <w:szCs w:val="26"/>
          <w:lang w:val="pt-BR"/>
        </w:rPr>
        <w:t>Câu 3 : A</w:t>
      </w:r>
    </w:p>
    <w:p w:rsidR="002E385C" w:rsidRPr="00FA10E3" w:rsidRDefault="002E385C" w:rsidP="00654CCD">
      <w:pPr>
        <w:rPr>
          <w:sz w:val="26"/>
          <w:szCs w:val="26"/>
          <w:lang w:val="pt-BR"/>
        </w:rPr>
      </w:pPr>
      <w:r w:rsidRPr="00FA10E3">
        <w:rPr>
          <w:sz w:val="26"/>
          <w:szCs w:val="26"/>
          <w:lang w:val="pt-BR"/>
        </w:rPr>
        <w:t>Câu 4 : C</w:t>
      </w:r>
    </w:p>
    <w:p w:rsidR="002E385C" w:rsidRPr="00FA10E3" w:rsidRDefault="002E385C" w:rsidP="00654CCD">
      <w:pPr>
        <w:rPr>
          <w:sz w:val="26"/>
          <w:szCs w:val="26"/>
          <w:lang w:val="pt-BR"/>
        </w:rPr>
      </w:pPr>
      <w:r w:rsidRPr="00FA10E3">
        <w:rPr>
          <w:sz w:val="26"/>
          <w:szCs w:val="26"/>
          <w:lang w:val="pt-BR"/>
        </w:rPr>
        <w:t>Câu 5 : C</w:t>
      </w:r>
    </w:p>
    <w:p w:rsidR="002E385C" w:rsidRPr="00FA10E3" w:rsidRDefault="002E385C" w:rsidP="00654CCD">
      <w:pPr>
        <w:rPr>
          <w:sz w:val="26"/>
          <w:szCs w:val="26"/>
          <w:lang w:val="pt-BR"/>
        </w:rPr>
      </w:pPr>
      <w:r w:rsidRPr="00FA10E3">
        <w:rPr>
          <w:sz w:val="26"/>
          <w:szCs w:val="26"/>
          <w:lang w:val="pt-BR"/>
        </w:rPr>
        <w:t>Câu 6 : C</w:t>
      </w:r>
    </w:p>
    <w:p w:rsidR="002E385C" w:rsidRPr="00FA10E3" w:rsidRDefault="002E385C" w:rsidP="00654CCD">
      <w:pPr>
        <w:rPr>
          <w:sz w:val="26"/>
          <w:szCs w:val="26"/>
          <w:lang w:val="pt-BR"/>
        </w:rPr>
      </w:pPr>
      <w:r w:rsidRPr="00FA10E3">
        <w:rPr>
          <w:sz w:val="26"/>
          <w:szCs w:val="26"/>
          <w:lang w:val="pt-BR"/>
        </w:rPr>
        <w:t>Câu 7 : B</w:t>
      </w:r>
    </w:p>
    <w:p w:rsidR="002E385C" w:rsidRPr="00FA10E3" w:rsidRDefault="002E385C" w:rsidP="00654CCD">
      <w:pPr>
        <w:rPr>
          <w:sz w:val="26"/>
          <w:szCs w:val="26"/>
          <w:lang w:val="pt-BR"/>
        </w:rPr>
      </w:pPr>
      <w:r w:rsidRPr="00FA10E3">
        <w:rPr>
          <w:sz w:val="26"/>
          <w:szCs w:val="26"/>
          <w:lang w:val="pt-BR"/>
        </w:rPr>
        <w:t>Câu 8 : C</w:t>
      </w:r>
    </w:p>
    <w:p w:rsidR="002E385C" w:rsidRPr="00FA10E3" w:rsidRDefault="002E385C" w:rsidP="00654CCD">
      <w:pPr>
        <w:rPr>
          <w:sz w:val="26"/>
          <w:szCs w:val="26"/>
          <w:lang w:val="pt-BR"/>
        </w:rPr>
      </w:pPr>
      <w:r w:rsidRPr="00FA10E3">
        <w:rPr>
          <w:sz w:val="26"/>
          <w:szCs w:val="26"/>
          <w:lang w:val="pt-BR"/>
        </w:rPr>
        <w:t>Câu 9 : B</w:t>
      </w:r>
    </w:p>
    <w:p w:rsidR="002E385C" w:rsidRPr="00FA10E3" w:rsidRDefault="002E385C" w:rsidP="00654CCD">
      <w:pPr>
        <w:rPr>
          <w:sz w:val="26"/>
          <w:szCs w:val="26"/>
          <w:lang w:val="pt-BR"/>
        </w:rPr>
      </w:pPr>
      <w:r w:rsidRPr="00FA10E3">
        <w:rPr>
          <w:sz w:val="26"/>
          <w:szCs w:val="26"/>
          <w:lang w:val="pt-BR"/>
        </w:rPr>
        <w:t>Câu 10 : C</w:t>
      </w:r>
    </w:p>
    <w:p w:rsidR="002E385C" w:rsidRPr="00FA10E3" w:rsidRDefault="002E385C" w:rsidP="00654CCD">
      <w:pPr>
        <w:rPr>
          <w:sz w:val="26"/>
          <w:szCs w:val="26"/>
          <w:lang w:val="pt-BR"/>
        </w:rPr>
      </w:pPr>
      <w:r w:rsidRPr="00FA10E3">
        <w:rPr>
          <w:sz w:val="26"/>
          <w:szCs w:val="26"/>
          <w:lang w:val="pt-BR"/>
        </w:rPr>
        <w:t>Câu 11 : D</w:t>
      </w:r>
    </w:p>
    <w:p w:rsidR="002E385C" w:rsidRPr="00FA10E3" w:rsidRDefault="002E385C" w:rsidP="00654CCD">
      <w:pPr>
        <w:rPr>
          <w:sz w:val="26"/>
          <w:szCs w:val="26"/>
          <w:lang w:val="pt-BR"/>
        </w:rPr>
      </w:pPr>
      <w:r w:rsidRPr="00FA10E3">
        <w:rPr>
          <w:sz w:val="26"/>
          <w:szCs w:val="26"/>
          <w:lang w:val="pt-BR"/>
        </w:rPr>
        <w:t>Câu 12 : B</w:t>
      </w:r>
    </w:p>
    <w:p w:rsidR="002E385C" w:rsidRPr="00FA10E3" w:rsidRDefault="002E385C" w:rsidP="00654CCD">
      <w:pPr>
        <w:rPr>
          <w:sz w:val="26"/>
          <w:szCs w:val="26"/>
          <w:lang w:val="pt-BR"/>
        </w:rPr>
      </w:pPr>
      <w:r w:rsidRPr="00FA10E3">
        <w:rPr>
          <w:sz w:val="26"/>
          <w:szCs w:val="26"/>
          <w:lang w:val="pt-BR"/>
        </w:rPr>
        <w:t>Câu 13 : D</w:t>
      </w:r>
    </w:p>
    <w:p w:rsidR="002E385C" w:rsidRPr="00FA10E3" w:rsidRDefault="002E385C" w:rsidP="00654CCD">
      <w:pPr>
        <w:rPr>
          <w:sz w:val="26"/>
          <w:szCs w:val="26"/>
          <w:lang w:val="pt-BR"/>
        </w:rPr>
      </w:pPr>
      <w:r w:rsidRPr="00FA10E3">
        <w:rPr>
          <w:sz w:val="26"/>
          <w:szCs w:val="26"/>
          <w:lang w:val="pt-BR"/>
        </w:rPr>
        <w:t>Câu 14 : B</w:t>
      </w:r>
    </w:p>
    <w:p w:rsidR="002E385C" w:rsidRPr="00FA10E3" w:rsidRDefault="002E385C" w:rsidP="00654CCD">
      <w:pPr>
        <w:rPr>
          <w:sz w:val="26"/>
          <w:szCs w:val="26"/>
          <w:lang w:val="pt-BR"/>
        </w:rPr>
      </w:pPr>
      <w:r w:rsidRPr="00FA10E3">
        <w:rPr>
          <w:sz w:val="26"/>
          <w:szCs w:val="26"/>
          <w:lang w:val="pt-BR"/>
        </w:rPr>
        <w:t>Câu 15 : C</w:t>
      </w:r>
    </w:p>
    <w:p w:rsidR="002E385C" w:rsidRPr="00FA10E3" w:rsidRDefault="002E385C" w:rsidP="00654CCD">
      <w:pPr>
        <w:rPr>
          <w:sz w:val="26"/>
          <w:szCs w:val="26"/>
          <w:lang w:val="pt-BR"/>
        </w:rPr>
      </w:pPr>
      <w:r w:rsidRPr="00FA10E3">
        <w:rPr>
          <w:sz w:val="26"/>
          <w:szCs w:val="26"/>
          <w:lang w:val="pt-BR"/>
        </w:rPr>
        <w:t>Câu 16 : A</w:t>
      </w:r>
    </w:p>
    <w:p w:rsidR="002E385C" w:rsidRPr="00FA10E3" w:rsidRDefault="002E385C" w:rsidP="00654CCD">
      <w:pPr>
        <w:rPr>
          <w:sz w:val="26"/>
          <w:szCs w:val="26"/>
          <w:lang w:val="pt-BR"/>
        </w:rPr>
      </w:pPr>
      <w:r w:rsidRPr="00FA10E3">
        <w:rPr>
          <w:sz w:val="26"/>
          <w:szCs w:val="26"/>
          <w:lang w:val="pt-BR"/>
        </w:rPr>
        <w:t>Câu 17: A</w:t>
      </w:r>
    </w:p>
    <w:p w:rsidR="002E385C" w:rsidRPr="00FA10E3" w:rsidRDefault="002E385C" w:rsidP="00654CCD">
      <w:pPr>
        <w:rPr>
          <w:sz w:val="26"/>
          <w:szCs w:val="26"/>
          <w:lang w:val="pt-BR"/>
        </w:rPr>
      </w:pPr>
      <w:r w:rsidRPr="00FA10E3">
        <w:rPr>
          <w:sz w:val="26"/>
          <w:szCs w:val="26"/>
          <w:lang w:val="pt-BR"/>
        </w:rPr>
        <w:t>Câu 18 : B</w:t>
      </w:r>
    </w:p>
    <w:p w:rsidR="002E385C" w:rsidRPr="00FA10E3" w:rsidRDefault="002E385C" w:rsidP="00654CCD">
      <w:pPr>
        <w:rPr>
          <w:sz w:val="26"/>
          <w:szCs w:val="26"/>
          <w:lang w:val="pt-BR"/>
        </w:rPr>
      </w:pPr>
      <w:r w:rsidRPr="00FA10E3">
        <w:rPr>
          <w:sz w:val="26"/>
          <w:szCs w:val="26"/>
          <w:lang w:val="pt-BR"/>
        </w:rPr>
        <w:t>Câu 19: A</w:t>
      </w:r>
    </w:p>
    <w:p w:rsidR="002E385C" w:rsidRPr="00FA10E3" w:rsidRDefault="002E385C" w:rsidP="00654CCD">
      <w:pPr>
        <w:rPr>
          <w:sz w:val="26"/>
          <w:szCs w:val="26"/>
          <w:lang w:val="pt-BR"/>
        </w:rPr>
      </w:pPr>
      <w:r w:rsidRPr="00FA10E3">
        <w:rPr>
          <w:sz w:val="26"/>
          <w:szCs w:val="26"/>
          <w:lang w:val="pt-BR"/>
        </w:rPr>
        <w:t>Câu 20 : D</w:t>
      </w:r>
    </w:p>
    <w:p w:rsidR="002E385C" w:rsidRPr="00FA10E3" w:rsidRDefault="002E385C" w:rsidP="00654CCD">
      <w:pPr>
        <w:rPr>
          <w:sz w:val="26"/>
          <w:szCs w:val="26"/>
          <w:lang w:val="pt-BR"/>
        </w:rPr>
      </w:pPr>
      <w:r w:rsidRPr="00FA10E3">
        <w:rPr>
          <w:sz w:val="26"/>
          <w:szCs w:val="26"/>
          <w:lang w:val="pt-BR"/>
        </w:rPr>
        <w:t>Câu 21 : C</w:t>
      </w:r>
    </w:p>
    <w:p w:rsidR="002E385C" w:rsidRPr="00FA10E3" w:rsidRDefault="002E385C" w:rsidP="00654CCD">
      <w:pPr>
        <w:rPr>
          <w:sz w:val="26"/>
          <w:szCs w:val="26"/>
          <w:lang w:val="pt-BR"/>
        </w:rPr>
      </w:pPr>
      <w:r w:rsidRPr="00FA10E3">
        <w:rPr>
          <w:sz w:val="26"/>
          <w:szCs w:val="26"/>
          <w:lang w:val="pt-BR"/>
        </w:rPr>
        <w:t>Câu 22 : B</w:t>
      </w:r>
    </w:p>
    <w:p w:rsidR="002E385C" w:rsidRPr="00FA10E3" w:rsidRDefault="002E385C" w:rsidP="00654CCD">
      <w:pPr>
        <w:rPr>
          <w:sz w:val="26"/>
          <w:szCs w:val="26"/>
          <w:lang w:val="pt-BR"/>
        </w:rPr>
      </w:pPr>
      <w:r w:rsidRPr="00FA10E3">
        <w:rPr>
          <w:sz w:val="26"/>
          <w:szCs w:val="26"/>
          <w:lang w:val="pt-BR"/>
        </w:rPr>
        <w:t>Câu 23 : C</w:t>
      </w:r>
    </w:p>
    <w:p w:rsidR="002E385C" w:rsidRPr="00FA10E3" w:rsidRDefault="002E385C" w:rsidP="00654CCD">
      <w:pPr>
        <w:rPr>
          <w:sz w:val="26"/>
          <w:szCs w:val="26"/>
          <w:lang w:val="pt-BR"/>
        </w:rPr>
      </w:pPr>
      <w:r w:rsidRPr="00FA10E3">
        <w:rPr>
          <w:sz w:val="26"/>
          <w:szCs w:val="26"/>
          <w:lang w:val="pt-BR"/>
        </w:rPr>
        <w:t>Câu 24 : A</w:t>
      </w:r>
    </w:p>
    <w:p w:rsidR="002E385C" w:rsidRPr="00FA10E3" w:rsidRDefault="002E385C" w:rsidP="00654CCD">
      <w:pPr>
        <w:rPr>
          <w:sz w:val="26"/>
          <w:szCs w:val="26"/>
          <w:lang w:val="pt-BR"/>
        </w:rPr>
      </w:pPr>
      <w:r w:rsidRPr="00FA10E3">
        <w:rPr>
          <w:sz w:val="26"/>
          <w:szCs w:val="26"/>
          <w:lang w:val="pt-BR"/>
        </w:rPr>
        <w:t>Câu 25: B</w:t>
      </w:r>
    </w:p>
    <w:p w:rsidR="002E385C" w:rsidRPr="00FA10E3" w:rsidRDefault="002E385C" w:rsidP="00654CCD">
      <w:pPr>
        <w:rPr>
          <w:sz w:val="26"/>
          <w:szCs w:val="26"/>
          <w:lang w:val="pt-BR"/>
        </w:rPr>
      </w:pPr>
      <w:r w:rsidRPr="00FA10E3">
        <w:rPr>
          <w:sz w:val="26"/>
          <w:szCs w:val="26"/>
          <w:lang w:val="pt-BR"/>
        </w:rPr>
        <w:t>Câu 26 : C</w:t>
      </w:r>
    </w:p>
    <w:p w:rsidR="002E385C" w:rsidRPr="00FA10E3" w:rsidRDefault="002E385C" w:rsidP="00654CCD">
      <w:pPr>
        <w:rPr>
          <w:sz w:val="26"/>
          <w:szCs w:val="26"/>
          <w:lang w:val="pt-BR"/>
        </w:rPr>
      </w:pPr>
      <w:r w:rsidRPr="00FA10E3">
        <w:rPr>
          <w:sz w:val="26"/>
          <w:szCs w:val="26"/>
          <w:lang w:val="pt-BR"/>
        </w:rPr>
        <w:t>Câu 27 : D</w:t>
      </w:r>
    </w:p>
    <w:p w:rsidR="002E385C" w:rsidRPr="00FA10E3" w:rsidRDefault="002E385C" w:rsidP="00654CCD">
      <w:pPr>
        <w:rPr>
          <w:sz w:val="26"/>
          <w:szCs w:val="26"/>
          <w:lang w:val="pt-BR"/>
        </w:rPr>
      </w:pPr>
      <w:r w:rsidRPr="00FA10E3">
        <w:rPr>
          <w:sz w:val="26"/>
          <w:szCs w:val="26"/>
          <w:lang w:val="pt-BR"/>
        </w:rPr>
        <w:t>Câu 28 : C</w:t>
      </w:r>
    </w:p>
    <w:p w:rsidR="002E385C" w:rsidRPr="00FA10E3" w:rsidRDefault="002E385C" w:rsidP="00654CCD">
      <w:pPr>
        <w:rPr>
          <w:sz w:val="26"/>
          <w:szCs w:val="26"/>
          <w:lang w:val="pt-BR"/>
        </w:rPr>
      </w:pPr>
      <w:r w:rsidRPr="00FA10E3">
        <w:rPr>
          <w:sz w:val="26"/>
          <w:szCs w:val="26"/>
          <w:lang w:val="pt-BR"/>
        </w:rPr>
        <w:t>Câu 29 : C</w:t>
      </w:r>
    </w:p>
    <w:p w:rsidR="002E385C" w:rsidRPr="00FA10E3" w:rsidRDefault="002E385C" w:rsidP="00654CCD">
      <w:pPr>
        <w:rPr>
          <w:sz w:val="26"/>
          <w:szCs w:val="26"/>
          <w:lang w:val="pt-BR"/>
        </w:rPr>
      </w:pPr>
      <w:r w:rsidRPr="00FA10E3">
        <w:rPr>
          <w:sz w:val="26"/>
          <w:szCs w:val="26"/>
          <w:lang w:val="pt-BR"/>
        </w:rPr>
        <w:t>Câu 30 : A</w:t>
      </w:r>
    </w:p>
    <w:p w:rsidR="002E385C" w:rsidRPr="00FA10E3" w:rsidRDefault="002E385C" w:rsidP="00654CCD">
      <w:pPr>
        <w:rPr>
          <w:sz w:val="26"/>
          <w:szCs w:val="26"/>
          <w:lang w:val="pt-BR"/>
        </w:rPr>
      </w:pPr>
      <w:r w:rsidRPr="00FA10E3">
        <w:rPr>
          <w:sz w:val="26"/>
          <w:szCs w:val="26"/>
          <w:lang w:val="pt-BR"/>
        </w:rPr>
        <w:t>Câu 31 : A</w:t>
      </w:r>
    </w:p>
    <w:p w:rsidR="002E385C" w:rsidRPr="00FA10E3" w:rsidRDefault="002E385C" w:rsidP="00654CCD">
      <w:pPr>
        <w:rPr>
          <w:sz w:val="26"/>
          <w:szCs w:val="26"/>
          <w:lang w:val="pt-BR"/>
        </w:rPr>
      </w:pPr>
      <w:r w:rsidRPr="00FA10E3">
        <w:rPr>
          <w:sz w:val="26"/>
          <w:szCs w:val="26"/>
          <w:lang w:val="pt-BR"/>
        </w:rPr>
        <w:t>Câu 32 : A</w:t>
      </w:r>
    </w:p>
    <w:p w:rsidR="002E385C" w:rsidRPr="00FA10E3" w:rsidRDefault="002E385C" w:rsidP="00654CCD">
      <w:pPr>
        <w:rPr>
          <w:sz w:val="26"/>
          <w:szCs w:val="26"/>
          <w:lang w:val="pt-BR"/>
        </w:rPr>
      </w:pPr>
      <w:r w:rsidRPr="00FA10E3">
        <w:rPr>
          <w:sz w:val="26"/>
          <w:szCs w:val="26"/>
          <w:lang w:val="pt-BR"/>
        </w:rPr>
        <w:t>Câu 33 : A</w:t>
      </w:r>
    </w:p>
    <w:p w:rsidR="002E385C" w:rsidRPr="00FA10E3" w:rsidRDefault="002E385C" w:rsidP="00654CCD">
      <w:pPr>
        <w:rPr>
          <w:sz w:val="26"/>
          <w:szCs w:val="26"/>
          <w:lang w:val="pt-BR"/>
        </w:rPr>
      </w:pPr>
      <w:r w:rsidRPr="00FA10E3">
        <w:rPr>
          <w:sz w:val="26"/>
          <w:szCs w:val="26"/>
          <w:lang w:val="pt-BR"/>
        </w:rPr>
        <w:t>Câu 34 : A</w:t>
      </w:r>
    </w:p>
    <w:p w:rsidR="002E385C" w:rsidRPr="00FA10E3" w:rsidRDefault="002E385C" w:rsidP="00654CCD">
      <w:pPr>
        <w:rPr>
          <w:sz w:val="26"/>
          <w:szCs w:val="26"/>
          <w:lang w:val="pt-BR"/>
        </w:rPr>
      </w:pPr>
      <w:r w:rsidRPr="00FA10E3">
        <w:rPr>
          <w:sz w:val="26"/>
          <w:szCs w:val="26"/>
          <w:lang w:val="pt-BR"/>
        </w:rPr>
        <w:t>Câu 35 : A</w:t>
      </w:r>
    </w:p>
    <w:p w:rsidR="002E385C" w:rsidRPr="00FA10E3" w:rsidRDefault="002E385C" w:rsidP="00654CCD">
      <w:pPr>
        <w:tabs>
          <w:tab w:val="left" w:pos="180"/>
          <w:tab w:val="left" w:pos="1680"/>
          <w:tab w:val="left" w:pos="3080"/>
          <w:tab w:val="left" w:pos="4480"/>
        </w:tabs>
        <w:rPr>
          <w:sz w:val="26"/>
          <w:szCs w:val="26"/>
          <w:lang w:val="pt-BR"/>
        </w:rPr>
      </w:pPr>
      <w:r w:rsidRPr="00FA10E3">
        <w:rPr>
          <w:b/>
          <w:sz w:val="26"/>
          <w:szCs w:val="26"/>
          <w:u w:val="single"/>
          <w:lang w:val="pt-BR"/>
        </w:rPr>
        <w:t>HD</w:t>
      </w:r>
      <w:r w:rsidRPr="00FA10E3">
        <w:rPr>
          <w:sz w:val="26"/>
          <w:szCs w:val="26"/>
          <w:lang w:val="pt-BR"/>
        </w:rPr>
        <w:t xml:space="preserve"> : eU = </w:t>
      </w:r>
      <w:r w:rsidR="00A92F74" w:rsidRPr="00FA10E3">
        <w:rPr>
          <w:noProof/>
          <w:position w:val="-24"/>
          <w:sz w:val="26"/>
          <w:szCs w:val="26"/>
        </w:rPr>
        <w:drawing>
          <wp:inline distT="0" distB="0" distL="0" distR="0" wp14:anchorId="73A55BC2" wp14:editId="29BE0702">
            <wp:extent cx="152400" cy="409575"/>
            <wp:effectExtent l="0" t="0" r="0" b="952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FA10E3">
        <w:rPr>
          <w:sz w:val="26"/>
          <w:szCs w:val="26"/>
          <w:lang w:val="pt-BR"/>
        </w:rPr>
        <w:t>mv</w:t>
      </w:r>
      <w:r w:rsidRPr="00FA10E3">
        <w:rPr>
          <w:sz w:val="26"/>
          <w:szCs w:val="26"/>
          <w:vertAlign w:val="superscript"/>
          <w:lang w:val="pt-BR"/>
        </w:rPr>
        <w:t>2</w:t>
      </w:r>
      <w:r w:rsidRPr="00FA10E3">
        <w:rPr>
          <w:sz w:val="26"/>
          <w:szCs w:val="26"/>
          <w:lang w:val="pt-BR"/>
        </w:rPr>
        <w:t xml:space="preserve"> </w:t>
      </w:r>
      <w:r w:rsidRPr="00FA10E3">
        <w:rPr>
          <w:sz w:val="26"/>
          <w:szCs w:val="26"/>
          <w:lang w:val="nl-NL"/>
        </w:rPr>
        <w:sym w:font="Wingdings" w:char="F0E0"/>
      </w:r>
      <w:r w:rsidRPr="00FA10E3">
        <w:rPr>
          <w:sz w:val="26"/>
          <w:szCs w:val="26"/>
          <w:lang w:val="pt-BR"/>
        </w:rPr>
        <w:t xml:space="preserve"> v = </w:t>
      </w:r>
      <w:r w:rsidR="00A92F74" w:rsidRPr="00FA10E3">
        <w:rPr>
          <w:noProof/>
          <w:position w:val="-32"/>
          <w:sz w:val="26"/>
          <w:szCs w:val="26"/>
        </w:rPr>
        <w:drawing>
          <wp:inline distT="0" distB="0" distL="0" distR="0" wp14:anchorId="7A1F8FFF" wp14:editId="27E4134A">
            <wp:extent cx="466725" cy="485775"/>
            <wp:effectExtent l="0" t="0" r="9525"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r w:rsidRPr="00FA10E3">
        <w:rPr>
          <w:sz w:val="26"/>
          <w:szCs w:val="26"/>
          <w:lang w:val="pt-BR"/>
        </w:rPr>
        <w:t xml:space="preserve"> = 6,5.10</w:t>
      </w:r>
      <w:r w:rsidRPr="00FA10E3">
        <w:rPr>
          <w:sz w:val="26"/>
          <w:szCs w:val="26"/>
          <w:vertAlign w:val="superscript"/>
          <w:lang w:val="pt-BR"/>
        </w:rPr>
        <w:t>7</w:t>
      </w:r>
      <w:r w:rsidRPr="00FA10E3">
        <w:rPr>
          <w:sz w:val="26"/>
          <w:szCs w:val="26"/>
          <w:lang w:val="pt-BR"/>
        </w:rPr>
        <w:t xml:space="preserve"> m/s. </w:t>
      </w:r>
    </w:p>
    <w:p w:rsidR="002E385C" w:rsidRPr="00FA10E3" w:rsidRDefault="002E385C" w:rsidP="00654CCD">
      <w:pPr>
        <w:tabs>
          <w:tab w:val="left" w:pos="180"/>
          <w:tab w:val="left" w:pos="1680"/>
          <w:tab w:val="left" w:pos="3080"/>
          <w:tab w:val="left" w:pos="4480"/>
        </w:tabs>
        <w:rPr>
          <w:sz w:val="26"/>
          <w:szCs w:val="26"/>
          <w:lang w:val="pt-BR"/>
        </w:rPr>
      </w:pPr>
      <w:r w:rsidRPr="00FA10E3">
        <w:rPr>
          <w:sz w:val="26"/>
          <w:szCs w:val="26"/>
          <w:lang w:val="pt-BR"/>
        </w:rPr>
        <w:t>Câu 36 : B</w:t>
      </w:r>
    </w:p>
    <w:p w:rsidR="002E385C" w:rsidRPr="00FA10E3" w:rsidRDefault="002E385C" w:rsidP="00654CCD">
      <w:pPr>
        <w:rPr>
          <w:sz w:val="26"/>
          <w:szCs w:val="26"/>
          <w:lang w:val="pt-BR"/>
        </w:rPr>
      </w:pPr>
    </w:p>
    <w:p w:rsidR="002E385C" w:rsidRPr="00FA10E3" w:rsidRDefault="002E385C" w:rsidP="00654CCD">
      <w:pPr>
        <w:rPr>
          <w:color w:val="FF00FF"/>
          <w:sz w:val="26"/>
          <w:szCs w:val="26"/>
          <w:lang w:val="pt-BR"/>
        </w:rPr>
      </w:pPr>
      <w:r w:rsidRPr="00FA10E3">
        <w:rPr>
          <w:b/>
          <w:color w:val="FF00FF"/>
          <w:sz w:val="26"/>
          <w:szCs w:val="26"/>
          <w:u w:val="single"/>
          <w:lang w:val="pt-BR"/>
        </w:rPr>
        <w:t xml:space="preserve">HD </w:t>
      </w:r>
      <w:r w:rsidRPr="00FA10E3">
        <w:rPr>
          <w:color w:val="FF00FF"/>
          <w:sz w:val="26"/>
          <w:szCs w:val="26"/>
          <w:lang w:val="pt-BR"/>
        </w:rPr>
        <w:t>:  -  Khi tần số dòng điện là f</w:t>
      </w:r>
      <w:r w:rsidRPr="00FA10E3">
        <w:rPr>
          <w:color w:val="FF00FF"/>
          <w:sz w:val="26"/>
          <w:szCs w:val="26"/>
          <w:vertAlign w:val="subscript"/>
          <w:lang w:val="pt-BR"/>
        </w:rPr>
        <w:t>1</w:t>
      </w:r>
      <w:r w:rsidRPr="00FA10E3">
        <w:rPr>
          <w:color w:val="FF00FF"/>
          <w:sz w:val="26"/>
          <w:szCs w:val="26"/>
          <w:lang w:val="pt-BR"/>
        </w:rPr>
        <w:t xml:space="preserve"> hoặc f</w:t>
      </w:r>
      <w:r w:rsidRPr="00FA10E3">
        <w:rPr>
          <w:color w:val="FF00FF"/>
          <w:sz w:val="26"/>
          <w:szCs w:val="26"/>
          <w:vertAlign w:val="subscript"/>
          <w:lang w:val="pt-BR"/>
        </w:rPr>
        <w:t>2</w:t>
      </w:r>
      <w:r w:rsidRPr="00FA10E3">
        <w:rPr>
          <w:color w:val="FF00FF"/>
          <w:sz w:val="26"/>
          <w:szCs w:val="26"/>
          <w:lang w:val="pt-BR"/>
        </w:rPr>
        <w:t xml:space="preserve"> thì mạch tiêu thụ cùng công suất </w:t>
      </w:r>
      <w:r w:rsidRPr="00FA10E3">
        <w:rPr>
          <w:color w:val="FF00FF"/>
          <w:position w:val="-6"/>
          <w:sz w:val="26"/>
          <w:szCs w:val="26"/>
          <w:lang w:val="es-ES_tradnl"/>
        </w:rPr>
        <w:object w:dxaOrig="300" w:dyaOrig="240">
          <v:shape id="_x0000_i2506" type="#_x0000_t75" style="width:15pt;height:12pt" o:ole="">
            <v:imagedata r:id="rId2679" o:title=""/>
          </v:shape>
          <o:OLEObject Type="Embed" ProgID="Equation.DSMT4" ShapeID="_x0000_i2506" DrawAspect="Content" ObjectID="_1748165088" r:id="rId2680"/>
        </w:object>
      </w:r>
      <w:r w:rsidRPr="00FA10E3">
        <w:rPr>
          <w:color w:val="FF00FF"/>
          <w:sz w:val="26"/>
          <w:szCs w:val="26"/>
          <w:lang w:val="pt-BR"/>
        </w:rPr>
        <w:t xml:space="preserve"> tần số dòng điện khi công suất tiêu thụ trên mạch là lớn nhất : </w:t>
      </w:r>
      <w:r w:rsidRPr="00FA10E3">
        <w:rPr>
          <w:color w:val="FF00FF"/>
          <w:position w:val="-14"/>
          <w:sz w:val="26"/>
          <w:szCs w:val="26"/>
          <w:lang w:val="es-ES_tradnl"/>
        </w:rPr>
        <w:object w:dxaOrig="2520" w:dyaOrig="420">
          <v:shape id="_x0000_i2507" type="#_x0000_t75" style="width:126pt;height:21pt" o:ole="">
            <v:imagedata r:id="rId2681" o:title=""/>
          </v:shape>
          <o:OLEObject Type="Embed" ProgID="Equation.DSMT4" ShapeID="_x0000_i2507" DrawAspect="Content" ObjectID="_1748165089" r:id="rId2682"/>
        </w:object>
      </w:r>
      <w:r w:rsidRPr="00FA10E3">
        <w:rPr>
          <w:color w:val="FF00FF"/>
          <w:sz w:val="26"/>
          <w:szCs w:val="26"/>
          <w:lang w:val="pt-BR"/>
        </w:rPr>
        <w:t xml:space="preserve">  (1) </w:t>
      </w:r>
    </w:p>
    <w:p w:rsidR="002E385C" w:rsidRPr="00FA10E3" w:rsidRDefault="002E385C" w:rsidP="00654CCD">
      <w:pPr>
        <w:rPr>
          <w:color w:val="FF00FF"/>
          <w:sz w:val="26"/>
          <w:szCs w:val="26"/>
          <w:lang w:val="pt-BR"/>
        </w:rPr>
      </w:pPr>
      <w:r w:rsidRPr="00FA10E3">
        <w:rPr>
          <w:color w:val="FF00FF"/>
          <w:sz w:val="26"/>
          <w:szCs w:val="26"/>
          <w:lang w:val="pt-BR"/>
        </w:rPr>
        <w:t xml:space="preserve">         - Biết :  f</w:t>
      </w:r>
      <w:r w:rsidRPr="00FA10E3">
        <w:rPr>
          <w:color w:val="FF00FF"/>
          <w:sz w:val="26"/>
          <w:szCs w:val="26"/>
          <w:vertAlign w:val="subscript"/>
          <w:lang w:val="pt-BR"/>
        </w:rPr>
        <w:t>1</w:t>
      </w:r>
      <w:r w:rsidRPr="00FA10E3">
        <w:rPr>
          <w:color w:val="FF00FF"/>
          <w:sz w:val="26"/>
          <w:szCs w:val="26"/>
          <w:lang w:val="pt-BR"/>
        </w:rPr>
        <w:t xml:space="preserve"> + f</w:t>
      </w:r>
      <w:r w:rsidRPr="00FA10E3">
        <w:rPr>
          <w:color w:val="FF00FF"/>
          <w:sz w:val="26"/>
          <w:szCs w:val="26"/>
          <w:vertAlign w:val="subscript"/>
          <w:lang w:val="pt-BR"/>
        </w:rPr>
        <w:t>2</w:t>
      </w:r>
      <w:r w:rsidRPr="00FA10E3">
        <w:rPr>
          <w:color w:val="FF00FF"/>
          <w:sz w:val="26"/>
          <w:szCs w:val="26"/>
          <w:lang w:val="pt-BR"/>
        </w:rPr>
        <w:t xml:space="preserve"> = 145 Hz  (f</w:t>
      </w:r>
      <w:r w:rsidRPr="00FA10E3">
        <w:rPr>
          <w:color w:val="FF00FF"/>
          <w:sz w:val="26"/>
          <w:szCs w:val="26"/>
          <w:vertAlign w:val="subscript"/>
          <w:lang w:val="pt-BR"/>
        </w:rPr>
        <w:t>1</w:t>
      </w:r>
      <w:r w:rsidRPr="00FA10E3">
        <w:rPr>
          <w:color w:val="FF00FF"/>
          <w:sz w:val="26"/>
          <w:szCs w:val="26"/>
          <w:lang w:val="pt-BR"/>
        </w:rPr>
        <w:t xml:space="preserve"> &lt;  f</w:t>
      </w:r>
      <w:r w:rsidRPr="00FA10E3">
        <w:rPr>
          <w:color w:val="FF00FF"/>
          <w:sz w:val="26"/>
          <w:szCs w:val="26"/>
          <w:vertAlign w:val="subscript"/>
          <w:lang w:val="pt-BR"/>
        </w:rPr>
        <w:t>2</w:t>
      </w:r>
      <w:r w:rsidRPr="00FA10E3">
        <w:rPr>
          <w:color w:val="FF00FF"/>
          <w:sz w:val="26"/>
          <w:szCs w:val="26"/>
          <w:lang w:val="pt-BR"/>
        </w:rPr>
        <w:t>)   (2)</w:t>
      </w:r>
    </w:p>
    <w:p w:rsidR="002E385C" w:rsidRPr="00FA10E3" w:rsidRDefault="002E385C" w:rsidP="00654CCD">
      <w:pPr>
        <w:rPr>
          <w:color w:val="FF00FF"/>
          <w:sz w:val="26"/>
          <w:szCs w:val="26"/>
        </w:rPr>
      </w:pPr>
      <w:r w:rsidRPr="00FA10E3">
        <w:rPr>
          <w:color w:val="FF00FF"/>
          <w:sz w:val="26"/>
          <w:szCs w:val="26"/>
          <w:lang w:val="pt-BR"/>
        </w:rPr>
        <w:t xml:space="preserve">         </w:t>
      </w:r>
      <w:r w:rsidRPr="00FA10E3">
        <w:rPr>
          <w:color w:val="FF00FF"/>
          <w:sz w:val="26"/>
          <w:szCs w:val="26"/>
        </w:rPr>
        <w:t>- Từ   (1), (2) :  f</w:t>
      </w:r>
      <w:r w:rsidRPr="00FA10E3">
        <w:rPr>
          <w:color w:val="FF00FF"/>
          <w:sz w:val="26"/>
          <w:szCs w:val="26"/>
          <w:vertAlign w:val="subscript"/>
        </w:rPr>
        <w:t>1</w:t>
      </w:r>
      <w:r w:rsidRPr="00FA10E3">
        <w:rPr>
          <w:color w:val="FF00FF"/>
          <w:sz w:val="26"/>
          <w:szCs w:val="26"/>
        </w:rPr>
        <w:t xml:space="preserve"> = 20 Hz ;  f</w:t>
      </w:r>
      <w:r w:rsidRPr="00FA10E3">
        <w:rPr>
          <w:color w:val="FF00FF"/>
          <w:sz w:val="26"/>
          <w:szCs w:val="26"/>
          <w:vertAlign w:val="subscript"/>
        </w:rPr>
        <w:t xml:space="preserve">2  </w:t>
      </w:r>
      <w:r w:rsidRPr="00FA10E3">
        <w:rPr>
          <w:color w:val="FF00FF"/>
          <w:sz w:val="26"/>
          <w:szCs w:val="26"/>
        </w:rPr>
        <w:t>=125 Hz.</w:t>
      </w:r>
    </w:p>
    <w:p w:rsidR="002E385C" w:rsidRPr="00FA10E3" w:rsidRDefault="002E385C" w:rsidP="00654CCD">
      <w:pPr>
        <w:rPr>
          <w:color w:val="FF00FF"/>
          <w:sz w:val="26"/>
          <w:szCs w:val="26"/>
        </w:rPr>
      </w:pPr>
    </w:p>
    <w:p w:rsidR="002E385C" w:rsidRPr="00FA10E3" w:rsidRDefault="002E385C" w:rsidP="00654CCD">
      <w:pPr>
        <w:tabs>
          <w:tab w:val="left" w:pos="180"/>
          <w:tab w:val="left" w:pos="1680"/>
          <w:tab w:val="left" w:pos="3080"/>
          <w:tab w:val="left" w:pos="4480"/>
        </w:tabs>
        <w:rPr>
          <w:sz w:val="26"/>
          <w:szCs w:val="26"/>
          <w:lang w:val="nb-NO"/>
        </w:rPr>
      </w:pPr>
      <w:r w:rsidRPr="00FA10E3">
        <w:rPr>
          <w:sz w:val="26"/>
          <w:szCs w:val="26"/>
          <w:lang w:val="nb-NO"/>
        </w:rPr>
        <w:t>Câu 37 : C</w:t>
      </w:r>
    </w:p>
    <w:p w:rsidR="002E385C" w:rsidRPr="00FA10E3" w:rsidRDefault="002E385C" w:rsidP="00654CCD">
      <w:pPr>
        <w:rPr>
          <w:color w:val="FF00FF"/>
          <w:sz w:val="26"/>
          <w:szCs w:val="26"/>
          <w:lang w:val="nb-NO"/>
        </w:rPr>
      </w:pPr>
      <w:r w:rsidRPr="00FA10E3">
        <w:rPr>
          <w:b/>
          <w:color w:val="FF00FF"/>
          <w:sz w:val="26"/>
          <w:szCs w:val="26"/>
          <w:u w:val="single"/>
          <w:lang w:val="nb-NO"/>
        </w:rPr>
        <w:t xml:space="preserve">HD </w:t>
      </w:r>
      <w:r w:rsidRPr="00FA10E3">
        <w:rPr>
          <w:color w:val="FF00FF"/>
          <w:sz w:val="26"/>
          <w:szCs w:val="26"/>
          <w:lang w:val="nb-NO"/>
        </w:rPr>
        <w:t xml:space="preserve">: - Ta có :  </w:t>
      </w:r>
      <w:r w:rsidRPr="00FA10E3">
        <w:rPr>
          <w:color w:val="FF00FF"/>
          <w:position w:val="-24"/>
          <w:sz w:val="26"/>
          <w:szCs w:val="26"/>
        </w:rPr>
        <w:object w:dxaOrig="3900" w:dyaOrig="620">
          <v:shape id="_x0000_i2508" type="#_x0000_t75" style="width:195pt;height:30.75pt" o:ole="">
            <v:imagedata r:id="rId2683" o:title=""/>
          </v:shape>
          <o:OLEObject Type="Embed" ProgID="Equation.DSMT4" ShapeID="_x0000_i2508" DrawAspect="Content" ObjectID="_1748165090" r:id="rId2684"/>
        </w:object>
      </w:r>
      <w:r w:rsidRPr="00FA10E3">
        <w:rPr>
          <w:color w:val="FF00FF"/>
          <w:sz w:val="26"/>
          <w:szCs w:val="26"/>
          <w:lang w:val="nb-NO"/>
        </w:rPr>
        <w:t xml:space="preserve">  (1)</w:t>
      </w:r>
    </w:p>
    <w:p w:rsidR="002E385C" w:rsidRPr="00FA10E3" w:rsidRDefault="002E385C" w:rsidP="00654CCD">
      <w:pPr>
        <w:tabs>
          <w:tab w:val="left" w:pos="4937"/>
        </w:tabs>
        <w:rPr>
          <w:color w:val="FF00FF"/>
          <w:sz w:val="26"/>
          <w:szCs w:val="26"/>
        </w:rPr>
      </w:pPr>
      <w:r w:rsidRPr="00FA10E3">
        <w:rPr>
          <w:color w:val="FF00FF"/>
          <w:sz w:val="26"/>
          <w:szCs w:val="26"/>
          <w:lang w:val="nb-NO"/>
        </w:rPr>
        <w:t xml:space="preserve">   </w:t>
      </w:r>
      <w:r w:rsidRPr="00FA10E3">
        <w:rPr>
          <w:color w:val="FF00FF"/>
          <w:sz w:val="26"/>
          <w:szCs w:val="26"/>
        </w:rPr>
        <w:t>- Mà : u vuông pha với u</w:t>
      </w:r>
      <w:r w:rsidRPr="00FA10E3">
        <w:rPr>
          <w:color w:val="FF00FF"/>
          <w:sz w:val="26"/>
          <w:szCs w:val="26"/>
          <w:vertAlign w:val="subscript"/>
        </w:rPr>
        <w:t>C</w:t>
      </w:r>
      <w:r w:rsidRPr="00FA10E3">
        <w:rPr>
          <w:color w:val="FF00FF"/>
          <w:sz w:val="26"/>
          <w:szCs w:val="26"/>
        </w:rPr>
        <w:t xml:space="preserve"> </w:t>
      </w:r>
      <w:r w:rsidRPr="00FA10E3">
        <w:rPr>
          <w:color w:val="FF00FF"/>
          <w:position w:val="-6"/>
          <w:sz w:val="26"/>
          <w:szCs w:val="26"/>
        </w:rPr>
        <w:object w:dxaOrig="300" w:dyaOrig="240">
          <v:shape id="_x0000_i2509" type="#_x0000_t75" style="width:15pt;height:12pt" o:ole="">
            <v:imagedata r:id="rId2685" o:title=""/>
          </v:shape>
          <o:OLEObject Type="Embed" ProgID="Equation.3" ShapeID="_x0000_i2509" DrawAspect="Content" ObjectID="_1748165091" r:id="rId2686"/>
        </w:object>
      </w:r>
      <w:r w:rsidRPr="00FA10E3">
        <w:rPr>
          <w:color w:val="FF00FF"/>
          <w:sz w:val="26"/>
          <w:szCs w:val="26"/>
        </w:rPr>
        <w:t xml:space="preserve"> u cùng pha với i  </w:t>
      </w:r>
      <w:r w:rsidRPr="00FA10E3">
        <w:rPr>
          <w:color w:val="FF00FF"/>
          <w:position w:val="-6"/>
          <w:sz w:val="26"/>
          <w:szCs w:val="26"/>
        </w:rPr>
        <w:object w:dxaOrig="300" w:dyaOrig="240">
          <v:shape id="_x0000_i2510" type="#_x0000_t75" style="width:15pt;height:12pt" o:ole="">
            <v:imagedata r:id="rId2685" o:title=""/>
          </v:shape>
          <o:OLEObject Type="Embed" ProgID="Equation.3" ShapeID="_x0000_i2510" DrawAspect="Content" ObjectID="_1748165092" r:id="rId2687"/>
        </w:object>
      </w:r>
      <w:r w:rsidRPr="00FA10E3">
        <w:rPr>
          <w:color w:val="FF00FF"/>
          <w:sz w:val="26"/>
          <w:szCs w:val="26"/>
        </w:rPr>
        <w:t xml:space="preserve"> mạch xảy ra cộng hưởng điện : U</w:t>
      </w:r>
      <w:r w:rsidRPr="00FA10E3">
        <w:rPr>
          <w:color w:val="FF00FF"/>
          <w:sz w:val="26"/>
          <w:szCs w:val="26"/>
          <w:vertAlign w:val="subscript"/>
        </w:rPr>
        <w:t>L</w:t>
      </w:r>
      <w:r w:rsidRPr="00FA10E3">
        <w:rPr>
          <w:color w:val="FF00FF"/>
          <w:sz w:val="26"/>
          <w:szCs w:val="26"/>
        </w:rPr>
        <w:t xml:space="preserve"> = U</w:t>
      </w:r>
      <w:r w:rsidRPr="00FA10E3">
        <w:rPr>
          <w:color w:val="FF00FF"/>
          <w:sz w:val="26"/>
          <w:szCs w:val="26"/>
          <w:vertAlign w:val="subscript"/>
        </w:rPr>
        <w:t>C</w:t>
      </w:r>
      <w:r w:rsidRPr="00FA10E3">
        <w:rPr>
          <w:color w:val="FF00FF"/>
          <w:sz w:val="26"/>
          <w:szCs w:val="26"/>
        </w:rPr>
        <w:t xml:space="preserve">  (2)</w:t>
      </w:r>
    </w:p>
    <w:p w:rsidR="002E385C" w:rsidRPr="00FA10E3" w:rsidRDefault="002E385C" w:rsidP="00654CCD">
      <w:pPr>
        <w:rPr>
          <w:color w:val="FF00FF"/>
          <w:sz w:val="26"/>
          <w:szCs w:val="26"/>
        </w:rPr>
      </w:pPr>
      <w:r w:rsidRPr="00FA10E3">
        <w:rPr>
          <w:color w:val="FF00FF"/>
          <w:sz w:val="26"/>
          <w:szCs w:val="26"/>
        </w:rPr>
        <w:tab/>
      </w:r>
      <w:r w:rsidRPr="00FA10E3">
        <w:rPr>
          <w:color w:val="FF00FF"/>
          <w:position w:val="-6"/>
          <w:sz w:val="26"/>
          <w:szCs w:val="26"/>
        </w:rPr>
        <w:object w:dxaOrig="300" w:dyaOrig="240">
          <v:shape id="_x0000_i2511" type="#_x0000_t75" style="width:15pt;height:12pt" o:ole="">
            <v:imagedata r:id="rId2685" o:title=""/>
          </v:shape>
          <o:OLEObject Type="Embed" ProgID="Equation.3" ShapeID="_x0000_i2511" DrawAspect="Content" ObjectID="_1748165093" r:id="rId2688"/>
        </w:object>
      </w:r>
      <w:r w:rsidRPr="00FA10E3">
        <w:rPr>
          <w:color w:val="FF00FF"/>
          <w:sz w:val="26"/>
          <w:szCs w:val="26"/>
        </w:rPr>
        <w:t xml:space="preserve"> U</w:t>
      </w:r>
      <w:r w:rsidRPr="00FA10E3">
        <w:rPr>
          <w:color w:val="FF00FF"/>
          <w:sz w:val="26"/>
          <w:szCs w:val="26"/>
          <w:vertAlign w:val="subscript"/>
        </w:rPr>
        <w:t>R</w:t>
      </w:r>
      <w:r w:rsidRPr="00FA10E3">
        <w:rPr>
          <w:color w:val="FF00FF"/>
          <w:sz w:val="26"/>
          <w:szCs w:val="26"/>
        </w:rPr>
        <w:t xml:space="preserve"> = U = 120 V</w:t>
      </w:r>
    </w:p>
    <w:p w:rsidR="002E385C" w:rsidRPr="00FA10E3" w:rsidRDefault="002E385C" w:rsidP="00654CCD">
      <w:pPr>
        <w:rPr>
          <w:color w:val="FF00FF"/>
          <w:sz w:val="26"/>
          <w:szCs w:val="26"/>
        </w:rPr>
      </w:pPr>
      <w:r w:rsidRPr="00FA10E3">
        <w:rPr>
          <w:color w:val="FF00FF"/>
          <w:sz w:val="26"/>
          <w:szCs w:val="26"/>
        </w:rPr>
        <w:t xml:space="preserve">   - Từ (1) </w:t>
      </w:r>
      <w:r w:rsidRPr="00FA10E3">
        <w:rPr>
          <w:color w:val="FF00FF"/>
          <w:position w:val="-6"/>
          <w:sz w:val="26"/>
          <w:szCs w:val="26"/>
        </w:rPr>
        <w:object w:dxaOrig="300" w:dyaOrig="240">
          <v:shape id="_x0000_i2512" type="#_x0000_t75" style="width:15pt;height:12pt" o:ole="">
            <v:imagedata r:id="rId2685" o:title=""/>
          </v:shape>
          <o:OLEObject Type="Embed" ProgID="Equation.3" ShapeID="_x0000_i2512" DrawAspect="Content" ObjectID="_1748165094" r:id="rId2689"/>
        </w:object>
      </w:r>
      <w:r w:rsidRPr="00FA10E3">
        <w:rPr>
          <w:color w:val="FF00FF"/>
          <w:sz w:val="26"/>
          <w:szCs w:val="26"/>
        </w:rPr>
        <w:t xml:space="preserve"> </w:t>
      </w:r>
      <w:r w:rsidRPr="00FA10E3">
        <w:rPr>
          <w:color w:val="FF00FF"/>
          <w:position w:val="-12"/>
          <w:sz w:val="26"/>
          <w:szCs w:val="26"/>
        </w:rPr>
        <w:object w:dxaOrig="1359" w:dyaOrig="380">
          <v:shape id="_x0000_i2513" type="#_x0000_t75" style="width:68.25pt;height:18.75pt" o:ole="">
            <v:imagedata r:id="rId2690" o:title=""/>
          </v:shape>
          <o:OLEObject Type="Embed" ProgID="Equation.DSMT4" ShapeID="_x0000_i2513" DrawAspect="Content" ObjectID="_1748165095" r:id="rId2691"/>
        </w:object>
      </w:r>
      <w:r w:rsidRPr="00FA10E3">
        <w:rPr>
          <w:color w:val="FF00FF"/>
          <w:sz w:val="26"/>
          <w:szCs w:val="26"/>
        </w:rPr>
        <w:t xml:space="preserve"> </w:t>
      </w:r>
      <w:r w:rsidRPr="00FA10E3">
        <w:rPr>
          <w:color w:val="FF00FF"/>
          <w:position w:val="-6"/>
          <w:sz w:val="26"/>
          <w:szCs w:val="26"/>
        </w:rPr>
        <w:object w:dxaOrig="300" w:dyaOrig="240">
          <v:shape id="_x0000_i2514" type="#_x0000_t75" style="width:15pt;height:12pt" o:ole="">
            <v:imagedata r:id="rId2685" o:title=""/>
          </v:shape>
          <o:OLEObject Type="Embed" ProgID="Equation.3" ShapeID="_x0000_i2514" DrawAspect="Content" ObjectID="_1748165096" r:id="rId2692"/>
        </w:object>
      </w:r>
      <w:r w:rsidRPr="00FA10E3">
        <w:rPr>
          <w:color w:val="FF00FF"/>
          <w:sz w:val="26"/>
          <w:szCs w:val="26"/>
        </w:rPr>
        <w:t xml:space="preserve"> </w:t>
      </w:r>
      <w:r w:rsidRPr="00FA10E3">
        <w:rPr>
          <w:color w:val="FF00FF"/>
          <w:position w:val="-12"/>
          <w:sz w:val="26"/>
          <w:szCs w:val="26"/>
        </w:rPr>
        <w:object w:dxaOrig="2079" w:dyaOrig="380">
          <v:shape id="_x0000_i2515" type="#_x0000_t75" style="width:104.25pt;height:18.75pt" o:ole="">
            <v:imagedata r:id="rId2693" o:title=""/>
          </v:shape>
          <o:OLEObject Type="Embed" ProgID="Equation.DSMT4" ShapeID="_x0000_i2515" DrawAspect="Content" ObjectID="_1748165097" r:id="rId2694"/>
        </w:object>
      </w:r>
    </w:p>
    <w:p w:rsidR="002E385C" w:rsidRPr="00FA10E3" w:rsidRDefault="002E385C" w:rsidP="00654CCD">
      <w:pPr>
        <w:rPr>
          <w:color w:val="FF00FF"/>
          <w:sz w:val="26"/>
          <w:szCs w:val="26"/>
        </w:rPr>
      </w:pPr>
    </w:p>
    <w:p w:rsidR="002E385C" w:rsidRPr="00FA10E3" w:rsidRDefault="002E385C" w:rsidP="00654CCD">
      <w:pPr>
        <w:tabs>
          <w:tab w:val="left" w:pos="180"/>
          <w:tab w:val="left" w:pos="1680"/>
          <w:tab w:val="left" w:pos="3080"/>
          <w:tab w:val="left" w:pos="4480"/>
        </w:tabs>
        <w:rPr>
          <w:sz w:val="26"/>
          <w:szCs w:val="26"/>
          <w:lang w:val="nb-NO"/>
        </w:rPr>
      </w:pPr>
      <w:r w:rsidRPr="00FA10E3">
        <w:rPr>
          <w:sz w:val="26"/>
          <w:szCs w:val="26"/>
          <w:lang w:val="nb-NO"/>
        </w:rPr>
        <w:t>Câu 38 : D</w:t>
      </w:r>
    </w:p>
    <w:p w:rsidR="002E385C" w:rsidRPr="00FA10E3" w:rsidRDefault="002E385C" w:rsidP="00654CCD">
      <w:pPr>
        <w:tabs>
          <w:tab w:val="left" w:pos="180"/>
          <w:tab w:val="left" w:pos="2552"/>
          <w:tab w:val="left" w:pos="5103"/>
        </w:tabs>
        <w:rPr>
          <w:color w:val="FF00FF"/>
          <w:sz w:val="26"/>
          <w:szCs w:val="26"/>
          <w:lang w:val="nb-NO"/>
        </w:rPr>
      </w:pPr>
      <w:r w:rsidRPr="00FA10E3">
        <w:rPr>
          <w:b/>
          <w:bCs/>
          <w:color w:val="FF00FF"/>
          <w:sz w:val="26"/>
          <w:szCs w:val="26"/>
          <w:u w:val="single"/>
          <w:lang w:val="nb-NO"/>
        </w:rPr>
        <w:t>HD</w:t>
      </w:r>
      <w:r w:rsidRPr="00FA10E3">
        <w:rPr>
          <w:b/>
          <w:bCs/>
          <w:color w:val="FF00FF"/>
          <w:sz w:val="26"/>
          <w:szCs w:val="26"/>
          <w:lang w:val="nb-NO"/>
        </w:rPr>
        <w:t xml:space="preserve">: </w:t>
      </w:r>
      <w:r w:rsidRPr="00FA10E3">
        <w:rPr>
          <w:bCs/>
          <w:color w:val="FF00FF"/>
          <w:sz w:val="26"/>
          <w:szCs w:val="26"/>
          <w:lang w:val="nb-NO"/>
        </w:rPr>
        <w:t>Ta có</w:t>
      </w:r>
      <w:r w:rsidRPr="00FA10E3">
        <w:rPr>
          <w:b/>
          <w:bCs/>
          <w:color w:val="FF00FF"/>
          <w:sz w:val="26"/>
          <w:szCs w:val="26"/>
          <w:lang w:val="nb-NO"/>
        </w:rPr>
        <w:t xml:space="preserve">  </w:t>
      </w:r>
      <w:r w:rsidRPr="00FA10E3">
        <w:rPr>
          <w:color w:val="FF00FF"/>
          <w:position w:val="-30"/>
          <w:sz w:val="26"/>
          <w:szCs w:val="26"/>
        </w:rPr>
        <w:object w:dxaOrig="999" w:dyaOrig="700">
          <v:shape id="_x0000_i2516" type="#_x0000_t75" style="width:50.25pt;height:35.25pt" o:ole="">
            <v:imagedata r:id="rId2695" o:title=""/>
          </v:shape>
          <o:OLEObject Type="Embed" ProgID="Equation.3" ShapeID="_x0000_i2516" DrawAspect="Content" ObjectID="_1748165098" r:id="rId2696"/>
        </w:object>
      </w:r>
      <w:r w:rsidRPr="00FA10E3">
        <w:rPr>
          <w:color w:val="FF00FF"/>
          <w:sz w:val="26"/>
          <w:szCs w:val="26"/>
          <w:lang w:val="nb-NO"/>
        </w:rPr>
        <w:t xml:space="preserve"> 0,96 </w:t>
      </w:r>
      <w:r w:rsidRPr="00FA10E3">
        <w:rPr>
          <w:color w:val="FF00FF"/>
          <w:position w:val="-6"/>
          <w:sz w:val="26"/>
          <w:szCs w:val="26"/>
        </w:rPr>
        <w:object w:dxaOrig="340" w:dyaOrig="260">
          <v:shape id="_x0000_i2517" type="#_x0000_t75" style="width:17.25pt;height:12.75pt" o:ole="">
            <v:imagedata r:id="rId2697" o:title=""/>
          </v:shape>
          <o:OLEObject Type="Embed" ProgID="Equation.DSMT4" ShapeID="_x0000_i2517" DrawAspect="Content" ObjectID="_1748165099" r:id="rId2698"/>
        </w:object>
      </w:r>
      <w:r w:rsidRPr="00FA10E3">
        <w:rPr>
          <w:color w:val="FF00FF"/>
          <w:sz w:val="26"/>
          <w:szCs w:val="26"/>
          <w:lang w:val="nb-NO"/>
        </w:rPr>
        <w:t>P</w:t>
      </w:r>
      <w:r w:rsidRPr="00FA10E3">
        <w:rPr>
          <w:color w:val="FF00FF"/>
          <w:sz w:val="26"/>
          <w:szCs w:val="26"/>
          <w:vertAlign w:val="subscript"/>
          <w:lang w:val="nb-NO"/>
        </w:rPr>
        <w:t>2</w:t>
      </w:r>
      <w:r w:rsidRPr="00FA10E3">
        <w:rPr>
          <w:color w:val="FF00FF"/>
          <w:sz w:val="26"/>
          <w:szCs w:val="26"/>
          <w:lang w:val="nb-NO"/>
        </w:rPr>
        <w:t xml:space="preserve"> = 0,96P</w:t>
      </w:r>
      <w:r w:rsidRPr="00FA10E3">
        <w:rPr>
          <w:color w:val="FF00FF"/>
          <w:sz w:val="26"/>
          <w:szCs w:val="26"/>
          <w:vertAlign w:val="subscript"/>
          <w:lang w:val="nb-NO"/>
        </w:rPr>
        <w:t>1</w:t>
      </w:r>
      <w:r w:rsidRPr="00FA10E3">
        <w:rPr>
          <w:color w:val="FF00FF"/>
          <w:sz w:val="26"/>
          <w:szCs w:val="26"/>
          <w:lang w:val="nb-NO"/>
        </w:rPr>
        <w:t xml:space="preserve"> = 0,96.10 = 9,6 (KW) = 9600 (W)</w:t>
      </w:r>
    </w:p>
    <w:p w:rsidR="002E385C" w:rsidRPr="00FA10E3" w:rsidRDefault="002E385C" w:rsidP="00654CCD">
      <w:pPr>
        <w:tabs>
          <w:tab w:val="left" w:pos="180"/>
          <w:tab w:val="left" w:pos="2552"/>
          <w:tab w:val="left" w:pos="5103"/>
        </w:tabs>
        <w:rPr>
          <w:color w:val="FF00FF"/>
          <w:sz w:val="26"/>
          <w:szCs w:val="26"/>
          <w:lang w:val="nb-NO"/>
        </w:rPr>
      </w:pPr>
      <w:r w:rsidRPr="00FA10E3">
        <w:rPr>
          <w:color w:val="FF00FF"/>
          <w:sz w:val="26"/>
          <w:szCs w:val="26"/>
          <w:lang w:val="nb-NO"/>
        </w:rPr>
        <w:t xml:space="preserve">Theo công thức : </w:t>
      </w:r>
      <w:r w:rsidRPr="00FA10E3">
        <w:rPr>
          <w:color w:val="FF00FF"/>
          <w:position w:val="-30"/>
          <w:sz w:val="26"/>
          <w:szCs w:val="26"/>
        </w:rPr>
        <w:object w:dxaOrig="1500" w:dyaOrig="700">
          <v:shape id="_x0000_i2518" type="#_x0000_t75" style="width:75pt;height:35.25pt" o:ole="">
            <v:imagedata r:id="rId2699" o:title=""/>
          </v:shape>
          <o:OLEObject Type="Embed" ProgID="Equation.3" ShapeID="_x0000_i2518" DrawAspect="Content" ObjectID="_1748165100" r:id="rId2700"/>
        </w:object>
      </w:r>
      <w:r w:rsidRPr="00FA10E3">
        <w:rPr>
          <w:color w:val="FF00FF"/>
          <w:sz w:val="26"/>
          <w:szCs w:val="26"/>
          <w:lang w:val="nb-NO"/>
        </w:rPr>
        <w:t xml:space="preserve"> Suy ra : </w:t>
      </w:r>
      <w:r w:rsidRPr="00FA10E3">
        <w:rPr>
          <w:color w:val="FF00FF"/>
          <w:position w:val="-30"/>
          <w:sz w:val="26"/>
          <w:szCs w:val="26"/>
        </w:rPr>
        <w:object w:dxaOrig="1840" w:dyaOrig="700">
          <v:shape id="_x0000_i2519" type="#_x0000_t75" style="width:92.25pt;height:35.25pt" o:ole="">
            <v:imagedata r:id="rId2701" o:title=""/>
          </v:shape>
          <o:OLEObject Type="Embed" ProgID="Equation.3" ShapeID="_x0000_i2519" DrawAspect="Content" ObjectID="_1748165101" r:id="rId2702"/>
        </w:object>
      </w:r>
      <w:r w:rsidRPr="00FA10E3">
        <w:rPr>
          <w:color w:val="FF00FF"/>
          <w:sz w:val="26"/>
          <w:szCs w:val="26"/>
          <w:lang w:val="nb-NO"/>
        </w:rPr>
        <w:t xml:space="preserve"> = 1000/5 = 200 (V)</w:t>
      </w:r>
    </w:p>
    <w:p w:rsidR="002E385C" w:rsidRPr="00FA10E3" w:rsidRDefault="002E385C" w:rsidP="00654CCD">
      <w:pPr>
        <w:tabs>
          <w:tab w:val="left" w:pos="180"/>
          <w:tab w:val="left" w:pos="1680"/>
          <w:tab w:val="left" w:pos="3080"/>
          <w:tab w:val="left" w:pos="4480"/>
        </w:tabs>
        <w:rPr>
          <w:sz w:val="26"/>
          <w:szCs w:val="26"/>
          <w:lang w:val="es-ES_tradnl"/>
        </w:rPr>
      </w:pPr>
      <w:r w:rsidRPr="00FA10E3">
        <w:rPr>
          <w:color w:val="FF00FF"/>
          <w:sz w:val="26"/>
          <w:szCs w:val="26"/>
          <w:lang w:val="es-ES_tradnl"/>
        </w:rPr>
        <w:t>Từ đó :  P</w:t>
      </w:r>
      <w:r w:rsidRPr="00FA10E3">
        <w:rPr>
          <w:color w:val="FF00FF"/>
          <w:sz w:val="26"/>
          <w:szCs w:val="26"/>
          <w:vertAlign w:val="subscript"/>
          <w:lang w:val="es-ES_tradnl"/>
        </w:rPr>
        <w:t>2</w:t>
      </w:r>
      <w:r w:rsidRPr="00FA10E3">
        <w:rPr>
          <w:color w:val="FF00FF"/>
          <w:sz w:val="26"/>
          <w:szCs w:val="26"/>
          <w:lang w:val="es-ES_tradnl"/>
        </w:rPr>
        <w:t xml:space="preserve"> = U</w:t>
      </w:r>
      <w:r w:rsidRPr="00FA10E3">
        <w:rPr>
          <w:color w:val="FF00FF"/>
          <w:sz w:val="26"/>
          <w:szCs w:val="26"/>
          <w:vertAlign w:val="subscript"/>
          <w:lang w:val="es-ES_tradnl"/>
        </w:rPr>
        <w:t>2</w:t>
      </w:r>
      <w:r w:rsidRPr="00FA10E3">
        <w:rPr>
          <w:color w:val="FF00FF"/>
          <w:sz w:val="26"/>
          <w:szCs w:val="26"/>
          <w:lang w:val="es-ES_tradnl"/>
        </w:rPr>
        <w:t>I</w:t>
      </w:r>
      <w:r w:rsidRPr="00FA10E3">
        <w:rPr>
          <w:color w:val="FF00FF"/>
          <w:sz w:val="26"/>
          <w:szCs w:val="26"/>
          <w:vertAlign w:val="subscript"/>
          <w:lang w:val="es-ES_tradnl"/>
        </w:rPr>
        <w:t>2</w:t>
      </w:r>
      <w:r w:rsidRPr="00FA10E3">
        <w:rPr>
          <w:color w:val="FF00FF"/>
          <w:sz w:val="26"/>
          <w:szCs w:val="26"/>
          <w:lang w:val="es-ES_tradnl"/>
        </w:rPr>
        <w:t xml:space="preserve">cos </w:t>
      </w:r>
      <w:r w:rsidRPr="00FA10E3">
        <w:rPr>
          <w:color w:val="FF00FF"/>
          <w:sz w:val="26"/>
          <w:szCs w:val="26"/>
        </w:rPr>
        <w:sym w:font="Symbol" w:char="F06A"/>
      </w:r>
      <w:r w:rsidRPr="00FA10E3">
        <w:rPr>
          <w:color w:val="FF00FF"/>
          <w:sz w:val="26"/>
          <w:szCs w:val="26"/>
          <w:lang w:val="es-ES_tradnl"/>
        </w:rPr>
        <w:t xml:space="preserve">  </w:t>
      </w:r>
      <w:r w:rsidRPr="00FA10E3">
        <w:rPr>
          <w:color w:val="FF00FF"/>
          <w:position w:val="-6"/>
          <w:sz w:val="26"/>
          <w:szCs w:val="26"/>
        </w:rPr>
        <w:object w:dxaOrig="340" w:dyaOrig="260">
          <v:shape id="_x0000_i2520" type="#_x0000_t75" style="width:17.25pt;height:12.75pt" o:ole="">
            <v:imagedata r:id="rId2697" o:title=""/>
          </v:shape>
          <o:OLEObject Type="Embed" ProgID="Equation.DSMT4" ShapeID="_x0000_i2520" DrawAspect="Content" ObjectID="_1748165102" r:id="rId2703"/>
        </w:object>
      </w:r>
      <w:r w:rsidRPr="00FA10E3">
        <w:rPr>
          <w:color w:val="FF00FF"/>
          <w:position w:val="-30"/>
          <w:sz w:val="26"/>
          <w:szCs w:val="26"/>
        </w:rPr>
        <w:object w:dxaOrig="2439" w:dyaOrig="700">
          <v:shape id="_x0000_i2521" type="#_x0000_t75" style="width:122.25pt;height:35.25pt" o:ole="">
            <v:imagedata r:id="rId2704" o:title=""/>
          </v:shape>
          <o:OLEObject Type="Embed" ProgID="Equation.3" ShapeID="_x0000_i2521" DrawAspect="Content" ObjectID="_1748165103" r:id="rId2705"/>
        </w:object>
      </w:r>
      <w:r w:rsidRPr="00FA10E3">
        <w:rPr>
          <w:color w:val="FF00FF"/>
          <w:sz w:val="26"/>
          <w:szCs w:val="26"/>
          <w:lang w:val="es-ES_tradnl"/>
        </w:rPr>
        <w:t xml:space="preserve"> = 60 (A</w:t>
      </w:r>
      <w:r w:rsidRPr="00FA10E3">
        <w:rPr>
          <w:color w:val="FF0000"/>
          <w:sz w:val="26"/>
          <w:szCs w:val="26"/>
          <w:lang w:val="es-ES_tradnl"/>
        </w:rPr>
        <w:t xml:space="preserve"> </w:t>
      </w:r>
      <w:r w:rsidRPr="00FA10E3">
        <w:rPr>
          <w:color w:val="FF00FF"/>
          <w:sz w:val="26"/>
          <w:szCs w:val="26"/>
          <w:lang w:val="es-ES_tradnl"/>
        </w:rPr>
        <w:t>)</w:t>
      </w:r>
    </w:p>
    <w:p w:rsidR="002E385C" w:rsidRPr="00FA10E3" w:rsidRDefault="002E385C" w:rsidP="00654CCD">
      <w:pPr>
        <w:jc w:val="both"/>
        <w:rPr>
          <w:noProof/>
          <w:sz w:val="26"/>
          <w:szCs w:val="26"/>
          <w:lang w:val="es-ES_tradnl"/>
        </w:rPr>
      </w:pPr>
    </w:p>
    <w:p w:rsidR="002E385C" w:rsidRPr="00FA10E3" w:rsidRDefault="002E385C" w:rsidP="00654CCD">
      <w:pPr>
        <w:tabs>
          <w:tab w:val="left" w:pos="180"/>
          <w:tab w:val="left" w:pos="1680"/>
          <w:tab w:val="left" w:pos="3080"/>
          <w:tab w:val="left" w:pos="4480"/>
        </w:tabs>
        <w:rPr>
          <w:sz w:val="26"/>
          <w:szCs w:val="26"/>
          <w:lang w:val="nb-NO"/>
        </w:rPr>
      </w:pPr>
      <w:r w:rsidRPr="00FA10E3">
        <w:rPr>
          <w:sz w:val="26"/>
          <w:szCs w:val="26"/>
          <w:lang w:val="nb-NO"/>
        </w:rPr>
        <w:t>Câu 39 : D</w:t>
      </w:r>
    </w:p>
    <w:p w:rsidR="002E385C" w:rsidRPr="00FA10E3" w:rsidRDefault="002E385C" w:rsidP="00654CCD">
      <w:pPr>
        <w:tabs>
          <w:tab w:val="left" w:pos="180"/>
          <w:tab w:val="left" w:pos="1680"/>
          <w:tab w:val="left" w:pos="3080"/>
          <w:tab w:val="left" w:pos="4480"/>
        </w:tabs>
        <w:rPr>
          <w:sz w:val="26"/>
          <w:szCs w:val="26"/>
          <w:lang w:val="nb-NO"/>
        </w:rPr>
      </w:pPr>
      <w:r w:rsidRPr="00FA10E3">
        <w:rPr>
          <w:sz w:val="26"/>
          <w:szCs w:val="26"/>
          <w:lang w:val="nb-NO"/>
        </w:rPr>
        <w:t>Câu 40 : C</w:t>
      </w:r>
    </w:p>
    <w:p w:rsidR="002E385C" w:rsidRPr="00FA10E3" w:rsidRDefault="002E385C" w:rsidP="00654CCD">
      <w:pPr>
        <w:rPr>
          <w:b/>
          <w:bCs/>
          <w:i/>
          <w:iCs/>
          <w:color w:val="FF00FF"/>
          <w:sz w:val="26"/>
          <w:szCs w:val="26"/>
          <w:lang w:val="pt-BR"/>
        </w:rPr>
      </w:pPr>
      <w:r w:rsidRPr="00FA10E3">
        <w:rPr>
          <w:b/>
          <w:bCs/>
          <w:iCs/>
          <w:color w:val="FF0000"/>
          <w:sz w:val="26"/>
          <w:szCs w:val="26"/>
          <w:u w:val="single"/>
          <w:lang w:val="pt-BR"/>
        </w:rPr>
        <w:t>HD</w:t>
      </w:r>
      <w:r w:rsidRPr="00FA10E3">
        <w:rPr>
          <w:b/>
          <w:bCs/>
          <w:iCs/>
          <w:color w:val="FF0000"/>
          <w:sz w:val="26"/>
          <w:szCs w:val="26"/>
          <w:lang w:val="pt-BR"/>
        </w:rPr>
        <w:t xml:space="preserve"> :</w:t>
      </w:r>
      <w:r w:rsidRPr="00FA10E3">
        <w:rPr>
          <w:b/>
          <w:bCs/>
          <w:i/>
          <w:iCs/>
          <w:color w:val="FF00FF"/>
          <w:sz w:val="26"/>
          <w:szCs w:val="26"/>
          <w:lang w:val="pt-BR"/>
        </w:rPr>
        <w:t xml:space="preserve"> </w:t>
      </w:r>
      <w:r w:rsidRPr="00FA10E3">
        <w:rPr>
          <w:b/>
          <w:bCs/>
          <w:i/>
          <w:iCs/>
          <w:color w:val="FF00FF"/>
          <w:position w:val="-10"/>
          <w:sz w:val="26"/>
          <w:szCs w:val="26"/>
        </w:rPr>
        <w:object w:dxaOrig="2880" w:dyaOrig="320">
          <v:shape id="_x0000_i2522" type="#_x0000_t75" style="width:2in;height:15.75pt" o:ole="">
            <v:imagedata r:id="rId2706" o:title=""/>
          </v:shape>
          <o:OLEObject Type="Embed" ProgID="Equation.DSMT4" ShapeID="_x0000_i2522" DrawAspect="Content" ObjectID="_1748165104" r:id="rId2707"/>
        </w:object>
      </w:r>
      <w:r w:rsidRPr="00FA10E3">
        <w:rPr>
          <w:b/>
          <w:bCs/>
          <w:i/>
          <w:iCs/>
          <w:color w:val="FF00FF"/>
          <w:position w:val="-30"/>
          <w:sz w:val="26"/>
          <w:szCs w:val="26"/>
        </w:rPr>
        <w:object w:dxaOrig="5179" w:dyaOrig="740">
          <v:shape id="_x0000_i2523" type="#_x0000_t75" style="width:258.75pt;height:36.75pt" o:ole="">
            <v:imagedata r:id="rId2708" o:title=""/>
          </v:shape>
          <o:OLEObject Type="Embed" ProgID="Equation.DSMT4" ShapeID="_x0000_i2523" DrawAspect="Content" ObjectID="_1748165105" r:id="rId2709"/>
        </w:object>
      </w:r>
    </w:p>
    <w:p w:rsidR="002E385C" w:rsidRPr="00FA10E3" w:rsidRDefault="002E385C" w:rsidP="00654CCD">
      <w:pPr>
        <w:rPr>
          <w:sz w:val="26"/>
          <w:szCs w:val="2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ĐỀ 1</w:t>
            </w:r>
            <w:r>
              <w:rPr>
                <w:b/>
                <w:color w:val="FF0000"/>
              </w:rPr>
              <w:t>7</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4A0486" w:rsidRDefault="004A0486" w:rsidP="00654CCD">
      <w:pPr>
        <w:jc w:val="both"/>
        <w:rPr>
          <w:b/>
          <w:sz w:val="26"/>
          <w:szCs w:val="26"/>
          <w:u w:val="single"/>
        </w:rPr>
      </w:pPr>
      <w:bookmarkStart w:id="2" w:name="OLE_LINK27"/>
      <w:bookmarkStart w:id="3" w:name="OLE_LINK28"/>
      <w:bookmarkStart w:id="4" w:name="OLE_LINK3"/>
      <w:bookmarkStart w:id="5" w:name="OLE_LINK4"/>
    </w:p>
    <w:p w:rsidR="002E385C" w:rsidRPr="00FA10E3" w:rsidRDefault="002E385C" w:rsidP="00654CCD">
      <w:pPr>
        <w:jc w:val="both"/>
        <w:rPr>
          <w:bCs/>
          <w:sz w:val="26"/>
          <w:szCs w:val="26"/>
          <w:lang w:val="vi-VN"/>
        </w:rPr>
      </w:pPr>
      <w:r w:rsidRPr="00FA10E3">
        <w:rPr>
          <w:b/>
          <w:sz w:val="26"/>
          <w:szCs w:val="26"/>
          <w:u w:val="single"/>
        </w:rPr>
        <w:t>Câu 1</w:t>
      </w:r>
      <w:r w:rsidRPr="00FA10E3">
        <w:rPr>
          <w:sz w:val="26"/>
          <w:szCs w:val="26"/>
        </w:rPr>
        <w:t xml:space="preserve"> </w:t>
      </w:r>
      <w:bookmarkEnd w:id="2"/>
      <w:bookmarkEnd w:id="3"/>
      <w:r w:rsidRPr="00FA10E3">
        <w:rPr>
          <w:bCs/>
          <w:sz w:val="26"/>
          <w:szCs w:val="26"/>
          <w:lang w:val="pt-BR"/>
        </w:rPr>
        <w:t xml:space="preserve">Con lắc lò xo gồm vật nặng khối lượng m; lò xo có độ cứng k, treo thẳng đứng tại nơi có gia tốc trọng trường g, chiều dài ban đầu là của lò xo là </w:t>
      </w:r>
      <w:r w:rsidRPr="00FA10E3">
        <w:rPr>
          <w:bCs/>
          <w:i/>
          <w:sz w:val="26"/>
          <w:szCs w:val="26"/>
          <w:lang w:val="pt-BR"/>
        </w:rPr>
        <w:t>l</w:t>
      </w:r>
      <w:r w:rsidRPr="00FA10E3">
        <w:rPr>
          <w:bCs/>
          <w:sz w:val="26"/>
          <w:szCs w:val="26"/>
          <w:lang w:val="pt-BR"/>
        </w:rPr>
        <w:t>. Chu kì dao động tự do của con lắc này là</w:t>
      </w:r>
    </w:p>
    <w:p w:rsidR="002E385C" w:rsidRPr="00FA10E3" w:rsidRDefault="002E385C" w:rsidP="00654CCD">
      <w:pPr>
        <w:tabs>
          <w:tab w:val="left" w:pos="3041"/>
          <w:tab w:val="left" w:pos="5806"/>
          <w:tab w:val="left" w:pos="8567"/>
        </w:tabs>
        <w:ind w:firstLine="283"/>
        <w:jc w:val="both"/>
        <w:rPr>
          <w:sz w:val="26"/>
          <w:szCs w:val="26"/>
          <w:lang w:val="vi-VN"/>
        </w:rPr>
      </w:pPr>
      <w:r w:rsidRPr="00FA10E3">
        <w:rPr>
          <w:sz w:val="26"/>
          <w:szCs w:val="26"/>
          <w:lang w:val="pt-BR"/>
        </w:rPr>
        <w:t xml:space="preserve">A. </w:t>
      </w:r>
      <w:r w:rsidR="004376C8">
        <w:rPr>
          <w:position w:val="-30"/>
          <w:sz w:val="26"/>
          <w:szCs w:val="26"/>
          <w:lang w:val="pt-BR"/>
        </w:rPr>
        <w:pict>
          <v:shape id="_x0000_i2524" type="#_x0000_t75" style="width:53.25pt;height:36.75pt">
            <v:imagedata r:id="rId2710" o:title=""/>
          </v:shape>
        </w:pict>
      </w:r>
      <w:r w:rsidRPr="00FA10E3">
        <w:rPr>
          <w:sz w:val="26"/>
          <w:szCs w:val="26"/>
          <w:lang w:val="vi-VN"/>
        </w:rPr>
        <w:t xml:space="preserve">                      </w:t>
      </w:r>
      <w:r w:rsidRPr="00FA10E3">
        <w:rPr>
          <w:sz w:val="26"/>
          <w:szCs w:val="26"/>
          <w:lang w:val="pt-BR"/>
        </w:rPr>
        <w:t xml:space="preserve">B. </w:t>
      </w:r>
      <w:r w:rsidR="004376C8">
        <w:rPr>
          <w:position w:val="-26"/>
          <w:sz w:val="26"/>
          <w:szCs w:val="26"/>
          <w:lang w:val="pt-BR"/>
        </w:rPr>
        <w:pict>
          <v:shape id="_x0000_i2525" type="#_x0000_t75" style="width:57pt;height:35.25pt">
            <v:imagedata r:id="rId2711" o:title=""/>
          </v:shape>
        </w:pict>
      </w:r>
      <w:r w:rsidRPr="00FA10E3">
        <w:rPr>
          <w:sz w:val="26"/>
          <w:szCs w:val="26"/>
          <w:lang w:val="pt-BR"/>
        </w:rPr>
        <w:t xml:space="preserve">                 </w:t>
      </w:r>
      <w:r w:rsidRPr="00FA10E3">
        <w:rPr>
          <w:sz w:val="26"/>
          <w:szCs w:val="26"/>
          <w:u w:val="single"/>
          <w:lang w:val="pt-BR"/>
        </w:rPr>
        <w:t xml:space="preserve">C. </w:t>
      </w:r>
      <w:r w:rsidR="004376C8">
        <w:rPr>
          <w:position w:val="-26"/>
          <w:sz w:val="26"/>
          <w:szCs w:val="26"/>
          <w:lang w:val="pt-BR"/>
        </w:rPr>
        <w:pict>
          <v:shape id="_x0000_i2526" type="#_x0000_t75" style="width:57pt;height:35.25pt">
            <v:imagedata r:id="rId2712" o:title=""/>
          </v:shape>
        </w:pict>
      </w:r>
      <w:r w:rsidRPr="00FA10E3">
        <w:rPr>
          <w:sz w:val="26"/>
          <w:szCs w:val="26"/>
          <w:lang w:val="vi-VN"/>
        </w:rPr>
        <w:t xml:space="preserve">                 </w:t>
      </w:r>
      <w:r w:rsidRPr="00FA10E3">
        <w:rPr>
          <w:sz w:val="26"/>
          <w:szCs w:val="26"/>
          <w:lang w:val="pt-BR"/>
        </w:rPr>
        <w:t xml:space="preserve">D. </w:t>
      </w:r>
      <w:r w:rsidR="004376C8">
        <w:rPr>
          <w:position w:val="-26"/>
          <w:sz w:val="26"/>
          <w:szCs w:val="26"/>
          <w:lang w:val="pt-BR"/>
        </w:rPr>
        <w:pict>
          <v:shape id="_x0000_i2527" type="#_x0000_t75" style="width:53.25pt;height:35.25pt">
            <v:imagedata r:id="rId2713" o:title=""/>
          </v:shape>
        </w:pict>
      </w:r>
    </w:p>
    <w:p w:rsidR="002E385C" w:rsidRPr="00FA10E3" w:rsidRDefault="002E385C" w:rsidP="00654CCD">
      <w:pPr>
        <w:jc w:val="both"/>
        <w:rPr>
          <w:sz w:val="26"/>
          <w:szCs w:val="26"/>
          <w:lang w:val="nl-NL"/>
        </w:rPr>
      </w:pPr>
      <w:r w:rsidRPr="00FA10E3">
        <w:rPr>
          <w:b/>
          <w:sz w:val="26"/>
          <w:szCs w:val="26"/>
          <w:u w:val="single"/>
          <w:lang w:val="vi-VN"/>
        </w:rPr>
        <w:t>Câu 2</w:t>
      </w:r>
      <w:r w:rsidRPr="00FA10E3">
        <w:rPr>
          <w:sz w:val="26"/>
          <w:szCs w:val="26"/>
          <w:lang w:val="vi-VN"/>
        </w:rPr>
        <w:t xml:space="preserve"> </w:t>
      </w:r>
      <w:r w:rsidRPr="00FA10E3">
        <w:rPr>
          <w:sz w:val="26"/>
          <w:szCs w:val="26"/>
          <w:lang w:val="nl-NL"/>
        </w:rPr>
        <w:t xml:space="preserve">Một hệ dao động </w:t>
      </w:r>
      <w:r w:rsidRPr="00FA10E3">
        <w:rPr>
          <w:sz w:val="26"/>
          <w:szCs w:val="26"/>
          <w:lang w:val="de-DE"/>
        </w:rPr>
        <w:t xml:space="preserve">có chu kì dao động riêng là 2s, khi </w:t>
      </w:r>
      <w:r w:rsidRPr="00FA10E3">
        <w:rPr>
          <w:sz w:val="26"/>
          <w:szCs w:val="26"/>
          <w:lang w:val="nl-NL"/>
        </w:rPr>
        <w:t>chịu tác dụng của ngoại lực tuần hoàn F = F</w:t>
      </w:r>
      <w:r w:rsidRPr="00FA10E3">
        <w:rPr>
          <w:sz w:val="26"/>
          <w:szCs w:val="26"/>
          <w:vertAlign w:val="subscript"/>
          <w:lang w:val="nl-NL"/>
        </w:rPr>
        <w:t>0</w:t>
      </w:r>
      <w:r w:rsidRPr="00FA10E3">
        <w:rPr>
          <w:sz w:val="26"/>
          <w:szCs w:val="26"/>
          <w:lang w:val="nl-NL"/>
        </w:rPr>
        <w:t>cos</w:t>
      </w:r>
      <w:r w:rsidRPr="00FA10E3">
        <w:rPr>
          <w:sz w:val="26"/>
          <w:szCs w:val="26"/>
        </w:rPr>
        <w:sym w:font="Symbol" w:char="F077"/>
      </w:r>
      <w:r w:rsidRPr="00FA10E3">
        <w:rPr>
          <w:sz w:val="26"/>
          <w:szCs w:val="26"/>
          <w:lang w:val="nl-NL"/>
        </w:rPr>
        <w:t xml:space="preserve">t thì xảy ra hiện tượng cộng hưởng. Tần số góc </w:t>
      </w:r>
      <w:r w:rsidRPr="00FA10E3">
        <w:rPr>
          <w:sz w:val="26"/>
          <w:szCs w:val="26"/>
          <w:lang w:val="nl-NL"/>
        </w:rPr>
        <w:sym w:font="Symbol" w:char="F077"/>
      </w:r>
      <w:r w:rsidRPr="00FA10E3">
        <w:rPr>
          <w:sz w:val="26"/>
          <w:szCs w:val="26"/>
          <w:lang w:val="nl-NL"/>
        </w:rPr>
        <w:t xml:space="preserve"> của ngoại lực có giá trị bằng </w:t>
      </w:r>
    </w:p>
    <w:p w:rsidR="002E385C" w:rsidRPr="00FA10E3" w:rsidRDefault="002E385C" w:rsidP="00654CCD">
      <w:pPr>
        <w:tabs>
          <w:tab w:val="left" w:pos="3041"/>
          <w:tab w:val="left" w:pos="5806"/>
          <w:tab w:val="left" w:pos="8567"/>
        </w:tabs>
        <w:ind w:firstLine="283"/>
        <w:jc w:val="both"/>
        <w:rPr>
          <w:sz w:val="22"/>
          <w:lang w:val="nl-NL"/>
        </w:rPr>
      </w:pPr>
      <w:r w:rsidRPr="00FA10E3">
        <w:rPr>
          <w:sz w:val="26"/>
          <w:szCs w:val="26"/>
          <w:lang w:val="nl-NL"/>
        </w:rPr>
        <w:t>A. 2</w:t>
      </w:r>
      <w:r w:rsidRPr="00FA10E3">
        <w:rPr>
          <w:sz w:val="26"/>
          <w:szCs w:val="26"/>
        </w:rPr>
        <w:sym w:font="Symbol" w:char="F070"/>
      </w:r>
      <w:r w:rsidRPr="00FA10E3">
        <w:rPr>
          <w:sz w:val="26"/>
          <w:szCs w:val="26"/>
          <w:lang w:val="nl-NL"/>
        </w:rPr>
        <w:t xml:space="preserve"> rad/s.</w:t>
      </w:r>
      <w:r w:rsidRPr="00FA10E3">
        <w:rPr>
          <w:sz w:val="26"/>
          <w:szCs w:val="26"/>
          <w:lang w:val="nl-NL"/>
        </w:rPr>
        <w:tab/>
      </w:r>
      <w:r w:rsidRPr="00FA10E3">
        <w:rPr>
          <w:sz w:val="26"/>
          <w:szCs w:val="26"/>
          <w:u w:val="single"/>
          <w:lang w:val="nl-NL"/>
        </w:rPr>
        <w:t>B.</w:t>
      </w:r>
      <w:r w:rsidRPr="00FA10E3">
        <w:rPr>
          <w:sz w:val="26"/>
          <w:szCs w:val="26"/>
          <w:lang w:val="nl-NL"/>
        </w:rPr>
        <w:t xml:space="preserve"> </w:t>
      </w:r>
      <w:r w:rsidRPr="00FA10E3">
        <w:rPr>
          <w:sz w:val="26"/>
          <w:szCs w:val="26"/>
        </w:rPr>
        <w:sym w:font="Symbol" w:char="F070"/>
      </w:r>
      <w:r w:rsidRPr="00FA10E3">
        <w:rPr>
          <w:sz w:val="26"/>
          <w:szCs w:val="26"/>
          <w:lang w:val="nl-NL"/>
        </w:rPr>
        <w:t xml:space="preserve"> </w:t>
      </w:r>
      <w:r w:rsidRPr="00FA10E3">
        <w:rPr>
          <w:sz w:val="26"/>
          <w:szCs w:val="26"/>
        </w:rPr>
        <w:t>rad/s.</w:t>
      </w:r>
      <w:r w:rsidRPr="00FA10E3">
        <w:rPr>
          <w:sz w:val="26"/>
          <w:szCs w:val="26"/>
        </w:rPr>
        <w:tab/>
      </w:r>
      <w:r w:rsidRPr="00FA10E3">
        <w:rPr>
          <w:sz w:val="26"/>
          <w:szCs w:val="26"/>
          <w:lang w:val="nl-NL"/>
        </w:rPr>
        <w:t>C. 0,5 rad/s.            D. 2 rad/s</w:t>
      </w:r>
      <w:r w:rsidRPr="00FA10E3">
        <w:rPr>
          <w:sz w:val="22"/>
          <w:lang w:val="nl-NL"/>
        </w:rPr>
        <w:t>.</w:t>
      </w:r>
    </w:p>
    <w:p w:rsidR="002E385C" w:rsidRPr="00FA10E3" w:rsidRDefault="002E385C" w:rsidP="00654CCD">
      <w:pPr>
        <w:jc w:val="both"/>
        <w:rPr>
          <w:sz w:val="26"/>
          <w:szCs w:val="26"/>
          <w:lang w:val="it-IT"/>
        </w:rPr>
      </w:pPr>
      <w:r w:rsidRPr="00FA10E3">
        <w:rPr>
          <w:b/>
          <w:sz w:val="26"/>
          <w:szCs w:val="26"/>
          <w:u w:val="single"/>
          <w:lang w:val="nl-NL"/>
        </w:rPr>
        <w:t>Câu 3</w:t>
      </w:r>
      <w:r w:rsidRPr="00FA10E3">
        <w:rPr>
          <w:sz w:val="26"/>
          <w:szCs w:val="26"/>
          <w:lang w:val="nl-NL"/>
        </w:rPr>
        <w:t xml:space="preserve"> </w:t>
      </w:r>
      <w:bookmarkStart w:id="6" w:name="OLE_LINK5"/>
      <w:bookmarkStart w:id="7" w:name="OLE_LINK6"/>
      <w:bookmarkEnd w:id="4"/>
      <w:bookmarkEnd w:id="5"/>
      <w:r w:rsidRPr="00FA10E3">
        <w:rPr>
          <w:sz w:val="26"/>
          <w:szCs w:val="26"/>
          <w:lang w:val="it-IT"/>
        </w:rPr>
        <w:t>Một vật dao động điều hoà có quỹ đạo là một đoạn thẳng dài 20 cm. Biên độ dao động của vật là</w:t>
      </w:r>
    </w:p>
    <w:p w:rsidR="002E385C" w:rsidRPr="00FA10E3" w:rsidRDefault="002E385C" w:rsidP="00654CCD">
      <w:pPr>
        <w:ind w:firstLine="240"/>
        <w:jc w:val="both"/>
        <w:rPr>
          <w:sz w:val="26"/>
          <w:szCs w:val="26"/>
          <w:lang w:val="it-IT"/>
        </w:rPr>
      </w:pPr>
      <w:r w:rsidRPr="00FA10E3">
        <w:rPr>
          <w:sz w:val="26"/>
          <w:szCs w:val="26"/>
          <w:u w:val="single"/>
          <w:lang w:val="it-IT"/>
        </w:rPr>
        <w:t>A. 10</w:t>
      </w:r>
      <w:r w:rsidRPr="00FA10E3">
        <w:rPr>
          <w:sz w:val="26"/>
          <w:szCs w:val="26"/>
          <w:lang w:val="it-IT"/>
        </w:rPr>
        <w:t xml:space="preserve"> cm.                     </w:t>
      </w:r>
      <w:r w:rsidRPr="00FA10E3">
        <w:rPr>
          <w:sz w:val="26"/>
          <w:szCs w:val="26"/>
          <w:lang w:val="it-IT"/>
        </w:rPr>
        <w:tab/>
        <w:t xml:space="preserve">B. 5 cm.                       C. 15 cm.                               D. 20 cm.     </w:t>
      </w:r>
    </w:p>
    <w:p w:rsidR="002E385C" w:rsidRPr="00FA10E3" w:rsidRDefault="002E385C" w:rsidP="00654CCD">
      <w:pPr>
        <w:pStyle w:val="BodyText"/>
        <w:tabs>
          <w:tab w:val="left" w:pos="330"/>
          <w:tab w:val="left" w:pos="680"/>
          <w:tab w:val="left" w:pos="2970"/>
          <w:tab w:val="left" w:pos="5390"/>
          <w:tab w:val="left" w:pos="7920"/>
        </w:tabs>
        <w:ind w:right="-28"/>
        <w:rPr>
          <w:sz w:val="26"/>
          <w:szCs w:val="26"/>
          <w:lang w:val="nl-NL"/>
        </w:rPr>
      </w:pPr>
      <w:r w:rsidRPr="00FA10E3">
        <w:rPr>
          <w:b/>
          <w:sz w:val="26"/>
          <w:szCs w:val="26"/>
          <w:u w:val="single"/>
          <w:lang w:val="it-IT"/>
        </w:rPr>
        <w:t>Câu 4</w:t>
      </w:r>
      <w:r w:rsidRPr="00FA10E3">
        <w:rPr>
          <w:sz w:val="26"/>
          <w:szCs w:val="26"/>
          <w:lang w:val="it-IT"/>
        </w:rPr>
        <w:t xml:space="preserve"> Chọn câu </w:t>
      </w:r>
      <w:r w:rsidRPr="00FA10E3">
        <w:rPr>
          <w:b/>
          <w:sz w:val="26"/>
          <w:szCs w:val="26"/>
          <w:lang w:val="it-IT"/>
        </w:rPr>
        <w:t>đúng</w:t>
      </w:r>
      <w:r w:rsidRPr="00FA10E3">
        <w:rPr>
          <w:sz w:val="26"/>
          <w:szCs w:val="26"/>
          <w:lang w:val="it-IT"/>
        </w:rPr>
        <w:t>. Khi môi trường có s</w:t>
      </w:r>
      <w:r w:rsidRPr="00FA10E3">
        <w:rPr>
          <w:sz w:val="26"/>
          <w:szCs w:val="26"/>
          <w:lang w:val="nl-NL"/>
        </w:rPr>
        <w:t>óng ngang truyền qua thì các phần tử vật chất của môi trường</w:t>
      </w:r>
    </w:p>
    <w:p w:rsidR="002E385C" w:rsidRPr="00FA10E3" w:rsidRDefault="002E385C" w:rsidP="00654CCD">
      <w:pPr>
        <w:widowControl w:val="0"/>
        <w:tabs>
          <w:tab w:val="left" w:pos="329"/>
          <w:tab w:val="left" w:pos="2970"/>
          <w:tab w:val="left" w:pos="5390"/>
          <w:tab w:val="left" w:pos="7920"/>
        </w:tabs>
        <w:ind w:right="-28" w:firstLine="240"/>
        <w:jc w:val="both"/>
        <w:rPr>
          <w:sz w:val="26"/>
          <w:szCs w:val="26"/>
          <w:lang w:val="nl-NL"/>
        </w:rPr>
      </w:pPr>
      <w:r w:rsidRPr="00FA10E3">
        <w:rPr>
          <w:bCs/>
          <w:sz w:val="26"/>
          <w:szCs w:val="26"/>
          <w:u w:val="single"/>
          <w:lang w:val="nl-NL"/>
        </w:rPr>
        <w:t>A.</w:t>
      </w:r>
      <w:r w:rsidRPr="00FA10E3">
        <w:rPr>
          <w:bCs/>
          <w:sz w:val="26"/>
          <w:szCs w:val="26"/>
          <w:lang w:val="nl-NL"/>
        </w:rPr>
        <w:t xml:space="preserve"> </w:t>
      </w:r>
      <w:r w:rsidRPr="00FA10E3">
        <w:rPr>
          <w:sz w:val="26"/>
          <w:szCs w:val="26"/>
          <w:lang w:val="nl-NL"/>
        </w:rPr>
        <w:t xml:space="preserve">dao động theo phương vuông góc với phương truyền sóng. </w:t>
      </w:r>
      <w:r w:rsidRPr="00FA10E3">
        <w:rPr>
          <w:sz w:val="26"/>
          <w:szCs w:val="26"/>
          <w:lang w:val="nl-NL"/>
        </w:rPr>
        <w:tab/>
      </w:r>
      <w:r w:rsidRPr="00FA10E3">
        <w:rPr>
          <w:sz w:val="26"/>
          <w:szCs w:val="26"/>
          <w:lang w:val="nl-NL"/>
        </w:rPr>
        <w:tab/>
      </w:r>
    </w:p>
    <w:p w:rsidR="002E385C" w:rsidRPr="00FA10E3" w:rsidRDefault="002E385C" w:rsidP="00654CCD">
      <w:pPr>
        <w:widowControl w:val="0"/>
        <w:tabs>
          <w:tab w:val="left" w:pos="329"/>
          <w:tab w:val="left" w:pos="2970"/>
          <w:tab w:val="left" w:pos="5390"/>
          <w:tab w:val="left" w:pos="7920"/>
        </w:tabs>
        <w:ind w:right="-28" w:firstLine="240"/>
        <w:jc w:val="both"/>
        <w:rPr>
          <w:sz w:val="26"/>
          <w:szCs w:val="26"/>
          <w:lang w:val="nl-NL"/>
        </w:rPr>
      </w:pPr>
      <w:r w:rsidRPr="00FA10E3">
        <w:rPr>
          <w:sz w:val="26"/>
          <w:szCs w:val="26"/>
          <w:lang w:val="nl-NL"/>
        </w:rPr>
        <w:t>B.</w:t>
      </w:r>
      <w:r w:rsidRPr="00FA10E3">
        <w:rPr>
          <w:bCs/>
          <w:sz w:val="26"/>
          <w:szCs w:val="26"/>
          <w:lang w:val="nl-NL"/>
        </w:rPr>
        <w:t xml:space="preserve"> </w:t>
      </w:r>
      <w:r w:rsidRPr="00FA10E3">
        <w:rPr>
          <w:sz w:val="26"/>
          <w:szCs w:val="26"/>
          <w:lang w:val="nl-NL"/>
        </w:rPr>
        <w:t xml:space="preserve">dao động dọc theo phương truyền sóng. </w:t>
      </w:r>
    </w:p>
    <w:p w:rsidR="002E385C" w:rsidRPr="00FA10E3" w:rsidRDefault="002E385C" w:rsidP="00654CCD">
      <w:pPr>
        <w:widowControl w:val="0"/>
        <w:tabs>
          <w:tab w:val="left" w:pos="330"/>
          <w:tab w:val="left" w:pos="2970"/>
          <w:tab w:val="left" w:pos="5390"/>
          <w:tab w:val="left" w:pos="7920"/>
        </w:tabs>
        <w:ind w:right="-28" w:firstLine="240"/>
        <w:jc w:val="both"/>
        <w:rPr>
          <w:sz w:val="22"/>
          <w:lang w:val="nl-NL"/>
        </w:rPr>
      </w:pPr>
      <w:r w:rsidRPr="00FA10E3">
        <w:rPr>
          <w:bCs/>
          <w:sz w:val="26"/>
          <w:szCs w:val="26"/>
          <w:lang w:val="nl-NL"/>
        </w:rPr>
        <w:t xml:space="preserve">C. </w:t>
      </w:r>
      <w:r w:rsidRPr="00FA10E3">
        <w:rPr>
          <w:sz w:val="26"/>
          <w:szCs w:val="26"/>
          <w:lang w:val="nl-NL"/>
        </w:rPr>
        <w:t>chuyển động theo phương truyền sóng với tốc độ bằng tốc độ truyền sóng.</w:t>
      </w:r>
      <w:r w:rsidRPr="00FA10E3">
        <w:rPr>
          <w:sz w:val="22"/>
          <w:lang w:val="nl-NL"/>
        </w:rPr>
        <w:t xml:space="preserve"> </w:t>
      </w:r>
      <w:r w:rsidRPr="00FA10E3">
        <w:rPr>
          <w:sz w:val="22"/>
          <w:lang w:val="nl-NL"/>
        </w:rPr>
        <w:tab/>
      </w:r>
      <w:r w:rsidRPr="00FA10E3">
        <w:rPr>
          <w:sz w:val="22"/>
          <w:lang w:val="nl-NL"/>
        </w:rPr>
        <w:tab/>
      </w:r>
    </w:p>
    <w:p w:rsidR="002E385C" w:rsidRPr="00FA10E3" w:rsidRDefault="002E385C" w:rsidP="00654CCD">
      <w:pPr>
        <w:ind w:firstLine="240"/>
        <w:jc w:val="both"/>
        <w:rPr>
          <w:sz w:val="26"/>
          <w:szCs w:val="26"/>
          <w:lang w:val="nl-NL"/>
        </w:rPr>
      </w:pPr>
      <w:r w:rsidRPr="00FA10E3">
        <w:rPr>
          <w:bCs/>
          <w:sz w:val="26"/>
          <w:szCs w:val="26"/>
          <w:lang w:val="nl-NL"/>
        </w:rPr>
        <w:t xml:space="preserve">D. </w:t>
      </w:r>
      <w:r w:rsidRPr="00FA10E3">
        <w:rPr>
          <w:sz w:val="26"/>
          <w:szCs w:val="26"/>
          <w:lang w:val="nl-NL"/>
        </w:rPr>
        <w:t>vừa chuyển động tịnh tiến theo phương truyền sóng vừa dao động vuông góc với phương truyền</w:t>
      </w:r>
      <w:r w:rsidRPr="00FA10E3">
        <w:rPr>
          <w:sz w:val="22"/>
          <w:lang w:val="nl-NL"/>
        </w:rPr>
        <w:t xml:space="preserve"> </w:t>
      </w:r>
      <w:r w:rsidRPr="00FA10E3">
        <w:rPr>
          <w:sz w:val="26"/>
          <w:szCs w:val="26"/>
          <w:lang w:val="nl-NL"/>
        </w:rPr>
        <w:t>sóng.</w:t>
      </w:r>
    </w:p>
    <w:p w:rsidR="002E385C" w:rsidRPr="00FA10E3" w:rsidRDefault="002E385C" w:rsidP="00654CCD">
      <w:pPr>
        <w:pStyle w:val="BodyText"/>
        <w:tabs>
          <w:tab w:val="left" w:pos="330"/>
          <w:tab w:val="left" w:pos="567"/>
          <w:tab w:val="left" w:pos="1210"/>
          <w:tab w:val="left" w:pos="5390"/>
          <w:tab w:val="left" w:pos="7920"/>
        </w:tabs>
        <w:ind w:right="-28"/>
        <w:rPr>
          <w:sz w:val="26"/>
          <w:szCs w:val="26"/>
          <w:lang w:val="nl-NL"/>
        </w:rPr>
      </w:pPr>
      <w:r w:rsidRPr="00FA10E3">
        <w:rPr>
          <w:b/>
          <w:sz w:val="26"/>
          <w:szCs w:val="26"/>
          <w:u w:val="single"/>
          <w:lang w:val="nl-NL"/>
        </w:rPr>
        <w:t xml:space="preserve">Câu </w:t>
      </w:r>
      <w:r w:rsidRPr="00FA10E3">
        <w:rPr>
          <w:sz w:val="26"/>
          <w:szCs w:val="26"/>
          <w:lang w:val="nl-NL"/>
        </w:rPr>
        <w:t xml:space="preserve">5 </w:t>
      </w:r>
      <w:bookmarkStart w:id="8" w:name="OLE_LINK9"/>
      <w:bookmarkStart w:id="9" w:name="OLE_LINK10"/>
      <w:bookmarkEnd w:id="6"/>
      <w:bookmarkEnd w:id="7"/>
      <w:r w:rsidRPr="00FA10E3">
        <w:rPr>
          <w:sz w:val="26"/>
          <w:szCs w:val="26"/>
          <w:lang w:val="nl-NL"/>
        </w:rPr>
        <w:t>Trên dây AB dài 2 m, hai đầu A và B cố định có sóng dừng gồm hai bụng sóng. Biết tốc độ truyền sóng trên dây là 200m/s. Tần số dao động của một điểm bụng trên dây là:</w:t>
      </w:r>
    </w:p>
    <w:p w:rsidR="002E385C" w:rsidRPr="00FA10E3" w:rsidRDefault="002E385C" w:rsidP="00654CCD">
      <w:pPr>
        <w:widowControl w:val="0"/>
        <w:tabs>
          <w:tab w:val="left" w:pos="329"/>
          <w:tab w:val="left" w:pos="2970"/>
          <w:tab w:val="left" w:pos="5390"/>
          <w:tab w:val="left" w:pos="7920"/>
        </w:tabs>
        <w:ind w:right="-28"/>
        <w:jc w:val="both"/>
        <w:rPr>
          <w:sz w:val="26"/>
          <w:szCs w:val="26"/>
          <w:lang w:val="nl-NL"/>
        </w:rPr>
      </w:pPr>
      <w:r w:rsidRPr="00FA10E3">
        <w:rPr>
          <w:sz w:val="26"/>
          <w:szCs w:val="26"/>
          <w:lang w:val="nl-NL"/>
        </w:rPr>
        <w:tab/>
      </w:r>
      <w:r w:rsidRPr="00FA10E3">
        <w:rPr>
          <w:sz w:val="26"/>
          <w:szCs w:val="26"/>
          <w:u w:val="single"/>
          <w:lang w:val="nl-NL"/>
        </w:rPr>
        <w:t>A.</w:t>
      </w:r>
      <w:r w:rsidRPr="00FA10E3">
        <w:rPr>
          <w:sz w:val="26"/>
          <w:szCs w:val="26"/>
          <w:lang w:val="nl-NL"/>
        </w:rPr>
        <w:t xml:space="preserve"> 100 Hz. </w:t>
      </w:r>
      <w:r w:rsidRPr="00FA10E3">
        <w:rPr>
          <w:sz w:val="26"/>
          <w:szCs w:val="26"/>
          <w:lang w:val="nl-NL"/>
        </w:rPr>
        <w:tab/>
        <w:t xml:space="preserve">B. 25 Hz. </w:t>
      </w:r>
      <w:r w:rsidRPr="00FA10E3">
        <w:rPr>
          <w:sz w:val="26"/>
          <w:szCs w:val="26"/>
          <w:lang w:val="nl-NL"/>
        </w:rPr>
        <w:tab/>
        <w:t xml:space="preserve">C. 200 Hz. </w:t>
      </w:r>
      <w:r w:rsidRPr="00FA10E3">
        <w:rPr>
          <w:sz w:val="26"/>
          <w:szCs w:val="26"/>
          <w:lang w:val="nl-NL"/>
        </w:rPr>
        <w:tab/>
        <w:t>D. 50.Hz.</w:t>
      </w:r>
    </w:p>
    <w:p w:rsidR="002E385C" w:rsidRPr="00FA10E3" w:rsidRDefault="002E385C" w:rsidP="00654CCD">
      <w:pPr>
        <w:jc w:val="both"/>
        <w:rPr>
          <w:sz w:val="26"/>
          <w:szCs w:val="26"/>
          <w:lang w:val="nl-NL"/>
        </w:rPr>
      </w:pPr>
      <w:r w:rsidRPr="00FA10E3">
        <w:rPr>
          <w:b/>
          <w:sz w:val="26"/>
          <w:szCs w:val="26"/>
          <w:u w:val="single"/>
          <w:lang w:val="nl-NL"/>
        </w:rPr>
        <w:t>Câu 6</w:t>
      </w:r>
      <w:r w:rsidRPr="00FA10E3">
        <w:rPr>
          <w:sz w:val="26"/>
          <w:szCs w:val="26"/>
          <w:lang w:val="nl-NL"/>
        </w:rPr>
        <w:t xml:space="preserve"> Có hai nguồn tạo sóng tại hai vị trí xác định trên mặt nước dao động điều hòa cùng phương phát ra hai hệ sóng tròn đồng tâm lan truyền trên mặt nước. Hỏi trong trường hợp nào sau đây </w:t>
      </w:r>
      <w:r w:rsidRPr="00FA10E3">
        <w:rPr>
          <w:b/>
          <w:sz w:val="26"/>
          <w:szCs w:val="26"/>
          <w:lang w:val="nl-NL"/>
        </w:rPr>
        <w:t>không</w:t>
      </w:r>
      <w:r w:rsidRPr="00FA10E3">
        <w:rPr>
          <w:sz w:val="26"/>
          <w:szCs w:val="26"/>
          <w:lang w:val="nl-NL"/>
        </w:rPr>
        <w:t xml:space="preserve"> quan sát thấy hiện tượng giao thoa:</w:t>
      </w:r>
    </w:p>
    <w:p w:rsidR="002E385C" w:rsidRPr="00FA10E3" w:rsidRDefault="002E385C" w:rsidP="00654CCD">
      <w:pPr>
        <w:ind w:firstLine="283"/>
        <w:jc w:val="both"/>
        <w:rPr>
          <w:sz w:val="26"/>
          <w:szCs w:val="26"/>
          <w:lang w:val="nl-NL"/>
        </w:rPr>
      </w:pPr>
      <w:r w:rsidRPr="00FA10E3">
        <w:rPr>
          <w:sz w:val="26"/>
          <w:szCs w:val="26"/>
          <w:lang w:val="nl-NL"/>
        </w:rPr>
        <w:t>A. Hai nguồn dao động cùng tần số, cùng biên độ và cùng pha.</w:t>
      </w:r>
    </w:p>
    <w:p w:rsidR="002E385C" w:rsidRPr="00FA10E3" w:rsidRDefault="002E385C" w:rsidP="00654CCD">
      <w:pPr>
        <w:ind w:firstLine="283"/>
        <w:jc w:val="both"/>
        <w:rPr>
          <w:sz w:val="26"/>
          <w:szCs w:val="26"/>
          <w:lang w:val="nl-NL"/>
        </w:rPr>
      </w:pPr>
      <w:r w:rsidRPr="00FA10E3">
        <w:rPr>
          <w:sz w:val="26"/>
          <w:szCs w:val="26"/>
          <w:lang w:val="nl-NL"/>
        </w:rPr>
        <w:t>B. Hai nguồn dao động cùng tần số, khác biên độ và hiệu pha không đổi theo thời gian.</w:t>
      </w:r>
    </w:p>
    <w:p w:rsidR="002E385C" w:rsidRPr="00FA10E3" w:rsidRDefault="002E385C" w:rsidP="00654CCD">
      <w:pPr>
        <w:ind w:firstLine="283"/>
        <w:jc w:val="both"/>
        <w:rPr>
          <w:sz w:val="26"/>
          <w:szCs w:val="26"/>
          <w:lang w:val="nl-NL"/>
        </w:rPr>
      </w:pPr>
      <w:r w:rsidRPr="00FA10E3">
        <w:rPr>
          <w:sz w:val="26"/>
          <w:szCs w:val="26"/>
          <w:u w:val="single"/>
          <w:lang w:val="nl-NL"/>
        </w:rPr>
        <w:t>C.</w:t>
      </w:r>
      <w:r w:rsidRPr="00FA10E3">
        <w:rPr>
          <w:sz w:val="26"/>
          <w:szCs w:val="26"/>
          <w:lang w:val="nl-NL"/>
        </w:rPr>
        <w:t xml:space="preserve"> Hai nguồn dao động cùng biên độ, với tần số khác nhau.</w:t>
      </w:r>
    </w:p>
    <w:p w:rsidR="002E385C" w:rsidRPr="00FA10E3" w:rsidRDefault="002E385C" w:rsidP="00654CCD">
      <w:pPr>
        <w:ind w:firstLine="283"/>
        <w:jc w:val="both"/>
        <w:rPr>
          <w:sz w:val="26"/>
          <w:szCs w:val="26"/>
          <w:lang w:val="nl-NL"/>
        </w:rPr>
      </w:pPr>
      <w:r w:rsidRPr="00FA10E3">
        <w:rPr>
          <w:sz w:val="26"/>
          <w:szCs w:val="26"/>
          <w:lang w:val="nl-NL"/>
        </w:rPr>
        <w:t>D. Hai nguồn dao động  cùng tần số và ngược pha nhau.</w:t>
      </w:r>
    </w:p>
    <w:p w:rsidR="002E385C" w:rsidRPr="00FA10E3" w:rsidRDefault="002E385C" w:rsidP="00654CCD">
      <w:pPr>
        <w:jc w:val="both"/>
        <w:rPr>
          <w:sz w:val="26"/>
          <w:szCs w:val="26"/>
          <w:lang w:val="it-IT"/>
        </w:rPr>
      </w:pPr>
      <w:r w:rsidRPr="00FA10E3">
        <w:rPr>
          <w:b/>
          <w:sz w:val="26"/>
          <w:szCs w:val="26"/>
          <w:u w:val="single"/>
          <w:lang w:val="nl-NL"/>
        </w:rPr>
        <w:t>Câu 7</w:t>
      </w:r>
      <w:r w:rsidRPr="00FA10E3">
        <w:rPr>
          <w:sz w:val="26"/>
          <w:szCs w:val="26"/>
          <w:lang w:val="nl-NL"/>
        </w:rPr>
        <w:t xml:space="preserve"> </w:t>
      </w:r>
      <w:bookmarkStart w:id="10" w:name="OLE_LINK11"/>
      <w:bookmarkStart w:id="11" w:name="OLE_LINK12"/>
      <w:bookmarkEnd w:id="8"/>
      <w:bookmarkEnd w:id="9"/>
      <w:r w:rsidRPr="00FA10E3">
        <w:rPr>
          <w:sz w:val="26"/>
          <w:szCs w:val="26"/>
          <w:lang w:val="it-IT"/>
        </w:rPr>
        <w:t>Mạch dao động điện từ điều hòa gồm cuộn cảm L và tụ điện C. Khi tăng độ tự cảm của cuộn cảm lên hai lần và giảm điện dung của tụ điện đi 2 lần thì tần số dao động của mạch</w:t>
      </w:r>
    </w:p>
    <w:p w:rsidR="002E385C" w:rsidRPr="00FA10E3" w:rsidRDefault="002E385C" w:rsidP="00654CCD">
      <w:pPr>
        <w:tabs>
          <w:tab w:val="left" w:pos="3041"/>
          <w:tab w:val="left" w:pos="5806"/>
          <w:tab w:val="left" w:pos="8567"/>
        </w:tabs>
        <w:ind w:firstLine="283"/>
        <w:jc w:val="both"/>
        <w:rPr>
          <w:sz w:val="26"/>
          <w:szCs w:val="26"/>
          <w:lang w:val="it-IT"/>
        </w:rPr>
      </w:pPr>
      <w:r w:rsidRPr="00FA10E3">
        <w:rPr>
          <w:sz w:val="26"/>
          <w:szCs w:val="26"/>
          <w:u w:val="single"/>
          <w:lang w:val="it-IT"/>
        </w:rPr>
        <w:t>A.</w:t>
      </w:r>
      <w:r w:rsidRPr="00FA10E3">
        <w:rPr>
          <w:sz w:val="26"/>
          <w:szCs w:val="26"/>
          <w:lang w:val="it-IT"/>
        </w:rPr>
        <w:t xml:space="preserve"> không đổi.     B. tăng 2 lần.         C. giảm hai lần.</w:t>
      </w:r>
      <w:r w:rsidRPr="00FA10E3">
        <w:rPr>
          <w:sz w:val="26"/>
          <w:szCs w:val="26"/>
          <w:lang w:val="it-IT"/>
        </w:rPr>
        <w:tab/>
        <w:t xml:space="preserve">      D. tăng 4 lần</w:t>
      </w:r>
    </w:p>
    <w:p w:rsidR="002E385C" w:rsidRPr="00FA10E3" w:rsidRDefault="002E385C" w:rsidP="00654CCD">
      <w:pPr>
        <w:jc w:val="both"/>
        <w:rPr>
          <w:sz w:val="26"/>
          <w:szCs w:val="26"/>
          <w:lang w:val="nl-NL"/>
        </w:rPr>
      </w:pPr>
      <w:r w:rsidRPr="00FA10E3">
        <w:rPr>
          <w:b/>
          <w:sz w:val="26"/>
          <w:szCs w:val="26"/>
          <w:u w:val="single"/>
          <w:lang w:val="nl-NL"/>
        </w:rPr>
        <w:t>Câu 8</w:t>
      </w:r>
      <w:r w:rsidRPr="00FA10E3">
        <w:rPr>
          <w:sz w:val="22"/>
          <w:lang w:val="nl-NL"/>
        </w:rPr>
        <w:t xml:space="preserve"> </w:t>
      </w:r>
      <w:r w:rsidRPr="00FA10E3">
        <w:rPr>
          <w:sz w:val="26"/>
          <w:szCs w:val="26"/>
          <w:lang w:val="nl-NL"/>
        </w:rPr>
        <w:t xml:space="preserve">Chu kì dao động điện từ riêng của mạch dao động LC là T. Tại  thời điểm t cường độ dòng điện trong mạch có độ lớn cực đại thì sau khoảng thời gian ngắn nhất ∆t tính từ thời điểm t, điện tích của tụ điện cực đại. ∆t nhận giá trị nào trong các giá trị sau đây?   </w:t>
      </w:r>
    </w:p>
    <w:p w:rsidR="002E385C" w:rsidRPr="00FA10E3" w:rsidRDefault="002E385C" w:rsidP="00654CCD">
      <w:pPr>
        <w:ind w:firstLine="567"/>
        <w:jc w:val="both"/>
        <w:rPr>
          <w:sz w:val="26"/>
          <w:szCs w:val="26"/>
          <w:lang w:val="nl-NL"/>
        </w:rPr>
      </w:pPr>
      <w:r w:rsidRPr="00FA10E3">
        <w:rPr>
          <w:sz w:val="26"/>
          <w:szCs w:val="26"/>
          <w:u w:val="single"/>
          <w:lang w:val="nl-NL"/>
        </w:rPr>
        <w:t>A.</w:t>
      </w:r>
      <w:r w:rsidRPr="00FA10E3">
        <w:rPr>
          <w:sz w:val="26"/>
          <w:szCs w:val="26"/>
          <w:lang w:val="nl-NL"/>
        </w:rPr>
        <w:t xml:space="preserve"> </w:t>
      </w:r>
      <w:r w:rsidR="004376C8">
        <w:rPr>
          <w:position w:val="-24"/>
          <w:sz w:val="26"/>
          <w:szCs w:val="26"/>
        </w:rPr>
        <w:pict>
          <v:shape id="_x0000_i2528" type="#_x0000_t75" style="width:36.75pt;height:30.75pt">
            <v:imagedata r:id="rId2714" o:title=""/>
          </v:shape>
        </w:pict>
      </w:r>
      <w:r w:rsidRPr="00FA10E3">
        <w:rPr>
          <w:sz w:val="26"/>
          <w:szCs w:val="26"/>
          <w:lang w:val="nl-NL"/>
        </w:rPr>
        <w:t xml:space="preserve">.           B. </w:t>
      </w:r>
      <w:r w:rsidR="004376C8">
        <w:rPr>
          <w:position w:val="-24"/>
          <w:sz w:val="26"/>
          <w:szCs w:val="26"/>
        </w:rPr>
        <w:pict>
          <v:shape id="_x0000_i2529" type="#_x0000_t75" style="width:36.75pt;height:30.75pt">
            <v:imagedata r:id="rId2715" o:title=""/>
          </v:shape>
        </w:pict>
      </w:r>
      <w:r w:rsidRPr="00FA10E3">
        <w:rPr>
          <w:sz w:val="26"/>
          <w:szCs w:val="26"/>
          <w:lang w:val="nl-NL"/>
        </w:rPr>
        <w:t xml:space="preserve">.              C. </w:t>
      </w:r>
      <w:r w:rsidR="004376C8">
        <w:rPr>
          <w:position w:val="-24"/>
          <w:sz w:val="26"/>
          <w:szCs w:val="26"/>
        </w:rPr>
        <w:pict>
          <v:shape id="_x0000_i2530" type="#_x0000_t75" style="width:36.75pt;height:30.75pt">
            <v:imagedata r:id="rId2716" o:title=""/>
          </v:shape>
        </w:pict>
      </w:r>
      <w:r w:rsidRPr="00FA10E3">
        <w:rPr>
          <w:sz w:val="26"/>
          <w:szCs w:val="26"/>
          <w:lang w:val="nl-NL"/>
        </w:rPr>
        <w:t xml:space="preserve">.        D. </w:t>
      </w:r>
      <w:r w:rsidR="004376C8">
        <w:rPr>
          <w:position w:val="-6"/>
          <w:sz w:val="26"/>
          <w:szCs w:val="26"/>
        </w:rPr>
        <w:pict>
          <v:shape id="_x0000_i2531" type="#_x0000_t75" style="width:35.25pt;height:14.25pt">
            <v:imagedata r:id="rId2717" o:title=""/>
          </v:shape>
        </w:pict>
      </w:r>
      <w:r w:rsidRPr="00FA10E3">
        <w:rPr>
          <w:sz w:val="26"/>
          <w:szCs w:val="26"/>
          <w:lang w:val="nl-NL"/>
        </w:rPr>
        <w:t>.</w:t>
      </w:r>
    </w:p>
    <w:p w:rsidR="002E385C" w:rsidRPr="00FA10E3" w:rsidRDefault="002E385C" w:rsidP="00654CCD">
      <w:pPr>
        <w:tabs>
          <w:tab w:val="left" w:pos="3041"/>
          <w:tab w:val="left" w:pos="5806"/>
          <w:tab w:val="left" w:pos="8567"/>
        </w:tabs>
        <w:jc w:val="both"/>
        <w:rPr>
          <w:sz w:val="26"/>
          <w:szCs w:val="26"/>
          <w:lang w:val="it-IT"/>
        </w:rPr>
      </w:pPr>
    </w:p>
    <w:p w:rsidR="002E385C" w:rsidRPr="00FA10E3" w:rsidRDefault="002E385C" w:rsidP="00654CCD">
      <w:pPr>
        <w:widowControl w:val="0"/>
        <w:tabs>
          <w:tab w:val="left" w:pos="330"/>
          <w:tab w:val="left" w:pos="737"/>
          <w:tab w:val="left" w:pos="2970"/>
          <w:tab w:val="left" w:pos="5390"/>
          <w:tab w:val="left" w:pos="7920"/>
        </w:tabs>
        <w:ind w:right="-28"/>
        <w:jc w:val="both"/>
        <w:rPr>
          <w:sz w:val="26"/>
          <w:szCs w:val="26"/>
          <w:lang w:val="nl-NL"/>
        </w:rPr>
      </w:pPr>
      <w:r w:rsidRPr="00FA10E3">
        <w:rPr>
          <w:b/>
          <w:sz w:val="26"/>
          <w:szCs w:val="26"/>
          <w:u w:val="single"/>
          <w:lang w:val="pt-BR"/>
        </w:rPr>
        <w:t>Câu 9</w:t>
      </w:r>
      <w:r w:rsidRPr="00FA10E3">
        <w:rPr>
          <w:sz w:val="26"/>
          <w:szCs w:val="26"/>
          <w:lang w:val="pt-BR"/>
        </w:rPr>
        <w:t xml:space="preserve"> </w:t>
      </w:r>
      <w:r w:rsidRPr="00FA10E3">
        <w:rPr>
          <w:sz w:val="26"/>
          <w:szCs w:val="26"/>
          <w:lang w:val="nl-NL"/>
        </w:rPr>
        <w:t>Cho đoạn mạch gồm điện trở thuần R nối tiếp với tụ điện có điện dung C.</w:t>
      </w:r>
      <w:r w:rsidRPr="00FA10E3">
        <w:rPr>
          <w:bCs/>
          <w:sz w:val="26"/>
          <w:szCs w:val="26"/>
          <w:lang w:val="nl-NL"/>
        </w:rPr>
        <w:t xml:space="preserve"> </w:t>
      </w:r>
      <w:r w:rsidRPr="00FA10E3">
        <w:rPr>
          <w:sz w:val="26"/>
          <w:szCs w:val="26"/>
          <w:lang w:val="nl-NL"/>
        </w:rPr>
        <w:t xml:space="preserve">Khi dòng điện xoay chiều có tần số góc </w:t>
      </w:r>
      <w:r w:rsidRPr="00FA10E3">
        <w:rPr>
          <w:sz w:val="26"/>
          <w:szCs w:val="26"/>
          <w:lang w:val="nl-NL"/>
        </w:rPr>
        <w:sym w:font="Symbol" w:char="F077"/>
      </w:r>
      <w:r w:rsidRPr="00FA10E3">
        <w:rPr>
          <w:sz w:val="26"/>
          <w:szCs w:val="26"/>
          <w:lang w:val="nl-NL"/>
        </w:rPr>
        <w:t xml:space="preserve"> chạy qua thì tổng trở của đoạn mạch là</w:t>
      </w:r>
    </w:p>
    <w:p w:rsidR="002E385C" w:rsidRPr="00FA10E3" w:rsidRDefault="002E385C" w:rsidP="00654CCD">
      <w:pPr>
        <w:widowControl w:val="0"/>
        <w:tabs>
          <w:tab w:val="left" w:pos="330"/>
          <w:tab w:val="left" w:pos="737"/>
          <w:tab w:val="left" w:pos="2970"/>
          <w:tab w:val="left" w:pos="5390"/>
          <w:tab w:val="left" w:pos="7920"/>
        </w:tabs>
        <w:ind w:right="-28"/>
        <w:jc w:val="both"/>
        <w:rPr>
          <w:sz w:val="26"/>
          <w:szCs w:val="26"/>
          <w:lang w:val="nl-NL"/>
        </w:rPr>
      </w:pPr>
      <w:r w:rsidRPr="00FA10E3">
        <w:rPr>
          <w:bCs/>
          <w:sz w:val="26"/>
          <w:szCs w:val="26"/>
          <w:lang w:val="nl-NL"/>
        </w:rPr>
        <w:t xml:space="preserve"> </w:t>
      </w:r>
      <w:r w:rsidRPr="00FA10E3">
        <w:rPr>
          <w:bCs/>
          <w:sz w:val="26"/>
          <w:szCs w:val="26"/>
          <w:lang w:val="nl-NL"/>
        </w:rPr>
        <w:tab/>
      </w:r>
      <w:r w:rsidRPr="00FA10E3">
        <w:rPr>
          <w:bCs/>
          <w:sz w:val="26"/>
          <w:szCs w:val="26"/>
          <w:u w:val="single"/>
          <w:lang w:val="nl-NL"/>
        </w:rPr>
        <w:t>A.</w:t>
      </w:r>
      <w:r w:rsidRPr="00FA10E3">
        <w:rPr>
          <w:bCs/>
          <w:sz w:val="26"/>
          <w:szCs w:val="26"/>
          <w:lang w:val="nl-NL"/>
        </w:rPr>
        <w:t xml:space="preserve">  </w:t>
      </w:r>
      <w:r w:rsidR="004376C8">
        <w:rPr>
          <w:bCs/>
          <w:position w:val="-26"/>
          <w:sz w:val="26"/>
          <w:szCs w:val="26"/>
          <w:lang w:val="nl-NL"/>
        </w:rPr>
        <w:pict>
          <v:shape id="_x0000_i2532" type="#_x0000_t75" style="width:69.75pt;height:35.25pt">
            <v:imagedata r:id="rId2718" o:title=""/>
          </v:shape>
        </w:pict>
      </w:r>
      <w:r w:rsidRPr="00FA10E3">
        <w:rPr>
          <w:bCs/>
          <w:sz w:val="26"/>
          <w:szCs w:val="26"/>
          <w:lang w:val="nl-NL"/>
        </w:rPr>
        <w:t xml:space="preserve">  </w:t>
      </w:r>
      <w:r w:rsidRPr="00FA10E3">
        <w:rPr>
          <w:bCs/>
          <w:sz w:val="26"/>
          <w:szCs w:val="26"/>
          <w:lang w:val="nl-NL"/>
        </w:rPr>
        <w:tab/>
        <w:t xml:space="preserve">B. </w:t>
      </w:r>
      <w:r w:rsidR="004376C8">
        <w:rPr>
          <w:bCs/>
          <w:position w:val="-26"/>
          <w:sz w:val="26"/>
          <w:szCs w:val="26"/>
          <w:lang w:val="nl-NL"/>
        </w:rPr>
        <w:pict>
          <v:shape id="_x0000_i2533" type="#_x0000_t75" style="width:69.75pt;height:35.25pt">
            <v:imagedata r:id="rId2719" o:title=""/>
          </v:shape>
        </w:pict>
      </w:r>
      <w:r w:rsidRPr="00FA10E3">
        <w:rPr>
          <w:bCs/>
          <w:sz w:val="26"/>
          <w:szCs w:val="26"/>
          <w:lang w:val="nl-NL"/>
        </w:rPr>
        <w:t xml:space="preserve">    </w:t>
      </w:r>
      <w:r w:rsidRPr="00FA10E3">
        <w:rPr>
          <w:bCs/>
          <w:sz w:val="26"/>
          <w:szCs w:val="26"/>
          <w:lang w:val="nl-NL"/>
        </w:rPr>
        <w:tab/>
        <w:t xml:space="preserve">C. </w:t>
      </w:r>
      <w:r w:rsidR="004376C8">
        <w:rPr>
          <w:bCs/>
          <w:position w:val="-12"/>
          <w:sz w:val="26"/>
          <w:szCs w:val="26"/>
          <w:lang w:val="nl-NL"/>
        </w:rPr>
        <w:pict>
          <v:shape id="_x0000_i2534" type="#_x0000_t75" style="width:68.25pt;height:21.75pt">
            <v:imagedata r:id="rId2720" o:title=""/>
          </v:shape>
        </w:pict>
      </w:r>
      <w:r w:rsidRPr="00FA10E3">
        <w:rPr>
          <w:bCs/>
          <w:sz w:val="26"/>
          <w:szCs w:val="26"/>
          <w:lang w:val="nl-NL"/>
        </w:rPr>
        <w:t xml:space="preserve">   </w:t>
      </w:r>
      <w:r w:rsidRPr="00FA10E3">
        <w:rPr>
          <w:bCs/>
          <w:sz w:val="26"/>
          <w:szCs w:val="26"/>
          <w:lang w:val="nl-NL"/>
        </w:rPr>
        <w:tab/>
        <w:t>D.</w:t>
      </w:r>
      <w:r w:rsidR="004376C8">
        <w:rPr>
          <w:bCs/>
          <w:position w:val="-12"/>
          <w:sz w:val="26"/>
          <w:szCs w:val="26"/>
          <w:lang w:val="nl-NL"/>
        </w:rPr>
        <w:pict>
          <v:shape id="_x0000_i2535" type="#_x0000_t75" style="width:68.25pt;height:21.75pt">
            <v:imagedata r:id="rId2721" o:title=""/>
          </v:shape>
        </w:pict>
      </w:r>
      <w:r w:rsidRPr="00FA10E3">
        <w:rPr>
          <w:bCs/>
          <w:sz w:val="26"/>
          <w:szCs w:val="26"/>
          <w:lang w:val="nl-NL"/>
        </w:rPr>
        <w:t xml:space="preserve">  </w:t>
      </w:r>
    </w:p>
    <w:p w:rsidR="002E385C" w:rsidRPr="00FA10E3" w:rsidRDefault="002E385C" w:rsidP="00654CCD">
      <w:pPr>
        <w:pStyle w:val="BodyText"/>
        <w:tabs>
          <w:tab w:val="left" w:pos="329"/>
          <w:tab w:val="left" w:pos="737"/>
          <w:tab w:val="left" w:pos="2970"/>
          <w:tab w:val="left" w:pos="5390"/>
          <w:tab w:val="left" w:pos="7920"/>
        </w:tabs>
        <w:ind w:right="-28"/>
        <w:rPr>
          <w:sz w:val="26"/>
          <w:szCs w:val="26"/>
          <w:lang w:val="nl-NL"/>
        </w:rPr>
      </w:pPr>
      <w:r w:rsidRPr="00FA10E3">
        <w:rPr>
          <w:b/>
          <w:sz w:val="26"/>
          <w:szCs w:val="26"/>
          <w:u w:val="single"/>
          <w:lang w:val="pt-BR"/>
        </w:rPr>
        <w:t>Câu 10</w:t>
      </w:r>
      <w:r w:rsidRPr="00FA10E3">
        <w:rPr>
          <w:sz w:val="26"/>
          <w:szCs w:val="26"/>
          <w:lang w:val="pt-BR"/>
        </w:rPr>
        <w:t xml:space="preserve"> </w:t>
      </w:r>
      <w:bookmarkStart w:id="12" w:name="OLE_LINK13"/>
      <w:bookmarkStart w:id="13" w:name="OLE_LINK14"/>
      <w:bookmarkEnd w:id="10"/>
      <w:bookmarkEnd w:id="11"/>
      <w:r w:rsidRPr="00FA10E3">
        <w:rPr>
          <w:sz w:val="26"/>
          <w:szCs w:val="26"/>
          <w:lang w:val="nl-NL"/>
        </w:rPr>
        <w:t>Điện áp giữa hai đầu đoạn mạch có biểu thức: u = 220</w:t>
      </w:r>
      <w:r w:rsidRPr="00FA10E3">
        <w:rPr>
          <w:sz w:val="26"/>
          <w:szCs w:val="26"/>
          <w:lang w:val="nl-NL"/>
        </w:rPr>
        <w:fldChar w:fldCharType="begin"/>
      </w:r>
      <w:r w:rsidRPr="00FA10E3">
        <w:rPr>
          <w:sz w:val="26"/>
          <w:szCs w:val="26"/>
          <w:lang w:val="nl-NL"/>
        </w:rPr>
        <w:instrText>eq \l(\r(,2))</w:instrText>
      </w:r>
      <w:r w:rsidRPr="00FA10E3">
        <w:rPr>
          <w:sz w:val="26"/>
          <w:szCs w:val="26"/>
          <w:lang w:val="nl-NL"/>
        </w:rPr>
        <w:fldChar w:fldCharType="end"/>
      </w:r>
      <w:r w:rsidRPr="00FA10E3">
        <w:rPr>
          <w:sz w:val="26"/>
          <w:szCs w:val="26"/>
          <w:lang w:val="nl-NL"/>
        </w:rPr>
        <w:t>cos 100</w:t>
      </w:r>
      <w:r w:rsidRPr="00FA10E3">
        <w:rPr>
          <w:sz w:val="26"/>
          <w:szCs w:val="26"/>
          <w:lang w:val="nl-NL"/>
        </w:rPr>
        <w:sym w:font="Symbol" w:char="F070"/>
      </w:r>
      <w:r w:rsidRPr="00FA10E3">
        <w:rPr>
          <w:sz w:val="26"/>
          <w:szCs w:val="26"/>
          <w:lang w:val="nl-NL"/>
        </w:rPr>
        <w:t xml:space="preserve">t (V). Điện áp hiệu dụng giữa hai đầu đoạn mạch là       </w:t>
      </w:r>
    </w:p>
    <w:p w:rsidR="002E385C" w:rsidRPr="00FA10E3" w:rsidRDefault="002E385C" w:rsidP="00654CCD">
      <w:pPr>
        <w:pStyle w:val="BodyText"/>
        <w:tabs>
          <w:tab w:val="left" w:pos="329"/>
          <w:tab w:val="left" w:pos="737"/>
          <w:tab w:val="left" w:pos="2970"/>
          <w:tab w:val="left" w:pos="5390"/>
          <w:tab w:val="left" w:pos="7920"/>
        </w:tabs>
        <w:ind w:right="-28"/>
        <w:rPr>
          <w:sz w:val="26"/>
          <w:szCs w:val="26"/>
          <w:lang w:val="nl-NL"/>
        </w:rPr>
      </w:pPr>
      <w:r w:rsidRPr="00FA10E3">
        <w:rPr>
          <w:sz w:val="26"/>
          <w:szCs w:val="26"/>
          <w:u w:val="single"/>
          <w:lang w:val="nl-NL"/>
        </w:rPr>
        <w:t>A.</w:t>
      </w:r>
      <w:r w:rsidRPr="00FA10E3">
        <w:rPr>
          <w:sz w:val="26"/>
          <w:szCs w:val="26"/>
          <w:lang w:val="nl-NL"/>
        </w:rPr>
        <w:t xml:space="preserve"> 220 V. </w:t>
      </w:r>
      <w:r w:rsidRPr="00FA10E3">
        <w:rPr>
          <w:sz w:val="26"/>
          <w:szCs w:val="26"/>
          <w:lang w:val="nl-NL"/>
        </w:rPr>
        <w:tab/>
        <w:t>B. 110</w:t>
      </w:r>
      <w:r w:rsidRPr="00FA10E3">
        <w:rPr>
          <w:sz w:val="26"/>
          <w:szCs w:val="26"/>
          <w:lang w:val="nl-NL"/>
        </w:rPr>
        <w:fldChar w:fldCharType="begin"/>
      </w:r>
      <w:r w:rsidRPr="00FA10E3">
        <w:rPr>
          <w:sz w:val="26"/>
          <w:szCs w:val="26"/>
          <w:lang w:val="nl-NL"/>
        </w:rPr>
        <w:instrText>eq \l(\r(,2))</w:instrText>
      </w:r>
      <w:r w:rsidRPr="00FA10E3">
        <w:rPr>
          <w:sz w:val="26"/>
          <w:szCs w:val="26"/>
          <w:lang w:val="nl-NL"/>
        </w:rPr>
        <w:fldChar w:fldCharType="end"/>
      </w:r>
      <w:r w:rsidRPr="00FA10E3">
        <w:rPr>
          <w:sz w:val="26"/>
          <w:szCs w:val="26"/>
          <w:lang w:val="nl-NL"/>
        </w:rPr>
        <w:t xml:space="preserve"> V </w:t>
      </w:r>
      <w:r w:rsidRPr="00FA10E3">
        <w:rPr>
          <w:sz w:val="26"/>
          <w:szCs w:val="26"/>
          <w:lang w:val="nl-NL"/>
        </w:rPr>
        <w:tab/>
        <w:t xml:space="preserve">C. 110 V </w:t>
      </w:r>
      <w:r w:rsidRPr="00FA10E3">
        <w:rPr>
          <w:sz w:val="26"/>
          <w:szCs w:val="26"/>
          <w:lang w:val="nl-NL"/>
        </w:rPr>
        <w:tab/>
        <w:t xml:space="preserve">D. 220 </w:t>
      </w:r>
      <w:r w:rsidRPr="00FA10E3">
        <w:rPr>
          <w:sz w:val="26"/>
          <w:szCs w:val="26"/>
          <w:lang w:val="nl-NL"/>
        </w:rPr>
        <w:fldChar w:fldCharType="begin"/>
      </w:r>
      <w:r w:rsidRPr="00FA10E3">
        <w:rPr>
          <w:sz w:val="26"/>
          <w:szCs w:val="26"/>
          <w:lang w:val="nl-NL"/>
        </w:rPr>
        <w:instrText>eq \l(\r(,2))</w:instrText>
      </w:r>
      <w:r w:rsidRPr="00FA10E3">
        <w:rPr>
          <w:sz w:val="26"/>
          <w:szCs w:val="26"/>
          <w:lang w:val="nl-NL"/>
        </w:rPr>
        <w:fldChar w:fldCharType="end"/>
      </w:r>
      <w:r w:rsidRPr="00FA10E3">
        <w:rPr>
          <w:sz w:val="26"/>
          <w:szCs w:val="26"/>
          <w:lang w:val="nl-NL"/>
        </w:rPr>
        <w:t xml:space="preserve"> V</w:t>
      </w:r>
    </w:p>
    <w:p w:rsidR="002E385C" w:rsidRPr="00FA10E3" w:rsidRDefault="002E385C" w:rsidP="00654CCD">
      <w:pPr>
        <w:jc w:val="both"/>
        <w:rPr>
          <w:sz w:val="26"/>
          <w:szCs w:val="26"/>
          <w:lang w:val="pt-BR"/>
        </w:rPr>
      </w:pPr>
      <w:r w:rsidRPr="00FA10E3">
        <w:rPr>
          <w:b/>
          <w:sz w:val="26"/>
          <w:szCs w:val="26"/>
          <w:u w:val="single"/>
          <w:lang w:val="nl-NL"/>
        </w:rPr>
        <w:t>Câu 11</w:t>
      </w:r>
      <w:r w:rsidRPr="00FA10E3">
        <w:rPr>
          <w:sz w:val="26"/>
          <w:szCs w:val="26"/>
          <w:lang w:val="nl-NL"/>
        </w:rPr>
        <w:t xml:space="preserve"> </w:t>
      </w:r>
      <w:r w:rsidRPr="00FA10E3">
        <w:rPr>
          <w:sz w:val="26"/>
          <w:szCs w:val="26"/>
          <w:lang w:val="pt-BR"/>
        </w:rPr>
        <w:t>Gọi U, U</w:t>
      </w:r>
      <w:r w:rsidRPr="00FA10E3">
        <w:rPr>
          <w:sz w:val="26"/>
          <w:szCs w:val="26"/>
          <w:vertAlign w:val="subscript"/>
          <w:lang w:val="pt-BR"/>
        </w:rPr>
        <w:t>R</w:t>
      </w:r>
      <w:r w:rsidRPr="00FA10E3">
        <w:rPr>
          <w:sz w:val="26"/>
          <w:szCs w:val="26"/>
          <w:lang w:val="pt-BR"/>
        </w:rPr>
        <w:t>, U</w:t>
      </w:r>
      <w:r w:rsidRPr="00FA10E3">
        <w:rPr>
          <w:sz w:val="26"/>
          <w:szCs w:val="26"/>
          <w:vertAlign w:val="subscript"/>
          <w:lang w:val="pt-BR"/>
        </w:rPr>
        <w:t>L</w:t>
      </w:r>
      <w:r w:rsidRPr="00FA10E3">
        <w:rPr>
          <w:sz w:val="26"/>
          <w:szCs w:val="26"/>
          <w:lang w:val="pt-BR"/>
        </w:rPr>
        <w:t>, U</w:t>
      </w:r>
      <w:r w:rsidRPr="00FA10E3">
        <w:rPr>
          <w:sz w:val="26"/>
          <w:szCs w:val="26"/>
          <w:vertAlign w:val="subscript"/>
          <w:lang w:val="pt-BR"/>
        </w:rPr>
        <w:t>C</w:t>
      </w:r>
      <w:r w:rsidRPr="00FA10E3">
        <w:rPr>
          <w:sz w:val="26"/>
          <w:szCs w:val="26"/>
          <w:lang w:val="pt-BR"/>
        </w:rPr>
        <w:t xml:space="preserve"> lần lượt là điện áp hiệu dụng giữa hai đầu đoạn mạch, hai đầu điện trở, hai đầu cuộn dây và hai bản tụ điện của đoạn mạch điện xoay chiều gồm R, L, C mắc nối tiếp. Hệ số công suất của đoạn mạch được tính bởi công thức:   </w:t>
      </w:r>
    </w:p>
    <w:p w:rsidR="002E385C" w:rsidRPr="00FA10E3" w:rsidRDefault="002E385C" w:rsidP="00654CCD">
      <w:pPr>
        <w:jc w:val="both"/>
        <w:rPr>
          <w:sz w:val="26"/>
          <w:szCs w:val="26"/>
          <w:lang w:val="pt-BR"/>
        </w:rPr>
      </w:pPr>
      <w:r w:rsidRPr="00FA10E3">
        <w:rPr>
          <w:sz w:val="26"/>
          <w:szCs w:val="26"/>
          <w:lang w:val="pt-BR"/>
        </w:rPr>
        <w:t xml:space="preserve">A. cos </w:t>
      </w:r>
      <w:r w:rsidRPr="00FA10E3">
        <w:rPr>
          <w:sz w:val="26"/>
          <w:szCs w:val="26"/>
        </w:rPr>
        <w:sym w:font="Symbol" w:char="F06A"/>
      </w:r>
      <w:r w:rsidRPr="00FA10E3">
        <w:rPr>
          <w:sz w:val="26"/>
          <w:szCs w:val="26"/>
          <w:lang w:val="pt-BR"/>
        </w:rPr>
        <w:t xml:space="preserve"> = U</w:t>
      </w:r>
      <w:r w:rsidRPr="00FA10E3">
        <w:rPr>
          <w:sz w:val="26"/>
          <w:szCs w:val="26"/>
          <w:vertAlign w:val="subscript"/>
          <w:lang w:val="pt-BR"/>
        </w:rPr>
        <w:t>L</w:t>
      </w:r>
      <w:r w:rsidRPr="00FA10E3">
        <w:rPr>
          <w:sz w:val="26"/>
          <w:szCs w:val="26"/>
          <w:lang w:val="pt-BR"/>
        </w:rPr>
        <w:t>/U</w:t>
      </w:r>
      <w:r w:rsidRPr="00FA10E3">
        <w:rPr>
          <w:sz w:val="26"/>
          <w:szCs w:val="26"/>
          <w:lang w:val="pt-BR"/>
        </w:rPr>
        <w:tab/>
        <w:t xml:space="preserve">B. cos </w:t>
      </w:r>
      <w:r w:rsidRPr="00FA10E3">
        <w:rPr>
          <w:sz w:val="26"/>
          <w:szCs w:val="26"/>
        </w:rPr>
        <w:sym w:font="Symbol" w:char="F06A"/>
      </w:r>
      <w:r w:rsidRPr="00FA10E3">
        <w:rPr>
          <w:sz w:val="26"/>
          <w:szCs w:val="26"/>
          <w:lang w:val="pt-BR"/>
        </w:rPr>
        <w:t xml:space="preserve"> = U</w:t>
      </w:r>
      <w:r w:rsidRPr="00FA10E3">
        <w:rPr>
          <w:sz w:val="26"/>
          <w:szCs w:val="26"/>
          <w:vertAlign w:val="subscript"/>
          <w:lang w:val="pt-BR"/>
        </w:rPr>
        <w:t xml:space="preserve">C </w:t>
      </w:r>
      <w:r w:rsidRPr="00FA10E3">
        <w:rPr>
          <w:sz w:val="26"/>
          <w:szCs w:val="26"/>
          <w:lang w:val="pt-BR"/>
        </w:rPr>
        <w:t xml:space="preserve">/U        </w:t>
      </w:r>
      <w:r w:rsidRPr="00FA10E3">
        <w:rPr>
          <w:sz w:val="26"/>
          <w:szCs w:val="26"/>
          <w:u w:val="single"/>
          <w:lang w:val="pt-BR"/>
        </w:rPr>
        <w:t>C.</w:t>
      </w:r>
      <w:r w:rsidRPr="00FA10E3">
        <w:rPr>
          <w:sz w:val="26"/>
          <w:szCs w:val="26"/>
          <w:lang w:val="pt-BR"/>
        </w:rPr>
        <w:t xml:space="preserve"> cos </w:t>
      </w:r>
      <w:r w:rsidRPr="00FA10E3">
        <w:rPr>
          <w:sz w:val="26"/>
          <w:szCs w:val="26"/>
        </w:rPr>
        <w:sym w:font="Symbol" w:char="F06A"/>
      </w:r>
      <w:r w:rsidRPr="00FA10E3">
        <w:rPr>
          <w:sz w:val="26"/>
          <w:szCs w:val="26"/>
          <w:lang w:val="pt-BR"/>
        </w:rPr>
        <w:t xml:space="preserve"> = U</w:t>
      </w:r>
      <w:r w:rsidRPr="00FA10E3">
        <w:rPr>
          <w:sz w:val="26"/>
          <w:szCs w:val="26"/>
          <w:vertAlign w:val="subscript"/>
          <w:lang w:val="pt-BR"/>
        </w:rPr>
        <w:t>R</w:t>
      </w:r>
      <w:r w:rsidRPr="00FA10E3">
        <w:rPr>
          <w:sz w:val="26"/>
          <w:szCs w:val="26"/>
          <w:lang w:val="pt-BR"/>
        </w:rPr>
        <w:t xml:space="preserve">/U         D. cos </w:t>
      </w:r>
      <w:r w:rsidRPr="00FA10E3">
        <w:rPr>
          <w:sz w:val="26"/>
          <w:szCs w:val="26"/>
        </w:rPr>
        <w:sym w:font="Symbol" w:char="F06A"/>
      </w:r>
      <w:r w:rsidRPr="00FA10E3">
        <w:rPr>
          <w:sz w:val="26"/>
          <w:szCs w:val="26"/>
          <w:lang w:val="pt-BR"/>
        </w:rPr>
        <w:t xml:space="preserve"> = (U</w:t>
      </w:r>
      <w:r w:rsidRPr="00FA10E3">
        <w:rPr>
          <w:sz w:val="26"/>
          <w:szCs w:val="26"/>
          <w:vertAlign w:val="subscript"/>
          <w:lang w:val="pt-BR"/>
        </w:rPr>
        <w:t>L</w:t>
      </w:r>
      <w:r w:rsidRPr="00FA10E3">
        <w:rPr>
          <w:sz w:val="26"/>
          <w:szCs w:val="26"/>
          <w:lang w:val="pt-BR"/>
        </w:rPr>
        <w:t>-U</w:t>
      </w:r>
      <w:r w:rsidRPr="00FA10E3">
        <w:rPr>
          <w:sz w:val="26"/>
          <w:szCs w:val="26"/>
          <w:vertAlign w:val="subscript"/>
          <w:lang w:val="pt-BR"/>
        </w:rPr>
        <w:t>C</w:t>
      </w:r>
      <w:r w:rsidRPr="00FA10E3">
        <w:rPr>
          <w:sz w:val="26"/>
          <w:szCs w:val="26"/>
          <w:lang w:val="pt-BR"/>
        </w:rPr>
        <w:t>)/U</w:t>
      </w:r>
      <w:r w:rsidRPr="00FA10E3">
        <w:rPr>
          <w:sz w:val="26"/>
          <w:szCs w:val="26"/>
          <w:vertAlign w:val="subscript"/>
          <w:lang w:val="pt-BR"/>
        </w:rPr>
        <w:t>R</w:t>
      </w:r>
    </w:p>
    <w:p w:rsidR="002E385C" w:rsidRPr="00FA10E3" w:rsidRDefault="002E385C" w:rsidP="00654CCD">
      <w:pPr>
        <w:jc w:val="both"/>
        <w:rPr>
          <w:sz w:val="26"/>
          <w:szCs w:val="26"/>
          <w:lang w:val="nl-NL"/>
        </w:rPr>
      </w:pPr>
      <w:r w:rsidRPr="00FA10E3">
        <w:rPr>
          <w:b/>
          <w:sz w:val="26"/>
          <w:szCs w:val="26"/>
          <w:u w:val="single"/>
          <w:lang w:val="pt-BR"/>
        </w:rPr>
        <w:t>Câu 12</w:t>
      </w:r>
      <w:r w:rsidRPr="00FA10E3">
        <w:rPr>
          <w:sz w:val="26"/>
          <w:szCs w:val="26"/>
          <w:lang w:val="pt-BR"/>
        </w:rPr>
        <w:t xml:space="preserve"> </w:t>
      </w:r>
      <w:r w:rsidRPr="00FA10E3">
        <w:rPr>
          <w:sz w:val="26"/>
          <w:szCs w:val="26"/>
          <w:lang w:val="nl-NL"/>
        </w:rPr>
        <w:t>Điện năng ở một trạm phát điện được truyền đi dưới điện áp 2kV, hiệu  suất của qúa trình truyền tải điện là H = 80%. Muốn hiệu suất của quá trình truyền tải tăng đến 95% thì ta phải :</w:t>
      </w:r>
    </w:p>
    <w:p w:rsidR="002E385C" w:rsidRPr="00FA10E3" w:rsidRDefault="002E385C" w:rsidP="00654CCD">
      <w:pPr>
        <w:tabs>
          <w:tab w:val="left" w:pos="5801"/>
        </w:tabs>
        <w:ind w:firstLine="283"/>
        <w:jc w:val="both"/>
        <w:rPr>
          <w:sz w:val="26"/>
          <w:szCs w:val="26"/>
          <w:lang w:val="nl-NL"/>
        </w:rPr>
      </w:pPr>
      <w:r w:rsidRPr="00FA10E3">
        <w:rPr>
          <w:sz w:val="26"/>
          <w:szCs w:val="26"/>
          <w:u w:val="single"/>
          <w:lang w:val="nl-NL"/>
        </w:rPr>
        <w:t>A.</w:t>
      </w:r>
      <w:r w:rsidRPr="00FA10E3">
        <w:rPr>
          <w:sz w:val="26"/>
          <w:szCs w:val="26"/>
          <w:lang w:val="nl-NL"/>
        </w:rPr>
        <w:t xml:space="preserve"> tăng điện áp lên đến 4kV.</w:t>
      </w:r>
      <w:r w:rsidRPr="00FA10E3">
        <w:rPr>
          <w:sz w:val="26"/>
          <w:szCs w:val="26"/>
          <w:lang w:val="nl-NL"/>
        </w:rPr>
        <w:tab/>
        <w:t>B. tăng điện áp lên đến 8kV.</w:t>
      </w:r>
    </w:p>
    <w:p w:rsidR="002E385C" w:rsidRPr="00FA10E3" w:rsidRDefault="002E385C" w:rsidP="00654CCD">
      <w:pPr>
        <w:jc w:val="both"/>
        <w:rPr>
          <w:sz w:val="26"/>
          <w:szCs w:val="26"/>
          <w:lang w:val="nl-NL"/>
        </w:rPr>
      </w:pPr>
      <w:r w:rsidRPr="00FA10E3">
        <w:rPr>
          <w:sz w:val="26"/>
          <w:szCs w:val="26"/>
          <w:lang w:val="nl-NL"/>
        </w:rPr>
        <w:t xml:space="preserve">    C. giảm điện áp xuống còn 1kV.</w:t>
      </w:r>
      <w:r w:rsidRPr="00FA10E3">
        <w:rPr>
          <w:sz w:val="26"/>
          <w:szCs w:val="26"/>
          <w:lang w:val="nl-NL"/>
        </w:rPr>
        <w:tab/>
        <w:t xml:space="preserve">                            D. giảm điện áp xuống còn 0,5kV</w:t>
      </w:r>
    </w:p>
    <w:p w:rsidR="002E385C" w:rsidRPr="00FA10E3" w:rsidRDefault="002E385C" w:rsidP="00654CCD">
      <w:pPr>
        <w:jc w:val="both"/>
        <w:rPr>
          <w:sz w:val="26"/>
          <w:szCs w:val="26"/>
          <w:lang w:val="nl-NL"/>
        </w:rPr>
      </w:pPr>
      <w:r w:rsidRPr="00FA10E3">
        <w:rPr>
          <w:b/>
          <w:sz w:val="26"/>
          <w:szCs w:val="26"/>
          <w:u w:val="single"/>
          <w:lang w:val="pt-BR"/>
        </w:rPr>
        <w:t>Câu 13</w:t>
      </w:r>
      <w:r w:rsidRPr="00FA10E3">
        <w:rPr>
          <w:sz w:val="26"/>
          <w:szCs w:val="26"/>
          <w:lang w:val="pt-BR"/>
        </w:rPr>
        <w:t xml:space="preserve"> </w:t>
      </w:r>
      <w:r w:rsidRPr="00FA10E3">
        <w:rPr>
          <w:sz w:val="26"/>
          <w:szCs w:val="26"/>
          <w:lang w:val="nl-NL"/>
        </w:rPr>
        <w:t>Quang phổ vạch phát xạ là</w:t>
      </w:r>
    </w:p>
    <w:p w:rsidR="002E385C" w:rsidRPr="00FA10E3" w:rsidRDefault="002E385C" w:rsidP="00654CCD">
      <w:pPr>
        <w:ind w:firstLine="283"/>
        <w:jc w:val="both"/>
        <w:rPr>
          <w:sz w:val="26"/>
          <w:szCs w:val="26"/>
          <w:lang w:val="nl-NL"/>
        </w:rPr>
      </w:pPr>
      <w:r w:rsidRPr="00FA10E3">
        <w:rPr>
          <w:sz w:val="26"/>
          <w:szCs w:val="26"/>
          <w:u w:val="single"/>
          <w:lang w:val="nl-NL"/>
        </w:rPr>
        <w:t>A.</w:t>
      </w:r>
      <w:r w:rsidRPr="00FA10E3">
        <w:rPr>
          <w:sz w:val="26"/>
          <w:szCs w:val="26"/>
          <w:lang w:val="nl-NL"/>
        </w:rPr>
        <w:t xml:space="preserve"> những vạch tối trên nền của quang phổ liên tục</w:t>
      </w:r>
    </w:p>
    <w:p w:rsidR="002E385C" w:rsidRPr="00FA10E3" w:rsidRDefault="002E385C" w:rsidP="00654CCD">
      <w:pPr>
        <w:ind w:firstLine="283"/>
        <w:jc w:val="both"/>
        <w:rPr>
          <w:sz w:val="26"/>
          <w:szCs w:val="26"/>
          <w:lang w:val="nl-NL"/>
        </w:rPr>
      </w:pPr>
      <w:r w:rsidRPr="00FA10E3">
        <w:rPr>
          <w:sz w:val="26"/>
          <w:szCs w:val="26"/>
          <w:lang w:val="nl-NL"/>
        </w:rPr>
        <w:t>B. một dải sáng có màu từ đỏ đến tím nối liền nhau một cách liên tục.</w:t>
      </w:r>
    </w:p>
    <w:p w:rsidR="002E385C" w:rsidRPr="00FA10E3" w:rsidRDefault="002E385C" w:rsidP="00654CCD">
      <w:pPr>
        <w:ind w:firstLine="283"/>
        <w:jc w:val="both"/>
        <w:rPr>
          <w:sz w:val="26"/>
          <w:szCs w:val="26"/>
          <w:lang w:val="nl-NL"/>
        </w:rPr>
      </w:pPr>
      <w:r w:rsidRPr="00FA10E3">
        <w:rPr>
          <w:sz w:val="26"/>
          <w:szCs w:val="26"/>
          <w:lang w:val="nl-NL"/>
        </w:rPr>
        <w:t>C. những vạch sáng riêng lẻ trên một nền tối.</w:t>
      </w:r>
    </w:p>
    <w:p w:rsidR="002E385C" w:rsidRPr="00FA10E3" w:rsidRDefault="002E385C" w:rsidP="00654CCD">
      <w:pPr>
        <w:ind w:firstLine="283"/>
        <w:jc w:val="both"/>
        <w:rPr>
          <w:sz w:val="26"/>
          <w:szCs w:val="26"/>
          <w:lang w:val="nl-NL"/>
        </w:rPr>
      </w:pPr>
      <w:r w:rsidRPr="00FA10E3">
        <w:rPr>
          <w:sz w:val="26"/>
          <w:szCs w:val="26"/>
          <w:lang w:val="nl-NL"/>
        </w:rPr>
        <w:t>D. một dải sáng gồm bảy màu đơn sắc: đỏ, cam, vàng, lục, lam, chàm, tím.</w:t>
      </w:r>
    </w:p>
    <w:p w:rsidR="002E385C" w:rsidRPr="00FA10E3" w:rsidRDefault="002E385C" w:rsidP="00654CCD">
      <w:pPr>
        <w:jc w:val="both"/>
        <w:rPr>
          <w:sz w:val="26"/>
          <w:szCs w:val="26"/>
          <w:lang w:val="nl-NL"/>
        </w:rPr>
      </w:pPr>
      <w:r w:rsidRPr="00FA10E3">
        <w:rPr>
          <w:b/>
          <w:sz w:val="26"/>
          <w:szCs w:val="26"/>
          <w:u w:val="single"/>
          <w:lang w:val="pt-BR"/>
        </w:rPr>
        <w:t>Câu 14</w:t>
      </w:r>
      <w:r w:rsidRPr="00FA10E3">
        <w:rPr>
          <w:sz w:val="26"/>
          <w:szCs w:val="26"/>
          <w:lang w:val="pt-BR"/>
        </w:rPr>
        <w:t xml:space="preserve"> </w:t>
      </w:r>
      <w:r w:rsidRPr="00FA10E3">
        <w:rPr>
          <w:sz w:val="26"/>
          <w:szCs w:val="26"/>
          <w:lang w:val="nl-NL"/>
        </w:rPr>
        <w:t>Nếu sắp xếp các loại bức xạ trong thang sóng điện từ theo thứ tự giảm dần của bước sóng, ta có:</w:t>
      </w:r>
    </w:p>
    <w:p w:rsidR="002E385C" w:rsidRPr="00FA10E3" w:rsidRDefault="002E385C" w:rsidP="00654CCD">
      <w:pPr>
        <w:ind w:firstLine="283"/>
        <w:jc w:val="both"/>
        <w:rPr>
          <w:sz w:val="26"/>
          <w:szCs w:val="26"/>
          <w:lang w:val="nl-NL"/>
        </w:rPr>
      </w:pPr>
      <w:r w:rsidRPr="00FA10E3">
        <w:rPr>
          <w:sz w:val="26"/>
          <w:szCs w:val="26"/>
          <w:u w:val="single"/>
          <w:lang w:val="nl-NL"/>
        </w:rPr>
        <w:t>A.</w:t>
      </w:r>
      <w:r w:rsidRPr="00FA10E3">
        <w:rPr>
          <w:sz w:val="26"/>
          <w:szCs w:val="26"/>
          <w:lang w:val="nl-NL"/>
        </w:rPr>
        <w:t xml:space="preserve"> Sóng vô tuyến, tia hồng ngoại, ánh sáng nhìn thấy, tia tử ngoại, tia X, tia gama.</w:t>
      </w:r>
    </w:p>
    <w:p w:rsidR="002E385C" w:rsidRPr="00FA10E3" w:rsidRDefault="002E385C" w:rsidP="00654CCD">
      <w:pPr>
        <w:ind w:firstLine="283"/>
        <w:jc w:val="both"/>
        <w:rPr>
          <w:sz w:val="26"/>
          <w:szCs w:val="26"/>
          <w:lang w:val="nl-NL"/>
        </w:rPr>
      </w:pPr>
      <w:r w:rsidRPr="00FA10E3">
        <w:rPr>
          <w:sz w:val="26"/>
          <w:szCs w:val="26"/>
          <w:lang w:val="nl-NL"/>
        </w:rPr>
        <w:t>B. Sóng vô tuyến, tia tử ngoại, ánh sáng nhìn thấy, tia hồng ngoại, tia X, tia gama.</w:t>
      </w:r>
    </w:p>
    <w:p w:rsidR="002E385C" w:rsidRPr="00FA10E3" w:rsidRDefault="002E385C" w:rsidP="00654CCD">
      <w:pPr>
        <w:ind w:firstLine="283"/>
        <w:jc w:val="both"/>
        <w:rPr>
          <w:sz w:val="26"/>
          <w:szCs w:val="26"/>
          <w:lang w:val="nl-NL"/>
        </w:rPr>
      </w:pPr>
      <w:r w:rsidRPr="00FA10E3">
        <w:rPr>
          <w:sz w:val="26"/>
          <w:szCs w:val="26"/>
          <w:lang w:val="nl-NL"/>
        </w:rPr>
        <w:t>C. Tia gama, tia X, tia hồng ngoại, ánh sáng nhìn thấy, tia tử ngoại, sóng vô tuyến.</w:t>
      </w:r>
    </w:p>
    <w:p w:rsidR="002E385C" w:rsidRPr="00FA10E3" w:rsidRDefault="002E385C" w:rsidP="00654CCD">
      <w:pPr>
        <w:ind w:firstLine="283"/>
        <w:jc w:val="both"/>
        <w:rPr>
          <w:sz w:val="26"/>
          <w:szCs w:val="26"/>
          <w:lang w:val="nl-NL"/>
        </w:rPr>
      </w:pPr>
      <w:r w:rsidRPr="00FA10E3">
        <w:rPr>
          <w:sz w:val="26"/>
          <w:szCs w:val="26"/>
          <w:lang w:val="nl-NL"/>
        </w:rPr>
        <w:t>D. Tia gama, tia X, tia tử ngoại, ánh sáng nhìn thấy, tia hồng ngoại, sóng vô tuyến.</w:t>
      </w:r>
    </w:p>
    <w:p w:rsidR="002E385C" w:rsidRPr="00FA10E3" w:rsidRDefault="002E385C" w:rsidP="00654CCD">
      <w:pPr>
        <w:jc w:val="both"/>
        <w:rPr>
          <w:sz w:val="26"/>
          <w:szCs w:val="26"/>
          <w:lang w:val="it-IT"/>
        </w:rPr>
      </w:pPr>
      <w:r w:rsidRPr="00FA10E3">
        <w:rPr>
          <w:b/>
          <w:sz w:val="26"/>
          <w:szCs w:val="26"/>
          <w:u w:val="single"/>
          <w:lang w:val="pt-BR"/>
        </w:rPr>
        <w:t>Câu 15</w:t>
      </w:r>
      <w:r w:rsidRPr="00FA10E3">
        <w:rPr>
          <w:sz w:val="26"/>
          <w:szCs w:val="26"/>
          <w:lang w:val="pt-BR"/>
        </w:rPr>
        <w:t xml:space="preserve"> </w:t>
      </w:r>
      <w:r w:rsidRPr="00FA10E3">
        <w:rPr>
          <w:sz w:val="26"/>
          <w:szCs w:val="26"/>
          <w:lang w:val="it-IT"/>
        </w:rPr>
        <w:t xml:space="preserve">Trong thí nghiệm Y-âng về giao thoa ánh sáng, sử dụng ánh sáng có bước sóng </w:t>
      </w:r>
    </w:p>
    <w:p w:rsidR="002E385C" w:rsidRPr="00FA10E3" w:rsidRDefault="002E385C" w:rsidP="00654CCD">
      <w:pPr>
        <w:jc w:val="both"/>
        <w:rPr>
          <w:sz w:val="26"/>
          <w:szCs w:val="26"/>
          <w:lang w:val="it-IT"/>
        </w:rPr>
      </w:pPr>
      <w:r w:rsidRPr="00FA10E3">
        <w:rPr>
          <w:sz w:val="26"/>
          <w:szCs w:val="26"/>
          <w:lang w:val="it-IT"/>
        </w:rPr>
        <w:sym w:font="Symbol" w:char="F06C"/>
      </w:r>
      <w:r w:rsidRPr="00FA10E3">
        <w:rPr>
          <w:sz w:val="26"/>
          <w:szCs w:val="26"/>
          <w:lang w:val="it-IT"/>
        </w:rPr>
        <w:t xml:space="preserve"> = 0,7</w:t>
      </w:r>
      <w:r w:rsidRPr="00FA10E3">
        <w:rPr>
          <w:sz w:val="26"/>
          <w:szCs w:val="26"/>
          <w:lang w:val="it-IT"/>
        </w:rPr>
        <w:sym w:font="Symbol" w:char="F06D"/>
      </w:r>
      <w:r w:rsidRPr="00FA10E3">
        <w:rPr>
          <w:sz w:val="26"/>
          <w:szCs w:val="26"/>
          <w:lang w:val="it-IT"/>
        </w:rPr>
        <w:t>m, khoảng cách giữa hai khe là 0,15mm, khoảng cách từ hai khe tới màn là 75cm. Khoảng vân thu được sẽ là</w:t>
      </w:r>
    </w:p>
    <w:p w:rsidR="002E385C" w:rsidRPr="00FA10E3" w:rsidRDefault="002E385C" w:rsidP="00654CCD">
      <w:pPr>
        <w:tabs>
          <w:tab w:val="left" w:pos="3041"/>
          <w:tab w:val="left" w:pos="5806"/>
          <w:tab w:val="left" w:pos="8567"/>
        </w:tabs>
        <w:ind w:firstLine="283"/>
        <w:jc w:val="both"/>
        <w:rPr>
          <w:sz w:val="26"/>
          <w:szCs w:val="26"/>
          <w:lang w:val="it-IT"/>
        </w:rPr>
      </w:pPr>
      <w:r w:rsidRPr="00FA10E3">
        <w:rPr>
          <w:sz w:val="26"/>
          <w:szCs w:val="26"/>
          <w:lang w:val="it-IT"/>
        </w:rPr>
        <w:t>A. 4,5mm</w:t>
      </w:r>
      <w:r w:rsidRPr="00FA10E3">
        <w:rPr>
          <w:sz w:val="26"/>
          <w:szCs w:val="26"/>
          <w:lang w:val="it-IT"/>
        </w:rPr>
        <w:tab/>
        <w:t xml:space="preserve">  B. 450</w:t>
      </w:r>
      <w:r w:rsidRPr="00FA10E3">
        <w:rPr>
          <w:sz w:val="26"/>
          <w:szCs w:val="26"/>
          <w:lang w:val="it-IT"/>
        </w:rPr>
        <w:sym w:font="Symbol" w:char="F06D"/>
      </w:r>
      <w:r w:rsidRPr="00FA10E3">
        <w:rPr>
          <w:sz w:val="26"/>
          <w:szCs w:val="26"/>
          <w:lang w:val="it-IT"/>
        </w:rPr>
        <w:t xml:space="preserve">m                     C. 8mm                </w:t>
      </w:r>
      <w:r w:rsidRPr="00FA10E3">
        <w:rPr>
          <w:sz w:val="26"/>
          <w:szCs w:val="26"/>
          <w:u w:val="single"/>
          <w:lang w:val="it-IT"/>
        </w:rPr>
        <w:t>D.</w:t>
      </w:r>
      <w:r w:rsidRPr="00FA10E3">
        <w:rPr>
          <w:sz w:val="26"/>
          <w:szCs w:val="26"/>
          <w:lang w:val="it-IT"/>
        </w:rPr>
        <w:t xml:space="preserve"> 3,5 mm</w:t>
      </w:r>
    </w:p>
    <w:p w:rsidR="002E385C" w:rsidRPr="00FA10E3" w:rsidRDefault="002E385C" w:rsidP="00654CCD">
      <w:pPr>
        <w:jc w:val="both"/>
        <w:rPr>
          <w:sz w:val="26"/>
          <w:szCs w:val="26"/>
          <w:lang w:val="it-IT"/>
        </w:rPr>
      </w:pPr>
      <w:r w:rsidRPr="00FA10E3">
        <w:rPr>
          <w:b/>
          <w:sz w:val="26"/>
          <w:szCs w:val="26"/>
          <w:u w:val="single"/>
          <w:lang w:val="pt-BR"/>
        </w:rPr>
        <w:t>Câu 16</w:t>
      </w:r>
      <w:r w:rsidRPr="00FA10E3">
        <w:rPr>
          <w:sz w:val="26"/>
          <w:szCs w:val="26"/>
          <w:lang w:val="pt-BR"/>
        </w:rPr>
        <w:t xml:space="preserve"> </w:t>
      </w:r>
      <w:bookmarkStart w:id="14" w:name="OLE_LINK15"/>
      <w:bookmarkStart w:id="15" w:name="OLE_LINK16"/>
      <w:bookmarkEnd w:id="12"/>
      <w:bookmarkEnd w:id="13"/>
      <w:r w:rsidRPr="00FA10E3">
        <w:rPr>
          <w:sz w:val="26"/>
          <w:szCs w:val="26"/>
          <w:lang w:val="it-IT"/>
        </w:rPr>
        <w:t>Phôtôn của một ánh sáng đơn sắc có năng lượng là 3,3125.10</w:t>
      </w:r>
      <w:r w:rsidRPr="00FA10E3">
        <w:rPr>
          <w:sz w:val="26"/>
          <w:szCs w:val="26"/>
          <w:vertAlign w:val="superscript"/>
          <w:lang w:val="it-IT"/>
        </w:rPr>
        <w:t>- 19</w:t>
      </w:r>
      <w:r w:rsidRPr="00FA10E3">
        <w:rPr>
          <w:sz w:val="26"/>
          <w:szCs w:val="26"/>
          <w:lang w:val="it-IT"/>
        </w:rPr>
        <w:t xml:space="preserve"> J. Tần số của ánh sáng đơn sắc đó là :</w:t>
      </w:r>
    </w:p>
    <w:p w:rsidR="002E385C" w:rsidRPr="00FA10E3" w:rsidRDefault="002E385C" w:rsidP="00654CCD">
      <w:pPr>
        <w:jc w:val="both"/>
        <w:rPr>
          <w:sz w:val="26"/>
          <w:szCs w:val="26"/>
          <w:lang w:val="it-IT"/>
        </w:rPr>
      </w:pPr>
      <w:r w:rsidRPr="00FA10E3">
        <w:rPr>
          <w:sz w:val="26"/>
          <w:szCs w:val="26"/>
          <w:lang w:val="it-IT"/>
        </w:rPr>
        <w:t>A. 2,5.10</w:t>
      </w:r>
      <w:r w:rsidRPr="00FA10E3">
        <w:rPr>
          <w:sz w:val="26"/>
          <w:szCs w:val="26"/>
          <w:vertAlign w:val="superscript"/>
          <w:lang w:val="it-IT"/>
        </w:rPr>
        <w:t>15</w:t>
      </w:r>
      <w:r w:rsidRPr="00FA10E3">
        <w:rPr>
          <w:sz w:val="26"/>
          <w:szCs w:val="26"/>
          <w:lang w:val="it-IT"/>
        </w:rPr>
        <w:t>Hz</w:t>
      </w:r>
      <w:r w:rsidRPr="00FA10E3">
        <w:rPr>
          <w:sz w:val="26"/>
          <w:szCs w:val="26"/>
          <w:lang w:val="it-IT"/>
        </w:rPr>
        <w:tab/>
        <w:t xml:space="preserve">              </w:t>
      </w:r>
      <w:r w:rsidRPr="00FA10E3">
        <w:rPr>
          <w:sz w:val="26"/>
          <w:szCs w:val="26"/>
          <w:u w:val="single"/>
          <w:lang w:val="it-IT"/>
        </w:rPr>
        <w:t>B.</w:t>
      </w:r>
      <w:r w:rsidRPr="00FA10E3">
        <w:rPr>
          <w:sz w:val="26"/>
          <w:szCs w:val="26"/>
          <w:lang w:val="it-IT"/>
        </w:rPr>
        <w:t xml:space="preserve"> 5.10</w:t>
      </w:r>
      <w:r w:rsidRPr="00FA10E3">
        <w:rPr>
          <w:sz w:val="26"/>
          <w:szCs w:val="26"/>
          <w:vertAlign w:val="superscript"/>
          <w:lang w:val="it-IT"/>
        </w:rPr>
        <w:t>14</w:t>
      </w:r>
      <w:r w:rsidRPr="00FA10E3">
        <w:rPr>
          <w:sz w:val="26"/>
          <w:szCs w:val="26"/>
          <w:lang w:val="it-IT"/>
        </w:rPr>
        <w:t xml:space="preserve">Hz     </w:t>
      </w:r>
      <w:r w:rsidRPr="00FA10E3">
        <w:rPr>
          <w:sz w:val="26"/>
          <w:szCs w:val="26"/>
          <w:lang w:val="it-IT"/>
        </w:rPr>
        <w:tab/>
        <w:t>C. 4.10</w:t>
      </w:r>
      <w:r w:rsidRPr="00FA10E3">
        <w:rPr>
          <w:sz w:val="26"/>
          <w:szCs w:val="26"/>
          <w:vertAlign w:val="superscript"/>
          <w:lang w:val="it-IT"/>
        </w:rPr>
        <w:t>14</w:t>
      </w:r>
      <w:r w:rsidRPr="00FA10E3">
        <w:rPr>
          <w:sz w:val="26"/>
          <w:szCs w:val="26"/>
          <w:lang w:val="it-IT"/>
        </w:rPr>
        <w:t xml:space="preserve">Hz        </w:t>
      </w:r>
      <w:r w:rsidRPr="00FA10E3">
        <w:rPr>
          <w:sz w:val="26"/>
          <w:szCs w:val="26"/>
          <w:lang w:val="it-IT"/>
        </w:rPr>
        <w:tab/>
        <w:t>D. 2,5.10</w:t>
      </w:r>
      <w:r w:rsidRPr="00FA10E3">
        <w:rPr>
          <w:sz w:val="26"/>
          <w:szCs w:val="26"/>
          <w:vertAlign w:val="superscript"/>
          <w:lang w:val="it-IT"/>
        </w:rPr>
        <w:t>-15</w:t>
      </w:r>
      <w:r w:rsidRPr="00FA10E3">
        <w:rPr>
          <w:sz w:val="26"/>
          <w:szCs w:val="26"/>
          <w:lang w:val="it-IT"/>
        </w:rPr>
        <w:t>Hz;</w:t>
      </w:r>
    </w:p>
    <w:p w:rsidR="002E385C" w:rsidRPr="00FA10E3" w:rsidRDefault="002E385C" w:rsidP="00654CCD">
      <w:pPr>
        <w:tabs>
          <w:tab w:val="left" w:pos="900"/>
        </w:tabs>
        <w:autoSpaceDE w:val="0"/>
        <w:autoSpaceDN w:val="0"/>
        <w:adjustRightInd w:val="0"/>
        <w:contextualSpacing/>
        <w:jc w:val="both"/>
        <w:rPr>
          <w:sz w:val="26"/>
          <w:szCs w:val="26"/>
          <w:lang w:val="pt-BR"/>
        </w:rPr>
      </w:pPr>
      <w:r w:rsidRPr="00FA10E3">
        <w:rPr>
          <w:b/>
          <w:sz w:val="26"/>
          <w:szCs w:val="26"/>
          <w:u w:val="single"/>
          <w:lang w:val="pt-BR"/>
        </w:rPr>
        <w:t>Câu 17</w:t>
      </w:r>
      <w:r w:rsidRPr="00FA10E3">
        <w:rPr>
          <w:sz w:val="26"/>
          <w:szCs w:val="26"/>
          <w:lang w:val="pt-BR"/>
        </w:rPr>
        <w:t xml:space="preserve"> Hiện tượng các electron bị bật ra khỏi mặt kim loại khi có ánh sáng thích hợp chiếu vào gọi là hiện tượng </w:t>
      </w:r>
    </w:p>
    <w:p w:rsidR="002E385C" w:rsidRPr="00FA10E3" w:rsidRDefault="002E385C" w:rsidP="00654CCD">
      <w:pPr>
        <w:widowControl w:val="0"/>
        <w:tabs>
          <w:tab w:val="left" w:pos="900"/>
        </w:tabs>
        <w:ind w:firstLine="360"/>
        <w:contextualSpacing/>
        <w:jc w:val="both"/>
        <w:rPr>
          <w:bCs/>
          <w:sz w:val="26"/>
          <w:szCs w:val="26"/>
          <w:lang w:val="fr-FR"/>
        </w:rPr>
      </w:pPr>
      <w:r w:rsidRPr="00FA10E3">
        <w:rPr>
          <w:bCs/>
          <w:sz w:val="26"/>
          <w:szCs w:val="26"/>
          <w:u w:val="single"/>
          <w:lang w:val="vi-VN"/>
        </w:rPr>
        <w:t>A.</w:t>
      </w:r>
      <w:r w:rsidRPr="00FA10E3">
        <w:rPr>
          <w:bCs/>
          <w:sz w:val="26"/>
          <w:szCs w:val="26"/>
          <w:lang w:val="vi-VN"/>
        </w:rPr>
        <w:t xml:space="preserve">  quang điện ngoài.  </w:t>
      </w:r>
      <w:r w:rsidRPr="00FA10E3">
        <w:rPr>
          <w:bCs/>
          <w:sz w:val="26"/>
          <w:szCs w:val="26"/>
          <w:lang w:val="fr-FR"/>
        </w:rPr>
        <w:tab/>
      </w:r>
      <w:r w:rsidRPr="00FA10E3">
        <w:rPr>
          <w:bCs/>
          <w:sz w:val="26"/>
          <w:szCs w:val="26"/>
          <w:lang w:val="vi-VN"/>
        </w:rPr>
        <w:t xml:space="preserve">B.  </w:t>
      </w:r>
      <w:r w:rsidRPr="00FA10E3">
        <w:rPr>
          <w:bCs/>
          <w:sz w:val="26"/>
          <w:szCs w:val="26"/>
          <w:lang w:val="fr-FR"/>
        </w:rPr>
        <w:t>quang phát quang</w:t>
      </w:r>
      <w:r w:rsidRPr="00FA10E3">
        <w:rPr>
          <w:bCs/>
          <w:sz w:val="26"/>
          <w:szCs w:val="26"/>
          <w:lang w:val="vi-VN"/>
        </w:rPr>
        <w:t>.</w:t>
      </w:r>
      <w:r w:rsidRPr="00FA10E3">
        <w:rPr>
          <w:bCs/>
          <w:sz w:val="26"/>
          <w:szCs w:val="26"/>
          <w:lang w:val="fr-FR"/>
        </w:rPr>
        <w:t xml:space="preserve">         </w:t>
      </w:r>
    </w:p>
    <w:p w:rsidR="002E385C" w:rsidRPr="00FA10E3" w:rsidRDefault="002E385C" w:rsidP="00654CCD">
      <w:pPr>
        <w:widowControl w:val="0"/>
        <w:tabs>
          <w:tab w:val="left" w:pos="900"/>
        </w:tabs>
        <w:ind w:firstLine="360"/>
        <w:contextualSpacing/>
        <w:jc w:val="both"/>
        <w:rPr>
          <w:bCs/>
          <w:sz w:val="26"/>
          <w:szCs w:val="26"/>
          <w:lang w:val="vi-VN"/>
        </w:rPr>
      </w:pPr>
      <w:r w:rsidRPr="00FA10E3">
        <w:rPr>
          <w:bCs/>
          <w:sz w:val="26"/>
          <w:szCs w:val="26"/>
          <w:lang w:val="vi-VN"/>
        </w:rPr>
        <w:t>C.  quang dẫn.            D.  quang điện trong</w:t>
      </w:r>
    </w:p>
    <w:p w:rsidR="002E385C" w:rsidRPr="00FA10E3" w:rsidRDefault="002E385C" w:rsidP="00654CCD">
      <w:pPr>
        <w:tabs>
          <w:tab w:val="left" w:pos="720"/>
          <w:tab w:val="left" w:pos="2880"/>
          <w:tab w:val="left" w:pos="5040"/>
          <w:tab w:val="left" w:pos="7200"/>
        </w:tabs>
        <w:jc w:val="both"/>
        <w:rPr>
          <w:sz w:val="26"/>
          <w:szCs w:val="26"/>
          <w:lang w:val="vi-VN"/>
        </w:rPr>
      </w:pPr>
      <w:r w:rsidRPr="00FA10E3">
        <w:rPr>
          <w:b/>
          <w:sz w:val="26"/>
          <w:szCs w:val="26"/>
          <w:u w:val="single"/>
          <w:lang w:val="pt-BR"/>
        </w:rPr>
        <w:t>Câu 18</w:t>
      </w:r>
      <w:r w:rsidRPr="00FA10E3">
        <w:rPr>
          <w:sz w:val="26"/>
          <w:szCs w:val="26"/>
          <w:lang w:val="pt-BR"/>
        </w:rPr>
        <w:t xml:space="preserve"> </w:t>
      </w:r>
      <w:r w:rsidRPr="00FA10E3">
        <w:rPr>
          <w:sz w:val="26"/>
          <w:szCs w:val="26"/>
          <w:lang w:val="vi-VN"/>
        </w:rPr>
        <w:t>Trong hiện tượng quang – phát quang.  Nếu ánh sáng kích thích là ánh sáng màu lam thì ánh sáng huỳnh quang không thể là ánh sáng nào sau đây?</w:t>
      </w:r>
    </w:p>
    <w:p w:rsidR="002E385C" w:rsidRPr="00FA10E3" w:rsidRDefault="002E385C" w:rsidP="00654CCD">
      <w:pPr>
        <w:tabs>
          <w:tab w:val="left" w:pos="720"/>
          <w:tab w:val="left" w:pos="2880"/>
          <w:tab w:val="left" w:pos="5040"/>
          <w:tab w:val="left" w:pos="7200"/>
        </w:tabs>
        <w:jc w:val="both"/>
        <w:rPr>
          <w:sz w:val="26"/>
          <w:szCs w:val="26"/>
          <w:lang w:val="vi-VN"/>
        </w:rPr>
      </w:pPr>
      <w:r w:rsidRPr="00FA10E3">
        <w:rPr>
          <w:sz w:val="26"/>
          <w:szCs w:val="26"/>
          <w:lang w:val="vi-VN"/>
        </w:rPr>
        <w:t xml:space="preserve">A. Ánh sáng lục.                B. Ánh sáng đỏ.      </w:t>
      </w:r>
      <w:r w:rsidRPr="00FA10E3">
        <w:rPr>
          <w:sz w:val="26"/>
          <w:szCs w:val="26"/>
          <w:u w:val="single"/>
          <w:lang w:val="vi-VN"/>
        </w:rPr>
        <w:t>C.</w:t>
      </w:r>
      <w:r w:rsidRPr="00FA10E3">
        <w:rPr>
          <w:sz w:val="26"/>
          <w:szCs w:val="26"/>
          <w:lang w:val="vi-VN"/>
        </w:rPr>
        <w:t xml:space="preserve"> Ánh sáng tím.              D. Ánh sáng cam.</w:t>
      </w:r>
    </w:p>
    <w:p w:rsidR="002E385C" w:rsidRPr="00FA10E3" w:rsidRDefault="002E385C" w:rsidP="00654CCD">
      <w:pPr>
        <w:jc w:val="both"/>
        <w:rPr>
          <w:sz w:val="26"/>
          <w:szCs w:val="26"/>
          <w:lang w:val="pt-BR"/>
        </w:rPr>
      </w:pPr>
      <w:r w:rsidRPr="00FA10E3">
        <w:rPr>
          <w:b/>
          <w:sz w:val="26"/>
          <w:szCs w:val="26"/>
          <w:u w:val="single"/>
          <w:lang w:val="pt-BR"/>
        </w:rPr>
        <w:t>Câu 19</w:t>
      </w:r>
      <w:r w:rsidRPr="00FA10E3">
        <w:rPr>
          <w:sz w:val="26"/>
          <w:szCs w:val="26"/>
          <w:lang w:val="pt-BR"/>
        </w:rPr>
        <w:t xml:space="preserve"> </w:t>
      </w:r>
      <w:bookmarkEnd w:id="14"/>
      <w:bookmarkEnd w:id="15"/>
      <w:r w:rsidRPr="00FA10E3">
        <w:rPr>
          <w:sz w:val="26"/>
          <w:szCs w:val="26"/>
          <w:lang w:val="pt-BR"/>
        </w:rPr>
        <w:t>Trong một phản ứng hạt nhân không có định luật bảo toàn</w:t>
      </w:r>
    </w:p>
    <w:p w:rsidR="002E385C" w:rsidRPr="00FA10E3" w:rsidRDefault="002E385C" w:rsidP="00654CCD">
      <w:pPr>
        <w:ind w:firstLine="360"/>
        <w:jc w:val="both"/>
        <w:rPr>
          <w:sz w:val="26"/>
          <w:szCs w:val="26"/>
          <w:lang w:val="pt-BR"/>
        </w:rPr>
      </w:pPr>
      <w:r w:rsidRPr="00FA10E3">
        <w:rPr>
          <w:sz w:val="26"/>
          <w:szCs w:val="26"/>
          <w:u w:val="single"/>
          <w:lang w:val="pt-BR"/>
        </w:rPr>
        <w:t>A.</w:t>
      </w:r>
      <w:r w:rsidRPr="00FA10E3">
        <w:rPr>
          <w:sz w:val="26"/>
          <w:szCs w:val="26"/>
          <w:lang w:val="pt-BR"/>
        </w:rPr>
        <w:t xml:space="preserve"> Động năng.        </w:t>
      </w:r>
      <w:r w:rsidRPr="00FA10E3">
        <w:rPr>
          <w:sz w:val="26"/>
          <w:szCs w:val="26"/>
          <w:lang w:val="pt-BR"/>
        </w:rPr>
        <w:tab/>
        <w:t xml:space="preserve">B. Động lượng.         </w:t>
      </w:r>
      <w:r w:rsidRPr="00FA10E3">
        <w:rPr>
          <w:sz w:val="26"/>
          <w:szCs w:val="26"/>
          <w:lang w:val="pt-BR"/>
        </w:rPr>
        <w:tab/>
      </w:r>
      <w:r w:rsidRPr="00FA10E3">
        <w:rPr>
          <w:sz w:val="26"/>
          <w:szCs w:val="26"/>
          <w:lang w:val="pt-BR"/>
        </w:rPr>
        <w:tab/>
        <w:t xml:space="preserve">C. Điện tích.            </w:t>
      </w:r>
      <w:r w:rsidRPr="00FA10E3">
        <w:rPr>
          <w:sz w:val="26"/>
          <w:szCs w:val="26"/>
          <w:lang w:val="pt-BR"/>
        </w:rPr>
        <w:tab/>
        <w:t>D. Số khối.</w:t>
      </w:r>
    </w:p>
    <w:p w:rsidR="002E385C" w:rsidRPr="00FA10E3" w:rsidRDefault="002E385C" w:rsidP="00654CCD">
      <w:pPr>
        <w:pStyle w:val="BodyText"/>
        <w:tabs>
          <w:tab w:val="left" w:pos="329"/>
          <w:tab w:val="left" w:pos="2970"/>
          <w:tab w:val="left" w:pos="5390"/>
          <w:tab w:val="left" w:pos="7920"/>
        </w:tabs>
        <w:ind w:right="-28"/>
        <w:rPr>
          <w:sz w:val="26"/>
          <w:szCs w:val="26"/>
          <w:lang w:val="pt-BR"/>
        </w:rPr>
      </w:pPr>
      <w:r w:rsidRPr="00FA10E3">
        <w:rPr>
          <w:b/>
          <w:sz w:val="26"/>
          <w:szCs w:val="26"/>
          <w:u w:val="single"/>
          <w:lang w:val="pt-BR"/>
        </w:rPr>
        <w:t>Câu 20</w:t>
      </w:r>
      <w:r w:rsidRPr="00FA10E3">
        <w:rPr>
          <w:sz w:val="26"/>
          <w:szCs w:val="26"/>
          <w:lang w:val="pt-BR"/>
        </w:rPr>
        <w:t xml:space="preserve"> Trong hiện tượng phóng xạ, gọi </w:t>
      </w:r>
      <w:r w:rsidRPr="00FA10E3">
        <w:rPr>
          <w:i/>
          <w:sz w:val="26"/>
          <w:szCs w:val="26"/>
          <w:lang w:val="pt-BR"/>
        </w:rPr>
        <w:t>N</w:t>
      </w:r>
      <w:r w:rsidRPr="00FA10E3">
        <w:rPr>
          <w:i/>
          <w:sz w:val="26"/>
          <w:szCs w:val="26"/>
          <w:lang w:val="pt-BR"/>
        </w:rPr>
        <w:softHyphen/>
      </w:r>
      <w:r w:rsidRPr="00FA10E3">
        <w:rPr>
          <w:i/>
          <w:sz w:val="26"/>
          <w:szCs w:val="26"/>
          <w:vertAlign w:val="subscript"/>
          <w:lang w:val="pt-BR"/>
        </w:rPr>
        <w:t>0</w:t>
      </w:r>
      <w:r w:rsidRPr="00FA10E3">
        <w:rPr>
          <w:sz w:val="26"/>
          <w:szCs w:val="26"/>
          <w:lang w:val="pt-BR"/>
        </w:rPr>
        <w:t xml:space="preserve"> là số hạt nhân của một lượng chất phóng xạ tại thời điểm ban đầu </w:t>
      </w:r>
      <w:r w:rsidRPr="00FA10E3">
        <w:rPr>
          <w:i/>
          <w:sz w:val="26"/>
          <w:szCs w:val="26"/>
          <w:lang w:val="pt-BR"/>
        </w:rPr>
        <w:t>t</w:t>
      </w:r>
      <w:r w:rsidRPr="00FA10E3">
        <w:rPr>
          <w:i/>
          <w:sz w:val="26"/>
          <w:szCs w:val="26"/>
          <w:vertAlign w:val="subscript"/>
          <w:lang w:val="pt-BR"/>
        </w:rPr>
        <w:t>0</w:t>
      </w:r>
      <w:r w:rsidRPr="00FA10E3">
        <w:rPr>
          <w:i/>
          <w:sz w:val="26"/>
          <w:szCs w:val="26"/>
          <w:lang w:val="pt-BR"/>
        </w:rPr>
        <w:t xml:space="preserve"> = 0</w:t>
      </w:r>
      <w:r w:rsidRPr="00FA10E3">
        <w:rPr>
          <w:sz w:val="26"/>
          <w:szCs w:val="26"/>
          <w:lang w:val="pt-BR"/>
        </w:rPr>
        <w:t xml:space="preserve">,  </w:t>
      </w:r>
      <w:r w:rsidRPr="00FA10E3">
        <w:rPr>
          <w:i/>
          <w:sz w:val="26"/>
          <w:szCs w:val="26"/>
          <w:lang w:val="pt-BR"/>
        </w:rPr>
        <w:t>N</w:t>
      </w:r>
      <w:r w:rsidRPr="00FA10E3">
        <w:rPr>
          <w:sz w:val="26"/>
          <w:szCs w:val="26"/>
          <w:lang w:val="pt-BR"/>
        </w:rPr>
        <w:t xml:space="preserve"> là số hạt nhân còn lại tại thời điểm</w:t>
      </w:r>
      <w:r w:rsidRPr="00FA10E3">
        <w:rPr>
          <w:i/>
          <w:sz w:val="26"/>
          <w:szCs w:val="26"/>
          <w:lang w:val="pt-BR"/>
        </w:rPr>
        <w:t xml:space="preserve"> t</w:t>
      </w:r>
      <w:r w:rsidRPr="00FA10E3">
        <w:rPr>
          <w:sz w:val="26"/>
          <w:szCs w:val="26"/>
          <w:lang w:val="pt-BR"/>
        </w:rPr>
        <w:t xml:space="preserve">, </w:t>
      </w:r>
      <w:r w:rsidR="004376C8">
        <w:rPr>
          <w:position w:val="-6"/>
          <w:sz w:val="26"/>
          <w:szCs w:val="26"/>
        </w:rPr>
        <w:pict>
          <v:shape id="_x0000_i2536" type="#_x0000_t75" style="width:11.25pt;height:14.25pt">
            <v:imagedata r:id="rId2722" o:title=""/>
          </v:shape>
        </w:pict>
      </w:r>
      <w:r w:rsidRPr="00FA10E3">
        <w:rPr>
          <w:sz w:val="26"/>
          <w:szCs w:val="26"/>
          <w:lang w:val="pt-BR"/>
        </w:rPr>
        <w:t xml:space="preserve"> là hằng số phóng xạ của chất phóng xạ. Chọn hệ thức đúng </w:t>
      </w:r>
    </w:p>
    <w:p w:rsidR="002E385C" w:rsidRPr="00FA10E3" w:rsidRDefault="002E385C" w:rsidP="00654CCD">
      <w:pPr>
        <w:widowControl w:val="0"/>
        <w:tabs>
          <w:tab w:val="left" w:pos="329"/>
          <w:tab w:val="left" w:pos="2880"/>
          <w:tab w:val="left" w:pos="5760"/>
          <w:tab w:val="left" w:pos="7920"/>
        </w:tabs>
        <w:ind w:right="-28"/>
        <w:jc w:val="both"/>
        <w:rPr>
          <w:sz w:val="26"/>
          <w:szCs w:val="26"/>
          <w:vertAlign w:val="subscript"/>
          <w:lang w:val="pt-BR"/>
        </w:rPr>
      </w:pPr>
      <w:r w:rsidRPr="00FA10E3">
        <w:rPr>
          <w:sz w:val="26"/>
          <w:szCs w:val="26"/>
          <w:lang w:val="pt-BR"/>
        </w:rPr>
        <w:tab/>
        <w:t xml:space="preserve">A. </w:t>
      </w:r>
      <w:r w:rsidRPr="00FA10E3">
        <w:rPr>
          <w:position w:val="-12"/>
          <w:sz w:val="26"/>
          <w:szCs w:val="26"/>
        </w:rPr>
        <w:object w:dxaOrig="1140" w:dyaOrig="380">
          <v:shape id="_x0000_i2537" type="#_x0000_t75" style="width:57pt;height:18.75pt" o:ole="">
            <v:imagedata r:id="rId2723" o:title=""/>
          </v:shape>
          <o:OLEObject Type="Embed" ProgID="Equation.3" ShapeID="_x0000_i2537" DrawAspect="Content" ObjectID="_1748165106" r:id="rId2724"/>
        </w:object>
      </w:r>
      <w:r w:rsidRPr="00FA10E3">
        <w:rPr>
          <w:sz w:val="26"/>
          <w:szCs w:val="26"/>
          <w:vertAlign w:val="subscript"/>
          <w:lang w:val="pt-BR"/>
        </w:rPr>
        <w:t xml:space="preserve">                   </w:t>
      </w:r>
      <w:r w:rsidRPr="00FA10E3">
        <w:rPr>
          <w:sz w:val="26"/>
          <w:szCs w:val="26"/>
          <w:lang w:val="pt-BR"/>
        </w:rPr>
        <w:t>B</w:t>
      </w:r>
      <w:r w:rsidRPr="00FA10E3">
        <w:rPr>
          <w:sz w:val="26"/>
          <w:szCs w:val="26"/>
          <w:vertAlign w:val="subscript"/>
          <w:lang w:val="pt-BR"/>
        </w:rPr>
        <w:t xml:space="preserve">. </w:t>
      </w:r>
      <w:r w:rsidRPr="00FA10E3">
        <w:rPr>
          <w:sz w:val="26"/>
          <w:szCs w:val="26"/>
          <w:lang w:val="pt-BR"/>
        </w:rPr>
        <w:t xml:space="preserve"> </w:t>
      </w:r>
      <w:r w:rsidR="004376C8">
        <w:rPr>
          <w:position w:val="-12"/>
          <w:sz w:val="26"/>
          <w:szCs w:val="26"/>
        </w:rPr>
        <w:pict>
          <v:shape id="_x0000_i2538" type="#_x0000_t75" style="width:51.75pt;height:18.75pt">
            <v:imagedata r:id="rId2725" o:title=""/>
          </v:shape>
        </w:pict>
      </w:r>
      <w:r w:rsidRPr="00FA10E3">
        <w:rPr>
          <w:sz w:val="26"/>
          <w:szCs w:val="26"/>
          <w:vertAlign w:val="subscript"/>
          <w:lang w:val="pt-BR"/>
        </w:rPr>
        <w:t xml:space="preserve">                            </w:t>
      </w:r>
      <w:r w:rsidRPr="00FA10E3">
        <w:rPr>
          <w:sz w:val="26"/>
          <w:szCs w:val="26"/>
          <w:vertAlign w:val="subscript"/>
          <w:lang w:val="pt-BR"/>
        </w:rPr>
        <w:softHyphen/>
      </w:r>
      <w:r w:rsidRPr="00FA10E3">
        <w:rPr>
          <w:sz w:val="26"/>
          <w:szCs w:val="26"/>
          <w:lang w:val="pt-BR"/>
        </w:rPr>
        <w:t xml:space="preserve">C. </w:t>
      </w:r>
      <w:r w:rsidR="004376C8">
        <w:rPr>
          <w:position w:val="-12"/>
          <w:sz w:val="26"/>
          <w:szCs w:val="26"/>
        </w:rPr>
        <w:pict>
          <v:shape id="_x0000_i2539" type="#_x0000_t75" style="width:57pt;height:18.75pt">
            <v:imagedata r:id="rId2726" o:title=""/>
          </v:shape>
        </w:pict>
      </w:r>
      <w:r w:rsidRPr="00FA10E3">
        <w:rPr>
          <w:sz w:val="26"/>
          <w:szCs w:val="26"/>
          <w:lang w:val="pt-BR"/>
        </w:rPr>
        <w:t xml:space="preserve"> </w:t>
      </w:r>
      <w:r w:rsidRPr="00FA10E3">
        <w:rPr>
          <w:sz w:val="26"/>
          <w:szCs w:val="26"/>
          <w:vertAlign w:val="subscript"/>
          <w:lang w:val="pt-BR"/>
        </w:rPr>
        <w:t xml:space="preserve">                               </w:t>
      </w:r>
      <w:r w:rsidRPr="00FA10E3">
        <w:rPr>
          <w:sz w:val="26"/>
          <w:szCs w:val="26"/>
          <w:u w:val="single"/>
          <w:lang w:val="pt-BR"/>
        </w:rPr>
        <w:t>D.</w:t>
      </w:r>
      <w:r w:rsidRPr="00FA10E3">
        <w:rPr>
          <w:sz w:val="26"/>
          <w:szCs w:val="26"/>
          <w:vertAlign w:val="subscript"/>
          <w:lang w:val="pt-BR"/>
        </w:rPr>
        <w:t xml:space="preserve"> </w:t>
      </w:r>
      <w:r w:rsidRPr="00FA10E3">
        <w:rPr>
          <w:position w:val="-12"/>
          <w:sz w:val="26"/>
          <w:szCs w:val="26"/>
          <w:vertAlign w:val="subscript"/>
        </w:rPr>
        <w:object w:dxaOrig="1140" w:dyaOrig="380">
          <v:shape id="_x0000_i2540" type="#_x0000_t75" style="width:57pt;height:18.75pt" o:ole="">
            <v:imagedata r:id="rId2727" o:title=""/>
          </v:shape>
          <o:OLEObject Type="Embed" ProgID="Equation.3" ShapeID="_x0000_i2540" DrawAspect="Content" ObjectID="_1748165107" r:id="rId2728"/>
        </w:object>
      </w:r>
      <w:r w:rsidRPr="00FA10E3">
        <w:rPr>
          <w:sz w:val="26"/>
          <w:szCs w:val="26"/>
          <w:lang w:val="pt-BR"/>
        </w:rPr>
        <w:t xml:space="preserve"> </w:t>
      </w:r>
    </w:p>
    <w:p w:rsidR="002E385C" w:rsidRPr="00FA10E3" w:rsidRDefault="002E385C" w:rsidP="00654CCD">
      <w:pPr>
        <w:jc w:val="both"/>
        <w:rPr>
          <w:sz w:val="26"/>
          <w:szCs w:val="26"/>
          <w:lang w:val="es-ES_tradnl"/>
        </w:rPr>
      </w:pPr>
      <w:r w:rsidRPr="00FA10E3">
        <w:rPr>
          <w:b/>
          <w:sz w:val="26"/>
          <w:szCs w:val="26"/>
          <w:u w:val="single"/>
          <w:lang w:val="pt-BR"/>
        </w:rPr>
        <w:t>Câu 21</w:t>
      </w:r>
      <w:r w:rsidRPr="00FA10E3">
        <w:rPr>
          <w:sz w:val="26"/>
          <w:szCs w:val="26"/>
          <w:lang w:val="pt-BR"/>
        </w:rPr>
        <w:t xml:space="preserve"> </w:t>
      </w:r>
      <w:r w:rsidRPr="00FA10E3">
        <w:rPr>
          <w:sz w:val="26"/>
          <w:szCs w:val="26"/>
          <w:lang w:val="es-ES_tradnl"/>
        </w:rPr>
        <w:t xml:space="preserve">Từ hạt nhân </w:t>
      </w:r>
      <w:r w:rsidR="004376C8">
        <w:rPr>
          <w:position w:val="-12"/>
          <w:sz w:val="26"/>
          <w:szCs w:val="26"/>
          <w:lang w:val="es-ES_tradnl"/>
        </w:rPr>
        <w:pict>
          <v:shape id="_x0000_i2541" type="#_x0000_t75" style="width:30pt;height:18.75pt">
            <v:imagedata r:id="rId2729" o:title=""/>
          </v:shape>
        </w:pict>
      </w:r>
      <w:r w:rsidRPr="00FA10E3">
        <w:rPr>
          <w:sz w:val="26"/>
          <w:szCs w:val="26"/>
          <w:lang w:val="es-ES_tradnl"/>
        </w:rPr>
        <w:t xml:space="preserve"> phóng ra 5 hạt </w:t>
      </w:r>
      <w:r w:rsidR="004376C8">
        <w:rPr>
          <w:position w:val="-6"/>
          <w:sz w:val="26"/>
          <w:szCs w:val="26"/>
          <w:lang w:val="es-ES_tradnl"/>
        </w:rPr>
        <w:pict>
          <v:shape id="_x0000_i2542" type="#_x0000_t75" style="width:11.25pt;height:11.25pt">
            <v:imagedata r:id="rId2730" o:title=""/>
          </v:shape>
        </w:pict>
      </w:r>
      <w:r w:rsidRPr="00FA10E3">
        <w:rPr>
          <w:sz w:val="26"/>
          <w:szCs w:val="26"/>
          <w:lang w:val="es-ES_tradnl"/>
        </w:rPr>
        <w:t xml:space="preserve"> và 4 hạt </w:t>
      </w:r>
      <w:r w:rsidR="004376C8">
        <w:rPr>
          <w:position w:val="-10"/>
          <w:sz w:val="26"/>
          <w:szCs w:val="26"/>
          <w:lang w:val="es-ES_tradnl"/>
        </w:rPr>
        <w:pict>
          <v:shape id="_x0000_i2543" type="#_x0000_t75" style="width:15pt;height:18pt">
            <v:imagedata r:id="rId2731" o:title=""/>
          </v:shape>
        </w:pict>
      </w:r>
      <w:r w:rsidRPr="00FA10E3">
        <w:rPr>
          <w:sz w:val="26"/>
          <w:szCs w:val="26"/>
          <w:lang w:val="es-ES_tradnl"/>
        </w:rPr>
        <w:t xml:space="preserve"> trong một chuỗi phóng xạ liên tiếp, khi đó hạt nhân X tạo thành có kí hiệu hạt nhân là        </w:t>
      </w:r>
    </w:p>
    <w:p w:rsidR="002E385C" w:rsidRPr="00FA10E3" w:rsidRDefault="002E385C" w:rsidP="00654CCD">
      <w:pPr>
        <w:jc w:val="both"/>
        <w:rPr>
          <w:sz w:val="26"/>
          <w:szCs w:val="26"/>
          <w:lang w:val="es-ES_tradnl"/>
        </w:rPr>
      </w:pPr>
      <w:r w:rsidRPr="00FA10E3">
        <w:rPr>
          <w:sz w:val="26"/>
          <w:szCs w:val="26"/>
          <w:lang w:val="es-ES_tradnl"/>
        </w:rPr>
        <w:t xml:space="preserve"> A. </w:t>
      </w:r>
      <w:r w:rsidR="004376C8">
        <w:rPr>
          <w:position w:val="-12"/>
          <w:sz w:val="26"/>
          <w:szCs w:val="26"/>
          <w:lang w:val="es-ES_tradnl"/>
        </w:rPr>
        <w:pict>
          <v:shape id="_x0000_i2544" type="#_x0000_t75" style="width:24.75pt;height:18.75pt">
            <v:imagedata r:id="rId2732" o:title=""/>
          </v:shape>
        </w:pict>
      </w:r>
      <w:r w:rsidRPr="00FA10E3">
        <w:rPr>
          <w:sz w:val="26"/>
          <w:szCs w:val="26"/>
          <w:lang w:val="es-ES_tradnl"/>
        </w:rPr>
        <w:tab/>
        <w:t xml:space="preserve">            </w:t>
      </w:r>
      <w:r w:rsidRPr="00FA10E3">
        <w:rPr>
          <w:sz w:val="26"/>
          <w:szCs w:val="26"/>
          <w:u w:val="single"/>
          <w:lang w:val="es-ES_tradnl"/>
        </w:rPr>
        <w:t>B.</w:t>
      </w:r>
      <w:r w:rsidRPr="00FA10E3">
        <w:rPr>
          <w:sz w:val="26"/>
          <w:szCs w:val="26"/>
          <w:lang w:val="es-ES_tradnl"/>
        </w:rPr>
        <w:t xml:space="preserve"> </w:t>
      </w:r>
      <w:r w:rsidR="004376C8">
        <w:rPr>
          <w:position w:val="-12"/>
          <w:sz w:val="26"/>
          <w:szCs w:val="26"/>
          <w:lang w:val="es-ES_tradnl"/>
        </w:rPr>
        <w:pict>
          <v:shape id="_x0000_i2545" type="#_x0000_t75" style="width:24.75pt;height:18.75pt">
            <v:imagedata r:id="rId2733" o:title=""/>
          </v:shape>
        </w:pict>
      </w:r>
      <w:r w:rsidRPr="00FA10E3">
        <w:rPr>
          <w:sz w:val="26"/>
          <w:szCs w:val="26"/>
          <w:lang w:val="es-ES_tradnl"/>
        </w:rPr>
        <w:tab/>
        <w:t xml:space="preserve">              C. </w:t>
      </w:r>
      <w:r w:rsidR="004376C8">
        <w:rPr>
          <w:position w:val="-12"/>
          <w:sz w:val="26"/>
          <w:szCs w:val="26"/>
          <w:lang w:val="es-ES_tradnl"/>
        </w:rPr>
        <w:pict>
          <v:shape id="_x0000_i2546" type="#_x0000_t75" style="width:24.75pt;height:18.75pt">
            <v:imagedata r:id="rId2734" o:title=""/>
          </v:shape>
        </w:pict>
      </w:r>
      <w:r w:rsidRPr="00FA10E3">
        <w:rPr>
          <w:sz w:val="26"/>
          <w:szCs w:val="26"/>
          <w:lang w:val="es-ES_tradnl"/>
        </w:rPr>
        <w:tab/>
        <w:t xml:space="preserve">D. </w:t>
      </w:r>
      <w:r w:rsidR="004376C8">
        <w:rPr>
          <w:position w:val="-12"/>
          <w:sz w:val="26"/>
          <w:szCs w:val="26"/>
          <w:lang w:val="es-ES_tradnl"/>
        </w:rPr>
        <w:pict>
          <v:shape id="_x0000_i2547" type="#_x0000_t75" style="width:24.75pt;height:18.75pt">
            <v:imagedata r:id="rId2735" o:title=""/>
          </v:shape>
        </w:pic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b/>
          <w:sz w:val="26"/>
          <w:szCs w:val="26"/>
          <w:u w:val="single"/>
          <w:lang w:val="pt-BR"/>
        </w:rPr>
        <w:t>Câu 22</w:t>
      </w:r>
      <w:r w:rsidRPr="00FA10E3">
        <w:rPr>
          <w:sz w:val="26"/>
          <w:szCs w:val="26"/>
          <w:lang w:val="pt-BR"/>
        </w:rPr>
        <w:t xml:space="preserve"> </w:t>
      </w:r>
      <w:r w:rsidRPr="00FA10E3">
        <w:rPr>
          <w:sz w:val="26"/>
          <w:szCs w:val="26"/>
          <w:lang w:val="nl-NL"/>
        </w:rPr>
        <w:t xml:space="preserve">Phát biểu nào sau đây là </w:t>
      </w:r>
      <w:r w:rsidRPr="00FA10E3">
        <w:rPr>
          <w:b/>
          <w:sz w:val="26"/>
          <w:szCs w:val="26"/>
          <w:lang w:val="nl-NL"/>
        </w:rPr>
        <w:t>không</w:t>
      </w:r>
      <w:r w:rsidRPr="00FA10E3">
        <w:rPr>
          <w:sz w:val="26"/>
          <w:szCs w:val="26"/>
          <w:lang w:val="nl-NL"/>
        </w:rPr>
        <w:t xml:space="preserve"> đúng?</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b/>
          <w:color w:val="FF00FF"/>
          <w:sz w:val="26"/>
          <w:szCs w:val="26"/>
          <w:lang w:val="nl-NL"/>
        </w:rPr>
        <w:tab/>
      </w:r>
      <w:r w:rsidRPr="00FA10E3">
        <w:rPr>
          <w:sz w:val="26"/>
          <w:szCs w:val="26"/>
          <w:lang w:val="nl-NL"/>
        </w:rPr>
        <w:t>A. êlectron là hạt mang điện tích âm: - 1,6.10</w:t>
      </w:r>
      <w:r w:rsidRPr="00FA10E3">
        <w:rPr>
          <w:sz w:val="26"/>
          <w:szCs w:val="26"/>
          <w:vertAlign w:val="superscript"/>
          <w:lang w:val="nl-NL"/>
        </w:rPr>
        <w:t>-19</w:t>
      </w:r>
      <w:r w:rsidRPr="00FA10E3">
        <w:rPr>
          <w:sz w:val="26"/>
          <w:szCs w:val="26"/>
          <w:lang w:val="nl-NL"/>
        </w:rPr>
        <w:t xml:space="preserve"> (C). </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sz w:val="26"/>
          <w:szCs w:val="26"/>
          <w:lang w:val="nl-NL"/>
        </w:rPr>
        <w:tab/>
        <w:t>B. êlectron là hạt có khối lượng 9,1.10</w:t>
      </w:r>
      <w:r w:rsidRPr="00FA10E3">
        <w:rPr>
          <w:sz w:val="26"/>
          <w:szCs w:val="26"/>
          <w:vertAlign w:val="superscript"/>
          <w:lang w:val="nl-NL"/>
        </w:rPr>
        <w:t>-31</w:t>
      </w:r>
      <w:r w:rsidRPr="00FA10E3">
        <w:rPr>
          <w:sz w:val="26"/>
          <w:szCs w:val="26"/>
          <w:lang w:val="nl-NL"/>
        </w:rPr>
        <w:t xml:space="preserve"> (kg).</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sz w:val="26"/>
          <w:szCs w:val="26"/>
          <w:lang w:val="nl-NL"/>
        </w:rPr>
        <w:tab/>
        <w:t>C. Nguyên tử có thể mất hoặc nhận thêm êlectron để trở thành ion.</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sz w:val="26"/>
          <w:szCs w:val="26"/>
          <w:lang w:val="nl-NL"/>
        </w:rPr>
        <w:tab/>
      </w:r>
      <w:r w:rsidRPr="00FA10E3">
        <w:rPr>
          <w:sz w:val="26"/>
          <w:szCs w:val="26"/>
          <w:u w:val="single"/>
          <w:lang w:val="nl-NL"/>
        </w:rPr>
        <w:t>D.</w:t>
      </w:r>
      <w:r w:rsidRPr="00FA10E3">
        <w:rPr>
          <w:sz w:val="26"/>
          <w:szCs w:val="26"/>
          <w:lang w:val="nl-NL"/>
        </w:rPr>
        <w:t xml:space="preserve"> êlectron không thể chuyển động từ vật này sang vật khác. </w:t>
      </w:r>
    </w:p>
    <w:p w:rsidR="002E385C" w:rsidRPr="00FA10E3" w:rsidRDefault="002E385C" w:rsidP="00654CCD">
      <w:pPr>
        <w:tabs>
          <w:tab w:val="left" w:pos="284"/>
          <w:tab w:val="left" w:pos="425"/>
          <w:tab w:val="left" w:pos="567"/>
          <w:tab w:val="left" w:pos="709"/>
          <w:tab w:val="left" w:pos="2835"/>
          <w:tab w:val="left" w:pos="5387"/>
          <w:tab w:val="left" w:pos="7938"/>
        </w:tabs>
        <w:spacing w:line="240" w:lineRule="exact"/>
        <w:jc w:val="both"/>
        <w:rPr>
          <w:sz w:val="26"/>
          <w:szCs w:val="26"/>
          <w:lang w:val="nl-NL"/>
        </w:rPr>
      </w:pPr>
      <w:r w:rsidRPr="00FA10E3">
        <w:rPr>
          <w:b/>
          <w:sz w:val="26"/>
          <w:szCs w:val="26"/>
          <w:u w:val="single"/>
          <w:lang w:val="pt-BR"/>
        </w:rPr>
        <w:t>Câu 23</w:t>
      </w:r>
      <w:r w:rsidRPr="00FA10E3">
        <w:rPr>
          <w:sz w:val="26"/>
          <w:szCs w:val="26"/>
          <w:lang w:val="pt-BR"/>
        </w:rPr>
        <w:t xml:space="preserve"> </w:t>
      </w:r>
      <w:r w:rsidRPr="00FA10E3">
        <w:rPr>
          <w:sz w:val="26"/>
          <w:szCs w:val="26"/>
          <w:lang w:val="nl-NL"/>
        </w:rPr>
        <w:t>Trong thời gian 4s một điện lượng 1,5C chuyển qua tiết diện thẳng của dây tóc bóng đèn. Cường độ dòng điện qua bóng đèn là:</w:t>
      </w:r>
    </w:p>
    <w:p w:rsidR="002E385C" w:rsidRPr="00FA10E3" w:rsidRDefault="002E385C" w:rsidP="00654CCD">
      <w:pPr>
        <w:tabs>
          <w:tab w:val="left" w:pos="284"/>
          <w:tab w:val="left" w:pos="425"/>
          <w:tab w:val="left" w:pos="567"/>
          <w:tab w:val="left" w:pos="709"/>
          <w:tab w:val="left" w:pos="2835"/>
          <w:tab w:val="left" w:pos="5387"/>
          <w:tab w:val="left" w:pos="7938"/>
        </w:tabs>
        <w:spacing w:line="240" w:lineRule="exact"/>
        <w:jc w:val="both"/>
        <w:rPr>
          <w:sz w:val="26"/>
          <w:szCs w:val="26"/>
          <w:lang w:val="nl-NL"/>
        </w:rPr>
      </w:pPr>
      <w:r w:rsidRPr="00FA10E3">
        <w:rPr>
          <w:b/>
          <w:color w:val="FF00FF"/>
          <w:sz w:val="26"/>
          <w:szCs w:val="26"/>
          <w:lang w:val="nl-NL"/>
        </w:rPr>
        <w:tab/>
      </w:r>
      <w:r w:rsidRPr="00FA10E3">
        <w:rPr>
          <w:sz w:val="26"/>
          <w:szCs w:val="26"/>
          <w:u w:val="single"/>
          <w:lang w:val="nl-NL"/>
        </w:rPr>
        <w:t>A.</w:t>
      </w:r>
      <w:r w:rsidRPr="00FA10E3">
        <w:rPr>
          <w:sz w:val="26"/>
          <w:szCs w:val="26"/>
          <w:lang w:val="nl-NL"/>
        </w:rPr>
        <w:t xml:space="preserve"> 0,375A </w:t>
      </w:r>
      <w:r w:rsidRPr="00FA10E3">
        <w:rPr>
          <w:sz w:val="26"/>
          <w:szCs w:val="26"/>
          <w:lang w:val="nl-NL"/>
        </w:rPr>
        <w:tab/>
        <w:t xml:space="preserve">B. 2,66A </w:t>
      </w:r>
      <w:r w:rsidRPr="00FA10E3">
        <w:rPr>
          <w:sz w:val="26"/>
          <w:szCs w:val="26"/>
          <w:lang w:val="nl-NL"/>
        </w:rPr>
        <w:tab/>
        <w:t xml:space="preserve">C. 6A </w:t>
      </w:r>
      <w:r w:rsidRPr="00FA10E3">
        <w:rPr>
          <w:sz w:val="26"/>
          <w:szCs w:val="26"/>
          <w:lang w:val="nl-NL"/>
        </w:rPr>
        <w:tab/>
        <w:t>D. 3,75A</w:t>
      </w:r>
    </w:p>
    <w:p w:rsidR="002E385C" w:rsidRPr="00FA10E3" w:rsidRDefault="002E385C" w:rsidP="00654CCD">
      <w:pPr>
        <w:tabs>
          <w:tab w:val="left" w:pos="284"/>
          <w:tab w:val="left" w:pos="425"/>
          <w:tab w:val="left" w:pos="567"/>
          <w:tab w:val="left" w:pos="709"/>
          <w:tab w:val="left" w:pos="2835"/>
          <w:tab w:val="left" w:pos="5387"/>
          <w:tab w:val="left" w:pos="7938"/>
        </w:tabs>
        <w:spacing w:line="240" w:lineRule="exact"/>
        <w:jc w:val="both"/>
        <w:rPr>
          <w:sz w:val="26"/>
          <w:szCs w:val="26"/>
          <w:lang w:val="nl-NL"/>
        </w:rPr>
      </w:pPr>
      <w:r w:rsidRPr="00FA10E3">
        <w:rPr>
          <w:b/>
          <w:sz w:val="26"/>
          <w:szCs w:val="26"/>
          <w:u w:val="single"/>
          <w:lang w:val="pt-BR"/>
        </w:rPr>
        <w:t>Câu 24</w:t>
      </w:r>
      <w:r w:rsidRPr="00FA10E3">
        <w:rPr>
          <w:sz w:val="26"/>
          <w:szCs w:val="26"/>
          <w:lang w:val="pt-BR"/>
        </w:rPr>
        <w:t xml:space="preserve"> </w:t>
      </w:r>
      <w:r w:rsidRPr="00FA10E3">
        <w:rPr>
          <w:sz w:val="26"/>
          <w:szCs w:val="26"/>
          <w:lang w:val="nl-NL"/>
        </w:rPr>
        <w:t>Một nguồn có ξ = 3V, r = 1Ω nối với điện trở ngoài R = 1Ω thành mạch điện kín. Công suất của nguồn điện là:</w:t>
      </w:r>
      <w:r w:rsidRPr="00FA10E3">
        <w:rPr>
          <w:sz w:val="26"/>
          <w:szCs w:val="26"/>
          <w:lang w:val="nl-NL"/>
        </w:rPr>
        <w:tab/>
      </w:r>
    </w:p>
    <w:p w:rsidR="002E385C" w:rsidRPr="00FA10E3" w:rsidRDefault="002E385C" w:rsidP="00654CCD">
      <w:pPr>
        <w:tabs>
          <w:tab w:val="left" w:pos="284"/>
          <w:tab w:val="left" w:pos="425"/>
          <w:tab w:val="left" w:pos="567"/>
          <w:tab w:val="left" w:pos="709"/>
          <w:tab w:val="left" w:pos="2835"/>
          <w:tab w:val="left" w:pos="5387"/>
          <w:tab w:val="left" w:pos="7938"/>
        </w:tabs>
        <w:spacing w:line="240" w:lineRule="exact"/>
        <w:jc w:val="both"/>
        <w:rPr>
          <w:sz w:val="26"/>
          <w:szCs w:val="26"/>
          <w:lang w:val="nl-NL"/>
        </w:rPr>
      </w:pPr>
      <w:r w:rsidRPr="00FA10E3">
        <w:rPr>
          <w:b/>
          <w:color w:val="FF00FF"/>
          <w:sz w:val="26"/>
          <w:szCs w:val="26"/>
          <w:lang w:val="nl-NL"/>
        </w:rPr>
        <w:tab/>
      </w:r>
      <w:r w:rsidRPr="00FA10E3">
        <w:rPr>
          <w:sz w:val="26"/>
          <w:szCs w:val="26"/>
          <w:lang w:val="nl-NL"/>
        </w:rPr>
        <w:tab/>
        <w:t xml:space="preserve">A. 3W </w:t>
      </w:r>
      <w:r w:rsidRPr="00FA10E3">
        <w:rPr>
          <w:sz w:val="26"/>
          <w:szCs w:val="26"/>
          <w:lang w:val="nl-NL"/>
        </w:rPr>
        <w:tab/>
        <w:t xml:space="preserve">B. 2,25W   </w:t>
      </w:r>
      <w:r w:rsidRPr="00FA10E3">
        <w:rPr>
          <w:sz w:val="26"/>
          <w:szCs w:val="26"/>
          <w:lang w:val="nl-NL"/>
        </w:rPr>
        <w:tab/>
        <w:t xml:space="preserve">C. 3,5W </w:t>
      </w:r>
      <w:r w:rsidRPr="00FA10E3">
        <w:rPr>
          <w:sz w:val="26"/>
          <w:szCs w:val="26"/>
          <w:lang w:val="nl-NL"/>
        </w:rPr>
        <w:tab/>
      </w:r>
      <w:r w:rsidRPr="00FA10E3">
        <w:rPr>
          <w:sz w:val="26"/>
          <w:szCs w:val="26"/>
          <w:u w:val="single"/>
          <w:lang w:val="nl-NL"/>
        </w:rPr>
        <w:t>D.</w:t>
      </w:r>
      <w:r w:rsidRPr="00FA10E3">
        <w:rPr>
          <w:sz w:val="26"/>
          <w:szCs w:val="26"/>
          <w:lang w:val="nl-NL"/>
        </w:rPr>
        <w:t xml:space="preserve"> 4,5W</w:t>
      </w:r>
    </w:p>
    <w:p w:rsidR="002E385C" w:rsidRPr="00FA10E3" w:rsidRDefault="002E385C" w:rsidP="00654CCD">
      <w:pPr>
        <w:jc w:val="both"/>
        <w:rPr>
          <w:sz w:val="26"/>
          <w:szCs w:val="26"/>
          <w:lang w:val="nl-NL"/>
        </w:rPr>
      </w:pPr>
      <w:r w:rsidRPr="00FA10E3">
        <w:rPr>
          <w:b/>
          <w:sz w:val="26"/>
          <w:szCs w:val="26"/>
          <w:u w:val="single"/>
          <w:lang w:val="pt-BR"/>
        </w:rPr>
        <w:t>Câu 25</w:t>
      </w:r>
      <w:r w:rsidRPr="00FA10E3">
        <w:rPr>
          <w:sz w:val="26"/>
          <w:szCs w:val="26"/>
          <w:lang w:val="pt-BR"/>
        </w:rPr>
        <w:t xml:space="preserve"> </w:t>
      </w:r>
      <w:r w:rsidRPr="00FA10E3">
        <w:rPr>
          <w:sz w:val="26"/>
          <w:szCs w:val="26"/>
          <w:lang w:val="nl-NL"/>
        </w:rPr>
        <w:t xml:space="preserve">Lực Lo - ren - xơ là </w:t>
      </w:r>
    </w:p>
    <w:p w:rsidR="002E385C" w:rsidRPr="00FA10E3" w:rsidRDefault="002E385C" w:rsidP="00654CCD">
      <w:pPr>
        <w:jc w:val="both"/>
        <w:rPr>
          <w:sz w:val="26"/>
          <w:szCs w:val="26"/>
          <w:lang w:val="nl-NL"/>
        </w:rPr>
      </w:pPr>
      <w:r w:rsidRPr="00FA10E3">
        <w:rPr>
          <w:sz w:val="26"/>
          <w:szCs w:val="26"/>
          <w:lang w:val="nl-NL"/>
        </w:rPr>
        <w:t xml:space="preserve">A. lực Trái Đất tác dụng lên vật.          </w:t>
      </w:r>
    </w:p>
    <w:p w:rsidR="002E385C" w:rsidRPr="00FA10E3" w:rsidRDefault="002E385C" w:rsidP="00654CCD">
      <w:pPr>
        <w:jc w:val="both"/>
        <w:rPr>
          <w:sz w:val="26"/>
          <w:szCs w:val="26"/>
          <w:lang w:val="nl-NL"/>
        </w:rPr>
      </w:pPr>
      <w:r w:rsidRPr="00FA10E3">
        <w:rPr>
          <w:sz w:val="26"/>
          <w:szCs w:val="26"/>
          <w:lang w:val="nl-NL"/>
        </w:rPr>
        <w:t>B. lực điện tác dụng lên điện tích.</w:t>
      </w:r>
    </w:p>
    <w:p w:rsidR="002E385C" w:rsidRPr="00FA10E3" w:rsidRDefault="002E385C" w:rsidP="00654CCD">
      <w:pPr>
        <w:jc w:val="both"/>
        <w:rPr>
          <w:sz w:val="26"/>
          <w:szCs w:val="26"/>
          <w:lang w:val="nl-NL"/>
        </w:rPr>
      </w:pPr>
      <w:r w:rsidRPr="00FA10E3">
        <w:rPr>
          <w:sz w:val="26"/>
          <w:szCs w:val="26"/>
          <w:lang w:val="nl-NL"/>
        </w:rPr>
        <w:t xml:space="preserve">C. lực từ tác dụng lên dòng điện.        </w:t>
      </w:r>
    </w:p>
    <w:p w:rsidR="002E385C" w:rsidRPr="00FA10E3" w:rsidRDefault="002E385C" w:rsidP="00654CCD">
      <w:pPr>
        <w:jc w:val="both"/>
        <w:rPr>
          <w:sz w:val="26"/>
          <w:szCs w:val="26"/>
          <w:lang w:val="nl-NL"/>
        </w:rPr>
      </w:pPr>
      <w:r w:rsidRPr="00FA10E3">
        <w:rPr>
          <w:sz w:val="26"/>
          <w:szCs w:val="26"/>
          <w:u w:val="single"/>
          <w:lang w:val="nl-NL"/>
        </w:rPr>
        <w:t>D.</w:t>
      </w:r>
      <w:r w:rsidRPr="00FA10E3">
        <w:rPr>
          <w:sz w:val="26"/>
          <w:szCs w:val="26"/>
          <w:lang w:val="nl-NL"/>
        </w:rPr>
        <w:t xml:space="preserve"> lực từ tác dụng lên điện tích chuyển động trong từ trường.</w:t>
      </w:r>
    </w:p>
    <w:p w:rsidR="002E385C" w:rsidRPr="00FA10E3" w:rsidRDefault="002E385C" w:rsidP="00654CCD">
      <w:pPr>
        <w:jc w:val="both"/>
        <w:rPr>
          <w:sz w:val="26"/>
          <w:szCs w:val="26"/>
          <w:lang w:val="nl-NL"/>
        </w:rPr>
      </w:pPr>
      <w:r w:rsidRPr="00FA10E3">
        <w:rPr>
          <w:b/>
          <w:sz w:val="26"/>
          <w:szCs w:val="26"/>
          <w:u w:val="single"/>
          <w:lang w:val="pt-BR"/>
        </w:rPr>
        <w:t>Câu 26</w:t>
      </w:r>
      <w:r w:rsidRPr="00FA10E3">
        <w:rPr>
          <w:sz w:val="26"/>
          <w:szCs w:val="26"/>
          <w:lang w:val="pt-BR"/>
        </w:rPr>
        <w:t xml:space="preserve"> </w:t>
      </w:r>
      <w:r w:rsidRPr="00FA10E3">
        <w:rPr>
          <w:sz w:val="26"/>
          <w:szCs w:val="26"/>
          <w:lang w:val="nl-NL"/>
        </w:rPr>
        <w:t>Một khung dây phẳng diện tích S, đặt trong từ trường đều có cảm ứng từ B, góc giữa đường sức từ và mặt phẳng khung dây là α . Từ thông qua khung dây được tính theo công thức:</w:t>
      </w:r>
    </w:p>
    <w:p w:rsidR="002E385C" w:rsidRPr="00FA10E3" w:rsidRDefault="002E385C" w:rsidP="00654CCD">
      <w:pPr>
        <w:jc w:val="both"/>
        <w:rPr>
          <w:sz w:val="26"/>
          <w:szCs w:val="26"/>
          <w:lang w:val="nl-NL"/>
        </w:rPr>
      </w:pPr>
      <w:r w:rsidRPr="00FA10E3">
        <w:rPr>
          <w:sz w:val="26"/>
          <w:szCs w:val="26"/>
          <w:u w:val="single"/>
          <w:lang w:val="nl-NL"/>
        </w:rPr>
        <w:t>A.</w:t>
      </w:r>
      <w:r w:rsidRPr="00FA10E3">
        <w:rPr>
          <w:sz w:val="26"/>
          <w:szCs w:val="26"/>
          <w:lang w:val="nl-NL"/>
        </w:rPr>
        <w:t xml:space="preserve"> Ф = BS.cosα            B. Ф = BS.sinα                   C. Ф = BS.tanα                   D. Ф = BS.</w:t>
      </w:r>
    </w:p>
    <w:p w:rsidR="002E385C" w:rsidRPr="00FA10E3" w:rsidRDefault="002E385C" w:rsidP="00654CCD">
      <w:pPr>
        <w:jc w:val="both"/>
        <w:rPr>
          <w:sz w:val="26"/>
          <w:szCs w:val="26"/>
          <w:lang w:val="nl-NL"/>
        </w:rPr>
      </w:pPr>
      <w:r w:rsidRPr="00FA10E3">
        <w:rPr>
          <w:b/>
          <w:sz w:val="26"/>
          <w:szCs w:val="26"/>
          <w:u w:val="single"/>
          <w:lang w:val="pt-BR"/>
        </w:rPr>
        <w:t>Câu 27</w:t>
      </w:r>
      <w:r w:rsidRPr="00FA10E3">
        <w:rPr>
          <w:sz w:val="26"/>
          <w:szCs w:val="26"/>
          <w:lang w:val="pt-BR"/>
        </w:rPr>
        <w:t xml:space="preserve">  </w:t>
      </w:r>
      <w:r w:rsidRPr="00FA10E3">
        <w:rPr>
          <w:sz w:val="26"/>
          <w:szCs w:val="26"/>
          <w:lang w:val="nl-NL"/>
        </w:rPr>
        <w:t xml:space="preserve">Vật nhỏ có khối lượng 200 g trong một con lắc lò xo dao động điều hòa với chu kì T và biên độ 4 cm. Biết trong một chu kì, khoảng thời gian để vật nhỏ có độ lớn gia tốc không nhỏ hơn </w:t>
      </w:r>
      <w:r w:rsidR="00A92F74" w:rsidRPr="00FA10E3">
        <w:rPr>
          <w:noProof/>
          <w:position w:val="-6"/>
          <w:sz w:val="26"/>
          <w:szCs w:val="26"/>
        </w:rPr>
        <w:drawing>
          <wp:inline distT="0" distB="0" distL="0" distR="0" wp14:anchorId="73C4B5B4" wp14:editId="5C7BA097">
            <wp:extent cx="466725" cy="219075"/>
            <wp:effectExtent l="0" t="0" r="9525"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FA10E3">
        <w:rPr>
          <w:sz w:val="26"/>
          <w:szCs w:val="26"/>
          <w:lang w:val="nl-NL"/>
        </w:rPr>
        <w:t xml:space="preserve"> cm/s</w:t>
      </w:r>
      <w:r w:rsidRPr="00FA10E3">
        <w:rPr>
          <w:sz w:val="26"/>
          <w:szCs w:val="26"/>
          <w:vertAlign w:val="superscript"/>
          <w:lang w:val="nl-NL"/>
        </w:rPr>
        <w:t>2</w:t>
      </w:r>
      <w:r w:rsidRPr="00FA10E3">
        <w:rPr>
          <w:sz w:val="26"/>
          <w:szCs w:val="26"/>
          <w:lang w:val="nl-NL"/>
        </w:rPr>
        <w:t xml:space="preserve"> là T/2. </w:t>
      </w:r>
      <w:r w:rsidRPr="00FA10E3">
        <w:rPr>
          <w:sz w:val="26"/>
          <w:szCs w:val="26"/>
          <w:lang w:val="pt-BR"/>
        </w:rPr>
        <w:t>Độ cứng của lò xo là</w:t>
      </w:r>
    </w:p>
    <w:p w:rsidR="002E385C" w:rsidRPr="00FA10E3" w:rsidRDefault="002E385C" w:rsidP="00654CCD">
      <w:pPr>
        <w:jc w:val="both"/>
        <w:rPr>
          <w:sz w:val="26"/>
          <w:szCs w:val="26"/>
          <w:lang w:val="nl-NL"/>
        </w:rPr>
      </w:pPr>
      <w:r w:rsidRPr="00FA10E3">
        <w:rPr>
          <w:b/>
          <w:sz w:val="26"/>
          <w:szCs w:val="26"/>
          <w:lang w:val="pt-BR"/>
        </w:rPr>
        <w:t xml:space="preserve">A. </w:t>
      </w:r>
      <w:r w:rsidRPr="00FA10E3">
        <w:rPr>
          <w:sz w:val="26"/>
          <w:szCs w:val="26"/>
          <w:lang w:val="pt-BR"/>
        </w:rPr>
        <w:t>20 N/m.</w:t>
      </w:r>
      <w:r w:rsidRPr="00FA10E3">
        <w:rPr>
          <w:sz w:val="26"/>
          <w:szCs w:val="26"/>
          <w:lang w:val="pt-BR"/>
        </w:rPr>
        <w:tab/>
      </w:r>
      <w:r w:rsidRPr="00FA10E3">
        <w:rPr>
          <w:b/>
          <w:sz w:val="26"/>
          <w:szCs w:val="26"/>
          <w:lang w:val="pt-BR"/>
        </w:rPr>
        <w:t xml:space="preserve">B. </w:t>
      </w:r>
      <w:r w:rsidRPr="00FA10E3">
        <w:rPr>
          <w:sz w:val="26"/>
          <w:szCs w:val="26"/>
          <w:lang w:val="pt-BR"/>
        </w:rPr>
        <w:t>50 N/m.</w:t>
      </w:r>
      <w:r w:rsidRPr="00FA10E3">
        <w:rPr>
          <w:sz w:val="26"/>
          <w:szCs w:val="26"/>
          <w:lang w:val="pt-BR"/>
        </w:rPr>
        <w:tab/>
      </w:r>
      <w:r w:rsidRPr="00FA10E3">
        <w:rPr>
          <w:b/>
          <w:sz w:val="26"/>
          <w:szCs w:val="26"/>
          <w:lang w:val="pt-BR"/>
        </w:rPr>
        <w:t xml:space="preserve">C. </w:t>
      </w:r>
      <w:r w:rsidRPr="00FA10E3">
        <w:rPr>
          <w:sz w:val="26"/>
          <w:szCs w:val="26"/>
          <w:lang w:val="pt-BR"/>
        </w:rPr>
        <w:t>40 N/m.</w:t>
      </w:r>
      <w:r w:rsidRPr="00FA10E3">
        <w:rPr>
          <w:sz w:val="26"/>
          <w:szCs w:val="26"/>
          <w:lang w:val="pt-BR"/>
        </w:rPr>
        <w:tab/>
      </w:r>
      <w:r w:rsidRPr="00FA10E3">
        <w:rPr>
          <w:b/>
          <w:sz w:val="26"/>
          <w:szCs w:val="26"/>
          <w:lang w:val="pt-BR"/>
        </w:rPr>
        <w:t xml:space="preserve">D. </w:t>
      </w:r>
      <w:r w:rsidRPr="00FA10E3">
        <w:rPr>
          <w:sz w:val="26"/>
          <w:szCs w:val="26"/>
          <w:lang w:val="pt-BR"/>
        </w:rPr>
        <w:t>30 N/m.</w:t>
      </w:r>
      <w:bookmarkStart w:id="16" w:name="OLE_LINK7"/>
      <w:bookmarkStart w:id="17" w:name="OLE_LINK8"/>
    </w:p>
    <w:bookmarkEnd w:id="16"/>
    <w:bookmarkEnd w:id="17"/>
    <w:p w:rsidR="002E385C" w:rsidRPr="00FA10E3" w:rsidRDefault="002E385C" w:rsidP="00654CCD">
      <w:pPr>
        <w:jc w:val="both"/>
        <w:rPr>
          <w:sz w:val="26"/>
          <w:szCs w:val="26"/>
          <w:lang w:val="pt-BR"/>
        </w:rPr>
      </w:pPr>
      <w:r w:rsidRPr="00FA10E3">
        <w:rPr>
          <w:b/>
          <w:sz w:val="26"/>
          <w:szCs w:val="26"/>
          <w:u w:val="single"/>
          <w:lang w:val="pt-BR"/>
        </w:rPr>
        <w:t>Câu 28</w:t>
      </w:r>
      <w:r w:rsidRPr="00FA10E3">
        <w:rPr>
          <w:sz w:val="26"/>
          <w:szCs w:val="26"/>
          <w:lang w:val="pt-BR"/>
        </w:rPr>
        <w:t xml:space="preserve"> Một con lắc lò xo gồm vật nhỏ khối lượng 0,2 kg và lò xo có độ cứng K= 20 N/m. Vật nhỏ được đặt trên giá đỡ cố định nằm ngang dọc theo trục lò xo. Hệ số ma sát trượt giữa giá đỡ và vật nhỏ là 0,01. Từ vị trí lò xo không bị biến dạng, truyền cho vật vận tốc ban đầu 1 m/s thì thấy con lắc dao động tắt dần trong giới hạn đàn hồi của lò xo. Lấy g = 10 m/s</w:t>
      </w:r>
      <w:r w:rsidRPr="00FA10E3">
        <w:rPr>
          <w:sz w:val="26"/>
          <w:szCs w:val="26"/>
          <w:vertAlign w:val="superscript"/>
          <w:lang w:val="pt-BR"/>
        </w:rPr>
        <w:t>2</w:t>
      </w:r>
      <w:r w:rsidRPr="00FA10E3">
        <w:rPr>
          <w:sz w:val="26"/>
          <w:szCs w:val="26"/>
          <w:lang w:val="pt-BR"/>
        </w:rPr>
        <w:t>. Độ lớn lực đàn hồi cực đại của lò xo trong quá trình dao động bằng</w:t>
      </w:r>
    </w:p>
    <w:p w:rsidR="002E385C" w:rsidRPr="00FA10E3" w:rsidRDefault="002E385C" w:rsidP="00654CCD">
      <w:pPr>
        <w:jc w:val="both"/>
        <w:rPr>
          <w:sz w:val="26"/>
          <w:szCs w:val="26"/>
          <w:lang w:val="pt-BR"/>
        </w:rPr>
      </w:pPr>
      <w:r w:rsidRPr="00FA10E3">
        <w:rPr>
          <w:b/>
          <w:sz w:val="26"/>
          <w:szCs w:val="26"/>
          <w:lang w:val="pt-BR"/>
        </w:rPr>
        <w:t xml:space="preserve">A. </w:t>
      </w:r>
      <w:r w:rsidRPr="00FA10E3">
        <w:rPr>
          <w:sz w:val="26"/>
          <w:szCs w:val="26"/>
          <w:lang w:val="pt-BR"/>
        </w:rPr>
        <w:t>1,98 N.</w:t>
      </w:r>
      <w:r w:rsidRPr="00FA10E3">
        <w:rPr>
          <w:sz w:val="26"/>
          <w:szCs w:val="26"/>
          <w:lang w:val="pt-BR"/>
        </w:rPr>
        <w:tab/>
        <w:t xml:space="preserve">         </w:t>
      </w:r>
      <w:r w:rsidRPr="00FA10E3">
        <w:rPr>
          <w:b/>
          <w:sz w:val="26"/>
          <w:szCs w:val="26"/>
          <w:lang w:val="pt-BR"/>
        </w:rPr>
        <w:t xml:space="preserve">B. </w:t>
      </w:r>
      <w:r w:rsidRPr="00FA10E3">
        <w:rPr>
          <w:sz w:val="26"/>
          <w:szCs w:val="26"/>
          <w:lang w:val="pt-BR"/>
        </w:rPr>
        <w:t>2 N.</w:t>
      </w:r>
      <w:r w:rsidRPr="00FA10E3">
        <w:rPr>
          <w:sz w:val="26"/>
          <w:szCs w:val="26"/>
          <w:lang w:val="pt-BR"/>
        </w:rPr>
        <w:tab/>
        <w:t xml:space="preserve">         </w:t>
      </w:r>
      <w:r w:rsidRPr="00FA10E3">
        <w:rPr>
          <w:b/>
          <w:sz w:val="26"/>
          <w:szCs w:val="26"/>
          <w:lang w:val="pt-BR"/>
        </w:rPr>
        <w:t xml:space="preserve">C. </w:t>
      </w:r>
      <w:r w:rsidRPr="00FA10E3">
        <w:rPr>
          <w:sz w:val="26"/>
          <w:szCs w:val="26"/>
          <w:lang w:val="pt-BR"/>
        </w:rPr>
        <w:t>1,5 N.</w:t>
      </w:r>
      <w:r w:rsidRPr="00FA10E3">
        <w:rPr>
          <w:sz w:val="26"/>
          <w:szCs w:val="26"/>
          <w:lang w:val="pt-BR"/>
        </w:rPr>
        <w:tab/>
        <w:t xml:space="preserve">                    </w:t>
      </w:r>
      <w:r w:rsidRPr="00FA10E3">
        <w:rPr>
          <w:b/>
          <w:sz w:val="26"/>
          <w:szCs w:val="26"/>
          <w:lang w:val="pt-BR"/>
        </w:rPr>
        <w:t xml:space="preserve">D. </w:t>
      </w:r>
      <w:r w:rsidRPr="00FA10E3">
        <w:rPr>
          <w:sz w:val="26"/>
          <w:szCs w:val="26"/>
          <w:lang w:val="pt-BR"/>
        </w:rPr>
        <w:t>2,98 N.</w:t>
      </w:r>
    </w:p>
    <w:p w:rsidR="002E385C" w:rsidRPr="00FA10E3" w:rsidRDefault="002E385C" w:rsidP="00654CCD">
      <w:pPr>
        <w:jc w:val="both"/>
        <w:rPr>
          <w:color w:val="000000"/>
          <w:sz w:val="26"/>
          <w:szCs w:val="26"/>
          <w:lang w:val="pl-PL"/>
        </w:rPr>
      </w:pPr>
      <w:r w:rsidRPr="00FA10E3">
        <w:rPr>
          <w:b/>
          <w:sz w:val="26"/>
          <w:szCs w:val="26"/>
          <w:u w:val="single"/>
          <w:lang w:val="pt-BR"/>
        </w:rPr>
        <w:t>Câu 29</w:t>
      </w:r>
      <w:r w:rsidRPr="00FA10E3">
        <w:rPr>
          <w:sz w:val="26"/>
          <w:szCs w:val="26"/>
          <w:lang w:val="pt-BR"/>
        </w:rPr>
        <w:t xml:space="preserve"> </w:t>
      </w:r>
      <w:r w:rsidRPr="00FA10E3">
        <w:rPr>
          <w:color w:val="000000"/>
          <w:sz w:val="26"/>
          <w:szCs w:val="26"/>
          <w:lang w:val="pl-PL"/>
        </w:rPr>
        <w:t>Một vật tham gia đồng thời hai dao động điều hoà cùng phương, cùng tần số và có dạng như sau: x</w:t>
      </w:r>
      <w:r w:rsidRPr="00FA10E3">
        <w:rPr>
          <w:color w:val="000000"/>
          <w:sz w:val="26"/>
          <w:szCs w:val="26"/>
          <w:vertAlign w:val="subscript"/>
          <w:lang w:val="pl-PL"/>
        </w:rPr>
        <w:t>1</w:t>
      </w:r>
      <w:r w:rsidRPr="00FA10E3">
        <w:rPr>
          <w:color w:val="000000"/>
          <w:sz w:val="26"/>
          <w:szCs w:val="26"/>
          <w:lang w:val="pl-PL"/>
        </w:rPr>
        <w:t xml:space="preserve"> = </w:t>
      </w:r>
      <w:r w:rsidR="00A92F74" w:rsidRPr="00FA10E3">
        <w:rPr>
          <w:noProof/>
          <w:color w:val="000000"/>
          <w:position w:val="-8"/>
          <w:sz w:val="26"/>
          <w:szCs w:val="26"/>
        </w:rPr>
        <w:drawing>
          <wp:inline distT="0" distB="0" distL="0" distR="0" wp14:anchorId="0DCCB7C5" wp14:editId="01B2BE29">
            <wp:extent cx="200025" cy="20002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FA10E3">
        <w:rPr>
          <w:color w:val="000000"/>
          <w:sz w:val="26"/>
          <w:szCs w:val="26"/>
          <w:lang w:val="pl-PL"/>
        </w:rPr>
        <w:t xml:space="preserve">cos(4t + </w:t>
      </w:r>
      <w:r w:rsidRPr="00FA10E3">
        <w:rPr>
          <w:color w:val="000000"/>
          <w:sz w:val="26"/>
          <w:szCs w:val="26"/>
          <w:lang w:val="pl-PL"/>
        </w:rPr>
        <w:sym w:font="Symbol" w:char="F06A"/>
      </w:r>
      <w:r w:rsidRPr="00FA10E3">
        <w:rPr>
          <w:color w:val="000000"/>
          <w:sz w:val="26"/>
          <w:szCs w:val="26"/>
          <w:vertAlign w:val="subscript"/>
          <w:lang w:val="pl-PL"/>
        </w:rPr>
        <w:t>1</w:t>
      </w:r>
      <w:r w:rsidRPr="00FA10E3">
        <w:rPr>
          <w:color w:val="000000"/>
          <w:sz w:val="26"/>
          <w:szCs w:val="26"/>
          <w:lang w:val="pl-PL"/>
        </w:rPr>
        <w:t>) cm,  x</w:t>
      </w:r>
      <w:r w:rsidRPr="00FA10E3">
        <w:rPr>
          <w:color w:val="000000"/>
          <w:sz w:val="26"/>
          <w:szCs w:val="26"/>
          <w:vertAlign w:val="subscript"/>
          <w:lang w:val="pl-PL"/>
        </w:rPr>
        <w:t>2</w:t>
      </w:r>
      <w:r w:rsidRPr="00FA10E3">
        <w:rPr>
          <w:color w:val="000000"/>
          <w:sz w:val="26"/>
          <w:szCs w:val="26"/>
          <w:lang w:val="pl-PL"/>
        </w:rPr>
        <w:t xml:space="preserve"> = 2cos(4t + </w:t>
      </w:r>
      <w:r w:rsidRPr="00FA10E3">
        <w:rPr>
          <w:color w:val="000000"/>
          <w:sz w:val="26"/>
          <w:szCs w:val="26"/>
          <w:lang w:val="pl-PL"/>
        </w:rPr>
        <w:sym w:font="Symbol" w:char="F06A"/>
      </w:r>
      <w:r w:rsidRPr="00FA10E3">
        <w:rPr>
          <w:color w:val="000000"/>
          <w:sz w:val="26"/>
          <w:szCs w:val="26"/>
          <w:vertAlign w:val="subscript"/>
          <w:lang w:val="pl-PL"/>
        </w:rPr>
        <w:t>2</w:t>
      </w:r>
      <w:r w:rsidRPr="00FA10E3">
        <w:rPr>
          <w:color w:val="000000"/>
          <w:sz w:val="26"/>
          <w:szCs w:val="26"/>
          <w:lang w:val="pl-PL"/>
        </w:rPr>
        <w:t xml:space="preserve">) cm (t tính bằng giây) </w:t>
      </w:r>
      <w:r w:rsidRPr="00FA10E3">
        <w:rPr>
          <w:color w:val="000000"/>
          <w:sz w:val="26"/>
          <w:szCs w:val="26"/>
          <w:lang w:val="pl-PL"/>
        </w:rPr>
        <w:br/>
        <w:t xml:space="preserve">với 0 ≤ </w:t>
      </w:r>
      <w:r w:rsidRPr="00FA10E3">
        <w:rPr>
          <w:color w:val="000000"/>
          <w:sz w:val="26"/>
          <w:szCs w:val="26"/>
          <w:lang w:val="pl-PL"/>
        </w:rPr>
        <w:sym w:font="Symbol" w:char="F06A"/>
      </w:r>
      <w:r w:rsidRPr="00FA10E3">
        <w:rPr>
          <w:color w:val="000000"/>
          <w:sz w:val="26"/>
          <w:szCs w:val="26"/>
          <w:vertAlign w:val="subscript"/>
          <w:lang w:val="pl-PL"/>
        </w:rPr>
        <w:t>1</w:t>
      </w:r>
      <w:r w:rsidRPr="00FA10E3">
        <w:rPr>
          <w:color w:val="000000"/>
          <w:sz w:val="26"/>
          <w:szCs w:val="26"/>
          <w:lang w:val="pl-PL"/>
        </w:rPr>
        <w:t xml:space="preserve"> -  </w:t>
      </w:r>
      <w:r w:rsidRPr="00FA10E3">
        <w:rPr>
          <w:color w:val="000000"/>
          <w:sz w:val="26"/>
          <w:szCs w:val="26"/>
        </w:rPr>
        <w:sym w:font="Symbol" w:char="F06A"/>
      </w:r>
      <w:r w:rsidRPr="00FA10E3">
        <w:rPr>
          <w:color w:val="000000"/>
          <w:sz w:val="26"/>
          <w:szCs w:val="26"/>
          <w:vertAlign w:val="subscript"/>
          <w:lang w:val="pl-PL"/>
        </w:rPr>
        <w:t xml:space="preserve">2 </w:t>
      </w:r>
      <w:r w:rsidRPr="00FA10E3">
        <w:rPr>
          <w:color w:val="000000"/>
          <w:sz w:val="26"/>
          <w:szCs w:val="26"/>
          <w:lang w:val="pl-PL"/>
        </w:rPr>
        <w:t xml:space="preserve">≤ </w:t>
      </w:r>
      <w:r w:rsidRPr="00FA10E3">
        <w:rPr>
          <w:color w:val="000000"/>
          <w:sz w:val="26"/>
          <w:szCs w:val="26"/>
        </w:rPr>
        <w:t>π</w:t>
      </w:r>
      <w:r w:rsidRPr="00FA10E3">
        <w:rPr>
          <w:color w:val="000000"/>
          <w:sz w:val="26"/>
          <w:szCs w:val="26"/>
          <w:lang w:val="pl-PL"/>
        </w:rPr>
        <w:t xml:space="preserve">. Biết phương trình dao động tổng hợp x = cos(4t + </w:t>
      </w:r>
      <w:r w:rsidRPr="00FA10E3">
        <w:rPr>
          <w:color w:val="000000"/>
          <w:sz w:val="26"/>
          <w:szCs w:val="26"/>
        </w:rPr>
        <w:t>π</w:t>
      </w:r>
      <w:r w:rsidRPr="00FA10E3">
        <w:rPr>
          <w:color w:val="000000"/>
          <w:sz w:val="26"/>
          <w:szCs w:val="26"/>
          <w:lang w:val="pl-PL"/>
        </w:rPr>
        <w:t xml:space="preserve">/6) cm. Giá trị </w:t>
      </w:r>
      <w:r w:rsidRPr="00FA10E3">
        <w:rPr>
          <w:color w:val="000000"/>
          <w:sz w:val="26"/>
          <w:szCs w:val="26"/>
        </w:rPr>
        <w:t>ϕ</w:t>
      </w:r>
      <w:r w:rsidRPr="00FA10E3">
        <w:rPr>
          <w:color w:val="000000"/>
          <w:sz w:val="26"/>
          <w:szCs w:val="26"/>
          <w:vertAlign w:val="subscript"/>
          <w:lang w:val="pl-PL"/>
        </w:rPr>
        <w:t>1</w:t>
      </w:r>
      <w:r w:rsidRPr="00FA10E3">
        <w:rPr>
          <w:color w:val="000000"/>
          <w:sz w:val="26"/>
          <w:szCs w:val="26"/>
          <w:lang w:val="pl-PL"/>
        </w:rPr>
        <w:t xml:space="preserve"> bằng</w:t>
      </w:r>
    </w:p>
    <w:p w:rsidR="002E385C" w:rsidRPr="00FA10E3" w:rsidRDefault="002E385C" w:rsidP="00654CCD">
      <w:pPr>
        <w:jc w:val="both"/>
        <w:rPr>
          <w:color w:val="000000"/>
          <w:sz w:val="26"/>
          <w:szCs w:val="26"/>
          <w:lang w:val="pl-PL"/>
        </w:rPr>
      </w:pPr>
      <w:r w:rsidRPr="00FA10E3">
        <w:rPr>
          <w:b/>
          <w:bCs/>
          <w:color w:val="000000"/>
          <w:sz w:val="26"/>
          <w:szCs w:val="26"/>
          <w:lang w:val="pl-PL"/>
        </w:rPr>
        <w:t xml:space="preserve">A. </w:t>
      </w:r>
      <w:r w:rsidR="00A92F74" w:rsidRPr="00FA10E3">
        <w:rPr>
          <w:noProof/>
          <w:color w:val="000000"/>
          <w:position w:val="-22"/>
          <w:sz w:val="26"/>
          <w:szCs w:val="26"/>
        </w:rPr>
        <w:drawing>
          <wp:inline distT="0" distB="0" distL="0" distR="0" wp14:anchorId="4135EA36" wp14:editId="4C66DFC1">
            <wp:extent cx="219075" cy="342900"/>
            <wp:effectExtent l="0" t="0" r="9525"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219075" cy="342900"/>
                    </a:xfrm>
                    <a:prstGeom prst="rect">
                      <a:avLst/>
                    </a:prstGeom>
                    <a:noFill/>
                    <a:ln>
                      <a:noFill/>
                    </a:ln>
                  </pic:spPr>
                </pic:pic>
              </a:graphicData>
            </a:graphic>
          </wp:inline>
        </w:drawing>
      </w:r>
      <w:r w:rsidRPr="00FA10E3">
        <w:rPr>
          <w:color w:val="000000"/>
          <w:sz w:val="26"/>
          <w:szCs w:val="26"/>
          <w:lang w:val="pl-PL"/>
        </w:rPr>
        <w:t xml:space="preserve">. </w:t>
      </w:r>
      <w:r w:rsidRPr="00FA10E3">
        <w:rPr>
          <w:color w:val="000000"/>
          <w:sz w:val="26"/>
          <w:szCs w:val="26"/>
          <w:lang w:val="pl-PL"/>
        </w:rPr>
        <w:tab/>
        <w:t xml:space="preserve">  </w:t>
      </w:r>
      <w:r w:rsidRPr="00FA10E3">
        <w:rPr>
          <w:b/>
          <w:bCs/>
          <w:color w:val="000000"/>
          <w:sz w:val="26"/>
          <w:szCs w:val="26"/>
          <w:lang w:val="pl-PL"/>
        </w:rPr>
        <w:t xml:space="preserve">B. </w:t>
      </w:r>
      <w:r w:rsidR="00A92F74" w:rsidRPr="00FA10E3">
        <w:rPr>
          <w:noProof/>
          <w:color w:val="000000"/>
          <w:position w:val="-22"/>
          <w:sz w:val="26"/>
          <w:szCs w:val="26"/>
        </w:rPr>
        <w:drawing>
          <wp:inline distT="0" distB="0" distL="0" distR="0" wp14:anchorId="21A2BA32" wp14:editId="7ACDC3C9">
            <wp:extent cx="142875" cy="342900"/>
            <wp:effectExtent l="0" t="0" r="9525" b="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FA10E3">
        <w:rPr>
          <w:color w:val="000000"/>
          <w:sz w:val="26"/>
          <w:szCs w:val="26"/>
          <w:lang w:val="pl-PL"/>
        </w:rPr>
        <w:t xml:space="preserve">. </w:t>
      </w:r>
      <w:r w:rsidRPr="00FA10E3">
        <w:rPr>
          <w:color w:val="000000"/>
          <w:sz w:val="26"/>
          <w:szCs w:val="26"/>
          <w:lang w:val="pl-PL"/>
        </w:rPr>
        <w:tab/>
      </w:r>
      <w:r w:rsidRPr="00FA10E3">
        <w:rPr>
          <w:b/>
          <w:bCs/>
          <w:color w:val="000000"/>
          <w:sz w:val="26"/>
          <w:szCs w:val="26"/>
          <w:lang w:val="pl-PL"/>
        </w:rPr>
        <w:t xml:space="preserve">C. </w:t>
      </w:r>
      <w:r w:rsidR="00A92F74" w:rsidRPr="00FA10E3">
        <w:rPr>
          <w:noProof/>
          <w:color w:val="000000"/>
          <w:position w:val="-22"/>
          <w:sz w:val="26"/>
          <w:szCs w:val="26"/>
        </w:rPr>
        <w:drawing>
          <wp:inline distT="0" distB="0" distL="0" distR="0" wp14:anchorId="42DCFBFE" wp14:editId="32BC106C">
            <wp:extent cx="200025" cy="342900"/>
            <wp:effectExtent l="0" t="0" r="9525"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200025" cy="342900"/>
                    </a:xfrm>
                    <a:prstGeom prst="rect">
                      <a:avLst/>
                    </a:prstGeom>
                    <a:noFill/>
                    <a:ln>
                      <a:noFill/>
                    </a:ln>
                  </pic:spPr>
                </pic:pic>
              </a:graphicData>
            </a:graphic>
          </wp:inline>
        </w:drawing>
      </w:r>
      <w:r w:rsidRPr="00FA10E3">
        <w:rPr>
          <w:color w:val="000000"/>
          <w:sz w:val="26"/>
          <w:szCs w:val="26"/>
          <w:lang w:val="pl-PL"/>
        </w:rPr>
        <w:t xml:space="preserve">. </w:t>
      </w:r>
      <w:r w:rsidRPr="00FA10E3">
        <w:rPr>
          <w:color w:val="000000"/>
          <w:sz w:val="26"/>
          <w:szCs w:val="26"/>
          <w:lang w:val="pl-PL"/>
        </w:rPr>
        <w:tab/>
      </w:r>
      <w:r w:rsidRPr="00FA10E3">
        <w:rPr>
          <w:b/>
          <w:bCs/>
          <w:color w:val="000000"/>
          <w:sz w:val="26"/>
          <w:szCs w:val="26"/>
          <w:lang w:val="pl-PL"/>
        </w:rPr>
        <w:t xml:space="preserve">D. </w:t>
      </w:r>
      <w:r w:rsidR="00A92F74" w:rsidRPr="00FA10E3">
        <w:rPr>
          <w:noProof/>
          <w:color w:val="000000"/>
          <w:position w:val="-20"/>
          <w:sz w:val="26"/>
          <w:szCs w:val="26"/>
        </w:rPr>
        <w:drawing>
          <wp:inline distT="0" distB="0" distL="0" distR="0" wp14:anchorId="73CECE35" wp14:editId="5FC9B253">
            <wp:extent cx="142875" cy="323850"/>
            <wp:effectExtent l="0" t="0" r="9525"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142875" cy="323850"/>
                    </a:xfrm>
                    <a:prstGeom prst="rect">
                      <a:avLst/>
                    </a:prstGeom>
                    <a:noFill/>
                    <a:ln>
                      <a:noFill/>
                    </a:ln>
                  </pic:spPr>
                </pic:pic>
              </a:graphicData>
            </a:graphic>
          </wp:inline>
        </w:drawing>
      </w:r>
      <w:r w:rsidRPr="00FA10E3">
        <w:rPr>
          <w:color w:val="000000"/>
          <w:sz w:val="26"/>
          <w:szCs w:val="26"/>
          <w:lang w:val="pl-PL"/>
        </w:rPr>
        <w:t xml:space="preserve">. </w:t>
      </w:r>
    </w:p>
    <w:p w:rsidR="002E385C" w:rsidRPr="00FA10E3" w:rsidRDefault="002E385C" w:rsidP="00654CCD">
      <w:pPr>
        <w:jc w:val="both"/>
        <w:rPr>
          <w:sz w:val="26"/>
          <w:szCs w:val="26"/>
          <w:lang w:val="nl-NL"/>
        </w:rPr>
      </w:pPr>
      <w:r w:rsidRPr="00FA10E3">
        <w:rPr>
          <w:b/>
          <w:sz w:val="26"/>
          <w:szCs w:val="26"/>
          <w:u w:val="single"/>
          <w:lang w:val="pt-BR"/>
        </w:rPr>
        <w:t>Câu 30</w:t>
      </w:r>
      <w:r w:rsidRPr="00FA10E3">
        <w:rPr>
          <w:sz w:val="26"/>
          <w:szCs w:val="26"/>
          <w:lang w:val="pt-BR"/>
        </w:rPr>
        <w:t xml:space="preserve"> </w:t>
      </w:r>
      <w:r w:rsidRPr="00FA10E3">
        <w:rPr>
          <w:sz w:val="26"/>
          <w:szCs w:val="26"/>
          <w:lang w:val="nl-NL"/>
        </w:rPr>
        <w:t>Cho ống sáo có một đầu bịt kín và một đầu để hở. Biết rằng ống sáo phát ra âm to nhất ứng với hai giá trị tần số của hai họa âm liên tiếp là 150 Hz và 250 Hz. Tần số âm nhỏ nhất khi ống sáo phát ra âm to nhất bằng</w:t>
      </w:r>
    </w:p>
    <w:p w:rsidR="002E385C" w:rsidRPr="00FA10E3" w:rsidRDefault="002E385C" w:rsidP="00654CCD">
      <w:pPr>
        <w:jc w:val="both"/>
        <w:rPr>
          <w:sz w:val="26"/>
          <w:szCs w:val="26"/>
          <w:lang w:val="nl-NL"/>
        </w:rPr>
      </w:pPr>
      <w:r w:rsidRPr="00FA10E3">
        <w:rPr>
          <w:b/>
          <w:sz w:val="26"/>
          <w:szCs w:val="26"/>
          <w:lang w:val="pt-BR"/>
        </w:rPr>
        <w:t xml:space="preserve">A. </w:t>
      </w:r>
      <w:r w:rsidRPr="00FA10E3">
        <w:rPr>
          <w:sz w:val="26"/>
          <w:szCs w:val="26"/>
          <w:lang w:val="pt-BR"/>
        </w:rPr>
        <w:t>50 Hz.</w:t>
      </w:r>
      <w:r w:rsidRPr="00FA10E3">
        <w:rPr>
          <w:sz w:val="26"/>
          <w:szCs w:val="26"/>
          <w:lang w:val="pt-BR"/>
        </w:rPr>
        <w:tab/>
        <w:t xml:space="preserve">                             </w:t>
      </w:r>
      <w:r w:rsidRPr="00FA10E3">
        <w:rPr>
          <w:b/>
          <w:sz w:val="26"/>
          <w:szCs w:val="26"/>
          <w:lang w:val="pt-BR"/>
        </w:rPr>
        <w:t xml:space="preserve">B. </w:t>
      </w:r>
      <w:r w:rsidRPr="00FA10E3">
        <w:rPr>
          <w:sz w:val="26"/>
          <w:szCs w:val="26"/>
          <w:lang w:val="pt-BR"/>
        </w:rPr>
        <w:t>75 Hz.</w:t>
      </w:r>
      <w:r w:rsidRPr="00FA10E3">
        <w:rPr>
          <w:sz w:val="26"/>
          <w:szCs w:val="26"/>
          <w:lang w:val="pt-BR"/>
        </w:rPr>
        <w:tab/>
        <w:t xml:space="preserve">          </w:t>
      </w:r>
      <w:r w:rsidRPr="00FA10E3">
        <w:rPr>
          <w:b/>
          <w:sz w:val="26"/>
          <w:szCs w:val="26"/>
          <w:lang w:val="pt-BR"/>
        </w:rPr>
        <w:t xml:space="preserve">C. </w:t>
      </w:r>
      <w:r w:rsidRPr="00FA10E3">
        <w:rPr>
          <w:sz w:val="26"/>
          <w:szCs w:val="26"/>
          <w:lang w:val="pt-BR"/>
        </w:rPr>
        <w:t>25 Hz.</w:t>
      </w:r>
      <w:r w:rsidRPr="00FA10E3">
        <w:rPr>
          <w:sz w:val="26"/>
          <w:szCs w:val="26"/>
          <w:lang w:val="pt-BR"/>
        </w:rPr>
        <w:tab/>
        <w:t xml:space="preserve">                 </w:t>
      </w:r>
      <w:r w:rsidRPr="00FA10E3">
        <w:rPr>
          <w:b/>
          <w:sz w:val="26"/>
          <w:szCs w:val="26"/>
          <w:lang w:val="pt-BR"/>
        </w:rPr>
        <w:t xml:space="preserve">D. </w:t>
      </w:r>
      <w:r w:rsidRPr="00FA10E3">
        <w:rPr>
          <w:sz w:val="26"/>
          <w:szCs w:val="26"/>
          <w:lang w:val="pt-BR"/>
        </w:rPr>
        <w:t>100 Hz.</w:t>
      </w:r>
    </w:p>
    <w:p w:rsidR="002E385C" w:rsidRPr="00FA10E3" w:rsidRDefault="002E385C" w:rsidP="00654CCD">
      <w:pPr>
        <w:jc w:val="both"/>
        <w:rPr>
          <w:sz w:val="26"/>
          <w:szCs w:val="26"/>
          <w:lang w:val="nl-NL"/>
        </w:rPr>
      </w:pPr>
      <w:r w:rsidRPr="00FA10E3">
        <w:rPr>
          <w:b/>
          <w:sz w:val="26"/>
          <w:szCs w:val="26"/>
          <w:u w:val="single"/>
          <w:lang w:val="pt-BR"/>
        </w:rPr>
        <w:t>Câu 31</w:t>
      </w:r>
      <w:r w:rsidRPr="00FA10E3">
        <w:rPr>
          <w:sz w:val="26"/>
          <w:szCs w:val="26"/>
          <w:lang w:val="pt-BR"/>
        </w:rPr>
        <w:t xml:space="preserve"> </w:t>
      </w:r>
      <w:r w:rsidRPr="00FA10E3">
        <w:rPr>
          <w:sz w:val="26"/>
          <w:szCs w:val="26"/>
          <w:lang w:val="nl-NL"/>
        </w:rPr>
        <w:t>Trên bề mặt chất lỏng có hai nguồn kết hợp A và B cách nhau 100 cm dao động ngược pha, cùng chu kì 0,1 s. Biết tốc độ truyền sóng trên mặt chất lỏng v = 3 m/s. Xét điểm M nằm trên đường thẳng vuông góc với AB tại B. Để tại M có dao động với biên độ cực tiểu thì M cách B một đoạn nhỏ nhất bằng</w:t>
      </w:r>
    </w:p>
    <w:p w:rsidR="002E385C" w:rsidRPr="00FA10E3" w:rsidRDefault="002E385C" w:rsidP="00654CCD">
      <w:pPr>
        <w:jc w:val="both"/>
        <w:rPr>
          <w:sz w:val="26"/>
          <w:szCs w:val="26"/>
          <w:lang w:val="pt-BR"/>
        </w:rPr>
      </w:pPr>
      <w:r w:rsidRPr="00FA10E3">
        <w:rPr>
          <w:b/>
          <w:sz w:val="26"/>
          <w:szCs w:val="26"/>
          <w:lang w:val="pt-BR"/>
        </w:rPr>
        <w:t xml:space="preserve">A. </w:t>
      </w:r>
      <w:r w:rsidRPr="00FA10E3">
        <w:rPr>
          <w:sz w:val="26"/>
          <w:szCs w:val="26"/>
          <w:lang w:val="pt-BR"/>
        </w:rPr>
        <w:t>15,06 cm.</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29,17 cm.               </w:t>
      </w:r>
      <w:r w:rsidRPr="00FA10E3">
        <w:rPr>
          <w:b/>
          <w:sz w:val="26"/>
          <w:szCs w:val="26"/>
          <w:lang w:val="pt-BR"/>
        </w:rPr>
        <w:t xml:space="preserve">C. </w:t>
      </w:r>
      <w:r w:rsidRPr="00FA10E3">
        <w:rPr>
          <w:sz w:val="26"/>
          <w:szCs w:val="26"/>
          <w:lang w:val="pt-BR"/>
        </w:rPr>
        <w:t>20 cm.</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10,56 cm.</w:t>
      </w:r>
    </w:p>
    <w:p w:rsidR="002E385C" w:rsidRPr="00FA10E3" w:rsidRDefault="002E385C" w:rsidP="00654CCD">
      <w:pPr>
        <w:jc w:val="both"/>
        <w:rPr>
          <w:sz w:val="26"/>
          <w:szCs w:val="26"/>
          <w:lang w:val="pt-BR"/>
        </w:rPr>
      </w:pPr>
      <w:r w:rsidRPr="00FA10E3">
        <w:rPr>
          <w:b/>
          <w:sz w:val="26"/>
          <w:szCs w:val="26"/>
          <w:u w:val="single"/>
          <w:lang w:val="pt-BR"/>
        </w:rPr>
        <w:t>Câu 32</w:t>
      </w:r>
      <w:r w:rsidRPr="00FA10E3">
        <w:rPr>
          <w:sz w:val="26"/>
          <w:szCs w:val="26"/>
          <w:lang w:val="pt-BR"/>
        </w:rPr>
        <w:t xml:space="preserve"> </w:t>
      </w:r>
      <w:r w:rsidRPr="00FA10E3">
        <w:rPr>
          <w:sz w:val="26"/>
          <w:szCs w:val="26"/>
          <w:lang w:val="vi-VN"/>
        </w:rPr>
        <w:t xml:space="preserve"> </w:t>
      </w:r>
      <w:r w:rsidRPr="00FA10E3">
        <w:rPr>
          <w:sz w:val="26"/>
          <w:szCs w:val="26"/>
          <w:lang w:val="pt-BR"/>
        </w:rPr>
        <w:t xml:space="preserve">Cho mạch điện xoay chiều AB gồm hai đoạn AM và MB mắc nối tiếp, đoạn AM gồm biến trở R và tụ điện có điện dung C = </w:t>
      </w:r>
      <w:r w:rsidR="00A92F74" w:rsidRPr="00FA10E3">
        <w:rPr>
          <w:noProof/>
          <w:position w:val="-6"/>
          <w:sz w:val="26"/>
          <w:szCs w:val="26"/>
        </w:rPr>
        <w:drawing>
          <wp:inline distT="0" distB="0" distL="0" distR="0" wp14:anchorId="57CB09B8" wp14:editId="2340C371">
            <wp:extent cx="342900" cy="142875"/>
            <wp:effectExtent l="0" t="0" r="0"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r w:rsidRPr="00FA10E3">
        <w:rPr>
          <w:sz w:val="26"/>
          <w:szCs w:val="26"/>
          <w:lang w:val="pt-BR"/>
        </w:rPr>
        <w:t xml:space="preserve"> (</w:t>
      </w:r>
      <w:r w:rsidR="00A92F74" w:rsidRPr="00FA10E3">
        <w:rPr>
          <w:noProof/>
          <w:position w:val="-10"/>
          <w:sz w:val="26"/>
          <w:szCs w:val="26"/>
        </w:rPr>
        <w:drawing>
          <wp:inline distT="0" distB="0" distL="0" distR="0" wp14:anchorId="0696999A" wp14:editId="5A8F4A5D">
            <wp:extent cx="180975" cy="16192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FA10E3">
        <w:rPr>
          <w:sz w:val="26"/>
          <w:szCs w:val="26"/>
          <w:lang w:val="pt-BR"/>
        </w:rPr>
        <w:t xml:space="preserve">), đoạn MB chỉ có cuộn cảm thuần có độ tự cảm L thay đổi được. Đặt vào hai đầu đoạn mạch AB một điện áp xoay chiều ổn định </w:t>
      </w:r>
      <w:r w:rsidR="00A92F74" w:rsidRPr="00FA10E3">
        <w:rPr>
          <w:noProof/>
          <w:position w:val="-6"/>
          <w:sz w:val="26"/>
          <w:szCs w:val="26"/>
        </w:rPr>
        <w:drawing>
          <wp:inline distT="0" distB="0" distL="0" distR="0" wp14:anchorId="4624AC13" wp14:editId="07EA2A06">
            <wp:extent cx="981075" cy="180975"/>
            <wp:effectExtent l="0" t="0" r="9525"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FA10E3">
        <w:rPr>
          <w:sz w:val="26"/>
          <w:szCs w:val="26"/>
          <w:lang w:val="pt-BR"/>
        </w:rPr>
        <w:t xml:space="preserve"> (V). Khi thay đổi độ tự cảm ta thấy điện áp hiệu dụng giữa hai đầu đoạn mạch AM luôn không đổi với mọi giá trị của biến trở R. Độ tự cảm có giá trị bằng</w:t>
      </w:r>
    </w:p>
    <w:tbl>
      <w:tblPr>
        <w:tblW w:w="0" w:type="auto"/>
        <w:tblLook w:val="01E0" w:firstRow="1" w:lastRow="1" w:firstColumn="1" w:lastColumn="1" w:noHBand="0" w:noVBand="0"/>
      </w:tblPr>
      <w:tblGrid>
        <w:gridCol w:w="2808"/>
        <w:gridCol w:w="2395"/>
        <w:gridCol w:w="1712"/>
        <w:gridCol w:w="1134"/>
      </w:tblGrid>
      <w:tr w:rsidR="002E385C" w:rsidRPr="00FA10E3" w:rsidTr="00654CCD">
        <w:tc>
          <w:tcPr>
            <w:tcW w:w="2808" w:type="dxa"/>
            <w:vAlign w:val="center"/>
          </w:tcPr>
          <w:p w:rsidR="002E385C" w:rsidRPr="00FA10E3" w:rsidRDefault="002E385C" w:rsidP="00654CCD">
            <w:pPr>
              <w:rPr>
                <w:b/>
                <w:sz w:val="26"/>
                <w:szCs w:val="26"/>
              </w:rPr>
            </w:pPr>
            <w:r w:rsidRPr="00FA10E3">
              <w:rPr>
                <w:b/>
                <w:sz w:val="26"/>
                <w:szCs w:val="26"/>
              </w:rPr>
              <w:t>A.</w:t>
            </w:r>
            <w:r w:rsidRPr="00FA10E3">
              <w:rPr>
                <w:sz w:val="26"/>
                <w:szCs w:val="26"/>
              </w:rPr>
              <w:t xml:space="preserve"> </w:t>
            </w:r>
            <w:r w:rsidR="00A92F74" w:rsidRPr="00FA10E3">
              <w:rPr>
                <w:noProof/>
                <w:position w:val="-24"/>
                <w:sz w:val="26"/>
                <w:szCs w:val="26"/>
              </w:rPr>
              <w:drawing>
                <wp:inline distT="0" distB="0" distL="0" distR="0" wp14:anchorId="3D5AE8D8" wp14:editId="63A376F1">
                  <wp:extent cx="123825" cy="304800"/>
                  <wp:effectExtent l="0" t="0" r="9525"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inline>
              </w:drawing>
            </w:r>
            <w:r w:rsidRPr="00FA10E3">
              <w:rPr>
                <w:sz w:val="26"/>
                <w:szCs w:val="26"/>
              </w:rPr>
              <w:t xml:space="preserve"> H.</w:t>
            </w:r>
          </w:p>
        </w:tc>
        <w:tc>
          <w:tcPr>
            <w:tcW w:w="2395" w:type="dxa"/>
            <w:vAlign w:val="center"/>
          </w:tcPr>
          <w:p w:rsidR="002E385C" w:rsidRPr="00FA10E3" w:rsidRDefault="002E385C" w:rsidP="00654CCD">
            <w:pPr>
              <w:rPr>
                <w:b/>
                <w:sz w:val="26"/>
                <w:szCs w:val="26"/>
              </w:rPr>
            </w:pPr>
            <w:r w:rsidRPr="00FA10E3">
              <w:rPr>
                <w:b/>
                <w:sz w:val="26"/>
                <w:szCs w:val="26"/>
              </w:rPr>
              <w:t>B.</w:t>
            </w:r>
            <w:r w:rsidRPr="00FA10E3">
              <w:rPr>
                <w:sz w:val="26"/>
                <w:szCs w:val="26"/>
              </w:rPr>
              <w:t xml:space="preserve"> </w:t>
            </w:r>
            <w:r w:rsidR="00A92F74" w:rsidRPr="00FA10E3">
              <w:rPr>
                <w:noProof/>
                <w:position w:val="-24"/>
                <w:sz w:val="26"/>
                <w:szCs w:val="26"/>
              </w:rPr>
              <w:drawing>
                <wp:inline distT="0" distB="0" distL="0" distR="0" wp14:anchorId="1116D88A" wp14:editId="347DE992">
                  <wp:extent cx="123825" cy="304800"/>
                  <wp:effectExtent l="0" t="0" r="9525"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inline>
              </w:drawing>
            </w:r>
            <w:r w:rsidRPr="00FA10E3">
              <w:rPr>
                <w:sz w:val="26"/>
                <w:szCs w:val="26"/>
              </w:rPr>
              <w:t xml:space="preserve"> H.</w:t>
            </w:r>
          </w:p>
        </w:tc>
        <w:tc>
          <w:tcPr>
            <w:tcW w:w="1712" w:type="dxa"/>
            <w:vAlign w:val="center"/>
          </w:tcPr>
          <w:p w:rsidR="002E385C" w:rsidRPr="00FA10E3" w:rsidRDefault="002E385C" w:rsidP="00654CCD">
            <w:pPr>
              <w:rPr>
                <w:b/>
                <w:sz w:val="26"/>
                <w:szCs w:val="26"/>
              </w:rPr>
            </w:pPr>
            <w:r w:rsidRPr="00FA10E3">
              <w:rPr>
                <w:b/>
                <w:sz w:val="26"/>
                <w:szCs w:val="26"/>
              </w:rPr>
              <w:t>C.</w:t>
            </w:r>
            <w:r w:rsidRPr="00FA10E3">
              <w:rPr>
                <w:sz w:val="26"/>
                <w:szCs w:val="26"/>
              </w:rPr>
              <w:t xml:space="preserve"> </w:t>
            </w:r>
            <w:r w:rsidR="00A92F74" w:rsidRPr="00FA10E3">
              <w:rPr>
                <w:noProof/>
                <w:position w:val="-24"/>
                <w:sz w:val="26"/>
                <w:szCs w:val="26"/>
              </w:rPr>
              <w:drawing>
                <wp:inline distT="0" distB="0" distL="0" distR="0" wp14:anchorId="5D764BCC" wp14:editId="1E46AF12">
                  <wp:extent cx="180975" cy="304800"/>
                  <wp:effectExtent l="0" t="0" r="9525"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Pr="00FA10E3">
              <w:rPr>
                <w:sz w:val="26"/>
                <w:szCs w:val="26"/>
              </w:rPr>
              <w:t xml:space="preserve"> H.</w:t>
            </w:r>
          </w:p>
        </w:tc>
        <w:tc>
          <w:tcPr>
            <w:tcW w:w="1134" w:type="dxa"/>
            <w:vAlign w:val="center"/>
          </w:tcPr>
          <w:p w:rsidR="002E385C" w:rsidRPr="00FA10E3" w:rsidRDefault="002E385C" w:rsidP="00654CCD">
            <w:pPr>
              <w:rPr>
                <w:b/>
                <w:sz w:val="26"/>
                <w:szCs w:val="26"/>
              </w:rPr>
            </w:pPr>
            <w:r w:rsidRPr="00FA10E3">
              <w:rPr>
                <w:b/>
                <w:bCs/>
                <w:sz w:val="26"/>
                <w:szCs w:val="26"/>
              </w:rPr>
              <w:t xml:space="preserve">D. </w:t>
            </w:r>
            <w:r w:rsidR="00A92F74" w:rsidRPr="00FA10E3">
              <w:rPr>
                <w:noProof/>
                <w:position w:val="-24"/>
                <w:sz w:val="26"/>
                <w:szCs w:val="26"/>
              </w:rPr>
              <w:drawing>
                <wp:inline distT="0" distB="0" distL="0" distR="0" wp14:anchorId="18B716D7" wp14:editId="42F3ECA7">
                  <wp:extent cx="123825" cy="304800"/>
                  <wp:effectExtent l="0" t="0" r="952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inline>
              </w:drawing>
            </w:r>
            <w:r w:rsidRPr="00FA10E3">
              <w:rPr>
                <w:sz w:val="26"/>
                <w:szCs w:val="26"/>
              </w:rPr>
              <w:t xml:space="preserve"> H.</w:t>
            </w:r>
          </w:p>
        </w:tc>
      </w:tr>
    </w:tbl>
    <w:p w:rsidR="002E385C" w:rsidRPr="00FA10E3" w:rsidRDefault="002E385C" w:rsidP="00654CCD">
      <w:pPr>
        <w:jc w:val="both"/>
        <w:rPr>
          <w:sz w:val="26"/>
          <w:szCs w:val="26"/>
          <w:lang w:val="pt-BR"/>
        </w:rPr>
      </w:pPr>
      <w:r w:rsidRPr="00FA10E3">
        <w:rPr>
          <w:b/>
          <w:sz w:val="26"/>
          <w:szCs w:val="26"/>
          <w:u w:val="single"/>
          <w:lang w:val="pt-BR"/>
        </w:rPr>
        <w:t>Câu 33</w:t>
      </w:r>
      <w:r w:rsidRPr="00FA10E3">
        <w:rPr>
          <w:sz w:val="26"/>
          <w:szCs w:val="26"/>
          <w:lang w:val="vi-VN"/>
        </w:rPr>
        <w:t xml:space="preserve">  </w:t>
      </w:r>
      <w:r w:rsidRPr="00FA10E3">
        <w:rPr>
          <w:sz w:val="26"/>
          <w:szCs w:val="26"/>
          <w:lang w:val="pt-BR"/>
        </w:rPr>
        <w:t>Mạch điệnAB gồm R, L, C nối tiếp, u</w:t>
      </w:r>
      <w:r w:rsidRPr="00FA10E3">
        <w:rPr>
          <w:sz w:val="26"/>
          <w:szCs w:val="26"/>
          <w:vertAlign w:val="subscript"/>
          <w:lang w:val="pt-BR"/>
        </w:rPr>
        <w:t>AB</w:t>
      </w:r>
      <w:r w:rsidRPr="00FA10E3">
        <w:rPr>
          <w:sz w:val="26"/>
          <w:szCs w:val="26"/>
          <w:lang w:val="pt-BR"/>
        </w:rPr>
        <w:t xml:space="preserve"> = U</w:t>
      </w:r>
      <w:r w:rsidR="00A92F74" w:rsidRPr="00FA10E3">
        <w:rPr>
          <w:noProof/>
          <w:position w:val="-6"/>
          <w:sz w:val="26"/>
          <w:szCs w:val="26"/>
        </w:rPr>
        <w:drawing>
          <wp:inline distT="0" distB="0" distL="0" distR="0" wp14:anchorId="22CAA580" wp14:editId="533BE961">
            <wp:extent cx="219075" cy="200025"/>
            <wp:effectExtent l="0" t="0" r="9525"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FA10E3">
        <w:rPr>
          <w:sz w:val="26"/>
          <w:szCs w:val="26"/>
          <w:lang w:val="pt-BR"/>
        </w:rPr>
        <w:t>cos</w:t>
      </w:r>
      <w:r w:rsidRPr="00FA10E3">
        <w:rPr>
          <w:sz w:val="26"/>
          <w:szCs w:val="26"/>
        </w:rPr>
        <w:t>ω</w:t>
      </w:r>
      <w:r w:rsidRPr="00FA10E3">
        <w:rPr>
          <w:sz w:val="26"/>
          <w:szCs w:val="26"/>
          <w:lang w:val="pt-BR"/>
        </w:rPr>
        <w:t xml:space="preserve">t. Chỉ có </w:t>
      </w:r>
      <w:r w:rsidRPr="00FA10E3">
        <w:rPr>
          <w:sz w:val="26"/>
          <w:szCs w:val="26"/>
        </w:rPr>
        <w:t>ω</w:t>
      </w:r>
      <w:r w:rsidRPr="00FA10E3">
        <w:rPr>
          <w:sz w:val="26"/>
          <w:szCs w:val="26"/>
          <w:lang w:val="pt-BR"/>
        </w:rPr>
        <w:t xml:space="preserve"> thay đổi được. Giá trị hiệu dụng của điện áp ở hai đầu các phần tử R, L, C lần lượt là U</w:t>
      </w:r>
      <w:r w:rsidRPr="00FA10E3">
        <w:rPr>
          <w:sz w:val="26"/>
          <w:szCs w:val="26"/>
          <w:vertAlign w:val="subscript"/>
          <w:lang w:val="pt-BR"/>
        </w:rPr>
        <w:t>R</w:t>
      </w:r>
      <w:r w:rsidRPr="00FA10E3">
        <w:rPr>
          <w:sz w:val="26"/>
          <w:szCs w:val="26"/>
          <w:lang w:val="pt-BR"/>
        </w:rPr>
        <w:t>; U</w:t>
      </w:r>
      <w:r w:rsidRPr="00FA10E3">
        <w:rPr>
          <w:sz w:val="26"/>
          <w:szCs w:val="26"/>
          <w:vertAlign w:val="subscript"/>
          <w:lang w:val="pt-BR"/>
        </w:rPr>
        <w:t>L</w:t>
      </w:r>
      <w:r w:rsidRPr="00FA10E3">
        <w:rPr>
          <w:sz w:val="26"/>
          <w:szCs w:val="26"/>
          <w:lang w:val="pt-BR"/>
        </w:rPr>
        <w:t>; U</w:t>
      </w:r>
      <w:r w:rsidRPr="00FA10E3">
        <w:rPr>
          <w:sz w:val="26"/>
          <w:szCs w:val="26"/>
          <w:vertAlign w:val="subscript"/>
          <w:lang w:val="pt-BR"/>
        </w:rPr>
        <w:t>C</w:t>
      </w:r>
      <w:r w:rsidRPr="00FA10E3">
        <w:rPr>
          <w:sz w:val="26"/>
          <w:szCs w:val="26"/>
          <w:lang w:val="pt-BR"/>
        </w:rPr>
        <w:t xml:space="preserve">. Cho </w:t>
      </w:r>
      <w:r w:rsidRPr="00FA10E3">
        <w:rPr>
          <w:sz w:val="26"/>
          <w:szCs w:val="26"/>
        </w:rPr>
        <w:t>ω</w:t>
      </w:r>
      <w:r w:rsidRPr="00FA10E3">
        <w:rPr>
          <w:sz w:val="26"/>
          <w:szCs w:val="26"/>
          <w:lang w:val="pt-BR"/>
        </w:rPr>
        <w:t xml:space="preserve"> tăng dần từ 0 đến </w:t>
      </w:r>
      <w:r w:rsidR="00A92F74" w:rsidRPr="00FA10E3">
        <w:rPr>
          <w:noProof/>
          <w:position w:val="-4"/>
          <w:sz w:val="26"/>
          <w:szCs w:val="26"/>
        </w:rPr>
        <w:drawing>
          <wp:inline distT="0" distB="0" distL="0" distR="0" wp14:anchorId="3C750BD3" wp14:editId="71537278">
            <wp:extent cx="161925" cy="12382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FA10E3">
        <w:rPr>
          <w:sz w:val="26"/>
          <w:szCs w:val="26"/>
          <w:lang w:val="pt-BR"/>
        </w:rPr>
        <w:t>thì thứ tự đạt cực đại của các điện áp trên là</w:t>
      </w:r>
    </w:p>
    <w:p w:rsidR="002E385C" w:rsidRPr="00FA10E3" w:rsidRDefault="002E385C" w:rsidP="00654CCD">
      <w:pPr>
        <w:jc w:val="both"/>
        <w:rPr>
          <w:sz w:val="26"/>
          <w:szCs w:val="26"/>
          <w:lang w:val="pl-PL"/>
        </w:rPr>
      </w:pPr>
      <w:r w:rsidRPr="00FA10E3">
        <w:rPr>
          <w:b/>
          <w:sz w:val="26"/>
          <w:szCs w:val="26"/>
          <w:lang w:val="pl-PL"/>
        </w:rPr>
        <w:t xml:space="preserve">A. </w:t>
      </w:r>
      <w:r w:rsidRPr="00FA10E3">
        <w:rPr>
          <w:sz w:val="26"/>
          <w:szCs w:val="26"/>
          <w:lang w:val="pl-PL"/>
        </w:rPr>
        <w:t>U</w:t>
      </w:r>
      <w:r w:rsidRPr="00FA10E3">
        <w:rPr>
          <w:sz w:val="26"/>
          <w:szCs w:val="26"/>
          <w:vertAlign w:val="subscript"/>
          <w:lang w:val="pl-PL"/>
        </w:rPr>
        <w:t>C</w:t>
      </w:r>
      <w:r w:rsidRPr="00FA10E3">
        <w:rPr>
          <w:sz w:val="26"/>
          <w:szCs w:val="26"/>
          <w:lang w:val="pl-PL"/>
        </w:rPr>
        <w:t>; U</w:t>
      </w:r>
      <w:r w:rsidRPr="00FA10E3">
        <w:rPr>
          <w:sz w:val="26"/>
          <w:szCs w:val="26"/>
          <w:vertAlign w:val="subscript"/>
          <w:lang w:val="pl-PL"/>
        </w:rPr>
        <w:t>R</w:t>
      </w:r>
      <w:r w:rsidRPr="00FA10E3">
        <w:rPr>
          <w:sz w:val="26"/>
          <w:szCs w:val="26"/>
          <w:lang w:val="pl-PL"/>
        </w:rPr>
        <w:t>; U</w:t>
      </w:r>
      <w:r w:rsidRPr="00FA10E3">
        <w:rPr>
          <w:sz w:val="26"/>
          <w:szCs w:val="26"/>
          <w:vertAlign w:val="subscript"/>
          <w:lang w:val="pl-PL"/>
        </w:rPr>
        <w:t>L</w:t>
      </w:r>
      <w:r w:rsidRPr="00FA10E3">
        <w:rPr>
          <w:sz w:val="26"/>
          <w:szCs w:val="26"/>
          <w:lang w:val="pl-PL"/>
        </w:rPr>
        <w:t>.</w:t>
      </w:r>
      <w:r w:rsidRPr="00FA10E3">
        <w:rPr>
          <w:sz w:val="26"/>
          <w:szCs w:val="26"/>
          <w:lang w:val="pl-PL"/>
        </w:rPr>
        <w:tab/>
      </w:r>
      <w:r w:rsidRPr="00FA10E3">
        <w:rPr>
          <w:sz w:val="26"/>
          <w:szCs w:val="26"/>
          <w:lang w:val="pl-PL"/>
        </w:rPr>
        <w:tab/>
      </w:r>
      <w:r w:rsidRPr="00FA10E3">
        <w:rPr>
          <w:b/>
          <w:sz w:val="26"/>
          <w:szCs w:val="26"/>
          <w:lang w:val="pl-PL"/>
        </w:rPr>
        <w:t xml:space="preserve">B. </w:t>
      </w:r>
      <w:r w:rsidRPr="00FA10E3">
        <w:rPr>
          <w:sz w:val="26"/>
          <w:szCs w:val="26"/>
          <w:lang w:val="pl-PL"/>
        </w:rPr>
        <w:t>U</w:t>
      </w:r>
      <w:r w:rsidRPr="00FA10E3">
        <w:rPr>
          <w:sz w:val="26"/>
          <w:szCs w:val="26"/>
          <w:vertAlign w:val="subscript"/>
          <w:lang w:val="pl-PL"/>
        </w:rPr>
        <w:t>C</w:t>
      </w:r>
      <w:r w:rsidRPr="00FA10E3">
        <w:rPr>
          <w:sz w:val="26"/>
          <w:szCs w:val="26"/>
          <w:lang w:val="pl-PL"/>
        </w:rPr>
        <w:t>; U</w:t>
      </w:r>
      <w:r w:rsidRPr="00FA10E3">
        <w:rPr>
          <w:sz w:val="26"/>
          <w:szCs w:val="26"/>
          <w:vertAlign w:val="subscript"/>
          <w:lang w:val="pl-PL"/>
        </w:rPr>
        <w:t>L</w:t>
      </w:r>
      <w:r w:rsidRPr="00FA10E3">
        <w:rPr>
          <w:sz w:val="26"/>
          <w:szCs w:val="26"/>
          <w:lang w:val="pl-PL"/>
        </w:rPr>
        <w:t>; U</w:t>
      </w:r>
      <w:r w:rsidRPr="00FA10E3">
        <w:rPr>
          <w:sz w:val="26"/>
          <w:szCs w:val="26"/>
          <w:vertAlign w:val="subscript"/>
          <w:lang w:val="pl-PL"/>
        </w:rPr>
        <w:t>R</w:t>
      </w:r>
      <w:r w:rsidRPr="00FA10E3">
        <w:rPr>
          <w:sz w:val="26"/>
          <w:szCs w:val="26"/>
          <w:lang w:val="pl-PL"/>
        </w:rPr>
        <w:t>.</w:t>
      </w:r>
      <w:r w:rsidRPr="00FA10E3">
        <w:rPr>
          <w:sz w:val="26"/>
          <w:szCs w:val="26"/>
          <w:lang w:val="pl-PL"/>
        </w:rPr>
        <w:tab/>
      </w:r>
    </w:p>
    <w:p w:rsidR="002E385C" w:rsidRPr="00FA10E3" w:rsidRDefault="002E385C" w:rsidP="00654CCD">
      <w:pPr>
        <w:jc w:val="both"/>
        <w:rPr>
          <w:sz w:val="26"/>
          <w:szCs w:val="26"/>
          <w:lang w:val="pl-PL"/>
        </w:rPr>
      </w:pPr>
      <w:r w:rsidRPr="00FA10E3">
        <w:rPr>
          <w:b/>
          <w:sz w:val="26"/>
          <w:szCs w:val="26"/>
          <w:lang w:val="pl-PL"/>
        </w:rPr>
        <w:t xml:space="preserve">C. </w:t>
      </w:r>
      <w:r w:rsidRPr="00FA10E3">
        <w:rPr>
          <w:sz w:val="26"/>
          <w:szCs w:val="26"/>
          <w:lang w:val="pl-PL"/>
        </w:rPr>
        <w:t>U</w:t>
      </w:r>
      <w:r w:rsidRPr="00FA10E3">
        <w:rPr>
          <w:sz w:val="26"/>
          <w:szCs w:val="26"/>
          <w:vertAlign w:val="subscript"/>
          <w:lang w:val="pl-PL"/>
        </w:rPr>
        <w:t>L</w:t>
      </w:r>
      <w:r w:rsidRPr="00FA10E3">
        <w:rPr>
          <w:sz w:val="26"/>
          <w:szCs w:val="26"/>
          <w:lang w:val="pl-PL"/>
        </w:rPr>
        <w:t>; U</w:t>
      </w:r>
      <w:r w:rsidRPr="00FA10E3">
        <w:rPr>
          <w:sz w:val="26"/>
          <w:szCs w:val="26"/>
          <w:vertAlign w:val="subscript"/>
          <w:lang w:val="pl-PL"/>
        </w:rPr>
        <w:t>R</w:t>
      </w:r>
      <w:r w:rsidRPr="00FA10E3">
        <w:rPr>
          <w:sz w:val="26"/>
          <w:szCs w:val="26"/>
          <w:lang w:val="pl-PL"/>
        </w:rPr>
        <w:t>; U</w:t>
      </w:r>
      <w:r w:rsidRPr="00FA10E3">
        <w:rPr>
          <w:sz w:val="26"/>
          <w:szCs w:val="26"/>
          <w:vertAlign w:val="subscript"/>
          <w:lang w:val="pl-PL"/>
        </w:rPr>
        <w:t>C</w:t>
      </w:r>
      <w:r w:rsidRPr="00FA10E3">
        <w:rPr>
          <w:sz w:val="26"/>
          <w:szCs w:val="26"/>
          <w:lang w:val="pl-PL"/>
        </w:rPr>
        <w:t>.</w:t>
      </w:r>
      <w:r w:rsidRPr="00FA10E3">
        <w:rPr>
          <w:sz w:val="26"/>
          <w:szCs w:val="26"/>
          <w:lang w:val="pl-PL"/>
        </w:rPr>
        <w:tab/>
      </w:r>
      <w:r w:rsidRPr="00FA10E3">
        <w:rPr>
          <w:sz w:val="26"/>
          <w:szCs w:val="26"/>
          <w:lang w:val="pl-PL"/>
        </w:rPr>
        <w:tab/>
      </w:r>
      <w:r w:rsidRPr="00FA10E3">
        <w:rPr>
          <w:b/>
          <w:sz w:val="26"/>
          <w:szCs w:val="26"/>
          <w:lang w:val="pl-PL"/>
        </w:rPr>
        <w:t xml:space="preserve">D. </w:t>
      </w:r>
      <w:r w:rsidRPr="00FA10E3">
        <w:rPr>
          <w:sz w:val="26"/>
          <w:szCs w:val="26"/>
          <w:lang w:val="pl-PL"/>
        </w:rPr>
        <w:t>U</w:t>
      </w:r>
      <w:r w:rsidRPr="00FA10E3">
        <w:rPr>
          <w:sz w:val="26"/>
          <w:szCs w:val="26"/>
          <w:vertAlign w:val="subscript"/>
          <w:lang w:val="pl-PL"/>
        </w:rPr>
        <w:t>R</w:t>
      </w:r>
      <w:r w:rsidRPr="00FA10E3">
        <w:rPr>
          <w:sz w:val="26"/>
          <w:szCs w:val="26"/>
          <w:lang w:val="pl-PL"/>
        </w:rPr>
        <w:t>; U</w:t>
      </w:r>
      <w:r w:rsidRPr="00FA10E3">
        <w:rPr>
          <w:sz w:val="26"/>
          <w:szCs w:val="26"/>
          <w:vertAlign w:val="subscript"/>
          <w:lang w:val="pl-PL"/>
        </w:rPr>
        <w:t>L</w:t>
      </w:r>
      <w:r w:rsidRPr="00FA10E3">
        <w:rPr>
          <w:sz w:val="26"/>
          <w:szCs w:val="26"/>
          <w:lang w:val="pl-PL"/>
        </w:rPr>
        <w:t>; U</w:t>
      </w:r>
      <w:r w:rsidRPr="00FA10E3">
        <w:rPr>
          <w:sz w:val="26"/>
          <w:szCs w:val="26"/>
          <w:vertAlign w:val="subscript"/>
          <w:lang w:val="pl-PL"/>
        </w:rPr>
        <w:t>C</w:t>
      </w:r>
      <w:r w:rsidRPr="00FA10E3">
        <w:rPr>
          <w:sz w:val="26"/>
          <w:szCs w:val="26"/>
          <w:lang w:val="pl-PL"/>
        </w:rPr>
        <w:t>.</w:t>
      </w:r>
    </w:p>
    <w:p w:rsidR="002E385C" w:rsidRPr="00FA10E3" w:rsidRDefault="002E385C" w:rsidP="00654CCD">
      <w:pPr>
        <w:jc w:val="both"/>
        <w:rPr>
          <w:sz w:val="26"/>
          <w:szCs w:val="26"/>
          <w:lang w:val="pl-PL"/>
        </w:rPr>
      </w:pPr>
      <w:r w:rsidRPr="00FA10E3">
        <w:rPr>
          <w:b/>
          <w:sz w:val="26"/>
          <w:szCs w:val="26"/>
          <w:u w:val="single"/>
          <w:lang w:val="pt-BR"/>
        </w:rPr>
        <w:t>Câu 34</w:t>
      </w:r>
      <w:r w:rsidRPr="00FA10E3">
        <w:rPr>
          <w:sz w:val="26"/>
          <w:szCs w:val="26"/>
          <w:lang w:val="vi-VN"/>
        </w:rPr>
        <w:t xml:space="preserve">  </w:t>
      </w:r>
      <w:r w:rsidRPr="00FA10E3">
        <w:rPr>
          <w:noProof/>
          <w:sz w:val="26"/>
          <w:szCs w:val="26"/>
          <w:lang w:val="pl-PL"/>
        </w:rPr>
        <w:t xml:space="preserve">Trong thí nghiệm giao thoa Y-âng, nguồn S phát ánh sáng đơn sắc có bước sóng </w:t>
      </w:r>
      <w:r w:rsidR="00A92F74" w:rsidRPr="00FA10E3">
        <w:rPr>
          <w:noProof/>
          <w:position w:val="-6"/>
          <w:sz w:val="26"/>
          <w:szCs w:val="26"/>
        </w:rPr>
        <w:drawing>
          <wp:inline distT="0" distB="0" distL="0" distR="0" wp14:anchorId="295B571D" wp14:editId="3029AE35">
            <wp:extent cx="123825" cy="16192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A10E3">
        <w:rPr>
          <w:noProof/>
          <w:sz w:val="26"/>
          <w:szCs w:val="26"/>
          <w:lang w:val="pl-PL"/>
        </w:rPr>
        <w:t xml:space="preserve"> người ta đặt màn quan sát cách mặt phẳng hai khe một khoảng D thì khoảng vân là 1mm. Khi khoảng cách từ màn quan sát đến mặt phẳng hai khe lần lượt là </w:t>
      </w:r>
      <w:r w:rsidR="00A92F74" w:rsidRPr="00FA10E3">
        <w:rPr>
          <w:noProof/>
          <w:position w:val="-4"/>
          <w:sz w:val="26"/>
          <w:szCs w:val="26"/>
        </w:rPr>
        <w:drawing>
          <wp:inline distT="0" distB="0" distL="0" distR="0" wp14:anchorId="4A0CE359" wp14:editId="6B7A9ABB">
            <wp:extent cx="428625" cy="14287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FA10E3">
        <w:rPr>
          <w:noProof/>
          <w:sz w:val="26"/>
          <w:szCs w:val="26"/>
          <w:lang w:val="pl-PL"/>
        </w:rPr>
        <w:t xml:space="preserve"> hoặc </w:t>
      </w:r>
      <w:r w:rsidR="00A92F74" w:rsidRPr="00FA10E3">
        <w:rPr>
          <w:noProof/>
          <w:position w:val="-4"/>
          <w:sz w:val="26"/>
          <w:szCs w:val="26"/>
        </w:rPr>
        <w:drawing>
          <wp:inline distT="0" distB="0" distL="0" distR="0" wp14:anchorId="598EEA20" wp14:editId="5AB8A092">
            <wp:extent cx="428625" cy="142875"/>
            <wp:effectExtent l="0" t="0" r="9525"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FA10E3">
        <w:rPr>
          <w:noProof/>
          <w:sz w:val="26"/>
          <w:szCs w:val="26"/>
          <w:lang w:val="pl-PL"/>
        </w:rPr>
        <w:t xml:space="preserve"> thì khoảng vân thu được trên màn tương ứng là </w:t>
      </w:r>
      <w:r w:rsidR="00A92F74" w:rsidRPr="00FA10E3">
        <w:rPr>
          <w:noProof/>
          <w:position w:val="-6"/>
          <w:sz w:val="26"/>
          <w:szCs w:val="26"/>
        </w:rPr>
        <w:drawing>
          <wp:inline distT="0" distB="0" distL="0" distR="0" wp14:anchorId="77F4DDCC" wp14:editId="07EDD65F">
            <wp:extent cx="161925" cy="16192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noProof/>
          <w:sz w:val="26"/>
          <w:szCs w:val="26"/>
          <w:lang w:val="pl-PL"/>
        </w:rPr>
        <w:t xml:space="preserve">và </w:t>
      </w:r>
      <w:r w:rsidR="00A92F74" w:rsidRPr="00FA10E3">
        <w:rPr>
          <w:noProof/>
          <w:position w:val="-6"/>
          <w:sz w:val="26"/>
          <w:szCs w:val="26"/>
        </w:rPr>
        <w:drawing>
          <wp:inline distT="0" distB="0" distL="0" distR="0" wp14:anchorId="4A45A658" wp14:editId="6D0B61C5">
            <wp:extent cx="114300" cy="161925"/>
            <wp:effectExtent l="0" t="0" r="0"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FA10E3">
        <w:rPr>
          <w:noProof/>
          <w:sz w:val="26"/>
          <w:szCs w:val="26"/>
          <w:lang w:val="pl-PL"/>
        </w:rPr>
        <w:t xml:space="preserve"> Nếu khoảng cách từ màn quan sát đến mặt phẳng hai khe là </w:t>
      </w:r>
      <w:r w:rsidR="00A92F74" w:rsidRPr="00FA10E3">
        <w:rPr>
          <w:noProof/>
          <w:position w:val="-6"/>
          <w:sz w:val="26"/>
          <w:szCs w:val="26"/>
        </w:rPr>
        <w:drawing>
          <wp:inline distT="0" distB="0" distL="0" distR="0" wp14:anchorId="68B2C0AB" wp14:editId="2C9654F0">
            <wp:extent cx="495300" cy="161925"/>
            <wp:effectExtent l="0" t="0" r="0"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FA10E3">
        <w:rPr>
          <w:noProof/>
          <w:sz w:val="26"/>
          <w:szCs w:val="26"/>
          <w:lang w:val="pl-PL"/>
        </w:rPr>
        <w:t>thì khoảng vân trên màn là:</w:t>
      </w:r>
    </w:p>
    <w:p w:rsidR="002E385C" w:rsidRPr="00FA10E3" w:rsidRDefault="002E385C" w:rsidP="00654CCD">
      <w:pPr>
        <w:jc w:val="both"/>
        <w:rPr>
          <w:sz w:val="26"/>
          <w:szCs w:val="26"/>
          <w:lang w:val="fr-FR"/>
        </w:rPr>
      </w:pPr>
      <w:r w:rsidRPr="00FA10E3">
        <w:rPr>
          <w:b/>
          <w:noProof/>
          <w:sz w:val="26"/>
          <w:szCs w:val="26"/>
          <w:lang w:val="pl-PL"/>
        </w:rPr>
        <w:t xml:space="preserve">   </w:t>
      </w:r>
      <w:r w:rsidRPr="00FA10E3">
        <w:rPr>
          <w:b/>
          <w:noProof/>
          <w:sz w:val="26"/>
          <w:szCs w:val="26"/>
          <w:lang w:val="fr-FR"/>
        </w:rPr>
        <w:t xml:space="preserve">A. </w:t>
      </w:r>
      <w:r w:rsidRPr="00FA10E3">
        <w:rPr>
          <w:noProof/>
          <w:sz w:val="26"/>
          <w:szCs w:val="26"/>
          <w:lang w:val="fr-FR"/>
        </w:rPr>
        <w:t>3 mm.</w:t>
      </w:r>
      <w:r w:rsidRPr="00FA10E3">
        <w:rPr>
          <w:sz w:val="26"/>
          <w:szCs w:val="26"/>
          <w:lang w:val="fr-FR"/>
        </w:rPr>
        <w:tab/>
        <w:t xml:space="preserve">         </w:t>
      </w:r>
      <w:r w:rsidRPr="00FA10E3">
        <w:rPr>
          <w:b/>
          <w:noProof/>
          <w:sz w:val="26"/>
          <w:szCs w:val="26"/>
          <w:lang w:val="fr-FR"/>
        </w:rPr>
        <w:t xml:space="preserve">B. </w:t>
      </w:r>
      <w:r w:rsidRPr="00FA10E3">
        <w:rPr>
          <w:noProof/>
          <w:sz w:val="26"/>
          <w:szCs w:val="26"/>
          <w:lang w:val="fr-FR"/>
        </w:rPr>
        <w:t>2,5 mm.</w:t>
      </w:r>
      <w:r w:rsidRPr="00FA10E3">
        <w:rPr>
          <w:sz w:val="26"/>
          <w:szCs w:val="26"/>
          <w:lang w:val="fr-FR"/>
        </w:rPr>
        <w:tab/>
        <w:t xml:space="preserve">              </w:t>
      </w:r>
      <w:r w:rsidRPr="00FA10E3">
        <w:rPr>
          <w:b/>
          <w:noProof/>
          <w:sz w:val="26"/>
          <w:szCs w:val="26"/>
          <w:u w:val="single"/>
          <w:lang w:val="fr-FR"/>
        </w:rPr>
        <w:t>C.</w:t>
      </w:r>
      <w:r w:rsidRPr="00FA10E3">
        <w:rPr>
          <w:b/>
          <w:noProof/>
          <w:sz w:val="26"/>
          <w:szCs w:val="26"/>
          <w:lang w:val="fr-FR"/>
        </w:rPr>
        <w:t xml:space="preserve"> </w:t>
      </w:r>
      <w:r w:rsidRPr="00FA10E3">
        <w:rPr>
          <w:noProof/>
          <w:sz w:val="26"/>
          <w:szCs w:val="26"/>
          <w:lang w:val="fr-FR"/>
        </w:rPr>
        <w:t>2 mm.</w:t>
      </w:r>
      <w:r w:rsidRPr="00FA10E3">
        <w:rPr>
          <w:sz w:val="26"/>
          <w:szCs w:val="26"/>
          <w:lang w:val="fr-FR"/>
        </w:rPr>
        <w:tab/>
        <w:t xml:space="preserve">                        </w:t>
      </w:r>
      <w:r w:rsidRPr="00FA10E3">
        <w:rPr>
          <w:b/>
          <w:noProof/>
          <w:sz w:val="26"/>
          <w:szCs w:val="26"/>
          <w:lang w:val="fr-FR"/>
        </w:rPr>
        <w:t xml:space="preserve">D. </w:t>
      </w:r>
      <w:r w:rsidRPr="00FA10E3">
        <w:rPr>
          <w:noProof/>
          <w:sz w:val="26"/>
          <w:szCs w:val="26"/>
          <w:lang w:val="fr-FR"/>
        </w:rPr>
        <w:t>4 mm.</w:t>
      </w:r>
    </w:p>
    <w:p w:rsidR="002E385C" w:rsidRPr="00FA10E3" w:rsidRDefault="002E385C" w:rsidP="00654CCD">
      <w:pPr>
        <w:jc w:val="both"/>
        <w:rPr>
          <w:sz w:val="26"/>
          <w:szCs w:val="26"/>
          <w:lang w:val="fr-FR"/>
        </w:rPr>
      </w:pPr>
      <w:r w:rsidRPr="00FA10E3">
        <w:rPr>
          <w:b/>
          <w:sz w:val="26"/>
          <w:szCs w:val="26"/>
          <w:u w:val="single"/>
          <w:lang w:val="pt-BR"/>
        </w:rPr>
        <w:t>Câu 35</w:t>
      </w:r>
      <w:r w:rsidRPr="00FA10E3">
        <w:rPr>
          <w:sz w:val="26"/>
          <w:szCs w:val="26"/>
          <w:lang w:val="vi-VN"/>
        </w:rPr>
        <w:t xml:space="preserve">  </w:t>
      </w:r>
      <w:r w:rsidRPr="00FA10E3">
        <w:rPr>
          <w:sz w:val="26"/>
          <w:szCs w:val="26"/>
          <w:lang w:val="fr-FR"/>
        </w:rPr>
        <w:t xml:space="preserve">Chiếu một chùm ánh sáng có hai ánh sáng đơn sắc có bước sóng lần lượt là </w:t>
      </w:r>
      <w:r w:rsidRPr="00FA10E3">
        <w:rPr>
          <w:sz w:val="26"/>
          <w:szCs w:val="26"/>
        </w:rPr>
        <w:t>λ</w:t>
      </w:r>
      <w:r w:rsidRPr="00FA10E3">
        <w:rPr>
          <w:sz w:val="26"/>
          <w:szCs w:val="26"/>
          <w:vertAlign w:val="subscript"/>
          <w:lang w:val="fr-FR"/>
        </w:rPr>
        <w:t>1</w:t>
      </w:r>
      <w:r w:rsidRPr="00FA10E3">
        <w:rPr>
          <w:sz w:val="26"/>
          <w:szCs w:val="26"/>
          <w:lang w:val="fr-FR"/>
        </w:rPr>
        <w:t xml:space="preserve"> và </w:t>
      </w:r>
      <w:r w:rsidRPr="00FA10E3">
        <w:rPr>
          <w:sz w:val="26"/>
          <w:szCs w:val="26"/>
        </w:rPr>
        <w:t>λ</w:t>
      </w:r>
      <w:r w:rsidRPr="00FA10E3">
        <w:rPr>
          <w:sz w:val="26"/>
          <w:szCs w:val="26"/>
          <w:vertAlign w:val="subscript"/>
          <w:lang w:val="fr-FR"/>
        </w:rPr>
        <w:t>2</w:t>
      </w:r>
      <w:r w:rsidRPr="00FA10E3">
        <w:rPr>
          <w:sz w:val="26"/>
          <w:szCs w:val="26"/>
          <w:lang w:val="fr-FR"/>
        </w:rPr>
        <w:t xml:space="preserve"> vào một tấm kim loại có giới hạn quang điện </w:t>
      </w:r>
      <w:r w:rsidRPr="00FA10E3">
        <w:rPr>
          <w:sz w:val="26"/>
          <w:szCs w:val="26"/>
        </w:rPr>
        <w:t>λ</w:t>
      </w:r>
      <w:r w:rsidRPr="00FA10E3">
        <w:rPr>
          <w:sz w:val="26"/>
          <w:szCs w:val="26"/>
          <w:vertAlign w:val="subscript"/>
          <w:lang w:val="fr-FR"/>
        </w:rPr>
        <w:t>0</w:t>
      </w:r>
      <w:r w:rsidRPr="00FA10E3">
        <w:rPr>
          <w:sz w:val="26"/>
          <w:szCs w:val="26"/>
          <w:lang w:val="fr-FR"/>
        </w:rPr>
        <w:t xml:space="preserve">. Biết </w:t>
      </w:r>
      <w:r w:rsidRPr="00FA10E3">
        <w:rPr>
          <w:sz w:val="26"/>
          <w:szCs w:val="26"/>
        </w:rPr>
        <w:t>λ</w:t>
      </w:r>
      <w:r w:rsidRPr="00FA10E3">
        <w:rPr>
          <w:sz w:val="26"/>
          <w:szCs w:val="26"/>
          <w:vertAlign w:val="subscript"/>
          <w:lang w:val="fr-FR"/>
        </w:rPr>
        <w:t xml:space="preserve">1 </w:t>
      </w:r>
      <w:r w:rsidRPr="00FA10E3">
        <w:rPr>
          <w:sz w:val="26"/>
          <w:szCs w:val="26"/>
          <w:lang w:val="fr-FR"/>
        </w:rPr>
        <w:t>= 5</w:t>
      </w:r>
      <w:r w:rsidRPr="00FA10E3">
        <w:rPr>
          <w:sz w:val="26"/>
          <w:szCs w:val="26"/>
        </w:rPr>
        <w:t>λ</w:t>
      </w:r>
      <w:r w:rsidRPr="00FA10E3">
        <w:rPr>
          <w:sz w:val="26"/>
          <w:szCs w:val="26"/>
          <w:vertAlign w:val="subscript"/>
          <w:lang w:val="fr-FR"/>
        </w:rPr>
        <w:t xml:space="preserve">2 </w:t>
      </w:r>
      <w:r w:rsidRPr="00FA10E3">
        <w:rPr>
          <w:sz w:val="26"/>
          <w:szCs w:val="26"/>
          <w:lang w:val="fr-FR"/>
        </w:rPr>
        <w:t xml:space="preserve">= </w:t>
      </w:r>
      <w:r w:rsidRPr="00FA10E3">
        <w:rPr>
          <w:sz w:val="26"/>
          <w:szCs w:val="26"/>
        </w:rPr>
        <w:t>λ</w:t>
      </w:r>
      <w:r w:rsidRPr="00FA10E3">
        <w:rPr>
          <w:sz w:val="26"/>
          <w:szCs w:val="26"/>
          <w:vertAlign w:val="subscript"/>
          <w:lang w:val="fr-FR"/>
        </w:rPr>
        <w:t>0</w:t>
      </w:r>
      <w:r w:rsidRPr="00FA10E3">
        <w:rPr>
          <w:sz w:val="26"/>
          <w:szCs w:val="26"/>
          <w:lang w:val="fr-FR"/>
        </w:rPr>
        <w:t xml:space="preserve">/2. Tỉ số tốc độ ban đầu cực đại của các quang êlectron tương ứng với bước sóng </w:t>
      </w:r>
      <w:r w:rsidRPr="00FA10E3">
        <w:rPr>
          <w:sz w:val="26"/>
          <w:szCs w:val="26"/>
        </w:rPr>
        <w:t>λ</w:t>
      </w:r>
      <w:r w:rsidRPr="00FA10E3">
        <w:rPr>
          <w:sz w:val="26"/>
          <w:szCs w:val="26"/>
          <w:vertAlign w:val="subscript"/>
          <w:lang w:val="fr-FR"/>
        </w:rPr>
        <w:t>2</w:t>
      </w:r>
      <w:r w:rsidRPr="00FA10E3">
        <w:rPr>
          <w:sz w:val="26"/>
          <w:szCs w:val="26"/>
          <w:lang w:val="fr-FR"/>
        </w:rPr>
        <w:t xml:space="preserve"> và </w:t>
      </w:r>
      <w:r w:rsidRPr="00FA10E3">
        <w:rPr>
          <w:sz w:val="26"/>
          <w:szCs w:val="26"/>
        </w:rPr>
        <w:t>λ</w:t>
      </w:r>
      <w:r w:rsidRPr="00FA10E3">
        <w:rPr>
          <w:sz w:val="26"/>
          <w:szCs w:val="26"/>
          <w:vertAlign w:val="subscript"/>
          <w:lang w:val="fr-FR"/>
        </w:rPr>
        <w:t>1</w:t>
      </w:r>
      <w:r w:rsidRPr="00FA10E3">
        <w:rPr>
          <w:sz w:val="26"/>
          <w:szCs w:val="26"/>
          <w:lang w:val="fr-FR"/>
        </w:rPr>
        <w:t xml:space="preserve"> là</w:t>
      </w:r>
    </w:p>
    <w:p w:rsidR="002E385C" w:rsidRPr="00FA10E3" w:rsidRDefault="002E385C" w:rsidP="00654CCD">
      <w:pPr>
        <w:jc w:val="both"/>
        <w:rPr>
          <w:sz w:val="26"/>
          <w:szCs w:val="26"/>
          <w:lang w:val="fr-FR"/>
        </w:rPr>
      </w:pPr>
      <w:r w:rsidRPr="00FA10E3">
        <w:rPr>
          <w:b/>
          <w:sz w:val="26"/>
          <w:szCs w:val="26"/>
          <w:lang w:val="fr-FR"/>
        </w:rPr>
        <w:t xml:space="preserve">A. </w:t>
      </w:r>
      <w:r w:rsidRPr="00FA10E3">
        <w:rPr>
          <w:sz w:val="26"/>
          <w:szCs w:val="26"/>
          <w:lang w:val="fr-FR"/>
        </w:rPr>
        <w:t>1/3.</w:t>
      </w:r>
      <w:r w:rsidRPr="00FA10E3">
        <w:rPr>
          <w:sz w:val="26"/>
          <w:szCs w:val="26"/>
          <w:lang w:val="fr-FR"/>
        </w:rPr>
        <w:tab/>
      </w:r>
      <w:r w:rsidRPr="00FA10E3">
        <w:rPr>
          <w:sz w:val="26"/>
          <w:szCs w:val="26"/>
          <w:lang w:val="fr-FR"/>
        </w:rPr>
        <w:tab/>
        <w:t xml:space="preserve">       </w:t>
      </w:r>
      <w:r w:rsidRPr="00FA10E3">
        <w:rPr>
          <w:b/>
          <w:sz w:val="26"/>
          <w:szCs w:val="26"/>
          <w:lang w:val="fr-FR"/>
        </w:rPr>
        <w:t xml:space="preserve">B. </w:t>
      </w:r>
      <w:r w:rsidR="00A92F74" w:rsidRPr="00FA10E3">
        <w:rPr>
          <w:noProof/>
          <w:position w:val="-8"/>
          <w:sz w:val="26"/>
          <w:szCs w:val="26"/>
        </w:rPr>
        <w:drawing>
          <wp:inline distT="0" distB="0" distL="0" distR="0" wp14:anchorId="1E45357C" wp14:editId="602195A9">
            <wp:extent cx="342900" cy="209550"/>
            <wp:effectExtent l="0" t="0" r="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FA10E3">
        <w:rPr>
          <w:sz w:val="26"/>
          <w:szCs w:val="26"/>
          <w:lang w:val="fr-FR"/>
        </w:rPr>
        <w:t>.</w:t>
      </w:r>
      <w:r w:rsidRPr="00FA10E3">
        <w:rPr>
          <w:sz w:val="26"/>
          <w:szCs w:val="26"/>
          <w:lang w:val="fr-FR"/>
        </w:rPr>
        <w:tab/>
        <w:t xml:space="preserve">               </w:t>
      </w:r>
      <w:r w:rsidRPr="00FA10E3">
        <w:rPr>
          <w:b/>
          <w:sz w:val="26"/>
          <w:szCs w:val="26"/>
          <w:lang w:val="fr-FR"/>
        </w:rPr>
        <w:t xml:space="preserve">C. </w:t>
      </w:r>
      <w:r w:rsidR="00A92F74" w:rsidRPr="00FA10E3">
        <w:rPr>
          <w:noProof/>
          <w:position w:val="-8"/>
          <w:sz w:val="26"/>
          <w:szCs w:val="26"/>
        </w:rPr>
        <w:drawing>
          <wp:inline distT="0" distB="0" distL="0" distR="0" wp14:anchorId="03775668" wp14:editId="143A7760">
            <wp:extent cx="180975" cy="180975"/>
            <wp:effectExtent l="0" t="0" r="9525"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A10E3">
        <w:rPr>
          <w:sz w:val="26"/>
          <w:szCs w:val="26"/>
          <w:lang w:val="fr-FR"/>
        </w:rPr>
        <w:t>.</w:t>
      </w:r>
      <w:r w:rsidRPr="00FA10E3">
        <w:rPr>
          <w:sz w:val="26"/>
          <w:szCs w:val="26"/>
          <w:lang w:val="fr-FR"/>
        </w:rPr>
        <w:tab/>
        <w:t xml:space="preserve">                          </w:t>
      </w:r>
      <w:r w:rsidRPr="00FA10E3">
        <w:rPr>
          <w:b/>
          <w:sz w:val="26"/>
          <w:szCs w:val="26"/>
          <w:lang w:val="fr-FR"/>
        </w:rPr>
        <w:t xml:space="preserve">D. </w:t>
      </w:r>
      <w:r w:rsidRPr="00FA10E3">
        <w:rPr>
          <w:sz w:val="26"/>
          <w:szCs w:val="26"/>
          <w:lang w:val="fr-FR"/>
        </w:rPr>
        <w:t>3.</w:t>
      </w:r>
    </w:p>
    <w:p w:rsidR="002E385C" w:rsidRPr="00FA10E3" w:rsidRDefault="002E385C" w:rsidP="00654CCD">
      <w:pPr>
        <w:jc w:val="both"/>
        <w:rPr>
          <w:sz w:val="26"/>
          <w:szCs w:val="26"/>
          <w:lang w:val="pt-BR"/>
        </w:rPr>
      </w:pPr>
      <w:r w:rsidRPr="00FA10E3">
        <w:rPr>
          <w:b/>
          <w:sz w:val="26"/>
          <w:szCs w:val="26"/>
          <w:u w:val="single"/>
          <w:lang w:val="pt-BR"/>
        </w:rPr>
        <w:t>Câu 36</w:t>
      </w:r>
      <w:r w:rsidRPr="00FA10E3">
        <w:rPr>
          <w:sz w:val="26"/>
          <w:szCs w:val="26"/>
          <w:lang w:val="vi-VN"/>
        </w:rPr>
        <w:t xml:space="preserve">  </w:t>
      </w:r>
      <w:r w:rsidRPr="00FA10E3">
        <w:rPr>
          <w:sz w:val="26"/>
          <w:szCs w:val="26"/>
          <w:lang w:val="pt-BR"/>
        </w:rPr>
        <w:t xml:space="preserve">Hạt nhân </w:t>
      </w:r>
      <w:r w:rsidR="00A92F74" w:rsidRPr="00FA10E3">
        <w:rPr>
          <w:noProof/>
          <w:position w:val="-12"/>
          <w:sz w:val="26"/>
          <w:szCs w:val="26"/>
        </w:rPr>
        <w:drawing>
          <wp:inline distT="0" distB="0" distL="0" distR="0" wp14:anchorId="22025C11" wp14:editId="4F92C8DF">
            <wp:extent cx="352425" cy="219075"/>
            <wp:effectExtent l="0" t="0" r="9525"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FA10E3">
        <w:rPr>
          <w:sz w:val="26"/>
          <w:szCs w:val="26"/>
          <w:lang w:val="pt-BR"/>
        </w:rPr>
        <w:t xml:space="preserve"> đứng yên phân rã ra một hạt </w:t>
      </w:r>
      <w:r w:rsidR="00A92F74" w:rsidRPr="00FA10E3">
        <w:rPr>
          <w:noProof/>
          <w:position w:val="-6"/>
          <w:sz w:val="26"/>
          <w:szCs w:val="26"/>
        </w:rPr>
        <w:drawing>
          <wp:inline distT="0" distB="0" distL="0" distR="0" wp14:anchorId="4D3104E7" wp14:editId="6C95EF5A">
            <wp:extent cx="142875" cy="142875"/>
            <wp:effectExtent l="0" t="0" r="9525"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10E3">
        <w:rPr>
          <w:sz w:val="26"/>
          <w:szCs w:val="26"/>
          <w:lang w:val="pt-BR"/>
        </w:rPr>
        <w:t xml:space="preserve"> và biến đổi thành hạt nhân X. Biết rằng động năng của hạt </w:t>
      </w:r>
      <w:r w:rsidR="00A92F74" w:rsidRPr="00FA10E3">
        <w:rPr>
          <w:noProof/>
          <w:position w:val="-6"/>
          <w:sz w:val="26"/>
          <w:szCs w:val="26"/>
        </w:rPr>
        <w:drawing>
          <wp:inline distT="0" distB="0" distL="0" distR="0" wp14:anchorId="4F0C3CF1" wp14:editId="238ABCF3">
            <wp:extent cx="142875" cy="142875"/>
            <wp:effectExtent l="0" t="0" r="9525"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10E3">
        <w:rPr>
          <w:sz w:val="26"/>
          <w:szCs w:val="26"/>
          <w:lang w:val="pt-BR"/>
        </w:rPr>
        <w:t xml:space="preserve"> trong phân rã trên bằng 4,8 MeV và coi khối lượng của hạt nhân tính theo u xấp xỉ bằng số khối của chúng. Năng lượng tỏa ra trong một phân rã là</w:t>
      </w:r>
    </w:p>
    <w:p w:rsidR="002E385C" w:rsidRPr="00FA10E3" w:rsidRDefault="002E385C" w:rsidP="00654CCD">
      <w:pPr>
        <w:jc w:val="both"/>
        <w:rPr>
          <w:sz w:val="26"/>
          <w:szCs w:val="26"/>
          <w:lang w:val="pt-BR"/>
        </w:rPr>
      </w:pPr>
      <w:r w:rsidRPr="00FA10E3">
        <w:rPr>
          <w:b/>
          <w:sz w:val="26"/>
          <w:szCs w:val="26"/>
          <w:lang w:val="pt-BR"/>
        </w:rPr>
        <w:t xml:space="preserve">A. </w:t>
      </w:r>
      <w:r w:rsidRPr="00FA10E3">
        <w:rPr>
          <w:sz w:val="26"/>
          <w:szCs w:val="26"/>
          <w:lang w:val="pt-BR"/>
        </w:rPr>
        <w:t xml:space="preserve">4,886 MeV.  </w:t>
      </w:r>
      <w:r w:rsidRPr="00FA10E3">
        <w:rPr>
          <w:sz w:val="26"/>
          <w:szCs w:val="26"/>
          <w:lang w:val="pt-BR"/>
        </w:rPr>
        <w:tab/>
      </w:r>
      <w:r w:rsidRPr="00FA10E3">
        <w:rPr>
          <w:b/>
          <w:sz w:val="26"/>
          <w:szCs w:val="26"/>
          <w:lang w:val="pt-BR"/>
        </w:rPr>
        <w:t xml:space="preserve">B. </w:t>
      </w:r>
      <w:r w:rsidRPr="00FA10E3">
        <w:rPr>
          <w:sz w:val="26"/>
          <w:szCs w:val="26"/>
          <w:lang w:val="pt-BR"/>
        </w:rPr>
        <w:t>5,216 MeV.</w:t>
      </w:r>
      <w:r w:rsidRPr="00FA10E3">
        <w:rPr>
          <w:sz w:val="26"/>
          <w:szCs w:val="26"/>
          <w:lang w:val="pt-BR"/>
        </w:rPr>
        <w:tab/>
      </w:r>
      <w:r w:rsidRPr="00FA10E3">
        <w:rPr>
          <w:b/>
          <w:sz w:val="26"/>
          <w:szCs w:val="26"/>
          <w:lang w:val="pt-BR"/>
        </w:rPr>
        <w:t xml:space="preserve">C. </w:t>
      </w:r>
      <w:r w:rsidRPr="00FA10E3">
        <w:rPr>
          <w:sz w:val="26"/>
          <w:szCs w:val="26"/>
          <w:lang w:val="pt-BR"/>
        </w:rPr>
        <w:t>5,867 MeV.</w:t>
      </w:r>
      <w:r w:rsidRPr="00FA10E3">
        <w:rPr>
          <w:sz w:val="26"/>
          <w:szCs w:val="26"/>
          <w:lang w:val="pt-BR"/>
        </w:rPr>
        <w:tab/>
        <w:t xml:space="preserve">            </w:t>
      </w:r>
      <w:r w:rsidRPr="00FA10E3">
        <w:rPr>
          <w:b/>
          <w:sz w:val="26"/>
          <w:szCs w:val="26"/>
          <w:lang w:val="pt-BR"/>
        </w:rPr>
        <w:t xml:space="preserve">D. </w:t>
      </w:r>
      <w:r w:rsidRPr="00FA10E3">
        <w:rPr>
          <w:sz w:val="26"/>
          <w:szCs w:val="26"/>
          <w:lang w:val="pt-BR"/>
        </w:rPr>
        <w:t>7,812 MeV.</w:t>
      </w:r>
    </w:p>
    <w:p w:rsidR="002E385C" w:rsidRPr="00FA10E3" w:rsidRDefault="002E385C" w:rsidP="00654CCD">
      <w:pPr>
        <w:pStyle w:val="BodyText"/>
        <w:tabs>
          <w:tab w:val="left" w:pos="329"/>
          <w:tab w:val="left" w:pos="567"/>
          <w:tab w:val="left" w:pos="1210"/>
          <w:tab w:val="left" w:pos="5390"/>
          <w:tab w:val="left" w:pos="7920"/>
        </w:tabs>
        <w:ind w:right="-28"/>
        <w:rPr>
          <w:sz w:val="26"/>
          <w:szCs w:val="26"/>
          <w:lang w:val="pt-BR"/>
        </w:rPr>
      </w:pPr>
      <w:r w:rsidRPr="00FA10E3">
        <w:rPr>
          <w:b/>
          <w:sz w:val="26"/>
          <w:szCs w:val="26"/>
          <w:u w:val="single"/>
          <w:lang w:val="pt-BR"/>
        </w:rPr>
        <w:t>Câu 37</w:t>
      </w:r>
      <w:r w:rsidRPr="00FA10E3">
        <w:rPr>
          <w:sz w:val="26"/>
          <w:szCs w:val="26"/>
          <w:lang w:val="vi-VN"/>
        </w:rPr>
        <w:t xml:space="preserve"> </w:t>
      </w:r>
      <w:r w:rsidRPr="00FA10E3">
        <w:rPr>
          <w:sz w:val="26"/>
          <w:szCs w:val="26"/>
          <w:lang w:val="pt-BR"/>
        </w:rPr>
        <w:t xml:space="preserve">Dùng proton có động nằn 5,58 MeV bắn vào hạt nhân </w:t>
      </w:r>
      <w:r w:rsidRPr="00FA10E3">
        <w:rPr>
          <w:position w:val="-10"/>
          <w:sz w:val="26"/>
          <w:szCs w:val="26"/>
          <w:lang w:val="pt-BR"/>
        </w:rPr>
        <w:object w:dxaOrig="540" w:dyaOrig="360">
          <v:shape id="_x0000_i2548" type="#_x0000_t75" style="width:27pt;height:18pt" o:ole="">
            <v:imagedata r:id="rId2761" o:title=""/>
          </v:shape>
          <o:OLEObject Type="Embed" ProgID="Equation.3" ShapeID="_x0000_i2548" DrawAspect="Content" ObjectID="_1748165108" r:id="rId2762"/>
        </w:object>
      </w:r>
      <w:r w:rsidRPr="00FA10E3">
        <w:rPr>
          <w:sz w:val="26"/>
          <w:szCs w:val="26"/>
          <w:lang w:val="pt-BR"/>
        </w:rPr>
        <w:t xml:space="preserve"> đứng yên sinh ra hạt α và hạt nhân X. Coi phản ứng khoogn kèm theo bức xạ gama. Phản ứng tỏa năng lượng 3,668 MeV. Biết năng lượng tỏa ra trong phản ứng chuyển hết thành động năng cuarcasc hạt tạo thành, động năng của hạt α là 6,6MeV. Xác định góc tạo bởi phương chuyển động của hạt α và hạt proton. Cho khối lượng của các hạt tính theo đơn vị u bằng số khối.</w:t>
      </w:r>
    </w:p>
    <w:p w:rsidR="002E385C" w:rsidRPr="00FA10E3" w:rsidRDefault="002E385C" w:rsidP="00654CCD">
      <w:pPr>
        <w:pStyle w:val="BodyText"/>
        <w:tabs>
          <w:tab w:val="left" w:pos="329"/>
          <w:tab w:val="left" w:pos="567"/>
          <w:tab w:val="left" w:pos="1210"/>
          <w:tab w:val="left" w:pos="5390"/>
          <w:tab w:val="left" w:pos="7920"/>
        </w:tabs>
        <w:ind w:left="720" w:right="-28"/>
        <w:rPr>
          <w:sz w:val="26"/>
          <w:szCs w:val="26"/>
          <w:lang w:val="pt-BR"/>
        </w:rPr>
      </w:pPr>
      <w:r w:rsidRPr="00FA10E3">
        <w:rPr>
          <w:sz w:val="26"/>
          <w:szCs w:val="26"/>
          <w:lang w:val="pt-BR"/>
        </w:rPr>
        <w:t>A.106</w:t>
      </w:r>
      <w:r w:rsidRPr="00FA10E3">
        <w:rPr>
          <w:sz w:val="26"/>
          <w:szCs w:val="26"/>
          <w:vertAlign w:val="superscript"/>
          <w:lang w:val="pt-BR"/>
        </w:rPr>
        <w:t xml:space="preserve">0  </w:t>
      </w:r>
      <w:r w:rsidRPr="00FA10E3">
        <w:rPr>
          <w:sz w:val="26"/>
          <w:szCs w:val="26"/>
          <w:lang w:val="pt-BR"/>
        </w:rPr>
        <w:t xml:space="preserve">            B.92,8</w:t>
      </w:r>
      <w:r w:rsidRPr="00FA10E3">
        <w:rPr>
          <w:sz w:val="26"/>
          <w:szCs w:val="26"/>
          <w:vertAlign w:val="superscript"/>
          <w:lang w:val="pt-BR"/>
        </w:rPr>
        <w:t xml:space="preserve">0 </w:t>
      </w:r>
      <w:r w:rsidRPr="00FA10E3">
        <w:rPr>
          <w:sz w:val="26"/>
          <w:szCs w:val="26"/>
          <w:lang w:val="pt-BR"/>
        </w:rPr>
        <w:t xml:space="preserve">                     C.150</w:t>
      </w:r>
      <w:r w:rsidRPr="00FA10E3">
        <w:rPr>
          <w:sz w:val="26"/>
          <w:szCs w:val="26"/>
          <w:vertAlign w:val="superscript"/>
          <w:lang w:val="pt-BR"/>
        </w:rPr>
        <w:t>0</w:t>
      </w:r>
      <w:r w:rsidRPr="00FA10E3">
        <w:rPr>
          <w:sz w:val="26"/>
          <w:szCs w:val="26"/>
          <w:lang w:val="pt-BR"/>
        </w:rPr>
        <w:t xml:space="preserve"> </w:t>
      </w:r>
      <w:r w:rsidRPr="00FA10E3">
        <w:rPr>
          <w:sz w:val="26"/>
          <w:szCs w:val="26"/>
          <w:lang w:val="pt-BR"/>
        </w:rPr>
        <w:tab/>
      </w:r>
      <w:r w:rsidRPr="00FA10E3">
        <w:rPr>
          <w:sz w:val="26"/>
          <w:szCs w:val="26"/>
          <w:lang w:val="pt-BR"/>
        </w:rPr>
        <w:tab/>
        <w:t>D.120</w:t>
      </w:r>
      <w:r w:rsidRPr="00FA10E3">
        <w:rPr>
          <w:sz w:val="26"/>
          <w:szCs w:val="26"/>
          <w:vertAlign w:val="superscript"/>
          <w:lang w:val="pt-BR"/>
        </w:rPr>
        <w:t>0</w:t>
      </w:r>
    </w:p>
    <w:p w:rsidR="002E385C" w:rsidRPr="00FA10E3" w:rsidRDefault="002E385C" w:rsidP="00654CCD">
      <w:pPr>
        <w:pStyle w:val="BodyText"/>
        <w:tabs>
          <w:tab w:val="left" w:pos="329"/>
          <w:tab w:val="left" w:pos="567"/>
          <w:tab w:val="left" w:pos="1210"/>
        </w:tabs>
        <w:ind w:left="720" w:right="-28"/>
        <w:rPr>
          <w:sz w:val="26"/>
          <w:szCs w:val="26"/>
          <w:lang w:val="pt-BR"/>
        </w:rPr>
      </w:pPr>
    </w:p>
    <w:p w:rsidR="002E385C" w:rsidRPr="004A0486" w:rsidRDefault="002E385C" w:rsidP="00654CCD">
      <w:pPr>
        <w:pStyle w:val="BodyText"/>
        <w:tabs>
          <w:tab w:val="left" w:pos="329"/>
          <w:tab w:val="left" w:pos="567"/>
          <w:tab w:val="left" w:pos="1210"/>
          <w:tab w:val="left" w:pos="5390"/>
          <w:tab w:val="left" w:pos="7920"/>
        </w:tabs>
        <w:ind w:right="-28"/>
        <w:rPr>
          <w:rStyle w:val="fontstyle01"/>
          <w:b w:val="0"/>
          <w:sz w:val="26"/>
          <w:szCs w:val="26"/>
          <w:lang w:val="pt-BR"/>
        </w:rPr>
      </w:pPr>
      <w:r w:rsidRPr="004A0486">
        <w:rPr>
          <w:b/>
          <w:sz w:val="26"/>
          <w:szCs w:val="26"/>
          <w:lang w:val="nl-NL"/>
        </w:rPr>
        <w:t>Câu 38</w:t>
      </w:r>
      <w:r w:rsidRPr="004A0486">
        <w:rPr>
          <w:sz w:val="26"/>
          <w:szCs w:val="26"/>
          <w:lang w:val="nl-NL"/>
        </w:rPr>
        <w:t xml:space="preserve"> </w:t>
      </w:r>
      <w:r w:rsidRPr="004A0486">
        <w:rPr>
          <w:rStyle w:val="fontstyle01"/>
          <w:b w:val="0"/>
          <w:sz w:val="26"/>
          <w:szCs w:val="26"/>
          <w:lang w:val="pt-BR"/>
        </w:rPr>
        <w:t>Đặt iện áp u = 400cos100</w:t>
      </w:r>
      <w:r w:rsidRPr="004A0486">
        <w:rPr>
          <w:rStyle w:val="fontstyle01"/>
          <w:b w:val="0"/>
          <w:sz w:val="26"/>
          <w:szCs w:val="26"/>
        </w:rPr>
        <w:t>π</w:t>
      </w:r>
      <w:r w:rsidRPr="004A0486">
        <w:rPr>
          <w:rStyle w:val="fontstyle01"/>
          <w:b w:val="0"/>
          <w:sz w:val="26"/>
          <w:szCs w:val="26"/>
          <w:lang w:val="pt-BR"/>
        </w:rPr>
        <w:t xml:space="preserve">t V vào hai đầu đoạn mạch AB gồm điện trở thuần </w:t>
      </w:r>
    </w:p>
    <w:p w:rsidR="002E385C" w:rsidRPr="004A0486" w:rsidRDefault="002E385C" w:rsidP="00654CCD">
      <w:pPr>
        <w:pStyle w:val="BodyText"/>
        <w:tabs>
          <w:tab w:val="left" w:pos="329"/>
          <w:tab w:val="left" w:pos="567"/>
          <w:tab w:val="left" w:pos="1210"/>
          <w:tab w:val="left" w:pos="5390"/>
          <w:tab w:val="left" w:pos="7920"/>
        </w:tabs>
        <w:ind w:right="-28"/>
        <w:rPr>
          <w:rStyle w:val="fontstyle01"/>
          <w:b w:val="0"/>
          <w:sz w:val="26"/>
          <w:szCs w:val="26"/>
          <w:lang w:val="pt-BR"/>
        </w:rPr>
      </w:pPr>
      <w:r w:rsidRPr="004A0486">
        <w:rPr>
          <w:rStyle w:val="fontstyle01"/>
          <w:b w:val="0"/>
          <w:sz w:val="26"/>
          <w:szCs w:val="26"/>
          <w:lang w:val="pt-BR"/>
        </w:rPr>
        <w:t xml:space="preserve">R=50 </w:t>
      </w:r>
      <w:r w:rsidRPr="004A0486">
        <w:rPr>
          <w:rStyle w:val="fontstyle01"/>
          <w:b w:val="0"/>
          <w:sz w:val="26"/>
          <w:szCs w:val="26"/>
        </w:rPr>
        <w:t>Ω</w:t>
      </w:r>
      <w:r w:rsidRPr="004A0486">
        <w:rPr>
          <w:rStyle w:val="fontstyle01"/>
          <w:b w:val="0"/>
          <w:sz w:val="26"/>
          <w:szCs w:val="26"/>
          <w:lang w:val="pt-BR"/>
        </w:rPr>
        <w:t xml:space="preserve"> mắc nối tiếp với đoạn mạch X.Cường độ dòng điện qua đoạn mạch là 2A. Ở thời điểm t điện áp tức thời hai đầu đoạn mạch AB bằng 400V, thời điểm  t +1/400 (s) cường độ dòng điện tức thời qua đoạnmạch bằng 0 và đang giảm. Tính công suất tiêu thụ của đoạn mạch X</w:t>
      </w:r>
    </w:p>
    <w:p w:rsidR="002E385C" w:rsidRPr="004A0486" w:rsidRDefault="002E385C" w:rsidP="00654CCD">
      <w:pPr>
        <w:pStyle w:val="BodyText"/>
        <w:tabs>
          <w:tab w:val="left" w:pos="329"/>
          <w:tab w:val="left" w:pos="567"/>
          <w:tab w:val="left" w:pos="1210"/>
          <w:tab w:val="left" w:pos="5390"/>
          <w:tab w:val="left" w:pos="7920"/>
        </w:tabs>
        <w:ind w:right="-28"/>
        <w:rPr>
          <w:color w:val="000000"/>
          <w:sz w:val="26"/>
          <w:szCs w:val="26"/>
          <w:lang w:val="pt-BR"/>
        </w:rPr>
      </w:pPr>
      <w:r w:rsidRPr="004A0486">
        <w:rPr>
          <w:rStyle w:val="fontstyle21"/>
          <w:b w:val="0"/>
          <w:sz w:val="26"/>
          <w:szCs w:val="26"/>
          <w:lang w:val="pt-BR"/>
        </w:rPr>
        <w:t xml:space="preserve">A. </w:t>
      </w:r>
      <w:r w:rsidRPr="004A0486">
        <w:rPr>
          <w:rStyle w:val="fontstyle01"/>
          <w:b w:val="0"/>
          <w:sz w:val="26"/>
          <w:szCs w:val="26"/>
          <w:lang w:val="pt-BR"/>
        </w:rPr>
        <w:t xml:space="preserve">200W        </w:t>
      </w:r>
      <w:r w:rsidRPr="004A0486">
        <w:rPr>
          <w:rStyle w:val="fontstyle21"/>
          <w:b w:val="0"/>
          <w:sz w:val="26"/>
          <w:szCs w:val="26"/>
          <w:lang w:val="pt-BR"/>
        </w:rPr>
        <w:t xml:space="preserve">B. </w:t>
      </w:r>
      <w:r w:rsidRPr="004A0486">
        <w:rPr>
          <w:rStyle w:val="fontstyle01"/>
          <w:b w:val="0"/>
          <w:sz w:val="26"/>
          <w:szCs w:val="26"/>
          <w:lang w:val="pt-BR"/>
        </w:rPr>
        <w:t xml:space="preserve">100W        </w:t>
      </w:r>
      <w:r w:rsidRPr="004A0486">
        <w:rPr>
          <w:rStyle w:val="fontstyle21"/>
          <w:b w:val="0"/>
          <w:sz w:val="26"/>
          <w:szCs w:val="26"/>
          <w:lang w:val="pt-BR"/>
        </w:rPr>
        <w:t xml:space="preserve">C. </w:t>
      </w:r>
      <w:r w:rsidRPr="004A0486">
        <w:rPr>
          <w:rStyle w:val="fontstyle01"/>
          <w:b w:val="0"/>
          <w:sz w:val="26"/>
          <w:szCs w:val="26"/>
          <w:lang w:val="pt-BR"/>
        </w:rPr>
        <w:t xml:space="preserve">160W                   </w:t>
      </w:r>
      <w:r w:rsidRPr="004A0486">
        <w:rPr>
          <w:rStyle w:val="fontstyle21"/>
          <w:b w:val="0"/>
          <w:sz w:val="26"/>
          <w:szCs w:val="26"/>
          <w:lang w:val="pt-BR"/>
        </w:rPr>
        <w:t xml:space="preserve">D. </w:t>
      </w:r>
      <w:r w:rsidRPr="004A0486">
        <w:rPr>
          <w:rStyle w:val="fontstyle01"/>
          <w:b w:val="0"/>
          <w:sz w:val="26"/>
          <w:szCs w:val="26"/>
          <w:lang w:val="pt-BR"/>
        </w:rPr>
        <w:t>400W</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b/>
          <w:sz w:val="26"/>
          <w:szCs w:val="26"/>
          <w:lang w:val="pt-BR"/>
        </w:rPr>
        <w:t xml:space="preserve">Câu 39 </w:t>
      </w:r>
      <w:r w:rsidRPr="00FA10E3">
        <w:rPr>
          <w:sz w:val="26"/>
          <w:szCs w:val="26"/>
          <w:lang w:val="nl-NL"/>
        </w:rPr>
        <w:t>Hai điện tích điểm bằng nhau đặt trong điện môi lỏng ε = 81 cách nhau 3cm chúng đẩy nhau bởi lực 2 μN. Độ lớn các điện tích là:</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b/>
          <w:color w:val="FF00FF"/>
          <w:sz w:val="26"/>
          <w:szCs w:val="26"/>
          <w:lang w:val="nl-NL"/>
        </w:rPr>
        <w:tab/>
      </w:r>
      <w:r w:rsidRPr="00FA10E3">
        <w:rPr>
          <w:sz w:val="26"/>
          <w:szCs w:val="26"/>
          <w:lang w:val="nl-NL"/>
        </w:rPr>
        <w:t>A. 0,52.10</w:t>
      </w:r>
      <w:r w:rsidRPr="00FA10E3">
        <w:rPr>
          <w:sz w:val="26"/>
          <w:szCs w:val="26"/>
          <w:vertAlign w:val="superscript"/>
          <w:lang w:val="nl-NL"/>
        </w:rPr>
        <w:t>-7</w:t>
      </w:r>
      <w:r w:rsidRPr="00FA10E3">
        <w:rPr>
          <w:sz w:val="26"/>
          <w:szCs w:val="26"/>
          <w:lang w:val="nl-NL"/>
        </w:rPr>
        <w:t xml:space="preserve">C </w:t>
      </w:r>
      <w:r w:rsidRPr="00FA10E3">
        <w:rPr>
          <w:sz w:val="26"/>
          <w:szCs w:val="26"/>
          <w:lang w:val="nl-NL"/>
        </w:rPr>
        <w:tab/>
        <w:t xml:space="preserve"> B. 4,03nC </w:t>
      </w:r>
      <w:r w:rsidRPr="00FA10E3">
        <w:rPr>
          <w:sz w:val="26"/>
          <w:szCs w:val="26"/>
          <w:lang w:val="nl-NL"/>
        </w:rPr>
        <w:tab/>
        <w:t xml:space="preserve"> C. 1,6nC </w:t>
      </w:r>
      <w:r w:rsidRPr="00FA10E3">
        <w:rPr>
          <w:sz w:val="26"/>
          <w:szCs w:val="26"/>
          <w:lang w:val="nl-NL"/>
        </w:rPr>
        <w:tab/>
        <w:t>D. 2,56 pC</w:t>
      </w:r>
    </w:p>
    <w:p w:rsidR="002E385C" w:rsidRPr="00FA10E3" w:rsidRDefault="002E385C" w:rsidP="00654CCD">
      <w:pPr>
        <w:rPr>
          <w:sz w:val="26"/>
          <w:szCs w:val="26"/>
          <w:lang w:val="nl-NL"/>
        </w:rPr>
      </w:pPr>
      <w:r w:rsidRPr="00FA10E3">
        <w:rPr>
          <w:b/>
          <w:sz w:val="26"/>
          <w:szCs w:val="26"/>
          <w:lang w:val="pt-BR"/>
        </w:rPr>
        <w:t>Câu 40</w:t>
      </w:r>
      <w:r w:rsidRPr="00FA10E3">
        <w:rPr>
          <w:sz w:val="26"/>
          <w:szCs w:val="26"/>
          <w:lang w:val="pt-BR"/>
        </w:rPr>
        <w:t xml:space="preserve">  </w:t>
      </w:r>
      <w:r w:rsidRPr="00FA10E3">
        <w:rPr>
          <w:color w:val="000000"/>
          <w:sz w:val="26"/>
          <w:szCs w:val="26"/>
          <w:lang w:val="nl-NL"/>
        </w:rPr>
        <w:t xml:space="preserve">Nhận xét nào sau đây về tác dụng của thấu kính phân kỳ là </w:t>
      </w:r>
      <w:r w:rsidRPr="00FA10E3">
        <w:rPr>
          <w:b/>
          <w:bCs/>
          <w:color w:val="000000"/>
          <w:sz w:val="26"/>
          <w:szCs w:val="26"/>
          <w:lang w:val="nl-NL"/>
        </w:rPr>
        <w:t xml:space="preserve">không </w:t>
      </w:r>
      <w:r w:rsidRPr="00FA10E3">
        <w:rPr>
          <w:color w:val="000000"/>
          <w:sz w:val="26"/>
          <w:szCs w:val="26"/>
          <w:lang w:val="nl-NL"/>
        </w:rPr>
        <w:t>đúng?</w:t>
      </w:r>
      <w:r w:rsidRPr="00FA10E3">
        <w:rPr>
          <w:color w:val="000000"/>
          <w:sz w:val="26"/>
          <w:szCs w:val="26"/>
          <w:lang w:val="nl-NL"/>
        </w:rPr>
        <w:br/>
        <w:t>A. Có thể tạo ra chùm sáng song song từ chùm sáng hội tụ.</w:t>
      </w:r>
      <w:r w:rsidRPr="00FA10E3">
        <w:rPr>
          <w:sz w:val="26"/>
          <w:szCs w:val="26"/>
          <w:lang w:val="nl-NL"/>
        </w:rPr>
        <w:br/>
      </w:r>
      <w:r w:rsidRPr="00FA10E3">
        <w:rPr>
          <w:color w:val="000000"/>
          <w:sz w:val="26"/>
          <w:szCs w:val="26"/>
          <w:lang w:val="nl-NL"/>
        </w:rPr>
        <w:t>B. Có thể tạo ra chùm sáng phân kì từ chùm sáng phân kì.</w:t>
      </w:r>
      <w:r w:rsidRPr="00FA10E3">
        <w:rPr>
          <w:color w:val="000000"/>
          <w:sz w:val="26"/>
          <w:szCs w:val="26"/>
          <w:lang w:val="nl-NL"/>
        </w:rPr>
        <w:br/>
      </w:r>
      <w:r w:rsidRPr="00FA10E3">
        <w:rPr>
          <w:color w:val="000000"/>
          <w:sz w:val="26"/>
          <w:szCs w:val="26"/>
          <w:u w:val="single"/>
          <w:lang w:val="nl-NL"/>
        </w:rPr>
        <w:t>C.</w:t>
      </w:r>
      <w:r w:rsidRPr="00FA10E3">
        <w:rPr>
          <w:color w:val="000000"/>
          <w:sz w:val="26"/>
          <w:szCs w:val="26"/>
          <w:lang w:val="nl-NL"/>
        </w:rPr>
        <w:t xml:space="preserve"> Có thể tạo ra chùm sáng hội tụ từ chùm sáng song song.</w:t>
      </w:r>
      <w:r w:rsidRPr="00FA10E3">
        <w:rPr>
          <w:color w:val="000000"/>
          <w:sz w:val="26"/>
          <w:szCs w:val="26"/>
          <w:lang w:val="nl-NL"/>
        </w:rPr>
        <w:br/>
        <w:t>D. Có thể tạo ra chùm sáng hội tụ từ chùm sáng hội tụ.</w:t>
      </w:r>
      <w:r w:rsidRPr="00FA10E3">
        <w:rPr>
          <w:sz w:val="26"/>
          <w:szCs w:val="26"/>
          <w:lang w:val="nl-NL"/>
        </w:rPr>
        <w:t xml:space="preserve"> </w:t>
      </w:r>
    </w:p>
    <w:p w:rsidR="002E385C" w:rsidRPr="00FA10E3" w:rsidRDefault="002E385C" w:rsidP="00654CCD">
      <w:pPr>
        <w:rPr>
          <w:sz w:val="26"/>
          <w:szCs w:val="26"/>
          <w:lang w:val="nl-NL"/>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jc w:val="both"/>
        <w:rPr>
          <w:szCs w:val="28"/>
          <w:lang w:val="pt-BR"/>
        </w:rPr>
      </w:pPr>
      <w:r w:rsidRPr="00FA10E3">
        <w:rPr>
          <w:b/>
          <w:szCs w:val="28"/>
          <w:u w:val="single"/>
          <w:lang w:val="pt-BR"/>
        </w:rPr>
        <w:t xml:space="preserve">Câu 27 </w:t>
      </w:r>
      <w:r w:rsidRPr="00FA10E3">
        <w:rPr>
          <w:szCs w:val="28"/>
          <w:lang w:val="pt-BR"/>
        </w:rPr>
        <w:t xml:space="preserve">Chọn </w:t>
      </w:r>
      <w:r w:rsidRPr="00FA10E3">
        <w:rPr>
          <w:b/>
          <w:szCs w:val="28"/>
          <w:lang w:val="pt-BR"/>
        </w:rPr>
        <w:t>B</w:t>
      </w:r>
    </w:p>
    <w:p w:rsidR="002E385C" w:rsidRPr="00FA10E3" w:rsidRDefault="002E385C" w:rsidP="00654CCD">
      <w:pPr>
        <w:jc w:val="both"/>
        <w:rPr>
          <w:szCs w:val="28"/>
          <w:lang w:val="pt-BR"/>
        </w:rPr>
      </w:pPr>
      <w:r w:rsidRPr="00FA10E3">
        <w:rPr>
          <w:szCs w:val="28"/>
          <w:lang w:val="pt-BR"/>
        </w:rPr>
        <w:t xml:space="preserve">Ta xét trong 1 chu kì, thời gian để gia tốc </w:t>
      </w:r>
      <w:r w:rsidR="00A92F74" w:rsidRPr="00FA10E3">
        <w:rPr>
          <w:noProof/>
          <w:position w:val="-6"/>
          <w:szCs w:val="28"/>
        </w:rPr>
        <w:drawing>
          <wp:inline distT="0" distB="0" distL="0" distR="0" wp14:anchorId="1C7F7020" wp14:editId="5FFD37CA">
            <wp:extent cx="571500" cy="190500"/>
            <wp:effectExtent l="0" t="0" r="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FA10E3">
        <w:rPr>
          <w:szCs w:val="28"/>
          <w:lang w:val="pt-BR"/>
        </w:rPr>
        <w:t xml:space="preserve"> cm/s</w:t>
      </w:r>
      <w:r w:rsidRPr="00FA10E3">
        <w:rPr>
          <w:szCs w:val="28"/>
          <w:vertAlign w:val="superscript"/>
          <w:lang w:val="pt-BR"/>
        </w:rPr>
        <w:t>2</w:t>
      </w:r>
      <w:r w:rsidRPr="00FA10E3">
        <w:rPr>
          <w:szCs w:val="28"/>
          <w:lang w:val="pt-BR"/>
        </w:rPr>
        <w:t xml:space="preserve"> là T/2 = 4.T/8.</w:t>
      </w:r>
    </w:p>
    <w:p w:rsidR="002E385C" w:rsidRPr="00FA10E3" w:rsidRDefault="002E385C" w:rsidP="00654CCD">
      <w:pPr>
        <w:jc w:val="both"/>
        <w:rPr>
          <w:szCs w:val="28"/>
          <w:lang w:val="pt-BR"/>
        </w:rPr>
      </w:pPr>
      <w:r w:rsidRPr="00FA10E3">
        <w:rPr>
          <w:szCs w:val="28"/>
          <w:lang w:val="pt-BR"/>
        </w:rPr>
        <w:t xml:space="preserve">Dựa vào h.v ta thấy </w:t>
      </w:r>
    </w:p>
    <w:p w:rsidR="002E385C" w:rsidRPr="00FA10E3" w:rsidRDefault="00A92F74" w:rsidP="00654CCD">
      <w:pPr>
        <w:jc w:val="both"/>
        <w:rPr>
          <w:szCs w:val="28"/>
          <w:lang w:val="pt-BR"/>
        </w:rPr>
      </w:pPr>
      <w:r w:rsidRPr="00FA10E3">
        <w:rPr>
          <w:noProof/>
          <w:position w:val="-20"/>
          <w:szCs w:val="28"/>
        </w:rPr>
        <w:drawing>
          <wp:inline distT="0" distB="0" distL="0" distR="0" wp14:anchorId="10523B1E" wp14:editId="3DB2B59B">
            <wp:extent cx="1828800" cy="37147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1828800" cy="371475"/>
                    </a:xfrm>
                    <a:prstGeom prst="rect">
                      <a:avLst/>
                    </a:prstGeom>
                    <a:noFill/>
                    <a:ln>
                      <a:noFill/>
                    </a:ln>
                  </pic:spPr>
                </pic:pic>
              </a:graphicData>
            </a:graphic>
          </wp:inline>
        </w:drawing>
      </w:r>
      <w:r w:rsidR="002E385C" w:rsidRPr="00FA10E3">
        <w:rPr>
          <w:szCs w:val="28"/>
          <w:lang w:val="pt-BR"/>
        </w:rPr>
        <w:t>(rad/s)</w:t>
      </w:r>
    </w:p>
    <w:p w:rsidR="002E385C" w:rsidRPr="00FA10E3" w:rsidRDefault="00A92F74" w:rsidP="00654CCD">
      <w:pPr>
        <w:jc w:val="both"/>
        <w:rPr>
          <w:szCs w:val="28"/>
          <w:lang w:val="pt-BR"/>
        </w:rPr>
      </w:pPr>
      <w:r w:rsidRPr="00FA10E3">
        <w:rPr>
          <w:noProof/>
          <w:szCs w:val="28"/>
        </w:rPr>
        <mc:AlternateContent>
          <mc:Choice Requires="wpg">
            <w:drawing>
              <wp:inline distT="0" distB="0" distL="0" distR="0" wp14:anchorId="0BEDCEA2" wp14:editId="3D1CCFBA">
                <wp:extent cx="2057400" cy="931545"/>
                <wp:effectExtent l="0" t="0" r="0" b="1905"/>
                <wp:docPr id="2276"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931545"/>
                          <a:chOff x="6960" y="1294"/>
                          <a:chExt cx="3240" cy="1467"/>
                        </a:xfrm>
                      </wpg:grpSpPr>
                      <wps:wsp>
                        <wps:cNvPr id="2277" name="Line 579"/>
                        <wps:cNvCnPr/>
                        <wps:spPr bwMode="auto">
                          <a:xfrm>
                            <a:off x="7320" y="2109"/>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 name="Line 580"/>
                        <wps:cNvCnPr/>
                        <wps:spPr bwMode="auto">
                          <a:xfrm>
                            <a:off x="7320" y="1946"/>
                            <a:ext cx="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9" name="Line 581"/>
                        <wps:cNvCnPr/>
                        <wps:spPr bwMode="auto">
                          <a:xfrm>
                            <a:off x="9600" y="1946"/>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0" name="Line 582"/>
                        <wps:cNvCnPr/>
                        <wps:spPr bwMode="auto">
                          <a:xfrm>
                            <a:off x="8519" y="1946"/>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1" name="Line 583"/>
                        <wps:cNvCnPr/>
                        <wps:spPr bwMode="auto">
                          <a:xfrm>
                            <a:off x="7679" y="1946"/>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Line 584"/>
                        <wps:cNvCnPr/>
                        <wps:spPr bwMode="auto">
                          <a:xfrm>
                            <a:off x="9240" y="1946"/>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Text Box 585"/>
                        <wps:cNvSpPr txBox="1">
                          <a:spLocks noChangeArrowheads="1"/>
                        </wps:cNvSpPr>
                        <wps:spPr bwMode="auto">
                          <a:xfrm>
                            <a:off x="6960" y="2272"/>
                            <a:ext cx="84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sz w:val="20"/>
                                </w:rPr>
                                <w:t>-ω</w:t>
                              </w:r>
                              <w:r>
                                <w:rPr>
                                  <w:sz w:val="20"/>
                                  <w:vertAlign w:val="superscript"/>
                                </w:rPr>
                                <w:t>2</w:t>
                              </w:r>
                              <w:r>
                                <w:rPr>
                                  <w:sz w:val="20"/>
                                </w:rPr>
                                <w:t>A</w:t>
                              </w:r>
                            </w:p>
                          </w:txbxContent>
                        </wps:txbx>
                        <wps:bodyPr rot="0" vert="horz" wrap="square" lIns="91440" tIns="45720" rIns="91440" bIns="45720" anchor="t" anchorCtr="0" upright="1">
                          <a:noAutofit/>
                        </wps:bodyPr>
                      </wps:wsp>
                      <wps:wsp>
                        <wps:cNvPr id="2284" name="Text Box 586"/>
                        <wps:cNvSpPr txBox="1">
                          <a:spLocks noChangeArrowheads="1"/>
                        </wps:cNvSpPr>
                        <wps:spPr bwMode="auto">
                          <a:xfrm>
                            <a:off x="9360" y="2109"/>
                            <a:ext cx="84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sz w:val="20"/>
                                </w:rPr>
                                <w:t>ω</w:t>
                              </w:r>
                              <w:r>
                                <w:rPr>
                                  <w:sz w:val="20"/>
                                  <w:vertAlign w:val="superscript"/>
                                </w:rPr>
                                <w:t>2</w:t>
                              </w:r>
                              <w:r>
                                <w:rPr>
                                  <w:sz w:val="20"/>
                                </w:rPr>
                                <w:t>A</w:t>
                              </w:r>
                            </w:p>
                          </w:txbxContent>
                        </wps:txbx>
                        <wps:bodyPr rot="0" vert="horz" wrap="square" lIns="91440" tIns="45720" rIns="91440" bIns="45720" anchor="t" anchorCtr="0" upright="1">
                          <a:noAutofit/>
                        </wps:bodyPr>
                      </wps:wsp>
                      <wps:wsp>
                        <wps:cNvPr id="2286" name="Freeform 587"/>
                        <wps:cNvSpPr>
                          <a:spLocks/>
                        </wps:cNvSpPr>
                        <wps:spPr bwMode="auto">
                          <a:xfrm>
                            <a:off x="7320" y="1946"/>
                            <a:ext cx="360" cy="326"/>
                          </a:xfrm>
                          <a:custGeom>
                            <a:avLst/>
                            <a:gdLst>
                              <a:gd name="T0" fmla="*/ 360 w 360"/>
                              <a:gd name="T1" fmla="*/ 0 h 326"/>
                              <a:gd name="T2" fmla="*/ 0 w 360"/>
                              <a:gd name="T3" fmla="*/ 0 h 326"/>
                              <a:gd name="T4" fmla="*/ 0 w 360"/>
                              <a:gd name="T5" fmla="*/ 326 h 326"/>
                              <a:gd name="T6" fmla="*/ 360 w 360"/>
                              <a:gd name="T7" fmla="*/ 326 h 326"/>
                            </a:gdLst>
                            <a:ahLst/>
                            <a:cxnLst>
                              <a:cxn ang="0">
                                <a:pos x="T0" y="T1"/>
                              </a:cxn>
                              <a:cxn ang="0">
                                <a:pos x="T2" y="T3"/>
                              </a:cxn>
                              <a:cxn ang="0">
                                <a:pos x="T4" y="T5"/>
                              </a:cxn>
                              <a:cxn ang="0">
                                <a:pos x="T6" y="T7"/>
                              </a:cxn>
                            </a:cxnLst>
                            <a:rect l="0" t="0" r="r" b="b"/>
                            <a:pathLst>
                              <a:path w="360" h="326">
                                <a:moveTo>
                                  <a:pt x="360" y="0"/>
                                </a:moveTo>
                                <a:lnTo>
                                  <a:pt x="0" y="0"/>
                                </a:lnTo>
                                <a:lnTo>
                                  <a:pt x="0" y="326"/>
                                </a:lnTo>
                                <a:lnTo>
                                  <a:pt x="360" y="326"/>
                                </a:lnTo>
                              </a:path>
                            </a:pathLst>
                          </a:custGeom>
                          <a:noFill/>
                          <a:ln w="9525">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588"/>
                        <wps:cNvSpPr>
                          <a:spLocks/>
                        </wps:cNvSpPr>
                        <wps:spPr bwMode="auto">
                          <a:xfrm>
                            <a:off x="9240" y="1946"/>
                            <a:ext cx="360" cy="326"/>
                          </a:xfrm>
                          <a:custGeom>
                            <a:avLst/>
                            <a:gdLst>
                              <a:gd name="T0" fmla="*/ 0 w 360"/>
                              <a:gd name="T1" fmla="*/ 326 h 326"/>
                              <a:gd name="T2" fmla="*/ 360 w 360"/>
                              <a:gd name="T3" fmla="*/ 326 h 326"/>
                              <a:gd name="T4" fmla="*/ 360 w 360"/>
                              <a:gd name="T5" fmla="*/ 0 h 326"/>
                              <a:gd name="T6" fmla="*/ 0 w 360"/>
                              <a:gd name="T7" fmla="*/ 0 h 326"/>
                            </a:gdLst>
                            <a:ahLst/>
                            <a:cxnLst>
                              <a:cxn ang="0">
                                <a:pos x="T0" y="T1"/>
                              </a:cxn>
                              <a:cxn ang="0">
                                <a:pos x="T2" y="T3"/>
                              </a:cxn>
                              <a:cxn ang="0">
                                <a:pos x="T4" y="T5"/>
                              </a:cxn>
                              <a:cxn ang="0">
                                <a:pos x="T6" y="T7"/>
                              </a:cxn>
                            </a:cxnLst>
                            <a:rect l="0" t="0" r="r" b="b"/>
                            <a:pathLst>
                              <a:path w="360" h="326">
                                <a:moveTo>
                                  <a:pt x="0" y="326"/>
                                </a:moveTo>
                                <a:lnTo>
                                  <a:pt x="360" y="326"/>
                                </a:lnTo>
                                <a:lnTo>
                                  <a:pt x="360" y="0"/>
                                </a:lnTo>
                                <a:lnTo>
                                  <a:pt x="0" y="0"/>
                                </a:lnTo>
                              </a:path>
                            </a:pathLst>
                          </a:custGeom>
                          <a:noFill/>
                          <a:ln w="9525">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Text Box 589"/>
                        <wps:cNvSpPr txBox="1">
                          <a:spLocks noChangeArrowheads="1"/>
                        </wps:cNvSpPr>
                        <wps:spPr bwMode="auto">
                          <a:xfrm>
                            <a:off x="8400" y="2109"/>
                            <a:ext cx="3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sz w:val="20"/>
                                </w:rPr>
                                <w:t>0</w:t>
                              </w:r>
                            </w:p>
                          </w:txbxContent>
                        </wps:txbx>
                        <wps:bodyPr rot="0" vert="horz" wrap="square" lIns="91440" tIns="45720" rIns="91440" bIns="45720" anchor="t" anchorCtr="0" upright="1">
                          <a:noAutofit/>
                        </wps:bodyPr>
                      </wps:wsp>
                      <wps:wsp>
                        <wps:cNvPr id="2289" name="Text Box 590"/>
                        <wps:cNvSpPr txBox="1">
                          <a:spLocks noChangeArrowheads="1"/>
                        </wps:cNvSpPr>
                        <wps:spPr bwMode="auto">
                          <a:xfrm>
                            <a:off x="8731" y="1294"/>
                            <a:ext cx="1009"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noProof/>
                                  <w:position w:val="-20"/>
                                  <w:sz w:val="20"/>
                                </w:rPr>
                                <w:drawing>
                                  <wp:inline distT="0" distB="0" distL="0" distR="0" wp14:anchorId="2BC91D4F" wp14:editId="5D7626BB">
                                    <wp:extent cx="447675" cy="371475"/>
                                    <wp:effectExtent l="0" t="0" r="9525"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290" name="Text Box 591"/>
                        <wps:cNvSpPr txBox="1">
                          <a:spLocks noChangeArrowheads="1"/>
                        </wps:cNvSpPr>
                        <wps:spPr bwMode="auto">
                          <a:xfrm>
                            <a:off x="7200" y="1313"/>
                            <a:ext cx="1075"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sz w:val="20"/>
                                </w:rPr>
                                <w:t>-</w:t>
                              </w:r>
                              <w:r>
                                <w:rPr>
                                  <w:noProof/>
                                  <w:position w:val="-20"/>
                                  <w:sz w:val="20"/>
                                </w:rPr>
                                <w:drawing>
                                  <wp:inline distT="0" distB="0" distL="0" distR="0" wp14:anchorId="2F5B8867" wp14:editId="658CA4BE">
                                    <wp:extent cx="447675" cy="37147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inline>
            </w:drawing>
          </mc:Choice>
          <mc:Fallback>
            <w:pict>
              <v:group w14:anchorId="0BEDCEA2" id="Group 578" o:spid="_x0000_s1423" style="width:162pt;height:73.35pt;mso-position-horizontal-relative:char;mso-position-vertical-relative:line" coordorigin="6960,1294" coordsize="3240,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iC3QYAADwzAAAOAAAAZHJzL2Uyb0RvYy54bWzsW22P2kYQ/l6p/2Hlj5UItjFgW+GiBI6o&#10;UtpGyvUHLLYBq7bXXfsOLlH/e2dmvWZ5y+WO5Joq5gMY7zCenZ2dl2eWl6+2ecbuElmlophYzgvb&#10;YkkRiTgtVhPrz5t5z7dYVfMi5pkokol1n1TWq6uff3q5KcPEFWuRxYlkwKSowk05sdZ1XYb9fhWt&#10;k5xXL0SZFDC4FDLnNXyVq34s+Qa451nfte1RfyNkXEoRJVUFd2dq0Loi/stlEtV/LJdVUrNsYoFs&#10;Nb1Lel/ge//qJQ9XkpfrNGrE4E+QIudpAQ9tWc14zdmtTI9Y5WkkRSWW9YtI5H2xXKZRQnOA2Tj2&#10;wWzeSnFb0lxW4WZVtmoC1R7o6clso9/v3kuWxhPLdccjixU8h1WiB7Ph2Ef9bMpVCGRvZfmhfC/V&#10;JOHynYj+qmC4fziO31eKmC02v4kYGPLbWpB+tkuZIwuYOdvSMty3y5BsaxbBTdcejj0bViuCsWDg&#10;DL2hWqdoDYuJPxsFIxiGUccNPD123fx84HrNbx1vNMbRPg/Vc0nWRjacGNhctVNrdZlaP6x5mdBq&#10;VaivnVrHWq3v0iIBrQZKq0Q1Ld5L0nEVVqDdBxU2Hrhq5q5jEx8etmpz/WbeZNbtpHlYyqp+m4ic&#10;4cXEykAMWgx+966qlX40Ca5NIeZplsF9HmYF28AaDN0h/aASWRrjII5VcrWYZpLdcdxb9GqUvUcG&#10;NlzExGyd8Pi6ua55mqlrkDMrkB/MA8RprtTm+RTYwbV/7Xs9zx1d9zx7Nuu9nk+93mjujIezwWw6&#10;nTn/oGiOF67TOE4KlE5vZMf7shVtXIragu1WbtXQ3+dO9gTC6k8SGixLraAyq4WI72lh6T4Y2fNZ&#10;GzhctYmVtYFNNPYFNvlka3MCb4R8dtbWmNrApfudsYGN/IDGFhwYm3OBsYFPV67t2NgcFQs6Y/uR&#10;PRtGtz3P5l5gbP7QAdvFDOLIs3XG1oVR1wcr2DO2wQXGNh5BztcZW5eznakQfPfA2KimwYzyCTlb&#10;QOVP59m6AuF0OeoPtLHdYOX4RmzZ0KcCuzE4rPJZvYUBiI6q7FPFPivEdM2LVfJaSrHBag4qZsr4&#10;qMoBW1UAgS6FHixm2zIesAcK5rvywtc1vOdTmXu+wJCA8XxxNYsVjFHXfaeV5179vFdmz+mFoQgU&#10;YpCdLVGVRgmJ+hQ44BreuEFvPvLHPW/uDXvB2PZ7thO8geTbC7zZfL+YphJSgXMX1DcXQwh5WgNI&#10;mKX5xPJbnIGH5/CEFgtA8XWVrj9PVev1drElDMwZtJ5XVfBMCgBMIPEEiBMu1kJ+tNgG4MKJVf19&#10;y2VisezXArZB4HhosTV98YZjRGmkObIwR3gRAauJVVtMXU5rhUneljJdreFJauMV4jUAZ8uUQBrc&#10;VkoqmAt+eU5YwfdOeA0q/Z/dawSDBvw7hsA6r3ESnOu8xjf2Gm347LzGHvTttx2FuUwS7OJArkGQ&#10;vOE1MCZXZjuB0t5HphItLn5cz5O7wFbCMXwU3SpgHEXQYDj0cOIGh17FTQ14A958mWfQGfqlz4Af&#10;2+A7hmGk1kRQMrZENluz5nkmCST6BslJLpCeGSQnuYAvNkhOchkaJCDHaWlgdVo+Z2cF3YsdkckJ&#10;MpBWU3wNKiN1RNui0R5cQXSDXpVN6VkpKmzdoCphLW5U3shDoEItniEGfSExFd/wvM8Tg1qQmDbj&#10;g8QwdyTW/SHirH7UiI955WHXUFoMuoYLtfAlr3HWKD1eYpZDprZWlob3c3GX3AiiqHHyNA6P1Q2a&#10;3XhWmHRKR5pKj+nPkngpmp1N61H9qaj0Ew/pYKooNGVF7URw/saOaBPlR/SB5nN0tccJKg8/2wdi&#10;9X2JbUIsLCDBmlh5EkNqlUBPGa9Uvvt9tomMLPygJ/bosAv6102wk/2kLhttOtUQQxqna8SVpllt&#10;RI+vEFc+g6bQ1vqKceULospZT27GFZDrdHwyI8tZTmZsOcvJjC5nIp0ZW87IY0YWgwvsgi6uPC6u&#10;HMaCc3HlXDRAB2/GH02nHbke1Z9mBNqn6eLK1zp+0MWV/wDlaA9PGNioeVzn+bBRgDLUrj5GOWh3&#10;YuDpsFHzCNKj060OG0UU+YGTTAY22sJ9Hcqxj3K0p2B2XiOgsGigHM/TUfHHA0AhwDXsDkZikwdP&#10;VTo2HBhURyrVuU5Ye30aU5/+aw4Idi0VOODYtVSMI5qXtFRavO9Bt1HAEfFv21CpSmyozL+Dhgo4&#10;CI0btm3YwDw+93ypBjSrVKrhDBxC2lRgVE5jDLUencPunIZx3LnLNb5xR6UFc/4fTgPgOvqLBuGp&#10;zd9J8D8g5ne4Nv/0cvUvAAAA//8DAFBLAwQUAAYACAAAACEAn8lQwtwAAAAFAQAADwAAAGRycy9k&#10;b3ducmV2LnhtbEyPQUvDQBCF74L/YRnBm92krVViNqUU9VQEW6H0Nk2mSWh2NmS3SfrvHb3oZeDx&#10;Hm++ly5H26ieOl87NhBPIlDEuStqLg187d4enkH5gFxg45gMXMnDMru9STEp3MCf1G9DqaSEfYIG&#10;qhDaRGufV2TRT1xLLN7JdRaDyK7URYeDlNtGT6NooS3WLB8qbGldUX7eXqyB9wGH1Sx+7Tfn0/p6&#10;2D1+7DcxGXN/N65eQAUaw18YfvAFHTJhOroLF141BmRI+L3izaZzkUcJzRdPoLNU/6fPvgEAAP//&#10;AwBQSwECLQAUAAYACAAAACEAtoM4kv4AAADhAQAAEwAAAAAAAAAAAAAAAAAAAAAAW0NvbnRlbnRf&#10;VHlwZXNdLnhtbFBLAQItABQABgAIAAAAIQA4/SH/1gAAAJQBAAALAAAAAAAAAAAAAAAAAC8BAABf&#10;cmVscy8ucmVsc1BLAQItABQABgAIAAAAIQC6wNiC3QYAADwzAAAOAAAAAAAAAAAAAAAAAC4CAABk&#10;cnMvZTJvRG9jLnhtbFBLAQItABQABgAIAAAAIQCfyVDC3AAAAAUBAAAPAAAAAAAAAAAAAAAAADcJ&#10;AABkcnMvZG93bnJldi54bWxQSwUGAAAAAAQABADzAAAAQAoAAAAA&#10;">
                <v:line id="Line 579" o:spid="_x0000_s1424" style="position:absolute;visibility:visible;mso-wrap-style:square" from="7320,2109" to="9600,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3FiyAAAAN0AAAAPAAAAZHJzL2Rvd25yZXYueG1sRI9BS8NA&#10;FITvgv9heYI3szFCKmm3pbQIrYdiq2CPr9lnEs2+DbtrEv+9Wyj0OMzMN8xsMZpW9OR8Y1nBY5KC&#10;IC6tbrhS8PH+8vAMwgdkja1lUvBHHhbz25sZFtoOvKf+ECoRIewLVFCH0BVS+rImgz6xHXH0vqwz&#10;GKJ0ldQOhwg3rczSNJcGG44LNXa0qqn8OfwaBbunt7xfbl834+c2P5Xr/en4PTil7u/G5RREoDFc&#10;w5f2RivIsskEzm/iE5DzfwAAAP//AwBQSwECLQAUAAYACAAAACEA2+H2y+4AAACFAQAAEwAAAAAA&#10;AAAAAAAAAAAAAAAAW0NvbnRlbnRfVHlwZXNdLnhtbFBLAQItABQABgAIAAAAIQBa9CxbvwAAABUB&#10;AAALAAAAAAAAAAAAAAAAAB8BAABfcmVscy8ucmVsc1BLAQItABQABgAIAAAAIQA473FiyAAAAN0A&#10;AAAPAAAAAAAAAAAAAAAAAAcCAABkcnMvZG93bnJldi54bWxQSwUGAAAAAAMAAwC3AAAA/AIAAAAA&#10;"/>
                <v:line id="Line 580" o:spid="_x0000_s1425" style="position:absolute;visibility:visible;mso-wrap-style:square" from="7320,1946" to="732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UQxQAAAN0AAAAPAAAAZHJzL2Rvd25yZXYueG1sRE/LasJA&#10;FN0L/sNwBXc6MUJaUkcRS0G7KPUB7fKauU2imTthZpqkf99ZFLo8nPdqM5hGdOR8bVnBYp6AIC6s&#10;rrlUcDm/zB5B+ICssbFMCn7Iw2Y9Hq0w17bnI3WnUIoYwj5HBVUIbS6lLyoy6Oe2JY7cl3UGQ4Su&#10;lNphH8NNI9MkyaTBmmNDhS3tKirup2+j4G35nnXbw+t++Dhk1+L5eP289U6p6WTYPoEINIR/8Z97&#10;rxWk6UOcG9/EJyDXvwAAAP//AwBQSwECLQAUAAYACAAAACEA2+H2y+4AAACFAQAAEwAAAAAAAAAA&#10;AAAAAAAAAAAAW0NvbnRlbnRfVHlwZXNdLnhtbFBLAQItABQABgAIAAAAIQBa9CxbvwAAABUBAAAL&#10;AAAAAAAAAAAAAAAAAB8BAABfcmVscy8ucmVsc1BLAQItABQABgAIAAAAIQBJcOUQxQAAAN0AAAAP&#10;AAAAAAAAAAAAAAAAAAcCAABkcnMvZG93bnJldi54bWxQSwUGAAAAAAMAAwC3AAAA+QIAAAAA&#10;"/>
                <v:line id="Line 581" o:spid="_x0000_s1426" style="position:absolute;visibility:visible;mso-wrap-style:square" from="9600,1946" to="960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CLyAAAAN0AAAAPAAAAZHJzL2Rvd25yZXYueG1sRI9PS8NA&#10;FMTvBb/D8gRv7cYIsY3dllIRWg9i/0B7fM0+k9js27C7JvHbu4LgcZiZ3zDz5WAa0ZHztWUF95ME&#10;BHFhdc2lguPhZTwF4QOyxsYyKfgmD8vFzWiOubY976jbh1JECPscFVQhtLmUvqjIoJ/Yljh6H9YZ&#10;DFG6UmqHfYSbRqZJkkmDNceFCltaV1Rc919GwdvDe9attq+b4bTNLsXz7nL+7J1Sd7fD6glEoCH8&#10;h//aG60gTR9n8PsmPgG5+AEAAP//AwBQSwECLQAUAAYACAAAACEA2+H2y+4AAACFAQAAEwAAAAAA&#10;AAAAAAAAAAAAAAAAW0NvbnRlbnRfVHlwZXNdLnhtbFBLAQItABQABgAIAAAAIQBa9CxbvwAAABUB&#10;AAALAAAAAAAAAAAAAAAAAB8BAABfcmVscy8ucmVsc1BLAQItABQABgAIAAAAIQAmPECLyAAAAN0A&#10;AAAPAAAAAAAAAAAAAAAAAAcCAABkcnMvZG93bnJldi54bWxQSwUGAAAAAAMAAwC3AAAA/AIAAAAA&#10;"/>
                <v:line id="Line 582" o:spid="_x0000_s1427" style="position:absolute;visibility:visible;mso-wrap-style:square" from="8519,1946" to="852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5kxxAAAAN0AAAAPAAAAZHJzL2Rvd25yZXYueG1sRE/Pa8Iw&#10;FL4P/B/CG+w201Uo0hlFFEE9iLrBdnw2b21n81KSrK3/vTkIO358v2eLwTSiI+drywrexgkI4sLq&#10;mksFnx+b1ykIH5A1NpZJwY08LOajpxnm2vZ8ou4cShFD2OeooAqhzaX0RUUG/di2xJH7sc5giNCV&#10;UjvsY7hpZJokmTRYc2yosKVVRcX1/GcUHCbHrFvu9tvha5ddivXp8v3bO6VenoflO4hAQ/gXP9xb&#10;rSBNp3F/fBOfgJzfAQAA//8DAFBLAQItABQABgAIAAAAIQDb4fbL7gAAAIUBAAATAAAAAAAAAAAA&#10;AAAAAAAAAABbQ29udGVudF9UeXBlc10ueG1sUEsBAi0AFAAGAAgAAAAhAFr0LFu/AAAAFQEAAAsA&#10;AAAAAAAAAAAAAAAAHwEAAF9yZWxzLy5yZWxzUEsBAi0AFAAGAAgAAAAhAILTmTHEAAAA3QAAAA8A&#10;AAAAAAAAAAAAAAAABwIAAGRycy9kb3ducmV2LnhtbFBLBQYAAAAAAwADALcAAAD4AgAAAAA=&#10;"/>
                <v:line id="Line 583" o:spid="_x0000_s1428" style="position:absolute;visibility:visible;mso-wrap-style:square" from="7679,1946" to="768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yqxwAAAN0AAAAPAAAAZHJzL2Rvd25yZXYueG1sRI9Ba8JA&#10;FITvhf6H5RV6qxtTCBJdRVoK2kNRK+jxmX0msdm3YXebpP/eFYQeh5n5hpktBtOIjpyvLSsYjxIQ&#10;xIXVNZcK9t8fLxMQPiBrbCyTgj/ysJg/Psww17bnLXW7UIoIYZ+jgiqENpfSFxUZ9CPbEkfvbJ3B&#10;EKUrpXbYR7hpZJokmTRYc1yosKW3ioqf3a9R8PW6ybrl+nM1HNbZqXjfno6X3in1/DQspyACDeE/&#10;fG+vtII0nYzh9iY+ATm/AgAA//8DAFBLAQItABQABgAIAAAAIQDb4fbL7gAAAIUBAAATAAAAAAAA&#10;AAAAAAAAAAAAAABbQ29udGVudF9UeXBlc10ueG1sUEsBAi0AFAAGAAgAAAAhAFr0LFu/AAAAFQEA&#10;AAsAAAAAAAAAAAAAAAAAHwEAAF9yZWxzLy5yZWxzUEsBAi0AFAAGAAgAAAAhAO2fPKrHAAAA3QAA&#10;AA8AAAAAAAAAAAAAAAAABwIAAGRycy9kb3ducmV2LnhtbFBLBQYAAAAAAwADALcAAAD7AgAAAAA=&#10;"/>
                <v:line id="Line 584" o:spid="_x0000_s1429" style="position:absolute;visibility:visible;mso-wrap-style:square" from="9240,1946" to="924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LdxwAAAN0AAAAPAAAAZHJzL2Rvd25yZXYueG1sRI9Ba8JA&#10;FITvBf/D8oTe6qYpBImuIhVBeyjVFvT4zD6TaPZt2N0m6b/vFgoeh5n5hpkvB9OIjpyvLSt4niQg&#10;iAuray4VfH1unqYgfEDW2FgmBT/kYbkYPcwx17bnPXWHUIoIYZ+jgiqENpfSFxUZ9BPbEkfvYp3B&#10;EKUrpXbYR7hpZJokmTRYc1yosKXXiorb4dsoeH/5yLrV7m07HHfZuVjvz6dr75R6HA+rGYhAQ7iH&#10;/9tbrSBNpyn8vYlPQC5+AQAA//8DAFBLAQItABQABgAIAAAAIQDb4fbL7gAAAIUBAAATAAAAAAAA&#10;AAAAAAAAAAAAAABbQ29udGVudF9UeXBlc10ueG1sUEsBAi0AFAAGAAgAAAAhAFr0LFu/AAAAFQEA&#10;AAsAAAAAAAAAAAAAAAAAHwEAAF9yZWxzLy5yZWxzUEsBAi0AFAAGAAgAAAAhAB1Not3HAAAA3QAA&#10;AA8AAAAAAAAAAAAAAAAABwIAAGRycy9kb3ducmV2LnhtbFBLBQYAAAAAAwADALcAAAD7AgAAAAA=&#10;"/>
                <v:shape id="Text Box 585" o:spid="_x0000_s1430" type="#_x0000_t202" style="position:absolute;left:6960;top:2272;width:84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un2xQAAAN0AAAAPAAAAZHJzL2Rvd25yZXYueG1sRI9Pa8JA&#10;FMTvBb/D8gRvumtsxUZXkRahJ4t/WujtkX0mwezbkF1N/PauIPQ4zMxvmMWqs5W4UuNLxxrGIwWC&#10;OHOm5FzD8bAZzkD4gGywckwabuRhtey9LDA1ruUdXfchFxHCPkUNRQh1KqXPCrLoR64mjt7JNRZD&#10;lE0uTYNthNtKJkpNpcWS40KBNX0UlJ33F6vhZ3v6+31V3/mnfatb1ynJ9l1qPeh36zmIQF34Dz/b&#10;X0ZDkswm8HgTn4Bc3gEAAP//AwBQSwECLQAUAAYACAAAACEA2+H2y+4AAACFAQAAEwAAAAAAAAAA&#10;AAAAAAAAAAAAW0NvbnRlbnRfVHlwZXNdLnhtbFBLAQItABQABgAIAAAAIQBa9CxbvwAAABUBAAAL&#10;AAAAAAAAAAAAAAAAAB8BAABfcmVscy8ucmVsc1BLAQItABQABgAIAAAAIQD5hun2xQAAAN0AAAAP&#10;AAAAAAAAAAAAAAAAAAcCAABkcnMvZG93bnJldi54bWxQSwUGAAAAAAMAAwC3AAAA+QIAAAAA&#10;" filled="f" stroked="f">
                  <v:textbox>
                    <w:txbxContent>
                      <w:p w:rsidR="00654CCD" w:rsidRPr="003E32E4" w:rsidRDefault="00654CCD" w:rsidP="00654CCD">
                        <w:pPr>
                          <w:rPr>
                            <w:sz w:val="20"/>
                          </w:rPr>
                        </w:pPr>
                        <w:r>
                          <w:rPr>
                            <w:sz w:val="20"/>
                          </w:rPr>
                          <w:t>-ω</w:t>
                        </w:r>
                        <w:r>
                          <w:rPr>
                            <w:sz w:val="20"/>
                            <w:vertAlign w:val="superscript"/>
                          </w:rPr>
                          <w:t>2</w:t>
                        </w:r>
                        <w:r>
                          <w:rPr>
                            <w:sz w:val="20"/>
                          </w:rPr>
                          <w:t>A</w:t>
                        </w:r>
                      </w:p>
                    </w:txbxContent>
                  </v:textbox>
                </v:shape>
                <v:shape id="Text Box 586" o:spid="_x0000_s1431" type="#_x0000_t202" style="position:absolute;left:9360;top:2109;width:84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3GCxAAAAN0AAAAPAAAAZHJzL2Rvd25yZXYueG1sRI9Ba8JA&#10;FITvgv9heYI33TVo0egqYhE8WWpV8PbIPpNg9m3Ibk38991CocdhZr5hVpvOVuJJjS8da5iMFQji&#10;zJmScw3nr/1oDsIHZIOVY9LwIg+bdb+3wtS4lj/peQq5iBD2KWooQqhTKX1WkEU/djVx9O6usRii&#10;bHJpGmwj3FYyUepNWiw5LhRY066g7HH6thoux/vtOlUf+bud1a3rlGS7kFoPB912CSJQF/7Df+2D&#10;0ZAk8yn8volPQK5/AAAA//8DAFBLAQItABQABgAIAAAAIQDb4fbL7gAAAIUBAAATAAAAAAAAAAAA&#10;AAAAAAAAAABbQ29udGVudF9UeXBlc10ueG1sUEsBAi0AFAAGAAgAAAAhAFr0LFu/AAAAFQEAAAsA&#10;AAAAAAAAAAAAAAAAHwEAAF9yZWxzLy5yZWxzUEsBAi0AFAAGAAgAAAAhAHZvcYLEAAAA3QAAAA8A&#10;AAAAAAAAAAAAAAAABwIAAGRycy9kb3ducmV2LnhtbFBLBQYAAAAAAwADALcAAAD4AgAAAAA=&#10;" filled="f" stroked="f">
                  <v:textbox>
                    <w:txbxContent>
                      <w:p w:rsidR="00654CCD" w:rsidRPr="003E32E4" w:rsidRDefault="00654CCD" w:rsidP="00654CCD">
                        <w:pPr>
                          <w:rPr>
                            <w:sz w:val="20"/>
                          </w:rPr>
                        </w:pPr>
                        <w:r>
                          <w:rPr>
                            <w:sz w:val="20"/>
                          </w:rPr>
                          <w:t>ω</w:t>
                        </w:r>
                        <w:r>
                          <w:rPr>
                            <w:sz w:val="20"/>
                            <w:vertAlign w:val="superscript"/>
                          </w:rPr>
                          <w:t>2</w:t>
                        </w:r>
                        <w:r>
                          <w:rPr>
                            <w:sz w:val="20"/>
                          </w:rPr>
                          <w:t>A</w:t>
                        </w:r>
                      </w:p>
                    </w:txbxContent>
                  </v:textbox>
                </v:shape>
                <v:shape id="Freeform 587" o:spid="_x0000_s1432" style="position:absolute;left:7320;top:1946;width:360;height:326;visibility:visible;mso-wrap-style:square;v-text-anchor:top" coordsize="36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3QxgAAAN0AAAAPAAAAZHJzL2Rvd25yZXYueG1sRI9BawIx&#10;FITvBf9DeAVvNekeRLZGEYtQKlK0FXp83bzuxm5elk1c479vhEKPw8x8w8yXybVioD5YzxoeJwoE&#10;ceWN5VrDx/vmYQYiRGSDrWfScKUAy8Xobo6l8Rfe03CItcgQDiVqaGLsSilD1ZDDMPEdcfa+fe8w&#10;ZtnX0vR4yXDXykKpqXRoOS802NG6oerncHYa7PakPtPK7r7k8ZiG1+2beVaD1uP7tHoCESnF//Bf&#10;+8VoKIrZFG5v8hOQi18AAAD//wMAUEsBAi0AFAAGAAgAAAAhANvh9svuAAAAhQEAABMAAAAAAAAA&#10;AAAAAAAAAAAAAFtDb250ZW50X1R5cGVzXS54bWxQSwECLQAUAAYACAAAACEAWvQsW78AAAAVAQAA&#10;CwAAAAAAAAAAAAAAAAAfAQAAX3JlbHMvLnJlbHNQSwECLQAUAAYACAAAACEAV8u90MYAAADdAAAA&#10;DwAAAAAAAAAAAAAAAAAHAgAAZHJzL2Rvd25yZXYueG1sUEsFBgAAAAADAAMAtwAAAPoCAAAAAA==&#10;" path="m360,l,,,326r360,e" filled="f" strokecolor="red">
                  <v:stroke endarrow="open"/>
                  <v:path arrowok="t" o:connecttype="custom" o:connectlocs="360,0;0,0;0,326;360,326" o:connectangles="0,0,0,0"/>
                </v:shape>
                <v:shape id="Freeform 588" o:spid="_x0000_s1433" style="position:absolute;left:9240;top:1946;width:360;height:326;visibility:visible;mso-wrap-style:square;v-text-anchor:top" coordsize="36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xhLxgAAAN0AAAAPAAAAZHJzL2Rvd25yZXYueG1sRI9BSwMx&#10;FITvgv8hPMGbTdyDlrXpsiiFYhFptdDj6+a5G928LJu4jf/eCAWPw8x8wyyq5Hox0RisZw23MwWC&#10;uPHGcqvh/W11MwcRIrLB3jNp+KEA1fLyYoGl8Sfe0rSLrcgQDiVq6GIcSilD05HDMPMDcfY+/Ogw&#10;Zjm20ox4ynDXy0KpO+nQcl7ocKDHjpqv3bfTYDef6pBq+3KU+32anjev5klNWl9fpfoBRKQU/8Pn&#10;9tpoKIr5Pfy9yU9ALn8BAAD//wMAUEsBAi0AFAAGAAgAAAAhANvh9svuAAAAhQEAABMAAAAAAAAA&#10;AAAAAAAAAAAAAFtDb250ZW50X1R5cGVzXS54bWxQSwECLQAUAAYACAAAACEAWvQsW78AAAAVAQAA&#10;CwAAAAAAAAAAAAAAAAAfAQAAX3JlbHMvLnJlbHNQSwECLQAUAAYACAAAACEAOIcYS8YAAADdAAAA&#10;DwAAAAAAAAAAAAAAAAAHAgAAZHJzL2Rvd25yZXYueG1sUEsFBgAAAAADAAMAtwAAAPoCAAAAAA==&#10;" path="m,326r360,l360,,,e" filled="f" strokecolor="red">
                  <v:stroke endarrow="open"/>
                  <v:path arrowok="t" o:connecttype="custom" o:connectlocs="0,326;360,326;360,0;0,0" o:connectangles="0,0,0,0"/>
                </v:shape>
                <v:shape id="Text Box 589" o:spid="_x0000_s1434" type="#_x0000_t202" style="position:absolute;left:8400;top:2109;width:36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uHwgAAAN0AAAAPAAAAZHJzL2Rvd25yZXYueG1sRE/Pa8Iw&#10;FL4L+x/CG+ymycomtTOWoQieNqw62O3RPNuy5qU0sa3//XIY7Pjx/V7nk23FQL1vHGt4XigQxKUz&#10;DVcazqf9PAXhA7LB1jFpuJOHfPMwW2Nm3MhHGopQiRjCPkMNdQhdJqUva7LoF64jjtzV9RZDhH0l&#10;TY9jDLetTJRaSosNx4YaO9rWVP4UN6vh8nH9/npRn9XOvnajm5Rku5JaPz1O728gAk3hX/znPhgN&#10;SZLGufFNfAJy8wsAAP//AwBQSwECLQAUAAYACAAAACEA2+H2y+4AAACFAQAAEwAAAAAAAAAAAAAA&#10;AAAAAAAAW0NvbnRlbnRfVHlwZXNdLnhtbFBLAQItABQABgAIAAAAIQBa9CxbvwAAABUBAAALAAAA&#10;AAAAAAAAAAAAAB8BAABfcmVscy8ucmVsc1BLAQItABQABgAIAAAAIQD3InuHwgAAAN0AAAAPAAAA&#10;AAAAAAAAAAAAAAcCAABkcnMvZG93bnJldi54bWxQSwUGAAAAAAMAAwC3AAAA9gIAAAAA&#10;" filled="f" stroked="f">
                  <v:textbox>
                    <w:txbxContent>
                      <w:p w:rsidR="00654CCD" w:rsidRPr="003E32E4" w:rsidRDefault="00654CCD" w:rsidP="00654CCD">
                        <w:pPr>
                          <w:rPr>
                            <w:sz w:val="20"/>
                          </w:rPr>
                        </w:pPr>
                        <w:r>
                          <w:rPr>
                            <w:sz w:val="20"/>
                          </w:rPr>
                          <w:t>0</w:t>
                        </w:r>
                      </w:p>
                    </w:txbxContent>
                  </v:textbox>
                </v:shape>
                <v:shape id="Text Box 590" o:spid="_x0000_s1435" type="#_x0000_t202" style="position:absolute;left:8731;top:1294;width:1009;height:9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IxQAAAN0AAAAPAAAAZHJzL2Rvd25yZXYueG1sRI/dasJA&#10;FITvBd9hOULvdGOwJUZXEbXQu9afBzhkj9mY7NmQXTXt03cLBS+HmfmGWa5724g7db5yrGA6SUAQ&#10;F05XXCo4n97HGQgfkDU2jknBN3lYr4aDJebaPfhA92MoRYSwz1GBCaHNpfSFIYt+4lri6F1cZzFE&#10;2ZVSd/iIcNvINEnepMWK44LBlraGivp4swqyxH7W9Tz98nb2M301253bt1elXkb9ZgEiUB+e4f/2&#10;h1aQptkc/t7EJyBXvwAAAP//AwBQSwECLQAUAAYACAAAACEA2+H2y+4AAACFAQAAEwAAAAAAAAAA&#10;AAAAAAAAAAAAW0NvbnRlbnRfVHlwZXNdLnhtbFBLAQItABQABgAIAAAAIQBa9CxbvwAAABUBAAAL&#10;AAAAAAAAAAAAAAAAAB8BAABfcmVscy8ucmVsc1BLAQItABQABgAIAAAAIQAera+IxQAAAN0AAAAP&#10;AAAAAAAAAAAAAAAAAAcCAABkcnMvZG93bnJldi54bWxQSwUGAAAAAAMAAwC3AAAA+QIAAAAA&#10;" filled="f" stroked="f">
                  <v:textbox style="mso-fit-shape-to-text:t">
                    <w:txbxContent>
                      <w:p w:rsidR="00654CCD" w:rsidRPr="003E32E4" w:rsidRDefault="00654CCD" w:rsidP="00654CCD">
                        <w:pPr>
                          <w:rPr>
                            <w:sz w:val="20"/>
                          </w:rPr>
                        </w:pPr>
                        <w:r>
                          <w:rPr>
                            <w:noProof/>
                            <w:position w:val="-20"/>
                            <w:sz w:val="20"/>
                          </w:rPr>
                          <w:drawing>
                            <wp:inline distT="0" distB="0" distL="0" distR="0" wp14:anchorId="2BC91D4F" wp14:editId="5D7626BB">
                              <wp:extent cx="447675" cy="371475"/>
                              <wp:effectExtent l="0" t="0" r="9525"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txbxContent>
                  </v:textbox>
                </v:shape>
                <v:shape id="Text Box 591" o:spid="_x0000_s1436" type="#_x0000_t202" style="position:absolute;left:7200;top:1313;width:1075;height:9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DIwQAAAN0AAAAPAAAAZHJzL2Rvd25yZXYueG1sRE/LisIw&#10;FN0L8w/hDrjT1DKKVqMMOoI7HzMfcGmuTafNTWmiVr/eLASXh/NerDpbiyu1vnSsYDRMQBDnTpdc&#10;KPj73Q6mIHxA1lg7JgV38rBafvQWmGl34yNdT6EQMYR9hgpMCE0mpc8NWfRD1xBH7uxaiyHCtpC6&#10;xVsMt7VMk2QiLZYcGww2tDaUV6eLVTBN7L6qZunB26/HaGzWG/fT/CvV/+y+5yACdeEtfrl3WkGa&#10;zuL++CY+Abl8AgAA//8DAFBLAQItABQABgAIAAAAIQDb4fbL7gAAAIUBAAATAAAAAAAAAAAAAAAA&#10;AAAAAABbQ29udGVudF9UeXBlc10ueG1sUEsBAi0AFAAGAAgAAAAhAFr0LFu/AAAAFQEAAAsAAAAA&#10;AAAAAAAAAAAAHwEAAF9yZWxzLy5yZWxzUEsBAi0AFAAGAAgAAAAhAApOkMjBAAAA3QAAAA8AAAAA&#10;AAAAAAAAAAAABwIAAGRycy9kb3ducmV2LnhtbFBLBQYAAAAAAwADALcAAAD1AgAAAAA=&#10;" filled="f" stroked="f">
                  <v:textbox style="mso-fit-shape-to-text:t">
                    <w:txbxContent>
                      <w:p w:rsidR="00654CCD" w:rsidRPr="003E32E4" w:rsidRDefault="00654CCD" w:rsidP="00654CCD">
                        <w:pPr>
                          <w:rPr>
                            <w:sz w:val="20"/>
                          </w:rPr>
                        </w:pPr>
                        <w:r>
                          <w:rPr>
                            <w:sz w:val="20"/>
                          </w:rPr>
                          <w:t>-</w:t>
                        </w:r>
                        <w:r>
                          <w:rPr>
                            <w:noProof/>
                            <w:position w:val="-20"/>
                            <w:sz w:val="20"/>
                          </w:rPr>
                          <w:drawing>
                            <wp:inline distT="0" distB="0" distL="0" distR="0" wp14:anchorId="2F5B8867" wp14:editId="658CA4BE">
                              <wp:extent cx="447675" cy="37147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txbxContent>
                  </v:textbox>
                </v:shape>
                <w10:anchorlock/>
              </v:group>
            </w:pict>
          </mc:Fallback>
        </mc:AlternateContent>
      </w:r>
    </w:p>
    <w:p w:rsidR="002E385C" w:rsidRPr="00FA10E3" w:rsidRDefault="002E385C" w:rsidP="00654CCD">
      <w:pPr>
        <w:jc w:val="both"/>
        <w:rPr>
          <w:szCs w:val="28"/>
          <w:lang w:val="pt-BR"/>
        </w:rPr>
      </w:pPr>
      <w:r w:rsidRPr="00FA10E3">
        <w:rPr>
          <w:szCs w:val="28"/>
          <w:lang w:val="pt-BR"/>
        </w:rPr>
        <w:t>Do đó k = mω</w:t>
      </w:r>
      <w:r w:rsidRPr="00FA10E3">
        <w:rPr>
          <w:szCs w:val="28"/>
          <w:vertAlign w:val="superscript"/>
          <w:lang w:val="pt-BR"/>
        </w:rPr>
        <w:t>2</w:t>
      </w:r>
      <w:r w:rsidRPr="00FA10E3">
        <w:rPr>
          <w:szCs w:val="28"/>
          <w:lang w:val="pt-BR"/>
        </w:rPr>
        <w:t xml:space="preserve"> = 0,2.250 = 50N/m.</w:t>
      </w:r>
    </w:p>
    <w:p w:rsidR="002E385C" w:rsidRPr="00FA10E3" w:rsidRDefault="002E385C" w:rsidP="00654CCD">
      <w:pPr>
        <w:jc w:val="both"/>
        <w:rPr>
          <w:szCs w:val="28"/>
          <w:lang w:val="pt-BR"/>
        </w:rPr>
      </w:pPr>
      <w:r w:rsidRPr="00FA10E3">
        <w:rPr>
          <w:b/>
          <w:szCs w:val="28"/>
          <w:u w:val="single"/>
          <w:lang w:val="pt-BR"/>
        </w:rPr>
        <w:t>Câu 28</w:t>
      </w:r>
      <w:r w:rsidRPr="00FA10E3">
        <w:rPr>
          <w:szCs w:val="28"/>
          <w:lang w:val="pt-BR"/>
        </w:rPr>
        <w:t xml:space="preserve"> Chọn </w:t>
      </w:r>
      <w:r w:rsidRPr="00FA10E3">
        <w:rPr>
          <w:b/>
          <w:szCs w:val="28"/>
          <w:lang w:val="pt-BR"/>
        </w:rPr>
        <w:t>A</w:t>
      </w:r>
      <w:r w:rsidRPr="00FA10E3">
        <w:rPr>
          <w:szCs w:val="28"/>
          <w:lang w:val="pt-BR"/>
        </w:rPr>
        <w:t>.</w:t>
      </w:r>
    </w:p>
    <w:p w:rsidR="002E385C" w:rsidRPr="00FA10E3" w:rsidRDefault="002E385C" w:rsidP="00654CCD">
      <w:pPr>
        <w:jc w:val="both"/>
        <w:rPr>
          <w:szCs w:val="28"/>
          <w:lang w:val="pt-BR"/>
        </w:rPr>
      </w:pPr>
      <w:r w:rsidRPr="00FA10E3">
        <w:rPr>
          <w:szCs w:val="28"/>
          <w:lang w:val="pt-BR"/>
        </w:rPr>
        <w:t xml:space="preserve">+ Theo định luật bảo toàn năng lượng </w:t>
      </w:r>
    </w:p>
    <w:p w:rsidR="002E385C" w:rsidRPr="00FA10E3" w:rsidRDefault="00A92F74" w:rsidP="00654CCD">
      <w:pPr>
        <w:jc w:val="both"/>
        <w:rPr>
          <w:szCs w:val="28"/>
          <w:lang w:val="pt-BR"/>
        </w:rPr>
      </w:pPr>
      <w:r w:rsidRPr="00FA10E3">
        <w:rPr>
          <w:noProof/>
          <w:position w:val="-38"/>
          <w:szCs w:val="28"/>
        </w:rPr>
        <w:drawing>
          <wp:inline distT="0" distB="0" distL="0" distR="0" wp14:anchorId="1559F93A" wp14:editId="37BAD3B4">
            <wp:extent cx="1190625" cy="542925"/>
            <wp:effectExtent l="0" t="0" r="9525"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1190625" cy="542925"/>
                    </a:xfrm>
                    <a:prstGeom prst="rect">
                      <a:avLst/>
                    </a:prstGeom>
                    <a:noFill/>
                    <a:ln>
                      <a:noFill/>
                    </a:ln>
                  </pic:spPr>
                </pic:pic>
              </a:graphicData>
            </a:graphic>
          </wp:inline>
        </w:drawing>
      </w:r>
      <w:r w:rsidR="002E385C" w:rsidRPr="00FA10E3">
        <w:rPr>
          <w:szCs w:val="28"/>
          <w:lang w:val="pt-BR"/>
        </w:rPr>
        <w:t xml:space="preserve"> → A = 0,1 m = 10cm.</w:t>
      </w:r>
    </w:p>
    <w:p w:rsidR="002E385C" w:rsidRPr="00FA10E3" w:rsidRDefault="002E385C" w:rsidP="00654CCD">
      <w:pPr>
        <w:jc w:val="both"/>
        <w:rPr>
          <w:szCs w:val="28"/>
          <w:lang w:val="pt-BR"/>
        </w:rPr>
      </w:pPr>
      <w:r w:rsidRPr="00FA10E3">
        <w:rPr>
          <w:szCs w:val="28"/>
          <w:lang w:val="pt-BR"/>
        </w:rPr>
        <w:t xml:space="preserve">+ </w:t>
      </w:r>
      <w:r w:rsidR="00A92F74" w:rsidRPr="00FA10E3">
        <w:rPr>
          <w:noProof/>
          <w:position w:val="-10"/>
          <w:szCs w:val="28"/>
        </w:rPr>
        <w:drawing>
          <wp:inline distT="0" distB="0" distL="0" distR="0" wp14:anchorId="15586B9F" wp14:editId="7C257452">
            <wp:extent cx="1447800" cy="190500"/>
            <wp:effectExtent l="0" t="0" r="0"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1447800" cy="190500"/>
                    </a:xfrm>
                    <a:prstGeom prst="rect">
                      <a:avLst/>
                    </a:prstGeom>
                    <a:noFill/>
                    <a:ln>
                      <a:noFill/>
                    </a:ln>
                  </pic:spPr>
                </pic:pic>
              </a:graphicData>
            </a:graphic>
          </wp:inline>
        </w:drawing>
      </w:r>
      <w:r w:rsidRPr="00FA10E3">
        <w:rPr>
          <w:szCs w:val="28"/>
          <w:lang w:val="pt-BR"/>
        </w:rPr>
        <w:t>.</w:t>
      </w:r>
    </w:p>
    <w:p w:rsidR="002E385C" w:rsidRPr="00FA10E3" w:rsidRDefault="002E385C" w:rsidP="00654CCD">
      <w:pPr>
        <w:jc w:val="both"/>
        <w:rPr>
          <w:szCs w:val="28"/>
          <w:lang w:val="pt-BR"/>
        </w:rPr>
      </w:pPr>
      <w:r w:rsidRPr="00FA10E3">
        <w:rPr>
          <w:b/>
          <w:szCs w:val="28"/>
          <w:u w:val="single"/>
          <w:lang w:val="pt-BR"/>
        </w:rPr>
        <w:t>Câu 29</w:t>
      </w:r>
      <w:r w:rsidRPr="00FA10E3">
        <w:rPr>
          <w:szCs w:val="28"/>
          <w:lang w:val="pt-BR"/>
        </w:rPr>
        <w:t xml:space="preserve"> </w:t>
      </w:r>
      <w:r w:rsidRPr="00FA10E3">
        <w:rPr>
          <w:szCs w:val="28"/>
          <w:lang w:val="vi-VN"/>
        </w:rPr>
        <w:t xml:space="preserve"> </w:t>
      </w:r>
      <w:r w:rsidRPr="00FA10E3">
        <w:rPr>
          <w:szCs w:val="28"/>
          <w:lang w:val="pt-BR"/>
        </w:rPr>
        <w:t xml:space="preserve">Chọn </w:t>
      </w:r>
      <w:r w:rsidRPr="00FA10E3">
        <w:rPr>
          <w:b/>
          <w:szCs w:val="28"/>
          <w:lang w:val="pt-BR"/>
        </w:rPr>
        <w:t>C</w:t>
      </w:r>
      <w:r w:rsidRPr="00FA10E3">
        <w:rPr>
          <w:szCs w:val="28"/>
          <w:lang w:val="pt-BR"/>
        </w:rPr>
        <w:t>.</w:t>
      </w:r>
    </w:p>
    <w:p w:rsidR="002E385C" w:rsidRPr="00FA10E3" w:rsidRDefault="00A92F74" w:rsidP="00654CCD">
      <w:pPr>
        <w:rPr>
          <w:szCs w:val="28"/>
          <w:lang w:val="pt-BR"/>
        </w:rPr>
      </w:pPr>
      <w:r w:rsidRPr="00FA10E3">
        <w:rPr>
          <w:noProof/>
          <w:szCs w:val="28"/>
        </w:rPr>
        <mc:AlternateContent>
          <mc:Choice Requires="wpg">
            <w:drawing>
              <wp:anchor distT="0" distB="0" distL="114300" distR="114300" simplePos="0" relativeHeight="251766272" behindDoc="0" locked="0" layoutInCell="1" allowOverlap="1" wp14:anchorId="43EC6B85" wp14:editId="5FE59F36">
                <wp:simplePos x="0" y="0"/>
                <wp:positionH relativeFrom="column">
                  <wp:posOffset>1428750</wp:posOffset>
                </wp:positionH>
                <wp:positionV relativeFrom="paragraph">
                  <wp:posOffset>367030</wp:posOffset>
                </wp:positionV>
                <wp:extent cx="1370965" cy="1038471"/>
                <wp:effectExtent l="0" t="0" r="38735" b="9525"/>
                <wp:wrapSquare wrapText="bothSides"/>
                <wp:docPr id="1838"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1038471"/>
                          <a:chOff x="7141" y="4930"/>
                          <a:chExt cx="2159" cy="2204"/>
                        </a:xfrm>
                      </wpg:grpSpPr>
                      <wpg:grpSp>
                        <wpg:cNvPr id="1839" name="Group 601"/>
                        <wpg:cNvGrpSpPr>
                          <a:grpSpLocks/>
                        </wpg:cNvGrpSpPr>
                        <wpg:grpSpPr bwMode="auto">
                          <a:xfrm>
                            <a:off x="7141" y="4930"/>
                            <a:ext cx="2159" cy="2204"/>
                            <a:chOff x="7141" y="4930"/>
                            <a:chExt cx="2159" cy="2204"/>
                          </a:xfrm>
                        </wpg:grpSpPr>
                        <wps:wsp>
                          <wps:cNvPr id="1840" name="AutoShape 602"/>
                          <wps:cNvCnPr>
                            <a:cxnSpLocks noChangeShapeType="1"/>
                          </wps:cNvCnPr>
                          <wps:spPr bwMode="auto">
                            <a:xfrm>
                              <a:off x="7860" y="6140"/>
                              <a:ext cx="144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1" name="Line 603"/>
                          <wps:cNvCnPr/>
                          <wps:spPr bwMode="auto">
                            <a:xfrm flipV="1">
                              <a:off x="7860" y="5660"/>
                              <a:ext cx="1080" cy="4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2" name="Freeform 604"/>
                          <wps:cNvSpPr>
                            <a:spLocks/>
                          </wps:cNvSpPr>
                          <wps:spPr bwMode="auto">
                            <a:xfrm>
                              <a:off x="7460" y="5420"/>
                              <a:ext cx="770" cy="1420"/>
                            </a:xfrm>
                            <a:custGeom>
                              <a:avLst/>
                              <a:gdLst>
                                <a:gd name="T0" fmla="*/ 400 w 770"/>
                                <a:gd name="T1" fmla="*/ 720 h 1420"/>
                                <a:gd name="T2" fmla="*/ 770 w 770"/>
                                <a:gd name="T3" fmla="*/ 1420 h 1420"/>
                                <a:gd name="T4" fmla="*/ 0 w 770"/>
                                <a:gd name="T5" fmla="*/ 0 h 1420"/>
                              </a:gdLst>
                              <a:ahLst/>
                              <a:cxnLst>
                                <a:cxn ang="0">
                                  <a:pos x="T0" y="T1"/>
                                </a:cxn>
                                <a:cxn ang="0">
                                  <a:pos x="T2" y="T3"/>
                                </a:cxn>
                                <a:cxn ang="0">
                                  <a:pos x="T4" y="T5"/>
                                </a:cxn>
                              </a:cxnLst>
                              <a:rect l="0" t="0" r="r" b="b"/>
                              <a:pathLst>
                                <a:path w="770" h="1420">
                                  <a:moveTo>
                                    <a:pt x="400" y="720"/>
                                  </a:moveTo>
                                  <a:lnTo>
                                    <a:pt x="770" y="1420"/>
                                  </a:lnTo>
                                  <a:lnTo>
                                    <a:pt x="0" y="0"/>
                                  </a:ln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Line 605"/>
                          <wps:cNvCnPr/>
                          <wps:spPr bwMode="auto">
                            <a:xfrm>
                              <a:off x="7460" y="5420"/>
                              <a:ext cx="1480" cy="2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4" name="Line 606"/>
                          <wps:cNvCnPr/>
                          <wps:spPr bwMode="auto">
                            <a:xfrm flipH="1">
                              <a:off x="8230" y="5660"/>
                              <a:ext cx="710" cy="1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5" name="AutoShape 607"/>
                          <wps:cNvCnPr>
                            <a:cxnSpLocks noChangeShapeType="1"/>
                            <a:stCxn id="1842" idx="0"/>
                            <a:endCxn id="1844" idx="0"/>
                          </wps:cNvCnPr>
                          <wps:spPr bwMode="auto">
                            <a:xfrm flipV="1">
                              <a:off x="7860" y="5660"/>
                              <a:ext cx="1080" cy="4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6" name="AutoShape 608"/>
                          <wps:cNvCnPr>
                            <a:cxnSpLocks noChangeShapeType="1"/>
                            <a:stCxn id="1842" idx="0"/>
                            <a:endCxn id="1844" idx="1"/>
                          </wps:cNvCnPr>
                          <wps:spPr bwMode="auto">
                            <a:xfrm>
                              <a:off x="7860" y="6140"/>
                              <a:ext cx="370" cy="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7" name="AutoShape 609"/>
                          <wps:cNvCnPr>
                            <a:cxnSpLocks noChangeShapeType="1"/>
                            <a:stCxn id="1842" idx="0"/>
                            <a:endCxn id="1843" idx="0"/>
                          </wps:cNvCnPr>
                          <wps:spPr bwMode="auto">
                            <a:xfrm flipH="1" flipV="1">
                              <a:off x="7460" y="5420"/>
                              <a:ext cx="400" cy="7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8" name="AutoShape 610"/>
                          <wps:cNvCnPr>
                            <a:cxnSpLocks noChangeShapeType="1"/>
                            <a:stCxn id="1843" idx="0"/>
                            <a:endCxn id="1844" idx="0"/>
                          </wps:cNvCnPr>
                          <wps:spPr bwMode="auto">
                            <a:xfrm>
                              <a:off x="7460" y="5420"/>
                              <a:ext cx="1480" cy="2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9" name="AutoShape 611"/>
                          <wps:cNvCnPr>
                            <a:cxnSpLocks noChangeShapeType="1"/>
                            <a:stCxn id="1844" idx="1"/>
                            <a:endCxn id="1844" idx="0"/>
                          </wps:cNvCnPr>
                          <wps:spPr bwMode="auto">
                            <a:xfrm flipV="1">
                              <a:off x="8230" y="5660"/>
                              <a:ext cx="710" cy="1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51" name="Text Box 612"/>
                          <wps:cNvSpPr txBox="1">
                            <a:spLocks noChangeArrowheads="1"/>
                          </wps:cNvSpPr>
                          <wps:spPr bwMode="auto">
                            <a:xfrm>
                              <a:off x="8041" y="5551"/>
                              <a:ext cx="529"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rPr>
                                    <w:noProof/>
                                    <w:position w:val="-4"/>
                                  </w:rPr>
                                  <w:drawing>
                                    <wp:inline distT="0" distB="0" distL="0" distR="0" wp14:anchorId="663FDE2D" wp14:editId="3B3B6107">
                                      <wp:extent cx="142875" cy="18097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76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52" name="Text Box 613"/>
                          <wps:cNvSpPr txBox="1">
                            <a:spLocks noChangeArrowheads="1"/>
                          </wps:cNvSpPr>
                          <wps:spPr bwMode="auto">
                            <a:xfrm>
                              <a:off x="7281" y="6139"/>
                              <a:ext cx="1016"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64D5" w:rsidRDefault="00654CCD" w:rsidP="00654CCD">
                                <w:pPr>
                                  <w:rPr>
                                    <w:sz w:val="20"/>
                                    <w:szCs w:val="20"/>
                                  </w:rPr>
                                </w:pPr>
                                <w:r w:rsidRPr="00C464D5">
                                  <w:rPr>
                                    <w:sz w:val="20"/>
                                    <w:szCs w:val="20"/>
                                  </w:rPr>
                                  <w:t xml:space="preserve">hoặc </w:t>
                                </w:r>
                                <w:r>
                                  <w:rPr>
                                    <w:noProof/>
                                    <w:position w:val="-10"/>
                                    <w:sz w:val="20"/>
                                    <w:szCs w:val="20"/>
                                  </w:rPr>
                                  <w:drawing>
                                    <wp:inline distT="0" distB="0" distL="0" distR="0" wp14:anchorId="4618A0D3" wp14:editId="39DE9678">
                                      <wp:extent cx="190500" cy="21907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53" name="Text Box 614"/>
                          <wps:cNvSpPr txBox="1">
                            <a:spLocks noChangeArrowheads="1"/>
                          </wps:cNvSpPr>
                          <wps:spPr bwMode="auto">
                            <a:xfrm>
                              <a:off x="7810" y="4930"/>
                              <a:ext cx="61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64D5" w:rsidRDefault="00654CCD" w:rsidP="00654CCD">
                                <w:r>
                                  <w:rPr>
                                    <w:noProof/>
                                    <w:position w:val="-10"/>
                                  </w:rPr>
                                  <w:drawing>
                                    <wp:inline distT="0" distB="0" distL="0" distR="0" wp14:anchorId="1D763097" wp14:editId="5A32C89A">
                                      <wp:extent cx="200025" cy="219075"/>
                                      <wp:effectExtent l="0" t="0" r="9525"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770">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54" name="Text Box 615"/>
                          <wps:cNvSpPr txBox="1">
                            <a:spLocks noChangeArrowheads="1"/>
                          </wps:cNvSpPr>
                          <wps:spPr bwMode="auto">
                            <a:xfrm>
                              <a:off x="7141" y="5344"/>
                              <a:ext cx="58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64D5" w:rsidRDefault="00654CCD" w:rsidP="00654CCD">
                                <w:r>
                                  <w:rPr>
                                    <w:noProof/>
                                    <w:position w:val="-10"/>
                                    <w:sz w:val="20"/>
                                    <w:szCs w:val="20"/>
                                  </w:rPr>
                                  <w:drawing>
                                    <wp:inline distT="0" distB="0" distL="0" distR="0" wp14:anchorId="4C9A54D1" wp14:editId="57B4BF20">
                                      <wp:extent cx="190500" cy="219075"/>
                                      <wp:effectExtent l="0" t="0" r="0"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55" name="Text Box 616"/>
                          <wps:cNvSpPr txBox="1">
                            <a:spLocks noChangeArrowheads="1"/>
                          </wps:cNvSpPr>
                          <wps:spPr bwMode="auto">
                            <a:xfrm>
                              <a:off x="8481" y="5811"/>
                              <a:ext cx="61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64D5" w:rsidRDefault="00654CCD" w:rsidP="00654CCD">
                                <w:r>
                                  <w:rPr>
                                    <w:noProof/>
                                    <w:position w:val="-10"/>
                                    <w:sz w:val="20"/>
                                    <w:szCs w:val="20"/>
                                  </w:rPr>
                                  <w:drawing>
                                    <wp:inline distT="0" distB="0" distL="0" distR="0" wp14:anchorId="68AE03FE" wp14:editId="76DC205B">
                                      <wp:extent cx="200025" cy="21907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77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274" name="Freeform 617"/>
                          <wps:cNvSpPr>
                            <a:spLocks/>
                          </wps:cNvSpPr>
                          <wps:spPr bwMode="auto">
                            <a:xfrm>
                              <a:off x="7810" y="5950"/>
                              <a:ext cx="231" cy="300"/>
                            </a:xfrm>
                            <a:custGeom>
                              <a:avLst/>
                              <a:gdLst>
                                <a:gd name="T0" fmla="*/ 0 w 231"/>
                                <a:gd name="T1" fmla="*/ 70 h 300"/>
                                <a:gd name="T2" fmla="*/ 110 w 231"/>
                                <a:gd name="T3" fmla="*/ 0 h 300"/>
                                <a:gd name="T4" fmla="*/ 231 w 231"/>
                                <a:gd name="T5" fmla="*/ 240 h 300"/>
                                <a:gd name="T6" fmla="*/ 140 w 231"/>
                                <a:gd name="T7" fmla="*/ 300 h 300"/>
                              </a:gdLst>
                              <a:ahLst/>
                              <a:cxnLst>
                                <a:cxn ang="0">
                                  <a:pos x="T0" y="T1"/>
                                </a:cxn>
                                <a:cxn ang="0">
                                  <a:pos x="T2" y="T3"/>
                                </a:cxn>
                                <a:cxn ang="0">
                                  <a:pos x="T4" y="T5"/>
                                </a:cxn>
                                <a:cxn ang="0">
                                  <a:pos x="T6" y="T7"/>
                                </a:cxn>
                              </a:cxnLst>
                              <a:rect l="0" t="0" r="r" b="b"/>
                              <a:pathLst>
                                <a:path w="231" h="300">
                                  <a:moveTo>
                                    <a:pt x="0" y="70"/>
                                  </a:moveTo>
                                  <a:lnTo>
                                    <a:pt x="110" y="0"/>
                                  </a:lnTo>
                                  <a:lnTo>
                                    <a:pt x="231" y="240"/>
                                  </a:lnTo>
                                  <a:lnTo>
                                    <a:pt x="14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75" name="Freeform 618"/>
                        <wps:cNvSpPr>
                          <a:spLocks/>
                        </wps:cNvSpPr>
                        <wps:spPr bwMode="auto">
                          <a:xfrm>
                            <a:off x="7860" y="5610"/>
                            <a:ext cx="370" cy="290"/>
                          </a:xfrm>
                          <a:custGeom>
                            <a:avLst/>
                            <a:gdLst>
                              <a:gd name="T0" fmla="*/ 0 w 370"/>
                              <a:gd name="T1" fmla="*/ 0 h 290"/>
                              <a:gd name="T2" fmla="*/ 250 w 370"/>
                              <a:gd name="T3" fmla="*/ 290 h 290"/>
                              <a:gd name="T4" fmla="*/ 280 w 370"/>
                              <a:gd name="T5" fmla="*/ 50 h 290"/>
                              <a:gd name="T6" fmla="*/ 0 w 370"/>
                              <a:gd name="T7" fmla="*/ 202 h 290"/>
                              <a:gd name="T8" fmla="*/ 370 w 370"/>
                              <a:gd name="T9" fmla="*/ 202 h 290"/>
                              <a:gd name="T10" fmla="*/ 0 w 370"/>
                              <a:gd name="T11" fmla="*/ 0 h 290"/>
                            </a:gdLst>
                            <a:ahLst/>
                            <a:cxnLst>
                              <a:cxn ang="0">
                                <a:pos x="T0" y="T1"/>
                              </a:cxn>
                              <a:cxn ang="0">
                                <a:pos x="T2" y="T3"/>
                              </a:cxn>
                              <a:cxn ang="0">
                                <a:pos x="T4" y="T5"/>
                              </a:cxn>
                              <a:cxn ang="0">
                                <a:pos x="T6" y="T7"/>
                              </a:cxn>
                              <a:cxn ang="0">
                                <a:pos x="T8" y="T9"/>
                              </a:cxn>
                              <a:cxn ang="0">
                                <a:pos x="T10" y="T11"/>
                              </a:cxn>
                            </a:cxnLst>
                            <a:rect l="0" t="0" r="r" b="b"/>
                            <a:pathLst>
                              <a:path w="370" h="290">
                                <a:moveTo>
                                  <a:pt x="0" y="0"/>
                                </a:moveTo>
                                <a:lnTo>
                                  <a:pt x="250" y="290"/>
                                </a:lnTo>
                                <a:lnTo>
                                  <a:pt x="280" y="50"/>
                                </a:lnTo>
                                <a:lnTo>
                                  <a:pt x="0" y="202"/>
                                </a:lnTo>
                                <a:lnTo>
                                  <a:pt x="370" y="202"/>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C6B85" id="Group 600" o:spid="_x0000_s1437" style="position:absolute;margin-left:112.5pt;margin-top:28.9pt;width:107.95pt;height:81.75pt;z-index:251766272;mso-position-horizontal-relative:text;mso-position-vertical-relative:text" coordorigin="7141,4930" coordsize="2159,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A3IAkAANNFAAAOAAAAZHJzL2Uyb0RvYy54bWzsXFtzo8oRfk9V/gPFY6q0AgQCVKs9tWtb&#10;m1Rtkq06Tt4xIIkKAgLY0uZU/nu+nhuDLHy342zwg4U8TU/PTN+7xx9/Oexy4yatm6wslqb9wTKN&#10;tIjLJCs2S/Nvl6tJYBpNGxVJlJdFujR/pI35y6ff/+7jvlqkTrkt8yStDSApmsW+Wprbtq0W02kT&#10;b9Nd1Hwoq7TA4Lqsd1GLr/VmmtTRHth3+dSxrPl0X9ZJVZdx2jT46zkfND8x/Ot1Grd/Xa+btDXy&#10;pQnaWva7Zr+v6Pf008dosamjapvFgozoCVTsoqzApArVedRGxnWd3UK1y+K6bMp1+yEud9Nyvc7i&#10;lK0Bq7Gto9V8rcvriq1ls9hvKrVN2NqjfXoy2vgvN99rI0twdsEMZ1VEO5wSm9iYW2x/9tVmAbCv&#10;dfVr9b3mi8TjtzL+R4Ptmx6P0/cNBzau9n8uEyCMrtuS7c9hXe8IBVZuHNgx/FDHkB5aI8Yf7Zlv&#10;hXPPNGKM2dYscH2bH1S8xWnSe77t2qaBYTeciUOMtxfifcf2Qv6y41guvTmNFnxiRqwgjnhEUMof&#10;e3sBDP29YCQcr5UO/KX24sSa5I7cXlG0ePG9gAA2HY81z+OxX7dRlTLWbYh5FI+5EEK+r5/BEgwK&#10;fObQIe0rBnpWcCaLD4VgMqMoz7ZRsUkZ+OWPCgzFTgOnqb1CXxpw6L1M5wdzUAHmmdsgh2kAudG2&#10;SwQyvuvxTbSo6qb9mpY7gx6WZtPWUbbZtmdlUUDJlLXN2Du6+da0nOHkC8TtRbnK8pzNlBfGfmmG&#10;nuOxF5oyzxIaJLCm3lyd5bVxE5G2Yj+Cih4YtEKRMGTbNEouxHMbZTmejZbtT1TX5d6kqXZpYhp5&#10;Cu1MT5y2vKDpsGhQK564tvottMKL4CJwJ64zv5i41vn55PPqzJ3MV7bvnc/Oz87O7X8T5ba72GZJ&#10;khZEvNSctvswrhE6nOs8pTvVLk372Jn8glj5yYhmZ0/HzRnnqkx+fK9pdcQGYGT+57fgaCgiztHf&#10;siIFM89okzXOFN+GWdNY51n1d+JpOguhGRWTenNwK3Cw8+L60QoEk7p4oDVL9XaLTXOQxLCOjPkg&#10;k/lTMaYjGXNVpym5UGBOZg4Fc0pz3ui2nClUPvJwheoKheq5zhGv+r7Up2JI49X4mqtU4m3JnzCo&#10;iVBKm0TI1SVQrHc5/LI/TA3Xsoy9QWiZTHRAEEMF5DuWsTVsRU0HhT3poPwBVDMNiJAM4HI1sAFM&#10;cGLUdDoa7IJaZ7TlNgMm/VCItePJgMUj14h2pyob8npoI2C2LrnxY/A0OgCMpRIwU0eYD1B3AGMt&#10;BOwJdcKA+UuCohpW7tiJrk0DTvQVP4kqamkhjFw8kulhh7+FYqODoIFdeZNelgykpQXhMNm8OC8x&#10;cQeRFzokQwUK5ZmCNgkgPyuGkiOU6PgYgIk6pigVmbQ6jQGV8SHEo4mWYdaRie75IT13ZcV+xClq&#10;YE+25UZd8mgN0SUetmX9L/gziNTgfP3zOqpTeDV/KuCmhtxpa9kX1yNeMmp95EofiYoYqJZma0LA&#10;6PGs5eHgdVWTQyfNcFGSg7rOmDdHmpB7GP8NBwPqqOdgMCF9jINBAifdimFVbZM3wXxfh7vFkBAZ&#10;rklnVni/o1vBEhZwU/8P/V2Yih47zknoH8OOzN/9oxQ0wZiBg0CebNBtf9e3BV/a9ujvjoHYYGoB&#10;ztbt1IJ/xJ2kC+Hd3JdaQDDensEJ45kxF75UlsBhkd5tkWiDEIhu8DE5iVcM/Mb8xJifELw7PyUW&#10;wduJxSul6pAk5t6Kz9PUw97KKAujLAhZ8E/JQvj6sgAX/hkmgvlKp43FsDvPYmvKZHfB9YA3P8rH&#10;KB9CPlQFUKvOwPvuO/hPc6F6IoBk9su4UC8e2o7CMAqDEAZVAtaFQZSBtbrjU+IJGTIwbC8mDCdN&#10;xMsE1qNYjGLBxcJT9c5Lqpp/KQ/G3NYL+FQ8MtoDBmSKRxSYVB3/MxWnqXaN7G0vOnhk3SmwRBeI&#10;54EqVg+ShXzPES0g4ZzRNhwdUGHjwSVSMjeqUgCc77OQrqXfj5oKHp2l51Vn1sn0W2gjMfzFCSer&#10;eeBP3JXrTULfCiaWHX4JUVoM3fNVvzeAVcR5c9czcqXPrsbsshZNZnm2W5qB6qqIFie6J8BDWsGC&#10;yGdFo3uaD9rD1YFnimYqluDlgjuKGAX64V63hNFUZLhW76CE4SF/xlNzms7Q+yTeTmf4TsA7x+Y2&#10;Pyy9r8JGroRCpjCUhdCBkGlUGmhY0iSFdzBBITJJGZUGteQ8WGnwaltXYxyVRgK/IPBU3VNTGsf9&#10;K2/jaPgBlaCgGLp2U+lozG3haNiWLVstRqWxNEdP43U9DXi+Iiszehpaf7GnqtOa0tAbJt7Q05A9&#10;6t7MZWqr8zS8YFQap3qeR6XxykpDxemj0tCVhuoc0JSG3tbydkojcEV44gX2UUpj9DROX5QYlcYr&#10;Kw0VqI9KQykNx/GVp9G119t6txFPZiIB9+z2ehl9eKEnG5DkVbcZkhmUsZjdaoLQm5sf3F1PbewO&#10;cLJcatc13+utpz52MR11scvEDlI8qtXdtgcQIaRTQAN4sK0KBKScJggKuwNyBzAhmaOAcNPrNCZ0&#10;BCggrKpbGyL499+iz2pPp24KYO3gikvGj1jJy/TzE2cYW85slAnvmvX13nt+NQOTdsP9Fn1wB6Ou&#10;36TfNfRzZGwyrKFrRpZY5CeHozt8tNZOAt5l0z/LLP/89QKe92L3QE7e0Lsjt/VOuvpBtnYr+A0u&#10;xcKUKP9TMyV6h94LmhJ5U2vO2zq6mFT10zmhFEyZx3qyKSGcd5gS0rZitiFL4nikt0/g0S0JcJzG&#10;1LMlwQAm3ZZgtpMk6aZkAI1uSBzLOY0H/TWdtWHXz04sDbkBBTSIiXSoghogCRGEDqNW9vOZtkE7&#10;iA0nO8jKctIODgILu3TJIy8Jzj+fcQ2OSRbMJrH6sNmUQjdkNSEJbC2deEo7KD+F3aRbPFgzdxVB&#10;vByWn7qtBnuRgA5CMdLJCN8Dx6eUS5AzxXnZpBz9vffv7qpZU3wjyOyBvfZFPbkz2CCqzjRHt83/&#10;R2wZ/nMIO2HxX07oX5Po39niuv/F8uk/AAAA//8DAFBLAwQUAAYACAAAACEAx6P8P+EAAAAKAQAA&#10;DwAAAGRycy9kb3ducmV2LnhtbEyPy2rDMBBF94X+g5hCd41sJ+7DtRxCaLsKgSaF0p1iTWwTa2Qs&#10;xXb+vpNVuxzu5c45+XKyrRiw940jBfEsAoFUOtNQpeBr//7wDMIHTUa3jlDBBT0si9ubXGfGjfSJ&#10;wy5UgkfIZ1pBHUKXSenLGq32M9chcXZ0vdWBz76Sptcjj9tWJlH0KK1uiD/UusN1jeVpd7YKPkY9&#10;rubx27A5HdeXn326/d7EqNT93bR6BRFwCn9luOIzOhTMdHBnMl60CpIkZZegIH1iBS4sFtELiMM1&#10;iecgi1z+Vyh+AQAA//8DAFBLAQItABQABgAIAAAAIQC2gziS/gAAAOEBAAATAAAAAAAAAAAAAAAA&#10;AAAAAABbQ29udGVudF9UeXBlc10ueG1sUEsBAi0AFAAGAAgAAAAhADj9If/WAAAAlAEAAAsAAAAA&#10;AAAAAAAAAAAALwEAAF9yZWxzLy5yZWxzUEsBAi0AFAAGAAgAAAAhABLPkDcgCQAA00UAAA4AAAAA&#10;AAAAAAAAAAAALgIAAGRycy9lMm9Eb2MueG1sUEsBAi0AFAAGAAgAAAAhAMej/D/hAAAACgEAAA8A&#10;AAAAAAAAAAAAAAAAegsAAGRycy9kb3ducmV2LnhtbFBLBQYAAAAABAAEAPMAAACIDAAAAAA=&#10;">
                <v:group id="Group 601" o:spid="_x0000_s1438" style="position:absolute;left:7141;top:4930;width:2159;height:2204" coordorigin="7141,4930" coordsize="2159,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AutoShape 602" o:spid="_x0000_s1439" type="#_x0000_t32" style="position:absolute;left:7860;top:6140;width:14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xgAAAN0AAAAPAAAAZHJzL2Rvd25yZXYueG1sRI9Pa8JA&#10;EMXvhX6HZQq9FN2Y/lFSVymCteCpVvA6ZCfZYHY2ZLcxfnvnUOhthvfmvd8s16Nv1UB9bAIbmE0z&#10;UMRlsA3XBo4/28kCVEzIFtvAZOBKEdar+7slFjZc+JuGQ6qVhHAs0IBLqSu0jqUjj3EaOmLRqtB7&#10;TLL2tbY9XiTctzrPsjftsWFpcNjRxlF5Pvx6A1VuafZ0Prnd/BWrzf45H4b205jHh/HjHVSiMf2b&#10;/66/rOAvXoRfvpER9OoGAAD//wMAUEsBAi0AFAAGAAgAAAAhANvh9svuAAAAhQEAABMAAAAAAAAA&#10;AAAAAAAAAAAAAFtDb250ZW50X1R5cGVzXS54bWxQSwECLQAUAAYACAAAACEAWvQsW78AAAAVAQAA&#10;CwAAAAAAAAAAAAAAAAAfAQAAX3JlbHMvLnJlbHNQSwECLQAUAAYACAAAACEA5Fv5v8YAAADdAAAA&#10;DwAAAAAAAAAAAAAAAAAHAgAAZHJzL2Rvd25yZXYueG1sUEsFBgAAAAADAAMAtwAAAPoCAAAAAA==&#10;">
                    <v:stroke endarrow="open"/>
                  </v:shape>
                  <v:line id="Line 603" o:spid="_x0000_s1440" style="position:absolute;flip:y;visibility:visible;mso-wrap-style:square" from="7860,5660" to="8940,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hfwwAAAN0AAAAPAAAAZHJzL2Rvd25yZXYueG1sRE9Na8JA&#10;EL0X/A/LFLzVTUoskrqKCgUvHpKm92l2mqRmZ0N2jcm/dwXB2zze56y3o2nFQL1rLCuIFxEI4tLq&#10;hisFxffX2wqE88gaW8ukYCIH283sZY2ptlfOaMh9JUIIuxQV1N53qZSurMmgW9iOOHB/tjfoA+wr&#10;qXu8hnDTyvco+pAGGw4NNXZ0qKk85xejYLS/y+pntz9n/0l8ugz7YtI+Umr+Ou4+QXga/VP8cB91&#10;mL9KYrh/E06QmxsAAAD//wMAUEsBAi0AFAAGAAgAAAAhANvh9svuAAAAhQEAABMAAAAAAAAAAAAA&#10;AAAAAAAAAFtDb250ZW50X1R5cGVzXS54bWxQSwECLQAUAAYACAAAACEAWvQsW78AAAAVAQAACwAA&#10;AAAAAAAAAAAAAAAfAQAAX3JlbHMvLnJlbHNQSwECLQAUAAYACAAAACEAfUlYX8MAAADdAAAADwAA&#10;AAAAAAAAAAAAAAAHAgAAZHJzL2Rvd25yZXYueG1sUEsFBgAAAAADAAMAtwAAAPcCAAAAAA==&#10;">
                    <v:stroke endarrow="open"/>
                  </v:line>
                  <v:shape id="Freeform 604" o:spid="_x0000_s1441" style="position:absolute;left:7460;top:5420;width:770;height:1420;visibility:visible;mso-wrap-style:square;v-text-anchor:top" coordsize="77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2pwgAAAN0AAAAPAAAAZHJzL2Rvd25yZXYueG1sRE9Ni8Iw&#10;EL0L/ocwgjdNFRWppiKCoJeF1YLsbbYZ29Jm0jZRu/9+IyzsbR7vc7a73tTiSZ0rLSuYTSMQxJnV&#10;JecK0utxsgbhPLLG2jIp+CEHu2Q42GKs7Ys/6XnxuQgh7GJUUHjfxFK6rCCDbmob4sDdbWfQB9jl&#10;Unf4CuGmlvMoWkmDJYeGAhs6FJRVl4dR0KYtWn++VS2m/e3I318fNS6VGo/6/QaEp97/i//cJx3m&#10;rxdzeH8TTpDJLwAAAP//AwBQSwECLQAUAAYACAAAACEA2+H2y+4AAACFAQAAEwAAAAAAAAAAAAAA&#10;AAAAAAAAW0NvbnRlbnRfVHlwZXNdLnhtbFBLAQItABQABgAIAAAAIQBa9CxbvwAAABUBAAALAAAA&#10;AAAAAAAAAAAAAB8BAABfcmVscy8ucmVsc1BLAQItABQABgAIAAAAIQDRtN2pwgAAAN0AAAAPAAAA&#10;AAAAAAAAAAAAAAcCAABkcnMvZG93bnJldi54bWxQSwUGAAAAAAMAAwC3AAAA9gIAAAAA&#10;" path="m400,720r370,700l,e" filled="f">
                    <v:stroke endarrow="open"/>
                    <v:path arrowok="t" o:connecttype="custom" o:connectlocs="400,720;770,1420;0,0" o:connectangles="0,0,0"/>
                  </v:shape>
                  <v:line id="Line 605" o:spid="_x0000_s1442" style="position:absolute;visibility:visible;mso-wrap-style:square" from="7460,5420" to="8940,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66xAAAAN0AAAAPAAAAZHJzL2Rvd25yZXYueG1sRE/bagIx&#10;EH0v+A9hBF9Kzaq12q1RpFAQHwQvHzBuxt3gZrJu4rr69aZQ6NscznVmi9aWoqHaG8cKBv0EBHHm&#10;tOFcwWH/8zYF4QOyxtIxKbiTh8W88zLDVLsbb6nZhVzEEPYpKihCqFIpfVaQRd93FXHkTq62GCKs&#10;c6lrvMVwW8phknxIi4ZjQ4EVfReUnXdXq2BsLpfJ6bopm+UaP4/28WqOkpTqddvlF4hAbfgX/7lX&#10;Os6fvo/g95t4gpw/AQAA//8DAFBLAQItABQABgAIAAAAIQDb4fbL7gAAAIUBAAATAAAAAAAAAAAA&#10;AAAAAAAAAABbQ29udGVudF9UeXBlc10ueG1sUEsBAi0AFAAGAAgAAAAhAFr0LFu/AAAAFQEAAAsA&#10;AAAAAAAAAAAAAAAAHwEAAF9yZWxzLy5yZWxzUEsBAi0AFAAGAAgAAAAhAKhEzrrEAAAA3QAAAA8A&#10;AAAAAAAAAAAAAAAABwIAAGRycy9kb3ducmV2LnhtbFBLBQYAAAAAAwADALcAAAD4AgAAAAA=&#10;">
                    <v:stroke endarrow="open"/>
                  </v:line>
                  <v:line id="Line 606" o:spid="_x0000_s1443" style="position:absolute;flip:x;visibility:visible;mso-wrap-style:square" from="8230,5660" to="894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vHwwAAAN0AAAAPAAAAZHJzL2Rvd25yZXYueG1sRE9Na4NA&#10;EL0X8h+WCeRWV4stYrIREyjk0kPS9D51J2p0Z8XdGPPvu4VCb/N4n7MpZtOLiUbXWlaQRDEI4srq&#10;lmsF58/35wyE88gae8uk4EEOiu3iaYO5tnc+0nTytQgh7HJU0Hg/5FK6qiGDLrIDceAudjToAxxr&#10;qUe8h3DTy5c4fpMGWw4NDQ60b6jqTjejYLbfr/VXueuO1zT5uE2780P7WKnVci7XIDzN/l/85z7o&#10;MD9LU/j9Jpwgtz8AAAD//wMAUEsBAi0AFAAGAAgAAAAhANvh9svuAAAAhQEAABMAAAAAAAAAAAAA&#10;AAAAAAAAAFtDb250ZW50X1R5cGVzXS54bWxQSwECLQAUAAYACAAAACEAWvQsW78AAAAVAQAACwAA&#10;AAAAAAAAAAAAAAAfAQAAX3JlbHMvLnJlbHNQSwECLQAUAAYACAAAACEAbT77x8MAAADdAAAADwAA&#10;AAAAAAAAAAAAAAAHAgAAZHJzL2Rvd25yZXYueG1sUEsFBgAAAAADAAMAtwAAAPcCAAAAAA==&#10;">
                    <v:stroke endarrow="open"/>
                  </v:line>
                  <v:shape id="AutoShape 607" o:spid="_x0000_s1444" type="#_x0000_t32" style="position:absolute;left:7860;top:5660;width:1080;height:4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ciUxQAAAN0AAAAPAAAAZHJzL2Rvd25yZXYueG1sRE9La8JA&#10;EL4L/odlBC+iG+2DkLqKCIKUgmh78TZkJ9nQ7GzMrjH213cLBW/z8T1nue5tLTpqfeVYwXyWgCDO&#10;na64VPD1uZumIHxA1lg7JgV38rBeDQdLzLS78ZG6UyhFDGGfoQITQpNJ6XNDFv3MNcSRK1xrMUTY&#10;llK3eIvhtpaLJHmVFiuODQYb2hrKv09Xq2ByPFdlUVw/7v7p55Am74eLyTulxqN+8wYiUB8e4n/3&#10;Xsf56fML/H0TT5CrXwAAAP//AwBQSwECLQAUAAYACAAAACEA2+H2y+4AAACFAQAAEwAAAAAAAAAA&#10;AAAAAAAAAAAAW0NvbnRlbnRfVHlwZXNdLnhtbFBLAQItABQABgAIAAAAIQBa9CxbvwAAABUBAAAL&#10;AAAAAAAAAAAAAAAAAB8BAABfcmVscy8ucmVsc1BLAQItABQABgAIAAAAIQA05ciUxQAAAN0AAAAP&#10;AAAAAAAAAAAAAAAAAAcCAABkcnMvZG93bnJldi54bWxQSwUGAAAAAAMAAwC3AAAA+QIAAAAA&#10;">
                    <v:stroke endarrow="open"/>
                  </v:shape>
                  <v:shape id="AutoShape 608" o:spid="_x0000_s1445" type="#_x0000_t32" style="position:absolute;left:7860;top:6140;width:370;height: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QwwAAAN0AAAAPAAAAZHJzL2Rvd25yZXYueG1sRE9La8JA&#10;EL4X+h+WKfQiujH1RXSVIlQLnnyA1yE7yQazsyG7jfHfd4VCb/PxPWe16W0tOmp95VjBeJSAIM6d&#10;rrhUcDl/DRcgfEDWWDsmBQ/ysFm/vqww0+7OR+pOoRQxhH2GCkwITSalzw1Z9CPXEEeucK3FEGFb&#10;St3iPYbbWqZJMpMWK44NBhvaGspvpx+roEg1jQe3q9nPp1hsDx9p19U7pd7f+s8liEB9+Bf/ub91&#10;nL+YzOD5TTxBrn8BAAD//wMAUEsBAi0AFAAGAAgAAAAhANvh9svuAAAAhQEAABMAAAAAAAAAAAAA&#10;AAAAAAAAAFtDb250ZW50X1R5cGVzXS54bWxQSwECLQAUAAYACAAAACEAWvQsW78AAAAVAQAACwAA&#10;AAAAAAAAAAAAAAAfAQAAX3JlbHMvLnJlbHNQSwECLQAUAAYACAAAACEABP7EUMMAAADdAAAADwAA&#10;AAAAAAAAAAAAAAAHAgAAZHJzL2Rvd25yZXYueG1sUEsFBgAAAAADAAMAtwAAAPcCAAAAAA==&#10;">
                    <v:stroke endarrow="open"/>
                  </v:shape>
                  <v:shape id="AutoShape 609" o:spid="_x0000_s1446" type="#_x0000_t32" style="position:absolute;left:7460;top:5420;width:400;height:7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rwgAAAN0AAAAPAAAAZHJzL2Rvd25yZXYueG1sRE9Li8Iw&#10;EL4L+x/CCN40dREtXaPIgrCwXnygHmeTsS02k9pktf57Iwje5uN7znTe2kpcqfGlYwXDQQKCWDtT&#10;cq5gt132UxA+IBusHJOCO3mYzz46U8yMu/GarpuQixjCPkMFRQh1JqXXBVn0A1cTR+7kGoshwiaX&#10;psFbDLeV/EySsbRYcmwosKbvgvR5828V6Orv98KndHje+sPxsKJU7+1KqV63XXyBCNSGt/jl/jFx&#10;fjqawPObeIKcPQAAAP//AwBQSwECLQAUAAYACAAAACEA2+H2y+4AAACFAQAAEwAAAAAAAAAAAAAA&#10;AAAAAAAAW0NvbnRlbnRfVHlwZXNdLnhtbFBLAQItABQABgAIAAAAIQBa9CxbvwAAABUBAAALAAAA&#10;AAAAAAAAAAAAAB8BAABfcmVscy8ucmVsc1BLAQItABQABgAIAAAAIQBS/EErwgAAAN0AAAAPAAAA&#10;AAAAAAAAAAAAAAcCAABkcnMvZG93bnJldi54bWxQSwUGAAAAAAMAAwC3AAAA9gIAAAAA&#10;">
                    <v:stroke endarrow="open"/>
                  </v:shape>
                  <v:shape id="AutoShape 610" o:spid="_x0000_s1447" type="#_x0000_t32" style="position:absolute;left:7460;top:5420;width:148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W5xgAAAN0AAAAPAAAAZHJzL2Rvd25yZXYueG1sRI9Pa8JA&#10;EMXvhX6HZQq9FN2Y/lFSVymCteCpVvA6ZCfZYHY2ZLcxfnvnUOhthvfmvd8s16Nv1UB9bAIbmE0z&#10;UMRlsA3XBo4/28kCVEzIFtvAZOBKEdar+7slFjZc+JuGQ6qVhHAs0IBLqSu0jqUjj3EaOmLRqtB7&#10;TLL2tbY9XiTctzrPsjftsWFpcNjRxlF5Pvx6A1VuafZ0Prnd/BWrzf45H4b205jHh/HjHVSiMf2b&#10;/66/rOAvXgRXvpER9OoGAAD//wMAUEsBAi0AFAAGAAgAAAAhANvh9svuAAAAhQEAABMAAAAAAAAA&#10;AAAAAAAAAAAAAFtDb250ZW50X1R5cGVzXS54bWxQSwECLQAUAAYACAAAACEAWvQsW78AAAAVAQAA&#10;CwAAAAAAAAAAAAAAAAAfAQAAX3JlbHMvLnJlbHNQSwECLQAUAAYACAAAACEAGi31ucYAAADdAAAA&#10;DwAAAAAAAAAAAAAAAAAHAgAAZHJzL2Rvd25yZXYueG1sUEsFBgAAAAADAAMAtwAAAPoCAAAAAA==&#10;">
                    <v:stroke endarrow="open"/>
                  </v:shape>
                  <v:shape id="AutoShape 611" o:spid="_x0000_s1448" type="#_x0000_t32" style="position:absolute;left:8230;top:5660;width:710;height:1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MKRxQAAAN0AAAAPAAAAZHJzL2Rvd25yZXYueG1sRE9Na8JA&#10;EL0L/odlBC9SN9pSYuoqIghSCqLtxduQnWRDs7Mxu8bYX98tFLzN433Oct3bWnTU+sqxgtk0AUGc&#10;O11xqeDrc/eUgvABWWPtmBTcycN6NRwsMdPuxkfqTqEUMYR9hgpMCE0mpc8NWfRT1xBHrnCtxRBh&#10;W0rd4i2G21rOk+RVWqw4NhhsaGso/z5drYLJ8VyVRXH9uPvnn0OavB8uJu+UGo/6zRuIQH14iP/d&#10;ex3npy8L+PsmniBXvwAAAP//AwBQSwECLQAUAAYACAAAACEA2+H2y+4AAACFAQAAEwAAAAAAAAAA&#10;AAAAAAAAAAAAW0NvbnRlbnRfVHlwZXNdLnhtbFBLAQItABQABgAIAAAAIQBa9CxbvwAAABUBAAAL&#10;AAAAAAAAAAAAAAAAAB8BAABfcmVscy8ucmVsc1BLAQItABQABgAIAAAAIQC1qMKRxQAAAN0AAAAP&#10;AAAAAAAAAAAAAAAAAAcCAABkcnMvZG93bnJldi54bWxQSwUGAAAAAAMAAwC3AAAA+QIAAAAA&#10;">
                    <v:stroke endarrow="open"/>
                  </v:shape>
                  <v:shape id="Text Box 612" o:spid="_x0000_s1449" type="#_x0000_t202" style="position:absolute;left:8041;top:5551;width:529;height: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8UKwgAAAN0AAAAPAAAAZHJzL2Rvd25yZXYueG1sRE/basJA&#10;EH0X/IdlhL7pJlJLjK4iWqFvrZcPGLJjNiY7G7Jbjf36bqHg2xzOdZbr3jbiRp2vHCtIJwkI4sLp&#10;iksF59N+nIHwAVlj45gUPMjDejUcLDHX7s4Huh1DKWII+xwVmBDaXEpfGLLoJ64ljtzFdRZDhF0p&#10;dYf3GG4bOU2SN2mx4thgsKWtoaI+flsFWWI/63o+/fL29Sedme3OvbdXpV5G/WYBIlAfnuJ/94eO&#10;87NZCn/fxBPk6hcAAP//AwBQSwECLQAUAAYACAAAACEA2+H2y+4AAACFAQAAEwAAAAAAAAAAAAAA&#10;AAAAAAAAW0NvbnRlbnRfVHlwZXNdLnhtbFBLAQItABQABgAIAAAAIQBa9CxbvwAAABUBAAALAAAA&#10;AAAAAAAAAAAAAB8BAABfcmVscy8ucmVsc1BLAQItABQABgAIAAAAIQB8C8UKwgAAAN0AAAAPAAAA&#10;AAAAAAAAAAAAAAcCAABkcnMvZG93bnJldi54bWxQSwUGAAAAAAMAAwC3AAAA9gIAAAAA&#10;" filled="f" stroked="f">
                    <v:textbox style="mso-fit-shape-to-text:t">
                      <w:txbxContent>
                        <w:p w:rsidR="00654CCD" w:rsidRDefault="00654CCD" w:rsidP="00654CCD">
                          <w:r>
                            <w:rPr>
                              <w:noProof/>
                              <w:position w:val="-4"/>
                            </w:rPr>
                            <w:drawing>
                              <wp:inline distT="0" distB="0" distL="0" distR="0" wp14:anchorId="663FDE2D" wp14:editId="3B3B6107">
                                <wp:extent cx="142875" cy="18097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76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xbxContent>
                    </v:textbox>
                  </v:shape>
                  <v:shape id="Text Box 613" o:spid="_x0000_s1450" type="#_x0000_t202" style="position:absolute;left:7281;top:6139;width:1016;height:9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Vt9wgAAAN0AAAAPAAAAZHJzL2Rvd25yZXYueG1sRE/basJA&#10;EH0v+A/LCL7VjUFLmrqKeAHf2tp+wJAdszHZ2ZBdNfr1XUHo2xzOdebL3jbiQp2vHCuYjBMQxIXT&#10;FZcKfn92rxkIH5A1No5JwY08LBeDlznm2l35my6HUIoYwj5HBSaENpfSF4Ys+rFriSN3dJ3FEGFX&#10;St3hNYbbRqZJ8iYtVhwbDLa0NlTUh7NVkCX2s67f0y9vp/fJzKw3btuelBoN+9UHiEB9+Bc/3Xsd&#10;52ezFB7fxBPk4g8AAP//AwBQSwECLQAUAAYACAAAACEA2+H2y+4AAACFAQAAEwAAAAAAAAAAAAAA&#10;AAAAAAAAW0NvbnRlbnRfVHlwZXNdLnhtbFBLAQItABQABgAIAAAAIQBa9CxbvwAAABUBAAALAAAA&#10;AAAAAAAAAAAAAB8BAABfcmVscy8ucmVsc1BLAQItABQABgAIAAAAIQCM2Vt9wgAAAN0AAAAPAAAA&#10;AAAAAAAAAAAAAAcCAABkcnMvZG93bnJldi54bWxQSwUGAAAAAAMAAwC3AAAA9gIAAAAA&#10;" filled="f" stroked="f">
                    <v:textbox style="mso-fit-shape-to-text:t">
                      <w:txbxContent>
                        <w:p w:rsidR="00654CCD" w:rsidRPr="00C464D5" w:rsidRDefault="00654CCD" w:rsidP="00654CCD">
                          <w:pPr>
                            <w:rPr>
                              <w:sz w:val="20"/>
                              <w:szCs w:val="20"/>
                            </w:rPr>
                          </w:pPr>
                          <w:r w:rsidRPr="00C464D5">
                            <w:rPr>
                              <w:sz w:val="20"/>
                              <w:szCs w:val="20"/>
                            </w:rPr>
                            <w:t xml:space="preserve">hoặc </w:t>
                          </w:r>
                          <w:r>
                            <w:rPr>
                              <w:noProof/>
                              <w:position w:val="-10"/>
                              <w:sz w:val="20"/>
                              <w:szCs w:val="20"/>
                            </w:rPr>
                            <w:drawing>
                              <wp:inline distT="0" distB="0" distL="0" distR="0" wp14:anchorId="4618A0D3" wp14:editId="39DE9678">
                                <wp:extent cx="190500" cy="21907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xbxContent>
                    </v:textbox>
                  </v:shape>
                  <v:shape id="Text Box 614" o:spid="_x0000_s1451" type="#_x0000_t202" style="position:absolute;left:7810;top:4930;width:619;height:1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7mwwAAAN0AAAAPAAAAZHJzL2Rvd25yZXYueG1sRE9LbsIw&#10;EN0j9Q7WVGIHDrSgNMUgREFix6c9wCiexmnicRQbCD09RkJiN0/vO7NFZ2txptaXjhWMhgkI4tzp&#10;kgsFP9+bQQrCB2SNtWNScCUPi/lLb4aZdhc+0PkYChFD2GeowITQZFL63JBFP3QNceR+XWsxRNgW&#10;Urd4ieG2luMkmUqLJccGgw2tDOXV8WQVpIndVdXHeO/t+/9oYlZfbt38KdV/7ZafIAJ14Sl+uLc6&#10;zk8nb3D/Jp4g5zcAAAD//wMAUEsBAi0AFAAGAAgAAAAhANvh9svuAAAAhQEAABMAAAAAAAAAAAAA&#10;AAAAAAAAAFtDb250ZW50X1R5cGVzXS54bWxQSwECLQAUAAYACAAAACEAWvQsW78AAAAVAQAACwAA&#10;AAAAAAAAAAAAAAAfAQAAX3JlbHMvLnJlbHNQSwECLQAUAAYACAAAACEA45X+5sMAAADdAAAADwAA&#10;AAAAAAAAAAAAAAAHAgAAZHJzL2Rvd25yZXYueG1sUEsFBgAAAAADAAMAtwAAAPcCAAAAAA==&#10;" filled="f" stroked="f">
                    <v:textbox style="mso-fit-shape-to-text:t">
                      <w:txbxContent>
                        <w:p w:rsidR="00654CCD" w:rsidRPr="00C464D5" w:rsidRDefault="00654CCD" w:rsidP="00654CCD">
                          <w:r>
                            <w:rPr>
                              <w:noProof/>
                              <w:position w:val="-10"/>
                            </w:rPr>
                            <w:drawing>
                              <wp:inline distT="0" distB="0" distL="0" distR="0" wp14:anchorId="1D763097" wp14:editId="5A32C89A">
                                <wp:extent cx="200025" cy="219075"/>
                                <wp:effectExtent l="0" t="0" r="9525"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770">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v:textbox>
                  </v:shape>
                  <v:shape id="Text Box 615" o:spid="_x0000_s1452" type="#_x0000_t202" style="position:absolute;left:7141;top:5344;width:589;height:1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aSwgAAAN0AAAAPAAAAZHJzL2Rvd25yZXYueG1sRE/NasJA&#10;EL4LfYdlBG+6UbSk0VWKVfDWNu0DDNkxG5OdDdmtRp++Kwje5uP7ndWmt404U+crxwqmkwQEceF0&#10;xaWC35/9OAXhA7LGxjEpuJKHzfplsMJMuwt/0zkPpYgh7DNUYEJoMyl9Yciin7iWOHJH11kMEXal&#10;1B1eYrht5CxJXqXFimODwZa2hoo6/7MK0sR+1vXb7Mvb+W26MNsPt2tPSo2G/fsSRKA+PMUP90HH&#10;+eliDvdv4gly/Q8AAP//AwBQSwECLQAUAAYACAAAACEA2+H2y+4AAACFAQAAEwAAAAAAAAAAAAAA&#10;AAAAAAAAW0NvbnRlbnRfVHlwZXNdLnhtbFBLAQItABQABgAIAAAAIQBa9CxbvwAAABUBAAALAAAA&#10;AAAAAAAAAAAAAB8BAABfcmVscy8ucmVsc1BLAQItABQABgAIAAAAIQBsfGaSwgAAAN0AAAAPAAAA&#10;AAAAAAAAAAAAAAcCAABkcnMvZG93bnJldi54bWxQSwUGAAAAAAMAAwC3AAAA9gIAAAAA&#10;" filled="f" stroked="f">
                    <v:textbox style="mso-fit-shape-to-text:t">
                      <w:txbxContent>
                        <w:p w:rsidR="00654CCD" w:rsidRPr="00C464D5" w:rsidRDefault="00654CCD" w:rsidP="00654CCD">
                          <w:r>
                            <w:rPr>
                              <w:noProof/>
                              <w:position w:val="-10"/>
                              <w:sz w:val="20"/>
                              <w:szCs w:val="20"/>
                            </w:rPr>
                            <w:drawing>
                              <wp:inline distT="0" distB="0" distL="0" distR="0" wp14:anchorId="4C9A54D1" wp14:editId="57B4BF20">
                                <wp:extent cx="190500" cy="219075"/>
                                <wp:effectExtent l="0" t="0" r="0"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xbxContent>
                    </v:textbox>
                  </v:shape>
                  <v:shape id="Text Box 616" o:spid="_x0000_s1453" type="#_x0000_t202" style="position:absolute;left:8481;top:5811;width:619;height:1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MJwwAAAN0AAAAPAAAAZHJzL2Rvd25yZXYueG1sRE9LasMw&#10;EN0HegcxhewSOSEOrms5lDSF7vJpDzBYU8u1NTKWkrg9fVQoZDeP951iM9pOXGjwjWMFi3kCgrhy&#10;uuFawefH2ywD4QOyxs4xKfghD5vyYVJgrt2Vj3Q5hVrEEPY5KjAh9LmUvjJk0c9dTxy5LzdYDBEO&#10;tdQDXmO47eQySdbSYsOxwWBPW0NVezpbBVli9237tDx4u/pdpGb76nb9t1LTx/HlGUSgMdzF/+53&#10;HednaQp/38QTZHkDAAD//wMAUEsBAi0AFAAGAAgAAAAhANvh9svuAAAAhQEAABMAAAAAAAAAAAAA&#10;AAAAAAAAAFtDb250ZW50X1R5cGVzXS54bWxQSwECLQAUAAYACAAAACEAWvQsW78AAAAVAQAACwAA&#10;AAAAAAAAAAAAAAAfAQAAX3JlbHMvLnJlbHNQSwECLQAUAAYACAAAACEAAzDDCcMAAADdAAAADwAA&#10;AAAAAAAAAAAAAAAHAgAAZHJzL2Rvd25yZXYueG1sUEsFBgAAAAADAAMAtwAAAPcCAAAAAA==&#10;" filled="f" stroked="f">
                    <v:textbox style="mso-fit-shape-to-text:t">
                      <w:txbxContent>
                        <w:p w:rsidR="00654CCD" w:rsidRPr="00C464D5" w:rsidRDefault="00654CCD" w:rsidP="00654CCD">
                          <w:r>
                            <w:rPr>
                              <w:noProof/>
                              <w:position w:val="-10"/>
                              <w:sz w:val="20"/>
                              <w:szCs w:val="20"/>
                            </w:rPr>
                            <w:drawing>
                              <wp:inline distT="0" distB="0" distL="0" distR="0" wp14:anchorId="68AE03FE" wp14:editId="76DC205B">
                                <wp:extent cx="200025" cy="21907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77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v:textbox>
                  </v:shape>
                  <v:shape id="Freeform 617" o:spid="_x0000_s1454" style="position:absolute;left:7810;top:5950;width:231;height:300;visibility:visible;mso-wrap-style:square;v-text-anchor:top" coordsize="2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o/GxAAAAN0AAAAPAAAAZHJzL2Rvd25yZXYueG1sRI9Pi8Iw&#10;FMTvC36H8AQvi6ZbRKUaRYTFPRX/nx/Nsy02L6WJ2vXTG0HwOMzMb5jZojWVuFHjSssKfgYRCOLM&#10;6pJzBYf9b38CwnlkjZVlUvBPDhbzztcME23vvKXbzuciQNglqKDwvk6kdFlBBt3A1sTBO9vGoA+y&#10;yaVu8B7gppJxFI2kwZLDQoE1rQrKLrurUXBM22tUbiaP7Wr9nQ4P6Sn1J6NUr9supyA8tf4Tfrf/&#10;tII4Hg/h9SY8ATl/AgAA//8DAFBLAQItABQABgAIAAAAIQDb4fbL7gAAAIUBAAATAAAAAAAAAAAA&#10;AAAAAAAAAABbQ29udGVudF9UeXBlc10ueG1sUEsBAi0AFAAGAAgAAAAhAFr0LFu/AAAAFQEAAAsA&#10;AAAAAAAAAAAAAAAAHwEAAF9yZWxzLy5yZWxzUEsBAi0AFAAGAAgAAAAhAHluj8bEAAAA3QAAAA8A&#10;AAAAAAAAAAAAAAAABwIAAGRycy9kb3ducmV2LnhtbFBLBQYAAAAAAwADALcAAAD4AgAAAAA=&#10;" path="m,70l110,,231,240r-91,60e" filled="f">
                    <v:path arrowok="t" o:connecttype="custom" o:connectlocs="0,70;110,0;231,240;140,300" o:connectangles="0,0,0,0"/>
                  </v:shape>
                </v:group>
                <v:shape id="Freeform 618" o:spid="_x0000_s1455" style="position:absolute;left:7860;top:5610;width:370;height:290;visibility:visible;mso-wrap-style:square;v-text-anchor:top" coordsize="37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5YOxwAAAN0AAAAPAAAAZHJzL2Rvd25yZXYueG1sRI9BawIx&#10;FITvQv9DeEJvNWtA265GaUsLHhStbfH62Dx3l25etkm6rv/eFAoeh5n5hpkve9uIjnyoHWsYjzIQ&#10;xIUzNZcaPj/e7h5AhIhssHFMGs4UYLm4GcwxN+7E79TtYykShEOOGqoY21zKUFRkMYxcS5y8o/MW&#10;Y5K+lMbjKcFtI1WWTaXFmtNChS29VFR873+tBj/pXtWB/eb5y6j1z3RdPm7HO61vh/3TDESkPl7D&#10;/+2V0aDU/QT+3qQnIBcXAAAA//8DAFBLAQItABQABgAIAAAAIQDb4fbL7gAAAIUBAAATAAAAAAAA&#10;AAAAAAAAAAAAAABbQ29udGVudF9UeXBlc10ueG1sUEsBAi0AFAAGAAgAAAAhAFr0LFu/AAAAFQEA&#10;AAsAAAAAAAAAAAAAAAAAHwEAAF9yZWxzLy5yZWxzUEsBAi0AFAAGAAgAAAAhACXjlg7HAAAA3QAA&#10;AA8AAAAAAAAAAAAAAAAABwIAAGRycy9kb3ducmV2LnhtbFBLBQYAAAAAAwADALcAAAD7AgAAAAA=&#10;" path="m,l250,290,280,50,,202r370,l,xe" fillcolor="red">
                  <v:path arrowok="t" o:connecttype="custom" o:connectlocs="0,0;250,290;280,50;0,202;370,202;0,0" o:connectangles="0,0,0,0,0,0"/>
                </v:shape>
                <w10:wrap type="square"/>
              </v:group>
            </w:pict>
          </mc:Fallback>
        </mc:AlternateContent>
      </w:r>
      <w:r w:rsidR="002E385C" w:rsidRPr="00FA10E3">
        <w:rPr>
          <w:szCs w:val="28"/>
          <w:lang w:val="pt-BR"/>
        </w:rPr>
        <w:t>* A</w:t>
      </w:r>
      <w:r w:rsidR="002E385C" w:rsidRPr="00FA10E3">
        <w:rPr>
          <w:szCs w:val="28"/>
          <w:vertAlign w:val="superscript"/>
          <w:lang w:val="pt-BR"/>
        </w:rPr>
        <w:t>2</w:t>
      </w:r>
      <w:r w:rsidR="002E385C" w:rsidRPr="00FA10E3">
        <w:rPr>
          <w:szCs w:val="28"/>
          <w:lang w:val="pt-BR"/>
        </w:rPr>
        <w:t xml:space="preserve"> + A</w:t>
      </w:r>
      <w:r w:rsidR="002E385C" w:rsidRPr="00FA10E3">
        <w:rPr>
          <w:szCs w:val="28"/>
          <w:vertAlign w:val="subscript"/>
          <w:lang w:val="pt-BR"/>
        </w:rPr>
        <w:t>1</w:t>
      </w:r>
      <w:r w:rsidR="002E385C" w:rsidRPr="00FA10E3">
        <w:rPr>
          <w:szCs w:val="28"/>
          <w:vertAlign w:val="superscript"/>
          <w:lang w:val="pt-BR"/>
        </w:rPr>
        <w:t>2</w:t>
      </w:r>
      <w:r w:rsidR="002E385C" w:rsidRPr="00FA10E3">
        <w:rPr>
          <w:szCs w:val="28"/>
          <w:lang w:val="pt-BR"/>
        </w:rPr>
        <w:t xml:space="preserve"> = A</w:t>
      </w:r>
      <w:r w:rsidR="002E385C" w:rsidRPr="00FA10E3">
        <w:rPr>
          <w:szCs w:val="28"/>
          <w:vertAlign w:val="subscript"/>
          <w:lang w:val="pt-BR"/>
        </w:rPr>
        <w:t>2</w:t>
      </w:r>
      <w:r w:rsidR="002E385C" w:rsidRPr="00FA10E3">
        <w:rPr>
          <w:szCs w:val="28"/>
          <w:vertAlign w:val="superscript"/>
          <w:lang w:val="pt-BR"/>
        </w:rPr>
        <w:t>2</w:t>
      </w:r>
      <w:r w:rsidR="002E385C" w:rsidRPr="00FA10E3">
        <w:rPr>
          <w:szCs w:val="28"/>
          <w:lang w:val="pt-BR"/>
        </w:rPr>
        <w:t xml:space="preserve"> → Hai dao động x và x</w:t>
      </w:r>
      <w:r w:rsidR="002E385C" w:rsidRPr="00FA10E3">
        <w:rPr>
          <w:szCs w:val="28"/>
          <w:vertAlign w:val="subscript"/>
          <w:lang w:val="pt-BR"/>
        </w:rPr>
        <w:t>1</w:t>
      </w:r>
      <w:r w:rsidR="002E385C" w:rsidRPr="00FA10E3">
        <w:rPr>
          <w:szCs w:val="28"/>
          <w:lang w:val="pt-BR"/>
        </w:rPr>
        <w:t xml:space="preserve"> vuông pha nhau.</w:t>
      </w:r>
    </w:p>
    <w:p w:rsidR="002E385C" w:rsidRPr="00FA10E3" w:rsidRDefault="002E385C" w:rsidP="00654CCD">
      <w:pPr>
        <w:rPr>
          <w:szCs w:val="28"/>
          <w:lang w:val="pt-BR"/>
        </w:rPr>
      </w:pPr>
      <w:r w:rsidRPr="00FA10E3">
        <w:rPr>
          <w:szCs w:val="28"/>
          <w:lang w:val="pt-BR"/>
        </w:rPr>
        <w:t xml:space="preserve">* GĐVT : </w:t>
      </w:r>
    </w:p>
    <w:p w:rsidR="002E385C" w:rsidRPr="00FA10E3" w:rsidRDefault="002E385C" w:rsidP="00654CCD">
      <w:pPr>
        <w:jc w:val="both"/>
        <w:rPr>
          <w:szCs w:val="28"/>
          <w:lang w:val="pt-BR"/>
        </w:rPr>
      </w:pPr>
      <w:r w:rsidRPr="00FA10E3">
        <w:rPr>
          <w:szCs w:val="28"/>
          <w:lang w:val="pt-BR"/>
        </w:rPr>
        <w:t xml:space="preserve">Dựa vào GĐVT dễ thấy </w:t>
      </w:r>
    </w:p>
    <w:p w:rsidR="002E385C" w:rsidRPr="00FA10E3" w:rsidRDefault="00A92F74" w:rsidP="00654CCD">
      <w:pPr>
        <w:jc w:val="both"/>
        <w:rPr>
          <w:szCs w:val="28"/>
          <w:lang w:val="pt-BR"/>
        </w:rPr>
      </w:pPr>
      <w:r w:rsidRPr="00FA10E3">
        <w:rPr>
          <w:noProof/>
          <w:position w:val="-22"/>
          <w:szCs w:val="28"/>
        </w:rPr>
        <w:drawing>
          <wp:inline distT="0" distB="0" distL="0" distR="0" wp14:anchorId="0719C8EA" wp14:editId="033D7AE0">
            <wp:extent cx="1028700" cy="352425"/>
            <wp:effectExtent l="0" t="0" r="0"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2772" cstate="print">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p w:rsidR="002E385C" w:rsidRPr="00FA10E3" w:rsidRDefault="002E385C" w:rsidP="00654CCD">
      <w:pPr>
        <w:jc w:val="both"/>
        <w:rPr>
          <w:szCs w:val="28"/>
          <w:lang w:val="pt-BR"/>
        </w:rPr>
      </w:pPr>
    </w:p>
    <w:p w:rsidR="002E385C" w:rsidRPr="00FA10E3" w:rsidRDefault="002E385C" w:rsidP="00654CCD">
      <w:pPr>
        <w:jc w:val="both"/>
        <w:rPr>
          <w:b/>
          <w:sz w:val="26"/>
          <w:szCs w:val="26"/>
          <w:lang w:val="de-DE"/>
        </w:rPr>
      </w:pPr>
    </w:p>
    <w:p w:rsidR="002E385C" w:rsidRPr="00FA10E3" w:rsidRDefault="002E385C" w:rsidP="00654CCD">
      <w:pPr>
        <w:jc w:val="both"/>
        <w:rPr>
          <w:szCs w:val="28"/>
          <w:lang w:val="pt-BR"/>
        </w:rPr>
      </w:pPr>
      <w:r w:rsidRPr="00FA10E3">
        <w:rPr>
          <w:b/>
          <w:szCs w:val="28"/>
          <w:u w:val="single"/>
          <w:lang w:val="pt-BR"/>
        </w:rPr>
        <w:t>Câu 30</w:t>
      </w:r>
      <w:r w:rsidRPr="00FA10E3">
        <w:rPr>
          <w:szCs w:val="28"/>
          <w:lang w:val="pt-BR"/>
        </w:rPr>
        <w:t xml:space="preserve"> Chọn </w:t>
      </w:r>
      <w:r w:rsidRPr="00FA10E3">
        <w:rPr>
          <w:b/>
          <w:szCs w:val="28"/>
          <w:lang w:val="pt-BR"/>
        </w:rPr>
        <w:t>A</w:t>
      </w:r>
      <w:r w:rsidRPr="00FA10E3">
        <w:rPr>
          <w:szCs w:val="28"/>
          <w:lang w:val="pt-BR"/>
        </w:rPr>
        <w:t>.</w:t>
      </w:r>
    </w:p>
    <w:p w:rsidR="002E385C" w:rsidRPr="00FA10E3" w:rsidRDefault="002E385C" w:rsidP="00654CCD">
      <w:pPr>
        <w:jc w:val="both"/>
        <w:rPr>
          <w:szCs w:val="28"/>
          <w:lang w:val="pt-BR"/>
        </w:rPr>
      </w:pPr>
      <w:r w:rsidRPr="00FA10E3">
        <w:rPr>
          <w:szCs w:val="28"/>
          <w:lang w:val="pt-BR"/>
        </w:rPr>
        <w:t>+ Ống sáo 1 đầu kín , 1 đầu hở. f</w:t>
      </w:r>
      <w:r w:rsidRPr="00FA10E3">
        <w:rPr>
          <w:szCs w:val="28"/>
          <w:vertAlign w:val="subscript"/>
          <w:lang w:val="pt-BR"/>
        </w:rPr>
        <w:t>min</w:t>
      </w:r>
      <w:r w:rsidRPr="00FA10E3">
        <w:rPr>
          <w:szCs w:val="28"/>
          <w:lang w:val="pt-BR"/>
        </w:rPr>
        <w:t xml:space="preserve"> để có sóng dừng trong ống sáo là </w:t>
      </w:r>
      <w:r w:rsidR="00A92F74" w:rsidRPr="00FA10E3">
        <w:rPr>
          <w:noProof/>
          <w:position w:val="-20"/>
          <w:szCs w:val="28"/>
        </w:rPr>
        <w:drawing>
          <wp:inline distT="0" distB="0" distL="0" distR="0" wp14:anchorId="689F89E3" wp14:editId="4B79B13E">
            <wp:extent cx="1019175" cy="342900"/>
            <wp:effectExtent l="0" t="0" r="9525"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b/>
          <w:szCs w:val="28"/>
          <w:u w:val="single"/>
          <w:lang w:val="pt-BR"/>
        </w:rPr>
        <w:t xml:space="preserve">Câu </w:t>
      </w:r>
      <w:r w:rsidR="00A92F74" w:rsidRPr="00FA10E3">
        <w:rPr>
          <w:noProof/>
          <w:szCs w:val="28"/>
        </w:rPr>
        <mc:AlternateContent>
          <mc:Choice Requires="wpg">
            <w:drawing>
              <wp:anchor distT="0" distB="0" distL="114300" distR="114300" simplePos="0" relativeHeight="251765248" behindDoc="0" locked="0" layoutInCell="1" allowOverlap="1" wp14:anchorId="169177F6" wp14:editId="65B3C313">
                <wp:simplePos x="0" y="0"/>
                <wp:positionH relativeFrom="column">
                  <wp:posOffset>1738630</wp:posOffset>
                </wp:positionH>
                <wp:positionV relativeFrom="paragraph">
                  <wp:posOffset>103505</wp:posOffset>
                </wp:positionV>
                <wp:extent cx="990600" cy="931545"/>
                <wp:effectExtent l="0" t="8255" r="13970" b="12700"/>
                <wp:wrapSquare wrapText="bothSides"/>
                <wp:docPr id="1830"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931545"/>
                          <a:chOff x="4534" y="10567"/>
                          <a:chExt cx="2600" cy="2542"/>
                        </a:xfrm>
                      </wpg:grpSpPr>
                      <wps:wsp>
                        <wps:cNvPr id="1831" name="Line 593"/>
                        <wps:cNvCnPr/>
                        <wps:spPr bwMode="auto">
                          <a:xfrm>
                            <a:off x="4934" y="11979"/>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2" name="Line 594"/>
                        <wps:cNvCnPr/>
                        <wps:spPr bwMode="auto">
                          <a:xfrm flipV="1">
                            <a:off x="6734" y="11132"/>
                            <a:ext cx="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 name="Line 595"/>
                        <wps:cNvCnPr/>
                        <wps:spPr bwMode="auto">
                          <a:xfrm flipV="1">
                            <a:off x="4934" y="11132"/>
                            <a:ext cx="18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4" name="Text Box 596"/>
                        <wps:cNvSpPr txBox="1">
                          <a:spLocks noChangeArrowheads="1"/>
                        </wps:cNvSpPr>
                        <wps:spPr bwMode="auto">
                          <a:xfrm>
                            <a:off x="4534" y="11697"/>
                            <a:ext cx="600"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23B98" w:rsidRDefault="00654CCD" w:rsidP="00654CCD">
                              <w:pPr>
                                <w:rPr>
                                  <w:sz w:val="12"/>
                                </w:rPr>
                              </w:pPr>
                              <w:r w:rsidRPr="00423B98">
                                <w:rPr>
                                  <w:sz w:val="12"/>
                                </w:rPr>
                                <w:t>A</w:t>
                              </w:r>
                            </w:p>
                          </w:txbxContent>
                        </wps:txbx>
                        <wps:bodyPr rot="0" vert="horz" wrap="square" lIns="91440" tIns="45720" rIns="91440" bIns="45720" anchor="t" anchorCtr="0" upright="1">
                          <a:noAutofit/>
                        </wps:bodyPr>
                      </wps:wsp>
                      <wps:wsp>
                        <wps:cNvPr id="1835" name="Text Box 597"/>
                        <wps:cNvSpPr txBox="1">
                          <a:spLocks noChangeArrowheads="1"/>
                        </wps:cNvSpPr>
                        <wps:spPr bwMode="auto">
                          <a:xfrm>
                            <a:off x="6534" y="11697"/>
                            <a:ext cx="600"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23B98" w:rsidRDefault="00654CCD" w:rsidP="00654CCD">
                              <w:pPr>
                                <w:rPr>
                                  <w:sz w:val="12"/>
                                </w:rPr>
                              </w:pPr>
                              <w:r>
                                <w:rPr>
                                  <w:sz w:val="12"/>
                                </w:rPr>
                                <w:t>B</w:t>
                              </w:r>
                            </w:p>
                          </w:txbxContent>
                        </wps:txbx>
                        <wps:bodyPr rot="0" vert="horz" wrap="square" lIns="91440" tIns="45720" rIns="91440" bIns="45720" anchor="t" anchorCtr="0" upright="1">
                          <a:noAutofit/>
                        </wps:bodyPr>
                      </wps:wsp>
                      <wps:wsp>
                        <wps:cNvPr id="1836" name="Text Box 598"/>
                        <wps:cNvSpPr txBox="1">
                          <a:spLocks noChangeArrowheads="1"/>
                        </wps:cNvSpPr>
                        <wps:spPr bwMode="auto">
                          <a:xfrm>
                            <a:off x="6534" y="10567"/>
                            <a:ext cx="600"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23B98" w:rsidRDefault="00654CCD" w:rsidP="00654CCD">
                              <w:pPr>
                                <w:rPr>
                                  <w:sz w:val="12"/>
                                </w:rPr>
                              </w:pPr>
                              <w:r>
                                <w:rPr>
                                  <w:sz w:val="12"/>
                                </w:rPr>
                                <w:t>M</w:t>
                              </w:r>
                            </w:p>
                          </w:txbxContent>
                        </wps:txbx>
                        <wps:bodyPr rot="0" vert="horz" wrap="square" lIns="91440" tIns="45720" rIns="91440" bIns="45720" anchor="t" anchorCtr="0" upright="1">
                          <a:noAutofit/>
                        </wps:bodyPr>
                      </wps:wsp>
                      <wps:wsp>
                        <wps:cNvPr id="1837" name="Freeform 599"/>
                        <wps:cNvSpPr>
                          <a:spLocks/>
                        </wps:cNvSpPr>
                        <wps:spPr bwMode="auto">
                          <a:xfrm>
                            <a:off x="6501" y="10567"/>
                            <a:ext cx="633" cy="2542"/>
                          </a:xfrm>
                          <a:custGeom>
                            <a:avLst/>
                            <a:gdLst>
                              <a:gd name="T0" fmla="*/ 380 w 380"/>
                              <a:gd name="T1" fmla="*/ 0 h 1467"/>
                              <a:gd name="T2" fmla="*/ 140 w 380"/>
                              <a:gd name="T3" fmla="*/ 326 h 1467"/>
                              <a:gd name="T4" fmla="*/ 20 w 380"/>
                              <a:gd name="T5" fmla="*/ 815 h 1467"/>
                              <a:gd name="T6" fmla="*/ 260 w 380"/>
                              <a:gd name="T7" fmla="*/ 1467 h 1467"/>
                            </a:gdLst>
                            <a:ahLst/>
                            <a:cxnLst>
                              <a:cxn ang="0">
                                <a:pos x="T0" y="T1"/>
                              </a:cxn>
                              <a:cxn ang="0">
                                <a:pos x="T2" y="T3"/>
                              </a:cxn>
                              <a:cxn ang="0">
                                <a:pos x="T4" y="T5"/>
                              </a:cxn>
                              <a:cxn ang="0">
                                <a:pos x="T6" y="T7"/>
                              </a:cxn>
                            </a:cxnLst>
                            <a:rect l="0" t="0" r="r" b="b"/>
                            <a:pathLst>
                              <a:path w="380" h="1467">
                                <a:moveTo>
                                  <a:pt x="380" y="0"/>
                                </a:moveTo>
                                <a:cubicBezTo>
                                  <a:pt x="290" y="95"/>
                                  <a:pt x="200" y="190"/>
                                  <a:pt x="140" y="326"/>
                                </a:cubicBezTo>
                                <a:cubicBezTo>
                                  <a:pt x="80" y="462"/>
                                  <a:pt x="0" y="625"/>
                                  <a:pt x="20" y="815"/>
                                </a:cubicBezTo>
                                <a:cubicBezTo>
                                  <a:pt x="40" y="1005"/>
                                  <a:pt x="150" y="1236"/>
                                  <a:pt x="260" y="14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177F6" id="Group 592" o:spid="_x0000_s1456" style="position:absolute;left:0;text-align:left;margin-left:136.9pt;margin-top:8.15pt;width:78pt;height:73.35pt;z-index:251765248;mso-position-horizontal-relative:text;mso-position-vertical-relative:text" coordorigin="4534,10567" coordsize="2600,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xquwUAAO8dAAAOAAAAZHJzL2Uyb0RvYy54bWzsWV+Pm0YQf6/U77DisZJjwAs2KL4oZ5+j&#10;SmkbKde+rwEbVGDpgs9Oon73zszC2vjs3jXXXiOd/YCX3WGYfzv7m+H1m12Rs7tE1Zksp5bzyrZY&#10;UkYyzsr11Pr1djGYWKxuRBmLXJbJ1PqU1Nabq++/e72twsSVqczjRDFgUtbhtppaadNU4XBYR2lS&#10;iPqVrJISFldSFaKBW7UexkpsgXuRD13b9odbqeJKySipa5id60XrivivVknU/LJa1UnD8qkFsjV0&#10;VXRd4nV49VqEayWqNItaMcRXSFGIrISXGlZz0Qi2Udk9VkUWKVnLVfMqksVQrlZZlJAOoI1jH2nz&#10;TslNRbqsw+26MmYC0x7Z6avZRj/ffVAsi8F3kxEYqBQFeIlezLzARftsq3UIZO9U9bH6oLSSMHwv&#10;o99rWB4er+P9WhOz5fYnGQNDsWkk2We3UgWyAM3Zjtzwybgh2TUsgskgsH0bZIlgKRg5Hve0m6IU&#10;fIlPcW/ELQarju35427xpn3cNQ+7HicNhiLU7yVZW9lQMYi5em/W+mlm/ZiKKiFv1WivvVmdzqzv&#10;szIBq460VYlqVn5QZOM6rMG6DxqMB53qTjAOtOqd3ZxJZzWKa6O1CCtVN+8SWTAcTK0c5CBviLv3&#10;dYM+3JOgc0q5yPIc5kWYl2wLXvBcjx6oZZ7FuIhrtVovZ7lidwI3F/1QIGDWI4MgLmNiliYivmnH&#10;jchyPQb6vER+oAeI04707vkS2MHN5GbCB9z1bwbcns8HbxczPvAXztibj+az2dz5E0VzeJhmcZyU&#10;KF23kx3+OJe2OUXvQbOXjRmGfe6kIgjb/ZPQEFrahTquljL+RJ6leYiy5ws39yjc+D8NN7bKs+o3&#10;2F3k8nan+mMTeM6IdhU5jDZsu1cnnPbiJe4gXF5g3I2O4o6yNu4KSIaPSnMn4+4g4d2Lu33Cu4Te&#10;i055gAY0cLnFs/Ba7uCU9Q/SHgIX1uxgoctqtcYvrJSzVJTr5K1ScovnE4AAh06xNnI15umS+8Pn&#10;s4Emjh+00KQ7nw0ueTBaFeDWRx/QeGAeHFXf6GHagwQ95LCg333kcPbU1QcPoesvgeNy+9oNBgt/&#10;Mh7wBfcGwdieDGwnuA58mwd8vujjAwJhuuB4Qp5+MioqsgYKnzwrphbANvihAUR4DiIZeIPid8Cj&#10;+z8FQJrdcqdxPTcAQIMSpiRgQDizoWyDQSrVZ4ttoQSaWvUfG6ESi+U/lrAPAodzIGvohntjF27U&#10;4crycEWUEbCaWo3F9HDW6DprU6lsncKbNJ4o5VsoBlYZ4U7cV1oq0AVvnhUpeSfSBu3Zg73/PGnD&#10;v6SN0xj8kjb6xdQzpg2D3y5po1/P+yfSxuR/QRv7tLFvhFzQBrYmzvYpLmjjP0YbBndf0kY/bYy7&#10;tLFQSYIdbShSqIN3gDYQAralCXbSeit486geoe/Z0HLst0dNVhhBmY6N1Xu9URFGG90lRCG6ziB0&#10;tOO2KbeOuyILcOCqyKFP/sOQjSY22+JV49c9EYhgiGyWMod3rdo9DbSqDI3DzzACgQ3RyPXPsIIS&#10;0FC5ZzgB3jM0E8c7wwnSu6GCXvJp7cCZhgg1O+AF/S9jM5GC8QjYR7uytSOMACFDD9+mEq+SNfa0&#10;b8Go4JZbXXyCM3bUEz1DDIZDYuokw/v+nlj3ym/pPH+QGLRHzl0njzjrh1rxsTY9/pqiLAZfU5Y6&#10;BCrRoNYYRTjESgnDg6VQAWAM4EIh75JbSSQNak8E8N6ucb1fjzbLLLpOPh9Su4E2VtB+GKiIB3wO&#10;0lEPq2RyPQ1xRdMQOjiNuvRY9u/0MyguSMP9ttGpZ/WkD63wA/ZYFAEphNOjubcCObbd4+R4mpXj&#10;jkhSMJ/Wy2/n2w10pAHcoplJM2N6otnvZtMeeNkN/X8RFYCBIaVSmJ/s/H/7RTaITV8VKXDaL6D4&#10;2fLwHsaH32mv/gIAAP//AwBQSwMEFAAGAAgAAAAhAJc4HQLfAAAACgEAAA8AAABkcnMvZG93bnJl&#10;di54bWxMj81OwzAQhO9IvIO1SNyo8wOlhDhVVQGnCokWCfW2jbdJ1NiOYjdJ356FCxx3ZjT7Tb6c&#10;TCsG6n3jrIJ4FoEgWzrd2ErB5+71bgHCB7QaW2dJwYU8LIvrqxwz7Ub7QcM2VIJLrM9QQR1Cl0np&#10;y5oM+pnryLJ3dL3BwGdfSd3jyOWmlUkUzaXBxvKHGjta11Setmej4G3EcZXGL8PmdFxf9ruH969N&#10;TErd3kyrZxCBpvAXhh98RoeCmQ7ubLUXrYLkMWX0wMY8BcGB++SJhcOvEIEscvl/QvENAAD//wMA&#10;UEsBAi0AFAAGAAgAAAAhALaDOJL+AAAA4QEAABMAAAAAAAAAAAAAAAAAAAAAAFtDb250ZW50X1R5&#10;cGVzXS54bWxQSwECLQAUAAYACAAAACEAOP0h/9YAAACUAQAACwAAAAAAAAAAAAAAAAAvAQAAX3Jl&#10;bHMvLnJlbHNQSwECLQAUAAYACAAAACEAp0I8arsFAADvHQAADgAAAAAAAAAAAAAAAAAuAgAAZHJz&#10;L2Uyb0RvYy54bWxQSwECLQAUAAYACAAAACEAlzgdAt8AAAAKAQAADwAAAAAAAAAAAAAAAAAVCAAA&#10;ZHJzL2Rvd25yZXYueG1sUEsFBgAAAAAEAAQA8wAAACEJAAAAAA==&#10;">
                <v:line id="Line 593" o:spid="_x0000_s1457" style="position:absolute;visibility:visible;mso-wrap-style:square" from="4934,11979" to="673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OxQAAAN0AAAAPAAAAZHJzL2Rvd25yZXYueG1sRE9Na8JA&#10;EL0X/A/LCN7qRoUgqatIRdAeRG2hPY7ZaZI2Oxt2t0n8964g9DaP9zmLVW9q0ZLzlWUFk3ECgji3&#10;uuJCwcf79nkOwgdkjbVlUnAlD6vl4GmBmbYdn6g9h0LEEPYZKihDaDIpfV6SQT+2DXHkvq0zGCJ0&#10;hdQOuxhuajlNklQarDg2lNjQa0n57/nPKDjMjmm73r/t+s99esk3p8vXT+eUGg379QuIQH34Fz/c&#10;Ox3nz2cTuH8TT5DLGwAAAP//AwBQSwECLQAUAAYACAAAACEA2+H2y+4AAACFAQAAEwAAAAAAAAAA&#10;AAAAAAAAAAAAW0NvbnRlbnRfVHlwZXNdLnhtbFBLAQItABQABgAIAAAAIQBa9CxbvwAAABUBAAAL&#10;AAAAAAAAAAAAAAAAAB8BAABfcmVscy8ucmVsc1BLAQItABQABgAIAAAAIQCskL+OxQAAAN0AAAAP&#10;AAAAAAAAAAAAAAAAAAcCAABkcnMvZG93bnJldi54bWxQSwUGAAAAAAMAAwC3AAAA+QIAAAAA&#10;"/>
                <v:line id="Line 594" o:spid="_x0000_s1458" style="position:absolute;flip:y;visibility:visible;mso-wrap-style:square" from="6734,11132" to="673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EGxQAAAN0AAAAPAAAAZHJzL2Rvd25yZXYueG1sRE9NawIx&#10;EL0X+h/CCL2Umq0tZV2NIkKhBy9VWfE2bsbNspvJmqS6/fdNodDbPN7nzJeD7cSVfGgcK3geZyCI&#10;K6cbrhXsd+9POYgQkTV2jknBNwVYLu7v5lhod+NPum5jLVIIhwIVmBj7QspQGbIYxq4nTtzZeYsx&#10;QV9L7fGWwm0nJ1n2Ji02nBoM9rQ2VLXbL6tA5pvHi1+dXtuyPRympqzK/rhR6mE0rGYgIg3xX/zn&#10;/tBpfv4ygd9v0gly8QMAAP//AwBQSwECLQAUAAYACAAAACEA2+H2y+4AAACFAQAAEwAAAAAAAAAA&#10;AAAAAAAAAAAAW0NvbnRlbnRfVHlwZXNdLnhtbFBLAQItABQABgAIAAAAIQBa9CxbvwAAABUBAAAL&#10;AAAAAAAAAAAAAAAAAB8BAABfcmVscy8ucmVsc1BLAQItABQABgAIAAAAIQAIqVEGxQAAAN0AAAAP&#10;AAAAAAAAAAAAAAAAAAcCAABkcnMvZG93bnJldi54bWxQSwUGAAAAAAMAAwC3AAAA+QIAAAAA&#10;"/>
                <v:line id="Line 595" o:spid="_x0000_s1459" style="position:absolute;flip:y;visibility:visible;mso-wrap-style:square" from="4934,11132" to="673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SdxQAAAN0AAAAPAAAAZHJzL2Rvd25yZXYueG1sRE9NawIx&#10;EL0X+h/CCL2Umm0tZV2NIoWCBy9VWfE2bsbNspvJNkl1/fdNodDbPN7nzJeD7cSFfGgcK3geZyCI&#10;K6cbrhXsdx9POYgQkTV2jknBjQIsF/d3cyy0u/InXbaxFimEQ4EKTIx9IWWoDFkMY9cTJ+7svMWY&#10;oK+l9nhN4baTL1n2Ji02nBoM9vRuqGq331aBzDePX351em3L9nCYmrIq++NGqYfRsJqBiDTEf/Gf&#10;e63T/Hwygd9v0gly8QMAAP//AwBQSwECLQAUAAYACAAAACEA2+H2y+4AAACFAQAAEwAAAAAAAAAA&#10;AAAAAAAAAAAAW0NvbnRlbnRfVHlwZXNdLnhtbFBLAQItABQABgAIAAAAIQBa9CxbvwAAABUBAAAL&#10;AAAAAAAAAAAAAAAAAB8BAABfcmVscy8ucmVsc1BLAQItABQABgAIAAAAIQBn5fSdxQAAAN0AAAAP&#10;AAAAAAAAAAAAAAAAAAcCAABkcnMvZG93bnJldi54bWxQSwUGAAAAAAMAAwC3AAAA+QIAAAAA&#10;"/>
                <v:shape id="Text Box 596" o:spid="_x0000_s1460" type="#_x0000_t202" style="position:absolute;left:4534;top:11697;width:600;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KmwgAAAN0AAAAPAAAAZHJzL2Rvd25yZXYueG1sRE9Li8Iw&#10;EL4L+x/CLOxtTdbHotUoiyJ4UtYXeBuasS02k9Jkbf33RljwNh/fc6bz1pbiRrUvHGv46ioQxKkz&#10;BWcaDvvV5wiED8gGS8ek4U4e5rO3zhQT4xr+pdsuZCKGsE9QQx5ClUjp05ws+q6riCN3cbXFEGGd&#10;SVNjE8NtKXtKfUuLBceGHCta5JRed39Ww3FzOZ8Gapst7bBqXKsk27HU+uO9/ZmACNSGl/jfvTZx&#10;/qg/gOc38QQ5ewAAAP//AwBQSwECLQAUAAYACAAAACEA2+H2y+4AAACFAQAAEwAAAAAAAAAAAAAA&#10;AAAAAAAAW0NvbnRlbnRfVHlwZXNdLnhtbFBLAQItABQABgAIAAAAIQBa9CxbvwAAABUBAAALAAAA&#10;AAAAAAAAAAAAAB8BAABfcmVscy8ucmVsc1BLAQItABQABgAIAAAAIQA3YPKmwgAAAN0AAAAPAAAA&#10;AAAAAAAAAAAAAAcCAABkcnMvZG93bnJldi54bWxQSwUGAAAAAAMAAwC3AAAA9gIAAAAA&#10;" filled="f" stroked="f">
                  <v:textbox>
                    <w:txbxContent>
                      <w:p w:rsidR="00654CCD" w:rsidRPr="00423B98" w:rsidRDefault="00654CCD" w:rsidP="00654CCD">
                        <w:pPr>
                          <w:rPr>
                            <w:sz w:val="12"/>
                          </w:rPr>
                        </w:pPr>
                        <w:r w:rsidRPr="00423B98">
                          <w:rPr>
                            <w:sz w:val="12"/>
                          </w:rPr>
                          <w:t>A</w:t>
                        </w:r>
                      </w:p>
                    </w:txbxContent>
                  </v:textbox>
                </v:shape>
                <v:shape id="Text Box 597" o:spid="_x0000_s1461" type="#_x0000_t202" style="position:absolute;left:6534;top:11697;width:600;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c9wwAAAN0AAAAPAAAAZHJzL2Rvd25yZXYueG1sRE9La8JA&#10;EL4X+h+WKfRWd1uraHQTSkXwZDE+wNuQHZNgdjZktyb9926h0Nt8fM9ZZoNtxI06XzvW8DpSIIgL&#10;Z2ouNRz265cZCB+QDTaOScMPecjSx4clJsb1vKNbHkoRQ9gnqKEKoU2k9EVFFv3ItcSRu7jOYoiw&#10;K6XpsI/htpFvSk2lxZpjQ4UtfVZUXPNvq+G4vZxP7+qrXNlJ27tBSbZzqfXz0/CxABFoCP/iP/fG&#10;xPmz8QR+v4knyPQOAAD//wMAUEsBAi0AFAAGAAgAAAAhANvh9svuAAAAhQEAABMAAAAAAAAAAAAA&#10;AAAAAAAAAFtDb250ZW50X1R5cGVzXS54bWxQSwECLQAUAAYACAAAACEAWvQsW78AAAAVAQAACwAA&#10;AAAAAAAAAAAAAAAfAQAAX3JlbHMvLnJlbHNQSwECLQAUAAYACAAAACEAWCxXPcMAAADdAAAADwAA&#10;AAAAAAAAAAAAAAAHAgAAZHJzL2Rvd25yZXYueG1sUEsFBgAAAAADAAMAtwAAAPcCAAAAAA==&#10;" filled="f" stroked="f">
                  <v:textbox>
                    <w:txbxContent>
                      <w:p w:rsidR="00654CCD" w:rsidRPr="00423B98" w:rsidRDefault="00654CCD" w:rsidP="00654CCD">
                        <w:pPr>
                          <w:rPr>
                            <w:sz w:val="12"/>
                          </w:rPr>
                        </w:pPr>
                        <w:r>
                          <w:rPr>
                            <w:sz w:val="12"/>
                          </w:rPr>
                          <w:t>B</w:t>
                        </w:r>
                      </w:p>
                    </w:txbxContent>
                  </v:textbox>
                </v:shape>
                <v:shape id="Text Box 598" o:spid="_x0000_s1462" type="#_x0000_t202" style="position:absolute;left:6534;top:10567;width:600;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wwAAAN0AAAAPAAAAZHJzL2Rvd25yZXYueG1sRE9La8JA&#10;EL4X+h+WKfRWd1tb0egmlIrgyWJ8gLchOybB7GzIbk36791Cwdt8fM9ZZINtxJU6XzvW8DpSIIgL&#10;Z2ouNex3q5cpCB+QDTaOScMvecjSx4cFJsb1vKVrHkoRQ9gnqKEKoU2k9EVFFv3ItcSRO7vOYoiw&#10;K6XpsI/htpFvSk2kxZpjQ4UtfVVUXPIfq+GwOZ+O7+q7XNqPtneDkmxnUuvnp+FzDiLQEO7if/fa&#10;xPnT8QT+voknyPQGAAD//wMAUEsBAi0AFAAGAAgAAAAhANvh9svuAAAAhQEAABMAAAAAAAAAAAAA&#10;AAAAAAAAAFtDb250ZW50X1R5cGVzXS54bWxQSwECLQAUAAYACAAAACEAWvQsW78AAAAVAQAACwAA&#10;AAAAAAAAAAAAAAAfAQAAX3JlbHMvLnJlbHNQSwECLQAUAAYACAAAACEAqP7JSsMAAADdAAAADwAA&#10;AAAAAAAAAAAAAAAHAgAAZHJzL2Rvd25yZXYueG1sUEsFBgAAAAADAAMAtwAAAPcCAAAAAA==&#10;" filled="f" stroked="f">
                  <v:textbox>
                    <w:txbxContent>
                      <w:p w:rsidR="00654CCD" w:rsidRPr="00423B98" w:rsidRDefault="00654CCD" w:rsidP="00654CCD">
                        <w:pPr>
                          <w:rPr>
                            <w:sz w:val="12"/>
                          </w:rPr>
                        </w:pPr>
                        <w:r>
                          <w:rPr>
                            <w:sz w:val="12"/>
                          </w:rPr>
                          <w:t>M</w:t>
                        </w:r>
                      </w:p>
                    </w:txbxContent>
                  </v:textbox>
                </v:shape>
                <v:shape id="Freeform 599" o:spid="_x0000_s1463" style="position:absolute;left:6501;top:10567;width:633;height:2542;visibility:visible;mso-wrap-style:square;v-text-anchor:top" coordsize="380,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4vxAAAAN0AAAAPAAAAZHJzL2Rvd25yZXYueG1sRE9Na8JA&#10;EL0X/A/LFLwU3ai0SuoapFCanorRg70N2Wk2mJ0N2TVJ/31XEHqbx/ucbTbaRvTU+dqxgsU8AUFc&#10;Ol1zpeB0fJ9tQPiArLFxTAp+yUO2mzxsMdVu4AP1RahEDGGfogITQptK6UtDFv3ctcSR+3GdxRBh&#10;V0nd4RDDbSOXSfIiLdYcGwy29GaovBRXq+BybhdfqydKvvVncXjOP0y4Hkelpo/j/hVEoDH8i+/u&#10;XMf5m9Uabt/EE+TuDwAA//8DAFBLAQItABQABgAIAAAAIQDb4fbL7gAAAIUBAAATAAAAAAAAAAAA&#10;AAAAAAAAAABbQ29udGVudF9UeXBlc10ueG1sUEsBAi0AFAAGAAgAAAAhAFr0LFu/AAAAFQEAAAsA&#10;AAAAAAAAAAAAAAAAHwEAAF9yZWxzLy5yZWxzUEsBAi0AFAAGAAgAAAAhAA9Eri/EAAAA3QAAAA8A&#10;AAAAAAAAAAAAAAAABwIAAGRycy9kb3ducmV2LnhtbFBLBQYAAAAAAwADALcAAAD4AgAAAAA=&#10;" path="m380,c290,95,200,190,140,326,80,462,,625,20,815v20,190,130,421,240,652e" filled="f">
                  <v:path arrowok="t" o:connecttype="custom" o:connectlocs="633,0;233,565;33,1412;433,2542" o:connectangles="0,0,0,0"/>
                </v:shape>
                <w10:wrap type="square"/>
              </v:group>
            </w:pict>
          </mc:Fallback>
        </mc:AlternateContent>
      </w:r>
      <w:r w:rsidRPr="00FA10E3">
        <w:rPr>
          <w:b/>
          <w:szCs w:val="28"/>
          <w:u w:val="single"/>
          <w:lang w:val="pt-BR"/>
        </w:rPr>
        <w:t xml:space="preserve">31 </w:t>
      </w:r>
      <w:r w:rsidRPr="00FA10E3">
        <w:rPr>
          <w:szCs w:val="28"/>
          <w:lang w:val="pt-BR"/>
        </w:rPr>
        <w:t xml:space="preserve">Chọn </w:t>
      </w:r>
      <w:r w:rsidRPr="00FA10E3">
        <w:rPr>
          <w:b/>
          <w:szCs w:val="28"/>
          <w:lang w:val="pt-BR"/>
        </w:rPr>
        <w:t>D</w:t>
      </w:r>
      <w:r w:rsidRPr="00FA10E3">
        <w:rPr>
          <w:szCs w:val="28"/>
          <w:lang w:val="pt-BR"/>
        </w:rPr>
        <w:t>.</w:t>
      </w:r>
    </w:p>
    <w:p w:rsidR="002E385C" w:rsidRPr="00FA10E3" w:rsidRDefault="002E385C" w:rsidP="00654CCD">
      <w:pPr>
        <w:jc w:val="both"/>
        <w:rPr>
          <w:szCs w:val="28"/>
          <w:lang w:val="pt-BR"/>
        </w:rPr>
      </w:pPr>
      <w:r w:rsidRPr="00FA10E3">
        <w:rPr>
          <w:szCs w:val="28"/>
          <w:lang w:val="pt-BR"/>
        </w:rPr>
        <w:t xml:space="preserve">+ Bước sóng λ = v.T = 30cm. </w:t>
      </w:r>
    </w:p>
    <w:p w:rsidR="002E385C" w:rsidRPr="00FA10E3" w:rsidRDefault="002E385C" w:rsidP="00654CCD">
      <w:pPr>
        <w:jc w:val="both"/>
        <w:rPr>
          <w:szCs w:val="28"/>
          <w:lang w:val="pt-BR"/>
        </w:rPr>
      </w:pPr>
      <w:r w:rsidRPr="00FA10E3">
        <w:rPr>
          <w:szCs w:val="28"/>
          <w:lang w:val="pt-BR"/>
        </w:rPr>
        <w:t xml:space="preserve">+ Số điểm cực tiểu trên AB : </w:t>
      </w:r>
      <w:r w:rsidR="00A92F74" w:rsidRPr="00FA10E3">
        <w:rPr>
          <w:noProof/>
          <w:position w:val="-26"/>
          <w:szCs w:val="28"/>
        </w:rPr>
        <w:drawing>
          <wp:inline distT="0" distB="0" distL="0" distR="0" wp14:anchorId="3C4F9E46" wp14:editId="5577AC42">
            <wp:extent cx="1047750" cy="390525"/>
            <wp:effectExtent l="0" t="0" r="0"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1047750" cy="390525"/>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szCs w:val="28"/>
          <w:lang w:val="pt-BR"/>
        </w:rPr>
        <w:t>+ Điểm M dao động với biên độ cực tiểu thuộc đường vuông góc với AB và gần B nhất là giao điểm giữa đường vuông góc với AB tại B và đường cực tiểu ngoài cùng ứng với k = 3 hoặc – 3.</w:t>
      </w:r>
    </w:p>
    <w:p w:rsidR="002E385C" w:rsidRPr="00FA10E3" w:rsidRDefault="002E385C" w:rsidP="00654CCD">
      <w:pPr>
        <w:jc w:val="both"/>
        <w:rPr>
          <w:szCs w:val="28"/>
          <w:lang w:val="pt-BR"/>
        </w:rPr>
      </w:pPr>
      <w:r w:rsidRPr="00FA10E3">
        <w:rPr>
          <w:szCs w:val="28"/>
          <w:lang w:val="pt-BR"/>
        </w:rPr>
        <w:t xml:space="preserve">+ Ta có </w:t>
      </w:r>
      <w:r w:rsidR="00A92F74" w:rsidRPr="00FA10E3">
        <w:rPr>
          <w:noProof/>
          <w:position w:val="-28"/>
          <w:szCs w:val="28"/>
        </w:rPr>
        <w:drawing>
          <wp:inline distT="0" distB="0" distL="0" distR="0" wp14:anchorId="6B184F18" wp14:editId="1E9F33DF">
            <wp:extent cx="2019300" cy="428625"/>
            <wp:effectExtent l="0" t="0" r="0"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2019300" cy="428625"/>
                    </a:xfrm>
                    <a:prstGeom prst="rect">
                      <a:avLst/>
                    </a:prstGeom>
                    <a:noFill/>
                    <a:ln>
                      <a:noFill/>
                    </a:ln>
                  </pic:spPr>
                </pic:pic>
              </a:graphicData>
            </a:graphic>
          </wp:inline>
        </w:drawing>
      </w:r>
    </w:p>
    <w:p w:rsidR="002E385C" w:rsidRPr="00FA10E3" w:rsidRDefault="002E385C" w:rsidP="00654CCD">
      <w:pPr>
        <w:spacing w:line="216" w:lineRule="auto"/>
        <w:jc w:val="center"/>
        <w:rPr>
          <w:b/>
          <w:sz w:val="26"/>
          <w:szCs w:val="26"/>
          <w:lang w:val="pt-BR"/>
        </w:rPr>
      </w:pPr>
    </w:p>
    <w:p w:rsidR="002E385C" w:rsidRPr="00FA10E3" w:rsidRDefault="002E385C" w:rsidP="00654CCD">
      <w:pPr>
        <w:spacing w:line="216" w:lineRule="auto"/>
        <w:jc w:val="center"/>
        <w:rPr>
          <w:b/>
          <w:sz w:val="26"/>
          <w:szCs w:val="26"/>
          <w:lang w:val="pt-BR"/>
        </w:rPr>
      </w:pPr>
    </w:p>
    <w:p w:rsidR="002E385C" w:rsidRPr="00FA10E3" w:rsidRDefault="002E385C" w:rsidP="00654CCD">
      <w:pPr>
        <w:jc w:val="both"/>
        <w:rPr>
          <w:szCs w:val="28"/>
          <w:lang w:val="pt-BR"/>
        </w:rPr>
      </w:pPr>
      <w:r w:rsidRPr="00FA10E3">
        <w:rPr>
          <w:b/>
          <w:szCs w:val="28"/>
          <w:u w:val="single"/>
          <w:lang w:val="pt-BR"/>
        </w:rPr>
        <w:t>Câu 32</w:t>
      </w:r>
      <w:r w:rsidRPr="00FA10E3">
        <w:rPr>
          <w:szCs w:val="28"/>
          <w:lang w:val="pt-BR"/>
        </w:rPr>
        <w:t xml:space="preserve"> Chọn </w:t>
      </w:r>
      <w:r w:rsidRPr="00FA10E3">
        <w:rPr>
          <w:b/>
          <w:szCs w:val="28"/>
          <w:lang w:val="pt-BR"/>
        </w:rPr>
        <w:t>B.</w:t>
      </w:r>
    </w:p>
    <w:p w:rsidR="002E385C" w:rsidRPr="00FA10E3" w:rsidRDefault="002E385C" w:rsidP="00654CCD">
      <w:pPr>
        <w:jc w:val="both"/>
        <w:rPr>
          <w:szCs w:val="28"/>
          <w:lang w:val="pt-BR"/>
        </w:rPr>
      </w:pPr>
      <w:r w:rsidRPr="00FA10E3">
        <w:rPr>
          <w:szCs w:val="28"/>
          <w:lang w:val="pt-BR"/>
        </w:rPr>
        <w:t xml:space="preserve">Ta có      </w:t>
      </w:r>
      <w:r w:rsidR="00A92F74" w:rsidRPr="00FA10E3">
        <w:rPr>
          <w:noProof/>
          <w:position w:val="-78"/>
          <w:szCs w:val="28"/>
        </w:rPr>
        <w:drawing>
          <wp:inline distT="0" distB="0" distL="0" distR="0" wp14:anchorId="5C95B7EB" wp14:editId="76BD9E44">
            <wp:extent cx="2028825" cy="1047750"/>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2028825" cy="1047750"/>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szCs w:val="28"/>
          <w:lang w:val="pt-BR"/>
        </w:rPr>
        <w:t>Theo đề bài U</w:t>
      </w:r>
      <w:r w:rsidRPr="00FA10E3">
        <w:rPr>
          <w:szCs w:val="28"/>
          <w:vertAlign w:val="subscript"/>
          <w:lang w:val="pt-BR"/>
        </w:rPr>
        <w:t>AM</w:t>
      </w:r>
      <w:r w:rsidRPr="00FA10E3">
        <w:rPr>
          <w:szCs w:val="28"/>
          <w:lang w:val="pt-BR"/>
        </w:rPr>
        <w:t xml:space="preserve"> không phụ thuộc R </w:t>
      </w:r>
    </w:p>
    <w:p w:rsidR="002E385C" w:rsidRPr="00FA10E3" w:rsidRDefault="002E385C" w:rsidP="00654CCD">
      <w:pPr>
        <w:jc w:val="both"/>
        <w:rPr>
          <w:szCs w:val="28"/>
          <w:lang w:val="pt-BR"/>
        </w:rPr>
      </w:pPr>
      <w:r w:rsidRPr="00FA10E3">
        <w:rPr>
          <w:szCs w:val="28"/>
          <w:lang w:val="pt-BR"/>
        </w:rPr>
        <w:t xml:space="preserve">→ </w:t>
      </w:r>
      <w:r w:rsidR="00A92F74" w:rsidRPr="00FA10E3">
        <w:rPr>
          <w:noProof/>
          <w:position w:val="-10"/>
          <w:szCs w:val="28"/>
        </w:rPr>
        <w:drawing>
          <wp:inline distT="0" distB="0" distL="0" distR="0" wp14:anchorId="636D861F" wp14:editId="7BBF30FE">
            <wp:extent cx="1562100" cy="219075"/>
            <wp:effectExtent l="0" t="0" r="0"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1562100" cy="219075"/>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b/>
          <w:szCs w:val="28"/>
          <w:u w:val="single"/>
          <w:lang w:val="pt-BR"/>
        </w:rPr>
        <w:t>Câu 33</w:t>
      </w:r>
      <w:r w:rsidRPr="00FA10E3">
        <w:rPr>
          <w:szCs w:val="28"/>
          <w:lang w:val="vi-VN"/>
        </w:rPr>
        <w:t xml:space="preserve"> </w:t>
      </w:r>
      <w:r w:rsidRPr="00FA10E3">
        <w:rPr>
          <w:szCs w:val="28"/>
          <w:lang w:val="pt-BR"/>
        </w:rPr>
        <w:t xml:space="preserve">Chọn </w:t>
      </w:r>
      <w:r w:rsidRPr="00FA10E3">
        <w:rPr>
          <w:b/>
          <w:szCs w:val="28"/>
          <w:lang w:val="pt-BR"/>
        </w:rPr>
        <w:t>A</w:t>
      </w:r>
      <w:r w:rsidRPr="00FA10E3">
        <w:rPr>
          <w:szCs w:val="28"/>
          <w:lang w:val="pt-BR"/>
        </w:rPr>
        <w:t>.</w:t>
      </w:r>
    </w:p>
    <w:p w:rsidR="002E385C" w:rsidRPr="00FA10E3" w:rsidRDefault="002E385C" w:rsidP="00654CCD">
      <w:pPr>
        <w:jc w:val="both"/>
        <w:rPr>
          <w:szCs w:val="28"/>
          <w:lang w:val="pt-BR"/>
        </w:rPr>
      </w:pPr>
      <w:r w:rsidRPr="00FA10E3">
        <w:rPr>
          <w:szCs w:val="28"/>
          <w:lang w:val="pt-BR"/>
        </w:rPr>
        <w:t xml:space="preserve">Ta có </w:t>
      </w:r>
      <w:r w:rsidR="00A92F74" w:rsidRPr="00FA10E3">
        <w:rPr>
          <w:noProof/>
          <w:position w:val="-24"/>
          <w:szCs w:val="28"/>
        </w:rPr>
        <w:drawing>
          <wp:inline distT="0" distB="0" distL="0" distR="0" wp14:anchorId="70C78964" wp14:editId="31EEAA9B">
            <wp:extent cx="838200" cy="409575"/>
            <wp:effectExtent l="0" t="0" r="0"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inline>
        </w:drawing>
      </w:r>
      <w:r w:rsidRPr="00FA10E3">
        <w:rPr>
          <w:szCs w:val="28"/>
          <w:lang w:val="pt-BR"/>
        </w:rPr>
        <w:t xml:space="preserve"> ; </w:t>
      </w:r>
      <w:r w:rsidR="00A92F74" w:rsidRPr="00FA10E3">
        <w:rPr>
          <w:noProof/>
          <w:position w:val="-24"/>
          <w:szCs w:val="28"/>
        </w:rPr>
        <w:drawing>
          <wp:inline distT="0" distB="0" distL="0" distR="0" wp14:anchorId="2C13B7BA" wp14:editId="0B7C35FD">
            <wp:extent cx="942975" cy="390525"/>
            <wp:effectExtent l="0" t="0" r="9525"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FA10E3">
        <w:rPr>
          <w:szCs w:val="28"/>
          <w:lang w:val="pt-BR"/>
        </w:rPr>
        <w:t xml:space="preserve">; </w:t>
      </w:r>
      <w:r w:rsidR="00A92F74" w:rsidRPr="00FA10E3">
        <w:rPr>
          <w:noProof/>
          <w:position w:val="-24"/>
          <w:szCs w:val="28"/>
        </w:rPr>
        <w:drawing>
          <wp:inline distT="0" distB="0" distL="0" distR="0" wp14:anchorId="372FCF1A" wp14:editId="4028E805">
            <wp:extent cx="542925" cy="390525"/>
            <wp:effectExtent l="0" t="0" r="9525"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p w:rsidR="002E385C" w:rsidRPr="00FA10E3" w:rsidRDefault="002E385C" w:rsidP="00654CCD">
      <w:pPr>
        <w:jc w:val="both"/>
        <w:rPr>
          <w:szCs w:val="28"/>
          <w:lang w:val="pt-BR"/>
        </w:rPr>
      </w:pPr>
    </w:p>
    <w:p w:rsidR="002E385C" w:rsidRPr="00FA10E3" w:rsidRDefault="002E385C" w:rsidP="00654CCD">
      <w:pPr>
        <w:jc w:val="both"/>
        <w:rPr>
          <w:szCs w:val="28"/>
          <w:lang w:val="pt-BR"/>
        </w:rPr>
      </w:pPr>
      <w:r w:rsidRPr="00FA10E3">
        <w:rPr>
          <w:b/>
          <w:szCs w:val="28"/>
          <w:u w:val="single"/>
          <w:lang w:val="pt-BR"/>
        </w:rPr>
        <w:t>Câu 35</w:t>
      </w:r>
      <w:r w:rsidRPr="00FA10E3">
        <w:rPr>
          <w:szCs w:val="28"/>
          <w:lang w:val="pt-BR"/>
        </w:rPr>
        <w:t xml:space="preserve"> Chọn </w:t>
      </w:r>
      <w:r w:rsidRPr="00FA10E3">
        <w:rPr>
          <w:b/>
          <w:szCs w:val="28"/>
          <w:lang w:val="pt-BR"/>
        </w:rPr>
        <w:t>D</w:t>
      </w:r>
    </w:p>
    <w:p w:rsidR="002E385C" w:rsidRPr="00FA10E3" w:rsidRDefault="00A92F74" w:rsidP="00654CCD">
      <w:pPr>
        <w:jc w:val="both"/>
        <w:rPr>
          <w:szCs w:val="28"/>
          <w:lang w:val="pt-BR"/>
        </w:rPr>
      </w:pPr>
      <w:r w:rsidRPr="00FA10E3">
        <w:rPr>
          <w:noProof/>
          <w:position w:val="-26"/>
          <w:szCs w:val="28"/>
        </w:rPr>
        <w:drawing>
          <wp:inline distT="0" distB="0" distL="0" distR="0" wp14:anchorId="7C59DDE8" wp14:editId="1EA3022C">
            <wp:extent cx="914400" cy="3810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781"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002E385C" w:rsidRPr="00FA10E3">
        <w:rPr>
          <w:szCs w:val="28"/>
          <w:lang w:val="pt-BR"/>
        </w:rPr>
        <w:t xml:space="preserve"> và </w:t>
      </w:r>
      <w:r w:rsidRPr="00FA10E3">
        <w:rPr>
          <w:noProof/>
          <w:position w:val="-26"/>
          <w:szCs w:val="28"/>
        </w:rPr>
        <w:drawing>
          <wp:inline distT="0" distB="0" distL="0" distR="0" wp14:anchorId="6E97133F" wp14:editId="34CA39BE">
            <wp:extent cx="914400" cy="381000"/>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782"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szCs w:val="28"/>
          <w:lang w:val="pt-BR"/>
        </w:rPr>
        <w:t>Lập tỉ số và sử dụng điều kiện λ</w:t>
      </w:r>
      <w:r w:rsidRPr="00FA10E3">
        <w:rPr>
          <w:szCs w:val="28"/>
          <w:vertAlign w:val="subscript"/>
          <w:lang w:val="pt-BR"/>
        </w:rPr>
        <w:t>1</w:t>
      </w:r>
      <w:r w:rsidRPr="00FA10E3">
        <w:rPr>
          <w:szCs w:val="28"/>
          <w:lang w:val="pt-BR"/>
        </w:rPr>
        <w:t xml:space="preserve"> = 5λ</w:t>
      </w:r>
      <w:r w:rsidRPr="00FA10E3">
        <w:rPr>
          <w:szCs w:val="28"/>
          <w:vertAlign w:val="subscript"/>
          <w:lang w:val="pt-BR"/>
        </w:rPr>
        <w:t>2</w:t>
      </w:r>
      <w:r w:rsidRPr="00FA10E3">
        <w:rPr>
          <w:szCs w:val="28"/>
          <w:lang w:val="pt-BR"/>
        </w:rPr>
        <w:t xml:space="preserve"> = λ</w:t>
      </w:r>
      <w:r w:rsidRPr="00FA10E3">
        <w:rPr>
          <w:szCs w:val="28"/>
          <w:vertAlign w:val="subscript"/>
          <w:lang w:val="pt-BR"/>
        </w:rPr>
        <w:t>0</w:t>
      </w:r>
      <w:r w:rsidRPr="00FA10E3">
        <w:rPr>
          <w:szCs w:val="28"/>
          <w:lang w:val="pt-BR"/>
        </w:rPr>
        <w:t>/2.</w:t>
      </w:r>
    </w:p>
    <w:p w:rsidR="002E385C" w:rsidRPr="00FA10E3" w:rsidRDefault="002E385C" w:rsidP="00654CCD">
      <w:pPr>
        <w:jc w:val="both"/>
        <w:rPr>
          <w:szCs w:val="28"/>
          <w:lang w:val="pt-BR"/>
        </w:rPr>
      </w:pPr>
      <w:r w:rsidRPr="00FA10E3">
        <w:rPr>
          <w:szCs w:val="28"/>
          <w:lang w:val="pt-BR"/>
        </w:rPr>
        <w:t xml:space="preserve">Ta được </w:t>
      </w:r>
      <w:r w:rsidR="00A92F74" w:rsidRPr="00FA10E3">
        <w:rPr>
          <w:noProof/>
          <w:position w:val="-26"/>
          <w:szCs w:val="28"/>
        </w:rPr>
        <w:drawing>
          <wp:inline distT="0" distB="0" distL="0" distR="0" wp14:anchorId="4D161067" wp14:editId="62802C36">
            <wp:extent cx="428625" cy="381000"/>
            <wp:effectExtent l="0" t="0" r="9525"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r w:rsidRPr="00FA10E3">
        <w:rPr>
          <w:szCs w:val="28"/>
          <w:lang w:val="pt-BR"/>
        </w:rPr>
        <w:t xml:space="preserve"> </w:t>
      </w:r>
    </w:p>
    <w:p w:rsidR="002E385C" w:rsidRPr="00FA10E3" w:rsidRDefault="002E385C" w:rsidP="00654CCD">
      <w:pPr>
        <w:jc w:val="both"/>
        <w:rPr>
          <w:szCs w:val="28"/>
          <w:lang w:val="pt-BR"/>
        </w:rPr>
      </w:pPr>
      <w:r w:rsidRPr="00FA10E3">
        <w:rPr>
          <w:b/>
          <w:szCs w:val="28"/>
          <w:u w:val="single"/>
          <w:lang w:val="pt-BR"/>
        </w:rPr>
        <w:t>Câu 36</w:t>
      </w:r>
      <w:r w:rsidRPr="00FA10E3">
        <w:rPr>
          <w:szCs w:val="28"/>
          <w:lang w:val="pt-BR"/>
        </w:rPr>
        <w:t xml:space="preserve"> Chọn </w:t>
      </w:r>
      <w:r w:rsidRPr="00FA10E3">
        <w:rPr>
          <w:b/>
          <w:szCs w:val="28"/>
          <w:lang w:val="pt-BR"/>
        </w:rPr>
        <w:t>A</w:t>
      </w:r>
      <w:r w:rsidRPr="00FA10E3">
        <w:rPr>
          <w:szCs w:val="28"/>
          <w:lang w:val="pt-BR"/>
        </w:rPr>
        <w:t>.</w:t>
      </w:r>
    </w:p>
    <w:p w:rsidR="002E385C" w:rsidRPr="00FA10E3" w:rsidRDefault="002E385C" w:rsidP="00654CCD">
      <w:pPr>
        <w:jc w:val="both"/>
        <w:rPr>
          <w:szCs w:val="28"/>
          <w:lang w:val="pt-BR"/>
        </w:rPr>
      </w:pPr>
      <w:r w:rsidRPr="00FA10E3">
        <w:rPr>
          <w:szCs w:val="28"/>
          <w:lang w:val="pt-BR"/>
        </w:rPr>
        <w:t xml:space="preserve">Phương trình phân rã : </w:t>
      </w:r>
      <w:r w:rsidR="00A92F74" w:rsidRPr="00FA10E3">
        <w:rPr>
          <w:noProof/>
          <w:position w:val="-10"/>
          <w:szCs w:val="28"/>
        </w:rPr>
        <w:drawing>
          <wp:inline distT="0" distB="0" distL="0" distR="0" wp14:anchorId="6A2D09ED" wp14:editId="5CE2C208">
            <wp:extent cx="942975" cy="21907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p>
    <w:p w:rsidR="002E385C" w:rsidRPr="00FA10E3" w:rsidRDefault="002E385C" w:rsidP="00654CCD">
      <w:pPr>
        <w:spacing w:line="216" w:lineRule="auto"/>
        <w:jc w:val="center"/>
        <w:rPr>
          <w:b/>
          <w:sz w:val="26"/>
          <w:szCs w:val="26"/>
          <w:lang w:val="pt-BR"/>
        </w:rPr>
      </w:pPr>
      <w:r w:rsidRPr="00FA10E3">
        <w:rPr>
          <w:szCs w:val="28"/>
          <w:lang w:val="pt-BR"/>
        </w:rPr>
        <w:t xml:space="preserve">Ta có : </w:t>
      </w:r>
      <w:r w:rsidR="00A92F74" w:rsidRPr="00FA10E3">
        <w:rPr>
          <w:noProof/>
          <w:position w:val="-40"/>
          <w:szCs w:val="28"/>
        </w:rPr>
        <w:drawing>
          <wp:inline distT="0" distB="0" distL="0" distR="0" wp14:anchorId="023A8D31" wp14:editId="1B4753F0">
            <wp:extent cx="1714500" cy="571500"/>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inline>
        </w:drawing>
      </w:r>
    </w:p>
    <w:p w:rsidR="002E385C" w:rsidRPr="00FA10E3" w:rsidRDefault="002E385C" w:rsidP="00654CCD">
      <w:pPr>
        <w:tabs>
          <w:tab w:val="left" w:pos="360"/>
        </w:tabs>
        <w:rPr>
          <w:sz w:val="26"/>
          <w:szCs w:val="26"/>
          <w:lang w:val="pl-PL"/>
        </w:rPr>
      </w:pPr>
      <w:r w:rsidRPr="00FA10E3">
        <w:rPr>
          <w:b/>
          <w:szCs w:val="28"/>
          <w:u w:val="single"/>
          <w:lang w:val="pt-BR"/>
        </w:rPr>
        <w:br w:type="page"/>
        <w:t xml:space="preserve">Câu 37 </w:t>
      </w:r>
      <w:r w:rsidRPr="00FA10E3">
        <w:rPr>
          <w:b/>
          <w:szCs w:val="28"/>
          <w:lang w:val="pt-BR"/>
        </w:rPr>
        <w:t xml:space="preserve"> Chọn C</w:t>
      </w: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A92F74" w:rsidP="00654CCD">
      <w:pPr>
        <w:tabs>
          <w:tab w:val="left" w:pos="360"/>
        </w:tabs>
        <w:rPr>
          <w:sz w:val="26"/>
          <w:szCs w:val="26"/>
          <w:lang w:val="pl-PL"/>
        </w:rPr>
      </w:pPr>
      <w:r w:rsidRPr="00FA10E3">
        <w:rPr>
          <w:noProof/>
        </w:rPr>
        <w:drawing>
          <wp:anchor distT="0" distB="0" distL="114300" distR="114300" simplePos="0" relativeHeight="251767296" behindDoc="1" locked="0" layoutInCell="1" allowOverlap="1" wp14:anchorId="1A6BEE71" wp14:editId="39A71DC6">
            <wp:simplePos x="0" y="0"/>
            <wp:positionH relativeFrom="column">
              <wp:posOffset>-131445</wp:posOffset>
            </wp:positionH>
            <wp:positionV relativeFrom="paragraph">
              <wp:posOffset>-255270</wp:posOffset>
            </wp:positionV>
            <wp:extent cx="6343650" cy="1857375"/>
            <wp:effectExtent l="0" t="0" r="0" b="9525"/>
            <wp:wrapNone/>
            <wp:docPr id="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6">
                      <a:extLst>
                        <a:ext uri="{28A0092B-C50C-407E-A947-70E740481C1C}">
                          <a14:useLocalDpi xmlns:a14="http://schemas.microsoft.com/office/drawing/2010/main" val="0"/>
                        </a:ext>
                      </a:extLst>
                    </a:blip>
                    <a:srcRect/>
                    <a:stretch>
                      <a:fillRect/>
                    </a:stretch>
                  </pic:blipFill>
                  <pic:spPr bwMode="auto">
                    <a:xfrm>
                      <a:off x="0" y="0"/>
                      <a:ext cx="634365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r w:rsidRPr="00FA10E3">
        <w:rPr>
          <w:b/>
          <w:sz w:val="26"/>
          <w:szCs w:val="26"/>
          <w:u w:val="single"/>
          <w:lang w:val="pt-BR"/>
        </w:rPr>
        <w:t xml:space="preserve">Câu 38 </w:t>
      </w:r>
      <w:r w:rsidRPr="00FA10E3">
        <w:rPr>
          <w:b/>
          <w:sz w:val="26"/>
          <w:szCs w:val="26"/>
          <w:lang w:val="pt-BR"/>
        </w:rPr>
        <w:t>Chọn A</w:t>
      </w:r>
    </w:p>
    <w:p w:rsidR="002E385C" w:rsidRPr="00FA10E3" w:rsidRDefault="00A92F74" w:rsidP="00654CCD">
      <w:pPr>
        <w:jc w:val="center"/>
        <w:rPr>
          <w:b/>
          <w:sz w:val="26"/>
          <w:szCs w:val="26"/>
          <w:u w:val="single"/>
          <w:lang w:val="pt-BR"/>
        </w:rPr>
      </w:pPr>
      <w:r w:rsidRPr="00FA10E3">
        <w:rPr>
          <w:noProof/>
        </w:rPr>
        <w:drawing>
          <wp:anchor distT="0" distB="0" distL="114300" distR="114300" simplePos="0" relativeHeight="251768320" behindDoc="1" locked="0" layoutInCell="1" allowOverlap="1" wp14:anchorId="5B2DFBA9" wp14:editId="0E1C6E38">
            <wp:simplePos x="0" y="0"/>
            <wp:positionH relativeFrom="column">
              <wp:posOffset>1905</wp:posOffset>
            </wp:positionH>
            <wp:positionV relativeFrom="paragraph">
              <wp:posOffset>45085</wp:posOffset>
            </wp:positionV>
            <wp:extent cx="6105525" cy="2609850"/>
            <wp:effectExtent l="0" t="0" r="9525" b="0"/>
            <wp:wrapNone/>
            <wp:docPr id="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7">
                      <a:extLst>
                        <a:ext uri="{28A0092B-C50C-407E-A947-70E740481C1C}">
                          <a14:useLocalDpi xmlns:a14="http://schemas.microsoft.com/office/drawing/2010/main" val="0"/>
                        </a:ext>
                      </a:extLst>
                    </a:blip>
                    <a:srcRect/>
                    <a:stretch>
                      <a:fillRect/>
                    </a:stretch>
                  </pic:blipFill>
                  <pic:spPr bwMode="auto">
                    <a:xfrm>
                      <a:off x="0" y="0"/>
                      <a:ext cx="610552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4A0486" w:rsidRPr="00FA10E3" w:rsidRDefault="002E385C" w:rsidP="004A0486">
      <w:pPr>
        <w:pStyle w:val="NoSpacing"/>
        <w:rPr>
          <w:rFonts w:ascii="Times New Roman" w:hAnsi="Times New Roman"/>
          <w:sz w:val="26"/>
          <w:szCs w:val="26"/>
        </w:rPr>
      </w:pPr>
      <w:r w:rsidRPr="00FA10E3">
        <w:rPr>
          <w:rFonts w:ascii="Times New Roman" w:hAnsi="Times New Roman"/>
          <w:b/>
          <w:lang w:val="vi-VN"/>
        </w:rPr>
        <w:t xml:space="preserve"> </w:t>
      </w:r>
      <w:r w:rsidRPr="00FA10E3">
        <w:rPr>
          <w:rFonts w:ascii="Times New Roman" w:hAnsi="Times New Roman"/>
          <w:b/>
          <w:bCs/>
          <w:lang w:val="it-I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ĐỀ 1</w:t>
            </w:r>
            <w:r>
              <w:rPr>
                <w:b/>
                <w:color w:val="FF0000"/>
              </w:rPr>
              <w:t>8</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4A0486">
      <w:pPr>
        <w:pStyle w:val="NoSpacing"/>
        <w:rPr>
          <w:rFonts w:ascii="Times New Roman" w:hAnsi="Times New Roman"/>
          <w:sz w:val="26"/>
          <w:szCs w:val="26"/>
        </w:rPr>
      </w:pPr>
    </w:p>
    <w:p w:rsidR="002E385C" w:rsidRPr="00FA10E3" w:rsidRDefault="002E385C" w:rsidP="00654CCD">
      <w:pPr>
        <w:spacing w:line="240" w:lineRule="auto"/>
        <w:rPr>
          <w:sz w:val="26"/>
          <w:szCs w:val="26"/>
        </w:rPr>
      </w:pPr>
      <w:r w:rsidRPr="00FA10E3">
        <w:rPr>
          <w:b/>
          <w:sz w:val="26"/>
          <w:szCs w:val="26"/>
        </w:rPr>
        <w:t>Câu 1:</w:t>
      </w:r>
      <w:r w:rsidRPr="00FA10E3">
        <w:rPr>
          <w:sz w:val="26"/>
          <w:szCs w:val="26"/>
        </w:rPr>
        <w:t xml:space="preserve"> </w:t>
      </w:r>
      <w:r w:rsidRPr="00FA10E3">
        <w:rPr>
          <w:rFonts w:eastAsia="Times New Roman"/>
          <w:color w:val="000000"/>
          <w:sz w:val="26"/>
          <w:szCs w:val="26"/>
          <w:lang w:val="nl-NL"/>
        </w:rPr>
        <w:t>Trong dao động điều hòa, gia tốc biến đổi</w:t>
      </w:r>
    </w:p>
    <w:p w:rsidR="002E385C" w:rsidRPr="00FA10E3" w:rsidRDefault="002E385C" w:rsidP="00654CCD">
      <w:pPr>
        <w:widowControl w:val="0"/>
        <w:tabs>
          <w:tab w:val="left" w:pos="270"/>
          <w:tab w:val="left" w:pos="2835"/>
          <w:tab w:val="left" w:pos="4860"/>
          <w:tab w:val="left" w:pos="8222"/>
        </w:tabs>
        <w:autoSpaceDE w:val="0"/>
        <w:autoSpaceDN w:val="0"/>
        <w:adjustRightInd w:val="0"/>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A.</w:t>
      </w:r>
      <w:r w:rsidRPr="00FA10E3">
        <w:rPr>
          <w:rFonts w:eastAsia="Times New Roman"/>
          <w:color w:val="000000"/>
          <w:sz w:val="26"/>
          <w:szCs w:val="26"/>
          <w:lang w:val="nl-NL"/>
        </w:rPr>
        <w:t xml:space="preserve"> cùng pha với vận tốc. </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ngược pha với vận tốc.</w:t>
      </w:r>
    </w:p>
    <w:p w:rsidR="002E385C" w:rsidRPr="00FA10E3" w:rsidRDefault="002E385C" w:rsidP="00654CCD">
      <w:pPr>
        <w:widowControl w:val="0"/>
        <w:tabs>
          <w:tab w:val="left" w:pos="270"/>
          <w:tab w:val="left" w:pos="2835"/>
          <w:tab w:val="left" w:pos="4860"/>
          <w:tab w:val="left" w:pos="8222"/>
        </w:tabs>
        <w:autoSpaceDE w:val="0"/>
        <w:autoSpaceDN w:val="0"/>
        <w:adjustRightInd w:val="0"/>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sớm pha </w:t>
      </w:r>
      <w:r w:rsidRPr="00FA10E3">
        <w:rPr>
          <w:rFonts w:eastAsia="Times New Roman"/>
          <w:color w:val="000000"/>
          <w:sz w:val="26"/>
          <w:szCs w:val="26"/>
          <w:lang w:val="nl-NL"/>
        </w:rPr>
        <w:sym w:font="Symbol" w:char="F070"/>
      </w:r>
      <w:r w:rsidRPr="00FA10E3">
        <w:rPr>
          <w:rFonts w:eastAsia="Times New Roman"/>
          <w:color w:val="000000"/>
          <w:sz w:val="26"/>
          <w:szCs w:val="26"/>
          <w:lang w:val="nl-NL"/>
        </w:rPr>
        <w:t xml:space="preserve">/2 so với vận tốc. </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trễ pha </w:t>
      </w:r>
      <w:r w:rsidRPr="00FA10E3">
        <w:rPr>
          <w:rFonts w:eastAsia="Times New Roman"/>
          <w:color w:val="000000"/>
          <w:sz w:val="26"/>
          <w:szCs w:val="26"/>
          <w:lang w:val="nl-NL"/>
        </w:rPr>
        <w:sym w:font="Symbol" w:char="F070"/>
      </w:r>
      <w:r w:rsidRPr="00FA10E3">
        <w:rPr>
          <w:rFonts w:eastAsia="Times New Roman"/>
          <w:color w:val="000000"/>
          <w:sz w:val="26"/>
          <w:szCs w:val="26"/>
          <w:lang w:val="nl-NL"/>
        </w:rPr>
        <w:t>/2 so với vận tốc.</w:t>
      </w:r>
    </w:p>
    <w:p w:rsidR="002E385C" w:rsidRPr="00FA10E3" w:rsidRDefault="002E385C"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Câu 2:</w:t>
      </w:r>
      <w:r w:rsidRPr="00FA10E3">
        <w:rPr>
          <w:rFonts w:eastAsia="Times New Roman"/>
          <w:color w:val="000000"/>
          <w:sz w:val="26"/>
          <w:szCs w:val="26"/>
          <w:lang w:val="nl-NL"/>
        </w:rPr>
        <w:t xml:space="preserve"> Một vật dao động điều hòa trên quỹ đạo dài 20 cm. Biên độ dao động của vật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ab/>
        <w:t>A.</w:t>
      </w:r>
      <w:r w:rsidRPr="00FA10E3">
        <w:rPr>
          <w:rFonts w:eastAsia="Times New Roman"/>
          <w:color w:val="000000"/>
          <w:sz w:val="26"/>
          <w:szCs w:val="26"/>
          <w:lang w:val="nl-NL"/>
        </w:rPr>
        <w:t xml:space="preserve"> 10 cm</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5 cm</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20 cm</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4 cm</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Câu 3:</w:t>
      </w:r>
      <w:r w:rsidRPr="00FA10E3">
        <w:rPr>
          <w:rFonts w:eastAsia="Times New Roman"/>
          <w:color w:val="000000"/>
          <w:sz w:val="26"/>
          <w:szCs w:val="26"/>
          <w:lang w:val="nl-NL"/>
        </w:rPr>
        <w:t xml:space="preserve"> Một chất điểm dao động điều hòa theo phương trình </w:t>
      </w:r>
      <w:r w:rsidRPr="00FA10E3">
        <w:rPr>
          <w:rFonts w:eastAsia="Times New Roman"/>
          <w:color w:val="000000"/>
          <w:position w:val="-10"/>
          <w:sz w:val="26"/>
          <w:szCs w:val="26"/>
          <w:lang w:val="nl-NL"/>
        </w:rPr>
        <w:object w:dxaOrig="1335" w:dyaOrig="315">
          <v:shape id="_x0000_i2549" type="#_x0000_t75" style="width:66.75pt;height:15.75pt" o:ole="">
            <v:imagedata r:id="rId2788" o:title=""/>
          </v:shape>
          <o:OLEObject Type="Embed" ProgID="Equation.DSMT4" ShapeID="_x0000_i2549" DrawAspect="Content" ObjectID="_1748165109" r:id="rId2789"/>
        </w:object>
      </w:r>
      <w:r w:rsidRPr="00FA10E3">
        <w:rPr>
          <w:rFonts w:eastAsia="Times New Roman"/>
          <w:color w:val="000000"/>
          <w:sz w:val="26"/>
          <w:szCs w:val="26"/>
          <w:lang w:val="nl-NL"/>
        </w:rPr>
        <w:t>. Chu kì dao động của chất điểm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ab/>
        <w:t>A.</w:t>
      </w:r>
      <w:r w:rsidRPr="00FA10E3">
        <w:rPr>
          <w:rFonts w:eastAsia="Times New Roman"/>
          <w:color w:val="000000"/>
          <w:sz w:val="26"/>
          <w:szCs w:val="26"/>
          <w:lang w:val="nl-NL"/>
        </w:rPr>
        <w:t xml:space="preserve"> </w:t>
      </w:r>
      <w:r w:rsidRPr="00FA10E3">
        <w:rPr>
          <w:rFonts w:eastAsia="Times New Roman"/>
          <w:color w:val="000000"/>
          <w:position w:val="-24"/>
          <w:sz w:val="26"/>
          <w:szCs w:val="26"/>
          <w:lang w:val="nl-NL"/>
        </w:rPr>
        <w:object w:dxaOrig="375" w:dyaOrig="615">
          <v:shape id="_x0000_i2550" type="#_x0000_t75" style="width:18.75pt;height:30.75pt" o:ole="">
            <v:imagedata r:id="rId2790" o:title=""/>
          </v:shape>
          <o:OLEObject Type="Embed" ProgID="Equation.DSMT4" ShapeID="_x0000_i2550" DrawAspect="Content" ObjectID="_1748165110" r:id="rId2791"/>
        </w:object>
      </w:r>
      <w:r w:rsidRPr="00FA10E3">
        <w:rPr>
          <w:rFonts w:eastAsia="Times New Roman"/>
          <w:color w:val="000000"/>
          <w:sz w:val="26"/>
          <w:szCs w:val="26"/>
          <w:lang w:val="nl-NL"/>
        </w:rPr>
        <w:t xml:space="preserve"> </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w:t>
      </w:r>
      <w:r w:rsidRPr="00FA10E3">
        <w:rPr>
          <w:rFonts w:eastAsia="Times New Roman"/>
          <w:color w:val="000000"/>
          <w:position w:val="-24"/>
          <w:sz w:val="26"/>
          <w:szCs w:val="26"/>
          <w:lang w:val="nl-NL"/>
        </w:rPr>
        <w:object w:dxaOrig="375" w:dyaOrig="615">
          <v:shape id="_x0000_i2551" type="#_x0000_t75" style="width:18.75pt;height:30.75pt" o:ole="">
            <v:imagedata r:id="rId2792" o:title=""/>
          </v:shape>
          <o:OLEObject Type="Embed" ProgID="Equation.DSMT4" ShapeID="_x0000_i2551" DrawAspect="Content" ObjectID="_1748165111" r:id="rId2793"/>
        </w:object>
      </w:r>
      <w:r w:rsidRPr="00FA10E3">
        <w:rPr>
          <w:rFonts w:eastAsia="Times New Roman"/>
          <w:color w:val="000000"/>
          <w:sz w:val="26"/>
          <w:szCs w:val="26"/>
          <w:lang w:val="nl-NL"/>
        </w:rPr>
        <w:t xml:space="preserve"> </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495" w:dyaOrig="285">
          <v:shape id="_x0000_i2552" type="#_x0000_t75" style="width:24.75pt;height:14.25pt" o:ole="">
            <v:imagedata r:id="rId2794" o:title=""/>
          </v:shape>
          <o:OLEObject Type="Embed" ProgID="Equation.DSMT4" ShapeID="_x0000_i2552" DrawAspect="Content" ObjectID="_1748165112" r:id="rId2795"/>
        </w:object>
      </w:r>
      <w:r w:rsidRPr="00FA10E3">
        <w:rPr>
          <w:rFonts w:eastAsia="Times New Roman"/>
          <w:color w:val="000000"/>
          <w:sz w:val="26"/>
          <w:szCs w:val="26"/>
          <w:lang w:val="nl-NL"/>
        </w:rPr>
        <w:t xml:space="preserve"> </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w:t>
      </w:r>
      <w:r w:rsidRPr="00FA10E3">
        <w:rPr>
          <w:rFonts w:eastAsia="Times New Roman"/>
          <w:color w:val="000000"/>
          <w:position w:val="-24"/>
          <w:sz w:val="26"/>
          <w:szCs w:val="26"/>
          <w:lang w:val="nl-NL"/>
        </w:rPr>
        <w:object w:dxaOrig="525" w:dyaOrig="615">
          <v:shape id="_x0000_i2553" type="#_x0000_t75" style="width:26.25pt;height:30.75pt" o:ole="">
            <v:imagedata r:id="rId2796" o:title=""/>
          </v:shape>
          <o:OLEObject Type="Embed" ProgID="Equation.DSMT4" ShapeID="_x0000_i2553" DrawAspect="Content" ObjectID="_1748165113" r:id="rId2797"/>
        </w:object>
      </w:r>
      <w:r w:rsidRPr="00FA10E3">
        <w:rPr>
          <w:rFonts w:eastAsia="Times New Roman"/>
          <w:color w:val="000000"/>
          <w:sz w:val="26"/>
          <w:szCs w:val="26"/>
          <w:lang w:val="nl-NL"/>
        </w:rPr>
        <w:t xml:space="preserve"> </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color w:val="000000"/>
          <w:sz w:val="26"/>
          <w:szCs w:val="26"/>
          <w:lang w:val="nl-NL"/>
        </w:rPr>
      </w:pPr>
      <w:r w:rsidRPr="00FA10E3">
        <w:rPr>
          <w:b/>
          <w:sz w:val="26"/>
          <w:szCs w:val="26"/>
        </w:rPr>
        <w:t>Câu 4:</w:t>
      </w:r>
      <w:r w:rsidRPr="00FA10E3">
        <w:rPr>
          <w:sz w:val="26"/>
          <w:szCs w:val="26"/>
        </w:rPr>
        <w:t xml:space="preserve"> </w:t>
      </w:r>
      <w:r w:rsidRPr="00FA10E3">
        <w:rPr>
          <w:rFonts w:eastAsia="Times New Roman"/>
          <w:color w:val="000000"/>
          <w:sz w:val="26"/>
          <w:szCs w:val="26"/>
          <w:lang w:val="nl-NL"/>
        </w:rPr>
        <w:t>Con lắc đơn chiều dài 1 m dao động nhỏ với chu kì 1,5 s và biên độ góc là 0,05 rad. Độ lớn vận tốc khi vật có li độ góc 0,04 rad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A.</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340" w:dyaOrig="279">
          <v:shape id="_x0000_i2554" type="#_x0000_t75" style="width:16.5pt;height:14.25pt" o:ole="">
            <v:imagedata r:id="rId2798" o:title=""/>
          </v:shape>
          <o:OLEObject Type="Embed" ProgID="Equation.DSMT4" ShapeID="_x0000_i2554" DrawAspect="Content" ObjectID="_1748165114" r:id="rId2799"/>
        </w:object>
      </w:r>
      <w:r w:rsidRPr="00FA10E3">
        <w:rPr>
          <w:rFonts w:eastAsia="Times New Roman"/>
          <w:color w:val="000000"/>
          <w:sz w:val="26"/>
          <w:szCs w:val="26"/>
          <w:lang w:val="nl-NL"/>
        </w:rPr>
        <w:t xml:space="preserve"> cm/s.</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360" w:dyaOrig="279">
          <v:shape id="_x0000_i2555" type="#_x0000_t75" style="width:18.75pt;height:14.25pt" o:ole="">
            <v:imagedata r:id="rId2800" o:title=""/>
          </v:shape>
          <o:OLEObject Type="Embed" ProgID="Equation.DSMT4" ShapeID="_x0000_i2555" DrawAspect="Content" ObjectID="_1748165115" r:id="rId2801"/>
        </w:object>
      </w:r>
      <w:r w:rsidRPr="00FA10E3">
        <w:rPr>
          <w:rFonts w:eastAsia="Times New Roman"/>
          <w:color w:val="000000"/>
          <w:sz w:val="26"/>
          <w:szCs w:val="26"/>
          <w:lang w:val="nl-NL"/>
        </w:rPr>
        <w:t xml:space="preserve"> cm/s.</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w:t>
      </w:r>
      <w:r w:rsidRPr="00FA10E3">
        <w:rPr>
          <w:rFonts w:eastAsia="Times New Roman"/>
          <w:color w:val="000000"/>
          <w:position w:val="-10"/>
          <w:sz w:val="26"/>
          <w:szCs w:val="26"/>
          <w:lang w:val="nl-NL"/>
        </w:rPr>
        <w:object w:dxaOrig="680" w:dyaOrig="320">
          <v:shape id="_x0000_i2556" type="#_x0000_t75" style="width:34.5pt;height:15.75pt" o:ole="">
            <v:imagedata r:id="rId2802" o:title=""/>
          </v:shape>
          <o:OLEObject Type="Embed" ProgID="Equation.DSMT4" ShapeID="_x0000_i2556" DrawAspect="Content" ObjectID="_1748165116" r:id="rId2803"/>
        </w:object>
      </w:r>
      <w:r w:rsidRPr="00FA10E3">
        <w:rPr>
          <w:rFonts w:eastAsia="Times New Roman"/>
          <w:color w:val="000000"/>
          <w:sz w:val="26"/>
          <w:szCs w:val="26"/>
          <w:lang w:val="nl-NL"/>
        </w:rPr>
        <w:t xml:space="preserve"> cm/s.</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w:t>
      </w:r>
      <w:r w:rsidRPr="00FA10E3">
        <w:rPr>
          <w:rFonts w:eastAsia="Times New Roman"/>
          <w:color w:val="000000"/>
          <w:position w:val="-10"/>
          <w:sz w:val="26"/>
          <w:szCs w:val="26"/>
          <w:lang w:val="nl-NL"/>
        </w:rPr>
        <w:object w:dxaOrig="680" w:dyaOrig="320">
          <v:shape id="_x0000_i2557" type="#_x0000_t75" style="width:34.5pt;height:15.75pt" o:ole="">
            <v:imagedata r:id="rId2804" o:title=""/>
          </v:shape>
          <o:OLEObject Type="Embed" ProgID="Equation.DSMT4" ShapeID="_x0000_i2557" DrawAspect="Content" ObjectID="_1748165117" r:id="rId2805"/>
        </w:object>
      </w:r>
      <w:r w:rsidRPr="00FA10E3">
        <w:rPr>
          <w:rFonts w:eastAsia="Times New Roman"/>
          <w:color w:val="000000"/>
          <w:sz w:val="26"/>
          <w:szCs w:val="26"/>
          <w:lang w:val="nl-NL"/>
        </w:rPr>
        <w:t xml:space="preserve"> cm/s.</w:t>
      </w:r>
    </w:p>
    <w:p w:rsidR="002E385C" w:rsidRPr="00FA10E3" w:rsidRDefault="002E385C" w:rsidP="00654CCD">
      <w:pPr>
        <w:spacing w:line="240" w:lineRule="auto"/>
        <w:rPr>
          <w:sz w:val="26"/>
          <w:szCs w:val="26"/>
        </w:rPr>
      </w:pPr>
      <w:r w:rsidRPr="00FA10E3">
        <w:rPr>
          <w:b/>
          <w:sz w:val="26"/>
          <w:szCs w:val="26"/>
        </w:rPr>
        <w:t>Câu 5:</w:t>
      </w:r>
      <w:r w:rsidRPr="00FA10E3">
        <w:rPr>
          <w:sz w:val="26"/>
          <w:szCs w:val="26"/>
        </w:rPr>
        <w:t xml:space="preserve"> </w:t>
      </w:r>
      <w:r w:rsidRPr="00FA10E3">
        <w:rPr>
          <w:sz w:val="26"/>
          <w:szCs w:val="26"/>
          <w:lang w:val="vi-VN"/>
        </w:rPr>
        <w:t xml:space="preserve">Một con lắc lò xo treo thẳng đứng gồm lò xo nhẹ có độ cứng k gắn với vật nhỏ có khối lượng m đang dao động điều hòa dọc theo trục Ox thẳng đứng mà gốc O ở ngang với vị trí cân bằng của vật. Lực đàn hồi mà lò xo tác dụng lên vật trong quá trình dao động có đồ thị như hình bên. Lấy </w:t>
      </w:r>
      <w:r w:rsidRPr="00FA10E3">
        <w:rPr>
          <w:position w:val="-6"/>
          <w:sz w:val="26"/>
          <w:szCs w:val="26"/>
          <w:lang w:val="vi-VN"/>
        </w:rPr>
        <w:object w:dxaOrig="760" w:dyaOrig="320">
          <v:shape id="_x0000_i2558" type="#_x0000_t75" style="width:38.25pt;height:15.75pt" o:ole="">
            <v:imagedata r:id="rId2806" o:title=""/>
          </v:shape>
          <o:OLEObject Type="Embed" ProgID="Equation.DSMT4" ShapeID="_x0000_i2558" DrawAspect="Content" ObjectID="_1748165118" r:id="rId2807"/>
        </w:object>
      </w:r>
      <w:r w:rsidRPr="00FA10E3">
        <w:rPr>
          <w:sz w:val="26"/>
          <w:szCs w:val="26"/>
          <w:lang w:val="vi-VN"/>
        </w:rPr>
        <w:t>, phương trình dao động của vật là</w:t>
      </w:r>
    </w:p>
    <w:p w:rsidR="002E385C" w:rsidRPr="00FA10E3" w:rsidRDefault="00A92F74" w:rsidP="00654CCD">
      <w:pPr>
        <w:spacing w:line="240" w:lineRule="auto"/>
        <w:rPr>
          <w:sz w:val="26"/>
          <w:szCs w:val="26"/>
        </w:rPr>
      </w:pPr>
      <w:r w:rsidRPr="00FA10E3">
        <w:rPr>
          <w:noProof/>
          <w:sz w:val="26"/>
          <w:szCs w:val="26"/>
        </w:rPr>
        <w:drawing>
          <wp:inline distT="0" distB="0" distL="0" distR="0" wp14:anchorId="73BD1C6D" wp14:editId="38F889BE">
            <wp:extent cx="3219450" cy="904875"/>
            <wp:effectExtent l="0" t="0" r="0" b="9525"/>
            <wp:docPr id="1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8">
                      <a:extLst>
                        <a:ext uri="{28A0092B-C50C-407E-A947-70E740481C1C}">
                          <a14:useLocalDpi xmlns:a14="http://schemas.microsoft.com/office/drawing/2010/main" val="0"/>
                        </a:ext>
                      </a:extLst>
                    </a:blip>
                    <a:srcRect/>
                    <a:stretch>
                      <a:fillRect/>
                    </a:stretch>
                  </pic:blipFill>
                  <pic:spPr bwMode="auto">
                    <a:xfrm>
                      <a:off x="0" y="0"/>
                      <a:ext cx="3219450" cy="904875"/>
                    </a:xfrm>
                    <a:prstGeom prst="rect">
                      <a:avLst/>
                    </a:prstGeom>
                    <a:noFill/>
                    <a:ln>
                      <a:noFill/>
                    </a:ln>
                  </pic:spPr>
                </pic:pic>
              </a:graphicData>
            </a:graphic>
          </wp:inline>
        </w:drawing>
      </w:r>
    </w:p>
    <w:p w:rsidR="002E385C" w:rsidRPr="00FA10E3" w:rsidRDefault="002E385C" w:rsidP="00654CCD">
      <w:pPr>
        <w:tabs>
          <w:tab w:val="left" w:pos="284"/>
          <w:tab w:val="left" w:pos="2552"/>
          <w:tab w:val="left" w:pos="486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28"/>
          <w:sz w:val="26"/>
          <w:szCs w:val="26"/>
        </w:rPr>
        <w:object w:dxaOrig="2940" w:dyaOrig="680">
          <v:shape id="_x0000_i2559" type="#_x0000_t75" style="width:147pt;height:33.75pt" o:ole="">
            <v:imagedata r:id="rId2809" o:title=""/>
          </v:shape>
          <o:OLEObject Type="Embed" ProgID="Equation.DSMT4" ShapeID="_x0000_i2559" DrawAspect="Content" ObjectID="_1748165119" r:id="rId2810"/>
        </w:object>
      </w:r>
      <w:r w:rsidRPr="00FA10E3">
        <w:rPr>
          <w:sz w:val="26"/>
          <w:szCs w:val="26"/>
        </w:rPr>
        <w:tab/>
      </w:r>
      <w:r w:rsidRPr="00FA10E3">
        <w:rPr>
          <w:b/>
          <w:sz w:val="26"/>
          <w:szCs w:val="26"/>
        </w:rPr>
        <w:t>B.</w:t>
      </w:r>
      <w:r w:rsidRPr="00FA10E3">
        <w:rPr>
          <w:sz w:val="26"/>
          <w:szCs w:val="26"/>
        </w:rPr>
        <w:t xml:space="preserve"> </w:t>
      </w:r>
      <w:r w:rsidRPr="00FA10E3">
        <w:rPr>
          <w:position w:val="-28"/>
          <w:sz w:val="26"/>
          <w:szCs w:val="26"/>
        </w:rPr>
        <w:object w:dxaOrig="2880" w:dyaOrig="680">
          <v:shape id="_x0000_i2560" type="#_x0000_t75" style="width:2in;height:33.75pt" o:ole="">
            <v:imagedata r:id="rId2811" o:title=""/>
          </v:shape>
          <o:OLEObject Type="Embed" ProgID="Equation.DSMT4" ShapeID="_x0000_i2560" DrawAspect="Content" ObjectID="_1748165120" r:id="rId2812"/>
        </w:object>
      </w:r>
    </w:p>
    <w:p w:rsidR="002E385C" w:rsidRPr="00FA10E3" w:rsidRDefault="002E385C" w:rsidP="00654CCD">
      <w:pPr>
        <w:tabs>
          <w:tab w:val="left" w:pos="284"/>
          <w:tab w:val="left" w:pos="2552"/>
          <w:tab w:val="left" w:pos="4860"/>
          <w:tab w:val="left" w:pos="7088"/>
        </w:tabs>
        <w:spacing w:line="240" w:lineRule="auto"/>
        <w:ind w:right="-329"/>
        <w:rPr>
          <w:sz w:val="26"/>
          <w:szCs w:val="26"/>
        </w:rPr>
      </w:pPr>
      <w:r w:rsidRPr="00FA10E3">
        <w:rPr>
          <w:sz w:val="26"/>
          <w:szCs w:val="26"/>
        </w:rPr>
        <w:tab/>
      </w:r>
      <w:r w:rsidRPr="00FA10E3">
        <w:rPr>
          <w:b/>
          <w:sz w:val="26"/>
          <w:szCs w:val="26"/>
        </w:rPr>
        <w:t>C.</w:t>
      </w:r>
      <w:r w:rsidRPr="00FA10E3">
        <w:rPr>
          <w:sz w:val="26"/>
          <w:szCs w:val="26"/>
        </w:rPr>
        <w:t xml:space="preserve"> </w:t>
      </w:r>
      <w:r w:rsidRPr="00FA10E3">
        <w:rPr>
          <w:position w:val="-28"/>
          <w:sz w:val="26"/>
          <w:szCs w:val="26"/>
        </w:rPr>
        <w:object w:dxaOrig="2940" w:dyaOrig="680">
          <v:shape id="_x0000_i2561" type="#_x0000_t75" style="width:147pt;height:33.75pt" o:ole="">
            <v:imagedata r:id="rId2813" o:title=""/>
          </v:shape>
          <o:OLEObject Type="Embed" ProgID="Equation.DSMT4" ShapeID="_x0000_i2561" DrawAspect="Content" ObjectID="_1748165121" r:id="rId2814"/>
        </w:object>
      </w:r>
      <w:r w:rsidRPr="00FA10E3">
        <w:rPr>
          <w:sz w:val="26"/>
          <w:szCs w:val="26"/>
        </w:rPr>
        <w:tab/>
      </w:r>
      <w:r w:rsidRPr="00FA10E3">
        <w:rPr>
          <w:b/>
          <w:sz w:val="26"/>
          <w:szCs w:val="26"/>
        </w:rPr>
        <w:t>D.</w:t>
      </w:r>
      <w:r w:rsidRPr="00FA10E3">
        <w:rPr>
          <w:sz w:val="26"/>
          <w:szCs w:val="26"/>
        </w:rPr>
        <w:t xml:space="preserve"> </w:t>
      </w:r>
      <w:r w:rsidRPr="00FA10E3">
        <w:rPr>
          <w:position w:val="-28"/>
          <w:sz w:val="26"/>
          <w:szCs w:val="26"/>
        </w:rPr>
        <w:object w:dxaOrig="2880" w:dyaOrig="680">
          <v:shape id="_x0000_i2562" type="#_x0000_t75" style="width:2in;height:33.75pt" o:ole="">
            <v:imagedata r:id="rId2815" o:title=""/>
          </v:shape>
          <o:OLEObject Type="Embed" ProgID="Equation.DSMT4" ShapeID="_x0000_i2562" DrawAspect="Content" ObjectID="_1748165122" r:id="rId2816"/>
        </w:object>
      </w:r>
    </w:p>
    <w:p w:rsidR="002E385C" w:rsidRPr="00FA10E3" w:rsidRDefault="002E385C" w:rsidP="00654CCD">
      <w:pPr>
        <w:spacing w:line="240" w:lineRule="auto"/>
        <w:rPr>
          <w:sz w:val="26"/>
          <w:szCs w:val="26"/>
        </w:rPr>
      </w:pPr>
      <w:r w:rsidRPr="00FA10E3">
        <w:rPr>
          <w:b/>
          <w:sz w:val="26"/>
          <w:szCs w:val="26"/>
        </w:rPr>
        <w:t>Câu 6:</w:t>
      </w:r>
      <w:r w:rsidRPr="00FA10E3">
        <w:rPr>
          <w:sz w:val="26"/>
          <w:szCs w:val="26"/>
        </w:rPr>
        <w:t xml:space="preserve"> Một vật nhỏ khối lượng M = 0,9 kg, gắn trên một lò xo nhẹ thẳng đứng có độ cứng 200 N/m, đầu dưới của lò xo gắn cố định. Một vật nhỏ có khối lượng m = 0,1 kg rơi tự do từ độ cao h xuống va chạm mềm với M. Sau va chạm hai vật dính vào nhau và cùng dao động điều hòa theo phương thẳng đứng trùng với trục của lò xo. Lấy g = 10 m/s</w:t>
      </w:r>
      <w:r w:rsidRPr="00FA10E3">
        <w:rPr>
          <w:sz w:val="26"/>
          <w:szCs w:val="26"/>
          <w:vertAlign w:val="superscript"/>
        </w:rPr>
        <w:t>2</w:t>
      </w:r>
      <w:r w:rsidRPr="00FA10E3">
        <w:rPr>
          <w:sz w:val="26"/>
          <w:szCs w:val="26"/>
        </w:rPr>
        <w:t>. Để m không tách rời khỏi M trong suốt quá trình dao động thì h không vượt quá</w:t>
      </w:r>
    </w:p>
    <w:p w:rsidR="002E385C" w:rsidRPr="00FA10E3" w:rsidRDefault="002E385C" w:rsidP="00654CCD">
      <w:pPr>
        <w:tabs>
          <w:tab w:val="left" w:pos="270"/>
          <w:tab w:val="left" w:pos="2610"/>
          <w:tab w:val="left" w:pos="4860"/>
          <w:tab w:val="left" w:pos="7110"/>
        </w:tabs>
        <w:spacing w:line="240" w:lineRule="auto"/>
        <w:rPr>
          <w:sz w:val="26"/>
          <w:szCs w:val="26"/>
        </w:rPr>
      </w:pPr>
      <w:r w:rsidRPr="00FA10E3">
        <w:rPr>
          <w:sz w:val="26"/>
          <w:szCs w:val="26"/>
        </w:rPr>
        <w:tab/>
      </w:r>
      <w:r w:rsidRPr="00FA10E3">
        <w:rPr>
          <w:b/>
          <w:sz w:val="26"/>
          <w:szCs w:val="26"/>
        </w:rPr>
        <w:t>A.</w:t>
      </w:r>
      <w:r w:rsidRPr="00FA10E3">
        <w:rPr>
          <w:sz w:val="26"/>
          <w:szCs w:val="26"/>
        </w:rPr>
        <w:t xml:space="preserve"> 100 cm.</w:t>
      </w:r>
      <w:r w:rsidRPr="00FA10E3">
        <w:rPr>
          <w:sz w:val="26"/>
          <w:szCs w:val="26"/>
        </w:rPr>
        <w:tab/>
      </w:r>
      <w:r w:rsidRPr="00FA10E3">
        <w:rPr>
          <w:b/>
          <w:sz w:val="26"/>
          <w:szCs w:val="26"/>
        </w:rPr>
        <w:t>B.</w:t>
      </w:r>
      <w:r w:rsidRPr="00FA10E3">
        <w:rPr>
          <w:sz w:val="26"/>
          <w:szCs w:val="26"/>
        </w:rPr>
        <w:t xml:space="preserve"> 16 cm.</w:t>
      </w:r>
      <w:r w:rsidRPr="00FA10E3">
        <w:rPr>
          <w:sz w:val="26"/>
          <w:szCs w:val="26"/>
        </w:rPr>
        <w:tab/>
      </w:r>
      <w:r w:rsidRPr="00FA10E3">
        <w:rPr>
          <w:b/>
          <w:sz w:val="26"/>
          <w:szCs w:val="26"/>
        </w:rPr>
        <w:t>C.</w:t>
      </w:r>
      <w:r w:rsidRPr="00FA10E3">
        <w:rPr>
          <w:sz w:val="26"/>
          <w:szCs w:val="26"/>
        </w:rPr>
        <w:t xml:space="preserve"> 1,6 m.</w:t>
      </w:r>
      <w:r w:rsidRPr="00FA10E3">
        <w:rPr>
          <w:sz w:val="26"/>
          <w:szCs w:val="26"/>
        </w:rPr>
        <w:tab/>
      </w:r>
      <w:r w:rsidRPr="00FA10E3">
        <w:rPr>
          <w:b/>
          <w:sz w:val="26"/>
          <w:szCs w:val="26"/>
        </w:rPr>
        <w:t>D.</w:t>
      </w:r>
      <w:r w:rsidRPr="00FA10E3">
        <w:rPr>
          <w:sz w:val="26"/>
          <w:szCs w:val="26"/>
        </w:rPr>
        <w:t xml:space="preserve"> 1,2 m. </w:t>
      </w:r>
    </w:p>
    <w:p w:rsidR="002E385C" w:rsidRPr="00FA10E3" w:rsidRDefault="002E385C" w:rsidP="00654CCD">
      <w:pPr>
        <w:spacing w:line="240" w:lineRule="auto"/>
        <w:rPr>
          <w:sz w:val="26"/>
          <w:szCs w:val="26"/>
        </w:rPr>
      </w:pPr>
      <w:r w:rsidRPr="00FA10E3">
        <w:rPr>
          <w:b/>
          <w:sz w:val="26"/>
          <w:szCs w:val="26"/>
        </w:rPr>
        <w:t>Câu 7:</w:t>
      </w:r>
      <w:r w:rsidRPr="00FA10E3">
        <w:rPr>
          <w:sz w:val="26"/>
          <w:szCs w:val="26"/>
        </w:rPr>
        <w:t xml:space="preserve"> </w:t>
      </w:r>
      <w:r w:rsidRPr="00FA10E3">
        <w:rPr>
          <w:sz w:val="26"/>
          <w:szCs w:val="26"/>
          <w:lang w:val="vi-VN"/>
        </w:rPr>
        <w:t>Một sóng cơ lan truyền đi với vận tốc 2 m/s với tần số 50 Hz. Bước sóng của sóng này có giá trị là</w:t>
      </w:r>
    </w:p>
    <w:p w:rsidR="002E385C" w:rsidRPr="00FA10E3" w:rsidRDefault="002E385C" w:rsidP="00654CCD">
      <w:pPr>
        <w:tabs>
          <w:tab w:val="left" w:pos="284"/>
          <w:tab w:val="left" w:pos="2552"/>
          <w:tab w:val="left" w:pos="4860"/>
          <w:tab w:val="left" w:pos="7110"/>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 cm</w:t>
      </w:r>
      <w:r w:rsidRPr="00FA10E3">
        <w:rPr>
          <w:sz w:val="26"/>
          <w:szCs w:val="26"/>
        </w:rPr>
        <w:tab/>
      </w:r>
      <w:r w:rsidRPr="00FA10E3">
        <w:rPr>
          <w:b/>
          <w:sz w:val="26"/>
          <w:szCs w:val="26"/>
        </w:rPr>
        <w:t>B.</w:t>
      </w:r>
      <w:r w:rsidRPr="00FA10E3">
        <w:rPr>
          <w:sz w:val="26"/>
          <w:szCs w:val="26"/>
        </w:rPr>
        <w:t xml:space="preserve"> 0,04 cm</w:t>
      </w:r>
      <w:r w:rsidRPr="00FA10E3">
        <w:rPr>
          <w:sz w:val="26"/>
          <w:szCs w:val="26"/>
        </w:rPr>
        <w:tab/>
      </w:r>
      <w:r w:rsidRPr="00FA10E3">
        <w:rPr>
          <w:b/>
          <w:sz w:val="26"/>
          <w:szCs w:val="26"/>
        </w:rPr>
        <w:t>C.</w:t>
      </w:r>
      <w:r w:rsidRPr="00FA10E3">
        <w:rPr>
          <w:sz w:val="26"/>
          <w:szCs w:val="26"/>
        </w:rPr>
        <w:t xml:space="preserve"> 100 cm</w:t>
      </w:r>
      <w:r w:rsidRPr="00FA10E3">
        <w:rPr>
          <w:sz w:val="26"/>
          <w:szCs w:val="26"/>
        </w:rPr>
        <w:tab/>
      </w:r>
      <w:r w:rsidRPr="00FA10E3">
        <w:rPr>
          <w:b/>
          <w:sz w:val="26"/>
          <w:szCs w:val="26"/>
        </w:rPr>
        <w:t>D.</w:t>
      </w:r>
      <w:r w:rsidRPr="00FA10E3">
        <w:rPr>
          <w:sz w:val="26"/>
          <w:szCs w:val="26"/>
        </w:rPr>
        <w:t xml:space="preserve"> 4 cm</w:t>
      </w:r>
    </w:p>
    <w:p w:rsidR="002E385C" w:rsidRPr="00FA10E3" w:rsidRDefault="002E385C" w:rsidP="00654CCD">
      <w:pPr>
        <w:spacing w:line="240" w:lineRule="auto"/>
        <w:rPr>
          <w:sz w:val="26"/>
          <w:szCs w:val="26"/>
        </w:rPr>
      </w:pPr>
      <w:r w:rsidRPr="00FA10E3">
        <w:rPr>
          <w:b/>
          <w:sz w:val="26"/>
          <w:szCs w:val="26"/>
        </w:rPr>
        <w:t>Câu 8:</w:t>
      </w:r>
      <w:r w:rsidRPr="00FA10E3">
        <w:rPr>
          <w:sz w:val="26"/>
          <w:szCs w:val="26"/>
        </w:rPr>
        <w:t xml:space="preserve"> </w:t>
      </w:r>
      <w:r w:rsidRPr="00FA10E3">
        <w:rPr>
          <w:sz w:val="26"/>
          <w:szCs w:val="26"/>
          <w:lang w:val="vi-VN"/>
        </w:rPr>
        <w:t>Trong sự truyền sóng cơ, để phân loại sóng ngang và sóng dọc người ta căn cứ vào</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p</w:t>
      </w:r>
      <w:r w:rsidRPr="00FA10E3">
        <w:rPr>
          <w:sz w:val="26"/>
          <w:szCs w:val="26"/>
          <w:lang w:val="vi-VN"/>
        </w:rPr>
        <w:t>hương dao động của phần tử vật chất và phương truyền sóng</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B.</w:t>
      </w:r>
      <w:r w:rsidRPr="00FA10E3">
        <w:rPr>
          <w:sz w:val="26"/>
          <w:szCs w:val="26"/>
        </w:rPr>
        <w:t xml:space="preserve"> m</w:t>
      </w:r>
      <w:r w:rsidRPr="00FA10E3">
        <w:rPr>
          <w:sz w:val="26"/>
          <w:szCs w:val="26"/>
          <w:lang w:val="vi-VN"/>
        </w:rPr>
        <w:t>ôi trường truyền sóng</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C.</w:t>
      </w:r>
      <w:r w:rsidRPr="00FA10E3">
        <w:rPr>
          <w:sz w:val="26"/>
          <w:szCs w:val="26"/>
        </w:rPr>
        <w:t xml:space="preserve"> v</w:t>
      </w:r>
      <w:r w:rsidRPr="00FA10E3">
        <w:rPr>
          <w:sz w:val="26"/>
          <w:szCs w:val="26"/>
          <w:lang w:val="vi-VN"/>
        </w:rPr>
        <w:t>ận tốc truyền sóng</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D.</w:t>
      </w:r>
      <w:r w:rsidRPr="00FA10E3">
        <w:rPr>
          <w:sz w:val="26"/>
          <w:szCs w:val="26"/>
        </w:rPr>
        <w:t xml:space="preserve"> p</w:t>
      </w:r>
      <w:r w:rsidRPr="00FA10E3">
        <w:rPr>
          <w:sz w:val="26"/>
          <w:szCs w:val="26"/>
          <w:lang w:val="vi-VN"/>
        </w:rPr>
        <w:t>hương dao động của phần tử vật chất</w:t>
      </w:r>
    </w:p>
    <w:p w:rsidR="002E385C" w:rsidRPr="00FA10E3" w:rsidRDefault="002E385C" w:rsidP="00654CCD">
      <w:pPr>
        <w:spacing w:line="240" w:lineRule="auto"/>
        <w:rPr>
          <w:sz w:val="26"/>
          <w:szCs w:val="26"/>
        </w:rPr>
      </w:pPr>
      <w:r w:rsidRPr="00FA10E3">
        <w:rPr>
          <w:b/>
          <w:sz w:val="26"/>
          <w:szCs w:val="26"/>
        </w:rPr>
        <w:t>Câu 9:</w:t>
      </w:r>
      <w:r w:rsidRPr="00FA10E3">
        <w:rPr>
          <w:sz w:val="26"/>
          <w:szCs w:val="26"/>
        </w:rPr>
        <w:t xml:space="preserve"> </w:t>
      </w:r>
      <w:r w:rsidRPr="00FA10E3">
        <w:rPr>
          <w:sz w:val="26"/>
          <w:szCs w:val="26"/>
          <w:lang w:val="vi-VN"/>
        </w:rPr>
        <w:t>Một sóng âm truyền trong một môi trường. Biết cường độ âm tại một điểm gấp 100 lần cường độ âm chuẩn của âm đó thì mức cường độ âm tại điểm đó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50 dB</w:t>
      </w:r>
      <w:r w:rsidRPr="00FA10E3">
        <w:rPr>
          <w:sz w:val="26"/>
          <w:szCs w:val="26"/>
        </w:rPr>
        <w:tab/>
      </w:r>
      <w:r w:rsidRPr="00FA10E3">
        <w:rPr>
          <w:b/>
          <w:sz w:val="26"/>
          <w:szCs w:val="26"/>
        </w:rPr>
        <w:t>B.</w:t>
      </w:r>
      <w:r w:rsidRPr="00FA10E3">
        <w:rPr>
          <w:sz w:val="26"/>
          <w:szCs w:val="26"/>
        </w:rPr>
        <w:t xml:space="preserve"> 10 dB</w:t>
      </w:r>
      <w:r w:rsidRPr="00FA10E3">
        <w:rPr>
          <w:sz w:val="26"/>
          <w:szCs w:val="26"/>
        </w:rPr>
        <w:tab/>
      </w:r>
      <w:r w:rsidRPr="00FA10E3">
        <w:rPr>
          <w:b/>
          <w:sz w:val="26"/>
          <w:szCs w:val="26"/>
        </w:rPr>
        <w:t>C.</w:t>
      </w:r>
      <w:r w:rsidRPr="00FA10E3">
        <w:rPr>
          <w:sz w:val="26"/>
          <w:szCs w:val="26"/>
        </w:rPr>
        <w:t xml:space="preserve"> 100 dB</w:t>
      </w:r>
      <w:r w:rsidRPr="00FA10E3">
        <w:rPr>
          <w:sz w:val="26"/>
          <w:szCs w:val="26"/>
        </w:rPr>
        <w:tab/>
      </w:r>
      <w:r w:rsidRPr="00FA10E3">
        <w:rPr>
          <w:b/>
          <w:sz w:val="26"/>
          <w:szCs w:val="26"/>
        </w:rPr>
        <w:t>D.</w:t>
      </w:r>
      <w:r w:rsidRPr="00FA10E3">
        <w:rPr>
          <w:sz w:val="26"/>
          <w:szCs w:val="26"/>
        </w:rPr>
        <w:t xml:space="preserve"> 20 dB</w:t>
      </w:r>
    </w:p>
    <w:p w:rsidR="002E385C" w:rsidRPr="00FA10E3" w:rsidRDefault="002E385C" w:rsidP="00654CCD">
      <w:pPr>
        <w:tabs>
          <w:tab w:val="left" w:pos="240"/>
          <w:tab w:val="left" w:pos="360"/>
          <w:tab w:val="left" w:pos="720"/>
          <w:tab w:val="left" w:pos="2520"/>
          <w:tab w:val="left" w:pos="2880"/>
          <w:tab w:val="left" w:pos="4920"/>
          <w:tab w:val="left" w:pos="5040"/>
          <w:tab w:val="left" w:pos="7200"/>
          <w:tab w:val="left" w:pos="7440"/>
        </w:tabs>
        <w:spacing w:line="240" w:lineRule="auto"/>
        <w:rPr>
          <w:sz w:val="26"/>
          <w:szCs w:val="26"/>
          <w:lang w:val="de-DE"/>
        </w:rPr>
      </w:pPr>
      <w:r w:rsidRPr="00FA10E3">
        <w:rPr>
          <w:rFonts w:eastAsia="Times New Roman"/>
          <w:b/>
          <w:color w:val="000000"/>
          <w:sz w:val="26"/>
          <w:szCs w:val="26"/>
          <w:lang w:val="nl-NL"/>
        </w:rPr>
        <w:t>Câu 10:</w:t>
      </w:r>
      <w:r w:rsidRPr="00FA10E3">
        <w:rPr>
          <w:rFonts w:eastAsia="Times New Roman"/>
          <w:color w:val="000000"/>
          <w:sz w:val="26"/>
          <w:szCs w:val="26"/>
          <w:lang w:val="nl-NL"/>
        </w:rPr>
        <w:t xml:space="preserve"> </w:t>
      </w:r>
      <w:r w:rsidRPr="00FA10E3">
        <w:rPr>
          <w:sz w:val="26"/>
          <w:szCs w:val="26"/>
          <w:lang w:val="de-DE"/>
        </w:rPr>
        <w:t>Sóng cơ có tần số 80 Hz lan truyền trong một môi trường với vận tốc 4 m/s. Dao động của các phần tử vật chất tại hai điểm trên một phương truyền sóng cách nguồn sóng những đoạn lần lượt 31 cm và 33,5 cm, lệch pha nhau góc</w:t>
      </w:r>
    </w:p>
    <w:p w:rsidR="002E385C" w:rsidRPr="00FA10E3" w:rsidRDefault="002E385C" w:rsidP="00654CCD">
      <w:pPr>
        <w:tabs>
          <w:tab w:val="left" w:pos="360"/>
          <w:tab w:val="left" w:pos="720"/>
          <w:tab w:val="left" w:pos="2880"/>
        </w:tabs>
        <w:spacing w:line="240" w:lineRule="auto"/>
        <w:rPr>
          <w:sz w:val="26"/>
          <w:szCs w:val="26"/>
        </w:rPr>
      </w:pPr>
      <w:r w:rsidRPr="00FA10E3">
        <w:rPr>
          <w:sz w:val="26"/>
          <w:szCs w:val="26"/>
          <w:lang w:val="pt-BR"/>
        </w:rPr>
        <w:t xml:space="preserve">    </w:t>
      </w:r>
      <w:r w:rsidRPr="00FA10E3">
        <w:rPr>
          <w:b/>
          <w:sz w:val="26"/>
          <w:szCs w:val="26"/>
        </w:rPr>
        <w:t>A.</w:t>
      </w:r>
      <w:r w:rsidRPr="00FA10E3">
        <w:rPr>
          <w:sz w:val="26"/>
          <w:szCs w:val="26"/>
        </w:rPr>
        <w:t xml:space="preserve"> </w:t>
      </w:r>
      <w:r w:rsidRPr="00FA10E3">
        <w:rPr>
          <w:position w:val="-24"/>
          <w:sz w:val="26"/>
          <w:szCs w:val="26"/>
        </w:rPr>
        <w:object w:dxaOrig="240" w:dyaOrig="620">
          <v:shape id="_x0000_i2563" type="#_x0000_t75" style="width:12pt;height:30.75pt" o:ole="">
            <v:imagedata r:id="rId2817" o:title=""/>
          </v:shape>
          <o:OLEObject Type="Embed" ProgID="Equation.DSMT4" ShapeID="_x0000_i2563" DrawAspect="Content" ObjectID="_1748165123" r:id="rId2818"/>
        </w:object>
      </w:r>
      <w:r w:rsidRPr="00FA10E3">
        <w:rPr>
          <w:sz w:val="26"/>
          <w:szCs w:val="26"/>
        </w:rPr>
        <w:t xml:space="preserve"> rad.                    </w:t>
      </w:r>
      <w:r w:rsidRPr="00FA10E3">
        <w:rPr>
          <w:b/>
          <w:sz w:val="26"/>
          <w:szCs w:val="26"/>
        </w:rPr>
        <w:t>B.</w:t>
      </w:r>
      <w:r w:rsidRPr="00FA10E3">
        <w:rPr>
          <w:sz w:val="26"/>
          <w:szCs w:val="26"/>
        </w:rPr>
        <w:t xml:space="preserve"> </w:t>
      </w:r>
      <w:r w:rsidRPr="00FA10E3">
        <w:rPr>
          <w:sz w:val="26"/>
          <w:szCs w:val="26"/>
        </w:rPr>
        <w:sym w:font="Symbol" w:char="F070"/>
      </w:r>
      <w:r w:rsidRPr="00FA10E3">
        <w:rPr>
          <w:sz w:val="26"/>
          <w:szCs w:val="26"/>
        </w:rPr>
        <w:t xml:space="preserve"> rad.                     </w:t>
      </w:r>
      <w:r w:rsidRPr="00FA10E3">
        <w:rPr>
          <w:b/>
          <w:sz w:val="26"/>
          <w:szCs w:val="26"/>
        </w:rPr>
        <w:t>C.</w:t>
      </w:r>
      <w:r w:rsidRPr="00FA10E3">
        <w:rPr>
          <w:sz w:val="26"/>
          <w:szCs w:val="26"/>
        </w:rPr>
        <w:t xml:space="preserve"> 2</w:t>
      </w:r>
      <w:r w:rsidRPr="00FA10E3">
        <w:rPr>
          <w:sz w:val="26"/>
          <w:szCs w:val="26"/>
        </w:rPr>
        <w:sym w:font="Symbol" w:char="F070"/>
      </w:r>
      <w:r w:rsidRPr="00FA10E3">
        <w:rPr>
          <w:sz w:val="26"/>
          <w:szCs w:val="26"/>
        </w:rPr>
        <w:t xml:space="preserve"> rad.                  </w:t>
      </w:r>
      <w:r w:rsidRPr="00FA10E3">
        <w:rPr>
          <w:b/>
          <w:sz w:val="26"/>
          <w:szCs w:val="26"/>
        </w:rPr>
        <w:t>D.</w:t>
      </w:r>
      <w:r w:rsidRPr="00FA10E3">
        <w:rPr>
          <w:sz w:val="26"/>
          <w:szCs w:val="26"/>
        </w:rPr>
        <w:t xml:space="preserve"> </w:t>
      </w:r>
      <w:r w:rsidRPr="00FA10E3">
        <w:rPr>
          <w:position w:val="-24"/>
          <w:sz w:val="26"/>
          <w:szCs w:val="26"/>
        </w:rPr>
        <w:object w:dxaOrig="240" w:dyaOrig="620">
          <v:shape id="_x0000_i2564" type="#_x0000_t75" style="width:12pt;height:30.75pt" o:ole="">
            <v:imagedata r:id="rId2819" o:title=""/>
          </v:shape>
          <o:OLEObject Type="Embed" ProgID="Equation.DSMT4" ShapeID="_x0000_i2564" DrawAspect="Content" ObjectID="_1748165124" r:id="rId2820"/>
        </w:object>
      </w:r>
      <w:r w:rsidRPr="00FA10E3">
        <w:rPr>
          <w:sz w:val="26"/>
          <w:szCs w:val="26"/>
        </w:rPr>
        <w:t xml:space="preserve"> rad.</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Câu 11:</w:t>
      </w:r>
      <w:r w:rsidRPr="00FA10E3">
        <w:rPr>
          <w:rFonts w:eastAsia="Times New Roman"/>
          <w:color w:val="000000"/>
          <w:sz w:val="26"/>
          <w:szCs w:val="26"/>
          <w:lang w:val="nl-NL"/>
        </w:rPr>
        <w:t xml:space="preserve"> Sợi dây đàn hồi có chiều dài AB = 1 m, đầu A gắn cố định, đầu B gắn vào một cần rung có tần số thay đổi được và coi là nút sóng. Ban đầu trên dây có sóng dừng, nếu tăng tần số thêm 30Hz thì số nút trên dây tăng thêm 5 nút. Tốc độ truyền sóng trên dây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ab/>
        <w:t>A.</w:t>
      </w:r>
      <w:r w:rsidRPr="00FA10E3">
        <w:rPr>
          <w:rFonts w:eastAsia="Times New Roman"/>
          <w:color w:val="000000"/>
          <w:sz w:val="26"/>
          <w:szCs w:val="26"/>
          <w:lang w:val="nl-NL"/>
        </w:rPr>
        <w:t xml:space="preserve"> 12 m/s.</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20 m/s.</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40 m/s.</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24 m/s.</w:t>
      </w:r>
    </w:p>
    <w:p w:rsidR="002E385C" w:rsidRPr="00FA10E3" w:rsidRDefault="002E385C" w:rsidP="00654CCD">
      <w:pPr>
        <w:spacing w:line="240" w:lineRule="auto"/>
        <w:rPr>
          <w:sz w:val="26"/>
          <w:szCs w:val="26"/>
        </w:rPr>
      </w:pPr>
      <w:r w:rsidRPr="00FA10E3">
        <w:rPr>
          <w:b/>
          <w:sz w:val="26"/>
          <w:szCs w:val="26"/>
        </w:rPr>
        <w:t>Câu 12:</w:t>
      </w:r>
      <w:r w:rsidRPr="00FA10E3">
        <w:rPr>
          <w:sz w:val="26"/>
          <w:szCs w:val="26"/>
        </w:rPr>
        <w:t xml:space="preserve"> </w:t>
      </w:r>
      <w:r w:rsidRPr="00FA10E3">
        <w:rPr>
          <w:sz w:val="26"/>
          <w:szCs w:val="26"/>
          <w:lang w:val="vi-VN"/>
        </w:rPr>
        <w:t xml:space="preserve">Một mạch dao động điện </w:t>
      </w:r>
      <w:r w:rsidRPr="00FA10E3">
        <w:rPr>
          <w:bCs/>
          <w:sz w:val="26"/>
          <w:szCs w:val="26"/>
          <w:lang w:val="vi-VN"/>
        </w:rPr>
        <w:t xml:space="preserve">từ </w:t>
      </w:r>
      <w:r w:rsidRPr="00FA10E3">
        <w:rPr>
          <w:sz w:val="26"/>
          <w:szCs w:val="26"/>
          <w:lang w:val="vi-VN"/>
        </w:rPr>
        <w:t xml:space="preserve">tự do có tần số riêng f. Nếu độ tự cảm của cuộn dây </w:t>
      </w:r>
      <w:r w:rsidRPr="00FA10E3">
        <w:rPr>
          <w:bCs/>
          <w:sz w:val="26"/>
          <w:szCs w:val="26"/>
          <w:lang w:val="vi-VN"/>
        </w:rPr>
        <w:t xml:space="preserve">là </w:t>
      </w:r>
      <w:r w:rsidRPr="00FA10E3">
        <w:rPr>
          <w:sz w:val="26"/>
          <w:szCs w:val="26"/>
          <w:lang w:val="vi-VN"/>
        </w:rPr>
        <w:t>L thì điện</w:t>
      </w:r>
      <w:r w:rsidRPr="00FA10E3">
        <w:rPr>
          <w:sz w:val="26"/>
          <w:szCs w:val="26"/>
        </w:rPr>
        <w:t xml:space="preserve"> </w:t>
      </w:r>
      <w:r w:rsidRPr="00FA10E3">
        <w:rPr>
          <w:sz w:val="26"/>
          <w:szCs w:val="26"/>
          <w:lang w:val="vi-VN"/>
        </w:rPr>
        <w:t>dung của tụ điện được xác định bởi biểu thức</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24"/>
          <w:sz w:val="26"/>
          <w:szCs w:val="26"/>
        </w:rPr>
        <w:object w:dxaOrig="1100" w:dyaOrig="620">
          <v:shape id="_x0000_i2565" type="#_x0000_t75" style="width:54.75pt;height:30.75pt" o:ole="">
            <v:imagedata r:id="rId2821" o:title=""/>
          </v:shape>
          <o:OLEObject Type="Embed" ProgID="Equation.DSMT4" ShapeID="_x0000_i2565" DrawAspect="Content" ObjectID="_1748165125" r:id="rId2822"/>
        </w:object>
      </w:r>
      <w:r w:rsidRPr="00FA10E3">
        <w:rPr>
          <w:sz w:val="26"/>
          <w:szCs w:val="26"/>
        </w:rPr>
        <w:tab/>
      </w:r>
      <w:r w:rsidRPr="00FA10E3">
        <w:rPr>
          <w:b/>
          <w:sz w:val="26"/>
          <w:szCs w:val="26"/>
        </w:rPr>
        <w:t>B.</w:t>
      </w:r>
      <w:r w:rsidRPr="00FA10E3">
        <w:rPr>
          <w:sz w:val="26"/>
          <w:szCs w:val="26"/>
        </w:rPr>
        <w:t xml:space="preserve"> </w:t>
      </w:r>
      <w:r w:rsidRPr="00FA10E3">
        <w:rPr>
          <w:position w:val="-24"/>
          <w:sz w:val="26"/>
          <w:szCs w:val="26"/>
        </w:rPr>
        <w:object w:dxaOrig="1120" w:dyaOrig="620">
          <v:shape id="_x0000_i2566" type="#_x0000_t75" style="width:56.25pt;height:30.75pt" o:ole="">
            <v:imagedata r:id="rId2823" o:title=""/>
          </v:shape>
          <o:OLEObject Type="Embed" ProgID="Equation.DSMT4" ShapeID="_x0000_i2566" DrawAspect="Content" ObjectID="_1748165126" r:id="rId2824"/>
        </w:object>
      </w:r>
      <w:r w:rsidRPr="00FA10E3">
        <w:rPr>
          <w:sz w:val="26"/>
          <w:szCs w:val="26"/>
        </w:rPr>
        <w:tab/>
      </w:r>
      <w:r w:rsidRPr="00FA10E3">
        <w:rPr>
          <w:b/>
          <w:sz w:val="26"/>
          <w:szCs w:val="26"/>
        </w:rPr>
        <w:t>C.</w:t>
      </w:r>
      <w:r w:rsidRPr="00FA10E3">
        <w:rPr>
          <w:sz w:val="26"/>
          <w:szCs w:val="26"/>
        </w:rPr>
        <w:t xml:space="preserve"> </w:t>
      </w:r>
      <w:r w:rsidRPr="00FA10E3">
        <w:rPr>
          <w:position w:val="-24"/>
          <w:sz w:val="26"/>
          <w:szCs w:val="26"/>
        </w:rPr>
        <w:object w:dxaOrig="1320" w:dyaOrig="620">
          <v:shape id="_x0000_i2567" type="#_x0000_t75" style="width:66pt;height:30.75pt" o:ole="">
            <v:imagedata r:id="rId2825" o:title=""/>
          </v:shape>
          <o:OLEObject Type="Embed" ProgID="Equation.DSMT4" ShapeID="_x0000_i2567" DrawAspect="Content" ObjectID="_1748165127" r:id="rId2826"/>
        </w:object>
      </w:r>
      <w:r w:rsidRPr="00FA10E3">
        <w:rPr>
          <w:sz w:val="26"/>
          <w:szCs w:val="26"/>
        </w:rPr>
        <w:tab/>
      </w:r>
      <w:r w:rsidRPr="00FA10E3">
        <w:rPr>
          <w:b/>
          <w:sz w:val="26"/>
          <w:szCs w:val="26"/>
        </w:rPr>
        <w:t>D.</w:t>
      </w:r>
      <w:r w:rsidRPr="00FA10E3">
        <w:rPr>
          <w:sz w:val="26"/>
          <w:szCs w:val="26"/>
        </w:rPr>
        <w:t xml:space="preserve"> </w:t>
      </w:r>
      <w:r w:rsidRPr="00FA10E3">
        <w:rPr>
          <w:position w:val="-24"/>
          <w:sz w:val="26"/>
          <w:szCs w:val="26"/>
        </w:rPr>
        <w:object w:dxaOrig="1260" w:dyaOrig="620">
          <v:shape id="_x0000_i2568" type="#_x0000_t75" style="width:63pt;height:30.75pt" o:ole="">
            <v:imagedata r:id="rId2827" o:title=""/>
          </v:shape>
          <o:OLEObject Type="Embed" ProgID="Equation.DSMT4" ShapeID="_x0000_i2568" DrawAspect="Content" ObjectID="_1748165128" r:id="rId2828"/>
        </w:object>
      </w:r>
    </w:p>
    <w:p w:rsidR="002E385C" w:rsidRPr="00FA10E3" w:rsidRDefault="002E385C" w:rsidP="00654CCD">
      <w:pPr>
        <w:spacing w:line="240" w:lineRule="auto"/>
        <w:rPr>
          <w:sz w:val="26"/>
          <w:szCs w:val="26"/>
        </w:rPr>
      </w:pPr>
      <w:r w:rsidRPr="00FA10E3">
        <w:rPr>
          <w:b/>
          <w:sz w:val="26"/>
          <w:szCs w:val="26"/>
        </w:rPr>
        <w:t>Câu 13:</w:t>
      </w:r>
      <w:r w:rsidRPr="00FA10E3">
        <w:rPr>
          <w:sz w:val="26"/>
          <w:szCs w:val="26"/>
        </w:rPr>
        <w:t xml:space="preserve"> </w:t>
      </w:r>
      <w:r w:rsidRPr="00FA10E3">
        <w:rPr>
          <w:sz w:val="26"/>
          <w:szCs w:val="26"/>
          <w:lang w:val="vi-VN"/>
        </w:rPr>
        <w:t>Một mạch dao động điện từ</w:t>
      </w:r>
      <w:r w:rsidRPr="00FA10E3">
        <w:rPr>
          <w:sz w:val="26"/>
          <w:szCs w:val="26"/>
        </w:rPr>
        <w:t xml:space="preserve"> </w:t>
      </w:r>
      <w:r w:rsidRPr="00FA10E3">
        <w:rPr>
          <w:sz w:val="26"/>
          <w:szCs w:val="26"/>
          <w:lang w:val="vi-VN"/>
        </w:rPr>
        <w:t>LC gồm cuộn dây thuần cảm có độ tự cảm L = 2 mH và tụ điện</w:t>
      </w:r>
      <w:r w:rsidRPr="00FA10E3">
        <w:rPr>
          <w:sz w:val="26"/>
          <w:szCs w:val="26"/>
        </w:rPr>
        <w:t xml:space="preserve"> </w:t>
      </w:r>
      <w:r w:rsidRPr="00FA10E3">
        <w:rPr>
          <w:sz w:val="26"/>
          <w:szCs w:val="26"/>
          <w:lang w:val="vi-VN"/>
        </w:rPr>
        <w:t>có điện dung C = 0,2 μF. Biết dây dẫn có điện trở thuần không đáng kể và trong mạch có dao động điện từ riêng. Chu kì dao động điện từ riêng trong mạch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12,57.10</w:t>
      </w:r>
      <w:r w:rsidRPr="00FA10E3">
        <w:rPr>
          <w:sz w:val="26"/>
          <w:szCs w:val="26"/>
          <w:vertAlign w:val="superscript"/>
        </w:rPr>
        <w:t>-5</w:t>
      </w:r>
      <w:r w:rsidRPr="00FA10E3">
        <w:rPr>
          <w:sz w:val="26"/>
          <w:szCs w:val="26"/>
        </w:rPr>
        <w:t xml:space="preserve"> s.</w:t>
      </w:r>
      <w:r w:rsidRPr="00FA10E3">
        <w:rPr>
          <w:sz w:val="26"/>
          <w:szCs w:val="26"/>
        </w:rPr>
        <w:tab/>
      </w:r>
      <w:r w:rsidRPr="00FA10E3">
        <w:rPr>
          <w:b/>
          <w:sz w:val="26"/>
          <w:szCs w:val="26"/>
        </w:rPr>
        <w:t>B.</w:t>
      </w:r>
      <w:r w:rsidRPr="00FA10E3">
        <w:rPr>
          <w:sz w:val="26"/>
          <w:szCs w:val="26"/>
        </w:rPr>
        <w:t xml:space="preserve"> 12,57.10</w:t>
      </w:r>
      <w:r w:rsidRPr="00FA10E3">
        <w:rPr>
          <w:sz w:val="26"/>
          <w:szCs w:val="26"/>
          <w:vertAlign w:val="superscript"/>
        </w:rPr>
        <w:t>-4</w:t>
      </w:r>
      <w:r w:rsidRPr="00FA10E3">
        <w:rPr>
          <w:sz w:val="26"/>
          <w:szCs w:val="26"/>
        </w:rPr>
        <w:t xml:space="preserve"> s.</w:t>
      </w:r>
      <w:r w:rsidRPr="00FA10E3">
        <w:rPr>
          <w:sz w:val="26"/>
          <w:szCs w:val="26"/>
        </w:rPr>
        <w:tab/>
      </w:r>
      <w:r w:rsidRPr="00FA10E3">
        <w:rPr>
          <w:b/>
          <w:sz w:val="26"/>
          <w:szCs w:val="26"/>
        </w:rPr>
        <w:t>C.</w:t>
      </w:r>
      <w:r w:rsidRPr="00FA10E3">
        <w:rPr>
          <w:sz w:val="26"/>
          <w:szCs w:val="26"/>
        </w:rPr>
        <w:t xml:space="preserve"> 6,28.10</w:t>
      </w:r>
      <w:r w:rsidRPr="00FA10E3">
        <w:rPr>
          <w:sz w:val="26"/>
          <w:szCs w:val="26"/>
          <w:vertAlign w:val="superscript"/>
        </w:rPr>
        <w:t>-4</w:t>
      </w:r>
      <w:r w:rsidRPr="00FA10E3">
        <w:rPr>
          <w:sz w:val="26"/>
          <w:szCs w:val="26"/>
        </w:rPr>
        <w:t xml:space="preserve"> s.</w:t>
      </w:r>
      <w:r w:rsidRPr="00FA10E3">
        <w:rPr>
          <w:sz w:val="26"/>
          <w:szCs w:val="26"/>
        </w:rPr>
        <w:tab/>
      </w:r>
      <w:r w:rsidRPr="00FA10E3">
        <w:rPr>
          <w:b/>
          <w:sz w:val="26"/>
          <w:szCs w:val="26"/>
        </w:rPr>
        <w:t>D.</w:t>
      </w:r>
      <w:r w:rsidRPr="00FA10E3">
        <w:rPr>
          <w:sz w:val="26"/>
          <w:szCs w:val="26"/>
        </w:rPr>
        <w:t xml:space="preserve"> 6,28.10</w:t>
      </w:r>
      <w:r w:rsidRPr="00FA10E3">
        <w:rPr>
          <w:sz w:val="26"/>
          <w:szCs w:val="26"/>
          <w:vertAlign w:val="superscript"/>
        </w:rPr>
        <w:t>-5</w:t>
      </w:r>
      <w:r w:rsidRPr="00FA10E3">
        <w:rPr>
          <w:sz w:val="26"/>
          <w:szCs w:val="26"/>
        </w:rPr>
        <w:t xml:space="preserve"> s.</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Câu 14:</w:t>
      </w:r>
      <w:r w:rsidRPr="00FA10E3">
        <w:rPr>
          <w:rFonts w:eastAsia="Times New Roman"/>
          <w:color w:val="000000"/>
          <w:sz w:val="26"/>
          <w:szCs w:val="26"/>
          <w:lang w:val="nl-NL"/>
        </w:rPr>
        <w:t xml:space="preserve"> Mạch điện xoay chiều gồm RLC mắc nối tiếp, có </w:t>
      </w:r>
      <w:r w:rsidRPr="00FA10E3">
        <w:rPr>
          <w:rFonts w:eastAsia="Times New Roman"/>
          <w:color w:val="000000"/>
          <w:position w:val="-6"/>
          <w:sz w:val="26"/>
          <w:szCs w:val="26"/>
          <w:lang w:val="nl-NL"/>
        </w:rPr>
        <w:object w:dxaOrig="900" w:dyaOrig="285">
          <v:shape id="_x0000_i2569" type="#_x0000_t75" style="width:45pt;height:14.25pt" o:ole="">
            <v:imagedata r:id="rId2829" o:title=""/>
          </v:shape>
          <o:OLEObject Type="Embed" ProgID="Equation.DSMT4" ShapeID="_x0000_i2569" DrawAspect="Content" ObjectID="_1748165129" r:id="rId2830"/>
        </w:object>
      </w:r>
      <w:r w:rsidRPr="00FA10E3">
        <w:rPr>
          <w:rFonts w:eastAsia="Times New Roman"/>
          <w:color w:val="000000"/>
          <w:sz w:val="26"/>
          <w:szCs w:val="26"/>
          <w:lang w:val="nl-NL"/>
        </w:rPr>
        <w:t xml:space="preserve">, </w:t>
      </w:r>
      <w:r w:rsidRPr="00FA10E3">
        <w:rPr>
          <w:rFonts w:eastAsia="Times New Roman"/>
          <w:color w:val="000000"/>
          <w:position w:val="-12"/>
          <w:sz w:val="26"/>
          <w:szCs w:val="26"/>
          <w:lang w:val="nl-NL"/>
        </w:rPr>
        <w:object w:dxaOrig="1020" w:dyaOrig="360">
          <v:shape id="_x0000_i2570" type="#_x0000_t75" style="width:51pt;height:18.75pt" o:ole="">
            <v:imagedata r:id="rId2831" o:title=""/>
          </v:shape>
          <o:OLEObject Type="Embed" ProgID="Equation.DSMT4" ShapeID="_x0000_i2570" DrawAspect="Content" ObjectID="_1748165130" r:id="rId2832"/>
        </w:object>
      </w:r>
      <w:r w:rsidRPr="00FA10E3">
        <w:rPr>
          <w:rFonts w:eastAsia="Times New Roman"/>
          <w:color w:val="000000"/>
          <w:sz w:val="26"/>
          <w:szCs w:val="26"/>
          <w:lang w:val="nl-NL"/>
        </w:rPr>
        <w:t xml:space="preserve">, </w:t>
      </w:r>
      <w:r w:rsidRPr="00FA10E3">
        <w:rPr>
          <w:rFonts w:eastAsia="Times New Roman"/>
          <w:color w:val="000000"/>
          <w:position w:val="-12"/>
          <w:sz w:val="26"/>
          <w:szCs w:val="26"/>
          <w:lang w:val="nl-NL"/>
        </w:rPr>
        <w:object w:dxaOrig="1005" w:dyaOrig="360">
          <v:shape id="_x0000_i2571" type="#_x0000_t75" style="width:50.25pt;height:18.75pt" o:ole="">
            <v:imagedata r:id="rId2833" o:title=""/>
          </v:shape>
          <o:OLEObject Type="Embed" ProgID="Equation.DSMT4" ShapeID="_x0000_i2571" DrawAspect="Content" ObjectID="_1748165131" r:id="rId2834"/>
        </w:object>
      </w:r>
      <w:r w:rsidRPr="00FA10E3">
        <w:rPr>
          <w:rFonts w:eastAsia="Times New Roman"/>
          <w:color w:val="000000"/>
          <w:sz w:val="26"/>
          <w:szCs w:val="26"/>
          <w:lang w:val="nl-NL"/>
        </w:rPr>
        <w:t>. Tổng trở của mạch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ab/>
        <w:t>A.</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900" w:dyaOrig="285">
          <v:shape id="_x0000_i2572" type="#_x0000_t75" style="width:45pt;height:14.25pt" o:ole="">
            <v:imagedata r:id="rId2835" o:title=""/>
          </v:shape>
          <o:OLEObject Type="Embed" ProgID="Equation.DSMT4" ShapeID="_x0000_i2572" DrawAspect="Content" ObjectID="_1748165132" r:id="rId2836"/>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900" w:dyaOrig="285">
          <v:shape id="_x0000_i2573" type="#_x0000_t75" style="width:45pt;height:14.25pt" o:ole="">
            <v:imagedata r:id="rId2837" o:title=""/>
          </v:shape>
          <o:OLEObject Type="Embed" ProgID="Equation.DSMT4" ShapeID="_x0000_i2573" DrawAspect="Content" ObjectID="_1748165133" r:id="rId2838"/>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900" w:dyaOrig="285">
          <v:shape id="_x0000_i2574" type="#_x0000_t75" style="width:45pt;height:14.25pt" o:ole="">
            <v:imagedata r:id="rId2839" o:title=""/>
          </v:shape>
          <o:OLEObject Type="Embed" ProgID="Equation.DSMT4" ShapeID="_x0000_i2574" DrawAspect="Content" ObjectID="_1748165134" r:id="rId2840"/>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1005" w:dyaOrig="285">
          <v:shape id="_x0000_i2575" type="#_x0000_t75" style="width:50.25pt;height:14.25pt" o:ole="">
            <v:imagedata r:id="rId2841" o:title=""/>
          </v:shape>
          <o:OLEObject Type="Embed" ProgID="Equation.DSMT4" ShapeID="_x0000_i2575" DrawAspect="Content" ObjectID="_1748165135" r:id="rId2842"/>
        </w:object>
      </w:r>
      <w:r w:rsidRPr="00FA10E3">
        <w:rPr>
          <w:rFonts w:eastAsia="Times New Roman"/>
          <w:color w:val="000000"/>
          <w:sz w:val="26"/>
          <w:szCs w:val="26"/>
          <w:lang w:val="nl-NL"/>
        </w:rPr>
        <w:t>.</w:t>
      </w:r>
    </w:p>
    <w:p w:rsidR="002E385C" w:rsidRPr="00FA10E3" w:rsidRDefault="002E385C" w:rsidP="00654CCD">
      <w:pPr>
        <w:widowControl w:val="0"/>
        <w:tabs>
          <w:tab w:val="left" w:pos="142"/>
          <w:tab w:val="left" w:pos="2835"/>
          <w:tab w:val="left" w:pos="5387"/>
          <w:tab w:val="left" w:pos="8222"/>
        </w:tabs>
        <w:autoSpaceDE w:val="0"/>
        <w:autoSpaceDN w:val="0"/>
        <w:adjustRightInd w:val="0"/>
        <w:spacing w:line="240" w:lineRule="auto"/>
        <w:rPr>
          <w:color w:val="000000"/>
          <w:sz w:val="26"/>
          <w:szCs w:val="26"/>
          <w:lang w:val="nl-NL"/>
        </w:rPr>
      </w:pPr>
      <w:r w:rsidRPr="00FA10E3">
        <w:rPr>
          <w:rFonts w:eastAsia="Times New Roman"/>
          <w:b/>
          <w:color w:val="000000"/>
          <w:sz w:val="26"/>
          <w:szCs w:val="26"/>
          <w:lang w:val="nl-NL"/>
        </w:rPr>
        <w:t>Câu 15:</w:t>
      </w:r>
      <w:r w:rsidRPr="00FA10E3">
        <w:rPr>
          <w:rFonts w:eastAsia="Times New Roman"/>
          <w:color w:val="000000"/>
          <w:sz w:val="26"/>
          <w:szCs w:val="26"/>
          <w:lang w:val="nl-NL"/>
        </w:rPr>
        <w:t xml:space="preserve"> </w:t>
      </w:r>
      <w:r w:rsidRPr="00FA10E3">
        <w:rPr>
          <w:color w:val="000000"/>
          <w:sz w:val="26"/>
          <w:szCs w:val="26"/>
          <w:lang w:val="nl-NL"/>
        </w:rPr>
        <w:t>Một dòng điện xoay chiều có cường độ hiệu dụng là 2 A thì cường độ dòng diện có giá trị cực đại bằng</w:t>
      </w:r>
    </w:p>
    <w:p w:rsidR="002E385C" w:rsidRPr="00FA10E3" w:rsidRDefault="002E385C" w:rsidP="00654CCD">
      <w:pPr>
        <w:tabs>
          <w:tab w:val="left" w:pos="270"/>
          <w:tab w:val="left" w:pos="2552"/>
          <w:tab w:val="left" w:pos="4860"/>
          <w:tab w:val="left" w:pos="7110"/>
        </w:tabs>
        <w:spacing w:line="240" w:lineRule="auto"/>
        <w:rPr>
          <w:color w:val="000000"/>
          <w:sz w:val="26"/>
          <w:szCs w:val="26"/>
          <w:lang w:val="nl-NL"/>
        </w:rPr>
      </w:pPr>
      <w:r w:rsidRPr="00FA10E3">
        <w:rPr>
          <w:color w:val="000000"/>
          <w:sz w:val="26"/>
          <w:szCs w:val="26"/>
          <w:lang w:val="nl-NL"/>
        </w:rPr>
        <w:tab/>
      </w:r>
      <w:r w:rsidRPr="00FA10E3">
        <w:rPr>
          <w:b/>
          <w:color w:val="000000"/>
          <w:sz w:val="26"/>
          <w:szCs w:val="26"/>
          <w:lang w:val="nl-NL"/>
        </w:rPr>
        <w:t>A.</w:t>
      </w:r>
      <w:r w:rsidRPr="00FA10E3">
        <w:rPr>
          <w:color w:val="000000"/>
          <w:sz w:val="26"/>
          <w:szCs w:val="26"/>
          <w:lang w:val="nl-NL"/>
        </w:rPr>
        <w:t xml:space="preserve"> 1A </w:t>
      </w:r>
      <w:r w:rsidRPr="00FA10E3">
        <w:rPr>
          <w:color w:val="000000"/>
          <w:sz w:val="26"/>
          <w:szCs w:val="26"/>
          <w:lang w:val="nl-NL"/>
        </w:rPr>
        <w:tab/>
      </w:r>
      <w:r w:rsidRPr="00FA10E3">
        <w:rPr>
          <w:b/>
          <w:color w:val="000000"/>
          <w:sz w:val="26"/>
          <w:szCs w:val="26"/>
          <w:lang w:val="nl-NL"/>
        </w:rPr>
        <w:t>B.</w:t>
      </w:r>
      <w:r w:rsidRPr="00FA10E3">
        <w:rPr>
          <w:color w:val="000000"/>
          <w:sz w:val="26"/>
          <w:szCs w:val="26"/>
          <w:lang w:val="nl-NL"/>
        </w:rPr>
        <w:t xml:space="preserve"> </w:t>
      </w:r>
      <w:r w:rsidRPr="00FA10E3">
        <w:rPr>
          <w:color w:val="000000"/>
          <w:position w:val="-6"/>
          <w:sz w:val="26"/>
          <w:szCs w:val="26"/>
          <w:lang w:val="nl-NL"/>
        </w:rPr>
        <w:object w:dxaOrig="495" w:dyaOrig="345">
          <v:shape id="_x0000_i2576" type="#_x0000_t75" style="width:24.75pt;height:17.25pt" o:ole="">
            <v:imagedata r:id="rId2843" o:title=""/>
          </v:shape>
          <o:OLEObject Type="Embed" ProgID="Equation.DSMT4" ShapeID="_x0000_i2576" DrawAspect="Content" ObjectID="_1748165136" r:id="rId2844"/>
        </w:object>
      </w:r>
      <w:r w:rsidRPr="00FA10E3">
        <w:rPr>
          <w:color w:val="000000"/>
          <w:sz w:val="26"/>
          <w:szCs w:val="26"/>
          <w:lang w:val="nl-NL"/>
        </w:rPr>
        <w:t xml:space="preserve"> A </w:t>
      </w: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w:t>
      </w:r>
      <w:r w:rsidRPr="00FA10E3">
        <w:rPr>
          <w:color w:val="000000"/>
          <w:position w:val="-6"/>
          <w:sz w:val="26"/>
          <w:szCs w:val="26"/>
          <w:lang w:val="nl-NL"/>
        </w:rPr>
        <w:object w:dxaOrig="375" w:dyaOrig="345">
          <v:shape id="_x0000_i2577" type="#_x0000_t75" style="width:18.75pt;height:17.25pt" o:ole="">
            <v:imagedata r:id="rId2845" o:title=""/>
          </v:shape>
          <o:OLEObject Type="Embed" ProgID="Equation.3" ShapeID="_x0000_i2577" DrawAspect="Content" ObjectID="_1748165137" r:id="rId2846"/>
        </w:object>
      </w:r>
      <w:r w:rsidRPr="00FA10E3">
        <w:rPr>
          <w:color w:val="000000"/>
          <w:sz w:val="26"/>
          <w:szCs w:val="26"/>
          <w:lang w:val="nl-NL"/>
        </w:rPr>
        <w:t xml:space="preserve"> A </w:t>
      </w: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0, 5A</w:t>
      </w:r>
    </w:p>
    <w:p w:rsidR="002E385C" w:rsidRPr="00FA10E3" w:rsidRDefault="002E385C" w:rsidP="00654CCD">
      <w:pPr>
        <w:tabs>
          <w:tab w:val="left" w:pos="270"/>
          <w:tab w:val="left" w:pos="2552"/>
          <w:tab w:val="left" w:pos="4860"/>
          <w:tab w:val="left" w:pos="7110"/>
        </w:tabs>
        <w:spacing w:line="240" w:lineRule="auto"/>
        <w:rPr>
          <w:color w:val="000000"/>
          <w:sz w:val="26"/>
          <w:szCs w:val="26"/>
          <w:lang w:val="nl-NL"/>
        </w:rPr>
      </w:pPr>
      <w:r w:rsidRPr="00FA10E3">
        <w:rPr>
          <w:b/>
          <w:color w:val="000000"/>
          <w:sz w:val="26"/>
          <w:szCs w:val="26"/>
          <w:lang w:val="nl-NL"/>
        </w:rPr>
        <w:t>Câu 16:</w:t>
      </w:r>
      <w:r w:rsidRPr="00FA10E3">
        <w:rPr>
          <w:color w:val="000000"/>
          <w:sz w:val="26"/>
          <w:szCs w:val="26"/>
          <w:lang w:val="nl-NL"/>
        </w:rPr>
        <w:t xml:space="preserve"> </w:t>
      </w:r>
      <w:r w:rsidRPr="00FA10E3">
        <w:rPr>
          <w:rFonts w:eastAsia="Times New Roman"/>
          <w:color w:val="000000"/>
          <w:sz w:val="26"/>
          <w:szCs w:val="26"/>
          <w:lang w:val="nl-NL"/>
        </w:rPr>
        <w:t xml:space="preserve">Một dòng điện xoay chiều có cường độ </w:t>
      </w:r>
      <w:r w:rsidRPr="00FA10E3">
        <w:rPr>
          <w:rFonts w:eastAsia="Times New Roman"/>
          <w:color w:val="000000"/>
          <w:position w:val="-24"/>
          <w:sz w:val="26"/>
          <w:szCs w:val="26"/>
          <w:lang w:val="nl-NL"/>
        </w:rPr>
        <w:object w:dxaOrig="2220" w:dyaOrig="615">
          <v:shape id="_x0000_i2578" type="#_x0000_t75" style="width:111pt;height:30.75pt" o:ole="">
            <v:imagedata r:id="rId2847" o:title=""/>
          </v:shape>
          <o:OLEObject Type="Embed" ProgID="Equation.DSMT4" ShapeID="_x0000_i2578" DrawAspect="Content" ObjectID="_1748165138" r:id="rId2848"/>
        </w:object>
      </w:r>
      <w:r w:rsidRPr="00FA10E3">
        <w:rPr>
          <w:rFonts w:eastAsia="Times New Roman"/>
          <w:color w:val="000000"/>
          <w:sz w:val="26"/>
          <w:szCs w:val="26"/>
          <w:lang w:val="nl-NL"/>
        </w:rPr>
        <w:t xml:space="preserve"> (A). Chọn câu phát biểu </w:t>
      </w:r>
      <w:r w:rsidRPr="00FA10E3">
        <w:rPr>
          <w:rFonts w:eastAsia="Times New Roman"/>
          <w:b/>
          <w:i/>
          <w:color w:val="000000"/>
          <w:sz w:val="26"/>
          <w:szCs w:val="26"/>
          <w:lang w:val="nl-NL"/>
        </w:rPr>
        <w:t>sai</w:t>
      </w:r>
      <w:r w:rsidRPr="00FA10E3">
        <w:rPr>
          <w:rFonts w:eastAsia="Times New Roman"/>
          <w:i/>
          <w:color w:val="000000"/>
          <w:sz w:val="26"/>
          <w:szCs w:val="26"/>
          <w:lang w:val="nl-NL"/>
        </w:rPr>
        <w:t xml:space="preserve"> </w:t>
      </w:r>
      <w:r w:rsidRPr="00FA10E3">
        <w:rPr>
          <w:rFonts w:eastAsia="Times New Roman"/>
          <w:color w:val="000000"/>
          <w:sz w:val="26"/>
          <w:szCs w:val="26"/>
          <w:lang w:val="nl-NL"/>
        </w:rPr>
        <w:t>khi nói về i.</w:t>
      </w:r>
    </w:p>
    <w:p w:rsidR="002E385C" w:rsidRPr="00FA10E3" w:rsidRDefault="002E385C" w:rsidP="00654CCD">
      <w:pPr>
        <w:widowControl w:val="0"/>
        <w:tabs>
          <w:tab w:val="left" w:pos="270"/>
          <w:tab w:val="left" w:pos="2835"/>
          <w:tab w:val="left" w:pos="4860"/>
          <w:tab w:val="left" w:pos="8222"/>
        </w:tabs>
        <w:autoSpaceDE w:val="0"/>
        <w:autoSpaceDN w:val="0"/>
        <w:adjustRightInd w:val="0"/>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A.</w:t>
      </w:r>
      <w:r w:rsidRPr="00FA10E3">
        <w:rPr>
          <w:rFonts w:eastAsia="Times New Roman"/>
          <w:color w:val="000000"/>
          <w:sz w:val="26"/>
          <w:szCs w:val="26"/>
          <w:lang w:val="nl-NL"/>
        </w:rPr>
        <w:t xml:space="preserve"> Cường độ hiệu dụng bằng 2A. </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Tần số dòng điện là 50Hz.</w:t>
      </w:r>
    </w:p>
    <w:p w:rsidR="002E385C" w:rsidRPr="00FA10E3" w:rsidRDefault="002E385C" w:rsidP="00654CCD">
      <w:pPr>
        <w:tabs>
          <w:tab w:val="left" w:pos="270"/>
          <w:tab w:val="left" w:pos="2552"/>
          <w:tab w:val="left" w:pos="4860"/>
          <w:tab w:val="left" w:pos="7513"/>
        </w:tabs>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i luôn sớm pha hơn u một góc </w:t>
      </w:r>
      <w:r w:rsidRPr="00FA10E3">
        <w:rPr>
          <w:rFonts w:eastAsia="Times New Roman"/>
          <w:color w:val="000000"/>
          <w:sz w:val="26"/>
          <w:szCs w:val="26"/>
          <w:lang w:val="nl-NL"/>
        </w:rPr>
        <w:sym w:font="Symbol" w:char="F070"/>
      </w:r>
      <w:r w:rsidRPr="00FA10E3">
        <w:rPr>
          <w:rFonts w:eastAsia="Times New Roman"/>
          <w:color w:val="000000"/>
          <w:sz w:val="26"/>
          <w:szCs w:val="26"/>
          <w:lang w:val="nl-NL"/>
        </w:rPr>
        <w:t xml:space="preserve">/2 </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Pha ban đầu là </w:t>
      </w:r>
      <w:r w:rsidRPr="00FA10E3">
        <w:rPr>
          <w:rFonts w:eastAsia="Times New Roman"/>
          <w:color w:val="000000"/>
          <w:sz w:val="26"/>
          <w:szCs w:val="26"/>
          <w:lang w:val="nl-NL"/>
        </w:rPr>
        <w:sym w:font="Symbol" w:char="F070"/>
      </w:r>
      <w:r w:rsidRPr="00FA10E3">
        <w:rPr>
          <w:rFonts w:eastAsia="Times New Roman"/>
          <w:color w:val="000000"/>
          <w:sz w:val="26"/>
          <w:szCs w:val="26"/>
          <w:lang w:val="nl-NL"/>
        </w:rPr>
        <w:t>/2.</w:t>
      </w:r>
    </w:p>
    <w:p w:rsidR="002E385C" w:rsidRPr="00FA10E3" w:rsidRDefault="002E385C" w:rsidP="00654CCD">
      <w:pPr>
        <w:tabs>
          <w:tab w:val="left" w:pos="142"/>
          <w:tab w:val="left" w:pos="2552"/>
          <w:tab w:val="left" w:pos="5103"/>
          <w:tab w:val="left" w:pos="7513"/>
        </w:tabs>
        <w:spacing w:line="240" w:lineRule="auto"/>
        <w:rPr>
          <w:rFonts w:eastAsia="Times New Roman"/>
          <w:color w:val="000000"/>
          <w:sz w:val="26"/>
          <w:szCs w:val="26"/>
          <w:lang w:val="nl-NL"/>
        </w:rPr>
      </w:pPr>
      <w:r w:rsidRPr="00FA10E3">
        <w:rPr>
          <w:rFonts w:eastAsia="Times New Roman"/>
          <w:b/>
          <w:color w:val="000000"/>
          <w:sz w:val="26"/>
          <w:szCs w:val="26"/>
          <w:lang w:val="nl-NL"/>
        </w:rPr>
        <w:t>Câu 17:</w:t>
      </w:r>
      <w:r w:rsidRPr="00FA10E3">
        <w:rPr>
          <w:rFonts w:eastAsia="Times New Roman"/>
          <w:color w:val="000000"/>
          <w:sz w:val="26"/>
          <w:szCs w:val="26"/>
          <w:lang w:val="nl-NL"/>
        </w:rPr>
        <w:t xml:space="preserve"> Trong một mạch điện xoay chiều chỉ có cuộn dây thuần cảm, thì điện áp giữa hai đầu đoạn mạch so với cường độ dòng điện luôn</w:t>
      </w:r>
    </w:p>
    <w:p w:rsidR="002E385C" w:rsidRPr="00FA10E3" w:rsidRDefault="002E385C" w:rsidP="00654CCD">
      <w:pPr>
        <w:tabs>
          <w:tab w:val="left" w:pos="270"/>
          <w:tab w:val="left" w:pos="2552"/>
          <w:tab w:val="left" w:pos="4860"/>
          <w:tab w:val="left" w:pos="7110"/>
        </w:tabs>
        <w:spacing w:line="240" w:lineRule="auto"/>
        <w:rPr>
          <w:rFonts w:eastAsia="Times New Roman"/>
          <w:color w:val="000000"/>
          <w:sz w:val="26"/>
          <w:szCs w:val="26"/>
          <w:lang w:val="nl-NL"/>
        </w:rPr>
      </w:pPr>
      <w:r w:rsidRPr="00FA10E3">
        <w:rPr>
          <w:rFonts w:eastAsia="Times New Roman"/>
          <w:b/>
          <w:sz w:val="26"/>
          <w:szCs w:val="26"/>
          <w:lang w:val="nl-NL"/>
        </w:rPr>
        <w:tab/>
        <w:t>A.</w:t>
      </w:r>
      <w:r w:rsidRPr="00FA10E3">
        <w:rPr>
          <w:rFonts w:eastAsia="Times New Roman"/>
          <w:color w:val="000000"/>
          <w:sz w:val="26"/>
          <w:szCs w:val="26"/>
          <w:lang w:val="nl-NL"/>
        </w:rPr>
        <w:t xml:space="preserve"> sớm pha </w:t>
      </w:r>
      <w:r w:rsidRPr="00FA10E3">
        <w:rPr>
          <w:rFonts w:eastAsia="Times New Roman"/>
          <w:color w:val="000000"/>
          <w:position w:val="-24"/>
          <w:sz w:val="26"/>
          <w:szCs w:val="26"/>
          <w:lang w:val="nl-NL"/>
        </w:rPr>
        <w:object w:dxaOrig="255" w:dyaOrig="615">
          <v:shape id="_x0000_i2579" type="#_x0000_t75" style="width:12.75pt;height:30.75pt" o:ole="">
            <v:imagedata r:id="rId2849" o:title=""/>
          </v:shape>
          <o:OLEObject Type="Embed" ProgID="Equation.DSMT4" ShapeID="_x0000_i2579" DrawAspect="Content" ObjectID="_1748165139" r:id="rId2850"/>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sz w:val="26"/>
          <w:szCs w:val="26"/>
          <w:lang w:val="nl-NL"/>
        </w:rPr>
        <w:t>B.</w:t>
      </w:r>
      <w:r w:rsidRPr="00FA10E3">
        <w:rPr>
          <w:rFonts w:eastAsia="Times New Roman"/>
          <w:color w:val="000000"/>
          <w:sz w:val="26"/>
          <w:szCs w:val="26"/>
          <w:lang w:val="nl-NL"/>
        </w:rPr>
        <w:t xml:space="preserve"> trễ pha </w:t>
      </w:r>
      <w:r w:rsidRPr="00FA10E3">
        <w:rPr>
          <w:rFonts w:eastAsia="Times New Roman"/>
          <w:color w:val="000000"/>
          <w:position w:val="-24"/>
          <w:sz w:val="26"/>
          <w:szCs w:val="26"/>
          <w:lang w:val="nl-NL"/>
        </w:rPr>
        <w:object w:dxaOrig="255" w:dyaOrig="615">
          <v:shape id="_x0000_i2580" type="#_x0000_t75" style="width:12.75pt;height:30.75pt" o:ole="">
            <v:imagedata r:id="rId2849" o:title=""/>
          </v:shape>
          <o:OLEObject Type="Embed" ProgID="Equation.DSMT4" ShapeID="_x0000_i2580" DrawAspect="Content" ObjectID="_1748165140" r:id="rId2851"/>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sz w:val="26"/>
          <w:szCs w:val="26"/>
          <w:lang w:val="nl-NL"/>
        </w:rPr>
        <w:t>C.</w:t>
      </w:r>
      <w:r w:rsidRPr="00FA10E3">
        <w:rPr>
          <w:rFonts w:eastAsia="Times New Roman"/>
          <w:color w:val="000000"/>
          <w:sz w:val="26"/>
          <w:szCs w:val="26"/>
          <w:lang w:val="nl-NL"/>
        </w:rPr>
        <w:t xml:space="preserve"> sớm pha </w:t>
      </w:r>
      <w:r w:rsidRPr="00FA10E3">
        <w:rPr>
          <w:rFonts w:eastAsia="Times New Roman"/>
          <w:color w:val="000000"/>
          <w:position w:val="-24"/>
          <w:sz w:val="26"/>
          <w:szCs w:val="26"/>
          <w:lang w:val="nl-NL"/>
        </w:rPr>
        <w:object w:dxaOrig="255" w:dyaOrig="615">
          <v:shape id="_x0000_i2581" type="#_x0000_t75" style="width:12.75pt;height:30.75pt" o:ole="">
            <v:imagedata r:id="rId2852" o:title=""/>
          </v:shape>
          <o:OLEObject Type="Embed" ProgID="Equation.DSMT4" ShapeID="_x0000_i2581" DrawAspect="Content" ObjectID="_1748165141" r:id="rId2853"/>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sz w:val="26"/>
          <w:szCs w:val="26"/>
          <w:lang w:val="nl-NL"/>
        </w:rPr>
        <w:t>D.</w:t>
      </w:r>
      <w:r w:rsidRPr="00FA10E3">
        <w:rPr>
          <w:rFonts w:eastAsia="Times New Roman"/>
          <w:color w:val="000000"/>
          <w:sz w:val="26"/>
          <w:szCs w:val="26"/>
          <w:lang w:val="nl-NL"/>
        </w:rPr>
        <w:t xml:space="preserve"> trễ pha </w:t>
      </w:r>
      <w:r w:rsidRPr="00FA10E3">
        <w:rPr>
          <w:rFonts w:eastAsia="Times New Roman"/>
          <w:color w:val="000000"/>
          <w:position w:val="-24"/>
          <w:sz w:val="26"/>
          <w:szCs w:val="26"/>
          <w:lang w:val="nl-NL"/>
        </w:rPr>
        <w:object w:dxaOrig="255" w:dyaOrig="615">
          <v:shape id="_x0000_i2582" type="#_x0000_t75" style="width:12.75pt;height:30.75pt" o:ole="">
            <v:imagedata r:id="rId2854" o:title=""/>
          </v:shape>
          <o:OLEObject Type="Embed" ProgID="Equation.DSMT4" ShapeID="_x0000_i2582" DrawAspect="Content" ObjectID="_1748165142" r:id="rId2855"/>
        </w:object>
      </w:r>
      <w:r w:rsidRPr="00FA10E3">
        <w:rPr>
          <w:rFonts w:eastAsia="Times New Roman"/>
          <w:color w:val="000000"/>
          <w:sz w:val="26"/>
          <w:szCs w:val="26"/>
          <w:lang w:val="nl-NL"/>
        </w:rPr>
        <w:t>.</w:t>
      </w:r>
    </w:p>
    <w:p w:rsidR="002E385C" w:rsidRPr="00FA10E3" w:rsidRDefault="002E385C" w:rsidP="00654CCD">
      <w:pPr>
        <w:spacing w:line="240" w:lineRule="auto"/>
        <w:rPr>
          <w:sz w:val="26"/>
          <w:szCs w:val="26"/>
        </w:rPr>
      </w:pPr>
      <w:r w:rsidRPr="00FA10E3">
        <w:rPr>
          <w:b/>
          <w:sz w:val="26"/>
          <w:szCs w:val="26"/>
        </w:rPr>
        <w:t>Câu 18:</w:t>
      </w:r>
      <w:r w:rsidRPr="00FA10E3">
        <w:rPr>
          <w:sz w:val="26"/>
          <w:szCs w:val="26"/>
        </w:rPr>
        <w:t xml:space="preserve"> Đặt điện áp xoay chiều </w:t>
      </w:r>
      <w:r w:rsidRPr="00FA10E3">
        <w:rPr>
          <w:position w:val="-14"/>
          <w:sz w:val="26"/>
          <w:szCs w:val="26"/>
        </w:rPr>
        <w:object w:dxaOrig="1920" w:dyaOrig="400">
          <v:shape id="_x0000_i2583" type="#_x0000_t75" style="width:96pt;height:20.25pt" o:ole="">
            <v:imagedata r:id="rId2856" o:title=""/>
          </v:shape>
          <o:OLEObject Type="Embed" ProgID="Equation.DSMT4" ShapeID="_x0000_i2583" DrawAspect="Content" ObjectID="_1748165143" r:id="rId2857"/>
        </w:object>
      </w:r>
      <w:r w:rsidRPr="00FA10E3">
        <w:rPr>
          <w:sz w:val="26"/>
          <w:szCs w:val="26"/>
        </w:rPr>
        <w:t xml:space="preserve"> vào hai đầu đoạn mạch nối tiếp theo thứ tự: biến trở R, cuộn dây thuần cảm L và tụ điện có điện dung C thay đổi. Khi </w:t>
      </w:r>
      <w:r w:rsidRPr="00FA10E3">
        <w:rPr>
          <w:position w:val="-12"/>
          <w:sz w:val="26"/>
          <w:szCs w:val="26"/>
        </w:rPr>
        <w:object w:dxaOrig="680" w:dyaOrig="360">
          <v:shape id="_x0000_i2584" type="#_x0000_t75" style="width:33.75pt;height:18.75pt" o:ole="">
            <v:imagedata r:id="rId2858" o:title=""/>
          </v:shape>
          <o:OLEObject Type="Embed" ProgID="Equation.DSMT4" ShapeID="_x0000_i2584" DrawAspect="Content" ObjectID="_1748165144" r:id="rId2859"/>
        </w:object>
      </w:r>
      <w:r w:rsidRPr="00FA10E3">
        <w:rPr>
          <w:sz w:val="26"/>
          <w:szCs w:val="26"/>
        </w:rPr>
        <w:t xml:space="preserve"> thì điện áp hiệu dụng hai đầu biến trở không phụ thuộc vào giá trị của R và khi </w:t>
      </w:r>
      <w:r w:rsidRPr="00FA10E3">
        <w:rPr>
          <w:position w:val="-12"/>
          <w:sz w:val="26"/>
          <w:szCs w:val="26"/>
        </w:rPr>
        <w:object w:dxaOrig="700" w:dyaOrig="360">
          <v:shape id="_x0000_i2585" type="#_x0000_t75" style="width:35.25pt;height:18.75pt" o:ole="">
            <v:imagedata r:id="rId2860" o:title=""/>
          </v:shape>
          <o:OLEObject Type="Embed" ProgID="Equation.DSMT4" ShapeID="_x0000_i2585" DrawAspect="Content" ObjectID="_1748165145" r:id="rId2861"/>
        </w:object>
      </w:r>
      <w:r w:rsidRPr="00FA10E3">
        <w:rPr>
          <w:sz w:val="26"/>
          <w:szCs w:val="26"/>
        </w:rPr>
        <w:t xml:space="preserve"> thì điện áp hai đầu đoạn mạch chứa L và R cũng không phụ thuộc R. Hệ thức liên hệ </w:t>
      </w:r>
      <w:r w:rsidRPr="00FA10E3">
        <w:rPr>
          <w:position w:val="-12"/>
          <w:sz w:val="26"/>
          <w:szCs w:val="26"/>
        </w:rPr>
        <w:object w:dxaOrig="279" w:dyaOrig="360">
          <v:shape id="_x0000_i2586" type="#_x0000_t75" style="width:14.25pt;height:18.75pt" o:ole="">
            <v:imagedata r:id="rId2862" o:title=""/>
          </v:shape>
          <o:OLEObject Type="Embed" ProgID="Equation.DSMT4" ShapeID="_x0000_i2586" DrawAspect="Content" ObjectID="_1748165146" r:id="rId2863"/>
        </w:object>
      </w:r>
      <w:r w:rsidRPr="00FA10E3">
        <w:rPr>
          <w:sz w:val="26"/>
          <w:szCs w:val="26"/>
        </w:rPr>
        <w:t xml:space="preserve"> và </w:t>
      </w:r>
      <w:r w:rsidRPr="00FA10E3">
        <w:rPr>
          <w:position w:val="-12"/>
          <w:sz w:val="26"/>
          <w:szCs w:val="26"/>
        </w:rPr>
        <w:object w:dxaOrig="320" w:dyaOrig="360">
          <v:shape id="_x0000_i2587" type="#_x0000_t75" style="width:15.75pt;height:18.75pt" o:ole="">
            <v:imagedata r:id="rId2864" o:title=""/>
          </v:shape>
          <o:OLEObject Type="Embed" ProgID="Equation.DSMT4" ShapeID="_x0000_i2587" DrawAspect="Content" ObjectID="_1748165147" r:id="rId2865"/>
        </w:object>
      </w:r>
      <w:r w:rsidRPr="00FA10E3">
        <w:rPr>
          <w:sz w:val="26"/>
          <w:szCs w:val="26"/>
        </w:rPr>
        <w:t xml:space="preserve">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2"/>
          <w:sz w:val="26"/>
          <w:szCs w:val="26"/>
        </w:rPr>
        <w:object w:dxaOrig="1080" w:dyaOrig="400">
          <v:shape id="_x0000_i2588" type="#_x0000_t75" style="width:54.75pt;height:20.25pt" o:ole="">
            <v:imagedata r:id="rId2866" o:title=""/>
          </v:shape>
          <o:OLEObject Type="Embed" ProgID="Equation.DSMT4" ShapeID="_x0000_i2588" DrawAspect="Content" ObjectID="_1748165148" r:id="rId2867"/>
        </w:object>
      </w:r>
      <w:r w:rsidRPr="00FA10E3">
        <w:rPr>
          <w:sz w:val="26"/>
          <w:szCs w:val="26"/>
        </w:rPr>
        <w:tab/>
      </w:r>
      <w:r w:rsidRPr="00FA10E3">
        <w:rPr>
          <w:b/>
          <w:sz w:val="26"/>
          <w:szCs w:val="26"/>
        </w:rPr>
        <w:t>B.</w:t>
      </w:r>
      <w:r w:rsidRPr="00FA10E3">
        <w:rPr>
          <w:sz w:val="26"/>
          <w:szCs w:val="26"/>
        </w:rPr>
        <w:t xml:space="preserve"> </w:t>
      </w:r>
      <w:r w:rsidRPr="00FA10E3">
        <w:rPr>
          <w:position w:val="-12"/>
          <w:sz w:val="26"/>
          <w:szCs w:val="26"/>
        </w:rPr>
        <w:object w:dxaOrig="900" w:dyaOrig="360">
          <v:shape id="_x0000_i2589" type="#_x0000_t75" style="width:45pt;height:18.75pt" o:ole="">
            <v:imagedata r:id="rId2868" o:title=""/>
          </v:shape>
          <o:OLEObject Type="Embed" ProgID="Equation.DSMT4" ShapeID="_x0000_i2589" DrawAspect="Content" ObjectID="_1748165149" r:id="rId2869"/>
        </w:object>
      </w:r>
      <w:r w:rsidRPr="00FA10E3">
        <w:rPr>
          <w:sz w:val="26"/>
          <w:szCs w:val="26"/>
        </w:rPr>
        <w:tab/>
      </w:r>
      <w:r w:rsidRPr="00FA10E3">
        <w:rPr>
          <w:b/>
          <w:sz w:val="26"/>
          <w:szCs w:val="26"/>
        </w:rPr>
        <w:t>C.</w:t>
      </w:r>
      <w:r w:rsidRPr="00FA10E3">
        <w:rPr>
          <w:sz w:val="26"/>
          <w:szCs w:val="26"/>
        </w:rPr>
        <w:t xml:space="preserve"> </w:t>
      </w:r>
      <w:r w:rsidRPr="00FA10E3">
        <w:rPr>
          <w:position w:val="-12"/>
          <w:sz w:val="26"/>
          <w:szCs w:val="26"/>
        </w:rPr>
        <w:object w:dxaOrig="900" w:dyaOrig="360">
          <v:shape id="_x0000_i2590" type="#_x0000_t75" style="width:45pt;height:18.75pt" o:ole="">
            <v:imagedata r:id="rId2870" o:title=""/>
          </v:shape>
          <o:OLEObject Type="Embed" ProgID="Equation.DSMT4" ShapeID="_x0000_i2590" DrawAspect="Content" ObjectID="_1748165150" r:id="rId2871"/>
        </w:object>
      </w:r>
      <w:r w:rsidRPr="00FA10E3">
        <w:rPr>
          <w:sz w:val="26"/>
          <w:szCs w:val="26"/>
        </w:rPr>
        <w:tab/>
      </w:r>
      <w:r w:rsidRPr="00FA10E3">
        <w:rPr>
          <w:b/>
          <w:sz w:val="26"/>
          <w:szCs w:val="26"/>
        </w:rPr>
        <w:t>D.</w:t>
      </w:r>
      <w:r w:rsidRPr="00FA10E3">
        <w:rPr>
          <w:sz w:val="26"/>
          <w:szCs w:val="26"/>
        </w:rPr>
        <w:t xml:space="preserve"> </w:t>
      </w:r>
      <w:r w:rsidRPr="00FA10E3">
        <w:rPr>
          <w:position w:val="-12"/>
          <w:sz w:val="26"/>
          <w:szCs w:val="26"/>
        </w:rPr>
        <w:object w:dxaOrig="780" w:dyaOrig="360">
          <v:shape id="_x0000_i2591" type="#_x0000_t75" style="width:39pt;height:18.75pt" o:ole="">
            <v:imagedata r:id="rId2872" o:title=""/>
          </v:shape>
          <o:OLEObject Type="Embed" ProgID="Equation.DSMT4" ShapeID="_x0000_i2591" DrawAspect="Content" ObjectID="_1748165151" r:id="rId2873"/>
        </w:object>
      </w:r>
    </w:p>
    <w:p w:rsidR="002E385C" w:rsidRPr="00FA10E3" w:rsidRDefault="002E385C" w:rsidP="00654CCD">
      <w:pPr>
        <w:spacing w:line="240" w:lineRule="auto"/>
        <w:rPr>
          <w:sz w:val="26"/>
          <w:szCs w:val="26"/>
        </w:rPr>
      </w:pPr>
      <w:r w:rsidRPr="00FA10E3">
        <w:rPr>
          <w:b/>
          <w:sz w:val="26"/>
          <w:szCs w:val="26"/>
        </w:rPr>
        <w:t>Câu 19:</w:t>
      </w:r>
      <w:r w:rsidRPr="00FA10E3">
        <w:rPr>
          <w:sz w:val="26"/>
          <w:szCs w:val="26"/>
        </w:rPr>
        <w:t xml:space="preserve"> </w:t>
      </w:r>
      <w:r w:rsidRPr="00FA10E3">
        <w:rPr>
          <w:sz w:val="26"/>
          <w:szCs w:val="26"/>
          <w:lang w:val="vi-VN"/>
        </w:rPr>
        <w:t>Cho một đoạn mạch xoay chiều AB gồm biến trở R, cuộn cảm thuần có độ tự</w:t>
      </w:r>
      <w:r w:rsidRPr="00FA10E3">
        <w:rPr>
          <w:sz w:val="26"/>
          <w:szCs w:val="26"/>
        </w:rPr>
        <w:t xml:space="preserve"> </w:t>
      </w:r>
      <w:r w:rsidRPr="00FA10E3">
        <w:rPr>
          <w:sz w:val="26"/>
          <w:szCs w:val="26"/>
          <w:lang w:val="vi-VN"/>
        </w:rPr>
        <w:t>cảm L và tụ điện có điện dung C mắc nối tiếp. Đặt điện áp</w:t>
      </w:r>
      <w:r w:rsidRPr="00FA10E3">
        <w:rPr>
          <w:sz w:val="26"/>
          <w:szCs w:val="26"/>
        </w:rPr>
        <w:t xml:space="preserve"> </w:t>
      </w:r>
      <w:r w:rsidRPr="00FA10E3">
        <w:rPr>
          <w:position w:val="-14"/>
          <w:sz w:val="26"/>
          <w:szCs w:val="26"/>
        </w:rPr>
        <w:object w:dxaOrig="2439" w:dyaOrig="420">
          <v:shape id="_x0000_i2592" type="#_x0000_t75" style="width:122.25pt;height:21pt" o:ole="">
            <v:imagedata r:id="rId2874" o:title=""/>
          </v:shape>
          <o:OLEObject Type="Embed" ProgID="Equation.DSMT4" ShapeID="_x0000_i2592" DrawAspect="Content" ObjectID="_1748165152" r:id="rId2875"/>
        </w:object>
      </w:r>
      <w:r w:rsidRPr="00FA10E3">
        <w:rPr>
          <w:sz w:val="26"/>
          <w:szCs w:val="26"/>
          <w:lang w:val="vi-VN"/>
        </w:rPr>
        <w:t>vào hai đầu đoạn mạch AB. Hình vẽ là đồ thị biểu diễn công suất tiêu thụ trên AB theo điện trở R trong hai trường hợp; mạch điện AB lúc đầu và mạch điện AB sau khi mắc thêm điện trở r nối tiếp với R. Hỏi giá trị (x + y) gần với giá trị nào nhất sau đây?</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250 W.</w:t>
      </w:r>
      <w:r w:rsidRPr="00FA10E3">
        <w:rPr>
          <w:sz w:val="26"/>
          <w:szCs w:val="26"/>
        </w:rPr>
        <w:tab/>
      </w:r>
      <w:r w:rsidRPr="00FA10E3">
        <w:rPr>
          <w:b/>
          <w:sz w:val="26"/>
          <w:szCs w:val="26"/>
        </w:rPr>
        <w:t>B.</w:t>
      </w:r>
      <w:r w:rsidRPr="00FA10E3">
        <w:rPr>
          <w:sz w:val="26"/>
          <w:szCs w:val="26"/>
        </w:rPr>
        <w:t xml:space="preserve"> 400 W.</w:t>
      </w:r>
      <w:r w:rsidRPr="00FA10E3">
        <w:rPr>
          <w:sz w:val="26"/>
          <w:szCs w:val="26"/>
        </w:rPr>
        <w:tab/>
      </w:r>
      <w:r w:rsidRPr="00FA10E3">
        <w:rPr>
          <w:b/>
          <w:sz w:val="26"/>
          <w:szCs w:val="26"/>
        </w:rPr>
        <w:t>C.</w:t>
      </w:r>
      <w:r w:rsidRPr="00FA10E3">
        <w:rPr>
          <w:sz w:val="26"/>
          <w:szCs w:val="26"/>
        </w:rPr>
        <w:t xml:space="preserve"> 350 W.</w:t>
      </w:r>
      <w:r w:rsidRPr="00FA10E3">
        <w:rPr>
          <w:sz w:val="26"/>
          <w:szCs w:val="26"/>
        </w:rPr>
        <w:tab/>
      </w:r>
      <w:r w:rsidRPr="00FA10E3">
        <w:rPr>
          <w:b/>
          <w:sz w:val="26"/>
          <w:szCs w:val="26"/>
        </w:rPr>
        <w:t>D.</w:t>
      </w:r>
      <w:r w:rsidRPr="00FA10E3">
        <w:rPr>
          <w:sz w:val="26"/>
          <w:szCs w:val="26"/>
        </w:rPr>
        <w:t xml:space="preserve"> 300 W.</w:t>
      </w:r>
    </w:p>
    <w:p w:rsidR="002E385C" w:rsidRPr="00FA10E3" w:rsidRDefault="002E385C" w:rsidP="00654CCD">
      <w:pPr>
        <w:spacing w:line="240" w:lineRule="auto"/>
        <w:rPr>
          <w:sz w:val="26"/>
          <w:szCs w:val="26"/>
        </w:rPr>
      </w:pPr>
      <w:r w:rsidRPr="00FA10E3">
        <w:rPr>
          <w:b/>
          <w:sz w:val="26"/>
          <w:szCs w:val="26"/>
        </w:rPr>
        <w:t>Câu 20:</w:t>
      </w:r>
      <w:r w:rsidRPr="00FA10E3">
        <w:rPr>
          <w:sz w:val="26"/>
          <w:szCs w:val="26"/>
        </w:rPr>
        <w:t xml:space="preserve"> </w:t>
      </w:r>
      <w:r w:rsidRPr="00FA10E3">
        <w:rPr>
          <w:sz w:val="26"/>
          <w:szCs w:val="26"/>
          <w:lang w:val="vi-VN"/>
        </w:rPr>
        <w:t>Đặt điện áp xoay chiều có giá trị hiệu dụng 60 V vào hai đầu đoạn mạch R, L, C mắc nối tiếp</w:t>
      </w:r>
      <w:r w:rsidRPr="00FA10E3">
        <w:rPr>
          <w:sz w:val="26"/>
          <w:szCs w:val="26"/>
        </w:rPr>
        <w:t xml:space="preserve"> </w:t>
      </w:r>
      <w:r w:rsidRPr="00FA10E3">
        <w:rPr>
          <w:sz w:val="26"/>
          <w:szCs w:val="26"/>
          <w:lang w:val="vi-VN"/>
        </w:rPr>
        <w:t xml:space="preserve">thì cường độ dòng điện qua đoạn mạch là </w:t>
      </w:r>
      <w:r w:rsidRPr="00FA10E3">
        <w:rPr>
          <w:position w:val="-28"/>
          <w:sz w:val="26"/>
          <w:szCs w:val="26"/>
          <w:lang w:val="vi-VN"/>
        </w:rPr>
        <w:object w:dxaOrig="2580" w:dyaOrig="680">
          <v:shape id="_x0000_i2593" type="#_x0000_t75" style="width:129pt;height:33.75pt" o:ole="">
            <v:imagedata r:id="rId2876" o:title=""/>
          </v:shape>
          <o:OLEObject Type="Embed" ProgID="Equation.DSMT4" ShapeID="_x0000_i2593" DrawAspect="Content" ObjectID="_1748165153" r:id="rId2877"/>
        </w:object>
      </w:r>
      <w:r w:rsidRPr="00FA10E3">
        <w:rPr>
          <w:sz w:val="26"/>
          <w:szCs w:val="26"/>
          <w:lang w:val="vi-VN"/>
        </w:rPr>
        <w:t xml:space="preserve">. Nếu ngắt bỏ tụ điện C thì cường độ dòng điện qua đoạn mạch là </w:t>
      </w:r>
      <w:r w:rsidRPr="00FA10E3">
        <w:rPr>
          <w:position w:val="-28"/>
          <w:sz w:val="26"/>
          <w:szCs w:val="26"/>
          <w:lang w:val="vi-VN"/>
        </w:rPr>
        <w:object w:dxaOrig="2680" w:dyaOrig="680">
          <v:shape id="_x0000_i2594" type="#_x0000_t75" style="width:134.25pt;height:33.75pt" o:ole="">
            <v:imagedata r:id="rId2878" o:title=""/>
          </v:shape>
          <o:OLEObject Type="Embed" ProgID="Equation.DSMT4" ShapeID="_x0000_i2594" DrawAspect="Content" ObjectID="_1748165154" r:id="rId2879"/>
        </w:object>
      </w:r>
      <w:r w:rsidRPr="00FA10E3">
        <w:rPr>
          <w:sz w:val="26"/>
          <w:szCs w:val="26"/>
          <w:lang w:val="vi-VN"/>
        </w:rPr>
        <w:t>. Điện áp hai đầu đoạn</w:t>
      </w:r>
      <w:r w:rsidRPr="00FA10E3">
        <w:rPr>
          <w:sz w:val="26"/>
          <w:szCs w:val="26"/>
        </w:rPr>
        <w:t xml:space="preserve"> </w:t>
      </w:r>
      <w:r w:rsidRPr="00FA10E3">
        <w:rPr>
          <w:sz w:val="26"/>
          <w:szCs w:val="26"/>
          <w:lang w:val="vi-VN"/>
        </w:rPr>
        <w:t>mạch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28"/>
          <w:sz w:val="26"/>
          <w:szCs w:val="26"/>
        </w:rPr>
        <w:object w:dxaOrig="3000" w:dyaOrig="680">
          <v:shape id="_x0000_i2595" type="#_x0000_t75" style="width:150pt;height:33.75pt" o:ole="">
            <v:imagedata r:id="rId2880" o:title=""/>
          </v:shape>
          <o:OLEObject Type="Embed" ProgID="Equation.DSMT4" ShapeID="_x0000_i2595" DrawAspect="Content" ObjectID="_1748165155" r:id="rId2881"/>
        </w:object>
      </w:r>
      <w:r w:rsidRPr="00FA10E3">
        <w:rPr>
          <w:sz w:val="26"/>
          <w:szCs w:val="26"/>
        </w:rPr>
        <w:tab/>
      </w:r>
      <w:r w:rsidRPr="00FA10E3">
        <w:rPr>
          <w:b/>
          <w:sz w:val="26"/>
          <w:szCs w:val="26"/>
        </w:rPr>
        <w:t>B.</w:t>
      </w:r>
      <w:r w:rsidRPr="00FA10E3">
        <w:rPr>
          <w:sz w:val="26"/>
          <w:szCs w:val="26"/>
        </w:rPr>
        <w:t xml:space="preserve"> </w:t>
      </w:r>
      <w:r w:rsidRPr="00FA10E3">
        <w:rPr>
          <w:position w:val="-28"/>
          <w:sz w:val="26"/>
          <w:szCs w:val="26"/>
        </w:rPr>
        <w:object w:dxaOrig="2920" w:dyaOrig="680">
          <v:shape id="_x0000_i2596" type="#_x0000_t75" style="width:146.25pt;height:33.75pt" o:ole="">
            <v:imagedata r:id="rId2882" o:title=""/>
          </v:shape>
          <o:OLEObject Type="Embed" ProgID="Equation.DSMT4" ShapeID="_x0000_i2596" DrawAspect="Content" ObjectID="_1748165156" r:id="rId2883"/>
        </w:objec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C.</w:t>
      </w:r>
      <w:r w:rsidRPr="00FA10E3">
        <w:rPr>
          <w:sz w:val="26"/>
          <w:szCs w:val="26"/>
        </w:rPr>
        <w:t xml:space="preserve"> </w:t>
      </w:r>
      <w:r w:rsidRPr="00FA10E3">
        <w:rPr>
          <w:position w:val="-28"/>
          <w:sz w:val="26"/>
          <w:szCs w:val="26"/>
        </w:rPr>
        <w:object w:dxaOrig="3000" w:dyaOrig="680">
          <v:shape id="_x0000_i2597" type="#_x0000_t75" style="width:150pt;height:33.75pt" o:ole="">
            <v:imagedata r:id="rId2884" o:title=""/>
          </v:shape>
          <o:OLEObject Type="Embed" ProgID="Equation.DSMT4" ShapeID="_x0000_i2597" DrawAspect="Content" ObjectID="_1748165157" r:id="rId2885"/>
        </w:object>
      </w:r>
      <w:r w:rsidRPr="00FA10E3">
        <w:rPr>
          <w:sz w:val="26"/>
          <w:szCs w:val="26"/>
        </w:rPr>
        <w:tab/>
      </w:r>
      <w:r w:rsidRPr="00FA10E3">
        <w:rPr>
          <w:b/>
          <w:sz w:val="26"/>
          <w:szCs w:val="26"/>
        </w:rPr>
        <w:t>D.</w:t>
      </w:r>
      <w:r w:rsidRPr="00FA10E3">
        <w:rPr>
          <w:sz w:val="26"/>
          <w:szCs w:val="26"/>
        </w:rPr>
        <w:t xml:space="preserve"> </w:t>
      </w:r>
      <w:r w:rsidRPr="00FA10E3">
        <w:rPr>
          <w:position w:val="-28"/>
          <w:sz w:val="26"/>
          <w:szCs w:val="26"/>
        </w:rPr>
        <w:object w:dxaOrig="2920" w:dyaOrig="680">
          <v:shape id="_x0000_i2598" type="#_x0000_t75" style="width:146.25pt;height:33.75pt" o:ole="">
            <v:imagedata r:id="rId2886" o:title=""/>
          </v:shape>
          <o:OLEObject Type="Embed" ProgID="Equation.DSMT4" ShapeID="_x0000_i2598" DrawAspect="Content" ObjectID="_1748165158" r:id="rId2887"/>
        </w:object>
      </w:r>
    </w:p>
    <w:p w:rsidR="002E385C" w:rsidRPr="00FA10E3" w:rsidRDefault="002E385C" w:rsidP="00654CCD">
      <w:pPr>
        <w:spacing w:line="240" w:lineRule="auto"/>
        <w:rPr>
          <w:sz w:val="26"/>
          <w:szCs w:val="26"/>
        </w:rPr>
      </w:pPr>
      <w:r w:rsidRPr="00FA10E3">
        <w:rPr>
          <w:b/>
          <w:sz w:val="26"/>
          <w:szCs w:val="26"/>
        </w:rPr>
        <w:t>Câu 21:</w:t>
      </w:r>
      <w:r w:rsidRPr="00FA10E3">
        <w:rPr>
          <w:sz w:val="26"/>
          <w:szCs w:val="26"/>
        </w:rPr>
        <w:t xml:space="preserve"> Cặp tia nào sau đây không bị lệch trong điện trường và từ trường?</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Tia </w:t>
      </w:r>
      <w:r w:rsidRPr="00FA10E3">
        <w:rPr>
          <w:position w:val="-10"/>
          <w:sz w:val="26"/>
          <w:szCs w:val="26"/>
        </w:rPr>
        <w:object w:dxaOrig="200" w:dyaOrig="320">
          <v:shape id="_x0000_i2599" type="#_x0000_t75" style="width:9.75pt;height:15.75pt" o:ole="">
            <v:imagedata r:id="rId2888" o:title=""/>
          </v:shape>
          <o:OLEObject Type="Embed" ProgID="Equation.DSMT4" ShapeID="_x0000_i2599" DrawAspect="Content" ObjectID="_1748165159" r:id="rId2889"/>
        </w:object>
      </w:r>
      <w:r w:rsidRPr="00FA10E3">
        <w:rPr>
          <w:sz w:val="26"/>
          <w:szCs w:val="26"/>
        </w:rPr>
        <w:t xml:space="preserve"> và tia Rơnghen.</w:t>
      </w:r>
      <w:r w:rsidRPr="00FA10E3">
        <w:rPr>
          <w:sz w:val="26"/>
          <w:szCs w:val="26"/>
        </w:rPr>
        <w:tab/>
      </w:r>
      <w:r w:rsidRPr="00FA10E3">
        <w:rPr>
          <w:b/>
          <w:sz w:val="26"/>
          <w:szCs w:val="26"/>
        </w:rPr>
        <w:t>B.</w:t>
      </w:r>
      <w:r w:rsidRPr="00FA10E3">
        <w:rPr>
          <w:sz w:val="26"/>
          <w:szCs w:val="26"/>
        </w:rPr>
        <w:t xml:space="preserve"> Tia </w:t>
      </w:r>
      <w:r w:rsidRPr="00FA10E3">
        <w:rPr>
          <w:position w:val="-6"/>
          <w:sz w:val="26"/>
          <w:szCs w:val="26"/>
        </w:rPr>
        <w:object w:dxaOrig="220" w:dyaOrig="220">
          <v:shape id="_x0000_i2600" type="#_x0000_t75" style="width:11.25pt;height:11.25pt" o:ole="">
            <v:imagedata r:id="rId2890" o:title=""/>
          </v:shape>
          <o:OLEObject Type="Embed" ProgID="Equation.DSMT4" ShapeID="_x0000_i2600" DrawAspect="Content" ObjectID="_1748165160" r:id="rId2891"/>
        </w:object>
      </w:r>
      <w:r w:rsidRPr="00FA10E3">
        <w:rPr>
          <w:sz w:val="26"/>
          <w:szCs w:val="26"/>
        </w:rPr>
        <w:t xml:space="preserve"> và tia </w:t>
      </w:r>
      <w:r w:rsidRPr="00FA10E3">
        <w:rPr>
          <w:position w:val="-10"/>
          <w:sz w:val="26"/>
          <w:szCs w:val="26"/>
        </w:rPr>
        <w:object w:dxaOrig="200" w:dyaOrig="320">
          <v:shape id="_x0000_i2601" type="#_x0000_t75" style="width:9.75pt;height:15.75pt" o:ole="">
            <v:imagedata r:id="rId2892" o:title=""/>
          </v:shape>
          <o:OLEObject Type="Embed" ProgID="Equation.DSMT4" ShapeID="_x0000_i2601" DrawAspect="Content" ObjectID="_1748165161" r:id="rId2893"/>
        </w:object>
      </w:r>
      <w:r w:rsidRPr="00FA10E3">
        <w:rPr>
          <w:sz w:val="26"/>
          <w:szCs w:val="26"/>
        </w:rPr>
        <w:t>.</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C.</w:t>
      </w:r>
      <w:r w:rsidRPr="00FA10E3">
        <w:rPr>
          <w:sz w:val="26"/>
          <w:szCs w:val="26"/>
        </w:rPr>
        <w:t xml:space="preserve"> Tia </w:t>
      </w:r>
      <w:r w:rsidRPr="00FA10E3">
        <w:rPr>
          <w:position w:val="-10"/>
          <w:sz w:val="26"/>
          <w:szCs w:val="26"/>
        </w:rPr>
        <w:object w:dxaOrig="180" w:dyaOrig="260">
          <v:shape id="_x0000_i2602" type="#_x0000_t75" style="width:9pt;height:12.75pt" o:ole="">
            <v:imagedata r:id="rId2894" o:title=""/>
          </v:shape>
          <o:OLEObject Type="Embed" ProgID="Equation.DSMT4" ShapeID="_x0000_i2602" DrawAspect="Content" ObjectID="_1748165162" r:id="rId2895"/>
        </w:object>
      </w:r>
      <w:r w:rsidRPr="00FA10E3">
        <w:rPr>
          <w:sz w:val="26"/>
          <w:szCs w:val="26"/>
        </w:rPr>
        <w:t xml:space="preserve"> và tia </w:t>
      </w:r>
      <w:r w:rsidRPr="00FA10E3">
        <w:rPr>
          <w:position w:val="-10"/>
          <w:sz w:val="26"/>
          <w:szCs w:val="26"/>
        </w:rPr>
        <w:object w:dxaOrig="200" w:dyaOrig="320">
          <v:shape id="_x0000_i2603" type="#_x0000_t75" style="width:9.75pt;height:15.75pt" o:ole="">
            <v:imagedata r:id="rId2896" o:title=""/>
          </v:shape>
          <o:OLEObject Type="Embed" ProgID="Equation.DSMT4" ShapeID="_x0000_i2603" DrawAspect="Content" ObjectID="_1748165163" r:id="rId2897"/>
        </w:object>
      </w:r>
      <w:r w:rsidRPr="00FA10E3">
        <w:rPr>
          <w:sz w:val="26"/>
          <w:szCs w:val="26"/>
        </w:rPr>
        <w:t>.</w:t>
      </w:r>
      <w:r w:rsidRPr="00FA10E3">
        <w:rPr>
          <w:sz w:val="26"/>
          <w:szCs w:val="26"/>
        </w:rPr>
        <w:tab/>
      </w:r>
      <w:r w:rsidRPr="00FA10E3">
        <w:rPr>
          <w:sz w:val="26"/>
          <w:szCs w:val="26"/>
        </w:rPr>
        <w:tab/>
      </w:r>
      <w:r w:rsidRPr="00FA10E3">
        <w:rPr>
          <w:b/>
          <w:sz w:val="26"/>
          <w:szCs w:val="26"/>
        </w:rPr>
        <w:t>D.</w:t>
      </w:r>
      <w:r w:rsidRPr="00FA10E3">
        <w:rPr>
          <w:sz w:val="26"/>
          <w:szCs w:val="26"/>
        </w:rPr>
        <w:t xml:space="preserve"> Tia </w:t>
      </w:r>
      <w:r w:rsidRPr="00FA10E3">
        <w:rPr>
          <w:position w:val="-10"/>
          <w:sz w:val="26"/>
          <w:szCs w:val="26"/>
        </w:rPr>
        <w:object w:dxaOrig="180" w:dyaOrig="260">
          <v:shape id="_x0000_i2604" type="#_x0000_t75" style="width:9pt;height:12.75pt" o:ole="">
            <v:imagedata r:id="rId2898" o:title=""/>
          </v:shape>
          <o:OLEObject Type="Embed" ProgID="Equation.DSMT4" ShapeID="_x0000_i2604" DrawAspect="Content" ObjectID="_1748165164" r:id="rId2899"/>
        </w:object>
      </w:r>
      <w:r w:rsidRPr="00FA10E3">
        <w:rPr>
          <w:sz w:val="26"/>
          <w:szCs w:val="26"/>
        </w:rPr>
        <w:t xml:space="preserve"> và tia Rơnghen.</w:t>
      </w:r>
    </w:p>
    <w:p w:rsidR="002E385C" w:rsidRPr="00FA10E3" w:rsidRDefault="002E385C" w:rsidP="00654CCD">
      <w:pPr>
        <w:spacing w:line="240" w:lineRule="auto"/>
        <w:rPr>
          <w:sz w:val="26"/>
          <w:szCs w:val="26"/>
        </w:rPr>
      </w:pPr>
      <w:r w:rsidRPr="00FA10E3">
        <w:rPr>
          <w:b/>
          <w:sz w:val="26"/>
          <w:szCs w:val="26"/>
        </w:rPr>
        <w:t>Câu 22:</w:t>
      </w:r>
      <w:r w:rsidRPr="00FA10E3">
        <w:rPr>
          <w:sz w:val="26"/>
          <w:szCs w:val="26"/>
        </w:rPr>
        <w:t xml:space="preserve"> </w:t>
      </w:r>
      <w:r w:rsidRPr="00FA10E3">
        <w:rPr>
          <w:sz w:val="26"/>
          <w:szCs w:val="26"/>
          <w:lang w:val="vi-VN"/>
        </w:rPr>
        <w:t>Tia hồng ngoại được dùng</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w:t>
      </w:r>
      <w:r w:rsidRPr="00FA10E3">
        <w:rPr>
          <w:sz w:val="26"/>
          <w:szCs w:val="26"/>
          <w:lang w:val="vi-VN"/>
        </w:rPr>
        <w:t>để tìm khuyết tật bên trong sản phẩm</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B.</w:t>
      </w:r>
      <w:r w:rsidRPr="00FA10E3">
        <w:rPr>
          <w:sz w:val="26"/>
          <w:szCs w:val="26"/>
        </w:rPr>
        <w:t xml:space="preserve"> </w:t>
      </w:r>
      <w:r w:rsidRPr="00FA10E3">
        <w:rPr>
          <w:sz w:val="26"/>
          <w:szCs w:val="26"/>
          <w:lang w:val="vi-VN"/>
        </w:rPr>
        <w:t>để chụp ảnh bề mặt Trái Đất từ vệ tinh</w:t>
      </w:r>
      <w:r w:rsidRPr="00FA10E3">
        <w:rPr>
          <w:sz w:val="26"/>
          <w:szCs w:val="26"/>
        </w:rPr>
        <w:t>.</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C.</w:t>
      </w:r>
      <w:r w:rsidRPr="00FA10E3">
        <w:rPr>
          <w:sz w:val="26"/>
          <w:szCs w:val="26"/>
        </w:rPr>
        <w:t xml:space="preserve"> </w:t>
      </w:r>
      <w:r w:rsidRPr="00FA10E3">
        <w:rPr>
          <w:sz w:val="26"/>
          <w:szCs w:val="26"/>
          <w:lang w:val="vi-VN"/>
        </w:rPr>
        <w:t>để chụp điện, chiếu</w:t>
      </w:r>
      <w:r w:rsidRPr="00FA10E3">
        <w:rPr>
          <w:sz w:val="26"/>
          <w:szCs w:val="26"/>
        </w:rPr>
        <w:t xml:space="preserve"> điện trong y tế.</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D.</w:t>
      </w:r>
      <w:r w:rsidRPr="00FA10E3">
        <w:rPr>
          <w:sz w:val="26"/>
          <w:szCs w:val="26"/>
        </w:rPr>
        <w:t xml:space="preserve"> </w:t>
      </w:r>
      <w:r w:rsidRPr="00FA10E3">
        <w:rPr>
          <w:sz w:val="26"/>
          <w:szCs w:val="26"/>
          <w:lang w:val="vi-VN"/>
        </w:rPr>
        <w:t>để tìm vết nứt trên bề mặt sản phẩm bằng kim loại.</w:t>
      </w:r>
    </w:p>
    <w:p w:rsidR="002E385C" w:rsidRPr="00FA10E3" w:rsidRDefault="002E385C" w:rsidP="00654CCD">
      <w:pPr>
        <w:spacing w:line="240" w:lineRule="auto"/>
        <w:rPr>
          <w:sz w:val="26"/>
          <w:szCs w:val="26"/>
        </w:rPr>
      </w:pPr>
      <w:r w:rsidRPr="00FA10E3">
        <w:rPr>
          <w:b/>
          <w:sz w:val="26"/>
          <w:szCs w:val="26"/>
        </w:rPr>
        <w:t>Câu 23:</w:t>
      </w:r>
      <w:r w:rsidRPr="00FA10E3">
        <w:rPr>
          <w:sz w:val="26"/>
          <w:szCs w:val="26"/>
        </w:rPr>
        <w:t xml:space="preserve"> </w:t>
      </w:r>
      <w:r w:rsidRPr="00FA10E3">
        <w:rPr>
          <w:sz w:val="26"/>
          <w:szCs w:val="26"/>
          <w:lang w:val="vi-VN"/>
        </w:rPr>
        <w:t xml:space="preserve">Trong thí nghiệm Y-âng về giao thoa ánh sáng, khoảng cách hai khe a = 0,8 mm, bước sóng dùng trong thí nghiệm </w:t>
      </w:r>
      <w:r w:rsidRPr="00FA10E3">
        <w:rPr>
          <w:position w:val="-10"/>
          <w:sz w:val="26"/>
          <w:szCs w:val="26"/>
          <w:lang w:val="vi-VN"/>
        </w:rPr>
        <w:object w:dxaOrig="1120" w:dyaOrig="320">
          <v:shape id="_x0000_i2605" type="#_x0000_t75" style="width:56.25pt;height:15.75pt" o:ole="">
            <v:imagedata r:id="rId2900" o:title=""/>
          </v:shape>
          <o:OLEObject Type="Embed" ProgID="Equation.DSMT4" ShapeID="_x0000_i2605" DrawAspect="Content" ObjectID="_1748165165" r:id="rId2901"/>
        </w:object>
      </w:r>
      <w:r w:rsidRPr="00FA10E3">
        <w:rPr>
          <w:sz w:val="26"/>
          <w:szCs w:val="26"/>
          <w:lang w:val="vi-VN"/>
        </w:rPr>
        <w:t>. Gọi H là chân đường cao hạ từ S</w:t>
      </w:r>
      <w:r w:rsidRPr="00FA10E3">
        <w:rPr>
          <w:sz w:val="26"/>
          <w:szCs w:val="26"/>
          <w:vertAlign w:val="subscript"/>
          <w:lang w:val="vi-VN"/>
        </w:rPr>
        <w:t>1</w:t>
      </w:r>
      <w:r w:rsidRPr="00FA10E3">
        <w:rPr>
          <w:b/>
          <w:bCs/>
          <w:sz w:val="26"/>
          <w:szCs w:val="26"/>
          <w:lang w:val="vi-VN"/>
        </w:rPr>
        <w:t xml:space="preserve"> </w:t>
      </w:r>
      <w:r w:rsidRPr="00FA10E3">
        <w:rPr>
          <w:sz w:val="26"/>
          <w:szCs w:val="26"/>
          <w:lang w:val="vi-VN"/>
        </w:rPr>
        <w:t xml:space="preserve">tới màn quan sát. Lúc đầu H là một vân tối giao thoa, dịch màn ra xa dần thì chỉ có 2 lần H là vân sáng giao thoa. Khi dịch chuyển màn như trên, khoảng cách giữa 2 vị trí của màn để H là vân sáng giao thoa lần đầu và H là vân tối giao thoa lần cuối là </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0,32 m.</w:t>
      </w:r>
      <w:r w:rsidRPr="00FA10E3">
        <w:rPr>
          <w:sz w:val="26"/>
          <w:szCs w:val="26"/>
        </w:rPr>
        <w:tab/>
      </w:r>
      <w:r w:rsidRPr="00FA10E3">
        <w:rPr>
          <w:b/>
          <w:sz w:val="26"/>
          <w:szCs w:val="26"/>
        </w:rPr>
        <w:t>B.</w:t>
      </w:r>
      <w:r w:rsidRPr="00FA10E3">
        <w:rPr>
          <w:sz w:val="26"/>
          <w:szCs w:val="26"/>
        </w:rPr>
        <w:t xml:space="preserve"> 1,2 m.</w:t>
      </w:r>
      <w:r w:rsidRPr="00FA10E3">
        <w:rPr>
          <w:sz w:val="26"/>
          <w:szCs w:val="26"/>
        </w:rPr>
        <w:tab/>
      </w:r>
      <w:r w:rsidRPr="00FA10E3">
        <w:rPr>
          <w:b/>
          <w:sz w:val="26"/>
          <w:szCs w:val="26"/>
        </w:rPr>
        <w:t>C.</w:t>
      </w:r>
      <w:r w:rsidRPr="00FA10E3">
        <w:rPr>
          <w:sz w:val="26"/>
          <w:szCs w:val="26"/>
        </w:rPr>
        <w:t xml:space="preserve"> 1,6 m.</w:t>
      </w:r>
      <w:r w:rsidRPr="00FA10E3">
        <w:rPr>
          <w:sz w:val="26"/>
          <w:szCs w:val="26"/>
        </w:rPr>
        <w:tab/>
      </w:r>
      <w:r w:rsidRPr="00FA10E3">
        <w:rPr>
          <w:b/>
          <w:sz w:val="26"/>
          <w:szCs w:val="26"/>
        </w:rPr>
        <w:t>D.</w:t>
      </w:r>
      <w:r w:rsidRPr="00FA10E3">
        <w:rPr>
          <w:sz w:val="26"/>
          <w:szCs w:val="26"/>
        </w:rPr>
        <w:t xml:space="preserve"> 0,4 m.</w:t>
      </w:r>
    </w:p>
    <w:p w:rsidR="002E385C" w:rsidRPr="00FA10E3" w:rsidRDefault="002E385C" w:rsidP="00654CCD">
      <w:pPr>
        <w:spacing w:line="240" w:lineRule="auto"/>
        <w:rPr>
          <w:sz w:val="26"/>
          <w:szCs w:val="26"/>
        </w:rPr>
      </w:pPr>
      <w:r w:rsidRPr="00FA10E3">
        <w:rPr>
          <w:b/>
          <w:sz w:val="26"/>
          <w:szCs w:val="26"/>
        </w:rPr>
        <w:t>Câu 24:</w:t>
      </w:r>
      <w:r w:rsidRPr="00FA10E3">
        <w:rPr>
          <w:sz w:val="26"/>
          <w:szCs w:val="26"/>
        </w:rPr>
        <w:t xml:space="preserve"> </w:t>
      </w:r>
      <w:r w:rsidRPr="00FA10E3">
        <w:rPr>
          <w:sz w:val="26"/>
          <w:szCs w:val="26"/>
          <w:lang w:val="vi-VN"/>
        </w:rPr>
        <w:t xml:space="preserve">Trong thí nghiệm giao thoa ánh sáng khi khoảng cách giữa hai khe là a </w:t>
      </w:r>
      <w:r w:rsidRPr="00FA10E3">
        <w:rPr>
          <w:b/>
          <w:bCs/>
          <w:sz w:val="26"/>
          <w:szCs w:val="26"/>
          <w:lang w:val="vi-VN"/>
        </w:rPr>
        <w:t xml:space="preserve">= </w:t>
      </w:r>
      <w:r w:rsidRPr="00FA10E3">
        <w:rPr>
          <w:sz w:val="26"/>
          <w:szCs w:val="26"/>
          <w:lang w:val="vi-VN"/>
        </w:rPr>
        <w:t xml:space="preserve">2 mm, khoảng cách từ hai khe tới màn là D = 2 m, bước sóng ánh sáng chiếu vào hai khe là </w:t>
      </w:r>
      <w:r w:rsidRPr="00FA10E3">
        <w:rPr>
          <w:position w:val="-10"/>
          <w:sz w:val="26"/>
          <w:szCs w:val="26"/>
          <w:lang w:val="vi-VN"/>
        </w:rPr>
        <w:object w:dxaOrig="1120" w:dyaOrig="320">
          <v:shape id="_x0000_i2606" type="#_x0000_t75" style="width:56.25pt;height:15.75pt" o:ole="">
            <v:imagedata r:id="rId2902" o:title=""/>
          </v:shape>
          <o:OLEObject Type="Embed" ProgID="Equation.DSMT4" ShapeID="_x0000_i2606" DrawAspect="Content" ObjectID="_1748165166" r:id="rId2903"/>
        </w:object>
      </w:r>
      <w:r w:rsidRPr="00FA10E3">
        <w:rPr>
          <w:sz w:val="26"/>
          <w:szCs w:val="26"/>
          <w:lang w:val="vi-VN"/>
        </w:rPr>
        <w:t>thì khoảng cách giữa hai vân sáng bậc 4 hai bên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2 mm.</w:t>
      </w:r>
      <w:r w:rsidRPr="00FA10E3">
        <w:rPr>
          <w:sz w:val="26"/>
          <w:szCs w:val="26"/>
        </w:rPr>
        <w:tab/>
      </w:r>
      <w:r w:rsidRPr="00FA10E3">
        <w:rPr>
          <w:b/>
          <w:sz w:val="26"/>
          <w:szCs w:val="26"/>
        </w:rPr>
        <w:t>B.</w:t>
      </w:r>
      <w:r w:rsidRPr="00FA10E3">
        <w:rPr>
          <w:sz w:val="26"/>
          <w:szCs w:val="26"/>
        </w:rPr>
        <w:t xml:space="preserve"> 1,2 mm.</w:t>
      </w:r>
      <w:r w:rsidRPr="00FA10E3">
        <w:rPr>
          <w:sz w:val="26"/>
          <w:szCs w:val="26"/>
        </w:rPr>
        <w:tab/>
      </w:r>
      <w:r w:rsidRPr="00FA10E3">
        <w:rPr>
          <w:b/>
          <w:sz w:val="26"/>
          <w:szCs w:val="26"/>
        </w:rPr>
        <w:t>C.</w:t>
      </w:r>
      <w:r w:rsidRPr="00FA10E3">
        <w:rPr>
          <w:sz w:val="26"/>
          <w:szCs w:val="26"/>
        </w:rPr>
        <w:t xml:space="preserve"> 4,8 mm.</w:t>
      </w:r>
      <w:r w:rsidRPr="00FA10E3">
        <w:rPr>
          <w:sz w:val="26"/>
          <w:szCs w:val="26"/>
        </w:rPr>
        <w:tab/>
      </w:r>
      <w:r w:rsidRPr="00FA10E3">
        <w:rPr>
          <w:b/>
          <w:sz w:val="26"/>
          <w:szCs w:val="26"/>
        </w:rPr>
        <w:t>D.</w:t>
      </w:r>
      <w:r w:rsidRPr="00FA10E3">
        <w:rPr>
          <w:sz w:val="26"/>
          <w:szCs w:val="26"/>
        </w:rPr>
        <w:t xml:space="preserve"> 2,6 mm.</w:t>
      </w:r>
    </w:p>
    <w:p w:rsidR="002E385C" w:rsidRPr="00FA10E3" w:rsidRDefault="002E385C" w:rsidP="00654CCD">
      <w:pPr>
        <w:spacing w:line="240" w:lineRule="auto"/>
        <w:rPr>
          <w:sz w:val="26"/>
          <w:szCs w:val="26"/>
        </w:rPr>
      </w:pPr>
      <w:r w:rsidRPr="00FA10E3">
        <w:rPr>
          <w:b/>
          <w:sz w:val="26"/>
          <w:szCs w:val="26"/>
        </w:rPr>
        <w:t>Câu 25:</w:t>
      </w:r>
      <w:r w:rsidRPr="00FA10E3">
        <w:rPr>
          <w:sz w:val="26"/>
          <w:szCs w:val="26"/>
        </w:rPr>
        <w:t xml:space="preserve"> </w:t>
      </w:r>
      <w:r w:rsidRPr="00FA10E3">
        <w:rPr>
          <w:sz w:val="26"/>
          <w:szCs w:val="26"/>
          <w:lang w:val="vi-VN"/>
        </w:rPr>
        <w:t>Gọi năng lượng của photon ánh sáng đỏ, ánh sáng lục và ánh sáng tím lần lượt là</w:t>
      </w:r>
      <w:r w:rsidRPr="00FA10E3">
        <w:rPr>
          <w:sz w:val="26"/>
          <w:szCs w:val="26"/>
        </w:rPr>
        <w:t xml:space="preserve"> </w:t>
      </w:r>
      <w:r w:rsidRPr="00FA10E3">
        <w:rPr>
          <w:position w:val="-12"/>
          <w:sz w:val="26"/>
          <w:szCs w:val="26"/>
        </w:rPr>
        <w:object w:dxaOrig="600" w:dyaOrig="360">
          <v:shape id="_x0000_i2607" type="#_x0000_t75" style="width:30pt;height:18.75pt" o:ole="">
            <v:imagedata r:id="rId2904" o:title=""/>
          </v:shape>
          <o:OLEObject Type="Embed" ProgID="Equation.DSMT4" ShapeID="_x0000_i2607" DrawAspect="Content" ObjectID="_1748165167" r:id="rId2905"/>
        </w:object>
      </w:r>
      <w:r w:rsidRPr="00FA10E3">
        <w:rPr>
          <w:sz w:val="26"/>
          <w:szCs w:val="26"/>
        </w:rPr>
        <w:t xml:space="preserve"> và </w:t>
      </w:r>
      <w:r w:rsidRPr="00FA10E3">
        <w:rPr>
          <w:position w:val="-12"/>
          <w:sz w:val="26"/>
          <w:szCs w:val="26"/>
        </w:rPr>
        <w:object w:dxaOrig="279" w:dyaOrig="360">
          <v:shape id="_x0000_i2608" type="#_x0000_t75" style="width:14.25pt;height:18.75pt" o:ole="">
            <v:imagedata r:id="rId2906" o:title=""/>
          </v:shape>
          <o:OLEObject Type="Embed" ProgID="Equation.DSMT4" ShapeID="_x0000_i2608" DrawAspect="Content" ObjectID="_1748165168" r:id="rId2907"/>
        </w:object>
      </w:r>
      <w:r w:rsidRPr="00FA10E3">
        <w:rPr>
          <w:sz w:val="26"/>
          <w:szCs w:val="26"/>
        </w:rPr>
        <w:t xml:space="preserve"> thì </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2"/>
          <w:sz w:val="26"/>
          <w:szCs w:val="26"/>
        </w:rPr>
        <w:object w:dxaOrig="1219" w:dyaOrig="360">
          <v:shape id="_x0000_i2609" type="#_x0000_t75" style="width:60.75pt;height:18.75pt" o:ole="">
            <v:imagedata r:id="rId2908" o:title=""/>
          </v:shape>
          <o:OLEObject Type="Embed" ProgID="Equation.DSMT4" ShapeID="_x0000_i2609" DrawAspect="Content" ObjectID="_1748165169" r:id="rId2909"/>
        </w:object>
      </w:r>
      <w:r w:rsidRPr="00FA10E3">
        <w:rPr>
          <w:sz w:val="26"/>
          <w:szCs w:val="26"/>
        </w:rPr>
        <w:tab/>
      </w:r>
      <w:r w:rsidRPr="00FA10E3">
        <w:rPr>
          <w:b/>
          <w:sz w:val="26"/>
          <w:szCs w:val="26"/>
        </w:rPr>
        <w:t>B.</w:t>
      </w:r>
      <w:r w:rsidRPr="00FA10E3">
        <w:rPr>
          <w:sz w:val="26"/>
          <w:szCs w:val="26"/>
        </w:rPr>
        <w:t xml:space="preserve"> </w:t>
      </w:r>
      <w:r w:rsidRPr="00FA10E3">
        <w:rPr>
          <w:position w:val="-12"/>
          <w:sz w:val="26"/>
          <w:szCs w:val="26"/>
        </w:rPr>
        <w:object w:dxaOrig="1219" w:dyaOrig="360">
          <v:shape id="_x0000_i2610" type="#_x0000_t75" style="width:60.75pt;height:18.75pt" o:ole="">
            <v:imagedata r:id="rId2910" o:title=""/>
          </v:shape>
          <o:OLEObject Type="Embed" ProgID="Equation.DSMT4" ShapeID="_x0000_i2610" DrawAspect="Content" ObjectID="_1748165170" r:id="rId2911"/>
        </w:object>
      </w:r>
      <w:r w:rsidRPr="00FA10E3">
        <w:rPr>
          <w:sz w:val="26"/>
          <w:szCs w:val="26"/>
        </w:rPr>
        <w:tab/>
      </w:r>
      <w:r w:rsidRPr="00FA10E3">
        <w:rPr>
          <w:b/>
          <w:sz w:val="26"/>
          <w:szCs w:val="26"/>
        </w:rPr>
        <w:t>C.</w:t>
      </w:r>
      <w:r w:rsidRPr="00FA10E3">
        <w:rPr>
          <w:sz w:val="26"/>
          <w:szCs w:val="26"/>
        </w:rPr>
        <w:t xml:space="preserve"> </w:t>
      </w:r>
      <w:r w:rsidRPr="00FA10E3">
        <w:rPr>
          <w:position w:val="-12"/>
          <w:sz w:val="26"/>
          <w:szCs w:val="26"/>
        </w:rPr>
        <w:object w:dxaOrig="1219" w:dyaOrig="360">
          <v:shape id="_x0000_i2611" type="#_x0000_t75" style="width:60.75pt;height:18.75pt" o:ole="">
            <v:imagedata r:id="rId2912" o:title=""/>
          </v:shape>
          <o:OLEObject Type="Embed" ProgID="Equation.DSMT4" ShapeID="_x0000_i2611" DrawAspect="Content" ObjectID="_1748165171" r:id="rId2913"/>
        </w:object>
      </w:r>
      <w:r w:rsidRPr="00FA10E3">
        <w:rPr>
          <w:sz w:val="26"/>
          <w:szCs w:val="26"/>
        </w:rPr>
        <w:tab/>
      </w:r>
      <w:r w:rsidRPr="00FA10E3">
        <w:rPr>
          <w:b/>
          <w:sz w:val="26"/>
          <w:szCs w:val="26"/>
        </w:rPr>
        <w:t>D.</w:t>
      </w:r>
      <w:r w:rsidRPr="00FA10E3">
        <w:rPr>
          <w:sz w:val="26"/>
          <w:szCs w:val="26"/>
        </w:rPr>
        <w:t xml:space="preserve"> </w:t>
      </w:r>
      <w:r w:rsidRPr="00FA10E3">
        <w:rPr>
          <w:position w:val="-12"/>
          <w:sz w:val="26"/>
          <w:szCs w:val="26"/>
        </w:rPr>
        <w:object w:dxaOrig="1219" w:dyaOrig="360">
          <v:shape id="_x0000_i2612" type="#_x0000_t75" style="width:60.75pt;height:18.75pt" o:ole="">
            <v:imagedata r:id="rId2914" o:title=""/>
          </v:shape>
          <o:OLEObject Type="Embed" ProgID="Equation.DSMT4" ShapeID="_x0000_i2612" DrawAspect="Content" ObjectID="_1748165172" r:id="rId2915"/>
        </w:object>
      </w:r>
    </w:p>
    <w:p w:rsidR="002E385C" w:rsidRPr="00FA10E3" w:rsidRDefault="002E385C" w:rsidP="00654CCD">
      <w:pPr>
        <w:spacing w:line="240" w:lineRule="auto"/>
        <w:rPr>
          <w:sz w:val="26"/>
          <w:szCs w:val="26"/>
        </w:rPr>
      </w:pPr>
      <w:r w:rsidRPr="00FA10E3">
        <w:rPr>
          <w:b/>
          <w:sz w:val="26"/>
          <w:szCs w:val="26"/>
        </w:rPr>
        <w:t>Câu 26:</w:t>
      </w:r>
      <w:r w:rsidRPr="00FA10E3">
        <w:rPr>
          <w:sz w:val="26"/>
          <w:szCs w:val="26"/>
        </w:rPr>
        <w:t xml:space="preserve"> </w:t>
      </w:r>
      <w:r w:rsidRPr="00FA10E3">
        <w:rPr>
          <w:sz w:val="26"/>
          <w:szCs w:val="26"/>
          <w:lang w:val="vi-VN"/>
        </w:rPr>
        <w:t>Pin quang điện là nguồn điện</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w:t>
      </w:r>
      <w:r w:rsidRPr="00FA10E3">
        <w:rPr>
          <w:sz w:val="26"/>
          <w:szCs w:val="26"/>
          <w:lang w:val="vi-VN"/>
        </w:rPr>
        <w:t>biến đổi trực tiếp nhiệt năng thành điện năng.</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B.</w:t>
      </w:r>
      <w:r w:rsidRPr="00FA10E3">
        <w:rPr>
          <w:sz w:val="26"/>
          <w:szCs w:val="26"/>
        </w:rPr>
        <w:t xml:space="preserve"> </w:t>
      </w:r>
      <w:r w:rsidRPr="00FA10E3">
        <w:rPr>
          <w:sz w:val="26"/>
          <w:szCs w:val="26"/>
          <w:lang w:val="vi-VN"/>
        </w:rPr>
        <w:t>hoạt động dựa trên hiện tượng cảm ứng điện từ.</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C.</w:t>
      </w:r>
      <w:r w:rsidRPr="00FA10E3">
        <w:rPr>
          <w:sz w:val="26"/>
          <w:szCs w:val="26"/>
        </w:rPr>
        <w:t xml:space="preserve"> </w:t>
      </w:r>
      <w:r w:rsidRPr="00FA10E3">
        <w:rPr>
          <w:sz w:val="26"/>
          <w:szCs w:val="26"/>
          <w:lang w:val="vi-VN"/>
        </w:rPr>
        <w:t>hoạt động dựa trên hiện tượng quang điện ngoài.</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sz w:val="26"/>
          <w:szCs w:val="26"/>
          <w:lang w:val="nl-NL"/>
        </w:rPr>
      </w:pPr>
      <w:r w:rsidRPr="00FA10E3">
        <w:rPr>
          <w:sz w:val="26"/>
          <w:szCs w:val="26"/>
        </w:rPr>
        <w:tab/>
        <w:t xml:space="preserve">  </w:t>
      </w:r>
      <w:r w:rsidRPr="00FA10E3">
        <w:rPr>
          <w:b/>
          <w:sz w:val="26"/>
          <w:szCs w:val="26"/>
        </w:rPr>
        <w:t>D.</w:t>
      </w:r>
      <w:r w:rsidRPr="00FA10E3">
        <w:rPr>
          <w:sz w:val="26"/>
          <w:szCs w:val="26"/>
        </w:rPr>
        <w:t xml:space="preserve"> </w:t>
      </w:r>
      <w:r w:rsidRPr="00FA10E3">
        <w:rPr>
          <w:sz w:val="26"/>
          <w:szCs w:val="26"/>
          <w:lang w:val="vi-VN"/>
        </w:rPr>
        <w:t>biến đổi trực tiếp quang năng thành điện năng.</w:t>
      </w:r>
    </w:p>
    <w:p w:rsidR="002E385C" w:rsidRPr="00FA10E3" w:rsidRDefault="002E385C" w:rsidP="00654CCD">
      <w:pPr>
        <w:spacing w:line="240" w:lineRule="auto"/>
        <w:rPr>
          <w:sz w:val="26"/>
          <w:szCs w:val="26"/>
        </w:rPr>
      </w:pPr>
      <w:r w:rsidRPr="00FA10E3">
        <w:rPr>
          <w:b/>
          <w:sz w:val="26"/>
          <w:szCs w:val="26"/>
        </w:rPr>
        <w:t>Câu 27:</w:t>
      </w:r>
      <w:r w:rsidRPr="00FA10E3">
        <w:rPr>
          <w:sz w:val="26"/>
          <w:szCs w:val="26"/>
        </w:rPr>
        <w:t xml:space="preserve"> </w:t>
      </w:r>
      <w:r w:rsidRPr="00FA10E3">
        <w:rPr>
          <w:sz w:val="26"/>
          <w:szCs w:val="26"/>
          <w:lang w:val="vi-VN"/>
        </w:rPr>
        <w:t>Một kim loại có công thoát electron là 7,2.10</w:t>
      </w:r>
      <w:r w:rsidRPr="00FA10E3">
        <w:rPr>
          <w:sz w:val="26"/>
          <w:szCs w:val="26"/>
          <w:vertAlign w:val="superscript"/>
          <w:lang w:val="vi-VN"/>
        </w:rPr>
        <w:t>-19</w:t>
      </w:r>
      <w:r w:rsidRPr="00FA10E3">
        <w:rPr>
          <w:sz w:val="26"/>
          <w:szCs w:val="26"/>
          <w:lang w:val="vi-VN"/>
        </w:rPr>
        <w:t xml:space="preserve"> J. Chiếu lần lượt vào kim loại này các bức xạ có bước sóng </w:t>
      </w:r>
      <w:r w:rsidRPr="00FA10E3">
        <w:rPr>
          <w:position w:val="-12"/>
          <w:sz w:val="26"/>
          <w:szCs w:val="26"/>
          <w:lang w:val="vi-VN"/>
        </w:rPr>
        <w:object w:dxaOrig="4000" w:dyaOrig="360">
          <v:shape id="_x0000_i2613" type="#_x0000_t75" style="width:200.25pt;height:18.75pt" o:ole="">
            <v:imagedata r:id="rId2916" o:title=""/>
          </v:shape>
          <o:OLEObject Type="Embed" ProgID="Equation.DSMT4" ShapeID="_x0000_i2613" DrawAspect="Content" ObjectID="_1748165173" r:id="rId2917"/>
        </w:object>
      </w:r>
      <w:r w:rsidRPr="00FA10E3">
        <w:rPr>
          <w:sz w:val="26"/>
          <w:szCs w:val="26"/>
        </w:rPr>
        <w:t xml:space="preserve"> và </w:t>
      </w:r>
      <w:r w:rsidRPr="00FA10E3">
        <w:rPr>
          <w:position w:val="-12"/>
          <w:sz w:val="26"/>
          <w:szCs w:val="26"/>
        </w:rPr>
        <w:object w:dxaOrig="1340" w:dyaOrig="360">
          <v:shape id="_x0000_i2614" type="#_x0000_t75" style="width:66.75pt;height:18.75pt" o:ole="">
            <v:imagedata r:id="rId2918" o:title=""/>
          </v:shape>
          <o:OLEObject Type="Embed" ProgID="Equation.DSMT4" ShapeID="_x0000_i2614" DrawAspect="Content" ObjectID="_1748165174" r:id="rId2919"/>
        </w:object>
      </w:r>
      <w:r w:rsidRPr="00FA10E3">
        <w:rPr>
          <w:sz w:val="26"/>
          <w:szCs w:val="26"/>
          <w:lang w:val="vi-VN"/>
        </w:rPr>
        <w:t>. Những bức xạ có thể gây ra hiện tượng quang điện ở kim loại này có bước sóng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2"/>
          <w:sz w:val="26"/>
          <w:szCs w:val="26"/>
        </w:rPr>
        <w:object w:dxaOrig="260" w:dyaOrig="360">
          <v:shape id="_x0000_i2615" type="#_x0000_t75" style="width:12.75pt;height:18.75pt" o:ole="">
            <v:imagedata r:id="rId2920" o:title=""/>
          </v:shape>
          <o:OLEObject Type="Embed" ProgID="Equation.DSMT4" ShapeID="_x0000_i2615" DrawAspect="Content" ObjectID="_1748165175" r:id="rId2921"/>
        </w:object>
      </w:r>
      <w:r w:rsidRPr="00FA10E3">
        <w:rPr>
          <w:sz w:val="26"/>
          <w:szCs w:val="26"/>
        </w:rPr>
        <w:t xml:space="preserve"> và </w:t>
      </w:r>
      <w:r w:rsidRPr="00FA10E3">
        <w:rPr>
          <w:position w:val="-12"/>
          <w:sz w:val="26"/>
          <w:szCs w:val="26"/>
        </w:rPr>
        <w:object w:dxaOrig="279" w:dyaOrig="360">
          <v:shape id="_x0000_i2616" type="#_x0000_t75" style="width:14.25pt;height:18.75pt" o:ole="">
            <v:imagedata r:id="rId2922" o:title=""/>
          </v:shape>
          <o:OLEObject Type="Embed" ProgID="Equation.DSMT4" ShapeID="_x0000_i2616" DrawAspect="Content" ObjectID="_1748165176" r:id="rId2923"/>
        </w:object>
      </w:r>
      <w:r w:rsidRPr="00FA10E3">
        <w:rPr>
          <w:sz w:val="26"/>
          <w:szCs w:val="26"/>
        </w:rPr>
        <w:t>.</w:t>
      </w:r>
      <w:r w:rsidRPr="00FA10E3">
        <w:rPr>
          <w:sz w:val="26"/>
          <w:szCs w:val="26"/>
        </w:rPr>
        <w:tab/>
      </w:r>
      <w:r w:rsidRPr="00FA10E3">
        <w:rPr>
          <w:b/>
          <w:sz w:val="26"/>
          <w:szCs w:val="26"/>
        </w:rPr>
        <w:t>B.</w:t>
      </w:r>
      <w:r w:rsidRPr="00FA10E3">
        <w:rPr>
          <w:sz w:val="26"/>
          <w:szCs w:val="26"/>
        </w:rPr>
        <w:t xml:space="preserve"> </w:t>
      </w:r>
      <w:r w:rsidRPr="00FA10E3">
        <w:rPr>
          <w:position w:val="-12"/>
          <w:sz w:val="26"/>
          <w:szCs w:val="26"/>
        </w:rPr>
        <w:object w:dxaOrig="279" w:dyaOrig="360">
          <v:shape id="_x0000_i2617" type="#_x0000_t75" style="width:14.25pt;height:18.75pt" o:ole="">
            <v:imagedata r:id="rId2924" o:title=""/>
          </v:shape>
          <o:OLEObject Type="Embed" ProgID="Equation.DSMT4" ShapeID="_x0000_i2617" DrawAspect="Content" ObjectID="_1748165177" r:id="rId2925"/>
        </w:object>
      </w:r>
      <w:r w:rsidRPr="00FA10E3">
        <w:rPr>
          <w:sz w:val="26"/>
          <w:szCs w:val="26"/>
        </w:rPr>
        <w:t xml:space="preserve"> và </w:t>
      </w:r>
      <w:r w:rsidRPr="00FA10E3">
        <w:rPr>
          <w:position w:val="-12"/>
          <w:sz w:val="26"/>
          <w:szCs w:val="26"/>
        </w:rPr>
        <w:object w:dxaOrig="279" w:dyaOrig="360">
          <v:shape id="_x0000_i2618" type="#_x0000_t75" style="width:14.25pt;height:18.75pt" o:ole="">
            <v:imagedata r:id="rId2926" o:title=""/>
          </v:shape>
          <o:OLEObject Type="Embed" ProgID="Equation.DSMT4" ShapeID="_x0000_i2618" DrawAspect="Content" ObjectID="_1748165178" r:id="rId2927"/>
        </w:object>
      </w:r>
      <w:r w:rsidRPr="00FA10E3">
        <w:rPr>
          <w:sz w:val="26"/>
          <w:szCs w:val="26"/>
        </w:rPr>
        <w:t>.</w:t>
      </w:r>
      <w:r w:rsidRPr="00FA10E3">
        <w:rPr>
          <w:sz w:val="26"/>
          <w:szCs w:val="26"/>
        </w:rPr>
        <w:tab/>
      </w:r>
      <w:r w:rsidRPr="00FA10E3">
        <w:rPr>
          <w:b/>
          <w:sz w:val="26"/>
          <w:szCs w:val="26"/>
        </w:rPr>
        <w:t>C.</w:t>
      </w:r>
      <w:r w:rsidRPr="00FA10E3">
        <w:rPr>
          <w:sz w:val="26"/>
          <w:szCs w:val="26"/>
        </w:rPr>
        <w:t xml:space="preserve"> </w:t>
      </w:r>
      <w:r w:rsidRPr="00FA10E3">
        <w:rPr>
          <w:position w:val="-12"/>
          <w:sz w:val="26"/>
          <w:szCs w:val="26"/>
        </w:rPr>
        <w:object w:dxaOrig="600" w:dyaOrig="360">
          <v:shape id="_x0000_i2619" type="#_x0000_t75" style="width:30pt;height:18.75pt" o:ole="">
            <v:imagedata r:id="rId2928" o:title=""/>
          </v:shape>
          <o:OLEObject Type="Embed" ProgID="Equation.DSMT4" ShapeID="_x0000_i2619" DrawAspect="Content" ObjectID="_1748165179" r:id="rId2929"/>
        </w:object>
      </w:r>
      <w:r w:rsidRPr="00FA10E3">
        <w:rPr>
          <w:sz w:val="26"/>
          <w:szCs w:val="26"/>
        </w:rPr>
        <w:t xml:space="preserve"> và </w:t>
      </w:r>
      <w:r w:rsidRPr="00FA10E3">
        <w:rPr>
          <w:position w:val="-12"/>
          <w:sz w:val="26"/>
          <w:szCs w:val="26"/>
        </w:rPr>
        <w:object w:dxaOrig="279" w:dyaOrig="360">
          <v:shape id="_x0000_i2620" type="#_x0000_t75" style="width:14.25pt;height:18.75pt" o:ole="">
            <v:imagedata r:id="rId2930" o:title=""/>
          </v:shape>
          <o:OLEObject Type="Embed" ProgID="Equation.DSMT4" ShapeID="_x0000_i2620" DrawAspect="Content" ObjectID="_1748165180" r:id="rId2931"/>
        </w:object>
      </w:r>
      <w:r w:rsidRPr="00FA10E3">
        <w:rPr>
          <w:sz w:val="26"/>
          <w:szCs w:val="26"/>
        </w:rPr>
        <w:t>.</w:t>
      </w:r>
      <w:r w:rsidRPr="00FA10E3">
        <w:rPr>
          <w:sz w:val="26"/>
          <w:szCs w:val="26"/>
        </w:rPr>
        <w:tab/>
      </w:r>
      <w:r w:rsidRPr="00FA10E3">
        <w:rPr>
          <w:b/>
          <w:sz w:val="26"/>
          <w:szCs w:val="26"/>
        </w:rPr>
        <w:t>D.</w:t>
      </w:r>
      <w:r w:rsidRPr="00FA10E3">
        <w:rPr>
          <w:sz w:val="26"/>
          <w:szCs w:val="26"/>
        </w:rPr>
        <w:t xml:space="preserve"> </w:t>
      </w:r>
      <w:r w:rsidRPr="00FA10E3">
        <w:rPr>
          <w:position w:val="-12"/>
          <w:sz w:val="26"/>
          <w:szCs w:val="26"/>
        </w:rPr>
        <w:object w:dxaOrig="580" w:dyaOrig="360">
          <v:shape id="_x0000_i2621" type="#_x0000_t75" style="width:29.25pt;height:18.75pt" o:ole="">
            <v:imagedata r:id="rId2932" o:title=""/>
          </v:shape>
          <o:OLEObject Type="Embed" ProgID="Equation.DSMT4" ShapeID="_x0000_i2621" DrawAspect="Content" ObjectID="_1748165181" r:id="rId2933"/>
        </w:object>
      </w:r>
      <w:r w:rsidRPr="00FA10E3">
        <w:rPr>
          <w:sz w:val="26"/>
          <w:szCs w:val="26"/>
        </w:rPr>
        <w:t xml:space="preserve"> và </w:t>
      </w:r>
      <w:r w:rsidRPr="00FA10E3">
        <w:rPr>
          <w:position w:val="-12"/>
          <w:sz w:val="26"/>
          <w:szCs w:val="26"/>
        </w:rPr>
        <w:object w:dxaOrig="279" w:dyaOrig="360">
          <v:shape id="_x0000_i2622" type="#_x0000_t75" style="width:14.25pt;height:18.75pt" o:ole="">
            <v:imagedata r:id="rId2934" o:title=""/>
          </v:shape>
          <o:OLEObject Type="Embed" ProgID="Equation.DSMT4" ShapeID="_x0000_i2622" DrawAspect="Content" ObjectID="_1748165182" r:id="rId2935"/>
        </w:object>
      </w:r>
      <w:r w:rsidRPr="00FA10E3">
        <w:rPr>
          <w:sz w:val="26"/>
          <w:szCs w:val="26"/>
        </w:rPr>
        <w:t>.</w:t>
      </w:r>
    </w:p>
    <w:p w:rsidR="002E385C" w:rsidRPr="00FA10E3" w:rsidRDefault="002E385C" w:rsidP="00654CCD">
      <w:pPr>
        <w:spacing w:line="240" w:lineRule="auto"/>
        <w:rPr>
          <w:sz w:val="26"/>
          <w:szCs w:val="26"/>
        </w:rPr>
      </w:pPr>
      <w:r w:rsidRPr="00FA10E3">
        <w:rPr>
          <w:b/>
          <w:sz w:val="26"/>
          <w:szCs w:val="26"/>
        </w:rPr>
        <w:t>Câu 28:</w:t>
      </w:r>
      <w:r w:rsidRPr="00FA10E3">
        <w:rPr>
          <w:sz w:val="26"/>
          <w:szCs w:val="26"/>
        </w:rPr>
        <w:t xml:space="preserve"> </w:t>
      </w:r>
      <w:r w:rsidRPr="00FA10E3">
        <w:rPr>
          <w:sz w:val="26"/>
          <w:szCs w:val="26"/>
          <w:lang w:val="vi-VN"/>
        </w:rPr>
        <w:t xml:space="preserve">Chiếu bức xạ có bước sóng </w:t>
      </w:r>
      <w:r w:rsidRPr="00FA10E3">
        <w:rPr>
          <w:sz w:val="26"/>
          <w:szCs w:val="26"/>
        </w:rPr>
        <w:t xml:space="preserve"> </w:t>
      </w:r>
      <w:r w:rsidRPr="00FA10E3">
        <w:rPr>
          <w:sz w:val="26"/>
          <w:szCs w:val="26"/>
          <w:lang w:val="vi-VN"/>
        </w:rPr>
        <w:t>lên tấm kim loại có công thoát A = 3.10</w:t>
      </w:r>
      <w:r w:rsidRPr="00FA10E3">
        <w:rPr>
          <w:sz w:val="26"/>
          <w:szCs w:val="26"/>
          <w:vertAlign w:val="superscript"/>
          <w:lang w:val="vi-VN"/>
        </w:rPr>
        <w:t>-19</w:t>
      </w:r>
      <w:r w:rsidRPr="00FA10E3">
        <w:rPr>
          <w:sz w:val="26"/>
          <w:szCs w:val="26"/>
          <w:lang w:val="vi-VN"/>
        </w:rPr>
        <w:t xml:space="preserve"> J. Dùng màn chắn tách ra một chùm hẹp các electron quang điện và cho chúng bay vào từ trường đều theo hướng vuông góc với các đường cảm ứng từ. Biết bán kính cực đại của quỹ đạo của các electron là R = 45,5 mm. Bỏ qua tương tác giữa các electron. </w:t>
      </w:r>
      <w:r w:rsidRPr="00FA10E3">
        <w:rPr>
          <w:sz w:val="26"/>
          <w:szCs w:val="26"/>
        </w:rPr>
        <w:t>Đ</w:t>
      </w:r>
      <w:r w:rsidRPr="00FA10E3">
        <w:rPr>
          <w:sz w:val="26"/>
          <w:szCs w:val="26"/>
          <w:lang w:val="vi-VN"/>
        </w:rPr>
        <w:t>ộ lớn cảm ứng từ của từ trường</w:t>
      </w:r>
      <w:r w:rsidRPr="00FA10E3">
        <w:rPr>
          <w:sz w:val="26"/>
          <w:szCs w:val="26"/>
        </w:rPr>
        <w:t xml:space="preserve"> có giá trị</w:t>
      </w:r>
      <w:r w:rsidRPr="00FA10E3">
        <w:rPr>
          <w:sz w:val="26"/>
          <w:szCs w:val="26"/>
          <w:lang w:val="vi-VN"/>
        </w:rPr>
        <w:t xml:space="preserve"> </w:t>
      </w:r>
    </w:p>
    <w:p w:rsidR="002E385C" w:rsidRPr="00FA10E3" w:rsidRDefault="002E385C" w:rsidP="00654CCD">
      <w:pPr>
        <w:tabs>
          <w:tab w:val="left" w:pos="270"/>
          <w:tab w:val="left" w:pos="2610"/>
          <w:tab w:val="left" w:pos="4860"/>
          <w:tab w:val="left" w:pos="7110"/>
        </w:tabs>
        <w:spacing w:line="240" w:lineRule="auto"/>
        <w:rPr>
          <w:rFonts w:eastAsia="Times New Roman"/>
          <w:sz w:val="26"/>
          <w:szCs w:val="26"/>
          <w:lang w:val="nl-NL"/>
        </w:rPr>
      </w:pPr>
      <w:r w:rsidRPr="00FA10E3">
        <w:rPr>
          <w:sz w:val="26"/>
          <w:szCs w:val="26"/>
        </w:rPr>
        <w:tab/>
      </w:r>
      <w:r w:rsidRPr="00FA10E3">
        <w:rPr>
          <w:b/>
          <w:sz w:val="26"/>
          <w:szCs w:val="26"/>
        </w:rPr>
        <w:t>A.</w:t>
      </w:r>
      <w:r w:rsidRPr="00FA10E3">
        <w:rPr>
          <w:sz w:val="26"/>
          <w:szCs w:val="26"/>
        </w:rPr>
        <w:t xml:space="preserve"> </w:t>
      </w:r>
      <w:r w:rsidRPr="00FA10E3">
        <w:rPr>
          <w:position w:val="-6"/>
          <w:sz w:val="26"/>
          <w:szCs w:val="26"/>
        </w:rPr>
        <w:object w:dxaOrig="620" w:dyaOrig="320">
          <v:shape id="_x0000_i2623" type="#_x0000_t75" style="width:30.75pt;height:15.75pt" o:ole="">
            <v:imagedata r:id="rId2936" o:title=""/>
          </v:shape>
          <o:OLEObject Type="Embed" ProgID="Equation.DSMT4" ShapeID="_x0000_i2623" DrawAspect="Content" ObjectID="_1748165183" r:id="rId2937"/>
        </w:object>
      </w:r>
      <w:r w:rsidRPr="00FA10E3">
        <w:rPr>
          <w:sz w:val="26"/>
          <w:szCs w:val="26"/>
        </w:rPr>
        <w:tab/>
      </w:r>
      <w:r w:rsidRPr="00FA10E3">
        <w:rPr>
          <w:b/>
          <w:sz w:val="26"/>
          <w:szCs w:val="26"/>
        </w:rPr>
        <w:t>B.</w:t>
      </w:r>
      <w:r w:rsidRPr="00FA10E3">
        <w:rPr>
          <w:sz w:val="26"/>
          <w:szCs w:val="26"/>
        </w:rPr>
        <w:t xml:space="preserve"> </w:t>
      </w:r>
      <w:r w:rsidRPr="00FA10E3">
        <w:rPr>
          <w:position w:val="-6"/>
          <w:sz w:val="26"/>
          <w:szCs w:val="26"/>
        </w:rPr>
        <w:object w:dxaOrig="820" w:dyaOrig="320">
          <v:shape id="_x0000_i2624" type="#_x0000_t75" style="width:41.25pt;height:15.75pt" o:ole="">
            <v:imagedata r:id="rId2938" o:title=""/>
          </v:shape>
          <o:OLEObject Type="Embed" ProgID="Equation.DSMT4" ShapeID="_x0000_i2624" DrawAspect="Content" ObjectID="_1748165184" r:id="rId2939"/>
        </w:object>
      </w:r>
      <w:r w:rsidRPr="00FA10E3">
        <w:rPr>
          <w:sz w:val="26"/>
          <w:szCs w:val="26"/>
        </w:rPr>
        <w:tab/>
      </w:r>
      <w:r w:rsidRPr="00FA10E3">
        <w:rPr>
          <w:b/>
          <w:sz w:val="26"/>
          <w:szCs w:val="26"/>
        </w:rPr>
        <w:t>C.</w:t>
      </w:r>
      <w:r w:rsidRPr="00FA10E3">
        <w:rPr>
          <w:sz w:val="26"/>
          <w:szCs w:val="26"/>
        </w:rPr>
        <w:t xml:space="preserve"> </w:t>
      </w:r>
      <w:r w:rsidRPr="00FA10E3">
        <w:rPr>
          <w:position w:val="-6"/>
          <w:sz w:val="26"/>
          <w:szCs w:val="26"/>
        </w:rPr>
        <w:object w:dxaOrig="820" w:dyaOrig="320">
          <v:shape id="_x0000_i2625" type="#_x0000_t75" style="width:41.25pt;height:15.75pt" o:ole="">
            <v:imagedata r:id="rId2940" o:title=""/>
          </v:shape>
          <o:OLEObject Type="Embed" ProgID="Equation.DSMT4" ShapeID="_x0000_i2625" DrawAspect="Content" ObjectID="_1748165185" r:id="rId2941"/>
        </w:object>
      </w:r>
      <w:r w:rsidRPr="00FA10E3">
        <w:rPr>
          <w:sz w:val="26"/>
          <w:szCs w:val="26"/>
        </w:rPr>
        <w:tab/>
      </w:r>
      <w:r w:rsidRPr="00FA10E3">
        <w:rPr>
          <w:b/>
          <w:sz w:val="26"/>
          <w:szCs w:val="26"/>
        </w:rPr>
        <w:t>D.</w:t>
      </w:r>
      <w:r w:rsidRPr="00FA10E3">
        <w:rPr>
          <w:sz w:val="26"/>
          <w:szCs w:val="26"/>
        </w:rPr>
        <w:t xml:space="preserve"> </w:t>
      </w:r>
      <w:r w:rsidRPr="00FA10E3">
        <w:rPr>
          <w:position w:val="-6"/>
          <w:sz w:val="26"/>
          <w:szCs w:val="26"/>
        </w:rPr>
        <w:object w:dxaOrig="820" w:dyaOrig="320">
          <v:shape id="_x0000_i2626" type="#_x0000_t75" style="width:41.25pt;height:15.75pt" o:ole="">
            <v:imagedata r:id="rId2942" o:title=""/>
          </v:shape>
          <o:OLEObject Type="Embed" ProgID="Equation.DSMT4" ShapeID="_x0000_i2626" DrawAspect="Content" ObjectID="_1748165186" r:id="rId2943"/>
        </w:object>
      </w:r>
    </w:p>
    <w:p w:rsidR="002E385C" w:rsidRPr="00FA10E3" w:rsidRDefault="002E385C" w:rsidP="00654CCD">
      <w:pPr>
        <w:spacing w:line="240" w:lineRule="auto"/>
        <w:rPr>
          <w:sz w:val="26"/>
          <w:szCs w:val="26"/>
        </w:rPr>
      </w:pPr>
      <w:r w:rsidRPr="00FA10E3">
        <w:rPr>
          <w:b/>
          <w:sz w:val="26"/>
          <w:szCs w:val="26"/>
        </w:rPr>
        <w:t>Câu 29:</w:t>
      </w:r>
      <w:r w:rsidRPr="00FA10E3">
        <w:rPr>
          <w:sz w:val="26"/>
          <w:szCs w:val="26"/>
        </w:rPr>
        <w:t xml:space="preserve"> Cho phản ứng hạt nhân </w:t>
      </w:r>
      <w:r w:rsidRPr="00FA10E3">
        <w:rPr>
          <w:position w:val="-12"/>
          <w:sz w:val="26"/>
          <w:szCs w:val="26"/>
        </w:rPr>
        <w:object w:dxaOrig="2540" w:dyaOrig="380">
          <v:shape id="_x0000_i2627" type="#_x0000_t75" style="width:126pt;height:18.75pt" o:ole="">
            <v:imagedata r:id="rId2944" o:title=""/>
          </v:shape>
          <o:OLEObject Type="Embed" ProgID="Equation.DSMT4" ShapeID="_x0000_i2627" DrawAspect="Content" ObjectID="_1748165187" r:id="rId2945"/>
        </w:object>
      </w:r>
      <w:r w:rsidRPr="00FA10E3">
        <w:rPr>
          <w:sz w:val="26"/>
          <w:szCs w:val="26"/>
        </w:rPr>
        <w:t>. A và Z có giá trị</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0"/>
          <w:sz w:val="26"/>
          <w:szCs w:val="26"/>
        </w:rPr>
        <w:object w:dxaOrig="1579" w:dyaOrig="320">
          <v:shape id="_x0000_i2628" type="#_x0000_t75" style="width:78.75pt;height:15.75pt" o:ole="">
            <v:imagedata r:id="rId2946" o:title=""/>
          </v:shape>
          <o:OLEObject Type="Embed" ProgID="Equation.DSMT4" ShapeID="_x0000_i2628" DrawAspect="Content" ObjectID="_1748165188" r:id="rId2947"/>
        </w:object>
      </w:r>
      <w:r w:rsidRPr="00FA10E3">
        <w:rPr>
          <w:sz w:val="26"/>
          <w:szCs w:val="26"/>
        </w:rPr>
        <w:tab/>
      </w:r>
      <w:r w:rsidRPr="00FA10E3">
        <w:rPr>
          <w:b/>
          <w:sz w:val="26"/>
          <w:szCs w:val="26"/>
        </w:rPr>
        <w:t>B.</w:t>
      </w:r>
      <w:r w:rsidRPr="00FA10E3">
        <w:rPr>
          <w:sz w:val="26"/>
          <w:szCs w:val="26"/>
        </w:rPr>
        <w:t xml:space="preserve"> </w:t>
      </w:r>
      <w:r w:rsidRPr="00FA10E3">
        <w:rPr>
          <w:position w:val="-10"/>
          <w:sz w:val="26"/>
          <w:szCs w:val="26"/>
        </w:rPr>
        <w:object w:dxaOrig="1540" w:dyaOrig="320">
          <v:shape id="_x0000_i2629" type="#_x0000_t75" style="width:77.25pt;height:15.75pt" o:ole="">
            <v:imagedata r:id="rId2948" o:title=""/>
          </v:shape>
          <o:OLEObject Type="Embed" ProgID="Equation.DSMT4" ShapeID="_x0000_i2629" DrawAspect="Content" ObjectID="_1748165189" r:id="rId2949"/>
        </w:object>
      </w:r>
      <w:r w:rsidRPr="00FA10E3">
        <w:rPr>
          <w:sz w:val="26"/>
          <w:szCs w:val="26"/>
        </w:rPr>
        <w:tab/>
      </w:r>
      <w:r w:rsidRPr="00FA10E3">
        <w:rPr>
          <w:b/>
          <w:sz w:val="26"/>
          <w:szCs w:val="26"/>
        </w:rPr>
        <w:t>C.</w:t>
      </w:r>
      <w:r w:rsidRPr="00FA10E3">
        <w:rPr>
          <w:sz w:val="26"/>
          <w:szCs w:val="26"/>
        </w:rPr>
        <w:t xml:space="preserve"> </w:t>
      </w:r>
      <w:r w:rsidRPr="00FA10E3">
        <w:rPr>
          <w:position w:val="-10"/>
          <w:sz w:val="26"/>
          <w:szCs w:val="26"/>
        </w:rPr>
        <w:object w:dxaOrig="1540" w:dyaOrig="320">
          <v:shape id="_x0000_i2630" type="#_x0000_t75" style="width:77.25pt;height:15.75pt" o:ole="">
            <v:imagedata r:id="rId2950" o:title=""/>
          </v:shape>
          <o:OLEObject Type="Embed" ProgID="Equation.DSMT4" ShapeID="_x0000_i2630" DrawAspect="Content" ObjectID="_1748165190" r:id="rId2951"/>
        </w:object>
      </w:r>
      <w:r w:rsidRPr="00FA10E3">
        <w:rPr>
          <w:sz w:val="26"/>
          <w:szCs w:val="26"/>
        </w:rPr>
        <w:tab/>
      </w:r>
      <w:r w:rsidRPr="00FA10E3">
        <w:rPr>
          <w:b/>
          <w:sz w:val="26"/>
          <w:szCs w:val="26"/>
        </w:rPr>
        <w:t>D.</w:t>
      </w:r>
      <w:r w:rsidRPr="00FA10E3">
        <w:rPr>
          <w:sz w:val="26"/>
          <w:szCs w:val="26"/>
        </w:rPr>
        <w:t xml:space="preserve"> </w:t>
      </w:r>
      <w:r w:rsidRPr="00FA10E3">
        <w:rPr>
          <w:position w:val="-10"/>
          <w:sz w:val="26"/>
          <w:szCs w:val="26"/>
        </w:rPr>
        <w:object w:dxaOrig="1520" w:dyaOrig="320">
          <v:shape id="_x0000_i2631" type="#_x0000_t75" style="width:76.5pt;height:15.75pt" o:ole="">
            <v:imagedata r:id="rId2952" o:title=""/>
          </v:shape>
          <o:OLEObject Type="Embed" ProgID="Equation.DSMT4" ShapeID="_x0000_i2631" DrawAspect="Content" ObjectID="_1748165191" r:id="rId2953"/>
        </w:object>
      </w:r>
    </w:p>
    <w:p w:rsidR="002E385C" w:rsidRPr="00FA10E3" w:rsidRDefault="002E385C" w:rsidP="00654CCD">
      <w:pPr>
        <w:spacing w:line="240" w:lineRule="auto"/>
        <w:rPr>
          <w:sz w:val="26"/>
          <w:szCs w:val="26"/>
        </w:rPr>
      </w:pPr>
      <w:r w:rsidRPr="00FA10E3">
        <w:rPr>
          <w:b/>
          <w:sz w:val="26"/>
          <w:szCs w:val="26"/>
        </w:rPr>
        <w:t>Câu 30:</w:t>
      </w:r>
      <w:r w:rsidRPr="00FA10E3">
        <w:rPr>
          <w:sz w:val="26"/>
          <w:szCs w:val="26"/>
        </w:rPr>
        <w:t xml:space="preserve"> </w:t>
      </w:r>
      <w:r w:rsidRPr="00FA10E3">
        <w:rPr>
          <w:sz w:val="26"/>
          <w:szCs w:val="26"/>
          <w:lang w:val="vi-VN"/>
        </w:rPr>
        <w:t>Giả sử hai hạt</w:t>
      </w:r>
      <w:r w:rsidRPr="00FA10E3">
        <w:rPr>
          <w:sz w:val="26"/>
          <w:szCs w:val="26"/>
        </w:rPr>
        <w:t xml:space="preserve"> </w:t>
      </w:r>
      <w:r w:rsidRPr="00FA10E3">
        <w:rPr>
          <w:sz w:val="26"/>
          <w:szCs w:val="26"/>
          <w:lang w:val="vi-VN"/>
        </w:rPr>
        <w:t>nhân X và Y có độ hụt khối bằng nhau và số nuclon của hạt nhân X lớn hơn</w:t>
      </w:r>
      <w:r w:rsidRPr="00FA10E3">
        <w:rPr>
          <w:sz w:val="26"/>
          <w:szCs w:val="26"/>
        </w:rPr>
        <w:t xml:space="preserve"> </w:t>
      </w:r>
      <w:r w:rsidRPr="00FA10E3">
        <w:rPr>
          <w:sz w:val="26"/>
          <w:szCs w:val="26"/>
          <w:lang w:val="vi-VN"/>
        </w:rPr>
        <w:t>số nudon của hạt nhân Y thì</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w:t>
      </w:r>
      <w:r w:rsidRPr="00FA10E3">
        <w:rPr>
          <w:sz w:val="26"/>
          <w:szCs w:val="26"/>
          <w:lang w:val="vi-VN"/>
        </w:rPr>
        <w:t>hạt nhân X bền vững hơn hạt nhân Y.</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B.</w:t>
      </w:r>
      <w:r w:rsidRPr="00FA10E3">
        <w:rPr>
          <w:sz w:val="26"/>
          <w:szCs w:val="26"/>
        </w:rPr>
        <w:t xml:space="preserve"> </w:t>
      </w:r>
      <w:r w:rsidRPr="00FA10E3">
        <w:rPr>
          <w:sz w:val="26"/>
          <w:szCs w:val="26"/>
          <w:lang w:val="vi-VN"/>
        </w:rPr>
        <w:t>hạt nhân Y bền vững hơn hạt nhân X.</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C.</w:t>
      </w:r>
      <w:r w:rsidRPr="00FA10E3">
        <w:rPr>
          <w:sz w:val="26"/>
          <w:szCs w:val="26"/>
        </w:rPr>
        <w:t xml:space="preserve"> </w:t>
      </w:r>
      <w:r w:rsidRPr="00FA10E3">
        <w:rPr>
          <w:sz w:val="26"/>
          <w:szCs w:val="26"/>
          <w:lang w:val="vi-VN"/>
        </w:rPr>
        <w:t>năng lượng liên kết của hạt nhân X lớn hơn năng lượng liên kết của hạt nhân Y.</w:t>
      </w:r>
    </w:p>
    <w:p w:rsidR="002E385C" w:rsidRPr="00FA10E3" w:rsidRDefault="002E385C" w:rsidP="00654CCD">
      <w:pPr>
        <w:spacing w:line="240" w:lineRule="auto"/>
        <w:ind w:firstLine="270"/>
        <w:rPr>
          <w:rFonts w:eastAsia="Times New Roman"/>
          <w:sz w:val="26"/>
          <w:szCs w:val="26"/>
          <w:lang w:val="nl-NL"/>
        </w:rPr>
      </w:pPr>
      <w:r w:rsidRPr="00FA10E3">
        <w:rPr>
          <w:b/>
          <w:sz w:val="26"/>
          <w:szCs w:val="26"/>
        </w:rPr>
        <w:t>D.</w:t>
      </w:r>
      <w:r w:rsidRPr="00FA10E3">
        <w:rPr>
          <w:sz w:val="26"/>
          <w:szCs w:val="26"/>
        </w:rPr>
        <w:t xml:space="preserve"> </w:t>
      </w:r>
      <w:r w:rsidRPr="00FA10E3">
        <w:rPr>
          <w:sz w:val="26"/>
          <w:szCs w:val="26"/>
          <w:lang w:val="vi-VN"/>
        </w:rPr>
        <w:t>năng lượng liên kết riêng của hai hạt nhân bằng nhau.</w:t>
      </w:r>
    </w:p>
    <w:p w:rsidR="002E385C" w:rsidRPr="00FA10E3" w:rsidRDefault="002E385C" w:rsidP="00654CCD">
      <w:pPr>
        <w:spacing w:line="240" w:lineRule="auto"/>
        <w:rPr>
          <w:sz w:val="26"/>
          <w:szCs w:val="26"/>
        </w:rPr>
      </w:pPr>
      <w:r w:rsidRPr="00FA10E3">
        <w:rPr>
          <w:b/>
          <w:sz w:val="26"/>
          <w:szCs w:val="26"/>
        </w:rPr>
        <w:t>Câu 31:</w:t>
      </w:r>
      <w:r w:rsidRPr="00FA10E3">
        <w:rPr>
          <w:sz w:val="26"/>
          <w:szCs w:val="26"/>
        </w:rPr>
        <w:t xml:space="preserve"> Cho phản ứng hạt nhân: </w:t>
      </w:r>
      <w:r w:rsidRPr="00FA10E3">
        <w:rPr>
          <w:position w:val="-12"/>
          <w:sz w:val="26"/>
          <w:szCs w:val="26"/>
        </w:rPr>
        <w:object w:dxaOrig="2560" w:dyaOrig="380">
          <v:shape id="_x0000_i2632" type="#_x0000_t75" style="width:128.25pt;height:18.75pt" o:ole="">
            <v:imagedata r:id="rId2954" o:title=""/>
          </v:shape>
          <o:OLEObject Type="Embed" ProgID="Equation.DSMT4" ShapeID="_x0000_i2632" DrawAspect="Content" ObjectID="_1748165192" r:id="rId2955"/>
        </w:object>
      </w:r>
      <w:r w:rsidRPr="00FA10E3">
        <w:rPr>
          <w:sz w:val="26"/>
          <w:szCs w:val="26"/>
        </w:rPr>
        <w:t>. Lúc đầu có 27g Beri. Thể tích khí He tạo thành ở điều kiện tiêu chuẩn sau hai chu kì bán rã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100,8 lít.</w:t>
      </w:r>
      <w:r w:rsidRPr="00FA10E3">
        <w:rPr>
          <w:sz w:val="26"/>
          <w:szCs w:val="26"/>
        </w:rPr>
        <w:tab/>
      </w:r>
      <w:r w:rsidRPr="00FA10E3">
        <w:rPr>
          <w:b/>
          <w:sz w:val="26"/>
          <w:szCs w:val="26"/>
        </w:rPr>
        <w:t>B.</w:t>
      </w:r>
      <w:r w:rsidRPr="00FA10E3">
        <w:rPr>
          <w:sz w:val="26"/>
          <w:szCs w:val="26"/>
        </w:rPr>
        <w:t xml:space="preserve"> 67,2 lít.</w:t>
      </w:r>
      <w:r w:rsidRPr="00FA10E3">
        <w:rPr>
          <w:sz w:val="26"/>
          <w:szCs w:val="26"/>
        </w:rPr>
        <w:tab/>
      </w:r>
      <w:r w:rsidRPr="00FA10E3">
        <w:rPr>
          <w:b/>
          <w:sz w:val="26"/>
          <w:szCs w:val="26"/>
        </w:rPr>
        <w:t>C.</w:t>
      </w:r>
      <w:r w:rsidRPr="00FA10E3">
        <w:rPr>
          <w:sz w:val="26"/>
          <w:szCs w:val="26"/>
        </w:rPr>
        <w:t xml:space="preserve"> 134,4 lít.</w:t>
      </w:r>
      <w:r w:rsidRPr="00FA10E3">
        <w:rPr>
          <w:sz w:val="26"/>
          <w:szCs w:val="26"/>
        </w:rPr>
        <w:tab/>
      </w:r>
      <w:r w:rsidRPr="00FA10E3">
        <w:rPr>
          <w:b/>
          <w:sz w:val="26"/>
          <w:szCs w:val="26"/>
        </w:rPr>
        <w:t>D.</w:t>
      </w:r>
      <w:r w:rsidRPr="00FA10E3">
        <w:rPr>
          <w:sz w:val="26"/>
          <w:szCs w:val="26"/>
        </w:rPr>
        <w:t xml:space="preserve"> 50,4 lít.</w:t>
      </w:r>
    </w:p>
    <w:p w:rsidR="002E385C" w:rsidRPr="00FA10E3" w:rsidRDefault="002E385C" w:rsidP="00654CCD">
      <w:pPr>
        <w:spacing w:line="240" w:lineRule="auto"/>
        <w:rPr>
          <w:rFonts w:eastAsia="Times New Roman"/>
          <w:sz w:val="26"/>
          <w:szCs w:val="26"/>
          <w:lang w:val="nl-NL"/>
        </w:rPr>
      </w:pPr>
      <w:r w:rsidRPr="00FA10E3">
        <w:rPr>
          <w:rFonts w:eastAsia="Times New Roman"/>
          <w:b/>
          <w:sz w:val="26"/>
          <w:szCs w:val="26"/>
          <w:lang w:val="nl-NL"/>
        </w:rPr>
        <w:t>Câu 32:</w:t>
      </w:r>
      <w:r w:rsidRPr="00FA10E3">
        <w:rPr>
          <w:rFonts w:eastAsia="Times New Roman"/>
          <w:sz w:val="26"/>
          <w:szCs w:val="26"/>
          <w:lang w:val="nl-NL"/>
        </w:rPr>
        <w:t xml:space="preserve"> Trong hạt nhân </w:t>
      </w:r>
      <w:r w:rsidRPr="00FA10E3">
        <w:rPr>
          <w:rFonts w:eastAsia="Times New Roman"/>
          <w:position w:val="-12"/>
          <w:sz w:val="26"/>
          <w:szCs w:val="26"/>
          <w:lang w:val="nl-NL"/>
        </w:rPr>
        <w:object w:dxaOrig="380" w:dyaOrig="380">
          <v:shape id="_x0000_i2633" type="#_x0000_t75" style="width:18.75pt;height:18.75pt" o:ole="">
            <v:imagedata r:id="rId2956" o:title=""/>
          </v:shape>
          <o:OLEObject Type="Embed" ProgID="Equation.DSMT4" ShapeID="_x0000_i2633" DrawAspect="Content" ObjectID="_1748165193" r:id="rId2957"/>
        </w:object>
      </w:r>
      <w:r w:rsidRPr="00FA10E3">
        <w:rPr>
          <w:rFonts w:eastAsia="Times New Roman"/>
          <w:sz w:val="26"/>
          <w:szCs w:val="26"/>
          <w:lang w:val="nl-NL"/>
        </w:rPr>
        <w:t xml:space="preserve"> có</w:t>
      </w:r>
    </w:p>
    <w:p w:rsidR="002E385C" w:rsidRPr="00FA10E3" w:rsidRDefault="002E385C" w:rsidP="00654CCD">
      <w:pPr>
        <w:tabs>
          <w:tab w:val="left" w:pos="270"/>
          <w:tab w:val="left" w:pos="4860"/>
        </w:tabs>
        <w:spacing w:line="240" w:lineRule="auto"/>
        <w:rPr>
          <w:rFonts w:eastAsia="Times New Roman"/>
          <w:sz w:val="26"/>
          <w:szCs w:val="26"/>
          <w:lang w:val="nl-NL"/>
        </w:rPr>
      </w:pPr>
      <w:r w:rsidRPr="00FA10E3">
        <w:rPr>
          <w:rFonts w:eastAsia="Times New Roman"/>
          <w:b/>
          <w:sz w:val="26"/>
          <w:szCs w:val="26"/>
          <w:lang w:val="nl-NL"/>
        </w:rPr>
        <w:tab/>
        <w:t>A.</w:t>
      </w:r>
      <w:r w:rsidRPr="00FA10E3">
        <w:rPr>
          <w:rFonts w:eastAsia="Times New Roman"/>
          <w:sz w:val="26"/>
          <w:szCs w:val="26"/>
          <w:lang w:val="nl-NL"/>
        </w:rPr>
        <w:t xml:space="preserve"> 8 prôtôn và 6 nơtron. </w:t>
      </w:r>
      <w:r w:rsidRPr="00FA10E3">
        <w:rPr>
          <w:rFonts w:eastAsia="Times New Roman"/>
          <w:sz w:val="26"/>
          <w:szCs w:val="26"/>
          <w:lang w:val="nl-NL"/>
        </w:rPr>
        <w:tab/>
      </w:r>
      <w:r w:rsidRPr="00FA10E3">
        <w:rPr>
          <w:rFonts w:eastAsia="Times New Roman"/>
          <w:b/>
          <w:sz w:val="26"/>
          <w:szCs w:val="26"/>
          <w:lang w:val="nl-NL"/>
        </w:rPr>
        <w:t>B.</w:t>
      </w:r>
      <w:r w:rsidRPr="00FA10E3">
        <w:rPr>
          <w:rFonts w:eastAsia="Times New Roman"/>
          <w:sz w:val="26"/>
          <w:szCs w:val="26"/>
          <w:lang w:val="nl-NL"/>
        </w:rPr>
        <w:t xml:space="preserve"> 6 prôtôn và 14 nơtron.</w:t>
      </w:r>
    </w:p>
    <w:p w:rsidR="002E385C" w:rsidRPr="00FA10E3" w:rsidRDefault="002E385C" w:rsidP="00654CCD">
      <w:pPr>
        <w:tabs>
          <w:tab w:val="left" w:pos="270"/>
          <w:tab w:val="left" w:pos="4860"/>
        </w:tabs>
        <w:spacing w:line="240" w:lineRule="auto"/>
        <w:rPr>
          <w:rFonts w:eastAsia="Times New Roman"/>
          <w:sz w:val="26"/>
          <w:szCs w:val="26"/>
          <w:lang w:val="nl-NL"/>
        </w:rPr>
      </w:pPr>
      <w:r w:rsidRPr="00FA10E3">
        <w:rPr>
          <w:rFonts w:eastAsia="Times New Roman"/>
          <w:b/>
          <w:sz w:val="26"/>
          <w:szCs w:val="26"/>
          <w:lang w:val="nl-NL"/>
        </w:rPr>
        <w:tab/>
        <w:t>C.</w:t>
      </w:r>
      <w:r w:rsidRPr="00FA10E3">
        <w:rPr>
          <w:rFonts w:eastAsia="Times New Roman"/>
          <w:sz w:val="26"/>
          <w:szCs w:val="26"/>
          <w:lang w:val="nl-NL"/>
        </w:rPr>
        <w:t xml:space="preserve"> 6 prôtôn và 8 nơtron.</w:t>
      </w:r>
      <w:r w:rsidRPr="00FA10E3">
        <w:rPr>
          <w:rFonts w:eastAsia="Times New Roman"/>
          <w:sz w:val="26"/>
          <w:szCs w:val="26"/>
          <w:lang w:val="nl-NL"/>
        </w:rPr>
        <w:tab/>
      </w:r>
      <w:r w:rsidRPr="00FA10E3">
        <w:rPr>
          <w:rFonts w:eastAsia="Times New Roman"/>
          <w:b/>
          <w:sz w:val="26"/>
          <w:szCs w:val="26"/>
          <w:lang w:val="nl-NL"/>
        </w:rPr>
        <w:t>D.</w:t>
      </w:r>
      <w:r w:rsidRPr="00FA10E3">
        <w:rPr>
          <w:rFonts w:eastAsia="Times New Roman"/>
          <w:sz w:val="26"/>
          <w:szCs w:val="26"/>
          <w:lang w:val="nl-NL"/>
        </w:rPr>
        <w:t xml:space="preserve"> 8 prôtôn và 8 nơtron.</w:t>
      </w:r>
    </w:p>
    <w:p w:rsidR="002E385C" w:rsidRPr="00FA10E3" w:rsidRDefault="002E385C" w:rsidP="00654CCD">
      <w:pPr>
        <w:spacing w:line="240" w:lineRule="auto"/>
        <w:rPr>
          <w:sz w:val="26"/>
          <w:szCs w:val="26"/>
        </w:rPr>
      </w:pPr>
      <w:r w:rsidRPr="00FA10E3">
        <w:rPr>
          <w:b/>
          <w:sz w:val="26"/>
          <w:szCs w:val="26"/>
        </w:rPr>
        <w:t>Câu 33:</w:t>
      </w:r>
      <w:r w:rsidRPr="00FA10E3">
        <w:rPr>
          <w:sz w:val="26"/>
          <w:szCs w:val="26"/>
        </w:rPr>
        <w:t xml:space="preserve"> Trong điều trị ung thư, bệnh nhân được chiếu xạ với một liều xác định nào đó từ một nguồn phóng xạ với chu kì bán rã là 4 năm. Khi nguồn được sử dụng lần đầu thì thời gian cho một lần chiếu xạ là </w:t>
      </w:r>
      <w:r w:rsidRPr="00FA10E3">
        <w:rPr>
          <w:position w:val="-12"/>
          <w:sz w:val="26"/>
          <w:szCs w:val="26"/>
        </w:rPr>
        <w:object w:dxaOrig="360" w:dyaOrig="360">
          <v:shape id="_x0000_i2634" type="#_x0000_t75" style="width:18pt;height:18pt" o:ole="">
            <v:imagedata r:id="rId2958" o:title=""/>
          </v:shape>
          <o:OLEObject Type="Embed" ProgID="Equation.DSMT4" ShapeID="_x0000_i2634" DrawAspect="Content" ObjectID="_1748165194" r:id="rId2959"/>
        </w:object>
      </w:r>
      <w:r w:rsidRPr="00FA10E3">
        <w:rPr>
          <w:sz w:val="26"/>
          <w:szCs w:val="26"/>
        </w:rPr>
        <w:t xml:space="preserve">. Cứ sau một năm thì bệnh nhân phải tới bệnh viện khám bệnh và tiếp tục chiếu xạ. Biết lần chiếu xạ thứ tư chiếu trong thời gian 20 phút. </w:t>
      </w:r>
      <w:r w:rsidRPr="00FA10E3">
        <w:rPr>
          <w:position w:val="-12"/>
          <w:sz w:val="26"/>
          <w:szCs w:val="26"/>
        </w:rPr>
        <w:object w:dxaOrig="360" w:dyaOrig="360">
          <v:shape id="_x0000_i2635" type="#_x0000_t75" style="width:18pt;height:18pt" o:ole="">
            <v:imagedata r:id="rId2958" o:title=""/>
          </v:shape>
          <o:OLEObject Type="Embed" ProgID="Equation.DSMT4" ShapeID="_x0000_i2635" DrawAspect="Content" ObjectID="_1748165195" r:id="rId2960"/>
        </w:object>
      </w:r>
      <w:r w:rsidRPr="00FA10E3">
        <w:rPr>
          <w:sz w:val="26"/>
          <w:szCs w:val="26"/>
        </w:rPr>
        <w:t>có giá trị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15,24 phút.</w:t>
      </w:r>
      <w:r w:rsidRPr="00FA10E3">
        <w:rPr>
          <w:sz w:val="26"/>
          <w:szCs w:val="26"/>
        </w:rPr>
        <w:tab/>
      </w:r>
      <w:r w:rsidRPr="00FA10E3">
        <w:rPr>
          <w:b/>
          <w:sz w:val="26"/>
          <w:szCs w:val="26"/>
        </w:rPr>
        <w:t>B.</w:t>
      </w:r>
      <w:r w:rsidRPr="00FA10E3">
        <w:rPr>
          <w:sz w:val="26"/>
          <w:szCs w:val="26"/>
        </w:rPr>
        <w:t xml:space="preserve"> 20,18 phút.</w:t>
      </w:r>
      <w:r w:rsidRPr="00FA10E3">
        <w:rPr>
          <w:sz w:val="26"/>
          <w:szCs w:val="26"/>
        </w:rPr>
        <w:tab/>
      </w:r>
      <w:r w:rsidRPr="00FA10E3">
        <w:rPr>
          <w:b/>
          <w:sz w:val="26"/>
          <w:szCs w:val="26"/>
        </w:rPr>
        <w:t>C.</w:t>
      </w:r>
      <w:r w:rsidRPr="00FA10E3">
        <w:rPr>
          <w:sz w:val="26"/>
          <w:szCs w:val="26"/>
        </w:rPr>
        <w:t xml:space="preserve"> 16,82 phút.</w:t>
      </w:r>
      <w:r w:rsidRPr="00FA10E3">
        <w:rPr>
          <w:sz w:val="26"/>
          <w:szCs w:val="26"/>
        </w:rPr>
        <w:tab/>
      </w:r>
      <w:r w:rsidRPr="00FA10E3">
        <w:rPr>
          <w:b/>
          <w:sz w:val="26"/>
          <w:szCs w:val="26"/>
        </w:rPr>
        <w:t>D.</w:t>
      </w:r>
      <w:r w:rsidRPr="00FA10E3">
        <w:rPr>
          <w:sz w:val="26"/>
          <w:szCs w:val="26"/>
        </w:rPr>
        <w:t xml:space="preserve"> 11,89 phút.</w:t>
      </w:r>
    </w:p>
    <w:p w:rsidR="002E385C" w:rsidRPr="00FA10E3" w:rsidRDefault="002E385C" w:rsidP="00654CCD">
      <w:pPr>
        <w:spacing w:line="240" w:lineRule="auto"/>
        <w:rPr>
          <w:sz w:val="26"/>
          <w:szCs w:val="26"/>
        </w:rPr>
      </w:pPr>
      <w:r w:rsidRPr="00FA10E3">
        <w:rPr>
          <w:b/>
          <w:sz w:val="26"/>
          <w:szCs w:val="26"/>
        </w:rPr>
        <w:t>Câu 34:</w:t>
      </w:r>
      <w:r w:rsidRPr="00FA10E3">
        <w:rPr>
          <w:sz w:val="26"/>
          <w:szCs w:val="26"/>
        </w:rPr>
        <w:t xml:space="preserve"> </w:t>
      </w:r>
      <w:r w:rsidRPr="00FA10E3">
        <w:rPr>
          <w:sz w:val="26"/>
          <w:szCs w:val="26"/>
          <w:lang w:val="vi-VN"/>
        </w:rPr>
        <w:t xml:space="preserve">Người ta làm nóng 1 kg nước thêm l°C bằng cách cho dòng điện I đi qua một điện trở 7 </w:t>
      </w:r>
      <w:r w:rsidRPr="00FA10E3">
        <w:rPr>
          <w:sz w:val="26"/>
          <w:szCs w:val="26"/>
          <w:lang w:val="vi-VN"/>
        </w:rPr>
        <w:sym w:font="Symbol" w:char="F057"/>
      </w:r>
      <w:r w:rsidRPr="00FA10E3">
        <w:rPr>
          <w:sz w:val="26"/>
          <w:szCs w:val="26"/>
          <w:lang w:val="vi-VN"/>
        </w:rPr>
        <w:t>.</w:t>
      </w:r>
      <w:r w:rsidRPr="00FA10E3">
        <w:rPr>
          <w:sz w:val="26"/>
          <w:szCs w:val="26"/>
        </w:rPr>
        <w:t xml:space="preserve"> </w:t>
      </w:r>
      <w:r w:rsidRPr="00FA10E3">
        <w:rPr>
          <w:sz w:val="26"/>
          <w:szCs w:val="26"/>
          <w:lang w:val="vi-VN"/>
        </w:rPr>
        <w:t>Biết nhiệt dung riêng của nước là 4200 J/kg.K. Thời gian cần thiết là đun lượng nước trên là 10 phút. Giá trị của I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10 A.</w:t>
      </w:r>
      <w:r w:rsidRPr="00FA10E3">
        <w:rPr>
          <w:sz w:val="26"/>
          <w:szCs w:val="26"/>
        </w:rPr>
        <w:tab/>
      </w:r>
      <w:r w:rsidRPr="00FA10E3">
        <w:rPr>
          <w:b/>
          <w:sz w:val="26"/>
          <w:szCs w:val="26"/>
        </w:rPr>
        <w:t>B.</w:t>
      </w:r>
      <w:r w:rsidRPr="00FA10E3">
        <w:rPr>
          <w:sz w:val="26"/>
          <w:szCs w:val="26"/>
        </w:rPr>
        <w:t xml:space="preserve"> 0,5 A.</w:t>
      </w:r>
      <w:r w:rsidRPr="00FA10E3">
        <w:rPr>
          <w:sz w:val="26"/>
          <w:szCs w:val="26"/>
        </w:rPr>
        <w:tab/>
      </w:r>
      <w:r w:rsidRPr="00FA10E3">
        <w:rPr>
          <w:b/>
          <w:sz w:val="26"/>
          <w:szCs w:val="26"/>
        </w:rPr>
        <w:t>C.</w:t>
      </w:r>
      <w:r w:rsidRPr="00FA10E3">
        <w:rPr>
          <w:sz w:val="26"/>
          <w:szCs w:val="26"/>
        </w:rPr>
        <w:t xml:space="preserve"> 1 A.</w:t>
      </w:r>
      <w:r w:rsidRPr="00FA10E3">
        <w:rPr>
          <w:sz w:val="26"/>
          <w:szCs w:val="26"/>
        </w:rPr>
        <w:tab/>
      </w:r>
      <w:r w:rsidRPr="00FA10E3">
        <w:rPr>
          <w:b/>
          <w:sz w:val="26"/>
          <w:szCs w:val="26"/>
        </w:rPr>
        <w:t>D.</w:t>
      </w:r>
      <w:r w:rsidRPr="00FA10E3">
        <w:rPr>
          <w:sz w:val="26"/>
          <w:szCs w:val="26"/>
        </w:rPr>
        <w:t xml:space="preserve"> 2 A.</w:t>
      </w:r>
    </w:p>
    <w:p w:rsidR="002E385C" w:rsidRPr="00FA10E3" w:rsidRDefault="002E385C" w:rsidP="00654CCD">
      <w:pPr>
        <w:spacing w:line="240" w:lineRule="auto"/>
        <w:rPr>
          <w:sz w:val="26"/>
          <w:szCs w:val="26"/>
        </w:rPr>
      </w:pPr>
      <w:r w:rsidRPr="00FA10E3">
        <w:rPr>
          <w:b/>
          <w:sz w:val="26"/>
          <w:szCs w:val="26"/>
        </w:rPr>
        <w:t>Câu 35:</w:t>
      </w:r>
      <w:r w:rsidRPr="00FA10E3">
        <w:rPr>
          <w:sz w:val="26"/>
          <w:szCs w:val="26"/>
        </w:rPr>
        <w:t xml:space="preserve"> </w:t>
      </w:r>
      <w:r w:rsidRPr="00FA10E3">
        <w:rPr>
          <w:sz w:val="26"/>
          <w:szCs w:val="26"/>
          <w:lang w:val="vi-VN"/>
        </w:rPr>
        <w:t>Giữa hai bản kim loại phẳng song song cách nhau 1 cm có một hiệu điện thế</w:t>
      </w:r>
      <w:r w:rsidRPr="00FA10E3">
        <w:rPr>
          <w:sz w:val="26"/>
          <w:szCs w:val="26"/>
        </w:rPr>
        <w:t xml:space="preserve"> </w:t>
      </w:r>
      <w:r w:rsidRPr="00FA10E3">
        <w:rPr>
          <w:sz w:val="26"/>
          <w:szCs w:val="26"/>
          <w:lang w:val="vi-VN"/>
        </w:rPr>
        <w:t>không đổi</w:t>
      </w:r>
      <w:r w:rsidRPr="00FA10E3">
        <w:rPr>
          <w:sz w:val="26"/>
          <w:szCs w:val="26"/>
        </w:rPr>
        <w:t xml:space="preserve"> </w:t>
      </w:r>
      <w:r w:rsidRPr="00FA10E3">
        <w:rPr>
          <w:sz w:val="26"/>
          <w:szCs w:val="26"/>
          <w:lang w:val="vi-VN"/>
        </w:rPr>
        <w:t>100 V. Cường độ điện trường ở khoảng giữa hai bản kim loại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1000 V/m.</w:t>
      </w:r>
      <w:r w:rsidRPr="00FA10E3">
        <w:rPr>
          <w:sz w:val="26"/>
          <w:szCs w:val="26"/>
        </w:rPr>
        <w:tab/>
      </w:r>
      <w:r w:rsidRPr="00FA10E3">
        <w:rPr>
          <w:b/>
          <w:sz w:val="26"/>
          <w:szCs w:val="26"/>
        </w:rPr>
        <w:t>B.</w:t>
      </w:r>
      <w:r w:rsidRPr="00FA10E3">
        <w:rPr>
          <w:sz w:val="26"/>
          <w:szCs w:val="26"/>
        </w:rPr>
        <w:t xml:space="preserve"> 10000 V/m.</w:t>
      </w:r>
      <w:r w:rsidRPr="00FA10E3">
        <w:rPr>
          <w:sz w:val="26"/>
          <w:szCs w:val="26"/>
        </w:rPr>
        <w:tab/>
      </w:r>
      <w:r w:rsidRPr="00FA10E3">
        <w:rPr>
          <w:b/>
          <w:sz w:val="26"/>
          <w:szCs w:val="26"/>
        </w:rPr>
        <w:t>C.</w:t>
      </w:r>
      <w:r w:rsidRPr="00FA10E3">
        <w:rPr>
          <w:sz w:val="26"/>
          <w:szCs w:val="26"/>
        </w:rPr>
        <w:t xml:space="preserve"> 20000 V/m.</w:t>
      </w:r>
      <w:r w:rsidRPr="00FA10E3">
        <w:rPr>
          <w:sz w:val="26"/>
          <w:szCs w:val="26"/>
        </w:rPr>
        <w:tab/>
      </w:r>
      <w:r w:rsidRPr="00FA10E3">
        <w:rPr>
          <w:b/>
          <w:sz w:val="26"/>
          <w:szCs w:val="26"/>
        </w:rPr>
        <w:t>D.</w:t>
      </w:r>
      <w:r w:rsidRPr="00FA10E3">
        <w:rPr>
          <w:sz w:val="26"/>
          <w:szCs w:val="26"/>
        </w:rPr>
        <w:t xml:space="preserve"> 100 V/m.</w:t>
      </w:r>
    </w:p>
    <w:p w:rsidR="002E385C" w:rsidRPr="00FA10E3" w:rsidRDefault="002E385C" w:rsidP="00654CCD">
      <w:pPr>
        <w:spacing w:line="240" w:lineRule="auto"/>
        <w:rPr>
          <w:sz w:val="26"/>
          <w:szCs w:val="26"/>
        </w:rPr>
      </w:pPr>
      <w:r w:rsidRPr="00FA10E3">
        <w:rPr>
          <w:b/>
          <w:sz w:val="26"/>
          <w:szCs w:val="26"/>
        </w:rPr>
        <w:t>Câu 36:</w:t>
      </w:r>
      <w:r w:rsidRPr="00FA10E3">
        <w:rPr>
          <w:sz w:val="26"/>
          <w:szCs w:val="26"/>
        </w:rPr>
        <w:t xml:space="preserve"> </w:t>
      </w:r>
      <w:r w:rsidRPr="00FA10E3">
        <w:rPr>
          <w:sz w:val="26"/>
          <w:szCs w:val="26"/>
          <w:lang w:val="vi-VN"/>
        </w:rPr>
        <w:t>Qua một thấu kính hội tụ tiêu cự 20 cm, một vật đặt trước kính 60 cm sẽ cho ảnh cách vậ</w:t>
      </w:r>
      <w:r w:rsidRPr="00FA10E3">
        <w:rPr>
          <w:sz w:val="26"/>
          <w:szCs w:val="26"/>
        </w:rPr>
        <w:t>t</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80 cm.</w:t>
      </w:r>
      <w:r w:rsidRPr="00FA10E3">
        <w:rPr>
          <w:sz w:val="26"/>
          <w:szCs w:val="26"/>
        </w:rPr>
        <w:tab/>
      </w:r>
      <w:r w:rsidRPr="00FA10E3">
        <w:rPr>
          <w:b/>
          <w:sz w:val="26"/>
          <w:szCs w:val="26"/>
        </w:rPr>
        <w:t>B.</w:t>
      </w:r>
      <w:r w:rsidRPr="00FA10E3">
        <w:rPr>
          <w:sz w:val="26"/>
          <w:szCs w:val="26"/>
        </w:rPr>
        <w:t xml:space="preserve"> 30 cm.</w:t>
      </w:r>
      <w:r w:rsidRPr="00FA10E3">
        <w:rPr>
          <w:sz w:val="26"/>
          <w:szCs w:val="26"/>
        </w:rPr>
        <w:tab/>
      </w:r>
      <w:r w:rsidRPr="00FA10E3">
        <w:rPr>
          <w:b/>
          <w:sz w:val="26"/>
          <w:szCs w:val="26"/>
        </w:rPr>
        <w:t>C.</w:t>
      </w:r>
      <w:r w:rsidRPr="00FA10E3">
        <w:rPr>
          <w:sz w:val="26"/>
          <w:szCs w:val="26"/>
        </w:rPr>
        <w:t xml:space="preserve"> 60 cm.</w:t>
      </w:r>
      <w:r w:rsidRPr="00FA10E3">
        <w:rPr>
          <w:sz w:val="26"/>
          <w:szCs w:val="26"/>
        </w:rPr>
        <w:tab/>
      </w:r>
      <w:r w:rsidRPr="00FA10E3">
        <w:rPr>
          <w:b/>
          <w:sz w:val="26"/>
          <w:szCs w:val="26"/>
        </w:rPr>
        <w:t>D.</w:t>
      </w:r>
      <w:r w:rsidRPr="00FA10E3">
        <w:rPr>
          <w:sz w:val="26"/>
          <w:szCs w:val="26"/>
        </w:rPr>
        <w:t xml:space="preserve"> 90 cm.</w:t>
      </w:r>
    </w:p>
    <w:p w:rsidR="002E385C" w:rsidRPr="00FA10E3" w:rsidRDefault="002E385C" w:rsidP="00654CCD">
      <w:pPr>
        <w:tabs>
          <w:tab w:val="left" w:pos="284"/>
          <w:tab w:val="left" w:pos="2552"/>
          <w:tab w:val="left" w:pos="4820"/>
          <w:tab w:val="left" w:pos="7088"/>
        </w:tabs>
        <w:spacing w:line="240" w:lineRule="auto"/>
        <w:rPr>
          <w:sz w:val="26"/>
          <w:szCs w:val="26"/>
        </w:rPr>
      </w:pPr>
      <w:r w:rsidRPr="00FA10E3">
        <w:rPr>
          <w:b/>
          <w:sz w:val="26"/>
          <w:szCs w:val="26"/>
        </w:rPr>
        <w:t>Câu 37:</w:t>
      </w:r>
      <w:r w:rsidRPr="00FA10E3">
        <w:rPr>
          <w:sz w:val="26"/>
          <w:szCs w:val="26"/>
        </w:rPr>
        <w:t xml:space="preserve"> Trong trường hợp nào sau đây, ta có thể coi các vật nhiễm điện là các điện tích điểm ?</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A.</w:t>
      </w:r>
      <w:r w:rsidRPr="00FA10E3">
        <w:rPr>
          <w:sz w:val="26"/>
          <w:szCs w:val="26"/>
        </w:rPr>
        <w:t xml:space="preserve"> Hai thanh nhựa đặt gần nhau.</w:t>
      </w:r>
      <w:r w:rsidRPr="00FA10E3">
        <w:rPr>
          <w:sz w:val="26"/>
          <w:szCs w:val="26"/>
        </w:rPr>
        <w:tab/>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B.</w:t>
      </w:r>
      <w:r w:rsidRPr="00FA10E3">
        <w:rPr>
          <w:sz w:val="26"/>
          <w:szCs w:val="26"/>
        </w:rPr>
        <w:t xml:space="preserve"> Một thanh nhựa và một quả cầu đặt gần nhau.</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C.</w:t>
      </w:r>
      <w:r w:rsidRPr="00FA10E3">
        <w:rPr>
          <w:sz w:val="26"/>
          <w:szCs w:val="26"/>
        </w:rPr>
        <w:t xml:space="preserve"> Hai quả cầu nhỏ đặt xa nhau.</w:t>
      </w:r>
      <w:r w:rsidRPr="00FA10E3">
        <w:rPr>
          <w:sz w:val="26"/>
          <w:szCs w:val="26"/>
        </w:rPr>
        <w:tab/>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D.</w:t>
      </w:r>
      <w:r w:rsidRPr="00FA10E3">
        <w:rPr>
          <w:sz w:val="26"/>
          <w:szCs w:val="26"/>
        </w:rPr>
        <w:t xml:space="preserve"> Hai quả cầu lớn đặt gần nhau.</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Câu 38:</w:t>
      </w:r>
      <w:r w:rsidRPr="00FA10E3">
        <w:rPr>
          <w:sz w:val="26"/>
          <w:szCs w:val="26"/>
        </w:rPr>
        <w:t xml:space="preserve"> Một dòng điện không đổi có cường độ 4,8A chạy qua một dây dẫn kim loại. Số êlectrôn qua tiết diện thẳng của dây trong 1 giây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A.</w:t>
      </w:r>
      <w:r w:rsidRPr="00FA10E3">
        <w:rPr>
          <w:sz w:val="26"/>
          <w:szCs w:val="26"/>
        </w:rPr>
        <w:t xml:space="preserve"> N = 3.10</w:t>
      </w:r>
      <w:r w:rsidRPr="00FA10E3">
        <w:rPr>
          <w:sz w:val="26"/>
          <w:szCs w:val="26"/>
          <w:vertAlign w:val="superscript"/>
        </w:rPr>
        <w:t>19</w:t>
      </w:r>
      <w:r w:rsidRPr="00FA10E3">
        <w:rPr>
          <w:sz w:val="26"/>
          <w:szCs w:val="26"/>
        </w:rPr>
        <w:t>.</w:t>
      </w:r>
      <w:r w:rsidRPr="00FA10E3">
        <w:rPr>
          <w:sz w:val="26"/>
          <w:szCs w:val="26"/>
        </w:rPr>
        <w:tab/>
      </w:r>
      <w:r w:rsidRPr="00FA10E3">
        <w:rPr>
          <w:b/>
          <w:sz w:val="26"/>
          <w:szCs w:val="26"/>
        </w:rPr>
        <w:t>B.</w:t>
      </w:r>
      <w:r w:rsidRPr="00FA10E3">
        <w:rPr>
          <w:sz w:val="26"/>
          <w:szCs w:val="26"/>
        </w:rPr>
        <w:t xml:space="preserve"> N = 0,3.10</w:t>
      </w:r>
      <w:r w:rsidRPr="00FA10E3">
        <w:rPr>
          <w:sz w:val="26"/>
          <w:szCs w:val="26"/>
          <w:vertAlign w:val="superscript"/>
        </w:rPr>
        <w:t>19</w:t>
      </w:r>
      <w:r w:rsidRPr="00FA10E3">
        <w:rPr>
          <w:sz w:val="26"/>
          <w:szCs w:val="26"/>
        </w:rPr>
        <w:t>.</w:t>
      </w:r>
      <w:r w:rsidRPr="00FA10E3">
        <w:rPr>
          <w:sz w:val="26"/>
          <w:szCs w:val="26"/>
        </w:rPr>
        <w:tab/>
      </w:r>
      <w:r w:rsidRPr="00FA10E3">
        <w:rPr>
          <w:b/>
          <w:sz w:val="26"/>
          <w:szCs w:val="26"/>
        </w:rPr>
        <w:t>C.</w:t>
      </w:r>
      <w:r w:rsidRPr="00FA10E3">
        <w:rPr>
          <w:sz w:val="26"/>
          <w:szCs w:val="26"/>
        </w:rPr>
        <w:t xml:space="preserve"> N = 30.10</w:t>
      </w:r>
      <w:r w:rsidRPr="00FA10E3">
        <w:rPr>
          <w:sz w:val="26"/>
          <w:szCs w:val="26"/>
          <w:vertAlign w:val="superscript"/>
        </w:rPr>
        <w:t>19</w:t>
      </w:r>
      <w:r w:rsidRPr="00FA10E3">
        <w:rPr>
          <w:sz w:val="26"/>
          <w:szCs w:val="26"/>
        </w:rPr>
        <w:t>.</w:t>
      </w:r>
      <w:r w:rsidRPr="00FA10E3">
        <w:rPr>
          <w:sz w:val="26"/>
          <w:szCs w:val="26"/>
        </w:rPr>
        <w:tab/>
      </w:r>
      <w:r w:rsidRPr="00FA10E3">
        <w:rPr>
          <w:b/>
          <w:sz w:val="26"/>
          <w:szCs w:val="26"/>
        </w:rPr>
        <w:t>D.</w:t>
      </w:r>
      <w:r w:rsidRPr="00FA10E3">
        <w:rPr>
          <w:sz w:val="26"/>
          <w:szCs w:val="26"/>
        </w:rPr>
        <w:t xml:space="preserve"> N = 0,03.10</w:t>
      </w:r>
      <w:r w:rsidRPr="00FA10E3">
        <w:rPr>
          <w:sz w:val="26"/>
          <w:szCs w:val="26"/>
          <w:vertAlign w:val="superscript"/>
        </w:rPr>
        <w:t>19</w:t>
      </w:r>
      <w:r w:rsidRPr="00FA10E3">
        <w:rPr>
          <w:sz w:val="26"/>
          <w:szCs w:val="26"/>
        </w:rPr>
        <w:t>.</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Câu 39:</w:t>
      </w:r>
      <w:r w:rsidRPr="00FA10E3">
        <w:rPr>
          <w:sz w:val="26"/>
          <w:szCs w:val="26"/>
        </w:rPr>
        <w:t xml:space="preserve"> Chọn phát biểu </w:t>
      </w:r>
      <w:r w:rsidRPr="00FA10E3">
        <w:rPr>
          <w:b/>
          <w:i/>
          <w:sz w:val="26"/>
          <w:szCs w:val="26"/>
        </w:rPr>
        <w:t>sai</w:t>
      </w:r>
      <w:r w:rsidRPr="00FA10E3">
        <w:rPr>
          <w:sz w:val="26"/>
          <w:szCs w:val="26"/>
        </w:rPr>
        <w:t>.  Lực từ là lực tương tác</w:t>
      </w:r>
    </w:p>
    <w:p w:rsidR="002E385C" w:rsidRPr="00FA10E3" w:rsidRDefault="002E385C" w:rsidP="00654CCD">
      <w:pPr>
        <w:tabs>
          <w:tab w:val="left" w:pos="284"/>
          <w:tab w:val="left" w:pos="2552"/>
          <w:tab w:val="left" w:pos="4820"/>
        </w:tabs>
        <w:spacing w:line="240" w:lineRule="auto"/>
        <w:ind w:right="-329"/>
        <w:rPr>
          <w:sz w:val="26"/>
          <w:szCs w:val="26"/>
        </w:rPr>
      </w:pPr>
      <w:r w:rsidRPr="00FA10E3">
        <w:rPr>
          <w:b/>
          <w:sz w:val="26"/>
          <w:szCs w:val="26"/>
        </w:rPr>
        <w:tab/>
        <w:t>A.</w:t>
      </w:r>
      <w:r w:rsidRPr="00FA10E3">
        <w:rPr>
          <w:sz w:val="26"/>
          <w:szCs w:val="26"/>
        </w:rPr>
        <w:t xml:space="preserve"> giữa hai nam châm.</w:t>
      </w:r>
      <w:r w:rsidRPr="00FA10E3">
        <w:rPr>
          <w:sz w:val="26"/>
          <w:szCs w:val="26"/>
        </w:rPr>
        <w:tab/>
      </w:r>
      <w:r w:rsidRPr="00FA10E3">
        <w:rPr>
          <w:b/>
          <w:sz w:val="26"/>
          <w:szCs w:val="26"/>
        </w:rPr>
        <w:t>B.</w:t>
      </w:r>
      <w:r w:rsidRPr="00FA10E3">
        <w:rPr>
          <w:sz w:val="26"/>
          <w:szCs w:val="26"/>
        </w:rPr>
        <w:t xml:space="preserve"> giữa hai điện tích đứng yên.</w:t>
      </w:r>
    </w:p>
    <w:p w:rsidR="002E385C" w:rsidRPr="00FA10E3" w:rsidRDefault="002E385C" w:rsidP="00654CCD">
      <w:pPr>
        <w:tabs>
          <w:tab w:val="left" w:pos="284"/>
          <w:tab w:val="left" w:pos="2552"/>
          <w:tab w:val="left" w:pos="4820"/>
        </w:tabs>
        <w:spacing w:line="240" w:lineRule="auto"/>
        <w:ind w:right="-329"/>
        <w:rPr>
          <w:sz w:val="26"/>
          <w:szCs w:val="26"/>
        </w:rPr>
      </w:pPr>
      <w:r w:rsidRPr="00FA10E3">
        <w:rPr>
          <w:b/>
          <w:sz w:val="26"/>
          <w:szCs w:val="26"/>
        </w:rPr>
        <w:tab/>
        <w:t>C.</w:t>
      </w:r>
      <w:r w:rsidRPr="00FA10E3">
        <w:rPr>
          <w:sz w:val="26"/>
          <w:szCs w:val="26"/>
        </w:rPr>
        <w:t xml:space="preserve"> giữa hai dòng điện.</w:t>
      </w:r>
      <w:r w:rsidRPr="00FA10E3">
        <w:rPr>
          <w:sz w:val="26"/>
          <w:szCs w:val="26"/>
        </w:rPr>
        <w:tab/>
      </w:r>
      <w:r w:rsidRPr="00FA10E3">
        <w:rPr>
          <w:b/>
          <w:sz w:val="26"/>
          <w:szCs w:val="26"/>
        </w:rPr>
        <w:t>D.</w:t>
      </w:r>
      <w:r w:rsidRPr="00FA10E3">
        <w:rPr>
          <w:sz w:val="26"/>
          <w:szCs w:val="26"/>
        </w:rPr>
        <w:t xml:space="preserve"> giữa một nam châm và một dòng điện.</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Câu 40:</w:t>
      </w:r>
      <w:r w:rsidRPr="00FA10E3">
        <w:rPr>
          <w:sz w:val="26"/>
          <w:szCs w:val="26"/>
        </w:rPr>
        <w:t xml:space="preserve"> Từ thông qua một khung dây giảm từ 1,2 Wb xuống còn 0,4 Wb. Độ biến thiên từ thông qua khung dây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A.</w:t>
      </w:r>
      <w:r w:rsidRPr="00FA10E3">
        <w:rPr>
          <w:sz w:val="26"/>
          <w:szCs w:val="26"/>
        </w:rPr>
        <w:t xml:space="preserve"> 0,08 Wb.</w:t>
      </w:r>
      <w:r w:rsidRPr="00FA10E3">
        <w:rPr>
          <w:sz w:val="26"/>
          <w:szCs w:val="26"/>
        </w:rPr>
        <w:tab/>
      </w:r>
      <w:r w:rsidRPr="00FA10E3">
        <w:rPr>
          <w:b/>
          <w:sz w:val="26"/>
          <w:szCs w:val="26"/>
        </w:rPr>
        <w:t>B.</w:t>
      </w:r>
      <w:r w:rsidRPr="00FA10E3">
        <w:rPr>
          <w:sz w:val="26"/>
          <w:szCs w:val="26"/>
        </w:rPr>
        <w:t xml:space="preserve"> 1,6 Wb.</w:t>
      </w:r>
      <w:r w:rsidRPr="00FA10E3">
        <w:rPr>
          <w:sz w:val="26"/>
          <w:szCs w:val="26"/>
        </w:rPr>
        <w:tab/>
      </w:r>
      <w:r w:rsidRPr="00FA10E3">
        <w:rPr>
          <w:b/>
          <w:sz w:val="26"/>
          <w:szCs w:val="26"/>
        </w:rPr>
        <w:t>C.</w:t>
      </w:r>
      <w:r w:rsidRPr="00FA10E3">
        <w:rPr>
          <w:sz w:val="26"/>
          <w:szCs w:val="26"/>
        </w:rPr>
        <w:t xml:space="preserve"> 8 Wb.</w:t>
      </w:r>
      <w:r w:rsidRPr="00FA10E3">
        <w:rPr>
          <w:sz w:val="26"/>
          <w:szCs w:val="26"/>
        </w:rPr>
        <w:tab/>
      </w:r>
      <w:r w:rsidRPr="00FA10E3">
        <w:rPr>
          <w:b/>
          <w:sz w:val="26"/>
          <w:szCs w:val="26"/>
        </w:rPr>
        <w:t>D.</w:t>
      </w:r>
      <w:r w:rsidRPr="00FA10E3">
        <w:rPr>
          <w:sz w:val="26"/>
          <w:szCs w:val="26"/>
        </w:rPr>
        <w:t xml:space="preserve"> 0,8 Wb.</w:t>
      </w: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sz w:val="26"/>
          <w:szCs w:val="26"/>
        </w:rPr>
      </w:pPr>
      <w:r w:rsidRPr="00FA10E3">
        <w:rPr>
          <w:b/>
          <w:sz w:val="26"/>
          <w:szCs w:val="26"/>
        </w:rPr>
        <w:t>----------------Hết---------------</w:t>
      </w:r>
    </w:p>
    <w:p w:rsidR="002E385C" w:rsidRPr="00FA10E3" w:rsidRDefault="002E385C" w:rsidP="00654CCD">
      <w:pPr>
        <w:tabs>
          <w:tab w:val="left" w:pos="284"/>
          <w:tab w:val="left" w:pos="2552"/>
          <w:tab w:val="left" w:pos="4820"/>
          <w:tab w:val="left" w:pos="7088"/>
        </w:tabs>
        <w:spacing w:line="240" w:lineRule="auto"/>
        <w:ind w:right="-329"/>
        <w:jc w:val="center"/>
        <w:rPr>
          <w:b/>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r w:rsidRPr="00FA10E3">
        <w:rPr>
          <w:b/>
          <w:color w:val="FF0000"/>
          <w:sz w:val="26"/>
          <w:szCs w:val="26"/>
        </w:rPr>
        <w:t>ĐÁP ÁN ĐỀ THAM KHẢO</w:t>
      </w: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E385C" w:rsidRPr="00FA10E3" w:rsidTr="00654CCD">
        <w:tc>
          <w:tcPr>
            <w:tcW w:w="924" w:type="dxa"/>
          </w:tcPr>
          <w:p w:rsidR="002E385C" w:rsidRPr="00FA10E3" w:rsidRDefault="002E385C" w:rsidP="00654CCD">
            <w:pPr>
              <w:spacing w:line="240" w:lineRule="auto"/>
              <w:rPr>
                <w:b/>
                <w:sz w:val="26"/>
                <w:szCs w:val="26"/>
              </w:rPr>
            </w:pPr>
            <w:r w:rsidRPr="00FA10E3">
              <w:rPr>
                <w:b/>
                <w:sz w:val="26"/>
                <w:szCs w:val="26"/>
              </w:rPr>
              <w:t>1-C</w:t>
            </w:r>
          </w:p>
        </w:tc>
        <w:tc>
          <w:tcPr>
            <w:tcW w:w="924" w:type="dxa"/>
          </w:tcPr>
          <w:p w:rsidR="002E385C" w:rsidRPr="00FA10E3" w:rsidRDefault="002E385C" w:rsidP="00654CCD">
            <w:pPr>
              <w:spacing w:line="240" w:lineRule="auto"/>
              <w:rPr>
                <w:b/>
                <w:sz w:val="26"/>
                <w:szCs w:val="26"/>
              </w:rPr>
            </w:pPr>
            <w:r w:rsidRPr="00FA10E3">
              <w:rPr>
                <w:b/>
                <w:sz w:val="26"/>
                <w:szCs w:val="26"/>
              </w:rPr>
              <w:t>2-A</w:t>
            </w:r>
          </w:p>
        </w:tc>
        <w:tc>
          <w:tcPr>
            <w:tcW w:w="924" w:type="dxa"/>
          </w:tcPr>
          <w:p w:rsidR="002E385C" w:rsidRPr="00FA10E3" w:rsidRDefault="002E385C" w:rsidP="00654CCD">
            <w:pPr>
              <w:spacing w:line="240" w:lineRule="auto"/>
              <w:rPr>
                <w:b/>
                <w:sz w:val="26"/>
                <w:szCs w:val="26"/>
              </w:rPr>
            </w:pPr>
            <w:r w:rsidRPr="00FA10E3">
              <w:rPr>
                <w:b/>
                <w:sz w:val="26"/>
                <w:szCs w:val="26"/>
              </w:rPr>
              <w:t>3-B</w:t>
            </w:r>
          </w:p>
        </w:tc>
        <w:tc>
          <w:tcPr>
            <w:tcW w:w="924" w:type="dxa"/>
          </w:tcPr>
          <w:p w:rsidR="002E385C" w:rsidRPr="00FA10E3" w:rsidRDefault="002E385C" w:rsidP="00654CCD">
            <w:pPr>
              <w:spacing w:line="240" w:lineRule="auto"/>
              <w:rPr>
                <w:b/>
                <w:sz w:val="26"/>
                <w:szCs w:val="26"/>
              </w:rPr>
            </w:pPr>
            <w:r w:rsidRPr="00FA10E3">
              <w:rPr>
                <w:b/>
                <w:sz w:val="26"/>
                <w:szCs w:val="26"/>
              </w:rPr>
              <w:t>4-B</w:t>
            </w:r>
          </w:p>
        </w:tc>
        <w:tc>
          <w:tcPr>
            <w:tcW w:w="924" w:type="dxa"/>
          </w:tcPr>
          <w:p w:rsidR="002E385C" w:rsidRPr="00FA10E3" w:rsidRDefault="002E385C" w:rsidP="00654CCD">
            <w:pPr>
              <w:spacing w:line="240" w:lineRule="auto"/>
              <w:rPr>
                <w:b/>
                <w:sz w:val="26"/>
                <w:szCs w:val="26"/>
              </w:rPr>
            </w:pPr>
            <w:r w:rsidRPr="00FA10E3">
              <w:rPr>
                <w:b/>
                <w:sz w:val="26"/>
                <w:szCs w:val="26"/>
              </w:rPr>
              <w:t>5-D</w:t>
            </w:r>
          </w:p>
        </w:tc>
        <w:tc>
          <w:tcPr>
            <w:tcW w:w="924" w:type="dxa"/>
          </w:tcPr>
          <w:p w:rsidR="002E385C" w:rsidRPr="00FA10E3" w:rsidRDefault="002E385C" w:rsidP="00654CCD">
            <w:pPr>
              <w:spacing w:line="240" w:lineRule="auto"/>
              <w:rPr>
                <w:b/>
                <w:sz w:val="26"/>
                <w:szCs w:val="26"/>
              </w:rPr>
            </w:pPr>
            <w:r w:rsidRPr="00FA10E3">
              <w:rPr>
                <w:b/>
                <w:sz w:val="26"/>
                <w:szCs w:val="26"/>
              </w:rPr>
              <w:t>6-C</w:t>
            </w:r>
          </w:p>
        </w:tc>
        <w:tc>
          <w:tcPr>
            <w:tcW w:w="924" w:type="dxa"/>
          </w:tcPr>
          <w:p w:rsidR="002E385C" w:rsidRPr="00FA10E3" w:rsidRDefault="002E385C" w:rsidP="00654CCD">
            <w:pPr>
              <w:spacing w:line="240" w:lineRule="auto"/>
              <w:rPr>
                <w:b/>
                <w:sz w:val="26"/>
                <w:szCs w:val="26"/>
              </w:rPr>
            </w:pPr>
            <w:r w:rsidRPr="00FA10E3">
              <w:rPr>
                <w:b/>
                <w:sz w:val="26"/>
                <w:szCs w:val="26"/>
              </w:rPr>
              <w:t>7-D</w:t>
            </w:r>
          </w:p>
        </w:tc>
        <w:tc>
          <w:tcPr>
            <w:tcW w:w="925" w:type="dxa"/>
          </w:tcPr>
          <w:p w:rsidR="002E385C" w:rsidRPr="00FA10E3" w:rsidRDefault="002E385C" w:rsidP="00654CCD">
            <w:pPr>
              <w:spacing w:line="240" w:lineRule="auto"/>
              <w:rPr>
                <w:b/>
                <w:sz w:val="26"/>
                <w:szCs w:val="26"/>
              </w:rPr>
            </w:pPr>
            <w:r w:rsidRPr="00FA10E3">
              <w:rPr>
                <w:b/>
                <w:sz w:val="26"/>
                <w:szCs w:val="26"/>
              </w:rPr>
              <w:t>8-A</w:t>
            </w:r>
          </w:p>
        </w:tc>
        <w:tc>
          <w:tcPr>
            <w:tcW w:w="925" w:type="dxa"/>
          </w:tcPr>
          <w:p w:rsidR="002E385C" w:rsidRPr="00FA10E3" w:rsidRDefault="002E385C" w:rsidP="00654CCD">
            <w:pPr>
              <w:spacing w:line="240" w:lineRule="auto"/>
              <w:rPr>
                <w:b/>
                <w:sz w:val="26"/>
                <w:szCs w:val="26"/>
              </w:rPr>
            </w:pPr>
            <w:r w:rsidRPr="00FA10E3">
              <w:rPr>
                <w:b/>
                <w:sz w:val="26"/>
                <w:szCs w:val="26"/>
              </w:rPr>
              <w:t>9-D</w:t>
            </w:r>
          </w:p>
        </w:tc>
        <w:tc>
          <w:tcPr>
            <w:tcW w:w="925" w:type="dxa"/>
          </w:tcPr>
          <w:p w:rsidR="002E385C" w:rsidRPr="00FA10E3" w:rsidRDefault="002E385C" w:rsidP="00654CCD">
            <w:pPr>
              <w:spacing w:line="240" w:lineRule="auto"/>
              <w:rPr>
                <w:b/>
                <w:sz w:val="26"/>
                <w:szCs w:val="26"/>
              </w:rPr>
            </w:pPr>
            <w:r w:rsidRPr="00FA10E3">
              <w:rPr>
                <w:b/>
                <w:sz w:val="26"/>
                <w:szCs w:val="26"/>
              </w:rPr>
              <w:t>10-B</w:t>
            </w:r>
          </w:p>
        </w:tc>
      </w:tr>
      <w:tr w:rsidR="002E385C" w:rsidRPr="00FA10E3" w:rsidTr="00654CCD">
        <w:tc>
          <w:tcPr>
            <w:tcW w:w="924" w:type="dxa"/>
          </w:tcPr>
          <w:p w:rsidR="002E385C" w:rsidRPr="00FA10E3" w:rsidRDefault="002E385C" w:rsidP="00654CCD">
            <w:pPr>
              <w:spacing w:line="240" w:lineRule="auto"/>
              <w:rPr>
                <w:b/>
                <w:sz w:val="26"/>
                <w:szCs w:val="26"/>
              </w:rPr>
            </w:pPr>
            <w:r w:rsidRPr="00FA10E3">
              <w:rPr>
                <w:b/>
                <w:sz w:val="26"/>
                <w:szCs w:val="26"/>
              </w:rPr>
              <w:t>11-A</w:t>
            </w:r>
          </w:p>
        </w:tc>
        <w:tc>
          <w:tcPr>
            <w:tcW w:w="924" w:type="dxa"/>
          </w:tcPr>
          <w:p w:rsidR="002E385C" w:rsidRPr="00FA10E3" w:rsidRDefault="002E385C" w:rsidP="00654CCD">
            <w:pPr>
              <w:spacing w:line="240" w:lineRule="auto"/>
              <w:rPr>
                <w:b/>
                <w:sz w:val="26"/>
                <w:szCs w:val="26"/>
              </w:rPr>
            </w:pPr>
            <w:r w:rsidRPr="00FA10E3">
              <w:rPr>
                <w:b/>
                <w:sz w:val="26"/>
                <w:szCs w:val="26"/>
              </w:rPr>
              <w:t>12-D</w:t>
            </w:r>
          </w:p>
        </w:tc>
        <w:tc>
          <w:tcPr>
            <w:tcW w:w="924" w:type="dxa"/>
          </w:tcPr>
          <w:p w:rsidR="002E385C" w:rsidRPr="00FA10E3" w:rsidRDefault="002E385C" w:rsidP="00654CCD">
            <w:pPr>
              <w:spacing w:line="240" w:lineRule="auto"/>
              <w:rPr>
                <w:b/>
                <w:sz w:val="26"/>
                <w:szCs w:val="26"/>
              </w:rPr>
            </w:pPr>
            <w:r w:rsidRPr="00FA10E3">
              <w:rPr>
                <w:b/>
                <w:sz w:val="26"/>
                <w:szCs w:val="26"/>
              </w:rPr>
              <w:t>13-A</w:t>
            </w:r>
          </w:p>
        </w:tc>
        <w:tc>
          <w:tcPr>
            <w:tcW w:w="924" w:type="dxa"/>
          </w:tcPr>
          <w:p w:rsidR="002E385C" w:rsidRPr="00FA10E3" w:rsidRDefault="002E385C" w:rsidP="00654CCD">
            <w:pPr>
              <w:spacing w:line="240" w:lineRule="auto"/>
              <w:rPr>
                <w:b/>
                <w:sz w:val="26"/>
                <w:szCs w:val="26"/>
              </w:rPr>
            </w:pPr>
            <w:r w:rsidRPr="00FA10E3">
              <w:rPr>
                <w:b/>
                <w:sz w:val="26"/>
                <w:szCs w:val="26"/>
              </w:rPr>
              <w:t>14-A</w:t>
            </w:r>
          </w:p>
        </w:tc>
        <w:tc>
          <w:tcPr>
            <w:tcW w:w="924" w:type="dxa"/>
          </w:tcPr>
          <w:p w:rsidR="002E385C" w:rsidRPr="00FA10E3" w:rsidRDefault="002E385C" w:rsidP="00654CCD">
            <w:pPr>
              <w:spacing w:line="240" w:lineRule="auto"/>
              <w:rPr>
                <w:b/>
                <w:sz w:val="26"/>
                <w:szCs w:val="26"/>
              </w:rPr>
            </w:pPr>
            <w:r w:rsidRPr="00FA10E3">
              <w:rPr>
                <w:b/>
                <w:sz w:val="26"/>
                <w:szCs w:val="26"/>
              </w:rPr>
              <w:t>15-B</w:t>
            </w:r>
          </w:p>
        </w:tc>
        <w:tc>
          <w:tcPr>
            <w:tcW w:w="924" w:type="dxa"/>
          </w:tcPr>
          <w:p w:rsidR="002E385C" w:rsidRPr="00FA10E3" w:rsidRDefault="002E385C" w:rsidP="00654CCD">
            <w:pPr>
              <w:spacing w:line="240" w:lineRule="auto"/>
              <w:rPr>
                <w:b/>
                <w:sz w:val="26"/>
                <w:szCs w:val="26"/>
              </w:rPr>
            </w:pPr>
            <w:r w:rsidRPr="00FA10E3">
              <w:rPr>
                <w:b/>
                <w:sz w:val="26"/>
                <w:szCs w:val="26"/>
              </w:rPr>
              <w:t>16-C</w:t>
            </w:r>
          </w:p>
        </w:tc>
        <w:tc>
          <w:tcPr>
            <w:tcW w:w="924" w:type="dxa"/>
          </w:tcPr>
          <w:p w:rsidR="002E385C" w:rsidRPr="00FA10E3" w:rsidRDefault="002E385C" w:rsidP="00654CCD">
            <w:pPr>
              <w:spacing w:line="240" w:lineRule="auto"/>
              <w:rPr>
                <w:b/>
                <w:sz w:val="26"/>
                <w:szCs w:val="26"/>
              </w:rPr>
            </w:pPr>
            <w:r w:rsidRPr="00FA10E3">
              <w:rPr>
                <w:b/>
                <w:sz w:val="26"/>
                <w:szCs w:val="26"/>
              </w:rPr>
              <w:t>17-A</w:t>
            </w:r>
          </w:p>
        </w:tc>
        <w:tc>
          <w:tcPr>
            <w:tcW w:w="925" w:type="dxa"/>
          </w:tcPr>
          <w:p w:rsidR="002E385C" w:rsidRPr="00FA10E3" w:rsidRDefault="002E385C" w:rsidP="00654CCD">
            <w:pPr>
              <w:spacing w:line="240" w:lineRule="auto"/>
              <w:rPr>
                <w:b/>
                <w:sz w:val="26"/>
                <w:szCs w:val="26"/>
              </w:rPr>
            </w:pPr>
            <w:r w:rsidRPr="00FA10E3">
              <w:rPr>
                <w:b/>
                <w:sz w:val="26"/>
                <w:szCs w:val="26"/>
              </w:rPr>
              <w:t>18-B</w:t>
            </w:r>
          </w:p>
        </w:tc>
        <w:tc>
          <w:tcPr>
            <w:tcW w:w="925" w:type="dxa"/>
          </w:tcPr>
          <w:p w:rsidR="002E385C" w:rsidRPr="00FA10E3" w:rsidRDefault="002E385C" w:rsidP="00654CCD">
            <w:pPr>
              <w:spacing w:line="240" w:lineRule="auto"/>
              <w:rPr>
                <w:b/>
                <w:sz w:val="26"/>
                <w:szCs w:val="26"/>
              </w:rPr>
            </w:pPr>
            <w:r w:rsidRPr="00FA10E3">
              <w:rPr>
                <w:b/>
                <w:sz w:val="26"/>
                <w:szCs w:val="26"/>
              </w:rPr>
              <w:t>19-D</w:t>
            </w:r>
          </w:p>
        </w:tc>
        <w:tc>
          <w:tcPr>
            <w:tcW w:w="925" w:type="dxa"/>
          </w:tcPr>
          <w:p w:rsidR="002E385C" w:rsidRPr="00FA10E3" w:rsidRDefault="002E385C" w:rsidP="00654CCD">
            <w:pPr>
              <w:spacing w:line="240" w:lineRule="auto"/>
              <w:rPr>
                <w:b/>
                <w:sz w:val="26"/>
                <w:szCs w:val="26"/>
              </w:rPr>
            </w:pPr>
            <w:r w:rsidRPr="00FA10E3">
              <w:rPr>
                <w:b/>
                <w:sz w:val="26"/>
                <w:szCs w:val="26"/>
              </w:rPr>
              <w:t>20-C</w:t>
            </w:r>
          </w:p>
        </w:tc>
      </w:tr>
      <w:tr w:rsidR="002E385C" w:rsidRPr="00FA10E3" w:rsidTr="00654CCD">
        <w:tc>
          <w:tcPr>
            <w:tcW w:w="924" w:type="dxa"/>
          </w:tcPr>
          <w:p w:rsidR="002E385C" w:rsidRPr="00FA10E3" w:rsidRDefault="002E385C" w:rsidP="00654CCD">
            <w:pPr>
              <w:spacing w:line="240" w:lineRule="auto"/>
              <w:rPr>
                <w:b/>
                <w:sz w:val="26"/>
                <w:szCs w:val="26"/>
              </w:rPr>
            </w:pPr>
            <w:r w:rsidRPr="00FA10E3">
              <w:rPr>
                <w:b/>
                <w:sz w:val="26"/>
                <w:szCs w:val="26"/>
              </w:rPr>
              <w:t>21-D</w:t>
            </w:r>
          </w:p>
        </w:tc>
        <w:tc>
          <w:tcPr>
            <w:tcW w:w="924" w:type="dxa"/>
          </w:tcPr>
          <w:p w:rsidR="002E385C" w:rsidRPr="00FA10E3" w:rsidRDefault="002E385C" w:rsidP="00654CCD">
            <w:pPr>
              <w:spacing w:line="240" w:lineRule="auto"/>
              <w:rPr>
                <w:b/>
                <w:sz w:val="26"/>
                <w:szCs w:val="26"/>
              </w:rPr>
            </w:pPr>
            <w:r w:rsidRPr="00FA10E3">
              <w:rPr>
                <w:b/>
                <w:sz w:val="26"/>
                <w:szCs w:val="26"/>
              </w:rPr>
              <w:t>22-B</w:t>
            </w:r>
          </w:p>
        </w:tc>
        <w:tc>
          <w:tcPr>
            <w:tcW w:w="924" w:type="dxa"/>
          </w:tcPr>
          <w:p w:rsidR="002E385C" w:rsidRPr="00FA10E3" w:rsidRDefault="002E385C" w:rsidP="00654CCD">
            <w:pPr>
              <w:spacing w:line="240" w:lineRule="auto"/>
              <w:rPr>
                <w:b/>
                <w:sz w:val="26"/>
                <w:szCs w:val="26"/>
              </w:rPr>
            </w:pPr>
            <w:r w:rsidRPr="00FA10E3">
              <w:rPr>
                <w:b/>
                <w:sz w:val="26"/>
                <w:szCs w:val="26"/>
              </w:rPr>
              <w:t>23-B</w:t>
            </w:r>
          </w:p>
        </w:tc>
        <w:tc>
          <w:tcPr>
            <w:tcW w:w="924" w:type="dxa"/>
          </w:tcPr>
          <w:p w:rsidR="002E385C" w:rsidRPr="00FA10E3" w:rsidRDefault="002E385C" w:rsidP="00654CCD">
            <w:pPr>
              <w:spacing w:line="240" w:lineRule="auto"/>
              <w:rPr>
                <w:b/>
                <w:sz w:val="26"/>
                <w:szCs w:val="26"/>
              </w:rPr>
            </w:pPr>
            <w:r w:rsidRPr="00FA10E3">
              <w:rPr>
                <w:b/>
                <w:sz w:val="26"/>
                <w:szCs w:val="26"/>
              </w:rPr>
              <w:t>24-C</w:t>
            </w:r>
          </w:p>
        </w:tc>
        <w:tc>
          <w:tcPr>
            <w:tcW w:w="924" w:type="dxa"/>
          </w:tcPr>
          <w:p w:rsidR="002E385C" w:rsidRPr="00FA10E3" w:rsidRDefault="002E385C" w:rsidP="00654CCD">
            <w:pPr>
              <w:spacing w:line="240" w:lineRule="auto"/>
              <w:rPr>
                <w:b/>
                <w:sz w:val="26"/>
                <w:szCs w:val="26"/>
              </w:rPr>
            </w:pPr>
            <w:r w:rsidRPr="00FA10E3">
              <w:rPr>
                <w:b/>
                <w:sz w:val="26"/>
                <w:szCs w:val="26"/>
              </w:rPr>
              <w:t>25-C</w:t>
            </w:r>
          </w:p>
        </w:tc>
        <w:tc>
          <w:tcPr>
            <w:tcW w:w="924" w:type="dxa"/>
          </w:tcPr>
          <w:p w:rsidR="002E385C" w:rsidRPr="00FA10E3" w:rsidRDefault="002E385C" w:rsidP="00654CCD">
            <w:pPr>
              <w:spacing w:line="240" w:lineRule="auto"/>
              <w:rPr>
                <w:b/>
                <w:sz w:val="26"/>
                <w:szCs w:val="26"/>
              </w:rPr>
            </w:pPr>
            <w:r w:rsidRPr="00FA10E3">
              <w:rPr>
                <w:b/>
                <w:sz w:val="26"/>
                <w:szCs w:val="26"/>
              </w:rPr>
              <w:t>26-D</w:t>
            </w:r>
          </w:p>
        </w:tc>
        <w:tc>
          <w:tcPr>
            <w:tcW w:w="924" w:type="dxa"/>
          </w:tcPr>
          <w:p w:rsidR="002E385C" w:rsidRPr="00FA10E3" w:rsidRDefault="002E385C" w:rsidP="00654CCD">
            <w:pPr>
              <w:spacing w:line="240" w:lineRule="auto"/>
              <w:rPr>
                <w:b/>
                <w:sz w:val="26"/>
                <w:szCs w:val="26"/>
              </w:rPr>
            </w:pPr>
            <w:r w:rsidRPr="00FA10E3">
              <w:rPr>
                <w:b/>
                <w:sz w:val="26"/>
                <w:szCs w:val="26"/>
              </w:rPr>
              <w:t>27-A</w:t>
            </w:r>
          </w:p>
        </w:tc>
        <w:tc>
          <w:tcPr>
            <w:tcW w:w="925" w:type="dxa"/>
          </w:tcPr>
          <w:p w:rsidR="002E385C" w:rsidRPr="00FA10E3" w:rsidRDefault="002E385C" w:rsidP="00654CCD">
            <w:pPr>
              <w:spacing w:line="240" w:lineRule="auto"/>
              <w:rPr>
                <w:b/>
                <w:sz w:val="26"/>
                <w:szCs w:val="26"/>
              </w:rPr>
            </w:pPr>
            <w:r w:rsidRPr="00FA10E3">
              <w:rPr>
                <w:b/>
                <w:sz w:val="26"/>
                <w:szCs w:val="26"/>
              </w:rPr>
              <w:t>28-D</w:t>
            </w:r>
          </w:p>
        </w:tc>
        <w:tc>
          <w:tcPr>
            <w:tcW w:w="925" w:type="dxa"/>
          </w:tcPr>
          <w:p w:rsidR="002E385C" w:rsidRPr="00FA10E3" w:rsidRDefault="002E385C" w:rsidP="00654CCD">
            <w:pPr>
              <w:spacing w:line="240" w:lineRule="auto"/>
              <w:rPr>
                <w:b/>
                <w:sz w:val="26"/>
                <w:szCs w:val="26"/>
              </w:rPr>
            </w:pPr>
            <w:r w:rsidRPr="00FA10E3">
              <w:rPr>
                <w:b/>
                <w:sz w:val="26"/>
                <w:szCs w:val="26"/>
              </w:rPr>
              <w:t>29-C</w:t>
            </w:r>
          </w:p>
        </w:tc>
        <w:tc>
          <w:tcPr>
            <w:tcW w:w="925" w:type="dxa"/>
          </w:tcPr>
          <w:p w:rsidR="002E385C" w:rsidRPr="00FA10E3" w:rsidRDefault="002E385C" w:rsidP="00654CCD">
            <w:pPr>
              <w:spacing w:line="240" w:lineRule="auto"/>
              <w:rPr>
                <w:b/>
                <w:sz w:val="26"/>
                <w:szCs w:val="26"/>
              </w:rPr>
            </w:pPr>
            <w:r w:rsidRPr="00FA10E3">
              <w:rPr>
                <w:b/>
                <w:sz w:val="26"/>
                <w:szCs w:val="26"/>
              </w:rPr>
              <w:t>30-B</w:t>
            </w:r>
          </w:p>
        </w:tc>
      </w:tr>
      <w:tr w:rsidR="002E385C" w:rsidRPr="00FA10E3" w:rsidTr="00654CCD">
        <w:tc>
          <w:tcPr>
            <w:tcW w:w="924" w:type="dxa"/>
          </w:tcPr>
          <w:p w:rsidR="002E385C" w:rsidRPr="00FA10E3" w:rsidRDefault="002E385C" w:rsidP="00654CCD">
            <w:pPr>
              <w:spacing w:line="240" w:lineRule="auto"/>
              <w:rPr>
                <w:b/>
                <w:sz w:val="26"/>
                <w:szCs w:val="26"/>
              </w:rPr>
            </w:pPr>
            <w:r w:rsidRPr="00FA10E3">
              <w:rPr>
                <w:b/>
                <w:sz w:val="26"/>
                <w:szCs w:val="26"/>
              </w:rPr>
              <w:t>31-A</w:t>
            </w:r>
          </w:p>
        </w:tc>
        <w:tc>
          <w:tcPr>
            <w:tcW w:w="924" w:type="dxa"/>
          </w:tcPr>
          <w:p w:rsidR="002E385C" w:rsidRPr="00FA10E3" w:rsidRDefault="002E385C" w:rsidP="00654CCD">
            <w:pPr>
              <w:spacing w:line="240" w:lineRule="auto"/>
              <w:rPr>
                <w:b/>
                <w:sz w:val="26"/>
                <w:szCs w:val="26"/>
              </w:rPr>
            </w:pPr>
            <w:r w:rsidRPr="00FA10E3">
              <w:rPr>
                <w:b/>
                <w:sz w:val="26"/>
                <w:szCs w:val="26"/>
              </w:rPr>
              <w:t>32-C</w:t>
            </w:r>
          </w:p>
        </w:tc>
        <w:tc>
          <w:tcPr>
            <w:tcW w:w="924" w:type="dxa"/>
          </w:tcPr>
          <w:p w:rsidR="002E385C" w:rsidRPr="00FA10E3" w:rsidRDefault="002E385C" w:rsidP="00654CCD">
            <w:pPr>
              <w:spacing w:line="240" w:lineRule="auto"/>
              <w:rPr>
                <w:b/>
                <w:sz w:val="26"/>
                <w:szCs w:val="26"/>
              </w:rPr>
            </w:pPr>
            <w:r w:rsidRPr="00FA10E3">
              <w:rPr>
                <w:b/>
                <w:sz w:val="26"/>
                <w:szCs w:val="26"/>
              </w:rPr>
              <w:t>33-D</w:t>
            </w:r>
          </w:p>
        </w:tc>
        <w:tc>
          <w:tcPr>
            <w:tcW w:w="924" w:type="dxa"/>
          </w:tcPr>
          <w:p w:rsidR="002E385C" w:rsidRPr="00FA10E3" w:rsidRDefault="002E385C" w:rsidP="00654CCD">
            <w:pPr>
              <w:spacing w:line="240" w:lineRule="auto"/>
              <w:rPr>
                <w:b/>
                <w:sz w:val="26"/>
                <w:szCs w:val="26"/>
              </w:rPr>
            </w:pPr>
            <w:r w:rsidRPr="00FA10E3">
              <w:rPr>
                <w:b/>
                <w:sz w:val="26"/>
                <w:szCs w:val="26"/>
              </w:rPr>
              <w:t>34-C</w:t>
            </w:r>
          </w:p>
        </w:tc>
        <w:tc>
          <w:tcPr>
            <w:tcW w:w="924" w:type="dxa"/>
          </w:tcPr>
          <w:p w:rsidR="002E385C" w:rsidRPr="00FA10E3" w:rsidRDefault="002E385C" w:rsidP="00654CCD">
            <w:pPr>
              <w:spacing w:line="240" w:lineRule="auto"/>
              <w:rPr>
                <w:b/>
                <w:sz w:val="26"/>
                <w:szCs w:val="26"/>
              </w:rPr>
            </w:pPr>
            <w:r w:rsidRPr="00FA10E3">
              <w:rPr>
                <w:b/>
                <w:sz w:val="26"/>
                <w:szCs w:val="26"/>
              </w:rPr>
              <w:t>35-B</w:t>
            </w:r>
          </w:p>
        </w:tc>
        <w:tc>
          <w:tcPr>
            <w:tcW w:w="924" w:type="dxa"/>
          </w:tcPr>
          <w:p w:rsidR="002E385C" w:rsidRPr="00FA10E3" w:rsidRDefault="002E385C" w:rsidP="00654CCD">
            <w:pPr>
              <w:spacing w:line="240" w:lineRule="auto"/>
              <w:rPr>
                <w:b/>
                <w:sz w:val="26"/>
                <w:szCs w:val="26"/>
              </w:rPr>
            </w:pPr>
            <w:r w:rsidRPr="00FA10E3">
              <w:rPr>
                <w:b/>
                <w:sz w:val="26"/>
                <w:szCs w:val="26"/>
              </w:rPr>
              <w:t>36-D</w:t>
            </w:r>
          </w:p>
        </w:tc>
        <w:tc>
          <w:tcPr>
            <w:tcW w:w="924" w:type="dxa"/>
          </w:tcPr>
          <w:p w:rsidR="002E385C" w:rsidRPr="00FA10E3" w:rsidRDefault="002E385C" w:rsidP="00654CCD">
            <w:pPr>
              <w:spacing w:line="240" w:lineRule="auto"/>
              <w:rPr>
                <w:b/>
                <w:sz w:val="26"/>
                <w:szCs w:val="26"/>
              </w:rPr>
            </w:pPr>
            <w:r w:rsidRPr="00FA10E3">
              <w:rPr>
                <w:b/>
                <w:sz w:val="26"/>
                <w:szCs w:val="26"/>
              </w:rPr>
              <w:t>37-C</w:t>
            </w:r>
          </w:p>
        </w:tc>
        <w:tc>
          <w:tcPr>
            <w:tcW w:w="925" w:type="dxa"/>
          </w:tcPr>
          <w:p w:rsidR="002E385C" w:rsidRPr="00FA10E3" w:rsidRDefault="002E385C" w:rsidP="00654CCD">
            <w:pPr>
              <w:spacing w:line="240" w:lineRule="auto"/>
              <w:rPr>
                <w:b/>
                <w:sz w:val="26"/>
                <w:szCs w:val="26"/>
              </w:rPr>
            </w:pPr>
            <w:r w:rsidRPr="00FA10E3">
              <w:rPr>
                <w:b/>
                <w:sz w:val="26"/>
                <w:szCs w:val="26"/>
              </w:rPr>
              <w:t>38-A</w:t>
            </w:r>
          </w:p>
        </w:tc>
        <w:tc>
          <w:tcPr>
            <w:tcW w:w="925" w:type="dxa"/>
          </w:tcPr>
          <w:p w:rsidR="002E385C" w:rsidRPr="00FA10E3" w:rsidRDefault="002E385C" w:rsidP="00654CCD">
            <w:pPr>
              <w:spacing w:line="240" w:lineRule="auto"/>
              <w:rPr>
                <w:b/>
                <w:sz w:val="26"/>
                <w:szCs w:val="26"/>
              </w:rPr>
            </w:pPr>
            <w:r w:rsidRPr="00FA10E3">
              <w:rPr>
                <w:b/>
                <w:sz w:val="26"/>
                <w:szCs w:val="26"/>
              </w:rPr>
              <w:t>39-B</w:t>
            </w:r>
          </w:p>
        </w:tc>
        <w:tc>
          <w:tcPr>
            <w:tcW w:w="925" w:type="dxa"/>
          </w:tcPr>
          <w:p w:rsidR="002E385C" w:rsidRPr="00FA10E3" w:rsidRDefault="002E385C" w:rsidP="00654CCD">
            <w:pPr>
              <w:spacing w:line="240" w:lineRule="auto"/>
              <w:rPr>
                <w:b/>
                <w:sz w:val="26"/>
                <w:szCs w:val="26"/>
              </w:rPr>
            </w:pPr>
            <w:r w:rsidRPr="00FA10E3">
              <w:rPr>
                <w:b/>
                <w:sz w:val="26"/>
                <w:szCs w:val="26"/>
              </w:rPr>
              <w:t>40-D</w:t>
            </w:r>
          </w:p>
        </w:tc>
      </w:tr>
    </w:tbl>
    <w:p w:rsidR="002E385C" w:rsidRPr="00FA10E3" w:rsidRDefault="002E385C" w:rsidP="00654CCD">
      <w:pPr>
        <w:spacing w:line="240" w:lineRule="auto"/>
        <w:rPr>
          <w:sz w:val="26"/>
          <w:szCs w:val="26"/>
        </w:rPr>
      </w:pPr>
    </w:p>
    <w:p w:rsidR="002E385C" w:rsidRPr="00FA10E3" w:rsidRDefault="002E385C" w:rsidP="00654CCD">
      <w:pPr>
        <w:spacing w:line="240" w:lineRule="auto"/>
        <w:jc w:val="center"/>
        <w:rPr>
          <w:b/>
          <w:color w:val="FF0000"/>
          <w:sz w:val="26"/>
          <w:szCs w:val="26"/>
        </w:rPr>
      </w:pPr>
      <w:r w:rsidRPr="00FA10E3">
        <w:rPr>
          <w:b/>
          <w:color w:val="FF0000"/>
          <w:sz w:val="26"/>
          <w:szCs w:val="26"/>
        </w:rPr>
        <w:t>LỜI GIẢI CHI TIẾT PHẦN VẬN DỤNG CAO</w:t>
      </w:r>
    </w:p>
    <w:p w:rsidR="002E385C" w:rsidRPr="00FA10E3" w:rsidRDefault="002E385C" w:rsidP="00654CCD">
      <w:pPr>
        <w:pStyle w:val="Default"/>
        <w:jc w:val="both"/>
        <w:rPr>
          <w:b/>
          <w:color w:val="auto"/>
          <w:sz w:val="26"/>
          <w:szCs w:val="26"/>
        </w:rPr>
      </w:pPr>
      <w:r w:rsidRPr="00FA10E3">
        <w:rPr>
          <w:b/>
          <w:color w:val="auto"/>
          <w:sz w:val="26"/>
          <w:szCs w:val="26"/>
        </w:rPr>
        <w:t>Câu 5:</w:t>
      </w:r>
      <w:r w:rsidRPr="00FA10E3">
        <w:rPr>
          <w:color w:val="auto"/>
          <w:sz w:val="26"/>
          <w:szCs w:val="26"/>
        </w:rPr>
        <w:t xml:space="preserve"> </w:t>
      </w:r>
      <w:r w:rsidRPr="00FA10E3">
        <w:rPr>
          <w:b/>
          <w:color w:val="auto"/>
          <w:sz w:val="26"/>
          <w:szCs w:val="26"/>
        </w:rPr>
        <w:t>Đáp án D</w:t>
      </w:r>
    </w:p>
    <w:p w:rsidR="002E385C" w:rsidRPr="00FA10E3" w:rsidRDefault="002E385C" w:rsidP="00654CCD">
      <w:pPr>
        <w:spacing w:line="240" w:lineRule="auto"/>
        <w:rPr>
          <w:sz w:val="26"/>
          <w:szCs w:val="26"/>
        </w:rPr>
      </w:pPr>
      <w:r w:rsidRPr="00FA10E3">
        <w:rPr>
          <w:sz w:val="26"/>
          <w:szCs w:val="26"/>
        </w:rPr>
        <w:t xml:space="preserve">Độ giãn của con lắc ở vị trí cân bằng: </w:t>
      </w:r>
      <w:r w:rsidRPr="00FA10E3">
        <w:rPr>
          <w:position w:val="-30"/>
          <w:sz w:val="26"/>
          <w:szCs w:val="26"/>
        </w:rPr>
        <w:object w:dxaOrig="4920" w:dyaOrig="740">
          <v:shape id="_x0000_i2636" type="#_x0000_t75" style="width:246pt;height:36.75pt" o:ole="">
            <v:imagedata r:id="rId2961" o:title=""/>
          </v:shape>
          <o:OLEObject Type="Embed" ProgID="Equation.DSMT4" ShapeID="_x0000_i2636" DrawAspect="Content" ObjectID="_1748165196" r:id="rId2962"/>
        </w:object>
      </w:r>
    </w:p>
    <w:p w:rsidR="002E385C" w:rsidRPr="00FA10E3" w:rsidRDefault="002E385C" w:rsidP="00654CCD">
      <w:pPr>
        <w:spacing w:line="240" w:lineRule="auto"/>
        <w:rPr>
          <w:sz w:val="26"/>
          <w:szCs w:val="26"/>
        </w:rPr>
      </w:pPr>
      <w:r w:rsidRPr="00FA10E3">
        <w:rPr>
          <w:sz w:val="26"/>
          <w:szCs w:val="26"/>
        </w:rPr>
        <w:t xml:space="preserve">Lực đàn hồi của con lắc tại hai vị trí biên: </w:t>
      </w:r>
    </w:p>
    <w:p w:rsidR="002E385C" w:rsidRPr="00FA10E3" w:rsidRDefault="002E385C" w:rsidP="00654CCD">
      <w:pPr>
        <w:spacing w:line="240" w:lineRule="auto"/>
        <w:rPr>
          <w:sz w:val="26"/>
          <w:szCs w:val="26"/>
        </w:rPr>
      </w:pPr>
      <w:r w:rsidRPr="00FA10E3">
        <w:rPr>
          <w:position w:val="-36"/>
          <w:sz w:val="26"/>
          <w:szCs w:val="26"/>
        </w:rPr>
        <w:object w:dxaOrig="6120" w:dyaOrig="840">
          <v:shape id="_x0000_i2637" type="#_x0000_t75" style="width:306pt;height:42pt" o:ole="">
            <v:imagedata r:id="rId2963" o:title=""/>
          </v:shape>
          <o:OLEObject Type="Embed" ProgID="Equation.DSMT4" ShapeID="_x0000_i2637" DrawAspect="Content" ObjectID="_1748165197" r:id="rId2964"/>
        </w:object>
      </w:r>
    </w:p>
    <w:p w:rsidR="002E385C" w:rsidRPr="00FA10E3" w:rsidRDefault="002E385C" w:rsidP="00654CCD">
      <w:pPr>
        <w:spacing w:line="240" w:lineRule="auto"/>
        <w:rPr>
          <w:sz w:val="26"/>
          <w:szCs w:val="26"/>
        </w:rPr>
      </w:pPr>
      <w:r w:rsidRPr="00FA10E3">
        <w:rPr>
          <w:sz w:val="26"/>
          <w:szCs w:val="26"/>
        </w:rPr>
        <w:t xml:space="preserve">Độ cứng của lò xo: </w:t>
      </w:r>
      <w:r w:rsidRPr="00FA10E3">
        <w:rPr>
          <w:position w:val="-30"/>
          <w:sz w:val="26"/>
          <w:szCs w:val="26"/>
        </w:rPr>
        <w:object w:dxaOrig="3879" w:dyaOrig="680">
          <v:shape id="_x0000_i2638" type="#_x0000_t75" style="width:194.25pt;height:33.75pt" o:ole="">
            <v:imagedata r:id="rId2965" o:title=""/>
          </v:shape>
          <o:OLEObject Type="Embed" ProgID="Equation.DSMT4" ShapeID="_x0000_i2638" DrawAspect="Content" ObjectID="_1748165198" r:id="rId2966"/>
        </w:object>
      </w:r>
    </w:p>
    <w:p w:rsidR="002E385C" w:rsidRPr="00FA10E3" w:rsidRDefault="002E385C" w:rsidP="00654CCD">
      <w:pPr>
        <w:spacing w:line="240" w:lineRule="auto"/>
        <w:rPr>
          <w:sz w:val="26"/>
          <w:szCs w:val="26"/>
        </w:rPr>
      </w:pPr>
      <w:r w:rsidRPr="00FA10E3">
        <w:rPr>
          <w:sz w:val="26"/>
          <w:szCs w:val="26"/>
        </w:rPr>
        <w:t xml:space="preserve">Biểu thức lực đàn hồi: </w:t>
      </w:r>
      <w:r w:rsidRPr="00FA10E3">
        <w:rPr>
          <w:position w:val="-14"/>
          <w:sz w:val="26"/>
          <w:szCs w:val="26"/>
        </w:rPr>
        <w:object w:dxaOrig="4780" w:dyaOrig="400">
          <v:shape id="_x0000_i2639" type="#_x0000_t75" style="width:239.25pt;height:20.25pt" o:ole="">
            <v:imagedata r:id="rId2967" o:title=""/>
          </v:shape>
          <o:OLEObject Type="Embed" ProgID="Equation.DSMT4" ShapeID="_x0000_i2639" DrawAspect="Content" ObjectID="_1748165199" r:id="rId2968"/>
        </w:object>
      </w:r>
    </w:p>
    <w:p w:rsidR="002E385C" w:rsidRPr="00FA10E3" w:rsidRDefault="002E385C" w:rsidP="00654CCD">
      <w:pPr>
        <w:spacing w:line="240" w:lineRule="auto"/>
        <w:rPr>
          <w:sz w:val="26"/>
          <w:szCs w:val="26"/>
        </w:rPr>
      </w:pPr>
      <w:r w:rsidRPr="00FA10E3">
        <w:rPr>
          <w:sz w:val="26"/>
          <w:szCs w:val="26"/>
        </w:rPr>
        <w:t xml:space="preserve">Tại thời điểm </w:t>
      </w:r>
      <w:r w:rsidRPr="00FA10E3">
        <w:rPr>
          <w:position w:val="-10"/>
          <w:sz w:val="26"/>
          <w:szCs w:val="26"/>
        </w:rPr>
        <w:object w:dxaOrig="760" w:dyaOrig="320">
          <v:shape id="_x0000_i2640" type="#_x0000_t75" style="width:38.25pt;height:15.75pt" o:ole="">
            <v:imagedata r:id="rId2969" o:title=""/>
          </v:shape>
          <o:OLEObject Type="Embed" ProgID="Equation.DSMT4" ShapeID="_x0000_i2640" DrawAspect="Content" ObjectID="_1748165200" r:id="rId2970"/>
        </w:object>
      </w:r>
      <w:r w:rsidRPr="00FA10E3">
        <w:rPr>
          <w:sz w:val="26"/>
          <w:szCs w:val="26"/>
        </w:rPr>
        <w:t xml:space="preserve">, lực đàn hồi có giá trị </w:t>
      </w:r>
      <w:r w:rsidRPr="00FA10E3">
        <w:rPr>
          <w:position w:val="-6"/>
          <w:sz w:val="26"/>
          <w:szCs w:val="26"/>
        </w:rPr>
        <w:object w:dxaOrig="740" w:dyaOrig="279">
          <v:shape id="_x0000_i2641" type="#_x0000_t75" style="width:36.75pt;height:14.25pt" o:ole="">
            <v:imagedata r:id="rId2971" o:title=""/>
          </v:shape>
          <o:OLEObject Type="Embed" ProgID="Equation.DSMT4" ShapeID="_x0000_i2641" DrawAspect="Content" ObjectID="_1748165201" r:id="rId2972"/>
        </w:object>
      </w:r>
      <w:r w:rsidRPr="00FA10E3">
        <w:rPr>
          <w:sz w:val="26"/>
          <w:szCs w:val="26"/>
        </w:rPr>
        <w:t xml:space="preserve"> nên: </w:t>
      </w:r>
      <w:r w:rsidRPr="00FA10E3">
        <w:rPr>
          <w:position w:val="-14"/>
          <w:sz w:val="26"/>
          <w:szCs w:val="26"/>
        </w:rPr>
        <w:object w:dxaOrig="2840" w:dyaOrig="400">
          <v:shape id="_x0000_i2642" type="#_x0000_t75" style="width:141.75pt;height:20.25pt" o:ole="">
            <v:imagedata r:id="rId2973" o:title=""/>
          </v:shape>
          <o:OLEObject Type="Embed" ProgID="Equation.DSMT4" ShapeID="_x0000_i2642" DrawAspect="Content" ObjectID="_1748165202" r:id="rId2974"/>
        </w:object>
      </w:r>
    </w:p>
    <w:p w:rsidR="002E385C" w:rsidRPr="00FA10E3" w:rsidRDefault="002E385C" w:rsidP="00654CCD">
      <w:pPr>
        <w:spacing w:line="240" w:lineRule="auto"/>
        <w:rPr>
          <w:sz w:val="26"/>
          <w:szCs w:val="26"/>
        </w:rPr>
      </w:pPr>
      <w:r w:rsidRPr="00FA10E3">
        <w:rPr>
          <w:position w:val="-24"/>
          <w:sz w:val="26"/>
          <w:szCs w:val="26"/>
        </w:rPr>
        <w:object w:dxaOrig="5360" w:dyaOrig="620">
          <v:shape id="_x0000_i2643" type="#_x0000_t75" style="width:267.75pt;height:30.75pt" o:ole="">
            <v:imagedata r:id="rId2975" o:title=""/>
          </v:shape>
          <o:OLEObject Type="Embed" ProgID="Equation.DSMT4" ShapeID="_x0000_i2643" DrawAspect="Content" ObjectID="_1748165203" r:id="rId2976"/>
        </w:object>
      </w:r>
    </w:p>
    <w:p w:rsidR="002E385C" w:rsidRPr="00FA10E3" w:rsidRDefault="002E385C" w:rsidP="00654CCD">
      <w:pPr>
        <w:spacing w:line="240" w:lineRule="auto"/>
        <w:rPr>
          <w:sz w:val="26"/>
          <w:szCs w:val="26"/>
        </w:rPr>
      </w:pPr>
      <w:r w:rsidRPr="00FA10E3">
        <w:rPr>
          <w:sz w:val="26"/>
          <w:szCs w:val="26"/>
        </w:rPr>
        <w:t xml:space="preserve">Phương trình dao động của vật: </w:t>
      </w:r>
      <w:r w:rsidRPr="00FA10E3">
        <w:rPr>
          <w:position w:val="-28"/>
          <w:sz w:val="26"/>
          <w:szCs w:val="26"/>
        </w:rPr>
        <w:object w:dxaOrig="2380" w:dyaOrig="680">
          <v:shape id="_x0000_i2644" type="#_x0000_t75" style="width:119.25pt;height:33.75pt" o:ole="">
            <v:imagedata r:id="rId2977" o:title=""/>
          </v:shape>
          <o:OLEObject Type="Embed" ProgID="Equation.DSMT4" ShapeID="_x0000_i2644" DrawAspect="Content" ObjectID="_1748165204" r:id="rId2978"/>
        </w:object>
      </w:r>
    </w:p>
    <w:p w:rsidR="002E385C" w:rsidRPr="00FA10E3" w:rsidRDefault="002E385C" w:rsidP="00654CCD">
      <w:pPr>
        <w:pStyle w:val="Default"/>
        <w:jc w:val="both"/>
        <w:rPr>
          <w:b/>
          <w:color w:val="0000FF"/>
          <w:sz w:val="26"/>
          <w:szCs w:val="26"/>
        </w:rPr>
      </w:pPr>
      <w:r w:rsidRPr="00FA10E3">
        <w:rPr>
          <w:b/>
          <w:color w:val="auto"/>
          <w:sz w:val="26"/>
          <w:szCs w:val="26"/>
        </w:rPr>
        <w:t>Câu 6:</w:t>
      </w:r>
      <w:r w:rsidRPr="00FA10E3">
        <w:rPr>
          <w:color w:val="auto"/>
          <w:sz w:val="26"/>
          <w:szCs w:val="26"/>
        </w:rPr>
        <w:t xml:space="preserve"> </w:t>
      </w:r>
      <w:r w:rsidRPr="00FA10E3">
        <w:rPr>
          <w:b/>
          <w:color w:val="auto"/>
          <w:sz w:val="26"/>
          <w:szCs w:val="26"/>
        </w:rPr>
        <w:t>Đáp án C</w:t>
      </w:r>
    </w:p>
    <w:p w:rsidR="002E385C" w:rsidRPr="00FA10E3" w:rsidRDefault="002E385C" w:rsidP="00654CCD">
      <w:pPr>
        <w:pStyle w:val="Default"/>
        <w:jc w:val="both"/>
        <w:rPr>
          <w:color w:val="auto"/>
          <w:sz w:val="26"/>
          <w:szCs w:val="26"/>
        </w:rPr>
      </w:pPr>
      <w:r w:rsidRPr="00FA10E3">
        <w:rPr>
          <w:b/>
          <w:color w:val="auto"/>
          <w:sz w:val="26"/>
          <w:szCs w:val="26"/>
        </w:rPr>
        <w:t xml:space="preserve">+ </w:t>
      </w:r>
      <w:r w:rsidRPr="00FA10E3">
        <w:rPr>
          <w:color w:val="auto"/>
          <w:sz w:val="26"/>
          <w:szCs w:val="26"/>
        </w:rPr>
        <w:t xml:space="preserve">Tốc độ của m ngay trước va chạm: </w:t>
      </w:r>
      <w:r w:rsidRPr="00FA10E3">
        <w:rPr>
          <w:color w:val="auto"/>
          <w:position w:val="-12"/>
          <w:sz w:val="26"/>
          <w:szCs w:val="26"/>
        </w:rPr>
        <w:object w:dxaOrig="1860" w:dyaOrig="400">
          <v:shape id="_x0000_i2645" type="#_x0000_t75" style="width:93pt;height:20.25pt" o:ole="">
            <v:imagedata r:id="rId2979" o:title=""/>
          </v:shape>
          <o:OLEObject Type="Embed" ProgID="Equation.DSMT4" ShapeID="_x0000_i2645" DrawAspect="Content" ObjectID="_1748165205" r:id="rId2980"/>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sz w:val="26"/>
          <w:szCs w:val="26"/>
        </w:rPr>
        <w:t xml:space="preserve">+ Tốc độ m + M ngay sau va chạm: </w:t>
      </w:r>
      <w:r w:rsidRPr="00FA10E3">
        <w:rPr>
          <w:color w:val="auto"/>
          <w:position w:val="-24"/>
          <w:sz w:val="26"/>
          <w:szCs w:val="26"/>
        </w:rPr>
        <w:object w:dxaOrig="2220" w:dyaOrig="620">
          <v:shape id="_x0000_i2646" type="#_x0000_t75" style="width:111pt;height:30.75pt" o:ole="">
            <v:imagedata r:id="rId2981" o:title=""/>
          </v:shape>
          <o:OLEObject Type="Embed" ProgID="Equation.DSMT4" ShapeID="_x0000_i2646" DrawAspect="Content" ObjectID="_1748165206" r:id="rId2982"/>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sz w:val="26"/>
          <w:szCs w:val="26"/>
        </w:rPr>
        <w:t xml:space="preserve">+ VTCB mới thấp hơn VTCB cũ một đoạn: </w:t>
      </w:r>
      <w:r w:rsidRPr="00FA10E3">
        <w:rPr>
          <w:color w:val="auto"/>
          <w:position w:val="-24"/>
          <w:sz w:val="26"/>
          <w:szCs w:val="26"/>
        </w:rPr>
        <w:object w:dxaOrig="2020" w:dyaOrig="620">
          <v:shape id="_x0000_i2647" type="#_x0000_t75" style="width:101.25pt;height:30.75pt" o:ole="">
            <v:imagedata r:id="rId2983" o:title=""/>
          </v:shape>
          <o:OLEObject Type="Embed" ProgID="Equation.DSMT4" ShapeID="_x0000_i2647" DrawAspect="Content" ObjectID="_1748165207" r:id="rId2984"/>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sz w:val="26"/>
          <w:szCs w:val="26"/>
        </w:rPr>
        <w:t xml:space="preserve">+ Biên độ: </w:t>
      </w:r>
      <w:r w:rsidRPr="00FA10E3">
        <w:rPr>
          <w:color w:val="auto"/>
          <w:position w:val="-26"/>
          <w:sz w:val="26"/>
          <w:szCs w:val="26"/>
        </w:rPr>
        <w:object w:dxaOrig="4260" w:dyaOrig="720">
          <v:shape id="_x0000_i2648" type="#_x0000_t75" style="width:212.25pt;height:36pt" o:ole="">
            <v:imagedata r:id="rId2985" o:title=""/>
          </v:shape>
          <o:OLEObject Type="Embed" ProgID="Equation.DSMT4" ShapeID="_x0000_i2648" DrawAspect="Content" ObjectID="_1748165208" r:id="rId2986"/>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sz w:val="26"/>
          <w:szCs w:val="26"/>
        </w:rPr>
        <w:t xml:space="preserve">+ Để m không tách rời M thì </w:t>
      </w:r>
      <w:r w:rsidRPr="00FA10E3">
        <w:rPr>
          <w:color w:val="auto"/>
          <w:position w:val="-24"/>
          <w:sz w:val="26"/>
          <w:szCs w:val="26"/>
        </w:rPr>
        <w:object w:dxaOrig="4000" w:dyaOrig="620">
          <v:shape id="_x0000_i2649" type="#_x0000_t75" style="width:200.25pt;height:30.75pt" o:ole="">
            <v:imagedata r:id="rId2987" o:title=""/>
          </v:shape>
          <o:OLEObject Type="Embed" ProgID="Equation.DSMT4" ShapeID="_x0000_i2649" DrawAspect="Content" ObjectID="_1748165209" r:id="rId2988"/>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position w:val="-10"/>
          <w:sz w:val="26"/>
          <w:szCs w:val="26"/>
        </w:rPr>
        <w:object w:dxaOrig="1340" w:dyaOrig="320">
          <v:shape id="_x0000_i2650" type="#_x0000_t75" style="width:66.75pt;height:15.75pt" o:ole="">
            <v:imagedata r:id="rId2989" o:title=""/>
          </v:shape>
          <o:OLEObject Type="Embed" ProgID="Equation.DSMT4" ShapeID="_x0000_i2650" DrawAspect="Content" ObjectID="_1748165210" r:id="rId2990"/>
        </w:object>
      </w:r>
      <w:r w:rsidRPr="00FA10E3">
        <w:rPr>
          <w:color w:val="auto"/>
          <w:sz w:val="26"/>
          <w:szCs w:val="26"/>
        </w:rPr>
        <w:t xml:space="preserve"> </w:t>
      </w:r>
    </w:p>
    <w:p w:rsidR="002E385C" w:rsidRPr="00FA10E3" w:rsidRDefault="002E385C" w:rsidP="00654CCD">
      <w:pPr>
        <w:pStyle w:val="Default"/>
        <w:jc w:val="both"/>
        <w:rPr>
          <w:b/>
          <w:color w:val="auto"/>
          <w:sz w:val="26"/>
          <w:szCs w:val="26"/>
        </w:rPr>
      </w:pPr>
      <w:r w:rsidRPr="00FA10E3">
        <w:rPr>
          <w:b/>
          <w:color w:val="auto"/>
          <w:sz w:val="26"/>
          <w:szCs w:val="26"/>
        </w:rPr>
        <w:t>Câu 18:</w:t>
      </w:r>
      <w:r w:rsidRPr="00FA10E3">
        <w:rPr>
          <w:color w:val="auto"/>
          <w:sz w:val="26"/>
          <w:szCs w:val="26"/>
        </w:rPr>
        <w:t xml:space="preserve"> </w:t>
      </w:r>
      <w:r w:rsidRPr="00FA10E3">
        <w:rPr>
          <w:b/>
          <w:color w:val="auto"/>
          <w:sz w:val="26"/>
          <w:szCs w:val="26"/>
        </w:rPr>
        <w:t>Đáp án B</w:t>
      </w:r>
    </w:p>
    <w:p w:rsidR="002E385C" w:rsidRPr="00FA10E3" w:rsidRDefault="002E385C" w:rsidP="00654CCD">
      <w:pPr>
        <w:spacing w:line="240" w:lineRule="auto"/>
        <w:rPr>
          <w:sz w:val="26"/>
          <w:szCs w:val="26"/>
        </w:rPr>
      </w:pPr>
      <w:r w:rsidRPr="00FA10E3">
        <w:rPr>
          <w:sz w:val="26"/>
          <w:szCs w:val="26"/>
        </w:rPr>
        <w:t xml:space="preserve">+ Khi </w:t>
      </w:r>
      <w:r w:rsidRPr="00FA10E3">
        <w:rPr>
          <w:position w:val="-12"/>
          <w:sz w:val="26"/>
          <w:szCs w:val="26"/>
        </w:rPr>
        <w:object w:dxaOrig="680" w:dyaOrig="360">
          <v:shape id="_x0000_i2651" type="#_x0000_t75" style="width:33.75pt;height:18.75pt" o:ole="">
            <v:imagedata r:id="rId2991" o:title=""/>
          </v:shape>
          <o:OLEObject Type="Embed" ProgID="Equation.DSMT4" ShapeID="_x0000_i2651" DrawAspect="Content" ObjectID="_1748165211" r:id="rId2992"/>
        </w:object>
      </w:r>
      <w:r w:rsidRPr="00FA10E3">
        <w:rPr>
          <w:sz w:val="26"/>
          <w:szCs w:val="26"/>
        </w:rPr>
        <w:t xml:space="preserve"> thì điện áp hiệu dụng hai đầu biến trở:</w:t>
      </w:r>
    </w:p>
    <w:p w:rsidR="002E385C" w:rsidRPr="00FA10E3" w:rsidRDefault="002E385C" w:rsidP="00654CCD">
      <w:pPr>
        <w:spacing w:line="240" w:lineRule="auto"/>
        <w:rPr>
          <w:sz w:val="26"/>
          <w:szCs w:val="26"/>
        </w:rPr>
      </w:pPr>
      <w:r w:rsidRPr="00FA10E3">
        <w:rPr>
          <w:position w:val="-70"/>
          <w:sz w:val="26"/>
          <w:szCs w:val="26"/>
        </w:rPr>
        <w:object w:dxaOrig="4860" w:dyaOrig="1080">
          <v:shape id="_x0000_i2652" type="#_x0000_t75" style="width:243pt;height:54.75pt" o:ole="">
            <v:imagedata r:id="rId2993" o:title=""/>
          </v:shape>
          <o:OLEObject Type="Embed" ProgID="Equation.DSMT4" ShapeID="_x0000_i2652" DrawAspect="Content" ObjectID="_1748165212" r:id="rId2994"/>
        </w:object>
      </w:r>
    </w:p>
    <w:p w:rsidR="002E385C" w:rsidRPr="00FA10E3" w:rsidRDefault="002E385C" w:rsidP="00654CCD">
      <w:pPr>
        <w:spacing w:line="240" w:lineRule="auto"/>
        <w:rPr>
          <w:sz w:val="26"/>
          <w:szCs w:val="26"/>
        </w:rPr>
      </w:pPr>
      <w:r w:rsidRPr="00FA10E3">
        <w:rPr>
          <w:sz w:val="26"/>
          <w:szCs w:val="26"/>
        </w:rPr>
        <w:t xml:space="preserve">Để </w:t>
      </w:r>
      <w:r w:rsidRPr="00FA10E3">
        <w:rPr>
          <w:position w:val="-12"/>
          <w:sz w:val="26"/>
          <w:szCs w:val="26"/>
        </w:rPr>
        <w:object w:dxaOrig="380" w:dyaOrig="360">
          <v:shape id="_x0000_i2653" type="#_x0000_t75" style="width:18.75pt;height:18.75pt" o:ole="">
            <v:imagedata r:id="rId2995" o:title=""/>
          </v:shape>
          <o:OLEObject Type="Embed" ProgID="Equation.DSMT4" ShapeID="_x0000_i2653" DrawAspect="Content" ObjectID="_1748165213" r:id="rId2996"/>
        </w:object>
      </w:r>
      <w:r w:rsidRPr="00FA10E3">
        <w:rPr>
          <w:sz w:val="26"/>
          <w:szCs w:val="26"/>
        </w:rPr>
        <w:t xml:space="preserve"> không phụ thuộc vào R thì: </w:t>
      </w:r>
      <w:r w:rsidRPr="00FA10E3">
        <w:rPr>
          <w:position w:val="-14"/>
          <w:sz w:val="26"/>
          <w:szCs w:val="26"/>
        </w:rPr>
        <w:object w:dxaOrig="2740" w:dyaOrig="400">
          <v:shape id="_x0000_i2654" type="#_x0000_t75" style="width:137.25pt;height:20.25pt" o:ole="">
            <v:imagedata r:id="rId2997" o:title=""/>
          </v:shape>
          <o:OLEObject Type="Embed" ProgID="Equation.DSMT4" ShapeID="_x0000_i2654" DrawAspect="Content" ObjectID="_1748165214" r:id="rId2998"/>
        </w:object>
      </w:r>
    </w:p>
    <w:p w:rsidR="002E385C" w:rsidRPr="00FA10E3" w:rsidRDefault="002E385C" w:rsidP="00654CCD">
      <w:pPr>
        <w:spacing w:line="240" w:lineRule="auto"/>
        <w:rPr>
          <w:sz w:val="26"/>
          <w:szCs w:val="26"/>
        </w:rPr>
      </w:pPr>
      <w:r w:rsidRPr="00FA10E3">
        <w:rPr>
          <w:sz w:val="26"/>
          <w:szCs w:val="26"/>
        </w:rPr>
        <w:t xml:space="preserve">+ Khi </w:t>
      </w:r>
      <w:r w:rsidRPr="00FA10E3">
        <w:rPr>
          <w:position w:val="-12"/>
          <w:sz w:val="26"/>
          <w:szCs w:val="26"/>
        </w:rPr>
        <w:object w:dxaOrig="700" w:dyaOrig="360">
          <v:shape id="_x0000_i2655" type="#_x0000_t75" style="width:35.25pt;height:18.75pt" o:ole="">
            <v:imagedata r:id="rId2999" o:title=""/>
          </v:shape>
          <o:OLEObject Type="Embed" ProgID="Equation.DSMT4" ShapeID="_x0000_i2655" DrawAspect="Content" ObjectID="_1748165215" r:id="rId3000"/>
        </w:object>
      </w:r>
      <w:r w:rsidRPr="00FA10E3">
        <w:rPr>
          <w:sz w:val="26"/>
          <w:szCs w:val="26"/>
        </w:rPr>
        <w:t xml:space="preserve"> thì điện áp hiệu dung hai đầu đoạn mạch chứa L và R:</w:t>
      </w:r>
    </w:p>
    <w:p w:rsidR="002E385C" w:rsidRPr="00FA10E3" w:rsidRDefault="002E385C" w:rsidP="00654CCD">
      <w:pPr>
        <w:spacing w:line="240" w:lineRule="auto"/>
        <w:rPr>
          <w:sz w:val="26"/>
          <w:szCs w:val="26"/>
        </w:rPr>
      </w:pPr>
      <w:r w:rsidRPr="00FA10E3">
        <w:rPr>
          <w:position w:val="-70"/>
          <w:sz w:val="26"/>
          <w:szCs w:val="26"/>
        </w:rPr>
        <w:object w:dxaOrig="6720" w:dyaOrig="1180">
          <v:shape id="_x0000_i2656" type="#_x0000_t75" style="width:336pt;height:59.25pt" o:ole="">
            <v:imagedata r:id="rId3001" o:title=""/>
          </v:shape>
          <o:OLEObject Type="Embed" ProgID="Equation.DSMT4" ShapeID="_x0000_i2656" DrawAspect="Content" ObjectID="_1748165216" r:id="rId3002"/>
        </w:object>
      </w:r>
    </w:p>
    <w:p w:rsidR="002E385C" w:rsidRPr="00FA10E3" w:rsidRDefault="002E385C" w:rsidP="00654CCD">
      <w:pPr>
        <w:spacing w:line="240" w:lineRule="auto"/>
        <w:rPr>
          <w:sz w:val="26"/>
          <w:szCs w:val="26"/>
        </w:rPr>
      </w:pPr>
      <w:r w:rsidRPr="00FA10E3">
        <w:rPr>
          <w:sz w:val="26"/>
          <w:szCs w:val="26"/>
        </w:rPr>
        <w:t xml:space="preserve">Để </w:t>
      </w:r>
      <w:r w:rsidRPr="00FA10E3">
        <w:rPr>
          <w:position w:val="-12"/>
          <w:sz w:val="26"/>
          <w:szCs w:val="26"/>
        </w:rPr>
        <w:object w:dxaOrig="380" w:dyaOrig="360">
          <v:shape id="_x0000_i2657" type="#_x0000_t75" style="width:18.75pt;height:18.75pt" o:ole="">
            <v:imagedata r:id="rId3003" o:title=""/>
          </v:shape>
          <o:OLEObject Type="Embed" ProgID="Equation.DSMT4" ShapeID="_x0000_i2657" DrawAspect="Content" ObjectID="_1748165217" r:id="rId3004"/>
        </w:object>
      </w:r>
      <w:r w:rsidRPr="00FA10E3">
        <w:rPr>
          <w:sz w:val="26"/>
          <w:szCs w:val="26"/>
        </w:rPr>
        <w:t xml:space="preserve"> không phụ thuộc vào R thì: </w:t>
      </w:r>
      <w:r w:rsidRPr="00FA10E3">
        <w:rPr>
          <w:position w:val="-14"/>
          <w:sz w:val="26"/>
          <w:szCs w:val="26"/>
        </w:rPr>
        <w:object w:dxaOrig="3700" w:dyaOrig="400">
          <v:shape id="_x0000_i2658" type="#_x0000_t75" style="width:185.25pt;height:20.25pt" o:ole="">
            <v:imagedata r:id="rId3005" o:title=""/>
          </v:shape>
          <o:OLEObject Type="Embed" ProgID="Equation.DSMT4" ShapeID="_x0000_i2658" DrawAspect="Content" ObjectID="_1748165218" r:id="rId3006"/>
        </w:object>
      </w:r>
    </w:p>
    <w:p w:rsidR="002E385C" w:rsidRPr="00FA10E3" w:rsidRDefault="002E385C" w:rsidP="00654CCD">
      <w:pPr>
        <w:spacing w:line="240" w:lineRule="auto"/>
        <w:rPr>
          <w:sz w:val="26"/>
          <w:szCs w:val="26"/>
        </w:rPr>
      </w:pPr>
      <w:r w:rsidRPr="00FA10E3">
        <w:rPr>
          <w:sz w:val="26"/>
          <w:szCs w:val="26"/>
        </w:rPr>
        <w:t xml:space="preserve">Từ (1) và (2) ta có: </w:t>
      </w:r>
      <w:r w:rsidRPr="00FA10E3">
        <w:rPr>
          <w:position w:val="-30"/>
          <w:sz w:val="26"/>
          <w:szCs w:val="26"/>
        </w:rPr>
        <w:object w:dxaOrig="2580" w:dyaOrig="680">
          <v:shape id="_x0000_i2659" type="#_x0000_t75" style="width:129pt;height:33.75pt" o:ole="">
            <v:imagedata r:id="rId3007" o:title=""/>
          </v:shape>
          <o:OLEObject Type="Embed" ProgID="Equation.DSMT4" ShapeID="_x0000_i2659" DrawAspect="Content" ObjectID="_1748165219" r:id="rId3008"/>
        </w:object>
      </w:r>
    </w:p>
    <w:p w:rsidR="002E385C" w:rsidRPr="00FA10E3" w:rsidRDefault="002E385C" w:rsidP="00654CCD">
      <w:pPr>
        <w:pStyle w:val="Default"/>
        <w:jc w:val="both"/>
        <w:rPr>
          <w:b/>
          <w:color w:val="auto"/>
          <w:sz w:val="26"/>
          <w:szCs w:val="26"/>
        </w:rPr>
      </w:pPr>
      <w:r w:rsidRPr="00FA10E3">
        <w:rPr>
          <w:b/>
          <w:color w:val="auto"/>
          <w:sz w:val="26"/>
          <w:szCs w:val="26"/>
        </w:rPr>
        <w:t>Câu 19:</w:t>
      </w:r>
      <w:r w:rsidRPr="00FA10E3">
        <w:rPr>
          <w:color w:val="auto"/>
          <w:sz w:val="26"/>
          <w:szCs w:val="26"/>
        </w:rPr>
        <w:t xml:space="preserve"> </w:t>
      </w:r>
      <w:r w:rsidRPr="00FA10E3">
        <w:rPr>
          <w:b/>
          <w:color w:val="auto"/>
          <w:sz w:val="26"/>
          <w:szCs w:val="26"/>
        </w:rPr>
        <w:t>Đáp án D</w:t>
      </w:r>
    </w:p>
    <w:p w:rsidR="002E385C" w:rsidRPr="00FA10E3" w:rsidRDefault="002E385C" w:rsidP="00654CCD">
      <w:pPr>
        <w:spacing w:line="240" w:lineRule="auto"/>
        <w:rPr>
          <w:sz w:val="26"/>
          <w:szCs w:val="26"/>
        </w:rPr>
      </w:pPr>
      <w:r w:rsidRPr="00FA10E3">
        <w:rPr>
          <w:sz w:val="26"/>
          <w:szCs w:val="26"/>
        </w:rPr>
        <w:t xml:space="preserve">Đặt </w:t>
      </w:r>
      <w:r w:rsidRPr="00FA10E3">
        <w:rPr>
          <w:position w:val="-12"/>
          <w:sz w:val="26"/>
          <w:szCs w:val="26"/>
        </w:rPr>
        <w:object w:dxaOrig="1180" w:dyaOrig="360">
          <v:shape id="_x0000_i2660" type="#_x0000_t75" style="width:59.25pt;height:18.75pt" o:ole="">
            <v:imagedata r:id="rId3009" o:title=""/>
          </v:shape>
          <o:OLEObject Type="Embed" ProgID="Equation.DSMT4" ShapeID="_x0000_i2660" DrawAspect="Content" ObjectID="_1748165220" r:id="rId3010"/>
        </w:object>
      </w:r>
    </w:p>
    <w:p w:rsidR="002E385C" w:rsidRPr="00FA10E3" w:rsidRDefault="002E385C" w:rsidP="00654CCD">
      <w:pPr>
        <w:spacing w:line="240" w:lineRule="auto"/>
        <w:rPr>
          <w:sz w:val="26"/>
          <w:szCs w:val="26"/>
        </w:rPr>
      </w:pPr>
      <w:r w:rsidRPr="00FA10E3">
        <w:rPr>
          <w:sz w:val="26"/>
          <w:szCs w:val="26"/>
        </w:rPr>
        <w:t xml:space="preserve">+ Trong trường hợp 1: </w:t>
      </w:r>
      <w:r w:rsidRPr="00FA10E3">
        <w:rPr>
          <w:position w:val="-56"/>
          <w:sz w:val="26"/>
          <w:szCs w:val="26"/>
        </w:rPr>
        <w:object w:dxaOrig="4020" w:dyaOrig="980">
          <v:shape id="_x0000_i2661" type="#_x0000_t75" style="width:201pt;height:48.75pt" o:ole="">
            <v:imagedata r:id="rId3011" o:title=""/>
          </v:shape>
          <o:OLEObject Type="Embed" ProgID="Equation.DSMT4" ShapeID="_x0000_i2661" DrawAspect="Content" ObjectID="_1748165221" r:id="rId3012"/>
        </w:object>
      </w:r>
    </w:p>
    <w:p w:rsidR="002E385C" w:rsidRPr="00FA10E3" w:rsidRDefault="002E385C" w:rsidP="00654CCD">
      <w:pPr>
        <w:spacing w:line="240" w:lineRule="auto"/>
        <w:rPr>
          <w:sz w:val="26"/>
          <w:szCs w:val="26"/>
        </w:rPr>
      </w:pPr>
      <w:r w:rsidRPr="00FA10E3">
        <w:rPr>
          <w:sz w:val="26"/>
          <w:szCs w:val="26"/>
        </w:rPr>
        <w:t xml:space="preserve">+ Trong trường hợp 2: </w:t>
      </w:r>
      <w:r w:rsidRPr="00FA10E3">
        <w:rPr>
          <w:position w:val="-36"/>
          <w:sz w:val="26"/>
          <w:szCs w:val="26"/>
        </w:rPr>
        <w:object w:dxaOrig="4080" w:dyaOrig="800">
          <v:shape id="_x0000_i2662" type="#_x0000_t75" style="width:204pt;height:39pt" o:ole="">
            <v:imagedata r:id="rId3013" o:title=""/>
          </v:shape>
          <o:OLEObject Type="Embed" ProgID="Equation.DSMT4" ShapeID="_x0000_i2662" DrawAspect="Content" ObjectID="_1748165222" r:id="rId3014"/>
        </w:object>
      </w:r>
      <w:r w:rsidRPr="00FA10E3">
        <w:rPr>
          <w:sz w:val="26"/>
          <w:szCs w:val="26"/>
        </w:rPr>
        <w:t xml:space="preserve">. </w:t>
      </w:r>
    </w:p>
    <w:p w:rsidR="002E385C" w:rsidRPr="00FA10E3" w:rsidRDefault="002E385C" w:rsidP="00654CCD">
      <w:pPr>
        <w:spacing w:line="240" w:lineRule="auto"/>
        <w:rPr>
          <w:sz w:val="26"/>
          <w:szCs w:val="26"/>
        </w:rPr>
      </w:pPr>
      <w:r w:rsidRPr="00FA10E3">
        <w:rPr>
          <w:sz w:val="26"/>
          <w:szCs w:val="26"/>
        </w:rPr>
        <w:t xml:space="preserve">Khi </w:t>
      </w:r>
      <w:r w:rsidRPr="00FA10E3">
        <w:rPr>
          <w:position w:val="-6"/>
          <w:sz w:val="26"/>
          <w:szCs w:val="26"/>
        </w:rPr>
        <w:object w:dxaOrig="600" w:dyaOrig="279">
          <v:shape id="_x0000_i2663" type="#_x0000_t75" style="width:30pt;height:14.25pt" o:ole="">
            <v:imagedata r:id="rId3015" o:title=""/>
          </v:shape>
          <o:OLEObject Type="Embed" ProgID="Equation.DSMT4" ShapeID="_x0000_i2663" DrawAspect="Content" ObjectID="_1748165223" r:id="rId3016"/>
        </w:object>
      </w:r>
      <w:r w:rsidRPr="00FA10E3">
        <w:rPr>
          <w:sz w:val="26"/>
          <w:szCs w:val="26"/>
        </w:rPr>
        <w:t xml:space="preserve">: </w:t>
      </w:r>
      <w:r w:rsidRPr="00FA10E3">
        <w:rPr>
          <w:position w:val="-24"/>
          <w:sz w:val="26"/>
          <w:szCs w:val="26"/>
        </w:rPr>
        <w:object w:dxaOrig="1579" w:dyaOrig="660">
          <v:shape id="_x0000_i2664" type="#_x0000_t75" style="width:78.75pt;height:33pt" o:ole="">
            <v:imagedata r:id="rId3017" o:title=""/>
          </v:shape>
          <o:OLEObject Type="Embed" ProgID="Equation.DSMT4" ShapeID="_x0000_i2664" DrawAspect="Content" ObjectID="_1748165224" r:id="rId3018"/>
        </w:object>
      </w:r>
    </w:p>
    <w:p w:rsidR="002E385C" w:rsidRPr="00FA10E3" w:rsidRDefault="002E385C" w:rsidP="00654CCD">
      <w:pPr>
        <w:spacing w:line="240" w:lineRule="auto"/>
        <w:rPr>
          <w:sz w:val="26"/>
          <w:szCs w:val="26"/>
        </w:rPr>
      </w:pPr>
      <w:r w:rsidRPr="00FA10E3">
        <w:rPr>
          <w:sz w:val="26"/>
          <w:szCs w:val="26"/>
        </w:rPr>
        <w:t xml:space="preserve">+ Từ đồ thị ta thấy, khi </w:t>
      </w:r>
      <w:r w:rsidRPr="00FA10E3">
        <w:rPr>
          <w:position w:val="-10"/>
          <w:sz w:val="26"/>
          <w:szCs w:val="26"/>
        </w:rPr>
        <w:object w:dxaOrig="1020" w:dyaOrig="320">
          <v:shape id="_x0000_i2665" type="#_x0000_t75" style="width:51pt;height:15.75pt" o:ole="">
            <v:imagedata r:id="rId3019" o:title=""/>
          </v:shape>
          <o:OLEObject Type="Embed" ProgID="Equation.DSMT4" ShapeID="_x0000_i2665" DrawAspect="Content" ObjectID="_1748165225" r:id="rId3020"/>
        </w:object>
      </w:r>
      <w:r w:rsidRPr="00FA10E3">
        <w:rPr>
          <w:sz w:val="26"/>
          <w:szCs w:val="26"/>
        </w:rPr>
        <w:t xml:space="preserve"> thì: </w:t>
      </w:r>
      <w:r w:rsidRPr="00FA10E3">
        <w:rPr>
          <w:position w:val="-32"/>
          <w:sz w:val="26"/>
          <w:szCs w:val="26"/>
        </w:rPr>
        <w:object w:dxaOrig="3000" w:dyaOrig="760">
          <v:shape id="_x0000_i2666" type="#_x0000_t75" style="width:150pt;height:38.25pt" o:ole="">
            <v:imagedata r:id="rId3021" o:title=""/>
          </v:shape>
          <o:OLEObject Type="Embed" ProgID="Equation.DSMT4" ShapeID="_x0000_i2666" DrawAspect="Content" ObjectID="_1748165226" r:id="rId3022"/>
        </w:object>
      </w:r>
    </w:p>
    <w:p w:rsidR="002E385C" w:rsidRPr="00FA10E3" w:rsidRDefault="002E385C" w:rsidP="00654CCD">
      <w:pPr>
        <w:spacing w:line="240" w:lineRule="auto"/>
        <w:rPr>
          <w:sz w:val="26"/>
          <w:szCs w:val="26"/>
        </w:rPr>
      </w:pPr>
      <w:r w:rsidRPr="00FA10E3">
        <w:rPr>
          <w:position w:val="-72"/>
          <w:sz w:val="26"/>
          <w:szCs w:val="26"/>
        </w:rPr>
        <w:object w:dxaOrig="5080" w:dyaOrig="1560">
          <v:shape id="_x0000_i2667" type="#_x0000_t75" style="width:254.25pt;height:78pt" o:ole="">
            <v:imagedata r:id="rId3023" o:title=""/>
          </v:shape>
          <o:OLEObject Type="Embed" ProgID="Equation.DSMT4" ShapeID="_x0000_i2667" DrawAspect="Content" ObjectID="_1748165227" r:id="rId3024"/>
        </w:object>
      </w:r>
    </w:p>
    <w:p w:rsidR="002E385C" w:rsidRPr="00FA10E3" w:rsidRDefault="002E385C" w:rsidP="00654CCD">
      <w:pPr>
        <w:pStyle w:val="Default"/>
        <w:jc w:val="both"/>
        <w:rPr>
          <w:sz w:val="26"/>
          <w:szCs w:val="26"/>
        </w:rPr>
      </w:pPr>
      <w:r w:rsidRPr="00FA10E3">
        <w:rPr>
          <w:sz w:val="26"/>
          <w:szCs w:val="26"/>
        </w:rPr>
        <w:t xml:space="preserve">+ Từ đó ta có: </w:t>
      </w:r>
      <w:r w:rsidRPr="00FA10E3">
        <w:rPr>
          <w:position w:val="-72"/>
          <w:sz w:val="26"/>
          <w:szCs w:val="26"/>
        </w:rPr>
        <w:object w:dxaOrig="6960" w:dyaOrig="1560">
          <v:shape id="_x0000_i2668" type="#_x0000_t75" style="width:348pt;height:78pt" o:ole="">
            <v:imagedata r:id="rId3025" o:title=""/>
          </v:shape>
          <o:OLEObject Type="Embed" ProgID="Equation.DSMT4" ShapeID="_x0000_i2668" DrawAspect="Content" ObjectID="_1748165228" r:id="rId3026"/>
        </w:object>
      </w:r>
    </w:p>
    <w:p w:rsidR="002E385C" w:rsidRPr="00FA10E3" w:rsidRDefault="002E385C" w:rsidP="00654CCD">
      <w:pPr>
        <w:pStyle w:val="Default"/>
        <w:jc w:val="both"/>
        <w:rPr>
          <w:b/>
          <w:color w:val="auto"/>
          <w:sz w:val="26"/>
          <w:szCs w:val="26"/>
        </w:rPr>
      </w:pPr>
      <w:r w:rsidRPr="00FA10E3">
        <w:rPr>
          <w:b/>
          <w:color w:val="auto"/>
          <w:sz w:val="26"/>
          <w:szCs w:val="26"/>
        </w:rPr>
        <w:t>Câu 20:</w:t>
      </w:r>
      <w:r w:rsidRPr="00FA10E3">
        <w:rPr>
          <w:color w:val="auto"/>
          <w:sz w:val="26"/>
          <w:szCs w:val="26"/>
        </w:rPr>
        <w:t xml:space="preserve"> </w:t>
      </w:r>
      <w:r w:rsidRPr="00FA10E3">
        <w:rPr>
          <w:b/>
          <w:color w:val="auto"/>
          <w:sz w:val="26"/>
          <w:szCs w:val="26"/>
        </w:rPr>
        <w:t>Đáp án C</w:t>
      </w:r>
    </w:p>
    <w:p w:rsidR="002E385C" w:rsidRPr="00FA10E3" w:rsidRDefault="002E385C" w:rsidP="00654CCD">
      <w:pPr>
        <w:spacing w:line="240" w:lineRule="auto"/>
        <w:rPr>
          <w:sz w:val="26"/>
          <w:szCs w:val="26"/>
        </w:rPr>
      </w:pPr>
      <w:r w:rsidRPr="00FA10E3">
        <w:rPr>
          <w:sz w:val="26"/>
          <w:szCs w:val="26"/>
        </w:rPr>
        <w:t xml:space="preserve">+ Từ biểu thức của </w:t>
      </w:r>
      <w:r w:rsidRPr="00FA10E3">
        <w:rPr>
          <w:position w:val="-12"/>
          <w:sz w:val="26"/>
          <w:szCs w:val="26"/>
        </w:rPr>
        <w:object w:dxaOrig="200" w:dyaOrig="360">
          <v:shape id="_x0000_i2669" type="#_x0000_t75" style="width:9.75pt;height:18.75pt" o:ole="">
            <v:imagedata r:id="rId3027" o:title=""/>
          </v:shape>
          <o:OLEObject Type="Embed" ProgID="Equation.DSMT4" ShapeID="_x0000_i2669" DrawAspect="Content" ObjectID="_1748165229" r:id="rId3028"/>
        </w:object>
      </w:r>
      <w:r w:rsidRPr="00FA10E3">
        <w:rPr>
          <w:sz w:val="26"/>
          <w:szCs w:val="26"/>
        </w:rPr>
        <w:t xml:space="preserve"> và </w:t>
      </w:r>
      <w:r w:rsidRPr="00FA10E3">
        <w:rPr>
          <w:position w:val="-12"/>
          <w:sz w:val="26"/>
          <w:szCs w:val="26"/>
        </w:rPr>
        <w:object w:dxaOrig="220" w:dyaOrig="360">
          <v:shape id="_x0000_i2670" type="#_x0000_t75" style="width:11.25pt;height:18.75pt" o:ole="">
            <v:imagedata r:id="rId3029" o:title=""/>
          </v:shape>
          <o:OLEObject Type="Embed" ProgID="Equation.DSMT4" ShapeID="_x0000_i2670" DrawAspect="Content" ObjectID="_1748165230" r:id="rId3030"/>
        </w:object>
      </w:r>
      <w:r w:rsidRPr="00FA10E3">
        <w:rPr>
          <w:sz w:val="26"/>
          <w:szCs w:val="26"/>
        </w:rPr>
        <w:t xml:space="preserve"> ta có: </w:t>
      </w:r>
    </w:p>
    <w:p w:rsidR="002E385C" w:rsidRPr="00FA10E3" w:rsidRDefault="002E385C" w:rsidP="00654CCD">
      <w:pPr>
        <w:spacing w:line="240" w:lineRule="auto"/>
        <w:rPr>
          <w:sz w:val="26"/>
          <w:szCs w:val="26"/>
        </w:rPr>
      </w:pPr>
      <w:r w:rsidRPr="00FA10E3">
        <w:rPr>
          <w:position w:val="-16"/>
          <w:sz w:val="26"/>
          <w:szCs w:val="26"/>
        </w:rPr>
        <w:object w:dxaOrig="6580" w:dyaOrig="460">
          <v:shape id="_x0000_i2671" type="#_x0000_t75" style="width:329.25pt;height:23.25pt" o:ole="">
            <v:imagedata r:id="rId3031" o:title=""/>
          </v:shape>
          <o:OLEObject Type="Embed" ProgID="Equation.DSMT4" ShapeID="_x0000_i2671" DrawAspect="Content" ObjectID="_1748165231" r:id="rId3032"/>
        </w:object>
      </w:r>
    </w:p>
    <w:p w:rsidR="002E385C" w:rsidRPr="00FA10E3" w:rsidRDefault="002E385C" w:rsidP="00654CCD">
      <w:pPr>
        <w:spacing w:line="240" w:lineRule="auto"/>
        <w:rPr>
          <w:sz w:val="26"/>
          <w:szCs w:val="26"/>
        </w:rPr>
      </w:pPr>
      <w:r w:rsidRPr="00FA10E3">
        <w:rPr>
          <w:sz w:val="26"/>
          <w:szCs w:val="26"/>
        </w:rPr>
        <w:t>+ Độ lệch pha giữa điện áp và cường độ dòng điện khi chưa ngắt tụ điện sau khi ngắt tụ điện:</w:t>
      </w:r>
    </w:p>
    <w:p w:rsidR="002E385C" w:rsidRPr="00FA10E3" w:rsidRDefault="002E385C" w:rsidP="00654CCD">
      <w:pPr>
        <w:spacing w:line="240" w:lineRule="auto"/>
        <w:rPr>
          <w:sz w:val="26"/>
          <w:szCs w:val="26"/>
        </w:rPr>
      </w:pPr>
      <w:r w:rsidRPr="00FA10E3">
        <w:rPr>
          <w:position w:val="-60"/>
          <w:sz w:val="26"/>
          <w:szCs w:val="26"/>
        </w:rPr>
        <w:object w:dxaOrig="5520" w:dyaOrig="1320">
          <v:shape id="_x0000_i2672" type="#_x0000_t75" style="width:276pt;height:66pt" o:ole="">
            <v:imagedata r:id="rId3033" o:title=""/>
          </v:shape>
          <o:OLEObject Type="Embed" ProgID="Equation.DSMT4" ShapeID="_x0000_i2672" DrawAspect="Content" ObjectID="_1748165232" r:id="rId3034"/>
        </w:object>
      </w:r>
    </w:p>
    <w:p w:rsidR="002E385C" w:rsidRPr="00FA10E3" w:rsidRDefault="002E385C" w:rsidP="00654CCD">
      <w:pPr>
        <w:spacing w:line="240" w:lineRule="auto"/>
        <w:rPr>
          <w:sz w:val="26"/>
          <w:szCs w:val="26"/>
        </w:rPr>
      </w:pPr>
      <w:r w:rsidRPr="00FA10E3">
        <w:rPr>
          <w:sz w:val="26"/>
          <w:szCs w:val="26"/>
        </w:rPr>
        <w:t xml:space="preserve">+ Ta lại có: </w:t>
      </w:r>
      <w:r w:rsidRPr="00FA10E3">
        <w:rPr>
          <w:position w:val="-36"/>
          <w:sz w:val="26"/>
          <w:szCs w:val="26"/>
        </w:rPr>
        <w:object w:dxaOrig="6979" w:dyaOrig="1020">
          <v:shape id="_x0000_i2673" type="#_x0000_t75" style="width:348pt;height:51pt" o:ole="">
            <v:imagedata r:id="rId3035" o:title=""/>
          </v:shape>
          <o:OLEObject Type="Embed" ProgID="Equation.DSMT4" ShapeID="_x0000_i2673" DrawAspect="Content" ObjectID="_1748165233" r:id="rId3036"/>
        </w:object>
      </w:r>
    </w:p>
    <w:p w:rsidR="002E385C" w:rsidRPr="00FA10E3" w:rsidRDefault="002E385C" w:rsidP="00654CCD">
      <w:pPr>
        <w:spacing w:line="240" w:lineRule="auto"/>
        <w:rPr>
          <w:sz w:val="26"/>
          <w:szCs w:val="26"/>
        </w:rPr>
      </w:pPr>
      <w:r w:rsidRPr="00FA10E3">
        <w:rPr>
          <w:sz w:val="26"/>
          <w:szCs w:val="26"/>
        </w:rPr>
        <w:t xml:space="preserve">+ Biểu thức của điện áp giữa hai đầu đoạn mạch: </w:t>
      </w:r>
      <w:r w:rsidRPr="00FA10E3">
        <w:rPr>
          <w:position w:val="-28"/>
          <w:sz w:val="26"/>
          <w:szCs w:val="26"/>
        </w:rPr>
        <w:object w:dxaOrig="3000" w:dyaOrig="680">
          <v:shape id="_x0000_i2674" type="#_x0000_t75" style="width:150pt;height:33.75pt" o:ole="">
            <v:imagedata r:id="rId3037" o:title=""/>
          </v:shape>
          <o:OLEObject Type="Embed" ProgID="Equation.DSMT4" ShapeID="_x0000_i2674" DrawAspect="Content" ObjectID="_1748165234" r:id="rId3038"/>
        </w:object>
      </w:r>
    </w:p>
    <w:p w:rsidR="002E385C" w:rsidRPr="00FA10E3" w:rsidRDefault="002E385C" w:rsidP="00654CCD">
      <w:pPr>
        <w:pStyle w:val="Default"/>
        <w:jc w:val="both"/>
        <w:rPr>
          <w:b/>
          <w:color w:val="auto"/>
          <w:sz w:val="26"/>
          <w:szCs w:val="26"/>
        </w:rPr>
      </w:pPr>
      <w:r w:rsidRPr="00FA10E3">
        <w:rPr>
          <w:b/>
          <w:color w:val="auto"/>
          <w:sz w:val="26"/>
          <w:szCs w:val="26"/>
        </w:rPr>
        <w:t>Câu 23:</w:t>
      </w:r>
      <w:r w:rsidRPr="00FA10E3">
        <w:rPr>
          <w:color w:val="auto"/>
          <w:sz w:val="26"/>
          <w:szCs w:val="26"/>
        </w:rPr>
        <w:t xml:space="preserve"> </w:t>
      </w:r>
      <w:r w:rsidRPr="00FA10E3">
        <w:rPr>
          <w:b/>
          <w:color w:val="auto"/>
          <w:sz w:val="26"/>
          <w:szCs w:val="26"/>
        </w:rPr>
        <w:t>Đáp án B</w:t>
      </w:r>
    </w:p>
    <w:p w:rsidR="002E385C" w:rsidRPr="00FA10E3" w:rsidRDefault="002E385C" w:rsidP="00654CCD">
      <w:pPr>
        <w:spacing w:line="240" w:lineRule="auto"/>
        <w:rPr>
          <w:sz w:val="26"/>
          <w:szCs w:val="26"/>
        </w:rPr>
      </w:pPr>
      <w:r w:rsidRPr="00FA10E3">
        <w:rPr>
          <w:sz w:val="26"/>
          <w:szCs w:val="26"/>
        </w:rPr>
        <w:t xml:space="preserve">Gọi D là khoảng cách từ mặt phẳng hai khe tới màn quan sát </w:t>
      </w:r>
    </w:p>
    <w:p w:rsidR="002E385C" w:rsidRPr="00FA10E3" w:rsidRDefault="002E385C" w:rsidP="00654CCD">
      <w:pPr>
        <w:spacing w:line="240" w:lineRule="auto"/>
        <w:rPr>
          <w:sz w:val="26"/>
          <w:szCs w:val="26"/>
        </w:rPr>
      </w:pPr>
      <w:r w:rsidRPr="00FA10E3">
        <w:rPr>
          <w:sz w:val="26"/>
          <w:szCs w:val="26"/>
        </w:rPr>
        <w:t xml:space="preserve">Ta có </w:t>
      </w:r>
      <w:r w:rsidRPr="00FA10E3">
        <w:rPr>
          <w:position w:val="-24"/>
          <w:sz w:val="26"/>
          <w:szCs w:val="26"/>
        </w:rPr>
        <w:object w:dxaOrig="1760" w:dyaOrig="620">
          <v:shape id="_x0000_i2675" type="#_x0000_t75" style="width:87.75pt;height:30.75pt" o:ole="">
            <v:imagedata r:id="rId3039" o:title=""/>
          </v:shape>
          <o:OLEObject Type="Embed" ProgID="Equation.DSMT4" ShapeID="_x0000_i2675" DrawAspect="Content" ObjectID="_1748165235" r:id="rId3040"/>
        </w:object>
      </w:r>
    </w:p>
    <w:p w:rsidR="002E385C" w:rsidRPr="00FA10E3" w:rsidRDefault="002E385C" w:rsidP="00654CCD">
      <w:pPr>
        <w:spacing w:line="240" w:lineRule="auto"/>
        <w:rPr>
          <w:sz w:val="26"/>
          <w:szCs w:val="26"/>
        </w:rPr>
      </w:pPr>
      <w:r w:rsidRPr="00FA10E3">
        <w:rPr>
          <w:sz w:val="26"/>
          <w:szCs w:val="26"/>
        </w:rPr>
        <w:t xml:space="preserve">Gọi </w:t>
      </w:r>
      <w:r w:rsidRPr="00FA10E3">
        <w:rPr>
          <w:position w:val="-12"/>
          <w:sz w:val="26"/>
          <w:szCs w:val="26"/>
        </w:rPr>
        <w:object w:dxaOrig="279" w:dyaOrig="360">
          <v:shape id="_x0000_i2676" type="#_x0000_t75" style="width:14.25pt;height:18.75pt" o:ole="">
            <v:imagedata r:id="rId3041" o:title=""/>
          </v:shape>
          <o:OLEObject Type="Embed" ProgID="Equation.DSMT4" ShapeID="_x0000_i2676" DrawAspect="Content" ObjectID="_1748165236" r:id="rId3042"/>
        </w:object>
      </w:r>
      <w:r w:rsidRPr="00FA10E3">
        <w:rPr>
          <w:sz w:val="26"/>
          <w:szCs w:val="26"/>
        </w:rPr>
        <w:t xml:space="preserve"> và </w:t>
      </w:r>
      <w:r w:rsidRPr="00FA10E3">
        <w:rPr>
          <w:position w:val="-12"/>
          <w:sz w:val="26"/>
          <w:szCs w:val="26"/>
        </w:rPr>
        <w:object w:dxaOrig="300" w:dyaOrig="360">
          <v:shape id="_x0000_i2677" type="#_x0000_t75" style="width:15pt;height:18.75pt" o:ole="">
            <v:imagedata r:id="rId3043" o:title=""/>
          </v:shape>
          <o:OLEObject Type="Embed" ProgID="Equation.DSMT4" ShapeID="_x0000_i2677" DrawAspect="Content" ObjectID="_1748165237" r:id="rId3044"/>
        </w:object>
      </w:r>
      <w:r w:rsidRPr="00FA10E3">
        <w:rPr>
          <w:sz w:val="26"/>
          <w:szCs w:val="26"/>
        </w:rPr>
        <w:t xml:space="preserve"> là hai vị trí của màn mà H là cực đại giao thoa. Khi đó, tại vị trí </w:t>
      </w:r>
      <w:r w:rsidRPr="00FA10E3">
        <w:rPr>
          <w:position w:val="-12"/>
          <w:sz w:val="26"/>
          <w:szCs w:val="26"/>
        </w:rPr>
        <w:object w:dxaOrig="400" w:dyaOrig="360">
          <v:shape id="_x0000_i2678" type="#_x0000_t75" style="width:20.25pt;height:18.75pt" o:ole="">
            <v:imagedata r:id="rId3045" o:title=""/>
          </v:shape>
          <o:OLEObject Type="Embed" ProgID="Equation.DSMT4" ShapeID="_x0000_i2678" DrawAspect="Content" ObjectID="_1748165238" r:id="rId3046"/>
        </w:object>
      </w:r>
      <w:r w:rsidRPr="00FA10E3">
        <w:rPr>
          <w:sz w:val="26"/>
          <w:szCs w:val="26"/>
        </w:rPr>
        <w:t xml:space="preserve"> là cực đại thứ hai: </w:t>
      </w:r>
      <w:r w:rsidRPr="00FA10E3">
        <w:rPr>
          <w:position w:val="-12"/>
          <w:sz w:val="26"/>
          <w:szCs w:val="26"/>
        </w:rPr>
        <w:object w:dxaOrig="2340" w:dyaOrig="360">
          <v:shape id="_x0000_i2679" type="#_x0000_t75" style="width:117pt;height:18.75pt" o:ole="">
            <v:imagedata r:id="rId3047" o:title=""/>
          </v:shape>
          <o:OLEObject Type="Embed" ProgID="Equation.DSMT4" ShapeID="_x0000_i2679" DrawAspect="Content" ObjectID="_1748165239" r:id="rId3048"/>
        </w:object>
      </w:r>
    </w:p>
    <w:p w:rsidR="002E385C" w:rsidRPr="00FA10E3" w:rsidRDefault="00A92F74" w:rsidP="00654CCD">
      <w:pPr>
        <w:spacing w:line="240" w:lineRule="auto"/>
        <w:rPr>
          <w:sz w:val="26"/>
          <w:szCs w:val="26"/>
        </w:rPr>
      </w:pPr>
      <w:r w:rsidRPr="00FA10E3">
        <w:rPr>
          <w:noProof/>
          <w:sz w:val="26"/>
          <w:szCs w:val="26"/>
        </w:rPr>
        <w:drawing>
          <wp:inline distT="0" distB="0" distL="0" distR="0" wp14:anchorId="31C91983" wp14:editId="0AE4881E">
            <wp:extent cx="3524250" cy="1181100"/>
            <wp:effectExtent l="0" t="0" r="0" b="0"/>
            <wp:docPr id="21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49">
                      <a:extLst>
                        <a:ext uri="{28A0092B-C50C-407E-A947-70E740481C1C}">
                          <a14:useLocalDpi xmlns:a14="http://schemas.microsoft.com/office/drawing/2010/main" val="0"/>
                        </a:ext>
                      </a:extLst>
                    </a:blip>
                    <a:srcRect/>
                    <a:stretch>
                      <a:fillRect/>
                    </a:stretch>
                  </pic:blipFill>
                  <pic:spPr bwMode="auto">
                    <a:xfrm>
                      <a:off x="0" y="0"/>
                      <a:ext cx="3524250" cy="1181100"/>
                    </a:xfrm>
                    <a:prstGeom prst="rect">
                      <a:avLst/>
                    </a:prstGeom>
                    <a:noFill/>
                    <a:ln>
                      <a:noFill/>
                    </a:ln>
                  </pic:spPr>
                </pic:pic>
              </a:graphicData>
            </a:graphic>
          </wp:inline>
        </w:drawing>
      </w:r>
    </w:p>
    <w:p w:rsidR="002E385C" w:rsidRPr="00FA10E3" w:rsidRDefault="002E385C" w:rsidP="00654CCD">
      <w:pPr>
        <w:spacing w:line="240" w:lineRule="auto"/>
        <w:rPr>
          <w:sz w:val="26"/>
          <w:szCs w:val="26"/>
        </w:rPr>
      </w:pPr>
      <w:r w:rsidRPr="00FA10E3">
        <w:rPr>
          <w:sz w:val="26"/>
          <w:szCs w:val="26"/>
        </w:rPr>
        <w:t xml:space="preserve">Mà: </w:t>
      </w:r>
      <w:r w:rsidRPr="00FA10E3">
        <w:rPr>
          <w:position w:val="-24"/>
          <w:sz w:val="26"/>
          <w:szCs w:val="26"/>
        </w:rPr>
        <w:object w:dxaOrig="2820" w:dyaOrig="620">
          <v:shape id="_x0000_i2680" type="#_x0000_t75" style="width:141pt;height:30.75pt" o:ole="">
            <v:imagedata r:id="rId3050" o:title=""/>
          </v:shape>
          <o:OLEObject Type="Embed" ProgID="Equation.DSMT4" ShapeID="_x0000_i2680" DrawAspect="Content" ObjectID="_1748165240" r:id="rId3051"/>
        </w:object>
      </w:r>
    </w:p>
    <w:p w:rsidR="002E385C" w:rsidRPr="00FA10E3" w:rsidRDefault="002E385C" w:rsidP="00654CCD">
      <w:pPr>
        <w:spacing w:line="240" w:lineRule="auto"/>
        <w:rPr>
          <w:sz w:val="26"/>
          <w:szCs w:val="26"/>
        </w:rPr>
      </w:pPr>
      <w:r w:rsidRPr="00FA10E3">
        <w:rPr>
          <w:sz w:val="26"/>
          <w:szCs w:val="26"/>
        </w:rPr>
        <w:t xml:space="preserve">Tại vị trí </w:t>
      </w:r>
      <w:r w:rsidRPr="00FA10E3">
        <w:rPr>
          <w:position w:val="-12"/>
          <w:sz w:val="26"/>
          <w:szCs w:val="26"/>
        </w:rPr>
        <w:object w:dxaOrig="420" w:dyaOrig="360">
          <v:shape id="_x0000_i2681" type="#_x0000_t75" style="width:21pt;height:18.75pt" o:ole="">
            <v:imagedata r:id="rId3052" o:title=""/>
          </v:shape>
          <o:OLEObject Type="Embed" ProgID="Equation.DSMT4" ShapeID="_x0000_i2681" DrawAspect="Content" ObjectID="_1748165241" r:id="rId3053"/>
        </w:object>
      </w:r>
      <w:r w:rsidRPr="00FA10E3">
        <w:rPr>
          <w:sz w:val="26"/>
          <w:szCs w:val="26"/>
        </w:rPr>
        <w:t xml:space="preserve"> là cực đại thứ nhất: </w:t>
      </w:r>
    </w:p>
    <w:p w:rsidR="002E385C" w:rsidRPr="00FA10E3" w:rsidRDefault="002E385C" w:rsidP="00654CCD">
      <w:pPr>
        <w:spacing w:line="240" w:lineRule="auto"/>
        <w:rPr>
          <w:sz w:val="26"/>
          <w:szCs w:val="26"/>
        </w:rPr>
      </w:pPr>
      <w:r w:rsidRPr="00FA10E3">
        <w:rPr>
          <w:position w:val="-24"/>
          <w:sz w:val="26"/>
          <w:szCs w:val="26"/>
        </w:rPr>
        <w:object w:dxaOrig="6820" w:dyaOrig="620">
          <v:shape id="_x0000_i2682" type="#_x0000_t75" style="width:342pt;height:30.75pt" o:ole="">
            <v:imagedata r:id="rId3054" o:title=""/>
          </v:shape>
          <o:OLEObject Type="Embed" ProgID="Equation.DSMT4" ShapeID="_x0000_i2682" DrawAspect="Content" ObjectID="_1748165242" r:id="rId3055"/>
        </w:object>
      </w:r>
    </w:p>
    <w:p w:rsidR="002E385C" w:rsidRPr="00FA10E3" w:rsidRDefault="002E385C" w:rsidP="00654CCD">
      <w:pPr>
        <w:spacing w:line="240" w:lineRule="auto"/>
        <w:rPr>
          <w:sz w:val="26"/>
          <w:szCs w:val="26"/>
        </w:rPr>
      </w:pPr>
      <w:r w:rsidRPr="00FA10E3">
        <w:rPr>
          <w:sz w:val="26"/>
          <w:szCs w:val="26"/>
        </w:rPr>
        <w:t>Gọi E là vị trí của màn mà H là cực tiểu giao thoa lần cuối. Khi đó tại H là cực tiểu thứ nhất:</w:t>
      </w:r>
    </w:p>
    <w:p w:rsidR="002E385C" w:rsidRPr="00FA10E3" w:rsidRDefault="002E385C" w:rsidP="00654CCD">
      <w:pPr>
        <w:spacing w:line="240" w:lineRule="auto"/>
        <w:rPr>
          <w:sz w:val="26"/>
          <w:szCs w:val="26"/>
        </w:rPr>
      </w:pPr>
      <w:r w:rsidRPr="00FA10E3">
        <w:rPr>
          <w:position w:val="-24"/>
          <w:sz w:val="26"/>
          <w:szCs w:val="26"/>
        </w:rPr>
        <w:object w:dxaOrig="5100" w:dyaOrig="620">
          <v:shape id="_x0000_i2683" type="#_x0000_t75" style="width:255pt;height:30.75pt" o:ole="">
            <v:imagedata r:id="rId3056" o:title=""/>
          </v:shape>
          <o:OLEObject Type="Embed" ProgID="Equation.DSMT4" ShapeID="_x0000_i2683" DrawAspect="Content" ObjectID="_1748165243" r:id="rId3057"/>
        </w:object>
      </w:r>
    </w:p>
    <w:p w:rsidR="002E385C" w:rsidRPr="00FA10E3" w:rsidRDefault="002E385C" w:rsidP="00654CCD">
      <w:pPr>
        <w:spacing w:line="240" w:lineRule="auto"/>
        <w:rPr>
          <w:sz w:val="26"/>
          <w:szCs w:val="26"/>
        </w:rPr>
      </w:pPr>
      <w:r w:rsidRPr="00FA10E3">
        <w:rPr>
          <w:sz w:val="26"/>
          <w:szCs w:val="26"/>
        </w:rPr>
        <w:t xml:space="preserve">Khoảng cách giữa 22 vị trí của màn để HH là cực đại giao thoa lần đầu và HH là cực tiểu giao thoa lần cuối là </w:t>
      </w:r>
      <w:r w:rsidRPr="00FA10E3">
        <w:rPr>
          <w:position w:val="-12"/>
          <w:sz w:val="26"/>
          <w:szCs w:val="26"/>
        </w:rPr>
        <w:object w:dxaOrig="2060" w:dyaOrig="360">
          <v:shape id="_x0000_i2684" type="#_x0000_t75" style="width:102.75pt;height:18.75pt" o:ole="">
            <v:imagedata r:id="rId3058" o:title=""/>
          </v:shape>
          <o:OLEObject Type="Embed" ProgID="Equation.DSMT4" ShapeID="_x0000_i2684" DrawAspect="Content" ObjectID="_1748165244" r:id="rId3059"/>
        </w:object>
      </w:r>
    </w:p>
    <w:p w:rsidR="002E385C" w:rsidRPr="00FA10E3" w:rsidRDefault="002E385C" w:rsidP="00654CCD">
      <w:pPr>
        <w:pStyle w:val="Default"/>
        <w:jc w:val="both"/>
        <w:rPr>
          <w:b/>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ĐỀ 1</w:t>
            </w:r>
            <w:r>
              <w:rPr>
                <w:b/>
                <w:color w:val="FF0000"/>
              </w:rPr>
              <w:t>9</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654CCD">
      <w:pPr>
        <w:pStyle w:val="Default"/>
        <w:jc w:val="both"/>
        <w:rPr>
          <w:b/>
          <w:color w:val="FF0000"/>
          <w:sz w:val="26"/>
          <w:szCs w:val="26"/>
        </w:rPr>
      </w:pPr>
    </w:p>
    <w:p w:rsidR="002E385C" w:rsidRPr="00FA10E3" w:rsidRDefault="002E385C" w:rsidP="00654CCD">
      <w:pPr>
        <w:tabs>
          <w:tab w:val="left" w:pos="360"/>
          <w:tab w:val="num" w:pos="864"/>
        </w:tabs>
        <w:jc w:val="both"/>
        <w:rPr>
          <w:sz w:val="26"/>
          <w:szCs w:val="26"/>
          <w:lang w:val="pt-BR"/>
        </w:rPr>
      </w:pPr>
      <w:r w:rsidRPr="00FA10E3">
        <w:rPr>
          <w:b/>
          <w:sz w:val="26"/>
          <w:szCs w:val="26"/>
        </w:rPr>
        <w:t>Câu 1:</w:t>
      </w:r>
      <w:r w:rsidRPr="00FA10E3">
        <w:rPr>
          <w:sz w:val="26"/>
          <w:szCs w:val="26"/>
        </w:rPr>
        <w:t>Một mạch dao động LC lý tưởng gồm cuộn thuần cảm có độ tự cảm L=1/</w:t>
      </w:r>
      <w:r w:rsidRPr="00FA10E3">
        <w:rPr>
          <w:sz w:val="26"/>
          <w:szCs w:val="26"/>
        </w:rPr>
        <w:sym w:font="Symbol" w:char="0070"/>
      </w:r>
      <w:r w:rsidRPr="00FA10E3">
        <w:rPr>
          <w:sz w:val="26"/>
          <w:szCs w:val="26"/>
        </w:rPr>
        <w:t xml:space="preserve"> (mH) và một tụ điện có điện dung C = 4/</w:t>
      </w:r>
      <w:r w:rsidRPr="00FA10E3">
        <w:rPr>
          <w:sz w:val="26"/>
          <w:szCs w:val="26"/>
        </w:rPr>
        <w:sym w:font="Symbol" w:char="0070"/>
      </w:r>
      <w:r w:rsidRPr="00FA10E3">
        <w:rPr>
          <w:sz w:val="26"/>
          <w:szCs w:val="26"/>
        </w:rPr>
        <w:t xml:space="preserve"> (nF) . </w:t>
      </w:r>
      <w:r w:rsidRPr="00FA10E3">
        <w:rPr>
          <w:sz w:val="26"/>
          <w:szCs w:val="26"/>
          <w:lang w:val="pt-BR"/>
        </w:rPr>
        <w:t xml:space="preserve">Chu kì </w:t>
      </w:r>
      <w:r w:rsidRPr="00FA10E3">
        <w:rPr>
          <w:sz w:val="26"/>
          <w:szCs w:val="26"/>
        </w:rPr>
        <w:t>dao động của mạch là:</w:t>
      </w:r>
    </w:p>
    <w:p w:rsidR="002E385C" w:rsidRPr="00FA10E3" w:rsidRDefault="004A0486" w:rsidP="004A0486">
      <w:pPr>
        <w:tabs>
          <w:tab w:val="left" w:pos="360"/>
          <w:tab w:val="left" w:pos="432"/>
        </w:tabs>
        <w:spacing w:after="0" w:line="240" w:lineRule="auto"/>
        <w:jc w:val="both"/>
        <w:rPr>
          <w:sz w:val="26"/>
          <w:szCs w:val="26"/>
          <w:lang w:val="pt-BR"/>
        </w:rPr>
      </w:pPr>
      <w:r w:rsidRPr="00FA10E3">
        <w:rPr>
          <w:b/>
          <w:sz w:val="26"/>
          <w:szCs w:val="26"/>
          <w:lang w:val="pt-BR"/>
        </w:rPr>
        <w:t>A.</w:t>
      </w:r>
      <w:r w:rsidRPr="00FA10E3">
        <w:rPr>
          <w:b/>
          <w:sz w:val="26"/>
          <w:szCs w:val="26"/>
          <w:lang w:val="pt-BR"/>
        </w:rPr>
        <w:tab/>
      </w:r>
      <w:r w:rsidR="002E385C" w:rsidRPr="00FA10E3">
        <w:rPr>
          <w:sz w:val="26"/>
          <w:szCs w:val="26"/>
          <w:lang w:val="pt-BR"/>
        </w:rPr>
        <w:t>4.10</w:t>
      </w:r>
      <w:r w:rsidR="002E385C" w:rsidRPr="00FA10E3">
        <w:rPr>
          <w:sz w:val="26"/>
          <w:szCs w:val="26"/>
          <w:vertAlign w:val="superscript"/>
          <w:lang w:val="pt-BR"/>
        </w:rPr>
        <w:t>-4</w:t>
      </w:r>
      <w:r w:rsidR="002E385C" w:rsidRPr="00FA10E3">
        <w:rPr>
          <w:sz w:val="26"/>
          <w:szCs w:val="26"/>
          <w:lang w:val="pt-BR"/>
        </w:rPr>
        <w:t xml:space="preserve"> s.       </w:t>
      </w:r>
      <w:r w:rsidR="002E385C" w:rsidRPr="00FA10E3">
        <w:rPr>
          <w:sz w:val="26"/>
          <w:szCs w:val="26"/>
          <w:lang w:val="pt-BR"/>
        </w:rPr>
        <w:tab/>
        <w:t>B. 2.10</w:t>
      </w:r>
      <w:r w:rsidR="002E385C" w:rsidRPr="00FA10E3">
        <w:rPr>
          <w:sz w:val="26"/>
          <w:szCs w:val="26"/>
          <w:vertAlign w:val="superscript"/>
          <w:lang w:val="pt-BR"/>
        </w:rPr>
        <w:t>-6</w:t>
      </w:r>
      <w:r w:rsidR="002E385C" w:rsidRPr="00FA10E3">
        <w:rPr>
          <w:sz w:val="26"/>
          <w:szCs w:val="26"/>
          <w:lang w:val="pt-BR"/>
        </w:rPr>
        <w:t xml:space="preserve"> s.</w:t>
      </w:r>
      <w:r w:rsidR="002E385C" w:rsidRPr="00FA10E3">
        <w:rPr>
          <w:sz w:val="26"/>
          <w:szCs w:val="26"/>
          <w:lang w:val="pt-BR"/>
        </w:rPr>
        <w:tab/>
      </w:r>
      <w:r w:rsidR="002E385C" w:rsidRPr="00FA10E3">
        <w:rPr>
          <w:sz w:val="26"/>
          <w:szCs w:val="26"/>
          <w:lang w:val="pt-BR"/>
        </w:rPr>
        <w:tab/>
        <w:t>C. 4.10</w:t>
      </w:r>
      <w:r w:rsidR="002E385C" w:rsidRPr="00FA10E3">
        <w:rPr>
          <w:sz w:val="26"/>
          <w:szCs w:val="26"/>
          <w:vertAlign w:val="superscript"/>
          <w:lang w:val="pt-BR"/>
        </w:rPr>
        <w:t>-5</w:t>
      </w:r>
      <w:r w:rsidR="002E385C" w:rsidRPr="00FA10E3">
        <w:rPr>
          <w:sz w:val="26"/>
          <w:szCs w:val="26"/>
          <w:lang w:val="pt-BR"/>
        </w:rPr>
        <w:t xml:space="preserve"> s.    </w:t>
      </w:r>
      <w:r w:rsidR="002E385C" w:rsidRPr="00FA10E3">
        <w:rPr>
          <w:sz w:val="26"/>
          <w:szCs w:val="26"/>
          <w:lang w:val="pt-BR"/>
        </w:rPr>
        <w:tab/>
      </w:r>
      <w:r w:rsidR="002E385C" w:rsidRPr="00FA10E3">
        <w:rPr>
          <w:sz w:val="26"/>
          <w:szCs w:val="26"/>
          <w:lang w:val="pt-BR"/>
        </w:rPr>
        <w:tab/>
      </w:r>
      <w:r w:rsidR="002E385C" w:rsidRPr="00FA10E3">
        <w:rPr>
          <w:color w:val="FF0000"/>
          <w:sz w:val="26"/>
          <w:szCs w:val="26"/>
          <w:u w:val="single"/>
          <w:lang w:val="pt-BR"/>
        </w:rPr>
        <w:t>D.</w:t>
      </w:r>
      <w:r w:rsidR="002E385C" w:rsidRPr="00FA10E3">
        <w:rPr>
          <w:color w:val="FF0000"/>
          <w:sz w:val="26"/>
          <w:szCs w:val="26"/>
          <w:lang w:val="pt-BR"/>
        </w:rPr>
        <w:t xml:space="preserve"> 4.10</w:t>
      </w:r>
      <w:r w:rsidR="002E385C" w:rsidRPr="00FA10E3">
        <w:rPr>
          <w:color w:val="FF0000"/>
          <w:sz w:val="26"/>
          <w:szCs w:val="26"/>
          <w:vertAlign w:val="superscript"/>
          <w:lang w:val="pt-BR"/>
        </w:rPr>
        <w:t>-6</w:t>
      </w:r>
      <w:r w:rsidR="002E385C" w:rsidRPr="00FA10E3">
        <w:rPr>
          <w:color w:val="FF0000"/>
          <w:sz w:val="26"/>
          <w:szCs w:val="26"/>
          <w:lang w:val="pt-BR"/>
        </w:rPr>
        <w:t xml:space="preserve"> s.       </w:t>
      </w:r>
    </w:p>
    <w:p w:rsidR="002E385C" w:rsidRPr="00FA10E3" w:rsidRDefault="002E385C" w:rsidP="00654CCD">
      <w:pPr>
        <w:tabs>
          <w:tab w:val="left" w:pos="360"/>
        </w:tabs>
        <w:jc w:val="both"/>
        <w:rPr>
          <w:sz w:val="26"/>
          <w:szCs w:val="26"/>
          <w:lang w:val="vi-VN"/>
        </w:rPr>
      </w:pPr>
      <w:r w:rsidRPr="00FA10E3">
        <w:rPr>
          <w:b/>
          <w:sz w:val="26"/>
          <w:szCs w:val="26"/>
          <w:lang w:val="pt-BR"/>
        </w:rPr>
        <w:t>Câu 2:</w:t>
      </w:r>
      <w:r w:rsidRPr="00FA10E3">
        <w:rPr>
          <w:sz w:val="26"/>
          <w:szCs w:val="26"/>
          <w:lang w:val="pt-BR"/>
        </w:rPr>
        <w:t xml:space="preserve">Một mạch dao động để bắt tín hiệu của một máy thu vô tuyến gồm một cuộn cảm có hệ số tự cảm L và một tụ điện có điện dung C = 18 pF. Để máy thu bắt được sóng vô tuyến có bước sóng </w:t>
      </w:r>
      <w:r w:rsidRPr="00FA10E3">
        <w:rPr>
          <w:position w:val="-6"/>
          <w:sz w:val="26"/>
          <w:szCs w:val="26"/>
          <w:lang w:val="pt-BR"/>
        </w:rPr>
        <w:object w:dxaOrig="220" w:dyaOrig="280">
          <v:shape id="_x0000_i2685" type="#_x0000_t75" style="width:11.25pt;height:14.25pt" o:ole="">
            <v:imagedata r:id="rId3060" o:title=""/>
          </v:shape>
          <o:OLEObject Type="Embed" ProgID="Equation.DSMT4" ShapeID="_x0000_i2685" DrawAspect="Content" ObjectID="_1748165245" r:id="rId3061"/>
        </w:object>
      </w:r>
      <w:r w:rsidRPr="00FA10E3">
        <w:rPr>
          <w:sz w:val="26"/>
          <w:szCs w:val="26"/>
          <w:lang w:val="pt-BR"/>
        </w:rPr>
        <w:t>= 16 m thì  L phải  bằng bao nhiêu?</w:t>
      </w:r>
    </w:p>
    <w:p w:rsidR="002E385C" w:rsidRPr="00FA10E3" w:rsidRDefault="004A0486" w:rsidP="004A0486">
      <w:pPr>
        <w:tabs>
          <w:tab w:val="left" w:pos="360"/>
          <w:tab w:val="left" w:pos="720"/>
        </w:tabs>
        <w:spacing w:after="0" w:line="240" w:lineRule="auto"/>
        <w:jc w:val="both"/>
        <w:rPr>
          <w:sz w:val="26"/>
          <w:szCs w:val="26"/>
          <w:lang w:val="nl-NL"/>
        </w:rPr>
      </w:pPr>
      <w:r w:rsidRPr="00FA10E3">
        <w:rPr>
          <w:b/>
          <w:color w:val="FF0000"/>
          <w:sz w:val="26"/>
          <w:szCs w:val="26"/>
          <w:u w:val="single"/>
          <w:lang w:val="nl-NL"/>
        </w:rPr>
        <w:t>A.</w:t>
      </w:r>
      <w:r w:rsidRPr="00FA10E3">
        <w:rPr>
          <w:b/>
          <w:color w:val="FF0000"/>
          <w:sz w:val="26"/>
          <w:szCs w:val="26"/>
          <w:u w:val="single"/>
          <w:lang w:val="nl-NL"/>
        </w:rPr>
        <w:tab/>
      </w:r>
      <w:r w:rsidR="002E385C" w:rsidRPr="00FA10E3">
        <w:rPr>
          <w:color w:val="FF0000"/>
          <w:sz w:val="26"/>
          <w:szCs w:val="26"/>
        </w:rPr>
        <w:t xml:space="preserve">4 </w:t>
      </w:r>
      <w:r w:rsidR="002E385C" w:rsidRPr="00FA10E3">
        <w:rPr>
          <w:color w:val="FF0000"/>
          <w:position w:val="-10"/>
          <w:sz w:val="26"/>
          <w:szCs w:val="26"/>
          <w:lang w:val="pt-BR"/>
        </w:rPr>
        <w:object w:dxaOrig="240" w:dyaOrig="260">
          <v:shape id="_x0000_i2686" type="#_x0000_t75" style="width:12pt;height:12.75pt" o:ole="">
            <v:imagedata r:id="rId3062" o:title=""/>
          </v:shape>
          <o:OLEObject Type="Embed" ProgID="Equation.DSMT4" ShapeID="_x0000_i2686" DrawAspect="Content" ObjectID="_1748165246" r:id="rId3063"/>
        </w:object>
      </w:r>
      <w:r w:rsidR="002E385C" w:rsidRPr="00FA10E3">
        <w:rPr>
          <w:color w:val="FF0000"/>
          <w:sz w:val="26"/>
          <w:szCs w:val="26"/>
        </w:rPr>
        <w:t>H.</w:t>
      </w:r>
      <w:r w:rsidR="002E385C" w:rsidRPr="00FA10E3">
        <w:rPr>
          <w:b/>
          <w:sz w:val="26"/>
          <w:szCs w:val="26"/>
        </w:rPr>
        <w:tab/>
      </w:r>
      <w:r w:rsidR="002E385C" w:rsidRPr="00FA10E3">
        <w:rPr>
          <w:b/>
          <w:sz w:val="26"/>
          <w:szCs w:val="26"/>
        </w:rPr>
        <w:tab/>
        <w:t xml:space="preserve">B. </w:t>
      </w:r>
      <w:r w:rsidR="002E385C" w:rsidRPr="00FA10E3">
        <w:rPr>
          <w:sz w:val="26"/>
          <w:szCs w:val="26"/>
        </w:rPr>
        <w:t xml:space="preserve">3 </w:t>
      </w:r>
      <w:r w:rsidR="002E385C" w:rsidRPr="00FA10E3">
        <w:rPr>
          <w:position w:val="-10"/>
          <w:sz w:val="26"/>
          <w:szCs w:val="26"/>
          <w:lang w:val="pt-BR"/>
        </w:rPr>
        <w:object w:dxaOrig="240" w:dyaOrig="260">
          <v:shape id="_x0000_i2687" type="#_x0000_t75" style="width:12pt;height:12.75pt" o:ole="">
            <v:imagedata r:id="rId3062" o:title=""/>
          </v:shape>
          <o:OLEObject Type="Embed" ProgID="Equation.DSMT4" ShapeID="_x0000_i2687" DrawAspect="Content" ObjectID="_1748165247" r:id="rId3064"/>
        </w:object>
      </w:r>
      <w:r w:rsidR="002E385C" w:rsidRPr="00FA10E3">
        <w:rPr>
          <w:sz w:val="26"/>
          <w:szCs w:val="26"/>
        </w:rPr>
        <w:t>H.</w:t>
      </w:r>
      <w:r w:rsidR="002E385C" w:rsidRPr="00FA10E3">
        <w:rPr>
          <w:sz w:val="26"/>
          <w:szCs w:val="26"/>
        </w:rPr>
        <w:tab/>
      </w:r>
      <w:r w:rsidR="002E385C" w:rsidRPr="00FA10E3">
        <w:rPr>
          <w:sz w:val="26"/>
          <w:szCs w:val="26"/>
        </w:rPr>
        <w:tab/>
        <w:t xml:space="preserve">C. 2 </w:t>
      </w:r>
      <w:r w:rsidR="002E385C" w:rsidRPr="00FA10E3">
        <w:rPr>
          <w:position w:val="-10"/>
          <w:sz w:val="26"/>
          <w:szCs w:val="26"/>
          <w:lang w:val="pt-BR"/>
        </w:rPr>
        <w:object w:dxaOrig="240" w:dyaOrig="260">
          <v:shape id="_x0000_i2688" type="#_x0000_t75" style="width:12pt;height:12.75pt" o:ole="">
            <v:imagedata r:id="rId3062" o:title=""/>
          </v:shape>
          <o:OLEObject Type="Embed" ProgID="Equation.DSMT4" ShapeID="_x0000_i2688" DrawAspect="Content" ObjectID="_1748165248" r:id="rId3065"/>
        </w:object>
      </w:r>
      <w:r w:rsidR="002E385C" w:rsidRPr="00FA10E3">
        <w:rPr>
          <w:sz w:val="26"/>
          <w:szCs w:val="26"/>
        </w:rPr>
        <w:t>H.</w:t>
      </w:r>
      <w:r w:rsidR="002E385C" w:rsidRPr="00FA10E3">
        <w:rPr>
          <w:b/>
          <w:sz w:val="26"/>
          <w:szCs w:val="26"/>
        </w:rPr>
        <w:tab/>
      </w:r>
      <w:r w:rsidR="002E385C" w:rsidRPr="00FA10E3">
        <w:rPr>
          <w:b/>
          <w:sz w:val="26"/>
          <w:szCs w:val="26"/>
        </w:rPr>
        <w:tab/>
        <w:t xml:space="preserve">D. </w:t>
      </w:r>
      <w:r w:rsidR="002E385C" w:rsidRPr="00FA10E3">
        <w:rPr>
          <w:sz w:val="26"/>
          <w:szCs w:val="26"/>
        </w:rPr>
        <w:t xml:space="preserve">5 </w:t>
      </w:r>
      <w:r w:rsidR="002E385C" w:rsidRPr="00FA10E3">
        <w:rPr>
          <w:position w:val="-10"/>
          <w:sz w:val="26"/>
          <w:szCs w:val="26"/>
          <w:lang w:val="pt-BR"/>
        </w:rPr>
        <w:object w:dxaOrig="240" w:dyaOrig="260">
          <v:shape id="_x0000_i2689" type="#_x0000_t75" style="width:12pt;height:12.75pt" o:ole="">
            <v:imagedata r:id="rId3062" o:title=""/>
          </v:shape>
          <o:OLEObject Type="Embed" ProgID="Equation.DSMT4" ShapeID="_x0000_i2689" DrawAspect="Content" ObjectID="_1748165249" r:id="rId3066"/>
        </w:object>
      </w:r>
      <w:r w:rsidR="002E385C" w:rsidRPr="00FA10E3">
        <w:rPr>
          <w:sz w:val="26"/>
          <w:szCs w:val="26"/>
        </w:rPr>
        <w:t>H.</w:t>
      </w:r>
    </w:p>
    <w:p w:rsidR="002E385C" w:rsidRPr="00FA10E3" w:rsidRDefault="002E385C" w:rsidP="00654CCD">
      <w:pPr>
        <w:rPr>
          <w:sz w:val="26"/>
          <w:szCs w:val="26"/>
          <w:lang w:val="vi-VN"/>
        </w:rPr>
      </w:pPr>
      <w:r w:rsidRPr="00FA10E3">
        <w:rPr>
          <w:b/>
          <w:sz w:val="26"/>
          <w:szCs w:val="26"/>
          <w:lang w:val="nl-NL"/>
        </w:rPr>
        <w:t>Câu 3:</w:t>
      </w:r>
      <w:r w:rsidRPr="00FA10E3">
        <w:rPr>
          <w:sz w:val="26"/>
          <w:szCs w:val="26"/>
          <w:lang w:val="nl-NL"/>
        </w:rPr>
        <w:t xml:space="preserve"> Phát biểu nào sau đây </w:t>
      </w:r>
      <w:r w:rsidRPr="00FA10E3">
        <w:rPr>
          <w:b/>
          <w:sz w:val="26"/>
          <w:szCs w:val="26"/>
          <w:lang w:val="nl-NL"/>
        </w:rPr>
        <w:t>không</w:t>
      </w:r>
      <w:r w:rsidRPr="00FA10E3">
        <w:rPr>
          <w:sz w:val="26"/>
          <w:szCs w:val="26"/>
          <w:lang w:val="nl-NL"/>
        </w:rPr>
        <w:t xml:space="preserve"> đúng ?</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A.</w:t>
      </w:r>
      <w:r w:rsidRPr="00FA10E3">
        <w:rPr>
          <w:sz w:val="26"/>
          <w:szCs w:val="26"/>
          <w:lang w:val="nl-NL"/>
        </w:rPr>
        <w:t xml:space="preserve"> Qua bất kì điểm nào trong từ trường ta cũng có thể vẽ được một đường sức từ.</w:t>
      </w:r>
    </w:p>
    <w:p w:rsidR="002E385C" w:rsidRPr="00FA10E3" w:rsidRDefault="002E385C" w:rsidP="00654CCD">
      <w:pPr>
        <w:tabs>
          <w:tab w:val="left" w:pos="284"/>
          <w:tab w:val="left" w:pos="2552"/>
          <w:tab w:val="left" w:pos="4820"/>
          <w:tab w:val="left" w:pos="7088"/>
        </w:tabs>
        <w:ind w:right="-329"/>
        <w:rPr>
          <w:color w:val="FF0000"/>
          <w:sz w:val="26"/>
          <w:szCs w:val="26"/>
          <w:lang w:val="nl-NL"/>
        </w:rPr>
      </w:pPr>
      <w:r w:rsidRPr="00FA10E3">
        <w:rPr>
          <w:sz w:val="26"/>
          <w:szCs w:val="26"/>
          <w:lang w:val="nl-NL"/>
        </w:rPr>
        <w:tab/>
      </w:r>
      <w:r w:rsidRPr="00FA10E3">
        <w:rPr>
          <w:b/>
          <w:color w:val="FF0000"/>
          <w:sz w:val="26"/>
          <w:szCs w:val="26"/>
          <w:u w:val="single"/>
          <w:lang w:val="nl-NL"/>
        </w:rPr>
        <w:t>B.</w:t>
      </w:r>
      <w:r w:rsidRPr="00FA10E3">
        <w:rPr>
          <w:color w:val="FF0000"/>
          <w:sz w:val="26"/>
          <w:szCs w:val="26"/>
          <w:lang w:val="nl-NL"/>
        </w:rPr>
        <w:t xml:space="preserve"> Đường sức từ do nam châm thẳng tạo ra xung quanh nó là những đường thẳng.</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C.</w:t>
      </w:r>
      <w:r w:rsidRPr="00FA10E3">
        <w:rPr>
          <w:sz w:val="26"/>
          <w:szCs w:val="26"/>
          <w:lang w:val="nl-NL"/>
        </w:rPr>
        <w:t xml:space="preserve"> Đường sức từ vẽ nhiều hơn ở nơi có từ trường lớn, đường sức từ vẽ thưa hơn ở nơi có từ trường nhỏ hơn.</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D.</w:t>
      </w:r>
      <w:r w:rsidRPr="00FA10E3">
        <w:rPr>
          <w:sz w:val="26"/>
          <w:szCs w:val="26"/>
          <w:lang w:val="nl-NL"/>
        </w:rPr>
        <w:t xml:space="preserve"> Các đường sức từ là những đường cong kín.</w:t>
      </w:r>
    </w:p>
    <w:p w:rsidR="002E385C" w:rsidRPr="00FA10E3" w:rsidRDefault="002E385C" w:rsidP="00654CCD">
      <w:pPr>
        <w:rPr>
          <w:sz w:val="26"/>
          <w:szCs w:val="26"/>
          <w:lang w:val="nl-NL"/>
        </w:rPr>
      </w:pPr>
      <w:r w:rsidRPr="00FA10E3">
        <w:rPr>
          <w:b/>
          <w:sz w:val="26"/>
          <w:szCs w:val="26"/>
          <w:lang w:val="nl-NL"/>
        </w:rPr>
        <w:t>Câu 4:</w:t>
      </w:r>
      <w:r w:rsidRPr="00FA10E3">
        <w:rPr>
          <w:sz w:val="26"/>
          <w:szCs w:val="26"/>
          <w:lang w:val="nl-NL"/>
        </w:rPr>
        <w:t xml:space="preserve"> Định luật Len - xơ được dùng để xác định </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A.</w:t>
      </w:r>
      <w:r w:rsidRPr="00FA10E3">
        <w:rPr>
          <w:sz w:val="26"/>
          <w:szCs w:val="26"/>
          <w:lang w:val="nl-NL"/>
        </w:rPr>
        <w:t xml:space="preserve"> độ lớn của suất điện động cảm ứng trong một mạch điện kín.</w:t>
      </w:r>
    </w:p>
    <w:p w:rsidR="002E385C" w:rsidRPr="00FA10E3" w:rsidRDefault="002E385C" w:rsidP="00654CCD">
      <w:pPr>
        <w:tabs>
          <w:tab w:val="left" w:pos="284"/>
          <w:tab w:val="left" w:pos="2552"/>
          <w:tab w:val="left" w:pos="4820"/>
          <w:tab w:val="left" w:pos="7088"/>
        </w:tabs>
        <w:ind w:right="-329"/>
        <w:rPr>
          <w:color w:val="FF0000"/>
          <w:sz w:val="26"/>
          <w:szCs w:val="26"/>
          <w:lang w:val="nl-NL"/>
        </w:rPr>
      </w:pPr>
      <w:r w:rsidRPr="00FA10E3">
        <w:rPr>
          <w:sz w:val="26"/>
          <w:szCs w:val="26"/>
          <w:lang w:val="nl-NL"/>
        </w:rPr>
        <w:tab/>
      </w:r>
      <w:r w:rsidRPr="00FA10E3">
        <w:rPr>
          <w:b/>
          <w:color w:val="FF0000"/>
          <w:sz w:val="26"/>
          <w:szCs w:val="26"/>
          <w:u w:val="single"/>
          <w:lang w:val="nl-NL"/>
        </w:rPr>
        <w:t>B.</w:t>
      </w:r>
      <w:r w:rsidRPr="00FA10E3">
        <w:rPr>
          <w:color w:val="FF0000"/>
          <w:sz w:val="26"/>
          <w:szCs w:val="26"/>
          <w:lang w:val="nl-NL"/>
        </w:rPr>
        <w:t xml:space="preserve">  chiều dòng điện cảm ứng xuất hiện trong một mạch điện kín.</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C.</w:t>
      </w:r>
      <w:r w:rsidRPr="00FA10E3">
        <w:rPr>
          <w:sz w:val="26"/>
          <w:szCs w:val="26"/>
          <w:lang w:val="nl-NL"/>
        </w:rPr>
        <w:t xml:space="preserve"> cường độ của dòng điện cảm ứng xuất hiện trong một mạch điện kín.</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D.</w:t>
      </w:r>
      <w:r w:rsidRPr="00FA10E3">
        <w:rPr>
          <w:sz w:val="26"/>
          <w:szCs w:val="26"/>
          <w:lang w:val="nl-NL"/>
        </w:rPr>
        <w:t xml:space="preserve"> sự biến thiên của từ thông qua một mạch điện kín, phẳng.</w:t>
      </w:r>
    </w:p>
    <w:p w:rsidR="002E385C" w:rsidRPr="00FA10E3" w:rsidRDefault="002E385C" w:rsidP="00654CCD">
      <w:pPr>
        <w:jc w:val="both"/>
        <w:rPr>
          <w:sz w:val="26"/>
          <w:szCs w:val="26"/>
          <w:lang w:val="nl-NL"/>
        </w:rPr>
      </w:pPr>
      <w:r w:rsidRPr="00FA10E3">
        <w:rPr>
          <w:b/>
          <w:sz w:val="26"/>
          <w:szCs w:val="26"/>
          <w:lang w:val="nl-NL"/>
        </w:rPr>
        <w:t>Câu 5 :</w:t>
      </w:r>
      <w:r w:rsidRPr="00FA10E3">
        <w:rPr>
          <w:sz w:val="26"/>
          <w:szCs w:val="26"/>
          <w:lang w:val="nl-NL"/>
        </w:rPr>
        <w:t xml:space="preserve"> Hai dao động điều hoà cùng phương có các phương trình lần lượt là </w:t>
      </w:r>
    </w:p>
    <w:p w:rsidR="002E385C" w:rsidRPr="00FA10E3" w:rsidRDefault="002E385C" w:rsidP="00654CCD">
      <w:pPr>
        <w:jc w:val="both"/>
        <w:rPr>
          <w:sz w:val="26"/>
          <w:szCs w:val="26"/>
          <w:lang w:val="pt-BR"/>
        </w:rPr>
      </w:pPr>
      <w:r w:rsidRPr="00FA10E3">
        <w:rPr>
          <w:sz w:val="26"/>
          <w:szCs w:val="26"/>
          <w:lang w:val="pt-BR"/>
        </w:rPr>
        <w:t>x</w:t>
      </w:r>
      <w:r w:rsidRPr="00FA10E3">
        <w:rPr>
          <w:sz w:val="26"/>
          <w:szCs w:val="26"/>
          <w:vertAlign w:val="subscript"/>
          <w:lang w:val="pt-BR"/>
        </w:rPr>
        <w:t>1</w:t>
      </w:r>
      <w:r w:rsidRPr="00FA10E3">
        <w:rPr>
          <w:sz w:val="26"/>
          <w:szCs w:val="26"/>
          <w:lang w:val="pt-BR"/>
        </w:rPr>
        <w:t xml:space="preserve"> = 4cos100</w:t>
      </w:r>
      <w:r w:rsidRPr="00FA10E3">
        <w:rPr>
          <w:sz w:val="26"/>
          <w:szCs w:val="26"/>
        </w:rPr>
        <w:t>π</w:t>
      </w:r>
      <w:r w:rsidRPr="00FA10E3">
        <w:rPr>
          <w:sz w:val="26"/>
          <w:szCs w:val="26"/>
          <w:lang w:val="pt-BR"/>
        </w:rPr>
        <w:t>t (cm) và x</w:t>
      </w:r>
      <w:r w:rsidRPr="00FA10E3">
        <w:rPr>
          <w:sz w:val="26"/>
          <w:szCs w:val="26"/>
          <w:vertAlign w:val="subscript"/>
          <w:lang w:val="pt-BR"/>
        </w:rPr>
        <w:t>2</w:t>
      </w:r>
      <w:r w:rsidRPr="00FA10E3">
        <w:rPr>
          <w:sz w:val="26"/>
          <w:szCs w:val="26"/>
          <w:lang w:val="pt-BR"/>
        </w:rPr>
        <w:t xml:space="preserve"> = 3cos(100</w:t>
      </w:r>
      <w:r w:rsidRPr="00FA10E3">
        <w:rPr>
          <w:sz w:val="26"/>
          <w:szCs w:val="26"/>
        </w:rPr>
        <w:t>π</w:t>
      </w:r>
      <w:r w:rsidRPr="00FA10E3">
        <w:rPr>
          <w:sz w:val="26"/>
          <w:szCs w:val="26"/>
          <w:lang w:val="pt-BR"/>
        </w:rPr>
        <w:t xml:space="preserve">t + </w:t>
      </w:r>
      <w:r w:rsidRPr="00FA10E3">
        <w:rPr>
          <w:position w:val="-24"/>
          <w:sz w:val="26"/>
          <w:szCs w:val="26"/>
        </w:rPr>
        <w:object w:dxaOrig="260" w:dyaOrig="620">
          <v:shape id="_x0000_i2690" type="#_x0000_t75" style="width:12.75pt;height:31.5pt" o:ole="">
            <v:imagedata r:id="rId106" o:title=""/>
          </v:shape>
          <o:OLEObject Type="Embed" ProgID="Equation.3" ShapeID="_x0000_i2690" DrawAspect="Content" ObjectID="_1748165250" r:id="rId3067"/>
        </w:object>
      </w:r>
      <w:r w:rsidRPr="00FA10E3">
        <w:rPr>
          <w:sz w:val="26"/>
          <w:szCs w:val="26"/>
          <w:lang w:val="pt-BR"/>
        </w:rPr>
        <w:t xml:space="preserve"> ) (cm). Dao động tổng hợp của hai dao động đó có biên độ là </w:t>
      </w:r>
    </w:p>
    <w:p w:rsidR="002E385C" w:rsidRPr="00FA10E3" w:rsidRDefault="002E385C" w:rsidP="00654CCD">
      <w:pPr>
        <w:ind w:firstLine="720"/>
        <w:jc w:val="both"/>
        <w:rPr>
          <w:sz w:val="26"/>
          <w:szCs w:val="26"/>
          <w:lang w:val="pt-BR"/>
        </w:rPr>
      </w:pPr>
      <w:r w:rsidRPr="00FA10E3">
        <w:rPr>
          <w:b/>
          <w:color w:val="FF0000"/>
          <w:sz w:val="26"/>
          <w:szCs w:val="26"/>
          <w:u w:val="single"/>
          <w:lang w:val="pt-BR"/>
        </w:rPr>
        <w:t>A.</w:t>
      </w:r>
      <w:r w:rsidRPr="00FA10E3">
        <w:rPr>
          <w:b/>
          <w:color w:val="FF0000"/>
          <w:sz w:val="26"/>
          <w:szCs w:val="26"/>
          <w:lang w:val="pt-BR"/>
        </w:rPr>
        <w:t xml:space="preserve">  </w:t>
      </w:r>
      <w:r w:rsidRPr="00FA10E3">
        <w:rPr>
          <w:color w:val="FF0000"/>
          <w:sz w:val="26"/>
          <w:szCs w:val="26"/>
          <w:lang w:val="pt-BR"/>
        </w:rPr>
        <w:t xml:space="preserve"> 5cm.</w: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3,5cm.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1cm.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7cm</w:t>
      </w:r>
    </w:p>
    <w:p w:rsidR="002E385C" w:rsidRPr="00FA10E3" w:rsidRDefault="002E385C" w:rsidP="00654CCD">
      <w:pPr>
        <w:tabs>
          <w:tab w:val="left" w:pos="284"/>
          <w:tab w:val="left" w:pos="540"/>
          <w:tab w:val="left" w:pos="720"/>
          <w:tab w:val="left" w:pos="2835"/>
          <w:tab w:val="left" w:pos="5387"/>
          <w:tab w:val="left" w:pos="7938"/>
        </w:tabs>
        <w:jc w:val="both"/>
        <w:rPr>
          <w:sz w:val="26"/>
          <w:szCs w:val="26"/>
          <w:lang w:val="pt-BR"/>
        </w:rPr>
      </w:pPr>
      <w:r w:rsidRPr="00FA10E3">
        <w:rPr>
          <w:b/>
          <w:sz w:val="26"/>
          <w:szCs w:val="26"/>
          <w:lang w:val="pt-BR"/>
        </w:rPr>
        <w:t>Câu 6:</w:t>
      </w:r>
      <w:r w:rsidRPr="00FA10E3">
        <w:rPr>
          <w:sz w:val="26"/>
          <w:szCs w:val="26"/>
          <w:lang w:val="pt-BR"/>
        </w:rPr>
        <w:t xml:space="preserve"> Phát biểu nào sau đây là đúng . </w:t>
      </w:r>
    </w:p>
    <w:p w:rsidR="002E385C" w:rsidRPr="00FA10E3" w:rsidRDefault="002E385C" w:rsidP="00654CCD">
      <w:pPr>
        <w:tabs>
          <w:tab w:val="left" w:pos="284"/>
          <w:tab w:val="left" w:pos="540"/>
          <w:tab w:val="left" w:pos="720"/>
          <w:tab w:val="left" w:pos="2835"/>
          <w:tab w:val="left" w:pos="5387"/>
          <w:tab w:val="left" w:pos="7938"/>
        </w:tabs>
        <w:jc w:val="both"/>
        <w:rPr>
          <w:color w:val="FF0000"/>
          <w:sz w:val="26"/>
          <w:szCs w:val="26"/>
          <w:lang w:val="pt-BR"/>
        </w:rPr>
      </w:pPr>
      <w:r w:rsidRPr="00FA10E3">
        <w:rPr>
          <w:b/>
          <w:sz w:val="26"/>
          <w:szCs w:val="26"/>
          <w:lang w:val="pt-BR"/>
        </w:rPr>
        <w:tab/>
      </w:r>
      <w:r w:rsidRPr="00FA10E3">
        <w:rPr>
          <w:b/>
          <w:color w:val="FF0000"/>
          <w:sz w:val="26"/>
          <w:szCs w:val="26"/>
          <w:u w:val="single"/>
          <w:lang w:val="pt-BR"/>
        </w:rPr>
        <w:t>A.</w:t>
      </w:r>
      <w:r w:rsidRPr="00FA10E3">
        <w:rPr>
          <w:b/>
          <w:color w:val="FF0000"/>
          <w:sz w:val="26"/>
          <w:szCs w:val="26"/>
          <w:lang w:val="pt-BR"/>
        </w:rPr>
        <w:t xml:space="preserve"> </w:t>
      </w:r>
      <w:r w:rsidRPr="00FA10E3">
        <w:rPr>
          <w:color w:val="FF0000"/>
          <w:sz w:val="26"/>
          <w:szCs w:val="26"/>
          <w:lang w:val="pt-BR"/>
        </w:rPr>
        <w:t xml:space="preserve">Trong dao động tắt dần, một phần cơ năng đã biến đổi thành nhiệt năng. </w:t>
      </w:r>
    </w:p>
    <w:p w:rsidR="002E385C" w:rsidRPr="00FA10E3" w:rsidRDefault="002E385C" w:rsidP="00654CCD">
      <w:pPr>
        <w:tabs>
          <w:tab w:val="left" w:pos="284"/>
          <w:tab w:val="left" w:pos="540"/>
          <w:tab w:val="left" w:pos="720"/>
          <w:tab w:val="left" w:pos="2835"/>
          <w:tab w:val="left" w:pos="5387"/>
          <w:tab w:val="left" w:pos="7938"/>
        </w:tabs>
        <w:jc w:val="both"/>
        <w:rPr>
          <w:sz w:val="26"/>
          <w:szCs w:val="26"/>
          <w:lang w:val="pt-BR"/>
        </w:rPr>
      </w:pPr>
      <w:r w:rsidRPr="00FA10E3">
        <w:rPr>
          <w:b/>
          <w:sz w:val="26"/>
          <w:szCs w:val="26"/>
          <w:lang w:val="pt-BR"/>
        </w:rPr>
        <w:tab/>
        <w:t xml:space="preserve">B. </w:t>
      </w:r>
      <w:r w:rsidRPr="00FA10E3">
        <w:rPr>
          <w:sz w:val="26"/>
          <w:szCs w:val="26"/>
          <w:lang w:val="pt-BR"/>
        </w:rPr>
        <w:t xml:space="preserve">Trong dao động tắt dần, một phần cơ năng đã biến đổi thành hoá năng. </w:t>
      </w:r>
    </w:p>
    <w:p w:rsidR="002E385C" w:rsidRPr="00FA10E3" w:rsidRDefault="002E385C" w:rsidP="00654CCD">
      <w:pPr>
        <w:tabs>
          <w:tab w:val="left" w:pos="284"/>
          <w:tab w:val="left" w:pos="540"/>
          <w:tab w:val="left" w:pos="720"/>
          <w:tab w:val="left" w:pos="2835"/>
          <w:tab w:val="left" w:pos="5387"/>
          <w:tab w:val="left" w:pos="7938"/>
        </w:tabs>
        <w:jc w:val="both"/>
        <w:rPr>
          <w:sz w:val="26"/>
          <w:szCs w:val="26"/>
          <w:lang w:val="pt-BR"/>
        </w:rPr>
      </w:pPr>
      <w:r w:rsidRPr="00FA10E3">
        <w:rPr>
          <w:b/>
          <w:sz w:val="26"/>
          <w:szCs w:val="26"/>
          <w:lang w:val="pt-BR"/>
        </w:rPr>
        <w:tab/>
        <w:t xml:space="preserve">C. </w:t>
      </w:r>
      <w:r w:rsidRPr="00FA10E3">
        <w:rPr>
          <w:sz w:val="26"/>
          <w:szCs w:val="26"/>
          <w:lang w:val="pt-BR"/>
        </w:rPr>
        <w:t xml:space="preserve">Trong dao động tắt dần, một phần cơ năng đã biến đổi thành điện năng. </w:t>
      </w:r>
    </w:p>
    <w:p w:rsidR="002E385C" w:rsidRPr="00FA10E3" w:rsidRDefault="002E385C" w:rsidP="00654CCD">
      <w:pPr>
        <w:tabs>
          <w:tab w:val="left" w:pos="284"/>
          <w:tab w:val="left" w:pos="540"/>
          <w:tab w:val="left" w:pos="720"/>
          <w:tab w:val="left" w:pos="2835"/>
          <w:tab w:val="left" w:pos="5387"/>
          <w:tab w:val="left" w:pos="7938"/>
        </w:tabs>
        <w:jc w:val="both"/>
        <w:rPr>
          <w:sz w:val="26"/>
          <w:szCs w:val="26"/>
          <w:lang w:val="pt-BR"/>
        </w:rPr>
      </w:pPr>
      <w:r w:rsidRPr="00FA10E3">
        <w:rPr>
          <w:b/>
          <w:sz w:val="26"/>
          <w:szCs w:val="26"/>
          <w:lang w:val="pt-BR"/>
        </w:rPr>
        <w:tab/>
        <w:t xml:space="preserve">D. </w:t>
      </w:r>
      <w:r w:rsidRPr="00FA10E3">
        <w:rPr>
          <w:sz w:val="26"/>
          <w:szCs w:val="26"/>
          <w:lang w:val="pt-BR"/>
        </w:rPr>
        <w:t xml:space="preserve">Trong dao động tắt dần, một phần cơ năng đã biến đổi thành quang năng. </w:t>
      </w:r>
    </w:p>
    <w:p w:rsidR="002E385C" w:rsidRPr="00FA10E3" w:rsidRDefault="002E385C" w:rsidP="00654CCD">
      <w:pPr>
        <w:rPr>
          <w:sz w:val="26"/>
          <w:szCs w:val="26"/>
          <w:lang w:val="pt-BR"/>
        </w:rPr>
      </w:pPr>
      <w:r w:rsidRPr="00FA10E3">
        <w:rPr>
          <w:b/>
          <w:sz w:val="26"/>
          <w:szCs w:val="26"/>
          <w:lang w:val="de-DE"/>
        </w:rPr>
        <w:t xml:space="preserve">Câu 7: </w:t>
      </w:r>
      <w:r w:rsidRPr="00FA10E3">
        <w:rPr>
          <w:sz w:val="26"/>
          <w:szCs w:val="26"/>
          <w:lang w:val="pt-BR"/>
        </w:rPr>
        <w:t xml:space="preserve">Một con lắc lò xo gồm viên bi có khối lượng m = 300g treo vào lò xo có độ cứng k = 27N/m. Lấy g = 10 m/s </w:t>
      </w:r>
      <w:r w:rsidRPr="00FA10E3">
        <w:rPr>
          <w:sz w:val="26"/>
          <w:szCs w:val="26"/>
          <w:vertAlign w:val="superscript"/>
          <w:lang w:val="pt-BR"/>
        </w:rPr>
        <w:t xml:space="preserve">2 </w:t>
      </w:r>
      <w:r w:rsidRPr="00FA10E3">
        <w:rPr>
          <w:sz w:val="26"/>
          <w:szCs w:val="26"/>
          <w:lang w:val="pt-BR"/>
        </w:rPr>
        <w:t xml:space="preserve"> và </w:t>
      </w:r>
      <w:r w:rsidRPr="00FA10E3">
        <w:rPr>
          <w:position w:val="-6"/>
          <w:sz w:val="26"/>
          <w:szCs w:val="26"/>
        </w:rPr>
        <w:object w:dxaOrig="300" w:dyaOrig="320">
          <v:shape id="_x0000_i2691" type="#_x0000_t75" style="width:15pt;height:15.75pt" o:ole="">
            <v:imagedata r:id="rId3068" o:title=""/>
          </v:shape>
          <o:OLEObject Type="Embed" ProgID="Equation.3" ShapeID="_x0000_i2691" DrawAspect="Content" ObjectID="_1748165251" r:id="rId3069"/>
        </w:object>
      </w:r>
      <w:r w:rsidRPr="00FA10E3">
        <w:rPr>
          <w:position w:val="-6"/>
          <w:sz w:val="26"/>
          <w:szCs w:val="26"/>
        </w:rPr>
        <w:object w:dxaOrig="480" w:dyaOrig="279">
          <v:shape id="_x0000_i2692" type="#_x0000_t75" style="width:24pt;height:14.25pt" o:ole="">
            <v:imagedata r:id="rId3070" o:title=""/>
          </v:shape>
          <o:OLEObject Type="Embed" ProgID="Equation.3" ShapeID="_x0000_i2692" DrawAspect="Content" ObjectID="_1748165252" r:id="rId3071"/>
        </w:object>
      </w:r>
      <w:r w:rsidRPr="00FA10E3">
        <w:rPr>
          <w:sz w:val="26"/>
          <w:szCs w:val="26"/>
          <w:lang w:val="pt-BR"/>
        </w:rPr>
        <w:t>. Chu kỳ của dao động là:</w:t>
      </w:r>
    </w:p>
    <w:p w:rsidR="002E385C" w:rsidRPr="00FA10E3" w:rsidRDefault="002E385C" w:rsidP="00654CCD">
      <w:pPr>
        <w:rPr>
          <w:sz w:val="26"/>
          <w:szCs w:val="26"/>
          <w:lang w:val="pt-BR"/>
        </w:rPr>
      </w:pPr>
      <w:r w:rsidRPr="00FA10E3">
        <w:rPr>
          <w:sz w:val="26"/>
          <w:szCs w:val="26"/>
          <w:lang w:val="pt-BR"/>
        </w:rPr>
        <w:tab/>
      </w:r>
      <w:r w:rsidRPr="00FA10E3">
        <w:rPr>
          <w:color w:val="FF0000"/>
          <w:sz w:val="26"/>
          <w:szCs w:val="26"/>
          <w:u w:val="single"/>
          <w:lang w:val="pt-BR"/>
        </w:rPr>
        <w:t>A</w:t>
      </w:r>
      <w:r w:rsidRPr="00FA10E3">
        <w:rPr>
          <w:color w:val="FF0000"/>
          <w:position w:val="-24"/>
          <w:sz w:val="26"/>
          <w:szCs w:val="26"/>
        </w:rPr>
        <w:object w:dxaOrig="240" w:dyaOrig="620">
          <v:shape id="_x0000_i2693" type="#_x0000_t75" style="width:12pt;height:30.75pt" o:ole="">
            <v:imagedata r:id="rId3072" o:title=""/>
          </v:shape>
          <o:OLEObject Type="Embed" ProgID="Equation.3" ShapeID="_x0000_i2693" DrawAspect="Content" ObjectID="_1748165253" r:id="rId3073"/>
        </w:object>
      </w:r>
      <w:r w:rsidRPr="00FA10E3">
        <w:rPr>
          <w:color w:val="FF0000"/>
          <w:sz w:val="26"/>
          <w:szCs w:val="26"/>
          <w:lang w:val="pt-BR"/>
        </w:rPr>
        <w:t xml:space="preserve">s   </w:t>
      </w:r>
      <w:r w:rsidRPr="00FA10E3">
        <w:rPr>
          <w:sz w:val="26"/>
          <w:szCs w:val="26"/>
          <w:lang w:val="pt-BR"/>
        </w:rPr>
        <w:t xml:space="preserve">                             B.</w:t>
      </w:r>
      <w:r w:rsidR="004376C8">
        <w:rPr>
          <w:position w:val="-24"/>
          <w:sz w:val="26"/>
          <w:szCs w:val="26"/>
        </w:rPr>
        <w:pict>
          <v:shape id="_x0000_i2694" type="#_x0000_t75" style="width:12pt;height:30.75pt">
            <v:imagedata r:id="rId3074" o:title=""/>
          </v:shape>
        </w:pict>
      </w:r>
      <w:r w:rsidRPr="00FA10E3">
        <w:rPr>
          <w:sz w:val="26"/>
          <w:szCs w:val="26"/>
          <w:lang w:val="pt-BR"/>
        </w:rPr>
        <w:t>s                          C.</w:t>
      </w:r>
      <w:r w:rsidR="004376C8">
        <w:rPr>
          <w:position w:val="-28"/>
          <w:sz w:val="26"/>
          <w:szCs w:val="26"/>
        </w:rPr>
        <w:pict>
          <v:shape id="_x0000_i2695" type="#_x0000_t75" style="width:20.25pt;height:33pt">
            <v:imagedata r:id="rId3075" o:title=""/>
          </v:shape>
        </w:pict>
      </w:r>
      <w:r w:rsidRPr="00FA10E3">
        <w:rPr>
          <w:sz w:val="26"/>
          <w:szCs w:val="26"/>
          <w:lang w:val="pt-BR"/>
        </w:rPr>
        <w:t>s                             D.</w:t>
      </w:r>
      <w:r w:rsidRPr="00FA10E3">
        <w:rPr>
          <w:position w:val="-28"/>
          <w:sz w:val="26"/>
          <w:szCs w:val="26"/>
        </w:rPr>
        <w:object w:dxaOrig="420" w:dyaOrig="660">
          <v:shape id="_x0000_i2696" type="#_x0000_t75" style="width:21pt;height:33pt" o:ole="">
            <v:imagedata r:id="rId3076" o:title=""/>
          </v:shape>
          <o:OLEObject Type="Embed" ProgID="Equation.3" ShapeID="_x0000_i2696" DrawAspect="Content" ObjectID="_1748165254" r:id="rId3077"/>
        </w:object>
      </w:r>
      <w:r w:rsidRPr="00FA10E3">
        <w:rPr>
          <w:sz w:val="26"/>
          <w:szCs w:val="26"/>
          <w:lang w:val="pt-BR"/>
        </w:rPr>
        <w:t xml:space="preserve"> s</w:t>
      </w:r>
    </w:p>
    <w:p w:rsidR="002E385C" w:rsidRPr="00FA10E3" w:rsidRDefault="002E385C" w:rsidP="00654CCD">
      <w:pPr>
        <w:spacing w:before="60" w:after="60"/>
        <w:jc w:val="both"/>
        <w:rPr>
          <w:sz w:val="26"/>
          <w:szCs w:val="26"/>
          <w:lang w:val="fr-FR"/>
        </w:rPr>
      </w:pPr>
      <w:r w:rsidRPr="00FA10E3">
        <w:rPr>
          <w:b/>
          <w:sz w:val="26"/>
          <w:szCs w:val="26"/>
          <w:lang w:val="pt-BR"/>
        </w:rPr>
        <w:t>Câu 8:</w:t>
      </w:r>
      <w:r w:rsidRPr="00FA10E3">
        <w:rPr>
          <w:sz w:val="26"/>
          <w:szCs w:val="26"/>
          <w:lang w:val="pt-BR"/>
        </w:rPr>
        <w:t xml:space="preserve"> Hai điện tích điểm q</w:t>
      </w:r>
      <w:r w:rsidRPr="00FA10E3">
        <w:rPr>
          <w:sz w:val="26"/>
          <w:szCs w:val="26"/>
          <w:vertAlign w:val="subscript"/>
          <w:lang w:val="pt-BR"/>
        </w:rPr>
        <w:t>1</w:t>
      </w:r>
      <w:r w:rsidRPr="00FA10E3">
        <w:rPr>
          <w:sz w:val="26"/>
          <w:szCs w:val="26"/>
          <w:lang w:val="pt-BR"/>
        </w:rPr>
        <w:t xml:space="preserve"> = +3 (µC) và q</w:t>
      </w:r>
      <w:r w:rsidRPr="00FA10E3">
        <w:rPr>
          <w:sz w:val="26"/>
          <w:szCs w:val="26"/>
          <w:vertAlign w:val="subscript"/>
          <w:lang w:val="pt-BR"/>
        </w:rPr>
        <w:t>2</w:t>
      </w:r>
      <w:r w:rsidRPr="00FA10E3">
        <w:rPr>
          <w:sz w:val="26"/>
          <w:szCs w:val="26"/>
          <w:lang w:val="pt-BR"/>
        </w:rPr>
        <w:t xml:space="preserve"> = -3 (µC),đặt trong dầu (</w:t>
      </w:r>
      <w:r w:rsidRPr="00FA10E3">
        <w:rPr>
          <w:sz w:val="26"/>
          <w:szCs w:val="26"/>
        </w:rPr>
        <w:t>ε</w:t>
      </w:r>
      <w:r w:rsidRPr="00FA10E3">
        <w:rPr>
          <w:sz w:val="26"/>
          <w:szCs w:val="26"/>
          <w:lang w:val="pt-BR"/>
        </w:rPr>
        <w:t xml:space="preserve">= 2) cách nhau một khoảng r = 3 (cm). </w:t>
      </w:r>
      <w:r w:rsidRPr="00FA10E3">
        <w:rPr>
          <w:sz w:val="26"/>
          <w:szCs w:val="26"/>
          <w:lang w:val="fr-FR"/>
        </w:rPr>
        <w:t>Lực tương tác giữa hai điện tích đó là:</w:t>
      </w:r>
    </w:p>
    <w:p w:rsidR="002E385C" w:rsidRPr="00FA10E3" w:rsidRDefault="002E385C" w:rsidP="00654CCD">
      <w:pPr>
        <w:spacing w:before="60" w:after="60"/>
        <w:jc w:val="both"/>
        <w:rPr>
          <w:sz w:val="26"/>
          <w:szCs w:val="26"/>
          <w:lang w:val="fr-FR"/>
        </w:rPr>
      </w:pPr>
      <w:r w:rsidRPr="00FA10E3">
        <w:rPr>
          <w:color w:val="FF0000"/>
          <w:sz w:val="26"/>
          <w:szCs w:val="26"/>
          <w:lang w:val="fr-FR"/>
        </w:rPr>
        <w:t xml:space="preserve">     </w:t>
      </w:r>
      <w:r w:rsidRPr="00FA10E3">
        <w:rPr>
          <w:color w:val="FF0000"/>
          <w:sz w:val="26"/>
          <w:szCs w:val="26"/>
          <w:u w:val="single"/>
          <w:lang w:val="fr-FR"/>
        </w:rPr>
        <w:t>A.</w:t>
      </w:r>
      <w:r w:rsidRPr="00FA10E3">
        <w:rPr>
          <w:color w:val="FF0000"/>
          <w:sz w:val="26"/>
          <w:szCs w:val="26"/>
          <w:lang w:val="fr-FR"/>
        </w:rPr>
        <w:t xml:space="preserve"> lực hút với độ lớn F = 45 (N).</w:t>
      </w:r>
      <w:r w:rsidRPr="00FA10E3">
        <w:rPr>
          <w:sz w:val="26"/>
          <w:szCs w:val="26"/>
          <w:lang w:val="fr-FR"/>
        </w:rPr>
        <w:t xml:space="preserve">    </w:t>
      </w:r>
      <w:r w:rsidRPr="00FA10E3">
        <w:rPr>
          <w:sz w:val="26"/>
          <w:szCs w:val="26"/>
          <w:lang w:val="fr-FR"/>
        </w:rPr>
        <w:tab/>
      </w:r>
      <w:r w:rsidRPr="00FA10E3">
        <w:rPr>
          <w:sz w:val="26"/>
          <w:szCs w:val="26"/>
          <w:lang w:val="fr-FR"/>
        </w:rPr>
        <w:tab/>
        <w:t>B. lực đẩy với độ lớn F = 45 (N).</w:t>
      </w:r>
    </w:p>
    <w:p w:rsidR="002E385C" w:rsidRPr="00FA10E3" w:rsidRDefault="002E385C" w:rsidP="00654CCD">
      <w:pPr>
        <w:spacing w:before="60" w:after="60"/>
        <w:jc w:val="both"/>
        <w:rPr>
          <w:sz w:val="26"/>
          <w:szCs w:val="26"/>
          <w:lang w:val="fr-FR"/>
        </w:rPr>
      </w:pPr>
      <w:r w:rsidRPr="00FA10E3">
        <w:rPr>
          <w:sz w:val="26"/>
          <w:szCs w:val="26"/>
          <w:lang w:val="fr-FR"/>
        </w:rPr>
        <w:t xml:space="preserve">     C. lực hút với độ lớn F = 90 (N).</w:t>
      </w:r>
      <w:r w:rsidRPr="00FA10E3">
        <w:rPr>
          <w:sz w:val="26"/>
          <w:szCs w:val="26"/>
          <w:lang w:val="fr-FR"/>
        </w:rPr>
        <w:tab/>
      </w:r>
      <w:r w:rsidRPr="00FA10E3">
        <w:rPr>
          <w:sz w:val="26"/>
          <w:szCs w:val="26"/>
          <w:lang w:val="fr-FR"/>
        </w:rPr>
        <w:tab/>
        <w:t>D. lực đẩy với độ lớn F = 90 (N).</w:t>
      </w:r>
    </w:p>
    <w:p w:rsidR="002E385C" w:rsidRPr="00FA10E3" w:rsidRDefault="002E385C" w:rsidP="00654CCD">
      <w:pPr>
        <w:ind w:firstLine="720"/>
        <w:rPr>
          <w:rFonts w:eastAsia="Arial"/>
          <w:sz w:val="26"/>
          <w:szCs w:val="26"/>
          <w:lang w:val="fr-FR"/>
        </w:rPr>
      </w:pPr>
      <w:r w:rsidRPr="00FA10E3">
        <w:rPr>
          <w:b/>
          <w:sz w:val="26"/>
          <w:szCs w:val="26"/>
          <w:lang w:val="fr-FR"/>
        </w:rPr>
        <w:t>HD :</w:t>
      </w:r>
      <w:r w:rsidRPr="00FA10E3">
        <w:rPr>
          <w:rFonts w:eastAsia="Arial"/>
          <w:sz w:val="26"/>
          <w:szCs w:val="26"/>
          <w:lang w:val="fr-FR"/>
        </w:rPr>
        <w:t xml:space="preserve">   </w:t>
      </w:r>
      <w:r w:rsidRPr="00FA10E3">
        <w:rPr>
          <w:rFonts w:eastAsia="Arial"/>
          <w:position w:val="-22"/>
          <w:sz w:val="26"/>
          <w:szCs w:val="26"/>
          <w:lang w:val="fr-FR"/>
        </w:rPr>
        <w:object w:dxaOrig="1440" w:dyaOrig="620">
          <v:shape id="_x0000_i2697" type="#_x0000_t75" style="width:1in;height:30.75pt" o:ole="">
            <v:imagedata r:id="rId3078" o:title=""/>
          </v:shape>
          <o:OLEObject Type="Embed" ProgID="Equation.DSMT4" ShapeID="_x0000_i2697" DrawAspect="Content" ObjectID="_1748165255" r:id="rId3079"/>
        </w:object>
      </w:r>
      <w:r w:rsidRPr="00FA10E3">
        <w:rPr>
          <w:rFonts w:eastAsia="Arial"/>
          <w:sz w:val="26"/>
          <w:szCs w:val="26"/>
          <w:lang w:val="fr-FR"/>
        </w:rPr>
        <w:t xml:space="preserve"> = 45N     ( do 2 điện tích trái dấu nên hút nhau )</w:t>
      </w:r>
    </w:p>
    <w:p w:rsidR="002E385C" w:rsidRPr="00FA10E3" w:rsidRDefault="002E385C" w:rsidP="00654CCD">
      <w:pPr>
        <w:spacing w:before="60" w:after="60"/>
        <w:rPr>
          <w:sz w:val="26"/>
          <w:szCs w:val="26"/>
          <w:lang w:val="fr-FR"/>
        </w:rPr>
      </w:pPr>
      <w:r w:rsidRPr="00FA10E3">
        <w:rPr>
          <w:rFonts w:eastAsia="Arial"/>
          <w:b/>
          <w:sz w:val="26"/>
          <w:szCs w:val="26"/>
          <w:lang w:val="fr-FR"/>
        </w:rPr>
        <w:t xml:space="preserve">Câu 9 : </w:t>
      </w:r>
      <w:r w:rsidRPr="00FA10E3">
        <w:rPr>
          <w:sz w:val="26"/>
          <w:szCs w:val="26"/>
          <w:lang w:val="fr-FR"/>
        </w:rPr>
        <w:t xml:space="preserve">Phát biểu nào sau đây là </w:t>
      </w:r>
      <w:r w:rsidRPr="00FA10E3">
        <w:rPr>
          <w:b/>
          <w:sz w:val="26"/>
          <w:szCs w:val="26"/>
          <w:lang w:val="fr-FR"/>
        </w:rPr>
        <w:t>không</w:t>
      </w:r>
      <w:r w:rsidRPr="00FA10E3">
        <w:rPr>
          <w:sz w:val="26"/>
          <w:szCs w:val="26"/>
          <w:lang w:val="fr-FR"/>
        </w:rPr>
        <w:t xml:space="preserve"> đúng?</w:t>
      </w:r>
    </w:p>
    <w:p w:rsidR="002E385C" w:rsidRPr="00FA10E3" w:rsidRDefault="002E385C" w:rsidP="00654CCD">
      <w:pPr>
        <w:ind w:firstLine="720"/>
        <w:rPr>
          <w:sz w:val="26"/>
          <w:szCs w:val="26"/>
          <w:lang w:val="fr-FR"/>
        </w:rPr>
      </w:pPr>
      <w:r w:rsidRPr="00FA10E3">
        <w:rPr>
          <w:sz w:val="26"/>
          <w:szCs w:val="26"/>
          <w:lang w:val="fr-FR"/>
        </w:rPr>
        <w:t>A. êlectron là hạt mang điện tích âm: - 1,6.10</w:t>
      </w:r>
      <w:r w:rsidRPr="00FA10E3">
        <w:rPr>
          <w:sz w:val="26"/>
          <w:szCs w:val="26"/>
          <w:vertAlign w:val="superscript"/>
          <w:lang w:val="fr-FR"/>
        </w:rPr>
        <w:t>-19</w:t>
      </w:r>
      <w:r w:rsidRPr="00FA10E3">
        <w:rPr>
          <w:sz w:val="26"/>
          <w:szCs w:val="26"/>
          <w:lang w:val="fr-FR"/>
        </w:rPr>
        <w:t xml:space="preserve"> (C).       </w:t>
      </w:r>
    </w:p>
    <w:p w:rsidR="002E385C" w:rsidRPr="00FA10E3" w:rsidRDefault="002E385C" w:rsidP="00654CCD">
      <w:pPr>
        <w:ind w:firstLine="720"/>
        <w:rPr>
          <w:sz w:val="26"/>
          <w:szCs w:val="26"/>
          <w:lang w:val="fr-FR"/>
        </w:rPr>
      </w:pPr>
      <w:r w:rsidRPr="00FA10E3">
        <w:rPr>
          <w:sz w:val="26"/>
          <w:szCs w:val="26"/>
          <w:lang w:val="fr-FR"/>
        </w:rPr>
        <w:t>B. êlectron là hạt có khối lượng 9,1.10</w:t>
      </w:r>
      <w:r w:rsidRPr="00FA10E3">
        <w:rPr>
          <w:sz w:val="26"/>
          <w:szCs w:val="26"/>
          <w:vertAlign w:val="superscript"/>
          <w:lang w:val="fr-FR"/>
        </w:rPr>
        <w:t>-31</w:t>
      </w:r>
      <w:r w:rsidRPr="00FA10E3">
        <w:rPr>
          <w:sz w:val="26"/>
          <w:szCs w:val="26"/>
          <w:lang w:val="fr-FR"/>
        </w:rPr>
        <w:t xml:space="preserve"> (kg).</w:t>
      </w:r>
    </w:p>
    <w:p w:rsidR="002E385C" w:rsidRPr="00FA10E3" w:rsidRDefault="002E385C" w:rsidP="00654CCD">
      <w:pPr>
        <w:ind w:firstLine="720"/>
        <w:rPr>
          <w:sz w:val="26"/>
          <w:szCs w:val="26"/>
          <w:lang w:val="fr-FR"/>
        </w:rPr>
      </w:pPr>
      <w:r w:rsidRPr="00FA10E3">
        <w:rPr>
          <w:sz w:val="26"/>
          <w:szCs w:val="26"/>
          <w:lang w:val="fr-FR"/>
        </w:rPr>
        <w:t>C. Nguyên tử có thể mất hoặc nhận thêm êlectron để trở thành ion.</w:t>
      </w:r>
    </w:p>
    <w:p w:rsidR="002E385C" w:rsidRPr="00FA10E3" w:rsidRDefault="002E385C" w:rsidP="00654CCD">
      <w:pPr>
        <w:ind w:firstLine="720"/>
        <w:rPr>
          <w:color w:val="FF0000"/>
          <w:sz w:val="26"/>
          <w:szCs w:val="26"/>
          <w:lang w:val="fr-FR"/>
        </w:rPr>
      </w:pPr>
      <w:r w:rsidRPr="00FA10E3">
        <w:rPr>
          <w:color w:val="FF0000"/>
          <w:sz w:val="26"/>
          <w:szCs w:val="26"/>
          <w:u w:val="single"/>
          <w:lang w:val="fr-FR"/>
        </w:rPr>
        <w:t>D.</w:t>
      </w:r>
      <w:r w:rsidRPr="00FA10E3">
        <w:rPr>
          <w:color w:val="FF0000"/>
          <w:sz w:val="26"/>
          <w:szCs w:val="26"/>
          <w:lang w:val="fr-FR"/>
        </w:rPr>
        <w:t xml:space="preserve"> êlectron không thể chuyển động từ vật này sang vật khác. </w:t>
      </w:r>
    </w:p>
    <w:p w:rsidR="002E385C" w:rsidRPr="00FA10E3" w:rsidRDefault="002E385C" w:rsidP="00654CCD">
      <w:pPr>
        <w:jc w:val="both"/>
        <w:rPr>
          <w:sz w:val="26"/>
          <w:szCs w:val="26"/>
          <w:lang w:val="pt-BR"/>
        </w:rPr>
      </w:pPr>
      <w:r w:rsidRPr="00FA10E3">
        <w:rPr>
          <w:b/>
          <w:sz w:val="26"/>
          <w:szCs w:val="26"/>
          <w:lang w:val="pt-BR"/>
        </w:rPr>
        <w:t>Câu 10:</w:t>
      </w:r>
      <w:r w:rsidRPr="00FA10E3">
        <w:rPr>
          <w:sz w:val="26"/>
          <w:szCs w:val="26"/>
          <w:lang w:val="pt-BR"/>
        </w:rPr>
        <w:t xml:space="preserve"> Tán sắc ánh sáng là hiện tượng</w:t>
      </w:r>
    </w:p>
    <w:p w:rsidR="002E385C" w:rsidRPr="00FA10E3" w:rsidRDefault="002E385C" w:rsidP="00654CCD">
      <w:pPr>
        <w:ind w:firstLine="720"/>
        <w:jc w:val="both"/>
        <w:rPr>
          <w:sz w:val="26"/>
          <w:szCs w:val="26"/>
        </w:rPr>
      </w:pPr>
      <w:r w:rsidRPr="00FA10E3">
        <w:rPr>
          <w:sz w:val="26"/>
          <w:szCs w:val="26"/>
        </w:rPr>
        <w:t>A. ánh sáng bị lệch về phía đáy lăng kính .</w:t>
      </w:r>
    </w:p>
    <w:p w:rsidR="002E385C" w:rsidRPr="00FA10E3" w:rsidRDefault="002E385C" w:rsidP="00654CCD">
      <w:pPr>
        <w:ind w:firstLine="720"/>
        <w:jc w:val="both"/>
        <w:rPr>
          <w:color w:val="FF0000"/>
          <w:sz w:val="26"/>
          <w:szCs w:val="26"/>
        </w:rPr>
      </w:pPr>
      <w:r w:rsidRPr="00FA10E3">
        <w:rPr>
          <w:color w:val="FF0000"/>
          <w:sz w:val="26"/>
          <w:szCs w:val="26"/>
          <w:u w:val="single"/>
        </w:rPr>
        <w:t xml:space="preserve">B. </w:t>
      </w:r>
      <w:r w:rsidRPr="00FA10E3">
        <w:rPr>
          <w:color w:val="FF0000"/>
          <w:sz w:val="26"/>
          <w:szCs w:val="26"/>
        </w:rPr>
        <w:t>chùm sáng phức tạp bị phân tích thành các chùm ánh sáng đơn sắc .</w:t>
      </w:r>
    </w:p>
    <w:p w:rsidR="002E385C" w:rsidRPr="00FA10E3" w:rsidRDefault="002E385C" w:rsidP="00654CCD">
      <w:pPr>
        <w:ind w:firstLine="720"/>
        <w:jc w:val="both"/>
        <w:rPr>
          <w:sz w:val="26"/>
          <w:szCs w:val="26"/>
        </w:rPr>
      </w:pPr>
      <w:r w:rsidRPr="00FA10E3">
        <w:rPr>
          <w:sz w:val="26"/>
          <w:szCs w:val="26"/>
        </w:rPr>
        <w:t xml:space="preserve">C. chùm sáng đơn sắc bị phân tích thành dãy màu liên tục từ đỏ đến tím . </w:t>
      </w:r>
    </w:p>
    <w:p w:rsidR="002E385C" w:rsidRPr="00FA10E3" w:rsidRDefault="002E385C" w:rsidP="00654CCD">
      <w:pPr>
        <w:ind w:firstLine="720"/>
        <w:jc w:val="both"/>
        <w:rPr>
          <w:sz w:val="26"/>
          <w:szCs w:val="26"/>
        </w:rPr>
      </w:pPr>
      <w:r w:rsidRPr="00FA10E3">
        <w:rPr>
          <w:sz w:val="26"/>
          <w:szCs w:val="26"/>
        </w:rPr>
        <w:t>D. chùm ánh sáng mặt trời  bị phân tích thành dãy màu : tia đỏ lệch nhiều nhất , tia tím lệch ít nhất .</w:t>
      </w:r>
    </w:p>
    <w:p w:rsidR="002E385C" w:rsidRPr="00FA10E3" w:rsidRDefault="002E385C" w:rsidP="00654CCD">
      <w:pPr>
        <w:jc w:val="both"/>
        <w:rPr>
          <w:sz w:val="26"/>
          <w:szCs w:val="26"/>
        </w:rPr>
      </w:pPr>
      <w:r w:rsidRPr="00FA10E3">
        <w:rPr>
          <w:b/>
          <w:sz w:val="26"/>
          <w:szCs w:val="26"/>
        </w:rPr>
        <w:t>Câu 11:</w:t>
      </w:r>
      <w:r w:rsidRPr="00FA10E3">
        <w:rPr>
          <w:sz w:val="26"/>
          <w:szCs w:val="26"/>
        </w:rPr>
        <w:t xml:space="preserve"> Tính chất nổi bật nhất của tia X là</w:t>
      </w:r>
    </w:p>
    <w:p w:rsidR="002E385C" w:rsidRPr="00FA10E3" w:rsidRDefault="002E385C" w:rsidP="00654CCD">
      <w:pPr>
        <w:ind w:firstLine="720"/>
        <w:jc w:val="both"/>
        <w:rPr>
          <w:sz w:val="26"/>
          <w:szCs w:val="26"/>
        </w:rPr>
      </w:pPr>
      <w:r w:rsidRPr="00FA10E3">
        <w:rPr>
          <w:sz w:val="26"/>
          <w:szCs w:val="26"/>
        </w:rPr>
        <w:t>A. tác dụng lên phim ảnh.</w:t>
      </w:r>
      <w:r w:rsidRPr="00FA10E3">
        <w:rPr>
          <w:sz w:val="26"/>
          <w:szCs w:val="26"/>
        </w:rPr>
        <w:tab/>
      </w:r>
      <w:r w:rsidRPr="00FA10E3">
        <w:rPr>
          <w:sz w:val="26"/>
          <w:szCs w:val="26"/>
        </w:rPr>
        <w:tab/>
      </w:r>
      <w:r w:rsidRPr="00FA10E3">
        <w:rPr>
          <w:sz w:val="26"/>
          <w:szCs w:val="26"/>
        </w:rPr>
        <w:tab/>
        <w:t>B. gây ra hiện tượng quang điện.</w:t>
      </w:r>
    </w:p>
    <w:p w:rsidR="002E385C" w:rsidRPr="00FA10E3" w:rsidRDefault="002E385C" w:rsidP="00654CCD">
      <w:pPr>
        <w:ind w:firstLine="720"/>
        <w:jc w:val="both"/>
        <w:rPr>
          <w:color w:val="FF0000"/>
          <w:sz w:val="26"/>
          <w:szCs w:val="26"/>
        </w:rPr>
      </w:pPr>
      <w:r w:rsidRPr="00FA10E3">
        <w:rPr>
          <w:color w:val="FF0000"/>
          <w:sz w:val="26"/>
          <w:szCs w:val="26"/>
          <w:u w:val="single"/>
        </w:rPr>
        <w:t xml:space="preserve">C. </w:t>
      </w:r>
      <w:r w:rsidRPr="00FA10E3">
        <w:rPr>
          <w:color w:val="FF0000"/>
          <w:sz w:val="26"/>
          <w:szCs w:val="26"/>
        </w:rPr>
        <w:t>khả năng đâm xuyên.</w:t>
      </w:r>
      <w:r w:rsidRPr="00FA10E3">
        <w:rPr>
          <w:color w:val="FF0000"/>
          <w:sz w:val="26"/>
          <w:szCs w:val="26"/>
        </w:rPr>
        <w:tab/>
      </w:r>
      <w:r w:rsidRPr="00FA10E3">
        <w:rPr>
          <w:color w:val="FF0000"/>
          <w:sz w:val="26"/>
          <w:szCs w:val="26"/>
        </w:rPr>
        <w:tab/>
      </w:r>
      <w:r w:rsidRPr="00FA10E3">
        <w:rPr>
          <w:color w:val="FF0000"/>
          <w:sz w:val="26"/>
          <w:szCs w:val="26"/>
        </w:rPr>
        <w:tab/>
      </w:r>
      <w:r w:rsidRPr="00FA10E3">
        <w:rPr>
          <w:sz w:val="26"/>
          <w:szCs w:val="26"/>
        </w:rPr>
        <w:t>D. làm ion hóa các chất.</w:t>
      </w:r>
    </w:p>
    <w:p w:rsidR="002E385C" w:rsidRPr="00FA10E3" w:rsidRDefault="002E385C" w:rsidP="00654CCD">
      <w:pPr>
        <w:pStyle w:val="traloi"/>
        <w:spacing w:before="0" w:after="0" w:line="276" w:lineRule="auto"/>
        <w:ind w:left="0" w:right="59" w:firstLine="0"/>
        <w:rPr>
          <w:sz w:val="26"/>
          <w:szCs w:val="26"/>
        </w:rPr>
      </w:pPr>
      <w:r w:rsidRPr="00FA10E3">
        <w:rPr>
          <w:b/>
          <w:color w:val="000000"/>
          <w:sz w:val="26"/>
          <w:szCs w:val="26"/>
        </w:rPr>
        <w:t>Câu 12:</w:t>
      </w:r>
      <w:r w:rsidRPr="00FA10E3">
        <w:rPr>
          <w:color w:val="000000"/>
          <w:sz w:val="26"/>
          <w:szCs w:val="26"/>
        </w:rPr>
        <w:t xml:space="preserve"> </w:t>
      </w:r>
      <w:r w:rsidRPr="00FA10E3">
        <w:rPr>
          <w:sz w:val="26"/>
          <w:szCs w:val="26"/>
        </w:rPr>
        <w:t xml:space="preserve">Trong thí nghiệm Y-âng về giao thoa ánh sáng, khoảng cách giữa hai khe Y-âng là a = 2mm, từ hai khe đến màn là D = 1,2 m , ánh sáng đơn sắc dùng trong thí nghiệm có bước sóng </w:t>
      </w:r>
      <w:r w:rsidRPr="00FA10E3">
        <w:rPr>
          <w:sz w:val="26"/>
          <w:szCs w:val="26"/>
        </w:rPr>
        <w:sym w:font="Symbol" w:char="006C"/>
      </w:r>
      <w:r w:rsidRPr="00FA10E3">
        <w:rPr>
          <w:sz w:val="26"/>
          <w:szCs w:val="26"/>
        </w:rPr>
        <w:t xml:space="preserve"> = 0,6 </w:t>
      </w:r>
      <w:r w:rsidRPr="00FA10E3">
        <w:rPr>
          <w:sz w:val="26"/>
          <w:szCs w:val="26"/>
        </w:rPr>
        <w:sym w:font="Symbol" w:char="006D"/>
      </w:r>
      <w:r w:rsidRPr="00FA10E3">
        <w:rPr>
          <w:sz w:val="26"/>
          <w:szCs w:val="26"/>
        </w:rPr>
        <w:t xml:space="preserve">m. Khoảng cách hai vân sáng liên tiếp là </w:t>
      </w:r>
    </w:p>
    <w:p w:rsidR="002E385C" w:rsidRPr="00FA10E3" w:rsidRDefault="002E385C" w:rsidP="00654CCD">
      <w:pPr>
        <w:pStyle w:val="traloi"/>
        <w:spacing w:before="0" w:after="0" w:line="276" w:lineRule="auto"/>
        <w:ind w:left="0" w:right="59" w:firstLine="720"/>
        <w:rPr>
          <w:sz w:val="26"/>
          <w:szCs w:val="26"/>
          <w:lang w:val="pt-BR"/>
        </w:rPr>
      </w:pPr>
      <w:r w:rsidRPr="00FA10E3">
        <w:rPr>
          <w:sz w:val="26"/>
          <w:szCs w:val="26"/>
          <w:lang w:val="pt-BR"/>
        </w:rPr>
        <w:t>A. i = 3,6 mm .</w:t>
      </w:r>
      <w:r w:rsidRPr="00FA10E3">
        <w:rPr>
          <w:sz w:val="26"/>
          <w:szCs w:val="26"/>
          <w:lang w:val="pt-BR"/>
        </w:rPr>
        <w:tab/>
      </w:r>
      <w:r w:rsidRPr="00FA10E3">
        <w:rPr>
          <w:sz w:val="26"/>
          <w:szCs w:val="26"/>
          <w:lang w:val="pt-BR"/>
        </w:rPr>
        <w:tab/>
      </w:r>
      <w:r w:rsidRPr="00FA10E3">
        <w:rPr>
          <w:sz w:val="26"/>
          <w:szCs w:val="26"/>
          <w:lang w:val="pt-BR"/>
        </w:rPr>
        <w:tab/>
      </w:r>
      <w:r w:rsidRPr="00FA10E3">
        <w:rPr>
          <w:sz w:val="26"/>
          <w:szCs w:val="26"/>
          <w:lang w:val="pt-BR"/>
        </w:rPr>
        <w:tab/>
      </w:r>
      <w:r w:rsidRPr="00FA10E3">
        <w:rPr>
          <w:color w:val="FF0000"/>
          <w:sz w:val="26"/>
          <w:szCs w:val="26"/>
          <w:u w:val="single"/>
          <w:lang w:val="pt-BR"/>
        </w:rPr>
        <w:t xml:space="preserve">B. </w:t>
      </w:r>
      <w:r w:rsidRPr="00FA10E3">
        <w:rPr>
          <w:color w:val="FF0000"/>
          <w:sz w:val="26"/>
          <w:szCs w:val="26"/>
          <w:lang w:val="pt-BR"/>
        </w:rPr>
        <w:t>i = 0,36 mm .</w:t>
      </w:r>
    </w:p>
    <w:p w:rsidR="002E385C" w:rsidRPr="00FA10E3" w:rsidRDefault="002E385C" w:rsidP="00654CCD">
      <w:pPr>
        <w:pStyle w:val="traloi"/>
        <w:spacing w:before="0" w:after="0" w:line="276" w:lineRule="auto"/>
        <w:ind w:left="0" w:right="59" w:firstLine="720"/>
        <w:rPr>
          <w:sz w:val="26"/>
          <w:szCs w:val="26"/>
          <w:lang w:val="pt-BR"/>
        </w:rPr>
      </w:pPr>
      <w:r w:rsidRPr="00FA10E3">
        <w:rPr>
          <w:sz w:val="26"/>
          <w:szCs w:val="26"/>
          <w:lang w:val="pt-BR"/>
        </w:rPr>
        <w:t xml:space="preserve">C. i = 36 </w:t>
      </w:r>
      <w:r w:rsidRPr="00FA10E3">
        <w:rPr>
          <w:sz w:val="26"/>
          <w:szCs w:val="26"/>
        </w:rPr>
        <w:sym w:font="Symbol" w:char="006D"/>
      </w:r>
      <w:r w:rsidRPr="00FA10E3">
        <w:rPr>
          <w:sz w:val="26"/>
          <w:szCs w:val="26"/>
          <w:lang w:val="pt-BR"/>
        </w:rPr>
        <w:t>m .</w:t>
      </w:r>
      <w:r w:rsidRPr="00FA10E3">
        <w:rPr>
          <w:sz w:val="26"/>
          <w:szCs w:val="26"/>
          <w:lang w:val="pt-BR"/>
        </w:rPr>
        <w:tab/>
      </w:r>
      <w:r w:rsidRPr="00FA10E3">
        <w:rPr>
          <w:sz w:val="26"/>
          <w:szCs w:val="26"/>
          <w:lang w:val="pt-BR"/>
        </w:rPr>
        <w:tab/>
      </w:r>
      <w:r w:rsidRPr="00FA10E3">
        <w:rPr>
          <w:sz w:val="26"/>
          <w:szCs w:val="26"/>
          <w:lang w:val="pt-BR"/>
        </w:rPr>
        <w:tab/>
      </w:r>
      <w:r w:rsidRPr="00FA10E3">
        <w:rPr>
          <w:sz w:val="26"/>
          <w:szCs w:val="26"/>
          <w:lang w:val="pt-BR"/>
        </w:rPr>
        <w:tab/>
        <w:t xml:space="preserve">D. i = 0,36 </w:t>
      </w:r>
      <w:r w:rsidRPr="00FA10E3">
        <w:rPr>
          <w:sz w:val="26"/>
          <w:szCs w:val="26"/>
        </w:rPr>
        <w:sym w:font="Symbol" w:char="006D"/>
      </w:r>
      <w:r w:rsidRPr="00FA10E3">
        <w:rPr>
          <w:sz w:val="26"/>
          <w:szCs w:val="26"/>
          <w:lang w:val="pt-BR"/>
        </w:rPr>
        <w:t>m .</w:t>
      </w:r>
    </w:p>
    <w:p w:rsidR="002E385C" w:rsidRPr="00FA10E3" w:rsidRDefault="002E385C" w:rsidP="00654CCD">
      <w:pPr>
        <w:jc w:val="both"/>
        <w:rPr>
          <w:sz w:val="26"/>
          <w:szCs w:val="26"/>
          <w:lang w:val="pt-BR"/>
        </w:rPr>
      </w:pPr>
      <w:r w:rsidRPr="00FA10E3">
        <w:rPr>
          <w:b/>
          <w:sz w:val="26"/>
          <w:szCs w:val="26"/>
          <w:lang w:val="pt-BR"/>
        </w:rPr>
        <w:t xml:space="preserve">Câu 13: </w:t>
      </w:r>
      <w:r w:rsidRPr="00FA10E3">
        <w:rPr>
          <w:sz w:val="26"/>
          <w:szCs w:val="26"/>
          <w:lang w:val="pt-BR"/>
        </w:rPr>
        <w:t>Giới hạn quang điện của các kim loại</w:t>
      </w:r>
    </w:p>
    <w:p w:rsidR="002E385C" w:rsidRPr="00FA10E3" w:rsidRDefault="002E385C" w:rsidP="00654CCD">
      <w:pPr>
        <w:ind w:firstLine="720"/>
        <w:jc w:val="both"/>
        <w:rPr>
          <w:color w:val="FF0000"/>
          <w:sz w:val="26"/>
          <w:szCs w:val="26"/>
          <w:lang w:val="pt-BR"/>
        </w:rPr>
      </w:pPr>
      <w:r w:rsidRPr="00FA10E3">
        <w:rPr>
          <w:color w:val="FF0000"/>
          <w:sz w:val="26"/>
          <w:szCs w:val="26"/>
          <w:u w:val="single"/>
          <w:lang w:val="pt-BR"/>
        </w:rPr>
        <w:t xml:space="preserve">A. </w:t>
      </w:r>
      <w:r w:rsidRPr="00FA10E3">
        <w:rPr>
          <w:color w:val="FF0000"/>
          <w:sz w:val="26"/>
          <w:szCs w:val="26"/>
          <w:lang w:val="pt-BR"/>
        </w:rPr>
        <w:t>phụ thuộc vào bản chất của kim loại đó.</w:t>
      </w:r>
    </w:p>
    <w:p w:rsidR="002E385C" w:rsidRPr="00FA10E3" w:rsidRDefault="002E385C" w:rsidP="00654CCD">
      <w:pPr>
        <w:ind w:firstLine="720"/>
        <w:jc w:val="both"/>
        <w:rPr>
          <w:sz w:val="26"/>
          <w:szCs w:val="26"/>
          <w:lang w:val="pt-BR"/>
        </w:rPr>
      </w:pPr>
      <w:r w:rsidRPr="00FA10E3">
        <w:rPr>
          <w:sz w:val="26"/>
          <w:szCs w:val="26"/>
          <w:lang w:val="pt-BR"/>
        </w:rPr>
        <w:t>B. nhỏ hơn  và bằng bước sóng của ánh sáng kích thích.</w:t>
      </w:r>
    </w:p>
    <w:p w:rsidR="002E385C" w:rsidRPr="00FA10E3" w:rsidRDefault="002E385C" w:rsidP="00654CCD">
      <w:pPr>
        <w:ind w:firstLine="720"/>
        <w:jc w:val="both"/>
        <w:rPr>
          <w:sz w:val="26"/>
          <w:szCs w:val="26"/>
          <w:lang w:val="pt-BR"/>
        </w:rPr>
      </w:pPr>
      <w:r w:rsidRPr="00FA10E3">
        <w:rPr>
          <w:sz w:val="26"/>
          <w:szCs w:val="26"/>
          <w:lang w:val="pt-BR"/>
        </w:rPr>
        <w:t>C. phụ thuộc vào cường độ ánh sáng kích thích.</w:t>
      </w:r>
    </w:p>
    <w:p w:rsidR="002E385C" w:rsidRPr="00FA10E3" w:rsidRDefault="002E385C" w:rsidP="00654CCD">
      <w:pPr>
        <w:ind w:firstLine="720"/>
        <w:jc w:val="both"/>
        <w:rPr>
          <w:sz w:val="26"/>
          <w:szCs w:val="26"/>
          <w:lang w:val="pt-BR"/>
        </w:rPr>
      </w:pPr>
      <w:r w:rsidRPr="00FA10E3">
        <w:rPr>
          <w:sz w:val="26"/>
          <w:szCs w:val="26"/>
          <w:lang w:val="pt-BR"/>
        </w:rPr>
        <w:t>D. phụ thuộc tần số ánh sáng kích thích.</w:t>
      </w:r>
    </w:p>
    <w:p w:rsidR="002E385C" w:rsidRPr="00FA10E3" w:rsidRDefault="002E385C" w:rsidP="00654CCD">
      <w:pPr>
        <w:jc w:val="both"/>
        <w:rPr>
          <w:sz w:val="26"/>
          <w:szCs w:val="26"/>
          <w:lang w:val="pt-BR"/>
        </w:rPr>
      </w:pPr>
      <w:r w:rsidRPr="00FA10E3">
        <w:rPr>
          <w:b/>
          <w:sz w:val="26"/>
          <w:szCs w:val="26"/>
          <w:lang w:val="pt-BR"/>
        </w:rPr>
        <w:t xml:space="preserve">Câu 14: </w:t>
      </w:r>
      <w:r w:rsidRPr="00FA10E3">
        <w:rPr>
          <w:sz w:val="26"/>
          <w:szCs w:val="26"/>
          <w:lang w:val="pt-BR"/>
        </w:rPr>
        <w:t xml:space="preserve">Pin quang điện là một nguồn điện, trong đó có quá trình biến đổi trực tiếp từ </w:t>
      </w:r>
    </w:p>
    <w:p w:rsidR="002E385C" w:rsidRPr="00FA10E3" w:rsidRDefault="002E385C" w:rsidP="00654CCD">
      <w:pPr>
        <w:ind w:firstLine="720"/>
        <w:jc w:val="both"/>
        <w:rPr>
          <w:sz w:val="26"/>
          <w:szCs w:val="26"/>
          <w:lang w:val="pt-BR"/>
        </w:rPr>
      </w:pPr>
      <w:r w:rsidRPr="00FA10E3">
        <w:rPr>
          <w:sz w:val="26"/>
          <w:szCs w:val="26"/>
          <w:lang w:val="pt-BR"/>
        </w:rPr>
        <w:t>A. quang năng thành nhiệt năng.</w:t>
      </w:r>
      <w:r w:rsidRPr="00FA10E3">
        <w:rPr>
          <w:sz w:val="26"/>
          <w:szCs w:val="26"/>
          <w:lang w:val="pt-BR"/>
        </w:rPr>
        <w:tab/>
      </w:r>
      <w:r w:rsidRPr="00FA10E3">
        <w:rPr>
          <w:sz w:val="26"/>
          <w:szCs w:val="26"/>
          <w:lang w:val="pt-BR"/>
        </w:rPr>
        <w:tab/>
      </w:r>
      <w:r w:rsidRPr="00FA10E3">
        <w:rPr>
          <w:color w:val="FF0000"/>
          <w:sz w:val="26"/>
          <w:szCs w:val="26"/>
          <w:u w:val="single"/>
          <w:lang w:val="pt-BR"/>
        </w:rPr>
        <w:t xml:space="preserve">B. </w:t>
      </w:r>
      <w:r w:rsidRPr="00FA10E3">
        <w:rPr>
          <w:color w:val="FF0000"/>
          <w:sz w:val="26"/>
          <w:szCs w:val="26"/>
          <w:lang w:val="pt-BR"/>
        </w:rPr>
        <w:t>quang năng thành điện năng.</w:t>
      </w:r>
    </w:p>
    <w:p w:rsidR="002E385C" w:rsidRPr="00FA10E3" w:rsidRDefault="002E385C" w:rsidP="00654CCD">
      <w:pPr>
        <w:ind w:firstLine="720"/>
        <w:jc w:val="both"/>
        <w:rPr>
          <w:sz w:val="26"/>
          <w:szCs w:val="26"/>
          <w:lang w:val="pt-BR"/>
        </w:rPr>
      </w:pPr>
      <w:r w:rsidRPr="00FA10E3">
        <w:rPr>
          <w:sz w:val="26"/>
          <w:szCs w:val="26"/>
          <w:lang w:val="pt-BR"/>
        </w:rPr>
        <w:t>C. nhiệt năng thành quang năng.</w:t>
      </w:r>
      <w:r w:rsidRPr="00FA10E3">
        <w:rPr>
          <w:sz w:val="26"/>
          <w:szCs w:val="26"/>
          <w:lang w:val="pt-BR"/>
        </w:rPr>
        <w:tab/>
      </w:r>
      <w:r w:rsidRPr="00FA10E3">
        <w:rPr>
          <w:sz w:val="26"/>
          <w:szCs w:val="26"/>
          <w:lang w:val="pt-BR"/>
        </w:rPr>
        <w:tab/>
        <w:t>D. điện năng thành quang năng.</w:t>
      </w:r>
    </w:p>
    <w:p w:rsidR="002E385C" w:rsidRPr="00FA10E3" w:rsidRDefault="002E385C" w:rsidP="00654CCD">
      <w:pPr>
        <w:jc w:val="both"/>
        <w:rPr>
          <w:sz w:val="26"/>
          <w:szCs w:val="26"/>
        </w:rPr>
      </w:pPr>
      <w:r w:rsidRPr="00FA10E3">
        <w:rPr>
          <w:b/>
          <w:sz w:val="26"/>
          <w:szCs w:val="26"/>
          <w:lang w:val="pt-BR"/>
        </w:rPr>
        <w:t>Câu 15:</w:t>
      </w:r>
      <w:r w:rsidRPr="00FA10E3">
        <w:rPr>
          <w:sz w:val="26"/>
          <w:szCs w:val="26"/>
          <w:lang w:val="pt-BR"/>
        </w:rPr>
        <w:t xml:space="preserve"> Cho hằng số Plăng h = 6,625.10</w:t>
      </w:r>
      <w:r w:rsidRPr="00FA10E3">
        <w:rPr>
          <w:sz w:val="26"/>
          <w:szCs w:val="26"/>
          <w:vertAlign w:val="superscript"/>
          <w:lang w:val="pt-BR"/>
        </w:rPr>
        <w:t>-34</w:t>
      </w:r>
      <w:r w:rsidRPr="00FA10E3">
        <w:rPr>
          <w:sz w:val="26"/>
          <w:szCs w:val="26"/>
          <w:lang w:val="pt-BR"/>
        </w:rPr>
        <w:t>J.s , tốc độ ánh sáng trong chân không là c = 3.10</w:t>
      </w:r>
      <w:r w:rsidRPr="00FA10E3">
        <w:rPr>
          <w:sz w:val="26"/>
          <w:szCs w:val="26"/>
          <w:vertAlign w:val="superscript"/>
          <w:lang w:val="pt-BR"/>
        </w:rPr>
        <w:t>8</w:t>
      </w:r>
      <w:r w:rsidRPr="00FA10E3">
        <w:rPr>
          <w:sz w:val="26"/>
          <w:szCs w:val="26"/>
          <w:lang w:val="pt-BR"/>
        </w:rPr>
        <w:t xml:space="preserve">m/s. </w:t>
      </w:r>
      <w:r w:rsidRPr="00FA10E3">
        <w:rPr>
          <w:sz w:val="26"/>
          <w:szCs w:val="26"/>
        </w:rPr>
        <w:t>Công thoát  electron của một kim loại là 2eV thì giới hạn quang điện của kim loại đó có giá trị là</w:t>
      </w:r>
    </w:p>
    <w:p w:rsidR="002E385C" w:rsidRPr="00FA10E3" w:rsidRDefault="002E385C" w:rsidP="00654CCD">
      <w:pPr>
        <w:ind w:firstLine="720"/>
        <w:jc w:val="both"/>
        <w:rPr>
          <w:color w:val="FF0000"/>
          <w:sz w:val="26"/>
          <w:szCs w:val="26"/>
          <w:lang w:val="pt-BR"/>
        </w:rPr>
      </w:pPr>
      <w:r w:rsidRPr="00FA10E3">
        <w:rPr>
          <w:color w:val="FF0000"/>
          <w:sz w:val="26"/>
          <w:szCs w:val="26"/>
          <w:u w:val="single"/>
          <w:lang w:val="pt-BR"/>
        </w:rPr>
        <w:t>A.</w:t>
      </w:r>
      <w:r w:rsidRPr="00FA10E3">
        <w:rPr>
          <w:color w:val="FF0000"/>
          <w:sz w:val="26"/>
          <w:szCs w:val="26"/>
          <w:lang w:val="pt-BR"/>
        </w:rPr>
        <w:t xml:space="preserve"> 0,621</w:t>
      </w:r>
      <w:r w:rsidRPr="00FA10E3">
        <w:rPr>
          <w:color w:val="FF0000"/>
          <w:position w:val="-10"/>
          <w:sz w:val="26"/>
          <w:szCs w:val="26"/>
        </w:rPr>
        <w:object w:dxaOrig="380" w:dyaOrig="260">
          <v:shape id="_x0000_i2698" type="#_x0000_t75" style="width:18.75pt;height:12.75pt" o:ole="">
            <v:imagedata r:id="rId3080" o:title=""/>
          </v:shape>
          <o:OLEObject Type="Embed" ProgID="Equation.DSMT4" ShapeID="_x0000_i2698" DrawAspect="Content" ObjectID="_1748165256" r:id="rId3081"/>
        </w:object>
      </w:r>
      <w:r w:rsidRPr="00FA10E3">
        <w:rPr>
          <w:color w:val="FF0000"/>
          <w:sz w:val="26"/>
          <w:szCs w:val="26"/>
          <w:lang w:val="pt-BR"/>
        </w:rPr>
        <w:t>.</w:t>
      </w:r>
      <w:r w:rsidRPr="00FA10E3">
        <w:rPr>
          <w:color w:val="FF0000"/>
          <w:sz w:val="26"/>
          <w:szCs w:val="26"/>
          <w:lang w:val="pt-BR"/>
        </w:rPr>
        <w:tab/>
      </w:r>
      <w:r w:rsidRPr="00FA10E3">
        <w:rPr>
          <w:color w:val="FF0000"/>
          <w:sz w:val="26"/>
          <w:szCs w:val="26"/>
          <w:lang w:val="pt-BR"/>
        </w:rPr>
        <w:tab/>
      </w:r>
      <w:r w:rsidRPr="00FA10E3">
        <w:rPr>
          <w:sz w:val="26"/>
          <w:szCs w:val="26"/>
          <w:lang w:val="pt-BR"/>
        </w:rPr>
        <w:t>B. 9,9375</w:t>
      </w:r>
      <w:r w:rsidRPr="00FA10E3">
        <w:rPr>
          <w:position w:val="-10"/>
          <w:sz w:val="26"/>
          <w:szCs w:val="26"/>
        </w:rPr>
        <w:object w:dxaOrig="380" w:dyaOrig="260">
          <v:shape id="_x0000_i2699" type="#_x0000_t75" style="width:18.75pt;height:12.75pt" o:ole="">
            <v:imagedata r:id="rId3080" o:title=""/>
          </v:shape>
          <o:OLEObject Type="Embed" ProgID="Equation.DSMT4" ShapeID="_x0000_i2699" DrawAspect="Content" ObjectID="_1748165257" r:id="rId3082"/>
        </w:object>
      </w:r>
      <w:r w:rsidRPr="00FA10E3">
        <w:rPr>
          <w:sz w:val="26"/>
          <w:szCs w:val="26"/>
          <w:lang w:val="pt-BR"/>
        </w:rPr>
        <w:t>.</w:t>
      </w:r>
      <w:r w:rsidRPr="00FA10E3">
        <w:rPr>
          <w:color w:val="FF0000"/>
          <w:sz w:val="26"/>
          <w:szCs w:val="26"/>
          <w:lang w:val="pt-BR"/>
        </w:rPr>
        <w:tab/>
      </w:r>
      <w:r w:rsidRPr="00FA10E3">
        <w:rPr>
          <w:sz w:val="26"/>
          <w:szCs w:val="26"/>
          <w:lang w:val="pt-BR"/>
        </w:rPr>
        <w:t>C. 0,126</w:t>
      </w:r>
      <w:r w:rsidRPr="00FA10E3">
        <w:rPr>
          <w:position w:val="-10"/>
          <w:sz w:val="26"/>
          <w:szCs w:val="26"/>
        </w:rPr>
        <w:object w:dxaOrig="380" w:dyaOrig="260">
          <v:shape id="_x0000_i2700" type="#_x0000_t75" style="width:18.75pt;height:12.75pt" o:ole="">
            <v:imagedata r:id="rId3080" o:title=""/>
          </v:shape>
          <o:OLEObject Type="Embed" ProgID="Equation.DSMT4" ShapeID="_x0000_i2700" DrawAspect="Content" ObjectID="_1748165258" r:id="rId3083"/>
        </w:object>
      </w:r>
      <w:r w:rsidRPr="00FA10E3">
        <w:rPr>
          <w:sz w:val="26"/>
          <w:szCs w:val="26"/>
          <w:lang w:val="pt-BR"/>
        </w:rPr>
        <w:t>.</w:t>
      </w:r>
      <w:r w:rsidRPr="00FA10E3">
        <w:rPr>
          <w:color w:val="FF0000"/>
          <w:sz w:val="26"/>
          <w:szCs w:val="26"/>
          <w:lang w:val="pt-BR"/>
        </w:rPr>
        <w:tab/>
      </w:r>
      <w:r w:rsidRPr="00FA10E3">
        <w:rPr>
          <w:color w:val="FF0000"/>
          <w:sz w:val="26"/>
          <w:szCs w:val="26"/>
          <w:lang w:val="pt-BR"/>
        </w:rPr>
        <w:tab/>
      </w:r>
      <w:r w:rsidRPr="00FA10E3">
        <w:rPr>
          <w:sz w:val="26"/>
          <w:szCs w:val="26"/>
          <w:lang w:val="pt-BR"/>
        </w:rPr>
        <w:t>D. 6,21</w:t>
      </w:r>
      <w:r w:rsidRPr="00FA10E3">
        <w:rPr>
          <w:position w:val="-10"/>
          <w:sz w:val="26"/>
          <w:szCs w:val="26"/>
        </w:rPr>
        <w:object w:dxaOrig="380" w:dyaOrig="260">
          <v:shape id="_x0000_i2701" type="#_x0000_t75" style="width:18.75pt;height:12.75pt" o:ole="">
            <v:imagedata r:id="rId3080" o:title=""/>
          </v:shape>
          <o:OLEObject Type="Embed" ProgID="Equation.DSMT4" ShapeID="_x0000_i2701" DrawAspect="Content" ObjectID="_1748165259" r:id="rId3084"/>
        </w:object>
      </w:r>
      <w:r w:rsidRPr="00FA10E3">
        <w:rPr>
          <w:sz w:val="26"/>
          <w:szCs w:val="26"/>
          <w:lang w:val="pt-BR"/>
        </w:rPr>
        <w:t>.</w:t>
      </w:r>
    </w:p>
    <w:p w:rsidR="002E385C" w:rsidRPr="00FA10E3" w:rsidRDefault="002E385C" w:rsidP="00654CCD">
      <w:pPr>
        <w:jc w:val="both"/>
        <w:rPr>
          <w:sz w:val="26"/>
          <w:szCs w:val="26"/>
          <w:lang w:val="pt-BR"/>
        </w:rPr>
      </w:pPr>
      <w:r w:rsidRPr="00FA10E3">
        <w:rPr>
          <w:b/>
          <w:sz w:val="26"/>
          <w:szCs w:val="26"/>
          <w:lang w:val="pt-BR"/>
        </w:rPr>
        <w:t>Câu 16:</w:t>
      </w:r>
      <w:r w:rsidRPr="00FA10E3">
        <w:rPr>
          <w:sz w:val="26"/>
          <w:szCs w:val="26"/>
          <w:lang w:val="pt-BR"/>
        </w:rPr>
        <w:t xml:space="preserve"> Cho hằng số Plăng h = 6,625.10</w:t>
      </w:r>
      <w:r w:rsidRPr="00FA10E3">
        <w:rPr>
          <w:sz w:val="26"/>
          <w:szCs w:val="26"/>
          <w:vertAlign w:val="superscript"/>
          <w:lang w:val="pt-BR"/>
        </w:rPr>
        <w:t xml:space="preserve">-34 </w:t>
      </w:r>
      <w:r w:rsidRPr="00FA10E3">
        <w:rPr>
          <w:sz w:val="26"/>
          <w:szCs w:val="26"/>
          <w:lang w:val="pt-BR"/>
        </w:rPr>
        <w:t>J.s ; tốc độ ánh sáng trong chân không là c = 3.10</w:t>
      </w:r>
      <w:r w:rsidRPr="00FA10E3">
        <w:rPr>
          <w:sz w:val="26"/>
          <w:szCs w:val="26"/>
          <w:vertAlign w:val="superscript"/>
          <w:lang w:val="pt-BR"/>
        </w:rPr>
        <w:t xml:space="preserve">8 </w:t>
      </w:r>
      <w:r w:rsidRPr="00FA10E3">
        <w:rPr>
          <w:sz w:val="26"/>
          <w:szCs w:val="26"/>
          <w:lang w:val="pt-BR"/>
        </w:rPr>
        <w:t>m/s. Chiếu vào một bản kim loại, có công thoát A = 4,5 eV, đồng thời hai bức xạ điện từ có tần số f</w:t>
      </w:r>
      <w:r w:rsidRPr="00FA10E3">
        <w:rPr>
          <w:sz w:val="26"/>
          <w:szCs w:val="26"/>
          <w:vertAlign w:val="subscript"/>
          <w:lang w:val="pt-BR"/>
        </w:rPr>
        <w:t>1</w:t>
      </w:r>
      <w:r w:rsidRPr="00FA10E3">
        <w:rPr>
          <w:sz w:val="26"/>
          <w:szCs w:val="26"/>
          <w:lang w:val="pt-BR"/>
        </w:rPr>
        <w:t xml:space="preserve"> = 10,3.10</w:t>
      </w:r>
      <w:r w:rsidRPr="00FA10E3">
        <w:rPr>
          <w:sz w:val="26"/>
          <w:szCs w:val="26"/>
          <w:vertAlign w:val="superscript"/>
          <w:lang w:val="pt-BR"/>
        </w:rPr>
        <w:t xml:space="preserve">14 </w:t>
      </w:r>
      <w:r w:rsidRPr="00FA10E3">
        <w:rPr>
          <w:sz w:val="26"/>
          <w:szCs w:val="26"/>
          <w:lang w:val="pt-BR"/>
        </w:rPr>
        <w:t xml:space="preserve">Hz và bước sóng </w:t>
      </w:r>
      <w:r w:rsidRPr="00FA10E3">
        <w:rPr>
          <w:position w:val="-12"/>
          <w:sz w:val="26"/>
          <w:szCs w:val="26"/>
        </w:rPr>
        <w:object w:dxaOrig="1240" w:dyaOrig="360">
          <v:shape id="_x0000_i2702" type="#_x0000_t75" style="width:62.25pt;height:18pt" o:ole="">
            <v:imagedata r:id="rId3085" o:title=""/>
          </v:shape>
          <o:OLEObject Type="Embed" ProgID="Equation.DSMT4" ShapeID="_x0000_i2702" DrawAspect="Content" ObjectID="_1748165260" r:id="rId3086"/>
        </w:object>
      </w:r>
      <w:r w:rsidRPr="00FA10E3">
        <w:rPr>
          <w:sz w:val="26"/>
          <w:szCs w:val="26"/>
          <w:lang w:val="pt-BR"/>
        </w:rPr>
        <w:t xml:space="preserve">thì hiện tượng quang điện </w:t>
      </w:r>
    </w:p>
    <w:p w:rsidR="002E385C" w:rsidRPr="00FA10E3" w:rsidRDefault="002E385C" w:rsidP="00654CCD">
      <w:pPr>
        <w:ind w:firstLine="720"/>
        <w:jc w:val="both"/>
        <w:rPr>
          <w:color w:val="FF0000"/>
          <w:sz w:val="26"/>
          <w:szCs w:val="26"/>
          <w:lang w:val="pt-BR"/>
        </w:rPr>
      </w:pPr>
      <w:r w:rsidRPr="00FA10E3">
        <w:rPr>
          <w:color w:val="FF0000"/>
          <w:sz w:val="26"/>
          <w:szCs w:val="26"/>
          <w:u w:val="single"/>
          <w:lang w:val="pt-BR"/>
        </w:rPr>
        <w:t xml:space="preserve">A. </w:t>
      </w:r>
      <w:r w:rsidRPr="00FA10E3">
        <w:rPr>
          <w:color w:val="FF0000"/>
          <w:sz w:val="26"/>
          <w:szCs w:val="26"/>
          <w:lang w:val="pt-BR"/>
        </w:rPr>
        <w:t xml:space="preserve">xảy ra do bức xạ có bước sóng </w:t>
      </w:r>
      <w:r w:rsidRPr="00FA10E3">
        <w:rPr>
          <w:color w:val="FF0000"/>
          <w:position w:val="-12"/>
          <w:sz w:val="26"/>
          <w:szCs w:val="26"/>
        </w:rPr>
        <w:object w:dxaOrig="280" w:dyaOrig="360">
          <v:shape id="_x0000_i2703" type="#_x0000_t75" style="width:14.25pt;height:18pt" o:ole="">
            <v:imagedata r:id="rId3087" o:title=""/>
          </v:shape>
          <o:OLEObject Type="Embed" ProgID="Equation.DSMT4" ShapeID="_x0000_i2703" DrawAspect="Content" ObjectID="_1748165261" r:id="rId3088"/>
        </w:object>
      </w:r>
      <w:r w:rsidRPr="00FA10E3">
        <w:rPr>
          <w:color w:val="FF0000"/>
          <w:sz w:val="26"/>
          <w:szCs w:val="26"/>
          <w:lang w:val="pt-BR"/>
        </w:rPr>
        <w:t>.</w:t>
      </w:r>
    </w:p>
    <w:p w:rsidR="002E385C" w:rsidRPr="00FA10E3" w:rsidRDefault="002E385C" w:rsidP="00654CCD">
      <w:pPr>
        <w:ind w:firstLine="720"/>
        <w:jc w:val="both"/>
        <w:rPr>
          <w:sz w:val="26"/>
          <w:szCs w:val="26"/>
          <w:lang w:val="pt-BR"/>
        </w:rPr>
      </w:pPr>
      <w:r w:rsidRPr="00FA10E3">
        <w:rPr>
          <w:sz w:val="26"/>
          <w:szCs w:val="26"/>
          <w:lang w:val="pt-BR"/>
        </w:rPr>
        <w:t>B. xảy ra do bức xạ có tần số  f</w:t>
      </w:r>
      <w:r w:rsidRPr="00FA10E3">
        <w:rPr>
          <w:sz w:val="26"/>
          <w:szCs w:val="26"/>
          <w:vertAlign w:val="subscript"/>
          <w:lang w:val="pt-BR"/>
        </w:rPr>
        <w:t>1</w:t>
      </w:r>
      <w:r w:rsidRPr="00FA10E3">
        <w:rPr>
          <w:sz w:val="26"/>
          <w:szCs w:val="26"/>
          <w:lang w:val="pt-BR"/>
        </w:rPr>
        <w:t>.</w:t>
      </w:r>
      <w:r w:rsidRPr="00FA10E3">
        <w:rPr>
          <w:sz w:val="26"/>
          <w:szCs w:val="26"/>
          <w:vertAlign w:val="subscript"/>
          <w:lang w:val="pt-BR"/>
        </w:rPr>
        <w:t xml:space="preserve"> .</w:t>
      </w:r>
    </w:p>
    <w:p w:rsidR="002E385C" w:rsidRPr="00FA10E3" w:rsidRDefault="002E385C" w:rsidP="00654CCD">
      <w:pPr>
        <w:ind w:firstLine="720"/>
        <w:jc w:val="both"/>
        <w:rPr>
          <w:sz w:val="26"/>
          <w:szCs w:val="26"/>
          <w:lang w:val="pt-BR"/>
        </w:rPr>
      </w:pPr>
      <w:r w:rsidRPr="00FA10E3">
        <w:rPr>
          <w:sz w:val="26"/>
          <w:szCs w:val="26"/>
          <w:lang w:val="pt-BR"/>
        </w:rPr>
        <w:t>C. xảy ra do cả hai bức xạ.</w:t>
      </w:r>
    </w:p>
    <w:p w:rsidR="002E385C" w:rsidRPr="00FA10E3" w:rsidRDefault="002E385C" w:rsidP="00654CCD">
      <w:pPr>
        <w:ind w:firstLine="720"/>
        <w:jc w:val="both"/>
        <w:rPr>
          <w:sz w:val="26"/>
          <w:szCs w:val="26"/>
          <w:lang w:val="pt-BR"/>
        </w:rPr>
      </w:pPr>
      <w:r w:rsidRPr="00FA10E3">
        <w:rPr>
          <w:sz w:val="26"/>
          <w:szCs w:val="26"/>
          <w:lang w:val="pt-BR"/>
        </w:rPr>
        <w:t>D. không xảy ra.</w:t>
      </w:r>
    </w:p>
    <w:p w:rsidR="002E385C" w:rsidRPr="00FA10E3" w:rsidRDefault="002E385C" w:rsidP="00654CCD">
      <w:pPr>
        <w:rPr>
          <w:sz w:val="26"/>
          <w:szCs w:val="26"/>
          <w:lang w:val="pt-BR"/>
        </w:rPr>
      </w:pPr>
      <w:r w:rsidRPr="00FA10E3">
        <w:rPr>
          <w:b/>
          <w:sz w:val="26"/>
          <w:szCs w:val="26"/>
          <w:lang w:val="pt-BR"/>
        </w:rPr>
        <w:t>Câu 17:</w:t>
      </w:r>
      <w:r w:rsidRPr="00FA10E3">
        <w:rPr>
          <w:sz w:val="26"/>
          <w:szCs w:val="26"/>
          <w:lang w:val="pt-BR"/>
        </w:rPr>
        <w:t xml:space="preserve"> Hai điểm gần nhất lệch pha nhau </w:t>
      </w:r>
      <w:r w:rsidRPr="00FA10E3">
        <w:rPr>
          <w:sz w:val="26"/>
          <w:szCs w:val="26"/>
        </w:rPr>
        <w:t>π</w:t>
      </w:r>
      <w:r w:rsidRPr="00FA10E3">
        <w:rPr>
          <w:sz w:val="26"/>
          <w:szCs w:val="26"/>
          <w:lang w:val="pt-BR"/>
        </w:rPr>
        <w:t>/5 rad trên cùng một phương truyền sóng có bước sóng 20 m, sẽ cách nhau</w:t>
      </w:r>
    </w:p>
    <w:p w:rsidR="002E385C" w:rsidRPr="00FA10E3" w:rsidRDefault="002E385C" w:rsidP="00654CCD">
      <w:pPr>
        <w:rPr>
          <w:sz w:val="26"/>
          <w:szCs w:val="26"/>
        </w:rPr>
      </w:pPr>
      <w:r w:rsidRPr="00FA10E3">
        <w:rPr>
          <w:sz w:val="26"/>
          <w:szCs w:val="26"/>
          <w:lang w:val="pt-BR"/>
        </w:rPr>
        <w:tab/>
      </w:r>
      <w:r w:rsidRPr="00FA10E3">
        <w:rPr>
          <w:color w:val="FF0000"/>
          <w:sz w:val="26"/>
          <w:szCs w:val="26"/>
          <w:u w:val="single"/>
        </w:rPr>
        <w:t>A</w:t>
      </w:r>
      <w:r w:rsidRPr="00FA10E3">
        <w:rPr>
          <w:color w:val="FF0000"/>
          <w:sz w:val="26"/>
          <w:szCs w:val="26"/>
        </w:rPr>
        <w:t>. 2,0 m.</w:t>
      </w:r>
      <w:r w:rsidRPr="00FA10E3">
        <w:rPr>
          <w:sz w:val="26"/>
          <w:szCs w:val="26"/>
        </w:rPr>
        <w:tab/>
      </w:r>
      <w:r w:rsidRPr="00FA10E3">
        <w:rPr>
          <w:sz w:val="26"/>
          <w:szCs w:val="26"/>
        </w:rPr>
        <w:tab/>
        <w:t>B. 4,0 m.</w:t>
      </w:r>
      <w:r w:rsidRPr="00FA10E3">
        <w:rPr>
          <w:sz w:val="26"/>
          <w:szCs w:val="26"/>
        </w:rPr>
        <w:tab/>
      </w:r>
      <w:r w:rsidRPr="00FA10E3">
        <w:rPr>
          <w:sz w:val="26"/>
          <w:szCs w:val="26"/>
        </w:rPr>
        <w:tab/>
        <w:t>C. 2,2 m.</w:t>
      </w:r>
      <w:r w:rsidRPr="00FA10E3">
        <w:rPr>
          <w:sz w:val="26"/>
          <w:szCs w:val="26"/>
        </w:rPr>
        <w:tab/>
      </w:r>
      <w:r w:rsidRPr="00FA10E3">
        <w:rPr>
          <w:sz w:val="26"/>
          <w:szCs w:val="26"/>
        </w:rPr>
        <w:tab/>
        <w:t>D. 0,2 m.</w:t>
      </w:r>
    </w:p>
    <w:p w:rsidR="002E385C" w:rsidRPr="00FA10E3" w:rsidRDefault="002E385C" w:rsidP="00654CCD">
      <w:pPr>
        <w:ind w:firstLine="720"/>
        <w:rPr>
          <w:sz w:val="26"/>
          <w:szCs w:val="26"/>
        </w:rPr>
      </w:pPr>
      <w:r w:rsidRPr="00FA10E3">
        <w:rPr>
          <w:sz w:val="26"/>
          <w:szCs w:val="26"/>
        </w:rPr>
        <w:t xml:space="preserve">HD: </w:t>
      </w:r>
      <w:r w:rsidRPr="00FA10E3">
        <w:rPr>
          <w:position w:val="-24"/>
          <w:sz w:val="26"/>
          <w:szCs w:val="26"/>
        </w:rPr>
        <w:object w:dxaOrig="1060" w:dyaOrig="620">
          <v:shape id="_x0000_i2704" type="#_x0000_t75" style="width:53.25pt;height:30.75pt" o:ole="">
            <v:imagedata r:id="rId3089" o:title=""/>
          </v:shape>
          <o:OLEObject Type="Embed" ProgID="Equation.3" ShapeID="_x0000_i2704" DrawAspect="Content" ObjectID="_1748165262" r:id="rId3090"/>
        </w:object>
      </w:r>
      <w:r w:rsidRPr="00FA10E3">
        <w:rPr>
          <w:position w:val="-6"/>
          <w:sz w:val="26"/>
          <w:szCs w:val="26"/>
        </w:rPr>
        <w:object w:dxaOrig="1060" w:dyaOrig="279">
          <v:shape id="_x0000_i2705" type="#_x0000_t75" style="width:53.25pt;height:14.25pt" o:ole="">
            <v:imagedata r:id="rId3091" o:title=""/>
          </v:shape>
          <o:OLEObject Type="Embed" ProgID="Equation.3" ShapeID="_x0000_i2705" DrawAspect="Content" ObjectID="_1748165263" r:id="rId3092"/>
        </w:object>
      </w:r>
    </w:p>
    <w:p w:rsidR="002E385C" w:rsidRPr="00FA10E3" w:rsidRDefault="002E385C" w:rsidP="00654CCD">
      <w:pPr>
        <w:spacing w:before="60" w:after="60"/>
        <w:contextualSpacing/>
        <w:jc w:val="both"/>
        <w:rPr>
          <w:sz w:val="26"/>
          <w:szCs w:val="26"/>
        </w:rPr>
      </w:pPr>
      <w:r w:rsidRPr="00FA10E3">
        <w:rPr>
          <w:b/>
          <w:sz w:val="26"/>
          <w:szCs w:val="26"/>
          <w:lang w:val="de-DE"/>
        </w:rPr>
        <w:t xml:space="preserve">Câu 18: </w:t>
      </w:r>
      <w:r w:rsidRPr="00FA10E3">
        <w:rPr>
          <w:sz w:val="26"/>
          <w:szCs w:val="26"/>
        </w:rPr>
        <w:t>Một dòng điện không đổi, sau 2 phút có một điện lượng 24 C chuyển qua một tiết diện thẳng. Cường độ của dòng điện đó là</w:t>
      </w:r>
    </w:p>
    <w:p w:rsidR="002E385C" w:rsidRPr="00FA10E3" w:rsidRDefault="002E385C" w:rsidP="00654CCD">
      <w:pPr>
        <w:spacing w:before="60" w:after="60"/>
        <w:ind w:firstLine="720"/>
        <w:contextualSpacing/>
        <w:jc w:val="both"/>
        <w:rPr>
          <w:sz w:val="26"/>
          <w:szCs w:val="26"/>
        </w:rPr>
      </w:pPr>
      <w:r w:rsidRPr="00FA10E3">
        <w:rPr>
          <w:sz w:val="26"/>
          <w:szCs w:val="26"/>
        </w:rPr>
        <w:t>A. 12 A.</w:t>
      </w:r>
      <w:r w:rsidRPr="00FA10E3">
        <w:rPr>
          <w:sz w:val="26"/>
          <w:szCs w:val="26"/>
        </w:rPr>
        <w:tab/>
      </w:r>
      <w:r w:rsidRPr="00FA10E3">
        <w:rPr>
          <w:sz w:val="26"/>
          <w:szCs w:val="26"/>
        </w:rPr>
        <w:tab/>
        <w:t>B. 1/12 A.</w:t>
      </w:r>
      <w:r w:rsidRPr="00FA10E3">
        <w:rPr>
          <w:sz w:val="26"/>
          <w:szCs w:val="26"/>
        </w:rPr>
        <w:tab/>
      </w:r>
      <w:r w:rsidRPr="00FA10E3">
        <w:rPr>
          <w:sz w:val="26"/>
          <w:szCs w:val="26"/>
        </w:rPr>
        <w:tab/>
      </w:r>
      <w:r w:rsidRPr="00FA10E3">
        <w:rPr>
          <w:color w:val="FF0000"/>
          <w:sz w:val="26"/>
          <w:szCs w:val="26"/>
          <w:u w:val="single"/>
        </w:rPr>
        <w:t>C.</w:t>
      </w:r>
      <w:r w:rsidRPr="00FA10E3">
        <w:rPr>
          <w:color w:val="FF0000"/>
          <w:sz w:val="26"/>
          <w:szCs w:val="26"/>
        </w:rPr>
        <w:t xml:space="preserve"> 0,2 A</w:t>
      </w:r>
      <w:r w:rsidRPr="00FA10E3">
        <w:rPr>
          <w:sz w:val="26"/>
          <w:szCs w:val="26"/>
        </w:rPr>
        <w:t xml:space="preserve"> </w:t>
      </w:r>
      <w:r w:rsidRPr="00FA10E3">
        <w:rPr>
          <w:sz w:val="26"/>
          <w:szCs w:val="26"/>
        </w:rPr>
        <w:tab/>
      </w:r>
      <w:r w:rsidRPr="00FA10E3">
        <w:rPr>
          <w:sz w:val="26"/>
          <w:szCs w:val="26"/>
        </w:rPr>
        <w:tab/>
        <w:t>D.48A.</w:t>
      </w:r>
    </w:p>
    <w:p w:rsidR="002E385C" w:rsidRPr="00FA10E3" w:rsidRDefault="002E385C" w:rsidP="00654CCD">
      <w:pPr>
        <w:spacing w:before="60" w:after="60"/>
        <w:ind w:firstLine="720"/>
        <w:contextualSpacing/>
        <w:jc w:val="both"/>
        <w:rPr>
          <w:sz w:val="26"/>
          <w:szCs w:val="26"/>
        </w:rPr>
      </w:pPr>
      <w:r w:rsidRPr="00FA10E3">
        <w:rPr>
          <w:sz w:val="26"/>
          <w:szCs w:val="26"/>
        </w:rPr>
        <w:t xml:space="preserve">HD: I = </w:t>
      </w:r>
      <w:r w:rsidRPr="00FA10E3">
        <w:rPr>
          <w:position w:val="-24"/>
          <w:sz w:val="26"/>
          <w:szCs w:val="26"/>
        </w:rPr>
        <w:object w:dxaOrig="880" w:dyaOrig="620">
          <v:shape id="_x0000_i2706" type="#_x0000_t75" style="width:44.25pt;height:30.75pt" o:ole="">
            <v:imagedata r:id="rId3093" o:title=""/>
          </v:shape>
          <o:OLEObject Type="Embed" ProgID="Equation.3" ShapeID="_x0000_i2706" DrawAspect="Content" ObjectID="_1748165264" r:id="rId3094"/>
        </w:object>
      </w:r>
      <w:r w:rsidRPr="00FA10E3">
        <w:rPr>
          <w:sz w:val="26"/>
          <w:szCs w:val="26"/>
        </w:rPr>
        <w:t>= 0,2A</w:t>
      </w:r>
    </w:p>
    <w:p w:rsidR="002E385C" w:rsidRPr="00FA10E3" w:rsidRDefault="002E385C" w:rsidP="00654CCD">
      <w:pPr>
        <w:autoSpaceDE w:val="0"/>
        <w:autoSpaceDN w:val="0"/>
        <w:adjustRightInd w:val="0"/>
        <w:jc w:val="both"/>
        <w:rPr>
          <w:sz w:val="26"/>
          <w:szCs w:val="26"/>
        </w:rPr>
      </w:pPr>
      <w:r w:rsidRPr="00FA10E3">
        <w:rPr>
          <w:b/>
          <w:bCs/>
          <w:sz w:val="26"/>
          <w:szCs w:val="26"/>
        </w:rPr>
        <w:t>Câu 19 :</w:t>
      </w:r>
      <w:r w:rsidRPr="00FA10E3">
        <w:rPr>
          <w:sz w:val="26"/>
          <w:szCs w:val="26"/>
        </w:rPr>
        <w:t>Trên một sợi dây có chiều dài ℓ, hai đầu cố định, đang có sóng dừng. Trên dây có một bụng sóng. Biết vận tốc truyền sóng trên dây là v không đổi. Tần số của sóng là</w:t>
      </w:r>
    </w:p>
    <w:p w:rsidR="002E385C" w:rsidRPr="00FA10E3" w:rsidRDefault="002E385C" w:rsidP="00654CCD">
      <w:pPr>
        <w:autoSpaceDE w:val="0"/>
        <w:autoSpaceDN w:val="0"/>
        <w:adjustRightInd w:val="0"/>
        <w:jc w:val="both"/>
        <w:rPr>
          <w:sz w:val="26"/>
          <w:szCs w:val="26"/>
        </w:rPr>
      </w:pPr>
      <w:r w:rsidRPr="00FA10E3">
        <w:rPr>
          <w:sz w:val="26"/>
          <w:szCs w:val="26"/>
        </w:rPr>
        <w:tab/>
      </w:r>
      <w:r w:rsidRPr="00FA10E3">
        <w:rPr>
          <w:bCs/>
          <w:color w:val="FF0000"/>
          <w:sz w:val="26"/>
          <w:szCs w:val="26"/>
          <w:u w:val="single"/>
        </w:rPr>
        <w:t>A.</w:t>
      </w:r>
      <w:r w:rsidRPr="00FA10E3">
        <w:rPr>
          <w:bCs/>
          <w:color w:val="FF0000"/>
          <w:sz w:val="26"/>
          <w:szCs w:val="26"/>
        </w:rPr>
        <w:t xml:space="preserve"> v/(2ℓ)</w:t>
      </w:r>
      <w:r w:rsidRPr="00FA10E3">
        <w:rPr>
          <w:color w:val="FF0000"/>
          <w:sz w:val="26"/>
          <w:szCs w:val="26"/>
        </w:rPr>
        <w:t>.</w:t>
      </w:r>
      <w:r w:rsidRPr="00FA10E3">
        <w:rPr>
          <w:sz w:val="26"/>
          <w:szCs w:val="26"/>
        </w:rPr>
        <w:tab/>
      </w:r>
      <w:r w:rsidRPr="00FA10E3">
        <w:rPr>
          <w:sz w:val="26"/>
          <w:szCs w:val="26"/>
        </w:rPr>
        <w:tab/>
      </w:r>
      <w:r w:rsidRPr="00FA10E3">
        <w:rPr>
          <w:bCs/>
          <w:sz w:val="26"/>
          <w:szCs w:val="26"/>
        </w:rPr>
        <w:t>B. v/(4ℓ)</w:t>
      </w:r>
      <w:r w:rsidRPr="00FA10E3">
        <w:rPr>
          <w:sz w:val="26"/>
          <w:szCs w:val="26"/>
        </w:rPr>
        <w:t>.</w:t>
      </w:r>
      <w:r w:rsidRPr="00FA10E3">
        <w:rPr>
          <w:sz w:val="26"/>
          <w:szCs w:val="26"/>
        </w:rPr>
        <w:tab/>
      </w:r>
      <w:r w:rsidRPr="00FA10E3">
        <w:rPr>
          <w:sz w:val="26"/>
          <w:szCs w:val="26"/>
        </w:rPr>
        <w:tab/>
      </w:r>
      <w:r w:rsidRPr="00FA10E3">
        <w:rPr>
          <w:bCs/>
          <w:sz w:val="26"/>
          <w:szCs w:val="26"/>
        </w:rPr>
        <w:t>C. 2v/ℓ</w:t>
      </w:r>
      <w:r w:rsidRPr="00FA10E3">
        <w:rPr>
          <w:sz w:val="26"/>
          <w:szCs w:val="26"/>
        </w:rPr>
        <w:t>.</w:t>
      </w:r>
      <w:r w:rsidRPr="00FA10E3">
        <w:rPr>
          <w:sz w:val="26"/>
          <w:szCs w:val="26"/>
        </w:rPr>
        <w:tab/>
      </w:r>
      <w:r w:rsidRPr="00FA10E3">
        <w:rPr>
          <w:sz w:val="26"/>
          <w:szCs w:val="26"/>
        </w:rPr>
        <w:tab/>
      </w:r>
      <w:r w:rsidRPr="00FA10E3">
        <w:rPr>
          <w:bCs/>
          <w:sz w:val="26"/>
          <w:szCs w:val="26"/>
        </w:rPr>
        <w:t>D. 4v/ℓ</w:t>
      </w:r>
      <w:r w:rsidRPr="00FA10E3">
        <w:rPr>
          <w:sz w:val="26"/>
          <w:szCs w:val="26"/>
        </w:rPr>
        <w:t>.</w:t>
      </w:r>
    </w:p>
    <w:p w:rsidR="002E385C" w:rsidRPr="00FA10E3" w:rsidRDefault="002E385C" w:rsidP="00654CCD">
      <w:pPr>
        <w:autoSpaceDE w:val="0"/>
        <w:autoSpaceDN w:val="0"/>
        <w:adjustRightInd w:val="0"/>
        <w:jc w:val="both"/>
        <w:rPr>
          <w:bCs/>
          <w:sz w:val="26"/>
          <w:szCs w:val="26"/>
        </w:rPr>
      </w:pPr>
      <w:r w:rsidRPr="00FA10E3">
        <w:rPr>
          <w:bCs/>
          <w:sz w:val="26"/>
          <w:szCs w:val="26"/>
        </w:rPr>
        <w:t xml:space="preserve">    </w:t>
      </w:r>
      <w:r w:rsidRPr="00FA10E3">
        <w:rPr>
          <w:bCs/>
          <w:sz w:val="26"/>
          <w:szCs w:val="26"/>
        </w:rPr>
        <w:tab/>
        <w:t xml:space="preserve">HD: ℓ = </w:t>
      </w:r>
      <w:r w:rsidRPr="00FA10E3">
        <w:rPr>
          <w:bCs/>
          <w:position w:val="-28"/>
          <w:sz w:val="26"/>
          <w:szCs w:val="26"/>
        </w:rPr>
        <w:object w:dxaOrig="1460" w:dyaOrig="660">
          <v:shape id="_x0000_i2707" type="#_x0000_t75" style="width:72.75pt;height:33pt" o:ole="">
            <v:imagedata r:id="rId3095" o:title=""/>
          </v:shape>
          <o:OLEObject Type="Embed" ProgID="Equation.3" ShapeID="_x0000_i2707" DrawAspect="Content" ObjectID="_1748165265" r:id="rId3096"/>
        </w:object>
      </w:r>
    </w:p>
    <w:p w:rsidR="002E385C" w:rsidRPr="00FA10E3" w:rsidRDefault="002E385C" w:rsidP="00654CCD">
      <w:pPr>
        <w:jc w:val="both"/>
        <w:rPr>
          <w:sz w:val="26"/>
          <w:szCs w:val="26"/>
        </w:rPr>
      </w:pPr>
      <w:r w:rsidRPr="00FA10E3">
        <w:rPr>
          <w:b/>
          <w:sz w:val="26"/>
          <w:szCs w:val="26"/>
        </w:rPr>
        <w:t>Câu 20:</w:t>
      </w:r>
      <w:r w:rsidRPr="00FA10E3">
        <w:rPr>
          <w:sz w:val="26"/>
          <w:szCs w:val="26"/>
        </w:rPr>
        <w:t xml:space="preserve"> Hạt nhân </w:t>
      </w:r>
      <w:r w:rsidRPr="00FA10E3">
        <w:rPr>
          <w:position w:val="-10"/>
          <w:sz w:val="26"/>
          <w:szCs w:val="26"/>
        </w:rPr>
        <w:object w:dxaOrig="540" w:dyaOrig="360">
          <v:shape id="_x0000_i2708" type="#_x0000_t75" style="width:27pt;height:18pt" o:ole="">
            <v:imagedata r:id="rId2548" o:title=""/>
          </v:shape>
          <o:OLEObject Type="Embed" ProgID="Equation.3" ShapeID="_x0000_i2708" DrawAspect="Content" ObjectID="_1748165266" r:id="rId3097"/>
        </w:object>
      </w:r>
      <w:r w:rsidRPr="00FA10E3">
        <w:rPr>
          <w:sz w:val="26"/>
          <w:szCs w:val="26"/>
        </w:rPr>
        <w:t xml:space="preserve"> có</w:t>
      </w:r>
    </w:p>
    <w:p w:rsidR="002E385C" w:rsidRPr="00FA10E3" w:rsidRDefault="002E385C" w:rsidP="00654CCD">
      <w:pPr>
        <w:jc w:val="both"/>
        <w:rPr>
          <w:sz w:val="26"/>
          <w:szCs w:val="26"/>
        </w:rPr>
      </w:pPr>
      <w:r w:rsidRPr="00FA10E3">
        <w:rPr>
          <w:sz w:val="26"/>
          <w:szCs w:val="26"/>
        </w:rPr>
        <w:tab/>
        <w:t>A. 23 prôtôn và 11 nơtron.</w:t>
      </w:r>
      <w:r w:rsidRPr="00FA10E3">
        <w:rPr>
          <w:sz w:val="26"/>
          <w:szCs w:val="26"/>
        </w:rPr>
        <w:tab/>
      </w:r>
      <w:r w:rsidRPr="00FA10E3">
        <w:rPr>
          <w:sz w:val="26"/>
          <w:szCs w:val="26"/>
        </w:rPr>
        <w:tab/>
        <w:t xml:space="preserve">          </w:t>
      </w:r>
      <w:r w:rsidRPr="00FA10E3">
        <w:rPr>
          <w:color w:val="FF0000"/>
          <w:sz w:val="26"/>
          <w:szCs w:val="26"/>
          <w:u w:val="single"/>
        </w:rPr>
        <w:t>B.</w:t>
      </w:r>
      <w:r w:rsidRPr="00FA10E3">
        <w:rPr>
          <w:color w:val="FF0000"/>
          <w:sz w:val="26"/>
          <w:szCs w:val="26"/>
        </w:rPr>
        <w:t xml:space="preserve"> 23 nuclon và 12 nơtron.</w:t>
      </w:r>
    </w:p>
    <w:p w:rsidR="002E385C" w:rsidRPr="00FA10E3" w:rsidRDefault="002E385C" w:rsidP="00654CCD">
      <w:pPr>
        <w:jc w:val="both"/>
        <w:rPr>
          <w:sz w:val="26"/>
          <w:szCs w:val="26"/>
        </w:rPr>
      </w:pPr>
      <w:r w:rsidRPr="00FA10E3">
        <w:rPr>
          <w:sz w:val="26"/>
          <w:szCs w:val="26"/>
        </w:rPr>
        <w:tab/>
        <w:t>C. 2 prôtôn và 11 nơtron.</w:t>
      </w:r>
      <w:r w:rsidRPr="00FA10E3">
        <w:rPr>
          <w:sz w:val="26"/>
          <w:szCs w:val="26"/>
        </w:rPr>
        <w:tab/>
      </w:r>
      <w:r w:rsidRPr="00FA10E3">
        <w:rPr>
          <w:sz w:val="26"/>
          <w:szCs w:val="26"/>
        </w:rPr>
        <w:tab/>
      </w:r>
      <w:r w:rsidRPr="00FA10E3">
        <w:rPr>
          <w:sz w:val="26"/>
          <w:szCs w:val="26"/>
        </w:rPr>
        <w:tab/>
        <w:t>D. 11 prôtôn và 23 nơtron.</w:t>
      </w:r>
    </w:p>
    <w:p w:rsidR="002E385C" w:rsidRPr="00FA10E3" w:rsidRDefault="002E385C" w:rsidP="00654CCD">
      <w:pPr>
        <w:jc w:val="both"/>
        <w:rPr>
          <w:sz w:val="26"/>
          <w:szCs w:val="26"/>
        </w:rPr>
      </w:pPr>
      <w:r w:rsidRPr="00FA10E3">
        <w:rPr>
          <w:b/>
          <w:sz w:val="26"/>
          <w:szCs w:val="26"/>
        </w:rPr>
        <w:t>Câu 21:</w:t>
      </w:r>
      <w:r w:rsidRPr="00FA10E3">
        <w:rPr>
          <w:sz w:val="26"/>
          <w:szCs w:val="26"/>
        </w:rPr>
        <w:t xml:space="preserve"> Trong phóng xạ </w:t>
      </w:r>
      <w:r w:rsidRPr="00FA10E3">
        <w:rPr>
          <w:position w:val="-6"/>
          <w:sz w:val="26"/>
          <w:szCs w:val="26"/>
          <w:lang w:val="pt-BR"/>
        </w:rPr>
        <w:object w:dxaOrig="220" w:dyaOrig="220">
          <v:shape id="_x0000_i2709" type="#_x0000_t75" style="width:11.25pt;height:11.25pt" o:ole="">
            <v:imagedata r:id="rId3098" o:title=""/>
          </v:shape>
          <o:OLEObject Type="Embed" ProgID="Equation.3" ShapeID="_x0000_i2709" DrawAspect="Content" ObjectID="_1748165267" r:id="rId3099"/>
        </w:object>
      </w:r>
      <w:r w:rsidRPr="00FA10E3">
        <w:rPr>
          <w:sz w:val="26"/>
          <w:szCs w:val="26"/>
        </w:rPr>
        <w:t>, so với hạt nhân mẹ thì hạt nhân con ở vị trí nào ?</w:t>
      </w:r>
    </w:p>
    <w:p w:rsidR="002E385C" w:rsidRPr="00FA10E3" w:rsidRDefault="002E385C" w:rsidP="00654CCD">
      <w:pPr>
        <w:jc w:val="both"/>
        <w:rPr>
          <w:color w:val="FF0000"/>
          <w:sz w:val="26"/>
          <w:szCs w:val="26"/>
        </w:rPr>
      </w:pPr>
      <w:r w:rsidRPr="00FA10E3">
        <w:rPr>
          <w:sz w:val="26"/>
          <w:szCs w:val="26"/>
        </w:rPr>
        <w:tab/>
        <w:t>A. Tiến 1 ô.</w:t>
      </w:r>
      <w:r w:rsidRPr="00FA10E3">
        <w:rPr>
          <w:sz w:val="26"/>
          <w:szCs w:val="26"/>
        </w:rPr>
        <w:tab/>
      </w:r>
      <w:r w:rsidRPr="00FA10E3">
        <w:rPr>
          <w:sz w:val="26"/>
          <w:szCs w:val="26"/>
        </w:rPr>
        <w:tab/>
        <w:t>B. Tiến 2 ô.</w:t>
      </w:r>
      <w:r w:rsidRPr="00FA10E3">
        <w:rPr>
          <w:sz w:val="26"/>
          <w:szCs w:val="26"/>
        </w:rPr>
        <w:tab/>
      </w:r>
      <w:r w:rsidRPr="00FA10E3">
        <w:rPr>
          <w:sz w:val="26"/>
          <w:szCs w:val="26"/>
        </w:rPr>
        <w:tab/>
        <w:t>C. Lùi 1 ô.</w:t>
      </w:r>
      <w:r w:rsidRPr="00FA10E3">
        <w:rPr>
          <w:sz w:val="26"/>
          <w:szCs w:val="26"/>
        </w:rPr>
        <w:tab/>
      </w:r>
      <w:r w:rsidRPr="00FA10E3">
        <w:rPr>
          <w:sz w:val="26"/>
          <w:szCs w:val="26"/>
        </w:rPr>
        <w:tab/>
      </w:r>
      <w:r w:rsidRPr="00FA10E3">
        <w:rPr>
          <w:color w:val="FF0000"/>
          <w:sz w:val="26"/>
          <w:szCs w:val="26"/>
          <w:u w:val="single"/>
        </w:rPr>
        <w:t>D.</w:t>
      </w:r>
      <w:r w:rsidRPr="00FA10E3">
        <w:rPr>
          <w:color w:val="FF0000"/>
          <w:sz w:val="26"/>
          <w:szCs w:val="26"/>
        </w:rPr>
        <w:t xml:space="preserve"> Lùi 2 ô.</w:t>
      </w:r>
    </w:p>
    <w:p w:rsidR="002E385C" w:rsidRPr="00FA10E3" w:rsidRDefault="002E385C" w:rsidP="00654CCD">
      <w:pPr>
        <w:spacing w:before="60" w:after="60"/>
        <w:ind w:left="360" w:hanging="360"/>
        <w:contextualSpacing/>
        <w:jc w:val="both"/>
        <w:rPr>
          <w:color w:val="000000"/>
          <w:sz w:val="26"/>
          <w:szCs w:val="26"/>
        </w:rPr>
      </w:pPr>
      <w:r w:rsidRPr="00FA10E3">
        <w:rPr>
          <w:b/>
          <w:sz w:val="26"/>
          <w:szCs w:val="26"/>
        </w:rPr>
        <w:t>Câu 22</w:t>
      </w:r>
      <w:r w:rsidRPr="00FA10E3">
        <w:rPr>
          <w:sz w:val="26"/>
          <w:szCs w:val="26"/>
        </w:rPr>
        <w:t xml:space="preserve">: </w:t>
      </w:r>
      <w:r w:rsidRPr="00FA10E3">
        <w:rPr>
          <w:color w:val="000000"/>
          <w:sz w:val="26"/>
          <w:szCs w:val="26"/>
        </w:rPr>
        <w:t>Một bóng đèn có ghi 3V – 3W. Khi đèn sáng bình thường thì điện trở có giá trị</w:t>
      </w:r>
    </w:p>
    <w:p w:rsidR="002E385C" w:rsidRPr="00FA10E3" w:rsidRDefault="002E385C" w:rsidP="00654CCD">
      <w:pPr>
        <w:spacing w:before="60" w:after="60"/>
        <w:ind w:left="360" w:firstLine="360"/>
        <w:contextualSpacing/>
        <w:jc w:val="both"/>
        <w:rPr>
          <w:color w:val="000000"/>
          <w:sz w:val="26"/>
          <w:szCs w:val="26"/>
        </w:rPr>
      </w:pPr>
      <w:r w:rsidRPr="00FA10E3">
        <w:rPr>
          <w:color w:val="000000"/>
          <w:sz w:val="26"/>
          <w:szCs w:val="26"/>
        </w:rPr>
        <w:t>A. 9</w:t>
      </w:r>
      <w:r w:rsidR="004376C8">
        <w:rPr>
          <w:color w:val="000000"/>
          <w:position w:val="-4"/>
          <w:sz w:val="26"/>
          <w:szCs w:val="26"/>
          <w:lang w:val="fr-FR"/>
        </w:rPr>
        <w:pict>
          <v:shape id="_x0000_i2710" type="#_x0000_t75" style="width:12.75pt;height:12.75pt">
            <v:imagedata r:id="rId3100" o:title=""/>
          </v:shape>
        </w:pict>
      </w:r>
      <w:r w:rsidRPr="00FA10E3">
        <w:rPr>
          <w:color w:val="000000"/>
          <w:sz w:val="26"/>
          <w:szCs w:val="26"/>
        </w:rPr>
        <w:t xml:space="preserve"> </w:t>
      </w:r>
      <w:r w:rsidRPr="00FA10E3">
        <w:rPr>
          <w:color w:val="000000"/>
          <w:sz w:val="26"/>
          <w:szCs w:val="26"/>
        </w:rPr>
        <w:tab/>
      </w:r>
      <w:r w:rsidRPr="00FA10E3">
        <w:rPr>
          <w:color w:val="000000"/>
          <w:sz w:val="26"/>
          <w:szCs w:val="26"/>
        </w:rPr>
        <w:tab/>
      </w:r>
      <w:r w:rsidRPr="00FA10E3">
        <w:rPr>
          <w:color w:val="FF0000"/>
          <w:sz w:val="26"/>
          <w:szCs w:val="26"/>
          <w:u w:val="single"/>
        </w:rPr>
        <w:t>B</w:t>
      </w:r>
      <w:r w:rsidRPr="00FA10E3">
        <w:rPr>
          <w:color w:val="FF0000"/>
          <w:sz w:val="26"/>
          <w:szCs w:val="26"/>
        </w:rPr>
        <w:t>. 3</w:t>
      </w:r>
      <w:r w:rsidR="004376C8">
        <w:rPr>
          <w:color w:val="FF0000"/>
          <w:position w:val="-4"/>
          <w:sz w:val="26"/>
          <w:szCs w:val="26"/>
          <w:lang w:val="fr-FR"/>
        </w:rPr>
        <w:pict>
          <v:shape id="_x0000_i2711" type="#_x0000_t75" style="width:12.75pt;height:12.75pt">
            <v:imagedata r:id="rId3101" o:title=""/>
          </v:shape>
        </w:pict>
      </w:r>
      <w:r w:rsidRPr="00FA10E3">
        <w:rPr>
          <w:color w:val="FF0000"/>
          <w:sz w:val="26"/>
          <w:szCs w:val="26"/>
        </w:rPr>
        <w:tab/>
      </w:r>
      <w:r w:rsidRPr="00FA10E3">
        <w:rPr>
          <w:color w:val="FF0000"/>
          <w:sz w:val="26"/>
          <w:szCs w:val="26"/>
        </w:rPr>
        <w:tab/>
      </w:r>
      <w:r w:rsidRPr="00FA10E3">
        <w:rPr>
          <w:color w:val="000000"/>
          <w:sz w:val="26"/>
          <w:szCs w:val="26"/>
        </w:rPr>
        <w:tab/>
        <w:t>C. 6</w:t>
      </w:r>
      <w:r w:rsidR="004376C8">
        <w:rPr>
          <w:color w:val="000000"/>
          <w:position w:val="-4"/>
          <w:sz w:val="26"/>
          <w:szCs w:val="26"/>
          <w:lang w:val="fr-FR"/>
        </w:rPr>
        <w:pict>
          <v:shape id="_x0000_i2712" type="#_x0000_t75" style="width:12.75pt;height:12.75pt">
            <v:imagedata r:id="rId3102" o:title=""/>
          </v:shape>
        </w:pict>
      </w:r>
      <w:r w:rsidRPr="00FA10E3">
        <w:rPr>
          <w:color w:val="000000"/>
          <w:sz w:val="26"/>
          <w:szCs w:val="26"/>
        </w:rPr>
        <w:tab/>
      </w:r>
      <w:r w:rsidRPr="00FA10E3">
        <w:rPr>
          <w:color w:val="000000"/>
          <w:sz w:val="26"/>
          <w:szCs w:val="26"/>
        </w:rPr>
        <w:tab/>
      </w:r>
      <w:r w:rsidRPr="00FA10E3">
        <w:rPr>
          <w:color w:val="000000"/>
          <w:sz w:val="26"/>
          <w:szCs w:val="26"/>
        </w:rPr>
        <w:tab/>
        <w:t>D. 12</w:t>
      </w:r>
      <w:r w:rsidR="004376C8">
        <w:rPr>
          <w:color w:val="000000"/>
          <w:position w:val="-4"/>
          <w:sz w:val="26"/>
          <w:szCs w:val="26"/>
          <w:lang w:val="fr-FR"/>
        </w:rPr>
        <w:pict>
          <v:shape id="_x0000_i2713" type="#_x0000_t75" style="width:12.75pt;height:12.75pt">
            <v:imagedata r:id="rId3103" o:title=""/>
          </v:shape>
        </w:pict>
      </w:r>
    </w:p>
    <w:p w:rsidR="002E385C" w:rsidRPr="00FA10E3" w:rsidRDefault="002E385C" w:rsidP="00654CCD">
      <w:pPr>
        <w:spacing w:before="60" w:after="60"/>
        <w:ind w:left="360" w:hanging="360"/>
        <w:contextualSpacing/>
        <w:jc w:val="both"/>
        <w:rPr>
          <w:color w:val="000000"/>
          <w:sz w:val="26"/>
          <w:szCs w:val="26"/>
        </w:rPr>
      </w:pPr>
      <w:r w:rsidRPr="00FA10E3">
        <w:rPr>
          <w:color w:val="000000"/>
          <w:sz w:val="26"/>
          <w:szCs w:val="26"/>
        </w:rPr>
        <w:t xml:space="preserve">     </w:t>
      </w:r>
      <w:r w:rsidRPr="00FA10E3">
        <w:rPr>
          <w:color w:val="000000"/>
          <w:sz w:val="26"/>
          <w:szCs w:val="26"/>
        </w:rPr>
        <w:tab/>
      </w:r>
      <w:r w:rsidRPr="00FA10E3">
        <w:rPr>
          <w:color w:val="000000"/>
          <w:sz w:val="26"/>
          <w:szCs w:val="26"/>
        </w:rPr>
        <w:tab/>
        <w:t xml:space="preserve">HD: R = </w:t>
      </w:r>
      <w:r w:rsidRPr="00FA10E3">
        <w:rPr>
          <w:color w:val="000000"/>
          <w:position w:val="-24"/>
          <w:sz w:val="26"/>
          <w:szCs w:val="26"/>
          <w:lang w:val="fr-FR"/>
        </w:rPr>
        <w:object w:dxaOrig="940" w:dyaOrig="660">
          <v:shape id="_x0000_i2714" type="#_x0000_t75" style="width:47.25pt;height:33pt" o:ole="">
            <v:imagedata r:id="rId3104" o:title=""/>
          </v:shape>
          <o:OLEObject Type="Embed" ProgID="Equation.3" ShapeID="_x0000_i2714" DrawAspect="Content" ObjectID="_1748165268" r:id="rId3105"/>
        </w:object>
      </w:r>
      <w:r w:rsidRPr="00FA10E3">
        <w:rPr>
          <w:color w:val="000000"/>
          <w:sz w:val="26"/>
          <w:szCs w:val="26"/>
        </w:rPr>
        <w:t>= 3</w:t>
      </w:r>
      <w:r w:rsidRPr="00FA10E3">
        <w:rPr>
          <w:color w:val="000000"/>
          <w:position w:val="-4"/>
          <w:sz w:val="26"/>
          <w:szCs w:val="26"/>
          <w:lang w:val="fr-FR"/>
        </w:rPr>
        <w:object w:dxaOrig="260" w:dyaOrig="260">
          <v:shape id="_x0000_i2715" type="#_x0000_t75" style="width:12.75pt;height:12.75pt" o:ole="">
            <v:imagedata r:id="rId3106" o:title=""/>
          </v:shape>
          <o:OLEObject Type="Embed" ProgID="Equation.3" ShapeID="_x0000_i2715" DrawAspect="Content" ObjectID="_1748165269" r:id="rId3107"/>
        </w:object>
      </w:r>
    </w:p>
    <w:p w:rsidR="002E385C" w:rsidRPr="00FA10E3" w:rsidRDefault="002E385C" w:rsidP="00654CCD">
      <w:pPr>
        <w:jc w:val="both"/>
        <w:rPr>
          <w:sz w:val="26"/>
          <w:szCs w:val="26"/>
          <w:lang w:val="pt-BR"/>
        </w:rPr>
      </w:pPr>
      <w:r w:rsidRPr="00FA10E3">
        <w:rPr>
          <w:b/>
          <w:sz w:val="26"/>
          <w:szCs w:val="26"/>
          <w:lang w:val="pt-BR"/>
        </w:rPr>
        <w:t>Câu 23:</w:t>
      </w:r>
      <w:r w:rsidRPr="00FA10E3">
        <w:rPr>
          <w:sz w:val="26"/>
          <w:szCs w:val="26"/>
          <w:lang w:val="pt-BR"/>
        </w:rPr>
        <w:t xml:space="preserve"> Cho khối lượng của proton, notron, </w:t>
      </w:r>
      <w:r w:rsidRPr="00FA10E3">
        <w:rPr>
          <w:position w:val="-12"/>
          <w:sz w:val="26"/>
          <w:szCs w:val="26"/>
        </w:rPr>
        <w:object w:dxaOrig="500" w:dyaOrig="380">
          <v:shape id="_x0000_i2716" type="#_x0000_t75" style="width:24.75pt;height:18.75pt" o:ole="">
            <v:imagedata r:id="rId3108" o:title=""/>
          </v:shape>
          <o:OLEObject Type="Embed" ProgID="Equation.3" ShapeID="_x0000_i2716" DrawAspect="Content" ObjectID="_1748165270" r:id="rId3109"/>
        </w:object>
      </w:r>
      <w:r w:rsidRPr="00FA10E3">
        <w:rPr>
          <w:sz w:val="26"/>
          <w:szCs w:val="26"/>
          <w:lang w:val="pt-BR"/>
        </w:rPr>
        <w:t xml:space="preserve">, </w:t>
      </w:r>
      <w:r w:rsidRPr="00FA10E3">
        <w:rPr>
          <w:position w:val="-12"/>
          <w:sz w:val="26"/>
          <w:szCs w:val="26"/>
        </w:rPr>
        <w:object w:dxaOrig="380" w:dyaOrig="380">
          <v:shape id="_x0000_i2717" type="#_x0000_t75" style="width:18.75pt;height:18.75pt" o:ole="">
            <v:imagedata r:id="rId3110" o:title=""/>
          </v:shape>
          <o:OLEObject Type="Embed" ProgID="Equation.3" ShapeID="_x0000_i2717" DrawAspect="Content" ObjectID="_1748165271" r:id="rId3111"/>
        </w:object>
      </w:r>
      <w:r w:rsidRPr="00FA10E3">
        <w:rPr>
          <w:sz w:val="26"/>
          <w:szCs w:val="26"/>
          <w:lang w:val="pt-BR"/>
        </w:rPr>
        <w:t xml:space="preserve"> lần lượt là: 1,0073 u ; 1,0087u; 39,9525 u; 6,0145 u và 1u = 931,5 MeV/c</w:t>
      </w:r>
      <w:r w:rsidRPr="00FA10E3">
        <w:rPr>
          <w:sz w:val="26"/>
          <w:szCs w:val="26"/>
          <w:vertAlign w:val="superscript"/>
          <w:lang w:val="pt-BR"/>
        </w:rPr>
        <w:t>2</w:t>
      </w:r>
      <w:r w:rsidRPr="00FA10E3">
        <w:rPr>
          <w:sz w:val="26"/>
          <w:szCs w:val="26"/>
          <w:lang w:val="pt-BR"/>
        </w:rPr>
        <w:t xml:space="preserve">. So với năng lượng liên kết riêng của hạt nhân </w:t>
      </w:r>
      <w:r w:rsidRPr="00FA10E3">
        <w:rPr>
          <w:position w:val="-12"/>
          <w:sz w:val="26"/>
          <w:szCs w:val="26"/>
        </w:rPr>
        <w:object w:dxaOrig="380" w:dyaOrig="380">
          <v:shape id="_x0000_i2718" type="#_x0000_t75" style="width:18.75pt;height:18.75pt" o:ole="">
            <v:imagedata r:id="rId3110" o:title=""/>
          </v:shape>
          <o:OLEObject Type="Embed" ProgID="Equation.3" ShapeID="_x0000_i2718" DrawAspect="Content" ObjectID="_1748165272" r:id="rId3112"/>
        </w:object>
      </w:r>
      <w:r w:rsidRPr="00FA10E3">
        <w:rPr>
          <w:sz w:val="26"/>
          <w:szCs w:val="26"/>
          <w:lang w:val="pt-BR"/>
        </w:rPr>
        <w:t xml:space="preserve"> thì năng lượng liên kết riêng của hạt nhân </w:t>
      </w:r>
      <w:r w:rsidRPr="00FA10E3">
        <w:rPr>
          <w:position w:val="-12"/>
          <w:sz w:val="26"/>
          <w:szCs w:val="26"/>
        </w:rPr>
        <w:object w:dxaOrig="500" w:dyaOrig="380">
          <v:shape id="_x0000_i2719" type="#_x0000_t75" style="width:24.75pt;height:18.75pt" o:ole="">
            <v:imagedata r:id="rId3113" o:title=""/>
          </v:shape>
          <o:OLEObject Type="Embed" ProgID="Equation.3" ShapeID="_x0000_i2719" DrawAspect="Content" ObjectID="_1748165273" r:id="rId3114"/>
        </w:object>
      </w:r>
    </w:p>
    <w:p w:rsidR="002E385C" w:rsidRPr="00FA10E3" w:rsidRDefault="002E385C" w:rsidP="00654CCD">
      <w:pPr>
        <w:ind w:left="720"/>
        <w:jc w:val="both"/>
        <w:rPr>
          <w:color w:val="FF0000"/>
          <w:sz w:val="26"/>
          <w:szCs w:val="26"/>
          <w:lang w:val="pt-BR"/>
        </w:rPr>
      </w:pPr>
      <w:r w:rsidRPr="00FA10E3">
        <w:rPr>
          <w:sz w:val="26"/>
          <w:szCs w:val="26"/>
          <w:lang w:val="pt-BR"/>
        </w:rPr>
        <w:t>A. lớn hơn một lượng là 5,20 MeV</w:t>
      </w:r>
      <w:r w:rsidRPr="00FA10E3">
        <w:rPr>
          <w:sz w:val="26"/>
          <w:szCs w:val="26"/>
          <w:lang w:val="pt-BR"/>
        </w:rPr>
        <w:tab/>
      </w:r>
      <w:r w:rsidRPr="00FA10E3">
        <w:rPr>
          <w:sz w:val="26"/>
          <w:szCs w:val="26"/>
          <w:lang w:val="pt-BR"/>
        </w:rPr>
        <w:tab/>
      </w:r>
      <w:r w:rsidRPr="00FA10E3">
        <w:rPr>
          <w:color w:val="FF0000"/>
          <w:sz w:val="26"/>
          <w:szCs w:val="26"/>
          <w:u w:val="single"/>
          <w:lang w:val="pt-BR"/>
        </w:rPr>
        <w:t>B.</w:t>
      </w:r>
      <w:r w:rsidRPr="00FA10E3">
        <w:rPr>
          <w:color w:val="FF0000"/>
          <w:sz w:val="26"/>
          <w:szCs w:val="26"/>
          <w:lang w:val="pt-BR"/>
        </w:rPr>
        <w:t xml:space="preserve"> lớn hơn một lượng là 3,42 MeV</w:t>
      </w:r>
    </w:p>
    <w:p w:rsidR="002E385C" w:rsidRPr="00FA10E3" w:rsidRDefault="002E385C" w:rsidP="00654CCD">
      <w:pPr>
        <w:ind w:left="720"/>
        <w:jc w:val="both"/>
        <w:rPr>
          <w:sz w:val="26"/>
          <w:szCs w:val="26"/>
          <w:lang w:val="pt-BR"/>
        </w:rPr>
      </w:pPr>
      <w:r w:rsidRPr="00FA10E3">
        <w:rPr>
          <w:sz w:val="26"/>
          <w:szCs w:val="26"/>
          <w:lang w:val="pt-BR"/>
        </w:rPr>
        <w:t>C. nhỏ hơn một lượng là 3,42 MeV</w:t>
      </w:r>
      <w:r w:rsidRPr="00FA10E3">
        <w:rPr>
          <w:sz w:val="26"/>
          <w:szCs w:val="26"/>
          <w:lang w:val="pt-BR"/>
        </w:rPr>
        <w:tab/>
      </w:r>
      <w:r w:rsidRPr="00FA10E3">
        <w:rPr>
          <w:sz w:val="26"/>
          <w:szCs w:val="26"/>
          <w:lang w:val="pt-BR"/>
        </w:rPr>
        <w:tab/>
        <w:t>D. nhỏ hơn một lượng là 5,20 MeV</w:t>
      </w:r>
    </w:p>
    <w:p w:rsidR="002E385C" w:rsidRPr="00FA10E3" w:rsidRDefault="002E385C" w:rsidP="00654CCD">
      <w:pPr>
        <w:ind w:left="720"/>
        <w:jc w:val="both"/>
        <w:rPr>
          <w:spacing w:val="-2"/>
          <w:sz w:val="26"/>
          <w:szCs w:val="26"/>
          <w:lang w:val="pt-BR"/>
        </w:rPr>
      </w:pPr>
      <w:r w:rsidRPr="00FA10E3">
        <w:rPr>
          <w:spacing w:val="-2"/>
          <w:sz w:val="26"/>
          <w:szCs w:val="26"/>
          <w:lang w:val="pt-BR"/>
        </w:rPr>
        <w:t xml:space="preserve">HD: Tính được năng lượng liên kết riêng của Ar và Li lần lượt là 8,62MeV và 5,20 MeV </w:t>
      </w:r>
      <w:r w:rsidRPr="00FA10E3">
        <w:rPr>
          <w:spacing w:val="-2"/>
          <w:sz w:val="26"/>
          <w:szCs w:val="26"/>
        </w:rPr>
        <w:sym w:font="Symbol" w:char="00DE"/>
      </w:r>
      <w:r w:rsidRPr="00FA10E3">
        <w:rPr>
          <w:spacing w:val="-2"/>
          <w:sz w:val="26"/>
          <w:szCs w:val="26"/>
          <w:lang w:val="pt-BR"/>
        </w:rPr>
        <w:t xml:space="preserve">       đáp án B.</w:t>
      </w:r>
    </w:p>
    <w:p w:rsidR="002E385C" w:rsidRPr="00FA10E3" w:rsidRDefault="002E385C" w:rsidP="00654CCD">
      <w:pPr>
        <w:tabs>
          <w:tab w:val="left" w:pos="540"/>
          <w:tab w:val="left" w:pos="2700"/>
          <w:tab w:val="left" w:pos="5040"/>
          <w:tab w:val="left" w:pos="7200"/>
        </w:tabs>
        <w:jc w:val="both"/>
        <w:rPr>
          <w:sz w:val="26"/>
          <w:szCs w:val="26"/>
          <w:lang w:val="pt-BR"/>
        </w:rPr>
      </w:pPr>
      <w:r w:rsidRPr="00FA10E3">
        <w:rPr>
          <w:b/>
          <w:sz w:val="26"/>
          <w:szCs w:val="26"/>
          <w:lang w:val="pt-BR"/>
        </w:rPr>
        <w:t>Câu 24:</w:t>
      </w:r>
      <w:r w:rsidRPr="00FA10E3">
        <w:rPr>
          <w:sz w:val="26"/>
          <w:szCs w:val="26"/>
          <w:lang w:val="pt-BR"/>
        </w:rPr>
        <w:t xml:space="preserve"> Phản ứng nhiệt hạch là</w:t>
      </w:r>
    </w:p>
    <w:p w:rsidR="002E385C" w:rsidRPr="00FA10E3" w:rsidRDefault="002E385C" w:rsidP="00654CCD">
      <w:pPr>
        <w:tabs>
          <w:tab w:val="left" w:pos="540"/>
          <w:tab w:val="left" w:pos="2700"/>
          <w:tab w:val="left" w:pos="5040"/>
          <w:tab w:val="left" w:pos="7200"/>
        </w:tabs>
        <w:jc w:val="both"/>
        <w:rPr>
          <w:sz w:val="26"/>
          <w:szCs w:val="26"/>
          <w:lang w:val="pt-BR"/>
        </w:rPr>
      </w:pPr>
      <w:r w:rsidRPr="00FA10E3">
        <w:rPr>
          <w:sz w:val="26"/>
          <w:szCs w:val="26"/>
          <w:lang w:val="pt-BR"/>
        </w:rPr>
        <w:tab/>
        <w:t>A. sự kết hợp hai hạt nhân có số khối trung bình tạo thành hạt nhân nặng hơn.</w:t>
      </w:r>
    </w:p>
    <w:p w:rsidR="002E385C" w:rsidRPr="00FA10E3" w:rsidRDefault="002E385C" w:rsidP="00654CCD">
      <w:pPr>
        <w:tabs>
          <w:tab w:val="left" w:pos="540"/>
          <w:tab w:val="left" w:pos="2700"/>
          <w:tab w:val="left" w:pos="5040"/>
          <w:tab w:val="left" w:pos="7200"/>
        </w:tabs>
        <w:jc w:val="both"/>
        <w:rPr>
          <w:sz w:val="26"/>
          <w:szCs w:val="26"/>
          <w:lang w:val="pt-BR"/>
        </w:rPr>
      </w:pPr>
      <w:r w:rsidRPr="00FA10E3">
        <w:rPr>
          <w:sz w:val="26"/>
          <w:szCs w:val="26"/>
          <w:lang w:val="pt-BR"/>
        </w:rPr>
        <w:tab/>
        <w:t>B. phản ứng hạt nhân thu năng lượng .</w:t>
      </w:r>
    </w:p>
    <w:p w:rsidR="002E385C" w:rsidRPr="00FA10E3" w:rsidRDefault="002E385C" w:rsidP="00654CCD">
      <w:pPr>
        <w:tabs>
          <w:tab w:val="left" w:pos="540"/>
          <w:tab w:val="left" w:pos="2700"/>
          <w:tab w:val="left" w:pos="5040"/>
          <w:tab w:val="left" w:pos="7200"/>
        </w:tabs>
        <w:jc w:val="both"/>
        <w:rPr>
          <w:sz w:val="26"/>
          <w:szCs w:val="26"/>
          <w:lang w:val="pt-BR"/>
        </w:rPr>
      </w:pPr>
      <w:r w:rsidRPr="00FA10E3">
        <w:rPr>
          <w:sz w:val="26"/>
          <w:szCs w:val="26"/>
          <w:lang w:val="pt-BR"/>
        </w:rPr>
        <w:tab/>
        <w:t>C. phản ứng trong đó một hạt nhân nặng vỡ thành hai mảnh nhẹ hơn.</w:t>
      </w:r>
    </w:p>
    <w:p w:rsidR="002E385C" w:rsidRPr="00FA10E3" w:rsidRDefault="002E385C" w:rsidP="00654CCD">
      <w:pPr>
        <w:tabs>
          <w:tab w:val="left" w:pos="540"/>
          <w:tab w:val="left" w:pos="2700"/>
          <w:tab w:val="left" w:pos="5040"/>
          <w:tab w:val="left" w:pos="7200"/>
        </w:tabs>
        <w:jc w:val="both"/>
        <w:rPr>
          <w:color w:val="FF0000"/>
          <w:sz w:val="26"/>
          <w:szCs w:val="26"/>
          <w:lang w:val="pt-BR"/>
        </w:rPr>
      </w:pPr>
      <w:r w:rsidRPr="00FA10E3">
        <w:rPr>
          <w:color w:val="FF0000"/>
          <w:sz w:val="26"/>
          <w:szCs w:val="26"/>
          <w:lang w:val="pt-BR"/>
        </w:rPr>
        <w:tab/>
      </w:r>
      <w:r w:rsidRPr="00FA10E3">
        <w:rPr>
          <w:color w:val="FF0000"/>
          <w:sz w:val="26"/>
          <w:szCs w:val="26"/>
          <w:u w:val="single"/>
          <w:lang w:val="pt-BR"/>
        </w:rPr>
        <w:t xml:space="preserve">D. </w:t>
      </w:r>
      <w:r w:rsidRPr="00FA10E3">
        <w:rPr>
          <w:color w:val="FF0000"/>
          <w:sz w:val="26"/>
          <w:szCs w:val="26"/>
          <w:lang w:val="pt-BR"/>
        </w:rPr>
        <w:t>phản ứng hạt nhân tỏa năng lượng.</w:t>
      </w:r>
    </w:p>
    <w:p w:rsidR="002E385C" w:rsidRPr="00FA10E3" w:rsidRDefault="002E385C" w:rsidP="00654CCD">
      <w:pPr>
        <w:jc w:val="both"/>
        <w:rPr>
          <w:b/>
          <w:sz w:val="26"/>
          <w:szCs w:val="26"/>
        </w:rPr>
      </w:pPr>
      <w:r w:rsidRPr="00FA10E3">
        <w:rPr>
          <w:b/>
          <w:sz w:val="26"/>
          <w:szCs w:val="26"/>
          <w:lang w:val="pt-BR"/>
        </w:rPr>
        <w:t>Câu 25:</w:t>
      </w:r>
      <w:r w:rsidRPr="00FA10E3">
        <w:rPr>
          <w:sz w:val="26"/>
          <w:szCs w:val="26"/>
          <w:lang w:val="pt-BR"/>
        </w:rPr>
        <w:t xml:space="preserve"> Một dòng điện có cường độ </w:t>
      </w:r>
      <w:r w:rsidRPr="00FA10E3">
        <w:rPr>
          <w:position w:val="-28"/>
          <w:sz w:val="26"/>
          <w:szCs w:val="26"/>
        </w:rPr>
        <w:object w:dxaOrig="2360" w:dyaOrig="680">
          <v:shape id="_x0000_i2720" type="#_x0000_t75" style="width:117.75pt;height:33.75pt" o:ole="">
            <v:imagedata r:id="rId3115" o:title=""/>
          </v:shape>
          <o:OLEObject Type="Embed" ProgID="Equation.3" ShapeID="_x0000_i2720" DrawAspect="Content" ObjectID="_1748165274" r:id="rId3116"/>
        </w:object>
      </w:r>
      <w:r w:rsidRPr="00FA10E3">
        <w:rPr>
          <w:sz w:val="26"/>
          <w:szCs w:val="26"/>
          <w:lang w:val="pt-BR"/>
        </w:rPr>
        <w:t xml:space="preserve">(A). </w:t>
      </w:r>
      <w:r w:rsidRPr="00FA10E3">
        <w:rPr>
          <w:sz w:val="26"/>
          <w:szCs w:val="26"/>
        </w:rPr>
        <w:t xml:space="preserve">Chọn phát biểu </w:t>
      </w:r>
      <w:r w:rsidRPr="00FA10E3">
        <w:rPr>
          <w:b/>
          <w:sz w:val="26"/>
          <w:szCs w:val="26"/>
        </w:rPr>
        <w:t>sai?</w:t>
      </w:r>
    </w:p>
    <w:p w:rsidR="002E385C" w:rsidRPr="00FA10E3" w:rsidRDefault="002E385C" w:rsidP="00654CCD">
      <w:pPr>
        <w:ind w:firstLine="720"/>
        <w:jc w:val="both"/>
        <w:rPr>
          <w:sz w:val="26"/>
          <w:szCs w:val="26"/>
        </w:rPr>
      </w:pPr>
      <w:r w:rsidRPr="00FA10E3">
        <w:rPr>
          <w:sz w:val="26"/>
          <w:szCs w:val="26"/>
        </w:rPr>
        <w:t>A. Cường độ dòng điện hiệu dụng là 2 (A).</w:t>
      </w:r>
    </w:p>
    <w:p w:rsidR="002E385C" w:rsidRPr="00FA10E3" w:rsidRDefault="002E385C" w:rsidP="00654CCD">
      <w:pPr>
        <w:ind w:firstLine="720"/>
        <w:jc w:val="both"/>
        <w:rPr>
          <w:sz w:val="26"/>
          <w:szCs w:val="26"/>
        </w:rPr>
      </w:pPr>
      <w:r w:rsidRPr="00FA10E3">
        <w:rPr>
          <w:sz w:val="26"/>
          <w:szCs w:val="26"/>
        </w:rPr>
        <w:t>B. Chu kì dòng điện là 0,02 (s).</w:t>
      </w:r>
    </w:p>
    <w:p w:rsidR="002E385C" w:rsidRPr="00FA10E3" w:rsidRDefault="002E385C" w:rsidP="00654CCD">
      <w:pPr>
        <w:ind w:firstLine="720"/>
        <w:jc w:val="both"/>
        <w:rPr>
          <w:color w:val="FF0000"/>
          <w:sz w:val="26"/>
          <w:szCs w:val="26"/>
        </w:rPr>
      </w:pPr>
      <w:r w:rsidRPr="00FA10E3">
        <w:rPr>
          <w:color w:val="FF0000"/>
          <w:sz w:val="26"/>
          <w:szCs w:val="26"/>
          <w:u w:val="single"/>
        </w:rPr>
        <w:t>C.</w:t>
      </w:r>
      <w:r w:rsidRPr="00FA10E3">
        <w:rPr>
          <w:sz w:val="26"/>
          <w:szCs w:val="26"/>
        </w:rPr>
        <w:t xml:space="preserve"> </w:t>
      </w:r>
      <w:r w:rsidRPr="00FA10E3">
        <w:rPr>
          <w:color w:val="FF0000"/>
          <w:sz w:val="26"/>
          <w:szCs w:val="26"/>
        </w:rPr>
        <w:t>Tần số dòng điện là 100</w:t>
      </w:r>
      <w:r w:rsidRPr="00FA10E3">
        <w:rPr>
          <w:color w:val="FF0000"/>
          <w:sz w:val="26"/>
          <w:szCs w:val="26"/>
        </w:rPr>
        <w:sym w:font="Symbol" w:char="F070"/>
      </w:r>
      <w:r w:rsidRPr="00FA10E3">
        <w:rPr>
          <w:color w:val="FF0000"/>
          <w:sz w:val="26"/>
          <w:szCs w:val="26"/>
        </w:rPr>
        <w:t>.</w:t>
      </w:r>
    </w:p>
    <w:p w:rsidR="002E385C" w:rsidRPr="00FA10E3" w:rsidRDefault="002E385C" w:rsidP="00654CCD">
      <w:pPr>
        <w:ind w:firstLine="720"/>
        <w:jc w:val="both"/>
        <w:rPr>
          <w:sz w:val="26"/>
          <w:szCs w:val="26"/>
        </w:rPr>
      </w:pPr>
      <w:r w:rsidRPr="00FA10E3">
        <w:rPr>
          <w:sz w:val="26"/>
          <w:szCs w:val="26"/>
        </w:rPr>
        <w:t xml:space="preserve">D. Pha ban đầu của dòng điện là </w:t>
      </w:r>
      <w:r w:rsidRPr="00FA10E3">
        <w:rPr>
          <w:position w:val="-24"/>
          <w:sz w:val="26"/>
          <w:szCs w:val="26"/>
        </w:rPr>
        <w:object w:dxaOrig="260" w:dyaOrig="620">
          <v:shape id="_x0000_i2721" type="#_x0000_t75" style="width:12.75pt;height:30.75pt" o:ole="">
            <v:imagedata r:id="rId3117" o:title=""/>
          </v:shape>
          <o:OLEObject Type="Embed" ProgID="Equation.3" ShapeID="_x0000_i2721" DrawAspect="Content" ObjectID="_1748165275" r:id="rId3118"/>
        </w:object>
      </w:r>
      <w:r w:rsidRPr="00FA10E3">
        <w:rPr>
          <w:sz w:val="26"/>
          <w:szCs w:val="26"/>
        </w:rPr>
        <w:t>.</w:t>
      </w:r>
    </w:p>
    <w:p w:rsidR="002E385C" w:rsidRPr="00FA10E3" w:rsidRDefault="002E385C" w:rsidP="00654CCD">
      <w:pPr>
        <w:rPr>
          <w:sz w:val="26"/>
          <w:szCs w:val="26"/>
          <w:lang w:val="pt-BR"/>
        </w:rPr>
      </w:pPr>
      <w:r w:rsidRPr="00FA10E3">
        <w:rPr>
          <w:b/>
          <w:sz w:val="26"/>
          <w:szCs w:val="26"/>
          <w:lang w:val="pt-BR"/>
        </w:rPr>
        <w:t>Câu 26:</w:t>
      </w:r>
      <w:r w:rsidRPr="00FA10E3">
        <w:rPr>
          <w:sz w:val="26"/>
          <w:szCs w:val="26"/>
          <w:lang w:val="pt-BR"/>
        </w:rPr>
        <w:t xml:space="preserve"> Phát biểu nào sau đây là </w:t>
      </w:r>
      <w:r w:rsidRPr="00FA10E3">
        <w:rPr>
          <w:b/>
          <w:bCs/>
          <w:i/>
          <w:iCs/>
          <w:sz w:val="26"/>
          <w:szCs w:val="26"/>
          <w:lang w:val="pt-BR"/>
        </w:rPr>
        <w:t>không đúng</w:t>
      </w:r>
      <w:r w:rsidRPr="00FA10E3">
        <w:rPr>
          <w:sz w:val="26"/>
          <w:szCs w:val="26"/>
          <w:lang w:val="pt-BR"/>
        </w:rPr>
        <w:t>? Hiện tượng giao thoa sóng chỉ xảy ra khi hai sóng được tạo ra từ hai tâm sóng có đặc điểm là</w:t>
      </w:r>
    </w:p>
    <w:p w:rsidR="002E385C" w:rsidRPr="00FA10E3" w:rsidRDefault="002E385C" w:rsidP="00654CCD">
      <w:pPr>
        <w:rPr>
          <w:sz w:val="26"/>
          <w:szCs w:val="26"/>
          <w:lang w:val="pt-BR"/>
        </w:rPr>
      </w:pPr>
      <w:r w:rsidRPr="00FA10E3">
        <w:rPr>
          <w:sz w:val="26"/>
          <w:szCs w:val="26"/>
          <w:lang w:val="pt-BR"/>
        </w:rPr>
        <w:tab/>
        <w:t>A. cùng tần số, cùng pha.</w:t>
      </w:r>
      <w:r w:rsidRPr="00FA10E3">
        <w:rPr>
          <w:sz w:val="26"/>
          <w:szCs w:val="26"/>
          <w:lang w:val="pt-BR"/>
        </w:rPr>
        <w:tab/>
      </w:r>
      <w:r w:rsidRPr="00FA10E3">
        <w:rPr>
          <w:sz w:val="26"/>
          <w:szCs w:val="26"/>
          <w:lang w:val="pt-BR"/>
        </w:rPr>
        <w:tab/>
      </w:r>
      <w:r w:rsidRPr="00FA10E3">
        <w:rPr>
          <w:sz w:val="26"/>
          <w:szCs w:val="26"/>
          <w:lang w:val="pt-BR"/>
        </w:rPr>
        <w:tab/>
      </w:r>
      <w:r w:rsidRPr="00FA10E3">
        <w:rPr>
          <w:sz w:val="26"/>
          <w:szCs w:val="26"/>
          <w:lang w:val="pt-BR"/>
        </w:rPr>
        <w:tab/>
        <w:t>B. cùng tần số, ngược pha.</w:t>
      </w:r>
    </w:p>
    <w:p w:rsidR="002E385C" w:rsidRPr="00FA10E3" w:rsidRDefault="002E385C" w:rsidP="00654CCD">
      <w:pPr>
        <w:rPr>
          <w:color w:val="FF0000"/>
          <w:sz w:val="26"/>
          <w:szCs w:val="26"/>
          <w:lang w:val="pt-BR"/>
        </w:rPr>
      </w:pPr>
      <w:r w:rsidRPr="00FA10E3">
        <w:rPr>
          <w:sz w:val="26"/>
          <w:szCs w:val="26"/>
          <w:lang w:val="pt-BR"/>
        </w:rPr>
        <w:tab/>
        <w:t>C. cùng tần số, hiệu số pha không đổi.</w:t>
      </w:r>
      <w:r w:rsidRPr="00FA10E3">
        <w:rPr>
          <w:sz w:val="26"/>
          <w:szCs w:val="26"/>
          <w:lang w:val="pt-BR"/>
        </w:rPr>
        <w:tab/>
      </w:r>
      <w:r w:rsidRPr="00FA10E3">
        <w:rPr>
          <w:sz w:val="26"/>
          <w:szCs w:val="26"/>
          <w:lang w:val="pt-BR"/>
        </w:rPr>
        <w:tab/>
      </w:r>
      <w:r w:rsidRPr="00FA10E3">
        <w:rPr>
          <w:color w:val="FF0000"/>
          <w:sz w:val="26"/>
          <w:szCs w:val="26"/>
          <w:u w:val="single"/>
          <w:lang w:val="pt-BR"/>
        </w:rPr>
        <w:t>D.</w:t>
      </w:r>
      <w:r w:rsidRPr="00FA10E3">
        <w:rPr>
          <w:color w:val="FF0000"/>
          <w:sz w:val="26"/>
          <w:szCs w:val="26"/>
          <w:lang w:val="pt-BR"/>
        </w:rPr>
        <w:t xml:space="preserve"> cùng biên độ, cùng pha.</w:t>
      </w:r>
    </w:p>
    <w:p w:rsidR="002E385C" w:rsidRPr="00FA10E3" w:rsidRDefault="002E385C" w:rsidP="00654CCD">
      <w:pPr>
        <w:jc w:val="both"/>
        <w:rPr>
          <w:sz w:val="26"/>
          <w:szCs w:val="26"/>
          <w:lang w:val="pt-BR"/>
        </w:rPr>
      </w:pPr>
      <w:r w:rsidRPr="00FA10E3">
        <w:rPr>
          <w:b/>
          <w:sz w:val="26"/>
          <w:szCs w:val="26"/>
          <w:lang w:val="pt-BR"/>
        </w:rPr>
        <w:t>Câu 27:</w:t>
      </w:r>
      <w:r w:rsidRPr="00FA10E3">
        <w:rPr>
          <w:sz w:val="26"/>
          <w:szCs w:val="26"/>
          <w:lang w:val="pt-BR"/>
        </w:rPr>
        <w:t xml:space="preserve"> Nguyên tắc hoạt động của máy phát điện xoay chiều một pha là</w:t>
      </w:r>
    </w:p>
    <w:p w:rsidR="002E385C" w:rsidRPr="00FA10E3" w:rsidRDefault="002E385C" w:rsidP="00654CCD">
      <w:pPr>
        <w:ind w:firstLine="720"/>
        <w:jc w:val="both"/>
        <w:rPr>
          <w:sz w:val="26"/>
          <w:szCs w:val="26"/>
          <w:lang w:val="pt-BR"/>
        </w:rPr>
      </w:pPr>
      <w:r w:rsidRPr="00FA10E3">
        <w:rPr>
          <w:sz w:val="26"/>
          <w:szCs w:val="26"/>
          <w:lang w:val="pt-BR"/>
        </w:rPr>
        <w:t>A. dựa vào hiện tượng tự cảm.</w:t>
      </w:r>
    </w:p>
    <w:p w:rsidR="002E385C" w:rsidRPr="00FA10E3" w:rsidRDefault="002E385C" w:rsidP="00654CCD">
      <w:pPr>
        <w:ind w:firstLine="720"/>
        <w:jc w:val="both"/>
        <w:rPr>
          <w:sz w:val="26"/>
          <w:szCs w:val="26"/>
          <w:lang w:val="pt-BR"/>
        </w:rPr>
      </w:pPr>
      <w:r w:rsidRPr="00FA10E3">
        <w:rPr>
          <w:color w:val="FF0000"/>
          <w:sz w:val="26"/>
          <w:szCs w:val="26"/>
          <w:u w:val="single"/>
          <w:lang w:val="pt-BR"/>
        </w:rPr>
        <w:t>B.</w:t>
      </w:r>
      <w:r w:rsidRPr="00FA10E3">
        <w:rPr>
          <w:sz w:val="26"/>
          <w:szCs w:val="26"/>
          <w:lang w:val="pt-BR"/>
        </w:rPr>
        <w:t xml:space="preserve"> </w:t>
      </w:r>
      <w:r w:rsidRPr="00FA10E3">
        <w:rPr>
          <w:color w:val="FF0000"/>
          <w:sz w:val="26"/>
          <w:szCs w:val="26"/>
          <w:lang w:val="pt-BR"/>
        </w:rPr>
        <w:t>dựa vào hiện tượng cảm ứng điện từ.</w:t>
      </w:r>
    </w:p>
    <w:p w:rsidR="002E385C" w:rsidRPr="00FA10E3" w:rsidRDefault="002E385C" w:rsidP="00654CCD">
      <w:pPr>
        <w:ind w:firstLine="720"/>
        <w:jc w:val="both"/>
        <w:rPr>
          <w:sz w:val="26"/>
          <w:szCs w:val="26"/>
        </w:rPr>
      </w:pPr>
      <w:r w:rsidRPr="00FA10E3">
        <w:rPr>
          <w:sz w:val="26"/>
          <w:szCs w:val="26"/>
        </w:rPr>
        <w:t>C. khung dây quay trong điện trường.</w:t>
      </w:r>
    </w:p>
    <w:p w:rsidR="002E385C" w:rsidRPr="00FA10E3" w:rsidRDefault="002E385C" w:rsidP="00654CCD">
      <w:pPr>
        <w:ind w:firstLine="720"/>
        <w:jc w:val="both"/>
        <w:rPr>
          <w:sz w:val="26"/>
          <w:szCs w:val="26"/>
        </w:rPr>
      </w:pPr>
      <w:r w:rsidRPr="00FA10E3">
        <w:rPr>
          <w:sz w:val="26"/>
          <w:szCs w:val="26"/>
        </w:rPr>
        <w:t xml:space="preserve">D. khung dây chuyển động trong từ trường. </w:t>
      </w:r>
    </w:p>
    <w:p w:rsidR="002E385C" w:rsidRPr="00FA10E3" w:rsidRDefault="002E385C" w:rsidP="00654CCD">
      <w:pPr>
        <w:jc w:val="both"/>
        <w:rPr>
          <w:sz w:val="26"/>
          <w:szCs w:val="26"/>
        </w:rPr>
      </w:pPr>
      <w:r w:rsidRPr="00FA10E3">
        <w:rPr>
          <w:b/>
          <w:sz w:val="26"/>
          <w:szCs w:val="26"/>
        </w:rPr>
        <w:t>Câu 28:</w:t>
      </w:r>
      <w:r w:rsidRPr="00FA10E3">
        <w:rPr>
          <w:sz w:val="26"/>
          <w:szCs w:val="26"/>
        </w:rPr>
        <w:t xml:space="preserve"> Trong mạch điện xoay chiều R, L, C mắc nối tiếp khi </w:t>
      </w:r>
      <w:r w:rsidRPr="00FA10E3">
        <w:rPr>
          <w:position w:val="-24"/>
          <w:sz w:val="26"/>
          <w:szCs w:val="26"/>
        </w:rPr>
        <w:object w:dxaOrig="980" w:dyaOrig="620">
          <v:shape id="_x0000_i2722" type="#_x0000_t75" style="width:48.75pt;height:30.75pt" o:ole="">
            <v:imagedata r:id="rId3119" o:title=""/>
          </v:shape>
          <o:OLEObject Type="Embed" ProgID="Equation.3" ShapeID="_x0000_i2722" DrawAspect="Content" ObjectID="_1748165276" r:id="rId3120"/>
        </w:object>
      </w:r>
      <w:r w:rsidRPr="00FA10E3">
        <w:rPr>
          <w:sz w:val="26"/>
          <w:szCs w:val="26"/>
        </w:rPr>
        <w:t xml:space="preserve"> thì</w:t>
      </w:r>
    </w:p>
    <w:p w:rsidR="002E385C" w:rsidRPr="00FA10E3" w:rsidRDefault="002E385C" w:rsidP="00654CCD">
      <w:pPr>
        <w:ind w:firstLine="720"/>
        <w:jc w:val="both"/>
        <w:rPr>
          <w:color w:val="FF0000"/>
          <w:sz w:val="26"/>
          <w:szCs w:val="26"/>
        </w:rPr>
      </w:pPr>
      <w:r w:rsidRPr="00FA10E3">
        <w:rPr>
          <w:color w:val="FF0000"/>
          <w:sz w:val="26"/>
          <w:szCs w:val="26"/>
          <w:u w:val="single"/>
        </w:rPr>
        <w:t>A.</w:t>
      </w:r>
      <w:r w:rsidRPr="00FA10E3">
        <w:rPr>
          <w:color w:val="FF0000"/>
          <w:sz w:val="26"/>
          <w:szCs w:val="26"/>
        </w:rPr>
        <w:t xml:space="preserve"> dòng điện chậm pha hơn điện áp.</w:t>
      </w:r>
    </w:p>
    <w:p w:rsidR="002E385C" w:rsidRPr="00FA10E3" w:rsidRDefault="002E385C" w:rsidP="00654CCD">
      <w:pPr>
        <w:ind w:firstLine="720"/>
        <w:jc w:val="both"/>
        <w:rPr>
          <w:sz w:val="26"/>
          <w:szCs w:val="26"/>
        </w:rPr>
      </w:pPr>
      <w:r w:rsidRPr="00FA10E3">
        <w:rPr>
          <w:sz w:val="26"/>
          <w:szCs w:val="26"/>
        </w:rPr>
        <w:t>B. trong mạch sẽ có hiện tượng cộng hưởng.</w:t>
      </w:r>
    </w:p>
    <w:p w:rsidR="002E385C" w:rsidRPr="00FA10E3" w:rsidRDefault="002E385C" w:rsidP="00654CCD">
      <w:pPr>
        <w:ind w:firstLine="720"/>
        <w:jc w:val="both"/>
        <w:rPr>
          <w:sz w:val="26"/>
          <w:szCs w:val="26"/>
        </w:rPr>
      </w:pPr>
      <w:r w:rsidRPr="00FA10E3">
        <w:rPr>
          <w:sz w:val="26"/>
          <w:szCs w:val="26"/>
        </w:rPr>
        <w:t>C. điện áp hai đầu điện trở có giá trị cực đại.</w:t>
      </w:r>
    </w:p>
    <w:p w:rsidR="002E385C" w:rsidRPr="00FA10E3" w:rsidRDefault="002E385C" w:rsidP="00654CCD">
      <w:pPr>
        <w:ind w:firstLine="720"/>
        <w:jc w:val="both"/>
        <w:rPr>
          <w:sz w:val="26"/>
          <w:szCs w:val="26"/>
        </w:rPr>
      </w:pPr>
      <w:r w:rsidRPr="00FA10E3">
        <w:rPr>
          <w:sz w:val="26"/>
          <w:szCs w:val="26"/>
        </w:rPr>
        <w:t>D. dòng điện nhanh pha hơn điện áp.</w:t>
      </w:r>
    </w:p>
    <w:p w:rsidR="002E385C" w:rsidRPr="00FA10E3" w:rsidRDefault="002E385C" w:rsidP="00654CCD">
      <w:pPr>
        <w:jc w:val="both"/>
        <w:rPr>
          <w:sz w:val="26"/>
          <w:szCs w:val="26"/>
        </w:rPr>
      </w:pPr>
      <w:r w:rsidRPr="00FA10E3">
        <w:rPr>
          <w:b/>
          <w:sz w:val="26"/>
          <w:szCs w:val="26"/>
        </w:rPr>
        <w:t>Câu 29:</w:t>
      </w:r>
      <w:r w:rsidRPr="00FA10E3">
        <w:rPr>
          <w:sz w:val="26"/>
          <w:szCs w:val="26"/>
        </w:rPr>
        <w:t xml:space="preserve"> Điện áp giữa hai đầu mạch điện xoay chiều và cường độ dòng điện qua mạch lần lượt có biểu thức </w:t>
      </w:r>
      <w:r w:rsidRPr="00FA10E3">
        <w:rPr>
          <w:position w:val="-28"/>
          <w:sz w:val="26"/>
          <w:szCs w:val="26"/>
        </w:rPr>
        <w:object w:dxaOrig="2620" w:dyaOrig="680">
          <v:shape id="_x0000_i2723" type="#_x0000_t75" style="width:131.25pt;height:33.75pt" o:ole="">
            <v:imagedata r:id="rId3121" o:title=""/>
          </v:shape>
          <o:OLEObject Type="Embed" ProgID="Equation.3" ShapeID="_x0000_i2723" DrawAspect="Content" ObjectID="_1748165277" r:id="rId3122"/>
        </w:object>
      </w:r>
      <w:r w:rsidRPr="00FA10E3">
        <w:rPr>
          <w:sz w:val="26"/>
          <w:szCs w:val="26"/>
        </w:rPr>
        <w:t xml:space="preserve">(V) và </w:t>
      </w:r>
      <w:r w:rsidRPr="00FA10E3">
        <w:rPr>
          <w:position w:val="-28"/>
          <w:sz w:val="26"/>
          <w:szCs w:val="26"/>
        </w:rPr>
        <w:object w:dxaOrig="2360" w:dyaOrig="680">
          <v:shape id="_x0000_i2724" type="#_x0000_t75" style="width:117.75pt;height:33.75pt" o:ole="">
            <v:imagedata r:id="rId3123" o:title=""/>
          </v:shape>
          <o:OLEObject Type="Embed" ProgID="Equation.3" ShapeID="_x0000_i2724" DrawAspect="Content" ObjectID="_1748165278" r:id="rId3124"/>
        </w:object>
      </w:r>
      <w:r w:rsidRPr="00FA10E3">
        <w:rPr>
          <w:sz w:val="26"/>
          <w:szCs w:val="26"/>
        </w:rPr>
        <w:t>(A). Công suất tiêu thụ của đoạn mạch là</w:t>
      </w:r>
    </w:p>
    <w:p w:rsidR="002E385C" w:rsidRPr="00FA10E3" w:rsidRDefault="002E385C" w:rsidP="00654CCD">
      <w:pPr>
        <w:spacing w:before="60" w:after="60"/>
        <w:ind w:firstLine="720"/>
        <w:contextualSpacing/>
        <w:jc w:val="both"/>
        <w:rPr>
          <w:b/>
          <w:sz w:val="26"/>
          <w:szCs w:val="26"/>
        </w:rPr>
      </w:pPr>
      <w:r w:rsidRPr="00FA10E3">
        <w:rPr>
          <w:color w:val="FF0000"/>
          <w:sz w:val="26"/>
          <w:szCs w:val="26"/>
          <w:u w:val="single"/>
        </w:rPr>
        <w:t>A.</w:t>
      </w:r>
      <w:r w:rsidRPr="00FA10E3">
        <w:rPr>
          <w:sz w:val="26"/>
          <w:szCs w:val="26"/>
        </w:rPr>
        <w:t xml:space="preserve"> </w:t>
      </w:r>
      <w:r w:rsidRPr="00FA10E3">
        <w:rPr>
          <w:color w:val="FF0000"/>
          <w:sz w:val="26"/>
          <w:szCs w:val="26"/>
        </w:rPr>
        <w:t>200 W.</w:t>
      </w:r>
      <w:r w:rsidRPr="00FA10E3">
        <w:rPr>
          <w:sz w:val="26"/>
          <w:szCs w:val="26"/>
        </w:rPr>
        <w:tab/>
      </w:r>
      <w:r w:rsidRPr="00FA10E3">
        <w:rPr>
          <w:sz w:val="26"/>
          <w:szCs w:val="26"/>
        </w:rPr>
        <w:tab/>
        <w:t>B. 400 W.</w:t>
      </w:r>
      <w:r w:rsidRPr="00FA10E3">
        <w:rPr>
          <w:sz w:val="26"/>
          <w:szCs w:val="26"/>
        </w:rPr>
        <w:tab/>
      </w:r>
      <w:r w:rsidRPr="00FA10E3">
        <w:rPr>
          <w:sz w:val="26"/>
          <w:szCs w:val="26"/>
        </w:rPr>
        <w:tab/>
        <w:t>C. 600 W.</w:t>
      </w:r>
      <w:r w:rsidRPr="00FA10E3">
        <w:rPr>
          <w:sz w:val="26"/>
          <w:szCs w:val="26"/>
        </w:rPr>
        <w:tab/>
      </w:r>
      <w:r w:rsidRPr="00FA10E3">
        <w:rPr>
          <w:sz w:val="26"/>
          <w:szCs w:val="26"/>
        </w:rPr>
        <w:tab/>
        <w:t>D. 100 W.</w:t>
      </w:r>
      <w:r w:rsidRPr="00FA10E3">
        <w:rPr>
          <w:b/>
          <w:sz w:val="26"/>
          <w:szCs w:val="26"/>
        </w:rPr>
        <w:t xml:space="preserve"> </w:t>
      </w:r>
    </w:p>
    <w:p w:rsidR="002E385C" w:rsidRPr="00FA10E3" w:rsidRDefault="002E385C" w:rsidP="00654CCD">
      <w:pPr>
        <w:rPr>
          <w:sz w:val="26"/>
          <w:szCs w:val="26"/>
        </w:rPr>
      </w:pPr>
      <w:r w:rsidRPr="00FA10E3">
        <w:rPr>
          <w:b/>
          <w:sz w:val="26"/>
          <w:szCs w:val="26"/>
        </w:rPr>
        <w:t>Câu 30:</w:t>
      </w:r>
      <w:r w:rsidRPr="00FA10E3">
        <w:rPr>
          <w:sz w:val="26"/>
          <w:szCs w:val="26"/>
        </w:rPr>
        <w:t xml:space="preserve"> Trên một chất lỏng, tại O có một nguồn sóng cơ dao động với tần số f = 30 Hz. Tốc độ truyền sóng có giá trị trong khoảng 1,6 m/s ≤ v ≤ 3 m/s. Biết tại điểm M cách O một khoảng 12 cm sóng tại đó luôn dao động ngược pha với dao động tại O. Tốc độ truyền sóng có giá trị là</w:t>
      </w:r>
    </w:p>
    <w:p w:rsidR="002E385C" w:rsidRPr="00FA10E3" w:rsidRDefault="002E385C" w:rsidP="00654CCD">
      <w:pPr>
        <w:rPr>
          <w:sz w:val="26"/>
          <w:szCs w:val="26"/>
        </w:rPr>
      </w:pPr>
      <w:r w:rsidRPr="00FA10E3">
        <w:rPr>
          <w:sz w:val="26"/>
          <w:szCs w:val="26"/>
        </w:rPr>
        <w:tab/>
        <w:t xml:space="preserve"> A. 2,0 m/s.</w:t>
      </w:r>
      <w:r w:rsidRPr="00FA10E3">
        <w:rPr>
          <w:sz w:val="26"/>
          <w:szCs w:val="26"/>
        </w:rPr>
        <w:tab/>
      </w:r>
      <w:r w:rsidRPr="00FA10E3">
        <w:rPr>
          <w:sz w:val="26"/>
          <w:szCs w:val="26"/>
        </w:rPr>
        <w:tab/>
        <w:t>B. 3,0 m/s.</w:t>
      </w:r>
      <w:r w:rsidRPr="00FA10E3">
        <w:rPr>
          <w:sz w:val="26"/>
          <w:szCs w:val="26"/>
        </w:rPr>
        <w:tab/>
      </w:r>
      <w:r w:rsidRPr="00FA10E3">
        <w:rPr>
          <w:sz w:val="26"/>
          <w:szCs w:val="26"/>
        </w:rPr>
        <w:tab/>
      </w:r>
      <w:r w:rsidRPr="00FA10E3">
        <w:rPr>
          <w:color w:val="FF0000"/>
          <w:sz w:val="26"/>
          <w:szCs w:val="26"/>
          <w:u w:val="single"/>
        </w:rPr>
        <w:t>C</w:t>
      </w:r>
      <w:r w:rsidRPr="00FA10E3">
        <w:rPr>
          <w:color w:val="FF0000"/>
          <w:sz w:val="26"/>
          <w:szCs w:val="26"/>
        </w:rPr>
        <w:t>. 2,4 m/s.</w:t>
      </w:r>
      <w:r w:rsidRPr="00FA10E3">
        <w:rPr>
          <w:sz w:val="26"/>
          <w:szCs w:val="26"/>
        </w:rPr>
        <w:tab/>
      </w:r>
      <w:r w:rsidRPr="00FA10E3">
        <w:rPr>
          <w:sz w:val="26"/>
          <w:szCs w:val="26"/>
        </w:rPr>
        <w:tab/>
        <w:t>D. 1,6 m/s.</w:t>
      </w:r>
    </w:p>
    <w:p w:rsidR="002E385C" w:rsidRPr="00FA10E3" w:rsidRDefault="002E385C" w:rsidP="00654CCD">
      <w:pPr>
        <w:ind w:firstLine="720"/>
        <w:rPr>
          <w:sz w:val="26"/>
          <w:szCs w:val="26"/>
        </w:rPr>
      </w:pPr>
      <w:r w:rsidRPr="00FA10E3">
        <w:rPr>
          <w:sz w:val="26"/>
          <w:szCs w:val="26"/>
        </w:rPr>
        <w:t xml:space="preserve">HD: d = </w:t>
      </w:r>
      <w:r w:rsidRPr="00FA10E3">
        <w:rPr>
          <w:position w:val="-28"/>
          <w:sz w:val="26"/>
          <w:szCs w:val="26"/>
        </w:rPr>
        <w:object w:dxaOrig="2439" w:dyaOrig="660">
          <v:shape id="_x0000_i2725" type="#_x0000_t75" style="width:122.25pt;height:33pt" o:ole="">
            <v:imagedata r:id="rId3125" o:title=""/>
          </v:shape>
          <o:OLEObject Type="Embed" ProgID="Equation.3" ShapeID="_x0000_i2725" DrawAspect="Content" ObjectID="_1748165279" r:id="rId3126"/>
        </w:object>
      </w:r>
      <w:r w:rsidRPr="00FA10E3">
        <w:rPr>
          <w:sz w:val="26"/>
          <w:szCs w:val="26"/>
        </w:rPr>
        <w:t>(mode7)</w:t>
      </w:r>
      <w:r w:rsidRPr="00FA10E3">
        <w:rPr>
          <w:position w:val="-6"/>
          <w:sz w:val="26"/>
          <w:szCs w:val="26"/>
        </w:rPr>
        <w:object w:dxaOrig="300" w:dyaOrig="240">
          <v:shape id="_x0000_i2726" type="#_x0000_t75" style="width:15pt;height:12pt" o:ole="">
            <v:imagedata r:id="rId3127" o:title=""/>
          </v:shape>
          <o:OLEObject Type="Embed" ProgID="Equation.3" ShapeID="_x0000_i2726" DrawAspect="Content" ObjectID="_1748165280" r:id="rId3128"/>
        </w:object>
      </w:r>
      <w:r w:rsidRPr="00FA10E3">
        <w:rPr>
          <w:sz w:val="26"/>
          <w:szCs w:val="26"/>
        </w:rPr>
        <w:t>v = 2,4m/s</w:t>
      </w:r>
    </w:p>
    <w:p w:rsidR="002E385C" w:rsidRPr="00FA10E3" w:rsidRDefault="002E385C" w:rsidP="00654CCD">
      <w:pPr>
        <w:jc w:val="both"/>
        <w:rPr>
          <w:sz w:val="26"/>
          <w:szCs w:val="26"/>
          <w:lang w:val="pt-BR"/>
        </w:rPr>
      </w:pPr>
      <w:r w:rsidRPr="00FA10E3">
        <w:rPr>
          <w:b/>
          <w:sz w:val="26"/>
          <w:szCs w:val="26"/>
        </w:rPr>
        <w:t>Câu 31:</w:t>
      </w:r>
      <w:r w:rsidRPr="00FA10E3">
        <w:rPr>
          <w:sz w:val="26"/>
          <w:szCs w:val="26"/>
        </w:rPr>
        <w:t xml:space="preserve"> Trong khoảng thời gian 4h có 75% số hạt nhân ban đầu của một đồng vị phóng xạ bị phân rã. </w:t>
      </w:r>
      <w:r w:rsidRPr="00FA10E3">
        <w:rPr>
          <w:sz w:val="26"/>
          <w:szCs w:val="26"/>
          <w:lang w:val="pt-BR"/>
        </w:rPr>
        <w:t>Chu kì bán rã của đồng vị đó là:</w:t>
      </w:r>
    </w:p>
    <w:p w:rsidR="002E385C" w:rsidRPr="00FA10E3" w:rsidRDefault="002E385C" w:rsidP="00654CCD">
      <w:pPr>
        <w:ind w:firstLine="720"/>
        <w:rPr>
          <w:color w:val="FF0000"/>
          <w:sz w:val="26"/>
          <w:szCs w:val="26"/>
          <w:lang w:val="pt-BR"/>
        </w:rPr>
      </w:pPr>
      <w:r w:rsidRPr="00FA10E3">
        <w:rPr>
          <w:sz w:val="26"/>
          <w:szCs w:val="26"/>
          <w:lang w:val="pt-BR"/>
        </w:rPr>
        <w:t>A. 1h</w:t>
      </w:r>
      <w:r w:rsidRPr="00FA10E3">
        <w:rPr>
          <w:sz w:val="26"/>
          <w:szCs w:val="26"/>
          <w:lang w:val="pt-BR"/>
        </w:rPr>
        <w:tab/>
      </w:r>
      <w:r w:rsidRPr="00FA10E3">
        <w:rPr>
          <w:sz w:val="26"/>
          <w:szCs w:val="26"/>
          <w:lang w:val="pt-BR"/>
        </w:rPr>
        <w:tab/>
      </w:r>
      <w:r w:rsidRPr="00FA10E3">
        <w:rPr>
          <w:sz w:val="26"/>
          <w:szCs w:val="26"/>
          <w:lang w:val="pt-BR"/>
        </w:rPr>
        <w:tab/>
        <w:t>B. 3h</w:t>
      </w:r>
      <w:r w:rsidRPr="00FA10E3">
        <w:rPr>
          <w:sz w:val="26"/>
          <w:szCs w:val="26"/>
          <w:lang w:val="pt-BR"/>
        </w:rPr>
        <w:tab/>
      </w:r>
      <w:r w:rsidRPr="00FA10E3">
        <w:rPr>
          <w:sz w:val="26"/>
          <w:szCs w:val="26"/>
          <w:lang w:val="pt-BR"/>
        </w:rPr>
        <w:tab/>
      </w:r>
      <w:r w:rsidRPr="00FA10E3">
        <w:rPr>
          <w:sz w:val="26"/>
          <w:szCs w:val="26"/>
          <w:lang w:val="pt-BR"/>
        </w:rPr>
        <w:tab/>
        <w:t>C. 4h</w:t>
      </w:r>
      <w:r w:rsidRPr="00FA10E3">
        <w:rPr>
          <w:sz w:val="26"/>
          <w:szCs w:val="26"/>
          <w:lang w:val="pt-BR"/>
        </w:rPr>
        <w:tab/>
      </w:r>
      <w:r w:rsidRPr="00FA10E3">
        <w:rPr>
          <w:sz w:val="26"/>
          <w:szCs w:val="26"/>
          <w:lang w:val="pt-BR"/>
        </w:rPr>
        <w:tab/>
      </w:r>
      <w:r w:rsidRPr="00FA10E3">
        <w:rPr>
          <w:color w:val="FF0000"/>
          <w:sz w:val="26"/>
          <w:szCs w:val="26"/>
          <w:lang w:val="pt-BR"/>
        </w:rPr>
        <w:tab/>
      </w:r>
      <w:r w:rsidRPr="00FA10E3">
        <w:rPr>
          <w:color w:val="FF0000"/>
          <w:sz w:val="26"/>
          <w:szCs w:val="26"/>
          <w:u w:val="single"/>
          <w:lang w:val="pt-BR"/>
        </w:rPr>
        <w:t>D.</w:t>
      </w:r>
      <w:r w:rsidRPr="00FA10E3">
        <w:rPr>
          <w:color w:val="FF0000"/>
          <w:sz w:val="26"/>
          <w:szCs w:val="26"/>
          <w:lang w:val="pt-BR"/>
        </w:rPr>
        <w:t xml:space="preserve"> 2h</w:t>
      </w:r>
    </w:p>
    <w:p w:rsidR="002E385C" w:rsidRPr="00FA10E3" w:rsidRDefault="002E385C" w:rsidP="00654CCD">
      <w:pPr>
        <w:ind w:firstLine="720"/>
        <w:rPr>
          <w:color w:val="FF0000"/>
          <w:sz w:val="26"/>
          <w:szCs w:val="26"/>
          <w:lang w:val="pt-BR"/>
        </w:rPr>
      </w:pPr>
      <w:r w:rsidRPr="00FA10E3">
        <w:rPr>
          <w:color w:val="FF0000"/>
          <w:sz w:val="26"/>
          <w:szCs w:val="26"/>
          <w:lang w:val="pt-BR"/>
        </w:rPr>
        <w:t xml:space="preserve">HD: </w:t>
      </w:r>
      <w:r w:rsidRPr="00FA10E3">
        <w:rPr>
          <w:color w:val="FF0000"/>
          <w:position w:val="-30"/>
          <w:sz w:val="26"/>
          <w:szCs w:val="26"/>
        </w:rPr>
        <w:object w:dxaOrig="5580" w:dyaOrig="680">
          <v:shape id="_x0000_i2727" type="#_x0000_t75" style="width:279pt;height:33.75pt" o:ole="">
            <v:imagedata r:id="rId3129" o:title=""/>
          </v:shape>
          <o:OLEObject Type="Embed" ProgID="Equation.3" ShapeID="_x0000_i2727" DrawAspect="Content" ObjectID="_1748165281" r:id="rId3130"/>
        </w:object>
      </w:r>
      <w:r w:rsidRPr="00FA10E3">
        <w:rPr>
          <w:b/>
          <w:sz w:val="26"/>
          <w:szCs w:val="26"/>
        </w:rPr>
        <w:t xml:space="preserve"> </w:t>
      </w:r>
    </w:p>
    <w:p w:rsidR="002E385C" w:rsidRPr="00FA10E3" w:rsidRDefault="002E385C" w:rsidP="00654CCD">
      <w:pPr>
        <w:jc w:val="both"/>
        <w:rPr>
          <w:rFonts w:eastAsia="Arial"/>
          <w:sz w:val="26"/>
          <w:szCs w:val="26"/>
          <w:lang w:val="fr-FR"/>
        </w:rPr>
      </w:pPr>
      <w:r w:rsidRPr="00FA10E3">
        <w:rPr>
          <w:b/>
          <w:sz w:val="26"/>
          <w:szCs w:val="26"/>
          <w:lang w:val="fr-FR"/>
        </w:rPr>
        <w:t>Câu 32:</w:t>
      </w:r>
      <w:r w:rsidRPr="00FA10E3">
        <w:rPr>
          <w:sz w:val="26"/>
          <w:szCs w:val="26"/>
          <w:lang w:val="fr-FR"/>
        </w:rPr>
        <w:t xml:space="preserve"> </w:t>
      </w:r>
      <w:r w:rsidRPr="00FA10E3">
        <w:rPr>
          <w:rFonts w:eastAsia="Arial"/>
          <w:color w:val="000000"/>
          <w:sz w:val="26"/>
          <w:szCs w:val="26"/>
          <w:lang w:val="vi-VN"/>
        </w:rPr>
        <w:t xml:space="preserve">Một người xách xô nước đi trên đường, mỗi bước dài 50cm. Tần số dao động riêng của nước trong xô là 2 Hz. Vận tốc đi </w:t>
      </w:r>
      <w:r w:rsidRPr="00FA10E3">
        <w:rPr>
          <w:rFonts w:eastAsia="Arial"/>
          <w:b/>
          <w:bCs/>
          <w:color w:val="000000"/>
          <w:sz w:val="26"/>
          <w:szCs w:val="26"/>
          <w:lang w:val="vi-VN"/>
        </w:rPr>
        <w:t xml:space="preserve">không có lợi </w:t>
      </w:r>
      <w:r w:rsidRPr="00FA10E3">
        <w:rPr>
          <w:rFonts w:eastAsia="Arial"/>
          <w:color w:val="000000"/>
          <w:sz w:val="26"/>
          <w:szCs w:val="26"/>
          <w:lang w:val="vi-VN"/>
        </w:rPr>
        <w:t>của người đó là</w:t>
      </w:r>
      <w:r w:rsidRPr="00FA10E3">
        <w:rPr>
          <w:rFonts w:eastAsia="Arial"/>
          <w:color w:val="000000"/>
          <w:sz w:val="26"/>
          <w:szCs w:val="26"/>
          <w:lang w:val="vi-VN"/>
        </w:rPr>
        <w:br/>
      </w:r>
      <w:r w:rsidRPr="00FA10E3">
        <w:rPr>
          <w:rFonts w:eastAsia="Arial"/>
          <w:b/>
          <w:bCs/>
          <w:sz w:val="26"/>
          <w:szCs w:val="26"/>
          <w:lang w:val="vi-VN"/>
        </w:rPr>
        <w:t xml:space="preserve">A. </w:t>
      </w:r>
      <w:r w:rsidRPr="00FA10E3">
        <w:rPr>
          <w:rFonts w:eastAsia="Arial"/>
          <w:sz w:val="26"/>
          <w:szCs w:val="26"/>
          <w:lang w:val="vi-VN"/>
        </w:rPr>
        <w:t xml:space="preserve">2m/s. </w:t>
      </w:r>
      <w:r w:rsidRPr="00FA10E3">
        <w:rPr>
          <w:rFonts w:eastAsia="Arial"/>
          <w:sz w:val="26"/>
          <w:szCs w:val="26"/>
          <w:lang w:val="vi-VN"/>
        </w:rPr>
        <w:tab/>
        <w:t xml:space="preserve">           </w:t>
      </w:r>
      <w:r w:rsidRPr="00FA10E3">
        <w:rPr>
          <w:rFonts w:eastAsia="Arial"/>
          <w:b/>
          <w:bCs/>
          <w:color w:val="FF0000"/>
          <w:sz w:val="26"/>
          <w:szCs w:val="26"/>
          <w:u w:val="single"/>
          <w:lang w:val="vi-VN"/>
        </w:rPr>
        <w:t>B.</w:t>
      </w:r>
      <w:r w:rsidRPr="00FA10E3">
        <w:rPr>
          <w:rFonts w:eastAsia="Arial"/>
          <w:b/>
          <w:bCs/>
          <w:color w:val="FF0000"/>
          <w:sz w:val="26"/>
          <w:szCs w:val="26"/>
          <w:lang w:val="vi-VN"/>
        </w:rPr>
        <w:t xml:space="preserve"> </w:t>
      </w:r>
      <w:r w:rsidRPr="00FA10E3">
        <w:rPr>
          <w:rFonts w:eastAsia="Arial"/>
          <w:color w:val="FF0000"/>
          <w:sz w:val="26"/>
          <w:szCs w:val="26"/>
          <w:lang w:val="vi-VN"/>
        </w:rPr>
        <w:t>1 m/s.</w:t>
      </w:r>
      <w:r w:rsidRPr="00FA10E3">
        <w:rPr>
          <w:rFonts w:eastAsia="Arial"/>
          <w:sz w:val="26"/>
          <w:szCs w:val="26"/>
          <w:lang w:val="vi-VN"/>
        </w:rPr>
        <w:t xml:space="preserve"> </w:t>
      </w:r>
      <w:r w:rsidRPr="00FA10E3">
        <w:rPr>
          <w:rFonts w:eastAsia="Arial"/>
          <w:sz w:val="26"/>
          <w:szCs w:val="26"/>
          <w:lang w:val="vi-VN"/>
        </w:rPr>
        <w:tab/>
        <w:t xml:space="preserve">           </w:t>
      </w:r>
      <w:r w:rsidRPr="00FA10E3">
        <w:rPr>
          <w:rFonts w:eastAsia="Arial"/>
          <w:b/>
          <w:bCs/>
          <w:sz w:val="26"/>
          <w:szCs w:val="26"/>
          <w:lang w:val="vi-VN"/>
        </w:rPr>
        <w:t xml:space="preserve">C. </w:t>
      </w:r>
      <w:r w:rsidRPr="00FA10E3">
        <w:rPr>
          <w:rFonts w:eastAsia="Arial"/>
          <w:sz w:val="26"/>
          <w:szCs w:val="26"/>
          <w:lang w:val="vi-VN"/>
        </w:rPr>
        <w:t xml:space="preserve">50 cm/s. </w:t>
      </w:r>
      <w:r w:rsidRPr="00FA10E3">
        <w:rPr>
          <w:rFonts w:eastAsia="Arial"/>
          <w:sz w:val="26"/>
          <w:szCs w:val="26"/>
          <w:lang w:val="vi-VN"/>
        </w:rPr>
        <w:tab/>
        <w:t xml:space="preserve">    </w:t>
      </w:r>
      <w:r w:rsidRPr="00FA10E3">
        <w:rPr>
          <w:rFonts w:eastAsia="Arial"/>
          <w:sz w:val="26"/>
          <w:szCs w:val="26"/>
          <w:lang w:val="fr-FR"/>
        </w:rPr>
        <w:tab/>
      </w:r>
      <w:r w:rsidRPr="00FA10E3">
        <w:rPr>
          <w:rFonts w:eastAsia="Arial"/>
          <w:b/>
          <w:bCs/>
          <w:sz w:val="26"/>
          <w:szCs w:val="26"/>
          <w:lang w:val="vi-VN"/>
        </w:rPr>
        <w:t xml:space="preserve">D. </w:t>
      </w:r>
      <w:r w:rsidRPr="00FA10E3">
        <w:rPr>
          <w:rFonts w:eastAsia="Arial"/>
          <w:sz w:val="26"/>
          <w:szCs w:val="26"/>
          <w:lang w:val="vi-VN"/>
        </w:rPr>
        <w:t>25 cm/s.</w:t>
      </w:r>
    </w:p>
    <w:p w:rsidR="002E385C" w:rsidRPr="00FA10E3" w:rsidRDefault="002E385C" w:rsidP="00654CCD">
      <w:pPr>
        <w:ind w:firstLine="720"/>
        <w:jc w:val="both"/>
        <w:rPr>
          <w:rFonts w:eastAsia="Arial"/>
          <w:color w:val="FF0000"/>
          <w:sz w:val="26"/>
          <w:szCs w:val="26"/>
          <w:lang w:val="fr-FR"/>
        </w:rPr>
      </w:pPr>
      <w:r w:rsidRPr="00FA10E3">
        <w:rPr>
          <w:b/>
          <w:sz w:val="26"/>
          <w:szCs w:val="26"/>
        </w:rPr>
        <w:t>HD</w:t>
      </w:r>
      <w:r w:rsidRPr="00FA10E3">
        <w:rPr>
          <w:b/>
          <w:sz w:val="26"/>
          <w:szCs w:val="26"/>
          <w:lang w:val="vi-VN"/>
        </w:rPr>
        <w:t xml:space="preserve"> </w:t>
      </w:r>
      <w:r w:rsidRPr="00FA10E3">
        <w:rPr>
          <w:b/>
          <w:sz w:val="26"/>
          <w:szCs w:val="26"/>
          <w:lang w:val="fr-FR"/>
        </w:rPr>
        <w:t xml:space="preserve"> </w:t>
      </w:r>
      <w:r w:rsidRPr="00FA10E3">
        <w:rPr>
          <w:rFonts w:eastAsia="Arial"/>
          <w:color w:val="FF0000"/>
          <w:position w:val="-28"/>
          <w:sz w:val="26"/>
          <w:szCs w:val="26"/>
          <w:lang w:val="vi-VN"/>
        </w:rPr>
        <w:object w:dxaOrig="3220" w:dyaOrig="680">
          <v:shape id="_x0000_i2728" type="#_x0000_t75" style="width:161.25pt;height:33.75pt" o:ole="">
            <v:imagedata r:id="rId3131" o:title=""/>
          </v:shape>
          <o:OLEObject Type="Embed" ProgID="Equation.DSMT4" ShapeID="_x0000_i2728" DrawAspect="Content" ObjectID="_1748165282" r:id="rId3132"/>
        </w:object>
      </w:r>
      <w:r w:rsidRPr="00FA10E3">
        <w:rPr>
          <w:rFonts w:eastAsia="Arial"/>
          <w:color w:val="FF0000"/>
          <w:sz w:val="26"/>
          <w:szCs w:val="26"/>
          <w:lang w:val="fr-FR"/>
        </w:rPr>
        <w:t>.</w:t>
      </w:r>
    </w:p>
    <w:p w:rsidR="002E385C" w:rsidRPr="00FA10E3" w:rsidRDefault="002E385C" w:rsidP="00654CCD">
      <w:pPr>
        <w:rPr>
          <w:rFonts w:eastAsia="Arial"/>
          <w:sz w:val="26"/>
          <w:szCs w:val="26"/>
          <w:lang w:val="fr-FR"/>
        </w:rPr>
      </w:pPr>
      <w:r w:rsidRPr="00FA10E3">
        <w:rPr>
          <w:rFonts w:eastAsia="Arial"/>
          <w:sz w:val="26"/>
          <w:szCs w:val="26"/>
          <w:lang w:val="fr-FR"/>
        </w:rPr>
        <w:t>Ta có : f</w:t>
      </w:r>
      <w:r w:rsidRPr="00FA10E3">
        <w:rPr>
          <w:rFonts w:eastAsia="Arial"/>
          <w:sz w:val="26"/>
          <w:szCs w:val="26"/>
          <w:vertAlign w:val="subscript"/>
          <w:lang w:val="fr-FR"/>
        </w:rPr>
        <w:t xml:space="preserve">0 </w:t>
      </w:r>
      <w:r w:rsidRPr="00FA10E3">
        <w:rPr>
          <w:rFonts w:eastAsia="Arial"/>
          <w:sz w:val="26"/>
          <w:szCs w:val="26"/>
          <w:lang w:val="fr-FR"/>
        </w:rPr>
        <w:t>= 2 Hz  =&gt; T</w:t>
      </w:r>
      <w:r w:rsidRPr="00FA10E3">
        <w:rPr>
          <w:rFonts w:eastAsia="Arial"/>
          <w:sz w:val="26"/>
          <w:szCs w:val="26"/>
          <w:vertAlign w:val="subscript"/>
          <w:lang w:val="fr-FR"/>
        </w:rPr>
        <w:t xml:space="preserve">0 </w:t>
      </w:r>
      <w:r w:rsidRPr="00FA10E3">
        <w:rPr>
          <w:rFonts w:eastAsia="Arial"/>
          <w:sz w:val="26"/>
          <w:szCs w:val="26"/>
          <w:lang w:val="fr-FR"/>
        </w:rPr>
        <w:t>= 1/f</w:t>
      </w:r>
      <w:r w:rsidRPr="00FA10E3">
        <w:rPr>
          <w:rFonts w:eastAsia="Arial"/>
          <w:sz w:val="26"/>
          <w:szCs w:val="26"/>
          <w:vertAlign w:val="subscript"/>
          <w:lang w:val="fr-FR"/>
        </w:rPr>
        <w:t>0</w:t>
      </w:r>
      <w:r w:rsidRPr="00FA10E3">
        <w:rPr>
          <w:rFonts w:eastAsia="Arial"/>
          <w:sz w:val="26"/>
          <w:szCs w:val="26"/>
          <w:lang w:val="fr-FR"/>
        </w:rPr>
        <w:t xml:space="preserve"> = 0,5 s  =&gt; </w:t>
      </w:r>
      <w:r w:rsidRPr="00FA10E3">
        <w:rPr>
          <w:rFonts w:eastAsia="Arial"/>
          <w:position w:val="-28"/>
          <w:sz w:val="26"/>
          <w:szCs w:val="26"/>
          <w:lang w:val="fr-FR"/>
        </w:rPr>
        <w:object w:dxaOrig="1880" w:dyaOrig="639">
          <v:shape id="_x0000_i2729" type="#_x0000_t75" style="width:93.75pt;height:32.25pt" o:ole="">
            <v:imagedata r:id="rId3133" o:title=""/>
          </v:shape>
          <o:OLEObject Type="Embed" ProgID="Equation.DSMT4" ShapeID="_x0000_i2729" DrawAspect="Content" ObjectID="_1748165283" r:id="rId3134"/>
        </w:object>
      </w:r>
      <w:r w:rsidRPr="00FA10E3">
        <w:rPr>
          <w:rFonts w:eastAsia="Arial"/>
          <w:sz w:val="26"/>
          <w:szCs w:val="26"/>
          <w:lang w:val="fr-FR"/>
        </w:rPr>
        <w:t xml:space="preserve">. </w:t>
      </w:r>
      <w:r w:rsidRPr="00FA10E3">
        <w:rPr>
          <w:rFonts w:eastAsia="Arial"/>
          <w:b/>
          <w:sz w:val="26"/>
          <w:szCs w:val="26"/>
          <w:lang w:val="fr-FR"/>
        </w:rPr>
        <w:t>Chọn B</w:t>
      </w:r>
    </w:p>
    <w:tbl>
      <w:tblPr>
        <w:tblW w:w="9747" w:type="dxa"/>
        <w:tblLayout w:type="fixed"/>
        <w:tblLook w:val="0000" w:firstRow="0" w:lastRow="0" w:firstColumn="0" w:lastColumn="0" w:noHBand="0" w:noVBand="0"/>
      </w:tblPr>
      <w:tblGrid>
        <w:gridCol w:w="5121"/>
        <w:gridCol w:w="698"/>
        <w:gridCol w:w="3928"/>
      </w:tblGrid>
      <w:tr w:rsidR="002E385C" w:rsidRPr="00FA10E3" w:rsidTr="00654CCD">
        <w:tc>
          <w:tcPr>
            <w:tcW w:w="9747" w:type="dxa"/>
            <w:gridSpan w:val="3"/>
          </w:tcPr>
          <w:p w:rsidR="002E385C" w:rsidRPr="00FA10E3" w:rsidRDefault="002E385C" w:rsidP="00654CCD">
            <w:pPr>
              <w:rPr>
                <w:sz w:val="26"/>
                <w:szCs w:val="26"/>
                <w:lang w:val="fr-FR"/>
              </w:rPr>
            </w:pPr>
            <w:r w:rsidRPr="00FA10E3">
              <w:rPr>
                <w:b/>
                <w:sz w:val="26"/>
                <w:szCs w:val="26"/>
                <w:lang w:val="fr-FR"/>
              </w:rPr>
              <w:t xml:space="preserve">Câu 33: </w:t>
            </w:r>
            <w:r w:rsidRPr="00FA10E3">
              <w:rPr>
                <w:sz w:val="26"/>
                <w:szCs w:val="26"/>
                <w:lang w:val="fr-FR"/>
              </w:rPr>
              <w:t>Ảnh của một vật thật qua một thấu kính ngược chiều với vật, cách vật 100 cm và cách kính 25 cm. Đây là một thấu kính:</w:t>
            </w:r>
          </w:p>
        </w:tc>
      </w:tr>
      <w:tr w:rsidR="002E385C" w:rsidRPr="00FA10E3" w:rsidTr="00654CCD">
        <w:tc>
          <w:tcPr>
            <w:tcW w:w="5121" w:type="dxa"/>
          </w:tcPr>
          <w:p w:rsidR="002E385C" w:rsidRPr="00FA10E3" w:rsidRDefault="002E385C" w:rsidP="00654CCD">
            <w:pPr>
              <w:rPr>
                <w:sz w:val="26"/>
                <w:szCs w:val="26"/>
                <w:lang w:val="fr-FR"/>
              </w:rPr>
            </w:pPr>
            <w:r w:rsidRPr="00FA10E3">
              <w:rPr>
                <w:sz w:val="26"/>
                <w:szCs w:val="26"/>
                <w:lang w:val="fr-FR"/>
              </w:rPr>
              <w:t xml:space="preserve">           A. phân kì có tiêu cự 18,75 cm.</w:t>
            </w:r>
          </w:p>
        </w:tc>
        <w:tc>
          <w:tcPr>
            <w:tcW w:w="698" w:type="dxa"/>
          </w:tcPr>
          <w:p w:rsidR="002E385C" w:rsidRPr="00FA10E3" w:rsidRDefault="002E385C" w:rsidP="00654CCD">
            <w:pPr>
              <w:jc w:val="right"/>
              <w:rPr>
                <w:b/>
                <w:sz w:val="26"/>
                <w:szCs w:val="26"/>
              </w:rPr>
            </w:pPr>
            <w:r w:rsidRPr="00FA10E3">
              <w:rPr>
                <w:b/>
                <w:sz w:val="26"/>
                <w:szCs w:val="26"/>
              </w:rPr>
              <w:t>B.</w:t>
            </w:r>
          </w:p>
        </w:tc>
        <w:tc>
          <w:tcPr>
            <w:tcW w:w="3928" w:type="dxa"/>
          </w:tcPr>
          <w:p w:rsidR="002E385C" w:rsidRPr="00FA10E3" w:rsidRDefault="002E385C" w:rsidP="00654CCD">
            <w:pPr>
              <w:rPr>
                <w:sz w:val="26"/>
                <w:szCs w:val="26"/>
              </w:rPr>
            </w:pPr>
            <w:r w:rsidRPr="00FA10E3">
              <w:rPr>
                <w:sz w:val="26"/>
                <w:szCs w:val="26"/>
              </w:rPr>
              <w:t>phân kì có tiêu cự 100/3 cm.</w:t>
            </w:r>
          </w:p>
        </w:tc>
      </w:tr>
      <w:tr w:rsidR="002E385C" w:rsidRPr="00FA10E3" w:rsidTr="00654CCD">
        <w:tc>
          <w:tcPr>
            <w:tcW w:w="5121" w:type="dxa"/>
          </w:tcPr>
          <w:p w:rsidR="002E385C" w:rsidRPr="00FA10E3" w:rsidRDefault="002E385C" w:rsidP="00654CCD">
            <w:pPr>
              <w:rPr>
                <w:sz w:val="26"/>
                <w:szCs w:val="26"/>
              </w:rPr>
            </w:pPr>
            <w:r w:rsidRPr="00FA10E3">
              <w:rPr>
                <w:sz w:val="26"/>
                <w:szCs w:val="26"/>
              </w:rPr>
              <w:t xml:space="preserve">           C. hội tụ có tiêu cự 100/3 cm.</w:t>
            </w:r>
          </w:p>
        </w:tc>
        <w:tc>
          <w:tcPr>
            <w:tcW w:w="698" w:type="dxa"/>
          </w:tcPr>
          <w:p w:rsidR="002E385C" w:rsidRPr="00FA10E3" w:rsidRDefault="002E385C" w:rsidP="00654CCD">
            <w:pPr>
              <w:jc w:val="right"/>
              <w:rPr>
                <w:b/>
                <w:color w:val="FF0000"/>
                <w:sz w:val="26"/>
                <w:szCs w:val="26"/>
                <w:u w:val="single"/>
              </w:rPr>
            </w:pPr>
            <w:r w:rsidRPr="00FA10E3">
              <w:rPr>
                <w:b/>
                <w:color w:val="FF0000"/>
                <w:sz w:val="26"/>
                <w:szCs w:val="26"/>
                <w:u w:val="single"/>
              </w:rPr>
              <w:t>D.</w:t>
            </w:r>
          </w:p>
        </w:tc>
        <w:tc>
          <w:tcPr>
            <w:tcW w:w="3928" w:type="dxa"/>
          </w:tcPr>
          <w:p w:rsidR="002E385C" w:rsidRPr="00FA10E3" w:rsidRDefault="002E385C" w:rsidP="00654CCD">
            <w:pPr>
              <w:rPr>
                <w:color w:val="FF0000"/>
                <w:sz w:val="26"/>
                <w:szCs w:val="26"/>
              </w:rPr>
            </w:pPr>
            <w:r w:rsidRPr="00FA10E3">
              <w:rPr>
                <w:color w:val="FF0000"/>
                <w:sz w:val="26"/>
                <w:szCs w:val="26"/>
              </w:rPr>
              <w:t>hội tụ có tiêu cự 18,75 cm.</w:t>
            </w:r>
            <w:r w:rsidRPr="00FA10E3">
              <w:rPr>
                <w:color w:val="FF0000"/>
                <w:sz w:val="26"/>
                <w:szCs w:val="26"/>
              </w:rPr>
              <w:tab/>
            </w:r>
          </w:p>
        </w:tc>
      </w:tr>
    </w:tbl>
    <w:p w:rsidR="002E385C" w:rsidRPr="00FA10E3" w:rsidRDefault="002E385C" w:rsidP="00654CCD">
      <w:pPr>
        <w:spacing w:before="60" w:after="60"/>
        <w:ind w:left="360" w:hanging="360"/>
        <w:contextualSpacing/>
        <w:jc w:val="both"/>
        <w:rPr>
          <w:sz w:val="26"/>
          <w:szCs w:val="26"/>
        </w:rPr>
      </w:pPr>
      <w:r w:rsidRPr="00FA10E3">
        <w:rPr>
          <w:sz w:val="26"/>
          <w:szCs w:val="26"/>
        </w:rPr>
        <w:t xml:space="preserve"> </w:t>
      </w:r>
      <w:r w:rsidRPr="00FA10E3">
        <w:rPr>
          <w:sz w:val="26"/>
          <w:szCs w:val="26"/>
        </w:rPr>
        <w:tab/>
        <w:t xml:space="preserve">    HD: Ảnh ngược chiều vật thật suy ra ảnh thật  d’=25cm và d=75cm</w:t>
      </w:r>
    </w:p>
    <w:p w:rsidR="002E385C" w:rsidRPr="00FA10E3" w:rsidRDefault="002E385C" w:rsidP="00654CCD">
      <w:pPr>
        <w:spacing w:before="60" w:after="60"/>
        <w:ind w:left="360" w:hanging="360"/>
        <w:contextualSpacing/>
        <w:jc w:val="both"/>
        <w:rPr>
          <w:sz w:val="26"/>
          <w:szCs w:val="26"/>
        </w:rPr>
      </w:pPr>
      <w:r w:rsidRPr="00FA10E3">
        <w:rPr>
          <w:sz w:val="26"/>
          <w:szCs w:val="26"/>
        </w:rPr>
        <w:tab/>
      </w:r>
      <w:r w:rsidRPr="00FA10E3">
        <w:rPr>
          <w:sz w:val="26"/>
          <w:szCs w:val="26"/>
        </w:rPr>
        <w:tab/>
      </w:r>
      <w:r w:rsidRPr="00FA10E3">
        <w:rPr>
          <w:rFonts w:eastAsia="Arial"/>
          <w:position w:val="-22"/>
          <w:sz w:val="26"/>
          <w:szCs w:val="26"/>
          <w:lang w:val="vi-VN"/>
        </w:rPr>
        <w:object w:dxaOrig="1880" w:dyaOrig="580">
          <v:shape id="_x0000_i2730" type="#_x0000_t75" style="width:93.75pt;height:29.25pt" o:ole="">
            <v:imagedata r:id="rId3135" o:title=""/>
          </v:shape>
          <o:OLEObject Type="Embed" ProgID="Equation.DSMT4" ShapeID="_x0000_i2730" DrawAspect="Content" ObjectID="_1748165284" r:id="rId3136"/>
        </w:object>
      </w:r>
      <w:r w:rsidRPr="00FA10E3">
        <w:rPr>
          <w:rFonts w:eastAsia="Arial"/>
          <w:sz w:val="26"/>
          <w:szCs w:val="26"/>
        </w:rPr>
        <w:t xml:space="preserve"> &gt; 0 nên TK là HT </w:t>
      </w:r>
    </w:p>
    <w:p w:rsidR="002E385C" w:rsidRPr="00FA10E3" w:rsidRDefault="002E385C" w:rsidP="00654CCD">
      <w:pPr>
        <w:jc w:val="both"/>
        <w:rPr>
          <w:sz w:val="26"/>
          <w:szCs w:val="26"/>
          <w:lang w:val="fr-FR"/>
        </w:rPr>
      </w:pPr>
      <w:r w:rsidRPr="00FA10E3">
        <w:rPr>
          <w:b/>
          <w:sz w:val="26"/>
          <w:szCs w:val="26"/>
        </w:rPr>
        <w:t>Câu 34:</w:t>
      </w:r>
      <w:r w:rsidRPr="00FA10E3">
        <w:rPr>
          <w:sz w:val="26"/>
          <w:szCs w:val="26"/>
        </w:rPr>
        <w:t>Ở mặt nước, có hai ngu</w:t>
      </w:r>
      <w:r w:rsidRPr="00FA10E3">
        <w:rPr>
          <w:sz w:val="26"/>
          <w:szCs w:val="26"/>
          <w:lang w:val="fr-FR"/>
        </w:rPr>
        <w:t>ồn kết hợp A, B dao động theo phương thẳng đứng với phương trình u</w:t>
      </w:r>
      <w:r w:rsidRPr="00FA10E3">
        <w:rPr>
          <w:sz w:val="26"/>
          <w:szCs w:val="26"/>
          <w:vertAlign w:val="subscript"/>
          <w:lang w:val="fr-FR"/>
        </w:rPr>
        <w:t>A</w:t>
      </w:r>
      <w:r w:rsidRPr="00FA10E3">
        <w:rPr>
          <w:sz w:val="26"/>
          <w:szCs w:val="26"/>
          <w:lang w:val="fr-FR"/>
        </w:rPr>
        <w:t xml:space="preserve"> = u</w:t>
      </w:r>
      <w:r w:rsidRPr="00FA10E3">
        <w:rPr>
          <w:sz w:val="26"/>
          <w:szCs w:val="26"/>
          <w:vertAlign w:val="subscript"/>
          <w:lang w:val="fr-FR"/>
        </w:rPr>
        <w:t>B</w:t>
      </w:r>
      <w:r w:rsidRPr="00FA10E3">
        <w:rPr>
          <w:sz w:val="26"/>
          <w:szCs w:val="26"/>
          <w:lang w:val="fr-FR"/>
        </w:rPr>
        <w:t xml:space="preserve"> = 2cos 20</w:t>
      </w:r>
      <w:r w:rsidRPr="00FA10E3">
        <w:rPr>
          <w:sz w:val="26"/>
          <w:szCs w:val="26"/>
        </w:rPr>
        <w:t>π</w:t>
      </w:r>
      <w:r w:rsidRPr="00FA10E3">
        <w:rPr>
          <w:sz w:val="26"/>
          <w:szCs w:val="26"/>
          <w:lang w:val="fr-FR"/>
        </w:rPr>
        <w:t>t (mm). Tốc độ truyền sóng là 30 cm/s. Coi biên độ sóng không đổi khi sóng truyền đi. Phần tử tại M trên mặt nước cách hai nguồn lần lượt là 10,5 cm và 13,5 cm có biên độ dao động là</w:t>
      </w:r>
    </w:p>
    <w:p w:rsidR="002E385C" w:rsidRPr="00FA10E3" w:rsidRDefault="002E385C" w:rsidP="00654CCD">
      <w:pPr>
        <w:jc w:val="both"/>
        <w:rPr>
          <w:sz w:val="26"/>
          <w:szCs w:val="26"/>
          <w:lang w:val="fr-FR"/>
        </w:rPr>
      </w:pPr>
      <w:r w:rsidRPr="00FA10E3">
        <w:rPr>
          <w:sz w:val="26"/>
          <w:szCs w:val="26"/>
          <w:lang w:val="fr-FR"/>
        </w:rPr>
        <w:tab/>
      </w:r>
      <w:r w:rsidRPr="00FA10E3">
        <w:rPr>
          <w:color w:val="FF0000"/>
          <w:sz w:val="26"/>
          <w:szCs w:val="26"/>
          <w:u w:val="single"/>
          <w:lang w:val="fr-FR"/>
        </w:rPr>
        <w:t>A</w:t>
      </w:r>
      <w:r w:rsidRPr="00FA10E3">
        <w:rPr>
          <w:color w:val="FF0000"/>
          <w:sz w:val="26"/>
          <w:szCs w:val="26"/>
          <w:lang w:val="fr-FR"/>
        </w:rPr>
        <w:t>. 4 mm.</w:t>
      </w:r>
      <w:r w:rsidRPr="00FA10E3">
        <w:rPr>
          <w:sz w:val="26"/>
          <w:szCs w:val="26"/>
          <w:lang w:val="fr-FR"/>
        </w:rPr>
        <w:tab/>
      </w:r>
      <w:r w:rsidRPr="00FA10E3">
        <w:rPr>
          <w:sz w:val="26"/>
          <w:szCs w:val="26"/>
          <w:lang w:val="fr-FR"/>
        </w:rPr>
        <w:tab/>
        <w:t>B. 2 mm.</w:t>
      </w:r>
      <w:r w:rsidRPr="00FA10E3">
        <w:rPr>
          <w:sz w:val="26"/>
          <w:szCs w:val="26"/>
          <w:lang w:val="fr-FR"/>
        </w:rPr>
        <w:tab/>
      </w:r>
      <w:r w:rsidRPr="00FA10E3">
        <w:rPr>
          <w:sz w:val="26"/>
          <w:szCs w:val="26"/>
          <w:lang w:val="fr-FR"/>
        </w:rPr>
        <w:tab/>
        <w:t>C. 1 mm.</w:t>
      </w:r>
      <w:r w:rsidRPr="00FA10E3">
        <w:rPr>
          <w:sz w:val="26"/>
          <w:szCs w:val="26"/>
          <w:lang w:val="fr-FR"/>
        </w:rPr>
        <w:tab/>
      </w:r>
      <w:r w:rsidRPr="00FA10E3">
        <w:rPr>
          <w:sz w:val="26"/>
          <w:szCs w:val="26"/>
          <w:lang w:val="fr-FR"/>
        </w:rPr>
        <w:tab/>
        <w:t>D. 0 mm.</w:t>
      </w:r>
    </w:p>
    <w:p w:rsidR="002E385C" w:rsidRPr="00FA10E3" w:rsidRDefault="002E385C" w:rsidP="00654CCD">
      <w:pPr>
        <w:ind w:firstLine="720"/>
        <w:jc w:val="both"/>
        <w:rPr>
          <w:sz w:val="26"/>
          <w:szCs w:val="26"/>
          <w:lang w:val="fr-FR"/>
        </w:rPr>
      </w:pPr>
      <w:r w:rsidRPr="00FA10E3">
        <w:rPr>
          <w:sz w:val="26"/>
          <w:szCs w:val="26"/>
          <w:lang w:val="fr-FR"/>
        </w:rPr>
        <w:t xml:space="preserve">HD : </w:t>
      </w:r>
      <w:r w:rsidRPr="00FA10E3">
        <w:rPr>
          <w:position w:val="-24"/>
          <w:sz w:val="26"/>
          <w:szCs w:val="26"/>
          <w:lang w:val="fr-FR"/>
        </w:rPr>
        <w:object w:dxaOrig="859" w:dyaOrig="620">
          <v:shape id="_x0000_i2731" type="#_x0000_t75" style="width:42.75pt;height:30.75pt" o:ole="">
            <v:imagedata r:id="rId3137" o:title=""/>
          </v:shape>
          <o:OLEObject Type="Embed" ProgID="Equation.3" ShapeID="_x0000_i2731" DrawAspect="Content" ObjectID="_1748165285" r:id="rId3138"/>
        </w:object>
      </w:r>
      <w:r w:rsidRPr="00FA10E3">
        <w:rPr>
          <w:sz w:val="26"/>
          <w:szCs w:val="26"/>
          <w:lang w:val="fr-FR"/>
        </w:rPr>
        <w:t xml:space="preserve">=3cm, </w:t>
      </w:r>
      <w:r w:rsidRPr="00FA10E3">
        <w:rPr>
          <w:position w:val="-24"/>
          <w:sz w:val="26"/>
          <w:szCs w:val="26"/>
          <w:lang w:val="fr-FR"/>
        </w:rPr>
        <w:object w:dxaOrig="1240" w:dyaOrig="620">
          <v:shape id="_x0000_i2732" type="#_x0000_t75" style="width:62.25pt;height:30.75pt" o:ole="">
            <v:imagedata r:id="rId3139" o:title=""/>
          </v:shape>
          <o:OLEObject Type="Embed" ProgID="Equation.3" ShapeID="_x0000_i2732" DrawAspect="Content" ObjectID="_1748165286" r:id="rId3140"/>
        </w:object>
      </w:r>
      <w:r w:rsidRPr="00FA10E3">
        <w:rPr>
          <w:sz w:val="26"/>
          <w:szCs w:val="26"/>
          <w:lang w:val="fr-FR"/>
        </w:rPr>
        <w:t>=2</w:t>
      </w:r>
      <w:r w:rsidRPr="00FA10E3">
        <w:rPr>
          <w:position w:val="-6"/>
          <w:sz w:val="26"/>
          <w:szCs w:val="26"/>
          <w:lang w:val="fr-FR"/>
        </w:rPr>
        <w:object w:dxaOrig="220" w:dyaOrig="220">
          <v:shape id="_x0000_i2733" type="#_x0000_t75" style="width:11.25pt;height:11.25pt" o:ole="">
            <v:imagedata r:id="rId3141" o:title=""/>
          </v:shape>
          <o:OLEObject Type="Embed" ProgID="Equation.3" ShapeID="_x0000_i2733" DrawAspect="Content" ObjectID="_1748165287" r:id="rId3142"/>
        </w:object>
      </w:r>
      <w:r w:rsidRPr="00FA10E3">
        <w:rPr>
          <w:position w:val="-6"/>
          <w:sz w:val="26"/>
          <w:szCs w:val="26"/>
          <w:lang w:val="fr-FR"/>
        </w:rPr>
        <w:object w:dxaOrig="300" w:dyaOrig="240">
          <v:shape id="_x0000_i2734" type="#_x0000_t75" style="width:15pt;height:12pt" o:ole="">
            <v:imagedata r:id="rId3143" o:title=""/>
          </v:shape>
          <o:OLEObject Type="Embed" ProgID="Equation.3" ShapeID="_x0000_i2734" DrawAspect="Content" ObjectID="_1748165288" r:id="rId3144"/>
        </w:object>
      </w:r>
      <w:r w:rsidRPr="00FA10E3">
        <w:rPr>
          <w:sz w:val="26"/>
          <w:szCs w:val="26"/>
          <w:lang w:val="fr-FR"/>
        </w:rPr>
        <w:t>a</w:t>
      </w:r>
      <w:r w:rsidRPr="00FA10E3">
        <w:rPr>
          <w:position w:val="-10"/>
          <w:sz w:val="26"/>
          <w:szCs w:val="26"/>
          <w:lang w:val="fr-FR"/>
        </w:rPr>
        <w:object w:dxaOrig="220" w:dyaOrig="340">
          <v:shape id="_x0000_i2735" type="#_x0000_t75" style="width:11.25pt;height:17.25pt" o:ole="">
            <v:imagedata r:id="rId3145" o:title=""/>
          </v:shape>
          <o:OLEObject Type="Embed" ProgID="Equation.3" ShapeID="_x0000_i2735" DrawAspect="Content" ObjectID="_1748165289" r:id="rId3146"/>
        </w:object>
      </w:r>
      <w:r w:rsidRPr="00FA10E3">
        <w:rPr>
          <w:sz w:val="26"/>
          <w:szCs w:val="26"/>
          <w:lang w:val="fr-FR"/>
        </w:rPr>
        <w:t>=a</w:t>
      </w:r>
      <w:r w:rsidRPr="00FA10E3">
        <w:rPr>
          <w:sz w:val="26"/>
          <w:szCs w:val="26"/>
          <w:vertAlign w:val="subscript"/>
          <w:lang w:val="fr-FR"/>
        </w:rPr>
        <w:t>1</w:t>
      </w:r>
      <w:r w:rsidRPr="00FA10E3">
        <w:rPr>
          <w:sz w:val="26"/>
          <w:szCs w:val="26"/>
          <w:lang w:val="fr-FR"/>
        </w:rPr>
        <w:t>+a</w:t>
      </w:r>
      <w:r w:rsidRPr="00FA10E3">
        <w:rPr>
          <w:sz w:val="26"/>
          <w:szCs w:val="26"/>
          <w:vertAlign w:val="subscript"/>
          <w:lang w:val="fr-FR"/>
        </w:rPr>
        <w:t>2</w:t>
      </w:r>
      <w:r w:rsidRPr="00FA10E3">
        <w:rPr>
          <w:sz w:val="26"/>
          <w:szCs w:val="26"/>
          <w:lang w:val="fr-FR"/>
        </w:rPr>
        <w:t xml:space="preserve"> =4mm</w:t>
      </w:r>
    </w:p>
    <w:p w:rsidR="002E385C" w:rsidRPr="00FA10E3" w:rsidRDefault="004376C8" w:rsidP="00654CCD">
      <w:pPr>
        <w:jc w:val="both"/>
        <w:rPr>
          <w:sz w:val="26"/>
          <w:szCs w:val="26"/>
          <w:lang w:val="es-ES"/>
        </w:rPr>
      </w:pPr>
      <w:r>
        <w:rPr>
          <w:noProof/>
          <w:spacing w:val="4"/>
          <w:sz w:val="26"/>
          <w:szCs w:val="26"/>
          <w:lang w:val="vi-VN" w:eastAsia="vi-VN"/>
        </w:rPr>
        <w:object w:dxaOrig="1440" w:dyaOrig="1440">
          <v:group id="_x0000_s1655" style="position:absolute;left:0;text-align:left;margin-left:311.9pt;margin-top:2.7pt;width:208.1pt;height:95.4pt;z-index:251774464" coordorigin="6448,4189" coordsize="3859,1908">
            <v:shape id="_x0000_s1656" type="#_x0000_t75" style="position:absolute;left:6642;top:4565;width:238;height:237">
              <v:imagedata r:id="rId3147" o:title=""/>
            </v:shape>
            <v:shape id="_x0000_s1657" type="#_x0000_t32" style="position:absolute;left:6889;top:4332;width:0;height:1765;flip:y" o:connectortype="straight">
              <v:stroke endarrow="block" endarrowwidth="narrow"/>
            </v:shape>
            <v:shape id="_x0000_s1658" type="#_x0000_t32" style="position:absolute;left:6890;top:5092;width:2960;height:11;flip:y" o:connectortype="straight">
              <v:stroke endarrow="block" endarrowwidth="narrow"/>
            </v:shape>
            <v:shape id="_x0000_s1659" type="#_x0000_t202" style="position:absolute;left:9528;top:4742;width:779;height:492" filled="f" stroked="f">
              <v:textbox style="mso-next-textbox:#_x0000_s1659">
                <w:txbxContent>
                  <w:p w:rsidR="00654CCD" w:rsidRPr="00C73C84" w:rsidRDefault="00654CCD" w:rsidP="00654CCD">
                    <w:pPr>
                      <w:rPr>
                        <w:sz w:val="20"/>
                        <w:szCs w:val="20"/>
                      </w:rPr>
                    </w:pPr>
                    <w:r>
                      <w:rPr>
                        <w:sz w:val="20"/>
                        <w:szCs w:val="20"/>
                      </w:rPr>
                      <w:t>t(s)</w:t>
                    </w:r>
                  </w:p>
                </w:txbxContent>
              </v:textbox>
            </v:shape>
            <v:shape id="_x0000_s1660" type="#_x0000_t202" style="position:absolute;left:6599;top:4886;width:645;height:346" filled="f" stroked="f">
              <v:textbox style="mso-next-textbox:#_x0000_s1660">
                <w:txbxContent>
                  <w:p w:rsidR="00654CCD" w:rsidRPr="00786C9E" w:rsidRDefault="00654CCD" w:rsidP="00654CCD">
                    <w:pPr>
                      <w:rPr>
                        <w:sz w:val="20"/>
                        <w:szCs w:val="20"/>
                      </w:rPr>
                    </w:pPr>
                    <w:r>
                      <w:rPr>
                        <w:sz w:val="20"/>
                        <w:szCs w:val="20"/>
                      </w:rPr>
                      <w:t>0</w:t>
                    </w:r>
                  </w:p>
                </w:txbxContent>
              </v:textbox>
            </v:shape>
            <v:shape id="_x0000_s1661" type="#_x0000_t32" style="position:absolute;left:6920;top:4651;width:2605;height:5" o:connectortype="straight" strokeweight=".25pt">
              <v:stroke dashstyle="dash"/>
            </v:shape>
            <v:shape id="_x0000_s1662" type="#_x0000_t32" style="position:absolute;left:6920;top:5921;width:2700;height:0" o:connectortype="straight" strokeweight=".25pt">
              <v:stroke dashstyle="dash"/>
            </v:shape>
            <v:shape id="_x0000_s1663" type="#_x0000_t75" style="position:absolute;left:6521;top:5802;width:359;height:236">
              <v:imagedata r:id="rId3148" o:title=""/>
            </v:shape>
            <v:shape id="_x0000_s1664" type="#_x0000_t75" style="position:absolute;left:6448;top:5475;width:406;height:238">
              <v:imagedata r:id="rId3149" o:title=""/>
            </v:shape>
            <v:shape id="_x0000_s1665" type="#_x0000_t120" style="position:absolute;left:7844;top:5088;width:49;height:36"/>
            <v:shape id="_x0000_s1666" type="#_x0000_t120" style="position:absolute;left:8933;top:5088;width:49;height:36"/>
            <v:shape id="_x0000_s1667" type="#_x0000_t120" style="position:absolute;left:9638;top:5079;width:49;height:36"/>
            <v:shape id="_x0000_s1668" type="#_x0000_t32" style="position:absolute;left:9308;top:4678;width:0;height:445" o:connectortype="straight">
              <v:stroke dashstyle="dash"/>
            </v:shape>
            <v:shape id="_x0000_s1669" type="#_x0000_t75" style="position:absolute;left:8307;top:4724;width:224;height:381">
              <v:imagedata r:id="rId3150" o:title=""/>
            </v:shape>
            <v:shape id="_x0000_s1670" type="#_x0000_t202" style="position:absolute;left:6740;top:4189;width:1293;height:492" filled="f" stroked="f">
              <v:textbox style="mso-next-textbox:#_x0000_s1670">
                <w:txbxContent>
                  <w:p w:rsidR="00654CCD" w:rsidRPr="008427D4" w:rsidRDefault="00654CCD" w:rsidP="00654CCD">
                    <w:pPr>
                      <w:rPr>
                        <w:sz w:val="20"/>
                        <w:szCs w:val="20"/>
                      </w:rPr>
                    </w:pPr>
                    <w:r w:rsidRPr="008427D4">
                      <w:rPr>
                        <w:sz w:val="20"/>
                        <w:szCs w:val="20"/>
                      </w:rPr>
                      <w:t xml:space="preserve"> </w:t>
                    </w:r>
                    <w:r>
                      <w:rPr>
                        <w:sz w:val="20"/>
                        <w:szCs w:val="20"/>
                      </w:rPr>
                      <w:t>F</w:t>
                    </w:r>
                    <w:r>
                      <w:rPr>
                        <w:sz w:val="20"/>
                        <w:szCs w:val="20"/>
                        <w:vertAlign w:val="subscript"/>
                      </w:rPr>
                      <w:t>dh</w:t>
                    </w:r>
                    <w:r>
                      <w:rPr>
                        <w:sz w:val="20"/>
                        <w:szCs w:val="20"/>
                      </w:rPr>
                      <w:t>(N)</w:t>
                    </w:r>
                  </w:p>
                </w:txbxContent>
              </v:textbox>
            </v:shape>
            <v:shape id="_x0000_s1671" type="#_x0000_t32" style="position:absolute;left:7513;top:4669;width:1;height:455;flip:x" o:connectortype="straight">
              <v:stroke dashstyle="dash"/>
            </v:shape>
            <v:shape id="_x0000_s1672" type="#_x0000_t32" style="position:absolute;left:8381;top:5115;width:21;height:802" o:connectortype="straight">
              <v:stroke dashstyle="dash"/>
            </v:shape>
            <v:shape id="_x0000_s1673" type="#_x0000_t19" style="position:absolute;left:6684;top:5290;width:397;height:233;rotation:7596763fd" coordsize="8872,21600" adj="-6364190,-4805157,2673" path="wr-18927,,24273,43200,,166,8872,909nfewr-18927,,24273,43200,,166,8872,909l2673,21600nsxe" strokecolor="#00c" strokeweight="1pt">
              <v:path o:connectlocs="0,166;8872,909;2673,21600"/>
            </v:shape>
            <v:shape id="_x0000_s1674" style="position:absolute;left:7065;top:4672;width:448;height:624;flip:x;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v:shape id="_x0000_s1675" style="position:absolute;left:7961;top:5297;width:901;height:624;flip:y" coordsize="1499,562" path="m,560c249,280,499,,749,v250,,500,281,750,562e" filled="f" strokecolor="#00c" strokeweight="1pt">
              <v:path arrowok="t"/>
            </v:shape>
            <v:shape id="_x0000_s1676" style="position:absolute;left:8862;top:4669;width:897;height:628" coordsize="1499,562" path="m,560c249,280,499,,749,v250,,500,281,750,562e" filled="f" strokecolor="#00c" strokeweight="1pt">
              <v:path arrowok="t"/>
            </v:shape>
            <v:shape id="_x0000_s1677" style="position:absolute;left:7513;top:4669;width:448;height:624;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w10:wrap type="square"/>
          </v:group>
          <o:OLEObject Type="Embed" ProgID="Equation.DSMT4" ShapeID="_x0000_s1656" DrawAspect="Content" ObjectID="_1748165697" r:id="rId3151"/>
          <o:OLEObject Type="Embed" ProgID="Equation.DSMT4" ShapeID="_x0000_s1663" DrawAspect="Content" ObjectID="_1748165698" r:id="rId3152"/>
          <o:OLEObject Type="Embed" ProgID="Equation.DSMT4" ShapeID="_x0000_s1664" DrawAspect="Content" ObjectID="_1748165699" r:id="rId3153"/>
          <o:OLEObject Type="Embed" ProgID="Equation.DSMT4" ShapeID="_x0000_s1669" DrawAspect="Content" ObjectID="_1748165700" r:id="rId3154"/>
        </w:object>
      </w:r>
      <w:r w:rsidR="002E385C" w:rsidRPr="00FA10E3">
        <w:rPr>
          <w:b/>
          <w:sz w:val="26"/>
          <w:szCs w:val="26"/>
          <w:lang w:val="de-DE"/>
        </w:rPr>
        <w:t>Câu 35</w:t>
      </w:r>
      <w:r w:rsidR="002E385C" w:rsidRPr="00FA10E3">
        <w:rPr>
          <w:sz w:val="26"/>
          <w:szCs w:val="26"/>
          <w:lang w:val="de-DE"/>
        </w:rPr>
        <w:t xml:space="preserve">: </w:t>
      </w:r>
      <w:r w:rsidR="002E385C" w:rsidRPr="00FA10E3">
        <w:rPr>
          <w:sz w:val="26"/>
          <w:szCs w:val="26"/>
          <w:lang w:val="sv-SE"/>
        </w:rPr>
        <w:t>Một con lắc lò xo treo thẳng đứng có độ cứng k =25N/m dao động điều hòa theo phương thẳng đứng. Biết trục Ox thẳng đứng hướng xuống, gốc O trùng với VTCB. Biết giá trị đại số của lực đàn hồi tác dụng lên vật biến thiên theo đồ thị. Viết phương trình dao động của vật ?</w:t>
      </w:r>
    </w:p>
    <w:p w:rsidR="002E385C" w:rsidRPr="00FA10E3" w:rsidRDefault="00A92F74" w:rsidP="00654CCD">
      <w:pPr>
        <w:rPr>
          <w:sz w:val="26"/>
          <w:szCs w:val="26"/>
          <w:lang w:val="sv-SE"/>
        </w:rPr>
      </w:pPr>
      <w:r w:rsidRPr="00FA10E3">
        <w:rPr>
          <w:b/>
          <w:bCs/>
          <w:noProof/>
          <w:sz w:val="26"/>
          <w:szCs w:val="26"/>
        </w:rPr>
        <mc:AlternateContent>
          <mc:Choice Requires="wpg">
            <w:drawing>
              <wp:anchor distT="0" distB="0" distL="114300" distR="114300" simplePos="0" relativeHeight="251775488" behindDoc="0" locked="0" layoutInCell="1" allowOverlap="1" wp14:anchorId="7C468BFC" wp14:editId="39753F61">
                <wp:simplePos x="0" y="0"/>
                <wp:positionH relativeFrom="column">
                  <wp:posOffset>3608070</wp:posOffset>
                </wp:positionH>
                <wp:positionV relativeFrom="paragraph">
                  <wp:posOffset>9525</wp:posOffset>
                </wp:positionV>
                <wp:extent cx="3178175" cy="2910840"/>
                <wp:effectExtent l="0" t="0" r="0" b="13335"/>
                <wp:wrapNone/>
                <wp:docPr id="1663"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2910840"/>
                          <a:chOff x="6096" y="9613"/>
                          <a:chExt cx="5694" cy="5231"/>
                        </a:xfrm>
                      </wpg:grpSpPr>
                      <wps:wsp>
                        <wps:cNvPr id="3051" name="Text Box 655"/>
                        <wps:cNvSpPr txBox="1">
                          <a:spLocks noChangeArrowheads="1"/>
                        </wps:cNvSpPr>
                        <wps:spPr bwMode="auto">
                          <a:xfrm>
                            <a:off x="7160" y="13781"/>
                            <a:ext cx="74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x</w:t>
                              </w:r>
                            </w:p>
                          </w:txbxContent>
                        </wps:txbx>
                        <wps:bodyPr rot="0" vert="horz" wrap="square" lIns="91440" tIns="45720" rIns="91440" bIns="45720" anchor="t" anchorCtr="0" upright="1">
                          <a:noAutofit/>
                        </wps:bodyPr>
                      </wps:wsp>
                      <wps:wsp>
                        <wps:cNvPr id="3052" name="Line 656"/>
                        <wps:cNvCnPr/>
                        <wps:spPr bwMode="auto">
                          <a:xfrm flipV="1">
                            <a:off x="6540" y="11529"/>
                            <a:ext cx="0" cy="733"/>
                          </a:xfrm>
                          <a:prstGeom prst="line">
                            <a:avLst/>
                          </a:prstGeom>
                          <a:noFill/>
                          <a:ln w="1270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053" name="Group 657"/>
                        <wpg:cNvGrpSpPr>
                          <a:grpSpLocks/>
                        </wpg:cNvGrpSpPr>
                        <wpg:grpSpPr bwMode="auto">
                          <a:xfrm>
                            <a:off x="6458" y="9874"/>
                            <a:ext cx="253" cy="1634"/>
                            <a:chOff x="3934" y="2340"/>
                            <a:chExt cx="280" cy="1783"/>
                          </a:xfrm>
                        </wpg:grpSpPr>
                        <wps:wsp>
                          <wps:cNvPr id="3054" name="Oval 658"/>
                          <wps:cNvSpPr>
                            <a:spLocks noChangeArrowheads="1"/>
                          </wps:cNvSpPr>
                          <wps:spPr bwMode="auto">
                            <a:xfrm rot="5400000">
                              <a:off x="3996" y="2596"/>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5" name="Oval 659"/>
                          <wps:cNvSpPr>
                            <a:spLocks noChangeArrowheads="1"/>
                          </wps:cNvSpPr>
                          <wps:spPr bwMode="auto">
                            <a:xfrm rot="5400000">
                              <a:off x="3996" y="2766"/>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6" name="Oval 660"/>
                          <wps:cNvSpPr>
                            <a:spLocks noChangeArrowheads="1"/>
                          </wps:cNvSpPr>
                          <wps:spPr bwMode="auto">
                            <a:xfrm rot="5400000">
                              <a:off x="3996" y="2929"/>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7" name="Oval 661"/>
                          <wps:cNvSpPr>
                            <a:spLocks noChangeArrowheads="1"/>
                          </wps:cNvSpPr>
                          <wps:spPr bwMode="auto">
                            <a:xfrm rot="5400000">
                              <a:off x="3996" y="3085"/>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8" name="Oval 662"/>
                          <wps:cNvSpPr>
                            <a:spLocks noChangeArrowheads="1"/>
                          </wps:cNvSpPr>
                          <wps:spPr bwMode="auto">
                            <a:xfrm rot="5400000">
                              <a:off x="3996" y="3254"/>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9" name="Oval 663"/>
                          <wps:cNvSpPr>
                            <a:spLocks noChangeArrowheads="1"/>
                          </wps:cNvSpPr>
                          <wps:spPr bwMode="auto">
                            <a:xfrm rot="5400000">
                              <a:off x="3996" y="3413"/>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60" name="Oval 664"/>
                          <wps:cNvSpPr>
                            <a:spLocks noChangeArrowheads="1"/>
                          </wps:cNvSpPr>
                          <wps:spPr bwMode="auto">
                            <a:xfrm rot="5400000">
                              <a:off x="3996" y="3563"/>
                              <a:ext cx="107"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61" name="Freeform 665"/>
                          <wps:cNvSpPr>
                            <a:spLocks/>
                          </wps:cNvSpPr>
                          <wps:spPr bwMode="auto">
                            <a:xfrm rot="5400000">
                              <a:off x="4109" y="2768"/>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2" name="Freeform 666"/>
                          <wps:cNvSpPr>
                            <a:spLocks/>
                          </wps:cNvSpPr>
                          <wps:spPr bwMode="auto">
                            <a:xfrm rot="5400000">
                              <a:off x="4109" y="2937"/>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3" name="Freeform 667"/>
                          <wps:cNvSpPr>
                            <a:spLocks/>
                          </wps:cNvSpPr>
                          <wps:spPr bwMode="auto">
                            <a:xfrm rot="5400000">
                              <a:off x="4109" y="3101"/>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4" name="Freeform 668"/>
                          <wps:cNvSpPr>
                            <a:spLocks/>
                          </wps:cNvSpPr>
                          <wps:spPr bwMode="auto">
                            <a:xfrm rot="5400000">
                              <a:off x="4109" y="3258"/>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5" name="Freeform 669"/>
                          <wps:cNvSpPr>
                            <a:spLocks/>
                          </wps:cNvSpPr>
                          <wps:spPr bwMode="auto">
                            <a:xfrm rot="5400000">
                              <a:off x="4109" y="3418"/>
                              <a:ext cx="162"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6" name="Freeform 670"/>
                          <wps:cNvSpPr>
                            <a:spLocks/>
                          </wps:cNvSpPr>
                          <wps:spPr bwMode="auto">
                            <a:xfrm rot="5400000">
                              <a:off x="4109" y="3582"/>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7" name="Freeform 671"/>
                          <wps:cNvSpPr>
                            <a:spLocks/>
                          </wps:cNvSpPr>
                          <wps:spPr bwMode="auto">
                            <a:xfrm rot="5400000">
                              <a:off x="4033" y="2551"/>
                              <a:ext cx="174" cy="150"/>
                            </a:xfrm>
                            <a:custGeom>
                              <a:avLst/>
                              <a:gdLst>
                                <a:gd name="T0" fmla="*/ 184 w 184"/>
                                <a:gd name="T1" fmla="*/ 45 h 232"/>
                                <a:gd name="T2" fmla="*/ 13 w 184"/>
                                <a:gd name="T3" fmla="*/ 232 h 232"/>
                              </a:gdLst>
                              <a:ahLst/>
                              <a:cxnLst>
                                <a:cxn ang="0">
                                  <a:pos x="T0" y="T1"/>
                                </a:cxn>
                                <a:cxn ang="0">
                                  <a:pos x="T2" y="T3"/>
                                </a:cxn>
                              </a:cxnLst>
                              <a:rect l="0" t="0" r="r" b="b"/>
                              <a:pathLst>
                                <a:path w="184" h="232">
                                  <a:moveTo>
                                    <a:pt x="184" y="45"/>
                                  </a:moveTo>
                                  <a:cubicBezTo>
                                    <a:pt x="115" y="0"/>
                                    <a:pt x="0" y="95"/>
                                    <a:pt x="13" y="232"/>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8" name="Line 672"/>
                          <wps:cNvCnPr/>
                          <wps:spPr bwMode="auto">
                            <a:xfrm rot="5400000">
                              <a:off x="3943" y="2442"/>
                              <a:ext cx="2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069" name="Group 673"/>
                          <wpg:cNvGrpSpPr>
                            <a:grpSpLocks/>
                          </wpg:cNvGrpSpPr>
                          <wpg:grpSpPr bwMode="auto">
                            <a:xfrm rot="5400000" flipH="1">
                              <a:off x="3902" y="3830"/>
                              <a:ext cx="436" cy="150"/>
                              <a:chOff x="9859" y="3701"/>
                              <a:chExt cx="395" cy="232"/>
                            </a:xfrm>
                          </wpg:grpSpPr>
                          <wps:wsp>
                            <wps:cNvPr id="3070" name="Freeform 674"/>
                            <wps:cNvSpPr>
                              <a:spLocks/>
                            </wps:cNvSpPr>
                            <wps:spPr bwMode="auto">
                              <a:xfrm>
                                <a:off x="10070" y="3701"/>
                                <a:ext cx="184" cy="232"/>
                              </a:xfrm>
                              <a:custGeom>
                                <a:avLst/>
                                <a:gdLst>
                                  <a:gd name="T0" fmla="*/ 184 w 184"/>
                                  <a:gd name="T1" fmla="*/ 45 h 232"/>
                                  <a:gd name="T2" fmla="*/ 13 w 184"/>
                                  <a:gd name="T3" fmla="*/ 232 h 232"/>
                                </a:gdLst>
                                <a:ahLst/>
                                <a:cxnLst>
                                  <a:cxn ang="0">
                                    <a:pos x="T0" y="T1"/>
                                  </a:cxn>
                                  <a:cxn ang="0">
                                    <a:pos x="T2" y="T3"/>
                                  </a:cxn>
                                </a:cxnLst>
                                <a:rect l="0" t="0" r="r" b="b"/>
                                <a:pathLst>
                                  <a:path w="184" h="232">
                                    <a:moveTo>
                                      <a:pt x="184" y="45"/>
                                    </a:moveTo>
                                    <a:cubicBezTo>
                                      <a:pt x="115" y="0"/>
                                      <a:pt x="0" y="95"/>
                                      <a:pt x="13" y="232"/>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1" name="Line 675"/>
                            <wps:cNvCnPr/>
                            <wps:spPr bwMode="auto">
                              <a:xfrm>
                                <a:off x="9859" y="3933"/>
                                <a:ext cx="2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96" name="Rectangle 676" descr="Light upward diagonal"/>
                        <wps:cNvSpPr>
                          <a:spLocks noChangeArrowheads="1"/>
                        </wps:cNvSpPr>
                        <wps:spPr bwMode="auto">
                          <a:xfrm>
                            <a:off x="6294" y="9712"/>
                            <a:ext cx="1929" cy="23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Line 677"/>
                        <wps:cNvCnPr/>
                        <wps:spPr bwMode="auto">
                          <a:xfrm>
                            <a:off x="6271" y="9906"/>
                            <a:ext cx="19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8" name="Text Box 678"/>
                        <wps:cNvSpPr txBox="1">
                          <a:spLocks noChangeArrowheads="1"/>
                        </wps:cNvSpPr>
                        <wps:spPr bwMode="auto">
                          <a:xfrm>
                            <a:off x="7095" y="12127"/>
                            <a:ext cx="720" cy="561"/>
                          </a:xfrm>
                          <a:prstGeom prst="rect">
                            <a:avLst/>
                          </a:prstGeom>
                          <a:solidFill>
                            <a:srgbClr val="FFFFFF"/>
                          </a:solidFill>
                          <a:ln w="9525">
                            <a:solidFill>
                              <a:srgbClr val="FFFFFF"/>
                            </a:solidFill>
                            <a:miter lim="800000"/>
                            <a:headEnd/>
                            <a:tailEnd/>
                          </a:ln>
                        </wps:spPr>
                        <wps:txbx>
                          <w:txbxContent>
                            <w:p w:rsidR="00654CCD" w:rsidRPr="00322CAB" w:rsidRDefault="00654CCD" w:rsidP="00654CCD">
                              <w:pPr>
                                <w:jc w:val="center"/>
                                <w:rPr>
                                  <w:sz w:val="18"/>
                                  <w:szCs w:val="18"/>
                                  <w:vertAlign w:val="subscript"/>
                                </w:rPr>
                              </w:pPr>
                              <w:r w:rsidRPr="00322CAB">
                                <w:rPr>
                                  <w:sz w:val="18"/>
                                  <w:szCs w:val="18"/>
                                </w:rPr>
                                <w:t>O</w:t>
                              </w:r>
                            </w:p>
                          </w:txbxContent>
                        </wps:txbx>
                        <wps:bodyPr rot="0" vert="horz" wrap="square" lIns="91440" tIns="45720" rIns="91440" bIns="45720" anchor="t" anchorCtr="0" upright="1">
                          <a:noAutofit/>
                        </wps:bodyPr>
                      </wps:wsp>
                      <wps:wsp>
                        <wps:cNvPr id="1699" name="Line 679"/>
                        <wps:cNvCnPr/>
                        <wps:spPr bwMode="auto">
                          <a:xfrm flipV="1">
                            <a:off x="7564" y="11376"/>
                            <a:ext cx="0" cy="279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700" name="Line 680"/>
                        <wps:cNvCnPr/>
                        <wps:spPr bwMode="auto">
                          <a:xfrm>
                            <a:off x="6613" y="11583"/>
                            <a:ext cx="11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1" name="Oval 681"/>
                        <wps:cNvSpPr>
                          <a:spLocks noChangeArrowheads="1"/>
                        </wps:cNvSpPr>
                        <wps:spPr bwMode="auto">
                          <a:xfrm>
                            <a:off x="7552" y="12238"/>
                            <a:ext cx="66"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702" name="Group 682"/>
                        <wpg:cNvGrpSpPr>
                          <a:grpSpLocks/>
                        </wpg:cNvGrpSpPr>
                        <wpg:grpSpPr bwMode="auto">
                          <a:xfrm>
                            <a:off x="7099" y="9613"/>
                            <a:ext cx="1630" cy="407"/>
                            <a:chOff x="2220" y="4472"/>
                            <a:chExt cx="1420" cy="381"/>
                          </a:xfrm>
                        </wpg:grpSpPr>
                        <wps:wsp>
                          <wps:cNvPr id="1703" name="Rectangle 683" descr="Light upward diagonal"/>
                          <wps:cNvSpPr>
                            <a:spLocks noChangeArrowheads="1"/>
                          </wps:cNvSpPr>
                          <wps:spPr bwMode="auto">
                            <a:xfrm>
                              <a:off x="2240" y="4572"/>
                              <a:ext cx="1254" cy="1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Line 684"/>
                          <wps:cNvCnPr/>
                          <wps:spPr bwMode="auto">
                            <a:xfrm>
                              <a:off x="2220" y="4753"/>
                              <a:ext cx="12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05" name="Rectangle 685"/>
                          <wps:cNvSpPr>
                            <a:spLocks noChangeArrowheads="1"/>
                          </wps:cNvSpPr>
                          <wps:spPr bwMode="auto">
                            <a:xfrm>
                              <a:off x="3080" y="4472"/>
                              <a:ext cx="56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706" name="Text Box 686"/>
                        <wps:cNvSpPr txBox="1">
                          <a:spLocks noChangeArrowheads="1"/>
                        </wps:cNvSpPr>
                        <wps:spPr bwMode="auto">
                          <a:xfrm>
                            <a:off x="6654" y="11002"/>
                            <a:ext cx="1105"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6cm</w:t>
                              </w:r>
                            </w:p>
                          </w:txbxContent>
                        </wps:txbx>
                        <wps:bodyPr rot="0" vert="horz" wrap="square" lIns="91440" tIns="45720" rIns="91440" bIns="45720" anchor="t" anchorCtr="0" upright="1">
                          <a:noAutofit/>
                        </wps:bodyPr>
                      </wps:wsp>
                      <wps:wsp>
                        <wps:cNvPr id="1707" name="Line 687"/>
                        <wps:cNvCnPr/>
                        <wps:spPr bwMode="auto">
                          <a:xfrm>
                            <a:off x="6487" y="12255"/>
                            <a:ext cx="11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8" name="Line 688"/>
                        <wps:cNvCnPr/>
                        <wps:spPr bwMode="auto">
                          <a:xfrm flipV="1">
                            <a:off x="6763" y="10825"/>
                            <a:ext cx="0" cy="777"/>
                          </a:xfrm>
                          <a:prstGeom prst="line">
                            <a:avLst/>
                          </a:prstGeom>
                          <a:noFill/>
                          <a:ln w="1270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09" name="Text Box 689"/>
                        <wps:cNvSpPr txBox="1">
                          <a:spLocks noChangeArrowheads="1"/>
                        </wps:cNvSpPr>
                        <wps:spPr bwMode="auto">
                          <a:xfrm>
                            <a:off x="6420" y="11662"/>
                            <a:ext cx="740"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4cm</w:t>
                              </w:r>
                            </w:p>
                          </w:txbxContent>
                        </wps:txbx>
                        <wps:bodyPr rot="0" vert="horz" wrap="square" lIns="91440" tIns="45720" rIns="91440" bIns="45720" anchor="t" anchorCtr="0" upright="1">
                          <a:noAutofit/>
                        </wps:bodyPr>
                      </wps:wsp>
                      <wps:wsp>
                        <wps:cNvPr id="1710" name="Text Box 690"/>
                        <wps:cNvSpPr txBox="1">
                          <a:spLocks noChangeArrowheads="1"/>
                        </wps:cNvSpPr>
                        <wps:spPr bwMode="auto">
                          <a:xfrm>
                            <a:off x="7491" y="10204"/>
                            <a:ext cx="720" cy="74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54CCD" w:rsidRPr="00322CAB" w:rsidRDefault="00654CCD" w:rsidP="00654CCD">
                              <w:pPr>
                                <w:jc w:val="center"/>
                                <w:rPr>
                                  <w:sz w:val="18"/>
                                  <w:szCs w:val="18"/>
                                  <w:vertAlign w:val="subscript"/>
                                </w:rPr>
                              </w:pPr>
                              <w:r w:rsidRPr="00322CAB">
                                <w:rPr>
                                  <w:sz w:val="18"/>
                                  <w:szCs w:val="18"/>
                                </w:rPr>
                                <w:t>k</w:t>
                              </w:r>
                            </w:p>
                          </w:txbxContent>
                        </wps:txbx>
                        <wps:bodyPr rot="0" vert="horz" wrap="square" lIns="91440" tIns="45720" rIns="91440" bIns="45720" anchor="t" anchorCtr="0" upright="1">
                          <a:noAutofit/>
                        </wps:bodyPr>
                      </wps:wsp>
                      <wps:wsp>
                        <wps:cNvPr id="1711" name="Rectangle 691"/>
                        <wps:cNvSpPr>
                          <a:spLocks noChangeArrowheads="1"/>
                        </wps:cNvSpPr>
                        <wps:spPr bwMode="auto">
                          <a:xfrm rot="5400000" flipH="1">
                            <a:off x="7469" y="11943"/>
                            <a:ext cx="185" cy="439"/>
                          </a:xfrm>
                          <a:prstGeom prst="rect">
                            <a:avLst/>
                          </a:prstGeom>
                          <a:solidFill>
                            <a:srgbClr val="000099"/>
                          </a:solidFill>
                          <a:ln w="9525">
                            <a:solidFill>
                              <a:srgbClr val="000000"/>
                            </a:solidFill>
                            <a:miter lim="800000"/>
                            <a:headEnd/>
                            <a:tailEnd/>
                          </a:ln>
                        </wps:spPr>
                        <wps:bodyPr rot="0" vert="horz" wrap="square" lIns="91440" tIns="45720" rIns="91440" bIns="45720" anchor="t" anchorCtr="0" upright="1">
                          <a:noAutofit/>
                        </wps:bodyPr>
                      </wps:wsp>
                      <wps:wsp>
                        <wps:cNvPr id="1715" name="Oval 692"/>
                        <wps:cNvSpPr>
                          <a:spLocks noChangeArrowheads="1"/>
                        </wps:cNvSpPr>
                        <wps:spPr bwMode="auto">
                          <a:xfrm rot="5400000">
                            <a:off x="7506" y="10261"/>
                            <a:ext cx="130"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Oval 693"/>
                        <wps:cNvSpPr>
                          <a:spLocks noChangeArrowheads="1"/>
                        </wps:cNvSpPr>
                        <wps:spPr bwMode="auto">
                          <a:xfrm rot="5400000">
                            <a:off x="7505" y="10467"/>
                            <a:ext cx="131"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Oval 694"/>
                        <wps:cNvSpPr>
                          <a:spLocks noChangeArrowheads="1"/>
                        </wps:cNvSpPr>
                        <wps:spPr bwMode="auto">
                          <a:xfrm rot="5400000">
                            <a:off x="7506" y="10663"/>
                            <a:ext cx="130"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Oval 695"/>
                        <wps:cNvSpPr>
                          <a:spLocks noChangeArrowheads="1"/>
                        </wps:cNvSpPr>
                        <wps:spPr bwMode="auto">
                          <a:xfrm rot="5400000">
                            <a:off x="7505" y="10852"/>
                            <a:ext cx="131"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Oval 696"/>
                        <wps:cNvSpPr>
                          <a:spLocks noChangeArrowheads="1"/>
                        </wps:cNvSpPr>
                        <wps:spPr bwMode="auto">
                          <a:xfrm rot="5400000">
                            <a:off x="7506" y="11056"/>
                            <a:ext cx="130"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Oval 697"/>
                        <wps:cNvSpPr>
                          <a:spLocks noChangeArrowheads="1"/>
                        </wps:cNvSpPr>
                        <wps:spPr bwMode="auto">
                          <a:xfrm rot="5400000">
                            <a:off x="7505" y="11248"/>
                            <a:ext cx="131"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Oval 698"/>
                        <wps:cNvSpPr>
                          <a:spLocks noChangeArrowheads="1"/>
                        </wps:cNvSpPr>
                        <wps:spPr bwMode="auto">
                          <a:xfrm rot="5400000">
                            <a:off x="7506" y="11429"/>
                            <a:ext cx="129"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699"/>
                        <wps:cNvSpPr>
                          <a:spLocks/>
                        </wps:cNvSpPr>
                        <wps:spPr bwMode="auto">
                          <a:xfrm rot="5400000">
                            <a:off x="7599" y="10442"/>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700"/>
                        <wps:cNvSpPr>
                          <a:spLocks/>
                        </wps:cNvSpPr>
                        <wps:spPr bwMode="auto">
                          <a:xfrm rot="5400000">
                            <a:off x="7599" y="10646"/>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701"/>
                        <wps:cNvSpPr>
                          <a:spLocks/>
                        </wps:cNvSpPr>
                        <wps:spPr bwMode="auto">
                          <a:xfrm rot="5400000">
                            <a:off x="7600" y="10843"/>
                            <a:ext cx="194"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702"/>
                        <wps:cNvSpPr>
                          <a:spLocks/>
                        </wps:cNvSpPr>
                        <wps:spPr bwMode="auto">
                          <a:xfrm rot="5400000">
                            <a:off x="7599" y="11034"/>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703"/>
                        <wps:cNvSpPr>
                          <a:spLocks/>
                        </wps:cNvSpPr>
                        <wps:spPr bwMode="auto">
                          <a:xfrm rot="5400000">
                            <a:off x="7599" y="11228"/>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704"/>
                        <wps:cNvSpPr>
                          <a:spLocks/>
                        </wps:cNvSpPr>
                        <wps:spPr bwMode="auto">
                          <a:xfrm rot="5400000">
                            <a:off x="7599" y="11425"/>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705"/>
                        <wps:cNvSpPr>
                          <a:spLocks/>
                        </wps:cNvSpPr>
                        <wps:spPr bwMode="auto">
                          <a:xfrm rot="5400000">
                            <a:off x="7529" y="10194"/>
                            <a:ext cx="210" cy="135"/>
                          </a:xfrm>
                          <a:custGeom>
                            <a:avLst/>
                            <a:gdLst>
                              <a:gd name="T0" fmla="*/ 184 w 184"/>
                              <a:gd name="T1" fmla="*/ 45 h 232"/>
                              <a:gd name="T2" fmla="*/ 13 w 184"/>
                              <a:gd name="T3" fmla="*/ 232 h 232"/>
                            </a:gdLst>
                            <a:ahLst/>
                            <a:cxnLst>
                              <a:cxn ang="0">
                                <a:pos x="T0" y="T1"/>
                              </a:cxn>
                              <a:cxn ang="0">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Line 706"/>
                        <wps:cNvCnPr/>
                        <wps:spPr bwMode="auto">
                          <a:xfrm rot="5400000">
                            <a:off x="7442" y="10040"/>
                            <a:ext cx="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95" name="Group 707"/>
                        <wpg:cNvGrpSpPr>
                          <a:grpSpLocks/>
                        </wpg:cNvGrpSpPr>
                        <wpg:grpSpPr bwMode="auto">
                          <a:xfrm rot="5400000" flipH="1">
                            <a:off x="7371" y="11739"/>
                            <a:ext cx="526" cy="135"/>
                            <a:chOff x="9859" y="3701"/>
                            <a:chExt cx="395" cy="232"/>
                          </a:xfrm>
                        </wpg:grpSpPr>
                        <wps:wsp>
                          <wps:cNvPr id="1797" name="Freeform 708"/>
                          <wps:cNvSpPr>
                            <a:spLocks/>
                          </wps:cNvSpPr>
                          <wps:spPr bwMode="auto">
                            <a:xfrm>
                              <a:off x="10070" y="3701"/>
                              <a:ext cx="184" cy="232"/>
                            </a:xfrm>
                            <a:custGeom>
                              <a:avLst/>
                              <a:gdLst>
                                <a:gd name="T0" fmla="*/ 184 w 184"/>
                                <a:gd name="T1" fmla="*/ 45 h 232"/>
                                <a:gd name="T2" fmla="*/ 13 w 184"/>
                                <a:gd name="T3" fmla="*/ 232 h 232"/>
                              </a:gdLst>
                              <a:ahLst/>
                              <a:cxnLst>
                                <a:cxn ang="0">
                                  <a:pos x="T0" y="T1"/>
                                </a:cxn>
                                <a:cxn ang="0">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Line 709"/>
                          <wps:cNvCnPr/>
                          <wps:spPr bwMode="auto">
                            <a:xfrm>
                              <a:off x="9859" y="3933"/>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9" name="Line 710"/>
                        <wps:cNvCnPr/>
                        <wps:spPr bwMode="auto">
                          <a:xfrm flipV="1">
                            <a:off x="6620" y="10793"/>
                            <a:ext cx="2710" cy="3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0" name="AutoShape 711"/>
                        <wps:cNvSpPr>
                          <a:spLocks/>
                        </wps:cNvSpPr>
                        <wps:spPr bwMode="auto">
                          <a:xfrm rot="10800000">
                            <a:off x="6275" y="10810"/>
                            <a:ext cx="109" cy="704"/>
                          </a:xfrm>
                          <a:prstGeom prst="rightBrace">
                            <a:avLst>
                              <a:gd name="adj1" fmla="val 53823"/>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Text Box 712"/>
                        <wps:cNvSpPr txBox="1">
                          <a:spLocks noChangeArrowheads="1"/>
                        </wps:cNvSpPr>
                        <wps:spPr bwMode="auto">
                          <a:xfrm>
                            <a:off x="6096" y="11588"/>
                            <a:ext cx="667"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vertAlign w:val="subscript"/>
                                </w:rPr>
                              </w:pPr>
                              <w:r w:rsidRPr="00322CAB">
                                <w:rPr>
                                  <w:sz w:val="18"/>
                                  <w:szCs w:val="18"/>
                                </w:rPr>
                                <w:sym w:font="Symbol" w:char="F044"/>
                              </w:r>
                              <w:r w:rsidRPr="00322CAB">
                                <w:rPr>
                                  <w:sz w:val="18"/>
                                  <w:szCs w:val="18"/>
                                </w:rPr>
                                <w:t>l</w:t>
                              </w:r>
                              <w:r w:rsidRPr="00322CAB">
                                <w:rPr>
                                  <w:sz w:val="18"/>
                                  <w:szCs w:val="18"/>
                                  <w:vertAlign w:val="subscript"/>
                                </w:rPr>
                                <w:t>0</w:t>
                              </w:r>
                            </w:p>
                          </w:txbxContent>
                        </wps:txbx>
                        <wps:bodyPr rot="0" vert="horz" wrap="square" lIns="91440" tIns="45720" rIns="91440" bIns="45720" anchor="t" anchorCtr="0" upright="1">
                          <a:noAutofit/>
                        </wps:bodyPr>
                      </wps:wsp>
                      <wps:wsp>
                        <wps:cNvPr id="1802" name="Text Box 713"/>
                        <wps:cNvSpPr txBox="1">
                          <a:spLocks noChangeArrowheads="1"/>
                        </wps:cNvSpPr>
                        <wps:spPr bwMode="auto">
                          <a:xfrm>
                            <a:off x="9519" y="14039"/>
                            <a:ext cx="885" cy="805"/>
                          </a:xfrm>
                          <a:prstGeom prst="rect">
                            <a:avLst/>
                          </a:prstGeom>
                          <a:solidFill>
                            <a:srgbClr val="FFFFFF"/>
                          </a:solidFill>
                          <a:ln w="9525">
                            <a:solidFill>
                              <a:srgbClr val="FFFFFF"/>
                            </a:solidFill>
                            <a:miter lim="800000"/>
                            <a:headEnd/>
                            <a:tailEnd/>
                          </a:ln>
                        </wps:spPr>
                        <wps:txbx>
                          <w:txbxContent>
                            <w:p w:rsidR="00654CCD" w:rsidRPr="00322CAB" w:rsidRDefault="00654CCD" w:rsidP="00654CCD">
                              <w:pPr>
                                <w:rPr>
                                  <w:sz w:val="18"/>
                                  <w:szCs w:val="18"/>
                                  <w:vertAlign w:val="subscript"/>
                                </w:rPr>
                              </w:pPr>
                              <w:r w:rsidRPr="00322CAB">
                                <w:rPr>
                                  <w:sz w:val="18"/>
                                  <w:szCs w:val="18"/>
                                </w:rPr>
                                <w:t>x</w:t>
                              </w:r>
                            </w:p>
                          </w:txbxContent>
                        </wps:txbx>
                        <wps:bodyPr rot="0" vert="horz" wrap="square" lIns="91440" tIns="45720" rIns="91440" bIns="45720" anchor="t" anchorCtr="0" upright="1">
                          <a:noAutofit/>
                        </wps:bodyPr>
                      </wps:wsp>
                      <wps:wsp>
                        <wps:cNvPr id="1803" name="Text Box 714"/>
                        <wps:cNvSpPr txBox="1">
                          <a:spLocks noChangeArrowheads="1"/>
                        </wps:cNvSpPr>
                        <wps:spPr bwMode="auto">
                          <a:xfrm>
                            <a:off x="10908" y="12725"/>
                            <a:ext cx="882" cy="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vertAlign w:val="subscript"/>
                                </w:rPr>
                              </w:pPr>
                              <w:r w:rsidRPr="00322CAB">
                                <w:rPr>
                                  <w:sz w:val="18"/>
                                  <w:szCs w:val="18"/>
                                </w:rPr>
                                <w:t>M</w:t>
                              </w:r>
                              <w:r w:rsidRPr="00322CAB">
                                <w:rPr>
                                  <w:sz w:val="18"/>
                                  <w:szCs w:val="18"/>
                                  <w:vertAlign w:val="subscript"/>
                                </w:rPr>
                                <w:t>0</w:t>
                              </w:r>
                            </w:p>
                          </w:txbxContent>
                        </wps:txbx>
                        <wps:bodyPr rot="0" vert="horz" wrap="square" lIns="91440" tIns="45720" rIns="91440" bIns="45720" anchor="t" anchorCtr="0" upright="1">
                          <a:noAutofit/>
                        </wps:bodyPr>
                      </wps:wsp>
                      <wps:wsp>
                        <wps:cNvPr id="1804" name="Text Box 715"/>
                        <wps:cNvSpPr txBox="1">
                          <a:spLocks noChangeArrowheads="1"/>
                        </wps:cNvSpPr>
                        <wps:spPr bwMode="auto">
                          <a:xfrm>
                            <a:off x="9357" y="13756"/>
                            <a:ext cx="148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vertAlign w:val="subscript"/>
                                </w:rPr>
                              </w:pPr>
                              <w:r w:rsidRPr="00322CAB">
                                <w:rPr>
                                  <w:sz w:val="18"/>
                                  <w:szCs w:val="18"/>
                                </w:rPr>
                                <w:t xml:space="preserve">  A=10cm</w:t>
                              </w:r>
                            </w:p>
                          </w:txbxContent>
                        </wps:txbx>
                        <wps:bodyPr rot="0" vert="horz" wrap="square" lIns="91440" tIns="45720" rIns="91440" bIns="45720" anchor="t" anchorCtr="0" upright="1">
                          <a:noAutofit/>
                        </wps:bodyPr>
                      </wps:wsp>
                      <wps:wsp>
                        <wps:cNvPr id="1805" name="Line 716"/>
                        <wps:cNvCnPr/>
                        <wps:spPr bwMode="auto">
                          <a:xfrm>
                            <a:off x="9594" y="12285"/>
                            <a:ext cx="1383" cy="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 name="Oval 717"/>
                        <wps:cNvSpPr>
                          <a:spLocks noChangeArrowheads="1"/>
                        </wps:cNvSpPr>
                        <wps:spPr bwMode="auto">
                          <a:xfrm>
                            <a:off x="8051" y="10846"/>
                            <a:ext cx="3060" cy="2902"/>
                          </a:xfrm>
                          <a:prstGeom prst="ellipse">
                            <a:avLst/>
                          </a:prstGeom>
                          <a:solidFill>
                            <a:srgbClr val="FFFFFF"/>
                          </a:solidFill>
                          <a:ln w="6350">
                            <a:solidFill>
                              <a:srgbClr val="000080"/>
                            </a:solidFill>
                            <a:round/>
                            <a:headEnd/>
                            <a:tailEnd/>
                          </a:ln>
                        </wps:spPr>
                        <wps:bodyPr rot="0" vert="horz" wrap="square" lIns="91440" tIns="45720" rIns="91440" bIns="45720" anchor="t" anchorCtr="0" upright="1">
                          <a:noAutofit/>
                        </wps:bodyPr>
                      </wps:wsp>
                      <wps:wsp>
                        <wps:cNvPr id="1807" name="Line 718"/>
                        <wps:cNvCnPr/>
                        <wps:spPr bwMode="auto">
                          <a:xfrm flipH="1" flipV="1">
                            <a:off x="9599" y="10306"/>
                            <a:ext cx="0" cy="405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08" name="Arc 719"/>
                        <wps:cNvSpPr>
                          <a:spLocks/>
                        </wps:cNvSpPr>
                        <wps:spPr bwMode="auto">
                          <a:xfrm rot="9759207" flipH="1">
                            <a:off x="9516" y="12015"/>
                            <a:ext cx="315" cy="504"/>
                          </a:xfrm>
                          <a:custGeom>
                            <a:avLst/>
                            <a:gdLst>
                              <a:gd name="G0" fmla="+- 3374 0 0"/>
                              <a:gd name="G1" fmla="+- 21600 0 0"/>
                              <a:gd name="G2" fmla="+- 21600 0 0"/>
                              <a:gd name="T0" fmla="*/ 0 w 14712"/>
                              <a:gd name="T1" fmla="*/ 265 h 21600"/>
                              <a:gd name="T2" fmla="*/ 14712 w 14712"/>
                              <a:gd name="T3" fmla="*/ 3215 h 21600"/>
                              <a:gd name="T4" fmla="*/ 3374 w 14712"/>
                              <a:gd name="T5" fmla="*/ 21600 h 21600"/>
                            </a:gdLst>
                            <a:ahLst/>
                            <a:cxnLst>
                              <a:cxn ang="0">
                                <a:pos x="T0" y="T1"/>
                              </a:cxn>
                              <a:cxn ang="0">
                                <a:pos x="T2" y="T3"/>
                              </a:cxn>
                              <a:cxn ang="0">
                                <a:pos x="T4" y="T5"/>
                              </a:cxn>
                            </a:cxnLst>
                            <a:rect l="0" t="0" r="r" b="b"/>
                            <a:pathLst>
                              <a:path w="14712" h="21600" fill="none" extrusionOk="0">
                                <a:moveTo>
                                  <a:pt x="0" y="265"/>
                                </a:moveTo>
                                <a:cubicBezTo>
                                  <a:pt x="1116" y="88"/>
                                  <a:pt x="2244" y="-1"/>
                                  <a:pt x="3374" y="0"/>
                                </a:cubicBezTo>
                                <a:cubicBezTo>
                                  <a:pt x="7378" y="0"/>
                                  <a:pt x="11303" y="1113"/>
                                  <a:pt x="14712" y="3214"/>
                                </a:cubicBezTo>
                              </a:path>
                              <a:path w="14712" h="21600" stroke="0" extrusionOk="0">
                                <a:moveTo>
                                  <a:pt x="0" y="265"/>
                                </a:moveTo>
                                <a:cubicBezTo>
                                  <a:pt x="1116" y="88"/>
                                  <a:pt x="2244" y="-1"/>
                                  <a:pt x="3374" y="0"/>
                                </a:cubicBezTo>
                                <a:cubicBezTo>
                                  <a:pt x="7378" y="0"/>
                                  <a:pt x="11303" y="1113"/>
                                  <a:pt x="14712" y="3214"/>
                                </a:cubicBezTo>
                                <a:lnTo>
                                  <a:pt x="3374" y="21600"/>
                                </a:lnTo>
                                <a:close/>
                              </a:path>
                            </a:pathLst>
                          </a:custGeom>
                          <a:noFill/>
                          <a:ln w="1270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Text Box 720"/>
                        <wps:cNvSpPr txBox="1">
                          <a:spLocks noChangeArrowheads="1"/>
                        </wps:cNvSpPr>
                        <wps:spPr bwMode="auto">
                          <a:xfrm>
                            <a:off x="9256" y="12174"/>
                            <a:ext cx="62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O</w:t>
                              </w:r>
                            </w:p>
                          </w:txbxContent>
                        </wps:txbx>
                        <wps:bodyPr rot="0" vert="horz" wrap="square" lIns="91440" tIns="45720" rIns="91440" bIns="45720" anchor="t" anchorCtr="0" upright="1">
                          <a:noAutofit/>
                        </wps:bodyPr>
                      </wps:wsp>
                      <wps:wsp>
                        <wps:cNvPr id="1813" name="Line 721"/>
                        <wps:cNvCnPr/>
                        <wps:spPr bwMode="auto">
                          <a:xfrm>
                            <a:off x="9599" y="12269"/>
                            <a:ext cx="1378" cy="676"/>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814" name="Line 722"/>
                        <wps:cNvCnPr/>
                        <wps:spPr bwMode="auto">
                          <a:xfrm>
                            <a:off x="7833" y="12253"/>
                            <a:ext cx="3431" cy="12"/>
                          </a:xfrm>
                          <a:prstGeom prst="line">
                            <a:avLst/>
                          </a:prstGeom>
                          <a:noFill/>
                          <a:ln w="12700">
                            <a:solidFill>
                              <a:srgbClr val="0000CC"/>
                            </a:solidFill>
                            <a:round/>
                            <a:headEnd/>
                            <a:tailEnd type="none" w="sm" len="med"/>
                          </a:ln>
                          <a:extLst>
                            <a:ext uri="{909E8E84-426E-40DD-AFC4-6F175D3DCCD1}">
                              <a14:hiddenFill xmlns:a14="http://schemas.microsoft.com/office/drawing/2010/main">
                                <a:noFill/>
                              </a14:hiddenFill>
                            </a:ext>
                          </a:extLst>
                        </wps:spPr>
                        <wps:bodyPr/>
                      </wps:wsp>
                      <wps:wsp>
                        <wps:cNvPr id="1815" name="Text Box 723"/>
                        <wps:cNvSpPr txBox="1">
                          <a:spLocks noChangeArrowheads="1"/>
                        </wps:cNvSpPr>
                        <wps:spPr bwMode="auto">
                          <a:xfrm>
                            <a:off x="10385" y="13366"/>
                            <a:ext cx="114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T/6</w:t>
                              </w:r>
                            </w:p>
                          </w:txbxContent>
                        </wps:txbx>
                        <wps:bodyPr rot="0" vert="horz" wrap="square" lIns="91440" tIns="45720" rIns="91440" bIns="45720" anchor="t" anchorCtr="0" upright="1">
                          <a:noAutofit/>
                        </wps:bodyPr>
                      </wps:wsp>
                      <wps:wsp>
                        <wps:cNvPr id="1816" name="Text Box 724"/>
                        <wps:cNvSpPr txBox="1">
                          <a:spLocks noChangeArrowheads="1"/>
                        </wps:cNvSpPr>
                        <wps:spPr bwMode="auto">
                          <a:xfrm>
                            <a:off x="8967" y="12714"/>
                            <a:ext cx="848"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5cm</w:t>
                              </w:r>
                            </w:p>
                          </w:txbxContent>
                        </wps:txbx>
                        <wps:bodyPr rot="0" vert="horz" wrap="square" lIns="91440" tIns="45720" rIns="91440" bIns="45720" anchor="t" anchorCtr="0" upright="1">
                          <a:noAutofit/>
                        </wps:bodyPr>
                      </wps:wsp>
                      <wps:wsp>
                        <wps:cNvPr id="1817" name="Oval 725"/>
                        <wps:cNvSpPr>
                          <a:spLocks noChangeArrowheads="1"/>
                        </wps:cNvSpPr>
                        <wps:spPr bwMode="auto">
                          <a:xfrm>
                            <a:off x="9554" y="13700"/>
                            <a:ext cx="97" cy="91"/>
                          </a:xfrm>
                          <a:prstGeom prst="ellipse">
                            <a:avLst/>
                          </a:prstGeom>
                          <a:solidFill>
                            <a:srgbClr val="006600"/>
                          </a:solidFill>
                          <a:ln w="9525">
                            <a:solidFill>
                              <a:srgbClr val="006600"/>
                            </a:solidFill>
                            <a:round/>
                            <a:headEnd/>
                            <a:tailEnd/>
                          </a:ln>
                        </wps:spPr>
                        <wps:bodyPr rot="0" vert="horz" wrap="square" lIns="91440" tIns="45720" rIns="91440" bIns="45720" anchor="t" anchorCtr="0" upright="1">
                          <a:noAutofit/>
                        </wps:bodyPr>
                      </wps:wsp>
                      <wps:wsp>
                        <wps:cNvPr id="1818" name="Oval 726"/>
                        <wps:cNvSpPr>
                          <a:spLocks noChangeArrowheads="1"/>
                        </wps:cNvSpPr>
                        <wps:spPr bwMode="auto">
                          <a:xfrm>
                            <a:off x="8006" y="12213"/>
                            <a:ext cx="96"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19" name="Oval 727"/>
                        <wps:cNvSpPr>
                          <a:spLocks noChangeArrowheads="1"/>
                        </wps:cNvSpPr>
                        <wps:spPr bwMode="auto">
                          <a:xfrm>
                            <a:off x="9544" y="12883"/>
                            <a:ext cx="95"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20" name="Line 728"/>
                        <wps:cNvCnPr/>
                        <wps:spPr bwMode="auto">
                          <a:xfrm>
                            <a:off x="8277" y="11569"/>
                            <a:ext cx="2571"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1" name="Text Box 729"/>
                        <wps:cNvSpPr txBox="1">
                          <a:spLocks noChangeArrowheads="1"/>
                        </wps:cNvSpPr>
                        <wps:spPr bwMode="auto">
                          <a:xfrm>
                            <a:off x="9770" y="12528"/>
                            <a:ext cx="898"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vertAlign w:val="subscript"/>
                                </w:rPr>
                              </w:pPr>
                              <w:r w:rsidRPr="00322CAB">
                                <w:rPr>
                                  <w:sz w:val="18"/>
                                  <w:szCs w:val="18"/>
                                </w:rPr>
                                <w:t xml:space="preserve"> π/3</w:t>
                              </w:r>
                            </w:p>
                          </w:txbxContent>
                        </wps:txbx>
                        <wps:bodyPr rot="0" vert="horz" wrap="square" lIns="91440" tIns="45720" rIns="91440" bIns="45720" anchor="t" anchorCtr="0" upright="1">
                          <a:noAutofit/>
                        </wps:bodyPr>
                      </wps:wsp>
                      <wps:wsp>
                        <wps:cNvPr id="1822" name="Oval 730"/>
                        <wps:cNvSpPr>
                          <a:spLocks noChangeArrowheads="1"/>
                        </wps:cNvSpPr>
                        <wps:spPr bwMode="auto">
                          <a:xfrm>
                            <a:off x="10928" y="12890"/>
                            <a:ext cx="95"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23" name="Oval 731"/>
                        <wps:cNvSpPr>
                          <a:spLocks noChangeArrowheads="1"/>
                        </wps:cNvSpPr>
                        <wps:spPr bwMode="auto">
                          <a:xfrm>
                            <a:off x="9545" y="12223"/>
                            <a:ext cx="95"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24" name="Arc 732"/>
                        <wps:cNvSpPr>
                          <a:spLocks/>
                        </wps:cNvSpPr>
                        <wps:spPr bwMode="auto">
                          <a:xfrm rot="12842602" flipH="1">
                            <a:off x="9377" y="12429"/>
                            <a:ext cx="1301" cy="1462"/>
                          </a:xfrm>
                          <a:custGeom>
                            <a:avLst/>
                            <a:gdLst>
                              <a:gd name="G0" fmla="+- 0 0 0"/>
                              <a:gd name="G1" fmla="+- 18574 0 0"/>
                              <a:gd name="G2" fmla="+- 21600 0 0"/>
                              <a:gd name="T0" fmla="*/ 11026 w 21600"/>
                              <a:gd name="T1" fmla="*/ 0 h 20293"/>
                              <a:gd name="T2" fmla="*/ 21531 w 21600"/>
                              <a:gd name="T3" fmla="*/ 20293 h 20293"/>
                              <a:gd name="T4" fmla="*/ 0 w 21600"/>
                              <a:gd name="T5" fmla="*/ 18574 h 20293"/>
                            </a:gdLst>
                            <a:ahLst/>
                            <a:cxnLst>
                              <a:cxn ang="0">
                                <a:pos x="T0" y="T1"/>
                              </a:cxn>
                              <a:cxn ang="0">
                                <a:pos x="T2" y="T3"/>
                              </a:cxn>
                              <a:cxn ang="0">
                                <a:pos x="T4" y="T5"/>
                              </a:cxn>
                            </a:cxnLst>
                            <a:rect l="0" t="0" r="r" b="b"/>
                            <a:pathLst>
                              <a:path w="21600" h="20293" fill="none" extrusionOk="0">
                                <a:moveTo>
                                  <a:pt x="11025" y="0"/>
                                </a:moveTo>
                                <a:cubicBezTo>
                                  <a:pt x="17581" y="3891"/>
                                  <a:pt x="21600" y="10950"/>
                                  <a:pt x="21600" y="18574"/>
                                </a:cubicBezTo>
                                <a:cubicBezTo>
                                  <a:pt x="21600" y="19147"/>
                                  <a:pt x="21577" y="19721"/>
                                  <a:pt x="21531" y="20293"/>
                                </a:cubicBezTo>
                              </a:path>
                              <a:path w="21600" h="20293" stroke="0" extrusionOk="0">
                                <a:moveTo>
                                  <a:pt x="11025" y="0"/>
                                </a:moveTo>
                                <a:cubicBezTo>
                                  <a:pt x="17581" y="3891"/>
                                  <a:pt x="21600" y="10950"/>
                                  <a:pt x="21600" y="18574"/>
                                </a:cubicBezTo>
                                <a:cubicBezTo>
                                  <a:pt x="21600" y="19147"/>
                                  <a:pt x="21577" y="19721"/>
                                  <a:pt x="21531" y="20293"/>
                                </a:cubicBezTo>
                                <a:lnTo>
                                  <a:pt x="0" y="18574"/>
                                </a:lnTo>
                                <a:close/>
                              </a:path>
                            </a:pathLst>
                          </a:custGeom>
                          <a:noFill/>
                          <a:ln w="9525">
                            <a:solidFill>
                              <a:srgbClr val="FF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Line 733"/>
                        <wps:cNvCnPr/>
                        <wps:spPr bwMode="auto">
                          <a:xfrm>
                            <a:off x="9616" y="12929"/>
                            <a:ext cx="1317" cy="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6" name="Oval 734"/>
                        <wps:cNvSpPr>
                          <a:spLocks noChangeArrowheads="1"/>
                        </wps:cNvSpPr>
                        <wps:spPr bwMode="auto">
                          <a:xfrm>
                            <a:off x="9551" y="10790"/>
                            <a:ext cx="96"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27" name="Text Box 735"/>
                        <wps:cNvSpPr txBox="1">
                          <a:spLocks noChangeArrowheads="1"/>
                        </wps:cNvSpPr>
                        <wps:spPr bwMode="auto">
                          <a:xfrm>
                            <a:off x="9491" y="10521"/>
                            <a:ext cx="1100"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-10cm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68BFC" id="Group 654" o:spid="_x0000_s1464" style="position:absolute;margin-left:284.1pt;margin-top:.75pt;width:250.25pt;height:229.2pt;z-index:251775488;mso-position-horizontal-relative:text;mso-position-vertical-relative:text" coordorigin="6096,9613" coordsize="5694,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RTWxkAAMwmAQAOAAAAZHJzL2Uyb0RvYy54bWzsXWtz4si5/n6q8h9UfMwpj9W6i1pvasYe&#10;T1K1yW6dOPkugwxkARGBL7up/PfzvH1TSyAQBmN73PPBw0W0pNZ7f59++oc/Pc2mzkNeLifF/KLH&#10;Prk9J58PiuFkPrro/ePm+izpOctVNh9m02KeX/R+y5e9P/34h//54XHRz71iXEyHeelgkPmy/7i4&#10;6I1Xq0X//Hw5GOezbPmpWORzfHlXlLNshbfl6HxYZo8YfTY991w3On8syuGiLAb5colPr8SXvR/5&#10;+Hd3+WD1893dMl8504serm3F/5b87y39Pf/xh6w/KrPFeDKQl5E94ypm2WSOk+qhrrJV5tyXk7Wh&#10;ZpNBWSyLu9WnQTE7L+7uJoOc3wPuhrmNu/lWFvcLfi+j/uNooacJU9uYp2cPO/jbwy+lMxni2UWR&#10;33Pm2QxPiZ/YicKA5udxMerjsG/l4u+LX0pxk3j5UzH4dYmvz5vf0/uRONi5ffxrMcSA2f2q4PPz&#10;dFfOaAjcufPEH8Nv+jHkTytngA99FicsDnvOAN95KXOTQD6owRhPk34XuWnUc/B1GjFfPMTB+Kv8&#10;fRilgfhx6PmMvj3P+uLE/GLlxdGdQeiW1bwuD5vXv4+zRc4f15ImTM6r74ZMzesN3eKX4glTG4qp&#10;5UfSvDqrJ3yBx8CnaSmm15kXl+NsPso/l2XxOM6zIS5R3BFdO04iHgm9WdIgu+Y7ZhG0APPGfMyx&#10;mDg17XGA509THnj8uetJy/qLcrn6lhczh15c9EqoFb/M7OGn5UrMrzqEHu68uJ5Mp/g860/ntQ8w&#10;pvgEJ8VP6Ts6PdeU/6Ru+jX5mgRngRd9PQvcq6uzz9eXwVl0DWm48q8uL6/Yf+m8LOiPJ8NhPqfT&#10;KK1lQbenJ+2H0Dett8tiOhnScHRJy3J0ezktnYcMVuOa/5NSZBx2Xr8MLmS4l8YtMS9wv3jp2XWU&#10;xGfBdRCepbGbnLks/ZJGbpAGV9f1W/ppMs8PvyXnEaoReqEQptZ7c/m/9XvL+rPJCnZ5Opld9BJ9&#10;UNYnEfw6H/JHu8omU/HamAq6/Goq8LjVg4bmCRkVard6un0SZieIlSbcFsPfIMNlARGDlMKr4MW4&#10;KH/vOY+w0Be95b/vszLvOdO/zKEHKQtgF5wVfxOEsYc3pfnNrflNNh9gqIvequeIl5cr4QbuF+Vk&#10;NMaZhObNi8+wVXcTLtZ0zeKquJ3j1uJ0ZsNTZoPLRBRGaqKg95fzX0o8BTWpmxXfuZtOFv9UdyZN&#10;Lqy6NAEs9FIaUuggWV58QQYg9rlNbTcAUzzlzgaAZJF5sevuEMbraxI0uiCc2FC0rA83KGVOyp+z&#10;+m1BXoWsIoTjojfLhxCLHCEIvTLFc/ehb9YmaTNq6JcwUUKvlJ5xQ9rQLyG1NJckInByJCvSL4uX&#10;NQ+15vmlUr6c54+CEKEhefAk5u6mkkIvlI6IRb78Sjt+P8VH9DPPr4KCr9Lxe4kUYAQQdQl+Hb+P&#10;KxXx1M/wJPD5CUkmPQ/tuCHox/T0wnZCwbkmkWZLpfdTGS95IV5w/SC/SzqP8EpGWr4nlU8Facqn&#10;S7efT2FOllsVv6a2ndwoBQRdLQS/rW4WwjQBpAUi7tioJNbhcEeMOBUhd01euXd4ZXmNIyuvlHXR&#10;Y7ABUj2vQgpoyitSm9e3r2kzprL21Qb0VF+BfY0b8soT8Ne1r76b8EpEFX1ZebXyKuUVgWHNvvL4&#10;8JXl1RNFSSuvNh6QkljVWdOGvPIc8JXlNVD1aZtv2fi13hegUnzNvvJixyvLa4guUKM+gLCFd2Js&#10;feBjF6Qj3ce6LvOcerJOFDX7WLx/YjYHjWoXiXZ7m6q1eBUwF5adan5xxEtohvOna+I9K16rQJlH&#10;1a4G96JlRdej2lRozw5l12k0lKp3AyW8m03R9P3jueM6jw6LZV+sOgTn0IfEkTN2YlmTqA5BrV4f&#10;ghE2j4Oypj7IGAdXra8rG4uOWtYfPM3lteIVehZo+ooK+qJYUguULhxzciPagfx4uteWg3F9dLCq&#10;iuIoXhSrTkI9vWaTvOw5aJLfCnuwyFZ0bXQOeslrdpgqZ4x+QcRL+7PiIb8p+AGrqrkr5gr3WH09&#10;uL+dDL7kv5sHM3GFHo8xcQo+AoPJoeuW7V/5IZ0VH+qBzeFwHro6fnP6ivGhKQ66rl6vPTqD2QJ5&#10;2nI+2tGo2KMMKbsPc2AfuvUp2o/ETXz3rVPcY0u/0Ja+aqWvCHohQgfDFJv9QYEL0O0FKoHXAouD&#10;TXHq8xaRNcXWFFtTLLTgu0KxWFPcAOO1obsq1JxhijWmZb3Te3RT7DO3geRiNiq2UbGNir8XQKE1&#10;xV1NsQbcGKZ4C+jm+KbYExgfGxXbqNhGxTYq/rjgZdSF1wsUW/BkxzfFAVurFaNoYmvFhIXk5V9b&#10;K7a14ne8zMZGxV2jYg2TrKLieAtU8vimOExkV0djIGyBwhYobIHCFig+2JK+SCOADVPMLUGtOXf8&#10;tp2LFX3UM/dCLEaGgTcKFFh9xaNiFqqVNQdBKFgSEPghkQu3KoSECaIIQoAoPIEnIvCDwmIgQNcA&#10;CeZvHscEUWCIaiAEBO8URoHJIhgFTQg9mgooIQEP9D0eXsCxNrjN6gDThmrQBEPu1QRNCLBIKrHe&#10;Cl0hZELjuszRcBoLpHi3a9BtcNw1ONYYd7HIOjYx7t0WWfPlAhvXXBKhAhndIGjEv54rjW7T5DZW&#10;XL7IOus94EvcU5jr/N8oBEkjul58pXSkMeaSIyWWIPMjr5SugyH5Qv4/Nxby+6kr0HF+4kuAnMqv&#10;Ah85H5W6pFNHqUcxp6RJKMCUfqzaxhVzig8HwX8nfTPMyCvypiBJXashirXiR4mWyNXK5dHMdelk&#10;mLBqVtRcUiizcU7qoMLOGFMbIO2PM7UBEjSxtra+jRKjHT+a9aUh34lJxbks0tQuAhSLAAlsLZCm&#10;MkAyAf+dAiTDzlbOJxUUM1Ue6jHpsmxIJNjwQC91CKHVkUOiikCFI4kNJpkTUKixiNhLhBT+H9Yp&#10;YDHENHciLABwhvlyAB6nn4jCyblfPGbl0BlOslExz6YvzQZgCHbkEeUc4oc0xkKGeoGFGAFkAKES&#10;eFVhaYT7u3jVkJCvOOUZ/e6iN139Y3GFe+VFg7sRGMvoimqsK7VYXx9yu/HYGtGZPASuQJ2Uxt6L&#10;zc1Sn0mOO8s6Q9Scm/GzUG1dE5UOxsTO7utgIk8uDkpTt8kbAz48oYdH9zCpi9op171nMO2tRXIf&#10;Nuk+jSfRBZ+KjDNuYgRPRMbpUrpNWboHfry61+BshpTBh2iVQiJ0Jg6DvB8ZZy1tqDmHmsGvHSYo&#10;uToQSLYPsSeBJHctDUNpcETqB2TXgRnrwGA8dTlKGk8TYtXJeG7kiIzDSIQzDDyxDTuKOgnJpRcj&#10;4tkqmHsXLzvIWy2eqYnsmhndTfyoM2JxG28z5z1yHE+VsxenPGZE9lnLGkHMiEmWZbtOcmkG18Tx&#10;zO0kCwWvY5U2MgY/zwXy2F79IGkkG32VLceCQniIV8K8r0kpZsWKIeSiW6pLZO+biNJbYkuqcEsx&#10;FAycgvJ6c/X4+FzbIQWc3L17fgOLClJDLrSCsq7duR9EudluLDv79/YhOkpyw6W/H/dtVDh4a0ey&#10;DMG04aGKUoTsAAlwW5MFH2AE4sA/Ckt+7JKfhyRVbPe6OxGh98NFKXBlCKlbPZ5HlNj4WRCItia1&#10;gb4q2teAviRP7gut0EJYlXoU7+QpHAYs/FqBB8b+rRR4PPC4i7kE0biw5foRECUZn0km3Jyeyb1j&#10;dVVrkYS7tsCTq+0+DLp+Yh45yDnvmZro3QYoxOaZGJ68+p8zorxbI3eaWBDaYXYQ0Mx7fixY2bQY&#10;LOE8eqr0kAi1yKIdOxRktsBj7rihZF/9364DeD5cNyT//GnETa88MloFguT0RIEfOFWbflfJaKhE&#10;tOl093YVteS3c1mHsg0jo9zW57Xl+/ddvq/COJF4nyKI0126qraaNFmJTlNbBTGdqmC5iNjrjoK5&#10;EuYUiCbB8wM2rUt79sbsTkf5nFcsD+51v/lo0Khi6+Ls+0mDT+OyGy3A5KAWYICfy7KL2GWtVi2U&#10;mn/sEPGghMRWCzktqLnJxatEjro1KJopie46HbbhVkwUUUhLwKyPHdlqrkgmLHHMJb7dD+3dS7Eb&#10;bqktRDdujbl5E0DtzY8FIz+N9dQ9QCPq0q5GEpCdKOriRUUSdewm2oi6YiqgUXYeswM72vox2aDL&#10;Jmmbk7Qq6BKrGinzt0GXCR2IGdRRlOUqs5GabVqikD2N2YiDVFA6M5dWRtU8pAbCxAHPJNt95C70&#10;ZM1sdEwbjotv4YGo5NCmitAHIQw1lFGvdbbKWFdG3ag2ipZQCqjCSxYtO6wyg9qJ3iNjKdYz1nST&#10;oazKXXrg83jj+brZXs2kDjS6nzgvRq8ddoQm9p6doE0gNSvIdUHW1XeBuEh5FHg6GTZgQ3FI0CCe&#10;d3kCRGkUAlTX3MPWEkK2WjD5HRAYz3EsBwMrPqgvsepWVzddcZfqJlcjG5uuaDKR4wCc6i6jrm7Q&#10;fa5uAXhO6o7Ch3/jqFGrbtOpc3DRm6a95gs7NQCfXdUQzxz5wkP+kXdAwr4+ulAt1c2EMjS23Hh5&#10;dVPeLVrbsst6t/54Mhzmc75azqobT6Kz+QB8tBe9VQ+7SdHLyxXeQavvFyUtn0TVji9imhef71fF&#10;3WRFcVFVOHkFKAcYXGWJQqqbufb45OqmvFsCWK/1blf+1eXlFfsviYxGyFl1A5A9AEIUWvUO1U03&#10;EqS6NaEbPOwQkOaTeTdgNRoLkJj1bta7UTPp9i/z96xuZCREAV6qm4l6eC3vhoZSY6kKs7mbVbfv&#10;Qd10iV2qm4nuOLm6ydyNBSAHqQeTmi3ElkpsqeT9BpPYyFd6t4rqWPRxNjcDVLKpN8yjw5bUgr59&#10;/GsxzC96GbJSnqBSpX5LGVKulWPuGu0mU/SGQXPpurk9cGcmP7tbNFUPUDfAX1QSyg+yW/RBUM+1&#10;ZbM72fj08vCdR6JB+jY5DGyp+vTLoDy96k7bX2JlgJk9mf2NBGLH6Lpa+6ugj3YHppuCQzr2J5m3&#10;9jefZctPe+Carf19BfurgTCG/d0C6Dpa/BsR9w5vwydreC0iqaQ2vI1/rf219vfz9WVwFl2zOLTN&#10;LN6yKnlBPWXB91Du08gow/5uASMezf6Gqv7AXL+BZbf1hxsb/x68yZKNf238+/axOyC0bdZ/Y3cL&#10;OvUF7K/nNVuZtv5g7a+1v5Hd9RkMciLKXZkYku8p/sXCm3X7uwWu/AL2N2iyHdj418a/fWt/rf0F&#10;bO+7t7+a0NaoP2zBrx/P/hKAiNd/sWC3ji3yaM0/1X+Z39yJ6FkACGb3enamHP7QHQTx3WxlaMsQ&#10;tgzx9ssQ1PEyyIdjQfgoIRCdNqJoR5oRvkxYWhcFcxjwCungBSh/kKV9Uzxza+Ajfs12f+e/PWh2&#10;f6oQCXkR7P6xYNU/Ort/Xao27u8c+3IvM8Ziwa9RyVfoob1hePL3uMEzi6ut34wYaQsse88YiRTS&#10;bvDcR6tbcg7hFZaljcgq0dwsiqXzdNG7EXiBV01NbVRED2TNPu+EfFpw6HTKYWR2S4Z99kVK9cJq&#10;znSK/WUMYGinqMiwra+xqfNxk48PGga9AkM8YSPMcBwFCUz+XuH43XSy+KfiKpDuHWSjCvQWpw2S&#10;MuwIK6seYhOudpKyvUl2D5JCS/r8Fkifk2qnQmK94BvJOZKh9ohAeVA/c8YvHncpofViTSkh9KCK&#10;7xksMo/vY8GH2S60nLrjS5kNcj42X7xExnk0lIqWDf+FlY93s2l20XvIpk7oJ55UEfMYpLLGMXSx&#10;pJk4rxwRr9TGszT8GufZkQmn34tJttDqk0Ork2pXR81cG7MmtO80zLWRm6qVvKGgi690OAILGtfh&#10;JGpW25UmyX3e9mKurWkftPK7X/IlZlRy5VrC652E11oTLFeiyZWYVBt3GmajiUg7jdlIQyabdIHb&#10;LO0lilQ3wS5FwgW3UJPuMhv7+yayJq/CjM15xmi1t0gGDMZo/YCsNNelWfeXDWlu4ntOI80IVl0U&#10;FKiv7MVNzE+C7XGFF0S0+wrivIe7tL5lp2/RAma1sa6Nus1oaCOXdyOJPI02pn6IuJODPOI16rQA&#10;ez1zbQxj/ii35JX5YFVllEJxVdha0ykVgeqM0MakZ2nsJmcuS7+kkRukwdV1nSaRF10PZiXt6Kjb&#10;mcb3ZL/XLI90+V2K7oYX16pg7Ubdbuh2syjEM5Nyce9CfEhoB+6GPbHhbZWMMp82U6eOcYQtaLf6&#10;4dOWQdd6Xri2ZldrVU7QtpzmPRL5WT7sOdN8Ll6JO3mbObBhEbXuEENqF90RekJ3Rw7khPsnJ7Rp&#10;gkFLSJzXuAzDjdHzWR6TBZQGlDVR5DxwUCTCbtJkD/FdtXmyl4otXdu9V4ddG56fHUU+NpXis1BM&#10;J0PxRDEl5ej2clo6qLGiwY5/2ARaSGftTFvlvZLmRkJkzWbdbOrFZdJsmqCRTmazQtzwV82GUqpX&#10;8boQO3qOlSmV3aTAxQ7D4oG15OevbEgleGC78dSmthI9fqdvapeqd2pIdZP9czlAT8nssTf4Jmny&#10;axaW3uwiv0vjMPUAT6tE2TCkqDDJwrTnMh59VQLs4wORBKw1l7rCwL9BCUS76H/PHN+PA8d1uLkz&#10;Gk/fdNsJx3gMvCSbDtJ9py0HEUJJnO2P5xjj0WGBLPgbpwN+qTrIi0JnLE4qlFe3um70CTEWH6dt&#10;PMRL+qS+x1oHRMxVHUdT0XJ9mHR9nJgO4wrhykZDqXTZGC+4yXl56BaAg5tBYSKSvFE1GxzFw5bq&#10;iqj6uDf6nT83Z3zR4xOACUE4dNGbF3PEdoDwlPfLSTH/+VeFUJsVDznxlKD3uCKoGuQAsQEerjS8&#10;1ffmqiJ1NMMupPwHqjMjBvE80N/QOGd8Maw6mqSYf6zcdn3I+jsxEhCaou4lRV98ypiPhc48iMFL&#10;IX7yG3H7ODXkSTkPc2BIgeDDEv9TuCtE3Ziy5aosfgUdJubCzhgkYzo3JUQ/RSFgyquJQwbTYpmL&#10;j/anHevS4G7PtbeGfZs89XL2TrKcWnRbC4LbNs+0+xAti7vVp0ExO0faMxnk549FOdwDv5eg2y1z&#10;tKrcCAQURNuIIk5UbvRQZOTGzmOiplgFGpEnq42Bz2Po9nxtVytLR4C22mi7FDu7FLqIZtPmWtqM&#10;aKSGvoR6ViajU9pcyzAU0ZXnYYtYDFQpPuOBEa82xjs0/2WSZELb0SXB4tT801Y3LI63tcT2dY17&#10;+ylE1CbcF6Twzxe4OPFlWO15oYyraRftARIDP1C7lAggWLun2VveusZ9l5d7C1xzece7ifm0O352&#10;KEe6RrHKKSvbVPYQ0mhETRpfIjceOE3UBG5AgvlQodv3o0aBkTEQt/ICTRBzhWmXZhs38W5KS3tF&#10;OCSLHFxxRwhbyQtMjdaC0aXVnR4bN9XjJt0SMwyHhsKc1HAkKaGKyW5gXQu/hCrqSrB1l2jx7nKC&#10;1mxYs1Hv/GgLSg01ZS7U/zvMhm6+WbNRNxu6S8l3HJPQSKNCQynTS3XS0xDtSRFgyH0/KkNB6+4p&#10;OUsVG2RLA/OgLrrrAmmyMQnrjDFuH6JjHtdwdVY+6/KpG5RSPnXdRG/C9XLyiQxd1Q091SVR2Ryt&#10;qeHyqcTnJeTz+pqq9Ztyts7y2T6Elc9BWRxc5daLhaV86vj0BPKZhrJLyLwE0Dnkq4b9ROpm5dN5&#10;yEvwnmEj+d8BzCuzxUVv+e/7rEQrd2puJPC9UqwmtOa8Vt3SgRDkc99yauLFMrBnYbOc6oXEBEQS&#10;pxrfLQZx7+KWXcHO3PNZNplzPN/7LGtRk22trNUEG52mrJXGsYBoMC9skq8nRDpCMhzF/OJsUYsj&#10;RfduktuiFnV1ECp2zE61Jtjovxb9Vxv0iujK57HwibJTLBmEfRB1rCTlZ7bhlRXQuoDqbrUUULNb&#10;3QDQOvPicow1Ivnnsiwex3k2BMW0qG7UJJretONqa93tQPZnPE/Rpej01Ib/hD788OG/bm5zfLdv&#10;9rYb4qm6nTpv3S6HghwUiWfgRcRaQJRXfyZ5NgXUV/mCF4Dxu5afAoAq8wUWRM0O4rMg3huh2ziH&#10;ADQDus0SrCg9Cr6bMdeLgKHWAM42jLdLCG/XU3xfmxHewG37rG00GJgKkU0jtY2IJ60PJPz5xmuD&#10;VdAHiekwrg8hywfAd0tUN+G7+YPZF99Nz16YXVWY24HwjkNa0Iykwk9EMVuhueWV4BuEGliuxfVD&#10;4r9pKYKIPUhoZQXQhGEDFH9/Oxl8yX83ocXGkNi8gNeiqrOFShvTWKCqjK8ImoIL0bIKWTDHx9sm&#10;6HttHvcDfX/IaWwiwdcfsUKKHwQD71Ax2aMsvAn5vbbAVXfqOh0NcXqbELYaEM8CxTn2yREsAAgH&#10;UEhdrRb98/PlYHw8AB5ZU7NECQQdLKEMifctUaaRXlOWroccTDYVm/GGIo2QXGe2RBl0e9TDMnuc&#10;zEdiWcB7L1FqAI1M5ZrgmRfuhAsHzNx4rdRgO402lWPovSgzWQG8xBZJ0lRSPneiEnqAQJYXxtxQ&#10;RZKq8IC4DlEN1dClIMPXt3SCLMLLIrx03Ejlh+wAhJdgjCFVeC8lSgB/Rv3H0YL3CEboTY8ng6ts&#10;lZnv8fpx0c+9YlxMh3n54/8LAAAA//8DAFBLAwQUAAYACAAAACEATr1YTOAAAAAKAQAADwAAAGRy&#10;cy9kb3ducmV2LnhtbEyPQU+DQBCF7yb+h82YeLMLVZBSlqZp1FNjYmtiepvCFEjZWcJugf57tyc9&#10;Tr6X977JVpNuxUC9bQwrCGcBCOLClA1XCr73708JCOuQS2wNk4IrWVjl93cZpqUZ+YuGnauEL2Gb&#10;ooLauS6V0hY1abQz0xF7djK9RufPvpJlj6Mv162cB0EsNTbsF2rsaFNTcd5dtIKPEcf1c/g2bM+n&#10;zfWwjz5/tiEp9fgwrZcgHE3uLww3fa8OuXc6mguXVrQKojiZ+6gHEYgbD+LkFcRRwUu0WIDMM/n/&#10;hfwXAAD//wMAUEsBAi0AFAAGAAgAAAAhALaDOJL+AAAA4QEAABMAAAAAAAAAAAAAAAAAAAAAAFtD&#10;b250ZW50X1R5cGVzXS54bWxQSwECLQAUAAYACAAAACEAOP0h/9YAAACUAQAACwAAAAAAAAAAAAAA&#10;AAAvAQAAX3JlbHMvLnJlbHNQSwECLQAUAAYACAAAACEArRBUU1sZAADMJgEADgAAAAAAAAAAAAAA&#10;AAAuAgAAZHJzL2Uyb0RvYy54bWxQSwECLQAUAAYACAAAACEATr1YTOAAAAAKAQAADwAAAAAAAAAA&#10;AAAAAAC1GwAAZHJzL2Rvd25yZXYueG1sUEsFBgAAAAAEAAQA8wAAAMIcAAAAAA==&#10;">
                <v:shape id="Text Box 655" o:spid="_x0000_s1465" type="#_x0000_t202" style="position:absolute;left:7160;top:13781;width:74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2sFxQAAAN0AAAAPAAAAZHJzL2Rvd25yZXYueG1sRI9Pa8JA&#10;FMTvBb/D8gq96a61iqauIhXBk2L8A709ss8kNPs2ZLcm/fauIPQ4zMxvmPmys5W4UeNLxxqGAwWC&#10;OHOm5FzD6bjpT0H4gGywckwa/sjDctF7mWNiXMsHuqUhFxHCPkENRQh1IqXPCrLoB64mjt7VNRZD&#10;lE0uTYNthNtKvis1kRZLjgsF1vRVUPaT/loN5931+/Kh9vnajuvWdUqynUmt31671SeIQF34Dz/b&#10;W6NhpMZDeLyJT0Au7gAAAP//AwBQSwECLQAUAAYACAAAACEA2+H2y+4AAACFAQAAEwAAAAAAAAAA&#10;AAAAAAAAAAAAW0NvbnRlbnRfVHlwZXNdLnhtbFBLAQItABQABgAIAAAAIQBa9CxbvwAAABUBAAAL&#10;AAAAAAAAAAAAAAAAAB8BAABfcmVscy8ucmVsc1BLAQItABQABgAIAAAAIQBdZ2sFxQAAAN0AAAAP&#10;AAAAAAAAAAAAAAAAAAcCAABkcnMvZG93bnJldi54bWxQSwUGAAAAAAMAAwC3AAAA+QIAAAAA&#10;" filled="f" stroked="f">
                  <v:textbox>
                    <w:txbxContent>
                      <w:p w:rsidR="00654CCD" w:rsidRPr="00322CAB" w:rsidRDefault="00654CCD" w:rsidP="00654CCD">
                        <w:pPr>
                          <w:rPr>
                            <w:sz w:val="18"/>
                            <w:szCs w:val="18"/>
                          </w:rPr>
                        </w:pPr>
                        <w:r w:rsidRPr="00322CAB">
                          <w:rPr>
                            <w:sz w:val="18"/>
                            <w:szCs w:val="18"/>
                          </w:rPr>
                          <w:t>x</w:t>
                        </w:r>
                      </w:p>
                    </w:txbxContent>
                  </v:textbox>
                </v:shape>
                <v:line id="Line 656" o:spid="_x0000_s1466" style="position:absolute;flip:y;visibility:visible;mso-wrap-style:square" from="6540,11529" to="6540,1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YIyAAAAN0AAAAPAAAAZHJzL2Rvd25yZXYueG1sRI9PSwMx&#10;FMTvQr9DeEIvYhMrit02LbZUEOzF/kG8vW6em6Wbl2WTbuO3N4LgcZiZ3zCzRXKN6KkLtWcNdyMF&#10;grj0puZKw373cvsEIkRkg41n0vBNARbzwdUMC+Mv/E79NlYiQzgUqMHG2BZShtKSwzDyLXH2vnzn&#10;MGbZVdJ0eMlw18ixUo/SYc15wWJLK0vlaXt2Glafy3aznlRpZ28+JnV/eFOpPGo9vE7PUxCRUvwP&#10;/7VfjYZ79TCG3zf5Ccj5DwAAAP//AwBQSwECLQAUAAYACAAAACEA2+H2y+4AAACFAQAAEwAAAAAA&#10;AAAAAAAAAAAAAAAAW0NvbnRlbnRfVHlwZXNdLnhtbFBLAQItABQABgAIAAAAIQBa9CxbvwAAABUB&#10;AAALAAAAAAAAAAAAAAAAAB8BAABfcmVscy8ucmVsc1BLAQItABQABgAIAAAAIQCpQjYIyAAAAN0A&#10;AAAPAAAAAAAAAAAAAAAAAAcCAABkcnMvZG93bnJldi54bWxQSwUGAAAAAAMAAwC3AAAA/AIAAAAA&#10;" strokecolor="red" strokeweight="1pt">
                  <v:stroke startarrow="open" endarrow="open"/>
                </v:line>
                <v:group id="Group 657" o:spid="_x0000_s1467" style="position:absolute;left:6458;top:9874;width:253;height:1634" coordorigin="3934,2340" coordsize="280,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6hxQAAAN0AAAAPAAAAZHJzL2Rvd25yZXYueG1sRI9Bi8Iw&#10;FITvC/6H8ARva1qLi1SjiKh4kIVVQbw9mmdbbF5KE9v6783Cwh6HmfmGWax6U4mWGldaVhCPIxDE&#10;mdUl5wou593nDITzyBory6TgRQ5Wy8HHAlNtO/6h9uRzESDsUlRQeF+nUrqsIINubGvi4N1tY9AH&#10;2eRSN9gFuKnkJIq+pMGSw0KBNW0Kyh6np1Gw77BbJ/G2PT7um9ftPP2+HmNSajTs13MQnnr/H/5r&#10;H7SCJJom8PsmPAG5fAMAAP//AwBQSwECLQAUAAYACAAAACEA2+H2y+4AAACFAQAAEwAAAAAAAAAA&#10;AAAAAAAAAAAAW0NvbnRlbnRfVHlwZXNdLnhtbFBLAQItABQABgAIAAAAIQBa9CxbvwAAABUBAAAL&#10;AAAAAAAAAAAAAAAAAB8BAABfcmVscy8ucmVsc1BLAQItABQABgAIAAAAIQAdSl6hxQAAAN0AAAAP&#10;AAAAAAAAAAAAAAAAAAcCAABkcnMvZG93bnJldi54bWxQSwUGAAAAAAMAAwC3AAAA+QIAAAAA&#10;">
                  <v:oval id="Oval 658" o:spid="_x0000_s1468" style="position:absolute;left:3996;top:2596;width:108;height: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K8xgAAAN0AAAAPAAAAZHJzL2Rvd25yZXYueG1sRI9Ra8Iw&#10;FIXfB/6HcAe+iCZzVkZnFCluiNuL1R9waa5NWXNTmky7f28Ggz0ezjnf4aw2g2vFlfrQeNbwNFMg&#10;iCtvGq41nE9v0xcQISIbbD2Thh8KsFmPHlaYG3/jI13LWIsE4ZCjBhtjl0sZKksOw8x3xMm7+N5h&#10;TLKvpenxluCulXOlltJhw2nBYkeFpeqr/HYast1h8r77LA72FJzpmon8KBYXrcePw/YVRKQh/of/&#10;2nuj4VllC/h9k56AXN8BAAD//wMAUEsBAi0AFAAGAAgAAAAhANvh9svuAAAAhQEAABMAAAAAAAAA&#10;AAAAAAAAAAAAAFtDb250ZW50X1R5cGVzXS54bWxQSwECLQAUAAYACAAAACEAWvQsW78AAAAVAQAA&#10;CwAAAAAAAAAAAAAAAAAfAQAAX3JlbHMvLnJlbHNQSwECLQAUAAYACAAAACEA5MrivMYAAADdAAAA&#10;DwAAAAAAAAAAAAAAAAAHAgAAZHJzL2Rvd25yZXYueG1sUEsFBgAAAAADAAMAtwAAAPoCAAAAAA==&#10;" strokeweight="1pt"/>
                  <v:oval id="Oval 659" o:spid="_x0000_s1469" style="position:absolute;left:3996;top:2766;width:108;height: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cnxQAAAN0AAAAPAAAAZHJzL2Rvd25yZXYueG1sRI/RasJA&#10;FETfBf9huUJfRDe2jUh0FQlWival0Q+4ZK/ZYPZuyG41/n23UPBxmJkzzGrT20bcqPO1YwWzaQKC&#10;uHS65krB+fQxWYDwAVlj45gUPMjDZj0crDDT7s7fdCtCJSKEfYYKTAhtJqUvDVn0U9cSR+/iOosh&#10;yq6SusN7hNtGvibJXFqsOS4YbCk3VF6LH6sg3R3G+91XfjAnb3Vbj+Uxf78o9TLqt0sQgfrwDP+3&#10;P7WCtyRN4e9NfAJy/QsAAP//AwBQSwECLQAUAAYACAAAACEA2+H2y+4AAACFAQAAEwAAAAAAAAAA&#10;AAAAAAAAAAAAW0NvbnRlbnRfVHlwZXNdLnhtbFBLAQItABQABgAIAAAAIQBa9CxbvwAAABUBAAAL&#10;AAAAAAAAAAAAAAAAAB8BAABfcmVscy8ucmVsc1BLAQItABQABgAIAAAAIQCLhkcnxQAAAN0AAAAP&#10;AAAAAAAAAAAAAAAAAAcCAABkcnMvZG93bnJldi54bWxQSwUGAAAAAAMAAwC3AAAA+QIAAAAA&#10;" strokeweight="1pt"/>
                  <v:oval id="Oval 660" o:spid="_x0000_s1470" style="position:absolute;left:3996;top:2929;width:108;height: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lQxAAAAN0AAAAPAAAAZHJzL2Rvd25yZXYueG1sRI/RisIw&#10;FETfhf2HcBd8kTVdV0WqUZaiIurLqh9waa5NsbkpTdT69xtB8HGYmTPMbNHaStyo8aVjBd/9BARx&#10;7nTJhYLTcfU1AeEDssbKMSl4kIfF/KMzw1S7O//R7RAKESHsU1RgQqhTKX1uyKLvu5o4emfXWAxR&#10;NoXUDd4j3FZykCRjabHkuGCwpsxQfjlcrYLRcttbL/fZ1hy91XXZk7tseFaq+9n+TkEEasM7/Gpv&#10;tIKfZDSG55v4BOT8HwAA//8DAFBLAQItABQABgAIAAAAIQDb4fbL7gAAAIUBAAATAAAAAAAAAAAA&#10;AAAAAAAAAABbQ29udGVudF9UeXBlc10ueG1sUEsBAi0AFAAGAAgAAAAhAFr0LFu/AAAAFQEAAAsA&#10;AAAAAAAAAAAAAAAAHwEAAF9yZWxzLy5yZWxzUEsBAi0AFAAGAAgAAAAhAHtU2VDEAAAA3QAAAA8A&#10;AAAAAAAAAAAAAAAABwIAAGRycy9kb3ducmV2LnhtbFBLBQYAAAAAAwADALcAAAD4AgAAAAA=&#10;" strokeweight="1pt"/>
                  <v:oval id="Oval 661" o:spid="_x0000_s1471" style="position:absolute;left:3996;top:3085;width:108;height: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zLxgAAAN0AAAAPAAAAZHJzL2Rvd25yZXYueG1sRI/RasJA&#10;FETfC/2H5RZ8Ed1UG5XoKhK0FNuXJn7AJXvNhmbvhuyq6d93C4U+DjNzhtnsBtuKG/W+cazgeZqA&#10;IK6cbrhWcC6PkxUIH5A1to5JwTd52G0fHzaYaXfnT7oVoRYRwj5DBSaELpPSV4Ys+qnriKN3cb3F&#10;EGVfS93jPcJtK2dJspAWG44LBjvKDVVfxdUqSA+n8evhIz+Z0lvdNWP5nr9clBo9Dfs1iEBD+A//&#10;td+0gnmSLuH3TXwCcvsDAAD//wMAUEsBAi0AFAAGAAgAAAAhANvh9svuAAAAhQEAABMAAAAAAAAA&#10;AAAAAAAAAAAAAFtDb250ZW50X1R5cGVzXS54bWxQSwECLQAUAAYACAAAACEAWvQsW78AAAAVAQAA&#10;CwAAAAAAAAAAAAAAAAAfAQAAX3JlbHMvLnJlbHNQSwECLQAUAAYACAAAACEAFBh8y8YAAADdAAAA&#10;DwAAAAAAAAAAAAAAAAAHAgAAZHJzL2Rvd25yZXYueG1sUEsFBgAAAAADAAMAtwAAAPoCAAAAAA==&#10;" strokeweight="1pt"/>
                  <v:oval id="Oval 662" o:spid="_x0000_s1472" style="position:absolute;left:3996;top:3254;width:108;height: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5wQAAAN0AAAAPAAAAZHJzL2Rvd25yZXYueG1sRE/LisIw&#10;FN0P+A/hCm5E03FGkWoUKTqIuvHxAZfm2hSbm9JktP69WQguD+c9X7a2EndqfOlYwfcwAUGcO11y&#10;oeBy3gymIHxA1lg5JgVP8rBcdL7mmGr34CPdT6EQMYR9igpMCHUqpc8NWfRDVxNH7uoaiyHCppC6&#10;wUcMt5UcJclEWiw5NhisKTOU307/VsF4vev/rQ/Zzpy91XXZl/vs96pUr9uuZiACteEjfru3WsFP&#10;Mo5z45v4BOTiBQAA//8DAFBLAQItABQABgAIAAAAIQDb4fbL7gAAAIUBAAATAAAAAAAAAAAAAAAA&#10;AAAAAABbQ29udGVudF9UeXBlc10ueG1sUEsBAi0AFAAGAAgAAAAhAFr0LFu/AAAAFQEAAAsAAAAA&#10;AAAAAAAAAAAAHwEAAF9yZWxzLy5yZWxzUEsBAi0AFAAGAAgAAAAhAGWH6LnBAAAA3QAAAA8AAAAA&#10;AAAAAAAAAAAABwIAAGRycy9kb3ducmV2LnhtbFBLBQYAAAAAAwADALcAAAD1AgAAAAA=&#10;" strokeweight="1pt"/>
                  <v:oval id="Oval 663" o:spid="_x0000_s1473" style="position:absolute;left:3996;top:3413;width:108;height: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00ixgAAAN0AAAAPAAAAZHJzL2Rvd25yZXYueG1sRI/RasJA&#10;FETfC/2H5RZ8Ed1UG9HoKhK0FNuXJn7AJXvNhmbvhuyq6d93C4U+DjNzhtnsBtuKG/W+cazgeZqA&#10;IK6cbrhWcC6PkyUIH5A1to5JwTd52G0fHzaYaXfnT7oVoRYRwj5DBSaELpPSV4Ys+qnriKN3cb3F&#10;EGVfS93jPcJtK2dJspAWG44LBjvKDVVfxdUqSA+n8evhIz+Z0lvdNWP5nr9clBo9Dfs1iEBD+A//&#10;td+0gnmSruD3TXwCcvsDAAD//wMAUEsBAi0AFAAGAAgAAAAhANvh9svuAAAAhQEAABMAAAAAAAAA&#10;AAAAAAAAAAAAAFtDb250ZW50X1R5cGVzXS54bWxQSwECLQAUAAYACAAAACEAWvQsW78AAAAVAQAA&#10;CwAAAAAAAAAAAAAAAAAfAQAAX3JlbHMvLnJlbHNQSwECLQAUAAYACAAAACEACstNIsYAAADdAAAA&#10;DwAAAAAAAAAAAAAAAAAHAgAAZHJzL2Rvd25yZXYueG1sUEsFBgAAAAADAAMAtwAAAPoCAAAAAA==&#10;" strokeweight="1pt"/>
                  <v:oval id="Oval 664" o:spid="_x0000_s1474" style="position:absolute;left:3996;top:3563;width:107;height: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4CwgAAAN0AAAAPAAAAZHJzL2Rvd25yZXYueG1sRE/LisIw&#10;FN0L/kO4ghsZU19l6BhFiiODulHnAy7NtSk2N6WJ2vn7yUJweTjv5bqztXhQ6yvHCibjBARx4XTF&#10;pYLfy/fHJwgfkDXWjknBH3lYr/q9JWbaPflEj3MoRQxhn6ECE0KTSekLQxb92DXEkbu61mKIsC2l&#10;bvEZw20tp0mSSosVxwaDDeWGitv5bhUstvvRbnvM9+birW6qkTzk86tSw0G3+QIRqAtv8cv9oxXM&#10;kjTuj2/iE5CrfwAAAP//AwBQSwECLQAUAAYACAAAACEA2+H2y+4AAACFAQAAEwAAAAAAAAAAAAAA&#10;AAAAAAAAW0NvbnRlbnRfVHlwZXNdLnhtbFBLAQItABQABgAIAAAAIQBa9CxbvwAAABUBAAALAAAA&#10;AAAAAAAAAAAAAB8BAABfcmVscy8ucmVsc1BLAQItABQABgAIAAAAIQBVnS4CwgAAAN0AAAAPAAAA&#10;AAAAAAAAAAAAAAcCAABkcnMvZG93bnJldi54bWxQSwUGAAAAAAMAAwC3AAAA9gIAAAAA&#10;" strokeweight="1pt"/>
                  <v:shape id="Freeform 665" o:spid="_x0000_s1475" style="position:absolute;left:4109;top:2768;width:161;height:49;rotation:90;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g8xQAAAN0AAAAPAAAAZHJzL2Rvd25yZXYueG1sRI9Ba8JA&#10;FITvBf/D8gRvdaNCWqOriDTgwYO1en9mn0lI9m3Y3Wr677uC4HGYmW+Y5bo3rbiR87VlBZNxAoK4&#10;sLrmUsHpJ3//BOEDssbWMin4Iw/r1eBtiZm2d/6m2zGUIkLYZ6igCqHLpPRFRQb92HbE0btaZzBE&#10;6UqpHd4j3LRymiSpNFhzXKiwo21FRXP8NQr6fXo5zD9OuSub5mt23rfT4pwrNRr2mwWIQH14hZ/t&#10;nVYwS9IJPN7EJyBX/wAAAP//AwBQSwECLQAUAAYACAAAACEA2+H2y+4AAACFAQAAEwAAAAAAAAAA&#10;AAAAAAAAAAAAW0NvbnRlbnRfVHlwZXNdLnhtbFBLAQItABQABgAIAAAAIQBa9CxbvwAAABUBAAAL&#10;AAAAAAAAAAAAAAAAAB8BAABfcmVscy8ucmVsc1BLAQItABQABgAIAAAAIQAABng8xQAAAN0AAAAP&#10;AAAAAAAAAAAAAAAAAAcCAABkcnMvZG93bnJldi54bWxQSwUGAAAAAAMAAwC3AAAA+QIAAAAA&#10;" path="m,76c12,22,132,,171,76e" filled="f" strokeweight="1pt">
                    <v:path arrowok="t" o:connecttype="custom" o:connectlocs="0,49;161,49" o:connectangles="0,0"/>
                  </v:shape>
                  <v:shape id="Freeform 666" o:spid="_x0000_s1476" style="position:absolute;left:4109;top:2937;width:161;height:49;rotation:90;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OZLxgAAAN0AAAAPAAAAZHJzL2Rvd25yZXYueG1sRI/NasMw&#10;EITvgbyD2EBviVwHnNa1HEKooYccmr/71traxtbKSGrivn1VKPQ4zMw3TLGdzCBu5HxnWcHjKgFB&#10;XFvdcaPgcq6WTyB8QNY4WCYF3+RhW85nBeba3vlIt1NoRISwz1FBG8KYS+nrlgz6lR2Jo/dpncEQ&#10;pWukdniPcDPINEkyabDjuNDiSPuW6v70ZRRMh+zj/XlzqVzT96/r62FI62ul1MNi2r2ACDSF//Bf&#10;+00rWCdZCr9v4hOQ5Q8AAAD//wMAUEsBAi0AFAAGAAgAAAAhANvh9svuAAAAhQEAABMAAAAAAAAA&#10;AAAAAAAAAAAAAFtDb250ZW50X1R5cGVzXS54bWxQSwECLQAUAAYACAAAACEAWvQsW78AAAAVAQAA&#10;CwAAAAAAAAAAAAAAAAAfAQAAX3JlbHMvLnJlbHNQSwECLQAUAAYACAAAACEA8NTmS8YAAADdAAAA&#10;DwAAAAAAAAAAAAAAAAAHAgAAZHJzL2Rvd25yZXYueG1sUEsFBgAAAAADAAMAtwAAAPoCAAAAAA==&#10;" path="m,76c12,22,132,,171,76e" filled="f" strokeweight="1pt">
                    <v:path arrowok="t" o:connecttype="custom" o:connectlocs="0,49;161,49" o:connectangles="0,0"/>
                  </v:shape>
                  <v:shape id="Freeform 667" o:spid="_x0000_s1477" style="position:absolute;left:4109;top:3101;width:161;height:49;rotation:90;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PQxgAAAN0AAAAPAAAAZHJzL2Rvd25yZXYueG1sRI/NasMw&#10;EITvgbyD2EBvidwYnNa1HEKooYccmr/71traxtbKSGrivn1VKPQ4zMw3TLGdzCBu5HxnWcHjKgFB&#10;XFvdcaPgcq6WTyB8QNY4WCYF3+RhW85nBeba3vlIt1NoRISwz1FBG8KYS+nrlgz6lR2Jo/dpncEQ&#10;pWukdniPcDPIdZJk0mDHcaHFkfYt1f3pyyiYDtnH+/PmUrmm71/T62FY19dKqYfFtHsBEWgK/+G/&#10;9ptWkCZZCr9v4hOQ5Q8AAAD//wMAUEsBAi0AFAAGAAgAAAAhANvh9svuAAAAhQEAABMAAAAAAAAA&#10;AAAAAAAAAAAAAFtDb250ZW50X1R5cGVzXS54bWxQSwECLQAUAAYACAAAACEAWvQsW78AAAAVAQAA&#10;CwAAAAAAAAAAAAAAAAAfAQAAX3JlbHMvLnJlbHNQSwECLQAUAAYACAAAACEAn5hD0MYAAADdAAAA&#10;DwAAAAAAAAAAAAAAAAAHAgAAZHJzL2Rvd25yZXYueG1sUEsFBgAAAAADAAMAtwAAAPoCAAAAAA==&#10;" path="m,76c12,22,132,,171,76e" filled="f" strokeweight="1pt">
                    <v:path arrowok="t" o:connecttype="custom" o:connectlocs="0,49;161,49" o:connectangles="0,0"/>
                  </v:shape>
                  <v:shape id="Freeform 668" o:spid="_x0000_s1478" style="position:absolute;left:4109;top:3258;width:161;height:49;rotation:90;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ukxgAAAN0AAAAPAAAAZHJzL2Rvd25yZXYueG1sRI9Pa8JA&#10;FMTvgt9heUJvdeMf0pq6ikgDPXhord6f2dckJPs27K6afntXEDwOM/MbZrnuTSsu5HxtWcFknIAg&#10;LqyuuVRw+M1f30H4gKyxtUwK/snDejUcLDHT9so/dNmHUkQI+wwVVCF0mZS+qMigH9uOOHp/1hkM&#10;UbpSaofXCDetnCZJKg3WHBcq7GhbUdHsz0ZBv0tP34u3Q+7KpvmcHXfttDjmSr2M+s0HiEB9eIYf&#10;7S+tYJakc7i/iU9Arm4AAAD//wMAUEsBAi0AFAAGAAgAAAAhANvh9svuAAAAhQEAABMAAAAAAAAA&#10;AAAAAAAAAAAAAFtDb250ZW50X1R5cGVzXS54bWxQSwECLQAUAAYACAAAACEAWvQsW78AAAAVAQAA&#10;CwAAAAAAAAAAAAAAAAAfAQAAX3JlbHMvLnJlbHNQSwECLQAUAAYACAAAACEAEHHbpMYAAADdAAAA&#10;DwAAAAAAAAAAAAAAAAAHAgAAZHJzL2Rvd25yZXYueG1sUEsFBgAAAAADAAMAtwAAAPoCAAAAAA==&#10;" path="m,76c12,22,132,,171,76e" filled="f" strokeweight="1pt">
                    <v:path arrowok="t" o:connecttype="custom" o:connectlocs="0,49;161,49" o:connectangles="0,0"/>
                  </v:shape>
                  <v:shape id="Freeform 669" o:spid="_x0000_s1479" style="position:absolute;left:4109;top:3418;width:162;height:49;rotation:90;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4/xQAAAN0AAAAPAAAAZHJzL2Rvd25yZXYueG1sRI9Ba8JA&#10;FITvgv9heUJvdaNiWlNXEWmgBw+t1fsz+5qEZN+G3VXTf+8KgsdhZr5hluvetOJCzteWFUzGCQji&#10;wuqaSwWH3/z1HYQPyBpby6TgnzysV8PBEjNtr/xDl30oRYSwz1BBFUKXSemLigz6se2Io/dnncEQ&#10;pSuldniNcNPKaZKk0mDNcaHCjrYVFc3+bBT0u/T0vXg75K5sms/ZcddOi2Ou1Muo33yACNSHZ/jR&#10;/tIKZkk6h/ub+ATk6gYAAP//AwBQSwECLQAUAAYACAAAACEA2+H2y+4AAACFAQAAEwAAAAAAAAAA&#10;AAAAAAAAAAAAW0NvbnRlbnRfVHlwZXNdLnhtbFBLAQItABQABgAIAAAAIQBa9CxbvwAAABUBAAAL&#10;AAAAAAAAAAAAAAAAAB8BAABfcmVscy8ucmVsc1BLAQItABQABgAIAAAAIQB/PX4/xQAAAN0AAAAP&#10;AAAAAAAAAAAAAAAAAAcCAABkcnMvZG93bnJldi54bWxQSwUGAAAAAAMAAwC3AAAA+QIAAAAA&#10;" path="m,76c12,22,132,,171,76e" filled="f" strokeweight="1pt">
                    <v:path arrowok="t" o:connecttype="custom" o:connectlocs="0,49;162,49" o:connectangles="0,0"/>
                  </v:shape>
                  <v:shape id="Freeform 670" o:spid="_x0000_s1480" style="position:absolute;left:4109;top:3582;width:161;height:49;rotation:90;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IxQAAAN0AAAAPAAAAZHJzL2Rvd25yZXYueG1sRI9Pi8Iw&#10;FMTvC/sdwlvY25qqULVrFBELe/Dg3/vb5tmWNi8lidr99htB8DjMzG+Y+bI3rbiR87VlBcNBAoK4&#10;sLrmUsHpmH9NQfiArLG1TAr+yMNy8f42x0zbO+/pdgiliBD2GSqoQugyKX1RkUE/sB1x9C7WGQxR&#10;ulJqh/cIN60cJUkqDdYcFyrsaF1R0RyuRkG/TX93s8kpd2XTbMbnbTsqzrlSnx/96htEoD68ws/2&#10;j1YwTtIUHm/iE5CLfwAAAP//AwBQSwECLQAUAAYACAAAACEA2+H2y+4AAACFAQAAEwAAAAAAAAAA&#10;AAAAAAAAAAAAW0NvbnRlbnRfVHlwZXNdLnhtbFBLAQItABQABgAIAAAAIQBa9CxbvwAAABUBAAAL&#10;AAAAAAAAAAAAAAAAAB8BAABfcmVscy8ucmVsc1BLAQItABQABgAIAAAAIQCP7+BIxQAAAN0AAAAP&#10;AAAAAAAAAAAAAAAAAAcCAABkcnMvZG93bnJldi54bWxQSwUGAAAAAAMAAwC3AAAA+QIAAAAA&#10;" path="m,76c12,22,132,,171,76e" filled="f" strokeweight="1pt">
                    <v:path arrowok="t" o:connecttype="custom" o:connectlocs="0,49;161,49" o:connectangles="0,0"/>
                  </v:shape>
                  <v:shape id="Freeform 671" o:spid="_x0000_s1481" style="position:absolute;left:4033;top:2551;width:174;height:150;rotation:90;visibility:visible;mso-wrap-style:square;v-text-anchor:top" coordsize="18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BrwAAAAN0AAAAPAAAAZHJzL2Rvd25yZXYueG1sRI9Bi8Iw&#10;FITvwv6H8IS9aVoXdK1GWYUFr63CXh/Nsyk2LyWJ2v33RhA8DjPzDbPeDrYTN/Khdawgn2YgiGun&#10;W24UnI6/k28QISJr7ByTgn8KsN18jNZYaHfnkm5VbESCcChQgYmxL6QMtSGLYep64uSdnbcYk/SN&#10;1B7vCW47OcuyubTYclow2NPeUH2prlZBL2s+cHlZVt7syj/G3FuXK/U5Hn5WICIN8R1+tQ9awVc2&#10;X8DzTXoCcvMAAAD//wMAUEsBAi0AFAAGAAgAAAAhANvh9svuAAAAhQEAABMAAAAAAAAAAAAAAAAA&#10;AAAAAFtDb250ZW50X1R5cGVzXS54bWxQSwECLQAUAAYACAAAACEAWvQsW78AAAAVAQAACwAAAAAA&#10;AAAAAAAAAAAfAQAAX3JlbHMvLnJlbHNQSwECLQAUAAYACAAAACEA1Wbga8AAAADdAAAADwAAAAAA&#10;AAAAAAAAAAAHAgAAZHJzL2Rvd25yZXYueG1sUEsFBgAAAAADAAMAtwAAAPQCAAAAAA==&#10;" path="m184,45c115,,,95,13,232e" filled="f" strokeweight="1pt">
                    <v:path arrowok="t" o:connecttype="custom" o:connectlocs="174,29;12,150" o:connectangles="0,0"/>
                  </v:shape>
                  <v:line id="Line 672" o:spid="_x0000_s1482" style="position:absolute;rotation:90;visibility:visible;mso-wrap-style:square" from="3943,2442" to="4147,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wwQAAAN0AAAAPAAAAZHJzL2Rvd25yZXYueG1sRE9Ni8Iw&#10;EL0L/ocwgjdNVheRrlFkYVHw4lpBj0MztqXNpDRprf/eHBb2+Hjfm91ga9FT60vHGj7mCgRx5kzJ&#10;uYZr+jNbg/AB2WDtmDS8yMNuOx5tMDHuyb/UX0IuYgj7BDUUITSJlD4ryKKfu4Y4cg/XWgwRtrk0&#10;LT5juK3lQqmVtFhybCiwoe+CsurSWQ1p351utrLX9PNw3t8fVbdUFWk9nQz7LxCBhvAv/nMfjYal&#10;WsW58U18AnL7BgAA//8DAFBLAQItABQABgAIAAAAIQDb4fbL7gAAAIUBAAATAAAAAAAAAAAAAAAA&#10;AAAAAABbQ29udGVudF9UeXBlc10ueG1sUEsBAi0AFAAGAAgAAAAhAFr0LFu/AAAAFQEAAAsAAAAA&#10;AAAAAAAAAAAAHwEAAF9yZWxzLy5yZWxzUEsBAi0AFAAGAAgAAAAhAF/LAbDBAAAA3QAAAA8AAAAA&#10;AAAAAAAAAAAABwIAAGRycy9kb3ducmV2LnhtbFBLBQYAAAAAAwADALcAAAD1AgAAAAA=&#10;" strokeweight="1pt"/>
                  <v:group id="Group 673" o:spid="_x0000_s1483" style="position:absolute;left:3902;top:3830;width:436;height:150;rotation:-90;flip:x" coordorigin="9859,3701" coordsize="39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dGxAAAAN0AAAAPAAAAZHJzL2Rvd25yZXYueG1sRI9Ra8JA&#10;EITfC/6HYwt9q5dGCBo9RQShoC9Vf8CSW5PQ3F56tybpv+8VCn0cZuYbZrObXKcGCrH1bOBtnoEi&#10;rrxtuTZwux5fl6CiIFvsPJOBb4qw286eNlhaP/IHDRepVYJwLNFAI9KXWseqIYdx7nvi5N19cChJ&#10;hlrbgGOCu07nWVZohy2nhQZ7OjRUfV4ezsA9P4THIpfTVc5jsTyd9de+H4x5eZ72a1BCk/yH/9rv&#10;1sAiK1bw+yY9Ab39AQAA//8DAFBLAQItABQABgAIAAAAIQDb4fbL7gAAAIUBAAATAAAAAAAAAAAA&#10;AAAAAAAAAABbQ29udGVudF9UeXBlc10ueG1sUEsBAi0AFAAGAAgAAAAhAFr0LFu/AAAAFQEAAAsA&#10;AAAAAAAAAAAAAAAAHwEAAF9yZWxzLy5yZWxzUEsBAi0AFAAGAAgAAAAhADxBJ0bEAAAA3QAAAA8A&#10;AAAAAAAAAAAAAAAABwIAAGRycy9kb3ducmV2LnhtbFBLBQYAAAAAAwADALcAAAD4AgAAAAA=&#10;">
                    <v:shape id="Freeform 674" o:spid="_x0000_s1484" style="position:absolute;left:10070;top:3701;width:184;height:232;visibility:visible;mso-wrap-style:square;v-text-anchor:top" coordsize="18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GfwgAAAN0AAAAPAAAAZHJzL2Rvd25yZXYueG1sRE9Ni8Iw&#10;EL0L+x/CLOxNExVUukYRQdyDCOqysLehGdtqMilN1Pbfm4Pg8fG+58vWWXGnJlSeNQwHCgRx7k3F&#10;hYbf06Y/AxEiskHrmTR0FGC5+OjNMTP+wQe6H2MhUgiHDDWUMdaZlCEvyWEY+Jo4cWffOIwJNoU0&#10;DT5SuLNypNREOqw4NZRY07qk/Hq8OQ2Xncm33W4kJ5u/oVW228/G/zetvz7b1TeISG18i1/uH6Nh&#10;rKZpf3qTnoBcPAEAAP//AwBQSwECLQAUAAYACAAAACEA2+H2y+4AAACFAQAAEwAAAAAAAAAAAAAA&#10;AAAAAAAAW0NvbnRlbnRfVHlwZXNdLnhtbFBLAQItABQABgAIAAAAIQBa9CxbvwAAABUBAAALAAAA&#10;AAAAAAAAAAAAAB8BAABfcmVscy8ucmVsc1BLAQItABQABgAIAAAAIQBDUNGfwgAAAN0AAAAPAAAA&#10;AAAAAAAAAAAAAAcCAABkcnMvZG93bnJldi54bWxQSwUGAAAAAAMAAwC3AAAA9gIAAAAA&#10;" path="m184,45c115,,,95,13,232e" filled="f" strokeweight="1pt">
                      <v:path arrowok="t" o:connecttype="custom" o:connectlocs="184,45;13,232" o:connectangles="0,0"/>
                    </v:shape>
                    <v:line id="Line 675" o:spid="_x0000_s1485" style="position:absolute;visibility:visible;mso-wrap-style:square" from="9859,3933" to="10075,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ZsxgAAAN0AAAAPAAAAZHJzL2Rvd25yZXYueG1sRI/dagIx&#10;FITvC32HcAq90+xaaOtqlOIPVLwotT7AcXPcbN2cLEnU1ac3BaGXw8x8w4ynnW3EiXyoHSvI+xkI&#10;4tLpmisF259l7x1EiMgaG8ek4EIBppPHhzEW2p35m06bWIkE4VCgAhNjW0gZSkMWQ9+1xMnbO28x&#10;JukrqT2eE9w2cpBlr9JizWnBYEszQ+Vhc7QKVn63PuTXysgdr/yi+ZoPg/1V6vmp+xiBiNTF//C9&#10;/akVvGRvOfy9SU9ATm4AAAD//wMAUEsBAi0AFAAGAAgAAAAhANvh9svuAAAAhQEAABMAAAAAAAAA&#10;AAAAAAAAAAAAAFtDb250ZW50X1R5cGVzXS54bWxQSwECLQAUAAYACAAAACEAWvQsW78AAAAVAQAA&#10;CwAAAAAAAAAAAAAAAAAfAQAAX3JlbHMvLnJlbHNQSwECLQAUAAYACAAAACEArScGbMYAAADdAAAA&#10;DwAAAAAAAAAAAAAAAAAHAgAAZHJzL2Rvd25yZXYueG1sUEsFBgAAAAADAAMAtwAAAPoCAAAAAA==&#10;" strokeweight="1pt"/>
                  </v:group>
                </v:group>
                <v:rect id="Rectangle 676" o:spid="_x0000_s1486" alt="Light upward diagonal" style="position:absolute;left:6294;top:9712;width:192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8W5xAAAAN0AAAAPAAAAZHJzL2Rvd25yZXYueG1sRE9Na8JA&#10;EL0X/A/LFHqrmwqNNbqKCKWpPWkFr0N2TKLZ2XR3NdFf3xUKvc3jfc5s0ZtGXMj52rKCl2ECgriw&#10;uuZSwe77/fkNhA/IGhvLpOBKHhbzwcMMM2073tBlG0oRQ9hnqKAKoc2k9EVFBv3QtsSRO1hnMETo&#10;SqkddjHcNHKUJKk0WHNsqLClVUXFaXs2Cj72vT9ucnduxvvXnD7X41v386XU02O/nIII1Id/8Z87&#10;13F+Oknh/k08Qc5/AQAA//8DAFBLAQItABQABgAIAAAAIQDb4fbL7gAAAIUBAAATAAAAAAAAAAAA&#10;AAAAAAAAAABbQ29udGVudF9UeXBlc10ueG1sUEsBAi0AFAAGAAgAAAAhAFr0LFu/AAAAFQEAAAsA&#10;AAAAAAAAAAAAAAAAHwEAAF9yZWxzLy5yZWxzUEsBAi0AFAAGAAgAAAAhAOiXxbnEAAAA3QAAAA8A&#10;AAAAAAAAAAAAAAAABwIAAGRycy9kb3ducmV2LnhtbFBLBQYAAAAAAwADALcAAAD4AgAAAAA=&#10;" fillcolor="black" stroked="f">
                  <v:fill r:id="rId3155" o:title="" type="pattern"/>
                </v:rect>
                <v:line id="Line 677" o:spid="_x0000_s1487" style="position:absolute;visibility:visible;mso-wrap-style:square" from="6271,9906" to="822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kOwwAAAN0AAAAPAAAAZHJzL2Rvd25yZXYueG1sRE9Na8JA&#10;EL0L/odlCt500wraRleRgrV4ayxCb0N2TGKys+nuRtN/7xYEb/N4n7Nc96YRF3K+sqzgeZKAIM6t&#10;rrhQ8H3Yjl9B+ICssbFMCv7Iw3o1HCwx1fbKX3TJQiFiCPsUFZQhtKmUPi/JoJ/YljhyJ+sMhghd&#10;IbXDaww3jXxJkpk0WHFsKLGl95LyOuuMgmOX8c+53roGu4/d7nT8rf10r9Toqd8sQATqw0N8d3/q&#10;OH/2Nof/b+IJcnUDAAD//wMAUEsBAi0AFAAGAAgAAAAhANvh9svuAAAAhQEAABMAAAAAAAAAAAAA&#10;AAAAAAAAAFtDb250ZW50X1R5cGVzXS54bWxQSwECLQAUAAYACAAAACEAWvQsW78AAAAVAQAACwAA&#10;AAAAAAAAAAAAAAAfAQAAX3JlbHMvLnJlbHNQSwECLQAUAAYACAAAACEAEX6ZDsMAAADdAAAADwAA&#10;AAAAAAAAAAAAAAAHAgAAZHJzL2Rvd25yZXYueG1sUEsFBgAAAAADAAMAtwAAAPcCAAAAAA==&#10;" strokeweight="1.5pt"/>
                <v:shape id="Text Box 678" o:spid="_x0000_s1488" type="#_x0000_t202" style="position:absolute;left:7095;top:12127;width:72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oIxAAAAN0AAAAPAAAAZHJzL2Rvd25yZXYueG1sRI8xb8JA&#10;DIV3JP7DyZW6ILiQAZXAgRAC0RXKwmblTBI150tyBwn99fVQqZut9/ze5/V2cLV6UhcqzwbmswQU&#10;ce5txYWB69dx+gEqRGSLtWcy8KIA2814tMbM+p7P9LzEQkkIhwwNlDE2mdYhL8lhmPmGWLS77xxG&#10;WbtC2w57CXe1TpNkoR1WLA0lNrQvKf++PJwB3x9ezlObpJPbjzvtd+35nrbGvL8NuxWoSEP8N/9d&#10;f1rBXywFV76REfTmFwAA//8DAFBLAQItABQABgAIAAAAIQDb4fbL7gAAAIUBAAATAAAAAAAAAAAA&#10;AAAAAAAAAABbQ29udGVudF9UeXBlc10ueG1sUEsBAi0AFAAGAAgAAAAhAFr0LFu/AAAAFQEAAAsA&#10;AAAAAAAAAAAAAAAAHwEAAF9yZWxzLy5yZWxzUEsBAi0AFAAGAAgAAAAhAA7SSgjEAAAA3QAAAA8A&#10;AAAAAAAAAAAAAAAABwIAAGRycy9kb3ducmV2LnhtbFBLBQYAAAAAAwADALcAAAD4AgAAAAA=&#10;" strokecolor="white">
                  <v:textbox>
                    <w:txbxContent>
                      <w:p w:rsidR="00654CCD" w:rsidRPr="00322CAB" w:rsidRDefault="00654CCD" w:rsidP="00654CCD">
                        <w:pPr>
                          <w:jc w:val="center"/>
                          <w:rPr>
                            <w:sz w:val="18"/>
                            <w:szCs w:val="18"/>
                            <w:vertAlign w:val="subscript"/>
                          </w:rPr>
                        </w:pPr>
                        <w:r w:rsidRPr="00322CAB">
                          <w:rPr>
                            <w:sz w:val="18"/>
                            <w:szCs w:val="18"/>
                          </w:rPr>
                          <w:t>O</w:t>
                        </w:r>
                      </w:p>
                    </w:txbxContent>
                  </v:textbox>
                </v:shape>
                <v:line id="Line 679" o:spid="_x0000_s1489" style="position:absolute;flip:y;visibility:visible;mso-wrap-style:square" from="7564,11376" to="7564,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hZwwAAAN0AAAAPAAAAZHJzL2Rvd25yZXYueG1sRE9NawIx&#10;EL0L/Q9hhF6kZt3DUlejSEXwYA/aQq/DZtxEN5MlSXX9902h0Ns83ucs14PrxI1CtJ4VzKYFCOLG&#10;a8utgs+P3csriJiQNXaeScGDIqxXT6Ml1trf+Ui3U2pFDuFYowKTUl9LGRtDDuPU98SZO/vgMGUY&#10;WqkD3nO462RZFJV0aDk3GOzpzVBzPX07BcVl9x76L1s2ndGHiS1Ntd8elXoeD5sFiERD+hf/ufc6&#10;z6/mc/j9Jp8gVz8AAAD//wMAUEsBAi0AFAAGAAgAAAAhANvh9svuAAAAhQEAABMAAAAAAAAAAAAA&#10;AAAAAAAAAFtDb250ZW50X1R5cGVzXS54bWxQSwECLQAUAAYACAAAACEAWvQsW78AAAAVAQAACwAA&#10;AAAAAAAAAAAAAAAfAQAAX3JlbHMvLnJlbHNQSwECLQAUAAYACAAAACEAwzVYWcMAAADdAAAADwAA&#10;AAAAAAAAAAAAAAAHAgAAZHJzL2Rvd25yZXYueG1sUEsFBgAAAAADAAMAtwAAAPcCAAAAAA==&#10;">
                  <v:stroke startarrow="open"/>
                </v:line>
                <v:line id="Line 680" o:spid="_x0000_s1490" style="position:absolute;visibility:visible;mso-wrap-style:square" from="6613,11583" to="7719,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o0xQAAAN0AAAAPAAAAZHJzL2Rvd25yZXYueG1sRI9Nb8Iw&#10;DIbvk/gPkZG4jZQd2OgIaEJC4gBDA7Sz1Zi2o3FKkpXy7/Fh0m62/H48ni9716iOQqw9G5iMM1DE&#10;hbc1lwZOx/XzG6iYkC02nsnAnSIsF4OnOebW3/iLukMqlYRwzNFAlVKbax2LihzGsW+J5Xb2wWGS&#10;NZTaBrxJuGv0S5ZNtcOapaHCllYVFZfDr5PeotyG6/fPpd+cd9v1lbvZ53FvzGjYf7yDStSnf/Gf&#10;e2MF/zUTfvlGRtCLBwAAAP//AwBQSwECLQAUAAYACAAAACEA2+H2y+4AAACFAQAAEwAAAAAAAAAA&#10;AAAAAAAAAAAAW0NvbnRlbnRfVHlwZXNdLnhtbFBLAQItABQABgAIAAAAIQBa9CxbvwAAABUBAAAL&#10;AAAAAAAAAAAAAAAAAB8BAABfcmVscy8ucmVsc1BLAQItABQABgAIAAAAIQCiluo0xQAAAN0AAAAP&#10;AAAAAAAAAAAAAAAAAAcCAABkcnMvZG93bnJldi54bWxQSwUGAAAAAAMAAwC3AAAA+QIAAAAA&#10;">
                  <v:stroke dashstyle="dash"/>
                </v:line>
                <v:oval id="Oval 681" o:spid="_x0000_s1491" style="position:absolute;left:7552;top:12238;width:6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VqwgAAAN0AAAAPAAAAZHJzL2Rvd25yZXYueG1sRE9Ni8Iw&#10;EL0v+B/CCHtZNK2wKl2jSEHxateDx7EZ27LNpCTRtv9+IyzsbR7vcza7wbTiSc43lhWk8wQEcWl1&#10;w5WCy/dhtgbhA7LG1jIpGMnDbjt522Cmbc9nehahEjGEfYYK6hC6TEpf1mTQz21HHLm7dQZDhK6S&#10;2mEfw00rF0mylAYbjg01dpTXVP4UD6PAfXRjPp7yQ3rjY/HZr/V1edFKvU+H/ReIQEP4F/+5TzrO&#10;XyUpvL6JJ8jtLwAAAP//AwBQSwECLQAUAAYACAAAACEA2+H2y+4AAACFAQAAEwAAAAAAAAAAAAAA&#10;AAAAAAAAW0NvbnRlbnRfVHlwZXNdLnhtbFBLAQItABQABgAIAAAAIQBa9CxbvwAAABUBAAALAAAA&#10;AAAAAAAAAAAAAB8BAABfcmVscy8ucmVsc1BLAQItABQABgAIAAAAIQCAQtVqwgAAAN0AAAAPAAAA&#10;AAAAAAAAAAAAAAcCAABkcnMvZG93bnJldi54bWxQSwUGAAAAAAMAAwC3AAAA9gIAAAAA&#10;" fillcolor="black"/>
                <v:group id="Group 682" o:spid="_x0000_s1492" style="position:absolute;left:7099;top:9613;width:1630;height:407" coordorigin="2220,4472" coordsize="142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rect id="Rectangle 683" o:spid="_x0000_s1493" alt="Light upward diagonal" style="position:absolute;left:2240;top:4572;width:1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7xAAAAN0AAAAPAAAAZHJzL2Rvd25yZXYueG1sRE9Na8JA&#10;EL0X/A/LCL3VjZU2JbqKFMTUntSC1yE7Jmmzs3F3Nam/vlsQvM3jfc5s0ZtGXMj52rKC8SgBQVxY&#10;XXOp4Gu/enoD4QOyxsYyKfglD4v54GGGmbYdb+myC6WIIewzVFCF0GZS+qIig35kW+LIHa0zGCJ0&#10;pdQOuxhuGvmcJK/SYM2xocKW3isqfnZno2B96P33NnfnJj285PSxSa/d6VOpx2G/nIII1Ie7+ObO&#10;dZyfJhP4/yaeIOd/AAAA//8DAFBLAQItABQABgAIAAAAIQDb4fbL7gAAAIUBAAATAAAAAAAAAAAA&#10;AAAAAAAAAABbQ29udGVudF9UeXBlc10ueG1sUEsBAi0AFAAGAAgAAAAhAFr0LFu/AAAAFQEAAAsA&#10;AAAAAAAAAAAAAAAAHwEAAF9yZWxzLy5yZWxzUEsBAi0AFAAGAAgAAAAhAGYL/DvEAAAA3QAAAA8A&#10;AAAAAAAAAAAAAAAABwIAAGRycy9kb3ducmV2LnhtbFBLBQYAAAAAAwADALcAAAD4AgAAAAA=&#10;" fillcolor="black" stroked="f">
                    <v:fill r:id="rId3155" o:title="" type="pattern"/>
                  </v:rect>
                  <v:line id="Line 684" o:spid="_x0000_s1494" style="position:absolute;visibility:visible;mso-wrap-style:square" from="2220,4753" to="3480,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1jwwAAAN0AAAAPAAAAZHJzL2Rvd25yZXYueG1sRE9La8JA&#10;EL4X+h+WKXirG2uxEl1FBB/01lQEb0N2TGKys+nuRtN/3y0I3ubje8582ZtGXMn5yrKC0TABQZxb&#10;XXGh4PC9eZ2C8AFZY2OZFPySh+Xi+WmOqbY3/qJrFgoRQ9inqKAMoU2l9HlJBv3QtsSRO1tnMETo&#10;Cqkd3mK4aeRbkkykwYpjQ4ktrUvK66wzCo5dxqdLvXENdtvd7nz8qf34U6nBS7+agQjUh4f47t7r&#10;OP8jeYf/b+IJcvEHAAD//wMAUEsBAi0AFAAGAAgAAAAhANvh9svuAAAAhQEAABMAAAAAAAAAAAAA&#10;AAAAAAAAAFtDb250ZW50X1R5cGVzXS54bWxQSwECLQAUAAYACAAAACEAWvQsW78AAAAVAQAACwAA&#10;AAAAAAAAAAAAAAAfAQAAX3JlbHMvLnJlbHNQSwECLQAUAAYACAAAACEAf0edY8MAAADdAAAADwAA&#10;AAAAAAAAAAAAAAAHAgAAZHJzL2Rvd25yZXYueG1sUEsFBgAAAAADAAMAtwAAAPcCAAAAAA==&#10;" strokeweight="1.5pt"/>
                  <v:rect id="Rectangle 685" o:spid="_x0000_s1495" style="position:absolute;left:3080;top:4472;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m2wgAAAN0AAAAPAAAAZHJzL2Rvd25yZXYueG1sRE9Li8Iw&#10;EL4v+B/CCN7WxFfVahQRBGHXg7qw16EZ22IzqU3U+u83Cwt7m4/vOct1ayvxoMaXjjUM+goEceZM&#10;ybmGr/PufQbCB2SDlWPS8CIP61XnbYmpcU8+0uMUchFD2KeooQihTqX0WUEWfd/VxJG7uMZiiLDJ&#10;pWnwGcNtJYdKJdJiybGhwJq2BWXX091qwGRsbofL6PP8cU9wnrdqN/lWWve67WYBIlAb/sV/7r2J&#10;86dqAr/fxBPk6gcAAP//AwBQSwECLQAUAAYACAAAACEA2+H2y+4AAACFAQAAEwAAAAAAAAAAAAAA&#10;AAAAAAAAW0NvbnRlbnRfVHlwZXNdLnhtbFBLAQItABQABgAIAAAAIQBa9CxbvwAAABUBAAALAAAA&#10;AAAAAAAAAAAAAB8BAABfcmVscy8ucmVsc1BLAQItABQABgAIAAAAIQDtxWm2wgAAAN0AAAAPAAAA&#10;AAAAAAAAAAAAAAcCAABkcnMvZG93bnJldi54bWxQSwUGAAAAAAMAAwC3AAAA9gIAAAAA&#10;" stroked="f"/>
                </v:group>
                <v:shape id="Text Box 686" o:spid="_x0000_s1496" type="#_x0000_t202" style="position:absolute;left:6654;top:11002;width:110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ehwgAAAN0AAAAPAAAAZHJzL2Rvd25yZXYueG1sRE9La8JA&#10;EL4L/Q/LFHrT3YqPNrpKUQo9KcYq9DZkxySYnQ3ZrYn/3hUEb/PxPWe+7GwlLtT40rGG94ECQZw5&#10;U3Ku4Xf/3f8A4QOywcoxabiSh+XipTfHxLiWd3RJQy5iCPsENRQh1ImUPivIoh+4mjhyJ9dYDBE2&#10;uTQNtjHcVnKo1ERaLDk2FFjTqqDsnP5bDYfN6e84Utt8bcd16zol2X5Krd9eu68ZiEBdeIof7h8T&#10;50/VBO7fxBPk4gYAAP//AwBQSwECLQAUAAYACAAAACEA2+H2y+4AAACFAQAAEwAAAAAAAAAAAAAA&#10;AAAAAAAAW0NvbnRlbnRfVHlwZXNdLnhtbFBLAQItABQABgAIAAAAIQBa9CxbvwAAABUBAAALAAAA&#10;AAAAAAAAAAAAAB8BAABfcmVscy8ucmVsc1BLAQItABQABgAIAAAAIQCQJpehwgAAAN0AAAAPAAAA&#10;AAAAAAAAAAAAAAcCAABkcnMvZG93bnJldi54bWxQSwUGAAAAAAMAAwC3AAAA9gIAAAAA&#10;" filled="f" stroked="f">
                  <v:textbox>
                    <w:txbxContent>
                      <w:p w:rsidR="00654CCD" w:rsidRPr="00322CAB" w:rsidRDefault="00654CCD" w:rsidP="00654CCD">
                        <w:pPr>
                          <w:rPr>
                            <w:sz w:val="18"/>
                            <w:szCs w:val="18"/>
                          </w:rPr>
                        </w:pPr>
                        <w:r w:rsidRPr="00322CAB">
                          <w:rPr>
                            <w:sz w:val="18"/>
                            <w:szCs w:val="18"/>
                          </w:rPr>
                          <w:t>6cm</w:t>
                        </w:r>
                      </w:p>
                    </w:txbxContent>
                  </v:textbox>
                </v:shape>
                <v:line id="Line 687" o:spid="_x0000_s1497" style="position:absolute;visibility:visible;mso-wrap-style:square" from="6487,12255" to="7592,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JAxgAAAN0AAAAPAAAAZHJzL2Rvd25yZXYueG1sRI9Ba8JA&#10;EIXvBf/DMkJvdWMPTRtdRQqCh9TSKJ6H7JhEs7Nxd5vEf98tFHqb4b1535vlejSt6Mn5xrKC+SwB&#10;QVxa3XCl4HjYPr2C8AFZY2uZFNzJw3o1eVhipu3AX9QXoRIxhH2GCuoQukxKX9Zk0M9sRxy1s3UG&#10;Q1xdJbXDIYabVj4nyYs02HAk1NjRe03ltfg2kVtWubudLtdxd/7Itzfu3/aHT6Uep+NmASLQGP7N&#10;f9c7HeunSQq/38QR5OoHAAD//wMAUEsBAi0AFAAGAAgAAAAhANvh9svuAAAAhQEAABMAAAAAAAAA&#10;AAAAAAAAAAAAAFtDb250ZW50X1R5cGVzXS54bWxQSwECLQAUAAYACAAAACEAWvQsW78AAAAVAQAA&#10;CwAAAAAAAAAAAAAAAAAfAQAAX3JlbHMvLnJlbHNQSwECLQAUAAYACAAAACEALX9yQMYAAADdAAAA&#10;DwAAAAAAAAAAAAAAAAAHAgAAZHJzL2Rvd25yZXYueG1sUEsFBgAAAAADAAMAtwAAAPoCAAAAAA==&#10;">
                  <v:stroke dashstyle="dash"/>
                </v:line>
                <v:line id="Line 688" o:spid="_x0000_s1498" style="position:absolute;flip:y;visibility:visible;mso-wrap-style:square" from="6763,10825" to="6763,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UyxwAAAN0AAAAPAAAAZHJzL2Rvd25yZXYueG1sRI9BSwMx&#10;EIXvgv8hjOBFbGIPatempZYKgl5sLcXbuBk3SzeTZRO38d87B8HbDO/Ne9/MlyV0aqQhtZEt3EwM&#10;KOI6upYbC++7p+t7UCkjO+wik4UfSrBcnJ/NsXLxxG80bnOjJIRThRZ8zn2ldao9BUyT2BOL9hWH&#10;gFnWodFuwJOEh05PjbnVAVuWBo89rT3Vx+13sLD+eOxfN7Om7PzVYdaO+xdT6k9rLy/K6gFUppL/&#10;zX/Xz07w74zgyjcygl78AgAA//8DAFBLAQItABQABgAIAAAAIQDb4fbL7gAAAIUBAAATAAAAAAAA&#10;AAAAAAAAAAAAAABbQ29udGVudF9UeXBlc10ueG1sUEsBAi0AFAAGAAgAAAAhAFr0LFu/AAAAFQEA&#10;AAsAAAAAAAAAAAAAAAAAHwEAAF9yZWxzLy5yZWxzUEsBAi0AFAAGAAgAAAAhAIoCZTLHAAAA3QAA&#10;AA8AAAAAAAAAAAAAAAAABwIAAGRycy9kb3ducmV2LnhtbFBLBQYAAAAAAwADALcAAAD7AgAAAAA=&#10;" strokecolor="red" strokeweight="1pt">
                  <v:stroke startarrow="open" endarrow="open"/>
                </v:line>
                <v:shape id="Text Box 689" o:spid="_x0000_s1499" type="#_x0000_t202" style="position:absolute;left:6420;top:11662;width:74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PTwQAAAN0AAAAPAAAAZHJzL2Rvd25yZXYueG1sRE9Li8Iw&#10;EL4v7H8Is+BtTVZ01WoUUQRPLj7B29CMbdlmUppo6783wsLe5uN7znTe2lLcqfaFYw1fXQWCOHWm&#10;4EzD8bD+HIHwAdlg6Zg0PMjDfPb+NsXEuIZ3dN+HTMQQ9glqyEOoEil9mpNF33UVceSurrYYIqwz&#10;aWpsYrgtZU+pb2mx4NiQY0XLnNLf/c1qOG2vl3Nf/WQrO6ga1yrJdiy17ny0iwmIQG34F/+5NybO&#10;H6oxvL6JJ8jZEwAA//8DAFBLAQItABQABgAIAAAAIQDb4fbL7gAAAIUBAAATAAAAAAAAAAAAAAAA&#10;AAAAAABbQ29udGVudF9UeXBlc10ueG1sUEsBAi0AFAAGAAgAAAAhAFr0LFu/AAAAFQEAAAsAAAAA&#10;AAAAAAAAAAAAHwEAAF9yZWxzLy5yZWxzUEsBAi0AFAAGAAgAAAAhAOG5A9PBAAAA3QAAAA8AAAAA&#10;AAAAAAAAAAAABwIAAGRycy9kb3ducmV2LnhtbFBLBQYAAAAAAwADALcAAAD1AgAAAAA=&#10;" filled="f" stroked="f">
                  <v:textbox>
                    <w:txbxContent>
                      <w:p w:rsidR="00654CCD" w:rsidRPr="00322CAB" w:rsidRDefault="00654CCD" w:rsidP="00654CCD">
                        <w:pPr>
                          <w:rPr>
                            <w:sz w:val="18"/>
                            <w:szCs w:val="18"/>
                          </w:rPr>
                        </w:pPr>
                        <w:r w:rsidRPr="00322CAB">
                          <w:rPr>
                            <w:sz w:val="18"/>
                            <w:szCs w:val="18"/>
                          </w:rPr>
                          <w:t>4cm</w:t>
                        </w:r>
                      </w:p>
                    </w:txbxContent>
                  </v:textbox>
                </v:shape>
                <v:shape id="Text Box 690" o:spid="_x0000_s1500" type="#_x0000_t202" style="position:absolute;left:7491;top:10204;width:72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uzxwAAAN0AAAAPAAAAZHJzL2Rvd25yZXYueG1sRI/NasNA&#10;DITvgb7DokIuoVmnlDS42YQSCDSH/DYPILyq161Xa7wb23376FDoTWJGM5+W68HXqqM2VoENzKYZ&#10;KOIi2IpLA9fP7dMCVEzIFuvAZOCXIqxXD6Ml5jb0fKbukkolIRxzNOBSanKtY+HIY5yGhli0r9B6&#10;TLK2pbYt9hLua/2cZXPtsWJpcNjQxlHxc7l5A+edO034Zb+vre7m39fD7dgvJsaMH4f3N1CJhvRv&#10;/rv+sIL/OhN++UZG0Ks7AAAA//8DAFBLAQItABQABgAIAAAAIQDb4fbL7gAAAIUBAAATAAAAAAAA&#10;AAAAAAAAAAAAAABbQ29udGVudF9UeXBlc10ueG1sUEsBAi0AFAAGAAgAAAAhAFr0LFu/AAAAFQEA&#10;AAsAAAAAAAAAAAAAAAAAHwEAAF9yZWxzLy5yZWxzUEsBAi0AFAAGAAgAAAAhAEiUG7PHAAAA3QAA&#10;AA8AAAAAAAAAAAAAAAAABwIAAGRycy9kb3ducmV2LnhtbFBLBQYAAAAAAwADALcAAAD7AgAAAAA=&#10;" filled="f" strokecolor="white">
                  <v:textbox>
                    <w:txbxContent>
                      <w:p w:rsidR="00654CCD" w:rsidRPr="00322CAB" w:rsidRDefault="00654CCD" w:rsidP="00654CCD">
                        <w:pPr>
                          <w:jc w:val="center"/>
                          <w:rPr>
                            <w:sz w:val="18"/>
                            <w:szCs w:val="18"/>
                            <w:vertAlign w:val="subscript"/>
                          </w:rPr>
                        </w:pPr>
                        <w:r w:rsidRPr="00322CAB">
                          <w:rPr>
                            <w:sz w:val="18"/>
                            <w:szCs w:val="18"/>
                          </w:rPr>
                          <w:t>k</w:t>
                        </w:r>
                      </w:p>
                    </w:txbxContent>
                  </v:textbox>
                </v:shape>
                <v:rect id="Rectangle 691" o:spid="_x0000_s1501" style="position:absolute;left:7469;top:11943;width:185;height:43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BxAAAAN0AAAAPAAAAZHJzL2Rvd25yZXYueG1sRE9Na8JA&#10;EL0X+h+WKXirm1iwEl2lCFIPihgV9TZkp9lgdjZkV03/fVcoeJvH+5zJrLO1uFHrK8cK0n4Cgrhw&#10;uuJSwX63eB+B8AFZY+2YFPySh9n09WWCmXZ33tItD6WIIewzVGBCaDIpfWHIou+7hjhyP661GCJs&#10;S6lbvMdwW8tBkgylxYpjg8GG5oaKS361CpJNnm9Py/WhGKzWfnc+fl8O5kOp3lv3NQYRqAtP8b97&#10;qeP8zzSFxzfxBDn9AwAA//8DAFBLAQItABQABgAIAAAAIQDb4fbL7gAAAIUBAAATAAAAAAAAAAAA&#10;AAAAAAAAAABbQ29udGVudF9UeXBlc10ueG1sUEsBAi0AFAAGAAgAAAAhAFr0LFu/AAAAFQEAAAsA&#10;AAAAAAAAAAAAAAAAHwEAAF9yZWxzLy5yZWxzUEsBAi0AFAAGAAgAAAAhAKdRv8HEAAAA3QAAAA8A&#10;AAAAAAAAAAAAAAAABwIAAGRycy9kb3ducmV2LnhtbFBLBQYAAAAAAwADALcAAAD4AgAAAAA=&#10;" fillcolor="#009"/>
                <v:oval id="Oval 692" o:spid="_x0000_s1502" style="position:absolute;left:7506;top:10261;width:130;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q0wAAAAN0AAAAPAAAAZHJzL2Rvd25yZXYueG1sRE/NagIx&#10;EL4XfIcwQm81q7BatkZpC2LpTesDDMm4SbuZLEl017dvCgVv8/H9zno7+k5cKSYXWMF8VoEg1sE4&#10;bhWcvnZPzyBSRjbYBSYFN0qw3Uwe1tiYMPCBrsfcihLCqUEFNue+kTJpSx7TLPTEhTuH6DEXGFtp&#10;Ig4l3HdyUVVL6dFxabDY07sl/XO8eAXL/a3+fjsnnbL7PLHp9cpGrdTjdHx9AZFpzHfxv/vDlPmr&#10;eQ1/35QT5OYXAAD//wMAUEsBAi0AFAAGAAgAAAAhANvh9svuAAAAhQEAABMAAAAAAAAAAAAAAAAA&#10;AAAAAFtDb250ZW50X1R5cGVzXS54bWxQSwECLQAUAAYACAAAACEAWvQsW78AAAAVAQAACwAAAAAA&#10;AAAAAAAAAAAfAQAAX3JlbHMvLnJlbHNQSwECLQAUAAYACAAAACEAsOQKtMAAAADdAAAADwAAAAAA&#10;AAAAAAAAAAAHAgAAZHJzL2Rvd25yZXYueG1sUEsFBgAAAAADAAMAtwAAAPQCAAAAAA==&#10;" filled="f"/>
                <v:oval id="Oval 693" o:spid="_x0000_s1503" style="position:absolute;left:7505;top:10467;width:131;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TDwQAAAN0AAAAPAAAAZHJzL2Rvd25yZXYueG1sRE/dasIw&#10;FL4f7B3CGexuTRWso2sqmyCO3U19gENybKrNSUmi1rdfBoPdnY/v9zSryQ3iSiH2nhXMihIEsfam&#10;507BYb95eQURE7LBwTMpuFOEVfv40GBt/I2/6bpLncghHGtUYFMaaymjtuQwFn4kztzRB4cpw9BJ&#10;E/CWw90g52VZSYc95waLI60t6fPu4hRU2/vi9HGMOqb+68Bm1EsbtFLPT9P7G4hEU/oX/7k/TZ6/&#10;nFXw+00+QbY/AAAA//8DAFBLAQItABQABgAIAAAAIQDb4fbL7gAAAIUBAAATAAAAAAAAAAAAAAAA&#10;AAAAAABbQ29udGVudF9UeXBlc10ueG1sUEsBAi0AFAAGAAgAAAAhAFr0LFu/AAAAFQEAAAsAAAAA&#10;AAAAAAAAAAAAHwEAAF9yZWxzLy5yZWxzUEsBAi0AFAAGAAgAAAAhAEA2lMPBAAAA3QAAAA8AAAAA&#10;AAAAAAAAAAAABwIAAGRycy9kb3ducmV2LnhtbFBLBQYAAAAAAwADALcAAAD1AgAAAAA=&#10;" filled="f"/>
                <v:oval id="Oval 694" o:spid="_x0000_s1504" style="position:absolute;left:7506;top:10663;width:130;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FYwAAAAN0AAAAPAAAAZHJzL2Rvd25yZXYueG1sRE/bagIx&#10;EH0v+A9hhL7VrAVdWY2iBbH0zcsHDMm4Wd1MliTq+vdNoeDbHM51FqveteJOITaeFYxHBQhi7U3D&#10;tYLTcfsxAxETssHWMyl4UoTVcvC2wMr4B+/pfki1yCEcK1RgU+oqKaO25DCOfEecubMPDlOGoZYm&#10;4COHu1Z+FsVUOmw4N1js6MuSvh5uTsF095xcNueoY2p+Tmw6XdqglXof9us5iER9eon/3d8mzy/H&#10;Jfx9k0+Qy18AAAD//wMAUEsBAi0AFAAGAAgAAAAhANvh9svuAAAAhQEAABMAAAAAAAAAAAAAAAAA&#10;AAAAAFtDb250ZW50X1R5cGVzXS54bWxQSwECLQAUAAYACAAAACEAWvQsW78AAAAVAQAACwAAAAAA&#10;AAAAAAAAAAAfAQAAX3JlbHMvLnJlbHNQSwECLQAUAAYACAAAACEAL3oxWMAAAADdAAAADwAAAAAA&#10;AAAAAAAAAAAHAgAAZHJzL2Rvd25yZXYueG1sUEsFBgAAAAADAAMAtwAAAPQCAAAAAA==&#10;" filled="f"/>
                <v:oval id="Oval 695" o:spid="_x0000_s1505" style="position:absolute;left:7505;top:10852;width:131;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UqwwAAAN0AAAAPAAAAZHJzL2Rvd25yZXYueG1sRI9BawIx&#10;EIXvQv9DmEJvmrVQla1RbEEs3qr+gCEZN1s3kyVJdf33nYPQ2wzvzXvfLNdD6NSVUm4jG5hOKlDE&#10;NrqWGwOn43a8AJULssMuMhm4U4b16mm0xNrFG3/T9VAaJSGcazTgS+lrrbP1FDBPYk8s2jmmgEXW&#10;1GiX8CbhodOvVTXTAVuWBo89fXqyl8NvMDDb3d9+Ps7Z5tLuT+x6O/fJGvPyPGzeQRUayr/5cf3l&#10;BH8+FVz5RkbQqz8AAAD//wMAUEsBAi0AFAAGAAgAAAAhANvh9svuAAAAhQEAABMAAAAAAAAAAAAA&#10;AAAAAAAAAFtDb250ZW50X1R5cGVzXS54bWxQSwECLQAUAAYACAAAACEAWvQsW78AAAAVAQAACwAA&#10;AAAAAAAAAAAAAAAfAQAAX3JlbHMvLnJlbHNQSwECLQAUAAYACAAAACEAXuWlKsMAAADdAAAADwAA&#10;AAAAAAAAAAAAAAAHAgAAZHJzL2Rvd25yZXYueG1sUEsFBgAAAAADAAMAtwAAAPcCAAAAAA==&#10;" filled="f"/>
                <v:oval id="Oval 696" o:spid="_x0000_s1506" style="position:absolute;left:7506;top:11056;width:130;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CxwQAAAN0AAAAPAAAAZHJzL2Rvd25yZXYueG1sRE/bagIx&#10;EH0v9B/CFHyrWQVv60ZpC6XFt6ofMCSzm9XNZEmirn/fFIS+zeFcp9oOrhNXCrH1rGAyLkAQa29a&#10;bhQcD5+vSxAxIRvsPJOCO0XYbp6fKiyNv/EPXfepETmEY4kKbEp9KWXUlhzGse+JM1f74DBlGBpp&#10;At5yuOvktCjm0mHLucFiTx+W9Hl/cQrmX/fZ6b2OOqZ2d2TT64UNWqnRy/C2BpFoSP/ih/vb5PmL&#10;yQr+vsknyM0vAAAA//8DAFBLAQItABQABgAIAAAAIQDb4fbL7gAAAIUBAAATAAAAAAAAAAAAAAAA&#10;AAAAAABbQ29udGVudF9UeXBlc10ueG1sUEsBAi0AFAAGAAgAAAAhAFr0LFu/AAAAFQEAAAsAAAAA&#10;AAAAAAAAAAAAHwEAAF9yZWxzLy5yZWxzUEsBAi0AFAAGAAgAAAAhADGpALHBAAAA3QAAAA8AAAAA&#10;AAAAAAAAAAAABwIAAGRycy9kb3ducmV2LnhtbFBLBQYAAAAAAwADALcAAAD1AgAAAAA=&#10;" filled="f"/>
                <v:oval id="Oval 697" o:spid="_x0000_s1507" style="position:absolute;left:7505;top:11248;width:131;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RwwAAAN0AAAAPAAAAZHJzL2Rvd25yZXYueG1sRI9BawIx&#10;EIXvhf6HMIXearZCVVaj2EKpeKv6A4Zk3KxuJkuS6vrvnYPQ2wzvzXvfLFZD6NSFUm4jG3gfVaCI&#10;bXQtNwYO+++3GahckB12kcnAjTKsls9PC6xdvPIvXXalURLCuUYDvpS+1jpbTwHzKPbEoh1jClhk&#10;TY12Ca8SHjo9rqqJDtiyNHjs6cuTPe/+goHJz+3j9HnMNpd2e2DX26lP1pjXl2E9B1VoKP/mx/XG&#10;Cf50LPzyjYygl3cAAAD//wMAUEsBAi0AFAAGAAgAAAAhANvh9svuAAAAhQEAABMAAAAAAAAAAAAA&#10;AAAAAAAAAFtDb250ZW50X1R5cGVzXS54bWxQSwECLQAUAAYACAAAACEAWvQsW78AAAAVAQAACwAA&#10;AAAAAAAAAAAAAAAfAQAAX3JlbHMvLnJlbHNQSwECLQAUAAYACAAAACEAbv9jkcMAAADdAAAADwAA&#10;AAAAAAAAAAAAAAAHAgAAZHJzL2Rvd25yZXYueG1sUEsFBgAAAAADAAMAtwAAAPcCAAAAAA==&#10;" filled="f"/>
                <v:oval id="Oval 698" o:spid="_x0000_s1508" style="position:absolute;left:7506;top:11429;width:129;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YKvwAAAN0AAAAPAAAAZHJzL2Rvd25yZXYueG1sRE/bagIx&#10;EH0v+A9hBN9qVsELW6NUQZS+efmAIRk3224mSxJ1/XsjFHybw7nOYtW5RtwoxNqzgtGwAEGsvam5&#10;UnA+bT/nIGJCNth4JgUPirBa9j4WWBp/5wPdjqkSOYRjiQpsSm0pZdSWHMahb4kzd/HBYcowVNIE&#10;vOdw18hxUUylw5pzg8WWNpb03/HqFEx3j8nv+hJ1TPXPmU2rZzZopQb97vsLRKIuvcX/7r3J82fj&#10;Eby+ySfI5RMAAP//AwBQSwECLQAUAAYACAAAACEA2+H2y+4AAACFAQAAEwAAAAAAAAAAAAAAAAAA&#10;AAAAW0NvbnRlbnRfVHlwZXNdLnhtbFBLAQItABQABgAIAAAAIQBa9CxbvwAAABUBAAALAAAAAAAA&#10;AAAAAAAAAB8BAABfcmVscy8ucmVsc1BLAQItABQABgAIAAAAIQABs8YKvwAAAN0AAAAPAAAAAAAA&#10;AAAAAAAAAAcCAABkcnMvZG93bnJldi54bWxQSwUGAAAAAAMAAwC3AAAA8wIAAAAA&#10;" filled="f"/>
                <v:shape id="Freeform 699" o:spid="_x0000_s1509" style="position:absolute;left:7599;top:10442;width:195;height:44;rotation:90;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qwgAAAN0AAAAPAAAAZHJzL2Rvd25yZXYueG1sRE9LasMw&#10;EN0XegcxhewaOcbYxY0S2vzaVSBpDjBYE1vUGhlLcZzbR4FCd/N435kvR9uKgXpvHCuYTRMQxJXT&#10;hmsFp5/t6xsIH5A1to5JwY08LBfPT3MstbvygYZjqEUMYV+igiaErpTSVw1Z9FPXEUfu7HqLIcK+&#10;lrrHawy3rUyTJJcWDceGBjtaNVT9Hi9WQTH7PO2CpNF9bbL1PjXnPMsGpSYv48c7iEBj+Bf/ub91&#10;nF+kKTy+iSfIxR0AAP//AwBQSwECLQAUAAYACAAAACEA2+H2y+4AAACFAQAAEwAAAAAAAAAAAAAA&#10;AAAAAAAAW0NvbnRlbnRfVHlwZXNdLnhtbFBLAQItABQABgAIAAAAIQBa9CxbvwAAABUBAAALAAAA&#10;AAAAAAAAAAAAAB8BAABfcmVscy8ucmVsc1BLAQItABQABgAIAAAAIQDsvDKqwgAAAN0AAAAPAAAA&#10;AAAAAAAAAAAAAAcCAABkcnMvZG93bnJldi54bWxQSwUGAAAAAAMAAwC3AAAA9gIAAAAA&#10;" path="m,76c12,22,132,,171,76e" filled="f">
                  <v:path arrowok="t" o:connecttype="custom" o:connectlocs="0,44;195,44" o:connectangles="0,0"/>
                </v:shape>
                <v:shape id="Freeform 700" o:spid="_x0000_s1510" style="position:absolute;left:7599;top:10646;width:195;height:44;rotation:90;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9FwwAAAN0AAAAPAAAAZHJzL2Rvd25yZXYueG1sRE/baoNA&#10;EH0P9B+WKfQtrookxWYTekmbPBVq/YDBnajUnRV3o+bvs4VA3uZwrrPZzaYTIw2utawgiWIQxJXV&#10;LdcKyt/P5TMI55E1dpZJwYUc7LYPiw3m2k78Q2PhaxFC2OWooPG+z6V0VUMGXWR74sCd7GDQBzjU&#10;Ug84hXDTyTSOV9Jgy6GhwZ7eG6r+irNRsE7eyi8vabaHffbxnbanVZaNSj09zq8vIDzN/i6+uY86&#10;zF+nGfx/E06Q2ysAAAD//wMAUEsBAi0AFAAGAAgAAAAhANvh9svuAAAAhQEAABMAAAAAAAAAAAAA&#10;AAAAAAAAAFtDb250ZW50X1R5cGVzXS54bWxQSwECLQAUAAYACAAAACEAWvQsW78AAAAVAQAACwAA&#10;AAAAAAAAAAAAAAAfAQAAX3JlbHMvLnJlbHNQSwECLQAUAAYACAAAACEADBkPRcMAAADdAAAADwAA&#10;AAAAAAAAAAAAAAAHAgAAZHJzL2Rvd25yZXYueG1sUEsFBgAAAAADAAMAtwAAAPcCAAAAAA==&#10;" path="m,76c12,22,132,,171,76e" filled="f">
                  <v:path arrowok="t" o:connecttype="custom" o:connectlocs="0,44;195,44" o:connectangles="0,0"/>
                </v:shape>
                <v:shape id="Freeform 701" o:spid="_x0000_s1511" style="position:absolute;left:7600;top:10843;width:194;height:44;rotation:90;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rewQAAAN0AAAAPAAAAZHJzL2Rvd25yZXYueG1sRE/bisIw&#10;EH0X9h/CLPimqaXqUo2y6/1pYV0/YGjGtthMShNr/XsjCL7N4VxnvuxMJVpqXGlZwWgYgSDOrC45&#10;V3D63w6+QDiPrLGyTAru5GC5+OjNMdX2xn/UHn0uQgi7FBUU3teplC4ryKAb2po4cGfbGPQBNrnU&#10;Dd5CuKlkHEUTabDk0FBgTauCssvxahRMRz+nnZfU2f0mWf/G5XmSJK1S/c/uewbCU+ff4pf7oMP8&#10;aTyG5zfhBLl4AAAA//8DAFBLAQItABQABgAIAAAAIQDb4fbL7gAAAIUBAAATAAAAAAAAAAAAAAAA&#10;AAAAAABbQ29udGVudF9UeXBlc10ueG1sUEsBAi0AFAAGAAgAAAAhAFr0LFu/AAAAFQEAAAsAAAAA&#10;AAAAAAAAAAAAHwEAAF9yZWxzLy5yZWxzUEsBAi0AFAAGAAgAAAAhAGNVqt7BAAAA3QAAAA8AAAAA&#10;AAAAAAAAAAAABwIAAGRycy9kb3ducmV2LnhtbFBLBQYAAAAAAwADALcAAAD1AgAAAAA=&#10;" path="m,76c12,22,132,,171,76e" filled="f">
                  <v:path arrowok="t" o:connecttype="custom" o:connectlocs="0,44;194,44" o:connectangles="0,0"/>
                </v:shape>
                <v:shape id="Freeform 702" o:spid="_x0000_s1512" style="position:absolute;left:7599;top:11034;width:195;height:44;rotation:90;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SpwwAAAN0AAAAPAAAAZHJzL2Rvd25yZXYueG1sRE/baoNA&#10;EH0v5B+WCfStWRXRYLKRpE0vT4Um+YDBnajEnRV3o/bvu4VC3+ZwrrMtZ9OJkQbXWlYQryIQxJXV&#10;LdcKLufXpzUI55E1dpZJwTc5KHeLhy0W2k78RePJ1yKEsCtQQeN9X0jpqoYMupXtiQN3tYNBH+BQ&#10;Sz3gFMJNJ5MoyqTBlkNDgz09N1TdTnejII8Plzcvabbvx/TlM2mvWZqOSj0u5/0GhKfZ/4v/3B86&#10;zM+TDH6/CSfI3Q8AAAD//wMAUEsBAi0AFAAGAAgAAAAhANvh9svuAAAAhQEAABMAAAAAAAAAAAAA&#10;AAAAAAAAAFtDb250ZW50X1R5cGVzXS54bWxQSwECLQAUAAYACAAAACEAWvQsW78AAAAVAQAACwAA&#10;AAAAAAAAAAAAAAAfAQAAX3JlbHMvLnJlbHNQSwECLQAUAAYACAAAACEAk4c0qcMAAADdAAAADwAA&#10;AAAAAAAAAAAAAAAHAgAAZHJzL2Rvd25yZXYueG1sUEsFBgAAAAADAAMAtwAAAPcCAAAAAA==&#10;" path="m,76c12,22,132,,171,76e" filled="f">
                  <v:path arrowok="t" o:connecttype="custom" o:connectlocs="0,44;195,44" o:connectangles="0,0"/>
                </v:shape>
                <v:shape id="Freeform 703" o:spid="_x0000_s1513" style="position:absolute;left:7599;top:11228;width:195;height:44;rotation:90;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5EywwAAAN0AAAAPAAAAZHJzL2Rvd25yZXYueG1sRE/baoNA&#10;EH0v5B+WCfStWRXRYLKRpE0vT4Um+YDBnajEnRV3o/bvu4VC3+ZwrrMtZ9OJkQbXWlYQryIQxJXV&#10;LdcKLufXpzUI55E1dpZJwTc5KHeLhy0W2k78RePJ1yKEsCtQQeN9X0jpqoYMupXtiQN3tYNBH+BQ&#10;Sz3gFMJNJ5MoyqTBlkNDgz09N1TdTnejII8Plzcvabbvx/TlM2mvWZqOSj0u5/0GhKfZ/4v/3B86&#10;zM+THH6/CSfI3Q8AAAD//wMAUEsBAi0AFAAGAAgAAAAhANvh9svuAAAAhQEAABMAAAAAAAAAAAAA&#10;AAAAAAAAAFtDb250ZW50X1R5cGVzXS54bWxQSwECLQAUAAYACAAAACEAWvQsW78AAAAVAQAACwAA&#10;AAAAAAAAAAAAAAAfAQAAX3JlbHMvLnJlbHNQSwECLQAUAAYACAAAACEA/MuRMsMAAADdAAAADwAA&#10;AAAAAAAAAAAAAAAHAgAAZHJzL2Rvd25yZXYueG1sUEsFBgAAAAADAAMAtwAAAPcCAAAAAA==&#10;" path="m,76c12,22,132,,171,76e" filled="f">
                  <v:path arrowok="t" o:connecttype="custom" o:connectlocs="0,44;195,44" o:connectangles="0,0"/>
                </v:shape>
                <v:shape id="Freeform 704" o:spid="_x0000_s1514" style="position:absolute;left:7599;top:11425;width:195;height:44;rotation:90;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NwgAAAN0AAAAPAAAAZHJzL2Rvd25yZXYueG1sRE/bisIw&#10;EH1f8B/CCL6tqaV4qUZxV931SfDyAUMztsVmUppY699vBGHf5nCus1h1phItNa60rGA0jEAQZ1aX&#10;nCu4nHefUxDOI2usLJOCJzlYLXsfC0y1ffCR2pPPRQhhl6KCwvs6ldJlBRl0Q1sTB+5qG4M+wCaX&#10;usFHCDeVjKNoLA2WHBoKrOm7oOx2uhsFk9HX5cdL6uzvNtkc4vI6TpJWqUG/W89BeOr8v/jt3usw&#10;fzKL4fVNOEEu/wAAAP//AwBQSwECLQAUAAYACAAAACEA2+H2y+4AAACFAQAAEwAAAAAAAAAAAAAA&#10;AAAAAAAAW0NvbnRlbnRfVHlwZXNdLnhtbFBLAQItABQABgAIAAAAIQBa9CxbvwAAABUBAAALAAAA&#10;AAAAAAAAAAAAAB8BAABfcmVscy8ucmVsc1BLAQItABQABgAIAAAAIQBPA/tNwgAAAN0AAAAPAAAA&#10;AAAAAAAAAAAAAAcCAABkcnMvZG93bnJldi54bWxQSwUGAAAAAAMAAwC3AAAA9gIAAAAA&#10;" path="m,76c12,22,132,,171,76e" filled="f">
                  <v:path arrowok="t" o:connecttype="custom" o:connectlocs="0,44;195,44" o:connectangles="0,0"/>
                </v:shape>
                <v:shape id="Freeform 705" o:spid="_x0000_s1515" style="position:absolute;left:7529;top:10194;width:210;height:135;rotation:90;visibility:visible;mso-wrap-style:square;v-text-anchor:top" coordsize="18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mXwQAAAN0AAAAPAAAAZHJzL2Rvd25yZXYueG1sRE/bisIw&#10;EH0X9h/CLPimqQpeukZZFhcEBdH6AbPN2BabSUmytv69EQTf5nCus1x3phY3cr6yrGA0TEAQ51ZX&#10;XCg4Z7+DOQgfkDXWlknBnTysVx+9Jabatnyk2ykUIoawT1FBGUKTSunzkgz6oW2II3exzmCI0BVS&#10;O2xjuKnlOEmm0mDFsaHEhn5Kyq+nf6PgMCtantN2v9tk5pIvsh39WadU/7P7/gIRqAtv8cu91XH+&#10;bDGB5zfxBLl6AAAA//8DAFBLAQItABQABgAIAAAAIQDb4fbL7gAAAIUBAAATAAAAAAAAAAAAAAAA&#10;AAAAAABbQ29udGVudF9UeXBlc10ueG1sUEsBAi0AFAAGAAgAAAAhAFr0LFu/AAAAFQEAAAsAAAAA&#10;AAAAAAAAAAAAHwEAAF9yZWxzLy5yZWxzUEsBAi0AFAAGAAgAAAAhAMJC6ZfBAAAA3QAAAA8AAAAA&#10;AAAAAAAAAAAABwIAAGRycy9kb3ducmV2LnhtbFBLBQYAAAAAAwADALcAAAD1AgAAAAA=&#10;" path="m184,45c115,,,95,13,232e" filled="f">
                  <v:path arrowok="t" o:connecttype="custom" o:connectlocs="210,26;15,135" o:connectangles="0,0"/>
                </v:shape>
                <v:line id="Line 706" o:spid="_x0000_s1516" style="position:absolute;rotation:90;visibility:visible;mso-wrap-style:square" from="7442,10040" to="7689,1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GxAAAAN0AAAAPAAAAZHJzL2Rvd25yZXYueG1sRE9LawIx&#10;EL4X/A9hBG81q4i1q1FEfLQHD66F0tu4GXcXN5Mlibr9901B8DYf33Nmi9bU4kbOV5YVDPoJCOLc&#10;6ooLBV/HzesEhA/IGmvLpOCXPCzmnZcZptre+UC3LBQihrBPUUEZQpNK6fOSDPq+bYgjd7bOYIjQ&#10;FVI7vMdwU8thkoylwYpjQ4kNrUrKL9nVKDD7z+3+xwx36+8J2tP2vAyOCqV63XY5BRGoDU/xw/2h&#10;4/y39xH8fxNPkPM/AAAA//8DAFBLAQItABQABgAIAAAAIQDb4fbL7gAAAIUBAAATAAAAAAAAAAAA&#10;AAAAAAAAAABbQ29udGVudF9UeXBlc10ueG1sUEsBAi0AFAAGAAgAAAAhAFr0LFu/AAAAFQEAAAsA&#10;AAAAAAAAAAAAAAAAHwEAAF9yZWxzLy5yZWxzUEsBAi0AFAAGAAgAAAAhAEfW+QbEAAAA3QAAAA8A&#10;AAAAAAAAAAAAAAAABwIAAGRycy9kb3ducmV2LnhtbFBLBQYAAAAAAwADALcAAAD4AgAAAAA=&#10;"/>
                <v:group id="Group 707" o:spid="_x0000_s1517" style="position:absolute;left:7371;top:11739;width:526;height:135;rotation:-90;flip:x" coordorigin="9859,3701" coordsize="39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apwwAAAN0AAAAPAAAAZHJzL2Rvd25yZXYueG1sRE/NasJA&#10;EL4X+g7LFLzVjZFam7qKCIWCXqp9gCE7JsHsbLo7JunbdwWht/n4fme1GV2regqx8WxgNs1AEZfe&#10;NlwZ+D59PC9BRUG22HomA78UYbN+fFhhYf3AX9QfpVIphGOBBmqRrtA6ljU5jFPfESfu7INDSTBU&#10;2gYcUrhrdZ5lC+2w4dRQY0e7msrL8eoMnPNduM5z2Z/kMCyW+4P+2Xa9MZOncfsOSmiUf/Hd/WnT&#10;/Ne3F7h9k07Q6z8AAAD//wMAUEsBAi0AFAAGAAgAAAAhANvh9svuAAAAhQEAABMAAAAAAAAAAAAA&#10;AAAAAAAAAFtDb250ZW50X1R5cGVzXS54bWxQSwECLQAUAAYACAAAACEAWvQsW78AAAAVAQAACwAA&#10;AAAAAAAAAAAAAAAfAQAAX3JlbHMvLnJlbHNQSwECLQAUAAYACAAAACEA2cIWqcMAAADdAAAADwAA&#10;AAAAAAAAAAAAAAAHAgAAZHJzL2Rvd25yZXYueG1sUEsFBgAAAAADAAMAtwAAAPcCAAAAAA==&#10;">
                  <v:shape id="Freeform 708" o:spid="_x0000_s1518" style="position:absolute;left:10070;top:3701;width:184;height:232;visibility:visible;mso-wrap-style:square;v-text-anchor:top" coordsize="18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B1wQAAAN0AAAAPAAAAZHJzL2Rvd25yZXYueG1sRE/LqsIw&#10;EN0L/kMYwY1oqgsf1SiiiHfrY6G7oRnbYjMpTbTVr78RBHdzOM9ZrBpTiCdVLresYDiIQBAnVuec&#10;Kjifdv0pCOeRNRaWScGLHKyW7dYCY21rPtDz6FMRQtjFqCDzvoyldElGBt3AlsSBu9nKoA+wSqWu&#10;sA7hppCjKBpLgzmHhgxL2mSU3I8Po2Ar3eja3Ip9737h83ob1em7VyvV7TTrOQhPjf+Jv+4/HeZP&#10;ZhP4fBNOkMt/AAAA//8DAFBLAQItABQABgAIAAAAIQDb4fbL7gAAAIUBAAATAAAAAAAAAAAAAAAA&#10;AAAAAABbQ29udGVudF9UeXBlc10ueG1sUEsBAi0AFAAGAAgAAAAhAFr0LFu/AAAAFQEAAAsAAAAA&#10;AAAAAAAAAAAAHwEAAF9yZWxzLy5yZWxzUEsBAi0AFAAGAAgAAAAhAPuHIHXBAAAA3QAAAA8AAAAA&#10;AAAAAAAAAAAABwIAAGRycy9kb3ducmV2LnhtbFBLBQYAAAAAAwADALcAAAD1AgAAAAA=&#10;" path="m184,45c115,,,95,13,232e" filled="f">
                    <v:path arrowok="t" o:connecttype="custom" o:connectlocs="184,45;13,232" o:connectangles="0,0"/>
                  </v:shape>
                  <v:line id="Line 709" o:spid="_x0000_s1519" style="position:absolute;visibility:visible;mso-wrap-style:square" from="9859,3933" to="10075,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1/yAAAAN0AAAAPAAAAZHJzL2Rvd25yZXYueG1sRI9BS8NA&#10;EIXvQv/DMoI3u9FC1NhtKUqh9SC2Cu1xmh2T1Oxs2F2T+O+dg+BthvfmvW/my9G1qqcQG88GbqYZ&#10;KOLS24YrAx/v6+t7UDEhW2w9k4EfirBcTC7mWFg/8I76faqUhHAs0ECdUldoHcuaHMap74hF+/TB&#10;YZI1VNoGHCTctfo2y3LtsGFpqLGjp5rKr/23M/A6e8v71fZlMx62+al83p2O5yEYc3U5rh5BJRrT&#10;v/nvemMF/+5BcOUbGUEvfgEAAP//AwBQSwECLQAUAAYACAAAACEA2+H2y+4AAACFAQAAEwAAAAAA&#10;AAAAAAAAAAAAAAAAW0NvbnRlbnRfVHlwZXNdLnhtbFBLAQItABQABgAIAAAAIQBa9CxbvwAAABUB&#10;AAALAAAAAAAAAAAAAAAAAB8BAABfcmVscy8ucmVsc1BLAQItABQABgAIAAAAIQDteN1/yAAAAN0A&#10;AAAPAAAAAAAAAAAAAAAAAAcCAABkcnMvZG93bnJldi54bWxQSwUGAAAAAAMAAwC3AAAA/AIAAAAA&#10;"/>
                </v:group>
                <v:line id="Line 710" o:spid="_x0000_s1520" style="position:absolute;flip:y;visibility:visible;mso-wrap-style:square" from="6620,10793" to="9330,1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46wgAAAN0AAAAPAAAAZHJzL2Rvd25yZXYueG1sRE9Na8JA&#10;EL0X+h+WKXhrNhW0GrMRKSpSejGt90l23IRmZ0N2q/Hfu4VCb/N4n5OvR9uJCw2+dazgJUlBENdO&#10;t2wUfH3unhcgfEDW2DkmBTfysC4eH3LMtLvykS5lMCKGsM9QQRNCn0np64Ys+sT1xJE7u8FiiHAw&#10;Ug94jeG2k9M0nUuLLceGBnt6a6j+Ln+sgmq7OZn36rS1U/7QezMrK5alUpOncbMCEWgM/+I/90HH&#10;+a/LJfx+E0+QxR0AAP//AwBQSwECLQAUAAYACAAAACEA2+H2y+4AAACFAQAAEwAAAAAAAAAAAAAA&#10;AAAAAAAAW0NvbnRlbnRfVHlwZXNdLnhtbFBLAQItABQABgAIAAAAIQBa9CxbvwAAABUBAAALAAAA&#10;AAAAAAAAAAAAAB8BAABfcmVscy8ucmVsc1BLAQItABQABgAIAAAAIQDbJ646wgAAAN0AAAAPAAAA&#10;AAAAAAAAAAAAAAcCAABkcnMvZG93bnJldi54bWxQSwUGAAAAAAMAAwC3AAAA9gIAAAAA&#10;">
                  <v:stroke dashstyle="dash"/>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11" o:spid="_x0000_s1521" type="#_x0000_t88" style="position:absolute;left:6275;top:10810;width:109;height:70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qXVxwAAAN0AAAAPAAAAZHJzL2Rvd25yZXYueG1sRI9Bb8Iw&#10;DIXvk/gPkZF2GylIm1BHQBViiMMuYxXb0WpMW9Y4JclK9+/nw6TdbL3n9z6vNqPr1EAhtp4NzGcZ&#10;KOLK25ZrA+X7y8MSVEzIFjvPZOCHImzWk7sV5tbf+I2GY6qVhHDM0UCTUp9rHauGHMaZ74lFO/vg&#10;MMkaam0D3iTcdXqRZU/aYcvS0GBP24aqr+O3M7D/fB2u+7I8X+jjsHu8hFMsioUx99OxeAaVaEz/&#10;5r/rgxX8ZSb88o2MoNe/AAAA//8DAFBLAQItABQABgAIAAAAIQDb4fbL7gAAAIUBAAATAAAAAAAA&#10;AAAAAAAAAAAAAABbQ29udGVudF9UeXBlc10ueG1sUEsBAi0AFAAGAAgAAAAhAFr0LFu/AAAAFQEA&#10;AAsAAAAAAAAAAAAAAAAAHwEAAF9yZWxzLy5yZWxzUEsBAi0AFAAGAAgAAAAhAD0ypdXHAAAA3QAA&#10;AA8AAAAAAAAAAAAAAAAABwIAAGRycy9kb3ducmV2LnhtbFBLBQYAAAAAAwADALcAAAD7AgAAAAA=&#10;" strokecolor="red" strokeweight="1pt"/>
                <v:shape id="Text Box 712" o:spid="_x0000_s1522" type="#_x0000_t202" style="position:absolute;left:6096;top:11588;width:667;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5uDwwAAAN0AAAAPAAAAZHJzL2Rvd25yZXYueG1sRE9La8JA&#10;EL4X/A/LCL01u0oraeomlEqhp4qPCt6G7JiEZmdDdmvSf+8Kgrf5+J6zLEbbijP1vnGsYZYoEMSl&#10;Mw1XGva7z6cUhA/IBlvHpOGfPBT55GGJmXEDb+i8DZWIIewz1FCH0GVS+rImiz5xHXHkTq63GCLs&#10;K2l6HGK4beVcqYW02HBsqLGjj5rK3+2f1fDzfToentW6WtmXbnCjkmxfpdaP0/H9DUSgMdzFN/eX&#10;ifNTNYPrN/EEmV8AAAD//wMAUEsBAi0AFAAGAAgAAAAhANvh9svuAAAAhQEAABMAAAAAAAAAAAAA&#10;AAAAAAAAAFtDb250ZW50X1R5cGVzXS54bWxQSwECLQAUAAYACAAAACEAWvQsW78AAAAVAQAACwAA&#10;AAAAAAAAAAAAAAAfAQAAX3JlbHMvLnJlbHNQSwECLQAUAAYACAAAACEA6Xubg8MAAADdAAAADwAA&#10;AAAAAAAAAAAAAAAHAgAAZHJzL2Rvd25yZXYueG1sUEsFBgAAAAADAAMAtwAAAPcCAAAAAA==&#10;" filled="f" stroked="f">
                  <v:textbox>
                    <w:txbxContent>
                      <w:p w:rsidR="00654CCD" w:rsidRPr="00322CAB" w:rsidRDefault="00654CCD" w:rsidP="00654CCD">
                        <w:pPr>
                          <w:rPr>
                            <w:sz w:val="18"/>
                            <w:szCs w:val="18"/>
                            <w:vertAlign w:val="subscript"/>
                          </w:rPr>
                        </w:pPr>
                        <w:r w:rsidRPr="00322CAB">
                          <w:rPr>
                            <w:sz w:val="18"/>
                            <w:szCs w:val="18"/>
                          </w:rPr>
                          <w:sym w:font="Symbol" w:char="F044"/>
                        </w:r>
                        <w:r w:rsidRPr="00322CAB">
                          <w:rPr>
                            <w:sz w:val="18"/>
                            <w:szCs w:val="18"/>
                          </w:rPr>
                          <w:t>l</w:t>
                        </w:r>
                        <w:r w:rsidRPr="00322CAB">
                          <w:rPr>
                            <w:sz w:val="18"/>
                            <w:szCs w:val="18"/>
                            <w:vertAlign w:val="subscript"/>
                          </w:rPr>
                          <w:t>0</w:t>
                        </w:r>
                      </w:p>
                    </w:txbxContent>
                  </v:textbox>
                </v:shape>
                <v:shape id="Text Box 713" o:spid="_x0000_s1523" type="#_x0000_t202" style="position:absolute;left:9519;top:14039;width:885;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OuwQAAAN0AAAAPAAAAZHJzL2Rvd25yZXYueG1sRE9Li8Iw&#10;EL4L/ocwghfRxB4WqUYRUfTq4+JtaMa22EzaJtq6v36zsLC3+fies9r0thJvan3pWMN8pkAQZ86U&#10;nGu4XQ/TBQgfkA1WjknDhzxs1sPBClPjOj7T+xJyEUPYp6ihCKFOpfRZQRb9zNXEkXu41mKIsM2l&#10;abGL4baSiVJf0mLJsaHAmnYFZc/Ly2pw3f5jHTUqmdy/7XG3bc6PpNF6POq3SxCB+vAv/nOfTJy/&#10;UAn8fhNPkOsfAAAA//8DAFBLAQItABQABgAIAAAAIQDb4fbL7gAAAIUBAAATAAAAAAAAAAAAAAAA&#10;AAAAAABbQ29udGVudF9UeXBlc10ueG1sUEsBAi0AFAAGAAgAAAAhAFr0LFu/AAAAFQEAAAsAAAAA&#10;AAAAAAAAAAAAHwEAAF9yZWxzLy5yZWxzUEsBAi0AFAAGAAgAAAAhAAdlc67BAAAA3QAAAA8AAAAA&#10;AAAAAAAAAAAABwIAAGRycy9kb3ducmV2LnhtbFBLBQYAAAAAAwADALcAAAD1AgAAAAA=&#10;" strokecolor="white">
                  <v:textbox>
                    <w:txbxContent>
                      <w:p w:rsidR="00654CCD" w:rsidRPr="00322CAB" w:rsidRDefault="00654CCD" w:rsidP="00654CCD">
                        <w:pPr>
                          <w:rPr>
                            <w:sz w:val="18"/>
                            <w:szCs w:val="18"/>
                            <w:vertAlign w:val="subscript"/>
                          </w:rPr>
                        </w:pPr>
                        <w:r w:rsidRPr="00322CAB">
                          <w:rPr>
                            <w:sz w:val="18"/>
                            <w:szCs w:val="18"/>
                          </w:rPr>
                          <w:t>x</w:t>
                        </w:r>
                      </w:p>
                    </w:txbxContent>
                  </v:textbox>
                </v:shape>
                <v:shape id="Text Box 714" o:spid="_x0000_s1524" type="#_x0000_t202" style="position:absolute;left:10908;top:12725;width:882;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4gwwAAAN0AAAAPAAAAZHJzL2Rvd25yZXYueG1sRE/basJA&#10;EH0v+A/LCL6UZmOtmqZuQhVafPXyAWN2TEKzsyG7mvj3XUHwbQ7nOqt8MI24UudqywqmUQyCuLC6&#10;5lLB8fDzloBwHlljY5kU3MhBno1eVphq2/OOrntfihDCLkUFlfdtKqUrKjLoItsSB+5sO4M+wK6U&#10;usM+hJtGvsfxQhqsOTRU2NKmouJvfzEKztv+df7Zn379cbn7WKyxXp7sTanJePj+AuFp8E/xw73V&#10;YX4Sz+D+TThBZv8AAAD//wMAUEsBAi0AFAAGAAgAAAAhANvh9svuAAAAhQEAABMAAAAAAAAAAAAA&#10;AAAAAAAAAFtDb250ZW50X1R5cGVzXS54bWxQSwECLQAUAAYACAAAACEAWvQsW78AAAAVAQAACwAA&#10;AAAAAAAAAAAAAAAfAQAAX3JlbHMvLnJlbHNQSwECLQAUAAYACAAAACEA6EeOIMMAAADdAAAADwAA&#10;AAAAAAAAAAAAAAAHAgAAZHJzL2Rvd25yZXYueG1sUEsFBgAAAAADAAMAtwAAAPcCAAAAAA==&#10;" stroked="f">
                  <v:textbox>
                    <w:txbxContent>
                      <w:p w:rsidR="00654CCD" w:rsidRPr="00322CAB" w:rsidRDefault="00654CCD" w:rsidP="00654CCD">
                        <w:pPr>
                          <w:rPr>
                            <w:sz w:val="18"/>
                            <w:szCs w:val="18"/>
                            <w:vertAlign w:val="subscript"/>
                          </w:rPr>
                        </w:pPr>
                        <w:r w:rsidRPr="00322CAB">
                          <w:rPr>
                            <w:sz w:val="18"/>
                            <w:szCs w:val="18"/>
                          </w:rPr>
                          <w:t>M</w:t>
                        </w:r>
                        <w:r w:rsidRPr="00322CAB">
                          <w:rPr>
                            <w:sz w:val="18"/>
                            <w:szCs w:val="18"/>
                            <w:vertAlign w:val="subscript"/>
                          </w:rPr>
                          <w:t>0</w:t>
                        </w:r>
                      </w:p>
                    </w:txbxContent>
                  </v:textbox>
                </v:shape>
                <v:shape id="Text Box 715" o:spid="_x0000_s1525" type="#_x0000_t202" style="position:absolute;left:9357;top:13756;width:1481;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gbwwAAAN0AAAAPAAAAZHJzL2Rvd25yZXYueG1sRE/JasMw&#10;EL0X8g9iArnVUkpaHCeyCS2BnlqaDXIbrIltYo2Mpcbu31eFQm7zeOusi9G24ka9bxxrmCcKBHHp&#10;TMOVhsN++5iC8AHZYOuYNPyQhyKfPKwxM27gL7rtQiViCPsMNdQhdJmUvqzJok9cRxy5i+sthgj7&#10;SpoehxhuW/mk1Iu02HBsqLGj15rK6+7bajh+XM6nhfqs3uxzN7hRSbZLqfVsOm5WIAKN4S7+d7+b&#10;OD9VC/j7Jp4g818AAAD//wMAUEsBAi0AFAAGAAgAAAAhANvh9svuAAAAhQEAABMAAAAAAAAAAAAA&#10;AAAAAAAAAFtDb250ZW50X1R5cGVzXS54bWxQSwECLQAUAAYACAAAACEAWvQsW78AAAAVAQAACwAA&#10;AAAAAAAAAAAAAAAfAQAAX3JlbHMvLnJlbHNQSwECLQAUAAYACAAAACEA+Qw4G8MAAADdAAAADwAA&#10;AAAAAAAAAAAAAAAHAgAAZHJzL2Rvd25yZXYueG1sUEsFBgAAAAADAAMAtwAAAPcCAAAAAA==&#10;" filled="f" stroked="f">
                  <v:textbox>
                    <w:txbxContent>
                      <w:p w:rsidR="00654CCD" w:rsidRPr="00322CAB" w:rsidRDefault="00654CCD" w:rsidP="00654CCD">
                        <w:pPr>
                          <w:rPr>
                            <w:sz w:val="18"/>
                            <w:szCs w:val="18"/>
                            <w:vertAlign w:val="subscript"/>
                          </w:rPr>
                        </w:pPr>
                        <w:r w:rsidRPr="00322CAB">
                          <w:rPr>
                            <w:sz w:val="18"/>
                            <w:szCs w:val="18"/>
                          </w:rPr>
                          <w:t xml:space="preserve">  A=10cm</w:t>
                        </w:r>
                      </w:p>
                    </w:txbxContent>
                  </v:textbox>
                </v:shape>
                <v:line id="Line 716" o:spid="_x0000_s1526" style="position:absolute;visibility:visible;mso-wrap-style:square" from="9594,12285" to="10977,1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kwwAAAN0AAAAPAAAAZHJzL2Rvd25yZXYueG1sRE9LawIx&#10;EL4L/Q9hCr1p1kKrrkYRl0IPteADz+Nm3CxuJssmXdN/3wgFb/PxPWexirYRPXW+dqxgPMpAEJdO&#10;11wpOB4+hlMQPiBrbByTgl/ysFo+DRaYa3fjHfX7UIkUwj5HBSaENpfSl4Ys+pFriRN3cZ3FkGBX&#10;Sd3hLYXbRr5m2bu0WHNqMNjSxlB53f9YBRNT7OREFl+H76Kvx7O4jafzTKmX57iegwgUw0P87/7U&#10;af40e4P7N+kEufwDAAD//wMAUEsBAi0AFAAGAAgAAAAhANvh9svuAAAAhQEAABMAAAAAAAAAAAAA&#10;AAAAAAAAAFtDb250ZW50X1R5cGVzXS54bWxQSwECLQAUAAYACAAAACEAWvQsW78AAAAVAQAACwAA&#10;AAAAAAAAAAAAAAAfAQAAX3JlbHMvLnJlbHNQSwECLQAUAAYACAAAACEAakvmJMMAAADdAAAADwAA&#10;AAAAAAAAAAAAAAAHAgAAZHJzL2Rvd25yZXYueG1sUEsFBgAAAAADAAMAtwAAAPcCAAAAAA==&#10;">
                  <v:stroke endarrow="block"/>
                </v:line>
                <v:oval id="Oval 717" o:spid="_x0000_s1527" style="position:absolute;left:8051;top:10846;width:306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KuwQAAAN0AAAAPAAAAZHJzL2Rvd25yZXYueG1sRE/NisIw&#10;EL4LvkMYwZumelC3axQrCh68WPcBhma2qW0mpYm1+/YbYWFv8/H9znY/2Eb01PnKsYLFPAFBXDhd&#10;cang636ebUD4gKyxcUwKfsjDfjcebTHV7sU36vNQihjCPkUFJoQ2ldIXhiz6uWuJI/ftOoshwq6U&#10;usNXDLeNXCbJSlqsODYYbOloqKjzp1WQldc6fyw+1gbrHs/Z7dT47KTUdDIcPkEEGsK/+M990XH+&#10;JlnB+5t4gtz9AgAA//8DAFBLAQItABQABgAIAAAAIQDb4fbL7gAAAIUBAAATAAAAAAAAAAAAAAAA&#10;AAAAAABbQ29udGVudF9UeXBlc10ueG1sUEsBAi0AFAAGAAgAAAAhAFr0LFu/AAAAFQEAAAsAAAAA&#10;AAAAAAAAAAAAHwEAAF9yZWxzLy5yZWxzUEsBAi0AFAAGAAgAAAAhAFyQEq7BAAAA3QAAAA8AAAAA&#10;AAAAAAAAAAAABwIAAGRycy9kb3ducmV2LnhtbFBLBQYAAAAAAwADALcAAAD1AgAAAAA=&#10;" strokecolor="navy" strokeweight=".5pt"/>
                <v:line id="Line 718" o:spid="_x0000_s1528" style="position:absolute;flip:x y;visibility:visible;mso-wrap-style:square" from="9599,10306" to="9599,1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7+vwwAAAN0AAAAPAAAAZHJzL2Rvd25yZXYueG1sRE9NawIx&#10;EL0X/A9hBG81axHXbo0iQkE8SN2WnofNuLt0M1mSqNFfbwqCt3m8z1msounEmZxvLSuYjDMQxJXV&#10;LdcKfr4/X+cgfEDW2FkmBVfysFoOXhZYaHvhA53LUIsUwr5ABU0IfSGlrxoy6Me2J07c0TqDIUFX&#10;S+3wksJNJ9+ybCYNtpwaGuxp01D1V56MgnL/5X7z9+v0eDvJwyzGXR4mO6VGw7j+ABEohqf44d7q&#10;NH+e5fD/TTpBLu8AAAD//wMAUEsBAi0AFAAGAAgAAAAhANvh9svuAAAAhQEAABMAAAAAAAAAAAAA&#10;AAAAAAAAAFtDb250ZW50X1R5cGVzXS54bWxQSwECLQAUAAYACAAAACEAWvQsW78AAAAVAQAACwAA&#10;AAAAAAAAAAAAAAAfAQAAX3JlbHMvLnJlbHNQSwECLQAUAAYACAAAACEAtlu/r8MAAADdAAAADwAA&#10;AAAAAAAAAAAAAAAHAgAAZHJzL2Rvd25yZXYueG1sUEsFBgAAAAADAAMAtwAAAPcCAAAAAA==&#10;">
                  <v:stroke startarrow="block"/>
                </v:line>
                <v:shape id="Arc 719" o:spid="_x0000_s1529" style="position:absolute;left:9516;top:12015;width:315;height:504;rotation:-10659656fd;flip:x;visibility:visible;mso-wrap-style:square;v-text-anchor:top" coordsize="1471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ExwAAAN0AAAAPAAAAZHJzL2Rvd25yZXYueG1sRI/dasJA&#10;EIXvhb7DMoXeSN21BQmpq4gilNIq/jzAkJ0modnZmN1q7NN3LgTvzjBnvjlnOu99o87UxTqwhfHI&#10;gCIugqu5tHA8rJ8zUDEhO2wCk4UrRZjPHgZTzF248I7O+1QqgXDM0UKVUptrHYuKPMZRaIll9x06&#10;j0nGrtSuw4vAfaNfjJlojzXLhwpbWlZU/Ox/vVC262xzWvyVH8Prp6lfexO/Vkdrnx77xRuoRH26&#10;m2/X707iZ0biShuRoGf/AAAA//8DAFBLAQItABQABgAIAAAAIQDb4fbL7gAAAIUBAAATAAAAAAAA&#10;AAAAAAAAAAAAAABbQ29udGVudF9UeXBlc10ueG1sUEsBAi0AFAAGAAgAAAAhAFr0LFu/AAAAFQEA&#10;AAsAAAAAAAAAAAAAAAAAHwEAAF9yZWxzLy5yZWxzUEsBAi0AFAAGAAgAAAAhAHur7QTHAAAA3QAA&#10;AA8AAAAAAAAAAAAAAAAABwIAAGRycy9kb3ducmV2LnhtbFBLBQYAAAAAAwADALcAAAD7AgAAAAA=&#10;" path="m,265nfc1116,88,2244,-1,3374,v4004,,7929,1113,11338,3214em,265nsc1116,88,2244,-1,3374,v4004,,7929,1113,11338,3214l3374,21600,,265xe" filled="f" strokeweight="1pt">
                  <v:stroke endarrow="block" endarrowwidth="narrow"/>
                  <v:path arrowok="t" o:extrusionok="f" o:connecttype="custom" o:connectlocs="0,6;315,75;72,504" o:connectangles="0,0,0"/>
                </v:shape>
                <v:shape id="Text Box 720" o:spid="_x0000_s1530" type="#_x0000_t202" style="position:absolute;left:9256;top:12174;width:621;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MpwQAAAN0AAAAPAAAAZHJzL2Rvd25yZXYueG1sRE9Ni8Iw&#10;EL0v+B/CCN7WRHEXrUYRRfC0sq4K3oZmbIvNpDTR1n9vBGFv83ifM1u0thR3qn3hWMOgr0AQp84U&#10;nGk4/G0+xyB8QDZYOiYND/KwmHc+ZpgY1/Av3fchEzGEfYIa8hCqREqf5mTR911FHLmLqy2GCOtM&#10;mhqbGG5LOVTqW1osODbkWNEqp/S6v1kNx5/L+TRSu2xtv6rGtUqynUite912OQURqA3/4rd7a+L8&#10;8WAIr2/iCXL+BAAA//8DAFBLAQItABQABgAIAAAAIQDb4fbL7gAAAIUBAAATAAAAAAAAAAAAAAAA&#10;AAAAAABbQ29udGVudF9UeXBlc10ueG1sUEsBAi0AFAAGAAgAAAAhAFr0LFu/AAAAFQEAAAsAAAAA&#10;AAAAAAAAAAAAHwEAAF9yZWxzLy5yZWxzUEsBAi0AFAAGAAgAAAAhAJxwkynBAAAA3QAAAA8AAAAA&#10;AAAAAAAAAAAABwIAAGRycy9kb3ducmV2LnhtbFBLBQYAAAAAAwADALcAAAD1AgAAAAA=&#10;" filled="f" stroked="f">
                  <v:textbox>
                    <w:txbxContent>
                      <w:p w:rsidR="00654CCD" w:rsidRPr="00322CAB" w:rsidRDefault="00654CCD" w:rsidP="00654CCD">
                        <w:pPr>
                          <w:rPr>
                            <w:sz w:val="18"/>
                            <w:szCs w:val="18"/>
                          </w:rPr>
                        </w:pPr>
                        <w:r w:rsidRPr="00322CAB">
                          <w:rPr>
                            <w:sz w:val="18"/>
                            <w:szCs w:val="18"/>
                          </w:rPr>
                          <w:t>O</w:t>
                        </w:r>
                      </w:p>
                    </w:txbxContent>
                  </v:textbox>
                </v:shape>
                <v:line id="Line 721" o:spid="_x0000_s1531" style="position:absolute;visibility:visible;mso-wrap-style:square" from="9599,12269" to="10977,1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67wgAAAN0AAAAPAAAAZHJzL2Rvd25yZXYueG1sRE9Li8Iw&#10;EL4L/ocwgjdN7aKWrlHURRA8+dj70IxtbTMpTbTdf78RFvY2H99zVpve1OJFrSstK5hNIxDEmdUl&#10;5wpu18MkAeE8ssbaMin4IQeb9XCwwlTbjs/0uvhchBB2KSoovG9SKV1WkEE3tQ1x4O62NegDbHOp&#10;W+xCuKllHEULabDk0FBgQ/uCsuryNAqqW5d/NcvdHK9JVd0fp/jb72KlxqN++wnCU+//xX/uow7z&#10;k9kHvL8JJ8j1LwAAAP//AwBQSwECLQAUAAYACAAAACEA2+H2y+4AAACFAQAAEwAAAAAAAAAAAAAA&#10;AAAAAAAAW0NvbnRlbnRfVHlwZXNdLnhtbFBLAQItABQABgAIAAAAIQBa9CxbvwAAABUBAAALAAAA&#10;AAAAAAAAAAAAAB8BAABfcmVscy8ucmVsc1BLAQItABQABgAIAAAAIQDNi+67wgAAAN0AAAAPAAAA&#10;AAAAAAAAAAAAAAcCAABkcnMvZG93bnJldi54bWxQSwUGAAAAAAMAAwC3AAAA9gIAAAAA&#10;" strokecolor="green"/>
                <v:line id="Line 722" o:spid="_x0000_s1532" style="position:absolute;visibility:visible;mso-wrap-style:square" from="7833,12253" to="11264,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FkxAAAAN0AAAAPAAAAZHJzL2Rvd25yZXYueG1sRE9Na8JA&#10;EL0X+h+WKXirm9hSYsxGiiD0oqCxUG9DdkxCs7Mhu67pv+8WhN7m8T6nWE+mF4FG11lWkM4TEMS1&#10;1R03Ck7V9jkD4Tyyxt4yKfghB+vy8aHAXNsbHygcfSNiCLscFbTeD7mUrm7JoJvbgThyFzsa9BGO&#10;jdQj3mK46eUiSd6kwY5jQ4sDbVqqv49Xo+Brn6WLU6iWe2xC+NxdX+S5ZqVmT9P7CoSnyf+L7+4P&#10;Hedn6Sv8fRNPkOUvAAAA//8DAFBLAQItABQABgAIAAAAIQDb4fbL7gAAAIUBAAATAAAAAAAAAAAA&#10;AAAAAAAAAABbQ29udGVudF9UeXBlc10ueG1sUEsBAi0AFAAGAAgAAAAhAFr0LFu/AAAAFQEAAAsA&#10;AAAAAAAAAAAAAAAAHwEAAF9yZWxzLy5yZWxzUEsBAi0AFAAGAAgAAAAhAAYcUWTEAAAA3QAAAA8A&#10;AAAAAAAAAAAAAAAABwIAAGRycy9kb3ducmV2LnhtbFBLBQYAAAAAAwADALcAAAD4AgAAAAA=&#10;" strokecolor="#00c" strokeweight="1pt">
                  <v:stroke endarrowwidth="narrow"/>
                </v:line>
                <v:shape id="Text Box 723" o:spid="_x0000_s1533" type="#_x0000_t202" style="position:absolute;left:10385;top:13366;width:114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tdwwAAAN0AAAAPAAAAZHJzL2Rvd25yZXYueG1sRE9Na8JA&#10;EL0X/A/LCL01uxYtMboJUhF6aqlVwduQHZNgdjZkV5P++26h0Ns83uesi9G24k69bxxrmCUKBHHp&#10;TMOVhsPX7ikF4QOywdYxafgmD0U+eVhjZtzAn3Tfh0rEEPYZaqhD6DIpfVmTRZ+4jjhyF9dbDBH2&#10;lTQ9DjHctvJZqRdpseHYUGNHrzWV1/3Naji+X86nufqotnbRDW5Uku1Sav04HTcrEIHG8C/+c7+Z&#10;OD+dLeD3m3iCzH8AAAD//wMAUEsBAi0AFAAGAAgAAAAhANvh9svuAAAAhQEAABMAAAAAAAAAAAAA&#10;AAAAAAAAAFtDb250ZW50X1R5cGVzXS54bWxQSwECLQAUAAYACAAAACEAWvQsW78AAAAVAQAACwAA&#10;AAAAAAAAAAAAAAAfAQAAX3JlbHMvLnJlbHNQSwECLQAUAAYACAAAACEAE5kLXcMAAADdAAAADwAA&#10;AAAAAAAAAAAAAAAHAgAAZHJzL2Rvd25yZXYueG1sUEsFBgAAAAADAAMAtwAAAPcCAAAAAA==&#10;" filled="f" stroked="f">
                  <v:textbox>
                    <w:txbxContent>
                      <w:p w:rsidR="00654CCD" w:rsidRPr="00322CAB" w:rsidRDefault="00654CCD" w:rsidP="00654CCD">
                        <w:pPr>
                          <w:rPr>
                            <w:sz w:val="18"/>
                            <w:szCs w:val="18"/>
                          </w:rPr>
                        </w:pPr>
                        <w:r w:rsidRPr="00322CAB">
                          <w:rPr>
                            <w:sz w:val="18"/>
                            <w:szCs w:val="18"/>
                          </w:rPr>
                          <w:t>T/6</w:t>
                        </w:r>
                      </w:p>
                    </w:txbxContent>
                  </v:textbox>
                </v:shape>
                <v:shape id="Text Box 724" o:spid="_x0000_s1534" type="#_x0000_t202" style="position:absolute;left:8967;top:12714;width:848;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UqwQAAAN0AAAAPAAAAZHJzL2Rvd25yZXYueG1sRE9Ni8Iw&#10;EL0L+x/CLHjTRFHRrlEWRfCkqLvC3oZmbMs2k9JEW/+9EQRv83ifM1+2thQ3qn3hWMOgr0AQp84U&#10;nGn4OW16UxA+IBssHZOGO3lYLj46c0yMa/hAt2PIRAxhn6CGPIQqkdKnOVn0fVcRR+7iaoshwjqT&#10;psYmhttSDpWaSIsFx4YcK1rllP4fr1bD7+7ydx6pfba246pxrZJsZ1Lr7mf7/QUiUBve4pd7a+L8&#10;6WACz2/iCXLxAAAA//8DAFBLAQItABQABgAIAAAAIQDb4fbL7gAAAIUBAAATAAAAAAAAAAAAAAAA&#10;AAAAAABbQ29udGVudF9UeXBlc10ueG1sUEsBAi0AFAAGAAgAAAAhAFr0LFu/AAAAFQEAAAsAAAAA&#10;AAAAAAAAAAAAHwEAAF9yZWxzLy5yZWxzUEsBAi0AFAAGAAgAAAAhAONLlSrBAAAA3QAAAA8AAAAA&#10;AAAAAAAAAAAABwIAAGRycy9kb3ducmV2LnhtbFBLBQYAAAAAAwADALcAAAD1AgAAAAA=&#10;" filled="f" stroked="f">
                  <v:textbox>
                    <w:txbxContent>
                      <w:p w:rsidR="00654CCD" w:rsidRPr="00322CAB" w:rsidRDefault="00654CCD" w:rsidP="00654CCD">
                        <w:pPr>
                          <w:rPr>
                            <w:sz w:val="18"/>
                            <w:szCs w:val="18"/>
                          </w:rPr>
                        </w:pPr>
                        <w:r w:rsidRPr="00322CAB">
                          <w:rPr>
                            <w:sz w:val="18"/>
                            <w:szCs w:val="18"/>
                          </w:rPr>
                          <w:t>5cm</w:t>
                        </w:r>
                      </w:p>
                    </w:txbxContent>
                  </v:textbox>
                </v:shape>
                <v:oval id="Oval 725" o:spid="_x0000_s1535" style="position:absolute;left:9554;top:13700;width:97;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lOwwAAAN0AAAAPAAAAZHJzL2Rvd25yZXYueG1sRE87a8Mw&#10;EN4L/Q/iCtkaORkSx41sSksgU0njLN0O62q5tU7GUvz491Ug0O0+vufti8m2YqDeN44VrJYJCOLK&#10;6YZrBZfy8JyC8AFZY+uYFMzkocgfH/aYaTfyJw3nUIsYwj5DBSaELpPSV4Ys+qXriCP37XqLIcK+&#10;lrrHMYbbVq6TZCMtNhwbDHb0Zqj6PV+tgvFnmKuPkqX8OqWzOaT6fbjulFo8Ta8vIAJN4V98dx91&#10;nJ+utnD7Jp4g8z8AAAD//wMAUEsBAi0AFAAGAAgAAAAhANvh9svuAAAAhQEAABMAAAAAAAAAAAAA&#10;AAAAAAAAAFtDb250ZW50X1R5cGVzXS54bWxQSwECLQAUAAYACAAAACEAWvQsW78AAAAVAQAACwAA&#10;AAAAAAAAAAAAAAAfAQAAX3JlbHMvLnJlbHNQSwECLQAUAAYACAAAACEAcBw5TsMAAADdAAAADwAA&#10;AAAAAAAAAAAAAAAHAgAAZHJzL2Rvd25yZXYueG1sUEsFBgAAAAADAAMAtwAAAPcCAAAAAA==&#10;" fillcolor="#060" strokecolor="#060"/>
                <v:oval id="Oval 726" o:spid="_x0000_s1536" style="position:absolute;left:8006;top:12213;width:9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ibxQAAAN0AAAAPAAAAZHJzL2Rvd25yZXYueG1sRI9BT8Mw&#10;DIXvSPyHyEi7sbRIQ6UsmxASYreVwYWb1bhtRONUSVi7fz8fkLjZes/vfd7uFz+qM8XkAhso1wUo&#10;4jZYx72Br8+3+wpUysgWx8Bk4EIJ9rvbmy3WNsz8QedT7pWEcKrRwJDzVGud2oE8pnWYiEXrQvSY&#10;ZY29thFnCfejfiiKR+3RsTQMONHrQO3P6dcbiJc5VOX43TRH17uu2XRP/v1ozOpueXkGlWnJ/+a/&#10;64MV/KoUXPlGRtC7KwAAAP//AwBQSwECLQAUAAYACAAAACEA2+H2y+4AAACFAQAAEwAAAAAAAAAA&#10;AAAAAAAAAAAAW0NvbnRlbnRfVHlwZXNdLnhtbFBLAQItABQABgAIAAAAIQBa9CxbvwAAABUBAAAL&#10;AAAAAAAAAAAAAAAAAB8BAABfcmVscy8ucmVsc1BLAQItABQABgAIAAAAIQCEZUibxQAAAN0AAAAP&#10;AAAAAAAAAAAAAAAAAAcCAABkcnMvZG93bnJldi54bWxQSwUGAAAAAAMAAwC3AAAA+QIAAAAA&#10;" fillcolor="red" strokecolor="red"/>
                <v:oval id="Oval 727" o:spid="_x0000_s1537" style="position:absolute;left:9544;top:12883;width:9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0AwgAAAN0AAAAPAAAAZHJzL2Rvd25yZXYueG1sRE9Na8JA&#10;EL0L/odlhN50k0JLTF2lFIreTNVLb0N2kizNzobdrYn/3hUKvc3jfc5mN9leXMkH41hBvspAENdO&#10;G24VXM6fywJEiMgae8ek4EYBdtv5bIOldiN/0fUUW5FCOJSooItxKKUMdUcWw8oNxIlrnLcYE/St&#10;1B7HFG57+Zxlr9Ki4dTQ4UAfHdU/p1+rwN9GV+T9d1UdTWua6qVZ2/1RqafF9P4GItIU/8V/7oNO&#10;84t8DY9v0glyewcAAP//AwBQSwECLQAUAAYACAAAACEA2+H2y+4AAACFAQAAEwAAAAAAAAAAAAAA&#10;AAAAAAAAW0NvbnRlbnRfVHlwZXNdLnhtbFBLAQItABQABgAIAAAAIQBa9CxbvwAAABUBAAALAAAA&#10;AAAAAAAAAAAAAB8BAABfcmVscy8ucmVsc1BLAQItABQABgAIAAAAIQDrKe0AwgAAAN0AAAAPAAAA&#10;AAAAAAAAAAAAAAcCAABkcnMvZG93bnJldi54bWxQSwUGAAAAAAMAAwC3AAAA9gIAAAAA&#10;" fillcolor="red" strokecolor="red"/>
                <v:line id="Line 728" o:spid="_x0000_s1538" style="position:absolute;visibility:visible;mso-wrap-style:square" from="8277,11569" to="10848,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ICxQAAAN0AAAAPAAAAZHJzL2Rvd25yZXYueG1sRI9Nb8Iw&#10;DIbvk/YfIk/abaRwmKAjIISExAE28aGdrca0hcYpSSjdv58PSNxs+f14PJ33rlEdhVh7NjAcZKCI&#10;C29rLg0cD6uPMaiYkC02nsnAH0WYz15fpphbf+cddftUKgnhmKOBKqU21zoWFTmMA98Sy+3kg8Mk&#10;ayi1DXiXcNfoUZZ9aoc1S0OFLS0rKi77m5PeotyE6+/50q9P283qyt3k+/BjzPtbv/gClahPT/HD&#10;vbaCPx4Jv3wjI+jZPwAAAP//AwBQSwECLQAUAAYACAAAACEA2+H2y+4AAACFAQAAEwAAAAAAAAAA&#10;AAAAAAAAAAAAW0NvbnRlbnRfVHlwZXNdLnhtbFBLAQItABQABgAIAAAAIQBa9CxbvwAAABUBAAAL&#10;AAAAAAAAAAAAAAAAAB8BAABfcmVscy8ucmVsc1BLAQItABQABgAIAAAAIQAflyICxQAAAN0AAAAP&#10;AAAAAAAAAAAAAAAAAAcCAABkcnMvZG93bnJldi54bWxQSwUGAAAAAAMAAwC3AAAA+QIAAAAA&#10;">
                  <v:stroke dashstyle="dash"/>
                </v:line>
                <v:shape id="Text Box 729" o:spid="_x0000_s1539" type="#_x0000_t202" style="position:absolute;left:9770;top:12528;width:898;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fjwQAAAN0AAAAPAAAAZHJzL2Rvd25yZXYueG1sRE9Ni8Iw&#10;EL0v+B/CCN7WRHEXrUYRRfC0sq4K3oZmbIvNpDTR1n9vBGFv83ifM1u0thR3qn3hWMOgr0AQp84U&#10;nGk4/G0+xyB8QDZYOiYND/KwmHc+ZpgY1/Av3fchEzGEfYIa8hCqREqf5mTR911FHLmLqy2GCOtM&#10;mhqbGG5LOVTqW1osODbkWNEqp/S6v1kNx5/L+TRSu2xtv6rGtUqynUite912OQURqA3/4rd7a+L8&#10;8XAAr2/iCXL+BAAA//8DAFBLAQItABQABgAIAAAAIQDb4fbL7gAAAIUBAAATAAAAAAAAAAAAAAAA&#10;AAAAAABbQ29udGVudF9UeXBlc10ueG1sUEsBAi0AFAAGAAgAAAAhAFr0LFu/AAAAFQEAAAsAAAAA&#10;AAAAAAAAAAAAHwEAAF9yZWxzLy5yZWxzUEsBAi0AFAAGAAgAAAAhAKLOx+PBAAAA3QAAAA8AAAAA&#10;AAAAAAAAAAAABwIAAGRycy9kb3ducmV2LnhtbFBLBQYAAAAAAwADALcAAAD1AgAAAAA=&#10;" filled="f" stroked="f">
                  <v:textbox>
                    <w:txbxContent>
                      <w:p w:rsidR="00654CCD" w:rsidRPr="00322CAB" w:rsidRDefault="00654CCD" w:rsidP="00654CCD">
                        <w:pPr>
                          <w:rPr>
                            <w:sz w:val="18"/>
                            <w:szCs w:val="18"/>
                            <w:vertAlign w:val="subscript"/>
                          </w:rPr>
                        </w:pPr>
                        <w:r w:rsidRPr="00322CAB">
                          <w:rPr>
                            <w:sz w:val="18"/>
                            <w:szCs w:val="18"/>
                          </w:rPr>
                          <w:t xml:space="preserve"> π/3</w:t>
                        </w:r>
                      </w:p>
                    </w:txbxContent>
                  </v:textbox>
                </v:shape>
                <v:oval id="Oval 730" o:spid="_x0000_s1540" style="position:absolute;left:10928;top:12890;width:9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XMwgAAAN0AAAAPAAAAZHJzL2Rvd25yZXYueG1sRE9Na8JA&#10;EL0X+h+WEbzVjQFLGl1FCtLeTG0vvQ3ZSbKYnQ27q4n/3hUKvc3jfc5mN9leXMkH41jBcpGBIK6d&#10;Ntwq+Pk+vBQgQkTW2DsmBTcKsNs+P22w1G7kL7qeYitSCIcSFXQxDqWUoe7IYli4gThxjfMWY4K+&#10;ldrjmMJtL/Mse5UWDaeGDgd676g+ny5Wgb+Nrlj2v1V1NK1pqlXzZj+OSs1n034NItIU/8V/7k+d&#10;5hd5Do9v0glyewcAAP//AwBQSwECLQAUAAYACAAAACEA2+H2y+4AAACFAQAAEwAAAAAAAAAAAAAA&#10;AAAAAAAAW0NvbnRlbnRfVHlwZXNdLnhtbFBLAQItABQABgAIAAAAIQBa9CxbvwAAABUBAAALAAAA&#10;AAAAAAAAAAAAAB8BAABfcmVscy8ucmVsc1BLAQItABQABgAIAAAAIQAr4bXMwgAAAN0AAAAPAAAA&#10;AAAAAAAAAAAAAAcCAABkcnMvZG93bnJldi54bWxQSwUGAAAAAAMAAwC3AAAA9gIAAAAA&#10;" fillcolor="red" strokecolor="red"/>
                <v:oval id="Oval 731" o:spid="_x0000_s1541" style="position:absolute;left:9545;top:12223;width:9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BXwgAAAN0AAAAPAAAAZHJzL2Rvd25yZXYueG1sRE9Na8JA&#10;EL0X+h+WEbzVjYolRlcphVJvptpLb0N2kixmZ8Pu1sR/7wqF3ubxPme7H20nruSDcaxgPstAEFdO&#10;G24UfJ8/XnIQISJr7ByTghsF2O+en7ZYaDfwF11PsREphEOBCtoY+0LKULVkMcxcT5y42nmLMUHf&#10;SO1xSOG2k4sse5UWDaeGFnt6b6m6nH6tAn8bXD7vfsryaBpTl6t6bT+PSk0n49sGRKQx/ov/3Aed&#10;5ueLJTy+SSfI3R0AAP//AwBQSwECLQAUAAYACAAAACEA2+H2y+4AAACFAQAAEwAAAAAAAAAAAAAA&#10;AAAAAAAAW0NvbnRlbnRfVHlwZXNdLnhtbFBLAQItABQABgAIAAAAIQBa9CxbvwAAABUBAAALAAAA&#10;AAAAAAAAAAAAAB8BAABfcmVscy8ucmVsc1BLAQItABQABgAIAAAAIQBErRBXwgAAAN0AAAAPAAAA&#10;AAAAAAAAAAAAAAcCAABkcnMvZG93bnJldi54bWxQSwUGAAAAAAMAAwC3AAAA9gIAAAAA&#10;" fillcolor="red" strokecolor="red"/>
                <v:shape id="Arc 732" o:spid="_x0000_s1542" style="position:absolute;left:9377;top:12429;width:1301;height:1462;rotation:9565414fd;flip:x;visibility:visible;mso-wrap-style:square;v-text-anchor:top" coordsize="21600,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9prwgAAAN0AAAAPAAAAZHJzL2Rvd25yZXYueG1sRE9Na8JA&#10;EL0L/Q/LCL3pRik1pK5BWoTe2hp7n2THJCY7u2S3Gv+9WxC8zeN9zjofTS/ONPjWsoLFPAFBXFnd&#10;cq3gUOxmKQgfkDX2lknBlTzkm6fJGjNtL/xD532oRQxhn6GCJgSXSemrhgz6uXXEkTvawWCIcKil&#10;HvASw00vl0nyKg22HBsadPTeUNXt/4wC/V10Lblycfr4cuXvLi1XRbVS6nk6bt9ABBrDQ3x3f+o4&#10;P12+wP838QS5uQEAAP//AwBQSwECLQAUAAYACAAAACEA2+H2y+4AAACFAQAAEwAAAAAAAAAAAAAA&#10;AAAAAAAAW0NvbnRlbnRfVHlwZXNdLnhtbFBLAQItABQABgAIAAAAIQBa9CxbvwAAABUBAAALAAAA&#10;AAAAAAAAAAAAAB8BAABfcmVscy8ucmVsc1BLAQItABQABgAIAAAAIQDmh9prwgAAAN0AAAAPAAAA&#10;AAAAAAAAAAAAAAcCAABkcnMvZG93bnJldi54bWxQSwUGAAAAAAMAAwC3AAAA9gIAAAAA&#10;" path="m11025,nfc17581,3891,21600,10950,21600,18574v,573,-23,1147,-69,1719em11025,nsc17581,3891,21600,10950,21600,18574v,573,-23,1147,-69,1719l,18574,11025,xe" filled="f" strokecolor="red">
                  <v:stroke startarrow="block" endarrow="block"/>
                  <v:path arrowok="t" o:extrusionok="f" o:connecttype="custom" o:connectlocs="664,0;1297,1462;0,1338" o:connectangles="0,0,0"/>
                </v:shape>
                <v:line id="Line 733" o:spid="_x0000_s1543" style="position:absolute;visibility:visible;mso-wrap-style:square" from="9616,12929" to="10933,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GaxgAAAN0AAAAPAAAAZHJzL2Rvd25yZXYueG1sRI9Ba8JA&#10;EIXvBf/DMkJvdaPQElNXKYKQQ2qpSs9DdkxSs7Nxd5vEf98tFLzN8N68781qM5pW9OR8Y1nBfJaA&#10;IC6tbrhScDrunlIQPiBrbC2Tght52KwnDyvMtB34k/pDqEQMYZ+hgjqELpPSlzUZ9DPbEUftbJ3B&#10;EFdXSe1wiOGmlYskeZEGG46EGjva1lReDj8mcsuqcNev78uYn9+L3ZX75f74odTjdHx7BRFoDHfz&#10;/3WuY/108Qx/38QR5PoXAAD//wMAUEsBAi0AFAAGAAgAAAAhANvh9svuAAAAhQEAABMAAAAAAAAA&#10;AAAAAAAAAAAAAFtDb250ZW50X1R5cGVzXS54bWxQSwECLQAUAAYACAAAACEAWvQsW78AAAAVAQAA&#10;CwAAAAAAAAAAAAAAAAAfAQAAX3JlbHMvLnJlbHNQSwECLQAUAAYACAAAACEAD+CBmsYAAADdAAAA&#10;DwAAAAAAAAAAAAAAAAAHAgAAZHJzL2Rvd25yZXYueG1sUEsFBgAAAAADAAMAtwAAAPoCAAAAAA==&#10;">
                  <v:stroke dashstyle="dash"/>
                </v:line>
                <v:oval id="Oval 734" o:spid="_x0000_s1544" style="position:absolute;left:9551;top:10790;width:9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PPwgAAAN0AAAAPAAAAZHJzL2Rvd25yZXYueG1sRE9Na8JA&#10;EL0X+h+WKXirGwUlTV1FCkVvptpLb0N2kixmZ8PuauK/dwWht3m8z1ltRtuJK/lgHCuYTTMQxJXT&#10;hhsFv6fv9xxEiMgaO8ek4EYBNuvXlxUW2g38Q9djbEQK4VCggjbGvpAyVC1ZDFPXEyeudt5iTNA3&#10;UnscUrjt5DzLltKi4dTQYk9fLVXn48Uq8LfB5bPurywPpjF1uag/7O6g1ORt3H6CiDTGf/HTvddp&#10;fj5fwuObdIJc3wEAAP//AwBQSwECLQAUAAYACAAAACEA2+H2y+4AAACFAQAAEwAAAAAAAAAAAAAA&#10;AAAAAAAAW0NvbnRlbnRfVHlwZXNdLnhtbFBLAQItABQABgAIAAAAIQBa9CxbvwAAABUBAAALAAAA&#10;AAAAAAAAAAAAAB8BAABfcmVscy8ucmVsc1BLAQItABQABgAIAAAAIQBU2rPPwgAAAN0AAAAPAAAA&#10;AAAAAAAAAAAAAAcCAABkcnMvZG93bnJldi54bWxQSwUGAAAAAAMAAwC3AAAA9gIAAAAA&#10;" fillcolor="red" strokecolor="red"/>
                <v:shape id="Text Box 735" o:spid="_x0000_s1545" type="#_x0000_t202" style="position:absolute;left:9491;top:10521;width:110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MwgAAAN0AAAAPAAAAZHJzL2Rvd25yZXYueG1sRE9Li8Iw&#10;EL4v+B/CCN40UXTVahTZZcGTi0/wNjRjW2wmpcna7r/fCMLe5uN7znLd2lI8qPaFYw3DgQJBnDpT&#10;cKbhdPzqz0D4gGywdEwafsnDetV5W2JiXMN7ehxCJmII+wQ15CFUiZQ+zcmiH7iKOHI3V1sMEdaZ&#10;NDU2MdyWcqTUu7RYcGzIsaKPnNL74cdqOO9u18tYfWefdlI1rlWS7Vxq3eu2mwWIQG34F7/cWxPn&#10;z0ZTeH4TT5CrPwAAAP//AwBQSwECLQAUAAYACAAAACEA2+H2y+4AAACFAQAAEwAAAAAAAAAAAAAA&#10;AAAAAAAAW0NvbnRlbnRfVHlwZXNdLnhtbFBLAQItABQABgAIAAAAIQBa9CxbvwAAABUBAAALAAAA&#10;AAAAAAAAAAAAAB8BAABfcmVscy8ucmVsc1BLAQItABQABgAIAAAAIQBCa/oMwgAAAN0AAAAPAAAA&#10;AAAAAAAAAAAAAAcCAABkcnMvZG93bnJldi54bWxQSwUGAAAAAAMAAwC3AAAA9gIAAAAA&#10;" filled="f" stroked="f">
                  <v:textbox>
                    <w:txbxContent>
                      <w:p w:rsidR="00654CCD" w:rsidRPr="00322CAB" w:rsidRDefault="00654CCD" w:rsidP="00654CCD">
                        <w:pPr>
                          <w:rPr>
                            <w:sz w:val="18"/>
                            <w:szCs w:val="18"/>
                          </w:rPr>
                        </w:pPr>
                        <w:r w:rsidRPr="00322CAB">
                          <w:rPr>
                            <w:sz w:val="18"/>
                            <w:szCs w:val="18"/>
                          </w:rPr>
                          <w:t>-10cm</w:t>
                        </w:r>
                      </w:p>
                    </w:txbxContent>
                  </v:textbox>
                </v:shape>
              </v:group>
            </w:pict>
          </mc:Fallback>
        </mc:AlternateContent>
      </w:r>
      <w:r w:rsidR="002E385C" w:rsidRPr="00FA10E3">
        <w:rPr>
          <w:b/>
          <w:sz w:val="26"/>
          <w:szCs w:val="26"/>
          <w:lang w:val="sv-SE"/>
        </w:rPr>
        <w:t xml:space="preserve">  A</w:t>
      </w:r>
      <w:r w:rsidR="002E385C" w:rsidRPr="00FA10E3">
        <w:rPr>
          <w:sz w:val="26"/>
          <w:szCs w:val="26"/>
          <w:lang w:val="sv-SE"/>
        </w:rPr>
        <w:t>.</w:t>
      </w:r>
      <w:r w:rsidR="004376C8">
        <w:rPr>
          <w:position w:val="-10"/>
          <w:sz w:val="26"/>
          <w:szCs w:val="26"/>
          <w:lang w:val="pt-BR"/>
        </w:rPr>
        <w:pict>
          <v:shape id="_x0000_i2740" type="#_x0000_t75" style="width:117.75pt;height:15.75pt">
            <v:imagedata r:id="rId3156" o:title=""/>
          </v:shape>
        </w:pict>
      </w:r>
      <w:r w:rsidR="002E385C" w:rsidRPr="00FA10E3">
        <w:rPr>
          <w:sz w:val="26"/>
          <w:szCs w:val="26"/>
          <w:lang w:val="sv-SE"/>
        </w:rPr>
        <w:t xml:space="preserve">     </w:t>
      </w:r>
      <w:r w:rsidR="002E385C" w:rsidRPr="00FA10E3">
        <w:rPr>
          <w:b/>
          <w:sz w:val="26"/>
          <w:szCs w:val="26"/>
          <w:lang w:val="sv-SE"/>
        </w:rPr>
        <w:t>B</w:t>
      </w:r>
      <w:r w:rsidR="002E385C" w:rsidRPr="00FA10E3">
        <w:rPr>
          <w:sz w:val="26"/>
          <w:szCs w:val="26"/>
          <w:lang w:val="sv-SE"/>
        </w:rPr>
        <w:t xml:space="preserve">. </w:t>
      </w:r>
      <w:r w:rsidR="004376C8">
        <w:rPr>
          <w:position w:val="-10"/>
          <w:sz w:val="26"/>
          <w:szCs w:val="26"/>
          <w:lang w:val="pt-BR"/>
        </w:rPr>
        <w:pict>
          <v:shape id="_x0000_i2741" type="#_x0000_t75" style="width:117.75pt;height:15.75pt">
            <v:imagedata r:id="rId3157" o:title=""/>
          </v:shape>
        </w:pict>
      </w:r>
    </w:p>
    <w:p w:rsidR="002E385C" w:rsidRPr="00FA10E3" w:rsidRDefault="002E385C" w:rsidP="00654CCD">
      <w:pPr>
        <w:rPr>
          <w:spacing w:val="4"/>
          <w:sz w:val="26"/>
          <w:szCs w:val="26"/>
          <w:lang w:val="sv-SE"/>
        </w:rPr>
      </w:pPr>
      <w:r w:rsidRPr="00FA10E3">
        <w:rPr>
          <w:b/>
          <w:color w:val="0000CC"/>
          <w:spacing w:val="4"/>
          <w:sz w:val="26"/>
          <w:szCs w:val="26"/>
          <w:lang w:val="sv-SE"/>
        </w:rPr>
        <w:t xml:space="preserve"> </w:t>
      </w:r>
      <w:r w:rsidRPr="00FA10E3">
        <w:rPr>
          <w:b/>
          <w:color w:val="FF0000"/>
          <w:spacing w:val="4"/>
          <w:sz w:val="26"/>
          <w:szCs w:val="26"/>
          <w:u w:val="single"/>
          <w:lang w:val="sv-SE"/>
        </w:rPr>
        <w:t>C.</w:t>
      </w:r>
      <w:r w:rsidRPr="00FA10E3">
        <w:rPr>
          <w:color w:val="FF0000"/>
          <w:spacing w:val="4"/>
          <w:sz w:val="26"/>
          <w:szCs w:val="26"/>
          <w:lang w:val="sv-SE"/>
        </w:rPr>
        <w:t xml:space="preserve"> </w:t>
      </w:r>
      <w:r w:rsidRPr="00FA10E3">
        <w:rPr>
          <w:color w:val="FF0000"/>
          <w:sz w:val="26"/>
          <w:szCs w:val="26"/>
          <w:lang w:val="sv-SE"/>
        </w:rPr>
        <w:t>x= 10cos(5</w:t>
      </w:r>
      <w:r w:rsidRPr="00FA10E3">
        <w:rPr>
          <w:color w:val="FF0000"/>
          <w:sz w:val="26"/>
          <w:szCs w:val="26"/>
          <w:lang w:val="pt-BR"/>
        </w:rPr>
        <w:t>π</w:t>
      </w:r>
      <w:r w:rsidRPr="00FA10E3">
        <w:rPr>
          <w:color w:val="FF0000"/>
          <w:sz w:val="26"/>
          <w:szCs w:val="26"/>
          <w:lang w:val="sv-SE"/>
        </w:rPr>
        <w:t xml:space="preserve">t+ </w:t>
      </w:r>
      <w:r w:rsidRPr="00FA10E3">
        <w:rPr>
          <w:color w:val="FF0000"/>
          <w:sz w:val="26"/>
          <w:szCs w:val="26"/>
          <w:lang w:val="pt-BR"/>
        </w:rPr>
        <w:t>π</w:t>
      </w:r>
      <w:r w:rsidRPr="00FA10E3">
        <w:rPr>
          <w:color w:val="FF0000"/>
          <w:sz w:val="26"/>
          <w:szCs w:val="26"/>
          <w:lang w:val="sv-SE"/>
        </w:rPr>
        <w:t>/3)cm.</w:t>
      </w:r>
      <w:r w:rsidRPr="00FA10E3">
        <w:rPr>
          <w:color w:val="FF0000"/>
          <w:sz w:val="26"/>
          <w:szCs w:val="26"/>
          <w:lang w:val="sv-SE"/>
        </w:rPr>
        <w:tab/>
        <w:t xml:space="preserve">  </w:t>
      </w:r>
      <w:r w:rsidRPr="00FA10E3">
        <w:rPr>
          <w:b/>
          <w:sz w:val="26"/>
          <w:szCs w:val="26"/>
          <w:lang w:val="sv-SE"/>
        </w:rPr>
        <w:t xml:space="preserve">D. </w:t>
      </w:r>
      <w:r w:rsidR="004376C8">
        <w:rPr>
          <w:position w:val="-10"/>
          <w:sz w:val="26"/>
          <w:szCs w:val="26"/>
          <w:lang w:val="pt-BR"/>
        </w:rPr>
        <w:pict>
          <v:shape id="_x0000_i2742" type="#_x0000_t75" style="width:129pt;height:15.75pt">
            <v:imagedata r:id="rId3158" o:title=""/>
          </v:shape>
        </w:pict>
      </w:r>
    </w:p>
    <w:p w:rsidR="002E385C" w:rsidRPr="00FA10E3" w:rsidRDefault="002E385C" w:rsidP="00654CCD">
      <w:pPr>
        <w:jc w:val="both"/>
        <w:rPr>
          <w:b/>
          <w:color w:val="FF0000"/>
          <w:sz w:val="26"/>
          <w:szCs w:val="26"/>
          <w:lang w:val="es-ES"/>
        </w:rPr>
      </w:pPr>
      <w:r w:rsidRPr="00FA10E3">
        <w:rPr>
          <w:b/>
          <w:sz w:val="26"/>
          <w:szCs w:val="26"/>
          <w:lang w:val="nb-NO"/>
        </w:rPr>
        <w:t xml:space="preserve">HD: </w:t>
      </w:r>
    </w:p>
    <w:p w:rsidR="002E385C" w:rsidRPr="00FA10E3" w:rsidRDefault="002E385C" w:rsidP="00654CCD">
      <w:pPr>
        <w:jc w:val="both"/>
        <w:rPr>
          <w:bCs/>
          <w:sz w:val="26"/>
          <w:szCs w:val="26"/>
          <w:lang w:val="es-ES"/>
        </w:rPr>
      </w:pPr>
      <w:r w:rsidRPr="00FA10E3">
        <w:rPr>
          <w:bCs/>
          <w:sz w:val="26"/>
          <w:szCs w:val="26"/>
          <w:lang w:val="es-ES"/>
        </w:rPr>
        <w:t>Dựa vào đồ thị, ta có:</w:t>
      </w:r>
    </w:p>
    <w:p w:rsidR="002E385C" w:rsidRPr="00FA10E3" w:rsidRDefault="002E385C" w:rsidP="00654CCD">
      <w:pPr>
        <w:jc w:val="both"/>
        <w:rPr>
          <w:bCs/>
          <w:sz w:val="26"/>
          <w:szCs w:val="26"/>
          <w:lang w:val="pt-BR"/>
        </w:rPr>
      </w:pPr>
      <w:r w:rsidRPr="00FA10E3">
        <w:rPr>
          <w:bCs/>
          <w:sz w:val="26"/>
          <w:szCs w:val="26"/>
          <w:lang w:val="pt-BR"/>
        </w:rPr>
        <w:t>k(</w:t>
      </w:r>
      <w:r w:rsidRPr="00FA10E3">
        <w:rPr>
          <w:bCs/>
          <w:sz w:val="26"/>
          <w:szCs w:val="26"/>
          <w:lang w:val="pt-BR"/>
        </w:rPr>
        <w:sym w:font="Symbol" w:char="F044"/>
      </w:r>
      <w:r w:rsidRPr="00FA10E3">
        <w:rPr>
          <w:bCs/>
          <w:sz w:val="26"/>
          <w:szCs w:val="26"/>
          <w:lang w:val="pt-BR"/>
        </w:rPr>
        <w:t>l</w:t>
      </w:r>
      <w:r w:rsidRPr="00FA10E3">
        <w:rPr>
          <w:bCs/>
          <w:sz w:val="26"/>
          <w:szCs w:val="26"/>
          <w:vertAlign w:val="subscript"/>
          <w:lang w:val="pt-BR"/>
        </w:rPr>
        <w:t>0</w:t>
      </w:r>
      <w:r w:rsidRPr="00FA10E3">
        <w:rPr>
          <w:bCs/>
          <w:sz w:val="26"/>
          <w:szCs w:val="26"/>
          <w:lang w:val="pt-BR"/>
        </w:rPr>
        <w:t>+A) = 3,5N  (1)</w:t>
      </w:r>
    </w:p>
    <w:p w:rsidR="002E385C" w:rsidRPr="00FA10E3" w:rsidRDefault="002E385C" w:rsidP="00654CCD">
      <w:pPr>
        <w:jc w:val="both"/>
        <w:rPr>
          <w:bCs/>
          <w:sz w:val="26"/>
          <w:szCs w:val="26"/>
          <w:lang w:val="pt-BR"/>
        </w:rPr>
      </w:pPr>
      <w:r w:rsidRPr="00FA10E3">
        <w:rPr>
          <w:bCs/>
          <w:sz w:val="26"/>
          <w:szCs w:val="26"/>
          <w:lang w:val="pt-BR"/>
        </w:rPr>
        <w:t>k(A-</w:t>
      </w:r>
      <w:r w:rsidRPr="00FA10E3">
        <w:rPr>
          <w:bCs/>
          <w:sz w:val="26"/>
          <w:szCs w:val="26"/>
          <w:lang w:val="pt-BR"/>
        </w:rPr>
        <w:sym w:font="Symbol" w:char="F044"/>
      </w:r>
      <w:r w:rsidRPr="00FA10E3">
        <w:rPr>
          <w:bCs/>
          <w:sz w:val="26"/>
          <w:szCs w:val="26"/>
          <w:lang w:val="pt-BR"/>
        </w:rPr>
        <w:t>l</w:t>
      </w:r>
      <w:r w:rsidRPr="00FA10E3">
        <w:rPr>
          <w:bCs/>
          <w:sz w:val="26"/>
          <w:szCs w:val="26"/>
          <w:vertAlign w:val="subscript"/>
          <w:lang w:val="pt-BR"/>
        </w:rPr>
        <w:t>0</w:t>
      </w:r>
      <w:r w:rsidRPr="00FA10E3">
        <w:rPr>
          <w:bCs/>
          <w:sz w:val="26"/>
          <w:szCs w:val="26"/>
          <w:lang w:val="pt-BR"/>
        </w:rPr>
        <w:t>)  = 1,5N  (2)</w:t>
      </w:r>
    </w:p>
    <w:p w:rsidR="002E385C" w:rsidRPr="00FA10E3" w:rsidRDefault="002E385C" w:rsidP="00654CCD">
      <w:pPr>
        <w:jc w:val="both"/>
        <w:rPr>
          <w:bCs/>
          <w:sz w:val="26"/>
          <w:szCs w:val="26"/>
          <w:lang w:val="pt-BR"/>
        </w:rPr>
      </w:pPr>
      <w:r w:rsidRPr="00FA10E3">
        <w:rPr>
          <w:bCs/>
          <w:sz w:val="26"/>
          <w:szCs w:val="26"/>
          <w:lang w:val="pt-BR"/>
        </w:rPr>
        <w:t>Lấy (1) –(2) =&gt;</w:t>
      </w:r>
      <w:r w:rsidR="004376C8">
        <w:rPr>
          <w:bCs/>
          <w:position w:val="-22"/>
          <w:sz w:val="26"/>
          <w:szCs w:val="26"/>
          <w:lang w:val="pt-BR"/>
        </w:rPr>
        <w:pict>
          <v:shape id="_x0000_i2743" type="#_x0000_t75" style="width:138pt;height:29.25pt">
            <v:imagedata r:id="rId3159" o:title=""/>
          </v:shape>
        </w:pict>
      </w:r>
    </w:p>
    <w:p w:rsidR="002E385C" w:rsidRPr="00FA10E3" w:rsidRDefault="002E385C" w:rsidP="00654CCD">
      <w:pPr>
        <w:jc w:val="both"/>
        <w:rPr>
          <w:bCs/>
          <w:sz w:val="26"/>
          <w:szCs w:val="26"/>
          <w:lang w:val="fr-FR"/>
        </w:rPr>
      </w:pPr>
      <w:r w:rsidRPr="00FA10E3">
        <w:rPr>
          <w:bCs/>
          <w:sz w:val="26"/>
          <w:szCs w:val="26"/>
          <w:lang w:val="fr-FR"/>
        </w:rPr>
        <w:t xml:space="preserve">Thế </w:t>
      </w:r>
      <w:r w:rsidRPr="00FA10E3">
        <w:rPr>
          <w:bCs/>
          <w:sz w:val="26"/>
          <w:szCs w:val="26"/>
          <w:lang w:val="pt-BR"/>
        </w:rPr>
        <w:sym w:font="Symbol" w:char="F044"/>
      </w:r>
      <w:r w:rsidRPr="00FA10E3">
        <w:rPr>
          <w:bCs/>
          <w:sz w:val="26"/>
          <w:szCs w:val="26"/>
          <w:lang w:val="fr-FR"/>
        </w:rPr>
        <w:t>l</w:t>
      </w:r>
      <w:r w:rsidRPr="00FA10E3">
        <w:rPr>
          <w:bCs/>
          <w:sz w:val="26"/>
          <w:szCs w:val="26"/>
          <w:vertAlign w:val="subscript"/>
          <w:lang w:val="fr-FR"/>
        </w:rPr>
        <w:t xml:space="preserve">0 </w:t>
      </w:r>
      <w:r w:rsidRPr="00FA10E3">
        <w:rPr>
          <w:bCs/>
          <w:sz w:val="26"/>
          <w:szCs w:val="26"/>
          <w:lang w:val="fr-FR"/>
        </w:rPr>
        <w:t>=0,04 m vào (1) ta được A= 0,10m=10cm</w:t>
      </w:r>
    </w:p>
    <w:p w:rsidR="002E385C" w:rsidRPr="00FA10E3" w:rsidRDefault="002E385C" w:rsidP="00654CCD">
      <w:pPr>
        <w:jc w:val="both"/>
        <w:rPr>
          <w:bCs/>
          <w:sz w:val="26"/>
          <w:szCs w:val="26"/>
          <w:lang w:val="fr-FR"/>
        </w:rPr>
      </w:pPr>
      <w:r w:rsidRPr="00FA10E3">
        <w:rPr>
          <w:bCs/>
          <w:sz w:val="26"/>
          <w:szCs w:val="26"/>
          <w:lang w:val="fr-FR"/>
        </w:rPr>
        <w:t>Tại t=0:  K(</w:t>
      </w:r>
      <w:r w:rsidRPr="00FA10E3">
        <w:rPr>
          <w:bCs/>
          <w:sz w:val="26"/>
          <w:szCs w:val="26"/>
          <w:lang w:val="pt-BR"/>
        </w:rPr>
        <w:sym w:font="Symbol" w:char="F044"/>
      </w:r>
      <w:r w:rsidRPr="00FA10E3">
        <w:rPr>
          <w:bCs/>
          <w:sz w:val="26"/>
          <w:szCs w:val="26"/>
          <w:lang w:val="fr-FR"/>
        </w:rPr>
        <w:t>l</w:t>
      </w:r>
      <w:r w:rsidRPr="00FA10E3">
        <w:rPr>
          <w:bCs/>
          <w:sz w:val="26"/>
          <w:szCs w:val="26"/>
          <w:vertAlign w:val="subscript"/>
          <w:lang w:val="fr-FR"/>
        </w:rPr>
        <w:t>0</w:t>
      </w:r>
      <w:r w:rsidRPr="00FA10E3">
        <w:rPr>
          <w:bCs/>
          <w:sz w:val="26"/>
          <w:szCs w:val="26"/>
          <w:lang w:val="fr-FR"/>
        </w:rPr>
        <w:t xml:space="preserve">+x) = 2,25N  </w:t>
      </w:r>
    </w:p>
    <w:p w:rsidR="002E385C" w:rsidRPr="00FA10E3" w:rsidRDefault="002E385C" w:rsidP="00654CCD">
      <w:pPr>
        <w:jc w:val="both"/>
        <w:rPr>
          <w:bCs/>
          <w:sz w:val="26"/>
          <w:szCs w:val="26"/>
          <w:lang w:val="fr-FR"/>
        </w:rPr>
      </w:pPr>
      <w:r w:rsidRPr="00FA10E3">
        <w:rPr>
          <w:bCs/>
          <w:sz w:val="26"/>
          <w:szCs w:val="26"/>
          <w:lang w:val="fr-FR"/>
        </w:rPr>
        <w:t>=&gt;</w:t>
      </w:r>
      <w:r w:rsidR="004376C8">
        <w:rPr>
          <w:bCs/>
          <w:position w:val="-22"/>
          <w:sz w:val="26"/>
          <w:szCs w:val="26"/>
          <w:lang w:val="pt-BR"/>
        </w:rPr>
        <w:pict>
          <v:shape id="_x0000_i2744" type="#_x0000_t75" style="width:264pt;height:29.25pt">
            <v:imagedata r:id="rId3160" o:title=""/>
          </v:shape>
        </w:pict>
      </w:r>
    </w:p>
    <w:p w:rsidR="002E385C" w:rsidRPr="00FA10E3" w:rsidRDefault="002E385C" w:rsidP="00654CCD">
      <w:pPr>
        <w:jc w:val="both"/>
        <w:rPr>
          <w:bCs/>
          <w:sz w:val="26"/>
          <w:szCs w:val="26"/>
          <w:lang w:val="fr-FR"/>
        </w:rPr>
      </w:pPr>
      <w:r w:rsidRPr="00FA10E3">
        <w:rPr>
          <w:bCs/>
          <w:sz w:val="26"/>
          <w:szCs w:val="26"/>
          <w:lang w:val="fr-FR"/>
        </w:rPr>
        <w:t xml:space="preserve">Hay </w:t>
      </w:r>
      <w:r w:rsidR="004376C8">
        <w:rPr>
          <w:bCs/>
          <w:position w:val="-22"/>
          <w:sz w:val="26"/>
          <w:szCs w:val="26"/>
          <w:lang w:val="fr-FR"/>
        </w:rPr>
        <w:pict>
          <v:shape id="_x0000_i2745" type="#_x0000_t75" style="width:33pt;height:29.25pt">
            <v:imagedata r:id="rId3161" o:title=""/>
          </v:shape>
        </w:pict>
      </w:r>
      <w:r w:rsidRPr="00FA10E3">
        <w:rPr>
          <w:bCs/>
          <w:sz w:val="26"/>
          <w:szCs w:val="26"/>
          <w:lang w:val="fr-FR"/>
        </w:rPr>
        <w:t xml:space="preserve"> dễ thấy vật đang đi lên nên </w:t>
      </w:r>
      <w:r w:rsidRPr="00FA10E3">
        <w:rPr>
          <w:bCs/>
          <w:sz w:val="26"/>
          <w:szCs w:val="26"/>
          <w:lang w:val="fr-FR"/>
        </w:rPr>
        <w:sym w:font="Symbol" w:char="F06A"/>
      </w:r>
      <w:r w:rsidRPr="00FA10E3">
        <w:rPr>
          <w:bCs/>
          <w:sz w:val="26"/>
          <w:szCs w:val="26"/>
          <w:lang w:val="fr-FR"/>
        </w:rPr>
        <w:t xml:space="preserve"> = π/3.</w:t>
      </w:r>
    </w:p>
    <w:p w:rsidR="002E385C" w:rsidRPr="00FA10E3" w:rsidRDefault="002E385C" w:rsidP="00654CCD">
      <w:pPr>
        <w:jc w:val="both"/>
        <w:rPr>
          <w:bCs/>
          <w:sz w:val="26"/>
          <w:szCs w:val="26"/>
          <w:lang w:val="fr-FR"/>
        </w:rPr>
      </w:pPr>
      <w:r w:rsidRPr="00FA10E3">
        <w:rPr>
          <w:bCs/>
          <w:sz w:val="26"/>
          <w:szCs w:val="26"/>
          <w:lang w:val="fr-FR"/>
        </w:rPr>
        <w:t xml:space="preserve">Trên đồ thị : </w:t>
      </w:r>
      <w:r w:rsidR="004376C8">
        <w:rPr>
          <w:bCs/>
          <w:position w:val="-22"/>
          <w:sz w:val="26"/>
          <w:szCs w:val="26"/>
          <w:lang w:val="fr-FR"/>
        </w:rPr>
        <w:pict>
          <v:shape id="_x0000_i2746" type="#_x0000_t75" style="width:210.75pt;height:29.25pt">
            <v:imagedata r:id="rId3162" o:title=""/>
          </v:shape>
        </w:pict>
      </w:r>
    </w:p>
    <w:p w:rsidR="002E385C" w:rsidRPr="00FA10E3" w:rsidRDefault="002E385C" w:rsidP="00654CCD">
      <w:pPr>
        <w:jc w:val="both"/>
        <w:rPr>
          <w:color w:val="FF0000"/>
          <w:sz w:val="26"/>
          <w:szCs w:val="26"/>
          <w:lang w:val="fr-FR"/>
        </w:rPr>
      </w:pPr>
      <w:r w:rsidRPr="00FA10E3">
        <w:rPr>
          <w:bCs/>
          <w:sz w:val="26"/>
          <w:szCs w:val="26"/>
          <w:lang w:val="fr-FR"/>
        </w:rPr>
        <w:t xml:space="preserve">Vậy : </w:t>
      </w:r>
      <w:r w:rsidRPr="00FA10E3">
        <w:rPr>
          <w:color w:val="FF0000"/>
          <w:sz w:val="26"/>
          <w:szCs w:val="26"/>
          <w:lang w:val="fr-FR"/>
        </w:rPr>
        <w:t>x= 10cos(5</w:t>
      </w:r>
      <w:r w:rsidRPr="00FA10E3">
        <w:rPr>
          <w:color w:val="FF0000"/>
          <w:sz w:val="26"/>
          <w:szCs w:val="26"/>
          <w:lang w:val="pt-BR"/>
        </w:rPr>
        <w:t>π</w:t>
      </w:r>
      <w:r w:rsidRPr="00FA10E3">
        <w:rPr>
          <w:color w:val="FF0000"/>
          <w:sz w:val="26"/>
          <w:szCs w:val="26"/>
          <w:lang w:val="fr-FR"/>
        </w:rPr>
        <w:t>t+</w:t>
      </w:r>
      <w:r w:rsidRPr="00FA10E3">
        <w:rPr>
          <w:color w:val="FF0000"/>
          <w:sz w:val="26"/>
          <w:szCs w:val="26"/>
          <w:lang w:val="pt-BR"/>
        </w:rPr>
        <w:t>π</w:t>
      </w:r>
      <w:r w:rsidRPr="00FA10E3">
        <w:rPr>
          <w:color w:val="FF0000"/>
          <w:sz w:val="26"/>
          <w:szCs w:val="26"/>
          <w:lang w:val="fr-FR"/>
        </w:rPr>
        <w:t>/3)cm . Chọn C.</w:t>
      </w:r>
    </w:p>
    <w:p w:rsidR="002E385C" w:rsidRPr="00FA10E3" w:rsidRDefault="002E385C" w:rsidP="00654CCD">
      <w:pPr>
        <w:rPr>
          <w:rStyle w:val="Emphasis"/>
          <w:i w:val="0"/>
          <w:sz w:val="26"/>
          <w:szCs w:val="26"/>
          <w:lang w:val="fr-FR"/>
        </w:rPr>
      </w:pPr>
      <w:r w:rsidRPr="00FA10E3">
        <w:rPr>
          <w:rStyle w:val="Emphasis"/>
          <w:b/>
          <w:i w:val="0"/>
          <w:sz w:val="26"/>
          <w:szCs w:val="26"/>
          <w:lang w:val="fr-FR"/>
        </w:rPr>
        <w:t>Câu 36:</w:t>
      </w:r>
      <w:r w:rsidRPr="00FA10E3">
        <w:rPr>
          <w:rStyle w:val="Emphasis"/>
          <w:i w:val="0"/>
          <w:sz w:val="26"/>
          <w:szCs w:val="26"/>
          <w:lang w:val="fr-FR"/>
        </w:rPr>
        <w:t xml:space="preserve"> Một con lắc lò xo đặt nằm ngang, ban đầu giãn 8cm, thả nhẹ thấy vật dao động tắt dần với hệ số ma sát 0,06. Tính tốc độ lớn nhất của vật sau khi lò xo đã đạt độ nén cực đại biết m= 0,4kg, g= 10m/s</w:t>
      </w:r>
      <w:r w:rsidRPr="00FA10E3">
        <w:rPr>
          <w:rStyle w:val="Emphasis"/>
          <w:i w:val="0"/>
          <w:sz w:val="26"/>
          <w:szCs w:val="26"/>
          <w:vertAlign w:val="superscript"/>
          <w:lang w:val="fr-FR"/>
        </w:rPr>
        <w:t>2</w:t>
      </w:r>
      <w:r w:rsidRPr="00FA10E3">
        <w:rPr>
          <w:rStyle w:val="Emphasis"/>
          <w:i w:val="0"/>
          <w:sz w:val="26"/>
          <w:szCs w:val="26"/>
          <w:lang w:val="fr-FR"/>
        </w:rPr>
        <w:t xml:space="preserve"> , k= 50N/m</w:t>
      </w:r>
      <w:r w:rsidRPr="00FA10E3">
        <w:rPr>
          <w:rStyle w:val="Emphasis"/>
          <w:i w:val="0"/>
          <w:sz w:val="26"/>
          <w:szCs w:val="26"/>
          <w:lang w:val="fr-FR"/>
        </w:rPr>
        <w:br/>
        <w:t xml:space="preserve">         </w:t>
      </w:r>
      <w:r w:rsidRPr="00FA10E3">
        <w:rPr>
          <w:rStyle w:val="Emphasis"/>
          <w:i w:val="0"/>
          <w:color w:val="FF0000"/>
          <w:sz w:val="26"/>
          <w:szCs w:val="26"/>
          <w:u w:val="single"/>
          <w:lang w:val="fr-FR"/>
        </w:rPr>
        <w:t>A. 73,34</w:t>
      </w:r>
      <w:r w:rsidRPr="00FA10E3">
        <w:rPr>
          <w:rStyle w:val="Emphasis"/>
          <w:i w:val="0"/>
          <w:sz w:val="26"/>
          <w:szCs w:val="26"/>
          <w:lang w:val="fr-FR"/>
        </w:rPr>
        <w:t> cm/s            B. 89,03 cm/s               C. 107,52 cm/s              D. 84,07 cm/s</w:t>
      </w:r>
    </w:p>
    <w:p w:rsidR="002E385C" w:rsidRPr="00FA10E3" w:rsidRDefault="002E385C" w:rsidP="00654CCD">
      <w:pPr>
        <w:jc w:val="both"/>
        <w:rPr>
          <w:rStyle w:val="Emphasis"/>
          <w:b/>
          <w:i w:val="0"/>
          <w:sz w:val="26"/>
          <w:szCs w:val="26"/>
          <w:lang w:val="fr-FR"/>
        </w:rPr>
      </w:pPr>
      <w:r w:rsidRPr="00FA10E3">
        <w:rPr>
          <w:rStyle w:val="Emphasis"/>
          <w:b/>
          <w:i w:val="0"/>
          <w:sz w:val="26"/>
          <w:szCs w:val="26"/>
          <w:lang w:val="fr-FR"/>
        </w:rPr>
        <w:t>HD :</w:t>
      </w:r>
    </w:p>
    <w:p w:rsidR="002E385C" w:rsidRPr="00FA10E3" w:rsidRDefault="002E385C" w:rsidP="00654CCD">
      <w:pPr>
        <w:jc w:val="both"/>
        <w:rPr>
          <w:rStyle w:val="Emphasis"/>
          <w:i w:val="0"/>
          <w:sz w:val="26"/>
          <w:szCs w:val="26"/>
          <w:lang w:val="fr-FR"/>
        </w:rPr>
      </w:pPr>
      <w:r w:rsidRPr="00FA10E3">
        <w:rPr>
          <w:rStyle w:val="Emphasis"/>
          <w:i w:val="0"/>
          <w:sz w:val="26"/>
          <w:szCs w:val="26"/>
          <w:lang w:val="fr-FR"/>
        </w:rPr>
        <w:t>Trước tiên mình đặt vị trí ban đầu của vật khi lò xo giãn 8cm là A0 tương ứng với biên độ ban đầu là A0. Khi lò xo chuyển động nén lần đầu tiên thì lò xo bị nén cực đại, vị trí đó là A</w:t>
      </w:r>
      <w:r w:rsidRPr="00FA10E3">
        <w:rPr>
          <w:rStyle w:val="Emphasis"/>
          <w:i w:val="0"/>
          <w:sz w:val="26"/>
          <w:szCs w:val="26"/>
          <w:vertAlign w:val="subscript"/>
          <w:lang w:val="fr-FR"/>
        </w:rPr>
        <w:t>1</w:t>
      </w:r>
      <w:r w:rsidRPr="00FA10E3">
        <w:rPr>
          <w:rStyle w:val="Emphasis"/>
          <w:i w:val="0"/>
          <w:sz w:val="26"/>
          <w:szCs w:val="26"/>
          <w:lang w:val="fr-FR"/>
        </w:rPr>
        <w:t xml:space="preserve"> ứng với biên độ A</w:t>
      </w:r>
      <w:r w:rsidRPr="00FA10E3">
        <w:rPr>
          <w:rStyle w:val="Emphasis"/>
          <w:i w:val="0"/>
          <w:sz w:val="26"/>
          <w:szCs w:val="26"/>
          <w:vertAlign w:val="subscript"/>
          <w:lang w:val="fr-FR"/>
        </w:rPr>
        <w:t>1</w:t>
      </w:r>
      <w:r w:rsidRPr="00FA10E3">
        <w:rPr>
          <w:rStyle w:val="Emphasis"/>
          <w:i w:val="0"/>
          <w:sz w:val="26"/>
          <w:szCs w:val="26"/>
          <w:lang w:val="fr-FR"/>
        </w:rPr>
        <w:t xml:space="preserve">. Biên độ còn lại sau nửa chu kì </w:t>
      </w:r>
    </w:p>
    <w:p w:rsidR="002E385C" w:rsidRPr="00FA10E3" w:rsidRDefault="002E385C" w:rsidP="00654CCD">
      <w:pPr>
        <w:rPr>
          <w:rStyle w:val="Emphasis"/>
          <w:i w:val="0"/>
          <w:sz w:val="26"/>
          <w:szCs w:val="26"/>
          <w:lang w:val="fr-FR"/>
        </w:rPr>
      </w:pPr>
      <w:r w:rsidRPr="00FA10E3">
        <w:rPr>
          <w:rStyle w:val="Emphasis"/>
          <w:i w:val="0"/>
          <w:sz w:val="26"/>
          <w:szCs w:val="26"/>
          <w:lang w:val="fr-FR"/>
        </w:rPr>
        <w:t xml:space="preserve">Ta có : </w:t>
      </w:r>
      <w:r w:rsidRPr="00FA10E3">
        <w:rPr>
          <w:rFonts w:eastAsia="Arial"/>
          <w:position w:val="-22"/>
          <w:sz w:val="26"/>
          <w:szCs w:val="26"/>
          <w:lang w:val="fr-FR"/>
        </w:rPr>
        <w:object w:dxaOrig="2580" w:dyaOrig="580">
          <v:shape id="_x0000_i2747" type="#_x0000_t75" style="width:129pt;height:29.25pt" o:ole="">
            <v:imagedata r:id="rId3163" o:title=""/>
          </v:shape>
          <o:OLEObject Type="Embed" ProgID="Equation.DSMT4" ShapeID="_x0000_i2747" DrawAspect="Content" ObjectID="_1748165290" r:id="rId3164"/>
        </w:object>
      </w:r>
    </w:p>
    <w:p w:rsidR="002E385C" w:rsidRPr="00FA10E3" w:rsidRDefault="002E385C" w:rsidP="00654CCD">
      <w:pPr>
        <w:rPr>
          <w:rStyle w:val="Emphasis"/>
          <w:i w:val="0"/>
          <w:sz w:val="26"/>
          <w:szCs w:val="26"/>
          <w:lang w:val="fr-FR"/>
        </w:rPr>
      </w:pPr>
      <w:r w:rsidRPr="00FA10E3">
        <w:rPr>
          <w:rStyle w:val="Emphasis"/>
          <w:i w:val="0"/>
          <w:sz w:val="26"/>
          <w:szCs w:val="26"/>
          <w:lang w:val="fr-FR"/>
        </w:rPr>
        <w:t xml:space="preserve">Vật đạt vận tốc cực đại khi  </w:t>
      </w:r>
      <w:r w:rsidR="00A92F74" w:rsidRPr="00FA10E3">
        <w:rPr>
          <w:iCs/>
          <w:noProof/>
          <w:sz w:val="26"/>
          <w:szCs w:val="26"/>
        </w:rPr>
        <w:drawing>
          <wp:inline distT="0" distB="0" distL="0" distR="0" wp14:anchorId="620D373D" wp14:editId="300D188C">
            <wp:extent cx="3219450" cy="342900"/>
            <wp:effectExtent l="0" t="0" r="0" b="0"/>
            <wp:docPr id="2234" name="Picture 2234" descr="x=\frac{\mu mg}{k}=\frac{0,06.0,4.10}{50}=0,0048m=0,4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descr="x=\frac{\mu mg}{k}=\frac{0,06.0,4.10}{50}=0,0048m=0,48cm"/>
                    <pic:cNvPicPr>
                      <a:picLocks noChangeAspect="1" noChangeArrowheads="1"/>
                    </pic:cNvPicPr>
                  </pic:nvPicPr>
                  <pic:blipFill>
                    <a:blip r:embed="rId3165">
                      <a:extLst>
                        <a:ext uri="{28A0092B-C50C-407E-A947-70E740481C1C}">
                          <a14:useLocalDpi xmlns:a14="http://schemas.microsoft.com/office/drawing/2010/main" val="0"/>
                        </a:ext>
                      </a:extLst>
                    </a:blip>
                    <a:srcRect/>
                    <a:stretch>
                      <a:fillRect/>
                    </a:stretch>
                  </pic:blipFill>
                  <pic:spPr bwMode="auto">
                    <a:xfrm>
                      <a:off x="0" y="0"/>
                      <a:ext cx="3219450" cy="342900"/>
                    </a:xfrm>
                    <a:prstGeom prst="rect">
                      <a:avLst/>
                    </a:prstGeom>
                    <a:noFill/>
                    <a:ln>
                      <a:noFill/>
                    </a:ln>
                  </pic:spPr>
                </pic:pic>
              </a:graphicData>
            </a:graphic>
          </wp:inline>
        </w:drawing>
      </w:r>
    </w:p>
    <w:p w:rsidR="002E385C" w:rsidRPr="00FA10E3" w:rsidRDefault="002E385C" w:rsidP="00654CCD">
      <w:pPr>
        <w:jc w:val="both"/>
        <w:rPr>
          <w:rStyle w:val="Emphasis"/>
          <w:i w:val="0"/>
          <w:sz w:val="26"/>
          <w:szCs w:val="26"/>
        </w:rPr>
      </w:pPr>
      <w:r w:rsidRPr="00FA10E3">
        <w:rPr>
          <w:rStyle w:val="Emphasis"/>
          <w:i w:val="0"/>
          <w:sz w:val="26"/>
          <w:szCs w:val="26"/>
          <w:lang w:val="fr-FR"/>
        </w:rPr>
        <w:t>Áp dụng định lí biến thiên cơ năng cho chuyển động của lò xo từ lúc bị nén cực đại tới khi nó có vận tốc cực đại sau khi nén:  </w:t>
      </w:r>
      <w:r w:rsidR="00A92F74" w:rsidRPr="00FA10E3">
        <w:rPr>
          <w:iCs/>
          <w:noProof/>
          <w:sz w:val="26"/>
          <w:szCs w:val="26"/>
        </w:rPr>
        <w:drawing>
          <wp:inline distT="0" distB="0" distL="0" distR="0" wp14:anchorId="0173703B" wp14:editId="44A531D8">
            <wp:extent cx="2762250" cy="323850"/>
            <wp:effectExtent l="0" t="0" r="0" b="0"/>
            <wp:docPr id="2235" name="Picture 2235" descr="\frac{1}{2}mv^{2}+\frac{1}{2}kx^{2}-\frac{1}{2}kA_{1}^{2}=-\mu mg(A_{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descr="\frac{1}{2}mv^{2}+\frac{1}{2}kx^{2}-\frac{1}{2}kA_{1}^{2}=-\mu mg(A_{1}-x)"/>
                    <pic:cNvPicPr>
                      <a:picLocks noChangeAspect="1" noChangeArrowheads="1"/>
                    </pic:cNvPicPr>
                  </pic:nvPicPr>
                  <pic:blipFill>
                    <a:blip r:embed="rId3166">
                      <a:extLst>
                        <a:ext uri="{28A0092B-C50C-407E-A947-70E740481C1C}">
                          <a14:useLocalDpi xmlns:a14="http://schemas.microsoft.com/office/drawing/2010/main" val="0"/>
                        </a:ext>
                      </a:extLst>
                    </a:blip>
                    <a:srcRect/>
                    <a:stretch>
                      <a:fillRect/>
                    </a:stretch>
                  </pic:blipFill>
                  <pic:spPr bwMode="auto">
                    <a:xfrm>
                      <a:off x="0" y="0"/>
                      <a:ext cx="2762250" cy="323850"/>
                    </a:xfrm>
                    <a:prstGeom prst="rect">
                      <a:avLst/>
                    </a:prstGeom>
                    <a:noFill/>
                    <a:ln>
                      <a:noFill/>
                    </a:ln>
                  </pic:spPr>
                </pic:pic>
              </a:graphicData>
            </a:graphic>
          </wp:inline>
        </w:drawing>
      </w:r>
    </w:p>
    <w:p w:rsidR="002E385C" w:rsidRPr="00FA10E3" w:rsidRDefault="002E385C" w:rsidP="00654CCD">
      <w:pPr>
        <w:jc w:val="both"/>
        <w:rPr>
          <w:i/>
          <w:sz w:val="26"/>
          <w:szCs w:val="26"/>
        </w:rPr>
      </w:pPr>
      <w:r w:rsidRPr="00FA10E3">
        <w:rPr>
          <w:rStyle w:val="Emphasis"/>
          <w:i w:val="0"/>
          <w:sz w:val="26"/>
          <w:szCs w:val="26"/>
        </w:rPr>
        <w:t>Thay x vào phương trình và rút ra vận tốc v = 0,7334m/s = 73,34cm/s</w:t>
      </w:r>
      <w:r w:rsidRPr="00FA10E3">
        <w:rPr>
          <w:i/>
          <w:sz w:val="26"/>
          <w:szCs w:val="26"/>
        </w:rPr>
        <w:t xml:space="preserve"> </w:t>
      </w:r>
    </w:p>
    <w:p w:rsidR="002E385C" w:rsidRPr="00FA10E3" w:rsidRDefault="002E385C" w:rsidP="00654CCD">
      <w:pPr>
        <w:jc w:val="both"/>
        <w:rPr>
          <w:sz w:val="26"/>
          <w:szCs w:val="26"/>
          <w:lang w:val="fr-FR"/>
        </w:rPr>
      </w:pPr>
      <w:r w:rsidRPr="00FA10E3">
        <w:rPr>
          <w:b/>
          <w:sz w:val="26"/>
          <w:szCs w:val="26"/>
        </w:rPr>
        <w:t>Câu 37:</w:t>
      </w:r>
      <w:r w:rsidRPr="00FA10E3">
        <w:rPr>
          <w:sz w:val="26"/>
          <w:szCs w:val="26"/>
        </w:rPr>
        <w:t xml:space="preserve"> Trong thí nghiệm giao thoa ánh sáng bằng khe Young, hai khe cách nhau 1 mm, khoảng cách từ hai khe đến màn là 1 m. Ánh sáng dùng trong thí nghiệm là hỗn hợp của hai đơn sắc có bước sóng </w:t>
      </w:r>
      <w:r w:rsidRPr="00FA10E3">
        <w:rPr>
          <w:position w:val="-12"/>
          <w:sz w:val="26"/>
          <w:szCs w:val="26"/>
        </w:rPr>
        <w:object w:dxaOrig="1100" w:dyaOrig="360">
          <v:shape id="_x0000_i2748" type="#_x0000_t75" style="width:54.75pt;height:18pt" o:ole="">
            <v:imagedata r:id="rId3167" o:title=""/>
          </v:shape>
          <o:OLEObject Type="Embed" ProgID="Equation.DSMT4" ShapeID="_x0000_i2748" DrawAspect="Content" ObjectID="_1748165291" r:id="rId3168"/>
        </w:object>
      </w:r>
      <w:r w:rsidRPr="00FA10E3">
        <w:rPr>
          <w:sz w:val="26"/>
          <w:szCs w:val="26"/>
        </w:rPr>
        <w:t xml:space="preserve"> và </w:t>
      </w:r>
      <w:r w:rsidRPr="00FA10E3">
        <w:rPr>
          <w:position w:val="-12"/>
          <w:sz w:val="26"/>
          <w:szCs w:val="26"/>
        </w:rPr>
        <w:object w:dxaOrig="1240" w:dyaOrig="360">
          <v:shape id="_x0000_i2749" type="#_x0000_t75" style="width:62.25pt;height:18pt" o:ole="">
            <v:imagedata r:id="rId3169" o:title=""/>
          </v:shape>
          <o:OLEObject Type="Embed" ProgID="Equation.DSMT4" ShapeID="_x0000_i2749" DrawAspect="Content" ObjectID="_1748165292" r:id="rId3170"/>
        </w:object>
      </w:r>
      <w:r w:rsidRPr="00FA10E3">
        <w:rPr>
          <w:sz w:val="26"/>
          <w:szCs w:val="26"/>
        </w:rPr>
        <w:t xml:space="preserve">. </w:t>
      </w:r>
      <w:r w:rsidRPr="00FA10E3">
        <w:rPr>
          <w:sz w:val="26"/>
          <w:szCs w:val="26"/>
          <w:lang w:val="fr-FR"/>
        </w:rPr>
        <w:t xml:space="preserve">Xét điểm M là vân sáng bậc 6 ứng với bước sóng </w:t>
      </w:r>
      <w:r w:rsidRPr="00FA10E3">
        <w:rPr>
          <w:position w:val="-12"/>
          <w:sz w:val="26"/>
          <w:szCs w:val="26"/>
        </w:rPr>
        <w:object w:dxaOrig="260" w:dyaOrig="360">
          <v:shape id="_x0000_i2750" type="#_x0000_t75" style="width:12.75pt;height:18pt" o:ole="">
            <v:imagedata r:id="rId3171" o:title=""/>
          </v:shape>
          <o:OLEObject Type="Embed" ProgID="Equation.DSMT4" ShapeID="_x0000_i2750" DrawAspect="Content" ObjectID="_1748165293" r:id="rId3172"/>
        </w:object>
      </w:r>
      <w:r w:rsidRPr="00FA10E3">
        <w:rPr>
          <w:sz w:val="26"/>
          <w:szCs w:val="26"/>
          <w:lang w:val="fr-FR"/>
        </w:rPr>
        <w:t xml:space="preserve"> và tại N là vân sáng bậc 6 ứng với bước sóng </w:t>
      </w:r>
      <w:r w:rsidRPr="00FA10E3">
        <w:rPr>
          <w:position w:val="-12"/>
          <w:sz w:val="26"/>
          <w:szCs w:val="26"/>
        </w:rPr>
        <w:object w:dxaOrig="280" w:dyaOrig="360">
          <v:shape id="_x0000_i2751" type="#_x0000_t75" style="width:14.25pt;height:18pt" o:ole="">
            <v:imagedata r:id="rId3173" o:title=""/>
          </v:shape>
          <o:OLEObject Type="Embed" ProgID="Equation.DSMT4" ShapeID="_x0000_i2751" DrawAspect="Content" ObjectID="_1748165294" r:id="rId3174"/>
        </w:object>
      </w:r>
      <w:r w:rsidRPr="00FA10E3">
        <w:rPr>
          <w:sz w:val="26"/>
          <w:szCs w:val="26"/>
          <w:lang w:val="fr-FR"/>
        </w:rPr>
        <w:t>, M và N ở cùng bên với so với vân trung tâm. Trong đoạn MN (kể cả tại M và N) ta đếm được</w:t>
      </w:r>
    </w:p>
    <w:p w:rsidR="002E385C" w:rsidRPr="00FA10E3" w:rsidRDefault="002E385C" w:rsidP="00654CCD">
      <w:pPr>
        <w:jc w:val="both"/>
        <w:rPr>
          <w:sz w:val="26"/>
          <w:szCs w:val="26"/>
          <w:lang w:val="fr-FR"/>
        </w:rPr>
      </w:pPr>
      <w:r w:rsidRPr="00FA10E3">
        <w:rPr>
          <w:sz w:val="26"/>
          <w:szCs w:val="26"/>
          <w:lang w:val="fr-FR"/>
        </w:rPr>
        <w:t>A. 3 vân sáng.</w:t>
      </w:r>
      <w:r w:rsidRPr="00FA10E3">
        <w:rPr>
          <w:sz w:val="26"/>
          <w:szCs w:val="26"/>
          <w:lang w:val="fr-FR"/>
        </w:rPr>
        <w:tab/>
        <w:t>B. 7 vân sáng.</w:t>
      </w:r>
      <w:r w:rsidRPr="00FA10E3">
        <w:rPr>
          <w:sz w:val="26"/>
          <w:szCs w:val="26"/>
          <w:lang w:val="fr-FR"/>
        </w:rPr>
        <w:tab/>
      </w:r>
      <w:r w:rsidRPr="00FA10E3">
        <w:rPr>
          <w:color w:val="FF0000"/>
          <w:sz w:val="26"/>
          <w:szCs w:val="26"/>
          <w:u w:val="single"/>
          <w:lang w:val="fr-FR"/>
        </w:rPr>
        <w:t xml:space="preserve">C. </w:t>
      </w:r>
      <w:r w:rsidRPr="00FA10E3">
        <w:rPr>
          <w:color w:val="FF0000"/>
          <w:sz w:val="26"/>
          <w:szCs w:val="26"/>
          <w:lang w:val="fr-FR"/>
        </w:rPr>
        <w:t>5 vân sáng.</w:t>
      </w:r>
      <w:r w:rsidRPr="00FA10E3">
        <w:rPr>
          <w:sz w:val="26"/>
          <w:szCs w:val="26"/>
          <w:lang w:val="fr-FR"/>
        </w:rPr>
        <w:tab/>
        <w:t>D. 9 vân sáng.</w:t>
      </w:r>
    </w:p>
    <w:p w:rsidR="002E385C" w:rsidRPr="00FA10E3" w:rsidRDefault="002E385C" w:rsidP="00654CCD">
      <w:pPr>
        <w:jc w:val="both"/>
        <w:rPr>
          <w:sz w:val="26"/>
          <w:szCs w:val="26"/>
        </w:rPr>
      </w:pPr>
      <w:r w:rsidRPr="00FA10E3">
        <w:rPr>
          <w:b/>
          <w:sz w:val="26"/>
          <w:szCs w:val="26"/>
          <w:lang w:val="fr-FR"/>
        </w:rPr>
        <w:t>Câu 38:</w:t>
      </w:r>
      <w:r w:rsidRPr="00FA10E3">
        <w:rPr>
          <w:sz w:val="26"/>
          <w:szCs w:val="26"/>
          <w:lang w:val="fr-FR"/>
        </w:rPr>
        <w:t xml:space="preserve"> Người ta cần truyền một công suất 5 MW từ nhà máy điện đến nơi tiêu thụ cách nhau 5 km. Điện áp hiệu dụng </w:t>
      </w:r>
      <w:r w:rsidRPr="00FA10E3">
        <w:rPr>
          <w:sz w:val="26"/>
          <w:szCs w:val="26"/>
        </w:rPr>
        <w:t>cuộn thứ cấp của máy tăng áp là U = 100 kV. Biết điện trở suất của dây tải điện là 1,7.10</w:t>
      </w:r>
      <w:r w:rsidRPr="00FA10E3">
        <w:rPr>
          <w:sz w:val="26"/>
          <w:szCs w:val="26"/>
          <w:vertAlign w:val="superscript"/>
        </w:rPr>
        <w:t>-8</w:t>
      </w:r>
      <w:r w:rsidRPr="00FA10E3">
        <w:rPr>
          <w:sz w:val="26"/>
          <w:szCs w:val="26"/>
        </w:rPr>
        <w:t xml:space="preserve"> </w:t>
      </w:r>
      <w:r w:rsidRPr="00FA10E3">
        <w:rPr>
          <w:sz w:val="26"/>
          <w:szCs w:val="26"/>
        </w:rPr>
        <w:sym w:font="Symbol" w:char="F057"/>
      </w:r>
      <w:r w:rsidRPr="00FA10E3">
        <w:rPr>
          <w:sz w:val="26"/>
          <w:szCs w:val="26"/>
        </w:rPr>
        <w:t>m. Muốn độ giảm điện áp trên đường dây không quá 1%U thì tiết diện của đường dây dẫn phải thỏa mãn điều kiện là</w:t>
      </w:r>
    </w:p>
    <w:p w:rsidR="002E385C" w:rsidRPr="00FA10E3" w:rsidRDefault="002E385C" w:rsidP="00654CCD">
      <w:pPr>
        <w:jc w:val="both"/>
        <w:rPr>
          <w:sz w:val="26"/>
          <w:szCs w:val="26"/>
        </w:rPr>
      </w:pPr>
      <w:r w:rsidRPr="00FA10E3">
        <w:rPr>
          <w:sz w:val="26"/>
          <w:szCs w:val="26"/>
        </w:rPr>
        <w:t xml:space="preserve">A. S </w:t>
      </w:r>
      <w:r w:rsidRPr="00FA10E3">
        <w:rPr>
          <w:sz w:val="26"/>
          <w:szCs w:val="26"/>
        </w:rPr>
        <w:sym w:font="Symbol" w:char="F0B3"/>
      </w:r>
      <w:r w:rsidRPr="00FA10E3">
        <w:rPr>
          <w:sz w:val="26"/>
          <w:szCs w:val="26"/>
        </w:rPr>
        <w:t xml:space="preserve"> 5,8 mm</w:t>
      </w:r>
      <w:r w:rsidRPr="00FA10E3">
        <w:rPr>
          <w:sz w:val="26"/>
          <w:szCs w:val="26"/>
          <w:vertAlign w:val="superscript"/>
        </w:rPr>
        <w:t>2</w:t>
      </w:r>
      <w:r w:rsidRPr="00FA10E3">
        <w:rPr>
          <w:sz w:val="26"/>
          <w:szCs w:val="26"/>
        </w:rPr>
        <w:t>.</w:t>
      </w:r>
      <w:r w:rsidRPr="00FA10E3">
        <w:rPr>
          <w:sz w:val="26"/>
          <w:szCs w:val="26"/>
        </w:rPr>
        <w:tab/>
      </w:r>
      <w:r w:rsidRPr="00FA10E3">
        <w:rPr>
          <w:sz w:val="26"/>
          <w:szCs w:val="26"/>
        </w:rPr>
        <w:tab/>
      </w:r>
      <w:r w:rsidRPr="00FA10E3">
        <w:rPr>
          <w:sz w:val="26"/>
          <w:szCs w:val="26"/>
        </w:rPr>
        <w:tab/>
        <w:t>B. 5,8 mm</w:t>
      </w:r>
      <w:r w:rsidRPr="00FA10E3">
        <w:rPr>
          <w:sz w:val="26"/>
          <w:szCs w:val="26"/>
          <w:vertAlign w:val="superscript"/>
        </w:rPr>
        <w:t xml:space="preserve">2 </w:t>
      </w:r>
      <w:r w:rsidRPr="00FA10E3">
        <w:rPr>
          <w:sz w:val="26"/>
          <w:szCs w:val="26"/>
        </w:rPr>
        <w:sym w:font="Symbol" w:char="F0A3"/>
      </w:r>
      <w:r w:rsidRPr="00FA10E3">
        <w:rPr>
          <w:sz w:val="26"/>
          <w:szCs w:val="26"/>
        </w:rPr>
        <w:t xml:space="preserve"> S </w:t>
      </w:r>
      <w:r w:rsidRPr="00FA10E3">
        <w:rPr>
          <w:sz w:val="26"/>
          <w:szCs w:val="26"/>
        </w:rPr>
        <w:sym w:font="Symbol" w:char="F0A3"/>
      </w:r>
      <w:r w:rsidRPr="00FA10E3">
        <w:rPr>
          <w:sz w:val="26"/>
          <w:szCs w:val="26"/>
        </w:rPr>
        <w:t xml:space="preserve"> 8,5 mm</w:t>
      </w:r>
      <w:r w:rsidRPr="00FA10E3">
        <w:rPr>
          <w:sz w:val="26"/>
          <w:szCs w:val="26"/>
          <w:vertAlign w:val="superscript"/>
        </w:rPr>
        <w:t>2</w:t>
      </w:r>
      <w:r w:rsidRPr="00FA10E3">
        <w:rPr>
          <w:sz w:val="26"/>
          <w:szCs w:val="26"/>
        </w:rPr>
        <w:t>.</w:t>
      </w:r>
    </w:p>
    <w:p w:rsidR="002E385C" w:rsidRPr="00FA10E3" w:rsidRDefault="002E385C" w:rsidP="00654CCD">
      <w:pPr>
        <w:jc w:val="both"/>
        <w:rPr>
          <w:sz w:val="26"/>
          <w:szCs w:val="26"/>
        </w:rPr>
      </w:pPr>
      <w:r w:rsidRPr="00FA10E3">
        <w:rPr>
          <w:color w:val="FF0000"/>
          <w:sz w:val="26"/>
          <w:szCs w:val="26"/>
          <w:u w:val="single"/>
        </w:rPr>
        <w:t>C.</w:t>
      </w:r>
      <w:r w:rsidRPr="00FA10E3">
        <w:rPr>
          <w:sz w:val="26"/>
          <w:szCs w:val="26"/>
        </w:rPr>
        <w:t xml:space="preserve"> </w:t>
      </w:r>
      <w:r w:rsidRPr="00FA10E3">
        <w:rPr>
          <w:color w:val="FF0000"/>
          <w:sz w:val="26"/>
          <w:szCs w:val="26"/>
        </w:rPr>
        <w:t xml:space="preserve">S </w:t>
      </w:r>
      <w:r w:rsidRPr="00FA10E3">
        <w:rPr>
          <w:color w:val="FF0000"/>
          <w:sz w:val="26"/>
          <w:szCs w:val="26"/>
        </w:rPr>
        <w:sym w:font="Symbol" w:char="F0B3"/>
      </w:r>
      <w:r w:rsidRPr="00FA10E3">
        <w:rPr>
          <w:color w:val="FF0000"/>
          <w:sz w:val="26"/>
          <w:szCs w:val="26"/>
        </w:rPr>
        <w:t xml:space="preserve"> 8,5 mm</w:t>
      </w:r>
      <w:r w:rsidRPr="00FA10E3">
        <w:rPr>
          <w:color w:val="FF0000"/>
          <w:sz w:val="26"/>
          <w:szCs w:val="26"/>
          <w:vertAlign w:val="superscript"/>
        </w:rPr>
        <w:t>2</w:t>
      </w:r>
      <w:r w:rsidRPr="00FA10E3">
        <w:rPr>
          <w:color w:val="FF0000"/>
          <w:sz w:val="26"/>
          <w:szCs w:val="26"/>
        </w:rPr>
        <w:t>.</w:t>
      </w:r>
      <w:r w:rsidRPr="00FA10E3">
        <w:rPr>
          <w:sz w:val="26"/>
          <w:szCs w:val="26"/>
        </w:rPr>
        <w:tab/>
      </w:r>
      <w:r w:rsidRPr="00FA10E3">
        <w:rPr>
          <w:sz w:val="26"/>
          <w:szCs w:val="26"/>
        </w:rPr>
        <w:tab/>
      </w:r>
      <w:r w:rsidRPr="00FA10E3">
        <w:rPr>
          <w:sz w:val="26"/>
          <w:szCs w:val="26"/>
        </w:rPr>
        <w:tab/>
        <w:t xml:space="preserve">D. S </w:t>
      </w:r>
      <w:r w:rsidRPr="00FA10E3">
        <w:rPr>
          <w:sz w:val="26"/>
          <w:szCs w:val="26"/>
        </w:rPr>
        <w:sym w:font="Symbol" w:char="F0A3"/>
      </w:r>
      <w:r w:rsidRPr="00FA10E3">
        <w:rPr>
          <w:sz w:val="26"/>
          <w:szCs w:val="26"/>
        </w:rPr>
        <w:t xml:space="preserve"> 8,5 mm</w:t>
      </w:r>
      <w:r w:rsidRPr="00FA10E3">
        <w:rPr>
          <w:sz w:val="26"/>
          <w:szCs w:val="26"/>
          <w:vertAlign w:val="superscript"/>
        </w:rPr>
        <w:t>2</w:t>
      </w:r>
      <w:r w:rsidRPr="00FA10E3">
        <w:rPr>
          <w:sz w:val="26"/>
          <w:szCs w:val="26"/>
        </w:rPr>
        <w:t>.</w:t>
      </w:r>
    </w:p>
    <w:p w:rsidR="002E385C" w:rsidRPr="00FA10E3" w:rsidRDefault="002E385C" w:rsidP="00654CCD">
      <w:pPr>
        <w:jc w:val="both"/>
        <w:rPr>
          <w:b/>
          <w:sz w:val="26"/>
          <w:szCs w:val="26"/>
        </w:rPr>
      </w:pPr>
      <w:r w:rsidRPr="00FA10E3">
        <w:rPr>
          <w:b/>
          <w:sz w:val="26"/>
          <w:szCs w:val="26"/>
        </w:rPr>
        <w:t>HD:</w:t>
      </w:r>
    </w:p>
    <w:p w:rsidR="002E385C" w:rsidRPr="00FA10E3" w:rsidRDefault="002E385C" w:rsidP="00654CCD">
      <w:pPr>
        <w:jc w:val="both"/>
        <w:rPr>
          <w:sz w:val="26"/>
          <w:szCs w:val="26"/>
        </w:rPr>
      </w:pPr>
      <w:r w:rsidRPr="00FA10E3">
        <w:rPr>
          <w:sz w:val="26"/>
          <w:szCs w:val="26"/>
        </w:rPr>
        <w:t xml:space="preserve">Chiều dài dây </w:t>
      </w:r>
      <w:r w:rsidRPr="00FA10E3">
        <w:rPr>
          <w:i/>
          <w:sz w:val="26"/>
          <w:szCs w:val="26"/>
        </w:rPr>
        <w:t xml:space="preserve">l </w:t>
      </w:r>
      <w:r w:rsidRPr="00FA10E3">
        <w:rPr>
          <w:sz w:val="26"/>
          <w:szCs w:val="26"/>
        </w:rPr>
        <w:t>= 2.5 km = 10000m</w:t>
      </w:r>
    </w:p>
    <w:p w:rsidR="002E385C" w:rsidRPr="00FA10E3" w:rsidRDefault="002E385C" w:rsidP="00654CCD">
      <w:pPr>
        <w:jc w:val="both"/>
        <w:rPr>
          <w:sz w:val="26"/>
          <w:szCs w:val="26"/>
          <w:lang w:val="pt-BR"/>
        </w:rPr>
      </w:pPr>
      <w:r w:rsidRPr="00FA10E3">
        <w:rPr>
          <w:sz w:val="26"/>
          <w:szCs w:val="26"/>
          <w:lang w:val="pt-BR"/>
        </w:rPr>
        <w:t xml:space="preserve">Ta có </w:t>
      </w:r>
      <w:r w:rsidRPr="00FA10E3">
        <w:rPr>
          <w:sz w:val="26"/>
          <w:szCs w:val="26"/>
        </w:rPr>
        <w:sym w:font="Symbol" w:char="F044"/>
      </w:r>
      <w:r w:rsidRPr="00FA10E3">
        <w:rPr>
          <w:sz w:val="26"/>
          <w:szCs w:val="26"/>
          <w:lang w:val="pt-BR"/>
        </w:rPr>
        <w:t xml:space="preserve">U = IR </w:t>
      </w:r>
      <w:r w:rsidRPr="00FA10E3">
        <w:rPr>
          <w:sz w:val="26"/>
          <w:szCs w:val="26"/>
        </w:rPr>
        <w:sym w:font="Symbol" w:char="F0A3"/>
      </w:r>
      <w:r w:rsidRPr="00FA10E3">
        <w:rPr>
          <w:sz w:val="26"/>
          <w:szCs w:val="26"/>
          <w:lang w:val="pt-BR"/>
        </w:rPr>
        <w:t xml:space="preserve"> 1%</w:t>
      </w:r>
    </w:p>
    <w:p w:rsidR="002E385C" w:rsidRPr="00FA10E3" w:rsidRDefault="002E385C" w:rsidP="00654CCD">
      <w:pPr>
        <w:jc w:val="both"/>
        <w:rPr>
          <w:sz w:val="26"/>
          <w:szCs w:val="26"/>
        </w:rPr>
      </w:pPr>
      <w:r w:rsidRPr="00FA10E3">
        <w:rPr>
          <w:sz w:val="26"/>
          <w:szCs w:val="26"/>
          <w:lang w:val="pt-BR"/>
        </w:rPr>
        <w:t xml:space="preserve">U = 1000V </w:t>
      </w:r>
    </w:p>
    <w:p w:rsidR="002E385C" w:rsidRPr="00FA10E3" w:rsidRDefault="002E385C" w:rsidP="00654CCD">
      <w:pPr>
        <w:jc w:val="both"/>
        <w:rPr>
          <w:sz w:val="26"/>
          <w:szCs w:val="26"/>
        </w:rPr>
      </w:pPr>
      <w:r w:rsidRPr="00FA10E3">
        <w:rPr>
          <w:sz w:val="26"/>
          <w:szCs w:val="26"/>
        </w:rPr>
        <w:t xml:space="preserve">P = UI </w:t>
      </w:r>
      <w:r w:rsidRPr="00FA10E3">
        <w:rPr>
          <w:sz w:val="26"/>
          <w:szCs w:val="26"/>
        </w:rPr>
        <w:sym w:font="Symbol" w:char="F0DE"/>
      </w:r>
      <w:r w:rsidRPr="00FA10E3">
        <w:rPr>
          <w:sz w:val="26"/>
          <w:szCs w:val="26"/>
          <w:lang w:val="pt-BR"/>
        </w:rPr>
        <w:t xml:space="preserve"> I </w:t>
      </w:r>
      <w:r w:rsidRPr="00FA10E3">
        <w:rPr>
          <w:sz w:val="26"/>
          <w:szCs w:val="26"/>
        </w:rPr>
        <w:sym w:font="Symbol" w:char="F0A3"/>
      </w:r>
      <w:r w:rsidRPr="00FA10E3">
        <w:rPr>
          <w:sz w:val="26"/>
          <w:szCs w:val="26"/>
        </w:rPr>
        <w:t xml:space="preserve"> </w:t>
      </w:r>
      <w:r w:rsidRPr="00FA10E3">
        <w:rPr>
          <w:position w:val="-24"/>
          <w:sz w:val="26"/>
          <w:szCs w:val="26"/>
        </w:rPr>
        <w:object w:dxaOrig="2000" w:dyaOrig="660">
          <v:shape id="_x0000_i2752" type="#_x0000_t75" style="width:99.75pt;height:33pt" o:ole="">
            <v:imagedata r:id="rId3175" o:title=""/>
          </v:shape>
          <o:OLEObject Type="Embed" ProgID="Equation.3" ShapeID="_x0000_i2752" DrawAspect="Content" ObjectID="_1748165295" r:id="rId3176"/>
        </w:object>
      </w:r>
    </w:p>
    <w:p w:rsidR="002E385C" w:rsidRPr="00FA10E3" w:rsidRDefault="002E385C" w:rsidP="00654CCD">
      <w:pPr>
        <w:jc w:val="both"/>
        <w:rPr>
          <w:sz w:val="26"/>
          <w:szCs w:val="26"/>
        </w:rPr>
      </w:pPr>
      <w:r w:rsidRPr="00FA10E3">
        <w:rPr>
          <w:sz w:val="26"/>
          <w:szCs w:val="26"/>
        </w:rPr>
        <w:sym w:font="Symbol" w:char="F0DE"/>
      </w:r>
      <w:r w:rsidRPr="00FA10E3">
        <w:rPr>
          <w:sz w:val="26"/>
          <w:szCs w:val="26"/>
        </w:rPr>
        <w:t xml:space="preserve"> R </w:t>
      </w:r>
      <w:r w:rsidRPr="00FA10E3">
        <w:rPr>
          <w:sz w:val="26"/>
          <w:szCs w:val="26"/>
        </w:rPr>
        <w:sym w:font="Symbol" w:char="F0A3"/>
      </w:r>
      <w:r w:rsidRPr="00FA10E3">
        <w:rPr>
          <w:sz w:val="26"/>
          <w:szCs w:val="26"/>
        </w:rPr>
        <w:t xml:space="preserve"> </w:t>
      </w:r>
      <w:r w:rsidRPr="00FA10E3">
        <w:rPr>
          <w:position w:val="-24"/>
          <w:sz w:val="26"/>
          <w:szCs w:val="26"/>
        </w:rPr>
        <w:object w:dxaOrig="560" w:dyaOrig="620">
          <v:shape id="_x0000_i2753" type="#_x0000_t75" style="width:27.75pt;height:30.75pt" o:ole="">
            <v:imagedata r:id="rId3177" o:title=""/>
          </v:shape>
          <o:OLEObject Type="Embed" ProgID="Equation.3" ShapeID="_x0000_i2753" DrawAspect="Content" ObjectID="_1748165296" r:id="rId3178"/>
        </w:object>
      </w:r>
      <w:r w:rsidRPr="00FA10E3">
        <w:rPr>
          <w:sz w:val="26"/>
          <w:szCs w:val="26"/>
        </w:rPr>
        <w:t>= 20</w:t>
      </w:r>
      <w:r w:rsidRPr="00FA10E3">
        <w:rPr>
          <w:sz w:val="26"/>
          <w:szCs w:val="26"/>
        </w:rPr>
        <w:sym w:font="Symbol" w:char="F057"/>
      </w:r>
      <w:r w:rsidRPr="00FA10E3">
        <w:rPr>
          <w:sz w:val="26"/>
          <w:szCs w:val="26"/>
        </w:rPr>
        <w:t xml:space="preserve"> </w:t>
      </w:r>
      <w:r w:rsidRPr="00FA10E3">
        <w:rPr>
          <w:position w:val="-24"/>
          <w:sz w:val="26"/>
          <w:szCs w:val="26"/>
        </w:rPr>
        <w:object w:dxaOrig="6140" w:dyaOrig="660">
          <v:shape id="_x0000_i2754" type="#_x0000_t75" style="width:306.75pt;height:33pt" o:ole="">
            <v:imagedata r:id="rId3179" o:title=""/>
          </v:shape>
          <o:OLEObject Type="Embed" ProgID="Equation.3" ShapeID="_x0000_i2754" DrawAspect="Content" ObjectID="_1748165297" r:id="rId3180"/>
        </w:object>
      </w:r>
    </w:p>
    <w:p w:rsidR="002E385C" w:rsidRPr="00FA10E3" w:rsidRDefault="002E385C" w:rsidP="00654CCD">
      <w:pPr>
        <w:jc w:val="both"/>
        <w:rPr>
          <w:sz w:val="26"/>
          <w:szCs w:val="26"/>
        </w:rPr>
      </w:pPr>
      <w:r w:rsidRPr="00FA10E3">
        <w:rPr>
          <w:b/>
          <w:sz w:val="26"/>
          <w:szCs w:val="26"/>
        </w:rPr>
        <w:t>Câu 39:</w:t>
      </w:r>
      <w:r w:rsidRPr="00FA10E3">
        <w:rPr>
          <w:sz w:val="26"/>
          <w:szCs w:val="26"/>
        </w:rPr>
        <w:t xml:space="preserve"> Một bàn là có rơle nối vào mạch có hiệu điện thế không thay đổi. Rơle bật (tắt) tuần hoàn khi nhiệt độ bàn là giảm đến giới hạn thấp nhất (hoặc tăng đến giới hạn cao nhất nào đó). Thời gian bật là 1 phút nếu hiệu điện thế ở hai đầu bàn là bằng U và 1,4 phút khi hiệu điện thế giảm 5%. Hỏi có thể giảm bao nhiêu % hiệu điện thế đặt vào bàn là mà nó vẫn còn hoạt động được trong khoảng nhiệt độ cho phép?</w:t>
      </w:r>
    </w:p>
    <w:p w:rsidR="002E385C" w:rsidRPr="00FA10E3" w:rsidRDefault="002E385C" w:rsidP="00654CCD">
      <w:pPr>
        <w:jc w:val="both"/>
        <w:rPr>
          <w:sz w:val="26"/>
          <w:szCs w:val="26"/>
          <w:lang w:val="fr-FR"/>
        </w:rPr>
      </w:pPr>
      <w:r w:rsidRPr="00FA10E3">
        <w:rPr>
          <w:sz w:val="26"/>
          <w:szCs w:val="26"/>
        </w:rPr>
        <w:t>A. 49%.</w:t>
      </w:r>
      <w:r w:rsidRPr="00FA10E3">
        <w:rPr>
          <w:sz w:val="26"/>
          <w:szCs w:val="26"/>
        </w:rPr>
        <w:tab/>
      </w:r>
      <w:r w:rsidRPr="00FA10E3">
        <w:rPr>
          <w:sz w:val="26"/>
          <w:szCs w:val="26"/>
        </w:rPr>
        <w:tab/>
        <w:t>B. 29%.</w:t>
      </w:r>
      <w:r w:rsidRPr="00FA10E3">
        <w:rPr>
          <w:sz w:val="26"/>
          <w:szCs w:val="26"/>
        </w:rPr>
        <w:tab/>
      </w:r>
      <w:r w:rsidRPr="00FA10E3">
        <w:rPr>
          <w:sz w:val="26"/>
          <w:szCs w:val="26"/>
        </w:rPr>
        <w:tab/>
      </w:r>
      <w:r w:rsidRPr="00FA10E3">
        <w:rPr>
          <w:color w:val="FF0000"/>
          <w:sz w:val="26"/>
          <w:szCs w:val="26"/>
          <w:u w:val="single"/>
        </w:rPr>
        <w:t>C.</w:t>
      </w:r>
      <w:r w:rsidRPr="00FA10E3">
        <w:rPr>
          <w:color w:val="FF0000"/>
          <w:sz w:val="26"/>
          <w:szCs w:val="26"/>
        </w:rPr>
        <w:t xml:space="preserve"> 19%.</w:t>
      </w:r>
      <w:r w:rsidRPr="00FA10E3">
        <w:rPr>
          <w:sz w:val="26"/>
          <w:szCs w:val="26"/>
        </w:rPr>
        <w:tab/>
      </w:r>
      <w:r w:rsidRPr="00FA10E3">
        <w:rPr>
          <w:sz w:val="26"/>
          <w:szCs w:val="26"/>
        </w:rPr>
        <w:tab/>
      </w:r>
      <w:r w:rsidRPr="00FA10E3">
        <w:rPr>
          <w:sz w:val="26"/>
          <w:szCs w:val="26"/>
          <w:lang w:val="fr-FR"/>
        </w:rPr>
        <w:t>D. 39%.</w:t>
      </w:r>
    </w:p>
    <w:p w:rsidR="002E385C" w:rsidRPr="00FA10E3" w:rsidRDefault="002E385C" w:rsidP="00654CCD">
      <w:pPr>
        <w:jc w:val="both"/>
        <w:rPr>
          <w:sz w:val="26"/>
          <w:szCs w:val="26"/>
          <w:lang w:val="fr-FR"/>
        </w:rPr>
      </w:pPr>
      <w:r w:rsidRPr="00FA10E3">
        <w:rPr>
          <w:sz w:val="26"/>
          <w:szCs w:val="26"/>
          <w:lang w:val="fr-FR"/>
        </w:rPr>
        <w:t>HD:</w:t>
      </w:r>
    </w:p>
    <w:p w:rsidR="002E385C" w:rsidRPr="00FA10E3" w:rsidRDefault="002E385C" w:rsidP="00654CCD">
      <w:pPr>
        <w:jc w:val="both"/>
        <w:rPr>
          <w:sz w:val="26"/>
          <w:szCs w:val="26"/>
          <w:lang w:val="fr-FR"/>
        </w:rPr>
      </w:pPr>
      <w:r w:rsidRPr="00FA10E3">
        <w:rPr>
          <w:sz w:val="26"/>
          <w:szCs w:val="26"/>
          <w:lang w:val="fr-FR"/>
        </w:rPr>
        <w:t>UIt = Q + Pt</w:t>
      </w:r>
    </w:p>
    <w:p w:rsidR="002E385C" w:rsidRPr="00FA10E3" w:rsidRDefault="002E385C" w:rsidP="00654CCD">
      <w:pPr>
        <w:jc w:val="both"/>
        <w:rPr>
          <w:sz w:val="26"/>
          <w:szCs w:val="26"/>
          <w:lang w:val="fr-FR"/>
        </w:rPr>
      </w:pPr>
      <w:r w:rsidRPr="00FA10E3">
        <w:rPr>
          <w:sz w:val="26"/>
          <w:szCs w:val="26"/>
          <w:lang w:val="fr-FR"/>
        </w:rPr>
        <w:t>Khi t</w:t>
      </w:r>
      <w:r w:rsidRPr="00FA10E3">
        <w:rPr>
          <w:sz w:val="26"/>
          <w:szCs w:val="26"/>
          <w:vertAlign w:val="subscript"/>
          <w:lang w:val="fr-FR"/>
        </w:rPr>
        <w:t>1</w:t>
      </w:r>
      <w:r w:rsidRPr="00FA10E3">
        <w:rPr>
          <w:sz w:val="26"/>
          <w:szCs w:val="26"/>
          <w:lang w:val="fr-FR"/>
        </w:rPr>
        <w:t xml:space="preserve"> = 1 phút Q = </w:t>
      </w:r>
      <w:r w:rsidRPr="00FA10E3">
        <w:rPr>
          <w:position w:val="-32"/>
          <w:sz w:val="26"/>
          <w:szCs w:val="26"/>
          <w:lang w:val="fr-FR"/>
        </w:rPr>
        <w:object w:dxaOrig="1160" w:dyaOrig="760">
          <v:shape id="_x0000_i2755" type="#_x0000_t75" style="width:57.75pt;height:38.25pt" o:ole="">
            <v:imagedata r:id="rId3181" o:title=""/>
          </v:shape>
          <o:OLEObject Type="Embed" ProgID="Equation.3" ShapeID="_x0000_i2755" DrawAspect="Content" ObjectID="_1748165298" r:id="rId3182"/>
        </w:object>
      </w:r>
    </w:p>
    <w:p w:rsidR="002E385C" w:rsidRPr="00FA10E3" w:rsidRDefault="002E385C" w:rsidP="00654CCD">
      <w:pPr>
        <w:jc w:val="both"/>
        <w:rPr>
          <w:sz w:val="26"/>
          <w:szCs w:val="26"/>
          <w:lang w:val="fr-FR"/>
        </w:rPr>
      </w:pPr>
      <w:r w:rsidRPr="00FA10E3">
        <w:rPr>
          <w:sz w:val="26"/>
          <w:szCs w:val="26"/>
          <w:lang w:val="fr-FR"/>
        </w:rPr>
        <w:t>Khi t</w:t>
      </w:r>
      <w:r w:rsidRPr="00FA10E3">
        <w:rPr>
          <w:sz w:val="26"/>
          <w:szCs w:val="26"/>
          <w:vertAlign w:val="subscript"/>
          <w:lang w:val="fr-FR"/>
        </w:rPr>
        <w:t>2</w:t>
      </w:r>
      <w:r w:rsidRPr="00FA10E3">
        <w:rPr>
          <w:sz w:val="26"/>
          <w:szCs w:val="26"/>
          <w:lang w:val="fr-FR"/>
        </w:rPr>
        <w:t xml:space="preserve"> = 1,4 phút Q = </w:t>
      </w:r>
      <w:r w:rsidRPr="00FA10E3">
        <w:rPr>
          <w:position w:val="-32"/>
          <w:sz w:val="26"/>
          <w:szCs w:val="26"/>
          <w:lang w:val="fr-FR"/>
        </w:rPr>
        <w:object w:dxaOrig="1719" w:dyaOrig="760">
          <v:shape id="_x0000_i2756" type="#_x0000_t75" style="width:86.25pt;height:38.25pt" o:ole="">
            <v:imagedata r:id="rId3183" o:title=""/>
          </v:shape>
          <o:OLEObject Type="Embed" ProgID="Equation.3" ShapeID="_x0000_i2756" DrawAspect="Content" ObjectID="_1748165299" r:id="rId3184"/>
        </w:object>
      </w:r>
    </w:p>
    <w:p w:rsidR="002E385C" w:rsidRPr="00FA10E3" w:rsidRDefault="002E385C" w:rsidP="00654CCD">
      <w:pPr>
        <w:jc w:val="both"/>
        <w:rPr>
          <w:sz w:val="26"/>
          <w:szCs w:val="26"/>
          <w:lang w:val="fr-FR"/>
        </w:rPr>
      </w:pPr>
      <w:r w:rsidRPr="00FA10E3">
        <w:rPr>
          <w:sz w:val="26"/>
          <w:szCs w:val="26"/>
          <w:lang w:val="fr-FR"/>
        </w:rPr>
        <w:t>Khi U</w:t>
      </w:r>
      <w:r w:rsidRPr="00FA10E3">
        <w:rPr>
          <w:sz w:val="26"/>
          <w:szCs w:val="26"/>
          <w:vertAlign w:val="subscript"/>
          <w:lang w:val="fr-FR"/>
        </w:rPr>
        <w:t>min</w:t>
      </w:r>
      <w:r w:rsidRPr="00FA10E3">
        <w:rPr>
          <w:sz w:val="26"/>
          <w:szCs w:val="26"/>
          <w:lang w:val="fr-FR"/>
        </w:rPr>
        <w:t xml:space="preserve"> thì </w:t>
      </w:r>
      <w:r w:rsidRPr="00FA10E3">
        <w:rPr>
          <w:position w:val="-24"/>
          <w:sz w:val="26"/>
          <w:szCs w:val="26"/>
          <w:lang w:val="fr-FR"/>
        </w:rPr>
        <w:object w:dxaOrig="960" w:dyaOrig="660">
          <v:shape id="_x0000_i2757" type="#_x0000_t75" style="width:48pt;height:33pt" o:ole="">
            <v:imagedata r:id="rId3185" o:title=""/>
          </v:shape>
          <o:OLEObject Type="Embed" ProgID="Equation.3" ShapeID="_x0000_i2757" DrawAspect="Content" ObjectID="_1748165300" r:id="rId3186"/>
        </w:object>
      </w:r>
    </w:p>
    <w:p w:rsidR="002E385C" w:rsidRPr="00FA10E3" w:rsidRDefault="002E385C" w:rsidP="00654CCD">
      <w:pPr>
        <w:jc w:val="both"/>
        <w:rPr>
          <w:sz w:val="26"/>
          <w:szCs w:val="26"/>
          <w:lang w:val="fr-FR"/>
        </w:rPr>
      </w:pPr>
      <w:r w:rsidRPr="00FA10E3">
        <w:rPr>
          <w:sz w:val="26"/>
          <w:szCs w:val="26"/>
          <w:lang w:val="fr-FR"/>
        </w:rPr>
        <w:t>Giải hệ 3 phương trình ta được U</w:t>
      </w:r>
      <w:r w:rsidRPr="00FA10E3">
        <w:rPr>
          <w:sz w:val="26"/>
          <w:szCs w:val="26"/>
          <w:vertAlign w:val="subscript"/>
          <w:lang w:val="fr-FR"/>
        </w:rPr>
        <w:t>min</w:t>
      </w:r>
      <w:r w:rsidRPr="00FA10E3">
        <w:rPr>
          <w:sz w:val="26"/>
          <w:szCs w:val="26"/>
          <w:lang w:val="fr-FR"/>
        </w:rPr>
        <w:t xml:space="preserve"> = 0,81U</w:t>
      </w:r>
    </w:p>
    <w:p w:rsidR="002E385C" w:rsidRPr="00FA10E3" w:rsidRDefault="002E385C" w:rsidP="00654CCD">
      <w:pPr>
        <w:jc w:val="both"/>
        <w:rPr>
          <w:sz w:val="26"/>
          <w:szCs w:val="26"/>
          <w:lang w:val="fr-FR"/>
        </w:rPr>
      </w:pPr>
      <w:r w:rsidRPr="00FA10E3">
        <w:rPr>
          <w:sz w:val="26"/>
          <w:szCs w:val="26"/>
          <w:lang w:val="fr-FR"/>
        </w:rPr>
        <w:t>Vậy có thể giảm tối đa 19%</w:t>
      </w:r>
    </w:p>
    <w:tbl>
      <w:tblPr>
        <w:tblW w:w="0" w:type="auto"/>
        <w:tblLook w:val="01E0" w:firstRow="1" w:lastRow="1" w:firstColumn="1" w:lastColumn="1" w:noHBand="0" w:noVBand="0"/>
      </w:tblPr>
      <w:tblGrid>
        <w:gridCol w:w="4927"/>
        <w:gridCol w:w="4927"/>
      </w:tblGrid>
      <w:tr w:rsidR="002E385C" w:rsidRPr="00FA10E3" w:rsidTr="00654CCD">
        <w:tc>
          <w:tcPr>
            <w:tcW w:w="4927" w:type="dxa"/>
            <w:shd w:val="clear" w:color="auto" w:fill="auto"/>
          </w:tcPr>
          <w:p w:rsidR="002E385C" w:rsidRPr="00FA10E3" w:rsidRDefault="002E385C" w:rsidP="00654CCD">
            <w:pPr>
              <w:jc w:val="both"/>
              <w:rPr>
                <w:sz w:val="26"/>
                <w:szCs w:val="26"/>
                <w:lang w:val="pt-BR"/>
              </w:rPr>
            </w:pPr>
            <w:r w:rsidRPr="00FA10E3">
              <w:rPr>
                <w:b/>
                <w:sz w:val="26"/>
                <w:szCs w:val="26"/>
                <w:lang w:val="fr-FR"/>
              </w:rPr>
              <w:t>Câu 40:</w:t>
            </w:r>
            <w:r w:rsidRPr="00FA10E3">
              <w:rPr>
                <w:sz w:val="26"/>
                <w:szCs w:val="26"/>
                <w:lang w:val="fr-FR"/>
              </w:rPr>
              <w:t xml:space="preserve"> Một đoạn mạch xoay chiều gồm điện trở R, một cuộn thuần cảm có hệ số tự cảm thay đổi được và một tụ điện C mắc nối tiếp. </w:t>
            </w:r>
            <w:r w:rsidRPr="00FA10E3">
              <w:rPr>
                <w:sz w:val="26"/>
                <w:szCs w:val="26"/>
                <w:lang w:val="pt-BR"/>
              </w:rPr>
              <w:t xml:space="preserve">Đặt vào hai đầu đoạn mạch một điện áp xoay chiều </w:t>
            </w:r>
            <w:r w:rsidRPr="00FA10E3">
              <w:rPr>
                <w:position w:val="-12"/>
                <w:sz w:val="26"/>
                <w:szCs w:val="26"/>
                <w:lang w:val="pt-BR"/>
              </w:rPr>
              <w:object w:dxaOrig="1460" w:dyaOrig="360">
                <v:shape id="_x0000_i2758" type="#_x0000_t75" style="width:72.75pt;height:18pt" o:ole="">
                  <v:imagedata r:id="rId3187" o:title=""/>
                </v:shape>
                <o:OLEObject Type="Embed" ProgID="Equation.3" ShapeID="_x0000_i2758" DrawAspect="Content" ObjectID="_1748165301" r:id="rId3188"/>
              </w:object>
            </w:r>
            <w:r w:rsidRPr="00FA10E3">
              <w:rPr>
                <w:sz w:val="26"/>
                <w:szCs w:val="26"/>
                <w:lang w:val="pt-BR"/>
              </w:rPr>
              <w:t>(V). Điều chỉnh hệ số tự cảm của cuộn tự cảm thì đồ thị tổng trở Z của đoạn mạch biến thiên theo cảm kháng Z</w:t>
            </w:r>
            <w:r w:rsidRPr="00FA10E3">
              <w:rPr>
                <w:sz w:val="26"/>
                <w:szCs w:val="26"/>
                <w:vertAlign w:val="subscript"/>
                <w:lang w:val="pt-BR"/>
              </w:rPr>
              <w:t>L</w:t>
            </w:r>
            <w:r w:rsidRPr="00FA10E3">
              <w:rPr>
                <w:sz w:val="26"/>
                <w:szCs w:val="26"/>
                <w:lang w:val="pt-BR"/>
              </w:rPr>
              <w:t xml:space="preserve"> của cuộn cảm được mô tả như hình vẽ. Giá trị Z</w:t>
            </w:r>
            <w:r w:rsidRPr="00FA10E3">
              <w:rPr>
                <w:sz w:val="26"/>
                <w:szCs w:val="26"/>
                <w:vertAlign w:val="subscript"/>
                <w:lang w:val="pt-BR"/>
              </w:rPr>
              <w:t>1</w:t>
            </w:r>
            <w:r w:rsidRPr="00FA10E3">
              <w:rPr>
                <w:sz w:val="26"/>
                <w:szCs w:val="26"/>
                <w:lang w:val="pt-BR"/>
              </w:rPr>
              <w:t xml:space="preserve"> của tổng trở là</w:t>
            </w:r>
          </w:p>
        </w:tc>
        <w:tc>
          <w:tcPr>
            <w:tcW w:w="4927" w:type="dxa"/>
            <w:shd w:val="clear" w:color="auto" w:fill="auto"/>
          </w:tcPr>
          <w:p w:rsidR="002E385C" w:rsidRPr="00FA10E3" w:rsidRDefault="00A92F74" w:rsidP="00654CCD">
            <w:pPr>
              <w:jc w:val="both"/>
              <w:rPr>
                <w:sz w:val="26"/>
                <w:szCs w:val="26"/>
                <w:lang w:val="pt-BR"/>
              </w:rPr>
            </w:pPr>
            <w:r w:rsidRPr="00FA10E3">
              <w:rPr>
                <w:noProof/>
                <w:sz w:val="26"/>
                <w:szCs w:val="26"/>
              </w:rPr>
              <mc:AlternateContent>
                <mc:Choice Requires="wpg">
                  <w:drawing>
                    <wp:anchor distT="0" distB="0" distL="114300" distR="114300" simplePos="0" relativeHeight="251773440" behindDoc="0" locked="0" layoutInCell="1" allowOverlap="1" wp14:anchorId="1075FDF8" wp14:editId="199CD183">
                      <wp:simplePos x="0" y="0"/>
                      <wp:positionH relativeFrom="column">
                        <wp:posOffset>414655</wp:posOffset>
                      </wp:positionH>
                      <wp:positionV relativeFrom="paragraph">
                        <wp:posOffset>41275</wp:posOffset>
                      </wp:positionV>
                      <wp:extent cx="2400300" cy="1410335"/>
                      <wp:effectExtent l="52705" t="3175" r="23495" b="34290"/>
                      <wp:wrapNone/>
                      <wp:docPr id="1655"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410335"/>
                                <a:chOff x="6998" y="1807"/>
                                <a:chExt cx="3780" cy="2221"/>
                              </a:xfrm>
                            </wpg:grpSpPr>
                            <wps:wsp>
                              <wps:cNvPr id="1656" name="Line 624"/>
                              <wps:cNvCnPr/>
                              <wps:spPr bwMode="auto">
                                <a:xfrm flipV="1">
                                  <a:off x="7007" y="1836"/>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7" name="Line 625"/>
                              <wps:cNvCnPr/>
                              <wps:spPr bwMode="auto">
                                <a:xfrm>
                                  <a:off x="6998" y="3996"/>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 name="Line 626"/>
                              <wps:cNvCnPr/>
                              <wps:spPr bwMode="auto">
                                <a:xfrm>
                                  <a:off x="6998" y="2556"/>
                                  <a:ext cx="28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9" name="Line 627"/>
                              <wps:cNvCnPr/>
                              <wps:spPr bwMode="auto">
                                <a:xfrm>
                                  <a:off x="7727" y="2228"/>
                                  <a:ext cx="0" cy="1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0" name="Line 628"/>
                              <wps:cNvCnPr/>
                              <wps:spPr bwMode="auto">
                                <a:xfrm>
                                  <a:off x="9377" y="2212"/>
                                  <a:ext cx="0" cy="1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1" name="Arc 629"/>
                              <wps:cNvSpPr>
                                <a:spLocks/>
                              </wps:cNvSpPr>
                              <wps:spPr bwMode="auto">
                                <a:xfrm rot="12290930" flipH="1">
                                  <a:off x="7586" y="1807"/>
                                  <a:ext cx="1753" cy="1287"/>
                                </a:xfrm>
                                <a:custGeom>
                                  <a:avLst/>
                                  <a:gdLst>
                                    <a:gd name="G0" fmla="+- 19083 0 0"/>
                                    <a:gd name="G1" fmla="+- 21600 0 0"/>
                                    <a:gd name="G2" fmla="+- 21600 0 0"/>
                                    <a:gd name="T0" fmla="*/ 0 w 40683"/>
                                    <a:gd name="T1" fmla="*/ 11482 h 26245"/>
                                    <a:gd name="T2" fmla="*/ 40178 w 40683"/>
                                    <a:gd name="T3" fmla="*/ 26245 h 26245"/>
                                    <a:gd name="T4" fmla="*/ 19083 w 40683"/>
                                    <a:gd name="T5" fmla="*/ 21600 h 26245"/>
                                  </a:gdLst>
                                  <a:ahLst/>
                                  <a:cxnLst>
                                    <a:cxn ang="0">
                                      <a:pos x="T0" y="T1"/>
                                    </a:cxn>
                                    <a:cxn ang="0">
                                      <a:pos x="T2" y="T3"/>
                                    </a:cxn>
                                    <a:cxn ang="0">
                                      <a:pos x="T4" y="T5"/>
                                    </a:cxn>
                                  </a:cxnLst>
                                  <a:rect l="0" t="0" r="r" b="b"/>
                                  <a:pathLst>
                                    <a:path w="40683" h="26245" fill="none" extrusionOk="0">
                                      <a:moveTo>
                                        <a:pt x="-1" y="11481"/>
                                      </a:moveTo>
                                      <a:cubicBezTo>
                                        <a:pt x="3745" y="4417"/>
                                        <a:pt x="11086" y="-1"/>
                                        <a:pt x="19083" y="0"/>
                                      </a:cubicBezTo>
                                      <a:cubicBezTo>
                                        <a:pt x="31012" y="0"/>
                                        <a:pt x="40683" y="9670"/>
                                        <a:pt x="40683" y="21600"/>
                                      </a:cubicBezTo>
                                      <a:cubicBezTo>
                                        <a:pt x="40683" y="23162"/>
                                        <a:pt x="40513" y="24719"/>
                                        <a:pt x="40177" y="26244"/>
                                      </a:cubicBezTo>
                                    </a:path>
                                    <a:path w="40683" h="26245" stroke="0" extrusionOk="0">
                                      <a:moveTo>
                                        <a:pt x="-1" y="11481"/>
                                      </a:moveTo>
                                      <a:cubicBezTo>
                                        <a:pt x="3745" y="4417"/>
                                        <a:pt x="11086" y="-1"/>
                                        <a:pt x="19083" y="0"/>
                                      </a:cubicBezTo>
                                      <a:cubicBezTo>
                                        <a:pt x="31012" y="0"/>
                                        <a:pt x="40683" y="9670"/>
                                        <a:pt x="40683" y="21600"/>
                                      </a:cubicBezTo>
                                      <a:cubicBezTo>
                                        <a:pt x="40683" y="23162"/>
                                        <a:pt x="40513" y="24719"/>
                                        <a:pt x="40177" y="26244"/>
                                      </a:cubicBezTo>
                                      <a:lnTo>
                                        <a:pt x="19083"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Line 630"/>
                              <wps:cNvCnPr/>
                              <wps:spPr bwMode="auto">
                                <a:xfrm flipH="1">
                                  <a:off x="6998" y="3096"/>
                                  <a:ext cx="14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2A8802" id="Group 623" o:spid="_x0000_s1026" style="position:absolute;margin-left:32.65pt;margin-top:3.25pt;width:189pt;height:111.05pt;z-index:251773440" coordorigin="6998,1807" coordsize="3780,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WN3AUAAIAbAAAOAAAAZHJzL2Uyb0RvYy54bWzsWU1v20YQvRfof1jw2EIRvyRRQuQgtey0&#10;QNoEiNv7iqREIhSX3aUsO0X/e9/MkhSlWG7itEEO8kEmucPZ+Xg7u/P4/MXdphC3qTa5KueO98x1&#10;RFrGKsnL9dz5/eZ6EDnC1LJMZKHKdO7cp8Z5cfH9d8931Sz1VaaKJNUCSkoz21VzJ6vrajYcmjhL&#10;N9I8U1VaYnCl9EbWuNXrYaLlDto3xdB33fFwp3RSaRWnxuDpwg46F6x/tUrj+s1qZdJaFHMHttX8&#10;q/l3Sb/Di+dyttayyvK4MUM+wYqNzEtM2qlayFqKrc4/UrXJY62MWtXPYrUZqtUqj1P2Ad547pE3&#10;r7TaVuzLerZbV12YENqjOD1Zbfzb7Vst8gS5G49GjijlBlniicXYDyg+u2o9g9grXb2r3mrrJC5f&#10;q/i9wfDweJzu11ZYLHe/qgQK5bZWHJ+7ld6QCngu7jgN910a0rtaxHjoh64buMhWjDEv9NwgGNlE&#10;xRmySe+Np1MAi4Yjd9KOXTXvB5Ooedn3fY9Gh3JmJ2ZjG+PIM4DO7ONqviyu7zJZpZwuQwHbx3Xc&#10;xvV1XqYIa2jDylKX5VvNQTYzg/A+HDGxKvLqD3jLMWxiN3Hhuo1BMLYxaCPYuu+NGeGd+3JWaVO/&#10;StVG0MXcKWAQ65S3r01tI9WKUJpKdZ0XBZ7LWVGK3dyZjvwRv2BUkSc0SGNGr5eXhRa3kpYZ/zVh&#10;PxADnMuElWWpTK6a61rmBa5FfV8BKbXOZbkuUodm26SJI4oUlYWurHlFSTPCUxjcXNmV9tfUnV5F&#10;V1E4CP3x1SB0F4vBy+vLcDC+9iajRbC4vFx4f5PxXjjL8iRJS7K/XfVe+GnZb+qPXa/duu8CNTzU&#10;ztiDse1/NhootNm2EFyq5J5BwM8ByK+HTADIrvgGmbzOyDrg95OQSRlo8NityWA6PcLjfkWe8XjG&#10;Y7k+WSlR1A/wyDj6Ujz6o9ERHv2o3SG+KTxS5V1Ik9k6au7NQtW2sD9aOc91sXdi/KyT0EkcTo9w&#10;yGeMJ+JwMvHtPo3TSPTgPo1DzBmH5/3Zbvv9kyOOb4f1kPHzRBxOg0mLQ88/4/B8Tvy44TxVD8de&#10;i8OXOkYDMyX4NDBsm0LT7wj5AGlHSOyRzkYrtCGe7+PwHgDt1Oj8fNzojCJ0UAfNXtvo4GAfNH2i&#10;H3GR7vU68db2OnRGbfsbdOhJ0zisk7bbpXk3Bfr+HwfCm7pRIFzBBZmkWyGEoBPy0VhB5GMh/xOE&#10;brrpfhhCx06E7jjiTrs33U03HYQ8L4x8kQkfrWPTCXd23XRTQjB0vUl0SiMCZR2AIGs6pTHsCdpw&#10;nLARfMFeI4ekZyMS0YVaZra7lLP4rmzCjyuBTo+6f0pQpQw19hQcZBru21MNpGj0hDB8J2EOHuZ7&#10;XBhukTAHsBW2/xuLNNiiY55IOwI80dKWy0rW5Aibi0vqUG3uRAbWgpMjVmgp504JsgtM2F2tt8SM&#10;vXnfurlRt+mNYg01+TtAngnZyHDr8l4k3i7z+Kf0Q/+FYAII0Cth6DXMR8WaPM9tlgl0IngIqX1O&#10;gOY32jPGodrDO/tO4LnYImiWZhnYx42zeDwdT06M8NJok3dg/0MT7TX6gTdudqV2spFn7fbDiccV&#10;p3WJYN5sZQg6symUyN5suKVkPZopU2v1HowDEHdOVB9o/UDuQ041ihDx3yaKeKU+vLne2HmooDRA&#10;amXiQpnUFgab3ibPvCgZAvuK3zEyLXXl+WDM/h/uypr0bTJTBwzcAVF3zX9NiHtiT6awBG/mWE/4&#10;IIBdPVP6A2g8kOtzx/y5lRolsfilBMs69cIQYjXfhKOJjxvdH1n2R2QZQxWoQQcbBl1e1pbB31Y6&#10;X2d0fuC0luolaOZVzjwmHTssscYUNRO9X41XQyU7OLfjZAOIfM65/cGD0J5hc48ZNhtQIszbNdMy&#10;7S2d+0WMr4gpibpMnrx+ztzGv3G+/G0Cn3mYKm4+SdF3pP49Y3n/4eziHwAAAP//AwBQSwMEFAAG&#10;AAgAAAAhAFTjouPeAAAACAEAAA8AAABkcnMvZG93bnJldi54bWxMj09rwkAQxe+FfodlCr3VzR8N&#10;ErMRkbYnKVQLxduYjEkwOxuyaxK/fddTPQ2P93jze9l60q0YqLeNYQXhLABBXJiy4UrBz+HjbQnC&#10;OuQSW8Ok4EYW1vnzU4ZpaUb+pmHvKuFL2KaooHauS6W0RU0a7cx0xN47m16j87KvZNnj6Mt1K6Mg&#10;SKTGhv2HGjva1lRc9let4HPEcROH78Puct7ejofF1+8uJKVeX6bNCoSjyf2H4Y7v0SH3TCdz5dKK&#10;VkGyiH3yfkF4ez6PvT4piKJlAjLP5OOA/A8AAP//AwBQSwECLQAUAAYACAAAACEAtoM4kv4AAADh&#10;AQAAEwAAAAAAAAAAAAAAAAAAAAAAW0NvbnRlbnRfVHlwZXNdLnhtbFBLAQItABQABgAIAAAAIQA4&#10;/SH/1gAAAJQBAAALAAAAAAAAAAAAAAAAAC8BAABfcmVscy8ucmVsc1BLAQItABQABgAIAAAAIQD8&#10;hIWN3AUAAIAbAAAOAAAAAAAAAAAAAAAAAC4CAABkcnMvZTJvRG9jLnhtbFBLAQItABQABgAIAAAA&#10;IQBU46Lj3gAAAAgBAAAPAAAAAAAAAAAAAAAAADYIAABkcnMvZG93bnJldi54bWxQSwUGAAAAAAQA&#10;BADzAAAAQQkAAAAA&#10;">
                      <v:line id="Line 624" o:spid="_x0000_s1027" style="position:absolute;flip:y;visibility:visible;mso-wrap-style:square" from="7007,1836" to="7007,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Q0xgAAAN0AAAAPAAAAZHJzL2Rvd25yZXYueG1sRI9Ba8JA&#10;EIXvBf/DMgUvQTdWGjS6irYVCtJD1YPHITsmodnZkB01/ffdQqG3Gd773rxZrnvXqBt1ofZsYDJO&#10;QREX3tZcGjgdd6MZqCDIFhvPZOCbAqxXg4cl5tbf+ZNuBylVDOGQo4FKpM21DkVFDsPYt8RRu/jO&#10;ocS1K7Xt8B7DXaOf0jTTDmuOFyps6aWi4utwdbHG7oNfp9Nk63SSzOntLPtUizHDx36zACXUy7/5&#10;j363kcueM/j9Jo6gVz8AAAD//wMAUEsBAi0AFAAGAAgAAAAhANvh9svuAAAAhQEAABMAAAAAAAAA&#10;AAAAAAAAAAAAAFtDb250ZW50X1R5cGVzXS54bWxQSwECLQAUAAYACAAAACEAWvQsW78AAAAVAQAA&#10;CwAAAAAAAAAAAAAAAAAfAQAAX3JlbHMvLnJlbHNQSwECLQAUAAYACAAAACEAUtFUNMYAAADdAAAA&#10;DwAAAAAAAAAAAAAAAAAHAgAAZHJzL2Rvd25yZXYueG1sUEsFBgAAAAADAAMAtwAAAPoCAAAAAA==&#10;">
                        <v:stroke endarrow="block"/>
                      </v:line>
                      <v:line id="Line 625" o:spid="_x0000_s1028" style="position:absolute;visibility:visible;mso-wrap-style:square" from="6998,3996" to="10778,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kewwAAAN0AAAAPAAAAZHJzL2Rvd25yZXYueG1sRE/fa8Iw&#10;EH4X9j+EG/imqYJ2VqMMi7CHbaCOPd+asylrLqWJNfvvl8HAt/v4ft5mF20rBup941jBbJqBIK6c&#10;brhW8HE+TJ5A+ICssXVMCn7Iw277MNpgod2NjzScQi1SCPsCFZgQukJKXxmy6KeuI07cxfUWQ4J9&#10;LXWPtxRuWznPsqW02HBqMNjR3lD1fbpaBbkpjzKX5ev5vRya2Sq+xc+vlVLjx/i8BhEohrv43/2i&#10;0/zlIoe/b9IJcvsLAAD//wMAUEsBAi0AFAAGAAgAAAAhANvh9svuAAAAhQEAABMAAAAAAAAAAAAA&#10;AAAAAAAAAFtDb250ZW50X1R5cGVzXS54bWxQSwECLQAUAAYACAAAACEAWvQsW78AAAAVAQAACwAA&#10;AAAAAAAAAAAAAAAfAQAAX3JlbHMvLnJlbHNQSwECLQAUAAYACAAAACEAZjNpHsMAAADdAAAADwAA&#10;AAAAAAAAAAAAAAAHAgAAZHJzL2Rvd25yZXYueG1sUEsFBgAAAAADAAMAtwAAAPcCAAAAAA==&#10;">
                        <v:stroke endarrow="block"/>
                      </v:line>
                      <v:line id="Line 626" o:spid="_x0000_s1029" style="position:absolute;visibility:visible;mso-wrap-style:square" from="6998,2556" to="9878,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AtxwAAAN0AAAAPAAAAZHJzL2Rvd25yZXYueG1sRI9BSwMx&#10;EIXvgv8hjNCbzSq06tq0tEKh1nroquBx2EyTxc1k2aTt+u87B8HbDO/Ne9/MFkNo1Yn61EQ2cDcu&#10;QBHX0TbsDHx+rG8fQaWMbLGNTAZ+KcFifn01w9LGM+/pVGWnJIRTiQZ8zl2pdao9BUzj2BGLdoh9&#10;wCxr77Tt8SzhodX3RTHVARuWBo8dvXiqf6pjMPD2sGm/HH9Xu9dDWsWn7V6/O2/M6GZYPoPKNOR/&#10;89/1xgr+dCK48o2MoOcXAAAA//8DAFBLAQItABQABgAIAAAAIQDb4fbL7gAAAIUBAAATAAAAAAAA&#10;AAAAAAAAAAAAAABbQ29udGVudF9UeXBlc10ueG1sUEsBAi0AFAAGAAgAAAAhAFr0LFu/AAAAFQEA&#10;AAsAAAAAAAAAAAAAAAAAHwEAAF9yZWxzLy5yZWxzUEsBAi0AFAAGAAgAAAAhAOpYQC3HAAAA3QAA&#10;AA8AAAAAAAAAAAAAAAAABwIAAGRycy9kb3ducmV2LnhtbFBLBQYAAAAAAwADALcAAAD7AgAAAAA=&#10;">
                        <v:stroke dashstyle="1 1"/>
                      </v:line>
                      <v:line id="Line 627" o:spid="_x0000_s1030" style="position:absolute;visibility:visible;mso-wrap-style:square" from="7727,2228" to="7727,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W2xAAAAN0AAAAPAAAAZHJzL2Rvd25yZXYueG1sRE9NawIx&#10;EL0X+h/CFLzVbAVtXY2igmCtPbhV8DhsxmTpZrJsom7/vSkUepvH+5zpvHO1uFIbKs8KXvoZCOLS&#10;64qNgsPX+vkNRIjIGmvPpOCHAsxnjw9TzLW/8Z6uRTQihXDIUYGNscmlDKUlh6HvG+LEnX3rMCbY&#10;GqlbvKVwV8tBlo2kw4pTg8WGVpbK7+LiFHy8buqj4VOxez+HpR9v9/LTWKV6T91iAiJSF//Ff+6N&#10;TvNHwzH8fpNOkLM7AAAA//8DAFBLAQItABQABgAIAAAAIQDb4fbL7gAAAIUBAAATAAAAAAAAAAAA&#10;AAAAAAAAAABbQ29udGVudF9UeXBlc10ueG1sUEsBAi0AFAAGAAgAAAAhAFr0LFu/AAAAFQEAAAsA&#10;AAAAAAAAAAAAAAAAHwEAAF9yZWxzLy5yZWxzUEsBAi0AFAAGAAgAAAAhAIUU5bbEAAAA3QAAAA8A&#10;AAAAAAAAAAAAAAAABwIAAGRycy9kb3ducmV2LnhtbFBLBQYAAAAAAwADALcAAAD4AgAAAAA=&#10;">
                        <v:stroke dashstyle="1 1"/>
                      </v:line>
                      <v:line id="Line 628" o:spid="_x0000_s1031" style="position:absolute;visibility:visible;mso-wrap-style:square" from="9377,2212" to="9377,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aWxgAAAN0AAAAPAAAAZHJzL2Rvd25yZXYueG1sRI9BT8Mw&#10;DIXvSPyHyEi7sXQcCnTLpoGEtA04rDCJo9V4SUXjVE22lX+PD0jcbL3n9z4vVmPo1JmG1EY2MJsW&#10;oIibaFt2Bj4/Xm4fQKWMbLGLTAZ+KMFqeX21wMrGC+/pXGenJIRThQZ8zn2ldWo8BUzT2BOLdoxD&#10;wCzr4LQd8CLhodN3RVHqgC1Lg8eenj013/UpGHi933QHx1/12/aYnuLjbq/fnTdmcjOu56Ayjfnf&#10;/He9sYJflsIv38gIevkLAAD//wMAUEsBAi0AFAAGAAgAAAAhANvh9svuAAAAhQEAABMAAAAAAAAA&#10;AAAAAAAAAAAAAFtDb250ZW50X1R5cGVzXS54bWxQSwECLQAUAAYACAAAACEAWvQsW78AAAAVAQAA&#10;CwAAAAAAAAAAAAAAAAAfAQAAX3JlbHMvLnJlbHNQSwECLQAUAAYACAAAACEA2kKGlsYAAADdAAAA&#10;DwAAAAAAAAAAAAAAAAAHAgAAZHJzL2Rvd25yZXYueG1sUEsFBgAAAAADAAMAtwAAAPoCAAAAAA==&#10;">
                        <v:stroke dashstyle="1 1"/>
                      </v:line>
                      <v:shape id="Arc 629" o:spid="_x0000_s1032" style="position:absolute;left:7586;top:1807;width:1753;height:1287;rotation:10167987fd;flip:x;visibility:visible;mso-wrap-style:square;v-text-anchor:top" coordsize="40683,2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4wQAAAN0AAAAPAAAAZHJzL2Rvd25yZXYueG1sRE9Li8Iw&#10;EL4L+x/CLHjTtAsWt2sqy8KCN7FW8Dg0Yx82k9JErf/eCIK3+fies1qPphNXGlxjWUE8j0AQl1Y3&#10;XCko9v+zJQjnkTV2lknBnRyss4/JClNtb7yja+4rEULYpaig9r5PpXRlTQbd3PbEgTvZwaAPcKik&#10;HvAWwk0nv6IokQYbDg019vRXU3nOL0ZBpIvuENNx+31s8yLebGnR6otS08/x9weEp9G/xS/3Rof5&#10;SRLD85twgsweAAAA//8DAFBLAQItABQABgAIAAAAIQDb4fbL7gAAAIUBAAATAAAAAAAAAAAAAAAA&#10;AAAAAABbQ29udGVudF9UeXBlc10ueG1sUEsBAi0AFAAGAAgAAAAhAFr0LFu/AAAAFQEAAAsAAAAA&#10;AAAAAAAAAAAAHwEAAF9yZWxzLy5yZWxzUEsBAi0AFAAGAAgAAAAhAC0ZT/jBAAAA3QAAAA8AAAAA&#10;AAAAAAAAAAAABwIAAGRycy9kb3ducmV2LnhtbFBLBQYAAAAAAwADALcAAAD1AgAAAAA=&#10;" path="m-1,11481nfc3745,4417,11086,-1,19083,,31012,,40683,9670,40683,21600v,1562,-170,3119,-506,4644em-1,11481nsc3745,4417,11086,-1,19083,,31012,,40683,9670,40683,21600v,1562,-170,3119,-506,4644l19083,21600,-1,11481xe" filled="f" strokeweight="1pt">
                        <v:path arrowok="t" o:extrusionok="f" o:connecttype="custom" o:connectlocs="0,563;1731,1287;822,1059" o:connectangles="0,0,0"/>
                      </v:shape>
                      <v:line id="Line 630" o:spid="_x0000_s1033" style="position:absolute;flip:x;visibility:visible;mso-wrap-style:square" from="6998,3096" to="8438,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dZxAAAAN0AAAAPAAAAZHJzL2Rvd25yZXYueG1sRI9Ba8JA&#10;EIXvBf/DMoK3uqngalNXESFYeqpR70N2moRkZ0N2Nem/7wpCbzO89715s9mNthV36n3tWMPbPAFB&#10;XDhTc6nhcs5e1yB8QDbYOiYNv+Rht528bDA1buAT3fNQihjCPkUNVQhdKqUvKrLo564jjtqP6y2G&#10;uPalND0OMdy2cpEkSlqsOV6osKNDRUWT32yskX1dslN+beySV6vjd6Pa90FpPZuO+w8Qgcbwb37S&#10;nyZySi3g8U0cQW7/AAAA//8DAFBLAQItABQABgAIAAAAIQDb4fbL7gAAAIUBAAATAAAAAAAAAAAA&#10;AAAAAAAAAABbQ29udGVudF9UeXBlc10ueG1sUEsBAi0AFAAGAAgAAAAhAFr0LFu/AAAAFQEAAAsA&#10;AAAAAAAAAAAAAAAAHwEAAF9yZWxzLy5yZWxzUEsBAi0AFAAGAAgAAAAhAOnCZ1nEAAAA3QAAAA8A&#10;AAAAAAAAAAAAAAAABwIAAGRycy9kb3ducmV2LnhtbFBLBQYAAAAAAwADALcAAAD4AgAAAAA=&#10;">
                        <v:stroke dashstyle="1 1" endcap="round"/>
                      </v:line>
                    </v:group>
                  </w:pict>
                </mc:Fallback>
              </mc:AlternateContent>
            </w:r>
            <w:r w:rsidR="002E385C" w:rsidRPr="00FA10E3">
              <w:rPr>
                <w:sz w:val="26"/>
                <w:szCs w:val="26"/>
                <w:lang w:val="pt-BR"/>
              </w:rPr>
              <w:t xml:space="preserve"> Z(</w:t>
            </w:r>
            <w:r w:rsidR="002E385C" w:rsidRPr="00FA10E3">
              <w:rPr>
                <w:sz w:val="26"/>
                <w:szCs w:val="26"/>
                <w:lang w:val="pt-BR"/>
              </w:rPr>
              <w:sym w:font="Symbol" w:char="F057"/>
            </w:r>
            <w:r w:rsidR="002E385C" w:rsidRPr="00FA10E3">
              <w:rPr>
                <w:sz w:val="26"/>
                <w:szCs w:val="26"/>
                <w:lang w:val="pt-BR"/>
              </w:rPr>
              <w:t>)</w:t>
            </w:r>
          </w:p>
          <w:p w:rsidR="002E385C" w:rsidRPr="00FA10E3" w:rsidRDefault="002E385C" w:rsidP="00654CCD">
            <w:pPr>
              <w:jc w:val="both"/>
              <w:rPr>
                <w:sz w:val="26"/>
                <w:szCs w:val="26"/>
                <w:lang w:val="pt-BR"/>
              </w:rPr>
            </w:pPr>
          </w:p>
          <w:p w:rsidR="002E385C" w:rsidRPr="00FA10E3" w:rsidRDefault="002E385C" w:rsidP="00654CCD">
            <w:pPr>
              <w:jc w:val="both"/>
              <w:rPr>
                <w:sz w:val="26"/>
                <w:szCs w:val="26"/>
                <w:vertAlign w:val="subscript"/>
                <w:lang w:val="pt-BR"/>
              </w:rPr>
            </w:pPr>
            <w:r w:rsidRPr="00FA10E3">
              <w:rPr>
                <w:sz w:val="26"/>
                <w:szCs w:val="26"/>
                <w:lang w:val="pt-BR"/>
              </w:rPr>
              <w:t xml:space="preserve">   Z</w:t>
            </w:r>
            <w:r w:rsidRPr="00FA10E3">
              <w:rPr>
                <w:sz w:val="26"/>
                <w:szCs w:val="26"/>
                <w:vertAlign w:val="subscript"/>
                <w:lang w:val="pt-BR"/>
              </w:rPr>
              <w:t>1</w:t>
            </w:r>
          </w:p>
          <w:p w:rsidR="002E385C" w:rsidRPr="00FA10E3" w:rsidRDefault="002E385C" w:rsidP="00654CCD">
            <w:pPr>
              <w:jc w:val="both"/>
              <w:rPr>
                <w:sz w:val="26"/>
                <w:szCs w:val="26"/>
                <w:lang w:val="pt-BR"/>
              </w:rPr>
            </w:pPr>
          </w:p>
          <w:p w:rsidR="002E385C" w:rsidRPr="00FA10E3" w:rsidRDefault="002E385C" w:rsidP="00654CCD">
            <w:pPr>
              <w:jc w:val="both"/>
              <w:rPr>
                <w:sz w:val="26"/>
                <w:szCs w:val="26"/>
                <w:lang w:val="pt-BR"/>
              </w:rPr>
            </w:pPr>
            <w:r w:rsidRPr="00FA10E3">
              <w:rPr>
                <w:sz w:val="26"/>
                <w:szCs w:val="26"/>
                <w:lang w:val="pt-BR"/>
              </w:rPr>
              <w:t xml:space="preserve">    40</w:t>
            </w:r>
          </w:p>
          <w:p w:rsidR="002E385C" w:rsidRPr="00FA10E3" w:rsidRDefault="002E385C" w:rsidP="00654CCD">
            <w:pPr>
              <w:jc w:val="both"/>
              <w:rPr>
                <w:sz w:val="26"/>
                <w:szCs w:val="26"/>
                <w:lang w:val="pt-BR"/>
              </w:rPr>
            </w:pPr>
          </w:p>
          <w:p w:rsidR="002E385C" w:rsidRPr="00FA10E3" w:rsidRDefault="002E385C" w:rsidP="00654CCD">
            <w:pPr>
              <w:jc w:val="both"/>
              <w:rPr>
                <w:sz w:val="26"/>
                <w:szCs w:val="26"/>
                <w:lang w:val="pt-BR"/>
              </w:rPr>
            </w:pPr>
          </w:p>
          <w:p w:rsidR="002E385C" w:rsidRPr="00FA10E3" w:rsidRDefault="002E385C" w:rsidP="00654CCD">
            <w:pPr>
              <w:jc w:val="both"/>
              <w:rPr>
                <w:sz w:val="26"/>
                <w:szCs w:val="26"/>
                <w:lang w:val="pt-BR"/>
              </w:rPr>
            </w:pPr>
            <w:r w:rsidRPr="00FA10E3">
              <w:rPr>
                <w:sz w:val="26"/>
                <w:szCs w:val="26"/>
                <w:lang w:val="pt-BR"/>
              </w:rPr>
              <w:t xml:space="preserve">      0</w:t>
            </w:r>
          </w:p>
          <w:p w:rsidR="002E385C" w:rsidRPr="00FA10E3" w:rsidRDefault="002E385C" w:rsidP="00654CCD">
            <w:pPr>
              <w:jc w:val="both"/>
              <w:rPr>
                <w:sz w:val="26"/>
                <w:szCs w:val="26"/>
                <w:lang w:val="pt-BR"/>
              </w:rPr>
            </w:pPr>
            <w:r w:rsidRPr="00FA10E3">
              <w:rPr>
                <w:sz w:val="26"/>
                <w:szCs w:val="26"/>
                <w:lang w:val="pt-BR"/>
              </w:rPr>
              <w:t xml:space="preserve">                   20                      80       Z</w:t>
            </w:r>
            <w:r w:rsidRPr="00FA10E3">
              <w:rPr>
                <w:sz w:val="26"/>
                <w:szCs w:val="26"/>
                <w:vertAlign w:val="subscript"/>
                <w:lang w:val="pt-BR"/>
              </w:rPr>
              <w:t>L</w:t>
            </w:r>
            <w:r w:rsidRPr="00FA10E3">
              <w:rPr>
                <w:sz w:val="26"/>
                <w:szCs w:val="26"/>
                <w:lang w:val="pt-BR"/>
              </w:rPr>
              <w:t>(</w:t>
            </w:r>
            <w:r w:rsidRPr="00FA10E3">
              <w:rPr>
                <w:sz w:val="26"/>
                <w:szCs w:val="26"/>
                <w:lang w:val="pt-BR"/>
              </w:rPr>
              <w:sym w:font="Symbol" w:char="F057"/>
            </w:r>
            <w:r w:rsidRPr="00FA10E3">
              <w:rPr>
                <w:sz w:val="26"/>
                <w:szCs w:val="26"/>
                <w:lang w:val="pt-BR"/>
              </w:rPr>
              <w:t>)</w:t>
            </w:r>
          </w:p>
        </w:tc>
      </w:tr>
      <w:tr w:rsidR="002E385C" w:rsidRPr="00FA10E3" w:rsidTr="00654CCD">
        <w:tc>
          <w:tcPr>
            <w:tcW w:w="4927" w:type="dxa"/>
            <w:shd w:val="clear" w:color="auto" w:fill="auto"/>
          </w:tcPr>
          <w:p w:rsidR="002E385C" w:rsidRPr="00FA10E3" w:rsidRDefault="002E385C" w:rsidP="00654CCD">
            <w:pPr>
              <w:jc w:val="both"/>
              <w:rPr>
                <w:sz w:val="26"/>
                <w:szCs w:val="26"/>
                <w:lang w:val="pt-BR"/>
              </w:rPr>
            </w:pPr>
            <w:r w:rsidRPr="00FA10E3">
              <w:rPr>
                <w:color w:val="FF0000"/>
                <w:sz w:val="26"/>
                <w:szCs w:val="26"/>
                <w:u w:val="single"/>
                <w:lang w:val="pt-BR"/>
              </w:rPr>
              <w:t>A.</w:t>
            </w:r>
            <w:r w:rsidRPr="00FA10E3">
              <w:rPr>
                <w:sz w:val="26"/>
                <w:szCs w:val="26"/>
                <w:lang w:val="pt-BR"/>
              </w:rPr>
              <w:t xml:space="preserve"> </w:t>
            </w:r>
            <w:r w:rsidRPr="00FA10E3">
              <w:rPr>
                <w:color w:val="FF0000"/>
                <w:sz w:val="26"/>
                <w:szCs w:val="26"/>
                <w:lang w:val="pt-BR"/>
              </w:rPr>
              <w:t xml:space="preserve">50 </w:t>
            </w:r>
            <w:r w:rsidRPr="00FA10E3">
              <w:rPr>
                <w:color w:val="FF0000"/>
                <w:sz w:val="26"/>
                <w:szCs w:val="26"/>
                <w:lang w:val="pt-BR"/>
              </w:rPr>
              <w:sym w:font="Symbol" w:char="F057"/>
            </w:r>
            <w:r w:rsidRPr="00FA10E3">
              <w:rPr>
                <w:color w:val="FF0000"/>
                <w:sz w:val="26"/>
                <w:szCs w:val="26"/>
                <w:lang w:val="pt-BR"/>
              </w:rPr>
              <w:t>.</w:t>
            </w:r>
            <w:r w:rsidRPr="00FA10E3">
              <w:rPr>
                <w:sz w:val="26"/>
                <w:szCs w:val="26"/>
                <w:lang w:val="pt-BR"/>
              </w:rPr>
              <w:t xml:space="preserve">                           B. 120 </w:t>
            </w:r>
            <w:r w:rsidRPr="00FA10E3">
              <w:rPr>
                <w:sz w:val="26"/>
                <w:szCs w:val="26"/>
                <w:lang w:val="pt-BR"/>
              </w:rPr>
              <w:sym w:font="Symbol" w:char="F057"/>
            </w:r>
            <w:r w:rsidRPr="00FA10E3">
              <w:rPr>
                <w:sz w:val="26"/>
                <w:szCs w:val="26"/>
                <w:lang w:val="pt-BR"/>
              </w:rPr>
              <w:t>.</w:t>
            </w:r>
          </w:p>
        </w:tc>
        <w:tc>
          <w:tcPr>
            <w:tcW w:w="4927" w:type="dxa"/>
            <w:shd w:val="clear" w:color="auto" w:fill="auto"/>
          </w:tcPr>
          <w:p w:rsidR="002E385C" w:rsidRPr="00FA10E3" w:rsidRDefault="002E385C" w:rsidP="00654CCD">
            <w:pPr>
              <w:jc w:val="both"/>
              <w:rPr>
                <w:sz w:val="26"/>
                <w:szCs w:val="26"/>
                <w:lang w:val="pt-BR"/>
              </w:rPr>
            </w:pPr>
            <w:r w:rsidRPr="00FA10E3">
              <w:rPr>
                <w:sz w:val="26"/>
                <w:szCs w:val="26"/>
                <w:lang w:val="pt-BR"/>
              </w:rPr>
              <w:t xml:space="preserve">B. 80 </w:t>
            </w:r>
            <w:r w:rsidRPr="00FA10E3">
              <w:rPr>
                <w:sz w:val="26"/>
                <w:szCs w:val="26"/>
                <w:lang w:val="pt-BR"/>
              </w:rPr>
              <w:sym w:font="Symbol" w:char="F057"/>
            </w:r>
            <w:r w:rsidRPr="00FA10E3">
              <w:rPr>
                <w:sz w:val="26"/>
                <w:szCs w:val="26"/>
                <w:lang w:val="pt-BR"/>
              </w:rPr>
              <w:t xml:space="preserve">.                    D. 70 </w:t>
            </w:r>
            <w:r w:rsidRPr="00FA10E3">
              <w:rPr>
                <w:sz w:val="26"/>
                <w:szCs w:val="26"/>
                <w:lang w:val="pt-BR"/>
              </w:rPr>
              <w:sym w:font="Symbol" w:char="F057"/>
            </w:r>
            <w:r w:rsidRPr="00FA10E3">
              <w:rPr>
                <w:sz w:val="26"/>
                <w:szCs w:val="26"/>
                <w:lang w:val="pt-BR"/>
              </w:rPr>
              <w:t>.</w:t>
            </w:r>
          </w:p>
        </w:tc>
      </w:tr>
    </w:tbl>
    <w:p w:rsidR="002E385C" w:rsidRPr="00FA10E3" w:rsidRDefault="002E385C" w:rsidP="00654CCD">
      <w:pPr>
        <w:jc w:val="both"/>
        <w:rPr>
          <w:sz w:val="26"/>
          <w:szCs w:val="26"/>
          <w:lang w:val="pt-BR"/>
        </w:rPr>
      </w:pPr>
      <w:r w:rsidRPr="00FA10E3">
        <w:rPr>
          <w:sz w:val="26"/>
          <w:szCs w:val="26"/>
          <w:lang w:val="pt-BR"/>
        </w:rPr>
        <w:t>Giải</w:t>
      </w:r>
    </w:p>
    <w:p w:rsidR="002E385C" w:rsidRPr="00FA10E3" w:rsidRDefault="002E385C" w:rsidP="00654CCD">
      <w:pPr>
        <w:jc w:val="both"/>
        <w:rPr>
          <w:sz w:val="26"/>
          <w:szCs w:val="26"/>
          <w:lang w:val="pt-BR"/>
        </w:rPr>
      </w:pPr>
      <w:r w:rsidRPr="00FA10E3">
        <w:rPr>
          <w:sz w:val="26"/>
          <w:szCs w:val="26"/>
          <w:lang w:val="pt-BR"/>
        </w:rPr>
        <w:t>Z</w:t>
      </w:r>
      <w:r w:rsidRPr="00FA10E3">
        <w:rPr>
          <w:sz w:val="26"/>
          <w:szCs w:val="26"/>
          <w:vertAlign w:val="subscript"/>
          <w:lang w:val="pt-BR"/>
        </w:rPr>
        <w:t>min</w:t>
      </w:r>
      <w:r w:rsidRPr="00FA10E3">
        <w:rPr>
          <w:sz w:val="26"/>
          <w:szCs w:val="26"/>
          <w:lang w:val="pt-BR"/>
        </w:rPr>
        <w:t xml:space="preserve"> = 40</w:t>
      </w:r>
      <w:r w:rsidRPr="00FA10E3">
        <w:rPr>
          <w:sz w:val="26"/>
          <w:szCs w:val="26"/>
          <w:lang w:val="pt-BR"/>
        </w:rPr>
        <w:sym w:font="Symbol" w:char="F057"/>
      </w:r>
      <w:r w:rsidRPr="00FA10E3">
        <w:rPr>
          <w:sz w:val="26"/>
          <w:szCs w:val="26"/>
          <w:lang w:val="pt-BR"/>
        </w:rPr>
        <w:t xml:space="preserve"> = R</w:t>
      </w:r>
    </w:p>
    <w:p w:rsidR="002E385C" w:rsidRPr="00FA10E3" w:rsidRDefault="002E385C" w:rsidP="00654CCD">
      <w:pPr>
        <w:jc w:val="both"/>
        <w:rPr>
          <w:sz w:val="26"/>
          <w:szCs w:val="26"/>
          <w:lang w:val="pt-BR"/>
        </w:rPr>
      </w:pPr>
      <w:r w:rsidRPr="00FA10E3">
        <w:rPr>
          <w:sz w:val="26"/>
          <w:szCs w:val="26"/>
          <w:lang w:val="pt-BR"/>
        </w:rPr>
        <w:t>Z</w:t>
      </w:r>
      <w:r w:rsidRPr="00FA10E3">
        <w:rPr>
          <w:sz w:val="26"/>
          <w:szCs w:val="26"/>
          <w:vertAlign w:val="subscript"/>
          <w:lang w:val="pt-BR"/>
        </w:rPr>
        <w:t>L1</w:t>
      </w:r>
      <w:r w:rsidRPr="00FA10E3">
        <w:rPr>
          <w:sz w:val="26"/>
          <w:szCs w:val="26"/>
          <w:lang w:val="pt-BR"/>
        </w:rPr>
        <w:t xml:space="preserve"> = 20</w:t>
      </w:r>
      <w:r w:rsidRPr="00FA10E3">
        <w:rPr>
          <w:sz w:val="26"/>
          <w:szCs w:val="26"/>
          <w:lang w:val="pt-BR"/>
        </w:rPr>
        <w:sym w:font="Symbol" w:char="F057"/>
      </w:r>
      <w:r w:rsidRPr="00FA10E3">
        <w:rPr>
          <w:sz w:val="26"/>
          <w:szCs w:val="26"/>
          <w:lang w:val="pt-BR"/>
        </w:rPr>
        <w:t>; Z</w:t>
      </w:r>
      <w:r w:rsidRPr="00FA10E3">
        <w:rPr>
          <w:sz w:val="26"/>
          <w:szCs w:val="26"/>
          <w:vertAlign w:val="subscript"/>
          <w:lang w:val="pt-BR"/>
        </w:rPr>
        <w:t>L2</w:t>
      </w:r>
      <w:r w:rsidRPr="00FA10E3">
        <w:rPr>
          <w:sz w:val="26"/>
          <w:szCs w:val="26"/>
          <w:lang w:val="pt-BR"/>
        </w:rPr>
        <w:t xml:space="preserve"> = 80</w:t>
      </w:r>
      <w:r w:rsidRPr="00FA10E3">
        <w:rPr>
          <w:sz w:val="26"/>
          <w:szCs w:val="26"/>
          <w:lang w:val="pt-BR"/>
        </w:rPr>
        <w:sym w:font="Symbol" w:char="F057"/>
      </w:r>
      <w:r w:rsidRPr="00FA10E3">
        <w:rPr>
          <w:sz w:val="26"/>
          <w:szCs w:val="26"/>
          <w:lang w:val="pt-BR"/>
        </w:rPr>
        <w:t>; thì Z</w:t>
      </w:r>
      <w:r w:rsidRPr="00FA10E3">
        <w:rPr>
          <w:sz w:val="26"/>
          <w:szCs w:val="26"/>
          <w:vertAlign w:val="subscript"/>
          <w:lang w:val="pt-BR"/>
        </w:rPr>
        <w:t>1</w:t>
      </w:r>
      <w:r w:rsidRPr="00FA10E3">
        <w:rPr>
          <w:sz w:val="26"/>
          <w:szCs w:val="26"/>
          <w:lang w:val="pt-BR"/>
        </w:rPr>
        <w:t xml:space="preserve"> = Z</w:t>
      </w:r>
      <w:r w:rsidRPr="00FA10E3">
        <w:rPr>
          <w:sz w:val="26"/>
          <w:szCs w:val="26"/>
          <w:vertAlign w:val="subscript"/>
          <w:lang w:val="pt-BR"/>
        </w:rPr>
        <w:t>2</w:t>
      </w:r>
      <w:r w:rsidRPr="00FA10E3">
        <w:rPr>
          <w:sz w:val="26"/>
          <w:szCs w:val="26"/>
          <w:lang w:val="pt-BR"/>
        </w:rPr>
        <w:t xml:space="preserve"> </w:t>
      </w:r>
    </w:p>
    <w:p w:rsidR="002E385C" w:rsidRPr="00FA10E3" w:rsidRDefault="002E385C" w:rsidP="00654CCD">
      <w:pPr>
        <w:jc w:val="both"/>
        <w:rPr>
          <w:sz w:val="26"/>
          <w:szCs w:val="26"/>
          <w:lang w:val="pt-BR"/>
        </w:rPr>
      </w:pPr>
      <w:r w:rsidRPr="00FA10E3">
        <w:rPr>
          <w:sz w:val="26"/>
          <w:szCs w:val="26"/>
          <w:lang w:val="pt-BR"/>
        </w:rPr>
        <w:t>Z</w:t>
      </w:r>
      <w:r w:rsidRPr="00FA10E3">
        <w:rPr>
          <w:sz w:val="26"/>
          <w:szCs w:val="26"/>
          <w:vertAlign w:val="subscript"/>
          <w:lang w:val="pt-BR"/>
        </w:rPr>
        <w:t>L1</w:t>
      </w:r>
      <w:r w:rsidRPr="00FA10E3">
        <w:rPr>
          <w:sz w:val="26"/>
          <w:szCs w:val="26"/>
          <w:lang w:val="pt-BR"/>
        </w:rPr>
        <w:t xml:space="preserve"> – Z</w:t>
      </w:r>
      <w:r w:rsidRPr="00FA10E3">
        <w:rPr>
          <w:sz w:val="26"/>
          <w:szCs w:val="26"/>
          <w:vertAlign w:val="subscript"/>
          <w:lang w:val="pt-BR"/>
        </w:rPr>
        <w:t>C</w:t>
      </w:r>
      <w:r w:rsidRPr="00FA10E3">
        <w:rPr>
          <w:sz w:val="26"/>
          <w:szCs w:val="26"/>
          <w:lang w:val="pt-BR"/>
        </w:rPr>
        <w:t xml:space="preserve"> = -Z</w:t>
      </w:r>
      <w:r w:rsidRPr="00FA10E3">
        <w:rPr>
          <w:sz w:val="26"/>
          <w:szCs w:val="26"/>
          <w:vertAlign w:val="subscript"/>
          <w:lang w:val="pt-BR"/>
        </w:rPr>
        <w:t>L2</w:t>
      </w:r>
      <w:r w:rsidRPr="00FA10E3">
        <w:rPr>
          <w:sz w:val="26"/>
          <w:szCs w:val="26"/>
          <w:lang w:val="pt-BR"/>
        </w:rPr>
        <w:t xml:space="preserve"> + Z</w:t>
      </w:r>
      <w:r w:rsidRPr="00FA10E3">
        <w:rPr>
          <w:sz w:val="26"/>
          <w:szCs w:val="26"/>
          <w:vertAlign w:val="subscript"/>
          <w:lang w:val="pt-BR"/>
        </w:rPr>
        <w:t>C</w:t>
      </w:r>
      <w:r w:rsidRPr="00FA10E3">
        <w:rPr>
          <w:sz w:val="26"/>
          <w:szCs w:val="26"/>
          <w:lang w:val="pt-BR"/>
        </w:rPr>
        <w:t xml:space="preserve"> =&gt; Z</w:t>
      </w:r>
      <w:r w:rsidRPr="00FA10E3">
        <w:rPr>
          <w:sz w:val="26"/>
          <w:szCs w:val="26"/>
          <w:vertAlign w:val="subscript"/>
          <w:lang w:val="pt-BR"/>
        </w:rPr>
        <w:t>C</w:t>
      </w:r>
      <w:r w:rsidRPr="00FA10E3">
        <w:rPr>
          <w:sz w:val="26"/>
          <w:szCs w:val="26"/>
          <w:lang w:val="pt-BR"/>
        </w:rPr>
        <w:t xml:space="preserve"> = 50</w:t>
      </w:r>
      <w:r w:rsidRPr="00FA10E3">
        <w:rPr>
          <w:sz w:val="26"/>
          <w:szCs w:val="26"/>
          <w:lang w:val="pt-BR"/>
        </w:rPr>
        <w:sym w:font="Symbol" w:char="F057"/>
      </w:r>
      <w:r w:rsidRPr="00FA10E3">
        <w:rPr>
          <w:sz w:val="26"/>
          <w:szCs w:val="26"/>
          <w:lang w:val="pt-BR"/>
        </w:rPr>
        <w:t>; =&gt; Z</w:t>
      </w:r>
      <w:r w:rsidRPr="00FA10E3">
        <w:rPr>
          <w:sz w:val="26"/>
          <w:szCs w:val="26"/>
          <w:vertAlign w:val="subscript"/>
          <w:lang w:val="pt-BR"/>
        </w:rPr>
        <w:t>1</w:t>
      </w:r>
      <w:r w:rsidRPr="00FA10E3">
        <w:rPr>
          <w:sz w:val="26"/>
          <w:szCs w:val="26"/>
          <w:lang w:val="pt-BR"/>
        </w:rPr>
        <w:t xml:space="preserve"> = 50</w:t>
      </w:r>
      <w:r w:rsidRPr="00FA10E3">
        <w:rPr>
          <w:sz w:val="26"/>
          <w:szCs w:val="26"/>
          <w:lang w:val="pt-BR"/>
        </w:rPr>
        <w:sym w:font="Symbol" w:char="F057"/>
      </w:r>
    </w:p>
    <w:p w:rsidR="002E385C" w:rsidRPr="00FA10E3" w:rsidRDefault="002E385C" w:rsidP="00654CCD">
      <w:pPr>
        <w:spacing w:before="60" w:after="60"/>
        <w:contextualSpacing/>
        <w:jc w:val="both"/>
        <w:rPr>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ĐỀ</w:t>
            </w:r>
            <w:r>
              <w:rPr>
                <w:b/>
                <w:color w:val="FF0000"/>
              </w:rPr>
              <w:t xml:space="preserve"> 20</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654CCD">
      <w:pPr>
        <w:spacing w:before="60" w:after="60"/>
        <w:contextualSpacing/>
        <w:jc w:val="both"/>
        <w:rPr>
          <w:sz w:val="26"/>
          <w:szCs w:val="26"/>
        </w:rPr>
      </w:pP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w:t>
      </w:r>
      <w:r w:rsidRPr="00FA10E3">
        <w:rPr>
          <w:sz w:val="26"/>
          <w:szCs w:val="26"/>
        </w:rPr>
        <w:t xml:space="preserve"> Nếu chiếu một chùm tia hồng ngoại vào tấm kẽm tích điện âm, thì</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A. </w:t>
      </w:r>
      <w:r w:rsidRPr="00FA10E3">
        <w:rPr>
          <w:sz w:val="26"/>
          <w:szCs w:val="26"/>
        </w:rPr>
        <w:t>tấm kẽm mất dần điện</w:t>
      </w:r>
      <w:r w:rsidRPr="00FA10E3">
        <w:rPr>
          <w:spacing w:val="-7"/>
          <w:sz w:val="26"/>
          <w:szCs w:val="26"/>
        </w:rPr>
        <w:t xml:space="preserve"> </w:t>
      </w:r>
      <w:r w:rsidRPr="00FA10E3">
        <w:rPr>
          <w:sz w:val="26"/>
          <w:szCs w:val="26"/>
        </w:rPr>
        <w:t>tích</w:t>
      </w:r>
      <w:r w:rsidRPr="00FA10E3">
        <w:rPr>
          <w:spacing w:val="-2"/>
          <w:sz w:val="26"/>
          <w:szCs w:val="26"/>
        </w:rPr>
        <w:t xml:space="preserve"> </w:t>
      </w:r>
      <w:r w:rsidRPr="00FA10E3">
        <w:rPr>
          <w:sz w:val="26"/>
          <w:szCs w:val="26"/>
        </w:rPr>
        <w:t>dương.</w:t>
      </w:r>
      <w:r w:rsidRPr="00FA10E3">
        <w:rPr>
          <w:sz w:val="26"/>
          <w:szCs w:val="26"/>
        </w:rPr>
        <w:tab/>
      </w:r>
      <w:r w:rsidRPr="00FA10E3">
        <w:rPr>
          <w:b/>
          <w:sz w:val="26"/>
          <w:szCs w:val="26"/>
        </w:rPr>
        <w:t xml:space="preserve">B. </w:t>
      </w:r>
      <w:r w:rsidRPr="00FA10E3">
        <w:rPr>
          <w:sz w:val="26"/>
          <w:szCs w:val="26"/>
        </w:rPr>
        <w:t>tấm kẽm mất dần điện tích</w:t>
      </w:r>
      <w:r w:rsidRPr="00FA10E3">
        <w:rPr>
          <w:spacing w:val="-2"/>
          <w:sz w:val="26"/>
          <w:szCs w:val="26"/>
        </w:rPr>
        <w:t xml:space="preserve"> </w:t>
      </w:r>
      <w:r w:rsidRPr="00FA10E3">
        <w:rPr>
          <w:sz w:val="26"/>
          <w:szCs w:val="26"/>
        </w:rPr>
        <w:t>âm.</w:t>
      </w:r>
    </w:p>
    <w:p w:rsidR="002E385C" w:rsidRPr="00FA10E3" w:rsidRDefault="002E385C">
      <w:pPr>
        <w:pStyle w:val="BodyText"/>
        <w:tabs>
          <w:tab w:val="left" w:pos="283"/>
          <w:tab w:val="left" w:pos="2693"/>
          <w:tab w:val="left" w:pos="5102"/>
          <w:tab w:val="left" w:pos="7512"/>
        </w:tabs>
        <w:rPr>
          <w:color w:val="C00000"/>
          <w:sz w:val="26"/>
          <w:szCs w:val="26"/>
        </w:rPr>
      </w:pPr>
      <w:r w:rsidRPr="00FA10E3">
        <w:rPr>
          <w:b/>
          <w:sz w:val="26"/>
          <w:szCs w:val="26"/>
        </w:rPr>
        <w:t xml:space="preserve">C. </w:t>
      </w:r>
      <w:r w:rsidRPr="00FA10E3">
        <w:rPr>
          <w:sz w:val="26"/>
          <w:szCs w:val="26"/>
        </w:rPr>
        <w:t>tấm kẽm trở nên trung hoà</w:t>
      </w:r>
      <w:r w:rsidRPr="00FA10E3">
        <w:rPr>
          <w:spacing w:val="-6"/>
          <w:sz w:val="26"/>
          <w:szCs w:val="26"/>
        </w:rPr>
        <w:t xml:space="preserve"> </w:t>
      </w:r>
      <w:r w:rsidRPr="00FA10E3">
        <w:rPr>
          <w:sz w:val="26"/>
          <w:szCs w:val="26"/>
        </w:rPr>
        <w:t>về</w:t>
      </w:r>
      <w:r w:rsidRPr="00FA10E3">
        <w:rPr>
          <w:spacing w:val="-2"/>
          <w:sz w:val="26"/>
          <w:szCs w:val="26"/>
        </w:rPr>
        <w:t xml:space="preserve"> </w:t>
      </w:r>
      <w:r w:rsidRPr="00FA10E3">
        <w:rPr>
          <w:sz w:val="26"/>
          <w:szCs w:val="26"/>
        </w:rPr>
        <w:t>điện.</w:t>
      </w:r>
      <w:r w:rsidRPr="00FA10E3">
        <w:rPr>
          <w:sz w:val="26"/>
          <w:szCs w:val="26"/>
        </w:rPr>
        <w:tab/>
      </w:r>
      <w:r w:rsidRPr="00FA10E3">
        <w:rPr>
          <w:b/>
          <w:color w:val="C00000"/>
          <w:sz w:val="26"/>
          <w:szCs w:val="26"/>
        </w:rPr>
        <w:t xml:space="preserve">D. </w:t>
      </w:r>
      <w:r w:rsidRPr="00FA10E3">
        <w:rPr>
          <w:color w:val="C00000"/>
          <w:sz w:val="26"/>
          <w:szCs w:val="26"/>
        </w:rPr>
        <w:t>điện tích âm của tấm kẽm không</w:t>
      </w:r>
      <w:r w:rsidRPr="00FA10E3">
        <w:rPr>
          <w:color w:val="C00000"/>
          <w:spacing w:val="-7"/>
          <w:sz w:val="26"/>
          <w:szCs w:val="26"/>
        </w:rPr>
        <w:t xml:space="preserve"> </w:t>
      </w:r>
      <w:r w:rsidRPr="00FA10E3">
        <w:rPr>
          <w:color w:val="C00000"/>
          <w:sz w:val="26"/>
          <w:szCs w:val="26"/>
        </w:rPr>
        <w:t>đổi.</w:t>
      </w:r>
    </w:p>
    <w:p w:rsidR="002E385C" w:rsidRPr="00FA10E3" w:rsidRDefault="002E385C">
      <w:pPr>
        <w:jc w:val="both"/>
        <w:rPr>
          <w:sz w:val="26"/>
          <w:szCs w:val="26"/>
        </w:rPr>
      </w:pPr>
      <w:r w:rsidRPr="00FA10E3">
        <w:rPr>
          <w:b/>
          <w:sz w:val="26"/>
          <w:szCs w:val="26"/>
        </w:rPr>
        <w:t>Câu 2:</w:t>
      </w:r>
      <w:r w:rsidRPr="00FA10E3">
        <w:rPr>
          <w:sz w:val="26"/>
          <w:szCs w:val="26"/>
        </w:rPr>
        <w:t xml:space="preserve"> Trong trường hợp nào sau đây ta có thể coi các vật nhiễm điện là các điện tích?</w:t>
      </w:r>
    </w:p>
    <w:p w:rsidR="002E385C" w:rsidRPr="00FA10E3" w:rsidRDefault="002E385C">
      <w:pPr>
        <w:jc w:val="both"/>
        <w:rPr>
          <w:sz w:val="26"/>
          <w:szCs w:val="26"/>
        </w:rPr>
      </w:pPr>
      <w:r w:rsidRPr="00FA10E3">
        <w:rPr>
          <w:b/>
          <w:bCs/>
          <w:sz w:val="26"/>
          <w:szCs w:val="26"/>
        </w:rPr>
        <w:t xml:space="preserve">A. </w:t>
      </w:r>
      <w:r w:rsidRPr="00FA10E3">
        <w:rPr>
          <w:sz w:val="26"/>
          <w:szCs w:val="26"/>
        </w:rPr>
        <w:t xml:space="preserve">Hai thanh nhựa đặt gần nhau                     </w:t>
      </w:r>
      <w:r w:rsidRPr="00FA10E3">
        <w:rPr>
          <w:b/>
          <w:bCs/>
          <w:sz w:val="26"/>
          <w:szCs w:val="26"/>
        </w:rPr>
        <w:t xml:space="preserve"> B.</w:t>
      </w:r>
      <w:r w:rsidRPr="00FA10E3">
        <w:rPr>
          <w:sz w:val="26"/>
          <w:szCs w:val="26"/>
        </w:rPr>
        <w:t xml:space="preserve"> Hai quả cầu lớn đặt gần nhau</w:t>
      </w:r>
    </w:p>
    <w:p w:rsidR="002E385C" w:rsidRPr="00FA10E3" w:rsidRDefault="002E385C">
      <w:pPr>
        <w:jc w:val="both"/>
        <w:rPr>
          <w:color w:val="C00000"/>
          <w:sz w:val="26"/>
          <w:szCs w:val="26"/>
        </w:rPr>
      </w:pPr>
      <w:r w:rsidRPr="00FA10E3">
        <w:rPr>
          <w:b/>
          <w:bCs/>
          <w:sz w:val="26"/>
          <w:szCs w:val="26"/>
        </w:rPr>
        <w:t xml:space="preserve">C. </w:t>
      </w:r>
      <w:r w:rsidRPr="00FA10E3">
        <w:rPr>
          <w:sz w:val="26"/>
          <w:szCs w:val="26"/>
        </w:rPr>
        <w:t xml:space="preserve">Một thanh nhựa và một quả cầu đặ gần nhau          </w:t>
      </w:r>
      <w:r w:rsidRPr="00FA10E3">
        <w:rPr>
          <w:b/>
          <w:bCs/>
          <w:color w:val="C00000"/>
          <w:sz w:val="26"/>
          <w:szCs w:val="26"/>
        </w:rPr>
        <w:t xml:space="preserve">D. </w:t>
      </w:r>
      <w:r w:rsidRPr="00FA10E3">
        <w:rPr>
          <w:color w:val="C00000"/>
          <w:sz w:val="26"/>
          <w:szCs w:val="26"/>
        </w:rPr>
        <w:t>Hai quả cầu nhỏ đặt xa nhau</w:t>
      </w:r>
    </w:p>
    <w:p w:rsidR="002E385C" w:rsidRPr="00FA10E3" w:rsidRDefault="002E385C">
      <w:pPr>
        <w:rPr>
          <w:sz w:val="26"/>
          <w:szCs w:val="26"/>
        </w:rPr>
      </w:pPr>
      <w:r w:rsidRPr="00FA10E3">
        <w:rPr>
          <w:b/>
          <w:sz w:val="26"/>
          <w:szCs w:val="26"/>
        </w:rPr>
        <w:t xml:space="preserve">Câu 3: </w:t>
      </w:r>
      <w:r w:rsidRPr="00FA10E3">
        <w:rPr>
          <w:sz w:val="26"/>
          <w:szCs w:val="26"/>
        </w:rPr>
        <w:t>Đặt vào hai đầu đoạn mạch RLC nối tiếp một hiệu điện thế xoay chiều u = U</w:t>
      </w:r>
      <w:r w:rsidRPr="00FA10E3">
        <w:rPr>
          <w:sz w:val="26"/>
          <w:szCs w:val="26"/>
          <w:vertAlign w:val="subscript"/>
        </w:rPr>
        <w:t>o</w:t>
      </w:r>
      <w:r w:rsidRPr="00FA10E3">
        <w:rPr>
          <w:sz w:val="26"/>
          <w:szCs w:val="26"/>
        </w:rPr>
        <w:t xml:space="preserve"> sinωt thì độ lệch pha của hiệu điện thế u với cường độ dòng điện i trong mạch được tính theo công thức</w:t>
      </w:r>
    </w:p>
    <w:p w:rsidR="002E385C" w:rsidRPr="00FA10E3" w:rsidRDefault="002E385C">
      <w:pPr>
        <w:rPr>
          <w:sz w:val="26"/>
          <w:szCs w:val="26"/>
        </w:rPr>
      </w:pPr>
      <w:r w:rsidRPr="00FA10E3">
        <w:rPr>
          <w:position w:val="-24"/>
          <w:sz w:val="26"/>
          <w:szCs w:val="26"/>
        </w:rPr>
        <w:object w:dxaOrig="1820" w:dyaOrig="900">
          <v:shape id="_x0000_i2759" type="#_x0000_t75" style="width:90.75pt;height:45pt" o:ole="">
            <v:imagedata r:id="rId3189" o:title=""/>
          </v:shape>
          <o:OLEObject Type="Embed" ProgID="Equation.DSMT4" ShapeID="_x0000_i2759" DrawAspect="Content" ObjectID="_1748165302" r:id="rId3190"/>
        </w:object>
      </w:r>
      <w:r w:rsidRPr="00FA10E3">
        <w:rPr>
          <w:sz w:val="26"/>
          <w:szCs w:val="26"/>
        </w:rPr>
        <w:t xml:space="preserve">   </w:t>
      </w:r>
      <w:r w:rsidRPr="00FA10E3">
        <w:rPr>
          <w:position w:val="-24"/>
          <w:sz w:val="26"/>
          <w:szCs w:val="26"/>
        </w:rPr>
        <w:object w:dxaOrig="1820" w:dyaOrig="900">
          <v:shape id="_x0000_i2760" type="#_x0000_t75" style="width:90.75pt;height:45pt" o:ole="">
            <v:imagedata r:id="rId3191" o:title=""/>
          </v:shape>
          <o:OLEObject Type="Embed" ProgID="Equation.DSMT4" ShapeID="_x0000_i2760" DrawAspect="Content" ObjectID="_1748165303" r:id="rId3192"/>
        </w:object>
      </w:r>
      <w:r w:rsidRPr="00FA10E3">
        <w:rPr>
          <w:sz w:val="26"/>
          <w:szCs w:val="26"/>
        </w:rPr>
        <w:t xml:space="preserve">      </w:t>
      </w:r>
      <w:r w:rsidRPr="00FA10E3">
        <w:rPr>
          <w:position w:val="-24"/>
          <w:sz w:val="26"/>
          <w:szCs w:val="26"/>
        </w:rPr>
        <w:object w:dxaOrig="1800" w:dyaOrig="620">
          <v:shape id="_x0000_i2761" type="#_x0000_t75" style="width:90pt;height:30.75pt" o:ole="">
            <v:imagedata r:id="rId3193" o:title=""/>
          </v:shape>
          <o:OLEObject Type="Embed" ProgID="Equation.DSMT4" ShapeID="_x0000_i2761" DrawAspect="Content" ObjectID="_1748165304" r:id="rId3194"/>
        </w:object>
      </w:r>
      <w:r w:rsidRPr="00FA10E3">
        <w:rPr>
          <w:sz w:val="26"/>
          <w:szCs w:val="26"/>
        </w:rPr>
        <w:t xml:space="preserve">      </w:t>
      </w:r>
      <w:r w:rsidRPr="00FA10E3">
        <w:rPr>
          <w:position w:val="-24"/>
          <w:sz w:val="26"/>
          <w:szCs w:val="26"/>
        </w:rPr>
        <w:object w:dxaOrig="1820" w:dyaOrig="620">
          <v:shape id="_x0000_i2762" type="#_x0000_t75" style="width:90.75pt;height:30.75pt" o:ole="">
            <v:imagedata r:id="rId3195" o:title=""/>
          </v:shape>
          <o:OLEObject Type="Embed" ProgID="Equation.DSMT4" ShapeID="_x0000_i2762" DrawAspect="Content" ObjectID="_1748165305" r:id="rId3196"/>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Câu 4: </w:t>
      </w:r>
      <w:r w:rsidRPr="00FA10E3">
        <w:rPr>
          <w:sz w:val="26"/>
          <w:szCs w:val="26"/>
        </w:rPr>
        <w:t xml:space="preserve">Lần lượt chiếu hai bức xạ có bước sóng </w:t>
      </w:r>
      <w:r w:rsidRPr="00FA10E3">
        <w:rPr>
          <w:sz w:val="26"/>
          <w:szCs w:val="26"/>
        </w:rPr>
        <w:t></w:t>
      </w:r>
      <w:r w:rsidRPr="00FA10E3">
        <w:rPr>
          <w:sz w:val="26"/>
          <w:szCs w:val="26"/>
          <w:vertAlign w:val="subscript"/>
        </w:rPr>
        <w:t>1</w:t>
      </w:r>
      <w:r w:rsidRPr="00FA10E3">
        <w:rPr>
          <w:sz w:val="26"/>
          <w:szCs w:val="26"/>
        </w:rPr>
        <w:t xml:space="preserve"> = 0,75 μm và </w:t>
      </w:r>
      <w:r w:rsidRPr="00FA10E3">
        <w:rPr>
          <w:sz w:val="26"/>
          <w:szCs w:val="26"/>
        </w:rPr>
        <w:t></w:t>
      </w:r>
      <w:r w:rsidRPr="00FA10E3">
        <w:rPr>
          <w:sz w:val="26"/>
          <w:szCs w:val="26"/>
          <w:vertAlign w:val="subscript"/>
        </w:rPr>
        <w:t>2</w:t>
      </w:r>
      <w:r w:rsidRPr="00FA10E3">
        <w:rPr>
          <w:sz w:val="26"/>
          <w:szCs w:val="26"/>
        </w:rPr>
        <w:t xml:space="preserve"> = 0,25 μm vào một tấm kẽm có giới hạn quang điện </w:t>
      </w:r>
      <w:r w:rsidRPr="00FA10E3">
        <w:rPr>
          <w:sz w:val="26"/>
          <w:szCs w:val="26"/>
        </w:rPr>
        <w:t></w:t>
      </w:r>
      <w:r w:rsidRPr="00FA10E3">
        <w:rPr>
          <w:sz w:val="26"/>
          <w:szCs w:val="26"/>
          <w:vertAlign w:val="subscript"/>
        </w:rPr>
        <w:t>o</w:t>
      </w:r>
      <w:r w:rsidRPr="00FA10E3">
        <w:rPr>
          <w:sz w:val="26"/>
          <w:szCs w:val="26"/>
        </w:rPr>
        <w:t xml:space="preserve"> = 0,35 μm. Bức xạ nào gây ra hiện tượng quang điện ?</w:t>
      </w:r>
    </w:p>
    <w:p w:rsidR="002E385C" w:rsidRPr="00FA10E3" w:rsidRDefault="002E385C">
      <w:pPr>
        <w:pStyle w:val="BodyText"/>
        <w:tabs>
          <w:tab w:val="left" w:pos="283"/>
          <w:tab w:val="left" w:pos="2693"/>
          <w:tab w:val="left" w:pos="5102"/>
          <w:tab w:val="left" w:pos="7512"/>
        </w:tabs>
        <w:rPr>
          <w:color w:val="C00000"/>
          <w:sz w:val="26"/>
          <w:szCs w:val="26"/>
        </w:rPr>
      </w:pPr>
      <w:r w:rsidRPr="00FA10E3">
        <w:rPr>
          <w:b/>
          <w:sz w:val="26"/>
          <w:szCs w:val="26"/>
        </w:rPr>
        <w:t xml:space="preserve">A. </w:t>
      </w:r>
      <w:r w:rsidRPr="00FA10E3">
        <w:rPr>
          <w:sz w:val="26"/>
          <w:szCs w:val="26"/>
        </w:rPr>
        <w:t>Cả hai</w:t>
      </w:r>
      <w:r w:rsidRPr="00FA10E3">
        <w:rPr>
          <w:spacing w:val="-3"/>
          <w:sz w:val="26"/>
          <w:szCs w:val="26"/>
        </w:rPr>
        <w:t xml:space="preserve"> </w:t>
      </w:r>
      <w:r w:rsidRPr="00FA10E3">
        <w:rPr>
          <w:sz w:val="26"/>
          <w:szCs w:val="26"/>
        </w:rPr>
        <w:t>bức</w:t>
      </w:r>
      <w:r w:rsidRPr="00FA10E3">
        <w:rPr>
          <w:spacing w:val="-2"/>
          <w:sz w:val="26"/>
          <w:szCs w:val="26"/>
        </w:rPr>
        <w:t xml:space="preserve"> </w:t>
      </w:r>
      <w:r w:rsidRPr="00FA10E3">
        <w:rPr>
          <w:sz w:val="26"/>
          <w:szCs w:val="26"/>
        </w:rPr>
        <w:t>xạ.</w:t>
      </w:r>
      <w:r w:rsidRPr="00FA10E3">
        <w:rPr>
          <w:sz w:val="26"/>
          <w:szCs w:val="26"/>
        </w:rPr>
        <w:tab/>
        <w:t xml:space="preserve">        </w:t>
      </w:r>
      <w:r w:rsidRPr="00FA10E3">
        <w:rPr>
          <w:b/>
          <w:color w:val="C00000"/>
          <w:sz w:val="26"/>
          <w:szCs w:val="26"/>
        </w:rPr>
        <w:t xml:space="preserve">B. </w:t>
      </w:r>
      <w:r w:rsidRPr="00FA10E3">
        <w:rPr>
          <w:color w:val="C00000"/>
          <w:sz w:val="26"/>
          <w:szCs w:val="26"/>
        </w:rPr>
        <w:t>Chỉ có bức xạ</w:t>
      </w:r>
      <w:r w:rsidRPr="00FA10E3">
        <w:rPr>
          <w:color w:val="C00000"/>
          <w:spacing w:val="-5"/>
          <w:sz w:val="26"/>
          <w:szCs w:val="26"/>
        </w:rPr>
        <w:t xml:space="preserve"> </w:t>
      </w:r>
      <w:r w:rsidRPr="00FA10E3">
        <w:rPr>
          <w:color w:val="C00000"/>
          <w:sz w:val="26"/>
          <w:szCs w:val="26"/>
        </w:rPr>
        <w:t></w:t>
      </w:r>
      <w:r w:rsidRPr="00FA10E3">
        <w:rPr>
          <w:color w:val="C00000"/>
          <w:sz w:val="26"/>
          <w:szCs w:val="26"/>
          <w:vertAlign w:val="subscript"/>
        </w:rPr>
        <w:t>2</w:t>
      </w:r>
      <w:r w:rsidRPr="00FA10E3">
        <w:rPr>
          <w:color w:val="C00000"/>
          <w:sz w:val="26"/>
          <w:szCs w:val="26"/>
        </w:rPr>
        <w:t>.</w:t>
      </w:r>
    </w:p>
    <w:p w:rsidR="002E385C" w:rsidRPr="00FA10E3" w:rsidRDefault="002E385C" w:rsidP="002E385C">
      <w:pPr>
        <w:tabs>
          <w:tab w:val="left" w:pos="283"/>
          <w:tab w:val="left" w:pos="2693"/>
          <w:tab w:val="left" w:pos="5102"/>
          <w:tab w:val="left" w:pos="7512"/>
        </w:tabs>
        <w:ind w:firstLineChars="50" w:firstLine="130"/>
        <w:rPr>
          <w:sz w:val="26"/>
          <w:szCs w:val="26"/>
        </w:rPr>
      </w:pPr>
      <w:r w:rsidRPr="00FA10E3">
        <w:rPr>
          <w:b/>
          <w:sz w:val="26"/>
          <w:szCs w:val="26"/>
        </w:rPr>
        <w:t xml:space="preserve">C. </w:t>
      </w:r>
      <w:r w:rsidRPr="00FA10E3">
        <w:rPr>
          <w:sz w:val="26"/>
          <w:szCs w:val="26"/>
        </w:rPr>
        <w:t>Chỉ có bức</w:t>
      </w:r>
      <w:r w:rsidRPr="00FA10E3">
        <w:rPr>
          <w:spacing w:val="-3"/>
          <w:sz w:val="26"/>
          <w:szCs w:val="26"/>
        </w:rPr>
        <w:t xml:space="preserve"> </w:t>
      </w:r>
      <w:r w:rsidRPr="00FA10E3">
        <w:rPr>
          <w:sz w:val="26"/>
          <w:szCs w:val="26"/>
        </w:rPr>
        <w:t>xạ</w:t>
      </w:r>
      <w:r w:rsidRPr="00FA10E3">
        <w:rPr>
          <w:spacing w:val="-2"/>
          <w:sz w:val="26"/>
          <w:szCs w:val="26"/>
        </w:rPr>
        <w:t xml:space="preserve"> </w:t>
      </w:r>
      <w:r w:rsidRPr="00FA10E3">
        <w:rPr>
          <w:sz w:val="26"/>
          <w:szCs w:val="26"/>
        </w:rPr>
        <w:t></w:t>
      </w:r>
      <w:r w:rsidRPr="00FA10E3">
        <w:rPr>
          <w:sz w:val="26"/>
          <w:szCs w:val="26"/>
          <w:vertAlign w:val="subscript"/>
        </w:rPr>
        <w:t>1</w:t>
      </w:r>
      <w:r w:rsidRPr="00FA10E3">
        <w:rPr>
          <w:sz w:val="26"/>
          <w:szCs w:val="26"/>
        </w:rPr>
        <w:t>.</w:t>
      </w:r>
      <w:r w:rsidRPr="00FA10E3">
        <w:rPr>
          <w:sz w:val="26"/>
          <w:szCs w:val="26"/>
        </w:rPr>
        <w:tab/>
        <w:t xml:space="preserve">        </w:t>
      </w:r>
      <w:r w:rsidRPr="00FA10E3">
        <w:rPr>
          <w:b/>
          <w:sz w:val="26"/>
          <w:szCs w:val="26"/>
        </w:rPr>
        <w:t xml:space="preserve">D. </w:t>
      </w:r>
      <w:r w:rsidRPr="00FA10E3">
        <w:rPr>
          <w:sz w:val="26"/>
          <w:szCs w:val="26"/>
        </w:rPr>
        <w:t>Không có bức xạ nào trong 2 bức xạ</w:t>
      </w:r>
      <w:r w:rsidRPr="00FA10E3">
        <w:rPr>
          <w:spacing w:val="-6"/>
          <w:sz w:val="26"/>
          <w:szCs w:val="26"/>
        </w:rPr>
        <w:t xml:space="preserve"> </w:t>
      </w:r>
      <w:r w:rsidRPr="00FA10E3">
        <w:rPr>
          <w:sz w:val="26"/>
          <w:szCs w:val="26"/>
        </w:rPr>
        <w:t>đó.</w:t>
      </w:r>
    </w:p>
    <w:p w:rsidR="002E385C" w:rsidRPr="00FA10E3" w:rsidRDefault="002E385C">
      <w:pPr>
        <w:jc w:val="both"/>
        <w:rPr>
          <w:sz w:val="26"/>
          <w:szCs w:val="26"/>
          <w:lang w:val="it-IT"/>
        </w:rPr>
      </w:pPr>
      <w:r w:rsidRPr="00FA10E3">
        <w:rPr>
          <w:b/>
          <w:sz w:val="26"/>
          <w:szCs w:val="26"/>
          <w:lang w:val="it-IT"/>
        </w:rPr>
        <w:t xml:space="preserve">Câu </w:t>
      </w:r>
      <w:r w:rsidRPr="00FA10E3">
        <w:rPr>
          <w:b/>
          <w:sz w:val="26"/>
          <w:szCs w:val="26"/>
        </w:rPr>
        <w:t>5</w:t>
      </w:r>
      <w:r w:rsidRPr="00FA10E3">
        <w:rPr>
          <w:b/>
          <w:sz w:val="26"/>
          <w:szCs w:val="26"/>
          <w:lang w:val="it-IT"/>
        </w:rPr>
        <w:t xml:space="preserve">: </w:t>
      </w:r>
      <w:r w:rsidRPr="00FA10E3">
        <w:rPr>
          <w:sz w:val="26"/>
          <w:szCs w:val="26"/>
          <w:lang w:val="it-IT"/>
        </w:rPr>
        <w:t>Trường hợp nào sao đây là biểu hiện của “ từ trường “ ?</w:t>
      </w:r>
    </w:p>
    <w:p w:rsidR="002E385C" w:rsidRPr="00FA10E3" w:rsidRDefault="002E385C">
      <w:pPr>
        <w:rPr>
          <w:sz w:val="26"/>
          <w:szCs w:val="26"/>
          <w:lang w:val="it-IT"/>
        </w:rPr>
      </w:pPr>
      <w:r w:rsidRPr="00FA10E3">
        <w:rPr>
          <w:b/>
          <w:bCs/>
          <w:sz w:val="26"/>
          <w:szCs w:val="26"/>
          <w:lang w:val="it-IT"/>
        </w:rPr>
        <w:t xml:space="preserve">A. </w:t>
      </w:r>
      <w:r w:rsidRPr="00FA10E3">
        <w:rPr>
          <w:sz w:val="26"/>
          <w:szCs w:val="26"/>
          <w:lang w:val="it-IT"/>
        </w:rPr>
        <w:t>Dây dẫn nóng lên khi có dòng điện chạy qua</w:t>
      </w:r>
    </w:p>
    <w:p w:rsidR="002E385C" w:rsidRPr="00FA10E3" w:rsidRDefault="002E385C">
      <w:pPr>
        <w:rPr>
          <w:sz w:val="26"/>
          <w:szCs w:val="26"/>
          <w:lang w:val="it-IT"/>
        </w:rPr>
      </w:pPr>
      <w:r w:rsidRPr="00FA10E3">
        <w:rPr>
          <w:b/>
          <w:bCs/>
          <w:sz w:val="26"/>
          <w:szCs w:val="26"/>
          <w:lang w:val="it-IT"/>
        </w:rPr>
        <w:t>B.</w:t>
      </w:r>
      <w:r w:rsidRPr="00FA10E3">
        <w:rPr>
          <w:sz w:val="26"/>
          <w:szCs w:val="26"/>
          <w:lang w:val="it-IT"/>
        </w:rPr>
        <w:t xml:space="preserve"> Dòng điện có thể co giật hoặc làm chết người</w:t>
      </w:r>
    </w:p>
    <w:p w:rsidR="002E385C" w:rsidRPr="00FA10E3" w:rsidRDefault="002E385C">
      <w:pPr>
        <w:rPr>
          <w:sz w:val="26"/>
          <w:szCs w:val="26"/>
          <w:lang w:val="it-IT"/>
        </w:rPr>
      </w:pPr>
      <w:r w:rsidRPr="00FA10E3">
        <w:rPr>
          <w:b/>
          <w:bCs/>
          <w:sz w:val="26"/>
          <w:szCs w:val="26"/>
          <w:lang w:val="it-IT"/>
        </w:rPr>
        <w:t>C.</w:t>
      </w:r>
      <w:r w:rsidRPr="00FA10E3">
        <w:rPr>
          <w:sz w:val="26"/>
          <w:szCs w:val="26"/>
          <w:lang w:val="it-IT"/>
        </w:rPr>
        <w:t xml:space="preserve"> Dòng điện có thể phân tích muối đồng và giải phóng đồng nguyên chất</w:t>
      </w:r>
    </w:p>
    <w:p w:rsidR="002E385C" w:rsidRPr="00FA10E3" w:rsidRDefault="002E385C">
      <w:pPr>
        <w:rPr>
          <w:color w:val="C00000"/>
          <w:sz w:val="26"/>
          <w:szCs w:val="26"/>
          <w:lang w:val="it-IT"/>
        </w:rPr>
      </w:pPr>
      <w:r w:rsidRPr="00FA10E3">
        <w:rPr>
          <w:b/>
          <w:bCs/>
          <w:color w:val="C00000"/>
          <w:sz w:val="26"/>
          <w:szCs w:val="26"/>
          <w:lang w:val="it-IT"/>
        </w:rPr>
        <w:t xml:space="preserve">D. </w:t>
      </w:r>
      <w:r w:rsidRPr="00FA10E3">
        <w:rPr>
          <w:color w:val="C00000"/>
          <w:sz w:val="26"/>
          <w:szCs w:val="26"/>
          <w:lang w:val="it-IT"/>
        </w:rPr>
        <w:t xml:space="preserve">Cuộn dây có dòng điện quấn xung quanh lõi sắt, hút được những vật nhỏ bằng sắt </w:t>
      </w:r>
    </w:p>
    <w:p w:rsidR="002E385C" w:rsidRPr="00FA10E3" w:rsidRDefault="002E385C">
      <w:pPr>
        <w:tabs>
          <w:tab w:val="left" w:pos="240"/>
        </w:tabs>
        <w:jc w:val="both"/>
        <w:rPr>
          <w:sz w:val="26"/>
          <w:szCs w:val="26"/>
          <w:lang w:val="it-IT"/>
        </w:rPr>
      </w:pPr>
      <w:r w:rsidRPr="00FA10E3">
        <w:rPr>
          <w:b/>
          <w:bCs/>
          <w:sz w:val="26"/>
          <w:szCs w:val="26"/>
        </w:rPr>
        <w:t>Câu 6:</w:t>
      </w:r>
      <w:r w:rsidRPr="00FA10E3">
        <w:rPr>
          <w:sz w:val="26"/>
          <w:szCs w:val="26"/>
          <w:lang w:val="it-IT"/>
        </w:rPr>
        <w:t xml:space="preserve"> Trong quá trình truyền tải điện năng, biện pháp giảm hao phí trên đường dây tải điện được sử dụng chủ yếu hiện nay là</w:t>
      </w:r>
    </w:p>
    <w:p w:rsidR="002E385C" w:rsidRPr="00FA10E3" w:rsidRDefault="002E385C">
      <w:pPr>
        <w:tabs>
          <w:tab w:val="left" w:pos="240"/>
        </w:tabs>
        <w:jc w:val="both"/>
        <w:rPr>
          <w:sz w:val="26"/>
          <w:szCs w:val="26"/>
          <w:lang w:val="it-IT"/>
        </w:rPr>
      </w:pPr>
      <w:r w:rsidRPr="00FA10E3">
        <w:rPr>
          <w:sz w:val="26"/>
          <w:szCs w:val="26"/>
          <w:lang w:val="it-IT"/>
        </w:rPr>
        <w:tab/>
      </w:r>
      <w:r w:rsidRPr="00FA10E3">
        <w:rPr>
          <w:b/>
          <w:bCs/>
          <w:sz w:val="26"/>
          <w:szCs w:val="26"/>
          <w:lang w:val="it-IT"/>
        </w:rPr>
        <w:t>A</w:t>
      </w:r>
      <w:r w:rsidRPr="00FA10E3">
        <w:rPr>
          <w:sz w:val="26"/>
          <w:szCs w:val="26"/>
          <w:lang w:val="it-IT"/>
        </w:rPr>
        <w:t>. giảm công suất truyền tải.</w:t>
      </w:r>
      <w:r w:rsidRPr="00FA10E3">
        <w:rPr>
          <w:sz w:val="26"/>
          <w:szCs w:val="26"/>
          <w:lang w:val="it-IT"/>
        </w:rPr>
        <w:tab/>
        <w:t xml:space="preserve">       </w:t>
      </w:r>
      <w:r w:rsidRPr="00FA10E3">
        <w:rPr>
          <w:sz w:val="26"/>
          <w:szCs w:val="26"/>
          <w:lang w:val="it-IT"/>
        </w:rPr>
        <w:tab/>
      </w:r>
      <w:r w:rsidRPr="00FA10E3">
        <w:rPr>
          <w:sz w:val="26"/>
          <w:szCs w:val="26"/>
          <w:lang w:val="it-IT"/>
        </w:rPr>
        <w:tab/>
      </w:r>
      <w:r w:rsidRPr="00FA10E3">
        <w:rPr>
          <w:sz w:val="26"/>
          <w:szCs w:val="26"/>
        </w:rPr>
        <w:t xml:space="preserve"> </w:t>
      </w:r>
      <w:r w:rsidRPr="00FA10E3">
        <w:rPr>
          <w:b/>
          <w:bCs/>
          <w:sz w:val="26"/>
          <w:szCs w:val="26"/>
          <w:lang w:val="it-IT"/>
        </w:rPr>
        <w:t>B</w:t>
      </w:r>
      <w:r w:rsidRPr="00FA10E3">
        <w:rPr>
          <w:sz w:val="26"/>
          <w:szCs w:val="26"/>
          <w:lang w:val="it-IT"/>
        </w:rPr>
        <w:t>. tăng chiều dài đường dây.</w:t>
      </w:r>
    </w:p>
    <w:p w:rsidR="002E385C" w:rsidRPr="00FA10E3" w:rsidRDefault="002E385C">
      <w:pPr>
        <w:tabs>
          <w:tab w:val="left" w:pos="240"/>
        </w:tabs>
        <w:jc w:val="both"/>
        <w:rPr>
          <w:sz w:val="26"/>
          <w:szCs w:val="26"/>
          <w:lang w:val="it-IT"/>
        </w:rPr>
      </w:pPr>
      <w:r w:rsidRPr="00FA10E3">
        <w:rPr>
          <w:sz w:val="26"/>
          <w:szCs w:val="26"/>
          <w:lang w:val="it-IT"/>
        </w:rPr>
        <w:tab/>
      </w:r>
      <w:r w:rsidRPr="00FA10E3">
        <w:rPr>
          <w:b/>
          <w:bCs/>
          <w:color w:val="FF0000"/>
          <w:sz w:val="26"/>
          <w:szCs w:val="26"/>
          <w:lang w:val="it-IT"/>
        </w:rPr>
        <w:t>C</w:t>
      </w:r>
      <w:r w:rsidRPr="00FA10E3">
        <w:rPr>
          <w:color w:val="FF0000"/>
          <w:sz w:val="26"/>
          <w:szCs w:val="26"/>
          <w:lang w:val="it-IT"/>
        </w:rPr>
        <w:t>. tăng điện áp trước khi truyền tải</w:t>
      </w:r>
      <w:r w:rsidRPr="00FA10E3">
        <w:rPr>
          <w:sz w:val="26"/>
          <w:szCs w:val="26"/>
          <w:lang w:val="it-IT"/>
        </w:rPr>
        <w:t xml:space="preserve">.    </w:t>
      </w:r>
      <w:r w:rsidRPr="00FA10E3">
        <w:rPr>
          <w:sz w:val="26"/>
          <w:szCs w:val="26"/>
          <w:lang w:val="it-IT"/>
        </w:rPr>
        <w:tab/>
      </w:r>
      <w:r w:rsidRPr="00FA10E3">
        <w:rPr>
          <w:sz w:val="26"/>
          <w:szCs w:val="26"/>
          <w:lang w:val="it-IT"/>
        </w:rPr>
        <w:tab/>
      </w:r>
      <w:r w:rsidRPr="00FA10E3">
        <w:rPr>
          <w:b/>
          <w:bCs/>
          <w:sz w:val="26"/>
          <w:szCs w:val="26"/>
          <w:lang w:val="it-IT"/>
        </w:rPr>
        <w:t>D</w:t>
      </w:r>
      <w:r w:rsidRPr="00FA10E3">
        <w:rPr>
          <w:sz w:val="26"/>
          <w:szCs w:val="26"/>
          <w:lang w:val="it-IT"/>
        </w:rPr>
        <w:t>. giảm tiết diện dây.</w:t>
      </w:r>
    </w:p>
    <w:p w:rsidR="002E385C" w:rsidRPr="00FA10E3" w:rsidRDefault="002E385C">
      <w:pPr>
        <w:tabs>
          <w:tab w:val="left" w:pos="283"/>
          <w:tab w:val="left" w:pos="2693"/>
          <w:tab w:val="left" w:pos="5102"/>
          <w:tab w:val="left" w:pos="7512"/>
        </w:tabs>
        <w:jc w:val="both"/>
        <w:rPr>
          <w:sz w:val="26"/>
          <w:szCs w:val="26"/>
        </w:rPr>
      </w:pPr>
      <w:r w:rsidRPr="00FA10E3">
        <w:rPr>
          <w:b/>
          <w:sz w:val="26"/>
          <w:szCs w:val="26"/>
        </w:rPr>
        <w:t xml:space="preserve">Câu 7: </w:t>
      </w:r>
      <w:r w:rsidRPr="00FA10E3">
        <w:rPr>
          <w:sz w:val="26"/>
          <w:szCs w:val="26"/>
        </w:rPr>
        <w:t xml:space="preserve">Hạt nhân </w:t>
      </w:r>
      <w:r w:rsidRPr="00FA10E3">
        <w:rPr>
          <w:position w:val="-12"/>
          <w:sz w:val="26"/>
          <w:szCs w:val="26"/>
        </w:rPr>
        <w:object w:dxaOrig="480" w:dyaOrig="381">
          <v:shape id="_x0000_i2763" type="#_x0000_t75" style="width:24pt;height:18.75pt" o:ole="">
            <v:imagedata r:id="rId3197" o:title=""/>
          </v:shape>
          <o:OLEObject Type="Embed" ProgID="Equation.3" ShapeID="_x0000_i2763" DrawAspect="Content" ObjectID="_1748165306" r:id="rId3198"/>
        </w:object>
      </w:r>
      <w:r w:rsidRPr="00FA10E3">
        <w:rPr>
          <w:sz w:val="26"/>
          <w:szCs w:val="26"/>
        </w:rPr>
        <w:t>có cấu tạo gồm</w:t>
      </w:r>
    </w:p>
    <w:p w:rsidR="002E385C" w:rsidRPr="00FA10E3" w:rsidRDefault="002E385C">
      <w:pPr>
        <w:pStyle w:val="BodyText"/>
        <w:tabs>
          <w:tab w:val="left" w:pos="283"/>
          <w:tab w:val="left" w:pos="2693"/>
          <w:tab w:val="left" w:pos="5102"/>
          <w:tab w:val="left" w:pos="7512"/>
        </w:tabs>
        <w:rPr>
          <w:b/>
          <w:color w:val="C00000"/>
          <w:sz w:val="26"/>
          <w:szCs w:val="26"/>
          <w:lang w:val="fr-FR"/>
        </w:rPr>
      </w:pPr>
      <w:r w:rsidRPr="00FA10E3">
        <w:rPr>
          <w:b/>
          <w:sz w:val="26"/>
          <w:szCs w:val="26"/>
          <w:lang w:val="fr-FR"/>
        </w:rPr>
        <w:t xml:space="preserve">A. </w:t>
      </w:r>
      <w:r w:rsidRPr="00FA10E3">
        <w:rPr>
          <w:sz w:val="26"/>
          <w:szCs w:val="26"/>
          <w:lang w:val="fr-FR"/>
        </w:rPr>
        <w:t>238p</w:t>
      </w:r>
      <w:r w:rsidRPr="00FA10E3">
        <w:rPr>
          <w:spacing w:val="-2"/>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92n.</w:t>
      </w:r>
      <w:r w:rsidRPr="00FA10E3">
        <w:rPr>
          <w:sz w:val="26"/>
          <w:szCs w:val="26"/>
          <w:lang w:val="fr-FR"/>
        </w:rPr>
        <w:tab/>
      </w:r>
      <w:r w:rsidRPr="00FA10E3">
        <w:rPr>
          <w:b/>
          <w:sz w:val="26"/>
          <w:szCs w:val="26"/>
          <w:lang w:val="fr-FR"/>
        </w:rPr>
        <w:t xml:space="preserve">B. </w:t>
      </w:r>
      <w:r w:rsidRPr="00FA10E3">
        <w:rPr>
          <w:sz w:val="26"/>
          <w:szCs w:val="26"/>
          <w:lang w:val="fr-FR"/>
        </w:rPr>
        <w:t>92p</w:t>
      </w:r>
      <w:r w:rsidRPr="00FA10E3">
        <w:rPr>
          <w:spacing w:val="-3"/>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238n.</w:t>
      </w:r>
      <w:r w:rsidRPr="00FA10E3">
        <w:rPr>
          <w:sz w:val="26"/>
          <w:szCs w:val="26"/>
          <w:lang w:val="fr-FR"/>
        </w:rPr>
        <w:tab/>
      </w:r>
      <w:r w:rsidRPr="00FA10E3">
        <w:rPr>
          <w:b/>
          <w:sz w:val="26"/>
          <w:szCs w:val="26"/>
          <w:lang w:val="fr-FR"/>
        </w:rPr>
        <w:t xml:space="preserve">C. </w:t>
      </w:r>
      <w:r w:rsidRPr="00FA10E3">
        <w:rPr>
          <w:sz w:val="26"/>
          <w:szCs w:val="26"/>
          <w:lang w:val="fr-FR"/>
        </w:rPr>
        <w:t>238p</w:t>
      </w:r>
      <w:r w:rsidRPr="00FA10E3">
        <w:rPr>
          <w:spacing w:val="-3"/>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146n.</w:t>
      </w:r>
      <w:r w:rsidRPr="00FA10E3">
        <w:rPr>
          <w:sz w:val="26"/>
          <w:szCs w:val="26"/>
          <w:lang w:val="fr-FR"/>
        </w:rPr>
        <w:tab/>
      </w:r>
      <w:r w:rsidRPr="00FA10E3">
        <w:rPr>
          <w:b/>
          <w:color w:val="C00000"/>
          <w:sz w:val="26"/>
          <w:szCs w:val="26"/>
          <w:lang w:val="fr-FR"/>
        </w:rPr>
        <w:t xml:space="preserve">D. </w:t>
      </w:r>
      <w:r w:rsidRPr="00FA10E3">
        <w:rPr>
          <w:color w:val="C00000"/>
          <w:sz w:val="26"/>
          <w:szCs w:val="26"/>
          <w:lang w:val="fr-FR"/>
        </w:rPr>
        <w:t>92p và</w:t>
      </w:r>
      <w:r w:rsidRPr="00FA10E3">
        <w:rPr>
          <w:color w:val="C00000"/>
          <w:spacing w:val="-3"/>
          <w:sz w:val="26"/>
          <w:szCs w:val="26"/>
          <w:lang w:val="fr-FR"/>
        </w:rPr>
        <w:t xml:space="preserve"> </w:t>
      </w:r>
      <w:r w:rsidRPr="00FA10E3">
        <w:rPr>
          <w:color w:val="C00000"/>
          <w:sz w:val="26"/>
          <w:szCs w:val="26"/>
          <w:lang w:val="fr-FR"/>
        </w:rPr>
        <w:t>146n.</w:t>
      </w:r>
    </w:p>
    <w:p w:rsidR="002E385C" w:rsidRPr="00FA10E3" w:rsidRDefault="002E385C">
      <w:pPr>
        <w:pStyle w:val="BodyText"/>
        <w:tabs>
          <w:tab w:val="left" w:pos="283"/>
          <w:tab w:val="left" w:pos="2693"/>
          <w:tab w:val="left" w:pos="5102"/>
          <w:tab w:val="left" w:pos="7512"/>
        </w:tabs>
        <w:rPr>
          <w:sz w:val="26"/>
          <w:szCs w:val="26"/>
          <w:lang w:val="fr-FR"/>
        </w:rPr>
      </w:pPr>
      <w:r w:rsidRPr="00FA10E3">
        <w:rPr>
          <w:b/>
          <w:sz w:val="26"/>
          <w:szCs w:val="26"/>
          <w:lang w:val="fr-FR"/>
        </w:rPr>
        <w:t xml:space="preserve">Câu </w:t>
      </w:r>
      <w:r w:rsidRPr="00FA10E3">
        <w:rPr>
          <w:b/>
          <w:sz w:val="26"/>
          <w:szCs w:val="26"/>
        </w:rPr>
        <w:t xml:space="preserve">8 : </w:t>
      </w:r>
      <w:r w:rsidRPr="00FA10E3">
        <w:rPr>
          <w:sz w:val="26"/>
          <w:szCs w:val="26"/>
          <w:lang w:val="fr-FR"/>
        </w:rPr>
        <w:t xml:space="preserve">Phát biểu nào sau đây là </w:t>
      </w:r>
      <w:r w:rsidRPr="00FA10E3">
        <w:rPr>
          <w:b/>
          <w:sz w:val="26"/>
          <w:szCs w:val="26"/>
          <w:lang w:val="fr-FR"/>
        </w:rPr>
        <w:t xml:space="preserve">đúng </w:t>
      </w:r>
      <w:r w:rsidRPr="00FA10E3">
        <w:rPr>
          <w:sz w:val="26"/>
          <w:szCs w:val="26"/>
          <w:lang w:val="fr-FR"/>
        </w:rPr>
        <w:t>khi nói về phản ứng hạt nhân?</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b/>
          <w:bCs/>
          <w:sz w:val="26"/>
          <w:szCs w:val="26"/>
          <w:lang w:val="fr-FR"/>
        </w:rPr>
        <w:t>A.</w:t>
      </w:r>
      <w:r w:rsidRPr="00FA10E3">
        <w:rPr>
          <w:sz w:val="26"/>
          <w:szCs w:val="26"/>
          <w:lang w:val="fr-FR"/>
        </w:rPr>
        <w:t xml:space="preserve"> Phản ứng hạt nhân là sự va chạm giữa các hạt</w:t>
      </w:r>
      <w:r w:rsidRPr="00FA10E3">
        <w:rPr>
          <w:spacing w:val="-1"/>
          <w:sz w:val="26"/>
          <w:szCs w:val="26"/>
          <w:lang w:val="fr-FR"/>
        </w:rPr>
        <w:t xml:space="preserve"> </w:t>
      </w:r>
      <w:r w:rsidRPr="00FA10E3">
        <w:rPr>
          <w:sz w:val="26"/>
          <w:szCs w:val="26"/>
          <w:lang w:val="fr-FR"/>
        </w:rPr>
        <w:t>nhân.</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b/>
          <w:bCs/>
          <w:sz w:val="26"/>
          <w:szCs w:val="26"/>
          <w:lang w:val="fr-FR"/>
        </w:rPr>
        <w:t>B.</w:t>
      </w:r>
      <w:r w:rsidRPr="00FA10E3">
        <w:rPr>
          <w:sz w:val="26"/>
          <w:szCs w:val="26"/>
          <w:lang w:val="fr-FR"/>
        </w:rPr>
        <w:t xml:space="preserve"> Phản ứng hạt nhân là sự tác động từ bên ngoài vào hạt nhân làm hạt nhân đó bị vỡ</w:t>
      </w:r>
      <w:r w:rsidRPr="00FA10E3">
        <w:rPr>
          <w:spacing w:val="-14"/>
          <w:sz w:val="26"/>
          <w:szCs w:val="26"/>
          <w:lang w:val="fr-FR"/>
        </w:rPr>
        <w:t xml:space="preserve"> </w:t>
      </w:r>
      <w:r w:rsidRPr="00FA10E3">
        <w:rPr>
          <w:sz w:val="26"/>
          <w:szCs w:val="26"/>
          <w:lang w:val="fr-FR"/>
        </w:rPr>
        <w:t>ra.</w:t>
      </w:r>
    </w:p>
    <w:p w:rsidR="002E385C" w:rsidRPr="00FA10E3" w:rsidRDefault="002E385C">
      <w:pPr>
        <w:pStyle w:val="ListParagraph1"/>
        <w:tabs>
          <w:tab w:val="left" w:pos="283"/>
          <w:tab w:val="left" w:pos="2693"/>
          <w:tab w:val="left" w:pos="5102"/>
          <w:tab w:val="left" w:pos="7512"/>
        </w:tabs>
        <w:rPr>
          <w:color w:val="C00000"/>
          <w:sz w:val="26"/>
          <w:szCs w:val="26"/>
          <w:lang w:val="fr-FR"/>
        </w:rPr>
      </w:pPr>
      <w:r w:rsidRPr="00FA10E3">
        <w:rPr>
          <w:b/>
          <w:bCs/>
          <w:color w:val="C00000"/>
          <w:sz w:val="26"/>
          <w:szCs w:val="26"/>
          <w:shd w:val="clear" w:color="auto" w:fill="FFFF00"/>
          <w:lang w:val="fr-FR"/>
        </w:rPr>
        <w:t>C.</w:t>
      </w:r>
      <w:r w:rsidRPr="00FA10E3">
        <w:rPr>
          <w:color w:val="C00000"/>
          <w:sz w:val="26"/>
          <w:szCs w:val="26"/>
          <w:shd w:val="clear" w:color="auto" w:fill="FFFF00"/>
          <w:lang w:val="fr-FR"/>
        </w:rPr>
        <w:t xml:space="preserve"> Phản ứng hạt nhân là mọi quá trình dẫn đến sự biến đổi của chúng thành các hạt nhân</w:t>
      </w:r>
      <w:r w:rsidRPr="00FA10E3">
        <w:rPr>
          <w:color w:val="C00000"/>
          <w:spacing w:val="-15"/>
          <w:sz w:val="26"/>
          <w:szCs w:val="26"/>
          <w:shd w:val="clear" w:color="auto" w:fill="FFFF00"/>
          <w:lang w:val="fr-FR"/>
        </w:rPr>
        <w:t xml:space="preserve"> </w:t>
      </w:r>
      <w:r w:rsidRPr="00FA10E3">
        <w:rPr>
          <w:color w:val="C00000"/>
          <w:sz w:val="26"/>
          <w:szCs w:val="26"/>
          <w:shd w:val="clear" w:color="auto" w:fill="FFFF00"/>
          <w:lang w:val="fr-FR"/>
        </w:rPr>
        <w:t>khác.</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b/>
          <w:bCs/>
          <w:sz w:val="26"/>
          <w:szCs w:val="26"/>
          <w:lang w:val="fr-FR"/>
        </w:rPr>
        <w:t>D.</w:t>
      </w:r>
      <w:r w:rsidRPr="00FA10E3">
        <w:rPr>
          <w:sz w:val="26"/>
          <w:szCs w:val="26"/>
          <w:lang w:val="fr-FR"/>
        </w:rPr>
        <w:t xml:space="preserve"> Phản ứng hạt nhân là quá trình tự hạt nhân vỡ ra.</w:t>
      </w:r>
    </w:p>
    <w:p w:rsidR="002E385C" w:rsidRPr="00FA10E3" w:rsidRDefault="002E385C">
      <w:pPr>
        <w:ind w:left="540" w:hanging="540"/>
        <w:jc w:val="both"/>
        <w:rPr>
          <w:color w:val="000000"/>
          <w:sz w:val="26"/>
          <w:szCs w:val="26"/>
        </w:rPr>
      </w:pPr>
      <w:r w:rsidRPr="00FA10E3">
        <w:rPr>
          <w:b/>
          <w:color w:val="000000"/>
          <w:sz w:val="26"/>
          <w:szCs w:val="26"/>
        </w:rPr>
        <w:t xml:space="preserve">Câu 9 : </w:t>
      </w:r>
      <w:r w:rsidRPr="00FA10E3">
        <w:rPr>
          <w:color w:val="000000"/>
          <w:sz w:val="26"/>
          <w:szCs w:val="26"/>
        </w:rPr>
        <w:t xml:space="preserve">Sóng (cơ học) ngang: </w:t>
      </w:r>
    </w:p>
    <w:p w:rsidR="002E385C" w:rsidRPr="00FA10E3" w:rsidRDefault="002E385C">
      <w:pPr>
        <w:ind w:left="540" w:hanging="540"/>
        <w:jc w:val="both"/>
        <w:rPr>
          <w:color w:val="FF0000"/>
          <w:sz w:val="26"/>
          <w:szCs w:val="26"/>
        </w:rPr>
      </w:pPr>
      <w:r w:rsidRPr="00FA10E3">
        <w:rPr>
          <w:b/>
          <w:bCs/>
          <w:color w:val="000000"/>
          <w:sz w:val="26"/>
          <w:szCs w:val="26"/>
        </w:rPr>
        <w:tab/>
      </w:r>
      <w:r w:rsidRPr="00FA10E3">
        <w:rPr>
          <w:b/>
          <w:bCs/>
          <w:color w:val="FF0000"/>
          <w:sz w:val="26"/>
          <w:szCs w:val="26"/>
        </w:rPr>
        <w:t xml:space="preserve">A. </w:t>
      </w:r>
      <w:r w:rsidRPr="00FA10E3">
        <w:rPr>
          <w:color w:val="FF0000"/>
          <w:sz w:val="26"/>
          <w:szCs w:val="26"/>
        </w:rPr>
        <w:t xml:space="preserve">Chỉ truyền được trong chất rắn và trên mặt chất lỏng. </w:t>
      </w:r>
      <w:r w:rsidRPr="00FA10E3">
        <w:rPr>
          <w:color w:val="FF0000"/>
          <w:sz w:val="26"/>
          <w:szCs w:val="26"/>
        </w:rPr>
        <w:tab/>
      </w:r>
      <w:r w:rsidRPr="00FA10E3">
        <w:rPr>
          <w:color w:val="FF0000"/>
          <w:sz w:val="26"/>
          <w:szCs w:val="26"/>
        </w:rPr>
        <w:tab/>
      </w:r>
    </w:p>
    <w:p w:rsidR="002E385C" w:rsidRPr="00FA10E3" w:rsidRDefault="002E385C">
      <w:pPr>
        <w:ind w:left="540" w:hanging="540"/>
        <w:jc w:val="both"/>
        <w:rPr>
          <w:color w:val="000000"/>
          <w:sz w:val="26"/>
          <w:szCs w:val="26"/>
        </w:rPr>
      </w:pPr>
      <w:r w:rsidRPr="00FA10E3">
        <w:rPr>
          <w:color w:val="000000"/>
          <w:sz w:val="26"/>
          <w:szCs w:val="26"/>
        </w:rPr>
        <w:tab/>
      </w:r>
      <w:r w:rsidRPr="00FA10E3">
        <w:rPr>
          <w:b/>
          <w:bCs/>
          <w:color w:val="000000"/>
          <w:sz w:val="26"/>
          <w:szCs w:val="26"/>
        </w:rPr>
        <w:t xml:space="preserve">B. </w:t>
      </w:r>
      <w:r w:rsidRPr="00FA10E3">
        <w:rPr>
          <w:color w:val="000000"/>
          <w:sz w:val="26"/>
          <w:szCs w:val="26"/>
        </w:rPr>
        <w:t>Không truyền được trong chất rắn.</w:t>
      </w:r>
    </w:p>
    <w:p w:rsidR="002E385C" w:rsidRPr="00FA10E3" w:rsidRDefault="002E385C">
      <w:pPr>
        <w:ind w:left="540" w:hanging="540"/>
        <w:jc w:val="both"/>
        <w:rPr>
          <w:color w:val="000000"/>
          <w:sz w:val="26"/>
          <w:szCs w:val="26"/>
        </w:rPr>
      </w:pPr>
      <w:r w:rsidRPr="00FA10E3">
        <w:rPr>
          <w:color w:val="000000"/>
          <w:sz w:val="26"/>
          <w:szCs w:val="26"/>
        </w:rPr>
        <w:tab/>
      </w:r>
      <w:r w:rsidRPr="00FA10E3">
        <w:rPr>
          <w:b/>
          <w:bCs/>
          <w:color w:val="000000"/>
          <w:sz w:val="26"/>
          <w:szCs w:val="26"/>
        </w:rPr>
        <w:t>C.</w:t>
      </w:r>
      <w:r w:rsidRPr="00FA10E3">
        <w:rPr>
          <w:color w:val="000000"/>
          <w:sz w:val="26"/>
          <w:szCs w:val="26"/>
        </w:rPr>
        <w:t xml:space="preserve"> Truyền được trong chất rắn, chất lỏng và chất khí.     </w:t>
      </w:r>
    </w:p>
    <w:p w:rsidR="002E385C" w:rsidRPr="00FA10E3" w:rsidRDefault="002E385C">
      <w:pPr>
        <w:ind w:left="540" w:hanging="540"/>
        <w:jc w:val="both"/>
        <w:rPr>
          <w:color w:val="000000"/>
          <w:sz w:val="26"/>
          <w:szCs w:val="26"/>
        </w:rPr>
      </w:pPr>
      <w:r w:rsidRPr="00FA10E3">
        <w:rPr>
          <w:color w:val="000000"/>
          <w:sz w:val="26"/>
          <w:szCs w:val="26"/>
        </w:rPr>
        <w:tab/>
      </w:r>
      <w:r w:rsidRPr="00FA10E3">
        <w:rPr>
          <w:b/>
          <w:bCs/>
          <w:color w:val="000000"/>
          <w:sz w:val="26"/>
          <w:szCs w:val="26"/>
        </w:rPr>
        <w:t>D.</w:t>
      </w:r>
      <w:r w:rsidRPr="00FA10E3">
        <w:rPr>
          <w:color w:val="000000"/>
          <w:sz w:val="26"/>
          <w:szCs w:val="26"/>
        </w:rPr>
        <w:t xml:space="preserve"> Truyền được trong chất rắn và trong chất lỏng.</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10 :</w:t>
      </w:r>
      <w:r w:rsidRPr="00FA10E3">
        <w:rPr>
          <w:b/>
          <w:color w:val="FF0000"/>
          <w:sz w:val="26"/>
          <w:szCs w:val="26"/>
        </w:rPr>
        <w:t xml:space="preserve"> </w:t>
      </w:r>
      <w:r w:rsidRPr="00FA10E3">
        <w:rPr>
          <w:sz w:val="26"/>
          <w:szCs w:val="26"/>
        </w:rPr>
        <w:t>Trong các ánh sáng đơn sắc sau đây. Ánh sáng nào có khả năng gây ra hiện tượng quang điện mạnh nhất?</w:t>
      </w:r>
    </w:p>
    <w:p w:rsidR="002E385C" w:rsidRPr="00FA10E3" w:rsidRDefault="002E385C">
      <w:pPr>
        <w:pStyle w:val="BodyText"/>
        <w:tabs>
          <w:tab w:val="left" w:pos="283"/>
          <w:tab w:val="left" w:pos="2693"/>
          <w:tab w:val="left" w:pos="5102"/>
          <w:tab w:val="left" w:pos="7512"/>
        </w:tabs>
        <w:rPr>
          <w:sz w:val="26"/>
          <w:szCs w:val="26"/>
        </w:rPr>
      </w:pPr>
      <w:r w:rsidRPr="00FA10E3">
        <w:rPr>
          <w:b/>
          <w:color w:val="C00000"/>
          <w:sz w:val="26"/>
          <w:szCs w:val="26"/>
          <w:shd w:val="clear" w:color="auto" w:fill="FFFFFF" w:themeFill="background1"/>
        </w:rPr>
        <w:t xml:space="preserve">A. </w:t>
      </w:r>
      <w:r w:rsidRPr="00FA10E3">
        <w:rPr>
          <w:color w:val="C00000"/>
          <w:sz w:val="26"/>
          <w:szCs w:val="26"/>
          <w:shd w:val="clear" w:color="auto" w:fill="FFFFFF" w:themeFill="background1"/>
        </w:rPr>
        <w:t>Ánh</w:t>
      </w:r>
      <w:r w:rsidRPr="00FA10E3">
        <w:rPr>
          <w:color w:val="C00000"/>
          <w:spacing w:val="-1"/>
          <w:sz w:val="26"/>
          <w:szCs w:val="26"/>
          <w:shd w:val="clear" w:color="auto" w:fill="FFFFFF" w:themeFill="background1"/>
        </w:rPr>
        <w:t xml:space="preserve"> </w:t>
      </w:r>
      <w:r w:rsidRPr="00FA10E3">
        <w:rPr>
          <w:color w:val="C00000"/>
          <w:sz w:val="26"/>
          <w:szCs w:val="26"/>
          <w:shd w:val="clear" w:color="auto" w:fill="FFFFFF" w:themeFill="background1"/>
        </w:rPr>
        <w:t>sáng</w:t>
      </w:r>
      <w:r w:rsidRPr="00FA10E3">
        <w:rPr>
          <w:color w:val="C00000"/>
          <w:spacing w:val="-4"/>
          <w:sz w:val="26"/>
          <w:szCs w:val="26"/>
          <w:shd w:val="clear" w:color="auto" w:fill="FFFFFF" w:themeFill="background1"/>
        </w:rPr>
        <w:t xml:space="preserve"> </w:t>
      </w:r>
      <w:r w:rsidRPr="00FA10E3">
        <w:rPr>
          <w:color w:val="C00000"/>
          <w:sz w:val="26"/>
          <w:szCs w:val="26"/>
          <w:shd w:val="clear" w:color="auto" w:fill="FFFFFF" w:themeFill="background1"/>
        </w:rPr>
        <w:t>tím.</w:t>
      </w:r>
      <w:r w:rsidRPr="00FA10E3">
        <w:rPr>
          <w:sz w:val="26"/>
          <w:szCs w:val="26"/>
          <w:shd w:val="clear" w:color="auto" w:fill="FFFFFF" w:themeFill="background1"/>
        </w:rPr>
        <w:tab/>
      </w:r>
      <w:r w:rsidRPr="00FA10E3">
        <w:rPr>
          <w:b/>
          <w:sz w:val="26"/>
          <w:szCs w:val="26"/>
        </w:rPr>
        <w:t xml:space="preserve">B. </w:t>
      </w:r>
      <w:r w:rsidRPr="00FA10E3">
        <w:rPr>
          <w:sz w:val="26"/>
          <w:szCs w:val="26"/>
        </w:rPr>
        <w:t>Ánh sáng</w:t>
      </w:r>
      <w:r w:rsidRPr="00FA10E3">
        <w:rPr>
          <w:spacing w:val="-4"/>
          <w:sz w:val="26"/>
          <w:szCs w:val="26"/>
        </w:rPr>
        <w:t xml:space="preserve"> </w:t>
      </w:r>
      <w:r w:rsidRPr="00FA10E3">
        <w:rPr>
          <w:sz w:val="26"/>
          <w:szCs w:val="26"/>
        </w:rPr>
        <w:t xml:space="preserve">lam.      </w:t>
      </w:r>
      <w:r w:rsidRPr="00FA10E3">
        <w:rPr>
          <w:b/>
          <w:sz w:val="26"/>
          <w:szCs w:val="26"/>
        </w:rPr>
        <w:t xml:space="preserve">C. </w:t>
      </w:r>
      <w:r w:rsidRPr="00FA10E3">
        <w:rPr>
          <w:sz w:val="26"/>
          <w:szCs w:val="26"/>
        </w:rPr>
        <w:t>Ánh</w:t>
      </w:r>
      <w:r w:rsidRPr="00FA10E3">
        <w:rPr>
          <w:spacing w:val="-1"/>
          <w:sz w:val="26"/>
          <w:szCs w:val="26"/>
        </w:rPr>
        <w:t xml:space="preserve"> </w:t>
      </w:r>
      <w:r w:rsidRPr="00FA10E3">
        <w:rPr>
          <w:sz w:val="26"/>
          <w:szCs w:val="26"/>
        </w:rPr>
        <w:t>sáng</w:t>
      </w:r>
      <w:r w:rsidRPr="00FA10E3">
        <w:rPr>
          <w:spacing w:val="-4"/>
          <w:sz w:val="26"/>
          <w:szCs w:val="26"/>
        </w:rPr>
        <w:t xml:space="preserve"> </w:t>
      </w:r>
      <w:r w:rsidRPr="00FA10E3">
        <w:rPr>
          <w:sz w:val="26"/>
          <w:szCs w:val="26"/>
        </w:rPr>
        <w:t>đỏ.</w:t>
      </w:r>
      <w:r w:rsidRPr="00FA10E3">
        <w:rPr>
          <w:sz w:val="26"/>
          <w:szCs w:val="26"/>
        </w:rPr>
        <w:tab/>
      </w:r>
      <w:r w:rsidRPr="00FA10E3">
        <w:rPr>
          <w:b/>
          <w:sz w:val="26"/>
          <w:szCs w:val="26"/>
        </w:rPr>
        <w:t xml:space="preserve">D. </w:t>
      </w:r>
      <w:r w:rsidRPr="00FA10E3">
        <w:rPr>
          <w:sz w:val="26"/>
          <w:szCs w:val="26"/>
        </w:rPr>
        <w:t>Ánh sáng</w:t>
      </w:r>
      <w:r w:rsidRPr="00FA10E3">
        <w:rPr>
          <w:spacing w:val="-4"/>
          <w:sz w:val="26"/>
          <w:szCs w:val="26"/>
        </w:rPr>
        <w:t xml:space="preserve"> </w:t>
      </w:r>
      <w:r w:rsidRPr="00FA10E3">
        <w:rPr>
          <w:sz w:val="26"/>
          <w:szCs w:val="26"/>
        </w:rPr>
        <w:t>lục.</w:t>
      </w:r>
    </w:p>
    <w:p w:rsidR="002E385C" w:rsidRPr="00FA10E3" w:rsidRDefault="002E385C">
      <w:pPr>
        <w:spacing w:after="0" w:line="360" w:lineRule="auto"/>
        <w:ind w:rightChars="-138" w:right="-386"/>
        <w:rPr>
          <w:sz w:val="26"/>
          <w:szCs w:val="26"/>
        </w:rPr>
      </w:pPr>
      <w:r w:rsidRPr="00FA10E3">
        <w:rPr>
          <w:b/>
          <w:sz w:val="26"/>
          <w:szCs w:val="26"/>
        </w:rPr>
        <w:t>Câu 11 :</w:t>
      </w:r>
      <w:r w:rsidRPr="00FA10E3">
        <w:rPr>
          <w:sz w:val="26"/>
          <w:szCs w:val="26"/>
        </w:rPr>
        <w:t xml:space="preserve"> Một vật dao động điểu hòa khi đang chuyển động từ vị trí cân bằng đến vị trí biên </w:t>
      </w:r>
      <w:r w:rsidRPr="00FA10E3">
        <w:rPr>
          <w:sz w:val="26"/>
          <w:szCs w:val="26"/>
          <w:lang w:val="vi-VN"/>
        </w:rPr>
        <w:t>â</w:t>
      </w:r>
      <w:r w:rsidRPr="00FA10E3">
        <w:rPr>
          <w:sz w:val="26"/>
          <w:szCs w:val="26"/>
        </w:rPr>
        <w:t>m thì</w:t>
      </w:r>
    </w:p>
    <w:p w:rsidR="002E385C" w:rsidRPr="00FA10E3" w:rsidRDefault="002E385C">
      <w:pPr>
        <w:tabs>
          <w:tab w:val="left" w:pos="284"/>
          <w:tab w:val="left" w:pos="2552"/>
          <w:tab w:val="left" w:pos="4820"/>
          <w:tab w:val="left" w:pos="7088"/>
        </w:tabs>
        <w:spacing w:after="0" w:line="360" w:lineRule="auto"/>
        <w:ind w:right="-329"/>
        <w:rPr>
          <w:color w:val="FF0000"/>
          <w:sz w:val="26"/>
          <w:szCs w:val="26"/>
          <w:lang w:val="vi-VN"/>
        </w:rPr>
      </w:pPr>
      <w:r w:rsidRPr="00FA10E3">
        <w:rPr>
          <w:color w:val="FF0000"/>
          <w:sz w:val="26"/>
          <w:szCs w:val="26"/>
        </w:rPr>
        <w:tab/>
      </w:r>
      <w:r w:rsidRPr="00FA10E3">
        <w:rPr>
          <w:b/>
          <w:color w:val="FF0000"/>
          <w:sz w:val="26"/>
          <w:szCs w:val="26"/>
        </w:rPr>
        <w:t>A.</w:t>
      </w:r>
      <w:r w:rsidRPr="00FA10E3">
        <w:rPr>
          <w:color w:val="FF0000"/>
          <w:sz w:val="26"/>
          <w:szCs w:val="26"/>
        </w:rPr>
        <w:t xml:space="preserve"> vectơ vận tốc ngược chiều với vectơ gia tốc.</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tab/>
      </w:r>
      <w:r w:rsidRPr="00FA10E3">
        <w:rPr>
          <w:b/>
          <w:sz w:val="26"/>
          <w:szCs w:val="26"/>
        </w:rPr>
        <w:t>B.</w:t>
      </w:r>
      <w:r w:rsidRPr="00FA10E3">
        <w:rPr>
          <w:sz w:val="26"/>
          <w:szCs w:val="26"/>
        </w:rPr>
        <w:t xml:space="preserve"> độ lớn vận tốc và độ lớn gia tốc cùng giảm</w:t>
      </w:r>
      <w:r w:rsidRPr="00FA10E3">
        <w:rPr>
          <w:sz w:val="26"/>
          <w:szCs w:val="26"/>
          <w:lang w:val="vi-VN"/>
        </w:rPr>
        <w:t>.</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tab/>
      </w:r>
      <w:r w:rsidRPr="00FA10E3">
        <w:rPr>
          <w:b/>
          <w:sz w:val="26"/>
          <w:szCs w:val="26"/>
        </w:rPr>
        <w:t>C.</w:t>
      </w:r>
      <w:r w:rsidRPr="00FA10E3">
        <w:rPr>
          <w:sz w:val="26"/>
          <w:szCs w:val="26"/>
        </w:rPr>
        <w:t xml:space="preserve"> vận tốc và gia tốc cùng có giá trị âm.</w:t>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sz w:val="26"/>
          <w:szCs w:val="26"/>
        </w:rPr>
        <w:t>D.</w:t>
      </w:r>
      <w:r w:rsidRPr="00FA10E3">
        <w:rPr>
          <w:sz w:val="26"/>
          <w:szCs w:val="26"/>
        </w:rPr>
        <w:t xml:space="preserve"> độ lớn vận tốc và gia tốc cùng tăng.</w:t>
      </w:r>
    </w:p>
    <w:p w:rsidR="002E385C" w:rsidRPr="00FA10E3" w:rsidRDefault="002E385C">
      <w:pPr>
        <w:spacing w:after="0" w:line="360" w:lineRule="auto"/>
        <w:rPr>
          <w:sz w:val="26"/>
          <w:szCs w:val="26"/>
        </w:rPr>
      </w:pPr>
      <w:r w:rsidRPr="00FA10E3">
        <w:rPr>
          <w:b/>
          <w:sz w:val="26"/>
          <w:szCs w:val="26"/>
        </w:rPr>
        <w:t>Câu 12:</w:t>
      </w:r>
      <w:r w:rsidRPr="00FA10E3">
        <w:rPr>
          <w:sz w:val="26"/>
          <w:szCs w:val="26"/>
        </w:rPr>
        <w:t xml:space="preserve"> Một vật dao động tắt dần có các đại lượng giảm liên tục theo thời gian là</w:t>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sz w:val="26"/>
          <w:szCs w:val="26"/>
        </w:rPr>
        <w:t>A.</w:t>
      </w:r>
      <w:r w:rsidRPr="00FA10E3">
        <w:rPr>
          <w:sz w:val="26"/>
          <w:szCs w:val="26"/>
        </w:rPr>
        <w:t xml:space="preserve"> li độ và tốc độ.</w:t>
      </w:r>
      <w:r w:rsidRPr="00FA10E3">
        <w:rPr>
          <w:sz w:val="26"/>
          <w:szCs w:val="26"/>
        </w:rPr>
        <w:tab/>
      </w:r>
      <w:r w:rsidRPr="00FA10E3">
        <w:rPr>
          <w:sz w:val="26"/>
          <w:szCs w:val="26"/>
        </w:rPr>
        <w:tab/>
      </w:r>
      <w:r w:rsidRPr="00FA10E3">
        <w:rPr>
          <w:b/>
          <w:sz w:val="26"/>
          <w:szCs w:val="26"/>
        </w:rPr>
        <w:t>B.</w:t>
      </w:r>
      <w:r w:rsidRPr="00FA10E3">
        <w:rPr>
          <w:sz w:val="26"/>
          <w:szCs w:val="26"/>
        </w:rPr>
        <w:t xml:space="preserve"> biên độ và gia tốc.</w:t>
      </w:r>
    </w:p>
    <w:p w:rsidR="002E385C" w:rsidRPr="00FA10E3" w:rsidRDefault="002E385C">
      <w:pPr>
        <w:tabs>
          <w:tab w:val="left" w:pos="284"/>
          <w:tab w:val="left" w:pos="2552"/>
          <w:tab w:val="left" w:pos="4820"/>
          <w:tab w:val="left" w:pos="7088"/>
        </w:tabs>
        <w:spacing w:after="0" w:line="360" w:lineRule="auto"/>
        <w:ind w:right="-329"/>
        <w:rPr>
          <w:b/>
          <w:color w:val="FF0000"/>
          <w:sz w:val="26"/>
          <w:szCs w:val="26"/>
        </w:rPr>
      </w:pPr>
      <w:r w:rsidRPr="00FA10E3">
        <w:rPr>
          <w:sz w:val="26"/>
          <w:szCs w:val="26"/>
        </w:rPr>
        <w:tab/>
      </w:r>
      <w:r w:rsidRPr="00FA10E3">
        <w:rPr>
          <w:b/>
          <w:sz w:val="26"/>
          <w:szCs w:val="26"/>
        </w:rPr>
        <w:t>C.</w:t>
      </w:r>
      <w:r w:rsidRPr="00FA10E3">
        <w:rPr>
          <w:sz w:val="26"/>
          <w:szCs w:val="26"/>
        </w:rPr>
        <w:t xml:space="preserve"> biên độ và tốc độ.</w:t>
      </w:r>
      <w:r w:rsidRPr="00FA10E3">
        <w:rPr>
          <w:sz w:val="26"/>
          <w:szCs w:val="26"/>
        </w:rPr>
        <w:tab/>
      </w:r>
      <w:r w:rsidRPr="00FA10E3">
        <w:rPr>
          <w:sz w:val="26"/>
          <w:szCs w:val="26"/>
        </w:rPr>
        <w:tab/>
      </w:r>
      <w:r w:rsidRPr="00FA10E3">
        <w:rPr>
          <w:b/>
          <w:color w:val="FF0000"/>
          <w:sz w:val="26"/>
          <w:szCs w:val="26"/>
        </w:rPr>
        <w:t>D.</w:t>
      </w:r>
      <w:r w:rsidRPr="00FA10E3">
        <w:rPr>
          <w:color w:val="FF0000"/>
          <w:sz w:val="26"/>
          <w:szCs w:val="26"/>
        </w:rPr>
        <w:t xml:space="preserve"> biên độ và năng lượng.</w:t>
      </w:r>
    </w:p>
    <w:p w:rsidR="002E385C" w:rsidRPr="00FA10E3" w:rsidRDefault="002E385C">
      <w:pPr>
        <w:spacing w:after="0" w:line="360" w:lineRule="auto"/>
        <w:rPr>
          <w:sz w:val="26"/>
          <w:szCs w:val="26"/>
          <w:lang w:val="vi-VN"/>
        </w:rPr>
      </w:pPr>
      <w:r w:rsidRPr="00FA10E3">
        <w:rPr>
          <w:b/>
          <w:sz w:val="26"/>
          <w:szCs w:val="26"/>
          <w:lang w:val="vi-VN"/>
        </w:rPr>
        <w:t xml:space="preserve">Câu </w:t>
      </w:r>
      <w:r w:rsidRPr="00FA10E3">
        <w:rPr>
          <w:b/>
          <w:sz w:val="26"/>
          <w:szCs w:val="26"/>
        </w:rPr>
        <w:t>13</w:t>
      </w:r>
      <w:r w:rsidRPr="00FA10E3">
        <w:rPr>
          <w:b/>
          <w:sz w:val="26"/>
          <w:szCs w:val="26"/>
          <w:lang w:val="vi-VN"/>
        </w:rPr>
        <w:t>:</w:t>
      </w:r>
      <w:r w:rsidRPr="00FA10E3">
        <w:rPr>
          <w:sz w:val="26"/>
          <w:szCs w:val="26"/>
          <w:lang w:val="vi-VN"/>
        </w:rPr>
        <w:t xml:space="preserve"> Một vật nhỏ dao động điều hòa theo một trục cố định. Phát biểu nào sau đây đúng?</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sz w:val="26"/>
          <w:szCs w:val="26"/>
          <w:lang w:val="vi-VN"/>
        </w:rPr>
        <w:t>A.</w:t>
      </w:r>
      <w:r w:rsidRPr="00FA10E3">
        <w:rPr>
          <w:sz w:val="26"/>
          <w:szCs w:val="26"/>
          <w:lang w:val="vi-VN"/>
        </w:rPr>
        <w:t xml:space="preserve"> Quỹ đạo chuyển động của vật là một đường hình sin.</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sz w:val="26"/>
          <w:szCs w:val="26"/>
          <w:lang w:val="vi-VN"/>
        </w:rPr>
        <w:t>B.</w:t>
      </w:r>
      <w:r w:rsidRPr="00FA10E3">
        <w:rPr>
          <w:sz w:val="26"/>
          <w:szCs w:val="26"/>
          <w:lang w:val="vi-VN"/>
        </w:rPr>
        <w:t xml:space="preserve"> Lực kéo về tác dụng vào vật không đổi.</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sz w:val="26"/>
          <w:szCs w:val="26"/>
          <w:lang w:val="vi-VN"/>
        </w:rPr>
        <w:t>C.</w:t>
      </w:r>
      <w:r w:rsidRPr="00FA10E3">
        <w:rPr>
          <w:sz w:val="26"/>
          <w:szCs w:val="26"/>
          <w:lang w:val="vi-VN"/>
        </w:rPr>
        <w:t xml:space="preserve"> Li độ của vật tỉ lệ với thời gian dao động.</w:t>
      </w:r>
    </w:p>
    <w:p w:rsidR="002E385C" w:rsidRPr="00FA10E3" w:rsidRDefault="002E385C">
      <w:pPr>
        <w:spacing w:after="0" w:line="240" w:lineRule="auto"/>
        <w:ind w:left="14" w:right="54"/>
        <w:rPr>
          <w:b/>
          <w:color w:val="FF0000"/>
          <w:sz w:val="26"/>
          <w:szCs w:val="26"/>
        </w:rPr>
      </w:pPr>
      <w:r w:rsidRPr="00FA10E3">
        <w:rPr>
          <w:color w:val="FF0000"/>
          <w:sz w:val="26"/>
          <w:szCs w:val="26"/>
        </w:rPr>
        <w:t xml:space="preserve">  </w:t>
      </w:r>
      <w:r w:rsidRPr="00FA10E3">
        <w:rPr>
          <w:b/>
          <w:color w:val="FF0000"/>
          <w:sz w:val="26"/>
          <w:szCs w:val="26"/>
          <w:lang w:val="vi-VN"/>
        </w:rPr>
        <w:t>D.</w:t>
      </w:r>
      <w:r w:rsidRPr="00FA10E3">
        <w:rPr>
          <w:color w:val="FF0000"/>
          <w:sz w:val="26"/>
          <w:szCs w:val="26"/>
          <w:lang w:val="vi-VN"/>
        </w:rPr>
        <w:t xml:space="preserve"> Quỹ đạo chuyển động của vật là một đoạn thẳng</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Câu 14 : </w:t>
      </w:r>
      <w:r w:rsidRPr="00FA10E3">
        <w:rPr>
          <w:sz w:val="26"/>
          <w:szCs w:val="26"/>
        </w:rPr>
        <w:t>Kim loại làm catốt của một tế bào quang điện có giới hạn quang điện là λ</w:t>
      </w:r>
      <w:r w:rsidRPr="00FA10E3">
        <w:rPr>
          <w:sz w:val="26"/>
          <w:szCs w:val="26"/>
          <w:vertAlign w:val="subscript"/>
        </w:rPr>
        <w:t>o</w:t>
      </w:r>
      <w:r w:rsidRPr="00FA10E3">
        <w:rPr>
          <w:sz w:val="26"/>
          <w:szCs w:val="26"/>
        </w:rPr>
        <w:t>. Chiếu lần lượt tới bề mặt catốt hai bức xạ có bước sóng λ</w:t>
      </w:r>
      <w:r w:rsidRPr="00FA10E3">
        <w:rPr>
          <w:sz w:val="26"/>
          <w:szCs w:val="26"/>
          <w:vertAlign w:val="subscript"/>
        </w:rPr>
        <w:t>1</w:t>
      </w:r>
      <w:r w:rsidRPr="00FA10E3">
        <w:rPr>
          <w:sz w:val="26"/>
          <w:szCs w:val="26"/>
        </w:rPr>
        <w:t xml:space="preserve"> = 0,4 μm và λ</w:t>
      </w:r>
      <w:r w:rsidRPr="00FA10E3">
        <w:rPr>
          <w:sz w:val="26"/>
          <w:szCs w:val="26"/>
          <w:vertAlign w:val="subscript"/>
        </w:rPr>
        <w:t>2</w:t>
      </w:r>
      <w:r w:rsidRPr="00FA10E3">
        <w:rPr>
          <w:sz w:val="26"/>
          <w:szCs w:val="26"/>
        </w:rPr>
        <w:t xml:space="preserve"> = 0,5 μm thì vận tốc ban đầu cực đại của các electron bắn ra khác nhau 1,5 lần. Bước sóng λ</w:t>
      </w:r>
      <w:r w:rsidRPr="00FA10E3">
        <w:rPr>
          <w:sz w:val="26"/>
          <w:szCs w:val="26"/>
          <w:vertAlign w:val="subscript"/>
        </w:rPr>
        <w:t>o</w:t>
      </w:r>
      <w:r w:rsidRPr="00FA10E3">
        <w:rPr>
          <w:sz w:val="26"/>
          <w:szCs w:val="26"/>
        </w:rPr>
        <w:t xml:space="preserve"> là</w:t>
      </w:r>
    </w:p>
    <w:p w:rsidR="002E385C" w:rsidRPr="00FA10E3" w:rsidRDefault="002E385C">
      <w:pPr>
        <w:pStyle w:val="BodyText"/>
        <w:tabs>
          <w:tab w:val="left" w:pos="283"/>
          <w:tab w:val="left" w:pos="2693"/>
          <w:tab w:val="left" w:pos="5102"/>
          <w:tab w:val="left" w:pos="7512"/>
        </w:tabs>
        <w:rPr>
          <w:color w:val="C00000"/>
          <w:sz w:val="26"/>
          <w:szCs w:val="26"/>
          <w:shd w:val="clear" w:color="auto" w:fill="FFFFFF" w:themeFill="background1"/>
        </w:rPr>
      </w:pPr>
      <w:r w:rsidRPr="00FA10E3">
        <w:rPr>
          <w:b/>
          <w:sz w:val="26"/>
          <w:szCs w:val="26"/>
        </w:rPr>
        <w:t xml:space="preserve">A. </w:t>
      </w:r>
      <w:r w:rsidRPr="00FA10E3">
        <w:rPr>
          <w:sz w:val="26"/>
          <w:szCs w:val="26"/>
        </w:rPr>
        <w:t>λ</w:t>
      </w:r>
      <w:r w:rsidRPr="00FA10E3">
        <w:rPr>
          <w:sz w:val="26"/>
          <w:szCs w:val="26"/>
          <w:vertAlign w:val="subscript"/>
        </w:rPr>
        <w:t>o</w:t>
      </w:r>
      <w:r w:rsidRPr="00FA10E3">
        <w:rPr>
          <w:sz w:val="26"/>
          <w:szCs w:val="26"/>
        </w:rPr>
        <w:t xml:space="preserve"> =</w:t>
      </w:r>
      <w:r w:rsidRPr="00FA10E3">
        <w:rPr>
          <w:spacing w:val="-14"/>
          <w:sz w:val="26"/>
          <w:szCs w:val="26"/>
        </w:rPr>
        <w:t xml:space="preserve"> </w:t>
      </w:r>
      <w:r w:rsidRPr="00FA10E3">
        <w:rPr>
          <w:sz w:val="26"/>
          <w:szCs w:val="26"/>
        </w:rPr>
        <w:t>0,775</w:t>
      </w:r>
      <w:r w:rsidRPr="00FA10E3">
        <w:rPr>
          <w:spacing w:val="-5"/>
          <w:sz w:val="26"/>
          <w:szCs w:val="26"/>
        </w:rPr>
        <w:t xml:space="preserve"> </w:t>
      </w:r>
      <w:r w:rsidRPr="00FA10E3">
        <w:rPr>
          <w:sz w:val="26"/>
          <w:szCs w:val="26"/>
        </w:rPr>
        <w:t>μm</w:t>
      </w:r>
      <w:r w:rsidRPr="00FA10E3">
        <w:rPr>
          <w:sz w:val="26"/>
          <w:szCs w:val="26"/>
        </w:rPr>
        <w:tab/>
      </w:r>
      <w:r w:rsidRPr="00FA10E3">
        <w:rPr>
          <w:b/>
          <w:sz w:val="26"/>
          <w:szCs w:val="26"/>
        </w:rPr>
        <w:t xml:space="preserve">B. </w:t>
      </w:r>
      <w:r w:rsidRPr="00FA10E3">
        <w:rPr>
          <w:sz w:val="26"/>
          <w:szCs w:val="26"/>
        </w:rPr>
        <w:t>λ</w:t>
      </w:r>
      <w:r w:rsidRPr="00FA10E3">
        <w:rPr>
          <w:sz w:val="26"/>
          <w:szCs w:val="26"/>
          <w:vertAlign w:val="subscript"/>
        </w:rPr>
        <w:t>o</w:t>
      </w:r>
      <w:r w:rsidRPr="00FA10E3">
        <w:rPr>
          <w:sz w:val="26"/>
          <w:szCs w:val="26"/>
        </w:rPr>
        <w:t xml:space="preserve"> =</w:t>
      </w:r>
      <w:r w:rsidRPr="00FA10E3">
        <w:rPr>
          <w:spacing w:val="-12"/>
          <w:sz w:val="26"/>
          <w:szCs w:val="26"/>
        </w:rPr>
        <w:t xml:space="preserve"> </w:t>
      </w:r>
      <w:r w:rsidRPr="00FA10E3">
        <w:rPr>
          <w:sz w:val="26"/>
          <w:szCs w:val="26"/>
        </w:rPr>
        <w:t>0,6</w:t>
      </w:r>
      <w:r w:rsidRPr="00FA10E3">
        <w:rPr>
          <w:spacing w:val="-6"/>
          <w:sz w:val="26"/>
          <w:szCs w:val="26"/>
        </w:rPr>
        <w:t xml:space="preserve"> </w:t>
      </w:r>
      <w:r w:rsidRPr="00FA10E3">
        <w:rPr>
          <w:sz w:val="26"/>
          <w:szCs w:val="26"/>
        </w:rPr>
        <w:t>μm</w:t>
      </w:r>
      <w:r w:rsidRPr="00FA10E3">
        <w:rPr>
          <w:sz w:val="26"/>
          <w:szCs w:val="26"/>
        </w:rPr>
        <w:tab/>
      </w:r>
      <w:r w:rsidRPr="00FA10E3">
        <w:rPr>
          <w:b/>
          <w:sz w:val="26"/>
          <w:szCs w:val="26"/>
        </w:rPr>
        <w:t xml:space="preserve">C. </w:t>
      </w:r>
      <w:r w:rsidRPr="00FA10E3">
        <w:rPr>
          <w:sz w:val="26"/>
          <w:szCs w:val="26"/>
        </w:rPr>
        <w:t>λ</w:t>
      </w:r>
      <w:r w:rsidRPr="00FA10E3">
        <w:rPr>
          <w:sz w:val="26"/>
          <w:szCs w:val="26"/>
          <w:vertAlign w:val="subscript"/>
        </w:rPr>
        <w:t>o</w:t>
      </w:r>
      <w:r w:rsidRPr="00FA10E3">
        <w:rPr>
          <w:sz w:val="26"/>
          <w:szCs w:val="26"/>
        </w:rPr>
        <w:t xml:space="preserve"> =</w:t>
      </w:r>
      <w:r w:rsidRPr="00FA10E3">
        <w:rPr>
          <w:spacing w:val="-12"/>
          <w:sz w:val="26"/>
          <w:szCs w:val="26"/>
        </w:rPr>
        <w:t xml:space="preserve"> </w:t>
      </w:r>
      <w:r w:rsidRPr="00FA10E3">
        <w:rPr>
          <w:sz w:val="26"/>
          <w:szCs w:val="26"/>
        </w:rPr>
        <w:t>0,25</w:t>
      </w:r>
      <w:r w:rsidRPr="00FA10E3">
        <w:rPr>
          <w:spacing w:val="-5"/>
          <w:sz w:val="26"/>
          <w:szCs w:val="26"/>
        </w:rPr>
        <w:t xml:space="preserve"> </w:t>
      </w:r>
      <w:r w:rsidRPr="00FA10E3">
        <w:rPr>
          <w:sz w:val="26"/>
          <w:szCs w:val="26"/>
        </w:rPr>
        <w:t>μm</w:t>
      </w:r>
      <w:r w:rsidRPr="00FA10E3">
        <w:rPr>
          <w:sz w:val="26"/>
          <w:szCs w:val="26"/>
        </w:rPr>
        <w:tab/>
      </w:r>
      <w:r w:rsidRPr="00FA10E3">
        <w:rPr>
          <w:b/>
          <w:color w:val="C00000"/>
          <w:sz w:val="26"/>
          <w:szCs w:val="26"/>
          <w:shd w:val="clear" w:color="auto" w:fill="FFFFFF" w:themeFill="background1"/>
        </w:rPr>
        <w:t xml:space="preserve">D. </w:t>
      </w:r>
      <w:r w:rsidRPr="00FA10E3">
        <w:rPr>
          <w:color w:val="C00000"/>
          <w:sz w:val="26"/>
          <w:szCs w:val="26"/>
          <w:shd w:val="clear" w:color="auto" w:fill="FFFFFF" w:themeFill="background1"/>
        </w:rPr>
        <w:t>λ</w:t>
      </w:r>
      <w:r w:rsidRPr="00FA10E3">
        <w:rPr>
          <w:color w:val="C00000"/>
          <w:sz w:val="26"/>
          <w:szCs w:val="26"/>
          <w:shd w:val="clear" w:color="auto" w:fill="FFFFFF" w:themeFill="background1"/>
          <w:vertAlign w:val="subscript"/>
        </w:rPr>
        <w:t>o</w:t>
      </w:r>
      <w:r w:rsidRPr="00FA10E3">
        <w:rPr>
          <w:color w:val="C00000"/>
          <w:sz w:val="26"/>
          <w:szCs w:val="26"/>
          <w:shd w:val="clear" w:color="auto" w:fill="FFFFFF" w:themeFill="background1"/>
        </w:rPr>
        <w:t xml:space="preserve"> = 0,625</w:t>
      </w:r>
      <w:r w:rsidRPr="00FA10E3">
        <w:rPr>
          <w:color w:val="C00000"/>
          <w:spacing w:val="-15"/>
          <w:sz w:val="26"/>
          <w:szCs w:val="26"/>
          <w:shd w:val="clear" w:color="auto" w:fill="FFFFFF" w:themeFill="background1"/>
        </w:rPr>
        <w:t xml:space="preserve"> </w:t>
      </w:r>
      <w:r w:rsidRPr="00FA10E3">
        <w:rPr>
          <w:color w:val="C00000"/>
          <w:sz w:val="26"/>
          <w:szCs w:val="26"/>
          <w:shd w:val="clear" w:color="auto" w:fill="FFFFFF" w:themeFill="background1"/>
        </w:rPr>
        <w:t>μm</w:t>
      </w:r>
    </w:p>
    <w:p w:rsidR="002E385C" w:rsidRPr="00FA10E3" w:rsidRDefault="002E385C">
      <w:pPr>
        <w:jc w:val="both"/>
        <w:rPr>
          <w:sz w:val="26"/>
          <w:szCs w:val="26"/>
        </w:rPr>
      </w:pPr>
      <w:r w:rsidRPr="00FA10E3">
        <w:rPr>
          <w:b/>
          <w:sz w:val="26"/>
          <w:szCs w:val="26"/>
        </w:rPr>
        <w:t>Câu 15 :</w:t>
      </w:r>
      <w:r w:rsidRPr="00FA10E3">
        <w:rPr>
          <w:sz w:val="26"/>
          <w:szCs w:val="26"/>
        </w:rPr>
        <w:t xml:space="preserve"> Tốc độ truyền âm trong không khí là 340m/s và khoảng cách hai điểm gần nhất trên cùng phương truyền âm ngược pha nhau là d = 0,85m. Tần số của âm bằng</w:t>
      </w:r>
    </w:p>
    <w:p w:rsidR="002E385C" w:rsidRPr="00FA10E3" w:rsidRDefault="002E385C">
      <w:pPr>
        <w:jc w:val="both"/>
        <w:rPr>
          <w:sz w:val="26"/>
          <w:szCs w:val="26"/>
        </w:rPr>
      </w:pPr>
      <w:r w:rsidRPr="00FA10E3">
        <w:rPr>
          <w:sz w:val="26"/>
          <w:szCs w:val="26"/>
        </w:rPr>
        <w:tab/>
      </w:r>
      <w:r w:rsidRPr="00FA10E3">
        <w:rPr>
          <w:b/>
          <w:bCs/>
          <w:sz w:val="26"/>
          <w:szCs w:val="26"/>
        </w:rPr>
        <w:t xml:space="preserve">A. </w:t>
      </w:r>
      <w:r w:rsidRPr="00FA10E3">
        <w:rPr>
          <w:sz w:val="26"/>
          <w:szCs w:val="26"/>
        </w:rPr>
        <w:t>85Hz</w:t>
      </w:r>
      <w:r w:rsidRPr="00FA10E3">
        <w:rPr>
          <w:sz w:val="26"/>
          <w:szCs w:val="26"/>
        </w:rPr>
        <w:tab/>
      </w:r>
      <w:r w:rsidRPr="00FA10E3">
        <w:rPr>
          <w:sz w:val="26"/>
          <w:szCs w:val="26"/>
        </w:rPr>
        <w:tab/>
        <w:t xml:space="preserve">    </w:t>
      </w:r>
      <w:r w:rsidRPr="00FA10E3">
        <w:rPr>
          <w:b/>
          <w:bCs/>
          <w:sz w:val="26"/>
          <w:szCs w:val="26"/>
        </w:rPr>
        <w:t xml:space="preserve">B. </w:t>
      </w:r>
      <w:r w:rsidRPr="00FA10E3">
        <w:rPr>
          <w:sz w:val="26"/>
          <w:szCs w:val="26"/>
        </w:rPr>
        <w:t>170Hz</w:t>
      </w:r>
      <w:r w:rsidRPr="00FA10E3">
        <w:rPr>
          <w:sz w:val="26"/>
          <w:szCs w:val="26"/>
        </w:rPr>
        <w:tab/>
      </w:r>
      <w:r w:rsidRPr="00FA10E3">
        <w:rPr>
          <w:sz w:val="26"/>
          <w:szCs w:val="26"/>
        </w:rPr>
        <w:tab/>
        <w:t xml:space="preserve">      </w:t>
      </w:r>
      <w:r w:rsidRPr="00FA10E3">
        <w:rPr>
          <w:b/>
          <w:bCs/>
          <w:color w:val="FF0000"/>
          <w:sz w:val="26"/>
          <w:szCs w:val="26"/>
        </w:rPr>
        <w:t>C.</w:t>
      </w:r>
      <w:r w:rsidRPr="00FA10E3">
        <w:rPr>
          <w:color w:val="FF0000"/>
          <w:sz w:val="26"/>
          <w:szCs w:val="26"/>
        </w:rPr>
        <w:t xml:space="preserve"> 200Hz</w:t>
      </w:r>
      <w:r w:rsidRPr="00FA10E3">
        <w:rPr>
          <w:color w:val="FF0000"/>
          <w:sz w:val="26"/>
          <w:szCs w:val="26"/>
        </w:rPr>
        <w:tab/>
      </w:r>
      <w:r w:rsidRPr="00FA10E3">
        <w:rPr>
          <w:color w:val="FF0000"/>
          <w:sz w:val="26"/>
          <w:szCs w:val="26"/>
        </w:rPr>
        <w:tab/>
        <w:t xml:space="preserve">       </w:t>
      </w:r>
      <w:r w:rsidRPr="00FA10E3">
        <w:rPr>
          <w:b/>
          <w:bCs/>
          <w:sz w:val="26"/>
          <w:szCs w:val="26"/>
        </w:rPr>
        <w:t xml:space="preserve">D. </w:t>
      </w:r>
      <w:r w:rsidRPr="00FA10E3">
        <w:rPr>
          <w:sz w:val="26"/>
          <w:szCs w:val="26"/>
        </w:rPr>
        <w:t>510Hz</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16 :</w:t>
      </w:r>
      <w:r w:rsidRPr="00FA10E3">
        <w:rPr>
          <w:b/>
          <w:color w:val="FF0000"/>
          <w:sz w:val="26"/>
          <w:szCs w:val="26"/>
        </w:rPr>
        <w:t xml:space="preserve"> </w:t>
      </w:r>
      <w:r w:rsidRPr="00FA10E3">
        <w:rPr>
          <w:sz w:val="26"/>
          <w:szCs w:val="26"/>
        </w:rPr>
        <w:t>Khi một hạt nhân nguyên tử phóng xạ lần lượt một tia α và một tia β</w:t>
      </w:r>
      <w:r w:rsidRPr="00FA10E3">
        <w:rPr>
          <w:sz w:val="26"/>
          <w:szCs w:val="26"/>
          <w:vertAlign w:val="superscript"/>
        </w:rPr>
        <w:t>–</w:t>
      </w:r>
      <w:r w:rsidRPr="00FA10E3">
        <w:rPr>
          <w:sz w:val="26"/>
          <w:szCs w:val="26"/>
        </w:rPr>
        <w:t xml:space="preserve"> thì hạt nhân nguyên tử sẽ biến đổi như thế nào ?</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A. </w:t>
      </w:r>
      <w:r w:rsidRPr="00FA10E3">
        <w:rPr>
          <w:sz w:val="26"/>
          <w:szCs w:val="26"/>
        </w:rPr>
        <w:t>Số khối giảm 2, số prôtôn</w:t>
      </w:r>
      <w:r w:rsidRPr="00FA10E3">
        <w:rPr>
          <w:spacing w:val="-12"/>
          <w:sz w:val="26"/>
          <w:szCs w:val="26"/>
        </w:rPr>
        <w:t xml:space="preserve"> </w:t>
      </w:r>
      <w:r w:rsidRPr="00FA10E3">
        <w:rPr>
          <w:sz w:val="26"/>
          <w:szCs w:val="26"/>
        </w:rPr>
        <w:t>tăng</w:t>
      </w:r>
      <w:r w:rsidRPr="00FA10E3">
        <w:rPr>
          <w:spacing w:val="-4"/>
          <w:sz w:val="26"/>
          <w:szCs w:val="26"/>
        </w:rPr>
        <w:t xml:space="preserve"> </w:t>
      </w:r>
      <w:r w:rsidRPr="00FA10E3">
        <w:rPr>
          <w:sz w:val="26"/>
          <w:szCs w:val="26"/>
        </w:rPr>
        <w:t>1.</w:t>
      </w:r>
      <w:r w:rsidRPr="00FA10E3">
        <w:rPr>
          <w:sz w:val="26"/>
          <w:szCs w:val="26"/>
        </w:rPr>
        <w:tab/>
      </w:r>
      <w:r w:rsidRPr="00FA10E3">
        <w:rPr>
          <w:b/>
          <w:sz w:val="26"/>
          <w:szCs w:val="26"/>
        </w:rPr>
        <w:t xml:space="preserve">B. </w:t>
      </w:r>
      <w:r w:rsidRPr="00FA10E3">
        <w:rPr>
          <w:sz w:val="26"/>
          <w:szCs w:val="26"/>
        </w:rPr>
        <w:t>Số khối giảm 2, số prôtôn giảm</w:t>
      </w:r>
      <w:r w:rsidRPr="00FA10E3">
        <w:rPr>
          <w:spacing w:val="-19"/>
          <w:sz w:val="26"/>
          <w:szCs w:val="26"/>
        </w:rPr>
        <w:t xml:space="preserve"> </w:t>
      </w:r>
      <w:r w:rsidRPr="00FA10E3">
        <w:rPr>
          <w:sz w:val="26"/>
          <w:szCs w:val="26"/>
        </w:rPr>
        <w:t>1.</w:t>
      </w:r>
    </w:p>
    <w:p w:rsidR="002E385C" w:rsidRPr="00FA10E3" w:rsidRDefault="002E385C">
      <w:pPr>
        <w:pStyle w:val="BodyText"/>
        <w:tabs>
          <w:tab w:val="left" w:pos="283"/>
          <w:tab w:val="left" w:pos="2693"/>
          <w:tab w:val="left" w:pos="5102"/>
          <w:tab w:val="left" w:pos="7512"/>
        </w:tabs>
        <w:rPr>
          <w:color w:val="C00000"/>
          <w:sz w:val="26"/>
          <w:szCs w:val="26"/>
          <w:shd w:val="clear" w:color="auto" w:fill="FFFFFF" w:themeFill="background1"/>
        </w:rPr>
      </w:pPr>
      <w:r w:rsidRPr="00FA10E3">
        <w:rPr>
          <w:b/>
          <w:sz w:val="26"/>
          <w:szCs w:val="26"/>
        </w:rPr>
        <w:t xml:space="preserve">C. </w:t>
      </w:r>
      <w:r w:rsidRPr="00FA10E3">
        <w:rPr>
          <w:sz w:val="26"/>
          <w:szCs w:val="26"/>
        </w:rPr>
        <w:t>Số khối giảm 4, số prôtôn</w:t>
      </w:r>
      <w:r w:rsidRPr="00FA10E3">
        <w:rPr>
          <w:spacing w:val="-12"/>
          <w:sz w:val="26"/>
          <w:szCs w:val="26"/>
        </w:rPr>
        <w:t xml:space="preserve"> </w:t>
      </w:r>
      <w:r w:rsidRPr="00FA10E3">
        <w:rPr>
          <w:sz w:val="26"/>
          <w:szCs w:val="26"/>
        </w:rPr>
        <w:t>tăng</w:t>
      </w:r>
      <w:r w:rsidRPr="00FA10E3">
        <w:rPr>
          <w:spacing w:val="-4"/>
          <w:sz w:val="26"/>
          <w:szCs w:val="26"/>
        </w:rPr>
        <w:t xml:space="preserve"> </w:t>
      </w:r>
      <w:r w:rsidRPr="00FA10E3">
        <w:rPr>
          <w:sz w:val="26"/>
          <w:szCs w:val="26"/>
        </w:rPr>
        <w:t>1.</w:t>
      </w:r>
      <w:r w:rsidRPr="00FA10E3">
        <w:rPr>
          <w:sz w:val="26"/>
          <w:szCs w:val="26"/>
        </w:rPr>
        <w:tab/>
      </w:r>
      <w:r w:rsidRPr="00FA10E3">
        <w:rPr>
          <w:b/>
          <w:color w:val="C00000"/>
          <w:sz w:val="26"/>
          <w:szCs w:val="26"/>
          <w:shd w:val="clear" w:color="auto" w:fill="FFFFFF" w:themeFill="background1"/>
        </w:rPr>
        <w:t xml:space="preserve">D. </w:t>
      </w:r>
      <w:r w:rsidRPr="00FA10E3">
        <w:rPr>
          <w:color w:val="C00000"/>
          <w:sz w:val="26"/>
          <w:szCs w:val="26"/>
          <w:shd w:val="clear" w:color="auto" w:fill="FFFFFF" w:themeFill="background1"/>
        </w:rPr>
        <w:t>Số khối giảm 4, số prôtôn giảm</w:t>
      </w:r>
      <w:r w:rsidRPr="00FA10E3">
        <w:rPr>
          <w:color w:val="C00000"/>
          <w:spacing w:val="-17"/>
          <w:sz w:val="26"/>
          <w:szCs w:val="26"/>
          <w:shd w:val="clear" w:color="auto" w:fill="FFFFFF" w:themeFill="background1"/>
        </w:rPr>
        <w:t xml:space="preserve"> </w:t>
      </w:r>
      <w:r w:rsidRPr="00FA10E3">
        <w:rPr>
          <w:color w:val="C00000"/>
          <w:sz w:val="26"/>
          <w:szCs w:val="26"/>
          <w:shd w:val="clear" w:color="auto" w:fill="FFFFFF" w:themeFill="background1"/>
        </w:rPr>
        <w:t>1.</w:t>
      </w:r>
    </w:p>
    <w:p w:rsidR="002E385C" w:rsidRPr="00FA10E3" w:rsidRDefault="002E385C">
      <w:pPr>
        <w:rPr>
          <w:sz w:val="26"/>
          <w:szCs w:val="26"/>
          <w:lang w:val="pt-BR"/>
        </w:rPr>
      </w:pPr>
      <w:r w:rsidRPr="00FA10E3">
        <w:rPr>
          <w:b/>
          <w:sz w:val="26"/>
          <w:szCs w:val="26"/>
          <w:lang w:val="pt-BR"/>
        </w:rPr>
        <w:t xml:space="preserve">Câu </w:t>
      </w:r>
      <w:r w:rsidRPr="00FA10E3">
        <w:rPr>
          <w:b/>
          <w:sz w:val="26"/>
          <w:szCs w:val="26"/>
        </w:rPr>
        <w:t xml:space="preserve">17 : </w:t>
      </w:r>
      <w:r w:rsidRPr="00FA10E3">
        <w:rPr>
          <w:sz w:val="26"/>
          <w:szCs w:val="26"/>
          <w:lang w:val="pt-BR"/>
        </w:rPr>
        <w:t>Một đoạn mạch xoay chiều gồm cuộn dây thuần cảm L = 1/</w:t>
      </w:r>
      <w:r w:rsidRPr="00FA10E3">
        <w:rPr>
          <w:sz w:val="26"/>
          <w:szCs w:val="26"/>
        </w:rPr>
        <w:sym w:font="Symbol" w:char="F070"/>
      </w:r>
      <w:r w:rsidRPr="00FA10E3">
        <w:rPr>
          <w:sz w:val="26"/>
          <w:szCs w:val="26"/>
          <w:lang w:val="pt-BR"/>
        </w:rPr>
        <w:t xml:space="preserve"> (H) mắc nối tiếp với R = 100</w:t>
      </w:r>
      <w:r w:rsidRPr="00FA10E3">
        <w:rPr>
          <w:sz w:val="26"/>
          <w:szCs w:val="26"/>
        </w:rPr>
        <w:sym w:font="Symbol" w:char="F057"/>
      </w:r>
      <w:r w:rsidRPr="00FA10E3">
        <w:rPr>
          <w:sz w:val="26"/>
          <w:szCs w:val="26"/>
          <w:lang w:val="pt-BR"/>
        </w:rPr>
        <w:t>. Hiệu điện thế ở hai đầu mạch là u = 100</w:t>
      </w:r>
      <w:r w:rsidRPr="00FA10E3">
        <w:rPr>
          <w:position w:val="-6"/>
          <w:sz w:val="26"/>
          <w:szCs w:val="26"/>
        </w:rPr>
        <w:object w:dxaOrig="380" w:dyaOrig="340">
          <v:shape id="_x0000_i2764" type="#_x0000_t75" style="width:18.75pt;height:17.25pt" o:ole="">
            <v:imagedata r:id="rId3199" o:title=""/>
          </v:shape>
          <o:OLEObject Type="Embed" ProgID="Equation.DSMT4" ShapeID="_x0000_i2764" DrawAspect="Content" ObjectID="_1748165307" r:id="rId3200"/>
        </w:object>
      </w:r>
      <w:r w:rsidRPr="00FA10E3">
        <w:rPr>
          <w:sz w:val="26"/>
          <w:szCs w:val="26"/>
          <w:lang w:val="pt-BR"/>
        </w:rPr>
        <w:t>sin100</w:t>
      </w:r>
      <w:r w:rsidRPr="00FA10E3">
        <w:rPr>
          <w:sz w:val="26"/>
          <w:szCs w:val="26"/>
        </w:rPr>
        <w:sym w:font="Symbol" w:char="F070"/>
      </w:r>
      <w:r w:rsidRPr="00FA10E3">
        <w:rPr>
          <w:sz w:val="26"/>
          <w:szCs w:val="26"/>
          <w:lang w:val="pt-BR"/>
        </w:rPr>
        <w:t>t (V). Biểu thức cường độ dòng điện trong mạch là</w:t>
      </w:r>
    </w:p>
    <w:p w:rsidR="002E385C" w:rsidRPr="00FA10E3" w:rsidRDefault="002E385C">
      <w:pPr>
        <w:ind w:firstLine="720"/>
        <w:rPr>
          <w:sz w:val="26"/>
          <w:szCs w:val="26"/>
          <w:lang w:val="pt-BR"/>
        </w:rPr>
      </w:pPr>
      <w:r w:rsidRPr="00FA10E3">
        <w:rPr>
          <w:position w:val="-24"/>
          <w:sz w:val="26"/>
          <w:szCs w:val="26"/>
        </w:rPr>
        <w:object w:dxaOrig="2360" w:dyaOrig="620">
          <v:shape id="_x0000_i2765" type="#_x0000_t75" style="width:117.75pt;height:30.75pt" o:ole="">
            <v:imagedata r:id="rId3201" o:title=""/>
          </v:shape>
          <o:OLEObject Type="Embed" ProgID="Equation.DSMT4" ShapeID="_x0000_i2765" DrawAspect="Content" ObjectID="_1748165308" r:id="rId3202"/>
        </w:object>
      </w:r>
      <w:r w:rsidRPr="00FA10E3">
        <w:rPr>
          <w:sz w:val="26"/>
          <w:szCs w:val="26"/>
          <w:lang w:val="pt-BR"/>
        </w:rPr>
        <w:t xml:space="preserve">     </w:t>
      </w:r>
      <w:r w:rsidRPr="00FA10E3">
        <w:rPr>
          <w:sz w:val="26"/>
          <w:szCs w:val="26"/>
        </w:rPr>
        <w:t xml:space="preserve">          </w:t>
      </w:r>
      <w:r w:rsidRPr="00FA10E3">
        <w:rPr>
          <w:sz w:val="26"/>
          <w:szCs w:val="26"/>
          <w:lang w:val="pt-BR"/>
        </w:rPr>
        <w:tab/>
      </w:r>
      <w:r w:rsidRPr="00FA10E3">
        <w:rPr>
          <w:position w:val="-24"/>
          <w:sz w:val="26"/>
          <w:szCs w:val="26"/>
        </w:rPr>
        <w:object w:dxaOrig="2360" w:dyaOrig="620">
          <v:shape id="_x0000_i2766" type="#_x0000_t75" style="width:117.75pt;height:30.75pt" o:ole="">
            <v:imagedata r:id="rId3203" o:title=""/>
          </v:shape>
          <o:OLEObject Type="Embed" ProgID="Equation.DSMT4" ShapeID="_x0000_i2766" DrawAspect="Content" ObjectID="_1748165309" r:id="rId3204"/>
        </w:object>
      </w:r>
    </w:p>
    <w:p w:rsidR="002E385C" w:rsidRPr="00FA10E3" w:rsidRDefault="002E385C">
      <w:pPr>
        <w:ind w:firstLineChars="250" w:firstLine="650"/>
        <w:rPr>
          <w:sz w:val="26"/>
          <w:szCs w:val="26"/>
          <w:lang w:val="pt-BR"/>
        </w:rPr>
      </w:pPr>
      <w:r w:rsidRPr="00FA10E3">
        <w:rPr>
          <w:position w:val="-24"/>
          <w:sz w:val="26"/>
          <w:szCs w:val="26"/>
        </w:rPr>
        <w:object w:dxaOrig="2700" w:dyaOrig="620">
          <v:shape id="_x0000_i2767" type="#_x0000_t75" style="width:135pt;height:30.75pt" o:ole="">
            <v:imagedata r:id="rId3205" o:title=""/>
          </v:shape>
          <o:OLEObject Type="Embed" ProgID="Equation.DSMT4" ShapeID="_x0000_i2767" DrawAspect="Content" ObjectID="_1748165310" r:id="rId3206"/>
        </w:object>
      </w:r>
      <w:r w:rsidRPr="00FA10E3">
        <w:rPr>
          <w:sz w:val="26"/>
          <w:szCs w:val="26"/>
          <w:lang w:val="pt-BR"/>
        </w:rPr>
        <w:t xml:space="preserve">           </w:t>
      </w:r>
      <w:r w:rsidRPr="00FA10E3">
        <w:rPr>
          <w:sz w:val="26"/>
          <w:szCs w:val="26"/>
        </w:rPr>
        <w:t xml:space="preserve"> </w:t>
      </w:r>
      <w:r w:rsidRPr="00FA10E3">
        <w:rPr>
          <w:sz w:val="26"/>
          <w:szCs w:val="26"/>
          <w:lang w:val="pt-BR"/>
        </w:rPr>
        <w:tab/>
      </w:r>
      <w:r w:rsidRPr="00FA10E3">
        <w:rPr>
          <w:position w:val="-24"/>
          <w:sz w:val="26"/>
          <w:szCs w:val="26"/>
        </w:rPr>
        <w:object w:dxaOrig="2720" w:dyaOrig="620">
          <v:shape id="_x0000_i2768" type="#_x0000_t75" style="width:135.75pt;height:30.75pt" o:ole="">
            <v:imagedata r:id="rId3207" o:title=""/>
          </v:shape>
          <o:OLEObject Type="Embed" ProgID="Equation.DSMT4" ShapeID="_x0000_i2768" DrawAspect="Content" ObjectID="_1748165311" r:id="rId3208"/>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18 :</w:t>
      </w:r>
      <w:r w:rsidRPr="00FA10E3">
        <w:rPr>
          <w:b/>
          <w:color w:val="FF0000"/>
          <w:sz w:val="26"/>
          <w:szCs w:val="26"/>
        </w:rPr>
        <w:t xml:space="preserve"> </w:t>
      </w:r>
      <w:r w:rsidRPr="00FA10E3">
        <w:rPr>
          <w:sz w:val="26"/>
          <w:szCs w:val="26"/>
        </w:rPr>
        <w:t>Có 100 (g) chất phóng xạ với chu kì bán rã là 7 ngày đêm. Sau 28 ngày đêm khối lượng chất phóng xạ đó còn lại là</w:t>
      </w:r>
    </w:p>
    <w:p w:rsidR="002E385C" w:rsidRPr="00FA10E3" w:rsidRDefault="002E385C" w:rsidP="002E385C">
      <w:pPr>
        <w:tabs>
          <w:tab w:val="left" w:pos="283"/>
          <w:tab w:val="left" w:pos="2693"/>
          <w:tab w:val="left" w:pos="5102"/>
          <w:tab w:val="left" w:pos="6720"/>
          <w:tab w:val="left" w:pos="7512"/>
        </w:tabs>
        <w:ind w:firstLineChars="50" w:firstLine="130"/>
        <w:rPr>
          <w:color w:val="C00000"/>
          <w:sz w:val="26"/>
          <w:szCs w:val="26"/>
          <w:shd w:val="clear" w:color="auto" w:fill="FFFFFF" w:themeFill="background1"/>
        </w:rPr>
      </w:pPr>
      <w:r w:rsidRPr="00FA10E3">
        <w:rPr>
          <w:b/>
          <w:sz w:val="26"/>
          <w:szCs w:val="26"/>
        </w:rPr>
        <w:t>A.</w:t>
      </w:r>
      <w:r w:rsidRPr="00FA10E3">
        <w:rPr>
          <w:b/>
          <w:spacing w:val="-2"/>
          <w:sz w:val="26"/>
          <w:szCs w:val="26"/>
        </w:rPr>
        <w:t xml:space="preserve"> </w:t>
      </w:r>
      <w:r w:rsidRPr="00FA10E3">
        <w:rPr>
          <w:sz w:val="26"/>
          <w:szCs w:val="26"/>
        </w:rPr>
        <w:t>93,75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rPr>
        <w:t>B.</w:t>
      </w:r>
      <w:r w:rsidRPr="00FA10E3">
        <w:rPr>
          <w:b/>
          <w:spacing w:val="-2"/>
          <w:sz w:val="26"/>
          <w:szCs w:val="26"/>
        </w:rPr>
        <w:t xml:space="preserve"> </w:t>
      </w:r>
      <w:r w:rsidRPr="00FA10E3">
        <w:rPr>
          <w:sz w:val="26"/>
          <w:szCs w:val="26"/>
        </w:rPr>
        <w:t>87,5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rPr>
        <w:t>C.</w:t>
      </w:r>
      <w:r w:rsidRPr="00FA10E3">
        <w:rPr>
          <w:b/>
          <w:spacing w:val="-2"/>
          <w:sz w:val="26"/>
          <w:szCs w:val="26"/>
        </w:rPr>
        <w:t xml:space="preserve"> </w:t>
      </w:r>
      <w:r w:rsidRPr="00FA10E3">
        <w:rPr>
          <w:sz w:val="26"/>
          <w:szCs w:val="26"/>
        </w:rPr>
        <w:t>12,5</w:t>
      </w:r>
      <w:r w:rsidRPr="00FA10E3">
        <w:rPr>
          <w:spacing w:val="-2"/>
          <w:sz w:val="26"/>
          <w:szCs w:val="26"/>
        </w:rPr>
        <w:t xml:space="preserve"> </w:t>
      </w:r>
      <w:r w:rsidRPr="00FA10E3">
        <w:rPr>
          <w:sz w:val="26"/>
          <w:szCs w:val="26"/>
        </w:rPr>
        <w:t>(g).</w:t>
      </w:r>
      <w:r w:rsidRPr="00FA10E3">
        <w:rPr>
          <w:sz w:val="26"/>
          <w:szCs w:val="26"/>
        </w:rPr>
        <w:tab/>
        <w:t xml:space="preserve">    </w:t>
      </w:r>
      <w:r w:rsidRPr="00FA10E3">
        <w:rPr>
          <w:b/>
          <w:color w:val="C00000"/>
          <w:sz w:val="26"/>
          <w:szCs w:val="26"/>
          <w:shd w:val="clear" w:color="auto" w:fill="FFFFFF" w:themeFill="background1"/>
        </w:rPr>
        <w:t xml:space="preserve">D. </w:t>
      </w:r>
      <w:r w:rsidRPr="00FA10E3">
        <w:rPr>
          <w:color w:val="C00000"/>
          <w:sz w:val="26"/>
          <w:szCs w:val="26"/>
          <w:shd w:val="clear" w:color="auto" w:fill="FFFFFF" w:themeFill="background1"/>
        </w:rPr>
        <w:t>6,25</w:t>
      </w:r>
      <w:r w:rsidRPr="00FA10E3">
        <w:rPr>
          <w:color w:val="C00000"/>
          <w:spacing w:val="-1"/>
          <w:sz w:val="26"/>
          <w:szCs w:val="26"/>
          <w:shd w:val="clear" w:color="auto" w:fill="FFFFFF" w:themeFill="background1"/>
        </w:rPr>
        <w:t xml:space="preserve"> </w:t>
      </w:r>
      <w:r w:rsidRPr="00FA10E3">
        <w:rPr>
          <w:color w:val="C00000"/>
          <w:sz w:val="26"/>
          <w:szCs w:val="26"/>
          <w:shd w:val="clear" w:color="auto" w:fill="FFFFFF" w:themeFill="background1"/>
        </w:rPr>
        <w:t>(g).</w:t>
      </w:r>
    </w:p>
    <w:p w:rsidR="002E385C" w:rsidRPr="00FA10E3" w:rsidRDefault="002E385C">
      <w:pPr>
        <w:jc w:val="both"/>
        <w:rPr>
          <w:sz w:val="26"/>
          <w:szCs w:val="26"/>
        </w:rPr>
      </w:pPr>
      <w:r w:rsidRPr="00FA10E3">
        <w:rPr>
          <w:b/>
          <w:sz w:val="26"/>
          <w:szCs w:val="26"/>
        </w:rPr>
        <w:t>Câu 19:</w:t>
      </w:r>
      <w:r w:rsidRPr="00FA10E3">
        <w:rPr>
          <w:sz w:val="26"/>
          <w:szCs w:val="26"/>
        </w:rPr>
        <w:t xml:space="preserve"> Cho ba điện tích q</w:t>
      </w:r>
      <w:r w:rsidRPr="00FA10E3">
        <w:rPr>
          <w:sz w:val="26"/>
          <w:szCs w:val="26"/>
          <w:vertAlign w:val="subscript"/>
        </w:rPr>
        <w:t>1</w:t>
      </w:r>
      <w:r w:rsidRPr="00FA10E3">
        <w:rPr>
          <w:sz w:val="26"/>
          <w:szCs w:val="26"/>
        </w:rPr>
        <w:t>= 4µC, q</w:t>
      </w:r>
      <w:r w:rsidRPr="00FA10E3">
        <w:rPr>
          <w:sz w:val="26"/>
          <w:szCs w:val="26"/>
          <w:vertAlign w:val="subscript"/>
        </w:rPr>
        <w:t>2</w:t>
      </w:r>
      <w:r w:rsidRPr="00FA10E3">
        <w:rPr>
          <w:sz w:val="26"/>
          <w:szCs w:val="26"/>
        </w:rPr>
        <w:t>= 16µC, q</w:t>
      </w:r>
      <w:r w:rsidRPr="00FA10E3">
        <w:rPr>
          <w:sz w:val="26"/>
          <w:szCs w:val="26"/>
          <w:vertAlign w:val="subscript"/>
        </w:rPr>
        <w:t xml:space="preserve">3 </w:t>
      </w:r>
      <w:r w:rsidRPr="00FA10E3">
        <w:rPr>
          <w:sz w:val="26"/>
          <w:szCs w:val="26"/>
        </w:rPr>
        <w:t>= - 64µC lần lượt đặt tại ba điểm A,B,C thẳng hàng( trong chân không). Biết AB=20cm, BC=60cm. Lực điện tổng hợp tác dụng lên điện tích q</w:t>
      </w:r>
      <w:r w:rsidRPr="00FA10E3">
        <w:rPr>
          <w:sz w:val="26"/>
          <w:szCs w:val="26"/>
          <w:vertAlign w:val="subscript"/>
        </w:rPr>
        <w:t xml:space="preserve">1 </w:t>
      </w:r>
      <w:r w:rsidRPr="00FA10E3">
        <w:rPr>
          <w:sz w:val="26"/>
          <w:szCs w:val="26"/>
        </w:rPr>
        <w:t>bằng:</w:t>
      </w:r>
    </w:p>
    <w:p w:rsidR="002E385C" w:rsidRPr="00FA10E3" w:rsidRDefault="002E385C" w:rsidP="002E385C">
      <w:pPr>
        <w:ind w:firstLineChars="50" w:firstLine="130"/>
        <w:jc w:val="both"/>
        <w:rPr>
          <w:sz w:val="26"/>
          <w:szCs w:val="26"/>
        </w:rPr>
      </w:pPr>
      <w:r w:rsidRPr="00FA10E3">
        <w:rPr>
          <w:b/>
          <w:bCs/>
          <w:sz w:val="26"/>
          <w:szCs w:val="26"/>
        </w:rPr>
        <w:t xml:space="preserve">A. </w:t>
      </w:r>
      <w:r w:rsidRPr="00FA10E3">
        <w:rPr>
          <w:sz w:val="26"/>
          <w:szCs w:val="26"/>
        </w:rPr>
        <w:t xml:space="preserve">18N         </w:t>
      </w:r>
      <w:r w:rsidRPr="00FA10E3">
        <w:rPr>
          <w:b/>
          <w:bCs/>
          <w:sz w:val="26"/>
          <w:szCs w:val="26"/>
        </w:rPr>
        <w:t xml:space="preserve">B. </w:t>
      </w:r>
      <w:r w:rsidRPr="00FA10E3">
        <w:rPr>
          <w:sz w:val="26"/>
          <w:szCs w:val="26"/>
        </w:rPr>
        <w:t xml:space="preserve">10,8N              </w:t>
      </w:r>
      <w:r w:rsidRPr="00FA10E3">
        <w:rPr>
          <w:b/>
          <w:bCs/>
          <w:sz w:val="26"/>
          <w:szCs w:val="26"/>
        </w:rPr>
        <w:t xml:space="preserve"> C.</w:t>
      </w:r>
      <w:r w:rsidRPr="00FA10E3">
        <w:rPr>
          <w:sz w:val="26"/>
          <w:szCs w:val="26"/>
        </w:rPr>
        <w:t xml:space="preserve"> 8N            </w:t>
      </w:r>
      <w:r w:rsidRPr="00FA10E3">
        <w:rPr>
          <w:b/>
          <w:bCs/>
          <w:sz w:val="26"/>
          <w:szCs w:val="26"/>
        </w:rPr>
        <w:t xml:space="preserve"> D. </w:t>
      </w:r>
      <w:r w:rsidRPr="00FA10E3">
        <w:rPr>
          <w:sz w:val="26"/>
          <w:szCs w:val="26"/>
        </w:rPr>
        <w:t xml:space="preserve">20,8N                    </w:t>
      </w:r>
    </w:p>
    <w:p w:rsidR="002E385C" w:rsidRPr="00FA10E3" w:rsidRDefault="002E385C">
      <w:pPr>
        <w:jc w:val="both"/>
        <w:rPr>
          <w:sz w:val="26"/>
          <w:szCs w:val="26"/>
        </w:rPr>
      </w:pPr>
      <w:r w:rsidRPr="00FA10E3">
        <w:rPr>
          <w:b/>
          <w:sz w:val="26"/>
          <w:szCs w:val="26"/>
        </w:rPr>
        <w:t>Câu 20 :</w:t>
      </w:r>
      <w:r w:rsidRPr="00FA10E3">
        <w:rPr>
          <w:sz w:val="26"/>
          <w:szCs w:val="26"/>
        </w:rPr>
        <w:t xml:space="preserve"> Cho một mạch điện có suất điện động của bộ nguồn ξ=30V .Dòng điện chạy trong mạch là I=3A .Hiệu điện thế trên hai cực của bộ nguồn là U=18V.Điện trở R của mạch ngoài và điện trở trong r của bộ nguồn  là :</w:t>
      </w:r>
    </w:p>
    <w:p w:rsidR="002E385C" w:rsidRPr="00FA10E3" w:rsidRDefault="002E385C">
      <w:pPr>
        <w:jc w:val="both"/>
        <w:rPr>
          <w:sz w:val="26"/>
          <w:szCs w:val="26"/>
          <w:lang w:val="pt-BR"/>
        </w:rPr>
      </w:pPr>
      <w:r w:rsidRPr="00FA10E3">
        <w:rPr>
          <w:sz w:val="26"/>
          <w:szCs w:val="26"/>
        </w:rPr>
        <w:t xml:space="preserve">     </w:t>
      </w:r>
      <w:r w:rsidRPr="00FA10E3">
        <w:rPr>
          <w:sz w:val="26"/>
          <w:szCs w:val="26"/>
        </w:rPr>
        <w:tab/>
      </w:r>
      <w:r w:rsidRPr="00FA10E3">
        <w:rPr>
          <w:b/>
          <w:bCs/>
          <w:color w:val="C00000"/>
          <w:sz w:val="26"/>
          <w:szCs w:val="26"/>
          <w:lang w:val="pt-BR"/>
        </w:rPr>
        <w:t>A.</w:t>
      </w:r>
      <w:r w:rsidRPr="00FA10E3">
        <w:rPr>
          <w:b/>
          <w:bCs/>
          <w:color w:val="C00000"/>
          <w:sz w:val="26"/>
          <w:szCs w:val="26"/>
        </w:rPr>
        <w:t xml:space="preserve"> </w:t>
      </w:r>
      <w:r w:rsidRPr="00FA10E3">
        <w:rPr>
          <w:color w:val="C00000"/>
          <w:sz w:val="26"/>
          <w:szCs w:val="26"/>
          <w:lang w:val="pt-BR"/>
        </w:rPr>
        <w:t>R=6Ω;</w:t>
      </w:r>
      <w:r w:rsidRPr="00FA10E3">
        <w:rPr>
          <w:color w:val="C00000"/>
          <w:sz w:val="26"/>
          <w:szCs w:val="26"/>
        </w:rPr>
        <w:t xml:space="preserve"> </w:t>
      </w:r>
      <w:r w:rsidRPr="00FA10E3">
        <w:rPr>
          <w:color w:val="C00000"/>
          <w:sz w:val="26"/>
          <w:szCs w:val="26"/>
          <w:lang w:val="pt-BR"/>
        </w:rPr>
        <w:t xml:space="preserve">r=4Ω </w:t>
      </w:r>
      <w:r w:rsidRPr="00FA10E3">
        <w:rPr>
          <w:sz w:val="26"/>
          <w:szCs w:val="26"/>
          <w:lang w:val="pt-BR"/>
        </w:rPr>
        <w:t xml:space="preserve">                           </w:t>
      </w:r>
      <w:r w:rsidRPr="00FA10E3">
        <w:rPr>
          <w:b/>
          <w:bCs/>
          <w:sz w:val="26"/>
          <w:szCs w:val="26"/>
          <w:lang w:val="pt-BR"/>
        </w:rPr>
        <w:t>B.</w:t>
      </w:r>
      <w:r w:rsidRPr="00FA10E3">
        <w:rPr>
          <w:sz w:val="26"/>
          <w:szCs w:val="26"/>
          <w:lang w:val="pt-BR"/>
        </w:rPr>
        <w:t xml:space="preserve">  R=6,6Ω; r=4,4Ω       </w:t>
      </w:r>
    </w:p>
    <w:p w:rsidR="002E385C" w:rsidRPr="00FA10E3" w:rsidRDefault="002E385C">
      <w:pPr>
        <w:jc w:val="both"/>
        <w:rPr>
          <w:b/>
          <w:sz w:val="26"/>
          <w:szCs w:val="26"/>
          <w:lang w:val="pt-BR"/>
        </w:rPr>
      </w:pPr>
      <w:r w:rsidRPr="00FA10E3">
        <w:rPr>
          <w:sz w:val="26"/>
          <w:szCs w:val="26"/>
          <w:lang w:val="pt-BR"/>
        </w:rPr>
        <w:t xml:space="preserve">     </w:t>
      </w:r>
      <w:r w:rsidRPr="00FA10E3">
        <w:rPr>
          <w:sz w:val="26"/>
          <w:szCs w:val="26"/>
          <w:lang w:val="pt-BR"/>
        </w:rPr>
        <w:tab/>
      </w:r>
      <w:r w:rsidRPr="00FA10E3">
        <w:rPr>
          <w:b/>
          <w:bCs/>
          <w:sz w:val="26"/>
          <w:szCs w:val="26"/>
          <w:lang w:val="pt-BR"/>
        </w:rPr>
        <w:t>C.</w:t>
      </w:r>
      <w:r w:rsidRPr="00FA10E3">
        <w:rPr>
          <w:sz w:val="26"/>
          <w:szCs w:val="26"/>
          <w:lang w:val="pt-BR"/>
        </w:rPr>
        <w:t xml:space="preserve"> R=0,6Ω; r=0,4Ω                        </w:t>
      </w:r>
      <w:r w:rsidRPr="00FA10E3">
        <w:rPr>
          <w:b/>
          <w:bCs/>
          <w:sz w:val="26"/>
          <w:szCs w:val="26"/>
        </w:rPr>
        <w:t xml:space="preserve"> </w:t>
      </w:r>
      <w:r w:rsidRPr="00FA10E3">
        <w:rPr>
          <w:b/>
          <w:bCs/>
          <w:sz w:val="26"/>
          <w:szCs w:val="26"/>
          <w:lang w:val="pt-BR"/>
        </w:rPr>
        <w:t xml:space="preserve">D. </w:t>
      </w:r>
      <w:r w:rsidRPr="00FA10E3">
        <w:rPr>
          <w:sz w:val="26"/>
          <w:szCs w:val="26"/>
          <w:lang w:val="pt-BR"/>
        </w:rPr>
        <w:t xml:space="preserve"> R=0,66Ω; r=4Ω  </w:t>
      </w:r>
    </w:p>
    <w:p w:rsidR="002E385C" w:rsidRPr="00FA10E3" w:rsidRDefault="002E385C">
      <w:pPr>
        <w:spacing w:line="240" w:lineRule="auto"/>
        <w:rPr>
          <w:sz w:val="26"/>
          <w:szCs w:val="26"/>
          <w:lang w:val="fr-FR"/>
        </w:rPr>
      </w:pPr>
      <w:r w:rsidRPr="00FA10E3">
        <w:rPr>
          <w:b/>
          <w:sz w:val="26"/>
          <w:szCs w:val="26"/>
          <w:lang w:val="fr-FR"/>
        </w:rPr>
        <w:t xml:space="preserve">Câu </w:t>
      </w:r>
      <w:r w:rsidRPr="00FA10E3">
        <w:rPr>
          <w:b/>
          <w:sz w:val="26"/>
          <w:szCs w:val="26"/>
        </w:rPr>
        <w:t>2</w:t>
      </w:r>
      <w:r w:rsidRPr="00FA10E3">
        <w:rPr>
          <w:b/>
          <w:sz w:val="26"/>
          <w:szCs w:val="26"/>
          <w:lang w:val="fr-FR"/>
        </w:rPr>
        <w:t>1:</w:t>
      </w:r>
      <w:r w:rsidRPr="00FA10E3">
        <w:rPr>
          <w:sz w:val="26"/>
          <w:szCs w:val="26"/>
          <w:lang w:val="fr-FR"/>
        </w:rPr>
        <w:t xml:space="preserve"> Đặt vào hai đầu mạch điện chỉ có cuộn thuần cảm một điện áp xoay chiều </w:t>
      </w:r>
      <w:r w:rsidRPr="00FA10E3">
        <w:rPr>
          <w:position w:val="-28"/>
          <w:sz w:val="26"/>
          <w:szCs w:val="26"/>
        </w:rPr>
        <w:object w:dxaOrig="2480" w:dyaOrig="680">
          <v:shape id="_x0000_i2769" type="#_x0000_t75" style="width:123.75pt;height:33.75pt" o:ole="">
            <v:imagedata r:id="rId3209" o:title=""/>
          </v:shape>
          <o:OLEObject Type="Embed" ProgID="Equation.DSMT4" ShapeID="_x0000_i2769" DrawAspect="Content" ObjectID="_1748165312" r:id="rId3210"/>
        </w:object>
      </w:r>
      <w:r w:rsidRPr="00FA10E3">
        <w:rPr>
          <w:sz w:val="26"/>
          <w:szCs w:val="26"/>
          <w:lang w:val="fr-FR"/>
        </w:rPr>
        <w:t>.Pha ban đầu của cường độ dòng điện trong mạch bằng</w:t>
      </w:r>
    </w:p>
    <w:p w:rsidR="002E385C" w:rsidRPr="00FA10E3" w:rsidRDefault="002E385C">
      <w:pPr>
        <w:tabs>
          <w:tab w:val="left" w:pos="284"/>
          <w:tab w:val="left" w:pos="2552"/>
          <w:tab w:val="left" w:pos="4820"/>
          <w:tab w:val="left" w:pos="7088"/>
        </w:tabs>
        <w:spacing w:line="240" w:lineRule="auto"/>
        <w:ind w:right="-329"/>
        <w:rPr>
          <w:sz w:val="26"/>
          <w:szCs w:val="26"/>
          <w:lang w:val="fr-FR"/>
        </w:rPr>
      </w:pPr>
      <w:r w:rsidRPr="00FA10E3">
        <w:rPr>
          <w:sz w:val="26"/>
          <w:szCs w:val="26"/>
          <w:lang w:val="fr-FR"/>
        </w:rPr>
        <w:tab/>
      </w:r>
      <w:r w:rsidRPr="00FA10E3">
        <w:rPr>
          <w:b/>
          <w:sz w:val="26"/>
          <w:szCs w:val="26"/>
          <w:lang w:val="fr-FR"/>
        </w:rPr>
        <w:t>A.</w:t>
      </w:r>
      <w:r w:rsidRPr="00FA10E3">
        <w:rPr>
          <w:sz w:val="26"/>
          <w:szCs w:val="26"/>
          <w:lang w:val="fr-FR"/>
        </w:rPr>
        <w:t xml:space="preserve"> 0,5</w:t>
      </w:r>
      <w:r w:rsidRPr="00FA10E3">
        <w:rPr>
          <w:sz w:val="26"/>
          <w:szCs w:val="26"/>
        </w:rPr>
        <w:t>π</w:t>
      </w:r>
      <w:r w:rsidRPr="00FA10E3">
        <w:rPr>
          <w:sz w:val="26"/>
          <w:szCs w:val="26"/>
          <w:lang w:val="fr-FR"/>
        </w:rPr>
        <w:t>.</w:t>
      </w:r>
      <w:r w:rsidRPr="00FA10E3">
        <w:rPr>
          <w:sz w:val="26"/>
          <w:szCs w:val="26"/>
          <w:lang w:val="fr-FR"/>
        </w:rPr>
        <w:tab/>
      </w:r>
      <w:r w:rsidRPr="00FA10E3">
        <w:rPr>
          <w:b/>
          <w:sz w:val="26"/>
          <w:szCs w:val="26"/>
          <w:lang w:val="fr-FR"/>
        </w:rPr>
        <w:t>B.</w:t>
      </w:r>
      <w:r w:rsidRPr="00FA10E3">
        <w:rPr>
          <w:sz w:val="26"/>
          <w:szCs w:val="26"/>
          <w:lang w:val="fr-FR"/>
        </w:rPr>
        <w:t xml:space="preserve"> 0.</w:t>
      </w:r>
      <w:r w:rsidRPr="00FA10E3">
        <w:rPr>
          <w:sz w:val="26"/>
          <w:szCs w:val="26"/>
          <w:lang w:val="fr-FR"/>
        </w:rPr>
        <w:tab/>
      </w:r>
      <w:r w:rsidRPr="00FA10E3">
        <w:rPr>
          <w:b/>
          <w:color w:val="FF0000"/>
          <w:sz w:val="26"/>
          <w:szCs w:val="26"/>
          <w:lang w:val="fr-FR"/>
        </w:rPr>
        <w:t>C.</w:t>
      </w:r>
      <w:r w:rsidRPr="00FA10E3">
        <w:rPr>
          <w:color w:val="FF0000"/>
          <w:sz w:val="26"/>
          <w:szCs w:val="26"/>
          <w:lang w:val="fr-FR"/>
        </w:rPr>
        <w:t xml:space="preserve"> –</w:t>
      </w:r>
      <w:r w:rsidRPr="00FA10E3">
        <w:rPr>
          <w:color w:val="FF0000"/>
          <w:sz w:val="26"/>
          <w:szCs w:val="26"/>
        </w:rPr>
        <w:t>π</w:t>
      </w:r>
      <w:r w:rsidRPr="00FA10E3">
        <w:rPr>
          <w:color w:val="FF0000"/>
          <w:sz w:val="26"/>
          <w:szCs w:val="26"/>
          <w:lang w:val="fr-FR"/>
        </w:rPr>
        <w:t>.</w:t>
      </w:r>
      <w:r w:rsidRPr="00FA10E3">
        <w:rPr>
          <w:sz w:val="26"/>
          <w:szCs w:val="26"/>
          <w:lang w:val="fr-FR"/>
        </w:rPr>
        <w:tab/>
      </w:r>
      <w:r w:rsidRPr="00FA10E3">
        <w:rPr>
          <w:b/>
          <w:sz w:val="26"/>
          <w:szCs w:val="26"/>
          <w:lang w:val="fr-FR"/>
        </w:rPr>
        <w:t>D.</w:t>
      </w:r>
      <w:r w:rsidRPr="00FA10E3">
        <w:rPr>
          <w:sz w:val="26"/>
          <w:szCs w:val="26"/>
          <w:lang w:val="fr-FR"/>
        </w:rPr>
        <w:t xml:space="preserve"> –0,5</w:t>
      </w:r>
      <w:r w:rsidRPr="00FA10E3">
        <w:rPr>
          <w:sz w:val="26"/>
          <w:szCs w:val="26"/>
        </w:rPr>
        <w:t>π</w:t>
      </w:r>
      <w:r w:rsidRPr="00FA10E3">
        <w:rPr>
          <w:sz w:val="26"/>
          <w:szCs w:val="26"/>
          <w:lang w:val="fr-FR"/>
        </w:rPr>
        <w:t>.</w:t>
      </w:r>
    </w:p>
    <w:p w:rsidR="002E385C" w:rsidRPr="00FA10E3" w:rsidRDefault="002E385C">
      <w:pPr>
        <w:jc w:val="both"/>
        <w:rPr>
          <w:sz w:val="26"/>
          <w:szCs w:val="26"/>
          <w:lang w:val="it-IT"/>
        </w:rPr>
      </w:pPr>
      <w:r w:rsidRPr="00FA10E3">
        <w:rPr>
          <w:b/>
          <w:sz w:val="26"/>
          <w:szCs w:val="26"/>
          <w:lang w:val="pt-BR"/>
        </w:rPr>
        <w:t xml:space="preserve">Câu </w:t>
      </w:r>
      <w:r w:rsidRPr="00FA10E3">
        <w:rPr>
          <w:b/>
          <w:sz w:val="26"/>
          <w:szCs w:val="26"/>
        </w:rPr>
        <w:t>22</w:t>
      </w:r>
      <w:r w:rsidRPr="00FA10E3">
        <w:rPr>
          <w:b/>
          <w:sz w:val="26"/>
          <w:szCs w:val="26"/>
          <w:lang w:val="pt-BR"/>
        </w:rPr>
        <w:t>:</w:t>
      </w:r>
      <w:r w:rsidRPr="00FA10E3">
        <w:rPr>
          <w:sz w:val="26"/>
          <w:szCs w:val="26"/>
          <w:lang w:val="pt-BR"/>
        </w:rPr>
        <w:t xml:space="preserve"> Trên vỏ của một acquy có ghi 12V, điện trở trong của acquy là 0,06</w:t>
      </w:r>
      <w:r w:rsidRPr="00FA10E3">
        <w:rPr>
          <w:position w:val="-4"/>
          <w:sz w:val="26"/>
          <w:szCs w:val="26"/>
        </w:rPr>
        <w:object w:dxaOrig="260" w:dyaOrig="260">
          <v:shape id="_x0000_i2770" type="#_x0000_t75" style="width:12.75pt;height:12.75pt" o:ole="">
            <v:imagedata r:id="rId3211" o:title=""/>
          </v:shape>
          <o:OLEObject Type="Embed" ProgID="Equation.3" ShapeID="_x0000_i2770" DrawAspect="Content" ObjectID="_1748165313" r:id="rId3212"/>
        </w:object>
      </w:r>
      <w:r w:rsidRPr="00FA10E3">
        <w:rPr>
          <w:sz w:val="26"/>
          <w:szCs w:val="26"/>
          <w:lang w:val="pt-BR"/>
        </w:rPr>
        <w:t xml:space="preserve">. Mắc vào hai cực của acquy một bóng đèn có ghi 12V – 5W. </w:t>
      </w:r>
      <w:r w:rsidRPr="00FA10E3">
        <w:rPr>
          <w:sz w:val="26"/>
          <w:szCs w:val="26"/>
          <w:lang w:val="it-IT"/>
        </w:rPr>
        <w:t>Khi đó, cường độ dòng điện chạy qua đèn là</w:t>
      </w:r>
    </w:p>
    <w:p w:rsidR="002E385C" w:rsidRPr="00FA10E3" w:rsidRDefault="002E385C" w:rsidP="002E385C">
      <w:pPr>
        <w:ind w:firstLineChars="100" w:firstLine="260"/>
        <w:jc w:val="both"/>
        <w:rPr>
          <w:b/>
          <w:sz w:val="26"/>
          <w:szCs w:val="26"/>
          <w:lang w:val="pt-BR"/>
        </w:rPr>
      </w:pPr>
      <w:r w:rsidRPr="00FA10E3">
        <w:rPr>
          <w:b/>
          <w:bCs/>
          <w:sz w:val="26"/>
          <w:szCs w:val="26"/>
          <w:lang w:val="it-IT"/>
        </w:rPr>
        <w:t xml:space="preserve">A. </w:t>
      </w:r>
      <w:r w:rsidRPr="00FA10E3">
        <w:rPr>
          <w:sz w:val="26"/>
          <w:szCs w:val="26"/>
          <w:lang w:val="it-IT"/>
        </w:rPr>
        <w:t xml:space="preserve">25,16A  </w:t>
      </w:r>
      <w:r w:rsidRPr="00FA10E3">
        <w:rPr>
          <w:sz w:val="26"/>
          <w:szCs w:val="26"/>
          <w:lang w:val="it-IT"/>
        </w:rPr>
        <w:tab/>
      </w:r>
      <w:r w:rsidRPr="00FA10E3">
        <w:rPr>
          <w:sz w:val="26"/>
          <w:szCs w:val="26"/>
          <w:lang w:val="it-IT"/>
        </w:rPr>
        <w:tab/>
      </w:r>
      <w:r w:rsidRPr="00FA10E3">
        <w:rPr>
          <w:sz w:val="26"/>
          <w:szCs w:val="26"/>
        </w:rPr>
        <w:t xml:space="preserve">   </w:t>
      </w:r>
      <w:r w:rsidRPr="00FA10E3">
        <w:rPr>
          <w:b/>
          <w:bCs/>
          <w:sz w:val="26"/>
          <w:szCs w:val="26"/>
          <w:lang w:val="it-IT"/>
        </w:rPr>
        <w:t>B.</w:t>
      </w:r>
      <w:r w:rsidRPr="00FA10E3">
        <w:rPr>
          <w:sz w:val="26"/>
          <w:szCs w:val="26"/>
          <w:lang w:val="it-IT"/>
        </w:rPr>
        <w:t xml:space="preserve"> 4,878A</w:t>
      </w:r>
      <w:r w:rsidRPr="00FA10E3">
        <w:rPr>
          <w:sz w:val="26"/>
          <w:szCs w:val="26"/>
          <w:lang w:val="it-IT"/>
        </w:rPr>
        <w:tab/>
      </w:r>
      <w:r w:rsidRPr="00FA10E3">
        <w:rPr>
          <w:sz w:val="26"/>
          <w:szCs w:val="26"/>
          <w:lang w:val="it-IT"/>
        </w:rPr>
        <w:tab/>
      </w:r>
      <w:r w:rsidRPr="00FA10E3">
        <w:rPr>
          <w:sz w:val="26"/>
          <w:szCs w:val="26"/>
        </w:rPr>
        <w:t xml:space="preserve">   </w:t>
      </w:r>
      <w:r w:rsidRPr="00FA10E3">
        <w:rPr>
          <w:b/>
          <w:bCs/>
          <w:sz w:val="26"/>
          <w:szCs w:val="26"/>
        </w:rPr>
        <w:t xml:space="preserve"> </w:t>
      </w:r>
      <w:r w:rsidRPr="00FA10E3">
        <w:rPr>
          <w:b/>
          <w:bCs/>
          <w:sz w:val="26"/>
          <w:szCs w:val="26"/>
          <w:lang w:val="it-IT"/>
        </w:rPr>
        <w:t xml:space="preserve">C. </w:t>
      </w:r>
      <w:r w:rsidRPr="00FA10E3">
        <w:rPr>
          <w:sz w:val="26"/>
          <w:szCs w:val="26"/>
          <w:lang w:val="it-IT"/>
        </w:rPr>
        <w:t>0,416A</w:t>
      </w:r>
      <w:r w:rsidRPr="00FA10E3">
        <w:rPr>
          <w:sz w:val="26"/>
          <w:szCs w:val="26"/>
          <w:lang w:val="it-IT"/>
        </w:rPr>
        <w:tab/>
        <w:t xml:space="preserve">       </w:t>
      </w:r>
      <w:r w:rsidRPr="00FA10E3">
        <w:rPr>
          <w:b/>
          <w:bCs/>
          <w:sz w:val="26"/>
          <w:szCs w:val="26"/>
          <w:lang w:val="it-IT"/>
        </w:rPr>
        <w:t xml:space="preserve">  D. </w:t>
      </w:r>
      <w:r w:rsidRPr="00FA10E3">
        <w:rPr>
          <w:sz w:val="26"/>
          <w:szCs w:val="26"/>
          <w:lang w:val="it-IT"/>
        </w:rPr>
        <w:t>126,69A</w:t>
      </w:r>
    </w:p>
    <w:p w:rsidR="002E385C" w:rsidRPr="00FA10E3" w:rsidRDefault="002E385C">
      <w:pPr>
        <w:rPr>
          <w:sz w:val="26"/>
          <w:szCs w:val="26"/>
          <w:lang w:val="it-IT"/>
        </w:rPr>
      </w:pPr>
      <w:r w:rsidRPr="00FA10E3">
        <w:rPr>
          <w:b/>
          <w:sz w:val="26"/>
          <w:szCs w:val="26"/>
          <w:lang w:val="it-IT"/>
        </w:rPr>
        <w:t xml:space="preserve">Câu </w:t>
      </w:r>
      <w:r w:rsidRPr="00FA10E3">
        <w:rPr>
          <w:b/>
          <w:sz w:val="26"/>
          <w:szCs w:val="26"/>
        </w:rPr>
        <w:t>23</w:t>
      </w:r>
      <w:r w:rsidRPr="00FA10E3">
        <w:rPr>
          <w:b/>
          <w:sz w:val="26"/>
          <w:szCs w:val="26"/>
          <w:lang w:val="it-IT"/>
        </w:rPr>
        <w:t xml:space="preserve"> : </w:t>
      </w:r>
      <w:r w:rsidRPr="00FA10E3">
        <w:rPr>
          <w:sz w:val="26"/>
          <w:szCs w:val="26"/>
          <w:lang w:val="it-IT"/>
        </w:rPr>
        <w:t>Dòng điện trong cuộn tự cảm giảm từ 16A đến 0A trong thời gian 0,01s. Suất điện động tự cảm trong cuộn đó có giá trị trung bình là 64V. Khi đó độ tự cảm có giá trị là :</w:t>
      </w:r>
    </w:p>
    <w:p w:rsidR="002E385C" w:rsidRPr="00FA10E3" w:rsidRDefault="002E385C">
      <w:pPr>
        <w:spacing w:before="240"/>
        <w:ind w:firstLine="720"/>
        <w:rPr>
          <w:b/>
          <w:sz w:val="26"/>
          <w:szCs w:val="26"/>
          <w:lang w:val="pt-BR"/>
        </w:rPr>
      </w:pPr>
      <w:r w:rsidRPr="00FA10E3">
        <w:rPr>
          <w:b/>
          <w:bCs/>
          <w:sz w:val="26"/>
          <w:szCs w:val="26"/>
          <w:lang w:val="pt-BR"/>
        </w:rPr>
        <w:t>A.</w:t>
      </w:r>
      <w:r w:rsidRPr="00FA10E3">
        <w:rPr>
          <w:sz w:val="26"/>
          <w:szCs w:val="26"/>
          <w:lang w:val="pt-BR"/>
        </w:rPr>
        <w:t xml:space="preserve"> 4,0H  </w:t>
      </w:r>
      <w:r w:rsidRPr="00FA10E3">
        <w:rPr>
          <w:sz w:val="26"/>
          <w:szCs w:val="26"/>
          <w:lang w:val="pt-BR"/>
        </w:rPr>
        <w:tab/>
        <w:t xml:space="preserve">  </w:t>
      </w:r>
      <w:r w:rsidRPr="00FA10E3">
        <w:rPr>
          <w:color w:val="C00000"/>
          <w:sz w:val="26"/>
          <w:szCs w:val="26"/>
          <w:lang w:val="pt-BR"/>
        </w:rPr>
        <w:t xml:space="preserve"> </w:t>
      </w:r>
      <w:r w:rsidRPr="00FA10E3">
        <w:rPr>
          <w:b/>
          <w:bCs/>
          <w:color w:val="C00000"/>
          <w:sz w:val="26"/>
          <w:szCs w:val="26"/>
          <w:lang w:val="pt-BR"/>
        </w:rPr>
        <w:t xml:space="preserve">B. </w:t>
      </w:r>
      <w:r w:rsidRPr="00FA10E3">
        <w:rPr>
          <w:color w:val="C00000"/>
          <w:sz w:val="26"/>
          <w:szCs w:val="26"/>
          <w:lang w:val="pt-BR"/>
        </w:rPr>
        <w:t xml:space="preserve">0,04H  </w:t>
      </w:r>
      <w:r w:rsidRPr="00FA10E3">
        <w:rPr>
          <w:sz w:val="26"/>
          <w:szCs w:val="26"/>
          <w:lang w:val="pt-BR"/>
        </w:rPr>
        <w:t xml:space="preserve">      </w:t>
      </w:r>
      <w:r w:rsidRPr="00FA10E3">
        <w:rPr>
          <w:b/>
          <w:bCs/>
          <w:sz w:val="26"/>
          <w:szCs w:val="26"/>
          <w:lang w:val="pt-BR"/>
        </w:rPr>
        <w:t xml:space="preserve">   C.</w:t>
      </w:r>
      <w:r w:rsidRPr="00FA10E3">
        <w:rPr>
          <w:sz w:val="26"/>
          <w:szCs w:val="26"/>
          <w:lang w:val="pt-BR"/>
        </w:rPr>
        <w:t xml:space="preserve"> 0,25H        </w:t>
      </w:r>
      <w:r w:rsidRPr="00FA10E3">
        <w:rPr>
          <w:b/>
          <w:bCs/>
          <w:sz w:val="26"/>
          <w:szCs w:val="26"/>
          <w:lang w:val="pt-BR"/>
        </w:rPr>
        <w:t xml:space="preserve"> D. </w:t>
      </w:r>
      <w:r w:rsidRPr="00FA10E3">
        <w:rPr>
          <w:sz w:val="26"/>
          <w:szCs w:val="26"/>
          <w:lang w:val="pt-BR"/>
        </w:rPr>
        <w:t xml:space="preserve">0,032H                 </w:t>
      </w:r>
    </w:p>
    <w:p w:rsidR="002E385C" w:rsidRPr="00FA10E3" w:rsidRDefault="002E385C">
      <w:pPr>
        <w:rPr>
          <w:sz w:val="26"/>
          <w:szCs w:val="26"/>
          <w:lang w:val="it-IT"/>
        </w:rPr>
      </w:pPr>
      <w:r w:rsidRPr="00FA10E3">
        <w:rPr>
          <w:b/>
          <w:sz w:val="26"/>
          <w:szCs w:val="26"/>
          <w:lang w:val="pt-BR"/>
        </w:rPr>
        <w:t xml:space="preserve">Câu </w:t>
      </w:r>
      <w:r w:rsidRPr="00FA10E3">
        <w:rPr>
          <w:b/>
          <w:sz w:val="26"/>
          <w:szCs w:val="26"/>
        </w:rPr>
        <w:t>24</w:t>
      </w:r>
      <w:r w:rsidRPr="00FA10E3">
        <w:rPr>
          <w:b/>
          <w:sz w:val="26"/>
          <w:szCs w:val="26"/>
          <w:lang w:val="pt-BR"/>
        </w:rPr>
        <w:t xml:space="preserve"> : </w:t>
      </w:r>
      <w:r w:rsidRPr="00FA10E3">
        <w:rPr>
          <w:sz w:val="26"/>
          <w:szCs w:val="26"/>
          <w:lang w:val="pt-BR"/>
        </w:rPr>
        <w:t xml:space="preserve">Một người mắt có tật phải đeo kính có độ tụ - 4dp mới thấy rõ các vật ở xa vô cùng mà không điều tiết mắt. </w:t>
      </w:r>
      <w:r w:rsidRPr="00FA10E3">
        <w:rPr>
          <w:sz w:val="26"/>
          <w:szCs w:val="26"/>
          <w:lang w:val="it-IT"/>
        </w:rPr>
        <w:t>Khi đeo kính mắt người đó chỉ đọc được trang sách đặt cách mắt ít nhất là 20cm. Kính đeo sát mắt. Khoảng cách từ mắt đến điểm cực viễn (C</w:t>
      </w:r>
      <w:r w:rsidRPr="00FA10E3">
        <w:rPr>
          <w:sz w:val="26"/>
          <w:szCs w:val="26"/>
          <w:vertAlign w:val="subscript"/>
          <w:lang w:val="it-IT"/>
        </w:rPr>
        <w:t>v</w:t>
      </w:r>
      <w:r w:rsidRPr="00FA10E3">
        <w:rPr>
          <w:sz w:val="26"/>
          <w:szCs w:val="26"/>
          <w:lang w:val="it-IT"/>
        </w:rPr>
        <w:t>) khi không đeo kính là:</w:t>
      </w:r>
    </w:p>
    <w:p w:rsidR="002E385C" w:rsidRPr="00FA10E3" w:rsidRDefault="002E385C">
      <w:pPr>
        <w:spacing w:before="240"/>
        <w:ind w:firstLine="720"/>
        <w:rPr>
          <w:b/>
          <w:sz w:val="26"/>
          <w:szCs w:val="26"/>
          <w:lang w:val="pt-BR"/>
        </w:rPr>
      </w:pPr>
      <w:r w:rsidRPr="00FA10E3">
        <w:rPr>
          <w:b/>
          <w:bCs/>
          <w:color w:val="C00000"/>
          <w:sz w:val="26"/>
          <w:szCs w:val="26"/>
          <w:lang w:val="it-IT"/>
        </w:rPr>
        <w:t>A.</w:t>
      </w:r>
      <w:r w:rsidRPr="00FA10E3">
        <w:rPr>
          <w:color w:val="C00000"/>
          <w:sz w:val="26"/>
          <w:szCs w:val="26"/>
          <w:lang w:val="it-IT"/>
        </w:rPr>
        <w:t xml:space="preserve"> 25 cm</w:t>
      </w:r>
      <w:r w:rsidRPr="00FA10E3">
        <w:rPr>
          <w:sz w:val="26"/>
          <w:szCs w:val="26"/>
          <w:lang w:val="it-IT"/>
        </w:rPr>
        <w:t xml:space="preserve">         </w:t>
      </w:r>
      <w:r w:rsidRPr="00FA10E3">
        <w:rPr>
          <w:b/>
          <w:bCs/>
          <w:sz w:val="26"/>
          <w:szCs w:val="26"/>
          <w:lang w:val="it-IT"/>
        </w:rPr>
        <w:t xml:space="preserve">    B. </w:t>
      </w:r>
      <w:r w:rsidRPr="00FA10E3">
        <w:rPr>
          <w:sz w:val="26"/>
          <w:szCs w:val="26"/>
          <w:lang w:val="it-IT"/>
        </w:rPr>
        <w:t xml:space="preserve">20 cm        </w:t>
      </w:r>
      <w:r w:rsidRPr="00FA10E3">
        <w:rPr>
          <w:b/>
          <w:bCs/>
          <w:sz w:val="26"/>
          <w:szCs w:val="26"/>
          <w:lang w:val="it-IT"/>
        </w:rPr>
        <w:t>C.</w:t>
      </w:r>
      <w:r w:rsidRPr="00FA10E3">
        <w:rPr>
          <w:sz w:val="26"/>
          <w:szCs w:val="26"/>
          <w:lang w:val="it-IT"/>
        </w:rPr>
        <w:t xml:space="preserve"> 11,1 cm          </w:t>
      </w:r>
      <w:r w:rsidRPr="00FA10E3">
        <w:rPr>
          <w:b/>
          <w:bCs/>
          <w:sz w:val="26"/>
          <w:szCs w:val="26"/>
          <w:lang w:val="it-IT"/>
        </w:rPr>
        <w:t xml:space="preserve">D. </w:t>
      </w:r>
      <w:r w:rsidRPr="00FA10E3">
        <w:rPr>
          <w:sz w:val="26"/>
          <w:szCs w:val="26"/>
          <w:lang w:val="it-IT"/>
        </w:rPr>
        <w:t>100 cm</w:t>
      </w:r>
    </w:p>
    <w:p w:rsidR="002E385C" w:rsidRPr="00FA10E3" w:rsidRDefault="002E385C">
      <w:pPr>
        <w:jc w:val="both"/>
        <w:rPr>
          <w:sz w:val="26"/>
          <w:szCs w:val="26"/>
          <w:lang w:val="fr-FR"/>
        </w:rPr>
      </w:pPr>
      <w:r w:rsidRPr="00FA10E3">
        <w:rPr>
          <w:b/>
          <w:sz w:val="26"/>
          <w:szCs w:val="26"/>
          <w:lang w:val="fr-FR"/>
        </w:rPr>
        <w:t xml:space="preserve">Câu </w:t>
      </w:r>
      <w:r w:rsidRPr="00FA10E3">
        <w:rPr>
          <w:b/>
          <w:sz w:val="26"/>
          <w:szCs w:val="26"/>
        </w:rPr>
        <w:t>25 :</w:t>
      </w:r>
      <w:r w:rsidRPr="00FA10E3">
        <w:rPr>
          <w:sz w:val="26"/>
          <w:szCs w:val="26"/>
          <w:lang w:val="fr-FR"/>
        </w:rPr>
        <w:t xml:space="preserve"> Trong thí nghiệm về sóng dừng, trên một sợi dây đàn hồi dài 1,2m với hai đầu cố định, người ta quan sát thấy ngoài hai đầu dây cố định còn có hai điểm khác trên dây không dao động. Biết khoảng thời gian giữa hai lần liên tiếp với sợi dây duỗi thẳng là 0,05s. Tốc độ truyền sóng trên dây là</w:t>
      </w:r>
    </w:p>
    <w:p w:rsidR="002E385C" w:rsidRPr="00FA10E3" w:rsidRDefault="002E385C">
      <w:pPr>
        <w:jc w:val="both"/>
        <w:rPr>
          <w:sz w:val="26"/>
          <w:szCs w:val="26"/>
          <w:lang w:val="fr-FR"/>
        </w:rPr>
      </w:pPr>
      <w:r w:rsidRPr="00FA10E3">
        <w:rPr>
          <w:sz w:val="26"/>
          <w:szCs w:val="26"/>
          <w:lang w:val="fr-FR"/>
        </w:rPr>
        <w:tab/>
      </w:r>
      <w:r w:rsidRPr="00FA10E3">
        <w:rPr>
          <w:sz w:val="26"/>
          <w:szCs w:val="26"/>
        </w:rPr>
        <w:t xml:space="preserve"> </w:t>
      </w:r>
      <w:r w:rsidRPr="00FA10E3">
        <w:rPr>
          <w:b/>
          <w:bCs/>
          <w:sz w:val="26"/>
          <w:szCs w:val="26"/>
        </w:rPr>
        <w:t xml:space="preserve"> </w:t>
      </w:r>
      <w:r w:rsidRPr="00FA10E3">
        <w:rPr>
          <w:b/>
          <w:bCs/>
          <w:color w:val="FF0000"/>
          <w:sz w:val="26"/>
          <w:szCs w:val="26"/>
          <w:lang w:val="fr-FR"/>
        </w:rPr>
        <w:t>A.</w:t>
      </w:r>
      <w:r w:rsidRPr="00FA10E3">
        <w:rPr>
          <w:color w:val="FF0000"/>
          <w:sz w:val="26"/>
          <w:szCs w:val="26"/>
          <w:lang w:val="fr-FR"/>
        </w:rPr>
        <w:t xml:space="preserve"> 8m/s</w:t>
      </w:r>
      <w:r w:rsidRPr="00FA10E3">
        <w:rPr>
          <w:color w:val="FF0000"/>
          <w:sz w:val="26"/>
          <w:szCs w:val="26"/>
          <w:lang w:val="fr-FR"/>
        </w:rPr>
        <w:tab/>
      </w:r>
      <w:r w:rsidRPr="00FA10E3">
        <w:rPr>
          <w:color w:val="FF0000"/>
          <w:sz w:val="26"/>
          <w:szCs w:val="26"/>
          <w:lang w:val="fr-FR"/>
        </w:rPr>
        <w:tab/>
      </w:r>
      <w:r w:rsidRPr="00FA10E3">
        <w:rPr>
          <w:color w:val="FF0000"/>
          <w:sz w:val="26"/>
          <w:szCs w:val="26"/>
        </w:rPr>
        <w:t xml:space="preserve">         </w:t>
      </w:r>
      <w:r w:rsidRPr="00FA10E3">
        <w:rPr>
          <w:b/>
          <w:bCs/>
          <w:sz w:val="26"/>
          <w:szCs w:val="26"/>
          <w:lang w:val="fr-FR"/>
        </w:rPr>
        <w:t xml:space="preserve">B. </w:t>
      </w:r>
      <w:r w:rsidRPr="00FA10E3">
        <w:rPr>
          <w:sz w:val="26"/>
          <w:szCs w:val="26"/>
          <w:lang w:val="fr-FR"/>
        </w:rPr>
        <w:t>8cm/s</w:t>
      </w:r>
      <w:r w:rsidRPr="00FA10E3">
        <w:rPr>
          <w:sz w:val="26"/>
          <w:szCs w:val="26"/>
          <w:lang w:val="fr-FR"/>
        </w:rPr>
        <w:tab/>
      </w:r>
      <w:r w:rsidRPr="00FA10E3">
        <w:rPr>
          <w:sz w:val="26"/>
          <w:szCs w:val="26"/>
          <w:lang w:val="fr-FR"/>
        </w:rPr>
        <w:tab/>
      </w:r>
      <w:r w:rsidRPr="00FA10E3">
        <w:rPr>
          <w:sz w:val="26"/>
          <w:szCs w:val="26"/>
        </w:rPr>
        <w:t xml:space="preserve">     </w:t>
      </w:r>
      <w:r w:rsidRPr="00FA10E3">
        <w:rPr>
          <w:b/>
          <w:bCs/>
          <w:sz w:val="26"/>
          <w:szCs w:val="26"/>
          <w:lang w:val="fr-FR"/>
        </w:rPr>
        <w:t xml:space="preserve">C. </w:t>
      </w:r>
      <w:r w:rsidRPr="00FA10E3">
        <w:rPr>
          <w:sz w:val="26"/>
          <w:szCs w:val="26"/>
          <w:lang w:val="fr-FR"/>
        </w:rPr>
        <w:t>12m/s</w:t>
      </w:r>
      <w:r w:rsidRPr="00FA10E3">
        <w:rPr>
          <w:sz w:val="26"/>
          <w:szCs w:val="26"/>
          <w:lang w:val="fr-FR"/>
        </w:rPr>
        <w:tab/>
      </w:r>
      <w:r w:rsidRPr="00FA10E3">
        <w:rPr>
          <w:sz w:val="26"/>
          <w:szCs w:val="26"/>
          <w:lang w:val="fr-FR"/>
        </w:rPr>
        <w:tab/>
      </w:r>
      <w:r w:rsidRPr="00FA10E3">
        <w:rPr>
          <w:sz w:val="26"/>
          <w:szCs w:val="26"/>
        </w:rPr>
        <w:t xml:space="preserve">   </w:t>
      </w:r>
      <w:r w:rsidRPr="00FA10E3">
        <w:rPr>
          <w:b/>
          <w:bCs/>
          <w:sz w:val="26"/>
          <w:szCs w:val="26"/>
        </w:rPr>
        <w:t xml:space="preserve">   </w:t>
      </w:r>
      <w:r w:rsidRPr="00FA10E3">
        <w:rPr>
          <w:b/>
          <w:bCs/>
          <w:sz w:val="26"/>
          <w:szCs w:val="26"/>
          <w:lang w:val="fr-FR"/>
        </w:rPr>
        <w:t>D.</w:t>
      </w:r>
      <w:r w:rsidRPr="00FA10E3">
        <w:rPr>
          <w:sz w:val="26"/>
          <w:szCs w:val="26"/>
          <w:lang w:val="fr-FR"/>
        </w:rPr>
        <w:t xml:space="preserve"> 12cm/s</w:t>
      </w:r>
    </w:p>
    <w:p w:rsidR="002E385C" w:rsidRPr="00FA10E3" w:rsidRDefault="002E385C">
      <w:pPr>
        <w:jc w:val="both"/>
        <w:rPr>
          <w:color w:val="000000"/>
          <w:sz w:val="26"/>
          <w:szCs w:val="26"/>
          <w:lang w:val="fr-FR"/>
        </w:rPr>
      </w:pPr>
      <w:r w:rsidRPr="00FA10E3">
        <w:rPr>
          <w:b/>
          <w:bCs/>
          <w:color w:val="000000"/>
          <w:sz w:val="26"/>
          <w:szCs w:val="26"/>
          <w:lang w:val="sv-SE"/>
        </w:rPr>
        <w:t>Câu</w:t>
      </w:r>
      <w:r w:rsidRPr="00FA10E3">
        <w:rPr>
          <w:b/>
          <w:bCs/>
          <w:color w:val="000000"/>
          <w:sz w:val="26"/>
          <w:szCs w:val="26"/>
          <w:lang w:val="fr-FR"/>
        </w:rPr>
        <w:t xml:space="preserve"> </w:t>
      </w:r>
      <w:r w:rsidRPr="00FA10E3">
        <w:rPr>
          <w:b/>
          <w:bCs/>
          <w:color w:val="000000"/>
          <w:sz w:val="26"/>
          <w:szCs w:val="26"/>
        </w:rPr>
        <w:t xml:space="preserve">26 : </w:t>
      </w:r>
      <w:r w:rsidRPr="00FA10E3">
        <w:rPr>
          <w:color w:val="000000"/>
          <w:sz w:val="26"/>
          <w:szCs w:val="26"/>
          <w:lang w:val="fr-FR"/>
        </w:rPr>
        <w:t xml:space="preserve"> Một sóng ngang có chu kì T = 0,2 s truyền trong một môi trường đàn hồi có tốc độ 1 m/s. Xét trên phương truyền sóng Ox, vào một thời điểm nào đó một điểm M nằm tại đỉnh sóng thì ở sau M theo chiều truyền sóng, cách M một khoảng từ 42 cm đến 60 cm có điểm N đang từ vị tri cân bằng đi lên đỉnh sóng. Khoảng cách MN là:</w:t>
      </w:r>
    </w:p>
    <w:p w:rsidR="002E385C" w:rsidRPr="00FA10E3" w:rsidRDefault="002E385C">
      <w:pPr>
        <w:ind w:left="540" w:hanging="540"/>
        <w:jc w:val="both"/>
        <w:rPr>
          <w:rStyle w:val="mathjax1"/>
          <w:color w:val="000000"/>
          <w:sz w:val="26"/>
          <w:szCs w:val="26"/>
          <w:rtl w:val="0"/>
        </w:rPr>
      </w:pPr>
      <w:r w:rsidRPr="00FA10E3">
        <w:rPr>
          <w:color w:val="000000"/>
          <w:sz w:val="26"/>
          <w:szCs w:val="26"/>
          <w:lang w:val="fr-FR"/>
        </w:rPr>
        <w:tab/>
      </w:r>
      <w:r w:rsidRPr="00FA10E3">
        <w:rPr>
          <w:b/>
          <w:bCs/>
          <w:color w:val="000000"/>
          <w:sz w:val="26"/>
          <w:szCs w:val="26"/>
          <w:lang w:val="fr-FR"/>
        </w:rPr>
        <w:t>A.</w:t>
      </w:r>
      <w:r w:rsidRPr="00FA10E3">
        <w:rPr>
          <w:color w:val="000000"/>
          <w:sz w:val="26"/>
          <w:szCs w:val="26"/>
          <w:lang w:val="fr-FR"/>
        </w:rPr>
        <w:t xml:space="preserve"> 20 cm</w:t>
      </w:r>
      <w:r w:rsidRPr="00FA10E3">
        <w:rPr>
          <w:color w:val="000000"/>
          <w:sz w:val="26"/>
          <w:szCs w:val="26"/>
          <w:lang w:val="fr-FR"/>
        </w:rPr>
        <w:tab/>
      </w:r>
      <w:r w:rsidRPr="00FA10E3">
        <w:rPr>
          <w:color w:val="000000"/>
          <w:sz w:val="26"/>
          <w:szCs w:val="26"/>
          <w:lang w:val="fr-FR"/>
        </w:rPr>
        <w:tab/>
      </w:r>
      <w:r w:rsidRPr="00FA10E3">
        <w:rPr>
          <w:color w:val="000000"/>
          <w:sz w:val="26"/>
          <w:szCs w:val="26"/>
        </w:rPr>
        <w:t xml:space="preserve">       </w:t>
      </w:r>
      <w:r w:rsidRPr="00FA10E3">
        <w:rPr>
          <w:b/>
          <w:bCs/>
          <w:color w:val="000000"/>
          <w:sz w:val="26"/>
          <w:szCs w:val="26"/>
        </w:rPr>
        <w:t xml:space="preserve"> </w:t>
      </w:r>
      <w:r w:rsidRPr="00FA10E3">
        <w:rPr>
          <w:b/>
          <w:bCs/>
          <w:color w:val="000000"/>
          <w:sz w:val="26"/>
          <w:szCs w:val="26"/>
          <w:lang w:val="fr-FR"/>
        </w:rPr>
        <w:t xml:space="preserve">B. </w:t>
      </w:r>
      <w:r w:rsidRPr="00FA10E3">
        <w:rPr>
          <w:color w:val="000000"/>
          <w:sz w:val="26"/>
          <w:szCs w:val="26"/>
          <w:lang w:val="fr-FR"/>
        </w:rPr>
        <w:t>30 cm</w:t>
      </w:r>
      <w:r w:rsidRPr="00FA10E3">
        <w:rPr>
          <w:color w:val="000000"/>
          <w:sz w:val="26"/>
          <w:szCs w:val="26"/>
          <w:lang w:val="fr-FR"/>
        </w:rPr>
        <w:tab/>
      </w:r>
      <w:r w:rsidRPr="00FA10E3">
        <w:rPr>
          <w:color w:val="000000"/>
          <w:sz w:val="26"/>
          <w:szCs w:val="26"/>
          <w:lang w:val="fr-FR"/>
        </w:rPr>
        <w:tab/>
      </w:r>
      <w:r w:rsidRPr="00FA10E3">
        <w:rPr>
          <w:color w:val="000000"/>
          <w:sz w:val="26"/>
          <w:szCs w:val="26"/>
        </w:rPr>
        <w:t xml:space="preserve">    </w:t>
      </w:r>
      <w:r w:rsidRPr="00FA10E3">
        <w:rPr>
          <w:b/>
          <w:bCs/>
          <w:color w:val="000000"/>
          <w:sz w:val="26"/>
          <w:szCs w:val="26"/>
        </w:rPr>
        <w:t xml:space="preserve">  </w:t>
      </w:r>
      <w:r w:rsidRPr="00FA10E3">
        <w:rPr>
          <w:b/>
          <w:bCs/>
          <w:color w:val="FF0000"/>
          <w:sz w:val="26"/>
          <w:szCs w:val="26"/>
          <w:lang w:val="fr-FR"/>
        </w:rPr>
        <w:t xml:space="preserve">C. </w:t>
      </w:r>
      <w:r w:rsidRPr="00FA10E3">
        <w:rPr>
          <w:color w:val="FF0000"/>
          <w:sz w:val="26"/>
          <w:szCs w:val="26"/>
          <w:lang w:val="fr-FR"/>
        </w:rPr>
        <w:t>45 cm</w:t>
      </w:r>
      <w:r w:rsidRPr="00FA10E3">
        <w:rPr>
          <w:color w:val="000000"/>
          <w:sz w:val="26"/>
          <w:szCs w:val="26"/>
          <w:lang w:val="fr-FR"/>
        </w:rPr>
        <w:tab/>
      </w:r>
      <w:r w:rsidRPr="00FA10E3">
        <w:rPr>
          <w:color w:val="000000"/>
          <w:sz w:val="26"/>
          <w:szCs w:val="26"/>
          <w:lang w:val="fr-FR"/>
        </w:rPr>
        <w:tab/>
      </w:r>
      <w:r w:rsidRPr="00FA10E3">
        <w:rPr>
          <w:color w:val="000000"/>
          <w:sz w:val="26"/>
          <w:szCs w:val="26"/>
        </w:rPr>
        <w:t xml:space="preserve">  </w:t>
      </w:r>
      <w:r w:rsidRPr="00FA10E3">
        <w:rPr>
          <w:b/>
          <w:bCs/>
          <w:color w:val="000000"/>
          <w:sz w:val="26"/>
          <w:szCs w:val="26"/>
          <w:lang w:val="fr-FR"/>
        </w:rPr>
        <w:t xml:space="preserve">D. </w:t>
      </w:r>
      <w:r w:rsidRPr="00FA10E3">
        <w:rPr>
          <w:color w:val="000000"/>
          <w:sz w:val="26"/>
          <w:szCs w:val="26"/>
          <w:lang w:val="fr-FR"/>
        </w:rPr>
        <w:t>50 cm</w:t>
      </w:r>
    </w:p>
    <w:p w:rsidR="002E385C" w:rsidRPr="00FA10E3" w:rsidRDefault="002E385C">
      <w:pPr>
        <w:jc w:val="both"/>
        <w:rPr>
          <w:color w:val="000000"/>
          <w:sz w:val="26"/>
          <w:szCs w:val="26"/>
        </w:rPr>
      </w:pPr>
      <w:r w:rsidRPr="00FA10E3">
        <w:rPr>
          <w:b/>
          <w:bCs/>
          <w:color w:val="000000"/>
          <w:sz w:val="26"/>
          <w:szCs w:val="26"/>
        </w:rPr>
        <w:t>Câu</w:t>
      </w:r>
      <w:r w:rsidRPr="00FA10E3">
        <w:rPr>
          <w:b/>
          <w:bCs/>
          <w:color w:val="000000"/>
          <w:sz w:val="26"/>
          <w:szCs w:val="26"/>
          <w:lang w:val="sv-SE"/>
        </w:rPr>
        <w:t xml:space="preserve"> </w:t>
      </w:r>
      <w:r w:rsidRPr="00FA10E3">
        <w:rPr>
          <w:b/>
          <w:bCs/>
          <w:color w:val="000000"/>
          <w:sz w:val="26"/>
          <w:szCs w:val="26"/>
        </w:rPr>
        <w:t xml:space="preserve">27 : </w:t>
      </w:r>
      <w:r w:rsidRPr="00FA10E3">
        <w:rPr>
          <w:color w:val="000000"/>
          <w:sz w:val="26"/>
          <w:szCs w:val="26"/>
          <w:lang w:val="sv-SE"/>
        </w:rPr>
        <w:t xml:space="preserve"> Tại hai điểm A và B trên mặt nước cách nhau 16 cm có hai nguồn giống nhau. </w:t>
      </w:r>
      <w:r w:rsidRPr="00FA10E3">
        <w:rPr>
          <w:color w:val="000000"/>
          <w:sz w:val="26"/>
          <w:szCs w:val="26"/>
        </w:rPr>
        <w:t>Điểm M nằm trên mặt nước và nằm trên đường trung trực của AB, cách trung điểm I của AB một khoảng nhỏ nhất bằng 4</w:t>
      </w:r>
      <w:r w:rsidRPr="00FA10E3">
        <w:rPr>
          <w:rStyle w:val="mathjax2"/>
          <w:color w:val="000000"/>
          <w:sz w:val="26"/>
          <w:szCs w:val="26"/>
          <w:rtl w:val="0"/>
        </w:rPr>
        <w:object w:dxaOrig="360" w:dyaOrig="360">
          <v:shape id="_x0000_i2771" type="#_x0000_t75" style="width:18pt;height:18pt" o:ole="">
            <v:imagedata r:id="rId3213" o:title=""/>
          </v:shape>
          <o:OLEObject Type="Embed" ProgID="Equation.3" ShapeID="_x0000_i2771" DrawAspect="Content" ObjectID="_1748165314" r:id="rId3214"/>
        </w:object>
      </w:r>
      <w:r w:rsidRPr="00FA10E3">
        <w:rPr>
          <w:rStyle w:val="mathjax2"/>
          <w:color w:val="000000"/>
          <w:sz w:val="26"/>
          <w:szCs w:val="26"/>
          <w:rtl w:val="0"/>
        </w:rPr>
        <w:t xml:space="preserve">cm luôn dao động cùng pha với I. </w:t>
      </w:r>
      <w:r w:rsidRPr="00FA10E3">
        <w:rPr>
          <w:color w:val="000000"/>
          <w:sz w:val="26"/>
          <w:szCs w:val="26"/>
        </w:rPr>
        <w:t xml:space="preserve">Điểm N nằm trên mặt nước và nằm trên đường thẳng vuông góc với AB tại A, cách A một khoảng nhỏ nhất bằng bao nhiêu để N dao động với biên độ cực tiểu? </w:t>
      </w:r>
    </w:p>
    <w:p w:rsidR="002E385C" w:rsidRPr="00FA10E3" w:rsidRDefault="002E385C">
      <w:pPr>
        <w:ind w:left="540" w:hanging="540"/>
        <w:jc w:val="both"/>
        <w:rPr>
          <w:color w:val="000000"/>
          <w:sz w:val="26"/>
          <w:szCs w:val="26"/>
        </w:rPr>
      </w:pPr>
      <w:r w:rsidRPr="00FA10E3">
        <w:rPr>
          <w:b/>
          <w:bCs/>
          <w:color w:val="000000"/>
          <w:sz w:val="26"/>
          <w:szCs w:val="26"/>
        </w:rPr>
        <w:tab/>
      </w:r>
      <w:r w:rsidRPr="00FA10E3">
        <w:rPr>
          <w:b/>
          <w:color w:val="000000"/>
          <w:sz w:val="26"/>
          <w:szCs w:val="26"/>
        </w:rPr>
        <w:t xml:space="preserve">A. </w:t>
      </w:r>
      <w:r w:rsidRPr="00FA10E3">
        <w:rPr>
          <w:color w:val="000000"/>
          <w:sz w:val="26"/>
          <w:szCs w:val="26"/>
        </w:rPr>
        <w:t>9,22 cm</w:t>
      </w:r>
      <w:r w:rsidRPr="00FA10E3">
        <w:rPr>
          <w:color w:val="000000"/>
          <w:sz w:val="26"/>
          <w:szCs w:val="26"/>
        </w:rPr>
        <w:tab/>
      </w:r>
      <w:r w:rsidRPr="00FA10E3">
        <w:rPr>
          <w:color w:val="000000"/>
          <w:sz w:val="26"/>
          <w:szCs w:val="26"/>
        </w:rPr>
        <w:tab/>
        <w:t xml:space="preserve">   </w:t>
      </w:r>
      <w:r w:rsidRPr="00FA10E3">
        <w:rPr>
          <w:b/>
          <w:bCs/>
          <w:color w:val="000000"/>
          <w:sz w:val="26"/>
          <w:szCs w:val="26"/>
        </w:rPr>
        <w:t xml:space="preserve">B. </w:t>
      </w:r>
      <w:r w:rsidRPr="00FA10E3">
        <w:rPr>
          <w:color w:val="000000"/>
          <w:sz w:val="26"/>
          <w:szCs w:val="26"/>
        </w:rPr>
        <w:t>8,75 cm</w:t>
      </w:r>
      <w:r w:rsidRPr="00FA10E3">
        <w:rPr>
          <w:color w:val="000000"/>
          <w:sz w:val="26"/>
          <w:szCs w:val="26"/>
        </w:rPr>
        <w:tab/>
      </w:r>
      <w:r w:rsidRPr="00FA10E3">
        <w:rPr>
          <w:color w:val="000000"/>
          <w:sz w:val="26"/>
          <w:szCs w:val="26"/>
        </w:rPr>
        <w:tab/>
        <w:t xml:space="preserve">    </w:t>
      </w:r>
      <w:r w:rsidRPr="00FA10E3">
        <w:rPr>
          <w:b/>
          <w:bCs/>
          <w:color w:val="FF0000"/>
          <w:sz w:val="26"/>
          <w:szCs w:val="26"/>
        </w:rPr>
        <w:t>C.</w:t>
      </w:r>
      <w:r w:rsidRPr="00FA10E3">
        <w:rPr>
          <w:color w:val="FF0000"/>
          <w:sz w:val="26"/>
          <w:szCs w:val="26"/>
        </w:rPr>
        <w:t xml:space="preserve"> 2,14 cm</w:t>
      </w:r>
      <w:r w:rsidRPr="00FA10E3">
        <w:rPr>
          <w:color w:val="000000"/>
          <w:sz w:val="26"/>
          <w:szCs w:val="26"/>
        </w:rPr>
        <w:tab/>
      </w:r>
      <w:r w:rsidRPr="00FA10E3">
        <w:rPr>
          <w:color w:val="000000"/>
          <w:sz w:val="26"/>
          <w:szCs w:val="26"/>
        </w:rPr>
        <w:tab/>
        <w:t xml:space="preserve">   </w:t>
      </w:r>
      <w:r w:rsidRPr="00FA10E3">
        <w:rPr>
          <w:b/>
          <w:bCs/>
          <w:color w:val="000000"/>
          <w:sz w:val="26"/>
          <w:szCs w:val="26"/>
        </w:rPr>
        <w:t xml:space="preserve">D. </w:t>
      </w:r>
      <w:r w:rsidRPr="00FA10E3">
        <w:rPr>
          <w:color w:val="000000"/>
          <w:sz w:val="26"/>
          <w:szCs w:val="26"/>
        </w:rPr>
        <w:t>8,57 cm</w:t>
      </w:r>
    </w:p>
    <w:p w:rsidR="002E385C" w:rsidRPr="00FA10E3" w:rsidRDefault="002E385C">
      <w:pPr>
        <w:rPr>
          <w:sz w:val="26"/>
          <w:szCs w:val="26"/>
        </w:rPr>
      </w:pPr>
      <w:r w:rsidRPr="00FA10E3">
        <w:rPr>
          <w:b/>
          <w:sz w:val="26"/>
          <w:szCs w:val="26"/>
        </w:rPr>
        <w:t xml:space="preserve">Câu 28: </w:t>
      </w:r>
      <w:r w:rsidRPr="00FA10E3">
        <w:rPr>
          <w:sz w:val="26"/>
          <w:szCs w:val="26"/>
        </w:rPr>
        <w:t xml:space="preserve">Trong một mạch dao động LC không có điện trở thuần, có dao động điện từ tự do. Hiệu điện thế cực đại giữa hai bản tụ và cường độ dòng điện cực đại qua mạch lần lượt là </w:t>
      </w:r>
      <w:r w:rsidRPr="00FA10E3">
        <w:rPr>
          <w:position w:val="-28"/>
          <w:sz w:val="26"/>
          <w:szCs w:val="26"/>
        </w:rPr>
        <w:object w:dxaOrig="620" w:dyaOrig="520">
          <v:shape id="_x0000_i2772" type="#_x0000_t75" style="width:30.75pt;height:26.25pt" o:ole="">
            <v:imagedata r:id="rId3215" o:title=""/>
          </v:shape>
          <o:OLEObject Type="Embed" ProgID="Equation.3" ShapeID="_x0000_i2772" DrawAspect="Content" ObjectID="_1748165315" r:id="rId3216"/>
        </w:object>
      </w:r>
      <w:r w:rsidRPr="00FA10E3">
        <w:rPr>
          <w:sz w:val="26"/>
          <w:szCs w:val="26"/>
        </w:rPr>
        <w:t xml:space="preserve">. Tại thời điểm cường độ dòng điện trong mạch có giá trị </w:t>
      </w:r>
      <w:r w:rsidRPr="00FA10E3">
        <w:rPr>
          <w:position w:val="-24"/>
          <w:sz w:val="26"/>
          <w:szCs w:val="26"/>
        </w:rPr>
        <w:object w:dxaOrig="320" w:dyaOrig="639">
          <v:shape id="_x0000_i2773" type="#_x0000_t75" style="width:15.75pt;height:32.25pt" o:ole="">
            <v:imagedata r:id="rId3217" o:title=""/>
          </v:shape>
          <o:OLEObject Type="Embed" ProgID="Equation.3" ShapeID="_x0000_i2773" DrawAspect="Content" ObjectID="_1748165316" r:id="rId3218"/>
        </w:object>
      </w:r>
      <w:r w:rsidRPr="00FA10E3">
        <w:rPr>
          <w:sz w:val="26"/>
          <w:szCs w:val="26"/>
        </w:rPr>
        <w:t xml:space="preserve"> thì độ lớn hiệu điện thế giữa hai bản tụ điện là:</w:t>
      </w:r>
    </w:p>
    <w:p w:rsidR="002E385C" w:rsidRPr="00FA10E3" w:rsidRDefault="002E385C">
      <w:pPr>
        <w:rPr>
          <w:sz w:val="26"/>
          <w:szCs w:val="26"/>
        </w:rPr>
      </w:pPr>
      <w:r w:rsidRPr="00FA10E3">
        <w:rPr>
          <w:sz w:val="26"/>
          <w:szCs w:val="26"/>
        </w:rPr>
        <w:t xml:space="preserve">       </w:t>
      </w:r>
      <w:r w:rsidRPr="00FA10E3">
        <w:rPr>
          <w:b/>
          <w:bCs/>
          <w:sz w:val="26"/>
          <w:szCs w:val="26"/>
        </w:rPr>
        <w:t xml:space="preserve">  A.</w:t>
      </w:r>
      <w:r w:rsidRPr="00FA10E3">
        <w:rPr>
          <w:sz w:val="26"/>
          <w:szCs w:val="26"/>
        </w:rPr>
        <w:t xml:space="preserve"> </w:t>
      </w:r>
      <w:r w:rsidRPr="00FA10E3">
        <w:rPr>
          <w:position w:val="-24"/>
          <w:sz w:val="26"/>
          <w:szCs w:val="26"/>
        </w:rPr>
        <w:object w:dxaOrig="520" w:dyaOrig="620">
          <v:shape id="_x0000_i2774" type="#_x0000_t75" style="width:26.25pt;height:30.75pt" o:ole="">
            <v:imagedata r:id="rId3219" o:title=""/>
          </v:shape>
          <o:OLEObject Type="Embed" ProgID="Equation.3" ShapeID="_x0000_i2774" DrawAspect="Content" ObjectID="_1748165317" r:id="rId3220"/>
        </w:object>
      </w:r>
      <w:r w:rsidRPr="00FA10E3">
        <w:rPr>
          <w:sz w:val="26"/>
          <w:szCs w:val="26"/>
        </w:rPr>
        <w:t xml:space="preserve">        </w:t>
      </w:r>
      <w:r w:rsidRPr="00FA10E3">
        <w:rPr>
          <w:b/>
          <w:color w:val="C00000"/>
          <w:sz w:val="26"/>
          <w:szCs w:val="26"/>
        </w:rPr>
        <w:t xml:space="preserve">B. </w:t>
      </w:r>
      <w:r w:rsidRPr="00FA10E3">
        <w:rPr>
          <w:b/>
          <w:color w:val="C00000"/>
          <w:position w:val="-24"/>
          <w:sz w:val="26"/>
          <w:szCs w:val="26"/>
        </w:rPr>
        <w:object w:dxaOrig="680" w:dyaOrig="680">
          <v:shape id="_x0000_i2775" type="#_x0000_t75" style="width:33.75pt;height:33.75pt" o:ole="">
            <v:imagedata r:id="rId3221" o:title=""/>
          </v:shape>
          <o:OLEObject Type="Embed" ProgID="Equation.3" ShapeID="_x0000_i2775" DrawAspect="Content" ObjectID="_1748165318" r:id="rId3222"/>
        </w:object>
      </w:r>
      <w:r w:rsidRPr="00FA10E3">
        <w:rPr>
          <w:color w:val="C00000"/>
          <w:sz w:val="26"/>
          <w:szCs w:val="26"/>
        </w:rPr>
        <w:t xml:space="preserve">    </w:t>
      </w:r>
      <w:r w:rsidRPr="00FA10E3">
        <w:rPr>
          <w:sz w:val="26"/>
          <w:szCs w:val="26"/>
        </w:rPr>
        <w:t xml:space="preserve">       </w:t>
      </w:r>
      <w:r w:rsidRPr="00FA10E3">
        <w:rPr>
          <w:b/>
          <w:bCs/>
          <w:sz w:val="26"/>
          <w:szCs w:val="26"/>
        </w:rPr>
        <w:t>C.</w:t>
      </w:r>
      <w:r w:rsidRPr="00FA10E3">
        <w:rPr>
          <w:sz w:val="26"/>
          <w:szCs w:val="26"/>
        </w:rPr>
        <w:t xml:space="preserve"> </w:t>
      </w:r>
      <w:r w:rsidRPr="00FA10E3">
        <w:rPr>
          <w:position w:val="-24"/>
          <w:sz w:val="26"/>
          <w:szCs w:val="26"/>
        </w:rPr>
        <w:object w:dxaOrig="520" w:dyaOrig="620">
          <v:shape id="_x0000_i2776" type="#_x0000_t75" style="width:26.25pt;height:30.75pt" o:ole="">
            <v:imagedata r:id="rId3223" o:title=""/>
          </v:shape>
          <o:OLEObject Type="Embed" ProgID="Equation.3" ShapeID="_x0000_i2776" DrawAspect="Content" ObjectID="_1748165319" r:id="rId3224"/>
        </w:object>
      </w:r>
      <w:r w:rsidRPr="00FA10E3">
        <w:rPr>
          <w:sz w:val="26"/>
          <w:szCs w:val="26"/>
        </w:rPr>
        <w:t xml:space="preserve">              </w:t>
      </w:r>
      <w:r w:rsidRPr="00FA10E3">
        <w:rPr>
          <w:b/>
          <w:bCs/>
          <w:sz w:val="26"/>
          <w:szCs w:val="26"/>
        </w:rPr>
        <w:t xml:space="preserve">D. </w:t>
      </w:r>
      <w:r w:rsidRPr="00FA10E3">
        <w:rPr>
          <w:position w:val="-24"/>
          <w:sz w:val="26"/>
          <w:szCs w:val="26"/>
        </w:rPr>
        <w:object w:dxaOrig="680" w:dyaOrig="680">
          <v:shape id="_x0000_i2777" type="#_x0000_t75" style="width:33.75pt;height:33.75pt" o:ole="">
            <v:imagedata r:id="rId3225" o:title=""/>
          </v:shape>
          <o:OLEObject Type="Embed" ProgID="Equation.3" ShapeID="_x0000_i2777" DrawAspect="Content" ObjectID="_1748165320" r:id="rId3226"/>
        </w:object>
      </w:r>
      <w:r w:rsidRPr="00FA10E3">
        <w:rPr>
          <w:sz w:val="26"/>
          <w:szCs w:val="26"/>
        </w:rPr>
        <w:t xml:space="preserve"> </w:t>
      </w:r>
    </w:p>
    <w:p w:rsidR="002E385C" w:rsidRPr="00FA10E3" w:rsidRDefault="002E385C">
      <w:pPr>
        <w:rPr>
          <w:sz w:val="26"/>
          <w:szCs w:val="26"/>
        </w:rPr>
      </w:pPr>
      <w:r w:rsidRPr="00FA10E3">
        <w:rPr>
          <w:b/>
          <w:sz w:val="26"/>
          <w:szCs w:val="26"/>
        </w:rPr>
        <w:t xml:space="preserve">Câu 29: </w:t>
      </w:r>
      <w:r w:rsidRPr="00FA10E3">
        <w:rPr>
          <w:sz w:val="26"/>
          <w:szCs w:val="26"/>
        </w:rPr>
        <w:t>Một mạch chọn sóng của máy thu có cuộn cảm L=2mH và tụ điện có điện dung biến thiên từ 4pF đến 7pF. Như vậy máy thu không thể nhận được các đài phát sóng có tần số</w:t>
      </w:r>
    </w:p>
    <w:p w:rsidR="002E385C" w:rsidRPr="00FA10E3" w:rsidRDefault="002E385C">
      <w:pPr>
        <w:rPr>
          <w:color w:val="C00000"/>
          <w:sz w:val="26"/>
          <w:szCs w:val="26"/>
        </w:rPr>
      </w:pPr>
      <w:r w:rsidRPr="00FA10E3">
        <w:rPr>
          <w:sz w:val="26"/>
          <w:szCs w:val="26"/>
        </w:rPr>
        <w:t xml:space="preserve">         A. 1,78 Hz       B. 1,345 Hz        C. 1,56 Hz        </w:t>
      </w:r>
      <w:r w:rsidRPr="00FA10E3">
        <w:rPr>
          <w:b/>
          <w:color w:val="C00000"/>
          <w:sz w:val="26"/>
          <w:szCs w:val="26"/>
        </w:rPr>
        <w:t>D. 1,04 Hz</w:t>
      </w:r>
      <w:r w:rsidRPr="00FA10E3">
        <w:rPr>
          <w:color w:val="C00000"/>
          <w:sz w:val="26"/>
          <w:szCs w:val="26"/>
        </w:rPr>
        <w:t xml:space="preserve"> </w:t>
      </w:r>
    </w:p>
    <w:p w:rsidR="002E385C" w:rsidRPr="00FA10E3" w:rsidRDefault="002E385C">
      <w:pPr>
        <w:jc w:val="both"/>
        <w:rPr>
          <w:sz w:val="26"/>
          <w:szCs w:val="26"/>
        </w:rPr>
      </w:pPr>
      <w:r w:rsidRPr="00FA10E3">
        <w:rPr>
          <w:b/>
          <w:sz w:val="26"/>
          <w:szCs w:val="26"/>
        </w:rPr>
        <w:t xml:space="preserve">Câu 30: </w:t>
      </w:r>
      <w:r w:rsidRPr="00FA10E3">
        <w:rPr>
          <w:sz w:val="26"/>
          <w:szCs w:val="26"/>
        </w:rPr>
        <w:t>Hai sóng cùng tần số, được gọi là sóng kết hợp, nếu có</w:t>
      </w:r>
    </w:p>
    <w:p w:rsidR="002E385C" w:rsidRPr="00FA10E3" w:rsidRDefault="002E385C">
      <w:pPr>
        <w:ind w:left="720"/>
        <w:jc w:val="both"/>
        <w:rPr>
          <w:sz w:val="26"/>
          <w:szCs w:val="26"/>
        </w:rPr>
      </w:pPr>
      <w:r w:rsidRPr="00FA10E3">
        <w:rPr>
          <w:b/>
          <w:bCs/>
          <w:sz w:val="26"/>
          <w:szCs w:val="26"/>
        </w:rPr>
        <w:t>A.</w:t>
      </w:r>
      <w:r w:rsidRPr="00FA10E3">
        <w:rPr>
          <w:sz w:val="26"/>
          <w:szCs w:val="26"/>
        </w:rPr>
        <w:t xml:space="preserve"> cùng biên độ và cùng pha.     </w:t>
      </w:r>
    </w:p>
    <w:p w:rsidR="002E385C" w:rsidRPr="00FA10E3" w:rsidRDefault="002E385C" w:rsidP="002E385C">
      <w:pPr>
        <w:ind w:firstLineChars="300" w:firstLine="780"/>
        <w:jc w:val="both"/>
        <w:rPr>
          <w:sz w:val="26"/>
          <w:szCs w:val="26"/>
        </w:rPr>
      </w:pPr>
      <w:r w:rsidRPr="00FA10E3">
        <w:rPr>
          <w:b/>
          <w:bCs/>
          <w:sz w:val="26"/>
          <w:szCs w:val="26"/>
        </w:rPr>
        <w:t xml:space="preserve">B. </w:t>
      </w:r>
      <w:r w:rsidRPr="00FA10E3">
        <w:rPr>
          <w:sz w:val="26"/>
          <w:szCs w:val="26"/>
        </w:rPr>
        <w:t>cùng biên độ và độ lệch pha không đổi theo thời gian.</w:t>
      </w:r>
    </w:p>
    <w:p w:rsidR="002E385C" w:rsidRPr="00FA10E3" w:rsidRDefault="002E385C" w:rsidP="002E385C">
      <w:pPr>
        <w:ind w:firstLineChars="300" w:firstLine="780"/>
        <w:jc w:val="both"/>
        <w:rPr>
          <w:b/>
          <w:color w:val="C00000"/>
          <w:sz w:val="26"/>
          <w:szCs w:val="26"/>
        </w:rPr>
      </w:pPr>
      <w:r w:rsidRPr="00FA10E3">
        <w:rPr>
          <w:b/>
          <w:color w:val="C00000"/>
          <w:sz w:val="26"/>
          <w:szCs w:val="26"/>
        </w:rPr>
        <w:t xml:space="preserve">C. độ lệch pha không đổi theo thời gian. </w:t>
      </w:r>
    </w:p>
    <w:p w:rsidR="002E385C" w:rsidRPr="00FA10E3" w:rsidRDefault="002E385C">
      <w:pPr>
        <w:ind w:left="720"/>
        <w:jc w:val="both"/>
        <w:rPr>
          <w:sz w:val="26"/>
          <w:szCs w:val="26"/>
        </w:rPr>
      </w:pPr>
      <w:r w:rsidRPr="00FA10E3">
        <w:rPr>
          <w:b/>
          <w:bCs/>
          <w:sz w:val="26"/>
          <w:szCs w:val="26"/>
        </w:rPr>
        <w:t xml:space="preserve">D. </w:t>
      </w:r>
      <w:r w:rsidRPr="00FA10E3">
        <w:rPr>
          <w:sz w:val="26"/>
          <w:szCs w:val="26"/>
        </w:rPr>
        <w:t>độ lệch pha và biên độ không đổi theo thời gian.</w:t>
      </w:r>
    </w:p>
    <w:p w:rsidR="002E385C" w:rsidRPr="00FA10E3" w:rsidRDefault="002E385C">
      <w:pPr>
        <w:jc w:val="both"/>
        <w:rPr>
          <w:sz w:val="26"/>
          <w:szCs w:val="26"/>
        </w:rPr>
      </w:pPr>
      <w:r w:rsidRPr="00FA10E3">
        <w:rPr>
          <w:b/>
          <w:sz w:val="26"/>
          <w:szCs w:val="26"/>
        </w:rPr>
        <w:t xml:space="preserve">Câu 31: </w:t>
      </w:r>
      <w:r w:rsidRPr="00FA10E3">
        <w:rPr>
          <w:sz w:val="26"/>
          <w:szCs w:val="26"/>
        </w:rPr>
        <w:t>Quang phổ Mặt Trời được máy quang phổ ghi được là:</w:t>
      </w:r>
    </w:p>
    <w:p w:rsidR="002E385C" w:rsidRPr="00FA10E3" w:rsidRDefault="002E385C">
      <w:pPr>
        <w:ind w:left="720"/>
        <w:jc w:val="both"/>
        <w:rPr>
          <w:sz w:val="26"/>
          <w:szCs w:val="26"/>
        </w:rPr>
      </w:pPr>
      <w:r w:rsidRPr="00FA10E3">
        <w:rPr>
          <w:b/>
          <w:bCs/>
          <w:sz w:val="26"/>
          <w:szCs w:val="26"/>
        </w:rPr>
        <w:t xml:space="preserve">A. </w:t>
      </w:r>
      <w:r w:rsidRPr="00FA10E3">
        <w:rPr>
          <w:sz w:val="26"/>
          <w:szCs w:val="26"/>
        </w:rPr>
        <w:t xml:space="preserve">quang phổ liên tục.             </w:t>
      </w:r>
      <w:r w:rsidRPr="00FA10E3">
        <w:rPr>
          <w:b/>
          <w:bCs/>
          <w:sz w:val="26"/>
          <w:szCs w:val="26"/>
        </w:rPr>
        <w:t xml:space="preserve">  B. </w:t>
      </w:r>
      <w:r w:rsidRPr="00FA10E3">
        <w:rPr>
          <w:sz w:val="26"/>
          <w:szCs w:val="26"/>
        </w:rPr>
        <w:t>quang phổ vách phát xạ.</w:t>
      </w:r>
    </w:p>
    <w:p w:rsidR="002E385C" w:rsidRPr="00FA10E3" w:rsidRDefault="002E385C">
      <w:pPr>
        <w:ind w:left="720"/>
        <w:jc w:val="both"/>
        <w:rPr>
          <w:sz w:val="26"/>
          <w:szCs w:val="26"/>
        </w:rPr>
      </w:pPr>
      <w:r w:rsidRPr="00FA10E3">
        <w:rPr>
          <w:b/>
          <w:color w:val="C00000"/>
          <w:sz w:val="26"/>
          <w:szCs w:val="26"/>
        </w:rPr>
        <w:t>C. quang phổ vạch hấp thụ.</w:t>
      </w:r>
      <w:r w:rsidRPr="00FA10E3">
        <w:rPr>
          <w:sz w:val="26"/>
          <w:szCs w:val="26"/>
        </w:rPr>
        <w:t xml:space="preserve">         </w:t>
      </w:r>
      <w:r w:rsidRPr="00FA10E3">
        <w:rPr>
          <w:b/>
          <w:bCs/>
          <w:sz w:val="26"/>
          <w:szCs w:val="26"/>
        </w:rPr>
        <w:t>D.</w:t>
      </w:r>
      <w:r w:rsidRPr="00FA10E3">
        <w:rPr>
          <w:sz w:val="26"/>
          <w:szCs w:val="26"/>
        </w:rPr>
        <w:t xml:space="preserve"> một loại quang phổ khác.</w:t>
      </w:r>
    </w:p>
    <w:p w:rsidR="002E385C" w:rsidRPr="00FA10E3" w:rsidRDefault="002E385C">
      <w:pPr>
        <w:spacing w:before="100" w:beforeAutospacing="1" w:after="100" w:afterAutospacing="1"/>
        <w:rPr>
          <w:sz w:val="26"/>
          <w:szCs w:val="26"/>
        </w:rPr>
      </w:pPr>
      <w:r w:rsidRPr="00FA10E3">
        <w:rPr>
          <w:b/>
          <w:sz w:val="26"/>
          <w:szCs w:val="26"/>
          <w:lang w:val="nl-NL"/>
        </w:rPr>
        <w:t>Câu</w:t>
      </w:r>
      <w:r w:rsidRPr="00FA10E3">
        <w:rPr>
          <w:b/>
          <w:sz w:val="26"/>
          <w:szCs w:val="26"/>
        </w:rPr>
        <w:t xml:space="preserve"> 32 : </w:t>
      </w:r>
      <w:r w:rsidRPr="00FA10E3">
        <w:rPr>
          <w:sz w:val="26"/>
          <w:szCs w:val="26"/>
        </w:rPr>
        <w:t>Trong thí nghiệm Y-âng, hai khe được chiếu bằng ánh sáng trắng ( có  bước sóng từ 0,4μm đến 0,6 μm ). Khi đó tại vị trí của vân sáng bậc 4 của ánh sáng đỏ ( λ = 0,76 μm ) còn có bao nhiêu bức xạ đơn sắc cho vân sáng tại đó ?</w:t>
      </w:r>
    </w:p>
    <w:p w:rsidR="002E385C" w:rsidRPr="00FA10E3" w:rsidRDefault="002E385C">
      <w:pPr>
        <w:spacing w:before="100" w:beforeAutospacing="1" w:after="100" w:afterAutospacing="1"/>
        <w:ind w:firstLine="720"/>
        <w:rPr>
          <w:sz w:val="26"/>
          <w:szCs w:val="26"/>
        </w:rPr>
      </w:pPr>
      <w:r w:rsidRPr="00FA10E3">
        <w:rPr>
          <w:b/>
          <w:bCs/>
          <w:sz w:val="26"/>
          <w:szCs w:val="26"/>
        </w:rPr>
        <w:t xml:space="preserve">A. </w:t>
      </w:r>
      <w:r w:rsidRPr="00FA10E3">
        <w:rPr>
          <w:sz w:val="26"/>
          <w:szCs w:val="26"/>
        </w:rPr>
        <w:t>4 bức xạ  khác. </w:t>
      </w:r>
      <w:r w:rsidRPr="00FA10E3">
        <w:rPr>
          <w:sz w:val="26"/>
          <w:szCs w:val="26"/>
        </w:rPr>
        <w:tab/>
      </w:r>
      <w:r w:rsidRPr="00FA10E3">
        <w:rPr>
          <w:b/>
          <w:color w:val="C00000"/>
          <w:sz w:val="26"/>
          <w:szCs w:val="26"/>
        </w:rPr>
        <w:t>B.3 bức xạ khác.</w:t>
      </w:r>
      <w:r w:rsidRPr="00FA10E3">
        <w:rPr>
          <w:color w:val="C00000"/>
          <w:sz w:val="26"/>
          <w:szCs w:val="26"/>
        </w:rPr>
        <w:tab/>
      </w:r>
      <w:r w:rsidRPr="00FA10E3">
        <w:rPr>
          <w:b/>
          <w:bCs/>
          <w:sz w:val="26"/>
          <w:szCs w:val="26"/>
        </w:rPr>
        <w:t>C.</w:t>
      </w:r>
      <w:r w:rsidRPr="00FA10E3">
        <w:rPr>
          <w:sz w:val="26"/>
          <w:szCs w:val="26"/>
        </w:rPr>
        <w:t xml:space="preserve"> 5 bức xạ khác. </w:t>
      </w:r>
      <w:r w:rsidRPr="00FA10E3">
        <w:rPr>
          <w:sz w:val="26"/>
          <w:szCs w:val="26"/>
        </w:rPr>
        <w:tab/>
      </w:r>
      <w:r w:rsidRPr="00FA10E3">
        <w:rPr>
          <w:b/>
          <w:bCs/>
          <w:sz w:val="26"/>
          <w:szCs w:val="26"/>
        </w:rPr>
        <w:t xml:space="preserve">C. </w:t>
      </w:r>
      <w:r w:rsidRPr="00FA10E3">
        <w:rPr>
          <w:sz w:val="26"/>
          <w:szCs w:val="26"/>
        </w:rPr>
        <w:t>6 bức xạ khác.</w:t>
      </w:r>
    </w:p>
    <w:p w:rsidR="002E385C" w:rsidRPr="00FA10E3" w:rsidRDefault="002E385C">
      <w:pPr>
        <w:rPr>
          <w:sz w:val="26"/>
          <w:szCs w:val="26"/>
        </w:rPr>
      </w:pPr>
      <w:r w:rsidRPr="00FA10E3">
        <w:rPr>
          <w:b/>
          <w:sz w:val="26"/>
          <w:szCs w:val="26"/>
        </w:rPr>
        <w:t xml:space="preserve">Câu 33 : </w:t>
      </w:r>
      <w:r w:rsidRPr="00FA10E3">
        <w:rPr>
          <w:sz w:val="26"/>
          <w:szCs w:val="26"/>
        </w:rPr>
        <w:t xml:space="preserve">Trong thí nghiệm giao thoa ánh sáng với khe Y âng, khoảng cách giữa hai khe là 2mm, khoảng cách từ hai khe đến màn là 3m. Nguồn phát ra ánh sáng đơn sắc có bước sóng </w:t>
      </w:r>
      <w:r w:rsidRPr="00FA10E3">
        <w:rPr>
          <w:position w:val="-6"/>
          <w:sz w:val="26"/>
          <w:szCs w:val="26"/>
        </w:rPr>
        <w:object w:dxaOrig="220" w:dyaOrig="279">
          <v:shape id="_x0000_i2778" type="#_x0000_t75" style="width:11.25pt;height:14.25pt" o:ole="">
            <v:imagedata r:id="rId3227" o:title=""/>
          </v:shape>
          <o:OLEObject Type="Embed" ProgID="Equation.3" ShapeID="_x0000_i2778" DrawAspect="Content" ObjectID="_1748165321" r:id="rId3228"/>
        </w:object>
      </w:r>
      <w:r w:rsidRPr="00FA10E3">
        <w:rPr>
          <w:sz w:val="26"/>
          <w:szCs w:val="26"/>
        </w:rPr>
        <w:t>. Ban đầu thí nghiệm được thực hiện trong không khí. Sau đó nhúng toàn bộ thí nghiệm trong nước thì khoảng vân giảm đi 0,25mm so với ban đầu. Chiết suất của nước đối với ánh sáng đơn sắc bằng 1,5. Bước sóng ánh sáng bằng bao nhiêu?</w:t>
      </w:r>
    </w:p>
    <w:p w:rsidR="002E385C" w:rsidRPr="00FA10E3" w:rsidRDefault="002E385C">
      <w:pPr>
        <w:rPr>
          <w:sz w:val="26"/>
          <w:szCs w:val="26"/>
        </w:rPr>
      </w:pPr>
      <w:r w:rsidRPr="00FA10E3">
        <w:rPr>
          <w:sz w:val="26"/>
          <w:szCs w:val="26"/>
        </w:rPr>
        <w:t xml:space="preserve">     </w:t>
      </w:r>
      <w:r w:rsidRPr="00FA10E3">
        <w:rPr>
          <w:b/>
          <w:color w:val="C00000"/>
          <w:sz w:val="26"/>
          <w:szCs w:val="26"/>
        </w:rPr>
        <w:t>A. 0,5</w:t>
      </w:r>
      <w:r w:rsidRPr="00FA10E3">
        <w:rPr>
          <w:b/>
          <w:color w:val="C00000"/>
          <w:position w:val="-10"/>
          <w:sz w:val="26"/>
          <w:szCs w:val="26"/>
        </w:rPr>
        <w:object w:dxaOrig="380" w:dyaOrig="260">
          <v:shape id="_x0000_i2779" type="#_x0000_t75" style="width:18.75pt;height:12.75pt" o:ole="">
            <v:imagedata r:id="rId3229" o:title=""/>
          </v:shape>
          <o:OLEObject Type="Embed" ProgID="Equation.3" ShapeID="_x0000_i2779" DrawAspect="Content" ObjectID="_1748165322" r:id="rId3230"/>
        </w:object>
      </w:r>
      <w:r w:rsidRPr="00FA10E3">
        <w:rPr>
          <w:sz w:val="26"/>
          <w:szCs w:val="26"/>
        </w:rPr>
        <w:t xml:space="preserve">        </w:t>
      </w:r>
      <w:r w:rsidRPr="00FA10E3">
        <w:rPr>
          <w:b/>
          <w:bCs/>
          <w:sz w:val="26"/>
          <w:szCs w:val="26"/>
        </w:rPr>
        <w:t xml:space="preserve">  B. </w:t>
      </w:r>
      <w:r w:rsidRPr="00FA10E3">
        <w:rPr>
          <w:sz w:val="26"/>
          <w:szCs w:val="26"/>
        </w:rPr>
        <w:t>0,75</w:t>
      </w:r>
      <w:r w:rsidRPr="00FA10E3">
        <w:rPr>
          <w:position w:val="-10"/>
          <w:sz w:val="26"/>
          <w:szCs w:val="26"/>
        </w:rPr>
        <w:object w:dxaOrig="380" w:dyaOrig="260">
          <v:shape id="_x0000_i2780" type="#_x0000_t75" style="width:18.75pt;height:12.75pt" o:ole="">
            <v:imagedata r:id="rId3231" o:title=""/>
          </v:shape>
          <o:OLEObject Type="Embed" ProgID="Equation.3" ShapeID="_x0000_i2780" DrawAspect="Content" ObjectID="_1748165323" r:id="rId3232"/>
        </w:object>
      </w:r>
      <w:r w:rsidRPr="00FA10E3">
        <w:rPr>
          <w:sz w:val="26"/>
          <w:szCs w:val="26"/>
        </w:rPr>
        <w:t xml:space="preserve">        </w:t>
      </w:r>
      <w:r w:rsidRPr="00FA10E3">
        <w:rPr>
          <w:b/>
          <w:bCs/>
          <w:sz w:val="26"/>
          <w:szCs w:val="26"/>
        </w:rPr>
        <w:t xml:space="preserve">C. </w:t>
      </w:r>
      <w:r w:rsidRPr="00FA10E3">
        <w:rPr>
          <w:sz w:val="26"/>
          <w:szCs w:val="26"/>
        </w:rPr>
        <w:t>0,8</w:t>
      </w:r>
      <w:r w:rsidRPr="00FA10E3">
        <w:rPr>
          <w:position w:val="-10"/>
          <w:sz w:val="26"/>
          <w:szCs w:val="26"/>
        </w:rPr>
        <w:object w:dxaOrig="380" w:dyaOrig="260">
          <v:shape id="_x0000_i2781" type="#_x0000_t75" style="width:18.75pt;height:12.75pt" o:ole="">
            <v:imagedata r:id="rId3231" o:title=""/>
          </v:shape>
          <o:OLEObject Type="Embed" ProgID="Equation.3" ShapeID="_x0000_i2781" DrawAspect="Content" ObjectID="_1748165324" r:id="rId3233"/>
        </w:object>
      </w:r>
      <w:r w:rsidRPr="00FA10E3">
        <w:rPr>
          <w:sz w:val="26"/>
          <w:szCs w:val="26"/>
        </w:rPr>
        <w:t xml:space="preserve">        </w:t>
      </w:r>
      <w:r w:rsidRPr="00FA10E3">
        <w:rPr>
          <w:b/>
          <w:bCs/>
          <w:sz w:val="26"/>
          <w:szCs w:val="26"/>
        </w:rPr>
        <w:t xml:space="preserve"> D. </w:t>
      </w:r>
      <w:r w:rsidRPr="00FA10E3">
        <w:rPr>
          <w:sz w:val="26"/>
          <w:szCs w:val="26"/>
        </w:rPr>
        <w:t>0,85</w:t>
      </w:r>
      <w:r w:rsidRPr="00FA10E3">
        <w:rPr>
          <w:position w:val="-10"/>
          <w:sz w:val="26"/>
          <w:szCs w:val="26"/>
        </w:rPr>
        <w:object w:dxaOrig="380" w:dyaOrig="260">
          <v:shape id="_x0000_i2782" type="#_x0000_t75" style="width:18.75pt;height:12.75pt" o:ole="">
            <v:imagedata r:id="rId3231" o:title=""/>
          </v:shape>
          <o:OLEObject Type="Embed" ProgID="Equation.3" ShapeID="_x0000_i2782" DrawAspect="Content" ObjectID="_1748165325" r:id="rId3234"/>
        </w:object>
      </w:r>
    </w:p>
    <w:p w:rsidR="002E385C" w:rsidRPr="00FA10E3" w:rsidRDefault="002E385C">
      <w:pPr>
        <w:spacing w:line="240" w:lineRule="auto"/>
        <w:rPr>
          <w:sz w:val="26"/>
          <w:szCs w:val="26"/>
        </w:rPr>
      </w:pPr>
      <w:r w:rsidRPr="00FA10E3">
        <w:rPr>
          <w:b/>
          <w:sz w:val="26"/>
          <w:szCs w:val="26"/>
        </w:rPr>
        <w:t>Câu 34 :</w:t>
      </w:r>
      <w:r w:rsidRPr="00FA10E3">
        <w:rPr>
          <w:sz w:val="26"/>
          <w:szCs w:val="26"/>
        </w:rPr>
        <w:t xml:space="preserve"> Đặt điện áp u = U</w:t>
      </w:r>
      <w:r w:rsidRPr="00FA10E3">
        <w:rPr>
          <w:sz w:val="26"/>
          <w:szCs w:val="26"/>
          <w:vertAlign w:val="subscript"/>
        </w:rPr>
        <w:t>0</w:t>
      </w:r>
      <w:r w:rsidRPr="00FA10E3">
        <w:rPr>
          <w:sz w:val="26"/>
          <w:szCs w:val="26"/>
        </w:rPr>
        <w:t>cos100πtV vào hai đầu đoạn mạch A, B gồm cuộn dây thuần cảm, có độ tự cảm </w:t>
      </w:r>
      <w:r w:rsidRPr="00FA10E3">
        <w:rPr>
          <w:position w:val="-24"/>
          <w:sz w:val="26"/>
          <w:szCs w:val="26"/>
        </w:rPr>
        <w:object w:dxaOrig="960" w:dyaOrig="627">
          <v:shape id="_x0000_i2783" type="#_x0000_t75" style="width:48pt;height:31.5pt" o:ole="">
            <v:imagedata r:id="rId3235" o:title=""/>
          </v:shape>
          <o:OLEObject Type="Embed" ProgID="Equation.DSMT4" ShapeID="_x0000_i2783" DrawAspect="Content" ObjectID="_1748165326" r:id="rId3236"/>
        </w:object>
      </w:r>
      <w:r w:rsidRPr="00FA10E3">
        <w:rPr>
          <w:sz w:val="26"/>
          <w:szCs w:val="26"/>
        </w:rPr>
        <w:t xml:space="preserve"> và tụ có điện dung </w:t>
      </w:r>
      <w:r w:rsidRPr="00FA10E3">
        <w:rPr>
          <w:position w:val="-24"/>
          <w:sz w:val="26"/>
          <w:szCs w:val="26"/>
        </w:rPr>
        <w:object w:dxaOrig="1160" w:dyaOrig="627">
          <v:shape id="_x0000_i2784" type="#_x0000_t75" style="width:57.75pt;height:31.5pt" o:ole="">
            <v:imagedata r:id="rId3237" o:title=""/>
          </v:shape>
          <o:OLEObject Type="Embed" ProgID="Equation.DSMT4" ShapeID="_x0000_i2784" DrawAspect="Content" ObjectID="_1748165327" r:id="rId3238"/>
        </w:object>
      </w:r>
      <w:r w:rsidRPr="00FA10E3">
        <w:rPr>
          <w:sz w:val="26"/>
          <w:szCs w:val="26"/>
        </w:rPr>
        <w:t> mắc nối tiếp. Tại thời điểm điện áp tức thời giữa hai đầu tụ điện bằng 120 V thì điện áp tức thời giữa hai đầu A, B có giá trị bằng</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sz w:val="26"/>
          <w:szCs w:val="26"/>
        </w:rPr>
        <w:tab/>
        <w:t xml:space="preserve">  </w:t>
      </w:r>
      <w:r w:rsidRPr="00FA10E3">
        <w:rPr>
          <w:b/>
          <w:color w:val="FF0000"/>
          <w:sz w:val="26"/>
          <w:szCs w:val="26"/>
        </w:rPr>
        <w:t>A.</w:t>
      </w:r>
      <w:r w:rsidRPr="00FA10E3">
        <w:rPr>
          <w:color w:val="FF0000"/>
          <w:sz w:val="26"/>
          <w:szCs w:val="26"/>
        </w:rPr>
        <w:t xml:space="preserve"> 80 V.</w:t>
      </w:r>
      <w:r w:rsidRPr="00FA10E3">
        <w:rPr>
          <w:sz w:val="26"/>
          <w:szCs w:val="26"/>
        </w:rPr>
        <w:tab/>
      </w:r>
      <w:r w:rsidRPr="00FA10E3">
        <w:rPr>
          <w:b/>
          <w:sz w:val="26"/>
          <w:szCs w:val="26"/>
        </w:rPr>
        <w:t>B.</w:t>
      </w:r>
      <w:r w:rsidRPr="00FA10E3">
        <w:rPr>
          <w:sz w:val="26"/>
          <w:szCs w:val="26"/>
        </w:rPr>
        <w:t xml:space="preserve"> –160 V.</w:t>
      </w:r>
      <w:r w:rsidRPr="00FA10E3">
        <w:rPr>
          <w:sz w:val="26"/>
          <w:szCs w:val="26"/>
        </w:rPr>
        <w:tab/>
      </w:r>
      <w:r w:rsidRPr="00FA10E3">
        <w:rPr>
          <w:b/>
          <w:sz w:val="26"/>
          <w:szCs w:val="26"/>
        </w:rPr>
        <w:t>C.</w:t>
      </w:r>
      <w:r w:rsidRPr="00FA10E3">
        <w:rPr>
          <w:sz w:val="26"/>
          <w:szCs w:val="26"/>
        </w:rPr>
        <w:t xml:space="preserve"> –80 V.</w:t>
      </w:r>
      <w:r w:rsidRPr="00FA10E3">
        <w:rPr>
          <w:sz w:val="26"/>
          <w:szCs w:val="26"/>
        </w:rPr>
        <w:tab/>
      </w:r>
      <w:r w:rsidRPr="00FA10E3">
        <w:rPr>
          <w:b/>
          <w:sz w:val="26"/>
          <w:szCs w:val="26"/>
        </w:rPr>
        <w:t>D.</w:t>
      </w:r>
      <w:r w:rsidRPr="00FA10E3">
        <w:rPr>
          <w:sz w:val="26"/>
          <w:szCs w:val="26"/>
        </w:rPr>
        <w:t xml:space="preserve"> 160 V.</w:t>
      </w:r>
    </w:p>
    <w:p w:rsidR="002E385C" w:rsidRPr="00FA10E3" w:rsidRDefault="002E385C">
      <w:pPr>
        <w:spacing w:after="0" w:line="360" w:lineRule="auto"/>
        <w:rPr>
          <w:sz w:val="26"/>
          <w:szCs w:val="26"/>
        </w:rPr>
      </w:pPr>
      <w:r w:rsidRPr="00FA10E3">
        <w:rPr>
          <w:b/>
          <w:sz w:val="26"/>
          <w:szCs w:val="26"/>
        </w:rPr>
        <w:t>Câu 35 :</w:t>
      </w:r>
      <w:r w:rsidRPr="00FA10E3">
        <w:rPr>
          <w:sz w:val="26"/>
          <w:szCs w:val="26"/>
        </w:rPr>
        <w:t xml:space="preserve"> Hai dao động điều hòa có đồ thị li độ - thời gian như hình vẽ. Tổng vận tốc tức thời của hai dao động có giá trị lớn nhất là</w:t>
      </w:r>
    </w:p>
    <w:p w:rsidR="002E385C" w:rsidRPr="00FA10E3" w:rsidRDefault="002E385C">
      <w:pPr>
        <w:spacing w:after="0" w:line="360" w:lineRule="auto"/>
        <w:rPr>
          <w:sz w:val="26"/>
          <w:szCs w:val="26"/>
        </w:rPr>
      </w:pPr>
      <w:r w:rsidRPr="00FA10E3">
        <w:rPr>
          <w:noProof/>
          <w:sz w:val="26"/>
          <w:szCs w:val="26"/>
        </w:rPr>
        <w:drawing>
          <wp:inline distT="0" distB="0" distL="0" distR="0" wp14:anchorId="301E4DD5" wp14:editId="159CA38C">
            <wp:extent cx="2940050" cy="1562100"/>
            <wp:effectExtent l="0" t="0" r="1270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3239">
                      <a:extLst>
                        <a:ext uri="{28A0092B-C50C-407E-A947-70E740481C1C}">
                          <a14:useLocalDpi xmlns:a14="http://schemas.microsoft.com/office/drawing/2010/main" val="0"/>
                        </a:ext>
                      </a:extLst>
                    </a:blip>
                    <a:srcRect/>
                    <a:stretch>
                      <a:fillRect/>
                    </a:stretch>
                  </pic:blipFill>
                  <pic:spPr>
                    <a:xfrm>
                      <a:off x="0" y="0"/>
                      <a:ext cx="2940050" cy="1562100"/>
                    </a:xfrm>
                    <a:prstGeom prst="rect">
                      <a:avLst/>
                    </a:prstGeom>
                    <a:noFill/>
                    <a:ln>
                      <a:noFill/>
                    </a:ln>
                  </pic:spPr>
                </pic:pic>
              </a:graphicData>
            </a:graphic>
          </wp:inline>
        </w:drawing>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48π cm/s.</w:t>
      </w:r>
      <w:r w:rsidRPr="00FA10E3">
        <w:rPr>
          <w:sz w:val="26"/>
          <w:szCs w:val="26"/>
        </w:rPr>
        <w:tab/>
      </w:r>
      <w:r w:rsidRPr="00FA10E3">
        <w:rPr>
          <w:b/>
          <w:sz w:val="26"/>
          <w:szCs w:val="26"/>
        </w:rPr>
        <w:t>B.</w:t>
      </w:r>
      <w:r w:rsidRPr="00FA10E3">
        <w:rPr>
          <w:sz w:val="26"/>
          <w:szCs w:val="26"/>
        </w:rPr>
        <w:t xml:space="preserve"> 2π cm/s.</w:t>
      </w:r>
      <w:r w:rsidRPr="00FA10E3">
        <w:rPr>
          <w:sz w:val="26"/>
          <w:szCs w:val="26"/>
        </w:rPr>
        <w:tab/>
      </w:r>
      <w:r w:rsidRPr="00FA10E3">
        <w:rPr>
          <w:b/>
          <w:sz w:val="26"/>
          <w:szCs w:val="26"/>
        </w:rPr>
        <w:t>C.</w:t>
      </w:r>
      <w:r w:rsidRPr="00FA10E3">
        <w:rPr>
          <w:sz w:val="26"/>
          <w:szCs w:val="26"/>
        </w:rPr>
        <w:t xml:space="preserve"> 14π cm/s.</w:t>
      </w:r>
      <w:r w:rsidRPr="00FA10E3">
        <w:rPr>
          <w:sz w:val="26"/>
          <w:szCs w:val="26"/>
        </w:rPr>
        <w:tab/>
      </w:r>
      <w:r w:rsidRPr="00FA10E3">
        <w:rPr>
          <w:b/>
          <w:color w:val="C00000"/>
          <w:sz w:val="26"/>
          <w:szCs w:val="26"/>
        </w:rPr>
        <w:t>D.</w:t>
      </w:r>
      <w:r w:rsidRPr="00FA10E3">
        <w:rPr>
          <w:color w:val="C00000"/>
          <w:sz w:val="26"/>
          <w:szCs w:val="26"/>
        </w:rPr>
        <w:t xml:space="preserve"> 100π cm/s.</w:t>
      </w:r>
      <w:r w:rsidRPr="00FA10E3">
        <w:rPr>
          <w:sz w:val="26"/>
          <w:szCs w:val="26"/>
          <w:lang w:val="vi-VN"/>
        </w:rPr>
        <w:t xml:space="preserve">  </w:t>
      </w:r>
    </w:p>
    <w:p w:rsidR="002E385C" w:rsidRPr="00FA10E3" w:rsidRDefault="002E385C">
      <w:pPr>
        <w:rPr>
          <w:sz w:val="26"/>
          <w:szCs w:val="26"/>
        </w:rPr>
      </w:pPr>
      <w:r w:rsidRPr="00FA10E3">
        <w:rPr>
          <w:b/>
          <w:sz w:val="26"/>
          <w:szCs w:val="26"/>
        </w:rPr>
        <w:t>Câu 36:</w:t>
      </w:r>
      <w:r w:rsidRPr="00FA10E3">
        <w:rPr>
          <w:sz w:val="26"/>
          <w:szCs w:val="26"/>
        </w:rPr>
        <w:t xml:space="preserve"> Một con lắc lò xo nằm ngang gồm vật nặng M = 200 g và độ cứng lò xo k = 40 N/m có thể trượt không ma sát trên mặt phẳng nằm ngang. Khi hệ đang ở trạng thái cân bằng thì có một vật khối lượng m = 200 g chuyển động đến va chạm mềm vào M theo phương ngang với tốc độ 3 m/s. Sau va chạm hệ dao động điều hòa với biên độ là</w:t>
      </w:r>
    </w:p>
    <w:p w:rsidR="002E385C" w:rsidRPr="00FA10E3" w:rsidRDefault="002E385C">
      <w:pPr>
        <w:tabs>
          <w:tab w:val="left" w:pos="284"/>
          <w:tab w:val="left" w:pos="2552"/>
          <w:tab w:val="left" w:pos="4820"/>
          <w:tab w:val="left" w:pos="7088"/>
        </w:tabs>
        <w:ind w:right="-329"/>
        <w:rPr>
          <w:sz w:val="26"/>
          <w:szCs w:val="26"/>
        </w:rPr>
      </w:pPr>
      <w:r w:rsidRPr="00FA10E3">
        <w:rPr>
          <w:sz w:val="26"/>
          <w:szCs w:val="26"/>
        </w:rPr>
        <w:tab/>
      </w:r>
      <w:r w:rsidRPr="00FA10E3">
        <w:rPr>
          <w:b/>
          <w:sz w:val="26"/>
          <w:szCs w:val="26"/>
        </w:rPr>
        <w:t>A.</w:t>
      </w:r>
      <w:r w:rsidRPr="00FA10E3">
        <w:rPr>
          <w:sz w:val="26"/>
          <w:szCs w:val="26"/>
        </w:rPr>
        <w:t xml:space="preserve"> 10 cm.</w:t>
      </w:r>
      <w:r w:rsidRPr="00FA10E3">
        <w:rPr>
          <w:sz w:val="26"/>
          <w:szCs w:val="26"/>
        </w:rPr>
        <w:tab/>
      </w:r>
      <w:r w:rsidRPr="00FA10E3">
        <w:rPr>
          <w:b/>
          <w:sz w:val="26"/>
          <w:szCs w:val="26"/>
        </w:rPr>
        <w:t>B.</w:t>
      </w:r>
      <w:r w:rsidRPr="00FA10E3">
        <w:rPr>
          <w:sz w:val="26"/>
          <w:szCs w:val="26"/>
        </w:rPr>
        <w:t xml:space="preserve"> 20 cm.</w:t>
      </w:r>
      <w:r w:rsidRPr="00FA10E3">
        <w:rPr>
          <w:sz w:val="26"/>
          <w:szCs w:val="26"/>
        </w:rPr>
        <w:tab/>
      </w:r>
      <w:r w:rsidRPr="00FA10E3">
        <w:rPr>
          <w:b/>
          <w:sz w:val="26"/>
          <w:szCs w:val="26"/>
        </w:rPr>
        <w:t>C.</w:t>
      </w:r>
      <w:r w:rsidRPr="00FA10E3">
        <w:rPr>
          <w:sz w:val="26"/>
          <w:szCs w:val="26"/>
        </w:rPr>
        <w:t xml:space="preserve"> 5 cm.</w:t>
      </w:r>
      <w:r w:rsidRPr="00FA10E3">
        <w:rPr>
          <w:sz w:val="26"/>
          <w:szCs w:val="26"/>
        </w:rPr>
        <w:tab/>
      </w:r>
      <w:r w:rsidRPr="00FA10E3">
        <w:rPr>
          <w:b/>
          <w:color w:val="C00000"/>
          <w:sz w:val="26"/>
          <w:szCs w:val="26"/>
        </w:rPr>
        <w:t>D.</w:t>
      </w:r>
      <w:r w:rsidRPr="00FA10E3">
        <w:rPr>
          <w:color w:val="C00000"/>
          <w:sz w:val="26"/>
          <w:szCs w:val="26"/>
        </w:rPr>
        <w:t xml:space="preserve"> 15 cm.</w:t>
      </w:r>
    </w:p>
    <w:p w:rsidR="002E385C" w:rsidRPr="00FA10E3" w:rsidRDefault="002E385C">
      <w:pPr>
        <w:spacing w:after="0" w:line="240" w:lineRule="auto"/>
        <w:rPr>
          <w:sz w:val="26"/>
          <w:szCs w:val="26"/>
          <w:vertAlign w:val="superscript"/>
        </w:rPr>
      </w:pPr>
      <w:r w:rsidRPr="00FA10E3">
        <w:rPr>
          <w:b/>
          <w:bCs/>
          <w:sz w:val="26"/>
          <w:szCs w:val="26"/>
        </w:rPr>
        <w:t xml:space="preserve">Câu 37 : </w:t>
      </w:r>
      <w:r w:rsidRPr="00FA10E3">
        <w:rPr>
          <w:sz w:val="26"/>
          <w:szCs w:val="26"/>
        </w:rPr>
        <w:t>Hai vật dao động điều hòa cùng phương, cùng tần số có phương trình lần lượt là x</w:t>
      </w:r>
      <w:r w:rsidRPr="00FA10E3">
        <w:rPr>
          <w:sz w:val="26"/>
          <w:szCs w:val="26"/>
          <w:vertAlign w:val="subscript"/>
        </w:rPr>
        <w:t>1</w:t>
      </w:r>
      <w:r w:rsidRPr="00FA10E3">
        <w:rPr>
          <w:sz w:val="26"/>
          <w:szCs w:val="26"/>
        </w:rPr>
        <w:t xml:space="preserve"> = A</w:t>
      </w:r>
      <w:r w:rsidRPr="00FA10E3">
        <w:rPr>
          <w:sz w:val="26"/>
          <w:szCs w:val="26"/>
          <w:vertAlign w:val="subscript"/>
        </w:rPr>
        <w:t>1</w:t>
      </w:r>
      <w:r w:rsidRPr="00FA10E3">
        <w:rPr>
          <w:sz w:val="26"/>
          <w:szCs w:val="26"/>
        </w:rPr>
        <w:t>cos(ωt +φ</w:t>
      </w:r>
      <w:r w:rsidRPr="00FA10E3">
        <w:rPr>
          <w:sz w:val="26"/>
          <w:szCs w:val="26"/>
          <w:vertAlign w:val="subscript"/>
        </w:rPr>
        <w:t>1</w:t>
      </w:r>
      <w:r w:rsidRPr="00FA10E3">
        <w:rPr>
          <w:sz w:val="26"/>
          <w:szCs w:val="26"/>
        </w:rPr>
        <w:t>) và x</w:t>
      </w:r>
      <w:r w:rsidRPr="00FA10E3">
        <w:rPr>
          <w:sz w:val="26"/>
          <w:szCs w:val="26"/>
          <w:vertAlign w:val="subscript"/>
        </w:rPr>
        <w:t>2</w:t>
      </w:r>
      <w:r w:rsidRPr="00FA10E3">
        <w:rPr>
          <w:sz w:val="26"/>
          <w:szCs w:val="26"/>
        </w:rPr>
        <w:t xml:space="preserve"> = A</w:t>
      </w:r>
      <w:r w:rsidRPr="00FA10E3">
        <w:rPr>
          <w:sz w:val="26"/>
          <w:szCs w:val="26"/>
          <w:vertAlign w:val="subscript"/>
        </w:rPr>
        <w:t>2</w:t>
      </w:r>
      <w:r w:rsidRPr="00FA10E3">
        <w:rPr>
          <w:sz w:val="26"/>
          <w:szCs w:val="26"/>
        </w:rPr>
        <w:t>cos(ωt + φ</w:t>
      </w:r>
      <w:r w:rsidRPr="00FA10E3">
        <w:rPr>
          <w:sz w:val="26"/>
          <w:szCs w:val="26"/>
          <w:vertAlign w:val="subscript"/>
        </w:rPr>
        <w:t>2</w:t>
      </w:r>
      <w:r w:rsidRPr="00FA10E3">
        <w:rPr>
          <w:sz w:val="26"/>
          <w:szCs w:val="26"/>
        </w:rPr>
        <w:t>). Gọi x</w:t>
      </w:r>
      <w:r w:rsidRPr="00FA10E3">
        <w:rPr>
          <w:sz w:val="26"/>
          <w:szCs w:val="26"/>
          <w:vertAlign w:val="subscript"/>
        </w:rPr>
        <w:t>(+)</w:t>
      </w:r>
      <w:r w:rsidRPr="00FA10E3">
        <w:rPr>
          <w:sz w:val="26"/>
          <w:szCs w:val="26"/>
        </w:rPr>
        <w:t xml:space="preserve"> = x</w:t>
      </w:r>
      <w:r w:rsidRPr="00FA10E3">
        <w:rPr>
          <w:sz w:val="26"/>
          <w:szCs w:val="26"/>
          <w:vertAlign w:val="subscript"/>
        </w:rPr>
        <w:t>1</w:t>
      </w:r>
      <w:r w:rsidRPr="00FA10E3">
        <w:rPr>
          <w:sz w:val="26"/>
          <w:szCs w:val="26"/>
        </w:rPr>
        <w:t xml:space="preserve"> + x</w:t>
      </w:r>
      <w:r w:rsidRPr="00FA10E3">
        <w:rPr>
          <w:sz w:val="26"/>
          <w:szCs w:val="26"/>
          <w:vertAlign w:val="subscript"/>
        </w:rPr>
        <w:t>2</w:t>
      </w:r>
      <w:r w:rsidRPr="00FA10E3">
        <w:rPr>
          <w:sz w:val="26"/>
          <w:szCs w:val="26"/>
        </w:rPr>
        <w:t xml:space="preserve"> và x</w:t>
      </w:r>
      <w:r w:rsidRPr="00FA10E3">
        <w:rPr>
          <w:sz w:val="26"/>
          <w:szCs w:val="26"/>
          <w:vertAlign w:val="subscript"/>
        </w:rPr>
        <w:t>(−)</w:t>
      </w:r>
      <w:r w:rsidRPr="00FA10E3">
        <w:rPr>
          <w:sz w:val="26"/>
          <w:szCs w:val="26"/>
        </w:rPr>
        <w:t xml:space="preserve"> = x</w:t>
      </w:r>
      <w:r w:rsidRPr="00FA10E3">
        <w:rPr>
          <w:sz w:val="26"/>
          <w:szCs w:val="26"/>
          <w:vertAlign w:val="subscript"/>
        </w:rPr>
        <w:t>1</w:t>
      </w:r>
      <w:r w:rsidRPr="00FA10E3">
        <w:rPr>
          <w:sz w:val="26"/>
          <w:szCs w:val="26"/>
        </w:rPr>
        <w:t xml:space="preserve"> – x</w:t>
      </w:r>
      <w:r w:rsidRPr="00FA10E3">
        <w:rPr>
          <w:sz w:val="26"/>
          <w:szCs w:val="26"/>
          <w:vertAlign w:val="subscript"/>
        </w:rPr>
        <w:t>2</w:t>
      </w:r>
      <w:r w:rsidRPr="00FA10E3">
        <w:rPr>
          <w:sz w:val="26"/>
          <w:szCs w:val="26"/>
        </w:rPr>
        <w:t>. Biết rằng biên độ dao động của x</w:t>
      </w:r>
      <w:r w:rsidRPr="00FA10E3">
        <w:rPr>
          <w:sz w:val="26"/>
          <w:szCs w:val="26"/>
          <w:vertAlign w:val="subscript"/>
        </w:rPr>
        <w:t>(+)</w:t>
      </w:r>
      <w:r w:rsidRPr="00FA10E3">
        <w:rPr>
          <w:sz w:val="26"/>
          <w:szCs w:val="26"/>
        </w:rPr>
        <w:t xml:space="preserve"> gấp 3 lần biên độ dao động của x</w:t>
      </w:r>
      <w:r w:rsidRPr="00FA10E3">
        <w:rPr>
          <w:sz w:val="26"/>
          <w:szCs w:val="26"/>
          <w:vertAlign w:val="subscript"/>
        </w:rPr>
        <w:t>(−)</w:t>
      </w:r>
      <w:r w:rsidRPr="00FA10E3">
        <w:rPr>
          <w:sz w:val="26"/>
          <w:szCs w:val="26"/>
        </w:rPr>
        <w:t>. Độ lệch pha cực đại giữa x</w:t>
      </w:r>
      <w:r w:rsidRPr="00FA10E3">
        <w:rPr>
          <w:sz w:val="26"/>
          <w:szCs w:val="26"/>
          <w:vertAlign w:val="subscript"/>
        </w:rPr>
        <w:t>1</w:t>
      </w:r>
      <w:r w:rsidRPr="00FA10E3">
        <w:rPr>
          <w:sz w:val="26"/>
          <w:szCs w:val="26"/>
        </w:rPr>
        <w:t xml:space="preserve"> và x</w:t>
      </w:r>
      <w:r w:rsidRPr="00FA10E3">
        <w:rPr>
          <w:sz w:val="26"/>
          <w:szCs w:val="26"/>
          <w:vertAlign w:val="subscript"/>
        </w:rPr>
        <w:t>2</w:t>
      </w:r>
      <w:r w:rsidRPr="00FA10E3">
        <w:rPr>
          <w:sz w:val="26"/>
          <w:szCs w:val="26"/>
        </w:rPr>
        <w:t xml:space="preserve"> gần nhất với giá trị nào sau đây ?</w:t>
      </w:r>
      <w:r w:rsidRPr="00FA10E3">
        <w:rPr>
          <w:sz w:val="26"/>
          <w:szCs w:val="26"/>
        </w:rPr>
        <w:br/>
        <w:t xml:space="preserve">   </w:t>
      </w:r>
      <w:r w:rsidRPr="00FA10E3">
        <w:rPr>
          <w:b/>
          <w:bCs/>
          <w:sz w:val="26"/>
          <w:szCs w:val="26"/>
        </w:rPr>
        <w:t xml:space="preserve">A. </w:t>
      </w:r>
      <w:r w:rsidRPr="00FA10E3">
        <w:rPr>
          <w:sz w:val="26"/>
          <w:szCs w:val="26"/>
        </w:rPr>
        <w:t>57</w:t>
      </w:r>
      <w:r w:rsidRPr="00FA10E3">
        <w:rPr>
          <w:sz w:val="26"/>
          <w:szCs w:val="26"/>
          <w:vertAlign w:val="superscript"/>
        </w:rPr>
        <w:t>0</w:t>
      </w:r>
      <w:r w:rsidRPr="00FA10E3">
        <w:rPr>
          <w:sz w:val="26"/>
          <w:szCs w:val="26"/>
        </w:rPr>
        <w:t xml:space="preserve"> </w:t>
      </w:r>
      <w:r w:rsidRPr="00FA10E3">
        <w:rPr>
          <w:sz w:val="26"/>
          <w:szCs w:val="26"/>
        </w:rPr>
        <w:tab/>
      </w:r>
      <w:r w:rsidRPr="00FA10E3">
        <w:rPr>
          <w:sz w:val="26"/>
          <w:szCs w:val="26"/>
        </w:rPr>
        <w:tab/>
      </w:r>
      <w:r w:rsidRPr="00FA10E3">
        <w:rPr>
          <w:sz w:val="26"/>
          <w:szCs w:val="26"/>
        </w:rPr>
        <w:tab/>
        <w:t xml:space="preserve">       </w:t>
      </w:r>
      <w:r w:rsidRPr="00FA10E3">
        <w:rPr>
          <w:b/>
          <w:bCs/>
          <w:sz w:val="26"/>
          <w:szCs w:val="26"/>
        </w:rPr>
        <w:t xml:space="preserve">B. </w:t>
      </w:r>
      <w:r w:rsidRPr="00FA10E3">
        <w:rPr>
          <w:sz w:val="26"/>
          <w:szCs w:val="26"/>
        </w:rPr>
        <w:t>47</w:t>
      </w:r>
      <w:r w:rsidRPr="00FA10E3">
        <w:rPr>
          <w:sz w:val="26"/>
          <w:szCs w:val="26"/>
          <w:vertAlign w:val="superscript"/>
        </w:rPr>
        <w:t>0</w:t>
      </w:r>
      <w:r w:rsidRPr="00FA10E3">
        <w:rPr>
          <w:sz w:val="26"/>
          <w:szCs w:val="26"/>
        </w:rPr>
        <w:t xml:space="preserve"> </w:t>
      </w:r>
      <w:r w:rsidRPr="00FA10E3">
        <w:rPr>
          <w:sz w:val="26"/>
          <w:szCs w:val="26"/>
        </w:rPr>
        <w:tab/>
      </w:r>
      <w:r w:rsidRPr="00FA10E3">
        <w:rPr>
          <w:sz w:val="26"/>
          <w:szCs w:val="26"/>
        </w:rPr>
        <w:tab/>
      </w:r>
      <w:r w:rsidRPr="00FA10E3">
        <w:rPr>
          <w:sz w:val="26"/>
          <w:szCs w:val="26"/>
        </w:rPr>
        <w:tab/>
      </w:r>
      <w:r w:rsidRPr="00FA10E3">
        <w:rPr>
          <w:b/>
          <w:bCs/>
          <w:color w:val="C00000"/>
          <w:sz w:val="26"/>
          <w:szCs w:val="26"/>
        </w:rPr>
        <w:t xml:space="preserve">C. </w:t>
      </w:r>
      <w:r w:rsidRPr="00FA10E3">
        <w:rPr>
          <w:color w:val="C00000"/>
          <w:sz w:val="26"/>
          <w:szCs w:val="26"/>
        </w:rPr>
        <w:t>37</w:t>
      </w:r>
      <w:r w:rsidRPr="00FA10E3">
        <w:rPr>
          <w:color w:val="C00000"/>
          <w:sz w:val="26"/>
          <w:szCs w:val="26"/>
          <w:vertAlign w:val="superscript"/>
        </w:rPr>
        <w:t>0</w:t>
      </w:r>
      <w:r w:rsidRPr="00FA10E3">
        <w:rPr>
          <w:color w:val="C00000"/>
          <w:sz w:val="26"/>
          <w:szCs w:val="26"/>
        </w:rPr>
        <w:t xml:space="preserve"> </w:t>
      </w:r>
      <w:r w:rsidRPr="00FA10E3">
        <w:rPr>
          <w:sz w:val="26"/>
          <w:szCs w:val="26"/>
        </w:rPr>
        <w:tab/>
      </w:r>
      <w:r w:rsidRPr="00FA10E3">
        <w:rPr>
          <w:sz w:val="26"/>
          <w:szCs w:val="26"/>
        </w:rPr>
        <w:tab/>
      </w:r>
      <w:r w:rsidRPr="00FA10E3">
        <w:rPr>
          <w:sz w:val="26"/>
          <w:szCs w:val="26"/>
        </w:rPr>
        <w:tab/>
      </w:r>
      <w:r w:rsidRPr="00FA10E3">
        <w:rPr>
          <w:b/>
          <w:bCs/>
          <w:sz w:val="26"/>
          <w:szCs w:val="26"/>
        </w:rPr>
        <w:t xml:space="preserve">D. </w:t>
      </w:r>
      <w:r w:rsidRPr="00FA10E3">
        <w:rPr>
          <w:sz w:val="26"/>
          <w:szCs w:val="26"/>
        </w:rPr>
        <w:t>67</w:t>
      </w:r>
      <w:r w:rsidRPr="00FA10E3">
        <w:rPr>
          <w:sz w:val="26"/>
          <w:szCs w:val="26"/>
          <w:vertAlign w:val="superscript"/>
        </w:rPr>
        <w:t>0</w:t>
      </w:r>
    </w:p>
    <w:p w:rsidR="002E385C" w:rsidRPr="00FA10E3" w:rsidRDefault="002E385C">
      <w:pPr>
        <w:spacing w:line="240" w:lineRule="auto"/>
        <w:rPr>
          <w:sz w:val="26"/>
          <w:szCs w:val="26"/>
        </w:rPr>
      </w:pPr>
      <w:r w:rsidRPr="00FA10E3">
        <w:rPr>
          <w:b/>
          <w:sz w:val="26"/>
          <w:szCs w:val="26"/>
        </w:rPr>
        <w:t>Câu 38 :</w:t>
      </w:r>
      <w:r w:rsidRPr="00FA10E3">
        <w:rPr>
          <w:sz w:val="26"/>
          <w:szCs w:val="26"/>
        </w:rPr>
        <w:t xml:space="preserve"> Cho mạch điện như hình vẽ. Đặt vào hai đầu A, B một điện áp xoay chiều có giá trị hiệu dụng U và tần số f không đổi. Điều chỉnh C để tổng điện áp hiệu dụng U</w:t>
      </w:r>
      <w:r w:rsidRPr="00FA10E3">
        <w:rPr>
          <w:sz w:val="26"/>
          <w:szCs w:val="26"/>
          <w:vertAlign w:val="subscript"/>
        </w:rPr>
        <w:t>AM</w:t>
      </w:r>
      <w:r w:rsidRPr="00FA10E3">
        <w:rPr>
          <w:sz w:val="26"/>
          <w:szCs w:val="26"/>
        </w:rPr>
        <w:t> + U</w:t>
      </w:r>
      <w:r w:rsidRPr="00FA10E3">
        <w:rPr>
          <w:sz w:val="26"/>
          <w:szCs w:val="26"/>
          <w:vertAlign w:val="subscript"/>
        </w:rPr>
        <w:t>MB</w:t>
      </w:r>
      <w:r w:rsidRPr="00FA10E3">
        <w:rPr>
          <w:sz w:val="26"/>
          <w:szCs w:val="26"/>
        </w:rPr>
        <w:t> lớn nhất thì tổng đó bằng 2U và khi đó công suất tiêu thụ của đoạn mạch AM là 36 W. Tiếp tục điều chỉnh C để công suất tiêu thụ của đoạn mạch lớn nhất thì công suất lớn nhất đó bằng</w:t>
      </w:r>
    </w:p>
    <w:p w:rsidR="002E385C" w:rsidRPr="00FA10E3" w:rsidRDefault="002E385C">
      <w:pPr>
        <w:spacing w:line="240" w:lineRule="auto"/>
        <w:rPr>
          <w:sz w:val="26"/>
          <w:szCs w:val="26"/>
        </w:rPr>
      </w:pPr>
      <w:r w:rsidRPr="00FA10E3">
        <w:rPr>
          <w:noProof/>
          <w:sz w:val="26"/>
          <w:szCs w:val="26"/>
        </w:rPr>
        <w:drawing>
          <wp:inline distT="0" distB="0" distL="114300" distR="114300" wp14:anchorId="353AEA0E" wp14:editId="3031FDC5">
            <wp:extent cx="1977390" cy="733425"/>
            <wp:effectExtent l="0" t="0" r="3810" b="9525"/>
            <wp:docPr id="30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06"/>
                    <pic:cNvPicPr>
                      <a:picLocks noChangeAspect="1"/>
                    </pic:cNvPicPr>
                  </pic:nvPicPr>
                  <pic:blipFill>
                    <a:blip r:embed="rId3240"/>
                    <a:stretch>
                      <a:fillRect/>
                    </a:stretch>
                  </pic:blipFill>
                  <pic:spPr>
                    <a:xfrm>
                      <a:off x="0" y="0"/>
                      <a:ext cx="1977390" cy="733425"/>
                    </a:xfrm>
                    <a:prstGeom prst="rect">
                      <a:avLst/>
                    </a:prstGeom>
                    <a:noFill/>
                    <a:ln w="9525">
                      <a:noFill/>
                    </a:ln>
                  </pic:spPr>
                </pic:pic>
              </a:graphicData>
            </a:graphic>
          </wp:inline>
        </w:drawing>
      </w:r>
    </w:p>
    <w:p w:rsidR="002E385C" w:rsidRPr="00FA10E3" w:rsidRDefault="002E385C">
      <w:pPr>
        <w:tabs>
          <w:tab w:val="left" w:pos="284"/>
          <w:tab w:val="left" w:pos="2552"/>
          <w:tab w:val="left" w:pos="4820"/>
          <w:tab w:val="left" w:pos="7088"/>
        </w:tabs>
        <w:spacing w:line="240" w:lineRule="auto"/>
        <w:ind w:right="-329"/>
        <w:rPr>
          <w:color w:val="FF0000"/>
          <w:sz w:val="26"/>
          <w:szCs w:val="26"/>
        </w:rPr>
      </w:pPr>
      <w:r w:rsidRPr="00FA10E3">
        <w:rPr>
          <w:sz w:val="26"/>
          <w:szCs w:val="26"/>
        </w:rPr>
        <w:tab/>
      </w:r>
      <w:r w:rsidRPr="00FA10E3">
        <w:rPr>
          <w:b/>
          <w:sz w:val="26"/>
          <w:szCs w:val="26"/>
        </w:rPr>
        <w:t>A.</w:t>
      </w:r>
      <w:r w:rsidRPr="00FA10E3">
        <w:rPr>
          <w:sz w:val="26"/>
          <w:szCs w:val="26"/>
        </w:rPr>
        <w:t xml:space="preserve"> 32 W.</w:t>
      </w:r>
      <w:r w:rsidRPr="00FA10E3">
        <w:rPr>
          <w:sz w:val="26"/>
          <w:szCs w:val="26"/>
        </w:rPr>
        <w:tab/>
      </w:r>
      <w:r w:rsidRPr="00FA10E3">
        <w:rPr>
          <w:b/>
          <w:sz w:val="26"/>
          <w:szCs w:val="26"/>
        </w:rPr>
        <w:t>B.</w:t>
      </w:r>
      <w:r w:rsidRPr="00FA10E3">
        <w:rPr>
          <w:sz w:val="26"/>
          <w:szCs w:val="26"/>
        </w:rPr>
        <w:t xml:space="preserve"> 36 W.</w:t>
      </w:r>
      <w:r w:rsidRPr="00FA10E3">
        <w:rPr>
          <w:sz w:val="26"/>
          <w:szCs w:val="26"/>
        </w:rPr>
        <w:tab/>
      </w:r>
      <w:r w:rsidRPr="00FA10E3">
        <w:rPr>
          <w:b/>
          <w:sz w:val="26"/>
          <w:szCs w:val="26"/>
        </w:rPr>
        <w:t>C.</w:t>
      </w:r>
      <w:r w:rsidRPr="00FA10E3">
        <w:rPr>
          <w:sz w:val="26"/>
          <w:szCs w:val="26"/>
        </w:rPr>
        <w:t xml:space="preserve"> 25 W.</w:t>
      </w:r>
      <w:r w:rsidRPr="00FA10E3">
        <w:rPr>
          <w:sz w:val="26"/>
          <w:szCs w:val="26"/>
        </w:rPr>
        <w:tab/>
      </w:r>
      <w:r w:rsidRPr="00FA10E3">
        <w:rPr>
          <w:b/>
          <w:color w:val="FF0000"/>
          <w:sz w:val="26"/>
          <w:szCs w:val="26"/>
        </w:rPr>
        <w:t>D.</w:t>
      </w:r>
      <w:r w:rsidRPr="00FA10E3">
        <w:rPr>
          <w:color w:val="FF0000"/>
          <w:sz w:val="26"/>
          <w:szCs w:val="26"/>
        </w:rPr>
        <w:t xml:space="preserve"> 48 W.</w:t>
      </w:r>
    </w:p>
    <w:p w:rsidR="002E385C" w:rsidRPr="00FA10E3" w:rsidRDefault="002E385C">
      <w:pPr>
        <w:spacing w:line="240" w:lineRule="auto"/>
        <w:rPr>
          <w:sz w:val="26"/>
          <w:szCs w:val="26"/>
        </w:rPr>
      </w:pPr>
      <w:r w:rsidRPr="00FA10E3">
        <w:rPr>
          <w:b/>
          <w:sz w:val="26"/>
          <w:szCs w:val="26"/>
        </w:rPr>
        <w:t>Câu 39 :</w:t>
      </w:r>
      <w:r w:rsidRPr="00FA10E3">
        <w:rPr>
          <w:sz w:val="26"/>
          <w:szCs w:val="26"/>
        </w:rPr>
        <w:t xml:space="preserve"> Điện năng từ nhà máy được đưa tới nơi tiêu thụ nhờ các dây dẫn. Biết công suất truyền đi là không đổi. Ban đầu hiệu suất truyền tải điện là 80%. Muốn hiệu suất truyền tải điện là 85% thì cần giảm cường độ dòng điện trên dây tải đi</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color w:val="FF0000"/>
          <w:sz w:val="26"/>
          <w:szCs w:val="26"/>
        </w:rPr>
        <w:t>A.</w:t>
      </w:r>
      <w:r w:rsidRPr="00FA10E3">
        <w:rPr>
          <w:color w:val="FF0000"/>
          <w:sz w:val="26"/>
          <w:szCs w:val="26"/>
        </w:rPr>
        <w:t xml:space="preserve"> 13,4%.</w:t>
      </w:r>
      <w:r w:rsidRPr="00FA10E3">
        <w:rPr>
          <w:sz w:val="26"/>
          <w:szCs w:val="26"/>
        </w:rPr>
        <w:tab/>
      </w:r>
      <w:r w:rsidRPr="00FA10E3">
        <w:rPr>
          <w:b/>
          <w:sz w:val="26"/>
          <w:szCs w:val="26"/>
        </w:rPr>
        <w:t>B.</w:t>
      </w:r>
      <w:r w:rsidRPr="00FA10E3">
        <w:rPr>
          <w:sz w:val="26"/>
          <w:szCs w:val="26"/>
        </w:rPr>
        <w:t xml:space="preserve"> 33,8%.</w:t>
      </w:r>
      <w:r w:rsidRPr="00FA10E3">
        <w:rPr>
          <w:sz w:val="26"/>
          <w:szCs w:val="26"/>
        </w:rPr>
        <w:tab/>
      </w:r>
      <w:r w:rsidRPr="00FA10E3">
        <w:rPr>
          <w:b/>
          <w:sz w:val="26"/>
          <w:szCs w:val="26"/>
        </w:rPr>
        <w:t>C.</w:t>
      </w:r>
      <w:r w:rsidRPr="00FA10E3">
        <w:rPr>
          <w:sz w:val="26"/>
          <w:szCs w:val="26"/>
        </w:rPr>
        <w:t xml:space="preserve"> 29,3%.</w:t>
      </w:r>
      <w:r w:rsidRPr="00FA10E3">
        <w:rPr>
          <w:sz w:val="26"/>
          <w:szCs w:val="26"/>
        </w:rPr>
        <w:tab/>
      </w:r>
      <w:r w:rsidRPr="00FA10E3">
        <w:rPr>
          <w:b/>
          <w:sz w:val="26"/>
          <w:szCs w:val="26"/>
        </w:rPr>
        <w:t>D.</w:t>
      </w:r>
      <w:r w:rsidRPr="00FA10E3">
        <w:rPr>
          <w:sz w:val="26"/>
          <w:szCs w:val="26"/>
        </w:rPr>
        <w:t xml:space="preserve"> 16,0%.</w:t>
      </w:r>
    </w:p>
    <w:p w:rsidR="002E385C" w:rsidRPr="00FA10E3" w:rsidRDefault="002E385C">
      <w:pPr>
        <w:ind w:left="113" w:right="-107"/>
        <w:jc w:val="both"/>
        <w:rPr>
          <w:sz w:val="24"/>
          <w:szCs w:val="24"/>
        </w:rPr>
      </w:pPr>
      <w:r w:rsidRPr="00FA10E3">
        <w:rPr>
          <w:rFonts w:eastAsia="Times New Roman"/>
          <w:b/>
          <w:sz w:val="26"/>
          <w:szCs w:val="26"/>
        </w:rPr>
        <w:t xml:space="preserve">Câu 40 : </w:t>
      </w:r>
      <w:r w:rsidRPr="00FA10E3">
        <w:rPr>
          <w:sz w:val="24"/>
          <w:szCs w:val="24"/>
        </w:rPr>
        <w:t>Tia</w:t>
      </w:r>
      <w:r w:rsidRPr="00FA10E3">
        <w:rPr>
          <w:spacing w:val="-1"/>
          <w:sz w:val="24"/>
          <w:szCs w:val="24"/>
        </w:rPr>
        <w:t xml:space="preserve"> </w:t>
      </w:r>
      <w:r w:rsidRPr="00FA10E3">
        <w:rPr>
          <w:sz w:val="24"/>
          <w:szCs w:val="24"/>
        </w:rPr>
        <w:t>tử n</w:t>
      </w:r>
      <w:r w:rsidRPr="00FA10E3">
        <w:rPr>
          <w:spacing w:val="-2"/>
          <w:sz w:val="24"/>
          <w:szCs w:val="24"/>
        </w:rPr>
        <w:t>g</w:t>
      </w:r>
      <w:r w:rsidRPr="00FA10E3">
        <w:rPr>
          <w:spacing w:val="2"/>
          <w:sz w:val="24"/>
          <w:szCs w:val="24"/>
        </w:rPr>
        <w:t>o</w:t>
      </w:r>
      <w:r w:rsidRPr="00FA10E3">
        <w:rPr>
          <w:spacing w:val="-1"/>
          <w:sz w:val="24"/>
          <w:szCs w:val="24"/>
        </w:rPr>
        <w:t>ạ</w:t>
      </w:r>
      <w:r w:rsidRPr="00FA10E3">
        <w:rPr>
          <w:sz w:val="24"/>
          <w:szCs w:val="24"/>
        </w:rPr>
        <w:t>i</w:t>
      </w:r>
      <w:r w:rsidRPr="00FA10E3">
        <w:rPr>
          <w:spacing w:val="1"/>
          <w:sz w:val="24"/>
          <w:szCs w:val="24"/>
        </w:rPr>
        <w:t xml:space="preserve"> </w:t>
      </w:r>
      <w:r w:rsidRPr="00FA10E3">
        <w:rPr>
          <w:b/>
          <w:spacing w:val="1"/>
          <w:sz w:val="24"/>
          <w:szCs w:val="24"/>
        </w:rPr>
        <w:t>kh</w:t>
      </w:r>
      <w:r w:rsidRPr="00FA10E3">
        <w:rPr>
          <w:b/>
          <w:sz w:val="24"/>
          <w:szCs w:val="24"/>
        </w:rPr>
        <w:t>ô</w:t>
      </w:r>
      <w:r w:rsidRPr="00FA10E3">
        <w:rPr>
          <w:b/>
          <w:spacing w:val="1"/>
          <w:sz w:val="24"/>
          <w:szCs w:val="24"/>
        </w:rPr>
        <w:t>n</w:t>
      </w:r>
      <w:r w:rsidRPr="00FA10E3">
        <w:rPr>
          <w:b/>
          <w:sz w:val="24"/>
          <w:szCs w:val="24"/>
        </w:rPr>
        <w:t>g</w:t>
      </w:r>
      <w:r w:rsidRPr="00FA10E3">
        <w:rPr>
          <w:b/>
          <w:spacing w:val="1"/>
          <w:sz w:val="24"/>
          <w:szCs w:val="24"/>
        </w:rPr>
        <w:t xml:space="preserve"> </w:t>
      </w:r>
      <w:r w:rsidRPr="00FA10E3">
        <w:rPr>
          <w:spacing w:val="-1"/>
          <w:sz w:val="24"/>
          <w:szCs w:val="24"/>
        </w:rPr>
        <w:t>c</w:t>
      </w:r>
      <w:r w:rsidRPr="00FA10E3">
        <w:rPr>
          <w:sz w:val="24"/>
          <w:szCs w:val="24"/>
        </w:rPr>
        <w:t>ó tác</w:t>
      </w:r>
      <w:r w:rsidRPr="00FA10E3">
        <w:rPr>
          <w:spacing w:val="-1"/>
          <w:sz w:val="24"/>
          <w:szCs w:val="24"/>
        </w:rPr>
        <w:t xml:space="preserve"> </w:t>
      </w:r>
      <w:r w:rsidRPr="00FA10E3">
        <w:rPr>
          <w:sz w:val="24"/>
          <w:szCs w:val="24"/>
        </w:rPr>
        <w:t>dụ</w:t>
      </w:r>
      <w:r w:rsidRPr="00FA10E3">
        <w:rPr>
          <w:spacing w:val="2"/>
          <w:sz w:val="24"/>
          <w:szCs w:val="24"/>
        </w:rPr>
        <w:t>n</w:t>
      </w:r>
      <w:r w:rsidRPr="00FA10E3">
        <w:rPr>
          <w:sz w:val="24"/>
          <w:szCs w:val="24"/>
        </w:rPr>
        <w:t>g</w:t>
      </w:r>
      <w:r w:rsidRPr="00FA10E3">
        <w:rPr>
          <w:spacing w:val="-2"/>
          <w:sz w:val="24"/>
          <w:szCs w:val="24"/>
        </w:rPr>
        <w:t xml:space="preserve"> </w:t>
      </w:r>
      <w:r w:rsidRPr="00FA10E3">
        <w:rPr>
          <w:sz w:val="24"/>
          <w:szCs w:val="24"/>
        </w:rPr>
        <w:t>n</w:t>
      </w:r>
      <w:r w:rsidRPr="00FA10E3">
        <w:rPr>
          <w:spacing w:val="-1"/>
          <w:sz w:val="24"/>
          <w:szCs w:val="24"/>
        </w:rPr>
        <w:t>à</w:t>
      </w:r>
      <w:r w:rsidRPr="00FA10E3">
        <w:rPr>
          <w:sz w:val="24"/>
          <w:szCs w:val="24"/>
        </w:rPr>
        <w:t>o s</w:t>
      </w:r>
      <w:r w:rsidRPr="00FA10E3">
        <w:rPr>
          <w:spacing w:val="4"/>
          <w:sz w:val="24"/>
          <w:szCs w:val="24"/>
        </w:rPr>
        <w:t>a</w:t>
      </w:r>
      <w:r w:rsidRPr="00FA10E3">
        <w:rPr>
          <w:sz w:val="24"/>
          <w:szCs w:val="24"/>
        </w:rPr>
        <w:t>y</w:t>
      </w:r>
      <w:r w:rsidRPr="00FA10E3">
        <w:rPr>
          <w:spacing w:val="-3"/>
          <w:sz w:val="24"/>
          <w:szCs w:val="24"/>
        </w:rPr>
        <w:t xml:space="preserve"> </w:t>
      </w:r>
      <w:r w:rsidRPr="00FA10E3">
        <w:rPr>
          <w:sz w:val="24"/>
          <w:szCs w:val="24"/>
        </w:rPr>
        <w:t>đ</w:t>
      </w:r>
      <w:r w:rsidRPr="00FA10E3">
        <w:rPr>
          <w:spacing w:val="1"/>
          <w:sz w:val="24"/>
          <w:szCs w:val="24"/>
        </w:rPr>
        <w:t>â</w:t>
      </w:r>
      <w:r w:rsidRPr="00FA10E3">
        <w:rPr>
          <w:spacing w:val="-7"/>
          <w:sz w:val="24"/>
          <w:szCs w:val="24"/>
        </w:rPr>
        <w:t>y</w:t>
      </w:r>
      <w:r w:rsidRPr="00FA10E3">
        <w:rPr>
          <w:sz w:val="24"/>
          <w:szCs w:val="24"/>
        </w:rPr>
        <w:t>?</w:t>
      </w:r>
    </w:p>
    <w:p w:rsidR="002E385C" w:rsidRPr="00FA10E3" w:rsidRDefault="002E385C">
      <w:pPr>
        <w:ind w:left="396"/>
        <w:rPr>
          <w:sz w:val="24"/>
          <w:szCs w:val="24"/>
        </w:rPr>
      </w:pPr>
      <w:r w:rsidRPr="00FA10E3">
        <w:rPr>
          <w:b/>
          <w:color w:val="FF0000"/>
          <w:sz w:val="24"/>
          <w:szCs w:val="24"/>
        </w:rPr>
        <w:t xml:space="preserve">A. </w:t>
      </w:r>
      <w:r w:rsidRPr="00FA10E3">
        <w:rPr>
          <w:color w:val="FF0000"/>
          <w:sz w:val="24"/>
          <w:szCs w:val="24"/>
        </w:rPr>
        <w:t>Chiếu s</w:t>
      </w:r>
      <w:r w:rsidRPr="00FA10E3">
        <w:rPr>
          <w:color w:val="FF0000"/>
          <w:spacing w:val="-1"/>
          <w:sz w:val="24"/>
          <w:szCs w:val="24"/>
        </w:rPr>
        <w:t>á</w:t>
      </w:r>
      <w:r w:rsidRPr="00FA10E3">
        <w:rPr>
          <w:color w:val="FF0000"/>
          <w:sz w:val="24"/>
          <w:szCs w:val="24"/>
        </w:rPr>
        <w:t>n</w:t>
      </w:r>
      <w:r w:rsidRPr="00FA10E3">
        <w:rPr>
          <w:color w:val="FF0000"/>
          <w:spacing w:val="-2"/>
          <w:sz w:val="24"/>
          <w:szCs w:val="24"/>
        </w:rPr>
        <w:t>g</w:t>
      </w:r>
      <w:r w:rsidRPr="00FA10E3">
        <w:rPr>
          <w:color w:val="FF0000"/>
          <w:sz w:val="24"/>
          <w:szCs w:val="24"/>
        </w:rPr>
        <w:t>.</w:t>
      </w:r>
      <w:r w:rsidRPr="00FA10E3">
        <w:rPr>
          <w:sz w:val="24"/>
          <w:szCs w:val="24"/>
        </w:rPr>
        <w:t xml:space="preserve">       </w:t>
      </w:r>
      <w:r w:rsidRPr="00FA10E3">
        <w:rPr>
          <w:spacing w:val="41"/>
          <w:sz w:val="24"/>
          <w:szCs w:val="24"/>
        </w:rPr>
        <w:t xml:space="preserve"> </w:t>
      </w:r>
      <w:r w:rsidRPr="00FA10E3">
        <w:rPr>
          <w:b/>
          <w:sz w:val="24"/>
          <w:szCs w:val="24"/>
        </w:rPr>
        <w:t>B.</w:t>
      </w:r>
      <w:r w:rsidRPr="00FA10E3">
        <w:rPr>
          <w:b/>
          <w:spacing w:val="1"/>
          <w:sz w:val="24"/>
          <w:szCs w:val="24"/>
        </w:rPr>
        <w:t xml:space="preserve"> </w:t>
      </w:r>
      <w:r w:rsidRPr="00FA10E3">
        <w:rPr>
          <w:sz w:val="24"/>
          <w:szCs w:val="24"/>
        </w:rPr>
        <w:t>Qu</w:t>
      </w:r>
      <w:r w:rsidRPr="00FA10E3">
        <w:rPr>
          <w:spacing w:val="-1"/>
          <w:sz w:val="24"/>
          <w:szCs w:val="24"/>
        </w:rPr>
        <w:t>a</w:t>
      </w:r>
      <w:r w:rsidRPr="00FA10E3">
        <w:rPr>
          <w:sz w:val="24"/>
          <w:szCs w:val="24"/>
        </w:rPr>
        <w:t>ng</w:t>
      </w:r>
      <w:r w:rsidRPr="00FA10E3">
        <w:rPr>
          <w:spacing w:val="-2"/>
          <w:sz w:val="24"/>
          <w:szCs w:val="24"/>
        </w:rPr>
        <w:t xml:space="preserve"> </w:t>
      </w:r>
      <w:r w:rsidRPr="00FA10E3">
        <w:rPr>
          <w:sz w:val="24"/>
          <w:szCs w:val="24"/>
        </w:rPr>
        <w:t>đ</w:t>
      </w:r>
      <w:r w:rsidRPr="00FA10E3">
        <w:rPr>
          <w:spacing w:val="3"/>
          <w:sz w:val="24"/>
          <w:szCs w:val="24"/>
        </w:rPr>
        <w:t>i</w:t>
      </w:r>
      <w:r w:rsidRPr="00FA10E3">
        <w:rPr>
          <w:spacing w:val="-1"/>
          <w:sz w:val="24"/>
          <w:szCs w:val="24"/>
        </w:rPr>
        <w:t>ệ</w:t>
      </w:r>
      <w:r w:rsidRPr="00FA10E3">
        <w:rPr>
          <w:sz w:val="24"/>
          <w:szCs w:val="24"/>
        </w:rPr>
        <w:t xml:space="preserve">n.      </w:t>
      </w:r>
      <w:r w:rsidRPr="00FA10E3">
        <w:rPr>
          <w:b/>
          <w:sz w:val="24"/>
          <w:szCs w:val="24"/>
        </w:rPr>
        <w:t xml:space="preserve">C. </w:t>
      </w:r>
      <w:r w:rsidRPr="00FA10E3">
        <w:rPr>
          <w:sz w:val="24"/>
          <w:szCs w:val="24"/>
        </w:rPr>
        <w:t>Di</w:t>
      </w:r>
      <w:r w:rsidRPr="00FA10E3">
        <w:rPr>
          <w:spacing w:val="-1"/>
          <w:sz w:val="24"/>
          <w:szCs w:val="24"/>
        </w:rPr>
        <w:t>ệ</w:t>
      </w:r>
      <w:r w:rsidRPr="00FA10E3">
        <w:rPr>
          <w:sz w:val="24"/>
          <w:szCs w:val="24"/>
        </w:rPr>
        <w:t xml:space="preserve">t khuẩn.               </w:t>
      </w:r>
      <w:r w:rsidRPr="00FA10E3">
        <w:rPr>
          <w:b/>
          <w:sz w:val="24"/>
          <w:szCs w:val="24"/>
        </w:rPr>
        <w:t xml:space="preserve">D. </w:t>
      </w:r>
      <w:r w:rsidRPr="00FA10E3">
        <w:rPr>
          <w:spacing w:val="1"/>
          <w:sz w:val="24"/>
          <w:szCs w:val="24"/>
        </w:rPr>
        <w:t>P</w:t>
      </w:r>
      <w:r w:rsidRPr="00FA10E3">
        <w:rPr>
          <w:sz w:val="24"/>
          <w:szCs w:val="24"/>
        </w:rPr>
        <w:t>h</w:t>
      </w:r>
      <w:r w:rsidRPr="00FA10E3">
        <w:rPr>
          <w:spacing w:val="-1"/>
          <w:sz w:val="24"/>
          <w:szCs w:val="24"/>
        </w:rPr>
        <w:t>á</w:t>
      </w:r>
      <w:r w:rsidRPr="00FA10E3">
        <w:rPr>
          <w:sz w:val="24"/>
          <w:szCs w:val="24"/>
        </w:rPr>
        <w:t>t quan</w:t>
      </w:r>
      <w:r w:rsidRPr="00FA10E3">
        <w:rPr>
          <w:spacing w:val="-3"/>
          <w:sz w:val="24"/>
          <w:szCs w:val="24"/>
        </w:rPr>
        <w:t>g</w:t>
      </w:r>
      <w:r w:rsidRPr="00FA10E3">
        <w:rPr>
          <w:sz w:val="24"/>
          <w:szCs w:val="24"/>
        </w:rPr>
        <w:t>.</w:t>
      </w:r>
    </w:p>
    <w:p w:rsidR="002E385C" w:rsidRPr="00FA10E3" w:rsidRDefault="002E385C">
      <w:pPr>
        <w:spacing w:before="120" w:after="0" w:line="240" w:lineRule="auto"/>
        <w:jc w:val="both"/>
        <w:rPr>
          <w:sz w:val="26"/>
          <w:szCs w:val="26"/>
        </w:rPr>
      </w:pPr>
    </w:p>
    <w:p w:rsidR="002E385C" w:rsidRPr="00FA10E3" w:rsidRDefault="002E385C">
      <w:pPr>
        <w:spacing w:before="120" w:after="0" w:line="240" w:lineRule="auto"/>
        <w:jc w:val="center"/>
        <w:rPr>
          <w:sz w:val="26"/>
          <w:szCs w:val="26"/>
        </w:rPr>
      </w:pPr>
      <w:r w:rsidRPr="00FA10E3">
        <w:rPr>
          <w:sz w:val="26"/>
          <w:szCs w:val="26"/>
        </w:rPr>
        <w:t>-----</w:t>
      </w:r>
      <w:r w:rsidRPr="00FA10E3">
        <w:rPr>
          <w:b/>
          <w:sz w:val="26"/>
          <w:szCs w:val="26"/>
        </w:rPr>
        <w:t>HẾT</w:t>
      </w:r>
      <w:r w:rsidRPr="00FA10E3">
        <w:rPr>
          <w:sz w:val="26"/>
          <w:szCs w:val="26"/>
        </w:rPr>
        <w:t>-----</w:t>
      </w:r>
    </w:p>
    <w:p w:rsidR="002E385C" w:rsidRPr="00FA10E3" w:rsidRDefault="002E385C">
      <w:pPr>
        <w:spacing w:before="120" w:after="0" w:line="240" w:lineRule="auto"/>
        <w:jc w:val="center"/>
        <w:rPr>
          <w:b/>
          <w:sz w:val="26"/>
          <w:szCs w:val="26"/>
        </w:rPr>
      </w:pPr>
    </w:p>
    <w:p w:rsidR="004A0486" w:rsidRDefault="004A0486" w:rsidP="004A0486">
      <w:pPr>
        <w:spacing w:before="120" w:after="0" w:line="240" w:lineRule="auto"/>
        <w:jc w:val="center"/>
        <w:rPr>
          <w:b/>
          <w:color w:val="FF0000"/>
          <w:szCs w:val="28"/>
        </w:rPr>
      </w:pPr>
      <w:r w:rsidRPr="00F8116B">
        <w:rPr>
          <w:b/>
          <w:color w:val="FF0000"/>
          <w:szCs w:val="28"/>
        </w:rPr>
        <w:t>ĐÁP ÁN VÀ HƯỚNG DẪN GIẢI</w:t>
      </w:r>
    </w:p>
    <w:p w:rsidR="004A0486" w:rsidRPr="00F8116B" w:rsidRDefault="004A0486" w:rsidP="004A0486">
      <w:pPr>
        <w:spacing w:before="120" w:after="0" w:line="240" w:lineRule="auto"/>
        <w:jc w:val="center"/>
        <w:rPr>
          <w:b/>
          <w:color w:val="FF0000"/>
          <w:szCs w:val="28"/>
        </w:rPr>
      </w:pPr>
    </w:p>
    <w:p w:rsidR="002E385C" w:rsidRPr="00FA10E3" w:rsidRDefault="002E385C">
      <w:pPr>
        <w:tabs>
          <w:tab w:val="left" w:pos="283"/>
          <w:tab w:val="left" w:pos="2693"/>
          <w:tab w:val="left" w:pos="5102"/>
          <w:tab w:val="left" w:pos="7512"/>
        </w:tabs>
        <w:rPr>
          <w:b/>
          <w:color w:val="0000CC"/>
          <w:sz w:val="26"/>
          <w:szCs w:val="26"/>
        </w:rPr>
      </w:pPr>
      <w:r w:rsidRPr="00FA10E3">
        <w:rPr>
          <w:rFonts w:eastAsia="Times New Roman"/>
          <w:b/>
          <w:sz w:val="26"/>
          <w:szCs w:val="26"/>
        </w:rPr>
        <w:t>Câu 1.</w:t>
      </w:r>
      <w:r w:rsidRPr="00FA10E3">
        <w:rPr>
          <w:b/>
          <w:sz w:val="26"/>
          <w:szCs w:val="26"/>
        </w:rPr>
        <w:t xml:space="preserve"> </w:t>
      </w:r>
      <w:r w:rsidRPr="00FA10E3">
        <w:rPr>
          <w:sz w:val="26"/>
          <w:szCs w:val="26"/>
        </w:rPr>
        <w:t xml:space="preserve">Tấm kẽm có bước sóng giới hạn cỡ 0,35 µm (vùng tử ngoại) nên sử dụng ánh sáng kích thích không thể gây ra hiện tượng quang điện với tấm kẽm, do đó điện tích âm của tấm kẽm không đổi trong quá trình chiếu sáng. </w:t>
      </w:r>
      <w:r w:rsidRPr="00FA10E3">
        <w:rPr>
          <w:b/>
          <w:color w:val="0000CC"/>
          <w:sz w:val="26"/>
          <w:szCs w:val="26"/>
        </w:rPr>
        <w:t>Chọn D.</w:t>
      </w:r>
    </w:p>
    <w:p w:rsidR="002E385C" w:rsidRPr="00FA10E3" w:rsidRDefault="002E385C">
      <w:pPr>
        <w:tabs>
          <w:tab w:val="left" w:pos="283"/>
          <w:tab w:val="left" w:pos="2693"/>
          <w:tab w:val="left" w:pos="5102"/>
          <w:tab w:val="left" w:pos="7512"/>
        </w:tabs>
        <w:rPr>
          <w:sz w:val="26"/>
          <w:szCs w:val="26"/>
        </w:rPr>
      </w:pPr>
      <w:r w:rsidRPr="00FA10E3">
        <w:rPr>
          <w:rFonts w:eastAsia="Times New Roman"/>
          <w:b/>
          <w:sz w:val="26"/>
          <w:szCs w:val="26"/>
        </w:rPr>
        <w:t>Câu 2.</w:t>
      </w:r>
      <w:r w:rsidRPr="00FA10E3">
        <w:rPr>
          <w:rFonts w:eastAsia="Times New Roman"/>
          <w:sz w:val="26"/>
          <w:szCs w:val="26"/>
        </w:rPr>
        <w:t xml:space="preserve"> Điều kiện xảy ra hiện tượng quang điện khi </w:t>
      </w:r>
      <w:r w:rsidRPr="00FA10E3">
        <w:rPr>
          <w:rFonts w:eastAsia="Times New Roman"/>
          <w:position w:val="-12"/>
          <w:sz w:val="26"/>
          <w:szCs w:val="26"/>
        </w:rPr>
        <w:object w:dxaOrig="660" w:dyaOrig="360">
          <v:shape id="_x0000_i2785" type="#_x0000_t75" style="width:33pt;height:18pt" o:ole="">
            <v:imagedata r:id="rId3241" o:title=""/>
          </v:shape>
          <o:OLEObject Type="Embed" ProgID="Equation.3" ShapeID="_x0000_i2785" DrawAspect="Content" ObjectID="_1748165328" r:id="rId3242"/>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w:t>
      </w:r>
      <w:r w:rsidRPr="00FA10E3">
        <w:rPr>
          <w:sz w:val="26"/>
          <w:szCs w:val="26"/>
        </w:rPr>
        <w:t xml:space="preserve"> Nếu chiếu một chùm tia hồng ngoại vào tấm kẽm tích điện âm, thì</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A. </w:t>
      </w:r>
      <w:r w:rsidRPr="00FA10E3">
        <w:rPr>
          <w:sz w:val="26"/>
          <w:szCs w:val="26"/>
        </w:rPr>
        <w:t>tấm kẽm mất dần điện</w:t>
      </w:r>
      <w:r w:rsidRPr="00FA10E3">
        <w:rPr>
          <w:spacing w:val="-7"/>
          <w:sz w:val="26"/>
          <w:szCs w:val="26"/>
        </w:rPr>
        <w:t xml:space="preserve"> </w:t>
      </w:r>
      <w:r w:rsidRPr="00FA10E3">
        <w:rPr>
          <w:sz w:val="26"/>
          <w:szCs w:val="26"/>
        </w:rPr>
        <w:t>tích</w:t>
      </w:r>
      <w:r w:rsidRPr="00FA10E3">
        <w:rPr>
          <w:spacing w:val="-2"/>
          <w:sz w:val="26"/>
          <w:szCs w:val="26"/>
        </w:rPr>
        <w:t xml:space="preserve"> </w:t>
      </w:r>
      <w:r w:rsidRPr="00FA10E3">
        <w:rPr>
          <w:sz w:val="26"/>
          <w:szCs w:val="26"/>
        </w:rPr>
        <w:t>dương.</w:t>
      </w:r>
      <w:r w:rsidRPr="00FA10E3">
        <w:rPr>
          <w:sz w:val="26"/>
          <w:szCs w:val="26"/>
        </w:rPr>
        <w:tab/>
      </w:r>
      <w:r w:rsidRPr="00FA10E3">
        <w:rPr>
          <w:b/>
          <w:sz w:val="26"/>
          <w:szCs w:val="26"/>
        </w:rPr>
        <w:t xml:space="preserve">B. </w:t>
      </w:r>
      <w:r w:rsidRPr="00FA10E3">
        <w:rPr>
          <w:sz w:val="26"/>
          <w:szCs w:val="26"/>
        </w:rPr>
        <w:t>tấm kẽm mất dần điện tích</w:t>
      </w:r>
      <w:r w:rsidRPr="00FA10E3">
        <w:rPr>
          <w:spacing w:val="-2"/>
          <w:sz w:val="26"/>
          <w:szCs w:val="26"/>
        </w:rPr>
        <w:t xml:space="preserve"> </w:t>
      </w:r>
      <w:r w:rsidRPr="00FA10E3">
        <w:rPr>
          <w:sz w:val="26"/>
          <w:szCs w:val="26"/>
        </w:rPr>
        <w:t>âm.</w:t>
      </w:r>
    </w:p>
    <w:p w:rsidR="002E385C" w:rsidRPr="00FA10E3" w:rsidRDefault="002E385C">
      <w:pPr>
        <w:pStyle w:val="BodyText"/>
        <w:tabs>
          <w:tab w:val="left" w:pos="283"/>
          <w:tab w:val="left" w:pos="2693"/>
          <w:tab w:val="left" w:pos="5102"/>
          <w:tab w:val="left" w:pos="7512"/>
        </w:tabs>
        <w:rPr>
          <w:color w:val="C00000"/>
          <w:sz w:val="26"/>
          <w:szCs w:val="26"/>
        </w:rPr>
      </w:pPr>
      <w:r w:rsidRPr="00FA10E3">
        <w:rPr>
          <w:b/>
          <w:sz w:val="26"/>
          <w:szCs w:val="26"/>
        </w:rPr>
        <w:t xml:space="preserve">C. </w:t>
      </w:r>
      <w:r w:rsidRPr="00FA10E3">
        <w:rPr>
          <w:sz w:val="26"/>
          <w:szCs w:val="26"/>
        </w:rPr>
        <w:t>tấm kẽm trở nên trung hoà</w:t>
      </w:r>
      <w:r w:rsidRPr="00FA10E3">
        <w:rPr>
          <w:spacing w:val="-6"/>
          <w:sz w:val="26"/>
          <w:szCs w:val="26"/>
        </w:rPr>
        <w:t xml:space="preserve"> </w:t>
      </w:r>
      <w:r w:rsidRPr="00FA10E3">
        <w:rPr>
          <w:sz w:val="26"/>
          <w:szCs w:val="26"/>
        </w:rPr>
        <w:t>về</w:t>
      </w:r>
      <w:r w:rsidRPr="00FA10E3">
        <w:rPr>
          <w:spacing w:val="-2"/>
          <w:sz w:val="26"/>
          <w:szCs w:val="26"/>
        </w:rPr>
        <w:t xml:space="preserve"> </w:t>
      </w:r>
      <w:r w:rsidRPr="00FA10E3">
        <w:rPr>
          <w:sz w:val="26"/>
          <w:szCs w:val="26"/>
        </w:rPr>
        <w:t>điện.</w:t>
      </w:r>
      <w:r w:rsidRPr="00FA10E3">
        <w:rPr>
          <w:sz w:val="26"/>
          <w:szCs w:val="26"/>
        </w:rPr>
        <w:tab/>
      </w:r>
      <w:r w:rsidRPr="00FA10E3">
        <w:rPr>
          <w:b/>
          <w:color w:val="C00000"/>
          <w:sz w:val="26"/>
          <w:szCs w:val="26"/>
        </w:rPr>
        <w:t xml:space="preserve">D. </w:t>
      </w:r>
      <w:r w:rsidRPr="00FA10E3">
        <w:rPr>
          <w:color w:val="C00000"/>
          <w:sz w:val="26"/>
          <w:szCs w:val="26"/>
        </w:rPr>
        <w:t>điện tích âm của tấm kẽm không</w:t>
      </w:r>
      <w:r w:rsidRPr="00FA10E3">
        <w:rPr>
          <w:color w:val="C00000"/>
          <w:spacing w:val="-7"/>
          <w:sz w:val="26"/>
          <w:szCs w:val="26"/>
        </w:rPr>
        <w:t xml:space="preserve"> </w:t>
      </w:r>
      <w:r w:rsidRPr="00FA10E3">
        <w:rPr>
          <w:color w:val="C00000"/>
          <w:sz w:val="26"/>
          <w:szCs w:val="26"/>
        </w:rPr>
        <w:t>đổi.</w:t>
      </w:r>
    </w:p>
    <w:p w:rsidR="002E385C" w:rsidRPr="00FA10E3" w:rsidRDefault="002E385C">
      <w:pPr>
        <w:jc w:val="both"/>
        <w:rPr>
          <w:sz w:val="26"/>
          <w:szCs w:val="26"/>
        </w:rPr>
      </w:pPr>
      <w:r w:rsidRPr="00FA10E3">
        <w:rPr>
          <w:b/>
          <w:sz w:val="26"/>
          <w:szCs w:val="26"/>
        </w:rPr>
        <w:t>Câu 2:</w:t>
      </w:r>
      <w:r w:rsidRPr="00FA10E3">
        <w:rPr>
          <w:sz w:val="26"/>
          <w:szCs w:val="26"/>
        </w:rPr>
        <w:t xml:space="preserve"> Trong trường hợp nào sau đây ta có thể coi các vật nhiễm điện là các điện tích?</w:t>
      </w:r>
    </w:p>
    <w:p w:rsidR="002E385C" w:rsidRPr="00FA10E3" w:rsidRDefault="002E385C">
      <w:pPr>
        <w:jc w:val="both"/>
        <w:rPr>
          <w:sz w:val="26"/>
          <w:szCs w:val="26"/>
        </w:rPr>
      </w:pPr>
      <w:r w:rsidRPr="00FA10E3">
        <w:rPr>
          <w:sz w:val="26"/>
          <w:szCs w:val="26"/>
        </w:rPr>
        <w:t>A. Hai thanh nhựa đặt gần nhau                      B. Hai quả cầu lớn đặt gần nhau</w:t>
      </w:r>
    </w:p>
    <w:p w:rsidR="002E385C" w:rsidRPr="00FA10E3" w:rsidRDefault="002E385C">
      <w:pPr>
        <w:jc w:val="both"/>
        <w:rPr>
          <w:color w:val="C00000"/>
          <w:sz w:val="26"/>
          <w:szCs w:val="26"/>
        </w:rPr>
      </w:pPr>
      <w:r w:rsidRPr="00FA10E3">
        <w:rPr>
          <w:sz w:val="26"/>
          <w:szCs w:val="26"/>
        </w:rPr>
        <w:t xml:space="preserve">C. Một thanh nhựa và một quả cầu đặ gần nhau         </w:t>
      </w:r>
      <w:r w:rsidRPr="00FA10E3">
        <w:rPr>
          <w:color w:val="C00000"/>
          <w:sz w:val="26"/>
          <w:szCs w:val="26"/>
        </w:rPr>
        <w:t>D. Hai quả cầu nhỏ đặt xa nhau</w:t>
      </w:r>
    </w:p>
    <w:p w:rsidR="002E385C" w:rsidRPr="00FA10E3" w:rsidRDefault="002E385C">
      <w:pPr>
        <w:rPr>
          <w:sz w:val="26"/>
          <w:szCs w:val="26"/>
        </w:rPr>
      </w:pPr>
      <w:r w:rsidRPr="00FA10E3">
        <w:rPr>
          <w:b/>
          <w:sz w:val="26"/>
          <w:szCs w:val="26"/>
        </w:rPr>
        <w:t xml:space="preserve">Câu 3: </w:t>
      </w:r>
      <w:r w:rsidRPr="00FA10E3">
        <w:rPr>
          <w:sz w:val="26"/>
          <w:szCs w:val="26"/>
        </w:rPr>
        <w:t>Đặt vào hai đầu đoạn mạch RLC nối tiếp một hiệu điện thế xoay chiều u = U</w:t>
      </w:r>
      <w:r w:rsidRPr="00FA10E3">
        <w:rPr>
          <w:sz w:val="26"/>
          <w:szCs w:val="26"/>
          <w:vertAlign w:val="subscript"/>
        </w:rPr>
        <w:t>o</w:t>
      </w:r>
      <w:r w:rsidRPr="00FA10E3">
        <w:rPr>
          <w:sz w:val="26"/>
          <w:szCs w:val="26"/>
        </w:rPr>
        <w:t xml:space="preserve"> sinωt thì độ lệch pha của hiệu điện thế u với cường độ dòng điện i trong mạch được tính theo công thức</w:t>
      </w:r>
    </w:p>
    <w:p w:rsidR="002E385C" w:rsidRPr="00FA10E3" w:rsidRDefault="002E385C">
      <w:pPr>
        <w:rPr>
          <w:sz w:val="26"/>
          <w:szCs w:val="26"/>
        </w:rPr>
      </w:pPr>
      <w:r w:rsidRPr="00FA10E3">
        <w:rPr>
          <w:position w:val="-24"/>
          <w:sz w:val="26"/>
          <w:szCs w:val="26"/>
        </w:rPr>
        <w:object w:dxaOrig="1820" w:dyaOrig="900">
          <v:shape id="_x0000_i2786" type="#_x0000_t75" style="width:90.75pt;height:45pt" o:ole="">
            <v:imagedata r:id="rId3189" o:title=""/>
          </v:shape>
          <o:OLEObject Type="Embed" ProgID="Equation.DSMT4" ShapeID="_x0000_i2786" DrawAspect="Content" ObjectID="_1748165329" r:id="rId3243"/>
        </w:object>
      </w:r>
      <w:r w:rsidRPr="00FA10E3">
        <w:rPr>
          <w:sz w:val="26"/>
          <w:szCs w:val="26"/>
        </w:rPr>
        <w:t xml:space="preserve">   </w:t>
      </w:r>
      <w:r w:rsidRPr="00FA10E3">
        <w:rPr>
          <w:position w:val="-24"/>
          <w:sz w:val="26"/>
          <w:szCs w:val="26"/>
        </w:rPr>
        <w:object w:dxaOrig="1820" w:dyaOrig="900">
          <v:shape id="_x0000_i2787" type="#_x0000_t75" style="width:90.75pt;height:45pt" o:ole="">
            <v:imagedata r:id="rId3191" o:title=""/>
          </v:shape>
          <o:OLEObject Type="Embed" ProgID="Equation.DSMT4" ShapeID="_x0000_i2787" DrawAspect="Content" ObjectID="_1748165330" r:id="rId3244"/>
        </w:object>
      </w:r>
      <w:r w:rsidRPr="00FA10E3">
        <w:rPr>
          <w:sz w:val="26"/>
          <w:szCs w:val="26"/>
        </w:rPr>
        <w:t xml:space="preserve">      </w:t>
      </w:r>
      <w:r w:rsidRPr="00FA10E3">
        <w:rPr>
          <w:position w:val="-24"/>
          <w:sz w:val="26"/>
          <w:szCs w:val="26"/>
        </w:rPr>
        <w:object w:dxaOrig="1800" w:dyaOrig="620">
          <v:shape id="_x0000_i2788" type="#_x0000_t75" style="width:90pt;height:30.75pt" o:ole="">
            <v:imagedata r:id="rId3193" o:title=""/>
          </v:shape>
          <o:OLEObject Type="Embed" ProgID="Equation.DSMT4" ShapeID="_x0000_i2788" DrawAspect="Content" ObjectID="_1748165331" r:id="rId3245"/>
        </w:object>
      </w:r>
      <w:r w:rsidRPr="00FA10E3">
        <w:rPr>
          <w:sz w:val="26"/>
          <w:szCs w:val="26"/>
        </w:rPr>
        <w:t xml:space="preserve">      </w:t>
      </w:r>
      <w:r w:rsidRPr="00FA10E3">
        <w:rPr>
          <w:position w:val="-24"/>
          <w:sz w:val="26"/>
          <w:szCs w:val="26"/>
        </w:rPr>
        <w:object w:dxaOrig="1820" w:dyaOrig="620">
          <v:shape id="_x0000_i2789" type="#_x0000_t75" style="width:90.75pt;height:30.75pt" o:ole="">
            <v:imagedata r:id="rId3195" o:title=""/>
          </v:shape>
          <o:OLEObject Type="Embed" ProgID="Equation.DSMT4" ShapeID="_x0000_i2789" DrawAspect="Content" ObjectID="_1748165332" r:id="rId3246"/>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Câu 4: </w:t>
      </w:r>
      <w:r w:rsidRPr="00FA10E3">
        <w:rPr>
          <w:sz w:val="26"/>
          <w:szCs w:val="26"/>
        </w:rPr>
        <w:t xml:space="preserve">Lần lượt chiếu hai bức xạ có bước sóng </w:t>
      </w:r>
      <w:r w:rsidRPr="00FA10E3">
        <w:rPr>
          <w:sz w:val="26"/>
          <w:szCs w:val="26"/>
        </w:rPr>
        <w:t></w:t>
      </w:r>
      <w:r w:rsidRPr="00FA10E3">
        <w:rPr>
          <w:sz w:val="26"/>
          <w:szCs w:val="26"/>
          <w:vertAlign w:val="subscript"/>
        </w:rPr>
        <w:t>1</w:t>
      </w:r>
      <w:r w:rsidRPr="00FA10E3">
        <w:rPr>
          <w:sz w:val="26"/>
          <w:szCs w:val="26"/>
        </w:rPr>
        <w:t xml:space="preserve"> = 0,75 μm và </w:t>
      </w:r>
      <w:r w:rsidRPr="00FA10E3">
        <w:rPr>
          <w:sz w:val="26"/>
          <w:szCs w:val="26"/>
        </w:rPr>
        <w:t></w:t>
      </w:r>
      <w:r w:rsidRPr="00FA10E3">
        <w:rPr>
          <w:sz w:val="26"/>
          <w:szCs w:val="26"/>
          <w:vertAlign w:val="subscript"/>
        </w:rPr>
        <w:t>2</w:t>
      </w:r>
      <w:r w:rsidRPr="00FA10E3">
        <w:rPr>
          <w:sz w:val="26"/>
          <w:szCs w:val="26"/>
        </w:rPr>
        <w:t xml:space="preserve"> = 0,25 μm vào một tấm kẽm có giới hạn quang điện </w:t>
      </w:r>
      <w:r w:rsidRPr="00FA10E3">
        <w:rPr>
          <w:sz w:val="26"/>
          <w:szCs w:val="26"/>
        </w:rPr>
        <w:t></w:t>
      </w:r>
      <w:r w:rsidRPr="00FA10E3">
        <w:rPr>
          <w:sz w:val="26"/>
          <w:szCs w:val="26"/>
          <w:vertAlign w:val="subscript"/>
        </w:rPr>
        <w:t>o</w:t>
      </w:r>
      <w:r w:rsidRPr="00FA10E3">
        <w:rPr>
          <w:sz w:val="26"/>
          <w:szCs w:val="26"/>
        </w:rPr>
        <w:t xml:space="preserve"> = 0,35 μm. Bức xạ nào gây ra hiện tượng quang điện ?</w:t>
      </w:r>
    </w:p>
    <w:p w:rsidR="002E385C" w:rsidRPr="00FA10E3" w:rsidRDefault="002E385C">
      <w:pPr>
        <w:pStyle w:val="BodyText"/>
        <w:tabs>
          <w:tab w:val="left" w:pos="283"/>
          <w:tab w:val="left" w:pos="2693"/>
          <w:tab w:val="left" w:pos="5102"/>
          <w:tab w:val="left" w:pos="7512"/>
        </w:tabs>
        <w:rPr>
          <w:color w:val="C00000"/>
          <w:sz w:val="26"/>
          <w:szCs w:val="26"/>
        </w:rPr>
      </w:pPr>
      <w:r w:rsidRPr="00FA10E3">
        <w:rPr>
          <w:b/>
          <w:sz w:val="26"/>
          <w:szCs w:val="26"/>
        </w:rPr>
        <w:t xml:space="preserve">A. </w:t>
      </w:r>
      <w:r w:rsidRPr="00FA10E3">
        <w:rPr>
          <w:sz w:val="26"/>
          <w:szCs w:val="26"/>
        </w:rPr>
        <w:t>Cả hai</w:t>
      </w:r>
      <w:r w:rsidRPr="00FA10E3">
        <w:rPr>
          <w:spacing w:val="-3"/>
          <w:sz w:val="26"/>
          <w:szCs w:val="26"/>
        </w:rPr>
        <w:t xml:space="preserve"> </w:t>
      </w:r>
      <w:r w:rsidRPr="00FA10E3">
        <w:rPr>
          <w:sz w:val="26"/>
          <w:szCs w:val="26"/>
        </w:rPr>
        <w:t>bức</w:t>
      </w:r>
      <w:r w:rsidRPr="00FA10E3">
        <w:rPr>
          <w:spacing w:val="-2"/>
          <w:sz w:val="26"/>
          <w:szCs w:val="26"/>
        </w:rPr>
        <w:t xml:space="preserve"> </w:t>
      </w:r>
      <w:r w:rsidRPr="00FA10E3">
        <w:rPr>
          <w:sz w:val="26"/>
          <w:szCs w:val="26"/>
        </w:rPr>
        <w:t>xạ.</w:t>
      </w:r>
      <w:r w:rsidRPr="00FA10E3">
        <w:rPr>
          <w:sz w:val="26"/>
          <w:szCs w:val="26"/>
        </w:rPr>
        <w:tab/>
        <w:t xml:space="preserve">        </w:t>
      </w:r>
      <w:r w:rsidRPr="00FA10E3">
        <w:rPr>
          <w:b/>
          <w:color w:val="C00000"/>
          <w:sz w:val="26"/>
          <w:szCs w:val="26"/>
        </w:rPr>
        <w:t xml:space="preserve">B. </w:t>
      </w:r>
      <w:r w:rsidRPr="00FA10E3">
        <w:rPr>
          <w:color w:val="C00000"/>
          <w:sz w:val="26"/>
          <w:szCs w:val="26"/>
        </w:rPr>
        <w:t>Chỉ có bức xạ</w:t>
      </w:r>
      <w:r w:rsidRPr="00FA10E3">
        <w:rPr>
          <w:color w:val="C00000"/>
          <w:spacing w:val="-5"/>
          <w:sz w:val="26"/>
          <w:szCs w:val="26"/>
        </w:rPr>
        <w:t xml:space="preserve"> </w:t>
      </w:r>
      <w:r w:rsidRPr="00FA10E3">
        <w:rPr>
          <w:color w:val="C00000"/>
          <w:sz w:val="26"/>
          <w:szCs w:val="26"/>
        </w:rPr>
        <w:t></w:t>
      </w:r>
      <w:r w:rsidRPr="00FA10E3">
        <w:rPr>
          <w:color w:val="C00000"/>
          <w:sz w:val="26"/>
          <w:szCs w:val="26"/>
          <w:vertAlign w:val="subscript"/>
        </w:rPr>
        <w:t>2</w:t>
      </w:r>
      <w:r w:rsidRPr="00FA10E3">
        <w:rPr>
          <w:color w:val="C00000"/>
          <w:sz w:val="26"/>
          <w:szCs w:val="26"/>
        </w:rPr>
        <w:t>.</w:t>
      </w:r>
    </w:p>
    <w:p w:rsidR="002E385C" w:rsidRPr="00FA10E3" w:rsidRDefault="002E385C" w:rsidP="002E385C">
      <w:pPr>
        <w:tabs>
          <w:tab w:val="left" w:pos="283"/>
          <w:tab w:val="left" w:pos="2693"/>
          <w:tab w:val="left" w:pos="5102"/>
          <w:tab w:val="left" w:pos="7512"/>
        </w:tabs>
        <w:ind w:firstLineChars="50" w:firstLine="130"/>
        <w:rPr>
          <w:sz w:val="26"/>
          <w:szCs w:val="26"/>
        </w:rPr>
      </w:pPr>
      <w:r w:rsidRPr="00FA10E3">
        <w:rPr>
          <w:b/>
          <w:sz w:val="26"/>
          <w:szCs w:val="26"/>
        </w:rPr>
        <w:t xml:space="preserve">C. </w:t>
      </w:r>
      <w:r w:rsidRPr="00FA10E3">
        <w:rPr>
          <w:sz w:val="26"/>
          <w:szCs w:val="26"/>
        </w:rPr>
        <w:t>Chỉ có bức</w:t>
      </w:r>
      <w:r w:rsidRPr="00FA10E3">
        <w:rPr>
          <w:spacing w:val="-3"/>
          <w:sz w:val="26"/>
          <w:szCs w:val="26"/>
        </w:rPr>
        <w:t xml:space="preserve"> </w:t>
      </w:r>
      <w:r w:rsidRPr="00FA10E3">
        <w:rPr>
          <w:sz w:val="26"/>
          <w:szCs w:val="26"/>
        </w:rPr>
        <w:t>xạ</w:t>
      </w:r>
      <w:r w:rsidRPr="00FA10E3">
        <w:rPr>
          <w:spacing w:val="-2"/>
          <w:sz w:val="26"/>
          <w:szCs w:val="26"/>
        </w:rPr>
        <w:t xml:space="preserve"> </w:t>
      </w:r>
      <w:r w:rsidRPr="00FA10E3">
        <w:rPr>
          <w:sz w:val="26"/>
          <w:szCs w:val="26"/>
        </w:rPr>
        <w:t></w:t>
      </w:r>
      <w:r w:rsidRPr="00FA10E3">
        <w:rPr>
          <w:sz w:val="26"/>
          <w:szCs w:val="26"/>
          <w:vertAlign w:val="subscript"/>
        </w:rPr>
        <w:t>1</w:t>
      </w:r>
      <w:r w:rsidRPr="00FA10E3">
        <w:rPr>
          <w:sz w:val="26"/>
          <w:szCs w:val="26"/>
        </w:rPr>
        <w:t>.</w:t>
      </w:r>
      <w:r w:rsidRPr="00FA10E3">
        <w:rPr>
          <w:sz w:val="26"/>
          <w:szCs w:val="26"/>
        </w:rPr>
        <w:tab/>
        <w:t xml:space="preserve">        </w:t>
      </w:r>
      <w:r w:rsidRPr="00FA10E3">
        <w:rPr>
          <w:b/>
          <w:sz w:val="26"/>
          <w:szCs w:val="26"/>
        </w:rPr>
        <w:t xml:space="preserve">D. </w:t>
      </w:r>
      <w:r w:rsidRPr="00FA10E3">
        <w:rPr>
          <w:sz w:val="26"/>
          <w:szCs w:val="26"/>
        </w:rPr>
        <w:t>Không có bức xạ nào trong 2 bức xạ</w:t>
      </w:r>
      <w:r w:rsidRPr="00FA10E3">
        <w:rPr>
          <w:spacing w:val="-6"/>
          <w:sz w:val="26"/>
          <w:szCs w:val="26"/>
        </w:rPr>
        <w:t xml:space="preserve"> </w:t>
      </w:r>
      <w:r w:rsidRPr="00FA10E3">
        <w:rPr>
          <w:sz w:val="26"/>
          <w:szCs w:val="26"/>
        </w:rPr>
        <w:t>đó.</w:t>
      </w:r>
    </w:p>
    <w:p w:rsidR="002E385C" w:rsidRPr="00FA10E3" w:rsidRDefault="002E385C">
      <w:pPr>
        <w:jc w:val="both"/>
        <w:rPr>
          <w:sz w:val="26"/>
          <w:szCs w:val="26"/>
          <w:lang w:val="it-IT"/>
        </w:rPr>
      </w:pPr>
      <w:r w:rsidRPr="00FA10E3">
        <w:rPr>
          <w:b/>
          <w:sz w:val="26"/>
          <w:szCs w:val="26"/>
          <w:lang w:val="it-IT"/>
        </w:rPr>
        <w:t xml:space="preserve">Câu </w:t>
      </w:r>
      <w:r w:rsidRPr="00FA10E3">
        <w:rPr>
          <w:b/>
          <w:sz w:val="26"/>
          <w:szCs w:val="26"/>
        </w:rPr>
        <w:t>5</w:t>
      </w:r>
      <w:r w:rsidRPr="00FA10E3">
        <w:rPr>
          <w:b/>
          <w:sz w:val="26"/>
          <w:szCs w:val="26"/>
          <w:lang w:val="it-IT"/>
        </w:rPr>
        <w:t xml:space="preserve">: </w:t>
      </w:r>
      <w:r w:rsidRPr="00FA10E3">
        <w:rPr>
          <w:sz w:val="26"/>
          <w:szCs w:val="26"/>
          <w:lang w:val="it-IT"/>
        </w:rPr>
        <w:t>Trường hợp nào sao đây là biểu hiện của “ từ trường “ ?</w:t>
      </w:r>
    </w:p>
    <w:p w:rsidR="002E385C" w:rsidRPr="00FA10E3" w:rsidRDefault="002E385C">
      <w:pPr>
        <w:rPr>
          <w:sz w:val="26"/>
          <w:szCs w:val="26"/>
          <w:lang w:val="it-IT"/>
        </w:rPr>
      </w:pPr>
      <w:r w:rsidRPr="00FA10E3">
        <w:rPr>
          <w:sz w:val="26"/>
          <w:szCs w:val="26"/>
          <w:lang w:val="it-IT"/>
        </w:rPr>
        <w:t>A. Dây dẫn nóng lên khi có dòng điện chạy qua</w:t>
      </w:r>
    </w:p>
    <w:p w:rsidR="002E385C" w:rsidRPr="00FA10E3" w:rsidRDefault="002E385C">
      <w:pPr>
        <w:rPr>
          <w:sz w:val="26"/>
          <w:szCs w:val="26"/>
          <w:lang w:val="it-IT"/>
        </w:rPr>
      </w:pPr>
      <w:r w:rsidRPr="00FA10E3">
        <w:rPr>
          <w:sz w:val="26"/>
          <w:szCs w:val="26"/>
          <w:lang w:val="it-IT"/>
        </w:rPr>
        <w:t>B. Dòng điện có thể co giật hoặc làm chết người</w:t>
      </w:r>
    </w:p>
    <w:p w:rsidR="002E385C" w:rsidRPr="00FA10E3" w:rsidRDefault="002E385C">
      <w:pPr>
        <w:rPr>
          <w:sz w:val="26"/>
          <w:szCs w:val="26"/>
          <w:lang w:val="it-IT"/>
        </w:rPr>
      </w:pPr>
      <w:r w:rsidRPr="00FA10E3">
        <w:rPr>
          <w:sz w:val="26"/>
          <w:szCs w:val="26"/>
          <w:lang w:val="it-IT"/>
        </w:rPr>
        <w:t>C. Dòng điện có thể phân tích muối đồng và giải phóng đồng nguyên chất</w:t>
      </w:r>
    </w:p>
    <w:p w:rsidR="002E385C" w:rsidRPr="00FA10E3" w:rsidRDefault="002E385C">
      <w:pPr>
        <w:rPr>
          <w:color w:val="C00000"/>
          <w:sz w:val="26"/>
          <w:szCs w:val="26"/>
          <w:lang w:val="it-IT"/>
        </w:rPr>
      </w:pPr>
      <w:r w:rsidRPr="00FA10E3">
        <w:rPr>
          <w:color w:val="C00000"/>
          <w:sz w:val="26"/>
          <w:szCs w:val="26"/>
          <w:lang w:val="it-IT"/>
        </w:rPr>
        <w:t xml:space="preserve">D. Cuộn dây có dòng điện quấn xung quanh lõi sắt, hút được những vật nhỏ bằng sắt </w:t>
      </w:r>
    </w:p>
    <w:p w:rsidR="002E385C" w:rsidRPr="00FA10E3" w:rsidRDefault="002E385C">
      <w:pPr>
        <w:tabs>
          <w:tab w:val="left" w:pos="240"/>
        </w:tabs>
        <w:jc w:val="both"/>
        <w:rPr>
          <w:sz w:val="26"/>
          <w:szCs w:val="26"/>
          <w:lang w:val="it-IT"/>
        </w:rPr>
      </w:pPr>
      <w:r w:rsidRPr="00FA10E3">
        <w:rPr>
          <w:b/>
          <w:bCs/>
          <w:sz w:val="26"/>
          <w:szCs w:val="26"/>
        </w:rPr>
        <w:t>Câu 6:</w:t>
      </w:r>
      <w:r w:rsidRPr="00FA10E3">
        <w:rPr>
          <w:sz w:val="26"/>
          <w:szCs w:val="26"/>
          <w:lang w:val="it-IT"/>
        </w:rPr>
        <w:t xml:space="preserve"> Trong quá trình truyền tải điện năng, biện pháp giảm hao phí trên đường dây tải điện được sử dụng chủ yếu hiện nay là</w:t>
      </w:r>
    </w:p>
    <w:p w:rsidR="002E385C" w:rsidRPr="00FA10E3" w:rsidRDefault="002E385C">
      <w:pPr>
        <w:tabs>
          <w:tab w:val="left" w:pos="240"/>
        </w:tabs>
        <w:jc w:val="both"/>
        <w:rPr>
          <w:sz w:val="26"/>
          <w:szCs w:val="26"/>
          <w:lang w:val="it-IT"/>
        </w:rPr>
      </w:pPr>
      <w:r w:rsidRPr="00FA10E3">
        <w:rPr>
          <w:sz w:val="26"/>
          <w:szCs w:val="26"/>
          <w:lang w:val="it-IT"/>
        </w:rPr>
        <w:tab/>
      </w:r>
      <w:r w:rsidRPr="00FA10E3">
        <w:rPr>
          <w:b/>
          <w:bCs/>
          <w:sz w:val="26"/>
          <w:szCs w:val="26"/>
          <w:lang w:val="it-IT"/>
        </w:rPr>
        <w:t>A</w:t>
      </w:r>
      <w:r w:rsidRPr="00FA10E3">
        <w:rPr>
          <w:sz w:val="26"/>
          <w:szCs w:val="26"/>
          <w:lang w:val="it-IT"/>
        </w:rPr>
        <w:t>. giảm công suất truyền tải.</w:t>
      </w:r>
      <w:r w:rsidRPr="00FA10E3">
        <w:rPr>
          <w:sz w:val="26"/>
          <w:szCs w:val="26"/>
          <w:lang w:val="it-IT"/>
        </w:rPr>
        <w:tab/>
        <w:t xml:space="preserve">       </w:t>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b/>
          <w:bCs/>
          <w:sz w:val="26"/>
          <w:szCs w:val="26"/>
          <w:lang w:val="it-IT"/>
        </w:rPr>
        <w:t>B</w:t>
      </w:r>
      <w:r w:rsidRPr="00FA10E3">
        <w:rPr>
          <w:sz w:val="26"/>
          <w:szCs w:val="26"/>
          <w:lang w:val="it-IT"/>
        </w:rPr>
        <w:t>. tăng chiều dài đường dây.</w:t>
      </w:r>
    </w:p>
    <w:p w:rsidR="002E385C" w:rsidRPr="00FA10E3" w:rsidRDefault="002E385C">
      <w:pPr>
        <w:tabs>
          <w:tab w:val="left" w:pos="240"/>
        </w:tabs>
        <w:jc w:val="both"/>
        <w:rPr>
          <w:sz w:val="26"/>
          <w:szCs w:val="26"/>
          <w:lang w:val="it-IT"/>
        </w:rPr>
      </w:pPr>
      <w:r w:rsidRPr="00FA10E3">
        <w:rPr>
          <w:sz w:val="26"/>
          <w:szCs w:val="26"/>
          <w:lang w:val="it-IT"/>
        </w:rPr>
        <w:tab/>
      </w:r>
      <w:r w:rsidRPr="00FA10E3">
        <w:rPr>
          <w:b/>
          <w:bCs/>
          <w:color w:val="FF0000"/>
          <w:sz w:val="26"/>
          <w:szCs w:val="26"/>
          <w:lang w:val="it-IT"/>
        </w:rPr>
        <w:t>C</w:t>
      </w:r>
      <w:r w:rsidRPr="00FA10E3">
        <w:rPr>
          <w:color w:val="FF0000"/>
          <w:sz w:val="26"/>
          <w:szCs w:val="26"/>
          <w:lang w:val="it-IT"/>
        </w:rPr>
        <w:t>. tăng điện áp trước khi truyền tải</w:t>
      </w:r>
      <w:r w:rsidRPr="00FA10E3">
        <w:rPr>
          <w:sz w:val="26"/>
          <w:szCs w:val="26"/>
          <w:lang w:val="it-IT"/>
        </w:rPr>
        <w:t xml:space="preserve">.    </w:t>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b/>
          <w:bCs/>
          <w:sz w:val="26"/>
          <w:szCs w:val="26"/>
          <w:lang w:val="it-IT"/>
        </w:rPr>
        <w:t>D</w:t>
      </w:r>
      <w:r w:rsidRPr="00FA10E3">
        <w:rPr>
          <w:sz w:val="26"/>
          <w:szCs w:val="26"/>
          <w:lang w:val="it-IT"/>
        </w:rPr>
        <w:t>. giảm tiết diện dây.</w:t>
      </w:r>
    </w:p>
    <w:p w:rsidR="002E385C" w:rsidRPr="00FA10E3" w:rsidRDefault="002E385C">
      <w:pPr>
        <w:tabs>
          <w:tab w:val="left" w:pos="283"/>
          <w:tab w:val="left" w:pos="2693"/>
          <w:tab w:val="left" w:pos="5102"/>
          <w:tab w:val="left" w:pos="7512"/>
        </w:tabs>
        <w:jc w:val="both"/>
        <w:rPr>
          <w:sz w:val="26"/>
          <w:szCs w:val="26"/>
        </w:rPr>
      </w:pPr>
      <w:r w:rsidRPr="00FA10E3">
        <w:rPr>
          <w:b/>
          <w:sz w:val="26"/>
          <w:szCs w:val="26"/>
        </w:rPr>
        <w:t xml:space="preserve">Câu 7: </w:t>
      </w:r>
      <w:r w:rsidRPr="00FA10E3">
        <w:rPr>
          <w:sz w:val="26"/>
          <w:szCs w:val="26"/>
        </w:rPr>
        <w:t xml:space="preserve">Hạt nhân </w:t>
      </w:r>
      <w:r w:rsidRPr="00FA10E3">
        <w:rPr>
          <w:position w:val="-12"/>
          <w:sz w:val="26"/>
          <w:szCs w:val="26"/>
        </w:rPr>
        <w:object w:dxaOrig="480" w:dyaOrig="381">
          <v:shape id="_x0000_i2790" type="#_x0000_t75" style="width:24pt;height:18.75pt" o:ole="">
            <v:imagedata r:id="rId3197" o:title=""/>
          </v:shape>
          <o:OLEObject Type="Embed" ProgID="Equation.3" ShapeID="_x0000_i2790" DrawAspect="Content" ObjectID="_1748165333" r:id="rId3247"/>
        </w:object>
      </w:r>
      <w:r w:rsidRPr="00FA10E3">
        <w:rPr>
          <w:sz w:val="26"/>
          <w:szCs w:val="26"/>
        </w:rPr>
        <w:t>có cấu tạo gồm</w:t>
      </w:r>
    </w:p>
    <w:p w:rsidR="002E385C" w:rsidRPr="00FA10E3" w:rsidRDefault="002E385C">
      <w:pPr>
        <w:pStyle w:val="BodyText"/>
        <w:tabs>
          <w:tab w:val="left" w:pos="283"/>
          <w:tab w:val="left" w:pos="2693"/>
          <w:tab w:val="left" w:pos="5102"/>
          <w:tab w:val="left" w:pos="7512"/>
        </w:tabs>
        <w:rPr>
          <w:b/>
          <w:color w:val="C00000"/>
          <w:sz w:val="26"/>
          <w:szCs w:val="26"/>
          <w:lang w:val="fr-FR"/>
        </w:rPr>
      </w:pPr>
      <w:r w:rsidRPr="00FA10E3">
        <w:rPr>
          <w:b/>
          <w:sz w:val="26"/>
          <w:szCs w:val="26"/>
          <w:lang w:val="fr-FR"/>
        </w:rPr>
        <w:t xml:space="preserve">A. </w:t>
      </w:r>
      <w:r w:rsidRPr="00FA10E3">
        <w:rPr>
          <w:sz w:val="26"/>
          <w:szCs w:val="26"/>
          <w:lang w:val="fr-FR"/>
        </w:rPr>
        <w:t>238p</w:t>
      </w:r>
      <w:r w:rsidRPr="00FA10E3">
        <w:rPr>
          <w:spacing w:val="-2"/>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92n.</w:t>
      </w:r>
      <w:r w:rsidRPr="00FA10E3">
        <w:rPr>
          <w:sz w:val="26"/>
          <w:szCs w:val="26"/>
          <w:lang w:val="fr-FR"/>
        </w:rPr>
        <w:tab/>
      </w:r>
      <w:r w:rsidRPr="00FA10E3">
        <w:rPr>
          <w:b/>
          <w:sz w:val="26"/>
          <w:szCs w:val="26"/>
          <w:lang w:val="fr-FR"/>
        </w:rPr>
        <w:t xml:space="preserve">B. </w:t>
      </w:r>
      <w:r w:rsidRPr="00FA10E3">
        <w:rPr>
          <w:sz w:val="26"/>
          <w:szCs w:val="26"/>
          <w:lang w:val="fr-FR"/>
        </w:rPr>
        <w:t>92p</w:t>
      </w:r>
      <w:r w:rsidRPr="00FA10E3">
        <w:rPr>
          <w:spacing w:val="-3"/>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238n.</w:t>
      </w:r>
      <w:r w:rsidRPr="00FA10E3">
        <w:rPr>
          <w:sz w:val="26"/>
          <w:szCs w:val="26"/>
          <w:lang w:val="fr-FR"/>
        </w:rPr>
        <w:tab/>
      </w:r>
      <w:r w:rsidRPr="00FA10E3">
        <w:rPr>
          <w:b/>
          <w:sz w:val="26"/>
          <w:szCs w:val="26"/>
          <w:lang w:val="fr-FR"/>
        </w:rPr>
        <w:t xml:space="preserve">C. </w:t>
      </w:r>
      <w:r w:rsidRPr="00FA10E3">
        <w:rPr>
          <w:sz w:val="26"/>
          <w:szCs w:val="26"/>
          <w:lang w:val="fr-FR"/>
        </w:rPr>
        <w:t>238p</w:t>
      </w:r>
      <w:r w:rsidRPr="00FA10E3">
        <w:rPr>
          <w:spacing w:val="-3"/>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146n.</w:t>
      </w:r>
      <w:r w:rsidRPr="00FA10E3">
        <w:rPr>
          <w:sz w:val="26"/>
          <w:szCs w:val="26"/>
          <w:lang w:val="fr-FR"/>
        </w:rPr>
        <w:tab/>
      </w:r>
      <w:r w:rsidRPr="00FA10E3">
        <w:rPr>
          <w:b/>
          <w:color w:val="C00000"/>
          <w:sz w:val="26"/>
          <w:szCs w:val="26"/>
          <w:lang w:val="fr-FR"/>
        </w:rPr>
        <w:t xml:space="preserve">D. </w:t>
      </w:r>
      <w:r w:rsidRPr="00FA10E3">
        <w:rPr>
          <w:color w:val="C00000"/>
          <w:sz w:val="26"/>
          <w:szCs w:val="26"/>
          <w:lang w:val="fr-FR"/>
        </w:rPr>
        <w:t>92p và</w:t>
      </w:r>
      <w:r w:rsidRPr="00FA10E3">
        <w:rPr>
          <w:color w:val="C00000"/>
          <w:spacing w:val="-3"/>
          <w:sz w:val="26"/>
          <w:szCs w:val="26"/>
          <w:lang w:val="fr-FR"/>
        </w:rPr>
        <w:t xml:space="preserve"> </w:t>
      </w:r>
      <w:r w:rsidRPr="00FA10E3">
        <w:rPr>
          <w:color w:val="C00000"/>
          <w:sz w:val="26"/>
          <w:szCs w:val="26"/>
          <w:lang w:val="fr-FR"/>
        </w:rPr>
        <w:t>146n.</w:t>
      </w:r>
    </w:p>
    <w:p w:rsidR="002E385C" w:rsidRPr="00FA10E3" w:rsidRDefault="002E385C">
      <w:pPr>
        <w:pStyle w:val="BodyText"/>
        <w:tabs>
          <w:tab w:val="left" w:pos="283"/>
          <w:tab w:val="left" w:pos="2693"/>
          <w:tab w:val="left" w:pos="5102"/>
          <w:tab w:val="left" w:pos="7512"/>
        </w:tabs>
        <w:rPr>
          <w:sz w:val="26"/>
          <w:szCs w:val="26"/>
          <w:lang w:val="fr-FR"/>
        </w:rPr>
      </w:pPr>
      <w:r w:rsidRPr="00FA10E3">
        <w:rPr>
          <w:b/>
          <w:sz w:val="26"/>
          <w:szCs w:val="26"/>
          <w:lang w:val="fr-FR"/>
        </w:rPr>
        <w:t xml:space="preserve">HD: </w:t>
      </w:r>
      <w:r w:rsidRPr="00FA10E3">
        <w:rPr>
          <w:sz w:val="26"/>
          <w:szCs w:val="26"/>
          <w:lang w:val="fr-FR"/>
        </w:rPr>
        <w:t xml:space="preserve">Hạt nhân nguyên tử X, kí hiệu là </w:t>
      </w:r>
      <w:r w:rsidRPr="00FA10E3">
        <w:rPr>
          <w:position w:val="-10"/>
          <w:sz w:val="26"/>
          <w:szCs w:val="26"/>
        </w:rPr>
        <w:object w:dxaOrig="402" w:dyaOrig="360">
          <v:shape id="_x0000_i2791" type="#_x0000_t75" style="width:20.25pt;height:18pt" o:ole="">
            <v:imagedata r:id="rId3248" o:title=""/>
          </v:shape>
          <o:OLEObject Type="Embed" ProgID="Equation.3" ShapeID="_x0000_i2791" DrawAspect="Content" ObjectID="_1748165334" r:id="rId3249"/>
        </w:object>
      </w:r>
      <w:r w:rsidRPr="00FA10E3">
        <w:rPr>
          <w:sz w:val="26"/>
          <w:szCs w:val="26"/>
          <w:lang w:val="fr-FR"/>
        </w:rPr>
        <w:t xml:space="preserve"> </w:t>
      </w:r>
    </w:p>
    <w:p w:rsidR="002E385C" w:rsidRPr="00FA10E3" w:rsidRDefault="002E385C">
      <w:pPr>
        <w:pStyle w:val="BodyText"/>
        <w:tabs>
          <w:tab w:val="left" w:pos="283"/>
          <w:tab w:val="left" w:pos="2693"/>
          <w:tab w:val="left" w:pos="5102"/>
          <w:tab w:val="left" w:pos="7512"/>
        </w:tabs>
        <w:rPr>
          <w:sz w:val="26"/>
          <w:szCs w:val="26"/>
          <w:lang w:val="fr-FR"/>
        </w:rPr>
      </w:pPr>
      <w:r w:rsidRPr="00FA10E3">
        <w:rPr>
          <w:sz w:val="26"/>
          <w:szCs w:val="26"/>
          <w:lang w:val="fr-FR"/>
        </w:rPr>
        <w:t>với Z là số hạt prôtôn, A là số khối = Z + N (số hạt nơtron).</w:t>
      </w:r>
    </w:p>
    <w:p w:rsidR="002E385C" w:rsidRPr="00FA10E3" w:rsidRDefault="002E385C">
      <w:pPr>
        <w:pStyle w:val="BodyText"/>
        <w:tabs>
          <w:tab w:val="left" w:pos="283"/>
          <w:tab w:val="left" w:pos="2693"/>
          <w:tab w:val="left" w:pos="5102"/>
          <w:tab w:val="left" w:pos="7512"/>
        </w:tabs>
        <w:rPr>
          <w:b/>
          <w:color w:val="0000FF"/>
          <w:sz w:val="26"/>
          <w:szCs w:val="26"/>
          <w:lang w:val="fr-FR"/>
        </w:rPr>
      </w:pPr>
      <w:r w:rsidRPr="00FA10E3">
        <w:rPr>
          <w:sz w:val="26"/>
          <w:szCs w:val="26"/>
          <w:lang w:val="fr-FR"/>
        </w:rPr>
        <w:t xml:space="preserve">Hạt nhân </w:t>
      </w:r>
      <w:r w:rsidRPr="00FA10E3">
        <w:rPr>
          <w:position w:val="-12"/>
          <w:sz w:val="26"/>
          <w:szCs w:val="26"/>
        </w:rPr>
        <w:object w:dxaOrig="480" w:dyaOrig="381">
          <v:shape id="_x0000_i2792" type="#_x0000_t75" style="width:24pt;height:18.75pt" o:ole="">
            <v:imagedata r:id="rId3250" o:title=""/>
          </v:shape>
          <o:OLEObject Type="Embed" ProgID="Equation.3" ShapeID="_x0000_i2792" DrawAspect="Content" ObjectID="_1748165335" r:id="rId3251"/>
        </w:object>
      </w:r>
      <w:r w:rsidRPr="00FA10E3">
        <w:rPr>
          <w:sz w:val="26"/>
          <w:szCs w:val="26"/>
          <w:lang w:val="fr-FR"/>
        </w:rPr>
        <w:t xml:space="preserve"> có Z = 92 </w:t>
      </w:r>
      <w:r w:rsidRPr="00FA10E3">
        <w:rPr>
          <w:sz w:val="26"/>
          <w:szCs w:val="26"/>
        </w:rPr>
        <w:t></w:t>
      </w:r>
      <w:r w:rsidRPr="00FA10E3">
        <w:rPr>
          <w:sz w:val="26"/>
          <w:szCs w:val="26"/>
          <w:lang w:val="fr-FR"/>
        </w:rPr>
        <w:t xml:space="preserve"> có 92p; A = 238 = Z + N </w:t>
      </w:r>
      <w:r w:rsidRPr="00FA10E3">
        <w:rPr>
          <w:sz w:val="26"/>
          <w:szCs w:val="26"/>
        </w:rPr>
        <w:t></w:t>
      </w:r>
      <w:r w:rsidRPr="00FA10E3">
        <w:rPr>
          <w:sz w:val="26"/>
          <w:szCs w:val="26"/>
          <w:lang w:val="fr-FR"/>
        </w:rPr>
        <w:t xml:space="preserve"> N = 146 </w:t>
      </w:r>
      <w:r w:rsidRPr="00FA10E3">
        <w:rPr>
          <w:sz w:val="26"/>
          <w:szCs w:val="26"/>
        </w:rPr>
        <w:t></w:t>
      </w:r>
      <w:r w:rsidRPr="00FA10E3">
        <w:rPr>
          <w:sz w:val="26"/>
          <w:szCs w:val="26"/>
          <w:lang w:val="fr-FR"/>
        </w:rPr>
        <w:t xml:space="preserve"> có 146n. </w:t>
      </w:r>
      <w:r w:rsidRPr="00FA10E3">
        <w:rPr>
          <w:b/>
          <w:color w:val="0000FF"/>
          <w:sz w:val="26"/>
          <w:szCs w:val="26"/>
          <w:lang w:val="fr-FR"/>
        </w:rPr>
        <w:t>Chọn D.</w:t>
      </w:r>
    </w:p>
    <w:p w:rsidR="002E385C" w:rsidRPr="00FA10E3" w:rsidRDefault="002E385C">
      <w:pPr>
        <w:pStyle w:val="BodyText"/>
        <w:tabs>
          <w:tab w:val="left" w:pos="283"/>
          <w:tab w:val="left" w:pos="2693"/>
          <w:tab w:val="left" w:pos="5102"/>
          <w:tab w:val="left" w:pos="7512"/>
        </w:tabs>
        <w:rPr>
          <w:sz w:val="26"/>
          <w:szCs w:val="26"/>
          <w:lang w:val="fr-FR"/>
        </w:rPr>
      </w:pPr>
      <w:r w:rsidRPr="00FA10E3">
        <w:rPr>
          <w:b/>
          <w:sz w:val="26"/>
          <w:szCs w:val="26"/>
          <w:lang w:val="fr-FR"/>
        </w:rPr>
        <w:t xml:space="preserve">Câu </w:t>
      </w:r>
      <w:r w:rsidRPr="00FA10E3">
        <w:rPr>
          <w:b/>
          <w:sz w:val="26"/>
          <w:szCs w:val="26"/>
        </w:rPr>
        <w:t xml:space="preserve">8 : </w:t>
      </w:r>
      <w:r w:rsidRPr="00FA10E3">
        <w:rPr>
          <w:sz w:val="26"/>
          <w:szCs w:val="26"/>
          <w:lang w:val="fr-FR"/>
        </w:rPr>
        <w:t xml:space="preserve">Phát biểu nào sau đây là </w:t>
      </w:r>
      <w:r w:rsidRPr="00FA10E3">
        <w:rPr>
          <w:b/>
          <w:sz w:val="26"/>
          <w:szCs w:val="26"/>
          <w:lang w:val="fr-FR"/>
        </w:rPr>
        <w:t xml:space="preserve">đúng </w:t>
      </w:r>
      <w:r w:rsidRPr="00FA10E3">
        <w:rPr>
          <w:sz w:val="26"/>
          <w:szCs w:val="26"/>
          <w:lang w:val="fr-FR"/>
        </w:rPr>
        <w:t>khi nói về phản ứng hạt nhân?</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sz w:val="26"/>
          <w:szCs w:val="26"/>
          <w:lang w:val="fr-FR"/>
        </w:rPr>
        <w:t>A. Phản ứng hạt nhân là sự va chạm giữa các hạt</w:t>
      </w:r>
      <w:r w:rsidRPr="00FA10E3">
        <w:rPr>
          <w:spacing w:val="-1"/>
          <w:sz w:val="26"/>
          <w:szCs w:val="26"/>
          <w:lang w:val="fr-FR"/>
        </w:rPr>
        <w:t xml:space="preserve"> </w:t>
      </w:r>
      <w:r w:rsidRPr="00FA10E3">
        <w:rPr>
          <w:sz w:val="26"/>
          <w:szCs w:val="26"/>
          <w:lang w:val="fr-FR"/>
        </w:rPr>
        <w:t>nhân.</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sz w:val="26"/>
          <w:szCs w:val="26"/>
          <w:lang w:val="fr-FR"/>
        </w:rPr>
        <w:t>B. Phản ứng hạt nhân là sự tác động từ bên ngoài vào hạt nhân làm hạt nhân đó bị vỡ</w:t>
      </w:r>
      <w:r w:rsidRPr="00FA10E3">
        <w:rPr>
          <w:spacing w:val="-14"/>
          <w:sz w:val="26"/>
          <w:szCs w:val="26"/>
          <w:lang w:val="fr-FR"/>
        </w:rPr>
        <w:t xml:space="preserve"> </w:t>
      </w:r>
      <w:r w:rsidRPr="00FA10E3">
        <w:rPr>
          <w:sz w:val="26"/>
          <w:szCs w:val="26"/>
          <w:lang w:val="fr-FR"/>
        </w:rPr>
        <w:t>ra.</w:t>
      </w:r>
    </w:p>
    <w:p w:rsidR="002E385C" w:rsidRPr="00FA10E3" w:rsidRDefault="002E385C">
      <w:pPr>
        <w:pStyle w:val="ListParagraph1"/>
        <w:shd w:val="clear" w:color="auto" w:fill="FFFFFF" w:themeFill="background1"/>
        <w:tabs>
          <w:tab w:val="left" w:pos="283"/>
          <w:tab w:val="left" w:pos="2693"/>
          <w:tab w:val="left" w:pos="5102"/>
          <w:tab w:val="left" w:pos="7512"/>
        </w:tabs>
        <w:rPr>
          <w:color w:val="C00000"/>
          <w:sz w:val="26"/>
          <w:szCs w:val="26"/>
          <w:lang w:val="fr-FR"/>
        </w:rPr>
      </w:pPr>
      <w:r w:rsidRPr="00FA10E3">
        <w:rPr>
          <w:color w:val="C00000"/>
          <w:sz w:val="26"/>
          <w:szCs w:val="26"/>
          <w:shd w:val="clear" w:color="auto" w:fill="FFFF00"/>
          <w:lang w:val="fr-FR"/>
        </w:rPr>
        <w:t>C. Phản ứng hạt nhân là mọi quá trình dẫn đến sự biến đổi của chúng thành các hạt nhân</w:t>
      </w:r>
      <w:r w:rsidRPr="00FA10E3">
        <w:rPr>
          <w:color w:val="C00000"/>
          <w:spacing w:val="-15"/>
          <w:sz w:val="26"/>
          <w:szCs w:val="26"/>
          <w:shd w:val="clear" w:color="auto" w:fill="FFFF00"/>
          <w:lang w:val="fr-FR"/>
        </w:rPr>
        <w:t xml:space="preserve"> </w:t>
      </w:r>
      <w:r w:rsidRPr="00FA10E3">
        <w:rPr>
          <w:color w:val="C00000"/>
          <w:sz w:val="26"/>
          <w:szCs w:val="26"/>
          <w:shd w:val="clear" w:color="auto" w:fill="FFFF00"/>
          <w:lang w:val="fr-FR"/>
        </w:rPr>
        <w:t>khác.</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sz w:val="26"/>
          <w:szCs w:val="26"/>
          <w:lang w:val="fr-FR"/>
        </w:rPr>
        <w:t>D. Phản ứng hạt nhân là quá trình tự hạt nhân vỡ ra.</w:t>
      </w:r>
    </w:p>
    <w:p w:rsidR="002E385C" w:rsidRPr="00FA10E3" w:rsidRDefault="002E385C">
      <w:pPr>
        <w:pStyle w:val="BodyText"/>
        <w:tabs>
          <w:tab w:val="left" w:pos="283"/>
          <w:tab w:val="left" w:pos="2693"/>
          <w:tab w:val="left" w:pos="5102"/>
          <w:tab w:val="left" w:pos="7512"/>
        </w:tabs>
        <w:rPr>
          <w:b/>
          <w:sz w:val="26"/>
          <w:szCs w:val="26"/>
        </w:rPr>
      </w:pPr>
      <w:r w:rsidRPr="00FA10E3">
        <w:rPr>
          <w:b/>
          <w:sz w:val="26"/>
          <w:szCs w:val="26"/>
        </w:rPr>
        <w:t xml:space="preserve">HD: </w:t>
      </w:r>
      <w:r w:rsidRPr="00FA10E3">
        <w:rPr>
          <w:sz w:val="26"/>
          <w:szCs w:val="26"/>
        </w:rPr>
        <w:t xml:space="preserve">Phản ứng hạt nhân là mọi quá trình dẫn đến sự biến đổi của chúng thành các hạt nhân khác. </w:t>
      </w:r>
      <w:r w:rsidRPr="00FA10E3">
        <w:rPr>
          <w:b/>
          <w:color w:val="0000FF"/>
          <w:sz w:val="26"/>
          <w:szCs w:val="26"/>
        </w:rPr>
        <w:t>Chọn C.</w:t>
      </w:r>
    </w:p>
    <w:p w:rsidR="002E385C" w:rsidRPr="00FA10E3" w:rsidRDefault="002E385C">
      <w:pPr>
        <w:ind w:left="540" w:hanging="540"/>
        <w:jc w:val="both"/>
        <w:rPr>
          <w:color w:val="000000"/>
          <w:sz w:val="26"/>
          <w:szCs w:val="26"/>
        </w:rPr>
      </w:pPr>
      <w:r w:rsidRPr="00FA10E3">
        <w:rPr>
          <w:b/>
          <w:color w:val="000000"/>
          <w:sz w:val="26"/>
          <w:szCs w:val="26"/>
        </w:rPr>
        <w:t xml:space="preserve">Câu 9 : </w:t>
      </w:r>
      <w:r w:rsidRPr="00FA10E3">
        <w:rPr>
          <w:color w:val="000000"/>
          <w:sz w:val="26"/>
          <w:szCs w:val="26"/>
        </w:rPr>
        <w:t xml:space="preserve">Sóng (cơ học) ngang: </w:t>
      </w:r>
    </w:p>
    <w:p w:rsidR="002E385C" w:rsidRPr="00FA10E3" w:rsidRDefault="002E385C">
      <w:pPr>
        <w:ind w:left="540" w:hanging="540"/>
        <w:jc w:val="both"/>
        <w:rPr>
          <w:color w:val="FF0000"/>
          <w:sz w:val="26"/>
          <w:szCs w:val="26"/>
        </w:rPr>
      </w:pPr>
      <w:r w:rsidRPr="00FA10E3">
        <w:rPr>
          <w:color w:val="000000"/>
          <w:sz w:val="26"/>
          <w:szCs w:val="26"/>
        </w:rPr>
        <w:tab/>
      </w:r>
      <w:r w:rsidRPr="00FA10E3">
        <w:rPr>
          <w:color w:val="FF0000"/>
          <w:sz w:val="26"/>
          <w:szCs w:val="26"/>
        </w:rPr>
        <w:t xml:space="preserve">A. Chỉ truyền được trong chất rắn và trên mặt chất lỏng. </w:t>
      </w:r>
      <w:r w:rsidRPr="00FA10E3">
        <w:rPr>
          <w:color w:val="FF0000"/>
          <w:sz w:val="26"/>
          <w:szCs w:val="26"/>
        </w:rPr>
        <w:tab/>
      </w:r>
      <w:r w:rsidRPr="00FA10E3">
        <w:rPr>
          <w:color w:val="FF0000"/>
          <w:sz w:val="26"/>
          <w:szCs w:val="26"/>
        </w:rPr>
        <w:tab/>
      </w:r>
    </w:p>
    <w:p w:rsidR="002E385C" w:rsidRPr="00FA10E3" w:rsidRDefault="002E385C">
      <w:pPr>
        <w:ind w:left="540" w:hanging="540"/>
        <w:jc w:val="both"/>
        <w:rPr>
          <w:color w:val="000000"/>
          <w:sz w:val="26"/>
          <w:szCs w:val="26"/>
        </w:rPr>
      </w:pPr>
      <w:r w:rsidRPr="00FA10E3">
        <w:rPr>
          <w:color w:val="000000"/>
          <w:sz w:val="26"/>
          <w:szCs w:val="26"/>
        </w:rPr>
        <w:tab/>
        <w:t>B. Không truyền được trong chất rắn.</w:t>
      </w:r>
    </w:p>
    <w:p w:rsidR="002E385C" w:rsidRPr="00FA10E3" w:rsidRDefault="002E385C">
      <w:pPr>
        <w:ind w:left="540" w:hanging="540"/>
        <w:jc w:val="both"/>
        <w:rPr>
          <w:color w:val="000000"/>
          <w:sz w:val="26"/>
          <w:szCs w:val="26"/>
        </w:rPr>
      </w:pPr>
      <w:r w:rsidRPr="00FA10E3">
        <w:rPr>
          <w:color w:val="000000"/>
          <w:sz w:val="26"/>
          <w:szCs w:val="26"/>
        </w:rPr>
        <w:tab/>
        <w:t xml:space="preserve">C. Truyền được trong chất rắn, chất lỏng và chất khí.     </w:t>
      </w:r>
    </w:p>
    <w:p w:rsidR="002E385C" w:rsidRPr="00FA10E3" w:rsidRDefault="002E385C">
      <w:pPr>
        <w:ind w:left="540" w:hanging="540"/>
        <w:jc w:val="both"/>
        <w:rPr>
          <w:color w:val="000000"/>
          <w:sz w:val="26"/>
          <w:szCs w:val="26"/>
        </w:rPr>
      </w:pPr>
      <w:r w:rsidRPr="00FA10E3">
        <w:rPr>
          <w:color w:val="000000"/>
          <w:sz w:val="26"/>
          <w:szCs w:val="26"/>
        </w:rPr>
        <w:tab/>
        <w:t>D. Truyền được trong chất rắn và trong chất lỏng.</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10 :</w:t>
      </w:r>
      <w:r w:rsidRPr="00FA10E3">
        <w:rPr>
          <w:b/>
          <w:color w:val="FF0000"/>
          <w:sz w:val="26"/>
          <w:szCs w:val="26"/>
        </w:rPr>
        <w:t xml:space="preserve"> </w:t>
      </w:r>
      <w:r w:rsidRPr="00FA10E3">
        <w:rPr>
          <w:sz w:val="26"/>
          <w:szCs w:val="26"/>
        </w:rPr>
        <w:t>Trong các ánh sáng đơn sắc sau đây. Ánh sáng nào có khả năng gây ra hiện tượng quang điện mạnh nhất?</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shd w:val="clear" w:color="auto" w:fill="FFFF00"/>
        </w:rPr>
        <w:t xml:space="preserve">A. </w:t>
      </w:r>
      <w:r w:rsidRPr="00FA10E3">
        <w:rPr>
          <w:sz w:val="26"/>
          <w:szCs w:val="26"/>
          <w:shd w:val="clear" w:color="auto" w:fill="FFFF00"/>
        </w:rPr>
        <w:t>Ánh</w:t>
      </w:r>
      <w:r w:rsidRPr="00FA10E3">
        <w:rPr>
          <w:spacing w:val="-1"/>
          <w:sz w:val="26"/>
          <w:szCs w:val="26"/>
          <w:shd w:val="clear" w:color="auto" w:fill="FFFF00"/>
        </w:rPr>
        <w:t xml:space="preserve"> </w:t>
      </w:r>
      <w:r w:rsidRPr="00FA10E3">
        <w:rPr>
          <w:sz w:val="26"/>
          <w:szCs w:val="26"/>
          <w:shd w:val="clear" w:color="auto" w:fill="FFFF00"/>
        </w:rPr>
        <w:t>sáng</w:t>
      </w:r>
      <w:r w:rsidRPr="00FA10E3">
        <w:rPr>
          <w:spacing w:val="-4"/>
          <w:sz w:val="26"/>
          <w:szCs w:val="26"/>
          <w:shd w:val="clear" w:color="auto" w:fill="FFFF00"/>
        </w:rPr>
        <w:t xml:space="preserve"> </w:t>
      </w:r>
      <w:r w:rsidRPr="00FA10E3">
        <w:rPr>
          <w:sz w:val="26"/>
          <w:szCs w:val="26"/>
          <w:shd w:val="clear" w:color="auto" w:fill="FFFF00"/>
        </w:rPr>
        <w:t>tím.</w:t>
      </w:r>
      <w:r w:rsidRPr="00FA10E3">
        <w:rPr>
          <w:sz w:val="26"/>
          <w:szCs w:val="26"/>
        </w:rPr>
        <w:tab/>
      </w:r>
      <w:r w:rsidRPr="00FA10E3">
        <w:rPr>
          <w:b/>
          <w:sz w:val="26"/>
          <w:szCs w:val="26"/>
        </w:rPr>
        <w:t xml:space="preserve">B. </w:t>
      </w:r>
      <w:r w:rsidRPr="00FA10E3">
        <w:rPr>
          <w:sz w:val="26"/>
          <w:szCs w:val="26"/>
        </w:rPr>
        <w:t>Ánh sáng</w:t>
      </w:r>
      <w:r w:rsidRPr="00FA10E3">
        <w:rPr>
          <w:spacing w:val="-4"/>
          <w:sz w:val="26"/>
          <w:szCs w:val="26"/>
        </w:rPr>
        <w:t xml:space="preserve"> </w:t>
      </w:r>
      <w:r w:rsidRPr="00FA10E3">
        <w:rPr>
          <w:sz w:val="26"/>
          <w:szCs w:val="26"/>
        </w:rPr>
        <w:t xml:space="preserve">lam.      </w:t>
      </w:r>
      <w:r w:rsidRPr="00FA10E3">
        <w:rPr>
          <w:b/>
          <w:sz w:val="26"/>
          <w:szCs w:val="26"/>
        </w:rPr>
        <w:t xml:space="preserve">C. </w:t>
      </w:r>
      <w:r w:rsidRPr="00FA10E3">
        <w:rPr>
          <w:sz w:val="26"/>
          <w:szCs w:val="26"/>
        </w:rPr>
        <w:t>Ánh</w:t>
      </w:r>
      <w:r w:rsidRPr="00FA10E3">
        <w:rPr>
          <w:spacing w:val="-1"/>
          <w:sz w:val="26"/>
          <w:szCs w:val="26"/>
        </w:rPr>
        <w:t xml:space="preserve"> </w:t>
      </w:r>
      <w:r w:rsidRPr="00FA10E3">
        <w:rPr>
          <w:sz w:val="26"/>
          <w:szCs w:val="26"/>
        </w:rPr>
        <w:t>sáng</w:t>
      </w:r>
      <w:r w:rsidRPr="00FA10E3">
        <w:rPr>
          <w:spacing w:val="-4"/>
          <w:sz w:val="26"/>
          <w:szCs w:val="26"/>
        </w:rPr>
        <w:t xml:space="preserve"> </w:t>
      </w:r>
      <w:r w:rsidRPr="00FA10E3">
        <w:rPr>
          <w:sz w:val="26"/>
          <w:szCs w:val="26"/>
        </w:rPr>
        <w:t>đỏ.</w:t>
      </w:r>
      <w:r w:rsidRPr="00FA10E3">
        <w:rPr>
          <w:sz w:val="26"/>
          <w:szCs w:val="26"/>
        </w:rPr>
        <w:tab/>
      </w:r>
      <w:r w:rsidRPr="00FA10E3">
        <w:rPr>
          <w:b/>
          <w:sz w:val="26"/>
          <w:szCs w:val="26"/>
        </w:rPr>
        <w:t xml:space="preserve">D. </w:t>
      </w:r>
      <w:r w:rsidRPr="00FA10E3">
        <w:rPr>
          <w:sz w:val="26"/>
          <w:szCs w:val="26"/>
        </w:rPr>
        <w:t>Ánh sáng</w:t>
      </w:r>
      <w:r w:rsidRPr="00FA10E3">
        <w:rPr>
          <w:spacing w:val="-4"/>
          <w:sz w:val="26"/>
          <w:szCs w:val="26"/>
        </w:rPr>
        <w:t xml:space="preserve"> </w:t>
      </w:r>
      <w:r w:rsidRPr="00FA10E3">
        <w:rPr>
          <w:sz w:val="26"/>
          <w:szCs w:val="26"/>
        </w:rPr>
        <w:t>lục.</w:t>
      </w:r>
    </w:p>
    <w:p w:rsidR="002E385C" w:rsidRPr="00FA10E3" w:rsidRDefault="002E385C">
      <w:pPr>
        <w:pStyle w:val="BodyText"/>
        <w:tabs>
          <w:tab w:val="left" w:pos="283"/>
          <w:tab w:val="left" w:pos="2693"/>
          <w:tab w:val="left" w:pos="5102"/>
          <w:tab w:val="left" w:pos="7512"/>
        </w:tabs>
        <w:rPr>
          <w:b/>
          <w:sz w:val="26"/>
          <w:szCs w:val="26"/>
        </w:rPr>
      </w:pPr>
      <w:r w:rsidRPr="00FA10E3">
        <w:rPr>
          <w:b/>
          <w:sz w:val="26"/>
          <w:szCs w:val="26"/>
        </w:rPr>
        <w:t xml:space="preserve">HD: </w:t>
      </w:r>
      <w:r w:rsidRPr="00FA10E3">
        <w:rPr>
          <w:sz w:val="26"/>
          <w:szCs w:val="26"/>
        </w:rPr>
        <w:t xml:space="preserve">Ánh sáng tím có bước sóng nhỏ nhất nên mang năng lượng lớn nhất. Lúc đó gây ra hiện tượng quang điện mạnh nhất. </w:t>
      </w:r>
      <w:r w:rsidRPr="00FA10E3">
        <w:rPr>
          <w:b/>
          <w:color w:val="0000CC"/>
          <w:sz w:val="26"/>
          <w:szCs w:val="26"/>
        </w:rPr>
        <w:t>Chọn A.</w:t>
      </w:r>
    </w:p>
    <w:p w:rsidR="002E385C" w:rsidRPr="00FA10E3" w:rsidRDefault="002E385C">
      <w:pPr>
        <w:spacing w:after="0" w:line="360" w:lineRule="auto"/>
        <w:rPr>
          <w:sz w:val="26"/>
          <w:szCs w:val="26"/>
        </w:rPr>
      </w:pPr>
      <w:r w:rsidRPr="00FA10E3">
        <w:rPr>
          <w:b/>
          <w:sz w:val="26"/>
          <w:szCs w:val="26"/>
        </w:rPr>
        <w:t>Câu 11 :</w:t>
      </w:r>
      <w:r w:rsidRPr="00FA10E3">
        <w:rPr>
          <w:sz w:val="26"/>
          <w:szCs w:val="26"/>
        </w:rPr>
        <w:t xml:space="preserve"> Một vật dao động điểu hòa khi đang chuyển động từ vị trí cân bằng đến vị trí biên </w:t>
      </w:r>
      <w:r w:rsidRPr="00FA10E3">
        <w:rPr>
          <w:sz w:val="26"/>
          <w:szCs w:val="26"/>
          <w:lang w:val="vi-VN"/>
        </w:rPr>
        <w:t>â</w:t>
      </w:r>
      <w:r w:rsidRPr="00FA10E3">
        <w:rPr>
          <w:sz w:val="26"/>
          <w:szCs w:val="26"/>
        </w:rPr>
        <w:t>m thì</w:t>
      </w:r>
    </w:p>
    <w:p w:rsidR="002E385C" w:rsidRPr="00FA10E3" w:rsidRDefault="002E385C">
      <w:pPr>
        <w:tabs>
          <w:tab w:val="left" w:pos="284"/>
          <w:tab w:val="left" w:pos="2552"/>
          <w:tab w:val="left" w:pos="4820"/>
          <w:tab w:val="left" w:pos="7088"/>
        </w:tabs>
        <w:spacing w:after="0" w:line="360" w:lineRule="auto"/>
        <w:ind w:right="-329"/>
        <w:rPr>
          <w:color w:val="FF0000"/>
          <w:sz w:val="26"/>
          <w:szCs w:val="26"/>
          <w:lang w:val="vi-VN"/>
        </w:rPr>
      </w:pPr>
      <w:r w:rsidRPr="00FA10E3">
        <w:rPr>
          <w:color w:val="FF0000"/>
          <w:sz w:val="26"/>
          <w:szCs w:val="26"/>
        </w:rPr>
        <w:tab/>
      </w:r>
      <w:r w:rsidRPr="00FA10E3">
        <w:rPr>
          <w:b/>
          <w:color w:val="FF0000"/>
          <w:sz w:val="26"/>
          <w:szCs w:val="26"/>
        </w:rPr>
        <w:t>A.</w:t>
      </w:r>
      <w:r w:rsidRPr="00FA10E3">
        <w:rPr>
          <w:color w:val="FF0000"/>
          <w:sz w:val="26"/>
          <w:szCs w:val="26"/>
        </w:rPr>
        <w:t xml:space="preserve"> vectơ vận tốc ngược chiều với vectơ gia tốc.</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tab/>
      </w:r>
      <w:r w:rsidRPr="00FA10E3">
        <w:rPr>
          <w:b/>
          <w:color w:val="0000FF"/>
          <w:sz w:val="26"/>
          <w:szCs w:val="26"/>
        </w:rPr>
        <w:t>B.</w:t>
      </w:r>
      <w:r w:rsidRPr="00FA10E3">
        <w:rPr>
          <w:sz w:val="26"/>
          <w:szCs w:val="26"/>
        </w:rPr>
        <w:t xml:space="preserve"> độ lớn vận tốc và độ lớn gia tốc cùng giảm</w:t>
      </w:r>
      <w:r w:rsidRPr="00FA10E3">
        <w:rPr>
          <w:sz w:val="26"/>
          <w:szCs w:val="26"/>
          <w:lang w:val="vi-VN"/>
        </w:rPr>
        <w:t>.</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tab/>
      </w:r>
      <w:r w:rsidRPr="00FA10E3">
        <w:rPr>
          <w:b/>
          <w:color w:val="0000FF"/>
          <w:sz w:val="26"/>
          <w:szCs w:val="26"/>
        </w:rPr>
        <w:t>C.</w:t>
      </w:r>
      <w:r w:rsidRPr="00FA10E3">
        <w:rPr>
          <w:sz w:val="26"/>
          <w:szCs w:val="26"/>
        </w:rPr>
        <w:t xml:space="preserve"> vận tốc và gia tốc cùng có giá trị âm.</w:t>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color w:val="0000FF"/>
          <w:sz w:val="26"/>
          <w:szCs w:val="26"/>
        </w:rPr>
        <w:t>D.</w:t>
      </w:r>
      <w:r w:rsidRPr="00FA10E3">
        <w:rPr>
          <w:sz w:val="26"/>
          <w:szCs w:val="26"/>
        </w:rPr>
        <w:t xml:space="preserve"> độ lớn vận tốc và gia tốc cùng tăng.</w:t>
      </w:r>
    </w:p>
    <w:p w:rsidR="002E385C" w:rsidRPr="00FA10E3" w:rsidRDefault="002E385C">
      <w:pPr>
        <w:spacing w:after="0" w:line="360" w:lineRule="auto"/>
        <w:rPr>
          <w:sz w:val="26"/>
          <w:szCs w:val="26"/>
        </w:rPr>
      </w:pPr>
      <w:r w:rsidRPr="00FA10E3">
        <w:rPr>
          <w:b/>
          <w:sz w:val="26"/>
          <w:szCs w:val="26"/>
        </w:rPr>
        <w:t>Câu 12:</w:t>
      </w:r>
      <w:r w:rsidRPr="00FA10E3">
        <w:rPr>
          <w:sz w:val="26"/>
          <w:szCs w:val="26"/>
        </w:rPr>
        <w:t xml:space="preserve"> Một vật dao động tắt dần có các đại lượng giảm liên tục theo thời gian là</w:t>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sz w:val="26"/>
          <w:szCs w:val="26"/>
        </w:rPr>
        <w:t>A.</w:t>
      </w:r>
      <w:r w:rsidRPr="00FA10E3">
        <w:rPr>
          <w:sz w:val="26"/>
          <w:szCs w:val="26"/>
        </w:rPr>
        <w:t xml:space="preserve"> li độ và tốc độ.</w:t>
      </w:r>
      <w:r w:rsidRPr="00FA10E3">
        <w:rPr>
          <w:sz w:val="26"/>
          <w:szCs w:val="26"/>
        </w:rPr>
        <w:tab/>
      </w:r>
      <w:r w:rsidRPr="00FA10E3">
        <w:rPr>
          <w:sz w:val="26"/>
          <w:szCs w:val="26"/>
        </w:rPr>
        <w:tab/>
      </w:r>
      <w:r w:rsidRPr="00FA10E3">
        <w:rPr>
          <w:b/>
          <w:sz w:val="26"/>
          <w:szCs w:val="26"/>
        </w:rPr>
        <w:t>B.</w:t>
      </w:r>
      <w:r w:rsidRPr="00FA10E3">
        <w:rPr>
          <w:sz w:val="26"/>
          <w:szCs w:val="26"/>
        </w:rPr>
        <w:t xml:space="preserve"> biên độ và gia tốc.</w:t>
      </w:r>
    </w:p>
    <w:p w:rsidR="002E385C" w:rsidRPr="00FA10E3" w:rsidRDefault="002E385C">
      <w:pPr>
        <w:tabs>
          <w:tab w:val="left" w:pos="284"/>
          <w:tab w:val="left" w:pos="2552"/>
          <w:tab w:val="left" w:pos="4820"/>
          <w:tab w:val="left" w:pos="7088"/>
        </w:tabs>
        <w:spacing w:after="0" w:line="360" w:lineRule="auto"/>
        <w:ind w:right="-329"/>
        <w:rPr>
          <w:b/>
          <w:color w:val="FF0000"/>
          <w:sz w:val="26"/>
          <w:szCs w:val="26"/>
        </w:rPr>
      </w:pPr>
      <w:r w:rsidRPr="00FA10E3">
        <w:rPr>
          <w:sz w:val="26"/>
          <w:szCs w:val="26"/>
        </w:rPr>
        <w:tab/>
      </w:r>
      <w:r w:rsidRPr="00FA10E3">
        <w:rPr>
          <w:b/>
          <w:sz w:val="26"/>
          <w:szCs w:val="26"/>
        </w:rPr>
        <w:t>C.</w:t>
      </w:r>
      <w:r w:rsidRPr="00FA10E3">
        <w:rPr>
          <w:sz w:val="26"/>
          <w:szCs w:val="26"/>
        </w:rPr>
        <w:t xml:space="preserve"> biên độ và tốc độ.</w:t>
      </w:r>
      <w:r w:rsidRPr="00FA10E3">
        <w:rPr>
          <w:sz w:val="26"/>
          <w:szCs w:val="26"/>
        </w:rPr>
        <w:tab/>
      </w:r>
      <w:r w:rsidRPr="00FA10E3">
        <w:rPr>
          <w:sz w:val="26"/>
          <w:szCs w:val="26"/>
        </w:rPr>
        <w:tab/>
      </w:r>
      <w:r w:rsidRPr="00FA10E3">
        <w:rPr>
          <w:b/>
          <w:color w:val="FF0000"/>
          <w:sz w:val="26"/>
          <w:szCs w:val="26"/>
        </w:rPr>
        <w:t>D.</w:t>
      </w:r>
      <w:r w:rsidRPr="00FA10E3">
        <w:rPr>
          <w:color w:val="FF0000"/>
          <w:sz w:val="26"/>
          <w:szCs w:val="26"/>
        </w:rPr>
        <w:t xml:space="preserve"> biên độ và năng lượng.</w:t>
      </w:r>
    </w:p>
    <w:p w:rsidR="002E385C" w:rsidRPr="00FA10E3" w:rsidRDefault="002E385C">
      <w:pPr>
        <w:spacing w:after="0" w:line="360" w:lineRule="auto"/>
        <w:rPr>
          <w:sz w:val="26"/>
          <w:szCs w:val="26"/>
          <w:lang w:val="vi-VN"/>
        </w:rPr>
      </w:pPr>
      <w:r w:rsidRPr="00FA10E3">
        <w:rPr>
          <w:b/>
          <w:sz w:val="26"/>
          <w:szCs w:val="26"/>
          <w:lang w:val="vi-VN"/>
        </w:rPr>
        <w:t xml:space="preserve">Câu </w:t>
      </w:r>
      <w:r w:rsidRPr="00FA10E3">
        <w:rPr>
          <w:b/>
          <w:sz w:val="26"/>
          <w:szCs w:val="26"/>
        </w:rPr>
        <w:t>13</w:t>
      </w:r>
      <w:r w:rsidRPr="00FA10E3">
        <w:rPr>
          <w:b/>
          <w:sz w:val="26"/>
          <w:szCs w:val="26"/>
          <w:lang w:val="vi-VN"/>
        </w:rPr>
        <w:t>:</w:t>
      </w:r>
      <w:r w:rsidRPr="00FA10E3">
        <w:rPr>
          <w:sz w:val="26"/>
          <w:szCs w:val="26"/>
          <w:lang w:val="vi-VN"/>
        </w:rPr>
        <w:t xml:space="preserve"> Một vật nhỏ dao động điều hòa theo một trục cố định. Phát biểu nào sau đây đúng?</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color w:val="0000FF"/>
          <w:sz w:val="26"/>
          <w:szCs w:val="26"/>
          <w:lang w:val="vi-VN"/>
        </w:rPr>
        <w:t>A.</w:t>
      </w:r>
      <w:r w:rsidRPr="00FA10E3">
        <w:rPr>
          <w:sz w:val="26"/>
          <w:szCs w:val="26"/>
          <w:lang w:val="vi-VN"/>
        </w:rPr>
        <w:t xml:space="preserve"> Quỹ đạo chuyển động của vật là một đường hình sin.</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color w:val="0000FF"/>
          <w:sz w:val="26"/>
          <w:szCs w:val="26"/>
          <w:lang w:val="vi-VN"/>
        </w:rPr>
        <w:t>B.</w:t>
      </w:r>
      <w:r w:rsidRPr="00FA10E3">
        <w:rPr>
          <w:sz w:val="26"/>
          <w:szCs w:val="26"/>
          <w:lang w:val="vi-VN"/>
        </w:rPr>
        <w:t xml:space="preserve"> Lực kéo về tác dụng vào vật không đổi.</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color w:val="0000FF"/>
          <w:sz w:val="26"/>
          <w:szCs w:val="26"/>
          <w:lang w:val="vi-VN"/>
        </w:rPr>
        <w:t>C.</w:t>
      </w:r>
      <w:r w:rsidRPr="00FA10E3">
        <w:rPr>
          <w:sz w:val="26"/>
          <w:szCs w:val="26"/>
          <w:lang w:val="vi-VN"/>
        </w:rPr>
        <w:t xml:space="preserve"> Li độ của vật tỉ lệ với thời gian dao động.</w:t>
      </w:r>
    </w:p>
    <w:p w:rsidR="002E385C" w:rsidRPr="00FA10E3" w:rsidRDefault="002E385C">
      <w:pPr>
        <w:spacing w:after="0" w:line="240" w:lineRule="auto"/>
        <w:ind w:left="14" w:right="54"/>
        <w:rPr>
          <w:b/>
          <w:color w:val="FF0000"/>
          <w:sz w:val="26"/>
          <w:szCs w:val="26"/>
        </w:rPr>
      </w:pPr>
      <w:r w:rsidRPr="00FA10E3">
        <w:rPr>
          <w:color w:val="FF0000"/>
          <w:sz w:val="26"/>
          <w:szCs w:val="26"/>
        </w:rPr>
        <w:t xml:space="preserve">  </w:t>
      </w:r>
      <w:r w:rsidRPr="00FA10E3">
        <w:rPr>
          <w:b/>
          <w:color w:val="FF0000"/>
          <w:sz w:val="26"/>
          <w:szCs w:val="26"/>
          <w:lang w:val="vi-VN"/>
        </w:rPr>
        <w:t>D.</w:t>
      </w:r>
      <w:r w:rsidRPr="00FA10E3">
        <w:rPr>
          <w:color w:val="FF0000"/>
          <w:sz w:val="26"/>
          <w:szCs w:val="26"/>
          <w:lang w:val="vi-VN"/>
        </w:rPr>
        <w:t xml:space="preserve"> Quỹ đạo chuyển động của vật là một đoạn thẳng</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Câu 14 : </w:t>
      </w:r>
      <w:r w:rsidRPr="00FA10E3">
        <w:rPr>
          <w:sz w:val="26"/>
          <w:szCs w:val="26"/>
        </w:rPr>
        <w:t>Kim loại làm catốt của một tế bào quang điện có giới hạn quang điện là λ</w:t>
      </w:r>
      <w:r w:rsidRPr="00FA10E3">
        <w:rPr>
          <w:sz w:val="26"/>
          <w:szCs w:val="26"/>
          <w:vertAlign w:val="subscript"/>
        </w:rPr>
        <w:t>o</w:t>
      </w:r>
      <w:r w:rsidRPr="00FA10E3">
        <w:rPr>
          <w:sz w:val="26"/>
          <w:szCs w:val="26"/>
        </w:rPr>
        <w:t>. Chiếu lần lượt tới bề mặt catốt hai bức xạ có bước sóng λ</w:t>
      </w:r>
      <w:r w:rsidRPr="00FA10E3">
        <w:rPr>
          <w:sz w:val="26"/>
          <w:szCs w:val="26"/>
          <w:vertAlign w:val="subscript"/>
        </w:rPr>
        <w:t>1</w:t>
      </w:r>
      <w:r w:rsidRPr="00FA10E3">
        <w:rPr>
          <w:sz w:val="26"/>
          <w:szCs w:val="26"/>
        </w:rPr>
        <w:t xml:space="preserve"> = 0,4 μm và λ</w:t>
      </w:r>
      <w:r w:rsidRPr="00FA10E3">
        <w:rPr>
          <w:sz w:val="26"/>
          <w:szCs w:val="26"/>
          <w:vertAlign w:val="subscript"/>
        </w:rPr>
        <w:t>2</w:t>
      </w:r>
      <w:r w:rsidRPr="00FA10E3">
        <w:rPr>
          <w:sz w:val="26"/>
          <w:szCs w:val="26"/>
        </w:rPr>
        <w:t xml:space="preserve"> = 0,5 μm thì vận tốc ban đầu cực đại của các electron bắn ra khác nhau 1,5 lần. Bước sóng λ</w:t>
      </w:r>
      <w:r w:rsidRPr="00FA10E3">
        <w:rPr>
          <w:sz w:val="26"/>
          <w:szCs w:val="26"/>
          <w:vertAlign w:val="subscript"/>
        </w:rPr>
        <w:t>o</w:t>
      </w:r>
      <w:r w:rsidRPr="00FA10E3">
        <w:rPr>
          <w:sz w:val="26"/>
          <w:szCs w:val="26"/>
        </w:rPr>
        <w:t xml:space="preserve"> là</w:t>
      </w:r>
    </w:p>
    <w:p w:rsidR="002E385C" w:rsidRPr="00FA10E3" w:rsidRDefault="002E385C">
      <w:pPr>
        <w:pStyle w:val="BodyText"/>
        <w:tabs>
          <w:tab w:val="left" w:pos="283"/>
          <w:tab w:val="left" w:pos="2693"/>
          <w:tab w:val="left" w:pos="5102"/>
          <w:tab w:val="left" w:pos="7512"/>
        </w:tabs>
        <w:rPr>
          <w:color w:val="C00000"/>
          <w:sz w:val="26"/>
          <w:szCs w:val="26"/>
          <w:shd w:val="clear" w:color="auto" w:fill="FFFF00"/>
        </w:rPr>
      </w:pPr>
      <w:r w:rsidRPr="00FA10E3">
        <w:rPr>
          <w:b/>
          <w:sz w:val="26"/>
          <w:szCs w:val="26"/>
        </w:rPr>
        <w:t xml:space="preserve">A. </w:t>
      </w:r>
      <w:r w:rsidRPr="00FA10E3">
        <w:rPr>
          <w:sz w:val="26"/>
          <w:szCs w:val="26"/>
        </w:rPr>
        <w:t>λ</w:t>
      </w:r>
      <w:r w:rsidRPr="00FA10E3">
        <w:rPr>
          <w:sz w:val="26"/>
          <w:szCs w:val="26"/>
          <w:vertAlign w:val="subscript"/>
        </w:rPr>
        <w:t>o</w:t>
      </w:r>
      <w:r w:rsidRPr="00FA10E3">
        <w:rPr>
          <w:sz w:val="26"/>
          <w:szCs w:val="26"/>
        </w:rPr>
        <w:t xml:space="preserve"> =</w:t>
      </w:r>
      <w:r w:rsidRPr="00FA10E3">
        <w:rPr>
          <w:spacing w:val="-14"/>
          <w:sz w:val="26"/>
          <w:szCs w:val="26"/>
        </w:rPr>
        <w:t xml:space="preserve"> </w:t>
      </w:r>
      <w:r w:rsidRPr="00FA10E3">
        <w:rPr>
          <w:sz w:val="26"/>
          <w:szCs w:val="26"/>
        </w:rPr>
        <w:t>0,775</w:t>
      </w:r>
      <w:r w:rsidRPr="00FA10E3">
        <w:rPr>
          <w:spacing w:val="-5"/>
          <w:sz w:val="26"/>
          <w:szCs w:val="26"/>
        </w:rPr>
        <w:t xml:space="preserve"> </w:t>
      </w:r>
      <w:r w:rsidRPr="00FA10E3">
        <w:rPr>
          <w:sz w:val="26"/>
          <w:szCs w:val="26"/>
        </w:rPr>
        <w:t>μm</w:t>
      </w:r>
      <w:r w:rsidRPr="00FA10E3">
        <w:rPr>
          <w:sz w:val="26"/>
          <w:szCs w:val="26"/>
        </w:rPr>
        <w:tab/>
      </w:r>
      <w:r w:rsidRPr="00FA10E3">
        <w:rPr>
          <w:b/>
          <w:sz w:val="26"/>
          <w:szCs w:val="26"/>
        </w:rPr>
        <w:t xml:space="preserve">B. </w:t>
      </w:r>
      <w:r w:rsidRPr="00FA10E3">
        <w:rPr>
          <w:sz w:val="26"/>
          <w:szCs w:val="26"/>
        </w:rPr>
        <w:t>λ</w:t>
      </w:r>
      <w:r w:rsidRPr="00FA10E3">
        <w:rPr>
          <w:sz w:val="26"/>
          <w:szCs w:val="26"/>
          <w:vertAlign w:val="subscript"/>
        </w:rPr>
        <w:t>o</w:t>
      </w:r>
      <w:r w:rsidRPr="00FA10E3">
        <w:rPr>
          <w:sz w:val="26"/>
          <w:szCs w:val="26"/>
        </w:rPr>
        <w:t xml:space="preserve"> =</w:t>
      </w:r>
      <w:r w:rsidRPr="00FA10E3">
        <w:rPr>
          <w:spacing w:val="-12"/>
          <w:sz w:val="26"/>
          <w:szCs w:val="26"/>
        </w:rPr>
        <w:t xml:space="preserve"> </w:t>
      </w:r>
      <w:r w:rsidRPr="00FA10E3">
        <w:rPr>
          <w:sz w:val="26"/>
          <w:szCs w:val="26"/>
        </w:rPr>
        <w:t>0,6</w:t>
      </w:r>
      <w:r w:rsidRPr="00FA10E3">
        <w:rPr>
          <w:spacing w:val="-6"/>
          <w:sz w:val="26"/>
          <w:szCs w:val="26"/>
        </w:rPr>
        <w:t xml:space="preserve"> </w:t>
      </w:r>
      <w:r w:rsidRPr="00FA10E3">
        <w:rPr>
          <w:sz w:val="26"/>
          <w:szCs w:val="26"/>
        </w:rPr>
        <w:t>μm</w:t>
      </w:r>
      <w:r w:rsidRPr="00FA10E3">
        <w:rPr>
          <w:sz w:val="26"/>
          <w:szCs w:val="26"/>
        </w:rPr>
        <w:tab/>
      </w:r>
      <w:r w:rsidRPr="00FA10E3">
        <w:rPr>
          <w:b/>
          <w:sz w:val="26"/>
          <w:szCs w:val="26"/>
        </w:rPr>
        <w:t xml:space="preserve">C. </w:t>
      </w:r>
      <w:r w:rsidRPr="00FA10E3">
        <w:rPr>
          <w:sz w:val="26"/>
          <w:szCs w:val="26"/>
        </w:rPr>
        <w:t>λ</w:t>
      </w:r>
      <w:r w:rsidRPr="00FA10E3">
        <w:rPr>
          <w:sz w:val="26"/>
          <w:szCs w:val="26"/>
          <w:vertAlign w:val="subscript"/>
        </w:rPr>
        <w:t>o</w:t>
      </w:r>
      <w:r w:rsidRPr="00FA10E3">
        <w:rPr>
          <w:sz w:val="26"/>
          <w:szCs w:val="26"/>
        </w:rPr>
        <w:t xml:space="preserve"> =</w:t>
      </w:r>
      <w:r w:rsidRPr="00FA10E3">
        <w:rPr>
          <w:spacing w:val="-12"/>
          <w:sz w:val="26"/>
          <w:szCs w:val="26"/>
        </w:rPr>
        <w:t xml:space="preserve"> </w:t>
      </w:r>
      <w:r w:rsidRPr="00FA10E3">
        <w:rPr>
          <w:sz w:val="26"/>
          <w:szCs w:val="26"/>
        </w:rPr>
        <w:t>0,25</w:t>
      </w:r>
      <w:r w:rsidRPr="00FA10E3">
        <w:rPr>
          <w:spacing w:val="-5"/>
          <w:sz w:val="26"/>
          <w:szCs w:val="26"/>
        </w:rPr>
        <w:t xml:space="preserve"> </w:t>
      </w:r>
      <w:r w:rsidRPr="00FA10E3">
        <w:rPr>
          <w:sz w:val="26"/>
          <w:szCs w:val="26"/>
        </w:rPr>
        <w:t>μm</w:t>
      </w:r>
      <w:r w:rsidRPr="00FA10E3">
        <w:rPr>
          <w:sz w:val="26"/>
          <w:szCs w:val="26"/>
        </w:rPr>
        <w:tab/>
      </w:r>
      <w:r w:rsidRPr="00FA10E3">
        <w:rPr>
          <w:b/>
          <w:color w:val="C00000"/>
          <w:sz w:val="26"/>
          <w:szCs w:val="26"/>
          <w:shd w:val="clear" w:color="auto" w:fill="FFFF00"/>
        </w:rPr>
        <w:t xml:space="preserve">D. </w:t>
      </w:r>
      <w:r w:rsidRPr="00FA10E3">
        <w:rPr>
          <w:color w:val="C00000"/>
          <w:sz w:val="26"/>
          <w:szCs w:val="26"/>
          <w:shd w:val="clear" w:color="auto" w:fill="FFFF00"/>
        </w:rPr>
        <w:t>λ</w:t>
      </w:r>
      <w:r w:rsidRPr="00FA10E3">
        <w:rPr>
          <w:color w:val="C00000"/>
          <w:sz w:val="26"/>
          <w:szCs w:val="26"/>
          <w:shd w:val="clear" w:color="auto" w:fill="FFFF00"/>
          <w:vertAlign w:val="subscript"/>
        </w:rPr>
        <w:t>o</w:t>
      </w:r>
      <w:r w:rsidRPr="00FA10E3">
        <w:rPr>
          <w:color w:val="C00000"/>
          <w:sz w:val="26"/>
          <w:szCs w:val="26"/>
          <w:shd w:val="clear" w:color="auto" w:fill="FFFF00"/>
        </w:rPr>
        <w:t xml:space="preserve"> = 0,625</w:t>
      </w:r>
      <w:r w:rsidRPr="00FA10E3">
        <w:rPr>
          <w:color w:val="C00000"/>
          <w:spacing w:val="-15"/>
          <w:sz w:val="26"/>
          <w:szCs w:val="26"/>
          <w:shd w:val="clear" w:color="auto" w:fill="FFFF00"/>
        </w:rPr>
        <w:t xml:space="preserve"> </w:t>
      </w:r>
      <w:r w:rsidRPr="00FA10E3">
        <w:rPr>
          <w:color w:val="C00000"/>
          <w:sz w:val="26"/>
          <w:szCs w:val="26"/>
          <w:shd w:val="clear" w:color="auto" w:fill="FFFF00"/>
        </w:rPr>
        <w:t>μm</w:t>
      </w:r>
    </w:p>
    <w:p w:rsidR="002E385C" w:rsidRPr="00FA10E3" w:rsidRDefault="002E385C">
      <w:pPr>
        <w:pStyle w:val="BodyText"/>
        <w:tabs>
          <w:tab w:val="left" w:pos="283"/>
          <w:tab w:val="left" w:pos="2693"/>
          <w:tab w:val="left" w:pos="5102"/>
          <w:tab w:val="left" w:pos="7512"/>
        </w:tabs>
        <w:rPr>
          <w:sz w:val="26"/>
          <w:szCs w:val="26"/>
          <w:lang w:val="fr-FR"/>
        </w:rPr>
      </w:pPr>
      <w:r w:rsidRPr="00FA10E3">
        <w:rPr>
          <w:sz w:val="26"/>
          <w:szCs w:val="26"/>
          <w:lang w:val="fr-FR"/>
        </w:rPr>
        <w:t xml:space="preserve">Ta có </w:t>
      </w:r>
      <w:r w:rsidRPr="00FA10E3">
        <w:rPr>
          <w:position w:val="-34"/>
          <w:sz w:val="26"/>
          <w:szCs w:val="26"/>
        </w:rPr>
        <w:object w:dxaOrig="2181" w:dyaOrig="784">
          <v:shape id="_x0000_i2793" type="#_x0000_t75" style="width:108.75pt;height:39pt" o:ole="">
            <v:imagedata r:id="rId3252" o:title=""/>
          </v:shape>
          <o:OLEObject Type="Embed" ProgID="Equation.3" ShapeID="_x0000_i2793" DrawAspect="Content" ObjectID="_1748165336" r:id="rId3253"/>
        </w:object>
      </w:r>
      <w:r w:rsidRPr="00FA10E3">
        <w:rPr>
          <w:position w:val="-34"/>
          <w:sz w:val="26"/>
          <w:szCs w:val="26"/>
        </w:rPr>
        <w:t xml:space="preserve">  </w:t>
      </w:r>
      <w:r w:rsidRPr="00FA10E3">
        <w:rPr>
          <w:sz w:val="26"/>
          <w:szCs w:val="26"/>
          <w:lang w:val="fr-FR"/>
        </w:rPr>
        <w:t xml:space="preserve">Nên </w:t>
      </w:r>
      <w:r w:rsidRPr="00FA10E3">
        <w:rPr>
          <w:position w:val="-38"/>
          <w:sz w:val="26"/>
          <w:szCs w:val="26"/>
        </w:rPr>
        <w:object w:dxaOrig="2640" w:dyaOrig="918">
          <v:shape id="_x0000_i2794" type="#_x0000_t75" style="width:132pt;height:45.75pt" o:ole="">
            <v:imagedata r:id="rId3254" o:title=""/>
          </v:shape>
          <o:OLEObject Type="Embed" ProgID="Equation.3" ShapeID="_x0000_i2794" DrawAspect="Content" ObjectID="_1748165337" r:id="rId3255"/>
        </w:object>
      </w:r>
    </w:p>
    <w:p w:rsidR="002E385C" w:rsidRPr="00FA10E3" w:rsidRDefault="002E385C">
      <w:pPr>
        <w:pStyle w:val="BodyText"/>
        <w:tabs>
          <w:tab w:val="left" w:pos="283"/>
          <w:tab w:val="left" w:pos="2693"/>
          <w:tab w:val="left" w:pos="5102"/>
          <w:tab w:val="left" w:pos="7512"/>
        </w:tabs>
        <w:rPr>
          <w:sz w:val="26"/>
          <w:szCs w:val="26"/>
          <w:lang w:val="fr-FR"/>
        </w:rPr>
      </w:pPr>
      <w:r w:rsidRPr="00FA10E3">
        <w:rPr>
          <w:sz w:val="26"/>
          <w:szCs w:val="26"/>
          <w:lang w:val="fr-FR"/>
        </w:rPr>
        <w:t xml:space="preserve">Khi đó: </w:t>
      </w:r>
      <w:r w:rsidRPr="00FA10E3">
        <w:rPr>
          <w:position w:val="-80"/>
          <w:sz w:val="26"/>
          <w:szCs w:val="26"/>
        </w:rPr>
        <w:object w:dxaOrig="3000" w:dyaOrig="1758">
          <v:shape id="_x0000_i2795" type="#_x0000_t75" style="width:150pt;height:87.75pt" o:ole="">
            <v:imagedata r:id="rId3256" o:title=""/>
          </v:shape>
          <o:OLEObject Type="Embed" ProgID="Equation.3" ShapeID="_x0000_i2795" DrawAspect="Content" ObjectID="_1748165338" r:id="rId3257"/>
        </w:object>
      </w:r>
    </w:p>
    <w:p w:rsidR="002E385C" w:rsidRPr="00FA10E3" w:rsidRDefault="002E385C">
      <w:pPr>
        <w:pStyle w:val="BodyText"/>
        <w:tabs>
          <w:tab w:val="left" w:pos="283"/>
          <w:tab w:val="left" w:pos="2693"/>
          <w:tab w:val="left" w:pos="5102"/>
          <w:tab w:val="left" w:pos="7512"/>
        </w:tabs>
        <w:rPr>
          <w:b/>
          <w:color w:val="FF0000"/>
          <w:sz w:val="26"/>
          <w:szCs w:val="26"/>
        </w:rPr>
      </w:pPr>
      <w:r w:rsidRPr="00FA10E3">
        <w:rPr>
          <w:sz w:val="26"/>
          <w:szCs w:val="26"/>
        </w:rPr>
        <w:t xml:space="preserve">Giải phương trình tìm được </w:t>
      </w:r>
      <w:r w:rsidRPr="00FA10E3">
        <w:rPr>
          <w:position w:val="2"/>
          <w:sz w:val="26"/>
          <w:szCs w:val="26"/>
        </w:rPr>
        <w:t> λ</w:t>
      </w:r>
      <w:r w:rsidRPr="00FA10E3">
        <w:rPr>
          <w:position w:val="-4"/>
          <w:sz w:val="26"/>
          <w:szCs w:val="26"/>
        </w:rPr>
        <w:t xml:space="preserve">0 </w:t>
      </w:r>
      <w:r w:rsidRPr="00FA10E3">
        <w:rPr>
          <w:position w:val="2"/>
          <w:sz w:val="26"/>
          <w:szCs w:val="26"/>
        </w:rPr>
        <w:t> 0, 625</w:t>
      </w:r>
      <w:r w:rsidRPr="00FA10E3">
        <w:rPr>
          <w:sz w:val="26"/>
          <w:szCs w:val="26"/>
        </w:rPr>
        <w:t></w:t>
      </w:r>
      <w:r w:rsidRPr="00FA10E3">
        <w:rPr>
          <w:position w:val="2"/>
          <w:sz w:val="26"/>
          <w:szCs w:val="26"/>
        </w:rPr>
        <w:t>μm</w:t>
      </w:r>
      <w:r w:rsidRPr="00FA10E3">
        <w:rPr>
          <w:sz w:val="26"/>
          <w:szCs w:val="26"/>
        </w:rPr>
        <w:t></w:t>
      </w:r>
      <w:r w:rsidRPr="00FA10E3">
        <w:rPr>
          <w:position w:val="1"/>
          <w:sz w:val="26"/>
          <w:szCs w:val="26"/>
        </w:rPr>
        <w:t xml:space="preserve">. </w:t>
      </w:r>
      <w:r w:rsidRPr="00FA10E3">
        <w:rPr>
          <w:b/>
          <w:color w:val="0000FF"/>
          <w:position w:val="1"/>
          <w:sz w:val="26"/>
          <w:szCs w:val="26"/>
        </w:rPr>
        <w:t>Chọn D.</w:t>
      </w:r>
    </w:p>
    <w:p w:rsidR="002E385C" w:rsidRPr="00FA10E3" w:rsidRDefault="002E385C">
      <w:pPr>
        <w:jc w:val="both"/>
        <w:rPr>
          <w:sz w:val="26"/>
          <w:szCs w:val="26"/>
        </w:rPr>
      </w:pPr>
      <w:r w:rsidRPr="00FA10E3">
        <w:rPr>
          <w:b/>
          <w:sz w:val="26"/>
          <w:szCs w:val="26"/>
        </w:rPr>
        <w:t>Câu 15 :</w:t>
      </w:r>
      <w:r w:rsidRPr="00FA10E3">
        <w:rPr>
          <w:sz w:val="26"/>
          <w:szCs w:val="26"/>
        </w:rPr>
        <w:t xml:space="preserve"> Tốc độ truyền âm trong không khí là 340m/s và khoảng cách hai điểm gần nhất trên cùng phương truyền âm ngược pha nhau là d = 0,85m. Tần số của âm bằng</w:t>
      </w:r>
    </w:p>
    <w:p w:rsidR="002E385C" w:rsidRPr="00FA10E3" w:rsidRDefault="002E385C">
      <w:pPr>
        <w:jc w:val="both"/>
        <w:rPr>
          <w:sz w:val="26"/>
          <w:szCs w:val="26"/>
        </w:rPr>
      </w:pPr>
      <w:r w:rsidRPr="00FA10E3">
        <w:rPr>
          <w:sz w:val="26"/>
          <w:szCs w:val="26"/>
        </w:rPr>
        <w:tab/>
        <w:t>A. 85Hz</w:t>
      </w:r>
      <w:r w:rsidRPr="00FA10E3">
        <w:rPr>
          <w:sz w:val="26"/>
          <w:szCs w:val="26"/>
        </w:rPr>
        <w:tab/>
      </w:r>
      <w:r w:rsidRPr="00FA10E3">
        <w:rPr>
          <w:sz w:val="26"/>
          <w:szCs w:val="26"/>
        </w:rPr>
        <w:tab/>
        <w:t>B. 170Hz</w:t>
      </w:r>
      <w:r w:rsidRPr="00FA10E3">
        <w:rPr>
          <w:sz w:val="26"/>
          <w:szCs w:val="26"/>
        </w:rPr>
        <w:tab/>
      </w:r>
      <w:r w:rsidRPr="00FA10E3">
        <w:rPr>
          <w:sz w:val="26"/>
          <w:szCs w:val="26"/>
        </w:rPr>
        <w:tab/>
      </w:r>
      <w:r w:rsidRPr="00FA10E3">
        <w:rPr>
          <w:color w:val="FF0000"/>
          <w:sz w:val="26"/>
          <w:szCs w:val="26"/>
        </w:rPr>
        <w:t>C. 200Hz</w:t>
      </w:r>
      <w:r w:rsidRPr="00FA10E3">
        <w:rPr>
          <w:color w:val="FF0000"/>
          <w:sz w:val="26"/>
          <w:szCs w:val="26"/>
        </w:rPr>
        <w:tab/>
      </w:r>
      <w:r w:rsidRPr="00FA10E3">
        <w:rPr>
          <w:color w:val="FF0000"/>
          <w:sz w:val="26"/>
          <w:szCs w:val="26"/>
        </w:rPr>
        <w:tab/>
      </w:r>
      <w:r w:rsidRPr="00FA10E3">
        <w:rPr>
          <w:sz w:val="26"/>
          <w:szCs w:val="26"/>
        </w:rPr>
        <w:t>D. 510Hz</w:t>
      </w:r>
    </w:p>
    <w:p w:rsidR="002E385C" w:rsidRPr="00FA10E3" w:rsidRDefault="002E385C">
      <w:pPr>
        <w:ind w:firstLine="720"/>
        <w:jc w:val="both"/>
        <w:rPr>
          <w:b/>
          <w:bCs/>
          <w:color w:val="000000"/>
          <w:sz w:val="26"/>
          <w:szCs w:val="26"/>
          <w:u w:val="single"/>
          <w:lang w:val="fr-FR"/>
        </w:rPr>
      </w:pPr>
      <w:r w:rsidRPr="00FA10E3">
        <w:rPr>
          <w:b/>
          <w:bCs/>
          <w:color w:val="000000"/>
          <w:sz w:val="26"/>
          <w:szCs w:val="26"/>
          <w:u w:val="single"/>
          <w:lang w:val="fr-FR"/>
        </w:rPr>
        <w:t>Giải</w:t>
      </w:r>
    </w:p>
    <w:p w:rsidR="002E385C" w:rsidRPr="00FA10E3" w:rsidRDefault="002E385C">
      <w:pPr>
        <w:ind w:firstLine="720"/>
        <w:jc w:val="both"/>
        <w:rPr>
          <w:b/>
          <w:sz w:val="26"/>
          <w:szCs w:val="26"/>
          <w:lang w:val="fr-FR"/>
        </w:rPr>
      </w:pPr>
      <w:r w:rsidRPr="00FA10E3">
        <w:rPr>
          <w:b/>
          <w:position w:val="-56"/>
          <w:sz w:val="26"/>
          <w:szCs w:val="26"/>
          <w:lang w:val="fr-FR"/>
        </w:rPr>
        <w:object w:dxaOrig="3220" w:dyaOrig="1240">
          <v:shape id="_x0000_i2796" type="#_x0000_t75" style="width:161.25pt;height:62.25pt" o:ole="">
            <v:imagedata r:id="rId3258" o:title=""/>
          </v:shape>
          <o:OLEObject Type="Embed" ProgID="Equation.3" ShapeID="_x0000_i2796" DrawAspect="Content" ObjectID="_1748165339" r:id="rId3259"/>
        </w:object>
      </w:r>
    </w:p>
    <w:p w:rsidR="002E385C" w:rsidRPr="00FA10E3" w:rsidRDefault="002E385C">
      <w:pPr>
        <w:ind w:firstLine="720"/>
        <w:jc w:val="both"/>
        <w:rPr>
          <w:sz w:val="26"/>
          <w:szCs w:val="26"/>
          <w:lang w:val="fr-FR"/>
        </w:rPr>
      </w:pPr>
      <w:r w:rsidRPr="00FA10E3">
        <w:rPr>
          <w:sz w:val="26"/>
          <w:szCs w:val="26"/>
          <w:lang w:val="fr-FR"/>
        </w:rPr>
        <w:t>Chọn C</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16 :</w:t>
      </w:r>
      <w:r w:rsidRPr="00FA10E3">
        <w:rPr>
          <w:b/>
          <w:color w:val="FF0000"/>
          <w:sz w:val="26"/>
          <w:szCs w:val="26"/>
        </w:rPr>
        <w:t xml:space="preserve"> </w:t>
      </w:r>
      <w:r w:rsidRPr="00FA10E3">
        <w:rPr>
          <w:sz w:val="26"/>
          <w:szCs w:val="26"/>
        </w:rPr>
        <w:t>Khi một hạt nhân nguyên tử phóng xạ lần lượt một tia α và một tia β</w:t>
      </w:r>
      <w:r w:rsidRPr="00FA10E3">
        <w:rPr>
          <w:sz w:val="26"/>
          <w:szCs w:val="26"/>
          <w:vertAlign w:val="superscript"/>
        </w:rPr>
        <w:t>–</w:t>
      </w:r>
      <w:r w:rsidRPr="00FA10E3">
        <w:rPr>
          <w:sz w:val="26"/>
          <w:szCs w:val="26"/>
        </w:rPr>
        <w:t xml:space="preserve"> thì hạt nhân nguyên tử sẽ biến đổi như thế nào ?</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A. </w:t>
      </w:r>
      <w:r w:rsidRPr="00FA10E3">
        <w:rPr>
          <w:sz w:val="26"/>
          <w:szCs w:val="26"/>
        </w:rPr>
        <w:t>Số khối giảm 2, số prôtôn</w:t>
      </w:r>
      <w:r w:rsidRPr="00FA10E3">
        <w:rPr>
          <w:spacing w:val="-12"/>
          <w:sz w:val="26"/>
          <w:szCs w:val="26"/>
        </w:rPr>
        <w:t xml:space="preserve"> </w:t>
      </w:r>
      <w:r w:rsidRPr="00FA10E3">
        <w:rPr>
          <w:sz w:val="26"/>
          <w:szCs w:val="26"/>
        </w:rPr>
        <w:t>tăng</w:t>
      </w:r>
      <w:r w:rsidRPr="00FA10E3">
        <w:rPr>
          <w:spacing w:val="-4"/>
          <w:sz w:val="26"/>
          <w:szCs w:val="26"/>
        </w:rPr>
        <w:t xml:space="preserve"> </w:t>
      </w:r>
      <w:r w:rsidRPr="00FA10E3">
        <w:rPr>
          <w:sz w:val="26"/>
          <w:szCs w:val="26"/>
        </w:rPr>
        <w:t>1.</w:t>
      </w:r>
      <w:r w:rsidRPr="00FA10E3">
        <w:rPr>
          <w:sz w:val="26"/>
          <w:szCs w:val="26"/>
        </w:rPr>
        <w:tab/>
      </w:r>
      <w:r w:rsidRPr="00FA10E3">
        <w:rPr>
          <w:b/>
          <w:sz w:val="26"/>
          <w:szCs w:val="26"/>
        </w:rPr>
        <w:t xml:space="preserve">B. </w:t>
      </w:r>
      <w:r w:rsidRPr="00FA10E3">
        <w:rPr>
          <w:sz w:val="26"/>
          <w:szCs w:val="26"/>
        </w:rPr>
        <w:t>Số khối giảm 2, số prôtôn giảm</w:t>
      </w:r>
      <w:r w:rsidRPr="00FA10E3">
        <w:rPr>
          <w:spacing w:val="-19"/>
          <w:sz w:val="26"/>
          <w:szCs w:val="26"/>
        </w:rPr>
        <w:t xml:space="preserve"> </w:t>
      </w:r>
      <w:r w:rsidRPr="00FA10E3">
        <w:rPr>
          <w:sz w:val="26"/>
          <w:szCs w:val="26"/>
        </w:rPr>
        <w:t>1.</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 </w:t>
      </w:r>
      <w:r w:rsidRPr="00FA10E3">
        <w:rPr>
          <w:sz w:val="26"/>
          <w:szCs w:val="26"/>
        </w:rPr>
        <w:t>Số khối giảm 4, số prôtôn</w:t>
      </w:r>
      <w:r w:rsidRPr="00FA10E3">
        <w:rPr>
          <w:spacing w:val="-12"/>
          <w:sz w:val="26"/>
          <w:szCs w:val="26"/>
        </w:rPr>
        <w:t xml:space="preserve"> </w:t>
      </w:r>
      <w:r w:rsidRPr="00FA10E3">
        <w:rPr>
          <w:sz w:val="26"/>
          <w:szCs w:val="26"/>
        </w:rPr>
        <w:t>tăng</w:t>
      </w:r>
      <w:r w:rsidRPr="00FA10E3">
        <w:rPr>
          <w:spacing w:val="-4"/>
          <w:sz w:val="26"/>
          <w:szCs w:val="26"/>
        </w:rPr>
        <w:t xml:space="preserve"> </w:t>
      </w:r>
      <w:r w:rsidRPr="00FA10E3">
        <w:rPr>
          <w:sz w:val="26"/>
          <w:szCs w:val="26"/>
        </w:rPr>
        <w:t>1.</w:t>
      </w:r>
      <w:r w:rsidRPr="00FA10E3">
        <w:rPr>
          <w:sz w:val="26"/>
          <w:szCs w:val="26"/>
        </w:rPr>
        <w:tab/>
      </w:r>
      <w:r w:rsidRPr="00FA10E3">
        <w:rPr>
          <w:b/>
          <w:sz w:val="26"/>
          <w:szCs w:val="26"/>
          <w:shd w:val="clear" w:color="auto" w:fill="FFFF00"/>
        </w:rPr>
        <w:t xml:space="preserve">D. </w:t>
      </w:r>
      <w:r w:rsidRPr="00FA10E3">
        <w:rPr>
          <w:sz w:val="26"/>
          <w:szCs w:val="26"/>
          <w:shd w:val="clear" w:color="auto" w:fill="FFFF00"/>
        </w:rPr>
        <w:t>Số khối giảm 4, số prôtôn giảm</w:t>
      </w:r>
      <w:r w:rsidRPr="00FA10E3">
        <w:rPr>
          <w:spacing w:val="-17"/>
          <w:sz w:val="26"/>
          <w:szCs w:val="26"/>
          <w:shd w:val="clear" w:color="auto" w:fill="FFFF00"/>
        </w:rPr>
        <w:t xml:space="preserve"> </w:t>
      </w:r>
      <w:r w:rsidRPr="00FA10E3">
        <w:rPr>
          <w:sz w:val="26"/>
          <w:szCs w:val="26"/>
          <w:shd w:val="clear" w:color="auto" w:fill="FFFF00"/>
        </w:rPr>
        <w:t>1.</w:t>
      </w:r>
    </w:p>
    <w:p w:rsidR="002E385C" w:rsidRPr="00FA10E3" w:rsidRDefault="002E385C">
      <w:pPr>
        <w:tabs>
          <w:tab w:val="left" w:pos="283"/>
          <w:tab w:val="left" w:pos="2693"/>
          <w:tab w:val="left" w:pos="5102"/>
          <w:tab w:val="left" w:pos="7512"/>
        </w:tabs>
        <w:rPr>
          <w:b/>
          <w:color w:val="0000FF"/>
          <w:sz w:val="26"/>
          <w:szCs w:val="26"/>
        </w:rPr>
      </w:pPr>
      <w:r w:rsidRPr="00FA10E3">
        <w:rPr>
          <w:b/>
          <w:sz w:val="26"/>
          <w:szCs w:val="26"/>
        </w:rPr>
        <w:t xml:space="preserve">HD : </w:t>
      </w:r>
      <w:r w:rsidRPr="00FA10E3">
        <w:rPr>
          <w:sz w:val="26"/>
          <w:szCs w:val="26"/>
        </w:rPr>
        <w:t xml:space="preserve">Ta có  </w:t>
      </w:r>
      <w:r w:rsidRPr="00FA10E3">
        <w:rPr>
          <w:position w:val="-12"/>
          <w:sz w:val="26"/>
          <w:szCs w:val="26"/>
        </w:rPr>
        <w:object w:dxaOrig="2160" w:dyaOrig="438">
          <v:shape id="_x0000_i2797" type="#_x0000_t75" style="width:108pt;height:21.75pt" o:ole="">
            <v:imagedata r:id="rId3260" o:title=""/>
          </v:shape>
          <o:OLEObject Type="Embed" ProgID="Equation.3" ShapeID="_x0000_i2797" DrawAspect="Content" ObjectID="_1748165340" r:id="rId3261"/>
        </w:object>
      </w:r>
      <w:r w:rsidRPr="00FA10E3">
        <w:rPr>
          <w:position w:val="-12"/>
          <w:sz w:val="26"/>
          <w:szCs w:val="26"/>
        </w:rPr>
        <w:t xml:space="preserve">  </w:t>
      </w:r>
      <w:r w:rsidRPr="00FA10E3">
        <w:rPr>
          <w:sz w:val="26"/>
          <w:szCs w:val="26"/>
        </w:rPr>
        <w:t xml:space="preserve">Khi đó số khối giảm 4, số prôtôn giảm 1. </w:t>
      </w:r>
      <w:r w:rsidRPr="00FA10E3">
        <w:rPr>
          <w:b/>
          <w:color w:val="0000FF"/>
          <w:sz w:val="26"/>
          <w:szCs w:val="26"/>
        </w:rPr>
        <w:t>Chọn D.</w:t>
      </w:r>
    </w:p>
    <w:p w:rsidR="002E385C" w:rsidRPr="00FA10E3" w:rsidRDefault="002E385C">
      <w:pPr>
        <w:rPr>
          <w:sz w:val="26"/>
          <w:szCs w:val="26"/>
          <w:lang w:val="pt-BR"/>
        </w:rPr>
      </w:pPr>
      <w:r w:rsidRPr="00FA10E3">
        <w:rPr>
          <w:b/>
          <w:sz w:val="26"/>
          <w:szCs w:val="26"/>
          <w:lang w:val="pt-BR"/>
        </w:rPr>
        <w:t xml:space="preserve">Câu </w:t>
      </w:r>
      <w:r w:rsidRPr="00FA10E3">
        <w:rPr>
          <w:b/>
          <w:sz w:val="26"/>
          <w:szCs w:val="26"/>
        </w:rPr>
        <w:t xml:space="preserve">17 : </w:t>
      </w:r>
      <w:r w:rsidRPr="00FA10E3">
        <w:rPr>
          <w:sz w:val="26"/>
          <w:szCs w:val="26"/>
          <w:lang w:val="pt-BR"/>
        </w:rPr>
        <w:t>Một đoạn mạch xoay chiều gồm cuộn dây thuần cảm L = 1/</w:t>
      </w:r>
      <w:r w:rsidRPr="00FA10E3">
        <w:rPr>
          <w:sz w:val="26"/>
          <w:szCs w:val="26"/>
        </w:rPr>
        <w:sym w:font="Symbol" w:char="F070"/>
      </w:r>
      <w:r w:rsidRPr="00FA10E3">
        <w:rPr>
          <w:sz w:val="26"/>
          <w:szCs w:val="26"/>
          <w:lang w:val="pt-BR"/>
        </w:rPr>
        <w:t xml:space="preserve"> (H) mắc nối tiếp với R = 100</w:t>
      </w:r>
      <w:r w:rsidRPr="00FA10E3">
        <w:rPr>
          <w:sz w:val="26"/>
          <w:szCs w:val="26"/>
        </w:rPr>
        <w:sym w:font="Symbol" w:char="F057"/>
      </w:r>
      <w:r w:rsidRPr="00FA10E3">
        <w:rPr>
          <w:sz w:val="26"/>
          <w:szCs w:val="26"/>
          <w:lang w:val="pt-BR"/>
        </w:rPr>
        <w:t>. Hiệu điện thế ở hai đầu mạch là u = 100</w:t>
      </w:r>
      <w:r w:rsidRPr="00FA10E3">
        <w:rPr>
          <w:position w:val="-6"/>
          <w:sz w:val="26"/>
          <w:szCs w:val="26"/>
        </w:rPr>
        <w:object w:dxaOrig="380" w:dyaOrig="340">
          <v:shape id="_x0000_i2798" type="#_x0000_t75" style="width:18.75pt;height:17.25pt" o:ole="">
            <v:imagedata r:id="rId3199" o:title=""/>
          </v:shape>
          <o:OLEObject Type="Embed" ProgID="Equation.DSMT4" ShapeID="_x0000_i2798" DrawAspect="Content" ObjectID="_1748165341" r:id="rId3262"/>
        </w:object>
      </w:r>
      <w:r w:rsidRPr="00FA10E3">
        <w:rPr>
          <w:sz w:val="26"/>
          <w:szCs w:val="26"/>
          <w:lang w:val="pt-BR"/>
        </w:rPr>
        <w:t>sin100</w:t>
      </w:r>
      <w:r w:rsidRPr="00FA10E3">
        <w:rPr>
          <w:sz w:val="26"/>
          <w:szCs w:val="26"/>
        </w:rPr>
        <w:sym w:font="Symbol" w:char="F070"/>
      </w:r>
      <w:r w:rsidRPr="00FA10E3">
        <w:rPr>
          <w:sz w:val="26"/>
          <w:szCs w:val="26"/>
          <w:lang w:val="pt-BR"/>
        </w:rPr>
        <w:t>t (V). Biểu thức cường độ dòng điện trong mạch là</w:t>
      </w:r>
    </w:p>
    <w:p w:rsidR="002E385C" w:rsidRPr="00FA10E3" w:rsidRDefault="002E385C">
      <w:pPr>
        <w:ind w:firstLine="720"/>
        <w:rPr>
          <w:sz w:val="26"/>
          <w:szCs w:val="26"/>
          <w:lang w:val="pt-BR"/>
        </w:rPr>
      </w:pPr>
      <w:r w:rsidRPr="00FA10E3">
        <w:rPr>
          <w:position w:val="-24"/>
          <w:sz w:val="26"/>
          <w:szCs w:val="26"/>
        </w:rPr>
        <w:object w:dxaOrig="2360" w:dyaOrig="620">
          <v:shape id="_x0000_i2799" type="#_x0000_t75" style="width:117.75pt;height:30.75pt" o:ole="">
            <v:imagedata r:id="rId3201" o:title=""/>
          </v:shape>
          <o:OLEObject Type="Embed" ProgID="Equation.DSMT4" ShapeID="_x0000_i2799" DrawAspect="Content" ObjectID="_1748165342" r:id="rId3263"/>
        </w:object>
      </w:r>
      <w:r w:rsidRPr="00FA10E3">
        <w:rPr>
          <w:sz w:val="26"/>
          <w:szCs w:val="26"/>
          <w:lang w:val="pt-BR"/>
        </w:rPr>
        <w:t xml:space="preserve">     </w:t>
      </w:r>
      <w:r w:rsidRPr="00FA10E3">
        <w:rPr>
          <w:sz w:val="26"/>
          <w:szCs w:val="26"/>
        </w:rPr>
        <w:t xml:space="preserve">          </w:t>
      </w:r>
      <w:r w:rsidRPr="00FA10E3">
        <w:rPr>
          <w:sz w:val="26"/>
          <w:szCs w:val="26"/>
          <w:lang w:val="pt-BR"/>
        </w:rPr>
        <w:tab/>
      </w:r>
      <w:r w:rsidRPr="00FA10E3">
        <w:rPr>
          <w:position w:val="-24"/>
          <w:sz w:val="26"/>
          <w:szCs w:val="26"/>
        </w:rPr>
        <w:object w:dxaOrig="2360" w:dyaOrig="620">
          <v:shape id="_x0000_i2800" type="#_x0000_t75" style="width:117.75pt;height:30.75pt" o:ole="">
            <v:imagedata r:id="rId3203" o:title=""/>
          </v:shape>
          <o:OLEObject Type="Embed" ProgID="Equation.DSMT4" ShapeID="_x0000_i2800" DrawAspect="Content" ObjectID="_1748165343" r:id="rId3264"/>
        </w:object>
      </w:r>
    </w:p>
    <w:p w:rsidR="002E385C" w:rsidRPr="00FA10E3" w:rsidRDefault="002E385C">
      <w:pPr>
        <w:ind w:firstLineChars="250" w:firstLine="650"/>
        <w:rPr>
          <w:sz w:val="26"/>
          <w:szCs w:val="26"/>
          <w:lang w:val="pt-BR"/>
        </w:rPr>
      </w:pPr>
      <w:r w:rsidRPr="00FA10E3">
        <w:rPr>
          <w:position w:val="-24"/>
          <w:sz w:val="26"/>
          <w:szCs w:val="26"/>
        </w:rPr>
        <w:object w:dxaOrig="2700" w:dyaOrig="620">
          <v:shape id="_x0000_i2801" type="#_x0000_t75" style="width:135pt;height:30.75pt" o:ole="">
            <v:imagedata r:id="rId3205" o:title=""/>
          </v:shape>
          <o:OLEObject Type="Embed" ProgID="Equation.DSMT4" ShapeID="_x0000_i2801" DrawAspect="Content" ObjectID="_1748165344" r:id="rId3265"/>
        </w:object>
      </w:r>
      <w:r w:rsidRPr="00FA10E3">
        <w:rPr>
          <w:sz w:val="26"/>
          <w:szCs w:val="26"/>
          <w:lang w:val="pt-BR"/>
        </w:rPr>
        <w:t xml:space="preserve">           </w:t>
      </w:r>
      <w:r w:rsidRPr="00FA10E3">
        <w:rPr>
          <w:sz w:val="26"/>
          <w:szCs w:val="26"/>
        </w:rPr>
        <w:t xml:space="preserve"> </w:t>
      </w:r>
      <w:r w:rsidRPr="00FA10E3">
        <w:rPr>
          <w:sz w:val="26"/>
          <w:szCs w:val="26"/>
          <w:lang w:val="pt-BR"/>
        </w:rPr>
        <w:tab/>
      </w:r>
      <w:r w:rsidRPr="00FA10E3">
        <w:rPr>
          <w:position w:val="-24"/>
          <w:sz w:val="26"/>
          <w:szCs w:val="26"/>
        </w:rPr>
        <w:object w:dxaOrig="2720" w:dyaOrig="620">
          <v:shape id="_x0000_i2802" type="#_x0000_t75" style="width:135.75pt;height:30.75pt" o:ole="">
            <v:imagedata r:id="rId3207" o:title=""/>
          </v:shape>
          <o:OLEObject Type="Embed" ProgID="Equation.DSMT4" ShapeID="_x0000_i2802" DrawAspect="Content" ObjectID="_1748165345" r:id="rId3266"/>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18 :</w:t>
      </w:r>
      <w:r w:rsidRPr="00FA10E3">
        <w:rPr>
          <w:b/>
          <w:color w:val="FF0000"/>
          <w:sz w:val="26"/>
          <w:szCs w:val="26"/>
        </w:rPr>
        <w:t xml:space="preserve"> </w:t>
      </w:r>
      <w:r w:rsidRPr="00FA10E3">
        <w:rPr>
          <w:sz w:val="26"/>
          <w:szCs w:val="26"/>
        </w:rPr>
        <w:t>Có 100 (g) chất phóng xạ với chu kì bán rã là 7 ngày đêm. Sau 28 ngày đêm khối lượng chất phóng xạ đó còn lại là</w:t>
      </w:r>
    </w:p>
    <w:p w:rsidR="002E385C" w:rsidRPr="00FA10E3" w:rsidRDefault="002E385C">
      <w:pPr>
        <w:tabs>
          <w:tab w:val="left" w:pos="283"/>
          <w:tab w:val="left" w:pos="2693"/>
          <w:tab w:val="left" w:pos="5102"/>
          <w:tab w:val="left" w:pos="7512"/>
        </w:tabs>
        <w:rPr>
          <w:sz w:val="26"/>
          <w:szCs w:val="26"/>
          <w:shd w:val="clear" w:color="auto" w:fill="FFFF00"/>
        </w:rPr>
      </w:pPr>
      <w:r w:rsidRPr="00FA10E3">
        <w:rPr>
          <w:b/>
          <w:sz w:val="26"/>
          <w:szCs w:val="26"/>
        </w:rPr>
        <w:t>A.</w:t>
      </w:r>
      <w:r w:rsidRPr="00FA10E3">
        <w:rPr>
          <w:b/>
          <w:spacing w:val="-2"/>
          <w:sz w:val="26"/>
          <w:szCs w:val="26"/>
        </w:rPr>
        <w:t xml:space="preserve"> </w:t>
      </w:r>
      <w:r w:rsidRPr="00FA10E3">
        <w:rPr>
          <w:sz w:val="26"/>
          <w:szCs w:val="26"/>
        </w:rPr>
        <w:t>93,75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rPr>
        <w:t>B.</w:t>
      </w:r>
      <w:r w:rsidRPr="00FA10E3">
        <w:rPr>
          <w:b/>
          <w:spacing w:val="-2"/>
          <w:sz w:val="26"/>
          <w:szCs w:val="26"/>
        </w:rPr>
        <w:t xml:space="preserve"> </w:t>
      </w:r>
      <w:r w:rsidRPr="00FA10E3">
        <w:rPr>
          <w:sz w:val="26"/>
          <w:szCs w:val="26"/>
        </w:rPr>
        <w:t>87,5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rPr>
        <w:t>C.</w:t>
      </w:r>
      <w:r w:rsidRPr="00FA10E3">
        <w:rPr>
          <w:b/>
          <w:spacing w:val="-2"/>
          <w:sz w:val="26"/>
          <w:szCs w:val="26"/>
        </w:rPr>
        <w:t xml:space="preserve"> </w:t>
      </w:r>
      <w:r w:rsidRPr="00FA10E3">
        <w:rPr>
          <w:sz w:val="26"/>
          <w:szCs w:val="26"/>
        </w:rPr>
        <w:t>12,5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shd w:val="clear" w:color="auto" w:fill="FFFF00"/>
        </w:rPr>
        <w:t xml:space="preserve">D. </w:t>
      </w:r>
      <w:r w:rsidRPr="00FA10E3">
        <w:rPr>
          <w:sz w:val="26"/>
          <w:szCs w:val="26"/>
          <w:shd w:val="clear" w:color="auto" w:fill="FFFF00"/>
        </w:rPr>
        <w:t>6,25</w:t>
      </w:r>
      <w:r w:rsidRPr="00FA10E3">
        <w:rPr>
          <w:spacing w:val="-1"/>
          <w:sz w:val="26"/>
          <w:szCs w:val="26"/>
          <w:shd w:val="clear" w:color="auto" w:fill="FFFF00"/>
        </w:rPr>
        <w:t xml:space="preserve"> </w:t>
      </w:r>
      <w:r w:rsidRPr="00FA10E3">
        <w:rPr>
          <w:sz w:val="26"/>
          <w:szCs w:val="26"/>
          <w:shd w:val="clear" w:color="auto" w:fill="FFFF00"/>
        </w:rPr>
        <w:t>(g).</w:t>
      </w:r>
    </w:p>
    <w:p w:rsidR="002E385C" w:rsidRPr="00FA10E3" w:rsidRDefault="002E385C">
      <w:pPr>
        <w:tabs>
          <w:tab w:val="left" w:pos="283"/>
          <w:tab w:val="left" w:pos="2693"/>
          <w:tab w:val="left" w:pos="5102"/>
          <w:tab w:val="left" w:pos="7512"/>
        </w:tabs>
        <w:rPr>
          <w:b/>
          <w:sz w:val="26"/>
          <w:szCs w:val="26"/>
        </w:rPr>
      </w:pPr>
      <w:r w:rsidRPr="00FA10E3">
        <w:rPr>
          <w:b/>
          <w:sz w:val="26"/>
          <w:szCs w:val="26"/>
        </w:rPr>
        <w:t xml:space="preserve">HD: </w:t>
      </w:r>
      <w:r w:rsidRPr="00FA10E3">
        <w:rPr>
          <w:sz w:val="26"/>
          <w:szCs w:val="26"/>
        </w:rPr>
        <w:t xml:space="preserve">Khối lượng phóng xạ còn lại là </w:t>
      </w:r>
      <w:r w:rsidRPr="00FA10E3">
        <w:rPr>
          <w:position w:val="-24"/>
          <w:sz w:val="26"/>
          <w:szCs w:val="26"/>
        </w:rPr>
        <w:object w:dxaOrig="2322" w:dyaOrig="664">
          <v:shape id="_x0000_i2803" type="#_x0000_t75" style="width:116.25pt;height:33pt" o:ole="">
            <v:imagedata r:id="rId3267" o:title=""/>
          </v:shape>
          <o:OLEObject Type="Embed" ProgID="Equation.3" ShapeID="_x0000_i2803" DrawAspect="Content" ObjectID="_1748165346" r:id="rId3268"/>
        </w:object>
      </w:r>
      <w:r w:rsidRPr="00FA10E3">
        <w:rPr>
          <w:sz w:val="26"/>
          <w:szCs w:val="26"/>
        </w:rPr>
        <w:t xml:space="preserve"> </w:t>
      </w:r>
      <w:r w:rsidRPr="00FA10E3">
        <w:rPr>
          <w:sz w:val="26"/>
          <w:szCs w:val="26"/>
        </w:rPr>
        <w:t xml:space="preserve"> 6, 25 g. </w:t>
      </w:r>
      <w:r w:rsidRPr="00FA10E3">
        <w:rPr>
          <w:b/>
          <w:color w:val="0000FF"/>
          <w:sz w:val="26"/>
          <w:szCs w:val="26"/>
        </w:rPr>
        <w:t>Chọn D.</w:t>
      </w:r>
    </w:p>
    <w:p w:rsidR="002E385C" w:rsidRPr="00FA10E3" w:rsidRDefault="002E385C">
      <w:pPr>
        <w:jc w:val="both"/>
        <w:rPr>
          <w:sz w:val="26"/>
          <w:szCs w:val="26"/>
        </w:rPr>
      </w:pPr>
      <w:r w:rsidRPr="00FA10E3">
        <w:rPr>
          <w:b/>
          <w:sz w:val="26"/>
          <w:szCs w:val="26"/>
        </w:rPr>
        <w:t>Câu 19:</w:t>
      </w:r>
      <w:r w:rsidRPr="00FA10E3">
        <w:rPr>
          <w:sz w:val="26"/>
          <w:szCs w:val="26"/>
        </w:rPr>
        <w:t xml:space="preserve"> Cho ba điện tích q</w:t>
      </w:r>
      <w:r w:rsidRPr="00FA10E3">
        <w:rPr>
          <w:sz w:val="26"/>
          <w:szCs w:val="26"/>
          <w:vertAlign w:val="subscript"/>
        </w:rPr>
        <w:t>1</w:t>
      </w:r>
      <w:r w:rsidRPr="00FA10E3">
        <w:rPr>
          <w:sz w:val="26"/>
          <w:szCs w:val="26"/>
        </w:rPr>
        <w:t>= 4µC, q</w:t>
      </w:r>
      <w:r w:rsidRPr="00FA10E3">
        <w:rPr>
          <w:sz w:val="26"/>
          <w:szCs w:val="26"/>
          <w:vertAlign w:val="subscript"/>
        </w:rPr>
        <w:t>2</w:t>
      </w:r>
      <w:r w:rsidRPr="00FA10E3">
        <w:rPr>
          <w:sz w:val="26"/>
          <w:szCs w:val="26"/>
        </w:rPr>
        <w:t>= 16µC, q</w:t>
      </w:r>
      <w:r w:rsidRPr="00FA10E3">
        <w:rPr>
          <w:sz w:val="26"/>
          <w:szCs w:val="26"/>
          <w:vertAlign w:val="subscript"/>
        </w:rPr>
        <w:t xml:space="preserve">3 </w:t>
      </w:r>
      <w:r w:rsidRPr="00FA10E3">
        <w:rPr>
          <w:sz w:val="26"/>
          <w:szCs w:val="26"/>
        </w:rPr>
        <w:t>= - 64µC lần lượt đặt tại ba điểm A,B,C thẳng hàng( trong chân không). Biết AB=20cm, BC=60cm. Lực điện tổng hợp tác dụng lên điện tích q</w:t>
      </w:r>
      <w:r w:rsidRPr="00FA10E3">
        <w:rPr>
          <w:sz w:val="26"/>
          <w:szCs w:val="26"/>
          <w:vertAlign w:val="subscript"/>
        </w:rPr>
        <w:t xml:space="preserve">1 </w:t>
      </w:r>
      <w:r w:rsidRPr="00FA10E3">
        <w:rPr>
          <w:sz w:val="26"/>
          <w:szCs w:val="26"/>
        </w:rPr>
        <w:t>bằng:</w:t>
      </w:r>
    </w:p>
    <w:p w:rsidR="002E385C" w:rsidRPr="00FA10E3" w:rsidRDefault="002E385C">
      <w:pPr>
        <w:ind w:firstLine="720"/>
        <w:jc w:val="both"/>
        <w:rPr>
          <w:b/>
          <w:sz w:val="26"/>
          <w:szCs w:val="26"/>
          <w:lang w:val="it-IT"/>
        </w:rPr>
      </w:pPr>
      <w:r w:rsidRPr="00FA10E3">
        <w:rPr>
          <w:sz w:val="26"/>
          <w:szCs w:val="26"/>
        </w:rPr>
        <w:t xml:space="preserve">A. 18N           B. 10,8N              C. 8N              D. 20,8N                    </w:t>
      </w:r>
    </w:p>
    <w:p w:rsidR="002E385C" w:rsidRPr="00FA10E3" w:rsidRDefault="002E385C">
      <w:pPr>
        <w:spacing w:before="240"/>
        <w:rPr>
          <w:b/>
          <w:sz w:val="26"/>
          <w:szCs w:val="26"/>
          <w:lang w:val="it-IT"/>
        </w:rPr>
      </w:pPr>
      <w:r w:rsidRPr="00FA10E3">
        <w:rPr>
          <w:b/>
          <w:sz w:val="26"/>
          <w:szCs w:val="26"/>
          <w:lang w:val="it-IT"/>
        </w:rPr>
        <w:t>Lực đẩy giữa q</w:t>
      </w:r>
      <w:r w:rsidRPr="00FA10E3">
        <w:rPr>
          <w:b/>
          <w:sz w:val="26"/>
          <w:szCs w:val="26"/>
          <w:vertAlign w:val="subscript"/>
          <w:lang w:val="it-IT"/>
        </w:rPr>
        <w:t>1</w:t>
      </w:r>
      <w:r w:rsidRPr="00FA10E3">
        <w:rPr>
          <w:b/>
          <w:sz w:val="26"/>
          <w:szCs w:val="26"/>
          <w:lang w:val="it-IT"/>
        </w:rPr>
        <w:t xml:space="preserve"> và q</w:t>
      </w:r>
      <w:r w:rsidRPr="00FA10E3">
        <w:rPr>
          <w:b/>
          <w:sz w:val="26"/>
          <w:szCs w:val="26"/>
          <w:vertAlign w:val="subscript"/>
          <w:lang w:val="it-IT"/>
        </w:rPr>
        <w:t xml:space="preserve">2 </w:t>
      </w:r>
      <w:r w:rsidRPr="00FA10E3">
        <w:rPr>
          <w:b/>
          <w:sz w:val="26"/>
          <w:szCs w:val="26"/>
          <w:lang w:val="it-IT"/>
        </w:rPr>
        <w:t xml:space="preserve">: </w:t>
      </w:r>
      <w:r w:rsidRPr="00FA10E3">
        <w:rPr>
          <w:sz w:val="26"/>
          <w:szCs w:val="26"/>
          <w:lang w:val="it-IT"/>
        </w:rPr>
        <w:t>F</w:t>
      </w:r>
      <w:r w:rsidRPr="00FA10E3">
        <w:rPr>
          <w:sz w:val="26"/>
          <w:szCs w:val="26"/>
          <w:vertAlign w:val="subscript"/>
          <w:lang w:val="it-IT"/>
        </w:rPr>
        <w:t>12</w:t>
      </w:r>
      <w:r w:rsidRPr="00FA10E3">
        <w:rPr>
          <w:sz w:val="26"/>
          <w:szCs w:val="26"/>
          <w:lang w:val="it-IT"/>
        </w:rPr>
        <w:t xml:space="preserve"> =F</w:t>
      </w:r>
      <w:r w:rsidRPr="00FA10E3">
        <w:rPr>
          <w:sz w:val="26"/>
          <w:szCs w:val="26"/>
          <w:vertAlign w:val="subscript"/>
          <w:lang w:val="it-IT"/>
        </w:rPr>
        <w:t>21</w:t>
      </w:r>
      <w:r w:rsidRPr="00FA10E3">
        <w:rPr>
          <w:b/>
          <w:sz w:val="26"/>
          <w:szCs w:val="26"/>
          <w:lang w:val="it-IT"/>
        </w:rPr>
        <w:t xml:space="preserve"> =</w:t>
      </w:r>
      <w:r w:rsidRPr="00FA10E3">
        <w:rPr>
          <w:b/>
          <w:position w:val="-30"/>
          <w:sz w:val="26"/>
          <w:szCs w:val="26"/>
          <w:lang w:val="it-IT"/>
        </w:rPr>
        <w:object w:dxaOrig="3840" w:dyaOrig="740">
          <v:shape id="_x0000_i2804" type="#_x0000_t75" style="width:192pt;height:36.75pt" o:ole="">
            <v:imagedata r:id="rId3269" o:title=""/>
          </v:shape>
          <o:OLEObject Type="Embed" ProgID="Equation.3" ShapeID="_x0000_i2804" DrawAspect="Content" ObjectID="_1748165347" r:id="rId3270"/>
        </w:object>
      </w:r>
    </w:p>
    <w:p w:rsidR="002E385C" w:rsidRPr="00FA10E3" w:rsidRDefault="002E385C">
      <w:pPr>
        <w:spacing w:before="240"/>
        <w:rPr>
          <w:b/>
          <w:sz w:val="26"/>
          <w:szCs w:val="26"/>
          <w:lang w:val="it-IT"/>
        </w:rPr>
      </w:pPr>
      <w:r w:rsidRPr="00FA10E3">
        <w:rPr>
          <w:b/>
          <w:sz w:val="26"/>
          <w:szCs w:val="26"/>
          <w:lang w:val="it-IT"/>
        </w:rPr>
        <w:t>Lực hút giữa q</w:t>
      </w:r>
      <w:r w:rsidRPr="00FA10E3">
        <w:rPr>
          <w:b/>
          <w:sz w:val="26"/>
          <w:szCs w:val="26"/>
          <w:vertAlign w:val="subscript"/>
          <w:lang w:val="it-IT"/>
        </w:rPr>
        <w:t>1</w:t>
      </w:r>
      <w:r w:rsidRPr="00FA10E3">
        <w:rPr>
          <w:b/>
          <w:sz w:val="26"/>
          <w:szCs w:val="26"/>
          <w:lang w:val="it-IT"/>
        </w:rPr>
        <w:t xml:space="preserve"> và q</w:t>
      </w:r>
      <w:r w:rsidRPr="00FA10E3">
        <w:rPr>
          <w:b/>
          <w:sz w:val="26"/>
          <w:szCs w:val="26"/>
          <w:vertAlign w:val="subscript"/>
          <w:lang w:val="it-IT"/>
        </w:rPr>
        <w:t xml:space="preserve">3 </w:t>
      </w:r>
      <w:r w:rsidRPr="00FA10E3">
        <w:rPr>
          <w:b/>
          <w:sz w:val="26"/>
          <w:szCs w:val="26"/>
          <w:lang w:val="it-IT"/>
        </w:rPr>
        <w:t xml:space="preserve">: </w:t>
      </w:r>
      <w:r w:rsidRPr="00FA10E3">
        <w:rPr>
          <w:sz w:val="26"/>
          <w:szCs w:val="26"/>
          <w:lang w:val="it-IT"/>
        </w:rPr>
        <w:t>F</w:t>
      </w:r>
      <w:r w:rsidRPr="00FA10E3">
        <w:rPr>
          <w:sz w:val="26"/>
          <w:szCs w:val="26"/>
          <w:vertAlign w:val="subscript"/>
          <w:lang w:val="it-IT"/>
        </w:rPr>
        <w:t>13</w:t>
      </w:r>
      <w:r w:rsidRPr="00FA10E3">
        <w:rPr>
          <w:sz w:val="26"/>
          <w:szCs w:val="26"/>
          <w:lang w:val="it-IT"/>
        </w:rPr>
        <w:t xml:space="preserve"> =F</w:t>
      </w:r>
      <w:r w:rsidRPr="00FA10E3">
        <w:rPr>
          <w:sz w:val="26"/>
          <w:szCs w:val="26"/>
          <w:vertAlign w:val="subscript"/>
          <w:lang w:val="it-IT"/>
        </w:rPr>
        <w:t>31</w:t>
      </w:r>
      <w:r w:rsidRPr="00FA10E3">
        <w:rPr>
          <w:b/>
          <w:sz w:val="26"/>
          <w:szCs w:val="26"/>
          <w:lang w:val="it-IT"/>
        </w:rPr>
        <w:t xml:space="preserve"> =</w:t>
      </w:r>
      <w:r w:rsidRPr="00FA10E3">
        <w:rPr>
          <w:b/>
          <w:position w:val="-30"/>
          <w:sz w:val="26"/>
          <w:szCs w:val="26"/>
          <w:lang w:val="it-IT"/>
        </w:rPr>
        <w:object w:dxaOrig="3720" w:dyaOrig="740">
          <v:shape id="_x0000_i2805" type="#_x0000_t75" style="width:186pt;height:36.75pt" o:ole="">
            <v:imagedata r:id="rId3271" o:title=""/>
          </v:shape>
          <o:OLEObject Type="Embed" ProgID="Equation.3" ShapeID="_x0000_i2805" DrawAspect="Content" ObjectID="_1748165348" r:id="rId3272"/>
        </w:object>
      </w:r>
    </w:p>
    <w:p w:rsidR="002E385C" w:rsidRPr="00FA10E3" w:rsidRDefault="002E385C">
      <w:pPr>
        <w:spacing w:before="240"/>
        <w:rPr>
          <w:b/>
          <w:sz w:val="26"/>
          <w:szCs w:val="26"/>
          <w:lang w:val="it-IT"/>
        </w:rPr>
      </w:pPr>
      <w:r w:rsidRPr="00FA10E3">
        <w:rPr>
          <w:b/>
          <w:sz w:val="26"/>
          <w:szCs w:val="26"/>
          <w:lang w:val="it-IT"/>
        </w:rPr>
        <w:t>Lực điện tổng hợp tác dụng lên q</w:t>
      </w:r>
      <w:r w:rsidRPr="00FA10E3">
        <w:rPr>
          <w:b/>
          <w:sz w:val="26"/>
          <w:szCs w:val="26"/>
          <w:vertAlign w:val="subscript"/>
          <w:lang w:val="it-IT"/>
        </w:rPr>
        <w:t>1</w:t>
      </w:r>
      <w:r w:rsidRPr="00FA10E3">
        <w:rPr>
          <w:b/>
          <w:sz w:val="26"/>
          <w:szCs w:val="26"/>
          <w:lang w:val="it-IT"/>
        </w:rPr>
        <w:t xml:space="preserve"> : </w:t>
      </w:r>
      <w:r w:rsidRPr="00FA10E3">
        <w:rPr>
          <w:sz w:val="26"/>
          <w:szCs w:val="26"/>
          <w:lang w:val="it-IT"/>
        </w:rPr>
        <w:t>F = F</w:t>
      </w:r>
      <w:r w:rsidRPr="00FA10E3">
        <w:rPr>
          <w:sz w:val="26"/>
          <w:szCs w:val="26"/>
          <w:vertAlign w:val="subscript"/>
          <w:lang w:val="it-IT"/>
        </w:rPr>
        <w:t>21</w:t>
      </w:r>
      <w:r w:rsidRPr="00FA10E3">
        <w:rPr>
          <w:sz w:val="26"/>
          <w:szCs w:val="26"/>
          <w:lang w:val="it-IT"/>
        </w:rPr>
        <w:t xml:space="preserve"> – F</w:t>
      </w:r>
      <w:r w:rsidRPr="00FA10E3">
        <w:rPr>
          <w:sz w:val="26"/>
          <w:szCs w:val="26"/>
          <w:vertAlign w:val="subscript"/>
          <w:lang w:val="it-IT"/>
        </w:rPr>
        <w:t>31</w:t>
      </w:r>
      <w:r w:rsidRPr="00FA10E3">
        <w:rPr>
          <w:sz w:val="26"/>
          <w:szCs w:val="26"/>
          <w:lang w:val="it-IT"/>
        </w:rPr>
        <w:t xml:space="preserve"> = 14,4 – 3,6 = 10,8 N</w:t>
      </w:r>
    </w:p>
    <w:p w:rsidR="002E385C" w:rsidRPr="00FA10E3" w:rsidRDefault="002E385C">
      <w:pPr>
        <w:jc w:val="both"/>
        <w:rPr>
          <w:sz w:val="26"/>
          <w:szCs w:val="26"/>
        </w:rPr>
      </w:pPr>
      <w:r w:rsidRPr="00FA10E3">
        <w:rPr>
          <w:b/>
          <w:sz w:val="26"/>
          <w:szCs w:val="26"/>
        </w:rPr>
        <w:t>Câu 20 :</w:t>
      </w:r>
      <w:r w:rsidRPr="00FA10E3">
        <w:rPr>
          <w:sz w:val="26"/>
          <w:szCs w:val="26"/>
        </w:rPr>
        <w:t xml:space="preserve"> Cho một mạch điện có suất điện động của bộ nguồn ξ=30V .Dòng điện chạy trong mạch là I=3A .Hiệu điện thế trên hai cực của bộ nguồn là U=18V.Điện trở R của mạch ngoài và điện trở trong r của bộ nguồn  là :</w:t>
      </w:r>
    </w:p>
    <w:p w:rsidR="002E385C" w:rsidRPr="00FA10E3" w:rsidRDefault="002E385C">
      <w:pPr>
        <w:jc w:val="both"/>
        <w:rPr>
          <w:sz w:val="26"/>
          <w:szCs w:val="26"/>
          <w:lang w:val="pt-BR"/>
        </w:rPr>
      </w:pPr>
      <w:r w:rsidRPr="00FA10E3">
        <w:rPr>
          <w:sz w:val="26"/>
          <w:szCs w:val="26"/>
        </w:rPr>
        <w:t xml:space="preserve">     </w:t>
      </w:r>
      <w:r w:rsidRPr="00FA10E3">
        <w:rPr>
          <w:sz w:val="26"/>
          <w:szCs w:val="26"/>
        </w:rPr>
        <w:tab/>
      </w:r>
      <w:r w:rsidRPr="00FA10E3">
        <w:rPr>
          <w:color w:val="C00000"/>
          <w:sz w:val="26"/>
          <w:szCs w:val="26"/>
          <w:lang w:val="pt-BR"/>
        </w:rPr>
        <w:t>A.</w:t>
      </w:r>
      <w:r w:rsidRPr="00FA10E3">
        <w:rPr>
          <w:color w:val="C00000"/>
          <w:sz w:val="26"/>
          <w:szCs w:val="26"/>
        </w:rPr>
        <w:t xml:space="preserve"> </w:t>
      </w:r>
      <w:r w:rsidRPr="00FA10E3">
        <w:rPr>
          <w:color w:val="C00000"/>
          <w:sz w:val="26"/>
          <w:szCs w:val="26"/>
          <w:lang w:val="pt-BR"/>
        </w:rPr>
        <w:t xml:space="preserve">R=6Ω;r=4Ω </w:t>
      </w:r>
      <w:r w:rsidRPr="00FA10E3">
        <w:rPr>
          <w:sz w:val="26"/>
          <w:szCs w:val="26"/>
          <w:lang w:val="pt-BR"/>
        </w:rPr>
        <w:t xml:space="preserve">                           B.  R=6,6Ω; r=4,4Ω       </w:t>
      </w:r>
    </w:p>
    <w:p w:rsidR="002E385C" w:rsidRPr="00FA10E3" w:rsidRDefault="002E385C">
      <w:pPr>
        <w:jc w:val="both"/>
        <w:rPr>
          <w:b/>
          <w:sz w:val="26"/>
          <w:szCs w:val="26"/>
          <w:lang w:val="pt-BR"/>
        </w:rPr>
      </w:pPr>
      <w:r w:rsidRPr="00FA10E3">
        <w:rPr>
          <w:sz w:val="26"/>
          <w:szCs w:val="26"/>
          <w:lang w:val="pt-BR"/>
        </w:rPr>
        <w:t xml:space="preserve">     </w:t>
      </w:r>
      <w:r w:rsidRPr="00FA10E3">
        <w:rPr>
          <w:sz w:val="26"/>
          <w:szCs w:val="26"/>
          <w:lang w:val="pt-BR"/>
        </w:rPr>
        <w:tab/>
        <w:t xml:space="preserve">C. R=0,6Ω; r=0,4Ω                        D.  R=0,66Ω; r=4Ω  </w:t>
      </w:r>
    </w:p>
    <w:p w:rsidR="002E385C" w:rsidRPr="00FA10E3" w:rsidRDefault="002E385C">
      <w:pPr>
        <w:spacing w:before="240"/>
        <w:rPr>
          <w:b/>
          <w:sz w:val="26"/>
          <w:szCs w:val="26"/>
          <w:lang w:val="pt-BR"/>
        </w:rPr>
      </w:pPr>
      <w:r w:rsidRPr="00FA10E3">
        <w:rPr>
          <w:sz w:val="26"/>
          <w:szCs w:val="26"/>
          <w:lang w:val="pt-BR"/>
        </w:rPr>
        <w:t>R</w:t>
      </w:r>
      <w:r w:rsidRPr="00FA10E3">
        <w:rPr>
          <w:sz w:val="26"/>
          <w:szCs w:val="26"/>
          <w:vertAlign w:val="subscript"/>
          <w:lang w:val="pt-BR"/>
        </w:rPr>
        <w:t>N</w:t>
      </w:r>
      <w:r w:rsidRPr="00FA10E3">
        <w:rPr>
          <w:b/>
          <w:sz w:val="26"/>
          <w:szCs w:val="26"/>
          <w:lang w:val="pt-BR"/>
        </w:rPr>
        <w:t xml:space="preserve"> = </w:t>
      </w:r>
      <w:r w:rsidRPr="00FA10E3">
        <w:rPr>
          <w:b/>
          <w:position w:val="-24"/>
          <w:sz w:val="26"/>
          <w:szCs w:val="26"/>
          <w:lang w:val="pt-BR"/>
        </w:rPr>
        <w:object w:dxaOrig="1500" w:dyaOrig="639">
          <v:shape id="_x0000_i2806" type="#_x0000_t75" style="width:75pt;height:32.25pt" o:ole="">
            <v:imagedata r:id="rId3273" o:title=""/>
          </v:shape>
          <o:OLEObject Type="Embed" ProgID="Equation.3" ShapeID="_x0000_i2806" DrawAspect="Content" ObjectID="_1748165349" r:id="rId3274"/>
        </w:object>
      </w:r>
    </w:p>
    <w:p w:rsidR="002E385C" w:rsidRPr="00FA10E3" w:rsidRDefault="002E385C">
      <w:pPr>
        <w:spacing w:before="240"/>
        <w:rPr>
          <w:b/>
          <w:sz w:val="26"/>
          <w:szCs w:val="26"/>
          <w:lang w:val="pt-BR"/>
        </w:rPr>
      </w:pPr>
      <w:r w:rsidRPr="00FA10E3">
        <w:rPr>
          <w:b/>
          <w:sz w:val="26"/>
          <w:szCs w:val="26"/>
          <w:lang w:val="pt-BR"/>
        </w:rPr>
        <w:t>U</w:t>
      </w:r>
      <w:r w:rsidRPr="00FA10E3">
        <w:rPr>
          <w:b/>
          <w:sz w:val="26"/>
          <w:szCs w:val="26"/>
          <w:vertAlign w:val="subscript"/>
          <w:lang w:val="pt-BR"/>
        </w:rPr>
        <w:t>N</w:t>
      </w:r>
      <w:r w:rsidRPr="00FA10E3">
        <w:rPr>
          <w:b/>
          <w:sz w:val="26"/>
          <w:szCs w:val="26"/>
          <w:lang w:val="pt-BR"/>
        </w:rPr>
        <w:t xml:space="preserve"> = </w:t>
      </w:r>
      <w:r w:rsidRPr="00FA10E3">
        <w:rPr>
          <w:b/>
          <w:position w:val="-4"/>
          <w:sz w:val="26"/>
          <w:szCs w:val="26"/>
          <w:lang w:val="pt-BR"/>
        </w:rPr>
        <w:object w:dxaOrig="639" w:dyaOrig="260">
          <v:shape id="_x0000_i2807" type="#_x0000_t75" style="width:32.25pt;height:12.75pt" o:ole="">
            <v:imagedata r:id="rId3275" o:title=""/>
          </v:shape>
          <o:OLEObject Type="Embed" ProgID="Equation.3" ShapeID="_x0000_i2807" DrawAspect="Content" ObjectID="_1748165350" r:id="rId3276"/>
        </w:object>
      </w:r>
      <w:r w:rsidRPr="00FA10E3">
        <w:rPr>
          <w:b/>
          <w:sz w:val="26"/>
          <w:szCs w:val="26"/>
          <w:lang w:val="pt-BR"/>
        </w:rPr>
        <w:t xml:space="preserve">  </w:t>
      </w:r>
      <w:r w:rsidRPr="00FA10E3">
        <w:rPr>
          <w:b/>
          <w:position w:val="-24"/>
          <w:sz w:val="26"/>
          <w:szCs w:val="26"/>
          <w:lang w:val="pt-BR"/>
        </w:rPr>
        <w:object w:dxaOrig="3000" w:dyaOrig="639">
          <v:shape id="_x0000_i2808" type="#_x0000_t75" style="width:150pt;height:32.25pt" o:ole="">
            <v:imagedata r:id="rId3277" o:title=""/>
          </v:shape>
          <o:OLEObject Type="Embed" ProgID="Equation.3" ShapeID="_x0000_i2808" DrawAspect="Content" ObjectID="_1748165351" r:id="rId3278"/>
        </w:object>
      </w:r>
    </w:p>
    <w:p w:rsidR="002E385C" w:rsidRPr="00FA10E3" w:rsidRDefault="002E385C">
      <w:pPr>
        <w:spacing w:line="240" w:lineRule="auto"/>
        <w:rPr>
          <w:sz w:val="26"/>
          <w:szCs w:val="26"/>
          <w:lang w:val="fr-FR"/>
        </w:rPr>
      </w:pPr>
      <w:r w:rsidRPr="00FA10E3">
        <w:rPr>
          <w:b/>
          <w:sz w:val="26"/>
          <w:szCs w:val="26"/>
          <w:lang w:val="fr-FR"/>
        </w:rPr>
        <w:t xml:space="preserve">Câu </w:t>
      </w:r>
      <w:r w:rsidRPr="00FA10E3">
        <w:rPr>
          <w:b/>
          <w:sz w:val="26"/>
          <w:szCs w:val="26"/>
        </w:rPr>
        <w:t>2</w:t>
      </w:r>
      <w:r w:rsidRPr="00FA10E3">
        <w:rPr>
          <w:b/>
          <w:sz w:val="26"/>
          <w:szCs w:val="26"/>
          <w:lang w:val="fr-FR"/>
        </w:rPr>
        <w:t>1:</w:t>
      </w:r>
      <w:r w:rsidRPr="00FA10E3">
        <w:rPr>
          <w:sz w:val="26"/>
          <w:szCs w:val="26"/>
          <w:lang w:val="fr-FR"/>
        </w:rPr>
        <w:t xml:space="preserve"> Đặt vào hai đầu mạch điện chỉ có cuộn thuần cảm một điện áp xoay chiều </w:t>
      </w:r>
      <w:r w:rsidRPr="00FA10E3">
        <w:rPr>
          <w:position w:val="-28"/>
          <w:sz w:val="26"/>
          <w:szCs w:val="26"/>
        </w:rPr>
        <w:object w:dxaOrig="2480" w:dyaOrig="680">
          <v:shape id="_x0000_i2809" type="#_x0000_t75" style="width:123.75pt;height:33.75pt" o:ole="">
            <v:imagedata r:id="rId3209" o:title=""/>
          </v:shape>
          <o:OLEObject Type="Embed" ProgID="Equation.DSMT4" ShapeID="_x0000_i2809" DrawAspect="Content" ObjectID="_1748165352" r:id="rId3279"/>
        </w:object>
      </w:r>
      <w:r w:rsidRPr="00FA10E3">
        <w:rPr>
          <w:sz w:val="26"/>
          <w:szCs w:val="26"/>
          <w:lang w:val="fr-FR"/>
        </w:rPr>
        <w:t>.Pha ban đầu của cường độ dòng điện trong mạch bằng</w:t>
      </w:r>
    </w:p>
    <w:p w:rsidR="002E385C" w:rsidRPr="00FA10E3" w:rsidRDefault="002E385C">
      <w:pPr>
        <w:tabs>
          <w:tab w:val="left" w:pos="284"/>
          <w:tab w:val="left" w:pos="2552"/>
          <w:tab w:val="left" w:pos="4820"/>
          <w:tab w:val="left" w:pos="7088"/>
        </w:tabs>
        <w:spacing w:line="240" w:lineRule="auto"/>
        <w:ind w:right="-329"/>
        <w:rPr>
          <w:sz w:val="26"/>
          <w:szCs w:val="26"/>
          <w:lang w:val="fr-FR"/>
        </w:rPr>
      </w:pPr>
      <w:r w:rsidRPr="00FA10E3">
        <w:rPr>
          <w:sz w:val="26"/>
          <w:szCs w:val="26"/>
          <w:lang w:val="fr-FR"/>
        </w:rPr>
        <w:tab/>
      </w:r>
      <w:r w:rsidRPr="00FA10E3">
        <w:rPr>
          <w:b/>
          <w:sz w:val="26"/>
          <w:szCs w:val="26"/>
          <w:lang w:val="fr-FR"/>
        </w:rPr>
        <w:t>A.</w:t>
      </w:r>
      <w:r w:rsidRPr="00FA10E3">
        <w:rPr>
          <w:sz w:val="26"/>
          <w:szCs w:val="26"/>
          <w:lang w:val="fr-FR"/>
        </w:rPr>
        <w:t xml:space="preserve"> 0,5</w:t>
      </w:r>
      <w:r w:rsidRPr="00FA10E3">
        <w:rPr>
          <w:sz w:val="26"/>
          <w:szCs w:val="26"/>
        </w:rPr>
        <w:t>π</w:t>
      </w:r>
      <w:r w:rsidRPr="00FA10E3">
        <w:rPr>
          <w:sz w:val="26"/>
          <w:szCs w:val="26"/>
          <w:lang w:val="fr-FR"/>
        </w:rPr>
        <w:t>.</w:t>
      </w:r>
      <w:r w:rsidRPr="00FA10E3">
        <w:rPr>
          <w:sz w:val="26"/>
          <w:szCs w:val="26"/>
          <w:lang w:val="fr-FR"/>
        </w:rPr>
        <w:tab/>
      </w:r>
      <w:r w:rsidRPr="00FA10E3">
        <w:rPr>
          <w:b/>
          <w:sz w:val="26"/>
          <w:szCs w:val="26"/>
          <w:lang w:val="fr-FR"/>
        </w:rPr>
        <w:t>B.</w:t>
      </w:r>
      <w:r w:rsidRPr="00FA10E3">
        <w:rPr>
          <w:sz w:val="26"/>
          <w:szCs w:val="26"/>
          <w:lang w:val="fr-FR"/>
        </w:rPr>
        <w:t xml:space="preserve"> 0.</w:t>
      </w:r>
      <w:r w:rsidRPr="00FA10E3">
        <w:rPr>
          <w:sz w:val="26"/>
          <w:szCs w:val="26"/>
          <w:lang w:val="fr-FR"/>
        </w:rPr>
        <w:tab/>
      </w:r>
      <w:r w:rsidRPr="00FA10E3">
        <w:rPr>
          <w:b/>
          <w:color w:val="FF0000"/>
          <w:sz w:val="26"/>
          <w:szCs w:val="26"/>
          <w:lang w:val="fr-FR"/>
        </w:rPr>
        <w:t>C.</w:t>
      </w:r>
      <w:r w:rsidRPr="00FA10E3">
        <w:rPr>
          <w:color w:val="FF0000"/>
          <w:sz w:val="26"/>
          <w:szCs w:val="26"/>
          <w:lang w:val="fr-FR"/>
        </w:rPr>
        <w:t xml:space="preserve"> –</w:t>
      </w:r>
      <w:r w:rsidRPr="00FA10E3">
        <w:rPr>
          <w:color w:val="FF0000"/>
          <w:sz w:val="26"/>
          <w:szCs w:val="26"/>
        </w:rPr>
        <w:t>π</w:t>
      </w:r>
      <w:r w:rsidRPr="00FA10E3">
        <w:rPr>
          <w:color w:val="FF0000"/>
          <w:sz w:val="26"/>
          <w:szCs w:val="26"/>
          <w:lang w:val="fr-FR"/>
        </w:rPr>
        <w:t>.</w:t>
      </w:r>
      <w:r w:rsidRPr="00FA10E3">
        <w:rPr>
          <w:sz w:val="26"/>
          <w:szCs w:val="26"/>
          <w:lang w:val="fr-FR"/>
        </w:rPr>
        <w:tab/>
      </w:r>
      <w:r w:rsidRPr="00FA10E3">
        <w:rPr>
          <w:b/>
          <w:sz w:val="26"/>
          <w:szCs w:val="26"/>
          <w:lang w:val="fr-FR"/>
        </w:rPr>
        <w:t>D.</w:t>
      </w:r>
      <w:r w:rsidRPr="00FA10E3">
        <w:rPr>
          <w:sz w:val="26"/>
          <w:szCs w:val="26"/>
          <w:lang w:val="fr-FR"/>
        </w:rPr>
        <w:t xml:space="preserve"> –0,5</w:t>
      </w:r>
      <w:r w:rsidRPr="00FA10E3">
        <w:rPr>
          <w:sz w:val="26"/>
          <w:szCs w:val="26"/>
        </w:rPr>
        <w:t>π</w:t>
      </w:r>
      <w:r w:rsidRPr="00FA10E3">
        <w:rPr>
          <w:sz w:val="26"/>
          <w:szCs w:val="26"/>
          <w:lang w:val="fr-FR"/>
        </w:rPr>
        <w:t>.</w:t>
      </w:r>
    </w:p>
    <w:p w:rsidR="002E385C" w:rsidRPr="00FA10E3" w:rsidRDefault="002E385C">
      <w:pPr>
        <w:jc w:val="both"/>
        <w:rPr>
          <w:sz w:val="26"/>
          <w:szCs w:val="26"/>
          <w:lang w:val="it-IT"/>
        </w:rPr>
      </w:pPr>
      <w:r w:rsidRPr="00FA10E3">
        <w:rPr>
          <w:b/>
          <w:sz w:val="26"/>
          <w:szCs w:val="26"/>
          <w:lang w:val="pt-BR"/>
        </w:rPr>
        <w:t xml:space="preserve">Câu </w:t>
      </w:r>
      <w:r w:rsidRPr="00FA10E3">
        <w:rPr>
          <w:b/>
          <w:sz w:val="26"/>
          <w:szCs w:val="26"/>
        </w:rPr>
        <w:t>22</w:t>
      </w:r>
      <w:r w:rsidRPr="00FA10E3">
        <w:rPr>
          <w:b/>
          <w:sz w:val="26"/>
          <w:szCs w:val="26"/>
          <w:lang w:val="pt-BR"/>
        </w:rPr>
        <w:t>:</w:t>
      </w:r>
      <w:r w:rsidRPr="00FA10E3">
        <w:rPr>
          <w:sz w:val="26"/>
          <w:szCs w:val="26"/>
          <w:lang w:val="pt-BR"/>
        </w:rPr>
        <w:t xml:space="preserve"> Trên vỏ của một acquy có ghi 12V, điện trở trong của acquy là 0,06</w:t>
      </w:r>
      <w:r w:rsidRPr="00FA10E3">
        <w:rPr>
          <w:position w:val="-4"/>
          <w:sz w:val="26"/>
          <w:szCs w:val="26"/>
        </w:rPr>
        <w:object w:dxaOrig="260" w:dyaOrig="260">
          <v:shape id="_x0000_i2810" type="#_x0000_t75" style="width:12.75pt;height:12.75pt" o:ole="">
            <v:imagedata r:id="rId3211" o:title=""/>
          </v:shape>
          <o:OLEObject Type="Embed" ProgID="Equation.3" ShapeID="_x0000_i2810" DrawAspect="Content" ObjectID="_1748165353" r:id="rId3280"/>
        </w:object>
      </w:r>
      <w:r w:rsidRPr="00FA10E3">
        <w:rPr>
          <w:sz w:val="26"/>
          <w:szCs w:val="26"/>
          <w:lang w:val="pt-BR"/>
        </w:rPr>
        <w:t xml:space="preserve">. Mắc vào hai cực của acquy một bóng đèn có ghi 12V – 5W. </w:t>
      </w:r>
      <w:r w:rsidRPr="00FA10E3">
        <w:rPr>
          <w:sz w:val="26"/>
          <w:szCs w:val="26"/>
          <w:lang w:val="it-IT"/>
        </w:rPr>
        <w:t>Khi đó, cường độ dòng điện chạy qua đèn là</w:t>
      </w:r>
    </w:p>
    <w:p w:rsidR="002E385C" w:rsidRPr="00FA10E3" w:rsidRDefault="002E385C">
      <w:pPr>
        <w:ind w:firstLine="720"/>
        <w:jc w:val="both"/>
        <w:rPr>
          <w:b/>
          <w:sz w:val="26"/>
          <w:szCs w:val="26"/>
          <w:lang w:val="pt-BR"/>
        </w:rPr>
      </w:pPr>
      <w:r w:rsidRPr="00FA10E3">
        <w:rPr>
          <w:sz w:val="26"/>
          <w:szCs w:val="26"/>
          <w:lang w:val="it-IT"/>
        </w:rPr>
        <w:t xml:space="preserve">A. 25,16A  </w:t>
      </w:r>
      <w:r w:rsidRPr="00FA10E3">
        <w:rPr>
          <w:sz w:val="26"/>
          <w:szCs w:val="26"/>
          <w:lang w:val="it-IT"/>
        </w:rPr>
        <w:tab/>
      </w:r>
      <w:r w:rsidRPr="00FA10E3">
        <w:rPr>
          <w:sz w:val="26"/>
          <w:szCs w:val="26"/>
          <w:lang w:val="it-IT"/>
        </w:rPr>
        <w:tab/>
        <w:t>B. 4,878A</w:t>
      </w:r>
      <w:r w:rsidRPr="00FA10E3">
        <w:rPr>
          <w:sz w:val="26"/>
          <w:szCs w:val="26"/>
          <w:lang w:val="it-IT"/>
        </w:rPr>
        <w:tab/>
      </w:r>
      <w:r w:rsidRPr="00FA10E3">
        <w:rPr>
          <w:sz w:val="26"/>
          <w:szCs w:val="26"/>
          <w:lang w:val="it-IT"/>
        </w:rPr>
        <w:tab/>
        <w:t>C. 0,416A</w:t>
      </w:r>
      <w:r w:rsidRPr="00FA10E3">
        <w:rPr>
          <w:sz w:val="26"/>
          <w:szCs w:val="26"/>
          <w:lang w:val="it-IT"/>
        </w:rPr>
        <w:tab/>
        <w:t xml:space="preserve">          D. 126,69A</w:t>
      </w:r>
    </w:p>
    <w:p w:rsidR="002E385C" w:rsidRPr="00FA10E3" w:rsidRDefault="002E385C">
      <w:pPr>
        <w:spacing w:before="240"/>
        <w:rPr>
          <w:b/>
          <w:sz w:val="26"/>
          <w:szCs w:val="26"/>
          <w:lang w:val="pt-BR"/>
        </w:rPr>
      </w:pPr>
      <w:r w:rsidRPr="00FA10E3">
        <w:rPr>
          <w:sz w:val="26"/>
          <w:szCs w:val="26"/>
          <w:lang w:val="pt-BR"/>
        </w:rPr>
        <w:t>R</w:t>
      </w:r>
      <w:r w:rsidRPr="00FA10E3">
        <w:rPr>
          <w:sz w:val="26"/>
          <w:szCs w:val="26"/>
          <w:vertAlign w:val="subscript"/>
          <w:lang w:val="pt-BR"/>
        </w:rPr>
        <w:t>Đ</w:t>
      </w:r>
      <w:r w:rsidRPr="00FA10E3">
        <w:rPr>
          <w:b/>
          <w:sz w:val="26"/>
          <w:szCs w:val="26"/>
          <w:lang w:val="pt-BR"/>
        </w:rPr>
        <w:t xml:space="preserve"> = </w:t>
      </w:r>
      <w:r w:rsidRPr="00FA10E3">
        <w:rPr>
          <w:b/>
          <w:position w:val="-24"/>
          <w:sz w:val="26"/>
          <w:szCs w:val="26"/>
          <w:lang w:val="pt-BR"/>
        </w:rPr>
        <w:object w:dxaOrig="1900" w:dyaOrig="660">
          <v:shape id="_x0000_i2811" type="#_x0000_t75" style="width:95.25pt;height:33pt" o:ole="">
            <v:imagedata r:id="rId3281" o:title=""/>
          </v:shape>
          <o:OLEObject Type="Embed" ProgID="Equation.3" ShapeID="_x0000_i2811" DrawAspect="Content" ObjectID="_1748165354" r:id="rId3282"/>
        </w:object>
      </w:r>
    </w:p>
    <w:p w:rsidR="002E385C" w:rsidRPr="00FA10E3" w:rsidRDefault="002E385C">
      <w:pPr>
        <w:spacing w:before="240"/>
        <w:rPr>
          <w:b/>
          <w:sz w:val="26"/>
          <w:szCs w:val="26"/>
          <w:lang w:val="pt-BR"/>
        </w:rPr>
      </w:pPr>
      <w:r w:rsidRPr="00FA10E3">
        <w:rPr>
          <w:sz w:val="26"/>
          <w:szCs w:val="26"/>
          <w:lang w:val="pt-BR"/>
        </w:rPr>
        <w:t xml:space="preserve">I </w:t>
      </w:r>
      <w:r w:rsidRPr="00FA10E3">
        <w:rPr>
          <w:b/>
          <w:sz w:val="26"/>
          <w:szCs w:val="26"/>
          <w:lang w:val="pt-BR"/>
        </w:rPr>
        <w:t xml:space="preserve">= </w:t>
      </w:r>
      <w:r w:rsidRPr="00FA10E3">
        <w:rPr>
          <w:b/>
          <w:position w:val="-30"/>
          <w:sz w:val="26"/>
          <w:szCs w:val="26"/>
          <w:lang w:val="pt-BR"/>
        </w:rPr>
        <w:object w:dxaOrig="3040" w:dyaOrig="680">
          <v:shape id="_x0000_i2812" type="#_x0000_t75" style="width:152.25pt;height:33.75pt" o:ole="">
            <v:imagedata r:id="rId3283" o:title=""/>
          </v:shape>
          <o:OLEObject Type="Embed" ProgID="Equation.3" ShapeID="_x0000_i2812" DrawAspect="Content" ObjectID="_1748165355" r:id="rId3284"/>
        </w:object>
      </w:r>
    </w:p>
    <w:p w:rsidR="002E385C" w:rsidRPr="00FA10E3" w:rsidRDefault="002E385C">
      <w:pPr>
        <w:rPr>
          <w:sz w:val="26"/>
          <w:szCs w:val="26"/>
          <w:lang w:val="it-IT"/>
        </w:rPr>
      </w:pPr>
      <w:r w:rsidRPr="00FA10E3">
        <w:rPr>
          <w:b/>
          <w:sz w:val="26"/>
          <w:szCs w:val="26"/>
          <w:lang w:val="it-IT"/>
        </w:rPr>
        <w:t xml:space="preserve">Câu </w:t>
      </w:r>
      <w:r w:rsidRPr="00FA10E3">
        <w:rPr>
          <w:b/>
          <w:sz w:val="26"/>
          <w:szCs w:val="26"/>
        </w:rPr>
        <w:t>23</w:t>
      </w:r>
      <w:r w:rsidRPr="00FA10E3">
        <w:rPr>
          <w:b/>
          <w:sz w:val="26"/>
          <w:szCs w:val="26"/>
          <w:lang w:val="it-IT"/>
        </w:rPr>
        <w:t xml:space="preserve"> : </w:t>
      </w:r>
      <w:r w:rsidRPr="00FA10E3">
        <w:rPr>
          <w:sz w:val="26"/>
          <w:szCs w:val="26"/>
          <w:lang w:val="it-IT"/>
        </w:rPr>
        <w:t>Dòng điện trong cuộn tự cảm giảm từ 16A đến 0A trong thời gian 0,01s. Suất điện động tự cảm trong cuộn đó có giá trị trung bình là 64V. Khi đó độ tự cảm có giá trị là :</w:t>
      </w:r>
    </w:p>
    <w:p w:rsidR="002E385C" w:rsidRPr="00FA10E3" w:rsidRDefault="002E385C">
      <w:pPr>
        <w:spacing w:before="240"/>
        <w:ind w:firstLine="720"/>
        <w:rPr>
          <w:b/>
          <w:sz w:val="26"/>
          <w:szCs w:val="26"/>
          <w:lang w:val="pt-BR"/>
        </w:rPr>
      </w:pPr>
      <w:r w:rsidRPr="00FA10E3">
        <w:rPr>
          <w:sz w:val="26"/>
          <w:szCs w:val="26"/>
          <w:lang w:val="pt-BR"/>
        </w:rPr>
        <w:t xml:space="preserve">A. 4,0H  </w:t>
      </w:r>
      <w:r w:rsidRPr="00FA10E3">
        <w:rPr>
          <w:sz w:val="26"/>
          <w:szCs w:val="26"/>
          <w:lang w:val="pt-BR"/>
        </w:rPr>
        <w:tab/>
        <w:t xml:space="preserve">  </w:t>
      </w:r>
      <w:r w:rsidRPr="00FA10E3">
        <w:rPr>
          <w:color w:val="C00000"/>
          <w:sz w:val="26"/>
          <w:szCs w:val="26"/>
          <w:lang w:val="pt-BR"/>
        </w:rPr>
        <w:t xml:space="preserve"> B. 0,04H  </w:t>
      </w:r>
      <w:r w:rsidRPr="00FA10E3">
        <w:rPr>
          <w:sz w:val="26"/>
          <w:szCs w:val="26"/>
          <w:lang w:val="pt-BR"/>
        </w:rPr>
        <w:t xml:space="preserve">         C. 0,25H            D. 0,032H                 </w:t>
      </w:r>
    </w:p>
    <w:p w:rsidR="002E385C" w:rsidRPr="00FA10E3" w:rsidRDefault="002E385C">
      <w:pPr>
        <w:rPr>
          <w:b/>
          <w:sz w:val="26"/>
          <w:szCs w:val="26"/>
        </w:rPr>
      </w:pPr>
      <w:r w:rsidRPr="00FA10E3">
        <w:rPr>
          <w:b/>
          <w:position w:val="-28"/>
          <w:sz w:val="26"/>
          <w:szCs w:val="26"/>
          <w:lang w:val="pt-BR"/>
        </w:rPr>
        <w:object w:dxaOrig="980" w:dyaOrig="680">
          <v:shape id="_x0000_i2813" type="#_x0000_t75" style="width:48.75pt;height:33.75pt" o:ole="">
            <v:imagedata r:id="rId3285" o:title=""/>
          </v:shape>
          <o:OLEObject Type="Embed" ProgID="Equation.3" ShapeID="_x0000_i2813" DrawAspect="Content" ObjectID="_1748165356" r:id="rId3286"/>
        </w:object>
      </w:r>
      <w:r w:rsidRPr="00FA10E3">
        <w:rPr>
          <w:b/>
          <w:sz w:val="26"/>
          <w:szCs w:val="26"/>
          <w:lang w:val="pt-BR"/>
        </w:rPr>
        <w:t xml:space="preserve">    </w:t>
      </w:r>
      <w:r w:rsidRPr="00FA10E3">
        <w:rPr>
          <w:b/>
          <w:position w:val="-6"/>
          <w:sz w:val="26"/>
          <w:szCs w:val="26"/>
          <w:lang w:val="pt-BR"/>
        </w:rPr>
        <w:object w:dxaOrig="300" w:dyaOrig="240">
          <v:shape id="_x0000_i2814" type="#_x0000_t75" style="width:15pt;height:12pt" o:ole="">
            <v:imagedata r:id="rId3287" o:title=""/>
          </v:shape>
          <o:OLEObject Type="Embed" ProgID="Equation.3" ShapeID="_x0000_i2814" DrawAspect="Content" ObjectID="_1748165357" r:id="rId3288"/>
        </w:object>
      </w:r>
      <w:r w:rsidRPr="00FA10E3">
        <w:rPr>
          <w:b/>
          <w:sz w:val="26"/>
          <w:szCs w:val="26"/>
          <w:lang w:val="pt-BR"/>
        </w:rPr>
        <w:t xml:space="preserve"> </w:t>
      </w:r>
      <w:r w:rsidRPr="00FA10E3">
        <w:rPr>
          <w:sz w:val="26"/>
          <w:szCs w:val="26"/>
          <w:lang w:val="pt-BR"/>
        </w:rPr>
        <w:t xml:space="preserve">L </w:t>
      </w:r>
      <w:r w:rsidRPr="00FA10E3">
        <w:rPr>
          <w:b/>
          <w:sz w:val="26"/>
          <w:szCs w:val="26"/>
          <w:lang w:val="pt-BR"/>
        </w:rPr>
        <w:t xml:space="preserve">= </w:t>
      </w:r>
      <w:r w:rsidRPr="00FA10E3">
        <w:rPr>
          <w:b/>
          <w:position w:val="-64"/>
          <w:sz w:val="26"/>
          <w:szCs w:val="26"/>
          <w:lang w:val="pt-BR"/>
        </w:rPr>
        <w:object w:dxaOrig="2320" w:dyaOrig="1020">
          <v:shape id="_x0000_i2815" type="#_x0000_t75" style="width:116.25pt;height:51pt" o:ole="">
            <v:imagedata r:id="rId3289" o:title=""/>
          </v:shape>
          <o:OLEObject Type="Embed" ProgID="Equation.3" ShapeID="_x0000_i2815" DrawAspect="Content" ObjectID="_1748165358" r:id="rId3290"/>
        </w:object>
      </w:r>
      <w:r w:rsidRPr="00FA10E3">
        <w:rPr>
          <w:b/>
          <w:sz w:val="26"/>
          <w:szCs w:val="26"/>
        </w:rPr>
        <w:t xml:space="preserve">   </w:t>
      </w:r>
    </w:p>
    <w:p w:rsidR="002E385C" w:rsidRPr="00FA10E3" w:rsidRDefault="002E385C">
      <w:pPr>
        <w:rPr>
          <w:sz w:val="26"/>
          <w:szCs w:val="26"/>
          <w:lang w:val="it-IT"/>
        </w:rPr>
      </w:pPr>
      <w:r w:rsidRPr="00FA10E3">
        <w:rPr>
          <w:b/>
          <w:sz w:val="26"/>
          <w:szCs w:val="26"/>
          <w:lang w:val="pt-BR"/>
        </w:rPr>
        <w:t xml:space="preserve">Câu </w:t>
      </w:r>
      <w:r w:rsidRPr="00FA10E3">
        <w:rPr>
          <w:b/>
          <w:sz w:val="26"/>
          <w:szCs w:val="26"/>
        </w:rPr>
        <w:t>24</w:t>
      </w:r>
      <w:r w:rsidRPr="00FA10E3">
        <w:rPr>
          <w:b/>
          <w:sz w:val="26"/>
          <w:szCs w:val="26"/>
          <w:lang w:val="pt-BR"/>
        </w:rPr>
        <w:t xml:space="preserve"> : </w:t>
      </w:r>
      <w:r w:rsidRPr="00FA10E3">
        <w:rPr>
          <w:sz w:val="26"/>
          <w:szCs w:val="26"/>
          <w:lang w:val="pt-BR"/>
        </w:rPr>
        <w:t xml:space="preserve">Một người mắt có tật phải đeo kính có độ tụ - 4dp mới thấy rõ các vật ở xa vô cùng mà không điều tiết mắt. </w:t>
      </w:r>
      <w:r w:rsidRPr="00FA10E3">
        <w:rPr>
          <w:sz w:val="26"/>
          <w:szCs w:val="26"/>
          <w:lang w:val="it-IT"/>
        </w:rPr>
        <w:t>Khi đeo kính mắt người đó chỉ đọc được trang sách đặt cách mắt ít nhất là 20cm. Kính đeo sát mắt. Khoảng cách từ mắt đến điểm cực viễn (C</w:t>
      </w:r>
      <w:r w:rsidRPr="00FA10E3">
        <w:rPr>
          <w:sz w:val="26"/>
          <w:szCs w:val="26"/>
          <w:vertAlign w:val="subscript"/>
          <w:lang w:val="it-IT"/>
        </w:rPr>
        <w:t>v</w:t>
      </w:r>
      <w:r w:rsidRPr="00FA10E3">
        <w:rPr>
          <w:sz w:val="26"/>
          <w:szCs w:val="26"/>
          <w:lang w:val="it-IT"/>
        </w:rPr>
        <w:t>) khi không đeo kính là:</w:t>
      </w:r>
    </w:p>
    <w:p w:rsidR="002E385C" w:rsidRPr="00FA10E3" w:rsidRDefault="002E385C">
      <w:pPr>
        <w:spacing w:before="240"/>
        <w:ind w:firstLine="720"/>
        <w:rPr>
          <w:b/>
          <w:sz w:val="26"/>
          <w:szCs w:val="26"/>
          <w:lang w:val="pt-BR"/>
        </w:rPr>
      </w:pPr>
      <w:r w:rsidRPr="00FA10E3">
        <w:rPr>
          <w:color w:val="C00000"/>
          <w:sz w:val="26"/>
          <w:szCs w:val="26"/>
          <w:lang w:val="it-IT"/>
        </w:rPr>
        <w:t>A. 25 cm</w:t>
      </w:r>
      <w:r w:rsidRPr="00FA10E3">
        <w:rPr>
          <w:sz w:val="26"/>
          <w:szCs w:val="26"/>
          <w:lang w:val="it-IT"/>
        </w:rPr>
        <w:t xml:space="preserve">             B. 20 cm             C. 11,1 cm          D. 100 cm</w:t>
      </w:r>
    </w:p>
    <w:p w:rsidR="002E385C" w:rsidRPr="00FA10E3" w:rsidRDefault="002E385C">
      <w:pPr>
        <w:spacing w:before="240"/>
        <w:rPr>
          <w:b/>
          <w:sz w:val="26"/>
          <w:szCs w:val="26"/>
          <w:lang w:val="pt-BR"/>
        </w:rPr>
      </w:pPr>
      <w:r w:rsidRPr="00FA10E3">
        <w:rPr>
          <w:b/>
          <w:sz w:val="26"/>
          <w:szCs w:val="26"/>
          <w:lang w:val="pt-BR"/>
        </w:rPr>
        <w:t xml:space="preserve">f  = </w:t>
      </w:r>
      <w:r w:rsidRPr="00FA10E3">
        <w:rPr>
          <w:b/>
          <w:position w:val="-24"/>
          <w:sz w:val="26"/>
          <w:szCs w:val="26"/>
          <w:lang w:val="pt-BR"/>
        </w:rPr>
        <w:object w:dxaOrig="2760" w:dyaOrig="620">
          <v:shape id="_x0000_i2816" type="#_x0000_t75" style="width:138pt;height:30.75pt" o:ole="">
            <v:imagedata r:id="rId3291" o:title=""/>
          </v:shape>
          <o:OLEObject Type="Embed" ProgID="Equation.3" ShapeID="_x0000_i2816" DrawAspect="Content" ObjectID="_1748165359" r:id="rId3292"/>
        </w:object>
      </w:r>
    </w:p>
    <w:p w:rsidR="002E385C" w:rsidRPr="00FA10E3" w:rsidRDefault="002E385C">
      <w:pPr>
        <w:spacing w:before="240"/>
        <w:ind w:firstLine="720"/>
        <w:rPr>
          <w:b/>
          <w:sz w:val="26"/>
          <w:szCs w:val="26"/>
          <w:lang w:val="fr-FR"/>
        </w:rPr>
      </w:pPr>
      <w:r w:rsidRPr="00FA10E3">
        <w:rPr>
          <w:b/>
          <w:position w:val="-6"/>
          <w:sz w:val="26"/>
          <w:szCs w:val="26"/>
          <w:lang w:val="pt-BR"/>
        </w:rPr>
        <w:object w:dxaOrig="300" w:dyaOrig="240">
          <v:shape id="_x0000_i2817" type="#_x0000_t75" style="width:15pt;height:12pt" o:ole="">
            <v:imagedata r:id="rId3287" o:title=""/>
          </v:shape>
          <o:OLEObject Type="Embed" ProgID="Equation.3" ShapeID="_x0000_i2817" DrawAspect="Content" ObjectID="_1748165360" r:id="rId3293"/>
        </w:object>
      </w:r>
      <w:r w:rsidRPr="00FA10E3">
        <w:rPr>
          <w:b/>
          <w:sz w:val="26"/>
          <w:szCs w:val="26"/>
          <w:lang w:val="pt-BR"/>
        </w:rPr>
        <w:t xml:space="preserve"> </w:t>
      </w:r>
      <w:r w:rsidRPr="00FA10E3">
        <w:rPr>
          <w:sz w:val="26"/>
          <w:szCs w:val="26"/>
          <w:lang w:val="pt-BR"/>
        </w:rPr>
        <w:t>Khoảng cách từ mắt đến điểm cực viễn (C</w:t>
      </w:r>
      <w:r w:rsidRPr="00FA10E3">
        <w:rPr>
          <w:sz w:val="26"/>
          <w:szCs w:val="26"/>
          <w:vertAlign w:val="subscript"/>
          <w:lang w:val="pt-BR"/>
        </w:rPr>
        <w:t>v</w:t>
      </w:r>
      <w:r w:rsidRPr="00FA10E3">
        <w:rPr>
          <w:sz w:val="26"/>
          <w:szCs w:val="26"/>
          <w:lang w:val="pt-BR"/>
        </w:rPr>
        <w:t>) khi không đeo kính là: 25cm</w:t>
      </w:r>
    </w:p>
    <w:p w:rsidR="002E385C" w:rsidRPr="00FA10E3" w:rsidRDefault="002E385C">
      <w:pPr>
        <w:jc w:val="both"/>
        <w:rPr>
          <w:sz w:val="26"/>
          <w:szCs w:val="26"/>
          <w:lang w:val="fr-FR"/>
        </w:rPr>
      </w:pPr>
      <w:r w:rsidRPr="00FA10E3">
        <w:rPr>
          <w:b/>
          <w:sz w:val="26"/>
          <w:szCs w:val="26"/>
          <w:lang w:val="fr-FR"/>
        </w:rPr>
        <w:t xml:space="preserve">Câu </w:t>
      </w:r>
      <w:r w:rsidRPr="00FA10E3">
        <w:rPr>
          <w:b/>
          <w:sz w:val="26"/>
          <w:szCs w:val="26"/>
        </w:rPr>
        <w:t>25 :</w:t>
      </w:r>
      <w:r w:rsidRPr="00FA10E3">
        <w:rPr>
          <w:sz w:val="26"/>
          <w:szCs w:val="26"/>
          <w:lang w:val="fr-FR"/>
        </w:rPr>
        <w:t xml:space="preserve"> Trong thí nghiệm về sóng dừng, trên một sợi dây đàn hồi dài 1,2m với hai đầu cố định, người ta quan sát thấy ngoài hai đầu dây cố định còn có hai điểm khác trên dây không dao động. Biết khoảng thời gian giữa hai lần liên tiếp với sợi dây duỗi thẳng là 0,05s. Tốc độ truyền sóng trên dây là</w:t>
      </w:r>
    </w:p>
    <w:p w:rsidR="002E385C" w:rsidRPr="00FA10E3" w:rsidRDefault="002E385C">
      <w:pPr>
        <w:jc w:val="both"/>
        <w:rPr>
          <w:sz w:val="26"/>
          <w:szCs w:val="26"/>
          <w:lang w:val="fr-FR"/>
        </w:rPr>
      </w:pPr>
      <w:r w:rsidRPr="00FA10E3">
        <w:rPr>
          <w:sz w:val="26"/>
          <w:szCs w:val="26"/>
          <w:lang w:val="fr-FR"/>
        </w:rPr>
        <w:tab/>
      </w:r>
      <w:r w:rsidRPr="00FA10E3">
        <w:rPr>
          <w:color w:val="FF0000"/>
          <w:sz w:val="26"/>
          <w:szCs w:val="26"/>
          <w:lang w:val="fr-FR"/>
        </w:rPr>
        <w:t>A. 8m/s</w:t>
      </w:r>
      <w:r w:rsidRPr="00FA10E3">
        <w:rPr>
          <w:color w:val="FF0000"/>
          <w:sz w:val="26"/>
          <w:szCs w:val="26"/>
          <w:lang w:val="fr-FR"/>
        </w:rPr>
        <w:tab/>
      </w:r>
      <w:r w:rsidRPr="00FA10E3">
        <w:rPr>
          <w:color w:val="FF0000"/>
          <w:sz w:val="26"/>
          <w:szCs w:val="26"/>
          <w:lang w:val="fr-FR"/>
        </w:rPr>
        <w:tab/>
      </w:r>
      <w:r w:rsidRPr="00FA10E3">
        <w:rPr>
          <w:sz w:val="26"/>
          <w:szCs w:val="26"/>
          <w:lang w:val="fr-FR"/>
        </w:rPr>
        <w:t>B. 8cm/s</w:t>
      </w:r>
      <w:r w:rsidRPr="00FA10E3">
        <w:rPr>
          <w:sz w:val="26"/>
          <w:szCs w:val="26"/>
          <w:lang w:val="fr-FR"/>
        </w:rPr>
        <w:tab/>
      </w:r>
      <w:r w:rsidRPr="00FA10E3">
        <w:rPr>
          <w:sz w:val="26"/>
          <w:szCs w:val="26"/>
          <w:lang w:val="fr-FR"/>
        </w:rPr>
        <w:tab/>
        <w:t>C. 12m/s</w:t>
      </w:r>
      <w:r w:rsidRPr="00FA10E3">
        <w:rPr>
          <w:sz w:val="26"/>
          <w:szCs w:val="26"/>
          <w:lang w:val="fr-FR"/>
        </w:rPr>
        <w:tab/>
      </w:r>
      <w:r w:rsidRPr="00FA10E3">
        <w:rPr>
          <w:sz w:val="26"/>
          <w:szCs w:val="26"/>
          <w:lang w:val="fr-FR"/>
        </w:rPr>
        <w:tab/>
        <w:t>D. 12cm/s</w:t>
      </w:r>
    </w:p>
    <w:p w:rsidR="002E385C" w:rsidRPr="00FA10E3" w:rsidRDefault="002E385C">
      <w:pPr>
        <w:ind w:firstLine="720"/>
        <w:jc w:val="both"/>
        <w:rPr>
          <w:b/>
          <w:bCs/>
          <w:color w:val="000000"/>
          <w:sz w:val="26"/>
          <w:szCs w:val="26"/>
          <w:u w:val="single"/>
          <w:lang w:val="fr-FR"/>
        </w:rPr>
      </w:pPr>
      <w:r w:rsidRPr="00FA10E3">
        <w:rPr>
          <w:b/>
          <w:bCs/>
          <w:color w:val="000000"/>
          <w:sz w:val="26"/>
          <w:szCs w:val="26"/>
          <w:u w:val="single"/>
          <w:lang w:val="fr-FR"/>
        </w:rPr>
        <w:t>Giải</w:t>
      </w:r>
    </w:p>
    <w:p w:rsidR="002E385C" w:rsidRPr="00FA10E3" w:rsidRDefault="002E385C">
      <w:pPr>
        <w:ind w:firstLine="720"/>
        <w:jc w:val="both"/>
        <w:rPr>
          <w:color w:val="FF0000"/>
          <w:sz w:val="26"/>
          <w:szCs w:val="26"/>
          <w:lang w:val="fr-FR"/>
        </w:rPr>
      </w:pPr>
      <w:r w:rsidRPr="00FA10E3">
        <w:rPr>
          <w:color w:val="FF0000"/>
          <w:position w:val="-88"/>
          <w:sz w:val="26"/>
          <w:szCs w:val="26"/>
          <w:lang w:val="fr-FR"/>
        </w:rPr>
        <w:object w:dxaOrig="2360" w:dyaOrig="1900">
          <v:shape id="_x0000_i2818" type="#_x0000_t75" style="width:117.75pt;height:95.25pt" o:ole="">
            <v:imagedata r:id="rId3294" o:title=""/>
          </v:shape>
          <o:OLEObject Type="Embed" ProgID="Equation.3" ShapeID="_x0000_i2818" DrawAspect="Content" ObjectID="_1748165361" r:id="rId3295"/>
        </w:object>
      </w:r>
    </w:p>
    <w:p w:rsidR="002E385C" w:rsidRPr="00FA10E3" w:rsidRDefault="002E385C">
      <w:pPr>
        <w:ind w:firstLine="720"/>
        <w:jc w:val="both"/>
        <w:rPr>
          <w:color w:val="000000"/>
          <w:sz w:val="26"/>
          <w:szCs w:val="26"/>
          <w:lang w:val="fr-FR"/>
        </w:rPr>
      </w:pPr>
      <w:r w:rsidRPr="00FA10E3">
        <w:rPr>
          <w:color w:val="000000"/>
          <w:sz w:val="26"/>
          <w:szCs w:val="26"/>
          <w:lang w:val="fr-FR"/>
        </w:rPr>
        <w:t>Chọn A</w:t>
      </w:r>
    </w:p>
    <w:p w:rsidR="002E385C" w:rsidRPr="00FA10E3" w:rsidRDefault="002E385C">
      <w:pPr>
        <w:jc w:val="both"/>
        <w:rPr>
          <w:color w:val="000000"/>
          <w:sz w:val="26"/>
          <w:szCs w:val="26"/>
          <w:lang w:val="fr-FR"/>
        </w:rPr>
      </w:pPr>
      <w:r w:rsidRPr="00FA10E3">
        <w:rPr>
          <w:b/>
          <w:bCs/>
          <w:color w:val="000000"/>
          <w:sz w:val="26"/>
          <w:szCs w:val="26"/>
          <w:lang w:val="sv-SE"/>
        </w:rPr>
        <w:t>Câu</w:t>
      </w:r>
      <w:r w:rsidRPr="00FA10E3">
        <w:rPr>
          <w:b/>
          <w:bCs/>
          <w:color w:val="000000"/>
          <w:sz w:val="26"/>
          <w:szCs w:val="26"/>
          <w:lang w:val="fr-FR"/>
        </w:rPr>
        <w:t xml:space="preserve"> </w:t>
      </w:r>
      <w:r w:rsidRPr="00FA10E3">
        <w:rPr>
          <w:b/>
          <w:bCs/>
          <w:color w:val="000000"/>
          <w:sz w:val="26"/>
          <w:szCs w:val="26"/>
        </w:rPr>
        <w:t xml:space="preserve">26 : </w:t>
      </w:r>
      <w:r w:rsidRPr="00FA10E3">
        <w:rPr>
          <w:color w:val="000000"/>
          <w:sz w:val="26"/>
          <w:szCs w:val="26"/>
          <w:lang w:val="fr-FR"/>
        </w:rPr>
        <w:t xml:space="preserve"> Một sóng ngang có chu kì T = 0,2 s truyền trong một môi trường đàn hồi có tốc độ 1 m/s. Xét trên phương truyền sóng Ox, vào một thời điểm nào đó một điểm M nằm tại đỉnh sóng thì ở sau M theo chiều truyền sóng, cách M một khoảng từ 42 cm đến 60 cm có điểm N đang từ vị tri cân bằng đi lên đỉnh sóng. Khoảng cách MN là:</w:t>
      </w:r>
    </w:p>
    <w:p w:rsidR="002E385C" w:rsidRPr="00FA10E3" w:rsidRDefault="002E385C">
      <w:pPr>
        <w:ind w:left="540" w:hanging="540"/>
        <w:jc w:val="both"/>
        <w:rPr>
          <w:color w:val="000000"/>
          <w:sz w:val="26"/>
          <w:szCs w:val="26"/>
          <w:lang w:val="fr-FR"/>
        </w:rPr>
      </w:pPr>
      <w:r w:rsidRPr="00FA10E3">
        <w:rPr>
          <w:color w:val="000000"/>
          <w:sz w:val="26"/>
          <w:szCs w:val="26"/>
          <w:lang w:val="fr-FR"/>
        </w:rPr>
        <w:tab/>
        <w:t>A. 20 cm</w:t>
      </w:r>
      <w:r w:rsidRPr="00FA10E3">
        <w:rPr>
          <w:color w:val="000000"/>
          <w:sz w:val="26"/>
          <w:szCs w:val="26"/>
          <w:lang w:val="fr-FR"/>
        </w:rPr>
        <w:tab/>
      </w:r>
      <w:r w:rsidRPr="00FA10E3">
        <w:rPr>
          <w:color w:val="000000"/>
          <w:sz w:val="26"/>
          <w:szCs w:val="26"/>
          <w:lang w:val="fr-FR"/>
        </w:rPr>
        <w:tab/>
        <w:t>B. 30 cm</w:t>
      </w:r>
      <w:r w:rsidRPr="00FA10E3">
        <w:rPr>
          <w:color w:val="000000"/>
          <w:sz w:val="26"/>
          <w:szCs w:val="26"/>
          <w:lang w:val="fr-FR"/>
        </w:rPr>
        <w:tab/>
      </w:r>
      <w:r w:rsidRPr="00FA10E3">
        <w:rPr>
          <w:color w:val="000000"/>
          <w:sz w:val="26"/>
          <w:szCs w:val="26"/>
          <w:lang w:val="fr-FR"/>
        </w:rPr>
        <w:tab/>
      </w:r>
      <w:r w:rsidRPr="00FA10E3">
        <w:rPr>
          <w:color w:val="FF0000"/>
          <w:sz w:val="26"/>
          <w:szCs w:val="26"/>
          <w:lang w:val="fr-FR"/>
        </w:rPr>
        <w:t>C. 45 cm</w:t>
      </w:r>
      <w:r w:rsidRPr="00FA10E3">
        <w:rPr>
          <w:color w:val="000000"/>
          <w:sz w:val="26"/>
          <w:szCs w:val="26"/>
          <w:lang w:val="fr-FR"/>
        </w:rPr>
        <w:tab/>
      </w:r>
      <w:r w:rsidRPr="00FA10E3">
        <w:rPr>
          <w:color w:val="000000"/>
          <w:sz w:val="26"/>
          <w:szCs w:val="26"/>
          <w:lang w:val="fr-FR"/>
        </w:rPr>
        <w:tab/>
        <w:t>D. 50 cm</w:t>
      </w:r>
    </w:p>
    <w:p w:rsidR="002E385C" w:rsidRPr="00FA10E3" w:rsidRDefault="002E385C">
      <w:pPr>
        <w:ind w:left="540" w:hanging="540"/>
        <w:jc w:val="both"/>
        <w:rPr>
          <w:b/>
          <w:color w:val="000000"/>
          <w:sz w:val="26"/>
          <w:szCs w:val="26"/>
          <w:u w:val="single"/>
          <w:lang w:val="fr-FR"/>
        </w:rPr>
      </w:pPr>
      <w:r w:rsidRPr="00FA10E3">
        <w:rPr>
          <w:bCs/>
          <w:color w:val="000000"/>
          <w:sz w:val="26"/>
          <w:szCs w:val="26"/>
          <w:lang w:val="fr-FR"/>
        </w:rPr>
        <w:tab/>
      </w:r>
      <w:r w:rsidRPr="00FA10E3">
        <w:rPr>
          <w:b/>
          <w:bCs/>
          <w:color w:val="000000"/>
          <w:sz w:val="26"/>
          <w:szCs w:val="26"/>
          <w:u w:val="single"/>
          <w:lang w:val="fr-FR"/>
        </w:rPr>
        <w:t>Giải</w:t>
      </w:r>
    </w:p>
    <w:p w:rsidR="002E385C" w:rsidRPr="00FA10E3" w:rsidRDefault="002E385C">
      <w:pPr>
        <w:ind w:left="540"/>
        <w:rPr>
          <w:rStyle w:val="mathjax1"/>
          <w:color w:val="000000"/>
          <w:sz w:val="26"/>
          <w:szCs w:val="26"/>
          <w:rtl w:val="0"/>
        </w:rPr>
      </w:pPr>
      <w:r w:rsidRPr="00FA10E3">
        <w:rPr>
          <w:rStyle w:val="mathjax1"/>
          <w:color w:val="000000"/>
          <w:sz w:val="26"/>
          <w:szCs w:val="26"/>
          <w:rtl w:val="0"/>
        </w:rPr>
        <w:t>Δφ</w:t>
      </w:r>
      <w:r w:rsidRPr="00FA10E3">
        <w:rPr>
          <w:rStyle w:val="mathjax1"/>
          <w:color w:val="000000"/>
          <w:sz w:val="26"/>
          <w:szCs w:val="26"/>
          <w:rtl w:val="0"/>
          <w:lang w:val="fr-FR"/>
        </w:rPr>
        <w:t xml:space="preserve"> = </w:t>
      </w:r>
      <w:r w:rsidRPr="00FA10E3">
        <w:rPr>
          <w:rStyle w:val="mathjax1"/>
          <w:color w:val="000000"/>
          <w:sz w:val="26"/>
          <w:szCs w:val="26"/>
          <w:rtl w:val="0"/>
        </w:rPr>
        <w:object w:dxaOrig="260" w:dyaOrig="620">
          <v:shape id="_x0000_i2819" type="#_x0000_t75" style="width:12.75pt;height:30.75pt" o:ole="">
            <v:imagedata r:id="rId3296" o:title=""/>
          </v:shape>
          <o:OLEObject Type="Embed" ProgID="Equation.3" ShapeID="_x0000_i2819" DrawAspect="Content" ObjectID="_1748165362" r:id="rId3297"/>
        </w:object>
      </w:r>
      <w:r w:rsidRPr="00FA10E3">
        <w:rPr>
          <w:rStyle w:val="mathjax1"/>
          <w:color w:val="000000"/>
          <w:sz w:val="26"/>
          <w:szCs w:val="26"/>
          <w:rtl w:val="0"/>
          <w:lang w:val="fr-FR"/>
        </w:rPr>
        <w:t> + k2</w:t>
      </w:r>
      <w:r w:rsidRPr="00FA10E3">
        <w:rPr>
          <w:rStyle w:val="mathjax1"/>
          <w:color w:val="000000"/>
          <w:sz w:val="26"/>
          <w:szCs w:val="26"/>
          <w:rtl w:val="0"/>
        </w:rPr>
        <w:t>π</w:t>
      </w:r>
      <w:r w:rsidRPr="00FA10E3">
        <w:rPr>
          <w:rStyle w:val="mathjax1"/>
          <w:color w:val="000000"/>
          <w:sz w:val="26"/>
          <w:szCs w:val="26"/>
          <w:rtl w:val="0"/>
          <w:lang w:val="fr-FR"/>
        </w:rPr>
        <w:t> </w:t>
      </w:r>
      <w:r w:rsidRPr="00FA10E3">
        <w:rPr>
          <w:rStyle w:val="mathjax1"/>
          <w:color w:val="000000"/>
          <w:sz w:val="26"/>
          <w:szCs w:val="26"/>
          <w:rtl w:val="0"/>
          <w:lang w:val="fr-FR"/>
        </w:rPr>
        <w:object w:dxaOrig="320" w:dyaOrig="220">
          <v:shape id="_x0000_i2820" type="#_x0000_t75" style="width:15.75pt;height:11.25pt" o:ole="">
            <v:imagedata r:id="rId3298" o:title=""/>
          </v:shape>
          <o:OLEObject Type="Embed" ProgID="Equation.3" ShapeID="_x0000_i2820" DrawAspect="Content" ObjectID="_1748165363" r:id="rId3299"/>
        </w:object>
      </w:r>
      <w:r w:rsidRPr="00FA10E3">
        <w:rPr>
          <w:rStyle w:val="mathjax1"/>
          <w:rFonts w:eastAsia="MS Mincho"/>
          <w:color w:val="000000"/>
          <w:sz w:val="26"/>
          <w:szCs w:val="26"/>
          <w:rtl w:val="0"/>
          <w:lang w:val="fr-FR"/>
        </w:rPr>
        <w:t xml:space="preserve"> </w:t>
      </w:r>
      <w:r w:rsidRPr="00FA10E3">
        <w:rPr>
          <w:rStyle w:val="mathjax1"/>
          <w:color w:val="000000"/>
          <w:sz w:val="26"/>
          <w:szCs w:val="26"/>
          <w:rtl w:val="0"/>
        </w:rPr>
        <w:object w:dxaOrig="580" w:dyaOrig="620">
          <v:shape id="_x0000_i2821" type="#_x0000_t75" style="width:29.25pt;height:30.75pt" o:ole="">
            <v:imagedata r:id="rId3300" o:title=""/>
          </v:shape>
          <o:OLEObject Type="Embed" ProgID="Equation.3" ShapeID="_x0000_i2821" DrawAspect="Content" ObjectID="_1748165364" r:id="rId3301"/>
        </w:object>
      </w:r>
      <w:r w:rsidRPr="00FA10E3">
        <w:rPr>
          <w:rStyle w:val="mathjax1"/>
          <w:color w:val="000000"/>
          <w:sz w:val="26"/>
          <w:szCs w:val="26"/>
          <w:rtl w:val="0"/>
          <w:lang w:val="fr-FR"/>
        </w:rPr>
        <w:t xml:space="preserve"> </w:t>
      </w:r>
      <w:r w:rsidRPr="00FA10E3">
        <w:rPr>
          <w:rStyle w:val="mathjax1"/>
          <w:color w:val="000000"/>
          <w:sz w:val="26"/>
          <w:szCs w:val="26"/>
          <w:rtl w:val="0"/>
        </w:rPr>
        <w:t xml:space="preserve">= </w:t>
      </w:r>
      <w:r w:rsidRPr="00FA10E3">
        <w:rPr>
          <w:rStyle w:val="mathjax1"/>
          <w:color w:val="000000"/>
          <w:sz w:val="26"/>
          <w:szCs w:val="26"/>
          <w:rtl w:val="0"/>
        </w:rPr>
        <w:object w:dxaOrig="260" w:dyaOrig="620">
          <v:shape id="_x0000_i2822" type="#_x0000_t75" style="width:12.75pt;height:30.75pt" o:ole="">
            <v:imagedata r:id="rId3302" o:title=""/>
          </v:shape>
          <o:OLEObject Type="Embed" ProgID="Equation.3" ShapeID="_x0000_i2822" DrawAspect="Content" ObjectID="_1748165365" r:id="rId3303"/>
        </w:object>
      </w:r>
      <w:r w:rsidRPr="00FA10E3">
        <w:rPr>
          <w:rStyle w:val="mathjax1"/>
          <w:color w:val="000000"/>
          <w:sz w:val="26"/>
          <w:szCs w:val="26"/>
          <w:rtl w:val="0"/>
        </w:rPr>
        <w:t> + k2π  ↔ d = (k +</w:t>
      </w:r>
      <w:r w:rsidRPr="00FA10E3">
        <w:rPr>
          <w:rStyle w:val="mathjax1"/>
          <w:color w:val="000000"/>
          <w:sz w:val="26"/>
          <w:szCs w:val="26"/>
          <w:rtl w:val="0"/>
        </w:rPr>
        <w:object w:dxaOrig="240" w:dyaOrig="620">
          <v:shape id="_x0000_i2823" type="#_x0000_t75" style="width:12pt;height:30.75pt" o:ole="">
            <v:imagedata r:id="rId3304" o:title=""/>
          </v:shape>
          <o:OLEObject Type="Embed" ProgID="Equation.3" ShapeID="_x0000_i2823" DrawAspect="Content" ObjectID="_1748165366" r:id="rId3305"/>
        </w:object>
      </w:r>
      <w:r w:rsidRPr="00FA10E3">
        <w:rPr>
          <w:rStyle w:val="mathjax1"/>
          <w:color w:val="000000"/>
          <w:sz w:val="26"/>
          <w:szCs w:val="26"/>
          <w:rtl w:val="0"/>
        </w:rPr>
        <w:t>)λ = 20k + 5 </w:t>
      </w:r>
    </w:p>
    <w:p w:rsidR="002E385C" w:rsidRPr="00FA10E3" w:rsidRDefault="002E385C">
      <w:pPr>
        <w:ind w:left="540"/>
        <w:rPr>
          <w:rStyle w:val="mathjax1"/>
          <w:color w:val="000000"/>
          <w:sz w:val="26"/>
          <w:szCs w:val="26"/>
          <w:rtl w:val="0"/>
        </w:rPr>
      </w:pPr>
      <w:r w:rsidRPr="00FA10E3">
        <w:rPr>
          <w:color w:val="000000"/>
          <w:sz w:val="26"/>
          <w:szCs w:val="26"/>
        </w:rPr>
        <w:t xml:space="preserve">Theo giả thiết:  </w:t>
      </w:r>
      <w:r w:rsidRPr="00FA10E3">
        <w:rPr>
          <w:rStyle w:val="mathjax1"/>
          <w:color w:val="000000"/>
          <w:sz w:val="26"/>
          <w:szCs w:val="26"/>
          <w:rtl w:val="0"/>
        </w:rPr>
        <w:t>42 &lt; 20k + 5 &lt; 60  ↔ 1,85 &lt; k &lt; 2,75 </w:t>
      </w:r>
    </w:p>
    <w:p w:rsidR="002E385C" w:rsidRPr="00FA10E3" w:rsidRDefault="002E385C">
      <w:pPr>
        <w:ind w:left="540"/>
        <w:rPr>
          <w:rStyle w:val="mathjax1"/>
          <w:color w:val="000000"/>
          <w:sz w:val="26"/>
          <w:szCs w:val="26"/>
          <w:rtl w:val="0"/>
        </w:rPr>
      </w:pPr>
      <w:r w:rsidRPr="00FA10E3">
        <w:rPr>
          <w:rStyle w:val="mathjax1"/>
          <w:rFonts w:ascii="Cambria Math" w:eastAsia="MS Mincho" w:hAnsi="Cambria Math" w:cs="Cambria Math"/>
          <w:color w:val="000000"/>
          <w:sz w:val="26"/>
          <w:szCs w:val="26"/>
          <w:rtl w:val="0"/>
        </w:rPr>
        <w:t>⇒</w:t>
      </w:r>
      <w:r w:rsidRPr="00FA10E3">
        <w:rPr>
          <w:rStyle w:val="mathjax1"/>
          <w:rFonts w:eastAsia="MS Mincho"/>
          <w:color w:val="000000"/>
          <w:sz w:val="26"/>
          <w:szCs w:val="26"/>
          <w:rtl w:val="0"/>
        </w:rPr>
        <w:t xml:space="preserve"> </w:t>
      </w:r>
      <w:r w:rsidRPr="00FA10E3">
        <w:rPr>
          <w:rStyle w:val="mathjax1"/>
          <w:color w:val="000000"/>
          <w:sz w:val="26"/>
          <w:szCs w:val="26"/>
          <w:rtl w:val="0"/>
        </w:rPr>
        <w:t>k = 2; d = 20.2 + 5 = 45 cm. Chọn C</w:t>
      </w:r>
    </w:p>
    <w:p w:rsidR="002E385C" w:rsidRPr="00FA10E3" w:rsidRDefault="002E385C">
      <w:pPr>
        <w:jc w:val="both"/>
        <w:rPr>
          <w:color w:val="000000"/>
          <w:sz w:val="26"/>
          <w:szCs w:val="26"/>
        </w:rPr>
      </w:pPr>
      <w:r w:rsidRPr="00FA10E3">
        <w:rPr>
          <w:b/>
          <w:bCs/>
          <w:color w:val="000000"/>
          <w:sz w:val="26"/>
          <w:szCs w:val="26"/>
        </w:rPr>
        <w:t>Câu</w:t>
      </w:r>
      <w:r w:rsidRPr="00FA10E3">
        <w:rPr>
          <w:b/>
          <w:bCs/>
          <w:color w:val="000000"/>
          <w:sz w:val="26"/>
          <w:szCs w:val="26"/>
          <w:lang w:val="sv-SE"/>
        </w:rPr>
        <w:t xml:space="preserve"> </w:t>
      </w:r>
      <w:r w:rsidRPr="00FA10E3">
        <w:rPr>
          <w:b/>
          <w:bCs/>
          <w:color w:val="000000"/>
          <w:sz w:val="26"/>
          <w:szCs w:val="26"/>
        </w:rPr>
        <w:t xml:space="preserve">27 : </w:t>
      </w:r>
      <w:r w:rsidRPr="00FA10E3">
        <w:rPr>
          <w:color w:val="000000"/>
          <w:sz w:val="26"/>
          <w:szCs w:val="26"/>
          <w:lang w:val="sv-SE"/>
        </w:rPr>
        <w:t xml:space="preserve"> Tại hai điểm A và B trên mặt nước cách nhau 16 cm có hai nguồn giống nhau. </w:t>
      </w:r>
      <w:r w:rsidRPr="00FA10E3">
        <w:rPr>
          <w:color w:val="000000"/>
          <w:sz w:val="26"/>
          <w:szCs w:val="26"/>
        </w:rPr>
        <w:t>Điểm M nằm trên mặt nước và nằm trên đường trung trực của AB, cách trung điểm I của AB một khoảng nhỏ nhất bằng 4</w:t>
      </w:r>
      <w:r w:rsidRPr="00FA10E3">
        <w:rPr>
          <w:rStyle w:val="mathjax2"/>
          <w:color w:val="000000"/>
          <w:sz w:val="26"/>
          <w:szCs w:val="26"/>
          <w:rtl w:val="0"/>
        </w:rPr>
        <w:object w:dxaOrig="360" w:dyaOrig="360">
          <v:shape id="_x0000_i2824" type="#_x0000_t75" style="width:18pt;height:18pt" o:ole="">
            <v:imagedata r:id="rId3213" o:title=""/>
          </v:shape>
          <o:OLEObject Type="Embed" ProgID="Equation.3" ShapeID="_x0000_i2824" DrawAspect="Content" ObjectID="_1748165367" r:id="rId3306"/>
        </w:object>
      </w:r>
      <w:r w:rsidRPr="00FA10E3">
        <w:rPr>
          <w:rStyle w:val="mathjax2"/>
          <w:color w:val="000000"/>
          <w:sz w:val="26"/>
          <w:szCs w:val="26"/>
          <w:rtl w:val="0"/>
        </w:rPr>
        <w:t xml:space="preserve">cm luôn dao động cùng pha với I. </w:t>
      </w:r>
      <w:r w:rsidRPr="00FA10E3">
        <w:rPr>
          <w:color w:val="000000"/>
          <w:sz w:val="26"/>
          <w:szCs w:val="26"/>
        </w:rPr>
        <w:t xml:space="preserve">Điểm N nằm trên mặt nước và nằm trên đường thẳng vuông góc với AB tại A, cách A một khoảng nhỏ nhất bằng bao nhiêu để N dao động với biên độ cực tiểu? </w:t>
      </w:r>
    </w:p>
    <w:p w:rsidR="002E385C" w:rsidRPr="00FA10E3" w:rsidRDefault="002E385C">
      <w:pPr>
        <w:ind w:left="540" w:hanging="540"/>
        <w:jc w:val="both"/>
        <w:rPr>
          <w:color w:val="000000"/>
          <w:sz w:val="26"/>
          <w:szCs w:val="26"/>
        </w:rPr>
      </w:pPr>
      <w:r w:rsidRPr="00FA10E3">
        <w:rPr>
          <w:b/>
          <w:bCs/>
          <w:color w:val="000000"/>
          <w:sz w:val="26"/>
          <w:szCs w:val="26"/>
        </w:rPr>
        <w:tab/>
      </w:r>
      <w:r w:rsidRPr="00FA10E3">
        <w:rPr>
          <w:bCs/>
          <w:color w:val="000000"/>
          <w:sz w:val="26"/>
          <w:szCs w:val="26"/>
        </w:rPr>
        <w:t>A.</w:t>
      </w:r>
      <w:r w:rsidRPr="00FA10E3">
        <w:rPr>
          <w:color w:val="000000"/>
          <w:sz w:val="26"/>
          <w:szCs w:val="26"/>
        </w:rPr>
        <w:t xml:space="preserve"> 9,22 cm</w:t>
      </w:r>
      <w:r w:rsidRPr="00FA10E3">
        <w:rPr>
          <w:color w:val="000000"/>
          <w:sz w:val="26"/>
          <w:szCs w:val="26"/>
        </w:rPr>
        <w:tab/>
      </w:r>
      <w:r w:rsidRPr="00FA10E3">
        <w:rPr>
          <w:color w:val="000000"/>
          <w:sz w:val="26"/>
          <w:szCs w:val="26"/>
        </w:rPr>
        <w:tab/>
        <w:t>B. 8,75 cm</w:t>
      </w:r>
      <w:r w:rsidRPr="00FA10E3">
        <w:rPr>
          <w:color w:val="000000"/>
          <w:sz w:val="26"/>
          <w:szCs w:val="26"/>
        </w:rPr>
        <w:tab/>
      </w:r>
      <w:r w:rsidRPr="00FA10E3">
        <w:rPr>
          <w:color w:val="000000"/>
          <w:sz w:val="26"/>
          <w:szCs w:val="26"/>
        </w:rPr>
        <w:tab/>
      </w:r>
      <w:r w:rsidRPr="00FA10E3">
        <w:rPr>
          <w:color w:val="FF0000"/>
          <w:sz w:val="26"/>
          <w:szCs w:val="26"/>
        </w:rPr>
        <w:t>C. 2,14 cm</w:t>
      </w:r>
      <w:r w:rsidRPr="00FA10E3">
        <w:rPr>
          <w:color w:val="000000"/>
          <w:sz w:val="26"/>
          <w:szCs w:val="26"/>
        </w:rPr>
        <w:tab/>
      </w:r>
      <w:r w:rsidRPr="00FA10E3">
        <w:rPr>
          <w:color w:val="000000"/>
          <w:sz w:val="26"/>
          <w:szCs w:val="26"/>
        </w:rPr>
        <w:tab/>
        <w:t>D. 8,57 cm</w:t>
      </w:r>
    </w:p>
    <w:p w:rsidR="002E385C" w:rsidRPr="00FA10E3" w:rsidRDefault="002E385C">
      <w:pPr>
        <w:ind w:left="540"/>
        <w:jc w:val="both"/>
        <w:rPr>
          <w:b/>
          <w:bCs/>
          <w:color w:val="000000"/>
          <w:sz w:val="26"/>
          <w:szCs w:val="26"/>
          <w:u w:val="single"/>
          <w:lang w:val="pt-BR"/>
        </w:rPr>
      </w:pPr>
      <w:r w:rsidRPr="00FA10E3">
        <w:rPr>
          <w:b/>
          <w:bCs/>
          <w:color w:val="000000"/>
          <w:sz w:val="26"/>
          <w:szCs w:val="26"/>
          <w:u w:val="single"/>
          <w:lang w:val="pt-BR"/>
        </w:rPr>
        <w:t>Giải</w:t>
      </w:r>
    </w:p>
    <w:p w:rsidR="002E385C" w:rsidRPr="00FA10E3" w:rsidRDefault="002E385C">
      <w:pPr>
        <w:ind w:left="540" w:right="2880"/>
        <w:jc w:val="both"/>
        <w:rPr>
          <w:color w:val="000000"/>
          <w:sz w:val="26"/>
          <w:szCs w:val="26"/>
          <w:lang w:val="pt-BR"/>
        </w:rPr>
      </w:pPr>
      <w:r w:rsidRPr="00FA10E3">
        <w:rPr>
          <w:color w:val="000000"/>
          <w:sz w:val="26"/>
          <w:szCs w:val="26"/>
          <w:lang w:val="pt-BR"/>
        </w:rPr>
        <w:t>Điều kiện để một điểm nằm trên đường trung trực AB dao động cùng pha với nguồn:  d = k</w:t>
      </w:r>
      <w:r w:rsidRPr="00FA10E3">
        <w:rPr>
          <w:color w:val="000000"/>
          <w:sz w:val="26"/>
          <w:szCs w:val="26"/>
        </w:rPr>
        <w:sym w:font="Symbol" w:char="F06C"/>
      </w:r>
    </w:p>
    <w:p w:rsidR="002E385C" w:rsidRPr="00FA10E3" w:rsidRDefault="002E385C">
      <w:pPr>
        <w:ind w:left="540" w:right="2880"/>
        <w:jc w:val="both"/>
        <w:rPr>
          <w:color w:val="000000"/>
          <w:sz w:val="26"/>
          <w:szCs w:val="26"/>
          <w:lang w:val="pt-BR"/>
        </w:rPr>
      </w:pPr>
      <w:r w:rsidRPr="00FA10E3">
        <w:rPr>
          <w:noProof/>
          <w:color w:val="000000"/>
          <w:sz w:val="26"/>
          <w:szCs w:val="26"/>
        </w:rPr>
        <mc:AlternateContent>
          <mc:Choice Requires="wpg">
            <w:drawing>
              <wp:anchor distT="0" distB="0" distL="114300" distR="114300" simplePos="0" relativeHeight="251782656" behindDoc="0" locked="0" layoutInCell="1" allowOverlap="1" wp14:anchorId="08E12A83" wp14:editId="4128A30E">
                <wp:simplePos x="0" y="0"/>
                <wp:positionH relativeFrom="column">
                  <wp:posOffset>4826000</wp:posOffset>
                </wp:positionH>
                <wp:positionV relativeFrom="paragraph">
                  <wp:posOffset>-114300</wp:posOffset>
                </wp:positionV>
                <wp:extent cx="1689100" cy="984250"/>
                <wp:effectExtent l="4445" t="4445" r="20955" b="20955"/>
                <wp:wrapNone/>
                <wp:docPr id="122" name="Group 2"/>
                <wp:cNvGraphicFramePr/>
                <a:graphic xmlns:a="http://schemas.openxmlformats.org/drawingml/2006/main">
                  <a:graphicData uri="http://schemas.microsoft.com/office/word/2010/wordprocessingGroup">
                    <wpg:wgp>
                      <wpg:cNvGrpSpPr/>
                      <wpg:grpSpPr>
                        <a:xfrm>
                          <a:off x="0" y="0"/>
                          <a:ext cx="1689100" cy="984250"/>
                          <a:chOff x="8622" y="11628"/>
                          <a:chExt cx="2660" cy="1550"/>
                        </a:xfrm>
                      </wpg:grpSpPr>
                      <wps:wsp>
                        <wps:cNvPr id="123" name="Text Box 3"/>
                        <wps:cNvSpPr txBox="1"/>
                        <wps:spPr>
                          <a:xfrm>
                            <a:off x="10042" y="1207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rPr>
                                  <w:vertAlign w:val="subscript"/>
                                </w:rPr>
                              </w:pPr>
                              <w:r>
                                <w:t>d</w:t>
                              </w:r>
                              <w:r>
                                <w:rPr>
                                  <w:vertAlign w:val="subscript"/>
                                </w:rPr>
                                <w:t>2</w:t>
                              </w:r>
                            </w:p>
                          </w:txbxContent>
                        </wps:txbx>
                        <wps:bodyPr upright="1"/>
                      </wps:wsp>
                      <wpg:grpSp>
                        <wpg:cNvPr id="124" name="Group 4"/>
                        <wpg:cNvGrpSpPr/>
                        <wpg:grpSpPr>
                          <a:xfrm>
                            <a:off x="8622" y="11628"/>
                            <a:ext cx="2660" cy="1550"/>
                            <a:chOff x="8622" y="11628"/>
                            <a:chExt cx="2660" cy="1550"/>
                          </a:xfrm>
                        </wpg:grpSpPr>
                        <wps:wsp>
                          <wps:cNvPr id="125" name="Text Box 5"/>
                          <wps:cNvSpPr txBox="1"/>
                          <wps:spPr>
                            <a:xfrm>
                              <a:off x="8622" y="1206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rPr>
                                    <w:vertAlign w:val="subscript"/>
                                  </w:rPr>
                                </w:pPr>
                                <w:r>
                                  <w:t>d</w:t>
                                </w:r>
                                <w:r>
                                  <w:rPr>
                                    <w:vertAlign w:val="subscript"/>
                                  </w:rPr>
                                  <w:t>1</w:t>
                                </w:r>
                              </w:p>
                            </w:txbxContent>
                          </wps:txbx>
                          <wps:bodyPr upright="1"/>
                        </wps:wsp>
                        <wpg:grpSp>
                          <wpg:cNvPr id="126" name="Group 6"/>
                          <wpg:cNvGrpSpPr/>
                          <wpg:grpSpPr>
                            <a:xfrm>
                              <a:off x="8712" y="11628"/>
                              <a:ext cx="2570" cy="1550"/>
                              <a:chOff x="8712" y="11628"/>
                              <a:chExt cx="2570" cy="1550"/>
                            </a:xfrm>
                          </wpg:grpSpPr>
                          <wps:wsp>
                            <wps:cNvPr id="127" name="Text Box 7"/>
                            <wps:cNvSpPr txBox="1"/>
                            <wps:spPr>
                              <a:xfrm>
                                <a:off x="9072" y="12168"/>
                                <a:ext cx="18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d</w:t>
                                  </w:r>
                                </w:p>
                              </w:txbxContent>
                            </wps:txbx>
                            <wps:bodyPr upright="1"/>
                          </wps:wsp>
                          <wpg:grpSp>
                            <wpg:cNvPr id="289" name="Group 8"/>
                            <wpg:cNvGrpSpPr/>
                            <wpg:grpSpPr>
                              <a:xfrm>
                                <a:off x="8712" y="11628"/>
                                <a:ext cx="2570" cy="1550"/>
                                <a:chOff x="8712" y="11628"/>
                                <a:chExt cx="2570" cy="1550"/>
                              </a:xfrm>
                            </wpg:grpSpPr>
                            <wps:wsp>
                              <wps:cNvPr id="290" name="Text Box 9"/>
                              <wps:cNvSpPr txBox="1"/>
                              <wps:spPr>
                                <a:xfrm>
                                  <a:off x="10922" y="1263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B</w:t>
                                    </w:r>
                                  </w:p>
                                </w:txbxContent>
                              </wps:txbx>
                              <wps:bodyPr upright="1"/>
                            </wps:wsp>
                            <wpg:grpSp>
                              <wpg:cNvPr id="291" name="Group 10"/>
                              <wpg:cNvGrpSpPr/>
                              <wpg:grpSpPr>
                                <a:xfrm>
                                  <a:off x="8712" y="11628"/>
                                  <a:ext cx="2340" cy="1550"/>
                                  <a:chOff x="8712" y="11628"/>
                                  <a:chExt cx="2340" cy="1550"/>
                                </a:xfrm>
                              </wpg:grpSpPr>
                              <wps:wsp>
                                <wps:cNvPr id="292" name="Text Box 11"/>
                                <wps:cNvSpPr txBox="1"/>
                                <wps:spPr>
                                  <a:xfrm>
                                    <a:off x="8712" y="1263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A</w:t>
                                      </w:r>
                                    </w:p>
                                  </w:txbxContent>
                                </wps:txbx>
                                <wps:bodyPr upright="1"/>
                              </wps:wsp>
                              <wpg:grpSp>
                                <wpg:cNvPr id="293" name="Group 12"/>
                                <wpg:cNvGrpSpPr/>
                                <wpg:grpSpPr>
                                  <a:xfrm>
                                    <a:off x="8712" y="11628"/>
                                    <a:ext cx="2340" cy="1550"/>
                                    <a:chOff x="8712" y="11628"/>
                                    <a:chExt cx="2340" cy="1550"/>
                                  </a:xfrm>
                                </wpg:grpSpPr>
                                <wps:wsp>
                                  <wps:cNvPr id="294" name="Text Box 13"/>
                                  <wps:cNvSpPr txBox="1"/>
                                  <wps:spPr>
                                    <a:xfrm>
                                      <a:off x="9832" y="1263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I</w:t>
                                        </w:r>
                                      </w:p>
                                    </w:txbxContent>
                                  </wps:txbx>
                                  <wps:bodyPr upright="1"/>
                                </wps:wsp>
                                <wpg:grpSp>
                                  <wpg:cNvPr id="295" name="Group 14"/>
                                  <wpg:cNvGrpSpPr/>
                                  <wpg:grpSpPr>
                                    <a:xfrm>
                                      <a:off x="8712" y="11628"/>
                                      <a:ext cx="2340" cy="1080"/>
                                      <a:chOff x="8712" y="11628"/>
                                      <a:chExt cx="2340" cy="1080"/>
                                    </a:xfrm>
                                  </wpg:grpSpPr>
                                  <wps:wsp>
                                    <wps:cNvPr id="296" name="Text Box 15"/>
                                    <wps:cNvSpPr txBox="1"/>
                                    <wps:spPr>
                                      <a:xfrm>
                                        <a:off x="9812" y="1165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M</w:t>
                                          </w:r>
                                        </w:p>
                                      </w:txbxContent>
                                    </wps:txbx>
                                    <wps:bodyPr upright="1"/>
                                  </wps:wsp>
                                  <wpg:grpSp>
                                    <wpg:cNvPr id="297" name="Group 16"/>
                                    <wpg:cNvGrpSpPr/>
                                    <wpg:grpSpPr>
                                      <a:xfrm>
                                        <a:off x="8712" y="11628"/>
                                        <a:ext cx="2340" cy="1080"/>
                                        <a:chOff x="8712" y="11628"/>
                                        <a:chExt cx="2340" cy="1080"/>
                                      </a:xfrm>
                                    </wpg:grpSpPr>
                                    <wps:wsp>
                                      <wps:cNvPr id="298" name="Text Box 17"/>
                                      <wps:cNvSpPr txBox="1"/>
                                      <wps:spPr>
                                        <a:xfrm>
                                          <a:off x="8712" y="1162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N</w:t>
                                            </w:r>
                                          </w:p>
                                        </w:txbxContent>
                                      </wps:txbx>
                                      <wps:bodyPr upright="1"/>
                                    </wps:wsp>
                                    <wpg:grpSp>
                                      <wpg:cNvPr id="299" name="Group 18"/>
                                      <wpg:cNvGrpSpPr/>
                                      <wpg:grpSpPr>
                                        <a:xfrm>
                                          <a:off x="8892" y="11988"/>
                                          <a:ext cx="2160" cy="720"/>
                                          <a:chOff x="8892" y="11988"/>
                                          <a:chExt cx="2160" cy="720"/>
                                        </a:xfrm>
                                      </wpg:grpSpPr>
                                      <wpg:grpSp>
                                        <wpg:cNvPr id="300" name="Group 19"/>
                                        <wpg:cNvGrpSpPr/>
                                        <wpg:grpSpPr>
                                          <a:xfrm>
                                            <a:off x="8892" y="11988"/>
                                            <a:ext cx="2160" cy="720"/>
                                            <a:chOff x="8892" y="11988"/>
                                            <a:chExt cx="2160" cy="720"/>
                                          </a:xfrm>
                                        </wpg:grpSpPr>
                                        <wpg:grpSp>
                                          <wpg:cNvPr id="301" name="Group 20"/>
                                          <wpg:cNvGrpSpPr/>
                                          <wpg:grpSpPr>
                                            <a:xfrm>
                                              <a:off x="8892" y="11988"/>
                                              <a:ext cx="2160" cy="720"/>
                                              <a:chOff x="8892" y="11988"/>
                                              <a:chExt cx="2160" cy="720"/>
                                            </a:xfrm>
                                          </wpg:grpSpPr>
                                          <wps:wsp>
                                            <wps:cNvPr id="302" name="Line 21"/>
                                            <wps:cNvCnPr/>
                                            <wps:spPr>
                                              <a:xfrm>
                                                <a:off x="8892" y="12708"/>
                                                <a:ext cx="2160" cy="0"/>
                                              </a:xfrm>
                                              <a:prstGeom prst="line">
                                                <a:avLst/>
                                              </a:prstGeom>
                                              <a:ln w="6350" cap="flat" cmpd="sng">
                                                <a:solidFill>
                                                  <a:srgbClr val="000000"/>
                                                </a:solidFill>
                                                <a:prstDash val="dash"/>
                                                <a:headEnd type="none" w="med" len="med"/>
                                                <a:tailEnd type="none" w="med" len="med"/>
                                              </a:ln>
                                            </wps:spPr>
                                            <wps:bodyPr/>
                                          </wps:wsp>
                                          <wps:wsp>
                                            <wps:cNvPr id="303" name="Line 22"/>
                                            <wps:cNvCnPr/>
                                            <wps:spPr>
                                              <a:xfrm flipV="1">
                                                <a:off x="9972" y="11988"/>
                                                <a:ext cx="0" cy="720"/>
                                              </a:xfrm>
                                              <a:prstGeom prst="line">
                                                <a:avLst/>
                                              </a:prstGeom>
                                              <a:ln w="6350" cap="flat" cmpd="sng">
                                                <a:solidFill>
                                                  <a:srgbClr val="000000"/>
                                                </a:solidFill>
                                                <a:prstDash val="dash"/>
                                                <a:headEnd type="none" w="med" len="med"/>
                                                <a:tailEnd type="none" w="med" len="med"/>
                                              </a:ln>
                                            </wps:spPr>
                                            <wps:bodyPr/>
                                          </wps:wsp>
                                          <wps:wsp>
                                            <wps:cNvPr id="304" name="Line 23"/>
                                            <wps:cNvCnPr/>
                                            <wps:spPr>
                                              <a:xfrm flipV="1">
                                                <a:off x="8892" y="11988"/>
                                                <a:ext cx="1080" cy="720"/>
                                              </a:xfrm>
                                              <a:prstGeom prst="line">
                                                <a:avLst/>
                                              </a:prstGeom>
                                              <a:ln w="6350" cap="flat" cmpd="sng">
                                                <a:solidFill>
                                                  <a:srgbClr val="000000"/>
                                                </a:solidFill>
                                                <a:prstDash val="dash"/>
                                                <a:headEnd type="none" w="med" len="med"/>
                                                <a:tailEnd type="none" w="med" len="med"/>
                                              </a:ln>
                                            </wps:spPr>
                                            <wps:bodyPr/>
                                          </wps:wsp>
                                          <wps:wsp>
                                            <wps:cNvPr id="305" name="Line 24"/>
                                            <wps:cNvCnPr/>
                                            <wps:spPr>
                                              <a:xfrm>
                                                <a:off x="9972" y="11988"/>
                                                <a:ext cx="1080" cy="720"/>
                                              </a:xfrm>
                                              <a:prstGeom prst="line">
                                                <a:avLst/>
                                              </a:prstGeom>
                                              <a:ln w="6350" cap="flat" cmpd="sng">
                                                <a:solidFill>
                                                  <a:srgbClr val="000000"/>
                                                </a:solidFill>
                                                <a:prstDash val="dash"/>
                                                <a:headEnd type="none" w="med" len="med"/>
                                                <a:tailEnd type="none" w="med" len="med"/>
                                              </a:ln>
                                            </wps:spPr>
                                            <wps:bodyPr/>
                                          </wps:wsp>
                                        </wpg:grpSp>
                                        <wps:wsp>
                                          <wps:cNvPr id="306" name="Line 25"/>
                                          <wps:cNvCnPr/>
                                          <wps:spPr>
                                            <a:xfrm flipV="1">
                                              <a:off x="8892" y="11988"/>
                                              <a:ext cx="0" cy="720"/>
                                            </a:xfrm>
                                            <a:prstGeom prst="line">
                                              <a:avLst/>
                                            </a:prstGeom>
                                            <a:ln w="6350" cap="flat" cmpd="sng">
                                              <a:solidFill>
                                                <a:srgbClr val="000000"/>
                                              </a:solidFill>
                                              <a:prstDash val="dash"/>
                                              <a:headEnd type="none" w="med" len="med"/>
                                              <a:tailEnd type="none" w="med" len="med"/>
                                            </a:ln>
                                          </wps:spPr>
                                          <wps:bodyPr/>
                                        </wps:wsp>
                                      </wpg:grpSp>
                                      <wps:wsp>
                                        <wps:cNvPr id="307" name="Line 26"/>
                                        <wps:cNvCnPr/>
                                        <wps:spPr>
                                          <a:xfrm>
                                            <a:off x="8892" y="11988"/>
                                            <a:ext cx="2160" cy="720"/>
                                          </a:xfrm>
                                          <a:prstGeom prst="line">
                                            <a:avLst/>
                                          </a:prstGeom>
                                          <a:ln w="6350" cap="flat" cmpd="sng">
                                            <a:solidFill>
                                              <a:srgbClr val="000000"/>
                                            </a:solidFill>
                                            <a:prstDash val="dash"/>
                                            <a:headEnd type="none" w="med" len="med"/>
                                            <a:tailEnd type="none" w="med" len="med"/>
                                          </a:ln>
                                        </wps:spPr>
                                        <wps:bodyPr/>
                                      </wps:wsp>
                                    </wpg:grpSp>
                                  </wpg:grpSp>
                                </wpg:grpSp>
                              </wpg:grpSp>
                            </wpg:grpSp>
                          </wpg:grpSp>
                        </wpg:grpSp>
                      </wpg:grpSp>
                    </wpg:wgp>
                  </a:graphicData>
                </a:graphic>
              </wp:anchor>
            </w:drawing>
          </mc:Choice>
          <mc:Fallback>
            <w:pict>
              <v:group w14:anchorId="08E12A83" id="Group 2" o:spid="_x0000_s1546" style="position:absolute;left:0;text-align:left;margin-left:380pt;margin-top:-9pt;width:133pt;height:77.5pt;z-index:251782656;mso-position-horizontal-relative:text;mso-position-vertical-relative:text" coordorigin="8622,11628" coordsize="2660,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yULQUAAN0qAAAOAAAAZHJzL2Uyb0RvYy54bWzsWklvo0gUvo80/wFxnxjKMQYUp6XpdHJp&#10;zbTUPXOvsBmJTQWJnX8/r7YHAZKxSdruSOTgsFXxtu+tXH3a55nxGLE6LYuNaV9YphEVQRmmRbIx&#10;//lx+4drGnVDi5BmZRFtzKeoNj9d//7b1a7yI1JuyyyMmAGbFLW/qzbmtmkqf7Gog22U0/qirKIC&#10;bsYly2kDpyxZhIzuYPc8WxDLcha7koUVK4OoruHqjbxpXov94zgKmr/juI4aI9uYQFsjfpn4vee/&#10;i+sr6ieMVts0UGTQCVTkNC3gpbjVDW2o8cDSwVZ5GrCyLuPmIijzRRnHaRAJHoAb2+pxc8fKh0rw&#10;kvi7pEIxgWh7cpq8bfDX4zdmpCHojhDTKGgOShLvNQgXzq5KfHjmjlXfq29MXUjkGed3H7Oc/wdO&#10;jL0Q6xOKNdo3RgAXbcf1bAukH8A9z70kKyX3YAvK4ctch78c7tq2Q1yplGD7Ra0njqMW2yu5dKFf&#10;vOD0ITm7CoyobuVUv01O37e0ioT4ay4DlNNSy+kH5/DPcm8spajEY1xORrOHy8COvl7DxRFxgVQu&#10;FePEWivGtdiWmuvVpZAXMk39itXNXVTmBj/YmAzMXFgfffxaN6AkeFQ/wt9al1ka3qZZJk5Ycv85&#10;Y8YjBUjcij9OJSx59lhWGDvQ1oqsQG8UkBlntIHDvAJbqYtEvO/ZivqwjTlhN7TeSgLEDlLhedpE&#10;DCih/jai4ZciNJqnCqyxAMdhcmLyKDSNLAI/w4/Ekw1Ns0OeBO6yApjkFiJ1wY+a/f1e2r6Dmrov&#10;wydQ4EPF0mQLshU3xDqwLIkHYW8IDTSLS20WEj6XnMIj4TOGA20OQxRQ/4MCCExKOhoE0EoK62gA&#10;tQIjljPj53z4UcGi9qfjx9FWIfHjTMHP2h7EEcTPat2LIl38jCzsBKDBUvTFZwlAay0pxM96In48&#10;a63jD0Rpvgn1tcBsV8lrjj8/P/5gBjEVP8T1tFVI/AhtHht/RmCgzYEMQPBB8UM8sOte/PEm4se2&#10;PJ25EmfZA9CcwJ0wgVPp1vQARDxbm4UEkC2y7vdE0BISeVEE6TrmcAQNlp4zAhEPgkYPQTZm0FAq&#10;HVMDuehzZgSdtQTCHHxyCPKwMlYImtJCaO2h7QVgDBrA4MMiCKtFzOFszAGORJDnLnUSN8egczYR&#10;VMnylhiEpbFC0KQuAnrUVxFkQX4vEv62izCysFMFteBTS88bg7BebBGELuxoBLV142rO4s7XRsA6&#10;dnoMwuJYIejd+wgDGEyJQb8EgmA208/iUAFHIui1qD3XQSesg1TZ/5YY1Gsk2JM6CS6vEcREx3N7&#10;HpXYerKxJoMQNLKuE4L6K1+MQGoqhB141aVf8jGUtHnlHlTlf9SUyx0hElPUPold7zCy7l2Z61Ww&#10;UrrHVrAjRJ6SuROM8JYW1q9f0yIySLd2/VyoOaeeFOlZIw45W/WTtfWibf/PzC6DF782s5PzN2cJ&#10;A88p8zdL/PH8DiDybEz3fP4WwiROZoGnGrrJyM4JU+NajtGTKB2rU6l0HFlAqHtB6UacpdW/fAjI&#10;G+Nqxu15umduD1yb6u8ov4beqR3HqontrP2Tax8Lbqn9brF9jPZb8A+1b/OsTjT4ZgMQjmdk5n4+&#10;+GNpLQ0AG8Yvw/9A0M9q736UAU7vMLW3o9OTRQBsGUgT6LYL3ssHzA4AP8/5lS0BuwTSErBzd5Az&#10;eC0GDIqbOQkYfHc1EgO6zuCnHcM3lCIsqe89+Uea3XNBZ/tV6vV/AAAA//8DAFBLAwQUAAYACAAA&#10;ACEAqSn4ZeAAAAAMAQAADwAAAGRycy9kb3ducmV2LnhtbEyPQWvCQBCF74X+h2UKvelulEaJ2YhI&#10;25MUqoXibU3GJJidDdk1if++46nevsc83ryXrkfbiB47XzvSEE0VCKTcFTWVGn4OH5MlCB8MFaZx&#10;hBpu6GGdPT+lJincQN/Y70MpOIR8YjRUIbSJlD6v0Bo/dS0S386usyaw7EpZdGbgcNvImVKxtKYm&#10;/lCZFrcV5pf91Wr4HMywmUfv/e5y3t6Oh7ev312EWr++jJsViIBj+DfDvT5Xh4w7ndyVCi8aDYtY&#10;8ZagYRItGe4ONYuZTkzzhQKZpfJxRPYHAAD//wMAUEsBAi0AFAAGAAgAAAAhALaDOJL+AAAA4QEA&#10;ABMAAAAAAAAAAAAAAAAAAAAAAFtDb250ZW50X1R5cGVzXS54bWxQSwECLQAUAAYACAAAACEAOP0h&#10;/9YAAACUAQAACwAAAAAAAAAAAAAAAAAvAQAAX3JlbHMvLnJlbHNQSwECLQAUAAYACAAAACEA2CeM&#10;lC0FAADdKgAADgAAAAAAAAAAAAAAAAAuAgAAZHJzL2Uyb0RvYy54bWxQSwECLQAUAAYACAAAACEA&#10;qSn4ZeAAAAAMAQAADwAAAAAAAAAAAAAAAACHBwAAZHJzL2Rvd25yZXYueG1sUEsFBgAAAAAEAAQA&#10;8wAAAJQIAAAAAA==&#10;">
                <v:shape id="_x0000_s1547" type="#_x0000_t202" style="position:absolute;left:10042;top:12078;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6EwQAAANwAAAAPAAAAZHJzL2Rvd25yZXYueG1sRE9Li8Iw&#10;EL4L/ocwC3sRTa0gUpuKiOJefVy8Dc3Ylm0mbRNt3V+/ERb2Nh/fc9LNYGrxpM5VlhXMZxEI4tzq&#10;igsF18thugLhPLLG2jIpeJGDTTYepZho2/OJnmdfiBDCLkEFpfdNIqXLSzLoZrYhDtzddgZ9gF0h&#10;dYd9CDe1jKNoKQ1WHBpKbGhXUv59fhgFtt+/jKU2iie3H3PcbdvTPW6V+vwYtmsQngb/L/5zf+kw&#10;P17A+5lwgcx+AQAA//8DAFBLAQItABQABgAIAAAAIQDb4fbL7gAAAIUBAAATAAAAAAAAAAAAAAAA&#10;AAAAAABbQ29udGVudF9UeXBlc10ueG1sUEsBAi0AFAAGAAgAAAAhAFr0LFu/AAAAFQEAAAsAAAAA&#10;AAAAAAAAAAAAHwEAAF9yZWxzLy5yZWxzUEsBAi0AFAAGAAgAAAAhAKkyzoTBAAAA3AAAAA8AAAAA&#10;AAAAAAAAAAAABwIAAGRycy9kb3ducmV2LnhtbFBLBQYAAAAAAwADALcAAAD1AgAAAAA=&#10;" strokecolor="white">
                  <v:textbox>
                    <w:txbxContent>
                      <w:p w:rsidR="00654CCD" w:rsidRDefault="00654CCD">
                        <w:pPr>
                          <w:ind w:left="-180" w:right="-120"/>
                          <w:jc w:val="center"/>
                          <w:rPr>
                            <w:vertAlign w:val="subscript"/>
                          </w:rPr>
                        </w:pPr>
                        <w:r>
                          <w:t>d</w:t>
                        </w:r>
                        <w:r>
                          <w:rPr>
                            <w:vertAlign w:val="subscript"/>
                          </w:rPr>
                          <w:t>2</w:t>
                        </w:r>
                      </w:p>
                    </w:txbxContent>
                  </v:textbox>
                </v:shape>
                <v:group id="Group 4" o:spid="_x0000_s1548" style="position:absolute;left:8622;top:11628;width:2660;height:1550" coordorigin="8622,11628" coordsize="2660,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_x0000_s1549" type="#_x0000_t202" style="position:absolute;left:8622;top:12068;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rwQAAANwAAAAPAAAAZHJzL2Rvd25yZXYueG1sRE9Li8Iw&#10;EL4L/ocwC3sRTS0oUpuKiOJefVy8Dc3Ylm0mbRNt3V+/ERb2Nh/fc9LNYGrxpM5VlhXMZxEI4tzq&#10;igsF18thugLhPLLG2jIpeJGDTTYepZho2/OJnmdfiBDCLkEFpfdNIqXLSzLoZrYhDtzddgZ9gF0h&#10;dYd9CDe1jKNoKQ1WHBpKbGhXUv59fhgFtt+/jKU2iie3H3PcbdvTPW6V+vwYtmsQngb/L/5zf+kw&#10;P17A+5lwgcx+AQAA//8DAFBLAQItABQABgAIAAAAIQDb4fbL7gAAAIUBAAATAAAAAAAAAAAAAAAA&#10;AAAAAABbQ29udGVudF9UeXBlc10ueG1sUEsBAi0AFAAGAAgAAAAhAFr0LFu/AAAAFQEAAAsAAAAA&#10;AAAAAAAAAAAAHwEAAF9yZWxzLy5yZWxzUEsBAi0AFAAGAAgAAAAhAEmX82vBAAAA3AAAAA8AAAAA&#10;AAAAAAAAAAAABwIAAGRycy9kb3ducmV2LnhtbFBLBQYAAAAAAwADALcAAAD1AgAAAAA=&#10;" strokecolor="white">
                    <v:textbox>
                      <w:txbxContent>
                        <w:p w:rsidR="00654CCD" w:rsidRDefault="00654CCD">
                          <w:pPr>
                            <w:ind w:left="-180" w:right="-120"/>
                            <w:jc w:val="center"/>
                            <w:rPr>
                              <w:vertAlign w:val="subscript"/>
                            </w:rPr>
                          </w:pPr>
                          <w:r>
                            <w:t>d</w:t>
                          </w:r>
                          <w:r>
                            <w:rPr>
                              <w:vertAlign w:val="subscript"/>
                            </w:rPr>
                            <w:t>1</w:t>
                          </w:r>
                        </w:p>
                      </w:txbxContent>
                    </v:textbox>
                  </v:shape>
                  <v:group id="Group 6" o:spid="_x0000_s1550" style="position:absolute;left:8712;top:11628;width:2570;height:1550" coordorigin="8712,11628" coordsize="2570,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7" o:spid="_x0000_s1551" type="#_x0000_t202" style="position:absolute;left:9072;top:12168;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iHwQAAANwAAAAPAAAAZHJzL2Rvd25yZXYueG1sRE9Li8Iw&#10;EL4L/ocwC3sRTe1BpTYVEcW9+rh4G5qxLdtM2ibaur9+IyzsbT6+56SbwdTiSZ2rLCuYzyIQxLnV&#10;FRcKrpfDdAXCeWSNtWVS8CIHm2w8SjHRtucTPc++ECGEXYIKSu+bREqXl2TQzWxDHLi77Qz6ALtC&#10;6g77EG5qGUfRQhqsODSU2NCupPz7/DAKbL9/GUttFE9uP+a427ane9wq9fkxbNcgPA3+X/zn/tJh&#10;fryE9zPhApn9AgAA//8DAFBLAQItABQABgAIAAAAIQDb4fbL7gAAAIUBAAATAAAAAAAAAAAAAAAA&#10;AAAAAABbQ29udGVudF9UeXBlc10ueG1sUEsBAi0AFAAGAAgAAAAhAFr0LFu/AAAAFQEAAAsAAAAA&#10;AAAAAAAAAAAAHwEAAF9yZWxzLy5yZWxzUEsBAi0AFAAGAAgAAAAhANYJyIfBAAAA3AAAAA8AAAAA&#10;AAAAAAAAAAAABwIAAGRycy9kb3ducmV2LnhtbFBLBQYAAAAAAwADALcAAAD1AgAAAAA=&#10;" strokecolor="white">
                      <v:textbox>
                        <w:txbxContent>
                          <w:p w:rsidR="00654CCD" w:rsidRDefault="00654CCD">
                            <w:pPr>
                              <w:ind w:left="-180" w:right="-120"/>
                              <w:jc w:val="center"/>
                            </w:pPr>
                            <w:r>
                              <w:t>d</w:t>
                            </w:r>
                          </w:p>
                        </w:txbxContent>
                      </v:textbox>
                    </v:shape>
                    <v:group id="Group 8" o:spid="_x0000_s1552" style="position:absolute;left:8712;top:11628;width:2570;height:1550" coordorigin="8712,11628" coordsize="2570,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Text Box 9" o:spid="_x0000_s1553" type="#_x0000_t202" style="position:absolute;left:10922;top:12638;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howQAAANwAAAAPAAAAZHJzL2Rvd25yZXYueG1sRE/JbsIw&#10;EL0j8Q/WIPWCikMOFU1jEEKgcmW5cBvFk0WNx0lssvD19aFSj09vT3ejqUVPnassK1ivIhDEmdUV&#10;Fwrut9P7BoTzyBpry6RgIge77XyWYqLtwBfqr74QIYRdggpK75tESpeVZNCtbEMcuNx2Bn2AXSF1&#10;h0MIN7WMo+hDGqw4NJTY0KGk7Of6NArscJyMpTaKl4+X+T7s20set0q9Lcb9FwhPo/8X/7nPWkH8&#10;GeaHM+EIyO0vAAAA//8DAFBLAQItABQABgAIAAAAIQDb4fbL7gAAAIUBAAATAAAAAAAAAAAAAAAA&#10;AAAAAABbQ29udGVudF9UeXBlc10ueG1sUEsBAi0AFAAGAAgAAAAhAFr0LFu/AAAAFQEAAAsAAAAA&#10;AAAAAAAAAAAAHwEAAF9yZWxzLy5yZWxzUEsBAi0AFAAGAAgAAAAhACF6+GjBAAAA3AAAAA8AAAAA&#10;AAAAAAAAAAAABwIAAGRycy9kb3ducmV2LnhtbFBLBQYAAAAAAwADALcAAAD1AgAAAAA=&#10;" strokecolor="white">
                        <v:textbox>
                          <w:txbxContent>
                            <w:p w:rsidR="00654CCD" w:rsidRDefault="00654CCD">
                              <w:pPr>
                                <w:ind w:left="-180" w:right="-120"/>
                                <w:jc w:val="center"/>
                              </w:pPr>
                              <w:r>
                                <w:t>B</w:t>
                              </w:r>
                            </w:p>
                          </w:txbxContent>
                        </v:textbox>
                      </v:shape>
                      <v:group id="Group 10" o:spid="_x0000_s1554" style="position:absolute;left:8712;top:11628;width:2340;height:1550" coordorigin="8712,11628" coordsize="2340,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Text Box 11" o:spid="_x0000_s1555" type="#_x0000_t202" style="position:absolute;left:8712;top:12638;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ExAAAANwAAAAPAAAAZHJzL2Rvd25yZXYueG1sRI/BasMw&#10;EETvhfyD2EIvJZarQ2mcKCGEhPSaNJfcFmttmVor21Jjp19fFQo9DjPzhlltJteKGw2h8azhJctB&#10;EJfeNFxruHwc5m8gQkQ22HomDXcKsFnPHlZYGD/yiW7nWIsE4VCgBhtjV0gZSksOQ+Y74uRVfnAY&#10;kxxqaQYcE9y1UuX5q3TYcFqw2NHOUvl5/nIa/Li/O099rp6v3+642/anSvVaPz1O2yWISFP8D/+1&#10;340GtVDweyYdAbn+AQAA//8DAFBLAQItABQABgAIAAAAIQDb4fbL7gAAAIUBAAATAAAAAAAAAAAA&#10;AAAAAAAAAABbQ29udGVudF9UeXBlc10ueG1sUEsBAi0AFAAGAAgAAAAhAFr0LFu/AAAAFQEAAAsA&#10;AAAAAAAAAAAAAAAAHwEAAF9yZWxzLy5yZWxzUEsBAi0AFAAGAAgAAAAhAL7kw4TEAAAA3AAAAA8A&#10;AAAAAAAAAAAAAAAABwIAAGRycy9kb3ducmV2LnhtbFBLBQYAAAAAAwADALcAAAD4AgAAAAA=&#10;" strokecolor="white">
                          <v:textbox>
                            <w:txbxContent>
                              <w:p w:rsidR="00654CCD" w:rsidRDefault="00654CCD">
                                <w:pPr>
                                  <w:ind w:left="-180" w:right="-120"/>
                                  <w:jc w:val="center"/>
                                </w:pPr>
                                <w:r>
                                  <w:t>A</w:t>
                                </w:r>
                              </w:p>
                            </w:txbxContent>
                          </v:textbox>
                        </v:shape>
                        <v:group id="Group 12" o:spid="_x0000_s1556" style="position:absolute;left:8712;top:11628;width:2340;height:1550" coordorigin="8712,11628" coordsize="2340,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13" o:spid="_x0000_s1557" type="#_x0000_t202" style="position:absolute;left:9832;top:12638;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5rxAAAANwAAAAPAAAAZHJzL2Rvd25yZXYueG1sRI9Li8JA&#10;EITvwv6HoRe8yDoxLOJGRxHZxb36uHhrMp0HZnqSzGiiv94RBI9FVX1FLVa9qcSVWldaVjAZRyCI&#10;U6tLzhUcD39fMxDOI2usLJOCGzlYLT8GC0y07XhH173PRYCwS1BB4X2dSOnSggy6sa2Jg5fZ1qAP&#10;ss2lbrELcFPJOIqm0mDJYaHAmjYFpef9xSiw3e/NWGqieHS6m+1m3eyyuFFq+Nmv5yA89f4dfrX/&#10;tYL45xueZ8IRkMsHAAAA//8DAFBLAQItABQABgAIAAAAIQDb4fbL7gAAAIUBAAATAAAAAAAAAAAA&#10;AAAAAAAAAABbQ29udGVudF9UeXBlc10ueG1sUEsBAi0AFAAGAAgAAAAhAFr0LFu/AAAAFQEAAAsA&#10;AAAAAAAAAAAAAAAAHwEAAF9yZWxzLy5yZWxzUEsBAi0AFAAGAAgAAAAhAF5B/mvEAAAA3AAAAA8A&#10;AAAAAAAAAAAAAAAABwIAAGRycy9kb3ducmV2LnhtbFBLBQYAAAAAAwADALcAAAD4AgAAAAA=&#10;" strokecolor="white">
                            <v:textbox>
                              <w:txbxContent>
                                <w:p w:rsidR="00654CCD" w:rsidRDefault="00654CCD">
                                  <w:pPr>
                                    <w:ind w:left="-180" w:right="-120"/>
                                    <w:jc w:val="center"/>
                                  </w:pPr>
                                  <w:r>
                                    <w:t>I</w:t>
                                  </w:r>
                                </w:p>
                              </w:txbxContent>
                            </v:textbox>
                          </v:shape>
                          <v:group id="Group 14" o:spid="_x0000_s1558" style="position:absolute;left:8712;top:11628;width:2340;height:1080" coordorigin="8712,11628" coordsize="23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Text Box 15" o:spid="_x0000_s1559" type="#_x0000_t202" style="position:absolute;left:9812;top:11658;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8WHxAAAANwAAAAPAAAAZHJzL2Rvd25yZXYueG1sRI9Ba8JA&#10;FITvBf/D8oReSt2Yg9g0G5FgqVe1l94e2WcSmn2bZLdJ9Ne7guBxmJlvmHQzmUYM1LvasoLlIgJB&#10;XFhdc6ng5/T1vgbhPLLGxjIpuJCDTTZ7STHRduQDDUdfigBhl6CCyvs2kdIVFRl0C9sSB+9se4M+&#10;yL6UuscxwE0j4yhaSYM1h4UKW8orKv6O/0aBHXcXY6mL4rffq/nOt93hHHdKvc6n7ScIT5N/hh/t&#10;vVYQf6zgfiYcAZndAAAA//8DAFBLAQItABQABgAIAAAAIQDb4fbL7gAAAIUBAAATAAAAAAAAAAAA&#10;AAAAAAAAAABbQ29udGVudF9UeXBlc10ueG1sUEsBAi0AFAAGAAgAAAAhAFr0LFu/AAAAFQEAAAsA&#10;AAAAAAAAAAAAAAAAHwEAAF9yZWxzLy5yZWxzUEsBAi0AFAAGAAgAAAAhAMHfxYfEAAAA3AAAAA8A&#10;AAAAAAAAAAAAAAAABwIAAGRycy9kb3ducmV2LnhtbFBLBQYAAAAAAwADALcAAAD4AgAAAAA=&#10;" strokecolor="white">
                              <v:textbox>
                                <w:txbxContent>
                                  <w:p w:rsidR="00654CCD" w:rsidRDefault="00654CCD">
                                    <w:pPr>
                                      <w:ind w:left="-180" w:right="-120"/>
                                      <w:jc w:val="center"/>
                                    </w:pPr>
                                    <w:r>
                                      <w:t>M</w:t>
                                    </w:r>
                                  </w:p>
                                </w:txbxContent>
                              </v:textbox>
                            </v:shape>
                            <v:group id="Group 16" o:spid="_x0000_s1560" style="position:absolute;left:8712;top:11628;width:2340;height:1080" coordorigin="8712,11628" coordsize="23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Text Box 17" o:spid="_x0000_s1561" type="#_x0000_t202" style="position:absolute;left:8712;top:11628;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RuwQAAANwAAAAPAAAAZHJzL2Rvd25yZXYueG1sRE/JbsIw&#10;EL0j8Q/WIPWCikMOFU1jEEKgcmW5cBvFk0WNx0lssvD19aFSj09vT3ejqUVPnassK1ivIhDEmdUV&#10;Fwrut9P7BoTzyBpry6RgIge77XyWYqLtwBfqr74QIYRdggpK75tESpeVZNCtbEMcuNx2Bn2AXSF1&#10;h0MIN7WMo+hDGqw4NJTY0KGk7Of6NArscJyMpTaKl4+X+T7s20set0q9Lcb9FwhPo/8X/7nPWkH8&#10;GdaGM+EIyO0vAAAA//8DAFBLAQItABQABgAIAAAAIQDb4fbL7gAAAIUBAAATAAAAAAAAAAAAAAAA&#10;AAAAAABbQ29udGVudF9UeXBlc10ueG1sUEsBAi0AFAAGAAgAAAAhAFr0LFu/AAAAFQEAAAsAAAAA&#10;AAAAAAAAAAAAHwEAAF9yZWxzLy5yZWxzUEsBAi0AFAAGAAgAAAAhAN8M9G7BAAAA3AAAAA8AAAAA&#10;AAAAAAAAAAAABwIAAGRycy9kb3ducmV2LnhtbFBLBQYAAAAAAwADALcAAAD1AgAAAAA=&#10;" strokecolor="white">
                                <v:textbox>
                                  <w:txbxContent>
                                    <w:p w:rsidR="00654CCD" w:rsidRDefault="00654CCD">
                                      <w:pPr>
                                        <w:ind w:left="-180" w:right="-120"/>
                                        <w:jc w:val="center"/>
                                      </w:pPr>
                                      <w:r>
                                        <w:t>N</w:t>
                                      </w:r>
                                    </w:p>
                                  </w:txbxContent>
                                </v:textbox>
                              </v:shape>
                              <v:group id="Group 18" o:spid="_x0000_s1562" style="position:absolute;left:8892;top:11988;width:2160;height:720" coordorigin="8892,11988" coordsize="21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group id="Group 19" o:spid="_x0000_s1563" style="position:absolute;left:8892;top:11988;width:2160;height:720" coordorigin="8892,11988" coordsize="21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group id="Group 20" o:spid="_x0000_s1564" style="position:absolute;left:8892;top:11988;width:2160;height:720" coordorigin="8892,11988" coordsize="21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line id="Line 21" o:spid="_x0000_s1565" style="position:absolute;visibility:visible;mso-wrap-style:square" from="8892,12708" to="11052,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bzWxQAAANwAAAAPAAAAZHJzL2Rvd25yZXYueG1sRI9Ba8JA&#10;FITvBf/D8gQvUne1tJGYVVQotIeKtZLzI/tMgtm3IbuN6b/vFoQeh5n5hsk2g21ET52vHWuYzxQI&#10;4sKZmksN56/XxyUIH5ANNo5Jww952KxHDxmmxt34k/pTKEWEsE9RQxVCm0rpi4os+plriaN3cZ3F&#10;EGVXStPhLcJtIxdKvUiLNceFClvaV1RcT99WA9M0Lz8abq0akvfdMZfJ86HXejIetisQgYbwH763&#10;34yGJ7WAvzPxCMj1LwAAAP//AwBQSwECLQAUAAYACAAAACEA2+H2y+4AAACFAQAAEwAAAAAAAAAA&#10;AAAAAAAAAAAAW0NvbnRlbnRfVHlwZXNdLnhtbFBLAQItABQABgAIAAAAIQBa9CxbvwAAABUBAAAL&#10;AAAAAAAAAAAAAAAAAB8BAABfcmVscy8ucmVsc1BLAQItABQABgAIAAAAIQB6KbzWxQAAANwAAAAP&#10;AAAAAAAAAAAAAAAAAAcCAABkcnMvZG93bnJldi54bWxQSwUGAAAAAAMAAwC3AAAA+QIAAAAA&#10;" strokeweight=".5pt">
                                      <v:stroke dashstyle="dash"/>
                                    </v:line>
                                    <v:line id="Line 22" o:spid="_x0000_s1566" style="position:absolute;flip:y;visibility:visible;mso-wrap-style:square" from="9972,11988" to="9972,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EOwwAAANwAAAAPAAAAZHJzL2Rvd25yZXYueG1sRI/RasJA&#10;FETfC/7DcgVfiu6agEjqKkWiSJ9a9QOu2dskNHs3ZFeT/L1bKPRxmJkzzGY32EY8qPO1Yw3LhQJB&#10;XDhTc6nhejnM1yB8QDbYOCYNI3nYbScvG8yM6/mLHudQighhn6GGKoQ2k9IXFVn0C9cSR+/bdRZD&#10;lF0pTYd9hNtGJkqtpMWa40KFLe0rKn7Od6sh+bA8XP3tuF6Rk6+feV6rMdd6Nh3e30AEGsJ/+K99&#10;MhpSlcLvmXgE5PYJAAD//wMAUEsBAi0AFAAGAAgAAAAhANvh9svuAAAAhQEAABMAAAAAAAAAAAAA&#10;AAAAAAAAAFtDb250ZW50X1R5cGVzXS54bWxQSwECLQAUAAYACAAAACEAWvQsW78AAAAVAQAACwAA&#10;AAAAAAAAAAAAAAAfAQAAX3JlbHMvLnJlbHNQSwECLQAUAAYACAAAACEA/guRDsMAAADcAAAADwAA&#10;AAAAAAAAAAAAAAAHAgAAZHJzL2Rvd25yZXYueG1sUEsFBgAAAAADAAMAtwAAAPcCAAAAAA==&#10;" strokeweight=".5pt">
                                      <v:stroke dashstyle="dash"/>
                                    </v:line>
                                    <v:line id="Line 23" o:spid="_x0000_s1567" style="position:absolute;flip:y;visibility:visible;mso-wrap-style:square" from="8892,11988" to="9972,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gl6xAAAANwAAAAPAAAAZHJzL2Rvd25yZXYueG1sRI9Ra8Iw&#10;FIXfBf9DuMJeZCZzo0g1yhidjD1N5w+4Nte22NyUJGvrvzeDwR4P55zvcDa70baiJx8axxqeFgoE&#10;celMw5WG0/f74wpEiMgGW8ek4UYBdtvpZIO5cQMfqD/GSiQIhxw11DF2uZShrMliWLiOOHkX5y3G&#10;JH0ljcchwW0rl0pl0mLDaaHGjt5qKq/HH6th+Wl5PIXzfpWRk/OvomjUrdD6YTa+rkFEGuN/+K/9&#10;YTQ8qxf4PZOOgNzeAQAA//8DAFBLAQItABQABgAIAAAAIQDb4fbL7gAAAIUBAAATAAAAAAAAAAAA&#10;AAAAAAAAAABbQ29udGVudF9UeXBlc10ueG1sUEsBAi0AFAAGAAgAAAAhAFr0LFu/AAAAFQEAAAsA&#10;AAAAAAAAAAAAAAAAHwEAAF9yZWxzLy5yZWxzUEsBAi0AFAAGAAgAAAAhAHHiCXrEAAAA3AAAAA8A&#10;AAAAAAAAAAAAAAAABwIAAGRycy9kb3ducmV2LnhtbFBLBQYAAAAAAwADALcAAAD4AgAAAAA=&#10;" strokeweight=".5pt">
                                      <v:stroke dashstyle="dash"/>
                                    </v:line>
                                    <v:line id="Line 24" o:spid="_x0000_s1568" style="position:absolute;visibility:visible;mso-wrap-style:square" from="9972,11988" to="11052,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SiwwAAANwAAAAPAAAAZHJzL2Rvd25yZXYueG1sRI9BawIx&#10;FITvgv8hvIIXqYkVq6xG0YKgB0trxfNj89xdunlZNnFd/70RBI/DzHzDzJetLUVDtS8caxgOFAji&#10;1JmCMw3Hv837FIQPyAZLx6ThRh6Wi25njolxV/6l5hAyESHsE9SQh1AlUvo0J4t+4Cri6J1dbTFE&#10;WWfS1HiNcFvKD6U+pcWC40KOFX3llP4fLlYDU/+U7UuurGonu/XPSU7G343Wvbd2NQMRqA2v8LO9&#10;NRpGagyPM/EIyMUdAAD//wMAUEsBAi0AFAAGAAgAAAAhANvh9svuAAAAhQEAABMAAAAAAAAAAAAA&#10;AAAAAAAAAFtDb250ZW50X1R5cGVzXS54bWxQSwECLQAUAAYACAAAACEAWvQsW78AAAAVAQAACwAA&#10;AAAAAAAAAAAAAAAfAQAAX3JlbHMvLnJlbHNQSwECLQAUAAYACAAAACEA9cAkosMAAADcAAAADwAA&#10;AAAAAAAAAAAAAAAHAgAAZHJzL2Rvd25yZXYueG1sUEsFBgAAAAADAAMAtwAAAPcCAAAAAA==&#10;" strokeweight=".5pt">
                                      <v:stroke dashstyle="dash"/>
                                    </v:line>
                                  </v:group>
                                  <v:line id="Line 25" o:spid="_x0000_s1569" style="position:absolute;flip:y;visibility:visible;mso-wrap-style:square" from="8892,11988" to="8892,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KWwgAAANwAAAAPAAAAZHJzL2Rvd25yZXYueG1sRI/disIw&#10;FITvBd8hHMEb0WQVinSNIlJFvPLvAc42Z9uyzUlpslrf3giCl8PMfMMsVp2txY1aXznW8DVRIIhz&#10;ZyouNFwv2/EchA/IBmvHpOFBHlbLfm+BqXF3PtHtHAoRIexT1FCG0KRS+rwki37iGuLo/brWYoiy&#10;LaRp8R7htpZTpRJpseK4UGJDm5Lyv/O/1TA9WO6u/mc3T8jJ0THLKvXItB4OuvU3iEBd+ITf7b3R&#10;MFMJvM7EIyCXTwAAAP//AwBQSwECLQAUAAYACAAAACEA2+H2y+4AAACFAQAAEwAAAAAAAAAAAAAA&#10;AAAAAAAAW0NvbnRlbnRfVHlwZXNdLnhtbFBLAQItABQABgAIAAAAIQBa9CxbvwAAABUBAAALAAAA&#10;AAAAAAAAAAAAAB8BAABfcmVscy8ucmVsc1BLAQItABQABgAIAAAAIQDufDKWwgAAANwAAAAPAAAA&#10;AAAAAAAAAAAAAAcCAABkcnMvZG93bnJldi54bWxQSwUGAAAAAAMAAwC3AAAA9gIAAAAA&#10;" strokeweight=".5pt">
                                    <v:stroke dashstyle="dash"/>
                                  </v:line>
                                </v:group>
                                <v:line id="Line 26" o:spid="_x0000_s1570" style="position:absolute;visibility:visible;mso-wrap-style:square" from="8892,11988" to="11052,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9OxAAAANwAAAAPAAAAZHJzL2Rvd25yZXYueG1sRI9Ba8JA&#10;FITvgv9heUIvUnfbUiPRVaog1EPFqnh+ZF+T0OzbkF1j/PeuIHgcZuYbZrbobCVaanzpWMPbSIEg&#10;zpwpOddwPKxfJyB8QDZYOSYNV/KwmPd7M0yNu/AvtfuQiwhhn6KGIoQ6ldJnBVn0I1cTR+/PNRZD&#10;lE0uTYOXCLeVfFdqLC2WHBcKrGlVUPa/P1sNTMNT/lNxbVWXbJa7k0w+t63WL4PuawoiUBee4Uf7&#10;22j4UAncz8QjIOc3AAAA//8DAFBLAQItABQABgAIAAAAIQDb4fbL7gAAAIUBAAATAAAAAAAAAAAA&#10;AAAAAAAAAABbQ29udGVudF9UeXBlc10ueG1sUEsBAi0AFAAGAAgAAAAhAFr0LFu/AAAAFQEAAAsA&#10;AAAAAAAAAAAAAAAAHwEAAF9yZWxzLy5yZWxzUEsBAi0AFAAGAAgAAAAhAGpeH07EAAAA3AAAAA8A&#10;AAAAAAAAAAAAAAAABwIAAGRycy9kb3ducmV2LnhtbFBLBQYAAAAAAwADALcAAAD4AgAAAAA=&#10;" strokeweight=".5pt">
                                  <v:stroke dashstyle="dash"/>
                                </v:line>
                              </v:group>
                            </v:group>
                          </v:group>
                        </v:group>
                      </v:group>
                    </v:group>
                  </v:group>
                </v:group>
              </v:group>
            </w:pict>
          </mc:Fallback>
        </mc:AlternateContent>
      </w:r>
      <w:r w:rsidRPr="00FA10E3">
        <w:rPr>
          <w:color w:val="000000"/>
          <w:sz w:val="26"/>
          <w:szCs w:val="26"/>
          <w:lang w:val="pt-BR"/>
        </w:rPr>
        <w:t>- Vì M và I là hai điểm gần nhau nhất dao động cùng pha với nguồn nên: d</w:t>
      </w:r>
      <w:r w:rsidRPr="00FA10E3">
        <w:rPr>
          <w:color w:val="000000"/>
          <w:sz w:val="26"/>
          <w:szCs w:val="26"/>
          <w:vertAlign w:val="subscript"/>
          <w:lang w:val="pt-BR"/>
        </w:rPr>
        <w:t>M</w:t>
      </w:r>
      <w:r w:rsidRPr="00FA10E3">
        <w:rPr>
          <w:color w:val="000000"/>
          <w:sz w:val="26"/>
          <w:szCs w:val="26"/>
          <w:lang w:val="pt-BR"/>
        </w:rPr>
        <w:t xml:space="preserve"> – d</w:t>
      </w:r>
      <w:r w:rsidRPr="00FA10E3">
        <w:rPr>
          <w:color w:val="000000"/>
          <w:sz w:val="26"/>
          <w:szCs w:val="26"/>
          <w:vertAlign w:val="subscript"/>
          <w:lang w:val="pt-BR"/>
        </w:rPr>
        <w:t>I</w:t>
      </w:r>
      <w:r w:rsidRPr="00FA10E3">
        <w:rPr>
          <w:color w:val="000000"/>
          <w:sz w:val="26"/>
          <w:szCs w:val="26"/>
          <w:lang w:val="pt-BR"/>
        </w:rPr>
        <w:t xml:space="preserve"> = </w:t>
      </w:r>
      <w:r w:rsidRPr="00FA10E3">
        <w:rPr>
          <w:color w:val="000000"/>
          <w:sz w:val="26"/>
          <w:szCs w:val="26"/>
        </w:rPr>
        <w:sym w:font="Symbol" w:char="F06C"/>
      </w:r>
      <w:r w:rsidRPr="00FA10E3">
        <w:rPr>
          <w:color w:val="000000"/>
          <w:sz w:val="26"/>
          <w:szCs w:val="26"/>
          <w:lang w:val="pt-BR"/>
        </w:rPr>
        <w:t xml:space="preserve"> = 4 cm</w:t>
      </w:r>
    </w:p>
    <w:p w:rsidR="002E385C" w:rsidRPr="00FA10E3" w:rsidRDefault="002E385C">
      <w:pPr>
        <w:ind w:left="540" w:right="180"/>
        <w:jc w:val="both"/>
        <w:rPr>
          <w:color w:val="000000"/>
          <w:sz w:val="26"/>
          <w:szCs w:val="26"/>
          <w:lang w:val="pt-BR"/>
        </w:rPr>
      </w:pPr>
      <w:r w:rsidRPr="00FA10E3">
        <w:rPr>
          <w:color w:val="000000"/>
          <w:sz w:val="26"/>
          <w:szCs w:val="26"/>
          <w:lang w:val="pt-BR"/>
        </w:rPr>
        <w:t>- Điểm N dao động với biên độ cực tiểu:  d</w:t>
      </w:r>
      <w:r w:rsidRPr="00FA10E3">
        <w:rPr>
          <w:color w:val="000000"/>
          <w:sz w:val="26"/>
          <w:szCs w:val="26"/>
          <w:vertAlign w:val="subscript"/>
          <w:lang w:val="pt-BR"/>
        </w:rPr>
        <w:t>2</w:t>
      </w:r>
      <w:r w:rsidRPr="00FA10E3">
        <w:rPr>
          <w:color w:val="000000"/>
          <w:sz w:val="26"/>
          <w:szCs w:val="26"/>
          <w:lang w:val="pt-BR"/>
        </w:rPr>
        <w:t xml:space="preserve"> – d</w:t>
      </w:r>
      <w:r w:rsidRPr="00FA10E3">
        <w:rPr>
          <w:color w:val="000000"/>
          <w:sz w:val="26"/>
          <w:szCs w:val="26"/>
          <w:vertAlign w:val="subscript"/>
          <w:lang w:val="pt-BR"/>
        </w:rPr>
        <w:t>1</w:t>
      </w:r>
      <w:r w:rsidRPr="00FA10E3">
        <w:rPr>
          <w:color w:val="000000"/>
          <w:sz w:val="26"/>
          <w:szCs w:val="26"/>
          <w:lang w:val="pt-BR"/>
        </w:rPr>
        <w:t xml:space="preserve"> = (2k +1)</w:t>
      </w:r>
      <w:r w:rsidRPr="00FA10E3">
        <w:rPr>
          <w:color w:val="000000"/>
          <w:position w:val="-24"/>
          <w:sz w:val="26"/>
          <w:szCs w:val="26"/>
        </w:rPr>
        <w:object w:dxaOrig="260" w:dyaOrig="620">
          <v:shape id="_x0000_i2825" type="#_x0000_t75" style="width:12.75pt;height:30.75pt" o:ole="">
            <v:imagedata r:id="rId3307" o:title=""/>
          </v:shape>
          <o:OLEObject Type="Embed" ProgID="Equation.3" ShapeID="_x0000_i2825" DrawAspect="Content" ObjectID="_1748165368" r:id="rId3308"/>
        </w:object>
      </w:r>
      <w:r w:rsidRPr="00FA10E3">
        <w:rPr>
          <w:color w:val="000000"/>
          <w:sz w:val="26"/>
          <w:szCs w:val="26"/>
          <w:lang w:val="pt-BR"/>
        </w:rPr>
        <w:t xml:space="preserve">  (1)</w:t>
      </w:r>
    </w:p>
    <w:p w:rsidR="002E385C" w:rsidRPr="00FA10E3" w:rsidRDefault="002E385C">
      <w:pPr>
        <w:ind w:left="540"/>
        <w:jc w:val="both"/>
        <w:rPr>
          <w:color w:val="000000"/>
          <w:sz w:val="26"/>
          <w:szCs w:val="26"/>
          <w:lang w:val="pt-BR"/>
        </w:rPr>
      </w:pPr>
      <w:r w:rsidRPr="00FA10E3">
        <w:rPr>
          <w:color w:val="000000"/>
          <w:sz w:val="26"/>
          <w:szCs w:val="26"/>
          <w:lang w:val="pt-BR"/>
        </w:rPr>
        <w:t xml:space="preserve">- Vì N nằm trên đường vuông góc với AB qua A và gần A nhất nên k = </w:t>
      </w:r>
      <w:r w:rsidRPr="00FA10E3">
        <w:rPr>
          <w:color w:val="000000"/>
          <w:position w:val="-28"/>
          <w:sz w:val="26"/>
          <w:szCs w:val="26"/>
        </w:rPr>
        <w:object w:dxaOrig="999" w:dyaOrig="680">
          <v:shape id="_x0000_i2826" type="#_x0000_t75" style="width:50.25pt;height:33.75pt" o:ole="">
            <v:imagedata r:id="rId3309" o:title=""/>
          </v:shape>
          <o:OLEObject Type="Embed" ProgID="Equation.3" ShapeID="_x0000_i2826" DrawAspect="Content" ObjectID="_1748165369" r:id="rId3310"/>
        </w:object>
      </w:r>
      <w:r w:rsidRPr="00FA10E3">
        <w:rPr>
          <w:color w:val="000000"/>
          <w:sz w:val="26"/>
          <w:szCs w:val="26"/>
          <w:lang w:val="pt-BR"/>
        </w:rPr>
        <w:t xml:space="preserve"> = 3  (2) </w:t>
      </w:r>
    </w:p>
    <w:p w:rsidR="002E385C" w:rsidRPr="00FA10E3" w:rsidRDefault="002E385C">
      <w:pPr>
        <w:ind w:left="540"/>
        <w:jc w:val="both"/>
        <w:rPr>
          <w:color w:val="000000"/>
          <w:sz w:val="26"/>
          <w:szCs w:val="26"/>
          <w:lang w:val="pt-BR"/>
        </w:rPr>
      </w:pPr>
      <w:r w:rsidRPr="00FA10E3">
        <w:rPr>
          <w:color w:val="000000"/>
          <w:sz w:val="26"/>
          <w:szCs w:val="26"/>
          <w:lang w:val="pt-BR"/>
        </w:rPr>
        <w:t xml:space="preserve">Và  </w:t>
      </w:r>
      <w:r w:rsidRPr="00FA10E3">
        <w:rPr>
          <w:color w:val="000000"/>
          <w:position w:val="-10"/>
          <w:sz w:val="26"/>
          <w:szCs w:val="26"/>
        </w:rPr>
        <w:object w:dxaOrig="1600" w:dyaOrig="360">
          <v:shape id="_x0000_i2827" type="#_x0000_t75" style="width:80.25pt;height:18pt" o:ole="">
            <v:imagedata r:id="rId3311" o:title=""/>
          </v:shape>
          <o:OLEObject Type="Embed" ProgID="Equation.3" ShapeID="_x0000_i2827" DrawAspect="Content" ObjectID="_1748165370" r:id="rId3312"/>
        </w:object>
      </w:r>
      <w:r w:rsidRPr="00FA10E3">
        <w:rPr>
          <w:color w:val="000000"/>
          <w:sz w:val="26"/>
          <w:szCs w:val="26"/>
          <w:lang w:val="pt-BR"/>
        </w:rPr>
        <w:t xml:space="preserve">   (3) </w:t>
      </w:r>
    </w:p>
    <w:p w:rsidR="002E385C" w:rsidRPr="00FA10E3" w:rsidRDefault="002E385C">
      <w:pPr>
        <w:ind w:left="540"/>
        <w:jc w:val="both"/>
        <w:rPr>
          <w:color w:val="000000"/>
          <w:sz w:val="26"/>
          <w:szCs w:val="26"/>
          <w:lang w:val="pl-PL"/>
        </w:rPr>
      </w:pPr>
      <w:r w:rsidRPr="00FA10E3">
        <w:rPr>
          <w:color w:val="000000"/>
          <w:sz w:val="26"/>
          <w:szCs w:val="26"/>
          <w:lang w:val="pl-PL"/>
        </w:rPr>
        <w:t>Từ (1), (2) và (3) ta có: d</w:t>
      </w:r>
      <w:r w:rsidRPr="00FA10E3">
        <w:rPr>
          <w:color w:val="000000"/>
          <w:sz w:val="26"/>
          <w:szCs w:val="26"/>
          <w:vertAlign w:val="subscript"/>
          <w:lang w:val="pl-PL"/>
        </w:rPr>
        <w:t>1</w:t>
      </w:r>
      <w:r w:rsidRPr="00FA10E3">
        <w:rPr>
          <w:color w:val="000000"/>
          <w:sz w:val="26"/>
          <w:szCs w:val="26"/>
          <w:lang w:val="pl-PL"/>
        </w:rPr>
        <w:t xml:space="preserve"> = 2,14 cm. Chọn C.</w:t>
      </w:r>
    </w:p>
    <w:p w:rsidR="002E385C" w:rsidRPr="00FA10E3" w:rsidRDefault="002E385C">
      <w:pPr>
        <w:rPr>
          <w:sz w:val="26"/>
          <w:szCs w:val="26"/>
        </w:rPr>
      </w:pPr>
      <w:r w:rsidRPr="00FA10E3">
        <w:rPr>
          <w:b/>
          <w:sz w:val="26"/>
          <w:szCs w:val="26"/>
        </w:rPr>
        <w:t xml:space="preserve">Câu 28: </w:t>
      </w:r>
      <w:r w:rsidRPr="00FA10E3">
        <w:rPr>
          <w:sz w:val="26"/>
          <w:szCs w:val="26"/>
        </w:rPr>
        <w:t xml:space="preserve">Trong một mạch dao động LC không có điện trở thuần, có dao động điện từ tự do. Hiệu điện thế cực đại giữa hai bản tụ và cường độ dòng điện cực đại qua mạch lần lượt là </w:t>
      </w:r>
      <w:r w:rsidRPr="00FA10E3">
        <w:rPr>
          <w:position w:val="-28"/>
          <w:sz w:val="26"/>
          <w:szCs w:val="26"/>
        </w:rPr>
        <w:object w:dxaOrig="620" w:dyaOrig="520">
          <v:shape id="_x0000_i2828" type="#_x0000_t75" style="width:30.75pt;height:26.25pt" o:ole="">
            <v:imagedata r:id="rId3215" o:title=""/>
          </v:shape>
          <o:OLEObject Type="Embed" ProgID="Equation.3" ShapeID="_x0000_i2828" DrawAspect="Content" ObjectID="_1748165371" r:id="rId3313"/>
        </w:object>
      </w:r>
      <w:r w:rsidRPr="00FA10E3">
        <w:rPr>
          <w:sz w:val="26"/>
          <w:szCs w:val="26"/>
        </w:rPr>
        <w:t xml:space="preserve">. Tại thời điểm cường độ dòng điện trong mạch có giá trị </w:t>
      </w:r>
      <w:r w:rsidRPr="00FA10E3">
        <w:rPr>
          <w:position w:val="-24"/>
          <w:sz w:val="26"/>
          <w:szCs w:val="26"/>
        </w:rPr>
        <w:object w:dxaOrig="320" w:dyaOrig="639">
          <v:shape id="_x0000_i2829" type="#_x0000_t75" style="width:15.75pt;height:32.25pt" o:ole="">
            <v:imagedata r:id="rId3217" o:title=""/>
          </v:shape>
          <o:OLEObject Type="Embed" ProgID="Equation.3" ShapeID="_x0000_i2829" DrawAspect="Content" ObjectID="_1748165372" r:id="rId3314"/>
        </w:object>
      </w:r>
      <w:r w:rsidRPr="00FA10E3">
        <w:rPr>
          <w:sz w:val="26"/>
          <w:szCs w:val="26"/>
        </w:rPr>
        <w:t xml:space="preserve"> thì độ lớn hiệu điện thế giữa hai bản tụ điện là:</w:t>
      </w:r>
    </w:p>
    <w:p w:rsidR="002E385C" w:rsidRPr="00FA10E3" w:rsidRDefault="002E385C">
      <w:pPr>
        <w:rPr>
          <w:sz w:val="26"/>
          <w:szCs w:val="26"/>
        </w:rPr>
      </w:pPr>
      <w:r w:rsidRPr="00FA10E3">
        <w:rPr>
          <w:sz w:val="26"/>
          <w:szCs w:val="26"/>
        </w:rPr>
        <w:t xml:space="preserve">         A. </w:t>
      </w:r>
      <w:r w:rsidRPr="00FA10E3">
        <w:rPr>
          <w:position w:val="-24"/>
          <w:sz w:val="26"/>
          <w:szCs w:val="26"/>
        </w:rPr>
        <w:object w:dxaOrig="520" w:dyaOrig="620">
          <v:shape id="_x0000_i2830" type="#_x0000_t75" style="width:26.25pt;height:30.75pt" o:ole="">
            <v:imagedata r:id="rId3219" o:title=""/>
          </v:shape>
          <o:OLEObject Type="Embed" ProgID="Equation.3" ShapeID="_x0000_i2830" DrawAspect="Content" ObjectID="_1748165373" r:id="rId3315"/>
        </w:object>
      </w:r>
      <w:r w:rsidRPr="00FA10E3">
        <w:rPr>
          <w:sz w:val="26"/>
          <w:szCs w:val="26"/>
        </w:rPr>
        <w:t xml:space="preserve">        </w:t>
      </w:r>
      <w:r w:rsidRPr="00FA10E3">
        <w:rPr>
          <w:b/>
          <w:sz w:val="26"/>
          <w:szCs w:val="26"/>
        </w:rPr>
        <w:t xml:space="preserve">B. </w:t>
      </w:r>
      <w:r w:rsidRPr="00FA10E3">
        <w:rPr>
          <w:b/>
          <w:position w:val="-24"/>
          <w:sz w:val="26"/>
          <w:szCs w:val="26"/>
        </w:rPr>
        <w:object w:dxaOrig="680" w:dyaOrig="680">
          <v:shape id="_x0000_i2831" type="#_x0000_t75" style="width:33.75pt;height:33.75pt" o:ole="">
            <v:imagedata r:id="rId3221" o:title=""/>
          </v:shape>
          <o:OLEObject Type="Embed" ProgID="Equation.3" ShapeID="_x0000_i2831" DrawAspect="Content" ObjectID="_1748165374" r:id="rId3316"/>
        </w:object>
      </w:r>
      <w:r w:rsidRPr="00FA10E3">
        <w:rPr>
          <w:sz w:val="26"/>
          <w:szCs w:val="26"/>
        </w:rPr>
        <w:t xml:space="preserve">           C. </w:t>
      </w:r>
      <w:r w:rsidRPr="00FA10E3">
        <w:rPr>
          <w:position w:val="-24"/>
          <w:sz w:val="26"/>
          <w:szCs w:val="26"/>
        </w:rPr>
        <w:object w:dxaOrig="520" w:dyaOrig="620">
          <v:shape id="_x0000_i2832" type="#_x0000_t75" style="width:26.25pt;height:30.75pt" o:ole="">
            <v:imagedata r:id="rId3223" o:title=""/>
          </v:shape>
          <o:OLEObject Type="Embed" ProgID="Equation.3" ShapeID="_x0000_i2832" DrawAspect="Content" ObjectID="_1748165375" r:id="rId3317"/>
        </w:object>
      </w:r>
      <w:r w:rsidRPr="00FA10E3">
        <w:rPr>
          <w:sz w:val="26"/>
          <w:szCs w:val="26"/>
        </w:rPr>
        <w:t xml:space="preserve">              D. </w:t>
      </w:r>
      <w:r w:rsidRPr="00FA10E3">
        <w:rPr>
          <w:position w:val="-24"/>
          <w:sz w:val="26"/>
          <w:szCs w:val="26"/>
        </w:rPr>
        <w:object w:dxaOrig="680" w:dyaOrig="680">
          <v:shape id="_x0000_i2833" type="#_x0000_t75" style="width:33.75pt;height:33.75pt" o:ole="">
            <v:imagedata r:id="rId3225" o:title=""/>
          </v:shape>
          <o:OLEObject Type="Embed" ProgID="Equation.3" ShapeID="_x0000_i2833" DrawAspect="Content" ObjectID="_1748165376" r:id="rId3318"/>
        </w:object>
      </w:r>
      <w:r w:rsidRPr="00FA10E3">
        <w:rPr>
          <w:sz w:val="26"/>
          <w:szCs w:val="26"/>
        </w:rPr>
        <w:t xml:space="preserve"> </w:t>
      </w:r>
    </w:p>
    <w:p w:rsidR="002E385C" w:rsidRPr="00FA10E3" w:rsidRDefault="002E385C">
      <w:pPr>
        <w:rPr>
          <w:sz w:val="26"/>
          <w:szCs w:val="26"/>
        </w:rPr>
      </w:pPr>
      <w:r w:rsidRPr="00FA10E3">
        <w:rPr>
          <w:sz w:val="26"/>
          <w:szCs w:val="26"/>
        </w:rPr>
        <w:t xml:space="preserve">HD:  </w:t>
      </w:r>
      <w:r w:rsidRPr="00FA10E3">
        <w:rPr>
          <w:position w:val="-30"/>
          <w:sz w:val="26"/>
          <w:szCs w:val="26"/>
        </w:rPr>
        <w:object w:dxaOrig="4320" w:dyaOrig="740">
          <v:shape id="_x0000_i2834" type="#_x0000_t75" style="width:3in;height:36.75pt" o:ole="">
            <v:imagedata r:id="rId3319" o:title=""/>
          </v:shape>
          <o:OLEObject Type="Embed" ProgID="Equation.3" ShapeID="_x0000_i2834" DrawAspect="Content" ObjectID="_1748165377" r:id="rId3320"/>
        </w:object>
      </w:r>
    </w:p>
    <w:p w:rsidR="002E385C" w:rsidRPr="00FA10E3" w:rsidRDefault="002E385C">
      <w:pPr>
        <w:rPr>
          <w:sz w:val="26"/>
          <w:szCs w:val="26"/>
        </w:rPr>
      </w:pPr>
      <w:r w:rsidRPr="00FA10E3">
        <w:rPr>
          <w:b/>
          <w:sz w:val="26"/>
          <w:szCs w:val="26"/>
        </w:rPr>
        <w:t xml:space="preserve">Câu 29: </w:t>
      </w:r>
      <w:r w:rsidRPr="00FA10E3">
        <w:rPr>
          <w:sz w:val="26"/>
          <w:szCs w:val="26"/>
        </w:rPr>
        <w:t>Một mạch chọn sóng của máy thu có cuộn cảm L=2mH và tụ điện có điện dung biến thiên từ 4pF đến 7pF. Như vậy máy thu không thể nhận được các đài phát sóng có tần số</w:t>
      </w:r>
    </w:p>
    <w:p w:rsidR="002E385C" w:rsidRPr="00FA10E3" w:rsidRDefault="002E385C">
      <w:pPr>
        <w:rPr>
          <w:sz w:val="26"/>
          <w:szCs w:val="26"/>
        </w:rPr>
      </w:pPr>
      <w:r w:rsidRPr="00FA10E3">
        <w:rPr>
          <w:sz w:val="26"/>
          <w:szCs w:val="26"/>
        </w:rPr>
        <w:t xml:space="preserve">         A. 1,78 Hz       B. 1,345 Hz        C. 1,56 Hz        </w:t>
      </w:r>
      <w:r w:rsidRPr="00FA10E3">
        <w:rPr>
          <w:b/>
          <w:sz w:val="26"/>
          <w:szCs w:val="26"/>
        </w:rPr>
        <w:t>D. 1,04 Hz</w:t>
      </w:r>
      <w:r w:rsidRPr="00FA10E3">
        <w:rPr>
          <w:sz w:val="26"/>
          <w:szCs w:val="26"/>
        </w:rPr>
        <w:t xml:space="preserve"> </w:t>
      </w:r>
    </w:p>
    <w:p w:rsidR="002E385C" w:rsidRPr="00FA10E3" w:rsidRDefault="002E385C">
      <w:pPr>
        <w:rPr>
          <w:sz w:val="26"/>
          <w:szCs w:val="26"/>
        </w:rPr>
      </w:pPr>
      <w:r w:rsidRPr="00FA10E3">
        <w:rPr>
          <w:sz w:val="26"/>
          <w:szCs w:val="26"/>
        </w:rPr>
        <w:t xml:space="preserve">HD: </w:t>
      </w:r>
      <w:r w:rsidRPr="00FA10E3">
        <w:rPr>
          <w:position w:val="-28"/>
          <w:sz w:val="26"/>
          <w:szCs w:val="26"/>
        </w:rPr>
        <w:object w:dxaOrig="2280" w:dyaOrig="660">
          <v:shape id="_x0000_i2835" type="#_x0000_t75" style="width:114pt;height:33pt" o:ole="">
            <v:imagedata r:id="rId3321" o:title=""/>
          </v:shape>
          <o:OLEObject Type="Embed" ProgID="Equation.3" ShapeID="_x0000_i2835" DrawAspect="Content" ObjectID="_1748165378" r:id="rId3322"/>
        </w:object>
      </w:r>
    </w:p>
    <w:p w:rsidR="002E385C" w:rsidRPr="00FA10E3" w:rsidRDefault="002E385C">
      <w:pPr>
        <w:rPr>
          <w:sz w:val="26"/>
          <w:szCs w:val="26"/>
        </w:rPr>
      </w:pPr>
    </w:p>
    <w:p w:rsidR="002E385C" w:rsidRPr="00FA10E3" w:rsidRDefault="002E385C">
      <w:pPr>
        <w:rPr>
          <w:sz w:val="26"/>
          <w:szCs w:val="26"/>
        </w:rPr>
      </w:pPr>
      <w:r w:rsidRPr="00FA10E3">
        <w:rPr>
          <w:sz w:val="26"/>
          <w:szCs w:val="26"/>
        </w:rPr>
        <w:t xml:space="preserve">       </w:t>
      </w:r>
      <w:r w:rsidRPr="00FA10E3">
        <w:rPr>
          <w:position w:val="-28"/>
          <w:sz w:val="26"/>
          <w:szCs w:val="26"/>
        </w:rPr>
        <w:object w:dxaOrig="2420" w:dyaOrig="660">
          <v:shape id="_x0000_i2836" type="#_x0000_t75" style="width:120.75pt;height:33pt" o:ole="">
            <v:imagedata r:id="rId3323" o:title=""/>
          </v:shape>
          <o:OLEObject Type="Embed" ProgID="Equation.3" ShapeID="_x0000_i2836" DrawAspect="Content" ObjectID="_1748165379" r:id="rId3324"/>
        </w:object>
      </w:r>
    </w:p>
    <w:p w:rsidR="002E385C" w:rsidRPr="00FA10E3" w:rsidRDefault="002E385C">
      <w:pPr>
        <w:jc w:val="both"/>
        <w:rPr>
          <w:sz w:val="26"/>
          <w:szCs w:val="26"/>
        </w:rPr>
      </w:pPr>
      <w:r w:rsidRPr="00FA10E3">
        <w:rPr>
          <w:b/>
          <w:sz w:val="26"/>
          <w:szCs w:val="26"/>
        </w:rPr>
        <w:t xml:space="preserve">Câu 30: </w:t>
      </w:r>
      <w:r w:rsidRPr="00FA10E3">
        <w:rPr>
          <w:sz w:val="26"/>
          <w:szCs w:val="26"/>
        </w:rPr>
        <w:t>Hai sóng cùng tần số, được gọi là sóng kết hợp, nếu có</w:t>
      </w:r>
    </w:p>
    <w:p w:rsidR="002E385C" w:rsidRPr="00FA10E3" w:rsidRDefault="002E385C">
      <w:pPr>
        <w:ind w:left="720"/>
        <w:jc w:val="both"/>
        <w:rPr>
          <w:sz w:val="26"/>
          <w:szCs w:val="26"/>
        </w:rPr>
      </w:pPr>
      <w:r w:rsidRPr="00FA10E3">
        <w:rPr>
          <w:sz w:val="26"/>
          <w:szCs w:val="26"/>
        </w:rPr>
        <w:t xml:space="preserve">A. cùng biên độ và cùng pha.     </w:t>
      </w:r>
    </w:p>
    <w:p w:rsidR="002E385C" w:rsidRPr="00FA10E3" w:rsidRDefault="002E385C">
      <w:pPr>
        <w:ind w:left="720"/>
        <w:jc w:val="both"/>
        <w:rPr>
          <w:sz w:val="26"/>
          <w:szCs w:val="26"/>
        </w:rPr>
      </w:pPr>
      <w:r w:rsidRPr="00FA10E3">
        <w:rPr>
          <w:sz w:val="26"/>
          <w:szCs w:val="26"/>
        </w:rPr>
        <w:t>B. cùng biên độ và độ lệch pha không đổi theo thời gian.</w:t>
      </w:r>
    </w:p>
    <w:p w:rsidR="002E385C" w:rsidRPr="00FA10E3" w:rsidRDefault="002E385C">
      <w:pPr>
        <w:ind w:left="720"/>
        <w:jc w:val="both"/>
        <w:rPr>
          <w:b/>
          <w:sz w:val="26"/>
          <w:szCs w:val="26"/>
        </w:rPr>
      </w:pPr>
      <w:r w:rsidRPr="00FA10E3">
        <w:rPr>
          <w:b/>
          <w:sz w:val="26"/>
          <w:szCs w:val="26"/>
        </w:rPr>
        <w:t xml:space="preserve">C. độ lệch pha không đổi theo thời gian. </w:t>
      </w:r>
    </w:p>
    <w:p w:rsidR="002E385C" w:rsidRPr="00FA10E3" w:rsidRDefault="002E385C">
      <w:pPr>
        <w:ind w:left="720"/>
        <w:jc w:val="both"/>
        <w:rPr>
          <w:sz w:val="26"/>
          <w:szCs w:val="26"/>
        </w:rPr>
      </w:pPr>
      <w:r w:rsidRPr="00FA10E3">
        <w:rPr>
          <w:sz w:val="26"/>
          <w:szCs w:val="26"/>
        </w:rPr>
        <w:t>D. độ lệch pha và biên độ không đổi theo thời gian.</w:t>
      </w:r>
    </w:p>
    <w:p w:rsidR="002E385C" w:rsidRPr="00FA10E3" w:rsidRDefault="002E385C">
      <w:pPr>
        <w:jc w:val="both"/>
        <w:rPr>
          <w:sz w:val="26"/>
          <w:szCs w:val="26"/>
        </w:rPr>
      </w:pPr>
      <w:r w:rsidRPr="00FA10E3">
        <w:rPr>
          <w:b/>
          <w:sz w:val="26"/>
          <w:szCs w:val="26"/>
        </w:rPr>
        <w:t xml:space="preserve">Câu 31: </w:t>
      </w:r>
      <w:r w:rsidRPr="00FA10E3">
        <w:rPr>
          <w:sz w:val="26"/>
          <w:szCs w:val="26"/>
        </w:rPr>
        <w:t>Quang phổ Mặt Trời được máy quang phổ ghi được là:</w:t>
      </w:r>
    </w:p>
    <w:p w:rsidR="002E385C" w:rsidRPr="00FA10E3" w:rsidRDefault="002E385C">
      <w:pPr>
        <w:ind w:left="720"/>
        <w:jc w:val="both"/>
        <w:rPr>
          <w:sz w:val="26"/>
          <w:szCs w:val="26"/>
        </w:rPr>
      </w:pPr>
      <w:r w:rsidRPr="00FA10E3">
        <w:rPr>
          <w:sz w:val="26"/>
          <w:szCs w:val="26"/>
        </w:rPr>
        <w:t>A. quang phổ liên tục.                     B. quang phổ vách phát xạ.</w:t>
      </w:r>
    </w:p>
    <w:p w:rsidR="002E385C" w:rsidRPr="00FA10E3" w:rsidRDefault="002E385C">
      <w:pPr>
        <w:ind w:left="720"/>
        <w:jc w:val="both"/>
        <w:rPr>
          <w:sz w:val="26"/>
          <w:szCs w:val="26"/>
        </w:rPr>
      </w:pPr>
      <w:r w:rsidRPr="00FA10E3">
        <w:rPr>
          <w:b/>
          <w:sz w:val="26"/>
          <w:szCs w:val="26"/>
        </w:rPr>
        <w:t>C. quang phổ vạch hấp thụ.</w:t>
      </w:r>
      <w:r w:rsidRPr="00FA10E3">
        <w:rPr>
          <w:sz w:val="26"/>
          <w:szCs w:val="26"/>
        </w:rPr>
        <w:t xml:space="preserve">         D. một loại quang phổ khác.</w:t>
      </w:r>
    </w:p>
    <w:p w:rsidR="002E385C" w:rsidRPr="00FA10E3" w:rsidRDefault="002E385C">
      <w:pPr>
        <w:spacing w:before="100" w:beforeAutospacing="1" w:after="100" w:afterAutospacing="1"/>
        <w:rPr>
          <w:sz w:val="26"/>
          <w:szCs w:val="26"/>
        </w:rPr>
      </w:pPr>
      <w:r w:rsidRPr="00FA10E3">
        <w:rPr>
          <w:b/>
          <w:sz w:val="26"/>
          <w:szCs w:val="26"/>
          <w:lang w:val="nl-NL"/>
        </w:rPr>
        <w:t>Câu</w:t>
      </w:r>
      <w:r w:rsidRPr="00FA10E3">
        <w:rPr>
          <w:b/>
          <w:sz w:val="26"/>
          <w:szCs w:val="26"/>
        </w:rPr>
        <w:t xml:space="preserve"> 32 : </w:t>
      </w:r>
      <w:r w:rsidRPr="00FA10E3">
        <w:rPr>
          <w:sz w:val="26"/>
          <w:szCs w:val="26"/>
        </w:rPr>
        <w:t>Trong thí nghiệm Y-âng, hai khe được chiếu bằng ánh sáng trắng ( có  bước sóng từ 0,4μm đến 0,6 μm ). Khi đó tại vị trí của vân sáng bậc 4 của ánh sáng đỏ ( λ = 0,76 μm ) còn có bao nhiêu bức xạ đơn sắc cho vân sáng tại đó ?</w:t>
      </w:r>
    </w:p>
    <w:p w:rsidR="002E385C" w:rsidRPr="00FA10E3" w:rsidRDefault="002E385C">
      <w:pPr>
        <w:spacing w:before="100" w:beforeAutospacing="1" w:after="100" w:afterAutospacing="1"/>
        <w:ind w:firstLine="720"/>
        <w:rPr>
          <w:sz w:val="26"/>
          <w:szCs w:val="26"/>
        </w:rPr>
      </w:pPr>
      <w:r w:rsidRPr="00FA10E3">
        <w:rPr>
          <w:sz w:val="26"/>
          <w:szCs w:val="26"/>
        </w:rPr>
        <w:t>A.4 bức xạ  khác. </w:t>
      </w:r>
      <w:r w:rsidRPr="00FA10E3">
        <w:rPr>
          <w:sz w:val="26"/>
          <w:szCs w:val="26"/>
        </w:rPr>
        <w:tab/>
      </w:r>
      <w:r w:rsidRPr="00FA10E3">
        <w:rPr>
          <w:b/>
          <w:sz w:val="26"/>
          <w:szCs w:val="26"/>
        </w:rPr>
        <w:t>B.3  bức xạ khác.</w:t>
      </w:r>
      <w:r w:rsidRPr="00FA10E3">
        <w:rPr>
          <w:sz w:val="26"/>
          <w:szCs w:val="26"/>
        </w:rPr>
        <w:tab/>
        <w:t>C. 5 bức xạ khác. </w:t>
      </w:r>
      <w:r w:rsidRPr="00FA10E3">
        <w:rPr>
          <w:sz w:val="26"/>
          <w:szCs w:val="26"/>
        </w:rPr>
        <w:tab/>
        <w:t>C. 6 bức xạ khác.</w:t>
      </w:r>
    </w:p>
    <w:p w:rsidR="002E385C" w:rsidRPr="00FA10E3" w:rsidRDefault="002E385C">
      <w:pPr>
        <w:rPr>
          <w:sz w:val="26"/>
          <w:szCs w:val="26"/>
        </w:rPr>
      </w:pPr>
      <w:r w:rsidRPr="00FA10E3">
        <w:rPr>
          <w:sz w:val="26"/>
          <w:szCs w:val="26"/>
        </w:rPr>
        <w:t>HD</w:t>
      </w:r>
      <w:r w:rsidRPr="00FA10E3">
        <w:rPr>
          <w:b/>
          <w:sz w:val="26"/>
          <w:szCs w:val="26"/>
        </w:rPr>
        <w:t xml:space="preserve">: </w:t>
      </w:r>
      <w:r w:rsidRPr="00FA10E3">
        <w:rPr>
          <w:b/>
          <w:position w:val="-46"/>
          <w:sz w:val="26"/>
          <w:szCs w:val="26"/>
        </w:rPr>
        <w:object w:dxaOrig="3900" w:dyaOrig="1340">
          <v:shape id="_x0000_i2837" type="#_x0000_t75" style="width:195pt;height:66.75pt" o:ole="">
            <v:imagedata r:id="rId3325" o:title=""/>
          </v:shape>
          <o:OLEObject Type="Embed" ProgID="Equation.3" ShapeID="_x0000_i2837" DrawAspect="Content" ObjectID="_1748165380" r:id="rId3326"/>
        </w:object>
      </w:r>
    </w:p>
    <w:p w:rsidR="002E385C" w:rsidRPr="00FA10E3" w:rsidRDefault="002E385C">
      <w:pPr>
        <w:rPr>
          <w:sz w:val="26"/>
          <w:szCs w:val="26"/>
        </w:rPr>
      </w:pPr>
      <w:r w:rsidRPr="00FA10E3">
        <w:rPr>
          <w:b/>
          <w:sz w:val="26"/>
          <w:szCs w:val="26"/>
        </w:rPr>
        <w:t xml:space="preserve">Câu 33 : </w:t>
      </w:r>
      <w:r w:rsidRPr="00FA10E3">
        <w:rPr>
          <w:sz w:val="26"/>
          <w:szCs w:val="26"/>
        </w:rPr>
        <w:t xml:space="preserve">Trong thí nghiệm giao thoa ánh sáng với khe Y âng, khoảng cách giữa hai khe là 2mm, khoảng cách từ hai khe đến màn là 3m. Nguồn phát ra ánh sáng đơn sắc có bước sóng </w:t>
      </w:r>
      <w:r w:rsidRPr="00FA10E3">
        <w:rPr>
          <w:position w:val="-6"/>
          <w:sz w:val="26"/>
          <w:szCs w:val="26"/>
        </w:rPr>
        <w:object w:dxaOrig="220" w:dyaOrig="279">
          <v:shape id="_x0000_i2838" type="#_x0000_t75" style="width:11.25pt;height:14.25pt" o:ole="">
            <v:imagedata r:id="rId3227" o:title=""/>
          </v:shape>
          <o:OLEObject Type="Embed" ProgID="Equation.3" ShapeID="_x0000_i2838" DrawAspect="Content" ObjectID="_1748165381" r:id="rId3327"/>
        </w:object>
      </w:r>
      <w:r w:rsidRPr="00FA10E3">
        <w:rPr>
          <w:sz w:val="26"/>
          <w:szCs w:val="26"/>
        </w:rPr>
        <w:t>. Ban đầu thí nghiệm được thực hiện trong không khí. Sau đó nhúng toàn bộ thí nghiệm trong nước thì khoảng vân giảm đi 0,25mm so với ban đầu. Chiết suất của nước đối với ánh sáng đơn sắc bằng 1,5. Bước sóng ánh sáng bằng bao nhiêu?</w:t>
      </w:r>
    </w:p>
    <w:p w:rsidR="002E385C" w:rsidRPr="00FA10E3" w:rsidRDefault="002E385C">
      <w:pPr>
        <w:rPr>
          <w:sz w:val="26"/>
          <w:szCs w:val="26"/>
        </w:rPr>
      </w:pPr>
      <w:r w:rsidRPr="00FA10E3">
        <w:rPr>
          <w:sz w:val="26"/>
          <w:szCs w:val="26"/>
        </w:rPr>
        <w:t xml:space="preserve">           </w:t>
      </w:r>
      <w:r w:rsidRPr="00FA10E3">
        <w:rPr>
          <w:b/>
          <w:sz w:val="26"/>
          <w:szCs w:val="26"/>
        </w:rPr>
        <w:t>A. 0,5</w:t>
      </w:r>
      <w:r w:rsidRPr="00FA10E3">
        <w:rPr>
          <w:b/>
          <w:position w:val="-10"/>
          <w:sz w:val="26"/>
          <w:szCs w:val="26"/>
        </w:rPr>
        <w:object w:dxaOrig="380" w:dyaOrig="260">
          <v:shape id="_x0000_i2839" type="#_x0000_t75" style="width:18.75pt;height:12.75pt" o:ole="">
            <v:imagedata r:id="rId3229" o:title=""/>
          </v:shape>
          <o:OLEObject Type="Embed" ProgID="Equation.3" ShapeID="_x0000_i2839" DrawAspect="Content" ObjectID="_1748165382" r:id="rId3328"/>
        </w:object>
      </w:r>
      <w:r w:rsidRPr="00FA10E3">
        <w:rPr>
          <w:sz w:val="26"/>
          <w:szCs w:val="26"/>
        </w:rPr>
        <w:t xml:space="preserve">          B. 0,75</w:t>
      </w:r>
      <w:r w:rsidRPr="00FA10E3">
        <w:rPr>
          <w:position w:val="-10"/>
          <w:sz w:val="26"/>
          <w:szCs w:val="26"/>
        </w:rPr>
        <w:object w:dxaOrig="380" w:dyaOrig="260">
          <v:shape id="_x0000_i2840" type="#_x0000_t75" style="width:18.75pt;height:12.75pt" o:ole="">
            <v:imagedata r:id="rId3231" o:title=""/>
          </v:shape>
          <o:OLEObject Type="Embed" ProgID="Equation.3" ShapeID="_x0000_i2840" DrawAspect="Content" ObjectID="_1748165383" r:id="rId3329"/>
        </w:object>
      </w:r>
      <w:r w:rsidRPr="00FA10E3">
        <w:rPr>
          <w:sz w:val="26"/>
          <w:szCs w:val="26"/>
        </w:rPr>
        <w:t xml:space="preserve">        C. 0,8</w:t>
      </w:r>
      <w:r w:rsidRPr="00FA10E3">
        <w:rPr>
          <w:position w:val="-10"/>
          <w:sz w:val="26"/>
          <w:szCs w:val="26"/>
        </w:rPr>
        <w:object w:dxaOrig="380" w:dyaOrig="260">
          <v:shape id="_x0000_i2841" type="#_x0000_t75" style="width:18.75pt;height:12.75pt" o:ole="">
            <v:imagedata r:id="rId3231" o:title=""/>
          </v:shape>
          <o:OLEObject Type="Embed" ProgID="Equation.3" ShapeID="_x0000_i2841" DrawAspect="Content" ObjectID="_1748165384" r:id="rId3330"/>
        </w:object>
      </w:r>
      <w:r w:rsidRPr="00FA10E3">
        <w:rPr>
          <w:sz w:val="26"/>
          <w:szCs w:val="26"/>
        </w:rPr>
        <w:t xml:space="preserve">         D. 0,85</w:t>
      </w:r>
      <w:r w:rsidRPr="00FA10E3">
        <w:rPr>
          <w:position w:val="-10"/>
          <w:sz w:val="26"/>
          <w:szCs w:val="26"/>
        </w:rPr>
        <w:object w:dxaOrig="380" w:dyaOrig="260">
          <v:shape id="_x0000_i2842" type="#_x0000_t75" style="width:18.75pt;height:12.75pt" o:ole="">
            <v:imagedata r:id="rId3231" o:title=""/>
          </v:shape>
          <o:OLEObject Type="Embed" ProgID="Equation.3" ShapeID="_x0000_i2842" DrawAspect="Content" ObjectID="_1748165385" r:id="rId3331"/>
        </w:object>
      </w:r>
    </w:p>
    <w:p w:rsidR="002E385C" w:rsidRPr="00FA10E3" w:rsidRDefault="002E385C">
      <w:pPr>
        <w:rPr>
          <w:sz w:val="26"/>
          <w:szCs w:val="26"/>
        </w:rPr>
      </w:pPr>
      <w:r w:rsidRPr="00FA10E3">
        <w:rPr>
          <w:sz w:val="26"/>
          <w:szCs w:val="26"/>
        </w:rPr>
        <w:t xml:space="preserve">HD: Khi thực hiện trong không khí, khoảng vân </w:t>
      </w:r>
      <w:r w:rsidRPr="00FA10E3">
        <w:rPr>
          <w:position w:val="-24"/>
          <w:sz w:val="26"/>
          <w:szCs w:val="26"/>
        </w:rPr>
        <w:object w:dxaOrig="740" w:dyaOrig="620">
          <v:shape id="_x0000_i2843" type="#_x0000_t75" style="width:36.75pt;height:30.75pt" o:ole="">
            <v:imagedata r:id="rId3332" o:title=""/>
          </v:shape>
          <o:OLEObject Type="Embed" ProgID="Equation.3" ShapeID="_x0000_i2843" DrawAspect="Content" ObjectID="_1748165386" r:id="rId3333"/>
        </w:object>
      </w:r>
    </w:p>
    <w:p w:rsidR="002E385C" w:rsidRPr="00FA10E3" w:rsidRDefault="002E385C">
      <w:pPr>
        <w:rPr>
          <w:sz w:val="26"/>
          <w:szCs w:val="26"/>
        </w:rPr>
      </w:pPr>
      <w:r w:rsidRPr="00FA10E3">
        <w:rPr>
          <w:sz w:val="26"/>
          <w:szCs w:val="26"/>
        </w:rPr>
        <w:t xml:space="preserve">        Khi nhúng toàn bộ thí nghiệm trong nước, khoảng vân </w:t>
      </w:r>
      <w:r w:rsidRPr="00FA10E3">
        <w:rPr>
          <w:position w:val="-24"/>
          <w:sz w:val="26"/>
          <w:szCs w:val="26"/>
        </w:rPr>
        <w:object w:dxaOrig="1240" w:dyaOrig="620">
          <v:shape id="_x0000_i2844" type="#_x0000_t75" style="width:62.25pt;height:30.75pt" o:ole="">
            <v:imagedata r:id="rId3334" o:title=""/>
          </v:shape>
          <o:OLEObject Type="Embed" ProgID="Equation.3" ShapeID="_x0000_i2844" DrawAspect="Content" ObjectID="_1748165387" r:id="rId3335"/>
        </w:object>
      </w:r>
    </w:p>
    <w:p w:rsidR="002E385C" w:rsidRPr="00FA10E3" w:rsidRDefault="002E385C">
      <w:pPr>
        <w:rPr>
          <w:b/>
          <w:color w:val="FF0000"/>
          <w:sz w:val="26"/>
          <w:szCs w:val="26"/>
        </w:rPr>
      </w:pPr>
      <w:r w:rsidRPr="00FA10E3">
        <w:rPr>
          <w:sz w:val="26"/>
          <w:szCs w:val="26"/>
        </w:rPr>
        <w:t xml:space="preserve">        Ta có i-i’=</w:t>
      </w:r>
      <w:r w:rsidRPr="00FA10E3">
        <w:rPr>
          <w:position w:val="-28"/>
          <w:sz w:val="26"/>
          <w:szCs w:val="26"/>
        </w:rPr>
        <w:object w:dxaOrig="3159" w:dyaOrig="680">
          <v:shape id="_x0000_i2845" type="#_x0000_t75" style="width:158.25pt;height:33.75pt" o:ole="">
            <v:imagedata r:id="rId3336" o:title=""/>
          </v:shape>
          <o:OLEObject Type="Embed" ProgID="Equation.3" ShapeID="_x0000_i2845" DrawAspect="Content" ObjectID="_1748165388" r:id="rId3337"/>
        </w:object>
      </w:r>
    </w:p>
    <w:p w:rsidR="002E385C" w:rsidRPr="00FA10E3" w:rsidRDefault="002E385C">
      <w:pPr>
        <w:spacing w:line="240" w:lineRule="auto"/>
        <w:rPr>
          <w:sz w:val="26"/>
          <w:szCs w:val="26"/>
        </w:rPr>
      </w:pPr>
      <w:r w:rsidRPr="00FA10E3">
        <w:rPr>
          <w:b/>
          <w:sz w:val="26"/>
          <w:szCs w:val="26"/>
        </w:rPr>
        <w:t>Câu 34 :</w:t>
      </w:r>
      <w:r w:rsidRPr="00FA10E3">
        <w:rPr>
          <w:sz w:val="26"/>
          <w:szCs w:val="26"/>
        </w:rPr>
        <w:t xml:space="preserve"> Đặt điện áp u = U</w:t>
      </w:r>
      <w:r w:rsidRPr="00FA10E3">
        <w:rPr>
          <w:sz w:val="26"/>
          <w:szCs w:val="26"/>
          <w:vertAlign w:val="subscript"/>
        </w:rPr>
        <w:t>0</w:t>
      </w:r>
      <w:r w:rsidRPr="00FA10E3">
        <w:rPr>
          <w:sz w:val="26"/>
          <w:szCs w:val="26"/>
        </w:rPr>
        <w:t>cos100πtV vào hai đầu đoạn mạch A, B gồm cuộn dây thuần cảm, có độ tự cảm </w:t>
      </w:r>
      <w:r w:rsidRPr="00FA10E3">
        <w:rPr>
          <w:position w:val="-24"/>
          <w:sz w:val="26"/>
          <w:szCs w:val="26"/>
        </w:rPr>
        <w:object w:dxaOrig="960" w:dyaOrig="627">
          <v:shape id="_x0000_i2846" type="#_x0000_t75" style="width:48pt;height:31.5pt" o:ole="">
            <v:imagedata r:id="rId3235" o:title=""/>
          </v:shape>
          <o:OLEObject Type="Embed" ProgID="Equation.DSMT4" ShapeID="_x0000_i2846" DrawAspect="Content" ObjectID="_1748165389" r:id="rId3338"/>
        </w:object>
      </w:r>
      <w:r w:rsidRPr="00FA10E3">
        <w:rPr>
          <w:sz w:val="26"/>
          <w:szCs w:val="26"/>
        </w:rPr>
        <w:t xml:space="preserve"> và tụ có điện dung </w:t>
      </w:r>
      <w:r w:rsidRPr="00FA10E3">
        <w:rPr>
          <w:position w:val="-24"/>
          <w:sz w:val="26"/>
          <w:szCs w:val="26"/>
        </w:rPr>
        <w:object w:dxaOrig="1160" w:dyaOrig="627">
          <v:shape id="_x0000_i2847" type="#_x0000_t75" style="width:57.75pt;height:31.5pt" o:ole="">
            <v:imagedata r:id="rId3237" o:title=""/>
          </v:shape>
          <o:OLEObject Type="Embed" ProgID="Equation.DSMT4" ShapeID="_x0000_i2847" DrawAspect="Content" ObjectID="_1748165390" r:id="rId3339"/>
        </w:object>
      </w:r>
      <w:r w:rsidRPr="00FA10E3">
        <w:rPr>
          <w:sz w:val="26"/>
          <w:szCs w:val="26"/>
        </w:rPr>
        <w:t> mắc nối tiếp. Tại thời điểm điện áp tức thời giữa hai đầu tụ điện bằng 120 V thì điện áp tức thời giữa hai đầu A, B có giá trị bằng</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color w:val="FF0000"/>
          <w:sz w:val="26"/>
          <w:szCs w:val="26"/>
        </w:rPr>
        <w:t>A.</w:t>
      </w:r>
      <w:r w:rsidRPr="00FA10E3">
        <w:rPr>
          <w:color w:val="FF0000"/>
          <w:sz w:val="26"/>
          <w:szCs w:val="26"/>
        </w:rPr>
        <w:t xml:space="preserve"> 80 V.</w:t>
      </w:r>
      <w:r w:rsidRPr="00FA10E3">
        <w:rPr>
          <w:sz w:val="26"/>
          <w:szCs w:val="26"/>
        </w:rPr>
        <w:tab/>
      </w:r>
      <w:r w:rsidRPr="00FA10E3">
        <w:rPr>
          <w:b/>
          <w:sz w:val="26"/>
          <w:szCs w:val="26"/>
        </w:rPr>
        <w:t>B.</w:t>
      </w:r>
      <w:r w:rsidRPr="00FA10E3">
        <w:rPr>
          <w:sz w:val="26"/>
          <w:szCs w:val="26"/>
        </w:rPr>
        <w:t xml:space="preserve"> –160 V.</w:t>
      </w:r>
      <w:r w:rsidRPr="00FA10E3">
        <w:rPr>
          <w:sz w:val="26"/>
          <w:szCs w:val="26"/>
        </w:rPr>
        <w:tab/>
      </w:r>
      <w:r w:rsidRPr="00FA10E3">
        <w:rPr>
          <w:b/>
          <w:sz w:val="26"/>
          <w:szCs w:val="26"/>
        </w:rPr>
        <w:t>C.</w:t>
      </w:r>
      <w:r w:rsidRPr="00FA10E3">
        <w:rPr>
          <w:sz w:val="26"/>
          <w:szCs w:val="26"/>
        </w:rPr>
        <w:t xml:space="preserve"> –80 V.</w:t>
      </w:r>
      <w:r w:rsidRPr="00FA10E3">
        <w:rPr>
          <w:sz w:val="26"/>
          <w:szCs w:val="26"/>
        </w:rPr>
        <w:tab/>
      </w:r>
      <w:r w:rsidRPr="00FA10E3">
        <w:rPr>
          <w:b/>
          <w:sz w:val="26"/>
          <w:szCs w:val="26"/>
        </w:rPr>
        <w:t>D.</w:t>
      </w:r>
      <w:r w:rsidRPr="00FA10E3">
        <w:rPr>
          <w:sz w:val="26"/>
          <w:szCs w:val="26"/>
        </w:rPr>
        <w:t xml:space="preserve"> 160 V.</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position w:val="-12"/>
          <w:sz w:val="26"/>
          <w:szCs w:val="26"/>
        </w:rPr>
        <w:object w:dxaOrig="2620" w:dyaOrig="360">
          <v:shape id="_x0000_i2848" type="#_x0000_t75" style="width:131.25pt;height:18pt" o:ole="">
            <v:imagedata r:id="rId3340" o:title=""/>
          </v:shape>
          <o:OLEObject Type="Embed" ProgID="Equation.DSMT4" ShapeID="_x0000_i2848" DrawAspect="Content" ObjectID="_1748165391" r:id="rId3341"/>
        </w:object>
      </w:r>
      <w:r w:rsidRPr="00FA10E3">
        <w:rPr>
          <w:sz w:val="26"/>
          <w:szCs w:val="26"/>
        </w:rPr>
        <w:t>; u</w:t>
      </w:r>
      <w:r w:rsidRPr="00FA10E3">
        <w:rPr>
          <w:sz w:val="26"/>
          <w:szCs w:val="26"/>
          <w:vertAlign w:val="subscript"/>
        </w:rPr>
        <w:t>C</w:t>
      </w:r>
      <w:r w:rsidRPr="00FA10E3">
        <w:rPr>
          <w:sz w:val="26"/>
          <w:szCs w:val="26"/>
        </w:rPr>
        <w:t xml:space="preserve"> và u</w:t>
      </w:r>
      <w:r w:rsidRPr="00FA10E3">
        <w:rPr>
          <w:sz w:val="26"/>
          <w:szCs w:val="26"/>
          <w:vertAlign w:val="subscript"/>
        </w:rPr>
        <w:t>L</w:t>
      </w:r>
      <w:r w:rsidRPr="00FA10E3">
        <w:rPr>
          <w:sz w:val="26"/>
          <w:szCs w:val="26"/>
        </w:rPr>
        <w:t xml:space="preserve"> ngược pha nhau =&gt; u</w:t>
      </w:r>
      <w:r w:rsidRPr="00FA10E3">
        <w:rPr>
          <w:sz w:val="26"/>
          <w:szCs w:val="26"/>
          <w:vertAlign w:val="subscript"/>
        </w:rPr>
        <w:t>C</w:t>
      </w:r>
      <w:r w:rsidRPr="00FA10E3">
        <w:rPr>
          <w:sz w:val="26"/>
          <w:szCs w:val="26"/>
        </w:rPr>
        <w:t>=120V thì u</w:t>
      </w:r>
      <w:r w:rsidRPr="00FA10E3">
        <w:rPr>
          <w:sz w:val="26"/>
          <w:szCs w:val="26"/>
          <w:vertAlign w:val="subscript"/>
        </w:rPr>
        <w:t>L</w:t>
      </w:r>
      <w:r w:rsidRPr="00FA10E3">
        <w:rPr>
          <w:sz w:val="26"/>
          <w:szCs w:val="26"/>
        </w:rPr>
        <w:t>=-40V =&gt;u</w:t>
      </w:r>
      <w:r w:rsidRPr="00FA10E3">
        <w:rPr>
          <w:sz w:val="26"/>
          <w:szCs w:val="26"/>
          <w:vertAlign w:val="subscript"/>
        </w:rPr>
        <w:t>AB</w:t>
      </w:r>
      <w:r w:rsidRPr="00FA10E3">
        <w:rPr>
          <w:sz w:val="26"/>
          <w:szCs w:val="26"/>
        </w:rPr>
        <w:t>=u</w:t>
      </w:r>
      <w:r w:rsidRPr="00FA10E3">
        <w:rPr>
          <w:sz w:val="26"/>
          <w:szCs w:val="26"/>
          <w:vertAlign w:val="subscript"/>
        </w:rPr>
        <w:t>L</w:t>
      </w:r>
      <w:r w:rsidRPr="00FA10E3">
        <w:rPr>
          <w:sz w:val="26"/>
          <w:szCs w:val="26"/>
        </w:rPr>
        <w:t>+u</w:t>
      </w:r>
      <w:r w:rsidRPr="00FA10E3">
        <w:rPr>
          <w:sz w:val="26"/>
          <w:szCs w:val="26"/>
          <w:vertAlign w:val="subscript"/>
        </w:rPr>
        <w:t>C</w:t>
      </w:r>
      <w:r w:rsidRPr="00FA10E3">
        <w:rPr>
          <w:sz w:val="26"/>
          <w:szCs w:val="26"/>
        </w:rPr>
        <w:t>=80V</w:t>
      </w:r>
    </w:p>
    <w:p w:rsidR="002E385C" w:rsidRPr="00FA10E3" w:rsidRDefault="002E385C">
      <w:pPr>
        <w:spacing w:after="0" w:line="360" w:lineRule="auto"/>
        <w:rPr>
          <w:sz w:val="26"/>
          <w:szCs w:val="26"/>
        </w:rPr>
      </w:pPr>
      <w:r w:rsidRPr="00FA10E3">
        <w:rPr>
          <w:b/>
          <w:sz w:val="26"/>
          <w:szCs w:val="26"/>
        </w:rPr>
        <w:t>Câu 35 :</w:t>
      </w:r>
      <w:r w:rsidRPr="00FA10E3">
        <w:rPr>
          <w:sz w:val="26"/>
          <w:szCs w:val="26"/>
        </w:rPr>
        <w:t xml:space="preserve"> Hai dao động điều hòa có đồ thị li độ - thời gian như hình vẽ. Tổng vận tốc tức thời của hai dao động có giá trị lớn nhất là</w:t>
      </w:r>
    </w:p>
    <w:p w:rsidR="002E385C" w:rsidRPr="00FA10E3" w:rsidRDefault="002E385C">
      <w:pPr>
        <w:spacing w:after="0" w:line="360" w:lineRule="auto"/>
        <w:rPr>
          <w:sz w:val="26"/>
          <w:szCs w:val="26"/>
        </w:rPr>
      </w:pPr>
      <w:r w:rsidRPr="00FA10E3">
        <w:rPr>
          <w:noProof/>
          <w:sz w:val="26"/>
          <w:szCs w:val="26"/>
        </w:rPr>
        <w:drawing>
          <wp:inline distT="0" distB="0" distL="0" distR="0" wp14:anchorId="4F042428" wp14:editId="6CEBE4BA">
            <wp:extent cx="2940050" cy="1562100"/>
            <wp:effectExtent l="0" t="0" r="1270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3239">
                      <a:extLst>
                        <a:ext uri="{28A0092B-C50C-407E-A947-70E740481C1C}">
                          <a14:useLocalDpi xmlns:a14="http://schemas.microsoft.com/office/drawing/2010/main" val="0"/>
                        </a:ext>
                      </a:extLst>
                    </a:blip>
                    <a:srcRect/>
                    <a:stretch>
                      <a:fillRect/>
                    </a:stretch>
                  </pic:blipFill>
                  <pic:spPr>
                    <a:xfrm>
                      <a:off x="0" y="0"/>
                      <a:ext cx="2940050" cy="1562100"/>
                    </a:xfrm>
                    <a:prstGeom prst="rect">
                      <a:avLst/>
                    </a:prstGeom>
                    <a:noFill/>
                    <a:ln>
                      <a:noFill/>
                    </a:ln>
                  </pic:spPr>
                </pic:pic>
              </a:graphicData>
            </a:graphic>
          </wp:inline>
        </w:drawing>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sz w:val="26"/>
          <w:szCs w:val="26"/>
        </w:rPr>
        <w:t>A.</w:t>
      </w:r>
      <w:r w:rsidRPr="00FA10E3">
        <w:rPr>
          <w:sz w:val="26"/>
          <w:szCs w:val="26"/>
        </w:rPr>
        <w:t xml:space="preserve"> 48π cm/s.</w:t>
      </w:r>
      <w:r w:rsidRPr="00FA10E3">
        <w:rPr>
          <w:sz w:val="26"/>
          <w:szCs w:val="26"/>
        </w:rPr>
        <w:tab/>
      </w:r>
      <w:r w:rsidRPr="00FA10E3">
        <w:rPr>
          <w:b/>
          <w:sz w:val="26"/>
          <w:szCs w:val="26"/>
        </w:rPr>
        <w:t>B.</w:t>
      </w:r>
      <w:r w:rsidRPr="00FA10E3">
        <w:rPr>
          <w:sz w:val="26"/>
          <w:szCs w:val="26"/>
        </w:rPr>
        <w:t xml:space="preserve"> 2π cm/s.</w:t>
      </w:r>
      <w:r w:rsidRPr="00FA10E3">
        <w:rPr>
          <w:sz w:val="26"/>
          <w:szCs w:val="26"/>
        </w:rPr>
        <w:tab/>
      </w:r>
      <w:r w:rsidRPr="00FA10E3">
        <w:rPr>
          <w:b/>
          <w:sz w:val="26"/>
          <w:szCs w:val="26"/>
        </w:rPr>
        <w:t>C.</w:t>
      </w:r>
      <w:r w:rsidRPr="00FA10E3">
        <w:rPr>
          <w:sz w:val="26"/>
          <w:szCs w:val="26"/>
        </w:rPr>
        <w:t xml:space="preserve"> 14π cm/s.</w:t>
      </w:r>
      <w:r w:rsidRPr="00FA10E3">
        <w:rPr>
          <w:sz w:val="26"/>
          <w:szCs w:val="26"/>
        </w:rPr>
        <w:tab/>
      </w:r>
      <w:r w:rsidRPr="00FA10E3">
        <w:rPr>
          <w:b/>
          <w:color w:val="C00000"/>
          <w:sz w:val="26"/>
          <w:szCs w:val="26"/>
        </w:rPr>
        <w:t>D.</w:t>
      </w:r>
      <w:r w:rsidRPr="00FA10E3">
        <w:rPr>
          <w:color w:val="C00000"/>
          <w:sz w:val="26"/>
          <w:szCs w:val="26"/>
        </w:rPr>
        <w:t xml:space="preserve"> 100π cm/s.</w:t>
      </w:r>
    </w:p>
    <w:p w:rsidR="002E385C" w:rsidRPr="00FA10E3" w:rsidRDefault="002E385C">
      <w:pPr>
        <w:autoSpaceDE w:val="0"/>
        <w:autoSpaceDN w:val="0"/>
        <w:adjustRightInd w:val="0"/>
        <w:rPr>
          <w:b/>
          <w:sz w:val="26"/>
          <w:szCs w:val="26"/>
          <w:lang w:val="vi-VN"/>
        </w:rPr>
      </w:pPr>
      <w:r w:rsidRPr="00FA10E3">
        <w:rPr>
          <w:b/>
          <w:sz w:val="26"/>
          <w:szCs w:val="26"/>
        </w:rPr>
        <w:t>VD</w:t>
      </w:r>
      <w:r w:rsidRPr="00FA10E3">
        <w:rPr>
          <w:b/>
          <w:sz w:val="26"/>
          <w:szCs w:val="26"/>
          <w:lang w:val="vi-VN"/>
        </w:rPr>
        <w:t>:</w:t>
      </w:r>
      <w:r w:rsidRPr="00FA10E3">
        <w:rPr>
          <w:sz w:val="26"/>
          <w:szCs w:val="26"/>
          <w:lang w:val="vi-VN"/>
        </w:rPr>
        <w:t xml:space="preserve"> </w:t>
      </w:r>
      <w:r w:rsidRPr="00FA10E3">
        <w:rPr>
          <w:b/>
          <w:sz w:val="26"/>
          <w:szCs w:val="26"/>
          <w:lang w:val="vi-VN"/>
        </w:rPr>
        <w:t>Đáp án D</w:t>
      </w:r>
    </w:p>
    <w:p w:rsidR="002E385C" w:rsidRPr="00FA10E3" w:rsidRDefault="002E385C">
      <w:pPr>
        <w:rPr>
          <w:sz w:val="26"/>
          <w:szCs w:val="26"/>
          <w:lang w:val="vi-VN"/>
        </w:rPr>
      </w:pPr>
      <w:r w:rsidRPr="00FA10E3">
        <w:rPr>
          <w:sz w:val="26"/>
          <w:szCs w:val="26"/>
          <w:lang w:val="vi-VN"/>
        </w:rPr>
        <w:t xml:space="preserve">+ Từ đồ thị, ta có </w:t>
      </w:r>
      <w:r w:rsidRPr="00FA10E3">
        <w:rPr>
          <w:position w:val="-32"/>
          <w:sz w:val="26"/>
          <w:szCs w:val="26"/>
          <w:lang w:val="vi-VN"/>
        </w:rPr>
        <w:object w:dxaOrig="1210" w:dyaOrig="760">
          <v:shape id="_x0000_i2849" type="#_x0000_t75" style="width:60.75pt;height:38.25pt" o:ole="">
            <v:imagedata r:id="rId3342" o:title=""/>
          </v:shape>
          <o:OLEObject Type="Embed" ProgID="Equation.DSMT4" ShapeID="_x0000_i2849" DrawAspect="Content" ObjectID="_1748165392" r:id="rId3343"/>
        </w:object>
      </w:r>
      <w:r w:rsidRPr="00FA10E3">
        <w:rPr>
          <w:sz w:val="26"/>
          <w:szCs w:val="26"/>
          <w:lang w:val="vi-VN"/>
        </w:rPr>
        <w:t xml:space="preserve">, </w:t>
      </w:r>
      <w:r w:rsidRPr="00FA10E3">
        <w:rPr>
          <w:position w:val="-10"/>
          <w:sz w:val="26"/>
          <w:szCs w:val="26"/>
          <w:lang w:val="vi-VN"/>
        </w:rPr>
        <w:object w:dxaOrig="3070" w:dyaOrig="360">
          <v:shape id="_x0000_i2850" type="#_x0000_t75" style="width:153.75pt;height:18pt" o:ole="">
            <v:imagedata r:id="rId3344" o:title=""/>
          </v:shape>
          <o:OLEObject Type="Embed" ProgID="Equation.DSMT4" ShapeID="_x0000_i2850" DrawAspect="Content" ObjectID="_1748165393" r:id="rId3345"/>
        </w:object>
      </w:r>
      <w:r w:rsidRPr="00FA10E3">
        <w:rPr>
          <w:sz w:val="26"/>
          <w:szCs w:val="26"/>
          <w:lang w:val="vi-VN"/>
        </w:rPr>
        <w:t xml:space="preserve"> và hai dao động vuông pha.</w:t>
      </w:r>
    </w:p>
    <w:p w:rsidR="002E385C" w:rsidRPr="00FA10E3" w:rsidRDefault="002E385C">
      <w:pPr>
        <w:rPr>
          <w:sz w:val="26"/>
          <w:szCs w:val="26"/>
          <w:lang w:val="vi-VN"/>
        </w:rPr>
      </w:pPr>
      <w:r w:rsidRPr="00FA10E3">
        <w:rPr>
          <w:position w:val="-6"/>
          <w:sz w:val="26"/>
          <w:szCs w:val="26"/>
          <w:lang w:val="vi-VN"/>
        </w:rPr>
        <w:object w:dxaOrig="310" w:dyaOrig="230">
          <v:shape id="_x0000_i2851" type="#_x0000_t75" style="width:15.75pt;height:11.25pt" o:ole="">
            <v:imagedata r:id="rId3346" o:title=""/>
          </v:shape>
          <o:OLEObject Type="Embed" ProgID="Equation.DSMT4" ShapeID="_x0000_i2851" DrawAspect="Content" ObjectID="_1748165394" r:id="rId3347"/>
        </w:object>
      </w:r>
      <w:r w:rsidRPr="00FA10E3">
        <w:rPr>
          <w:sz w:val="26"/>
          <w:szCs w:val="26"/>
          <w:lang w:val="vi-VN"/>
        </w:rPr>
        <w:t xml:space="preserve"> Tổng vận tốc tức thời cực đại </w:t>
      </w:r>
      <w:r w:rsidRPr="00FA10E3">
        <w:rPr>
          <w:position w:val="-14"/>
          <w:sz w:val="26"/>
          <w:szCs w:val="26"/>
          <w:lang w:val="vi-VN"/>
        </w:rPr>
        <w:object w:dxaOrig="4800" w:dyaOrig="470">
          <v:shape id="_x0000_i2852" type="#_x0000_t75" style="width:240pt;height:23.25pt" o:ole="">
            <v:imagedata r:id="rId3348" o:title=""/>
          </v:shape>
          <o:OLEObject Type="Embed" ProgID="Equation.DSMT4" ShapeID="_x0000_i2852" DrawAspect="Content" ObjectID="_1748165395" r:id="rId3349"/>
        </w:object>
      </w:r>
      <w:r w:rsidRPr="00FA10E3">
        <w:rPr>
          <w:sz w:val="26"/>
          <w:szCs w:val="26"/>
          <w:lang w:val="vi-VN"/>
        </w:rPr>
        <w:t xml:space="preserve">  </w:t>
      </w:r>
    </w:p>
    <w:p w:rsidR="002E385C" w:rsidRPr="00FA10E3" w:rsidRDefault="002E385C">
      <w:pPr>
        <w:rPr>
          <w:sz w:val="26"/>
          <w:szCs w:val="26"/>
        </w:rPr>
      </w:pPr>
      <w:r w:rsidRPr="00FA10E3">
        <w:rPr>
          <w:b/>
          <w:sz w:val="26"/>
          <w:szCs w:val="26"/>
        </w:rPr>
        <w:t>Câu 36:</w:t>
      </w:r>
      <w:r w:rsidRPr="00FA10E3">
        <w:rPr>
          <w:sz w:val="26"/>
          <w:szCs w:val="26"/>
        </w:rPr>
        <w:t xml:space="preserve"> Một con lắc lò xo nằm ngang gồm vật nặng M = 200 g và độ cứng lò xo k = 40 N/m có thể trượt không ma sát trên mặt phẳng nằm ngang. Khi hệ đang ở trạng thái cân bằng thì có một vật khối lượng m = 200 g chuyển động đến va chạm mềm vào M theo phương ngang với tốc độ 3 m/s. Sau va chạm hệ dao động điều hòa với biên độ là</w:t>
      </w:r>
    </w:p>
    <w:p w:rsidR="002E385C" w:rsidRPr="00FA10E3" w:rsidRDefault="002E385C">
      <w:pPr>
        <w:tabs>
          <w:tab w:val="left" w:pos="284"/>
          <w:tab w:val="left" w:pos="2552"/>
          <w:tab w:val="left" w:pos="4820"/>
          <w:tab w:val="left" w:pos="7088"/>
        </w:tabs>
        <w:ind w:right="-329"/>
        <w:rPr>
          <w:sz w:val="26"/>
          <w:szCs w:val="26"/>
        </w:rPr>
      </w:pPr>
      <w:r w:rsidRPr="00FA10E3">
        <w:rPr>
          <w:sz w:val="26"/>
          <w:szCs w:val="26"/>
        </w:rPr>
        <w:tab/>
      </w:r>
      <w:r w:rsidRPr="00FA10E3">
        <w:rPr>
          <w:b/>
          <w:sz w:val="26"/>
          <w:szCs w:val="26"/>
        </w:rPr>
        <w:t>A.</w:t>
      </w:r>
      <w:r w:rsidRPr="00FA10E3">
        <w:rPr>
          <w:sz w:val="26"/>
          <w:szCs w:val="26"/>
        </w:rPr>
        <w:t xml:space="preserve"> 10 cm.</w:t>
      </w:r>
      <w:r w:rsidRPr="00FA10E3">
        <w:rPr>
          <w:sz w:val="26"/>
          <w:szCs w:val="26"/>
        </w:rPr>
        <w:tab/>
      </w:r>
      <w:r w:rsidRPr="00FA10E3">
        <w:rPr>
          <w:b/>
          <w:sz w:val="26"/>
          <w:szCs w:val="26"/>
        </w:rPr>
        <w:t>B.</w:t>
      </w:r>
      <w:r w:rsidRPr="00FA10E3">
        <w:rPr>
          <w:sz w:val="26"/>
          <w:szCs w:val="26"/>
        </w:rPr>
        <w:t xml:space="preserve"> 20 cm.</w:t>
      </w:r>
      <w:r w:rsidRPr="00FA10E3">
        <w:rPr>
          <w:sz w:val="26"/>
          <w:szCs w:val="26"/>
        </w:rPr>
        <w:tab/>
      </w:r>
      <w:r w:rsidRPr="00FA10E3">
        <w:rPr>
          <w:b/>
          <w:sz w:val="26"/>
          <w:szCs w:val="26"/>
        </w:rPr>
        <w:t>C.</w:t>
      </w:r>
      <w:r w:rsidRPr="00FA10E3">
        <w:rPr>
          <w:sz w:val="26"/>
          <w:szCs w:val="26"/>
        </w:rPr>
        <w:t xml:space="preserve"> 5 cm.</w:t>
      </w:r>
      <w:r w:rsidRPr="00FA10E3">
        <w:rPr>
          <w:sz w:val="26"/>
          <w:szCs w:val="26"/>
        </w:rPr>
        <w:tab/>
      </w:r>
      <w:r w:rsidRPr="00FA10E3">
        <w:rPr>
          <w:b/>
          <w:color w:val="C00000"/>
          <w:sz w:val="26"/>
          <w:szCs w:val="26"/>
        </w:rPr>
        <w:t>D.</w:t>
      </w:r>
      <w:r w:rsidRPr="00FA10E3">
        <w:rPr>
          <w:color w:val="C00000"/>
          <w:sz w:val="26"/>
          <w:szCs w:val="26"/>
        </w:rPr>
        <w:t xml:space="preserve"> 15 cm.</w:t>
      </w:r>
    </w:p>
    <w:p w:rsidR="002E385C" w:rsidRPr="00FA10E3" w:rsidRDefault="002E385C">
      <w:pPr>
        <w:autoSpaceDE w:val="0"/>
        <w:autoSpaceDN w:val="0"/>
        <w:adjustRightInd w:val="0"/>
        <w:rPr>
          <w:b/>
          <w:sz w:val="26"/>
          <w:szCs w:val="26"/>
          <w:lang w:val="vi-VN"/>
        </w:rPr>
      </w:pPr>
      <w:r w:rsidRPr="00FA10E3">
        <w:rPr>
          <w:b/>
          <w:sz w:val="26"/>
          <w:szCs w:val="26"/>
          <w:lang w:val="vi-VN"/>
        </w:rPr>
        <w:t>:</w:t>
      </w:r>
      <w:r w:rsidRPr="00FA10E3">
        <w:rPr>
          <w:sz w:val="26"/>
          <w:szCs w:val="26"/>
          <w:lang w:val="vi-VN"/>
        </w:rPr>
        <w:t xml:space="preserve"> </w:t>
      </w:r>
      <w:r w:rsidRPr="00FA10E3">
        <w:rPr>
          <w:b/>
          <w:sz w:val="26"/>
          <w:szCs w:val="26"/>
          <w:lang w:val="vi-VN"/>
        </w:rPr>
        <w:t>Đáp án D</w:t>
      </w:r>
    </w:p>
    <w:p w:rsidR="002E385C" w:rsidRPr="00FA10E3" w:rsidRDefault="002E385C">
      <w:pPr>
        <w:rPr>
          <w:sz w:val="26"/>
          <w:szCs w:val="26"/>
          <w:lang w:val="vi-VN"/>
        </w:rPr>
      </w:pPr>
      <w:r w:rsidRPr="00FA10E3">
        <w:rPr>
          <w:sz w:val="26"/>
          <w:szCs w:val="26"/>
          <w:lang w:val="vi-VN"/>
        </w:rPr>
        <w:t xml:space="preserve">+ Vận tốc của hệ hai vật sau va chạm </w:t>
      </w:r>
      <w:r w:rsidRPr="00FA10E3">
        <w:rPr>
          <w:position w:val="-24"/>
          <w:sz w:val="26"/>
          <w:szCs w:val="26"/>
          <w:lang w:val="vi-VN"/>
        </w:rPr>
        <w:object w:dxaOrig="4080" w:dyaOrig="640">
          <v:shape id="_x0000_i2853" type="#_x0000_t75" style="width:204pt;height:32.25pt" o:ole="">
            <v:imagedata r:id="rId3350" o:title=""/>
          </v:shape>
          <o:OLEObject Type="Embed" ProgID="Equation.DSMT4" ShapeID="_x0000_i2853" DrawAspect="Content" ObjectID="_1748165396" r:id="rId3351"/>
        </w:object>
      </w:r>
      <w:r w:rsidRPr="00FA10E3">
        <w:rPr>
          <w:sz w:val="26"/>
          <w:szCs w:val="26"/>
          <w:lang w:val="vi-VN"/>
        </w:rPr>
        <w:t xml:space="preserve"> </w:t>
      </w:r>
    </w:p>
    <w:p w:rsidR="002E385C" w:rsidRPr="00FA10E3" w:rsidRDefault="002E385C">
      <w:pPr>
        <w:rPr>
          <w:sz w:val="26"/>
          <w:szCs w:val="26"/>
          <w:lang w:val="vi-VN"/>
        </w:rPr>
      </w:pPr>
      <w:r w:rsidRPr="00FA10E3">
        <w:rPr>
          <w:sz w:val="26"/>
          <w:szCs w:val="26"/>
          <w:lang w:val="vi-VN"/>
        </w:rPr>
        <w:t xml:space="preserve">Tần số góc của hệ dao động sau va chạm </w:t>
      </w:r>
      <w:r w:rsidRPr="00FA10E3">
        <w:rPr>
          <w:position w:val="-30"/>
          <w:sz w:val="26"/>
          <w:szCs w:val="26"/>
          <w:lang w:val="vi-VN"/>
        </w:rPr>
        <w:object w:dxaOrig="3800" w:dyaOrig="750">
          <v:shape id="_x0000_i2854" type="#_x0000_t75" style="width:189.75pt;height:37.5pt" o:ole="">
            <v:imagedata r:id="rId3352" o:title=""/>
          </v:shape>
          <o:OLEObject Type="Embed" ProgID="Equation.DSMT4" ShapeID="_x0000_i2854" DrawAspect="Content" ObjectID="_1748165397" r:id="rId3353"/>
        </w:object>
      </w:r>
      <w:r w:rsidRPr="00FA10E3">
        <w:rPr>
          <w:sz w:val="26"/>
          <w:szCs w:val="26"/>
          <w:lang w:val="vi-VN"/>
        </w:rPr>
        <w:t xml:space="preserve"> </w:t>
      </w:r>
    </w:p>
    <w:p w:rsidR="002E385C" w:rsidRPr="00FA10E3" w:rsidRDefault="002E385C">
      <w:pPr>
        <w:rPr>
          <w:sz w:val="26"/>
          <w:szCs w:val="26"/>
          <w:lang w:val="vi-VN"/>
        </w:rPr>
      </w:pPr>
      <w:r w:rsidRPr="00FA10E3">
        <w:rPr>
          <w:position w:val="-6"/>
          <w:sz w:val="26"/>
          <w:szCs w:val="26"/>
          <w:lang w:val="vi-VN"/>
        </w:rPr>
        <w:object w:dxaOrig="310" w:dyaOrig="230">
          <v:shape id="_x0000_i2855" type="#_x0000_t75" style="width:15.75pt;height:11.25pt" o:ole="">
            <v:imagedata r:id="rId3354" o:title=""/>
          </v:shape>
          <o:OLEObject Type="Embed" ProgID="Equation.DSMT4" ShapeID="_x0000_i2855" DrawAspect="Content" ObjectID="_1748165398" r:id="rId3355"/>
        </w:object>
      </w:r>
      <w:r w:rsidRPr="00FA10E3">
        <w:rPr>
          <w:sz w:val="26"/>
          <w:szCs w:val="26"/>
          <w:lang w:val="vi-VN"/>
        </w:rPr>
        <w:t xml:space="preserve"> Biên độ dao động sau va chạm </w:t>
      </w:r>
      <w:r w:rsidRPr="00FA10E3">
        <w:rPr>
          <w:position w:val="-24"/>
          <w:sz w:val="26"/>
          <w:szCs w:val="26"/>
          <w:lang w:val="vi-VN"/>
        </w:rPr>
        <w:object w:dxaOrig="2360" w:dyaOrig="640">
          <v:shape id="_x0000_i2856" type="#_x0000_t75" style="width:117.75pt;height:32.25pt" o:ole="">
            <v:imagedata r:id="rId3356" o:title=""/>
          </v:shape>
          <o:OLEObject Type="Embed" ProgID="Equation.DSMT4" ShapeID="_x0000_i2856" DrawAspect="Content" ObjectID="_1748165399" r:id="rId3357"/>
        </w:object>
      </w:r>
      <w:r w:rsidRPr="00FA10E3">
        <w:rPr>
          <w:sz w:val="26"/>
          <w:szCs w:val="26"/>
          <w:lang w:val="vi-VN"/>
        </w:rPr>
        <w:t xml:space="preserve">. </w:t>
      </w:r>
    </w:p>
    <w:p w:rsidR="002E385C" w:rsidRPr="00FA10E3" w:rsidRDefault="002E385C">
      <w:pPr>
        <w:spacing w:after="0" w:line="240" w:lineRule="auto"/>
        <w:rPr>
          <w:sz w:val="26"/>
          <w:szCs w:val="26"/>
          <w:vertAlign w:val="superscript"/>
        </w:rPr>
      </w:pPr>
      <w:r w:rsidRPr="00FA10E3">
        <w:rPr>
          <w:b/>
          <w:bCs/>
          <w:sz w:val="26"/>
          <w:szCs w:val="26"/>
        </w:rPr>
        <w:t xml:space="preserve">Câu 37 : </w:t>
      </w:r>
      <w:r w:rsidRPr="00FA10E3">
        <w:rPr>
          <w:sz w:val="26"/>
          <w:szCs w:val="26"/>
        </w:rPr>
        <w:t>Hai vật dao động điều hòa cùng phương, cùng tần số có phương trình lần lượt là x</w:t>
      </w:r>
      <w:r w:rsidRPr="00FA10E3">
        <w:rPr>
          <w:sz w:val="26"/>
          <w:szCs w:val="26"/>
          <w:vertAlign w:val="subscript"/>
        </w:rPr>
        <w:t>1</w:t>
      </w:r>
      <w:r w:rsidRPr="00FA10E3">
        <w:rPr>
          <w:sz w:val="26"/>
          <w:szCs w:val="26"/>
        </w:rPr>
        <w:t xml:space="preserve"> = A</w:t>
      </w:r>
      <w:r w:rsidRPr="00FA10E3">
        <w:rPr>
          <w:sz w:val="26"/>
          <w:szCs w:val="26"/>
          <w:vertAlign w:val="subscript"/>
        </w:rPr>
        <w:t>1</w:t>
      </w:r>
      <w:r w:rsidRPr="00FA10E3">
        <w:rPr>
          <w:sz w:val="26"/>
          <w:szCs w:val="26"/>
        </w:rPr>
        <w:t>cos(ωt +φ</w:t>
      </w:r>
      <w:r w:rsidRPr="00FA10E3">
        <w:rPr>
          <w:sz w:val="26"/>
          <w:szCs w:val="26"/>
          <w:vertAlign w:val="subscript"/>
        </w:rPr>
        <w:t>1</w:t>
      </w:r>
      <w:r w:rsidRPr="00FA10E3">
        <w:rPr>
          <w:sz w:val="26"/>
          <w:szCs w:val="26"/>
        </w:rPr>
        <w:t>) và x</w:t>
      </w:r>
      <w:r w:rsidRPr="00FA10E3">
        <w:rPr>
          <w:sz w:val="26"/>
          <w:szCs w:val="26"/>
          <w:vertAlign w:val="subscript"/>
        </w:rPr>
        <w:t>2</w:t>
      </w:r>
      <w:r w:rsidRPr="00FA10E3">
        <w:rPr>
          <w:sz w:val="26"/>
          <w:szCs w:val="26"/>
        </w:rPr>
        <w:t xml:space="preserve"> = A</w:t>
      </w:r>
      <w:r w:rsidRPr="00FA10E3">
        <w:rPr>
          <w:sz w:val="26"/>
          <w:szCs w:val="26"/>
          <w:vertAlign w:val="subscript"/>
        </w:rPr>
        <w:t>2</w:t>
      </w:r>
      <w:r w:rsidRPr="00FA10E3">
        <w:rPr>
          <w:sz w:val="26"/>
          <w:szCs w:val="26"/>
        </w:rPr>
        <w:t>cos(ωt + φ</w:t>
      </w:r>
      <w:r w:rsidRPr="00FA10E3">
        <w:rPr>
          <w:sz w:val="26"/>
          <w:szCs w:val="26"/>
          <w:vertAlign w:val="subscript"/>
        </w:rPr>
        <w:t>2</w:t>
      </w:r>
      <w:r w:rsidRPr="00FA10E3">
        <w:rPr>
          <w:sz w:val="26"/>
          <w:szCs w:val="26"/>
        </w:rPr>
        <w:t>). Gọi x</w:t>
      </w:r>
      <w:r w:rsidRPr="00FA10E3">
        <w:rPr>
          <w:sz w:val="26"/>
          <w:szCs w:val="26"/>
          <w:vertAlign w:val="subscript"/>
        </w:rPr>
        <w:t>(+)</w:t>
      </w:r>
      <w:r w:rsidRPr="00FA10E3">
        <w:rPr>
          <w:sz w:val="26"/>
          <w:szCs w:val="26"/>
        </w:rPr>
        <w:t xml:space="preserve"> = x</w:t>
      </w:r>
      <w:r w:rsidRPr="00FA10E3">
        <w:rPr>
          <w:sz w:val="26"/>
          <w:szCs w:val="26"/>
          <w:vertAlign w:val="subscript"/>
        </w:rPr>
        <w:t>1</w:t>
      </w:r>
      <w:r w:rsidRPr="00FA10E3">
        <w:rPr>
          <w:sz w:val="26"/>
          <w:szCs w:val="26"/>
        </w:rPr>
        <w:t xml:space="preserve"> + x</w:t>
      </w:r>
      <w:r w:rsidRPr="00FA10E3">
        <w:rPr>
          <w:sz w:val="26"/>
          <w:szCs w:val="26"/>
          <w:vertAlign w:val="subscript"/>
        </w:rPr>
        <w:t>2</w:t>
      </w:r>
      <w:r w:rsidRPr="00FA10E3">
        <w:rPr>
          <w:sz w:val="26"/>
          <w:szCs w:val="26"/>
        </w:rPr>
        <w:t xml:space="preserve"> và x</w:t>
      </w:r>
      <w:r w:rsidRPr="00FA10E3">
        <w:rPr>
          <w:sz w:val="26"/>
          <w:szCs w:val="26"/>
          <w:vertAlign w:val="subscript"/>
        </w:rPr>
        <w:t>(−)</w:t>
      </w:r>
      <w:r w:rsidRPr="00FA10E3">
        <w:rPr>
          <w:sz w:val="26"/>
          <w:szCs w:val="26"/>
        </w:rPr>
        <w:t xml:space="preserve"> = x</w:t>
      </w:r>
      <w:r w:rsidRPr="00FA10E3">
        <w:rPr>
          <w:sz w:val="26"/>
          <w:szCs w:val="26"/>
          <w:vertAlign w:val="subscript"/>
        </w:rPr>
        <w:t>1</w:t>
      </w:r>
      <w:r w:rsidRPr="00FA10E3">
        <w:rPr>
          <w:sz w:val="26"/>
          <w:szCs w:val="26"/>
        </w:rPr>
        <w:t xml:space="preserve"> – x</w:t>
      </w:r>
      <w:r w:rsidRPr="00FA10E3">
        <w:rPr>
          <w:sz w:val="26"/>
          <w:szCs w:val="26"/>
          <w:vertAlign w:val="subscript"/>
        </w:rPr>
        <w:t>2</w:t>
      </w:r>
      <w:r w:rsidRPr="00FA10E3">
        <w:rPr>
          <w:sz w:val="26"/>
          <w:szCs w:val="26"/>
        </w:rPr>
        <w:t>. Biết rằng biên độ dao động của x</w:t>
      </w:r>
      <w:r w:rsidRPr="00FA10E3">
        <w:rPr>
          <w:sz w:val="26"/>
          <w:szCs w:val="26"/>
          <w:vertAlign w:val="subscript"/>
        </w:rPr>
        <w:t>(+)</w:t>
      </w:r>
      <w:r w:rsidRPr="00FA10E3">
        <w:rPr>
          <w:sz w:val="26"/>
          <w:szCs w:val="26"/>
        </w:rPr>
        <w:t xml:space="preserve"> gấp 3 lần biên độ dao động của x</w:t>
      </w:r>
      <w:r w:rsidRPr="00FA10E3">
        <w:rPr>
          <w:sz w:val="26"/>
          <w:szCs w:val="26"/>
          <w:vertAlign w:val="subscript"/>
        </w:rPr>
        <w:t>(−)</w:t>
      </w:r>
      <w:r w:rsidRPr="00FA10E3">
        <w:rPr>
          <w:sz w:val="26"/>
          <w:szCs w:val="26"/>
        </w:rPr>
        <w:t>. Độ lệch pha cực đại giữa x</w:t>
      </w:r>
      <w:r w:rsidRPr="00FA10E3">
        <w:rPr>
          <w:sz w:val="26"/>
          <w:szCs w:val="26"/>
          <w:vertAlign w:val="subscript"/>
        </w:rPr>
        <w:t>1</w:t>
      </w:r>
      <w:r w:rsidRPr="00FA10E3">
        <w:rPr>
          <w:sz w:val="26"/>
          <w:szCs w:val="26"/>
        </w:rPr>
        <w:t xml:space="preserve"> và x</w:t>
      </w:r>
      <w:r w:rsidRPr="00FA10E3">
        <w:rPr>
          <w:sz w:val="26"/>
          <w:szCs w:val="26"/>
          <w:vertAlign w:val="subscript"/>
        </w:rPr>
        <w:t>2</w:t>
      </w:r>
      <w:r w:rsidRPr="00FA10E3">
        <w:rPr>
          <w:sz w:val="26"/>
          <w:szCs w:val="26"/>
        </w:rPr>
        <w:t xml:space="preserve"> gần nhất với giá trị nào sau đây ?</w:t>
      </w:r>
      <w:r w:rsidRPr="00FA10E3">
        <w:rPr>
          <w:sz w:val="26"/>
          <w:szCs w:val="26"/>
        </w:rPr>
        <w:br/>
      </w:r>
      <w:r w:rsidRPr="00FA10E3">
        <w:rPr>
          <w:b/>
          <w:bCs/>
          <w:sz w:val="26"/>
          <w:szCs w:val="26"/>
        </w:rPr>
        <w:t xml:space="preserve">A. </w:t>
      </w:r>
      <w:r w:rsidRPr="00FA10E3">
        <w:rPr>
          <w:sz w:val="26"/>
          <w:szCs w:val="26"/>
        </w:rPr>
        <w:t>57</w:t>
      </w:r>
      <w:r w:rsidRPr="00FA10E3">
        <w:rPr>
          <w:sz w:val="26"/>
          <w:szCs w:val="26"/>
          <w:vertAlign w:val="superscript"/>
        </w:rPr>
        <w:t>0</w:t>
      </w:r>
      <w:r w:rsidRPr="00FA10E3">
        <w:rPr>
          <w:sz w:val="26"/>
          <w:szCs w:val="26"/>
        </w:rPr>
        <w:t xml:space="preserve"> </w:t>
      </w:r>
      <w:r w:rsidRPr="00FA10E3">
        <w:rPr>
          <w:sz w:val="26"/>
          <w:szCs w:val="26"/>
        </w:rPr>
        <w:tab/>
      </w:r>
      <w:r w:rsidRPr="00FA10E3">
        <w:rPr>
          <w:sz w:val="26"/>
          <w:szCs w:val="26"/>
        </w:rPr>
        <w:tab/>
      </w:r>
      <w:r w:rsidRPr="00FA10E3">
        <w:rPr>
          <w:sz w:val="26"/>
          <w:szCs w:val="26"/>
        </w:rPr>
        <w:tab/>
      </w:r>
      <w:r w:rsidRPr="00FA10E3">
        <w:rPr>
          <w:b/>
          <w:bCs/>
          <w:sz w:val="26"/>
          <w:szCs w:val="26"/>
        </w:rPr>
        <w:t xml:space="preserve">B. </w:t>
      </w:r>
      <w:r w:rsidRPr="00FA10E3">
        <w:rPr>
          <w:sz w:val="26"/>
          <w:szCs w:val="26"/>
        </w:rPr>
        <w:t>47</w:t>
      </w:r>
      <w:r w:rsidRPr="00FA10E3">
        <w:rPr>
          <w:sz w:val="26"/>
          <w:szCs w:val="26"/>
          <w:vertAlign w:val="superscript"/>
        </w:rPr>
        <w:t>0</w:t>
      </w:r>
      <w:r w:rsidRPr="00FA10E3">
        <w:rPr>
          <w:sz w:val="26"/>
          <w:szCs w:val="26"/>
        </w:rPr>
        <w:t xml:space="preserve"> </w:t>
      </w:r>
      <w:r w:rsidRPr="00FA10E3">
        <w:rPr>
          <w:sz w:val="26"/>
          <w:szCs w:val="26"/>
        </w:rPr>
        <w:tab/>
      </w:r>
      <w:r w:rsidRPr="00FA10E3">
        <w:rPr>
          <w:sz w:val="26"/>
          <w:szCs w:val="26"/>
        </w:rPr>
        <w:tab/>
      </w:r>
      <w:r w:rsidRPr="00FA10E3">
        <w:rPr>
          <w:sz w:val="26"/>
          <w:szCs w:val="26"/>
        </w:rPr>
        <w:tab/>
      </w:r>
      <w:r w:rsidRPr="00FA10E3">
        <w:rPr>
          <w:b/>
          <w:bCs/>
          <w:color w:val="C00000"/>
          <w:sz w:val="26"/>
          <w:szCs w:val="26"/>
        </w:rPr>
        <w:t xml:space="preserve">C. </w:t>
      </w:r>
      <w:r w:rsidRPr="00FA10E3">
        <w:rPr>
          <w:color w:val="C00000"/>
          <w:sz w:val="26"/>
          <w:szCs w:val="26"/>
        </w:rPr>
        <w:t>37</w:t>
      </w:r>
      <w:r w:rsidRPr="00FA10E3">
        <w:rPr>
          <w:color w:val="C00000"/>
          <w:sz w:val="26"/>
          <w:szCs w:val="26"/>
          <w:vertAlign w:val="superscript"/>
        </w:rPr>
        <w:t>0</w:t>
      </w:r>
      <w:r w:rsidRPr="00FA10E3">
        <w:rPr>
          <w:color w:val="C00000"/>
          <w:sz w:val="26"/>
          <w:szCs w:val="26"/>
        </w:rPr>
        <w:t xml:space="preserve"> </w:t>
      </w:r>
      <w:r w:rsidRPr="00FA10E3">
        <w:rPr>
          <w:sz w:val="26"/>
          <w:szCs w:val="26"/>
        </w:rPr>
        <w:tab/>
      </w:r>
      <w:r w:rsidRPr="00FA10E3">
        <w:rPr>
          <w:sz w:val="26"/>
          <w:szCs w:val="26"/>
        </w:rPr>
        <w:tab/>
      </w:r>
      <w:r w:rsidRPr="00FA10E3">
        <w:rPr>
          <w:sz w:val="26"/>
          <w:szCs w:val="26"/>
        </w:rPr>
        <w:tab/>
      </w:r>
      <w:r w:rsidRPr="00FA10E3">
        <w:rPr>
          <w:b/>
          <w:bCs/>
          <w:sz w:val="26"/>
          <w:szCs w:val="26"/>
        </w:rPr>
        <w:t xml:space="preserve">D. </w:t>
      </w:r>
      <w:r w:rsidRPr="00FA10E3">
        <w:rPr>
          <w:sz w:val="26"/>
          <w:szCs w:val="26"/>
        </w:rPr>
        <w:t>67</w:t>
      </w:r>
      <w:r w:rsidRPr="00FA10E3">
        <w:rPr>
          <w:sz w:val="26"/>
          <w:szCs w:val="26"/>
          <w:vertAlign w:val="superscript"/>
        </w:rPr>
        <w:t>0</w:t>
      </w:r>
    </w:p>
    <w:p w:rsidR="002E385C" w:rsidRPr="00FA10E3" w:rsidRDefault="002E385C">
      <w:pPr>
        <w:spacing w:after="0" w:line="360" w:lineRule="auto"/>
        <w:rPr>
          <w:b/>
          <w:sz w:val="26"/>
          <w:szCs w:val="26"/>
        </w:rPr>
      </w:pPr>
      <w:r w:rsidRPr="00FA10E3">
        <w:rPr>
          <w:b/>
          <w:sz w:val="26"/>
          <w:szCs w:val="26"/>
        </w:rPr>
        <w:t xml:space="preserve">Đáp án C.  </w:t>
      </w:r>
    </w:p>
    <w:p w:rsidR="002E385C" w:rsidRPr="00FA10E3" w:rsidRDefault="002E385C">
      <w:pPr>
        <w:spacing w:after="0" w:line="360" w:lineRule="auto"/>
        <w:rPr>
          <w:sz w:val="26"/>
          <w:szCs w:val="26"/>
        </w:rPr>
      </w:pPr>
      <w:r w:rsidRPr="00FA10E3">
        <w:rPr>
          <w:sz w:val="26"/>
          <w:szCs w:val="26"/>
        </w:rPr>
        <w:t>Biên độ dao động của x</w:t>
      </w:r>
      <w:r w:rsidRPr="00FA10E3">
        <w:rPr>
          <w:sz w:val="26"/>
          <w:szCs w:val="26"/>
          <w:vertAlign w:val="subscript"/>
        </w:rPr>
        <w:t>(+)</w:t>
      </w:r>
      <w:r w:rsidRPr="00FA10E3">
        <w:rPr>
          <w:sz w:val="26"/>
          <w:szCs w:val="26"/>
        </w:rPr>
        <w:t xml:space="preserve"> là </w:t>
      </w:r>
      <w:r w:rsidRPr="00FA10E3">
        <w:rPr>
          <w:noProof/>
          <w:position w:val="-16"/>
          <w:sz w:val="26"/>
          <w:szCs w:val="26"/>
        </w:rPr>
        <w:drawing>
          <wp:inline distT="0" distB="0" distL="114300" distR="114300" wp14:anchorId="30B29760" wp14:editId="4E66159E">
            <wp:extent cx="1974850" cy="304800"/>
            <wp:effectExtent l="0" t="0" r="6350" b="0"/>
            <wp:docPr id="31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75"/>
                    <pic:cNvPicPr>
                      <a:picLocks noChangeAspect="1"/>
                    </pic:cNvPicPr>
                  </pic:nvPicPr>
                  <pic:blipFill>
                    <a:blip r:embed="rId3358"/>
                    <a:stretch>
                      <a:fillRect/>
                    </a:stretch>
                  </pic:blipFill>
                  <pic:spPr>
                    <a:xfrm>
                      <a:off x="0" y="0"/>
                      <a:ext cx="1974850" cy="3048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sz w:val="26"/>
          <w:szCs w:val="26"/>
        </w:rPr>
        <w:t>Biên độ dao động của x</w:t>
      </w:r>
      <w:r w:rsidRPr="00FA10E3">
        <w:rPr>
          <w:sz w:val="26"/>
          <w:szCs w:val="26"/>
          <w:vertAlign w:val="subscript"/>
        </w:rPr>
        <w:t>(-)</w:t>
      </w:r>
      <w:r w:rsidRPr="00FA10E3">
        <w:rPr>
          <w:sz w:val="26"/>
          <w:szCs w:val="26"/>
        </w:rPr>
        <w:t xml:space="preserve"> là </w:t>
      </w:r>
      <w:r w:rsidRPr="00FA10E3">
        <w:rPr>
          <w:noProof/>
          <w:position w:val="-16"/>
          <w:sz w:val="26"/>
          <w:szCs w:val="26"/>
        </w:rPr>
        <w:drawing>
          <wp:inline distT="0" distB="0" distL="114300" distR="114300" wp14:anchorId="3D581CC6" wp14:editId="7854B19E">
            <wp:extent cx="1974850" cy="304800"/>
            <wp:effectExtent l="0" t="0" r="6350" b="0"/>
            <wp:docPr id="31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76"/>
                    <pic:cNvPicPr>
                      <a:picLocks noChangeAspect="1"/>
                    </pic:cNvPicPr>
                  </pic:nvPicPr>
                  <pic:blipFill>
                    <a:blip r:embed="rId3359"/>
                    <a:stretch>
                      <a:fillRect/>
                    </a:stretch>
                  </pic:blipFill>
                  <pic:spPr>
                    <a:xfrm>
                      <a:off x="0" y="0"/>
                      <a:ext cx="1974850" cy="3048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sz w:val="26"/>
          <w:szCs w:val="26"/>
        </w:rPr>
        <w:t xml:space="preserve">Theo bài ta có </w:t>
      </w:r>
      <w:r w:rsidRPr="00FA10E3">
        <w:rPr>
          <w:noProof/>
          <w:position w:val="-16"/>
          <w:sz w:val="26"/>
          <w:szCs w:val="26"/>
        </w:rPr>
        <w:drawing>
          <wp:inline distT="0" distB="0" distL="114300" distR="114300" wp14:anchorId="642EE47F" wp14:editId="7600BDC4">
            <wp:extent cx="4152900" cy="279400"/>
            <wp:effectExtent l="0" t="0" r="0" b="5080"/>
            <wp:docPr id="31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77"/>
                    <pic:cNvPicPr>
                      <a:picLocks noChangeAspect="1"/>
                    </pic:cNvPicPr>
                  </pic:nvPicPr>
                  <pic:blipFill>
                    <a:blip r:embed="rId3360"/>
                    <a:stretch>
                      <a:fillRect/>
                    </a:stretch>
                  </pic:blipFill>
                  <pic:spPr>
                    <a:xfrm>
                      <a:off x="0" y="0"/>
                      <a:ext cx="4152900" cy="2794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noProof/>
          <w:position w:val="-30"/>
          <w:sz w:val="26"/>
          <w:szCs w:val="26"/>
        </w:rPr>
        <w:drawing>
          <wp:inline distT="0" distB="0" distL="114300" distR="114300" wp14:anchorId="157CFC0C" wp14:editId="76DE04CA">
            <wp:extent cx="1447800" cy="457200"/>
            <wp:effectExtent l="0" t="0" r="0" b="0"/>
            <wp:docPr id="31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78"/>
                    <pic:cNvPicPr>
                      <a:picLocks noChangeAspect="1"/>
                    </pic:cNvPicPr>
                  </pic:nvPicPr>
                  <pic:blipFill>
                    <a:blip r:embed="rId3361"/>
                    <a:stretch>
                      <a:fillRect/>
                    </a:stretch>
                  </pic:blipFill>
                  <pic:spPr>
                    <a:xfrm>
                      <a:off x="0" y="0"/>
                      <a:ext cx="1447800" cy="4572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sz w:val="26"/>
          <w:szCs w:val="26"/>
        </w:rPr>
        <w:t xml:space="preserve">Đặt </w:t>
      </w:r>
      <w:r w:rsidRPr="00FA10E3">
        <w:rPr>
          <w:noProof/>
          <w:position w:val="-12"/>
          <w:sz w:val="26"/>
          <w:szCs w:val="26"/>
        </w:rPr>
        <w:drawing>
          <wp:inline distT="0" distB="0" distL="114300" distR="114300" wp14:anchorId="3E6AAE92" wp14:editId="1DB7F42D">
            <wp:extent cx="679450" cy="228600"/>
            <wp:effectExtent l="0" t="0" r="0" b="0"/>
            <wp:docPr id="31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79"/>
                    <pic:cNvPicPr>
                      <a:picLocks noChangeAspect="1"/>
                    </pic:cNvPicPr>
                  </pic:nvPicPr>
                  <pic:blipFill>
                    <a:blip r:embed="rId3362"/>
                    <a:stretch>
                      <a:fillRect/>
                    </a:stretch>
                  </pic:blipFill>
                  <pic:spPr>
                    <a:xfrm>
                      <a:off x="0" y="0"/>
                      <a:ext cx="679450" cy="228600"/>
                    </a:xfrm>
                    <a:prstGeom prst="rect">
                      <a:avLst/>
                    </a:prstGeom>
                    <a:noFill/>
                    <a:ln w="9525">
                      <a:noFill/>
                    </a:ln>
                  </pic:spPr>
                </pic:pic>
              </a:graphicData>
            </a:graphic>
          </wp:inline>
        </w:drawing>
      </w:r>
      <w:r w:rsidRPr="00FA10E3">
        <w:rPr>
          <w:sz w:val="26"/>
          <w:szCs w:val="26"/>
        </w:rPr>
        <w:t xml:space="preserve"> suy ra </w:t>
      </w:r>
      <w:r w:rsidRPr="00FA10E3">
        <w:rPr>
          <w:noProof/>
          <w:position w:val="-24"/>
          <w:sz w:val="26"/>
          <w:szCs w:val="26"/>
        </w:rPr>
        <w:drawing>
          <wp:inline distT="0" distB="0" distL="114300" distR="114300" wp14:anchorId="351F33B9" wp14:editId="090FFDBA">
            <wp:extent cx="1073150" cy="419100"/>
            <wp:effectExtent l="0" t="0" r="0" b="0"/>
            <wp:docPr id="31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80"/>
                    <pic:cNvPicPr>
                      <a:picLocks noChangeAspect="1"/>
                    </pic:cNvPicPr>
                  </pic:nvPicPr>
                  <pic:blipFill>
                    <a:blip r:embed="rId3363"/>
                    <a:stretch>
                      <a:fillRect/>
                    </a:stretch>
                  </pic:blipFill>
                  <pic:spPr>
                    <a:xfrm>
                      <a:off x="0" y="0"/>
                      <a:ext cx="1073150" cy="4191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noProof/>
          <w:position w:val="-32"/>
          <w:sz w:val="26"/>
          <w:szCs w:val="26"/>
        </w:rPr>
        <w:drawing>
          <wp:inline distT="0" distB="0" distL="114300" distR="114300" wp14:anchorId="458580EB" wp14:editId="2DAF81A0">
            <wp:extent cx="4464050" cy="488950"/>
            <wp:effectExtent l="0" t="0" r="12700" b="5715"/>
            <wp:docPr id="31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81"/>
                    <pic:cNvPicPr>
                      <a:picLocks noChangeAspect="1"/>
                    </pic:cNvPicPr>
                  </pic:nvPicPr>
                  <pic:blipFill>
                    <a:blip r:embed="rId3364"/>
                    <a:stretch>
                      <a:fillRect/>
                    </a:stretch>
                  </pic:blipFill>
                  <pic:spPr>
                    <a:xfrm>
                      <a:off x="0" y="0"/>
                      <a:ext cx="4464050" cy="488950"/>
                    </a:xfrm>
                    <a:prstGeom prst="rect">
                      <a:avLst/>
                    </a:prstGeom>
                    <a:noFill/>
                    <a:ln w="9525">
                      <a:noFill/>
                    </a:ln>
                  </pic:spPr>
                </pic:pic>
              </a:graphicData>
            </a:graphic>
          </wp:inline>
        </w:drawing>
      </w:r>
    </w:p>
    <w:p w:rsidR="002E385C" w:rsidRPr="00FA10E3" w:rsidRDefault="002E385C">
      <w:pPr>
        <w:rPr>
          <w:rFonts w:eastAsia="Times New Roman"/>
          <w:sz w:val="26"/>
          <w:szCs w:val="26"/>
          <w:lang w:val="nl-NL"/>
        </w:rPr>
      </w:pPr>
      <w:r w:rsidRPr="00FA10E3">
        <w:rPr>
          <w:noProof/>
          <w:position w:val="-10"/>
          <w:sz w:val="26"/>
          <w:szCs w:val="26"/>
        </w:rPr>
        <w:drawing>
          <wp:inline distT="0" distB="0" distL="114300" distR="114300" wp14:anchorId="410CB130" wp14:editId="1EF66504">
            <wp:extent cx="1181100" cy="228600"/>
            <wp:effectExtent l="0" t="0" r="0" b="0"/>
            <wp:docPr id="31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82"/>
                    <pic:cNvPicPr>
                      <a:picLocks noChangeAspect="1"/>
                    </pic:cNvPicPr>
                  </pic:nvPicPr>
                  <pic:blipFill>
                    <a:blip r:embed="rId3365"/>
                    <a:stretch>
                      <a:fillRect/>
                    </a:stretch>
                  </pic:blipFill>
                  <pic:spPr>
                    <a:xfrm>
                      <a:off x="0" y="0"/>
                      <a:ext cx="1181100" cy="228600"/>
                    </a:xfrm>
                    <a:prstGeom prst="rect">
                      <a:avLst/>
                    </a:prstGeom>
                    <a:noFill/>
                    <a:ln w="9525">
                      <a:noFill/>
                    </a:ln>
                  </pic:spPr>
                </pic:pic>
              </a:graphicData>
            </a:graphic>
          </wp:inline>
        </w:drawing>
      </w:r>
      <w:r w:rsidRPr="00FA10E3">
        <w:rPr>
          <w:position w:val="-10"/>
          <w:sz w:val="26"/>
          <w:szCs w:val="26"/>
        </w:rPr>
        <w:t xml:space="preserve"> </w:t>
      </w:r>
    </w:p>
    <w:p w:rsidR="002E385C" w:rsidRPr="00FA10E3" w:rsidRDefault="002E385C">
      <w:pPr>
        <w:spacing w:line="240" w:lineRule="auto"/>
        <w:rPr>
          <w:sz w:val="26"/>
          <w:szCs w:val="26"/>
        </w:rPr>
      </w:pPr>
      <w:r w:rsidRPr="00FA10E3">
        <w:rPr>
          <w:b/>
          <w:sz w:val="26"/>
          <w:szCs w:val="26"/>
        </w:rPr>
        <w:t>Câu 38 :</w:t>
      </w:r>
      <w:r w:rsidRPr="00FA10E3">
        <w:rPr>
          <w:sz w:val="26"/>
          <w:szCs w:val="26"/>
        </w:rPr>
        <w:t xml:space="preserve"> Cho mạch điện như hình vẽ. Đặt vào hai đầu A, B một điện áp xoay chiều có giá trị hiệu dụng U và tần số f không đổi. Điều chỉnh C để tổng điện áp hiệu dụng U</w:t>
      </w:r>
      <w:r w:rsidRPr="00FA10E3">
        <w:rPr>
          <w:sz w:val="26"/>
          <w:szCs w:val="26"/>
          <w:vertAlign w:val="subscript"/>
        </w:rPr>
        <w:t>AM</w:t>
      </w:r>
      <w:r w:rsidRPr="00FA10E3">
        <w:rPr>
          <w:sz w:val="26"/>
          <w:szCs w:val="26"/>
        </w:rPr>
        <w:t> + U</w:t>
      </w:r>
      <w:r w:rsidRPr="00FA10E3">
        <w:rPr>
          <w:sz w:val="26"/>
          <w:szCs w:val="26"/>
          <w:vertAlign w:val="subscript"/>
        </w:rPr>
        <w:t>MB</w:t>
      </w:r>
      <w:r w:rsidRPr="00FA10E3">
        <w:rPr>
          <w:sz w:val="26"/>
          <w:szCs w:val="26"/>
        </w:rPr>
        <w:t> lớn nhất thì tổng đó bằng 2U và khi đó công suất tiêu thụ của đoạn mạch AM là 36 W. Tiếp tục điều chỉnh C để công suất tiêu thụ của đoạn mạch lớn nhất thì công suất lớn nhất đó bằng</w:t>
      </w:r>
    </w:p>
    <w:p w:rsidR="002E385C" w:rsidRPr="00FA10E3" w:rsidRDefault="002E385C">
      <w:pPr>
        <w:spacing w:line="240" w:lineRule="auto"/>
        <w:rPr>
          <w:sz w:val="26"/>
          <w:szCs w:val="26"/>
        </w:rPr>
      </w:pPr>
      <w:r w:rsidRPr="00FA10E3">
        <w:rPr>
          <w:noProof/>
          <w:sz w:val="26"/>
          <w:szCs w:val="26"/>
        </w:rPr>
        <w:drawing>
          <wp:inline distT="0" distB="0" distL="114300" distR="114300" wp14:anchorId="6D8E177A" wp14:editId="7F279907">
            <wp:extent cx="1977390" cy="733425"/>
            <wp:effectExtent l="0" t="0" r="3810" b="9525"/>
            <wp:docPr id="31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06"/>
                    <pic:cNvPicPr>
                      <a:picLocks noChangeAspect="1"/>
                    </pic:cNvPicPr>
                  </pic:nvPicPr>
                  <pic:blipFill>
                    <a:blip r:embed="rId3240"/>
                    <a:stretch>
                      <a:fillRect/>
                    </a:stretch>
                  </pic:blipFill>
                  <pic:spPr>
                    <a:xfrm>
                      <a:off x="0" y="0"/>
                      <a:ext cx="1977390" cy="733425"/>
                    </a:xfrm>
                    <a:prstGeom prst="rect">
                      <a:avLst/>
                    </a:prstGeom>
                    <a:noFill/>
                    <a:ln w="9525">
                      <a:noFill/>
                    </a:ln>
                  </pic:spPr>
                </pic:pic>
              </a:graphicData>
            </a:graphic>
          </wp:inline>
        </w:drawing>
      </w:r>
    </w:p>
    <w:p w:rsidR="002E385C" w:rsidRPr="00FA10E3" w:rsidRDefault="002E385C">
      <w:pPr>
        <w:tabs>
          <w:tab w:val="left" w:pos="284"/>
          <w:tab w:val="left" w:pos="2552"/>
          <w:tab w:val="left" w:pos="4820"/>
          <w:tab w:val="left" w:pos="7088"/>
        </w:tabs>
        <w:spacing w:line="240" w:lineRule="auto"/>
        <w:ind w:right="-329"/>
        <w:rPr>
          <w:color w:val="FF0000"/>
          <w:sz w:val="26"/>
          <w:szCs w:val="26"/>
        </w:rPr>
      </w:pPr>
      <w:r w:rsidRPr="00FA10E3">
        <w:rPr>
          <w:sz w:val="26"/>
          <w:szCs w:val="26"/>
        </w:rPr>
        <w:tab/>
      </w:r>
      <w:r w:rsidRPr="00FA10E3">
        <w:rPr>
          <w:b/>
          <w:sz w:val="26"/>
          <w:szCs w:val="26"/>
        </w:rPr>
        <w:t>A.</w:t>
      </w:r>
      <w:r w:rsidRPr="00FA10E3">
        <w:rPr>
          <w:sz w:val="26"/>
          <w:szCs w:val="26"/>
        </w:rPr>
        <w:t xml:space="preserve"> 32 W.</w:t>
      </w:r>
      <w:r w:rsidRPr="00FA10E3">
        <w:rPr>
          <w:sz w:val="26"/>
          <w:szCs w:val="26"/>
        </w:rPr>
        <w:tab/>
      </w:r>
      <w:r w:rsidRPr="00FA10E3">
        <w:rPr>
          <w:b/>
          <w:sz w:val="26"/>
          <w:szCs w:val="26"/>
        </w:rPr>
        <w:t>B.</w:t>
      </w:r>
      <w:r w:rsidRPr="00FA10E3">
        <w:rPr>
          <w:sz w:val="26"/>
          <w:szCs w:val="26"/>
        </w:rPr>
        <w:t xml:space="preserve"> 36 W.</w:t>
      </w:r>
      <w:r w:rsidRPr="00FA10E3">
        <w:rPr>
          <w:sz w:val="26"/>
          <w:szCs w:val="26"/>
        </w:rPr>
        <w:tab/>
      </w:r>
      <w:r w:rsidRPr="00FA10E3">
        <w:rPr>
          <w:b/>
          <w:sz w:val="26"/>
          <w:szCs w:val="26"/>
        </w:rPr>
        <w:t>C.</w:t>
      </w:r>
      <w:r w:rsidRPr="00FA10E3">
        <w:rPr>
          <w:sz w:val="26"/>
          <w:szCs w:val="26"/>
        </w:rPr>
        <w:t xml:space="preserve"> 25 W.</w:t>
      </w:r>
      <w:r w:rsidRPr="00FA10E3">
        <w:rPr>
          <w:sz w:val="26"/>
          <w:szCs w:val="26"/>
        </w:rPr>
        <w:tab/>
      </w:r>
      <w:r w:rsidRPr="00FA10E3">
        <w:rPr>
          <w:b/>
          <w:color w:val="FF0000"/>
          <w:sz w:val="26"/>
          <w:szCs w:val="26"/>
        </w:rPr>
        <w:t>D.</w:t>
      </w:r>
      <w:r w:rsidRPr="00FA10E3">
        <w:rPr>
          <w:color w:val="FF0000"/>
          <w:sz w:val="26"/>
          <w:szCs w:val="26"/>
        </w:rPr>
        <w:t xml:space="preserve"> 48 W.</w:t>
      </w:r>
    </w:p>
    <w:p w:rsidR="002E385C" w:rsidRPr="00FA10E3" w:rsidRDefault="002E385C">
      <w:pPr>
        <w:tabs>
          <w:tab w:val="left" w:pos="284"/>
          <w:tab w:val="left" w:pos="2552"/>
          <w:tab w:val="left" w:pos="4820"/>
          <w:tab w:val="left" w:pos="7088"/>
        </w:tabs>
        <w:spacing w:line="240" w:lineRule="auto"/>
        <w:ind w:right="-329"/>
        <w:rPr>
          <w:sz w:val="26"/>
          <w:szCs w:val="26"/>
        </w:rPr>
      </w:pPr>
    </w:p>
    <w:p w:rsidR="002E385C" w:rsidRPr="00FA10E3" w:rsidRDefault="002E385C">
      <w:pPr>
        <w:spacing w:line="240" w:lineRule="auto"/>
        <w:rPr>
          <w:sz w:val="26"/>
          <w:szCs w:val="26"/>
          <w:lang w:val="vi-VN"/>
        </w:rPr>
      </w:pPr>
      <w:r w:rsidRPr="00FA10E3">
        <w:rPr>
          <w:sz w:val="26"/>
          <w:szCs w:val="26"/>
          <w:lang w:val="vi-VN"/>
        </w:rPr>
        <w:t>+ Biểu diễn vecto các điện áp.</w:t>
      </w:r>
    </w:p>
    <w:p w:rsidR="002E385C" w:rsidRPr="00FA10E3" w:rsidRDefault="002E385C">
      <w:pPr>
        <w:spacing w:line="240" w:lineRule="auto"/>
        <w:rPr>
          <w:sz w:val="26"/>
          <w:szCs w:val="26"/>
          <w:lang w:val="vi-VN"/>
        </w:rPr>
      </w:pPr>
      <w:r w:rsidRPr="00FA10E3">
        <w:rPr>
          <w:sz w:val="26"/>
          <w:szCs w:val="26"/>
          <w:lang w:val="vi-VN"/>
        </w:rPr>
        <w:t>+ Áp dụng định lý sin trong tam giác, ta có:</w:t>
      </w:r>
    </w:p>
    <w:p w:rsidR="002E385C" w:rsidRPr="00FA10E3" w:rsidRDefault="002E385C">
      <w:pPr>
        <w:spacing w:line="240" w:lineRule="auto"/>
        <w:rPr>
          <w:sz w:val="26"/>
          <w:szCs w:val="26"/>
        </w:rPr>
      </w:pPr>
      <w:r w:rsidRPr="00FA10E3">
        <w:rPr>
          <w:noProof/>
          <w:sz w:val="26"/>
          <w:szCs w:val="26"/>
        </w:rPr>
        <w:drawing>
          <wp:anchor distT="0" distB="0" distL="114300" distR="114300" simplePos="0" relativeHeight="251783680" behindDoc="1" locked="0" layoutInCell="1" allowOverlap="1" wp14:anchorId="2D26AF89" wp14:editId="4028D656">
            <wp:simplePos x="0" y="0"/>
            <wp:positionH relativeFrom="column">
              <wp:posOffset>5031105</wp:posOffset>
            </wp:positionH>
            <wp:positionV relativeFrom="paragraph">
              <wp:posOffset>71120</wp:posOffset>
            </wp:positionV>
            <wp:extent cx="1746250" cy="1772920"/>
            <wp:effectExtent l="0" t="0" r="6350" b="17780"/>
            <wp:wrapTight wrapText="bothSides">
              <wp:wrapPolygon edited="0">
                <wp:start x="0" y="0"/>
                <wp:lineTo x="0" y="21352"/>
                <wp:lineTo x="21443" y="21352"/>
                <wp:lineTo x="21443" y="0"/>
                <wp:lineTo x="0" y="0"/>
              </wp:wrapPolygon>
            </wp:wrapTight>
            <wp:docPr id="320" name="Picture 12" descr="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2" descr="22e"/>
                    <pic:cNvPicPr>
                      <a:picLocks noChangeAspect="1"/>
                    </pic:cNvPicPr>
                  </pic:nvPicPr>
                  <pic:blipFill>
                    <a:blip r:embed="rId3366"/>
                    <a:stretch>
                      <a:fillRect/>
                    </a:stretch>
                  </pic:blipFill>
                  <pic:spPr>
                    <a:xfrm>
                      <a:off x="0" y="0"/>
                      <a:ext cx="1746250" cy="1772920"/>
                    </a:xfrm>
                    <a:prstGeom prst="rect">
                      <a:avLst/>
                    </a:prstGeom>
                    <a:noFill/>
                    <a:ln w="9525">
                      <a:noFill/>
                    </a:ln>
                  </pic:spPr>
                </pic:pic>
              </a:graphicData>
            </a:graphic>
          </wp:anchor>
        </w:drawing>
      </w:r>
      <w:r w:rsidRPr="00FA10E3">
        <w:rPr>
          <w:position w:val="-28"/>
          <w:sz w:val="26"/>
          <w:szCs w:val="26"/>
          <w:lang w:val="vi-VN"/>
        </w:rPr>
        <w:object w:dxaOrig="6867" w:dyaOrig="660">
          <v:shape id="_x0000_i2857" type="#_x0000_t75" style="width:343.5pt;height:33pt" o:ole="">
            <v:imagedata r:id="rId3367" o:title=""/>
          </v:shape>
          <o:OLEObject Type="Embed" ProgID="Equation.DSMT4" ShapeID="_x0000_i2857" DrawAspect="Content" ObjectID="_1748165400" r:id="rId3368"/>
        </w:object>
      </w:r>
    </w:p>
    <w:p w:rsidR="002E385C" w:rsidRPr="00FA10E3" w:rsidRDefault="002E385C">
      <w:pPr>
        <w:spacing w:line="240" w:lineRule="auto"/>
        <w:rPr>
          <w:sz w:val="26"/>
          <w:szCs w:val="26"/>
        </w:rPr>
      </w:pPr>
      <w:r w:rsidRPr="00FA10E3">
        <w:rPr>
          <w:sz w:val="26"/>
          <w:szCs w:val="26"/>
          <w:lang w:val="vi-VN"/>
        </w:rPr>
        <w:t>với</w:t>
      </w:r>
      <w:r w:rsidRPr="00FA10E3">
        <w:rPr>
          <w:sz w:val="26"/>
          <w:szCs w:val="26"/>
        </w:rPr>
        <w:t xml:space="preserve"> </w:t>
      </w:r>
      <w:r w:rsidRPr="00FA10E3">
        <w:rPr>
          <w:position w:val="-10"/>
          <w:sz w:val="26"/>
          <w:szCs w:val="26"/>
          <w:lang w:val="vi-VN"/>
        </w:rPr>
        <w:object w:dxaOrig="187" w:dyaOrig="267">
          <v:shape id="_x0000_i2858" type="#_x0000_t75" style="width:9pt;height:13.5pt" o:ole="">
            <v:imagedata r:id="rId3369" o:title=""/>
          </v:shape>
          <o:OLEObject Type="Embed" ProgID="Equation.DSMT4" ShapeID="_x0000_i2858" DrawAspect="Content" ObjectID="_1748165401" r:id="rId3370"/>
        </w:object>
      </w:r>
      <w:r w:rsidRPr="00FA10E3">
        <w:rPr>
          <w:sz w:val="26"/>
          <w:szCs w:val="26"/>
          <w:lang w:val="vi-VN"/>
        </w:rPr>
        <w:t xml:space="preserve"> luôn không đổi</w:t>
      </w:r>
      <w:r w:rsidRPr="00FA10E3">
        <w:rPr>
          <w:sz w:val="26"/>
          <w:szCs w:val="26"/>
        </w:rPr>
        <w:t xml:space="preserve">. </w:t>
      </w:r>
    </w:p>
    <w:p w:rsidR="002E385C" w:rsidRPr="00FA10E3" w:rsidRDefault="002E385C">
      <w:pPr>
        <w:spacing w:line="240" w:lineRule="auto"/>
        <w:rPr>
          <w:sz w:val="26"/>
          <w:szCs w:val="26"/>
          <w:lang w:val="vi-VN"/>
        </w:rPr>
      </w:pPr>
      <w:r w:rsidRPr="00FA10E3">
        <w:rPr>
          <w:position w:val="-28"/>
          <w:sz w:val="26"/>
          <w:szCs w:val="26"/>
          <w:lang w:val="vi-VN"/>
        </w:rPr>
        <w:object w:dxaOrig="7315" w:dyaOrig="680">
          <v:shape id="_x0000_i2859" type="#_x0000_t75" style="width:366pt;height:33.75pt" o:ole="">
            <v:imagedata r:id="rId3371" o:title=""/>
          </v:shape>
          <o:OLEObject Type="Embed" ProgID="Equation.DSMT4" ShapeID="_x0000_i2859" DrawAspect="Content" ObjectID="_1748165402" r:id="rId3372"/>
        </w:object>
      </w:r>
      <w:r w:rsidRPr="00FA10E3">
        <w:rPr>
          <w:sz w:val="26"/>
          <w:szCs w:val="26"/>
          <w:lang w:val="vi-VN"/>
        </w:rPr>
        <w:t xml:space="preserve"> </w:t>
      </w:r>
    </w:p>
    <w:p w:rsidR="002E385C" w:rsidRPr="00FA10E3" w:rsidRDefault="002E385C">
      <w:pPr>
        <w:spacing w:line="240" w:lineRule="auto"/>
        <w:rPr>
          <w:sz w:val="26"/>
          <w:szCs w:val="26"/>
          <w:lang w:val="vi-VN"/>
        </w:rPr>
      </w:pPr>
      <w:r w:rsidRPr="00FA10E3">
        <w:rPr>
          <w:position w:val="-14"/>
          <w:sz w:val="26"/>
          <w:szCs w:val="26"/>
          <w:lang w:val="vi-VN"/>
        </w:rPr>
        <w:object w:dxaOrig="1920" w:dyaOrig="400">
          <v:shape id="_x0000_i2860" type="#_x0000_t75" style="width:96pt;height:20.25pt" o:ole="">
            <v:imagedata r:id="rId3373" o:title=""/>
          </v:shape>
          <o:OLEObject Type="Embed" ProgID="Equation.DSMT4" ShapeID="_x0000_i2860" DrawAspect="Content" ObjectID="_1748165403" r:id="rId3374"/>
        </w:object>
      </w:r>
      <w:r w:rsidRPr="00FA10E3">
        <w:rPr>
          <w:sz w:val="26"/>
          <w:szCs w:val="26"/>
          <w:lang w:val="vi-VN"/>
        </w:rPr>
        <w:t xml:space="preserve"> khi </w:t>
      </w:r>
      <w:r w:rsidRPr="00FA10E3">
        <w:rPr>
          <w:position w:val="-10"/>
          <w:sz w:val="26"/>
          <w:szCs w:val="26"/>
          <w:lang w:val="vi-VN"/>
        </w:rPr>
        <w:object w:dxaOrig="640" w:dyaOrig="320">
          <v:shape id="_x0000_i2861" type="#_x0000_t75" style="width:32.25pt;height:15.75pt" o:ole="">
            <v:imagedata r:id="rId3375" o:title=""/>
          </v:shape>
          <o:OLEObject Type="Embed" ProgID="Equation.DSMT4" ShapeID="_x0000_i2861" DrawAspect="Content" ObjectID="_1748165404" r:id="rId3376"/>
        </w:object>
      </w:r>
      <w:r w:rsidRPr="00FA10E3">
        <w:rPr>
          <w:sz w:val="26"/>
          <w:szCs w:val="26"/>
          <w:lang w:val="vi-VN"/>
        </w:rPr>
        <w:t xml:space="preserve"> </w:t>
      </w:r>
    </w:p>
    <w:p w:rsidR="002E385C" w:rsidRPr="00FA10E3" w:rsidRDefault="002E385C">
      <w:pPr>
        <w:spacing w:line="240" w:lineRule="auto"/>
        <w:rPr>
          <w:sz w:val="26"/>
          <w:szCs w:val="26"/>
          <w:lang w:val="vi-VN"/>
        </w:rPr>
      </w:pPr>
      <w:r w:rsidRPr="00FA10E3">
        <w:rPr>
          <w:sz w:val="26"/>
          <w:szCs w:val="26"/>
        </w:rPr>
        <w:t>=&gt;</w:t>
      </w:r>
      <w:r w:rsidRPr="00FA10E3">
        <w:rPr>
          <w:sz w:val="26"/>
          <w:szCs w:val="26"/>
          <w:lang w:val="vi-VN"/>
        </w:rPr>
        <w:t xml:space="preserve"> </w:t>
      </w:r>
      <w:r w:rsidRPr="00FA10E3">
        <w:rPr>
          <w:position w:val="-28"/>
          <w:sz w:val="26"/>
          <w:szCs w:val="26"/>
          <w:lang w:val="vi-VN"/>
        </w:rPr>
        <w:object w:dxaOrig="5319" w:dyaOrig="680">
          <v:shape id="_x0000_i2862" type="#_x0000_t75" style="width:266.25pt;height:33.75pt" o:ole="">
            <v:imagedata r:id="rId3377" o:title=""/>
          </v:shape>
          <o:OLEObject Type="Embed" ProgID="Equation.DSMT4" ShapeID="_x0000_i2862" DrawAspect="Content" ObjectID="_1748165405" r:id="rId3378"/>
        </w:object>
      </w:r>
      <w:r w:rsidRPr="00FA10E3">
        <w:rPr>
          <w:sz w:val="26"/>
          <w:szCs w:val="26"/>
          <w:lang w:val="vi-VN"/>
        </w:rPr>
        <w:t xml:space="preserve"> </w:t>
      </w:r>
    </w:p>
    <w:p w:rsidR="002E385C" w:rsidRPr="00FA10E3" w:rsidRDefault="002E385C">
      <w:pPr>
        <w:spacing w:line="240" w:lineRule="auto"/>
        <w:rPr>
          <w:sz w:val="26"/>
          <w:szCs w:val="26"/>
          <w:lang w:val="vi-VN"/>
        </w:rPr>
      </w:pPr>
      <w:r w:rsidRPr="00FA10E3">
        <w:rPr>
          <w:position w:val="-6"/>
          <w:sz w:val="26"/>
          <w:szCs w:val="26"/>
          <w:lang w:val="vi-VN"/>
        </w:rPr>
        <w:object w:dxaOrig="307" w:dyaOrig="227">
          <v:shape id="_x0000_i2863" type="#_x0000_t75" style="width:15pt;height:11.25pt" o:ole="">
            <v:imagedata r:id="rId3379" o:title=""/>
          </v:shape>
          <o:OLEObject Type="Embed" ProgID="Equation.DSMT4" ShapeID="_x0000_i2863" DrawAspect="Content" ObjectID="_1748165406" r:id="rId3380"/>
        </w:object>
      </w:r>
      <w:r w:rsidRPr="00FA10E3">
        <w:rPr>
          <w:sz w:val="26"/>
          <w:szCs w:val="26"/>
          <w:lang w:val="vi-VN"/>
        </w:rPr>
        <w:t xml:space="preserve"> Các vecto hợp với nhau thành tam giác đều </w:t>
      </w:r>
      <w:r w:rsidRPr="00FA10E3">
        <w:rPr>
          <w:position w:val="-6"/>
          <w:sz w:val="26"/>
          <w:szCs w:val="26"/>
          <w:lang w:val="vi-VN"/>
        </w:rPr>
        <w:object w:dxaOrig="307" w:dyaOrig="227">
          <v:shape id="_x0000_i2864" type="#_x0000_t75" style="width:15pt;height:11.25pt" o:ole="">
            <v:imagedata r:id="rId3381" o:title=""/>
          </v:shape>
          <o:OLEObject Type="Embed" ProgID="Equation.DSMT4" ShapeID="_x0000_i2864" DrawAspect="Content" ObjectID="_1748165407" r:id="rId3382"/>
        </w:object>
      </w:r>
      <w:r w:rsidRPr="00FA10E3">
        <w:rPr>
          <w:sz w:val="26"/>
          <w:szCs w:val="26"/>
          <w:lang w:val="vi-VN"/>
        </w:rPr>
        <w:t xml:space="preserve"> khi xảy ra cực đại u chậm pha hơn i một góc </w:t>
      </w:r>
      <w:r w:rsidRPr="00FA10E3">
        <w:rPr>
          <w:position w:val="-6"/>
          <w:sz w:val="26"/>
          <w:szCs w:val="26"/>
          <w:lang w:val="vi-VN"/>
        </w:rPr>
        <w:object w:dxaOrig="400" w:dyaOrig="280">
          <v:shape id="_x0000_i2865" type="#_x0000_t75" style="width:20.25pt;height:14.25pt" o:ole="">
            <v:imagedata r:id="rId3383" o:title=""/>
          </v:shape>
          <o:OLEObject Type="Embed" ProgID="Equation.DSMT4" ShapeID="_x0000_i2865" DrawAspect="Content" ObjectID="_1748165408" r:id="rId3384"/>
        </w:object>
      </w:r>
      <w:r w:rsidRPr="00FA10E3">
        <w:rPr>
          <w:sz w:val="26"/>
          <w:szCs w:val="26"/>
          <w:lang w:val="vi-VN"/>
        </w:rPr>
        <w:t>.</w:t>
      </w:r>
    </w:p>
    <w:p w:rsidR="002E385C" w:rsidRPr="00FA10E3" w:rsidRDefault="002E385C">
      <w:pPr>
        <w:spacing w:line="240" w:lineRule="auto"/>
        <w:rPr>
          <w:sz w:val="26"/>
          <w:szCs w:val="26"/>
          <w:lang w:val="vi-VN"/>
        </w:rPr>
      </w:pPr>
      <w:r w:rsidRPr="00FA10E3">
        <w:rPr>
          <w:position w:val="-28"/>
          <w:sz w:val="26"/>
          <w:szCs w:val="26"/>
          <w:lang w:val="vi-VN"/>
        </w:rPr>
        <w:object w:dxaOrig="5040" w:dyaOrig="667">
          <v:shape id="_x0000_i2866" type="#_x0000_t75" style="width:252pt;height:33pt" o:ole="">
            <v:imagedata r:id="rId3385" o:title=""/>
          </v:shape>
          <o:OLEObject Type="Embed" ProgID="Equation.DSMT4" ShapeID="_x0000_i2866" DrawAspect="Content" ObjectID="_1748165409" r:id="rId3386"/>
        </w:object>
      </w:r>
      <w:r w:rsidRPr="00FA10E3">
        <w:rPr>
          <w:sz w:val="26"/>
          <w:szCs w:val="26"/>
          <w:lang w:val="vi-VN"/>
        </w:rPr>
        <w:t xml:space="preserve">  </w:t>
      </w:r>
    </w:p>
    <w:p w:rsidR="002E385C" w:rsidRPr="00FA10E3" w:rsidRDefault="002E385C">
      <w:pPr>
        <w:spacing w:line="240" w:lineRule="auto"/>
        <w:rPr>
          <w:sz w:val="26"/>
          <w:szCs w:val="26"/>
        </w:rPr>
      </w:pPr>
      <w:r w:rsidRPr="00FA10E3">
        <w:rPr>
          <w:b/>
          <w:sz w:val="26"/>
          <w:szCs w:val="26"/>
        </w:rPr>
        <w:t>Câu 39 :</w:t>
      </w:r>
      <w:r w:rsidRPr="00FA10E3">
        <w:rPr>
          <w:sz w:val="26"/>
          <w:szCs w:val="26"/>
        </w:rPr>
        <w:t xml:space="preserve"> Điện năng từ nhà máy được đưa tới nơi tiêu thụ nhờ các dây dẫn. Biết công suất truyền đi là không đổi. Ban đầu hiệu suất truyền tải điện là 80%. Muốn hiệu suất truyền tải điện là 85% thì cần giảm cường độ dòng điện trên dây tải đi</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color w:val="FF0000"/>
          <w:sz w:val="26"/>
          <w:szCs w:val="26"/>
        </w:rPr>
        <w:t>A.</w:t>
      </w:r>
      <w:r w:rsidRPr="00FA10E3">
        <w:rPr>
          <w:color w:val="FF0000"/>
          <w:sz w:val="26"/>
          <w:szCs w:val="26"/>
        </w:rPr>
        <w:t xml:space="preserve"> 13,4%.</w:t>
      </w:r>
      <w:r w:rsidRPr="00FA10E3">
        <w:rPr>
          <w:sz w:val="26"/>
          <w:szCs w:val="26"/>
        </w:rPr>
        <w:tab/>
      </w:r>
      <w:r w:rsidRPr="00FA10E3">
        <w:rPr>
          <w:b/>
          <w:sz w:val="26"/>
          <w:szCs w:val="26"/>
        </w:rPr>
        <w:t>B.</w:t>
      </w:r>
      <w:r w:rsidRPr="00FA10E3">
        <w:rPr>
          <w:sz w:val="26"/>
          <w:szCs w:val="26"/>
        </w:rPr>
        <w:t xml:space="preserve"> 33,8%.</w:t>
      </w:r>
      <w:r w:rsidRPr="00FA10E3">
        <w:rPr>
          <w:sz w:val="26"/>
          <w:szCs w:val="26"/>
        </w:rPr>
        <w:tab/>
      </w:r>
      <w:r w:rsidRPr="00FA10E3">
        <w:rPr>
          <w:b/>
          <w:sz w:val="26"/>
          <w:szCs w:val="26"/>
        </w:rPr>
        <w:t>C.</w:t>
      </w:r>
      <w:r w:rsidRPr="00FA10E3">
        <w:rPr>
          <w:sz w:val="26"/>
          <w:szCs w:val="26"/>
        </w:rPr>
        <w:t xml:space="preserve"> 29,3%.</w:t>
      </w:r>
      <w:r w:rsidRPr="00FA10E3">
        <w:rPr>
          <w:sz w:val="26"/>
          <w:szCs w:val="26"/>
        </w:rPr>
        <w:tab/>
      </w:r>
      <w:r w:rsidRPr="00FA10E3">
        <w:rPr>
          <w:b/>
          <w:sz w:val="26"/>
          <w:szCs w:val="26"/>
        </w:rPr>
        <w:t>D.</w:t>
      </w:r>
      <w:r w:rsidRPr="00FA10E3">
        <w:rPr>
          <w:sz w:val="26"/>
          <w:szCs w:val="26"/>
        </w:rPr>
        <w:t xml:space="preserve"> 16,0%.</w:t>
      </w:r>
    </w:p>
    <w:p w:rsidR="002E385C" w:rsidRPr="00FA10E3" w:rsidRDefault="002E385C">
      <w:pPr>
        <w:tabs>
          <w:tab w:val="left" w:pos="284"/>
          <w:tab w:val="left" w:pos="2552"/>
          <w:tab w:val="left" w:pos="4820"/>
          <w:tab w:val="left" w:pos="7088"/>
        </w:tabs>
        <w:spacing w:line="240" w:lineRule="auto"/>
        <w:rPr>
          <w:sz w:val="26"/>
          <w:szCs w:val="26"/>
        </w:rPr>
      </w:pPr>
      <w:r w:rsidRPr="00FA10E3">
        <w:rPr>
          <w:sz w:val="26"/>
          <w:szCs w:val="26"/>
        </w:rPr>
        <w:tab/>
        <w:t xml:space="preserve">Ban đầu hao phí điện năng trên dây dẫn là 20%; sau khi giảm cường độ dòng điện thì hao phí điện năng còn 15%, </w:t>
      </w:r>
      <w:r w:rsidRPr="00FA10E3">
        <w:rPr>
          <w:position w:val="-26"/>
          <w:sz w:val="26"/>
          <w:szCs w:val="26"/>
        </w:rPr>
        <w:object w:dxaOrig="3180" w:dyaOrig="700">
          <v:shape id="_x0000_i2867" type="#_x0000_t75" style="width:159pt;height:35.25pt" o:ole="">
            <v:imagedata r:id="rId3387" o:title=""/>
          </v:shape>
          <o:OLEObject Type="Embed" ProgID="Equation.DSMT4" ShapeID="_x0000_i2867" DrawAspect="Content" ObjectID="_1748165410" r:id="rId3388"/>
        </w:object>
      </w:r>
      <w:r w:rsidRPr="00FA10E3">
        <w:rPr>
          <w:position w:val="-24"/>
          <w:sz w:val="26"/>
          <w:szCs w:val="26"/>
        </w:rPr>
        <w:object w:dxaOrig="1480" w:dyaOrig="620">
          <v:shape id="_x0000_i2868" type="#_x0000_t75" style="width:74.25pt;height:30.75pt" o:ole="">
            <v:imagedata r:id="rId3389" o:title=""/>
          </v:shape>
          <o:OLEObject Type="Embed" ProgID="Equation.DSMT4" ShapeID="_x0000_i2868" DrawAspect="Content" ObjectID="_1748165411" r:id="rId3390"/>
        </w:object>
      </w:r>
    </w:p>
    <w:p w:rsidR="002E385C" w:rsidRPr="00FA10E3" w:rsidRDefault="002E385C">
      <w:pPr>
        <w:ind w:left="113" w:right="-667"/>
        <w:jc w:val="both"/>
        <w:rPr>
          <w:sz w:val="24"/>
          <w:szCs w:val="24"/>
        </w:rPr>
      </w:pPr>
      <w:r w:rsidRPr="00FA10E3">
        <w:rPr>
          <w:rFonts w:eastAsia="Times New Roman"/>
          <w:b/>
          <w:sz w:val="26"/>
          <w:szCs w:val="26"/>
        </w:rPr>
        <w:t>Câu 40.</w:t>
      </w:r>
      <w:r w:rsidRPr="00FA10E3">
        <w:rPr>
          <w:rFonts w:eastAsia="Times New Roman"/>
          <w:sz w:val="26"/>
          <w:szCs w:val="26"/>
        </w:rPr>
        <w:t xml:space="preserve"> </w:t>
      </w:r>
      <w:r w:rsidRPr="00FA10E3">
        <w:rPr>
          <w:b/>
          <w:sz w:val="24"/>
          <w:szCs w:val="24"/>
        </w:rPr>
        <w:t xml:space="preserve">Câu 11: </w:t>
      </w:r>
      <w:r w:rsidRPr="00FA10E3">
        <w:rPr>
          <w:sz w:val="24"/>
          <w:szCs w:val="24"/>
        </w:rPr>
        <w:t>Tia</w:t>
      </w:r>
      <w:r w:rsidRPr="00FA10E3">
        <w:rPr>
          <w:spacing w:val="-1"/>
          <w:sz w:val="24"/>
          <w:szCs w:val="24"/>
        </w:rPr>
        <w:t xml:space="preserve"> </w:t>
      </w:r>
      <w:r w:rsidRPr="00FA10E3">
        <w:rPr>
          <w:sz w:val="24"/>
          <w:szCs w:val="24"/>
        </w:rPr>
        <w:t>tử n</w:t>
      </w:r>
      <w:r w:rsidRPr="00FA10E3">
        <w:rPr>
          <w:spacing w:val="-2"/>
          <w:sz w:val="24"/>
          <w:szCs w:val="24"/>
        </w:rPr>
        <w:t>g</w:t>
      </w:r>
      <w:r w:rsidRPr="00FA10E3">
        <w:rPr>
          <w:spacing w:val="2"/>
          <w:sz w:val="24"/>
          <w:szCs w:val="24"/>
        </w:rPr>
        <w:t>o</w:t>
      </w:r>
      <w:r w:rsidRPr="00FA10E3">
        <w:rPr>
          <w:spacing w:val="-1"/>
          <w:sz w:val="24"/>
          <w:szCs w:val="24"/>
        </w:rPr>
        <w:t>ạ</w:t>
      </w:r>
      <w:r w:rsidRPr="00FA10E3">
        <w:rPr>
          <w:sz w:val="24"/>
          <w:szCs w:val="24"/>
        </w:rPr>
        <w:t>i</w:t>
      </w:r>
      <w:r w:rsidRPr="00FA10E3">
        <w:rPr>
          <w:spacing w:val="1"/>
          <w:sz w:val="24"/>
          <w:szCs w:val="24"/>
        </w:rPr>
        <w:t xml:space="preserve"> </w:t>
      </w:r>
      <w:r w:rsidRPr="00FA10E3">
        <w:rPr>
          <w:b/>
          <w:spacing w:val="1"/>
          <w:sz w:val="24"/>
          <w:szCs w:val="24"/>
        </w:rPr>
        <w:t>kh</w:t>
      </w:r>
      <w:r w:rsidRPr="00FA10E3">
        <w:rPr>
          <w:b/>
          <w:sz w:val="24"/>
          <w:szCs w:val="24"/>
        </w:rPr>
        <w:t>ô</w:t>
      </w:r>
      <w:r w:rsidRPr="00FA10E3">
        <w:rPr>
          <w:b/>
          <w:spacing w:val="1"/>
          <w:sz w:val="24"/>
          <w:szCs w:val="24"/>
        </w:rPr>
        <w:t>n</w:t>
      </w:r>
      <w:r w:rsidRPr="00FA10E3">
        <w:rPr>
          <w:b/>
          <w:sz w:val="24"/>
          <w:szCs w:val="24"/>
        </w:rPr>
        <w:t>g</w:t>
      </w:r>
      <w:r w:rsidRPr="00FA10E3">
        <w:rPr>
          <w:b/>
          <w:spacing w:val="1"/>
          <w:sz w:val="24"/>
          <w:szCs w:val="24"/>
        </w:rPr>
        <w:t xml:space="preserve"> </w:t>
      </w:r>
      <w:r w:rsidRPr="00FA10E3">
        <w:rPr>
          <w:spacing w:val="-1"/>
          <w:sz w:val="24"/>
          <w:szCs w:val="24"/>
        </w:rPr>
        <w:t>c</w:t>
      </w:r>
      <w:r w:rsidRPr="00FA10E3">
        <w:rPr>
          <w:sz w:val="24"/>
          <w:szCs w:val="24"/>
        </w:rPr>
        <w:t>ó tác dụ</w:t>
      </w:r>
      <w:r w:rsidRPr="00FA10E3">
        <w:rPr>
          <w:spacing w:val="2"/>
          <w:sz w:val="24"/>
          <w:szCs w:val="24"/>
        </w:rPr>
        <w:t>n</w:t>
      </w:r>
      <w:r w:rsidRPr="00FA10E3">
        <w:rPr>
          <w:sz w:val="24"/>
          <w:szCs w:val="24"/>
        </w:rPr>
        <w:t>g</w:t>
      </w:r>
      <w:r w:rsidRPr="00FA10E3">
        <w:rPr>
          <w:spacing w:val="-2"/>
          <w:sz w:val="24"/>
          <w:szCs w:val="24"/>
        </w:rPr>
        <w:t xml:space="preserve"> </w:t>
      </w:r>
      <w:r w:rsidRPr="00FA10E3">
        <w:rPr>
          <w:sz w:val="24"/>
          <w:szCs w:val="24"/>
        </w:rPr>
        <w:t>n</w:t>
      </w:r>
      <w:r w:rsidRPr="00FA10E3">
        <w:rPr>
          <w:spacing w:val="-1"/>
          <w:sz w:val="24"/>
          <w:szCs w:val="24"/>
        </w:rPr>
        <w:t>à</w:t>
      </w:r>
      <w:r w:rsidRPr="00FA10E3">
        <w:rPr>
          <w:sz w:val="24"/>
          <w:szCs w:val="24"/>
        </w:rPr>
        <w:t>o s</w:t>
      </w:r>
      <w:r w:rsidRPr="00FA10E3">
        <w:rPr>
          <w:spacing w:val="4"/>
          <w:sz w:val="24"/>
          <w:szCs w:val="24"/>
        </w:rPr>
        <w:t>a</w:t>
      </w:r>
      <w:r w:rsidRPr="00FA10E3">
        <w:rPr>
          <w:sz w:val="24"/>
          <w:szCs w:val="24"/>
        </w:rPr>
        <w:t>y</w:t>
      </w:r>
      <w:r w:rsidRPr="00FA10E3">
        <w:rPr>
          <w:spacing w:val="-3"/>
          <w:sz w:val="24"/>
          <w:szCs w:val="24"/>
        </w:rPr>
        <w:t xml:space="preserve"> </w:t>
      </w:r>
      <w:r w:rsidRPr="00FA10E3">
        <w:rPr>
          <w:sz w:val="24"/>
          <w:szCs w:val="24"/>
        </w:rPr>
        <w:t>đ</w:t>
      </w:r>
      <w:r w:rsidRPr="00FA10E3">
        <w:rPr>
          <w:spacing w:val="1"/>
          <w:sz w:val="24"/>
          <w:szCs w:val="24"/>
        </w:rPr>
        <w:t>â</w:t>
      </w:r>
      <w:r w:rsidRPr="00FA10E3">
        <w:rPr>
          <w:spacing w:val="-7"/>
          <w:sz w:val="24"/>
          <w:szCs w:val="24"/>
        </w:rPr>
        <w:t>y</w:t>
      </w:r>
      <w:r w:rsidRPr="00FA10E3">
        <w:rPr>
          <w:sz w:val="24"/>
          <w:szCs w:val="24"/>
        </w:rPr>
        <w:t>?</w:t>
      </w:r>
    </w:p>
    <w:p w:rsidR="002E385C" w:rsidRPr="00FA10E3" w:rsidRDefault="002E385C">
      <w:pPr>
        <w:ind w:left="396"/>
        <w:rPr>
          <w:sz w:val="26"/>
          <w:szCs w:val="26"/>
        </w:rPr>
      </w:pPr>
      <w:r w:rsidRPr="00FA10E3">
        <w:rPr>
          <w:b/>
          <w:color w:val="FF0000"/>
          <w:sz w:val="24"/>
          <w:szCs w:val="24"/>
          <w:u w:val="single"/>
        </w:rPr>
        <w:t>A.</w:t>
      </w:r>
      <w:r w:rsidRPr="00FA10E3">
        <w:rPr>
          <w:b/>
          <w:color w:val="FF0000"/>
          <w:sz w:val="24"/>
          <w:szCs w:val="24"/>
        </w:rPr>
        <w:t xml:space="preserve"> </w:t>
      </w:r>
      <w:r w:rsidRPr="00FA10E3">
        <w:rPr>
          <w:color w:val="FF0000"/>
          <w:sz w:val="24"/>
          <w:szCs w:val="24"/>
        </w:rPr>
        <w:t>Chiếu s</w:t>
      </w:r>
      <w:r w:rsidRPr="00FA10E3">
        <w:rPr>
          <w:color w:val="FF0000"/>
          <w:spacing w:val="-1"/>
          <w:sz w:val="24"/>
          <w:szCs w:val="24"/>
        </w:rPr>
        <w:t>á</w:t>
      </w:r>
      <w:r w:rsidRPr="00FA10E3">
        <w:rPr>
          <w:color w:val="FF0000"/>
          <w:sz w:val="24"/>
          <w:szCs w:val="24"/>
        </w:rPr>
        <w:t>n</w:t>
      </w:r>
      <w:r w:rsidRPr="00FA10E3">
        <w:rPr>
          <w:color w:val="FF0000"/>
          <w:spacing w:val="-2"/>
          <w:sz w:val="24"/>
          <w:szCs w:val="24"/>
        </w:rPr>
        <w:t>g</w:t>
      </w:r>
      <w:r w:rsidRPr="00FA10E3">
        <w:rPr>
          <w:color w:val="FF0000"/>
          <w:sz w:val="24"/>
          <w:szCs w:val="24"/>
        </w:rPr>
        <w:t>.</w:t>
      </w:r>
      <w:r w:rsidRPr="00FA10E3">
        <w:rPr>
          <w:sz w:val="24"/>
          <w:szCs w:val="24"/>
        </w:rPr>
        <w:t xml:space="preserve">      </w:t>
      </w:r>
      <w:r w:rsidRPr="00FA10E3">
        <w:rPr>
          <w:spacing w:val="41"/>
          <w:sz w:val="24"/>
          <w:szCs w:val="24"/>
        </w:rPr>
        <w:t xml:space="preserve"> </w:t>
      </w:r>
      <w:r w:rsidRPr="00FA10E3">
        <w:rPr>
          <w:b/>
          <w:sz w:val="24"/>
          <w:szCs w:val="24"/>
        </w:rPr>
        <w:t>B.</w:t>
      </w:r>
      <w:r w:rsidRPr="00FA10E3">
        <w:rPr>
          <w:b/>
          <w:spacing w:val="1"/>
          <w:sz w:val="24"/>
          <w:szCs w:val="24"/>
        </w:rPr>
        <w:t xml:space="preserve"> </w:t>
      </w:r>
      <w:r w:rsidRPr="00FA10E3">
        <w:rPr>
          <w:sz w:val="24"/>
          <w:szCs w:val="24"/>
        </w:rPr>
        <w:t>Qu</w:t>
      </w:r>
      <w:r w:rsidRPr="00FA10E3">
        <w:rPr>
          <w:spacing w:val="-1"/>
          <w:sz w:val="24"/>
          <w:szCs w:val="24"/>
        </w:rPr>
        <w:t>a</w:t>
      </w:r>
      <w:r w:rsidRPr="00FA10E3">
        <w:rPr>
          <w:sz w:val="24"/>
          <w:szCs w:val="24"/>
        </w:rPr>
        <w:t>ng</w:t>
      </w:r>
      <w:r w:rsidRPr="00FA10E3">
        <w:rPr>
          <w:spacing w:val="-2"/>
          <w:sz w:val="24"/>
          <w:szCs w:val="24"/>
        </w:rPr>
        <w:t xml:space="preserve"> </w:t>
      </w:r>
      <w:r w:rsidRPr="00FA10E3">
        <w:rPr>
          <w:sz w:val="24"/>
          <w:szCs w:val="24"/>
        </w:rPr>
        <w:t>đ</w:t>
      </w:r>
      <w:r w:rsidRPr="00FA10E3">
        <w:rPr>
          <w:spacing w:val="3"/>
          <w:sz w:val="24"/>
          <w:szCs w:val="24"/>
        </w:rPr>
        <w:t>i</w:t>
      </w:r>
      <w:r w:rsidRPr="00FA10E3">
        <w:rPr>
          <w:spacing w:val="-1"/>
          <w:sz w:val="24"/>
          <w:szCs w:val="24"/>
        </w:rPr>
        <w:t>ệ</w:t>
      </w:r>
      <w:r w:rsidRPr="00FA10E3">
        <w:rPr>
          <w:sz w:val="24"/>
          <w:szCs w:val="24"/>
        </w:rPr>
        <w:t xml:space="preserve">n.     </w:t>
      </w:r>
      <w:r w:rsidRPr="00FA10E3">
        <w:rPr>
          <w:spacing w:val="19"/>
          <w:sz w:val="24"/>
          <w:szCs w:val="24"/>
        </w:rPr>
        <w:t xml:space="preserve"> </w:t>
      </w:r>
      <w:r w:rsidRPr="00FA10E3">
        <w:rPr>
          <w:b/>
          <w:sz w:val="24"/>
          <w:szCs w:val="24"/>
        </w:rPr>
        <w:t xml:space="preserve">C. </w:t>
      </w:r>
      <w:r w:rsidRPr="00FA10E3">
        <w:rPr>
          <w:sz w:val="24"/>
          <w:szCs w:val="24"/>
        </w:rPr>
        <w:t>Di</w:t>
      </w:r>
      <w:r w:rsidRPr="00FA10E3">
        <w:rPr>
          <w:spacing w:val="-1"/>
          <w:sz w:val="24"/>
          <w:szCs w:val="24"/>
        </w:rPr>
        <w:t>ệ</w:t>
      </w:r>
      <w:r w:rsidRPr="00FA10E3">
        <w:rPr>
          <w:sz w:val="24"/>
          <w:szCs w:val="24"/>
        </w:rPr>
        <w:t xml:space="preserve">t khuẩn.            </w:t>
      </w:r>
      <w:r w:rsidRPr="00FA10E3">
        <w:rPr>
          <w:b/>
          <w:sz w:val="24"/>
          <w:szCs w:val="24"/>
        </w:rPr>
        <w:t xml:space="preserve">D. </w:t>
      </w:r>
      <w:r w:rsidRPr="00FA10E3">
        <w:rPr>
          <w:spacing w:val="1"/>
          <w:sz w:val="24"/>
          <w:szCs w:val="24"/>
        </w:rPr>
        <w:t>P</w:t>
      </w:r>
      <w:r w:rsidRPr="00FA10E3">
        <w:rPr>
          <w:sz w:val="24"/>
          <w:szCs w:val="24"/>
        </w:rPr>
        <w:t>h</w:t>
      </w:r>
      <w:r w:rsidRPr="00FA10E3">
        <w:rPr>
          <w:spacing w:val="-1"/>
          <w:sz w:val="24"/>
          <w:szCs w:val="24"/>
        </w:rPr>
        <w:t>á</w:t>
      </w:r>
      <w:r w:rsidRPr="00FA10E3">
        <w:rPr>
          <w:sz w:val="24"/>
          <w:szCs w:val="24"/>
        </w:rPr>
        <w:t>t quan</w:t>
      </w:r>
      <w:r w:rsidRPr="00FA10E3">
        <w:rPr>
          <w:spacing w:val="-3"/>
          <w:sz w:val="24"/>
          <w:szCs w:val="24"/>
        </w:rPr>
        <w:t>g</w:t>
      </w:r>
      <w:r w:rsidRPr="00FA10E3">
        <w:rPr>
          <w:sz w:val="24"/>
          <w:szCs w:val="24"/>
        </w:rPr>
        <w:t>.</w:t>
      </w:r>
    </w:p>
    <w:p w:rsidR="002E385C" w:rsidRPr="00FA10E3" w:rsidRDefault="002E385C">
      <w:pPr>
        <w:spacing w:before="120" w:after="0" w:line="240" w:lineRule="auto"/>
        <w:jc w:val="center"/>
        <w:rPr>
          <w:sz w:val="26"/>
          <w:szCs w:val="26"/>
        </w:rPr>
      </w:pPr>
      <w:r w:rsidRPr="00FA10E3">
        <w:rPr>
          <w:sz w:val="26"/>
          <w:szCs w:val="26"/>
        </w:rPr>
        <w:t>-----</w:t>
      </w:r>
      <w:r w:rsidRPr="00FA10E3">
        <w:rPr>
          <w:b/>
          <w:sz w:val="26"/>
          <w:szCs w:val="26"/>
        </w:rPr>
        <w:t>HẾT</w:t>
      </w:r>
      <w:r w:rsidRPr="00FA10E3">
        <w:rPr>
          <w:sz w:val="26"/>
          <w:szCs w:val="26"/>
        </w:rPr>
        <w:t>-----</w:t>
      </w:r>
    </w:p>
    <w:p w:rsidR="002E385C" w:rsidRPr="00FA10E3" w:rsidRDefault="002E385C">
      <w:pPr>
        <w:spacing w:before="120" w:after="0" w:line="240" w:lineRule="auto"/>
        <w:rPr>
          <w:sz w:val="26"/>
          <w:szCs w:val="26"/>
        </w:rPr>
      </w:pPr>
    </w:p>
    <w:p w:rsidR="002E385C" w:rsidRPr="00FA10E3" w:rsidRDefault="002E385C">
      <w:pPr>
        <w:spacing w:before="120" w:after="0" w:line="240" w:lineRule="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www.trangtailieu.com</w:t>
            </w:r>
          </w:p>
          <w:p w:rsidR="004A0486" w:rsidRPr="00F8116B" w:rsidRDefault="004A0486" w:rsidP="00654CCD">
            <w:pPr>
              <w:jc w:val="center"/>
              <w:rPr>
                <w:b/>
                <w:color w:val="FF0000"/>
              </w:rPr>
            </w:pPr>
            <w:r w:rsidRPr="00F8116B">
              <w:rPr>
                <w:b/>
                <w:color w:val="FF0000"/>
              </w:rPr>
              <w:t>ĐỀ</w:t>
            </w:r>
            <w:r>
              <w:rPr>
                <w:b/>
                <w:color w:val="FF0000"/>
              </w:rPr>
              <w:t xml:space="preserve"> 22</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pPr>
        <w:spacing w:before="120" w:after="0" w:line="240" w:lineRule="auto"/>
        <w:rPr>
          <w:sz w:val="26"/>
          <w:szCs w:val="26"/>
        </w:rPr>
      </w:pPr>
    </w:p>
    <w:p w:rsidR="002E385C" w:rsidRPr="00FA10E3" w:rsidRDefault="002E385C" w:rsidP="00654CCD">
      <w:pPr>
        <w:spacing w:after="0" w:line="23" w:lineRule="atLeast"/>
        <w:jc w:val="both"/>
        <w:rPr>
          <w:b/>
          <w:noProof/>
          <w:sz w:val="26"/>
          <w:szCs w:val="26"/>
          <w:lang w:val="vi-VN"/>
        </w:rPr>
      </w:pPr>
    </w:p>
    <w:p w:rsidR="002E385C" w:rsidRPr="00FA10E3" w:rsidRDefault="002E385C" w:rsidP="00654CCD">
      <w:pPr>
        <w:tabs>
          <w:tab w:val="left" w:pos="284"/>
          <w:tab w:val="left" w:pos="2268"/>
          <w:tab w:val="left" w:pos="4820"/>
          <w:tab w:val="left" w:pos="7088"/>
        </w:tabs>
        <w:spacing w:after="0" w:line="23" w:lineRule="atLeast"/>
        <w:jc w:val="both"/>
        <w:rPr>
          <w:noProof/>
          <w:sz w:val="26"/>
          <w:szCs w:val="26"/>
          <w:lang w:val="vi-VN"/>
        </w:rPr>
      </w:pPr>
      <w:r w:rsidRPr="00FA10E3">
        <w:rPr>
          <w:b/>
          <w:noProof/>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noProof/>
          <w:sz w:val="26"/>
          <w:szCs w:val="26"/>
          <w:lang w:val="vi-VN"/>
        </w:rPr>
        <w:t xml:space="preserve"> Hai điện tích điểm mang điện tích q</w:t>
      </w:r>
      <w:r w:rsidRPr="00FA10E3">
        <w:rPr>
          <w:noProof/>
          <w:sz w:val="26"/>
          <w:szCs w:val="26"/>
          <w:vertAlign w:val="subscript"/>
          <w:lang w:val="vi-VN"/>
        </w:rPr>
        <w:t>1</w:t>
      </w:r>
      <w:r w:rsidRPr="00FA10E3">
        <w:rPr>
          <w:noProof/>
          <w:sz w:val="26"/>
          <w:szCs w:val="26"/>
          <w:lang w:val="vi-VN"/>
        </w:rPr>
        <w:t>&gt;0; q</w:t>
      </w:r>
      <w:r w:rsidRPr="00FA10E3">
        <w:rPr>
          <w:noProof/>
          <w:sz w:val="26"/>
          <w:szCs w:val="26"/>
          <w:vertAlign w:val="subscript"/>
          <w:lang w:val="vi-VN"/>
        </w:rPr>
        <w:t>2</w:t>
      </w:r>
      <w:r w:rsidRPr="00FA10E3">
        <w:rPr>
          <w:noProof/>
          <w:sz w:val="26"/>
          <w:szCs w:val="26"/>
          <w:lang w:val="vi-VN"/>
        </w:rPr>
        <w:t xml:space="preserve">&lt;0; </w:t>
      </w:r>
      <w:r w:rsidRPr="00FA10E3">
        <w:rPr>
          <w:noProof/>
          <w:position w:val="-14"/>
          <w:sz w:val="26"/>
          <w:szCs w:val="26"/>
          <w:lang w:val="vi-VN"/>
        </w:rPr>
        <w:object w:dxaOrig="885" w:dyaOrig="405">
          <v:shape id="_x0000_i2869" type="#_x0000_t75" style="width:44.25pt;height:20.25pt" o:ole="">
            <v:imagedata r:id="rId3391" o:title=""/>
          </v:shape>
          <o:OLEObject Type="Embed" ProgID="Equation.DSMT4" ShapeID="_x0000_i2869" DrawAspect="Content" ObjectID="_1748165412" r:id="rId3392"/>
        </w:object>
      </w:r>
      <w:r w:rsidRPr="00FA10E3">
        <w:rPr>
          <w:noProof/>
          <w:sz w:val="26"/>
          <w:szCs w:val="26"/>
          <w:lang w:val="vi-VN"/>
        </w:rPr>
        <w:t>. Cho chúng tiếp xúc nhau rồi tách ra. Điện tích của mỗi điện tích điểm sau đó là …</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lang w:val="vi-VN"/>
        </w:rPr>
      </w:pPr>
      <w:r w:rsidRPr="00FA10E3">
        <w:rPr>
          <w:b/>
          <w:noProof/>
          <w:sz w:val="26"/>
          <w:szCs w:val="26"/>
          <w:lang w:val="vi-VN"/>
        </w:rPr>
        <w:t xml:space="preserve">A. </w:t>
      </w:r>
      <w:r w:rsidRPr="00FA10E3">
        <w:rPr>
          <w:noProof/>
          <w:position w:val="-12"/>
          <w:sz w:val="26"/>
          <w:szCs w:val="26"/>
          <w:lang w:val="vi-VN"/>
        </w:rPr>
        <w:object w:dxaOrig="675" w:dyaOrig="360">
          <v:shape id="_x0000_i2870" type="#_x0000_t75" style="width:33.75pt;height:18pt" o:ole="">
            <v:imagedata r:id="rId3393" o:title=""/>
          </v:shape>
          <o:OLEObject Type="Embed" ProgID="Equation.DSMT4" ShapeID="_x0000_i2870" DrawAspect="Content" ObjectID="_1748165413" r:id="rId3394"/>
        </w:object>
      </w:r>
      <w:r w:rsidRPr="00FA10E3">
        <w:rPr>
          <w:noProof/>
          <w:sz w:val="26"/>
          <w:szCs w:val="26"/>
          <w:lang w:val="vi-VN"/>
        </w:rPr>
        <w:t>.</w:t>
      </w:r>
      <w:r w:rsidRPr="00FA10E3">
        <w:rPr>
          <w:noProof/>
          <w:sz w:val="26"/>
          <w:szCs w:val="26"/>
          <w:lang w:val="vi-VN"/>
        </w:rPr>
        <w:tab/>
      </w:r>
      <w:r w:rsidRPr="00FA10E3">
        <w:rPr>
          <w:b/>
          <w:noProof/>
          <w:sz w:val="26"/>
          <w:szCs w:val="26"/>
          <w:lang w:val="vi-VN"/>
        </w:rPr>
        <w:t xml:space="preserve">B. </w:t>
      </w:r>
      <w:r w:rsidRPr="00FA10E3">
        <w:rPr>
          <w:noProof/>
          <w:position w:val="-14"/>
          <w:sz w:val="26"/>
          <w:szCs w:val="26"/>
          <w:lang w:val="vi-VN"/>
        </w:rPr>
        <w:object w:dxaOrig="840" w:dyaOrig="405">
          <v:shape id="_x0000_i2871" type="#_x0000_t75" style="width:42pt;height:20.25pt" o:ole="">
            <v:imagedata r:id="rId3395" o:title=""/>
          </v:shape>
          <o:OLEObject Type="Embed" ProgID="Equation.DSMT4" ShapeID="_x0000_i2871" DrawAspect="Content" ObjectID="_1748165414" r:id="rId3396"/>
        </w:object>
      </w:r>
      <w:r w:rsidRPr="00FA10E3">
        <w:rPr>
          <w:noProof/>
          <w:sz w:val="26"/>
          <w:szCs w:val="26"/>
          <w:lang w:val="vi-VN"/>
        </w:rPr>
        <w:t>.</w:t>
      </w:r>
      <w:r w:rsidRPr="00FA10E3">
        <w:rPr>
          <w:noProof/>
          <w:sz w:val="26"/>
          <w:szCs w:val="26"/>
          <w:lang w:val="vi-VN"/>
        </w:rPr>
        <w:tab/>
      </w:r>
      <w:r w:rsidRPr="00FA10E3">
        <w:rPr>
          <w:b/>
          <w:noProof/>
          <w:color w:val="FF0000"/>
          <w:sz w:val="26"/>
          <w:szCs w:val="26"/>
          <w:lang w:val="vi-VN"/>
        </w:rPr>
        <w:t xml:space="preserve">C. </w:t>
      </w:r>
      <w:r w:rsidRPr="00FA10E3">
        <w:rPr>
          <w:noProof/>
          <w:color w:val="FF0000"/>
          <w:position w:val="-24"/>
          <w:sz w:val="26"/>
          <w:szCs w:val="26"/>
          <w:lang w:val="vi-VN"/>
        </w:rPr>
        <w:object w:dxaOrig="735" w:dyaOrig="615">
          <v:shape id="_x0000_i2872" type="#_x0000_t75" style="width:36.75pt;height:30.75pt" o:ole="">
            <v:imagedata r:id="rId3397" o:title=""/>
          </v:shape>
          <o:OLEObject Type="Embed" ProgID="Equation.DSMT4" ShapeID="_x0000_i2872" DrawAspect="Content" ObjectID="_1748165415" r:id="rId3398"/>
        </w:object>
      </w:r>
      <w:r w:rsidRPr="00FA10E3">
        <w:rPr>
          <w:noProof/>
          <w:color w:val="FF0000"/>
          <w:sz w:val="26"/>
          <w:szCs w:val="26"/>
          <w:lang w:val="vi-VN"/>
        </w:rPr>
        <w:t>.</w:t>
      </w:r>
      <w:r w:rsidRPr="00FA10E3">
        <w:rPr>
          <w:noProof/>
          <w:sz w:val="26"/>
          <w:szCs w:val="26"/>
          <w:lang w:val="vi-VN"/>
        </w:rPr>
        <w:tab/>
      </w:r>
      <w:r w:rsidRPr="00FA10E3">
        <w:rPr>
          <w:b/>
          <w:noProof/>
          <w:sz w:val="26"/>
          <w:szCs w:val="26"/>
          <w:lang w:val="vi-VN"/>
        </w:rPr>
        <w:t xml:space="preserve">D. </w:t>
      </w:r>
      <w:r w:rsidRPr="00FA10E3">
        <w:rPr>
          <w:noProof/>
          <w:position w:val="-24"/>
          <w:sz w:val="26"/>
          <w:szCs w:val="26"/>
          <w:lang w:val="vi-VN"/>
        </w:rPr>
        <w:object w:dxaOrig="885" w:dyaOrig="660">
          <v:shape id="_x0000_i2873" type="#_x0000_t75" style="width:44.25pt;height:33pt" o:ole="">
            <v:imagedata r:id="rId3399" o:title=""/>
          </v:shape>
          <o:OLEObject Type="Embed" ProgID="Equation.DSMT4" ShapeID="_x0000_i2873" DrawAspect="Content" ObjectID="_1748165416" r:id="rId3400"/>
        </w:object>
      </w:r>
      <w:r w:rsidRPr="00FA10E3">
        <w:rPr>
          <w:noProof/>
          <w:sz w:val="26"/>
          <w:szCs w:val="26"/>
          <w:lang w:val="vi-VN"/>
        </w:rPr>
        <w:t>.</w:t>
      </w:r>
    </w:p>
    <w:p w:rsidR="002E385C" w:rsidRPr="00FA10E3" w:rsidRDefault="002E385C" w:rsidP="00654CCD">
      <w:pPr>
        <w:tabs>
          <w:tab w:val="left" w:pos="284"/>
          <w:tab w:val="left" w:pos="2268"/>
          <w:tab w:val="left" w:pos="4820"/>
          <w:tab w:val="left" w:pos="7088"/>
        </w:tabs>
        <w:spacing w:after="0" w:line="23" w:lineRule="atLeast"/>
        <w:jc w:val="both"/>
        <w:rPr>
          <w:noProof/>
          <w:sz w:val="26"/>
          <w:szCs w:val="26"/>
          <w:lang w:val="vi-VN"/>
        </w:rPr>
      </w:pPr>
      <w:r w:rsidRPr="00FA10E3">
        <w:rPr>
          <w:b/>
          <w:noProof/>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noProof/>
          <w:sz w:val="26"/>
          <w:szCs w:val="26"/>
          <w:lang w:val="vi-VN"/>
        </w:rPr>
        <w:t xml:space="preserve"> Hai điện tích điểm q</w:t>
      </w:r>
      <w:r w:rsidRPr="00FA10E3">
        <w:rPr>
          <w:noProof/>
          <w:sz w:val="26"/>
          <w:szCs w:val="26"/>
          <w:vertAlign w:val="subscript"/>
          <w:lang w:val="vi-VN"/>
        </w:rPr>
        <w:t>1</w:t>
      </w:r>
      <w:r w:rsidRPr="00FA10E3">
        <w:rPr>
          <w:noProof/>
          <w:sz w:val="26"/>
          <w:szCs w:val="26"/>
          <w:lang w:val="vi-VN"/>
        </w:rPr>
        <w:t>= 2</w:t>
      </w:r>
      <w:r w:rsidRPr="00FA10E3">
        <w:rPr>
          <w:noProof/>
          <w:sz w:val="26"/>
          <w:szCs w:val="26"/>
          <w:lang w:val="vi-VN"/>
        </w:rPr>
        <w:sym w:font="Symbol" w:char="F06D"/>
      </w:r>
      <w:r w:rsidRPr="00FA10E3">
        <w:rPr>
          <w:noProof/>
          <w:sz w:val="26"/>
          <w:szCs w:val="26"/>
          <w:lang w:val="vi-VN"/>
        </w:rPr>
        <w:t>C và q</w:t>
      </w:r>
      <w:r w:rsidRPr="00FA10E3">
        <w:rPr>
          <w:noProof/>
          <w:sz w:val="26"/>
          <w:szCs w:val="26"/>
          <w:vertAlign w:val="subscript"/>
          <w:lang w:val="vi-VN"/>
        </w:rPr>
        <w:t>2</w:t>
      </w:r>
      <w:r w:rsidRPr="00FA10E3">
        <w:rPr>
          <w:noProof/>
          <w:sz w:val="26"/>
          <w:szCs w:val="26"/>
          <w:lang w:val="vi-VN"/>
        </w:rPr>
        <w:t xml:space="preserve"> = 8</w:t>
      </w:r>
      <w:r w:rsidRPr="00FA10E3">
        <w:rPr>
          <w:noProof/>
          <w:sz w:val="26"/>
          <w:szCs w:val="26"/>
          <w:lang w:val="vi-VN"/>
        </w:rPr>
        <w:sym w:font="Symbol" w:char="F06D"/>
      </w:r>
      <w:r w:rsidRPr="00FA10E3">
        <w:rPr>
          <w:noProof/>
          <w:sz w:val="26"/>
          <w:szCs w:val="26"/>
          <w:lang w:val="vi-VN"/>
        </w:rPr>
        <w:t>C đặt tại hai điểm A và B cách nhau 12cm trong chân không. Điểm M cách B một khoảng bao nhiêu, để có cường độ điện trường tổng hợp bằng 0.</w:t>
      </w:r>
    </w:p>
    <w:p w:rsidR="002E385C" w:rsidRPr="00FA10E3" w:rsidRDefault="002E385C" w:rsidP="00654CCD">
      <w:pPr>
        <w:tabs>
          <w:tab w:val="left" w:pos="284"/>
          <w:tab w:val="left" w:pos="2268"/>
          <w:tab w:val="left" w:pos="4820"/>
          <w:tab w:val="left" w:pos="7088"/>
        </w:tabs>
        <w:spacing w:after="0" w:line="23" w:lineRule="atLeast"/>
        <w:ind w:left="23" w:firstLine="261"/>
        <w:jc w:val="both"/>
        <w:rPr>
          <w:noProof/>
          <w:sz w:val="26"/>
          <w:szCs w:val="26"/>
          <w:lang w:val="vi-VN"/>
        </w:rPr>
      </w:pPr>
      <w:r w:rsidRPr="00FA10E3">
        <w:rPr>
          <w:b/>
          <w:noProof/>
          <w:sz w:val="26"/>
          <w:szCs w:val="26"/>
          <w:lang w:val="vi-VN"/>
        </w:rPr>
        <w:t xml:space="preserve">A. </w:t>
      </w:r>
      <w:r w:rsidRPr="00FA10E3">
        <w:rPr>
          <w:noProof/>
          <w:sz w:val="26"/>
          <w:szCs w:val="26"/>
          <w:lang w:val="vi-VN"/>
        </w:rPr>
        <w:t>9,6cm</w:t>
      </w:r>
      <w:r w:rsidRPr="00FA10E3">
        <w:rPr>
          <w:noProof/>
          <w:sz w:val="26"/>
          <w:szCs w:val="26"/>
          <w:lang w:val="vi-VN"/>
        </w:rPr>
        <w:tab/>
      </w:r>
      <w:r w:rsidRPr="00FA10E3">
        <w:rPr>
          <w:b/>
          <w:noProof/>
          <w:sz w:val="26"/>
          <w:szCs w:val="26"/>
          <w:lang w:val="vi-VN"/>
        </w:rPr>
        <w:t xml:space="preserve">B. </w:t>
      </w:r>
      <w:r w:rsidRPr="00FA10E3">
        <w:rPr>
          <w:noProof/>
          <w:sz w:val="26"/>
          <w:szCs w:val="26"/>
          <w:lang w:val="vi-VN"/>
        </w:rPr>
        <w:t>2,4cm</w:t>
      </w:r>
      <w:r w:rsidRPr="00FA10E3">
        <w:rPr>
          <w:noProof/>
          <w:sz w:val="26"/>
          <w:szCs w:val="26"/>
          <w:lang w:val="vi-VN"/>
        </w:rPr>
        <w:tab/>
      </w:r>
      <w:r w:rsidRPr="00FA10E3">
        <w:rPr>
          <w:b/>
          <w:noProof/>
          <w:color w:val="FF0000"/>
          <w:sz w:val="26"/>
          <w:szCs w:val="26"/>
          <w:lang w:val="vi-VN"/>
        </w:rPr>
        <w:t xml:space="preserve">C. </w:t>
      </w:r>
      <w:r w:rsidRPr="00FA10E3">
        <w:rPr>
          <w:noProof/>
          <w:color w:val="FF0000"/>
          <w:sz w:val="26"/>
          <w:szCs w:val="26"/>
          <w:lang w:val="vi-VN"/>
        </w:rPr>
        <w:t>8cm</w:t>
      </w:r>
      <w:r w:rsidRPr="00FA10E3">
        <w:rPr>
          <w:noProof/>
          <w:sz w:val="26"/>
          <w:szCs w:val="26"/>
          <w:lang w:val="vi-VN"/>
        </w:rPr>
        <w:tab/>
      </w:r>
      <w:r w:rsidRPr="00FA10E3">
        <w:rPr>
          <w:b/>
          <w:noProof/>
          <w:sz w:val="26"/>
          <w:szCs w:val="26"/>
          <w:lang w:val="vi-VN"/>
        </w:rPr>
        <w:t xml:space="preserve">D. </w:t>
      </w:r>
      <w:r w:rsidRPr="00FA10E3">
        <w:rPr>
          <w:noProof/>
          <w:sz w:val="26"/>
          <w:szCs w:val="26"/>
          <w:lang w:val="vi-VN"/>
        </w:rPr>
        <w:t>4cm</w:t>
      </w:r>
    </w:p>
    <w:p w:rsidR="002E385C" w:rsidRPr="00FA10E3" w:rsidRDefault="002E385C" w:rsidP="00654CCD">
      <w:pPr>
        <w:tabs>
          <w:tab w:val="left" w:pos="284"/>
          <w:tab w:val="left" w:pos="2268"/>
          <w:tab w:val="left" w:pos="4820"/>
          <w:tab w:val="left" w:pos="7088"/>
        </w:tabs>
        <w:spacing w:after="0" w:line="23" w:lineRule="atLeast"/>
        <w:ind w:left="23"/>
        <w:jc w:val="both"/>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Cho mạch điện nguồn điện có suất điện độngE  và điện trở trong r = 2</w:t>
      </w:r>
      <w:r w:rsidRPr="00FA10E3">
        <w:rPr>
          <w:sz w:val="26"/>
          <w:szCs w:val="26"/>
        </w:rPr>
        <w:t>Ω</w:t>
      </w:r>
      <w:r w:rsidRPr="00FA10E3">
        <w:rPr>
          <w:sz w:val="26"/>
          <w:szCs w:val="26"/>
          <w:lang w:val="vi-VN"/>
        </w:rPr>
        <w:t>, mạch ngoài có điện trở R = 14</w:t>
      </w:r>
      <w:r w:rsidRPr="00FA10E3">
        <w:rPr>
          <w:sz w:val="26"/>
          <w:szCs w:val="26"/>
        </w:rPr>
        <w:t>Ω</w:t>
      </w:r>
      <w:r w:rsidRPr="00FA10E3">
        <w:rPr>
          <w:sz w:val="26"/>
          <w:szCs w:val="26"/>
          <w:lang w:val="vi-VN"/>
        </w:rPr>
        <w:t xml:space="preserve"> và ampe kế chỉ 0,75A. Suất điện động của nguồn là:</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lang w:val="vi-VN"/>
        </w:rPr>
      </w:pPr>
      <w:r w:rsidRPr="00FA10E3">
        <w:rPr>
          <w:b/>
          <w:sz w:val="26"/>
          <w:szCs w:val="26"/>
          <w:lang w:val="vi-VN"/>
        </w:rPr>
        <w:t xml:space="preserve">A. </w:t>
      </w:r>
      <w:r w:rsidRPr="00FA10E3">
        <w:rPr>
          <w:sz w:val="26"/>
          <w:szCs w:val="26"/>
          <w:lang w:val="vi-VN"/>
        </w:rPr>
        <w:t xml:space="preserve">21,3V </w:t>
      </w:r>
      <w:r w:rsidRPr="00FA10E3">
        <w:rPr>
          <w:sz w:val="26"/>
          <w:szCs w:val="26"/>
          <w:lang w:val="vi-VN"/>
        </w:rPr>
        <w:tab/>
      </w:r>
      <w:r w:rsidRPr="00FA10E3">
        <w:rPr>
          <w:b/>
          <w:sz w:val="26"/>
          <w:szCs w:val="26"/>
          <w:lang w:val="vi-VN"/>
        </w:rPr>
        <w:t>B.</w:t>
      </w:r>
      <w:r w:rsidRPr="00FA10E3">
        <w:rPr>
          <w:sz w:val="26"/>
          <w:szCs w:val="26"/>
          <w:lang w:val="vi-VN"/>
        </w:rPr>
        <w:t xml:space="preserve"> 10,5V</w:t>
      </w:r>
      <w:r w:rsidRPr="00FA10E3">
        <w:rPr>
          <w:sz w:val="26"/>
          <w:szCs w:val="26"/>
          <w:lang w:val="vi-VN"/>
        </w:rPr>
        <w:tab/>
      </w:r>
      <w:r w:rsidRPr="00FA10E3">
        <w:rPr>
          <w:b/>
          <w:color w:val="FF0000"/>
          <w:sz w:val="26"/>
          <w:szCs w:val="26"/>
          <w:lang w:val="vi-VN"/>
        </w:rPr>
        <w:t xml:space="preserve">C. </w:t>
      </w:r>
      <w:r w:rsidRPr="00FA10E3">
        <w:rPr>
          <w:color w:val="FF0000"/>
          <w:sz w:val="26"/>
          <w:szCs w:val="26"/>
          <w:lang w:val="vi-VN"/>
        </w:rPr>
        <w:t>12V</w:t>
      </w:r>
      <w:r w:rsidRPr="00FA10E3">
        <w:rPr>
          <w:sz w:val="26"/>
          <w:szCs w:val="26"/>
          <w:lang w:val="vi-VN"/>
        </w:rPr>
        <w:tab/>
      </w:r>
      <w:r w:rsidRPr="00FA10E3">
        <w:rPr>
          <w:sz w:val="26"/>
          <w:szCs w:val="26"/>
          <w:lang w:val="vi-VN"/>
        </w:rPr>
        <w:tab/>
      </w:r>
      <w:r w:rsidRPr="00FA10E3">
        <w:rPr>
          <w:b/>
          <w:sz w:val="26"/>
          <w:szCs w:val="26"/>
          <w:lang w:val="vi-VN"/>
        </w:rPr>
        <w:t>D.</w:t>
      </w:r>
      <w:r w:rsidRPr="00FA10E3">
        <w:rPr>
          <w:sz w:val="26"/>
          <w:szCs w:val="26"/>
          <w:lang w:val="vi-VN"/>
        </w:rPr>
        <w:t xml:space="preserve"> 11,25V</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pt-BR"/>
        </w:rPr>
        <w:t xml:space="preserve"> Cho một mạch điện có điện trở không đổi. Khi dòng điện trong mạch là 2 A thì công suất tiêu thụ của mạch là 100 W. Khi dòng điện trong mạch là 1 A thì công suất tiêu thụ của mạch là</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tab/>
      </w:r>
      <w:r w:rsidRPr="00FA10E3">
        <w:rPr>
          <w:b/>
          <w:color w:val="FF0000"/>
          <w:sz w:val="26"/>
          <w:szCs w:val="26"/>
          <w:lang w:val="pt-BR"/>
        </w:rPr>
        <w:t>A.</w:t>
      </w:r>
      <w:r w:rsidRPr="00FA10E3">
        <w:rPr>
          <w:color w:val="FF0000"/>
          <w:sz w:val="26"/>
          <w:szCs w:val="26"/>
          <w:lang w:val="pt-BR"/>
        </w:rPr>
        <w:t xml:space="preserve"> 25 W</w:t>
      </w:r>
      <w:r w:rsidRPr="00FA10E3">
        <w:rPr>
          <w:sz w:val="26"/>
          <w:szCs w:val="26"/>
          <w:lang w:val="pt-BR"/>
        </w:rPr>
        <w:tab/>
      </w:r>
      <w:r w:rsidRPr="00FA10E3">
        <w:rPr>
          <w:b/>
          <w:sz w:val="26"/>
          <w:szCs w:val="26"/>
          <w:lang w:val="pt-BR"/>
        </w:rPr>
        <w:t>B.</w:t>
      </w:r>
      <w:r w:rsidRPr="00FA10E3">
        <w:rPr>
          <w:sz w:val="26"/>
          <w:szCs w:val="26"/>
          <w:lang w:val="pt-BR"/>
        </w:rPr>
        <w:t xml:space="preserve"> 50 W</w:t>
      </w:r>
      <w:r w:rsidRPr="00FA10E3">
        <w:rPr>
          <w:sz w:val="26"/>
          <w:szCs w:val="26"/>
          <w:lang w:val="pt-BR"/>
        </w:rPr>
        <w:tab/>
      </w:r>
      <w:r w:rsidRPr="00FA10E3">
        <w:rPr>
          <w:b/>
          <w:sz w:val="26"/>
          <w:szCs w:val="26"/>
          <w:lang w:val="pt-BR"/>
        </w:rPr>
        <w:t>C.</w:t>
      </w:r>
      <w:r w:rsidRPr="00FA10E3">
        <w:rPr>
          <w:sz w:val="26"/>
          <w:szCs w:val="26"/>
          <w:lang w:val="pt-BR"/>
        </w:rPr>
        <w:t xml:space="preserve"> 200 W</w:t>
      </w:r>
      <w:r w:rsidRPr="00FA10E3">
        <w:rPr>
          <w:sz w:val="26"/>
          <w:szCs w:val="26"/>
          <w:lang w:val="pt-BR"/>
        </w:rPr>
        <w:tab/>
      </w:r>
      <w:r w:rsidRPr="00FA10E3">
        <w:rPr>
          <w:b/>
          <w:sz w:val="26"/>
          <w:szCs w:val="26"/>
          <w:lang w:val="pt-BR"/>
        </w:rPr>
        <w:t>D.</w:t>
      </w:r>
      <w:r w:rsidRPr="00FA10E3">
        <w:rPr>
          <w:sz w:val="26"/>
          <w:szCs w:val="26"/>
          <w:lang w:val="pt-BR"/>
        </w:rPr>
        <w:t xml:space="preserve"> 400 W</w:t>
      </w:r>
    </w:p>
    <w:p w:rsidR="002E385C" w:rsidRPr="00FA10E3" w:rsidRDefault="002E385C" w:rsidP="00654CCD">
      <w:pPr>
        <w:jc w:val="both"/>
        <w:rPr>
          <w:noProof/>
          <w:sz w:val="26"/>
          <w:szCs w:val="26"/>
          <w:lang w:val="vi-VN"/>
        </w:rPr>
      </w:pPr>
      <w:r w:rsidRPr="00FA10E3">
        <w:rPr>
          <w:b/>
          <w:sz w:val="26"/>
          <w:szCs w:val="26"/>
          <w:lang w:val="pt-BR"/>
        </w:rPr>
        <w:t xml:space="preserve">Câu </w:t>
      </w:r>
      <w:r w:rsidRPr="00FA10E3">
        <w:rPr>
          <w:b/>
          <w:sz w:val="26"/>
          <w:szCs w:val="26"/>
        </w:rPr>
        <w:fldChar w:fldCharType="begin"/>
      </w:r>
      <w:r w:rsidRPr="00FA10E3">
        <w:rPr>
          <w:b/>
          <w:sz w:val="26"/>
          <w:szCs w:val="26"/>
          <w:lang w:val="pt-BR"/>
        </w:rPr>
        <w:instrText xml:space="preserve"> AUTONUM  </w:instrText>
      </w:r>
      <w:r w:rsidRPr="00FA10E3">
        <w:rPr>
          <w:b/>
          <w:sz w:val="26"/>
          <w:szCs w:val="26"/>
        </w:rPr>
        <w:fldChar w:fldCharType="end"/>
      </w:r>
      <w:r w:rsidRPr="00FA10E3">
        <w:rPr>
          <w:b/>
          <w:sz w:val="26"/>
          <w:szCs w:val="26"/>
          <w:lang w:val="pt-BR"/>
        </w:rPr>
        <w:t xml:space="preserve"> </w:t>
      </w:r>
      <w:r w:rsidRPr="00FA10E3">
        <w:rPr>
          <w:noProof/>
          <w:sz w:val="26"/>
          <w:szCs w:val="26"/>
          <w:lang w:val="vi-VN"/>
        </w:rPr>
        <w:t xml:space="preserve">Độ lớn của lực Lorexơ được tính theo công thức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noProof/>
          <w:sz w:val="26"/>
          <w:szCs w:val="26"/>
          <w:lang w:val="vi-VN"/>
        </w:rPr>
        <w:tab/>
        <w:t>A.</w:t>
      </w:r>
      <w:r w:rsidRPr="00FA10E3">
        <w:rPr>
          <w:noProof/>
          <w:sz w:val="26"/>
          <w:szCs w:val="26"/>
          <w:lang w:val="vi-VN"/>
        </w:rPr>
        <w:t xml:space="preserve"> </w:t>
      </w:r>
      <w:r w:rsidRPr="00FA10E3">
        <w:rPr>
          <w:noProof/>
          <w:position w:val="-14"/>
          <w:sz w:val="26"/>
          <w:szCs w:val="26"/>
          <w:lang w:val="vi-VN"/>
        </w:rPr>
        <w:object w:dxaOrig="940" w:dyaOrig="400">
          <v:shape id="_x0000_i2874" type="#_x0000_t75" style="width:48pt;height:20.25pt" o:ole="">
            <v:imagedata r:id="rId3401" o:title=""/>
          </v:shape>
          <o:OLEObject Type="Embed" ProgID="Equation.3" ShapeID="_x0000_i2874" DrawAspect="Content" ObjectID="_1748165417" r:id="rId3402"/>
        </w:object>
      </w:r>
      <w:r w:rsidRPr="00FA10E3">
        <w:rPr>
          <w:noProof/>
          <w:sz w:val="26"/>
          <w:szCs w:val="26"/>
          <w:lang w:val="vi-VN"/>
        </w:rPr>
        <w:tab/>
      </w:r>
      <w:r w:rsidRPr="00FA10E3">
        <w:rPr>
          <w:b/>
          <w:noProof/>
          <w:color w:val="FF0000"/>
          <w:sz w:val="26"/>
          <w:szCs w:val="26"/>
          <w:lang w:val="vi-VN"/>
        </w:rPr>
        <w:t>B.</w:t>
      </w:r>
      <w:r w:rsidRPr="00FA10E3">
        <w:rPr>
          <w:noProof/>
          <w:color w:val="FF0000"/>
          <w:sz w:val="26"/>
          <w:szCs w:val="26"/>
          <w:lang w:val="vi-VN"/>
        </w:rPr>
        <w:t xml:space="preserve"> </w:t>
      </w:r>
      <w:r w:rsidRPr="00FA10E3">
        <w:rPr>
          <w:noProof/>
          <w:color w:val="FF0000"/>
          <w:position w:val="-14"/>
          <w:sz w:val="26"/>
          <w:szCs w:val="26"/>
          <w:lang w:val="vi-VN"/>
        </w:rPr>
        <w:object w:dxaOrig="1420" w:dyaOrig="400">
          <v:shape id="_x0000_i2875" type="#_x0000_t75" style="width:71.25pt;height:20.25pt" o:ole="">
            <v:imagedata r:id="rId3403" o:title=""/>
          </v:shape>
          <o:OLEObject Type="Embed" ProgID="Equation.3" ShapeID="_x0000_i2875" DrawAspect="Content" ObjectID="_1748165418" r:id="rId3404"/>
        </w:object>
      </w:r>
      <w:r w:rsidRPr="00FA10E3">
        <w:rPr>
          <w:noProof/>
          <w:sz w:val="26"/>
          <w:szCs w:val="26"/>
          <w:lang w:val="vi-VN"/>
        </w:rPr>
        <w:t xml:space="preserve"> </w:t>
      </w:r>
      <w:r w:rsidRPr="00FA10E3">
        <w:rPr>
          <w:noProof/>
          <w:sz w:val="26"/>
          <w:szCs w:val="26"/>
          <w:lang w:val="vi-VN"/>
        </w:rPr>
        <w:tab/>
      </w:r>
      <w:r w:rsidRPr="00FA10E3">
        <w:rPr>
          <w:b/>
          <w:noProof/>
          <w:sz w:val="26"/>
          <w:szCs w:val="26"/>
          <w:lang w:val="vi-VN"/>
        </w:rPr>
        <w:t>C.</w:t>
      </w:r>
      <w:r w:rsidRPr="00FA10E3">
        <w:rPr>
          <w:noProof/>
          <w:sz w:val="26"/>
          <w:szCs w:val="26"/>
          <w:lang w:val="vi-VN"/>
        </w:rPr>
        <w:t xml:space="preserve"> </w:t>
      </w:r>
      <w:r w:rsidRPr="00FA10E3">
        <w:rPr>
          <w:noProof/>
          <w:position w:val="-10"/>
          <w:sz w:val="26"/>
          <w:szCs w:val="26"/>
          <w:lang w:val="vi-VN"/>
        </w:rPr>
        <w:object w:dxaOrig="1380" w:dyaOrig="320">
          <v:shape id="_x0000_i2876" type="#_x0000_t75" style="width:69pt;height:15.75pt" o:ole="">
            <v:imagedata r:id="rId3405" o:title=""/>
          </v:shape>
          <o:OLEObject Type="Embed" ProgID="Equation.3" ShapeID="_x0000_i2876" DrawAspect="Content" ObjectID="_1748165419" r:id="rId3406"/>
        </w:object>
      </w:r>
      <w:r w:rsidRPr="00FA10E3">
        <w:rPr>
          <w:noProof/>
          <w:sz w:val="26"/>
          <w:szCs w:val="26"/>
          <w:lang w:val="vi-VN"/>
        </w:rPr>
        <w:tab/>
      </w:r>
      <w:r w:rsidRPr="00FA10E3">
        <w:rPr>
          <w:b/>
          <w:noProof/>
          <w:sz w:val="26"/>
          <w:szCs w:val="26"/>
          <w:lang w:val="vi-VN"/>
        </w:rPr>
        <w:t>D.</w:t>
      </w:r>
      <w:r w:rsidRPr="00FA10E3">
        <w:rPr>
          <w:noProof/>
          <w:sz w:val="26"/>
          <w:szCs w:val="26"/>
          <w:lang w:val="vi-VN"/>
        </w:rPr>
        <w:t xml:space="preserve"> </w:t>
      </w:r>
      <w:r w:rsidRPr="00FA10E3">
        <w:rPr>
          <w:noProof/>
          <w:position w:val="-14"/>
          <w:sz w:val="26"/>
          <w:szCs w:val="26"/>
          <w:lang w:val="vi-VN"/>
        </w:rPr>
        <w:object w:dxaOrig="1460" w:dyaOrig="400">
          <v:shape id="_x0000_i2877" type="#_x0000_t75" style="width:73.5pt;height:20.25pt" o:ole="">
            <v:imagedata r:id="rId3407" o:title=""/>
          </v:shape>
          <o:OLEObject Type="Embed" ProgID="Equation.3" ShapeID="_x0000_i2877" DrawAspect="Content" ObjectID="_1748165420" r:id="rId3408"/>
        </w:object>
      </w:r>
    </w:p>
    <w:p w:rsidR="002E385C" w:rsidRPr="00FA10E3" w:rsidRDefault="002E385C" w:rsidP="00654CCD">
      <w:pPr>
        <w:tabs>
          <w:tab w:val="left" w:pos="540"/>
        </w:tabs>
        <w:spacing w:after="0" w:line="23" w:lineRule="atLeast"/>
        <w:jc w:val="both"/>
        <w:rPr>
          <w:noProof/>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w:t>
      </w:r>
      <w:r w:rsidRPr="00FA10E3">
        <w:rPr>
          <w:noProof/>
          <w:sz w:val="26"/>
          <w:szCs w:val="26"/>
          <w:lang w:val="vi-VN"/>
        </w:rPr>
        <w:t xml:space="preserve">Gọi α là góc hợp bởi vectơ pháp tuyến </w:t>
      </w:r>
      <w:r w:rsidRPr="00FA10E3">
        <w:rPr>
          <w:noProof/>
          <w:position w:val="-6"/>
          <w:sz w:val="26"/>
          <w:szCs w:val="26"/>
          <w:lang w:val="vi-VN"/>
        </w:rPr>
        <w:object w:dxaOrig="200" w:dyaOrig="360">
          <v:shape id="_x0000_i2878" type="#_x0000_t75" style="width:9.75pt;height:19.5pt" o:ole="">
            <v:imagedata r:id="rId3409" o:title=""/>
          </v:shape>
          <o:OLEObject Type="Embed" ProgID="Equation.DSMT4" ShapeID="_x0000_i2878" DrawAspect="Content" ObjectID="_1748165421" r:id="rId3410"/>
        </w:object>
      </w:r>
      <w:r w:rsidRPr="00FA10E3">
        <w:rPr>
          <w:noProof/>
          <w:sz w:val="26"/>
          <w:szCs w:val="26"/>
          <w:lang w:val="vi-VN"/>
        </w:rPr>
        <w:t xml:space="preserve"> của diện tích S với vectơ cảm ứng từ </w:t>
      </w:r>
      <w:r w:rsidRPr="00FA10E3">
        <w:rPr>
          <w:noProof/>
          <w:position w:val="-4"/>
          <w:sz w:val="26"/>
          <w:szCs w:val="26"/>
          <w:lang w:val="vi-VN"/>
        </w:rPr>
        <w:object w:dxaOrig="220" w:dyaOrig="340">
          <v:shape id="_x0000_i2879" type="#_x0000_t75" style="width:12.75pt;height:19.5pt" o:ole="">
            <v:imagedata r:id="rId3411" o:title=""/>
          </v:shape>
          <o:OLEObject Type="Embed" ProgID="Equation.DSMT4" ShapeID="_x0000_i2879" DrawAspect="Content" ObjectID="_1748165422" r:id="rId3412"/>
        </w:object>
      </w:r>
      <w:r w:rsidRPr="00FA10E3">
        <w:rPr>
          <w:noProof/>
          <w:sz w:val="26"/>
          <w:szCs w:val="26"/>
          <w:lang w:val="vi-VN"/>
        </w:rPr>
        <w:t xml:space="preserve">. Từ thông qua diện tích S có độ lớn </w:t>
      </w:r>
      <w:r w:rsidRPr="00FA10E3">
        <w:rPr>
          <w:b/>
          <w:noProof/>
          <w:sz w:val="26"/>
          <w:szCs w:val="26"/>
          <w:lang w:val="vi-VN"/>
        </w:rPr>
        <w:t>cực đại</w:t>
      </w:r>
      <w:r w:rsidRPr="00FA10E3">
        <w:rPr>
          <w:noProof/>
          <w:sz w:val="26"/>
          <w:szCs w:val="26"/>
          <w:lang w:val="vi-VN"/>
        </w:rPr>
        <w:t xml:space="preserve"> khi α bằng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noProof/>
          <w:sz w:val="26"/>
          <w:szCs w:val="26"/>
          <w:lang w:val="vi-VN"/>
        </w:rPr>
        <w:tab/>
        <w:t>A.</w:t>
      </w:r>
      <w:r w:rsidRPr="00FA10E3">
        <w:rPr>
          <w:noProof/>
          <w:sz w:val="26"/>
          <w:szCs w:val="26"/>
          <w:lang w:val="vi-VN"/>
        </w:rPr>
        <w:t xml:space="preserve"> </w:t>
      </w:r>
      <w:r w:rsidRPr="00FA10E3">
        <w:rPr>
          <w:noProof/>
          <w:color w:val="FF0000"/>
          <w:sz w:val="26"/>
          <w:szCs w:val="26"/>
          <w:lang w:val="vi-VN"/>
        </w:rPr>
        <w:t>0</w:t>
      </w:r>
      <w:r w:rsidRPr="00FA10E3">
        <w:rPr>
          <w:noProof/>
          <w:sz w:val="26"/>
          <w:szCs w:val="26"/>
          <w:lang w:val="vi-VN"/>
        </w:rPr>
        <w:tab/>
      </w:r>
      <w:r w:rsidRPr="00FA10E3">
        <w:rPr>
          <w:b/>
          <w:noProof/>
          <w:sz w:val="26"/>
          <w:szCs w:val="26"/>
          <w:lang w:val="vi-VN"/>
        </w:rPr>
        <w:t>B.</w:t>
      </w:r>
      <w:r w:rsidRPr="00FA10E3">
        <w:rPr>
          <w:noProof/>
          <w:sz w:val="26"/>
          <w:szCs w:val="26"/>
          <w:lang w:val="vi-VN"/>
        </w:rPr>
        <w:t xml:space="preserve"> </w:t>
      </w:r>
      <w:r w:rsidRPr="00FA10E3">
        <w:rPr>
          <w:noProof/>
          <w:position w:val="-24"/>
          <w:sz w:val="26"/>
          <w:szCs w:val="26"/>
          <w:lang w:val="vi-VN"/>
        </w:rPr>
        <w:object w:dxaOrig="260" w:dyaOrig="660">
          <v:shape id="_x0000_i2880" type="#_x0000_t75" style="width:13.5pt;height:36.75pt" o:ole="">
            <v:imagedata r:id="rId3413" o:title=""/>
          </v:shape>
          <o:OLEObject Type="Embed" ProgID="Equation.DSMT4" ShapeID="_x0000_i2880" DrawAspect="Content" ObjectID="_1748165423" r:id="rId3414"/>
        </w:object>
      </w:r>
      <w:r w:rsidRPr="00FA10E3">
        <w:rPr>
          <w:noProof/>
          <w:position w:val="-24"/>
          <w:sz w:val="26"/>
          <w:szCs w:val="26"/>
          <w:lang w:val="vi-VN"/>
        </w:rPr>
        <w:tab/>
      </w:r>
      <w:r w:rsidRPr="00FA10E3">
        <w:rPr>
          <w:b/>
          <w:noProof/>
          <w:sz w:val="26"/>
          <w:szCs w:val="26"/>
          <w:lang w:val="vi-VN"/>
        </w:rPr>
        <w:t>C.</w:t>
      </w:r>
      <w:r w:rsidRPr="00FA10E3">
        <w:rPr>
          <w:noProof/>
          <w:sz w:val="26"/>
          <w:szCs w:val="26"/>
          <w:lang w:val="vi-VN"/>
        </w:rPr>
        <w:t xml:space="preserve"> </w:t>
      </w:r>
      <w:r w:rsidRPr="00FA10E3">
        <w:rPr>
          <w:noProof/>
          <w:position w:val="-24"/>
          <w:sz w:val="26"/>
          <w:szCs w:val="26"/>
          <w:lang w:val="vi-VN"/>
        </w:rPr>
        <w:object w:dxaOrig="260" w:dyaOrig="660">
          <v:shape id="_x0000_i2881" type="#_x0000_t75" style="width:13.5pt;height:36.75pt" o:ole="">
            <v:imagedata r:id="rId3415" o:title=""/>
          </v:shape>
          <o:OLEObject Type="Embed" ProgID="Equation.DSMT4" ShapeID="_x0000_i2881" DrawAspect="Content" ObjectID="_1748165424" r:id="rId3416"/>
        </w:object>
      </w:r>
      <w:r w:rsidRPr="00FA10E3">
        <w:rPr>
          <w:noProof/>
          <w:position w:val="-24"/>
          <w:sz w:val="26"/>
          <w:szCs w:val="26"/>
          <w:lang w:val="vi-VN"/>
        </w:rPr>
        <w:tab/>
      </w:r>
      <w:r w:rsidRPr="00FA10E3">
        <w:rPr>
          <w:b/>
          <w:noProof/>
          <w:sz w:val="26"/>
          <w:szCs w:val="26"/>
          <w:lang w:val="vi-VN"/>
        </w:rPr>
        <w:t>D.</w:t>
      </w:r>
      <w:r w:rsidRPr="00FA10E3">
        <w:rPr>
          <w:noProof/>
          <w:sz w:val="26"/>
          <w:szCs w:val="26"/>
          <w:lang w:val="vi-VN"/>
        </w:rPr>
        <w:t xml:space="preserve">  </w:t>
      </w:r>
      <w:r w:rsidRPr="00FA10E3">
        <w:rPr>
          <w:noProof/>
          <w:position w:val="-24"/>
          <w:sz w:val="26"/>
          <w:szCs w:val="26"/>
          <w:lang w:val="vi-VN"/>
        </w:rPr>
        <w:object w:dxaOrig="380" w:dyaOrig="660">
          <v:shape id="_x0000_i2882" type="#_x0000_t75" style="width:18.75pt;height:36.75pt" o:ole="">
            <v:imagedata r:id="rId3417" o:title=""/>
          </v:shape>
          <o:OLEObject Type="Embed" ProgID="Equation.DSMT4" ShapeID="_x0000_i2882" DrawAspect="Content" ObjectID="_1748165425" r:id="rId3418"/>
        </w:object>
      </w:r>
      <w:r w:rsidRPr="00FA10E3">
        <w:rPr>
          <w:noProof/>
          <w:sz w:val="26"/>
          <w:szCs w:val="26"/>
          <w:lang w:val="vi-VN"/>
        </w:rPr>
        <w:t>.</w:t>
      </w:r>
    </w:p>
    <w:p w:rsidR="002E385C" w:rsidRPr="00FA10E3" w:rsidRDefault="002E385C" w:rsidP="00654CCD">
      <w:pPr>
        <w:tabs>
          <w:tab w:val="left" w:pos="284"/>
          <w:tab w:val="left" w:pos="2268"/>
          <w:tab w:val="left" w:pos="4820"/>
          <w:tab w:val="left" w:pos="7088"/>
        </w:tabs>
        <w:spacing w:after="0" w:line="23" w:lineRule="atLeast"/>
        <w:ind w:left="23"/>
        <w:jc w:val="both"/>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Một người cận thị có khoảng nhìn rõ từ 12,5 cm đến 50 cm. Khi đeo kính chữa tật của mắt, người này nhìn rõ được các vật đặt gần nhất cách mắt:  </w:t>
      </w:r>
      <w:r w:rsidRPr="00FA10E3">
        <w:rPr>
          <w:sz w:val="26"/>
          <w:szCs w:val="26"/>
          <w:lang w:val="vi-VN"/>
        </w:rPr>
        <w:tab/>
      </w:r>
    </w:p>
    <w:p w:rsidR="002E385C" w:rsidRPr="00FA10E3" w:rsidRDefault="002E385C" w:rsidP="00654CCD">
      <w:pPr>
        <w:tabs>
          <w:tab w:val="left" w:pos="284"/>
          <w:tab w:val="left" w:pos="2268"/>
          <w:tab w:val="left" w:pos="4820"/>
          <w:tab w:val="left" w:pos="7088"/>
        </w:tabs>
        <w:spacing w:after="0" w:line="23" w:lineRule="atLeast"/>
        <w:ind w:left="23" w:firstLine="261"/>
        <w:jc w:val="both"/>
        <w:rPr>
          <w:sz w:val="26"/>
          <w:szCs w:val="26"/>
        </w:rPr>
      </w:pPr>
      <w:r w:rsidRPr="00FA10E3">
        <w:rPr>
          <w:b/>
          <w:sz w:val="26"/>
          <w:szCs w:val="26"/>
        </w:rPr>
        <w:t>A.</w:t>
      </w:r>
      <w:r w:rsidRPr="00FA10E3">
        <w:rPr>
          <w:sz w:val="26"/>
          <w:szCs w:val="26"/>
        </w:rPr>
        <w:t xml:space="preserve"> 15,0 cm. </w:t>
      </w:r>
      <w:r w:rsidRPr="00FA10E3">
        <w:rPr>
          <w:sz w:val="26"/>
          <w:szCs w:val="26"/>
        </w:rPr>
        <w:tab/>
      </w:r>
      <w:r w:rsidRPr="00FA10E3">
        <w:rPr>
          <w:b/>
          <w:color w:val="FF0000"/>
          <w:sz w:val="26"/>
          <w:szCs w:val="26"/>
        </w:rPr>
        <w:t>B.</w:t>
      </w:r>
      <w:r w:rsidRPr="00FA10E3">
        <w:rPr>
          <w:color w:val="FF0000"/>
          <w:sz w:val="26"/>
          <w:szCs w:val="26"/>
        </w:rPr>
        <w:t xml:space="preserve"> 16,7 cm</w:t>
      </w:r>
      <w:r w:rsidRPr="00FA10E3">
        <w:rPr>
          <w:sz w:val="26"/>
          <w:szCs w:val="26"/>
        </w:rPr>
        <w:t xml:space="preserve">. </w:t>
      </w:r>
      <w:r w:rsidRPr="00FA10E3">
        <w:rPr>
          <w:sz w:val="26"/>
          <w:szCs w:val="26"/>
        </w:rPr>
        <w:tab/>
      </w:r>
      <w:r w:rsidRPr="00FA10E3">
        <w:rPr>
          <w:b/>
          <w:sz w:val="26"/>
          <w:szCs w:val="26"/>
        </w:rPr>
        <w:t>C.</w:t>
      </w:r>
      <w:r w:rsidRPr="00FA10E3">
        <w:rPr>
          <w:sz w:val="26"/>
          <w:szCs w:val="26"/>
        </w:rPr>
        <w:t xml:space="preserve"> 17,5 cm</w:t>
      </w:r>
      <w:r w:rsidRPr="00FA10E3">
        <w:rPr>
          <w:sz w:val="26"/>
          <w:szCs w:val="26"/>
        </w:rPr>
        <w:tab/>
      </w:r>
      <w:r w:rsidRPr="00FA10E3">
        <w:rPr>
          <w:b/>
          <w:sz w:val="26"/>
          <w:szCs w:val="26"/>
        </w:rPr>
        <w:t>D.</w:t>
      </w:r>
      <w:r w:rsidRPr="00FA10E3">
        <w:rPr>
          <w:sz w:val="26"/>
          <w:szCs w:val="26"/>
        </w:rPr>
        <w:t xml:space="preserve"> 22,5 cm. </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z w:val="26"/>
          <w:szCs w:val="26"/>
        </w:rPr>
        <w:t>Một vật dao động đi</w:t>
      </w:r>
      <w:r w:rsidRPr="00FA10E3">
        <w:rPr>
          <w:spacing w:val="-1"/>
          <w:sz w:val="26"/>
          <w:szCs w:val="26"/>
        </w:rPr>
        <w:t>ề</w:t>
      </w:r>
      <w:r w:rsidRPr="00FA10E3">
        <w:rPr>
          <w:sz w:val="26"/>
          <w:szCs w:val="26"/>
        </w:rPr>
        <w:t>u hòa</w:t>
      </w:r>
      <w:r w:rsidRPr="00FA10E3">
        <w:rPr>
          <w:spacing w:val="-1"/>
          <w:sz w:val="26"/>
          <w:szCs w:val="26"/>
        </w:rPr>
        <w:t xml:space="preserve"> </w:t>
      </w:r>
      <w:r w:rsidRPr="00FA10E3">
        <w:rPr>
          <w:sz w:val="26"/>
          <w:szCs w:val="26"/>
        </w:rPr>
        <w:t>theo ph</w:t>
      </w:r>
      <w:r w:rsidRPr="00FA10E3">
        <w:rPr>
          <w:spacing w:val="-1"/>
          <w:sz w:val="26"/>
          <w:szCs w:val="26"/>
        </w:rPr>
        <w:t>ư</w:t>
      </w:r>
      <w:r w:rsidRPr="00FA10E3">
        <w:rPr>
          <w:sz w:val="26"/>
          <w:szCs w:val="26"/>
        </w:rPr>
        <w:t>ơ</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 xml:space="preserve">trình </w:t>
      </w:r>
      <w:r w:rsidRPr="00FA10E3">
        <w:rPr>
          <w:spacing w:val="2"/>
          <w:sz w:val="26"/>
          <w:szCs w:val="26"/>
        </w:rPr>
        <w:t>x</w:t>
      </w:r>
      <w:r w:rsidRPr="00FA10E3">
        <w:rPr>
          <w:sz w:val="26"/>
          <w:szCs w:val="26"/>
        </w:rPr>
        <w:t>=</w:t>
      </w:r>
      <w:r w:rsidRPr="00FA10E3">
        <w:rPr>
          <w:spacing w:val="-33"/>
          <w:sz w:val="26"/>
          <w:szCs w:val="26"/>
        </w:rPr>
        <w:t xml:space="preserve"> </w:t>
      </w:r>
      <w:r w:rsidRPr="00FA10E3">
        <w:rPr>
          <w:spacing w:val="-7"/>
          <w:w w:val="109"/>
          <w:sz w:val="26"/>
          <w:szCs w:val="26"/>
        </w:rPr>
        <w:t>5</w:t>
      </w:r>
      <w:r w:rsidRPr="00FA10E3">
        <w:rPr>
          <w:spacing w:val="-8"/>
          <w:w w:val="109"/>
          <w:sz w:val="26"/>
          <w:szCs w:val="26"/>
        </w:rPr>
        <w:t>c</w:t>
      </w:r>
      <w:r w:rsidRPr="00FA10E3">
        <w:rPr>
          <w:spacing w:val="-7"/>
          <w:w w:val="109"/>
          <w:sz w:val="26"/>
          <w:szCs w:val="26"/>
        </w:rPr>
        <w:t>o</w:t>
      </w:r>
      <w:r w:rsidRPr="00FA10E3">
        <w:rPr>
          <w:spacing w:val="-4"/>
          <w:w w:val="109"/>
          <w:sz w:val="26"/>
          <w:szCs w:val="26"/>
        </w:rPr>
        <w:t>s</w:t>
      </w:r>
      <w:r w:rsidRPr="00FA10E3">
        <w:rPr>
          <w:spacing w:val="-5"/>
          <w:w w:val="109"/>
          <w:sz w:val="26"/>
          <w:szCs w:val="26"/>
        </w:rPr>
        <w:t>(</w:t>
      </w:r>
      <w:r w:rsidRPr="00FA10E3">
        <w:rPr>
          <w:spacing w:val="-7"/>
          <w:w w:val="109"/>
          <w:sz w:val="26"/>
          <w:szCs w:val="26"/>
        </w:rPr>
        <w:t>8</w:t>
      </w:r>
      <w:r w:rsidRPr="00FA10E3">
        <w:rPr>
          <w:spacing w:val="-8"/>
          <w:w w:val="109"/>
          <w:sz w:val="26"/>
          <w:szCs w:val="26"/>
        </w:rPr>
        <w:t>π</w:t>
      </w:r>
      <w:r w:rsidRPr="00FA10E3">
        <w:rPr>
          <w:w w:val="109"/>
          <w:sz w:val="26"/>
          <w:szCs w:val="26"/>
        </w:rPr>
        <w:t>t</w:t>
      </w:r>
      <w:r w:rsidRPr="00FA10E3">
        <w:rPr>
          <w:spacing w:val="1"/>
          <w:w w:val="109"/>
          <w:sz w:val="26"/>
          <w:szCs w:val="26"/>
        </w:rPr>
        <w:t xml:space="preserve"> </w:t>
      </w:r>
      <w:r w:rsidRPr="00FA10E3">
        <w:rPr>
          <w:sz w:val="26"/>
          <w:szCs w:val="26"/>
        </w:rPr>
        <w:t>+</w:t>
      </w:r>
      <w:r w:rsidRPr="00FA10E3">
        <w:rPr>
          <w:spacing w:val="9"/>
          <w:sz w:val="26"/>
          <w:szCs w:val="26"/>
        </w:rPr>
        <w:t xml:space="preserve"> </w:t>
      </w:r>
      <w:r w:rsidRPr="00FA10E3">
        <w:rPr>
          <w:spacing w:val="-7"/>
          <w:sz w:val="26"/>
          <w:szCs w:val="26"/>
        </w:rPr>
        <w:t>π</w:t>
      </w:r>
      <w:r w:rsidRPr="00FA10E3">
        <w:rPr>
          <w:spacing w:val="-3"/>
          <w:sz w:val="26"/>
          <w:szCs w:val="26"/>
        </w:rPr>
        <w:t>/</w:t>
      </w:r>
      <w:r w:rsidRPr="00FA10E3">
        <w:rPr>
          <w:spacing w:val="-6"/>
          <w:sz w:val="26"/>
          <w:szCs w:val="26"/>
        </w:rPr>
        <w:t>2</w:t>
      </w:r>
      <w:r w:rsidRPr="00FA10E3">
        <w:rPr>
          <w:sz w:val="26"/>
          <w:szCs w:val="26"/>
        </w:rPr>
        <w:t xml:space="preserve">) </w:t>
      </w:r>
      <w:r w:rsidRPr="00FA10E3">
        <w:rPr>
          <w:spacing w:val="40"/>
          <w:sz w:val="26"/>
          <w:szCs w:val="26"/>
        </w:rPr>
        <w:t xml:space="preserve"> </w:t>
      </w:r>
      <w:r w:rsidRPr="00FA10E3">
        <w:rPr>
          <w:spacing w:val="-2"/>
          <w:sz w:val="26"/>
          <w:szCs w:val="26"/>
        </w:rPr>
        <w:t>c</w:t>
      </w:r>
      <w:r w:rsidRPr="00FA10E3">
        <w:rPr>
          <w:sz w:val="26"/>
          <w:szCs w:val="26"/>
        </w:rPr>
        <w:t>m</w:t>
      </w:r>
      <w:r w:rsidRPr="00FA10E3">
        <w:rPr>
          <w:spacing w:val="20"/>
          <w:sz w:val="26"/>
          <w:szCs w:val="26"/>
        </w:rPr>
        <w:t xml:space="preserve"> </w:t>
      </w:r>
      <w:r w:rsidRPr="00FA10E3">
        <w:rPr>
          <w:sz w:val="26"/>
          <w:szCs w:val="26"/>
        </w:rPr>
        <w:t xml:space="preserve">. </w:t>
      </w:r>
      <w:r w:rsidRPr="00FA10E3">
        <w:rPr>
          <w:spacing w:val="2"/>
          <w:sz w:val="26"/>
          <w:szCs w:val="26"/>
        </w:rPr>
        <w:t>T</w:t>
      </w:r>
      <w:r w:rsidRPr="00FA10E3">
        <w:rPr>
          <w:spacing w:val="-1"/>
          <w:sz w:val="26"/>
          <w:szCs w:val="26"/>
        </w:rPr>
        <w:t>ầ</w:t>
      </w:r>
      <w:r w:rsidRPr="00FA10E3">
        <w:rPr>
          <w:sz w:val="26"/>
          <w:szCs w:val="26"/>
        </w:rPr>
        <w:t>n số</w:t>
      </w:r>
      <w:r w:rsidRPr="00FA10E3">
        <w:rPr>
          <w:spacing w:val="2"/>
          <w:sz w:val="26"/>
          <w:szCs w:val="26"/>
        </w:rPr>
        <w:t xml:space="preserve"> </w:t>
      </w:r>
      <w:r w:rsidRPr="00FA10E3">
        <w:rPr>
          <w:spacing w:val="-2"/>
          <w:sz w:val="26"/>
          <w:szCs w:val="26"/>
        </w:rPr>
        <w:t>g</w:t>
      </w:r>
      <w:r w:rsidRPr="00FA10E3">
        <w:rPr>
          <w:sz w:val="26"/>
          <w:szCs w:val="26"/>
        </w:rPr>
        <w:t>óc</w:t>
      </w:r>
      <w:r w:rsidRPr="00FA10E3">
        <w:rPr>
          <w:spacing w:val="-1"/>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d</w:t>
      </w:r>
      <w:r w:rsidRPr="00FA10E3">
        <w:rPr>
          <w:spacing w:val="-1"/>
          <w:sz w:val="26"/>
          <w:szCs w:val="26"/>
        </w:rPr>
        <w:t>a</w:t>
      </w:r>
      <w:r w:rsidRPr="00FA10E3">
        <w:rPr>
          <w:sz w:val="26"/>
          <w:szCs w:val="26"/>
        </w:rPr>
        <w:t>o độ</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là</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color w:val="FF0000"/>
          <w:sz w:val="26"/>
          <w:szCs w:val="26"/>
        </w:rPr>
        <w:t xml:space="preserve">A. </w:t>
      </w:r>
      <w:r w:rsidRPr="00FA10E3">
        <w:rPr>
          <w:color w:val="FF0000"/>
          <w:sz w:val="26"/>
          <w:szCs w:val="26"/>
        </w:rPr>
        <w:t>8π</w:t>
      </w:r>
      <w:r w:rsidRPr="00FA10E3">
        <w:rPr>
          <w:color w:val="FF0000"/>
          <w:spacing w:val="-1"/>
          <w:sz w:val="26"/>
          <w:szCs w:val="26"/>
        </w:rPr>
        <w:t xml:space="preserve"> ra</w:t>
      </w:r>
      <w:r w:rsidRPr="00FA10E3">
        <w:rPr>
          <w:color w:val="FF0000"/>
          <w:sz w:val="26"/>
          <w:szCs w:val="26"/>
        </w:rPr>
        <w:t>d/s.</w:t>
      </w:r>
      <w:r w:rsidRPr="00FA10E3">
        <w:rPr>
          <w:sz w:val="26"/>
          <w:szCs w:val="26"/>
        </w:rPr>
        <w:tab/>
      </w:r>
      <w:r w:rsidRPr="00FA10E3">
        <w:rPr>
          <w:b/>
          <w:sz w:val="26"/>
          <w:szCs w:val="26"/>
        </w:rPr>
        <w:t>B.</w:t>
      </w:r>
      <w:r w:rsidRPr="00FA10E3">
        <w:rPr>
          <w:b/>
          <w:spacing w:val="1"/>
          <w:sz w:val="26"/>
          <w:szCs w:val="26"/>
        </w:rPr>
        <w:t xml:space="preserve"> </w:t>
      </w:r>
      <w:r w:rsidRPr="00FA10E3">
        <w:rPr>
          <w:sz w:val="26"/>
          <w:szCs w:val="26"/>
        </w:rPr>
        <w:t>4 r</w:t>
      </w:r>
      <w:r w:rsidRPr="00FA10E3">
        <w:rPr>
          <w:spacing w:val="-2"/>
          <w:sz w:val="26"/>
          <w:szCs w:val="26"/>
        </w:rPr>
        <w:t>a</w:t>
      </w:r>
      <w:r w:rsidRPr="00FA10E3">
        <w:rPr>
          <w:sz w:val="26"/>
          <w:szCs w:val="26"/>
        </w:rPr>
        <w:t>d/s.</w:t>
      </w:r>
      <w:r w:rsidRPr="00FA10E3">
        <w:rPr>
          <w:sz w:val="26"/>
          <w:szCs w:val="26"/>
        </w:rPr>
        <w:tab/>
      </w:r>
      <w:r w:rsidRPr="00FA10E3">
        <w:rPr>
          <w:b/>
          <w:sz w:val="26"/>
          <w:szCs w:val="26"/>
        </w:rPr>
        <w:t xml:space="preserve">C. </w:t>
      </w:r>
      <w:r w:rsidRPr="00FA10E3">
        <w:rPr>
          <w:sz w:val="26"/>
          <w:szCs w:val="26"/>
        </w:rPr>
        <w:t>8 r</w:t>
      </w:r>
      <w:r w:rsidRPr="00FA10E3">
        <w:rPr>
          <w:spacing w:val="-2"/>
          <w:sz w:val="26"/>
          <w:szCs w:val="26"/>
        </w:rPr>
        <w:t>a</w:t>
      </w:r>
      <w:r w:rsidRPr="00FA10E3">
        <w:rPr>
          <w:sz w:val="26"/>
          <w:szCs w:val="26"/>
        </w:rPr>
        <w:t>d/s.</w:t>
      </w:r>
      <w:r w:rsidRPr="00FA10E3">
        <w:rPr>
          <w:sz w:val="26"/>
          <w:szCs w:val="26"/>
        </w:rPr>
        <w:tab/>
      </w:r>
      <w:r w:rsidRPr="00FA10E3">
        <w:rPr>
          <w:b/>
          <w:sz w:val="26"/>
          <w:szCs w:val="26"/>
        </w:rPr>
        <w:t xml:space="preserve">D. </w:t>
      </w:r>
      <w:r w:rsidRPr="00FA10E3">
        <w:rPr>
          <w:sz w:val="26"/>
          <w:szCs w:val="26"/>
        </w:rPr>
        <w:t>4π</w:t>
      </w:r>
      <w:r w:rsidRPr="00FA10E3">
        <w:rPr>
          <w:spacing w:val="-1"/>
          <w:sz w:val="26"/>
          <w:szCs w:val="26"/>
        </w:rPr>
        <w:t xml:space="preserve"> ra</w:t>
      </w:r>
      <w:r w:rsidRPr="00FA10E3">
        <w:rPr>
          <w:sz w:val="26"/>
          <w:szCs w:val="26"/>
        </w:rPr>
        <w:t>d/s.</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pacing w:val="1"/>
          <w:sz w:val="26"/>
          <w:szCs w:val="26"/>
        </w:rPr>
        <w:t>P</w:t>
      </w:r>
      <w:r w:rsidRPr="00FA10E3">
        <w:rPr>
          <w:sz w:val="26"/>
          <w:szCs w:val="26"/>
        </w:rPr>
        <w:t>h</w:t>
      </w:r>
      <w:r w:rsidRPr="00FA10E3">
        <w:rPr>
          <w:spacing w:val="-1"/>
          <w:sz w:val="26"/>
          <w:szCs w:val="26"/>
        </w:rPr>
        <w:t>á</w:t>
      </w:r>
      <w:r w:rsidRPr="00FA10E3">
        <w:rPr>
          <w:sz w:val="26"/>
          <w:szCs w:val="26"/>
        </w:rPr>
        <w:t>t b</w:t>
      </w:r>
      <w:r w:rsidRPr="00FA10E3">
        <w:rPr>
          <w:spacing w:val="1"/>
          <w:sz w:val="26"/>
          <w:szCs w:val="26"/>
        </w:rPr>
        <w:t>i</w:t>
      </w:r>
      <w:r w:rsidRPr="00FA10E3">
        <w:rPr>
          <w:spacing w:val="-1"/>
          <w:sz w:val="26"/>
          <w:szCs w:val="26"/>
        </w:rPr>
        <w:t>ể</w:t>
      </w:r>
      <w:r w:rsidRPr="00FA10E3">
        <w:rPr>
          <w:sz w:val="26"/>
          <w:szCs w:val="26"/>
        </w:rPr>
        <w:t>u n</w:t>
      </w:r>
      <w:r w:rsidRPr="00FA10E3">
        <w:rPr>
          <w:spacing w:val="-1"/>
          <w:sz w:val="26"/>
          <w:szCs w:val="26"/>
        </w:rPr>
        <w:t>à</w:t>
      </w:r>
      <w:r w:rsidRPr="00FA10E3">
        <w:rPr>
          <w:sz w:val="26"/>
          <w:szCs w:val="26"/>
        </w:rPr>
        <w:t>o s</w:t>
      </w:r>
      <w:r w:rsidRPr="00FA10E3">
        <w:rPr>
          <w:spacing w:val="1"/>
          <w:sz w:val="26"/>
          <w:szCs w:val="26"/>
        </w:rPr>
        <w:t>a</w:t>
      </w:r>
      <w:r w:rsidRPr="00FA10E3">
        <w:rPr>
          <w:sz w:val="26"/>
          <w:szCs w:val="26"/>
        </w:rPr>
        <w:t>u đ</w:t>
      </w:r>
      <w:r w:rsidRPr="00FA10E3">
        <w:rPr>
          <w:spacing w:val="1"/>
          <w:sz w:val="26"/>
          <w:szCs w:val="26"/>
        </w:rPr>
        <w:t>â</w:t>
      </w:r>
      <w:r w:rsidRPr="00FA10E3">
        <w:rPr>
          <w:sz w:val="26"/>
          <w:szCs w:val="26"/>
        </w:rPr>
        <w:t>y</w:t>
      </w:r>
      <w:r w:rsidRPr="00FA10E3">
        <w:rPr>
          <w:spacing w:val="-5"/>
          <w:sz w:val="26"/>
          <w:szCs w:val="26"/>
        </w:rPr>
        <w:t xml:space="preserve"> </w:t>
      </w:r>
      <w:r w:rsidRPr="00FA10E3">
        <w:rPr>
          <w:spacing w:val="3"/>
          <w:sz w:val="26"/>
          <w:szCs w:val="26"/>
        </w:rPr>
        <w:t>l</w:t>
      </w:r>
      <w:r w:rsidRPr="00FA10E3">
        <w:rPr>
          <w:sz w:val="26"/>
          <w:szCs w:val="26"/>
        </w:rPr>
        <w:t>à</w:t>
      </w:r>
      <w:r w:rsidRPr="00FA10E3">
        <w:rPr>
          <w:spacing w:val="1"/>
          <w:sz w:val="26"/>
          <w:szCs w:val="26"/>
        </w:rPr>
        <w:t xml:space="preserve"> </w:t>
      </w:r>
      <w:r w:rsidRPr="00FA10E3">
        <w:rPr>
          <w:b/>
          <w:sz w:val="26"/>
          <w:szCs w:val="26"/>
        </w:rPr>
        <w:t>sai</w:t>
      </w:r>
      <w:r w:rsidRPr="00FA10E3">
        <w:rPr>
          <w:b/>
          <w:spacing w:val="1"/>
          <w:sz w:val="26"/>
          <w:szCs w:val="26"/>
        </w:rPr>
        <w:t xml:space="preserve"> </w:t>
      </w:r>
      <w:r w:rsidRPr="00FA10E3">
        <w:rPr>
          <w:sz w:val="26"/>
          <w:szCs w:val="26"/>
        </w:rPr>
        <w:t>khi nói</w:t>
      </w:r>
      <w:r w:rsidRPr="00FA10E3">
        <w:rPr>
          <w:spacing w:val="1"/>
          <w:sz w:val="26"/>
          <w:szCs w:val="26"/>
        </w:rPr>
        <w:t xml:space="preserve"> </w:t>
      </w:r>
      <w:r w:rsidRPr="00FA10E3">
        <w:rPr>
          <w:sz w:val="26"/>
          <w:szCs w:val="26"/>
        </w:rPr>
        <w:t>về</w:t>
      </w:r>
      <w:r w:rsidRPr="00FA10E3">
        <w:rPr>
          <w:spacing w:val="-1"/>
          <w:sz w:val="26"/>
          <w:szCs w:val="26"/>
        </w:rPr>
        <w:t xml:space="preserve"> </w:t>
      </w:r>
      <w:r w:rsidRPr="00FA10E3">
        <w:rPr>
          <w:sz w:val="26"/>
          <w:szCs w:val="26"/>
        </w:rPr>
        <w:t>d</w:t>
      </w:r>
      <w:r w:rsidRPr="00FA10E3">
        <w:rPr>
          <w:spacing w:val="1"/>
          <w:sz w:val="26"/>
          <w:szCs w:val="26"/>
        </w:rPr>
        <w:t>a</w:t>
      </w:r>
      <w:r w:rsidRPr="00FA10E3">
        <w:rPr>
          <w:sz w:val="26"/>
          <w:szCs w:val="26"/>
        </w:rPr>
        <w:t>o động</w:t>
      </w:r>
      <w:r w:rsidRPr="00FA10E3">
        <w:rPr>
          <w:spacing w:val="-2"/>
          <w:sz w:val="26"/>
          <w:szCs w:val="26"/>
        </w:rPr>
        <w:t xml:space="preserve"> </w:t>
      </w:r>
      <w:r w:rsidRPr="00FA10E3">
        <w:rPr>
          <w:sz w:val="26"/>
          <w:szCs w:val="26"/>
        </w:rPr>
        <w:t>tắt d</w:t>
      </w:r>
      <w:r w:rsidRPr="00FA10E3">
        <w:rPr>
          <w:spacing w:val="-1"/>
          <w:sz w:val="26"/>
          <w:szCs w:val="26"/>
        </w:rPr>
        <w:t>ầ</w:t>
      </w:r>
      <w:r w:rsidRPr="00FA10E3">
        <w:rPr>
          <w:sz w:val="26"/>
          <w:szCs w:val="26"/>
        </w:rPr>
        <w:t>n?</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sz w:val="26"/>
          <w:szCs w:val="26"/>
        </w:rPr>
        <w:t xml:space="preserve">A. </w:t>
      </w:r>
      <w:r w:rsidRPr="00FA10E3">
        <w:rPr>
          <w:sz w:val="26"/>
          <w:szCs w:val="26"/>
        </w:rPr>
        <w:t>Lực cản của môi trường luôn sinh công âm.</w:t>
      </w:r>
      <w:r w:rsidRPr="00FA10E3">
        <w:rPr>
          <w:sz w:val="26"/>
          <w:szCs w:val="26"/>
        </w:rPr>
        <w:tab/>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sz w:val="26"/>
          <w:szCs w:val="26"/>
        </w:rPr>
        <w:t>B.</w:t>
      </w:r>
      <w:r w:rsidRPr="00FA10E3">
        <w:rPr>
          <w:b/>
          <w:spacing w:val="3"/>
          <w:sz w:val="26"/>
          <w:szCs w:val="26"/>
        </w:rPr>
        <w:t xml:space="preserve"> </w:t>
      </w:r>
      <w:r w:rsidRPr="00FA10E3">
        <w:rPr>
          <w:spacing w:val="-5"/>
          <w:sz w:val="26"/>
          <w:szCs w:val="26"/>
        </w:rPr>
        <w:t>L</w:t>
      </w:r>
      <w:r w:rsidRPr="00FA10E3">
        <w:rPr>
          <w:sz w:val="26"/>
          <w:szCs w:val="26"/>
        </w:rPr>
        <w:t>ực</w:t>
      </w:r>
      <w:r w:rsidRPr="00FA10E3">
        <w:rPr>
          <w:spacing w:val="1"/>
          <w:sz w:val="26"/>
          <w:szCs w:val="26"/>
        </w:rPr>
        <w:t xml:space="preserve"> </w:t>
      </w:r>
      <w:r w:rsidRPr="00FA10E3">
        <w:rPr>
          <w:spacing w:val="-1"/>
          <w:sz w:val="26"/>
          <w:szCs w:val="26"/>
        </w:rPr>
        <w:t>cả</w:t>
      </w:r>
      <w:r w:rsidRPr="00FA10E3">
        <w:rPr>
          <w:sz w:val="26"/>
          <w:szCs w:val="26"/>
        </w:rPr>
        <w:t>n</w:t>
      </w:r>
      <w:r w:rsidRPr="00FA10E3">
        <w:rPr>
          <w:spacing w:val="2"/>
          <w:sz w:val="26"/>
          <w:szCs w:val="26"/>
        </w:rPr>
        <w:t xml:space="preserve"> </w:t>
      </w:r>
      <w:r w:rsidRPr="00FA10E3">
        <w:rPr>
          <w:spacing w:val="-1"/>
          <w:sz w:val="26"/>
          <w:szCs w:val="26"/>
        </w:rPr>
        <w:t>cà</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lớn thì</w:t>
      </w:r>
      <w:r w:rsidRPr="00FA10E3">
        <w:rPr>
          <w:spacing w:val="7"/>
          <w:sz w:val="26"/>
          <w:szCs w:val="26"/>
        </w:rPr>
        <w:t xml:space="preserve"> </w:t>
      </w:r>
      <w:r w:rsidRPr="00FA10E3">
        <w:rPr>
          <w:sz w:val="26"/>
          <w:szCs w:val="26"/>
        </w:rPr>
        <w:t>sự t</w:t>
      </w:r>
      <w:r w:rsidRPr="00FA10E3">
        <w:rPr>
          <w:spacing w:val="-1"/>
          <w:sz w:val="26"/>
          <w:szCs w:val="26"/>
        </w:rPr>
        <w:t>ắ</w:t>
      </w:r>
      <w:r w:rsidRPr="00FA10E3">
        <w:rPr>
          <w:sz w:val="26"/>
          <w:szCs w:val="26"/>
        </w:rPr>
        <w:t xml:space="preserve">t dần </w:t>
      </w:r>
      <w:r w:rsidRPr="00FA10E3">
        <w:rPr>
          <w:spacing w:val="-1"/>
          <w:sz w:val="26"/>
          <w:szCs w:val="26"/>
        </w:rPr>
        <w:t>cà</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n</w:t>
      </w:r>
      <w:r w:rsidRPr="00FA10E3">
        <w:rPr>
          <w:spacing w:val="2"/>
          <w:sz w:val="26"/>
          <w:szCs w:val="26"/>
        </w:rPr>
        <w:t>h</w:t>
      </w:r>
      <w:r w:rsidRPr="00FA10E3">
        <w:rPr>
          <w:spacing w:val="-1"/>
          <w:sz w:val="26"/>
          <w:szCs w:val="26"/>
        </w:rPr>
        <w:t>a</w:t>
      </w:r>
      <w:r w:rsidRPr="00FA10E3">
        <w:rPr>
          <w:sz w:val="26"/>
          <w:szCs w:val="26"/>
        </w:rPr>
        <w:t>n</w:t>
      </w:r>
      <w:r w:rsidRPr="00FA10E3">
        <w:rPr>
          <w:spacing w:val="3"/>
          <w:sz w:val="26"/>
          <w:szCs w:val="26"/>
        </w:rPr>
        <w:t>h</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ind w:firstLine="284"/>
        <w:jc w:val="both"/>
        <w:rPr>
          <w:spacing w:val="30"/>
          <w:sz w:val="26"/>
          <w:szCs w:val="26"/>
        </w:rPr>
      </w:pPr>
      <w:r w:rsidRPr="00FA10E3">
        <w:rPr>
          <w:b/>
          <w:color w:val="FF0000"/>
          <w:sz w:val="26"/>
          <w:szCs w:val="26"/>
        </w:rPr>
        <w:t xml:space="preserve">C. </w:t>
      </w:r>
      <w:r w:rsidRPr="00FA10E3">
        <w:rPr>
          <w:color w:val="FF0000"/>
          <w:sz w:val="26"/>
          <w:szCs w:val="26"/>
        </w:rPr>
        <w:t>Cơ n</w:t>
      </w:r>
      <w:r w:rsidRPr="00FA10E3">
        <w:rPr>
          <w:color w:val="FF0000"/>
          <w:spacing w:val="-1"/>
          <w:sz w:val="26"/>
          <w:szCs w:val="26"/>
        </w:rPr>
        <w:t>ă</w:t>
      </w:r>
      <w:r w:rsidRPr="00FA10E3">
        <w:rPr>
          <w:color w:val="FF0000"/>
          <w:sz w:val="26"/>
          <w:szCs w:val="26"/>
        </w:rPr>
        <w:t xml:space="preserve">ng </w:t>
      </w:r>
      <w:r w:rsidRPr="00FA10E3">
        <w:rPr>
          <w:color w:val="FF0000"/>
          <w:spacing w:val="-1"/>
          <w:sz w:val="26"/>
          <w:szCs w:val="26"/>
        </w:rPr>
        <w:t>c</w:t>
      </w:r>
      <w:r w:rsidRPr="00FA10E3">
        <w:rPr>
          <w:color w:val="FF0000"/>
          <w:sz w:val="26"/>
          <w:szCs w:val="26"/>
        </w:rPr>
        <w:t>ủa</w:t>
      </w:r>
      <w:r w:rsidRPr="00FA10E3">
        <w:rPr>
          <w:color w:val="FF0000"/>
          <w:spacing w:val="-1"/>
          <w:sz w:val="26"/>
          <w:szCs w:val="26"/>
        </w:rPr>
        <w:t xml:space="preserve"> </w:t>
      </w:r>
      <w:r w:rsidRPr="00FA10E3">
        <w:rPr>
          <w:color w:val="FF0000"/>
          <w:sz w:val="26"/>
          <w:szCs w:val="26"/>
        </w:rPr>
        <w:t>d</w:t>
      </w:r>
      <w:r w:rsidRPr="00FA10E3">
        <w:rPr>
          <w:color w:val="FF0000"/>
          <w:spacing w:val="-1"/>
          <w:sz w:val="26"/>
          <w:szCs w:val="26"/>
        </w:rPr>
        <w:t>a</w:t>
      </w:r>
      <w:r w:rsidRPr="00FA10E3">
        <w:rPr>
          <w:color w:val="FF0000"/>
          <w:sz w:val="26"/>
          <w:szCs w:val="26"/>
        </w:rPr>
        <w:t>o độ</w:t>
      </w:r>
      <w:r w:rsidRPr="00FA10E3">
        <w:rPr>
          <w:color w:val="FF0000"/>
          <w:spacing w:val="2"/>
          <w:sz w:val="26"/>
          <w:szCs w:val="26"/>
        </w:rPr>
        <w:t>n</w:t>
      </w:r>
      <w:r w:rsidRPr="00FA10E3">
        <w:rPr>
          <w:color w:val="FF0000"/>
          <w:sz w:val="26"/>
          <w:szCs w:val="26"/>
        </w:rPr>
        <w:t>g b</w:t>
      </w:r>
      <w:r w:rsidRPr="00FA10E3">
        <w:rPr>
          <w:color w:val="FF0000"/>
          <w:spacing w:val="-1"/>
          <w:sz w:val="26"/>
          <w:szCs w:val="26"/>
        </w:rPr>
        <w:t>ả</w:t>
      </w:r>
      <w:r w:rsidRPr="00FA10E3">
        <w:rPr>
          <w:color w:val="FF0000"/>
          <w:sz w:val="26"/>
          <w:szCs w:val="26"/>
        </w:rPr>
        <w:t>o toàn.</w:t>
      </w:r>
      <w:r w:rsidRPr="00FA10E3">
        <w:rPr>
          <w:sz w:val="26"/>
          <w:szCs w:val="26"/>
        </w:rPr>
        <w:t xml:space="preserve">                       </w:t>
      </w:r>
      <w:r w:rsidRPr="00FA10E3">
        <w:rPr>
          <w:spacing w:val="30"/>
          <w:sz w:val="26"/>
          <w:szCs w:val="26"/>
        </w:rPr>
        <w:t xml:space="preserve"> </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sz w:val="26"/>
          <w:szCs w:val="26"/>
        </w:rPr>
        <w:t xml:space="preserve">D. </w:t>
      </w:r>
      <w:r w:rsidRPr="00FA10E3">
        <w:rPr>
          <w:spacing w:val="-2"/>
          <w:sz w:val="26"/>
          <w:szCs w:val="26"/>
        </w:rPr>
        <w:t>B</w:t>
      </w:r>
      <w:r w:rsidRPr="00FA10E3">
        <w:rPr>
          <w:sz w:val="26"/>
          <w:szCs w:val="26"/>
        </w:rPr>
        <w:t>iên độ</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d</w:t>
      </w:r>
      <w:r w:rsidRPr="00FA10E3">
        <w:rPr>
          <w:spacing w:val="-1"/>
          <w:sz w:val="26"/>
          <w:szCs w:val="26"/>
        </w:rPr>
        <w:t>a</w:t>
      </w:r>
      <w:r w:rsidRPr="00FA10E3">
        <w:rPr>
          <w:sz w:val="26"/>
          <w:szCs w:val="26"/>
        </w:rPr>
        <w:t>o độ</w:t>
      </w:r>
      <w:r w:rsidRPr="00FA10E3">
        <w:rPr>
          <w:spacing w:val="2"/>
          <w:sz w:val="26"/>
          <w:szCs w:val="26"/>
        </w:rPr>
        <w:t>n</w:t>
      </w:r>
      <w:r w:rsidRPr="00FA10E3">
        <w:rPr>
          <w:sz w:val="26"/>
          <w:szCs w:val="26"/>
        </w:rPr>
        <w:t xml:space="preserve">g </w:t>
      </w:r>
      <w:r w:rsidRPr="00FA10E3">
        <w:rPr>
          <w:spacing w:val="-2"/>
          <w:sz w:val="26"/>
          <w:szCs w:val="26"/>
        </w:rPr>
        <w:t>g</w:t>
      </w:r>
      <w:r w:rsidRPr="00FA10E3">
        <w:rPr>
          <w:sz w:val="26"/>
          <w:szCs w:val="26"/>
        </w:rPr>
        <w:t>iảm d</w:t>
      </w:r>
      <w:r w:rsidRPr="00FA10E3">
        <w:rPr>
          <w:spacing w:val="-1"/>
          <w:sz w:val="26"/>
          <w:szCs w:val="26"/>
        </w:rPr>
        <w:t>ầ</w:t>
      </w:r>
      <w:r w:rsidRPr="00FA10E3">
        <w:rPr>
          <w:sz w:val="26"/>
          <w:szCs w:val="26"/>
        </w:rPr>
        <w:t>n t</w:t>
      </w:r>
      <w:r w:rsidRPr="00FA10E3">
        <w:rPr>
          <w:spacing w:val="3"/>
          <w:sz w:val="26"/>
          <w:szCs w:val="26"/>
        </w:rPr>
        <w:t>h</w:t>
      </w:r>
      <w:r w:rsidRPr="00FA10E3">
        <w:rPr>
          <w:spacing w:val="-1"/>
          <w:sz w:val="26"/>
          <w:szCs w:val="26"/>
        </w:rPr>
        <w:t>e</w:t>
      </w:r>
      <w:r w:rsidRPr="00FA10E3">
        <w:rPr>
          <w:sz w:val="26"/>
          <w:szCs w:val="26"/>
        </w:rPr>
        <w:t xml:space="preserve">o thời </w:t>
      </w:r>
      <w:r w:rsidRPr="00FA10E3">
        <w:rPr>
          <w:spacing w:val="-2"/>
          <w:sz w:val="26"/>
          <w:szCs w:val="26"/>
        </w:rPr>
        <w:t>g</w:t>
      </w:r>
      <w:r w:rsidRPr="00FA10E3">
        <w:rPr>
          <w:sz w:val="26"/>
          <w:szCs w:val="26"/>
        </w:rPr>
        <w:t>ian.</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z w:val="26"/>
          <w:szCs w:val="26"/>
        </w:rPr>
        <w:t>T</w:t>
      </w:r>
      <w:r w:rsidRPr="00FA10E3">
        <w:rPr>
          <w:spacing w:val="-1"/>
          <w:sz w:val="26"/>
          <w:szCs w:val="26"/>
        </w:rPr>
        <w:t>r</w:t>
      </w:r>
      <w:r w:rsidRPr="00FA10E3">
        <w:rPr>
          <w:sz w:val="26"/>
          <w:szCs w:val="26"/>
        </w:rPr>
        <w:t>o</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d</w:t>
      </w:r>
      <w:r w:rsidRPr="00FA10E3">
        <w:rPr>
          <w:spacing w:val="-1"/>
          <w:sz w:val="26"/>
          <w:szCs w:val="26"/>
        </w:rPr>
        <w:t>a</w:t>
      </w:r>
      <w:r w:rsidRPr="00FA10E3">
        <w:rPr>
          <w:sz w:val="26"/>
          <w:szCs w:val="26"/>
        </w:rPr>
        <w:t>o độ</w:t>
      </w:r>
      <w:r w:rsidRPr="00FA10E3">
        <w:rPr>
          <w:spacing w:val="2"/>
          <w:sz w:val="26"/>
          <w:szCs w:val="26"/>
        </w:rPr>
        <w:t>n</w:t>
      </w:r>
      <w:r w:rsidRPr="00FA10E3">
        <w:rPr>
          <w:sz w:val="26"/>
          <w:szCs w:val="26"/>
        </w:rPr>
        <w:t>g điều hòa</w:t>
      </w:r>
      <w:r w:rsidRPr="00FA10E3">
        <w:rPr>
          <w:spacing w:val="-1"/>
          <w:sz w:val="26"/>
          <w:szCs w:val="26"/>
        </w:rPr>
        <w:t xml:space="preserve"> c</w:t>
      </w:r>
      <w:r w:rsidRPr="00FA10E3">
        <w:rPr>
          <w:sz w:val="26"/>
          <w:szCs w:val="26"/>
        </w:rPr>
        <w:t>ủa</w:t>
      </w:r>
      <w:r w:rsidRPr="00FA10E3">
        <w:rPr>
          <w:spacing w:val="1"/>
          <w:sz w:val="26"/>
          <w:szCs w:val="26"/>
        </w:rPr>
        <w:t xml:space="preserve"> </w:t>
      </w:r>
      <w:r w:rsidRPr="00FA10E3">
        <w:rPr>
          <w:spacing w:val="-1"/>
          <w:sz w:val="26"/>
          <w:szCs w:val="26"/>
        </w:rPr>
        <w:t>c</w:t>
      </w:r>
      <w:r w:rsidRPr="00FA10E3">
        <w:rPr>
          <w:sz w:val="26"/>
          <w:szCs w:val="26"/>
        </w:rPr>
        <w:t>h</w:t>
      </w:r>
      <w:r w:rsidRPr="00FA10E3">
        <w:rPr>
          <w:spacing w:val="-1"/>
          <w:sz w:val="26"/>
          <w:szCs w:val="26"/>
        </w:rPr>
        <w:t>ấ</w:t>
      </w:r>
      <w:r w:rsidRPr="00FA10E3">
        <w:rPr>
          <w:sz w:val="26"/>
          <w:szCs w:val="26"/>
        </w:rPr>
        <w:t>t đ</w:t>
      </w:r>
      <w:r w:rsidRPr="00FA10E3">
        <w:rPr>
          <w:spacing w:val="1"/>
          <w:sz w:val="26"/>
          <w:szCs w:val="26"/>
        </w:rPr>
        <w:t>i</w:t>
      </w:r>
      <w:r w:rsidRPr="00FA10E3">
        <w:rPr>
          <w:spacing w:val="-1"/>
          <w:sz w:val="26"/>
          <w:szCs w:val="26"/>
        </w:rPr>
        <w:t>ể</w:t>
      </w:r>
      <w:r w:rsidRPr="00FA10E3">
        <w:rPr>
          <w:sz w:val="26"/>
          <w:szCs w:val="26"/>
        </w:rPr>
        <w:t>m,</w:t>
      </w:r>
      <w:r w:rsidRPr="00FA10E3">
        <w:rPr>
          <w:spacing w:val="3"/>
          <w:sz w:val="26"/>
          <w:szCs w:val="26"/>
        </w:rPr>
        <w:t xml:space="preserve"> </w:t>
      </w:r>
      <w:r w:rsidRPr="00FA10E3">
        <w:rPr>
          <w:sz w:val="26"/>
          <w:szCs w:val="26"/>
        </w:rPr>
        <w:t>v</w:t>
      </w:r>
      <w:r w:rsidRPr="00FA10E3">
        <w:rPr>
          <w:spacing w:val="-1"/>
          <w:sz w:val="26"/>
          <w:szCs w:val="26"/>
        </w:rPr>
        <w:t>ec</w:t>
      </w:r>
      <w:r w:rsidRPr="00FA10E3">
        <w:rPr>
          <w:sz w:val="26"/>
          <w:szCs w:val="26"/>
        </w:rPr>
        <w:t xml:space="preserve">tơ </w:t>
      </w:r>
      <w:r w:rsidRPr="00FA10E3">
        <w:rPr>
          <w:spacing w:val="-2"/>
          <w:sz w:val="26"/>
          <w:szCs w:val="26"/>
        </w:rPr>
        <w:t>g</w:t>
      </w:r>
      <w:r w:rsidRPr="00FA10E3">
        <w:rPr>
          <w:spacing w:val="3"/>
          <w:sz w:val="26"/>
          <w:szCs w:val="26"/>
        </w:rPr>
        <w:t>i</w:t>
      </w:r>
      <w:r w:rsidRPr="00FA10E3">
        <w:rPr>
          <w:sz w:val="26"/>
          <w:szCs w:val="26"/>
        </w:rPr>
        <w:t>a</w:t>
      </w:r>
      <w:r w:rsidRPr="00FA10E3">
        <w:rPr>
          <w:spacing w:val="-1"/>
          <w:sz w:val="26"/>
          <w:szCs w:val="26"/>
        </w:rPr>
        <w:t xml:space="preserve"> </w:t>
      </w:r>
      <w:r w:rsidRPr="00FA10E3">
        <w:rPr>
          <w:sz w:val="26"/>
          <w:szCs w:val="26"/>
        </w:rPr>
        <w:t>tốc và</w:t>
      </w:r>
      <w:r w:rsidRPr="00FA10E3">
        <w:rPr>
          <w:spacing w:val="-1"/>
          <w:sz w:val="26"/>
          <w:szCs w:val="26"/>
        </w:rPr>
        <w:t xml:space="preserve"> </w:t>
      </w:r>
      <w:r w:rsidRPr="00FA10E3">
        <w:rPr>
          <w:spacing w:val="2"/>
          <w:sz w:val="26"/>
          <w:szCs w:val="26"/>
        </w:rPr>
        <w:t>v</w:t>
      </w:r>
      <w:r w:rsidRPr="00FA10E3">
        <w:rPr>
          <w:spacing w:val="-1"/>
          <w:sz w:val="26"/>
          <w:szCs w:val="26"/>
        </w:rPr>
        <w:t>ec</w:t>
      </w:r>
      <w:r w:rsidRPr="00FA10E3">
        <w:rPr>
          <w:sz w:val="26"/>
          <w:szCs w:val="26"/>
        </w:rPr>
        <w:t xml:space="preserve">tơ vận tốc </w:t>
      </w:r>
      <w:r w:rsidRPr="00FA10E3">
        <w:rPr>
          <w:spacing w:val="-1"/>
          <w:sz w:val="26"/>
          <w:szCs w:val="26"/>
        </w:rPr>
        <w:t>c</w:t>
      </w:r>
      <w:r w:rsidRPr="00FA10E3">
        <w:rPr>
          <w:sz w:val="26"/>
          <w:szCs w:val="26"/>
        </w:rPr>
        <w:t>ù</w:t>
      </w:r>
      <w:r w:rsidRPr="00FA10E3">
        <w:rPr>
          <w:spacing w:val="2"/>
          <w:sz w:val="26"/>
          <w:szCs w:val="26"/>
        </w:rPr>
        <w:t>n</w:t>
      </w:r>
      <w:r w:rsidRPr="00FA10E3">
        <w:rPr>
          <w:sz w:val="26"/>
          <w:szCs w:val="26"/>
        </w:rPr>
        <w:t>g</w:t>
      </w:r>
      <w:r w:rsidRPr="00FA10E3">
        <w:rPr>
          <w:spacing w:val="-2"/>
          <w:sz w:val="26"/>
          <w:szCs w:val="26"/>
        </w:rPr>
        <w:t xml:space="preserve"> </w:t>
      </w:r>
      <w:r w:rsidRPr="00FA10E3">
        <w:rPr>
          <w:spacing w:val="-1"/>
          <w:sz w:val="26"/>
          <w:szCs w:val="26"/>
        </w:rPr>
        <w:t>c</w:t>
      </w:r>
      <w:r w:rsidRPr="00FA10E3">
        <w:rPr>
          <w:sz w:val="26"/>
          <w:szCs w:val="26"/>
        </w:rPr>
        <w:t xml:space="preserve">hiều khi </w:t>
      </w:r>
      <w:r w:rsidRPr="00FA10E3">
        <w:rPr>
          <w:spacing w:val="-1"/>
          <w:sz w:val="26"/>
          <w:szCs w:val="26"/>
        </w:rPr>
        <w:t>c</w:t>
      </w:r>
      <w:r w:rsidRPr="00FA10E3">
        <w:rPr>
          <w:spacing w:val="2"/>
          <w:sz w:val="26"/>
          <w:szCs w:val="26"/>
        </w:rPr>
        <w:t>h</w:t>
      </w:r>
      <w:r w:rsidRPr="00FA10E3">
        <w:rPr>
          <w:spacing w:val="-1"/>
          <w:sz w:val="26"/>
          <w:szCs w:val="26"/>
        </w:rPr>
        <w:t>ấ</w:t>
      </w:r>
      <w:r w:rsidRPr="00FA10E3">
        <w:rPr>
          <w:sz w:val="26"/>
          <w:szCs w:val="26"/>
        </w:rPr>
        <w:t>t</w:t>
      </w:r>
      <w:r w:rsidRPr="00FA10E3">
        <w:rPr>
          <w:spacing w:val="3"/>
          <w:sz w:val="26"/>
          <w:szCs w:val="26"/>
        </w:rPr>
        <w:t xml:space="preserve"> </w:t>
      </w:r>
      <w:r w:rsidRPr="00FA10E3">
        <w:rPr>
          <w:sz w:val="26"/>
          <w:szCs w:val="26"/>
        </w:rPr>
        <w:t>điểm</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sz w:val="26"/>
          <w:szCs w:val="26"/>
        </w:rPr>
        <w:t xml:space="preserve">A. </w:t>
      </w:r>
      <w:r w:rsidRPr="00FA10E3">
        <w:rPr>
          <w:spacing w:val="-1"/>
          <w:sz w:val="26"/>
          <w:szCs w:val="26"/>
        </w:rPr>
        <w:t>c</w:t>
      </w:r>
      <w:r w:rsidRPr="00FA10E3">
        <w:rPr>
          <w:sz w:val="26"/>
          <w:szCs w:val="26"/>
        </w:rPr>
        <w:t>h</w:t>
      </w:r>
      <w:r w:rsidRPr="00FA10E3">
        <w:rPr>
          <w:spacing w:val="5"/>
          <w:sz w:val="26"/>
          <w:szCs w:val="26"/>
        </w:rPr>
        <w:t>u</w:t>
      </w:r>
      <w:r w:rsidRPr="00FA10E3">
        <w:rPr>
          <w:spacing w:val="-5"/>
          <w:sz w:val="26"/>
          <w:szCs w:val="26"/>
        </w:rPr>
        <w:t>y</w:t>
      </w:r>
      <w:r w:rsidRPr="00FA10E3">
        <w:rPr>
          <w:spacing w:val="-1"/>
          <w:sz w:val="26"/>
          <w:szCs w:val="26"/>
        </w:rPr>
        <w:t>ể</w:t>
      </w:r>
      <w:r w:rsidRPr="00FA10E3">
        <w:rPr>
          <w:sz w:val="26"/>
          <w:szCs w:val="26"/>
        </w:rPr>
        <w:t>n độ</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theo</w:t>
      </w:r>
      <w:r w:rsidRPr="00FA10E3">
        <w:rPr>
          <w:spacing w:val="2"/>
          <w:sz w:val="26"/>
          <w:szCs w:val="26"/>
        </w:rPr>
        <w:t xml:space="preserve"> </w:t>
      </w:r>
      <w:r w:rsidRPr="00FA10E3">
        <w:rPr>
          <w:spacing w:val="-1"/>
          <w:sz w:val="26"/>
          <w:szCs w:val="26"/>
        </w:rPr>
        <w:t>c</w:t>
      </w:r>
      <w:r w:rsidRPr="00FA10E3">
        <w:rPr>
          <w:sz w:val="26"/>
          <w:szCs w:val="26"/>
        </w:rPr>
        <w:t>hiều d</w:t>
      </w:r>
      <w:r w:rsidRPr="00FA10E3">
        <w:rPr>
          <w:spacing w:val="-1"/>
          <w:sz w:val="26"/>
          <w:szCs w:val="26"/>
        </w:rPr>
        <w:t>ư</w:t>
      </w:r>
      <w:r w:rsidRPr="00FA10E3">
        <w:rPr>
          <w:sz w:val="26"/>
          <w:szCs w:val="26"/>
        </w:rPr>
        <w:t>ơn</w:t>
      </w:r>
      <w:r w:rsidRPr="00FA10E3">
        <w:rPr>
          <w:spacing w:val="-2"/>
          <w:sz w:val="26"/>
          <w:szCs w:val="26"/>
        </w:rPr>
        <w:t>g</w:t>
      </w:r>
      <w:r w:rsidRPr="00FA10E3">
        <w:rPr>
          <w:sz w:val="26"/>
          <w:szCs w:val="26"/>
        </w:rPr>
        <w:t xml:space="preserve">.                        </w:t>
      </w:r>
      <w:r w:rsidRPr="00FA10E3">
        <w:rPr>
          <w:spacing w:val="42"/>
          <w:sz w:val="26"/>
          <w:szCs w:val="26"/>
        </w:rPr>
        <w:t xml:space="preserve"> </w:t>
      </w:r>
      <w:r w:rsidRPr="00FA10E3">
        <w:rPr>
          <w:b/>
          <w:sz w:val="26"/>
          <w:szCs w:val="26"/>
        </w:rPr>
        <w:t xml:space="preserve">B. </w:t>
      </w:r>
      <w:r w:rsidRPr="00FA10E3">
        <w:rPr>
          <w:sz w:val="26"/>
          <w:szCs w:val="26"/>
        </w:rPr>
        <w:t>đổi chi</w:t>
      </w:r>
      <w:r w:rsidRPr="00FA10E3">
        <w:rPr>
          <w:spacing w:val="-1"/>
          <w:sz w:val="26"/>
          <w:szCs w:val="26"/>
        </w:rPr>
        <w:t>ề</w:t>
      </w:r>
      <w:r w:rsidRPr="00FA10E3">
        <w:rPr>
          <w:sz w:val="26"/>
          <w:szCs w:val="26"/>
        </w:rPr>
        <w:t xml:space="preserve">u </w:t>
      </w:r>
      <w:r w:rsidRPr="00FA10E3">
        <w:rPr>
          <w:spacing w:val="-1"/>
          <w:sz w:val="26"/>
          <w:szCs w:val="26"/>
        </w:rPr>
        <w:t>c</w:t>
      </w:r>
      <w:r w:rsidRPr="00FA10E3">
        <w:rPr>
          <w:sz w:val="26"/>
          <w:szCs w:val="26"/>
        </w:rPr>
        <w:t>h</w:t>
      </w:r>
      <w:r w:rsidRPr="00FA10E3">
        <w:rPr>
          <w:spacing w:val="2"/>
          <w:sz w:val="26"/>
          <w:szCs w:val="26"/>
        </w:rPr>
        <w:t>u</w:t>
      </w:r>
      <w:r w:rsidRPr="00FA10E3">
        <w:rPr>
          <w:spacing w:val="-5"/>
          <w:sz w:val="26"/>
          <w:szCs w:val="26"/>
        </w:rPr>
        <w:t>y</w:t>
      </w:r>
      <w:r w:rsidRPr="00FA10E3">
        <w:rPr>
          <w:spacing w:val="1"/>
          <w:sz w:val="26"/>
          <w:szCs w:val="26"/>
        </w:rPr>
        <w:t>ể</w:t>
      </w:r>
      <w:r w:rsidRPr="00FA10E3">
        <w:rPr>
          <w:sz w:val="26"/>
          <w:szCs w:val="26"/>
        </w:rPr>
        <w:t>n độ</w:t>
      </w:r>
      <w:r w:rsidRPr="00FA10E3">
        <w:rPr>
          <w:spacing w:val="2"/>
          <w:sz w:val="26"/>
          <w:szCs w:val="26"/>
        </w:rPr>
        <w:t>n</w:t>
      </w:r>
      <w:r w:rsidRPr="00FA10E3">
        <w:rPr>
          <w:spacing w:val="-2"/>
          <w:sz w:val="26"/>
          <w:szCs w:val="26"/>
        </w:rPr>
        <w:t>g</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ind w:firstLine="284"/>
        <w:jc w:val="both"/>
        <w:rPr>
          <w:b/>
          <w:sz w:val="26"/>
          <w:szCs w:val="26"/>
        </w:rPr>
      </w:pPr>
      <w:r w:rsidRPr="00FA10E3">
        <w:rPr>
          <w:b/>
          <w:sz w:val="26"/>
          <w:szCs w:val="26"/>
        </w:rPr>
        <w:t xml:space="preserve">C. </w:t>
      </w:r>
      <w:r w:rsidRPr="00FA10E3">
        <w:rPr>
          <w:spacing w:val="-1"/>
          <w:sz w:val="26"/>
          <w:szCs w:val="26"/>
        </w:rPr>
        <w:t>c</w:t>
      </w:r>
      <w:r w:rsidRPr="00FA10E3">
        <w:rPr>
          <w:sz w:val="26"/>
          <w:szCs w:val="26"/>
        </w:rPr>
        <w:t>h</w:t>
      </w:r>
      <w:r w:rsidRPr="00FA10E3">
        <w:rPr>
          <w:spacing w:val="5"/>
          <w:sz w:val="26"/>
          <w:szCs w:val="26"/>
        </w:rPr>
        <w:t>u</w:t>
      </w:r>
      <w:r w:rsidRPr="00FA10E3">
        <w:rPr>
          <w:spacing w:val="-5"/>
          <w:sz w:val="26"/>
          <w:szCs w:val="26"/>
        </w:rPr>
        <w:t>y</w:t>
      </w:r>
      <w:r w:rsidRPr="00FA10E3">
        <w:rPr>
          <w:spacing w:val="-1"/>
          <w:sz w:val="26"/>
          <w:szCs w:val="26"/>
        </w:rPr>
        <w:t>ể</w:t>
      </w:r>
      <w:r w:rsidRPr="00FA10E3">
        <w:rPr>
          <w:sz w:val="26"/>
          <w:szCs w:val="26"/>
        </w:rPr>
        <w:t>n độ</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 xml:space="preserve">từ vị </w:t>
      </w:r>
      <w:r w:rsidRPr="00FA10E3">
        <w:rPr>
          <w:spacing w:val="1"/>
          <w:sz w:val="26"/>
          <w:szCs w:val="26"/>
        </w:rPr>
        <w:t>t</w:t>
      </w:r>
      <w:r w:rsidRPr="00FA10E3">
        <w:rPr>
          <w:sz w:val="26"/>
          <w:szCs w:val="26"/>
        </w:rPr>
        <w:t>rí</w:t>
      </w:r>
      <w:r w:rsidRPr="00FA10E3">
        <w:rPr>
          <w:spacing w:val="2"/>
          <w:sz w:val="26"/>
          <w:szCs w:val="26"/>
        </w:rPr>
        <w:t xml:space="preserve"> </w:t>
      </w:r>
      <w:r w:rsidRPr="00FA10E3">
        <w:rPr>
          <w:spacing w:val="-1"/>
          <w:sz w:val="26"/>
          <w:szCs w:val="26"/>
        </w:rPr>
        <w:t>câ</w:t>
      </w:r>
      <w:r w:rsidRPr="00FA10E3">
        <w:rPr>
          <w:sz w:val="26"/>
          <w:szCs w:val="26"/>
        </w:rPr>
        <w:t>n b</w:t>
      </w:r>
      <w:r w:rsidRPr="00FA10E3">
        <w:rPr>
          <w:spacing w:val="-1"/>
          <w:sz w:val="26"/>
          <w:szCs w:val="26"/>
        </w:rPr>
        <w:t>ằ</w:t>
      </w:r>
      <w:r w:rsidRPr="00FA10E3">
        <w:rPr>
          <w:spacing w:val="2"/>
          <w:sz w:val="26"/>
          <w:szCs w:val="26"/>
        </w:rPr>
        <w:t>n</w:t>
      </w:r>
      <w:r w:rsidRPr="00FA10E3">
        <w:rPr>
          <w:sz w:val="26"/>
          <w:szCs w:val="26"/>
        </w:rPr>
        <w:t>g</w:t>
      </w:r>
      <w:r w:rsidRPr="00FA10E3">
        <w:rPr>
          <w:spacing w:val="-2"/>
          <w:sz w:val="26"/>
          <w:szCs w:val="26"/>
        </w:rPr>
        <w:t xml:space="preserve"> </w:t>
      </w:r>
      <w:r w:rsidRPr="00FA10E3">
        <w:rPr>
          <w:spacing w:val="1"/>
          <w:sz w:val="26"/>
          <w:szCs w:val="26"/>
        </w:rPr>
        <w:t>r</w:t>
      </w:r>
      <w:r w:rsidRPr="00FA10E3">
        <w:rPr>
          <w:sz w:val="26"/>
          <w:szCs w:val="26"/>
        </w:rPr>
        <w:t>a</w:t>
      </w:r>
      <w:r w:rsidRPr="00FA10E3">
        <w:rPr>
          <w:spacing w:val="-1"/>
          <w:sz w:val="26"/>
          <w:szCs w:val="26"/>
        </w:rPr>
        <w:t xml:space="preserve"> </w:t>
      </w:r>
      <w:r w:rsidRPr="00FA10E3">
        <w:rPr>
          <w:sz w:val="26"/>
          <w:szCs w:val="26"/>
        </w:rPr>
        <w:t xml:space="preserve">vị </w:t>
      </w:r>
      <w:r w:rsidRPr="00FA10E3">
        <w:rPr>
          <w:spacing w:val="1"/>
          <w:sz w:val="26"/>
          <w:szCs w:val="26"/>
        </w:rPr>
        <w:t>t</w:t>
      </w:r>
      <w:r w:rsidRPr="00FA10E3">
        <w:rPr>
          <w:sz w:val="26"/>
          <w:szCs w:val="26"/>
        </w:rPr>
        <w:t>rí bi</w:t>
      </w:r>
      <w:r w:rsidRPr="00FA10E3">
        <w:rPr>
          <w:spacing w:val="-1"/>
          <w:sz w:val="26"/>
          <w:szCs w:val="26"/>
        </w:rPr>
        <w:t>ê</w:t>
      </w:r>
      <w:r w:rsidRPr="00FA10E3">
        <w:rPr>
          <w:sz w:val="26"/>
          <w:szCs w:val="26"/>
        </w:rPr>
        <w:t xml:space="preserve">n.    </w:t>
      </w:r>
      <w:r w:rsidRPr="00FA10E3">
        <w:rPr>
          <w:spacing w:val="33"/>
          <w:sz w:val="26"/>
          <w:szCs w:val="26"/>
        </w:rPr>
        <w:t xml:space="preserve"> </w:t>
      </w:r>
      <w:r w:rsidRPr="00FA10E3">
        <w:rPr>
          <w:b/>
          <w:color w:val="FF0000"/>
          <w:sz w:val="26"/>
          <w:szCs w:val="26"/>
        </w:rPr>
        <w:t xml:space="preserve">D. </w:t>
      </w:r>
      <w:r w:rsidRPr="00FA10E3">
        <w:rPr>
          <w:color w:val="FF0000"/>
          <w:spacing w:val="-1"/>
          <w:sz w:val="26"/>
          <w:szCs w:val="26"/>
        </w:rPr>
        <w:t>c</w:t>
      </w:r>
      <w:r w:rsidRPr="00FA10E3">
        <w:rPr>
          <w:color w:val="FF0000"/>
          <w:sz w:val="26"/>
          <w:szCs w:val="26"/>
        </w:rPr>
        <w:t>h</w:t>
      </w:r>
      <w:r w:rsidRPr="00FA10E3">
        <w:rPr>
          <w:color w:val="FF0000"/>
          <w:spacing w:val="5"/>
          <w:sz w:val="26"/>
          <w:szCs w:val="26"/>
        </w:rPr>
        <w:t>u</w:t>
      </w:r>
      <w:r w:rsidRPr="00FA10E3">
        <w:rPr>
          <w:color w:val="FF0000"/>
          <w:spacing w:val="-5"/>
          <w:sz w:val="26"/>
          <w:szCs w:val="26"/>
        </w:rPr>
        <w:t>y</w:t>
      </w:r>
      <w:r w:rsidRPr="00FA10E3">
        <w:rPr>
          <w:color w:val="FF0000"/>
          <w:spacing w:val="-1"/>
          <w:sz w:val="26"/>
          <w:szCs w:val="26"/>
        </w:rPr>
        <w:t>ể</w:t>
      </w:r>
      <w:r w:rsidRPr="00FA10E3">
        <w:rPr>
          <w:color w:val="FF0000"/>
          <w:sz w:val="26"/>
          <w:szCs w:val="26"/>
        </w:rPr>
        <w:t>n độ</w:t>
      </w:r>
      <w:r w:rsidRPr="00FA10E3">
        <w:rPr>
          <w:color w:val="FF0000"/>
          <w:spacing w:val="2"/>
          <w:sz w:val="26"/>
          <w:szCs w:val="26"/>
        </w:rPr>
        <w:t>n</w:t>
      </w:r>
      <w:r w:rsidRPr="00FA10E3">
        <w:rPr>
          <w:color w:val="FF0000"/>
          <w:sz w:val="26"/>
          <w:szCs w:val="26"/>
        </w:rPr>
        <w:t>g</w:t>
      </w:r>
      <w:r w:rsidRPr="00FA10E3">
        <w:rPr>
          <w:color w:val="FF0000"/>
          <w:spacing w:val="-2"/>
          <w:sz w:val="26"/>
          <w:szCs w:val="26"/>
        </w:rPr>
        <w:t xml:space="preserve"> </w:t>
      </w:r>
      <w:r w:rsidRPr="00FA10E3">
        <w:rPr>
          <w:color w:val="FF0000"/>
          <w:sz w:val="26"/>
          <w:szCs w:val="26"/>
        </w:rPr>
        <w:t>về</w:t>
      </w:r>
      <w:r w:rsidRPr="00FA10E3">
        <w:rPr>
          <w:color w:val="FF0000"/>
          <w:spacing w:val="-1"/>
          <w:sz w:val="26"/>
          <w:szCs w:val="26"/>
        </w:rPr>
        <w:t xml:space="preserve"> </w:t>
      </w:r>
      <w:r w:rsidRPr="00FA10E3">
        <w:rPr>
          <w:color w:val="FF0000"/>
          <w:sz w:val="26"/>
          <w:szCs w:val="26"/>
        </w:rPr>
        <w:t xml:space="preserve">vị </w:t>
      </w:r>
      <w:r w:rsidRPr="00FA10E3">
        <w:rPr>
          <w:color w:val="FF0000"/>
          <w:spacing w:val="1"/>
          <w:sz w:val="26"/>
          <w:szCs w:val="26"/>
        </w:rPr>
        <w:t>t</w:t>
      </w:r>
      <w:r w:rsidRPr="00FA10E3">
        <w:rPr>
          <w:color w:val="FF0000"/>
          <w:sz w:val="26"/>
          <w:szCs w:val="26"/>
        </w:rPr>
        <w:t>rí</w:t>
      </w:r>
      <w:r w:rsidRPr="00FA10E3">
        <w:rPr>
          <w:color w:val="FF0000"/>
          <w:spacing w:val="2"/>
          <w:sz w:val="26"/>
          <w:szCs w:val="26"/>
        </w:rPr>
        <w:t xml:space="preserve"> </w:t>
      </w:r>
      <w:r w:rsidRPr="00FA10E3">
        <w:rPr>
          <w:color w:val="FF0000"/>
          <w:spacing w:val="-1"/>
          <w:sz w:val="26"/>
          <w:szCs w:val="26"/>
        </w:rPr>
        <w:t>câ</w:t>
      </w:r>
      <w:r w:rsidRPr="00FA10E3">
        <w:rPr>
          <w:color w:val="FF0000"/>
          <w:sz w:val="26"/>
          <w:szCs w:val="26"/>
        </w:rPr>
        <w:t>n b</w:t>
      </w:r>
      <w:r w:rsidRPr="00FA10E3">
        <w:rPr>
          <w:color w:val="FF0000"/>
          <w:spacing w:val="-1"/>
          <w:sz w:val="26"/>
          <w:szCs w:val="26"/>
        </w:rPr>
        <w:t>ằ</w:t>
      </w:r>
      <w:r w:rsidRPr="00FA10E3">
        <w:rPr>
          <w:color w:val="FF0000"/>
          <w:spacing w:val="2"/>
          <w:sz w:val="26"/>
          <w:szCs w:val="26"/>
        </w:rPr>
        <w:t>n</w:t>
      </w:r>
      <w:r w:rsidRPr="00FA10E3">
        <w:rPr>
          <w:color w:val="FF0000"/>
          <w:spacing w:val="-2"/>
          <w:sz w:val="26"/>
          <w:szCs w:val="26"/>
        </w:rPr>
        <w:t>g</w:t>
      </w:r>
      <w:r w:rsidRPr="00FA10E3">
        <w:rPr>
          <w:color w:val="FF0000"/>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sz w:val="26"/>
          <w:szCs w:val="26"/>
        </w:rPr>
        <w:t xml:space="preserve"> Sóng cơ truyền trên một sợi dây rất dài với khoảng cách giữa hai đỉnh sóng liên tiếp là 20 cm. Bước sóng λ bằng:</w:t>
      </w:r>
      <w:r w:rsidRPr="00FA10E3">
        <w:rPr>
          <w:sz w:val="26"/>
          <w:szCs w:val="26"/>
        </w:rPr>
        <w:tab/>
      </w:r>
    </w:p>
    <w:p w:rsidR="002E385C" w:rsidRPr="00FA10E3" w:rsidRDefault="002E385C" w:rsidP="00654CCD">
      <w:pPr>
        <w:tabs>
          <w:tab w:val="left" w:pos="284"/>
          <w:tab w:val="left" w:pos="2268"/>
          <w:tab w:val="left" w:pos="4820"/>
          <w:tab w:val="left" w:pos="7088"/>
        </w:tabs>
        <w:spacing w:after="0" w:line="23" w:lineRule="atLeast"/>
        <w:ind w:firstLine="284"/>
        <w:jc w:val="both"/>
        <w:rPr>
          <w:color w:val="FF0000"/>
          <w:sz w:val="26"/>
          <w:szCs w:val="26"/>
        </w:rPr>
      </w:pPr>
      <w:r w:rsidRPr="00FA10E3">
        <w:rPr>
          <w:b/>
          <w:sz w:val="26"/>
          <w:szCs w:val="26"/>
        </w:rPr>
        <w:t>A.</w:t>
      </w:r>
      <w:r w:rsidRPr="00FA10E3">
        <w:rPr>
          <w:sz w:val="26"/>
          <w:szCs w:val="26"/>
        </w:rPr>
        <w:t xml:space="preserve"> 5 cm.</w:t>
      </w:r>
      <w:r w:rsidRPr="00FA10E3">
        <w:rPr>
          <w:sz w:val="26"/>
          <w:szCs w:val="26"/>
        </w:rPr>
        <w:tab/>
      </w:r>
      <w:r w:rsidRPr="00FA10E3">
        <w:rPr>
          <w:b/>
          <w:sz w:val="26"/>
          <w:szCs w:val="26"/>
        </w:rPr>
        <w:t>B.</w:t>
      </w:r>
      <w:r w:rsidRPr="00FA10E3">
        <w:rPr>
          <w:sz w:val="26"/>
          <w:szCs w:val="26"/>
        </w:rPr>
        <w:t xml:space="preserve"> 10 cm.</w:t>
      </w:r>
      <w:r w:rsidRPr="00FA10E3">
        <w:rPr>
          <w:sz w:val="26"/>
          <w:szCs w:val="26"/>
        </w:rPr>
        <w:tab/>
      </w:r>
      <w:r w:rsidRPr="00FA10E3">
        <w:rPr>
          <w:b/>
          <w:sz w:val="26"/>
          <w:szCs w:val="26"/>
        </w:rPr>
        <w:t>C.</w:t>
      </w:r>
      <w:r w:rsidRPr="00FA10E3">
        <w:rPr>
          <w:sz w:val="26"/>
          <w:szCs w:val="26"/>
        </w:rPr>
        <w:t xml:space="preserve"> 40 cm.</w:t>
      </w:r>
      <w:r w:rsidRPr="00FA10E3">
        <w:rPr>
          <w:sz w:val="26"/>
          <w:szCs w:val="26"/>
        </w:rPr>
        <w:tab/>
      </w:r>
      <w:r w:rsidRPr="00FA10E3">
        <w:rPr>
          <w:b/>
          <w:color w:val="FF0000"/>
          <w:sz w:val="26"/>
          <w:szCs w:val="26"/>
        </w:rPr>
        <w:t>D.</w:t>
      </w:r>
      <w:r w:rsidRPr="00FA10E3">
        <w:rPr>
          <w:color w:val="FF0000"/>
          <w:sz w:val="26"/>
          <w:szCs w:val="26"/>
        </w:rPr>
        <w:t xml:space="preserve"> 20 cm.</w:t>
      </w:r>
    </w:p>
    <w:p w:rsidR="002E385C" w:rsidRPr="00FA10E3" w:rsidRDefault="002E385C" w:rsidP="00654CCD">
      <w:pPr>
        <w:pStyle w:val="BodyText"/>
        <w:tabs>
          <w:tab w:val="left" w:pos="284"/>
          <w:tab w:val="left" w:pos="2268"/>
          <w:tab w:val="left" w:pos="4820"/>
          <w:tab w:val="left" w:pos="7088"/>
        </w:tabs>
        <w:spacing w:line="23" w:lineRule="atLeast"/>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z w:val="26"/>
          <w:szCs w:val="26"/>
        </w:rPr>
        <w:t>Khi âm thanh truyền từ nươ</w:t>
      </w:r>
      <w:r w:rsidRPr="00FA10E3">
        <w:rPr>
          <w:position w:val="-2"/>
          <w:sz w:val="26"/>
          <w:szCs w:val="26"/>
        </w:rPr>
        <w:t>́</w:t>
      </w:r>
      <w:r w:rsidRPr="00FA10E3">
        <w:rPr>
          <w:sz w:val="26"/>
          <w:szCs w:val="26"/>
        </w:rPr>
        <w:t>c ra không khı</w:t>
      </w:r>
      <w:r w:rsidRPr="00FA10E3">
        <w:rPr>
          <w:position w:val="-3"/>
          <w:sz w:val="26"/>
          <w:szCs w:val="26"/>
        </w:rPr>
        <w:t xml:space="preserve">́  </w:t>
      </w:r>
      <w:r w:rsidRPr="00FA10E3">
        <w:rPr>
          <w:sz w:val="26"/>
          <w:szCs w:val="26"/>
        </w:rPr>
        <w:t>thì:</w:t>
      </w:r>
    </w:p>
    <w:p w:rsidR="002E385C" w:rsidRPr="00FA10E3" w:rsidRDefault="002E385C" w:rsidP="00654CCD">
      <w:pPr>
        <w:pStyle w:val="BodyText"/>
        <w:tabs>
          <w:tab w:val="left" w:pos="284"/>
          <w:tab w:val="left" w:pos="2268"/>
          <w:tab w:val="left" w:pos="4820"/>
          <w:tab w:val="left" w:pos="4962"/>
          <w:tab w:val="left" w:pos="7088"/>
        </w:tabs>
        <w:spacing w:line="23" w:lineRule="atLeast"/>
        <w:ind w:firstLine="284"/>
        <w:rPr>
          <w:sz w:val="26"/>
          <w:szCs w:val="26"/>
        </w:rPr>
      </w:pPr>
      <w:r w:rsidRPr="00FA10E3">
        <w:rPr>
          <w:b/>
          <w:color w:val="FF0000"/>
          <w:sz w:val="26"/>
          <w:szCs w:val="26"/>
        </w:rPr>
        <w:t xml:space="preserve">A. </w:t>
      </w:r>
      <w:r w:rsidRPr="00FA10E3">
        <w:rPr>
          <w:color w:val="FF0000"/>
          <w:sz w:val="26"/>
          <w:szCs w:val="26"/>
        </w:rPr>
        <w:t xml:space="preserve">Bước sóng </w:t>
      </w:r>
      <w:r w:rsidRPr="00FA10E3">
        <w:rPr>
          <w:color w:val="FF0000"/>
          <w:spacing w:val="-3"/>
          <w:sz w:val="26"/>
          <w:szCs w:val="26"/>
        </w:rPr>
        <w:t>gia</w:t>
      </w:r>
      <w:r w:rsidRPr="00FA10E3">
        <w:rPr>
          <w:color w:val="FF0000"/>
          <w:spacing w:val="-3"/>
          <w:position w:val="-2"/>
          <w:sz w:val="26"/>
          <w:szCs w:val="26"/>
        </w:rPr>
        <w:t>̉</w:t>
      </w:r>
      <w:r w:rsidRPr="00FA10E3">
        <w:rPr>
          <w:color w:val="FF0000"/>
          <w:spacing w:val="-3"/>
          <w:sz w:val="26"/>
          <w:szCs w:val="26"/>
        </w:rPr>
        <w:t xml:space="preserve">m, </w:t>
      </w:r>
      <w:r w:rsidRPr="00FA10E3">
        <w:rPr>
          <w:color w:val="FF0000"/>
          <w:sz w:val="26"/>
          <w:szCs w:val="26"/>
        </w:rPr>
        <w:t>tần số không</w:t>
      </w:r>
      <w:r w:rsidRPr="00FA10E3">
        <w:rPr>
          <w:color w:val="FF0000"/>
          <w:spacing w:val="6"/>
          <w:sz w:val="26"/>
          <w:szCs w:val="26"/>
        </w:rPr>
        <w:t xml:space="preserve"> </w:t>
      </w:r>
      <w:r w:rsidRPr="00FA10E3">
        <w:rPr>
          <w:color w:val="FF0000"/>
          <w:sz w:val="26"/>
          <w:szCs w:val="26"/>
        </w:rPr>
        <w:t>đổi.</w:t>
      </w:r>
      <w:r w:rsidRPr="00FA10E3">
        <w:rPr>
          <w:color w:val="FF0000"/>
          <w:sz w:val="26"/>
          <w:szCs w:val="26"/>
        </w:rPr>
        <w:tab/>
      </w:r>
      <w:r w:rsidRPr="00FA10E3">
        <w:rPr>
          <w:b/>
          <w:sz w:val="26"/>
          <w:szCs w:val="26"/>
        </w:rPr>
        <w:t xml:space="preserve">B. </w:t>
      </w:r>
      <w:r w:rsidRPr="00FA10E3">
        <w:rPr>
          <w:sz w:val="26"/>
          <w:szCs w:val="26"/>
        </w:rPr>
        <w:t xml:space="preserve">Bước sóng tăng, tần số không </w:t>
      </w:r>
      <w:r w:rsidRPr="00FA10E3">
        <w:rPr>
          <w:spacing w:val="-8"/>
          <w:sz w:val="26"/>
          <w:szCs w:val="26"/>
        </w:rPr>
        <w:t>đổ</w:t>
      </w:r>
      <w:r w:rsidRPr="00FA10E3">
        <w:rPr>
          <w:sz w:val="26"/>
          <w:szCs w:val="26"/>
        </w:rPr>
        <w:t>i.</w:t>
      </w:r>
    </w:p>
    <w:p w:rsidR="002E385C" w:rsidRPr="00FA10E3" w:rsidRDefault="002E385C" w:rsidP="00654CCD">
      <w:pPr>
        <w:pStyle w:val="BodyText"/>
        <w:tabs>
          <w:tab w:val="left" w:pos="284"/>
          <w:tab w:val="left" w:pos="2268"/>
          <w:tab w:val="left" w:pos="4820"/>
          <w:tab w:val="left" w:pos="4962"/>
          <w:tab w:val="left" w:pos="7088"/>
        </w:tabs>
        <w:spacing w:line="23" w:lineRule="atLeast"/>
        <w:ind w:firstLine="284"/>
        <w:rPr>
          <w:sz w:val="26"/>
          <w:szCs w:val="26"/>
        </w:rPr>
      </w:pPr>
      <w:r w:rsidRPr="00FA10E3">
        <w:rPr>
          <w:b/>
          <w:sz w:val="26"/>
          <w:szCs w:val="26"/>
        </w:rPr>
        <w:t xml:space="preserve">C. </w:t>
      </w:r>
      <w:r w:rsidRPr="00FA10E3">
        <w:rPr>
          <w:sz w:val="26"/>
          <w:szCs w:val="26"/>
        </w:rPr>
        <w:t>Bước sóng tăng, tần</w:t>
      </w:r>
      <w:r w:rsidRPr="00FA10E3">
        <w:rPr>
          <w:spacing w:val="36"/>
          <w:sz w:val="26"/>
          <w:szCs w:val="26"/>
        </w:rPr>
        <w:t xml:space="preserve"> </w:t>
      </w:r>
      <w:r w:rsidRPr="00FA10E3">
        <w:rPr>
          <w:sz w:val="26"/>
          <w:szCs w:val="26"/>
        </w:rPr>
        <w:t>số</w:t>
      </w:r>
      <w:r w:rsidRPr="00FA10E3">
        <w:rPr>
          <w:spacing w:val="7"/>
          <w:sz w:val="26"/>
          <w:szCs w:val="26"/>
        </w:rPr>
        <w:t xml:space="preserve"> </w:t>
      </w:r>
      <w:r w:rsidRPr="00FA10E3">
        <w:rPr>
          <w:sz w:val="26"/>
          <w:szCs w:val="26"/>
        </w:rPr>
        <w:t>tăng.</w:t>
      </w:r>
      <w:r w:rsidRPr="00FA10E3">
        <w:rPr>
          <w:sz w:val="26"/>
          <w:szCs w:val="26"/>
        </w:rPr>
        <w:tab/>
      </w:r>
      <w:r w:rsidRPr="00FA10E3">
        <w:rPr>
          <w:b/>
          <w:sz w:val="26"/>
          <w:szCs w:val="26"/>
        </w:rPr>
        <w:t xml:space="preserve">D. </w:t>
      </w:r>
      <w:r w:rsidRPr="00FA10E3">
        <w:rPr>
          <w:sz w:val="26"/>
          <w:szCs w:val="26"/>
        </w:rPr>
        <w:t xml:space="preserve">Bước sóng </w:t>
      </w:r>
      <w:r w:rsidRPr="00FA10E3">
        <w:rPr>
          <w:spacing w:val="-3"/>
          <w:sz w:val="26"/>
          <w:szCs w:val="26"/>
        </w:rPr>
        <w:t>gia</w:t>
      </w:r>
      <w:r w:rsidRPr="00FA10E3">
        <w:rPr>
          <w:spacing w:val="-3"/>
          <w:position w:val="-2"/>
          <w:sz w:val="26"/>
          <w:szCs w:val="26"/>
        </w:rPr>
        <w:t>̉</w:t>
      </w:r>
      <w:r w:rsidRPr="00FA10E3">
        <w:rPr>
          <w:spacing w:val="-3"/>
          <w:sz w:val="26"/>
          <w:szCs w:val="26"/>
        </w:rPr>
        <w:t xml:space="preserve">m, </w:t>
      </w:r>
      <w:r w:rsidRPr="00FA10E3">
        <w:rPr>
          <w:spacing w:val="-4"/>
          <w:sz w:val="26"/>
          <w:szCs w:val="26"/>
        </w:rPr>
        <w:t xml:space="preserve">tần </w:t>
      </w:r>
      <w:r w:rsidRPr="00FA10E3">
        <w:rPr>
          <w:spacing w:val="-10"/>
          <w:sz w:val="26"/>
          <w:szCs w:val="26"/>
        </w:rPr>
        <w:t xml:space="preserve">số </w:t>
      </w:r>
      <w:r w:rsidRPr="00FA10E3">
        <w:rPr>
          <w:sz w:val="26"/>
          <w:szCs w:val="26"/>
        </w:rPr>
        <w:t>tăng.</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jc w:val="both"/>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lang w:val="vi-VN"/>
        </w:rPr>
        <w:t xml:space="preserve"> </w:t>
      </w:r>
      <w:r w:rsidRPr="00FA10E3">
        <w:rPr>
          <w:sz w:val="26"/>
          <w:szCs w:val="26"/>
          <w:lang w:val="vi-VN"/>
        </w:rPr>
        <w:t>Mạch điện xoay chiều RLC mắc nối tiếp đang có tính cảm kháng, khi tăng tần số của dòng điện xoay chiều thì hệ số công suất của mạch  là:</w:t>
      </w:r>
    </w:p>
    <w:p w:rsidR="002E385C" w:rsidRPr="00FA10E3" w:rsidRDefault="002E385C" w:rsidP="00654CCD">
      <w:pPr>
        <w:tabs>
          <w:tab w:val="left" w:pos="284"/>
          <w:tab w:val="left" w:pos="2268"/>
          <w:tab w:val="left" w:pos="4820"/>
          <w:tab w:val="left" w:pos="7088"/>
        </w:tabs>
        <w:spacing w:after="0" w:line="23" w:lineRule="atLeast"/>
        <w:jc w:val="both"/>
        <w:rPr>
          <w:b/>
          <w:sz w:val="26"/>
          <w:szCs w:val="26"/>
        </w:rPr>
      </w:pPr>
      <w:r w:rsidRPr="00FA10E3">
        <w:rPr>
          <w:b/>
          <w:color w:val="FF0000"/>
          <w:sz w:val="26"/>
          <w:szCs w:val="26"/>
        </w:rPr>
        <w:tab/>
        <w:t>A.</w:t>
      </w:r>
      <w:r w:rsidRPr="00FA10E3">
        <w:rPr>
          <w:b/>
          <w:color w:val="FF0000"/>
          <w:spacing w:val="7"/>
          <w:sz w:val="26"/>
          <w:szCs w:val="26"/>
        </w:rPr>
        <w:t xml:space="preserve"> </w:t>
      </w:r>
      <w:r w:rsidRPr="00FA10E3">
        <w:rPr>
          <w:color w:val="FF0000"/>
          <w:sz w:val="26"/>
          <w:szCs w:val="26"/>
        </w:rPr>
        <w:t>giảm.</w:t>
      </w:r>
      <w:r w:rsidRPr="00FA10E3">
        <w:rPr>
          <w:sz w:val="26"/>
          <w:szCs w:val="26"/>
        </w:rPr>
        <w:tab/>
      </w:r>
      <w:r w:rsidRPr="00FA10E3">
        <w:rPr>
          <w:b/>
          <w:sz w:val="26"/>
          <w:szCs w:val="26"/>
        </w:rPr>
        <w:t xml:space="preserve">B. </w:t>
      </w:r>
      <w:r w:rsidRPr="00FA10E3">
        <w:rPr>
          <w:sz w:val="26"/>
          <w:szCs w:val="26"/>
        </w:rPr>
        <w:t>giảm</w:t>
      </w:r>
      <w:r w:rsidRPr="00FA10E3">
        <w:rPr>
          <w:spacing w:val="16"/>
          <w:sz w:val="26"/>
          <w:szCs w:val="26"/>
        </w:rPr>
        <w:t xml:space="preserve"> </w:t>
      </w:r>
      <w:r w:rsidRPr="00FA10E3">
        <w:rPr>
          <w:sz w:val="26"/>
          <w:szCs w:val="26"/>
        </w:rPr>
        <w:t>rồi</w:t>
      </w:r>
      <w:r w:rsidRPr="00FA10E3">
        <w:rPr>
          <w:spacing w:val="5"/>
          <w:sz w:val="26"/>
          <w:szCs w:val="26"/>
        </w:rPr>
        <w:t xml:space="preserve"> </w:t>
      </w:r>
      <w:r w:rsidRPr="00FA10E3">
        <w:rPr>
          <w:sz w:val="26"/>
          <w:szCs w:val="26"/>
        </w:rPr>
        <w:t>tăng.</w:t>
      </w:r>
      <w:r w:rsidRPr="00FA10E3">
        <w:rPr>
          <w:sz w:val="26"/>
          <w:szCs w:val="26"/>
        </w:rPr>
        <w:tab/>
      </w:r>
      <w:r w:rsidRPr="00FA10E3">
        <w:rPr>
          <w:b/>
          <w:sz w:val="26"/>
          <w:szCs w:val="26"/>
        </w:rPr>
        <w:t>C.</w:t>
      </w:r>
      <w:r w:rsidRPr="00FA10E3">
        <w:rPr>
          <w:b/>
          <w:spacing w:val="6"/>
          <w:sz w:val="26"/>
          <w:szCs w:val="26"/>
        </w:rPr>
        <w:t xml:space="preserve"> </w:t>
      </w:r>
      <w:r w:rsidRPr="00FA10E3">
        <w:rPr>
          <w:sz w:val="26"/>
          <w:szCs w:val="26"/>
        </w:rPr>
        <w:t>tăng.</w:t>
      </w:r>
      <w:r w:rsidRPr="00FA10E3">
        <w:rPr>
          <w:sz w:val="26"/>
          <w:szCs w:val="26"/>
        </w:rPr>
        <w:tab/>
      </w:r>
      <w:r w:rsidRPr="00FA10E3">
        <w:rPr>
          <w:b/>
          <w:sz w:val="26"/>
          <w:szCs w:val="26"/>
        </w:rPr>
        <w:t xml:space="preserve">D. </w:t>
      </w:r>
      <w:r w:rsidRPr="00FA10E3">
        <w:rPr>
          <w:sz w:val="26"/>
          <w:szCs w:val="26"/>
        </w:rPr>
        <w:t>không thay</w:t>
      </w:r>
      <w:r w:rsidRPr="00FA10E3">
        <w:rPr>
          <w:spacing w:val="35"/>
          <w:sz w:val="26"/>
          <w:szCs w:val="26"/>
        </w:rPr>
        <w:t xml:space="preserve"> </w:t>
      </w:r>
      <w:r w:rsidRPr="00FA10E3">
        <w:rPr>
          <w:sz w:val="26"/>
          <w:szCs w:val="26"/>
        </w:rPr>
        <w:t>đổi.</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Câu</w:t>
      </w:r>
      <w:r w:rsidRPr="00FA10E3">
        <w:rPr>
          <w:b/>
          <w:spacing w:val="27"/>
          <w:sz w:val="26"/>
          <w:szCs w:val="26"/>
        </w:rPr>
        <w:t xml:space="preserve">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pacing w:val="26"/>
          <w:sz w:val="26"/>
          <w:szCs w:val="26"/>
        </w:rPr>
        <w:t xml:space="preserve"> </w:t>
      </w:r>
      <w:r w:rsidRPr="00FA10E3">
        <w:rPr>
          <w:sz w:val="26"/>
          <w:szCs w:val="26"/>
        </w:rPr>
        <w:t>Một</w:t>
      </w:r>
      <w:r w:rsidRPr="00FA10E3">
        <w:rPr>
          <w:spacing w:val="27"/>
          <w:sz w:val="26"/>
          <w:szCs w:val="26"/>
        </w:rPr>
        <w:t xml:space="preserve"> </w:t>
      </w:r>
      <w:r w:rsidRPr="00FA10E3">
        <w:rPr>
          <w:sz w:val="26"/>
          <w:szCs w:val="26"/>
        </w:rPr>
        <w:t>b</w:t>
      </w:r>
      <w:r w:rsidRPr="00FA10E3">
        <w:rPr>
          <w:spacing w:val="-1"/>
          <w:sz w:val="26"/>
          <w:szCs w:val="26"/>
        </w:rPr>
        <w:t>à</w:t>
      </w:r>
      <w:r w:rsidRPr="00FA10E3">
        <w:rPr>
          <w:sz w:val="26"/>
          <w:szCs w:val="26"/>
        </w:rPr>
        <w:t>n</w:t>
      </w:r>
      <w:r w:rsidRPr="00FA10E3">
        <w:rPr>
          <w:spacing w:val="26"/>
          <w:sz w:val="26"/>
          <w:szCs w:val="26"/>
        </w:rPr>
        <w:t xml:space="preserve"> </w:t>
      </w:r>
      <w:r w:rsidRPr="00FA10E3">
        <w:rPr>
          <w:sz w:val="26"/>
          <w:szCs w:val="26"/>
        </w:rPr>
        <w:t xml:space="preserve">ủi </w:t>
      </w:r>
      <w:r w:rsidRPr="00FA10E3">
        <w:rPr>
          <w:spacing w:val="47"/>
          <w:sz w:val="26"/>
          <w:szCs w:val="26"/>
        </w:rPr>
        <w:t>(</w:t>
      </w:r>
      <w:r w:rsidRPr="00FA10E3">
        <w:rPr>
          <w:spacing w:val="1"/>
          <w:sz w:val="26"/>
          <w:szCs w:val="26"/>
        </w:rPr>
        <w:t>b</w:t>
      </w:r>
      <w:r w:rsidRPr="00FA10E3">
        <w:rPr>
          <w:spacing w:val="-1"/>
          <w:sz w:val="26"/>
          <w:szCs w:val="26"/>
        </w:rPr>
        <w:t>à</w:t>
      </w:r>
      <w:r w:rsidRPr="00FA10E3">
        <w:rPr>
          <w:sz w:val="26"/>
          <w:szCs w:val="26"/>
        </w:rPr>
        <w:t>n</w:t>
      </w:r>
      <w:r w:rsidRPr="00FA10E3">
        <w:rPr>
          <w:spacing w:val="28"/>
          <w:sz w:val="26"/>
          <w:szCs w:val="26"/>
        </w:rPr>
        <w:t xml:space="preserve"> </w:t>
      </w:r>
      <w:r w:rsidRPr="00FA10E3">
        <w:rPr>
          <w:sz w:val="26"/>
          <w:szCs w:val="26"/>
        </w:rPr>
        <w:t>là)</w:t>
      </w:r>
      <w:r w:rsidRPr="00FA10E3">
        <w:rPr>
          <w:spacing w:val="45"/>
          <w:sz w:val="26"/>
          <w:szCs w:val="26"/>
        </w:rPr>
        <w:t xml:space="preserve"> </w:t>
      </w:r>
      <w:r w:rsidRPr="00FA10E3">
        <w:rPr>
          <w:sz w:val="26"/>
          <w:szCs w:val="26"/>
        </w:rPr>
        <w:t>điện</w:t>
      </w:r>
      <w:r w:rsidRPr="00FA10E3">
        <w:rPr>
          <w:spacing w:val="26"/>
          <w:sz w:val="26"/>
          <w:szCs w:val="26"/>
        </w:rPr>
        <w:t xml:space="preserve"> </w:t>
      </w:r>
      <w:r w:rsidRPr="00FA10E3">
        <w:rPr>
          <w:sz w:val="26"/>
          <w:szCs w:val="26"/>
        </w:rPr>
        <w:t>t</w:t>
      </w:r>
      <w:r w:rsidRPr="00FA10E3">
        <w:rPr>
          <w:spacing w:val="2"/>
          <w:sz w:val="26"/>
          <w:szCs w:val="26"/>
        </w:rPr>
        <w:t>r</w:t>
      </w:r>
      <w:r w:rsidRPr="00FA10E3">
        <w:rPr>
          <w:spacing w:val="-1"/>
          <w:sz w:val="26"/>
          <w:szCs w:val="26"/>
        </w:rPr>
        <w:t>ê</w:t>
      </w:r>
      <w:r w:rsidRPr="00FA10E3">
        <w:rPr>
          <w:sz w:val="26"/>
          <w:szCs w:val="26"/>
        </w:rPr>
        <w:t>n</w:t>
      </w:r>
      <w:r w:rsidRPr="00FA10E3">
        <w:rPr>
          <w:spacing w:val="26"/>
          <w:sz w:val="26"/>
          <w:szCs w:val="26"/>
        </w:rPr>
        <w:t xml:space="preserve"> </w:t>
      </w:r>
      <w:r w:rsidRPr="00FA10E3">
        <w:rPr>
          <w:sz w:val="26"/>
          <w:szCs w:val="26"/>
        </w:rPr>
        <w:t>nh</w:t>
      </w:r>
      <w:r w:rsidRPr="00FA10E3">
        <w:rPr>
          <w:spacing w:val="-1"/>
          <w:sz w:val="26"/>
          <w:szCs w:val="26"/>
        </w:rPr>
        <w:t>ã</w:t>
      </w:r>
      <w:r w:rsidRPr="00FA10E3">
        <w:rPr>
          <w:sz w:val="26"/>
          <w:szCs w:val="26"/>
        </w:rPr>
        <w:t>n</w:t>
      </w:r>
      <w:r w:rsidRPr="00FA10E3">
        <w:rPr>
          <w:spacing w:val="29"/>
          <w:sz w:val="26"/>
          <w:szCs w:val="26"/>
        </w:rPr>
        <w:t xml:space="preserve"> </w:t>
      </w:r>
      <w:r w:rsidRPr="00FA10E3">
        <w:rPr>
          <w:spacing w:val="-1"/>
          <w:sz w:val="26"/>
          <w:szCs w:val="26"/>
        </w:rPr>
        <w:t>c</w:t>
      </w:r>
      <w:r w:rsidRPr="00FA10E3">
        <w:rPr>
          <w:sz w:val="26"/>
          <w:szCs w:val="26"/>
        </w:rPr>
        <w:t>ó</w:t>
      </w:r>
      <w:r w:rsidRPr="00FA10E3">
        <w:rPr>
          <w:spacing w:val="29"/>
          <w:sz w:val="26"/>
          <w:szCs w:val="26"/>
        </w:rPr>
        <w:t xml:space="preserve"> </w:t>
      </w:r>
      <w:r w:rsidRPr="00FA10E3">
        <w:rPr>
          <w:sz w:val="26"/>
          <w:szCs w:val="26"/>
        </w:rPr>
        <w:t>ghi</w:t>
      </w:r>
      <w:r w:rsidRPr="00FA10E3">
        <w:rPr>
          <w:spacing w:val="27"/>
          <w:sz w:val="26"/>
          <w:szCs w:val="26"/>
        </w:rPr>
        <w:t xml:space="preserve"> </w:t>
      </w:r>
      <w:r w:rsidRPr="00FA10E3">
        <w:rPr>
          <w:sz w:val="26"/>
          <w:szCs w:val="26"/>
        </w:rPr>
        <w:t>AC</w:t>
      </w:r>
      <w:r w:rsidRPr="00FA10E3">
        <w:rPr>
          <w:spacing w:val="26"/>
          <w:sz w:val="26"/>
          <w:szCs w:val="26"/>
        </w:rPr>
        <w:t xml:space="preserve"> </w:t>
      </w:r>
      <w:r w:rsidRPr="00FA10E3">
        <w:rPr>
          <w:sz w:val="26"/>
          <w:szCs w:val="26"/>
        </w:rPr>
        <w:t>220</w:t>
      </w:r>
      <w:r w:rsidRPr="00FA10E3">
        <w:rPr>
          <w:spacing w:val="4"/>
          <w:sz w:val="26"/>
          <w:szCs w:val="26"/>
        </w:rPr>
        <w:t>V</w:t>
      </w:r>
      <w:r w:rsidRPr="00FA10E3">
        <w:rPr>
          <w:spacing w:val="-1"/>
          <w:sz w:val="26"/>
          <w:szCs w:val="26"/>
        </w:rPr>
        <w:t>-</w:t>
      </w:r>
      <w:r w:rsidRPr="00FA10E3">
        <w:rPr>
          <w:sz w:val="26"/>
          <w:szCs w:val="26"/>
        </w:rPr>
        <w:t>240V~ 50Hz</w:t>
      </w:r>
      <w:r w:rsidRPr="00FA10E3">
        <w:rPr>
          <w:spacing w:val="27"/>
          <w:sz w:val="26"/>
          <w:szCs w:val="26"/>
        </w:rPr>
        <w:t xml:space="preserve"> </w:t>
      </w:r>
      <w:r w:rsidRPr="00FA10E3">
        <w:rPr>
          <w:sz w:val="26"/>
          <w:szCs w:val="26"/>
        </w:rPr>
        <w:t>–</w:t>
      </w:r>
      <w:r w:rsidRPr="00FA10E3">
        <w:rPr>
          <w:spacing w:val="26"/>
          <w:sz w:val="26"/>
          <w:szCs w:val="26"/>
        </w:rPr>
        <w:t xml:space="preserve"> </w:t>
      </w:r>
      <w:r w:rsidRPr="00FA10E3">
        <w:rPr>
          <w:sz w:val="26"/>
          <w:szCs w:val="26"/>
        </w:rPr>
        <w:t>1000</w:t>
      </w:r>
      <w:r w:rsidRPr="00FA10E3">
        <w:rPr>
          <w:spacing w:val="1"/>
          <w:sz w:val="26"/>
          <w:szCs w:val="26"/>
        </w:rPr>
        <w:t>W</w:t>
      </w:r>
      <w:r w:rsidRPr="00FA10E3">
        <w:rPr>
          <w:sz w:val="26"/>
          <w:szCs w:val="26"/>
        </w:rPr>
        <w:t>.</w:t>
      </w:r>
      <w:r w:rsidRPr="00FA10E3">
        <w:rPr>
          <w:spacing w:val="26"/>
          <w:sz w:val="26"/>
          <w:szCs w:val="26"/>
        </w:rPr>
        <w:t xml:space="preserve"> </w:t>
      </w:r>
      <w:r w:rsidRPr="00FA10E3">
        <w:rPr>
          <w:spacing w:val="-2"/>
          <w:sz w:val="26"/>
          <w:szCs w:val="26"/>
        </w:rPr>
        <w:t>B</w:t>
      </w:r>
      <w:r w:rsidRPr="00FA10E3">
        <w:rPr>
          <w:spacing w:val="-1"/>
          <w:sz w:val="26"/>
          <w:szCs w:val="26"/>
        </w:rPr>
        <w:t>à</w:t>
      </w:r>
      <w:r w:rsidRPr="00FA10E3">
        <w:rPr>
          <w:sz w:val="26"/>
          <w:szCs w:val="26"/>
        </w:rPr>
        <w:t>n</w:t>
      </w:r>
      <w:r w:rsidRPr="00FA10E3">
        <w:rPr>
          <w:spacing w:val="26"/>
          <w:sz w:val="26"/>
          <w:szCs w:val="26"/>
        </w:rPr>
        <w:t xml:space="preserve"> </w:t>
      </w:r>
      <w:r w:rsidRPr="00FA10E3">
        <w:rPr>
          <w:sz w:val="26"/>
          <w:szCs w:val="26"/>
        </w:rPr>
        <w:t>ủi</w:t>
      </w:r>
      <w:r w:rsidRPr="00FA10E3">
        <w:rPr>
          <w:spacing w:val="27"/>
          <w:sz w:val="26"/>
          <w:szCs w:val="26"/>
        </w:rPr>
        <w:t xml:space="preserve"> </w:t>
      </w:r>
      <w:r w:rsidRPr="00FA10E3">
        <w:rPr>
          <w:spacing w:val="2"/>
          <w:sz w:val="26"/>
          <w:szCs w:val="26"/>
        </w:rPr>
        <w:t>n</w:t>
      </w:r>
      <w:r w:rsidRPr="00FA10E3">
        <w:rPr>
          <w:spacing w:val="4"/>
          <w:sz w:val="26"/>
          <w:szCs w:val="26"/>
        </w:rPr>
        <w:t>à</w:t>
      </w:r>
      <w:r w:rsidRPr="00FA10E3">
        <w:rPr>
          <w:sz w:val="26"/>
          <w:szCs w:val="26"/>
        </w:rPr>
        <w:t>y</w:t>
      </w:r>
      <w:r w:rsidRPr="00FA10E3">
        <w:rPr>
          <w:spacing w:val="21"/>
          <w:sz w:val="26"/>
          <w:szCs w:val="26"/>
        </w:rPr>
        <w:t xml:space="preserve"> </w:t>
      </w:r>
      <w:r w:rsidRPr="00FA10E3">
        <w:rPr>
          <w:spacing w:val="2"/>
          <w:sz w:val="26"/>
          <w:szCs w:val="26"/>
        </w:rPr>
        <w:t>h</w:t>
      </w:r>
      <w:r w:rsidRPr="00FA10E3">
        <w:rPr>
          <w:sz w:val="26"/>
          <w:szCs w:val="26"/>
        </w:rPr>
        <w:t>o</w:t>
      </w:r>
      <w:r w:rsidRPr="00FA10E3">
        <w:rPr>
          <w:spacing w:val="-1"/>
          <w:sz w:val="26"/>
          <w:szCs w:val="26"/>
        </w:rPr>
        <w:t>ạ</w:t>
      </w:r>
      <w:r w:rsidRPr="00FA10E3">
        <w:rPr>
          <w:sz w:val="26"/>
          <w:szCs w:val="26"/>
        </w:rPr>
        <w:t>t động</w:t>
      </w:r>
      <w:r w:rsidRPr="00FA10E3">
        <w:rPr>
          <w:spacing w:val="-2"/>
          <w:sz w:val="26"/>
          <w:szCs w:val="26"/>
        </w:rPr>
        <w:t xml:space="preserve"> </w:t>
      </w:r>
      <w:r w:rsidRPr="00FA10E3">
        <w:rPr>
          <w:sz w:val="26"/>
          <w:szCs w:val="26"/>
        </w:rPr>
        <w:t>tốt</w:t>
      </w:r>
      <w:r w:rsidRPr="00FA10E3">
        <w:rPr>
          <w:spacing w:val="1"/>
          <w:sz w:val="26"/>
          <w:szCs w:val="26"/>
        </w:rPr>
        <w:t xml:space="preserve"> </w:t>
      </w:r>
      <w:r w:rsidRPr="00FA10E3">
        <w:rPr>
          <w:sz w:val="26"/>
          <w:szCs w:val="26"/>
        </w:rPr>
        <w:t>nh</w:t>
      </w:r>
      <w:r w:rsidRPr="00FA10E3">
        <w:rPr>
          <w:spacing w:val="-1"/>
          <w:sz w:val="26"/>
          <w:szCs w:val="26"/>
        </w:rPr>
        <w:t>ấ</w:t>
      </w:r>
      <w:r w:rsidRPr="00FA10E3">
        <w:rPr>
          <w:sz w:val="26"/>
          <w:szCs w:val="26"/>
        </w:rPr>
        <w:t>t khi</w:t>
      </w:r>
      <w:r w:rsidRPr="00FA10E3">
        <w:rPr>
          <w:spacing w:val="1"/>
          <w:sz w:val="26"/>
          <w:szCs w:val="26"/>
        </w:rPr>
        <w:t xml:space="preserve"> </w:t>
      </w:r>
      <w:r w:rsidRPr="00FA10E3">
        <w:rPr>
          <w:sz w:val="26"/>
          <w:szCs w:val="26"/>
        </w:rPr>
        <w:t>mắc</w:t>
      </w:r>
      <w:r w:rsidRPr="00FA10E3">
        <w:rPr>
          <w:spacing w:val="-1"/>
          <w:sz w:val="26"/>
          <w:szCs w:val="26"/>
        </w:rPr>
        <w:t xml:space="preserve"> </w:t>
      </w:r>
      <w:r w:rsidRPr="00FA10E3">
        <w:rPr>
          <w:spacing w:val="2"/>
          <w:sz w:val="26"/>
          <w:szCs w:val="26"/>
        </w:rPr>
        <w:t>v</w:t>
      </w:r>
      <w:r w:rsidRPr="00FA10E3">
        <w:rPr>
          <w:spacing w:val="1"/>
          <w:sz w:val="26"/>
          <w:szCs w:val="26"/>
        </w:rPr>
        <w:t>à</w:t>
      </w:r>
      <w:r w:rsidRPr="00FA10E3">
        <w:rPr>
          <w:sz w:val="26"/>
          <w:szCs w:val="26"/>
        </w:rPr>
        <w:t>o n</w:t>
      </w:r>
      <w:r w:rsidRPr="00FA10E3">
        <w:rPr>
          <w:spacing w:val="-2"/>
          <w:sz w:val="26"/>
          <w:szCs w:val="26"/>
        </w:rPr>
        <w:t>g</w:t>
      </w:r>
      <w:r w:rsidRPr="00FA10E3">
        <w:rPr>
          <w:sz w:val="26"/>
          <w:szCs w:val="26"/>
        </w:rPr>
        <w:t>uồn</w:t>
      </w:r>
      <w:r w:rsidRPr="00FA10E3">
        <w:rPr>
          <w:spacing w:val="2"/>
          <w:sz w:val="26"/>
          <w:szCs w:val="26"/>
        </w:rPr>
        <w:t xml:space="preserve"> x</w:t>
      </w:r>
      <w:r w:rsidRPr="00FA10E3">
        <w:rPr>
          <w:sz w:val="26"/>
          <w:szCs w:val="26"/>
        </w:rPr>
        <w:t>o</w:t>
      </w:r>
      <w:r w:rsidRPr="00FA10E3">
        <w:rPr>
          <w:spacing w:val="1"/>
          <w:sz w:val="26"/>
          <w:szCs w:val="26"/>
        </w:rPr>
        <w:t>a</w:t>
      </w:r>
      <w:r w:rsidRPr="00FA10E3">
        <w:rPr>
          <w:sz w:val="26"/>
          <w:szCs w:val="26"/>
        </w:rPr>
        <w:t>y</w:t>
      </w:r>
      <w:r w:rsidRPr="00FA10E3">
        <w:rPr>
          <w:spacing w:val="-3"/>
          <w:sz w:val="26"/>
          <w:szCs w:val="26"/>
        </w:rPr>
        <w:t xml:space="preserve"> </w:t>
      </w:r>
      <w:r w:rsidRPr="00FA10E3">
        <w:rPr>
          <w:spacing w:val="-1"/>
          <w:sz w:val="26"/>
          <w:szCs w:val="26"/>
        </w:rPr>
        <w:t>c</w:t>
      </w:r>
      <w:r w:rsidRPr="00FA10E3">
        <w:rPr>
          <w:sz w:val="26"/>
          <w:szCs w:val="26"/>
        </w:rPr>
        <w:t xml:space="preserve">hiều </w:t>
      </w:r>
      <w:r w:rsidRPr="00FA10E3">
        <w:rPr>
          <w:spacing w:val="-1"/>
          <w:sz w:val="26"/>
          <w:szCs w:val="26"/>
        </w:rPr>
        <w:t>c</w:t>
      </w:r>
      <w:r w:rsidRPr="00FA10E3">
        <w:rPr>
          <w:sz w:val="26"/>
          <w:szCs w:val="26"/>
        </w:rPr>
        <w:t>ó đ</w:t>
      </w:r>
      <w:r w:rsidRPr="00FA10E3">
        <w:rPr>
          <w:spacing w:val="3"/>
          <w:sz w:val="26"/>
          <w:szCs w:val="26"/>
        </w:rPr>
        <w:t>i</w:t>
      </w:r>
      <w:r w:rsidRPr="00FA10E3">
        <w:rPr>
          <w:spacing w:val="-1"/>
          <w:sz w:val="26"/>
          <w:szCs w:val="26"/>
        </w:rPr>
        <w:t>ệ</w:t>
      </w:r>
      <w:r w:rsidRPr="00FA10E3">
        <w:rPr>
          <w:sz w:val="26"/>
          <w:szCs w:val="26"/>
        </w:rPr>
        <w:t xml:space="preserve">n </w:t>
      </w:r>
      <w:r w:rsidRPr="00FA10E3">
        <w:rPr>
          <w:spacing w:val="-1"/>
          <w:sz w:val="26"/>
          <w:szCs w:val="26"/>
        </w:rPr>
        <w:t>á</w:t>
      </w:r>
      <w:r w:rsidRPr="00FA10E3">
        <w:rPr>
          <w:sz w:val="26"/>
          <w:szCs w:val="26"/>
        </w:rPr>
        <w:t>p</w:t>
      </w:r>
    </w:p>
    <w:p w:rsidR="002E385C" w:rsidRPr="00FA10E3" w:rsidRDefault="002E385C" w:rsidP="00654CCD">
      <w:pPr>
        <w:tabs>
          <w:tab w:val="left" w:pos="284"/>
          <w:tab w:val="left" w:pos="2268"/>
          <w:tab w:val="left" w:pos="4820"/>
          <w:tab w:val="left" w:pos="7088"/>
        </w:tabs>
        <w:spacing w:after="0" w:line="23" w:lineRule="atLeast"/>
        <w:jc w:val="both"/>
        <w:rPr>
          <w:color w:val="FF0000"/>
          <w:sz w:val="26"/>
          <w:szCs w:val="26"/>
        </w:rPr>
      </w:pPr>
      <w:r w:rsidRPr="00FA10E3">
        <w:rPr>
          <w:b/>
          <w:color w:val="FF0000"/>
          <w:sz w:val="26"/>
          <w:szCs w:val="26"/>
        </w:rPr>
        <w:tab/>
        <w:t xml:space="preserve">A. </w:t>
      </w:r>
      <w:r w:rsidRPr="00FA10E3">
        <w:rPr>
          <w:color w:val="FF0000"/>
          <w:sz w:val="26"/>
          <w:szCs w:val="26"/>
        </w:rPr>
        <w:t>hiệu dụng</w:t>
      </w:r>
      <w:r w:rsidRPr="00FA10E3">
        <w:rPr>
          <w:color w:val="FF0000"/>
          <w:spacing w:val="-3"/>
          <w:sz w:val="26"/>
          <w:szCs w:val="26"/>
        </w:rPr>
        <w:t xml:space="preserve"> </w:t>
      </w:r>
      <w:r w:rsidRPr="00FA10E3">
        <w:rPr>
          <w:color w:val="FF0000"/>
          <w:sz w:val="26"/>
          <w:szCs w:val="26"/>
        </w:rPr>
        <w:t>từ 22</w:t>
      </w:r>
      <w:r w:rsidRPr="00FA10E3">
        <w:rPr>
          <w:color w:val="FF0000"/>
          <w:spacing w:val="2"/>
          <w:sz w:val="26"/>
          <w:szCs w:val="26"/>
        </w:rPr>
        <w:t>0</w:t>
      </w:r>
      <w:r w:rsidRPr="00FA10E3">
        <w:rPr>
          <w:color w:val="FF0000"/>
          <w:sz w:val="26"/>
          <w:szCs w:val="26"/>
        </w:rPr>
        <w:t>V đ</w:t>
      </w:r>
      <w:r w:rsidRPr="00FA10E3">
        <w:rPr>
          <w:color w:val="FF0000"/>
          <w:spacing w:val="1"/>
          <w:sz w:val="26"/>
          <w:szCs w:val="26"/>
        </w:rPr>
        <w:t>ế</w:t>
      </w:r>
      <w:r w:rsidRPr="00FA10E3">
        <w:rPr>
          <w:color w:val="FF0000"/>
          <w:sz w:val="26"/>
          <w:szCs w:val="26"/>
        </w:rPr>
        <w:t>n 240V, t</w:t>
      </w:r>
      <w:r w:rsidRPr="00FA10E3">
        <w:rPr>
          <w:color w:val="FF0000"/>
          <w:spacing w:val="-1"/>
          <w:sz w:val="26"/>
          <w:szCs w:val="26"/>
        </w:rPr>
        <w:t>ầ</w:t>
      </w:r>
      <w:r w:rsidRPr="00FA10E3">
        <w:rPr>
          <w:color w:val="FF0000"/>
          <w:sz w:val="26"/>
          <w:szCs w:val="26"/>
        </w:rPr>
        <w:t>n số 50H</w:t>
      </w:r>
      <w:r w:rsidRPr="00FA10E3">
        <w:rPr>
          <w:color w:val="FF0000"/>
          <w:spacing w:val="1"/>
          <w:sz w:val="26"/>
          <w:szCs w:val="26"/>
        </w:rPr>
        <w:t>z</w:t>
      </w:r>
      <w:r w:rsidRPr="00FA10E3">
        <w:rPr>
          <w:color w:val="FF0000"/>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ab/>
        <w:t xml:space="preserve">B. </w:t>
      </w:r>
      <w:r w:rsidRPr="00FA10E3">
        <w:rPr>
          <w:spacing w:val="-1"/>
          <w:sz w:val="26"/>
          <w:szCs w:val="26"/>
        </w:rPr>
        <w:t>c</w:t>
      </w:r>
      <w:r w:rsidRPr="00FA10E3">
        <w:rPr>
          <w:sz w:val="26"/>
          <w:szCs w:val="26"/>
        </w:rPr>
        <w:t>ực</w:t>
      </w:r>
      <w:r w:rsidRPr="00FA10E3">
        <w:rPr>
          <w:spacing w:val="-1"/>
          <w:sz w:val="26"/>
          <w:szCs w:val="26"/>
        </w:rPr>
        <w:t xml:space="preserve"> </w:t>
      </w:r>
      <w:r w:rsidRPr="00FA10E3">
        <w:rPr>
          <w:sz w:val="26"/>
          <w:szCs w:val="26"/>
        </w:rPr>
        <w:t>đ</w:t>
      </w:r>
      <w:r w:rsidRPr="00FA10E3">
        <w:rPr>
          <w:spacing w:val="-1"/>
          <w:sz w:val="26"/>
          <w:szCs w:val="26"/>
        </w:rPr>
        <w:t>ạ</w:t>
      </w:r>
      <w:r w:rsidRPr="00FA10E3">
        <w:rPr>
          <w:sz w:val="26"/>
          <w:szCs w:val="26"/>
        </w:rPr>
        <w:t xml:space="preserve">i </w:t>
      </w:r>
      <w:r w:rsidRPr="00FA10E3">
        <w:rPr>
          <w:spacing w:val="1"/>
          <w:sz w:val="26"/>
          <w:szCs w:val="26"/>
        </w:rPr>
        <w:t>t</w:t>
      </w:r>
      <w:r w:rsidRPr="00FA10E3">
        <w:rPr>
          <w:sz w:val="26"/>
          <w:szCs w:val="26"/>
        </w:rPr>
        <w:t>ừ 220V</w:t>
      </w:r>
      <w:r w:rsidRPr="00FA10E3">
        <w:rPr>
          <w:spacing w:val="-1"/>
          <w:sz w:val="26"/>
          <w:szCs w:val="26"/>
        </w:rPr>
        <w:t xml:space="preserve"> </w:t>
      </w:r>
      <w:r w:rsidRPr="00FA10E3">
        <w:rPr>
          <w:sz w:val="26"/>
          <w:szCs w:val="26"/>
        </w:rPr>
        <w:t>đ</w:t>
      </w:r>
      <w:r w:rsidRPr="00FA10E3">
        <w:rPr>
          <w:spacing w:val="-1"/>
          <w:sz w:val="26"/>
          <w:szCs w:val="26"/>
        </w:rPr>
        <w:t>ế</w:t>
      </w:r>
      <w:r w:rsidRPr="00FA10E3">
        <w:rPr>
          <w:sz w:val="26"/>
          <w:szCs w:val="26"/>
        </w:rPr>
        <w:t xml:space="preserve">n </w:t>
      </w:r>
      <w:r w:rsidRPr="00FA10E3">
        <w:rPr>
          <w:spacing w:val="2"/>
          <w:sz w:val="26"/>
          <w:szCs w:val="26"/>
        </w:rPr>
        <w:t>2</w:t>
      </w:r>
      <w:r w:rsidRPr="00FA10E3">
        <w:rPr>
          <w:sz w:val="26"/>
          <w:szCs w:val="26"/>
        </w:rPr>
        <w:t>40V, t</w:t>
      </w:r>
      <w:r w:rsidRPr="00FA10E3">
        <w:rPr>
          <w:spacing w:val="-1"/>
          <w:sz w:val="26"/>
          <w:szCs w:val="26"/>
        </w:rPr>
        <w:t>ầ</w:t>
      </w:r>
      <w:r w:rsidRPr="00FA10E3">
        <w:rPr>
          <w:sz w:val="26"/>
          <w:szCs w:val="26"/>
        </w:rPr>
        <w:t>n số 50H</w:t>
      </w:r>
      <w:r w:rsidRPr="00FA10E3">
        <w:rPr>
          <w:spacing w:val="1"/>
          <w:sz w:val="26"/>
          <w:szCs w:val="26"/>
        </w:rPr>
        <w:t>z</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pacing w:val="1"/>
          <w:sz w:val="26"/>
          <w:szCs w:val="26"/>
        </w:rPr>
      </w:pPr>
      <w:r w:rsidRPr="00FA10E3">
        <w:rPr>
          <w:b/>
          <w:sz w:val="26"/>
          <w:szCs w:val="26"/>
        </w:rPr>
        <w:tab/>
        <w:t xml:space="preserve">C. </w:t>
      </w:r>
      <w:r w:rsidRPr="00FA10E3">
        <w:rPr>
          <w:sz w:val="26"/>
          <w:szCs w:val="26"/>
        </w:rPr>
        <w:t>hiệu dụng</w:t>
      </w:r>
      <w:r w:rsidRPr="00FA10E3">
        <w:rPr>
          <w:spacing w:val="-3"/>
          <w:sz w:val="26"/>
          <w:szCs w:val="26"/>
        </w:rPr>
        <w:t xml:space="preserve"> </w:t>
      </w:r>
      <w:r w:rsidRPr="00FA10E3">
        <w:rPr>
          <w:sz w:val="26"/>
          <w:szCs w:val="26"/>
        </w:rPr>
        <w:t xml:space="preserve">từ </w:t>
      </w:r>
      <w:r w:rsidRPr="00FA10E3">
        <w:rPr>
          <w:position w:val="-6"/>
          <w:sz w:val="26"/>
          <w:szCs w:val="26"/>
        </w:rPr>
        <w:object w:dxaOrig="720" w:dyaOrig="340">
          <v:shape id="_x0000_i2883" type="#_x0000_t75" style="width:36pt;height:17.25pt" o:ole="">
            <v:imagedata r:id="rId3419" o:title=""/>
          </v:shape>
          <o:OLEObject Type="Embed" ProgID="Equation.DSMT4" ShapeID="_x0000_i2883" DrawAspect="Content" ObjectID="_1748165426" r:id="rId3420"/>
        </w:object>
      </w:r>
      <w:r w:rsidRPr="00FA10E3">
        <w:rPr>
          <w:sz w:val="26"/>
          <w:szCs w:val="26"/>
        </w:rPr>
        <w:t>V đ</w:t>
      </w:r>
      <w:r w:rsidRPr="00FA10E3">
        <w:rPr>
          <w:spacing w:val="1"/>
          <w:sz w:val="26"/>
          <w:szCs w:val="26"/>
        </w:rPr>
        <w:t>ế</w:t>
      </w:r>
      <w:r w:rsidRPr="00FA10E3">
        <w:rPr>
          <w:sz w:val="26"/>
          <w:szCs w:val="26"/>
        </w:rPr>
        <w:t xml:space="preserve">n </w:t>
      </w:r>
      <w:r w:rsidRPr="00FA10E3">
        <w:rPr>
          <w:position w:val="-6"/>
          <w:sz w:val="26"/>
          <w:szCs w:val="26"/>
        </w:rPr>
        <w:object w:dxaOrig="720" w:dyaOrig="340">
          <v:shape id="_x0000_i2884" type="#_x0000_t75" style="width:36pt;height:17.25pt" o:ole="">
            <v:imagedata r:id="rId3421" o:title=""/>
          </v:shape>
          <o:OLEObject Type="Embed" ProgID="Equation.DSMT4" ShapeID="_x0000_i2884" DrawAspect="Content" ObjectID="_1748165427" r:id="rId3422"/>
        </w:object>
      </w:r>
      <w:r w:rsidRPr="00FA10E3">
        <w:rPr>
          <w:spacing w:val="-2"/>
          <w:sz w:val="26"/>
          <w:szCs w:val="26"/>
        </w:rPr>
        <w:t xml:space="preserve"> </w:t>
      </w:r>
      <w:r w:rsidRPr="00FA10E3">
        <w:rPr>
          <w:sz w:val="26"/>
          <w:szCs w:val="26"/>
        </w:rPr>
        <w:t>V, t</w:t>
      </w:r>
      <w:r w:rsidRPr="00FA10E3">
        <w:rPr>
          <w:spacing w:val="-1"/>
          <w:sz w:val="26"/>
          <w:szCs w:val="26"/>
        </w:rPr>
        <w:t>ầ</w:t>
      </w:r>
      <w:r w:rsidRPr="00FA10E3">
        <w:rPr>
          <w:sz w:val="26"/>
          <w:szCs w:val="26"/>
        </w:rPr>
        <w:t>n số 50H</w:t>
      </w:r>
      <w:r w:rsidRPr="00FA10E3">
        <w:rPr>
          <w:spacing w:val="1"/>
          <w:sz w:val="26"/>
          <w:szCs w:val="26"/>
        </w:rPr>
        <w:t>z.</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ab/>
        <w:t xml:space="preserve">D. </w:t>
      </w:r>
      <w:r w:rsidRPr="00FA10E3">
        <w:rPr>
          <w:sz w:val="26"/>
          <w:szCs w:val="26"/>
        </w:rPr>
        <w:t>tức</w:t>
      </w:r>
      <w:r w:rsidRPr="00FA10E3">
        <w:rPr>
          <w:spacing w:val="-1"/>
          <w:sz w:val="26"/>
          <w:szCs w:val="26"/>
        </w:rPr>
        <w:t xml:space="preserve"> </w:t>
      </w:r>
      <w:r w:rsidRPr="00FA10E3">
        <w:rPr>
          <w:sz w:val="26"/>
          <w:szCs w:val="26"/>
        </w:rPr>
        <w:t xml:space="preserve">thời </w:t>
      </w:r>
      <w:r w:rsidRPr="00FA10E3">
        <w:rPr>
          <w:spacing w:val="1"/>
          <w:sz w:val="26"/>
          <w:szCs w:val="26"/>
        </w:rPr>
        <w:t>t</w:t>
      </w:r>
      <w:r w:rsidRPr="00FA10E3">
        <w:rPr>
          <w:sz w:val="26"/>
          <w:szCs w:val="26"/>
        </w:rPr>
        <w:t>ừ 220V</w:t>
      </w:r>
      <w:r w:rsidRPr="00FA10E3">
        <w:rPr>
          <w:spacing w:val="-1"/>
          <w:sz w:val="26"/>
          <w:szCs w:val="26"/>
        </w:rPr>
        <w:t xml:space="preserve"> </w:t>
      </w:r>
      <w:r w:rsidRPr="00FA10E3">
        <w:rPr>
          <w:sz w:val="26"/>
          <w:szCs w:val="26"/>
        </w:rPr>
        <w:t>đ</w:t>
      </w:r>
      <w:r w:rsidRPr="00FA10E3">
        <w:rPr>
          <w:spacing w:val="-1"/>
          <w:sz w:val="26"/>
          <w:szCs w:val="26"/>
        </w:rPr>
        <w:t>ế</w:t>
      </w:r>
      <w:r w:rsidRPr="00FA10E3">
        <w:rPr>
          <w:sz w:val="26"/>
          <w:szCs w:val="26"/>
        </w:rPr>
        <w:t>n</w:t>
      </w:r>
      <w:r w:rsidRPr="00FA10E3">
        <w:rPr>
          <w:spacing w:val="2"/>
          <w:sz w:val="26"/>
          <w:szCs w:val="26"/>
        </w:rPr>
        <w:t xml:space="preserve"> </w:t>
      </w:r>
      <w:r w:rsidRPr="00FA10E3">
        <w:rPr>
          <w:sz w:val="26"/>
          <w:szCs w:val="26"/>
        </w:rPr>
        <w:t>240V, t</w:t>
      </w:r>
      <w:r w:rsidRPr="00FA10E3">
        <w:rPr>
          <w:spacing w:val="-1"/>
          <w:sz w:val="26"/>
          <w:szCs w:val="26"/>
        </w:rPr>
        <w:t>ầ</w:t>
      </w:r>
      <w:r w:rsidRPr="00FA10E3">
        <w:rPr>
          <w:sz w:val="26"/>
          <w:szCs w:val="26"/>
        </w:rPr>
        <w:t>n số 50H</w:t>
      </w:r>
      <w:r w:rsidRPr="00FA10E3">
        <w:rPr>
          <w:spacing w:val="1"/>
          <w:sz w:val="26"/>
          <w:szCs w:val="26"/>
        </w:rPr>
        <w:t>z</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z w:val="26"/>
          <w:szCs w:val="26"/>
        </w:rPr>
        <w:t>Khi sử dụng</w:t>
      </w:r>
      <w:r w:rsidRPr="00FA10E3">
        <w:rPr>
          <w:spacing w:val="-3"/>
          <w:sz w:val="26"/>
          <w:szCs w:val="26"/>
        </w:rPr>
        <w:t xml:space="preserve"> </w:t>
      </w:r>
      <w:r w:rsidRPr="00FA10E3">
        <w:rPr>
          <w:sz w:val="26"/>
          <w:szCs w:val="26"/>
        </w:rPr>
        <w:t>m</w:t>
      </w:r>
      <w:r w:rsidRPr="00FA10E3">
        <w:rPr>
          <w:spacing w:val="4"/>
          <w:sz w:val="26"/>
          <w:szCs w:val="26"/>
        </w:rPr>
        <w:t>á</w:t>
      </w:r>
      <w:r w:rsidRPr="00FA10E3">
        <w:rPr>
          <w:sz w:val="26"/>
          <w:szCs w:val="26"/>
        </w:rPr>
        <w:t>y</w:t>
      </w:r>
      <w:r w:rsidRPr="00FA10E3">
        <w:rPr>
          <w:spacing w:val="-2"/>
          <w:sz w:val="26"/>
          <w:szCs w:val="26"/>
        </w:rPr>
        <w:t xml:space="preserve"> </w:t>
      </w:r>
      <w:r w:rsidRPr="00FA10E3">
        <w:rPr>
          <w:sz w:val="26"/>
          <w:szCs w:val="26"/>
        </w:rPr>
        <w:t xml:space="preserve">thu </w:t>
      </w:r>
      <w:r w:rsidRPr="00FA10E3">
        <w:rPr>
          <w:spacing w:val="1"/>
          <w:sz w:val="26"/>
          <w:szCs w:val="26"/>
        </w:rPr>
        <w:t>t</w:t>
      </w:r>
      <w:r w:rsidRPr="00FA10E3">
        <w:rPr>
          <w:sz w:val="26"/>
          <w:szCs w:val="26"/>
        </w:rPr>
        <w:t>h</w:t>
      </w:r>
      <w:r w:rsidRPr="00FA10E3">
        <w:rPr>
          <w:spacing w:val="-1"/>
          <w:sz w:val="26"/>
          <w:szCs w:val="26"/>
        </w:rPr>
        <w:t>a</w:t>
      </w:r>
      <w:r w:rsidRPr="00FA10E3">
        <w:rPr>
          <w:sz w:val="26"/>
          <w:szCs w:val="26"/>
        </w:rPr>
        <w:t>nh vô t</w:t>
      </w:r>
      <w:r w:rsidRPr="00FA10E3">
        <w:rPr>
          <w:spacing w:val="3"/>
          <w:sz w:val="26"/>
          <w:szCs w:val="26"/>
        </w:rPr>
        <w:t>u</w:t>
      </w:r>
      <w:r w:rsidRPr="00FA10E3">
        <w:rPr>
          <w:spacing w:val="-5"/>
          <w:sz w:val="26"/>
          <w:szCs w:val="26"/>
        </w:rPr>
        <w:t>y</w:t>
      </w:r>
      <w:r w:rsidRPr="00FA10E3">
        <w:rPr>
          <w:spacing w:val="-1"/>
          <w:sz w:val="26"/>
          <w:szCs w:val="26"/>
        </w:rPr>
        <w:t>ế</w:t>
      </w:r>
      <w:r w:rsidRPr="00FA10E3">
        <w:rPr>
          <w:sz w:val="26"/>
          <w:szCs w:val="26"/>
        </w:rPr>
        <w:t xml:space="preserve">n, </w:t>
      </w:r>
      <w:r w:rsidRPr="00FA10E3">
        <w:rPr>
          <w:spacing w:val="2"/>
          <w:sz w:val="26"/>
          <w:szCs w:val="26"/>
        </w:rPr>
        <w:t>n</w:t>
      </w:r>
      <w:r w:rsidRPr="00FA10E3">
        <w:rPr>
          <w:spacing w:val="-2"/>
          <w:sz w:val="26"/>
          <w:szCs w:val="26"/>
        </w:rPr>
        <w:t>g</w:t>
      </w:r>
      <w:r w:rsidRPr="00FA10E3">
        <w:rPr>
          <w:spacing w:val="2"/>
          <w:sz w:val="26"/>
          <w:szCs w:val="26"/>
        </w:rPr>
        <w:t>ư</w:t>
      </w:r>
      <w:r w:rsidRPr="00FA10E3">
        <w:rPr>
          <w:sz w:val="26"/>
          <w:szCs w:val="26"/>
        </w:rPr>
        <w:t xml:space="preserve">ời ta </w:t>
      </w:r>
      <w:r w:rsidRPr="00FA10E3">
        <w:rPr>
          <w:spacing w:val="2"/>
          <w:sz w:val="26"/>
          <w:szCs w:val="26"/>
        </w:rPr>
        <w:t>x</w:t>
      </w:r>
      <w:r w:rsidRPr="00FA10E3">
        <w:rPr>
          <w:sz w:val="26"/>
          <w:szCs w:val="26"/>
        </w:rPr>
        <w:t>o</w:t>
      </w:r>
      <w:r w:rsidRPr="00FA10E3">
        <w:rPr>
          <w:spacing w:val="1"/>
          <w:sz w:val="26"/>
          <w:szCs w:val="26"/>
        </w:rPr>
        <w:t>a</w:t>
      </w:r>
      <w:r w:rsidRPr="00FA10E3">
        <w:rPr>
          <w:sz w:val="26"/>
          <w:szCs w:val="26"/>
        </w:rPr>
        <w:t>y</w:t>
      </w:r>
      <w:r w:rsidRPr="00FA10E3">
        <w:rPr>
          <w:spacing w:val="-7"/>
          <w:sz w:val="26"/>
          <w:szCs w:val="26"/>
        </w:rPr>
        <w:t xml:space="preserve"> </w:t>
      </w:r>
      <w:r w:rsidRPr="00FA10E3">
        <w:rPr>
          <w:sz w:val="26"/>
          <w:szCs w:val="26"/>
        </w:rPr>
        <w:t xml:space="preserve">nút dò đài </w:t>
      </w:r>
      <w:r w:rsidRPr="00FA10E3">
        <w:rPr>
          <w:spacing w:val="2"/>
          <w:sz w:val="26"/>
          <w:szCs w:val="26"/>
        </w:rPr>
        <w:t>đ</w:t>
      </w:r>
      <w:r w:rsidRPr="00FA10E3">
        <w:rPr>
          <w:sz w:val="26"/>
          <w:szCs w:val="26"/>
        </w:rPr>
        <w:t>ể</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A. </w:t>
      </w:r>
      <w:r w:rsidRPr="00FA10E3">
        <w:rPr>
          <w:sz w:val="26"/>
          <w:szCs w:val="26"/>
        </w:rPr>
        <w:t>tá</w:t>
      </w:r>
      <w:r w:rsidRPr="00FA10E3">
        <w:rPr>
          <w:spacing w:val="-1"/>
          <w:sz w:val="26"/>
          <w:szCs w:val="26"/>
        </w:rPr>
        <w:t>c</w:t>
      </w:r>
      <w:r w:rsidRPr="00FA10E3">
        <w:rPr>
          <w:sz w:val="26"/>
          <w:szCs w:val="26"/>
        </w:rPr>
        <w:t>h t</w:t>
      </w:r>
      <w:r w:rsidRPr="00FA10E3">
        <w:rPr>
          <w:spacing w:val="1"/>
          <w:sz w:val="26"/>
          <w:szCs w:val="26"/>
        </w:rPr>
        <w:t>í</w:t>
      </w:r>
      <w:r w:rsidRPr="00FA10E3">
        <w:rPr>
          <w:sz w:val="26"/>
          <w:szCs w:val="26"/>
        </w:rPr>
        <w:t xml:space="preserve">n hiệu </w:t>
      </w:r>
      <w:r w:rsidRPr="00FA10E3">
        <w:rPr>
          <w:spacing w:val="-1"/>
          <w:sz w:val="26"/>
          <w:szCs w:val="26"/>
        </w:rPr>
        <w:t>cầ</w:t>
      </w:r>
      <w:r w:rsidRPr="00FA10E3">
        <w:rPr>
          <w:sz w:val="26"/>
          <w:szCs w:val="26"/>
        </w:rPr>
        <w:t xml:space="preserve">n thu </w:t>
      </w:r>
      <w:r w:rsidRPr="00FA10E3">
        <w:rPr>
          <w:spacing w:val="2"/>
          <w:sz w:val="26"/>
          <w:szCs w:val="26"/>
        </w:rPr>
        <w:t>r</w:t>
      </w:r>
      <w:r w:rsidRPr="00FA10E3">
        <w:rPr>
          <w:sz w:val="26"/>
          <w:szCs w:val="26"/>
        </w:rPr>
        <w:t>a</w:t>
      </w:r>
      <w:r w:rsidRPr="00FA10E3">
        <w:rPr>
          <w:spacing w:val="-1"/>
          <w:sz w:val="26"/>
          <w:szCs w:val="26"/>
        </w:rPr>
        <w:t xml:space="preserve"> </w:t>
      </w:r>
      <w:r w:rsidRPr="00FA10E3">
        <w:rPr>
          <w:sz w:val="26"/>
          <w:szCs w:val="26"/>
        </w:rPr>
        <w:t xml:space="preserve">khỏi sóng </w:t>
      </w:r>
      <w:r w:rsidRPr="00FA10E3">
        <w:rPr>
          <w:spacing w:val="-1"/>
          <w:sz w:val="26"/>
          <w:szCs w:val="26"/>
        </w:rPr>
        <w:t>ca</w:t>
      </w:r>
      <w:r w:rsidRPr="00FA10E3">
        <w:rPr>
          <w:sz w:val="26"/>
          <w:szCs w:val="26"/>
        </w:rPr>
        <w:t xml:space="preserve">o tần.   </w:t>
      </w:r>
      <w:r w:rsidRPr="00FA10E3">
        <w:rPr>
          <w:b/>
          <w:sz w:val="26"/>
          <w:szCs w:val="26"/>
        </w:rPr>
        <w:t xml:space="preserve">B. </w:t>
      </w:r>
      <w:r w:rsidRPr="00FA10E3">
        <w:rPr>
          <w:sz w:val="26"/>
          <w:szCs w:val="26"/>
        </w:rPr>
        <w:t>khu</w:t>
      </w:r>
      <w:r w:rsidRPr="00FA10E3">
        <w:rPr>
          <w:spacing w:val="-1"/>
          <w:sz w:val="26"/>
          <w:szCs w:val="26"/>
        </w:rPr>
        <w:t>ếc</w:t>
      </w:r>
      <w:r w:rsidRPr="00FA10E3">
        <w:rPr>
          <w:sz w:val="26"/>
          <w:szCs w:val="26"/>
        </w:rPr>
        <w:t>h đ</w:t>
      </w:r>
      <w:r w:rsidRPr="00FA10E3">
        <w:rPr>
          <w:spacing w:val="-1"/>
          <w:sz w:val="26"/>
          <w:szCs w:val="26"/>
        </w:rPr>
        <w:t>ạ</w:t>
      </w:r>
      <w:r w:rsidRPr="00FA10E3">
        <w:rPr>
          <w:sz w:val="26"/>
          <w:szCs w:val="26"/>
        </w:rPr>
        <w:t xml:space="preserve">i </w:t>
      </w:r>
      <w:r w:rsidRPr="00FA10E3">
        <w:rPr>
          <w:spacing w:val="1"/>
          <w:sz w:val="26"/>
          <w:szCs w:val="26"/>
        </w:rPr>
        <w:t>t</w:t>
      </w:r>
      <w:r w:rsidRPr="00FA10E3">
        <w:rPr>
          <w:sz w:val="26"/>
          <w:szCs w:val="26"/>
        </w:rPr>
        <w:t>ín h</w:t>
      </w:r>
      <w:r w:rsidRPr="00FA10E3">
        <w:rPr>
          <w:spacing w:val="1"/>
          <w:sz w:val="26"/>
          <w:szCs w:val="26"/>
        </w:rPr>
        <w:t>i</w:t>
      </w:r>
      <w:r w:rsidRPr="00FA10E3">
        <w:rPr>
          <w:spacing w:val="-1"/>
          <w:sz w:val="26"/>
          <w:szCs w:val="26"/>
        </w:rPr>
        <w:t>ệ</w:t>
      </w:r>
      <w:r w:rsidRPr="00FA10E3">
        <w:rPr>
          <w:sz w:val="26"/>
          <w:szCs w:val="26"/>
        </w:rPr>
        <w:t>u thu đượ</w:t>
      </w:r>
      <w:r w:rsidRPr="00FA10E3">
        <w:rPr>
          <w:spacing w:val="-1"/>
          <w:sz w:val="26"/>
          <w:szCs w:val="26"/>
        </w:rPr>
        <w:t>c</w:t>
      </w:r>
      <w:r w:rsidRPr="00FA10E3">
        <w:rPr>
          <w:sz w:val="26"/>
          <w:szCs w:val="26"/>
        </w:rPr>
        <w:t>.</w:t>
      </w:r>
    </w:p>
    <w:p w:rsidR="002E385C" w:rsidRPr="00FA10E3" w:rsidRDefault="002E385C" w:rsidP="00654CCD">
      <w:pPr>
        <w:tabs>
          <w:tab w:val="left" w:pos="284"/>
          <w:tab w:val="left" w:pos="2268"/>
          <w:tab w:val="left" w:pos="4395"/>
          <w:tab w:val="left" w:pos="7088"/>
        </w:tabs>
        <w:spacing w:after="0" w:line="23" w:lineRule="atLeast"/>
        <w:jc w:val="both"/>
        <w:rPr>
          <w:rFonts w:eastAsia="Times New Roman"/>
          <w:sz w:val="26"/>
          <w:szCs w:val="26"/>
        </w:rPr>
      </w:pPr>
      <w:r w:rsidRPr="00FA10E3">
        <w:rPr>
          <w:b/>
          <w:sz w:val="26"/>
          <w:szCs w:val="26"/>
        </w:rPr>
        <w:t xml:space="preserve">C. </w:t>
      </w:r>
      <w:r w:rsidRPr="00FA10E3">
        <w:rPr>
          <w:sz w:val="26"/>
          <w:szCs w:val="26"/>
        </w:rPr>
        <w:t>th</w:t>
      </w:r>
      <w:r w:rsidRPr="00FA10E3">
        <w:rPr>
          <w:spacing w:val="2"/>
          <w:sz w:val="26"/>
          <w:szCs w:val="26"/>
        </w:rPr>
        <w:t>a</w:t>
      </w:r>
      <w:r w:rsidRPr="00FA10E3">
        <w:rPr>
          <w:sz w:val="26"/>
          <w:szCs w:val="26"/>
        </w:rPr>
        <w:t>y</w:t>
      </w:r>
      <w:r w:rsidRPr="00FA10E3">
        <w:rPr>
          <w:spacing w:val="-5"/>
          <w:sz w:val="26"/>
          <w:szCs w:val="26"/>
        </w:rPr>
        <w:t xml:space="preserve"> </w:t>
      </w:r>
      <w:r w:rsidRPr="00FA10E3">
        <w:rPr>
          <w:sz w:val="26"/>
          <w:szCs w:val="26"/>
        </w:rPr>
        <w:t xml:space="preserve">đổi </w:t>
      </w:r>
      <w:r w:rsidRPr="00FA10E3">
        <w:rPr>
          <w:spacing w:val="1"/>
          <w:sz w:val="26"/>
          <w:szCs w:val="26"/>
        </w:rPr>
        <w:t>t</w:t>
      </w:r>
      <w:r w:rsidRPr="00FA10E3">
        <w:rPr>
          <w:spacing w:val="-1"/>
          <w:sz w:val="26"/>
          <w:szCs w:val="26"/>
        </w:rPr>
        <w:t>ầ</w:t>
      </w:r>
      <w:r w:rsidRPr="00FA10E3">
        <w:rPr>
          <w:sz w:val="26"/>
          <w:szCs w:val="26"/>
        </w:rPr>
        <w:t>n số</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s</w:t>
      </w:r>
      <w:r w:rsidRPr="00FA10E3">
        <w:rPr>
          <w:spacing w:val="2"/>
          <w:sz w:val="26"/>
          <w:szCs w:val="26"/>
        </w:rPr>
        <w:t>ó</w:t>
      </w:r>
      <w:r w:rsidRPr="00FA10E3">
        <w:rPr>
          <w:sz w:val="26"/>
          <w:szCs w:val="26"/>
        </w:rPr>
        <w:t>ng</w:t>
      </w:r>
      <w:r w:rsidRPr="00FA10E3">
        <w:rPr>
          <w:spacing w:val="-2"/>
          <w:sz w:val="26"/>
          <w:szCs w:val="26"/>
        </w:rPr>
        <w:t xml:space="preserve"> </w:t>
      </w:r>
      <w:r w:rsidRPr="00FA10E3">
        <w:rPr>
          <w:sz w:val="26"/>
          <w:szCs w:val="26"/>
        </w:rPr>
        <w:t>tới</w:t>
      </w:r>
      <w:r w:rsidRPr="00FA10E3">
        <w:rPr>
          <w:color w:val="FF0000"/>
          <w:sz w:val="26"/>
          <w:szCs w:val="26"/>
        </w:rPr>
        <w:tab/>
      </w:r>
      <w:r w:rsidRPr="00FA10E3">
        <w:rPr>
          <w:b/>
          <w:color w:val="FF0000"/>
          <w:sz w:val="26"/>
          <w:szCs w:val="26"/>
        </w:rPr>
        <w:t xml:space="preserve">D. </w:t>
      </w:r>
      <w:r w:rsidRPr="00FA10E3">
        <w:rPr>
          <w:color w:val="FF0000"/>
          <w:sz w:val="26"/>
          <w:szCs w:val="26"/>
        </w:rPr>
        <w:t>th</w:t>
      </w:r>
      <w:r w:rsidRPr="00FA10E3">
        <w:rPr>
          <w:color w:val="FF0000"/>
          <w:spacing w:val="2"/>
          <w:sz w:val="26"/>
          <w:szCs w:val="26"/>
        </w:rPr>
        <w:t>a</w:t>
      </w:r>
      <w:r w:rsidRPr="00FA10E3">
        <w:rPr>
          <w:color w:val="FF0000"/>
          <w:sz w:val="26"/>
          <w:szCs w:val="26"/>
        </w:rPr>
        <w:t>y</w:t>
      </w:r>
      <w:r w:rsidRPr="00FA10E3">
        <w:rPr>
          <w:color w:val="FF0000"/>
          <w:spacing w:val="-5"/>
          <w:sz w:val="26"/>
          <w:szCs w:val="26"/>
        </w:rPr>
        <w:t xml:space="preserve"> </w:t>
      </w:r>
      <w:r w:rsidRPr="00FA10E3">
        <w:rPr>
          <w:color w:val="FF0000"/>
          <w:sz w:val="26"/>
          <w:szCs w:val="26"/>
        </w:rPr>
        <w:t xml:space="preserve">đổi </w:t>
      </w:r>
      <w:r w:rsidRPr="00FA10E3">
        <w:rPr>
          <w:color w:val="FF0000"/>
          <w:spacing w:val="1"/>
          <w:sz w:val="26"/>
          <w:szCs w:val="26"/>
        </w:rPr>
        <w:t>t</w:t>
      </w:r>
      <w:r w:rsidRPr="00FA10E3">
        <w:rPr>
          <w:color w:val="FF0000"/>
          <w:spacing w:val="-1"/>
          <w:sz w:val="26"/>
          <w:szCs w:val="26"/>
        </w:rPr>
        <w:t>ầ</w:t>
      </w:r>
      <w:r w:rsidRPr="00FA10E3">
        <w:rPr>
          <w:color w:val="FF0000"/>
          <w:sz w:val="26"/>
          <w:szCs w:val="26"/>
        </w:rPr>
        <w:t>n số</w:t>
      </w:r>
      <w:r w:rsidRPr="00FA10E3">
        <w:rPr>
          <w:color w:val="FF0000"/>
          <w:spacing w:val="2"/>
          <w:sz w:val="26"/>
          <w:szCs w:val="26"/>
        </w:rPr>
        <w:t xml:space="preserve"> </w:t>
      </w:r>
      <w:r w:rsidRPr="00FA10E3">
        <w:rPr>
          <w:color w:val="FF0000"/>
          <w:sz w:val="26"/>
          <w:szCs w:val="26"/>
        </w:rPr>
        <w:t>ri</w:t>
      </w:r>
      <w:r w:rsidRPr="00FA10E3">
        <w:rPr>
          <w:color w:val="FF0000"/>
          <w:spacing w:val="-1"/>
          <w:sz w:val="26"/>
          <w:szCs w:val="26"/>
        </w:rPr>
        <w:t>ê</w:t>
      </w:r>
      <w:r w:rsidRPr="00FA10E3">
        <w:rPr>
          <w:color w:val="FF0000"/>
          <w:spacing w:val="2"/>
          <w:sz w:val="26"/>
          <w:szCs w:val="26"/>
        </w:rPr>
        <w:t>n</w:t>
      </w:r>
      <w:r w:rsidRPr="00FA10E3">
        <w:rPr>
          <w:color w:val="FF0000"/>
          <w:sz w:val="26"/>
          <w:szCs w:val="26"/>
        </w:rPr>
        <w:t>g</w:t>
      </w:r>
      <w:r w:rsidRPr="00FA10E3">
        <w:rPr>
          <w:color w:val="FF0000"/>
          <w:spacing w:val="-2"/>
          <w:sz w:val="26"/>
          <w:szCs w:val="26"/>
        </w:rPr>
        <w:t xml:space="preserve"> </w:t>
      </w:r>
      <w:r w:rsidRPr="00FA10E3">
        <w:rPr>
          <w:color w:val="FF0000"/>
          <w:spacing w:val="1"/>
          <w:sz w:val="26"/>
          <w:szCs w:val="26"/>
        </w:rPr>
        <w:t>c</w:t>
      </w:r>
      <w:r w:rsidRPr="00FA10E3">
        <w:rPr>
          <w:color w:val="FF0000"/>
          <w:sz w:val="26"/>
          <w:szCs w:val="26"/>
        </w:rPr>
        <w:t>ủa</w:t>
      </w:r>
      <w:r w:rsidRPr="00FA10E3">
        <w:rPr>
          <w:color w:val="FF0000"/>
          <w:spacing w:val="-1"/>
          <w:sz w:val="26"/>
          <w:szCs w:val="26"/>
        </w:rPr>
        <w:t xml:space="preserve"> </w:t>
      </w:r>
      <w:r w:rsidRPr="00FA10E3">
        <w:rPr>
          <w:color w:val="FF0000"/>
          <w:sz w:val="26"/>
          <w:szCs w:val="26"/>
        </w:rPr>
        <w:t>mạ</w:t>
      </w:r>
      <w:r w:rsidRPr="00FA10E3">
        <w:rPr>
          <w:color w:val="FF0000"/>
          <w:spacing w:val="-1"/>
          <w:sz w:val="26"/>
          <w:szCs w:val="26"/>
        </w:rPr>
        <w:t>c</w:t>
      </w:r>
      <w:r w:rsidRPr="00FA10E3">
        <w:rPr>
          <w:color w:val="FF0000"/>
          <w:sz w:val="26"/>
          <w:szCs w:val="26"/>
        </w:rPr>
        <w:t xml:space="preserve">h </w:t>
      </w:r>
      <w:r w:rsidRPr="00FA10E3">
        <w:rPr>
          <w:color w:val="FF0000"/>
          <w:spacing w:val="-1"/>
          <w:sz w:val="26"/>
          <w:szCs w:val="26"/>
        </w:rPr>
        <w:t>c</w:t>
      </w:r>
      <w:r w:rsidRPr="00FA10E3">
        <w:rPr>
          <w:color w:val="FF0000"/>
          <w:sz w:val="26"/>
          <w:szCs w:val="26"/>
        </w:rPr>
        <w:t>họn só</w:t>
      </w:r>
      <w:r w:rsidRPr="00FA10E3">
        <w:rPr>
          <w:color w:val="FF0000"/>
          <w:spacing w:val="2"/>
          <w:sz w:val="26"/>
          <w:szCs w:val="26"/>
        </w:rPr>
        <w:t>n</w:t>
      </w:r>
      <w:r w:rsidRPr="00FA10E3">
        <w:rPr>
          <w:color w:val="FF0000"/>
          <w:spacing w:val="-2"/>
          <w:sz w:val="26"/>
          <w:szCs w:val="26"/>
        </w:rPr>
        <w:t>g</w:t>
      </w:r>
      <w:r w:rsidRPr="00FA10E3">
        <w:rPr>
          <w:color w:val="FF0000"/>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pacing w:val="3"/>
          <w:sz w:val="26"/>
          <w:szCs w:val="26"/>
        </w:rPr>
        <w:t xml:space="preserve"> </w:t>
      </w:r>
      <w:r w:rsidRPr="00FA10E3">
        <w:rPr>
          <w:spacing w:val="-5"/>
          <w:sz w:val="26"/>
          <w:szCs w:val="26"/>
        </w:rPr>
        <w:t>L</w:t>
      </w:r>
      <w:r w:rsidRPr="00FA10E3">
        <w:rPr>
          <w:sz w:val="26"/>
          <w:szCs w:val="26"/>
        </w:rPr>
        <w:t xml:space="preserve">õi </w:t>
      </w:r>
      <w:r w:rsidRPr="00FA10E3">
        <w:rPr>
          <w:spacing w:val="1"/>
          <w:sz w:val="26"/>
          <w:szCs w:val="26"/>
        </w:rPr>
        <w:t>t</w:t>
      </w:r>
      <w:r w:rsidRPr="00FA10E3">
        <w:rPr>
          <w:sz w:val="26"/>
          <w:szCs w:val="26"/>
        </w:rPr>
        <w:t>h</w:t>
      </w:r>
      <w:r w:rsidRPr="00FA10E3">
        <w:rPr>
          <w:spacing w:val="-1"/>
          <w:sz w:val="26"/>
          <w:szCs w:val="26"/>
        </w:rPr>
        <w:t>é</w:t>
      </w:r>
      <w:r w:rsidRPr="00FA10E3">
        <w:rPr>
          <w:sz w:val="26"/>
          <w:szCs w:val="26"/>
        </w:rPr>
        <w:t>p</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m</w:t>
      </w:r>
      <w:r w:rsidRPr="00FA10E3">
        <w:rPr>
          <w:spacing w:val="2"/>
          <w:sz w:val="26"/>
          <w:szCs w:val="26"/>
        </w:rPr>
        <w:t>á</w:t>
      </w:r>
      <w:r w:rsidRPr="00FA10E3">
        <w:rPr>
          <w:sz w:val="26"/>
          <w:szCs w:val="26"/>
        </w:rPr>
        <w:t>y</w:t>
      </w:r>
      <w:r w:rsidRPr="00FA10E3">
        <w:rPr>
          <w:spacing w:val="-3"/>
          <w:sz w:val="26"/>
          <w:szCs w:val="26"/>
        </w:rPr>
        <w:t xml:space="preserve"> </w:t>
      </w:r>
      <w:r w:rsidRPr="00FA10E3">
        <w:rPr>
          <w:sz w:val="26"/>
          <w:szCs w:val="26"/>
        </w:rPr>
        <w:t>biến</w:t>
      </w:r>
      <w:r w:rsidRPr="00FA10E3">
        <w:rPr>
          <w:spacing w:val="2"/>
          <w:sz w:val="26"/>
          <w:szCs w:val="26"/>
        </w:rPr>
        <w:t xml:space="preserve"> </w:t>
      </w:r>
      <w:r w:rsidRPr="00FA10E3">
        <w:rPr>
          <w:spacing w:val="-1"/>
          <w:sz w:val="26"/>
          <w:szCs w:val="26"/>
        </w:rPr>
        <w:t>á</w:t>
      </w:r>
      <w:r w:rsidRPr="00FA10E3">
        <w:rPr>
          <w:sz w:val="26"/>
          <w:szCs w:val="26"/>
        </w:rPr>
        <w:t>p được</w:t>
      </w:r>
      <w:r w:rsidRPr="00FA10E3">
        <w:rPr>
          <w:spacing w:val="-1"/>
          <w:sz w:val="26"/>
          <w:szCs w:val="26"/>
        </w:rPr>
        <w:t xml:space="preserve"> </w:t>
      </w:r>
      <w:r w:rsidRPr="00FA10E3">
        <w:rPr>
          <w:spacing w:val="1"/>
          <w:sz w:val="26"/>
          <w:szCs w:val="26"/>
        </w:rPr>
        <w:t>c</w:t>
      </w:r>
      <w:r w:rsidRPr="00FA10E3">
        <w:rPr>
          <w:spacing w:val="-1"/>
          <w:sz w:val="26"/>
          <w:szCs w:val="26"/>
        </w:rPr>
        <w:t>ấ</w:t>
      </w:r>
      <w:r w:rsidRPr="00FA10E3">
        <w:rPr>
          <w:sz w:val="26"/>
          <w:szCs w:val="26"/>
        </w:rPr>
        <w:t>u tạo từ</w:t>
      </w:r>
      <w:r w:rsidRPr="00FA10E3">
        <w:rPr>
          <w:spacing w:val="2"/>
          <w:sz w:val="26"/>
          <w:szCs w:val="26"/>
        </w:rPr>
        <w:t xml:space="preserve"> </w:t>
      </w:r>
      <w:r w:rsidRPr="00FA10E3">
        <w:rPr>
          <w:spacing w:val="-1"/>
          <w:sz w:val="26"/>
          <w:szCs w:val="26"/>
        </w:rPr>
        <w:t>cá</w:t>
      </w:r>
      <w:r w:rsidRPr="00FA10E3">
        <w:rPr>
          <w:sz w:val="26"/>
          <w:szCs w:val="26"/>
        </w:rPr>
        <w:t>c</w:t>
      </w:r>
      <w:r w:rsidRPr="00FA10E3">
        <w:rPr>
          <w:spacing w:val="-1"/>
          <w:sz w:val="26"/>
          <w:szCs w:val="26"/>
        </w:rPr>
        <w:t xml:space="preserve"> </w:t>
      </w:r>
      <w:r w:rsidRPr="00FA10E3">
        <w:rPr>
          <w:sz w:val="26"/>
          <w:szCs w:val="26"/>
        </w:rPr>
        <w:t>lá t</w:t>
      </w:r>
      <w:r w:rsidRPr="00FA10E3">
        <w:rPr>
          <w:spacing w:val="2"/>
          <w:sz w:val="26"/>
          <w:szCs w:val="26"/>
        </w:rPr>
        <w:t>h</w:t>
      </w:r>
      <w:r w:rsidRPr="00FA10E3">
        <w:rPr>
          <w:spacing w:val="-1"/>
          <w:sz w:val="26"/>
          <w:szCs w:val="26"/>
        </w:rPr>
        <w:t>é</w:t>
      </w:r>
      <w:r w:rsidRPr="00FA10E3">
        <w:rPr>
          <w:sz w:val="26"/>
          <w:szCs w:val="26"/>
        </w:rPr>
        <w:t xml:space="preserve">p mỏng </w:t>
      </w:r>
      <w:r w:rsidRPr="00FA10E3">
        <w:rPr>
          <w:spacing w:val="-2"/>
          <w:sz w:val="26"/>
          <w:szCs w:val="26"/>
        </w:rPr>
        <w:t>g</w:t>
      </w:r>
      <w:r w:rsidRPr="00FA10E3">
        <w:rPr>
          <w:spacing w:val="2"/>
          <w:sz w:val="26"/>
          <w:szCs w:val="26"/>
        </w:rPr>
        <w:t>h</w:t>
      </w:r>
      <w:r w:rsidRPr="00FA10E3">
        <w:rPr>
          <w:spacing w:val="-1"/>
          <w:sz w:val="26"/>
          <w:szCs w:val="26"/>
        </w:rPr>
        <w:t>é</w:t>
      </w:r>
      <w:r w:rsidRPr="00FA10E3">
        <w:rPr>
          <w:sz w:val="26"/>
          <w:szCs w:val="26"/>
        </w:rPr>
        <w:t xml:space="preserve">p </w:t>
      </w:r>
      <w:r w:rsidRPr="00FA10E3">
        <w:rPr>
          <w:spacing w:val="1"/>
          <w:sz w:val="26"/>
          <w:szCs w:val="26"/>
        </w:rPr>
        <w:t>c</w:t>
      </w:r>
      <w:r w:rsidRPr="00FA10E3">
        <w:rPr>
          <w:spacing w:val="-1"/>
          <w:sz w:val="26"/>
          <w:szCs w:val="26"/>
        </w:rPr>
        <w:t>ác</w:t>
      </w:r>
      <w:r w:rsidRPr="00FA10E3">
        <w:rPr>
          <w:sz w:val="26"/>
          <w:szCs w:val="26"/>
        </w:rPr>
        <w:t>h điện để</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A. </w:t>
      </w:r>
      <w:r w:rsidRPr="00FA10E3">
        <w:rPr>
          <w:sz w:val="26"/>
          <w:szCs w:val="26"/>
        </w:rPr>
        <w:t xml:space="preserve">làm khối </w:t>
      </w:r>
      <w:r w:rsidRPr="00FA10E3">
        <w:rPr>
          <w:spacing w:val="1"/>
          <w:sz w:val="26"/>
          <w:szCs w:val="26"/>
        </w:rPr>
        <w:t>l</w:t>
      </w:r>
      <w:r w:rsidRPr="00FA10E3">
        <w:rPr>
          <w:sz w:val="26"/>
          <w:szCs w:val="26"/>
        </w:rPr>
        <w:t>ượng</w:t>
      </w:r>
      <w:r w:rsidRPr="00FA10E3">
        <w:rPr>
          <w:spacing w:val="-3"/>
          <w:sz w:val="26"/>
          <w:szCs w:val="26"/>
        </w:rPr>
        <w:t xml:space="preserve"> </w:t>
      </w:r>
      <w:r w:rsidRPr="00FA10E3">
        <w:rPr>
          <w:spacing w:val="-1"/>
          <w:sz w:val="26"/>
          <w:szCs w:val="26"/>
        </w:rPr>
        <w:t>c</w:t>
      </w:r>
      <w:r w:rsidRPr="00FA10E3">
        <w:rPr>
          <w:spacing w:val="2"/>
          <w:sz w:val="26"/>
          <w:szCs w:val="26"/>
        </w:rPr>
        <w:t>ủ</w:t>
      </w:r>
      <w:r w:rsidRPr="00FA10E3">
        <w:rPr>
          <w:sz w:val="26"/>
          <w:szCs w:val="26"/>
        </w:rPr>
        <w:t>a</w:t>
      </w:r>
      <w:r w:rsidRPr="00FA10E3">
        <w:rPr>
          <w:spacing w:val="-1"/>
          <w:sz w:val="26"/>
          <w:szCs w:val="26"/>
        </w:rPr>
        <w:t xml:space="preserve"> </w:t>
      </w:r>
      <w:r w:rsidRPr="00FA10E3">
        <w:rPr>
          <w:sz w:val="26"/>
          <w:szCs w:val="26"/>
        </w:rPr>
        <w:t>m</w:t>
      </w:r>
      <w:r w:rsidRPr="00FA10E3">
        <w:rPr>
          <w:spacing w:val="2"/>
          <w:sz w:val="26"/>
          <w:szCs w:val="26"/>
        </w:rPr>
        <w:t>á</w:t>
      </w:r>
      <w:r w:rsidRPr="00FA10E3">
        <w:rPr>
          <w:sz w:val="26"/>
          <w:szCs w:val="26"/>
        </w:rPr>
        <w:t>y</w:t>
      </w:r>
      <w:r w:rsidRPr="00FA10E3">
        <w:rPr>
          <w:spacing w:val="-5"/>
          <w:sz w:val="26"/>
          <w:szCs w:val="26"/>
        </w:rPr>
        <w:t xml:space="preserve"> </w:t>
      </w:r>
      <w:r w:rsidRPr="00FA10E3">
        <w:rPr>
          <w:sz w:val="26"/>
          <w:szCs w:val="26"/>
        </w:rPr>
        <w:t>n</w:t>
      </w:r>
      <w:r w:rsidRPr="00FA10E3">
        <w:rPr>
          <w:spacing w:val="2"/>
          <w:sz w:val="26"/>
          <w:szCs w:val="26"/>
        </w:rPr>
        <w:t>h</w:t>
      </w:r>
      <w:r w:rsidRPr="00FA10E3">
        <w:rPr>
          <w:sz w:val="26"/>
          <w:szCs w:val="26"/>
        </w:rPr>
        <w:t>ẹ</w:t>
      </w:r>
      <w:r w:rsidRPr="00FA10E3">
        <w:rPr>
          <w:spacing w:val="-1"/>
          <w:sz w:val="26"/>
          <w:szCs w:val="26"/>
        </w:rPr>
        <w:t xml:space="preserve"> </w:t>
      </w:r>
      <w:r w:rsidRPr="00FA10E3">
        <w:rPr>
          <w:sz w:val="26"/>
          <w:szCs w:val="26"/>
        </w:rPr>
        <w:t>hơn.</w:t>
      </w:r>
      <w:r w:rsidRPr="00FA10E3">
        <w:rPr>
          <w:sz w:val="26"/>
          <w:szCs w:val="26"/>
        </w:rPr>
        <w:tab/>
      </w:r>
      <w:r w:rsidRPr="00FA10E3">
        <w:rPr>
          <w:b/>
          <w:sz w:val="26"/>
          <w:szCs w:val="26"/>
        </w:rPr>
        <w:t xml:space="preserve">B. </w:t>
      </w:r>
      <w:r w:rsidRPr="00FA10E3">
        <w:rPr>
          <w:sz w:val="26"/>
          <w:szCs w:val="26"/>
        </w:rPr>
        <w:t>tận dụng</w:t>
      </w:r>
      <w:r w:rsidRPr="00FA10E3">
        <w:rPr>
          <w:spacing w:val="-3"/>
          <w:sz w:val="26"/>
          <w:szCs w:val="26"/>
        </w:rPr>
        <w:t xml:space="preserve"> </w:t>
      </w:r>
      <w:r w:rsidRPr="00FA10E3">
        <w:rPr>
          <w:sz w:val="26"/>
          <w:szCs w:val="26"/>
        </w:rPr>
        <w:t>thép phế</w:t>
      </w:r>
      <w:r w:rsidRPr="00FA10E3">
        <w:rPr>
          <w:spacing w:val="-1"/>
          <w:sz w:val="26"/>
          <w:szCs w:val="26"/>
        </w:rPr>
        <w:t xml:space="preserve"> </w:t>
      </w:r>
      <w:r w:rsidRPr="00FA10E3">
        <w:rPr>
          <w:sz w:val="26"/>
          <w:szCs w:val="26"/>
        </w:rPr>
        <w:t>l</w:t>
      </w:r>
      <w:r w:rsidRPr="00FA10E3">
        <w:rPr>
          <w:spacing w:val="1"/>
          <w:sz w:val="26"/>
          <w:szCs w:val="26"/>
        </w:rPr>
        <w:t>i</w:t>
      </w:r>
      <w:r w:rsidRPr="00FA10E3">
        <w:rPr>
          <w:spacing w:val="-1"/>
          <w:sz w:val="26"/>
          <w:szCs w:val="26"/>
        </w:rPr>
        <w:t>ệ</w:t>
      </w:r>
      <w:r w:rsidRPr="00FA10E3">
        <w:rPr>
          <w:sz w:val="26"/>
          <w:szCs w:val="26"/>
        </w:rPr>
        <w:t>u</w:t>
      </w:r>
      <w:r w:rsidRPr="00FA10E3">
        <w:rPr>
          <w:spacing w:val="2"/>
          <w:sz w:val="26"/>
          <w:szCs w:val="26"/>
        </w:rPr>
        <w:t xml:space="preserve"> </w:t>
      </w:r>
      <w:r w:rsidRPr="00FA10E3">
        <w:rPr>
          <w:sz w:val="26"/>
          <w:szCs w:val="26"/>
        </w:rPr>
        <w:t>khi chế</w:t>
      </w:r>
      <w:r w:rsidRPr="00FA10E3">
        <w:rPr>
          <w:spacing w:val="-1"/>
          <w:sz w:val="26"/>
          <w:szCs w:val="26"/>
        </w:rPr>
        <w:t xml:space="preserve"> </w:t>
      </w:r>
      <w:r w:rsidRPr="00FA10E3">
        <w:rPr>
          <w:sz w:val="26"/>
          <w:szCs w:val="26"/>
        </w:rPr>
        <w:t>tạo.</w:t>
      </w:r>
    </w:p>
    <w:p w:rsidR="002E385C" w:rsidRPr="00FA10E3" w:rsidRDefault="002E385C" w:rsidP="00654CCD">
      <w:pPr>
        <w:tabs>
          <w:tab w:val="left" w:pos="284"/>
          <w:tab w:val="left" w:pos="2268"/>
          <w:tab w:val="left" w:pos="4820"/>
          <w:tab w:val="left" w:pos="7088"/>
          <w:tab w:val="left" w:pos="7200"/>
        </w:tabs>
        <w:spacing w:after="0" w:line="23" w:lineRule="atLeast"/>
        <w:jc w:val="both"/>
        <w:rPr>
          <w:sz w:val="26"/>
          <w:szCs w:val="26"/>
        </w:rPr>
      </w:pPr>
      <w:r w:rsidRPr="00FA10E3">
        <w:rPr>
          <w:b/>
          <w:color w:val="FF0000"/>
          <w:sz w:val="26"/>
          <w:szCs w:val="26"/>
        </w:rPr>
        <w:t xml:space="preserve">C. </w:t>
      </w:r>
      <w:r w:rsidRPr="00FA10E3">
        <w:rPr>
          <w:color w:val="FF0000"/>
          <w:spacing w:val="-2"/>
          <w:sz w:val="26"/>
          <w:szCs w:val="26"/>
        </w:rPr>
        <w:t>g</w:t>
      </w:r>
      <w:r w:rsidRPr="00FA10E3">
        <w:rPr>
          <w:color w:val="FF0000"/>
          <w:sz w:val="26"/>
          <w:szCs w:val="26"/>
        </w:rPr>
        <w:t>iảm sự nó</w:t>
      </w:r>
      <w:r w:rsidRPr="00FA10E3">
        <w:rPr>
          <w:color w:val="FF0000"/>
          <w:spacing w:val="2"/>
          <w:sz w:val="26"/>
          <w:szCs w:val="26"/>
        </w:rPr>
        <w:t>n</w:t>
      </w:r>
      <w:r w:rsidRPr="00FA10E3">
        <w:rPr>
          <w:color w:val="FF0000"/>
          <w:sz w:val="26"/>
          <w:szCs w:val="26"/>
        </w:rPr>
        <w:t>g</w:t>
      </w:r>
      <w:r w:rsidRPr="00FA10E3">
        <w:rPr>
          <w:color w:val="FF0000"/>
          <w:spacing w:val="-2"/>
          <w:sz w:val="26"/>
          <w:szCs w:val="26"/>
        </w:rPr>
        <w:t xml:space="preserve"> </w:t>
      </w:r>
      <w:r w:rsidRPr="00FA10E3">
        <w:rPr>
          <w:color w:val="FF0000"/>
          <w:spacing w:val="3"/>
          <w:sz w:val="26"/>
          <w:szCs w:val="26"/>
        </w:rPr>
        <w:t>l</w:t>
      </w:r>
      <w:r w:rsidRPr="00FA10E3">
        <w:rPr>
          <w:color w:val="FF0000"/>
          <w:spacing w:val="-1"/>
          <w:sz w:val="26"/>
          <w:szCs w:val="26"/>
        </w:rPr>
        <w:t>ê</w:t>
      </w:r>
      <w:r w:rsidRPr="00FA10E3">
        <w:rPr>
          <w:color w:val="FF0000"/>
          <w:sz w:val="26"/>
          <w:szCs w:val="26"/>
        </w:rPr>
        <w:t xml:space="preserve">n </w:t>
      </w:r>
      <w:r w:rsidRPr="00FA10E3">
        <w:rPr>
          <w:color w:val="FF0000"/>
          <w:spacing w:val="-1"/>
          <w:sz w:val="26"/>
          <w:szCs w:val="26"/>
        </w:rPr>
        <w:t>c</w:t>
      </w:r>
      <w:r w:rsidRPr="00FA10E3">
        <w:rPr>
          <w:color w:val="FF0000"/>
          <w:sz w:val="26"/>
          <w:szCs w:val="26"/>
        </w:rPr>
        <w:t>ủa</w:t>
      </w:r>
      <w:r w:rsidRPr="00FA10E3">
        <w:rPr>
          <w:color w:val="FF0000"/>
          <w:spacing w:val="1"/>
          <w:sz w:val="26"/>
          <w:szCs w:val="26"/>
        </w:rPr>
        <w:t xml:space="preserve"> </w:t>
      </w:r>
      <w:r w:rsidRPr="00FA10E3">
        <w:rPr>
          <w:color w:val="FF0000"/>
          <w:sz w:val="26"/>
          <w:szCs w:val="26"/>
        </w:rPr>
        <w:t>m</w:t>
      </w:r>
      <w:r w:rsidRPr="00FA10E3">
        <w:rPr>
          <w:color w:val="FF0000"/>
          <w:spacing w:val="2"/>
          <w:sz w:val="26"/>
          <w:szCs w:val="26"/>
        </w:rPr>
        <w:t>á</w:t>
      </w:r>
      <w:r w:rsidRPr="00FA10E3">
        <w:rPr>
          <w:color w:val="FF0000"/>
          <w:sz w:val="26"/>
          <w:szCs w:val="26"/>
        </w:rPr>
        <w:t>y</w:t>
      </w:r>
      <w:r w:rsidRPr="00FA10E3">
        <w:rPr>
          <w:color w:val="FF0000"/>
          <w:spacing w:val="-5"/>
          <w:sz w:val="26"/>
          <w:szCs w:val="26"/>
        </w:rPr>
        <w:t xml:space="preserve"> </w:t>
      </w:r>
      <w:r w:rsidRPr="00FA10E3">
        <w:rPr>
          <w:color w:val="FF0000"/>
          <w:sz w:val="26"/>
          <w:szCs w:val="26"/>
        </w:rPr>
        <w:t>khi hoạt độ</w:t>
      </w:r>
      <w:r w:rsidRPr="00FA10E3">
        <w:rPr>
          <w:color w:val="FF0000"/>
          <w:spacing w:val="2"/>
          <w:sz w:val="26"/>
          <w:szCs w:val="26"/>
        </w:rPr>
        <w:t>n</w:t>
      </w:r>
      <w:r w:rsidRPr="00FA10E3">
        <w:rPr>
          <w:color w:val="FF0000"/>
          <w:spacing w:val="-2"/>
          <w:sz w:val="26"/>
          <w:szCs w:val="26"/>
        </w:rPr>
        <w:t>g</w:t>
      </w:r>
      <w:r w:rsidRPr="00FA10E3">
        <w:rPr>
          <w:color w:val="FF0000"/>
          <w:sz w:val="26"/>
          <w:szCs w:val="26"/>
        </w:rPr>
        <w:t>.</w:t>
      </w:r>
      <w:r w:rsidRPr="00FA10E3">
        <w:rPr>
          <w:color w:val="FF0000"/>
          <w:sz w:val="26"/>
          <w:szCs w:val="26"/>
        </w:rPr>
        <w:tab/>
      </w:r>
      <w:r w:rsidRPr="00FA10E3">
        <w:rPr>
          <w:b/>
          <w:sz w:val="26"/>
          <w:szCs w:val="26"/>
        </w:rPr>
        <w:t xml:space="preserve">D. </w:t>
      </w:r>
      <w:r w:rsidRPr="00FA10E3">
        <w:rPr>
          <w:spacing w:val="-2"/>
          <w:sz w:val="26"/>
          <w:szCs w:val="26"/>
        </w:rPr>
        <w:t>g</w:t>
      </w:r>
      <w:r w:rsidRPr="00FA10E3">
        <w:rPr>
          <w:sz w:val="26"/>
          <w:szCs w:val="26"/>
        </w:rPr>
        <w:t>iảm t</w:t>
      </w:r>
      <w:r w:rsidRPr="00FA10E3">
        <w:rPr>
          <w:spacing w:val="1"/>
          <w:sz w:val="26"/>
          <w:szCs w:val="26"/>
        </w:rPr>
        <w:t>i</w:t>
      </w:r>
      <w:r w:rsidRPr="00FA10E3">
        <w:rPr>
          <w:spacing w:val="-1"/>
          <w:sz w:val="26"/>
          <w:szCs w:val="26"/>
        </w:rPr>
        <w:t>ế</w:t>
      </w:r>
      <w:r w:rsidRPr="00FA10E3">
        <w:rPr>
          <w:spacing w:val="2"/>
          <w:sz w:val="26"/>
          <w:szCs w:val="26"/>
        </w:rPr>
        <w:t>n</w:t>
      </w:r>
      <w:r w:rsidRPr="00FA10E3">
        <w:rPr>
          <w:sz w:val="26"/>
          <w:szCs w:val="26"/>
        </w:rPr>
        <w:t>g ồn</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m</w:t>
      </w:r>
      <w:r w:rsidRPr="00FA10E3">
        <w:rPr>
          <w:spacing w:val="2"/>
          <w:sz w:val="26"/>
          <w:szCs w:val="26"/>
        </w:rPr>
        <w:t>á</w:t>
      </w:r>
      <w:r w:rsidRPr="00FA10E3">
        <w:rPr>
          <w:sz w:val="26"/>
          <w:szCs w:val="26"/>
        </w:rPr>
        <w:t>y</w:t>
      </w:r>
      <w:r w:rsidRPr="00FA10E3">
        <w:rPr>
          <w:spacing w:val="-3"/>
          <w:sz w:val="26"/>
          <w:szCs w:val="26"/>
        </w:rPr>
        <w:t xml:space="preserve"> </w:t>
      </w:r>
      <w:r w:rsidRPr="00FA10E3">
        <w:rPr>
          <w:sz w:val="26"/>
          <w:szCs w:val="26"/>
        </w:rPr>
        <w:t>khi hoạt độ</w:t>
      </w:r>
      <w:r w:rsidRPr="00FA10E3">
        <w:rPr>
          <w:spacing w:val="2"/>
          <w:sz w:val="26"/>
          <w:szCs w:val="26"/>
        </w:rPr>
        <w:t>n</w:t>
      </w:r>
      <w:r w:rsidRPr="00FA10E3">
        <w:rPr>
          <w:spacing w:val="-2"/>
          <w:sz w:val="26"/>
          <w:szCs w:val="26"/>
        </w:rPr>
        <w:t>g</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sz w:val="26"/>
          <w:szCs w:val="26"/>
        </w:rPr>
        <w:t xml:space="preserve"> Trong mạch dao động điện từ, nếu điện tích cực đại trên tụ điện là Q</w:t>
      </w:r>
      <w:r w:rsidRPr="00FA10E3">
        <w:rPr>
          <w:sz w:val="26"/>
          <w:szCs w:val="26"/>
          <w:vertAlign w:val="subscript"/>
        </w:rPr>
        <w:t>0</w:t>
      </w:r>
      <w:r w:rsidRPr="00FA10E3">
        <w:rPr>
          <w:sz w:val="26"/>
          <w:szCs w:val="26"/>
        </w:rPr>
        <w:t xml:space="preserve"> và cường độ dòng điện cực đại trong mạch là I</w:t>
      </w:r>
      <w:r w:rsidRPr="00FA10E3">
        <w:rPr>
          <w:sz w:val="26"/>
          <w:szCs w:val="26"/>
          <w:vertAlign w:val="subscript"/>
        </w:rPr>
        <w:t>0</w:t>
      </w:r>
      <w:r w:rsidRPr="00FA10E3">
        <w:rPr>
          <w:sz w:val="26"/>
          <w:szCs w:val="26"/>
        </w:rPr>
        <w:t xml:space="preserve"> thì chu kì dao động điện từ trong mạch là</w:t>
      </w:r>
    </w:p>
    <w:p w:rsidR="002E385C" w:rsidRPr="00FA10E3" w:rsidRDefault="002E385C" w:rsidP="00654CCD">
      <w:pPr>
        <w:tabs>
          <w:tab w:val="left" w:pos="284"/>
          <w:tab w:val="left" w:pos="2268"/>
          <w:tab w:val="left" w:pos="2552"/>
          <w:tab w:val="left" w:pos="4820"/>
          <w:tab w:val="left" w:pos="7088"/>
        </w:tabs>
        <w:spacing w:after="0" w:line="23" w:lineRule="atLeast"/>
        <w:jc w:val="both"/>
        <w:rPr>
          <w:color w:val="FF0000"/>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4"/>
          <w:sz w:val="26"/>
          <w:szCs w:val="26"/>
        </w:rPr>
        <w:object w:dxaOrig="1340" w:dyaOrig="420">
          <v:shape id="_x0000_i2885" type="#_x0000_t75" style="width:67.5pt;height:21pt" o:ole="">
            <v:imagedata r:id="rId3423" o:title=""/>
          </v:shape>
          <o:OLEObject Type="Embed" ProgID="Equation.DSMT4" ShapeID="_x0000_i2885" DrawAspect="Content" ObjectID="_1748165428" r:id="rId3424"/>
        </w:object>
      </w:r>
      <w:r w:rsidRPr="00FA10E3">
        <w:rPr>
          <w:sz w:val="26"/>
          <w:szCs w:val="26"/>
        </w:rPr>
        <w:tab/>
      </w:r>
      <w:r w:rsidRPr="00FA10E3">
        <w:rPr>
          <w:b/>
          <w:sz w:val="26"/>
          <w:szCs w:val="26"/>
        </w:rPr>
        <w:t>B.</w:t>
      </w:r>
      <w:r w:rsidRPr="00FA10E3">
        <w:rPr>
          <w:sz w:val="26"/>
          <w:szCs w:val="26"/>
        </w:rPr>
        <w:t xml:space="preserve"> </w:t>
      </w:r>
      <w:r w:rsidRPr="00FA10E3">
        <w:rPr>
          <w:position w:val="-30"/>
          <w:sz w:val="26"/>
          <w:szCs w:val="26"/>
        </w:rPr>
        <w:object w:dxaOrig="1060" w:dyaOrig="680">
          <v:shape id="_x0000_i2886" type="#_x0000_t75" style="width:53.25pt;height:33.75pt" o:ole="">
            <v:imagedata r:id="rId3425" o:title=""/>
          </v:shape>
          <o:OLEObject Type="Embed" ProgID="Equation.DSMT4" ShapeID="_x0000_i2886" DrawAspect="Content" ObjectID="_1748165429" r:id="rId3426"/>
        </w:object>
      </w:r>
      <w:r w:rsidRPr="00FA10E3">
        <w:rPr>
          <w:sz w:val="26"/>
          <w:szCs w:val="26"/>
        </w:rPr>
        <w:tab/>
      </w:r>
      <w:r w:rsidRPr="00FA10E3">
        <w:rPr>
          <w:b/>
          <w:sz w:val="26"/>
          <w:szCs w:val="26"/>
        </w:rPr>
        <w:t>C.</w:t>
      </w:r>
      <w:r w:rsidRPr="00FA10E3">
        <w:rPr>
          <w:sz w:val="26"/>
          <w:szCs w:val="26"/>
        </w:rPr>
        <w:t xml:space="preserve"> </w:t>
      </w:r>
      <w:r w:rsidRPr="00FA10E3">
        <w:rPr>
          <w:position w:val="-12"/>
          <w:sz w:val="26"/>
          <w:szCs w:val="26"/>
        </w:rPr>
        <w:object w:dxaOrig="1140" w:dyaOrig="360">
          <v:shape id="_x0000_i2887" type="#_x0000_t75" style="width:57.75pt;height:18.75pt" o:ole="">
            <v:imagedata r:id="rId3427" o:title=""/>
          </v:shape>
          <o:OLEObject Type="Embed" ProgID="Equation.DSMT4" ShapeID="_x0000_i2887" DrawAspect="Content" ObjectID="_1748165430" r:id="rId3428"/>
        </w:object>
      </w:r>
      <w:r w:rsidRPr="00FA10E3">
        <w:rPr>
          <w:sz w:val="26"/>
          <w:szCs w:val="26"/>
        </w:rPr>
        <w:tab/>
      </w:r>
      <w:r w:rsidRPr="00FA10E3">
        <w:rPr>
          <w:b/>
          <w:color w:val="FF0000"/>
          <w:sz w:val="26"/>
          <w:szCs w:val="26"/>
        </w:rPr>
        <w:t>D.</w:t>
      </w:r>
      <w:r w:rsidRPr="00FA10E3">
        <w:rPr>
          <w:color w:val="FF0000"/>
          <w:sz w:val="26"/>
          <w:szCs w:val="26"/>
        </w:rPr>
        <w:t xml:space="preserve"> </w:t>
      </w:r>
      <w:r w:rsidRPr="00FA10E3">
        <w:rPr>
          <w:color w:val="FF0000"/>
          <w:position w:val="-30"/>
          <w:sz w:val="26"/>
          <w:szCs w:val="26"/>
        </w:rPr>
        <w:object w:dxaOrig="1060" w:dyaOrig="680">
          <v:shape id="_x0000_i2888" type="#_x0000_t75" style="width:53.25pt;height:33.75pt" o:ole="">
            <v:imagedata r:id="rId3429" o:title=""/>
          </v:shape>
          <o:OLEObject Type="Embed" ProgID="Equation.DSMT4" ShapeID="_x0000_i2888" DrawAspect="Content" ObjectID="_1748165431" r:id="rId3430"/>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color w:val="FF0000"/>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sz w:val="26"/>
          <w:szCs w:val="26"/>
        </w:rPr>
        <w:t xml:space="preserve"> </w:t>
      </w:r>
      <w:r w:rsidRPr="00FA10E3">
        <w:rPr>
          <w:sz w:val="26"/>
          <w:szCs w:val="26"/>
          <w:lang w:val="vi-VN"/>
        </w:rPr>
        <w:t>Trong máy quang phổ lăng kính, lăng kính có tác dụng</w:t>
      </w:r>
    </w:p>
    <w:p w:rsidR="002E385C" w:rsidRPr="00FA10E3" w:rsidRDefault="002E385C" w:rsidP="00654CCD">
      <w:pPr>
        <w:tabs>
          <w:tab w:val="left" w:pos="284"/>
          <w:tab w:val="left" w:pos="2268"/>
          <w:tab w:val="left" w:pos="2552"/>
          <w:tab w:val="left" w:pos="4820"/>
          <w:tab w:val="left" w:pos="7088"/>
        </w:tabs>
        <w:spacing w:after="0" w:line="23" w:lineRule="atLeast"/>
        <w:jc w:val="both"/>
        <w:rPr>
          <w:sz w:val="26"/>
          <w:szCs w:val="26"/>
          <w:lang w:val="vi-VN"/>
        </w:rPr>
      </w:pPr>
      <w:r w:rsidRPr="00FA10E3">
        <w:rPr>
          <w:sz w:val="26"/>
          <w:szCs w:val="26"/>
        </w:rPr>
        <w:tab/>
      </w:r>
      <w:r w:rsidRPr="00FA10E3">
        <w:rPr>
          <w:b/>
          <w:color w:val="000000" w:themeColor="text1"/>
          <w:sz w:val="26"/>
          <w:szCs w:val="26"/>
        </w:rPr>
        <w:t>A.</w:t>
      </w:r>
      <w:r w:rsidRPr="00FA10E3">
        <w:rPr>
          <w:color w:val="000000" w:themeColor="text1"/>
          <w:sz w:val="26"/>
          <w:szCs w:val="26"/>
        </w:rPr>
        <w:t xml:space="preserve"> </w:t>
      </w:r>
      <w:r w:rsidRPr="00FA10E3">
        <w:rPr>
          <w:sz w:val="26"/>
          <w:szCs w:val="26"/>
          <w:lang w:val="vi-VN"/>
        </w:rPr>
        <w:t>tăng cường chùm sáng. </w:t>
      </w:r>
      <w:r w:rsidRPr="00FA10E3">
        <w:rPr>
          <w:sz w:val="26"/>
          <w:szCs w:val="26"/>
        </w:rPr>
        <w:tab/>
      </w:r>
      <w:r w:rsidRPr="00FA10E3">
        <w:rPr>
          <w:b/>
          <w:color w:val="000000" w:themeColor="text1"/>
          <w:sz w:val="26"/>
          <w:szCs w:val="26"/>
        </w:rPr>
        <w:t>B.</w:t>
      </w:r>
      <w:r w:rsidRPr="00FA10E3">
        <w:rPr>
          <w:sz w:val="26"/>
          <w:szCs w:val="26"/>
        </w:rPr>
        <w:t xml:space="preserve"> </w:t>
      </w:r>
      <w:r w:rsidRPr="00FA10E3">
        <w:rPr>
          <w:color w:val="FF0000"/>
          <w:sz w:val="26"/>
          <w:szCs w:val="26"/>
          <w:lang w:val="vi-VN"/>
        </w:rPr>
        <w:t>tán sắc ánh sáng.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rPr>
        <w:tab/>
      </w:r>
      <w:r w:rsidRPr="00FA10E3">
        <w:rPr>
          <w:b/>
          <w:color w:val="000000" w:themeColor="text1"/>
          <w:sz w:val="26"/>
          <w:szCs w:val="26"/>
        </w:rPr>
        <w:t>C.</w:t>
      </w:r>
      <w:r w:rsidRPr="00FA10E3">
        <w:rPr>
          <w:sz w:val="26"/>
          <w:szCs w:val="26"/>
        </w:rPr>
        <w:t xml:space="preserve"> </w:t>
      </w:r>
      <w:r w:rsidRPr="00FA10E3">
        <w:rPr>
          <w:sz w:val="26"/>
          <w:szCs w:val="26"/>
          <w:lang w:val="vi-VN"/>
        </w:rPr>
        <w:t>nhiễu xạ ánh sáng.</w:t>
      </w:r>
      <w:r w:rsidRPr="00FA10E3">
        <w:rPr>
          <w:sz w:val="26"/>
          <w:szCs w:val="26"/>
          <w:lang w:val="vi-VN"/>
        </w:rPr>
        <w:tab/>
      </w:r>
      <w:r w:rsidRPr="00FA10E3">
        <w:rPr>
          <w:b/>
          <w:color w:val="000000" w:themeColor="text1"/>
          <w:sz w:val="26"/>
          <w:szCs w:val="26"/>
        </w:rPr>
        <w:t>D.</w:t>
      </w:r>
      <w:r w:rsidRPr="00FA10E3">
        <w:rPr>
          <w:sz w:val="26"/>
          <w:szCs w:val="26"/>
        </w:rPr>
        <w:t xml:space="preserve"> </w:t>
      </w:r>
      <w:r w:rsidRPr="00FA10E3">
        <w:rPr>
          <w:sz w:val="26"/>
          <w:szCs w:val="26"/>
          <w:lang w:val="vi-VN"/>
        </w:rPr>
        <w:t>giao thoa ánh sáng.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sz w:val="26"/>
          <w:szCs w:val="26"/>
          <w:lang w:val="vi-VN"/>
        </w:rPr>
        <w:t>Câu</w:t>
      </w:r>
      <w:r w:rsidRPr="00FA10E3">
        <w:rPr>
          <w:b/>
          <w:spacing w:val="15"/>
          <w:sz w:val="26"/>
          <w:szCs w:val="26"/>
          <w:lang w:val="vi-VN"/>
        </w:rPr>
        <w:t xml:space="preserve">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pacing w:val="14"/>
          <w:sz w:val="26"/>
          <w:szCs w:val="26"/>
          <w:lang w:val="vi-VN"/>
        </w:rPr>
        <w:t xml:space="preserve"> </w:t>
      </w:r>
      <w:r w:rsidRPr="00FA10E3">
        <w:rPr>
          <w:sz w:val="26"/>
          <w:szCs w:val="26"/>
          <w:lang w:val="vi-VN"/>
        </w:rPr>
        <w:t>Khi</w:t>
      </w:r>
      <w:r w:rsidRPr="00FA10E3">
        <w:rPr>
          <w:spacing w:val="14"/>
          <w:sz w:val="26"/>
          <w:szCs w:val="26"/>
          <w:lang w:val="vi-VN"/>
        </w:rPr>
        <w:t xml:space="preserve"> </w:t>
      </w:r>
      <w:r w:rsidRPr="00FA10E3">
        <w:rPr>
          <w:sz w:val="26"/>
          <w:szCs w:val="26"/>
          <w:lang w:val="vi-VN"/>
        </w:rPr>
        <w:t>đi</w:t>
      </w:r>
      <w:r w:rsidRPr="00FA10E3">
        <w:rPr>
          <w:spacing w:val="17"/>
          <w:sz w:val="26"/>
          <w:szCs w:val="26"/>
          <w:lang w:val="vi-VN"/>
        </w:rPr>
        <w:t xml:space="preserve"> </w:t>
      </w:r>
      <w:r w:rsidRPr="00FA10E3">
        <w:rPr>
          <w:spacing w:val="2"/>
          <w:sz w:val="26"/>
          <w:szCs w:val="26"/>
          <w:lang w:val="vi-VN"/>
        </w:rPr>
        <w:t>x</w:t>
      </w:r>
      <w:r w:rsidRPr="00FA10E3">
        <w:rPr>
          <w:sz w:val="26"/>
          <w:szCs w:val="26"/>
          <w:lang w:val="vi-VN"/>
        </w:rPr>
        <w:t>e</w:t>
      </w:r>
      <w:r w:rsidRPr="00FA10E3">
        <w:rPr>
          <w:spacing w:val="13"/>
          <w:sz w:val="26"/>
          <w:szCs w:val="26"/>
          <w:lang w:val="vi-VN"/>
        </w:rPr>
        <w:t xml:space="preserve"> </w:t>
      </w:r>
      <w:r w:rsidRPr="00FA10E3">
        <w:rPr>
          <w:sz w:val="26"/>
          <w:szCs w:val="26"/>
          <w:lang w:val="vi-VN"/>
        </w:rPr>
        <w:t>ôtô</w:t>
      </w:r>
      <w:r w:rsidRPr="00FA10E3">
        <w:rPr>
          <w:spacing w:val="15"/>
          <w:sz w:val="26"/>
          <w:szCs w:val="26"/>
          <w:lang w:val="vi-VN"/>
        </w:rPr>
        <w:t xml:space="preserve"> </w:t>
      </w:r>
      <w:r w:rsidRPr="00FA10E3">
        <w:rPr>
          <w:sz w:val="26"/>
          <w:szCs w:val="26"/>
          <w:lang w:val="vi-VN"/>
        </w:rPr>
        <w:t>v</w:t>
      </w:r>
      <w:r w:rsidRPr="00FA10E3">
        <w:rPr>
          <w:spacing w:val="1"/>
          <w:sz w:val="26"/>
          <w:szCs w:val="26"/>
          <w:lang w:val="vi-VN"/>
        </w:rPr>
        <w:t>à</w:t>
      </w:r>
      <w:r w:rsidRPr="00FA10E3">
        <w:rPr>
          <w:sz w:val="26"/>
          <w:szCs w:val="26"/>
          <w:lang w:val="vi-VN"/>
        </w:rPr>
        <w:t>o</w:t>
      </w:r>
      <w:r w:rsidRPr="00FA10E3">
        <w:rPr>
          <w:spacing w:val="14"/>
          <w:sz w:val="26"/>
          <w:szCs w:val="26"/>
          <w:lang w:val="vi-VN"/>
        </w:rPr>
        <w:t xml:space="preserve"> </w:t>
      </w:r>
      <w:r w:rsidRPr="00FA10E3">
        <w:rPr>
          <w:sz w:val="26"/>
          <w:szCs w:val="26"/>
          <w:lang w:val="vi-VN"/>
        </w:rPr>
        <w:t>b</w:t>
      </w:r>
      <w:r w:rsidRPr="00FA10E3">
        <w:rPr>
          <w:spacing w:val="-1"/>
          <w:sz w:val="26"/>
          <w:szCs w:val="26"/>
          <w:lang w:val="vi-VN"/>
        </w:rPr>
        <w:t>a</w:t>
      </w:r>
      <w:r w:rsidRPr="00FA10E3">
        <w:rPr>
          <w:sz w:val="26"/>
          <w:szCs w:val="26"/>
          <w:lang w:val="vi-VN"/>
        </w:rPr>
        <w:t>n</w:t>
      </w:r>
      <w:r w:rsidRPr="00FA10E3">
        <w:rPr>
          <w:spacing w:val="14"/>
          <w:sz w:val="26"/>
          <w:szCs w:val="26"/>
          <w:lang w:val="vi-VN"/>
        </w:rPr>
        <w:t xml:space="preserve"> </w:t>
      </w:r>
      <w:r w:rsidRPr="00FA10E3">
        <w:rPr>
          <w:spacing w:val="2"/>
          <w:sz w:val="26"/>
          <w:szCs w:val="26"/>
          <w:lang w:val="vi-VN"/>
        </w:rPr>
        <w:t>đ</w:t>
      </w:r>
      <w:r w:rsidRPr="00FA10E3">
        <w:rPr>
          <w:spacing w:val="-1"/>
          <w:sz w:val="26"/>
          <w:szCs w:val="26"/>
          <w:lang w:val="vi-VN"/>
        </w:rPr>
        <w:t>ê</w:t>
      </w:r>
      <w:r w:rsidRPr="00FA10E3">
        <w:rPr>
          <w:sz w:val="26"/>
          <w:szCs w:val="26"/>
          <w:lang w:val="vi-VN"/>
        </w:rPr>
        <w:t>m,</w:t>
      </w:r>
      <w:r w:rsidRPr="00FA10E3">
        <w:rPr>
          <w:spacing w:val="15"/>
          <w:sz w:val="26"/>
          <w:szCs w:val="26"/>
          <w:lang w:val="vi-VN"/>
        </w:rPr>
        <w:t xml:space="preserve"> </w:t>
      </w:r>
      <w:r w:rsidRPr="00FA10E3">
        <w:rPr>
          <w:sz w:val="26"/>
          <w:szCs w:val="26"/>
          <w:lang w:val="vi-VN"/>
        </w:rPr>
        <w:t>dưới</w:t>
      </w:r>
      <w:r w:rsidRPr="00FA10E3">
        <w:rPr>
          <w:spacing w:val="14"/>
          <w:sz w:val="26"/>
          <w:szCs w:val="26"/>
          <w:lang w:val="vi-VN"/>
        </w:rPr>
        <w:t xml:space="preserve"> </w:t>
      </w:r>
      <w:r w:rsidRPr="00FA10E3">
        <w:rPr>
          <w:spacing w:val="-1"/>
          <w:sz w:val="26"/>
          <w:szCs w:val="26"/>
          <w:lang w:val="vi-VN"/>
        </w:rPr>
        <w:t>á</w:t>
      </w:r>
      <w:r w:rsidRPr="00FA10E3">
        <w:rPr>
          <w:sz w:val="26"/>
          <w:szCs w:val="26"/>
          <w:lang w:val="vi-VN"/>
        </w:rPr>
        <w:t>nh</w:t>
      </w:r>
      <w:r w:rsidRPr="00FA10E3">
        <w:rPr>
          <w:spacing w:val="16"/>
          <w:sz w:val="26"/>
          <w:szCs w:val="26"/>
          <w:lang w:val="vi-VN"/>
        </w:rPr>
        <w:t xml:space="preserve"> </w:t>
      </w:r>
      <w:r w:rsidRPr="00FA10E3">
        <w:rPr>
          <w:sz w:val="26"/>
          <w:szCs w:val="26"/>
          <w:lang w:val="vi-VN"/>
        </w:rPr>
        <w:t>đ</w:t>
      </w:r>
      <w:r w:rsidRPr="00FA10E3">
        <w:rPr>
          <w:spacing w:val="-1"/>
          <w:sz w:val="26"/>
          <w:szCs w:val="26"/>
          <w:lang w:val="vi-VN"/>
        </w:rPr>
        <w:t>è</w:t>
      </w:r>
      <w:r w:rsidRPr="00FA10E3">
        <w:rPr>
          <w:sz w:val="26"/>
          <w:szCs w:val="26"/>
          <w:lang w:val="vi-VN"/>
        </w:rPr>
        <w:t>n</w:t>
      </w:r>
      <w:r w:rsidRPr="00FA10E3">
        <w:rPr>
          <w:spacing w:val="16"/>
          <w:sz w:val="26"/>
          <w:szCs w:val="26"/>
          <w:lang w:val="vi-VN"/>
        </w:rPr>
        <w:t xml:space="preserve"> </w:t>
      </w:r>
      <w:r w:rsidRPr="00FA10E3">
        <w:rPr>
          <w:spacing w:val="2"/>
          <w:sz w:val="26"/>
          <w:szCs w:val="26"/>
          <w:lang w:val="vi-VN"/>
        </w:rPr>
        <w:t>x</w:t>
      </w:r>
      <w:r w:rsidRPr="00FA10E3">
        <w:rPr>
          <w:sz w:val="26"/>
          <w:szCs w:val="26"/>
          <w:lang w:val="vi-VN"/>
        </w:rPr>
        <w:t>e</w:t>
      </w:r>
      <w:r w:rsidRPr="00FA10E3">
        <w:rPr>
          <w:spacing w:val="13"/>
          <w:sz w:val="26"/>
          <w:szCs w:val="26"/>
          <w:lang w:val="vi-VN"/>
        </w:rPr>
        <w:t xml:space="preserve"> </w:t>
      </w:r>
      <w:r w:rsidRPr="00FA10E3">
        <w:rPr>
          <w:sz w:val="26"/>
          <w:szCs w:val="26"/>
          <w:lang w:val="vi-VN"/>
        </w:rPr>
        <w:t>ta</w:t>
      </w:r>
      <w:r w:rsidRPr="00FA10E3">
        <w:rPr>
          <w:spacing w:val="14"/>
          <w:sz w:val="26"/>
          <w:szCs w:val="26"/>
          <w:lang w:val="vi-VN"/>
        </w:rPr>
        <w:t xml:space="preserve"> </w:t>
      </w:r>
      <w:r w:rsidRPr="00FA10E3">
        <w:rPr>
          <w:sz w:val="26"/>
          <w:szCs w:val="26"/>
          <w:lang w:val="vi-VN"/>
        </w:rPr>
        <w:t>th</w:t>
      </w:r>
      <w:r w:rsidRPr="00FA10E3">
        <w:rPr>
          <w:spacing w:val="4"/>
          <w:sz w:val="26"/>
          <w:szCs w:val="26"/>
          <w:lang w:val="vi-VN"/>
        </w:rPr>
        <w:t>ấ</w:t>
      </w:r>
      <w:r w:rsidRPr="00FA10E3">
        <w:rPr>
          <w:sz w:val="26"/>
          <w:szCs w:val="26"/>
          <w:lang w:val="vi-VN"/>
        </w:rPr>
        <w:t>y</w:t>
      </w:r>
      <w:r w:rsidRPr="00FA10E3">
        <w:rPr>
          <w:spacing w:val="12"/>
          <w:sz w:val="26"/>
          <w:szCs w:val="26"/>
          <w:lang w:val="vi-VN"/>
        </w:rPr>
        <w:t xml:space="preserve"> </w:t>
      </w:r>
      <w:r w:rsidRPr="00FA10E3">
        <w:rPr>
          <w:sz w:val="26"/>
          <w:szCs w:val="26"/>
          <w:lang w:val="vi-VN"/>
        </w:rPr>
        <w:t>rõ</w:t>
      </w:r>
      <w:r w:rsidRPr="00FA10E3">
        <w:rPr>
          <w:spacing w:val="13"/>
          <w:sz w:val="26"/>
          <w:szCs w:val="26"/>
          <w:lang w:val="vi-VN"/>
        </w:rPr>
        <w:t xml:space="preserve"> </w:t>
      </w:r>
      <w:r w:rsidRPr="00FA10E3">
        <w:rPr>
          <w:spacing w:val="1"/>
          <w:sz w:val="26"/>
          <w:szCs w:val="26"/>
          <w:lang w:val="vi-VN"/>
        </w:rPr>
        <w:t>c</w:t>
      </w:r>
      <w:r w:rsidRPr="00FA10E3">
        <w:rPr>
          <w:spacing w:val="-1"/>
          <w:sz w:val="26"/>
          <w:szCs w:val="26"/>
          <w:lang w:val="vi-VN"/>
        </w:rPr>
        <w:t>á</w:t>
      </w:r>
      <w:r w:rsidRPr="00FA10E3">
        <w:rPr>
          <w:sz w:val="26"/>
          <w:szCs w:val="26"/>
          <w:lang w:val="vi-VN"/>
        </w:rPr>
        <w:t>c</w:t>
      </w:r>
      <w:r w:rsidRPr="00FA10E3">
        <w:rPr>
          <w:spacing w:val="15"/>
          <w:sz w:val="26"/>
          <w:szCs w:val="26"/>
          <w:lang w:val="vi-VN"/>
        </w:rPr>
        <w:t xml:space="preserve"> </w:t>
      </w:r>
      <w:r w:rsidRPr="00FA10E3">
        <w:rPr>
          <w:spacing w:val="-1"/>
          <w:sz w:val="26"/>
          <w:szCs w:val="26"/>
          <w:lang w:val="vi-VN"/>
        </w:rPr>
        <w:t>c</w:t>
      </w:r>
      <w:r w:rsidRPr="00FA10E3">
        <w:rPr>
          <w:sz w:val="26"/>
          <w:szCs w:val="26"/>
          <w:lang w:val="vi-VN"/>
        </w:rPr>
        <w:t>ô</w:t>
      </w:r>
      <w:r w:rsidRPr="00FA10E3">
        <w:rPr>
          <w:spacing w:val="2"/>
          <w:sz w:val="26"/>
          <w:szCs w:val="26"/>
          <w:lang w:val="vi-VN"/>
        </w:rPr>
        <w:t>n</w:t>
      </w:r>
      <w:r w:rsidRPr="00FA10E3">
        <w:rPr>
          <w:sz w:val="26"/>
          <w:szCs w:val="26"/>
          <w:lang w:val="vi-VN"/>
        </w:rPr>
        <w:t>g</w:t>
      </w:r>
      <w:r w:rsidRPr="00FA10E3">
        <w:rPr>
          <w:spacing w:val="12"/>
          <w:sz w:val="26"/>
          <w:szCs w:val="26"/>
          <w:lang w:val="vi-VN"/>
        </w:rPr>
        <w:t xml:space="preserve"> </w:t>
      </w:r>
      <w:r w:rsidRPr="00FA10E3">
        <w:rPr>
          <w:spacing w:val="2"/>
          <w:sz w:val="26"/>
          <w:szCs w:val="26"/>
          <w:lang w:val="vi-VN"/>
        </w:rPr>
        <w:t>n</w:t>
      </w:r>
      <w:r w:rsidRPr="00FA10E3">
        <w:rPr>
          <w:sz w:val="26"/>
          <w:szCs w:val="26"/>
          <w:lang w:val="vi-VN"/>
        </w:rPr>
        <w:t>h</w:t>
      </w:r>
      <w:r w:rsidRPr="00FA10E3">
        <w:rPr>
          <w:spacing w:val="-1"/>
          <w:sz w:val="26"/>
          <w:szCs w:val="26"/>
          <w:lang w:val="vi-VN"/>
        </w:rPr>
        <w:t>â</w:t>
      </w:r>
      <w:r w:rsidRPr="00FA10E3">
        <w:rPr>
          <w:sz w:val="26"/>
          <w:szCs w:val="26"/>
          <w:lang w:val="vi-VN"/>
        </w:rPr>
        <w:t>n</w:t>
      </w:r>
      <w:r w:rsidRPr="00FA10E3">
        <w:rPr>
          <w:spacing w:val="14"/>
          <w:sz w:val="26"/>
          <w:szCs w:val="26"/>
          <w:lang w:val="vi-VN"/>
        </w:rPr>
        <w:t xml:space="preserve"> </w:t>
      </w:r>
      <w:r w:rsidRPr="00FA10E3">
        <w:rPr>
          <w:sz w:val="26"/>
          <w:szCs w:val="26"/>
          <w:lang w:val="vi-VN"/>
        </w:rPr>
        <w:t>dọn</w:t>
      </w:r>
      <w:r w:rsidRPr="00FA10E3">
        <w:rPr>
          <w:spacing w:val="14"/>
          <w:sz w:val="26"/>
          <w:szCs w:val="26"/>
          <w:lang w:val="vi-VN"/>
        </w:rPr>
        <w:t xml:space="preserve"> </w:t>
      </w:r>
      <w:r w:rsidRPr="00FA10E3">
        <w:rPr>
          <w:spacing w:val="2"/>
          <w:sz w:val="26"/>
          <w:szCs w:val="26"/>
          <w:lang w:val="vi-VN"/>
        </w:rPr>
        <w:t>v</w:t>
      </w:r>
      <w:r w:rsidRPr="00FA10E3">
        <w:rPr>
          <w:sz w:val="26"/>
          <w:szCs w:val="26"/>
          <w:lang w:val="vi-VN"/>
        </w:rPr>
        <w:t>ệ</w:t>
      </w:r>
      <w:r w:rsidRPr="00FA10E3">
        <w:rPr>
          <w:spacing w:val="13"/>
          <w:sz w:val="26"/>
          <w:szCs w:val="26"/>
          <w:lang w:val="vi-VN"/>
        </w:rPr>
        <w:t xml:space="preserve"> </w:t>
      </w:r>
      <w:r w:rsidRPr="00FA10E3">
        <w:rPr>
          <w:sz w:val="26"/>
          <w:szCs w:val="26"/>
          <w:lang w:val="vi-VN"/>
        </w:rPr>
        <w:t>sinh</w:t>
      </w:r>
      <w:r w:rsidRPr="00FA10E3">
        <w:rPr>
          <w:spacing w:val="15"/>
          <w:sz w:val="26"/>
          <w:szCs w:val="26"/>
          <w:lang w:val="vi-VN"/>
        </w:rPr>
        <w:t xml:space="preserve"> </w:t>
      </w:r>
      <w:r w:rsidRPr="00FA10E3">
        <w:rPr>
          <w:sz w:val="26"/>
          <w:szCs w:val="26"/>
          <w:lang w:val="vi-VN"/>
        </w:rPr>
        <w:t>b</w:t>
      </w:r>
      <w:r w:rsidRPr="00FA10E3">
        <w:rPr>
          <w:spacing w:val="-1"/>
          <w:sz w:val="26"/>
          <w:szCs w:val="26"/>
          <w:lang w:val="vi-VN"/>
        </w:rPr>
        <w:t>ê</w:t>
      </w:r>
      <w:r w:rsidRPr="00FA10E3">
        <w:rPr>
          <w:sz w:val="26"/>
          <w:szCs w:val="26"/>
          <w:lang w:val="vi-VN"/>
        </w:rPr>
        <w:t>n</w:t>
      </w:r>
      <w:r w:rsidRPr="00FA10E3">
        <w:rPr>
          <w:spacing w:val="16"/>
          <w:sz w:val="26"/>
          <w:szCs w:val="26"/>
          <w:lang w:val="vi-VN"/>
        </w:rPr>
        <w:t xml:space="preserve"> </w:t>
      </w:r>
      <w:r w:rsidRPr="00FA10E3">
        <w:rPr>
          <w:sz w:val="26"/>
          <w:szCs w:val="26"/>
          <w:lang w:val="vi-VN"/>
        </w:rPr>
        <w:t>đư</w:t>
      </w:r>
      <w:r w:rsidRPr="00FA10E3">
        <w:rPr>
          <w:spacing w:val="2"/>
          <w:sz w:val="26"/>
          <w:szCs w:val="26"/>
          <w:lang w:val="vi-VN"/>
        </w:rPr>
        <w:t>ờ</w:t>
      </w:r>
      <w:r w:rsidRPr="00FA10E3">
        <w:rPr>
          <w:sz w:val="26"/>
          <w:szCs w:val="26"/>
          <w:lang w:val="vi-VN"/>
        </w:rPr>
        <w:t>ng</w:t>
      </w:r>
      <w:r w:rsidRPr="00FA10E3">
        <w:rPr>
          <w:spacing w:val="12"/>
          <w:sz w:val="26"/>
          <w:szCs w:val="26"/>
          <w:lang w:val="vi-VN"/>
        </w:rPr>
        <w:t xml:space="preserve"> </w:t>
      </w:r>
      <w:r w:rsidRPr="00FA10E3">
        <w:rPr>
          <w:spacing w:val="3"/>
          <w:sz w:val="26"/>
          <w:szCs w:val="26"/>
          <w:lang w:val="vi-VN"/>
        </w:rPr>
        <w:t>l</w:t>
      </w:r>
      <w:r w:rsidRPr="00FA10E3">
        <w:rPr>
          <w:sz w:val="26"/>
          <w:szCs w:val="26"/>
          <w:lang w:val="vi-VN"/>
        </w:rPr>
        <w:t>à nhờ họ kho</w:t>
      </w:r>
      <w:r w:rsidRPr="00FA10E3">
        <w:rPr>
          <w:spacing w:val="-1"/>
          <w:sz w:val="26"/>
          <w:szCs w:val="26"/>
          <w:lang w:val="vi-VN"/>
        </w:rPr>
        <w:t>á</w:t>
      </w:r>
      <w:r w:rsidRPr="00FA10E3">
        <w:rPr>
          <w:sz w:val="26"/>
          <w:szCs w:val="26"/>
          <w:lang w:val="vi-VN"/>
        </w:rPr>
        <w:t>c</w:t>
      </w:r>
      <w:r w:rsidRPr="00FA10E3">
        <w:rPr>
          <w:spacing w:val="-1"/>
          <w:sz w:val="26"/>
          <w:szCs w:val="26"/>
          <w:lang w:val="vi-VN"/>
        </w:rPr>
        <w:t xml:space="preserve"> </w:t>
      </w:r>
      <w:r w:rsidRPr="00FA10E3">
        <w:rPr>
          <w:sz w:val="26"/>
          <w:szCs w:val="26"/>
          <w:lang w:val="vi-VN"/>
        </w:rPr>
        <w:t>tr</w:t>
      </w:r>
      <w:r w:rsidRPr="00FA10E3">
        <w:rPr>
          <w:spacing w:val="-1"/>
          <w:sz w:val="26"/>
          <w:szCs w:val="26"/>
          <w:lang w:val="vi-VN"/>
        </w:rPr>
        <w:t>ê</w:t>
      </w:r>
      <w:r w:rsidRPr="00FA10E3">
        <w:rPr>
          <w:sz w:val="26"/>
          <w:szCs w:val="26"/>
          <w:lang w:val="vi-VN"/>
        </w:rPr>
        <w:t xml:space="preserve">n </w:t>
      </w:r>
      <w:r w:rsidRPr="00FA10E3">
        <w:rPr>
          <w:spacing w:val="2"/>
          <w:sz w:val="26"/>
          <w:szCs w:val="26"/>
          <w:lang w:val="vi-VN"/>
        </w:rPr>
        <w:t>n</w:t>
      </w:r>
      <w:r w:rsidRPr="00FA10E3">
        <w:rPr>
          <w:spacing w:val="-2"/>
          <w:sz w:val="26"/>
          <w:szCs w:val="26"/>
          <w:lang w:val="vi-VN"/>
        </w:rPr>
        <w:t>g</w:t>
      </w:r>
      <w:r w:rsidRPr="00FA10E3">
        <w:rPr>
          <w:sz w:val="26"/>
          <w:szCs w:val="26"/>
          <w:lang w:val="vi-VN"/>
        </w:rPr>
        <w:t>ười</w:t>
      </w:r>
      <w:r w:rsidRPr="00FA10E3">
        <w:rPr>
          <w:spacing w:val="2"/>
          <w:sz w:val="26"/>
          <w:szCs w:val="26"/>
          <w:lang w:val="vi-VN"/>
        </w:rPr>
        <w:t xml:space="preserve"> </w:t>
      </w:r>
      <w:r w:rsidRPr="00FA10E3">
        <w:rPr>
          <w:sz w:val="26"/>
          <w:szCs w:val="26"/>
          <w:lang w:val="vi-VN"/>
        </w:rPr>
        <w:t>một</w:t>
      </w:r>
      <w:r w:rsidRPr="00FA10E3">
        <w:rPr>
          <w:spacing w:val="1"/>
          <w:sz w:val="26"/>
          <w:szCs w:val="26"/>
          <w:lang w:val="vi-VN"/>
        </w:rPr>
        <w:t xml:space="preserve"> </w:t>
      </w:r>
      <w:r w:rsidRPr="00FA10E3">
        <w:rPr>
          <w:sz w:val="26"/>
          <w:szCs w:val="26"/>
          <w:lang w:val="vi-VN"/>
        </w:rPr>
        <w:t xml:space="preserve">loại </w:t>
      </w:r>
      <w:r w:rsidRPr="00FA10E3">
        <w:rPr>
          <w:spacing w:val="-1"/>
          <w:sz w:val="26"/>
          <w:szCs w:val="26"/>
          <w:lang w:val="vi-VN"/>
        </w:rPr>
        <w:t>á</w:t>
      </w:r>
      <w:r w:rsidRPr="00FA10E3">
        <w:rPr>
          <w:sz w:val="26"/>
          <w:szCs w:val="26"/>
          <w:lang w:val="vi-VN"/>
        </w:rPr>
        <w:t>o đ</w:t>
      </w:r>
      <w:r w:rsidRPr="00FA10E3">
        <w:rPr>
          <w:spacing w:val="-1"/>
          <w:sz w:val="26"/>
          <w:szCs w:val="26"/>
          <w:lang w:val="vi-VN"/>
        </w:rPr>
        <w:t>ặ</w:t>
      </w:r>
      <w:r w:rsidRPr="00FA10E3">
        <w:rPr>
          <w:sz w:val="26"/>
          <w:szCs w:val="26"/>
          <w:lang w:val="vi-VN"/>
        </w:rPr>
        <w:t>c</w:t>
      </w:r>
      <w:r w:rsidRPr="00FA10E3">
        <w:rPr>
          <w:spacing w:val="-1"/>
          <w:sz w:val="26"/>
          <w:szCs w:val="26"/>
          <w:lang w:val="vi-VN"/>
        </w:rPr>
        <w:t xml:space="preserve"> </w:t>
      </w:r>
      <w:r w:rsidRPr="00FA10E3">
        <w:rPr>
          <w:sz w:val="26"/>
          <w:szCs w:val="26"/>
          <w:lang w:val="vi-VN"/>
        </w:rPr>
        <w:t>biệt.</w:t>
      </w:r>
      <w:r w:rsidRPr="00FA10E3">
        <w:rPr>
          <w:spacing w:val="2"/>
          <w:sz w:val="26"/>
          <w:szCs w:val="26"/>
          <w:lang w:val="vi-VN"/>
        </w:rPr>
        <w:t xml:space="preserve"> </w:t>
      </w:r>
      <w:r w:rsidRPr="00FA10E3">
        <w:rPr>
          <w:spacing w:val="-3"/>
          <w:sz w:val="26"/>
          <w:szCs w:val="26"/>
          <w:lang w:val="vi-VN"/>
        </w:rPr>
        <w:t>L</w:t>
      </w:r>
      <w:r w:rsidRPr="00FA10E3">
        <w:rPr>
          <w:sz w:val="26"/>
          <w:szCs w:val="26"/>
          <w:lang w:val="vi-VN"/>
        </w:rPr>
        <w:t>o</w:t>
      </w:r>
      <w:r w:rsidRPr="00FA10E3">
        <w:rPr>
          <w:spacing w:val="-1"/>
          <w:sz w:val="26"/>
          <w:szCs w:val="26"/>
          <w:lang w:val="vi-VN"/>
        </w:rPr>
        <w:t>ạ</w:t>
      </w:r>
      <w:r w:rsidRPr="00FA10E3">
        <w:rPr>
          <w:sz w:val="26"/>
          <w:szCs w:val="26"/>
          <w:lang w:val="vi-VN"/>
        </w:rPr>
        <w:t>i</w:t>
      </w:r>
      <w:r w:rsidRPr="00FA10E3">
        <w:rPr>
          <w:spacing w:val="3"/>
          <w:sz w:val="26"/>
          <w:szCs w:val="26"/>
          <w:lang w:val="vi-VN"/>
        </w:rPr>
        <w:t xml:space="preserve"> </w:t>
      </w:r>
      <w:r w:rsidRPr="00FA10E3">
        <w:rPr>
          <w:spacing w:val="-1"/>
          <w:sz w:val="26"/>
          <w:szCs w:val="26"/>
          <w:lang w:val="vi-VN"/>
        </w:rPr>
        <w:t>á</w:t>
      </w:r>
      <w:r w:rsidRPr="00FA10E3">
        <w:rPr>
          <w:sz w:val="26"/>
          <w:szCs w:val="26"/>
          <w:lang w:val="vi-VN"/>
        </w:rPr>
        <w:t>o n</w:t>
      </w:r>
      <w:r w:rsidRPr="00FA10E3">
        <w:rPr>
          <w:spacing w:val="4"/>
          <w:sz w:val="26"/>
          <w:szCs w:val="26"/>
          <w:lang w:val="vi-VN"/>
        </w:rPr>
        <w:t>à</w:t>
      </w:r>
      <w:r w:rsidRPr="00FA10E3">
        <w:rPr>
          <w:sz w:val="26"/>
          <w:szCs w:val="26"/>
          <w:lang w:val="vi-VN"/>
        </w:rPr>
        <w:t>y</w:t>
      </w:r>
      <w:r w:rsidRPr="00FA10E3">
        <w:rPr>
          <w:spacing w:val="-5"/>
          <w:sz w:val="26"/>
          <w:szCs w:val="26"/>
          <w:lang w:val="vi-VN"/>
        </w:rPr>
        <w:t xml:space="preserve"> </w:t>
      </w:r>
      <w:r w:rsidRPr="00FA10E3">
        <w:rPr>
          <w:sz w:val="26"/>
          <w:szCs w:val="26"/>
          <w:lang w:val="vi-VN"/>
        </w:rPr>
        <w:t>ứ</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dụ</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 xml:space="preserve">hiện </w:t>
      </w:r>
      <w:r w:rsidRPr="00FA10E3">
        <w:rPr>
          <w:spacing w:val="3"/>
          <w:sz w:val="26"/>
          <w:szCs w:val="26"/>
          <w:lang w:val="vi-VN"/>
        </w:rPr>
        <w:t>t</w:t>
      </w:r>
      <w:r w:rsidRPr="00FA10E3">
        <w:rPr>
          <w:spacing w:val="2"/>
          <w:sz w:val="26"/>
          <w:szCs w:val="26"/>
          <w:lang w:val="vi-VN"/>
        </w:rPr>
        <w:t>ư</w:t>
      </w:r>
      <w:r w:rsidRPr="00FA10E3">
        <w:rPr>
          <w:sz w:val="26"/>
          <w:szCs w:val="26"/>
          <w:lang w:val="vi-VN"/>
        </w:rPr>
        <w:t>ợng</w:t>
      </w:r>
      <w:r w:rsidRPr="00FA10E3">
        <w:rPr>
          <w:spacing w:val="-2"/>
          <w:sz w:val="26"/>
          <w:szCs w:val="26"/>
          <w:lang w:val="vi-VN"/>
        </w:rPr>
        <w:t xml:space="preserve"> </w:t>
      </w:r>
      <w:r w:rsidRPr="00FA10E3">
        <w:rPr>
          <w:sz w:val="26"/>
          <w:szCs w:val="26"/>
          <w:lang w:val="vi-VN"/>
        </w:rPr>
        <w:t xml:space="preserve">vật </w:t>
      </w:r>
      <w:r w:rsidRPr="00FA10E3">
        <w:rPr>
          <w:spacing w:val="6"/>
          <w:sz w:val="26"/>
          <w:szCs w:val="26"/>
          <w:lang w:val="vi-VN"/>
        </w:rPr>
        <w:t>l</w:t>
      </w:r>
      <w:r w:rsidRPr="00FA10E3">
        <w:rPr>
          <w:sz w:val="26"/>
          <w:szCs w:val="26"/>
          <w:lang w:val="vi-VN"/>
        </w:rPr>
        <w:t>ý</w:t>
      </w:r>
      <w:r w:rsidRPr="00FA10E3">
        <w:rPr>
          <w:spacing w:val="-5"/>
          <w:sz w:val="26"/>
          <w:szCs w:val="26"/>
          <w:lang w:val="vi-VN"/>
        </w:rPr>
        <w:t xml:space="preserve"> </w:t>
      </w:r>
      <w:r w:rsidRPr="00FA10E3">
        <w:rPr>
          <w:sz w:val="26"/>
          <w:szCs w:val="26"/>
          <w:lang w:val="vi-VN"/>
        </w:rPr>
        <w:t>n</w:t>
      </w:r>
      <w:r w:rsidRPr="00FA10E3">
        <w:rPr>
          <w:spacing w:val="-1"/>
          <w:sz w:val="26"/>
          <w:szCs w:val="26"/>
          <w:lang w:val="vi-VN"/>
        </w:rPr>
        <w:t>à</w:t>
      </w:r>
      <w:r w:rsidRPr="00FA10E3">
        <w:rPr>
          <w:sz w:val="26"/>
          <w:szCs w:val="26"/>
          <w:lang w:val="vi-VN"/>
        </w:rPr>
        <w:t xml:space="preserve">o </w:t>
      </w:r>
      <w:r w:rsidRPr="00FA10E3">
        <w:rPr>
          <w:spacing w:val="2"/>
          <w:sz w:val="26"/>
          <w:szCs w:val="26"/>
          <w:lang w:val="vi-VN"/>
        </w:rPr>
        <w:t>s</w:t>
      </w:r>
      <w:r w:rsidRPr="00FA10E3">
        <w:rPr>
          <w:spacing w:val="-1"/>
          <w:sz w:val="26"/>
          <w:szCs w:val="26"/>
          <w:lang w:val="vi-VN"/>
        </w:rPr>
        <w:t>a</w:t>
      </w:r>
      <w:r w:rsidRPr="00FA10E3">
        <w:rPr>
          <w:sz w:val="26"/>
          <w:szCs w:val="26"/>
          <w:lang w:val="vi-VN"/>
        </w:rPr>
        <w:t>u đ</w:t>
      </w:r>
      <w:r w:rsidRPr="00FA10E3">
        <w:rPr>
          <w:spacing w:val="4"/>
          <w:sz w:val="26"/>
          <w:szCs w:val="26"/>
          <w:lang w:val="vi-VN"/>
        </w:rPr>
        <w:t>â</w:t>
      </w:r>
      <w:r w:rsidRPr="00FA10E3">
        <w:rPr>
          <w:spacing w:val="-7"/>
          <w:sz w:val="26"/>
          <w:szCs w:val="26"/>
          <w:lang w:val="vi-VN"/>
        </w:rPr>
        <w:t>y</w:t>
      </w:r>
      <w:r w:rsidRPr="00FA10E3">
        <w:rPr>
          <w:sz w:val="26"/>
          <w:szCs w:val="26"/>
          <w:lang w:val="vi-VN"/>
        </w:rPr>
        <w:t>?</w:t>
      </w:r>
    </w:p>
    <w:p w:rsidR="002E385C" w:rsidRPr="00FA10E3" w:rsidRDefault="002E385C" w:rsidP="00654CCD">
      <w:pPr>
        <w:tabs>
          <w:tab w:val="left" w:pos="284"/>
          <w:tab w:val="left" w:pos="2268"/>
          <w:tab w:val="left" w:pos="4820"/>
          <w:tab w:val="left" w:pos="7088"/>
        </w:tabs>
        <w:spacing w:after="0" w:line="23" w:lineRule="atLeast"/>
        <w:jc w:val="both"/>
        <w:rPr>
          <w:spacing w:val="27"/>
          <w:sz w:val="26"/>
          <w:szCs w:val="26"/>
          <w:lang w:val="vi-VN"/>
        </w:rPr>
      </w:pPr>
      <w:r w:rsidRPr="00FA10E3">
        <w:rPr>
          <w:b/>
          <w:sz w:val="26"/>
          <w:szCs w:val="26"/>
          <w:lang w:val="vi-VN"/>
        </w:rPr>
        <w:tab/>
        <w:t xml:space="preserve">A. </w:t>
      </w:r>
      <w:r w:rsidRPr="00FA10E3">
        <w:rPr>
          <w:sz w:val="26"/>
          <w:szCs w:val="26"/>
          <w:lang w:val="vi-VN"/>
        </w:rPr>
        <w:t>Qu</w:t>
      </w:r>
      <w:r w:rsidRPr="00FA10E3">
        <w:rPr>
          <w:spacing w:val="-1"/>
          <w:sz w:val="26"/>
          <w:szCs w:val="26"/>
          <w:lang w:val="vi-VN"/>
        </w:rPr>
        <w:t>a</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điện t</w:t>
      </w:r>
      <w:r w:rsidRPr="00FA10E3">
        <w:rPr>
          <w:spacing w:val="-1"/>
          <w:sz w:val="26"/>
          <w:szCs w:val="26"/>
          <w:lang w:val="vi-VN"/>
        </w:rPr>
        <w:t>r</w:t>
      </w:r>
      <w:r w:rsidRPr="00FA10E3">
        <w:rPr>
          <w:sz w:val="26"/>
          <w:szCs w:val="26"/>
          <w:lang w:val="vi-VN"/>
        </w:rPr>
        <w:t>o</w:t>
      </w:r>
      <w:r w:rsidRPr="00FA10E3">
        <w:rPr>
          <w:spacing w:val="2"/>
          <w:sz w:val="26"/>
          <w:szCs w:val="26"/>
          <w:lang w:val="vi-VN"/>
        </w:rPr>
        <w:t>n</w:t>
      </w:r>
      <w:r w:rsidRPr="00FA10E3">
        <w:rPr>
          <w:spacing w:val="-2"/>
          <w:sz w:val="26"/>
          <w:szCs w:val="26"/>
          <w:lang w:val="vi-VN"/>
        </w:rPr>
        <w:t>g</w:t>
      </w:r>
      <w:r w:rsidRPr="00FA10E3">
        <w:rPr>
          <w:sz w:val="26"/>
          <w:szCs w:val="26"/>
          <w:lang w:val="vi-VN"/>
        </w:rPr>
        <w:t xml:space="preserve">.     </w:t>
      </w:r>
      <w:r w:rsidRPr="00FA10E3">
        <w:rPr>
          <w:spacing w:val="34"/>
          <w:sz w:val="26"/>
          <w:szCs w:val="26"/>
          <w:lang w:val="vi-VN"/>
        </w:rPr>
        <w:t xml:space="preserve"> </w:t>
      </w:r>
      <w:r w:rsidRPr="00FA10E3">
        <w:rPr>
          <w:spacing w:val="34"/>
          <w:sz w:val="26"/>
          <w:szCs w:val="26"/>
          <w:lang w:val="vi-VN"/>
        </w:rPr>
        <w:tab/>
      </w:r>
      <w:r w:rsidRPr="00FA10E3">
        <w:rPr>
          <w:b/>
          <w:sz w:val="26"/>
          <w:szCs w:val="26"/>
          <w:lang w:val="vi-VN"/>
        </w:rPr>
        <w:t>B.</w:t>
      </w:r>
      <w:r w:rsidRPr="00FA10E3">
        <w:rPr>
          <w:b/>
          <w:spacing w:val="1"/>
          <w:sz w:val="26"/>
          <w:szCs w:val="26"/>
          <w:lang w:val="vi-VN"/>
        </w:rPr>
        <w:t xml:space="preserve"> </w:t>
      </w:r>
      <w:r w:rsidRPr="00FA10E3">
        <w:rPr>
          <w:sz w:val="26"/>
          <w:szCs w:val="26"/>
          <w:lang w:val="vi-VN"/>
        </w:rPr>
        <w:t>Qu</w:t>
      </w:r>
      <w:r w:rsidRPr="00FA10E3">
        <w:rPr>
          <w:spacing w:val="-1"/>
          <w:sz w:val="26"/>
          <w:szCs w:val="26"/>
          <w:lang w:val="vi-VN"/>
        </w:rPr>
        <w:t>a</w:t>
      </w:r>
      <w:r w:rsidRPr="00FA10E3">
        <w:rPr>
          <w:sz w:val="26"/>
          <w:szCs w:val="26"/>
          <w:lang w:val="vi-VN"/>
        </w:rPr>
        <w:t>ng</w:t>
      </w:r>
      <w:r w:rsidRPr="00FA10E3">
        <w:rPr>
          <w:spacing w:val="-2"/>
          <w:sz w:val="26"/>
          <w:szCs w:val="26"/>
          <w:lang w:val="vi-VN"/>
        </w:rPr>
        <w:t xml:space="preserve"> </w:t>
      </w:r>
      <w:r w:rsidRPr="00FA10E3">
        <w:rPr>
          <w:sz w:val="26"/>
          <w:szCs w:val="26"/>
          <w:lang w:val="vi-VN"/>
        </w:rPr>
        <w:t>đ</w:t>
      </w:r>
      <w:r w:rsidRPr="00FA10E3">
        <w:rPr>
          <w:spacing w:val="3"/>
          <w:sz w:val="26"/>
          <w:szCs w:val="26"/>
          <w:lang w:val="vi-VN"/>
        </w:rPr>
        <w:t>i</w:t>
      </w:r>
      <w:r w:rsidRPr="00FA10E3">
        <w:rPr>
          <w:spacing w:val="-1"/>
          <w:sz w:val="26"/>
          <w:szCs w:val="26"/>
          <w:lang w:val="vi-VN"/>
        </w:rPr>
        <w:t>ệ</w:t>
      </w:r>
      <w:r w:rsidRPr="00FA10E3">
        <w:rPr>
          <w:sz w:val="26"/>
          <w:szCs w:val="26"/>
          <w:lang w:val="vi-VN"/>
        </w:rPr>
        <w:t xml:space="preserve">n </w:t>
      </w:r>
      <w:r w:rsidRPr="00FA10E3">
        <w:rPr>
          <w:spacing w:val="2"/>
          <w:sz w:val="26"/>
          <w:szCs w:val="26"/>
          <w:lang w:val="vi-VN"/>
        </w:rPr>
        <w:t>n</w:t>
      </w:r>
      <w:r w:rsidRPr="00FA10E3">
        <w:rPr>
          <w:spacing w:val="-2"/>
          <w:sz w:val="26"/>
          <w:szCs w:val="26"/>
          <w:lang w:val="vi-VN"/>
        </w:rPr>
        <w:t>g</w:t>
      </w:r>
      <w:r w:rsidRPr="00FA10E3">
        <w:rPr>
          <w:sz w:val="26"/>
          <w:szCs w:val="26"/>
          <w:lang w:val="vi-VN"/>
        </w:rPr>
        <w:t>o</w:t>
      </w:r>
      <w:r w:rsidRPr="00FA10E3">
        <w:rPr>
          <w:spacing w:val="-1"/>
          <w:sz w:val="26"/>
          <w:szCs w:val="26"/>
          <w:lang w:val="vi-VN"/>
        </w:rPr>
        <w:t>à</w:t>
      </w:r>
      <w:r w:rsidRPr="00FA10E3">
        <w:rPr>
          <w:sz w:val="26"/>
          <w:szCs w:val="26"/>
          <w:lang w:val="vi-VN"/>
        </w:rPr>
        <w:t xml:space="preserve">i.     </w:t>
      </w:r>
      <w:r w:rsidRPr="00FA10E3">
        <w:rPr>
          <w:spacing w:val="27"/>
          <w:sz w:val="26"/>
          <w:szCs w:val="26"/>
          <w:lang w:val="vi-VN"/>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pacing w:val="27"/>
          <w:sz w:val="26"/>
          <w:szCs w:val="26"/>
          <w:lang w:val="vi-VN"/>
        </w:rPr>
        <w:tab/>
      </w:r>
      <w:r w:rsidRPr="00FA10E3">
        <w:rPr>
          <w:b/>
          <w:color w:val="FF0000"/>
          <w:sz w:val="26"/>
          <w:szCs w:val="26"/>
          <w:lang w:val="vi-VN"/>
        </w:rPr>
        <w:t xml:space="preserve">C. </w:t>
      </w:r>
      <w:r w:rsidRPr="00FA10E3">
        <w:rPr>
          <w:color w:val="FF0000"/>
          <w:sz w:val="26"/>
          <w:szCs w:val="26"/>
          <w:lang w:val="vi-VN"/>
        </w:rPr>
        <w:t>Qu</w:t>
      </w:r>
      <w:r w:rsidRPr="00FA10E3">
        <w:rPr>
          <w:color w:val="FF0000"/>
          <w:spacing w:val="-1"/>
          <w:sz w:val="26"/>
          <w:szCs w:val="26"/>
          <w:lang w:val="vi-VN"/>
        </w:rPr>
        <w:t>a</w:t>
      </w:r>
      <w:r w:rsidRPr="00FA10E3">
        <w:rPr>
          <w:color w:val="FF0000"/>
          <w:spacing w:val="2"/>
          <w:sz w:val="26"/>
          <w:szCs w:val="26"/>
          <w:lang w:val="vi-VN"/>
        </w:rPr>
        <w:t>n</w:t>
      </w:r>
      <w:r w:rsidRPr="00FA10E3">
        <w:rPr>
          <w:color w:val="FF0000"/>
          <w:sz w:val="26"/>
          <w:szCs w:val="26"/>
          <w:lang w:val="vi-VN"/>
        </w:rPr>
        <w:t>g</w:t>
      </w:r>
      <w:r w:rsidRPr="00FA10E3">
        <w:rPr>
          <w:color w:val="FF0000"/>
          <w:spacing w:val="-2"/>
          <w:sz w:val="26"/>
          <w:szCs w:val="26"/>
          <w:lang w:val="vi-VN"/>
        </w:rPr>
        <w:t xml:space="preserve"> </w:t>
      </w:r>
      <w:r w:rsidRPr="00FA10E3">
        <w:rPr>
          <w:color w:val="FF0000"/>
          <w:sz w:val="26"/>
          <w:szCs w:val="26"/>
          <w:lang w:val="vi-VN"/>
        </w:rPr>
        <w:t>ph</w:t>
      </w:r>
      <w:r w:rsidRPr="00FA10E3">
        <w:rPr>
          <w:color w:val="FF0000"/>
          <w:spacing w:val="-1"/>
          <w:sz w:val="26"/>
          <w:szCs w:val="26"/>
          <w:lang w:val="vi-VN"/>
        </w:rPr>
        <w:t>á</w:t>
      </w:r>
      <w:r w:rsidRPr="00FA10E3">
        <w:rPr>
          <w:color w:val="FF0000"/>
          <w:sz w:val="26"/>
          <w:szCs w:val="26"/>
          <w:lang w:val="vi-VN"/>
        </w:rPr>
        <w:t>t qua</w:t>
      </w:r>
      <w:r w:rsidRPr="00FA10E3">
        <w:rPr>
          <w:color w:val="FF0000"/>
          <w:spacing w:val="2"/>
          <w:sz w:val="26"/>
          <w:szCs w:val="26"/>
          <w:lang w:val="vi-VN"/>
        </w:rPr>
        <w:t>n</w:t>
      </w:r>
      <w:r w:rsidRPr="00FA10E3">
        <w:rPr>
          <w:color w:val="FF0000"/>
          <w:spacing w:val="-2"/>
          <w:sz w:val="26"/>
          <w:szCs w:val="26"/>
          <w:lang w:val="vi-VN"/>
        </w:rPr>
        <w:t>g</w:t>
      </w:r>
      <w:r w:rsidRPr="00FA10E3">
        <w:rPr>
          <w:color w:val="FF0000"/>
          <w:sz w:val="26"/>
          <w:szCs w:val="26"/>
          <w:lang w:val="vi-VN"/>
        </w:rPr>
        <w:t>.</w:t>
      </w:r>
      <w:r w:rsidRPr="00FA10E3">
        <w:rPr>
          <w:sz w:val="26"/>
          <w:szCs w:val="26"/>
          <w:lang w:val="vi-VN"/>
        </w:rPr>
        <w:t xml:space="preserve">    </w:t>
      </w:r>
      <w:r w:rsidRPr="00FA10E3">
        <w:rPr>
          <w:sz w:val="26"/>
          <w:szCs w:val="26"/>
          <w:lang w:val="vi-VN"/>
        </w:rPr>
        <w:tab/>
      </w:r>
      <w:r w:rsidRPr="00FA10E3">
        <w:rPr>
          <w:b/>
          <w:sz w:val="26"/>
          <w:szCs w:val="26"/>
          <w:lang w:val="vi-VN"/>
        </w:rPr>
        <w:t xml:space="preserve">D. </w:t>
      </w:r>
      <w:r w:rsidRPr="00FA10E3">
        <w:rPr>
          <w:spacing w:val="1"/>
          <w:sz w:val="26"/>
          <w:szCs w:val="26"/>
          <w:lang w:val="vi-VN"/>
        </w:rPr>
        <w:t>P</w:t>
      </w:r>
      <w:r w:rsidRPr="00FA10E3">
        <w:rPr>
          <w:sz w:val="26"/>
          <w:szCs w:val="26"/>
          <w:lang w:val="vi-VN"/>
        </w:rPr>
        <w:t>h</w:t>
      </w:r>
      <w:r w:rsidRPr="00FA10E3">
        <w:rPr>
          <w:spacing w:val="-1"/>
          <w:sz w:val="26"/>
          <w:szCs w:val="26"/>
          <w:lang w:val="vi-VN"/>
        </w:rPr>
        <w:t>á</w:t>
      </w:r>
      <w:r w:rsidRPr="00FA10E3">
        <w:rPr>
          <w:sz w:val="26"/>
          <w:szCs w:val="26"/>
          <w:lang w:val="vi-VN"/>
        </w:rPr>
        <w:t xml:space="preserve">t </w:t>
      </w:r>
      <w:r w:rsidRPr="00FA10E3">
        <w:rPr>
          <w:spacing w:val="3"/>
          <w:sz w:val="26"/>
          <w:szCs w:val="26"/>
          <w:lang w:val="vi-VN"/>
        </w:rPr>
        <w:t>x</w:t>
      </w:r>
      <w:r w:rsidRPr="00FA10E3">
        <w:rPr>
          <w:sz w:val="26"/>
          <w:szCs w:val="26"/>
          <w:lang w:val="vi-VN"/>
        </w:rPr>
        <w:t>ạ</w:t>
      </w:r>
      <w:r w:rsidRPr="00FA10E3">
        <w:rPr>
          <w:spacing w:val="-1"/>
          <w:sz w:val="26"/>
          <w:szCs w:val="26"/>
          <w:lang w:val="vi-VN"/>
        </w:rPr>
        <w:t xml:space="preserve"> cả</w:t>
      </w:r>
      <w:r w:rsidRPr="00FA10E3">
        <w:rPr>
          <w:sz w:val="26"/>
          <w:szCs w:val="26"/>
          <w:lang w:val="vi-VN"/>
        </w:rPr>
        <w:t>m ứn</w:t>
      </w:r>
      <w:r w:rsidRPr="00FA10E3">
        <w:rPr>
          <w:spacing w:val="-2"/>
          <w:sz w:val="26"/>
          <w:szCs w:val="26"/>
          <w:lang w:val="vi-VN"/>
        </w:rPr>
        <w:t>g</w:t>
      </w:r>
      <w:r w:rsidRPr="00FA10E3">
        <w:rPr>
          <w:sz w:val="26"/>
          <w:szCs w:val="26"/>
          <w:lang w:val="vi-VN"/>
        </w:rPr>
        <w:t>.</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jc w:val="both"/>
        <w:textAlignment w:val="center"/>
        <w:rPr>
          <w:sz w:val="26"/>
          <w:szCs w:val="26"/>
          <w:lang w:val="vi-VN"/>
        </w:rPr>
      </w:pPr>
      <w:r w:rsidRPr="00FA10E3">
        <w:rPr>
          <w:b/>
          <w:sz w:val="26"/>
          <w:szCs w:val="26"/>
          <w:lang w:val="vi-VN"/>
        </w:rPr>
        <w:t>Câu</w:t>
      </w:r>
      <w:r w:rsidRPr="00FA10E3">
        <w:rPr>
          <w:b/>
          <w:spacing w:val="15"/>
          <w:sz w:val="26"/>
          <w:szCs w:val="26"/>
          <w:lang w:val="vi-VN"/>
        </w:rPr>
        <w:t xml:space="preserve">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z w:val="26"/>
          <w:szCs w:val="26"/>
          <w:lang w:val="vi-VN"/>
        </w:rPr>
        <w:t xml:space="preserve"> </w:t>
      </w:r>
      <w:r w:rsidRPr="00FA10E3">
        <w:rPr>
          <w:sz w:val="26"/>
          <w:szCs w:val="26"/>
          <w:lang w:val="vi-VN"/>
        </w:rPr>
        <w:t xml:space="preserve">Hạt nhân </w:t>
      </w:r>
      <w:r w:rsidRPr="00FA10E3">
        <w:rPr>
          <w:sz w:val="26"/>
          <w:szCs w:val="26"/>
        </w:rPr>
        <w:object w:dxaOrig="363" w:dyaOrig="378">
          <v:shape id="_x0000_i2889" type="#_x0000_t75" style="width:21.75pt;height:22.5pt" o:ole="">
            <v:imagedata r:id="rId3431" o:title=""/>
          </v:shape>
          <o:OLEObject Type="Embed" ProgID="Equation.DSMT4" ShapeID="_x0000_i2889" DrawAspect="Content" ObjectID="_1748165432" r:id="rId3432"/>
        </w:object>
      </w:r>
      <w:r w:rsidRPr="00FA10E3">
        <w:rPr>
          <w:sz w:val="26"/>
          <w:szCs w:val="26"/>
          <w:lang w:val="vi-VN"/>
        </w:rPr>
        <w:t xml:space="preserve"> có</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sz w:val="26"/>
          <w:szCs w:val="26"/>
          <w:lang w:val="vi-VN"/>
        </w:rPr>
        <w:tab/>
      </w:r>
      <w:r w:rsidRPr="00FA10E3">
        <w:rPr>
          <w:b/>
          <w:bCs/>
          <w:sz w:val="26"/>
          <w:szCs w:val="26"/>
          <w:lang w:val="vi-VN"/>
        </w:rPr>
        <w:t>A.</w:t>
      </w:r>
      <w:r w:rsidRPr="00FA10E3">
        <w:rPr>
          <w:sz w:val="26"/>
          <w:szCs w:val="26"/>
          <w:lang w:val="vi-VN"/>
        </w:rPr>
        <w:t xml:space="preserve"> 15 prôtôn và 29 nơtron</w:t>
      </w:r>
      <w:r w:rsidRPr="00FA10E3">
        <w:rPr>
          <w:sz w:val="26"/>
          <w:szCs w:val="26"/>
          <w:lang w:val="vi-VN"/>
        </w:rPr>
        <w:tab/>
      </w:r>
      <w:r w:rsidRPr="00FA10E3">
        <w:rPr>
          <w:b/>
          <w:bCs/>
          <w:sz w:val="26"/>
          <w:szCs w:val="26"/>
          <w:lang w:val="vi-VN"/>
        </w:rPr>
        <w:t>B.</w:t>
      </w:r>
      <w:r w:rsidRPr="00FA10E3">
        <w:rPr>
          <w:sz w:val="26"/>
          <w:szCs w:val="26"/>
          <w:lang w:val="vi-VN"/>
        </w:rPr>
        <w:t xml:space="preserve"> </w:t>
      </w:r>
      <w:r w:rsidRPr="00FA10E3">
        <w:rPr>
          <w:color w:val="FF0000"/>
          <w:sz w:val="26"/>
          <w:szCs w:val="26"/>
          <w:lang w:val="vi-VN"/>
        </w:rPr>
        <w:t>14 prôtôn và 15 nơtron</w:t>
      </w:r>
      <w:r w:rsidRPr="00FA10E3">
        <w:rPr>
          <w:sz w:val="26"/>
          <w:szCs w:val="26"/>
          <w:lang w:val="vi-VN"/>
        </w:rPr>
        <w:t>.</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sz w:val="26"/>
          <w:szCs w:val="26"/>
          <w:lang w:val="vi-VN"/>
        </w:rPr>
        <w:tab/>
      </w:r>
      <w:r w:rsidRPr="00FA10E3">
        <w:rPr>
          <w:b/>
          <w:bCs/>
          <w:sz w:val="26"/>
          <w:szCs w:val="26"/>
          <w:lang w:val="vi-VN"/>
        </w:rPr>
        <w:t>C.</w:t>
      </w:r>
      <w:r w:rsidRPr="00FA10E3">
        <w:rPr>
          <w:sz w:val="26"/>
          <w:szCs w:val="26"/>
          <w:lang w:val="vi-VN"/>
        </w:rPr>
        <w:t xml:space="preserve"> 14 electron và 29 nuclon.</w:t>
      </w:r>
      <w:r w:rsidRPr="00FA10E3">
        <w:rPr>
          <w:sz w:val="26"/>
          <w:szCs w:val="26"/>
          <w:lang w:val="vi-VN"/>
        </w:rPr>
        <w:tab/>
      </w:r>
      <w:r w:rsidRPr="00FA10E3">
        <w:rPr>
          <w:b/>
          <w:bCs/>
          <w:sz w:val="26"/>
          <w:szCs w:val="26"/>
          <w:lang w:val="vi-VN"/>
        </w:rPr>
        <w:t>D.</w:t>
      </w:r>
      <w:r w:rsidRPr="00FA10E3">
        <w:rPr>
          <w:sz w:val="26"/>
          <w:szCs w:val="26"/>
          <w:lang w:val="vi-VN"/>
        </w:rPr>
        <w:t xml:space="preserve"> 15 prôtôn và 14 nơtron</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b/>
          <w:bCs/>
          <w:sz w:val="26"/>
          <w:szCs w:val="26"/>
          <w:lang w:val="vi-VN"/>
        </w:rPr>
        <w:t xml:space="preserve">Câu </w:t>
      </w:r>
      <w:r w:rsidRPr="00FA10E3">
        <w:rPr>
          <w:b/>
          <w:bCs/>
          <w:sz w:val="26"/>
          <w:szCs w:val="26"/>
          <w:lang w:val="vi-VN"/>
        </w:rPr>
        <w:fldChar w:fldCharType="begin"/>
      </w:r>
      <w:r w:rsidRPr="00FA10E3">
        <w:rPr>
          <w:b/>
          <w:bCs/>
          <w:sz w:val="26"/>
          <w:szCs w:val="26"/>
          <w:lang w:val="vi-VN"/>
        </w:rPr>
        <w:instrText xml:space="preserve"> AUTONUM  </w:instrText>
      </w:r>
      <w:r w:rsidRPr="00FA10E3">
        <w:rPr>
          <w:b/>
          <w:bCs/>
          <w:sz w:val="26"/>
          <w:szCs w:val="26"/>
          <w:lang w:val="vi-VN"/>
        </w:rPr>
        <w:fldChar w:fldCharType="end"/>
      </w:r>
      <w:r w:rsidRPr="00FA10E3">
        <w:rPr>
          <w:sz w:val="26"/>
          <w:szCs w:val="26"/>
          <w:lang w:val="vi-VN"/>
        </w:rPr>
        <w:t xml:space="preserve"> Cho phương trình phản ứng hạt nhân </w:t>
      </w:r>
      <w:r w:rsidRPr="00FA10E3">
        <w:rPr>
          <w:sz w:val="26"/>
          <w:szCs w:val="26"/>
        </w:rPr>
        <w:object w:dxaOrig="2614" w:dyaOrig="378">
          <v:shape id="_x0000_i2890" type="#_x0000_t75" style="width:130.5pt;height:18.75pt" o:ole="">
            <v:imagedata r:id="rId3433" o:title=""/>
          </v:shape>
          <o:OLEObject Type="Embed" ProgID="Equation.DSMT4" ShapeID="_x0000_i2890" DrawAspect="Content" ObjectID="_1748165433" r:id="rId3434"/>
        </w:object>
      </w:r>
      <w:r w:rsidRPr="00FA10E3">
        <w:rPr>
          <w:sz w:val="26"/>
          <w:szCs w:val="26"/>
          <w:lang w:val="vi-VN"/>
        </w:rPr>
        <w:t>. Phản ứng này</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sz w:val="26"/>
          <w:szCs w:val="26"/>
          <w:lang w:val="vi-VN"/>
        </w:rPr>
        <w:tab/>
      </w:r>
      <w:r w:rsidRPr="00FA10E3">
        <w:rPr>
          <w:b/>
          <w:bCs/>
          <w:sz w:val="26"/>
          <w:szCs w:val="26"/>
          <w:lang w:val="vi-VN"/>
        </w:rPr>
        <w:t>A.</w:t>
      </w:r>
      <w:r w:rsidRPr="00FA10E3">
        <w:rPr>
          <w:sz w:val="26"/>
          <w:szCs w:val="26"/>
          <w:lang w:val="vi-VN"/>
        </w:rPr>
        <w:t xml:space="preserve"> </w:t>
      </w:r>
      <w:r w:rsidRPr="00FA10E3">
        <w:rPr>
          <w:color w:val="FF0000"/>
          <w:sz w:val="26"/>
          <w:szCs w:val="26"/>
          <w:lang w:val="vi-VN"/>
        </w:rPr>
        <w:t>thu năng lượng là 1,2 MeV</w:t>
      </w:r>
      <w:r w:rsidRPr="00FA10E3">
        <w:rPr>
          <w:sz w:val="26"/>
          <w:szCs w:val="26"/>
          <w:lang w:val="vi-VN"/>
        </w:rPr>
        <w:t>.</w:t>
      </w:r>
      <w:r w:rsidRPr="00FA10E3">
        <w:rPr>
          <w:sz w:val="26"/>
          <w:szCs w:val="26"/>
          <w:lang w:val="vi-VN"/>
        </w:rPr>
        <w:tab/>
      </w:r>
      <w:r w:rsidRPr="00FA10E3">
        <w:rPr>
          <w:b/>
          <w:bCs/>
          <w:sz w:val="26"/>
          <w:szCs w:val="26"/>
          <w:lang w:val="vi-VN"/>
        </w:rPr>
        <w:t>B.</w:t>
      </w:r>
      <w:r w:rsidRPr="00FA10E3">
        <w:rPr>
          <w:sz w:val="26"/>
          <w:szCs w:val="26"/>
          <w:lang w:val="vi-VN"/>
        </w:rPr>
        <w:t xml:space="preserve"> là phản ứng phân hạch.</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sz w:val="26"/>
          <w:szCs w:val="26"/>
          <w:lang w:val="vi-VN"/>
        </w:rPr>
        <w:tab/>
      </w:r>
      <w:r w:rsidRPr="00FA10E3">
        <w:rPr>
          <w:b/>
          <w:bCs/>
          <w:sz w:val="26"/>
          <w:szCs w:val="26"/>
          <w:lang w:val="vi-VN"/>
        </w:rPr>
        <w:t>C.</w:t>
      </w:r>
      <w:r w:rsidRPr="00FA10E3">
        <w:rPr>
          <w:sz w:val="26"/>
          <w:szCs w:val="26"/>
          <w:lang w:val="vi-VN"/>
        </w:rPr>
        <w:t xml:space="preserve"> tỏa ra năng lượng là 1,2 MeV.</w:t>
      </w:r>
      <w:r w:rsidRPr="00FA10E3">
        <w:rPr>
          <w:sz w:val="26"/>
          <w:szCs w:val="26"/>
          <w:lang w:val="vi-VN"/>
        </w:rPr>
        <w:tab/>
      </w:r>
      <w:r w:rsidRPr="00FA10E3">
        <w:rPr>
          <w:b/>
          <w:bCs/>
          <w:sz w:val="26"/>
          <w:szCs w:val="26"/>
          <w:lang w:val="vi-VN"/>
        </w:rPr>
        <w:t>D.</w:t>
      </w:r>
      <w:r w:rsidRPr="00FA10E3">
        <w:rPr>
          <w:sz w:val="26"/>
          <w:szCs w:val="26"/>
          <w:lang w:val="vi-VN"/>
        </w:rPr>
        <w:t xml:space="preserve"> là phản ứng nhiệt hạch.</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sv-SE"/>
        </w:rPr>
      </w:pPr>
      <w:r w:rsidRPr="00FA10E3">
        <w:rPr>
          <w:b/>
          <w:color w:val="000000" w:themeColor="text1"/>
          <w:sz w:val="26"/>
          <w:szCs w:val="26"/>
          <w:lang w:val="sv-SE"/>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sv-SE"/>
        </w:rPr>
        <w:t xml:space="preserve"> Trong thí nghiệm Y-âng về giao thoa ánh sáng, điểm M trong vùng giao thoa trên màn có hiệu khoảng cách đến hai khe  là  d</w:t>
      </w:r>
      <w:r w:rsidRPr="00FA10E3">
        <w:rPr>
          <w:sz w:val="26"/>
          <w:szCs w:val="26"/>
          <w:vertAlign w:val="subscript"/>
          <w:lang w:val="sv-SE"/>
        </w:rPr>
        <w:t>1</w:t>
      </w:r>
      <w:r w:rsidRPr="00FA10E3">
        <w:rPr>
          <w:sz w:val="26"/>
          <w:szCs w:val="26"/>
          <w:lang w:val="sv-SE"/>
        </w:rPr>
        <w:t xml:space="preserve"> – d</w:t>
      </w:r>
      <w:r w:rsidRPr="00FA10E3">
        <w:rPr>
          <w:sz w:val="26"/>
          <w:szCs w:val="26"/>
          <w:vertAlign w:val="subscript"/>
          <w:lang w:val="sv-SE"/>
        </w:rPr>
        <w:t>2</w:t>
      </w:r>
      <w:r w:rsidRPr="00FA10E3">
        <w:rPr>
          <w:sz w:val="26"/>
          <w:szCs w:val="26"/>
          <w:lang w:val="sv-SE"/>
        </w:rPr>
        <w:t xml:space="preserve"> = 2 </w:t>
      </w:r>
      <w:r w:rsidRPr="00FA10E3">
        <w:rPr>
          <w:sz w:val="26"/>
          <w:szCs w:val="26"/>
        </w:rPr>
        <w:t>μ</w:t>
      </w:r>
      <w:r w:rsidRPr="00FA10E3">
        <w:rPr>
          <w:sz w:val="26"/>
          <w:szCs w:val="26"/>
          <w:lang w:val="sv-SE"/>
        </w:rPr>
        <w:t xml:space="preserve">m. Ánh sáng làm thí nghiệm có bước sóng </w:t>
      </w:r>
      <w:r w:rsidRPr="00FA10E3">
        <w:rPr>
          <w:sz w:val="26"/>
          <w:szCs w:val="26"/>
        </w:rPr>
        <w:t>λ</w:t>
      </w:r>
      <w:r w:rsidRPr="00FA10E3">
        <w:rPr>
          <w:position w:val="-10"/>
          <w:sz w:val="26"/>
          <w:szCs w:val="26"/>
          <w:vertAlign w:val="subscript"/>
          <w:lang w:val="sv-SE"/>
        </w:rPr>
        <w:t xml:space="preserve"> </w:t>
      </w:r>
      <w:r w:rsidRPr="00FA10E3">
        <w:rPr>
          <w:sz w:val="26"/>
          <w:szCs w:val="26"/>
          <w:lang w:val="sv-SE"/>
        </w:rPr>
        <w:t>= 400 nm. Tại M có</w:t>
      </w:r>
    </w:p>
    <w:p w:rsidR="002E385C" w:rsidRPr="00FA10E3" w:rsidRDefault="002E385C" w:rsidP="00654CCD">
      <w:pPr>
        <w:tabs>
          <w:tab w:val="left" w:pos="284"/>
          <w:tab w:val="left" w:pos="2410"/>
          <w:tab w:val="left" w:pos="4820"/>
          <w:tab w:val="left" w:pos="7088"/>
        </w:tabs>
        <w:spacing w:after="0" w:line="23" w:lineRule="atLeast"/>
        <w:jc w:val="both"/>
        <w:rPr>
          <w:b/>
          <w:color w:val="0000FF"/>
          <w:sz w:val="26"/>
          <w:szCs w:val="26"/>
          <w:lang w:val="de-DE"/>
        </w:rPr>
      </w:pPr>
      <w:r w:rsidRPr="00FA10E3">
        <w:rPr>
          <w:b/>
          <w:bCs/>
          <w:color w:val="000000" w:themeColor="text1"/>
          <w:sz w:val="26"/>
          <w:szCs w:val="26"/>
          <w:lang w:val="sv-SE"/>
        </w:rPr>
        <w:tab/>
        <w:t xml:space="preserve">A. </w:t>
      </w:r>
      <w:r w:rsidRPr="00FA10E3">
        <w:rPr>
          <w:bCs/>
          <w:color w:val="FF0000"/>
          <w:sz w:val="26"/>
          <w:szCs w:val="26"/>
          <w:lang w:val="sv-SE"/>
        </w:rPr>
        <w:t>vân sáng bậc 5</w:t>
      </w:r>
      <w:r w:rsidRPr="00FA10E3">
        <w:rPr>
          <w:color w:val="FF0000"/>
          <w:sz w:val="26"/>
          <w:szCs w:val="26"/>
          <w:lang w:val="sv-SE"/>
        </w:rPr>
        <w:t>.</w:t>
      </w:r>
      <w:r w:rsidRPr="00FA10E3">
        <w:rPr>
          <w:sz w:val="26"/>
          <w:szCs w:val="26"/>
          <w:lang w:val="sv-SE"/>
        </w:rPr>
        <w:tab/>
      </w:r>
      <w:r w:rsidRPr="00FA10E3">
        <w:rPr>
          <w:b/>
          <w:bCs/>
          <w:color w:val="000000" w:themeColor="text1"/>
          <w:sz w:val="26"/>
          <w:szCs w:val="26"/>
          <w:lang w:val="sv-SE"/>
        </w:rPr>
        <w:t xml:space="preserve">B. </w:t>
      </w:r>
      <w:r w:rsidRPr="00FA10E3">
        <w:rPr>
          <w:bCs/>
          <w:sz w:val="26"/>
          <w:szCs w:val="26"/>
          <w:lang w:val="sv-SE"/>
        </w:rPr>
        <w:t>vân sáng bậc 2</w:t>
      </w:r>
      <w:r w:rsidRPr="00FA10E3">
        <w:rPr>
          <w:color w:val="0000FF"/>
          <w:sz w:val="26"/>
          <w:szCs w:val="26"/>
          <w:lang w:val="sv-SE"/>
        </w:rPr>
        <w:t>.</w:t>
      </w:r>
      <w:r w:rsidRPr="00FA10E3">
        <w:rPr>
          <w:sz w:val="26"/>
          <w:szCs w:val="26"/>
          <w:lang w:val="sv-SE"/>
        </w:rPr>
        <w:tab/>
      </w:r>
      <w:r w:rsidRPr="00FA10E3">
        <w:rPr>
          <w:b/>
          <w:bCs/>
          <w:color w:val="000000" w:themeColor="text1"/>
          <w:sz w:val="26"/>
          <w:szCs w:val="26"/>
          <w:lang w:val="sv-SE"/>
        </w:rPr>
        <w:t xml:space="preserve">C. </w:t>
      </w:r>
      <w:r w:rsidRPr="00FA10E3">
        <w:rPr>
          <w:bCs/>
          <w:sz w:val="26"/>
          <w:szCs w:val="26"/>
          <w:lang w:val="sv-SE"/>
        </w:rPr>
        <w:t>vân tối thứ 5</w:t>
      </w:r>
      <w:r w:rsidRPr="00FA10E3">
        <w:rPr>
          <w:color w:val="0000FF"/>
          <w:sz w:val="26"/>
          <w:szCs w:val="26"/>
          <w:lang w:val="sv-SE"/>
        </w:rPr>
        <w:t>.</w:t>
      </w:r>
      <w:r w:rsidRPr="00FA10E3">
        <w:rPr>
          <w:sz w:val="26"/>
          <w:szCs w:val="26"/>
          <w:lang w:val="sv-SE"/>
        </w:rPr>
        <w:tab/>
      </w:r>
      <w:r w:rsidRPr="00FA10E3">
        <w:rPr>
          <w:b/>
          <w:bCs/>
          <w:color w:val="000000" w:themeColor="text1"/>
          <w:sz w:val="26"/>
          <w:szCs w:val="26"/>
          <w:lang w:val="sv-SE"/>
        </w:rPr>
        <w:t xml:space="preserve">D. </w:t>
      </w:r>
      <w:r w:rsidRPr="00FA10E3">
        <w:rPr>
          <w:bCs/>
          <w:sz w:val="26"/>
          <w:szCs w:val="26"/>
          <w:lang w:val="sv-SE"/>
        </w:rPr>
        <w:t>vân tối thứ 3</w:t>
      </w:r>
      <w:r w:rsidRPr="00FA10E3">
        <w:rPr>
          <w:color w:val="0000FF"/>
          <w:sz w:val="26"/>
          <w:szCs w:val="26"/>
          <w:lang w:val="sv-SE"/>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de-DE"/>
        </w:rPr>
      </w:pPr>
      <w:r w:rsidRPr="00FA10E3">
        <w:rPr>
          <w:b/>
          <w:color w:val="000000" w:themeColor="text1"/>
          <w:sz w:val="26"/>
          <w:szCs w:val="26"/>
          <w:lang w:val="de-DE"/>
        </w:rPr>
        <w:t xml:space="preserve">Câu </w:t>
      </w:r>
      <w:r w:rsidRPr="00FA10E3">
        <w:rPr>
          <w:b/>
          <w:color w:val="000000" w:themeColor="text1"/>
          <w:sz w:val="26"/>
          <w:szCs w:val="26"/>
        </w:rPr>
        <w:fldChar w:fldCharType="begin"/>
      </w:r>
      <w:r w:rsidRPr="00FA10E3">
        <w:rPr>
          <w:b/>
          <w:color w:val="000000" w:themeColor="text1"/>
          <w:sz w:val="26"/>
          <w:szCs w:val="26"/>
          <w:lang w:val="de-DE"/>
        </w:rPr>
        <w:instrText xml:space="preserve"> AUTONUM  </w:instrText>
      </w:r>
      <w:r w:rsidRPr="00FA10E3">
        <w:rPr>
          <w:b/>
          <w:color w:val="000000" w:themeColor="text1"/>
          <w:sz w:val="26"/>
          <w:szCs w:val="26"/>
        </w:rPr>
        <w:fldChar w:fldCharType="end"/>
      </w:r>
      <w:r w:rsidRPr="00FA10E3">
        <w:rPr>
          <w:sz w:val="26"/>
          <w:szCs w:val="26"/>
          <w:lang w:val="de-DE"/>
        </w:rPr>
        <w:t xml:space="preserve"> Năng lượng để giải phóng một electron liên kết thành electron dẫn trong chất bán dẫn Ge là 0,66 eV. Giới hạn quang dẫn (hay giới hạn quang điện trong) của Ge thuộc vùng ánh sáng</w:t>
      </w:r>
    </w:p>
    <w:p w:rsidR="002E385C" w:rsidRPr="00FA10E3" w:rsidRDefault="002E385C" w:rsidP="00654CCD">
      <w:pPr>
        <w:tabs>
          <w:tab w:val="left" w:pos="284"/>
          <w:tab w:val="left" w:pos="2268"/>
          <w:tab w:val="left" w:pos="4820"/>
          <w:tab w:val="left" w:pos="7088"/>
        </w:tabs>
        <w:spacing w:after="0" w:line="23" w:lineRule="atLeast"/>
        <w:ind w:firstLine="283"/>
        <w:jc w:val="both"/>
        <w:rPr>
          <w:color w:val="FF0000"/>
          <w:sz w:val="26"/>
          <w:szCs w:val="26"/>
          <w:lang w:val="de-DE"/>
        </w:rPr>
      </w:pPr>
      <w:r w:rsidRPr="00FA10E3">
        <w:rPr>
          <w:b/>
          <w:color w:val="000000" w:themeColor="text1"/>
          <w:sz w:val="26"/>
          <w:szCs w:val="26"/>
          <w:lang w:val="de-DE"/>
        </w:rPr>
        <w:t xml:space="preserve">A. </w:t>
      </w:r>
      <w:r w:rsidRPr="00FA10E3">
        <w:rPr>
          <w:sz w:val="26"/>
          <w:szCs w:val="26"/>
          <w:lang w:val="de-DE"/>
        </w:rPr>
        <w:t>lam.</w:t>
      </w:r>
      <w:r w:rsidRPr="00FA10E3">
        <w:rPr>
          <w:sz w:val="26"/>
          <w:szCs w:val="26"/>
          <w:lang w:val="de-DE"/>
        </w:rPr>
        <w:tab/>
      </w:r>
      <w:r w:rsidRPr="00FA10E3">
        <w:rPr>
          <w:b/>
          <w:color w:val="000000" w:themeColor="text1"/>
          <w:sz w:val="26"/>
          <w:szCs w:val="26"/>
          <w:lang w:val="de-DE"/>
        </w:rPr>
        <w:t xml:space="preserve">B. </w:t>
      </w:r>
      <w:r w:rsidRPr="00FA10E3">
        <w:rPr>
          <w:sz w:val="26"/>
          <w:szCs w:val="26"/>
          <w:lang w:val="de-DE"/>
        </w:rPr>
        <w:t>tử ngoại.</w:t>
      </w:r>
      <w:r w:rsidRPr="00FA10E3">
        <w:rPr>
          <w:sz w:val="26"/>
          <w:szCs w:val="26"/>
          <w:lang w:val="de-DE"/>
        </w:rPr>
        <w:tab/>
      </w:r>
      <w:r w:rsidRPr="00FA10E3">
        <w:rPr>
          <w:b/>
          <w:color w:val="000000" w:themeColor="text1"/>
          <w:sz w:val="26"/>
          <w:szCs w:val="26"/>
          <w:lang w:val="de-DE"/>
        </w:rPr>
        <w:t xml:space="preserve">C. </w:t>
      </w:r>
      <w:r w:rsidRPr="00FA10E3">
        <w:rPr>
          <w:sz w:val="26"/>
          <w:szCs w:val="26"/>
          <w:lang w:val="de-DE"/>
        </w:rPr>
        <w:t>đỏ.</w:t>
      </w:r>
      <w:r w:rsidRPr="00FA10E3">
        <w:rPr>
          <w:sz w:val="26"/>
          <w:szCs w:val="26"/>
          <w:lang w:val="de-DE"/>
        </w:rPr>
        <w:tab/>
      </w:r>
      <w:r w:rsidRPr="00FA10E3">
        <w:rPr>
          <w:b/>
          <w:color w:val="000000" w:themeColor="text1"/>
          <w:sz w:val="26"/>
          <w:szCs w:val="26"/>
          <w:lang w:val="de-DE"/>
        </w:rPr>
        <w:t xml:space="preserve">D. </w:t>
      </w:r>
      <w:r w:rsidRPr="00FA10E3">
        <w:rPr>
          <w:color w:val="FF0000"/>
          <w:sz w:val="26"/>
          <w:szCs w:val="26"/>
          <w:lang w:val="de-DE"/>
        </w:rPr>
        <w:t>hồng ngoại.</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de-DE"/>
        </w:rPr>
        <w:t xml:space="preserve">Câu </w:t>
      </w:r>
      <w:r w:rsidRPr="00FA10E3">
        <w:rPr>
          <w:b/>
          <w:color w:val="000000" w:themeColor="text1"/>
          <w:sz w:val="26"/>
          <w:szCs w:val="26"/>
        </w:rPr>
        <w:fldChar w:fldCharType="begin"/>
      </w:r>
      <w:r w:rsidRPr="00FA10E3">
        <w:rPr>
          <w:b/>
          <w:color w:val="000000" w:themeColor="text1"/>
          <w:sz w:val="26"/>
          <w:szCs w:val="26"/>
          <w:lang w:val="de-DE"/>
        </w:rPr>
        <w:instrText xml:space="preserve"> AUTONUM  </w:instrText>
      </w:r>
      <w:r w:rsidRPr="00FA10E3">
        <w:rPr>
          <w:b/>
          <w:color w:val="000000" w:themeColor="text1"/>
          <w:sz w:val="26"/>
          <w:szCs w:val="26"/>
        </w:rPr>
        <w:fldChar w:fldCharType="end"/>
      </w:r>
      <w:r w:rsidRPr="00FA10E3">
        <w:rPr>
          <w:sz w:val="26"/>
          <w:szCs w:val="26"/>
          <w:lang w:val="de-DE"/>
        </w:rPr>
        <w:t xml:space="preserve"> </w:t>
      </w:r>
      <w:r w:rsidRPr="00FA10E3">
        <w:rPr>
          <w:sz w:val="26"/>
          <w:szCs w:val="26"/>
          <w:lang w:val="vi-VN"/>
        </w:rPr>
        <w:t xml:space="preserve">Một khung dây dẫn phẳng quay đều với tốc độ góc ω quanh một trục cố định nằm trong mặt phẳng khung dây, trong một từ trường đều có véc tơ cảm ứng từ vuông góc với trục quay của khung. Suất điện động cảm ứng trong khung có biểu thức </w:t>
      </w:r>
      <w:r w:rsidRPr="00FA10E3">
        <w:rPr>
          <w:position w:val="-14"/>
          <w:sz w:val="26"/>
          <w:szCs w:val="26"/>
          <w:lang w:val="vi-VN"/>
        </w:rPr>
        <w:object w:dxaOrig="2220" w:dyaOrig="400">
          <v:shape id="_x0000_i2891" type="#_x0000_t75" style="width:111pt;height:20.25pt" o:ole="">
            <v:imagedata r:id="rId3435" o:title=""/>
          </v:shape>
          <o:OLEObject Type="Embed" ProgID="Equation.DSMT4" ShapeID="_x0000_i2891" DrawAspect="Content" ObjectID="_1748165434" r:id="rId3436"/>
        </w:object>
      </w:r>
      <w:r w:rsidRPr="00FA10E3">
        <w:rPr>
          <w:sz w:val="26"/>
          <w:szCs w:val="26"/>
          <w:lang w:val="vi-VN"/>
        </w:rPr>
        <w:t>. Tại thời điểm t = 0, vectơ pháp tuyến của mặt phẳng khung dây hợp với véc tơ cảm ứng từ một góc bằng.</w:t>
      </w:r>
    </w:p>
    <w:p w:rsidR="002E385C" w:rsidRPr="00FA10E3" w:rsidRDefault="002E385C" w:rsidP="00654CCD">
      <w:pPr>
        <w:tabs>
          <w:tab w:val="left" w:pos="284"/>
          <w:tab w:val="left" w:pos="2268"/>
          <w:tab w:val="left" w:pos="2552"/>
          <w:tab w:val="left" w:pos="4820"/>
          <w:tab w:val="left" w:pos="7088"/>
        </w:tabs>
        <w:spacing w:after="0" w:line="23" w:lineRule="atLeast"/>
        <w:jc w:val="both"/>
        <w:rPr>
          <w:sz w:val="26"/>
          <w:szCs w:val="26"/>
          <w:lang w:val="vi-VN"/>
        </w:rPr>
      </w:pPr>
      <w:r w:rsidRPr="00FA10E3">
        <w:rPr>
          <w:color w:val="000000" w:themeColor="text1"/>
          <w:sz w:val="26"/>
          <w:szCs w:val="26"/>
          <w:lang w:val="vi-VN"/>
        </w:rPr>
        <w:tab/>
      </w:r>
      <w:r w:rsidRPr="00FA10E3">
        <w:rPr>
          <w:b/>
          <w:color w:val="000000" w:themeColor="text1"/>
          <w:sz w:val="26"/>
          <w:szCs w:val="26"/>
          <w:lang w:val="vi-VN"/>
        </w:rPr>
        <w:t>A.</w:t>
      </w:r>
      <w:r w:rsidRPr="00FA10E3">
        <w:rPr>
          <w:color w:val="000000" w:themeColor="text1"/>
          <w:sz w:val="26"/>
          <w:szCs w:val="26"/>
          <w:lang w:val="vi-VN"/>
        </w:rPr>
        <w:t xml:space="preserve"> </w:t>
      </w:r>
      <w:r w:rsidRPr="00FA10E3">
        <w:rPr>
          <w:sz w:val="26"/>
          <w:szCs w:val="26"/>
          <w:lang w:val="vi-VN"/>
        </w:rPr>
        <w:t>120</w:t>
      </w:r>
      <w:r w:rsidRPr="00FA10E3">
        <w:rPr>
          <w:sz w:val="26"/>
          <w:szCs w:val="26"/>
          <w:vertAlign w:val="superscript"/>
          <w:lang w:val="vi-VN"/>
        </w:rPr>
        <w:t>0</w:t>
      </w:r>
      <w:r w:rsidRPr="00FA10E3">
        <w:rPr>
          <w:sz w:val="26"/>
          <w:szCs w:val="26"/>
          <w:lang w:val="vi-VN"/>
        </w:rPr>
        <w:t>.</w:t>
      </w:r>
      <w:r w:rsidRPr="00FA10E3">
        <w:rPr>
          <w:sz w:val="26"/>
          <w:szCs w:val="26"/>
          <w:lang w:val="vi-VN"/>
        </w:rPr>
        <w:tab/>
      </w:r>
      <w:r w:rsidRPr="00FA10E3">
        <w:rPr>
          <w:b/>
          <w:color w:val="000000" w:themeColor="text1"/>
          <w:sz w:val="26"/>
          <w:szCs w:val="26"/>
          <w:lang w:val="vi-VN"/>
        </w:rPr>
        <w:t>B.</w:t>
      </w:r>
      <w:r w:rsidRPr="00FA10E3">
        <w:rPr>
          <w:color w:val="000000" w:themeColor="text1"/>
          <w:sz w:val="26"/>
          <w:szCs w:val="26"/>
          <w:lang w:val="vi-VN"/>
        </w:rPr>
        <w:t xml:space="preserve"> </w:t>
      </w:r>
      <w:r w:rsidRPr="00FA10E3">
        <w:rPr>
          <w:color w:val="FF0000"/>
          <w:sz w:val="26"/>
          <w:szCs w:val="26"/>
          <w:lang w:val="vi-VN"/>
        </w:rPr>
        <w:t>150</w:t>
      </w:r>
      <w:r w:rsidRPr="00FA10E3">
        <w:rPr>
          <w:color w:val="FF0000"/>
          <w:sz w:val="26"/>
          <w:szCs w:val="26"/>
          <w:vertAlign w:val="superscript"/>
          <w:lang w:val="vi-VN"/>
        </w:rPr>
        <w:t>0</w:t>
      </w:r>
      <w:r w:rsidRPr="00FA10E3">
        <w:rPr>
          <w:color w:val="FF0000"/>
          <w:sz w:val="26"/>
          <w:szCs w:val="26"/>
          <w:lang w:val="vi-VN"/>
        </w:rPr>
        <w:t>.</w:t>
      </w:r>
      <w:r w:rsidRPr="00FA10E3">
        <w:rPr>
          <w:sz w:val="26"/>
          <w:szCs w:val="26"/>
          <w:lang w:val="vi-VN"/>
        </w:rPr>
        <w:tab/>
      </w:r>
      <w:r w:rsidRPr="00FA10E3">
        <w:rPr>
          <w:b/>
          <w:color w:val="000000" w:themeColor="text1"/>
          <w:sz w:val="26"/>
          <w:szCs w:val="26"/>
          <w:lang w:val="vi-VN"/>
        </w:rPr>
        <w:t>C.</w:t>
      </w:r>
      <w:r w:rsidRPr="00FA10E3">
        <w:rPr>
          <w:color w:val="000000" w:themeColor="text1"/>
          <w:sz w:val="26"/>
          <w:szCs w:val="26"/>
          <w:lang w:val="vi-VN"/>
        </w:rPr>
        <w:t xml:space="preserve"> </w:t>
      </w:r>
      <w:r w:rsidRPr="00FA10E3">
        <w:rPr>
          <w:sz w:val="26"/>
          <w:szCs w:val="26"/>
          <w:lang w:val="vi-VN"/>
        </w:rPr>
        <w:t>180</w:t>
      </w:r>
      <w:r w:rsidRPr="00FA10E3">
        <w:rPr>
          <w:sz w:val="26"/>
          <w:szCs w:val="26"/>
          <w:vertAlign w:val="superscript"/>
          <w:lang w:val="vi-VN"/>
        </w:rPr>
        <w:t>0</w:t>
      </w:r>
      <w:r w:rsidRPr="00FA10E3">
        <w:rPr>
          <w:sz w:val="26"/>
          <w:szCs w:val="26"/>
          <w:lang w:val="vi-VN"/>
        </w:rPr>
        <w:t>. </w:t>
      </w:r>
      <w:r w:rsidRPr="00FA10E3">
        <w:rPr>
          <w:sz w:val="26"/>
          <w:szCs w:val="26"/>
          <w:lang w:val="vi-VN"/>
        </w:rPr>
        <w:tab/>
      </w:r>
      <w:r w:rsidRPr="00FA10E3">
        <w:rPr>
          <w:b/>
          <w:color w:val="000000" w:themeColor="text1"/>
          <w:sz w:val="26"/>
          <w:szCs w:val="26"/>
          <w:lang w:val="vi-VN"/>
        </w:rPr>
        <w:t>D.</w:t>
      </w:r>
      <w:r w:rsidRPr="00FA10E3">
        <w:rPr>
          <w:color w:val="000000" w:themeColor="text1"/>
          <w:sz w:val="26"/>
          <w:szCs w:val="26"/>
          <w:lang w:val="vi-VN"/>
        </w:rPr>
        <w:t xml:space="preserve"> </w:t>
      </w:r>
      <w:r w:rsidRPr="00FA10E3">
        <w:rPr>
          <w:sz w:val="26"/>
          <w:szCs w:val="26"/>
          <w:lang w:val="vi-VN"/>
        </w:rPr>
        <w:t>60</w:t>
      </w:r>
      <w:r w:rsidRPr="00FA10E3">
        <w:rPr>
          <w:sz w:val="26"/>
          <w:szCs w:val="26"/>
          <w:vertAlign w:val="superscript"/>
          <w:lang w:val="vi-VN"/>
        </w:rPr>
        <w:t>0</w:t>
      </w:r>
      <w:r w:rsidRPr="00FA10E3">
        <w:rPr>
          <w:sz w:val="26"/>
          <w:szCs w:val="26"/>
          <w:lang w:val="vi-VN"/>
        </w:rPr>
        <w:t>. </w: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b/>
          <w:position w:val="2"/>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position w:val="2"/>
          <w:sz w:val="26"/>
          <w:szCs w:val="26"/>
          <w:lang w:val="vi-VN"/>
        </w:rPr>
        <w:t xml:space="preserve"> </w:t>
      </w:r>
      <w:r w:rsidRPr="00FA10E3">
        <w:rPr>
          <w:position w:val="2"/>
          <w:sz w:val="26"/>
          <w:szCs w:val="26"/>
          <w:lang w:val="vi-VN"/>
        </w:rPr>
        <w:t>Một nguyên tử chuyển từ trạng thái dừng năng lượng E</w:t>
      </w:r>
      <w:r w:rsidRPr="00FA10E3">
        <w:rPr>
          <w:sz w:val="26"/>
          <w:szCs w:val="26"/>
          <w:lang w:val="vi-VN"/>
        </w:rPr>
        <w:t xml:space="preserve">n  </w:t>
      </w:r>
      <w:r w:rsidRPr="00FA10E3">
        <w:rPr>
          <w:position w:val="2"/>
          <w:sz w:val="26"/>
          <w:szCs w:val="26"/>
          <w:lang w:val="vi-VN"/>
        </w:rPr>
        <w:t>= -1,5 eV sang trạng thái dừng năng lượng E</w:t>
      </w:r>
      <w:r w:rsidRPr="00FA10E3">
        <w:rPr>
          <w:sz w:val="26"/>
          <w:szCs w:val="26"/>
          <w:lang w:val="vi-VN"/>
        </w:rPr>
        <w:t xml:space="preserve">m  </w:t>
      </w:r>
      <w:r w:rsidRPr="00FA10E3">
        <w:rPr>
          <w:position w:val="2"/>
          <w:sz w:val="26"/>
          <w:szCs w:val="26"/>
          <w:lang w:val="vi-VN"/>
        </w:rPr>
        <w:t xml:space="preserve">= -3,4 eV. Tần số của bức xạ mà nguyên tử phát ra </w:t>
      </w:r>
      <w:r w:rsidRPr="00FA10E3">
        <w:rPr>
          <w:spacing w:val="31"/>
          <w:position w:val="2"/>
          <w:sz w:val="26"/>
          <w:szCs w:val="26"/>
          <w:lang w:val="vi-VN"/>
        </w:rPr>
        <w:t xml:space="preserve"> </w:t>
      </w:r>
      <w:r w:rsidRPr="00FA10E3">
        <w:rPr>
          <w:position w:val="2"/>
          <w:sz w:val="26"/>
          <w:szCs w:val="26"/>
          <w:lang w:val="vi-VN"/>
        </w:rPr>
        <w:t>là</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ind w:left="377"/>
        <w:jc w:val="both"/>
        <w:rPr>
          <w:color w:val="FF0000"/>
          <w:sz w:val="26"/>
          <w:szCs w:val="26"/>
          <w:lang w:val="vi-VN"/>
        </w:rPr>
      </w:pPr>
      <w:r w:rsidRPr="00FA10E3">
        <w:rPr>
          <w:b/>
          <w:sz w:val="26"/>
          <w:szCs w:val="26"/>
          <w:lang w:val="vi-VN"/>
        </w:rPr>
        <w:t>A.</w:t>
      </w:r>
      <w:r w:rsidRPr="00FA10E3">
        <w:rPr>
          <w:b/>
          <w:spacing w:val="8"/>
          <w:sz w:val="26"/>
          <w:szCs w:val="26"/>
          <w:lang w:val="vi-VN"/>
        </w:rPr>
        <w:t xml:space="preserve"> </w:t>
      </w:r>
      <w:r w:rsidRPr="00FA10E3">
        <w:rPr>
          <w:sz w:val="26"/>
          <w:szCs w:val="26"/>
          <w:lang w:val="vi-VN"/>
        </w:rPr>
        <w:t>6,54.10</w:t>
      </w:r>
      <w:r w:rsidRPr="00FA10E3">
        <w:rPr>
          <w:sz w:val="26"/>
          <w:szCs w:val="26"/>
          <w:vertAlign w:val="superscript"/>
          <w:lang w:val="vi-VN"/>
        </w:rPr>
        <w:t>12</w:t>
      </w:r>
      <w:r w:rsidRPr="00FA10E3">
        <w:rPr>
          <w:sz w:val="26"/>
          <w:szCs w:val="26"/>
          <w:lang w:val="vi-VN"/>
        </w:rPr>
        <w:t xml:space="preserve"> Hz.</w:t>
      </w:r>
      <w:r w:rsidRPr="00FA10E3">
        <w:rPr>
          <w:sz w:val="26"/>
          <w:szCs w:val="26"/>
          <w:lang w:val="vi-VN"/>
        </w:rPr>
        <w:tab/>
      </w:r>
      <w:r w:rsidRPr="00FA10E3">
        <w:rPr>
          <w:b/>
          <w:sz w:val="26"/>
          <w:szCs w:val="26"/>
          <w:lang w:val="vi-VN"/>
        </w:rPr>
        <w:t>B.</w:t>
      </w:r>
      <w:r w:rsidRPr="00FA10E3">
        <w:rPr>
          <w:b/>
          <w:spacing w:val="8"/>
          <w:sz w:val="26"/>
          <w:szCs w:val="26"/>
          <w:lang w:val="vi-VN"/>
        </w:rPr>
        <w:t xml:space="preserve"> </w:t>
      </w:r>
      <w:r w:rsidRPr="00FA10E3">
        <w:rPr>
          <w:sz w:val="26"/>
          <w:szCs w:val="26"/>
          <w:lang w:val="vi-VN"/>
        </w:rPr>
        <w:t>5,34.10</w:t>
      </w:r>
      <w:r w:rsidRPr="00FA10E3">
        <w:rPr>
          <w:sz w:val="26"/>
          <w:szCs w:val="26"/>
          <w:vertAlign w:val="superscript"/>
          <w:lang w:val="vi-VN"/>
        </w:rPr>
        <w:t xml:space="preserve">13 </w:t>
      </w:r>
      <w:r w:rsidRPr="00FA10E3">
        <w:rPr>
          <w:sz w:val="26"/>
          <w:szCs w:val="26"/>
          <w:lang w:val="vi-VN"/>
        </w:rPr>
        <w:t>Hz.</w:t>
      </w:r>
      <w:r w:rsidRPr="00FA10E3">
        <w:rPr>
          <w:sz w:val="26"/>
          <w:szCs w:val="26"/>
          <w:lang w:val="vi-VN"/>
        </w:rPr>
        <w:tab/>
      </w:r>
      <w:r w:rsidRPr="00FA10E3">
        <w:rPr>
          <w:b/>
          <w:sz w:val="26"/>
          <w:szCs w:val="26"/>
          <w:lang w:val="vi-VN"/>
        </w:rPr>
        <w:t>C.</w:t>
      </w:r>
      <w:r w:rsidRPr="00FA10E3">
        <w:rPr>
          <w:b/>
          <w:spacing w:val="8"/>
          <w:sz w:val="26"/>
          <w:szCs w:val="26"/>
          <w:lang w:val="vi-VN"/>
        </w:rPr>
        <w:t xml:space="preserve"> </w:t>
      </w:r>
      <w:r w:rsidRPr="00FA10E3">
        <w:rPr>
          <w:sz w:val="26"/>
          <w:szCs w:val="26"/>
          <w:lang w:val="vi-VN"/>
        </w:rPr>
        <w:t>2,18.10</w:t>
      </w:r>
      <w:r w:rsidRPr="00FA10E3">
        <w:rPr>
          <w:sz w:val="26"/>
          <w:szCs w:val="26"/>
          <w:vertAlign w:val="superscript"/>
          <w:lang w:val="vi-VN"/>
        </w:rPr>
        <w:t>13</w:t>
      </w:r>
      <w:r w:rsidRPr="00FA10E3">
        <w:rPr>
          <w:sz w:val="26"/>
          <w:szCs w:val="26"/>
          <w:lang w:val="vi-VN"/>
        </w:rPr>
        <w:t xml:space="preserve"> Hz.</w:t>
      </w:r>
      <w:r w:rsidRPr="00FA10E3">
        <w:rPr>
          <w:sz w:val="26"/>
          <w:szCs w:val="26"/>
          <w:lang w:val="vi-VN"/>
        </w:rPr>
        <w:tab/>
      </w:r>
      <w:r w:rsidRPr="00FA10E3">
        <w:rPr>
          <w:b/>
          <w:color w:val="FF0000"/>
          <w:sz w:val="26"/>
          <w:szCs w:val="26"/>
          <w:lang w:val="vi-VN"/>
        </w:rPr>
        <w:t xml:space="preserve">D. </w:t>
      </w:r>
      <w:r w:rsidRPr="00FA10E3">
        <w:rPr>
          <w:color w:val="FF0000"/>
          <w:sz w:val="26"/>
          <w:szCs w:val="26"/>
          <w:lang w:val="vi-VN"/>
        </w:rPr>
        <w:t>4,59.10</w:t>
      </w:r>
      <w:r w:rsidRPr="00FA10E3">
        <w:rPr>
          <w:color w:val="FF0000"/>
          <w:sz w:val="26"/>
          <w:szCs w:val="26"/>
          <w:vertAlign w:val="superscript"/>
          <w:lang w:val="vi-VN"/>
        </w:rPr>
        <w:t>14</w:t>
      </w:r>
      <w:r w:rsidRPr="00FA10E3">
        <w:rPr>
          <w:color w:val="FF0000"/>
          <w:sz w:val="26"/>
          <w:szCs w:val="26"/>
          <w:lang w:val="vi-VN"/>
        </w:rPr>
        <w:t xml:space="preserve"> Hz.</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vi-VN"/>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vi-VN"/>
        </w:rPr>
        <w:t xml:space="preserve"> Tổng hợp hạt nhân heli </w:t>
      </w:r>
      <w:r w:rsidRPr="00FA10E3">
        <w:rPr>
          <w:position w:val="-12"/>
          <w:sz w:val="26"/>
          <w:szCs w:val="26"/>
          <w:lang w:val="vi-VN"/>
        </w:rPr>
        <w:object w:dxaOrig="460" w:dyaOrig="380">
          <v:shape id="_x0000_i2892" type="#_x0000_t75" style="width:23.25pt;height:18.75pt" o:ole="">
            <v:imagedata r:id="rId3437" o:title=""/>
          </v:shape>
          <o:OLEObject Type="Embed" ProgID="Equation.DSMT4" ShapeID="_x0000_i2892" DrawAspect="Content" ObjectID="_1748165435" r:id="rId3438"/>
        </w:object>
      </w:r>
      <w:r w:rsidRPr="00FA10E3">
        <w:rPr>
          <w:sz w:val="26"/>
          <w:szCs w:val="26"/>
          <w:lang w:val="vi-VN"/>
        </w:rPr>
        <w:t xml:space="preserve"> từ phản ứng hạt nhân </w:t>
      </w:r>
      <w:r w:rsidRPr="00FA10E3">
        <w:rPr>
          <w:position w:val="-12"/>
          <w:sz w:val="26"/>
          <w:szCs w:val="26"/>
          <w:lang w:val="vi-VN"/>
        </w:rPr>
        <w:object w:dxaOrig="1880" w:dyaOrig="380">
          <v:shape id="_x0000_i2893" type="#_x0000_t75" style="width:93pt;height:18.75pt" o:ole="">
            <v:imagedata r:id="rId3439" o:title=""/>
          </v:shape>
          <o:OLEObject Type="Embed" ProgID="Equation.DSMT4" ShapeID="_x0000_i2893" DrawAspect="Content" ObjectID="_1748165436" r:id="rId3440"/>
        </w:object>
      </w:r>
      <w:r w:rsidRPr="00FA10E3">
        <w:rPr>
          <w:sz w:val="26"/>
          <w:szCs w:val="26"/>
          <w:lang w:val="vi-VN"/>
        </w:rPr>
        <w:t>. Mỗi phản ứng trên tỏa năng lượng 17,3 MeV. Số A- vô-ga-đrô N</w:t>
      </w:r>
      <w:r w:rsidRPr="00FA10E3">
        <w:rPr>
          <w:sz w:val="26"/>
          <w:szCs w:val="26"/>
          <w:vertAlign w:val="subscript"/>
          <w:lang w:val="vi-VN"/>
        </w:rPr>
        <w:t>A</w:t>
      </w:r>
      <w:r w:rsidRPr="00FA10E3">
        <w:rPr>
          <w:sz w:val="26"/>
          <w:szCs w:val="26"/>
          <w:lang w:val="vi-VN"/>
        </w:rPr>
        <w:t>= 6,02.10</w:t>
      </w:r>
      <w:r w:rsidRPr="00FA10E3">
        <w:rPr>
          <w:sz w:val="26"/>
          <w:szCs w:val="26"/>
          <w:vertAlign w:val="superscript"/>
          <w:lang w:val="vi-VN"/>
        </w:rPr>
        <w:t>23</w:t>
      </w:r>
      <w:r w:rsidRPr="00FA10E3">
        <w:rPr>
          <w:sz w:val="26"/>
          <w:szCs w:val="26"/>
          <w:lang w:val="vi-VN"/>
        </w:rPr>
        <w:t xml:space="preserve"> mol</w:t>
      </w:r>
      <w:r w:rsidRPr="00FA10E3">
        <w:rPr>
          <w:sz w:val="26"/>
          <w:szCs w:val="26"/>
          <w:vertAlign w:val="superscript"/>
          <w:lang w:val="vi-VN"/>
        </w:rPr>
        <w:t>-1</w:t>
      </w:r>
      <w:r w:rsidRPr="00FA10E3">
        <w:rPr>
          <w:sz w:val="26"/>
          <w:szCs w:val="26"/>
          <w:lang w:val="vi-VN"/>
        </w:rPr>
        <w:t>. Năng lượng tỏa ra khi tổng hợp được 0,5 mol heli là</w:t>
      </w:r>
    </w:p>
    <w:p w:rsidR="002E385C" w:rsidRPr="00FA10E3" w:rsidRDefault="002E385C" w:rsidP="00654CCD">
      <w:pPr>
        <w:tabs>
          <w:tab w:val="left" w:pos="284"/>
          <w:tab w:val="left" w:pos="2552"/>
          <w:tab w:val="left" w:pos="4820"/>
          <w:tab w:val="left" w:pos="7088"/>
        </w:tabs>
        <w:spacing w:after="0" w:line="23" w:lineRule="atLeast"/>
        <w:jc w:val="both"/>
        <w:rPr>
          <w:sz w:val="26"/>
          <w:szCs w:val="26"/>
          <w:lang w:val="vi-VN"/>
        </w:rPr>
      </w:pPr>
      <w:r w:rsidRPr="00FA10E3">
        <w:rPr>
          <w:b/>
          <w:color w:val="3366FF"/>
          <w:sz w:val="26"/>
          <w:szCs w:val="26"/>
          <w:lang w:val="vi-VN"/>
        </w:rPr>
        <w:tab/>
      </w:r>
      <w:r w:rsidRPr="00FA10E3">
        <w:rPr>
          <w:b/>
          <w:color w:val="000000" w:themeColor="text1"/>
          <w:sz w:val="26"/>
          <w:szCs w:val="26"/>
        </w:rPr>
        <w:t xml:space="preserve">A. </w:t>
      </w:r>
      <w:r w:rsidRPr="00FA10E3">
        <w:rPr>
          <w:sz w:val="26"/>
          <w:szCs w:val="26"/>
        </w:rPr>
        <w:t>1,3.10</w:t>
      </w:r>
      <w:r w:rsidRPr="00FA10E3">
        <w:rPr>
          <w:sz w:val="26"/>
          <w:szCs w:val="26"/>
          <w:vertAlign w:val="superscript"/>
        </w:rPr>
        <w:t>24</w:t>
      </w:r>
      <w:r w:rsidRPr="00FA10E3">
        <w:rPr>
          <w:sz w:val="26"/>
          <w:szCs w:val="26"/>
        </w:rPr>
        <w:t xml:space="preserve"> MeV.</w:t>
      </w:r>
      <w:r w:rsidRPr="00FA10E3">
        <w:rPr>
          <w:sz w:val="26"/>
          <w:szCs w:val="26"/>
        </w:rPr>
        <w:tab/>
      </w:r>
      <w:r w:rsidRPr="00FA10E3">
        <w:rPr>
          <w:b/>
          <w:color w:val="FF0000"/>
          <w:sz w:val="26"/>
          <w:szCs w:val="26"/>
        </w:rPr>
        <w:t xml:space="preserve">B. </w:t>
      </w:r>
      <w:r w:rsidRPr="00FA10E3">
        <w:rPr>
          <w:color w:val="FF0000"/>
          <w:sz w:val="26"/>
          <w:szCs w:val="26"/>
        </w:rPr>
        <w:t>5,2.10</w:t>
      </w:r>
      <w:r w:rsidRPr="00FA10E3">
        <w:rPr>
          <w:color w:val="FF0000"/>
          <w:sz w:val="26"/>
          <w:szCs w:val="26"/>
          <w:vertAlign w:val="superscript"/>
        </w:rPr>
        <w:t>24</w:t>
      </w:r>
      <w:r w:rsidRPr="00FA10E3">
        <w:rPr>
          <w:color w:val="FF0000"/>
          <w:sz w:val="26"/>
          <w:szCs w:val="26"/>
        </w:rPr>
        <w:t xml:space="preserve"> MeV.</w:t>
      </w:r>
      <w:r w:rsidRPr="00FA10E3">
        <w:rPr>
          <w:sz w:val="26"/>
          <w:szCs w:val="26"/>
        </w:rPr>
        <w:tab/>
      </w:r>
      <w:r w:rsidRPr="00FA10E3">
        <w:rPr>
          <w:b/>
          <w:sz w:val="26"/>
          <w:szCs w:val="26"/>
        </w:rPr>
        <w:t xml:space="preserve">C. </w:t>
      </w:r>
      <w:r w:rsidRPr="00FA10E3">
        <w:rPr>
          <w:sz w:val="26"/>
          <w:szCs w:val="26"/>
        </w:rPr>
        <w:t>2,6.10</w:t>
      </w:r>
      <w:r w:rsidRPr="00FA10E3">
        <w:rPr>
          <w:sz w:val="26"/>
          <w:szCs w:val="26"/>
          <w:vertAlign w:val="superscript"/>
        </w:rPr>
        <w:t>24</w:t>
      </w:r>
      <w:r w:rsidRPr="00FA10E3">
        <w:rPr>
          <w:sz w:val="26"/>
          <w:szCs w:val="26"/>
        </w:rPr>
        <w:t xml:space="preserve"> MeV.</w:t>
      </w:r>
      <w:r w:rsidRPr="00FA10E3">
        <w:rPr>
          <w:sz w:val="26"/>
          <w:szCs w:val="26"/>
        </w:rPr>
        <w:tab/>
      </w:r>
      <w:r w:rsidRPr="00FA10E3">
        <w:rPr>
          <w:b/>
          <w:color w:val="000000" w:themeColor="text1"/>
          <w:sz w:val="26"/>
          <w:szCs w:val="26"/>
        </w:rPr>
        <w:t xml:space="preserve">D. </w:t>
      </w:r>
      <w:r w:rsidRPr="00FA10E3">
        <w:rPr>
          <w:sz w:val="26"/>
          <w:szCs w:val="26"/>
        </w:rPr>
        <w:t>2,4.10</w:t>
      </w:r>
      <w:r w:rsidRPr="00FA10E3">
        <w:rPr>
          <w:sz w:val="26"/>
          <w:szCs w:val="26"/>
          <w:vertAlign w:val="superscript"/>
        </w:rPr>
        <w:t>24</w:t>
      </w:r>
      <w:r w:rsidRPr="00FA10E3">
        <w:rPr>
          <w:sz w:val="26"/>
          <w:szCs w:val="26"/>
        </w:rPr>
        <w:t xml:space="preserve"> MeV.</w: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z w:val="26"/>
          <w:szCs w:val="26"/>
          <w:lang w:val="vi-VN"/>
        </w:rPr>
        <w:t xml:space="preserve"> </w:t>
      </w:r>
      <w:r w:rsidRPr="00FA10E3">
        <w:rPr>
          <w:sz w:val="26"/>
          <w:szCs w:val="26"/>
          <w:lang w:val="vi-VN"/>
        </w:rPr>
        <w:t xml:space="preserve">Nguồn sóng ở O dao động với tần số 10Hz, dao động truyền đi với tốc độ 0,4m/s theo phương Oy; trên phương này có hai điểm P và Q với PQ = 15cm. Biên độ sóng bằng a = 1cm và không thay đổi khi lan truyền. Nếu tại thời điểm nào đó P có li độ 1cm thì li độ tại Q lúc đó </w:t>
      </w:r>
      <w:r w:rsidRPr="00FA10E3">
        <w:rPr>
          <w:spacing w:val="28"/>
          <w:sz w:val="26"/>
          <w:szCs w:val="26"/>
          <w:lang w:val="vi-VN"/>
        </w:rPr>
        <w:t xml:space="preserve"> </w:t>
      </w:r>
      <w:r w:rsidRPr="00FA10E3">
        <w:rPr>
          <w:sz w:val="26"/>
          <w:szCs w:val="26"/>
          <w:lang w:val="vi-VN"/>
        </w:rPr>
        <w:t>là</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ind w:left="377"/>
        <w:jc w:val="both"/>
        <w:rPr>
          <w:sz w:val="26"/>
          <w:szCs w:val="26"/>
          <w:lang w:val="vi-VN"/>
        </w:rPr>
      </w:pPr>
      <w:r w:rsidRPr="00FA10E3">
        <w:rPr>
          <w:b/>
          <w:sz w:val="26"/>
          <w:szCs w:val="26"/>
          <w:lang w:val="vi-VN"/>
        </w:rPr>
        <w:t>A.</w:t>
      </w:r>
      <w:r w:rsidRPr="00FA10E3">
        <w:rPr>
          <w:b/>
          <w:spacing w:val="6"/>
          <w:sz w:val="26"/>
          <w:szCs w:val="26"/>
          <w:lang w:val="vi-VN"/>
        </w:rPr>
        <w:t xml:space="preserve"> </w:t>
      </w:r>
      <w:r w:rsidRPr="00FA10E3">
        <w:rPr>
          <w:sz w:val="26"/>
          <w:szCs w:val="26"/>
          <w:lang w:val="vi-VN"/>
        </w:rPr>
        <w:t>1cm</w:t>
      </w:r>
      <w:r w:rsidRPr="00FA10E3">
        <w:rPr>
          <w:sz w:val="26"/>
          <w:szCs w:val="26"/>
          <w:lang w:val="vi-VN"/>
        </w:rPr>
        <w:tab/>
      </w:r>
      <w:r w:rsidRPr="00FA10E3">
        <w:rPr>
          <w:b/>
          <w:sz w:val="26"/>
          <w:szCs w:val="26"/>
          <w:lang w:val="vi-VN"/>
        </w:rPr>
        <w:t>B.</w:t>
      </w:r>
      <w:r w:rsidRPr="00FA10E3">
        <w:rPr>
          <w:b/>
          <w:spacing w:val="8"/>
          <w:sz w:val="26"/>
          <w:szCs w:val="26"/>
          <w:lang w:val="vi-VN"/>
        </w:rPr>
        <w:t xml:space="preserve"> </w:t>
      </w:r>
      <w:r w:rsidRPr="00FA10E3">
        <w:rPr>
          <w:sz w:val="26"/>
          <w:szCs w:val="26"/>
          <w:lang w:val="vi-VN"/>
        </w:rPr>
        <w:t>-1cm</w:t>
      </w:r>
      <w:r w:rsidRPr="00FA10E3">
        <w:rPr>
          <w:sz w:val="26"/>
          <w:szCs w:val="26"/>
          <w:lang w:val="vi-VN"/>
        </w:rPr>
        <w:tab/>
      </w:r>
      <w:r w:rsidRPr="00FA10E3">
        <w:rPr>
          <w:b/>
          <w:color w:val="FF0000"/>
          <w:sz w:val="26"/>
          <w:szCs w:val="26"/>
          <w:lang w:val="vi-VN"/>
        </w:rPr>
        <w:t>C.</w:t>
      </w:r>
      <w:r w:rsidRPr="00FA10E3">
        <w:rPr>
          <w:b/>
          <w:color w:val="FF0000"/>
          <w:spacing w:val="5"/>
          <w:sz w:val="26"/>
          <w:szCs w:val="26"/>
          <w:lang w:val="vi-VN"/>
        </w:rPr>
        <w:t xml:space="preserve"> </w:t>
      </w:r>
      <w:r w:rsidRPr="00FA10E3">
        <w:rPr>
          <w:color w:val="FF0000"/>
          <w:sz w:val="26"/>
          <w:szCs w:val="26"/>
          <w:lang w:val="vi-VN"/>
        </w:rPr>
        <w:t>0</w:t>
      </w:r>
      <w:r w:rsidRPr="00FA10E3">
        <w:rPr>
          <w:sz w:val="26"/>
          <w:szCs w:val="26"/>
          <w:lang w:val="vi-VN"/>
        </w:rPr>
        <w:tab/>
      </w:r>
      <w:r w:rsidRPr="00FA10E3">
        <w:rPr>
          <w:sz w:val="26"/>
          <w:szCs w:val="26"/>
          <w:lang w:val="vi-VN"/>
        </w:rPr>
        <w:tab/>
      </w:r>
      <w:r w:rsidRPr="00FA10E3">
        <w:rPr>
          <w:b/>
          <w:sz w:val="26"/>
          <w:szCs w:val="26"/>
          <w:lang w:val="vi-VN"/>
        </w:rPr>
        <w:t>D.</w:t>
      </w:r>
      <w:r w:rsidRPr="00FA10E3">
        <w:rPr>
          <w:b/>
          <w:spacing w:val="14"/>
          <w:sz w:val="26"/>
          <w:szCs w:val="26"/>
          <w:lang w:val="vi-VN"/>
        </w:rPr>
        <w:t xml:space="preserve"> </w:t>
      </w:r>
      <w:r w:rsidRPr="00FA10E3">
        <w:rPr>
          <w:sz w:val="26"/>
          <w:szCs w:val="26"/>
          <w:lang w:val="vi-VN"/>
        </w:rPr>
        <w:t>2cm</w:t>
      </w:r>
    </w:p>
    <w:p w:rsidR="002E385C" w:rsidRPr="00FA10E3" w:rsidRDefault="002E385C" w:rsidP="00654CCD">
      <w:pPr>
        <w:tabs>
          <w:tab w:val="left" w:pos="284"/>
          <w:tab w:val="left" w:pos="2268"/>
          <w:tab w:val="left" w:pos="4820"/>
          <w:tab w:val="left" w:pos="7088"/>
        </w:tabs>
        <w:spacing w:after="0" w:line="23" w:lineRule="atLeast"/>
        <w:jc w:val="both"/>
        <w:rPr>
          <w:spacing w:val="-2"/>
          <w:sz w:val="26"/>
          <w:szCs w:val="26"/>
          <w:lang w:val="vi-VN"/>
        </w:rPr>
      </w:pPr>
      <w:r w:rsidRPr="00FA10E3">
        <w:rPr>
          <w:b/>
          <w:spacing w:val="-2"/>
          <w:sz w:val="26"/>
          <w:szCs w:val="26"/>
          <w:lang w:val="vi-VN"/>
        </w:rPr>
        <w:t xml:space="preserve">Câu </w:t>
      </w:r>
      <w:r w:rsidRPr="00FA10E3">
        <w:rPr>
          <w:b/>
          <w:spacing w:val="-2"/>
          <w:sz w:val="26"/>
          <w:szCs w:val="26"/>
        </w:rPr>
        <w:fldChar w:fldCharType="begin"/>
      </w:r>
      <w:r w:rsidRPr="00FA10E3">
        <w:rPr>
          <w:b/>
          <w:spacing w:val="-2"/>
          <w:sz w:val="26"/>
          <w:szCs w:val="26"/>
          <w:lang w:val="vi-VN"/>
        </w:rPr>
        <w:instrText xml:space="preserve"> AUTONUM  </w:instrText>
      </w:r>
      <w:r w:rsidRPr="00FA10E3">
        <w:rPr>
          <w:b/>
          <w:spacing w:val="-2"/>
          <w:sz w:val="26"/>
          <w:szCs w:val="26"/>
        </w:rPr>
        <w:fldChar w:fldCharType="end"/>
      </w:r>
      <w:r w:rsidRPr="00FA10E3">
        <w:rPr>
          <w:spacing w:val="-2"/>
          <w:sz w:val="26"/>
          <w:szCs w:val="26"/>
          <w:lang w:val="vi-VN"/>
        </w:rPr>
        <w:t xml:space="preserve"> “Theo Thông tư số 10/2009-BGTVT của Bộ Giao thông vận tải, nếu âm lượng của còi xe ô tô điểm cách đầu xe 2m mà lớn hơn 115dB là không đạt tiêu chuẩn an toàn kỹ thuật bảo vệ môi trường”. Lấy cường độ âm chuẩn là I</w:t>
      </w:r>
      <w:r w:rsidRPr="00FA10E3">
        <w:rPr>
          <w:spacing w:val="-2"/>
          <w:sz w:val="26"/>
          <w:szCs w:val="26"/>
          <w:vertAlign w:val="subscript"/>
          <w:lang w:val="vi-VN"/>
        </w:rPr>
        <w:t xml:space="preserve">o </w:t>
      </w:r>
      <w:r w:rsidRPr="00FA10E3">
        <w:rPr>
          <w:spacing w:val="-2"/>
          <w:sz w:val="26"/>
          <w:szCs w:val="26"/>
          <w:lang w:val="vi-VN"/>
        </w:rPr>
        <w:t>= 10</w:t>
      </w:r>
      <w:r w:rsidRPr="00FA10E3">
        <w:rPr>
          <w:spacing w:val="-2"/>
          <w:sz w:val="26"/>
          <w:szCs w:val="26"/>
          <w:vertAlign w:val="superscript"/>
          <w:lang w:val="vi-VN"/>
        </w:rPr>
        <w:t>-12</w:t>
      </w:r>
      <w:r w:rsidRPr="00FA10E3">
        <w:rPr>
          <w:spacing w:val="-2"/>
          <w:sz w:val="26"/>
          <w:szCs w:val="26"/>
          <w:lang w:val="vi-VN"/>
        </w:rPr>
        <w:t xml:space="preserve"> W/m</w:t>
      </w:r>
      <w:r w:rsidRPr="00FA10E3">
        <w:rPr>
          <w:spacing w:val="-2"/>
          <w:sz w:val="26"/>
          <w:szCs w:val="26"/>
          <w:vertAlign w:val="superscript"/>
          <w:lang w:val="vi-VN"/>
        </w:rPr>
        <w:t>2</w:t>
      </w:r>
      <w:r w:rsidRPr="00FA10E3">
        <w:rPr>
          <w:spacing w:val="-2"/>
          <w:sz w:val="26"/>
          <w:szCs w:val="26"/>
          <w:lang w:val="vi-VN"/>
        </w:rPr>
        <w:t>. Vậy để đạt tiêu chuẩn này thì công suất của còi xe (xem là nguồn điểm, đặt trước đầu xe) không vượt quá:</w:t>
      </w:r>
    </w:p>
    <w:p w:rsidR="002E385C" w:rsidRPr="00FA10E3" w:rsidRDefault="002E385C" w:rsidP="00654CCD">
      <w:pPr>
        <w:tabs>
          <w:tab w:val="left" w:pos="284"/>
          <w:tab w:val="left" w:pos="2268"/>
          <w:tab w:val="left" w:pos="4820"/>
          <w:tab w:val="left" w:pos="7088"/>
        </w:tabs>
        <w:spacing w:after="0" w:line="23" w:lineRule="atLeast"/>
        <w:jc w:val="both"/>
        <w:rPr>
          <w:color w:val="FF0000"/>
          <w:sz w:val="26"/>
          <w:szCs w:val="26"/>
          <w:lang w:val="vi-VN"/>
        </w:rPr>
      </w:pPr>
      <w:r w:rsidRPr="00FA10E3">
        <w:rPr>
          <w:sz w:val="26"/>
          <w:szCs w:val="26"/>
          <w:lang w:val="vi-VN"/>
        </w:rPr>
        <w:tab/>
      </w:r>
      <w:r w:rsidRPr="00FA10E3">
        <w:rPr>
          <w:b/>
          <w:sz w:val="26"/>
          <w:szCs w:val="26"/>
          <w:lang w:val="vi-VN"/>
        </w:rPr>
        <w:t>A.</w:t>
      </w:r>
      <w:r w:rsidRPr="00FA10E3">
        <w:rPr>
          <w:sz w:val="26"/>
          <w:szCs w:val="26"/>
          <w:lang w:val="vi-VN"/>
        </w:rPr>
        <w:t xml:space="preserve"> 6W</w:t>
      </w:r>
      <w:r w:rsidRPr="00FA10E3">
        <w:rPr>
          <w:sz w:val="26"/>
          <w:szCs w:val="26"/>
          <w:lang w:val="vi-VN"/>
        </w:rPr>
        <w:tab/>
      </w:r>
      <w:r w:rsidRPr="00FA10E3">
        <w:rPr>
          <w:b/>
          <w:sz w:val="26"/>
          <w:szCs w:val="26"/>
          <w:lang w:val="vi-VN"/>
        </w:rPr>
        <w:t>B.</w:t>
      </w:r>
      <w:r w:rsidRPr="00FA10E3">
        <w:rPr>
          <w:sz w:val="26"/>
          <w:szCs w:val="26"/>
          <w:lang w:val="vi-VN"/>
        </w:rPr>
        <w:t xml:space="preserve"> 18W</w:t>
      </w:r>
      <w:r w:rsidRPr="00FA10E3">
        <w:rPr>
          <w:sz w:val="26"/>
          <w:szCs w:val="26"/>
          <w:lang w:val="vi-VN"/>
        </w:rPr>
        <w:tab/>
      </w:r>
      <w:r w:rsidRPr="00FA10E3">
        <w:rPr>
          <w:b/>
          <w:sz w:val="26"/>
          <w:szCs w:val="26"/>
          <w:lang w:val="vi-VN"/>
        </w:rPr>
        <w:t xml:space="preserve">C. </w:t>
      </w:r>
      <w:r w:rsidRPr="00FA10E3">
        <w:rPr>
          <w:sz w:val="26"/>
          <w:szCs w:val="26"/>
          <w:lang w:val="vi-VN"/>
        </w:rPr>
        <w:t>20W</w:t>
      </w:r>
      <w:r w:rsidRPr="00FA10E3">
        <w:rPr>
          <w:sz w:val="26"/>
          <w:szCs w:val="26"/>
          <w:lang w:val="vi-VN"/>
        </w:rPr>
        <w:tab/>
      </w:r>
      <w:r w:rsidRPr="00FA10E3">
        <w:rPr>
          <w:b/>
          <w:color w:val="FF0000"/>
          <w:sz w:val="26"/>
          <w:szCs w:val="26"/>
          <w:lang w:val="vi-VN"/>
        </w:rPr>
        <w:t>D.</w:t>
      </w:r>
      <w:r w:rsidRPr="00FA10E3">
        <w:rPr>
          <w:color w:val="FF0000"/>
          <w:sz w:val="26"/>
          <w:szCs w:val="26"/>
          <w:lang w:val="vi-VN"/>
        </w:rPr>
        <w:t xml:space="preserve"> 16W</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vi-VN"/>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vi-VN"/>
        </w:rPr>
        <w:t xml:space="preserve"> Giao thoa sóng với hai nguồn kết hợp cùng pha đặt tại AB cách nhau 50 cm với bước sóng bằng 7,5 cm. Điểm C nằm trên đường trung trực AB sao cho AC=AB. Gọi M là điểm trên đường thẳng BC và nằm trên sóng có biên độ cực đại. Khoảng cách ngắn nhất từ M đến B là.</w:t>
      </w:r>
    </w:p>
    <w:p w:rsidR="002E385C" w:rsidRPr="00FA10E3" w:rsidRDefault="002E385C" w:rsidP="00654CCD">
      <w:pPr>
        <w:tabs>
          <w:tab w:val="left" w:pos="284"/>
          <w:tab w:val="left" w:pos="2268"/>
          <w:tab w:val="left" w:pos="2552"/>
          <w:tab w:val="left" w:pos="4820"/>
          <w:tab w:val="left" w:pos="7088"/>
        </w:tabs>
        <w:spacing w:after="0" w:line="23" w:lineRule="atLeast"/>
        <w:jc w:val="both"/>
        <w:rPr>
          <w:color w:val="000000" w:themeColor="text1"/>
          <w:sz w:val="26"/>
          <w:szCs w:val="26"/>
          <w:lang w:val="vi-VN"/>
        </w:rPr>
      </w:pPr>
      <w:r w:rsidRPr="00FA10E3">
        <w:rPr>
          <w:sz w:val="26"/>
          <w:szCs w:val="26"/>
          <w:lang w:val="vi-VN"/>
        </w:rPr>
        <w:tab/>
      </w:r>
      <w:r w:rsidRPr="00FA10E3">
        <w:rPr>
          <w:b/>
          <w:color w:val="FF0000"/>
          <w:sz w:val="26"/>
          <w:szCs w:val="26"/>
          <w:lang w:val="vi-VN"/>
        </w:rPr>
        <w:t>A.</w:t>
      </w:r>
      <w:r w:rsidRPr="00FA10E3">
        <w:rPr>
          <w:color w:val="FF0000"/>
          <w:sz w:val="26"/>
          <w:szCs w:val="26"/>
          <w:lang w:val="vi-VN"/>
        </w:rPr>
        <w:t xml:space="preserve"> 3,4 cm</w:t>
      </w:r>
      <w:r w:rsidRPr="00FA10E3">
        <w:rPr>
          <w:sz w:val="26"/>
          <w:szCs w:val="26"/>
          <w:lang w:val="vi-VN"/>
        </w:rPr>
        <w:tab/>
      </w:r>
      <w:r w:rsidRPr="00FA10E3">
        <w:rPr>
          <w:b/>
          <w:color w:val="000000" w:themeColor="text1"/>
          <w:sz w:val="26"/>
          <w:szCs w:val="26"/>
          <w:lang w:val="vi-VN"/>
        </w:rPr>
        <w:t>B.</w:t>
      </w:r>
      <w:r w:rsidRPr="00FA10E3">
        <w:rPr>
          <w:color w:val="000000" w:themeColor="text1"/>
          <w:sz w:val="26"/>
          <w:szCs w:val="26"/>
          <w:lang w:val="vi-VN"/>
        </w:rPr>
        <w:t xml:space="preserve"> 2,3 cm</w:t>
      </w:r>
      <w:r w:rsidRPr="00FA10E3">
        <w:rPr>
          <w:color w:val="000000" w:themeColor="text1"/>
          <w:sz w:val="26"/>
          <w:szCs w:val="26"/>
          <w:lang w:val="vi-VN"/>
        </w:rPr>
        <w:tab/>
      </w:r>
      <w:r w:rsidRPr="00FA10E3">
        <w:rPr>
          <w:b/>
          <w:color w:val="000000" w:themeColor="text1"/>
          <w:sz w:val="26"/>
          <w:szCs w:val="26"/>
          <w:lang w:val="vi-VN"/>
        </w:rPr>
        <w:t>C.</w:t>
      </w:r>
      <w:r w:rsidRPr="00FA10E3">
        <w:rPr>
          <w:color w:val="000000" w:themeColor="text1"/>
          <w:sz w:val="26"/>
          <w:szCs w:val="26"/>
          <w:lang w:val="vi-VN"/>
        </w:rPr>
        <w:t xml:space="preserve"> 4,5 cm</w:t>
      </w:r>
      <w:r w:rsidRPr="00FA10E3">
        <w:rPr>
          <w:color w:val="000000" w:themeColor="text1"/>
          <w:sz w:val="26"/>
          <w:szCs w:val="26"/>
          <w:lang w:val="vi-VN"/>
        </w:rPr>
        <w:tab/>
      </w:r>
      <w:r w:rsidRPr="00FA10E3">
        <w:rPr>
          <w:b/>
          <w:color w:val="000000" w:themeColor="text1"/>
          <w:sz w:val="26"/>
          <w:szCs w:val="26"/>
          <w:lang w:val="vi-VN"/>
        </w:rPr>
        <w:t>D.</w:t>
      </w:r>
      <w:r w:rsidRPr="00FA10E3">
        <w:rPr>
          <w:color w:val="000000" w:themeColor="text1"/>
          <w:sz w:val="26"/>
          <w:szCs w:val="26"/>
          <w:lang w:val="vi-VN"/>
        </w:rPr>
        <w:t xml:space="preserve"> 1,2 cm</w:t>
      </w:r>
    </w:p>
    <w:p w:rsidR="002E385C" w:rsidRPr="00FA10E3" w:rsidRDefault="002E385C" w:rsidP="00654CCD">
      <w:pPr>
        <w:pStyle w:val="BodyText"/>
        <w:tabs>
          <w:tab w:val="left" w:pos="284"/>
          <w:tab w:val="left" w:pos="2268"/>
          <w:tab w:val="left" w:pos="4820"/>
          <w:tab w:val="left" w:pos="7088"/>
        </w:tabs>
        <w:spacing w:line="23" w:lineRule="atLeast"/>
        <w:rPr>
          <w:b/>
          <w:spacing w:val="10"/>
          <w:sz w:val="26"/>
          <w:szCs w:val="26"/>
          <w:lang w:val="vi-VN"/>
        </w:rPr>
      </w:pPr>
      <w:r w:rsidRPr="00FA10E3">
        <w:rPr>
          <w:b/>
          <w:w w:val="102"/>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w w:val="102"/>
          <w:sz w:val="26"/>
          <w:szCs w:val="26"/>
          <w:lang w:val="vi-VN"/>
        </w:rPr>
        <w:t xml:space="preserve"> </w:t>
      </w:r>
      <w:r w:rsidRPr="00FA10E3">
        <w:rPr>
          <w:w w:val="102"/>
          <w:sz w:val="26"/>
          <w:szCs w:val="26"/>
          <w:lang w:val="vi-VN"/>
        </w:rPr>
        <w:t>Trong thí nghiệm giao thoa sóng trên mặt nước, hai nguồn AB cách nhau 14,5cm dao động ngược pha. Điểm M trên AB gần trung điểm của AB nhất, cách O một đoạn 0,5cm luôn dao động  cực đại. Số điểm dao động cực đại thuộc đường elíp trên mặt nước nhận A, B làm tiêu điểm là:</w:t>
      </w:r>
      <w:r w:rsidRPr="00FA10E3">
        <w:rPr>
          <w:b/>
          <w:spacing w:val="10"/>
          <w:sz w:val="26"/>
          <w:szCs w:val="26"/>
          <w:lang w:val="vi-VN"/>
        </w:rPr>
        <w:t xml:space="preserve"> </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ind w:left="377"/>
        <w:jc w:val="both"/>
        <w:rPr>
          <w:color w:val="FF0000"/>
          <w:sz w:val="26"/>
          <w:szCs w:val="26"/>
          <w:lang w:val="vi-VN"/>
        </w:rPr>
      </w:pPr>
      <w:r w:rsidRPr="00FA10E3">
        <w:rPr>
          <w:b/>
          <w:sz w:val="26"/>
          <w:szCs w:val="26"/>
          <w:lang w:val="vi-VN"/>
        </w:rPr>
        <w:t>A.</w:t>
      </w:r>
      <w:r w:rsidRPr="00FA10E3">
        <w:rPr>
          <w:b/>
          <w:spacing w:val="5"/>
          <w:sz w:val="26"/>
          <w:szCs w:val="26"/>
          <w:lang w:val="vi-VN"/>
        </w:rPr>
        <w:t xml:space="preserve"> </w:t>
      </w:r>
      <w:r w:rsidRPr="00FA10E3">
        <w:rPr>
          <w:sz w:val="26"/>
          <w:szCs w:val="26"/>
          <w:lang w:val="vi-VN"/>
        </w:rPr>
        <w:t>18.</w:t>
      </w:r>
      <w:r w:rsidRPr="00FA10E3">
        <w:rPr>
          <w:sz w:val="26"/>
          <w:szCs w:val="26"/>
          <w:lang w:val="vi-VN"/>
        </w:rPr>
        <w:tab/>
      </w:r>
      <w:r w:rsidRPr="00FA10E3">
        <w:rPr>
          <w:b/>
          <w:sz w:val="26"/>
          <w:szCs w:val="26"/>
          <w:lang w:val="vi-VN"/>
        </w:rPr>
        <w:t>B.</w:t>
      </w:r>
      <w:r w:rsidRPr="00FA10E3">
        <w:rPr>
          <w:b/>
          <w:spacing w:val="6"/>
          <w:sz w:val="26"/>
          <w:szCs w:val="26"/>
          <w:lang w:val="vi-VN"/>
        </w:rPr>
        <w:t xml:space="preserve"> </w:t>
      </w:r>
      <w:r w:rsidRPr="00FA10E3">
        <w:rPr>
          <w:sz w:val="26"/>
          <w:szCs w:val="26"/>
          <w:lang w:val="vi-VN"/>
        </w:rPr>
        <w:t>14.</w:t>
      </w:r>
      <w:r w:rsidRPr="00FA10E3">
        <w:rPr>
          <w:sz w:val="26"/>
          <w:szCs w:val="26"/>
          <w:lang w:val="vi-VN"/>
        </w:rPr>
        <w:tab/>
      </w:r>
      <w:r w:rsidRPr="00FA10E3">
        <w:rPr>
          <w:sz w:val="26"/>
          <w:szCs w:val="26"/>
          <w:lang w:val="vi-VN"/>
        </w:rPr>
        <w:tab/>
      </w:r>
      <w:r w:rsidRPr="00FA10E3">
        <w:rPr>
          <w:b/>
          <w:sz w:val="26"/>
          <w:szCs w:val="26"/>
          <w:lang w:val="vi-VN"/>
        </w:rPr>
        <w:t>C.</w:t>
      </w:r>
      <w:r w:rsidRPr="00FA10E3">
        <w:rPr>
          <w:b/>
          <w:spacing w:val="5"/>
          <w:sz w:val="26"/>
          <w:szCs w:val="26"/>
          <w:lang w:val="vi-VN"/>
        </w:rPr>
        <w:t xml:space="preserve"> </w:t>
      </w:r>
      <w:r w:rsidRPr="00FA10E3">
        <w:rPr>
          <w:sz w:val="26"/>
          <w:szCs w:val="26"/>
          <w:lang w:val="vi-VN"/>
        </w:rPr>
        <w:t>26.</w:t>
      </w:r>
      <w:r w:rsidRPr="00FA10E3">
        <w:rPr>
          <w:sz w:val="26"/>
          <w:szCs w:val="26"/>
          <w:lang w:val="vi-VN"/>
        </w:rPr>
        <w:tab/>
      </w:r>
      <w:r w:rsidRPr="00FA10E3">
        <w:rPr>
          <w:sz w:val="26"/>
          <w:szCs w:val="26"/>
          <w:lang w:val="vi-VN"/>
        </w:rPr>
        <w:tab/>
      </w:r>
      <w:r w:rsidRPr="00FA10E3">
        <w:rPr>
          <w:b/>
          <w:color w:val="FF0000"/>
          <w:sz w:val="26"/>
          <w:szCs w:val="26"/>
          <w:lang w:val="vi-VN"/>
        </w:rPr>
        <w:t>D.</w:t>
      </w:r>
      <w:r w:rsidRPr="00FA10E3">
        <w:rPr>
          <w:b/>
          <w:color w:val="FF0000"/>
          <w:spacing w:val="12"/>
          <w:sz w:val="26"/>
          <w:szCs w:val="26"/>
          <w:lang w:val="vi-VN"/>
        </w:rPr>
        <w:t xml:space="preserve"> </w:t>
      </w:r>
      <w:r w:rsidRPr="00FA10E3">
        <w:rPr>
          <w:color w:val="FF0000"/>
          <w:sz w:val="26"/>
          <w:szCs w:val="26"/>
          <w:lang w:val="vi-VN"/>
        </w:rPr>
        <w:t>28.</w:t>
      </w:r>
    </w:p>
    <w:p w:rsidR="002E385C" w:rsidRPr="00FA10E3" w:rsidRDefault="002E385C" w:rsidP="00654CCD">
      <w:pPr>
        <w:tabs>
          <w:tab w:val="left" w:pos="284"/>
          <w:tab w:val="left" w:pos="2268"/>
          <w:tab w:val="left" w:pos="4820"/>
          <w:tab w:val="left" w:pos="7088"/>
        </w:tabs>
        <w:spacing w:after="0" w:line="23" w:lineRule="atLeast"/>
        <w:ind w:left="23"/>
        <w:jc w:val="both"/>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Một học sinh dùng cân và đồng hồ đếm giây để đo động cứng của lò xo. Dùng cân để cân vật nặng khối lượng m = 100g </w:t>
      </w:r>
      <w:r w:rsidRPr="00FA10E3">
        <w:rPr>
          <w:position w:val="-4"/>
          <w:sz w:val="26"/>
          <w:szCs w:val="26"/>
        </w:rPr>
        <w:object w:dxaOrig="220" w:dyaOrig="240">
          <v:shape id="_x0000_i2894" type="#_x0000_t75" style="width:11.25pt;height:12pt" o:ole="">
            <v:imagedata r:id="rId3441" o:title=""/>
          </v:shape>
          <o:OLEObject Type="Embed" ProgID="Equation.DSMT4" ShapeID="_x0000_i2894" DrawAspect="Content" ObjectID="_1748165437" r:id="rId3442"/>
        </w:object>
      </w:r>
      <w:r w:rsidRPr="00FA10E3">
        <w:rPr>
          <w:sz w:val="26"/>
          <w:szCs w:val="26"/>
          <w:lang w:val="vi-VN"/>
        </w:rPr>
        <w:t xml:space="preserve"> 2%. Gắn vật vào lò xo và kích thích cho con lắc dao động rồi dùng đồng hồ đếm giây đo thời gian của một dao động và cho kết quả T = 2s </w:t>
      </w:r>
      <w:r w:rsidRPr="00FA10E3">
        <w:rPr>
          <w:position w:val="-4"/>
          <w:sz w:val="26"/>
          <w:szCs w:val="26"/>
        </w:rPr>
        <w:object w:dxaOrig="220" w:dyaOrig="240">
          <v:shape id="_x0000_i2895" type="#_x0000_t75" style="width:11.25pt;height:12pt" o:ole="">
            <v:imagedata r:id="rId3443" o:title=""/>
          </v:shape>
          <o:OLEObject Type="Embed" ProgID="Equation.DSMT4" ShapeID="_x0000_i2895" DrawAspect="Content" ObjectID="_1748165438" r:id="rId3444"/>
        </w:object>
      </w:r>
      <w:r w:rsidRPr="00FA10E3">
        <w:rPr>
          <w:sz w:val="26"/>
          <w:szCs w:val="26"/>
          <w:lang w:val="vi-VN"/>
        </w:rPr>
        <w:t xml:space="preserve"> 1%. Bỏ qua sai số của </w:t>
      </w:r>
      <w:r w:rsidRPr="00FA10E3">
        <w:rPr>
          <w:sz w:val="26"/>
          <w:szCs w:val="26"/>
        </w:rPr>
        <w:t>π</w:t>
      </w:r>
      <w:r w:rsidRPr="00FA10E3">
        <w:rPr>
          <w:rFonts w:eastAsia="Segoe UI Symbol"/>
          <w:sz w:val="26"/>
          <w:szCs w:val="26"/>
          <w:lang w:val="vi-VN"/>
        </w:rPr>
        <w:t xml:space="preserve"> </w:t>
      </w:r>
      <w:r w:rsidRPr="00FA10E3">
        <w:rPr>
          <w:sz w:val="26"/>
          <w:szCs w:val="26"/>
          <w:lang w:val="vi-VN"/>
        </w:rPr>
        <w:t xml:space="preserve">. Sai số tương đối của phép đo là: </w:t>
      </w:r>
    </w:p>
    <w:p w:rsidR="002E385C" w:rsidRPr="00FA10E3" w:rsidRDefault="002E385C" w:rsidP="00654CCD">
      <w:pPr>
        <w:tabs>
          <w:tab w:val="left" w:pos="284"/>
          <w:tab w:val="left" w:pos="2268"/>
          <w:tab w:val="left" w:pos="4820"/>
          <w:tab w:val="center" w:pos="5840"/>
          <w:tab w:val="left" w:pos="7088"/>
          <w:tab w:val="center" w:pos="7967"/>
        </w:tabs>
        <w:spacing w:after="0" w:line="23" w:lineRule="atLeast"/>
        <w:jc w:val="both"/>
        <w:rPr>
          <w:sz w:val="26"/>
          <w:szCs w:val="26"/>
          <w:lang w:val="vi-VN"/>
        </w:rPr>
      </w:pPr>
      <w:r w:rsidRPr="00FA10E3">
        <w:rPr>
          <w:sz w:val="26"/>
          <w:szCs w:val="26"/>
          <w:lang w:val="vi-VN"/>
        </w:rPr>
        <w:t xml:space="preserve"> </w:t>
      </w:r>
      <w:r w:rsidRPr="00FA10E3">
        <w:rPr>
          <w:sz w:val="26"/>
          <w:szCs w:val="26"/>
          <w:lang w:val="vi-VN"/>
        </w:rPr>
        <w:tab/>
      </w:r>
      <w:r w:rsidRPr="00FA10E3">
        <w:rPr>
          <w:b/>
          <w:sz w:val="26"/>
          <w:szCs w:val="26"/>
          <w:lang w:val="vi-VN"/>
        </w:rPr>
        <w:t>A.</w:t>
      </w:r>
      <w:r w:rsidRPr="00FA10E3">
        <w:rPr>
          <w:sz w:val="26"/>
          <w:szCs w:val="26"/>
          <w:lang w:val="vi-VN"/>
        </w:rPr>
        <w:t xml:space="preserve"> 3%. </w:t>
      </w:r>
      <w:r w:rsidRPr="00FA10E3">
        <w:rPr>
          <w:sz w:val="26"/>
          <w:szCs w:val="26"/>
          <w:lang w:val="vi-VN"/>
        </w:rPr>
        <w:tab/>
      </w:r>
      <w:r w:rsidRPr="00FA10E3">
        <w:rPr>
          <w:b/>
          <w:sz w:val="26"/>
          <w:szCs w:val="26"/>
          <w:lang w:val="vi-VN"/>
        </w:rPr>
        <w:t>B.</w:t>
      </w:r>
      <w:r w:rsidRPr="00FA10E3">
        <w:rPr>
          <w:sz w:val="26"/>
          <w:szCs w:val="26"/>
          <w:lang w:val="vi-VN"/>
        </w:rPr>
        <w:t xml:space="preserve"> 2%. </w:t>
      </w:r>
      <w:r w:rsidRPr="00FA10E3">
        <w:rPr>
          <w:sz w:val="26"/>
          <w:szCs w:val="26"/>
          <w:lang w:val="vi-VN"/>
        </w:rPr>
        <w:tab/>
      </w:r>
      <w:r w:rsidRPr="00FA10E3">
        <w:rPr>
          <w:b/>
          <w:color w:val="FF0000"/>
          <w:sz w:val="26"/>
          <w:szCs w:val="26"/>
          <w:lang w:val="vi-VN"/>
        </w:rPr>
        <w:t>C.</w:t>
      </w:r>
      <w:r w:rsidRPr="00FA10E3">
        <w:rPr>
          <w:color w:val="FF0000"/>
          <w:sz w:val="26"/>
          <w:szCs w:val="26"/>
          <w:lang w:val="vi-VN"/>
        </w:rPr>
        <w:t xml:space="preserve"> 1%.</w:t>
      </w:r>
      <w:r w:rsidRPr="00FA10E3">
        <w:rPr>
          <w:sz w:val="26"/>
          <w:szCs w:val="26"/>
          <w:lang w:val="vi-VN"/>
        </w:rPr>
        <w:t xml:space="preserve"> </w:t>
      </w:r>
      <w:r w:rsidRPr="00FA10E3">
        <w:rPr>
          <w:sz w:val="26"/>
          <w:szCs w:val="26"/>
          <w:lang w:val="vi-VN"/>
        </w:rPr>
        <w:tab/>
      </w:r>
      <w:r w:rsidRPr="00FA10E3">
        <w:rPr>
          <w:sz w:val="26"/>
          <w:szCs w:val="26"/>
          <w:lang w:val="vi-VN"/>
        </w:rPr>
        <w:tab/>
      </w:r>
      <w:r w:rsidRPr="00FA10E3">
        <w:rPr>
          <w:b/>
          <w:sz w:val="26"/>
          <w:szCs w:val="26"/>
          <w:lang w:val="vi-VN"/>
        </w:rPr>
        <w:t>D.</w:t>
      </w:r>
      <w:r w:rsidRPr="00FA10E3">
        <w:rPr>
          <w:sz w:val="26"/>
          <w:szCs w:val="26"/>
          <w:lang w:val="vi-VN"/>
        </w:rPr>
        <w:t xml:space="preserve"> 4%. </w:t>
      </w:r>
    </w:p>
    <w:p w:rsidR="002E385C" w:rsidRPr="00FA10E3" w:rsidRDefault="002E385C" w:rsidP="00654CCD">
      <w:pPr>
        <w:tabs>
          <w:tab w:val="left" w:pos="284"/>
          <w:tab w:val="left" w:pos="2268"/>
          <w:tab w:val="left" w:pos="2708"/>
          <w:tab w:val="left" w:pos="4820"/>
          <w:tab w:val="left" w:pos="5138"/>
          <w:tab w:val="left" w:pos="7088"/>
          <w:tab w:val="left" w:pos="7569"/>
        </w:tabs>
        <w:spacing w:after="0" w:line="23" w:lineRule="atLeast"/>
        <w:jc w:val="both"/>
        <w:rPr>
          <w:sz w:val="26"/>
          <w:szCs w:val="26"/>
          <w:lang w:val="pt-BR"/>
        </w:rPr>
      </w:pPr>
      <w:r w:rsidRPr="00FA10E3">
        <w:rPr>
          <w:b/>
          <w:color w:val="000000" w:themeColor="text1"/>
          <w:sz w:val="26"/>
          <w:szCs w:val="26"/>
          <w:lang w:val="pt-BR"/>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pt-BR"/>
        </w:rPr>
        <w:t xml:space="preserve"> Một hạt nhân X phóng ra tia phóng xạ và biến thành hạt nhân Y bền. Biết chu kì bán rã của chất X là T. Khảo sát một mẫu chất thấy: Ở thời điểm t =0, mẫu chất là một lượng X nguyên chất; Ở thời điểm t, tỉ số khối lượng của Y và X trong mẫu là </w:t>
      </w:r>
      <w:r w:rsidRPr="00FA10E3">
        <w:rPr>
          <w:iCs/>
          <w:sz w:val="26"/>
          <w:szCs w:val="26"/>
          <w:lang w:val="pt-BR"/>
        </w:rPr>
        <w:t>k</w:t>
      </w:r>
      <w:r w:rsidRPr="00FA10E3">
        <w:rPr>
          <w:sz w:val="26"/>
          <w:szCs w:val="26"/>
          <w:lang w:val="pt-BR"/>
        </w:rPr>
        <w:t>; Ở thời điểm 2t, tỉ số khối lượng của Y và X trong mẫu là 8</w:t>
      </w:r>
      <w:r w:rsidRPr="00FA10E3">
        <w:rPr>
          <w:iCs/>
          <w:sz w:val="26"/>
          <w:szCs w:val="26"/>
          <w:lang w:val="pt-BR"/>
        </w:rPr>
        <w:t>k</w:t>
      </w:r>
      <w:r w:rsidRPr="00FA10E3">
        <w:rPr>
          <w:sz w:val="26"/>
          <w:szCs w:val="26"/>
          <w:lang w:val="pt-BR"/>
        </w:rPr>
        <w:t>. Ở thời điểm 3t, tỉ số số hạt của Y và X trong mẫu là</w:t>
      </w:r>
    </w:p>
    <w:p w:rsidR="002E385C" w:rsidRPr="00FA10E3" w:rsidRDefault="002E385C" w:rsidP="00654CCD">
      <w:pPr>
        <w:tabs>
          <w:tab w:val="left" w:pos="284"/>
          <w:tab w:val="left" w:pos="2268"/>
          <w:tab w:val="left" w:pos="2708"/>
          <w:tab w:val="left" w:pos="4820"/>
          <w:tab w:val="left" w:pos="5138"/>
          <w:tab w:val="left" w:pos="7088"/>
          <w:tab w:val="left" w:pos="7569"/>
        </w:tabs>
        <w:spacing w:after="0" w:line="23" w:lineRule="atLeast"/>
        <w:ind w:firstLine="283"/>
        <w:jc w:val="both"/>
        <w:rPr>
          <w:color w:val="FF0000"/>
          <w:sz w:val="26"/>
          <w:szCs w:val="26"/>
          <w:lang w:val="pt-BR"/>
        </w:rPr>
      </w:pPr>
      <w:r w:rsidRPr="00FA10E3">
        <w:rPr>
          <w:b/>
          <w:color w:val="000000" w:themeColor="text1"/>
          <w:sz w:val="26"/>
          <w:szCs w:val="26"/>
          <w:lang w:val="pt-BR"/>
        </w:rPr>
        <w:t xml:space="preserve">A. </w:t>
      </w:r>
      <w:r w:rsidRPr="00FA10E3">
        <w:rPr>
          <w:color w:val="000000" w:themeColor="text1"/>
          <w:sz w:val="26"/>
          <w:szCs w:val="26"/>
          <w:lang w:val="pt-BR"/>
        </w:rPr>
        <w:t>30.</w:t>
      </w:r>
      <w:r w:rsidRPr="00FA10E3">
        <w:rPr>
          <w:color w:val="000000" w:themeColor="text1"/>
          <w:sz w:val="26"/>
          <w:szCs w:val="26"/>
          <w:lang w:val="pt-BR"/>
        </w:rPr>
        <w:tab/>
      </w:r>
      <w:r w:rsidRPr="00FA10E3">
        <w:rPr>
          <w:b/>
          <w:color w:val="000000" w:themeColor="text1"/>
          <w:sz w:val="26"/>
          <w:szCs w:val="26"/>
          <w:lang w:val="pt-BR"/>
        </w:rPr>
        <w:t xml:space="preserve">B. </w:t>
      </w:r>
      <w:r w:rsidRPr="00FA10E3">
        <w:rPr>
          <w:color w:val="000000" w:themeColor="text1"/>
          <w:sz w:val="26"/>
          <w:szCs w:val="26"/>
          <w:lang w:val="pt-BR"/>
        </w:rPr>
        <w:t>60.</w:t>
      </w:r>
      <w:r w:rsidRPr="00FA10E3">
        <w:rPr>
          <w:color w:val="000000" w:themeColor="text1"/>
          <w:sz w:val="26"/>
          <w:szCs w:val="26"/>
          <w:lang w:val="pt-BR"/>
        </w:rPr>
        <w:tab/>
      </w:r>
      <w:r w:rsidRPr="00FA10E3">
        <w:rPr>
          <w:b/>
          <w:color w:val="000000" w:themeColor="text1"/>
          <w:sz w:val="26"/>
          <w:szCs w:val="26"/>
          <w:lang w:val="pt-BR"/>
        </w:rPr>
        <w:t xml:space="preserve">C. </w:t>
      </w:r>
      <w:r w:rsidRPr="00FA10E3">
        <w:rPr>
          <w:color w:val="000000" w:themeColor="text1"/>
          <w:sz w:val="26"/>
          <w:szCs w:val="26"/>
          <w:lang w:val="pt-BR"/>
        </w:rPr>
        <w:t>270.</w:t>
      </w:r>
      <w:r w:rsidRPr="00FA10E3">
        <w:rPr>
          <w:color w:val="000000" w:themeColor="text1"/>
          <w:sz w:val="26"/>
          <w:szCs w:val="26"/>
          <w:lang w:val="pt-BR"/>
        </w:rPr>
        <w:tab/>
      </w:r>
      <w:r w:rsidRPr="00FA10E3">
        <w:rPr>
          <w:b/>
          <w:color w:val="000000" w:themeColor="text1"/>
          <w:sz w:val="26"/>
          <w:szCs w:val="26"/>
          <w:lang w:val="pt-BR"/>
        </w:rPr>
        <w:t xml:space="preserve">D. </w:t>
      </w:r>
      <w:r w:rsidRPr="00FA10E3">
        <w:rPr>
          <w:color w:val="FF0000"/>
          <w:sz w:val="26"/>
          <w:szCs w:val="26"/>
          <w:lang w:val="pt-BR"/>
        </w:rPr>
        <w:t>342.</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sz w:val="26"/>
          <w:szCs w:val="26"/>
          <w:lang w:val="vi-VN"/>
        </w:rPr>
        <w:t>Câu</w:t>
      </w:r>
      <w:r w:rsidRPr="00FA10E3">
        <w:rPr>
          <w:b/>
          <w:spacing w:val="19"/>
          <w:sz w:val="26"/>
          <w:szCs w:val="26"/>
          <w:lang w:val="vi-VN"/>
        </w:rPr>
        <w:t xml:space="preserve">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pacing w:val="19"/>
          <w:sz w:val="26"/>
          <w:szCs w:val="26"/>
          <w:lang w:val="vi-VN"/>
        </w:rPr>
        <w:t xml:space="preserve"> </w:t>
      </w:r>
      <w:r w:rsidRPr="00FA10E3">
        <w:rPr>
          <w:spacing w:val="2"/>
          <w:sz w:val="26"/>
          <w:szCs w:val="26"/>
          <w:lang w:val="vi-VN"/>
        </w:rPr>
        <w:t>N</w:t>
      </w:r>
      <w:r w:rsidRPr="00FA10E3">
        <w:rPr>
          <w:spacing w:val="-2"/>
          <w:sz w:val="26"/>
          <w:szCs w:val="26"/>
          <w:lang w:val="vi-VN"/>
        </w:rPr>
        <w:t>g</w:t>
      </w:r>
      <w:r w:rsidRPr="00FA10E3">
        <w:rPr>
          <w:spacing w:val="5"/>
          <w:sz w:val="26"/>
          <w:szCs w:val="26"/>
          <w:lang w:val="vi-VN"/>
        </w:rPr>
        <w:t>u</w:t>
      </w:r>
      <w:r w:rsidRPr="00FA10E3">
        <w:rPr>
          <w:spacing w:val="-5"/>
          <w:sz w:val="26"/>
          <w:szCs w:val="26"/>
          <w:lang w:val="vi-VN"/>
        </w:rPr>
        <w:t>y</w:t>
      </w:r>
      <w:r w:rsidRPr="00FA10E3">
        <w:rPr>
          <w:spacing w:val="-1"/>
          <w:sz w:val="26"/>
          <w:szCs w:val="26"/>
          <w:lang w:val="vi-VN"/>
        </w:rPr>
        <w:t>ê</w:t>
      </w:r>
      <w:r w:rsidRPr="00FA10E3">
        <w:rPr>
          <w:sz w:val="26"/>
          <w:szCs w:val="26"/>
          <w:lang w:val="vi-VN"/>
        </w:rPr>
        <w:t>n</w:t>
      </w:r>
      <w:r w:rsidRPr="00FA10E3">
        <w:rPr>
          <w:spacing w:val="19"/>
          <w:sz w:val="26"/>
          <w:szCs w:val="26"/>
          <w:lang w:val="vi-VN"/>
        </w:rPr>
        <w:t xml:space="preserve"> </w:t>
      </w:r>
      <w:r w:rsidRPr="00FA10E3">
        <w:rPr>
          <w:sz w:val="26"/>
          <w:szCs w:val="26"/>
          <w:lang w:val="vi-VN"/>
        </w:rPr>
        <w:t>tử</w:t>
      </w:r>
      <w:r w:rsidRPr="00FA10E3">
        <w:rPr>
          <w:spacing w:val="19"/>
          <w:sz w:val="26"/>
          <w:szCs w:val="26"/>
          <w:lang w:val="vi-VN"/>
        </w:rPr>
        <w:t xml:space="preserve"> </w:t>
      </w:r>
      <w:r w:rsidRPr="00FA10E3">
        <w:rPr>
          <w:sz w:val="26"/>
          <w:szCs w:val="26"/>
          <w:lang w:val="vi-VN"/>
        </w:rPr>
        <w:t>hiđ</w:t>
      </w:r>
      <w:r w:rsidRPr="00FA10E3">
        <w:rPr>
          <w:spacing w:val="2"/>
          <w:sz w:val="26"/>
          <w:szCs w:val="26"/>
          <w:lang w:val="vi-VN"/>
        </w:rPr>
        <w:t>r</w:t>
      </w:r>
      <w:r w:rsidRPr="00FA10E3">
        <w:rPr>
          <w:sz w:val="26"/>
          <w:szCs w:val="26"/>
          <w:lang w:val="vi-VN"/>
        </w:rPr>
        <w:t>ô</w:t>
      </w:r>
      <w:r w:rsidRPr="00FA10E3">
        <w:rPr>
          <w:spacing w:val="19"/>
          <w:sz w:val="26"/>
          <w:szCs w:val="26"/>
          <w:lang w:val="vi-VN"/>
        </w:rPr>
        <w:t xml:space="preserve"> </w:t>
      </w:r>
      <w:r w:rsidRPr="00FA10E3">
        <w:rPr>
          <w:sz w:val="26"/>
          <w:szCs w:val="26"/>
          <w:lang w:val="vi-VN"/>
        </w:rPr>
        <w:t>ở</w:t>
      </w:r>
      <w:r w:rsidRPr="00FA10E3">
        <w:rPr>
          <w:spacing w:val="19"/>
          <w:sz w:val="26"/>
          <w:szCs w:val="26"/>
          <w:lang w:val="vi-VN"/>
        </w:rPr>
        <w:t xml:space="preserve"> </w:t>
      </w:r>
      <w:r w:rsidRPr="00FA10E3">
        <w:rPr>
          <w:sz w:val="26"/>
          <w:szCs w:val="26"/>
          <w:lang w:val="vi-VN"/>
        </w:rPr>
        <w:t>tr</w:t>
      </w:r>
      <w:r w:rsidRPr="00FA10E3">
        <w:rPr>
          <w:spacing w:val="-1"/>
          <w:sz w:val="26"/>
          <w:szCs w:val="26"/>
          <w:lang w:val="vi-VN"/>
        </w:rPr>
        <w:t>ạ</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z w:val="26"/>
          <w:szCs w:val="26"/>
          <w:lang w:val="vi-VN"/>
        </w:rPr>
        <w:t>thái</w:t>
      </w:r>
      <w:r w:rsidRPr="00FA10E3">
        <w:rPr>
          <w:spacing w:val="19"/>
          <w:sz w:val="26"/>
          <w:szCs w:val="26"/>
          <w:lang w:val="vi-VN"/>
        </w:rPr>
        <w:t xml:space="preserve"> </w:t>
      </w:r>
      <w:r w:rsidRPr="00FA10E3">
        <w:rPr>
          <w:sz w:val="26"/>
          <w:szCs w:val="26"/>
          <w:lang w:val="vi-VN"/>
        </w:rPr>
        <w:t>dừ</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pacing w:val="-1"/>
          <w:sz w:val="26"/>
          <w:szCs w:val="26"/>
          <w:lang w:val="vi-VN"/>
        </w:rPr>
        <w:t>c</w:t>
      </w:r>
      <w:r w:rsidRPr="00FA10E3">
        <w:rPr>
          <w:sz w:val="26"/>
          <w:szCs w:val="26"/>
          <w:lang w:val="vi-VN"/>
        </w:rPr>
        <w:t>ó</w:t>
      </w:r>
      <w:r w:rsidRPr="00FA10E3">
        <w:rPr>
          <w:spacing w:val="21"/>
          <w:sz w:val="26"/>
          <w:szCs w:val="26"/>
          <w:lang w:val="vi-VN"/>
        </w:rPr>
        <w:t xml:space="preserve"> </w:t>
      </w:r>
      <w:r w:rsidRPr="00FA10E3">
        <w:rPr>
          <w:sz w:val="26"/>
          <w:szCs w:val="26"/>
          <w:lang w:val="vi-VN"/>
        </w:rPr>
        <w:t>mức</w:t>
      </w:r>
      <w:r w:rsidRPr="00FA10E3">
        <w:rPr>
          <w:spacing w:val="18"/>
          <w:sz w:val="26"/>
          <w:szCs w:val="26"/>
          <w:lang w:val="vi-VN"/>
        </w:rPr>
        <w:t xml:space="preserve"> </w:t>
      </w:r>
      <w:r w:rsidRPr="00FA10E3">
        <w:rPr>
          <w:sz w:val="26"/>
          <w:szCs w:val="26"/>
          <w:lang w:val="vi-VN"/>
        </w:rPr>
        <w:t>n</w:t>
      </w:r>
      <w:r w:rsidRPr="00FA10E3">
        <w:rPr>
          <w:spacing w:val="-1"/>
          <w:sz w:val="26"/>
          <w:szCs w:val="26"/>
          <w:lang w:val="vi-VN"/>
        </w:rPr>
        <w:t>ă</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z w:val="26"/>
          <w:szCs w:val="26"/>
          <w:lang w:val="vi-VN"/>
        </w:rPr>
        <w:t>lượ</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z w:val="26"/>
          <w:szCs w:val="26"/>
          <w:lang w:val="vi-VN"/>
        </w:rPr>
        <w:t>thứ</w:t>
      </w:r>
      <w:r w:rsidRPr="00FA10E3">
        <w:rPr>
          <w:spacing w:val="19"/>
          <w:sz w:val="26"/>
          <w:szCs w:val="26"/>
          <w:lang w:val="vi-VN"/>
        </w:rPr>
        <w:t xml:space="preserve"> </w:t>
      </w:r>
      <w:r w:rsidRPr="00FA10E3">
        <w:rPr>
          <w:sz w:val="26"/>
          <w:szCs w:val="26"/>
          <w:lang w:val="vi-VN"/>
        </w:rPr>
        <w:t>n</w:t>
      </w:r>
      <w:r w:rsidRPr="00FA10E3">
        <w:rPr>
          <w:spacing w:val="19"/>
          <w:sz w:val="26"/>
          <w:szCs w:val="26"/>
          <w:lang w:val="vi-VN"/>
        </w:rPr>
        <w:t xml:space="preserve"> </w:t>
      </w:r>
      <w:r w:rsidRPr="00FA10E3">
        <w:rPr>
          <w:spacing w:val="3"/>
          <w:sz w:val="26"/>
          <w:szCs w:val="26"/>
          <w:lang w:val="vi-VN"/>
        </w:rPr>
        <w:t>t</w:t>
      </w:r>
      <w:r w:rsidRPr="00FA10E3">
        <w:rPr>
          <w:sz w:val="26"/>
          <w:szCs w:val="26"/>
          <w:lang w:val="vi-VN"/>
        </w:rPr>
        <w:t>u</w:t>
      </w:r>
      <w:r w:rsidRPr="00FA10E3">
        <w:rPr>
          <w:spacing w:val="-1"/>
          <w:sz w:val="26"/>
          <w:szCs w:val="26"/>
          <w:lang w:val="vi-VN"/>
        </w:rPr>
        <w:t>â</w:t>
      </w:r>
      <w:r w:rsidRPr="00FA10E3">
        <w:rPr>
          <w:sz w:val="26"/>
          <w:szCs w:val="26"/>
          <w:lang w:val="vi-VN"/>
        </w:rPr>
        <w:t>n</w:t>
      </w:r>
      <w:r w:rsidRPr="00FA10E3">
        <w:rPr>
          <w:spacing w:val="19"/>
          <w:sz w:val="26"/>
          <w:szCs w:val="26"/>
          <w:lang w:val="vi-VN"/>
        </w:rPr>
        <w:t xml:space="preserve"> </w:t>
      </w:r>
      <w:r w:rsidRPr="00FA10E3">
        <w:rPr>
          <w:sz w:val="26"/>
          <w:szCs w:val="26"/>
          <w:lang w:val="vi-VN"/>
        </w:rPr>
        <w:t>theo</w:t>
      </w:r>
      <w:r w:rsidRPr="00FA10E3">
        <w:rPr>
          <w:spacing w:val="18"/>
          <w:sz w:val="26"/>
          <w:szCs w:val="26"/>
          <w:lang w:val="vi-VN"/>
        </w:rPr>
        <w:t xml:space="preserve"> </w:t>
      </w:r>
      <w:r w:rsidRPr="00FA10E3">
        <w:rPr>
          <w:spacing w:val="-1"/>
          <w:sz w:val="26"/>
          <w:szCs w:val="26"/>
          <w:lang w:val="vi-VN"/>
        </w:rPr>
        <w:t>c</w:t>
      </w:r>
      <w:r w:rsidRPr="00FA10E3">
        <w:rPr>
          <w:sz w:val="26"/>
          <w:szCs w:val="26"/>
          <w:lang w:val="vi-VN"/>
        </w:rPr>
        <w:t>ô</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z w:val="26"/>
          <w:szCs w:val="26"/>
          <w:lang w:val="vi-VN"/>
        </w:rPr>
        <w:t>th</w:t>
      </w:r>
      <w:r w:rsidRPr="00FA10E3">
        <w:rPr>
          <w:spacing w:val="2"/>
          <w:sz w:val="26"/>
          <w:szCs w:val="26"/>
          <w:lang w:val="vi-VN"/>
        </w:rPr>
        <w:t>ứ</w:t>
      </w:r>
      <w:r w:rsidRPr="00FA10E3">
        <w:rPr>
          <w:sz w:val="26"/>
          <w:szCs w:val="26"/>
          <w:lang w:val="vi-VN"/>
        </w:rPr>
        <w:t xml:space="preserve">c </w:t>
      </w:r>
      <w:r w:rsidRPr="00FA10E3">
        <w:rPr>
          <w:position w:val="-24"/>
          <w:sz w:val="26"/>
          <w:szCs w:val="26"/>
        </w:rPr>
        <w:object w:dxaOrig="1359" w:dyaOrig="620">
          <v:shape id="_x0000_i2896" type="#_x0000_t75" style="width:68.25pt;height:30.75pt" o:ole="">
            <v:imagedata r:id="rId3445" o:title=""/>
          </v:shape>
          <o:OLEObject Type="Embed" ProgID="Equation.DSMT4" ShapeID="_x0000_i2896" DrawAspect="Content" ObjectID="_1748165439" r:id="rId3446"/>
        </w:object>
      </w:r>
      <w:r w:rsidRPr="00FA10E3">
        <w:rPr>
          <w:sz w:val="26"/>
          <w:szCs w:val="26"/>
          <w:lang w:val="vi-VN"/>
        </w:rPr>
        <w:t>, với</w:t>
      </w:r>
      <w:r w:rsidRPr="00FA10E3">
        <w:rPr>
          <w:spacing w:val="15"/>
          <w:sz w:val="26"/>
          <w:szCs w:val="26"/>
          <w:lang w:val="vi-VN"/>
        </w:rPr>
        <w:t xml:space="preserve"> </w:t>
      </w:r>
      <w:r w:rsidRPr="00FA10E3">
        <w:rPr>
          <w:sz w:val="26"/>
          <w:szCs w:val="26"/>
          <w:lang w:val="vi-VN"/>
        </w:rPr>
        <w:t>n</w:t>
      </w:r>
      <w:r w:rsidRPr="00FA10E3">
        <w:rPr>
          <w:spacing w:val="14"/>
          <w:sz w:val="26"/>
          <w:szCs w:val="26"/>
          <w:lang w:val="vi-VN"/>
        </w:rPr>
        <w:t xml:space="preserve"> </w:t>
      </w:r>
      <w:r w:rsidRPr="00FA10E3">
        <w:rPr>
          <w:sz w:val="26"/>
          <w:szCs w:val="26"/>
          <w:lang w:val="vi-VN"/>
        </w:rPr>
        <w:t>=</w:t>
      </w:r>
      <w:r w:rsidRPr="00FA10E3">
        <w:rPr>
          <w:spacing w:val="13"/>
          <w:sz w:val="26"/>
          <w:szCs w:val="26"/>
          <w:lang w:val="vi-VN"/>
        </w:rPr>
        <w:t xml:space="preserve"> </w:t>
      </w:r>
      <w:r w:rsidRPr="00FA10E3">
        <w:rPr>
          <w:sz w:val="26"/>
          <w:szCs w:val="26"/>
          <w:lang w:val="vi-VN"/>
        </w:rPr>
        <w:t>1,2,3,...</w:t>
      </w:r>
      <w:r w:rsidRPr="00FA10E3">
        <w:rPr>
          <w:spacing w:val="14"/>
          <w:sz w:val="26"/>
          <w:szCs w:val="26"/>
          <w:lang w:val="vi-VN"/>
        </w:rPr>
        <w:t xml:space="preserve"> </w:t>
      </w:r>
      <w:r w:rsidRPr="00FA10E3">
        <w:rPr>
          <w:sz w:val="26"/>
          <w:szCs w:val="26"/>
          <w:lang w:val="vi-VN"/>
        </w:rPr>
        <w:t>Khi</w:t>
      </w:r>
      <w:r w:rsidRPr="00FA10E3">
        <w:rPr>
          <w:spacing w:val="16"/>
          <w:sz w:val="26"/>
          <w:szCs w:val="26"/>
          <w:lang w:val="vi-VN"/>
        </w:rPr>
        <w:t xml:space="preserve"> </w:t>
      </w:r>
      <w:r w:rsidRPr="00FA10E3">
        <w:rPr>
          <w:sz w:val="26"/>
          <w:szCs w:val="26"/>
          <w:lang w:val="vi-VN"/>
        </w:rPr>
        <w:t>n</w:t>
      </w:r>
      <w:r w:rsidRPr="00FA10E3">
        <w:rPr>
          <w:spacing w:val="-2"/>
          <w:sz w:val="26"/>
          <w:szCs w:val="26"/>
          <w:lang w:val="vi-VN"/>
        </w:rPr>
        <w:t>g</w:t>
      </w:r>
      <w:r w:rsidRPr="00FA10E3">
        <w:rPr>
          <w:spacing w:val="5"/>
          <w:sz w:val="26"/>
          <w:szCs w:val="26"/>
          <w:lang w:val="vi-VN"/>
        </w:rPr>
        <w:t>u</w:t>
      </w:r>
      <w:r w:rsidRPr="00FA10E3">
        <w:rPr>
          <w:spacing w:val="-5"/>
          <w:sz w:val="26"/>
          <w:szCs w:val="26"/>
          <w:lang w:val="vi-VN"/>
        </w:rPr>
        <w:t>y</w:t>
      </w:r>
      <w:r w:rsidRPr="00FA10E3">
        <w:rPr>
          <w:spacing w:val="-1"/>
          <w:sz w:val="26"/>
          <w:szCs w:val="26"/>
          <w:lang w:val="vi-VN"/>
        </w:rPr>
        <w:t>ê</w:t>
      </w:r>
      <w:r w:rsidRPr="00FA10E3">
        <w:rPr>
          <w:sz w:val="26"/>
          <w:szCs w:val="26"/>
          <w:lang w:val="vi-VN"/>
        </w:rPr>
        <w:t>n</w:t>
      </w:r>
      <w:r w:rsidRPr="00FA10E3">
        <w:rPr>
          <w:spacing w:val="16"/>
          <w:sz w:val="26"/>
          <w:szCs w:val="26"/>
          <w:lang w:val="vi-VN"/>
        </w:rPr>
        <w:t xml:space="preserve"> </w:t>
      </w:r>
      <w:r w:rsidRPr="00FA10E3">
        <w:rPr>
          <w:sz w:val="26"/>
          <w:szCs w:val="26"/>
          <w:lang w:val="vi-VN"/>
        </w:rPr>
        <w:t>tử</w:t>
      </w:r>
      <w:r w:rsidRPr="00FA10E3">
        <w:rPr>
          <w:spacing w:val="14"/>
          <w:sz w:val="26"/>
          <w:szCs w:val="26"/>
          <w:lang w:val="vi-VN"/>
        </w:rPr>
        <w:t xml:space="preserve"> </w:t>
      </w:r>
      <w:r w:rsidRPr="00FA10E3">
        <w:rPr>
          <w:sz w:val="26"/>
          <w:szCs w:val="26"/>
          <w:lang w:val="vi-VN"/>
        </w:rPr>
        <w:t>hiđrô</w:t>
      </w:r>
      <w:r w:rsidRPr="00FA10E3">
        <w:rPr>
          <w:spacing w:val="14"/>
          <w:sz w:val="26"/>
          <w:szCs w:val="26"/>
          <w:lang w:val="vi-VN"/>
        </w:rPr>
        <w:t xml:space="preserve"> </w:t>
      </w:r>
      <w:r w:rsidRPr="00FA10E3">
        <w:rPr>
          <w:sz w:val="26"/>
          <w:szCs w:val="26"/>
          <w:lang w:val="vi-VN"/>
        </w:rPr>
        <w:t>đ</w:t>
      </w:r>
      <w:r w:rsidRPr="00FA10E3">
        <w:rPr>
          <w:spacing w:val="-1"/>
          <w:sz w:val="26"/>
          <w:szCs w:val="26"/>
          <w:lang w:val="vi-VN"/>
        </w:rPr>
        <w:t>a</w:t>
      </w:r>
      <w:r w:rsidRPr="00FA10E3">
        <w:rPr>
          <w:spacing w:val="2"/>
          <w:sz w:val="26"/>
          <w:szCs w:val="26"/>
          <w:lang w:val="vi-VN"/>
        </w:rPr>
        <w:t>n</w:t>
      </w:r>
      <w:r w:rsidRPr="00FA10E3">
        <w:rPr>
          <w:sz w:val="26"/>
          <w:szCs w:val="26"/>
          <w:lang w:val="vi-VN"/>
        </w:rPr>
        <w:t>g</w:t>
      </w:r>
      <w:r w:rsidRPr="00FA10E3">
        <w:rPr>
          <w:spacing w:val="12"/>
          <w:sz w:val="26"/>
          <w:szCs w:val="26"/>
          <w:lang w:val="vi-VN"/>
        </w:rPr>
        <w:t xml:space="preserve"> </w:t>
      </w:r>
      <w:r w:rsidRPr="00FA10E3">
        <w:rPr>
          <w:sz w:val="26"/>
          <w:szCs w:val="26"/>
          <w:lang w:val="vi-VN"/>
        </w:rPr>
        <w:t>ở</w:t>
      </w:r>
      <w:r w:rsidRPr="00FA10E3">
        <w:rPr>
          <w:spacing w:val="17"/>
          <w:sz w:val="26"/>
          <w:szCs w:val="26"/>
          <w:lang w:val="vi-VN"/>
        </w:rPr>
        <w:t xml:space="preserve"> </w:t>
      </w:r>
      <w:r w:rsidRPr="00FA10E3">
        <w:rPr>
          <w:sz w:val="26"/>
          <w:szCs w:val="26"/>
          <w:lang w:val="vi-VN"/>
        </w:rPr>
        <w:t>tr</w:t>
      </w:r>
      <w:r w:rsidRPr="00FA10E3">
        <w:rPr>
          <w:spacing w:val="-1"/>
          <w:sz w:val="26"/>
          <w:szCs w:val="26"/>
          <w:lang w:val="vi-VN"/>
        </w:rPr>
        <w:t>ạ</w:t>
      </w:r>
      <w:r w:rsidRPr="00FA10E3">
        <w:rPr>
          <w:sz w:val="26"/>
          <w:szCs w:val="26"/>
          <w:lang w:val="vi-VN"/>
        </w:rPr>
        <w:t>ng</w:t>
      </w:r>
      <w:r w:rsidRPr="00FA10E3">
        <w:rPr>
          <w:spacing w:val="14"/>
          <w:sz w:val="26"/>
          <w:szCs w:val="26"/>
          <w:lang w:val="vi-VN"/>
        </w:rPr>
        <w:t xml:space="preserve"> </w:t>
      </w:r>
      <w:r w:rsidRPr="00FA10E3">
        <w:rPr>
          <w:sz w:val="26"/>
          <w:szCs w:val="26"/>
          <w:lang w:val="vi-VN"/>
        </w:rPr>
        <w:t>thái</w:t>
      </w:r>
      <w:r w:rsidRPr="00FA10E3">
        <w:rPr>
          <w:spacing w:val="14"/>
          <w:sz w:val="26"/>
          <w:szCs w:val="26"/>
          <w:lang w:val="vi-VN"/>
        </w:rPr>
        <w:t xml:space="preserve"> </w:t>
      </w:r>
      <w:r w:rsidRPr="00FA10E3">
        <w:rPr>
          <w:sz w:val="26"/>
          <w:szCs w:val="26"/>
          <w:lang w:val="vi-VN"/>
        </w:rPr>
        <w:t>kích</w:t>
      </w:r>
      <w:r w:rsidRPr="00FA10E3">
        <w:rPr>
          <w:spacing w:val="20"/>
          <w:sz w:val="26"/>
          <w:szCs w:val="26"/>
          <w:lang w:val="vi-VN"/>
        </w:rPr>
        <w:t xml:space="preserve"> </w:t>
      </w:r>
      <w:r w:rsidRPr="00FA10E3">
        <w:rPr>
          <w:sz w:val="26"/>
          <w:szCs w:val="26"/>
          <w:lang w:val="vi-VN"/>
        </w:rPr>
        <w:t>th</w:t>
      </w:r>
      <w:r w:rsidRPr="00FA10E3">
        <w:rPr>
          <w:spacing w:val="1"/>
          <w:sz w:val="26"/>
          <w:szCs w:val="26"/>
          <w:lang w:val="vi-VN"/>
        </w:rPr>
        <w:t>í</w:t>
      </w:r>
      <w:r w:rsidRPr="00FA10E3">
        <w:rPr>
          <w:spacing w:val="-1"/>
          <w:sz w:val="26"/>
          <w:szCs w:val="26"/>
          <w:lang w:val="vi-VN"/>
        </w:rPr>
        <w:t>c</w:t>
      </w:r>
      <w:r w:rsidRPr="00FA10E3">
        <w:rPr>
          <w:sz w:val="26"/>
          <w:szCs w:val="26"/>
          <w:lang w:val="vi-VN"/>
        </w:rPr>
        <w:t>h</w:t>
      </w:r>
      <w:r w:rsidRPr="00FA10E3">
        <w:rPr>
          <w:spacing w:val="14"/>
          <w:sz w:val="26"/>
          <w:szCs w:val="26"/>
          <w:lang w:val="vi-VN"/>
        </w:rPr>
        <w:t xml:space="preserve"> </w:t>
      </w:r>
      <w:r w:rsidRPr="00FA10E3">
        <w:rPr>
          <w:sz w:val="26"/>
          <w:szCs w:val="26"/>
          <w:lang w:val="vi-VN"/>
        </w:rPr>
        <w:t>thứ</w:t>
      </w:r>
      <w:r w:rsidRPr="00FA10E3">
        <w:rPr>
          <w:spacing w:val="17"/>
          <w:sz w:val="26"/>
          <w:szCs w:val="26"/>
          <w:lang w:val="vi-VN"/>
        </w:rPr>
        <w:t xml:space="preserve"> </w:t>
      </w:r>
      <w:r w:rsidRPr="00FA10E3">
        <w:rPr>
          <w:sz w:val="26"/>
          <w:szCs w:val="26"/>
          <w:lang w:val="vi-VN"/>
        </w:rPr>
        <w:t>nh</w:t>
      </w:r>
      <w:r w:rsidRPr="00FA10E3">
        <w:rPr>
          <w:spacing w:val="-1"/>
          <w:sz w:val="26"/>
          <w:szCs w:val="26"/>
          <w:lang w:val="vi-VN"/>
        </w:rPr>
        <w:t>ấ</w:t>
      </w:r>
      <w:r w:rsidRPr="00FA10E3">
        <w:rPr>
          <w:sz w:val="26"/>
          <w:szCs w:val="26"/>
          <w:lang w:val="vi-VN"/>
        </w:rPr>
        <w:t>t</w:t>
      </w:r>
      <w:r w:rsidRPr="00FA10E3">
        <w:rPr>
          <w:spacing w:val="15"/>
          <w:sz w:val="26"/>
          <w:szCs w:val="26"/>
          <w:lang w:val="vi-VN"/>
        </w:rPr>
        <w:t xml:space="preserve"> </w:t>
      </w:r>
      <w:r w:rsidRPr="00FA10E3">
        <w:rPr>
          <w:sz w:val="26"/>
          <w:szCs w:val="26"/>
          <w:lang w:val="vi-VN"/>
        </w:rPr>
        <w:t>thì nhận</w:t>
      </w:r>
      <w:r w:rsidRPr="00FA10E3">
        <w:rPr>
          <w:spacing w:val="14"/>
          <w:sz w:val="26"/>
          <w:szCs w:val="26"/>
          <w:lang w:val="vi-VN"/>
        </w:rPr>
        <w:t xml:space="preserve"> </w:t>
      </w:r>
      <w:r w:rsidRPr="00FA10E3">
        <w:rPr>
          <w:sz w:val="26"/>
          <w:szCs w:val="26"/>
          <w:lang w:val="vi-VN"/>
        </w:rPr>
        <w:t>được</w:t>
      </w:r>
      <w:r w:rsidRPr="00FA10E3">
        <w:rPr>
          <w:spacing w:val="13"/>
          <w:sz w:val="26"/>
          <w:szCs w:val="26"/>
          <w:lang w:val="vi-VN"/>
        </w:rPr>
        <w:t xml:space="preserve"> </w:t>
      </w:r>
      <w:r w:rsidRPr="00FA10E3">
        <w:rPr>
          <w:sz w:val="26"/>
          <w:szCs w:val="26"/>
          <w:lang w:val="vi-VN"/>
        </w:rPr>
        <w:t>kích</w:t>
      </w:r>
      <w:r w:rsidRPr="00FA10E3">
        <w:rPr>
          <w:spacing w:val="16"/>
          <w:sz w:val="26"/>
          <w:szCs w:val="26"/>
          <w:lang w:val="vi-VN"/>
        </w:rPr>
        <w:t xml:space="preserve"> </w:t>
      </w:r>
      <w:r w:rsidRPr="00FA10E3">
        <w:rPr>
          <w:sz w:val="26"/>
          <w:szCs w:val="26"/>
          <w:lang w:val="vi-VN"/>
        </w:rPr>
        <w:t>th</w:t>
      </w:r>
      <w:r w:rsidRPr="00FA10E3">
        <w:rPr>
          <w:spacing w:val="1"/>
          <w:sz w:val="26"/>
          <w:szCs w:val="26"/>
          <w:lang w:val="vi-VN"/>
        </w:rPr>
        <w:t>í</w:t>
      </w:r>
      <w:r w:rsidRPr="00FA10E3">
        <w:rPr>
          <w:spacing w:val="-1"/>
          <w:sz w:val="26"/>
          <w:szCs w:val="26"/>
          <w:lang w:val="vi-VN"/>
        </w:rPr>
        <w:t>c</w:t>
      </w:r>
      <w:r w:rsidRPr="00FA10E3">
        <w:rPr>
          <w:sz w:val="26"/>
          <w:szCs w:val="26"/>
          <w:lang w:val="vi-VN"/>
        </w:rPr>
        <w:t>h làm</w:t>
      </w:r>
      <w:r w:rsidRPr="00FA10E3">
        <w:rPr>
          <w:spacing w:val="2"/>
          <w:sz w:val="26"/>
          <w:szCs w:val="26"/>
          <w:lang w:val="vi-VN"/>
        </w:rPr>
        <w:t xml:space="preserve"> </w:t>
      </w:r>
      <w:r w:rsidRPr="00FA10E3">
        <w:rPr>
          <w:sz w:val="26"/>
          <w:szCs w:val="26"/>
          <w:lang w:val="vi-VN"/>
        </w:rPr>
        <w:t>b</w:t>
      </w:r>
      <w:r w:rsidRPr="00FA10E3">
        <w:rPr>
          <w:spacing w:val="-1"/>
          <w:sz w:val="26"/>
          <w:szCs w:val="26"/>
          <w:lang w:val="vi-VN"/>
        </w:rPr>
        <w:t>á</w:t>
      </w:r>
      <w:r w:rsidRPr="00FA10E3">
        <w:rPr>
          <w:sz w:val="26"/>
          <w:szCs w:val="26"/>
          <w:lang w:val="vi-VN"/>
        </w:rPr>
        <w:t>n</w:t>
      </w:r>
      <w:r w:rsidRPr="00FA10E3">
        <w:rPr>
          <w:spacing w:val="2"/>
          <w:sz w:val="26"/>
          <w:szCs w:val="26"/>
          <w:lang w:val="vi-VN"/>
        </w:rPr>
        <w:t xml:space="preserve"> </w:t>
      </w:r>
      <w:r w:rsidRPr="00FA10E3">
        <w:rPr>
          <w:sz w:val="26"/>
          <w:szCs w:val="26"/>
          <w:lang w:val="vi-VN"/>
        </w:rPr>
        <w:t>kính</w:t>
      </w:r>
      <w:r w:rsidRPr="00FA10E3">
        <w:rPr>
          <w:spacing w:val="3"/>
          <w:sz w:val="26"/>
          <w:szCs w:val="26"/>
          <w:lang w:val="vi-VN"/>
        </w:rPr>
        <w:t xml:space="preserve"> </w:t>
      </w:r>
      <w:r w:rsidRPr="00FA10E3">
        <w:rPr>
          <w:sz w:val="26"/>
          <w:szCs w:val="26"/>
          <w:lang w:val="vi-VN"/>
        </w:rPr>
        <w:t>q</w:t>
      </w:r>
      <w:r w:rsidRPr="00FA10E3">
        <w:rPr>
          <w:spacing w:val="2"/>
          <w:sz w:val="26"/>
          <w:szCs w:val="26"/>
          <w:lang w:val="vi-VN"/>
        </w:rPr>
        <w:t>u</w:t>
      </w:r>
      <w:r w:rsidRPr="00FA10E3">
        <w:rPr>
          <w:sz w:val="26"/>
          <w:szCs w:val="26"/>
          <w:lang w:val="vi-VN"/>
        </w:rPr>
        <w:t>ỹ đ</w:t>
      </w:r>
      <w:r w:rsidRPr="00FA10E3">
        <w:rPr>
          <w:spacing w:val="-1"/>
          <w:sz w:val="26"/>
          <w:szCs w:val="26"/>
          <w:lang w:val="vi-VN"/>
        </w:rPr>
        <w:t>ạ</w:t>
      </w:r>
      <w:r w:rsidRPr="00FA10E3">
        <w:rPr>
          <w:sz w:val="26"/>
          <w:szCs w:val="26"/>
          <w:lang w:val="vi-VN"/>
        </w:rPr>
        <w:t>o</w:t>
      </w:r>
      <w:r w:rsidRPr="00FA10E3">
        <w:rPr>
          <w:spacing w:val="2"/>
          <w:sz w:val="26"/>
          <w:szCs w:val="26"/>
          <w:lang w:val="vi-VN"/>
        </w:rPr>
        <w:t xml:space="preserve"> </w:t>
      </w:r>
      <w:r w:rsidRPr="00FA10E3">
        <w:rPr>
          <w:spacing w:val="-1"/>
          <w:sz w:val="26"/>
          <w:szCs w:val="26"/>
          <w:lang w:val="vi-VN"/>
        </w:rPr>
        <w:t>e</w:t>
      </w:r>
      <w:r w:rsidRPr="00FA10E3">
        <w:rPr>
          <w:spacing w:val="3"/>
          <w:sz w:val="26"/>
          <w:szCs w:val="26"/>
          <w:lang w:val="vi-VN"/>
        </w:rPr>
        <w:t>l</w:t>
      </w:r>
      <w:r w:rsidRPr="00FA10E3">
        <w:rPr>
          <w:spacing w:val="1"/>
          <w:sz w:val="26"/>
          <w:szCs w:val="26"/>
          <w:lang w:val="vi-VN"/>
        </w:rPr>
        <w:t>e</w:t>
      </w:r>
      <w:r w:rsidRPr="00FA10E3">
        <w:rPr>
          <w:spacing w:val="-1"/>
          <w:sz w:val="26"/>
          <w:szCs w:val="26"/>
          <w:lang w:val="vi-VN"/>
        </w:rPr>
        <w:t>c</w:t>
      </w:r>
      <w:r w:rsidRPr="00FA10E3">
        <w:rPr>
          <w:sz w:val="26"/>
          <w:szCs w:val="26"/>
          <w:lang w:val="vi-VN"/>
        </w:rPr>
        <w:t>tron</w:t>
      </w:r>
      <w:r w:rsidRPr="00FA10E3">
        <w:rPr>
          <w:spacing w:val="2"/>
          <w:sz w:val="26"/>
          <w:szCs w:val="26"/>
          <w:lang w:val="vi-VN"/>
        </w:rPr>
        <w:t xml:space="preserve"> </w:t>
      </w:r>
      <w:r w:rsidRPr="00FA10E3">
        <w:rPr>
          <w:sz w:val="26"/>
          <w:szCs w:val="26"/>
          <w:lang w:val="vi-VN"/>
        </w:rPr>
        <w:t>tă</w:t>
      </w:r>
      <w:r w:rsidRPr="00FA10E3">
        <w:rPr>
          <w:spacing w:val="2"/>
          <w:sz w:val="26"/>
          <w:szCs w:val="26"/>
          <w:lang w:val="vi-VN"/>
        </w:rPr>
        <w:t>n</w:t>
      </w:r>
      <w:r w:rsidRPr="00FA10E3">
        <w:rPr>
          <w:sz w:val="26"/>
          <w:szCs w:val="26"/>
          <w:lang w:val="vi-VN"/>
        </w:rPr>
        <w:t>g lên</w:t>
      </w:r>
      <w:r w:rsidRPr="00FA10E3">
        <w:rPr>
          <w:spacing w:val="2"/>
          <w:sz w:val="26"/>
          <w:szCs w:val="26"/>
          <w:lang w:val="vi-VN"/>
        </w:rPr>
        <w:t xml:space="preserve"> </w:t>
      </w:r>
      <w:r w:rsidRPr="00FA10E3">
        <w:rPr>
          <w:sz w:val="26"/>
          <w:szCs w:val="26"/>
          <w:lang w:val="vi-VN"/>
        </w:rPr>
        <w:t>9</w:t>
      </w:r>
      <w:r w:rsidRPr="00FA10E3">
        <w:rPr>
          <w:spacing w:val="2"/>
          <w:sz w:val="26"/>
          <w:szCs w:val="26"/>
          <w:lang w:val="vi-VN"/>
        </w:rPr>
        <w:t xml:space="preserve"> </w:t>
      </w:r>
      <w:r w:rsidRPr="00FA10E3">
        <w:rPr>
          <w:sz w:val="26"/>
          <w:szCs w:val="26"/>
          <w:lang w:val="vi-VN"/>
        </w:rPr>
        <w:t>lần.</w:t>
      </w:r>
      <w:r w:rsidRPr="00FA10E3">
        <w:rPr>
          <w:spacing w:val="4"/>
          <w:sz w:val="26"/>
          <w:szCs w:val="26"/>
          <w:lang w:val="vi-VN"/>
        </w:rPr>
        <w:t xml:space="preserve"> </w:t>
      </w:r>
      <w:r w:rsidRPr="00FA10E3">
        <w:rPr>
          <w:sz w:val="26"/>
          <w:szCs w:val="26"/>
          <w:lang w:val="vi-VN"/>
        </w:rPr>
        <w:t>Tỉ</w:t>
      </w:r>
      <w:r w:rsidRPr="00FA10E3">
        <w:rPr>
          <w:spacing w:val="2"/>
          <w:sz w:val="26"/>
          <w:szCs w:val="26"/>
          <w:lang w:val="vi-VN"/>
        </w:rPr>
        <w:t xml:space="preserve"> </w:t>
      </w:r>
      <w:r w:rsidRPr="00FA10E3">
        <w:rPr>
          <w:sz w:val="26"/>
          <w:szCs w:val="26"/>
          <w:lang w:val="vi-VN"/>
        </w:rPr>
        <w:t>số</w:t>
      </w:r>
      <w:r w:rsidRPr="00FA10E3">
        <w:rPr>
          <w:spacing w:val="2"/>
          <w:sz w:val="26"/>
          <w:szCs w:val="26"/>
          <w:lang w:val="vi-VN"/>
        </w:rPr>
        <w:t xml:space="preserve"> </w:t>
      </w:r>
      <w:r w:rsidRPr="00FA10E3">
        <w:rPr>
          <w:spacing w:val="-2"/>
          <w:sz w:val="26"/>
          <w:szCs w:val="26"/>
          <w:lang w:val="vi-VN"/>
        </w:rPr>
        <w:t>g</w:t>
      </w:r>
      <w:r w:rsidRPr="00FA10E3">
        <w:rPr>
          <w:sz w:val="26"/>
          <w:szCs w:val="26"/>
          <w:lang w:val="vi-VN"/>
        </w:rPr>
        <w:t>iữa</w:t>
      </w:r>
      <w:r w:rsidRPr="00FA10E3">
        <w:rPr>
          <w:spacing w:val="3"/>
          <w:sz w:val="26"/>
          <w:szCs w:val="26"/>
          <w:lang w:val="vi-VN"/>
        </w:rPr>
        <w:t xml:space="preserve"> </w:t>
      </w:r>
      <w:r w:rsidRPr="00FA10E3">
        <w:rPr>
          <w:sz w:val="26"/>
          <w:szCs w:val="26"/>
          <w:lang w:val="vi-VN"/>
        </w:rPr>
        <w:t>bước</w:t>
      </w:r>
      <w:r w:rsidRPr="00FA10E3">
        <w:rPr>
          <w:spacing w:val="1"/>
          <w:sz w:val="26"/>
          <w:szCs w:val="26"/>
          <w:lang w:val="vi-VN"/>
        </w:rPr>
        <w:t xml:space="preserve"> </w:t>
      </w:r>
      <w:r w:rsidRPr="00FA10E3">
        <w:rPr>
          <w:sz w:val="26"/>
          <w:szCs w:val="26"/>
          <w:lang w:val="vi-VN"/>
        </w:rPr>
        <w:t>só</w:t>
      </w:r>
      <w:r w:rsidRPr="00FA10E3">
        <w:rPr>
          <w:spacing w:val="2"/>
          <w:sz w:val="26"/>
          <w:szCs w:val="26"/>
          <w:lang w:val="vi-VN"/>
        </w:rPr>
        <w:t>n</w:t>
      </w:r>
      <w:r w:rsidRPr="00FA10E3">
        <w:rPr>
          <w:sz w:val="26"/>
          <w:szCs w:val="26"/>
          <w:lang w:val="vi-VN"/>
        </w:rPr>
        <w:t xml:space="preserve">g hồng </w:t>
      </w:r>
      <w:r w:rsidRPr="00FA10E3">
        <w:rPr>
          <w:spacing w:val="2"/>
          <w:sz w:val="26"/>
          <w:szCs w:val="26"/>
          <w:lang w:val="vi-VN"/>
        </w:rPr>
        <w:t>n</w:t>
      </w:r>
      <w:r w:rsidRPr="00FA10E3">
        <w:rPr>
          <w:spacing w:val="-2"/>
          <w:sz w:val="26"/>
          <w:szCs w:val="26"/>
          <w:lang w:val="vi-VN"/>
        </w:rPr>
        <w:t>g</w:t>
      </w:r>
      <w:r w:rsidRPr="00FA10E3">
        <w:rPr>
          <w:sz w:val="26"/>
          <w:szCs w:val="26"/>
          <w:lang w:val="vi-VN"/>
        </w:rPr>
        <w:t>o</w:t>
      </w:r>
      <w:r w:rsidRPr="00FA10E3">
        <w:rPr>
          <w:spacing w:val="-1"/>
          <w:sz w:val="26"/>
          <w:szCs w:val="26"/>
          <w:lang w:val="vi-VN"/>
        </w:rPr>
        <w:t>ạ</w:t>
      </w:r>
      <w:r w:rsidRPr="00FA10E3">
        <w:rPr>
          <w:sz w:val="26"/>
          <w:szCs w:val="26"/>
          <w:lang w:val="vi-VN"/>
        </w:rPr>
        <w:t>i</w:t>
      </w:r>
      <w:r w:rsidRPr="00FA10E3">
        <w:rPr>
          <w:spacing w:val="3"/>
          <w:sz w:val="26"/>
          <w:szCs w:val="26"/>
          <w:lang w:val="vi-VN"/>
        </w:rPr>
        <w:t xml:space="preserve"> </w:t>
      </w:r>
      <w:r w:rsidRPr="00FA10E3">
        <w:rPr>
          <w:sz w:val="26"/>
          <w:szCs w:val="26"/>
          <w:lang w:val="vi-VN"/>
        </w:rPr>
        <w:t>lớn</w:t>
      </w:r>
      <w:r w:rsidRPr="00FA10E3">
        <w:rPr>
          <w:spacing w:val="2"/>
          <w:sz w:val="26"/>
          <w:szCs w:val="26"/>
          <w:lang w:val="vi-VN"/>
        </w:rPr>
        <w:t xml:space="preserve"> </w:t>
      </w:r>
      <w:r w:rsidRPr="00FA10E3">
        <w:rPr>
          <w:sz w:val="26"/>
          <w:szCs w:val="26"/>
          <w:lang w:val="vi-VN"/>
        </w:rPr>
        <w:t>nh</w:t>
      </w:r>
      <w:r w:rsidRPr="00FA10E3">
        <w:rPr>
          <w:spacing w:val="-1"/>
          <w:sz w:val="26"/>
          <w:szCs w:val="26"/>
          <w:lang w:val="vi-VN"/>
        </w:rPr>
        <w:t>ấ</w:t>
      </w:r>
      <w:r w:rsidRPr="00FA10E3">
        <w:rPr>
          <w:sz w:val="26"/>
          <w:szCs w:val="26"/>
          <w:lang w:val="vi-VN"/>
        </w:rPr>
        <w:t>t</w:t>
      </w:r>
      <w:r w:rsidRPr="00FA10E3">
        <w:rPr>
          <w:spacing w:val="3"/>
          <w:sz w:val="26"/>
          <w:szCs w:val="26"/>
          <w:lang w:val="vi-VN"/>
        </w:rPr>
        <w:t xml:space="preserve"> </w:t>
      </w:r>
      <w:r w:rsidRPr="00FA10E3">
        <w:rPr>
          <w:spacing w:val="2"/>
          <w:sz w:val="26"/>
          <w:szCs w:val="26"/>
          <w:lang w:val="vi-VN"/>
        </w:rPr>
        <w:t>v</w:t>
      </w:r>
      <w:r w:rsidRPr="00FA10E3">
        <w:rPr>
          <w:sz w:val="26"/>
          <w:szCs w:val="26"/>
          <w:lang w:val="vi-VN"/>
        </w:rPr>
        <w:t>à</w:t>
      </w:r>
      <w:r w:rsidRPr="00FA10E3">
        <w:rPr>
          <w:spacing w:val="1"/>
          <w:sz w:val="26"/>
          <w:szCs w:val="26"/>
          <w:lang w:val="vi-VN"/>
        </w:rPr>
        <w:t xml:space="preserve"> </w:t>
      </w:r>
      <w:r w:rsidRPr="00FA10E3">
        <w:rPr>
          <w:sz w:val="26"/>
          <w:szCs w:val="26"/>
          <w:lang w:val="vi-VN"/>
        </w:rPr>
        <w:t>bước</w:t>
      </w:r>
      <w:r w:rsidRPr="00FA10E3">
        <w:rPr>
          <w:spacing w:val="1"/>
          <w:sz w:val="26"/>
          <w:szCs w:val="26"/>
          <w:lang w:val="vi-VN"/>
        </w:rPr>
        <w:t xml:space="preserve"> </w:t>
      </w:r>
      <w:r w:rsidRPr="00FA10E3">
        <w:rPr>
          <w:sz w:val="26"/>
          <w:szCs w:val="26"/>
          <w:lang w:val="vi-VN"/>
        </w:rPr>
        <w:t>s</w:t>
      </w:r>
      <w:r w:rsidRPr="00FA10E3">
        <w:rPr>
          <w:spacing w:val="2"/>
          <w:sz w:val="26"/>
          <w:szCs w:val="26"/>
          <w:lang w:val="vi-VN"/>
        </w:rPr>
        <w:t>ó</w:t>
      </w:r>
      <w:r w:rsidRPr="00FA10E3">
        <w:rPr>
          <w:sz w:val="26"/>
          <w:szCs w:val="26"/>
          <w:lang w:val="vi-VN"/>
        </w:rPr>
        <w:t xml:space="preserve">ng </w:t>
      </w:r>
      <w:r w:rsidRPr="00FA10E3">
        <w:rPr>
          <w:spacing w:val="-1"/>
          <w:sz w:val="26"/>
          <w:szCs w:val="26"/>
          <w:lang w:val="vi-VN"/>
        </w:rPr>
        <w:t>á</w:t>
      </w:r>
      <w:r w:rsidRPr="00FA10E3">
        <w:rPr>
          <w:spacing w:val="2"/>
          <w:sz w:val="26"/>
          <w:szCs w:val="26"/>
          <w:lang w:val="vi-VN"/>
        </w:rPr>
        <w:t>n</w:t>
      </w:r>
      <w:r w:rsidRPr="00FA10E3">
        <w:rPr>
          <w:sz w:val="26"/>
          <w:szCs w:val="26"/>
          <w:lang w:val="vi-VN"/>
        </w:rPr>
        <w:t>h s</w:t>
      </w:r>
      <w:r w:rsidRPr="00FA10E3">
        <w:rPr>
          <w:spacing w:val="-1"/>
          <w:sz w:val="26"/>
          <w:szCs w:val="26"/>
          <w:lang w:val="vi-VN"/>
        </w:rPr>
        <w:t>á</w:t>
      </w:r>
      <w:r w:rsidRPr="00FA10E3">
        <w:rPr>
          <w:sz w:val="26"/>
          <w:szCs w:val="26"/>
          <w:lang w:val="vi-VN"/>
        </w:rPr>
        <w:t>ng</w:t>
      </w:r>
      <w:r w:rsidRPr="00FA10E3">
        <w:rPr>
          <w:spacing w:val="-2"/>
          <w:sz w:val="26"/>
          <w:szCs w:val="26"/>
          <w:lang w:val="vi-VN"/>
        </w:rPr>
        <w:t xml:space="preserve"> </w:t>
      </w:r>
      <w:r w:rsidRPr="00FA10E3">
        <w:rPr>
          <w:sz w:val="26"/>
          <w:szCs w:val="26"/>
          <w:lang w:val="vi-VN"/>
        </w:rPr>
        <w:t xml:space="preserve">nhìn </w:t>
      </w:r>
      <w:r w:rsidRPr="00FA10E3">
        <w:rPr>
          <w:spacing w:val="1"/>
          <w:sz w:val="26"/>
          <w:szCs w:val="26"/>
          <w:lang w:val="vi-VN"/>
        </w:rPr>
        <w:t>t</w:t>
      </w:r>
      <w:r w:rsidRPr="00FA10E3">
        <w:rPr>
          <w:sz w:val="26"/>
          <w:szCs w:val="26"/>
          <w:lang w:val="vi-VN"/>
        </w:rPr>
        <w:t>h</w:t>
      </w:r>
      <w:r w:rsidRPr="00FA10E3">
        <w:rPr>
          <w:spacing w:val="4"/>
          <w:sz w:val="26"/>
          <w:szCs w:val="26"/>
          <w:lang w:val="vi-VN"/>
        </w:rPr>
        <w:t>ấ</w:t>
      </w:r>
      <w:r w:rsidRPr="00FA10E3">
        <w:rPr>
          <w:sz w:val="26"/>
          <w:szCs w:val="26"/>
          <w:lang w:val="vi-VN"/>
        </w:rPr>
        <w:t>y</w:t>
      </w:r>
      <w:r w:rsidRPr="00FA10E3">
        <w:rPr>
          <w:spacing w:val="-5"/>
          <w:sz w:val="26"/>
          <w:szCs w:val="26"/>
          <w:lang w:val="vi-VN"/>
        </w:rPr>
        <w:t xml:space="preserve"> </w:t>
      </w:r>
      <w:r w:rsidRPr="00FA10E3">
        <w:rPr>
          <w:sz w:val="26"/>
          <w:szCs w:val="26"/>
          <w:lang w:val="vi-VN"/>
        </w:rPr>
        <w:t>nhỏ n</w:t>
      </w:r>
      <w:r w:rsidRPr="00FA10E3">
        <w:rPr>
          <w:spacing w:val="2"/>
          <w:sz w:val="26"/>
          <w:szCs w:val="26"/>
          <w:lang w:val="vi-VN"/>
        </w:rPr>
        <w:t>h</w:t>
      </w:r>
      <w:r w:rsidRPr="00FA10E3">
        <w:rPr>
          <w:spacing w:val="-1"/>
          <w:sz w:val="26"/>
          <w:szCs w:val="26"/>
          <w:lang w:val="vi-VN"/>
        </w:rPr>
        <w:t>ấ</w:t>
      </w:r>
      <w:r w:rsidRPr="00FA10E3">
        <w:rPr>
          <w:sz w:val="26"/>
          <w:szCs w:val="26"/>
          <w:lang w:val="vi-VN"/>
        </w:rPr>
        <w:t xml:space="preserve">t </w:t>
      </w:r>
      <w:r w:rsidRPr="00FA10E3">
        <w:rPr>
          <w:spacing w:val="1"/>
          <w:sz w:val="26"/>
          <w:szCs w:val="26"/>
          <w:lang w:val="vi-VN"/>
        </w:rPr>
        <w:t>m</w:t>
      </w:r>
      <w:r w:rsidRPr="00FA10E3">
        <w:rPr>
          <w:sz w:val="26"/>
          <w:szCs w:val="26"/>
          <w:lang w:val="vi-VN"/>
        </w:rPr>
        <w:t>à</w:t>
      </w:r>
      <w:r w:rsidRPr="00FA10E3">
        <w:rPr>
          <w:spacing w:val="-1"/>
          <w:sz w:val="26"/>
          <w:szCs w:val="26"/>
          <w:lang w:val="vi-VN"/>
        </w:rPr>
        <w:t xml:space="preserve"> </w:t>
      </w:r>
      <w:r w:rsidRPr="00FA10E3">
        <w:rPr>
          <w:sz w:val="26"/>
          <w:szCs w:val="26"/>
          <w:lang w:val="vi-VN"/>
        </w:rPr>
        <w:t>n</w:t>
      </w:r>
      <w:r w:rsidRPr="00FA10E3">
        <w:rPr>
          <w:spacing w:val="-2"/>
          <w:sz w:val="26"/>
          <w:szCs w:val="26"/>
          <w:lang w:val="vi-VN"/>
        </w:rPr>
        <w:t>g</w:t>
      </w:r>
      <w:r w:rsidRPr="00FA10E3">
        <w:rPr>
          <w:spacing w:val="5"/>
          <w:sz w:val="26"/>
          <w:szCs w:val="26"/>
          <w:lang w:val="vi-VN"/>
        </w:rPr>
        <w:t>u</w:t>
      </w:r>
      <w:r w:rsidRPr="00FA10E3">
        <w:rPr>
          <w:spacing w:val="-5"/>
          <w:sz w:val="26"/>
          <w:szCs w:val="26"/>
          <w:lang w:val="vi-VN"/>
        </w:rPr>
        <w:t>y</w:t>
      </w:r>
      <w:r w:rsidRPr="00FA10E3">
        <w:rPr>
          <w:spacing w:val="1"/>
          <w:sz w:val="26"/>
          <w:szCs w:val="26"/>
          <w:lang w:val="vi-VN"/>
        </w:rPr>
        <w:t>ê</w:t>
      </w:r>
      <w:r w:rsidRPr="00FA10E3">
        <w:rPr>
          <w:sz w:val="26"/>
          <w:szCs w:val="26"/>
          <w:lang w:val="vi-VN"/>
        </w:rPr>
        <w:t>n tử n</w:t>
      </w:r>
      <w:r w:rsidRPr="00FA10E3">
        <w:rPr>
          <w:spacing w:val="4"/>
          <w:sz w:val="26"/>
          <w:szCs w:val="26"/>
          <w:lang w:val="vi-VN"/>
        </w:rPr>
        <w:t>à</w:t>
      </w:r>
      <w:r w:rsidRPr="00FA10E3">
        <w:rPr>
          <w:sz w:val="26"/>
          <w:szCs w:val="26"/>
          <w:lang w:val="vi-VN"/>
        </w:rPr>
        <w:t>y</w:t>
      </w:r>
      <w:r w:rsidRPr="00FA10E3">
        <w:rPr>
          <w:spacing w:val="-5"/>
          <w:sz w:val="26"/>
          <w:szCs w:val="26"/>
          <w:lang w:val="vi-VN"/>
        </w:rPr>
        <w:t xml:space="preserve"> </w:t>
      </w:r>
      <w:r w:rsidRPr="00FA10E3">
        <w:rPr>
          <w:spacing w:val="-1"/>
          <w:sz w:val="26"/>
          <w:szCs w:val="26"/>
          <w:lang w:val="vi-VN"/>
        </w:rPr>
        <w:t>c</w:t>
      </w:r>
      <w:r w:rsidRPr="00FA10E3">
        <w:rPr>
          <w:sz w:val="26"/>
          <w:szCs w:val="26"/>
          <w:lang w:val="vi-VN"/>
        </w:rPr>
        <w:t>ó t</w:t>
      </w:r>
      <w:r w:rsidRPr="00FA10E3">
        <w:rPr>
          <w:spacing w:val="3"/>
          <w:sz w:val="26"/>
          <w:szCs w:val="26"/>
          <w:lang w:val="vi-VN"/>
        </w:rPr>
        <w:t>h</w:t>
      </w:r>
      <w:r w:rsidRPr="00FA10E3">
        <w:rPr>
          <w:sz w:val="26"/>
          <w:szCs w:val="26"/>
          <w:lang w:val="vi-VN"/>
        </w:rPr>
        <w:t>ể</w:t>
      </w:r>
      <w:r w:rsidRPr="00FA10E3">
        <w:rPr>
          <w:spacing w:val="1"/>
          <w:sz w:val="26"/>
          <w:szCs w:val="26"/>
          <w:lang w:val="vi-VN"/>
        </w:rPr>
        <w:t xml:space="preserve"> </w:t>
      </w:r>
      <w:r w:rsidRPr="00FA10E3">
        <w:rPr>
          <w:sz w:val="26"/>
          <w:szCs w:val="26"/>
          <w:lang w:val="vi-VN"/>
        </w:rPr>
        <w:t>ph</w:t>
      </w:r>
      <w:r w:rsidRPr="00FA10E3">
        <w:rPr>
          <w:spacing w:val="-1"/>
          <w:sz w:val="26"/>
          <w:szCs w:val="26"/>
          <w:lang w:val="vi-VN"/>
        </w:rPr>
        <w:t>á</w:t>
      </w:r>
      <w:r w:rsidRPr="00FA10E3">
        <w:rPr>
          <w:sz w:val="26"/>
          <w:szCs w:val="26"/>
          <w:lang w:val="vi-VN"/>
        </w:rPr>
        <w:t>t ra</w:t>
      </w:r>
      <w:r w:rsidRPr="00FA10E3">
        <w:rPr>
          <w:spacing w:val="2"/>
          <w:sz w:val="26"/>
          <w:szCs w:val="26"/>
          <w:lang w:val="vi-VN"/>
        </w:rPr>
        <w:t xml:space="preserve"> </w:t>
      </w:r>
      <w:r w:rsidRPr="00FA10E3">
        <w:rPr>
          <w:b/>
          <w:sz w:val="26"/>
          <w:szCs w:val="26"/>
          <w:lang w:val="vi-VN"/>
        </w:rPr>
        <w:t>gần</w:t>
      </w:r>
      <w:r w:rsidRPr="00FA10E3">
        <w:rPr>
          <w:b/>
          <w:spacing w:val="1"/>
          <w:sz w:val="26"/>
          <w:szCs w:val="26"/>
          <w:lang w:val="vi-VN"/>
        </w:rPr>
        <w:t xml:space="preserve"> nh</w:t>
      </w:r>
      <w:r w:rsidRPr="00FA10E3">
        <w:rPr>
          <w:b/>
          <w:sz w:val="26"/>
          <w:szCs w:val="26"/>
          <w:lang w:val="vi-VN"/>
        </w:rPr>
        <w:t xml:space="preserve">ất </w:t>
      </w:r>
      <w:r w:rsidRPr="00FA10E3">
        <w:rPr>
          <w:sz w:val="26"/>
          <w:szCs w:val="26"/>
          <w:lang w:val="vi-VN"/>
        </w:rPr>
        <w:t xml:space="preserve">với </w:t>
      </w:r>
      <w:r w:rsidRPr="00FA10E3">
        <w:rPr>
          <w:spacing w:val="-2"/>
          <w:sz w:val="26"/>
          <w:szCs w:val="26"/>
          <w:lang w:val="vi-VN"/>
        </w:rPr>
        <w:t>g</w:t>
      </w:r>
      <w:r w:rsidRPr="00FA10E3">
        <w:rPr>
          <w:sz w:val="26"/>
          <w:szCs w:val="26"/>
          <w:lang w:val="vi-VN"/>
        </w:rPr>
        <w:t>iá</w:t>
      </w:r>
      <w:r w:rsidRPr="00FA10E3">
        <w:rPr>
          <w:spacing w:val="2"/>
          <w:sz w:val="26"/>
          <w:szCs w:val="26"/>
          <w:lang w:val="vi-VN"/>
        </w:rPr>
        <w:t xml:space="preserve"> </w:t>
      </w:r>
      <w:r w:rsidRPr="00FA10E3">
        <w:rPr>
          <w:sz w:val="26"/>
          <w:szCs w:val="26"/>
          <w:lang w:val="vi-VN"/>
        </w:rPr>
        <w:t>trị n</w:t>
      </w:r>
      <w:r w:rsidRPr="00FA10E3">
        <w:rPr>
          <w:spacing w:val="-1"/>
          <w:sz w:val="26"/>
          <w:szCs w:val="26"/>
          <w:lang w:val="vi-VN"/>
        </w:rPr>
        <w:t>à</w:t>
      </w:r>
      <w:r w:rsidRPr="00FA10E3">
        <w:rPr>
          <w:sz w:val="26"/>
          <w:szCs w:val="26"/>
          <w:lang w:val="vi-VN"/>
        </w:rPr>
        <w:t>o sau</w:t>
      </w:r>
      <w:r w:rsidRPr="00FA10E3">
        <w:rPr>
          <w:spacing w:val="-1"/>
          <w:sz w:val="26"/>
          <w:szCs w:val="26"/>
          <w:lang w:val="vi-VN"/>
        </w:rPr>
        <w:t xml:space="preserve"> </w:t>
      </w:r>
      <w:r w:rsidRPr="00FA10E3">
        <w:rPr>
          <w:sz w:val="26"/>
          <w:szCs w:val="26"/>
          <w:lang w:val="vi-VN"/>
        </w:rPr>
        <w:t>đ</w:t>
      </w:r>
      <w:r w:rsidRPr="00FA10E3">
        <w:rPr>
          <w:spacing w:val="4"/>
          <w:sz w:val="26"/>
          <w:szCs w:val="26"/>
          <w:lang w:val="vi-VN"/>
        </w:rPr>
        <w:t>â</w:t>
      </w:r>
      <w:r w:rsidRPr="00FA10E3">
        <w:rPr>
          <w:spacing w:val="-7"/>
          <w:sz w:val="26"/>
          <w:szCs w:val="26"/>
          <w:lang w:val="vi-VN"/>
        </w:rPr>
        <w:t>y</w:t>
      </w:r>
      <w:r w:rsidRPr="00FA10E3">
        <w:rPr>
          <w:sz w:val="26"/>
          <w:szCs w:val="26"/>
          <w:lang w:val="vi-VN"/>
        </w:rPr>
        <w:t>?</w:t>
      </w:r>
    </w:p>
    <w:p w:rsidR="002E385C" w:rsidRPr="00FA10E3" w:rsidRDefault="002E385C" w:rsidP="00654CCD">
      <w:pPr>
        <w:tabs>
          <w:tab w:val="left" w:pos="284"/>
          <w:tab w:val="left" w:pos="2268"/>
          <w:tab w:val="left" w:pos="4820"/>
          <w:tab w:val="left" w:pos="7088"/>
        </w:tabs>
        <w:spacing w:after="0" w:line="23" w:lineRule="atLeast"/>
        <w:jc w:val="both"/>
        <w:rPr>
          <w:color w:val="FF0000"/>
          <w:sz w:val="26"/>
          <w:szCs w:val="26"/>
          <w:lang w:val="vi-VN"/>
        </w:rPr>
      </w:pPr>
      <w:r w:rsidRPr="00FA10E3">
        <w:rPr>
          <w:b/>
          <w:sz w:val="26"/>
          <w:szCs w:val="26"/>
          <w:lang w:val="vi-VN"/>
        </w:rPr>
        <w:tab/>
        <w:t xml:space="preserve">A. </w:t>
      </w:r>
      <w:r w:rsidRPr="00FA10E3">
        <w:rPr>
          <w:sz w:val="26"/>
          <w:szCs w:val="26"/>
          <w:lang w:val="vi-VN"/>
        </w:rPr>
        <w:t>5,5.10</w:t>
      </w:r>
      <w:r w:rsidRPr="00FA10E3">
        <w:rPr>
          <w:spacing w:val="-1"/>
          <w:position w:val="11"/>
          <w:sz w:val="26"/>
          <w:szCs w:val="26"/>
          <w:lang w:val="vi-VN"/>
        </w:rPr>
        <w:t>-</w:t>
      </w:r>
      <w:r w:rsidRPr="00FA10E3">
        <w:rPr>
          <w:spacing w:val="1"/>
          <w:position w:val="11"/>
          <w:sz w:val="26"/>
          <w:szCs w:val="26"/>
          <w:lang w:val="vi-VN"/>
        </w:rPr>
        <w:t>2</w:t>
      </w:r>
      <w:r w:rsidRPr="00FA10E3">
        <w:rPr>
          <w:sz w:val="26"/>
          <w:szCs w:val="26"/>
          <w:lang w:val="vi-VN"/>
        </w:rPr>
        <w:tab/>
      </w:r>
      <w:r w:rsidRPr="00FA10E3">
        <w:rPr>
          <w:b/>
          <w:sz w:val="26"/>
          <w:szCs w:val="26"/>
          <w:lang w:val="vi-VN"/>
        </w:rPr>
        <w:t>B.</w:t>
      </w:r>
      <w:r w:rsidRPr="00FA10E3">
        <w:rPr>
          <w:b/>
          <w:spacing w:val="1"/>
          <w:sz w:val="26"/>
          <w:szCs w:val="26"/>
          <w:lang w:val="vi-VN"/>
        </w:rPr>
        <w:t xml:space="preserve"> </w:t>
      </w:r>
      <w:r w:rsidRPr="00FA10E3">
        <w:rPr>
          <w:sz w:val="26"/>
          <w:szCs w:val="26"/>
          <w:lang w:val="vi-VN"/>
        </w:rPr>
        <w:t>18,2.10</w:t>
      </w:r>
      <w:r w:rsidRPr="00FA10E3">
        <w:rPr>
          <w:spacing w:val="-1"/>
          <w:position w:val="11"/>
          <w:sz w:val="26"/>
          <w:szCs w:val="26"/>
          <w:lang w:val="vi-VN"/>
        </w:rPr>
        <w:t>-</w:t>
      </w:r>
      <w:r w:rsidRPr="00FA10E3">
        <w:rPr>
          <w:spacing w:val="1"/>
          <w:position w:val="11"/>
          <w:sz w:val="26"/>
          <w:szCs w:val="26"/>
          <w:lang w:val="vi-VN"/>
        </w:rPr>
        <w:t>3</w:t>
      </w:r>
      <w:r w:rsidRPr="00FA10E3">
        <w:rPr>
          <w:sz w:val="26"/>
          <w:szCs w:val="26"/>
          <w:lang w:val="vi-VN"/>
        </w:rPr>
        <w:tab/>
      </w:r>
      <w:r w:rsidRPr="00FA10E3">
        <w:rPr>
          <w:b/>
          <w:sz w:val="26"/>
          <w:szCs w:val="26"/>
          <w:lang w:val="vi-VN"/>
        </w:rPr>
        <w:t xml:space="preserve">C. </w:t>
      </w:r>
      <w:r w:rsidRPr="00FA10E3">
        <w:rPr>
          <w:sz w:val="26"/>
          <w:szCs w:val="26"/>
          <w:lang w:val="vi-VN"/>
        </w:rPr>
        <w:t>33,4</w:t>
      </w:r>
      <w:r w:rsidRPr="00FA10E3">
        <w:rPr>
          <w:sz w:val="26"/>
          <w:szCs w:val="26"/>
          <w:lang w:val="vi-VN"/>
        </w:rPr>
        <w:tab/>
      </w:r>
      <w:r w:rsidRPr="00FA10E3">
        <w:rPr>
          <w:b/>
          <w:color w:val="FF0000"/>
          <w:sz w:val="26"/>
          <w:szCs w:val="26"/>
          <w:lang w:val="vi-VN"/>
        </w:rPr>
        <w:t xml:space="preserve">D. </w:t>
      </w:r>
      <w:r w:rsidRPr="00FA10E3">
        <w:rPr>
          <w:color w:val="FF0000"/>
          <w:sz w:val="26"/>
          <w:szCs w:val="26"/>
          <w:lang w:val="vi-VN"/>
        </w:rPr>
        <w:t>18,2</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sz w:val="26"/>
          <w:szCs w:val="26"/>
          <w:lang w:val="vi-VN"/>
        </w:rPr>
        <w:t>Câu</w:t>
      </w:r>
      <w:r w:rsidRPr="00FA10E3">
        <w:rPr>
          <w:b/>
          <w:spacing w:val="5"/>
          <w:sz w:val="26"/>
          <w:szCs w:val="26"/>
          <w:lang w:val="vi-VN"/>
        </w:rPr>
        <w:t xml:space="preserve">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pacing w:val="5"/>
          <w:sz w:val="26"/>
          <w:szCs w:val="26"/>
          <w:lang w:val="vi-VN"/>
        </w:rPr>
        <w:t xml:space="preserve"> </w:t>
      </w:r>
      <w:r w:rsidRPr="00FA10E3">
        <w:rPr>
          <w:sz w:val="26"/>
          <w:szCs w:val="26"/>
          <w:lang w:val="vi-VN"/>
        </w:rPr>
        <w:t>Dù</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h</w:t>
      </w:r>
      <w:r w:rsidRPr="00FA10E3">
        <w:rPr>
          <w:spacing w:val="-1"/>
          <w:sz w:val="26"/>
          <w:szCs w:val="26"/>
          <w:lang w:val="vi-VN"/>
        </w:rPr>
        <w:t>ạ</w:t>
      </w:r>
      <w:r w:rsidRPr="00FA10E3">
        <w:rPr>
          <w:sz w:val="26"/>
          <w:szCs w:val="26"/>
          <w:lang w:val="vi-VN"/>
        </w:rPr>
        <w:t>t</w:t>
      </w:r>
      <w:r w:rsidRPr="00FA10E3">
        <w:rPr>
          <w:spacing w:val="5"/>
          <w:sz w:val="26"/>
          <w:szCs w:val="26"/>
          <w:lang w:val="vi-VN"/>
        </w:rPr>
        <w:t xml:space="preserve"> </w:t>
      </w:r>
      <w:r w:rsidRPr="00FA10E3">
        <w:rPr>
          <w:sz w:val="26"/>
          <w:szCs w:val="26"/>
          <w:lang w:val="vi-VN"/>
        </w:rPr>
        <w:t>p</w:t>
      </w:r>
      <w:r w:rsidRPr="00FA10E3">
        <w:rPr>
          <w:spacing w:val="-1"/>
          <w:sz w:val="26"/>
          <w:szCs w:val="26"/>
          <w:lang w:val="vi-VN"/>
        </w:rPr>
        <w:t>r</w:t>
      </w:r>
      <w:r w:rsidRPr="00FA10E3">
        <w:rPr>
          <w:sz w:val="26"/>
          <w:szCs w:val="26"/>
          <w:lang w:val="vi-VN"/>
        </w:rPr>
        <w:t>ôt</w:t>
      </w:r>
      <w:r w:rsidRPr="00FA10E3">
        <w:rPr>
          <w:spacing w:val="3"/>
          <w:sz w:val="26"/>
          <w:szCs w:val="26"/>
          <w:lang w:val="vi-VN"/>
        </w:rPr>
        <w:t>ô</w:t>
      </w:r>
      <w:r w:rsidRPr="00FA10E3">
        <w:rPr>
          <w:sz w:val="26"/>
          <w:szCs w:val="26"/>
          <w:lang w:val="vi-VN"/>
        </w:rPr>
        <w:t>n</w:t>
      </w:r>
      <w:r w:rsidRPr="00FA10E3">
        <w:rPr>
          <w:spacing w:val="5"/>
          <w:sz w:val="26"/>
          <w:szCs w:val="26"/>
          <w:lang w:val="vi-VN"/>
        </w:rPr>
        <w:t xml:space="preserve"> </w:t>
      </w:r>
      <w:r w:rsidRPr="00FA10E3">
        <w:rPr>
          <w:spacing w:val="-1"/>
          <w:sz w:val="26"/>
          <w:szCs w:val="26"/>
          <w:lang w:val="vi-VN"/>
        </w:rPr>
        <w:t>c</w:t>
      </w:r>
      <w:r w:rsidRPr="00FA10E3">
        <w:rPr>
          <w:sz w:val="26"/>
          <w:szCs w:val="26"/>
          <w:lang w:val="vi-VN"/>
        </w:rPr>
        <w:t>ó</w:t>
      </w:r>
      <w:r w:rsidRPr="00FA10E3">
        <w:rPr>
          <w:spacing w:val="5"/>
          <w:sz w:val="26"/>
          <w:szCs w:val="26"/>
          <w:lang w:val="vi-VN"/>
        </w:rPr>
        <w:t xml:space="preserve"> </w:t>
      </w:r>
      <w:r w:rsidRPr="00FA10E3">
        <w:rPr>
          <w:sz w:val="26"/>
          <w:szCs w:val="26"/>
          <w:lang w:val="vi-VN"/>
        </w:rPr>
        <w:t>độ</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n</w:t>
      </w:r>
      <w:r w:rsidRPr="00FA10E3">
        <w:rPr>
          <w:spacing w:val="-1"/>
          <w:sz w:val="26"/>
          <w:szCs w:val="26"/>
          <w:lang w:val="vi-VN"/>
        </w:rPr>
        <w:t>ă</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pacing w:val="3"/>
          <w:sz w:val="26"/>
          <w:szCs w:val="26"/>
          <w:lang w:val="vi-VN"/>
        </w:rPr>
        <w:t>K</w:t>
      </w:r>
      <w:r w:rsidRPr="00FA10E3">
        <w:rPr>
          <w:position w:val="-3"/>
          <w:sz w:val="26"/>
          <w:szCs w:val="26"/>
          <w:lang w:val="vi-VN"/>
        </w:rPr>
        <w:t>p</w:t>
      </w:r>
      <w:r w:rsidRPr="00FA10E3">
        <w:rPr>
          <w:spacing w:val="26"/>
          <w:position w:val="-3"/>
          <w:sz w:val="26"/>
          <w:szCs w:val="26"/>
          <w:lang w:val="vi-VN"/>
        </w:rPr>
        <w:t xml:space="preserve"> </w:t>
      </w:r>
      <w:r w:rsidRPr="00FA10E3">
        <w:rPr>
          <w:sz w:val="26"/>
          <w:szCs w:val="26"/>
          <w:lang w:val="vi-VN"/>
        </w:rPr>
        <w:t>=</w:t>
      </w:r>
      <w:r w:rsidRPr="00FA10E3">
        <w:rPr>
          <w:spacing w:val="4"/>
          <w:sz w:val="26"/>
          <w:szCs w:val="26"/>
          <w:lang w:val="vi-VN"/>
        </w:rPr>
        <w:t xml:space="preserve"> </w:t>
      </w:r>
      <w:r w:rsidRPr="00FA10E3">
        <w:rPr>
          <w:sz w:val="26"/>
          <w:szCs w:val="26"/>
          <w:lang w:val="vi-VN"/>
        </w:rPr>
        <w:t>5,</w:t>
      </w:r>
      <w:r w:rsidRPr="00FA10E3">
        <w:rPr>
          <w:spacing w:val="2"/>
          <w:sz w:val="26"/>
          <w:szCs w:val="26"/>
          <w:lang w:val="vi-VN"/>
        </w:rPr>
        <w:t>5</w:t>
      </w:r>
      <w:r w:rsidRPr="00FA10E3">
        <w:rPr>
          <w:sz w:val="26"/>
          <w:szCs w:val="26"/>
          <w:lang w:val="vi-VN"/>
        </w:rPr>
        <w:t>8</w:t>
      </w:r>
      <w:r w:rsidRPr="00FA10E3">
        <w:rPr>
          <w:spacing w:val="5"/>
          <w:sz w:val="26"/>
          <w:szCs w:val="26"/>
          <w:lang w:val="vi-VN"/>
        </w:rPr>
        <w:t xml:space="preserve"> </w:t>
      </w:r>
      <w:r w:rsidRPr="00FA10E3">
        <w:rPr>
          <w:sz w:val="26"/>
          <w:szCs w:val="26"/>
          <w:lang w:val="vi-VN"/>
        </w:rPr>
        <w:t>MeV</w:t>
      </w:r>
      <w:r w:rsidRPr="00FA10E3">
        <w:rPr>
          <w:spacing w:val="3"/>
          <w:sz w:val="26"/>
          <w:szCs w:val="26"/>
          <w:lang w:val="vi-VN"/>
        </w:rPr>
        <w:t xml:space="preserve"> </w:t>
      </w:r>
      <w:r w:rsidRPr="00FA10E3">
        <w:rPr>
          <w:sz w:val="26"/>
          <w:szCs w:val="26"/>
          <w:lang w:val="vi-VN"/>
        </w:rPr>
        <w:t>b</w:t>
      </w:r>
      <w:r w:rsidRPr="00FA10E3">
        <w:rPr>
          <w:spacing w:val="-1"/>
          <w:sz w:val="26"/>
          <w:szCs w:val="26"/>
          <w:lang w:val="vi-VN"/>
        </w:rPr>
        <w:t>ắ</w:t>
      </w:r>
      <w:r w:rsidRPr="00FA10E3">
        <w:rPr>
          <w:sz w:val="26"/>
          <w:szCs w:val="26"/>
          <w:lang w:val="vi-VN"/>
        </w:rPr>
        <w:t>n</w:t>
      </w:r>
      <w:r w:rsidRPr="00FA10E3">
        <w:rPr>
          <w:spacing w:val="5"/>
          <w:sz w:val="26"/>
          <w:szCs w:val="26"/>
          <w:lang w:val="vi-VN"/>
        </w:rPr>
        <w:t xml:space="preserve"> </w:t>
      </w:r>
      <w:r w:rsidRPr="00FA10E3">
        <w:rPr>
          <w:spacing w:val="2"/>
          <w:sz w:val="26"/>
          <w:szCs w:val="26"/>
          <w:lang w:val="vi-VN"/>
        </w:rPr>
        <w:t>v</w:t>
      </w:r>
      <w:r w:rsidRPr="00FA10E3">
        <w:rPr>
          <w:spacing w:val="-1"/>
          <w:sz w:val="26"/>
          <w:szCs w:val="26"/>
          <w:lang w:val="vi-VN"/>
        </w:rPr>
        <w:t>à</w:t>
      </w:r>
      <w:r w:rsidRPr="00FA10E3">
        <w:rPr>
          <w:sz w:val="26"/>
          <w:szCs w:val="26"/>
          <w:lang w:val="vi-VN"/>
        </w:rPr>
        <w:t>o</w:t>
      </w:r>
      <w:r w:rsidRPr="00FA10E3">
        <w:rPr>
          <w:spacing w:val="5"/>
          <w:sz w:val="26"/>
          <w:szCs w:val="26"/>
          <w:lang w:val="vi-VN"/>
        </w:rPr>
        <w:t xml:space="preserve"> </w:t>
      </w:r>
      <w:r w:rsidRPr="00FA10E3">
        <w:rPr>
          <w:sz w:val="26"/>
          <w:szCs w:val="26"/>
          <w:lang w:val="vi-VN"/>
        </w:rPr>
        <w:t>h</w:t>
      </w:r>
      <w:r w:rsidRPr="00FA10E3">
        <w:rPr>
          <w:spacing w:val="-1"/>
          <w:sz w:val="26"/>
          <w:szCs w:val="26"/>
          <w:lang w:val="vi-VN"/>
        </w:rPr>
        <w:t>ạ</w:t>
      </w:r>
      <w:r w:rsidRPr="00FA10E3">
        <w:rPr>
          <w:sz w:val="26"/>
          <w:szCs w:val="26"/>
          <w:lang w:val="vi-VN"/>
        </w:rPr>
        <w:t>t nh</w:t>
      </w:r>
      <w:r w:rsidRPr="00FA10E3">
        <w:rPr>
          <w:spacing w:val="-1"/>
          <w:sz w:val="26"/>
          <w:szCs w:val="26"/>
          <w:lang w:val="vi-VN"/>
        </w:rPr>
        <w:t>â</w:t>
      </w:r>
      <w:r w:rsidRPr="00FA10E3">
        <w:rPr>
          <w:sz w:val="26"/>
          <w:szCs w:val="26"/>
          <w:lang w:val="vi-VN"/>
        </w:rPr>
        <w:t>n</w:t>
      </w:r>
      <w:r w:rsidRPr="00FA10E3">
        <w:rPr>
          <w:spacing w:val="48"/>
          <w:sz w:val="26"/>
          <w:szCs w:val="26"/>
          <w:lang w:val="vi-VN"/>
        </w:rPr>
        <w:t xml:space="preserve"> </w:t>
      </w:r>
      <w:r w:rsidRPr="00FA10E3">
        <w:rPr>
          <w:spacing w:val="-1"/>
          <w:position w:val="-12"/>
          <w:sz w:val="26"/>
          <w:szCs w:val="26"/>
          <w:lang w:val="vi-VN"/>
        </w:rPr>
        <w:object w:dxaOrig="560" w:dyaOrig="400">
          <v:shape id="_x0000_i2897" type="#_x0000_t75" style="width:27.75pt;height:20.25pt" o:ole="">
            <v:imagedata r:id="rId3447" o:title=""/>
          </v:shape>
          <o:OLEObject Type="Embed" ProgID="Equation.DSMT4" ShapeID="_x0000_i2897" DrawAspect="Content" ObjectID="_1748165440" r:id="rId3448"/>
        </w:object>
      </w:r>
      <w:r w:rsidRPr="00FA10E3">
        <w:rPr>
          <w:spacing w:val="-4"/>
          <w:sz w:val="26"/>
          <w:szCs w:val="26"/>
          <w:lang w:val="vi-VN"/>
        </w:rPr>
        <w:t xml:space="preserve"> </w:t>
      </w:r>
      <w:r w:rsidRPr="00FA10E3">
        <w:rPr>
          <w:sz w:val="26"/>
          <w:szCs w:val="26"/>
          <w:lang w:val="vi-VN"/>
        </w:rPr>
        <w:t>đứng</w:t>
      </w:r>
      <w:r w:rsidRPr="00FA10E3">
        <w:rPr>
          <w:spacing w:val="6"/>
          <w:sz w:val="26"/>
          <w:szCs w:val="26"/>
          <w:lang w:val="vi-VN"/>
        </w:rPr>
        <w:t xml:space="preserve"> </w:t>
      </w:r>
      <w:r w:rsidRPr="00FA10E3">
        <w:rPr>
          <w:spacing w:val="-5"/>
          <w:sz w:val="26"/>
          <w:szCs w:val="26"/>
          <w:lang w:val="vi-VN"/>
        </w:rPr>
        <w:t>y</w:t>
      </w:r>
      <w:r w:rsidRPr="00FA10E3">
        <w:rPr>
          <w:spacing w:val="1"/>
          <w:sz w:val="26"/>
          <w:szCs w:val="26"/>
          <w:lang w:val="vi-VN"/>
        </w:rPr>
        <w:t>ê</w:t>
      </w:r>
      <w:r w:rsidRPr="00FA10E3">
        <w:rPr>
          <w:sz w:val="26"/>
          <w:szCs w:val="26"/>
          <w:lang w:val="vi-VN"/>
        </w:rPr>
        <w:t>n</w:t>
      </w:r>
      <w:r w:rsidRPr="00FA10E3">
        <w:rPr>
          <w:spacing w:val="5"/>
          <w:sz w:val="26"/>
          <w:szCs w:val="26"/>
          <w:lang w:val="vi-VN"/>
        </w:rPr>
        <w:t xml:space="preserve"> </w:t>
      </w:r>
      <w:r w:rsidRPr="00FA10E3">
        <w:rPr>
          <w:sz w:val="26"/>
          <w:szCs w:val="26"/>
          <w:lang w:val="vi-VN"/>
        </w:rPr>
        <w:t>thì thu</w:t>
      </w:r>
      <w:r w:rsidRPr="00FA10E3">
        <w:rPr>
          <w:spacing w:val="5"/>
          <w:sz w:val="26"/>
          <w:szCs w:val="26"/>
          <w:lang w:val="vi-VN"/>
        </w:rPr>
        <w:t xml:space="preserve"> </w:t>
      </w:r>
      <w:r w:rsidRPr="00FA10E3">
        <w:rPr>
          <w:sz w:val="26"/>
          <w:szCs w:val="26"/>
          <w:lang w:val="vi-VN"/>
        </w:rPr>
        <w:t>được</w:t>
      </w:r>
      <w:r w:rsidRPr="00FA10E3">
        <w:rPr>
          <w:spacing w:val="3"/>
          <w:sz w:val="26"/>
          <w:szCs w:val="26"/>
          <w:lang w:val="vi-VN"/>
        </w:rPr>
        <w:t xml:space="preserve"> </w:t>
      </w:r>
      <w:r w:rsidRPr="00FA10E3">
        <w:rPr>
          <w:sz w:val="26"/>
          <w:szCs w:val="26"/>
          <w:lang w:val="vi-VN"/>
        </w:rPr>
        <w:t>h</w:t>
      </w:r>
      <w:r w:rsidRPr="00FA10E3">
        <w:rPr>
          <w:spacing w:val="1"/>
          <w:sz w:val="26"/>
          <w:szCs w:val="26"/>
          <w:lang w:val="vi-VN"/>
        </w:rPr>
        <w:t>ạ</w:t>
      </w:r>
      <w:r w:rsidRPr="00FA10E3">
        <w:rPr>
          <w:sz w:val="26"/>
          <w:szCs w:val="26"/>
          <w:lang w:val="vi-VN"/>
        </w:rPr>
        <w:t xml:space="preserve">t </w:t>
      </w:r>
      <w:r w:rsidRPr="00FA10E3">
        <w:rPr>
          <w:sz w:val="26"/>
          <w:szCs w:val="26"/>
        </w:rPr>
        <w:t>α</w:t>
      </w:r>
      <w:r w:rsidRPr="00FA10E3">
        <w:rPr>
          <w:spacing w:val="1"/>
          <w:sz w:val="26"/>
          <w:szCs w:val="26"/>
          <w:lang w:val="vi-VN"/>
        </w:rPr>
        <w:t xml:space="preserve"> </w:t>
      </w:r>
      <w:r w:rsidRPr="00FA10E3">
        <w:rPr>
          <w:sz w:val="26"/>
          <w:szCs w:val="26"/>
          <w:lang w:val="vi-VN"/>
        </w:rPr>
        <w:t>và</w:t>
      </w:r>
      <w:r w:rsidRPr="00FA10E3">
        <w:rPr>
          <w:spacing w:val="1"/>
          <w:sz w:val="26"/>
          <w:szCs w:val="26"/>
          <w:lang w:val="vi-VN"/>
        </w:rPr>
        <w:t xml:space="preserve"> </w:t>
      </w:r>
      <w:r w:rsidRPr="00FA10E3">
        <w:rPr>
          <w:sz w:val="26"/>
          <w:szCs w:val="26"/>
          <w:lang w:val="vi-VN"/>
        </w:rPr>
        <w:t>h</w:t>
      </w:r>
      <w:r w:rsidRPr="00FA10E3">
        <w:rPr>
          <w:spacing w:val="-1"/>
          <w:sz w:val="26"/>
          <w:szCs w:val="26"/>
          <w:lang w:val="vi-VN"/>
        </w:rPr>
        <w:t>ạ</w:t>
      </w:r>
      <w:r w:rsidRPr="00FA10E3">
        <w:rPr>
          <w:sz w:val="26"/>
          <w:szCs w:val="26"/>
          <w:lang w:val="vi-VN"/>
        </w:rPr>
        <w:t>t</w:t>
      </w:r>
      <w:r w:rsidRPr="00FA10E3">
        <w:rPr>
          <w:spacing w:val="2"/>
          <w:sz w:val="26"/>
          <w:szCs w:val="26"/>
          <w:lang w:val="vi-VN"/>
        </w:rPr>
        <w:t xml:space="preserve"> </w:t>
      </w:r>
      <w:r w:rsidRPr="00FA10E3">
        <w:rPr>
          <w:sz w:val="26"/>
          <w:szCs w:val="26"/>
          <w:lang w:val="vi-VN"/>
        </w:rPr>
        <w:t>n</w:t>
      </w:r>
      <w:r w:rsidRPr="00FA10E3">
        <w:rPr>
          <w:spacing w:val="2"/>
          <w:sz w:val="26"/>
          <w:szCs w:val="26"/>
          <w:lang w:val="vi-VN"/>
        </w:rPr>
        <w:t>h</w:t>
      </w:r>
      <w:r w:rsidRPr="00FA10E3">
        <w:rPr>
          <w:spacing w:val="-1"/>
          <w:sz w:val="26"/>
          <w:szCs w:val="26"/>
          <w:lang w:val="vi-VN"/>
        </w:rPr>
        <w:t>â</w:t>
      </w:r>
      <w:r w:rsidRPr="00FA10E3">
        <w:rPr>
          <w:sz w:val="26"/>
          <w:szCs w:val="26"/>
          <w:lang w:val="vi-VN"/>
        </w:rPr>
        <w:t>n</w:t>
      </w:r>
      <w:r w:rsidRPr="00FA10E3">
        <w:rPr>
          <w:spacing w:val="4"/>
          <w:sz w:val="26"/>
          <w:szCs w:val="26"/>
          <w:lang w:val="vi-VN"/>
        </w:rPr>
        <w:t xml:space="preserve"> </w:t>
      </w:r>
      <w:r w:rsidRPr="00FA10E3">
        <w:rPr>
          <w:sz w:val="26"/>
          <w:szCs w:val="26"/>
          <w:lang w:val="vi-VN"/>
        </w:rPr>
        <w:t>X</w:t>
      </w:r>
      <w:r w:rsidRPr="00FA10E3">
        <w:rPr>
          <w:spacing w:val="4"/>
          <w:sz w:val="26"/>
          <w:szCs w:val="26"/>
          <w:lang w:val="vi-VN"/>
        </w:rPr>
        <w:t xml:space="preserve"> </w:t>
      </w:r>
      <w:r w:rsidRPr="00FA10E3">
        <w:rPr>
          <w:spacing w:val="-1"/>
          <w:sz w:val="26"/>
          <w:szCs w:val="26"/>
          <w:lang w:val="vi-VN"/>
        </w:rPr>
        <w:t>c</w:t>
      </w:r>
      <w:r w:rsidRPr="00FA10E3">
        <w:rPr>
          <w:sz w:val="26"/>
          <w:szCs w:val="26"/>
          <w:lang w:val="vi-VN"/>
        </w:rPr>
        <w:t>ó</w:t>
      </w:r>
      <w:r w:rsidRPr="00FA10E3">
        <w:rPr>
          <w:spacing w:val="2"/>
          <w:sz w:val="26"/>
          <w:szCs w:val="26"/>
          <w:lang w:val="vi-VN"/>
        </w:rPr>
        <w:t xml:space="preserve"> </w:t>
      </w:r>
      <w:r w:rsidRPr="00FA10E3">
        <w:rPr>
          <w:sz w:val="26"/>
          <w:szCs w:val="26"/>
          <w:lang w:val="vi-VN"/>
        </w:rPr>
        <w:t>độ</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n</w:t>
      </w:r>
      <w:r w:rsidRPr="00FA10E3">
        <w:rPr>
          <w:spacing w:val="-1"/>
          <w:sz w:val="26"/>
          <w:szCs w:val="26"/>
          <w:lang w:val="vi-VN"/>
        </w:rPr>
        <w:t>ă</w:t>
      </w:r>
      <w:r w:rsidRPr="00FA10E3">
        <w:rPr>
          <w:spacing w:val="2"/>
          <w:sz w:val="26"/>
          <w:szCs w:val="26"/>
          <w:lang w:val="vi-VN"/>
        </w:rPr>
        <w:t>n</w:t>
      </w:r>
      <w:r w:rsidRPr="00FA10E3">
        <w:rPr>
          <w:sz w:val="26"/>
          <w:szCs w:val="26"/>
          <w:lang w:val="vi-VN"/>
        </w:rPr>
        <w:t>g tươ</w:t>
      </w:r>
      <w:r w:rsidRPr="00FA10E3">
        <w:rPr>
          <w:spacing w:val="2"/>
          <w:sz w:val="26"/>
          <w:szCs w:val="26"/>
          <w:lang w:val="vi-VN"/>
        </w:rPr>
        <w:t>n</w:t>
      </w:r>
      <w:r w:rsidRPr="00FA10E3">
        <w:rPr>
          <w:sz w:val="26"/>
          <w:szCs w:val="26"/>
          <w:lang w:val="vi-VN"/>
        </w:rPr>
        <w:t>g ứ</w:t>
      </w:r>
      <w:r w:rsidRPr="00FA10E3">
        <w:rPr>
          <w:spacing w:val="2"/>
          <w:sz w:val="26"/>
          <w:szCs w:val="26"/>
          <w:lang w:val="vi-VN"/>
        </w:rPr>
        <w:t>n</w:t>
      </w:r>
      <w:r w:rsidRPr="00FA10E3">
        <w:rPr>
          <w:sz w:val="26"/>
          <w:szCs w:val="26"/>
          <w:lang w:val="vi-VN"/>
        </w:rPr>
        <w:t>g là</w:t>
      </w:r>
      <w:r w:rsidRPr="00FA10E3">
        <w:rPr>
          <w:spacing w:val="4"/>
          <w:sz w:val="26"/>
          <w:szCs w:val="26"/>
          <w:lang w:val="vi-VN"/>
        </w:rPr>
        <w:t xml:space="preserve"> </w:t>
      </w:r>
      <w:r w:rsidRPr="00FA10E3">
        <w:rPr>
          <w:spacing w:val="3"/>
          <w:sz w:val="26"/>
          <w:szCs w:val="26"/>
          <w:lang w:val="vi-VN"/>
        </w:rPr>
        <w:t>K</w:t>
      </w:r>
      <w:r w:rsidRPr="00FA10E3">
        <w:rPr>
          <w:position w:val="-3"/>
          <w:sz w:val="26"/>
          <w:szCs w:val="26"/>
        </w:rPr>
        <w:t>α</w:t>
      </w:r>
      <w:r w:rsidRPr="00FA10E3">
        <w:rPr>
          <w:spacing w:val="22"/>
          <w:position w:val="-3"/>
          <w:sz w:val="26"/>
          <w:szCs w:val="26"/>
          <w:lang w:val="vi-VN"/>
        </w:rPr>
        <w:t xml:space="preserve"> </w:t>
      </w:r>
      <w:r w:rsidRPr="00FA10E3">
        <w:rPr>
          <w:sz w:val="26"/>
          <w:szCs w:val="26"/>
          <w:lang w:val="vi-VN"/>
        </w:rPr>
        <w:t>=</w:t>
      </w:r>
      <w:r w:rsidRPr="00FA10E3">
        <w:rPr>
          <w:spacing w:val="3"/>
          <w:sz w:val="26"/>
          <w:szCs w:val="26"/>
          <w:lang w:val="vi-VN"/>
        </w:rPr>
        <w:t xml:space="preserve"> </w:t>
      </w:r>
      <w:r w:rsidRPr="00FA10E3">
        <w:rPr>
          <w:sz w:val="26"/>
          <w:szCs w:val="26"/>
          <w:lang w:val="vi-VN"/>
        </w:rPr>
        <w:t>6,6</w:t>
      </w:r>
      <w:r w:rsidRPr="00FA10E3">
        <w:rPr>
          <w:spacing w:val="2"/>
          <w:sz w:val="26"/>
          <w:szCs w:val="26"/>
          <w:lang w:val="vi-VN"/>
        </w:rPr>
        <w:t xml:space="preserve"> </w:t>
      </w:r>
      <w:r w:rsidRPr="00FA10E3">
        <w:rPr>
          <w:sz w:val="26"/>
          <w:szCs w:val="26"/>
          <w:lang w:val="vi-VN"/>
        </w:rPr>
        <w:t>MeV</w:t>
      </w:r>
      <w:r w:rsidRPr="00FA10E3">
        <w:rPr>
          <w:spacing w:val="1"/>
          <w:sz w:val="26"/>
          <w:szCs w:val="26"/>
          <w:lang w:val="vi-VN"/>
        </w:rPr>
        <w:t xml:space="preserve"> </w:t>
      </w:r>
      <w:r w:rsidRPr="00FA10E3">
        <w:rPr>
          <w:sz w:val="26"/>
          <w:szCs w:val="26"/>
          <w:lang w:val="vi-VN"/>
        </w:rPr>
        <w:t>và</w:t>
      </w:r>
      <w:r w:rsidRPr="00FA10E3">
        <w:rPr>
          <w:spacing w:val="3"/>
          <w:sz w:val="26"/>
          <w:szCs w:val="26"/>
          <w:lang w:val="vi-VN"/>
        </w:rPr>
        <w:t xml:space="preserve"> </w:t>
      </w:r>
      <w:r w:rsidRPr="00FA10E3">
        <w:rPr>
          <w:spacing w:val="1"/>
          <w:sz w:val="26"/>
          <w:szCs w:val="26"/>
          <w:lang w:val="vi-VN"/>
        </w:rPr>
        <w:t>K</w:t>
      </w:r>
      <w:r w:rsidRPr="00FA10E3">
        <w:rPr>
          <w:position w:val="-3"/>
          <w:sz w:val="26"/>
          <w:szCs w:val="26"/>
          <w:vertAlign w:val="subscript"/>
          <w:lang w:val="vi-VN"/>
        </w:rPr>
        <w:t>X</w:t>
      </w:r>
      <w:r w:rsidRPr="00FA10E3">
        <w:rPr>
          <w:spacing w:val="21"/>
          <w:position w:val="-3"/>
          <w:sz w:val="26"/>
          <w:szCs w:val="26"/>
          <w:lang w:val="vi-VN"/>
        </w:rPr>
        <w:t xml:space="preserve"> </w:t>
      </w:r>
      <w:r w:rsidRPr="00FA10E3">
        <w:rPr>
          <w:sz w:val="26"/>
          <w:szCs w:val="26"/>
          <w:lang w:val="vi-VN"/>
        </w:rPr>
        <w:t>=</w:t>
      </w:r>
      <w:r w:rsidRPr="00FA10E3">
        <w:rPr>
          <w:spacing w:val="1"/>
          <w:sz w:val="26"/>
          <w:szCs w:val="26"/>
          <w:lang w:val="vi-VN"/>
        </w:rPr>
        <w:t xml:space="preserve"> </w:t>
      </w:r>
      <w:r w:rsidRPr="00FA10E3">
        <w:rPr>
          <w:sz w:val="26"/>
          <w:szCs w:val="26"/>
          <w:lang w:val="vi-VN"/>
        </w:rPr>
        <w:t>2,64</w:t>
      </w:r>
      <w:r w:rsidRPr="00FA10E3">
        <w:rPr>
          <w:spacing w:val="7"/>
          <w:sz w:val="26"/>
          <w:szCs w:val="26"/>
          <w:lang w:val="vi-VN"/>
        </w:rPr>
        <w:t xml:space="preserve"> </w:t>
      </w:r>
      <w:r w:rsidRPr="00FA10E3">
        <w:rPr>
          <w:sz w:val="26"/>
          <w:szCs w:val="26"/>
          <w:lang w:val="vi-VN"/>
        </w:rPr>
        <w:t>Me</w:t>
      </w:r>
      <w:r w:rsidRPr="00FA10E3">
        <w:rPr>
          <w:spacing w:val="-1"/>
          <w:sz w:val="26"/>
          <w:szCs w:val="26"/>
          <w:lang w:val="vi-VN"/>
        </w:rPr>
        <w:t>V</w:t>
      </w:r>
      <w:r w:rsidRPr="00FA10E3">
        <w:rPr>
          <w:sz w:val="26"/>
          <w:szCs w:val="26"/>
          <w:lang w:val="vi-VN"/>
        </w:rPr>
        <w:t>.</w:t>
      </w:r>
      <w:r w:rsidRPr="00FA10E3">
        <w:rPr>
          <w:spacing w:val="2"/>
          <w:sz w:val="26"/>
          <w:szCs w:val="26"/>
          <w:lang w:val="vi-VN"/>
        </w:rPr>
        <w:t xml:space="preserve"> </w:t>
      </w:r>
      <w:r w:rsidRPr="00FA10E3">
        <w:rPr>
          <w:sz w:val="26"/>
          <w:szCs w:val="26"/>
          <w:lang w:val="vi-VN"/>
        </w:rPr>
        <w:t>Coi</w:t>
      </w:r>
      <w:r w:rsidRPr="00FA10E3">
        <w:rPr>
          <w:spacing w:val="2"/>
          <w:sz w:val="26"/>
          <w:szCs w:val="26"/>
          <w:lang w:val="vi-VN"/>
        </w:rPr>
        <w:t xml:space="preserve"> </w:t>
      </w:r>
      <w:r w:rsidRPr="00FA10E3">
        <w:rPr>
          <w:sz w:val="26"/>
          <w:szCs w:val="26"/>
          <w:lang w:val="vi-VN"/>
        </w:rPr>
        <w:t>r</w:t>
      </w:r>
      <w:r w:rsidRPr="00FA10E3">
        <w:rPr>
          <w:spacing w:val="-2"/>
          <w:sz w:val="26"/>
          <w:szCs w:val="26"/>
          <w:lang w:val="vi-VN"/>
        </w:rPr>
        <w:t>ằ</w:t>
      </w:r>
      <w:r w:rsidRPr="00FA10E3">
        <w:rPr>
          <w:spacing w:val="2"/>
          <w:sz w:val="26"/>
          <w:szCs w:val="26"/>
          <w:lang w:val="vi-VN"/>
        </w:rPr>
        <w:t>n</w:t>
      </w:r>
      <w:r w:rsidRPr="00FA10E3">
        <w:rPr>
          <w:sz w:val="26"/>
          <w:szCs w:val="26"/>
          <w:lang w:val="vi-VN"/>
        </w:rPr>
        <w:t>g p</w:t>
      </w:r>
      <w:r w:rsidRPr="00FA10E3">
        <w:rPr>
          <w:spacing w:val="2"/>
          <w:sz w:val="26"/>
          <w:szCs w:val="26"/>
          <w:lang w:val="vi-VN"/>
        </w:rPr>
        <w:t>h</w:t>
      </w:r>
      <w:r w:rsidRPr="00FA10E3">
        <w:rPr>
          <w:spacing w:val="-1"/>
          <w:sz w:val="26"/>
          <w:szCs w:val="26"/>
          <w:lang w:val="vi-VN"/>
        </w:rPr>
        <w:t>ả</w:t>
      </w:r>
      <w:r w:rsidRPr="00FA10E3">
        <w:rPr>
          <w:sz w:val="26"/>
          <w:szCs w:val="26"/>
          <w:lang w:val="vi-VN"/>
        </w:rPr>
        <w:t>n</w:t>
      </w:r>
      <w:r w:rsidRPr="00FA10E3">
        <w:rPr>
          <w:spacing w:val="2"/>
          <w:sz w:val="26"/>
          <w:szCs w:val="26"/>
          <w:lang w:val="vi-VN"/>
        </w:rPr>
        <w:t xml:space="preserve"> </w:t>
      </w:r>
      <w:r w:rsidRPr="00FA10E3">
        <w:rPr>
          <w:sz w:val="26"/>
          <w:szCs w:val="26"/>
          <w:lang w:val="vi-VN"/>
        </w:rPr>
        <w:t>ứ</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không k</w:t>
      </w:r>
      <w:r w:rsidRPr="00FA10E3">
        <w:rPr>
          <w:spacing w:val="-1"/>
          <w:sz w:val="26"/>
          <w:szCs w:val="26"/>
          <w:lang w:val="vi-VN"/>
        </w:rPr>
        <w:t>è</w:t>
      </w:r>
      <w:r w:rsidRPr="00FA10E3">
        <w:rPr>
          <w:sz w:val="26"/>
          <w:szCs w:val="26"/>
          <w:lang w:val="vi-VN"/>
        </w:rPr>
        <w:t>m</w:t>
      </w:r>
      <w:r w:rsidRPr="00FA10E3">
        <w:rPr>
          <w:spacing w:val="3"/>
          <w:sz w:val="26"/>
          <w:szCs w:val="26"/>
          <w:lang w:val="vi-VN"/>
        </w:rPr>
        <w:t xml:space="preserve"> </w:t>
      </w:r>
      <w:r w:rsidRPr="00FA10E3">
        <w:rPr>
          <w:sz w:val="26"/>
          <w:szCs w:val="26"/>
          <w:lang w:val="vi-VN"/>
        </w:rPr>
        <w:t>theo</w:t>
      </w:r>
      <w:r w:rsidRPr="00FA10E3">
        <w:rPr>
          <w:spacing w:val="2"/>
          <w:sz w:val="26"/>
          <w:szCs w:val="26"/>
          <w:lang w:val="vi-VN"/>
        </w:rPr>
        <w:t xml:space="preserve"> </w:t>
      </w:r>
      <w:r w:rsidRPr="00FA10E3">
        <w:rPr>
          <w:sz w:val="26"/>
          <w:szCs w:val="26"/>
          <w:lang w:val="vi-VN"/>
        </w:rPr>
        <w:t>bức</w:t>
      </w:r>
      <w:r w:rsidRPr="00FA10E3">
        <w:rPr>
          <w:spacing w:val="1"/>
          <w:sz w:val="26"/>
          <w:szCs w:val="26"/>
          <w:lang w:val="vi-VN"/>
        </w:rPr>
        <w:t xml:space="preserve"> </w:t>
      </w:r>
      <w:r w:rsidRPr="00FA10E3">
        <w:rPr>
          <w:spacing w:val="2"/>
          <w:sz w:val="26"/>
          <w:szCs w:val="26"/>
          <w:lang w:val="vi-VN"/>
        </w:rPr>
        <w:t>x</w:t>
      </w:r>
      <w:r w:rsidRPr="00FA10E3">
        <w:rPr>
          <w:sz w:val="26"/>
          <w:szCs w:val="26"/>
          <w:lang w:val="vi-VN"/>
        </w:rPr>
        <w:t>ạ</w:t>
      </w:r>
      <w:r w:rsidRPr="00FA10E3">
        <w:rPr>
          <w:spacing w:val="1"/>
          <w:sz w:val="26"/>
          <w:szCs w:val="26"/>
          <w:lang w:val="vi-VN"/>
        </w:rPr>
        <w:t xml:space="preserve"> </w:t>
      </w:r>
      <w:r w:rsidRPr="00FA10E3">
        <w:rPr>
          <w:spacing w:val="-2"/>
          <w:sz w:val="26"/>
          <w:szCs w:val="26"/>
          <w:lang w:val="vi-VN"/>
        </w:rPr>
        <w:t>g</w:t>
      </w:r>
      <w:r w:rsidRPr="00FA10E3">
        <w:rPr>
          <w:spacing w:val="-1"/>
          <w:sz w:val="26"/>
          <w:szCs w:val="26"/>
          <w:lang w:val="vi-VN"/>
        </w:rPr>
        <w:t>a</w:t>
      </w:r>
      <w:r w:rsidRPr="00FA10E3">
        <w:rPr>
          <w:sz w:val="26"/>
          <w:szCs w:val="26"/>
          <w:lang w:val="vi-VN"/>
        </w:rPr>
        <w:t>m</w:t>
      </w:r>
      <w:r w:rsidRPr="00FA10E3">
        <w:rPr>
          <w:spacing w:val="1"/>
          <w:sz w:val="26"/>
          <w:szCs w:val="26"/>
          <w:lang w:val="vi-VN"/>
        </w:rPr>
        <w:t>m</w:t>
      </w:r>
      <w:r w:rsidRPr="00FA10E3">
        <w:rPr>
          <w:spacing w:val="-1"/>
          <w:sz w:val="26"/>
          <w:szCs w:val="26"/>
          <w:lang w:val="vi-VN"/>
        </w:rPr>
        <w:t>a</w:t>
      </w:r>
      <w:r w:rsidRPr="00FA10E3">
        <w:rPr>
          <w:sz w:val="26"/>
          <w:szCs w:val="26"/>
          <w:lang w:val="vi-VN"/>
        </w:rPr>
        <w:t>,</w:t>
      </w:r>
      <w:r w:rsidRPr="00FA10E3">
        <w:rPr>
          <w:spacing w:val="4"/>
          <w:sz w:val="26"/>
          <w:szCs w:val="26"/>
          <w:lang w:val="vi-VN"/>
        </w:rPr>
        <w:t xml:space="preserve"> </w:t>
      </w:r>
      <w:r w:rsidRPr="00FA10E3">
        <w:rPr>
          <w:sz w:val="26"/>
          <w:szCs w:val="26"/>
          <w:lang w:val="vi-VN"/>
        </w:rPr>
        <w:t>l</w:t>
      </w:r>
      <w:r w:rsidRPr="00FA10E3">
        <w:rPr>
          <w:spacing w:val="2"/>
          <w:sz w:val="26"/>
          <w:szCs w:val="26"/>
          <w:lang w:val="vi-VN"/>
        </w:rPr>
        <w:t>ấ</w:t>
      </w:r>
      <w:r w:rsidRPr="00FA10E3">
        <w:rPr>
          <w:sz w:val="26"/>
          <w:szCs w:val="26"/>
          <w:lang w:val="vi-VN"/>
        </w:rPr>
        <w:t>y</w:t>
      </w:r>
      <w:r w:rsidRPr="00FA10E3">
        <w:rPr>
          <w:spacing w:val="-3"/>
          <w:sz w:val="26"/>
          <w:szCs w:val="26"/>
          <w:lang w:val="vi-VN"/>
        </w:rPr>
        <w:t xml:space="preserve"> </w:t>
      </w:r>
      <w:r w:rsidRPr="00FA10E3">
        <w:rPr>
          <w:sz w:val="26"/>
          <w:szCs w:val="26"/>
          <w:lang w:val="vi-VN"/>
        </w:rPr>
        <w:t>khối</w:t>
      </w:r>
      <w:r w:rsidRPr="00FA10E3">
        <w:rPr>
          <w:spacing w:val="3"/>
          <w:sz w:val="26"/>
          <w:szCs w:val="26"/>
          <w:lang w:val="vi-VN"/>
        </w:rPr>
        <w:t xml:space="preserve"> </w:t>
      </w:r>
      <w:r w:rsidRPr="00FA10E3">
        <w:rPr>
          <w:sz w:val="26"/>
          <w:szCs w:val="26"/>
          <w:lang w:val="vi-VN"/>
        </w:rPr>
        <w:t>lượ</w:t>
      </w:r>
      <w:r w:rsidRPr="00FA10E3">
        <w:rPr>
          <w:spacing w:val="2"/>
          <w:sz w:val="26"/>
          <w:szCs w:val="26"/>
          <w:lang w:val="vi-VN"/>
        </w:rPr>
        <w:t>n</w:t>
      </w:r>
      <w:r w:rsidRPr="00FA10E3">
        <w:rPr>
          <w:sz w:val="26"/>
          <w:szCs w:val="26"/>
          <w:lang w:val="vi-VN"/>
        </w:rPr>
        <w:t>g h</w:t>
      </w:r>
      <w:r w:rsidRPr="00FA10E3">
        <w:rPr>
          <w:spacing w:val="-1"/>
          <w:sz w:val="26"/>
          <w:szCs w:val="26"/>
          <w:lang w:val="vi-VN"/>
        </w:rPr>
        <w:t>ạ</w:t>
      </w:r>
      <w:r w:rsidRPr="00FA10E3">
        <w:rPr>
          <w:sz w:val="26"/>
          <w:szCs w:val="26"/>
          <w:lang w:val="vi-VN"/>
        </w:rPr>
        <w:t>t</w:t>
      </w:r>
      <w:r w:rsidRPr="00FA10E3">
        <w:rPr>
          <w:spacing w:val="3"/>
          <w:sz w:val="26"/>
          <w:szCs w:val="26"/>
          <w:lang w:val="vi-VN"/>
        </w:rPr>
        <w:t xml:space="preserve"> </w:t>
      </w:r>
      <w:r w:rsidRPr="00FA10E3">
        <w:rPr>
          <w:sz w:val="26"/>
          <w:szCs w:val="26"/>
          <w:lang w:val="vi-VN"/>
        </w:rPr>
        <w:t>nh</w:t>
      </w:r>
      <w:r w:rsidRPr="00FA10E3">
        <w:rPr>
          <w:spacing w:val="-1"/>
          <w:sz w:val="26"/>
          <w:szCs w:val="26"/>
          <w:lang w:val="vi-VN"/>
        </w:rPr>
        <w:t>â</w:t>
      </w:r>
      <w:r w:rsidRPr="00FA10E3">
        <w:rPr>
          <w:sz w:val="26"/>
          <w:szCs w:val="26"/>
          <w:lang w:val="vi-VN"/>
        </w:rPr>
        <w:t>n</w:t>
      </w:r>
      <w:r w:rsidRPr="00FA10E3">
        <w:rPr>
          <w:spacing w:val="5"/>
          <w:sz w:val="26"/>
          <w:szCs w:val="26"/>
          <w:lang w:val="vi-VN"/>
        </w:rPr>
        <w:t xml:space="preserve"> </w:t>
      </w:r>
      <w:r w:rsidRPr="00FA10E3">
        <w:rPr>
          <w:sz w:val="26"/>
          <w:szCs w:val="26"/>
          <w:lang w:val="vi-VN"/>
        </w:rPr>
        <w:t>t</w:t>
      </w:r>
      <w:r w:rsidRPr="00FA10E3">
        <w:rPr>
          <w:spacing w:val="1"/>
          <w:sz w:val="26"/>
          <w:szCs w:val="26"/>
          <w:lang w:val="vi-VN"/>
        </w:rPr>
        <w:t>í</w:t>
      </w:r>
      <w:r w:rsidRPr="00FA10E3">
        <w:rPr>
          <w:sz w:val="26"/>
          <w:szCs w:val="26"/>
          <w:lang w:val="vi-VN"/>
        </w:rPr>
        <w:t>nh</w:t>
      </w:r>
      <w:r w:rsidRPr="00FA10E3">
        <w:rPr>
          <w:spacing w:val="2"/>
          <w:sz w:val="26"/>
          <w:szCs w:val="26"/>
          <w:lang w:val="vi-VN"/>
        </w:rPr>
        <w:t xml:space="preserve"> </w:t>
      </w:r>
      <w:r w:rsidRPr="00FA10E3">
        <w:rPr>
          <w:sz w:val="26"/>
          <w:szCs w:val="26"/>
          <w:lang w:val="vi-VN"/>
        </w:rPr>
        <w:t>theo</w:t>
      </w:r>
      <w:r w:rsidRPr="00FA10E3">
        <w:rPr>
          <w:spacing w:val="2"/>
          <w:sz w:val="26"/>
          <w:szCs w:val="26"/>
          <w:lang w:val="vi-VN"/>
        </w:rPr>
        <w:t xml:space="preserve"> </w:t>
      </w:r>
      <w:r w:rsidRPr="00FA10E3">
        <w:rPr>
          <w:sz w:val="26"/>
          <w:szCs w:val="26"/>
          <w:lang w:val="vi-VN"/>
        </w:rPr>
        <w:t>đơn</w:t>
      </w:r>
      <w:r w:rsidRPr="00FA10E3">
        <w:rPr>
          <w:spacing w:val="2"/>
          <w:sz w:val="26"/>
          <w:szCs w:val="26"/>
          <w:lang w:val="vi-VN"/>
        </w:rPr>
        <w:t xml:space="preserve"> </w:t>
      </w:r>
      <w:r w:rsidRPr="00FA10E3">
        <w:rPr>
          <w:sz w:val="26"/>
          <w:szCs w:val="26"/>
          <w:lang w:val="vi-VN"/>
        </w:rPr>
        <w:t>vị</w:t>
      </w:r>
      <w:r w:rsidRPr="00FA10E3">
        <w:rPr>
          <w:spacing w:val="3"/>
          <w:sz w:val="26"/>
          <w:szCs w:val="26"/>
          <w:lang w:val="vi-VN"/>
        </w:rPr>
        <w:t xml:space="preserve"> </w:t>
      </w:r>
      <w:r w:rsidRPr="00FA10E3">
        <w:rPr>
          <w:sz w:val="26"/>
          <w:szCs w:val="26"/>
          <w:lang w:val="vi-VN"/>
        </w:rPr>
        <w:t xml:space="preserve">u </w:t>
      </w:r>
      <w:r w:rsidRPr="00FA10E3">
        <w:rPr>
          <w:spacing w:val="2"/>
          <w:sz w:val="26"/>
          <w:szCs w:val="26"/>
          <w:lang w:val="vi-VN"/>
        </w:rPr>
        <w:t>x</w:t>
      </w:r>
      <w:r w:rsidRPr="00FA10E3">
        <w:rPr>
          <w:spacing w:val="-1"/>
          <w:sz w:val="26"/>
          <w:szCs w:val="26"/>
          <w:lang w:val="vi-VN"/>
        </w:rPr>
        <w:t>ấ</w:t>
      </w:r>
      <w:r w:rsidRPr="00FA10E3">
        <w:rPr>
          <w:sz w:val="26"/>
          <w:szCs w:val="26"/>
          <w:lang w:val="vi-VN"/>
        </w:rPr>
        <w:t xml:space="preserve">p </w:t>
      </w:r>
      <w:r w:rsidRPr="00FA10E3">
        <w:rPr>
          <w:spacing w:val="2"/>
          <w:sz w:val="26"/>
          <w:szCs w:val="26"/>
          <w:lang w:val="vi-VN"/>
        </w:rPr>
        <w:t>x</w:t>
      </w:r>
      <w:r w:rsidRPr="00FA10E3">
        <w:rPr>
          <w:sz w:val="26"/>
          <w:szCs w:val="26"/>
          <w:lang w:val="vi-VN"/>
        </w:rPr>
        <w:t>ỉ bằng</w:t>
      </w:r>
      <w:r w:rsidRPr="00FA10E3">
        <w:rPr>
          <w:spacing w:val="-1"/>
          <w:sz w:val="26"/>
          <w:szCs w:val="26"/>
          <w:lang w:val="vi-VN"/>
        </w:rPr>
        <w:t xml:space="preserve"> </w:t>
      </w:r>
      <w:r w:rsidRPr="00FA10E3">
        <w:rPr>
          <w:sz w:val="26"/>
          <w:szCs w:val="26"/>
          <w:lang w:val="vi-VN"/>
        </w:rPr>
        <w:t>số</w:t>
      </w:r>
      <w:r w:rsidRPr="00FA10E3">
        <w:rPr>
          <w:spacing w:val="2"/>
          <w:sz w:val="26"/>
          <w:szCs w:val="26"/>
          <w:lang w:val="vi-VN"/>
        </w:rPr>
        <w:t xml:space="preserve"> </w:t>
      </w:r>
      <w:r w:rsidRPr="00FA10E3">
        <w:rPr>
          <w:sz w:val="26"/>
          <w:szCs w:val="26"/>
          <w:lang w:val="vi-VN"/>
        </w:rPr>
        <w:t>khối</w:t>
      </w:r>
      <w:r w:rsidRPr="00FA10E3">
        <w:rPr>
          <w:spacing w:val="3"/>
          <w:sz w:val="26"/>
          <w:szCs w:val="26"/>
          <w:lang w:val="vi-VN"/>
        </w:rPr>
        <w:t xml:space="preserve"> </w:t>
      </w:r>
      <w:r w:rsidRPr="00FA10E3">
        <w:rPr>
          <w:spacing w:val="-1"/>
          <w:sz w:val="26"/>
          <w:szCs w:val="26"/>
          <w:lang w:val="vi-VN"/>
        </w:rPr>
        <w:t>c</w:t>
      </w:r>
      <w:r w:rsidRPr="00FA10E3">
        <w:rPr>
          <w:spacing w:val="2"/>
          <w:sz w:val="26"/>
          <w:szCs w:val="26"/>
          <w:lang w:val="vi-VN"/>
        </w:rPr>
        <w:t>ủ</w:t>
      </w:r>
      <w:r w:rsidRPr="00FA10E3">
        <w:rPr>
          <w:sz w:val="26"/>
          <w:szCs w:val="26"/>
          <w:lang w:val="vi-VN"/>
        </w:rPr>
        <w:t>a</w:t>
      </w:r>
      <w:r w:rsidRPr="00FA10E3">
        <w:rPr>
          <w:spacing w:val="1"/>
          <w:sz w:val="26"/>
          <w:szCs w:val="26"/>
          <w:lang w:val="vi-VN"/>
        </w:rPr>
        <w:t xml:space="preserve"> </w:t>
      </w:r>
      <w:r w:rsidRPr="00FA10E3">
        <w:rPr>
          <w:sz w:val="26"/>
          <w:szCs w:val="26"/>
          <w:lang w:val="vi-VN"/>
        </w:rPr>
        <w:t>nó.</w:t>
      </w:r>
      <w:r w:rsidRPr="00FA10E3">
        <w:rPr>
          <w:spacing w:val="2"/>
          <w:sz w:val="26"/>
          <w:szCs w:val="26"/>
          <w:lang w:val="vi-VN"/>
        </w:rPr>
        <w:t xml:space="preserve"> </w:t>
      </w:r>
      <w:r w:rsidRPr="00FA10E3">
        <w:rPr>
          <w:sz w:val="26"/>
          <w:szCs w:val="26"/>
          <w:lang w:val="vi-VN"/>
        </w:rPr>
        <w:t>Góc</w:t>
      </w:r>
      <w:r w:rsidRPr="00FA10E3">
        <w:rPr>
          <w:spacing w:val="3"/>
          <w:sz w:val="26"/>
          <w:szCs w:val="26"/>
          <w:lang w:val="vi-VN"/>
        </w:rPr>
        <w:t xml:space="preserve"> </w:t>
      </w:r>
      <w:r w:rsidRPr="00FA10E3">
        <w:rPr>
          <w:spacing w:val="-2"/>
          <w:sz w:val="26"/>
          <w:szCs w:val="26"/>
          <w:lang w:val="vi-VN"/>
        </w:rPr>
        <w:t>g</w:t>
      </w:r>
      <w:r w:rsidRPr="00FA10E3">
        <w:rPr>
          <w:sz w:val="26"/>
          <w:szCs w:val="26"/>
          <w:lang w:val="vi-VN"/>
        </w:rPr>
        <w:t>i</w:t>
      </w:r>
      <w:r w:rsidRPr="00FA10E3">
        <w:rPr>
          <w:spacing w:val="2"/>
          <w:sz w:val="26"/>
          <w:szCs w:val="26"/>
          <w:lang w:val="vi-VN"/>
        </w:rPr>
        <w:t>ữ</w:t>
      </w:r>
      <w:r w:rsidRPr="00FA10E3">
        <w:rPr>
          <w:sz w:val="26"/>
          <w:szCs w:val="26"/>
          <w:lang w:val="vi-VN"/>
        </w:rPr>
        <w:t xml:space="preserve">a </w:t>
      </w:r>
      <w:r w:rsidRPr="00FA10E3">
        <w:rPr>
          <w:position w:val="-1"/>
          <w:sz w:val="26"/>
          <w:szCs w:val="26"/>
          <w:lang w:val="vi-VN"/>
        </w:rPr>
        <w:t>v</w:t>
      </w:r>
      <w:r w:rsidRPr="00FA10E3">
        <w:rPr>
          <w:spacing w:val="-1"/>
          <w:position w:val="-1"/>
          <w:sz w:val="26"/>
          <w:szCs w:val="26"/>
          <w:lang w:val="vi-VN"/>
        </w:rPr>
        <w:t>ec</w:t>
      </w:r>
      <w:r w:rsidRPr="00FA10E3">
        <w:rPr>
          <w:position w:val="-1"/>
          <w:sz w:val="26"/>
          <w:szCs w:val="26"/>
          <w:lang w:val="vi-VN"/>
        </w:rPr>
        <w:t xml:space="preserve">tơ vận tốc </w:t>
      </w:r>
      <w:r w:rsidRPr="00FA10E3">
        <w:rPr>
          <w:spacing w:val="-1"/>
          <w:position w:val="-1"/>
          <w:sz w:val="26"/>
          <w:szCs w:val="26"/>
          <w:lang w:val="vi-VN"/>
        </w:rPr>
        <w:t>c</w:t>
      </w:r>
      <w:r w:rsidRPr="00FA10E3">
        <w:rPr>
          <w:spacing w:val="2"/>
          <w:position w:val="-1"/>
          <w:sz w:val="26"/>
          <w:szCs w:val="26"/>
          <w:lang w:val="vi-VN"/>
        </w:rPr>
        <w:t>ủ</w:t>
      </w:r>
      <w:r w:rsidRPr="00FA10E3">
        <w:rPr>
          <w:position w:val="-1"/>
          <w:sz w:val="26"/>
          <w:szCs w:val="26"/>
          <w:lang w:val="vi-VN"/>
        </w:rPr>
        <w:t>a</w:t>
      </w:r>
      <w:r w:rsidRPr="00FA10E3">
        <w:rPr>
          <w:spacing w:val="-1"/>
          <w:position w:val="-1"/>
          <w:sz w:val="26"/>
          <w:szCs w:val="26"/>
          <w:lang w:val="vi-VN"/>
        </w:rPr>
        <w:t xml:space="preserve"> </w:t>
      </w:r>
      <w:r w:rsidRPr="00FA10E3">
        <w:rPr>
          <w:position w:val="-1"/>
          <w:sz w:val="26"/>
          <w:szCs w:val="26"/>
          <w:lang w:val="vi-VN"/>
        </w:rPr>
        <w:t>h</w:t>
      </w:r>
      <w:r w:rsidRPr="00FA10E3">
        <w:rPr>
          <w:spacing w:val="-1"/>
          <w:position w:val="-1"/>
          <w:sz w:val="26"/>
          <w:szCs w:val="26"/>
          <w:lang w:val="vi-VN"/>
        </w:rPr>
        <w:t>ạ</w:t>
      </w:r>
      <w:r w:rsidRPr="00FA10E3">
        <w:rPr>
          <w:position w:val="-1"/>
          <w:sz w:val="26"/>
          <w:szCs w:val="26"/>
          <w:lang w:val="vi-VN"/>
        </w:rPr>
        <w:t xml:space="preserve">t </w:t>
      </w:r>
      <w:r w:rsidRPr="00FA10E3">
        <w:rPr>
          <w:position w:val="-1"/>
          <w:sz w:val="26"/>
          <w:szCs w:val="26"/>
        </w:rPr>
        <w:t>α</w:t>
      </w:r>
      <w:r w:rsidRPr="00FA10E3">
        <w:rPr>
          <w:position w:val="-1"/>
          <w:sz w:val="26"/>
          <w:szCs w:val="26"/>
          <w:lang w:val="vi-VN"/>
        </w:rPr>
        <w:t xml:space="preserve"> </w:t>
      </w:r>
      <w:r w:rsidRPr="00FA10E3">
        <w:rPr>
          <w:spacing w:val="2"/>
          <w:position w:val="-1"/>
          <w:sz w:val="26"/>
          <w:szCs w:val="26"/>
          <w:lang w:val="vi-VN"/>
        </w:rPr>
        <w:t>v</w:t>
      </w:r>
      <w:r w:rsidRPr="00FA10E3">
        <w:rPr>
          <w:position w:val="-1"/>
          <w:sz w:val="26"/>
          <w:szCs w:val="26"/>
          <w:lang w:val="vi-VN"/>
        </w:rPr>
        <w:t>à</w:t>
      </w:r>
      <w:r w:rsidRPr="00FA10E3">
        <w:rPr>
          <w:spacing w:val="-1"/>
          <w:position w:val="-1"/>
          <w:sz w:val="26"/>
          <w:szCs w:val="26"/>
          <w:lang w:val="vi-VN"/>
        </w:rPr>
        <w:t xml:space="preserve"> </w:t>
      </w:r>
      <w:r w:rsidRPr="00FA10E3">
        <w:rPr>
          <w:position w:val="-1"/>
          <w:sz w:val="26"/>
          <w:szCs w:val="26"/>
          <w:lang w:val="vi-VN"/>
        </w:rPr>
        <w:t>h</w:t>
      </w:r>
      <w:r w:rsidRPr="00FA10E3">
        <w:rPr>
          <w:spacing w:val="-1"/>
          <w:position w:val="-1"/>
          <w:sz w:val="26"/>
          <w:szCs w:val="26"/>
          <w:lang w:val="vi-VN"/>
        </w:rPr>
        <w:t>ạ</w:t>
      </w:r>
      <w:r w:rsidRPr="00FA10E3">
        <w:rPr>
          <w:position w:val="-1"/>
          <w:sz w:val="26"/>
          <w:szCs w:val="26"/>
          <w:lang w:val="vi-VN"/>
        </w:rPr>
        <w:t>t nhân X</w:t>
      </w:r>
      <w:r w:rsidRPr="00FA10E3">
        <w:rPr>
          <w:spacing w:val="-1"/>
          <w:position w:val="-1"/>
          <w:sz w:val="26"/>
          <w:szCs w:val="26"/>
          <w:lang w:val="vi-VN"/>
        </w:rPr>
        <w:t xml:space="preserve"> </w:t>
      </w:r>
      <w:r w:rsidRPr="00FA10E3">
        <w:rPr>
          <w:spacing w:val="2"/>
          <w:position w:val="-1"/>
          <w:sz w:val="26"/>
          <w:szCs w:val="26"/>
          <w:lang w:val="vi-VN"/>
        </w:rPr>
        <w:t>gần bằng giá trị nào sau đây?</w:t>
      </w:r>
    </w:p>
    <w:p w:rsidR="002E385C" w:rsidRPr="00FA10E3" w:rsidRDefault="002E385C" w:rsidP="00654CCD">
      <w:pPr>
        <w:tabs>
          <w:tab w:val="left" w:pos="284"/>
          <w:tab w:val="left" w:pos="2268"/>
          <w:tab w:val="left" w:pos="4820"/>
          <w:tab w:val="left" w:pos="7088"/>
        </w:tabs>
        <w:spacing w:after="0" w:line="23" w:lineRule="atLeast"/>
        <w:ind w:left="396"/>
        <w:jc w:val="both"/>
        <w:rPr>
          <w:sz w:val="26"/>
          <w:szCs w:val="26"/>
          <w:vertAlign w:val="superscript"/>
        </w:rPr>
      </w:pPr>
      <w:r w:rsidRPr="00FA10E3">
        <w:rPr>
          <w:b/>
          <w:sz w:val="26"/>
          <w:szCs w:val="26"/>
          <w:lang w:val="vi-VN"/>
        </w:rPr>
        <w:t xml:space="preserve">A. </w:t>
      </w:r>
      <w:r w:rsidRPr="00FA10E3">
        <w:rPr>
          <w:sz w:val="26"/>
          <w:szCs w:val="26"/>
          <w:lang w:val="vi-VN"/>
        </w:rPr>
        <w:t>150</w:t>
      </w:r>
      <w:r w:rsidRPr="00FA10E3">
        <w:rPr>
          <w:sz w:val="26"/>
          <w:szCs w:val="26"/>
          <w:vertAlign w:val="superscript"/>
        </w:rPr>
        <w:t>0</w:t>
      </w:r>
      <w:r w:rsidRPr="00FA10E3">
        <w:rPr>
          <w:sz w:val="26"/>
          <w:szCs w:val="26"/>
          <w:lang w:val="vi-VN"/>
        </w:rPr>
        <w:tab/>
      </w:r>
      <w:r w:rsidRPr="00FA10E3">
        <w:rPr>
          <w:b/>
          <w:sz w:val="26"/>
          <w:szCs w:val="26"/>
          <w:lang w:val="vi-VN"/>
        </w:rPr>
        <w:t>B.</w:t>
      </w:r>
      <w:r w:rsidRPr="00FA10E3">
        <w:rPr>
          <w:b/>
          <w:spacing w:val="1"/>
          <w:sz w:val="26"/>
          <w:szCs w:val="26"/>
          <w:lang w:val="vi-VN"/>
        </w:rPr>
        <w:t xml:space="preserve"> </w:t>
      </w:r>
      <w:r w:rsidRPr="00FA10E3">
        <w:rPr>
          <w:sz w:val="26"/>
          <w:szCs w:val="26"/>
          <w:lang w:val="vi-VN"/>
        </w:rPr>
        <w:t>30</w:t>
      </w:r>
      <w:r w:rsidRPr="00FA10E3">
        <w:rPr>
          <w:sz w:val="26"/>
          <w:szCs w:val="26"/>
          <w:vertAlign w:val="superscript"/>
        </w:rPr>
        <w:t>0</w:t>
      </w:r>
      <w:r w:rsidRPr="00FA10E3">
        <w:rPr>
          <w:sz w:val="26"/>
          <w:szCs w:val="26"/>
          <w:lang w:val="vi-VN"/>
        </w:rPr>
        <w:tab/>
      </w:r>
      <w:r w:rsidRPr="00FA10E3">
        <w:rPr>
          <w:b/>
          <w:color w:val="FF0000"/>
          <w:sz w:val="26"/>
          <w:szCs w:val="26"/>
          <w:lang w:val="vi-VN"/>
        </w:rPr>
        <w:t xml:space="preserve">C. </w:t>
      </w:r>
      <w:r w:rsidRPr="00FA10E3">
        <w:rPr>
          <w:color w:val="FF0000"/>
          <w:sz w:val="26"/>
          <w:szCs w:val="26"/>
          <w:lang w:val="vi-VN"/>
        </w:rPr>
        <w:t>17</w:t>
      </w:r>
      <w:r w:rsidRPr="00FA10E3">
        <w:rPr>
          <w:color w:val="FF0000"/>
          <w:sz w:val="26"/>
          <w:szCs w:val="26"/>
        </w:rPr>
        <w:t>0</w:t>
      </w:r>
      <w:r w:rsidRPr="00FA10E3">
        <w:rPr>
          <w:color w:val="FF0000"/>
          <w:sz w:val="26"/>
          <w:szCs w:val="26"/>
          <w:vertAlign w:val="superscript"/>
        </w:rPr>
        <w:t>0</w:t>
      </w:r>
      <w:r w:rsidRPr="00FA10E3">
        <w:rPr>
          <w:sz w:val="26"/>
          <w:szCs w:val="26"/>
          <w:lang w:val="vi-VN"/>
        </w:rPr>
        <w:t xml:space="preserve"> </w:t>
      </w:r>
      <w:r w:rsidRPr="00FA10E3">
        <w:rPr>
          <w:sz w:val="26"/>
          <w:szCs w:val="26"/>
          <w:lang w:val="vi-VN"/>
        </w:rPr>
        <w:tab/>
      </w:r>
      <w:r w:rsidRPr="00FA10E3">
        <w:rPr>
          <w:b/>
          <w:sz w:val="26"/>
          <w:szCs w:val="26"/>
          <w:lang w:val="vi-VN"/>
        </w:rPr>
        <w:t xml:space="preserve">D. </w:t>
      </w:r>
      <w:r w:rsidRPr="00FA10E3">
        <w:rPr>
          <w:sz w:val="26"/>
          <w:szCs w:val="26"/>
          <w:lang w:val="vi-VN"/>
        </w:rPr>
        <w:t>70</w:t>
      </w:r>
      <w:r w:rsidRPr="00FA10E3">
        <w:rPr>
          <w:sz w:val="26"/>
          <w:szCs w:val="26"/>
          <w:vertAlign w:val="superscript"/>
        </w:rPr>
        <w:t>0</w: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noProof/>
          <w:sz w:val="26"/>
          <w:szCs w:val="26"/>
        </w:rPr>
        <w:drawing>
          <wp:anchor distT="0" distB="0" distL="0" distR="0" simplePos="0" relativeHeight="251789824" behindDoc="0" locked="0" layoutInCell="1" allowOverlap="1" wp14:anchorId="79B38A97" wp14:editId="77D8AB87">
            <wp:simplePos x="0" y="0"/>
            <wp:positionH relativeFrom="page">
              <wp:posOffset>4229100</wp:posOffset>
            </wp:positionH>
            <wp:positionV relativeFrom="paragraph">
              <wp:posOffset>227965</wp:posOffset>
            </wp:positionV>
            <wp:extent cx="2963545" cy="1499870"/>
            <wp:effectExtent l="0" t="0" r="8255" b="5080"/>
            <wp:wrapSquare wrapText="bothSides"/>
            <wp:docPr id="34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449" cstate="print"/>
                    <a:stretch>
                      <a:fillRect/>
                    </a:stretch>
                  </pic:blipFill>
                  <pic:spPr>
                    <a:xfrm>
                      <a:off x="0" y="0"/>
                      <a:ext cx="2963545" cy="1499870"/>
                    </a:xfrm>
                    <a:prstGeom prst="rect">
                      <a:avLst/>
                    </a:prstGeom>
                  </pic:spPr>
                </pic:pic>
              </a:graphicData>
            </a:graphic>
          </wp:anchor>
        </w:drawing>
      </w: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z w:val="26"/>
          <w:szCs w:val="26"/>
          <w:lang w:val="vi-VN"/>
        </w:rPr>
        <w:t xml:space="preserve"> </w:t>
      </w:r>
      <w:r w:rsidRPr="00FA10E3">
        <w:rPr>
          <w:sz w:val="26"/>
          <w:szCs w:val="26"/>
          <w:lang w:val="vi-VN"/>
        </w:rPr>
        <w:t xml:space="preserve">Cho mạch điện xoay chiều gồm điện trở thuần R, cuộn thuần cảm L và tụ điện C mắc nối tiếp. Đặt  </w:t>
      </w:r>
      <w:r w:rsidRPr="00FA10E3">
        <w:rPr>
          <w:position w:val="2"/>
          <w:sz w:val="26"/>
          <w:szCs w:val="26"/>
          <w:lang w:val="vi-VN"/>
        </w:rPr>
        <w:t xml:space="preserve">vào hai đầu đoạn mạch một điện áp xoay chiều </w:t>
      </w:r>
      <w:r w:rsidRPr="00FA10E3">
        <w:rPr>
          <w:position w:val="-14"/>
          <w:sz w:val="26"/>
          <w:szCs w:val="26"/>
          <w:lang w:val="vi-VN"/>
        </w:rPr>
        <w:object w:dxaOrig="1740" w:dyaOrig="400">
          <v:shape id="_x0000_i2898" type="#_x0000_t75" style="width:87pt;height:20.25pt" o:ole="">
            <v:imagedata r:id="rId3450" o:title=""/>
          </v:shape>
          <o:OLEObject Type="Embed" ProgID="Equation.DSMT4" ShapeID="_x0000_i2898" DrawAspect="Content" ObjectID="_1748165441" r:id="rId3451"/>
        </w:object>
      </w:r>
      <w:r w:rsidRPr="00FA10E3">
        <w:rPr>
          <w:position w:val="2"/>
          <w:sz w:val="26"/>
          <w:szCs w:val="26"/>
          <w:lang w:val="vi-VN"/>
        </w:rPr>
        <w:t xml:space="preserve">, </w:t>
      </w:r>
      <w:r w:rsidRPr="00FA10E3">
        <w:rPr>
          <w:position w:val="2"/>
          <w:sz w:val="26"/>
          <w:szCs w:val="26"/>
        </w:rPr>
        <w:t>ω</w:t>
      </w:r>
      <w:r w:rsidRPr="00FA10E3">
        <w:rPr>
          <w:position w:val="2"/>
          <w:sz w:val="26"/>
          <w:szCs w:val="26"/>
          <w:lang w:val="vi-VN"/>
        </w:rPr>
        <w:t xml:space="preserve"> có thể thay đổi. Đồ thị sự phụ thuộc của cường độ dòng điện hiệu dụng vào </w:t>
      </w:r>
      <w:r w:rsidRPr="00FA10E3">
        <w:rPr>
          <w:position w:val="2"/>
          <w:sz w:val="26"/>
          <w:szCs w:val="26"/>
        </w:rPr>
        <w:t>ω</w:t>
      </w:r>
      <w:r w:rsidRPr="00FA10E3">
        <w:rPr>
          <w:position w:val="2"/>
          <w:sz w:val="26"/>
          <w:szCs w:val="26"/>
          <w:lang w:val="vi-VN"/>
        </w:rPr>
        <w:t xml:space="preserve"> như hình </w:t>
      </w:r>
      <w:r w:rsidRPr="00FA10E3">
        <w:rPr>
          <w:spacing w:val="-2"/>
          <w:position w:val="2"/>
          <w:sz w:val="26"/>
          <w:szCs w:val="26"/>
          <w:lang w:val="vi-VN"/>
        </w:rPr>
        <w:t xml:space="preserve">vẽ. </w:t>
      </w:r>
      <w:r w:rsidRPr="00FA10E3">
        <w:rPr>
          <w:position w:val="2"/>
          <w:sz w:val="26"/>
          <w:szCs w:val="26"/>
          <w:lang w:val="vi-VN"/>
        </w:rPr>
        <w:t xml:space="preserve">Trong đó </w:t>
      </w:r>
      <w:r w:rsidRPr="00FA10E3">
        <w:rPr>
          <w:position w:val="-14"/>
          <w:sz w:val="26"/>
          <w:szCs w:val="26"/>
          <w:lang w:val="vi-VN"/>
        </w:rPr>
        <w:object w:dxaOrig="2720" w:dyaOrig="400">
          <v:shape id="_x0000_i2899" type="#_x0000_t75" style="width:135.75pt;height:20.25pt" o:ole="">
            <v:imagedata r:id="rId3452" o:title=""/>
          </v:shape>
          <o:OLEObject Type="Embed" ProgID="Equation.DSMT4" ShapeID="_x0000_i2899" DrawAspect="Content" ObjectID="_1748165442" r:id="rId3453"/>
        </w:object>
      </w:r>
      <w:r w:rsidRPr="00FA10E3">
        <w:rPr>
          <w:position w:val="2"/>
          <w:sz w:val="26"/>
          <w:szCs w:val="26"/>
          <w:lang w:val="vi-VN"/>
        </w:rPr>
        <w:t>,</w:t>
      </w:r>
      <w:r w:rsidRPr="00FA10E3">
        <w:rPr>
          <w:position w:val="-14"/>
          <w:sz w:val="26"/>
          <w:szCs w:val="26"/>
          <w:lang w:val="vi-VN"/>
        </w:rPr>
        <w:object w:dxaOrig="1640" w:dyaOrig="400">
          <v:shape id="_x0000_i2900" type="#_x0000_t75" style="width:81.75pt;height:20.25pt" o:ole="">
            <v:imagedata r:id="rId3454" o:title=""/>
          </v:shape>
          <o:OLEObject Type="Embed" ProgID="Equation.DSMT4" ShapeID="_x0000_i2900" DrawAspect="Content" ObjectID="_1748165443" r:id="rId3455"/>
        </w:object>
      </w:r>
      <w:r w:rsidRPr="00FA10E3">
        <w:rPr>
          <w:position w:val="2"/>
          <w:sz w:val="26"/>
          <w:szCs w:val="26"/>
          <w:lang w:val="vi-VN"/>
        </w:rPr>
        <w:t xml:space="preserve">. Điện trở R có </w:t>
      </w:r>
      <w:r w:rsidRPr="00FA10E3">
        <w:rPr>
          <w:sz w:val="26"/>
          <w:szCs w:val="26"/>
          <w:lang w:val="vi-VN"/>
        </w:rPr>
        <w:t>giá trị</w:t>
      </w:r>
      <w:r w:rsidRPr="00FA10E3">
        <w:rPr>
          <w:spacing w:val="16"/>
          <w:sz w:val="26"/>
          <w:szCs w:val="26"/>
          <w:lang w:val="vi-VN"/>
        </w:rPr>
        <w:t xml:space="preserve"> </w:t>
      </w:r>
      <w:r w:rsidRPr="00FA10E3">
        <w:rPr>
          <w:sz w:val="26"/>
          <w:szCs w:val="26"/>
          <w:lang w:val="vi-VN"/>
        </w:rPr>
        <w:t>là:</w:t>
      </w:r>
    </w:p>
    <w:p w:rsidR="002E385C" w:rsidRPr="00FA10E3" w:rsidRDefault="002E385C" w:rsidP="00654CCD">
      <w:pPr>
        <w:tabs>
          <w:tab w:val="left" w:pos="284"/>
          <w:tab w:val="left" w:pos="2268"/>
          <w:tab w:val="left" w:pos="2969"/>
          <w:tab w:val="left" w:pos="4820"/>
          <w:tab w:val="left" w:pos="5568"/>
          <w:tab w:val="left" w:pos="6420"/>
          <w:tab w:val="left" w:pos="7088"/>
          <w:tab w:val="left" w:pos="8165"/>
        </w:tabs>
        <w:spacing w:after="0" w:line="23" w:lineRule="atLeast"/>
        <w:ind w:left="377"/>
        <w:jc w:val="both"/>
        <w:rPr>
          <w:sz w:val="26"/>
          <w:szCs w:val="26"/>
          <w:lang w:val="vi-VN"/>
        </w:rPr>
      </w:pPr>
      <w:r w:rsidRPr="00FA10E3">
        <w:rPr>
          <w:b/>
          <w:color w:val="FF0000"/>
          <w:sz w:val="26"/>
          <w:szCs w:val="26"/>
          <w:lang w:val="vi-VN"/>
        </w:rPr>
        <w:t>A.</w:t>
      </w:r>
      <w:r w:rsidRPr="00FA10E3">
        <w:rPr>
          <w:b/>
          <w:color w:val="FF0000"/>
          <w:spacing w:val="7"/>
          <w:sz w:val="26"/>
          <w:szCs w:val="26"/>
          <w:lang w:val="vi-VN"/>
        </w:rPr>
        <w:t xml:space="preserve"> </w:t>
      </w:r>
      <w:r w:rsidRPr="00FA10E3">
        <w:rPr>
          <w:color w:val="FF0000"/>
          <w:sz w:val="26"/>
          <w:szCs w:val="26"/>
          <w:lang w:val="vi-VN"/>
        </w:rPr>
        <w:t>150Ω</w:t>
      </w:r>
      <w:r w:rsidRPr="00FA10E3">
        <w:rPr>
          <w:sz w:val="26"/>
          <w:szCs w:val="26"/>
          <w:lang w:val="vi-VN"/>
        </w:rPr>
        <w:tab/>
      </w:r>
      <w:r w:rsidRPr="00FA10E3">
        <w:rPr>
          <w:b/>
          <w:sz w:val="26"/>
          <w:szCs w:val="26"/>
          <w:lang w:val="vi-VN"/>
        </w:rPr>
        <w:t>B.</w:t>
      </w:r>
      <w:r w:rsidRPr="00FA10E3">
        <w:rPr>
          <w:b/>
          <w:spacing w:val="8"/>
          <w:sz w:val="26"/>
          <w:szCs w:val="26"/>
          <w:lang w:val="vi-VN"/>
        </w:rPr>
        <w:t xml:space="preserve"> </w:t>
      </w:r>
      <w:r w:rsidRPr="00FA10E3">
        <w:rPr>
          <w:sz w:val="26"/>
          <w:szCs w:val="26"/>
          <w:lang w:val="vi-VN"/>
        </w:rPr>
        <w:t>160Ω</w:t>
      </w:r>
    </w:p>
    <w:p w:rsidR="002E385C" w:rsidRPr="00FA10E3" w:rsidRDefault="002E385C" w:rsidP="00654CCD">
      <w:pPr>
        <w:tabs>
          <w:tab w:val="left" w:pos="284"/>
          <w:tab w:val="left" w:pos="2268"/>
          <w:tab w:val="left" w:pos="2969"/>
          <w:tab w:val="left" w:pos="4820"/>
          <w:tab w:val="left" w:pos="5568"/>
          <w:tab w:val="left" w:pos="6420"/>
          <w:tab w:val="left" w:pos="7088"/>
          <w:tab w:val="left" w:pos="8165"/>
        </w:tabs>
        <w:spacing w:after="0" w:line="23" w:lineRule="atLeast"/>
        <w:ind w:left="377"/>
        <w:jc w:val="both"/>
        <w:rPr>
          <w:sz w:val="26"/>
          <w:szCs w:val="26"/>
          <w:lang w:val="vi-VN"/>
        </w:rPr>
      </w:pPr>
      <w:r w:rsidRPr="00FA10E3">
        <w:rPr>
          <w:b/>
          <w:sz w:val="26"/>
          <w:szCs w:val="26"/>
          <w:lang w:val="vi-VN"/>
        </w:rPr>
        <w:t xml:space="preserve">C. </w:t>
      </w:r>
      <w:r w:rsidRPr="00FA10E3">
        <w:rPr>
          <w:sz w:val="26"/>
          <w:szCs w:val="26"/>
          <w:lang w:val="vi-VN"/>
        </w:rPr>
        <w:t>75Ω</w:t>
      </w:r>
      <w:r w:rsidRPr="00FA10E3">
        <w:rPr>
          <w:sz w:val="26"/>
          <w:szCs w:val="26"/>
          <w:lang w:val="vi-VN"/>
        </w:rPr>
        <w:tab/>
      </w:r>
      <w:r w:rsidRPr="00FA10E3">
        <w:rPr>
          <w:b/>
          <w:sz w:val="26"/>
          <w:szCs w:val="26"/>
          <w:lang w:val="vi-VN"/>
        </w:rPr>
        <w:t xml:space="preserve">D. </w:t>
      </w:r>
      <w:r w:rsidRPr="00FA10E3">
        <w:rPr>
          <w:sz w:val="26"/>
          <w:szCs w:val="26"/>
          <w:lang w:val="vi-VN"/>
        </w:rPr>
        <w:t>100</w:t>
      </w:r>
      <w:r w:rsidRPr="00FA10E3">
        <w:rPr>
          <w:spacing w:val="20"/>
          <w:sz w:val="26"/>
          <w:szCs w:val="26"/>
          <w:lang w:val="vi-VN"/>
        </w:rPr>
        <w:t xml:space="preserve"> </w:t>
      </w:r>
      <w:r w:rsidRPr="00FA10E3">
        <w:rPr>
          <w:sz w:val="26"/>
          <w:szCs w:val="26"/>
          <w:lang w:val="vi-VN"/>
        </w:rPr>
        <w:t>Ω</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pacing w:val="-4"/>
          <w:sz w:val="26"/>
          <w:szCs w:val="26"/>
          <w:lang w:val="pt-BR"/>
        </w:rPr>
        <w:t xml:space="preserve"> Trong thí nghiệm Y-âng về giao thoa ánh sáng, nguồn</w:t>
      </w:r>
      <w:r w:rsidRPr="00FA10E3">
        <w:rPr>
          <w:sz w:val="26"/>
          <w:szCs w:val="26"/>
          <w:lang w:val="pt-BR"/>
        </w:rPr>
        <w:t xml:space="preserve"> sáng phát đồng thời hai bức xạ đơn sắc, trong đó bức xạ màu </w:t>
      </w:r>
      <w:r w:rsidRPr="00FA10E3">
        <w:rPr>
          <w:spacing w:val="-4"/>
          <w:sz w:val="26"/>
          <w:szCs w:val="26"/>
          <w:lang w:val="pt-BR"/>
        </w:rPr>
        <w:t xml:space="preserve">đỏ có bước sóng </w:t>
      </w:r>
      <w:r w:rsidRPr="00FA10E3">
        <w:rPr>
          <w:spacing w:val="-4"/>
          <w:sz w:val="26"/>
          <w:szCs w:val="26"/>
        </w:rPr>
        <w:t>λ</w:t>
      </w:r>
      <w:r w:rsidRPr="00FA10E3">
        <w:rPr>
          <w:spacing w:val="-4"/>
          <w:sz w:val="26"/>
          <w:szCs w:val="26"/>
          <w:vertAlign w:val="subscript"/>
          <w:lang w:val="pt-BR"/>
        </w:rPr>
        <w:t>1</w:t>
      </w:r>
      <w:r w:rsidRPr="00FA10E3">
        <w:rPr>
          <w:spacing w:val="-4"/>
          <w:sz w:val="26"/>
          <w:szCs w:val="26"/>
          <w:lang w:val="pt-BR"/>
        </w:rPr>
        <w:t xml:space="preserve"> = 720 nm và bức xạ màu lục có bước sóng</w:t>
      </w:r>
      <w:r w:rsidRPr="00FA10E3">
        <w:rPr>
          <w:sz w:val="26"/>
          <w:szCs w:val="26"/>
          <w:lang w:val="pt-BR"/>
        </w:rPr>
        <w:t xml:space="preserve"> </w:t>
      </w:r>
      <w:r w:rsidRPr="00FA10E3">
        <w:rPr>
          <w:sz w:val="26"/>
          <w:szCs w:val="26"/>
        </w:rPr>
        <w:t>λ</w:t>
      </w:r>
      <w:r w:rsidRPr="00FA10E3">
        <w:rPr>
          <w:sz w:val="26"/>
          <w:szCs w:val="26"/>
          <w:vertAlign w:val="subscript"/>
          <w:lang w:val="pt-BR"/>
        </w:rPr>
        <w:t>2</w:t>
      </w:r>
      <w:r w:rsidRPr="00FA10E3">
        <w:rPr>
          <w:sz w:val="26"/>
          <w:szCs w:val="26"/>
          <w:lang w:val="pt-BR"/>
        </w:rPr>
        <w:t xml:space="preserve"> = 560 nm. Hoit quan sát viên nhìn thấy trên màn giữa hai vân tối của hệ gần nhau nhất có bao nhiêu vân sáng màu lục?</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sz w:val="26"/>
          <w:szCs w:val="26"/>
          <w:lang w:val="pt-BR"/>
        </w:rPr>
        <w:tab/>
      </w:r>
      <w:r w:rsidRPr="00FA10E3">
        <w:rPr>
          <w:b/>
          <w:sz w:val="26"/>
          <w:szCs w:val="26"/>
          <w:lang w:val="pt-BR"/>
        </w:rPr>
        <w:t>A</w:t>
      </w:r>
      <w:r w:rsidRPr="00FA10E3">
        <w:rPr>
          <w:sz w:val="26"/>
          <w:szCs w:val="26"/>
          <w:lang w:val="pt-BR"/>
        </w:rPr>
        <w:t>. 6</w:t>
      </w:r>
      <w:r w:rsidRPr="00FA10E3">
        <w:rPr>
          <w:sz w:val="26"/>
          <w:szCs w:val="26"/>
          <w:lang w:val="pt-BR"/>
        </w:rPr>
        <w:tab/>
      </w:r>
      <w:r w:rsidRPr="00FA10E3">
        <w:rPr>
          <w:b/>
          <w:sz w:val="26"/>
          <w:szCs w:val="26"/>
          <w:lang w:val="pt-BR"/>
        </w:rPr>
        <w:t xml:space="preserve">B. </w:t>
      </w:r>
      <w:r w:rsidRPr="00FA10E3">
        <w:rPr>
          <w:sz w:val="26"/>
          <w:szCs w:val="26"/>
          <w:lang w:val="pt-BR"/>
        </w:rPr>
        <w:t>7</w:t>
      </w:r>
      <w:r w:rsidRPr="00FA10E3">
        <w:rPr>
          <w:sz w:val="26"/>
          <w:szCs w:val="26"/>
          <w:lang w:val="pt-BR"/>
        </w:rPr>
        <w:tab/>
      </w:r>
      <w:r w:rsidRPr="00FA10E3">
        <w:rPr>
          <w:b/>
          <w:color w:val="FF0000"/>
          <w:sz w:val="26"/>
          <w:szCs w:val="26"/>
          <w:lang w:val="pt-BR"/>
        </w:rPr>
        <w:t xml:space="preserve">C. </w:t>
      </w:r>
      <w:r w:rsidRPr="00FA10E3">
        <w:rPr>
          <w:color w:val="FF0000"/>
          <w:sz w:val="26"/>
          <w:szCs w:val="26"/>
          <w:lang w:val="pt-BR"/>
        </w:rPr>
        <w:t>8</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9</w:t>
      </w:r>
    </w:p>
    <w:p w:rsidR="002E385C" w:rsidRPr="00FA10E3" w:rsidRDefault="002E385C" w:rsidP="00654CCD">
      <w:pPr>
        <w:spacing w:before="60" w:after="60" w:line="240" w:lineRule="auto"/>
        <w:jc w:val="both"/>
        <w:rPr>
          <w:sz w:val="26"/>
          <w:szCs w:val="26"/>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w:t>
      </w:r>
      <w:r w:rsidRPr="00FA10E3">
        <w:rPr>
          <w:sz w:val="26"/>
          <w:szCs w:val="26"/>
        </w:rPr>
        <w:t xml:space="preserve">Đặt điện áp </w:t>
      </w:r>
      <w:r w:rsidRPr="00FA10E3">
        <w:rPr>
          <w:position w:val="-14"/>
          <w:sz w:val="26"/>
          <w:szCs w:val="26"/>
        </w:rPr>
        <w:object w:dxaOrig="2020" w:dyaOrig="400">
          <v:shape id="_x0000_i2901" type="#_x0000_t75" style="width:101.25pt;height:20.25pt" o:ole="">
            <v:imagedata r:id="rId3456" o:title=""/>
          </v:shape>
          <o:OLEObject Type="Embed" ProgID="Equation.DSMT4" ShapeID="_x0000_i2901" DrawAspect="Content" ObjectID="_1748165444" r:id="rId3457"/>
        </w:object>
      </w:r>
      <w:r w:rsidRPr="00FA10E3">
        <w:rPr>
          <w:sz w:val="26"/>
          <w:szCs w:val="26"/>
        </w:rPr>
        <w:t xml:space="preserve"> (t tính bằng s) vào đoạn mạch gồm cuộn dây và tụ điện mắc nối</w:t>
      </w:r>
      <w:r w:rsidRPr="00FA10E3">
        <w:rPr>
          <w:sz w:val="26"/>
          <w:szCs w:val="26"/>
          <w:lang w:val="pl-PL"/>
        </w:rPr>
        <w:t xml:space="preserve"> tiếp. Cuộn dây có độ tự </w:t>
      </w:r>
      <w:r w:rsidRPr="00FA10E3">
        <w:rPr>
          <w:sz w:val="26"/>
          <w:szCs w:val="26"/>
        </w:rPr>
        <w:t>cảm</w:t>
      </w:r>
      <w:r w:rsidRPr="00FA10E3">
        <w:rPr>
          <w:sz w:val="26"/>
          <w:szCs w:val="26"/>
          <w:lang w:val="pl-PL"/>
        </w:rPr>
        <w:t xml:space="preserve"> </w:t>
      </w:r>
      <w:r w:rsidRPr="00FA10E3">
        <w:rPr>
          <w:position w:val="-22"/>
          <w:sz w:val="26"/>
          <w:szCs w:val="26"/>
        </w:rPr>
        <w:object w:dxaOrig="1040" w:dyaOrig="580">
          <v:shape id="_x0000_i2902" type="#_x0000_t75" style="width:50.25pt;height:28.5pt" o:ole="">
            <v:imagedata r:id="rId3458" o:title=""/>
          </v:shape>
          <o:OLEObject Type="Embed" ProgID="Equation.DSMT4" ShapeID="_x0000_i2902" DrawAspect="Content" ObjectID="_1748165445" r:id="rId3459"/>
        </w:object>
      </w:r>
      <w:r w:rsidRPr="00FA10E3">
        <w:rPr>
          <w:sz w:val="26"/>
          <w:szCs w:val="26"/>
          <w:lang w:val="pl-PL"/>
        </w:rPr>
        <w:t xml:space="preserve">, điện trở </w:t>
      </w:r>
      <w:r w:rsidRPr="00FA10E3">
        <w:rPr>
          <w:position w:val="-10"/>
          <w:sz w:val="26"/>
          <w:szCs w:val="26"/>
          <w:lang w:val="fr-FR"/>
        </w:rPr>
        <w:object w:dxaOrig="1060" w:dyaOrig="360">
          <v:shape id="_x0000_i2903" type="#_x0000_t75" style="width:51pt;height:21.75pt" o:ole="">
            <v:imagedata r:id="rId3460" o:title=""/>
          </v:shape>
          <o:OLEObject Type="Embed" ProgID="Equation.DSMT4" ShapeID="_x0000_i2903" DrawAspect="Content" ObjectID="_1748165446" r:id="rId3461"/>
        </w:object>
      </w:r>
      <w:r w:rsidRPr="00FA10E3">
        <w:rPr>
          <w:sz w:val="26"/>
          <w:szCs w:val="26"/>
          <w:lang w:val="pl-PL"/>
        </w:rPr>
        <w:t xml:space="preserve">, tụ điện có điện dung </w:t>
      </w:r>
      <w:r w:rsidRPr="00FA10E3">
        <w:rPr>
          <w:position w:val="-22"/>
          <w:sz w:val="26"/>
          <w:szCs w:val="26"/>
        </w:rPr>
        <w:object w:dxaOrig="1140" w:dyaOrig="600">
          <v:shape id="_x0000_i2904" type="#_x0000_t75" style="width:57.75pt;height:28.5pt" o:ole="">
            <v:imagedata r:id="rId3462" o:title=""/>
          </v:shape>
          <o:OLEObject Type="Embed" ProgID="Equation.DSMT4" ShapeID="_x0000_i2904" DrawAspect="Content" ObjectID="_1748165447" r:id="rId3463"/>
        </w:object>
      </w:r>
      <w:r w:rsidRPr="00FA10E3">
        <w:rPr>
          <w:sz w:val="26"/>
          <w:szCs w:val="26"/>
        </w:rPr>
        <w:t>. Tại thời điểm t</w:t>
      </w:r>
      <w:r w:rsidRPr="00FA10E3">
        <w:rPr>
          <w:sz w:val="26"/>
          <w:szCs w:val="26"/>
          <w:vertAlign w:val="subscript"/>
        </w:rPr>
        <w:t>1</w:t>
      </w:r>
      <w:r w:rsidRPr="00FA10E3">
        <w:rPr>
          <w:sz w:val="26"/>
          <w:szCs w:val="26"/>
        </w:rPr>
        <w:t>, điện áp tức thời giữa hai đầu cuộn dây có giá trị 150V, đến thời điểm t</w:t>
      </w:r>
      <w:r w:rsidRPr="00FA10E3">
        <w:rPr>
          <w:sz w:val="26"/>
          <w:szCs w:val="26"/>
          <w:vertAlign w:val="subscript"/>
        </w:rPr>
        <w:t>1</w:t>
      </w:r>
      <w:r w:rsidRPr="00FA10E3">
        <w:rPr>
          <w:sz w:val="26"/>
          <w:szCs w:val="26"/>
        </w:rPr>
        <w:t xml:space="preserve"> + </w:t>
      </w:r>
      <w:r w:rsidRPr="00FA10E3">
        <w:rPr>
          <w:position w:val="-22"/>
          <w:sz w:val="26"/>
          <w:szCs w:val="26"/>
        </w:rPr>
        <w:object w:dxaOrig="320" w:dyaOrig="580">
          <v:shape id="_x0000_i2905" type="#_x0000_t75" style="width:14.25pt;height:28.5pt" o:ole="">
            <v:imagedata r:id="rId3464" o:title=""/>
          </v:shape>
          <o:OLEObject Type="Embed" ProgID="Equation.DSMT4" ShapeID="_x0000_i2905" DrawAspect="Content" ObjectID="_1748165448" r:id="rId3465"/>
        </w:object>
      </w:r>
      <w:r w:rsidRPr="00FA10E3">
        <w:rPr>
          <w:sz w:val="26"/>
          <w:szCs w:val="26"/>
        </w:rPr>
        <w:t xml:space="preserve"> (s) thì điện áp giữa hai đầu tụ điện cũng bằng 150V. Giá trị U</w:t>
      </w:r>
      <w:r w:rsidRPr="00FA10E3">
        <w:rPr>
          <w:sz w:val="26"/>
          <w:szCs w:val="26"/>
          <w:vertAlign w:val="subscript"/>
        </w:rPr>
        <w:t>0</w:t>
      </w:r>
      <w:r w:rsidRPr="00FA10E3">
        <w:rPr>
          <w:sz w:val="26"/>
          <w:szCs w:val="26"/>
        </w:rPr>
        <w:t xml:space="preserve"> bằng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pl-PL"/>
        </w:rPr>
        <w:tab/>
      </w:r>
      <w:r w:rsidRPr="00FA10E3">
        <w:rPr>
          <w:b/>
          <w:sz w:val="26"/>
          <w:szCs w:val="26"/>
          <w:lang w:val="pl-PL"/>
        </w:rPr>
        <w:t xml:space="preserve">A. </w:t>
      </w:r>
      <w:r w:rsidRPr="00FA10E3">
        <w:rPr>
          <w:sz w:val="26"/>
          <w:szCs w:val="26"/>
          <w:lang w:val="pl-PL"/>
        </w:rPr>
        <w:t>150 V.</w:t>
      </w:r>
      <w:r w:rsidRPr="00FA10E3">
        <w:rPr>
          <w:sz w:val="26"/>
          <w:szCs w:val="26"/>
          <w:lang w:val="pl-PL"/>
        </w:rPr>
        <w:tab/>
      </w:r>
      <w:r w:rsidRPr="00FA10E3">
        <w:rPr>
          <w:b/>
          <w:color w:val="FF0000"/>
          <w:sz w:val="26"/>
          <w:szCs w:val="26"/>
          <w:lang w:val="pl-PL"/>
        </w:rPr>
        <w:t>B.</w:t>
      </w:r>
      <w:r w:rsidRPr="00FA10E3">
        <w:rPr>
          <w:color w:val="FF0000"/>
          <w:sz w:val="26"/>
          <w:szCs w:val="26"/>
          <w:lang w:val="pl-PL"/>
        </w:rPr>
        <w:t xml:space="preserve"> </w:t>
      </w:r>
      <w:r w:rsidRPr="00FA10E3">
        <w:rPr>
          <w:color w:val="FF0000"/>
          <w:position w:val="-8"/>
          <w:sz w:val="26"/>
          <w:szCs w:val="26"/>
        </w:rPr>
        <w:object w:dxaOrig="639" w:dyaOrig="340">
          <v:shape id="_x0000_i2906" type="#_x0000_t75" style="width:33pt;height:17.25pt" o:ole="">
            <v:imagedata r:id="rId3466" o:title=""/>
          </v:shape>
          <o:OLEObject Type="Embed" ProgID="Equation.DSMT4" ShapeID="_x0000_i2906" DrawAspect="Content" ObjectID="_1748165449" r:id="rId3467"/>
        </w:object>
      </w:r>
      <w:r w:rsidRPr="00FA10E3">
        <w:rPr>
          <w:color w:val="FF0000"/>
          <w:sz w:val="26"/>
          <w:szCs w:val="26"/>
          <w:lang w:val="pl-PL"/>
        </w:rPr>
        <w:t>V.</w:t>
      </w:r>
      <w:r w:rsidRPr="00FA10E3">
        <w:rPr>
          <w:sz w:val="26"/>
          <w:szCs w:val="26"/>
          <w:lang w:val="pl-PL"/>
        </w:rPr>
        <w:tab/>
      </w:r>
      <w:r w:rsidRPr="00FA10E3">
        <w:rPr>
          <w:b/>
          <w:sz w:val="26"/>
          <w:szCs w:val="26"/>
          <w:lang w:val="pl-PL"/>
        </w:rPr>
        <w:t xml:space="preserve">C. </w:t>
      </w:r>
      <w:r w:rsidRPr="00FA10E3">
        <w:rPr>
          <w:position w:val="-8"/>
          <w:sz w:val="26"/>
          <w:szCs w:val="26"/>
        </w:rPr>
        <w:object w:dxaOrig="639" w:dyaOrig="340">
          <v:shape id="_x0000_i2907" type="#_x0000_t75" style="width:33.75pt;height:18pt" o:ole="">
            <v:imagedata r:id="rId3468" o:title=""/>
          </v:shape>
          <o:OLEObject Type="Embed" ProgID="Equation.DSMT4" ShapeID="_x0000_i2907" DrawAspect="Content" ObjectID="_1748165450" r:id="rId3469"/>
        </w:object>
      </w:r>
      <w:r w:rsidRPr="00FA10E3">
        <w:rPr>
          <w:sz w:val="26"/>
          <w:szCs w:val="26"/>
          <w:lang w:val="pl-PL"/>
        </w:rPr>
        <w:t>V .</w:t>
      </w:r>
      <w:r w:rsidRPr="00FA10E3">
        <w:rPr>
          <w:sz w:val="26"/>
          <w:szCs w:val="26"/>
          <w:lang w:val="pl-PL"/>
        </w:rPr>
        <w:tab/>
      </w:r>
      <w:r w:rsidRPr="00FA10E3">
        <w:rPr>
          <w:b/>
          <w:sz w:val="26"/>
          <w:szCs w:val="26"/>
          <w:lang w:val="pl-PL"/>
        </w:rPr>
        <w:t>D.</w:t>
      </w:r>
      <w:r w:rsidRPr="00FA10E3">
        <w:rPr>
          <w:sz w:val="26"/>
          <w:szCs w:val="26"/>
          <w:lang w:val="pl-PL"/>
        </w:rPr>
        <w:t xml:space="preserve"> 300 V.</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vi-VN"/>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b/>
          <w:sz w:val="26"/>
          <w:szCs w:val="26"/>
          <w:lang w:val="vi-VN"/>
        </w:rPr>
        <w:t xml:space="preserve"> </w:t>
      </w:r>
      <w:r w:rsidRPr="00FA10E3">
        <w:rPr>
          <w:color w:val="000000"/>
          <w:spacing w:val="1"/>
          <w:sz w:val="26"/>
          <w:szCs w:val="26"/>
          <w:lang w:val="vi-VN"/>
        </w:rPr>
        <w:t>M</w:t>
      </w:r>
      <w:r w:rsidRPr="00FA10E3">
        <w:rPr>
          <w:color w:val="000000"/>
          <w:sz w:val="26"/>
          <w:szCs w:val="26"/>
          <w:lang w:val="vi-VN"/>
        </w:rPr>
        <w:t xml:space="preserve">ột </w:t>
      </w:r>
      <w:r w:rsidRPr="00FA10E3">
        <w:rPr>
          <w:color w:val="000000"/>
          <w:spacing w:val="-1"/>
          <w:sz w:val="26"/>
          <w:szCs w:val="26"/>
          <w:lang w:val="vi-VN"/>
        </w:rPr>
        <w:t>c</w:t>
      </w:r>
      <w:r w:rsidRPr="00FA10E3">
        <w:rPr>
          <w:color w:val="000000"/>
          <w:sz w:val="26"/>
          <w:szCs w:val="26"/>
          <w:lang w:val="vi-VN"/>
        </w:rPr>
        <w:t xml:space="preserve">on </w:t>
      </w:r>
      <w:r w:rsidRPr="00FA10E3">
        <w:rPr>
          <w:color w:val="000000"/>
          <w:spacing w:val="1"/>
          <w:sz w:val="26"/>
          <w:szCs w:val="26"/>
          <w:lang w:val="vi-VN"/>
        </w:rPr>
        <w:t>l</w:t>
      </w:r>
      <w:r w:rsidRPr="00FA10E3">
        <w:rPr>
          <w:color w:val="000000"/>
          <w:spacing w:val="-1"/>
          <w:sz w:val="26"/>
          <w:szCs w:val="26"/>
          <w:lang w:val="vi-VN"/>
        </w:rPr>
        <w:t>ắ</w:t>
      </w:r>
      <w:r w:rsidRPr="00FA10E3">
        <w:rPr>
          <w:color w:val="000000"/>
          <w:sz w:val="26"/>
          <w:szCs w:val="26"/>
          <w:lang w:val="vi-VN"/>
        </w:rPr>
        <w:t xml:space="preserve">c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o đ</w:t>
      </w:r>
      <w:r w:rsidRPr="00FA10E3">
        <w:rPr>
          <w:color w:val="000000"/>
          <w:spacing w:val="-1"/>
          <w:sz w:val="26"/>
          <w:szCs w:val="26"/>
          <w:lang w:val="vi-VN"/>
        </w:rPr>
        <w:t>ặ</w:t>
      </w:r>
      <w:r w:rsidRPr="00FA10E3">
        <w:rPr>
          <w:color w:val="000000"/>
          <w:sz w:val="26"/>
          <w:szCs w:val="26"/>
          <w:lang w:val="vi-VN"/>
        </w:rPr>
        <w:t xml:space="preserve">t </w:t>
      </w:r>
      <w:r w:rsidRPr="00FA10E3">
        <w:rPr>
          <w:color w:val="000000"/>
          <w:spacing w:val="1"/>
          <w:sz w:val="26"/>
          <w:szCs w:val="26"/>
          <w:lang w:val="vi-VN"/>
        </w:rPr>
        <w:t>t</w:t>
      </w:r>
      <w:r w:rsidRPr="00FA10E3">
        <w:rPr>
          <w:color w:val="000000"/>
          <w:spacing w:val="-1"/>
          <w:sz w:val="26"/>
          <w:szCs w:val="26"/>
          <w:lang w:val="vi-VN"/>
        </w:rPr>
        <w:t>rê</w:t>
      </w:r>
      <w:r w:rsidRPr="00FA10E3">
        <w:rPr>
          <w:color w:val="000000"/>
          <w:sz w:val="26"/>
          <w:szCs w:val="26"/>
          <w:lang w:val="vi-VN"/>
        </w:rPr>
        <w:t xml:space="preserve">n </w:t>
      </w:r>
      <w:r w:rsidRPr="00FA10E3">
        <w:rPr>
          <w:color w:val="000000"/>
          <w:spacing w:val="1"/>
          <w:sz w:val="26"/>
          <w:szCs w:val="26"/>
          <w:lang w:val="vi-VN"/>
        </w:rPr>
        <w:t>m</w:t>
      </w:r>
      <w:r w:rsidRPr="00FA10E3">
        <w:rPr>
          <w:color w:val="000000"/>
          <w:spacing w:val="-1"/>
          <w:sz w:val="26"/>
          <w:szCs w:val="26"/>
          <w:lang w:val="vi-VN"/>
        </w:rPr>
        <w:t>ặ</w:t>
      </w:r>
      <w:r w:rsidRPr="00FA10E3">
        <w:rPr>
          <w:color w:val="000000"/>
          <w:sz w:val="26"/>
          <w:szCs w:val="26"/>
          <w:lang w:val="vi-VN"/>
        </w:rPr>
        <w:t>t ph</w:t>
      </w:r>
      <w:r w:rsidRPr="00FA10E3">
        <w:rPr>
          <w:color w:val="000000"/>
          <w:spacing w:val="-1"/>
          <w:sz w:val="26"/>
          <w:szCs w:val="26"/>
          <w:lang w:val="vi-VN"/>
        </w:rPr>
        <w:t>ẳ</w:t>
      </w:r>
      <w:r w:rsidRPr="00FA10E3">
        <w:rPr>
          <w:color w:val="000000"/>
          <w:sz w:val="26"/>
          <w:szCs w:val="26"/>
          <w:lang w:val="vi-VN"/>
        </w:rPr>
        <w:t>ng n</w:t>
      </w:r>
      <w:r w:rsidRPr="00FA10E3">
        <w:rPr>
          <w:color w:val="000000"/>
          <w:spacing w:val="2"/>
          <w:sz w:val="26"/>
          <w:szCs w:val="26"/>
          <w:lang w:val="vi-VN"/>
        </w:rPr>
        <w:t>ằ</w:t>
      </w:r>
      <w:r w:rsidRPr="00FA10E3">
        <w:rPr>
          <w:color w:val="000000"/>
          <w:sz w:val="26"/>
          <w:szCs w:val="26"/>
          <w:lang w:val="vi-VN"/>
        </w:rPr>
        <w:t>m n</w:t>
      </w:r>
      <w:r w:rsidRPr="00FA10E3">
        <w:rPr>
          <w:color w:val="000000"/>
          <w:spacing w:val="-2"/>
          <w:sz w:val="26"/>
          <w:szCs w:val="26"/>
          <w:lang w:val="vi-VN"/>
        </w:rPr>
        <w:t>g</w:t>
      </w:r>
      <w:r w:rsidRPr="00FA10E3">
        <w:rPr>
          <w:color w:val="000000"/>
          <w:spacing w:val="-1"/>
          <w:sz w:val="26"/>
          <w:szCs w:val="26"/>
          <w:lang w:val="vi-VN"/>
        </w:rPr>
        <w:t>a</w:t>
      </w:r>
      <w:r w:rsidRPr="00FA10E3">
        <w:rPr>
          <w:color w:val="000000"/>
          <w:spacing w:val="3"/>
          <w:sz w:val="26"/>
          <w:szCs w:val="26"/>
          <w:lang w:val="vi-VN"/>
        </w:rPr>
        <w:t>n</w:t>
      </w:r>
      <w:r w:rsidRPr="00FA10E3">
        <w:rPr>
          <w:color w:val="000000"/>
          <w:sz w:val="26"/>
          <w:szCs w:val="26"/>
          <w:lang w:val="vi-VN"/>
        </w:rPr>
        <w:t xml:space="preserve">g </w:t>
      </w:r>
      <w:r w:rsidRPr="00FA10E3">
        <w:rPr>
          <w:color w:val="000000"/>
          <w:spacing w:val="-2"/>
          <w:sz w:val="26"/>
          <w:szCs w:val="26"/>
          <w:lang w:val="vi-VN"/>
        </w:rPr>
        <w:t>g</w:t>
      </w:r>
      <w:r w:rsidRPr="00FA10E3">
        <w:rPr>
          <w:color w:val="000000"/>
          <w:sz w:val="26"/>
          <w:szCs w:val="26"/>
          <w:lang w:val="vi-VN"/>
        </w:rPr>
        <w:t xml:space="preserve">ồm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 xml:space="preserve">o nhẹ </w:t>
      </w:r>
      <w:r w:rsidRPr="00FA10E3">
        <w:rPr>
          <w:color w:val="000000"/>
          <w:spacing w:val="-1"/>
          <w:sz w:val="26"/>
          <w:szCs w:val="26"/>
          <w:lang w:val="vi-VN"/>
        </w:rPr>
        <w:t>c</w:t>
      </w:r>
      <w:r w:rsidRPr="00FA10E3">
        <w:rPr>
          <w:color w:val="000000"/>
          <w:sz w:val="26"/>
          <w:szCs w:val="26"/>
          <w:lang w:val="vi-VN"/>
        </w:rPr>
        <w:t xml:space="preserve">ó </w:t>
      </w:r>
      <w:r w:rsidRPr="00FA10E3">
        <w:rPr>
          <w:color w:val="000000"/>
          <w:spacing w:val="1"/>
          <w:sz w:val="26"/>
          <w:szCs w:val="26"/>
          <w:lang w:val="vi-VN"/>
        </w:rPr>
        <w:t>m</w:t>
      </w:r>
      <w:r w:rsidRPr="00FA10E3">
        <w:rPr>
          <w:color w:val="000000"/>
          <w:sz w:val="26"/>
          <w:szCs w:val="26"/>
          <w:lang w:val="vi-VN"/>
        </w:rPr>
        <w:t>ột đ</w:t>
      </w:r>
      <w:r w:rsidRPr="00FA10E3">
        <w:rPr>
          <w:color w:val="000000"/>
          <w:spacing w:val="-1"/>
          <w:sz w:val="26"/>
          <w:szCs w:val="26"/>
          <w:lang w:val="vi-VN"/>
        </w:rPr>
        <w:t>ầ</w:t>
      </w:r>
      <w:r w:rsidRPr="00FA10E3">
        <w:rPr>
          <w:color w:val="000000"/>
          <w:sz w:val="26"/>
          <w:szCs w:val="26"/>
          <w:lang w:val="vi-VN"/>
        </w:rPr>
        <w:t xml:space="preserve">u </w:t>
      </w:r>
      <w:r w:rsidRPr="00FA10E3">
        <w:rPr>
          <w:color w:val="000000"/>
          <w:spacing w:val="-1"/>
          <w:sz w:val="26"/>
          <w:szCs w:val="26"/>
          <w:lang w:val="vi-VN"/>
        </w:rPr>
        <w:t>c</w:t>
      </w:r>
      <w:r w:rsidRPr="00FA10E3">
        <w:rPr>
          <w:color w:val="000000"/>
          <w:sz w:val="26"/>
          <w:szCs w:val="26"/>
          <w:lang w:val="vi-VN"/>
        </w:rPr>
        <w:t>ố đ</w:t>
      </w:r>
      <w:r w:rsidRPr="00FA10E3">
        <w:rPr>
          <w:color w:val="000000"/>
          <w:spacing w:val="1"/>
          <w:sz w:val="26"/>
          <w:szCs w:val="26"/>
          <w:lang w:val="vi-VN"/>
        </w:rPr>
        <w:t>ị</w:t>
      </w:r>
      <w:r w:rsidRPr="00FA10E3">
        <w:rPr>
          <w:color w:val="000000"/>
          <w:sz w:val="26"/>
          <w:szCs w:val="26"/>
          <w:lang w:val="vi-VN"/>
        </w:rPr>
        <w:t>nh, đ</w:t>
      </w:r>
      <w:r w:rsidRPr="00FA10E3">
        <w:rPr>
          <w:color w:val="000000"/>
          <w:spacing w:val="-1"/>
          <w:sz w:val="26"/>
          <w:szCs w:val="26"/>
          <w:lang w:val="vi-VN"/>
        </w:rPr>
        <w:t>ầ</w:t>
      </w:r>
      <w:r w:rsidRPr="00FA10E3">
        <w:rPr>
          <w:color w:val="000000"/>
          <w:sz w:val="26"/>
          <w:szCs w:val="26"/>
          <w:lang w:val="vi-VN"/>
        </w:rPr>
        <w:t>u k</w:t>
      </w:r>
      <w:r w:rsidRPr="00FA10E3">
        <w:rPr>
          <w:color w:val="000000"/>
          <w:spacing w:val="1"/>
          <w:sz w:val="26"/>
          <w:szCs w:val="26"/>
          <w:lang w:val="vi-VN"/>
        </w:rPr>
        <w:t>i</w:t>
      </w:r>
      <w:r w:rsidRPr="00FA10E3">
        <w:rPr>
          <w:color w:val="000000"/>
          <w:sz w:val="26"/>
          <w:szCs w:val="26"/>
          <w:lang w:val="vi-VN"/>
        </w:rPr>
        <w:t xml:space="preserve">a </w:t>
      </w:r>
      <w:r w:rsidRPr="00FA10E3">
        <w:rPr>
          <w:color w:val="000000"/>
          <w:spacing w:val="-2"/>
          <w:sz w:val="26"/>
          <w:szCs w:val="26"/>
          <w:lang w:val="vi-VN"/>
        </w:rPr>
        <w:t>g</w:t>
      </w:r>
      <w:r w:rsidRPr="00FA10E3">
        <w:rPr>
          <w:color w:val="000000"/>
          <w:spacing w:val="-1"/>
          <w:sz w:val="26"/>
          <w:szCs w:val="26"/>
          <w:lang w:val="vi-VN"/>
        </w:rPr>
        <w:t>ắ</w:t>
      </w:r>
      <w:r w:rsidRPr="00FA10E3">
        <w:rPr>
          <w:color w:val="000000"/>
          <w:sz w:val="26"/>
          <w:szCs w:val="26"/>
          <w:lang w:val="vi-VN"/>
        </w:rPr>
        <w:t>n với v</w:t>
      </w:r>
      <w:r w:rsidRPr="00FA10E3">
        <w:rPr>
          <w:color w:val="000000"/>
          <w:spacing w:val="-1"/>
          <w:sz w:val="26"/>
          <w:szCs w:val="26"/>
          <w:lang w:val="vi-VN"/>
        </w:rPr>
        <w:t>ậ</w:t>
      </w:r>
      <w:r w:rsidRPr="00FA10E3">
        <w:rPr>
          <w:color w:val="000000"/>
          <w:sz w:val="26"/>
          <w:szCs w:val="26"/>
          <w:lang w:val="vi-VN"/>
        </w:rPr>
        <w:t>t nhỏ m</w:t>
      </w:r>
      <w:r w:rsidRPr="00FA10E3">
        <w:rPr>
          <w:color w:val="000000"/>
          <w:sz w:val="26"/>
          <w:szCs w:val="26"/>
          <w:vertAlign w:val="subscript"/>
          <w:lang w:val="vi-VN"/>
        </w:rPr>
        <w:t>1</w:t>
      </w:r>
      <w:r w:rsidRPr="00FA10E3">
        <w:rPr>
          <w:color w:val="000000"/>
          <w:sz w:val="26"/>
          <w:szCs w:val="26"/>
          <w:lang w:val="vi-VN"/>
        </w:rPr>
        <w:t xml:space="preserve">. </w:t>
      </w:r>
      <w:r w:rsidRPr="00FA10E3">
        <w:rPr>
          <w:color w:val="000000"/>
          <w:spacing w:val="1"/>
          <w:sz w:val="26"/>
          <w:szCs w:val="26"/>
          <w:lang w:val="vi-VN"/>
        </w:rPr>
        <w:t>B</w:t>
      </w:r>
      <w:r w:rsidRPr="00FA10E3">
        <w:rPr>
          <w:color w:val="000000"/>
          <w:spacing w:val="-1"/>
          <w:sz w:val="26"/>
          <w:szCs w:val="26"/>
          <w:lang w:val="vi-VN"/>
        </w:rPr>
        <w:t>a</w:t>
      </w:r>
      <w:r w:rsidRPr="00FA10E3">
        <w:rPr>
          <w:color w:val="000000"/>
          <w:sz w:val="26"/>
          <w:szCs w:val="26"/>
          <w:lang w:val="vi-VN"/>
        </w:rPr>
        <w:t>n đ</w:t>
      </w:r>
      <w:r w:rsidRPr="00FA10E3">
        <w:rPr>
          <w:color w:val="000000"/>
          <w:spacing w:val="-1"/>
          <w:sz w:val="26"/>
          <w:szCs w:val="26"/>
          <w:lang w:val="vi-VN"/>
        </w:rPr>
        <w:t>ầ</w:t>
      </w:r>
      <w:r w:rsidRPr="00FA10E3">
        <w:rPr>
          <w:color w:val="000000"/>
          <w:sz w:val="26"/>
          <w:szCs w:val="26"/>
          <w:lang w:val="vi-VN"/>
        </w:rPr>
        <w:t xml:space="preserve">u </w:t>
      </w:r>
      <w:r w:rsidRPr="00FA10E3">
        <w:rPr>
          <w:color w:val="000000"/>
          <w:spacing w:val="-2"/>
          <w:sz w:val="26"/>
          <w:szCs w:val="26"/>
          <w:lang w:val="vi-VN"/>
        </w:rPr>
        <w:t>g</w:t>
      </w:r>
      <w:r w:rsidRPr="00FA10E3">
        <w:rPr>
          <w:color w:val="000000"/>
          <w:spacing w:val="1"/>
          <w:sz w:val="26"/>
          <w:szCs w:val="26"/>
          <w:lang w:val="vi-VN"/>
        </w:rPr>
        <w:t>i</w:t>
      </w:r>
      <w:r w:rsidRPr="00FA10E3">
        <w:rPr>
          <w:color w:val="000000"/>
          <w:sz w:val="26"/>
          <w:szCs w:val="26"/>
          <w:lang w:val="vi-VN"/>
        </w:rPr>
        <w:t>ữ v</w:t>
      </w:r>
      <w:r w:rsidRPr="00FA10E3">
        <w:rPr>
          <w:color w:val="000000"/>
          <w:spacing w:val="-1"/>
          <w:sz w:val="26"/>
          <w:szCs w:val="26"/>
          <w:lang w:val="vi-VN"/>
        </w:rPr>
        <w:t>ậ</w:t>
      </w:r>
      <w:r w:rsidRPr="00FA10E3">
        <w:rPr>
          <w:color w:val="000000"/>
          <w:sz w:val="26"/>
          <w:szCs w:val="26"/>
          <w:lang w:val="vi-VN"/>
        </w:rPr>
        <w:t>t m</w:t>
      </w:r>
      <w:r w:rsidRPr="00FA10E3">
        <w:rPr>
          <w:color w:val="000000"/>
          <w:sz w:val="26"/>
          <w:szCs w:val="26"/>
          <w:vertAlign w:val="subscript"/>
          <w:lang w:val="vi-VN"/>
        </w:rPr>
        <w:t>1</w:t>
      </w:r>
      <w:r w:rsidRPr="00FA10E3">
        <w:rPr>
          <w:color w:val="000000"/>
          <w:position w:val="-3"/>
          <w:sz w:val="26"/>
          <w:szCs w:val="26"/>
          <w:lang w:val="vi-VN"/>
        </w:rPr>
        <w:t xml:space="preserve"> </w:t>
      </w:r>
      <w:r w:rsidRPr="00FA10E3">
        <w:rPr>
          <w:color w:val="000000"/>
          <w:spacing w:val="1"/>
          <w:sz w:val="26"/>
          <w:szCs w:val="26"/>
          <w:lang w:val="vi-VN"/>
        </w:rPr>
        <w:t>t</w:t>
      </w:r>
      <w:r w:rsidRPr="00FA10E3">
        <w:rPr>
          <w:color w:val="000000"/>
          <w:spacing w:val="-1"/>
          <w:sz w:val="26"/>
          <w:szCs w:val="26"/>
          <w:lang w:val="vi-VN"/>
        </w:rPr>
        <w:t>ạ</w:t>
      </w:r>
      <w:r w:rsidRPr="00FA10E3">
        <w:rPr>
          <w:color w:val="000000"/>
          <w:sz w:val="26"/>
          <w:szCs w:val="26"/>
          <w:lang w:val="vi-VN"/>
        </w:rPr>
        <w:t xml:space="preserve">i vị </w:t>
      </w:r>
      <w:r w:rsidRPr="00FA10E3">
        <w:rPr>
          <w:color w:val="000000"/>
          <w:spacing w:val="3"/>
          <w:sz w:val="26"/>
          <w:szCs w:val="26"/>
          <w:lang w:val="vi-VN"/>
        </w:rPr>
        <w:t>t</w:t>
      </w:r>
      <w:r w:rsidRPr="00FA10E3">
        <w:rPr>
          <w:color w:val="000000"/>
          <w:spacing w:val="-1"/>
          <w:sz w:val="26"/>
          <w:szCs w:val="26"/>
          <w:lang w:val="vi-VN"/>
        </w:rPr>
        <w:t>r</w:t>
      </w:r>
      <w:r w:rsidRPr="00FA10E3">
        <w:rPr>
          <w:color w:val="000000"/>
          <w:sz w:val="26"/>
          <w:szCs w:val="26"/>
          <w:lang w:val="vi-VN"/>
        </w:rPr>
        <w:t xml:space="preserve">í </w:t>
      </w:r>
      <w:r w:rsidRPr="00FA10E3">
        <w:rPr>
          <w:color w:val="000000"/>
          <w:spacing w:val="1"/>
          <w:sz w:val="26"/>
          <w:szCs w:val="26"/>
          <w:lang w:val="vi-VN"/>
        </w:rPr>
        <w:t>m</w:t>
      </w:r>
      <w:r w:rsidRPr="00FA10E3">
        <w:rPr>
          <w:color w:val="000000"/>
          <w:sz w:val="26"/>
          <w:szCs w:val="26"/>
          <w:lang w:val="vi-VN"/>
        </w:rPr>
        <w:t xml:space="preserve">à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o bị n</w:t>
      </w:r>
      <w:r w:rsidRPr="00FA10E3">
        <w:rPr>
          <w:color w:val="000000"/>
          <w:spacing w:val="-1"/>
          <w:sz w:val="26"/>
          <w:szCs w:val="26"/>
          <w:lang w:val="vi-VN"/>
        </w:rPr>
        <w:t>é</w:t>
      </w:r>
      <w:r w:rsidRPr="00FA10E3">
        <w:rPr>
          <w:color w:val="000000"/>
          <w:sz w:val="26"/>
          <w:szCs w:val="26"/>
          <w:lang w:val="vi-VN"/>
        </w:rPr>
        <w:t>n 8</w:t>
      </w:r>
      <w:r w:rsidRPr="00FA10E3">
        <w:rPr>
          <w:color w:val="000000"/>
          <w:spacing w:val="-1"/>
          <w:sz w:val="26"/>
          <w:szCs w:val="26"/>
          <w:lang w:val="vi-VN"/>
        </w:rPr>
        <w:t>c</w:t>
      </w:r>
      <w:r w:rsidRPr="00FA10E3">
        <w:rPr>
          <w:color w:val="000000"/>
          <w:spacing w:val="1"/>
          <w:sz w:val="26"/>
          <w:szCs w:val="26"/>
          <w:lang w:val="vi-VN"/>
        </w:rPr>
        <w:t>m</w:t>
      </w:r>
      <w:r w:rsidRPr="00FA10E3">
        <w:rPr>
          <w:color w:val="000000"/>
          <w:sz w:val="26"/>
          <w:szCs w:val="26"/>
          <w:lang w:val="vi-VN"/>
        </w:rPr>
        <w:t>, đ</w:t>
      </w:r>
      <w:r w:rsidRPr="00FA10E3">
        <w:rPr>
          <w:color w:val="000000"/>
          <w:spacing w:val="-1"/>
          <w:sz w:val="26"/>
          <w:szCs w:val="26"/>
          <w:lang w:val="vi-VN"/>
        </w:rPr>
        <w:t>ặ</w:t>
      </w:r>
      <w:r w:rsidRPr="00FA10E3">
        <w:rPr>
          <w:color w:val="000000"/>
          <w:sz w:val="26"/>
          <w:szCs w:val="26"/>
          <w:lang w:val="vi-VN"/>
        </w:rPr>
        <w:t xml:space="preserve">t </w:t>
      </w:r>
      <w:r w:rsidRPr="00FA10E3">
        <w:rPr>
          <w:color w:val="000000"/>
          <w:spacing w:val="3"/>
          <w:sz w:val="26"/>
          <w:szCs w:val="26"/>
          <w:lang w:val="vi-VN"/>
        </w:rPr>
        <w:t>v</w:t>
      </w:r>
      <w:r w:rsidRPr="00FA10E3">
        <w:rPr>
          <w:color w:val="000000"/>
          <w:spacing w:val="-1"/>
          <w:sz w:val="26"/>
          <w:szCs w:val="26"/>
          <w:lang w:val="vi-VN"/>
        </w:rPr>
        <w:t>ậ</w:t>
      </w:r>
      <w:r w:rsidRPr="00FA10E3">
        <w:rPr>
          <w:color w:val="000000"/>
          <w:sz w:val="26"/>
          <w:szCs w:val="26"/>
          <w:lang w:val="vi-VN"/>
        </w:rPr>
        <w:t>t nhỏ m</w:t>
      </w:r>
      <w:r w:rsidRPr="00FA10E3">
        <w:rPr>
          <w:color w:val="000000"/>
          <w:sz w:val="26"/>
          <w:szCs w:val="26"/>
          <w:vertAlign w:val="subscript"/>
          <w:lang w:val="vi-VN"/>
        </w:rPr>
        <w:t>2</w:t>
      </w:r>
      <w:r w:rsidRPr="00FA10E3">
        <w:rPr>
          <w:color w:val="000000"/>
          <w:position w:val="-3"/>
          <w:sz w:val="26"/>
          <w:szCs w:val="26"/>
          <w:lang w:val="vi-VN"/>
        </w:rPr>
        <w:t xml:space="preserve"> </w:t>
      </w:r>
      <w:r w:rsidRPr="00FA10E3">
        <w:rPr>
          <w:color w:val="000000"/>
          <w:spacing w:val="-1"/>
          <w:sz w:val="26"/>
          <w:szCs w:val="26"/>
          <w:lang w:val="vi-VN"/>
        </w:rPr>
        <w:t>(c</w:t>
      </w:r>
      <w:r w:rsidRPr="00FA10E3">
        <w:rPr>
          <w:color w:val="000000"/>
          <w:sz w:val="26"/>
          <w:szCs w:val="26"/>
          <w:lang w:val="vi-VN"/>
        </w:rPr>
        <w:t xml:space="preserve">ó khối </w:t>
      </w:r>
      <w:r w:rsidRPr="00FA10E3">
        <w:rPr>
          <w:color w:val="000000"/>
          <w:spacing w:val="1"/>
          <w:sz w:val="26"/>
          <w:szCs w:val="26"/>
          <w:lang w:val="vi-VN"/>
        </w:rPr>
        <w:t>l</w:t>
      </w:r>
      <w:r w:rsidRPr="00FA10E3">
        <w:rPr>
          <w:color w:val="000000"/>
          <w:sz w:val="26"/>
          <w:szCs w:val="26"/>
          <w:lang w:val="vi-VN"/>
        </w:rPr>
        <w:t>ượ</w:t>
      </w:r>
      <w:r w:rsidRPr="00FA10E3">
        <w:rPr>
          <w:color w:val="000000"/>
          <w:spacing w:val="3"/>
          <w:sz w:val="26"/>
          <w:szCs w:val="26"/>
          <w:lang w:val="vi-VN"/>
        </w:rPr>
        <w:t>n</w:t>
      </w:r>
      <w:r w:rsidRPr="00FA10E3">
        <w:rPr>
          <w:color w:val="000000"/>
          <w:sz w:val="26"/>
          <w:szCs w:val="26"/>
          <w:lang w:val="vi-VN"/>
        </w:rPr>
        <w:t xml:space="preserve">g </w:t>
      </w:r>
      <w:r w:rsidRPr="00FA10E3">
        <w:rPr>
          <w:color w:val="000000"/>
          <w:spacing w:val="3"/>
          <w:sz w:val="26"/>
          <w:szCs w:val="26"/>
          <w:lang w:val="vi-VN"/>
        </w:rPr>
        <w:t>b</w:t>
      </w:r>
      <w:r w:rsidRPr="00FA10E3">
        <w:rPr>
          <w:color w:val="000000"/>
          <w:spacing w:val="-1"/>
          <w:sz w:val="26"/>
          <w:szCs w:val="26"/>
          <w:lang w:val="vi-VN"/>
        </w:rPr>
        <w:t>ằ</w:t>
      </w:r>
      <w:r w:rsidRPr="00FA10E3">
        <w:rPr>
          <w:color w:val="000000"/>
          <w:spacing w:val="3"/>
          <w:sz w:val="26"/>
          <w:szCs w:val="26"/>
          <w:lang w:val="vi-VN"/>
        </w:rPr>
        <w:t>n</w:t>
      </w:r>
      <w:r w:rsidRPr="00FA10E3">
        <w:rPr>
          <w:color w:val="000000"/>
          <w:sz w:val="26"/>
          <w:szCs w:val="26"/>
          <w:lang w:val="vi-VN"/>
        </w:rPr>
        <w:t xml:space="preserve">g khối </w:t>
      </w:r>
      <w:r w:rsidRPr="00FA10E3">
        <w:rPr>
          <w:color w:val="000000"/>
          <w:spacing w:val="1"/>
          <w:sz w:val="26"/>
          <w:szCs w:val="26"/>
          <w:lang w:val="vi-VN"/>
        </w:rPr>
        <w:t>l</w:t>
      </w:r>
      <w:r w:rsidRPr="00FA10E3">
        <w:rPr>
          <w:color w:val="000000"/>
          <w:sz w:val="26"/>
          <w:szCs w:val="26"/>
          <w:lang w:val="vi-VN"/>
        </w:rPr>
        <w:t>ượng v</w:t>
      </w:r>
      <w:r w:rsidRPr="00FA10E3">
        <w:rPr>
          <w:color w:val="000000"/>
          <w:spacing w:val="-1"/>
          <w:sz w:val="26"/>
          <w:szCs w:val="26"/>
          <w:lang w:val="vi-VN"/>
        </w:rPr>
        <w:t>ậ</w:t>
      </w:r>
      <w:r w:rsidRPr="00FA10E3">
        <w:rPr>
          <w:color w:val="000000"/>
          <w:sz w:val="26"/>
          <w:szCs w:val="26"/>
          <w:lang w:val="vi-VN"/>
        </w:rPr>
        <w:t>t m</w:t>
      </w:r>
      <w:r w:rsidRPr="00FA10E3">
        <w:rPr>
          <w:color w:val="000000"/>
          <w:sz w:val="26"/>
          <w:szCs w:val="26"/>
          <w:vertAlign w:val="subscript"/>
          <w:lang w:val="vi-VN"/>
        </w:rPr>
        <w:t>1</w:t>
      </w:r>
      <w:r w:rsidRPr="00FA10E3">
        <w:rPr>
          <w:color w:val="000000"/>
          <w:sz w:val="26"/>
          <w:szCs w:val="26"/>
          <w:lang w:val="vi-VN"/>
        </w:rPr>
        <w:t xml:space="preserve">) </w:t>
      </w:r>
      <w:r w:rsidRPr="00FA10E3">
        <w:rPr>
          <w:color w:val="000000"/>
          <w:spacing w:val="1"/>
          <w:sz w:val="26"/>
          <w:szCs w:val="26"/>
          <w:lang w:val="vi-VN"/>
        </w:rPr>
        <w:t>t</w:t>
      </w:r>
      <w:r w:rsidRPr="00FA10E3">
        <w:rPr>
          <w:color w:val="000000"/>
          <w:spacing w:val="-1"/>
          <w:sz w:val="26"/>
          <w:szCs w:val="26"/>
          <w:lang w:val="vi-VN"/>
        </w:rPr>
        <w:t>rê</w:t>
      </w:r>
      <w:r w:rsidRPr="00FA10E3">
        <w:rPr>
          <w:color w:val="000000"/>
          <w:sz w:val="26"/>
          <w:szCs w:val="26"/>
          <w:lang w:val="vi-VN"/>
        </w:rPr>
        <w:t xml:space="preserve">n </w:t>
      </w:r>
      <w:r w:rsidRPr="00FA10E3">
        <w:rPr>
          <w:color w:val="000000"/>
          <w:spacing w:val="1"/>
          <w:sz w:val="26"/>
          <w:szCs w:val="26"/>
          <w:lang w:val="vi-VN"/>
        </w:rPr>
        <w:t>m</w:t>
      </w:r>
      <w:r w:rsidRPr="00FA10E3">
        <w:rPr>
          <w:color w:val="000000"/>
          <w:spacing w:val="-1"/>
          <w:sz w:val="26"/>
          <w:szCs w:val="26"/>
          <w:lang w:val="vi-VN"/>
        </w:rPr>
        <w:t>ặ</w:t>
      </w:r>
      <w:r w:rsidRPr="00FA10E3">
        <w:rPr>
          <w:color w:val="000000"/>
          <w:sz w:val="26"/>
          <w:szCs w:val="26"/>
          <w:lang w:val="vi-VN"/>
        </w:rPr>
        <w:t>t ph</w:t>
      </w:r>
      <w:r w:rsidRPr="00FA10E3">
        <w:rPr>
          <w:color w:val="000000"/>
          <w:spacing w:val="-1"/>
          <w:sz w:val="26"/>
          <w:szCs w:val="26"/>
          <w:lang w:val="vi-VN"/>
        </w:rPr>
        <w:t>ẳ</w:t>
      </w:r>
      <w:r w:rsidRPr="00FA10E3">
        <w:rPr>
          <w:color w:val="000000"/>
          <w:sz w:val="26"/>
          <w:szCs w:val="26"/>
          <w:lang w:val="vi-VN"/>
        </w:rPr>
        <w:t>ng n</w:t>
      </w:r>
      <w:r w:rsidRPr="00FA10E3">
        <w:rPr>
          <w:color w:val="000000"/>
          <w:spacing w:val="-1"/>
          <w:sz w:val="26"/>
          <w:szCs w:val="26"/>
          <w:lang w:val="vi-VN"/>
        </w:rPr>
        <w:t>ằ</w:t>
      </w:r>
      <w:r w:rsidRPr="00FA10E3">
        <w:rPr>
          <w:color w:val="000000"/>
          <w:sz w:val="26"/>
          <w:szCs w:val="26"/>
          <w:lang w:val="vi-VN"/>
        </w:rPr>
        <w:t xml:space="preserve">m </w:t>
      </w:r>
      <w:r w:rsidRPr="00FA10E3">
        <w:rPr>
          <w:color w:val="000000"/>
          <w:spacing w:val="3"/>
          <w:sz w:val="26"/>
          <w:szCs w:val="26"/>
          <w:lang w:val="vi-VN"/>
        </w:rPr>
        <w:t>n</w:t>
      </w:r>
      <w:r w:rsidRPr="00FA10E3">
        <w:rPr>
          <w:color w:val="000000"/>
          <w:spacing w:val="-2"/>
          <w:sz w:val="26"/>
          <w:szCs w:val="26"/>
          <w:lang w:val="vi-VN"/>
        </w:rPr>
        <w:t>g</w:t>
      </w:r>
      <w:r w:rsidRPr="00FA10E3">
        <w:rPr>
          <w:color w:val="000000"/>
          <w:spacing w:val="-1"/>
          <w:sz w:val="26"/>
          <w:szCs w:val="26"/>
          <w:lang w:val="vi-VN"/>
        </w:rPr>
        <w:t>a</w:t>
      </w:r>
      <w:r w:rsidRPr="00FA10E3">
        <w:rPr>
          <w:color w:val="000000"/>
          <w:spacing w:val="3"/>
          <w:sz w:val="26"/>
          <w:szCs w:val="26"/>
          <w:lang w:val="vi-VN"/>
        </w:rPr>
        <w:t>n</w:t>
      </w:r>
      <w:r w:rsidRPr="00FA10E3">
        <w:rPr>
          <w:color w:val="000000"/>
          <w:sz w:val="26"/>
          <w:szCs w:val="26"/>
          <w:lang w:val="vi-VN"/>
        </w:rPr>
        <w:t xml:space="preserve">g </w:t>
      </w:r>
      <w:r w:rsidRPr="00FA10E3">
        <w:rPr>
          <w:color w:val="000000"/>
          <w:spacing w:val="3"/>
          <w:sz w:val="26"/>
          <w:szCs w:val="26"/>
          <w:lang w:val="vi-VN"/>
        </w:rPr>
        <w:t>v</w:t>
      </w:r>
      <w:r w:rsidRPr="00FA10E3">
        <w:rPr>
          <w:color w:val="000000"/>
          <w:sz w:val="26"/>
          <w:szCs w:val="26"/>
          <w:lang w:val="vi-VN"/>
        </w:rPr>
        <w:t>à s</w:t>
      </w:r>
      <w:r w:rsidRPr="00FA10E3">
        <w:rPr>
          <w:color w:val="000000"/>
          <w:spacing w:val="-1"/>
          <w:sz w:val="26"/>
          <w:szCs w:val="26"/>
          <w:lang w:val="vi-VN"/>
        </w:rPr>
        <w:t>á</w:t>
      </w:r>
      <w:r w:rsidRPr="00FA10E3">
        <w:rPr>
          <w:color w:val="000000"/>
          <w:sz w:val="26"/>
          <w:szCs w:val="26"/>
          <w:lang w:val="vi-VN"/>
        </w:rPr>
        <w:t>t với v</w:t>
      </w:r>
      <w:r w:rsidRPr="00FA10E3">
        <w:rPr>
          <w:color w:val="000000"/>
          <w:spacing w:val="-1"/>
          <w:sz w:val="26"/>
          <w:szCs w:val="26"/>
          <w:lang w:val="vi-VN"/>
        </w:rPr>
        <w:t>ậ</w:t>
      </w:r>
      <w:r w:rsidRPr="00FA10E3">
        <w:rPr>
          <w:color w:val="000000"/>
          <w:sz w:val="26"/>
          <w:szCs w:val="26"/>
          <w:lang w:val="vi-VN"/>
        </w:rPr>
        <w:t>t m</w:t>
      </w:r>
      <w:r w:rsidRPr="00FA10E3">
        <w:rPr>
          <w:color w:val="000000"/>
          <w:sz w:val="26"/>
          <w:szCs w:val="26"/>
          <w:vertAlign w:val="subscript"/>
          <w:lang w:val="vi-VN"/>
        </w:rPr>
        <w:t>1</w:t>
      </w:r>
      <w:r w:rsidRPr="00FA10E3">
        <w:rPr>
          <w:color w:val="000000"/>
          <w:sz w:val="26"/>
          <w:szCs w:val="26"/>
          <w:lang w:val="vi-VN"/>
        </w:rPr>
        <w:t xml:space="preserve">. </w:t>
      </w:r>
      <w:r w:rsidRPr="00FA10E3">
        <w:rPr>
          <w:color w:val="000000"/>
          <w:spacing w:val="-1"/>
          <w:sz w:val="26"/>
          <w:szCs w:val="26"/>
          <w:lang w:val="vi-VN"/>
        </w:rPr>
        <w:t>B</w:t>
      </w:r>
      <w:r w:rsidRPr="00FA10E3">
        <w:rPr>
          <w:color w:val="000000"/>
          <w:sz w:val="26"/>
          <w:szCs w:val="26"/>
          <w:lang w:val="vi-VN"/>
        </w:rPr>
        <w:t>uông nhẹ để h</w:t>
      </w:r>
      <w:r w:rsidRPr="00FA10E3">
        <w:rPr>
          <w:color w:val="000000"/>
          <w:spacing w:val="-1"/>
          <w:sz w:val="26"/>
          <w:szCs w:val="26"/>
          <w:lang w:val="vi-VN"/>
        </w:rPr>
        <w:t>a</w:t>
      </w:r>
      <w:r w:rsidRPr="00FA10E3">
        <w:rPr>
          <w:color w:val="000000"/>
          <w:sz w:val="26"/>
          <w:szCs w:val="26"/>
          <w:lang w:val="vi-VN"/>
        </w:rPr>
        <w:t>i v</w:t>
      </w:r>
      <w:r w:rsidRPr="00FA10E3">
        <w:rPr>
          <w:color w:val="000000"/>
          <w:spacing w:val="-1"/>
          <w:sz w:val="26"/>
          <w:szCs w:val="26"/>
          <w:lang w:val="vi-VN"/>
        </w:rPr>
        <w:t>ậ</w:t>
      </w:r>
      <w:r w:rsidRPr="00FA10E3">
        <w:rPr>
          <w:color w:val="000000"/>
          <w:sz w:val="26"/>
          <w:szCs w:val="26"/>
          <w:lang w:val="vi-VN"/>
        </w:rPr>
        <w:t>t b</w:t>
      </w:r>
      <w:r w:rsidRPr="00FA10E3">
        <w:rPr>
          <w:color w:val="000000"/>
          <w:spacing w:val="-1"/>
          <w:sz w:val="26"/>
          <w:szCs w:val="26"/>
          <w:lang w:val="vi-VN"/>
        </w:rPr>
        <w:t>ắ</w:t>
      </w:r>
      <w:r w:rsidRPr="00FA10E3">
        <w:rPr>
          <w:color w:val="000000"/>
          <w:sz w:val="26"/>
          <w:szCs w:val="26"/>
          <w:lang w:val="vi-VN"/>
        </w:rPr>
        <w:t>t đ</w:t>
      </w:r>
      <w:r w:rsidRPr="00FA10E3">
        <w:rPr>
          <w:color w:val="000000"/>
          <w:spacing w:val="-1"/>
          <w:sz w:val="26"/>
          <w:szCs w:val="26"/>
          <w:lang w:val="vi-VN"/>
        </w:rPr>
        <w:t>ầ</w:t>
      </w:r>
      <w:r w:rsidRPr="00FA10E3">
        <w:rPr>
          <w:color w:val="000000"/>
          <w:sz w:val="26"/>
          <w:szCs w:val="26"/>
          <w:lang w:val="vi-VN"/>
        </w:rPr>
        <w:t xml:space="preserve">u </w:t>
      </w:r>
      <w:r w:rsidRPr="00FA10E3">
        <w:rPr>
          <w:color w:val="000000"/>
          <w:spacing w:val="-1"/>
          <w:sz w:val="26"/>
          <w:szCs w:val="26"/>
          <w:lang w:val="vi-VN"/>
        </w:rPr>
        <w:t>c</w:t>
      </w:r>
      <w:r w:rsidRPr="00FA10E3">
        <w:rPr>
          <w:color w:val="000000"/>
          <w:sz w:val="26"/>
          <w:szCs w:val="26"/>
          <w:lang w:val="vi-VN"/>
        </w:rPr>
        <w:t>h</w:t>
      </w:r>
      <w:r w:rsidRPr="00FA10E3">
        <w:rPr>
          <w:color w:val="000000"/>
          <w:spacing w:val="3"/>
          <w:sz w:val="26"/>
          <w:szCs w:val="26"/>
          <w:lang w:val="vi-VN"/>
        </w:rPr>
        <w:t>u</w:t>
      </w:r>
      <w:r w:rsidRPr="00FA10E3">
        <w:rPr>
          <w:color w:val="000000"/>
          <w:spacing w:val="-4"/>
          <w:sz w:val="26"/>
          <w:szCs w:val="26"/>
          <w:lang w:val="vi-VN"/>
        </w:rPr>
        <w:t>y</w:t>
      </w:r>
      <w:r w:rsidRPr="00FA10E3">
        <w:rPr>
          <w:color w:val="000000"/>
          <w:spacing w:val="-1"/>
          <w:sz w:val="26"/>
          <w:szCs w:val="26"/>
          <w:lang w:val="vi-VN"/>
        </w:rPr>
        <w:t>ể</w:t>
      </w:r>
      <w:r w:rsidRPr="00FA10E3">
        <w:rPr>
          <w:color w:val="000000"/>
          <w:sz w:val="26"/>
          <w:szCs w:val="26"/>
          <w:lang w:val="vi-VN"/>
        </w:rPr>
        <w:t xml:space="preserve">n động </w:t>
      </w:r>
      <w:r w:rsidRPr="00FA10E3">
        <w:rPr>
          <w:color w:val="000000"/>
          <w:spacing w:val="1"/>
          <w:sz w:val="26"/>
          <w:szCs w:val="26"/>
          <w:lang w:val="vi-VN"/>
        </w:rPr>
        <w:t>t</w:t>
      </w:r>
      <w:r w:rsidRPr="00FA10E3">
        <w:rPr>
          <w:color w:val="000000"/>
          <w:sz w:val="26"/>
          <w:szCs w:val="26"/>
          <w:lang w:val="vi-VN"/>
        </w:rPr>
        <w:t>h</w:t>
      </w:r>
      <w:r w:rsidRPr="00FA10E3">
        <w:rPr>
          <w:color w:val="000000"/>
          <w:spacing w:val="-1"/>
          <w:sz w:val="26"/>
          <w:szCs w:val="26"/>
          <w:lang w:val="vi-VN"/>
        </w:rPr>
        <w:t>e</w:t>
      </w:r>
      <w:r w:rsidRPr="00FA10E3">
        <w:rPr>
          <w:color w:val="000000"/>
          <w:sz w:val="26"/>
          <w:szCs w:val="26"/>
          <w:lang w:val="vi-VN"/>
        </w:rPr>
        <w:t>o phươ</w:t>
      </w:r>
      <w:r w:rsidRPr="00FA10E3">
        <w:rPr>
          <w:color w:val="000000"/>
          <w:spacing w:val="3"/>
          <w:sz w:val="26"/>
          <w:szCs w:val="26"/>
          <w:lang w:val="vi-VN"/>
        </w:rPr>
        <w:t>n</w:t>
      </w:r>
      <w:r w:rsidRPr="00FA10E3">
        <w:rPr>
          <w:color w:val="000000"/>
          <w:sz w:val="26"/>
          <w:szCs w:val="26"/>
          <w:lang w:val="vi-VN"/>
        </w:rPr>
        <w:t xml:space="preserve">g </w:t>
      </w:r>
      <w:r w:rsidRPr="00FA10E3">
        <w:rPr>
          <w:color w:val="000000"/>
          <w:spacing w:val="-1"/>
          <w:sz w:val="26"/>
          <w:szCs w:val="26"/>
          <w:lang w:val="vi-VN"/>
        </w:rPr>
        <w:t>c</w:t>
      </w:r>
      <w:r w:rsidRPr="00FA10E3">
        <w:rPr>
          <w:color w:val="000000"/>
          <w:spacing w:val="2"/>
          <w:sz w:val="26"/>
          <w:szCs w:val="26"/>
          <w:lang w:val="vi-VN"/>
        </w:rPr>
        <w:t>ủ</w:t>
      </w:r>
      <w:r w:rsidRPr="00FA10E3">
        <w:rPr>
          <w:color w:val="000000"/>
          <w:sz w:val="26"/>
          <w:szCs w:val="26"/>
          <w:lang w:val="vi-VN"/>
        </w:rPr>
        <w:t xml:space="preserve">a </w:t>
      </w:r>
      <w:r w:rsidRPr="00FA10E3">
        <w:rPr>
          <w:color w:val="000000"/>
          <w:spacing w:val="1"/>
          <w:sz w:val="26"/>
          <w:szCs w:val="26"/>
          <w:lang w:val="vi-VN"/>
        </w:rPr>
        <w:t>t</w:t>
      </w:r>
      <w:r w:rsidRPr="00FA10E3">
        <w:rPr>
          <w:color w:val="000000"/>
          <w:spacing w:val="2"/>
          <w:sz w:val="26"/>
          <w:szCs w:val="26"/>
          <w:lang w:val="vi-VN"/>
        </w:rPr>
        <w:t>r</w:t>
      </w:r>
      <w:r w:rsidRPr="00FA10E3">
        <w:rPr>
          <w:color w:val="000000"/>
          <w:sz w:val="26"/>
          <w:szCs w:val="26"/>
          <w:lang w:val="vi-VN"/>
        </w:rPr>
        <w:t xml:space="preserve">ục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 xml:space="preserve">o. </w:t>
      </w:r>
      <w:r w:rsidRPr="00FA10E3">
        <w:rPr>
          <w:color w:val="000000"/>
          <w:spacing w:val="-1"/>
          <w:sz w:val="26"/>
          <w:szCs w:val="26"/>
          <w:lang w:val="vi-VN"/>
        </w:rPr>
        <w:t>B</w:t>
      </w:r>
      <w:r w:rsidRPr="00FA10E3">
        <w:rPr>
          <w:color w:val="000000"/>
          <w:sz w:val="26"/>
          <w:szCs w:val="26"/>
          <w:lang w:val="vi-VN"/>
        </w:rPr>
        <w:t xml:space="preserve">ỏ qua </w:t>
      </w:r>
      <w:r w:rsidRPr="00FA10E3">
        <w:rPr>
          <w:color w:val="000000"/>
          <w:spacing w:val="1"/>
          <w:sz w:val="26"/>
          <w:szCs w:val="26"/>
          <w:lang w:val="vi-VN"/>
        </w:rPr>
        <w:t>m</w:t>
      </w:r>
      <w:r w:rsidRPr="00FA10E3">
        <w:rPr>
          <w:color w:val="000000"/>
          <w:sz w:val="26"/>
          <w:szCs w:val="26"/>
          <w:lang w:val="vi-VN"/>
        </w:rPr>
        <w:t xml:space="preserve">ọi </w:t>
      </w:r>
      <w:r w:rsidRPr="00FA10E3">
        <w:rPr>
          <w:color w:val="000000"/>
          <w:spacing w:val="1"/>
          <w:sz w:val="26"/>
          <w:szCs w:val="26"/>
          <w:lang w:val="vi-VN"/>
        </w:rPr>
        <w:t>m</w:t>
      </w:r>
      <w:r w:rsidRPr="00FA10E3">
        <w:rPr>
          <w:color w:val="000000"/>
          <w:sz w:val="26"/>
          <w:szCs w:val="26"/>
          <w:lang w:val="vi-VN"/>
        </w:rPr>
        <w:t>a s</w:t>
      </w:r>
      <w:r w:rsidRPr="00FA10E3">
        <w:rPr>
          <w:color w:val="000000"/>
          <w:spacing w:val="-1"/>
          <w:sz w:val="26"/>
          <w:szCs w:val="26"/>
          <w:lang w:val="vi-VN"/>
        </w:rPr>
        <w:t>á</w:t>
      </w:r>
      <w:r w:rsidRPr="00FA10E3">
        <w:rPr>
          <w:color w:val="000000"/>
          <w:spacing w:val="1"/>
          <w:sz w:val="26"/>
          <w:szCs w:val="26"/>
          <w:lang w:val="vi-VN"/>
        </w:rPr>
        <w:t>t</w:t>
      </w:r>
      <w:r w:rsidRPr="00FA10E3">
        <w:rPr>
          <w:color w:val="000000"/>
          <w:sz w:val="26"/>
          <w:szCs w:val="26"/>
          <w:lang w:val="vi-VN"/>
        </w:rPr>
        <w:t xml:space="preserve">. Ở </w:t>
      </w:r>
      <w:r w:rsidRPr="00FA10E3">
        <w:rPr>
          <w:color w:val="000000"/>
          <w:spacing w:val="1"/>
          <w:sz w:val="26"/>
          <w:szCs w:val="26"/>
          <w:lang w:val="vi-VN"/>
        </w:rPr>
        <w:t>t</w:t>
      </w:r>
      <w:r w:rsidRPr="00FA10E3">
        <w:rPr>
          <w:color w:val="000000"/>
          <w:sz w:val="26"/>
          <w:szCs w:val="26"/>
          <w:lang w:val="vi-VN"/>
        </w:rPr>
        <w:t>hời đ</w:t>
      </w:r>
      <w:r w:rsidRPr="00FA10E3">
        <w:rPr>
          <w:color w:val="000000"/>
          <w:spacing w:val="1"/>
          <w:sz w:val="26"/>
          <w:szCs w:val="26"/>
          <w:lang w:val="vi-VN"/>
        </w:rPr>
        <w:t>i</w:t>
      </w:r>
      <w:r w:rsidRPr="00FA10E3">
        <w:rPr>
          <w:color w:val="000000"/>
          <w:spacing w:val="-1"/>
          <w:sz w:val="26"/>
          <w:szCs w:val="26"/>
          <w:lang w:val="vi-VN"/>
        </w:rPr>
        <w:t>ể</w:t>
      </w:r>
      <w:r w:rsidRPr="00FA10E3">
        <w:rPr>
          <w:color w:val="000000"/>
          <w:sz w:val="26"/>
          <w:szCs w:val="26"/>
          <w:lang w:val="vi-VN"/>
        </w:rPr>
        <w:t xml:space="preserve">m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 xml:space="preserve">o </w:t>
      </w:r>
      <w:r w:rsidRPr="00FA10E3">
        <w:rPr>
          <w:color w:val="000000"/>
          <w:spacing w:val="2"/>
          <w:sz w:val="26"/>
          <w:szCs w:val="26"/>
          <w:lang w:val="vi-VN"/>
        </w:rPr>
        <w:t>c</w:t>
      </w:r>
      <w:r w:rsidRPr="00FA10E3">
        <w:rPr>
          <w:color w:val="000000"/>
          <w:sz w:val="26"/>
          <w:szCs w:val="26"/>
          <w:lang w:val="vi-VN"/>
        </w:rPr>
        <w:t xml:space="preserve">ó </w:t>
      </w:r>
      <w:r w:rsidRPr="00FA10E3">
        <w:rPr>
          <w:color w:val="000000"/>
          <w:spacing w:val="-1"/>
          <w:sz w:val="26"/>
          <w:szCs w:val="26"/>
          <w:lang w:val="vi-VN"/>
        </w:rPr>
        <w:t>c</w:t>
      </w:r>
      <w:r w:rsidRPr="00FA10E3">
        <w:rPr>
          <w:color w:val="000000"/>
          <w:sz w:val="26"/>
          <w:szCs w:val="26"/>
          <w:lang w:val="vi-VN"/>
        </w:rPr>
        <w:t>h</w:t>
      </w:r>
      <w:r w:rsidRPr="00FA10E3">
        <w:rPr>
          <w:color w:val="000000"/>
          <w:spacing w:val="1"/>
          <w:sz w:val="26"/>
          <w:szCs w:val="26"/>
          <w:lang w:val="vi-VN"/>
        </w:rPr>
        <w:t>i</w:t>
      </w:r>
      <w:r w:rsidRPr="00FA10E3">
        <w:rPr>
          <w:color w:val="000000"/>
          <w:spacing w:val="-1"/>
          <w:sz w:val="26"/>
          <w:szCs w:val="26"/>
          <w:lang w:val="vi-VN"/>
        </w:rPr>
        <w:t>ề</w:t>
      </w:r>
      <w:r w:rsidRPr="00FA10E3">
        <w:rPr>
          <w:color w:val="000000"/>
          <w:sz w:val="26"/>
          <w:szCs w:val="26"/>
          <w:lang w:val="vi-VN"/>
        </w:rPr>
        <w:t>u d</w:t>
      </w:r>
      <w:r w:rsidRPr="00FA10E3">
        <w:rPr>
          <w:color w:val="000000"/>
          <w:spacing w:val="-1"/>
          <w:sz w:val="26"/>
          <w:szCs w:val="26"/>
          <w:lang w:val="vi-VN"/>
        </w:rPr>
        <w:t>à</w:t>
      </w:r>
      <w:r w:rsidRPr="00FA10E3">
        <w:rPr>
          <w:color w:val="000000"/>
          <w:sz w:val="26"/>
          <w:szCs w:val="26"/>
          <w:lang w:val="vi-VN"/>
        </w:rPr>
        <w:t xml:space="preserve">i </w:t>
      </w:r>
      <w:r w:rsidRPr="00FA10E3">
        <w:rPr>
          <w:color w:val="000000"/>
          <w:spacing w:val="-1"/>
          <w:sz w:val="26"/>
          <w:szCs w:val="26"/>
          <w:lang w:val="vi-VN"/>
        </w:rPr>
        <w:t>c</w:t>
      </w:r>
      <w:r w:rsidRPr="00FA10E3">
        <w:rPr>
          <w:color w:val="000000"/>
          <w:sz w:val="26"/>
          <w:szCs w:val="26"/>
          <w:lang w:val="vi-VN"/>
        </w:rPr>
        <w:t>ực đ</w:t>
      </w:r>
      <w:r w:rsidRPr="00FA10E3">
        <w:rPr>
          <w:color w:val="000000"/>
          <w:spacing w:val="-1"/>
          <w:sz w:val="26"/>
          <w:szCs w:val="26"/>
          <w:lang w:val="vi-VN"/>
        </w:rPr>
        <w:t>ạ</w:t>
      </w:r>
      <w:r w:rsidRPr="00FA10E3">
        <w:rPr>
          <w:color w:val="000000"/>
          <w:sz w:val="26"/>
          <w:szCs w:val="26"/>
          <w:lang w:val="vi-VN"/>
        </w:rPr>
        <w:t xml:space="preserve">i </w:t>
      </w:r>
      <w:r w:rsidRPr="00FA10E3">
        <w:rPr>
          <w:color w:val="000000"/>
          <w:spacing w:val="1"/>
          <w:sz w:val="26"/>
          <w:szCs w:val="26"/>
          <w:lang w:val="vi-VN"/>
        </w:rPr>
        <w:t>l</w:t>
      </w:r>
      <w:r w:rsidRPr="00FA10E3">
        <w:rPr>
          <w:color w:val="000000"/>
          <w:spacing w:val="-1"/>
          <w:sz w:val="26"/>
          <w:szCs w:val="26"/>
          <w:lang w:val="vi-VN"/>
        </w:rPr>
        <w:t>ầ</w:t>
      </w:r>
      <w:r w:rsidRPr="00FA10E3">
        <w:rPr>
          <w:color w:val="000000"/>
          <w:sz w:val="26"/>
          <w:szCs w:val="26"/>
          <w:lang w:val="vi-VN"/>
        </w:rPr>
        <w:t xml:space="preserve">n </w:t>
      </w:r>
      <w:r w:rsidRPr="00FA10E3">
        <w:rPr>
          <w:color w:val="000000"/>
          <w:spacing w:val="2"/>
          <w:sz w:val="26"/>
          <w:szCs w:val="26"/>
          <w:lang w:val="vi-VN"/>
        </w:rPr>
        <w:t>đ</w:t>
      </w:r>
      <w:r w:rsidRPr="00FA10E3">
        <w:rPr>
          <w:color w:val="000000"/>
          <w:spacing w:val="-1"/>
          <w:sz w:val="26"/>
          <w:szCs w:val="26"/>
          <w:lang w:val="vi-VN"/>
        </w:rPr>
        <w:t>ầ</w:t>
      </w:r>
      <w:r w:rsidRPr="00FA10E3">
        <w:rPr>
          <w:color w:val="000000"/>
          <w:sz w:val="26"/>
          <w:szCs w:val="26"/>
          <w:lang w:val="vi-VN"/>
        </w:rPr>
        <w:t xml:space="preserve">u </w:t>
      </w:r>
      <w:r w:rsidRPr="00FA10E3">
        <w:rPr>
          <w:color w:val="000000"/>
          <w:spacing w:val="1"/>
          <w:sz w:val="26"/>
          <w:szCs w:val="26"/>
          <w:lang w:val="vi-VN"/>
        </w:rPr>
        <w:t>ti</w:t>
      </w:r>
      <w:r w:rsidRPr="00FA10E3">
        <w:rPr>
          <w:color w:val="000000"/>
          <w:spacing w:val="-1"/>
          <w:sz w:val="26"/>
          <w:szCs w:val="26"/>
          <w:lang w:val="vi-VN"/>
        </w:rPr>
        <w:t>ê</w:t>
      </w:r>
      <w:r w:rsidRPr="00FA10E3">
        <w:rPr>
          <w:color w:val="000000"/>
          <w:sz w:val="26"/>
          <w:szCs w:val="26"/>
          <w:lang w:val="vi-VN"/>
        </w:rPr>
        <w:t xml:space="preserve">n </w:t>
      </w:r>
      <w:r w:rsidRPr="00FA10E3">
        <w:rPr>
          <w:color w:val="000000"/>
          <w:spacing w:val="1"/>
          <w:sz w:val="26"/>
          <w:szCs w:val="26"/>
          <w:lang w:val="vi-VN"/>
        </w:rPr>
        <w:t>t</w:t>
      </w:r>
      <w:r w:rsidRPr="00FA10E3">
        <w:rPr>
          <w:color w:val="000000"/>
          <w:sz w:val="26"/>
          <w:szCs w:val="26"/>
          <w:lang w:val="vi-VN"/>
        </w:rPr>
        <w:t>hì kho</w:t>
      </w:r>
      <w:r w:rsidRPr="00FA10E3">
        <w:rPr>
          <w:color w:val="000000"/>
          <w:spacing w:val="-1"/>
          <w:sz w:val="26"/>
          <w:szCs w:val="26"/>
          <w:lang w:val="vi-VN"/>
        </w:rPr>
        <w:t>ả</w:t>
      </w:r>
      <w:r w:rsidRPr="00FA10E3">
        <w:rPr>
          <w:color w:val="000000"/>
          <w:sz w:val="26"/>
          <w:szCs w:val="26"/>
          <w:lang w:val="vi-VN"/>
        </w:rPr>
        <w:t xml:space="preserve">ng </w:t>
      </w:r>
      <w:r w:rsidRPr="00FA10E3">
        <w:rPr>
          <w:color w:val="000000"/>
          <w:spacing w:val="2"/>
          <w:sz w:val="26"/>
          <w:szCs w:val="26"/>
          <w:lang w:val="vi-VN"/>
        </w:rPr>
        <w:t>c</w:t>
      </w:r>
      <w:r w:rsidRPr="00FA10E3">
        <w:rPr>
          <w:color w:val="000000"/>
          <w:spacing w:val="-1"/>
          <w:sz w:val="26"/>
          <w:szCs w:val="26"/>
          <w:lang w:val="vi-VN"/>
        </w:rPr>
        <w:t>ác</w:t>
      </w:r>
      <w:r w:rsidRPr="00FA10E3">
        <w:rPr>
          <w:color w:val="000000"/>
          <w:sz w:val="26"/>
          <w:szCs w:val="26"/>
          <w:lang w:val="vi-VN"/>
        </w:rPr>
        <w:t xml:space="preserve">h </w:t>
      </w:r>
      <w:r w:rsidRPr="00FA10E3">
        <w:rPr>
          <w:color w:val="000000"/>
          <w:spacing w:val="-2"/>
          <w:sz w:val="26"/>
          <w:szCs w:val="26"/>
          <w:lang w:val="vi-VN"/>
        </w:rPr>
        <w:t>g</w:t>
      </w:r>
      <w:r w:rsidRPr="00FA10E3">
        <w:rPr>
          <w:color w:val="000000"/>
          <w:spacing w:val="1"/>
          <w:sz w:val="26"/>
          <w:szCs w:val="26"/>
          <w:lang w:val="vi-VN"/>
        </w:rPr>
        <w:t>i</w:t>
      </w:r>
      <w:r w:rsidRPr="00FA10E3">
        <w:rPr>
          <w:color w:val="000000"/>
          <w:spacing w:val="2"/>
          <w:sz w:val="26"/>
          <w:szCs w:val="26"/>
          <w:lang w:val="vi-VN"/>
        </w:rPr>
        <w:t>ữ</w:t>
      </w:r>
      <w:r w:rsidRPr="00FA10E3">
        <w:rPr>
          <w:color w:val="000000"/>
          <w:sz w:val="26"/>
          <w:szCs w:val="26"/>
          <w:lang w:val="vi-VN"/>
        </w:rPr>
        <w:t>a h</w:t>
      </w:r>
      <w:r w:rsidRPr="00FA10E3">
        <w:rPr>
          <w:color w:val="000000"/>
          <w:spacing w:val="-1"/>
          <w:sz w:val="26"/>
          <w:szCs w:val="26"/>
          <w:lang w:val="vi-VN"/>
        </w:rPr>
        <w:t>a</w:t>
      </w:r>
      <w:r w:rsidRPr="00FA10E3">
        <w:rPr>
          <w:color w:val="000000"/>
          <w:sz w:val="26"/>
          <w:szCs w:val="26"/>
          <w:lang w:val="vi-VN"/>
        </w:rPr>
        <w:t>i v</w:t>
      </w:r>
      <w:r w:rsidRPr="00FA10E3">
        <w:rPr>
          <w:color w:val="000000"/>
          <w:spacing w:val="-1"/>
          <w:sz w:val="26"/>
          <w:szCs w:val="26"/>
          <w:lang w:val="vi-VN"/>
        </w:rPr>
        <w:t>ậ</w:t>
      </w:r>
      <w:r w:rsidRPr="00FA10E3">
        <w:rPr>
          <w:color w:val="000000"/>
          <w:sz w:val="26"/>
          <w:szCs w:val="26"/>
          <w:lang w:val="vi-VN"/>
        </w:rPr>
        <w:t>t m</w:t>
      </w:r>
      <w:r w:rsidRPr="00FA10E3">
        <w:rPr>
          <w:color w:val="000000"/>
          <w:sz w:val="26"/>
          <w:szCs w:val="26"/>
          <w:vertAlign w:val="subscript"/>
          <w:lang w:val="vi-VN"/>
        </w:rPr>
        <w:t>1</w:t>
      </w:r>
      <w:r w:rsidRPr="00FA10E3">
        <w:rPr>
          <w:color w:val="000000"/>
          <w:position w:val="-3"/>
          <w:sz w:val="26"/>
          <w:szCs w:val="26"/>
          <w:lang w:val="vi-VN"/>
        </w:rPr>
        <w:t xml:space="preserve"> </w:t>
      </w:r>
      <w:r w:rsidRPr="00FA10E3">
        <w:rPr>
          <w:color w:val="000000"/>
          <w:sz w:val="26"/>
          <w:szCs w:val="26"/>
          <w:lang w:val="vi-VN"/>
        </w:rPr>
        <w:t>và m</w:t>
      </w:r>
      <w:r w:rsidRPr="00FA10E3">
        <w:rPr>
          <w:color w:val="000000"/>
          <w:sz w:val="26"/>
          <w:szCs w:val="26"/>
          <w:vertAlign w:val="subscript"/>
          <w:lang w:val="vi-VN"/>
        </w:rPr>
        <w:t>2</w:t>
      </w:r>
      <w:r w:rsidRPr="00FA10E3">
        <w:rPr>
          <w:color w:val="000000"/>
          <w:position w:val="-3"/>
          <w:sz w:val="26"/>
          <w:szCs w:val="26"/>
          <w:lang w:val="vi-VN"/>
        </w:rPr>
        <w:t xml:space="preserve"> </w:t>
      </w:r>
      <w:r w:rsidRPr="00FA10E3">
        <w:rPr>
          <w:color w:val="000000"/>
          <w:spacing w:val="1"/>
          <w:sz w:val="26"/>
          <w:szCs w:val="26"/>
          <w:lang w:val="vi-VN"/>
        </w:rPr>
        <w:t>l</w:t>
      </w:r>
      <w:r w:rsidRPr="00FA10E3">
        <w:rPr>
          <w:color w:val="000000"/>
          <w:sz w:val="26"/>
          <w:szCs w:val="26"/>
          <w:lang w:val="vi-VN"/>
        </w:rPr>
        <w:t>à</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ab/>
      </w:r>
      <w:r w:rsidRPr="00FA10E3">
        <w:rPr>
          <w:b/>
          <w:color w:val="000000" w:themeColor="text1"/>
          <w:sz w:val="26"/>
          <w:szCs w:val="26"/>
          <w:lang w:val="vi-VN"/>
        </w:rPr>
        <w:t>A.</w:t>
      </w:r>
      <w:r w:rsidRPr="00FA10E3">
        <w:rPr>
          <w:color w:val="000000" w:themeColor="text1"/>
          <w:sz w:val="26"/>
          <w:szCs w:val="26"/>
          <w:lang w:val="vi-VN"/>
        </w:rPr>
        <w:t xml:space="preserve"> </w:t>
      </w:r>
      <w:r w:rsidRPr="00FA10E3">
        <w:rPr>
          <w:sz w:val="26"/>
          <w:szCs w:val="26"/>
          <w:lang w:val="vi-VN"/>
        </w:rPr>
        <w:t>5,7 cm</w:t>
      </w:r>
      <w:r w:rsidRPr="00FA10E3">
        <w:rPr>
          <w:sz w:val="26"/>
          <w:szCs w:val="26"/>
          <w:lang w:val="vi-VN"/>
        </w:rPr>
        <w:tab/>
      </w:r>
      <w:r w:rsidRPr="00FA10E3">
        <w:rPr>
          <w:b/>
          <w:color w:val="000000" w:themeColor="text1"/>
          <w:sz w:val="26"/>
          <w:szCs w:val="26"/>
          <w:lang w:val="vi-VN"/>
        </w:rPr>
        <w:t>B.</w:t>
      </w:r>
      <w:r w:rsidRPr="00FA10E3">
        <w:rPr>
          <w:color w:val="000000" w:themeColor="text1"/>
          <w:sz w:val="26"/>
          <w:szCs w:val="26"/>
          <w:lang w:val="vi-VN"/>
        </w:rPr>
        <w:t xml:space="preserve"> </w:t>
      </w:r>
      <w:r w:rsidRPr="00FA10E3">
        <w:rPr>
          <w:sz w:val="26"/>
          <w:szCs w:val="26"/>
          <w:lang w:val="vi-VN"/>
        </w:rPr>
        <w:t>3,2 cm</w:t>
      </w:r>
      <w:r w:rsidRPr="00FA10E3">
        <w:rPr>
          <w:sz w:val="26"/>
          <w:szCs w:val="26"/>
          <w:lang w:val="vi-VN"/>
        </w:rPr>
        <w:tab/>
      </w:r>
      <w:r w:rsidRPr="00FA10E3">
        <w:rPr>
          <w:b/>
          <w:color w:val="000000" w:themeColor="text1"/>
          <w:sz w:val="26"/>
          <w:szCs w:val="26"/>
          <w:lang w:val="vi-VN"/>
        </w:rPr>
        <w:t>C.</w:t>
      </w:r>
      <w:r w:rsidRPr="00FA10E3">
        <w:rPr>
          <w:color w:val="000000" w:themeColor="text1"/>
          <w:sz w:val="26"/>
          <w:szCs w:val="26"/>
          <w:lang w:val="vi-VN"/>
        </w:rPr>
        <w:t xml:space="preserve"> </w:t>
      </w:r>
      <w:r w:rsidRPr="00FA10E3">
        <w:rPr>
          <w:sz w:val="26"/>
          <w:szCs w:val="26"/>
          <w:lang w:val="vi-VN"/>
        </w:rPr>
        <w:t>2,3 cm</w:t>
      </w:r>
      <w:r w:rsidRPr="00FA10E3">
        <w:rPr>
          <w:sz w:val="26"/>
          <w:szCs w:val="26"/>
          <w:lang w:val="vi-VN"/>
        </w:rPr>
        <w:tab/>
      </w:r>
      <w:r w:rsidRPr="00FA10E3">
        <w:rPr>
          <w:b/>
          <w:color w:val="FF0000"/>
          <w:sz w:val="26"/>
          <w:szCs w:val="26"/>
          <w:lang w:val="vi-VN"/>
        </w:rPr>
        <w:t>D.</w:t>
      </w:r>
      <w:r w:rsidRPr="00FA10E3">
        <w:rPr>
          <w:color w:val="FF0000"/>
          <w:sz w:val="26"/>
          <w:szCs w:val="26"/>
          <w:lang w:val="vi-VN"/>
        </w:rPr>
        <w:t xml:space="preserve"> 4,6 cm</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vi-VN"/>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vi-VN"/>
        </w:rPr>
        <w:t xml:space="preserve"> Điện năng được truyền từ đường dây điện một pha có điện áp hiệu dụng ổn định 220V vào nhà một hộ dân bằng đường dây tải điện có chất lượng kém. Trong nhà của hộ dân này, dùng một máy biến áp lí tưởng để duy trì điện áp hiêu dụng ở đầu ra luôn là 220V (gọi là ổn áp). Máy ổn áp này chỉ hoạt động khi điện áp hiệu dụng ở đầu vào lớn hơn 110V. Tính toán cho thấy, nếu công suất sử dụng điện trong là 1,1 kW thì tỉ số giữa điện áp hiệu dụng ở đầu ra và điện áp hiệu dụng ở đầu vào (tỉ số tăng áp) của máy ổn áp là 1,1. Coi điện áp và cường độ dòng điện luôn cùng pha. Nếu công suất sử dụng điện trong nhà là 2,2 kW thì tỉ số tăng áp của máy ổn áp bằng.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ab/>
      </w:r>
      <w:r w:rsidRPr="00FA10E3">
        <w:rPr>
          <w:b/>
          <w:color w:val="FF0000"/>
          <w:sz w:val="26"/>
          <w:szCs w:val="26"/>
          <w:lang w:val="vi-VN"/>
        </w:rPr>
        <w:t>A.</w:t>
      </w:r>
      <w:r w:rsidRPr="00FA10E3">
        <w:rPr>
          <w:color w:val="FF0000"/>
          <w:sz w:val="26"/>
          <w:szCs w:val="26"/>
          <w:lang w:val="vi-VN"/>
        </w:rPr>
        <w:t xml:space="preserve"> 1,26.</w:t>
      </w:r>
      <w:r w:rsidRPr="00FA10E3">
        <w:rPr>
          <w:sz w:val="26"/>
          <w:szCs w:val="26"/>
          <w:lang w:val="vi-VN"/>
        </w:rPr>
        <w:tab/>
      </w:r>
      <w:r w:rsidRPr="00FA10E3">
        <w:rPr>
          <w:b/>
          <w:color w:val="0000FF"/>
          <w:sz w:val="26"/>
          <w:szCs w:val="26"/>
          <w:lang w:val="vi-VN"/>
        </w:rPr>
        <w:t>B.</w:t>
      </w:r>
      <w:r w:rsidRPr="00FA10E3">
        <w:rPr>
          <w:sz w:val="26"/>
          <w:szCs w:val="26"/>
          <w:lang w:val="vi-VN"/>
        </w:rPr>
        <w:t xml:space="preserve"> 2.20. </w:t>
      </w:r>
      <w:r w:rsidRPr="00FA10E3">
        <w:rPr>
          <w:sz w:val="26"/>
          <w:szCs w:val="26"/>
          <w:lang w:val="vi-VN"/>
        </w:rPr>
        <w:tab/>
      </w:r>
      <w:r w:rsidRPr="00FA10E3">
        <w:rPr>
          <w:b/>
          <w:color w:val="0000FF"/>
          <w:sz w:val="26"/>
          <w:szCs w:val="26"/>
          <w:lang w:val="vi-VN"/>
        </w:rPr>
        <w:t>C.</w:t>
      </w:r>
      <w:r w:rsidRPr="00FA10E3">
        <w:rPr>
          <w:sz w:val="26"/>
          <w:szCs w:val="26"/>
          <w:lang w:val="vi-VN"/>
        </w:rPr>
        <w:t xml:space="preserve"> 1,62. </w:t>
      </w:r>
      <w:r w:rsidRPr="00FA10E3">
        <w:rPr>
          <w:sz w:val="26"/>
          <w:szCs w:val="26"/>
          <w:lang w:val="vi-VN"/>
        </w:rPr>
        <w:tab/>
      </w:r>
      <w:r w:rsidRPr="00FA10E3">
        <w:rPr>
          <w:b/>
          <w:color w:val="0000FF"/>
          <w:sz w:val="26"/>
          <w:szCs w:val="26"/>
          <w:lang w:val="vi-VN"/>
        </w:rPr>
        <w:t>D.</w:t>
      </w:r>
      <w:r w:rsidRPr="00FA10E3">
        <w:rPr>
          <w:sz w:val="26"/>
          <w:szCs w:val="26"/>
          <w:lang w:val="vi-VN"/>
        </w:rPr>
        <w:t xml:space="preserve"> 1,55.</w:t>
      </w:r>
    </w:p>
    <w:p w:rsidR="002E385C" w:rsidRPr="00FA10E3" w:rsidRDefault="002E385C" w:rsidP="00654CCD">
      <w:pPr>
        <w:tabs>
          <w:tab w:val="left" w:pos="284"/>
          <w:tab w:val="left" w:pos="720"/>
          <w:tab w:val="left" w:pos="2268"/>
          <w:tab w:val="left" w:pos="2880"/>
          <w:tab w:val="left" w:pos="4820"/>
          <w:tab w:val="left" w:pos="5040"/>
          <w:tab w:val="left" w:pos="7088"/>
          <w:tab w:val="left" w:pos="7200"/>
        </w:tabs>
        <w:spacing w:after="0" w:line="23" w:lineRule="atLeast"/>
        <w:jc w:val="both"/>
        <w:rPr>
          <w:sz w:val="26"/>
          <w:szCs w:val="26"/>
          <w:lang w:val="vi-VN"/>
        </w:rPr>
      </w:pPr>
      <w:r w:rsidRPr="00FA10E3">
        <w:rPr>
          <w:noProof/>
          <w:sz w:val="26"/>
          <w:szCs w:val="26"/>
        </w:rPr>
        <w:drawing>
          <wp:anchor distT="0" distB="0" distL="114300" distR="114300" simplePos="0" relativeHeight="251788800" behindDoc="0" locked="0" layoutInCell="1" allowOverlap="1" wp14:anchorId="4E3950CE" wp14:editId="07DDC4EF">
            <wp:simplePos x="0" y="0"/>
            <wp:positionH relativeFrom="column">
              <wp:posOffset>2720340</wp:posOffset>
            </wp:positionH>
            <wp:positionV relativeFrom="paragraph">
              <wp:posOffset>311785</wp:posOffset>
            </wp:positionV>
            <wp:extent cx="3324225" cy="1990725"/>
            <wp:effectExtent l="0" t="0" r="0" b="9525"/>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70">
                      <a:extLst>
                        <a:ext uri="{28A0092B-C50C-407E-A947-70E740481C1C}">
                          <a14:useLocalDpi xmlns:a14="http://schemas.microsoft.com/office/drawing/2010/main" val="0"/>
                        </a:ext>
                      </a:extLst>
                    </a:blip>
                    <a:srcRect/>
                    <a:stretch>
                      <a:fillRect/>
                    </a:stretch>
                  </pic:blipFill>
                  <pic:spPr bwMode="auto">
                    <a:xfrm>
                      <a:off x="0" y="0"/>
                      <a:ext cx="33242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6"/>
          <w:szCs w:val="26"/>
          <w:lang w:val="pt-BR"/>
        </w:rPr>
        <w:t xml:space="preserve">Câu </w:t>
      </w:r>
      <w:r w:rsidRPr="00FA10E3">
        <w:rPr>
          <w:b/>
          <w:sz w:val="26"/>
          <w:szCs w:val="26"/>
        </w:rPr>
        <w:fldChar w:fldCharType="begin"/>
      </w:r>
      <w:r w:rsidRPr="00FA10E3">
        <w:rPr>
          <w:b/>
          <w:sz w:val="26"/>
          <w:szCs w:val="26"/>
          <w:lang w:val="pt-BR"/>
        </w:rPr>
        <w:instrText xml:space="preserve"> AUTONUM  </w:instrText>
      </w:r>
      <w:r w:rsidRPr="00FA10E3">
        <w:rPr>
          <w:b/>
          <w:sz w:val="26"/>
          <w:szCs w:val="26"/>
        </w:rPr>
        <w:fldChar w:fldCharType="end"/>
      </w:r>
      <w:r w:rsidRPr="00FA10E3">
        <w:rPr>
          <w:b/>
          <w:sz w:val="26"/>
          <w:szCs w:val="26"/>
          <w:lang w:val="pt-BR"/>
        </w:rPr>
        <w:t xml:space="preserve"> </w:t>
      </w:r>
      <w:r w:rsidRPr="00FA10E3">
        <w:rPr>
          <w:sz w:val="26"/>
          <w:szCs w:val="26"/>
          <w:lang w:val="pt-BR"/>
        </w:rPr>
        <w:t>Hai chất điểm dao động điều hòa cùng tần số trên hai đường thẳng song song, cách nhau 5</w:t>
      </w:r>
      <w:r w:rsidRPr="00FA10E3">
        <w:rPr>
          <w:bCs/>
          <w:sz w:val="26"/>
          <w:szCs w:val="26"/>
          <w:lang w:val="pt-BR"/>
        </w:rPr>
        <w:t>cm</w:t>
      </w:r>
      <w:r w:rsidRPr="00FA10E3">
        <w:rPr>
          <w:sz w:val="26"/>
          <w:szCs w:val="26"/>
          <w:lang w:val="pt-BR"/>
        </w:rPr>
        <w:t xml:space="preserve"> và song song với trục tọa độ Ox.Đồ thị biểu diễn sự phụ thuộc li độ của 2 vật theo thời gian như như hình vẽ. Vị trí cân bằng của hai chất điểm cùng ở trên một đường thẳng qua gốc tọa độ và vuông góc với Ox. Biết </w:t>
      </w:r>
      <w:r w:rsidRPr="00FA10E3">
        <w:rPr>
          <w:position w:val="-12"/>
          <w:sz w:val="26"/>
          <w:szCs w:val="26"/>
          <w:lang w:val="it-IT"/>
        </w:rPr>
        <w:object w:dxaOrig="1359" w:dyaOrig="360">
          <v:shape id="_x0000_i2908" type="#_x0000_t75" style="width:68.25pt;height:18pt" o:ole="">
            <v:imagedata r:id="rId3471" o:title=""/>
          </v:shape>
          <o:OLEObject Type="Embed" ProgID="Equation.DSMT4" ShapeID="_x0000_i2908" DrawAspect="Content" ObjectID="_1748165451" r:id="rId3472"/>
        </w:object>
      </w:r>
      <w:r w:rsidRPr="00FA10E3">
        <w:rPr>
          <w:sz w:val="26"/>
          <w:szCs w:val="26"/>
          <w:lang w:val="pt-BR"/>
        </w:rPr>
        <w:t xml:space="preserve">. Kể từ lúc </w:t>
      </w:r>
      <w:r w:rsidRPr="00FA10E3">
        <w:rPr>
          <w:position w:val="-6"/>
          <w:sz w:val="26"/>
          <w:szCs w:val="26"/>
          <w:lang w:val="it-IT"/>
        </w:rPr>
        <w:object w:dxaOrig="520" w:dyaOrig="279">
          <v:shape id="_x0000_i2909" type="#_x0000_t75" style="width:26.25pt;height:14.25pt" o:ole="">
            <v:imagedata r:id="rId3473" o:title=""/>
          </v:shape>
          <o:OLEObject Type="Embed" ProgID="Equation.DSMT4" ShapeID="_x0000_i2909" DrawAspect="Content" ObjectID="_1748165452" r:id="rId3474"/>
        </w:object>
      </w:r>
      <w:r w:rsidRPr="00FA10E3">
        <w:rPr>
          <w:sz w:val="26"/>
          <w:szCs w:val="26"/>
          <w:lang w:val="pt-BR"/>
        </w:rPr>
        <w:t xml:space="preserve">, hai chất điểm cách nhau </w:t>
      </w:r>
      <w:r w:rsidRPr="00FA10E3">
        <w:rPr>
          <w:position w:val="-8"/>
          <w:sz w:val="26"/>
          <w:szCs w:val="26"/>
        </w:rPr>
        <w:object w:dxaOrig="460" w:dyaOrig="360">
          <v:shape id="_x0000_i2910" type="#_x0000_t75" style="width:23.25pt;height:18pt" o:ole="">
            <v:imagedata r:id="rId3475" o:title=""/>
          </v:shape>
          <o:OLEObject Type="Embed" ProgID="Equation.DSMT4" ShapeID="_x0000_i2910" DrawAspect="Content" ObjectID="_1748165453" r:id="rId3476"/>
        </w:object>
      </w:r>
      <w:r w:rsidRPr="00FA10E3">
        <w:rPr>
          <w:bCs/>
          <w:sz w:val="26"/>
          <w:szCs w:val="26"/>
          <w:lang w:val="pt-BR"/>
        </w:rPr>
        <w:t>cm</w:t>
      </w:r>
      <w:r w:rsidRPr="00FA10E3">
        <w:rPr>
          <w:sz w:val="26"/>
          <w:szCs w:val="26"/>
          <w:lang w:val="pt-BR"/>
        </w:rPr>
        <w:t xml:space="preserve"> lần thứ 2017 ở thời điểm </w:t>
      </w:r>
      <w:r w:rsidRPr="00FA10E3">
        <w:rPr>
          <w:b/>
          <w:sz w:val="26"/>
          <w:szCs w:val="26"/>
          <w:lang w:val="pt-BR"/>
        </w:rPr>
        <w:t>gần nhất</w:t>
      </w:r>
      <w:r w:rsidRPr="00FA10E3">
        <w:rPr>
          <w:sz w:val="26"/>
          <w:szCs w:val="26"/>
          <w:lang w:val="pt-BR"/>
        </w:rPr>
        <w:t xml:space="preserve"> thời điểm nào sau đây?</w:t>
      </w:r>
      <w:r w:rsidRPr="00FA10E3">
        <w:rPr>
          <w:noProof/>
          <w:sz w:val="26"/>
          <w:szCs w:val="26"/>
          <w:lang w:val="pt-BR"/>
        </w:rPr>
        <w:t xml:space="preserve"> </w:t>
      </w:r>
    </w:p>
    <w:p w:rsidR="002E385C" w:rsidRPr="00FA10E3" w:rsidRDefault="002E385C" w:rsidP="00654CCD">
      <w:pPr>
        <w:tabs>
          <w:tab w:val="left" w:pos="284"/>
          <w:tab w:val="left" w:pos="720"/>
          <w:tab w:val="left" w:pos="2268"/>
          <w:tab w:val="left" w:pos="2880"/>
          <w:tab w:val="left" w:pos="4820"/>
          <w:tab w:val="left" w:pos="5040"/>
          <w:tab w:val="left" w:pos="7088"/>
          <w:tab w:val="left" w:pos="7200"/>
        </w:tabs>
        <w:spacing w:after="0" w:line="23" w:lineRule="atLeast"/>
        <w:jc w:val="both"/>
        <w:rPr>
          <w:sz w:val="26"/>
          <w:szCs w:val="26"/>
        </w:rPr>
      </w:pPr>
      <w:r w:rsidRPr="00FA10E3">
        <w:rPr>
          <w:b/>
          <w:sz w:val="26"/>
          <w:szCs w:val="26"/>
          <w:lang w:val="pt-BR"/>
        </w:rPr>
        <w:tab/>
      </w:r>
      <w:r w:rsidRPr="00FA10E3">
        <w:rPr>
          <w:b/>
          <w:sz w:val="26"/>
          <w:szCs w:val="26"/>
        </w:rPr>
        <w:t xml:space="preserve">A. </w:t>
      </w:r>
      <w:r w:rsidRPr="00FA10E3">
        <w:rPr>
          <w:sz w:val="26"/>
          <w:szCs w:val="26"/>
        </w:rPr>
        <w:t>362,87 s</w:t>
      </w:r>
      <w:r w:rsidRPr="00FA10E3">
        <w:rPr>
          <w:sz w:val="26"/>
          <w:szCs w:val="26"/>
        </w:rPr>
        <w:tab/>
      </w:r>
      <w:r w:rsidRPr="00FA10E3">
        <w:rPr>
          <w:b/>
          <w:sz w:val="26"/>
          <w:szCs w:val="26"/>
        </w:rPr>
        <w:t xml:space="preserve">B. </w:t>
      </w:r>
      <w:r w:rsidRPr="00FA10E3">
        <w:rPr>
          <w:sz w:val="26"/>
          <w:szCs w:val="26"/>
        </w:rPr>
        <w:t>362,70 s</w:t>
      </w:r>
    </w:p>
    <w:p w:rsidR="002E385C" w:rsidRPr="00FA10E3" w:rsidRDefault="002E385C" w:rsidP="00654CCD">
      <w:pPr>
        <w:tabs>
          <w:tab w:val="left" w:pos="284"/>
          <w:tab w:val="left" w:pos="720"/>
          <w:tab w:val="left" w:pos="2268"/>
          <w:tab w:val="left" w:pos="2880"/>
          <w:tab w:val="left" w:pos="4820"/>
          <w:tab w:val="left" w:pos="5040"/>
          <w:tab w:val="left" w:pos="7088"/>
          <w:tab w:val="left" w:pos="7200"/>
        </w:tabs>
        <w:spacing w:after="0" w:line="23" w:lineRule="atLeast"/>
        <w:jc w:val="both"/>
        <w:rPr>
          <w:sz w:val="26"/>
          <w:szCs w:val="26"/>
        </w:rPr>
      </w:pPr>
      <w:r w:rsidRPr="00FA10E3">
        <w:rPr>
          <w:sz w:val="26"/>
          <w:szCs w:val="26"/>
        </w:rPr>
        <w:tab/>
      </w:r>
      <w:r w:rsidRPr="00FA10E3">
        <w:rPr>
          <w:b/>
          <w:sz w:val="26"/>
          <w:szCs w:val="26"/>
        </w:rPr>
        <w:t xml:space="preserve">C. </w:t>
      </w:r>
      <w:r w:rsidRPr="00FA10E3">
        <w:rPr>
          <w:sz w:val="26"/>
          <w:szCs w:val="26"/>
        </w:rPr>
        <w:t>362,74 s</w:t>
      </w:r>
      <w:r w:rsidRPr="00FA10E3">
        <w:rPr>
          <w:sz w:val="26"/>
          <w:szCs w:val="26"/>
        </w:rPr>
        <w:tab/>
      </w:r>
      <w:r w:rsidRPr="00FA10E3">
        <w:rPr>
          <w:b/>
          <w:sz w:val="26"/>
          <w:szCs w:val="26"/>
        </w:rPr>
        <w:t xml:space="preserve">D. </w:t>
      </w:r>
      <w:r w:rsidRPr="00FA10E3">
        <w:rPr>
          <w:color w:val="FF0000"/>
          <w:sz w:val="26"/>
          <w:szCs w:val="26"/>
        </w:rPr>
        <w:t xml:space="preserve">362,94 </w:t>
      </w:r>
      <w:r w:rsidRPr="00FA10E3">
        <w:rPr>
          <w:sz w:val="26"/>
          <w:szCs w:val="26"/>
        </w:rPr>
        <w:t>s</w:t>
      </w:r>
    </w:p>
    <w:p w:rsidR="002E385C" w:rsidRPr="00FA10E3" w:rsidRDefault="002E385C" w:rsidP="00654CCD">
      <w:pPr>
        <w:tabs>
          <w:tab w:val="left" w:pos="284"/>
          <w:tab w:val="left" w:pos="2268"/>
          <w:tab w:val="left" w:pos="4820"/>
          <w:tab w:val="left" w:pos="7088"/>
        </w:tabs>
        <w:spacing w:before="120" w:after="0" w:line="240" w:lineRule="auto"/>
        <w:jc w:val="center"/>
      </w:pPr>
      <w:r w:rsidRPr="00FA10E3">
        <w:t>-----</w:t>
      </w:r>
      <w:r w:rsidRPr="00FA10E3">
        <w:rPr>
          <w:b/>
        </w:rPr>
        <w:t>HẾT</w:t>
      </w:r>
      <w:r w:rsidRPr="00FA10E3">
        <w:t>-----</w:t>
      </w:r>
    </w:p>
    <w:p w:rsidR="002E385C" w:rsidRPr="00FA10E3" w:rsidRDefault="002E385C" w:rsidP="00654CCD">
      <w:pPr>
        <w:tabs>
          <w:tab w:val="left" w:pos="284"/>
          <w:tab w:val="left" w:pos="2268"/>
          <w:tab w:val="left" w:pos="4820"/>
          <w:tab w:val="left" w:pos="7088"/>
        </w:tabs>
        <w:spacing w:before="120" w:after="0" w:line="240" w:lineRule="auto"/>
        <w:jc w:val="center"/>
      </w:pPr>
    </w:p>
    <w:p w:rsidR="002E385C" w:rsidRPr="00FA10E3" w:rsidRDefault="002E385C" w:rsidP="00654CCD">
      <w:pPr>
        <w:tabs>
          <w:tab w:val="left" w:pos="284"/>
          <w:tab w:val="left" w:pos="2268"/>
          <w:tab w:val="left" w:pos="4820"/>
          <w:tab w:val="left" w:pos="7088"/>
        </w:tabs>
        <w:spacing w:before="120" w:after="0" w:line="240" w:lineRule="auto"/>
        <w:jc w:val="center"/>
        <w:rPr>
          <w:b/>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fr-FR"/>
        </w:rPr>
      </w:pPr>
      <w:r w:rsidRPr="00FA10E3">
        <w:rPr>
          <w:b/>
          <w:sz w:val="26"/>
          <w:szCs w:val="26"/>
          <w:lang w:val="it-IT"/>
        </w:rPr>
        <w:t>Câu 2.</w:t>
      </w:r>
      <w:r w:rsidRPr="00FA10E3">
        <w:rPr>
          <w:sz w:val="26"/>
          <w:szCs w:val="26"/>
          <w:lang w:val="it-IT"/>
        </w:rPr>
        <w:t xml:space="preserve"> Ta có: E</w:t>
      </w:r>
      <w:r w:rsidRPr="00FA10E3">
        <w:rPr>
          <w:sz w:val="26"/>
          <w:szCs w:val="26"/>
          <w:vertAlign w:val="subscript"/>
          <w:lang w:val="it-IT"/>
        </w:rPr>
        <w:t>1</w:t>
      </w:r>
      <w:r w:rsidRPr="00FA10E3">
        <w:rPr>
          <w:sz w:val="26"/>
          <w:szCs w:val="26"/>
          <w:lang w:val="it-IT"/>
        </w:rPr>
        <w:t xml:space="preserve"> = E</w:t>
      </w:r>
      <w:r w:rsidRPr="00FA10E3">
        <w:rPr>
          <w:sz w:val="26"/>
          <w:szCs w:val="26"/>
          <w:vertAlign w:val="subscript"/>
          <w:lang w:val="it-IT"/>
        </w:rPr>
        <w:t>2</w:t>
      </w:r>
      <w:r w:rsidRPr="00FA10E3">
        <w:rPr>
          <w:sz w:val="26"/>
          <w:szCs w:val="26"/>
          <w:lang w:val="it-IT"/>
        </w:rPr>
        <w:t xml:space="preserve">; Do </w:t>
      </w:r>
      <w:r w:rsidRPr="00FA10E3">
        <w:rPr>
          <w:noProof/>
          <w:sz w:val="26"/>
          <w:szCs w:val="26"/>
          <w:lang w:val="vi-VN"/>
        </w:rPr>
        <w:t>q</w:t>
      </w:r>
      <w:r w:rsidRPr="00FA10E3">
        <w:rPr>
          <w:noProof/>
          <w:sz w:val="26"/>
          <w:szCs w:val="26"/>
          <w:vertAlign w:val="subscript"/>
          <w:lang w:val="vi-VN"/>
        </w:rPr>
        <w:t>1</w:t>
      </w:r>
      <w:r w:rsidRPr="00FA10E3">
        <w:rPr>
          <w:noProof/>
          <w:sz w:val="26"/>
          <w:szCs w:val="26"/>
          <w:lang w:val="vi-VN"/>
        </w:rPr>
        <w:t xml:space="preserve"> </w:t>
      </w:r>
      <w:r w:rsidRPr="00FA10E3">
        <w:rPr>
          <w:noProof/>
          <w:sz w:val="26"/>
          <w:szCs w:val="26"/>
          <w:lang w:val="it-IT"/>
        </w:rPr>
        <w:t xml:space="preserve">cùng dấu </w:t>
      </w:r>
      <w:r w:rsidRPr="00FA10E3">
        <w:rPr>
          <w:noProof/>
          <w:sz w:val="26"/>
          <w:szCs w:val="26"/>
          <w:lang w:val="vi-VN"/>
        </w:rPr>
        <w:t>q</w:t>
      </w:r>
      <w:r w:rsidRPr="00FA10E3">
        <w:rPr>
          <w:noProof/>
          <w:sz w:val="26"/>
          <w:szCs w:val="26"/>
          <w:vertAlign w:val="subscript"/>
          <w:lang w:val="vi-VN"/>
        </w:rPr>
        <w:t>2</w:t>
      </w:r>
      <w:r w:rsidRPr="00FA10E3">
        <w:rPr>
          <w:noProof/>
          <w:sz w:val="26"/>
          <w:szCs w:val="26"/>
          <w:lang w:val="it-IT"/>
        </w:rPr>
        <w:t xml:space="preserve">. </w:t>
      </w:r>
      <w:r w:rsidRPr="00FA10E3">
        <w:rPr>
          <w:noProof/>
          <w:sz w:val="26"/>
          <w:szCs w:val="26"/>
          <w:lang w:val="fr-FR"/>
        </w:rPr>
        <w:t xml:space="preserve">Nên </w:t>
      </w:r>
      <w:r w:rsidRPr="00FA10E3">
        <w:rPr>
          <w:noProof/>
          <w:position w:val="-38"/>
          <w:sz w:val="26"/>
          <w:szCs w:val="26"/>
        </w:rPr>
        <w:object w:dxaOrig="3120" w:dyaOrig="840">
          <v:shape id="_x0000_i2911" type="#_x0000_t75" style="width:156pt;height:42pt" o:ole="">
            <v:imagedata r:id="rId3477" o:title=""/>
          </v:shape>
          <o:OLEObject Type="Embed" ProgID="Equation.DSMT4" ShapeID="_x0000_i2911" DrawAspect="Content" ObjectID="_1748165454" r:id="rId3478"/>
        </w:object>
      </w:r>
      <w:r w:rsidRPr="00FA10E3">
        <w:rPr>
          <w:noProof/>
          <w:sz w:val="26"/>
          <w:szCs w:val="26"/>
          <w:lang w:val="vi-VN"/>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fr-FR"/>
        </w:rPr>
      </w:pPr>
      <w:r w:rsidRPr="00FA10E3">
        <w:rPr>
          <w:b/>
          <w:sz w:val="26"/>
          <w:szCs w:val="26"/>
          <w:lang w:val="fr-FR"/>
        </w:rPr>
        <w:t>Câu 3.</w:t>
      </w:r>
      <w:r w:rsidRPr="00FA10E3">
        <w:rPr>
          <w:sz w:val="26"/>
          <w:szCs w:val="26"/>
          <w:lang w:val="fr-FR"/>
        </w:rPr>
        <w:t xml:space="preserve"> Ta có: </w:t>
      </w:r>
      <w:r w:rsidRPr="00FA10E3">
        <w:rPr>
          <w:position w:val="-26"/>
          <w:sz w:val="26"/>
          <w:szCs w:val="26"/>
        </w:rPr>
        <w:object w:dxaOrig="2220" w:dyaOrig="680">
          <v:shape id="_x0000_i2912" type="#_x0000_t75" style="width:111pt;height:33.75pt" o:ole="">
            <v:imagedata r:id="rId3479" o:title=""/>
          </v:shape>
          <o:OLEObject Type="Embed" ProgID="Equation.DSMT4" ShapeID="_x0000_i2912" DrawAspect="Content" ObjectID="_1748165455" r:id="rId3480"/>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fr-FR"/>
        </w:rPr>
        <w:t>Câu 4.</w:t>
      </w:r>
      <w:r w:rsidRPr="00FA10E3">
        <w:rPr>
          <w:sz w:val="26"/>
          <w:szCs w:val="26"/>
          <w:lang w:val="fr-FR"/>
        </w:rPr>
        <w:t xml:space="preserve"> </w:t>
      </w:r>
      <w:r w:rsidRPr="00FA10E3">
        <w:rPr>
          <w:sz w:val="26"/>
          <w:szCs w:val="26"/>
          <w:lang w:val="pt-BR"/>
        </w:rPr>
        <w:t xml:space="preserve">Ta có: </w:t>
      </w:r>
      <w:r w:rsidRPr="00FA10E3">
        <w:rPr>
          <w:position w:val="-34"/>
          <w:sz w:val="26"/>
          <w:szCs w:val="26"/>
          <w:lang w:val="pt-BR"/>
        </w:rPr>
        <w:object w:dxaOrig="2580" w:dyaOrig="859">
          <v:shape id="_x0000_i2913" type="#_x0000_t75" style="width:129pt;height:42.75pt" o:ole="">
            <v:imagedata r:id="rId3481" o:title=""/>
          </v:shape>
          <o:OLEObject Type="Embed" ProgID="Equation.DSMT4" ShapeID="_x0000_i2913" DrawAspect="Content" ObjectID="_1748165456" r:id="rId3482"/>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t>Câu 7.</w:t>
      </w:r>
      <w:r w:rsidRPr="00FA10E3">
        <w:rPr>
          <w:sz w:val="26"/>
          <w:szCs w:val="26"/>
          <w:lang w:val="pt-BR"/>
        </w:rPr>
        <w:t xml:space="preserve"> Người cận thị đeo kính để sửa tật có f = -OC</w:t>
      </w:r>
      <w:r w:rsidRPr="00FA10E3">
        <w:rPr>
          <w:sz w:val="26"/>
          <w:szCs w:val="26"/>
          <w:vertAlign w:val="subscript"/>
          <w:lang w:val="pt-BR"/>
        </w:rPr>
        <w:t>v</w:t>
      </w:r>
      <w:r w:rsidRPr="00FA10E3">
        <w:rPr>
          <w:sz w:val="26"/>
          <w:szCs w:val="26"/>
          <w:lang w:val="pt-BR"/>
        </w:rPr>
        <w:t xml:space="preserve">= -50cm; vật đặt ở gần nhất cho ảnh ảo ở cực cận của mắt nên d’ = -12,5cm; Ta có: </w:t>
      </w:r>
      <w:r w:rsidRPr="00FA10E3">
        <w:rPr>
          <w:position w:val="-28"/>
          <w:sz w:val="26"/>
          <w:szCs w:val="26"/>
        </w:rPr>
        <w:object w:dxaOrig="3360" w:dyaOrig="700">
          <v:shape id="_x0000_i2914" type="#_x0000_t75" style="width:168pt;height:35.25pt" o:ole="">
            <v:imagedata r:id="rId3483" o:title=""/>
          </v:shape>
          <o:OLEObject Type="Embed" ProgID="Equation.DSMT4" ShapeID="_x0000_i2914" DrawAspect="Content" ObjectID="_1748165457" r:id="rId3484"/>
        </w:object>
      </w:r>
    </w:p>
    <w:p w:rsidR="002E385C" w:rsidRPr="00FA10E3" w:rsidRDefault="002E385C" w:rsidP="00654CCD">
      <w:pPr>
        <w:tabs>
          <w:tab w:val="left" w:pos="284"/>
          <w:tab w:val="left" w:pos="2268"/>
          <w:tab w:val="left" w:pos="2552"/>
          <w:tab w:val="left" w:pos="4820"/>
          <w:tab w:val="left" w:pos="7088"/>
        </w:tabs>
        <w:spacing w:after="0" w:line="23" w:lineRule="atLeast"/>
        <w:jc w:val="both"/>
        <w:rPr>
          <w:sz w:val="26"/>
          <w:szCs w:val="26"/>
          <w:lang w:val="vi-VN"/>
        </w:rPr>
      </w:pPr>
      <w:r w:rsidRPr="00FA10E3">
        <w:rPr>
          <w:b/>
          <w:sz w:val="26"/>
          <w:szCs w:val="26"/>
          <w:lang w:val="pt-BR"/>
        </w:rPr>
        <w:t xml:space="preserve">Câu 25. </w:t>
      </w:r>
      <w:r w:rsidRPr="00FA10E3">
        <w:rPr>
          <w:position w:val="-24"/>
          <w:sz w:val="26"/>
          <w:szCs w:val="26"/>
        </w:rPr>
        <w:object w:dxaOrig="2720" w:dyaOrig="660">
          <v:shape id="_x0000_i2915" type="#_x0000_t75" style="width:135.75pt;height:33pt" o:ole="">
            <v:imagedata r:id="rId3485" o:title=""/>
          </v:shape>
          <o:OLEObject Type="Embed" ProgID="Equation.DSMT4" ShapeID="_x0000_i2915" DrawAspect="Content" ObjectID="_1748165458" r:id="rId3486"/>
        </w:object>
      </w:r>
      <w:r w:rsidRPr="00FA10E3">
        <w:rPr>
          <w:sz w:val="26"/>
          <w:szCs w:val="26"/>
          <w:lang w:val="vi-VN"/>
        </w:rPr>
        <w:t>=4,5</w:t>
      </w:r>
      <w:r w:rsidRPr="00FA10E3">
        <w:rPr>
          <w:sz w:val="26"/>
          <w:szCs w:val="26"/>
          <w:lang w:val="pt-BR"/>
        </w:rPr>
        <w:t>9</w:t>
      </w:r>
      <w:r w:rsidRPr="00FA10E3">
        <w:rPr>
          <w:sz w:val="26"/>
          <w:szCs w:val="26"/>
          <w:lang w:val="vi-VN"/>
        </w:rPr>
        <w:t>.10</w:t>
      </w:r>
      <w:r w:rsidRPr="00FA10E3">
        <w:rPr>
          <w:sz w:val="26"/>
          <w:szCs w:val="26"/>
          <w:vertAlign w:val="superscript"/>
          <w:lang w:val="vi-VN"/>
        </w:rPr>
        <w:t>14</w:t>
      </w:r>
      <w:r w:rsidRPr="00FA10E3">
        <w:rPr>
          <w:sz w:val="26"/>
          <w:szCs w:val="26"/>
          <w:lang w:val="vi-VN"/>
        </w:rPr>
        <w:t>Hz</w:t>
      </w:r>
    </w:p>
    <w:p w:rsidR="002E385C" w:rsidRPr="00FA10E3" w:rsidRDefault="002E385C" w:rsidP="00654CCD">
      <w:pPr>
        <w:tabs>
          <w:tab w:val="left" w:pos="284"/>
          <w:tab w:val="left" w:pos="2268"/>
          <w:tab w:val="left" w:pos="4820"/>
          <w:tab w:val="left" w:pos="7088"/>
        </w:tabs>
        <w:spacing w:after="0" w:line="23" w:lineRule="atLeast"/>
        <w:jc w:val="both"/>
        <w:rPr>
          <w:b/>
          <w:color w:val="FF0000"/>
          <w:sz w:val="26"/>
          <w:szCs w:val="26"/>
          <w:lang w:val="vi-VN"/>
        </w:rPr>
      </w:pPr>
      <w:r w:rsidRPr="00FA10E3">
        <w:rPr>
          <w:b/>
          <w:sz w:val="26"/>
          <w:szCs w:val="26"/>
          <w:lang w:val="vi-VN"/>
        </w:rPr>
        <w:t xml:space="preserve">Câu 27. </w:t>
      </w:r>
      <w:r w:rsidRPr="00FA10E3">
        <w:rPr>
          <w:position w:val="-28"/>
          <w:sz w:val="26"/>
          <w:szCs w:val="26"/>
        </w:rPr>
        <w:object w:dxaOrig="1300" w:dyaOrig="660">
          <v:shape id="_x0000_i2916" type="#_x0000_t75" style="width:65.25pt;height:33pt" o:ole="">
            <v:imagedata r:id="rId3487" o:title=""/>
          </v:shape>
          <o:OLEObject Type="Embed" ProgID="Equation.DSMT4" ShapeID="_x0000_i2916" DrawAspect="Content" ObjectID="_1748165459" r:id="rId3488"/>
        </w:object>
      </w:r>
      <w:r w:rsidRPr="00FA10E3">
        <w:rPr>
          <w:sz w:val="26"/>
          <w:szCs w:val="26"/>
          <w:lang w:val="vi-VN"/>
        </w:rPr>
        <w:t xml:space="preserve">; PQ=15cm = </w:t>
      </w:r>
      <w:r w:rsidRPr="00FA10E3">
        <w:rPr>
          <w:position w:val="-24"/>
          <w:sz w:val="26"/>
          <w:szCs w:val="26"/>
        </w:rPr>
        <w:object w:dxaOrig="1120" w:dyaOrig="620">
          <v:shape id="_x0000_i2917" type="#_x0000_t75" style="width:56.25pt;height:30.75pt" o:ole="">
            <v:imagedata r:id="rId3489" o:title=""/>
          </v:shape>
          <o:OLEObject Type="Embed" ProgID="Equation.DSMT4" ShapeID="_x0000_i2917" DrawAspect="Content" ObjectID="_1748165460" r:id="rId3490"/>
        </w:object>
      </w:r>
      <w:r w:rsidRPr="00FA10E3">
        <w:rPr>
          <w:sz w:val="26"/>
          <w:szCs w:val="26"/>
          <w:lang w:val="vi-VN"/>
        </w:rPr>
        <w:t xml:space="preserve"> </w:t>
      </w:r>
      <w:r w:rsidRPr="00FA10E3">
        <w:rPr>
          <w:sz w:val="26"/>
          <w:szCs w:val="26"/>
        </w:rPr>
        <w:sym w:font="Wingdings" w:char="F0E0"/>
      </w:r>
      <w:r w:rsidRPr="00FA10E3">
        <w:rPr>
          <w:sz w:val="26"/>
          <w:szCs w:val="26"/>
          <w:lang w:val="vi-VN"/>
        </w:rPr>
        <w:t xml:space="preserve"> P có li độ 1cm (đang ở biên) thì Q qua VTCB</w:t>
      </w:r>
    </w:p>
    <w:p w:rsidR="002E385C" w:rsidRPr="00FA10E3" w:rsidRDefault="002E385C" w:rsidP="00654CCD">
      <w:pPr>
        <w:tabs>
          <w:tab w:val="left" w:pos="284"/>
          <w:tab w:val="left" w:pos="2268"/>
          <w:tab w:val="left" w:pos="4820"/>
          <w:tab w:val="left" w:pos="7088"/>
        </w:tabs>
        <w:spacing w:after="0" w:line="23" w:lineRule="atLeast"/>
        <w:jc w:val="both"/>
        <w:rPr>
          <w:b/>
          <w:color w:val="FF0000"/>
          <w:sz w:val="26"/>
          <w:szCs w:val="26"/>
          <w:lang w:val="vi-VN"/>
        </w:rPr>
      </w:pPr>
      <w:r w:rsidRPr="00FA10E3">
        <w:rPr>
          <w:b/>
          <w:color w:val="000000" w:themeColor="text1"/>
          <w:sz w:val="26"/>
          <w:szCs w:val="26"/>
          <w:lang w:val="vi-VN"/>
        </w:rPr>
        <w:t xml:space="preserve">Câu 28. </w:t>
      </w:r>
      <w:r w:rsidRPr="00FA10E3">
        <w:rPr>
          <w:color w:val="000000" w:themeColor="text1"/>
          <w:sz w:val="26"/>
          <w:szCs w:val="26"/>
          <w:lang w:val="vi-VN"/>
        </w:rPr>
        <w:t xml:space="preserve">Ta có: </w:t>
      </w:r>
      <w:r w:rsidRPr="00FA10E3">
        <w:rPr>
          <w:color w:val="FF0000"/>
          <w:position w:val="-32"/>
          <w:sz w:val="26"/>
          <w:szCs w:val="26"/>
        </w:rPr>
        <w:object w:dxaOrig="3340" w:dyaOrig="740">
          <v:shape id="_x0000_i2918" type="#_x0000_t75" style="width:166.5pt;height:36.75pt" o:ole="">
            <v:imagedata r:id="rId3491" o:title=""/>
          </v:shape>
          <o:OLEObject Type="Embed" ProgID="Equation.DSMT4" ShapeID="_x0000_i2918" DrawAspect="Content" ObjectID="_1748165461" r:id="rId3492"/>
        </w:object>
      </w:r>
      <w:r w:rsidRPr="00FA10E3">
        <w:rPr>
          <w:color w:val="FF0000"/>
          <w:sz w:val="26"/>
          <w:szCs w:val="26"/>
          <w:lang w:val="vi-VN"/>
        </w:rPr>
        <w:t xml:space="preserve">; </w:t>
      </w:r>
      <w:r w:rsidRPr="00FA10E3">
        <w:rPr>
          <w:color w:val="FF0000"/>
          <w:position w:val="-12"/>
          <w:sz w:val="26"/>
          <w:szCs w:val="26"/>
        </w:rPr>
        <w:object w:dxaOrig="3860" w:dyaOrig="400">
          <v:shape id="_x0000_i2919" type="#_x0000_t75" style="width:192.75pt;height:20.25pt" o:ole="">
            <v:imagedata r:id="rId3493" o:title=""/>
          </v:shape>
          <o:OLEObject Type="Embed" ProgID="Equation.DSMT4" ShapeID="_x0000_i2919" DrawAspect="Content" ObjectID="_1748165462" r:id="rId3494"/>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noProof/>
        </w:rPr>
        <mc:AlternateContent>
          <mc:Choice Requires="wpg">
            <w:drawing>
              <wp:anchor distT="0" distB="0" distL="114300" distR="114300" simplePos="0" relativeHeight="251792896" behindDoc="0" locked="0" layoutInCell="1" allowOverlap="1" wp14:anchorId="61D8ACFC" wp14:editId="5071272C">
                <wp:simplePos x="0" y="0"/>
                <wp:positionH relativeFrom="column">
                  <wp:posOffset>4034790</wp:posOffset>
                </wp:positionH>
                <wp:positionV relativeFrom="paragraph">
                  <wp:posOffset>332105</wp:posOffset>
                </wp:positionV>
                <wp:extent cx="2114550" cy="1751965"/>
                <wp:effectExtent l="0" t="0" r="0" b="635"/>
                <wp:wrapSquare wrapText="bothSides"/>
                <wp:docPr id="326" name="Group 326"/>
                <wp:cNvGraphicFramePr/>
                <a:graphic xmlns:a="http://schemas.openxmlformats.org/drawingml/2006/main">
                  <a:graphicData uri="http://schemas.microsoft.com/office/word/2010/wordprocessingGroup">
                    <wpg:wgp>
                      <wpg:cNvGrpSpPr/>
                      <wpg:grpSpPr>
                        <a:xfrm>
                          <a:off x="0" y="0"/>
                          <a:ext cx="2114550" cy="1751965"/>
                          <a:chOff x="0" y="-79481"/>
                          <a:chExt cx="2114550" cy="2089256"/>
                        </a:xfrm>
                      </wpg:grpSpPr>
                      <wps:wsp>
                        <wps:cNvPr id="327" name="Isosceles Triangle 327"/>
                        <wps:cNvSpPr/>
                        <wps:spPr>
                          <a:xfrm>
                            <a:off x="247650" y="266700"/>
                            <a:ext cx="1552575" cy="160972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Straight Connector 328"/>
                        <wps:cNvCnPr/>
                        <wps:spPr>
                          <a:xfrm flipV="1">
                            <a:off x="247650" y="1371600"/>
                            <a:ext cx="1295400" cy="504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Text Box 329"/>
                        <wps:cNvSpPr txBox="1"/>
                        <wps:spPr>
                          <a:xfrm>
                            <a:off x="0" y="1658410"/>
                            <a:ext cx="295275" cy="351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CCD" w:rsidRPr="00D32CB0" w:rsidRDefault="00654CCD">
                              <w:pPr>
                                <w:rPr>
                                  <w:sz w:val="24"/>
                                  <w:szCs w:val="24"/>
                                </w:rPr>
                              </w:pPr>
                              <w:r w:rsidRPr="00D32CB0">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Text Box 330"/>
                        <wps:cNvSpPr txBox="1"/>
                        <wps:spPr>
                          <a:xfrm>
                            <a:off x="1819275" y="1658410"/>
                            <a:ext cx="295275" cy="351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CCD" w:rsidRPr="00D32CB0" w:rsidRDefault="00654CCD">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Text Box 331"/>
                        <wps:cNvSpPr txBox="1"/>
                        <wps:spPr>
                          <a:xfrm>
                            <a:off x="895350" y="-79481"/>
                            <a:ext cx="295275" cy="346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CCD" w:rsidRPr="00D32CB0" w:rsidRDefault="00654CCD">
                              <w:pPr>
                                <w:rPr>
                                  <w:sz w:val="24"/>
                                  <w:szCs w:val="24"/>
                                </w:rPr>
                              </w:pPr>
                              <w:r>
                                <w:rPr>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Text Box 332"/>
                        <wps:cNvSpPr txBox="1"/>
                        <wps:spPr>
                          <a:xfrm>
                            <a:off x="1504950" y="1123951"/>
                            <a:ext cx="295275" cy="374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CCD" w:rsidRPr="00D32CB0" w:rsidRDefault="00654CCD">
                              <w:pPr>
                                <w:rPr>
                                  <w:sz w:val="24"/>
                                  <w:szCs w:val="24"/>
                                </w:rPr>
                              </w:pPr>
                              <w:r>
                                <w:rPr>
                                  <w:sz w:val="24"/>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D8ACFC" id="Group 326" o:spid="_x0000_s1571" style="position:absolute;left:0;text-align:left;margin-left:317.7pt;margin-top:26.15pt;width:166.5pt;height:137.95pt;z-index:251792896;mso-position-horizontal-relative:text;mso-position-vertical-relative:text;mso-height-relative:margin" coordorigin=",-794" coordsize="21145,2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dYoQQAABQZAAAOAAAAZHJzL2Uyb0RvYy54bWzsWV1T4zYUfe9M/4PH70sixx9xhrBD2cLs&#10;DLPLFLr7LBQ58VSWXEmQ0F/feyXLCSTLAu0wWxoejD6vpHPvOVd2Dt+vGhHdcm1qJacxORjGEZdM&#10;zWo5n8a/X52+G8eRsVTOqFCST+M7buL3Rz//dLhsJzxRCyVmXEdgRJrJsp3GC2vbyWBg2II31Byo&#10;lkvorJRuqIWqng9mmi7BeiMGyXCYD5ZKz1qtGDcGWj/4zvjI2a8qzuznqjLcRmIaw96se2r3vMbn&#10;4OiQTuaatouaddugL9hFQ2sJi/amPlBLoxtdb5lqaqaVUZU9YKoZqKqqGXdngNOQ4YPTnGl107qz&#10;zCfLedvDBNA+wOnFZtmn2wsd1bNpPEryOJK0ASe5dSNsAHiW7XwCo850e9le6K5h7mt44lWlG/wP&#10;Z4lWDti7Hli+shGDxoSQNMsAfwZ9pMhImWceerYA/6znvSvKdExC16+7pifDcZlkbmuDsPoAN9nv&#10;adlCLJk1XOafwXW5oC13XjAIRA9XEeD6aJRhXHATXemayrnggF3hsXNTeuDMxACGO1BL0iJHfACe&#10;JM+LYReYAT+SZUlWZB1++bAsEodfDwCdtNrYM66aCAvT2HY7cUFJb8+NBc/B8DAM9yDVaS2EY4CQ&#10;0RI8k+DK2GWUqGfY6ypIRn4idHRLgUZ25RwExjZGQU1IWAGx92d0JXsnOJoQ8jdeQZhhLPgF7tuk&#10;jHFpie9a0Bn3S2VD+EMgcbEww9WcQbRcwSZ7252BMNIbCba9mW48TuVOH/rJ3ckfm9zPcCsrafvJ&#10;TS2V3nUyAafqVvbjA0geGkTpWs3uIKq08upkWnZagxPPqbEXVIMcQWCAxNrP8KiEAkeprhRHC6X/&#10;2tWO4yHsoTeOliBv09j8eUM1jyPxUQIhSpKmqIeukmZFAhW92XO92SNvmhMFricg5i1zRRxvRShW&#10;WjVfQYmPcVXoopLB2tOYWR0qJ9bLLmg548fHbhhoYEvtubxsGRpHVDFAr1ZfqW5DJAMJPqlAQjp5&#10;EMx+LM6U6vjGqqp2kb7GtcMbBAG17FWUAXKeF9JLq2k9X9joREkJuUhpUIbxhjKcyE5SA2u8okWV&#10;qNsvAZJOWTc0gowKkm+JRFJmKTQ6kc2G6fh7GiFqibq2BSnKCDYjoe+RfIOE/4oUPIGuu3n+BKq+&#10;Ns/Xqlg9znMUgy4OXy0gyxCQV5hRflErCMNyIwwxQUV2BR0Yc7BD3OA3UhUEGCbxPBun5EGaggBM&#10;QpYaZWTkkzxod7gjhOzTUVsDJR4LwK0ElY8gSXquY3LyuurD1Etzl+fW23elHVnoCRH0nwm92R/f&#10;TTF2db1ytzyS935/w2nH/v+Szgh46ZPOmuPQ1nEZ7q3P4TgZk9Ixec/0/tr5I1wmn8X0ovf+nulv&#10;6Xo5glv4FtP7rP1Mpo/LDHMqpvTNd+/w4nkvo6c5GY9QUfYZvX/ve8I94gUvjc/jee/7Pc/fFM+T&#10;HTxPXprR4YWw7IhOSDIqMxc18BEkfGPbvLsX6Xh/d+95679b/QhM772/Z/rrMN19WIZP7y7ndT8T&#10;4Lf9zbp7n1//mHH0NwAAAP//AwBQSwMEFAAGAAgAAAAhANTEl7XhAAAACgEAAA8AAABkcnMvZG93&#10;bnJldi54bWxMj01Pg0AQhu8m/ofNmHizy4cQRJamadRTY2JrYrxNYQqk7C5ht0D/veNJjzPz5J3n&#10;LdaL7sVEo+usURCuAhBkKlt3plHweXh9yEA4j6bG3hpScCUH6/L2psC8trP5oGnvG8EhxuWooPV+&#10;yKV0VUsa3coOZPh2sqNGz+PYyHrEmcN1L6MgSKXGzvCHFgfatlSd9xet4G3GeROHL9PufNpevw/J&#10;+9cuJKXu75bNMwhPi/+D4Vef1aFkp6O9mNqJXkEaJ4+MKkiiGAQDT2nGi6OCOMoikGUh/1cofwAA&#10;AP//AwBQSwECLQAUAAYACAAAACEAtoM4kv4AAADhAQAAEwAAAAAAAAAAAAAAAAAAAAAAW0NvbnRl&#10;bnRfVHlwZXNdLnhtbFBLAQItABQABgAIAAAAIQA4/SH/1gAAAJQBAAALAAAAAAAAAAAAAAAAAC8B&#10;AABfcmVscy8ucmVsc1BLAQItABQABgAIAAAAIQCcJddYoQQAABQZAAAOAAAAAAAAAAAAAAAAAC4C&#10;AABkcnMvZTJvRG9jLnhtbFBLAQItABQABgAIAAAAIQDUxJe14QAAAAoBAAAPAAAAAAAAAAAAAAAA&#10;APsGAABkcnMvZG93bnJldi54bWxQSwUGAAAAAAQABADzAAAACQ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7" o:spid="_x0000_s1572" type="#_x0000_t5" style="position:absolute;left:2476;top:2667;width:15526;height:16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DixwAAANwAAAAPAAAAZHJzL2Rvd25yZXYueG1sRI9Pa8JA&#10;FMTvQr/D8gq96ab+i6TZSKkIBXvR6sHba/aZxGbfhuxqop++Wyj0OMzMb5h02ZtaXKl1lWUFz6MI&#10;BHFudcWFgv3nergA4TyyxtoyKbiRg2X2MEgx0bbjLV13vhABwi5BBaX3TSKly0sy6Ea2IQ7eybYG&#10;fZBtIXWLXYCbWo6jaC4NVhwWSmzoraT8e3cxCuQl3t7dbBN/dLO5nH51h9X5uFbq6bF/fQHhqff/&#10;4b/2u1YwGcfweyYcAZn9AAAA//8DAFBLAQItABQABgAIAAAAIQDb4fbL7gAAAIUBAAATAAAAAAAA&#10;AAAAAAAAAAAAAABbQ29udGVudF9UeXBlc10ueG1sUEsBAi0AFAAGAAgAAAAhAFr0LFu/AAAAFQEA&#10;AAsAAAAAAAAAAAAAAAAAHwEAAF9yZWxzLy5yZWxzUEsBAi0AFAAGAAgAAAAhAPYGIOLHAAAA3AAA&#10;AA8AAAAAAAAAAAAAAAAABwIAAGRycy9kb3ducmV2LnhtbFBLBQYAAAAAAwADALcAAAD7AgAAAAA=&#10;" filled="f" strokecolor="black [3213]" strokeweight="1pt"/>
                <v:line id="Straight Connector 328" o:spid="_x0000_s1573" style="position:absolute;flip:y;visibility:visible;mso-wrap-style:square" from="2476,13716" to="15430,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3KLwgAAANwAAAAPAAAAZHJzL2Rvd25yZXYueG1sRE/dasIw&#10;FL4f+A7hCN7NVN1Eq2lxwmDsRuZ8gENzbIrNSU0yrX365WKwy4/vf1v2thU38qFxrGA2zUAQV043&#10;XCs4fb8/r0CEiKyxdUwKHhSgLEZPW8y1u/MX3Y6xFimEQ44KTIxdLmWoDFkMU9cRJ+7svMWYoK+l&#10;9nhP4baV8yxbSosNpwaDHe0NVZfjj1XQDvE0rN/2ZsiuLw99OCydf/1UajLudxsQkfr4L/5zf2gF&#10;i3lam86kIyCLXwAAAP//AwBQSwECLQAUAAYACAAAACEA2+H2y+4AAACFAQAAEwAAAAAAAAAAAAAA&#10;AAAAAAAAW0NvbnRlbnRfVHlwZXNdLnhtbFBLAQItABQABgAIAAAAIQBa9CxbvwAAABUBAAALAAAA&#10;AAAAAAAAAAAAAB8BAABfcmVscy8ucmVsc1BLAQItABQABgAIAAAAIQBu13KLwgAAANwAAAAPAAAA&#10;AAAAAAAAAAAAAAcCAABkcnMvZG93bnJldi54bWxQSwUGAAAAAAMAAwC3AAAA9gIAAAAA&#10;" strokecolor="black [3213]"/>
                <v:shape id="Text Box 329" o:spid="_x0000_s1574" type="#_x0000_t202" style="position:absolute;top:16584;width:2952;height: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rsidR="00654CCD" w:rsidRPr="00D32CB0" w:rsidRDefault="00654CCD">
                        <w:pPr>
                          <w:rPr>
                            <w:sz w:val="24"/>
                            <w:szCs w:val="24"/>
                          </w:rPr>
                        </w:pPr>
                        <w:r w:rsidRPr="00D32CB0">
                          <w:rPr>
                            <w:sz w:val="24"/>
                            <w:szCs w:val="24"/>
                          </w:rPr>
                          <w:t>A</w:t>
                        </w:r>
                      </w:p>
                    </w:txbxContent>
                  </v:textbox>
                </v:shape>
                <v:shape id="Text Box 330" o:spid="_x0000_s1575" type="#_x0000_t202" style="position:absolute;left:18192;top:16584;width:2953;height: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rsidR="00654CCD" w:rsidRPr="00D32CB0" w:rsidRDefault="00654CCD">
                        <w:pPr>
                          <w:rPr>
                            <w:sz w:val="24"/>
                            <w:szCs w:val="24"/>
                          </w:rPr>
                        </w:pPr>
                        <w:r>
                          <w:rPr>
                            <w:sz w:val="24"/>
                            <w:szCs w:val="24"/>
                          </w:rPr>
                          <w:t>B</w:t>
                        </w:r>
                      </w:p>
                    </w:txbxContent>
                  </v:textbox>
                </v:shape>
                <v:shape id="Text Box 331" o:spid="_x0000_s1576" type="#_x0000_t202" style="position:absolute;left:8953;top:-794;width:2953;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rsidR="00654CCD" w:rsidRPr="00D32CB0" w:rsidRDefault="00654CCD">
                        <w:pPr>
                          <w:rPr>
                            <w:sz w:val="24"/>
                            <w:szCs w:val="24"/>
                          </w:rPr>
                        </w:pPr>
                        <w:r>
                          <w:rPr>
                            <w:sz w:val="24"/>
                            <w:szCs w:val="24"/>
                          </w:rPr>
                          <w:t>C</w:t>
                        </w:r>
                      </w:p>
                    </w:txbxContent>
                  </v:textbox>
                </v:shape>
                <v:shape id="Text Box 332" o:spid="_x0000_s1577" type="#_x0000_t202" style="position:absolute;left:15049;top:11239;width:2953;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rsidR="00654CCD" w:rsidRPr="00D32CB0" w:rsidRDefault="00654CCD">
                        <w:pPr>
                          <w:rPr>
                            <w:sz w:val="24"/>
                            <w:szCs w:val="24"/>
                          </w:rPr>
                        </w:pPr>
                        <w:r>
                          <w:rPr>
                            <w:sz w:val="24"/>
                            <w:szCs w:val="24"/>
                          </w:rPr>
                          <w:t>M</w:t>
                        </w:r>
                      </w:p>
                    </w:txbxContent>
                  </v:textbox>
                </v:shape>
                <w10:wrap type="square"/>
              </v:group>
            </w:pict>
          </mc:Fallback>
        </mc:AlternateContent>
      </w:r>
      <w:r w:rsidRPr="00FA10E3">
        <w:rPr>
          <w:b/>
          <w:color w:val="000000" w:themeColor="text1"/>
          <w:sz w:val="26"/>
          <w:szCs w:val="26"/>
          <w:lang w:val="vi-VN"/>
        </w:rPr>
        <w:t xml:space="preserve">Câu 29. </w:t>
      </w:r>
      <w:r w:rsidRPr="00FA10E3">
        <w:rPr>
          <w:sz w:val="26"/>
          <w:szCs w:val="26"/>
        </w:rPr>
        <w:t xml:space="preserve">Bước sóng: </w:t>
      </w:r>
      <w:r w:rsidRPr="00FA10E3">
        <w:rPr>
          <w:position w:val="-10"/>
          <w:sz w:val="26"/>
          <w:szCs w:val="26"/>
        </w:rPr>
        <w:object w:dxaOrig="1600" w:dyaOrig="320">
          <v:shape id="_x0000_i2920" type="#_x0000_t75" style="width:80.25pt;height:15.75pt" o:ole="">
            <v:imagedata r:id="rId3495" o:title=""/>
          </v:shape>
          <o:OLEObject Type="Embed" ProgID="Equation.DSMT4" ShapeID="_x0000_i2920" DrawAspect="Content" ObjectID="_1748165463" r:id="rId3496"/>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Để M gần B nhất thì M phải nằm trên đường cực đại ứng với kmax = [AB/</w:t>
      </w:r>
      <w:r w:rsidRPr="00FA10E3">
        <w:rPr>
          <w:sz w:val="26"/>
          <w:szCs w:val="26"/>
        </w:rPr>
        <w:sym w:font="Symbol" w:char="F06C"/>
      </w:r>
      <w:r w:rsidRPr="00FA10E3">
        <w:rPr>
          <w:sz w:val="26"/>
          <w:szCs w:val="26"/>
          <w:lang w:val="vi-VN"/>
        </w:rPr>
        <w:t>] = 6</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rPr>
        <w:sym w:font="Symbol" w:char="F0DE"/>
      </w:r>
      <w:r w:rsidRPr="00FA10E3">
        <w:rPr>
          <w:sz w:val="26"/>
          <w:szCs w:val="26"/>
          <w:lang w:val="vi-VN"/>
        </w:rPr>
        <w:t xml:space="preserve"> MA – MB = 6</w:t>
      </w:r>
      <w:r w:rsidRPr="00FA10E3">
        <w:rPr>
          <w:sz w:val="26"/>
          <w:szCs w:val="26"/>
        </w:rPr>
        <w:sym w:font="Symbol" w:char="F06C"/>
      </w:r>
      <w:r w:rsidRPr="00FA10E3">
        <w:rPr>
          <w:sz w:val="26"/>
          <w:szCs w:val="26"/>
          <w:lang w:val="vi-VN"/>
        </w:rPr>
        <w:t xml:space="preserve"> = 45 cm (1)</w:t>
      </w:r>
    </w:p>
    <w:p w:rsidR="002E385C" w:rsidRPr="00FA10E3" w:rsidRDefault="002E385C" w:rsidP="00654CCD">
      <w:pPr>
        <w:tabs>
          <w:tab w:val="left" w:pos="284"/>
          <w:tab w:val="left" w:pos="2268"/>
          <w:tab w:val="left" w:pos="4820"/>
          <w:tab w:val="left" w:pos="7088"/>
        </w:tabs>
        <w:spacing w:after="0" w:line="23" w:lineRule="atLeast"/>
        <w:jc w:val="both"/>
        <w:rPr>
          <w:sz w:val="26"/>
          <w:szCs w:val="26"/>
          <w:vertAlign w:val="superscript"/>
          <w:lang w:val="vi-VN"/>
        </w:rPr>
      </w:pPr>
      <w:r w:rsidRPr="00FA10E3">
        <w:rPr>
          <w:sz w:val="26"/>
          <w:szCs w:val="26"/>
          <w:lang w:val="vi-VN"/>
        </w:rPr>
        <w:t xml:space="preserve">Do AC = AB mà C thuộc trung trực của AB </w:t>
      </w:r>
      <w:r w:rsidRPr="00FA10E3">
        <w:rPr>
          <w:sz w:val="26"/>
          <w:szCs w:val="26"/>
        </w:rPr>
        <w:sym w:font="Symbol" w:char="F0DE"/>
      </w:r>
      <w:r w:rsidRPr="00FA10E3">
        <w:rPr>
          <w:sz w:val="26"/>
          <w:szCs w:val="26"/>
          <w:lang w:val="vi-VN"/>
        </w:rPr>
        <w:t xml:space="preserve"> </w:t>
      </w:r>
      <w:r w:rsidRPr="00FA10E3">
        <w:rPr>
          <w:sz w:val="26"/>
          <w:szCs w:val="26"/>
        </w:rPr>
        <w:sym w:font="Symbol" w:char="F044"/>
      </w:r>
      <w:r w:rsidRPr="00FA10E3">
        <w:rPr>
          <w:sz w:val="26"/>
          <w:szCs w:val="26"/>
          <w:lang w:val="vi-VN"/>
        </w:rPr>
        <w:t xml:space="preserve">ABC đều </w:t>
      </w:r>
      <w:r w:rsidRPr="00FA10E3">
        <w:rPr>
          <w:sz w:val="26"/>
          <w:szCs w:val="26"/>
        </w:rPr>
        <w:sym w:font="Symbol" w:char="F0DE"/>
      </w:r>
      <w:r w:rsidRPr="00FA10E3">
        <w:rPr>
          <w:sz w:val="26"/>
          <w:szCs w:val="26"/>
          <w:lang w:val="vi-VN"/>
        </w:rPr>
        <w:t xml:space="preserve"> B = 60</w:t>
      </w:r>
      <w:r w:rsidRPr="00FA10E3">
        <w:rPr>
          <w:sz w:val="26"/>
          <w:szCs w:val="26"/>
          <w:vertAlign w:val="superscript"/>
          <w:lang w:val="vi-VN"/>
        </w:rPr>
        <w:t>0</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 xml:space="preserve">Xét </w:t>
      </w:r>
      <w:r w:rsidRPr="00FA10E3">
        <w:rPr>
          <w:sz w:val="26"/>
          <w:szCs w:val="26"/>
        </w:rPr>
        <w:sym w:font="Symbol" w:char="F044"/>
      </w:r>
      <w:r w:rsidRPr="00FA10E3">
        <w:rPr>
          <w:sz w:val="26"/>
          <w:szCs w:val="26"/>
          <w:lang w:val="vi-VN"/>
        </w:rPr>
        <w:t xml:space="preserve">ABC có cosB = </w:t>
      </w:r>
      <w:r w:rsidR="00A92F74" w:rsidRPr="00FA10E3">
        <w:rPr>
          <w:noProof/>
          <w:position w:val="-24"/>
          <w:sz w:val="26"/>
          <w:szCs w:val="26"/>
        </w:rPr>
        <w:drawing>
          <wp:inline distT="0" distB="0" distL="0" distR="0" wp14:anchorId="1FF8A4D8" wp14:editId="20D8AE7D">
            <wp:extent cx="1447800" cy="4191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FA10E3">
        <w:rPr>
          <w:sz w:val="26"/>
          <w:szCs w:val="26"/>
          <w:lang w:val="vi-VN"/>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rPr>
        <w:sym w:font="Symbol" w:char="F0DE"/>
      </w:r>
      <w:r w:rsidRPr="00FA10E3">
        <w:rPr>
          <w:sz w:val="26"/>
          <w:szCs w:val="26"/>
          <w:lang w:val="vi-VN"/>
        </w:rPr>
        <w:t xml:space="preserve"> MB</w:t>
      </w:r>
      <w:r w:rsidRPr="00FA10E3">
        <w:rPr>
          <w:sz w:val="26"/>
          <w:szCs w:val="26"/>
          <w:vertAlign w:val="superscript"/>
          <w:lang w:val="vi-VN"/>
        </w:rPr>
        <w:t>2</w:t>
      </w:r>
      <w:r w:rsidRPr="00FA10E3">
        <w:rPr>
          <w:sz w:val="26"/>
          <w:szCs w:val="26"/>
          <w:lang w:val="vi-VN"/>
        </w:rPr>
        <w:t xml:space="preserve"> – MA</w:t>
      </w:r>
      <w:r w:rsidRPr="00FA10E3">
        <w:rPr>
          <w:sz w:val="26"/>
          <w:szCs w:val="26"/>
          <w:vertAlign w:val="superscript"/>
          <w:lang w:val="vi-VN"/>
        </w:rPr>
        <w:t xml:space="preserve">2 </w:t>
      </w:r>
      <w:r w:rsidRPr="00FA10E3">
        <w:rPr>
          <w:sz w:val="26"/>
          <w:szCs w:val="26"/>
          <w:lang w:val="vi-VN"/>
        </w:rPr>
        <w:t>– AB.MB + AB</w:t>
      </w:r>
      <w:r w:rsidRPr="00FA10E3">
        <w:rPr>
          <w:sz w:val="26"/>
          <w:szCs w:val="26"/>
          <w:vertAlign w:val="superscript"/>
          <w:lang w:val="vi-VN"/>
        </w:rPr>
        <w:t>2</w:t>
      </w:r>
      <w:r w:rsidRPr="00FA10E3">
        <w:rPr>
          <w:sz w:val="26"/>
          <w:szCs w:val="26"/>
          <w:lang w:val="vi-VN"/>
        </w:rPr>
        <w:t xml:space="preserve"> = 0 (2)</w:t>
      </w:r>
    </w:p>
    <w:p w:rsidR="002E385C" w:rsidRPr="00FA10E3" w:rsidRDefault="002E385C" w:rsidP="00654CCD">
      <w:pPr>
        <w:tabs>
          <w:tab w:val="left" w:pos="284"/>
          <w:tab w:val="left" w:pos="2268"/>
          <w:tab w:val="left" w:pos="2552"/>
          <w:tab w:val="left" w:pos="4820"/>
          <w:tab w:val="left" w:pos="7088"/>
        </w:tabs>
        <w:spacing w:after="0" w:line="23" w:lineRule="atLeast"/>
        <w:jc w:val="both"/>
        <w:rPr>
          <w:sz w:val="26"/>
          <w:szCs w:val="26"/>
        </w:rPr>
      </w:pPr>
      <w:r w:rsidRPr="00FA10E3">
        <w:rPr>
          <w:sz w:val="26"/>
          <w:szCs w:val="26"/>
        </w:rPr>
        <w:t>Từ (1) và (2) =&gt; MB</w:t>
      </w:r>
      <w:r w:rsidRPr="00FA10E3">
        <w:rPr>
          <w:sz w:val="26"/>
          <w:szCs w:val="26"/>
          <w:vertAlign w:val="superscript"/>
        </w:rPr>
        <w:t>2</w:t>
      </w:r>
      <w:r w:rsidRPr="00FA10E3">
        <w:rPr>
          <w:sz w:val="26"/>
          <w:szCs w:val="26"/>
        </w:rPr>
        <w:t xml:space="preserve"> – (MB+45)</w:t>
      </w:r>
      <w:r w:rsidRPr="00FA10E3">
        <w:rPr>
          <w:sz w:val="26"/>
          <w:szCs w:val="26"/>
          <w:vertAlign w:val="superscript"/>
        </w:rPr>
        <w:t>2</w:t>
      </w:r>
      <w:r w:rsidRPr="00FA10E3">
        <w:rPr>
          <w:sz w:val="26"/>
          <w:szCs w:val="26"/>
        </w:rPr>
        <w:t xml:space="preserve"> – 50.MB + 250</w:t>
      </w:r>
      <w:r w:rsidRPr="00FA10E3">
        <w:rPr>
          <w:sz w:val="26"/>
          <w:szCs w:val="26"/>
          <w:vertAlign w:val="superscript"/>
        </w:rPr>
        <w:t>2</w:t>
      </w:r>
      <w:r w:rsidRPr="00FA10E3">
        <w:rPr>
          <w:sz w:val="26"/>
          <w:szCs w:val="26"/>
        </w:rPr>
        <w:t xml:space="preserve"> = 0 (2) </w:t>
      </w:r>
      <w:r w:rsidRPr="00FA10E3">
        <w:rPr>
          <w:sz w:val="26"/>
          <w:szCs w:val="26"/>
        </w:rPr>
        <w:sym w:font="Symbol" w:char="F0DE"/>
      </w:r>
      <w:r w:rsidRPr="00FA10E3">
        <w:rPr>
          <w:sz w:val="26"/>
          <w:szCs w:val="26"/>
        </w:rPr>
        <w:t xml:space="preserve"> 140MB =50</w:t>
      </w:r>
      <w:r w:rsidRPr="00FA10E3">
        <w:rPr>
          <w:sz w:val="26"/>
          <w:szCs w:val="26"/>
          <w:vertAlign w:val="superscript"/>
        </w:rPr>
        <w:t>2</w:t>
      </w:r>
      <w:r w:rsidRPr="00FA10E3">
        <w:rPr>
          <w:sz w:val="26"/>
          <w:szCs w:val="26"/>
        </w:rPr>
        <w:t xml:space="preserve"> – 45</w:t>
      </w:r>
      <w:r w:rsidRPr="00FA10E3">
        <w:rPr>
          <w:sz w:val="26"/>
          <w:szCs w:val="26"/>
          <w:vertAlign w:val="superscript"/>
        </w:rPr>
        <w:t>2</w:t>
      </w:r>
      <w:r w:rsidRPr="00FA10E3">
        <w:rPr>
          <w:sz w:val="26"/>
          <w:szCs w:val="26"/>
        </w:rPr>
        <w:t xml:space="preserve"> =&gt; MB = 3,39 (cm)</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jc w:val="both"/>
        <w:rPr>
          <w:color w:val="FF0000"/>
          <w:sz w:val="26"/>
          <w:szCs w:val="26"/>
          <w:lang w:val="vi-VN"/>
        </w:rPr>
      </w:pPr>
      <w:r w:rsidRPr="00FA10E3">
        <w:rPr>
          <w:b/>
          <w:sz w:val="26"/>
          <w:szCs w:val="26"/>
        </w:rPr>
        <w:t xml:space="preserve">Câu 30. </w:t>
      </w:r>
      <w:r w:rsidRPr="00FA10E3">
        <w:rPr>
          <w:sz w:val="26"/>
          <w:szCs w:val="26"/>
        </w:rPr>
        <w:t xml:space="preserve">Hai nguồn dao động ngược pha, ta có: </w:t>
      </w:r>
      <w:r w:rsidRPr="00FA10E3">
        <w:rPr>
          <w:position w:val="-24"/>
          <w:sz w:val="26"/>
          <w:szCs w:val="26"/>
        </w:rPr>
        <w:object w:dxaOrig="2280" w:dyaOrig="620">
          <v:shape id="_x0000_i2921" type="#_x0000_t75" style="width:114pt;height:30.75pt" o:ole="">
            <v:imagedata r:id="rId3497" o:title=""/>
          </v:shape>
          <o:OLEObject Type="Embed" ProgID="Equation.DSMT4" ShapeID="_x0000_i2921" DrawAspect="Content" ObjectID="_1748165464" r:id="rId3498"/>
        </w:object>
      </w:r>
      <w:r w:rsidRPr="00FA10E3">
        <w:rPr>
          <w:sz w:val="26"/>
          <w:szCs w:val="26"/>
        </w:rPr>
        <w:t>=&gt;</w:t>
      </w:r>
      <w:r w:rsidRPr="00FA10E3">
        <w:rPr>
          <w:position w:val="-10"/>
          <w:sz w:val="26"/>
          <w:szCs w:val="26"/>
        </w:rPr>
        <w:object w:dxaOrig="1680" w:dyaOrig="320">
          <v:shape id="_x0000_i2922" type="#_x0000_t75" style="width:84pt;height:15.75pt" o:ole="">
            <v:imagedata r:id="rId3499" o:title=""/>
          </v:shape>
          <o:OLEObject Type="Embed" ProgID="Equation.DSMT4" ShapeID="_x0000_i2922" DrawAspect="Content" ObjectID="_1748165465" r:id="rId3500"/>
        </w:object>
      </w:r>
      <w:r w:rsidRPr="00FA10E3">
        <w:rPr>
          <w:sz w:val="26"/>
          <w:szCs w:val="26"/>
        </w:rPr>
        <w:t xml:space="preserve"> Trên AB có 14 điểm dao động với biên độ cực đại, có nghĩa là trên elíp nhận AB làm tiêu điểm có 2.14 =28 điểm dao động với biên độ cực đại.</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sz w:val="26"/>
          <w:szCs w:val="26"/>
          <w:lang w:val="fr-FR"/>
        </w:rPr>
        <w:t xml:space="preserve">Câu 31. </w:t>
      </w:r>
      <w:r w:rsidRPr="00FA10E3">
        <w:rPr>
          <w:position w:val="-30"/>
          <w:sz w:val="26"/>
          <w:szCs w:val="26"/>
        </w:rPr>
        <w:object w:dxaOrig="1860" w:dyaOrig="720">
          <v:shape id="_x0000_i2923" type="#_x0000_t75" style="width:93pt;height:36pt" o:ole="">
            <v:imagedata r:id="rId3501" o:title=""/>
          </v:shape>
          <o:OLEObject Type="Embed" ProgID="Equation.DSMT4" ShapeID="_x0000_i2923" DrawAspect="Content" ObjectID="_1748165466" r:id="rId3502"/>
        </w:object>
      </w:r>
      <w:r w:rsidRPr="00FA10E3">
        <w:rPr>
          <w:sz w:val="26"/>
          <w:szCs w:val="26"/>
          <w:lang w:val="vi-VN"/>
        </w:rPr>
        <w:t xml:space="preserve">; </w:t>
      </w:r>
      <w:r w:rsidRPr="00FA10E3">
        <w:rPr>
          <w:position w:val="-26"/>
          <w:sz w:val="26"/>
          <w:szCs w:val="26"/>
        </w:rPr>
        <w:object w:dxaOrig="1680" w:dyaOrig="639">
          <v:shape id="_x0000_i2924" type="#_x0000_t75" style="width:84pt;height:32.25pt" o:ole="">
            <v:imagedata r:id="rId3503" o:title=""/>
          </v:shape>
          <o:OLEObject Type="Embed" ProgID="Equation.DSMT4" ShapeID="_x0000_i2924" DrawAspect="Content" ObjectID="_1748165467" r:id="rId3504"/>
        </w:object>
      </w:r>
      <w:r w:rsidRPr="00FA10E3">
        <w:rPr>
          <w:sz w:val="26"/>
          <w:szCs w:val="26"/>
          <w:lang w:val="vi-VN"/>
        </w:rPr>
        <w:t>=&gt;</w:t>
      </w:r>
      <w:r w:rsidRPr="00FA10E3">
        <w:rPr>
          <w:position w:val="-24"/>
          <w:sz w:val="26"/>
          <w:szCs w:val="26"/>
        </w:rPr>
        <w:object w:dxaOrig="1960" w:dyaOrig="620">
          <v:shape id="_x0000_i2925" type="#_x0000_t75" style="width:98.25pt;height:30.75pt" o:ole="">
            <v:imagedata r:id="rId3505" o:title=""/>
          </v:shape>
          <o:OLEObject Type="Embed" ProgID="Equation.DSMT4" ShapeID="_x0000_i2925" DrawAspect="Content" ObjectID="_1748165468" r:id="rId3506"/>
        </w:object>
      </w:r>
    </w:p>
    <w:p w:rsidR="002E385C" w:rsidRPr="00FA10E3" w:rsidRDefault="002E385C" w:rsidP="00654CCD">
      <w:pPr>
        <w:tabs>
          <w:tab w:val="left" w:pos="284"/>
          <w:tab w:val="left" w:pos="2268"/>
          <w:tab w:val="left" w:pos="2708"/>
          <w:tab w:val="left" w:pos="4820"/>
          <w:tab w:val="left" w:pos="5138"/>
          <w:tab w:val="left" w:pos="7088"/>
          <w:tab w:val="left" w:pos="7569"/>
        </w:tabs>
        <w:spacing w:after="0" w:line="23" w:lineRule="atLeast"/>
        <w:jc w:val="both"/>
        <w:rPr>
          <w:sz w:val="26"/>
          <w:szCs w:val="26"/>
          <w:lang w:val="pt-BR"/>
        </w:rPr>
      </w:pPr>
      <w:r w:rsidRPr="00FA10E3">
        <w:rPr>
          <w:b/>
          <w:sz w:val="26"/>
          <w:szCs w:val="26"/>
          <w:lang w:val="pt-BR"/>
        </w:rPr>
        <w:t xml:space="preserve">Câu 32. </w:t>
      </w:r>
      <w:r w:rsidRPr="00FA10E3">
        <w:rPr>
          <w:sz w:val="26"/>
          <w:szCs w:val="26"/>
          <w:lang w:val="pt-BR"/>
        </w:rPr>
        <w:t xml:space="preserve">Ta có </w:t>
      </w:r>
      <w:r w:rsidRPr="00FA10E3">
        <w:rPr>
          <w:position w:val="-30"/>
          <w:sz w:val="26"/>
          <w:szCs w:val="26"/>
          <w:lang w:val="pt-BR"/>
        </w:rPr>
        <w:object w:dxaOrig="1740" w:dyaOrig="720">
          <v:shape id="_x0000_i2926" type="#_x0000_t75" style="width:87pt;height:36pt" o:ole="">
            <v:imagedata r:id="rId3507" o:title=""/>
          </v:shape>
          <o:OLEObject Type="Embed" ProgID="Equation.DSMT4" ShapeID="_x0000_i2926" DrawAspect="Content" ObjectID="_1748165469" r:id="rId3508"/>
        </w:object>
      </w:r>
      <w:r w:rsidRPr="00FA10E3">
        <w:rPr>
          <w:sz w:val="26"/>
          <w:szCs w:val="26"/>
          <w:lang w:val="pt-BR"/>
        </w:rPr>
        <w:t xml:space="preserve">=k; </w:t>
      </w:r>
      <w:r w:rsidRPr="00FA10E3">
        <w:rPr>
          <w:position w:val="-30"/>
          <w:sz w:val="26"/>
          <w:szCs w:val="26"/>
          <w:lang w:val="pt-BR"/>
        </w:rPr>
        <w:object w:dxaOrig="2240" w:dyaOrig="720">
          <v:shape id="_x0000_i2927" type="#_x0000_t75" style="width:111.75pt;height:36pt" o:ole="">
            <v:imagedata r:id="rId3509" o:title=""/>
          </v:shape>
          <o:OLEObject Type="Embed" ProgID="Equation.DSMT4" ShapeID="_x0000_i2927" DrawAspect="Content" ObjectID="_1748165470" r:id="rId3510"/>
        </w:object>
      </w:r>
      <w:r w:rsidRPr="00FA10E3">
        <w:rPr>
          <w:sz w:val="26"/>
          <w:szCs w:val="26"/>
          <w:lang w:val="pt-BR"/>
        </w:rPr>
        <w:t>=&gt;</w:t>
      </w:r>
      <w:r w:rsidRPr="00FA10E3">
        <w:rPr>
          <w:position w:val="-24"/>
          <w:sz w:val="26"/>
          <w:szCs w:val="26"/>
          <w:lang w:val="pt-BR"/>
        </w:rPr>
        <w:object w:dxaOrig="920" w:dyaOrig="620">
          <v:shape id="_x0000_i2928" type="#_x0000_t75" style="width:45.75pt;height:31.5pt" o:ole="">
            <v:imagedata r:id="rId3511" o:title=""/>
          </v:shape>
          <o:OLEObject Type="Embed" ProgID="Equation.DSMT4" ShapeID="_x0000_i2928" DrawAspect="Content" ObjectID="_1748165471" r:id="rId3512"/>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pt-BR"/>
        </w:rPr>
        <w:t xml:space="preserve">Vậy thời điểm 3t  tỷ số </w:t>
      </w:r>
      <w:r w:rsidRPr="00FA10E3">
        <w:rPr>
          <w:position w:val="-30"/>
          <w:sz w:val="26"/>
          <w:szCs w:val="26"/>
          <w:lang w:val="pt-BR"/>
        </w:rPr>
        <w:object w:dxaOrig="2580" w:dyaOrig="680">
          <v:shape id="_x0000_i2929" type="#_x0000_t75" style="width:129pt;height:33.75pt" o:ole="">
            <v:imagedata r:id="rId3513" o:title=""/>
          </v:shape>
          <o:OLEObject Type="Embed" ProgID="Equation.DSMT4" ShapeID="_x0000_i2929" DrawAspect="Content" ObjectID="_1748165472" r:id="rId3514"/>
        </w:object>
      </w:r>
      <w:r w:rsidRPr="00FA10E3">
        <w:rPr>
          <w:sz w:val="26"/>
          <w:szCs w:val="26"/>
          <w:lang w:val="pt-BR"/>
        </w:rPr>
        <w:t>=343,89</w:t>
      </w:r>
    </w:p>
    <w:p w:rsidR="002E385C" w:rsidRPr="00FA10E3" w:rsidRDefault="002E385C" w:rsidP="00654CCD">
      <w:pPr>
        <w:tabs>
          <w:tab w:val="left" w:pos="284"/>
          <w:tab w:val="left" w:pos="2268"/>
          <w:tab w:val="left" w:pos="4820"/>
          <w:tab w:val="left" w:pos="7088"/>
        </w:tabs>
        <w:spacing w:after="0" w:line="23" w:lineRule="atLeast"/>
        <w:jc w:val="both"/>
        <w:rPr>
          <w:color w:val="141414"/>
          <w:sz w:val="26"/>
          <w:szCs w:val="26"/>
          <w:lang w:val="vi-VN"/>
        </w:rPr>
      </w:pPr>
      <w:r w:rsidRPr="00FA10E3">
        <w:rPr>
          <w:b/>
          <w:sz w:val="26"/>
          <w:szCs w:val="26"/>
          <w:lang w:val="vi-VN"/>
        </w:rPr>
        <w:t xml:space="preserve">Câu 33. </w:t>
      </w:r>
      <w:r w:rsidRPr="00FA10E3">
        <w:rPr>
          <w:color w:val="141414"/>
          <w:sz w:val="26"/>
          <w:szCs w:val="26"/>
          <w:shd w:val="clear" w:color="auto" w:fill="FFFFFF"/>
          <w:lang w:val="vi-VN"/>
        </w:rPr>
        <w:t>Bước sóng nhìn thấy nhỏ nhất nên năng lượng lớn nhất, và phải nằm trong dãy Ban-me</w:t>
      </w:r>
      <w:r w:rsidRPr="00FA10E3">
        <w:rPr>
          <w:color w:val="141414"/>
          <w:sz w:val="26"/>
          <w:szCs w:val="26"/>
          <w:lang w:val="vi-VN"/>
        </w:rPr>
        <w:t> </w:t>
      </w:r>
      <w:r w:rsidRPr="00FA10E3">
        <w:rPr>
          <w:rFonts w:ascii="Cambria Math" w:hAnsi="Cambria Math" w:cs="Cambria Math"/>
          <w:color w:val="141414"/>
          <w:sz w:val="26"/>
          <w:szCs w:val="26"/>
          <w:lang w:val="vi-VN"/>
        </w:rPr>
        <w:t>⇒</w:t>
      </w:r>
      <w:r w:rsidRPr="00FA10E3">
        <w:rPr>
          <w:color w:val="141414"/>
          <w:sz w:val="26"/>
          <w:szCs w:val="26"/>
          <w:lang w:val="vi-VN"/>
        </w:rPr>
        <w:t> </w:t>
      </w:r>
      <w:r w:rsidRPr="00FA10E3">
        <w:rPr>
          <w:color w:val="141414"/>
          <w:sz w:val="26"/>
          <w:szCs w:val="26"/>
          <w:shd w:val="clear" w:color="auto" w:fill="FFFFFF"/>
          <w:lang w:val="vi-VN"/>
        </w:rPr>
        <w:t>chuyển từ</w:t>
      </w:r>
      <w:r w:rsidRPr="00FA10E3">
        <w:rPr>
          <w:color w:val="141414"/>
          <w:sz w:val="26"/>
          <w:szCs w:val="26"/>
          <w:lang w:val="vi-VN"/>
        </w:rPr>
        <w:t> E</w:t>
      </w:r>
      <w:r w:rsidRPr="00FA10E3">
        <w:rPr>
          <w:color w:val="141414"/>
          <w:sz w:val="26"/>
          <w:szCs w:val="26"/>
          <w:vertAlign w:val="subscript"/>
          <w:lang w:val="vi-VN"/>
        </w:rPr>
        <w:t>6</w:t>
      </w:r>
      <w:r w:rsidRPr="00FA10E3">
        <w:rPr>
          <w:color w:val="141414"/>
          <w:sz w:val="26"/>
          <w:szCs w:val="26"/>
          <w:lang w:val="vi-VN"/>
        </w:rPr>
        <w:t> </w:t>
      </w:r>
      <w:r w:rsidRPr="00FA10E3">
        <w:rPr>
          <w:color w:val="141414"/>
          <w:sz w:val="26"/>
          <w:szCs w:val="26"/>
          <w:shd w:val="clear" w:color="auto" w:fill="FFFFFF"/>
          <w:lang w:val="vi-VN"/>
        </w:rPr>
        <w:t>về</w:t>
      </w:r>
      <w:r w:rsidRPr="00FA10E3">
        <w:rPr>
          <w:color w:val="141414"/>
          <w:sz w:val="26"/>
          <w:szCs w:val="26"/>
          <w:lang w:val="vi-VN"/>
        </w:rPr>
        <w:t> E</w:t>
      </w:r>
      <w:r w:rsidRPr="00FA10E3">
        <w:rPr>
          <w:color w:val="141414"/>
          <w:sz w:val="26"/>
          <w:szCs w:val="26"/>
          <w:vertAlign w:val="subscript"/>
          <w:lang w:val="vi-VN"/>
        </w:rPr>
        <w:t xml:space="preserve">2. </w:t>
      </w:r>
      <w:r w:rsidRPr="00FA10E3">
        <w:rPr>
          <w:color w:val="141414"/>
          <w:sz w:val="26"/>
          <w:szCs w:val="26"/>
          <w:shd w:val="clear" w:color="auto" w:fill="FFFFFF"/>
          <w:lang w:val="vi-VN"/>
        </w:rPr>
        <w:t xml:space="preserve">Năng lượng của photon: </w:t>
      </w:r>
      <w:r w:rsidRPr="00FA10E3">
        <w:rPr>
          <w:position w:val="-24"/>
          <w:sz w:val="26"/>
          <w:szCs w:val="26"/>
        </w:rPr>
        <w:object w:dxaOrig="2580" w:dyaOrig="620">
          <v:shape id="_x0000_i2930" type="#_x0000_t75" style="width:129pt;height:30.75pt" o:ole="">
            <v:imagedata r:id="rId3515" o:title=""/>
          </v:shape>
          <o:OLEObject Type="Embed" ProgID="Equation.DSMT4" ShapeID="_x0000_i2930" DrawAspect="Content" ObjectID="_1748165473" r:id="rId3516"/>
        </w:object>
      </w:r>
    </w:p>
    <w:p w:rsidR="002E385C" w:rsidRPr="00FA10E3" w:rsidRDefault="002E385C" w:rsidP="00654CCD">
      <w:pPr>
        <w:tabs>
          <w:tab w:val="left" w:pos="284"/>
          <w:tab w:val="left" w:pos="2268"/>
          <w:tab w:val="left" w:pos="4820"/>
          <w:tab w:val="left" w:pos="7088"/>
        </w:tabs>
        <w:spacing w:after="0" w:line="23" w:lineRule="atLeast"/>
        <w:jc w:val="both"/>
        <w:rPr>
          <w:color w:val="141414"/>
          <w:sz w:val="26"/>
          <w:szCs w:val="26"/>
          <w:vertAlign w:val="subscript"/>
          <w:lang w:val="vi-VN"/>
        </w:rPr>
      </w:pPr>
      <w:r w:rsidRPr="00FA10E3">
        <w:rPr>
          <w:color w:val="141414"/>
          <w:sz w:val="26"/>
          <w:szCs w:val="26"/>
          <w:shd w:val="clear" w:color="auto" w:fill="FFFFFF"/>
          <w:lang w:val="vi-VN"/>
        </w:rPr>
        <w:t>Bước sóng hồng ngoại lớn nhất nên năng lượng bé nhất</w:t>
      </w:r>
      <w:r w:rsidRPr="00FA10E3">
        <w:rPr>
          <w:color w:val="141414"/>
          <w:sz w:val="26"/>
          <w:szCs w:val="26"/>
          <w:lang w:val="vi-VN"/>
        </w:rPr>
        <w:t> </w:t>
      </w:r>
      <w:r w:rsidRPr="00FA10E3">
        <w:rPr>
          <w:rFonts w:ascii="Cambria Math" w:hAnsi="Cambria Math" w:cs="Cambria Math"/>
          <w:color w:val="141414"/>
          <w:sz w:val="26"/>
          <w:szCs w:val="26"/>
          <w:lang w:val="vi-VN"/>
        </w:rPr>
        <w:t>⇒</w:t>
      </w:r>
      <w:r w:rsidRPr="00FA10E3">
        <w:rPr>
          <w:color w:val="141414"/>
          <w:sz w:val="26"/>
          <w:szCs w:val="26"/>
          <w:lang w:val="vi-VN"/>
        </w:rPr>
        <w:t> </w:t>
      </w:r>
      <w:r w:rsidRPr="00FA10E3">
        <w:rPr>
          <w:color w:val="141414"/>
          <w:sz w:val="26"/>
          <w:szCs w:val="26"/>
          <w:shd w:val="clear" w:color="auto" w:fill="FFFFFF"/>
          <w:lang w:val="vi-VN"/>
        </w:rPr>
        <w:t>chuyển từ</w:t>
      </w:r>
      <w:r w:rsidRPr="00FA10E3">
        <w:rPr>
          <w:color w:val="141414"/>
          <w:sz w:val="26"/>
          <w:szCs w:val="26"/>
          <w:lang w:val="vi-VN"/>
        </w:rPr>
        <w:t> E</w:t>
      </w:r>
      <w:r w:rsidRPr="00FA10E3">
        <w:rPr>
          <w:color w:val="141414"/>
          <w:sz w:val="26"/>
          <w:szCs w:val="26"/>
          <w:vertAlign w:val="subscript"/>
          <w:lang w:val="vi-VN"/>
        </w:rPr>
        <w:t>6</w:t>
      </w:r>
      <w:r w:rsidRPr="00FA10E3">
        <w:rPr>
          <w:color w:val="141414"/>
          <w:sz w:val="26"/>
          <w:szCs w:val="26"/>
          <w:lang w:val="vi-VN"/>
        </w:rPr>
        <w:t> </w:t>
      </w:r>
      <w:r w:rsidRPr="00FA10E3">
        <w:rPr>
          <w:color w:val="141414"/>
          <w:sz w:val="26"/>
          <w:szCs w:val="26"/>
          <w:shd w:val="clear" w:color="auto" w:fill="FFFFFF"/>
          <w:lang w:val="vi-VN"/>
        </w:rPr>
        <w:t>về</w:t>
      </w:r>
      <w:r w:rsidRPr="00FA10E3">
        <w:rPr>
          <w:color w:val="141414"/>
          <w:sz w:val="26"/>
          <w:szCs w:val="26"/>
          <w:lang w:val="vi-VN"/>
        </w:rPr>
        <w:t> E</w:t>
      </w:r>
      <w:r w:rsidRPr="00FA10E3">
        <w:rPr>
          <w:color w:val="141414"/>
          <w:sz w:val="26"/>
          <w:szCs w:val="26"/>
          <w:vertAlign w:val="subscript"/>
          <w:lang w:val="vi-VN"/>
        </w:rPr>
        <w:t>5</w:t>
      </w:r>
    </w:p>
    <w:p w:rsidR="002E385C" w:rsidRPr="00FA10E3" w:rsidRDefault="002E385C" w:rsidP="00654CCD">
      <w:pPr>
        <w:tabs>
          <w:tab w:val="left" w:pos="284"/>
          <w:tab w:val="left" w:pos="2268"/>
          <w:tab w:val="left" w:pos="4820"/>
          <w:tab w:val="left" w:pos="7088"/>
        </w:tabs>
        <w:spacing w:after="0" w:line="23" w:lineRule="atLeast"/>
        <w:jc w:val="both"/>
        <w:rPr>
          <w:color w:val="141414"/>
          <w:sz w:val="26"/>
          <w:szCs w:val="26"/>
          <w:lang w:val="vi-VN"/>
        </w:rPr>
      </w:pPr>
      <w:r w:rsidRPr="00FA10E3">
        <w:rPr>
          <w:position w:val="-24"/>
          <w:sz w:val="26"/>
          <w:szCs w:val="26"/>
        </w:rPr>
        <w:object w:dxaOrig="2720" w:dyaOrig="620">
          <v:shape id="_x0000_i2931" type="#_x0000_t75" style="width:135.75pt;height:30.75pt" o:ole="">
            <v:imagedata r:id="rId3517" o:title=""/>
          </v:shape>
          <o:OLEObject Type="Embed" ProgID="Equation.DSMT4" ShapeID="_x0000_i2931" DrawAspect="Content" ObjectID="_1748165474" r:id="rId3518"/>
        </w:object>
      </w:r>
      <w:r w:rsidRPr="00FA10E3">
        <w:rPr>
          <w:sz w:val="26"/>
          <w:szCs w:val="26"/>
        </w:rPr>
        <w:t xml:space="preserve">; </w:t>
      </w:r>
      <w:r w:rsidRPr="00FA10E3">
        <w:rPr>
          <w:color w:val="141414"/>
          <w:sz w:val="26"/>
          <w:szCs w:val="26"/>
          <w:shd w:val="clear" w:color="auto" w:fill="FFFFFF"/>
          <w:lang w:val="vi-VN"/>
        </w:rPr>
        <w:t xml:space="preserve">Tỉ số: </w:t>
      </w:r>
      <w:r w:rsidRPr="00FA10E3">
        <w:rPr>
          <w:color w:val="141414"/>
          <w:position w:val="-32"/>
          <w:sz w:val="26"/>
          <w:szCs w:val="26"/>
        </w:rPr>
        <w:object w:dxaOrig="1700" w:dyaOrig="740">
          <v:shape id="_x0000_i2932" type="#_x0000_t75" style="width:84.75pt;height:36.75pt" o:ole="">
            <v:imagedata r:id="rId3519" o:title=""/>
          </v:shape>
          <o:OLEObject Type="Embed" ProgID="Equation.DSMT4" ShapeID="_x0000_i2932" DrawAspect="Content" ObjectID="_1748165475" r:id="rId3520"/>
        </w:object>
      </w:r>
    </w:p>
    <w:p w:rsidR="002E385C" w:rsidRPr="00FA10E3" w:rsidRDefault="002E385C" w:rsidP="00654CCD">
      <w:pPr>
        <w:tabs>
          <w:tab w:val="left" w:pos="284"/>
          <w:tab w:val="left" w:pos="2268"/>
          <w:tab w:val="left" w:pos="4820"/>
          <w:tab w:val="left" w:pos="7088"/>
        </w:tabs>
        <w:spacing w:after="0" w:line="23" w:lineRule="atLeast"/>
        <w:jc w:val="both"/>
        <w:rPr>
          <w:color w:val="141414"/>
          <w:sz w:val="26"/>
          <w:szCs w:val="26"/>
          <w:lang w:val="vi-VN"/>
        </w:rPr>
      </w:pPr>
      <w:r w:rsidRPr="00FA10E3">
        <w:rPr>
          <w:b/>
          <w:color w:val="141414"/>
          <w:sz w:val="26"/>
          <w:szCs w:val="26"/>
          <w:lang w:val="vi-VN"/>
        </w:rPr>
        <w:t xml:space="preserve">Câu 34. </w:t>
      </w:r>
      <w:r w:rsidRPr="00FA10E3">
        <w:rPr>
          <w:color w:val="141414"/>
          <w:sz w:val="26"/>
          <w:szCs w:val="26"/>
          <w:lang w:val="fr-FR"/>
        </w:rPr>
        <w:t>Ta có:</w:t>
      </w:r>
      <w:r w:rsidRPr="00FA10E3">
        <w:rPr>
          <w:b/>
          <w:color w:val="141414"/>
          <w:sz w:val="26"/>
          <w:szCs w:val="26"/>
          <w:lang w:val="fr-FR"/>
        </w:rPr>
        <w:t xml:space="preserve"> </w:t>
      </w:r>
      <w:r w:rsidRPr="00FA10E3">
        <w:rPr>
          <w:color w:val="141414"/>
          <w:position w:val="-32"/>
          <w:sz w:val="26"/>
          <w:szCs w:val="26"/>
        </w:rPr>
        <w:object w:dxaOrig="6600" w:dyaOrig="760">
          <v:shape id="_x0000_i2933" type="#_x0000_t75" style="width:330pt;height:38.25pt" o:ole="">
            <v:imagedata r:id="rId3521" o:title=""/>
          </v:shape>
          <o:OLEObject Type="Embed" ProgID="Equation.DSMT4" ShapeID="_x0000_i2933" DrawAspect="Content" ObjectID="_1748165476" r:id="rId3522"/>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color w:val="141414"/>
          <w:position w:val="-34"/>
          <w:sz w:val="26"/>
          <w:szCs w:val="26"/>
        </w:rPr>
        <w:object w:dxaOrig="5440" w:dyaOrig="780">
          <v:shape id="_x0000_i2934" type="#_x0000_t75" style="width:272.25pt;height:39pt" o:ole="">
            <v:imagedata r:id="rId3523" o:title=""/>
          </v:shape>
          <o:OLEObject Type="Embed" ProgID="Equation.DSMT4" ShapeID="_x0000_i2934" DrawAspect="Content" ObjectID="_1748165477" r:id="rId3524"/>
        </w:objec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b/>
          <w:sz w:val="26"/>
          <w:szCs w:val="26"/>
          <w:lang w:val="vi-VN"/>
        </w:rPr>
        <w:t xml:space="preserve">Câu 35. </w:t>
      </w:r>
      <w:r w:rsidRPr="00FA10E3">
        <w:rPr>
          <w:sz w:val="26"/>
          <w:szCs w:val="26"/>
          <w:lang w:val="vi-VN"/>
        </w:rPr>
        <w:t xml:space="preserve">Từ đồ thị ta thấy: </w:t>
      </w:r>
      <w:r w:rsidRPr="00FA10E3">
        <w:rPr>
          <w:position w:val="-30"/>
          <w:sz w:val="26"/>
          <w:szCs w:val="26"/>
        </w:rPr>
        <w:object w:dxaOrig="2340" w:dyaOrig="680">
          <v:shape id="_x0000_i2935" type="#_x0000_t75" style="width:117pt;height:34.5pt" o:ole="">
            <v:imagedata r:id="rId3525" o:title=""/>
          </v:shape>
          <o:OLEObject Type="Embed" ProgID="Equation.DSMT4" ShapeID="_x0000_i2935" DrawAspect="Content" ObjectID="_1748165478" r:id="rId3526"/>
        </w:object>
      </w:r>
      <w:r w:rsidRPr="00FA10E3">
        <w:rPr>
          <w:sz w:val="26"/>
          <w:szCs w:val="26"/>
          <w:lang w:val="vi-VN"/>
        </w:rPr>
        <w:t>=&gt;</w:t>
      </w:r>
      <w:r w:rsidRPr="00FA10E3">
        <w:rPr>
          <w:position w:val="-24"/>
          <w:sz w:val="26"/>
          <w:szCs w:val="26"/>
        </w:rPr>
        <w:object w:dxaOrig="1620" w:dyaOrig="620">
          <v:shape id="_x0000_i2936" type="#_x0000_t75" style="width:81pt;height:30.75pt" o:ole="">
            <v:imagedata r:id="rId3527" o:title=""/>
          </v:shape>
          <o:OLEObject Type="Embed" ProgID="Equation.DSMT4" ShapeID="_x0000_i2936" DrawAspect="Content" ObjectID="_1748165479" r:id="rId3528"/>
        </w:object>
      </w:r>
      <w:r w:rsidRPr="00FA10E3">
        <w:rPr>
          <w:sz w:val="26"/>
          <w:szCs w:val="26"/>
          <w:lang w:val="vi-VN"/>
        </w:rPr>
        <w:t>(1)</w:t>
      </w:r>
    </w:p>
    <w:p w:rsidR="002E385C" w:rsidRPr="00FA10E3" w:rsidRDefault="002E385C" w:rsidP="00654CCD">
      <w:pPr>
        <w:pStyle w:val="BodyText"/>
        <w:tabs>
          <w:tab w:val="left" w:pos="284"/>
          <w:tab w:val="left" w:pos="2268"/>
          <w:tab w:val="left" w:pos="4820"/>
          <w:tab w:val="left" w:pos="7088"/>
        </w:tabs>
        <w:spacing w:line="23" w:lineRule="atLeast"/>
        <w:rPr>
          <w:b/>
          <w:sz w:val="26"/>
          <w:szCs w:val="26"/>
          <w:lang w:val="vi-VN"/>
        </w:rPr>
      </w:pPr>
      <w:r w:rsidRPr="00FA10E3">
        <w:rPr>
          <w:b/>
          <w:position w:val="-60"/>
          <w:sz w:val="26"/>
          <w:szCs w:val="26"/>
        </w:rPr>
        <w:object w:dxaOrig="2540" w:dyaOrig="1020">
          <v:shape id="_x0000_i2937" type="#_x0000_t75" style="width:127.5pt;height:51pt" o:ole="">
            <v:imagedata r:id="rId3529" o:title=""/>
          </v:shape>
          <o:OLEObject Type="Embed" ProgID="Equation.DSMT4" ShapeID="_x0000_i2937" DrawAspect="Content" ObjectID="_1748165480" r:id="rId3530"/>
        </w:object>
      </w:r>
      <w:r w:rsidRPr="00FA10E3">
        <w:rPr>
          <w:b/>
          <w:sz w:val="26"/>
          <w:szCs w:val="26"/>
          <w:lang w:val="vi-VN"/>
        </w:rPr>
        <w:t>=&gt;</w:t>
      </w:r>
      <w:r w:rsidRPr="00FA10E3">
        <w:rPr>
          <w:b/>
          <w:position w:val="-32"/>
          <w:sz w:val="26"/>
          <w:szCs w:val="26"/>
        </w:rPr>
        <w:object w:dxaOrig="1820" w:dyaOrig="760">
          <v:shape id="_x0000_i2938" type="#_x0000_t75" style="width:91.5pt;height:37.5pt" o:ole="">
            <v:imagedata r:id="rId3531" o:title=""/>
          </v:shape>
          <o:OLEObject Type="Embed" ProgID="Equation.DSMT4" ShapeID="_x0000_i2938" DrawAspect="Content" ObjectID="_1748165481" r:id="rId3532"/>
        </w:object>
      </w:r>
      <w:r w:rsidRPr="00FA10E3">
        <w:rPr>
          <w:b/>
          <w:sz w:val="26"/>
          <w:szCs w:val="26"/>
          <w:lang w:val="vi-VN"/>
        </w:rPr>
        <w:t>=&gt;</w:t>
      </w:r>
      <w:r w:rsidRPr="00FA10E3">
        <w:rPr>
          <w:b/>
          <w:position w:val="-32"/>
          <w:sz w:val="26"/>
          <w:szCs w:val="26"/>
        </w:rPr>
        <w:object w:dxaOrig="1840" w:dyaOrig="760">
          <v:shape id="_x0000_i2939" type="#_x0000_t75" style="width:92.25pt;height:37.5pt" o:ole="">
            <v:imagedata r:id="rId3533" o:title=""/>
          </v:shape>
          <o:OLEObject Type="Embed" ProgID="Equation.DSMT4" ShapeID="_x0000_i2939" DrawAspect="Content" ObjectID="_1748165482" r:id="rId3534"/>
        </w:object>
      </w:r>
      <w:r w:rsidRPr="00FA10E3">
        <w:rPr>
          <w:b/>
          <w:sz w:val="26"/>
          <w:szCs w:val="26"/>
          <w:lang w:val="vi-VN"/>
        </w:rPr>
        <w:t>(2)</w: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sz w:val="26"/>
          <w:szCs w:val="26"/>
          <w:lang w:val="vi-VN"/>
        </w:rPr>
        <w:t>Từ (1) và (2) ta có R=150Ω</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t xml:space="preserve">Câu 36.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sz w:val="26"/>
          <w:szCs w:val="26"/>
          <w:lang w:val="pt-BR"/>
        </w:rPr>
        <w:t xml:space="preserve">+ Vị trí trùng nhau hai bức xạ tối: </w:t>
      </w:r>
      <w:r w:rsidRPr="00FA10E3">
        <w:rPr>
          <w:position w:val="-32"/>
          <w:sz w:val="26"/>
          <w:szCs w:val="26"/>
        </w:rPr>
        <w:object w:dxaOrig="4660" w:dyaOrig="760">
          <v:shape id="_x0000_i2940" type="#_x0000_t75" style="width:233.25pt;height:38.25pt" o:ole="">
            <v:imagedata r:id="rId3535" o:title=""/>
          </v:shape>
          <o:OLEObject Type="Embed" ProgID="Equation.DSMT4" ShapeID="_x0000_i2940" DrawAspect="Content" ObjectID="_1748165483" r:id="rId3536"/>
        </w:object>
      </w:r>
      <w:r w:rsidRPr="00FA10E3">
        <w:rPr>
          <w:sz w:val="26"/>
          <w:szCs w:val="26"/>
          <w:lang w:val="pt-BR"/>
        </w:rPr>
        <w:t xml:space="preserve"> ; với </w:t>
      </w:r>
      <w:r w:rsidRPr="00FA10E3">
        <w:rPr>
          <w:position w:val="-4"/>
          <w:sz w:val="26"/>
          <w:szCs w:val="26"/>
        </w:rPr>
        <w:object w:dxaOrig="499" w:dyaOrig="240">
          <v:shape id="_x0000_i2941" type="#_x0000_t75" style="width:24.75pt;height:12pt" o:ole="">
            <v:imagedata r:id="rId3537" o:title=""/>
          </v:shape>
          <o:OLEObject Type="Embed" ProgID="Equation.DSMT4" ShapeID="_x0000_i2941" DrawAspect="Content" ObjectID="_1748165484" r:id="rId3538"/>
        </w:object>
      </w:r>
      <w:r w:rsidRPr="00FA10E3">
        <w:rPr>
          <w:sz w:val="26"/>
          <w:szCs w:val="26"/>
          <w:lang w:val="pt-BR"/>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sz w:val="26"/>
          <w:szCs w:val="26"/>
          <w:lang w:val="pt-BR"/>
        </w:rPr>
        <w:tab/>
        <w:t xml:space="preserve">+ Chọn n = 0 và n = 1 là hai vị trí gần nhau nhất vân tối hai bức xạ trên trùng nhau </w:t>
      </w:r>
      <w:r w:rsidRPr="00FA10E3">
        <w:rPr>
          <w:position w:val="-30"/>
          <w:sz w:val="26"/>
          <w:szCs w:val="26"/>
        </w:rPr>
        <w:object w:dxaOrig="1760" w:dyaOrig="700">
          <v:shape id="_x0000_i2942" type="#_x0000_t75" style="width:87.75pt;height:35.25pt" o:ole="">
            <v:imagedata r:id="rId3539" o:title=""/>
          </v:shape>
          <o:OLEObject Type="Embed" ProgID="Equation.DSMT4" ShapeID="_x0000_i2942" DrawAspect="Content" ObjectID="_1748165485" r:id="rId3540"/>
        </w:object>
      </w:r>
      <w:r w:rsidRPr="00FA10E3">
        <w:rPr>
          <w:sz w:val="26"/>
          <w:szCs w:val="26"/>
          <w:lang w:val="pt-BR"/>
        </w:rPr>
        <w:t xml:space="preserve">  (cùng phía)</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sz w:val="26"/>
          <w:szCs w:val="26"/>
          <w:lang w:val="pt-BR"/>
        </w:rPr>
        <w:tab/>
        <w:t xml:space="preserve">+ Tuy nhiên trong miền này một số vân sáng hai bức xạ trên trùng nhau. Tương tự cho bài toán vân sáng trung nhau, ta có: </w:t>
      </w:r>
      <w:r w:rsidRPr="00FA10E3">
        <w:rPr>
          <w:position w:val="-30"/>
          <w:sz w:val="26"/>
          <w:szCs w:val="26"/>
        </w:rPr>
        <w:object w:dxaOrig="2640" w:dyaOrig="700">
          <v:shape id="_x0000_i2943" type="#_x0000_t75" style="width:132pt;height:35.25pt" o:ole="">
            <v:imagedata r:id="rId3541" o:title=""/>
          </v:shape>
          <o:OLEObject Type="Embed" ProgID="Equation.DSMT4" ShapeID="_x0000_i2943" DrawAspect="Content" ObjectID="_1748165486" r:id="rId3542"/>
        </w:object>
      </w:r>
      <w:r w:rsidRPr="00FA10E3">
        <w:rPr>
          <w:sz w:val="26"/>
          <w:szCs w:val="26"/>
          <w:lang w:val="pt-BR"/>
        </w:rPr>
        <w:t xml:space="preserve"> (*) ; với </w:t>
      </w:r>
      <w:r w:rsidRPr="00FA10E3">
        <w:rPr>
          <w:position w:val="-6"/>
          <w:sz w:val="26"/>
          <w:szCs w:val="26"/>
        </w:rPr>
        <w:object w:dxaOrig="499" w:dyaOrig="260">
          <v:shape id="_x0000_i2944" type="#_x0000_t75" style="width:24.75pt;height:12.75pt" o:ole="">
            <v:imagedata r:id="rId3543" o:title=""/>
          </v:shape>
          <o:OLEObject Type="Embed" ProgID="Equation.DSMT4" ShapeID="_x0000_i2944" DrawAspect="Content" ObjectID="_1748165487" r:id="rId3544"/>
        </w:object>
      </w:r>
      <w:r w:rsidRPr="00FA10E3">
        <w:rPr>
          <w:sz w:val="26"/>
          <w:szCs w:val="26"/>
          <w:lang w:val="pt-BR"/>
        </w:rPr>
        <w:t xml:space="preserve">  </w:t>
      </w:r>
    </w:p>
    <w:p w:rsidR="002E385C" w:rsidRPr="00FA10E3" w:rsidRDefault="002E385C" w:rsidP="00654CCD">
      <w:pPr>
        <w:tabs>
          <w:tab w:val="left" w:pos="284"/>
          <w:tab w:val="left" w:pos="2268"/>
          <w:tab w:val="left" w:pos="4820"/>
          <w:tab w:val="left" w:pos="7088"/>
        </w:tabs>
        <w:jc w:val="both"/>
        <w:rPr>
          <w:sz w:val="26"/>
          <w:szCs w:val="26"/>
          <w:lang w:val="pt-BR"/>
        </w:rPr>
      </w:pPr>
      <w:r w:rsidRPr="00FA10E3">
        <w:rPr>
          <w:sz w:val="26"/>
          <w:szCs w:val="26"/>
          <w:lang w:val="pt-BR"/>
        </w:rPr>
        <w:tab/>
        <w:t xml:space="preserve">+ Vậy, trong miền hai vân tối hệ trùng nhau tính từ vân tối thứ 5 (bức xạ </w:t>
      </w:r>
      <w:r w:rsidRPr="00FA10E3">
        <w:rPr>
          <w:sz w:val="26"/>
          <w:szCs w:val="26"/>
        </w:rPr>
        <w:t>λ</w:t>
      </w:r>
      <w:r w:rsidRPr="00FA10E3">
        <w:rPr>
          <w:sz w:val="26"/>
          <w:szCs w:val="26"/>
          <w:vertAlign w:val="subscript"/>
          <w:lang w:val="pt-BR"/>
        </w:rPr>
        <w:t>2</w:t>
      </w:r>
      <w:r w:rsidRPr="00FA10E3">
        <w:rPr>
          <w:sz w:val="26"/>
          <w:szCs w:val="26"/>
          <w:lang w:val="pt-BR"/>
        </w:rPr>
        <w:t xml:space="preserve">) đến vân tối thứ 14 của bức xạ </w:t>
      </w:r>
      <w:r w:rsidRPr="00FA10E3">
        <w:rPr>
          <w:sz w:val="26"/>
          <w:szCs w:val="26"/>
        </w:rPr>
        <w:t>λ</w:t>
      </w:r>
      <w:r w:rsidRPr="00FA10E3">
        <w:rPr>
          <w:sz w:val="26"/>
          <w:szCs w:val="26"/>
          <w:vertAlign w:val="subscript"/>
          <w:lang w:val="pt-BR"/>
        </w:rPr>
        <w:t>2</w:t>
      </w:r>
      <w:r w:rsidRPr="00FA10E3">
        <w:rPr>
          <w:sz w:val="26"/>
          <w:szCs w:val="26"/>
          <w:lang w:val="pt-BR"/>
        </w:rPr>
        <w:t xml:space="preserve"> có 9 vân sáng của bức xạ </w:t>
      </w:r>
      <w:r w:rsidRPr="00FA10E3">
        <w:rPr>
          <w:sz w:val="26"/>
          <w:szCs w:val="26"/>
        </w:rPr>
        <w:t>λ</w:t>
      </w:r>
      <w:r w:rsidRPr="00FA10E3">
        <w:rPr>
          <w:sz w:val="26"/>
          <w:szCs w:val="26"/>
          <w:vertAlign w:val="subscript"/>
          <w:lang w:val="pt-BR"/>
        </w:rPr>
        <w:t>2</w:t>
      </w:r>
      <w:r w:rsidRPr="00FA10E3">
        <w:rPr>
          <w:sz w:val="26"/>
          <w:szCs w:val="26"/>
          <w:lang w:val="pt-BR"/>
        </w:rPr>
        <w:t xml:space="preserve">. Tuy nhiên có 1 vị trí vân sáng của bức xạ </w:t>
      </w:r>
      <w:r w:rsidRPr="00FA10E3">
        <w:rPr>
          <w:sz w:val="26"/>
          <w:szCs w:val="26"/>
        </w:rPr>
        <w:t>λ</w:t>
      </w:r>
      <w:r w:rsidRPr="00FA10E3">
        <w:rPr>
          <w:sz w:val="26"/>
          <w:szCs w:val="26"/>
          <w:vertAlign w:val="subscript"/>
          <w:lang w:val="pt-BR"/>
        </w:rPr>
        <w:t>2</w:t>
      </w:r>
      <w:r w:rsidRPr="00FA10E3">
        <w:rPr>
          <w:sz w:val="26"/>
          <w:szCs w:val="26"/>
          <w:lang w:val="pt-BR"/>
        </w:rPr>
        <w:t xml:space="preserve"> trung với vân sáng của </w:t>
      </w:r>
      <w:r w:rsidRPr="00FA10E3">
        <w:rPr>
          <w:sz w:val="26"/>
          <w:szCs w:val="26"/>
        </w:rPr>
        <w:t>λ</w:t>
      </w:r>
      <w:r w:rsidRPr="00FA10E3">
        <w:rPr>
          <w:sz w:val="26"/>
          <w:szCs w:val="26"/>
          <w:vertAlign w:val="subscript"/>
          <w:lang w:val="pt-BR"/>
        </w:rPr>
        <w:t>1</w:t>
      </w:r>
      <w:r w:rsidRPr="00FA10E3">
        <w:rPr>
          <w:sz w:val="26"/>
          <w:szCs w:val="26"/>
          <w:lang w:val="pt-BR"/>
        </w:rPr>
        <w:t xml:space="preserve"> nên không tính vị trí này.</w:t>
      </w:r>
    </w:p>
    <w:p w:rsidR="002E385C" w:rsidRPr="00FA10E3" w:rsidRDefault="002E385C" w:rsidP="00654CCD">
      <w:pPr>
        <w:tabs>
          <w:tab w:val="left" w:pos="284"/>
          <w:tab w:val="left" w:pos="2268"/>
          <w:tab w:val="left" w:pos="4820"/>
          <w:tab w:val="left" w:pos="7088"/>
        </w:tabs>
        <w:spacing w:after="0" w:line="23" w:lineRule="atLeast"/>
        <w:jc w:val="both"/>
        <w:rPr>
          <w:b/>
          <w:sz w:val="26"/>
          <w:szCs w:val="26"/>
          <w:lang w:val="vi-VN"/>
        </w:rPr>
      </w:pPr>
      <w:r w:rsidRPr="00FA10E3">
        <w:rPr>
          <w:b/>
          <w:sz w:val="26"/>
          <w:szCs w:val="26"/>
          <w:lang w:val="vi-VN"/>
        </w:rPr>
        <w:t>Câu 37.</w:t>
      </w:r>
    </w:p>
    <w:p w:rsidR="002E385C" w:rsidRPr="00FA10E3" w:rsidRDefault="002E385C" w:rsidP="00654CCD">
      <w:pPr>
        <w:tabs>
          <w:tab w:val="left" w:pos="284"/>
          <w:tab w:val="left" w:pos="1890"/>
          <w:tab w:val="left" w:pos="3060"/>
          <w:tab w:val="left" w:pos="5760"/>
        </w:tabs>
        <w:spacing w:after="0" w:line="240" w:lineRule="auto"/>
        <w:ind w:left="180"/>
        <w:contextualSpacing/>
        <w:jc w:val="both"/>
        <w:rPr>
          <w:rFonts w:eastAsia="Times New Roman"/>
          <w:b/>
          <w:sz w:val="23"/>
          <w:szCs w:val="23"/>
        </w:rPr>
      </w:pPr>
      <w:r w:rsidRPr="00FA10E3">
        <w:rPr>
          <w:rFonts w:eastAsia="Times New Roman"/>
          <w:b/>
          <w:position w:val="-42"/>
          <w:sz w:val="23"/>
          <w:szCs w:val="23"/>
        </w:rPr>
        <w:object w:dxaOrig="6740" w:dyaOrig="960">
          <v:shape id="_x0000_i2945" type="#_x0000_t75" style="width:336pt;height:48.75pt" o:ole="">
            <v:imagedata r:id="rId3545" o:title=""/>
          </v:shape>
          <o:OLEObject Type="Embed" ProgID="Equation.DSMT4" ShapeID="_x0000_i2945" DrawAspect="Content" ObjectID="_1748165488" r:id="rId3546"/>
        </w:object>
      </w:r>
      <w:r w:rsidRPr="00FA10E3">
        <w:rPr>
          <w:rFonts w:eastAsia="Times New Roman"/>
          <w:b/>
          <w:sz w:val="23"/>
          <w:szCs w:val="23"/>
        </w:rPr>
        <w:t xml:space="preserve"> </w:t>
      </w:r>
    </w:p>
    <w:p w:rsidR="002E385C" w:rsidRPr="00FA10E3" w:rsidRDefault="002E385C" w:rsidP="00654CCD">
      <w:pPr>
        <w:tabs>
          <w:tab w:val="left" w:pos="284"/>
          <w:tab w:val="left" w:pos="1890"/>
          <w:tab w:val="left" w:pos="3060"/>
          <w:tab w:val="left" w:pos="5760"/>
        </w:tabs>
        <w:spacing w:after="0" w:line="240" w:lineRule="auto"/>
        <w:ind w:left="180"/>
        <w:contextualSpacing/>
        <w:jc w:val="both"/>
        <w:rPr>
          <w:rFonts w:eastAsia="Times New Roman"/>
          <w:b/>
          <w:sz w:val="23"/>
          <w:szCs w:val="23"/>
        </w:rPr>
      </w:pPr>
      <w:r w:rsidRPr="00FA10E3">
        <w:rPr>
          <w:rFonts w:eastAsia="Times New Roman"/>
          <w:b/>
          <w:position w:val="-66"/>
          <w:sz w:val="23"/>
          <w:szCs w:val="23"/>
        </w:rPr>
        <w:object w:dxaOrig="5660" w:dyaOrig="1440">
          <v:shape id="_x0000_i2946" type="#_x0000_t75" style="width:282.75pt;height:1in" o:ole="">
            <v:imagedata r:id="rId3547" o:title=""/>
          </v:shape>
          <o:OLEObject Type="Embed" ProgID="Equation.DSMT4" ShapeID="_x0000_i2946" DrawAspect="Content" ObjectID="_1748165489" r:id="rId3548"/>
        </w:object>
      </w:r>
      <w:r w:rsidRPr="00FA10E3">
        <w:rPr>
          <w:rFonts w:eastAsia="Times New Roman"/>
          <w:b/>
          <w:sz w:val="23"/>
          <w:szCs w:val="23"/>
        </w:rPr>
        <w:t xml:space="preserve"> </w:t>
      </w:r>
    </w:p>
    <w:p w:rsidR="002E385C" w:rsidRPr="00FA10E3" w:rsidRDefault="002E385C" w:rsidP="00654CCD">
      <w:pPr>
        <w:tabs>
          <w:tab w:val="left" w:pos="284"/>
          <w:tab w:val="left" w:pos="1890"/>
          <w:tab w:val="left" w:pos="3060"/>
          <w:tab w:val="left" w:pos="5760"/>
        </w:tabs>
        <w:spacing w:after="0" w:line="240" w:lineRule="auto"/>
        <w:ind w:left="180"/>
        <w:contextualSpacing/>
        <w:jc w:val="both"/>
        <w:rPr>
          <w:rFonts w:eastAsia="Times New Roman"/>
          <w:b/>
          <w:sz w:val="23"/>
          <w:szCs w:val="23"/>
        </w:rPr>
      </w:pPr>
      <w:r w:rsidRPr="00FA10E3">
        <w:rPr>
          <w:rFonts w:eastAsia="Times New Roman"/>
          <w:b/>
          <w:position w:val="-66"/>
          <w:sz w:val="23"/>
          <w:szCs w:val="23"/>
        </w:rPr>
        <w:object w:dxaOrig="8400" w:dyaOrig="1440">
          <v:shape id="_x0000_i2947" type="#_x0000_t75" style="width:418.5pt;height:1in" o:ole="">
            <v:imagedata r:id="rId3549" o:title=""/>
          </v:shape>
          <o:OLEObject Type="Embed" ProgID="Equation.DSMT4" ShapeID="_x0000_i2947" DrawAspect="Content" ObjectID="_1748165490" r:id="rId3550"/>
        </w:object>
      </w:r>
      <w:r w:rsidRPr="00FA10E3">
        <w:rPr>
          <w:rFonts w:eastAsia="Times New Roman"/>
          <w:b/>
          <w:sz w:val="23"/>
          <w:szCs w:val="23"/>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rFonts w:eastAsia="Times New Roman"/>
          <w:sz w:val="23"/>
          <w:szCs w:val="23"/>
        </w:rPr>
        <w:t xml:space="preserve">Từ đó suy ra: </w:t>
      </w:r>
      <w:r w:rsidRPr="00FA10E3">
        <w:rPr>
          <w:rFonts w:eastAsia="Times New Roman"/>
          <w:position w:val="-14"/>
          <w:sz w:val="23"/>
          <w:szCs w:val="23"/>
        </w:rPr>
        <w:object w:dxaOrig="3400" w:dyaOrig="420">
          <v:shape id="_x0000_i2948" type="#_x0000_t75" style="width:169.5pt;height:21pt" o:ole="">
            <v:imagedata r:id="rId3551" o:title=""/>
          </v:shape>
          <o:OLEObject Type="Embed" ProgID="Equation.DSMT4" ShapeID="_x0000_i2948" DrawAspect="Content" ObjectID="_1748165491" r:id="rId3552"/>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p>
    <w:p w:rsidR="002E385C" w:rsidRPr="00FA10E3" w:rsidRDefault="002E385C" w:rsidP="00654CCD">
      <w:pPr>
        <w:pStyle w:val="Default"/>
        <w:tabs>
          <w:tab w:val="left" w:pos="284"/>
          <w:tab w:val="left" w:pos="2268"/>
          <w:tab w:val="left" w:pos="4820"/>
          <w:tab w:val="left" w:pos="7088"/>
        </w:tabs>
        <w:spacing w:line="360" w:lineRule="auto"/>
        <w:jc w:val="both"/>
        <w:rPr>
          <w:b/>
          <w:color w:val="000000" w:themeColor="text1"/>
        </w:rPr>
      </w:pPr>
      <w:r w:rsidRPr="00FA10E3">
        <w:rPr>
          <w:b/>
          <w:color w:val="000000" w:themeColor="text1"/>
        </w:rPr>
        <w:t>Câu 38.</w:t>
      </w:r>
    </w:p>
    <w:p w:rsidR="002E385C" w:rsidRPr="00FA10E3" w:rsidRDefault="002E385C" w:rsidP="00654CCD">
      <w:pPr>
        <w:tabs>
          <w:tab w:val="left" w:pos="284"/>
          <w:tab w:val="left" w:pos="2268"/>
          <w:tab w:val="left" w:pos="4820"/>
          <w:tab w:val="left" w:pos="7088"/>
        </w:tabs>
        <w:rPr>
          <w:szCs w:val="24"/>
        </w:rPr>
      </w:pPr>
      <w:r w:rsidRPr="00FA10E3">
        <w:rPr>
          <w:szCs w:val="24"/>
        </w:rPr>
        <w:t xml:space="preserve">Vật </w:t>
      </w:r>
      <w:r w:rsidRPr="00FA10E3">
        <w:rPr>
          <w:position w:val="-12"/>
          <w:szCs w:val="24"/>
        </w:rPr>
        <w:object w:dxaOrig="340" w:dyaOrig="360">
          <v:shape id="_x0000_i2949" type="#_x0000_t75" style="width:17.25pt;height:18pt" o:ole="">
            <v:imagedata r:id="rId3553" o:title=""/>
          </v:shape>
          <o:OLEObject Type="Embed" ProgID="Equation.DSMT4" ShapeID="_x0000_i2949" DrawAspect="Content" ObjectID="_1748165492" r:id="rId3554"/>
        </w:object>
      </w:r>
      <w:r w:rsidRPr="00FA10E3">
        <w:rPr>
          <w:szCs w:val="24"/>
        </w:rPr>
        <w:t xml:space="preserve"> sẽ tác dụng ra khỏi vật </w:t>
      </w:r>
      <w:r w:rsidRPr="00FA10E3">
        <w:rPr>
          <w:position w:val="-12"/>
          <w:szCs w:val="24"/>
        </w:rPr>
        <w:object w:dxaOrig="320" w:dyaOrig="360">
          <v:shape id="_x0000_i2950" type="#_x0000_t75" style="width:15.75pt;height:18pt" o:ole="">
            <v:imagedata r:id="rId3555" o:title=""/>
          </v:shape>
          <o:OLEObject Type="Embed" ProgID="Equation.DSMT4" ShapeID="_x0000_i2950" DrawAspect="Content" ObjectID="_1748165493" r:id="rId3556"/>
        </w:object>
      </w:r>
      <w:r w:rsidRPr="00FA10E3">
        <w:rPr>
          <w:szCs w:val="24"/>
        </w:rPr>
        <w:t xml:space="preserve"> tại vị trí cân bằng của hệ, bỏi vì tại vị trí này:</w:t>
      </w:r>
    </w:p>
    <w:p w:rsidR="002E385C" w:rsidRPr="00FA10E3" w:rsidRDefault="002E385C" w:rsidP="00654CCD">
      <w:pPr>
        <w:tabs>
          <w:tab w:val="left" w:pos="284"/>
          <w:tab w:val="left" w:pos="2268"/>
          <w:tab w:val="left" w:pos="4820"/>
          <w:tab w:val="left" w:pos="7088"/>
        </w:tabs>
        <w:rPr>
          <w:szCs w:val="24"/>
        </w:rPr>
      </w:pPr>
      <w:r w:rsidRPr="00FA10E3">
        <w:rPr>
          <w:szCs w:val="24"/>
        </w:rPr>
        <w:t xml:space="preserve">+) Vật </w:t>
      </w:r>
      <w:r w:rsidRPr="00FA10E3">
        <w:rPr>
          <w:position w:val="-12"/>
          <w:szCs w:val="24"/>
        </w:rPr>
        <w:object w:dxaOrig="320" w:dyaOrig="360">
          <v:shape id="_x0000_i2951" type="#_x0000_t75" style="width:15.75pt;height:18pt" o:ole="">
            <v:imagedata r:id="rId3555" o:title=""/>
          </v:shape>
          <o:OLEObject Type="Embed" ProgID="Equation.DSMT4" ShapeID="_x0000_i2951" DrawAspect="Content" ObjectID="_1748165494" r:id="rId3557"/>
        </w:object>
      </w:r>
      <w:r w:rsidRPr="00FA10E3">
        <w:rPr>
          <w:szCs w:val="24"/>
        </w:rPr>
        <w:t xml:space="preserve"> có tốc độ cực đại và bắt đầu giảm</w:t>
      </w:r>
    </w:p>
    <w:p w:rsidR="002E385C" w:rsidRPr="00FA10E3" w:rsidRDefault="002E385C" w:rsidP="00654CCD">
      <w:pPr>
        <w:tabs>
          <w:tab w:val="left" w:pos="284"/>
          <w:tab w:val="left" w:pos="2268"/>
          <w:tab w:val="left" w:pos="4820"/>
          <w:tab w:val="left" w:pos="7088"/>
        </w:tabs>
        <w:rPr>
          <w:szCs w:val="24"/>
        </w:rPr>
      </w:pPr>
      <w:r w:rsidRPr="00FA10E3">
        <w:rPr>
          <w:szCs w:val="24"/>
        </w:rPr>
        <w:t xml:space="preserve">+) Vật </w:t>
      </w:r>
      <w:r w:rsidRPr="00FA10E3">
        <w:rPr>
          <w:position w:val="-12"/>
          <w:szCs w:val="24"/>
        </w:rPr>
        <w:object w:dxaOrig="340" w:dyaOrig="360">
          <v:shape id="_x0000_i2952" type="#_x0000_t75" style="width:17.25pt;height:18pt" o:ole="">
            <v:imagedata r:id="rId3553" o:title=""/>
          </v:shape>
          <o:OLEObject Type="Embed" ProgID="Equation.DSMT4" ShapeID="_x0000_i2952" DrawAspect="Content" ObjectID="_1748165495" r:id="rId3558"/>
        </w:object>
      </w:r>
      <w:r w:rsidRPr="00FA10E3">
        <w:rPr>
          <w:szCs w:val="24"/>
        </w:rPr>
        <w:t>sẽ tiếp tục chuyển động thẳng đều với tốc độ bằng tốc độ cực đại</w:t>
      </w:r>
    </w:p>
    <w:p w:rsidR="002E385C" w:rsidRPr="00FA10E3" w:rsidRDefault="002E385C" w:rsidP="00654CCD">
      <w:pPr>
        <w:tabs>
          <w:tab w:val="left" w:pos="284"/>
          <w:tab w:val="left" w:pos="2268"/>
          <w:tab w:val="left" w:pos="4820"/>
          <w:tab w:val="left" w:pos="7088"/>
        </w:tabs>
        <w:jc w:val="both"/>
        <w:rPr>
          <w:b/>
          <w:color w:val="FF0000"/>
          <w:sz w:val="26"/>
          <w:szCs w:val="26"/>
        </w:rPr>
      </w:pPr>
      <w:r w:rsidRPr="00FA10E3">
        <w:rPr>
          <w:szCs w:val="24"/>
        </w:rPr>
        <w:t xml:space="preserve">Lò xo có độ dài cực đại là đầu tiên ứng với khoảng thời gian </w:t>
      </w:r>
      <w:r w:rsidRPr="00FA10E3">
        <w:rPr>
          <w:position w:val="-24"/>
          <w:szCs w:val="24"/>
        </w:rPr>
        <w:object w:dxaOrig="260" w:dyaOrig="620">
          <v:shape id="_x0000_i2953" type="#_x0000_t75" style="width:12.75pt;height:30.75pt" o:ole="">
            <v:imagedata r:id="rId3559" o:title=""/>
          </v:shape>
          <o:OLEObject Type="Embed" ProgID="Equation.DSMT4" ShapeID="_x0000_i2953" DrawAspect="Content" ObjectID="_1748165496" r:id="rId3560"/>
        </w:object>
      </w:r>
      <w:r w:rsidRPr="00FA10E3">
        <w:rPr>
          <w:szCs w:val="24"/>
        </w:rPr>
        <w:t xml:space="preserve">, khi đó Khoảng cách giữa hai vật là </w:t>
      </w:r>
      <w:r w:rsidRPr="00FA10E3">
        <w:rPr>
          <w:position w:val="-24"/>
          <w:szCs w:val="24"/>
        </w:rPr>
        <w:object w:dxaOrig="2400" w:dyaOrig="620">
          <v:shape id="_x0000_i2954" type="#_x0000_t75" style="width:120pt;height:30.75pt" o:ole="">
            <v:imagedata r:id="rId3561" o:title=""/>
          </v:shape>
          <o:OLEObject Type="Embed" ProgID="Equation.DSMT4" ShapeID="_x0000_i2954" DrawAspect="Content" ObjectID="_1748165497" r:id="rId3562"/>
        </w:object>
      </w:r>
    </w:p>
    <w:p w:rsidR="002E385C" w:rsidRPr="00FA10E3" w:rsidRDefault="002E385C" w:rsidP="00654CCD">
      <w:pPr>
        <w:tabs>
          <w:tab w:val="left" w:pos="284"/>
          <w:tab w:val="left" w:pos="2268"/>
          <w:tab w:val="left" w:pos="4820"/>
          <w:tab w:val="left" w:pos="7088"/>
        </w:tabs>
        <w:autoSpaceDE w:val="0"/>
        <w:autoSpaceDN w:val="0"/>
        <w:adjustRightInd w:val="0"/>
        <w:spacing w:after="0" w:line="23" w:lineRule="atLeast"/>
        <w:jc w:val="both"/>
        <w:rPr>
          <w:color w:val="000000" w:themeColor="text1"/>
          <w:sz w:val="26"/>
          <w:szCs w:val="26"/>
          <w:lang w:val="vi-VN"/>
        </w:rPr>
      </w:pPr>
      <w:r w:rsidRPr="00FA10E3">
        <w:rPr>
          <w:b/>
          <w:color w:val="000000" w:themeColor="text1"/>
          <w:sz w:val="26"/>
          <w:szCs w:val="26"/>
          <w:lang w:val="vi-VN"/>
        </w:rPr>
        <w:t>Câu 39.</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noProof/>
          <w:sz w:val="26"/>
          <w:szCs w:val="26"/>
        </w:rPr>
        <mc:AlternateContent>
          <mc:Choice Requires="wpg">
            <w:drawing>
              <wp:anchor distT="0" distB="0" distL="114300" distR="114300" simplePos="0" relativeHeight="251790848" behindDoc="0" locked="0" layoutInCell="1" allowOverlap="1" wp14:anchorId="33AAB7D8" wp14:editId="375BA96B">
                <wp:simplePos x="0" y="0"/>
                <wp:positionH relativeFrom="column">
                  <wp:posOffset>-22225</wp:posOffset>
                </wp:positionH>
                <wp:positionV relativeFrom="paragraph">
                  <wp:posOffset>72390</wp:posOffset>
                </wp:positionV>
                <wp:extent cx="5801360" cy="556260"/>
                <wp:effectExtent l="6350" t="5715" r="12065" b="9525"/>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556260"/>
                          <a:chOff x="1405" y="9571"/>
                          <a:chExt cx="9136" cy="876"/>
                        </a:xfrm>
                      </wpg:grpSpPr>
                      <wps:wsp>
                        <wps:cNvPr id="334" name="Text Box 2"/>
                        <wps:cNvSpPr txBox="1">
                          <a:spLocks noChangeArrowheads="1"/>
                        </wps:cNvSpPr>
                        <wps:spPr bwMode="auto">
                          <a:xfrm>
                            <a:off x="5814" y="9571"/>
                            <a:ext cx="2091" cy="876"/>
                          </a:xfrm>
                          <a:prstGeom prst="rect">
                            <a:avLst/>
                          </a:prstGeom>
                          <a:solidFill>
                            <a:srgbClr val="FFFFFF"/>
                          </a:solidFill>
                          <a:ln w="9525">
                            <a:solidFill>
                              <a:srgbClr val="000000"/>
                            </a:solidFill>
                            <a:miter lim="800000"/>
                            <a:headEnd/>
                            <a:tailEnd/>
                          </a:ln>
                        </wps:spPr>
                        <wps:txbx>
                          <w:txbxContent>
                            <w:p w:rsidR="00654CCD" w:rsidRPr="00D32CB0" w:rsidRDefault="00654CCD" w:rsidP="00654CCD">
                              <w:pPr>
                                <w:rPr>
                                  <w:sz w:val="24"/>
                                  <w:szCs w:val="24"/>
                                </w:rPr>
                              </w:pPr>
                              <w:r w:rsidRPr="00D32CB0">
                                <w:rPr>
                                  <w:sz w:val="24"/>
                                  <w:szCs w:val="24"/>
                                </w:rPr>
                                <w:t>Đường vào của máy ổn áp U</w:t>
                              </w:r>
                              <w:r w:rsidRPr="00D32CB0">
                                <w:rPr>
                                  <w:sz w:val="24"/>
                                  <w:szCs w:val="24"/>
                                  <w:vertAlign w:val="subscript"/>
                                </w:rPr>
                                <w:t>1</w:t>
                              </w:r>
                              <w:r w:rsidRPr="00D32CB0">
                                <w:rPr>
                                  <w:sz w:val="24"/>
                                  <w:szCs w:val="24"/>
                                </w:rPr>
                                <w:t>, I</w:t>
                              </w:r>
                              <w:r w:rsidRPr="00D32CB0">
                                <w:rPr>
                                  <w:sz w:val="24"/>
                                  <w:szCs w:val="24"/>
                                  <w:vertAlign w:val="subscript"/>
                                </w:rPr>
                                <w:t>1</w:t>
                              </w:r>
                            </w:p>
                          </w:txbxContent>
                        </wps:txbx>
                        <wps:bodyPr rot="0" vert="horz" wrap="square" lIns="91440" tIns="45720" rIns="91440" bIns="45720" anchor="t" anchorCtr="0" upright="1">
                          <a:noAutofit/>
                        </wps:bodyPr>
                      </wps:wsp>
                      <wps:wsp>
                        <wps:cNvPr id="335" name="Text Box 2"/>
                        <wps:cNvSpPr txBox="1">
                          <a:spLocks noChangeArrowheads="1"/>
                        </wps:cNvSpPr>
                        <wps:spPr bwMode="auto">
                          <a:xfrm>
                            <a:off x="1405" y="9571"/>
                            <a:ext cx="2113" cy="876"/>
                          </a:xfrm>
                          <a:prstGeom prst="rect">
                            <a:avLst/>
                          </a:prstGeom>
                          <a:solidFill>
                            <a:srgbClr val="FFFFFF"/>
                          </a:solidFill>
                          <a:ln w="9525">
                            <a:solidFill>
                              <a:srgbClr val="000000"/>
                            </a:solidFill>
                            <a:miter lim="800000"/>
                            <a:headEnd/>
                            <a:tailEnd/>
                          </a:ln>
                        </wps:spPr>
                        <wps:txbx>
                          <w:txbxContent>
                            <w:p w:rsidR="00654CCD" w:rsidRPr="00D32CB0" w:rsidRDefault="00654CCD" w:rsidP="00654CCD">
                              <w:pPr>
                                <w:rPr>
                                  <w:sz w:val="24"/>
                                  <w:szCs w:val="24"/>
                                </w:rPr>
                              </w:pPr>
                              <w:r w:rsidRPr="00D32CB0">
                                <w:rPr>
                                  <w:sz w:val="24"/>
                                  <w:szCs w:val="24"/>
                                </w:rPr>
                                <w:t>Đường dây truyền tải U</w:t>
                              </w:r>
                              <w:r w:rsidRPr="00D32CB0">
                                <w:rPr>
                                  <w:sz w:val="24"/>
                                  <w:szCs w:val="24"/>
                                  <w:vertAlign w:val="subscript"/>
                                </w:rPr>
                                <w:t>0</w:t>
                              </w:r>
                              <w:r w:rsidRPr="00D32CB0">
                                <w:rPr>
                                  <w:sz w:val="24"/>
                                  <w:szCs w:val="24"/>
                                </w:rPr>
                                <w:t xml:space="preserve"> = 220V</w:t>
                              </w:r>
                            </w:p>
                          </w:txbxContent>
                        </wps:txbx>
                        <wps:bodyPr rot="0" vert="horz" wrap="square" lIns="91440" tIns="45720" rIns="91440" bIns="45720" anchor="t" anchorCtr="0" upright="1">
                          <a:noAutofit/>
                        </wps:bodyPr>
                      </wps:wsp>
                      <wps:wsp>
                        <wps:cNvPr id="336" name="AutoShape 6"/>
                        <wps:cNvCnPr>
                          <a:cxnSpLocks noChangeShapeType="1"/>
                        </wps:cNvCnPr>
                        <wps:spPr bwMode="auto">
                          <a:xfrm>
                            <a:off x="3518" y="10026"/>
                            <a:ext cx="22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7" name="Group 7"/>
                        <wpg:cNvGrpSpPr>
                          <a:grpSpLocks/>
                        </wpg:cNvGrpSpPr>
                        <wpg:grpSpPr bwMode="auto">
                          <a:xfrm>
                            <a:off x="7905" y="9571"/>
                            <a:ext cx="2636" cy="876"/>
                            <a:chOff x="7905" y="9571"/>
                            <a:chExt cx="2636" cy="876"/>
                          </a:xfrm>
                        </wpg:grpSpPr>
                        <wps:wsp>
                          <wps:cNvPr id="338" name="Text Box 2"/>
                          <wps:cNvSpPr txBox="1">
                            <a:spLocks noChangeArrowheads="1"/>
                          </wps:cNvSpPr>
                          <wps:spPr bwMode="auto">
                            <a:xfrm>
                              <a:off x="8830" y="9571"/>
                              <a:ext cx="1711" cy="876"/>
                            </a:xfrm>
                            <a:prstGeom prst="rect">
                              <a:avLst/>
                            </a:prstGeom>
                            <a:solidFill>
                              <a:srgbClr val="FFFFFF"/>
                            </a:solidFill>
                            <a:ln w="9525">
                              <a:solidFill>
                                <a:srgbClr val="000000"/>
                              </a:solidFill>
                              <a:miter lim="800000"/>
                              <a:headEnd/>
                              <a:tailEnd/>
                            </a:ln>
                          </wps:spPr>
                          <wps:txbx>
                            <w:txbxContent>
                              <w:p w:rsidR="00654CCD" w:rsidRPr="00D32CB0" w:rsidRDefault="00654CCD" w:rsidP="00654CCD">
                                <w:pPr>
                                  <w:rPr>
                                    <w:sz w:val="24"/>
                                    <w:szCs w:val="24"/>
                                  </w:rPr>
                                </w:pPr>
                                <w:r w:rsidRPr="00D32CB0">
                                  <w:rPr>
                                    <w:sz w:val="24"/>
                                    <w:szCs w:val="24"/>
                                  </w:rPr>
                                  <w:t>Đường ra của máy ổn áp U</w:t>
                                </w:r>
                                <w:r w:rsidRPr="00D32CB0">
                                  <w:rPr>
                                    <w:sz w:val="24"/>
                                    <w:szCs w:val="24"/>
                                    <w:vertAlign w:val="subscript"/>
                                  </w:rPr>
                                  <w:t>2</w:t>
                                </w:r>
                              </w:p>
                              <w:p w:rsidR="00654CCD" w:rsidRDefault="00654CCD" w:rsidP="00654CCD"/>
                            </w:txbxContent>
                          </wps:txbx>
                          <wps:bodyPr rot="0" vert="horz" wrap="square" lIns="91440" tIns="45720" rIns="91440" bIns="45720" anchor="t" anchorCtr="0" upright="1">
                            <a:noAutofit/>
                          </wps:bodyPr>
                        </wps:wsp>
                        <wps:wsp>
                          <wps:cNvPr id="339" name="AutoShape 9"/>
                          <wps:cNvCnPr>
                            <a:cxnSpLocks noChangeShapeType="1"/>
                          </wps:cNvCnPr>
                          <wps:spPr bwMode="auto">
                            <a:xfrm>
                              <a:off x="7905" y="10026"/>
                              <a:ext cx="9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3AAB7D8" id="Group 333" o:spid="_x0000_s1578" style="position:absolute;left:0;text-align:left;margin-left:-1.75pt;margin-top:5.7pt;width:456.8pt;height:43.8pt;z-index:251790848;mso-position-horizontal-relative:text;mso-position-vertical-relative:text" coordorigin="1405,9571" coordsize="913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6IEQQAAMQRAAAOAAAAZHJzL2Uyb0RvYy54bWzsWNtu4zYQfS/QfyD0nuhiybaEKIvUl6DA&#10;tl1g0w+gJeqCSqRK0pHTov/e4VCSY8fbLrbd7gKNH2RSJEecM8NzRrp5c2gb8sikqgVPHf/acwjj&#10;mchrXqbOzw/bq6VDlKY8p43gLHWemHLe3H77zU3fJSwQlWhyJgkY4Srpu9SptO4S11VZxVqqrkXH&#10;OAwWQrZUQ1eWbi5pD9bbxg08b+72QuadFBlTCu6u7aBzi/aLgmX6p6JQTJMmdWBvGq8SrztzdW9v&#10;aFJK2lV1NmyDfsIuWlpzeOhkak01JXtZvzDV1pkUShT6OhOtK4qizhj6AN743pk391LsO/SlTPqy&#10;m2ACaM9w+mSz2Y+P7ySp89SZzWYO4bSFIOFzibkB8PRdmcCse9m9795J6yM034rsFwXD7vm46Zd2&#10;Mtn1P4gcDNK9FgjPoZCtMQGOkwNG4WmKAjtoksHNaOn5szkEK4OxKJoH0MYwZRXE0izzQy9yCIzG&#10;0cIfxzbD8hgW27XLxdwMujSxj8WtDlszfkHGqSOo6p+B+r6iHcNYKQPXBGo4gvpg/PtOHEhgUcVp&#10;BlKiD3AbvEKElEWWcLGqKC/ZnZSirxjNYX/oK3gxLbVeKGPk76COlj5s5QSzEfDAi/3LiNGkk0rf&#10;M9ES00gdCQcKt0kf3yptwR2nmLgq0dT5tm4a7Mhyt2okeaRw+Lb4G+JxMq3hpDehDCILwAdNePi7&#10;ZKKtNbBIU7eps5wm0cTAtuE5Jo+mdWPbkA8Nx8RViYHOgqgPuwOeA38xpL1KdiJ/AmilsLQBNAeN&#10;SsjfHNIDZaSO+nVPJXNI8z2H8MR+GBqOwU4YLQLoyOcju+cjlGdgKnW0Q2xzpS0v7TtZlxU8ySYE&#10;F3dweooa0Taxt7saHIAM/s9SGc6c5YcvnMoXjv+Uyr4PLGaI4/zw/z9TORy55jWVT1gZFMKmsjlb&#10;SN0EtWLg1hW3Spcd+KB0Ex/j5IenDlTthI7tErP+o+h4FvlQGUGe+p4X4KNpMiVxEA8KhsI36deL&#10;FFZaUkMVK8E5ELOQljE+wM1cGGJGMvwXKBdKk4FZ/5Jl0SuQCqMHxj+siX6PvXiz3CzDqzCYb65C&#10;b72+utuuwqv51l9E69l6tVr7fxg18MOkqvOccbP1sT7zw4+T6qFStJXVVKFNMLin1rFQgC2O/7hp&#10;FNujSNhTZGTPBHrg3qHcMTSMldIk/YsxyWw9tbBn8fNVU4v4RVk0pdT8rCiiyVRNXViWVZuhmgrO&#10;F07Z+EWqKTgzX4UELZczEPeL1ZS/8F+rqWfVVPQqQRdfDOIxlY8SFI9QwQvE55eg6dxfkKAYinEs&#10;o6zGjW9QrwqEHypAOL4iBToSMeoSfipAERs+a5hvEc/7OOv48eX2TwAAAP//AwBQSwMEFAAGAAgA&#10;AAAhAIPJFUTfAAAACAEAAA8AAABkcnMvZG93bnJldi54bWxMj0FvwjAMhe+T9h8iT9oN0owxjdIU&#10;IbTthCYBkyZuoTFtReNUTWjLv5932m6239Pz97LV6BrRYxdqTxrUNAGBVHhbU6nh6/A+eQURoiFr&#10;Gk+o4YYBVvn9XWZS6wfaYb+PpeAQCqnRUMXYplKGokJnwtS3SKydfedM5LUrpe3MwOGukU9J8iKd&#10;qYk/VKbFTYXFZX91Gj4GM6xn6q3fXs6b2/Ew//zeKtT68WFcL0FEHOOfGX7xGR1yZjr5K9kgGg2T&#10;2ZydfFfPIFhfqESBOPGwSEDmmfxfIP8BAAD//wMAUEsBAi0AFAAGAAgAAAAhALaDOJL+AAAA4QEA&#10;ABMAAAAAAAAAAAAAAAAAAAAAAFtDb250ZW50X1R5cGVzXS54bWxQSwECLQAUAAYACAAAACEAOP0h&#10;/9YAAACUAQAACwAAAAAAAAAAAAAAAAAvAQAAX3JlbHMvLnJlbHNQSwECLQAUAAYACAAAACEAQmrO&#10;iBEEAADEEQAADgAAAAAAAAAAAAAAAAAuAgAAZHJzL2Uyb0RvYy54bWxQSwECLQAUAAYACAAAACEA&#10;g8kVRN8AAAAIAQAADwAAAAAAAAAAAAAAAABrBgAAZHJzL2Rvd25yZXYueG1sUEsFBgAAAAAEAAQA&#10;8wAAAHcHAAAAAA==&#10;">
                <v:shape id="Text Box 2" o:spid="_x0000_s1579" type="#_x0000_t202" style="position:absolute;left:5814;top:9571;width:20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55xQAAANwAAAAPAAAAZHJzL2Rvd25yZXYueG1sRI9Ba8JA&#10;FITvgv9heUIvUjdtxGp0FREsemttqddH9pkEs2/T3TWm/94VhB6HmfmGWaw6U4uWnK8sK3gZJSCI&#10;c6srLhR8f22fpyB8QNZYWyYFf+Rhtez3Fphpe+VPag+hEBHCPkMFZQhNJqXPSzLoR7Yhjt7JOoMh&#10;SldI7fAa4aaWr0kykQYrjgslNrQpKT8fLkbBdLxrj36ffvzkk1M9C8O39v3XKfU06NZzEIG68B9+&#10;tHdaQZqO4X4mHgG5vAEAAP//AwBQSwECLQAUAAYACAAAACEA2+H2y+4AAACFAQAAEwAAAAAAAAAA&#10;AAAAAAAAAAAAW0NvbnRlbnRfVHlwZXNdLnhtbFBLAQItABQABgAIAAAAIQBa9CxbvwAAABUBAAAL&#10;AAAAAAAAAAAAAAAAAB8BAABfcmVscy8ucmVsc1BLAQItABQABgAIAAAAIQC1Q555xQAAANwAAAAP&#10;AAAAAAAAAAAAAAAAAAcCAABkcnMvZG93bnJldi54bWxQSwUGAAAAAAMAAwC3AAAA+QIAAAAA&#10;">
                  <v:textbox>
                    <w:txbxContent>
                      <w:p w:rsidR="00654CCD" w:rsidRPr="00D32CB0" w:rsidRDefault="00654CCD" w:rsidP="00654CCD">
                        <w:pPr>
                          <w:rPr>
                            <w:sz w:val="24"/>
                            <w:szCs w:val="24"/>
                          </w:rPr>
                        </w:pPr>
                        <w:r w:rsidRPr="00D32CB0">
                          <w:rPr>
                            <w:sz w:val="24"/>
                            <w:szCs w:val="24"/>
                          </w:rPr>
                          <w:t>Đường vào của máy ổn áp U</w:t>
                        </w:r>
                        <w:r w:rsidRPr="00D32CB0">
                          <w:rPr>
                            <w:sz w:val="24"/>
                            <w:szCs w:val="24"/>
                            <w:vertAlign w:val="subscript"/>
                          </w:rPr>
                          <w:t>1</w:t>
                        </w:r>
                        <w:r w:rsidRPr="00D32CB0">
                          <w:rPr>
                            <w:sz w:val="24"/>
                            <w:szCs w:val="24"/>
                          </w:rPr>
                          <w:t>, I</w:t>
                        </w:r>
                        <w:r w:rsidRPr="00D32CB0">
                          <w:rPr>
                            <w:sz w:val="24"/>
                            <w:szCs w:val="24"/>
                            <w:vertAlign w:val="subscript"/>
                          </w:rPr>
                          <w:t>1</w:t>
                        </w:r>
                      </w:p>
                    </w:txbxContent>
                  </v:textbox>
                </v:shape>
                <v:shape id="Text Box 2" o:spid="_x0000_s1580" type="#_x0000_t202" style="position:absolute;left:1405;top:9571;width:2113;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vi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0DLcz8QjI5R8AAAD//wMAUEsBAi0AFAAGAAgAAAAhANvh9svuAAAAhQEAABMAAAAAAAAA&#10;AAAAAAAAAAAAAFtDb250ZW50X1R5cGVzXS54bWxQSwECLQAUAAYACAAAACEAWvQsW78AAAAVAQAA&#10;CwAAAAAAAAAAAAAAAAAfAQAAX3JlbHMvLnJlbHNQSwECLQAUAAYACAAAACEA2g874sYAAADcAAAA&#10;DwAAAAAAAAAAAAAAAAAHAgAAZHJzL2Rvd25yZXYueG1sUEsFBgAAAAADAAMAtwAAAPoCAAAAAA==&#10;">
                  <v:textbox>
                    <w:txbxContent>
                      <w:p w:rsidR="00654CCD" w:rsidRPr="00D32CB0" w:rsidRDefault="00654CCD" w:rsidP="00654CCD">
                        <w:pPr>
                          <w:rPr>
                            <w:sz w:val="24"/>
                            <w:szCs w:val="24"/>
                          </w:rPr>
                        </w:pPr>
                        <w:r w:rsidRPr="00D32CB0">
                          <w:rPr>
                            <w:sz w:val="24"/>
                            <w:szCs w:val="24"/>
                          </w:rPr>
                          <w:t>Đường dây truyền tải U</w:t>
                        </w:r>
                        <w:r w:rsidRPr="00D32CB0">
                          <w:rPr>
                            <w:sz w:val="24"/>
                            <w:szCs w:val="24"/>
                            <w:vertAlign w:val="subscript"/>
                          </w:rPr>
                          <w:t>0</w:t>
                        </w:r>
                        <w:r w:rsidRPr="00D32CB0">
                          <w:rPr>
                            <w:sz w:val="24"/>
                            <w:szCs w:val="24"/>
                          </w:rPr>
                          <w:t xml:space="preserve"> = 220V</w:t>
                        </w:r>
                      </w:p>
                    </w:txbxContent>
                  </v:textbox>
                </v:shape>
                <v:shape id="AutoShape 6" o:spid="_x0000_s1581" type="#_x0000_t32" style="position:absolute;left:3518;top:10026;width:2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twxgAAANwAAAAPAAAAZHJzL2Rvd25yZXYueG1sRI9PawIx&#10;FMTvgt8hvEIvUrNWlLI1yioIVfDgn95fN6+b0M3Luom6/fZGKPQ4zMxvmNmic7W4UhusZwWjYQaC&#10;uPTacqXgdFy/vIEIEVlj7ZkU/FKAxbzfm2Gu/Y33dD3ESiQIhxwVmBibXMpQGnIYhr4hTt63bx3G&#10;JNtK6hZvCe5q+ZplU+nQclow2NDKUPlzuDgFu81oWXwZu9nuz3Y3WRf1pRp8KvX81BXvICJ18T/8&#10;1/7QCsbjKTzOpCMg53cAAAD//wMAUEsBAi0AFAAGAAgAAAAhANvh9svuAAAAhQEAABMAAAAAAAAA&#10;AAAAAAAAAAAAAFtDb250ZW50X1R5cGVzXS54bWxQSwECLQAUAAYACAAAACEAWvQsW78AAAAVAQAA&#10;CwAAAAAAAAAAAAAAAAAfAQAAX3JlbHMvLnJlbHNQSwECLQAUAAYACAAAACEAWWUbcMYAAADcAAAA&#10;DwAAAAAAAAAAAAAAAAAHAgAAZHJzL2Rvd25yZXYueG1sUEsFBgAAAAADAAMAtwAAAPoCAAAAAA==&#10;"/>
                <v:group id="Group 7" o:spid="_x0000_s1582" style="position:absolute;left:7905;top:9571;width:2636;height:876" coordorigin="7905,9571" coordsize="26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Text Box 2" o:spid="_x0000_s1583" type="#_x0000_t202" style="position:absolute;left:8830;top:9571;width:171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R8wgAAANwAAAAPAAAAZHJzL2Rvd25yZXYueG1sRE/LasJA&#10;FN0L/sNwC26KTjTFR3SUIih254t2e8lck9DMnXRmjOnfdxYFl4fzXm06U4uWnK8sKxiPEhDEudUV&#10;Fwqul91wDsIHZI21ZVLwSx42635vhZm2Dz5Rew6FiCHsM1RQhtBkUvq8JIN+ZBviyN2sMxgidIXU&#10;Dh8x3NRykiRTabDi2FBiQ9uS8u/z3SiYvx3aL/+RHj/z6a1ehNdZu/9xSg1euvcliEBdeIr/3Qet&#10;IE3j2ngmHgG5/gMAAP//AwBQSwECLQAUAAYACAAAACEA2+H2y+4AAACFAQAAEwAAAAAAAAAAAAAA&#10;AAAAAAAAW0NvbnRlbnRfVHlwZXNdLnhtbFBLAQItABQABgAIAAAAIQBa9CxbvwAAABUBAAALAAAA&#10;AAAAAAAAAAAAAB8BAABfcmVscy8ucmVsc1BLAQItABQABgAIAAAAIQA0DpR8wgAAANwAAAAPAAAA&#10;AAAAAAAAAAAAAAcCAABkcnMvZG93bnJldi54bWxQSwUGAAAAAAMAAwC3AAAA9gIAAAAA&#10;">
                    <v:textbox>
                      <w:txbxContent>
                        <w:p w:rsidR="00654CCD" w:rsidRPr="00D32CB0" w:rsidRDefault="00654CCD" w:rsidP="00654CCD">
                          <w:pPr>
                            <w:rPr>
                              <w:sz w:val="24"/>
                              <w:szCs w:val="24"/>
                            </w:rPr>
                          </w:pPr>
                          <w:r w:rsidRPr="00D32CB0">
                            <w:rPr>
                              <w:sz w:val="24"/>
                              <w:szCs w:val="24"/>
                            </w:rPr>
                            <w:t>Đường ra của máy ổn áp U</w:t>
                          </w:r>
                          <w:r w:rsidRPr="00D32CB0">
                            <w:rPr>
                              <w:sz w:val="24"/>
                              <w:szCs w:val="24"/>
                              <w:vertAlign w:val="subscript"/>
                            </w:rPr>
                            <w:t>2</w:t>
                          </w:r>
                        </w:p>
                        <w:p w:rsidR="00654CCD" w:rsidRDefault="00654CCD" w:rsidP="00654CCD"/>
                      </w:txbxContent>
                    </v:textbox>
                  </v:shape>
                  <v:shape id="AutoShape 9" o:spid="_x0000_s1584" type="#_x0000_t32" style="position:absolute;left:7905;top:10026;width:9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CxgAAANwAAAAPAAAAZHJzL2Rvd25yZXYueG1sRI9BawIx&#10;FITvBf9DeIKXUrMqSrs1yioIVfCgtvfXzesmuHlZN1G3/74pFHocZuYbZr7sXC1u1AbrWcFomIEg&#10;Lr22XCl4P22enkGEiKyx9kwKvinActF7mGOu/Z0PdDvGSiQIhxwVmBibXMpQGnIYhr4hTt6Xbx3G&#10;JNtK6hbvCe5qOc6ymXRoOS0YbGhtqDwfr07BfjtaFZ/GbneHi91PN0V9rR4/lBr0u+IVRKQu/of/&#10;2m9awWTyAr9n0hGQix8AAAD//wMAUEsBAi0AFAAGAAgAAAAhANvh9svuAAAAhQEAABMAAAAAAAAA&#10;AAAAAAAAAAAAAFtDb250ZW50X1R5cGVzXS54bWxQSwECLQAUAAYACAAAACEAWvQsW78AAAAVAQAA&#10;CwAAAAAAAAAAAAAAAAAfAQAAX3JlbHMvLnJlbHNQSwECLQAUAAYACAAAACEAKPqPAsYAAADcAAAA&#10;DwAAAAAAAAAAAAAAAAAHAgAAZHJzL2Rvd25yZXYueG1sUEsFBgAAAAADAAMAtwAAAPoCAAAAAA==&#10;"/>
                </v:group>
              </v:group>
            </w:pict>
          </mc:Fallback>
        </mc:AlternateConten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 xml:space="preserve">Theo đề bài: điện áp đầu ra của MBA luôn là 220V </w:t>
      </w:r>
      <w:r w:rsidRPr="00FA10E3">
        <w:rPr>
          <w:sz w:val="26"/>
          <w:szCs w:val="26"/>
        </w:rPr>
        <w:sym w:font="Symbol" w:char="F0DE"/>
      </w:r>
      <w:r w:rsidRPr="00FA10E3">
        <w:rPr>
          <w:sz w:val="26"/>
          <w:szCs w:val="26"/>
          <w:lang w:val="vi-VN"/>
        </w:rPr>
        <w:t xml:space="preserve"> U</w:t>
      </w:r>
      <w:r w:rsidRPr="00FA10E3">
        <w:rPr>
          <w:sz w:val="26"/>
          <w:szCs w:val="26"/>
          <w:vertAlign w:val="subscript"/>
          <w:lang w:val="vi-VN"/>
        </w:rPr>
        <w:t>21</w:t>
      </w:r>
      <w:r w:rsidRPr="00FA10E3">
        <w:rPr>
          <w:sz w:val="26"/>
          <w:szCs w:val="26"/>
          <w:lang w:val="vi-VN"/>
        </w:rPr>
        <w:t xml:space="preserve"> = U</w:t>
      </w:r>
      <w:r w:rsidRPr="00FA10E3">
        <w:rPr>
          <w:sz w:val="26"/>
          <w:szCs w:val="26"/>
          <w:vertAlign w:val="subscript"/>
          <w:lang w:val="vi-VN"/>
        </w:rPr>
        <w:t>22</w:t>
      </w:r>
      <w:r w:rsidRPr="00FA10E3">
        <w:rPr>
          <w:sz w:val="26"/>
          <w:szCs w:val="26"/>
          <w:lang w:val="vi-VN"/>
        </w:rPr>
        <w:t xml:space="preserve"> = 220V</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 xml:space="preserve">+ TH1: Khi công suất tiêu thụ điện của hộ gia đình là 1,1kW </w:t>
      </w:r>
      <w:r w:rsidRPr="00FA10E3">
        <w:rPr>
          <w:sz w:val="26"/>
          <w:szCs w:val="26"/>
        </w:rPr>
        <w:sym w:font="Symbol" w:char="F0DE"/>
      </w:r>
      <w:r w:rsidRPr="00FA10E3">
        <w:rPr>
          <w:sz w:val="26"/>
          <w:szCs w:val="26"/>
          <w:lang w:val="vi-VN"/>
        </w:rPr>
        <w:t xml:space="preserve"> P</w:t>
      </w:r>
      <w:r w:rsidRPr="00FA10E3">
        <w:rPr>
          <w:sz w:val="26"/>
          <w:szCs w:val="26"/>
          <w:vertAlign w:val="subscript"/>
          <w:lang w:val="vi-VN"/>
        </w:rPr>
        <w:t>1</w:t>
      </w:r>
      <w:r w:rsidRPr="00FA10E3">
        <w:rPr>
          <w:sz w:val="26"/>
          <w:szCs w:val="26"/>
          <w:lang w:val="vi-VN"/>
        </w:rPr>
        <w:t xml:space="preserve"> = U</w:t>
      </w:r>
      <w:r w:rsidRPr="00FA10E3">
        <w:rPr>
          <w:sz w:val="26"/>
          <w:szCs w:val="26"/>
          <w:vertAlign w:val="subscript"/>
          <w:lang w:val="vi-VN"/>
        </w:rPr>
        <w:t>21</w:t>
      </w:r>
      <w:r w:rsidRPr="00FA10E3">
        <w:rPr>
          <w:sz w:val="26"/>
          <w:szCs w:val="26"/>
          <w:lang w:val="vi-VN"/>
        </w:rPr>
        <w:t>.I</w:t>
      </w:r>
      <w:r w:rsidRPr="00FA10E3">
        <w:rPr>
          <w:sz w:val="26"/>
          <w:szCs w:val="26"/>
          <w:vertAlign w:val="subscript"/>
          <w:lang w:val="vi-VN"/>
        </w:rPr>
        <w:t>21</w:t>
      </w:r>
      <w:r w:rsidRPr="00FA10E3">
        <w:rPr>
          <w:sz w:val="26"/>
          <w:szCs w:val="26"/>
          <w:lang w:val="vi-VN"/>
        </w:rPr>
        <w:t xml:space="preserve"> </w:t>
      </w:r>
      <w:r w:rsidRPr="00FA10E3">
        <w:rPr>
          <w:sz w:val="26"/>
          <w:szCs w:val="26"/>
        </w:rPr>
        <w:sym w:font="Symbol" w:char="F0DE"/>
      </w:r>
      <w:r w:rsidRPr="00FA10E3">
        <w:rPr>
          <w:sz w:val="26"/>
          <w:szCs w:val="26"/>
          <w:lang w:val="vi-VN"/>
        </w:rPr>
        <w:t xml:space="preserve"> I</w:t>
      </w:r>
      <w:r w:rsidRPr="00FA10E3">
        <w:rPr>
          <w:sz w:val="26"/>
          <w:szCs w:val="26"/>
          <w:vertAlign w:val="subscript"/>
          <w:lang w:val="vi-VN"/>
        </w:rPr>
        <w:t>21</w:t>
      </w:r>
      <w:r w:rsidRPr="00FA10E3">
        <w:rPr>
          <w:sz w:val="26"/>
          <w:szCs w:val="26"/>
          <w:lang w:val="vi-VN"/>
        </w:rPr>
        <w:t xml:space="preserve"> = 5A</w:t>
      </w:r>
    </w:p>
    <w:p w:rsidR="002E385C" w:rsidRPr="00FA10E3" w:rsidRDefault="002E385C" w:rsidP="00654CCD">
      <w:pPr>
        <w:tabs>
          <w:tab w:val="left" w:pos="284"/>
          <w:tab w:val="left" w:pos="2268"/>
          <w:tab w:val="left" w:pos="4820"/>
          <w:tab w:val="left" w:pos="7088"/>
        </w:tabs>
        <w:spacing w:after="0" w:line="23" w:lineRule="atLeast"/>
        <w:jc w:val="both"/>
        <w:rPr>
          <w:position w:val="-32"/>
          <w:sz w:val="26"/>
          <w:szCs w:val="26"/>
        </w:rPr>
      </w:pPr>
      <w:r w:rsidRPr="00FA10E3">
        <w:rPr>
          <w:sz w:val="26"/>
          <w:szCs w:val="26"/>
          <w:lang w:val="it-IT"/>
        </w:rPr>
        <w:t xml:space="preserve">Hệ số tăng áp của MBA là 1,1 </w:t>
      </w:r>
      <w:r w:rsidRPr="00FA10E3">
        <w:rPr>
          <w:sz w:val="26"/>
          <w:szCs w:val="26"/>
        </w:rPr>
        <w:sym w:font="Symbol" w:char="F0DE"/>
      </w:r>
      <w:r w:rsidRPr="00FA10E3">
        <w:rPr>
          <w:sz w:val="26"/>
          <w:szCs w:val="26"/>
          <w:lang w:val="it-IT"/>
        </w:rPr>
        <w:t xml:space="preserve"> </w:t>
      </w:r>
      <w:r w:rsidR="00A92F74" w:rsidRPr="00FA10E3">
        <w:rPr>
          <w:noProof/>
          <w:position w:val="-32"/>
          <w:sz w:val="26"/>
          <w:szCs w:val="26"/>
        </w:rPr>
        <w:drawing>
          <wp:inline distT="0" distB="0" distL="0" distR="0" wp14:anchorId="527F4071" wp14:editId="76D80F55">
            <wp:extent cx="2543175" cy="466725"/>
            <wp:effectExtent l="0" t="0" r="9525"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43175" cy="466725"/>
                    </a:xfrm>
                    <a:prstGeom prst="rect">
                      <a:avLst/>
                    </a:prstGeom>
                    <a:noFill/>
                    <a:ln>
                      <a:noFill/>
                    </a:ln>
                  </pic:spPr>
                </pic:pic>
              </a:graphicData>
            </a:graphic>
          </wp:inline>
        </w:drawing>
      </w:r>
    </w:p>
    <w:p w:rsidR="002E385C" w:rsidRPr="00FA10E3" w:rsidRDefault="002E385C" w:rsidP="00654CCD">
      <w:pPr>
        <w:tabs>
          <w:tab w:val="left" w:pos="284"/>
          <w:tab w:val="left" w:pos="2268"/>
          <w:tab w:val="left" w:pos="4820"/>
          <w:tab w:val="left" w:pos="7088"/>
        </w:tabs>
        <w:spacing w:after="0" w:line="23" w:lineRule="atLeast"/>
        <w:jc w:val="center"/>
        <w:rPr>
          <w:sz w:val="26"/>
          <w:szCs w:val="26"/>
          <w:lang w:val="it-IT"/>
        </w:rPr>
      </w:pPr>
      <w:r w:rsidRPr="00FA10E3">
        <w:rPr>
          <w:sz w:val="26"/>
          <w:szCs w:val="26"/>
        </w:rPr>
        <w:sym w:font="Symbol" w:char="F0DE"/>
      </w:r>
      <w:r w:rsidRPr="00FA10E3">
        <w:rPr>
          <w:sz w:val="26"/>
          <w:szCs w:val="26"/>
          <w:lang w:val="it-IT"/>
        </w:rPr>
        <w:t xml:space="preserve"> </w:t>
      </w:r>
      <w:r w:rsidRPr="00FA10E3">
        <w:rPr>
          <w:i/>
          <w:sz w:val="26"/>
          <w:szCs w:val="26"/>
          <w:lang w:val="it-IT"/>
        </w:rPr>
        <w:t>I</w:t>
      </w:r>
      <w:r w:rsidRPr="00FA10E3">
        <w:rPr>
          <w:i/>
          <w:sz w:val="26"/>
          <w:szCs w:val="26"/>
          <w:vertAlign w:val="subscript"/>
          <w:lang w:val="it-IT"/>
        </w:rPr>
        <w:t>11</w:t>
      </w:r>
      <w:r w:rsidRPr="00FA10E3">
        <w:rPr>
          <w:sz w:val="26"/>
          <w:szCs w:val="26"/>
          <w:lang w:val="it-IT"/>
        </w:rPr>
        <w:t xml:space="preserve"> = 1,1</w:t>
      </w:r>
      <w:r w:rsidRPr="00FA10E3">
        <w:rPr>
          <w:i/>
          <w:sz w:val="26"/>
          <w:szCs w:val="26"/>
          <w:lang w:val="it-IT"/>
        </w:rPr>
        <w:t>I</w:t>
      </w:r>
      <w:r w:rsidRPr="00FA10E3">
        <w:rPr>
          <w:i/>
          <w:sz w:val="26"/>
          <w:szCs w:val="26"/>
          <w:vertAlign w:val="subscript"/>
          <w:lang w:val="it-IT"/>
        </w:rPr>
        <w:t>21</w:t>
      </w:r>
      <w:r w:rsidRPr="00FA10E3">
        <w:rPr>
          <w:sz w:val="26"/>
          <w:szCs w:val="26"/>
          <w:lang w:val="it-IT"/>
        </w:rPr>
        <w:t xml:space="preserve"> = 5,5</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it-IT"/>
        </w:rPr>
      </w:pPr>
      <w:r w:rsidRPr="00FA10E3">
        <w:rPr>
          <w:sz w:val="26"/>
          <w:szCs w:val="26"/>
          <w:lang w:val="it-IT"/>
        </w:rPr>
        <w:t xml:space="preserve">Độ giảm thế trên đường dây truyền tải: </w:t>
      </w:r>
      <w:r w:rsidRPr="00FA10E3">
        <w:rPr>
          <w:sz w:val="26"/>
          <w:szCs w:val="26"/>
        </w:rPr>
        <w:sym w:font="Symbol" w:char="F044"/>
      </w:r>
      <w:r w:rsidRPr="00FA10E3">
        <w:rPr>
          <w:sz w:val="26"/>
          <w:szCs w:val="26"/>
          <w:lang w:val="it-IT"/>
        </w:rPr>
        <w:t>U1 = U0 – U</w:t>
      </w:r>
      <w:r w:rsidRPr="00FA10E3">
        <w:rPr>
          <w:sz w:val="26"/>
          <w:szCs w:val="26"/>
          <w:vertAlign w:val="subscript"/>
          <w:lang w:val="it-IT"/>
        </w:rPr>
        <w:t>11</w:t>
      </w:r>
      <w:r w:rsidRPr="00FA10E3">
        <w:rPr>
          <w:sz w:val="26"/>
          <w:szCs w:val="26"/>
          <w:lang w:val="it-IT"/>
        </w:rPr>
        <w:t xml:space="preserve"> = 20V = I</w:t>
      </w:r>
      <w:r w:rsidRPr="00FA10E3">
        <w:rPr>
          <w:sz w:val="26"/>
          <w:szCs w:val="26"/>
          <w:vertAlign w:val="subscript"/>
          <w:lang w:val="it-IT"/>
        </w:rPr>
        <w:t>11</w:t>
      </w:r>
      <w:r w:rsidRPr="00FA10E3">
        <w:rPr>
          <w:sz w:val="26"/>
          <w:szCs w:val="26"/>
          <w:lang w:val="it-IT"/>
        </w:rPr>
        <w:t xml:space="preserve">.R </w:t>
      </w:r>
      <w:r w:rsidRPr="00FA10E3">
        <w:rPr>
          <w:sz w:val="26"/>
          <w:szCs w:val="26"/>
        </w:rPr>
        <w:sym w:font="Symbol" w:char="F0DE"/>
      </w:r>
      <w:r w:rsidRPr="00FA10E3">
        <w:rPr>
          <w:sz w:val="26"/>
          <w:szCs w:val="26"/>
          <w:lang w:val="it-IT"/>
        </w:rPr>
        <w:t xml:space="preserve"> R = 40/11 </w:t>
      </w:r>
      <w:r w:rsidRPr="00FA10E3">
        <w:rPr>
          <w:sz w:val="26"/>
          <w:szCs w:val="26"/>
        </w:rPr>
        <w:sym w:font="Symbol" w:char="F057"/>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it-IT"/>
        </w:rPr>
      </w:pPr>
      <w:r w:rsidRPr="00FA10E3">
        <w:rPr>
          <w:sz w:val="26"/>
          <w:szCs w:val="26"/>
          <w:lang w:val="it-IT"/>
        </w:rPr>
        <w:t xml:space="preserve">+ TH2: Khi công suất tiêu thụ điện của hộ gia đình là 2,2kW </w:t>
      </w:r>
    </w:p>
    <w:p w:rsidR="002E385C" w:rsidRPr="00FA10E3" w:rsidRDefault="002E385C" w:rsidP="00654CCD">
      <w:pPr>
        <w:tabs>
          <w:tab w:val="left" w:pos="284"/>
          <w:tab w:val="left" w:pos="2268"/>
          <w:tab w:val="left" w:pos="4820"/>
          <w:tab w:val="left" w:pos="7088"/>
        </w:tabs>
        <w:spacing w:after="0" w:line="23" w:lineRule="atLeast"/>
        <w:jc w:val="center"/>
        <w:rPr>
          <w:sz w:val="26"/>
          <w:szCs w:val="26"/>
          <w:lang w:val="it-IT"/>
        </w:rPr>
      </w:pPr>
      <w:r w:rsidRPr="00FA10E3">
        <w:rPr>
          <w:sz w:val="26"/>
          <w:szCs w:val="26"/>
        </w:rPr>
        <w:sym w:font="Symbol" w:char="F0DE"/>
      </w:r>
      <w:r w:rsidRPr="00FA10E3">
        <w:rPr>
          <w:sz w:val="26"/>
          <w:szCs w:val="26"/>
          <w:lang w:val="it-IT"/>
        </w:rPr>
        <w:t xml:space="preserve"> P</w:t>
      </w:r>
      <w:r w:rsidRPr="00FA10E3">
        <w:rPr>
          <w:sz w:val="26"/>
          <w:szCs w:val="26"/>
          <w:vertAlign w:val="subscript"/>
          <w:lang w:val="it-IT"/>
        </w:rPr>
        <w:t>2</w:t>
      </w:r>
      <w:r w:rsidRPr="00FA10E3">
        <w:rPr>
          <w:sz w:val="26"/>
          <w:szCs w:val="26"/>
          <w:lang w:val="it-IT"/>
        </w:rPr>
        <w:t xml:space="preserve"> = U</w:t>
      </w:r>
      <w:r w:rsidRPr="00FA10E3">
        <w:rPr>
          <w:sz w:val="26"/>
          <w:szCs w:val="26"/>
          <w:vertAlign w:val="subscript"/>
          <w:lang w:val="it-IT"/>
        </w:rPr>
        <w:t>22</w:t>
      </w:r>
      <w:r w:rsidRPr="00FA10E3">
        <w:rPr>
          <w:sz w:val="26"/>
          <w:szCs w:val="26"/>
          <w:lang w:val="it-IT"/>
        </w:rPr>
        <w:t>.I</w:t>
      </w:r>
      <w:r w:rsidRPr="00FA10E3">
        <w:rPr>
          <w:sz w:val="26"/>
          <w:szCs w:val="26"/>
          <w:vertAlign w:val="subscript"/>
          <w:lang w:val="it-IT"/>
        </w:rPr>
        <w:t>22</w:t>
      </w:r>
      <w:r w:rsidRPr="00FA10E3">
        <w:rPr>
          <w:sz w:val="26"/>
          <w:szCs w:val="26"/>
          <w:lang w:val="it-IT"/>
        </w:rPr>
        <w:t xml:space="preserve"> </w:t>
      </w:r>
      <w:r w:rsidRPr="00FA10E3">
        <w:rPr>
          <w:sz w:val="26"/>
          <w:szCs w:val="26"/>
        </w:rPr>
        <w:sym w:font="Symbol" w:char="F0DE"/>
      </w:r>
      <w:r w:rsidRPr="00FA10E3">
        <w:rPr>
          <w:sz w:val="26"/>
          <w:szCs w:val="26"/>
          <w:lang w:val="it-IT"/>
        </w:rPr>
        <w:t xml:space="preserve"> I</w:t>
      </w:r>
      <w:r w:rsidRPr="00FA10E3">
        <w:rPr>
          <w:sz w:val="26"/>
          <w:szCs w:val="26"/>
          <w:vertAlign w:val="subscript"/>
          <w:lang w:val="it-IT"/>
        </w:rPr>
        <w:t>22</w:t>
      </w:r>
      <w:r w:rsidRPr="00FA10E3">
        <w:rPr>
          <w:sz w:val="26"/>
          <w:szCs w:val="26"/>
          <w:lang w:val="it-IT"/>
        </w:rPr>
        <w:t xml:space="preserve"> = 10A</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it-IT"/>
        </w:rPr>
      </w:pPr>
      <w:r w:rsidRPr="00FA10E3">
        <w:rPr>
          <w:sz w:val="26"/>
          <w:szCs w:val="26"/>
          <w:lang w:val="it-IT"/>
        </w:rPr>
        <w:t>Hệ số tăng áp của MBA là k</w:t>
      </w:r>
    </w:p>
    <w:p w:rsidR="002E385C" w:rsidRPr="00FA10E3" w:rsidRDefault="00A92F74" w:rsidP="00654CCD">
      <w:pPr>
        <w:tabs>
          <w:tab w:val="left" w:pos="284"/>
          <w:tab w:val="left" w:pos="2268"/>
          <w:tab w:val="left" w:pos="4820"/>
          <w:tab w:val="left" w:pos="7088"/>
        </w:tabs>
        <w:spacing w:after="0" w:line="23" w:lineRule="atLeast"/>
        <w:jc w:val="both"/>
        <w:rPr>
          <w:sz w:val="26"/>
          <w:szCs w:val="26"/>
          <w:lang w:val="it-IT"/>
        </w:rPr>
      </w:pPr>
      <w:r w:rsidRPr="00FA10E3">
        <w:rPr>
          <w:i/>
          <w:noProof/>
          <w:position w:val="-32"/>
          <w:sz w:val="26"/>
          <w:szCs w:val="26"/>
        </w:rPr>
        <w:drawing>
          <wp:inline distT="0" distB="0" distL="0" distR="0" wp14:anchorId="59D11960" wp14:editId="45C76E7D">
            <wp:extent cx="2438400" cy="466725"/>
            <wp:effectExtent l="0" t="0" r="0"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38400" cy="466725"/>
                    </a:xfrm>
                    <a:prstGeom prst="rect">
                      <a:avLst/>
                    </a:prstGeom>
                    <a:noFill/>
                    <a:ln>
                      <a:noFill/>
                    </a:ln>
                  </pic:spPr>
                </pic:pic>
              </a:graphicData>
            </a:graphic>
          </wp:inline>
        </w:drawing>
      </w:r>
      <w:r w:rsidR="002E385C" w:rsidRPr="00FA10E3">
        <w:rPr>
          <w:i/>
          <w:sz w:val="26"/>
          <w:szCs w:val="26"/>
        </w:rPr>
        <w:sym w:font="Symbol" w:char="F0DE"/>
      </w:r>
      <w:r w:rsidR="002E385C" w:rsidRPr="00FA10E3">
        <w:rPr>
          <w:i/>
          <w:sz w:val="26"/>
          <w:szCs w:val="26"/>
          <w:lang w:val="it-IT"/>
        </w:rPr>
        <w:t xml:space="preserve"> I</w:t>
      </w:r>
      <w:r w:rsidR="002E385C" w:rsidRPr="00FA10E3">
        <w:rPr>
          <w:i/>
          <w:sz w:val="26"/>
          <w:szCs w:val="26"/>
          <w:vertAlign w:val="subscript"/>
          <w:lang w:val="it-IT"/>
        </w:rPr>
        <w:t>21</w:t>
      </w:r>
      <w:r w:rsidR="002E385C" w:rsidRPr="00FA10E3">
        <w:rPr>
          <w:i/>
          <w:sz w:val="26"/>
          <w:szCs w:val="26"/>
          <w:lang w:val="it-IT"/>
        </w:rPr>
        <w:t xml:space="preserve"> = kI</w:t>
      </w:r>
      <w:r w:rsidR="002E385C" w:rsidRPr="00FA10E3">
        <w:rPr>
          <w:i/>
          <w:sz w:val="26"/>
          <w:szCs w:val="26"/>
          <w:vertAlign w:val="subscript"/>
          <w:lang w:val="it-IT"/>
        </w:rPr>
        <w:t>22</w:t>
      </w:r>
      <w:r w:rsidR="002E385C" w:rsidRPr="00FA10E3">
        <w:rPr>
          <w:i/>
          <w:sz w:val="26"/>
          <w:szCs w:val="26"/>
          <w:lang w:val="it-IT"/>
        </w:rPr>
        <w:t xml:space="preserve"> = </w:t>
      </w:r>
      <w:r w:rsidR="002E385C" w:rsidRPr="00FA10E3">
        <w:rPr>
          <w:sz w:val="26"/>
          <w:szCs w:val="26"/>
          <w:lang w:val="it-IT"/>
        </w:rPr>
        <w:t>10</w:t>
      </w:r>
      <w:r w:rsidR="002E385C" w:rsidRPr="00FA10E3">
        <w:rPr>
          <w:i/>
          <w:sz w:val="26"/>
          <w:szCs w:val="26"/>
          <w:lang w:val="it-IT"/>
        </w:rPr>
        <w:t>k</w:t>
      </w:r>
      <w:r w:rsidR="002E385C" w:rsidRPr="00FA10E3">
        <w:rPr>
          <w:sz w:val="26"/>
          <w:szCs w:val="26"/>
          <w:lang w:val="it-IT"/>
        </w:rPr>
        <w:t xml:space="preserve"> (A)</w:t>
      </w:r>
    </w:p>
    <w:p w:rsidR="002E385C" w:rsidRPr="00FA10E3" w:rsidRDefault="002E385C" w:rsidP="00654CCD">
      <w:pPr>
        <w:tabs>
          <w:tab w:val="left" w:pos="284"/>
          <w:tab w:val="left" w:pos="2268"/>
          <w:tab w:val="left" w:pos="4820"/>
          <w:tab w:val="left" w:pos="7088"/>
        </w:tabs>
        <w:spacing w:after="0" w:line="23" w:lineRule="atLeast"/>
        <w:jc w:val="both"/>
        <w:rPr>
          <w:b/>
          <w:lang w:val="it-IT"/>
        </w:rPr>
      </w:pPr>
      <w:r w:rsidRPr="00FA10E3">
        <w:rPr>
          <w:sz w:val="26"/>
          <w:szCs w:val="26"/>
          <w:lang w:val="it-IT"/>
        </w:rPr>
        <w:t xml:space="preserve">Độ giảm thế trên đường dây truyền tải: </w:t>
      </w:r>
      <w:r w:rsidRPr="00FA10E3">
        <w:rPr>
          <w:sz w:val="26"/>
          <w:szCs w:val="26"/>
        </w:rPr>
        <w:sym w:font="Symbol" w:char="F044"/>
      </w:r>
      <w:r w:rsidRPr="00FA10E3">
        <w:rPr>
          <w:sz w:val="26"/>
          <w:szCs w:val="26"/>
          <w:lang w:val="it-IT"/>
        </w:rPr>
        <w:t>U</w:t>
      </w:r>
      <w:r w:rsidRPr="00FA10E3">
        <w:rPr>
          <w:sz w:val="26"/>
          <w:szCs w:val="26"/>
          <w:vertAlign w:val="subscript"/>
          <w:lang w:val="it-IT"/>
        </w:rPr>
        <w:t>2</w:t>
      </w:r>
      <w:r w:rsidRPr="00FA10E3">
        <w:rPr>
          <w:sz w:val="26"/>
          <w:szCs w:val="26"/>
          <w:lang w:val="it-IT"/>
        </w:rPr>
        <w:t xml:space="preserve"> = U</w:t>
      </w:r>
      <w:r w:rsidRPr="00FA10E3">
        <w:rPr>
          <w:sz w:val="26"/>
          <w:szCs w:val="26"/>
          <w:vertAlign w:val="subscript"/>
          <w:lang w:val="it-IT"/>
        </w:rPr>
        <w:t xml:space="preserve">0 </w:t>
      </w:r>
      <w:r w:rsidRPr="00FA10E3">
        <w:rPr>
          <w:sz w:val="26"/>
          <w:szCs w:val="26"/>
          <w:lang w:val="it-IT"/>
        </w:rPr>
        <w:t>– U</w:t>
      </w:r>
      <w:r w:rsidRPr="00FA10E3">
        <w:rPr>
          <w:sz w:val="26"/>
          <w:szCs w:val="26"/>
          <w:vertAlign w:val="subscript"/>
          <w:lang w:val="it-IT"/>
        </w:rPr>
        <w:t>12</w:t>
      </w:r>
      <w:r w:rsidRPr="00FA10E3">
        <w:rPr>
          <w:sz w:val="26"/>
          <w:szCs w:val="26"/>
          <w:lang w:val="it-IT"/>
        </w:rPr>
        <w:t xml:space="preserve"> = I</w:t>
      </w:r>
      <w:r w:rsidRPr="00FA10E3">
        <w:rPr>
          <w:sz w:val="26"/>
          <w:szCs w:val="26"/>
          <w:vertAlign w:val="subscript"/>
          <w:lang w:val="it-IT"/>
        </w:rPr>
        <w:t>21</w:t>
      </w:r>
      <w:r w:rsidRPr="00FA10E3">
        <w:rPr>
          <w:sz w:val="26"/>
          <w:szCs w:val="26"/>
          <w:lang w:val="it-IT"/>
        </w:rPr>
        <w:t xml:space="preserve">.R </w:t>
      </w:r>
      <w:r w:rsidRPr="00FA10E3">
        <w:rPr>
          <w:sz w:val="26"/>
          <w:szCs w:val="26"/>
        </w:rPr>
        <w:sym w:font="Symbol" w:char="F0DE"/>
      </w:r>
      <w:r w:rsidRPr="00FA10E3">
        <w:rPr>
          <w:sz w:val="26"/>
          <w:szCs w:val="26"/>
          <w:lang w:val="it-IT"/>
        </w:rPr>
        <w:t xml:space="preserve"> 220 - </w:t>
      </w:r>
      <w:r w:rsidR="00A92F74" w:rsidRPr="00FA10E3">
        <w:rPr>
          <w:noProof/>
          <w:position w:val="-24"/>
          <w:sz w:val="26"/>
          <w:szCs w:val="26"/>
        </w:rPr>
        <w:drawing>
          <wp:inline distT="0" distB="0" distL="0" distR="0" wp14:anchorId="0EE6797F" wp14:editId="3ACFA693">
            <wp:extent cx="304800" cy="4191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FA10E3">
        <w:rPr>
          <w:sz w:val="26"/>
          <w:szCs w:val="26"/>
          <w:lang w:val="it-IT"/>
        </w:rPr>
        <w:t>= 10k.</w:t>
      </w:r>
      <w:r w:rsidR="00A92F74" w:rsidRPr="00FA10E3">
        <w:rPr>
          <w:noProof/>
          <w:position w:val="-32"/>
          <w:sz w:val="26"/>
          <w:szCs w:val="26"/>
        </w:rPr>
        <w:drawing>
          <wp:inline distT="0" distB="0" distL="0" distR="0" wp14:anchorId="4B361A09" wp14:editId="7591B3CB">
            <wp:extent cx="1028700" cy="485775"/>
            <wp:effectExtent l="0" t="0" r="0"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Pr="00FA10E3">
        <w:rPr>
          <w:sz w:val="26"/>
          <w:szCs w:val="26"/>
          <w:lang w:val="it-IT"/>
        </w:rPr>
        <w:t xml:space="preserve"> Theo đề bài MBA chỉ hoạt động khi U</w:t>
      </w:r>
      <w:r w:rsidRPr="00FA10E3">
        <w:rPr>
          <w:sz w:val="26"/>
          <w:szCs w:val="26"/>
          <w:vertAlign w:val="subscript"/>
          <w:lang w:val="it-IT"/>
        </w:rPr>
        <w:t>1</w:t>
      </w:r>
      <w:r w:rsidRPr="00FA10E3">
        <w:rPr>
          <w:sz w:val="26"/>
          <w:szCs w:val="26"/>
          <w:lang w:val="it-IT"/>
        </w:rPr>
        <w:t xml:space="preserve"> &gt; 110V </w:t>
      </w:r>
      <w:r w:rsidRPr="00FA10E3">
        <w:rPr>
          <w:sz w:val="26"/>
          <w:szCs w:val="26"/>
        </w:rPr>
        <w:sym w:font="Symbol" w:char="F0DE"/>
      </w:r>
      <w:r w:rsidRPr="00FA10E3">
        <w:rPr>
          <w:sz w:val="26"/>
          <w:szCs w:val="26"/>
          <w:lang w:val="it-IT"/>
        </w:rPr>
        <w:t xml:space="preserve"> k &lt; 2 </w:t>
      </w:r>
      <w:r w:rsidRPr="00FA10E3">
        <w:rPr>
          <w:sz w:val="26"/>
          <w:szCs w:val="26"/>
        </w:rPr>
        <w:sym w:font="Symbol" w:char="F0DE"/>
      </w:r>
      <w:r w:rsidRPr="00FA10E3">
        <w:rPr>
          <w:sz w:val="26"/>
          <w:szCs w:val="26"/>
          <w:lang w:val="it-IT"/>
        </w:rPr>
        <w:t xml:space="preserve"> k =1,26</w:t>
      </w:r>
    </w:p>
    <w:p w:rsidR="002E385C" w:rsidRPr="00FA10E3" w:rsidRDefault="002E385C" w:rsidP="00654CCD">
      <w:pPr>
        <w:tabs>
          <w:tab w:val="left" w:pos="284"/>
          <w:tab w:val="left" w:pos="2268"/>
          <w:tab w:val="left" w:pos="4820"/>
          <w:tab w:val="left" w:pos="7088"/>
        </w:tabs>
        <w:jc w:val="both"/>
        <w:rPr>
          <w:b/>
          <w:lang w:val="it-IT"/>
        </w:rPr>
      </w:pPr>
      <w:r w:rsidRPr="00FA10E3">
        <w:rPr>
          <w:b/>
          <w:lang w:val="it-IT"/>
        </w:rPr>
        <w:t xml:space="preserve">Câu 40. </w:t>
      </w:r>
    </w:p>
    <w:p w:rsidR="002E385C" w:rsidRPr="00FA10E3" w:rsidRDefault="002E385C" w:rsidP="00654CCD">
      <w:pPr>
        <w:tabs>
          <w:tab w:val="left" w:pos="284"/>
          <w:tab w:val="left" w:pos="2268"/>
          <w:tab w:val="left" w:pos="4820"/>
          <w:tab w:val="left" w:pos="7088"/>
        </w:tabs>
        <w:jc w:val="both"/>
        <w:rPr>
          <w:lang w:val="it-IT"/>
        </w:rPr>
      </w:pPr>
      <w:r w:rsidRPr="00FA10E3">
        <w:rPr>
          <w:lang w:val="it-IT"/>
        </w:rPr>
        <w:t>Phương trình dao động của hai chất điểm</w:t>
      </w:r>
    </w:p>
    <w:p w:rsidR="002E385C" w:rsidRPr="00FA10E3" w:rsidRDefault="002E385C" w:rsidP="00654CCD">
      <w:pPr>
        <w:tabs>
          <w:tab w:val="left" w:pos="284"/>
          <w:tab w:val="left" w:pos="2268"/>
          <w:tab w:val="left" w:pos="4820"/>
          <w:tab w:val="left" w:pos="7088"/>
        </w:tabs>
        <w:jc w:val="both"/>
      </w:pPr>
      <w:r w:rsidRPr="00FA10E3">
        <w:rPr>
          <w:position w:val="-50"/>
        </w:rPr>
        <w:object w:dxaOrig="4540" w:dyaOrig="1120">
          <v:shape id="_x0000_i2955" type="#_x0000_t75" style="width:245.25pt;height:60.75pt" o:ole="">
            <v:imagedata r:id="rId3563" o:title=""/>
          </v:shape>
          <o:OLEObject Type="Embed" ProgID="Equation.DSMT4" ShapeID="_x0000_i2955" DrawAspect="Content" ObjectID="_1748165498" r:id="rId3564"/>
        </w:object>
      </w:r>
    </w:p>
    <w:p w:rsidR="002E385C" w:rsidRPr="00FA10E3" w:rsidRDefault="002E385C" w:rsidP="00654CCD">
      <w:pPr>
        <w:tabs>
          <w:tab w:val="left" w:pos="284"/>
          <w:tab w:val="left" w:pos="2268"/>
          <w:tab w:val="left" w:pos="4820"/>
          <w:tab w:val="left" w:pos="7088"/>
        </w:tabs>
        <w:jc w:val="both"/>
      </w:pPr>
      <w:r w:rsidRPr="00FA10E3">
        <w:t>Khi hai chất điểm có cùng li độ</w:t>
      </w:r>
    </w:p>
    <w:p w:rsidR="002E385C" w:rsidRPr="00FA10E3" w:rsidRDefault="002E385C" w:rsidP="00654CCD">
      <w:pPr>
        <w:tabs>
          <w:tab w:val="left" w:pos="284"/>
          <w:tab w:val="left" w:pos="2268"/>
          <w:tab w:val="left" w:pos="4820"/>
          <w:tab w:val="left" w:pos="7088"/>
        </w:tabs>
        <w:jc w:val="both"/>
      </w:pPr>
      <w:r w:rsidRPr="00FA10E3">
        <w:rPr>
          <w:position w:val="-28"/>
        </w:rPr>
        <w:object w:dxaOrig="7080" w:dyaOrig="660">
          <v:shape id="_x0000_i2956" type="#_x0000_t75" style="width:405.75pt;height:37.5pt" o:ole="">
            <v:imagedata r:id="rId3565" o:title=""/>
          </v:shape>
          <o:OLEObject Type="Embed" ProgID="Equation.DSMT4" ShapeID="_x0000_i2956" DrawAspect="Content" ObjectID="_1748165499" r:id="rId3566"/>
        </w:object>
      </w:r>
    </w:p>
    <w:p w:rsidR="002E385C" w:rsidRPr="00FA10E3" w:rsidRDefault="002E385C" w:rsidP="00654CCD">
      <w:pPr>
        <w:tabs>
          <w:tab w:val="left" w:pos="284"/>
          <w:tab w:val="left" w:pos="2268"/>
          <w:tab w:val="left" w:pos="4820"/>
          <w:tab w:val="left" w:pos="7088"/>
        </w:tabs>
        <w:jc w:val="both"/>
      </w:pPr>
      <w:r w:rsidRPr="00FA10E3">
        <w:t>Hai chất điểm gặp nhau lần thứ nhất t</w:t>
      </w:r>
      <w:r w:rsidRPr="00FA10E3">
        <w:rPr>
          <w:vertAlign w:val="subscript"/>
        </w:rPr>
        <w:t>1</w:t>
      </w:r>
      <w:r w:rsidRPr="00FA10E3">
        <w:t xml:space="preserve"> và lần thứ 4 t</w:t>
      </w:r>
      <w:r w:rsidRPr="00FA10E3">
        <w:rPr>
          <w:vertAlign w:val="subscript"/>
        </w:rPr>
        <w:t>2</w:t>
      </w:r>
      <w:r w:rsidRPr="00FA10E3">
        <w:t xml:space="preserve"> ứng với hai giá trị của </w:t>
      </w:r>
      <w:r w:rsidRPr="00FA10E3">
        <w:rPr>
          <w:position w:val="-10"/>
        </w:rPr>
        <w:object w:dxaOrig="720" w:dyaOrig="320">
          <v:shape id="_x0000_i2957" type="#_x0000_t75" style="width:36pt;height:15.75pt" o:ole="">
            <v:imagedata r:id="rId3567" o:title=""/>
          </v:shape>
          <o:OLEObject Type="Embed" ProgID="Equation.DSMT4" ShapeID="_x0000_i2957" DrawAspect="Content" ObjectID="_1748165500" r:id="rId3568"/>
        </w:object>
      </w:r>
      <w:r w:rsidRPr="00FA10E3">
        <w:t xml:space="preserve">Ta có: </w:t>
      </w:r>
      <w:r w:rsidRPr="00FA10E3">
        <w:rPr>
          <w:position w:val="-24"/>
        </w:rPr>
        <w:object w:dxaOrig="3600" w:dyaOrig="620">
          <v:shape id="_x0000_i2958" type="#_x0000_t75" style="width:210.75pt;height:36pt" o:ole="">
            <v:imagedata r:id="rId3569" o:title=""/>
          </v:shape>
          <o:OLEObject Type="Embed" ProgID="Equation.DSMT4" ShapeID="_x0000_i2958" DrawAspect="Content" ObjectID="_1748165501" r:id="rId3570"/>
        </w:object>
      </w:r>
      <w:r w:rsidRPr="00FA10E3">
        <w:t>rad/s</w:t>
      </w:r>
    </w:p>
    <w:p w:rsidR="002E385C" w:rsidRPr="00FA10E3" w:rsidRDefault="002E385C" w:rsidP="00654CCD">
      <w:pPr>
        <w:tabs>
          <w:tab w:val="left" w:pos="284"/>
          <w:tab w:val="left" w:pos="2268"/>
          <w:tab w:val="left" w:pos="4820"/>
          <w:tab w:val="left" w:pos="7088"/>
        </w:tabs>
        <w:jc w:val="both"/>
      </w:pPr>
      <w:r w:rsidRPr="00FA10E3">
        <w:t>+ Khoảng cách giữa hai chất điểm</w:t>
      </w:r>
    </w:p>
    <w:p w:rsidR="002E385C" w:rsidRPr="00FA10E3" w:rsidRDefault="002E385C" w:rsidP="00654CCD">
      <w:pPr>
        <w:tabs>
          <w:tab w:val="left" w:pos="284"/>
          <w:tab w:val="left" w:pos="2268"/>
          <w:tab w:val="left" w:pos="4820"/>
          <w:tab w:val="left" w:pos="7088"/>
        </w:tabs>
        <w:jc w:val="both"/>
      </w:pPr>
      <w:r w:rsidRPr="00FA10E3">
        <w:rPr>
          <w:position w:val="-16"/>
        </w:rPr>
        <w:object w:dxaOrig="3120" w:dyaOrig="520">
          <v:shape id="_x0000_i2959" type="#_x0000_t75" style="width:156pt;height:26.25pt" o:ole="">
            <v:imagedata r:id="rId3571" o:title=""/>
          </v:shape>
          <o:OLEObject Type="Embed" ProgID="Equation.DSMT4" ShapeID="_x0000_i2959" DrawAspect="Content" ObjectID="_1748165502" r:id="rId3572"/>
        </w:object>
      </w:r>
    </w:p>
    <w:p w:rsidR="002E385C" w:rsidRPr="00FA10E3" w:rsidRDefault="002E385C" w:rsidP="00654CCD">
      <w:pPr>
        <w:tabs>
          <w:tab w:val="left" w:pos="284"/>
          <w:tab w:val="left" w:pos="2268"/>
          <w:tab w:val="left" w:pos="4820"/>
          <w:tab w:val="left" w:pos="7088"/>
        </w:tabs>
        <w:jc w:val="both"/>
      </w:pPr>
      <w:r w:rsidRPr="00FA10E3">
        <w:t xml:space="preserve">Với </w:t>
      </w:r>
      <w:r w:rsidRPr="00FA10E3">
        <w:rPr>
          <w:position w:val="-28"/>
        </w:rPr>
        <w:object w:dxaOrig="2160" w:dyaOrig="680">
          <v:shape id="_x0000_i2960" type="#_x0000_t75" style="width:108pt;height:33.75pt" o:ole="">
            <v:imagedata r:id="rId3573" o:title=""/>
          </v:shape>
          <o:OLEObject Type="Embed" ProgID="Equation.DSMT4" ShapeID="_x0000_i2960" DrawAspect="Content" ObjectID="_1748165503" r:id="rId3574"/>
        </w:object>
      </w:r>
      <w:r w:rsidRPr="00FA10E3">
        <w:t>cm</w:t>
      </w:r>
    </w:p>
    <w:p w:rsidR="002E385C" w:rsidRPr="00FA10E3" w:rsidRDefault="002E385C" w:rsidP="00654CCD">
      <w:pPr>
        <w:tabs>
          <w:tab w:val="left" w:pos="284"/>
          <w:tab w:val="left" w:pos="2268"/>
          <w:tab w:val="left" w:pos="4820"/>
          <w:tab w:val="left" w:pos="7088"/>
        </w:tabs>
        <w:jc w:val="both"/>
      </w:pPr>
      <w:r w:rsidRPr="00FA10E3">
        <w:t xml:space="preserve">Tại vị trí khoảng cách giữa hai chất điểm là </w:t>
      </w:r>
      <w:r w:rsidRPr="00FA10E3">
        <w:rPr>
          <w:position w:val="-8"/>
        </w:rPr>
        <w:object w:dxaOrig="480" w:dyaOrig="360">
          <v:shape id="_x0000_i2961" type="#_x0000_t75" style="width:24pt;height:18pt" o:ole="">
            <v:imagedata r:id="rId3575" o:title=""/>
          </v:shape>
          <o:OLEObject Type="Embed" ProgID="Equation.DSMT4" ShapeID="_x0000_i2961" DrawAspect="Content" ObjectID="_1748165504" r:id="rId3576"/>
        </w:object>
      </w:r>
      <w:r w:rsidRPr="00FA10E3">
        <w:t xml:space="preserve">cm thì </w:t>
      </w:r>
      <w:r w:rsidRPr="00FA10E3">
        <w:rPr>
          <w:position w:val="-6"/>
        </w:rPr>
        <w:object w:dxaOrig="1140" w:dyaOrig="340">
          <v:shape id="_x0000_i2962" type="#_x0000_t75" style="width:57pt;height:16.5pt" o:ole="">
            <v:imagedata r:id="rId3577" o:title=""/>
          </v:shape>
          <o:OLEObject Type="Embed" ProgID="Equation.DSMT4" ShapeID="_x0000_i2962" DrawAspect="Content" ObjectID="_1748165505" r:id="rId3578"/>
        </w:object>
      </w:r>
      <w:r w:rsidRPr="00FA10E3">
        <w:t>cm</w:t>
      </w:r>
    </w:p>
    <w:p w:rsidR="002E385C" w:rsidRPr="00FA10E3" w:rsidRDefault="002E385C" w:rsidP="00654CCD">
      <w:pPr>
        <w:tabs>
          <w:tab w:val="left" w:pos="284"/>
          <w:tab w:val="left" w:pos="2268"/>
          <w:tab w:val="left" w:pos="4820"/>
          <w:tab w:val="left" w:pos="7088"/>
        </w:tabs>
        <w:jc w:val="both"/>
      </w:pPr>
      <w:r w:rsidRPr="00FA10E3">
        <w:t xml:space="preserve">+ Mỗi chu kì  </w:t>
      </w:r>
      <w:r w:rsidRPr="00FA10E3">
        <w:rPr>
          <w:position w:val="-6"/>
        </w:rPr>
        <w:object w:dxaOrig="1140" w:dyaOrig="340">
          <v:shape id="_x0000_i2963" type="#_x0000_t75" style="width:57pt;height:16.5pt" o:ole="">
            <v:imagedata r:id="rId3577" o:title=""/>
          </v:shape>
          <o:OLEObject Type="Embed" ProgID="Equation.DSMT4" ShapeID="_x0000_i2963" DrawAspect="Content" ObjectID="_1748165506" r:id="rId3579"/>
        </w:object>
      </w:r>
      <w:r w:rsidRPr="00FA10E3">
        <w:t>cm bốn lần, vậy ta cần 504T để thõa mãn điều kiện trên 2016 lần. Vây</w:t>
      </w:r>
    </w:p>
    <w:p w:rsidR="002E385C" w:rsidRPr="00FA10E3" w:rsidRDefault="002E385C" w:rsidP="00654CCD">
      <w:pPr>
        <w:tabs>
          <w:tab w:val="left" w:pos="284"/>
          <w:tab w:val="left" w:pos="2268"/>
          <w:tab w:val="left" w:pos="4820"/>
          <w:tab w:val="left" w:pos="7088"/>
        </w:tabs>
        <w:jc w:val="both"/>
      </w:pPr>
      <w:r w:rsidRPr="00FA10E3">
        <w:rPr>
          <w:position w:val="-24"/>
        </w:rPr>
        <w:object w:dxaOrig="4480" w:dyaOrig="620">
          <v:shape id="_x0000_i2964" type="#_x0000_t75" style="width:246pt;height:33.75pt" o:ole="">
            <v:imagedata r:id="rId3580" o:title=""/>
          </v:shape>
          <o:OLEObject Type="Embed" ProgID="Equation.DSMT4" ShapeID="_x0000_i2964" DrawAspect="Content" ObjectID="_1748165507" r:id="rId3581"/>
        </w:object>
      </w:r>
      <w:r w:rsidRPr="00FA10E3">
        <w:rPr>
          <w:noProof/>
        </w:rPr>
        <w:drawing>
          <wp:anchor distT="0" distB="0" distL="114300" distR="114300" simplePos="0" relativeHeight="251791872" behindDoc="1" locked="0" layoutInCell="1" allowOverlap="1" wp14:anchorId="71AB5B7E" wp14:editId="55E1EE6D">
            <wp:simplePos x="0" y="0"/>
            <wp:positionH relativeFrom="column">
              <wp:posOffset>3129915</wp:posOffset>
            </wp:positionH>
            <wp:positionV relativeFrom="paragraph">
              <wp:posOffset>3175</wp:posOffset>
            </wp:positionV>
            <wp:extent cx="2505075" cy="1885950"/>
            <wp:effectExtent l="0" t="0" r="0" b="0"/>
            <wp:wrapTight wrapText="bothSides">
              <wp:wrapPolygon edited="0">
                <wp:start x="9198" y="0"/>
                <wp:lineTo x="6735" y="655"/>
                <wp:lineTo x="5913" y="1745"/>
                <wp:lineTo x="6078" y="3927"/>
                <wp:lineTo x="1478" y="10909"/>
                <wp:lineTo x="821" y="12218"/>
                <wp:lineTo x="3942" y="14400"/>
                <wp:lineTo x="3942" y="15273"/>
                <wp:lineTo x="5749" y="17891"/>
                <wp:lineTo x="6406" y="17891"/>
                <wp:lineTo x="4106" y="19200"/>
                <wp:lineTo x="4271" y="20073"/>
                <wp:lineTo x="9198" y="21382"/>
                <wp:lineTo x="10020" y="21382"/>
                <wp:lineTo x="10184" y="21382"/>
                <wp:lineTo x="13141" y="17891"/>
                <wp:lineTo x="15440" y="14400"/>
                <wp:lineTo x="17740" y="13091"/>
                <wp:lineTo x="18561" y="12000"/>
                <wp:lineTo x="17904" y="10909"/>
                <wp:lineTo x="20697" y="10036"/>
                <wp:lineTo x="20532" y="7855"/>
                <wp:lineTo x="15605" y="7200"/>
                <wp:lineTo x="10020" y="0"/>
                <wp:lineTo x="9198"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82">
                      <a:extLst>
                        <a:ext uri="{28A0092B-C50C-407E-A947-70E740481C1C}">
                          <a14:useLocalDpi xmlns:a14="http://schemas.microsoft.com/office/drawing/2010/main" val="0"/>
                        </a:ext>
                      </a:extLst>
                    </a:blip>
                    <a:srcRect/>
                    <a:stretch>
                      <a:fillRect/>
                    </a:stretch>
                  </pic:blipFill>
                  <pic:spPr bwMode="auto">
                    <a:xfrm>
                      <a:off x="0" y="0"/>
                      <a:ext cx="250507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85C" w:rsidRPr="00FA10E3" w:rsidRDefault="002E385C" w:rsidP="00654CCD">
      <w:pPr>
        <w:tabs>
          <w:tab w:val="left" w:pos="284"/>
          <w:tab w:val="left" w:pos="2268"/>
          <w:tab w:val="left" w:pos="4820"/>
          <w:tab w:val="left" w:pos="7088"/>
        </w:tabs>
      </w:pPr>
    </w:p>
    <w:p w:rsidR="002E385C" w:rsidRPr="00FA10E3" w:rsidRDefault="002E385C" w:rsidP="00654CCD">
      <w:pPr>
        <w:tabs>
          <w:tab w:val="left" w:pos="284"/>
          <w:tab w:val="left" w:pos="2268"/>
          <w:tab w:val="left" w:pos="4820"/>
          <w:tab w:val="left" w:pos="7088"/>
        </w:tabs>
        <w:spacing w:before="120" w:after="0" w:line="240" w:lineRule="auto"/>
        <w:jc w:val="center"/>
      </w:pPr>
    </w:p>
    <w:p w:rsidR="002E385C" w:rsidRPr="00FA10E3" w:rsidRDefault="002E385C" w:rsidP="00654CCD">
      <w:pPr>
        <w:tabs>
          <w:tab w:val="left" w:pos="284"/>
          <w:tab w:val="left" w:pos="2268"/>
          <w:tab w:val="left" w:pos="4820"/>
          <w:tab w:val="left" w:pos="7088"/>
        </w:tabs>
        <w:spacing w:before="120" w:after="0" w:line="240" w:lineRule="auto"/>
        <w:jc w:val="center"/>
      </w:pPr>
      <w:r w:rsidRPr="00FA10E3">
        <w:t>-----</w:t>
      </w:r>
      <w:r w:rsidRPr="00FA10E3">
        <w:rPr>
          <w:b/>
        </w:rPr>
        <w:t>HẾT</w:t>
      </w:r>
      <w:r w:rsidRPr="00FA10E3">
        <w:t>-----</w:t>
      </w:r>
    </w:p>
    <w:p w:rsidR="002E385C" w:rsidRPr="00FA10E3" w:rsidRDefault="002E385C" w:rsidP="000307DB">
      <w:pPr>
        <w:spacing w:before="120" w:after="0" w:line="240" w:lineRule="auto"/>
      </w:pPr>
    </w:p>
    <w:p w:rsidR="002E385C" w:rsidRPr="00FA10E3" w:rsidRDefault="002E385C" w:rsidP="000307DB">
      <w:pPr>
        <w:spacing w:before="120" w:after="0" w:line="240" w:lineRule="auto"/>
      </w:pPr>
    </w:p>
    <w:p w:rsidR="00654CCD" w:rsidRDefault="00654CCD" w:rsidP="00654CCD">
      <w:pPr>
        <w:spacing w:before="120" w:after="0" w:line="240" w:lineRule="auto"/>
        <w:jc w:val="center"/>
        <w:rPr>
          <w:b/>
          <w:color w:val="FF0000"/>
          <w:szCs w:val="28"/>
        </w:rPr>
      </w:pPr>
    </w:p>
    <w:p w:rsidR="00654CCD" w:rsidRDefault="00654CCD" w:rsidP="00654CCD">
      <w:pPr>
        <w:spacing w:before="120" w:after="0" w:line="240" w:lineRule="auto"/>
        <w:jc w:val="center"/>
        <w:rPr>
          <w:b/>
          <w:color w:val="FF0000"/>
          <w:szCs w:val="28"/>
        </w:rPr>
      </w:pPr>
    </w:p>
    <w:p w:rsidR="00654CCD" w:rsidRDefault="00654CCD" w:rsidP="00654CCD">
      <w:pPr>
        <w:spacing w:before="120" w:after="0" w:line="240" w:lineRule="auto"/>
        <w:jc w:val="center"/>
        <w:rPr>
          <w:b/>
          <w:color w:val="FF0000"/>
          <w:szCs w:val="28"/>
        </w:rPr>
      </w:pPr>
    </w:p>
    <w:p w:rsidR="00654CCD" w:rsidRDefault="00654CCD" w:rsidP="00654CCD">
      <w:pPr>
        <w:spacing w:before="120" w:after="0" w:line="240" w:lineRule="auto"/>
        <w:jc w:val="center"/>
        <w:rPr>
          <w:b/>
          <w:color w:val="FF0000"/>
          <w:szCs w:val="28"/>
        </w:rPr>
      </w:pPr>
    </w:p>
    <w:p w:rsidR="00654CCD" w:rsidRPr="00F8116B" w:rsidRDefault="00654CCD" w:rsidP="00654CCD">
      <w:pPr>
        <w:spacing w:before="120" w:after="0" w:line="240" w:lineRule="auto"/>
        <w:jc w:val="center"/>
        <w:rPr>
          <w:b/>
          <w:color w:val="FF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54CCD"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00B050"/>
              </w:rPr>
            </w:pPr>
            <w:r w:rsidRPr="00F8116B">
              <w:rPr>
                <w:b/>
                <w:color w:val="00B050"/>
              </w:rPr>
              <w:t>www.trangtailieu.com</w:t>
            </w:r>
          </w:p>
          <w:p w:rsidR="00654CCD" w:rsidRPr="00F8116B" w:rsidRDefault="00654CCD" w:rsidP="00654CCD">
            <w:pPr>
              <w:jc w:val="center"/>
              <w:rPr>
                <w:b/>
                <w:color w:val="FF0000"/>
              </w:rPr>
            </w:pPr>
            <w:r w:rsidRPr="00F8116B">
              <w:rPr>
                <w:b/>
                <w:color w:val="FF0000"/>
              </w:rPr>
              <w:t>ĐỀ</w:t>
            </w:r>
            <w:r>
              <w:rPr>
                <w:b/>
                <w:color w:val="FF0000"/>
              </w:rPr>
              <w:t xml:space="preserve"> 23</w:t>
            </w:r>
          </w:p>
        </w:tc>
        <w:tc>
          <w:tcPr>
            <w:tcW w:w="6347"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7030A0"/>
              </w:rPr>
            </w:pPr>
            <w:r w:rsidRPr="00F8116B">
              <w:rPr>
                <w:b/>
                <w:color w:val="7030A0"/>
              </w:rPr>
              <w:t>ĐỀ THI THỬ THPT QUỐC GIA NĂM 2020</w:t>
            </w:r>
          </w:p>
          <w:p w:rsidR="00654CCD" w:rsidRPr="00F8116B" w:rsidRDefault="00654CCD" w:rsidP="00654CCD">
            <w:pPr>
              <w:jc w:val="center"/>
              <w:rPr>
                <w:b/>
                <w:color w:val="00B0F0"/>
              </w:rPr>
            </w:pPr>
            <w:r w:rsidRPr="00F8116B">
              <w:rPr>
                <w:b/>
                <w:color w:val="00B0F0"/>
              </w:rPr>
              <w:t>Môn Vật Lý</w:t>
            </w:r>
          </w:p>
          <w:p w:rsidR="00654CCD" w:rsidRPr="00F8116B" w:rsidRDefault="00654CCD" w:rsidP="00654CCD">
            <w:pPr>
              <w:jc w:val="center"/>
              <w:rPr>
                <w:i/>
                <w:color w:val="C00000"/>
              </w:rPr>
            </w:pPr>
            <w:r w:rsidRPr="00F8116B">
              <w:rPr>
                <w:i/>
                <w:color w:val="C00000"/>
              </w:rPr>
              <w:t>Thời gian: 50 phút</w:t>
            </w:r>
          </w:p>
        </w:tc>
      </w:tr>
    </w:tbl>
    <w:p w:rsidR="002E385C" w:rsidRPr="00FA10E3" w:rsidRDefault="002E385C" w:rsidP="00654CCD">
      <w:pPr>
        <w:widowControl w:val="0"/>
        <w:tabs>
          <w:tab w:val="left" w:pos="709"/>
        </w:tabs>
        <w:autoSpaceDE w:val="0"/>
        <w:autoSpaceDN w:val="0"/>
        <w:adjustRightInd w:val="0"/>
        <w:jc w:val="both"/>
        <w:rPr>
          <w:b/>
          <w:sz w:val="24"/>
          <w:szCs w:val="24"/>
          <w:lang w:val="de-DE"/>
        </w:rPr>
      </w:pPr>
    </w:p>
    <w:p w:rsidR="002E385C" w:rsidRPr="00FA10E3" w:rsidRDefault="002E385C" w:rsidP="00654CCD">
      <w:pPr>
        <w:widowControl w:val="0"/>
        <w:tabs>
          <w:tab w:val="left" w:pos="709"/>
        </w:tabs>
        <w:autoSpaceDE w:val="0"/>
        <w:autoSpaceDN w:val="0"/>
        <w:adjustRightInd w:val="0"/>
        <w:jc w:val="both"/>
        <w:rPr>
          <w:b/>
          <w:bCs/>
          <w:sz w:val="24"/>
          <w:szCs w:val="24"/>
          <w:lang w:val="de-DE"/>
        </w:rPr>
      </w:pPr>
      <w:r w:rsidRPr="00FA10E3">
        <w:rPr>
          <w:b/>
          <w:sz w:val="24"/>
          <w:szCs w:val="24"/>
          <w:lang w:val="de-DE"/>
        </w:rPr>
        <w:t>Câu 1:</w:t>
      </w:r>
      <w:r w:rsidRPr="00FA10E3">
        <w:rPr>
          <w:sz w:val="24"/>
          <w:szCs w:val="24"/>
          <w:lang w:val="de-DE"/>
        </w:rPr>
        <w:t xml:space="preserve"> Trong một giờ thực hành một học sinh tiến hành các thao tác cơ bản để đo chu kỳ của con lắc đơn gồm:</w:t>
      </w:r>
      <w:r w:rsidRPr="00FA10E3">
        <w:rPr>
          <w:b/>
          <w:bCs/>
          <w:sz w:val="24"/>
          <w:szCs w:val="24"/>
          <w:lang w:val="de-DE"/>
        </w:rPr>
        <w:t xml:space="preserve">  </w:t>
      </w:r>
    </w:p>
    <w:p w:rsidR="002E385C" w:rsidRPr="00FA10E3" w:rsidRDefault="002E385C" w:rsidP="00654CCD">
      <w:pPr>
        <w:widowControl w:val="0"/>
        <w:tabs>
          <w:tab w:val="left" w:pos="709"/>
        </w:tabs>
        <w:autoSpaceDE w:val="0"/>
        <w:autoSpaceDN w:val="0"/>
        <w:adjustRightInd w:val="0"/>
        <w:jc w:val="both"/>
        <w:rPr>
          <w:b/>
          <w:bCs/>
          <w:sz w:val="24"/>
          <w:szCs w:val="24"/>
          <w:lang w:val="de-DE"/>
        </w:rPr>
      </w:pPr>
      <w:r w:rsidRPr="00FA10E3">
        <w:rPr>
          <w:b/>
          <w:bCs/>
          <w:sz w:val="24"/>
          <w:szCs w:val="24"/>
          <w:lang w:val="de-DE"/>
        </w:rPr>
        <w:t xml:space="preserve">a) </w:t>
      </w:r>
      <w:r w:rsidRPr="00FA10E3">
        <w:rPr>
          <w:sz w:val="24"/>
          <w:szCs w:val="24"/>
          <w:lang w:val="de-DE"/>
        </w:rPr>
        <w:t xml:space="preserve">Cho con lắc dao động với góc lệch ban đầu </w:t>
      </w:r>
      <w:r w:rsidRPr="00FA10E3">
        <w:rPr>
          <w:position w:val="-12"/>
          <w:sz w:val="24"/>
          <w:szCs w:val="24"/>
          <w:lang w:val="de-DE"/>
        </w:rPr>
        <w:object w:dxaOrig="300" w:dyaOrig="360">
          <v:shape id="_x0000_i2965" type="#_x0000_t75" style="width:15pt;height:18pt" o:ole="">
            <v:imagedata r:id="rId3583" o:title=""/>
          </v:shape>
          <o:OLEObject Type="Embed" ProgID="Equation.DSMT4" ShapeID="_x0000_i2965" DrawAspect="Content" ObjectID="_1748165508" r:id="rId3584"/>
        </w:object>
      </w:r>
      <w:r w:rsidRPr="00FA10E3">
        <w:rPr>
          <w:sz w:val="24"/>
          <w:szCs w:val="24"/>
          <w:lang w:val="de-DE"/>
        </w:rPr>
        <w:t>cỡ 5</w:t>
      </w:r>
      <w:r w:rsidRPr="00FA10E3">
        <w:rPr>
          <w:sz w:val="24"/>
          <w:szCs w:val="24"/>
          <w:vertAlign w:val="superscript"/>
          <w:lang w:val="de-DE"/>
        </w:rPr>
        <w:t>0</w:t>
      </w:r>
      <w:r w:rsidRPr="00FA10E3">
        <w:rPr>
          <w:sz w:val="24"/>
          <w:szCs w:val="24"/>
          <w:lang w:val="de-DE"/>
        </w:rPr>
        <w:t xml:space="preserve">.   </w:t>
      </w:r>
      <w:r w:rsidRPr="00FA10E3">
        <w:rPr>
          <w:b/>
          <w:bCs/>
          <w:sz w:val="24"/>
          <w:szCs w:val="24"/>
          <w:lang w:val="de-DE"/>
        </w:rPr>
        <w:t xml:space="preserve"> </w:t>
      </w:r>
    </w:p>
    <w:p w:rsidR="002E385C" w:rsidRPr="00FA10E3" w:rsidRDefault="002E385C" w:rsidP="00654CCD">
      <w:pPr>
        <w:widowControl w:val="0"/>
        <w:tabs>
          <w:tab w:val="left" w:pos="709"/>
        </w:tabs>
        <w:autoSpaceDE w:val="0"/>
        <w:autoSpaceDN w:val="0"/>
        <w:adjustRightInd w:val="0"/>
        <w:jc w:val="both"/>
        <w:rPr>
          <w:b/>
          <w:bCs/>
          <w:sz w:val="24"/>
          <w:szCs w:val="24"/>
          <w:lang w:val="de-DE"/>
        </w:rPr>
      </w:pPr>
      <w:r w:rsidRPr="00FA10E3">
        <w:rPr>
          <w:b/>
          <w:bCs/>
          <w:sz w:val="24"/>
          <w:szCs w:val="24"/>
          <w:lang w:val="de-DE"/>
        </w:rPr>
        <w:t>b)</w:t>
      </w:r>
      <w:r w:rsidRPr="00FA10E3">
        <w:rPr>
          <w:sz w:val="24"/>
          <w:szCs w:val="24"/>
          <w:lang w:val="de-DE"/>
        </w:rPr>
        <w:t xml:space="preserve"> Tạo con lắc đơn có độ dài dây treo cỡ 75 cm.</w:t>
      </w:r>
      <w:r w:rsidRPr="00FA10E3">
        <w:rPr>
          <w:b/>
          <w:bCs/>
          <w:sz w:val="24"/>
          <w:szCs w:val="24"/>
          <w:lang w:val="de-DE"/>
        </w:rPr>
        <w:t xml:space="preserve">    </w:t>
      </w:r>
    </w:p>
    <w:p w:rsidR="002E385C" w:rsidRPr="00FA10E3" w:rsidRDefault="002E385C" w:rsidP="00654CCD">
      <w:pPr>
        <w:widowControl w:val="0"/>
        <w:tabs>
          <w:tab w:val="left" w:pos="709"/>
        </w:tabs>
        <w:autoSpaceDE w:val="0"/>
        <w:autoSpaceDN w:val="0"/>
        <w:adjustRightInd w:val="0"/>
        <w:jc w:val="both"/>
        <w:rPr>
          <w:b/>
          <w:bCs/>
          <w:sz w:val="24"/>
          <w:szCs w:val="24"/>
          <w:lang w:val="de-DE"/>
        </w:rPr>
      </w:pPr>
      <w:r w:rsidRPr="00FA10E3">
        <w:rPr>
          <w:b/>
          <w:bCs/>
          <w:sz w:val="24"/>
          <w:szCs w:val="24"/>
          <w:lang w:val="de-DE"/>
        </w:rPr>
        <w:t>c)</w:t>
      </w:r>
      <w:r w:rsidRPr="00FA10E3">
        <w:rPr>
          <w:sz w:val="24"/>
          <w:szCs w:val="24"/>
          <w:lang w:val="de-DE"/>
        </w:rPr>
        <w:t xml:space="preserve"> Đổi góc lệch ban đầu </w:t>
      </w:r>
      <w:r w:rsidRPr="00FA10E3">
        <w:rPr>
          <w:position w:val="-12"/>
          <w:sz w:val="24"/>
          <w:szCs w:val="24"/>
          <w:lang w:val="de-DE"/>
        </w:rPr>
        <w:object w:dxaOrig="300" w:dyaOrig="360">
          <v:shape id="_x0000_i2966" type="#_x0000_t75" style="width:15pt;height:18pt" o:ole="">
            <v:imagedata r:id="rId3583" o:title=""/>
          </v:shape>
          <o:OLEObject Type="Embed" ProgID="Equation.DSMT4" ShapeID="_x0000_i2966" DrawAspect="Content" ObjectID="_1748165509" r:id="rId3585"/>
        </w:object>
      </w:r>
      <w:r w:rsidRPr="00FA10E3">
        <w:rPr>
          <w:sz w:val="24"/>
          <w:szCs w:val="24"/>
          <w:lang w:val="de-DE"/>
        </w:rPr>
        <w:t>cỡ 9</w:t>
      </w:r>
      <w:r w:rsidRPr="00FA10E3">
        <w:rPr>
          <w:sz w:val="24"/>
          <w:szCs w:val="24"/>
          <w:vertAlign w:val="superscript"/>
          <w:lang w:val="de-DE"/>
        </w:rPr>
        <w:t xml:space="preserve">0 </w:t>
      </w:r>
      <w:r w:rsidRPr="00FA10E3">
        <w:rPr>
          <w:sz w:val="24"/>
          <w:szCs w:val="24"/>
          <w:lang w:val="de-DE"/>
        </w:rPr>
        <w:t>.</w:t>
      </w:r>
      <w:r w:rsidRPr="00FA10E3">
        <w:rPr>
          <w:sz w:val="24"/>
          <w:szCs w:val="24"/>
          <w:lang w:val="de-DE"/>
        </w:rPr>
        <w:tab/>
      </w:r>
    </w:p>
    <w:p w:rsidR="002E385C" w:rsidRPr="00FA10E3" w:rsidRDefault="002E385C" w:rsidP="00654CCD">
      <w:pPr>
        <w:jc w:val="both"/>
        <w:rPr>
          <w:sz w:val="24"/>
          <w:szCs w:val="24"/>
          <w:lang w:val="de-DE"/>
        </w:rPr>
      </w:pPr>
      <w:r w:rsidRPr="00FA10E3">
        <w:rPr>
          <w:sz w:val="24"/>
          <w:szCs w:val="24"/>
          <w:lang w:val="de-DE"/>
        </w:rPr>
        <w:t>Thứ tự đúng các thao tác là</w:t>
      </w:r>
    </w:p>
    <w:p w:rsidR="002E385C" w:rsidRPr="00FA10E3" w:rsidRDefault="002E385C" w:rsidP="00654CCD">
      <w:pPr>
        <w:tabs>
          <w:tab w:val="left" w:pos="2708"/>
          <w:tab w:val="left" w:pos="5138"/>
          <w:tab w:val="left" w:pos="7569"/>
        </w:tabs>
        <w:ind w:firstLine="283"/>
        <w:rPr>
          <w:sz w:val="24"/>
          <w:szCs w:val="24"/>
        </w:rPr>
      </w:pPr>
      <w:r w:rsidRPr="00FA10E3">
        <w:rPr>
          <w:b/>
          <w:sz w:val="24"/>
          <w:szCs w:val="24"/>
          <w:lang w:val="de-DE"/>
        </w:rPr>
        <w:t xml:space="preserve">A. </w:t>
      </w:r>
      <w:r w:rsidRPr="00FA10E3">
        <w:rPr>
          <w:sz w:val="24"/>
          <w:szCs w:val="24"/>
          <w:lang w:val="de-DE"/>
        </w:rPr>
        <w:t>a; b; c</w:t>
      </w:r>
      <w:r w:rsidRPr="00FA10E3">
        <w:rPr>
          <w:sz w:val="24"/>
          <w:szCs w:val="24"/>
        </w:rPr>
        <w:tab/>
      </w:r>
      <w:r w:rsidRPr="00FA10E3">
        <w:rPr>
          <w:b/>
          <w:color w:val="00B0F0"/>
          <w:sz w:val="24"/>
          <w:szCs w:val="24"/>
          <w:u w:val="single"/>
          <w:lang w:val="de-DE"/>
        </w:rPr>
        <w:t>B.</w:t>
      </w:r>
      <w:r w:rsidRPr="00FA10E3">
        <w:rPr>
          <w:b/>
          <w:color w:val="00B0F0"/>
          <w:sz w:val="24"/>
          <w:szCs w:val="24"/>
          <w:lang w:val="de-DE"/>
        </w:rPr>
        <w:t xml:space="preserve"> </w:t>
      </w:r>
      <w:r w:rsidRPr="00FA10E3">
        <w:rPr>
          <w:color w:val="00B0F0"/>
          <w:sz w:val="24"/>
          <w:szCs w:val="24"/>
          <w:lang w:val="de-DE"/>
        </w:rPr>
        <w:t>b; a; c</w:t>
      </w:r>
      <w:r w:rsidRPr="00FA10E3">
        <w:rPr>
          <w:sz w:val="24"/>
          <w:szCs w:val="24"/>
        </w:rPr>
        <w:tab/>
      </w:r>
      <w:r w:rsidRPr="00FA10E3">
        <w:rPr>
          <w:b/>
          <w:sz w:val="24"/>
          <w:szCs w:val="24"/>
          <w:lang w:val="de-DE"/>
        </w:rPr>
        <w:t xml:space="preserve">C. </w:t>
      </w:r>
      <w:r w:rsidRPr="00FA10E3">
        <w:rPr>
          <w:sz w:val="24"/>
          <w:szCs w:val="24"/>
          <w:lang w:val="de-DE"/>
        </w:rPr>
        <w:t>b; c; a</w:t>
      </w:r>
      <w:r w:rsidRPr="00FA10E3">
        <w:rPr>
          <w:sz w:val="24"/>
          <w:szCs w:val="24"/>
        </w:rPr>
        <w:tab/>
      </w:r>
      <w:r w:rsidRPr="00FA10E3">
        <w:rPr>
          <w:b/>
          <w:sz w:val="24"/>
          <w:szCs w:val="24"/>
          <w:lang w:val="de-DE"/>
        </w:rPr>
        <w:t xml:space="preserve">D. </w:t>
      </w:r>
      <w:r w:rsidRPr="00FA10E3">
        <w:rPr>
          <w:sz w:val="24"/>
          <w:szCs w:val="24"/>
          <w:lang w:val="de-DE"/>
        </w:rPr>
        <w:t>a; c; b</w:t>
      </w:r>
    </w:p>
    <w:p w:rsidR="002E385C" w:rsidRPr="00FA10E3" w:rsidRDefault="002E385C" w:rsidP="00654CCD">
      <w:pPr>
        <w:widowControl w:val="0"/>
        <w:tabs>
          <w:tab w:val="left" w:pos="709"/>
        </w:tabs>
        <w:autoSpaceDE w:val="0"/>
        <w:autoSpaceDN w:val="0"/>
        <w:adjustRightInd w:val="0"/>
        <w:jc w:val="both"/>
        <w:rPr>
          <w:b/>
          <w:bCs/>
          <w:sz w:val="24"/>
          <w:szCs w:val="24"/>
          <w:lang w:val="it-IT"/>
        </w:rPr>
      </w:pPr>
      <w:r w:rsidRPr="00FA10E3">
        <w:rPr>
          <w:b/>
          <w:sz w:val="24"/>
          <w:szCs w:val="24"/>
          <w:lang w:val="it-IT"/>
        </w:rPr>
        <w:t>Câu 2:</w:t>
      </w:r>
      <w:r w:rsidRPr="00FA10E3">
        <w:rPr>
          <w:sz w:val="24"/>
          <w:szCs w:val="24"/>
          <w:lang w:val="it-IT"/>
        </w:rPr>
        <w:t xml:space="preserve">  Ba con lắc lò xo có khối lượng vật nặng lần lượt là m</w:t>
      </w:r>
      <w:r w:rsidRPr="00FA10E3">
        <w:rPr>
          <w:sz w:val="24"/>
          <w:szCs w:val="24"/>
          <w:vertAlign w:val="subscript"/>
          <w:lang w:val="it-IT"/>
        </w:rPr>
        <w:t>1</w:t>
      </w:r>
      <w:r w:rsidRPr="00FA10E3">
        <w:rPr>
          <w:sz w:val="24"/>
          <w:szCs w:val="24"/>
          <w:lang w:val="it-IT"/>
        </w:rPr>
        <w:t xml:space="preserve"> = 75g, m</w:t>
      </w:r>
      <w:r w:rsidRPr="00FA10E3">
        <w:rPr>
          <w:sz w:val="24"/>
          <w:szCs w:val="24"/>
          <w:vertAlign w:val="subscript"/>
          <w:lang w:val="it-IT"/>
        </w:rPr>
        <w:t>2</w:t>
      </w:r>
      <w:r w:rsidRPr="00FA10E3">
        <w:rPr>
          <w:sz w:val="24"/>
          <w:szCs w:val="24"/>
          <w:lang w:val="it-IT"/>
        </w:rPr>
        <w:t xml:space="preserve"> = 87g và m</w:t>
      </w:r>
      <w:r w:rsidRPr="00FA10E3">
        <w:rPr>
          <w:sz w:val="24"/>
          <w:szCs w:val="24"/>
          <w:vertAlign w:val="subscript"/>
          <w:lang w:val="it-IT"/>
        </w:rPr>
        <w:t>3</w:t>
      </w:r>
      <w:r w:rsidRPr="00FA10E3">
        <w:rPr>
          <w:sz w:val="24"/>
          <w:szCs w:val="24"/>
          <w:lang w:val="it-IT"/>
        </w:rPr>
        <w:t xml:space="preserve"> = 78g; lò xo có độ cứng k</w:t>
      </w:r>
      <w:r w:rsidRPr="00FA10E3">
        <w:rPr>
          <w:sz w:val="24"/>
          <w:szCs w:val="24"/>
          <w:vertAlign w:val="subscript"/>
          <w:lang w:val="it-IT"/>
        </w:rPr>
        <w:t>1</w:t>
      </w:r>
      <w:r w:rsidRPr="00FA10E3">
        <w:rPr>
          <w:sz w:val="24"/>
          <w:szCs w:val="24"/>
          <w:lang w:val="it-IT"/>
        </w:rPr>
        <w:t>= k</w:t>
      </w:r>
      <w:r w:rsidRPr="00FA10E3">
        <w:rPr>
          <w:sz w:val="24"/>
          <w:szCs w:val="24"/>
          <w:vertAlign w:val="subscript"/>
          <w:lang w:val="it-IT"/>
        </w:rPr>
        <w:t>2</w:t>
      </w:r>
      <w:r w:rsidRPr="00FA10E3">
        <w:rPr>
          <w:sz w:val="24"/>
          <w:szCs w:val="24"/>
          <w:lang w:val="it-IT"/>
        </w:rPr>
        <w:t>=2k</w:t>
      </w:r>
      <w:r w:rsidRPr="00FA10E3">
        <w:rPr>
          <w:sz w:val="24"/>
          <w:szCs w:val="24"/>
          <w:vertAlign w:val="subscript"/>
          <w:lang w:val="it-IT"/>
        </w:rPr>
        <w:t xml:space="preserve">3 </w:t>
      </w:r>
      <w:r w:rsidRPr="00FA10E3">
        <w:rPr>
          <w:sz w:val="24"/>
          <w:szCs w:val="24"/>
          <w:lang w:val="it-IT"/>
        </w:rPr>
        <w:t>chúng dao động điều hòa với tần số lần lượt là f</w:t>
      </w:r>
      <w:r w:rsidRPr="00FA10E3">
        <w:rPr>
          <w:sz w:val="24"/>
          <w:szCs w:val="24"/>
          <w:vertAlign w:val="subscript"/>
          <w:lang w:val="it-IT"/>
        </w:rPr>
        <w:t>1</w:t>
      </w:r>
      <w:r w:rsidRPr="00FA10E3">
        <w:rPr>
          <w:sz w:val="24"/>
          <w:szCs w:val="24"/>
          <w:lang w:val="it-IT"/>
        </w:rPr>
        <w:t>, f</w:t>
      </w:r>
      <w:r w:rsidRPr="00FA10E3">
        <w:rPr>
          <w:sz w:val="24"/>
          <w:szCs w:val="24"/>
          <w:vertAlign w:val="subscript"/>
          <w:lang w:val="it-IT"/>
        </w:rPr>
        <w:t>2</w:t>
      </w:r>
      <w:r w:rsidRPr="00FA10E3">
        <w:rPr>
          <w:sz w:val="24"/>
          <w:szCs w:val="24"/>
          <w:lang w:val="it-IT"/>
        </w:rPr>
        <w:t xml:space="preserve"> và f</w:t>
      </w:r>
      <w:r w:rsidRPr="00FA10E3">
        <w:rPr>
          <w:sz w:val="24"/>
          <w:szCs w:val="24"/>
          <w:vertAlign w:val="subscript"/>
          <w:lang w:val="it-IT"/>
        </w:rPr>
        <w:t>3</w:t>
      </w:r>
      <w:r w:rsidRPr="00FA10E3">
        <w:rPr>
          <w:sz w:val="24"/>
          <w:szCs w:val="24"/>
          <w:lang w:val="it-IT"/>
        </w:rPr>
        <w:t>. Chọn sắp xếp đúng theo thứ tự tăng dần về độ lớn</w:t>
      </w:r>
    </w:p>
    <w:p w:rsidR="002E385C" w:rsidRPr="00FA10E3" w:rsidRDefault="002E385C" w:rsidP="00654CCD">
      <w:pPr>
        <w:tabs>
          <w:tab w:val="left" w:pos="2708"/>
          <w:tab w:val="left" w:pos="5138"/>
          <w:tab w:val="left" w:pos="7569"/>
        </w:tabs>
        <w:ind w:firstLine="283"/>
        <w:rPr>
          <w:sz w:val="24"/>
          <w:szCs w:val="24"/>
          <w:lang w:val="it-IT"/>
        </w:rPr>
      </w:pPr>
      <w:r w:rsidRPr="00FA10E3">
        <w:rPr>
          <w:b/>
          <w:sz w:val="24"/>
          <w:szCs w:val="24"/>
          <w:lang w:val="it-IT"/>
        </w:rPr>
        <w:t xml:space="preserve">A. </w:t>
      </w:r>
      <w:r w:rsidRPr="00FA10E3">
        <w:rPr>
          <w:sz w:val="24"/>
          <w:szCs w:val="24"/>
          <w:lang w:val="it-IT"/>
        </w:rPr>
        <w:t>f</w:t>
      </w:r>
      <w:r w:rsidRPr="00FA10E3">
        <w:rPr>
          <w:sz w:val="24"/>
          <w:szCs w:val="24"/>
          <w:vertAlign w:val="subscript"/>
          <w:lang w:val="it-IT"/>
        </w:rPr>
        <w:t>2</w:t>
      </w:r>
      <w:r w:rsidRPr="00FA10E3">
        <w:rPr>
          <w:sz w:val="24"/>
          <w:szCs w:val="24"/>
          <w:lang w:val="it-IT"/>
        </w:rPr>
        <w:t>, f</w:t>
      </w:r>
      <w:r w:rsidRPr="00FA10E3">
        <w:rPr>
          <w:sz w:val="24"/>
          <w:szCs w:val="24"/>
          <w:vertAlign w:val="subscript"/>
          <w:lang w:val="it-IT"/>
        </w:rPr>
        <w:t>3</w:t>
      </w:r>
      <w:r w:rsidRPr="00FA10E3">
        <w:rPr>
          <w:sz w:val="24"/>
          <w:szCs w:val="24"/>
          <w:lang w:val="it-IT"/>
        </w:rPr>
        <w:t>, f</w:t>
      </w:r>
      <w:r w:rsidRPr="00FA10E3">
        <w:rPr>
          <w:sz w:val="24"/>
          <w:szCs w:val="24"/>
          <w:vertAlign w:val="subscript"/>
          <w:lang w:val="it-IT"/>
        </w:rPr>
        <w:t>1</w:t>
      </w:r>
      <w:r w:rsidRPr="00FA10E3">
        <w:rPr>
          <w:sz w:val="24"/>
          <w:szCs w:val="24"/>
          <w:lang w:val="it-IT"/>
        </w:rPr>
        <w:tab/>
      </w:r>
      <w:r w:rsidRPr="00FA10E3">
        <w:rPr>
          <w:b/>
          <w:sz w:val="24"/>
          <w:szCs w:val="24"/>
          <w:lang w:val="it-IT"/>
        </w:rPr>
        <w:t xml:space="preserve">B. </w:t>
      </w:r>
      <w:r w:rsidRPr="00FA10E3">
        <w:rPr>
          <w:sz w:val="24"/>
          <w:szCs w:val="24"/>
          <w:lang w:val="it-IT"/>
        </w:rPr>
        <w:t>f</w:t>
      </w:r>
      <w:r w:rsidRPr="00FA10E3">
        <w:rPr>
          <w:sz w:val="24"/>
          <w:szCs w:val="24"/>
          <w:vertAlign w:val="subscript"/>
          <w:lang w:val="it-IT"/>
        </w:rPr>
        <w:t>1</w:t>
      </w:r>
      <w:r w:rsidRPr="00FA10E3">
        <w:rPr>
          <w:sz w:val="24"/>
          <w:szCs w:val="24"/>
          <w:lang w:val="it-IT"/>
        </w:rPr>
        <w:t>, f</w:t>
      </w:r>
      <w:r w:rsidRPr="00FA10E3">
        <w:rPr>
          <w:sz w:val="24"/>
          <w:szCs w:val="24"/>
          <w:vertAlign w:val="subscript"/>
          <w:lang w:val="it-IT"/>
        </w:rPr>
        <w:t>3</w:t>
      </w:r>
      <w:r w:rsidRPr="00FA10E3">
        <w:rPr>
          <w:sz w:val="24"/>
          <w:szCs w:val="24"/>
          <w:lang w:val="it-IT"/>
        </w:rPr>
        <w:t>, f</w:t>
      </w:r>
      <w:r w:rsidRPr="00FA10E3">
        <w:rPr>
          <w:sz w:val="24"/>
          <w:szCs w:val="24"/>
          <w:vertAlign w:val="subscript"/>
          <w:lang w:val="it-IT"/>
        </w:rPr>
        <w:t>2</w:t>
      </w:r>
      <w:r w:rsidRPr="00FA10E3">
        <w:rPr>
          <w:sz w:val="24"/>
          <w:szCs w:val="24"/>
          <w:lang w:val="it-IT"/>
        </w:rPr>
        <w:tab/>
      </w:r>
      <w:r w:rsidRPr="00FA10E3">
        <w:rPr>
          <w:b/>
          <w:sz w:val="24"/>
          <w:szCs w:val="24"/>
          <w:lang w:val="it-IT"/>
        </w:rPr>
        <w:t xml:space="preserve">C. </w:t>
      </w:r>
      <w:r w:rsidRPr="00FA10E3">
        <w:rPr>
          <w:sz w:val="24"/>
          <w:szCs w:val="24"/>
          <w:lang w:val="it-IT"/>
        </w:rPr>
        <w:t>f</w:t>
      </w:r>
      <w:r w:rsidRPr="00FA10E3">
        <w:rPr>
          <w:sz w:val="24"/>
          <w:szCs w:val="24"/>
          <w:vertAlign w:val="subscript"/>
          <w:lang w:val="it-IT"/>
        </w:rPr>
        <w:t>1</w:t>
      </w:r>
      <w:r w:rsidRPr="00FA10E3">
        <w:rPr>
          <w:sz w:val="24"/>
          <w:szCs w:val="24"/>
          <w:lang w:val="it-IT"/>
        </w:rPr>
        <w:t>, f</w:t>
      </w:r>
      <w:r w:rsidRPr="00FA10E3">
        <w:rPr>
          <w:sz w:val="24"/>
          <w:szCs w:val="24"/>
          <w:vertAlign w:val="subscript"/>
          <w:lang w:val="it-IT"/>
        </w:rPr>
        <w:t>2</w:t>
      </w:r>
      <w:r w:rsidRPr="00FA10E3">
        <w:rPr>
          <w:sz w:val="24"/>
          <w:szCs w:val="24"/>
          <w:lang w:val="it-IT"/>
        </w:rPr>
        <w:t>, f</w:t>
      </w:r>
      <w:r w:rsidRPr="00FA10E3">
        <w:rPr>
          <w:sz w:val="24"/>
          <w:szCs w:val="24"/>
          <w:vertAlign w:val="subscript"/>
          <w:lang w:val="it-IT"/>
        </w:rPr>
        <w:t>3</w:t>
      </w:r>
      <w:r w:rsidRPr="00FA10E3">
        <w:rPr>
          <w:sz w:val="24"/>
          <w:szCs w:val="24"/>
          <w:lang w:val="it-IT"/>
        </w:rPr>
        <w:tab/>
      </w:r>
      <w:r w:rsidRPr="00FA10E3">
        <w:rPr>
          <w:color w:val="00B0F0"/>
          <w:sz w:val="24"/>
          <w:szCs w:val="24"/>
          <w:u w:val="single"/>
          <w:lang w:val="it-IT"/>
        </w:rPr>
        <w:t>D</w:t>
      </w:r>
      <w:r w:rsidRPr="00FA10E3">
        <w:rPr>
          <w:color w:val="00B0F0"/>
          <w:sz w:val="24"/>
          <w:szCs w:val="24"/>
          <w:lang w:val="it-IT"/>
        </w:rPr>
        <w:t>.</w:t>
      </w:r>
      <w:r w:rsidRPr="00FA10E3">
        <w:rPr>
          <w:b/>
          <w:color w:val="00B0F0"/>
          <w:sz w:val="24"/>
          <w:szCs w:val="24"/>
          <w:lang w:val="it-IT"/>
        </w:rPr>
        <w:t xml:space="preserve"> </w:t>
      </w:r>
      <w:r w:rsidRPr="00FA10E3">
        <w:rPr>
          <w:color w:val="00B0F0"/>
          <w:sz w:val="24"/>
          <w:szCs w:val="24"/>
          <w:lang w:val="it-IT"/>
        </w:rPr>
        <w:t>f</w:t>
      </w:r>
      <w:r w:rsidRPr="00FA10E3">
        <w:rPr>
          <w:color w:val="00B0F0"/>
          <w:sz w:val="24"/>
          <w:szCs w:val="24"/>
          <w:vertAlign w:val="subscript"/>
          <w:lang w:val="it-IT"/>
        </w:rPr>
        <w:t>3</w:t>
      </w:r>
      <w:r w:rsidRPr="00FA10E3">
        <w:rPr>
          <w:color w:val="00B0F0"/>
          <w:sz w:val="24"/>
          <w:szCs w:val="24"/>
          <w:lang w:val="it-IT"/>
        </w:rPr>
        <w:t>, f</w:t>
      </w:r>
      <w:r w:rsidRPr="00FA10E3">
        <w:rPr>
          <w:color w:val="00B0F0"/>
          <w:sz w:val="24"/>
          <w:szCs w:val="24"/>
          <w:vertAlign w:val="subscript"/>
          <w:lang w:val="it-IT"/>
        </w:rPr>
        <w:t>2</w:t>
      </w:r>
      <w:r w:rsidRPr="00FA10E3">
        <w:rPr>
          <w:color w:val="00B0F0"/>
          <w:sz w:val="24"/>
          <w:szCs w:val="24"/>
          <w:lang w:val="it-IT"/>
        </w:rPr>
        <w:t>, f</w:t>
      </w:r>
      <w:r w:rsidRPr="00FA10E3">
        <w:rPr>
          <w:color w:val="00B0F0"/>
          <w:sz w:val="24"/>
          <w:szCs w:val="24"/>
          <w:vertAlign w:val="subscript"/>
          <w:lang w:val="it-IT"/>
        </w:rPr>
        <w:t>1</w:t>
      </w:r>
    </w:p>
    <w:p w:rsidR="002E385C" w:rsidRPr="00FA10E3" w:rsidRDefault="002E385C" w:rsidP="00654CCD">
      <w:pPr>
        <w:tabs>
          <w:tab w:val="left" w:pos="2708"/>
          <w:tab w:val="left" w:pos="5138"/>
          <w:tab w:val="left" w:pos="7569"/>
        </w:tabs>
        <w:rPr>
          <w:sz w:val="24"/>
          <w:szCs w:val="24"/>
          <w:lang w:val="nl-NL"/>
        </w:rPr>
      </w:pPr>
      <w:r w:rsidRPr="00FA10E3">
        <w:rPr>
          <w:b/>
          <w:sz w:val="24"/>
          <w:szCs w:val="24"/>
          <w:lang w:val="de-DE"/>
        </w:rPr>
        <w:t xml:space="preserve">Hướng dẫn: </w:t>
      </w:r>
      <w:r w:rsidRPr="00FA10E3">
        <w:rPr>
          <w:sz w:val="24"/>
          <w:szCs w:val="24"/>
          <w:lang w:val="nl-NL"/>
        </w:rPr>
        <w:t>Chuẩn hóa cho k</w:t>
      </w:r>
      <w:r w:rsidRPr="00FA10E3">
        <w:rPr>
          <w:sz w:val="24"/>
          <w:szCs w:val="24"/>
          <w:vertAlign w:val="subscript"/>
          <w:lang w:val="nl-NL"/>
        </w:rPr>
        <w:t>1</w:t>
      </w:r>
      <w:r w:rsidRPr="00FA10E3">
        <w:rPr>
          <w:sz w:val="24"/>
          <w:szCs w:val="24"/>
          <w:lang w:val="nl-NL"/>
        </w:rPr>
        <w:t>= k</w:t>
      </w:r>
      <w:r w:rsidRPr="00FA10E3">
        <w:rPr>
          <w:sz w:val="24"/>
          <w:szCs w:val="24"/>
          <w:vertAlign w:val="subscript"/>
          <w:lang w:val="nl-NL"/>
        </w:rPr>
        <w:t>2</w:t>
      </w:r>
      <w:r w:rsidRPr="00FA10E3">
        <w:rPr>
          <w:sz w:val="24"/>
          <w:szCs w:val="24"/>
          <w:lang w:val="nl-NL"/>
        </w:rPr>
        <w:t>= 1; k</w:t>
      </w:r>
      <w:r w:rsidRPr="00FA10E3">
        <w:rPr>
          <w:sz w:val="24"/>
          <w:szCs w:val="24"/>
          <w:vertAlign w:val="subscript"/>
          <w:lang w:val="nl-NL"/>
        </w:rPr>
        <w:t>3</w:t>
      </w:r>
      <w:r w:rsidRPr="00FA10E3">
        <w:rPr>
          <w:sz w:val="24"/>
          <w:szCs w:val="24"/>
          <w:lang w:val="nl-NL"/>
        </w:rPr>
        <w:t>=1/2; m</w:t>
      </w:r>
      <w:r w:rsidRPr="00FA10E3">
        <w:rPr>
          <w:sz w:val="24"/>
          <w:szCs w:val="24"/>
          <w:vertAlign w:val="subscript"/>
          <w:lang w:val="nl-NL"/>
        </w:rPr>
        <w:t>1</w:t>
      </w:r>
      <w:r w:rsidRPr="00FA10E3">
        <w:rPr>
          <w:sz w:val="24"/>
          <w:szCs w:val="24"/>
          <w:lang w:val="nl-NL"/>
        </w:rPr>
        <w:t>= 25; m</w:t>
      </w:r>
      <w:r w:rsidRPr="00FA10E3">
        <w:rPr>
          <w:sz w:val="24"/>
          <w:szCs w:val="24"/>
          <w:vertAlign w:val="subscript"/>
          <w:lang w:val="nl-NL"/>
        </w:rPr>
        <w:t>2</w:t>
      </w:r>
      <w:r w:rsidRPr="00FA10E3">
        <w:rPr>
          <w:sz w:val="24"/>
          <w:szCs w:val="24"/>
          <w:lang w:val="nl-NL"/>
        </w:rPr>
        <w:t>= 29; m</w:t>
      </w:r>
      <w:r w:rsidRPr="00FA10E3">
        <w:rPr>
          <w:sz w:val="24"/>
          <w:szCs w:val="24"/>
          <w:vertAlign w:val="subscript"/>
          <w:lang w:val="nl-NL"/>
        </w:rPr>
        <w:t xml:space="preserve">3 </w:t>
      </w:r>
      <w:r w:rsidRPr="00FA10E3">
        <w:rPr>
          <w:sz w:val="24"/>
          <w:szCs w:val="24"/>
          <w:lang w:val="nl-NL"/>
        </w:rPr>
        <w:t>= 26. Viết biểu thức f</w:t>
      </w:r>
      <w:r w:rsidRPr="00FA10E3">
        <w:rPr>
          <w:sz w:val="24"/>
          <w:szCs w:val="24"/>
          <w:vertAlign w:val="subscript"/>
          <w:lang w:val="nl-NL"/>
        </w:rPr>
        <w:t>1</w:t>
      </w:r>
      <w:r w:rsidRPr="00FA10E3">
        <w:rPr>
          <w:sz w:val="24"/>
          <w:szCs w:val="24"/>
          <w:lang w:val="nl-NL"/>
        </w:rPr>
        <w:t xml:space="preserve"> f</w:t>
      </w:r>
      <w:r w:rsidRPr="00FA10E3">
        <w:rPr>
          <w:sz w:val="24"/>
          <w:szCs w:val="24"/>
          <w:vertAlign w:val="subscript"/>
          <w:lang w:val="nl-NL"/>
        </w:rPr>
        <w:t>2</w:t>
      </w:r>
      <w:r w:rsidRPr="00FA10E3">
        <w:rPr>
          <w:sz w:val="24"/>
          <w:szCs w:val="24"/>
          <w:lang w:val="nl-NL"/>
        </w:rPr>
        <w:t xml:space="preserve"> f</w:t>
      </w:r>
      <w:r w:rsidRPr="00FA10E3">
        <w:rPr>
          <w:sz w:val="24"/>
          <w:szCs w:val="24"/>
          <w:vertAlign w:val="subscript"/>
          <w:lang w:val="nl-NL"/>
        </w:rPr>
        <w:t xml:space="preserve">3 </w:t>
      </w:r>
      <w:r w:rsidRPr="00FA10E3">
        <w:rPr>
          <w:sz w:val="24"/>
          <w:szCs w:val="24"/>
          <w:lang w:val="nl-NL"/>
        </w:rPr>
        <w:t xml:space="preserve">=&gt; </w:t>
      </w:r>
      <w:r w:rsidRPr="00FA10E3">
        <w:rPr>
          <w:b/>
          <w:sz w:val="24"/>
          <w:szCs w:val="24"/>
          <w:lang w:val="nl-NL"/>
        </w:rPr>
        <w:t>Chọn D.</w:t>
      </w:r>
    </w:p>
    <w:p w:rsidR="002E385C" w:rsidRPr="00FA10E3" w:rsidRDefault="002E385C" w:rsidP="00654CCD">
      <w:pPr>
        <w:rPr>
          <w:bCs/>
          <w:color w:val="000000"/>
          <w:sz w:val="24"/>
          <w:szCs w:val="24"/>
          <w:lang w:val="nl-NL"/>
        </w:rPr>
      </w:pPr>
      <w:r w:rsidRPr="00FA10E3">
        <w:rPr>
          <w:b/>
          <w:bCs/>
          <w:color w:val="000000"/>
          <w:sz w:val="24"/>
          <w:szCs w:val="24"/>
          <w:lang w:val="nl-NL"/>
        </w:rPr>
        <w:t>Câu 3</w:t>
      </w:r>
      <w:r w:rsidRPr="00FA10E3">
        <w:rPr>
          <w:bCs/>
          <w:color w:val="000000"/>
          <w:sz w:val="24"/>
          <w:szCs w:val="24"/>
          <w:lang w:val="nl-NL"/>
        </w:rPr>
        <w:t>. Một con lắc đơn dao động điều hòa với biên độ góc 6</w:t>
      </w:r>
      <w:r w:rsidRPr="00FA10E3">
        <w:rPr>
          <w:bCs/>
          <w:color w:val="000000"/>
          <w:sz w:val="24"/>
          <w:szCs w:val="24"/>
        </w:rPr>
        <w:sym w:font="Symbol" w:char="F0B0"/>
      </w:r>
      <w:r w:rsidRPr="00FA10E3">
        <w:rPr>
          <w:bCs/>
          <w:color w:val="000000"/>
          <w:sz w:val="24"/>
          <w:szCs w:val="24"/>
          <w:lang w:val="nl-NL"/>
        </w:rPr>
        <w:t>. Khi động năng của con lắc gấp hai lần thế năng thì góc lệch của dây treo so với phương thẳng đứng là:</w:t>
      </w:r>
    </w:p>
    <w:p w:rsidR="002E385C" w:rsidRPr="00FA10E3" w:rsidRDefault="002E385C" w:rsidP="00654CCD">
      <w:pPr>
        <w:tabs>
          <w:tab w:val="left" w:pos="458"/>
          <w:tab w:val="left" w:pos="2463"/>
          <w:tab w:val="left" w:pos="2922"/>
          <w:tab w:val="left" w:pos="4927"/>
          <w:tab w:val="left" w:pos="5386"/>
          <w:tab w:val="left" w:pos="7391"/>
          <w:tab w:val="left" w:pos="7850"/>
        </w:tabs>
        <w:rPr>
          <w:color w:val="000000"/>
          <w:sz w:val="24"/>
          <w:szCs w:val="24"/>
        </w:rPr>
      </w:pPr>
      <w:r w:rsidRPr="00FA10E3">
        <w:rPr>
          <w:color w:val="000000"/>
          <w:sz w:val="24"/>
          <w:szCs w:val="24"/>
          <w:lang w:val="nl-NL"/>
        </w:rPr>
        <w:tab/>
      </w:r>
      <w:r w:rsidRPr="00FA10E3">
        <w:rPr>
          <w:color w:val="000000"/>
          <w:sz w:val="24"/>
          <w:szCs w:val="24"/>
        </w:rPr>
        <w:t xml:space="preserve">A. </w:t>
      </w:r>
      <w:r w:rsidRPr="00FA10E3">
        <w:rPr>
          <w:bCs/>
          <w:color w:val="000000"/>
          <w:sz w:val="24"/>
          <w:szCs w:val="24"/>
        </w:rPr>
        <w:t>2</w:t>
      </w:r>
      <w:r w:rsidRPr="00FA10E3">
        <w:rPr>
          <w:bCs/>
          <w:color w:val="000000"/>
          <w:sz w:val="24"/>
          <w:szCs w:val="24"/>
        </w:rPr>
        <w:sym w:font="Symbol" w:char="F0B0"/>
      </w:r>
      <w:r w:rsidRPr="00FA10E3">
        <w:rPr>
          <w:color w:val="000000"/>
          <w:sz w:val="24"/>
          <w:szCs w:val="24"/>
        </w:rPr>
        <w:tab/>
      </w:r>
      <w:r w:rsidRPr="00FA10E3">
        <w:rPr>
          <w:color w:val="000000"/>
          <w:sz w:val="24"/>
          <w:szCs w:val="24"/>
        </w:rPr>
        <w:tab/>
        <w:t xml:space="preserve">B. </w:t>
      </w:r>
      <w:r w:rsidRPr="00FA10E3">
        <w:rPr>
          <w:bCs/>
          <w:color w:val="000000"/>
          <w:sz w:val="24"/>
          <w:szCs w:val="24"/>
        </w:rPr>
        <w:sym w:font="Symbol" w:char="F0B1"/>
      </w:r>
      <w:r w:rsidRPr="00FA10E3">
        <w:rPr>
          <w:bCs/>
          <w:color w:val="000000"/>
          <w:sz w:val="24"/>
          <w:szCs w:val="24"/>
        </w:rPr>
        <w:t>2</w:t>
      </w:r>
      <w:r w:rsidRPr="00FA10E3">
        <w:rPr>
          <w:bCs/>
          <w:color w:val="000000"/>
          <w:sz w:val="24"/>
          <w:szCs w:val="24"/>
        </w:rPr>
        <w:sym w:font="Symbol" w:char="F0B0"/>
      </w:r>
      <w:r w:rsidRPr="00FA10E3">
        <w:rPr>
          <w:color w:val="000000"/>
          <w:sz w:val="24"/>
          <w:szCs w:val="24"/>
        </w:rPr>
        <w:tab/>
        <w:t xml:space="preserve">C. </w:t>
      </w:r>
      <w:r w:rsidRPr="00FA10E3">
        <w:rPr>
          <w:bCs/>
          <w:color w:val="000000"/>
          <w:sz w:val="24"/>
          <w:szCs w:val="24"/>
        </w:rPr>
        <w:t>3,45</w:t>
      </w:r>
      <w:r w:rsidRPr="00FA10E3">
        <w:rPr>
          <w:bCs/>
          <w:color w:val="000000"/>
          <w:sz w:val="24"/>
          <w:szCs w:val="24"/>
        </w:rPr>
        <w:sym w:font="Symbol" w:char="F0B0"/>
      </w:r>
      <w:r w:rsidRPr="00FA10E3">
        <w:rPr>
          <w:color w:val="000000"/>
          <w:sz w:val="24"/>
          <w:szCs w:val="24"/>
        </w:rPr>
        <w:tab/>
      </w:r>
      <w:r w:rsidRPr="00FA10E3">
        <w:rPr>
          <w:color w:val="00B0F0"/>
          <w:sz w:val="24"/>
          <w:szCs w:val="24"/>
        </w:rPr>
        <w:t xml:space="preserve">D. </w:t>
      </w:r>
      <w:r w:rsidRPr="00FA10E3">
        <w:rPr>
          <w:bCs/>
          <w:color w:val="00B0F0"/>
          <w:sz w:val="24"/>
          <w:szCs w:val="24"/>
        </w:rPr>
        <w:sym w:font="Symbol" w:char="F0B1"/>
      </w:r>
      <w:r w:rsidRPr="00FA10E3">
        <w:rPr>
          <w:bCs/>
          <w:color w:val="00B0F0"/>
          <w:sz w:val="24"/>
          <w:szCs w:val="24"/>
        </w:rPr>
        <w:t>3,45</w:t>
      </w:r>
      <w:r w:rsidRPr="00FA10E3">
        <w:rPr>
          <w:bCs/>
          <w:color w:val="00B0F0"/>
          <w:sz w:val="24"/>
          <w:szCs w:val="24"/>
        </w:rPr>
        <w:sym w:font="Symbol" w:char="F0B0"/>
      </w:r>
    </w:p>
    <w:p w:rsidR="002E385C" w:rsidRPr="00FA10E3" w:rsidRDefault="002E385C" w:rsidP="00654CCD">
      <w:pPr>
        <w:rPr>
          <w:sz w:val="24"/>
          <w:szCs w:val="24"/>
        </w:rPr>
      </w:pPr>
      <w:r w:rsidRPr="00FA10E3">
        <w:rPr>
          <w:b/>
          <w:sz w:val="24"/>
          <w:szCs w:val="24"/>
        </w:rPr>
        <w:t>Câu 4:</w:t>
      </w:r>
      <w:r w:rsidRPr="00FA10E3">
        <w:rPr>
          <w:sz w:val="24"/>
          <w:szCs w:val="24"/>
        </w:rPr>
        <w:t xml:space="preserve"> Một chất điểm dao động điều hòa trên trục Ox có vận tốc bằng không tại hai thời điểm liên tiếp t</w:t>
      </w:r>
      <w:r w:rsidRPr="00FA10E3">
        <w:rPr>
          <w:sz w:val="24"/>
          <w:szCs w:val="24"/>
          <w:vertAlign w:val="subscript"/>
        </w:rPr>
        <w:t>1</w:t>
      </w:r>
      <w:r w:rsidRPr="00FA10E3">
        <w:rPr>
          <w:sz w:val="24"/>
          <w:szCs w:val="24"/>
        </w:rPr>
        <w:t xml:space="preserve"> = 1,625s và t</w:t>
      </w:r>
      <w:r w:rsidRPr="00FA10E3">
        <w:rPr>
          <w:sz w:val="24"/>
          <w:szCs w:val="24"/>
          <w:vertAlign w:val="subscript"/>
        </w:rPr>
        <w:t>2</w:t>
      </w:r>
      <w:r w:rsidRPr="00FA10E3">
        <w:rPr>
          <w:sz w:val="24"/>
          <w:szCs w:val="24"/>
        </w:rPr>
        <w:t xml:space="preserve"> = 2,375s; tốc độ trung bình trong khoảng thời gian đó là 16cm/s. Ở thời điểm t = 0, vận tốc v</w:t>
      </w:r>
      <w:r w:rsidRPr="00FA10E3">
        <w:rPr>
          <w:sz w:val="24"/>
          <w:szCs w:val="24"/>
          <w:vertAlign w:val="subscript"/>
        </w:rPr>
        <w:t>0</w:t>
      </w:r>
      <w:r w:rsidRPr="00FA10E3">
        <w:rPr>
          <w:sz w:val="24"/>
          <w:szCs w:val="24"/>
        </w:rPr>
        <w:t xml:space="preserve"> (cm/s) và li độ x</w:t>
      </w:r>
      <w:r w:rsidRPr="00FA10E3">
        <w:rPr>
          <w:sz w:val="24"/>
          <w:szCs w:val="24"/>
          <w:vertAlign w:val="subscript"/>
        </w:rPr>
        <w:t>0</w:t>
      </w:r>
      <w:r w:rsidRPr="00FA10E3">
        <w:rPr>
          <w:sz w:val="24"/>
          <w:szCs w:val="24"/>
        </w:rPr>
        <w:t xml:space="preserve"> (cm) của vật thỏa mãn hệ thức:</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ab/>
      </w:r>
      <w:r w:rsidRPr="00FA10E3">
        <w:rPr>
          <w:b/>
          <w:color w:val="00B0F0"/>
          <w:sz w:val="24"/>
          <w:szCs w:val="24"/>
        </w:rPr>
        <w:t>A.</w:t>
      </w:r>
      <w:r w:rsidRPr="00FA10E3">
        <w:rPr>
          <w:color w:val="00B0F0"/>
          <w:sz w:val="24"/>
          <w:szCs w:val="24"/>
        </w:rPr>
        <w:t xml:space="preserve"> </w:t>
      </w:r>
      <w:r w:rsidRPr="00FA10E3">
        <w:rPr>
          <w:color w:val="00B0F0"/>
          <w:position w:val="-12"/>
          <w:sz w:val="24"/>
          <w:szCs w:val="24"/>
        </w:rPr>
        <w:object w:dxaOrig="1440" w:dyaOrig="400">
          <v:shape id="_x0000_i2967" type="#_x0000_t75" style="width:1in;height:20.25pt" o:ole="">
            <v:imagedata r:id="rId1154" o:title=""/>
          </v:shape>
          <o:OLEObject Type="Embed" ProgID="Equation.DSMT4" ShapeID="_x0000_i2967" DrawAspect="Content" ObjectID="_1748165510" r:id="rId3586"/>
        </w:object>
      </w:r>
      <w:r w:rsidRPr="00FA10E3">
        <w:rPr>
          <w:sz w:val="24"/>
          <w:szCs w:val="24"/>
        </w:rPr>
        <w:tab/>
      </w:r>
      <w:r w:rsidRPr="00FA10E3">
        <w:rPr>
          <w:b/>
          <w:sz w:val="24"/>
          <w:szCs w:val="24"/>
        </w:rPr>
        <w:t>B.</w:t>
      </w:r>
      <w:r w:rsidRPr="00FA10E3">
        <w:rPr>
          <w:sz w:val="24"/>
          <w:szCs w:val="24"/>
        </w:rPr>
        <w:t xml:space="preserve"> </w:t>
      </w:r>
      <w:r w:rsidRPr="00FA10E3">
        <w:rPr>
          <w:position w:val="-12"/>
          <w:sz w:val="24"/>
          <w:szCs w:val="24"/>
        </w:rPr>
        <w:object w:dxaOrig="1600" w:dyaOrig="400">
          <v:shape id="_x0000_i2968" type="#_x0000_t75" style="width:80.25pt;height:20.25pt" o:ole="">
            <v:imagedata r:id="rId1156" o:title=""/>
          </v:shape>
          <o:OLEObject Type="Embed" ProgID="Equation.DSMT4" ShapeID="_x0000_i2968" DrawAspect="Content" ObjectID="_1748165511" r:id="rId3587"/>
        </w:object>
      </w:r>
      <w:r w:rsidRPr="00FA10E3">
        <w:rPr>
          <w:sz w:val="24"/>
          <w:szCs w:val="24"/>
        </w:rPr>
        <w:tab/>
      </w:r>
      <w:r w:rsidRPr="00FA10E3">
        <w:rPr>
          <w:b/>
          <w:sz w:val="24"/>
          <w:szCs w:val="24"/>
        </w:rPr>
        <w:t>C.</w:t>
      </w:r>
      <w:r w:rsidRPr="00FA10E3">
        <w:rPr>
          <w:sz w:val="24"/>
          <w:szCs w:val="24"/>
        </w:rPr>
        <w:t xml:space="preserve"> </w:t>
      </w:r>
      <w:r w:rsidRPr="00FA10E3">
        <w:rPr>
          <w:position w:val="-12"/>
          <w:sz w:val="24"/>
          <w:szCs w:val="24"/>
        </w:rPr>
        <w:object w:dxaOrig="1340" w:dyaOrig="400">
          <v:shape id="_x0000_i2969" type="#_x0000_t75" style="width:66.75pt;height:20.25pt" o:ole="">
            <v:imagedata r:id="rId1158" o:title=""/>
          </v:shape>
          <o:OLEObject Type="Embed" ProgID="Equation.DSMT4" ShapeID="_x0000_i2969" DrawAspect="Content" ObjectID="_1748165512" r:id="rId3588"/>
        </w:object>
      </w:r>
      <w:r w:rsidRPr="00FA10E3">
        <w:rPr>
          <w:sz w:val="24"/>
          <w:szCs w:val="24"/>
        </w:rPr>
        <w:tab/>
      </w:r>
      <w:r w:rsidRPr="00FA10E3">
        <w:rPr>
          <w:b/>
          <w:sz w:val="24"/>
          <w:szCs w:val="24"/>
        </w:rPr>
        <w:t>D.</w:t>
      </w:r>
      <w:r w:rsidRPr="00FA10E3">
        <w:rPr>
          <w:sz w:val="24"/>
          <w:szCs w:val="24"/>
        </w:rPr>
        <w:t xml:space="preserve"> </w:t>
      </w:r>
      <w:r w:rsidRPr="00FA10E3">
        <w:rPr>
          <w:position w:val="-12"/>
          <w:sz w:val="24"/>
          <w:szCs w:val="24"/>
        </w:rPr>
        <w:object w:dxaOrig="1480" w:dyaOrig="400">
          <v:shape id="_x0000_i2970" type="#_x0000_t75" style="width:74.25pt;height:20.25pt" o:ole="">
            <v:imagedata r:id="rId1160" o:title=""/>
          </v:shape>
          <o:OLEObject Type="Embed" ProgID="Equation.DSMT4" ShapeID="_x0000_i2970" DrawAspect="Content" ObjectID="_1748165513" r:id="rId3589"/>
        </w:object>
      </w:r>
    </w:p>
    <w:p w:rsidR="002E385C" w:rsidRPr="00FA10E3" w:rsidRDefault="002E385C" w:rsidP="00654CCD">
      <w:pPr>
        <w:tabs>
          <w:tab w:val="left" w:pos="284"/>
          <w:tab w:val="left" w:pos="2552"/>
          <w:tab w:val="left" w:pos="4820"/>
          <w:tab w:val="left" w:pos="7088"/>
        </w:tabs>
        <w:ind w:right="-329"/>
        <w:rPr>
          <w:b/>
          <w:sz w:val="24"/>
          <w:szCs w:val="24"/>
        </w:rPr>
      </w:pPr>
      <w:r w:rsidRPr="00FA10E3">
        <w:rPr>
          <w:b/>
          <w:sz w:val="24"/>
          <w:szCs w:val="24"/>
        </w:rPr>
        <w:t>GIẢI</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xml:space="preserve">+ Từ giả thiết ta được </w:t>
      </w:r>
      <w:r w:rsidRPr="00FA10E3">
        <w:rPr>
          <w:position w:val="-24"/>
          <w:sz w:val="24"/>
          <w:szCs w:val="24"/>
        </w:rPr>
        <w:object w:dxaOrig="4560" w:dyaOrig="620">
          <v:shape id="_x0000_i2971" type="#_x0000_t75" style="width:228pt;height:30.75pt" o:ole="">
            <v:imagedata r:id="rId1277" o:title=""/>
          </v:shape>
          <o:OLEObject Type="Embed" ProgID="Equation.DSMT4" ShapeID="_x0000_i2971" DrawAspect="Content" ObjectID="_1748165514" r:id="rId3590"/>
        </w:objec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v</w:t>
      </w:r>
      <w:r w:rsidRPr="00FA10E3">
        <w:rPr>
          <w:sz w:val="24"/>
          <w:szCs w:val="24"/>
          <w:vertAlign w:val="subscript"/>
        </w:rPr>
        <w:t>tb</w:t>
      </w:r>
      <w:r w:rsidRPr="00FA10E3">
        <w:rPr>
          <w:sz w:val="24"/>
          <w:szCs w:val="24"/>
        </w:rPr>
        <w:t xml:space="preserve"> = 16cm/s nên 2A = 16.0,75 </w:t>
      </w:r>
      <w:r w:rsidRPr="00FA10E3">
        <w:rPr>
          <w:position w:val="-6"/>
          <w:sz w:val="24"/>
          <w:szCs w:val="24"/>
        </w:rPr>
        <w:object w:dxaOrig="300" w:dyaOrig="240">
          <v:shape id="_x0000_i2972" type="#_x0000_t75" style="width:15pt;height:12pt" o:ole="">
            <v:imagedata r:id="rId1279" o:title=""/>
          </v:shape>
          <o:OLEObject Type="Embed" ProgID="Equation.DSMT4" ShapeID="_x0000_i2972" DrawAspect="Content" ObjectID="_1748165515" r:id="rId3591"/>
        </w:object>
      </w:r>
      <w:r w:rsidRPr="00FA10E3">
        <w:rPr>
          <w:sz w:val="24"/>
          <w:szCs w:val="24"/>
        </w:rPr>
        <w:t>A = 6cm</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xml:space="preserve">+ Thời điểm </w:t>
      </w:r>
      <w:r w:rsidRPr="00FA10E3">
        <w:rPr>
          <w:position w:val="-24"/>
          <w:sz w:val="24"/>
          <w:szCs w:val="24"/>
        </w:rPr>
        <w:object w:dxaOrig="2500" w:dyaOrig="620">
          <v:shape id="_x0000_i2973" type="#_x0000_t75" style="width:125.25pt;height:30.75pt" o:ole="">
            <v:imagedata r:id="rId1281" o:title=""/>
          </v:shape>
          <o:OLEObject Type="Embed" ProgID="Equation.DSMT4" ShapeID="_x0000_i2973" DrawAspect="Content" ObjectID="_1748165516" r:id="rId3592"/>
        </w:object>
      </w:r>
      <w:r w:rsidRPr="00FA10E3">
        <w:rPr>
          <w:sz w:val="24"/>
          <w:szCs w:val="24"/>
        </w:rPr>
        <w:t xml:space="preserve"> giả sử vật ở biên dương, vậy thời điểm t = 0, vật ở vị trí</w:t>
      </w:r>
    </w:p>
    <w:p w:rsidR="002E385C" w:rsidRPr="00FA10E3" w:rsidRDefault="002E385C" w:rsidP="00654CCD">
      <w:pPr>
        <w:tabs>
          <w:tab w:val="left" w:pos="284"/>
          <w:tab w:val="left" w:pos="2552"/>
          <w:tab w:val="left" w:pos="4820"/>
          <w:tab w:val="left" w:pos="7088"/>
        </w:tabs>
        <w:ind w:right="-329"/>
        <w:rPr>
          <w:sz w:val="24"/>
          <w:szCs w:val="24"/>
        </w:rPr>
      </w:pPr>
      <w:r w:rsidRPr="00FA10E3">
        <w:rPr>
          <w:position w:val="-62"/>
          <w:sz w:val="24"/>
          <w:szCs w:val="24"/>
        </w:rPr>
        <w:object w:dxaOrig="4099" w:dyaOrig="1359">
          <v:shape id="_x0000_i2974" type="#_x0000_t75" style="width:204.75pt;height:68.25pt" o:ole="">
            <v:imagedata r:id="rId1283" o:title=""/>
          </v:shape>
          <o:OLEObject Type="Embed" ProgID="Equation.DSMT4" ShapeID="_x0000_i2974" DrawAspect="Content" ObjectID="_1748165517" r:id="rId3593"/>
        </w:objec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Nếu tại thời điểm t = 0 vật ở biên âm cũng cho ta kết quả tương tự.</w:t>
      </w:r>
    </w:p>
    <w:p w:rsidR="002E385C" w:rsidRPr="00FA10E3" w:rsidRDefault="002E385C" w:rsidP="00654CCD">
      <w:pPr>
        <w:rPr>
          <w:sz w:val="24"/>
          <w:szCs w:val="24"/>
        </w:rPr>
      </w:pPr>
      <w:r w:rsidRPr="00FA10E3">
        <w:rPr>
          <w:b/>
          <w:sz w:val="24"/>
          <w:szCs w:val="24"/>
        </w:rPr>
        <w:t>Câu 5:</w:t>
      </w:r>
      <w:r w:rsidRPr="00FA10E3">
        <w:rPr>
          <w:sz w:val="24"/>
          <w:szCs w:val="24"/>
        </w:rPr>
        <w:t xml:space="preserve"> Một chất điểm dao động điều hòa trên trục Ox với biên độ 10cm. Pha dao động của vật phụ thuộc thời gian theo đồ thị như hình vẽ. Phương trình dao động của vật là:</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10"/>
          <w:sz w:val="24"/>
          <w:szCs w:val="24"/>
        </w:rPr>
        <w:object w:dxaOrig="1980" w:dyaOrig="320">
          <v:shape id="_x0000_i2975" type="#_x0000_t75" style="width:99pt;height:15.75pt" o:ole="">
            <v:imagedata r:id="rId3594" o:title=""/>
          </v:shape>
          <o:OLEObject Type="Embed" ProgID="Equation.DSMT4" ShapeID="_x0000_i2975" DrawAspect="Content" ObjectID="_1748165518" r:id="rId3595"/>
        </w:object>
      </w:r>
      <w:r w:rsidRPr="00FA10E3">
        <w:rPr>
          <w:sz w:val="24"/>
          <w:szCs w:val="24"/>
        </w:rPr>
        <w:tab/>
      </w:r>
      <w:r w:rsidRPr="00FA10E3">
        <w:rPr>
          <w:b/>
          <w:sz w:val="24"/>
          <w:szCs w:val="24"/>
        </w:rPr>
        <w:t>B.</w:t>
      </w:r>
      <w:r w:rsidRPr="00FA10E3">
        <w:rPr>
          <w:sz w:val="24"/>
          <w:szCs w:val="24"/>
        </w:rPr>
        <w:t xml:space="preserve"> </w:t>
      </w:r>
      <w:r w:rsidRPr="00FA10E3">
        <w:rPr>
          <w:position w:val="-10"/>
          <w:sz w:val="24"/>
          <w:szCs w:val="24"/>
        </w:rPr>
        <w:object w:dxaOrig="2120" w:dyaOrig="320">
          <v:shape id="_x0000_i2976" type="#_x0000_t75" style="width:105.75pt;height:15.75pt" o:ole="">
            <v:imagedata r:id="rId3596" o:title=""/>
          </v:shape>
          <o:OLEObject Type="Embed" ProgID="Equation.DSMT4" ShapeID="_x0000_i2976" DrawAspect="Content" ObjectID="_1748165519" r:id="rId3597"/>
        </w:objec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ab/>
      </w:r>
      <w:r w:rsidRPr="00FA10E3">
        <w:rPr>
          <w:b/>
          <w:sz w:val="24"/>
          <w:szCs w:val="24"/>
        </w:rPr>
        <w:t>C.</w:t>
      </w:r>
      <w:r w:rsidRPr="00FA10E3">
        <w:rPr>
          <w:sz w:val="24"/>
          <w:szCs w:val="24"/>
        </w:rPr>
        <w:t xml:space="preserve"> </w:t>
      </w:r>
      <w:r w:rsidRPr="00FA10E3">
        <w:rPr>
          <w:position w:val="-10"/>
          <w:sz w:val="24"/>
          <w:szCs w:val="24"/>
        </w:rPr>
        <w:object w:dxaOrig="2000" w:dyaOrig="320">
          <v:shape id="_x0000_i2977" type="#_x0000_t75" style="width:99.75pt;height:15.75pt" o:ole="">
            <v:imagedata r:id="rId3598" o:title=""/>
          </v:shape>
          <o:OLEObject Type="Embed" ProgID="Equation.DSMT4" ShapeID="_x0000_i2977" DrawAspect="Content" ObjectID="_1748165520" r:id="rId3599"/>
        </w:object>
      </w:r>
      <w:r w:rsidRPr="00FA10E3">
        <w:rPr>
          <w:sz w:val="24"/>
          <w:szCs w:val="24"/>
        </w:rPr>
        <w:tab/>
      </w:r>
      <w:r w:rsidRPr="00FA10E3">
        <w:rPr>
          <w:b/>
          <w:sz w:val="24"/>
          <w:szCs w:val="24"/>
        </w:rPr>
        <w:t>D.</w:t>
      </w:r>
      <w:r w:rsidRPr="00FA10E3">
        <w:rPr>
          <w:sz w:val="24"/>
          <w:szCs w:val="24"/>
        </w:rPr>
        <w:t xml:space="preserve"> </w:t>
      </w:r>
      <w:r w:rsidRPr="00FA10E3">
        <w:rPr>
          <w:position w:val="-10"/>
          <w:sz w:val="24"/>
          <w:szCs w:val="24"/>
        </w:rPr>
        <w:object w:dxaOrig="2120" w:dyaOrig="320">
          <v:shape id="_x0000_i2978" type="#_x0000_t75" style="width:105.75pt;height:15.75pt" o:ole="">
            <v:imagedata r:id="rId3600" o:title=""/>
          </v:shape>
          <o:OLEObject Type="Embed" ProgID="Equation.DSMT4" ShapeID="_x0000_i2978" DrawAspect="Content" ObjectID="_1748165521" r:id="rId3601"/>
        </w:object>
      </w:r>
    </w:p>
    <w:p w:rsidR="002E385C" w:rsidRPr="00FA10E3" w:rsidRDefault="00A92F74" w:rsidP="00654CCD">
      <w:pPr>
        <w:tabs>
          <w:tab w:val="left" w:pos="284"/>
          <w:tab w:val="left" w:pos="2552"/>
          <w:tab w:val="left" w:pos="4820"/>
          <w:tab w:val="left" w:pos="7088"/>
        </w:tabs>
        <w:ind w:right="-329"/>
        <w:rPr>
          <w:sz w:val="24"/>
          <w:szCs w:val="24"/>
        </w:rPr>
      </w:pPr>
      <w:r w:rsidRPr="00FA10E3">
        <w:rPr>
          <w:noProof/>
        </w:rPr>
        <w:drawing>
          <wp:anchor distT="0" distB="0" distL="114300" distR="114300" simplePos="0" relativeHeight="251800064" behindDoc="0" locked="0" layoutInCell="1" allowOverlap="1" wp14:anchorId="5784BCF7" wp14:editId="1A5222C1">
            <wp:simplePos x="0" y="0"/>
            <wp:positionH relativeFrom="column">
              <wp:align>center</wp:align>
            </wp:positionH>
            <wp:positionV relativeFrom="paragraph">
              <wp:align>bottom</wp:align>
            </wp:positionV>
            <wp:extent cx="5727700" cy="2398395"/>
            <wp:effectExtent l="0" t="0" r="6350" b="1905"/>
            <wp:wrapSquare wrapText="bothSides"/>
            <wp:docPr id="794" name="Picture 60" descr="vat ly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t ly 357"/>
                    <pic:cNvPicPr>
                      <a:picLocks noChangeAspect="1" noChangeArrowheads="1"/>
                    </pic:cNvPicPr>
                  </pic:nvPicPr>
                  <pic:blipFill>
                    <a:blip r:embed="rId3602">
                      <a:extLst>
                        <a:ext uri="{28A0092B-C50C-407E-A947-70E740481C1C}">
                          <a14:useLocalDpi xmlns:a14="http://schemas.microsoft.com/office/drawing/2010/main" val="0"/>
                        </a:ext>
                      </a:extLst>
                    </a:blip>
                    <a:srcRect/>
                    <a:stretch>
                      <a:fillRect/>
                    </a:stretch>
                  </pic:blipFill>
                  <pic:spPr bwMode="auto">
                    <a:xfrm>
                      <a:off x="0" y="0"/>
                      <a:ext cx="5727700"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xml:space="preserve">Pha của vật là </w:t>
      </w:r>
      <w:r w:rsidRPr="00FA10E3">
        <w:rPr>
          <w:position w:val="-12"/>
          <w:sz w:val="24"/>
          <w:szCs w:val="24"/>
        </w:rPr>
        <w:object w:dxaOrig="1160" w:dyaOrig="360">
          <v:shape id="_x0000_i2979" type="#_x0000_t75" style="width:57.75pt;height:18pt" o:ole="">
            <v:imagedata r:id="rId3603" o:title=""/>
          </v:shape>
          <o:OLEObject Type="Embed" ProgID="Equation.DSMT4" ShapeID="_x0000_i2979" DrawAspect="Content" ObjectID="_1748165522" r:id="rId3604"/>
        </w:object>
      </w:r>
      <w:r w:rsidRPr="00FA10E3">
        <w:rPr>
          <w:sz w:val="24"/>
          <w:szCs w:val="24"/>
        </w:rPr>
        <w:t>. Dựa vào đồ thị ta có</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xml:space="preserve">+ Tại thời điểm t = 0,025 s ta thấy </w:t>
      </w:r>
      <w:r w:rsidRPr="00FA10E3">
        <w:rPr>
          <w:position w:val="-10"/>
          <w:sz w:val="24"/>
          <w:szCs w:val="24"/>
        </w:rPr>
        <w:object w:dxaOrig="740" w:dyaOrig="320">
          <v:shape id="_x0000_i2980" type="#_x0000_t75" style="width:36.75pt;height:15.75pt" o:ole="">
            <v:imagedata r:id="rId3605" o:title=""/>
          </v:shape>
          <o:OLEObject Type="Embed" ProgID="Equation.DSMT4" ShapeID="_x0000_i2980" DrawAspect="Content" ObjectID="_1748165523" r:id="rId3606"/>
        </w:object>
      </w:r>
      <w:r w:rsidRPr="00FA10E3">
        <w:rPr>
          <w:sz w:val="24"/>
          <w:szCs w:val="24"/>
        </w:rPr>
        <w:t xml:space="preserve"> rad.</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xml:space="preserve">+ Tại thời điểm t = −0,15 s ta thấy </w:t>
      </w:r>
      <w:r w:rsidRPr="00FA10E3">
        <w:rPr>
          <w:position w:val="-10"/>
          <w:sz w:val="24"/>
          <w:szCs w:val="24"/>
        </w:rPr>
        <w:object w:dxaOrig="740" w:dyaOrig="320">
          <v:shape id="_x0000_i2981" type="#_x0000_t75" style="width:36.75pt;height:15.75pt" o:ole="">
            <v:imagedata r:id="rId3607" o:title=""/>
          </v:shape>
          <o:OLEObject Type="Embed" ProgID="Equation.DSMT4" ShapeID="_x0000_i2981" DrawAspect="Content" ObjectID="_1748165524" r:id="rId3608"/>
        </w:object>
      </w:r>
      <w:r w:rsidRPr="00FA10E3">
        <w:rPr>
          <w:sz w:val="24"/>
          <w:szCs w:val="24"/>
        </w:rPr>
        <w:t xml:space="preserve"> rad.</w:t>
      </w:r>
    </w:p>
    <w:p w:rsidR="002E385C" w:rsidRPr="00FA10E3" w:rsidRDefault="002E385C" w:rsidP="00654CCD">
      <w:pPr>
        <w:rPr>
          <w:sz w:val="24"/>
          <w:szCs w:val="24"/>
        </w:rPr>
      </w:pPr>
      <w:r w:rsidRPr="00FA10E3">
        <w:rPr>
          <w:b/>
          <w:sz w:val="24"/>
          <w:szCs w:val="24"/>
        </w:rPr>
        <w:t>Câu 6:</w:t>
      </w:r>
      <w:r w:rsidRPr="00FA10E3">
        <w:rPr>
          <w:sz w:val="24"/>
          <w:szCs w:val="24"/>
        </w:rPr>
        <w:t xml:space="preserve"> Một con lắc lò xo treo thẳng đứng gồm lò xo có độ cứng k và vật nặng có khối lượng m</w:t>
      </w:r>
      <w:r w:rsidRPr="00FA10E3">
        <w:rPr>
          <w:sz w:val="24"/>
          <w:szCs w:val="24"/>
          <w:vertAlign w:val="subscript"/>
        </w:rPr>
        <w:t>1</w:t>
      </w:r>
      <w:r w:rsidRPr="00FA10E3">
        <w:rPr>
          <w:sz w:val="24"/>
          <w:szCs w:val="24"/>
        </w:rPr>
        <w:t>. Khi m</w:t>
      </w:r>
      <w:r w:rsidRPr="00FA10E3">
        <w:rPr>
          <w:sz w:val="24"/>
          <w:szCs w:val="24"/>
          <w:vertAlign w:val="subscript"/>
        </w:rPr>
        <w:t>1</w:t>
      </w:r>
      <w:r w:rsidRPr="00FA10E3">
        <w:rPr>
          <w:sz w:val="24"/>
          <w:szCs w:val="24"/>
        </w:rPr>
        <w:t xml:space="preserve"> cân bằng ở O thì lò xo giãn 10cm. Đưa vật nặng m</w:t>
      </w:r>
      <w:r w:rsidRPr="00FA10E3">
        <w:rPr>
          <w:sz w:val="24"/>
          <w:szCs w:val="24"/>
          <w:vertAlign w:val="subscript"/>
        </w:rPr>
        <w:t>1</w:t>
      </w:r>
      <w:r w:rsidRPr="00FA10E3">
        <w:rPr>
          <w:sz w:val="24"/>
          <w:szCs w:val="24"/>
        </w:rPr>
        <w:t xml:space="preserve"> tới vị trí lò xo giãn 20cm, gắn thêm vào m</w:t>
      </w:r>
      <w:r w:rsidRPr="00FA10E3">
        <w:rPr>
          <w:sz w:val="24"/>
          <w:szCs w:val="24"/>
          <w:vertAlign w:val="subscript"/>
        </w:rPr>
        <w:t>1</w:t>
      </w:r>
      <w:r w:rsidRPr="00FA10E3">
        <w:rPr>
          <w:sz w:val="24"/>
          <w:szCs w:val="24"/>
        </w:rPr>
        <w:t xml:space="preserve"> vật nặng có khối lượng m</w:t>
      </w:r>
      <w:r w:rsidRPr="00FA10E3">
        <w:rPr>
          <w:sz w:val="24"/>
          <w:szCs w:val="24"/>
          <w:vertAlign w:val="subscript"/>
        </w:rPr>
        <w:t>2</w:t>
      </w:r>
      <w:r w:rsidRPr="00FA10E3">
        <w:rPr>
          <w:sz w:val="24"/>
          <w:szCs w:val="24"/>
        </w:rPr>
        <w:t xml:space="preserve"> = 0,25m</w:t>
      </w:r>
      <w:r w:rsidRPr="00FA10E3">
        <w:rPr>
          <w:sz w:val="24"/>
          <w:szCs w:val="24"/>
          <w:vertAlign w:val="subscript"/>
        </w:rPr>
        <w:t>1</w:t>
      </w:r>
      <w:r w:rsidRPr="00FA10E3">
        <w:rPr>
          <w:sz w:val="24"/>
          <w:szCs w:val="24"/>
        </w:rPr>
        <w:t xml:space="preserve"> rồi thả nhẹ cho hệ chuyển động. Bỏ qua ma sát và lấy g = 10m/s</w:t>
      </w:r>
      <w:r w:rsidRPr="00FA10E3">
        <w:rPr>
          <w:sz w:val="24"/>
          <w:szCs w:val="24"/>
          <w:vertAlign w:val="superscript"/>
        </w:rPr>
        <w:t>2</w:t>
      </w:r>
      <w:r w:rsidRPr="00FA10E3">
        <w:rPr>
          <w:sz w:val="24"/>
          <w:szCs w:val="24"/>
        </w:rPr>
        <w:t>. Khi hai vật về đến O thì m</w:t>
      </w:r>
      <w:r w:rsidRPr="00FA10E3">
        <w:rPr>
          <w:sz w:val="24"/>
          <w:szCs w:val="24"/>
          <w:vertAlign w:val="subscript"/>
        </w:rPr>
        <w:t>2</w:t>
      </w:r>
      <w:r w:rsidRPr="00FA10E3">
        <w:rPr>
          <w:sz w:val="24"/>
          <w:szCs w:val="24"/>
        </w:rPr>
        <w:t xml:space="preserve"> tuột khỏi m</w:t>
      </w:r>
      <w:r w:rsidRPr="00FA10E3">
        <w:rPr>
          <w:sz w:val="24"/>
          <w:szCs w:val="24"/>
          <w:vertAlign w:val="subscript"/>
        </w:rPr>
        <w:t>1</w:t>
      </w:r>
      <w:r w:rsidRPr="00FA10E3">
        <w:rPr>
          <w:sz w:val="24"/>
          <w:szCs w:val="24"/>
        </w:rPr>
        <w:t>. Biên độ dao động của m</w:t>
      </w:r>
      <w:r w:rsidRPr="00FA10E3">
        <w:rPr>
          <w:sz w:val="24"/>
          <w:szCs w:val="24"/>
          <w:vertAlign w:val="subscript"/>
        </w:rPr>
        <w:t>1</w:t>
      </w:r>
      <w:r w:rsidRPr="00FA10E3">
        <w:rPr>
          <w:sz w:val="24"/>
          <w:szCs w:val="24"/>
        </w:rPr>
        <w:t xml:space="preserve"> sau khi m</w:t>
      </w:r>
      <w:r w:rsidRPr="00FA10E3">
        <w:rPr>
          <w:sz w:val="24"/>
          <w:szCs w:val="24"/>
          <w:vertAlign w:val="subscript"/>
        </w:rPr>
        <w:t>2</w:t>
      </w:r>
      <w:r w:rsidRPr="00FA10E3">
        <w:rPr>
          <w:sz w:val="24"/>
          <w:szCs w:val="24"/>
        </w:rPr>
        <w:t xml:space="preserve"> tuột khỏi nó </w:t>
      </w:r>
      <w:r w:rsidRPr="00FA10E3">
        <w:rPr>
          <w:b/>
          <w:i/>
          <w:sz w:val="24"/>
          <w:szCs w:val="24"/>
        </w:rPr>
        <w:t xml:space="preserve">gần với giá trị nào </w:t>
      </w:r>
      <w:r w:rsidRPr="00FA10E3">
        <w:rPr>
          <w:sz w:val="24"/>
          <w:szCs w:val="24"/>
        </w:rPr>
        <w:t>sau đây nhất ?</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ab/>
      </w:r>
      <w:r w:rsidRPr="00FA10E3">
        <w:rPr>
          <w:b/>
          <w:sz w:val="24"/>
          <w:szCs w:val="24"/>
        </w:rPr>
        <w:t>A.</w:t>
      </w:r>
      <w:r w:rsidRPr="00FA10E3">
        <w:rPr>
          <w:sz w:val="24"/>
          <w:szCs w:val="24"/>
        </w:rPr>
        <w:t xml:space="preserve"> 6,71cm</w:t>
      </w:r>
      <w:r w:rsidRPr="00FA10E3">
        <w:rPr>
          <w:sz w:val="24"/>
          <w:szCs w:val="24"/>
        </w:rPr>
        <w:tab/>
      </w:r>
      <w:r w:rsidRPr="00FA10E3">
        <w:rPr>
          <w:b/>
          <w:sz w:val="24"/>
          <w:szCs w:val="24"/>
        </w:rPr>
        <w:t>B.</w:t>
      </w:r>
      <w:r w:rsidRPr="00FA10E3">
        <w:rPr>
          <w:sz w:val="24"/>
          <w:szCs w:val="24"/>
        </w:rPr>
        <w:t xml:space="preserve"> 5,76cm</w:t>
      </w:r>
      <w:r w:rsidRPr="00FA10E3">
        <w:rPr>
          <w:sz w:val="24"/>
          <w:szCs w:val="24"/>
        </w:rPr>
        <w:tab/>
      </w:r>
      <w:r w:rsidRPr="00FA10E3">
        <w:rPr>
          <w:b/>
          <w:color w:val="00B0F0"/>
          <w:sz w:val="24"/>
          <w:szCs w:val="24"/>
          <w:u w:val="single"/>
        </w:rPr>
        <w:t>C</w:t>
      </w:r>
      <w:r w:rsidRPr="00FA10E3">
        <w:rPr>
          <w:b/>
          <w:color w:val="00B0F0"/>
          <w:sz w:val="24"/>
          <w:szCs w:val="24"/>
        </w:rPr>
        <w:t>.</w:t>
      </w:r>
      <w:r w:rsidRPr="00FA10E3">
        <w:rPr>
          <w:color w:val="00B0F0"/>
          <w:sz w:val="24"/>
          <w:szCs w:val="24"/>
        </w:rPr>
        <w:t xml:space="preserve"> 6,32cm</w:t>
      </w:r>
      <w:r w:rsidRPr="00FA10E3">
        <w:rPr>
          <w:sz w:val="24"/>
          <w:szCs w:val="24"/>
        </w:rPr>
        <w:tab/>
      </w:r>
      <w:r w:rsidRPr="00FA10E3">
        <w:rPr>
          <w:b/>
          <w:sz w:val="24"/>
          <w:szCs w:val="24"/>
        </w:rPr>
        <w:t>D.</w:t>
      </w:r>
      <w:r w:rsidRPr="00FA10E3">
        <w:rPr>
          <w:sz w:val="24"/>
          <w:szCs w:val="24"/>
        </w:rPr>
        <w:t xml:space="preserve"> 7,16cm</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Tại thời điểm ban đầu ta có ∆l</w:t>
      </w:r>
      <w:r w:rsidRPr="00FA10E3">
        <w:rPr>
          <w:sz w:val="24"/>
          <w:szCs w:val="24"/>
          <w:vertAlign w:val="subscript"/>
        </w:rPr>
        <w:t>0</w:t>
      </w:r>
      <w:r w:rsidRPr="00FA10E3">
        <w:rPr>
          <w:sz w:val="24"/>
          <w:szCs w:val="24"/>
        </w:rPr>
        <w:t xml:space="preserve"> = 10cm</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Đưa vật tới vị trí lò xo giãn 20cm thì có thêm vật m</w:t>
      </w:r>
      <w:r w:rsidRPr="00FA10E3">
        <w:rPr>
          <w:sz w:val="24"/>
          <w:szCs w:val="24"/>
          <w:vertAlign w:val="subscript"/>
        </w:rPr>
        <w:t>2</w:t>
      </w:r>
      <w:r w:rsidRPr="00FA10E3">
        <w:rPr>
          <w:sz w:val="24"/>
          <w:szCs w:val="24"/>
        </w:rPr>
        <w:t xml:space="preserve"> = 0,25m</w:t>
      </w:r>
      <w:r w:rsidRPr="00FA10E3">
        <w:rPr>
          <w:sz w:val="24"/>
          <w:szCs w:val="24"/>
          <w:vertAlign w:val="subscript"/>
        </w:rPr>
        <w:t>1</w:t>
      </w:r>
      <w:r w:rsidRPr="00FA10E3">
        <w:rPr>
          <w:sz w:val="24"/>
          <w:szCs w:val="24"/>
        </w:rPr>
        <w:t xml:space="preserve"> gắn vaò m</w:t>
      </w:r>
      <w:r w:rsidRPr="00FA10E3">
        <w:rPr>
          <w:sz w:val="24"/>
          <w:szCs w:val="24"/>
          <w:vertAlign w:val="subscript"/>
        </w:rPr>
        <w:t xml:space="preserve">1 </w:t>
      </w:r>
      <w:r w:rsidRPr="00FA10E3">
        <w:rPr>
          <w:sz w:val="24"/>
          <w:szCs w:val="24"/>
        </w:rPr>
        <w:t>nên khi đó ta sẽ có VTCB mới O’ dịch xuống dưới so với O 1 đoạn bằng</w:t>
      </w:r>
    </w:p>
    <w:p w:rsidR="002E385C" w:rsidRPr="00FA10E3" w:rsidRDefault="002E385C" w:rsidP="00654CCD">
      <w:pPr>
        <w:tabs>
          <w:tab w:val="left" w:pos="284"/>
          <w:tab w:val="left" w:pos="2552"/>
          <w:tab w:val="left" w:pos="4820"/>
          <w:tab w:val="left" w:pos="7088"/>
        </w:tabs>
        <w:ind w:right="-329"/>
        <w:rPr>
          <w:sz w:val="24"/>
          <w:szCs w:val="24"/>
        </w:rPr>
      </w:pPr>
      <w:r w:rsidRPr="00FA10E3">
        <w:rPr>
          <w:position w:val="-24"/>
          <w:sz w:val="24"/>
          <w:szCs w:val="24"/>
        </w:rPr>
        <w:object w:dxaOrig="8199" w:dyaOrig="620">
          <v:shape id="_x0000_i2982" type="#_x0000_t75" style="width:410.25pt;height:30.75pt" o:ole="">
            <v:imagedata r:id="rId3609" o:title=""/>
          </v:shape>
          <o:OLEObject Type="Embed" ProgID="Equation.DSMT4" ShapeID="_x0000_i2982" DrawAspect="Content" ObjectID="_1748165525" r:id="rId3610"/>
        </w:objec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Tại ví trí đó người ta thả nhẹ cho hệ chuyển động nên A’ = 10 -2,5 = 7,5cm</w:t>
      </w:r>
    </w:p>
    <w:p w:rsidR="002E385C" w:rsidRPr="00FA10E3" w:rsidRDefault="002E385C" w:rsidP="00654CCD">
      <w:pPr>
        <w:tabs>
          <w:tab w:val="left" w:pos="284"/>
          <w:tab w:val="left" w:pos="2552"/>
          <w:tab w:val="left" w:pos="4820"/>
          <w:tab w:val="left" w:pos="7088"/>
        </w:tabs>
        <w:ind w:right="-329"/>
        <w:rPr>
          <w:sz w:val="24"/>
          <w:szCs w:val="24"/>
          <w:vertAlign w:val="subscript"/>
        </w:rPr>
      </w:pPr>
      <w:r w:rsidRPr="00FA10E3">
        <w:rPr>
          <w:sz w:val="24"/>
          <w:szCs w:val="24"/>
        </w:rPr>
        <w:t>+ Khi về đến O thì m</w:t>
      </w:r>
      <w:r w:rsidRPr="00FA10E3">
        <w:rPr>
          <w:sz w:val="24"/>
          <w:szCs w:val="24"/>
          <w:vertAlign w:val="subscript"/>
        </w:rPr>
        <w:t>2</w:t>
      </w:r>
      <w:r w:rsidRPr="00FA10E3">
        <w:rPr>
          <w:sz w:val="24"/>
          <w:szCs w:val="24"/>
        </w:rPr>
        <w:t xml:space="preserve"> tuột khỏi m</w:t>
      </w:r>
      <w:r w:rsidRPr="00FA10E3">
        <w:rPr>
          <w:sz w:val="24"/>
          <w:szCs w:val="24"/>
          <w:vertAlign w:val="subscript"/>
        </w:rPr>
        <w:t>1</w:t>
      </w:r>
      <w:r w:rsidRPr="00FA10E3">
        <w:rPr>
          <w:sz w:val="24"/>
          <w:szCs w:val="24"/>
        </w:rPr>
        <w:t xml:space="preserve"> khi đó hệ chỉ còn lại m</w:t>
      </w:r>
      <w:r w:rsidRPr="00FA10E3">
        <w:rPr>
          <w:sz w:val="24"/>
          <w:szCs w:val="24"/>
          <w:vertAlign w:val="subscript"/>
        </w:rPr>
        <w:t>1</w:t>
      </w:r>
      <w:r w:rsidRPr="00FA10E3">
        <w:rPr>
          <w:sz w:val="24"/>
          <w:szCs w:val="24"/>
        </w:rPr>
        <w:t xml:space="preserve"> dao động với VTCB O, gọi biên độ khi đó là A</w:t>
      </w:r>
      <w:r w:rsidRPr="00FA10E3">
        <w:rPr>
          <w:sz w:val="24"/>
          <w:szCs w:val="24"/>
          <w:vertAlign w:val="subscript"/>
        </w:rPr>
        <w:t>1</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Vận tốc tại điểm O tính theo biên độ A’ bằng vận tốc max của vật khi có biên độ là A</w:t>
      </w:r>
      <w:r w:rsidRPr="00FA10E3">
        <w:rPr>
          <w:sz w:val="24"/>
          <w:szCs w:val="24"/>
          <w:vertAlign w:val="subscript"/>
        </w:rPr>
        <w:t>1</w:t>
      </w:r>
    </w:p>
    <w:p w:rsidR="002E385C" w:rsidRPr="00FA10E3" w:rsidRDefault="002E385C" w:rsidP="00654CCD">
      <w:pPr>
        <w:tabs>
          <w:tab w:val="left" w:pos="284"/>
          <w:tab w:val="left" w:pos="2835"/>
          <w:tab w:val="left" w:pos="5387"/>
          <w:tab w:val="left" w:pos="7938"/>
        </w:tabs>
        <w:rPr>
          <w:sz w:val="24"/>
          <w:szCs w:val="24"/>
        </w:rPr>
      </w:pPr>
      <w:r w:rsidRPr="00FA10E3">
        <w:rPr>
          <w:position w:val="-64"/>
          <w:sz w:val="24"/>
          <w:szCs w:val="24"/>
        </w:rPr>
        <w:object w:dxaOrig="9200" w:dyaOrig="1180">
          <v:shape id="_x0000_i2983" type="#_x0000_t75" style="width:459.75pt;height:59.25pt" o:ole="">
            <v:imagedata r:id="rId3611" o:title=""/>
          </v:shape>
          <o:OLEObject Type="Embed" ProgID="Equation.DSMT4" ShapeID="_x0000_i2983" DrawAspect="Content" ObjectID="_1748165526" r:id="rId3612"/>
        </w:object>
      </w:r>
    </w:p>
    <w:p w:rsidR="002E385C" w:rsidRPr="00FA10E3" w:rsidRDefault="002E385C" w:rsidP="00654CCD">
      <w:pPr>
        <w:autoSpaceDE w:val="0"/>
        <w:autoSpaceDN w:val="0"/>
        <w:adjustRightInd w:val="0"/>
        <w:jc w:val="both"/>
        <w:rPr>
          <w:color w:val="000000"/>
          <w:sz w:val="24"/>
          <w:szCs w:val="24"/>
          <w:lang w:val="nb-NO"/>
        </w:rPr>
      </w:pPr>
      <w:r w:rsidRPr="00FA10E3">
        <w:rPr>
          <w:b/>
          <w:sz w:val="24"/>
          <w:szCs w:val="24"/>
        </w:rPr>
        <w:t>Câu 7:</w:t>
      </w:r>
      <w:r w:rsidRPr="00FA10E3">
        <w:rPr>
          <w:sz w:val="24"/>
          <w:szCs w:val="24"/>
        </w:rPr>
        <w:t xml:space="preserve"> </w:t>
      </w:r>
      <w:r w:rsidRPr="00FA10E3">
        <w:rPr>
          <w:color w:val="000000"/>
          <w:sz w:val="24"/>
          <w:szCs w:val="24"/>
          <w:lang w:val="nb-NO"/>
        </w:rPr>
        <w:t xml:space="preserve">Nguyên tắc </w:t>
      </w:r>
      <w:r w:rsidRPr="00FA10E3">
        <w:rPr>
          <w:color w:val="000000"/>
          <w:sz w:val="24"/>
          <w:szCs w:val="24"/>
          <w:lang w:val="pt-BR"/>
        </w:rPr>
        <w:t xml:space="preserve">hoạt động của máy phát điện xoay chiều một pha </w:t>
      </w:r>
      <w:r w:rsidRPr="00FA10E3">
        <w:rPr>
          <w:color w:val="000000"/>
          <w:sz w:val="24"/>
          <w:szCs w:val="24"/>
          <w:lang w:val="nb-NO"/>
        </w:rPr>
        <w:t>dựa trên :</w:t>
      </w:r>
    </w:p>
    <w:p w:rsidR="002E385C" w:rsidRPr="00FA10E3" w:rsidRDefault="002E385C" w:rsidP="00654CCD">
      <w:pPr>
        <w:autoSpaceDE w:val="0"/>
        <w:autoSpaceDN w:val="0"/>
        <w:adjustRightInd w:val="0"/>
        <w:ind w:left="1320" w:firstLine="120"/>
        <w:jc w:val="both"/>
        <w:rPr>
          <w:color w:val="000000"/>
          <w:sz w:val="24"/>
          <w:szCs w:val="24"/>
          <w:lang w:val="nb-NO"/>
        </w:rPr>
      </w:pPr>
      <w:r w:rsidRPr="00FA10E3">
        <w:rPr>
          <w:b/>
          <w:bCs/>
          <w:color w:val="000000"/>
          <w:sz w:val="24"/>
          <w:szCs w:val="24"/>
          <w:lang w:val="nb-NO"/>
        </w:rPr>
        <w:t xml:space="preserve">A. </w:t>
      </w:r>
      <w:r w:rsidRPr="00FA10E3">
        <w:rPr>
          <w:color w:val="000000"/>
          <w:sz w:val="24"/>
          <w:szCs w:val="24"/>
          <w:lang w:val="nb-NO"/>
        </w:rPr>
        <w:t xml:space="preserve">Hiện tượng tự cảm.        </w:t>
      </w:r>
      <w:r w:rsidRPr="00FA10E3">
        <w:rPr>
          <w:color w:val="000000"/>
          <w:sz w:val="24"/>
          <w:szCs w:val="24"/>
          <w:lang w:val="nb-NO"/>
        </w:rPr>
        <w:tab/>
        <w:t xml:space="preserve"> </w:t>
      </w:r>
      <w:r w:rsidRPr="00FA10E3">
        <w:rPr>
          <w:b/>
          <w:bCs/>
          <w:color w:val="000000"/>
          <w:sz w:val="24"/>
          <w:szCs w:val="24"/>
          <w:u w:val="single"/>
          <w:lang w:val="nb-NO"/>
        </w:rPr>
        <w:t>B</w:t>
      </w:r>
      <w:r w:rsidRPr="00FA10E3">
        <w:rPr>
          <w:b/>
          <w:bCs/>
          <w:color w:val="000000"/>
          <w:sz w:val="24"/>
          <w:szCs w:val="24"/>
          <w:lang w:val="nb-NO"/>
        </w:rPr>
        <w:t xml:space="preserve">. </w:t>
      </w:r>
      <w:r w:rsidRPr="00FA10E3">
        <w:rPr>
          <w:color w:val="000000"/>
          <w:sz w:val="24"/>
          <w:szCs w:val="24"/>
          <w:lang w:val="nb-NO"/>
        </w:rPr>
        <w:t xml:space="preserve">Hiện tượng cảm ứng điện từ.     </w:t>
      </w:r>
    </w:p>
    <w:p w:rsidR="002E385C" w:rsidRPr="00FA10E3" w:rsidRDefault="002E385C" w:rsidP="00654CCD">
      <w:pPr>
        <w:autoSpaceDE w:val="0"/>
        <w:autoSpaceDN w:val="0"/>
        <w:adjustRightInd w:val="0"/>
        <w:ind w:left="1200" w:firstLine="240"/>
        <w:jc w:val="both"/>
        <w:rPr>
          <w:color w:val="000000"/>
          <w:sz w:val="24"/>
          <w:szCs w:val="24"/>
          <w:lang w:val="nb-NO"/>
        </w:rPr>
      </w:pPr>
      <w:r w:rsidRPr="00FA10E3">
        <w:rPr>
          <w:b/>
          <w:bCs/>
          <w:color w:val="000000"/>
          <w:sz w:val="24"/>
          <w:szCs w:val="24"/>
          <w:lang w:val="nb-NO"/>
        </w:rPr>
        <w:t xml:space="preserve">C. </w:t>
      </w:r>
      <w:r w:rsidRPr="00FA10E3">
        <w:rPr>
          <w:color w:val="000000"/>
          <w:sz w:val="24"/>
          <w:szCs w:val="24"/>
          <w:lang w:val="nb-NO"/>
        </w:rPr>
        <w:t xml:space="preserve">Từ trường quay.            </w:t>
      </w:r>
      <w:r w:rsidRPr="00FA10E3">
        <w:rPr>
          <w:color w:val="000000"/>
          <w:sz w:val="24"/>
          <w:szCs w:val="24"/>
          <w:lang w:val="nb-NO"/>
        </w:rPr>
        <w:tab/>
        <w:t xml:space="preserve"> </w:t>
      </w:r>
      <w:r w:rsidRPr="00FA10E3">
        <w:rPr>
          <w:b/>
          <w:bCs/>
          <w:color w:val="000000"/>
          <w:sz w:val="24"/>
          <w:szCs w:val="24"/>
          <w:lang w:val="nb-NO"/>
        </w:rPr>
        <w:t xml:space="preserve">D. </w:t>
      </w:r>
      <w:r w:rsidRPr="00FA10E3">
        <w:rPr>
          <w:color w:val="000000"/>
          <w:sz w:val="24"/>
          <w:szCs w:val="24"/>
          <w:lang w:val="nb-NO"/>
        </w:rPr>
        <w:t>Hiện tượng quang điện.</w:t>
      </w:r>
    </w:p>
    <w:p w:rsidR="002E385C" w:rsidRPr="00FA10E3" w:rsidRDefault="002E385C" w:rsidP="00654CCD">
      <w:pPr>
        <w:jc w:val="both"/>
        <w:rPr>
          <w:color w:val="000000"/>
          <w:sz w:val="24"/>
          <w:szCs w:val="24"/>
          <w:lang w:val="fr-FR"/>
        </w:rPr>
      </w:pPr>
      <w:r w:rsidRPr="00FA10E3">
        <w:rPr>
          <w:b/>
          <w:sz w:val="24"/>
          <w:szCs w:val="24"/>
          <w:lang w:val="nb-NO"/>
        </w:rPr>
        <w:t>Câu 8:</w:t>
      </w:r>
      <w:r w:rsidRPr="00FA10E3">
        <w:rPr>
          <w:sz w:val="24"/>
          <w:szCs w:val="24"/>
          <w:lang w:val="nb-NO"/>
        </w:rPr>
        <w:t xml:space="preserve"> </w:t>
      </w:r>
      <w:r w:rsidRPr="00FA10E3">
        <w:rPr>
          <w:color w:val="000000"/>
          <w:sz w:val="24"/>
          <w:szCs w:val="24"/>
          <w:lang w:val="fr-FR"/>
        </w:rPr>
        <w:t>Trong quá trình truyền tải điện năng, biện pháp làm giảm hao phí trên đường dây tải điện được sử dụng chủ yếu hiện nay là :</w:t>
      </w:r>
    </w:p>
    <w:p w:rsidR="002E385C" w:rsidRPr="00FA10E3" w:rsidRDefault="002E385C" w:rsidP="00654CCD">
      <w:pPr>
        <w:tabs>
          <w:tab w:val="left" w:pos="2880"/>
          <w:tab w:val="left" w:pos="4937"/>
          <w:tab w:val="left" w:pos="5040"/>
        </w:tabs>
        <w:ind w:left="720"/>
        <w:jc w:val="both"/>
        <w:rPr>
          <w:color w:val="000000"/>
          <w:sz w:val="24"/>
          <w:szCs w:val="24"/>
          <w:lang w:val="fr-FR"/>
        </w:rPr>
      </w:pPr>
      <w:r w:rsidRPr="00FA10E3">
        <w:rPr>
          <w:color w:val="000000"/>
          <w:sz w:val="24"/>
          <w:szCs w:val="24"/>
          <w:lang w:val="fr-FR"/>
        </w:rPr>
        <w:t xml:space="preserve">       A. Giảm tiết diện dây</w:t>
      </w:r>
      <w:r w:rsidRPr="00FA10E3">
        <w:rPr>
          <w:color w:val="000000"/>
          <w:sz w:val="24"/>
          <w:szCs w:val="24"/>
          <w:lang w:val="fr-FR"/>
        </w:rPr>
        <w:tab/>
      </w:r>
      <w:r w:rsidRPr="00FA10E3">
        <w:rPr>
          <w:color w:val="000000"/>
          <w:sz w:val="24"/>
          <w:szCs w:val="24"/>
          <w:lang w:val="fr-FR"/>
        </w:rPr>
        <w:tab/>
        <w:t>B. Tăng chiều dài đường dây</w:t>
      </w:r>
    </w:p>
    <w:p w:rsidR="002E385C" w:rsidRPr="00FA10E3" w:rsidRDefault="002E385C" w:rsidP="00654CCD">
      <w:pPr>
        <w:tabs>
          <w:tab w:val="left" w:pos="2880"/>
          <w:tab w:val="left" w:pos="4920"/>
          <w:tab w:val="left" w:pos="7200"/>
        </w:tabs>
        <w:ind w:left="720"/>
        <w:jc w:val="both"/>
        <w:rPr>
          <w:color w:val="000000"/>
          <w:sz w:val="24"/>
          <w:szCs w:val="24"/>
          <w:lang w:val="fr-FR"/>
        </w:rPr>
      </w:pPr>
      <w:r w:rsidRPr="00FA10E3">
        <w:rPr>
          <w:color w:val="000000"/>
          <w:sz w:val="24"/>
          <w:szCs w:val="24"/>
          <w:lang w:val="fr-FR"/>
        </w:rPr>
        <w:t xml:space="preserve">       C. Giảm công suất truyền tải</w:t>
      </w:r>
      <w:r w:rsidRPr="00FA10E3">
        <w:rPr>
          <w:color w:val="000000"/>
          <w:sz w:val="24"/>
          <w:szCs w:val="24"/>
          <w:lang w:val="fr-FR"/>
        </w:rPr>
        <w:tab/>
        <w:t xml:space="preserve">  </w:t>
      </w:r>
      <w:r w:rsidRPr="00FA10E3">
        <w:rPr>
          <w:color w:val="000000"/>
          <w:sz w:val="24"/>
          <w:szCs w:val="24"/>
          <w:u w:val="single"/>
          <w:lang w:val="fr-FR"/>
        </w:rPr>
        <w:t>D</w:t>
      </w:r>
      <w:r w:rsidRPr="00FA10E3">
        <w:rPr>
          <w:color w:val="000000"/>
          <w:sz w:val="24"/>
          <w:szCs w:val="24"/>
          <w:lang w:val="fr-FR"/>
        </w:rPr>
        <w:t>. Tăng điện áp trước khi truyền tải</w:t>
      </w:r>
    </w:p>
    <w:p w:rsidR="002E385C" w:rsidRPr="00FA10E3" w:rsidRDefault="002E385C" w:rsidP="00654CCD">
      <w:pPr>
        <w:tabs>
          <w:tab w:val="left" w:pos="720"/>
          <w:tab w:val="left" w:pos="2880"/>
          <w:tab w:val="left" w:pos="5040"/>
          <w:tab w:val="left" w:pos="7200"/>
        </w:tabs>
        <w:jc w:val="both"/>
        <w:rPr>
          <w:color w:val="000000"/>
          <w:sz w:val="24"/>
          <w:szCs w:val="24"/>
          <w:lang w:val="fr-FR"/>
        </w:rPr>
      </w:pPr>
      <w:r w:rsidRPr="00FA10E3">
        <w:rPr>
          <w:b/>
          <w:sz w:val="24"/>
          <w:szCs w:val="24"/>
          <w:lang w:val="fr-FR"/>
        </w:rPr>
        <w:t>Câu 9:</w:t>
      </w:r>
      <w:r w:rsidRPr="00FA10E3">
        <w:rPr>
          <w:sz w:val="24"/>
          <w:szCs w:val="24"/>
          <w:lang w:val="fr-FR"/>
        </w:rPr>
        <w:t xml:space="preserve"> </w:t>
      </w:r>
      <w:r w:rsidRPr="00FA10E3">
        <w:rPr>
          <w:color w:val="000000"/>
          <w:sz w:val="24"/>
          <w:szCs w:val="24"/>
          <w:lang w:val="fr-FR"/>
        </w:rPr>
        <w:t>Trong máy phát điện xoay chiều có p cặp cực quay với tốc độ n vòng/giây thì tần số dòng điện phát ra là :</w:t>
      </w:r>
    </w:p>
    <w:p w:rsidR="002E385C" w:rsidRPr="00FA10E3" w:rsidRDefault="002E385C" w:rsidP="00654CCD">
      <w:pPr>
        <w:tabs>
          <w:tab w:val="left" w:pos="2880"/>
          <w:tab w:val="left" w:pos="5040"/>
          <w:tab w:val="left" w:pos="7200"/>
        </w:tabs>
        <w:ind w:left="720"/>
        <w:jc w:val="both"/>
        <w:rPr>
          <w:color w:val="000000"/>
          <w:sz w:val="24"/>
          <w:szCs w:val="24"/>
        </w:rPr>
      </w:pPr>
      <w:r w:rsidRPr="00FA10E3">
        <w:rPr>
          <w:color w:val="000000"/>
          <w:sz w:val="24"/>
          <w:szCs w:val="24"/>
          <w:lang w:val="fr-FR"/>
        </w:rPr>
        <w:t xml:space="preserve">        </w:t>
      </w:r>
      <w:r w:rsidRPr="00FA10E3">
        <w:rPr>
          <w:color w:val="000000"/>
          <w:sz w:val="24"/>
          <w:szCs w:val="24"/>
        </w:rPr>
        <w:t xml:space="preserve">A.  </w:t>
      </w:r>
      <w:r w:rsidR="00A92F74" w:rsidRPr="00FA10E3">
        <w:rPr>
          <w:noProof/>
          <w:color w:val="000000"/>
          <w:position w:val="-24"/>
          <w:sz w:val="24"/>
          <w:szCs w:val="24"/>
        </w:rPr>
        <w:drawing>
          <wp:inline distT="0" distB="0" distL="0" distR="0" wp14:anchorId="5C0C037A" wp14:editId="53EE5675">
            <wp:extent cx="600075" cy="390525"/>
            <wp:effectExtent l="0" t="0" r="9525" b="9525"/>
            <wp:docPr id="22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FA10E3">
        <w:rPr>
          <w:color w:val="000000"/>
          <w:sz w:val="24"/>
          <w:szCs w:val="24"/>
        </w:rPr>
        <w:t xml:space="preserve">   </w:t>
      </w:r>
      <w:r w:rsidRPr="00FA10E3">
        <w:rPr>
          <w:color w:val="000000"/>
          <w:sz w:val="24"/>
          <w:szCs w:val="24"/>
        </w:rPr>
        <w:tab/>
        <w:t xml:space="preserve">            </w:t>
      </w:r>
      <w:r w:rsidRPr="00FA10E3">
        <w:rPr>
          <w:color w:val="000000"/>
          <w:sz w:val="24"/>
          <w:szCs w:val="24"/>
          <w:u w:val="single"/>
        </w:rPr>
        <w:t>B</w:t>
      </w:r>
      <w:r w:rsidRPr="00FA10E3">
        <w:rPr>
          <w:color w:val="000000"/>
          <w:sz w:val="24"/>
          <w:szCs w:val="24"/>
        </w:rPr>
        <w:t xml:space="preserve">.  </w:t>
      </w:r>
      <w:r w:rsidR="00A92F74" w:rsidRPr="00FA10E3">
        <w:rPr>
          <w:noProof/>
          <w:color w:val="000000"/>
          <w:position w:val="-10"/>
          <w:sz w:val="24"/>
          <w:szCs w:val="24"/>
        </w:rPr>
        <w:drawing>
          <wp:inline distT="0" distB="0" distL="0" distR="0" wp14:anchorId="797798FF" wp14:editId="7C356E50">
            <wp:extent cx="466725" cy="200025"/>
            <wp:effectExtent l="0" t="0" r="9525" b="9525"/>
            <wp:docPr id="22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FA10E3">
        <w:rPr>
          <w:color w:val="000000"/>
          <w:sz w:val="24"/>
          <w:szCs w:val="24"/>
        </w:rPr>
        <w:t xml:space="preserve">              C.  </w:t>
      </w:r>
      <w:r w:rsidR="00A92F74" w:rsidRPr="00FA10E3">
        <w:rPr>
          <w:noProof/>
          <w:color w:val="000000"/>
          <w:position w:val="-24"/>
          <w:sz w:val="24"/>
          <w:szCs w:val="24"/>
        </w:rPr>
        <w:drawing>
          <wp:inline distT="0" distB="0" distL="0" distR="0" wp14:anchorId="28D5E0AF" wp14:editId="30196986">
            <wp:extent cx="581025" cy="390525"/>
            <wp:effectExtent l="0" t="0" r="9525" b="9525"/>
            <wp:docPr id="22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FA10E3">
        <w:rPr>
          <w:color w:val="000000"/>
          <w:sz w:val="24"/>
          <w:szCs w:val="24"/>
        </w:rPr>
        <w:tab/>
        <w:t xml:space="preserve">        D.  </w:t>
      </w:r>
      <w:r w:rsidR="00A92F74" w:rsidRPr="00FA10E3">
        <w:rPr>
          <w:noProof/>
          <w:color w:val="000000"/>
          <w:position w:val="-28"/>
          <w:sz w:val="24"/>
          <w:szCs w:val="24"/>
        </w:rPr>
        <w:drawing>
          <wp:inline distT="0" distB="0" distL="0" distR="0" wp14:anchorId="59F20C40" wp14:editId="35CCD389">
            <wp:extent cx="561975" cy="419100"/>
            <wp:effectExtent l="0" t="0" r="0" b="0"/>
            <wp:docPr id="22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p>
    <w:p w:rsidR="002E385C" w:rsidRPr="00FA10E3" w:rsidRDefault="002E385C" w:rsidP="00654CCD">
      <w:pPr>
        <w:autoSpaceDE w:val="0"/>
        <w:autoSpaceDN w:val="0"/>
        <w:adjustRightInd w:val="0"/>
        <w:jc w:val="both"/>
        <w:rPr>
          <w:color w:val="000000"/>
          <w:sz w:val="24"/>
          <w:szCs w:val="24"/>
          <w:lang w:val="nb-NO"/>
        </w:rPr>
      </w:pPr>
      <w:r w:rsidRPr="00FA10E3">
        <w:rPr>
          <w:b/>
          <w:sz w:val="24"/>
          <w:szCs w:val="24"/>
        </w:rPr>
        <w:t>Câu 10:</w:t>
      </w:r>
      <w:r w:rsidRPr="00FA10E3">
        <w:rPr>
          <w:sz w:val="24"/>
          <w:szCs w:val="24"/>
        </w:rPr>
        <w:t xml:space="preserve"> Cho dòng điện xoay chiều có tần số 50 Hz chạy qua một đoạn mạch. Khoảng thời gian giữa hai lần liên tiếp cường độ dòng điện này bằng 0 là :</w:t>
      </w:r>
    </w:p>
    <w:p w:rsidR="002E385C" w:rsidRPr="00FA10E3" w:rsidRDefault="002E385C" w:rsidP="00654CCD">
      <w:pPr>
        <w:ind w:left="720"/>
        <w:jc w:val="both"/>
        <w:rPr>
          <w:sz w:val="24"/>
          <w:szCs w:val="24"/>
        </w:rPr>
      </w:pPr>
      <w:r w:rsidRPr="00FA10E3">
        <w:rPr>
          <w:color w:val="FF0000"/>
          <w:sz w:val="24"/>
          <w:szCs w:val="24"/>
        </w:rPr>
        <w:t xml:space="preserve">        </w:t>
      </w:r>
      <w:r w:rsidRPr="00FA10E3">
        <w:rPr>
          <w:sz w:val="24"/>
          <w:szCs w:val="24"/>
          <w:u w:val="single"/>
        </w:rPr>
        <w:t>A</w:t>
      </w:r>
      <w:r w:rsidRPr="00FA10E3">
        <w:rPr>
          <w:sz w:val="24"/>
          <w:szCs w:val="24"/>
        </w:rPr>
        <w:t>.</w:t>
      </w:r>
      <w:r w:rsidRPr="00FA10E3">
        <w:rPr>
          <w:color w:val="FF0000"/>
          <w:sz w:val="24"/>
          <w:szCs w:val="24"/>
        </w:rPr>
        <w:t xml:space="preserve"> </w:t>
      </w:r>
      <w:r w:rsidR="00A92F74" w:rsidRPr="00FA10E3">
        <w:rPr>
          <w:noProof/>
          <w:color w:val="FF0000"/>
          <w:position w:val="-24"/>
          <w:sz w:val="24"/>
          <w:szCs w:val="24"/>
        </w:rPr>
        <w:drawing>
          <wp:inline distT="0" distB="0" distL="0" distR="0" wp14:anchorId="0DDBF1E9" wp14:editId="49DC2187">
            <wp:extent cx="276225" cy="400050"/>
            <wp:effectExtent l="0" t="0" r="9525" b="0"/>
            <wp:docPr id="2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FA10E3">
        <w:rPr>
          <w:sz w:val="24"/>
          <w:szCs w:val="24"/>
        </w:rPr>
        <w:t>s.</w:t>
      </w:r>
      <w:r w:rsidRPr="00FA10E3">
        <w:rPr>
          <w:sz w:val="24"/>
          <w:szCs w:val="24"/>
        </w:rPr>
        <w:tab/>
      </w:r>
      <w:r w:rsidRPr="00FA10E3">
        <w:rPr>
          <w:sz w:val="24"/>
          <w:szCs w:val="24"/>
        </w:rPr>
        <w:tab/>
        <w:t xml:space="preserve">            B. </w:t>
      </w:r>
      <w:r w:rsidR="00A92F74" w:rsidRPr="00FA10E3">
        <w:rPr>
          <w:noProof/>
          <w:position w:val="-24"/>
          <w:sz w:val="24"/>
          <w:szCs w:val="24"/>
        </w:rPr>
        <w:drawing>
          <wp:inline distT="0" distB="0" distL="0" distR="0" wp14:anchorId="1CFF267D" wp14:editId="03745936">
            <wp:extent cx="304800" cy="400050"/>
            <wp:effectExtent l="0" t="0" r="0" b="0"/>
            <wp:docPr id="22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r w:rsidRPr="00FA10E3">
        <w:rPr>
          <w:sz w:val="24"/>
          <w:szCs w:val="24"/>
        </w:rPr>
        <w:t>s.</w:t>
      </w:r>
      <w:r w:rsidRPr="00FA10E3">
        <w:rPr>
          <w:sz w:val="24"/>
          <w:szCs w:val="24"/>
        </w:rPr>
        <w:tab/>
        <w:t xml:space="preserve">         C. </w:t>
      </w:r>
      <w:r w:rsidR="00A92F74" w:rsidRPr="00FA10E3">
        <w:rPr>
          <w:noProof/>
          <w:position w:val="-24"/>
          <w:sz w:val="24"/>
          <w:szCs w:val="24"/>
        </w:rPr>
        <w:drawing>
          <wp:inline distT="0" distB="0" distL="0" distR="0" wp14:anchorId="218F3141" wp14:editId="0D614CC7">
            <wp:extent cx="219075" cy="400050"/>
            <wp:effectExtent l="0" t="0" r="9525" b="0"/>
            <wp:docPr id="22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FA10E3">
        <w:rPr>
          <w:sz w:val="24"/>
          <w:szCs w:val="24"/>
        </w:rPr>
        <w:t>s.</w:t>
      </w:r>
      <w:r w:rsidRPr="00FA10E3">
        <w:rPr>
          <w:sz w:val="24"/>
          <w:szCs w:val="24"/>
        </w:rPr>
        <w:tab/>
      </w:r>
      <w:r w:rsidRPr="00FA10E3">
        <w:rPr>
          <w:sz w:val="24"/>
          <w:szCs w:val="24"/>
        </w:rPr>
        <w:tab/>
        <w:t xml:space="preserve">         D. </w:t>
      </w:r>
      <w:r w:rsidR="00A92F74" w:rsidRPr="00FA10E3">
        <w:rPr>
          <w:noProof/>
          <w:position w:val="-24"/>
          <w:sz w:val="24"/>
          <w:szCs w:val="24"/>
        </w:rPr>
        <w:drawing>
          <wp:inline distT="0" distB="0" distL="0" distR="0" wp14:anchorId="68CB30AD" wp14:editId="56175A80">
            <wp:extent cx="219075" cy="400050"/>
            <wp:effectExtent l="0" t="0" r="9525" b="0"/>
            <wp:docPr id="22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FA10E3">
        <w:rPr>
          <w:sz w:val="24"/>
          <w:szCs w:val="24"/>
        </w:rPr>
        <w:t>s.</w:t>
      </w:r>
    </w:p>
    <w:p w:rsidR="002E385C" w:rsidRPr="00FA10E3" w:rsidRDefault="002E385C" w:rsidP="00654CCD">
      <w:pPr>
        <w:tabs>
          <w:tab w:val="left" w:pos="0"/>
        </w:tabs>
        <w:jc w:val="both"/>
        <w:rPr>
          <w:sz w:val="24"/>
          <w:szCs w:val="24"/>
        </w:rPr>
      </w:pPr>
      <w:r w:rsidRPr="00FA10E3">
        <w:rPr>
          <w:b/>
          <w:sz w:val="24"/>
          <w:szCs w:val="24"/>
        </w:rPr>
        <w:t>Câu 11:</w:t>
      </w:r>
      <w:r w:rsidRPr="00FA10E3">
        <w:rPr>
          <w:sz w:val="24"/>
          <w:szCs w:val="24"/>
        </w:rPr>
        <w:t xml:space="preserve"> Một máy biến thế có số vòng cuộn sơ cấp gấp 10 lần cuộn thứ cấp . Hai đầu cuộn sơ cấp mắc vào nguồn điện xoay chiều có hiệu điện thế  U</w:t>
      </w:r>
      <w:r w:rsidRPr="00FA10E3">
        <w:rPr>
          <w:sz w:val="24"/>
          <w:szCs w:val="24"/>
          <w:vertAlign w:val="subscript"/>
        </w:rPr>
        <w:t>1</w:t>
      </w:r>
      <w:r w:rsidRPr="00FA10E3">
        <w:rPr>
          <w:sz w:val="24"/>
          <w:szCs w:val="24"/>
        </w:rPr>
        <w:t xml:space="preserve"> = 220 V , hai đầu cuộn thứ cấp nối vào điện trở R = 20 Ω . Điện trở  của cuộn sơ cấp không đáng kể , của cuộn thứ cấp là r = 2Ω . Xem mạch từ là khép kín và hao phí do dòng Fucô không đáng kể. Hiệu điện thế hai đầu cuộn thứ cấp là :</w:t>
      </w:r>
    </w:p>
    <w:p w:rsidR="002E385C" w:rsidRPr="00FA10E3" w:rsidRDefault="004A0486" w:rsidP="004A0486">
      <w:pPr>
        <w:tabs>
          <w:tab w:val="left" w:pos="0"/>
        </w:tabs>
        <w:spacing w:after="0" w:line="240" w:lineRule="auto"/>
        <w:ind w:left="1800" w:hanging="360"/>
        <w:jc w:val="both"/>
        <w:rPr>
          <w:sz w:val="24"/>
          <w:szCs w:val="24"/>
        </w:rPr>
      </w:pPr>
      <w:r w:rsidRPr="00FA10E3">
        <w:rPr>
          <w:sz w:val="24"/>
          <w:szCs w:val="24"/>
        </w:rPr>
        <w:t>A.</w:t>
      </w:r>
      <w:r w:rsidRPr="00FA10E3">
        <w:rPr>
          <w:sz w:val="24"/>
          <w:szCs w:val="24"/>
        </w:rPr>
        <w:tab/>
      </w:r>
      <w:r w:rsidR="002E385C" w:rsidRPr="00FA10E3">
        <w:rPr>
          <w:sz w:val="24"/>
          <w:szCs w:val="24"/>
        </w:rPr>
        <w:t>11 V.</w:t>
      </w:r>
      <w:r w:rsidR="002E385C" w:rsidRPr="00FA10E3">
        <w:rPr>
          <w:sz w:val="24"/>
          <w:szCs w:val="24"/>
        </w:rPr>
        <w:tab/>
      </w:r>
      <w:r w:rsidR="002E385C" w:rsidRPr="00FA10E3">
        <w:rPr>
          <w:sz w:val="24"/>
          <w:szCs w:val="24"/>
        </w:rPr>
        <w:tab/>
        <w:t>B. 22 V .</w:t>
      </w:r>
      <w:r w:rsidR="002E385C" w:rsidRPr="00FA10E3">
        <w:rPr>
          <w:sz w:val="24"/>
          <w:szCs w:val="24"/>
        </w:rPr>
        <w:tab/>
      </w:r>
      <w:r w:rsidR="002E385C" w:rsidRPr="00FA10E3">
        <w:rPr>
          <w:sz w:val="24"/>
          <w:szCs w:val="24"/>
        </w:rPr>
        <w:tab/>
        <w:t>C. 10 V .</w:t>
      </w:r>
      <w:r w:rsidR="002E385C" w:rsidRPr="00FA10E3">
        <w:rPr>
          <w:sz w:val="24"/>
          <w:szCs w:val="24"/>
        </w:rPr>
        <w:tab/>
      </w:r>
      <w:r w:rsidR="002E385C" w:rsidRPr="00FA10E3">
        <w:rPr>
          <w:sz w:val="24"/>
          <w:szCs w:val="24"/>
        </w:rPr>
        <w:tab/>
      </w:r>
      <w:r w:rsidR="002E385C" w:rsidRPr="00FA10E3">
        <w:rPr>
          <w:sz w:val="24"/>
          <w:szCs w:val="24"/>
          <w:u w:val="single"/>
        </w:rPr>
        <w:t>D</w:t>
      </w:r>
      <w:r w:rsidR="002E385C" w:rsidRPr="00FA10E3">
        <w:rPr>
          <w:sz w:val="24"/>
          <w:szCs w:val="24"/>
        </w:rPr>
        <w:t xml:space="preserve">. 20 V . </w:t>
      </w:r>
    </w:p>
    <w:p w:rsidR="002E385C" w:rsidRPr="00FA10E3" w:rsidRDefault="002E385C" w:rsidP="00654CCD">
      <w:pPr>
        <w:tabs>
          <w:tab w:val="left" w:pos="0"/>
        </w:tabs>
        <w:jc w:val="both"/>
        <w:rPr>
          <w:sz w:val="24"/>
          <w:szCs w:val="24"/>
        </w:rPr>
      </w:pPr>
      <w:r w:rsidRPr="00FA10E3">
        <w:rPr>
          <w:sz w:val="24"/>
          <w:szCs w:val="24"/>
        </w:rPr>
        <w:t>Giải</w:t>
      </w:r>
    </w:p>
    <w:p w:rsidR="002E385C" w:rsidRPr="00FA10E3" w:rsidRDefault="002E385C" w:rsidP="00654CCD">
      <w:pPr>
        <w:tabs>
          <w:tab w:val="left" w:pos="0"/>
        </w:tabs>
        <w:ind w:left="1800"/>
        <w:jc w:val="both"/>
        <w:rPr>
          <w:sz w:val="24"/>
          <w:szCs w:val="24"/>
        </w:rPr>
      </w:pPr>
      <w:r w:rsidRPr="00FA10E3">
        <w:rPr>
          <w:sz w:val="24"/>
          <w:szCs w:val="24"/>
        </w:rPr>
        <w:t>Áp dụng ĐL Ohm ta được :</w:t>
      </w:r>
    </w:p>
    <w:p w:rsidR="002E385C" w:rsidRPr="00FA10E3" w:rsidRDefault="002E385C" w:rsidP="00654CCD">
      <w:pPr>
        <w:tabs>
          <w:tab w:val="left" w:pos="0"/>
        </w:tabs>
        <w:ind w:left="1800"/>
        <w:jc w:val="both"/>
        <w:rPr>
          <w:sz w:val="24"/>
          <w:szCs w:val="24"/>
        </w:rPr>
      </w:pPr>
      <w:r w:rsidRPr="00FA10E3">
        <w:rPr>
          <w:sz w:val="24"/>
          <w:szCs w:val="24"/>
        </w:rPr>
        <w:t xml:space="preserve">                                  </w:t>
      </w:r>
      <w:r w:rsidRPr="00FA10E3">
        <w:rPr>
          <w:position w:val="-30"/>
          <w:sz w:val="24"/>
          <w:szCs w:val="24"/>
        </w:rPr>
        <w:object w:dxaOrig="1400" w:dyaOrig="680">
          <v:shape id="_x0000_i2984" type="#_x0000_t75" style="width:69.75pt;height:33.75pt" o:ole="">
            <v:imagedata r:id="rId3621" o:title=""/>
          </v:shape>
          <o:OLEObject Type="Embed" ProgID="Equation.DSMT4" ShapeID="_x0000_i2984" DrawAspect="Content" ObjectID="_1748165527" r:id="rId3622"/>
        </w:object>
      </w:r>
      <w:r w:rsidRPr="00FA10E3">
        <w:rPr>
          <w:sz w:val="24"/>
          <w:szCs w:val="24"/>
        </w:rPr>
        <w:t xml:space="preserve">  </w:t>
      </w:r>
    </w:p>
    <w:p w:rsidR="002E385C" w:rsidRPr="00FA10E3" w:rsidRDefault="002E385C" w:rsidP="00654CCD">
      <w:pPr>
        <w:tabs>
          <w:tab w:val="left" w:pos="0"/>
        </w:tabs>
        <w:ind w:left="1800"/>
        <w:jc w:val="both"/>
        <w:rPr>
          <w:sz w:val="24"/>
          <w:szCs w:val="24"/>
        </w:rPr>
      </w:pPr>
      <w:r w:rsidRPr="00FA10E3">
        <w:rPr>
          <w:sz w:val="24"/>
          <w:szCs w:val="24"/>
        </w:rPr>
        <w:t xml:space="preserve">Đồng thời :                 </w:t>
      </w:r>
      <w:r w:rsidRPr="00FA10E3">
        <w:rPr>
          <w:position w:val="-24"/>
          <w:sz w:val="24"/>
          <w:szCs w:val="24"/>
        </w:rPr>
        <w:object w:dxaOrig="720" w:dyaOrig="620">
          <v:shape id="_x0000_i2985" type="#_x0000_t75" style="width:36pt;height:30.75pt" o:ole="">
            <v:imagedata r:id="rId3623" o:title=""/>
          </v:shape>
          <o:OLEObject Type="Embed" ProgID="Equation.DSMT4" ShapeID="_x0000_i2985" DrawAspect="Content" ObjectID="_1748165528" r:id="rId3624"/>
        </w:object>
      </w:r>
      <w:r w:rsidRPr="00FA10E3">
        <w:rPr>
          <w:sz w:val="24"/>
          <w:szCs w:val="24"/>
        </w:rPr>
        <w:t xml:space="preserve"> </w:t>
      </w:r>
    </w:p>
    <w:p w:rsidR="002E385C" w:rsidRPr="00FA10E3" w:rsidRDefault="002E385C" w:rsidP="00654CCD">
      <w:pPr>
        <w:tabs>
          <w:tab w:val="left" w:pos="0"/>
        </w:tabs>
        <w:ind w:left="1800"/>
        <w:jc w:val="both"/>
        <w:rPr>
          <w:sz w:val="24"/>
          <w:szCs w:val="24"/>
        </w:rPr>
      </w:pPr>
      <w:r w:rsidRPr="00FA10E3">
        <w:rPr>
          <w:sz w:val="24"/>
          <w:szCs w:val="24"/>
        </w:rPr>
        <w:t xml:space="preserve">                                    =&gt; U</w:t>
      </w:r>
      <w:r w:rsidRPr="00FA10E3">
        <w:rPr>
          <w:sz w:val="24"/>
          <w:szCs w:val="24"/>
          <w:vertAlign w:val="subscript"/>
        </w:rPr>
        <w:t>2</w:t>
      </w:r>
      <w:r w:rsidRPr="00FA10E3">
        <w:rPr>
          <w:sz w:val="24"/>
          <w:szCs w:val="24"/>
        </w:rPr>
        <w:t xml:space="preserve"> = 20 V . </w:t>
      </w:r>
    </w:p>
    <w:p w:rsidR="002E385C" w:rsidRPr="00FA10E3" w:rsidRDefault="002E385C" w:rsidP="00654CCD">
      <w:pPr>
        <w:autoSpaceDE w:val="0"/>
        <w:autoSpaceDN w:val="0"/>
        <w:adjustRightInd w:val="0"/>
        <w:jc w:val="both"/>
        <w:rPr>
          <w:color w:val="000000"/>
          <w:sz w:val="24"/>
          <w:szCs w:val="24"/>
          <w:lang w:val="nb-NO"/>
        </w:rPr>
      </w:pPr>
      <w:r w:rsidRPr="00FA10E3">
        <w:rPr>
          <w:b/>
          <w:sz w:val="24"/>
          <w:szCs w:val="24"/>
        </w:rPr>
        <w:t>Câu 12:</w:t>
      </w:r>
      <w:r w:rsidRPr="00FA10E3">
        <w:rPr>
          <w:sz w:val="24"/>
          <w:szCs w:val="24"/>
        </w:rPr>
        <w:t xml:space="preserve"> </w:t>
      </w:r>
      <w:r w:rsidRPr="00FA10E3">
        <w:rPr>
          <w:rFonts w:eastAsia="Times New Roman"/>
          <w:sz w:val="24"/>
          <w:szCs w:val="24"/>
          <w:lang w:val="vi-VN"/>
        </w:rPr>
        <w:t>Có 3 linh kiện gồm điện trở R = 10Ω, cuộn cảm thuần L và tụ điện có điện dung C. Đ</w:t>
      </w:r>
      <w:r w:rsidRPr="00FA10E3">
        <w:rPr>
          <w:rFonts w:eastAsia="Times New Roman"/>
          <w:sz w:val="24"/>
          <w:szCs w:val="24"/>
        </w:rPr>
        <w:t>ặt</w:t>
      </w:r>
      <w:r w:rsidRPr="00FA10E3">
        <w:rPr>
          <w:rFonts w:eastAsia="Times New Roman"/>
          <w:sz w:val="24"/>
          <w:szCs w:val="24"/>
          <w:lang w:val="vi-VN"/>
        </w:rPr>
        <w:t xml:space="preserve"> điện áp xoay chiều </w:t>
      </w:r>
      <w:r w:rsidRPr="00FA10E3">
        <w:rPr>
          <w:position w:val="-10"/>
          <w:sz w:val="24"/>
          <w:szCs w:val="24"/>
        </w:rPr>
        <w:object w:dxaOrig="2060" w:dyaOrig="320">
          <v:shape id="_x0000_i2986" type="#_x0000_t75" style="width:102.75pt;height:15.75pt" o:ole="">
            <v:imagedata r:id="rId3625" o:title=""/>
          </v:shape>
          <o:OLEObject Type="Embed" ProgID="Equation.DSMT4" ShapeID="_x0000_i2986" DrawAspect="Content" ObjectID="_1748165529" r:id="rId3626"/>
        </w:object>
      </w:r>
      <w:r w:rsidRPr="00FA10E3">
        <w:rPr>
          <w:rFonts w:eastAsia="Times New Roman"/>
          <w:sz w:val="24"/>
          <w:szCs w:val="24"/>
          <w:lang w:val="vi-VN"/>
        </w:rPr>
        <w:t xml:space="preserve"> lần lượt vào hai đầu đoạn mạch nối tiếp RL và RC thì cường độ dòng điện trong mạch tương ứng là </w:t>
      </w:r>
      <w:r w:rsidRPr="00FA10E3">
        <w:rPr>
          <w:position w:val="-24"/>
          <w:sz w:val="24"/>
          <w:szCs w:val="24"/>
        </w:rPr>
        <w:object w:dxaOrig="2340" w:dyaOrig="620">
          <v:shape id="_x0000_i2987" type="#_x0000_t75" style="width:117pt;height:30.75pt" o:ole="">
            <v:imagedata r:id="rId3627" o:title=""/>
          </v:shape>
          <o:OLEObject Type="Embed" ProgID="Equation.DSMT4" ShapeID="_x0000_i2987" DrawAspect="Content" ObjectID="_1748165530" r:id="rId3628"/>
        </w:object>
      </w:r>
      <w:r w:rsidRPr="00FA10E3">
        <w:rPr>
          <w:sz w:val="24"/>
          <w:szCs w:val="24"/>
          <w:lang w:val="vi-VN"/>
        </w:rPr>
        <w:t xml:space="preserve"> </w:t>
      </w:r>
      <w:r w:rsidRPr="00FA10E3">
        <w:rPr>
          <w:rFonts w:eastAsia="Times New Roman"/>
          <w:sz w:val="24"/>
          <w:szCs w:val="24"/>
          <w:lang w:val="vi-VN"/>
        </w:rPr>
        <w:t xml:space="preserve">và </w:t>
      </w:r>
      <w:r w:rsidRPr="00FA10E3">
        <w:rPr>
          <w:position w:val="-24"/>
          <w:sz w:val="24"/>
          <w:szCs w:val="24"/>
        </w:rPr>
        <w:object w:dxaOrig="2580" w:dyaOrig="620">
          <v:shape id="_x0000_i2988" type="#_x0000_t75" style="width:129pt;height:30.75pt" o:ole="">
            <v:imagedata r:id="rId3629" o:title=""/>
          </v:shape>
          <o:OLEObject Type="Embed" ProgID="Equation.DSMT4" ShapeID="_x0000_i2988" DrawAspect="Content" ObjectID="_1748165531" r:id="rId3630"/>
        </w:object>
      </w:r>
      <w:r w:rsidRPr="00FA10E3">
        <w:rPr>
          <w:rFonts w:eastAsia="Times New Roman"/>
          <w:sz w:val="24"/>
          <w:szCs w:val="24"/>
          <w:lang w:val="vi-VN"/>
        </w:rPr>
        <w:t>. Đặt điện áp trên vào hai đầu đoạn mạch RLC nối tiếp thì công suất tiêu thụ của mạch điện đó là</w:t>
      </w:r>
    </w:p>
    <w:p w:rsidR="002E385C" w:rsidRPr="00FA10E3" w:rsidRDefault="002E385C" w:rsidP="00654CCD">
      <w:pPr>
        <w:shd w:val="clear" w:color="auto" w:fill="FFFFFF"/>
        <w:rPr>
          <w:rFonts w:eastAsia="Times New Roman"/>
          <w:sz w:val="24"/>
          <w:szCs w:val="24"/>
          <w:lang w:val="vi-VN"/>
        </w:rPr>
      </w:pPr>
      <w:r w:rsidRPr="00FA10E3">
        <w:rPr>
          <w:rFonts w:eastAsia="Times New Roman"/>
          <w:b/>
          <w:bCs/>
          <w:sz w:val="24"/>
          <w:szCs w:val="24"/>
          <w:lang w:val="vi-VN"/>
        </w:rPr>
        <w:t>A.</w:t>
      </w:r>
      <w:r w:rsidRPr="00FA10E3">
        <w:rPr>
          <w:rFonts w:eastAsia="Times New Roman"/>
          <w:sz w:val="24"/>
          <w:szCs w:val="24"/>
          <w:lang w:val="vi-VN"/>
        </w:rPr>
        <w:t xml:space="preserve"> 480W </w:t>
      </w:r>
      <w:r w:rsidRPr="00FA10E3">
        <w:rPr>
          <w:rFonts w:eastAsia="Times New Roman"/>
          <w:sz w:val="24"/>
          <w:szCs w:val="24"/>
          <w:lang w:val="vi-VN"/>
        </w:rPr>
        <w:tab/>
      </w:r>
      <w:r w:rsidRPr="00FA10E3">
        <w:rPr>
          <w:rFonts w:eastAsia="Times New Roman"/>
          <w:sz w:val="24"/>
          <w:szCs w:val="24"/>
          <w:lang w:val="vi-VN"/>
        </w:rPr>
        <w:tab/>
      </w:r>
      <w:r w:rsidRPr="00FA10E3">
        <w:rPr>
          <w:rFonts w:eastAsia="Times New Roman"/>
          <w:b/>
          <w:bCs/>
          <w:sz w:val="24"/>
          <w:szCs w:val="24"/>
          <w:lang w:val="vi-VN"/>
        </w:rPr>
        <w:t>B.</w:t>
      </w:r>
      <w:r w:rsidRPr="00FA10E3">
        <w:rPr>
          <w:rFonts w:eastAsia="Times New Roman"/>
          <w:sz w:val="24"/>
          <w:szCs w:val="24"/>
          <w:lang w:val="vi-VN"/>
        </w:rPr>
        <w:t xml:space="preserve"> 640W</w:t>
      </w:r>
      <w:r w:rsidRPr="00FA10E3">
        <w:rPr>
          <w:rFonts w:eastAsia="Times New Roman"/>
          <w:sz w:val="24"/>
          <w:szCs w:val="24"/>
          <w:lang w:val="vi-VN"/>
        </w:rPr>
        <w:tab/>
      </w:r>
      <w:r w:rsidRPr="00FA10E3">
        <w:rPr>
          <w:rFonts w:eastAsia="Times New Roman"/>
          <w:sz w:val="24"/>
          <w:szCs w:val="24"/>
          <w:lang w:val="vi-VN"/>
        </w:rPr>
        <w:tab/>
      </w:r>
      <w:r w:rsidRPr="00FA10E3">
        <w:rPr>
          <w:rFonts w:eastAsia="Times New Roman"/>
          <w:b/>
          <w:bCs/>
          <w:sz w:val="24"/>
          <w:szCs w:val="24"/>
          <w:lang w:val="vi-VN"/>
        </w:rPr>
        <w:t>C.</w:t>
      </w:r>
      <w:r w:rsidRPr="00FA10E3">
        <w:rPr>
          <w:rFonts w:eastAsia="Times New Roman"/>
          <w:sz w:val="24"/>
          <w:szCs w:val="24"/>
          <w:lang w:val="vi-VN"/>
        </w:rPr>
        <w:t xml:space="preserve"> 240W </w:t>
      </w:r>
      <w:r w:rsidRPr="00FA10E3">
        <w:rPr>
          <w:rFonts w:eastAsia="Times New Roman"/>
          <w:sz w:val="24"/>
          <w:szCs w:val="24"/>
          <w:lang w:val="vi-VN"/>
        </w:rPr>
        <w:tab/>
      </w:r>
      <w:r w:rsidRPr="00FA10E3">
        <w:rPr>
          <w:rFonts w:eastAsia="Times New Roman"/>
          <w:sz w:val="24"/>
          <w:szCs w:val="24"/>
          <w:lang w:val="vi-VN"/>
        </w:rPr>
        <w:tab/>
      </w:r>
      <w:r w:rsidRPr="00FA10E3">
        <w:rPr>
          <w:rFonts w:eastAsia="Times New Roman"/>
          <w:b/>
          <w:bCs/>
          <w:sz w:val="24"/>
          <w:szCs w:val="24"/>
          <w:u w:val="single"/>
          <w:lang w:val="vi-VN"/>
        </w:rPr>
        <w:t>D</w:t>
      </w:r>
      <w:r w:rsidRPr="00FA10E3">
        <w:rPr>
          <w:rFonts w:eastAsia="Times New Roman"/>
          <w:b/>
          <w:bCs/>
          <w:sz w:val="24"/>
          <w:szCs w:val="24"/>
          <w:lang w:val="vi-VN"/>
        </w:rPr>
        <w:t>.</w:t>
      </w:r>
      <w:r w:rsidRPr="00FA10E3">
        <w:rPr>
          <w:rFonts w:eastAsia="Times New Roman"/>
          <w:sz w:val="24"/>
          <w:szCs w:val="24"/>
          <w:lang w:val="vi-VN"/>
        </w:rPr>
        <w:t xml:space="preserve"> 213W</w:t>
      </w:r>
    </w:p>
    <w:p w:rsidR="002E385C" w:rsidRPr="00FA10E3" w:rsidRDefault="002E385C" w:rsidP="00654CCD">
      <w:pPr>
        <w:rPr>
          <w:b/>
          <w:sz w:val="24"/>
          <w:szCs w:val="24"/>
        </w:rPr>
      </w:pPr>
      <w:r w:rsidRPr="00FA10E3">
        <w:rPr>
          <w:b/>
          <w:sz w:val="24"/>
          <w:szCs w:val="24"/>
        </w:rPr>
        <w:t>Giải</w:t>
      </w:r>
    </w:p>
    <w:p w:rsidR="002E385C" w:rsidRPr="00FA10E3" w:rsidRDefault="002E385C" w:rsidP="00654CCD">
      <w:pPr>
        <w:rPr>
          <w:sz w:val="24"/>
          <w:szCs w:val="24"/>
        </w:rPr>
      </w:pPr>
      <w:r w:rsidRPr="00FA10E3">
        <w:rPr>
          <w:sz w:val="24"/>
          <w:szCs w:val="24"/>
        </w:rPr>
        <w:t>Cường độ dòng điện trong hai trường hợp bằng nhau :</w:t>
      </w:r>
    </w:p>
    <w:p w:rsidR="002E385C" w:rsidRPr="00FA10E3" w:rsidRDefault="002E385C" w:rsidP="00654CCD">
      <w:pPr>
        <w:rPr>
          <w:sz w:val="24"/>
          <w:szCs w:val="24"/>
        </w:rPr>
      </w:pPr>
      <w:r w:rsidRPr="00FA10E3">
        <w:rPr>
          <w:position w:val="-28"/>
          <w:sz w:val="24"/>
          <w:szCs w:val="24"/>
        </w:rPr>
        <w:object w:dxaOrig="8820" w:dyaOrig="680">
          <v:shape id="_x0000_i2989" type="#_x0000_t75" style="width:441pt;height:33.75pt" o:ole="">
            <v:imagedata r:id="rId3631" o:title=""/>
          </v:shape>
          <o:OLEObject Type="Embed" ProgID="Equation.DSMT4" ShapeID="_x0000_i2989" DrawAspect="Content" ObjectID="_1748165532" r:id="rId3632"/>
        </w:object>
      </w:r>
    </w:p>
    <w:p w:rsidR="002E385C" w:rsidRPr="00FA10E3" w:rsidRDefault="002E385C" w:rsidP="00654CCD">
      <w:pPr>
        <w:rPr>
          <w:sz w:val="24"/>
          <w:szCs w:val="24"/>
        </w:rPr>
      </w:pPr>
      <w:r w:rsidRPr="00FA10E3">
        <w:rPr>
          <w:position w:val="-24"/>
          <w:sz w:val="24"/>
          <w:szCs w:val="24"/>
        </w:rPr>
        <w:object w:dxaOrig="3600" w:dyaOrig="680">
          <v:shape id="_x0000_i2990" type="#_x0000_t75" style="width:180pt;height:33.75pt" o:ole="">
            <v:imagedata r:id="rId3633" o:title=""/>
          </v:shape>
          <o:OLEObject Type="Embed" ProgID="Equation.DSMT4" ShapeID="_x0000_i2990" DrawAspect="Content" ObjectID="_1748165533" r:id="rId3634"/>
        </w:object>
      </w:r>
    </w:p>
    <w:p w:rsidR="002E385C" w:rsidRPr="00FA10E3" w:rsidRDefault="002E385C" w:rsidP="00654CCD">
      <w:pPr>
        <w:rPr>
          <w:sz w:val="24"/>
          <w:szCs w:val="24"/>
        </w:rPr>
      </w:pPr>
      <w:r w:rsidRPr="00FA10E3">
        <w:rPr>
          <w:sz w:val="24"/>
          <w:szCs w:val="24"/>
        </w:rPr>
        <w:t xml:space="preserve">=&gt; </w:t>
      </w:r>
      <w:r w:rsidRPr="00FA10E3">
        <w:rPr>
          <w:position w:val="-24"/>
          <w:sz w:val="24"/>
          <w:szCs w:val="24"/>
        </w:rPr>
        <w:object w:dxaOrig="1860" w:dyaOrig="680">
          <v:shape id="_x0000_i2991" type="#_x0000_t75" style="width:93pt;height:33.75pt" o:ole="">
            <v:imagedata r:id="rId3635" o:title=""/>
          </v:shape>
          <o:OLEObject Type="Embed" ProgID="Equation.DSMT4" ShapeID="_x0000_i2991" DrawAspect="Content" ObjectID="_1748165534" r:id="rId3636"/>
        </w:object>
      </w:r>
    </w:p>
    <w:p w:rsidR="002E385C" w:rsidRPr="00FA10E3" w:rsidRDefault="002E385C" w:rsidP="00654CCD">
      <w:pPr>
        <w:rPr>
          <w:sz w:val="24"/>
          <w:szCs w:val="24"/>
        </w:rPr>
      </w:pPr>
      <w:r w:rsidRPr="00FA10E3">
        <w:rPr>
          <w:sz w:val="24"/>
          <w:szCs w:val="24"/>
        </w:rPr>
        <w:t xml:space="preserve">=&gt; </w:t>
      </w:r>
      <w:r w:rsidRPr="00FA10E3">
        <w:rPr>
          <w:position w:val="-24"/>
          <w:sz w:val="24"/>
          <w:szCs w:val="24"/>
        </w:rPr>
        <w:object w:dxaOrig="2620" w:dyaOrig="660">
          <v:shape id="_x0000_i2992" type="#_x0000_t75" style="width:131.25pt;height:33pt" o:ole="">
            <v:imagedata r:id="rId3637" o:title=""/>
          </v:shape>
          <o:OLEObject Type="Embed" ProgID="Equation.DSMT4" ShapeID="_x0000_i2992" DrawAspect="Content" ObjectID="_1748165535" r:id="rId3638"/>
        </w:object>
      </w:r>
      <w:r w:rsidRPr="00FA10E3">
        <w:rPr>
          <w:sz w:val="24"/>
          <w:szCs w:val="24"/>
        </w:rPr>
        <w:t>.</w:t>
      </w:r>
    </w:p>
    <w:p w:rsidR="002E385C" w:rsidRPr="00FA10E3" w:rsidRDefault="002E385C" w:rsidP="00654CCD">
      <w:pPr>
        <w:jc w:val="both"/>
        <w:rPr>
          <w:sz w:val="24"/>
          <w:szCs w:val="24"/>
          <w:lang w:val="vi-VN"/>
        </w:rPr>
      </w:pPr>
      <w:r w:rsidRPr="00FA10E3">
        <w:rPr>
          <w:b/>
          <w:sz w:val="24"/>
          <w:szCs w:val="24"/>
        </w:rPr>
        <w:t>Câu 13:</w:t>
      </w:r>
      <w:r w:rsidRPr="00FA10E3">
        <w:rPr>
          <w:sz w:val="24"/>
          <w:szCs w:val="24"/>
        </w:rPr>
        <w:t xml:space="preserve"> </w:t>
      </w:r>
      <w:r w:rsidRPr="00FA10E3">
        <w:rPr>
          <w:rFonts w:eastAsia="Times New Roman"/>
          <w:sz w:val="24"/>
          <w:szCs w:val="24"/>
          <w:lang w:val="vi-VN"/>
        </w:rPr>
        <w:t>Cho đoạn mạch điện AB không phân nhánh mắc theo thứ tự: một cuộn cảm, một tụ điện có điện dung C thay đổi được</w:t>
      </w:r>
      <w:r w:rsidRPr="00FA10E3">
        <w:rPr>
          <w:rFonts w:eastAsia="Times New Roman"/>
          <w:sz w:val="24"/>
          <w:szCs w:val="24"/>
        </w:rPr>
        <w:t xml:space="preserve"> </w:t>
      </w:r>
      <w:r w:rsidRPr="00FA10E3">
        <w:rPr>
          <w:rFonts w:eastAsia="Times New Roman"/>
          <w:sz w:val="24"/>
          <w:szCs w:val="24"/>
          <w:lang w:val="vi-VN"/>
        </w:rPr>
        <w:t>, một điện trở thuần R = 50</w:t>
      </w:r>
      <w:r w:rsidRPr="00FA10E3">
        <w:rPr>
          <w:rFonts w:eastAsia="Times New Roman"/>
          <w:sz w:val="24"/>
          <w:szCs w:val="24"/>
        </w:rPr>
        <w:t xml:space="preserve"> </w:t>
      </w:r>
      <w:r w:rsidRPr="00FA10E3">
        <w:rPr>
          <w:rFonts w:eastAsia="Times New Roman"/>
          <w:sz w:val="24"/>
          <w:szCs w:val="24"/>
          <w:lang w:val="vi-VN"/>
        </w:rPr>
        <w:t>Ω</w:t>
      </w:r>
      <w:r w:rsidRPr="00FA10E3">
        <w:rPr>
          <w:rFonts w:eastAsia="Times New Roman"/>
          <w:sz w:val="24"/>
          <w:szCs w:val="24"/>
        </w:rPr>
        <w:t xml:space="preserve"> </w:t>
      </w:r>
      <w:r w:rsidRPr="00FA10E3">
        <w:rPr>
          <w:rFonts w:eastAsia="Times New Roman"/>
          <w:sz w:val="24"/>
          <w:szCs w:val="24"/>
          <w:lang w:val="vi-VN"/>
        </w:rPr>
        <w:t>. Giữa A , B có một điện  áp  xoay  chiều   luôn ổn   định       u =164</w:t>
      </w:r>
      <w:r w:rsidRPr="00FA10E3">
        <w:rPr>
          <w:rFonts w:eastAsia="Times New Roman"/>
          <w:position w:val="-6"/>
          <w:sz w:val="24"/>
          <w:szCs w:val="24"/>
          <w:lang w:val="vi-VN"/>
        </w:rPr>
        <w:object w:dxaOrig="380" w:dyaOrig="340">
          <v:shape id="_x0000_i2993" type="#_x0000_t75" style="width:18.75pt;height:17.25pt" o:ole="">
            <v:imagedata r:id="rId3639" o:title=""/>
          </v:shape>
          <o:OLEObject Type="Embed" ProgID="Equation.DSMT4" ShapeID="_x0000_i2993" DrawAspect="Content" ObjectID="_1748165536" r:id="rId3640"/>
        </w:object>
      </w:r>
      <w:r w:rsidRPr="00FA10E3">
        <w:rPr>
          <w:rFonts w:eastAsia="Times New Roman"/>
          <w:sz w:val="24"/>
          <w:szCs w:val="24"/>
          <w:lang w:val="vi-VN"/>
        </w:rPr>
        <w:t xml:space="preserve">cosω t (V) . Cho C thay đổi : khi dung kháng của tụ điện bằng 40Ω thì điện áp giữa hai đầu cuộn cảm lệch pha </w:t>
      </w:r>
      <w:r w:rsidRPr="00FA10E3">
        <w:rPr>
          <w:rFonts w:eastAsia="Times New Roman"/>
          <w:position w:val="-24"/>
          <w:sz w:val="24"/>
          <w:szCs w:val="24"/>
          <w:lang w:val="vi-VN"/>
        </w:rPr>
        <w:object w:dxaOrig="260" w:dyaOrig="620">
          <v:shape id="_x0000_i2994" type="#_x0000_t75" style="width:12.75pt;height:30.75pt" o:ole="">
            <v:imagedata r:id="rId3641" o:title=""/>
          </v:shape>
          <o:OLEObject Type="Embed" ProgID="Equation.DSMT4" ShapeID="_x0000_i2994" DrawAspect="Content" ObjectID="_1748165537" r:id="rId3642"/>
        </w:object>
      </w:r>
      <w:r w:rsidRPr="00FA10E3">
        <w:rPr>
          <w:rFonts w:eastAsia="Times New Roman"/>
          <w:sz w:val="24"/>
          <w:szCs w:val="24"/>
          <w:lang w:val="vi-VN"/>
        </w:rPr>
        <w:t>so với điện áp giữa hai đầu mạch MB (mạch MB chứa C và R) và công suất tiêu thụ của mạch AB lớn nhất  P</w:t>
      </w:r>
      <w:r w:rsidRPr="00FA10E3">
        <w:rPr>
          <w:rFonts w:eastAsia="Times New Roman"/>
          <w:sz w:val="24"/>
          <w:szCs w:val="24"/>
          <w:vertAlign w:val="subscript"/>
          <w:lang w:val="vi-VN"/>
        </w:rPr>
        <w:t xml:space="preserve">max </w:t>
      </w:r>
      <w:r w:rsidRPr="00FA10E3">
        <w:rPr>
          <w:rFonts w:eastAsia="Times New Roman"/>
          <w:sz w:val="24"/>
          <w:szCs w:val="24"/>
          <w:lang w:val="vi-VN"/>
        </w:rPr>
        <w:t>. Giá trị của P</w:t>
      </w:r>
      <w:r w:rsidRPr="00FA10E3">
        <w:rPr>
          <w:rFonts w:eastAsia="Times New Roman"/>
          <w:sz w:val="24"/>
          <w:szCs w:val="24"/>
          <w:vertAlign w:val="subscript"/>
          <w:lang w:val="vi-VN"/>
        </w:rPr>
        <w:t>max</w:t>
      </w:r>
      <w:r w:rsidRPr="00FA10E3">
        <w:rPr>
          <w:rFonts w:eastAsia="Times New Roman"/>
          <w:sz w:val="24"/>
          <w:szCs w:val="24"/>
          <w:lang w:val="vi-VN"/>
        </w:rPr>
        <w:t xml:space="preserve">  bằng</w:t>
      </w:r>
    </w:p>
    <w:p w:rsidR="002E385C" w:rsidRPr="00FA10E3" w:rsidRDefault="002E385C" w:rsidP="00654CCD">
      <w:pPr>
        <w:rPr>
          <w:rFonts w:eastAsia="Times New Roman"/>
          <w:sz w:val="24"/>
          <w:szCs w:val="24"/>
          <w:lang w:val="vi-VN"/>
        </w:rPr>
      </w:pPr>
      <w:r w:rsidRPr="00FA10E3">
        <w:rPr>
          <w:rFonts w:eastAsia="Times New Roman"/>
          <w:b/>
          <w:bCs/>
          <w:sz w:val="24"/>
          <w:szCs w:val="24"/>
          <w:lang w:val="vi-VN"/>
        </w:rPr>
        <w:t>A.</w:t>
      </w:r>
      <w:r w:rsidRPr="00FA10E3">
        <w:rPr>
          <w:rFonts w:eastAsia="Times New Roman"/>
          <w:sz w:val="24"/>
          <w:szCs w:val="24"/>
          <w:lang w:val="vi-VN"/>
        </w:rPr>
        <w:t xml:space="preserve"> 672,50W       </w:t>
      </w:r>
      <w:r w:rsidRPr="00FA10E3">
        <w:rPr>
          <w:rFonts w:eastAsia="Times New Roman"/>
          <w:sz w:val="24"/>
          <w:szCs w:val="24"/>
          <w:lang w:val="vi-VN"/>
        </w:rPr>
        <w:tab/>
      </w:r>
      <w:r w:rsidRPr="00FA10E3">
        <w:rPr>
          <w:rFonts w:eastAsia="Times New Roman"/>
          <w:b/>
          <w:bCs/>
          <w:sz w:val="24"/>
          <w:szCs w:val="24"/>
          <w:u w:val="single"/>
          <w:lang w:val="vi-VN"/>
        </w:rPr>
        <w:t>B</w:t>
      </w:r>
      <w:r w:rsidRPr="00FA10E3">
        <w:rPr>
          <w:rFonts w:eastAsia="Times New Roman"/>
          <w:b/>
          <w:bCs/>
          <w:sz w:val="24"/>
          <w:szCs w:val="24"/>
          <w:lang w:val="vi-VN"/>
        </w:rPr>
        <w:t>.</w:t>
      </w:r>
      <w:r w:rsidRPr="00FA10E3">
        <w:rPr>
          <w:rFonts w:eastAsia="Times New Roman"/>
          <w:sz w:val="24"/>
          <w:szCs w:val="24"/>
          <w:lang w:val="vi-VN"/>
        </w:rPr>
        <w:t xml:space="preserve"> 328,00W        </w:t>
      </w:r>
      <w:r w:rsidRPr="00FA10E3">
        <w:rPr>
          <w:rFonts w:eastAsia="Times New Roman"/>
          <w:sz w:val="24"/>
          <w:szCs w:val="24"/>
          <w:lang w:val="vi-VN"/>
        </w:rPr>
        <w:tab/>
      </w:r>
      <w:r w:rsidRPr="00FA10E3">
        <w:rPr>
          <w:rFonts w:eastAsia="Times New Roman"/>
          <w:b/>
          <w:bCs/>
          <w:sz w:val="24"/>
          <w:szCs w:val="24"/>
          <w:lang w:val="vi-VN"/>
        </w:rPr>
        <w:t>C.</w:t>
      </w:r>
      <w:r w:rsidRPr="00FA10E3">
        <w:rPr>
          <w:rFonts w:eastAsia="Times New Roman"/>
          <w:sz w:val="24"/>
          <w:szCs w:val="24"/>
          <w:lang w:val="vi-VN"/>
        </w:rPr>
        <w:t xml:space="preserve"> 537,92W        </w:t>
      </w:r>
      <w:r w:rsidRPr="00FA10E3">
        <w:rPr>
          <w:rFonts w:eastAsia="Times New Roman"/>
          <w:sz w:val="24"/>
          <w:szCs w:val="24"/>
          <w:lang w:val="vi-VN"/>
        </w:rPr>
        <w:tab/>
      </w:r>
      <w:r w:rsidRPr="00FA10E3">
        <w:rPr>
          <w:rFonts w:eastAsia="Times New Roman"/>
          <w:b/>
          <w:bCs/>
          <w:sz w:val="24"/>
          <w:szCs w:val="24"/>
          <w:lang w:val="vi-VN"/>
        </w:rPr>
        <w:t>D.</w:t>
      </w:r>
      <w:r w:rsidRPr="00FA10E3">
        <w:rPr>
          <w:rFonts w:eastAsia="Times New Roman"/>
          <w:sz w:val="24"/>
          <w:szCs w:val="24"/>
          <w:lang w:val="vi-VN"/>
        </w:rPr>
        <w:t xml:space="preserve"> 840,50W</w:t>
      </w:r>
    </w:p>
    <w:p w:rsidR="002E385C" w:rsidRPr="00FA10E3" w:rsidRDefault="002E385C" w:rsidP="00654CCD">
      <w:pPr>
        <w:rPr>
          <w:rStyle w:val="magr601"/>
          <w:rFonts w:eastAsia="Times New Roman"/>
          <w:sz w:val="24"/>
          <w:szCs w:val="24"/>
        </w:rPr>
      </w:pPr>
      <w:r w:rsidRPr="00FA10E3">
        <w:rPr>
          <w:rStyle w:val="Strong"/>
          <w:rFonts w:eastAsia="Times New Roman"/>
          <w:sz w:val="24"/>
          <w:szCs w:val="24"/>
        </w:rPr>
        <w:t>giải</w:t>
      </w:r>
      <w:r w:rsidRPr="00FA10E3">
        <w:rPr>
          <w:rStyle w:val="magr601"/>
          <w:rFonts w:eastAsia="Times New Roman"/>
          <w:sz w:val="24"/>
          <w:szCs w:val="24"/>
          <w:lang w:val="vi-VN"/>
        </w:rPr>
        <w:t xml:space="preserve"> </w:t>
      </w:r>
    </w:p>
    <w:p w:rsidR="002E385C" w:rsidRPr="00FA10E3" w:rsidRDefault="00A92F74" w:rsidP="00654CCD">
      <w:pPr>
        <w:jc w:val="both"/>
        <w:rPr>
          <w:rStyle w:val="magr601"/>
          <w:rFonts w:eastAsia="Times New Roman"/>
          <w:sz w:val="24"/>
          <w:szCs w:val="24"/>
        </w:rPr>
      </w:pPr>
      <w:r w:rsidRPr="00FA10E3">
        <w:rPr>
          <w:rFonts w:eastAsia="Times New Roman"/>
          <w:noProof/>
          <w:sz w:val="24"/>
          <w:szCs w:val="24"/>
        </w:rPr>
        <mc:AlternateContent>
          <mc:Choice Requires="wpg">
            <w:drawing>
              <wp:anchor distT="0" distB="0" distL="114300" distR="114300" simplePos="0" relativeHeight="251799040" behindDoc="0" locked="0" layoutInCell="1" allowOverlap="1" wp14:anchorId="58F7D1CA" wp14:editId="363824CD">
                <wp:simplePos x="0" y="0"/>
                <wp:positionH relativeFrom="column">
                  <wp:posOffset>1365885</wp:posOffset>
                </wp:positionH>
                <wp:positionV relativeFrom="paragraph">
                  <wp:posOffset>421005</wp:posOffset>
                </wp:positionV>
                <wp:extent cx="2171700" cy="652780"/>
                <wp:effectExtent l="3810" t="1905" r="0" b="2540"/>
                <wp:wrapNone/>
                <wp:docPr id="3021"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652780"/>
                          <a:chOff x="1568" y="6042"/>
                          <a:chExt cx="3420" cy="1028"/>
                        </a:xfrm>
                      </wpg:grpSpPr>
                      <wps:wsp>
                        <wps:cNvPr id="3022" name="Text Box 759"/>
                        <wps:cNvSpPr txBox="1">
                          <a:spLocks noChangeArrowheads="1"/>
                        </wps:cNvSpPr>
                        <wps:spPr bwMode="auto">
                          <a:xfrm>
                            <a:off x="3855" y="6042"/>
                            <a:ext cx="569"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sidRPr="00DE3B12">
                                <w:rPr>
                                  <w:szCs w:val="26"/>
                                </w:rPr>
                                <w:t>C</w:t>
                              </w:r>
                            </w:p>
                          </w:txbxContent>
                        </wps:txbx>
                        <wps:bodyPr rot="0" vert="horz" wrap="square" lIns="91440" tIns="45720" rIns="91440" bIns="45720" anchor="t" anchorCtr="0" upright="1">
                          <a:noAutofit/>
                        </wps:bodyPr>
                      </wps:wsp>
                      <wps:wsp>
                        <wps:cNvPr id="3023" name="Text Box 760"/>
                        <wps:cNvSpPr txBox="1">
                          <a:spLocks noChangeArrowheads="1"/>
                        </wps:cNvSpPr>
                        <wps:spPr bwMode="auto">
                          <a:xfrm>
                            <a:off x="2239" y="6042"/>
                            <a:ext cx="739"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sidRPr="00DE3B12">
                                <w:rPr>
                                  <w:szCs w:val="26"/>
                                </w:rPr>
                                <w:t>L</w:t>
                              </w:r>
                              <w:r>
                                <w:rPr>
                                  <w:szCs w:val="26"/>
                                </w:rPr>
                                <w:t>,r</w:t>
                              </w:r>
                            </w:p>
                          </w:txbxContent>
                        </wps:txbx>
                        <wps:bodyPr rot="0" vert="horz" wrap="square" lIns="91440" tIns="45720" rIns="91440" bIns="45720" anchor="t" anchorCtr="0" upright="1">
                          <a:noAutofit/>
                        </wps:bodyPr>
                      </wps:wsp>
                      <wps:wsp>
                        <wps:cNvPr id="3024" name="Text Box 761"/>
                        <wps:cNvSpPr txBox="1">
                          <a:spLocks noChangeArrowheads="1"/>
                        </wps:cNvSpPr>
                        <wps:spPr bwMode="auto">
                          <a:xfrm>
                            <a:off x="2860" y="6613"/>
                            <a:ext cx="501"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Pr>
                                  <w:szCs w:val="26"/>
                                </w:rPr>
                                <w:t>M</w:t>
                              </w:r>
                            </w:p>
                          </w:txbxContent>
                        </wps:txbx>
                        <wps:bodyPr rot="0" vert="horz" wrap="square" lIns="91440" tIns="45720" rIns="91440" bIns="45720" anchor="t" anchorCtr="0" upright="1">
                          <a:noAutofit/>
                        </wps:bodyPr>
                      </wps:wsp>
                      <wps:wsp>
                        <wps:cNvPr id="3025" name="Text Box 762"/>
                        <wps:cNvSpPr txBox="1">
                          <a:spLocks noChangeArrowheads="1"/>
                        </wps:cNvSpPr>
                        <wps:spPr bwMode="auto">
                          <a:xfrm>
                            <a:off x="1568" y="6382"/>
                            <a:ext cx="501"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Pr>
                                  <w:szCs w:val="26"/>
                                </w:rPr>
                                <w:t>A</w:t>
                              </w:r>
                            </w:p>
                          </w:txbxContent>
                        </wps:txbx>
                        <wps:bodyPr rot="0" vert="horz" wrap="square" lIns="91440" tIns="45720" rIns="91440" bIns="45720" anchor="t" anchorCtr="0" upright="1">
                          <a:noAutofit/>
                        </wps:bodyPr>
                      </wps:wsp>
                      <wps:wsp>
                        <wps:cNvPr id="3026" name="Text Box 763"/>
                        <wps:cNvSpPr txBox="1">
                          <a:spLocks noChangeArrowheads="1"/>
                        </wps:cNvSpPr>
                        <wps:spPr bwMode="auto">
                          <a:xfrm>
                            <a:off x="4487" y="6401"/>
                            <a:ext cx="501"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Pr>
                                  <w:szCs w:val="26"/>
                                </w:rPr>
                                <w:t>B</w:t>
                              </w:r>
                            </w:p>
                          </w:txbxContent>
                        </wps:txbx>
                        <wps:bodyPr rot="0" vert="horz" wrap="square" lIns="91440" tIns="45720" rIns="91440" bIns="45720" anchor="t" anchorCtr="0" upright="1">
                          <a:noAutofit/>
                        </wps:bodyPr>
                      </wps:wsp>
                      <wps:wsp>
                        <wps:cNvPr id="3027" name="Text Box 764"/>
                        <wps:cNvSpPr txBox="1">
                          <a:spLocks noChangeArrowheads="1"/>
                        </wps:cNvSpPr>
                        <wps:spPr bwMode="auto">
                          <a:xfrm>
                            <a:off x="3229" y="6042"/>
                            <a:ext cx="501"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sidRPr="00DE3B12">
                                <w:rPr>
                                  <w:szCs w:val="26"/>
                                </w:rPr>
                                <w:t>R</w:t>
                              </w:r>
                            </w:p>
                          </w:txbxContent>
                        </wps:txbx>
                        <wps:bodyPr rot="0" vert="horz" wrap="square" lIns="91440" tIns="45720" rIns="91440" bIns="45720" anchor="t" anchorCtr="0" upright="1">
                          <a:noAutofit/>
                        </wps:bodyPr>
                      </wps:wsp>
                      <wpg:grpSp>
                        <wpg:cNvPr id="3028" name="Group 765"/>
                        <wpg:cNvGrpSpPr>
                          <a:grpSpLocks/>
                        </wpg:cNvGrpSpPr>
                        <wpg:grpSpPr bwMode="auto">
                          <a:xfrm>
                            <a:off x="2978" y="6609"/>
                            <a:ext cx="967" cy="74"/>
                            <a:chOff x="2680" y="2600"/>
                            <a:chExt cx="2160" cy="160"/>
                          </a:xfrm>
                        </wpg:grpSpPr>
                        <wps:wsp>
                          <wps:cNvPr id="3029" name="Rectangle 766"/>
                          <wps:cNvSpPr>
                            <a:spLocks noChangeArrowheads="1"/>
                          </wps:cNvSpPr>
                          <wps:spPr bwMode="auto">
                            <a:xfrm>
                              <a:off x="3400" y="2600"/>
                              <a:ext cx="720" cy="160"/>
                            </a:xfrm>
                            <a:prstGeom prst="rect">
                              <a:avLst/>
                            </a:prstGeom>
                            <a:blipFill dpi="0" rotWithShape="0">
                              <a:blip r:embed="rId3643"/>
                              <a:srcRect/>
                              <a:tile tx="0" ty="0" sx="100000" sy="100000" flip="none" algn="tl"/>
                            </a:blipFill>
                            <a:ln w="9525">
                              <a:solidFill>
                                <a:srgbClr val="333333"/>
                              </a:solidFill>
                              <a:miter lim="800000"/>
                              <a:headEnd/>
                              <a:tailEnd/>
                            </a:ln>
                          </wps:spPr>
                          <wps:bodyPr rot="0" vert="horz" wrap="square" lIns="91440" tIns="45720" rIns="91440" bIns="45720" anchor="t" anchorCtr="0" upright="1">
                            <a:noAutofit/>
                          </wps:bodyPr>
                        </wps:wsp>
                        <wps:wsp>
                          <wps:cNvPr id="3030" name="Line 767"/>
                          <wps:cNvCnPr/>
                          <wps:spPr bwMode="auto">
                            <a:xfrm>
                              <a:off x="2680" y="2680"/>
                              <a:ext cx="720" cy="0"/>
                            </a:xfrm>
                            <a:prstGeom prst="line">
                              <a:avLst/>
                            </a:prstGeom>
                            <a:noFill/>
                            <a:ln w="9525">
                              <a:solidFill>
                                <a:srgbClr val="333333"/>
                              </a:solidFill>
                              <a:round/>
                              <a:headEnd/>
                              <a:tailEnd/>
                            </a:ln>
                          </wps:spPr>
                          <wps:bodyPr/>
                        </wps:wsp>
                        <wps:wsp>
                          <wps:cNvPr id="3031" name="Line 768"/>
                          <wps:cNvCnPr/>
                          <wps:spPr bwMode="auto">
                            <a:xfrm>
                              <a:off x="4120" y="2680"/>
                              <a:ext cx="720" cy="0"/>
                            </a:xfrm>
                            <a:prstGeom prst="line">
                              <a:avLst/>
                            </a:prstGeom>
                            <a:noFill/>
                            <a:ln w="9525">
                              <a:solidFill>
                                <a:srgbClr val="333333"/>
                              </a:solidFill>
                              <a:round/>
                              <a:headEnd/>
                              <a:tailEnd/>
                            </a:ln>
                          </wps:spPr>
                          <wps:bodyPr/>
                        </wps:wsp>
                      </wpg:grpSp>
                      <wpg:grpSp>
                        <wpg:cNvPr id="3032" name="Group 769"/>
                        <wpg:cNvGrpSpPr>
                          <a:grpSpLocks/>
                        </wpg:cNvGrpSpPr>
                        <wpg:grpSpPr bwMode="auto">
                          <a:xfrm>
                            <a:off x="3855" y="6553"/>
                            <a:ext cx="554" cy="191"/>
                            <a:chOff x="5740" y="2836"/>
                            <a:chExt cx="618" cy="205"/>
                          </a:xfrm>
                        </wpg:grpSpPr>
                        <wps:wsp>
                          <wps:cNvPr id="3033" name="Line 770"/>
                          <wps:cNvCnPr/>
                          <wps:spPr bwMode="auto">
                            <a:xfrm>
                              <a:off x="6020" y="2836"/>
                              <a:ext cx="0" cy="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4" name="Line 771"/>
                          <wps:cNvCnPr/>
                          <wps:spPr bwMode="auto">
                            <a:xfrm>
                              <a:off x="6080" y="2836"/>
                              <a:ext cx="0" cy="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5" name="Line 772"/>
                          <wps:cNvCnPr/>
                          <wps:spPr bwMode="auto">
                            <a:xfrm>
                              <a:off x="5740" y="2936"/>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6" name="Line 773"/>
                          <wps:cNvCnPr/>
                          <wps:spPr bwMode="auto">
                            <a:xfrm>
                              <a:off x="6078" y="2936"/>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32" name="Group 774"/>
                        <wpg:cNvGrpSpPr>
                          <a:grpSpLocks/>
                        </wpg:cNvGrpSpPr>
                        <wpg:grpSpPr bwMode="auto">
                          <a:xfrm>
                            <a:off x="1926" y="6624"/>
                            <a:ext cx="252" cy="83"/>
                            <a:chOff x="7582" y="2144"/>
                            <a:chExt cx="281" cy="90"/>
                          </a:xfrm>
                        </wpg:grpSpPr>
                        <wps:wsp>
                          <wps:cNvPr id="1633" name="Line 775"/>
                          <wps:cNvCnPr/>
                          <wps:spPr bwMode="auto">
                            <a:xfrm rot="5400000" flipH="1">
                              <a:off x="7764" y="2092"/>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Oval 776"/>
                          <wps:cNvSpPr>
                            <a:spLocks noChangeArrowheads="1"/>
                          </wps:cNvSpPr>
                          <wps:spPr bwMode="auto">
                            <a:xfrm rot="5400000" flipH="1">
                              <a:off x="7582" y="2144"/>
                              <a:ext cx="90"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35" name="Group 777"/>
                        <wpg:cNvGrpSpPr>
                          <a:grpSpLocks/>
                        </wpg:cNvGrpSpPr>
                        <wpg:grpSpPr bwMode="auto">
                          <a:xfrm rot="5400000" flipH="1">
                            <a:off x="4482" y="6518"/>
                            <a:ext cx="84" cy="261"/>
                            <a:chOff x="9720" y="6276"/>
                            <a:chExt cx="114" cy="372"/>
                          </a:xfrm>
                        </wpg:grpSpPr>
                        <wps:wsp>
                          <wps:cNvPr id="1636" name="Line 778"/>
                          <wps:cNvCnPr/>
                          <wps:spPr bwMode="auto">
                            <a:xfrm>
                              <a:off x="9774" y="6396"/>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Oval 779"/>
                          <wps:cNvSpPr>
                            <a:spLocks noChangeArrowheads="1"/>
                          </wps:cNvSpPr>
                          <wps:spPr bwMode="auto">
                            <a:xfrm>
                              <a:off x="9720" y="627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638" name="Oval 780"/>
                        <wps:cNvSpPr>
                          <a:spLocks noChangeArrowheads="1"/>
                        </wps:cNvSpPr>
                        <wps:spPr bwMode="auto">
                          <a:xfrm>
                            <a:off x="3130" y="6623"/>
                            <a:ext cx="41"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9" name="Oval 781"/>
                        <wps:cNvSpPr>
                          <a:spLocks noChangeArrowheads="1"/>
                        </wps:cNvSpPr>
                        <wps:spPr bwMode="auto">
                          <a:xfrm>
                            <a:off x="3793" y="6610"/>
                            <a:ext cx="40"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40" name="Group 782"/>
                        <wpg:cNvGrpSpPr>
                          <a:grpSpLocks/>
                        </wpg:cNvGrpSpPr>
                        <wpg:grpSpPr bwMode="auto">
                          <a:xfrm>
                            <a:off x="2150" y="6527"/>
                            <a:ext cx="842" cy="353"/>
                            <a:chOff x="3960" y="4571"/>
                            <a:chExt cx="2295" cy="636"/>
                          </a:xfrm>
                        </wpg:grpSpPr>
                        <wps:wsp>
                          <wps:cNvPr id="1642" name="Oval 783"/>
                          <wps:cNvSpPr>
                            <a:spLocks noChangeArrowheads="1"/>
                          </wps:cNvSpPr>
                          <wps:spPr bwMode="auto">
                            <a:xfrm>
                              <a:off x="5420"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Oval 784"/>
                          <wps:cNvSpPr>
                            <a:spLocks noChangeArrowheads="1"/>
                          </wps:cNvSpPr>
                          <wps:spPr bwMode="auto">
                            <a:xfrm>
                              <a:off x="5150"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Oval 785"/>
                          <wps:cNvSpPr>
                            <a:spLocks noChangeArrowheads="1"/>
                          </wps:cNvSpPr>
                          <wps:spPr bwMode="auto">
                            <a:xfrm>
                              <a:off x="4880"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Oval 786"/>
                          <wps:cNvSpPr>
                            <a:spLocks noChangeArrowheads="1"/>
                          </wps:cNvSpPr>
                          <wps:spPr bwMode="auto">
                            <a:xfrm>
                              <a:off x="4635"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Oval 787"/>
                          <wps:cNvSpPr>
                            <a:spLocks noChangeArrowheads="1"/>
                          </wps:cNvSpPr>
                          <wps:spPr bwMode="auto">
                            <a:xfrm>
                              <a:off x="4370"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Rectangle 788"/>
                          <wps:cNvSpPr>
                            <a:spLocks noChangeArrowheads="1"/>
                          </wps:cNvSpPr>
                          <wps:spPr bwMode="auto">
                            <a:xfrm>
                              <a:off x="4505" y="4922"/>
                              <a:ext cx="1200" cy="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789"/>
                          <wps:cNvSpPr>
                            <a:spLocks noChangeArrowheads="1"/>
                          </wps:cNvSpPr>
                          <wps:spPr bwMode="auto">
                            <a:xfrm>
                              <a:off x="5630" y="4802"/>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790"/>
                          <wps:cNvSpPr>
                            <a:spLocks noChangeArrowheads="1"/>
                          </wps:cNvSpPr>
                          <wps:spPr bwMode="auto">
                            <a:xfrm>
                              <a:off x="4280" y="4826"/>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Line 791"/>
                          <wps:cNvCnPr/>
                          <wps:spPr bwMode="auto">
                            <a:xfrm>
                              <a:off x="3960" y="482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792"/>
                          <wps:cNvCnPr/>
                          <wps:spPr bwMode="auto">
                            <a:xfrm>
                              <a:off x="5835" y="478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3" name="Line 793"/>
                        <wps:cNvCnPr/>
                        <wps:spPr bwMode="auto">
                          <a:xfrm flipV="1">
                            <a:off x="3972" y="6376"/>
                            <a:ext cx="425" cy="454"/>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F7D1CA" id="Group 758" o:spid="_x0000_s1585" style="position:absolute;left:0;text-align:left;margin-left:107.55pt;margin-top:33.15pt;width:171pt;height:51.4pt;z-index:251799040;mso-position-horizontal-relative:text;mso-position-vertical-relative:text" coordorigin="1568,6042" coordsize="3420,1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Xe9UfCgAAU2AAAA4AAABkcnMvZTJvRG9jLnhtbOxdWXPbyBF+T1X+&#10;AwrvMnEfLNNbtg5nq5xdV3aTPEMkSKICAgwAmXJS+e/7dc9gcFCUKcmEJAd6sEDhIKanvz6+7hm/&#10;/el2k2pf4qJM8mymm28MXYuzeb5IstVM//vvV2eBrpVVlC2iNM/imf41LvWf3v35T29322ls5es8&#10;XcSFhodk5XS3nenrqtpOJ5Nyvo43Ufkm38YZTi7zYhNV+FisJosi2uHpm3RiGYY32eXFYlvk87gs&#10;8dcLcVJ/x89fLuN59etyWcaVls50vFvF/xb87zX9O3n3Npquimi7TubyNaJHvMUmSjJ8qXrURVRF&#10;2k2R7D1qk8yLvMyX1Zt5vpnky2Uyj3kMGI1p9EbzschvtjyW1XS32ioxQbQ9OT36sfNfvnwutGQx&#10;023DMnUtizaYJf5izXcDks9uu5riso/F9rft50IMEoef8vm/Spye9M/T55W4WLve/TVf4IHRTZWz&#10;fG6XxYYegZFrtzwNX9U0xLeVNscfLdM3fQOzNcc5z7X8QM7TfI3JpNtM14Ne0VnDscQczteX8nbb&#10;seS9pmHxCCbRVHwvv6t8NxoYdK5sxFo+Tay/raNtzLNVkrwasVq1WH+nEX7IbyHZUEiWrySxatUt&#10;TmBkLKVSSFfL8vN1lK3i90WR79ZxtMArmnQnBqJuFQMp6SHfErcduG5PbrXQXS8UAncCl7+hllk0&#10;3RZl9THONxodzPQCoOK3jL58Kit6meYSmtoyT5PFVZKm/KFYXZ+nhfYlAgCv+Ec+vXNZmtHFWU63&#10;iSeKv+Dt8B10jt6TAfXf0LQc44MVnl15gX/mXDnuWegbwZlhhh9CKEToXFz9j17QdKbrZLGIs09J&#10;FtfgNp3jZlmaGQFLhre2m+mha7lihg4O0uCfuwa5SSrYujTZzPRAXRRNaV4vswWGHU2rKEnF8aT7&#10;+ixlyKD+zVJhLaCJFypQ3V7fMpRN36PvJx25zhdfoRhFjokDKmCpcbDOi//o2g5Wb6aX/76JiljX&#10;0p8zKFdoOg6ZSf7guD4hqWifuW6fibI5HjXTK10Th+eVMK032yJZrfFNQp2z/D3wv0xYWZq3kmoM&#10;CA6HRXsfix5blxaghsGiZdlAXMeG1Vj06QwZP8zAiMW4dvmvFIs8hY3Wj1isww3nDiyydxseiwGM&#10;AGPRM21CnPA3FIy4BqKiEYsqVn3dflEGtKNfFOFjE6MiLBShfxOjehxZD47FJra3Axnb135xxGI3&#10;b3zdWFQp0BijdvNF7w4sslcaHIuOE/jCLzpwg4f8YjfHbpLBMV98LfmiIFjGGJVT5g53A/Xf84tO&#10;nVzjygG5G8s6lC+OfvEH8ouBSoFej1+UhC/ROMwVN3ElaNoOpewxudinjIk3/16UshX6khv2DA4x&#10;mlwu9ABnyuV8hnA0VYSy5cEEUgJoeSCe2dE1hLJlUnZI99EBTj4znwwzIGT6NzCxoIfTWPM9xfhJ&#10;o0Q57MloZIfY+Y606hCdGcO7RPXgsOA6TbZEB2uLbcLcJTjMfybVmml2+gONkC6SzC6Yx15R5I7i&#10;kSi4XOTzm02cVaKCVMRpVKF8Va6TbQm6cxpvruMFeO6fFzLmKYs5iZrVokog7grEACRQQQT4VRJv&#10;LwhdrSQtkcdLvNxMz1D3Aj+arlAfq1KpPvXgaAxpdiSzbPOPfEKHPn8gs4yvlNxrQx6/HmMzSNHG&#10;xrwKkHHxwIflwPTLAPw8+1zIT0eVXVrWpS5l7eGla1j20JKihMEaf6Dookon30WfUHeUBYlDxYnD&#10;KkT2keQ0JK1vq8qlnC3F88AaPnS2HJOqHmzd/s9mqymPCk/OTnnfqduqoCnrxCgdMhxOVyduCpeu&#10;2ydoXfDI7HFCaa6VV3d9KmbRTAY2+0fy+JeyTOyZCBPoPsvoFjwbKdSFtQGKxLYqTAkN9ttFqYdq&#10;sGfUGqzGXdsbyOOuMT/d3pgWlew56nhEafRIg8Oh3H5B2Agvg8vAOXMs7/LMMS4uzt5fnTtn3pXp&#10;uxf2xfn5hdktCHNcIZpOUGbdCxzu7KbYJ9tosMrutuq1ovaNIBFC52ARv++q1wqX+yz2UpVepLap&#10;nOMR9tIz6th51LZR22ACZJSkkkBbFRektrULCw+1bY1ND2ubXts2i/SQrNszxFIc8tff24nNR9M2&#10;bCio2HOpbG3m/KHK5hmSS7BGZXtVfrSJ4e6JZE1vL5IVxNAp6SkztKChMFKeZ0kWStkvF4E12a9A&#10;hrgqkEUnJk5RrIr+LIq124GsBcaQbwtr+/NszY6QaD+OlXwfdyseBT/RH+OCYsKPrhGJ8pe6kUx2&#10;jfq+hwCGxGGEvRKx9ABm+I2iVHqCfHr0AUj7+4zS8OEtlFCFt7+i71SDurTIG6rYcJryPXtsj1Ha&#10;fQzXwAdwBe45j1bs8l5SFqcAQ3kvD9QJPcpjm2+PJCCfrOBMDPU15OU3xB3rTVScK3kRX5KG35kX&#10;OULZULgXDsNzQXOww6iVLZB0ieX16ZKQyXtyTZZATNvLmKa8z/bZ5CotbYQzGF0ChPejvKcQfqEP&#10;t88u2Q4lTVQLSwLTgmcmQ3awJ350J70lLT8OWwJlU00A0p2ozqUBam13gLJWTgVJOrhXPUfH8Tyr&#10;GhrbKFiRkxPJUFZVcRfKKkoYkpI5SexDwZQMzG2T6mbkQTyrR9M7MkkR9P1hS/okVT0coBxdZD38&#10;iCOJnFca48iSnVpjeJLFcFBP1bwg1bPNPJ9cPf0Q6Smrp8m5ctMaQvaBUu9RPV/q+rADPUamR1PX&#10;6TESbeOnJHEs05V2DqtT++G1JHHsulCpWBxEl+IuLOtSsfelLEeiuw/pA6kgBbdtb944kQEDbCyr&#10;lUKVOG3TqKfGqcsreCGKRlB1zKPW9tqiT+5JjkQV7x7QNPFk//DyapgP5wweXex8+bn+QH7QUTyp&#10;xBdH8AOFaW5tvkZ8DdEjMOJr6I4wBAU9ClhsajAQvpxAdkSM+BrxhUQKakANWT/ORgrAl+K6pf86&#10;eYmlRTM4HrWUjPHhQD1uo/96Bv+lChwSX+3+81PnX46N9tMRX0P1kI74egZ8KZq8tYgqaFcRTw4y&#10;F33nDLLQ6jWxYAEC8EdcEC1FaHNBey0BxbgZ1307jh1max64ZKqzl1jd1F3/PtzcPfIdYkMyz1G8&#10;fxtvQxZSXU/WppzA6OFNNQ5/k1Qc4YZi32F/NcLtRexzZ3pUnthbIyz6Q4fiQBhUlKMFaHiFD2tq&#10;bSPcXv12BeNq4daWPYBbb/2pWIkokXZU13OL3WjKhHvIUdWvb0SFYzvaD9yORqsE2kvTRQv8I5XN&#10;DWoqzcdWTx0zPSobtg5+sStFm66AwVrL0NDQVbx2T8BRVo5Xc/yjt5rDRouj6Mqx67bjptoveyIc&#10;LPK+Nw9+QRYP24JsseV5VSS8Nws2WsYuyxvssBxjB5B0Jcdxz/7WP85yZlZS7FzPibLcZZ+2xm9/&#10;xnH7/wJ49w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3aV8OAAAAAKAQAADwAA&#10;AGRycy9kb3ducmV2LnhtbEyPwUrDQBCG74LvsIzgzW62JdHGbEop6qkIbQXpbZtMk9DsbMhuk/Tt&#10;HU96nJmPf74/W022FQP2vnGkQc0iEEiFKxuqNHwd3p9eQPhgqDStI9RwQw+r/P4uM2npRtrhsA+V&#10;4BDyqdFQh9ClUvqiRmv8zHVIfDu73prAY1/Jsjcjh9tWzqMokdY0xB9q0+GmxuKyv1oNH6MZ1wv1&#10;Nmwv583teIg/v7cKtX58mNavIAJO4Q+GX31Wh5ydTu5KpRethrmKFaMakmQBgoE4fubFiclkqUDm&#10;mfxfIf8BAAD//wMAUEsDBAoAAAAAAAAAIQBqBt0TLBkAACwZAAAVAAAAZHJzL21lZGlhL2ltYWdl&#10;MS5qcGVn/9j/4AAQSkZJRgABAQEASwBLAAD/4wMOTVNPIFBhbGV0dGUgb3FyeHp7f4GChYaIioyN&#10;j5CSk5SXmJiam52fn5+ioqSnpqaoqKmtrKyvrq+zsrG0tLW5t7e6ubq+vb3Av8DEw8LGxcXKyMjN&#10;y8vQz87T0tLX1tbb29vg4+PoR0lLYmRmZmdoZmlraWpraWxua29xbW5vb3Byb3JzcHN2c3N0c3V2&#10;c3Z4dXh6dnd4dnp9eXl5ent8enx+en6AfHx9fX6AfYCCfoGEgICAgIKCgYOEgYSHg4aJhIWGhIeJ&#10;homKh4eHh4qMiImJiYqMiYuOiYyPi4uLi4yOjI2PjI+RjY6RjZCTjpCTj5CRkJKUkJOWkZCQkZOV&#10;kpKSkpWYk5OUk5OWk5aZlJWXlJeblpWWlpeYlpibl5mbmJiZmJqdmJufmZyfmpqbm5udm5yem52e&#10;m52inJ6gnKCknZ+inp2dnp6gnqGkn5+hn6KmoKGjoaGioaOmoaSooqKko6Olo6Sno6WppKaopaOl&#10;paWmpaeppaerpqisp6epp6msqKeoqKisqKquqKuuqaipqaqtqaywqqyvq6qrq6utq62yq66zrKyu&#10;rK2wra6yrq2vrq6xrrCyrrC1r6+yr7G1sa+xsbCzsbG0sbG2sbK1sbS4srO2srS3s7S5s7W5tLK1&#10;tLS2tLa6tbW5tbi8trS2tra5t7i6t7i9t7m9uLe6uLq+ubi7ubq9ubvAurvAu7u/u7zAvLq9vLy/&#10;vL3AvL3Cvby/vb7Cvb/Evr/Dv77Bv8DFwL/DwMHEwMLHwsDDwsHFwsLGw8PHw8TJxMPHxMXLxcTJ&#10;xcbKxsXJxsbLxsfMx8bKx8jNyMfMyMnOyMrPycjMysjMysnOysvQy8rOy8vPy8zRzMzQzM3SzszQ&#10;zs3Rzs7Tz8/Tz8/V0NHW0c/U0dLX0tHV09LW1NPY1NTa1dTa1dbc1tXa19fc2Nfc2Nnf2djc2dne&#10;2trg3Nrf3Nzh3d3i3t7k39/k4ODl4uHn5OPp6envJCUoOzw/QkVHSkxOT1FTUlVVVVhZWVtcW15f&#10;XWBiYGFiYmRlY2Zo/9sAQwALCAgKCAcLCgkKDQwLDREcEhEPDxEiGRoUHCkkKyooJCcnLTJANy0w&#10;PTAnJzhMOT1DRUhJSCs2T1VORlRAR0hF/9sAQwEMDQ0RDxEhEhIhRS4nLkVFRUVFRUVFRUVFRUVF&#10;RUVFRUVFRUVFRUVFRUVFRUVFRUVFRUVFRUVFRUVFRUVFRUVF/8AAEQgAgACAAwEiAAIRAQMRAf/E&#10;ABoAAAMBAQEBAAAAAAAAAAAAAAIDBAEFAAb/xAAzEAACAgEDAwIFAwMEAwEAAAABAgMRBAASIRMx&#10;QVFhBRQicYEjMpGhscFCUtHwFSRy4f/EABUBAQEAAAAAAAAAAAAAAAAAAAAB/8QAFBEBAAAAAAAA&#10;AAAAAAAAAAAAAP/aAAwDAQACEQMRAD8A+jDsmNBkwxt1ZVucOoDOK5JH8andsabIx5kmYqkZeJGk&#10;K1ZG76vPH9teyITNG0MNqs8YZ5Wf957bd3cevvr0eO0MczfEQu2JSU2qCFjNWCRx4v18aqFRzy53&#10;xVmSmidrEclAgdiffz28abl4EUeM2Niyo36zsLP1Ia3MfbuePTXv1xHkSfKpI0H1RPvqlHHPuAWP&#10;Gq8nKkGAJMeFpt5AUkEl0Iotx276CHBmix8+RIXM21T1NpUFyALIAPob9r0wSQRZbHd8vHu3RxzO&#10;SGs2SB49NOwYZsfLeGWKD5V0Kq4U7yfO4+fprUcy4k2F08dUKYzljBQJWu1c8Ann0OgbNmRZTBMG&#10;f9dnH6Q42gd22+Rdc6KR548ExRuHB3Hf2eJDzdEUexHOsggaCR8mbHWadvq6qNtKp3Cr7DzpccUP&#10;xCWIDH+rYXYmSwC3kgHn9taBnwyTFEbGIzQvIpIdzYLEgkV2F1x7aN8pFy2ZZWYOBy37Y6Paj6nz&#10;WkySwJgmGZmKSSb1EbbSAp5A232rT8bIwXiGR8NRZwSWeitoRySb5NjjQBnNjr0WyblikuLbGfpI&#10;2+SfN/8AeNR/DshMspCjHIxgd1tINzr2FqBTDxzyK10OnCcpcfcyTuTIsby2BdgtwPQ0NSgY6DIT&#10;DijjkjiCxuQVOwA/Sfz5IHfQWTwiLJyH3RJHJCsRdUDOST3FePGsRljMkHzakRRKV3Rqo78XWonS&#10;GfCTIOO6ziMuMdpW2hyaJNmiBxosJ3GE5y1iH1dRiorx25vvx30DIPmOELrNFG/P6feS+DZPbmq9&#10;tLiaLBkBhiktyCwLgmACz6/Uee3jVEGQxyHUTrOrOtDbe8kWSP8Ajt6VpeNiGDLCyxEwtukjkcbd&#10;tCwCK9ew57+2io8QY0MKKc2D5dHBgtqFqbJBNcc35867JSXEPSk2dORt4sbVHA4HvqWHCVXklyEM&#10;irICkR2nstEr5r76TPE0/Sky6iYSfoIXO0nwd3Yd9EUSuVxiNs00LIU3u/IrtXF2Tdn20ibDTKxI&#10;448h3VQJ45FFF6N7W8EHt49dVvBDiYBCyGd13vaCyWNtyD3v/On4OR8zC7K8JBQNTtSjxd/j10VI&#10;+RiyQh0laZ222xl/bxZsHiu3bvegkgx3imIheZ7AMKUNwah7WPPPpoZsyNoZARKildkm1f3A8B6P&#10;YcVz99MGNLA8TS4Ss7NuZlO1QtWO/mx+O+iFCOOLIlaJiqDHKKhDbO/7jfHr41sPyXwaFVhlEW5Q&#10;UjVCW2+eB4sg/k6qkyVOLI+TIsZkZyjdS6FenbXocuMoeLksBSq/tUc2CTVH/OgglYSPD1JIWO4u&#10;AsNKwqhd9jxXpr2Dj5JyZIXWBFksx40X0kCu5Pjmv40rM+IYK/EUV0UQRUHnmBAJY8AGuwvjnzro&#10;gYccy/KSCNMZGbhbJU8Hvz4/wNBLiYGN8Ly45ozJK5DdbImbmCv2rXavGsTFyoJ8eKcyIszB+qkg&#10;BkI528d1PodWTNkR/DisLoyEfT1CABfr6gC+/fS5ZosmCBRNe9E2xgbiykVY8gd+dAeWI8lWmjXr&#10;NzGpsMivfF+CRpc2EUm6LMwOSqiWThiSO3B8nvegysvJixen0p4pUABEQsEEj6vU0DrJ2yGhjWA/&#10;MSqBIxBCSe1/ihx66CmdcN8dUmGOsyC0IHIoc15F+o0sKcrDhlnRRG37nJqiWr+R66BH/wDIFQSy&#10;iiDjlKJF0bPiu/51QsAinhXovIw3bRX7F4Nn2sX66KKFp8+JJMd4zFIndrBYd+ABfN86TFjrDD8r&#10;GxUH6mYr+0dy1f6e1fnU82RHawZDF/qdQ8abFBquOOCQ2q8fDDdRVXpssKLGu4crfP4NeeeNVAZU&#10;gyw+WyT48eGSoolVkoDkKL3D0+2lQSSZMZTIgjxcarWXcFD8g2RfAJ450yeWLLaMYU3QkjqOQA7g&#10;3HC35HJ/jQLLh744smjNHjMS0nDH6gKofT5H8jUD8KGF4sjZNBKhkJAvaQ240CT3vn20iGeFYGxI&#10;3myXVykqsxr+vfjxpkmaIpsfExoFlidS+6VSSh3Due3rpucIY1jK7JZiSkbM1dxbEH1499FKWLE6&#10;yjKhcCJ7URoLDeWoHsa+2mGYM2TJgmNiiF44X/ddmzY7X6eNMIimxOhOyiUNtIEovgX+6+3fXO+H&#10;YssEIx+qFR1kZSj0wU+Q1889r4++iKt0eTh43Uh66OtvDtD7yBak32IOuPj4kmV8RliScY5dFLNG&#10;1FAOPPHjzffV2TPMjRqU+gsA8ik0AQLPHckjv20cE0UvxLoyRMsT3LE5FsXJAIPg9rvQdGFOsBFL&#10;05Y2QiTa3p/+3zrn50bSPG+JCnzAdVk6ciqCh8m+32oeNUu6idgA1AHaykrfHYEjkcaTjtK+QV6f&#10;QnZOmCQGRByQ1H7e+g2cnJ6/ysgs0DVkH2IHN2B/OofikkWFlxTnJVsuaRdixKAJGoDafS+LPoNd&#10;PKkTC6MxaZEMTbQkVhm9GI78kEA6FVxIYpHyTEckqWqSyxF0Td8C9FIfrxxNs/e7bSJGLlSTW0Ec&#10;gf8A5pzZixfD5lllJkSNi5YkMlD9x8H2+2gix55sCSbGLK7bhMHBUymqAB8AHbX20By8ya4p440y&#10;1RmWNlvbXck835FDRB5n/sKIcKYQlZF6p3Ag2QCTf+qvHvpmX0sXIMfXXGcmxIaraLrkiuOdI+Xe&#10;RekiSMpcr1HUEbiOQQK89/8A51kzLGFiniXKyIFAZmQ01ngKPJ4HGigZEix1iEKv05FKyRxjY53A&#10;kge3b+dVTxtP8QCMY0kEVzsNyh6INX6caR0meJ4yFx1dhGN7cGrPawTx49dVTTAzyBDK4yVWI80U&#10;q7Kiq576DI5h820clSFHVIQiih5sN9jV6b04wvzrQSu0L10WQAp3Fiu5pjzqe5viCxRzxGGFVKNJ&#10;E4Vgw5vtwKrSsiXJxkQyRTtHPut3b6l2sNrDb3PF/bQFmPBl5GKMR43jY73VrXpE8gkivPjzp+MY&#10;pJCXTGEUm1XIQqSebJ8UTVX31z3zcGP4XCmReQGkKCUiiCQzW1eeK++m4a4vxP4dWLPJjrlrupVF&#10;rtABNkVXv7itBuYY5GmxIIWQLGj/AEpyeSaI7VQ8d600oubOZMYMH6Ci6obbvkeCbNA6Mu0yRxfE&#10;PoVHIjdTtVj/AKa571fOvRRzxxzDMG+BQen1KDmuPHceBfroEwlcxpThwO4QJtqQAqwPKjwPft41&#10;hx3mnyaypSgYbo1TaY+bO1ifN1+DrJcmKdRBG0seS8bUY7UWADR/5/51bBi4eNBBM25doMYIWlCk&#10;nlq/7eg52ZiZqKJjmsjb2oxKQCLoMR549ex0WT8Pi+M4iFt02Vs29R222NwYhgPsP50eblwInUJM&#10;xgoMJUKqxsAL9+e/rqpsgRRJIZadW6bBaqj4Hgmjx9tAodZfiTwvOpJG+OlG2Mj/AEb7snkc6KL6&#10;oMn5mQSuoppUQgdLvanyKJH86yTFg3q7yMmKm5pJXcUDxXPP9NIyZ2xpH+UOS7xgsyNtB7cAAewP&#10;GgqkOXt6eSUnxwo6ZBK1tH1Nfcn2/jQfDJIpZyIwVMJIWN0qm7iweSa8+mnHKmmxkLLLHFGN0rKa&#10;+oHng8kfxxqVs6OBZsuMFFQAmMQclh3K1d7rFDQWRxCb4hFlsJJkdCoVlsCiK48Hk8/20ORkwR5W&#10;Msyssq/SscaWpBvaCa4ogdvTnXPX5jLhfo5LLDmMG+lj+io7c39J7ce+uj8QyJhjMohkbJKgqyle&#10;G/3bfFf30HPzMgR9QTyzRzZFVGrAhdo/cAfQ81fOqknebJEUfWlKJuDzLQsDv45IP20rKiw90LdN&#10;mlG3Y8jNuDMQeR2s127dtOy4zBPMzwGTq7XfkgrR/bxyDXI+2gFsaOZX3xJ1XTlHNEtXY0QAf8DU&#10;nzymeTAMJOPElfqMCrODwOKHr/xqnNniGZgfNxKF3BOpI1fU3AtfPHr21k0a7ciCdwcVnEj7DVWf&#10;JHJFChXetBsMOYuY06uAgXc8cXNrYBCD+t6HI+XnWVYHkhYOFkbaTQu6F8G+TfoNUqkBxoZY0ni3&#10;uSm1iQikX+L9PF6LGXFeI/L73XIfe0qttUsOOL/P8aAPhksTvIuLGyod1ZwUUWvkD24PP/Ol43zC&#10;ZqYvzEjQhWLjioxZsmv9RvgemlZDQw5kmPGqCEEEUjNUlk/UL/GgzET4lNBvx4Wah8zDZQKt1uPg&#10;jzoPYgly5mmZNmKgKRbQNzHzxXHI8aSZEh+HY0YpSoMZZWJBCCz4pT31Ufh8GDkpOZWmjnAj2SNu&#10;CgkbeewFWa9tUyrjZGGxzjujAbeXG4gHwxFcEV250EZkCZnWxdyY4cXvbpxtYO0geSbHPa9WBRIX&#10;vI4jBSl4Ja7H/wBeP59dFAmRjUkUUHy0akJEtUFH7R7i+b8dtIyseFsCOMsjvFtdHi+tgtiyo7eR&#10;oGY8Um2EytuEcjtGBKWPAACN6nWNM+M7xQBpLkDSAAfSteL8Xxfrel5EkrplwqibFlBiMh2KQe5N&#10;eBf5rRYoh6LY6TrIvT6gIcliAaqu9aCEPBl5Yw5A8UEv6kexQFIJ5Y370Ob/ALao+Iupx5IrbImL&#10;FAVdbiavNee/bT4Zl+UmAxx14VKRA2SoNGr78k6Q+UMXZKmDG0r2ZaIA4HJDGzfH5rQUxRhIjkCG&#10;TesJEnjqGuB9xoIJ8sZEKCVWWJQHJJpgQCea59vt76bj5MObUUW4hodskb8gcWCa4s/fUEWRmZTy&#10;pnY8yLj5CmIxso6ijghSfA5vzoC+LYUy7MZZIpWnLnqyFbHbheO5HFafhJgp8PMGLG6bU5SYFzCf&#10;9tX6+AdKzYJzkTCTIiQ1th2AWAe6lj29q50kY7QTl2VcjMlI3BWq4jRNX34H9NB0emuSztMRHGYq&#10;khYcIo7gm+DzqPBmx4sOKHBByI1YsgQhSymxwPQDkn7aZMevK6AjoyMjPG/J9OO9/bjjTsYRRZck&#10;am5bLIGH0EbaO0D0Aoj10C4jFjM+VlosHCxnbbn2v259+40181UzJpvl3SNlHToimPA3HntyNBnx&#10;xZRhTK6BSyUkZLHA4rnj+nI1MBLC0rSyC1lVQJ+Y40obqF9q7fnQFO08kMkrAZUhipYlX6Sw4JZj&#10;25se2jlgmngjvqgPtLQIOK578fb+NeSVceORRDGomkCblcksS1hr9SKP50yaOSP4nBBFFSSku2QG&#10;JUBTZFeOT/XQexYWVJjLl5AYP9YdbG0H9oA4Hfxqc4OKJmTHy543kP1shK7jyfp447XWmHNyMqFp&#10;IYzHOlqA/ZueC3Bpffk6oK4+JAnN1IZHCG2kb7VyOfxoFNEJIseeQmMKDtSQbq23Z4/vpOKuRFFI&#10;n6RIbqB0StyE8bTXY8H8Vr0hhgkCyTstldwIP0bwd31DsTx/A0zJgOBF0TlNEz10VlIqM+o8lfbx&#10;xoKolxwyJNL/AOwO6L3HHoPFeukmFMoCWWX5qIWWorsDD/N/xWkDKix/icswUMUCrI5XbXq19u1a&#10;o/XeEJNKvSmtumKRmHc0PSj40EpmGDjS5F7eoSgjom6HFCv+/wAaV8zJNLjyvL0mkkbpJMhIPjwe&#10;LHr5rT54RGcWNJTLiJHUgovJZ7MG8V5PpqjGRH6UYjWQxr1VcqLCknn2BGgQ7Y0hki+H4bZM8b/q&#10;MxOw33JJ717/AI1NnjMmiEcNzNuMbyBeAgFgGuB3oDXSjaTFmmmMQnSQKziGwBxywv8Ax30uDPXJ&#10;MciIkSzkiRWjtzXA5HYnQY0ELYoaLIeFnO6NUbiiKqwarg1zWuflmTFw4tgcOJFRHxzuZh3IK+nI&#10;ur76oggyk6uJCR09uxXLWqpZpa9R/wB9NI6mP8SypEDxR5COpgYEgb/DEHuQBde2iK8eWHCaaDKC&#10;Rjc3TWYAFwO9n27/AG1zWQwz5UsWWss2U46btGenGtcAWe/keuuhLJO9wzYxZoyduU0VuaJG48UL&#10;off216NQMyfJn60zPEEWFQKBBJPA7H7mtFa+W1PjTB5HUqY2RCAUNAMWqifX01RmJkJiAhzKxZRs&#10;HCkXzocTO/8AIODkbothtVf6GS+K4P250qSfYvTZzLNuco0aEBa4oAcGj/g6BPWOHETkTSIkRAKy&#10;EFkNcX3u7I9ORqybKWWd36EjyJBvQmow+6hQPr9/8alh+Zxp3mlBXbtD9SEEyuAfqHjyPN8VpqTr&#10;JG8MkAi/TEjzSrY/+DXsfXzoCyMOXJwKEcTKVEjKyEszDkA+v59NbkRpmZDwZGMYlRVkkZwGD+AQ&#10;388e2po5Z4Z5FxcZRGY/1OAHDE7eSfS+96WYsuKc5PVL4szgMkv0lAKuyff8eNBq4uWZOpIYpCyM&#10;SiJt3L2W/Qhb7UDxpkOVkIxlgQmNVVlMlIw4HHPc7Tx/nVTy48U0Uqy7pSNm1KY1Rq/5/A17GaGT&#10;crJ+oo4kdSQrc0CPUe3roJB8vHl10JydjIsVkKAaO7jjx68WdFhMnwfp4vVYRVtIBMokIBs7vB4N&#10;jnQZ4lWImo50XavRH19M37c0fPPpofimPNhwPDixmISvuZwgEaHuzc+OO3v+dBT9Xyby4v1rIAd2&#10;2umDfYdz441FnnLxcIwF+qZBbSQJyqmjz/t7ntqhciWfFjypJojGrbkmVCvU8dq/d49OfXVKStkT&#10;QL+pHIrFiEAX6RxyPTv76Iiw5F2wwxtIiPD8uYkYfTR/fbEk32s86bL8ME5iixYkjQSi2DB2WjYI&#10;J8+fX31rHHmllaIKDyJZAtjaCKB4sHkaokyY76IklQsdgaNNxLEc2f459xoCiLxrMs8geNBtcoCG&#10;UDvwPWv765sE+Ni5gkyGePFluARutdJfH8k+fU6rxXAfIBVZscyFDI7FCwHgegsH76zMVDNNlxbt&#10;rsEcSNafSBRAHf10Gz/DMiJFkkeGba5Zeofq21d8dzprz42RCZIlYBdrISn07vQC+DdH+ND8OzRK&#10;ejlMZchVLmQ19K+Nw8cED86ZE8WLhTTwbgpk2lG+ouOFHtz3/OipsP4lJkqiyQzKGDW6EqC12QAa&#10;J7/006ffPE6TwMsbDe6Egmq7Ec321J8w3zWVOvWiggKxJKF2m78k+PGsgy1aFMjrSSSk3I4orJyf&#10;pHah29ORoP/ZUEsBAi0AFAAGAAgAAAAhAIoVP5gMAQAAFQIAABMAAAAAAAAAAAAAAAAAAAAAAFtD&#10;b250ZW50X1R5cGVzXS54bWxQSwECLQAUAAYACAAAACEAOP0h/9YAAACUAQAACwAAAAAAAAAAAAAA&#10;AAA9AQAAX3JlbHMvLnJlbHNQSwECLQAUAAYACAAAACEA8pd71R8KAABTYAAADgAAAAAAAAAAAAAA&#10;AAA8AgAAZHJzL2Uyb0RvYy54bWxQSwECLQAUAAYACAAAACEAWGCzG7oAAAAiAQAAGQAAAAAAAAAA&#10;AAAAAACHDAAAZHJzL19yZWxzL2Uyb0RvYy54bWwucmVsc1BLAQItABQABgAIAAAAIQAXdpXw4AAA&#10;AAoBAAAPAAAAAAAAAAAAAAAAAHgNAABkcnMvZG93bnJldi54bWxQSwECLQAKAAAAAAAAACEAagbd&#10;EywZAAAsGQAAFQAAAAAAAAAAAAAAAACFDgAAZHJzL21lZGlhL2ltYWdlMS5qcGVnUEsFBgAAAAAG&#10;AAYAfQEAAOQnAAAAAA==&#10;">
                <v:shape id="Text Box 759" o:spid="_x0000_s1586" type="#_x0000_t202" style="position:absolute;left:3855;top:6042;width:569;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hAxQAAAN0AAAAPAAAAZHJzL2Rvd25yZXYueG1sRI/dasJA&#10;FITvC32H5RR6U+qm0cYaXcUKiremPsAxe0xCs2dDds3P27uFgpfDzHzDrDaDqUVHrassK/iYRCCI&#10;c6srLhScf/bvXyCcR9ZYWyYFIznYrJ+fVphq2/OJuswXIkDYpaig9L5JpXR5SQbdxDbEwbva1qAP&#10;si2kbrEPcFPLOIoSabDisFBiQ7uS8t/sZhRcj/3b56K/HPx5fpol31jNL3ZU6vVl2C5BeBr8I/zf&#10;PmoF0yiO4e9NeAJyfQcAAP//AwBQSwECLQAUAAYACAAAACEA2+H2y+4AAACFAQAAEwAAAAAAAAAA&#10;AAAAAAAAAAAAW0NvbnRlbnRfVHlwZXNdLnhtbFBLAQItABQABgAIAAAAIQBa9CxbvwAAABUBAAAL&#10;AAAAAAAAAAAAAAAAAB8BAABfcmVscy8ucmVsc1BLAQItABQABgAIAAAAIQBrEahAxQAAAN0AAAAP&#10;AAAAAAAAAAAAAAAAAAcCAABkcnMvZG93bnJldi54bWxQSwUGAAAAAAMAAwC3AAAA+QIAAAAA&#10;" stroked="f">
                  <v:textbox>
                    <w:txbxContent>
                      <w:p w:rsidR="00654CCD" w:rsidRPr="00DE3B12" w:rsidRDefault="00654CCD" w:rsidP="00654CCD">
                        <w:pPr>
                          <w:rPr>
                            <w:szCs w:val="26"/>
                          </w:rPr>
                        </w:pPr>
                        <w:r w:rsidRPr="00DE3B12">
                          <w:rPr>
                            <w:szCs w:val="26"/>
                          </w:rPr>
                          <w:t>C</w:t>
                        </w:r>
                      </w:p>
                    </w:txbxContent>
                  </v:textbox>
                </v:shape>
                <v:shape id="Text Box 760" o:spid="_x0000_s1587" type="#_x0000_t202" style="position:absolute;left:2239;top:6042;width:739;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3bwwAAAN0AAAAPAAAAZHJzL2Rvd25yZXYueG1sRI/disIw&#10;FITvF3yHcARvFk3912oUFVa89ecBjs2xLTYnpYm2vv1GELwcZuYbZrluTCGeVLncsoJ+LwJBnFid&#10;c6rgcv7rzkA4j6yxsEwKXuRgvWr9LDHWtuYjPU8+FQHCLkYFmfdlLKVLMjLoerYkDt7NVgZ9kFUq&#10;dYV1gJtCDqJoIg3mHBYyLGmXUXI/PYyC26H+Hc/r695fpsfRZIv59GpfSnXazWYBwlPjv+FP+6AV&#10;DKPBEN5vwhOQq38AAAD//wMAUEsBAi0AFAAGAAgAAAAhANvh9svuAAAAhQEAABMAAAAAAAAAAAAA&#10;AAAAAAAAAFtDb250ZW50X1R5cGVzXS54bWxQSwECLQAUAAYACAAAACEAWvQsW78AAAAVAQAACwAA&#10;AAAAAAAAAAAAAAAfAQAAX3JlbHMvLnJlbHNQSwECLQAUAAYACAAAACEABF0N28MAAADdAAAADwAA&#10;AAAAAAAAAAAAAAAHAgAAZHJzL2Rvd25yZXYueG1sUEsFBgAAAAADAAMAtwAAAPcCAAAAAA==&#10;" stroked="f">
                  <v:textbox>
                    <w:txbxContent>
                      <w:p w:rsidR="00654CCD" w:rsidRPr="00DE3B12" w:rsidRDefault="00654CCD" w:rsidP="00654CCD">
                        <w:pPr>
                          <w:rPr>
                            <w:szCs w:val="26"/>
                          </w:rPr>
                        </w:pPr>
                        <w:r w:rsidRPr="00DE3B12">
                          <w:rPr>
                            <w:szCs w:val="26"/>
                          </w:rPr>
                          <w:t>L</w:t>
                        </w:r>
                        <w:r>
                          <w:rPr>
                            <w:szCs w:val="26"/>
                          </w:rPr>
                          <w:t>,r</w:t>
                        </w:r>
                      </w:p>
                    </w:txbxContent>
                  </v:textbox>
                </v:shape>
                <v:shape id="Text Box 761" o:spid="_x0000_s1588" type="#_x0000_t202" style="position:absolute;left:2860;top:6613;width:50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WvxAAAAN0AAAAPAAAAZHJzL2Rvd25yZXYueG1sRI/bqsIw&#10;FETfBf8hbMEX0dTL8VKN4jmg+OrlA7bNti02O6WJtv69EYTzOMzMGma1aUwhnlS53LKC4SACQZxY&#10;nXOq4HLe9ecgnEfWWFgmBS9ysFm3WyuMta35SM+TT0WAsItRQeZ9GUvpkowMuoEtiYN3s5VBH2SV&#10;Sl1hHeCmkKMomkqDOYeFDEv6yyi5nx5Gwe1Q934W9XXvL7PjZPqL+exqX0p1O812CcJT4//D3/ZB&#10;KxhHowl83oQnINdvAAAA//8DAFBLAQItABQABgAIAAAAIQDb4fbL7gAAAIUBAAATAAAAAAAAAAAA&#10;AAAAAAAAAABbQ29udGVudF9UeXBlc10ueG1sUEsBAi0AFAAGAAgAAAAhAFr0LFu/AAAAFQEAAAsA&#10;AAAAAAAAAAAAAAAAHwEAAF9yZWxzLy5yZWxzUEsBAi0AFAAGAAgAAAAhAIu0la/EAAAA3QAAAA8A&#10;AAAAAAAAAAAAAAAABwIAAGRycy9kb3ducmV2LnhtbFBLBQYAAAAAAwADALcAAAD4AgAAAAA=&#10;" stroked="f">
                  <v:textbox>
                    <w:txbxContent>
                      <w:p w:rsidR="00654CCD" w:rsidRPr="00DE3B12" w:rsidRDefault="00654CCD" w:rsidP="00654CCD">
                        <w:pPr>
                          <w:rPr>
                            <w:szCs w:val="26"/>
                          </w:rPr>
                        </w:pPr>
                        <w:r>
                          <w:rPr>
                            <w:szCs w:val="26"/>
                          </w:rPr>
                          <w:t>M</w:t>
                        </w:r>
                      </w:p>
                    </w:txbxContent>
                  </v:textbox>
                </v:shape>
                <v:shape id="Text Box 762" o:spid="_x0000_s1589" type="#_x0000_t202" style="position:absolute;left:1568;top:6382;width:50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0xAAAAN0AAAAPAAAAZHJzL2Rvd25yZXYueG1sRI/RisIw&#10;FETfBf8h3IV9EU111bpdo7gLiq9qP+DaXNuyzU1poq1/bwTBx2FmzjDLdWcqcaPGlZYVjEcRCOLM&#10;6pJzBelpO1yAcB5ZY2WZFNzJwXrV7y0x0bblA92OPhcBwi5BBYX3dSKlywoy6Ea2Jg7exTYGfZBN&#10;LnWDbYCbSk6iaC4NlhwWCqzpr6Ds/3g1Ci77djD7bs87n8aH6fwXy/hs70p9fnSbHxCeOv8Ov9p7&#10;reArmszg+SY8Abl6AAAA//8DAFBLAQItABQABgAIAAAAIQDb4fbL7gAAAIUBAAATAAAAAAAAAAAA&#10;AAAAAAAAAABbQ29udGVudF9UeXBlc10ueG1sUEsBAi0AFAAGAAgAAAAhAFr0LFu/AAAAFQEAAAsA&#10;AAAAAAAAAAAAAAAAHwEAAF9yZWxzLy5yZWxzUEsBAi0AFAAGAAgAAAAhAOT4MDTEAAAA3QAAAA8A&#10;AAAAAAAAAAAAAAAABwIAAGRycy9kb3ducmV2LnhtbFBLBQYAAAAAAwADALcAAAD4AgAAAAA=&#10;" stroked="f">
                  <v:textbox>
                    <w:txbxContent>
                      <w:p w:rsidR="00654CCD" w:rsidRPr="00DE3B12" w:rsidRDefault="00654CCD" w:rsidP="00654CCD">
                        <w:pPr>
                          <w:rPr>
                            <w:szCs w:val="26"/>
                          </w:rPr>
                        </w:pPr>
                        <w:r>
                          <w:rPr>
                            <w:szCs w:val="26"/>
                          </w:rPr>
                          <w:t>A</w:t>
                        </w:r>
                      </w:p>
                    </w:txbxContent>
                  </v:textbox>
                </v:shape>
                <v:shape id="Text Box 763" o:spid="_x0000_s1590" type="#_x0000_t202" style="position:absolute;left:4487;top:6401;width:50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5DxgAAAN0AAAAPAAAAZHJzL2Rvd25yZXYueG1sRI/dasJA&#10;FITvhb7Dcgq9kWZT28YaXcUWWrxNmgc4Zk9+aPZsyK4mvn1XELwcZuYbZrObTCfONLjWsoKXKAZB&#10;XFrdcq2g+P1+/gDhPLLGzjIpuJCD3fZhtsFU25EzOue+FgHCLkUFjfd9KqUrGzLoItsTB6+yg0Ef&#10;5FBLPeAY4KaTizhOpMGWw0KDPX01VP7lJ6OgOozz99V4/PHFMntLPrFdHu1FqafHab8G4Wny9/Ct&#10;fdAKXuNFAtc34QnI7T8AAAD//wMAUEsBAi0AFAAGAAgAAAAhANvh9svuAAAAhQEAABMAAAAAAAAA&#10;AAAAAAAAAAAAAFtDb250ZW50X1R5cGVzXS54bWxQSwECLQAUAAYACAAAACEAWvQsW78AAAAVAQAA&#10;CwAAAAAAAAAAAAAAAAAfAQAAX3JlbHMvLnJlbHNQSwECLQAUAAYACAAAACEAFCquQ8YAAADdAAAA&#10;DwAAAAAAAAAAAAAAAAAHAgAAZHJzL2Rvd25yZXYueG1sUEsFBgAAAAADAAMAtwAAAPoCAAAAAA==&#10;" stroked="f">
                  <v:textbox>
                    <w:txbxContent>
                      <w:p w:rsidR="00654CCD" w:rsidRPr="00DE3B12" w:rsidRDefault="00654CCD" w:rsidP="00654CCD">
                        <w:pPr>
                          <w:rPr>
                            <w:szCs w:val="26"/>
                          </w:rPr>
                        </w:pPr>
                        <w:r>
                          <w:rPr>
                            <w:szCs w:val="26"/>
                          </w:rPr>
                          <w:t>B</w:t>
                        </w:r>
                      </w:p>
                    </w:txbxContent>
                  </v:textbox>
                </v:shape>
                <v:shape id="Text Box 764" o:spid="_x0000_s1591" type="#_x0000_t202" style="position:absolute;left:3229;top:6042;width:50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vYxQAAAN0AAAAPAAAAZHJzL2Rvd25yZXYueG1sRI/dasJA&#10;FITvC32H5QjeFN00tkaja6hCi7daH+CYPSbB7NmQ3ebn7buFgpfDzHzDbLPB1KKj1lWWFbzOIxDE&#10;udUVFwou35+zFQjnkTXWlknBSA6y3fPTFlNtez5Rd/aFCBB2KSoovW9SKV1ekkE3tw1x8G62NeiD&#10;bAupW+wD3NQyjqKlNFhxWCixoUNJ+f38YxTcjv3L+7q/fvlLcnpb7rFKrnZUajoZPjYgPA3+Ef5v&#10;H7WCRRQn8PcmPAG5+wUAAP//AwBQSwECLQAUAAYACAAAACEA2+H2y+4AAACFAQAAEwAAAAAAAAAA&#10;AAAAAAAAAAAAW0NvbnRlbnRfVHlwZXNdLnhtbFBLAQItABQABgAIAAAAIQBa9CxbvwAAABUBAAAL&#10;AAAAAAAAAAAAAAAAAB8BAABfcmVscy8ucmVsc1BLAQItABQABgAIAAAAIQB7ZgvYxQAAAN0AAAAP&#10;AAAAAAAAAAAAAAAAAAcCAABkcnMvZG93bnJldi54bWxQSwUGAAAAAAMAAwC3AAAA+QIAAAAA&#10;" stroked="f">
                  <v:textbox>
                    <w:txbxContent>
                      <w:p w:rsidR="00654CCD" w:rsidRPr="00DE3B12" w:rsidRDefault="00654CCD" w:rsidP="00654CCD">
                        <w:pPr>
                          <w:rPr>
                            <w:szCs w:val="26"/>
                          </w:rPr>
                        </w:pPr>
                        <w:r w:rsidRPr="00DE3B12">
                          <w:rPr>
                            <w:szCs w:val="26"/>
                          </w:rPr>
                          <w:t>R</w:t>
                        </w:r>
                      </w:p>
                    </w:txbxContent>
                  </v:textbox>
                </v:shape>
                <v:group id="Group 765" o:spid="_x0000_s1592" style="position:absolute;left:2978;top:6609;width:967;height:74" coordorigin="2680,2600" coordsize="2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twwAAAN0AAAAPAAAAZHJzL2Rvd25yZXYueG1sRE/LasJA&#10;FN0X+g/DFbqrkyiKRMcg0pYuguADSneXzDUJydwJmWkef99ZCC4P571LR9OInjpXWVYQzyMQxLnV&#10;FRcKbtfP9w0I55E1NpZJwUQO0v3ryw4TbQc+U3/xhQgh7BJUUHrfJlK6vCSDbm5b4sDdbWfQB9gV&#10;Unc4hHDTyEUUraXBikNDiS0dS8rry59R8DXgcFjGH31W34/T73V1+sliUuptNh62IDyN/il+uL+1&#10;gmW0CHPDm/AE5P4fAAD//wMAUEsBAi0AFAAGAAgAAAAhANvh9svuAAAAhQEAABMAAAAAAAAAAAAA&#10;AAAAAAAAAFtDb250ZW50X1R5cGVzXS54bWxQSwECLQAUAAYACAAAACEAWvQsW78AAAAVAQAACwAA&#10;AAAAAAAAAAAAAAAfAQAAX3JlbHMvLnJlbHNQSwECLQAUAAYACAAAACEAS+i/rcMAAADdAAAADwAA&#10;AAAAAAAAAAAAAAAHAgAAZHJzL2Rvd25yZXYueG1sUEsFBgAAAAADAAMAtwAAAPcCAAAAAA==&#10;">
                  <v:rect id="Rectangle 766" o:spid="_x0000_s1593" style="position:absolute;left:3400;top:2600;width:7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a8xQAAAN0AAAAPAAAAZHJzL2Rvd25yZXYueG1sRI/dasJA&#10;EIXvBd9hmYJ3ZlNTS5tmI6JIi9CWah9gyE6TkOxsyK4mvr1bELw8nJ+Pk61G04oz9a62rOAxikEQ&#10;F1bXXCr4Pe7mLyCcR9bYWiYFF3KwyqeTDFNtB/6h88GXIoywS1FB5X2XSumKigy6yHbEwfuzvUEf&#10;ZF9K3eMQxk0rF3H8LA3WHAgVdrSpqGgOJxO47/LzqR3r5RbX++T4/dUMJmmUmj2M6zcQnkZ/D9/a&#10;H1pBEi9e4f9NeAIyvwIAAP//AwBQSwECLQAUAAYACAAAACEA2+H2y+4AAACFAQAAEwAAAAAAAAAA&#10;AAAAAAAAAAAAW0NvbnRlbnRfVHlwZXNdLnhtbFBLAQItABQABgAIAAAAIQBa9CxbvwAAABUBAAAL&#10;AAAAAAAAAAAAAAAAAB8BAABfcmVscy8ucmVsc1BLAQItABQABgAIAAAAIQDrooa8xQAAAN0AAAAP&#10;AAAAAAAAAAAAAAAAAAcCAABkcnMvZG93bnJldi54bWxQSwUGAAAAAAMAAwC3AAAA+QIAAAAA&#10;" strokecolor="#333">
                    <v:fill r:id="rId3644" o:title="" recolor="t" type="tile"/>
                  </v:rect>
                  <v:line id="Line 767" o:spid="_x0000_s1594" style="position:absolute;visibility:visible;mso-wrap-style:square" from="2680,2680" to="340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ESwAAAAN0AAAAPAAAAZHJzL2Rvd25yZXYueG1sRE9Ni8Iw&#10;EL0L+x/CCHvTRAWp1SiyIC6e3CoLexuasS02k9BErf/eHIQ9Pt73atPbVtypC41jDZOxAkFcOtNw&#10;peF82o0yECEiG2wdk4YnBdisPwYrzI178A/di1iJFMIhRw11jD6XMpQ1WQxj54kTd3GdxZhgV0nT&#10;4SOF21ZOlZpLiw2nhho9fdVUXoub1TB/Lug3Ox628uyLPxcUZxe/1/pz2G+XICL18V/8dn8bDTM1&#10;S/vTm/QE5PoFAAD//wMAUEsBAi0AFAAGAAgAAAAhANvh9svuAAAAhQEAABMAAAAAAAAAAAAAAAAA&#10;AAAAAFtDb250ZW50X1R5cGVzXS54bWxQSwECLQAUAAYACAAAACEAWvQsW78AAAAVAQAACwAAAAAA&#10;AAAAAAAAAAAfAQAAX3JlbHMvLnJlbHNQSwECLQAUAAYACAAAACEAep3hEsAAAADdAAAADwAAAAAA&#10;AAAAAAAAAAAHAgAAZHJzL2Rvd25yZXYueG1sUEsFBgAAAAADAAMAtwAAAPQCAAAAAA==&#10;" strokecolor="#333"/>
                  <v:line id="Line 768" o:spid="_x0000_s1595" style="position:absolute;visibility:visible;mso-wrap-style:square" from="4120,2680" to="484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SJxAAAAN0AAAAPAAAAZHJzL2Rvd25yZXYueG1sRI9BawIx&#10;FITvQv9DeAVvmlhB1q1RRBDFk12XQm+PzXN36eYlbFJd/70pFHocZuYbZrUZbCdu1IfWsYbZVIEg&#10;rpxpudZQXvaTDESIyAY7x6ThQQE265fRCnPj7vxBtyLWIkE45KihidHnUoaqIYth6jxx8q6utxiT&#10;7GtperwnuO3km1ILabHltNCgp11D1XfxYzUsHkv6zM6nrSx98eWC4uzqD1qPX4ftO4hIQ/wP/7WP&#10;RsNczWfw+yY9Abl+AgAA//8DAFBLAQItABQABgAIAAAAIQDb4fbL7gAAAIUBAAATAAAAAAAAAAAA&#10;AAAAAAAAAABbQ29udGVudF9UeXBlc10ueG1sUEsBAi0AFAAGAAgAAAAhAFr0LFu/AAAAFQEAAAsA&#10;AAAAAAAAAAAAAAAAHwEAAF9yZWxzLy5yZWxzUEsBAi0AFAAGAAgAAAAhABXRRInEAAAA3QAAAA8A&#10;AAAAAAAAAAAAAAAABwIAAGRycy9kb3ducmV2LnhtbFBLBQYAAAAAAwADALcAAAD4AgAAAAA=&#10;" strokecolor="#333"/>
                </v:group>
                <v:group id="Group 769" o:spid="_x0000_s1596" style="position:absolute;left:3855;top:6553;width:554;height:191" coordorigin="5740,2836" coordsize="61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6axQAAAN0AAAAPAAAAZHJzL2Rvd25yZXYueG1sRI9Bi8Iw&#10;FITvC/6H8ARva1rLLlKNIqLiQRZWBfH2aJ5tsXkpTWzrv98sCB6HmfmGmS97U4mWGldaVhCPIxDE&#10;mdUl5wrOp+3nFITzyBory6TgSQ6Wi8HHHFNtO/6l9uhzESDsUlRQeF+nUrqsIINubGvi4N1sY9AH&#10;2eRSN9gFuKnkJIq+pcGSw0KBNa0Lyu7Hh1Gw67BbJfGmPdxv6+f19PVzOcSk1GjYr2YgPPX+HX61&#10;91pBEiUT+H8TnoBc/AEAAP//AwBQSwECLQAUAAYACAAAACEA2+H2y+4AAACFAQAAEwAAAAAAAAAA&#10;AAAAAAAAAAAAW0NvbnRlbnRfVHlwZXNdLnhtbFBLAQItABQABgAIAAAAIQBa9CxbvwAAABUBAAAL&#10;AAAAAAAAAAAAAAAAAB8BAABfcmVscy8ucmVsc1BLAQItABQABgAIAAAAIQCv2R6axQAAAN0AAAAP&#10;AAAAAAAAAAAAAAAAAAcCAABkcnMvZG93bnJldi54bWxQSwUGAAAAAAMAAwC3AAAA+QIAAAAA&#10;">
                  <v:line id="Line 770" o:spid="_x0000_s1597" style="position:absolute;visibility:visible;mso-wrap-style:square" from="6020,2836" to="6020,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4RAxgAAAN0AAAAPAAAAZHJzL2Rvd25yZXYueG1sRI/dagIx&#10;FITvC75DOELvalYXim6NUvyBSi/Enwc4bk43WzcnSxJ169ObQqGXw8x8w0znnW3ElXyoHSsYDjIQ&#10;xKXTNVcKjof1yxhEiMgaG8ek4IcCzGe9pykW2t14R9d9rESCcChQgYmxLaQMpSGLYeBa4uR9OW8x&#10;JukrqT3eEtw2cpRlr9JizWnBYEsLQ+V5f7EKNv70eR7eKyNPvPGrZrucBPut1HO/e38DEamL/+G/&#10;9odWkGd5Dr9v0hOQswcAAAD//wMAUEsBAi0AFAAGAAgAAAAhANvh9svuAAAAhQEAABMAAAAAAAAA&#10;AAAAAAAAAAAAAFtDb250ZW50X1R5cGVzXS54bWxQSwECLQAUAAYACAAAACEAWvQsW78AAAAVAQAA&#10;CwAAAAAAAAAAAAAAAAAfAQAAX3JlbHMvLnJlbHNQSwECLQAUAAYACAAAACEApNOEQMYAAADdAAAA&#10;DwAAAAAAAAAAAAAAAAAHAgAAZHJzL2Rvd25yZXYueG1sUEsFBgAAAAADAAMAtwAAAPoCAAAAAA==&#10;" strokeweight="1pt"/>
                  <v:line id="Line 771" o:spid="_x0000_s1598" style="position:absolute;visibility:visible;mso-wrap-style:square" from="6080,2836" to="6080,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w0xQAAAN0AAAAPAAAAZHJzL2Rvd25yZXYueG1sRI/dagIx&#10;FITvBd8hHKF3NWstoqtRxLZQ6YX48wDHzXGzujlZklS3ffpGKHg5zMw3zGzR2lpcyYfKsYJBPwNB&#10;XDhdcangsP94HoMIEVlj7ZgU/FCAxbzbmWGu3Y23dN3FUiQIhxwVmBibXMpQGLIY+q4hTt7JeYsx&#10;SV9K7fGW4LaWL1k2khYrTgsGG1oZKi67b6tg7Y9fl8FvaeSR1/693rxNgj0r9dRrl1MQkdr4CP+3&#10;P7WCYTZ8hfub9ATk/A8AAP//AwBQSwECLQAUAAYACAAAACEA2+H2y+4AAACFAQAAEwAAAAAAAAAA&#10;AAAAAAAAAAAAW0NvbnRlbnRfVHlwZXNdLnhtbFBLAQItABQABgAIAAAAIQBa9CxbvwAAABUBAAAL&#10;AAAAAAAAAAAAAAAAAB8BAABfcmVscy8ucmVsc1BLAQItABQABgAIAAAAIQArOhw0xQAAAN0AAAAP&#10;AAAAAAAAAAAAAAAAAAcCAABkcnMvZG93bnJldi54bWxQSwUGAAAAAAMAAwC3AAAA+QIAAAAA&#10;" strokeweight="1pt"/>
                  <v:line id="Line 772" o:spid="_x0000_s1599" style="position:absolute;visibility:visible;mso-wrap-style:square" from="5740,2936" to="6020,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YWxwAAAN0AAAAPAAAAZHJzL2Rvd25yZXYueG1sRI9Ba8JA&#10;FITvgv9heUJvurGhoaSuIpaC9lCqLejxmX1Notm3YXebpP++WxB6HGbmG2axGkwjOnK+tqxgPktA&#10;EBdW11wq+Px4mT6C8AFZY2OZFPyQh9VyPFpgrm3Pe+oOoRQRwj5HBVUIbS6lLyoy6Ge2JY7el3UG&#10;Q5SulNphH+GmkfdJkkmDNceFClvaVFRcD99GwVv6nnXr3et2OO6yc/G8P58uvVPqbjKsn0AEGsJ/&#10;+NbeagVpkj7A35v4BOTyFwAA//8DAFBLAQItABQABgAIAAAAIQDb4fbL7gAAAIUBAAATAAAAAAAA&#10;AAAAAAAAAAAAAABbQ29udGVudF9UeXBlc10ueG1sUEsBAi0AFAAGAAgAAAAhAFr0LFu/AAAAFQEA&#10;AAsAAAAAAAAAAAAAAAAAHwEAAF9yZWxzLy5yZWxzUEsBAi0AFAAGAAgAAAAhAHQEZhbHAAAA3QAA&#10;AA8AAAAAAAAAAAAAAAAABwIAAGRycy9kb3ducmV2LnhtbFBLBQYAAAAAAwADALcAAAD7AgAAAAA=&#10;"/>
                  <v:line id="Line 773" o:spid="_x0000_s1600" style="position:absolute;visibility:visible;mso-wrap-style:square" from="6078,2936" to="6358,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hhxwAAAN0AAAAPAAAAZHJzL2Rvd25yZXYueG1sRI9Ba8JA&#10;FITvBf/D8gre6qYNBEldRZSC9lDUFtrjM/uapGbfht01if/eFYQeh5n5hpktBtOIjpyvLSt4niQg&#10;iAuray4VfH2+PU1B+ICssbFMCi7kYTEfPcww17bnPXWHUIoIYZ+jgiqENpfSFxUZ9BPbEkfv1zqD&#10;IUpXSu2wj3DTyJckyaTBmuNChS2tKipOh7NR8JHusm65fd8M39vsWKz3x5+/3ik1fhyWryACDeE/&#10;fG9vtII0STO4vYlPQM6vAAAA//8DAFBLAQItABQABgAIAAAAIQDb4fbL7gAAAIUBAAATAAAAAAAA&#10;AAAAAAAAAAAAAABbQ29udGVudF9UeXBlc10ueG1sUEsBAi0AFAAGAAgAAAAhAFr0LFu/AAAAFQEA&#10;AAsAAAAAAAAAAAAAAAAAHwEAAF9yZWxzLy5yZWxzUEsBAi0AFAAGAAgAAAAhAITW+GHHAAAA3QAA&#10;AA8AAAAAAAAAAAAAAAAABwIAAGRycy9kb3ducmV2LnhtbFBLBQYAAAAAAwADALcAAAD7AgAAAAA=&#10;"/>
                </v:group>
                <v:group id="Group 774" o:spid="_x0000_s1601" style="position:absolute;left:1926;top:6624;width:252;height:83" coordorigin="7582,2144" coordsize="2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line id="Line 775" o:spid="_x0000_s1602" style="position:absolute;rotation:-90;flip:x;visibility:visible;mso-wrap-style:square" from="7764,2092" to="7764,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CjwwAAAN0AAAAPAAAAZHJzL2Rvd25yZXYueG1sRE/NagIx&#10;EL4LfYcwhd40W8VFt0aphVIvpaz6ANPNmGy7mSxJqtu3N4WCt/n4fme1GVwnzhRi61nB46QAQdx4&#10;3bJRcDy8jhcgYkLW2HkmBb8UYbO+G62w0v7CNZ33yYgcwrFCBTalvpIyNpYcxonviTN38sFhyjAY&#10;qQNecrjr5LQoSumw5dxgsacXS833/scp+DTt1th6GZZv8/niq3yXdTp9KPVwPzw/gUg0pJv4373T&#10;eX45m8HfN/kEub4CAAD//wMAUEsBAi0AFAAGAAgAAAAhANvh9svuAAAAhQEAABMAAAAAAAAAAAAA&#10;AAAAAAAAAFtDb250ZW50X1R5cGVzXS54bWxQSwECLQAUAAYACAAAACEAWvQsW78AAAAVAQAACwAA&#10;AAAAAAAAAAAAAAAfAQAAX3JlbHMvLnJlbHNQSwECLQAUAAYACAAAACEAVRNAo8MAAADdAAAADwAA&#10;AAAAAAAAAAAAAAAHAgAAZHJzL2Rvd25yZXYueG1sUEsFBgAAAAADAAMAtwAAAPcCAAAAAA==&#10;"/>
                  <v:oval id="Oval 776" o:spid="_x0000_s1603" style="position:absolute;left:7582;top:2144;width:90;height:8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aGxAAAAN0AAAAPAAAAZHJzL2Rvd25yZXYueG1sRE9Na8JA&#10;EL0L/odlhN50Y1tEoquIttIiVEx78TZkp5vU7GzMbk36711B6G0e73Pmy85W4kKNLx0rGI8SEMS5&#10;0yUbBV+fr8MpCB+QNVaOScEfeVgu+r05ptq1fKBLFoyIIexTVFCEUKdS+rwgi37kauLIfbvGYoiw&#10;MVI32MZwW8nHJJlIiyXHhgJrWheUn7Jfq2B7/mh329V+an4271gaejl250Sph0G3moEI1IV/8d39&#10;puP8ydMz3L6JJ8jFFQAA//8DAFBLAQItABQABgAIAAAAIQDb4fbL7gAAAIUBAAATAAAAAAAAAAAA&#10;AAAAAAAAAABbQ29udGVudF9UeXBlc10ueG1sUEsBAi0AFAAGAAgAAAAhAFr0LFu/AAAAFQEAAAsA&#10;AAAAAAAAAAAAAAAAHwEAAF9yZWxzLy5yZWxzUEsBAi0AFAAGAAgAAAAhAJl9ZobEAAAA3QAAAA8A&#10;AAAAAAAAAAAAAAAABwIAAGRycy9kb3ducmV2LnhtbFBLBQYAAAAAAwADALcAAAD4AgAAAAA=&#10;"/>
                </v:group>
                <v:group id="Group 777" o:spid="_x0000_s1604" style="position:absolute;left:4482;top:6518;width:84;height:261;rotation:-90;flip:x" coordorigin="9720,6276" coordsize="1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YOwgAAAN0AAAAPAAAAZHJzL2Rvd25yZXYueG1sRE/NasJA&#10;EL4X+g7LFHqrm0YaJLqKCIKgl6oPMGTHJJidTXfHJH37bqHQ23x8v7PaTK5TA4XYejbwPstAEVfe&#10;tlwbuF72bwtQUZAtdp7JwDdF2Kyfn1ZYWj/yJw1nqVUK4ViigUakL7WOVUMO48z3xIm7+eBQEgy1&#10;tgHHFO46nWdZoR22nBoa7GnXUHU/P5yBW74Lj3kux4ucxmJxPOmvbT8Y8/oybZeghCb5F/+5DzbN&#10;L+Yf8PtNOkGvfwAAAP//AwBQSwECLQAUAAYACAAAACEA2+H2y+4AAACFAQAAEwAAAAAAAAAAAAAA&#10;AAAAAAAAW0NvbnRlbnRfVHlwZXNdLnhtbFBLAQItABQABgAIAAAAIQBa9CxbvwAAABUBAAALAAAA&#10;AAAAAAAAAAAAAB8BAABfcmVscy8ucmVsc1BLAQItABQABgAIAAAAIQCJRUYOwgAAAN0AAAAPAAAA&#10;AAAAAAAAAAAAAAcCAABkcnMvZG93bnJldi54bWxQSwUGAAAAAAMAAwC3AAAA9gIAAAAA&#10;">
                  <v:line id="Line 778" o:spid="_x0000_s1605" style="position:absolute;visibility:visible;mso-wrap-style:square" from="9774,6396" to="9774,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wxxQAAAN0AAAAPAAAAZHJzL2Rvd25yZXYueG1sRE/fa8Iw&#10;EH4X/B/CCXvT1AlhVKOIMtA9jOkG8/Fsbm1ncylJ1nb//TIY7O0+vp+32gy2ER35UDvWMJ9lIIgL&#10;Z2ouNby9Pk4fQISIbLBxTBq+KcBmPR6tMDeu5xN151iKFMIhRw1VjG0uZSgqshhmriVO3IfzFmOC&#10;vpTGY5/CbSPvs0xJizWnhgpb2lVU3M5fVsPz4kV12+PTYXg/qmuxP10vn73X+m4ybJcgIg3xX/zn&#10;Ppg0Xy0U/H6TTpDrHwAAAP//AwBQSwECLQAUAAYACAAAACEA2+H2y+4AAACFAQAAEwAAAAAAAAAA&#10;AAAAAAAAAAAAW0NvbnRlbnRfVHlwZXNdLnhtbFBLAQItABQABgAIAAAAIQBa9CxbvwAAABUBAAAL&#10;AAAAAAAAAAAAAAAAAB8BAABfcmVscy8ucmVsc1BLAQItABQABgAIAAAAIQCjLLwxxQAAAN0AAAAP&#10;AAAAAAAAAAAAAAAAAAcCAABkcnMvZG93bnJldi54bWxQSwUGAAAAAAMAAwC3AAAA+QIAAAAA&#10;"/>
                  <v:oval id="Oval 779" o:spid="_x0000_s1606" style="position:absolute;left:9720;top:6276;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hkwwAAAN0AAAAPAAAAZHJzL2Rvd25yZXYueG1sRE9Na8JA&#10;EL0X/A/LCL01GxtMS3QVUQr20IOxvQ/ZMQlmZ0N2GtN/3y0UvM3jfc56O7lOjTSE1rOBRZKCIq68&#10;bbk28Hl+e3oFFQTZYueZDPxQgO1m9rDGwvobn2gspVYxhEOBBhqRvtA6VA05DInviSN38YNDiXCo&#10;tR3wFsNdp5/TNNcOW44NDfa0b6i6lt/OwKHelfmoM1lml8NRltevj/dsYczjfNqtQAlNchf/u482&#10;zs+zF/j7Jp6gN78AAAD//wMAUEsBAi0AFAAGAAgAAAAhANvh9svuAAAAhQEAABMAAAAAAAAAAAAA&#10;AAAAAAAAAFtDb250ZW50X1R5cGVzXS54bWxQSwECLQAUAAYACAAAACEAWvQsW78AAAAVAQAACwAA&#10;AAAAAAAAAAAAAAAfAQAAX3JlbHMvLnJlbHNQSwECLQAUAAYACAAAACEAC+1IZMMAAADdAAAADwAA&#10;AAAAAAAAAAAAAAAHAgAAZHJzL2Rvd25yZXYueG1sUEsFBgAAAAADAAMAtwAAAPcCAAAAAA==&#10;"/>
                </v:group>
                <v:oval id="Oval 780" o:spid="_x0000_s1607" style="position:absolute;left:3130;top:6623;width:41;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nXxQAAAN0AAAAPAAAAZHJzL2Rvd25yZXYueG1sRI9Ba8Mw&#10;DIXvg/0Ho8Euo3W6sVDSuqUEOnpd1sOOWqwmobEcbLdJ/v10GOwm8Z7e+7TdT65Xdwqx82xgtcxA&#10;EdfedtwYOH8dF2tQMSFb7D2TgZki7HePD1ssrB/5k+5VapSEcCzQQJvSUGgd65YcxqUfiEW7+OAw&#10;yRoabQOOEu56/ZpluXbYsTS0OFDZUn2tbs5AeBnmcj6Vx9UPf1Tv49p+52drzPPTdNiASjSlf/Pf&#10;9ckKfv4muPKNjKB3vwAAAP//AwBQSwECLQAUAAYACAAAACEA2+H2y+4AAACFAQAAEwAAAAAAAAAA&#10;AAAAAAAAAAAAW0NvbnRlbnRfVHlwZXNdLnhtbFBLAQItABQABgAIAAAAIQBa9CxbvwAAABUBAAAL&#10;AAAAAAAAAAAAAAAAAB8BAABfcmVscy8ucmVsc1BLAQItABQABgAIAAAAIQCp9bnXxQAAAN0AAAAP&#10;AAAAAAAAAAAAAAAAAAcCAABkcnMvZG93bnJldi54bWxQSwUGAAAAAAMAAwC3AAAA+QIAAAAA&#10;" fillcolor="black"/>
                <v:oval id="Oval 781" o:spid="_x0000_s1608" style="position:absolute;left:3793;top:6610;width:4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xMwgAAAN0AAAAPAAAAZHJzL2Rvd25yZXYueG1sRE9Na8JA&#10;EL0L/Q/LFHqRurFisKmrSEDxauqhx2l2moRmZ8PuapJ/7wqCt3m8z1lvB9OKKznfWFYwnyUgiEur&#10;G64UnL/37ysQPiBrbC2TgpE8bDcvkzVm2vZ8omsRKhFD2GeooA6hy6T0ZU0G/cx2xJH7s85giNBV&#10;UjvsY7hp5UeSpNJgw7Ghxo7ymsr/4mIUuGk35uMx389/+VAs+5X+Sc9aqbfXYfcFItAQnuKH+6jj&#10;/HTxCfdv4glycwMAAP//AwBQSwECLQAUAAYACAAAACEA2+H2y+4AAACFAQAAEwAAAAAAAAAAAAAA&#10;AAAAAAAAW0NvbnRlbnRfVHlwZXNdLnhtbFBLAQItABQABgAIAAAAIQBa9CxbvwAAABUBAAALAAAA&#10;AAAAAAAAAAAAAB8BAABfcmVscy8ucmVsc1BLAQItABQABgAIAAAAIQDGuRxMwgAAAN0AAAAPAAAA&#10;AAAAAAAAAAAAAAcCAABkcnMvZG93bnJldi54bWxQSwUGAAAAAAMAAwC3AAAA9gIAAAAA&#10;" fillcolor="black"/>
                <v:group id="Group 782" o:spid="_x0000_s1609" style="position:absolute;left:2150;top:6527;width:842;height:353" coordorigin="3960,4571" coordsize="229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oval id="Oval 783" o:spid="_x0000_s1610" style="position:absolute;left:5420;top:457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6wwAAAN0AAAAPAAAAZHJzL2Rvd25yZXYueG1sRE/bagIx&#10;EH0X+g9hhL5IzVZEZGsUKQh9KNTLfsC4GbOrm8mapO7690Yo9G0O5zqLVW8bcSMfascK3scZCOLS&#10;6ZqNguKweZuDCBFZY+OYFNwpwGr5Mlhgrl3HO7rtoxEphEOOCqoY21zKUFZkMYxdS5y4k/MWY4Le&#10;SO2xS+G2kZMsm0mLNaeGClv6rKi87H+tguOxcL28+p/tyFw8Ts9da763Sr0O+/UHiEh9/Bf/ub90&#10;mj+bTuD5TTpBLh8AAAD//wMAUEsBAi0AFAAGAAgAAAAhANvh9svuAAAAhQEAABMAAAAAAAAAAAAA&#10;AAAAAAAAAFtDb250ZW50X1R5cGVzXS54bWxQSwECLQAUAAYACAAAACEAWvQsW78AAAAVAQAACwAA&#10;AAAAAAAAAAAAAAAfAQAAX3JlbHMvLnJlbHNQSwECLQAUAAYACAAAACEAlP1SOsMAAADdAAAADwAA&#10;AAAAAAAAAAAAAAAHAgAAZHJzL2Rvd25yZXYueG1sUEsFBgAAAAADAAMAtwAAAPcCAAAAAA==&#10;" filled="f"/>
                  <v:oval id="Oval 784" o:spid="_x0000_s1611" style="position:absolute;left:5150;top:457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ehwgAAAN0AAAAPAAAAZHJzL2Rvd25yZXYueG1sRE/bagIx&#10;EH0X+g9hCr5IzVZFytYoRSj0QfD6AeNmmt26maxJ6q5/bwTBtzmc68wWna3FhXyoHCt4H2YgiAun&#10;KzYKDvvvtw8QISJrrB2TgisFWMxfejPMtWt5S5ddNCKFcMhRQRljk0sZipIshqFriBP367zFmKA3&#10;UntsU7it5SjLptJixamhxIaWJRWn3b9VcDweXCfPfr0ZmJPHyV/bmNVGqf5r9/UJIlIXn+KH+0en&#10;+dPJGO7fpBPk/AYAAP//AwBQSwECLQAUAAYACAAAACEA2+H2y+4AAACFAQAAEwAAAAAAAAAAAAAA&#10;AAAAAAAAW0NvbnRlbnRfVHlwZXNdLnhtbFBLAQItABQABgAIAAAAIQBa9CxbvwAAABUBAAALAAAA&#10;AAAAAAAAAAAAAB8BAABfcmVscy8ucmVsc1BLAQItABQABgAIAAAAIQD7sfehwgAAAN0AAAAPAAAA&#10;AAAAAAAAAAAAAAcCAABkcnMvZG93bnJldi54bWxQSwUGAAAAAAMAAwC3AAAA9gIAAAAA&#10;" filled="f"/>
                  <v:oval id="Oval 785" o:spid="_x0000_s1612" style="position:absolute;left:4880;top:457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VwgAAAN0AAAAPAAAAZHJzL2Rvd25yZXYueG1sRE/NagIx&#10;EL4XfIcwQi9Fsy2LyGoUEQoeCrXqA4ybMbu6maxJdNe3N4VCb/Px/c582dtG3MmH2rGC93EGgrh0&#10;umaj4LD/HE1BhIissXFMCh4UYLkYvMyx0K7jH7rvohEphEOBCqoY20LKUFZkMYxdS5y4k/MWY4Le&#10;SO2xS+G2kR9ZNpEWa04NFba0rqi87G5WwfF4cL28+u/tm7l4zM9da762Sr0O+9UMRKQ+/ov/3Bud&#10;5k/yHH6/SSfIxRMAAP//AwBQSwECLQAUAAYACAAAACEA2+H2y+4AAACFAQAAEwAAAAAAAAAAAAAA&#10;AAAAAAAAW0NvbnRlbnRfVHlwZXNdLnhtbFBLAQItABQABgAIAAAAIQBa9CxbvwAAABUBAAALAAAA&#10;AAAAAAAAAAAAAB8BAABfcmVscy8ucmVsc1BLAQItABQABgAIAAAAIQB0WG/VwgAAAN0AAAAPAAAA&#10;AAAAAAAAAAAAAAcCAABkcnMvZG93bnJldi54bWxQSwUGAAAAAAMAAwC3AAAA9gIAAAAA&#10;" filled="f"/>
                  <v:oval id="Oval 786" o:spid="_x0000_s1613" style="position:absolute;left:4635;top:457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pOwwAAAN0AAAAPAAAAZHJzL2Rvd25yZXYueG1sRE/NagIx&#10;EL4XfIcwBS9Fs4oV2RpFCoIHoVZ9gHEzzW7dTLZJdNe3bwTB23x8vzNfdrYWV/KhcqxgNMxAEBdO&#10;V2wUHA/rwQxEiMgaa8ek4EYBloveyxxz7Vr+pus+GpFCOOSooIyxyaUMRUkWw9A1xIn7cd5iTNAb&#10;qT22KdzWcpxlU2mx4tRQYkOfJRXn/cUqOJ2OrpN//mv3Zs4eJ79tY7Y7pfqv3eoDRKQuPsUP90an&#10;+dPJO9y/SSfIxT8AAAD//wMAUEsBAi0AFAAGAAgAAAAhANvh9svuAAAAhQEAABMAAAAAAAAAAAAA&#10;AAAAAAAAAFtDb250ZW50X1R5cGVzXS54bWxQSwECLQAUAAYACAAAACEAWvQsW78AAAAVAQAACwAA&#10;AAAAAAAAAAAAAAAfAQAAX3JlbHMvLnJlbHNQSwECLQAUAAYACAAAACEAGxTKTsMAAADdAAAADwAA&#10;AAAAAAAAAAAAAAAHAgAAZHJzL2Rvd25yZXYueG1sUEsFBgAAAAADAAMAtwAAAPcCAAAAAA==&#10;" filled="f"/>
                  <v:oval id="Oval 787" o:spid="_x0000_s1614" style="position:absolute;left:4370;top:457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Q5wwAAAN0AAAAPAAAAZHJzL2Rvd25yZXYueG1sRE/dasIw&#10;FL4f+A7hCN6MmU6kjM5URBjsQtCpD3BsztLa5qQmme3efhkMdnc+vt+zWo+2E3fyoXGs4HmegSCu&#10;nG7YKDif3p5eQISIrLFzTAq+KcC6nDyssNBu4A+6H6MRKYRDgQrqGPtCylDVZDHMXU+cuE/nLcYE&#10;vZHa45DCbScXWZZLiw2nhhp72tZUtccvq+ByObtR3vz+8Ghaj8vr0JvdQanZdNy8gog0xn/xn/td&#10;p/n5Moffb9IJsvwBAAD//wMAUEsBAi0AFAAGAAgAAAAhANvh9svuAAAAhQEAABMAAAAAAAAAAAAA&#10;AAAAAAAAAFtDb250ZW50X1R5cGVzXS54bWxQSwECLQAUAAYACAAAACEAWvQsW78AAAAVAQAACwAA&#10;AAAAAAAAAAAAAAAfAQAAX3JlbHMvLnJlbHNQSwECLQAUAAYACAAAACEA68ZUOcMAAADdAAAADwAA&#10;AAAAAAAAAAAAAAAHAgAAZHJzL2Rvd25yZXYueG1sUEsFBgAAAAADAAMAtwAAAPcCAAAAAA==&#10;" filled="f"/>
                  <v:rect id="Rectangle 788" o:spid="_x0000_s1615" style="position:absolute;left:4505;top:4922;width:120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B1xgAAAN0AAAAPAAAAZHJzL2Rvd25yZXYueG1sRI/Na8JA&#10;EMXvBf+HZYTe6q4fDTZ1FRGEQtuDH9DrkB2T0OxszK6a/vedg+Bthvfmvd8sVr1v1JW6WAe2MB4Z&#10;UMRFcDWXFo6H7cscVEzIDpvAZOGPIqyWg6cF5i7ceEfXfSqVhHDM0UKVUptrHYuKPMZRaIlFO4XO&#10;Y5K1K7Xr8CbhvtETYzLtsWZpqLClTUXF7/7iLWA2c+fv0/Tr8HnJ8K3szfb1x1j7POzX76AS9elh&#10;vl9/OMHPZoIr38gIevkPAAD//wMAUEsBAi0AFAAGAAgAAAAhANvh9svuAAAAhQEAABMAAAAAAAAA&#10;AAAAAAAAAAAAAFtDb250ZW50X1R5cGVzXS54bWxQSwECLQAUAAYACAAAACEAWvQsW78AAAAVAQAA&#10;CwAAAAAAAAAAAAAAAAAfAQAAX3JlbHMvLnJlbHNQSwECLQAUAAYACAAAACEA409wdcYAAADdAAAA&#10;DwAAAAAAAAAAAAAAAAAHAgAAZHJzL2Rvd25yZXYueG1sUEsFBgAAAAADAAMAtwAAAPoCAAAAAA==&#10;" stroked="f"/>
                  <v:rect id="Rectangle 789" o:spid="_x0000_s1616" style="position:absolute;left:5630;top:4802;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XuxAAAAN0AAAAPAAAAZHJzL2Rvd25yZXYueG1sRE9Na8JA&#10;EL0L/Q/LFHrT3bYaanQTSkEoWA/VQq9DdkyC2dk0uybx33cFwds83ues89E2oqfO1441PM8UCOLC&#10;mZpLDT+HzfQNhA/IBhvHpOFCHvLsYbLG1LiBv6nfh1LEEPYpaqhCaFMpfVGRRT9zLXHkjq6zGCLs&#10;Smk6HGK4beSLUom0WHNsqLClj4qK0/5sNWAyN3+74+vXYXtOcFmOarP4VVo/PY7vKxCBxnAX39yf&#10;Js5P5ku4fhNPkNk/AAAA//8DAFBLAQItABQABgAIAAAAIQDb4fbL7gAAAIUBAAATAAAAAAAAAAAA&#10;AAAAAAAAAABbQ29udGVudF9UeXBlc10ueG1sUEsBAi0AFAAGAAgAAAAhAFr0LFu/AAAAFQEAAAsA&#10;AAAAAAAAAAAAAAAAHwEAAF9yZWxzLy5yZWxzUEsBAi0AFAAGAAgAAAAhAIwD1e7EAAAA3QAAAA8A&#10;AAAAAAAAAAAAAAAABwIAAGRycy9kb3ducmV2LnhtbFBLBQYAAAAAAwADALcAAAD4AgAAAAA=&#10;" stroked="f"/>
                  <v:rect id="Rectangle 790" o:spid="_x0000_s1617" style="position:absolute;left:4280;top:4826;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quxgAAAN0AAAAPAAAAZHJzL2Rvd25yZXYueG1sRI9La8Mw&#10;EITvhfwHsYHeGikvk7pRQggECm0PeUCvi7WxTa2VYymJ+++zh0Jvu8zszLfLde8bdaMu1oEtjEcG&#10;FHERXM2lhdNx97IAFROywyYwWfilCOvV4GmJuQt33tPtkEolIRxztFCl1OZax6Iij3EUWmLRzqHz&#10;mGTtSu06vEu4b/TEmEx7rFkaKmxpW1Hxc7h6C5jN3OXrPP08flwzfC17s5t/G2ufh/3mDVSiPv2b&#10;/67fneBnc+GXb2QEvXoAAAD//wMAUEsBAi0AFAAGAAgAAAAhANvh9svuAAAAhQEAABMAAAAAAAAA&#10;AAAAAAAAAAAAAFtDb250ZW50X1R5cGVzXS54bWxQSwECLQAUAAYACAAAACEAWvQsW78AAAAVAQAA&#10;CwAAAAAAAAAAAAAAAAAfAQAAX3JlbHMvLnJlbHNQSwECLQAUAAYACAAAACEAmODqrsYAAADdAAAA&#10;DwAAAAAAAAAAAAAAAAAHAgAAZHJzL2Rvd25yZXYueG1sUEsFBgAAAAADAAMAtwAAAPoCAAAAAA==&#10;" stroked="f"/>
                  <v:line id="Line 791" o:spid="_x0000_s1618" style="position:absolute;visibility:visible;mso-wrap-style:square" from="3960,4826" to="4380,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HlxQAAAN0AAAAPAAAAZHJzL2Rvd25yZXYueG1sRE9Na8JA&#10;EL0X/A/LFHqrGy0NkrqKtAjqQdQW2uOYnSap2dmwuybpv3cFwds83udM572pRUvOV5YVjIYJCOLc&#10;6ooLBV+fy+cJCB+QNdaWScE/eZjPBg9TzLTteE/tIRQihrDPUEEZQpNJ6fOSDPqhbYgj92udwRCh&#10;K6R22MVwU8txkqTSYMWxocSG3kvKT4ezUbB92aXtYr1Z9d/r9Jh/7I8/f51T6umxX7yBCNSHu/jm&#10;Xuk4P30dwfWbeIKcXQAAAP//AwBQSwECLQAUAAYACAAAACEA2+H2y+4AAACFAQAAEwAAAAAAAAAA&#10;AAAAAAAAAAAAW0NvbnRlbnRfVHlwZXNdLnhtbFBLAQItABQABgAIAAAAIQBa9CxbvwAAABUBAAAL&#10;AAAAAAAAAAAAAAAAAB8BAABfcmVscy8ucmVsc1BLAQItABQABgAIAAAAIQDxGsHlxQAAAN0AAAAP&#10;AAAAAAAAAAAAAAAAAAcCAABkcnMvZG93bnJldi54bWxQSwUGAAAAAAMAAwC3AAAA+QIAAAAA&#10;"/>
                  <v:line id="Line 792" o:spid="_x0000_s1619" style="position:absolute;visibility:visible;mso-wrap-style:square" from="5835,4787" to="6255,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SxQAAAN0AAAAPAAAAZHJzL2Rvd25yZXYueG1sRE9Na8JA&#10;EL0X/A/LCN7qpkpDia4iloJ6KNUW9DhmxyQ1Oxt21yT9992C0Ns83ufMl72pRUvOV5YVPI0TEMS5&#10;1RUXCr4+3x5fQPiArLG2TAp+yMNyMXiYY6Ztx3tqD6EQMYR9hgrKEJpMSp+XZNCPbUMcuYt1BkOE&#10;rpDaYRfDTS0nSZJKgxXHhhIbWpeUXw83o+B9+pG2q+1u0x+36Tl/3Z9P351TajTsVzMQgfrwL767&#10;NzrOT58n8PdNPEEufgEAAP//AwBQSwECLQAUAAYACAAAACEA2+H2y+4AAACFAQAAEwAAAAAAAAAA&#10;AAAAAAAAAAAAW0NvbnRlbnRfVHlwZXNdLnhtbFBLAQItABQABgAIAAAAIQBa9CxbvwAAABUBAAAL&#10;AAAAAAAAAAAAAAAAAB8BAABfcmVscy8ucmVsc1BLAQItABQABgAIAAAAIQAByF+SxQAAAN0AAAAP&#10;AAAAAAAAAAAAAAAAAAcCAABkcnMvZG93bnJldi54bWxQSwUGAAAAAAMAAwC3AAAA+QIAAAAA&#10;"/>
                </v:group>
                <v:line id="Line 793" o:spid="_x0000_s1620" style="position:absolute;flip:y;visibility:visible;mso-wrap-style:square" from="3972,6376" to="4397,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hUxAAAAN0AAAAPAAAAZHJzL2Rvd25yZXYueG1sRE/NasJA&#10;EL4X+g7LFLzVjYpWoxsRURCkh9o+wJgds9HsbMiuSezTdwuF3ubj+53VureVaKnxpWMFo2ECgjh3&#10;uuRCwdfn/nUOwgdkjZVjUvAgD+vs+WmFqXYdf1B7CoWIIexTVGBCqFMpfW7Ioh+6mjhyF9dYDBE2&#10;hdQNdjHcVnKcJDNpseTYYLCmraH8drpbBcdybMKuM1crt+fvo9sv3qa7d6UGL/1mCSJQH/7Ff+6D&#10;jvNn0wn8fhNPkNkPAAAA//8DAFBLAQItABQABgAIAAAAIQDb4fbL7gAAAIUBAAATAAAAAAAAAAAA&#10;AAAAAAAAAABbQ29udGVudF9UeXBlc10ueG1sUEsBAi0AFAAGAAgAAAAhAFr0LFu/AAAAFQEAAAsA&#10;AAAAAAAAAAAAAAAAHwEAAF9yZWxzLy5yZWxzUEsBAi0AFAAGAAgAAAAhAGPiWFTEAAAA3QAAAA8A&#10;AAAAAAAAAAAAAAAABwIAAGRycy9kb3ducmV2LnhtbFBLBQYAAAAAAwADALcAAAD4AgAAAAA=&#10;">
                  <v:stroke endarrow="block" endarrowwidth="narrow" endarrowlength="long"/>
                </v:line>
              </v:group>
            </w:pict>
          </mc:Fallback>
        </mc:AlternateContent>
      </w:r>
      <w:r w:rsidR="002E385C" w:rsidRPr="00FA10E3">
        <w:rPr>
          <w:rStyle w:val="magr601"/>
          <w:rFonts w:eastAsia="Times New Roman"/>
          <w:sz w:val="24"/>
          <w:szCs w:val="24"/>
        </w:rPr>
        <w:t xml:space="preserve">                                                                                                       </w:t>
      </w:r>
      <w:r w:rsidR="002E385C" w:rsidRPr="00FA10E3">
        <w:rPr>
          <w:rFonts w:eastAsia="Times New Roman"/>
          <w:sz w:val="24"/>
          <w:szCs w:val="24"/>
        </w:rPr>
        <w:t xml:space="preserve">    </w:t>
      </w:r>
      <w:r w:rsidRPr="00FA10E3">
        <w:rPr>
          <w:rFonts w:eastAsia="Times New Roman"/>
          <w:noProof/>
          <w:sz w:val="24"/>
          <w:szCs w:val="24"/>
        </w:rPr>
        <w:drawing>
          <wp:inline distT="0" distB="0" distL="0" distR="0" wp14:anchorId="22E88DF6" wp14:editId="4E9AE6C4">
            <wp:extent cx="1600200" cy="1514475"/>
            <wp:effectExtent l="0" t="0" r="0" b="9525"/>
            <wp:docPr id="22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1600200" cy="1514475"/>
                    </a:xfrm>
                    <a:prstGeom prst="rect">
                      <a:avLst/>
                    </a:prstGeom>
                    <a:noFill/>
                    <a:ln>
                      <a:noFill/>
                    </a:ln>
                  </pic:spPr>
                </pic:pic>
              </a:graphicData>
            </a:graphic>
          </wp:inline>
        </w:drawing>
      </w:r>
    </w:p>
    <w:p w:rsidR="002E385C" w:rsidRPr="00FA10E3" w:rsidRDefault="002E385C" w:rsidP="00654CCD">
      <w:pPr>
        <w:rPr>
          <w:rStyle w:val="magr601"/>
          <w:rFonts w:eastAsia="Times New Roman"/>
          <w:sz w:val="24"/>
          <w:szCs w:val="24"/>
        </w:rPr>
      </w:pPr>
    </w:p>
    <w:p w:rsidR="002E385C" w:rsidRPr="00FA10E3" w:rsidRDefault="002E385C" w:rsidP="00654CCD">
      <w:pPr>
        <w:rPr>
          <w:sz w:val="24"/>
          <w:szCs w:val="24"/>
        </w:rPr>
      </w:pPr>
      <w:r w:rsidRPr="00FA10E3">
        <w:rPr>
          <w:rStyle w:val="magr601"/>
          <w:rFonts w:eastAsia="Times New Roman"/>
          <w:sz w:val="24"/>
          <w:szCs w:val="24"/>
        </w:rPr>
        <w:t xml:space="preserve">+ </w:t>
      </w:r>
      <w:r w:rsidRPr="00FA10E3">
        <w:rPr>
          <w:rStyle w:val="magr601"/>
          <w:rFonts w:eastAsia="Times New Roman"/>
          <w:sz w:val="24"/>
          <w:szCs w:val="24"/>
        </w:rPr>
        <w:object w:dxaOrig="480" w:dyaOrig="360">
          <v:shape id="_x0000_i2995" type="#_x0000_t75" style="width:24pt;height:18pt" o:ole="">
            <v:imagedata r:id="rId3646" o:title=""/>
          </v:shape>
          <o:OLEObject Type="Embed" ProgID="Equation.DSMT4" ShapeID="_x0000_i2995" DrawAspect="Content" ObjectID="_1748165538" r:id="rId3647"/>
        </w:object>
      </w:r>
      <w:r w:rsidRPr="00FA10E3">
        <w:rPr>
          <w:rStyle w:val="magr601"/>
          <w:rFonts w:eastAsia="Times New Roman"/>
          <w:sz w:val="24"/>
          <w:szCs w:val="24"/>
        </w:rPr>
        <w:t xml:space="preserve"> vuông góc với </w:t>
      </w:r>
      <w:r w:rsidRPr="00FA10E3">
        <w:rPr>
          <w:position w:val="-12"/>
          <w:sz w:val="24"/>
          <w:szCs w:val="24"/>
        </w:rPr>
        <w:object w:dxaOrig="460" w:dyaOrig="360">
          <v:shape id="_x0000_i2996" type="#_x0000_t75" style="width:23.25pt;height:18pt" o:ole="">
            <v:imagedata r:id="rId3648" o:title=""/>
          </v:shape>
          <o:OLEObject Type="Embed" ProgID="Equation.DSMT4" ShapeID="_x0000_i2996" DrawAspect="Content" ObjectID="_1748165539" r:id="rId3649"/>
        </w:object>
      </w:r>
      <w:r w:rsidRPr="00FA10E3">
        <w:rPr>
          <w:sz w:val="24"/>
          <w:szCs w:val="24"/>
        </w:rPr>
        <w:t xml:space="preserve"> </w:t>
      </w:r>
      <w:r w:rsidRPr="00FA10E3">
        <w:rPr>
          <w:position w:val="-6"/>
          <w:sz w:val="24"/>
          <w:szCs w:val="24"/>
        </w:rPr>
        <w:object w:dxaOrig="300" w:dyaOrig="240">
          <v:shape id="_x0000_i2997" type="#_x0000_t75" style="width:15pt;height:12pt" o:ole="">
            <v:imagedata r:id="rId3650" o:title=""/>
          </v:shape>
          <o:OLEObject Type="Embed" ProgID="Equation.DSMT4" ShapeID="_x0000_i2997" DrawAspect="Content" ObjectID="_1748165540" r:id="rId3651"/>
        </w:object>
      </w:r>
      <w:r w:rsidRPr="00FA10E3">
        <w:rPr>
          <w:sz w:val="24"/>
          <w:szCs w:val="24"/>
        </w:rPr>
        <w:t>cuộn cảm có điện trở r .</w:t>
      </w:r>
    </w:p>
    <w:p w:rsidR="002E385C" w:rsidRPr="00FA10E3" w:rsidRDefault="002E385C" w:rsidP="00654CCD">
      <w:pPr>
        <w:jc w:val="both"/>
        <w:rPr>
          <w:sz w:val="24"/>
          <w:szCs w:val="24"/>
        </w:rPr>
      </w:pPr>
      <w:r w:rsidRPr="00FA10E3">
        <w:rPr>
          <w:sz w:val="24"/>
          <w:szCs w:val="24"/>
        </w:rPr>
        <w:t xml:space="preserve">                                                 + C thay đổi để </w:t>
      </w:r>
      <w:r w:rsidRPr="00FA10E3">
        <w:rPr>
          <w:position w:val="-12"/>
          <w:sz w:val="24"/>
          <w:szCs w:val="24"/>
        </w:rPr>
        <w:object w:dxaOrig="740" w:dyaOrig="360">
          <v:shape id="_x0000_i2998" type="#_x0000_t75" style="width:36.75pt;height:18pt" o:ole="">
            <v:imagedata r:id="rId3652" o:title=""/>
          </v:shape>
          <o:OLEObject Type="Embed" ProgID="Equation.DSMT4" ShapeID="_x0000_i2998" DrawAspect="Content" ObjectID="_1748165541" r:id="rId3653"/>
        </w:object>
      </w:r>
      <w:r w:rsidRPr="00FA10E3">
        <w:rPr>
          <w:sz w:val="24"/>
          <w:szCs w:val="24"/>
        </w:rPr>
        <w:t xml:space="preserve"> xảy ra cộng hưởng  :  </w:t>
      </w:r>
      <w:r w:rsidRPr="00FA10E3">
        <w:rPr>
          <w:position w:val="-24"/>
          <w:sz w:val="24"/>
          <w:szCs w:val="24"/>
        </w:rPr>
        <w:object w:dxaOrig="1219" w:dyaOrig="660">
          <v:shape id="_x0000_i2999" type="#_x0000_t75" style="width:60.75pt;height:33pt" o:ole="">
            <v:imagedata r:id="rId3654" o:title=""/>
          </v:shape>
          <o:OLEObject Type="Embed" ProgID="Equation.DSMT4" ShapeID="_x0000_i2999" DrawAspect="Content" ObjectID="_1748165542" r:id="rId3655"/>
        </w:object>
      </w:r>
      <w:r w:rsidRPr="00FA10E3">
        <w:rPr>
          <w:sz w:val="24"/>
          <w:szCs w:val="24"/>
        </w:rPr>
        <w:t xml:space="preserve"> .</w:t>
      </w:r>
    </w:p>
    <w:p w:rsidR="002E385C" w:rsidRPr="00FA10E3" w:rsidRDefault="002E385C" w:rsidP="00654CCD">
      <w:pPr>
        <w:jc w:val="both"/>
        <w:rPr>
          <w:sz w:val="24"/>
          <w:szCs w:val="24"/>
        </w:rPr>
      </w:pPr>
      <w:r w:rsidRPr="00FA10E3">
        <w:rPr>
          <w:sz w:val="24"/>
          <w:szCs w:val="24"/>
        </w:rPr>
        <w:t xml:space="preserve">                                                 + Ta được 2 tam giác đồng dạng :</w:t>
      </w:r>
    </w:p>
    <w:p w:rsidR="002E385C" w:rsidRPr="00FA10E3" w:rsidRDefault="002E385C" w:rsidP="00654CCD">
      <w:pPr>
        <w:rPr>
          <w:sz w:val="24"/>
          <w:szCs w:val="24"/>
        </w:rPr>
      </w:pPr>
      <w:r w:rsidRPr="00FA10E3">
        <w:rPr>
          <w:position w:val="-46"/>
          <w:sz w:val="24"/>
          <w:szCs w:val="24"/>
        </w:rPr>
        <w:object w:dxaOrig="3600" w:dyaOrig="1040">
          <v:shape id="_x0000_i3000" type="#_x0000_t75" style="width:180pt;height:51.75pt" o:ole="">
            <v:imagedata r:id="rId3656" o:title=""/>
          </v:shape>
          <o:OLEObject Type="Embed" ProgID="Equation.DSMT4" ShapeID="_x0000_i3000" DrawAspect="Content" ObjectID="_1748165543" r:id="rId3657"/>
        </w:object>
      </w:r>
      <w:r w:rsidRPr="00FA10E3">
        <w:rPr>
          <w:sz w:val="24"/>
          <w:szCs w:val="24"/>
        </w:rPr>
        <w:t xml:space="preserve"> </w:t>
      </w:r>
    </w:p>
    <w:p w:rsidR="002E385C" w:rsidRPr="00FA10E3" w:rsidRDefault="002E385C" w:rsidP="00654CCD">
      <w:pPr>
        <w:tabs>
          <w:tab w:val="left" w:pos="284"/>
          <w:tab w:val="left" w:pos="2835"/>
          <w:tab w:val="left" w:pos="5387"/>
          <w:tab w:val="left" w:pos="7938"/>
        </w:tabs>
        <w:rPr>
          <w:sz w:val="24"/>
          <w:szCs w:val="24"/>
        </w:rPr>
      </w:pPr>
      <w:r w:rsidRPr="00FA10E3">
        <w:rPr>
          <w:b/>
          <w:sz w:val="24"/>
          <w:szCs w:val="24"/>
        </w:rPr>
        <w:t>Câu 14:</w:t>
      </w:r>
      <w:r w:rsidRPr="00FA10E3">
        <w:rPr>
          <w:sz w:val="24"/>
          <w:szCs w:val="24"/>
        </w:rPr>
        <w:t xml:space="preserve"> Ánh sáng tím có bước sóng 0,42µm trong chân không, trong thủy tinh chiết suất n = 1,5, ánh sáng này có</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A. vận tốc là 3.10</w:t>
      </w:r>
      <w:r w:rsidRPr="00FA10E3">
        <w:rPr>
          <w:sz w:val="24"/>
          <w:szCs w:val="24"/>
          <w:vertAlign w:val="superscript"/>
        </w:rPr>
        <w:t xml:space="preserve">8 </w:t>
      </w:r>
      <w:r w:rsidRPr="00FA10E3">
        <w:rPr>
          <w:sz w:val="24"/>
          <w:szCs w:val="24"/>
        </w:rPr>
        <w:t>m/s, bước sóng là 0,63 µm.</w:t>
      </w:r>
      <w:r w:rsidRPr="00FA10E3">
        <w:rPr>
          <w:sz w:val="24"/>
          <w:szCs w:val="24"/>
        </w:rPr>
        <w:tab/>
        <w:t>B. vận tốc là 3.10</w:t>
      </w:r>
      <w:r w:rsidRPr="00FA10E3">
        <w:rPr>
          <w:sz w:val="24"/>
          <w:szCs w:val="24"/>
          <w:vertAlign w:val="superscript"/>
        </w:rPr>
        <w:t xml:space="preserve">8 </w:t>
      </w:r>
      <w:r w:rsidRPr="00FA10E3">
        <w:rPr>
          <w:sz w:val="24"/>
          <w:szCs w:val="24"/>
        </w:rPr>
        <w:t>m/s, bước sóng là 28 µm.</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C. vận tốc là 2.10</w:t>
      </w:r>
      <w:r w:rsidRPr="00FA10E3">
        <w:rPr>
          <w:sz w:val="24"/>
          <w:szCs w:val="24"/>
          <w:vertAlign w:val="superscript"/>
        </w:rPr>
        <w:t xml:space="preserve">8 </w:t>
      </w:r>
      <w:r w:rsidRPr="00FA10E3">
        <w:rPr>
          <w:sz w:val="24"/>
          <w:szCs w:val="24"/>
        </w:rPr>
        <w:t>m/s, bước sóng là 63 µm.</w:t>
      </w:r>
      <w:r w:rsidRPr="00FA10E3">
        <w:rPr>
          <w:sz w:val="24"/>
          <w:szCs w:val="24"/>
        </w:rPr>
        <w:tab/>
      </w:r>
      <w:r w:rsidRPr="00FA10E3">
        <w:rPr>
          <w:color w:val="00B0F0"/>
          <w:sz w:val="24"/>
          <w:szCs w:val="24"/>
          <w:u w:val="single"/>
        </w:rPr>
        <w:t>D</w:t>
      </w:r>
      <w:r w:rsidRPr="00FA10E3">
        <w:rPr>
          <w:color w:val="00B0F0"/>
          <w:sz w:val="24"/>
          <w:szCs w:val="24"/>
        </w:rPr>
        <w:t>. vận tốc là 2.10</w:t>
      </w:r>
      <w:r w:rsidRPr="00FA10E3">
        <w:rPr>
          <w:color w:val="00B0F0"/>
          <w:sz w:val="24"/>
          <w:szCs w:val="24"/>
          <w:vertAlign w:val="superscript"/>
        </w:rPr>
        <w:t xml:space="preserve">8 </w:t>
      </w:r>
      <w:r w:rsidRPr="00FA10E3">
        <w:rPr>
          <w:color w:val="00B0F0"/>
          <w:sz w:val="24"/>
          <w:szCs w:val="24"/>
        </w:rPr>
        <w:t>m/s, bước sóng</w:t>
      </w:r>
      <w:r w:rsidRPr="00FA10E3">
        <w:rPr>
          <w:sz w:val="24"/>
          <w:szCs w:val="24"/>
        </w:rPr>
        <w:t xml:space="preserve"> là 0,28 µm.</w:t>
      </w:r>
    </w:p>
    <w:p w:rsidR="002E385C" w:rsidRPr="00FA10E3" w:rsidRDefault="002E385C" w:rsidP="00654CCD">
      <w:pPr>
        <w:tabs>
          <w:tab w:val="left" w:pos="284"/>
          <w:tab w:val="left" w:pos="2835"/>
          <w:tab w:val="left" w:pos="5387"/>
          <w:tab w:val="left" w:pos="7938"/>
        </w:tabs>
        <w:rPr>
          <w:sz w:val="24"/>
          <w:szCs w:val="24"/>
        </w:rPr>
      </w:pPr>
      <w:r w:rsidRPr="00FA10E3">
        <w:rPr>
          <w:b/>
          <w:sz w:val="24"/>
          <w:szCs w:val="24"/>
        </w:rPr>
        <w:t>Câu 15:</w:t>
      </w:r>
      <w:r w:rsidRPr="00FA10E3">
        <w:rPr>
          <w:sz w:val="24"/>
          <w:szCs w:val="24"/>
        </w:rPr>
        <w:t xml:space="preserve"> Đại lượng của một chùm đơn sắc </w:t>
      </w:r>
      <w:r w:rsidRPr="00FA10E3">
        <w:rPr>
          <w:b/>
          <w:sz w:val="24"/>
          <w:szCs w:val="24"/>
        </w:rPr>
        <w:t>không</w:t>
      </w:r>
      <w:r w:rsidRPr="00FA10E3">
        <w:rPr>
          <w:sz w:val="24"/>
          <w:szCs w:val="24"/>
        </w:rPr>
        <w:t xml:space="preserve"> thay đổi khi lan truyền qua các môi trường là</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r>
      <w:r w:rsidRPr="00FA10E3">
        <w:rPr>
          <w:color w:val="00B0F0"/>
          <w:sz w:val="24"/>
          <w:szCs w:val="24"/>
        </w:rPr>
        <w:t>A. tần số</w:t>
      </w:r>
      <w:r w:rsidRPr="00FA10E3">
        <w:rPr>
          <w:sz w:val="24"/>
          <w:szCs w:val="24"/>
        </w:rPr>
        <w:tab/>
        <w:t>B. bước sóng</w:t>
      </w:r>
      <w:r w:rsidRPr="00FA10E3">
        <w:rPr>
          <w:sz w:val="24"/>
          <w:szCs w:val="24"/>
        </w:rPr>
        <w:tab/>
        <w:t>C. tốc độ</w:t>
      </w:r>
      <w:r w:rsidRPr="00FA10E3">
        <w:rPr>
          <w:sz w:val="24"/>
          <w:szCs w:val="24"/>
        </w:rPr>
        <w:tab/>
        <w:t>D. cường độ.</w:t>
      </w:r>
    </w:p>
    <w:p w:rsidR="002E385C" w:rsidRPr="00FA10E3" w:rsidRDefault="002E385C" w:rsidP="00654CCD">
      <w:pPr>
        <w:tabs>
          <w:tab w:val="left" w:pos="284"/>
          <w:tab w:val="left" w:pos="2835"/>
          <w:tab w:val="left" w:pos="5387"/>
          <w:tab w:val="left" w:pos="7938"/>
        </w:tabs>
        <w:rPr>
          <w:sz w:val="24"/>
          <w:szCs w:val="24"/>
        </w:rPr>
      </w:pPr>
      <w:r w:rsidRPr="00FA10E3">
        <w:rPr>
          <w:b/>
          <w:sz w:val="24"/>
          <w:szCs w:val="24"/>
        </w:rPr>
        <w:t>Câu 16:</w:t>
      </w:r>
      <w:r w:rsidRPr="00FA10E3">
        <w:rPr>
          <w:sz w:val="24"/>
          <w:szCs w:val="24"/>
        </w:rPr>
        <w:t xml:space="preserve"> Ánh sáng</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A. có tính chất hạt vì nó có thể gây ra hiện tượng tán sắc.</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B. có tính chất hạt vì nó có thể gây ra hiện tượng nhiễu xạ.</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C. có tính chất sóng vì nó có thể gây ra hiện tượng quang điện.</w:t>
      </w:r>
    </w:p>
    <w:p w:rsidR="002E385C" w:rsidRPr="00FA10E3" w:rsidRDefault="002E385C" w:rsidP="00654CCD">
      <w:pPr>
        <w:rPr>
          <w:sz w:val="24"/>
          <w:szCs w:val="24"/>
        </w:rPr>
      </w:pPr>
      <w:r w:rsidRPr="00FA10E3">
        <w:rPr>
          <w:sz w:val="24"/>
          <w:szCs w:val="24"/>
        </w:rPr>
        <w:t xml:space="preserve">     </w:t>
      </w:r>
      <w:r w:rsidRPr="00FA10E3">
        <w:rPr>
          <w:color w:val="00B0F0"/>
          <w:sz w:val="24"/>
          <w:szCs w:val="24"/>
          <w:u w:val="single"/>
        </w:rPr>
        <w:t>D</w:t>
      </w:r>
      <w:r w:rsidRPr="00FA10E3">
        <w:rPr>
          <w:color w:val="00B0F0"/>
          <w:sz w:val="24"/>
          <w:szCs w:val="24"/>
        </w:rPr>
        <w:t>. vừa có tính chất sóng, vừa có</w:t>
      </w:r>
      <w:r w:rsidRPr="00FA10E3">
        <w:rPr>
          <w:sz w:val="24"/>
          <w:szCs w:val="24"/>
        </w:rPr>
        <w:t xml:space="preserve"> tính chất hạt.</w:t>
      </w:r>
    </w:p>
    <w:p w:rsidR="002E385C" w:rsidRPr="00FA10E3" w:rsidRDefault="002E385C" w:rsidP="00654CCD">
      <w:pPr>
        <w:tabs>
          <w:tab w:val="left" w:pos="284"/>
          <w:tab w:val="left" w:pos="2835"/>
          <w:tab w:val="left" w:pos="5387"/>
          <w:tab w:val="left" w:pos="7938"/>
        </w:tabs>
        <w:rPr>
          <w:sz w:val="24"/>
          <w:szCs w:val="24"/>
        </w:rPr>
      </w:pPr>
      <w:r w:rsidRPr="00FA10E3">
        <w:rPr>
          <w:b/>
          <w:sz w:val="24"/>
          <w:szCs w:val="24"/>
        </w:rPr>
        <w:t>Câu 17:</w:t>
      </w:r>
      <w:r w:rsidRPr="00FA10E3">
        <w:rPr>
          <w:sz w:val="24"/>
          <w:szCs w:val="24"/>
        </w:rPr>
        <w:t xml:space="preserve"> Cho thấu kính mỏng phẳng lồi, có bán kính mặt lồi R = 20cm, bán kính đường rìa là r = 1cm làm bằng thủy tinh có chiết suất đối với tia đỏ là 1,5; đối với tia tím là 1,53. Chiếu tới thấu kính chùm sáng gồm hai bức xạ tím và đỏ, rộng và song song với trục chính. Đặt màn sau thấu kính sao cho trên màn có vòng sáng màu tím, tâm là điểm màu đỏ. Bán kính vòng tròn là</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A. 0,86 cm</w:t>
      </w:r>
      <w:r w:rsidRPr="00FA10E3">
        <w:rPr>
          <w:sz w:val="24"/>
          <w:szCs w:val="24"/>
        </w:rPr>
        <w:tab/>
        <w:t>B. 0,61 cm</w:t>
      </w:r>
      <w:r w:rsidRPr="00FA10E3">
        <w:rPr>
          <w:sz w:val="24"/>
          <w:szCs w:val="24"/>
        </w:rPr>
        <w:tab/>
        <w:t>C. 0,86 mm</w:t>
      </w:r>
      <w:r w:rsidRPr="00FA10E3">
        <w:rPr>
          <w:sz w:val="24"/>
          <w:szCs w:val="24"/>
        </w:rPr>
        <w:tab/>
      </w:r>
      <w:r w:rsidRPr="00FA10E3">
        <w:rPr>
          <w:color w:val="00B0F0"/>
          <w:sz w:val="24"/>
          <w:szCs w:val="24"/>
          <w:u w:val="single"/>
        </w:rPr>
        <w:t>D</w:t>
      </w:r>
      <w:r w:rsidRPr="00FA10E3">
        <w:rPr>
          <w:color w:val="00B0F0"/>
          <w:sz w:val="24"/>
          <w:szCs w:val="24"/>
        </w:rPr>
        <w:t>. 0,61 mm</w:t>
      </w:r>
    </w:p>
    <w:p w:rsidR="002E385C" w:rsidRPr="00FA10E3" w:rsidRDefault="002E385C" w:rsidP="00654CCD">
      <w:pPr>
        <w:rPr>
          <w:sz w:val="24"/>
          <w:szCs w:val="24"/>
        </w:rPr>
      </w:pPr>
      <w:r w:rsidRPr="00FA10E3">
        <w:rPr>
          <w:sz w:val="24"/>
          <w:szCs w:val="24"/>
        </w:rPr>
        <w:t>Giải:</w:t>
      </w:r>
    </w:p>
    <w:p w:rsidR="002E385C" w:rsidRPr="00FA10E3" w:rsidRDefault="00A92F74" w:rsidP="00654CCD">
      <w:pPr>
        <w:rPr>
          <w:sz w:val="24"/>
          <w:szCs w:val="24"/>
        </w:rPr>
      </w:pPr>
      <w:r w:rsidRPr="00FA10E3">
        <w:rPr>
          <w:noProof/>
          <w:sz w:val="24"/>
          <w:szCs w:val="24"/>
        </w:rPr>
        <mc:AlternateContent>
          <mc:Choice Requires="wpg">
            <w:drawing>
              <wp:anchor distT="0" distB="0" distL="114300" distR="114300" simplePos="0" relativeHeight="251798016" behindDoc="0" locked="0" layoutInCell="1" allowOverlap="1" wp14:anchorId="2793C339" wp14:editId="6AB52943">
                <wp:simplePos x="0" y="0"/>
                <wp:positionH relativeFrom="column">
                  <wp:posOffset>4297680</wp:posOffset>
                </wp:positionH>
                <wp:positionV relativeFrom="paragraph">
                  <wp:posOffset>318770</wp:posOffset>
                </wp:positionV>
                <wp:extent cx="2113280" cy="1242695"/>
                <wp:effectExtent l="11430" t="4445" r="8890" b="57785"/>
                <wp:wrapSquare wrapText="bothSides"/>
                <wp:docPr id="1623"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280" cy="1242695"/>
                          <a:chOff x="6357" y="1211"/>
                          <a:chExt cx="3328" cy="1957"/>
                        </a:xfrm>
                      </wpg:grpSpPr>
                      <wps:wsp>
                        <wps:cNvPr id="1624" name="AutoShape 738"/>
                        <wps:cNvCnPr>
                          <a:cxnSpLocks noChangeShapeType="1"/>
                        </wps:cNvCnPr>
                        <wps:spPr bwMode="auto">
                          <a:xfrm>
                            <a:off x="7974" y="1510"/>
                            <a:ext cx="0" cy="165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625" name="Group 739"/>
                        <wpg:cNvGrpSpPr>
                          <a:grpSpLocks/>
                        </wpg:cNvGrpSpPr>
                        <wpg:grpSpPr bwMode="auto">
                          <a:xfrm>
                            <a:off x="6357" y="1211"/>
                            <a:ext cx="3328" cy="1957"/>
                            <a:chOff x="6385" y="1211"/>
                            <a:chExt cx="3328" cy="1957"/>
                          </a:xfrm>
                        </wpg:grpSpPr>
                        <wps:wsp>
                          <wps:cNvPr id="1626" name="Oval 740"/>
                          <wps:cNvSpPr>
                            <a:spLocks noChangeArrowheads="1"/>
                          </wps:cNvSpPr>
                          <wps:spPr bwMode="auto">
                            <a:xfrm>
                              <a:off x="8822" y="2292"/>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7" name="Oval 741"/>
                          <wps:cNvSpPr>
                            <a:spLocks noChangeArrowheads="1"/>
                          </wps:cNvSpPr>
                          <wps:spPr bwMode="auto">
                            <a:xfrm>
                              <a:off x="9104" y="2294"/>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28" name="Group 742"/>
                          <wpg:cNvGrpSpPr>
                            <a:grpSpLocks/>
                          </wpg:cNvGrpSpPr>
                          <wpg:grpSpPr bwMode="auto">
                            <a:xfrm>
                              <a:off x="6385" y="1211"/>
                              <a:ext cx="3328" cy="1957"/>
                              <a:chOff x="6385" y="6466"/>
                              <a:chExt cx="3328" cy="1957"/>
                            </a:xfrm>
                          </wpg:grpSpPr>
                          <wps:wsp>
                            <wps:cNvPr id="1629" name="AutoShape 743"/>
                            <wps:cNvCnPr>
                              <a:cxnSpLocks noChangeShapeType="1"/>
                            </wps:cNvCnPr>
                            <wps:spPr bwMode="auto">
                              <a:xfrm flipV="1">
                                <a:off x="6466" y="7594"/>
                                <a:ext cx="30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 name="AutoShape 744"/>
                            <wps:cNvCnPr>
                              <a:cxnSpLocks noChangeShapeType="1"/>
                            </wps:cNvCnPr>
                            <wps:spPr bwMode="auto">
                              <a:xfrm>
                                <a:off x="6385" y="6765"/>
                                <a:ext cx="15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8" name="AutoShape 745"/>
                            <wps:cNvCnPr>
                              <a:cxnSpLocks noChangeShapeType="1"/>
                            </wps:cNvCnPr>
                            <wps:spPr bwMode="auto">
                              <a:xfrm>
                                <a:off x="6385" y="8423"/>
                                <a:ext cx="15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9" name="AutoShape 746"/>
                            <wps:cNvCnPr>
                              <a:cxnSpLocks noChangeShapeType="1"/>
                            </wps:cNvCnPr>
                            <wps:spPr bwMode="auto">
                              <a:xfrm>
                                <a:off x="6901" y="6765"/>
                                <a:ext cx="2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0" name="AutoShape 747"/>
                            <wps:cNvCnPr>
                              <a:cxnSpLocks noChangeShapeType="1"/>
                            </wps:cNvCnPr>
                            <wps:spPr bwMode="auto">
                              <a:xfrm>
                                <a:off x="7005" y="8423"/>
                                <a:ext cx="2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1" name="AutoShape 748"/>
                            <wps:cNvCnPr>
                              <a:cxnSpLocks noChangeShapeType="1"/>
                            </wps:cNvCnPr>
                            <wps:spPr bwMode="auto">
                              <a:xfrm>
                                <a:off x="7974" y="6765"/>
                                <a:ext cx="1671" cy="15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2" name="AutoShape 749"/>
                            <wps:cNvCnPr>
                              <a:cxnSpLocks noChangeShapeType="1"/>
                            </wps:cNvCnPr>
                            <wps:spPr bwMode="auto">
                              <a:xfrm flipV="1">
                                <a:off x="7974" y="6765"/>
                                <a:ext cx="1739" cy="16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3" name="AutoShape 750"/>
                            <wps:cNvCnPr>
                              <a:cxnSpLocks noChangeShapeType="1"/>
                            </wps:cNvCnPr>
                            <wps:spPr bwMode="auto">
                              <a:xfrm flipV="1">
                                <a:off x="9146" y="6932"/>
                                <a:ext cx="0" cy="1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4" name="Text Box 751"/>
                            <wps:cNvSpPr txBox="1">
                              <a:spLocks noChangeArrowheads="1"/>
                            </wps:cNvSpPr>
                            <wps:spPr bwMode="auto">
                              <a:xfrm>
                                <a:off x="8604" y="7197"/>
                                <a:ext cx="57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rsidRPr="00C45ECF">
                                    <w:t>F</w:t>
                                  </w:r>
                                  <w:r w:rsidRPr="00C45ECF">
                                    <w:rPr>
                                      <w:vertAlign w:val="subscript"/>
                                    </w:rPr>
                                    <w:t>t</w:t>
                                  </w:r>
                                </w:p>
                              </w:txbxContent>
                            </wps:txbx>
                            <wps:bodyPr rot="0" vert="horz" wrap="square" lIns="91440" tIns="45720" rIns="91440" bIns="45720" anchor="t" anchorCtr="0" upright="1">
                              <a:noAutofit/>
                            </wps:bodyPr>
                          </wps:wsp>
                          <wps:wsp>
                            <wps:cNvPr id="3015" name="Text Box 752"/>
                            <wps:cNvSpPr txBox="1">
                              <a:spLocks noChangeArrowheads="1"/>
                            </wps:cNvSpPr>
                            <wps:spPr bwMode="auto">
                              <a:xfrm>
                                <a:off x="9054" y="7283"/>
                                <a:ext cx="57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rsidRPr="00C45ECF">
                                    <w:t>F</w:t>
                                  </w:r>
                                  <w:r>
                                    <w:rPr>
                                      <w:vertAlign w:val="subscript"/>
                                    </w:rPr>
                                    <w:t>đ</w:t>
                                  </w:r>
                                </w:p>
                              </w:txbxContent>
                            </wps:txbx>
                            <wps:bodyPr rot="0" vert="horz" wrap="square" lIns="91440" tIns="45720" rIns="91440" bIns="45720" anchor="t" anchorCtr="0" upright="1">
                              <a:noAutofit/>
                            </wps:bodyPr>
                          </wps:wsp>
                          <wps:wsp>
                            <wps:cNvPr id="3016" name="Text Box 753"/>
                            <wps:cNvSpPr txBox="1">
                              <a:spLocks noChangeArrowheads="1"/>
                            </wps:cNvSpPr>
                            <wps:spPr bwMode="auto">
                              <a:xfrm>
                                <a:off x="7864" y="7297"/>
                                <a:ext cx="43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t>O</w:t>
                                  </w:r>
                                </w:p>
                              </w:txbxContent>
                            </wps:txbx>
                            <wps:bodyPr rot="0" vert="horz" wrap="square" lIns="91440" tIns="45720" rIns="91440" bIns="45720" anchor="t" anchorCtr="0" upright="1">
                              <a:noAutofit/>
                            </wps:bodyPr>
                          </wps:wsp>
                          <wps:wsp>
                            <wps:cNvPr id="3017" name="Text Box 754"/>
                            <wps:cNvSpPr txBox="1">
                              <a:spLocks noChangeArrowheads="1"/>
                            </wps:cNvSpPr>
                            <wps:spPr bwMode="auto">
                              <a:xfrm>
                                <a:off x="8781" y="7920"/>
                                <a:ext cx="43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t>M</w:t>
                                  </w:r>
                                </w:p>
                              </w:txbxContent>
                            </wps:txbx>
                            <wps:bodyPr rot="0" vert="horz" wrap="square" lIns="91440" tIns="45720" rIns="91440" bIns="45720" anchor="t" anchorCtr="0" upright="1">
                              <a:noAutofit/>
                            </wps:bodyPr>
                          </wps:wsp>
                          <wps:wsp>
                            <wps:cNvPr id="3018" name="Text Box 755"/>
                            <wps:cNvSpPr txBox="1">
                              <a:spLocks noChangeArrowheads="1"/>
                            </wps:cNvSpPr>
                            <wps:spPr bwMode="auto">
                              <a:xfrm>
                                <a:off x="7864" y="6466"/>
                                <a:ext cx="43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t>I</w:t>
                                  </w:r>
                                </w:p>
                              </w:txbxContent>
                            </wps:txbx>
                            <wps:bodyPr rot="0" vert="horz" wrap="square" lIns="91440" tIns="45720" rIns="91440" bIns="45720" anchor="t" anchorCtr="0" upright="1">
                              <a:noAutofit/>
                            </wps:bodyPr>
                          </wps:wsp>
                          <wps:wsp>
                            <wps:cNvPr id="3019" name="AutoShape 756"/>
                            <wps:cNvCnPr>
                              <a:cxnSpLocks noChangeShapeType="1"/>
                            </wps:cNvCnPr>
                            <wps:spPr bwMode="auto">
                              <a:xfrm>
                                <a:off x="8301" y="7078"/>
                                <a:ext cx="217" cy="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0" name="AutoShape 757"/>
                            <wps:cNvCnPr>
                              <a:cxnSpLocks noChangeShapeType="1"/>
                            </wps:cNvCnPr>
                            <wps:spPr bwMode="auto">
                              <a:xfrm flipV="1">
                                <a:off x="8301" y="7920"/>
                                <a:ext cx="217"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793C339" id="Group 737" o:spid="_x0000_s1621" style="position:absolute;margin-left:338.4pt;margin-top:25.1pt;width:166.4pt;height:97.85pt;z-index:251798016;mso-position-horizontal-relative:text;mso-position-vertical-relative:text" coordorigin="6357,1211" coordsize="3328,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FMvgYAABk+AAAOAAAAZHJzL2Uyb0RvYy54bWzsW21v2zYQ/j5g/4HQd9d6f0OcorXjYkC3&#10;Fmi374wk28IkUaOU2Fmx/77jq2Vb2YJmVuNV+eBIJkWTx+eeO90dr17vygLdZ7TJSTUzrFemgbIq&#10;IWlerWfGr5+Xk9BATYurFBekymbGQ9YYr69//OFqW8eZTTakSDOKYJCqibf1zNi0bR1Pp02yyUrc&#10;vCJ1VkHjitASt3BL19OU4i2MXhZT2zT96ZbQtKYkyZoGvl2IRuOaj79aZUn7YbVqshYVMwPm1vJP&#10;yj9v2ef0+grHa4rrTZ7IaeCvmEWJ8wp+VA+1wC1GdzQ/GarME0oasmpfJaScktUqTzK+BliNZR6t&#10;5h0ldzVfyzrermstJhDtkZy+etjkl/uPFOUp7J1vOwaqcAm7xH8YBU7A5LOt1zF0e0frT/VHKhYJ&#10;l+9J8nsDzdPjdna/Fp3R7fZnksKA+K4lXD67FS3ZELBytOPb8KC3Idu1KIEvbcty7BB2K4E2y3Zt&#10;P/LERiUb2E32nO94gYF4s2Wpthv5vANPy4cj6MbmiGPxw3yycnJsZQC6Zi/X5nly/bTBdca3q2EC&#10;28vVVXJ9A2LgvUC2oZAt7zqvhGCTXSUFiyoy3+BqnfHunx9qECJfKKyg8wi7aWBX/lXQQRTALJjA&#10;PEuiXolbCdr3+JS0rHBc06Z9l5ESsYuZ0bQU5+tNOydVBYpFqMW3FN+/b1ohZPUA2+GKLPOigO9x&#10;XFRoOzMiz/b4Aw0p8pQ1sraGrm/nBUX3mGko/5M7dtANNKFK+WCbDKc3VYpaLpOW5iClIjPYL5RZ&#10;aqAiAyJiV7x3i/Piqb1h5UXF5gSSgSXJK6HGXyIzuglvQncCcLyZuOZiMXmznLsTf2kF3sJZzOcL&#10;6y+2PMuNN3maZhVboaIUy30atCS5CTLQpKJFOT0cnQMbJqv+80lzgDBMCHzfkvThI2XbI9EuFJrr&#10;gNbtPVQ9BVVFAZGA6fkooEeVFTJPFRnHHQoIYbKXQgG+kusHADoKXK6DUpUVrTaCU7Xqv6GUbBnc&#10;gZcOdF888GTdD0Pb5pKy7cgWaqEkzETIWBb+M4gomjxR/awo8rph5IbjR/T9QF2fqNXnIIau2os1&#10;MaXu1QpEiXAIwIGBiw2hfwKPgDMAXPfHHabAKsVPFUg/slzYMdTyG9cLbLih3ZbbbguuEhhqZrQG&#10;EpfzVngcdzVl/Ml2kwmyIswerHJOnmw3ha4equowFgqMqbD8Ep4cbgPBM7JMYZoAnu4Izz0QLgGe&#10;0tXrsSTggh04ky6nnmNnkXnM/5Uz6TsnFkHx3NMsie/6vgBgsrl5qc5kpOTacSZdh01b6uuZnEm0&#10;AhPwm+Iu6b9ziTEjHHjHuuuYIag1My7c1j1uW16UW9lvPb4Dl3AQO+NYfeDlpH9e8DJzqyCrWMIP&#10;fPlaqVjC8kLQrhGyF/IWMwBkHdPUdqzLtxw4w0M2dCFGwylqhOxFvngPA9leF4F7NsNBNjKB68H4&#10;n7KszazAJZPsk0JP308waRBMQ9BSvk50aVjGpzsBUQgQnS+Gapoi4nRKwyOm/18B0mEw3esNf6O8&#10;wClPW34gidryXB4GHt/hXnZYfxjUQixZBHa6TCzTBOdk4t4AhM5r9eA3cOTbnHVZqa0xBsGLAc6S&#10;jXVMS2e5O/j1uvmYIQNokFmA1BDzkyPnKDej8rK2mNxIviP5mhaEVAX5fmYRgLdkhwLvOFmD2h00&#10;qEjt2bKKvkzbBFbE/XAeJOUFHF4AOsbe8BwRFH4cuhTqCP4pqagz3yo1r794se9Xj+dBl/yPxW9g&#10;8p1uj2b1hUR5GdGXCAphzLd2NFn6YTBxl643iQIznJhW9DaCrYjcxfKw/uB9XmXPrz94duVGmbdQ&#10;4VXkJWSZdXkHjmUZx4mt0+UTbPpcUgB09b+vwKHd3e5EAVMoM0wqkXoJ+bNhXDZ4bT1hDS0sKFVi&#10;BQXDsEZkeiLZG9jhUShzZI3emqiRNc7MGjp3KsovRtbgbAqOsq5Z6vgaWliDskYQ+oo1jn0NF4pU&#10;R1+D5TcPaq5G1jgza+ik9cganWJnYA1dStZhDS2sQVkjDEKRgwoiKNg7SJuOrDH6GroEfcA3FF03&#10;MLLGIWvoKosOa2hhDcoa2tfYVwOqYouRNUbW+BasoUs3RtY4ZI2+QhdPSwto40yh/E45YQguDw/g&#10;B2bAU7f7MKjNfCEWBrWhbkBE/dTxN3VQ6iWerOqG5MZSl4NzU4NE69jhkpMEqzjHeN7yrd4E6x7f&#10;J060xrcVXWqJ94jvDr7hjJQ+znFyDeePeRRenpVmB5y793DdPdF9/TcAAAD//wMAUEsDBBQABgAI&#10;AAAAIQAaa+7R4gAAAAsBAAAPAAAAZHJzL2Rvd25yZXYueG1sTI9BS8NAFITvgv9heYI3u5toYhvz&#10;UkpRT6VgKxRv2+xrEprdDdltkv57tyc9DjPMfJMvJ92ygXrXWIMQzQQwMqVVjakQvvcfT3Ngzkuj&#10;ZGsNIVzJwbK4v8tlpuxovmjY+YqFEuMyiVB732Wcu7ImLd3MdmSCd7K9lj7IvuKql2Mo1y2PhUi5&#10;lo0JC7XsaF1Ted5dNMLnKMfVc/Q+bM6n9fVnn2wPm4gQHx+m1RswT5P/C8MNP6BDEZiO9mKUYy1C&#10;+poGdI+QiBjYLSDEIgV2RIhfkgXwIuf/PxS/AAAA//8DAFBLAQItABQABgAIAAAAIQC2gziS/gAA&#10;AOEBAAATAAAAAAAAAAAAAAAAAAAAAABbQ29udGVudF9UeXBlc10ueG1sUEsBAi0AFAAGAAgAAAAh&#10;ADj9If/WAAAAlAEAAAsAAAAAAAAAAAAAAAAALwEAAF9yZWxzLy5yZWxzUEsBAi0AFAAGAAgAAAAh&#10;AGS2MUy+BgAAGT4AAA4AAAAAAAAAAAAAAAAALgIAAGRycy9lMm9Eb2MueG1sUEsBAi0AFAAGAAgA&#10;AAAhABpr7tHiAAAACwEAAA8AAAAAAAAAAAAAAAAAGAkAAGRycy9kb3ducmV2LnhtbFBLBQYAAAAA&#10;BAAEAPMAAAAnCgAAAAA=&#10;">
                <v:shape id="AutoShape 738" o:spid="_x0000_s1622" type="#_x0000_t32" style="position:absolute;left:7974;top:1510;width:0;height:1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SzwwAAAN0AAAAPAAAAZHJzL2Rvd25yZXYueG1sRE9Ni8Iw&#10;EL0L/ocwgrc1VVSkGkVkFwXRZau9D83YFptJaaJWf/1mYcHbPN7nLFatqcSdGldaVjAcRCCIM6tL&#10;zhWcT18fMxDOI2usLJOCJzlYLbudBcbaPviH7onPRQhhF6OCwvs6ltJlBRl0A1sTB+5iG4M+wCaX&#10;usFHCDeVHEXRVBosOTQUWNOmoOya3IyC12FLpwNeXt+fSXrcT7bDyTFNler32vUchKfWv8X/7p0O&#10;86ejMfx9E06Qy18AAAD//wMAUEsBAi0AFAAGAAgAAAAhANvh9svuAAAAhQEAABMAAAAAAAAAAAAA&#10;AAAAAAAAAFtDb250ZW50X1R5cGVzXS54bWxQSwECLQAUAAYACAAAACEAWvQsW78AAAAVAQAACwAA&#10;AAAAAAAAAAAAAAAfAQAAX3JlbHMvLnJlbHNQSwECLQAUAAYACAAAACEAczBks8MAAADdAAAADwAA&#10;AAAAAAAAAAAAAAAHAgAAZHJzL2Rvd25yZXYueG1sUEsFBgAAAAADAAMAtwAAAPcCAAAAAA==&#10;">
                  <v:stroke startarrow="block" endarrow="block"/>
                </v:shape>
                <v:group id="Group 739" o:spid="_x0000_s1623" style="position:absolute;left:6357;top:1211;width:3328;height:1957" coordorigin="6385,1211" coordsize="3328,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oval id="Oval 740" o:spid="_x0000_s1624" style="position:absolute;left:8822;top:229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7jwQAAAN0AAAAPAAAAZHJzL2Rvd25yZXYueG1sRE9Ni8Iw&#10;EL0L/ocwghdZUwWLVKMsBcXrdj14nG3GtmwzKUm07b83C8Le5vE+Z38cTCue5HxjWcFqmYAgLq1u&#10;uFJw/T59bEH4gKyxtUwKRvJwPEwne8y07fmLnkWoRAxhn6GCOoQuk9KXNRn0S9sRR+5uncEQoauk&#10;dtjHcNPKdZKk0mDDsaHGjvKayt/iYRS4RTfm4yU/rX74XGz6rb6lV63UfDZ87kAEGsK/+O2+6Dg/&#10;Xafw9008QR5eAAAA//8DAFBLAQItABQABgAIAAAAIQDb4fbL7gAAAIUBAAATAAAAAAAAAAAAAAAA&#10;AAAAAABbQ29udGVudF9UeXBlc10ueG1sUEsBAi0AFAAGAAgAAAAhAFr0LFu/AAAAFQEAAAsAAAAA&#10;AAAAAAAAAAAAHwEAAF9yZWxzLy5yZWxzUEsBAi0AFAAGAAgAAAAhADL/HuPBAAAA3QAAAA8AAAAA&#10;AAAAAAAAAAAABwIAAGRycy9kb3ducmV2LnhtbFBLBQYAAAAAAwADALcAAAD1AgAAAAA=&#10;" fillcolor="black"/>
                  <v:oval id="Oval 741" o:spid="_x0000_s1625" style="position:absolute;left:9104;top:2294;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t4wgAAAN0AAAAPAAAAZHJzL2Rvd25yZXYueG1sRE9Ni8Iw&#10;EL0L/ocwghfRVGG70jWKFFy8bvWwx7GZbYvNpCRZ2/57s7DgbR7vc3aHwbTiQc43lhWsVwkI4tLq&#10;hisF18tpuQXhA7LG1jIpGMnDYT+d7DDTtucvehShEjGEfYYK6hC6TEpf1mTQr2xHHLkf6wyGCF0l&#10;tcM+hptWbpIklQYbjg01dpTXVN6LX6PALboxH8/5aX3jz+Kt3+rv9KqVms+G4weIQEN4if/dZx3n&#10;p5t3+PsmniD3TwAAAP//AwBQSwECLQAUAAYACAAAACEA2+H2y+4AAACFAQAAEwAAAAAAAAAAAAAA&#10;AAAAAAAAW0NvbnRlbnRfVHlwZXNdLnhtbFBLAQItABQABgAIAAAAIQBa9CxbvwAAABUBAAALAAAA&#10;AAAAAAAAAAAAAB8BAABfcmVscy8ucmVsc1BLAQItABQABgAIAAAAIQBds7t4wgAAAN0AAAAPAAAA&#10;AAAAAAAAAAAAAAcCAABkcnMvZG93bnJldi54bWxQSwUGAAAAAAMAAwC3AAAA9gIAAAAA&#10;" fillcolor="black"/>
                  <v:group id="Group 742" o:spid="_x0000_s1626" style="position:absolute;left:6385;top:1211;width:3328;height:1957" coordorigin="6385,6466" coordsize="3328,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AutoShape 743" o:spid="_x0000_s1627" type="#_x0000_t32" style="position:absolute;left:6466;top:7594;width:30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9cwwAAAN0AAAAPAAAAZHJzL2Rvd25yZXYueG1sRE9Ni8Iw&#10;EL0v+B/CCF4WTetBtBpFFhYWDwtqDx6HZLYt20xqkq31328Ewds83udsdoNtRU8+NI4V5LMMBLF2&#10;puFKQXn+nC5BhIhssHVMCu4UYLcdvW2wMO7GR+pPsRIphEOBCuoYu0LKoGuyGGauI07cj/MWY4K+&#10;ksbjLYXbVs6zbCEtNpwaauzooyb9e/qzCppD+V3279fo9fKQX3wezpdWKzUZD/s1iEhDfImf7i+T&#10;5i/mK3h8k06Q238AAAD//wMAUEsBAi0AFAAGAAgAAAAhANvh9svuAAAAhQEAABMAAAAAAAAAAAAA&#10;AAAAAAAAAFtDb250ZW50X1R5cGVzXS54bWxQSwECLQAUAAYACAAAACEAWvQsW78AAAAVAQAACwAA&#10;AAAAAAAAAAAAAAAfAQAAX3JlbHMvLnJlbHNQSwECLQAUAAYACAAAACEAgJcfXMMAAADdAAAADwAA&#10;AAAAAAAAAAAAAAAHAgAAZHJzL2Rvd25yZXYueG1sUEsFBgAAAAADAAMAtwAAAPcCAAAAAA==&#10;"/>
                    <v:shape id="AutoShape 744" o:spid="_x0000_s1628" type="#_x0000_t32" style="position:absolute;left:6385;top:6765;width:1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M6xAAAAN0AAAAPAAAAZHJzL2Rvd25yZXYueG1sRE9LawIx&#10;EL4L/Q9hCr2IZrelIqtRtgWhFjz4uo+b6SZ0M9luom7/fVMQvM3H95z5sneNuFAXrGcF+TgDQVx5&#10;bblWcNivRlMQISJrbDyTgl8KsFw8DOZYaH/lLV12sRYphEOBCkyMbSFlqAw5DGPfEifuy3cOY4Jd&#10;LXWH1xTuGvmcZRPp0HJqMNjSu6Hqe3d2Cjbr/K08Gbv+3P7YzeuqbM718KjU02NfzkBE6uNdfHN/&#10;6DR/8pLD/zfpBLn4AwAA//8DAFBLAQItABQABgAIAAAAIQDb4fbL7gAAAIUBAAATAAAAAAAAAAAA&#10;AAAAAAAAAABbQ29udGVudF9UeXBlc10ueG1sUEsBAi0AFAAGAAgAAAAhAFr0LFu/AAAAFQEAAAsA&#10;AAAAAAAAAAAAAAAAHwEAAF9yZWxzLy5yZWxzUEsBAi0AFAAGAAgAAAAhAAZKUzrEAAAA3QAAAA8A&#10;AAAAAAAAAAAAAAAABwIAAGRycy9kb3ducmV2LnhtbFBLBQYAAAAAAwADALcAAAD4AgAAAAA=&#10;"/>
                    <v:shape id="AutoShape 745" o:spid="_x0000_s1629" type="#_x0000_t32" style="position:absolute;left:6385;top:8423;width:1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RKwwAAAN0AAAAPAAAAZHJzL2Rvd25yZXYueG1sRE9NawIx&#10;EL0L/Q9hCr2IJlosZWuUrSBUwYO23qeb6SZ0M9luom7/vTkIHh/ve77sfSPO1EUXWMNkrEAQV8E4&#10;rjV8fa5HryBiQjbYBCYN/xRhuXgYzLEw4cJ7Oh9SLXIIxwI12JTaQspYWfIYx6ElztxP6DymDLta&#10;mg4vOdw3cqrUi/ToODdYbGllqfo9nLyG3WbyXn5bt9nu/9xuti6bUz08av302JdvIBL16S6+uT+M&#10;hmel8tz8Jj8BubgCAAD//wMAUEsBAi0AFAAGAAgAAAAhANvh9svuAAAAhQEAABMAAAAAAAAAAAAA&#10;AAAAAAAAAFtDb250ZW50X1R5cGVzXS54bWxQSwECLQAUAAYACAAAACEAWvQsW78AAAAVAQAACwAA&#10;AAAAAAAAAAAAAAAfAQAAX3JlbHMvLnJlbHNQSwECLQAUAAYACAAAACEAfuZ0SsMAAADdAAAADwAA&#10;AAAAAAAAAAAAAAAHAgAAZHJzL2Rvd25yZXYueG1sUEsFBgAAAAADAAMAtwAAAPcCAAAAAA==&#10;"/>
                    <v:shape id="AutoShape 746" o:spid="_x0000_s1630" type="#_x0000_t32" style="position:absolute;left:6901;top:6765;width:2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mUxgAAAN0AAAAPAAAAZHJzL2Rvd25yZXYueG1sRI9BawIx&#10;FITvBf9DeIK3mqhQulujiKCIpYeqLPb22LzuLt28LEnUtb++KRR6HGbmG2a+7G0rruRD41jDZKxA&#10;EJfONFxpOB03j88gQkQ22DomDXcKsFwMHuaYG3fjd7oeYiUShEOOGuoYu1zKUNZkMYxdR5y8T+ct&#10;xiR9JY3HW4LbVk6VepIWG04LNXa0rqn8OlyshvNrdinuxRvti0m2/0Bvw/dxq/Vo2K9eQETq43/4&#10;r70zGmZKZfD7Jj0BufgBAAD//wMAUEsBAi0AFAAGAAgAAAAhANvh9svuAAAAhQEAABMAAAAAAAAA&#10;AAAAAAAAAAAAAFtDb250ZW50X1R5cGVzXS54bWxQSwECLQAUAAYACAAAACEAWvQsW78AAAAVAQAA&#10;CwAAAAAAAAAAAAAAAAAfAQAAX3JlbHMvLnJlbHNQSwECLQAUAAYACAAAACEAs1pZlMYAAADdAAAA&#10;DwAAAAAAAAAAAAAAAAAHAgAAZHJzL2Rvd25yZXYueG1sUEsFBgAAAAADAAMAtwAAAPoCAAAAAA==&#10;">
                      <v:stroke endarrow="block"/>
                    </v:shape>
                    <v:shape id="AutoShape 747" o:spid="_x0000_s1631" type="#_x0000_t32" style="position:absolute;left:7005;top:8423;width:2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bUwwAAAN0AAAAPAAAAZHJzL2Rvd25yZXYueG1sRE/Pa8Iw&#10;FL4P/B/CE3abaR3IrEYRwTEUD1Mpens0z7bYvJQkat1fvxwEjx/f7+m8M424kfO1ZQXpIAFBXFhd&#10;c6ngsF99fIHwAVljY5kUPMjDfNZ7m2Km7Z1/6bYLpYgh7DNUUIXQZlL6oiKDfmBb4sidrTMYInSl&#10;1A7vMdw0cpgkI2mw5thQYUvLiorL7moUHDfja/7It7TO0/H6hM74v/23Uu/9bjEBEagLL/HT/aMV&#10;fCZp3B/fxCcgZ/8AAAD//wMAUEsBAi0AFAAGAAgAAAAhANvh9svuAAAAhQEAABMAAAAAAAAAAAAA&#10;AAAAAAAAAFtDb250ZW50X1R5cGVzXS54bWxQSwECLQAUAAYACAAAACEAWvQsW78AAAAVAQAACwAA&#10;AAAAAAAAAAAAAAAfAQAAX3JlbHMvLnJlbHNQSwECLQAUAAYACAAAACEAp7lm1MMAAADdAAAADwAA&#10;AAAAAAAAAAAAAAAHAgAAZHJzL2Rvd25yZXYueG1sUEsFBgAAAAADAAMAtwAAAPcCAAAAAA==&#10;">
                      <v:stroke endarrow="block"/>
                    </v:shape>
                    <v:shape id="AutoShape 748" o:spid="_x0000_s1632" type="#_x0000_t32" style="position:absolute;left:7974;top:6765;width:1671;height:1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sKxwAAAN0AAAAPAAAAZHJzL2Rvd25yZXYueG1sRI9PawIx&#10;FMTvgt8hvEIvotltqchqlLUg1IIH//T+unluQjcv203U7bdvCgWPw8z8hlmseteIK3XBelaQTzIQ&#10;xJXXlmsFp+NmPAMRIrLGxjMp+KEAq+VwsMBC+xvv6XqItUgQDgUqMDG2hZShMuQwTHxLnLyz7xzG&#10;JLta6g5vCe4a+ZRlU+nQclow2NKroerrcHEKdtt8XX4au33ff9vdy6ZsLvXoQ6nHh76cg4jUx3v4&#10;v/2mFTxneQ5/b9ITkMtfAAAA//8DAFBLAQItABQABgAIAAAAIQDb4fbL7gAAAIUBAAATAAAAAAAA&#10;AAAAAAAAAAAAAABbQ29udGVudF9UeXBlc10ueG1sUEsBAi0AFAAGAAgAAAAhAFr0LFu/AAAAFQEA&#10;AAsAAAAAAAAAAAAAAAAAHwEAAF9yZWxzLy5yZWxzUEsBAi0AFAAGAAgAAAAhAGoFSwrHAAAA3QAA&#10;AA8AAAAAAAAAAAAAAAAABwIAAGRycy9kb3ducmV2LnhtbFBLBQYAAAAAAwADALcAAAD7AgAAAAA=&#10;"/>
                    <v:shape id="AutoShape 749" o:spid="_x0000_s1633" type="#_x0000_t32" style="position:absolute;left:7974;top:6765;width:1739;height:16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PAxQAAAN0AAAAPAAAAZHJzL2Rvd25yZXYueG1sRI9Bi8Iw&#10;FITvC/6H8AQvy5rWBZGuUWRhYfEgqD14fCTPtti81CRb6783woLHYWa+YZbrwbaiJx8axwryaQaC&#10;WDvTcKWgPP58LECEiGywdUwK7hRgvRq9LbEw7sZ76g+xEgnCoUAFdYxdIWXQNVkMU9cRJ+/svMWY&#10;pK+k8XhLcNvKWZbNpcWG00KNHX3XpC+HP6ug2Za7sn+/Rq8X2/zk83A8tVqpyXjYfIGINMRX+L/9&#10;axR8ZvkMnm/SE5CrBwAAAP//AwBQSwECLQAUAAYACAAAACEA2+H2y+4AAACFAQAAEwAAAAAAAAAA&#10;AAAAAAAAAAAAW0NvbnRlbnRfVHlwZXNdLnhtbFBLAQItABQABgAIAAAAIQBa9CxbvwAAABUBAAAL&#10;AAAAAAAAAAAAAAAAAB8BAABfcmVscy8ucmVsc1BLAQItABQABgAIAAAAIQBnpQPAxQAAAN0AAAAP&#10;AAAAAAAAAAAAAAAAAAcCAABkcnMvZG93bnJldi54bWxQSwUGAAAAAAMAAwC3AAAA+QIAAAAA&#10;"/>
                    <v:shape id="AutoShape 750" o:spid="_x0000_s1634" type="#_x0000_t32" style="position:absolute;left:9146;top:6932;width:0;height:12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aZbxQAAAN0AAAAPAAAAZHJzL2Rvd25yZXYueG1sRI9Bi8Iw&#10;FITvC/6H8AQvi6ZVEKlGkYWFxcOC2oPHR/Jsi81LTbK1++83C4LHYWa+YTa7wbaiJx8axwryWQaC&#10;WDvTcKWgPH9OVyBCRDbYOiYFvxRgtx29bbAw7sFH6k+xEgnCoUAFdYxdIWXQNVkMM9cRJ+/qvMWY&#10;pK+k8fhIcNvKeZYtpcWG00KNHX3UpG+nH6ugOZTfZf9+j16vDvnF5+F8abVSk/GwX4OINMRX+Nn+&#10;MgoWWb6A/zfpCcjtHwAAAP//AwBQSwECLQAUAAYACAAAACEA2+H2y+4AAACFAQAAEwAAAAAAAAAA&#10;AAAAAAAAAAAAW0NvbnRlbnRfVHlwZXNdLnhtbFBLAQItABQABgAIAAAAIQBa9CxbvwAAABUBAAAL&#10;AAAAAAAAAAAAAAAAAB8BAABfcmVscy8ucmVsc1BLAQItABQABgAIAAAAIQAI6aZbxQAAAN0AAAAP&#10;AAAAAAAAAAAAAAAAAAcCAABkcnMvZG93bnJldi54bWxQSwUGAAAAAAMAAwC3AAAA+QIAAAAA&#10;"/>
                    <v:shape id="Text Box 751" o:spid="_x0000_s1635" type="#_x0000_t202" style="position:absolute;left:8604;top:7197;width:57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FdxAAAAN0AAAAPAAAAZHJzL2Rvd25yZXYueG1sRI9Ba8JA&#10;FITvgv9heQVvuqtVsamriKXQk2JaC709ss8kNPs2ZFcT/70rCB6HmfmGWa47W4kLNb50rGE8UiCI&#10;M2dKzjX8fH8OFyB8QDZYOSYNV/KwXvV7S0yMa/lAlzTkIkLYJ6ihCKFOpPRZQRb9yNXE0Tu5xmKI&#10;ssmlabCNcFvJiVJzabHkuFBgTduCsv/0bDUcd6e/36na5x92VreuU5Ltm9R68NJt3kEE6sIz/Gh/&#10;GQ2vajyF+5v4BOTqBgAA//8DAFBLAQItABQABgAIAAAAIQDb4fbL7gAAAIUBAAATAAAAAAAAAAAA&#10;AAAAAAAAAABbQ29udGVudF9UeXBlc10ueG1sUEsBAi0AFAAGAAgAAAAhAFr0LFu/AAAAFQEAAAsA&#10;AAAAAAAAAAAAAAAAHwEAAF9yZWxzLy5yZWxzUEsBAi0AFAAGAAgAAAAhANt6cV3EAAAA3QAAAA8A&#10;AAAAAAAAAAAAAAAABwIAAGRycy9kb3ducmV2LnhtbFBLBQYAAAAAAwADALcAAAD4AgAAAAA=&#10;" filled="f" stroked="f">
                      <v:textbox>
                        <w:txbxContent>
                          <w:p w:rsidR="00654CCD" w:rsidRPr="00C45ECF" w:rsidRDefault="00654CCD" w:rsidP="00654CCD">
                            <w:r w:rsidRPr="00C45ECF">
                              <w:t>F</w:t>
                            </w:r>
                            <w:r w:rsidRPr="00C45ECF">
                              <w:rPr>
                                <w:vertAlign w:val="subscript"/>
                              </w:rPr>
                              <w:t>t</w:t>
                            </w:r>
                          </w:p>
                        </w:txbxContent>
                      </v:textbox>
                    </v:shape>
                    <v:shape id="Text Box 752" o:spid="_x0000_s1636" type="#_x0000_t202" style="position:absolute;left:9054;top:7283;width:57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TGxQAAAN0AAAAPAAAAZHJzL2Rvd25yZXYueG1sRI9Pa8JA&#10;FMTvBb/D8gq96a61iqauIhXBk2L8A709ss8kNPs2ZLcm/fauIPQ4zMxvmPmys5W4UeNLxxqGAwWC&#10;OHOm5FzD6bjpT0H4gGywckwa/sjDctF7mWNiXMsHuqUhFxHCPkENRQh1IqXPCrLoB64mjt7VNRZD&#10;lE0uTYNthNtKvis1kRZLjgsF1vRVUPaT/loN5931+/Kh9vnajuvWdUqynUmt31671SeIQF34Dz/b&#10;W6NhpIZjeLyJT0Au7gAAAP//AwBQSwECLQAUAAYACAAAACEA2+H2y+4AAACFAQAAEwAAAAAAAAAA&#10;AAAAAAAAAAAAW0NvbnRlbnRfVHlwZXNdLnhtbFBLAQItABQABgAIAAAAIQBa9CxbvwAAABUBAAAL&#10;AAAAAAAAAAAAAAAAAB8BAABfcmVscy8ucmVsc1BLAQItABQABgAIAAAAIQC0NtTGxQAAAN0AAAAP&#10;AAAAAAAAAAAAAAAAAAcCAABkcnMvZG93bnJldi54bWxQSwUGAAAAAAMAAwC3AAAA+QIAAAAA&#10;" filled="f" stroked="f">
                      <v:textbox>
                        <w:txbxContent>
                          <w:p w:rsidR="00654CCD" w:rsidRPr="00C45ECF" w:rsidRDefault="00654CCD" w:rsidP="00654CCD">
                            <w:r w:rsidRPr="00C45ECF">
                              <w:t>F</w:t>
                            </w:r>
                            <w:r>
                              <w:rPr>
                                <w:vertAlign w:val="subscript"/>
                              </w:rPr>
                              <w:t>đ</w:t>
                            </w:r>
                          </w:p>
                        </w:txbxContent>
                      </v:textbox>
                    </v:shape>
                    <v:shape id="Text Box 753" o:spid="_x0000_s1637" type="#_x0000_t202" style="position:absolute;left:7864;top:7297;width:43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rsidR="00654CCD" w:rsidRPr="00C45ECF" w:rsidRDefault="00654CCD" w:rsidP="00654CCD">
                            <w:r>
                              <w:t>O</w:t>
                            </w:r>
                          </w:p>
                        </w:txbxContent>
                      </v:textbox>
                    </v:shape>
                    <v:shape id="Text Box 754" o:spid="_x0000_s1638" type="#_x0000_t202" style="position:absolute;left:8781;top:7920;width:43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8qxQAAAN0AAAAPAAAAZHJzL2Rvd25yZXYueG1sRI9bawIx&#10;FITfC/6HcATfNPFSL6tRxCL0qaXewLfD5ri7uDlZNqm7/fdNQejjMDPfMKtNa0vxoNoXjjUMBwoE&#10;cepMwZmG03Hfn4PwAdlg6Zg0/JCHzbrzssLEuIa/6HEImYgQ9glqyEOoEil9mpNFP3AVcfRurrYY&#10;oqwzaWpsItyWcqTUVFosOC7kWNEup/R++LYazh+362WiPrM3+1o1rlWS7UJq3eu22yWIQG34Dz/b&#10;70bDWA1n8PcmPgG5/gUAAP//AwBQSwECLQAUAAYACAAAACEA2+H2y+4AAACFAQAAEwAAAAAAAAAA&#10;AAAAAAAAAAAAW0NvbnRlbnRfVHlwZXNdLnhtbFBLAQItABQABgAIAAAAIQBa9CxbvwAAABUBAAAL&#10;AAAAAAAAAAAAAAAAAB8BAABfcmVscy8ucmVsc1BLAQItABQABgAIAAAAIQArqO8qxQAAAN0AAAAP&#10;AAAAAAAAAAAAAAAAAAcCAABkcnMvZG93bnJldi54bWxQSwUGAAAAAAMAAwC3AAAA+QIAAAAA&#10;" filled="f" stroked="f">
                      <v:textbox>
                        <w:txbxContent>
                          <w:p w:rsidR="00654CCD" w:rsidRPr="00C45ECF" w:rsidRDefault="00654CCD" w:rsidP="00654CCD">
                            <w:r>
                              <w:t>M</w:t>
                            </w:r>
                          </w:p>
                        </w:txbxContent>
                      </v:textbox>
                    </v:shape>
                    <v:shape id="Text Box 755" o:spid="_x0000_s1639" type="#_x0000_t202" style="position:absolute;left:7864;top:6466;width:43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tYwgAAAN0AAAAPAAAAZHJzL2Rvd25yZXYueG1sRE/Pa8Iw&#10;FL4P/B/CE7ytiXOTWY1FJoKnDbtN8PZonm2xeSlNbLv/fjkMdvz4fm+y0Taip87XjjXMEwWCuHCm&#10;5lLD1+fh8RWED8gGG8ek4Yc8ZNvJwwZT4wY+UZ+HUsQQ9ilqqEJoUyl9UZFFn7iWOHJX11kMEXal&#10;NB0OMdw28kmppbRYc2yosKW3iopbfrcavt+vl/Oz+ij39qUd3Kgk25XUejYdd2sQgcbwL/5zH42G&#10;hZrHufFNfAJy+wsAAP//AwBQSwECLQAUAAYACAAAACEA2+H2y+4AAACFAQAAEwAAAAAAAAAAAAAA&#10;AAAAAAAAW0NvbnRlbnRfVHlwZXNdLnhtbFBLAQItABQABgAIAAAAIQBa9CxbvwAAABUBAAALAAAA&#10;AAAAAAAAAAAAAB8BAABfcmVscy8ucmVsc1BLAQItABQABgAIAAAAIQBaN3tYwgAAAN0AAAAPAAAA&#10;AAAAAAAAAAAAAAcCAABkcnMvZG93bnJldi54bWxQSwUGAAAAAAMAAwC3AAAA9gIAAAAA&#10;" filled="f" stroked="f">
                      <v:textbox>
                        <w:txbxContent>
                          <w:p w:rsidR="00654CCD" w:rsidRPr="00C45ECF" w:rsidRDefault="00654CCD" w:rsidP="00654CCD">
                            <w:r>
                              <w:t>I</w:t>
                            </w:r>
                          </w:p>
                        </w:txbxContent>
                      </v:textbox>
                    </v:shape>
                    <v:shape id="AutoShape 756" o:spid="_x0000_s1640" type="#_x0000_t32" style="position:absolute;left:8301;top:7078;width:217;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89JxgAAAN0AAAAPAAAAZHJzL2Rvd25yZXYueG1sRI9Ba8JA&#10;FITvgv9heYXedBMLxURXKYKlWDyoJdTbI/uahGbfht1VY399VxA8DjPzDTNf9qYVZ3K+sawgHScg&#10;iEurG64UfB3WoykIH5A1tpZJwZU8LBfDwRxzbS+8o/M+VCJC2OeooA6hy6X0ZU0G/dh2xNH7sc5g&#10;iNJVUju8RLhp5SRJXqXBhuNCjR2taip/9yej4PszOxXXYkubIs02R3TG/x3elXp+6t9mIAL14RG+&#10;tz+0gpckzeD2Jj4BufgHAAD//wMAUEsBAi0AFAAGAAgAAAAhANvh9svuAAAAhQEAABMAAAAAAAAA&#10;AAAAAAAAAAAAAFtDb250ZW50X1R5cGVzXS54bWxQSwECLQAUAAYACAAAACEAWvQsW78AAAAVAQAA&#10;CwAAAAAAAAAAAAAAAAAfAQAAX3JlbHMvLnJlbHNQSwECLQAUAAYACAAAACEANoPPScYAAADdAAAA&#10;DwAAAAAAAAAAAAAAAAAHAgAAZHJzL2Rvd25yZXYueG1sUEsFBgAAAAADAAMAtwAAAPoCAAAAAA==&#10;">
                      <v:stroke endarrow="block"/>
                    </v:shape>
                    <v:shape id="AutoShape 757" o:spid="_x0000_s1641" type="#_x0000_t32" style="position:absolute;left:8301;top:7920;width:217;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8DwAAAAN0AAAAPAAAAZHJzL2Rvd25yZXYueG1sRE/LisIw&#10;FN0P+A/hCu7GVGVEqlFUEGQ2gw/Q5aW5tsHmpjSxqX8/WQzM8nDeq01va9FR641jBZNxBoK4cNpw&#10;qeB6OXwuQPiArLF2TAre5GGzHnysMNcu8om6cyhFCmGfo4IqhCaX0hcVWfRj1xAn7uFaiyHBtpS6&#10;xZjCbS2nWTaXFg2nhgob2ldUPM8vq8DEH9M1x33cfd/uXkcy7y9nlBoN++0SRKA+/Iv/3EetYJZN&#10;0/70Jj0Buf4FAAD//wMAUEsBAi0AFAAGAAgAAAAhANvh9svuAAAAhQEAABMAAAAAAAAAAAAAAAAA&#10;AAAAAFtDb250ZW50X1R5cGVzXS54bWxQSwECLQAUAAYACAAAACEAWvQsW78AAAAVAQAACwAAAAAA&#10;AAAAAAAAAAAfAQAAX3JlbHMvLnJlbHNQSwECLQAUAAYACAAAACEAir5fA8AAAADdAAAADwAAAAAA&#10;AAAAAAAAAAAHAgAAZHJzL2Rvd25yZXYueG1sUEsFBgAAAAADAAMAtwAAAPQCAAAAAA==&#10;">
                      <v:stroke endarrow="block"/>
                    </v:shape>
                  </v:group>
                </v:group>
                <w10:wrap type="square"/>
              </v:group>
            </w:pict>
          </mc:Fallback>
        </mc:AlternateContent>
      </w:r>
      <w:r w:rsidR="002E385C" w:rsidRPr="00FA10E3">
        <w:rPr>
          <w:position w:val="-30"/>
          <w:sz w:val="24"/>
          <w:szCs w:val="24"/>
        </w:rPr>
        <w:object w:dxaOrig="279" w:dyaOrig="680">
          <v:shape id="_x0000_i3001" type="#_x0000_t75" style="width:14.25pt;height:33.75pt" o:ole="">
            <v:imagedata r:id="rId3658" o:title=""/>
          </v:shape>
          <o:OLEObject Type="Embed" ProgID="Equation.DSMT4" ShapeID="_x0000_i3001" DrawAspect="Content" ObjectID="_1748165544" r:id="rId3659"/>
        </w:object>
      </w:r>
      <w:r w:rsidR="002E385C" w:rsidRPr="00FA10E3">
        <w:rPr>
          <w:sz w:val="24"/>
          <w:szCs w:val="24"/>
        </w:rPr>
        <w:t xml:space="preserve"> = (n</w:t>
      </w:r>
      <w:r w:rsidR="002E385C" w:rsidRPr="00FA10E3">
        <w:rPr>
          <w:sz w:val="24"/>
          <w:szCs w:val="24"/>
          <w:vertAlign w:val="subscript"/>
        </w:rPr>
        <w:t>t</w:t>
      </w:r>
      <w:r w:rsidR="002E385C" w:rsidRPr="00FA10E3">
        <w:rPr>
          <w:sz w:val="24"/>
          <w:szCs w:val="24"/>
        </w:rPr>
        <w:t xml:space="preserve"> – 1 )</w:t>
      </w:r>
      <w:r w:rsidR="002E385C" w:rsidRPr="00FA10E3">
        <w:rPr>
          <w:position w:val="-32"/>
          <w:sz w:val="24"/>
          <w:szCs w:val="24"/>
        </w:rPr>
        <w:object w:dxaOrig="1120" w:dyaOrig="760">
          <v:shape id="_x0000_i3002" type="#_x0000_t75" style="width:56.25pt;height:38.25pt" o:ole="">
            <v:imagedata r:id="rId3660" o:title=""/>
          </v:shape>
          <o:OLEObject Type="Embed" ProgID="Equation.DSMT4" ShapeID="_x0000_i3002" DrawAspect="Content" ObjectID="_1748165545" r:id="rId3661"/>
        </w:object>
      </w:r>
      <w:r w:rsidR="002E385C" w:rsidRPr="00FA10E3">
        <w:rPr>
          <w:sz w:val="24"/>
          <w:szCs w:val="24"/>
        </w:rPr>
        <w:t xml:space="preserve">  =&gt;  f</w:t>
      </w:r>
      <w:r w:rsidR="002E385C" w:rsidRPr="00FA10E3">
        <w:rPr>
          <w:sz w:val="24"/>
          <w:szCs w:val="24"/>
          <w:vertAlign w:val="subscript"/>
        </w:rPr>
        <w:t>t</w:t>
      </w:r>
      <w:r w:rsidR="002E385C" w:rsidRPr="00FA10E3">
        <w:rPr>
          <w:sz w:val="24"/>
          <w:szCs w:val="24"/>
        </w:rPr>
        <w:t xml:space="preserve"> = 0,377m</w:t>
      </w:r>
    </w:p>
    <w:p w:rsidR="002E385C" w:rsidRPr="00FA10E3" w:rsidRDefault="002E385C" w:rsidP="00654CCD">
      <w:pPr>
        <w:rPr>
          <w:sz w:val="24"/>
          <w:szCs w:val="24"/>
        </w:rPr>
      </w:pPr>
      <w:r w:rsidRPr="00FA10E3">
        <w:rPr>
          <w:sz w:val="24"/>
          <w:szCs w:val="24"/>
        </w:rPr>
        <w:t>Tương tự f</w:t>
      </w:r>
      <w:r w:rsidRPr="00FA10E3">
        <w:rPr>
          <w:sz w:val="24"/>
          <w:szCs w:val="24"/>
          <w:vertAlign w:val="subscript"/>
        </w:rPr>
        <w:t>đ</w:t>
      </w:r>
      <w:r w:rsidRPr="00FA10E3">
        <w:rPr>
          <w:sz w:val="24"/>
          <w:szCs w:val="24"/>
        </w:rPr>
        <w:t xml:space="preserve"> = 0,4m</w:t>
      </w:r>
    </w:p>
    <w:p w:rsidR="002E385C" w:rsidRPr="00FA10E3" w:rsidRDefault="002E385C" w:rsidP="00654CCD">
      <w:pPr>
        <w:rPr>
          <w:sz w:val="24"/>
          <w:szCs w:val="24"/>
        </w:rPr>
      </w:pPr>
      <w:r w:rsidRPr="00FA10E3">
        <w:rPr>
          <w:sz w:val="24"/>
          <w:szCs w:val="24"/>
        </w:rPr>
        <w:t>Đặt màn tại vị trí sao cho tâm vòng tròn là điểm màu đỏ</w:t>
      </w:r>
    </w:p>
    <w:p w:rsidR="002E385C" w:rsidRPr="00FA10E3" w:rsidRDefault="002E385C" w:rsidP="00654CCD">
      <w:pPr>
        <w:rPr>
          <w:sz w:val="24"/>
          <w:szCs w:val="24"/>
        </w:rPr>
      </w:pPr>
      <w:r w:rsidRPr="00FA10E3">
        <w:rPr>
          <w:sz w:val="24"/>
          <w:szCs w:val="24"/>
        </w:rPr>
        <w:t>=&gt; màn đặt tại tiêu điểm của ánh sáng đỏ.</w:t>
      </w:r>
    </w:p>
    <w:p w:rsidR="002E385C" w:rsidRPr="00FA10E3" w:rsidRDefault="002E385C" w:rsidP="00654CCD">
      <w:pPr>
        <w:rPr>
          <w:sz w:val="24"/>
          <w:szCs w:val="24"/>
        </w:rPr>
      </w:pPr>
      <w:r w:rsidRPr="00FA10E3">
        <w:rPr>
          <w:sz w:val="24"/>
          <w:szCs w:val="24"/>
        </w:rPr>
        <w:t>ΔOIF</w:t>
      </w:r>
      <w:r w:rsidRPr="00FA10E3">
        <w:rPr>
          <w:sz w:val="24"/>
          <w:szCs w:val="24"/>
          <w:vertAlign w:val="subscript"/>
        </w:rPr>
        <w:t>t</w:t>
      </w:r>
      <w:r w:rsidRPr="00FA10E3">
        <w:rPr>
          <w:sz w:val="24"/>
          <w:szCs w:val="24"/>
        </w:rPr>
        <w:t xml:space="preserve"> đồng dạng với ΔF</w:t>
      </w:r>
      <w:r w:rsidRPr="00FA10E3">
        <w:rPr>
          <w:sz w:val="24"/>
          <w:szCs w:val="24"/>
          <w:vertAlign w:val="subscript"/>
        </w:rPr>
        <w:t>đ</w:t>
      </w:r>
      <w:r w:rsidRPr="00FA10E3">
        <w:rPr>
          <w:sz w:val="24"/>
          <w:szCs w:val="24"/>
        </w:rPr>
        <w:t>MF</w:t>
      </w:r>
      <w:r w:rsidRPr="00FA10E3">
        <w:rPr>
          <w:sz w:val="24"/>
          <w:szCs w:val="24"/>
          <w:vertAlign w:val="subscript"/>
        </w:rPr>
        <w:t>t</w:t>
      </w:r>
      <w:r w:rsidRPr="00FA10E3">
        <w:rPr>
          <w:sz w:val="24"/>
          <w:szCs w:val="24"/>
        </w:rPr>
        <w:t xml:space="preserve"> </w:t>
      </w:r>
    </w:p>
    <w:p w:rsidR="002E385C" w:rsidRPr="00FA10E3" w:rsidRDefault="002E385C" w:rsidP="00654CCD">
      <w:pPr>
        <w:rPr>
          <w:sz w:val="24"/>
          <w:szCs w:val="24"/>
        </w:rPr>
      </w:pPr>
      <w:r w:rsidRPr="00FA10E3">
        <w:rPr>
          <w:position w:val="-30"/>
          <w:sz w:val="24"/>
          <w:szCs w:val="24"/>
        </w:rPr>
        <w:object w:dxaOrig="1260" w:dyaOrig="680">
          <v:shape id="_x0000_i3003" type="#_x0000_t75" style="width:63pt;height:33.75pt" o:ole="">
            <v:imagedata r:id="rId3662" o:title=""/>
          </v:shape>
          <o:OLEObject Type="Embed" ProgID="Equation.DSMT4" ShapeID="_x0000_i3003" DrawAspect="Content" ObjectID="_1748165546" r:id="rId3663"/>
        </w:object>
      </w:r>
      <w:r w:rsidRPr="00FA10E3">
        <w:rPr>
          <w:sz w:val="24"/>
          <w:szCs w:val="24"/>
        </w:rPr>
        <w:t xml:space="preserve">  =&gt; R = 0,61 mm</w:t>
      </w:r>
    </w:p>
    <w:p w:rsidR="002E385C" w:rsidRPr="00FA10E3" w:rsidRDefault="002E385C" w:rsidP="00654CCD">
      <w:pPr>
        <w:rPr>
          <w:sz w:val="24"/>
          <w:szCs w:val="24"/>
        </w:rPr>
      </w:pPr>
      <w:r w:rsidRPr="00FA10E3">
        <w:rPr>
          <w:b/>
          <w:sz w:val="24"/>
          <w:szCs w:val="24"/>
        </w:rPr>
        <w:t>Câu 18:</w:t>
      </w:r>
      <w:r w:rsidRPr="00FA10E3">
        <w:rPr>
          <w:sz w:val="24"/>
          <w:szCs w:val="24"/>
        </w:rPr>
        <w:t xml:space="preserve"> Theo mẫu nguyên tử Bo thì trong nguyên tử hiđro, bán kính quỹ đạo dừng của electron trên các quỹ đạo là r</w:t>
      </w:r>
      <w:r w:rsidRPr="00FA10E3">
        <w:rPr>
          <w:sz w:val="24"/>
          <w:szCs w:val="24"/>
          <w:vertAlign w:val="subscript"/>
        </w:rPr>
        <w:t>n</w:t>
      </w:r>
      <w:r w:rsidRPr="00FA10E3">
        <w:rPr>
          <w:sz w:val="24"/>
          <w:szCs w:val="24"/>
        </w:rPr>
        <w:t xml:space="preserve"> = n</w:t>
      </w:r>
      <w:r w:rsidRPr="00FA10E3">
        <w:rPr>
          <w:sz w:val="24"/>
          <w:szCs w:val="24"/>
          <w:vertAlign w:val="superscript"/>
        </w:rPr>
        <w:t>2</w:t>
      </w:r>
      <w:r w:rsidRPr="00FA10E3">
        <w:rPr>
          <w:sz w:val="24"/>
          <w:szCs w:val="24"/>
        </w:rPr>
        <w:t>r</w:t>
      </w:r>
      <w:r w:rsidRPr="00FA10E3">
        <w:rPr>
          <w:sz w:val="24"/>
          <w:szCs w:val="24"/>
          <w:vertAlign w:val="subscript"/>
        </w:rPr>
        <w:t>0</w:t>
      </w:r>
      <w:r w:rsidRPr="00FA10E3">
        <w:rPr>
          <w:sz w:val="24"/>
          <w:szCs w:val="24"/>
        </w:rPr>
        <w:t>, với r</w:t>
      </w:r>
      <w:r w:rsidRPr="00FA10E3">
        <w:rPr>
          <w:sz w:val="24"/>
          <w:szCs w:val="24"/>
          <w:vertAlign w:val="subscript"/>
        </w:rPr>
        <w:t>0</w:t>
      </w:r>
      <w:r w:rsidRPr="00FA10E3">
        <w:rPr>
          <w:sz w:val="24"/>
          <w:szCs w:val="24"/>
        </w:rPr>
        <w:t xml:space="preserve"> = 0,53.10</w:t>
      </w:r>
      <w:r w:rsidRPr="00FA10E3">
        <w:rPr>
          <w:sz w:val="24"/>
          <w:szCs w:val="24"/>
          <w:vertAlign w:val="superscript"/>
        </w:rPr>
        <w:t>-10</w:t>
      </w:r>
      <w:r w:rsidRPr="00FA10E3">
        <w:rPr>
          <w:sz w:val="24"/>
          <w:szCs w:val="24"/>
        </w:rPr>
        <w:t>m; n = 1,2,3,… là các số nguyên dương tương ứng với các mức năng lượng của các trạng thái dừng của nguyên tử. Gọi v là tốc độ của electron trên quỹ đạo K. Khi nhảy lên quỹ đạo M, electron có tốc độ bằng</w:t>
      </w:r>
    </w:p>
    <w:p w:rsidR="002E385C" w:rsidRPr="00FA10E3" w:rsidRDefault="002E385C" w:rsidP="00654CCD">
      <w:pPr>
        <w:tabs>
          <w:tab w:val="left" w:pos="426"/>
          <w:tab w:val="left" w:pos="2835"/>
          <w:tab w:val="left" w:pos="5245"/>
          <w:tab w:val="left" w:pos="7797"/>
        </w:tabs>
        <w:rPr>
          <w:sz w:val="24"/>
          <w:szCs w:val="24"/>
        </w:rPr>
      </w:pPr>
      <w:r w:rsidRPr="00FA10E3">
        <w:rPr>
          <w:sz w:val="24"/>
          <w:szCs w:val="24"/>
        </w:rPr>
        <w:tab/>
        <w:t xml:space="preserve">A. </w:t>
      </w:r>
      <w:r w:rsidRPr="00FA10E3">
        <w:rPr>
          <w:position w:val="-24"/>
          <w:sz w:val="24"/>
          <w:szCs w:val="24"/>
        </w:rPr>
        <w:object w:dxaOrig="240" w:dyaOrig="620">
          <v:shape id="_x0000_i3004" type="#_x0000_t75" style="width:12pt;height:30.75pt" o:ole="">
            <v:imagedata r:id="rId3664" o:title=""/>
          </v:shape>
          <o:OLEObject Type="Embed" ProgID="Equation.DSMT4" ShapeID="_x0000_i3004" DrawAspect="Content" ObjectID="_1748165547" r:id="rId3665"/>
        </w:object>
      </w:r>
      <w:r w:rsidRPr="00FA10E3">
        <w:rPr>
          <w:sz w:val="24"/>
          <w:szCs w:val="24"/>
        </w:rPr>
        <w:tab/>
        <w:t>B. 3v</w:t>
      </w:r>
      <w:r w:rsidRPr="00FA10E3">
        <w:rPr>
          <w:sz w:val="24"/>
          <w:szCs w:val="24"/>
        </w:rPr>
        <w:tab/>
        <w:t xml:space="preserve">C. </w:t>
      </w:r>
      <w:r w:rsidRPr="00FA10E3">
        <w:rPr>
          <w:position w:val="-28"/>
          <w:sz w:val="24"/>
          <w:szCs w:val="24"/>
        </w:rPr>
        <w:object w:dxaOrig="400" w:dyaOrig="660">
          <v:shape id="_x0000_i3005" type="#_x0000_t75" style="width:20.25pt;height:33pt" o:ole="">
            <v:imagedata r:id="rId3666" o:title=""/>
          </v:shape>
          <o:OLEObject Type="Embed" ProgID="Equation.DSMT4" ShapeID="_x0000_i3005" DrawAspect="Content" ObjectID="_1748165548" r:id="rId3667"/>
        </w:object>
      </w:r>
      <w:r w:rsidRPr="00FA10E3">
        <w:rPr>
          <w:sz w:val="24"/>
          <w:szCs w:val="24"/>
        </w:rPr>
        <w:tab/>
      </w:r>
      <w:r w:rsidRPr="00FA10E3">
        <w:rPr>
          <w:color w:val="00B0F0"/>
          <w:sz w:val="24"/>
          <w:szCs w:val="24"/>
          <w:u w:val="single"/>
        </w:rPr>
        <w:t>D</w:t>
      </w:r>
      <w:r w:rsidRPr="00FA10E3">
        <w:rPr>
          <w:sz w:val="24"/>
          <w:szCs w:val="24"/>
        </w:rPr>
        <w:t xml:space="preserve">. </w:t>
      </w:r>
      <w:r w:rsidRPr="00FA10E3">
        <w:rPr>
          <w:position w:val="-24"/>
          <w:sz w:val="24"/>
          <w:szCs w:val="24"/>
        </w:rPr>
        <w:object w:dxaOrig="240" w:dyaOrig="620">
          <v:shape id="_x0000_i3006" type="#_x0000_t75" style="width:12pt;height:30.75pt" o:ole="">
            <v:imagedata r:id="rId3668" o:title=""/>
          </v:shape>
          <o:OLEObject Type="Embed" ProgID="Equation.DSMT4" ShapeID="_x0000_i3006" DrawAspect="Content" ObjectID="_1748165549" r:id="rId3669"/>
        </w:object>
      </w:r>
    </w:p>
    <w:p w:rsidR="002E385C" w:rsidRPr="00FA10E3" w:rsidRDefault="002E385C" w:rsidP="00654CCD">
      <w:pPr>
        <w:widowControl w:val="0"/>
        <w:tabs>
          <w:tab w:val="left" w:pos="360"/>
          <w:tab w:val="left" w:pos="2880"/>
          <w:tab w:val="left" w:pos="5520"/>
          <w:tab w:val="left" w:pos="8040"/>
        </w:tabs>
        <w:autoSpaceDE w:val="0"/>
        <w:autoSpaceDN w:val="0"/>
        <w:adjustRightInd w:val="0"/>
        <w:jc w:val="both"/>
        <w:rPr>
          <w:spacing w:val="-3"/>
          <w:sz w:val="24"/>
          <w:szCs w:val="24"/>
          <w:lang w:val="vi-VN"/>
        </w:rPr>
      </w:pPr>
      <w:r w:rsidRPr="00FA10E3">
        <w:rPr>
          <w:b/>
          <w:sz w:val="24"/>
          <w:szCs w:val="24"/>
        </w:rPr>
        <w:t>Câu 19:</w:t>
      </w:r>
      <w:r w:rsidRPr="00FA10E3">
        <w:rPr>
          <w:sz w:val="24"/>
          <w:szCs w:val="24"/>
        </w:rPr>
        <w:t xml:space="preserve"> </w:t>
      </w:r>
      <w:r w:rsidRPr="00FA10E3">
        <w:rPr>
          <w:spacing w:val="-1"/>
          <w:sz w:val="24"/>
          <w:szCs w:val="24"/>
          <w:lang w:val="vi-VN"/>
        </w:rPr>
        <w:t xml:space="preserve">Khi chiếu một ánh sáng kích thích vào một chất lỏng thì chất lỏng này phát ánh sáng huỳnh </w:t>
      </w:r>
      <w:r w:rsidRPr="00FA10E3">
        <w:rPr>
          <w:spacing w:val="-3"/>
          <w:sz w:val="24"/>
          <w:szCs w:val="24"/>
          <w:lang w:val="vi-VN"/>
        </w:rPr>
        <w:t xml:space="preserve">quang màu vàng. Ánh sáng kích thích đó </w:t>
      </w:r>
      <w:r w:rsidRPr="00FA10E3">
        <w:rPr>
          <w:b/>
          <w:bCs/>
          <w:spacing w:val="-3"/>
          <w:sz w:val="24"/>
          <w:szCs w:val="24"/>
          <w:lang w:val="vi-VN"/>
        </w:rPr>
        <w:t xml:space="preserve">không </w:t>
      </w:r>
      <w:r w:rsidRPr="00FA10E3">
        <w:rPr>
          <w:spacing w:val="-3"/>
          <w:sz w:val="24"/>
          <w:szCs w:val="24"/>
          <w:lang w:val="vi-VN"/>
        </w:rPr>
        <w:t xml:space="preserve">thể là ánh sáng  </w:t>
      </w:r>
    </w:p>
    <w:p w:rsidR="002E385C" w:rsidRPr="00FA10E3" w:rsidRDefault="002E385C" w:rsidP="00654CCD">
      <w:pPr>
        <w:tabs>
          <w:tab w:val="left" w:pos="426"/>
          <w:tab w:val="left" w:pos="2835"/>
          <w:tab w:val="left" w:pos="5245"/>
          <w:tab w:val="left" w:pos="7797"/>
        </w:tabs>
        <w:rPr>
          <w:spacing w:val="-3"/>
          <w:sz w:val="24"/>
          <w:szCs w:val="24"/>
          <w:lang w:val="da-DK"/>
        </w:rPr>
      </w:pPr>
      <w:r w:rsidRPr="00FA10E3">
        <w:rPr>
          <w:spacing w:val="-3"/>
          <w:sz w:val="24"/>
          <w:szCs w:val="24"/>
          <w:lang w:val="vi-VN"/>
        </w:rPr>
        <w:tab/>
      </w:r>
      <w:r w:rsidRPr="00FA10E3">
        <w:rPr>
          <w:color w:val="00B0F0"/>
          <w:spacing w:val="-3"/>
          <w:sz w:val="24"/>
          <w:szCs w:val="24"/>
          <w:u w:val="single"/>
          <w:lang w:val="vi-VN"/>
        </w:rPr>
        <w:t>A</w:t>
      </w:r>
      <w:r w:rsidRPr="00FA10E3">
        <w:rPr>
          <w:color w:val="00B0F0"/>
          <w:spacing w:val="-3"/>
          <w:sz w:val="24"/>
          <w:szCs w:val="24"/>
          <w:lang w:val="vi-VN"/>
        </w:rPr>
        <w:t>.  màu đỏ.</w:t>
      </w:r>
      <w:r w:rsidRPr="00FA10E3">
        <w:rPr>
          <w:sz w:val="24"/>
          <w:szCs w:val="24"/>
          <w:lang w:val="vi-VN"/>
        </w:rPr>
        <w:t xml:space="preserve"> </w:t>
      </w:r>
      <w:r w:rsidRPr="00FA10E3">
        <w:rPr>
          <w:sz w:val="24"/>
          <w:szCs w:val="24"/>
          <w:lang w:val="sv-SE"/>
        </w:rPr>
        <w:tab/>
      </w:r>
      <w:r w:rsidRPr="00FA10E3">
        <w:rPr>
          <w:sz w:val="24"/>
          <w:szCs w:val="24"/>
          <w:lang w:val="vi-VN"/>
        </w:rPr>
        <w:t xml:space="preserve">B. </w:t>
      </w:r>
      <w:r w:rsidRPr="00FA10E3">
        <w:rPr>
          <w:spacing w:val="-3"/>
          <w:sz w:val="24"/>
          <w:szCs w:val="24"/>
          <w:lang w:val="vi-VN"/>
        </w:rPr>
        <w:t xml:space="preserve"> màu lam.</w:t>
      </w:r>
      <w:r w:rsidRPr="00FA10E3">
        <w:rPr>
          <w:spacing w:val="-3"/>
          <w:sz w:val="24"/>
          <w:szCs w:val="24"/>
          <w:lang w:val="da-DK"/>
        </w:rPr>
        <w:t xml:space="preserve">   </w:t>
      </w:r>
      <w:r w:rsidRPr="00FA10E3">
        <w:rPr>
          <w:spacing w:val="-3"/>
          <w:sz w:val="24"/>
          <w:szCs w:val="24"/>
          <w:lang w:val="da-DK"/>
        </w:rPr>
        <w:tab/>
        <w:t xml:space="preserve">C. </w:t>
      </w:r>
      <w:r w:rsidRPr="00FA10E3">
        <w:rPr>
          <w:spacing w:val="-3"/>
          <w:sz w:val="24"/>
          <w:szCs w:val="24"/>
          <w:lang w:val="vi-VN"/>
        </w:rPr>
        <w:t xml:space="preserve"> màu chàm.  </w:t>
      </w:r>
      <w:r w:rsidRPr="00FA10E3">
        <w:rPr>
          <w:spacing w:val="-3"/>
          <w:sz w:val="24"/>
          <w:szCs w:val="24"/>
          <w:lang w:val="da-DK"/>
        </w:rPr>
        <w:tab/>
      </w:r>
      <w:r w:rsidRPr="00FA10E3">
        <w:rPr>
          <w:spacing w:val="-3"/>
          <w:sz w:val="24"/>
          <w:szCs w:val="24"/>
          <w:lang w:val="vi-VN"/>
        </w:rPr>
        <w:t xml:space="preserve">D. </w:t>
      </w:r>
      <w:r w:rsidRPr="00FA10E3">
        <w:rPr>
          <w:sz w:val="24"/>
          <w:szCs w:val="24"/>
          <w:lang w:val="vi-VN"/>
        </w:rPr>
        <w:t xml:space="preserve"> </w:t>
      </w:r>
      <w:r w:rsidRPr="00FA10E3">
        <w:rPr>
          <w:spacing w:val="-3"/>
          <w:sz w:val="24"/>
          <w:szCs w:val="24"/>
          <w:lang w:val="vi-VN"/>
        </w:rPr>
        <w:t xml:space="preserve">màu tím.  </w:t>
      </w:r>
    </w:p>
    <w:p w:rsidR="002E385C" w:rsidRPr="00FA10E3" w:rsidRDefault="002E385C" w:rsidP="00654CCD">
      <w:pPr>
        <w:tabs>
          <w:tab w:val="left" w:pos="426"/>
          <w:tab w:val="left" w:pos="2835"/>
          <w:tab w:val="left" w:pos="5245"/>
          <w:tab w:val="left" w:pos="7797"/>
        </w:tabs>
        <w:rPr>
          <w:sz w:val="24"/>
          <w:szCs w:val="24"/>
          <w:lang w:val="da-DK"/>
        </w:rPr>
      </w:pPr>
      <w:r w:rsidRPr="00FA10E3">
        <w:rPr>
          <w:b/>
          <w:sz w:val="24"/>
          <w:szCs w:val="24"/>
          <w:lang w:val="da-DK"/>
        </w:rPr>
        <w:t>Câu 20:</w:t>
      </w:r>
      <w:r w:rsidRPr="00FA10E3">
        <w:rPr>
          <w:sz w:val="24"/>
          <w:szCs w:val="24"/>
          <w:lang w:val="da-DK"/>
        </w:rPr>
        <w:t xml:space="preserve"> Trong laze có sự biến đổi của dạng năng lượng nào dưới đây thành quang năng?</w:t>
      </w:r>
    </w:p>
    <w:p w:rsidR="002E385C" w:rsidRPr="00FA10E3" w:rsidRDefault="002E385C" w:rsidP="00654CCD">
      <w:pPr>
        <w:tabs>
          <w:tab w:val="left" w:pos="426"/>
          <w:tab w:val="left" w:pos="2835"/>
          <w:tab w:val="left" w:pos="5245"/>
          <w:tab w:val="left" w:pos="7797"/>
        </w:tabs>
        <w:rPr>
          <w:sz w:val="24"/>
          <w:szCs w:val="24"/>
          <w:lang w:val="da-DK"/>
        </w:rPr>
      </w:pPr>
      <w:r w:rsidRPr="00FA10E3">
        <w:rPr>
          <w:sz w:val="24"/>
          <w:szCs w:val="24"/>
          <w:lang w:val="da-DK"/>
        </w:rPr>
        <w:tab/>
        <w:t>A. Điện năng</w:t>
      </w:r>
      <w:r w:rsidRPr="00FA10E3">
        <w:rPr>
          <w:sz w:val="24"/>
          <w:szCs w:val="24"/>
          <w:lang w:val="da-DK"/>
        </w:rPr>
        <w:tab/>
        <w:t>B. Cơ năng</w:t>
      </w:r>
      <w:r w:rsidRPr="00FA10E3">
        <w:rPr>
          <w:sz w:val="24"/>
          <w:szCs w:val="24"/>
          <w:lang w:val="da-DK"/>
        </w:rPr>
        <w:tab/>
        <w:t>C. Nhiệt năng</w:t>
      </w:r>
      <w:r w:rsidRPr="00FA10E3">
        <w:rPr>
          <w:sz w:val="24"/>
          <w:szCs w:val="24"/>
          <w:lang w:val="da-DK"/>
        </w:rPr>
        <w:tab/>
      </w:r>
      <w:r w:rsidRPr="00FA10E3">
        <w:rPr>
          <w:color w:val="00B0F0"/>
          <w:sz w:val="24"/>
          <w:szCs w:val="24"/>
          <w:u w:val="single"/>
          <w:lang w:val="da-DK"/>
        </w:rPr>
        <w:t>D</w:t>
      </w:r>
      <w:r w:rsidRPr="00FA10E3">
        <w:rPr>
          <w:color w:val="00B0F0"/>
          <w:sz w:val="24"/>
          <w:szCs w:val="24"/>
          <w:lang w:val="da-DK"/>
        </w:rPr>
        <w:t>. Quang năng.</w:t>
      </w:r>
    </w:p>
    <w:p w:rsidR="002E385C" w:rsidRPr="00FA10E3" w:rsidRDefault="002E385C" w:rsidP="00654CCD">
      <w:pPr>
        <w:tabs>
          <w:tab w:val="left" w:pos="426"/>
          <w:tab w:val="left" w:pos="2835"/>
          <w:tab w:val="left" w:pos="5245"/>
          <w:tab w:val="left" w:pos="7797"/>
        </w:tabs>
        <w:rPr>
          <w:sz w:val="24"/>
          <w:szCs w:val="24"/>
          <w:lang w:val="da-DK"/>
        </w:rPr>
      </w:pPr>
      <w:r w:rsidRPr="00FA10E3">
        <w:rPr>
          <w:b/>
          <w:sz w:val="24"/>
          <w:szCs w:val="24"/>
          <w:lang w:val="da-DK"/>
        </w:rPr>
        <w:t>Câu 21:</w:t>
      </w:r>
      <w:r w:rsidRPr="00FA10E3">
        <w:rPr>
          <w:sz w:val="24"/>
          <w:szCs w:val="24"/>
          <w:lang w:val="da-DK"/>
        </w:rPr>
        <w:t xml:space="preserve"> Nếu chiếu chùm tia hồng ngoại vào tấm kẽm tích điện âm thì</w:t>
      </w:r>
    </w:p>
    <w:p w:rsidR="002E385C" w:rsidRPr="00FA10E3" w:rsidRDefault="002E385C" w:rsidP="00654CCD">
      <w:pPr>
        <w:tabs>
          <w:tab w:val="left" w:pos="426"/>
          <w:tab w:val="left" w:pos="2835"/>
          <w:tab w:val="left" w:pos="5245"/>
          <w:tab w:val="left" w:pos="7797"/>
        </w:tabs>
        <w:rPr>
          <w:sz w:val="24"/>
          <w:szCs w:val="24"/>
          <w:lang w:val="da-DK"/>
        </w:rPr>
      </w:pPr>
      <w:r w:rsidRPr="00FA10E3">
        <w:rPr>
          <w:sz w:val="24"/>
          <w:szCs w:val="24"/>
          <w:lang w:val="da-DK"/>
        </w:rPr>
        <w:tab/>
        <w:t>A. tấm kẽm mất dần điện tích dương.</w:t>
      </w:r>
      <w:r w:rsidRPr="00FA10E3">
        <w:rPr>
          <w:sz w:val="24"/>
          <w:szCs w:val="24"/>
          <w:lang w:val="da-DK"/>
        </w:rPr>
        <w:tab/>
        <w:t>B. tấm kẽm mất dần điện tích âm.</w:t>
      </w:r>
    </w:p>
    <w:p w:rsidR="002E385C" w:rsidRPr="00FA10E3" w:rsidRDefault="002E385C" w:rsidP="00654CCD">
      <w:pPr>
        <w:tabs>
          <w:tab w:val="left" w:pos="426"/>
          <w:tab w:val="left" w:pos="2835"/>
          <w:tab w:val="left" w:pos="5245"/>
          <w:tab w:val="left" w:pos="7797"/>
        </w:tabs>
        <w:rPr>
          <w:sz w:val="24"/>
          <w:szCs w:val="24"/>
          <w:lang w:val="da-DK"/>
        </w:rPr>
      </w:pPr>
      <w:r w:rsidRPr="00FA10E3">
        <w:rPr>
          <w:sz w:val="24"/>
          <w:szCs w:val="24"/>
          <w:lang w:val="da-DK"/>
        </w:rPr>
        <w:tab/>
      </w:r>
      <w:r w:rsidRPr="00FA10E3">
        <w:rPr>
          <w:color w:val="00B0F0"/>
          <w:sz w:val="24"/>
          <w:szCs w:val="24"/>
          <w:u w:val="single"/>
          <w:lang w:val="da-DK"/>
        </w:rPr>
        <w:t>C</w:t>
      </w:r>
      <w:r w:rsidRPr="00FA10E3">
        <w:rPr>
          <w:color w:val="00B0F0"/>
          <w:sz w:val="24"/>
          <w:szCs w:val="24"/>
          <w:lang w:val="da-DK"/>
        </w:rPr>
        <w:t>. điện tích âm của tấm kẽm không đổi.</w:t>
      </w:r>
      <w:r w:rsidRPr="00FA10E3">
        <w:rPr>
          <w:sz w:val="24"/>
          <w:szCs w:val="24"/>
          <w:lang w:val="da-DK"/>
        </w:rPr>
        <w:tab/>
        <w:t>D. tấm kẽm trở nên trung hòa về điện.</w:t>
      </w:r>
    </w:p>
    <w:p w:rsidR="002E385C" w:rsidRPr="00FA10E3" w:rsidRDefault="002E385C" w:rsidP="00654CCD">
      <w:pPr>
        <w:tabs>
          <w:tab w:val="left" w:pos="284"/>
          <w:tab w:val="left" w:pos="570"/>
          <w:tab w:val="left" w:pos="709"/>
          <w:tab w:val="left" w:pos="855"/>
          <w:tab w:val="left" w:pos="2907"/>
          <w:tab w:val="left" w:pos="5415"/>
          <w:tab w:val="left" w:pos="7980"/>
        </w:tabs>
        <w:jc w:val="both"/>
        <w:rPr>
          <w:sz w:val="24"/>
          <w:szCs w:val="24"/>
          <w:lang w:val="nl-NL"/>
        </w:rPr>
      </w:pPr>
      <w:r w:rsidRPr="00FA10E3">
        <w:rPr>
          <w:b/>
          <w:sz w:val="24"/>
          <w:szCs w:val="24"/>
          <w:lang w:val="da-DK"/>
        </w:rPr>
        <w:t xml:space="preserve">Câu </w:t>
      </w:r>
      <w:r w:rsidRPr="00FA10E3">
        <w:rPr>
          <w:b/>
          <w:spacing w:val="1"/>
          <w:sz w:val="24"/>
          <w:szCs w:val="24"/>
          <w:lang w:val="da-DK"/>
        </w:rPr>
        <w:t>22</w:t>
      </w:r>
      <w:r w:rsidRPr="00FA10E3">
        <w:rPr>
          <w:sz w:val="24"/>
          <w:szCs w:val="24"/>
          <w:lang w:val="da-DK"/>
        </w:rPr>
        <w:t xml:space="preserve">: Khi sóng cơ truyền từ môi trường này sang môi trường khác, đại lượng </w:t>
      </w:r>
      <w:r w:rsidRPr="00FA10E3">
        <w:rPr>
          <w:b/>
          <w:i/>
          <w:sz w:val="24"/>
          <w:szCs w:val="24"/>
          <w:lang w:val="da-DK"/>
        </w:rPr>
        <w:t>không</w:t>
      </w:r>
      <w:r w:rsidRPr="00FA10E3">
        <w:rPr>
          <w:sz w:val="24"/>
          <w:szCs w:val="24"/>
          <w:lang w:val="da-DK"/>
        </w:rPr>
        <w:t xml:space="preserve"> thay đổi là</w:t>
      </w:r>
    </w:p>
    <w:p w:rsidR="002E385C" w:rsidRPr="00FA10E3" w:rsidRDefault="002E385C" w:rsidP="00654CCD">
      <w:pPr>
        <w:tabs>
          <w:tab w:val="left" w:pos="284"/>
          <w:tab w:val="left" w:pos="1680"/>
          <w:tab w:val="left" w:pos="3080"/>
          <w:tab w:val="left" w:pos="4480"/>
        </w:tabs>
        <w:jc w:val="both"/>
        <w:rPr>
          <w:sz w:val="24"/>
          <w:szCs w:val="24"/>
          <w:lang w:val="da-DK"/>
        </w:rPr>
      </w:pPr>
      <w:r w:rsidRPr="00FA10E3">
        <w:rPr>
          <w:sz w:val="24"/>
          <w:szCs w:val="24"/>
          <w:lang w:val="da-DK"/>
        </w:rPr>
        <w:tab/>
      </w:r>
      <w:r w:rsidRPr="00FA10E3">
        <w:rPr>
          <w:b/>
          <w:sz w:val="24"/>
          <w:szCs w:val="24"/>
          <w:lang w:val="da-DK"/>
        </w:rPr>
        <w:t>A</w:t>
      </w:r>
      <w:r w:rsidRPr="00FA10E3">
        <w:rPr>
          <w:sz w:val="24"/>
          <w:szCs w:val="24"/>
          <w:lang w:val="da-DK"/>
        </w:rPr>
        <w:t xml:space="preserve">. Bước sóng </w:t>
      </w:r>
      <w:r w:rsidRPr="00FA10E3">
        <w:rPr>
          <w:sz w:val="24"/>
          <w:szCs w:val="24"/>
          <w:lang w:val="sv-SE"/>
        </w:rPr>
        <w:sym w:font="Symbol" w:char="006C"/>
      </w:r>
      <w:r w:rsidRPr="00FA10E3">
        <w:rPr>
          <w:sz w:val="24"/>
          <w:szCs w:val="24"/>
          <w:lang w:val="da-DK"/>
        </w:rPr>
        <w:t>.</w:t>
      </w:r>
      <w:r w:rsidRPr="00FA10E3">
        <w:rPr>
          <w:sz w:val="24"/>
          <w:szCs w:val="24"/>
          <w:lang w:val="da-DK"/>
        </w:rPr>
        <w:tab/>
      </w:r>
      <w:r w:rsidRPr="00FA10E3">
        <w:rPr>
          <w:sz w:val="24"/>
          <w:szCs w:val="24"/>
          <w:lang w:val="da-DK"/>
        </w:rPr>
        <w:tab/>
        <w:t xml:space="preserve">        </w:t>
      </w:r>
      <w:r w:rsidRPr="00FA10E3">
        <w:rPr>
          <w:b/>
          <w:sz w:val="24"/>
          <w:szCs w:val="24"/>
          <w:lang w:val="da-DK"/>
        </w:rPr>
        <w:t>B</w:t>
      </w:r>
      <w:r w:rsidRPr="00FA10E3">
        <w:rPr>
          <w:sz w:val="24"/>
          <w:szCs w:val="24"/>
          <w:lang w:val="da-DK"/>
        </w:rPr>
        <w:t>. Vận tốc truyền sóng.</w:t>
      </w:r>
      <w:r w:rsidRPr="00FA10E3">
        <w:rPr>
          <w:sz w:val="24"/>
          <w:szCs w:val="24"/>
          <w:lang w:val="da-DK"/>
        </w:rPr>
        <w:tab/>
      </w:r>
    </w:p>
    <w:p w:rsidR="002E385C" w:rsidRPr="00FA10E3" w:rsidRDefault="002E385C" w:rsidP="00654CCD">
      <w:pPr>
        <w:ind w:left="100" w:right="420"/>
        <w:rPr>
          <w:b/>
          <w:sz w:val="24"/>
          <w:szCs w:val="24"/>
          <w:lang w:val="da-DK"/>
        </w:rPr>
      </w:pPr>
      <w:r w:rsidRPr="00FA10E3">
        <w:rPr>
          <w:sz w:val="24"/>
          <w:szCs w:val="24"/>
          <w:lang w:val="da-DK"/>
        </w:rPr>
        <w:t xml:space="preserve">   </w:t>
      </w:r>
      <w:r w:rsidRPr="00FA10E3">
        <w:rPr>
          <w:b/>
          <w:sz w:val="24"/>
          <w:szCs w:val="24"/>
          <w:u w:val="single"/>
          <w:lang w:val="da-DK"/>
        </w:rPr>
        <w:t>C</w:t>
      </w:r>
      <w:r w:rsidRPr="00FA10E3">
        <w:rPr>
          <w:sz w:val="24"/>
          <w:szCs w:val="24"/>
          <w:lang w:val="da-DK"/>
        </w:rPr>
        <w:t xml:space="preserve">. Tần số sóng.                                                      </w:t>
      </w:r>
      <w:r w:rsidRPr="00FA10E3">
        <w:rPr>
          <w:b/>
          <w:sz w:val="24"/>
          <w:szCs w:val="24"/>
          <w:lang w:val="da-DK"/>
        </w:rPr>
        <w:t>D</w:t>
      </w:r>
      <w:r w:rsidRPr="00FA10E3">
        <w:rPr>
          <w:sz w:val="24"/>
          <w:szCs w:val="24"/>
          <w:lang w:val="da-DK"/>
        </w:rPr>
        <w:t xml:space="preserve">. Biên độ sóng.          </w:t>
      </w:r>
    </w:p>
    <w:p w:rsidR="002E385C" w:rsidRPr="00FA10E3" w:rsidRDefault="002E385C" w:rsidP="00654CCD">
      <w:pPr>
        <w:ind w:left="100" w:right="420"/>
        <w:rPr>
          <w:sz w:val="24"/>
          <w:szCs w:val="24"/>
        </w:rPr>
      </w:pPr>
      <w:r w:rsidRPr="00FA10E3">
        <w:rPr>
          <w:b/>
          <w:sz w:val="24"/>
          <w:szCs w:val="24"/>
          <w:lang w:val="da-DK"/>
        </w:rPr>
        <w:t xml:space="preserve">Câu </w:t>
      </w:r>
      <w:r w:rsidRPr="00FA10E3">
        <w:rPr>
          <w:b/>
          <w:spacing w:val="1"/>
          <w:sz w:val="24"/>
          <w:szCs w:val="24"/>
          <w:lang w:val="da-DK"/>
        </w:rPr>
        <w:t>23</w:t>
      </w:r>
      <w:r w:rsidRPr="00FA10E3">
        <w:rPr>
          <w:sz w:val="24"/>
          <w:szCs w:val="24"/>
          <w:lang w:val="da-DK"/>
        </w:rPr>
        <w:t>: Một sóng</w:t>
      </w:r>
      <w:r w:rsidRPr="00FA10E3">
        <w:rPr>
          <w:spacing w:val="-2"/>
          <w:sz w:val="24"/>
          <w:szCs w:val="24"/>
          <w:lang w:val="da-DK"/>
        </w:rPr>
        <w:t xml:space="preserve"> </w:t>
      </w:r>
      <w:r w:rsidRPr="00FA10E3">
        <w:rPr>
          <w:spacing w:val="-1"/>
          <w:sz w:val="24"/>
          <w:szCs w:val="24"/>
          <w:lang w:val="da-DK"/>
        </w:rPr>
        <w:t>c</w:t>
      </w:r>
      <w:r w:rsidRPr="00FA10E3">
        <w:rPr>
          <w:sz w:val="24"/>
          <w:szCs w:val="24"/>
          <w:lang w:val="da-DK"/>
        </w:rPr>
        <w:t>ơ học</w:t>
      </w:r>
      <w:r w:rsidRPr="00FA10E3">
        <w:rPr>
          <w:spacing w:val="-1"/>
          <w:sz w:val="24"/>
          <w:szCs w:val="24"/>
          <w:lang w:val="da-DK"/>
        </w:rPr>
        <w:t xml:space="preserve"> </w:t>
      </w:r>
      <w:r w:rsidRPr="00FA10E3">
        <w:rPr>
          <w:sz w:val="24"/>
          <w:szCs w:val="24"/>
          <w:lang w:val="da-DK"/>
        </w:rPr>
        <w:t>lan t</w:t>
      </w:r>
      <w:r w:rsidRPr="00FA10E3">
        <w:rPr>
          <w:spacing w:val="-1"/>
          <w:sz w:val="24"/>
          <w:szCs w:val="24"/>
          <w:lang w:val="da-DK"/>
        </w:rPr>
        <w:t>r</w:t>
      </w:r>
      <w:r w:rsidRPr="00FA10E3">
        <w:rPr>
          <w:sz w:val="24"/>
          <w:szCs w:val="24"/>
          <w:lang w:val="da-DK"/>
        </w:rPr>
        <w:t>u</w:t>
      </w:r>
      <w:r w:rsidRPr="00FA10E3">
        <w:rPr>
          <w:spacing w:val="-7"/>
          <w:sz w:val="24"/>
          <w:szCs w:val="24"/>
          <w:lang w:val="da-DK"/>
        </w:rPr>
        <w:t>y</w:t>
      </w:r>
      <w:r w:rsidRPr="00FA10E3">
        <w:rPr>
          <w:spacing w:val="-1"/>
          <w:sz w:val="24"/>
          <w:szCs w:val="24"/>
          <w:lang w:val="da-DK"/>
        </w:rPr>
        <w:t>ề</w:t>
      </w:r>
      <w:r w:rsidRPr="00FA10E3">
        <w:rPr>
          <w:sz w:val="24"/>
          <w:szCs w:val="24"/>
          <w:lang w:val="da-DK"/>
        </w:rPr>
        <w:t>n tr</w:t>
      </w:r>
      <w:r w:rsidRPr="00FA10E3">
        <w:rPr>
          <w:spacing w:val="-1"/>
          <w:sz w:val="24"/>
          <w:szCs w:val="24"/>
          <w:lang w:val="da-DK"/>
        </w:rPr>
        <w:t>ê</w:t>
      </w:r>
      <w:r w:rsidRPr="00FA10E3">
        <w:rPr>
          <w:sz w:val="24"/>
          <w:szCs w:val="24"/>
          <w:lang w:val="da-DK"/>
        </w:rPr>
        <w:t>n mặt thoáng</w:t>
      </w:r>
      <w:r w:rsidRPr="00FA10E3">
        <w:rPr>
          <w:spacing w:val="-3"/>
          <w:sz w:val="24"/>
          <w:szCs w:val="24"/>
          <w:lang w:val="da-DK"/>
        </w:rPr>
        <w:t xml:space="preserve"> </w:t>
      </w:r>
      <w:r w:rsidRPr="00FA10E3">
        <w:rPr>
          <w:spacing w:val="-1"/>
          <w:sz w:val="24"/>
          <w:szCs w:val="24"/>
          <w:lang w:val="da-DK"/>
        </w:rPr>
        <w:t>c</w:t>
      </w:r>
      <w:r w:rsidRPr="00FA10E3">
        <w:rPr>
          <w:sz w:val="24"/>
          <w:szCs w:val="24"/>
          <w:lang w:val="da-DK"/>
        </w:rPr>
        <w:t>h</w:t>
      </w:r>
      <w:r w:rsidRPr="00FA10E3">
        <w:rPr>
          <w:spacing w:val="-1"/>
          <w:sz w:val="24"/>
          <w:szCs w:val="24"/>
          <w:lang w:val="da-DK"/>
        </w:rPr>
        <w:t>ấ</w:t>
      </w:r>
      <w:r w:rsidRPr="00FA10E3">
        <w:rPr>
          <w:sz w:val="24"/>
          <w:szCs w:val="24"/>
          <w:lang w:val="da-DK"/>
        </w:rPr>
        <w:t xml:space="preserve">t </w:t>
      </w:r>
      <w:r w:rsidRPr="00FA10E3">
        <w:rPr>
          <w:spacing w:val="1"/>
          <w:sz w:val="24"/>
          <w:szCs w:val="24"/>
          <w:lang w:val="da-DK"/>
        </w:rPr>
        <w:t>l</w:t>
      </w:r>
      <w:r w:rsidRPr="00FA10E3">
        <w:rPr>
          <w:sz w:val="24"/>
          <w:szCs w:val="24"/>
          <w:lang w:val="da-DK"/>
        </w:rPr>
        <w:t>ỏng</w:t>
      </w:r>
      <w:r w:rsidRPr="00FA10E3">
        <w:rPr>
          <w:spacing w:val="-2"/>
          <w:sz w:val="24"/>
          <w:szCs w:val="24"/>
          <w:lang w:val="da-DK"/>
        </w:rPr>
        <w:t xml:space="preserve"> </w:t>
      </w:r>
      <w:r w:rsidRPr="00FA10E3">
        <w:rPr>
          <w:sz w:val="24"/>
          <w:szCs w:val="24"/>
          <w:lang w:val="da-DK"/>
        </w:rPr>
        <w:t>nă</w:t>
      </w:r>
      <w:r w:rsidRPr="00FA10E3">
        <w:rPr>
          <w:spacing w:val="-1"/>
          <w:sz w:val="24"/>
          <w:szCs w:val="24"/>
          <w:lang w:val="da-DK"/>
        </w:rPr>
        <w:t>̀</w:t>
      </w:r>
      <w:r w:rsidRPr="00FA10E3">
        <w:rPr>
          <w:sz w:val="24"/>
          <w:szCs w:val="24"/>
          <w:lang w:val="da-DK"/>
        </w:rPr>
        <w:t>m n</w:t>
      </w:r>
      <w:r w:rsidRPr="00FA10E3">
        <w:rPr>
          <w:spacing w:val="-2"/>
          <w:sz w:val="24"/>
          <w:szCs w:val="24"/>
          <w:lang w:val="da-DK"/>
        </w:rPr>
        <w:t>g</w:t>
      </w:r>
      <w:r w:rsidRPr="00FA10E3">
        <w:rPr>
          <w:spacing w:val="-1"/>
          <w:sz w:val="24"/>
          <w:szCs w:val="24"/>
          <w:lang w:val="da-DK"/>
        </w:rPr>
        <w:t>a</w:t>
      </w:r>
      <w:r w:rsidRPr="00FA10E3">
        <w:rPr>
          <w:sz w:val="24"/>
          <w:szCs w:val="24"/>
          <w:lang w:val="da-DK"/>
        </w:rPr>
        <w:t>ng</w:t>
      </w:r>
      <w:r w:rsidRPr="00FA10E3">
        <w:rPr>
          <w:spacing w:val="-2"/>
          <w:sz w:val="24"/>
          <w:szCs w:val="24"/>
          <w:lang w:val="da-DK"/>
        </w:rPr>
        <w:t xml:space="preserve"> </w:t>
      </w:r>
      <w:r w:rsidRPr="00FA10E3">
        <w:rPr>
          <w:sz w:val="24"/>
          <w:szCs w:val="24"/>
          <w:lang w:val="da-DK"/>
        </w:rPr>
        <w:t xml:space="preserve">với </w:t>
      </w:r>
      <w:r w:rsidRPr="00FA10E3">
        <w:rPr>
          <w:spacing w:val="1"/>
          <w:sz w:val="24"/>
          <w:szCs w:val="24"/>
          <w:lang w:val="da-DK"/>
        </w:rPr>
        <w:t>t</w:t>
      </w:r>
      <w:r w:rsidRPr="00FA10E3">
        <w:rPr>
          <w:spacing w:val="-1"/>
          <w:sz w:val="24"/>
          <w:szCs w:val="24"/>
          <w:lang w:val="da-DK"/>
        </w:rPr>
        <w:t>ầ</w:t>
      </w:r>
      <w:r w:rsidRPr="00FA10E3">
        <w:rPr>
          <w:sz w:val="24"/>
          <w:szCs w:val="24"/>
          <w:lang w:val="da-DK"/>
        </w:rPr>
        <w:t>n số</w:t>
      </w:r>
      <w:r w:rsidRPr="00FA10E3">
        <w:rPr>
          <w:spacing w:val="26"/>
          <w:sz w:val="24"/>
          <w:szCs w:val="24"/>
          <w:lang w:val="da-DK"/>
        </w:rPr>
        <w:t xml:space="preserve"> </w:t>
      </w:r>
      <w:r w:rsidRPr="00FA10E3">
        <w:rPr>
          <w:sz w:val="24"/>
          <w:szCs w:val="24"/>
          <w:lang w:val="da-DK"/>
        </w:rPr>
        <w:t>10 H</w:t>
      </w:r>
      <w:r w:rsidRPr="00FA10E3">
        <w:rPr>
          <w:spacing w:val="1"/>
          <w:sz w:val="24"/>
          <w:szCs w:val="24"/>
          <w:lang w:val="da-DK"/>
        </w:rPr>
        <w:t>z</w:t>
      </w:r>
      <w:r w:rsidRPr="00FA10E3">
        <w:rPr>
          <w:sz w:val="24"/>
          <w:szCs w:val="24"/>
          <w:lang w:val="da-DK"/>
        </w:rPr>
        <w:t xml:space="preserve">, tốc </w:t>
      </w:r>
      <w:r w:rsidRPr="00FA10E3">
        <w:rPr>
          <w:spacing w:val="-1"/>
          <w:sz w:val="24"/>
          <w:szCs w:val="24"/>
          <w:lang w:val="da-DK"/>
        </w:rPr>
        <w:t xml:space="preserve">độ </w:t>
      </w:r>
      <w:r w:rsidRPr="00FA10E3">
        <w:rPr>
          <w:sz w:val="24"/>
          <w:szCs w:val="24"/>
          <w:lang w:val="da-DK"/>
        </w:rPr>
        <w:t>t</w:t>
      </w:r>
      <w:r w:rsidRPr="00FA10E3">
        <w:rPr>
          <w:spacing w:val="-1"/>
          <w:sz w:val="24"/>
          <w:szCs w:val="24"/>
          <w:lang w:val="da-DK"/>
        </w:rPr>
        <w:t>r</w:t>
      </w:r>
      <w:r w:rsidRPr="00FA10E3">
        <w:rPr>
          <w:sz w:val="24"/>
          <w:szCs w:val="24"/>
          <w:lang w:val="da-DK"/>
        </w:rPr>
        <w:t>u</w:t>
      </w:r>
      <w:r w:rsidRPr="00FA10E3">
        <w:rPr>
          <w:spacing w:val="-7"/>
          <w:sz w:val="24"/>
          <w:szCs w:val="24"/>
          <w:lang w:val="da-DK"/>
        </w:rPr>
        <w:t>y</w:t>
      </w:r>
      <w:r w:rsidRPr="00FA10E3">
        <w:rPr>
          <w:spacing w:val="-1"/>
          <w:sz w:val="24"/>
          <w:szCs w:val="24"/>
          <w:lang w:val="da-DK"/>
        </w:rPr>
        <w:t>ề</w:t>
      </w:r>
      <w:r w:rsidRPr="00FA10E3">
        <w:rPr>
          <w:sz w:val="24"/>
          <w:szCs w:val="24"/>
          <w:lang w:val="da-DK"/>
        </w:rPr>
        <w:t>n sóng</w:t>
      </w:r>
      <w:r w:rsidRPr="00FA10E3">
        <w:rPr>
          <w:spacing w:val="-2"/>
          <w:sz w:val="24"/>
          <w:szCs w:val="24"/>
          <w:lang w:val="da-DK"/>
        </w:rPr>
        <w:t xml:space="preserve"> </w:t>
      </w:r>
      <w:r w:rsidRPr="00FA10E3">
        <w:rPr>
          <w:sz w:val="24"/>
          <w:szCs w:val="24"/>
          <w:lang w:val="da-DK"/>
        </w:rPr>
        <w:t>1,2 m/s. H</w:t>
      </w:r>
      <w:r w:rsidRPr="00FA10E3">
        <w:rPr>
          <w:spacing w:val="-1"/>
          <w:sz w:val="24"/>
          <w:szCs w:val="24"/>
          <w:lang w:val="da-DK"/>
        </w:rPr>
        <w:t>a</w:t>
      </w:r>
      <w:r w:rsidRPr="00FA10E3">
        <w:rPr>
          <w:sz w:val="24"/>
          <w:szCs w:val="24"/>
          <w:lang w:val="da-DK"/>
        </w:rPr>
        <w:t>i phần tử M và N thuộc</w:t>
      </w:r>
      <w:r w:rsidRPr="00FA10E3">
        <w:rPr>
          <w:spacing w:val="-1"/>
          <w:sz w:val="24"/>
          <w:szCs w:val="24"/>
          <w:lang w:val="da-DK"/>
        </w:rPr>
        <w:t xml:space="preserve"> </w:t>
      </w:r>
      <w:r w:rsidRPr="00FA10E3">
        <w:rPr>
          <w:sz w:val="24"/>
          <w:szCs w:val="24"/>
          <w:lang w:val="da-DK"/>
        </w:rPr>
        <w:t>m</w:t>
      </w:r>
      <w:r w:rsidRPr="00FA10E3">
        <w:rPr>
          <w:spacing w:val="-1"/>
          <w:sz w:val="24"/>
          <w:szCs w:val="24"/>
          <w:lang w:val="da-DK"/>
        </w:rPr>
        <w:t>ặt</w:t>
      </w:r>
      <w:r w:rsidRPr="00FA10E3">
        <w:rPr>
          <w:sz w:val="24"/>
          <w:szCs w:val="24"/>
          <w:lang w:val="da-DK"/>
        </w:rPr>
        <w:t xml:space="preserve"> tho</w:t>
      </w:r>
      <w:r w:rsidRPr="00FA10E3">
        <w:rPr>
          <w:spacing w:val="-1"/>
          <w:sz w:val="24"/>
          <w:szCs w:val="24"/>
          <w:lang w:val="da-DK"/>
        </w:rPr>
        <w:t>á</w:t>
      </w:r>
      <w:r w:rsidRPr="00FA10E3">
        <w:rPr>
          <w:sz w:val="24"/>
          <w:szCs w:val="24"/>
          <w:lang w:val="da-DK"/>
        </w:rPr>
        <w:t>n</w:t>
      </w:r>
      <w:r w:rsidRPr="00FA10E3">
        <w:rPr>
          <w:spacing w:val="3"/>
          <w:sz w:val="24"/>
          <w:szCs w:val="24"/>
          <w:lang w:val="da-DK"/>
        </w:rPr>
        <w:t>g</w:t>
      </w:r>
      <w:r w:rsidRPr="00FA10E3">
        <w:rPr>
          <w:sz w:val="24"/>
          <w:szCs w:val="24"/>
          <w:lang w:val="da-DK"/>
        </w:rPr>
        <w:t>, t</w:t>
      </w:r>
      <w:r w:rsidRPr="00FA10E3">
        <w:rPr>
          <w:spacing w:val="-1"/>
          <w:sz w:val="24"/>
          <w:szCs w:val="24"/>
          <w:lang w:val="da-DK"/>
        </w:rPr>
        <w:t>rê</w:t>
      </w:r>
      <w:r w:rsidRPr="00FA10E3">
        <w:rPr>
          <w:sz w:val="24"/>
          <w:szCs w:val="24"/>
          <w:lang w:val="da-DK"/>
        </w:rPr>
        <w:t xml:space="preserve">n </w:t>
      </w:r>
      <w:r w:rsidRPr="00FA10E3">
        <w:rPr>
          <w:spacing w:val="-1"/>
          <w:sz w:val="24"/>
          <w:szCs w:val="24"/>
          <w:lang w:val="da-DK"/>
        </w:rPr>
        <w:t>c</w:t>
      </w:r>
      <w:r w:rsidRPr="00FA10E3">
        <w:rPr>
          <w:sz w:val="24"/>
          <w:szCs w:val="24"/>
          <w:lang w:val="da-DK"/>
        </w:rPr>
        <w:t>ùng</w:t>
      </w:r>
      <w:r w:rsidRPr="00FA10E3">
        <w:rPr>
          <w:spacing w:val="-2"/>
          <w:sz w:val="24"/>
          <w:szCs w:val="24"/>
          <w:lang w:val="da-DK"/>
        </w:rPr>
        <w:t xml:space="preserve"> </w:t>
      </w:r>
      <w:r w:rsidRPr="00FA10E3">
        <w:rPr>
          <w:sz w:val="24"/>
          <w:szCs w:val="24"/>
          <w:lang w:val="da-DK"/>
        </w:rPr>
        <w:t>một phương</w:t>
      </w:r>
      <w:r w:rsidRPr="00FA10E3">
        <w:rPr>
          <w:spacing w:val="-2"/>
          <w:sz w:val="24"/>
          <w:szCs w:val="24"/>
          <w:lang w:val="da-DK"/>
        </w:rPr>
        <w:t xml:space="preserve"> </w:t>
      </w:r>
      <w:r w:rsidRPr="00FA10E3">
        <w:rPr>
          <w:sz w:val="24"/>
          <w:szCs w:val="24"/>
          <w:lang w:val="da-DK"/>
        </w:rPr>
        <w:t>t</w:t>
      </w:r>
      <w:r w:rsidRPr="00FA10E3">
        <w:rPr>
          <w:spacing w:val="-1"/>
          <w:sz w:val="24"/>
          <w:szCs w:val="24"/>
          <w:lang w:val="da-DK"/>
        </w:rPr>
        <w:t>r</w:t>
      </w:r>
      <w:r w:rsidRPr="00FA10E3">
        <w:rPr>
          <w:sz w:val="24"/>
          <w:szCs w:val="24"/>
          <w:lang w:val="da-DK"/>
        </w:rPr>
        <w:t>u</w:t>
      </w:r>
      <w:r w:rsidRPr="00FA10E3">
        <w:rPr>
          <w:spacing w:val="-7"/>
          <w:sz w:val="24"/>
          <w:szCs w:val="24"/>
          <w:lang w:val="da-DK"/>
        </w:rPr>
        <w:t>yền</w:t>
      </w:r>
      <w:r w:rsidRPr="00FA10E3">
        <w:rPr>
          <w:sz w:val="24"/>
          <w:szCs w:val="24"/>
          <w:lang w:val="da-DK"/>
        </w:rPr>
        <w:t xml:space="preserve"> s</w:t>
      </w:r>
      <w:r w:rsidRPr="00FA10E3">
        <w:rPr>
          <w:spacing w:val="-45"/>
          <w:sz w:val="24"/>
          <w:szCs w:val="24"/>
          <w:lang w:val="da-DK"/>
        </w:rPr>
        <w:t xml:space="preserve"> </w:t>
      </w:r>
      <w:r w:rsidRPr="00FA10E3">
        <w:rPr>
          <w:sz w:val="24"/>
          <w:szCs w:val="24"/>
          <w:lang w:val="da-DK"/>
        </w:rPr>
        <w:t>ón</w:t>
      </w:r>
      <w:r w:rsidRPr="00FA10E3">
        <w:rPr>
          <w:spacing w:val="1"/>
          <w:sz w:val="24"/>
          <w:szCs w:val="24"/>
          <w:lang w:val="da-DK"/>
        </w:rPr>
        <w:t>g</w:t>
      </w:r>
      <w:r w:rsidRPr="00FA10E3">
        <w:rPr>
          <w:sz w:val="24"/>
          <w:szCs w:val="24"/>
          <w:lang w:val="da-DK"/>
        </w:rPr>
        <w:t>,</w:t>
      </w:r>
      <w:r w:rsidRPr="00FA10E3">
        <w:rPr>
          <w:spacing w:val="2"/>
          <w:sz w:val="24"/>
          <w:szCs w:val="24"/>
          <w:lang w:val="da-DK"/>
        </w:rPr>
        <w:t xml:space="preserve"> </w:t>
      </w:r>
      <w:r w:rsidRPr="00FA10E3">
        <w:rPr>
          <w:spacing w:val="-1"/>
          <w:sz w:val="24"/>
          <w:szCs w:val="24"/>
          <w:lang w:val="da-DK"/>
        </w:rPr>
        <w:t>c</w:t>
      </w:r>
      <w:r w:rsidRPr="00FA10E3">
        <w:rPr>
          <w:sz w:val="24"/>
          <w:szCs w:val="24"/>
          <w:lang w:val="da-DK"/>
        </w:rPr>
        <w:t>a</w:t>
      </w:r>
      <w:r w:rsidRPr="00FA10E3">
        <w:rPr>
          <w:spacing w:val="-1"/>
          <w:sz w:val="24"/>
          <w:szCs w:val="24"/>
          <w:lang w:val="da-DK"/>
        </w:rPr>
        <w:t>́c</w:t>
      </w:r>
      <w:r w:rsidRPr="00FA10E3">
        <w:rPr>
          <w:sz w:val="24"/>
          <w:szCs w:val="24"/>
          <w:lang w:val="da-DK"/>
        </w:rPr>
        <w:t>h nh</w:t>
      </w:r>
      <w:r w:rsidRPr="00FA10E3">
        <w:rPr>
          <w:spacing w:val="-1"/>
          <w:sz w:val="24"/>
          <w:szCs w:val="24"/>
          <w:lang w:val="da-DK"/>
        </w:rPr>
        <w:t>a</w:t>
      </w:r>
      <w:r w:rsidRPr="00FA10E3">
        <w:rPr>
          <w:sz w:val="24"/>
          <w:szCs w:val="24"/>
          <w:lang w:val="da-DK"/>
        </w:rPr>
        <w:t>u</w:t>
      </w:r>
      <w:r w:rsidRPr="00FA10E3">
        <w:rPr>
          <w:spacing w:val="2"/>
          <w:sz w:val="24"/>
          <w:szCs w:val="24"/>
          <w:lang w:val="da-DK"/>
        </w:rPr>
        <w:t xml:space="preserve"> </w:t>
      </w:r>
      <w:r w:rsidRPr="00FA10E3">
        <w:rPr>
          <w:sz w:val="24"/>
          <w:szCs w:val="24"/>
          <w:lang w:val="da-DK"/>
        </w:rPr>
        <w:t>26</w:t>
      </w:r>
      <w:r w:rsidRPr="00FA10E3">
        <w:rPr>
          <w:spacing w:val="2"/>
          <w:sz w:val="24"/>
          <w:szCs w:val="24"/>
          <w:lang w:val="da-DK"/>
        </w:rPr>
        <w:t xml:space="preserve"> </w:t>
      </w:r>
      <w:r w:rsidRPr="00FA10E3">
        <w:rPr>
          <w:spacing w:val="-1"/>
          <w:sz w:val="24"/>
          <w:szCs w:val="24"/>
          <w:lang w:val="da-DK"/>
        </w:rPr>
        <w:t>c</w:t>
      </w:r>
      <w:r w:rsidRPr="00FA10E3">
        <w:rPr>
          <w:sz w:val="24"/>
          <w:szCs w:val="24"/>
          <w:lang w:val="da-DK"/>
        </w:rPr>
        <w:t xml:space="preserve">m. </w:t>
      </w:r>
      <w:r w:rsidRPr="00FA10E3">
        <w:rPr>
          <w:sz w:val="24"/>
          <w:szCs w:val="24"/>
        </w:rPr>
        <w:t>Độ lệch pha giữa hai phần tử là</w:t>
      </w:r>
    </w:p>
    <w:p w:rsidR="002E385C" w:rsidRPr="00FA10E3" w:rsidRDefault="002E385C" w:rsidP="00654CCD">
      <w:pPr>
        <w:tabs>
          <w:tab w:val="left" w:pos="7110"/>
        </w:tabs>
        <w:ind w:left="100" w:right="420"/>
        <w:rPr>
          <w:sz w:val="24"/>
          <w:szCs w:val="24"/>
        </w:rPr>
      </w:pPr>
      <w:r w:rsidRPr="00FA10E3">
        <w:rPr>
          <w:b/>
          <w:sz w:val="24"/>
          <w:szCs w:val="24"/>
          <w:u w:val="single"/>
        </w:rPr>
        <w:t>A</w:t>
      </w:r>
      <w:r w:rsidRPr="00FA10E3">
        <w:rPr>
          <w:sz w:val="24"/>
          <w:szCs w:val="24"/>
        </w:rPr>
        <w:t xml:space="preserve">. </w:t>
      </w:r>
      <w:r w:rsidRPr="00FA10E3">
        <w:rPr>
          <w:position w:val="-24"/>
          <w:sz w:val="24"/>
          <w:szCs w:val="24"/>
        </w:rPr>
        <w:object w:dxaOrig="260" w:dyaOrig="620">
          <v:shape id="_x0000_i3007" type="#_x0000_t75" style="width:12.75pt;height:30.75pt" o:ole="">
            <v:imagedata r:id="rId3670" o:title=""/>
          </v:shape>
          <o:OLEObject Type="Embed" ProgID="Equation.3" ShapeID="_x0000_i3007" DrawAspect="Content" ObjectID="_1748165550" r:id="rId3671"/>
        </w:object>
      </w:r>
      <w:r w:rsidRPr="00FA10E3">
        <w:rPr>
          <w:b/>
          <w:sz w:val="24"/>
          <w:szCs w:val="24"/>
        </w:rPr>
        <w:t xml:space="preserve">                          B</w:t>
      </w:r>
      <w:r w:rsidRPr="00FA10E3">
        <w:rPr>
          <w:sz w:val="24"/>
          <w:szCs w:val="24"/>
        </w:rPr>
        <w:t xml:space="preserve">. </w:t>
      </w:r>
      <w:r w:rsidRPr="00FA10E3">
        <w:rPr>
          <w:position w:val="-24"/>
          <w:sz w:val="24"/>
          <w:szCs w:val="24"/>
        </w:rPr>
        <w:object w:dxaOrig="260" w:dyaOrig="620">
          <v:shape id="_x0000_i3008" type="#_x0000_t75" style="width:12.75pt;height:30.75pt" o:ole="">
            <v:imagedata r:id="rId3672" o:title=""/>
          </v:shape>
          <o:OLEObject Type="Embed" ProgID="Equation.3" ShapeID="_x0000_i3008" DrawAspect="Content" ObjectID="_1748165551" r:id="rId3673"/>
        </w:object>
      </w:r>
      <w:r w:rsidRPr="00FA10E3">
        <w:rPr>
          <w:sz w:val="24"/>
          <w:szCs w:val="24"/>
        </w:rPr>
        <w:t xml:space="preserve">                   </w:t>
      </w:r>
      <w:r w:rsidRPr="00FA10E3">
        <w:rPr>
          <w:b/>
          <w:sz w:val="24"/>
          <w:szCs w:val="24"/>
        </w:rPr>
        <w:t>C</w:t>
      </w:r>
      <w:r w:rsidRPr="00FA10E3">
        <w:rPr>
          <w:sz w:val="24"/>
          <w:szCs w:val="24"/>
        </w:rPr>
        <w:t xml:space="preserve">. </w:t>
      </w:r>
      <w:r w:rsidRPr="00FA10E3">
        <w:rPr>
          <w:position w:val="-24"/>
          <w:sz w:val="24"/>
          <w:szCs w:val="24"/>
        </w:rPr>
        <w:object w:dxaOrig="260" w:dyaOrig="620">
          <v:shape id="_x0000_i3009" type="#_x0000_t75" style="width:12.75pt;height:30.75pt" o:ole="">
            <v:imagedata r:id="rId3674" o:title=""/>
          </v:shape>
          <o:OLEObject Type="Embed" ProgID="Equation.3" ShapeID="_x0000_i3009" DrawAspect="Content" ObjectID="_1748165552" r:id="rId3675"/>
        </w:object>
      </w:r>
      <w:r w:rsidRPr="00FA10E3">
        <w:rPr>
          <w:sz w:val="24"/>
          <w:szCs w:val="24"/>
        </w:rPr>
        <w:t xml:space="preserve">                   </w:t>
      </w:r>
      <w:r w:rsidRPr="00FA10E3">
        <w:rPr>
          <w:b/>
          <w:sz w:val="24"/>
          <w:szCs w:val="24"/>
        </w:rPr>
        <w:t>D</w:t>
      </w:r>
      <w:r w:rsidRPr="00FA10E3">
        <w:rPr>
          <w:sz w:val="24"/>
          <w:szCs w:val="24"/>
        </w:rPr>
        <w:t xml:space="preserve">. </w:t>
      </w:r>
      <w:r w:rsidRPr="00FA10E3">
        <w:rPr>
          <w:position w:val="-24"/>
          <w:sz w:val="24"/>
          <w:szCs w:val="24"/>
        </w:rPr>
        <w:object w:dxaOrig="260" w:dyaOrig="620">
          <v:shape id="_x0000_i3010" type="#_x0000_t75" style="width:12.75pt;height:30.75pt" o:ole="">
            <v:imagedata r:id="rId3676" o:title=""/>
          </v:shape>
          <o:OLEObject Type="Embed" ProgID="Equation.3" ShapeID="_x0000_i3010" DrawAspect="Content" ObjectID="_1748165553" r:id="rId3677"/>
        </w:object>
      </w:r>
      <w:r w:rsidRPr="00FA10E3">
        <w:rPr>
          <w:position w:val="-24"/>
          <w:sz w:val="24"/>
          <w:szCs w:val="24"/>
        </w:rPr>
        <w:tab/>
      </w:r>
    </w:p>
    <w:p w:rsidR="002E385C" w:rsidRPr="00FA10E3" w:rsidRDefault="002E385C" w:rsidP="00654CCD">
      <w:pPr>
        <w:ind w:left="100" w:right="420"/>
        <w:rPr>
          <w:sz w:val="24"/>
          <w:szCs w:val="24"/>
        </w:rPr>
      </w:pPr>
      <w:r w:rsidRPr="00FA10E3">
        <w:rPr>
          <w:b/>
          <w:sz w:val="24"/>
          <w:szCs w:val="24"/>
        </w:rPr>
        <w:t>Câu 24</w:t>
      </w:r>
      <w:r w:rsidRPr="00FA10E3">
        <w:rPr>
          <w:sz w:val="24"/>
          <w:szCs w:val="24"/>
        </w:rPr>
        <w:t>: Một dây đàn hồi AB hai đầu cố định, dao động với tần số 20Hz thì trên đây có sóng dừng ổn định với 3 nút sóng (không tính A và B). Để trên dây có sóng dừng với 2 bụng sóng thì tần số dao động của sợi dây là</w:t>
      </w:r>
    </w:p>
    <w:p w:rsidR="002E385C" w:rsidRPr="00FA10E3" w:rsidRDefault="002E385C" w:rsidP="00654CCD">
      <w:pPr>
        <w:ind w:left="100" w:right="164"/>
        <w:rPr>
          <w:sz w:val="24"/>
          <w:szCs w:val="24"/>
        </w:rPr>
      </w:pPr>
      <w:r w:rsidRPr="00FA10E3">
        <w:rPr>
          <w:sz w:val="24"/>
          <w:szCs w:val="24"/>
          <w:u w:val="single"/>
        </w:rPr>
        <w:t>A</w:t>
      </w:r>
      <w:r w:rsidRPr="00FA10E3">
        <w:rPr>
          <w:sz w:val="24"/>
          <w:szCs w:val="24"/>
        </w:rPr>
        <w:t>. 10Hz.               B. 20Hz.             C. 30Hz.                    D. 40Hz.</w:t>
      </w:r>
    </w:p>
    <w:p w:rsidR="002E385C" w:rsidRPr="00FA10E3" w:rsidRDefault="002E385C" w:rsidP="00654CCD">
      <w:pPr>
        <w:jc w:val="both"/>
        <w:rPr>
          <w:color w:val="000000"/>
          <w:sz w:val="24"/>
          <w:szCs w:val="24"/>
          <w:lang w:val="nl-NL"/>
        </w:rPr>
      </w:pPr>
      <w:r w:rsidRPr="00FA10E3">
        <w:rPr>
          <w:b/>
          <w:sz w:val="24"/>
          <w:szCs w:val="24"/>
        </w:rPr>
        <w:t xml:space="preserve"> Câu </w:t>
      </w:r>
      <w:r w:rsidRPr="00FA10E3">
        <w:rPr>
          <w:b/>
          <w:spacing w:val="1"/>
          <w:sz w:val="24"/>
          <w:szCs w:val="24"/>
        </w:rPr>
        <w:t>25</w:t>
      </w:r>
      <w:r w:rsidRPr="00FA10E3">
        <w:rPr>
          <w:sz w:val="24"/>
          <w:szCs w:val="24"/>
        </w:rPr>
        <w:t xml:space="preserve">: </w:t>
      </w:r>
      <w:r w:rsidRPr="00FA10E3">
        <w:rPr>
          <w:color w:val="000000"/>
          <w:sz w:val="24"/>
          <w:szCs w:val="24"/>
          <w:lang w:val="nl-NL"/>
        </w:rPr>
        <w:t>Một âm thoa nhỏ đặt trên miệng của một ống không khí hình trụ AB, chiều dài l của ống khí có thể thay đổi được nhờ dịch chuyển mực nước ở đầu B. Cho âm thoa dao động trong ống có sóng dừng ổn định, khi chiều dài ống khí ngắn nhất 13cm thì âm thanh nghe to nhất. Biết rằng với ống khí này đầu B là một nút sóng, đầu A là một bụng sóng. Khi dịch chuyển mực nước ở đầu B để chiều dài ống khí 91cm thì âm thanh cũng nghe to nhất. Số nút sóng trong ống:</w:t>
      </w:r>
    </w:p>
    <w:p w:rsidR="002E385C" w:rsidRPr="00FA10E3" w:rsidRDefault="002E385C" w:rsidP="00654CCD">
      <w:pPr>
        <w:jc w:val="both"/>
        <w:rPr>
          <w:color w:val="000000"/>
          <w:sz w:val="24"/>
          <w:szCs w:val="24"/>
          <w:lang w:val="nl-NL"/>
        </w:rPr>
      </w:pPr>
      <w:r w:rsidRPr="00FA10E3">
        <w:rPr>
          <w:color w:val="000000"/>
          <w:sz w:val="24"/>
          <w:szCs w:val="24"/>
          <w:lang w:val="nl-NL"/>
        </w:rPr>
        <w:t xml:space="preserve">         A. 2               </w:t>
      </w:r>
      <w:r w:rsidRPr="00FA10E3">
        <w:rPr>
          <w:sz w:val="24"/>
          <w:szCs w:val="24"/>
          <w:lang w:val="nl-NL"/>
        </w:rPr>
        <w:t>B. 3</w:t>
      </w:r>
      <w:r w:rsidRPr="00FA10E3">
        <w:rPr>
          <w:color w:val="000000"/>
          <w:sz w:val="24"/>
          <w:szCs w:val="24"/>
          <w:lang w:val="nl-NL"/>
        </w:rPr>
        <w:t xml:space="preserve">                  </w:t>
      </w:r>
      <w:r w:rsidRPr="00FA10E3">
        <w:rPr>
          <w:color w:val="000000"/>
          <w:sz w:val="24"/>
          <w:szCs w:val="24"/>
          <w:u w:val="single"/>
          <w:lang w:val="nl-NL"/>
        </w:rPr>
        <w:t>C.</w:t>
      </w:r>
      <w:r w:rsidRPr="00FA10E3">
        <w:rPr>
          <w:color w:val="000000"/>
          <w:sz w:val="24"/>
          <w:szCs w:val="24"/>
          <w:lang w:val="nl-NL"/>
        </w:rPr>
        <w:t xml:space="preserve"> 4             D.5 </w:t>
      </w:r>
    </w:p>
    <w:p w:rsidR="002E385C" w:rsidRPr="00FA10E3" w:rsidRDefault="002E385C" w:rsidP="00654CCD">
      <w:pPr>
        <w:jc w:val="both"/>
        <w:rPr>
          <w:color w:val="000000"/>
          <w:sz w:val="24"/>
          <w:szCs w:val="24"/>
          <w:lang w:val="nl-NL"/>
        </w:rPr>
      </w:pPr>
      <w:r w:rsidRPr="00FA10E3">
        <w:rPr>
          <w:b/>
          <w:sz w:val="24"/>
          <w:szCs w:val="24"/>
          <w:lang w:val="nl-NL"/>
        </w:rPr>
        <w:t xml:space="preserve">Câu </w:t>
      </w:r>
      <w:r w:rsidRPr="00FA10E3">
        <w:rPr>
          <w:b/>
          <w:spacing w:val="1"/>
          <w:sz w:val="24"/>
          <w:szCs w:val="24"/>
          <w:lang w:val="nl-NL"/>
        </w:rPr>
        <w:t>26</w:t>
      </w:r>
      <w:r w:rsidRPr="00FA10E3">
        <w:rPr>
          <w:b/>
          <w:sz w:val="24"/>
          <w:szCs w:val="24"/>
          <w:lang w:val="nl-NL"/>
        </w:rPr>
        <w:t>:</w:t>
      </w:r>
      <w:r w:rsidRPr="00FA10E3">
        <w:rPr>
          <w:sz w:val="24"/>
          <w:szCs w:val="24"/>
          <w:lang w:val="nl-NL"/>
        </w:rPr>
        <w:t xml:space="preserve"> </w:t>
      </w:r>
      <w:r w:rsidRPr="00FA10E3">
        <w:rPr>
          <w:color w:val="000000"/>
          <w:sz w:val="24"/>
          <w:szCs w:val="24"/>
          <w:lang w:val="nl-NL"/>
        </w:rPr>
        <w:t>Cho mạch LC, biết cường độ dòng điện cực đại trong mạch là I</w:t>
      </w:r>
      <w:r w:rsidRPr="00FA10E3">
        <w:rPr>
          <w:color w:val="000000"/>
          <w:sz w:val="24"/>
          <w:szCs w:val="24"/>
          <w:vertAlign w:val="subscript"/>
          <w:lang w:val="nl-NL"/>
        </w:rPr>
        <w:t>0</w:t>
      </w:r>
      <w:r w:rsidRPr="00FA10E3">
        <w:rPr>
          <w:color w:val="000000"/>
          <w:sz w:val="24"/>
          <w:szCs w:val="24"/>
          <w:lang w:val="nl-NL"/>
        </w:rPr>
        <w:t>, điện tích cực đại trên hai bản tụ là Q</w:t>
      </w:r>
      <w:r w:rsidRPr="00FA10E3">
        <w:rPr>
          <w:color w:val="000000"/>
          <w:sz w:val="24"/>
          <w:szCs w:val="24"/>
          <w:vertAlign w:val="subscript"/>
          <w:lang w:val="nl-NL"/>
        </w:rPr>
        <w:t>0</w:t>
      </w:r>
      <w:r w:rsidRPr="00FA10E3">
        <w:rPr>
          <w:color w:val="000000"/>
          <w:sz w:val="24"/>
          <w:szCs w:val="24"/>
          <w:lang w:val="nl-NL"/>
        </w:rPr>
        <w:t>. Mạch trên có thể thu sóng điện từ có tần số góc là</w:t>
      </w:r>
    </w:p>
    <w:p w:rsidR="002E385C" w:rsidRPr="00FA10E3" w:rsidRDefault="002E385C" w:rsidP="00654CCD">
      <w:pPr>
        <w:tabs>
          <w:tab w:val="left" w:pos="720"/>
          <w:tab w:val="left" w:pos="1440"/>
          <w:tab w:val="left" w:pos="2160"/>
          <w:tab w:val="left" w:pos="2880"/>
          <w:tab w:val="left" w:pos="3600"/>
          <w:tab w:val="left" w:pos="4320"/>
          <w:tab w:val="left" w:pos="5040"/>
          <w:tab w:val="left" w:pos="5760"/>
          <w:tab w:val="left" w:pos="6480"/>
        </w:tabs>
        <w:jc w:val="both"/>
        <w:rPr>
          <w:color w:val="000000"/>
          <w:sz w:val="24"/>
          <w:szCs w:val="24"/>
          <w:lang w:val="nl-NL"/>
        </w:rPr>
      </w:pPr>
      <w:r w:rsidRPr="00FA10E3">
        <w:rPr>
          <w:color w:val="000000"/>
          <w:sz w:val="24"/>
          <w:szCs w:val="24"/>
          <w:u w:val="single"/>
          <w:lang w:val="nl-NL"/>
        </w:rPr>
        <w:t>A.</w:t>
      </w:r>
      <w:r w:rsidRPr="00FA10E3">
        <w:rPr>
          <w:color w:val="000000"/>
          <w:sz w:val="24"/>
          <w:szCs w:val="24"/>
          <w:lang w:val="nl-NL"/>
        </w:rPr>
        <w:t xml:space="preserve"> </w:t>
      </w:r>
      <w:r w:rsidRPr="00FA10E3">
        <w:rPr>
          <w:color w:val="000000"/>
          <w:position w:val="-30"/>
          <w:sz w:val="24"/>
          <w:szCs w:val="24"/>
          <w:lang w:val="nl-NL"/>
        </w:rPr>
        <w:object w:dxaOrig="380" w:dyaOrig="700">
          <v:shape id="_x0000_i3011" type="#_x0000_t75" style="width:18.75pt;height:35.25pt" o:ole="">
            <v:imagedata r:id="rId3678" o:title=""/>
          </v:shape>
          <o:OLEObject Type="Embed" ProgID="Equation.3" ShapeID="_x0000_i3011" DrawAspect="Content" ObjectID="_1748165554" r:id="rId3679"/>
        </w:object>
      </w:r>
      <w:r w:rsidRPr="00FA10E3">
        <w:rPr>
          <w:color w:val="000000"/>
          <w:sz w:val="24"/>
          <w:szCs w:val="24"/>
          <w:lang w:val="nl-NL"/>
        </w:rPr>
        <w:t xml:space="preserve">        B. </w:t>
      </w:r>
      <w:r w:rsidRPr="00FA10E3">
        <w:rPr>
          <w:color w:val="000000"/>
          <w:position w:val="-28"/>
          <w:sz w:val="24"/>
          <w:szCs w:val="24"/>
          <w:lang w:val="nl-NL"/>
        </w:rPr>
        <w:object w:dxaOrig="320" w:dyaOrig="680">
          <v:shape id="_x0000_i3012" type="#_x0000_t75" style="width:15.75pt;height:33.75pt" o:ole="">
            <v:imagedata r:id="rId3680" o:title=""/>
          </v:shape>
          <o:OLEObject Type="Embed" ProgID="Equation.3" ShapeID="_x0000_i3012" DrawAspect="Content" ObjectID="_1748165555" r:id="rId3681"/>
        </w:object>
      </w:r>
      <w:r w:rsidRPr="00FA10E3">
        <w:rPr>
          <w:color w:val="000000"/>
          <w:sz w:val="24"/>
          <w:szCs w:val="24"/>
          <w:lang w:val="nl-NL"/>
        </w:rPr>
        <w:t xml:space="preserve">          C. </w:t>
      </w:r>
      <w:r w:rsidRPr="00FA10E3">
        <w:rPr>
          <w:color w:val="000000"/>
          <w:position w:val="-30"/>
          <w:sz w:val="24"/>
          <w:szCs w:val="24"/>
          <w:lang w:val="nl-NL"/>
        </w:rPr>
        <w:object w:dxaOrig="320" w:dyaOrig="680">
          <v:shape id="_x0000_i3013" type="#_x0000_t75" style="width:15.75pt;height:33.75pt" o:ole="">
            <v:imagedata r:id="rId3682" o:title=""/>
          </v:shape>
          <o:OLEObject Type="Embed" ProgID="Equation.3" ShapeID="_x0000_i3013" DrawAspect="Content" ObjectID="_1748165556" r:id="rId3683"/>
        </w:object>
      </w:r>
      <w:r w:rsidRPr="00FA10E3">
        <w:rPr>
          <w:color w:val="000000"/>
          <w:sz w:val="24"/>
          <w:szCs w:val="24"/>
          <w:lang w:val="nl-NL"/>
        </w:rPr>
        <w:t xml:space="preserve">                      D. </w:t>
      </w:r>
      <w:r w:rsidRPr="00FA10E3">
        <w:rPr>
          <w:color w:val="000000"/>
          <w:position w:val="-24"/>
          <w:sz w:val="24"/>
          <w:szCs w:val="24"/>
          <w:lang w:val="nl-NL"/>
        </w:rPr>
        <w:object w:dxaOrig="279" w:dyaOrig="620">
          <v:shape id="_x0000_i3014" type="#_x0000_t75" style="width:14.25pt;height:30.75pt" o:ole="">
            <v:imagedata r:id="rId3684" o:title=""/>
          </v:shape>
          <o:OLEObject Type="Embed" ProgID="Equation.3" ShapeID="_x0000_i3014" DrawAspect="Content" ObjectID="_1748165557" r:id="rId3685"/>
        </w:object>
      </w:r>
    </w:p>
    <w:p w:rsidR="002E385C" w:rsidRPr="00FA10E3" w:rsidRDefault="002E385C" w:rsidP="00654CCD">
      <w:pPr>
        <w:rPr>
          <w:sz w:val="24"/>
          <w:szCs w:val="24"/>
          <w:lang w:val="nl-NL"/>
        </w:rPr>
      </w:pPr>
      <w:r w:rsidRPr="00FA10E3">
        <w:rPr>
          <w:b/>
          <w:sz w:val="24"/>
          <w:szCs w:val="24"/>
          <w:lang w:val="nl-NL"/>
        </w:rPr>
        <w:t xml:space="preserve">Câu </w:t>
      </w:r>
      <w:r w:rsidRPr="00FA10E3">
        <w:rPr>
          <w:b/>
          <w:spacing w:val="1"/>
          <w:sz w:val="24"/>
          <w:szCs w:val="24"/>
          <w:lang w:val="nl-NL"/>
        </w:rPr>
        <w:t>27</w:t>
      </w:r>
      <w:r w:rsidRPr="00FA10E3">
        <w:rPr>
          <w:b/>
          <w:sz w:val="24"/>
          <w:szCs w:val="24"/>
          <w:lang w:val="nl-NL"/>
        </w:rPr>
        <w:t>:</w:t>
      </w:r>
      <w:r w:rsidRPr="00FA10E3">
        <w:rPr>
          <w:sz w:val="24"/>
          <w:szCs w:val="24"/>
          <w:lang w:val="nl-NL"/>
        </w:rPr>
        <w:t xml:space="preserve"> Mạch chọn sóng của máy thu vô tuyến điện gồm tụ điện C=880pF và cuộn cảm L=20µH. Bước sóng của sóng điện từ mà mạch thu được</w:t>
      </w:r>
    </w:p>
    <w:p w:rsidR="002E385C" w:rsidRPr="00FA10E3" w:rsidRDefault="002E385C" w:rsidP="00654CCD">
      <w:pPr>
        <w:rPr>
          <w:b/>
          <w:sz w:val="24"/>
          <w:szCs w:val="24"/>
        </w:rPr>
      </w:pPr>
      <w:r w:rsidRPr="00FA10E3">
        <w:rPr>
          <w:b/>
          <w:sz w:val="24"/>
          <w:szCs w:val="24"/>
        </w:rPr>
        <w:t xml:space="preserve">A. </w:t>
      </w:r>
      <w:r w:rsidRPr="00FA10E3">
        <w:rPr>
          <w:b/>
          <w:position w:val="-6"/>
          <w:sz w:val="24"/>
          <w:szCs w:val="24"/>
        </w:rPr>
        <w:object w:dxaOrig="980" w:dyaOrig="279">
          <v:shape id="_x0000_i3015" type="#_x0000_t75" style="width:48.75pt;height:14.25pt" o:ole="">
            <v:imagedata r:id="rId3686" o:title=""/>
          </v:shape>
          <o:OLEObject Type="Embed" ProgID="Equation.3" ShapeID="_x0000_i3015" DrawAspect="Content" ObjectID="_1748165558" r:id="rId3687"/>
        </w:object>
      </w:r>
      <w:r w:rsidRPr="00FA10E3">
        <w:rPr>
          <w:b/>
          <w:sz w:val="24"/>
          <w:szCs w:val="24"/>
        </w:rPr>
        <w:t xml:space="preserve">      B. </w:t>
      </w:r>
      <w:r w:rsidRPr="00FA10E3">
        <w:rPr>
          <w:b/>
          <w:position w:val="-6"/>
          <w:sz w:val="24"/>
          <w:szCs w:val="24"/>
        </w:rPr>
        <w:object w:dxaOrig="980" w:dyaOrig="279">
          <v:shape id="_x0000_i3016" type="#_x0000_t75" style="width:48.75pt;height:14.25pt" o:ole="">
            <v:imagedata r:id="rId3688" o:title=""/>
          </v:shape>
          <o:OLEObject Type="Embed" ProgID="Equation.3" ShapeID="_x0000_i3016" DrawAspect="Content" ObjectID="_1748165559" r:id="rId3689"/>
        </w:object>
      </w:r>
      <w:r w:rsidRPr="00FA10E3">
        <w:rPr>
          <w:b/>
          <w:sz w:val="24"/>
          <w:szCs w:val="24"/>
        </w:rPr>
        <w:t xml:space="preserve">          </w:t>
      </w:r>
      <w:r w:rsidRPr="00FA10E3">
        <w:rPr>
          <w:b/>
          <w:sz w:val="24"/>
          <w:szCs w:val="24"/>
          <w:u w:val="single"/>
        </w:rPr>
        <w:t>C</w:t>
      </w:r>
      <w:r w:rsidRPr="00FA10E3">
        <w:rPr>
          <w:b/>
          <w:sz w:val="24"/>
          <w:szCs w:val="24"/>
        </w:rPr>
        <w:t xml:space="preserve">. </w:t>
      </w:r>
      <w:r w:rsidRPr="00FA10E3">
        <w:rPr>
          <w:b/>
          <w:position w:val="-6"/>
          <w:sz w:val="24"/>
          <w:szCs w:val="24"/>
        </w:rPr>
        <w:object w:dxaOrig="1020" w:dyaOrig="279">
          <v:shape id="_x0000_i3017" type="#_x0000_t75" style="width:51pt;height:14.25pt" o:ole="">
            <v:imagedata r:id="rId3690" o:title=""/>
          </v:shape>
          <o:OLEObject Type="Embed" ProgID="Equation.3" ShapeID="_x0000_i3017" DrawAspect="Content" ObjectID="_1748165560" r:id="rId3691"/>
        </w:object>
      </w:r>
      <w:r w:rsidRPr="00FA10E3">
        <w:rPr>
          <w:b/>
          <w:sz w:val="24"/>
          <w:szCs w:val="24"/>
        </w:rPr>
        <w:t xml:space="preserve">    D. </w:t>
      </w:r>
      <w:r w:rsidRPr="00FA10E3">
        <w:rPr>
          <w:b/>
          <w:position w:val="-6"/>
          <w:sz w:val="24"/>
          <w:szCs w:val="24"/>
        </w:rPr>
        <w:object w:dxaOrig="999" w:dyaOrig="279">
          <v:shape id="_x0000_i3018" type="#_x0000_t75" style="width:50.25pt;height:14.25pt" o:ole="">
            <v:imagedata r:id="rId3692" o:title=""/>
          </v:shape>
          <o:OLEObject Type="Embed" ProgID="Equation.3" ShapeID="_x0000_i3018" DrawAspect="Content" ObjectID="_1748165561" r:id="rId3693"/>
        </w:object>
      </w:r>
      <w:r w:rsidRPr="00FA10E3">
        <w:rPr>
          <w:b/>
          <w:sz w:val="24"/>
          <w:szCs w:val="24"/>
        </w:rPr>
        <w:t xml:space="preserve"> </w:t>
      </w:r>
    </w:p>
    <w:p w:rsidR="002E385C" w:rsidRPr="00FA10E3" w:rsidRDefault="002E385C" w:rsidP="00654CCD">
      <w:pPr>
        <w:rPr>
          <w:sz w:val="24"/>
          <w:szCs w:val="24"/>
          <w:lang w:val="el-GR"/>
        </w:rPr>
      </w:pPr>
      <w:r w:rsidRPr="00FA10E3">
        <w:rPr>
          <w:b/>
          <w:sz w:val="24"/>
          <w:szCs w:val="24"/>
        </w:rPr>
        <w:t xml:space="preserve">Câu </w:t>
      </w:r>
      <w:r w:rsidRPr="00FA10E3">
        <w:rPr>
          <w:b/>
          <w:spacing w:val="1"/>
          <w:sz w:val="24"/>
          <w:szCs w:val="24"/>
        </w:rPr>
        <w:t>28</w:t>
      </w:r>
      <w:r w:rsidRPr="00FA10E3">
        <w:rPr>
          <w:sz w:val="24"/>
          <w:szCs w:val="24"/>
        </w:rPr>
        <w:t>: Hai nguồn sóng kết hợp A và B đồng pha cách nhau 18cm, sóng lan truyền trên mặt nước với bước sóng 2,5cm. C là điểm sao cho tam giác ABC vuông cân tại B. Phần tử sóng M thuộc AC dao động với biên độ mạnh nhất cách A đoạn xa nhất là</w:t>
      </w:r>
    </w:p>
    <w:p w:rsidR="002E385C" w:rsidRPr="00FA10E3" w:rsidRDefault="002E385C" w:rsidP="00654CCD">
      <w:pPr>
        <w:jc w:val="both"/>
        <w:rPr>
          <w:color w:val="000000"/>
          <w:sz w:val="24"/>
          <w:szCs w:val="24"/>
          <w:lang w:val="nl-NL"/>
        </w:rPr>
      </w:pPr>
      <w:r w:rsidRPr="00FA10E3">
        <w:rPr>
          <w:color w:val="000000"/>
          <w:sz w:val="24"/>
          <w:szCs w:val="24"/>
          <w:lang w:val="nl-NL"/>
        </w:rPr>
        <w:t xml:space="preserve">         A. 16,8cm               </w:t>
      </w:r>
      <w:r w:rsidRPr="00FA10E3">
        <w:rPr>
          <w:sz w:val="24"/>
          <w:szCs w:val="24"/>
          <w:lang w:val="nl-NL"/>
        </w:rPr>
        <w:t>B. 18,2cm</w:t>
      </w:r>
      <w:r w:rsidRPr="00FA10E3">
        <w:rPr>
          <w:color w:val="000000"/>
          <w:sz w:val="24"/>
          <w:szCs w:val="24"/>
          <w:lang w:val="nl-NL"/>
        </w:rPr>
        <w:t xml:space="preserve">                 </w:t>
      </w:r>
      <w:r w:rsidRPr="00FA10E3">
        <w:rPr>
          <w:color w:val="000000"/>
          <w:sz w:val="24"/>
          <w:szCs w:val="24"/>
          <w:u w:val="single"/>
          <w:lang w:val="nl-NL"/>
        </w:rPr>
        <w:t>C.</w:t>
      </w:r>
      <w:r w:rsidRPr="00FA10E3">
        <w:rPr>
          <w:color w:val="000000"/>
          <w:sz w:val="24"/>
          <w:szCs w:val="24"/>
          <w:lang w:val="nl-NL"/>
        </w:rPr>
        <w:t xml:space="preserve"> 19,3cm             D.21,5cm         </w:t>
      </w:r>
    </w:p>
    <w:p w:rsidR="002E385C" w:rsidRPr="00FA10E3" w:rsidRDefault="002E385C" w:rsidP="00654CCD">
      <w:pPr>
        <w:tabs>
          <w:tab w:val="left" w:pos="5550"/>
        </w:tabs>
        <w:rPr>
          <w:sz w:val="24"/>
          <w:szCs w:val="24"/>
          <w:lang w:val="nl-NL"/>
        </w:rPr>
      </w:pPr>
      <w:r w:rsidRPr="00FA10E3">
        <w:rPr>
          <w:sz w:val="24"/>
          <w:szCs w:val="24"/>
          <w:lang w:val="nl-NL"/>
        </w:rPr>
        <w:t xml:space="preserve">Giải:                  </w:t>
      </w:r>
      <w:r w:rsidRPr="00FA10E3">
        <w:rPr>
          <w:position w:val="-24"/>
          <w:sz w:val="24"/>
          <w:szCs w:val="24"/>
        </w:rPr>
        <w:object w:dxaOrig="1680" w:dyaOrig="620">
          <v:shape id="_x0000_i3019" type="#_x0000_t75" style="width:84pt;height:30.75pt" o:ole="">
            <v:imagedata r:id="rId3694" o:title=""/>
          </v:shape>
          <o:OLEObject Type="Embed" ProgID="Equation.3" ShapeID="_x0000_i3019" DrawAspect="Content" ObjectID="_1748165562" r:id="rId3695"/>
        </w:object>
      </w:r>
    </w:p>
    <w:p w:rsidR="002E385C" w:rsidRPr="00FA10E3" w:rsidRDefault="002E385C" w:rsidP="00654CCD">
      <w:pPr>
        <w:rPr>
          <w:sz w:val="24"/>
          <w:szCs w:val="24"/>
          <w:lang w:val="nl-NL"/>
        </w:rPr>
      </w:pPr>
      <w:r w:rsidRPr="00FA10E3">
        <w:rPr>
          <w:sz w:val="24"/>
          <w:szCs w:val="24"/>
          <w:lang w:val="nl-NL"/>
        </w:rPr>
        <w:t>M trên đoạn AC xa A nhất</w:t>
      </w:r>
      <w:r w:rsidRPr="00FA10E3">
        <w:rPr>
          <w:position w:val="-6"/>
          <w:sz w:val="24"/>
          <w:szCs w:val="24"/>
        </w:rPr>
        <w:object w:dxaOrig="859" w:dyaOrig="279">
          <v:shape id="_x0000_i3020" type="#_x0000_t75" style="width:42.75pt;height:14.25pt" o:ole="">
            <v:imagedata r:id="rId3696" o:title=""/>
          </v:shape>
          <o:OLEObject Type="Embed" ProgID="Equation.3" ShapeID="_x0000_i3020" DrawAspect="Content" ObjectID="_1748165563" r:id="rId3697"/>
        </w:object>
      </w:r>
    </w:p>
    <w:p w:rsidR="002E385C" w:rsidRPr="00FA10E3" w:rsidRDefault="002E385C" w:rsidP="00654CCD">
      <w:pPr>
        <w:rPr>
          <w:sz w:val="24"/>
          <w:szCs w:val="24"/>
        </w:rPr>
      </w:pPr>
      <w:r w:rsidRPr="00FA10E3">
        <w:rPr>
          <w:position w:val="-24"/>
          <w:sz w:val="24"/>
          <w:szCs w:val="24"/>
        </w:rPr>
        <w:object w:dxaOrig="3260" w:dyaOrig="620">
          <v:shape id="_x0000_i3021" type="#_x0000_t75" style="width:162.75pt;height:30.75pt" o:ole="">
            <v:imagedata r:id="rId3698" o:title=""/>
          </v:shape>
          <o:OLEObject Type="Embed" ProgID="Equation.3" ShapeID="_x0000_i3021" DrawAspect="Content" ObjectID="_1748165564" r:id="rId3699"/>
        </w:object>
      </w:r>
    </w:p>
    <w:p w:rsidR="002E385C" w:rsidRPr="00FA10E3" w:rsidRDefault="002E385C" w:rsidP="00654CCD">
      <w:pPr>
        <w:rPr>
          <w:sz w:val="24"/>
          <w:szCs w:val="24"/>
        </w:rPr>
      </w:pPr>
      <w:r w:rsidRPr="00FA10E3">
        <w:rPr>
          <w:position w:val="-50"/>
          <w:sz w:val="24"/>
          <w:szCs w:val="24"/>
        </w:rPr>
        <w:object w:dxaOrig="5160" w:dyaOrig="1120">
          <v:shape id="_x0000_i3022" type="#_x0000_t75" style="width:258pt;height:56.25pt" o:ole="">
            <v:imagedata r:id="rId3700" o:title=""/>
          </v:shape>
          <o:OLEObject Type="Embed" ProgID="Equation.3" ShapeID="_x0000_i3022" DrawAspect="Content" ObjectID="_1748165565" r:id="rId3701"/>
        </w:object>
      </w:r>
    </w:p>
    <w:p w:rsidR="002E385C" w:rsidRPr="00FA10E3" w:rsidRDefault="002E385C" w:rsidP="00654CCD">
      <w:pPr>
        <w:jc w:val="both"/>
        <w:rPr>
          <w:sz w:val="24"/>
          <w:szCs w:val="24"/>
          <w:lang w:val="pt-BR"/>
        </w:rPr>
      </w:pPr>
      <w:r w:rsidRPr="00FA10E3">
        <w:rPr>
          <w:b/>
          <w:sz w:val="24"/>
          <w:szCs w:val="24"/>
        </w:rPr>
        <w:t>Câu 29</w:t>
      </w:r>
      <w:r w:rsidRPr="00FA10E3">
        <w:rPr>
          <w:sz w:val="24"/>
          <w:szCs w:val="24"/>
        </w:rPr>
        <w:t>.</w:t>
      </w:r>
      <w:r w:rsidRPr="00FA10E3">
        <w:rPr>
          <w:sz w:val="24"/>
          <w:szCs w:val="24"/>
          <w:lang w:val="pt-BR"/>
        </w:rPr>
        <w:t>Một điện tích đặt tại điểm có cường độ điện trường 0,16 (V/m). Lực tác dụng lên điện tích đó bằng 2.10</w:t>
      </w:r>
      <w:r w:rsidRPr="00FA10E3">
        <w:rPr>
          <w:sz w:val="24"/>
          <w:szCs w:val="24"/>
          <w:vertAlign w:val="superscript"/>
          <w:lang w:val="pt-BR"/>
        </w:rPr>
        <w:t>-4</w:t>
      </w:r>
      <w:r w:rsidRPr="00FA10E3">
        <w:rPr>
          <w:sz w:val="24"/>
          <w:szCs w:val="24"/>
          <w:lang w:val="pt-BR"/>
        </w:rPr>
        <w:t xml:space="preserve"> (N). Độ lớn điện tích đó là:</w:t>
      </w:r>
    </w:p>
    <w:p w:rsidR="002E385C" w:rsidRPr="00FA10E3" w:rsidRDefault="002E385C" w:rsidP="00654CCD">
      <w:pPr>
        <w:jc w:val="both"/>
        <w:rPr>
          <w:sz w:val="24"/>
          <w:szCs w:val="24"/>
          <w:lang w:val="pt-BR"/>
        </w:rPr>
      </w:pPr>
      <w:r w:rsidRPr="00FA10E3">
        <w:rPr>
          <w:sz w:val="24"/>
          <w:szCs w:val="24"/>
          <w:lang w:val="pt-BR"/>
        </w:rPr>
        <w:t>A. q = 8.10</w:t>
      </w:r>
      <w:r w:rsidRPr="00FA10E3">
        <w:rPr>
          <w:sz w:val="24"/>
          <w:szCs w:val="24"/>
          <w:vertAlign w:val="superscript"/>
          <w:lang w:val="pt-BR"/>
        </w:rPr>
        <w:t>-6</w:t>
      </w:r>
      <w:r w:rsidRPr="00FA10E3">
        <w:rPr>
          <w:sz w:val="24"/>
          <w:szCs w:val="24"/>
          <w:lang w:val="pt-BR"/>
        </w:rPr>
        <w:t xml:space="preserve"> (</w:t>
      </w:r>
      <w:r w:rsidRPr="00FA10E3">
        <w:rPr>
          <w:position w:val="-10"/>
          <w:sz w:val="24"/>
          <w:szCs w:val="24"/>
        </w:rPr>
        <w:object w:dxaOrig="240" w:dyaOrig="260">
          <v:shape id="_x0000_i3023" type="#_x0000_t75" style="width:12pt;height:13.5pt" o:ole="">
            <v:imagedata r:id="rId3702" o:title=""/>
          </v:shape>
          <o:OLEObject Type="Embed" ProgID="Equation.3" ShapeID="_x0000_i3023" DrawAspect="Content" ObjectID="_1748165566" r:id="rId3703"/>
        </w:object>
      </w:r>
      <w:r w:rsidRPr="00FA10E3">
        <w:rPr>
          <w:sz w:val="24"/>
          <w:szCs w:val="24"/>
          <w:lang w:val="pt-BR"/>
        </w:rPr>
        <w:t>C).     B. q = 12,5 (</w:t>
      </w:r>
      <w:r w:rsidRPr="00FA10E3">
        <w:rPr>
          <w:position w:val="-10"/>
          <w:sz w:val="24"/>
          <w:szCs w:val="24"/>
        </w:rPr>
        <w:object w:dxaOrig="240" w:dyaOrig="260">
          <v:shape id="_x0000_i3024" type="#_x0000_t75" style="width:12pt;height:13.5pt" o:ole="">
            <v:imagedata r:id="rId3702" o:title=""/>
          </v:shape>
          <o:OLEObject Type="Embed" ProgID="Equation.3" ShapeID="_x0000_i3024" DrawAspect="Content" ObjectID="_1748165567" r:id="rId3704"/>
        </w:object>
      </w:r>
      <w:r w:rsidRPr="00FA10E3">
        <w:rPr>
          <w:sz w:val="24"/>
          <w:szCs w:val="24"/>
          <w:lang w:val="pt-BR"/>
        </w:rPr>
        <w:t>C).     C. q = 8 (</w:t>
      </w:r>
      <w:r w:rsidRPr="00FA10E3">
        <w:rPr>
          <w:position w:val="-10"/>
          <w:sz w:val="24"/>
          <w:szCs w:val="24"/>
        </w:rPr>
        <w:object w:dxaOrig="240" w:dyaOrig="260">
          <v:shape id="_x0000_i3025" type="#_x0000_t75" style="width:12pt;height:13.5pt" o:ole="">
            <v:imagedata r:id="rId3702" o:title=""/>
          </v:shape>
          <o:OLEObject Type="Embed" ProgID="Equation.3" ShapeID="_x0000_i3025" DrawAspect="Content" ObjectID="_1748165568" r:id="rId3705"/>
        </w:object>
      </w:r>
      <w:r w:rsidRPr="00FA10E3">
        <w:rPr>
          <w:sz w:val="24"/>
          <w:szCs w:val="24"/>
          <w:lang w:val="pt-BR"/>
        </w:rPr>
        <w:t xml:space="preserve">C).    </w:t>
      </w:r>
      <w:r w:rsidRPr="00FA10E3">
        <w:rPr>
          <w:sz w:val="24"/>
          <w:szCs w:val="24"/>
          <w:u w:val="single"/>
          <w:lang w:val="pt-BR"/>
        </w:rPr>
        <w:t>D.</w:t>
      </w:r>
      <w:r w:rsidRPr="00FA10E3">
        <w:rPr>
          <w:sz w:val="24"/>
          <w:szCs w:val="24"/>
          <w:lang w:val="pt-BR"/>
        </w:rPr>
        <w:t xml:space="preserve"> q = 0,125 (</w:t>
      </w:r>
      <w:r w:rsidRPr="00FA10E3">
        <w:rPr>
          <w:position w:val="-10"/>
          <w:sz w:val="24"/>
          <w:szCs w:val="24"/>
        </w:rPr>
        <w:object w:dxaOrig="240" w:dyaOrig="260">
          <v:shape id="_x0000_i3026" type="#_x0000_t75" style="width:12pt;height:13.5pt" o:ole="">
            <v:imagedata r:id="rId3702" o:title=""/>
          </v:shape>
          <o:OLEObject Type="Embed" ProgID="Equation.3" ShapeID="_x0000_i3026" DrawAspect="Content" ObjectID="_1748165569" r:id="rId3706"/>
        </w:object>
      </w:r>
      <w:r w:rsidRPr="00FA10E3">
        <w:rPr>
          <w:sz w:val="24"/>
          <w:szCs w:val="24"/>
          <w:lang w:val="pt-BR"/>
        </w:rPr>
        <w:t>C).</w:t>
      </w:r>
    </w:p>
    <w:p w:rsidR="002E385C" w:rsidRPr="00FA10E3" w:rsidRDefault="002E385C" w:rsidP="00654CCD">
      <w:pPr>
        <w:jc w:val="both"/>
        <w:rPr>
          <w:sz w:val="24"/>
          <w:szCs w:val="24"/>
          <w:lang w:val="pt-BR"/>
        </w:rPr>
      </w:pPr>
      <w:r w:rsidRPr="00FA10E3">
        <w:rPr>
          <w:b/>
          <w:sz w:val="24"/>
          <w:szCs w:val="24"/>
          <w:lang w:val="pt-BR"/>
        </w:rPr>
        <w:t>Câu 30</w:t>
      </w:r>
      <w:r w:rsidRPr="00FA10E3">
        <w:rPr>
          <w:sz w:val="24"/>
          <w:szCs w:val="24"/>
          <w:lang w:val="pt-BR"/>
        </w:rPr>
        <w:t xml:space="preserve">.Phát biểu nào sau đây đối với vật dẫn cân bằng điện là </w:t>
      </w:r>
      <w:r w:rsidRPr="00FA10E3">
        <w:rPr>
          <w:b/>
          <w:sz w:val="24"/>
          <w:szCs w:val="24"/>
          <w:lang w:val="pt-BR"/>
        </w:rPr>
        <w:t>không</w:t>
      </w:r>
      <w:r w:rsidRPr="00FA10E3">
        <w:rPr>
          <w:sz w:val="24"/>
          <w:szCs w:val="24"/>
          <w:lang w:val="pt-BR"/>
        </w:rPr>
        <w:t xml:space="preserve"> đúng?</w:t>
      </w:r>
    </w:p>
    <w:p w:rsidR="002E385C" w:rsidRPr="00FA10E3" w:rsidRDefault="002E385C" w:rsidP="00654CCD">
      <w:pPr>
        <w:jc w:val="both"/>
        <w:rPr>
          <w:sz w:val="24"/>
          <w:szCs w:val="24"/>
          <w:lang w:val="pt-BR"/>
        </w:rPr>
      </w:pPr>
      <w:r w:rsidRPr="00FA10E3">
        <w:rPr>
          <w:sz w:val="24"/>
          <w:szCs w:val="24"/>
          <w:lang w:val="pt-BR"/>
        </w:rPr>
        <w:t>A. Cường độ điện trường trong vật dẫn bằng không.</w:t>
      </w:r>
    </w:p>
    <w:p w:rsidR="002E385C" w:rsidRPr="00FA10E3" w:rsidRDefault="002E385C" w:rsidP="00654CCD">
      <w:pPr>
        <w:jc w:val="both"/>
        <w:rPr>
          <w:sz w:val="24"/>
          <w:szCs w:val="24"/>
          <w:lang w:val="pt-BR"/>
        </w:rPr>
      </w:pPr>
      <w:r w:rsidRPr="00FA10E3">
        <w:rPr>
          <w:sz w:val="24"/>
          <w:szCs w:val="24"/>
          <w:lang w:val="pt-BR"/>
        </w:rPr>
        <w:t>B. Vectơ cường độ điện trường ở bề mặt vật dẫn luôn vuông góc với bề mặt vật dẫn.</w:t>
      </w:r>
    </w:p>
    <w:p w:rsidR="002E385C" w:rsidRPr="00FA10E3" w:rsidRDefault="002E385C" w:rsidP="00654CCD">
      <w:pPr>
        <w:jc w:val="both"/>
        <w:rPr>
          <w:sz w:val="24"/>
          <w:szCs w:val="24"/>
          <w:lang w:val="pt-BR"/>
        </w:rPr>
      </w:pPr>
      <w:r w:rsidRPr="00FA10E3">
        <w:rPr>
          <w:sz w:val="24"/>
          <w:szCs w:val="24"/>
          <w:lang w:val="pt-BR"/>
        </w:rPr>
        <w:t>C. Điện tích của vật dẫn chỉ phân bố trên bề mặt vật dẫn.</w:t>
      </w:r>
    </w:p>
    <w:p w:rsidR="002E385C" w:rsidRPr="00FA10E3" w:rsidRDefault="002E385C" w:rsidP="00654CCD">
      <w:pPr>
        <w:jc w:val="both"/>
        <w:rPr>
          <w:sz w:val="24"/>
          <w:szCs w:val="24"/>
          <w:lang w:val="pt-BR"/>
        </w:rPr>
      </w:pPr>
      <w:r w:rsidRPr="00FA10E3">
        <w:rPr>
          <w:sz w:val="24"/>
          <w:szCs w:val="24"/>
          <w:u w:val="single"/>
          <w:lang w:val="pt-BR"/>
        </w:rPr>
        <w:t>D.</w:t>
      </w:r>
      <w:r w:rsidRPr="00FA10E3">
        <w:rPr>
          <w:sz w:val="24"/>
          <w:szCs w:val="24"/>
          <w:lang w:val="pt-BR"/>
        </w:rPr>
        <w:t xml:space="preserve"> Điện tích của vật dẫn luôn phân bố đều trên bề mặt vật dẫn.</w:t>
      </w:r>
    </w:p>
    <w:p w:rsidR="002E385C" w:rsidRPr="00FA10E3" w:rsidRDefault="002E385C" w:rsidP="00654CCD">
      <w:pPr>
        <w:rPr>
          <w:sz w:val="24"/>
          <w:szCs w:val="24"/>
          <w:lang w:val="pt-BR"/>
        </w:rPr>
      </w:pPr>
      <w:r w:rsidRPr="00FA10E3">
        <w:rPr>
          <w:b/>
          <w:sz w:val="24"/>
          <w:szCs w:val="24"/>
          <w:lang w:val="pt-BR"/>
        </w:rPr>
        <w:t>Câu 31</w:t>
      </w:r>
      <w:r w:rsidRPr="00FA10E3">
        <w:rPr>
          <w:sz w:val="24"/>
          <w:szCs w:val="24"/>
          <w:lang w:val="pt-BR"/>
        </w:rPr>
        <w:t>. Suất điện động của nguồn điện là đại lượng đặc trưng cho khả năng</w:t>
      </w:r>
    </w:p>
    <w:p w:rsidR="002E385C" w:rsidRPr="00FA10E3" w:rsidRDefault="002E385C" w:rsidP="00654CCD">
      <w:pPr>
        <w:rPr>
          <w:sz w:val="24"/>
          <w:szCs w:val="24"/>
          <w:lang w:val="pt-BR"/>
        </w:rPr>
      </w:pPr>
      <w:r w:rsidRPr="00FA10E3">
        <w:rPr>
          <w:sz w:val="24"/>
          <w:szCs w:val="24"/>
          <w:lang w:val="pt-BR"/>
        </w:rPr>
        <w:t>A.tạo ra điện tích dương trong một giây.                  B.tạo ra các điện tích trong một giây.</w:t>
      </w:r>
    </w:p>
    <w:p w:rsidR="002E385C" w:rsidRPr="00FA10E3" w:rsidRDefault="002E385C" w:rsidP="00654CCD">
      <w:pPr>
        <w:rPr>
          <w:sz w:val="24"/>
          <w:szCs w:val="24"/>
          <w:lang w:val="pt-BR"/>
        </w:rPr>
      </w:pPr>
      <w:r w:rsidRPr="00FA10E3">
        <w:rPr>
          <w:sz w:val="24"/>
          <w:szCs w:val="24"/>
          <w:lang w:val="pt-BR"/>
        </w:rPr>
        <w:t>C.thực hiện công của nguồn điện trong một giây.</w:t>
      </w:r>
    </w:p>
    <w:p w:rsidR="002E385C" w:rsidRPr="00FA10E3" w:rsidRDefault="002E385C" w:rsidP="00654CCD">
      <w:pPr>
        <w:rPr>
          <w:sz w:val="24"/>
          <w:szCs w:val="24"/>
          <w:lang w:val="pt-BR"/>
        </w:rPr>
      </w:pPr>
      <w:r w:rsidRPr="00FA10E3">
        <w:rPr>
          <w:sz w:val="24"/>
          <w:szCs w:val="24"/>
          <w:u w:val="single"/>
          <w:lang w:val="pt-BR"/>
        </w:rPr>
        <w:t>D.</w:t>
      </w:r>
      <w:r w:rsidRPr="00FA10E3">
        <w:rPr>
          <w:sz w:val="24"/>
          <w:szCs w:val="24"/>
          <w:lang w:val="pt-BR"/>
        </w:rPr>
        <w:t xml:space="preserve"> thực hiện công của nguồn điện khi di chuyển một đơn vị điện tích dương ngược chiều điện trường bên trong nguồn điện.</w:t>
      </w:r>
    </w:p>
    <w:p w:rsidR="002E385C" w:rsidRPr="00FA10E3" w:rsidRDefault="002E385C" w:rsidP="00654CCD">
      <w:pPr>
        <w:rPr>
          <w:sz w:val="24"/>
          <w:szCs w:val="24"/>
          <w:lang w:val="pt-BR"/>
        </w:rPr>
      </w:pPr>
      <w:r w:rsidRPr="00FA10E3">
        <w:rPr>
          <w:b/>
          <w:sz w:val="24"/>
          <w:szCs w:val="24"/>
          <w:lang w:val="pt-BR"/>
        </w:rPr>
        <w:t>Câu 32.</w:t>
      </w:r>
      <w:r w:rsidRPr="00FA10E3">
        <w:rPr>
          <w:sz w:val="24"/>
          <w:szCs w:val="24"/>
          <w:lang w:val="pt-BR"/>
        </w:rPr>
        <w:t xml:space="preserve"> Tác dụng đặc trưng nhất của dòng điện là</w:t>
      </w:r>
    </w:p>
    <w:p w:rsidR="002E385C" w:rsidRPr="00FA10E3" w:rsidRDefault="002E385C" w:rsidP="00654CCD">
      <w:pPr>
        <w:rPr>
          <w:sz w:val="24"/>
          <w:szCs w:val="24"/>
          <w:lang w:val="pt-BR"/>
        </w:rPr>
      </w:pPr>
      <w:r w:rsidRPr="00FA10E3">
        <w:rPr>
          <w:sz w:val="24"/>
          <w:szCs w:val="24"/>
          <w:lang w:val="pt-BR"/>
        </w:rPr>
        <w:t>A. tác dụng nhiệt.</w:t>
      </w:r>
      <w:r w:rsidRPr="00FA10E3">
        <w:rPr>
          <w:sz w:val="24"/>
          <w:szCs w:val="24"/>
          <w:lang w:val="pt-BR"/>
        </w:rPr>
        <w:tab/>
        <w:t>B. tác dụng hoá học.</w:t>
      </w:r>
      <w:r w:rsidRPr="00FA10E3">
        <w:rPr>
          <w:sz w:val="24"/>
          <w:szCs w:val="24"/>
          <w:lang w:val="pt-BR"/>
        </w:rPr>
        <w:tab/>
      </w:r>
      <w:r w:rsidRPr="00FA10E3">
        <w:rPr>
          <w:sz w:val="24"/>
          <w:szCs w:val="24"/>
          <w:lang w:val="pt-BR"/>
        </w:rPr>
        <w:tab/>
      </w:r>
      <w:r w:rsidRPr="00FA10E3">
        <w:rPr>
          <w:sz w:val="24"/>
          <w:szCs w:val="24"/>
          <w:u w:val="single"/>
          <w:lang w:val="pt-BR"/>
        </w:rPr>
        <w:t>C.</w:t>
      </w:r>
      <w:r w:rsidRPr="00FA10E3">
        <w:rPr>
          <w:sz w:val="24"/>
          <w:szCs w:val="24"/>
          <w:lang w:val="pt-BR"/>
        </w:rPr>
        <w:t xml:space="preserve"> tác dụng từ.</w:t>
      </w:r>
      <w:r w:rsidRPr="00FA10E3">
        <w:rPr>
          <w:sz w:val="24"/>
          <w:szCs w:val="24"/>
          <w:lang w:val="pt-BR"/>
        </w:rPr>
        <w:tab/>
      </w:r>
      <w:r w:rsidRPr="00FA10E3">
        <w:rPr>
          <w:sz w:val="24"/>
          <w:szCs w:val="24"/>
          <w:lang w:val="pt-BR"/>
        </w:rPr>
        <w:tab/>
        <w:t>D. tác dụng cơ học.</w:t>
      </w:r>
    </w:p>
    <w:p w:rsidR="002E385C" w:rsidRPr="00FA10E3" w:rsidRDefault="002E385C" w:rsidP="00654CCD">
      <w:pPr>
        <w:jc w:val="both"/>
        <w:rPr>
          <w:sz w:val="24"/>
          <w:szCs w:val="24"/>
          <w:lang w:val="pt-BR"/>
        </w:rPr>
      </w:pPr>
      <w:r w:rsidRPr="00FA10E3">
        <w:rPr>
          <w:b/>
          <w:sz w:val="24"/>
          <w:szCs w:val="24"/>
          <w:lang w:val="pt-BR"/>
        </w:rPr>
        <w:t>Câu 33.</w:t>
      </w:r>
      <w:r w:rsidRPr="00FA10E3">
        <w:rPr>
          <w:sz w:val="24"/>
          <w:szCs w:val="24"/>
          <w:lang w:val="pt-BR"/>
        </w:rPr>
        <w:t xml:space="preserve"> Phát biểu nào sau đây là </w:t>
      </w:r>
      <w:r w:rsidRPr="00FA10E3">
        <w:rPr>
          <w:b/>
          <w:bCs/>
          <w:sz w:val="24"/>
          <w:szCs w:val="24"/>
          <w:lang w:val="pt-BR"/>
        </w:rPr>
        <w:t xml:space="preserve">sai. </w:t>
      </w:r>
      <w:r w:rsidRPr="00FA10E3">
        <w:rPr>
          <w:sz w:val="24"/>
          <w:szCs w:val="24"/>
          <w:lang w:val="pt-BR"/>
        </w:rPr>
        <w:t>Lực từ tác dụng lên phần tử dòng điện</w:t>
      </w:r>
    </w:p>
    <w:p w:rsidR="002E385C" w:rsidRPr="00FA10E3" w:rsidRDefault="002E385C" w:rsidP="00654CCD">
      <w:pPr>
        <w:tabs>
          <w:tab w:val="left" w:pos="4937"/>
        </w:tabs>
        <w:ind w:firstLine="283"/>
        <w:rPr>
          <w:sz w:val="24"/>
          <w:szCs w:val="24"/>
          <w:lang w:val="pt-BR"/>
        </w:rPr>
      </w:pPr>
      <w:r w:rsidRPr="00FA10E3">
        <w:rPr>
          <w:b/>
          <w:sz w:val="24"/>
          <w:szCs w:val="24"/>
          <w:lang w:val="pt-BR"/>
        </w:rPr>
        <w:t xml:space="preserve">A. </w:t>
      </w:r>
      <w:r w:rsidRPr="00FA10E3">
        <w:rPr>
          <w:sz w:val="24"/>
          <w:szCs w:val="24"/>
          <w:lang w:val="pt-BR"/>
        </w:rPr>
        <w:t>Vuông góc với phần tử dòng điện</w:t>
      </w:r>
      <w:r w:rsidRPr="00FA10E3">
        <w:rPr>
          <w:sz w:val="24"/>
          <w:szCs w:val="24"/>
          <w:lang w:val="pt-BR"/>
        </w:rPr>
        <w:tab/>
      </w:r>
      <w:r w:rsidRPr="00FA10E3">
        <w:rPr>
          <w:b/>
          <w:sz w:val="24"/>
          <w:szCs w:val="24"/>
          <w:lang w:val="pt-BR"/>
        </w:rPr>
        <w:t xml:space="preserve">B. </w:t>
      </w:r>
      <w:r w:rsidRPr="00FA10E3">
        <w:rPr>
          <w:sz w:val="24"/>
          <w:szCs w:val="24"/>
          <w:lang w:val="pt-BR"/>
        </w:rPr>
        <w:t>Tỷ lệ với cường độ dòng điện</w:t>
      </w:r>
    </w:p>
    <w:p w:rsidR="002E385C" w:rsidRPr="00FA10E3" w:rsidRDefault="002E385C" w:rsidP="00654CCD">
      <w:pPr>
        <w:tabs>
          <w:tab w:val="left" w:pos="4937"/>
        </w:tabs>
        <w:ind w:firstLine="283"/>
        <w:rPr>
          <w:sz w:val="24"/>
          <w:szCs w:val="24"/>
          <w:lang w:val="pt-BR"/>
        </w:rPr>
      </w:pPr>
      <w:r w:rsidRPr="00FA10E3">
        <w:rPr>
          <w:b/>
          <w:sz w:val="24"/>
          <w:szCs w:val="24"/>
          <w:u w:val="single"/>
          <w:lang w:val="pt-BR"/>
        </w:rPr>
        <w:t>C.</w:t>
      </w:r>
      <w:r w:rsidRPr="00FA10E3">
        <w:rPr>
          <w:sz w:val="24"/>
          <w:szCs w:val="24"/>
          <w:lang w:val="pt-BR"/>
        </w:rPr>
        <w:t>Cùng hướng với từ trường</w:t>
      </w:r>
      <w:r w:rsidRPr="00FA10E3">
        <w:rPr>
          <w:sz w:val="24"/>
          <w:szCs w:val="24"/>
          <w:lang w:val="pt-BR"/>
        </w:rPr>
        <w:tab/>
      </w:r>
      <w:r w:rsidRPr="00FA10E3">
        <w:rPr>
          <w:b/>
          <w:sz w:val="24"/>
          <w:szCs w:val="24"/>
          <w:lang w:val="pt-BR"/>
        </w:rPr>
        <w:t xml:space="preserve">D. </w:t>
      </w:r>
      <w:r w:rsidRPr="00FA10E3">
        <w:rPr>
          <w:sz w:val="24"/>
          <w:szCs w:val="24"/>
          <w:lang w:val="pt-BR"/>
        </w:rPr>
        <w:t>Tỷ lệ với cảm ứng từ</w:t>
      </w:r>
    </w:p>
    <w:p w:rsidR="002E385C" w:rsidRPr="00FA10E3" w:rsidRDefault="002E385C" w:rsidP="00654CCD">
      <w:pPr>
        <w:jc w:val="both"/>
        <w:rPr>
          <w:b/>
          <w:bCs/>
          <w:sz w:val="24"/>
          <w:szCs w:val="24"/>
          <w:lang w:val="pt-BR"/>
        </w:rPr>
      </w:pPr>
      <w:r w:rsidRPr="00FA10E3">
        <w:rPr>
          <w:b/>
          <w:sz w:val="24"/>
          <w:szCs w:val="24"/>
          <w:lang w:val="pt-BR"/>
        </w:rPr>
        <w:t>Câu 34.</w:t>
      </w:r>
      <w:r w:rsidRPr="00FA10E3">
        <w:rPr>
          <w:sz w:val="24"/>
          <w:szCs w:val="24"/>
          <w:lang w:val="pt-BR"/>
        </w:rPr>
        <w:t xml:space="preserve"> Chọn câu phát biểu </w:t>
      </w:r>
      <w:r w:rsidRPr="00FA10E3">
        <w:rPr>
          <w:b/>
          <w:bCs/>
          <w:sz w:val="24"/>
          <w:szCs w:val="24"/>
          <w:lang w:val="pt-BR"/>
        </w:rPr>
        <w:t>sai</w:t>
      </w:r>
    </w:p>
    <w:p w:rsidR="002E385C" w:rsidRPr="00FA10E3" w:rsidRDefault="002E385C" w:rsidP="00654CCD">
      <w:pPr>
        <w:ind w:firstLine="283"/>
        <w:rPr>
          <w:sz w:val="24"/>
          <w:szCs w:val="24"/>
          <w:lang w:val="pt-BR"/>
        </w:rPr>
      </w:pPr>
      <w:r w:rsidRPr="00FA10E3">
        <w:rPr>
          <w:b/>
          <w:sz w:val="24"/>
          <w:szCs w:val="24"/>
          <w:u w:val="single"/>
          <w:lang w:val="pt-BR"/>
        </w:rPr>
        <w:t>A</w:t>
      </w:r>
      <w:r w:rsidRPr="00FA10E3">
        <w:rPr>
          <w:b/>
          <w:sz w:val="24"/>
          <w:szCs w:val="24"/>
          <w:lang w:val="pt-BR"/>
        </w:rPr>
        <w:t xml:space="preserve">. </w:t>
      </w:r>
      <w:r w:rsidRPr="00FA10E3">
        <w:rPr>
          <w:sz w:val="24"/>
          <w:szCs w:val="24"/>
          <w:lang w:val="pt-BR"/>
        </w:rPr>
        <w:t>Nếu từ thông xuyên qua diện tích giới hạn bởi một mạch điện kín không biến thiên thì trong mạch có dòng điện cảm ứng</w:t>
      </w:r>
    </w:p>
    <w:p w:rsidR="002E385C" w:rsidRPr="00FA10E3" w:rsidRDefault="002E385C" w:rsidP="00654CCD">
      <w:pPr>
        <w:ind w:firstLine="283"/>
        <w:rPr>
          <w:sz w:val="24"/>
          <w:szCs w:val="24"/>
          <w:lang w:val="pt-BR"/>
        </w:rPr>
      </w:pPr>
      <w:r w:rsidRPr="00FA10E3">
        <w:rPr>
          <w:b/>
          <w:sz w:val="24"/>
          <w:szCs w:val="24"/>
          <w:lang w:val="pt-BR"/>
        </w:rPr>
        <w:t xml:space="preserve">B. </w:t>
      </w:r>
      <w:r w:rsidRPr="00FA10E3">
        <w:rPr>
          <w:sz w:val="24"/>
          <w:szCs w:val="24"/>
          <w:lang w:val="pt-BR"/>
        </w:rPr>
        <w:t>Nếu từ thông xuyên qua diện tích giới hạn bởi một mạch điện biến thiên thì trong mạch có suất điện động cảm ứng</w:t>
      </w:r>
    </w:p>
    <w:p w:rsidR="002E385C" w:rsidRPr="00FA10E3" w:rsidRDefault="002E385C" w:rsidP="00654CCD">
      <w:pPr>
        <w:ind w:firstLine="283"/>
        <w:rPr>
          <w:sz w:val="24"/>
          <w:szCs w:val="24"/>
          <w:lang w:val="pt-BR"/>
        </w:rPr>
      </w:pPr>
      <w:r w:rsidRPr="00FA10E3">
        <w:rPr>
          <w:b/>
          <w:sz w:val="24"/>
          <w:szCs w:val="24"/>
          <w:lang w:val="pt-BR"/>
        </w:rPr>
        <w:t xml:space="preserve">C. </w:t>
      </w:r>
      <w:r w:rsidRPr="00FA10E3">
        <w:rPr>
          <w:sz w:val="24"/>
          <w:szCs w:val="24"/>
          <w:lang w:val="pt-BR"/>
        </w:rPr>
        <w:t xml:space="preserve">Từ thông qua diện tích S của một mạch điện cho bởi công thức </w:t>
      </w:r>
      <w:r w:rsidRPr="00FA10E3">
        <w:rPr>
          <w:sz w:val="24"/>
          <w:szCs w:val="24"/>
        </w:rPr>
        <w:t>Φ</w:t>
      </w:r>
      <w:r w:rsidRPr="00FA10E3">
        <w:rPr>
          <w:sz w:val="24"/>
          <w:szCs w:val="24"/>
          <w:lang w:val="pt-BR"/>
        </w:rPr>
        <w:t>=BS cos</w:t>
      </w:r>
      <w:r w:rsidRPr="00FA10E3">
        <w:rPr>
          <w:sz w:val="24"/>
          <w:szCs w:val="24"/>
        </w:rPr>
        <w:t>α</w:t>
      </w:r>
    </w:p>
    <w:p w:rsidR="002E385C" w:rsidRPr="00FA10E3" w:rsidRDefault="002E385C" w:rsidP="00654CCD">
      <w:pPr>
        <w:ind w:firstLine="283"/>
        <w:rPr>
          <w:sz w:val="24"/>
          <w:szCs w:val="24"/>
          <w:lang w:val="pt-BR"/>
        </w:rPr>
      </w:pPr>
      <w:r w:rsidRPr="00FA10E3">
        <w:rPr>
          <w:b/>
          <w:sz w:val="24"/>
          <w:szCs w:val="24"/>
          <w:lang w:val="pt-BR"/>
        </w:rPr>
        <w:t xml:space="preserve">D. </w:t>
      </w:r>
      <w:r w:rsidRPr="00FA10E3">
        <w:rPr>
          <w:sz w:val="24"/>
          <w:szCs w:val="24"/>
          <w:lang w:val="pt-BR"/>
        </w:rPr>
        <w:t>Nếu từ thông xuyên qua diện tích giới hạn bởi một mạch điện kín biến thiên thì trong mạch có dòng điện cảm ứng</w:t>
      </w:r>
    </w:p>
    <w:p w:rsidR="002E385C" w:rsidRPr="00FA10E3" w:rsidRDefault="002E385C" w:rsidP="00654CCD">
      <w:pPr>
        <w:rPr>
          <w:sz w:val="24"/>
          <w:szCs w:val="24"/>
        </w:rPr>
      </w:pPr>
      <w:r w:rsidRPr="00FA10E3">
        <w:rPr>
          <w:b/>
          <w:sz w:val="24"/>
          <w:szCs w:val="24"/>
          <w:lang w:val="pt-BR"/>
        </w:rPr>
        <w:t>Câu 35:</w:t>
      </w:r>
      <w:r w:rsidRPr="00FA10E3">
        <w:rPr>
          <w:sz w:val="24"/>
          <w:szCs w:val="24"/>
          <w:lang w:val="pt-BR"/>
        </w:rPr>
        <w:t xml:space="preserve"> Vật kính và thị kính của một kính hiển vi có tiêu cự lần lượt là f</w:t>
      </w:r>
      <w:r w:rsidRPr="00FA10E3">
        <w:rPr>
          <w:sz w:val="24"/>
          <w:szCs w:val="24"/>
          <w:vertAlign w:val="subscript"/>
          <w:lang w:val="pt-BR"/>
        </w:rPr>
        <w:t>1</w:t>
      </w:r>
      <w:r w:rsidRPr="00FA10E3">
        <w:rPr>
          <w:sz w:val="24"/>
          <w:szCs w:val="24"/>
          <w:lang w:val="pt-BR"/>
        </w:rPr>
        <w:t xml:space="preserve"> = 1cm và f</w:t>
      </w:r>
      <w:r w:rsidRPr="00FA10E3">
        <w:rPr>
          <w:sz w:val="24"/>
          <w:szCs w:val="24"/>
          <w:vertAlign w:val="subscript"/>
          <w:lang w:val="pt-BR"/>
        </w:rPr>
        <w:t>2</w:t>
      </w:r>
      <w:r w:rsidRPr="00FA10E3">
        <w:rPr>
          <w:sz w:val="24"/>
          <w:szCs w:val="24"/>
          <w:lang w:val="pt-BR"/>
        </w:rPr>
        <w:t xml:space="preserve"> = 4cm. Một người mắt tốt đặt sát sau thị kính quan sát vật nhỏ AB mà không điều tiết. Độ bội giác của kính khi đó là G = 90. </w:t>
      </w:r>
      <w:r w:rsidRPr="00FA10E3">
        <w:rPr>
          <w:sz w:val="24"/>
          <w:szCs w:val="24"/>
        </w:rPr>
        <w:t>Cho OC</w:t>
      </w:r>
      <w:r w:rsidRPr="00FA10E3">
        <w:rPr>
          <w:sz w:val="24"/>
          <w:szCs w:val="24"/>
          <w:vertAlign w:val="subscript"/>
        </w:rPr>
        <w:t>c</w:t>
      </w:r>
      <w:r w:rsidRPr="00FA10E3">
        <w:rPr>
          <w:sz w:val="24"/>
          <w:szCs w:val="24"/>
        </w:rPr>
        <w:t xml:space="preserve"> = 20cm. Khoảng cách giữa vật kính và thị kính bằng:</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A. 17cm</w:t>
      </w:r>
      <w:r w:rsidRPr="00FA10E3">
        <w:rPr>
          <w:sz w:val="24"/>
          <w:szCs w:val="24"/>
        </w:rPr>
        <w:tab/>
        <w:t>B. 20 cm</w:t>
      </w:r>
      <w:r w:rsidRPr="00FA10E3">
        <w:rPr>
          <w:sz w:val="24"/>
          <w:szCs w:val="24"/>
        </w:rPr>
        <w:tab/>
      </w:r>
      <w:r w:rsidRPr="00FA10E3">
        <w:rPr>
          <w:color w:val="00B0F0"/>
          <w:sz w:val="24"/>
          <w:szCs w:val="24"/>
          <w:u w:val="single"/>
        </w:rPr>
        <w:t>C</w:t>
      </w:r>
      <w:r w:rsidRPr="00FA10E3">
        <w:rPr>
          <w:sz w:val="24"/>
          <w:szCs w:val="24"/>
        </w:rPr>
        <w:t>. 23 cm</w:t>
      </w:r>
      <w:r w:rsidRPr="00FA10E3">
        <w:rPr>
          <w:sz w:val="24"/>
          <w:szCs w:val="24"/>
        </w:rPr>
        <w:tab/>
        <w:t>D. 19,4 cm.</w:t>
      </w:r>
    </w:p>
    <w:p w:rsidR="002E385C" w:rsidRPr="00FA10E3" w:rsidRDefault="002E385C" w:rsidP="00654CCD">
      <w:pPr>
        <w:rPr>
          <w:sz w:val="24"/>
          <w:szCs w:val="24"/>
        </w:rPr>
      </w:pPr>
      <w:r w:rsidRPr="00FA10E3">
        <w:rPr>
          <w:b/>
          <w:sz w:val="24"/>
          <w:szCs w:val="24"/>
          <w:lang w:val="nl-NL"/>
        </w:rPr>
        <w:t xml:space="preserve">Câu </w:t>
      </w:r>
      <w:r w:rsidRPr="00FA10E3">
        <w:rPr>
          <w:b/>
          <w:sz w:val="24"/>
          <w:szCs w:val="24"/>
        </w:rPr>
        <w:t xml:space="preserve">36. </w:t>
      </w:r>
      <w:r w:rsidRPr="00FA10E3">
        <w:rPr>
          <w:sz w:val="24"/>
          <w:szCs w:val="24"/>
        </w:rPr>
        <w:t xml:space="preserve">Số prôtôn có trong hạt nhân </w:t>
      </w:r>
      <w:r w:rsidRPr="00FA10E3">
        <w:rPr>
          <w:position w:val="-10"/>
          <w:sz w:val="24"/>
          <w:szCs w:val="24"/>
        </w:rPr>
        <w:object w:dxaOrig="520" w:dyaOrig="360">
          <v:shape id="_x0000_i3027" type="#_x0000_t75" style="width:26.25pt;height:18pt" o:ole="">
            <v:imagedata r:id="rId3707" o:title=""/>
          </v:shape>
          <o:OLEObject Type="Embed" ProgID="Equation.3" ShapeID="_x0000_i3027" DrawAspect="Content" ObjectID="_1748165570" r:id="rId3708"/>
        </w:object>
      </w:r>
      <w:r w:rsidRPr="00FA10E3">
        <w:rPr>
          <w:sz w:val="24"/>
          <w:szCs w:val="24"/>
        </w:rPr>
        <w:t xml:space="preserve"> là</w:t>
      </w:r>
    </w:p>
    <w:p w:rsidR="002E385C" w:rsidRPr="00FA10E3" w:rsidRDefault="002E385C" w:rsidP="00654CCD">
      <w:pPr>
        <w:ind w:firstLine="720"/>
        <w:rPr>
          <w:sz w:val="24"/>
          <w:szCs w:val="24"/>
        </w:rPr>
      </w:pPr>
      <w:r w:rsidRPr="00FA10E3">
        <w:rPr>
          <w:sz w:val="24"/>
          <w:szCs w:val="24"/>
        </w:rPr>
        <w:t>A. 23</w:t>
      </w:r>
      <w:r w:rsidRPr="00FA10E3">
        <w:rPr>
          <w:sz w:val="24"/>
          <w:szCs w:val="24"/>
        </w:rPr>
        <w:tab/>
      </w:r>
      <w:r w:rsidRPr="00FA10E3">
        <w:rPr>
          <w:sz w:val="24"/>
          <w:szCs w:val="24"/>
        </w:rPr>
        <w:tab/>
      </w:r>
      <w:r w:rsidRPr="00FA10E3">
        <w:rPr>
          <w:sz w:val="24"/>
          <w:szCs w:val="24"/>
        </w:rPr>
        <w:tab/>
      </w:r>
      <w:r w:rsidRPr="00FA10E3">
        <w:rPr>
          <w:color w:val="FF0000"/>
          <w:sz w:val="24"/>
          <w:szCs w:val="24"/>
        </w:rPr>
        <w:t xml:space="preserve"> </w:t>
      </w:r>
      <w:r w:rsidRPr="00FA10E3">
        <w:rPr>
          <w:color w:val="FF0000"/>
          <w:sz w:val="24"/>
          <w:szCs w:val="24"/>
          <w:u w:val="single"/>
        </w:rPr>
        <w:t>B</w:t>
      </w:r>
      <w:r w:rsidRPr="00FA10E3">
        <w:rPr>
          <w:color w:val="FF0000"/>
          <w:sz w:val="24"/>
          <w:szCs w:val="24"/>
        </w:rPr>
        <w:t>. 11</w:t>
      </w:r>
      <w:r w:rsidRPr="00FA10E3">
        <w:rPr>
          <w:sz w:val="24"/>
          <w:szCs w:val="24"/>
        </w:rPr>
        <w:tab/>
      </w:r>
      <w:r w:rsidRPr="00FA10E3">
        <w:rPr>
          <w:sz w:val="24"/>
          <w:szCs w:val="24"/>
        </w:rPr>
        <w:tab/>
      </w:r>
      <w:r w:rsidRPr="00FA10E3">
        <w:rPr>
          <w:sz w:val="24"/>
          <w:szCs w:val="24"/>
        </w:rPr>
        <w:tab/>
        <w:t>C. 12</w:t>
      </w:r>
      <w:r w:rsidRPr="00FA10E3">
        <w:rPr>
          <w:sz w:val="24"/>
          <w:szCs w:val="24"/>
        </w:rPr>
        <w:tab/>
      </w:r>
      <w:r w:rsidRPr="00FA10E3">
        <w:rPr>
          <w:sz w:val="24"/>
          <w:szCs w:val="24"/>
        </w:rPr>
        <w:tab/>
      </w:r>
      <w:r w:rsidRPr="00FA10E3">
        <w:rPr>
          <w:sz w:val="24"/>
          <w:szCs w:val="24"/>
        </w:rPr>
        <w:tab/>
        <w:t>D. 34</w:t>
      </w:r>
    </w:p>
    <w:p w:rsidR="002E385C" w:rsidRPr="00FA10E3" w:rsidRDefault="002E385C" w:rsidP="00654CCD">
      <w:pPr>
        <w:tabs>
          <w:tab w:val="left" w:pos="0"/>
          <w:tab w:val="left" w:pos="360"/>
          <w:tab w:val="left" w:pos="720"/>
          <w:tab w:val="left" w:pos="900"/>
          <w:tab w:val="left" w:pos="1440"/>
        </w:tabs>
        <w:rPr>
          <w:sz w:val="24"/>
          <w:szCs w:val="24"/>
        </w:rPr>
      </w:pPr>
      <w:r w:rsidRPr="00FA10E3">
        <w:rPr>
          <w:b/>
          <w:sz w:val="24"/>
          <w:szCs w:val="24"/>
          <w:lang w:val="nl-NL"/>
        </w:rPr>
        <w:t xml:space="preserve">Câu </w:t>
      </w:r>
      <w:r w:rsidRPr="00FA10E3">
        <w:rPr>
          <w:b/>
          <w:bCs/>
          <w:sz w:val="24"/>
          <w:szCs w:val="24"/>
        </w:rPr>
        <w:t>37.</w:t>
      </w:r>
      <w:r w:rsidRPr="00FA10E3">
        <w:rPr>
          <w:b/>
          <w:sz w:val="24"/>
          <w:szCs w:val="24"/>
        </w:rPr>
        <w:t xml:space="preserve"> </w:t>
      </w:r>
      <w:r w:rsidRPr="00FA10E3">
        <w:rPr>
          <w:bCs/>
          <w:sz w:val="24"/>
          <w:szCs w:val="24"/>
        </w:rPr>
        <w:t xml:space="preserve"> </w:t>
      </w:r>
      <w:r w:rsidRPr="00FA10E3">
        <w:rPr>
          <w:sz w:val="24"/>
          <w:szCs w:val="24"/>
        </w:rPr>
        <w:t xml:space="preserve">Phản ứng hạt nhân </w:t>
      </w:r>
      <w:r w:rsidRPr="00FA10E3">
        <w:rPr>
          <w:b/>
          <w:bCs/>
          <w:sz w:val="24"/>
          <w:szCs w:val="24"/>
        </w:rPr>
        <w:t>không</w:t>
      </w:r>
      <w:r w:rsidRPr="00FA10E3">
        <w:rPr>
          <w:sz w:val="24"/>
          <w:szCs w:val="24"/>
        </w:rPr>
        <w:t xml:space="preserve"> tuân theo định luật bảo toàn nào sau đây? </w:t>
      </w:r>
    </w:p>
    <w:p w:rsidR="002E385C" w:rsidRPr="00FA10E3" w:rsidRDefault="002E385C" w:rsidP="00654CCD">
      <w:pPr>
        <w:tabs>
          <w:tab w:val="left" w:pos="0"/>
          <w:tab w:val="left" w:pos="360"/>
          <w:tab w:val="left" w:pos="720"/>
          <w:tab w:val="left" w:pos="900"/>
          <w:tab w:val="left" w:pos="1440"/>
        </w:tabs>
        <w:rPr>
          <w:sz w:val="24"/>
          <w:szCs w:val="24"/>
        </w:rPr>
      </w:pPr>
      <w:r w:rsidRPr="00FA10E3">
        <w:rPr>
          <w:sz w:val="24"/>
          <w:szCs w:val="24"/>
        </w:rPr>
        <w:tab/>
      </w:r>
      <w:r w:rsidRPr="00FA10E3">
        <w:rPr>
          <w:sz w:val="24"/>
          <w:szCs w:val="24"/>
        </w:rPr>
        <w:tab/>
        <w:t xml:space="preserve">A . Định luật bảo toàn điện tích </w:t>
      </w:r>
      <w:r w:rsidRPr="00FA10E3">
        <w:rPr>
          <w:sz w:val="24"/>
          <w:szCs w:val="24"/>
        </w:rPr>
        <w:tab/>
      </w:r>
      <w:r w:rsidRPr="00FA10E3">
        <w:rPr>
          <w:sz w:val="24"/>
          <w:szCs w:val="24"/>
        </w:rPr>
        <w:tab/>
      </w:r>
      <w:r w:rsidRPr="00FA10E3">
        <w:rPr>
          <w:sz w:val="24"/>
          <w:szCs w:val="24"/>
        </w:rPr>
        <w:tab/>
        <w:t xml:space="preserve">B . Định luật bảo toàn năng lượng </w:t>
      </w:r>
    </w:p>
    <w:p w:rsidR="002E385C" w:rsidRPr="00FA10E3" w:rsidRDefault="002E385C" w:rsidP="00654CCD">
      <w:pPr>
        <w:tabs>
          <w:tab w:val="left" w:pos="0"/>
          <w:tab w:val="left" w:pos="360"/>
          <w:tab w:val="left" w:pos="720"/>
          <w:tab w:val="left" w:pos="900"/>
          <w:tab w:val="left" w:pos="1440"/>
        </w:tabs>
        <w:rPr>
          <w:color w:val="FF0000"/>
          <w:sz w:val="24"/>
          <w:szCs w:val="24"/>
        </w:rPr>
      </w:pPr>
      <w:r w:rsidRPr="00FA10E3">
        <w:rPr>
          <w:sz w:val="24"/>
          <w:szCs w:val="24"/>
        </w:rPr>
        <w:tab/>
      </w:r>
      <w:r w:rsidRPr="00FA10E3">
        <w:rPr>
          <w:sz w:val="24"/>
          <w:szCs w:val="24"/>
        </w:rPr>
        <w:tab/>
        <w:t xml:space="preserve">C . Định luật bảo toàn số khối </w:t>
      </w:r>
      <w:r w:rsidRPr="00FA10E3">
        <w:rPr>
          <w:sz w:val="24"/>
          <w:szCs w:val="24"/>
        </w:rPr>
        <w:tab/>
      </w:r>
      <w:r w:rsidRPr="00FA10E3">
        <w:rPr>
          <w:sz w:val="24"/>
          <w:szCs w:val="24"/>
        </w:rPr>
        <w:tab/>
      </w:r>
      <w:r w:rsidRPr="00FA10E3">
        <w:rPr>
          <w:sz w:val="24"/>
          <w:szCs w:val="24"/>
        </w:rPr>
        <w:tab/>
      </w:r>
      <w:r w:rsidRPr="00FA10E3">
        <w:rPr>
          <w:color w:val="FF0000"/>
          <w:sz w:val="24"/>
          <w:szCs w:val="24"/>
          <w:u w:val="single"/>
        </w:rPr>
        <w:t>D</w:t>
      </w:r>
      <w:r w:rsidRPr="00FA10E3">
        <w:rPr>
          <w:color w:val="FF0000"/>
          <w:sz w:val="24"/>
          <w:szCs w:val="24"/>
        </w:rPr>
        <w:t xml:space="preserve"> . Định luật bảo toàn khối lượng </w:t>
      </w:r>
    </w:p>
    <w:p w:rsidR="002E385C" w:rsidRPr="00FA10E3" w:rsidRDefault="002E385C" w:rsidP="00654CCD">
      <w:pPr>
        <w:rPr>
          <w:sz w:val="24"/>
          <w:szCs w:val="24"/>
          <w:lang w:val="pt-BR"/>
        </w:rPr>
      </w:pPr>
      <w:r w:rsidRPr="00FA10E3">
        <w:rPr>
          <w:b/>
          <w:sz w:val="24"/>
          <w:szCs w:val="24"/>
          <w:lang w:val="nl-NL"/>
        </w:rPr>
        <w:t xml:space="preserve"> Câu </w:t>
      </w:r>
      <w:r w:rsidRPr="00FA10E3">
        <w:rPr>
          <w:b/>
          <w:bCs/>
          <w:sz w:val="24"/>
          <w:szCs w:val="24"/>
          <w:lang w:val="nl-NL"/>
        </w:rPr>
        <w:t>38</w:t>
      </w:r>
      <w:r w:rsidRPr="00FA10E3">
        <w:rPr>
          <w:b/>
          <w:bCs/>
          <w:color w:val="000000"/>
          <w:sz w:val="24"/>
          <w:szCs w:val="24"/>
          <w:lang w:val="es-ES"/>
        </w:rPr>
        <w:t>:</w:t>
      </w:r>
      <w:r w:rsidRPr="00FA10E3">
        <w:rPr>
          <w:color w:val="000000"/>
          <w:sz w:val="24"/>
          <w:szCs w:val="24"/>
          <w:lang w:val="es-ES"/>
        </w:rPr>
        <w:t xml:space="preserve"> </w:t>
      </w:r>
      <w:r w:rsidRPr="00FA10E3">
        <w:rPr>
          <w:sz w:val="24"/>
          <w:szCs w:val="24"/>
          <w:lang w:val="pt-BR"/>
        </w:rPr>
        <w:t xml:space="preserve">Hạt nhân </w:t>
      </w:r>
      <w:r w:rsidRPr="00FA10E3">
        <w:rPr>
          <w:position w:val="-12"/>
          <w:sz w:val="24"/>
          <w:szCs w:val="24"/>
          <w:lang w:val="pt-BR"/>
        </w:rPr>
        <w:object w:dxaOrig="480" w:dyaOrig="380">
          <v:shape id="_x0000_i3028" type="#_x0000_t75" style="width:24pt;height:18.75pt" o:ole="">
            <v:imagedata r:id="rId3709" o:title=""/>
          </v:shape>
          <o:OLEObject Type="Embed" ProgID="Equation.DSMT4" ShapeID="_x0000_i3028" DrawAspect="Content" ObjectID="_1748165571" r:id="rId3710"/>
        </w:object>
      </w:r>
      <w:r w:rsidRPr="00FA10E3">
        <w:rPr>
          <w:sz w:val="24"/>
          <w:szCs w:val="24"/>
          <w:lang w:val="pt-BR"/>
        </w:rPr>
        <w:t xml:space="preserve"> có cấu tạo gồm:</w:t>
      </w:r>
    </w:p>
    <w:p w:rsidR="002E385C" w:rsidRPr="00FA10E3" w:rsidRDefault="002E385C" w:rsidP="00654CCD">
      <w:pPr>
        <w:ind w:firstLine="720"/>
        <w:rPr>
          <w:sz w:val="24"/>
          <w:szCs w:val="24"/>
          <w:lang w:val="pt-BR"/>
        </w:rPr>
      </w:pPr>
      <w:r w:rsidRPr="00FA10E3">
        <w:rPr>
          <w:sz w:val="24"/>
          <w:szCs w:val="24"/>
          <w:lang w:val="pt-BR"/>
        </w:rPr>
        <w:t>A. 238 nuclôn, trong đó có 92 nơtrôn</w:t>
      </w:r>
      <w:r w:rsidRPr="00FA10E3">
        <w:rPr>
          <w:sz w:val="24"/>
          <w:szCs w:val="24"/>
          <w:lang w:val="pt-BR"/>
        </w:rPr>
        <w:tab/>
      </w:r>
      <w:r w:rsidRPr="00FA10E3">
        <w:rPr>
          <w:sz w:val="24"/>
          <w:szCs w:val="24"/>
          <w:lang w:val="pt-BR"/>
        </w:rPr>
        <w:tab/>
      </w:r>
      <w:r w:rsidRPr="00FA10E3">
        <w:rPr>
          <w:sz w:val="24"/>
          <w:szCs w:val="24"/>
          <w:lang w:val="pt-BR"/>
        </w:rPr>
        <w:tab/>
      </w:r>
      <w:r w:rsidRPr="00FA10E3">
        <w:rPr>
          <w:sz w:val="24"/>
          <w:szCs w:val="24"/>
          <w:lang w:val="pt-BR"/>
        </w:rPr>
        <w:tab/>
      </w:r>
      <w:r w:rsidRPr="00FA10E3">
        <w:rPr>
          <w:color w:val="00B0F0"/>
          <w:sz w:val="24"/>
          <w:szCs w:val="24"/>
          <w:u w:val="single"/>
          <w:lang w:val="pt-BR"/>
        </w:rPr>
        <w:t>C</w:t>
      </w:r>
      <w:r w:rsidRPr="00FA10E3">
        <w:rPr>
          <w:sz w:val="24"/>
          <w:szCs w:val="24"/>
          <w:lang w:val="pt-BR"/>
        </w:rPr>
        <w:t>. 238 nuclôn, trong đó có 92 prôtôn</w:t>
      </w:r>
    </w:p>
    <w:p w:rsidR="002E385C" w:rsidRPr="00FA10E3" w:rsidRDefault="002E385C" w:rsidP="00654CCD">
      <w:pPr>
        <w:rPr>
          <w:color w:val="FF0000"/>
          <w:sz w:val="24"/>
          <w:szCs w:val="24"/>
          <w:lang w:val="pt-BR"/>
        </w:rPr>
      </w:pPr>
      <w:r w:rsidRPr="00FA10E3">
        <w:rPr>
          <w:sz w:val="24"/>
          <w:szCs w:val="24"/>
          <w:lang w:val="pt-BR"/>
        </w:rPr>
        <w:tab/>
        <w:t>B. 238 nơtrôn, trong đó có 92 prôtôn</w:t>
      </w:r>
      <w:r w:rsidRPr="00FA10E3">
        <w:rPr>
          <w:sz w:val="24"/>
          <w:szCs w:val="24"/>
          <w:lang w:val="pt-BR"/>
        </w:rPr>
        <w:tab/>
      </w:r>
      <w:r w:rsidRPr="00FA10E3">
        <w:rPr>
          <w:sz w:val="24"/>
          <w:szCs w:val="24"/>
          <w:lang w:val="pt-BR"/>
        </w:rPr>
        <w:tab/>
      </w:r>
      <w:r w:rsidRPr="00FA10E3">
        <w:rPr>
          <w:sz w:val="24"/>
          <w:szCs w:val="24"/>
          <w:lang w:val="pt-BR"/>
        </w:rPr>
        <w:tab/>
      </w:r>
      <w:r w:rsidRPr="00FA10E3">
        <w:rPr>
          <w:sz w:val="24"/>
          <w:szCs w:val="24"/>
          <w:lang w:val="pt-BR"/>
        </w:rPr>
        <w:tab/>
      </w:r>
      <w:r w:rsidRPr="00FA10E3">
        <w:rPr>
          <w:color w:val="000000"/>
          <w:sz w:val="24"/>
          <w:szCs w:val="24"/>
          <w:lang w:val="pt-BR"/>
        </w:rPr>
        <w:t>D.</w:t>
      </w:r>
      <w:r w:rsidRPr="00FA10E3">
        <w:rPr>
          <w:color w:val="FF0000"/>
          <w:sz w:val="24"/>
          <w:szCs w:val="24"/>
          <w:lang w:val="pt-BR"/>
        </w:rPr>
        <w:t xml:space="preserve"> </w:t>
      </w:r>
      <w:r w:rsidRPr="00FA10E3">
        <w:rPr>
          <w:sz w:val="24"/>
          <w:szCs w:val="24"/>
          <w:lang w:val="pt-BR"/>
        </w:rPr>
        <w:t>238 nuclôn, trong đó có 92 nơtrôn</w:t>
      </w:r>
    </w:p>
    <w:p w:rsidR="002E385C" w:rsidRPr="00FA10E3" w:rsidRDefault="002E385C" w:rsidP="00654CCD">
      <w:pPr>
        <w:rPr>
          <w:sz w:val="24"/>
          <w:szCs w:val="24"/>
          <w:lang w:val="pt-BR"/>
        </w:rPr>
      </w:pPr>
      <w:r w:rsidRPr="00FA10E3">
        <w:rPr>
          <w:b/>
          <w:sz w:val="24"/>
          <w:szCs w:val="24"/>
          <w:lang w:val="pt-BR"/>
        </w:rPr>
        <w:t>Câu 39</w:t>
      </w:r>
      <w:r w:rsidRPr="00FA10E3">
        <w:rPr>
          <w:sz w:val="24"/>
          <w:szCs w:val="24"/>
          <w:lang w:val="pt-BR"/>
        </w:rPr>
        <w:t>:</w:t>
      </w:r>
      <w:r w:rsidRPr="00FA10E3">
        <w:rPr>
          <w:b/>
          <w:sz w:val="24"/>
          <w:szCs w:val="24"/>
          <w:lang w:val="pt-BR"/>
        </w:rPr>
        <w:t xml:space="preserve"> </w:t>
      </w:r>
      <w:r w:rsidRPr="00FA10E3">
        <w:rPr>
          <w:sz w:val="24"/>
          <w:szCs w:val="24"/>
          <w:lang w:val="pt-BR"/>
        </w:rPr>
        <w:t xml:space="preserve"> Một mẫu chất phóng xạ có chu kì bán rã T. Ở các thời điểm </w:t>
      </w:r>
      <w:r w:rsidRPr="00FA10E3">
        <w:rPr>
          <w:position w:val="-12"/>
          <w:sz w:val="24"/>
          <w:szCs w:val="24"/>
        </w:rPr>
        <w:object w:dxaOrig="180" w:dyaOrig="360">
          <v:shape id="_x0000_i3029" type="#_x0000_t75" style="width:9pt;height:18pt" o:ole="">
            <v:imagedata r:id="rId3711" o:title=""/>
          </v:shape>
          <o:OLEObject Type="Embed" ProgID="Equation.DSMT4" ShapeID="_x0000_i3029" DrawAspect="Content" ObjectID="_1748165572" r:id="rId3712"/>
        </w:object>
      </w:r>
      <w:r w:rsidRPr="00FA10E3">
        <w:rPr>
          <w:sz w:val="24"/>
          <w:szCs w:val="24"/>
          <w:lang w:val="pt-BR"/>
        </w:rPr>
        <w:t xml:space="preserve"> và </w:t>
      </w:r>
      <w:r w:rsidRPr="00FA10E3">
        <w:rPr>
          <w:position w:val="-12"/>
          <w:sz w:val="24"/>
          <w:szCs w:val="24"/>
        </w:rPr>
        <w:object w:dxaOrig="220" w:dyaOrig="360">
          <v:shape id="_x0000_i3030" type="#_x0000_t75" style="width:11.25pt;height:18pt" o:ole="">
            <v:imagedata r:id="rId3713" o:title=""/>
          </v:shape>
          <o:OLEObject Type="Embed" ProgID="Equation.DSMT4" ShapeID="_x0000_i3030" DrawAspect="Content" ObjectID="_1748165573" r:id="rId3714"/>
        </w:object>
      </w:r>
      <w:r w:rsidRPr="00FA10E3">
        <w:rPr>
          <w:sz w:val="24"/>
          <w:szCs w:val="24"/>
          <w:lang w:val="pt-BR"/>
        </w:rPr>
        <w:t xml:space="preserve">(với </w:t>
      </w:r>
      <w:r w:rsidRPr="00FA10E3">
        <w:rPr>
          <w:position w:val="-12"/>
          <w:sz w:val="24"/>
          <w:szCs w:val="24"/>
        </w:rPr>
        <w:object w:dxaOrig="580" w:dyaOrig="360">
          <v:shape id="_x0000_i3031" type="#_x0000_t75" style="width:29.25pt;height:18pt" o:ole="">
            <v:imagedata r:id="rId3715" o:title=""/>
          </v:shape>
          <o:OLEObject Type="Embed" ProgID="Equation.DSMT4" ShapeID="_x0000_i3031" DrawAspect="Content" ObjectID="_1748165574" r:id="rId3716"/>
        </w:object>
      </w:r>
      <w:r w:rsidRPr="00FA10E3">
        <w:rPr>
          <w:sz w:val="24"/>
          <w:szCs w:val="24"/>
          <w:lang w:val="pt-BR"/>
        </w:rPr>
        <w:t xml:space="preserve">) kể từ thời điểm ban đầu thì độ phóng xạ của mẫu chất tương ứng là </w:t>
      </w:r>
      <w:r w:rsidRPr="00FA10E3">
        <w:rPr>
          <w:position w:val="-12"/>
          <w:sz w:val="24"/>
          <w:szCs w:val="24"/>
        </w:rPr>
        <w:object w:dxaOrig="320" w:dyaOrig="360">
          <v:shape id="_x0000_i3032" type="#_x0000_t75" style="width:15.75pt;height:18pt" o:ole="">
            <v:imagedata r:id="rId3717" o:title=""/>
          </v:shape>
          <o:OLEObject Type="Embed" ProgID="Equation.DSMT4" ShapeID="_x0000_i3032" DrawAspect="Content" ObjectID="_1748165575" r:id="rId3718"/>
        </w:object>
      </w:r>
      <w:r w:rsidRPr="00FA10E3">
        <w:rPr>
          <w:sz w:val="24"/>
          <w:szCs w:val="24"/>
          <w:lang w:val="pt-BR"/>
        </w:rPr>
        <w:t xml:space="preserve"> và </w:t>
      </w:r>
      <w:r w:rsidRPr="00FA10E3">
        <w:rPr>
          <w:position w:val="-12"/>
          <w:sz w:val="24"/>
          <w:szCs w:val="24"/>
        </w:rPr>
        <w:object w:dxaOrig="340" w:dyaOrig="360">
          <v:shape id="_x0000_i3033" type="#_x0000_t75" style="width:17.25pt;height:18pt" o:ole="">
            <v:imagedata r:id="rId3719" o:title=""/>
          </v:shape>
          <o:OLEObject Type="Embed" ProgID="Equation.DSMT4" ShapeID="_x0000_i3033" DrawAspect="Content" ObjectID="_1748165576" r:id="rId3720"/>
        </w:object>
      </w:r>
      <w:r w:rsidRPr="00FA10E3">
        <w:rPr>
          <w:sz w:val="24"/>
          <w:szCs w:val="24"/>
          <w:lang w:val="pt-BR"/>
        </w:rPr>
        <w:t xml:space="preserve">. Số hạt nhân bị phân rã trong khoảng thời gian từ thời điểm </w:t>
      </w:r>
      <w:r w:rsidRPr="00FA10E3">
        <w:rPr>
          <w:position w:val="-12"/>
          <w:sz w:val="24"/>
          <w:szCs w:val="24"/>
        </w:rPr>
        <w:object w:dxaOrig="180" w:dyaOrig="360">
          <v:shape id="_x0000_i3034" type="#_x0000_t75" style="width:9pt;height:18pt" o:ole="">
            <v:imagedata r:id="rId3721" o:title=""/>
          </v:shape>
          <o:OLEObject Type="Embed" ProgID="Equation.DSMT4" ShapeID="_x0000_i3034" DrawAspect="Content" ObjectID="_1748165577" r:id="rId3722"/>
        </w:object>
      </w:r>
      <w:r w:rsidRPr="00FA10E3">
        <w:rPr>
          <w:sz w:val="24"/>
          <w:szCs w:val="24"/>
          <w:lang w:val="pt-BR"/>
        </w:rPr>
        <w:t xml:space="preserve"> đến thời điểm </w:t>
      </w:r>
      <w:r w:rsidRPr="00FA10E3">
        <w:rPr>
          <w:position w:val="-12"/>
          <w:sz w:val="24"/>
          <w:szCs w:val="24"/>
        </w:rPr>
        <w:object w:dxaOrig="220" w:dyaOrig="360">
          <v:shape id="_x0000_i3035" type="#_x0000_t75" style="width:11.25pt;height:18pt" o:ole="">
            <v:imagedata r:id="rId3723" o:title=""/>
          </v:shape>
          <o:OLEObject Type="Embed" ProgID="Equation.DSMT4" ShapeID="_x0000_i3035" DrawAspect="Content" ObjectID="_1748165578" r:id="rId3724"/>
        </w:object>
      </w:r>
      <w:r w:rsidRPr="00FA10E3">
        <w:rPr>
          <w:sz w:val="24"/>
          <w:szCs w:val="24"/>
          <w:lang w:val="pt-BR"/>
        </w:rPr>
        <w:t>bằng</w:t>
      </w:r>
    </w:p>
    <w:p w:rsidR="002E385C" w:rsidRPr="00FA10E3" w:rsidRDefault="002E385C" w:rsidP="00654CCD">
      <w:pPr>
        <w:rPr>
          <w:sz w:val="24"/>
          <w:szCs w:val="24"/>
        </w:rPr>
      </w:pPr>
      <w:r w:rsidRPr="00FA10E3">
        <w:rPr>
          <w:color w:val="FF0000"/>
          <w:sz w:val="24"/>
          <w:szCs w:val="24"/>
        </w:rPr>
        <w:t xml:space="preserve">A. </w:t>
      </w:r>
      <w:r w:rsidRPr="00FA10E3">
        <w:rPr>
          <w:color w:val="FF0000"/>
          <w:position w:val="-24"/>
          <w:sz w:val="24"/>
          <w:szCs w:val="24"/>
        </w:rPr>
        <w:object w:dxaOrig="1200" w:dyaOrig="620">
          <v:shape id="_x0000_i3036" type="#_x0000_t75" style="width:60pt;height:30.75pt" o:ole="">
            <v:imagedata r:id="rId3725" o:title=""/>
          </v:shape>
          <o:OLEObject Type="Embed" ProgID="Equation.DSMT4" ShapeID="_x0000_i3036" DrawAspect="Content" ObjectID="_1748165579" r:id="rId3726"/>
        </w:object>
      </w:r>
      <w:r w:rsidRPr="00FA10E3">
        <w:rPr>
          <w:sz w:val="24"/>
          <w:szCs w:val="24"/>
        </w:rPr>
        <w:t xml:space="preserve">             B. </w:t>
      </w:r>
      <w:r w:rsidRPr="00FA10E3">
        <w:rPr>
          <w:position w:val="-30"/>
          <w:sz w:val="24"/>
          <w:szCs w:val="24"/>
        </w:rPr>
        <w:object w:dxaOrig="900" w:dyaOrig="680">
          <v:shape id="_x0000_i3037" type="#_x0000_t75" style="width:45pt;height:33.75pt" o:ole="">
            <v:imagedata r:id="rId3727" o:title=""/>
          </v:shape>
          <o:OLEObject Type="Embed" ProgID="Equation.DSMT4" ShapeID="_x0000_i3037" DrawAspect="Content" ObjectID="_1748165580" r:id="rId3728"/>
        </w:object>
      </w:r>
      <w:r w:rsidRPr="00FA10E3">
        <w:rPr>
          <w:sz w:val="24"/>
          <w:szCs w:val="24"/>
        </w:rPr>
        <w:t xml:space="preserve">             C. </w:t>
      </w:r>
      <w:r w:rsidRPr="00FA10E3">
        <w:rPr>
          <w:position w:val="-24"/>
          <w:sz w:val="24"/>
          <w:szCs w:val="24"/>
        </w:rPr>
        <w:object w:dxaOrig="1200" w:dyaOrig="620">
          <v:shape id="_x0000_i3038" type="#_x0000_t75" style="width:60pt;height:30.75pt" o:ole="">
            <v:imagedata r:id="rId3729" o:title=""/>
          </v:shape>
          <o:OLEObject Type="Embed" ProgID="Equation.DSMT4" ShapeID="_x0000_i3038" DrawAspect="Content" ObjectID="_1748165581" r:id="rId3730"/>
        </w:object>
      </w:r>
      <w:r w:rsidRPr="00FA10E3">
        <w:rPr>
          <w:sz w:val="24"/>
          <w:szCs w:val="24"/>
        </w:rPr>
        <w:t xml:space="preserve">               D. </w:t>
      </w:r>
      <w:r w:rsidRPr="00FA10E3">
        <w:rPr>
          <w:position w:val="-24"/>
          <w:sz w:val="24"/>
          <w:szCs w:val="24"/>
        </w:rPr>
        <w:object w:dxaOrig="1420" w:dyaOrig="620">
          <v:shape id="_x0000_i3039" type="#_x0000_t75" style="width:71.25pt;height:30.75pt" o:ole="">
            <v:imagedata r:id="rId3731" o:title=""/>
          </v:shape>
          <o:OLEObject Type="Embed" ProgID="Equation.DSMT4" ShapeID="_x0000_i3039" DrawAspect="Content" ObjectID="_1748165582" r:id="rId3732"/>
        </w:object>
      </w:r>
    </w:p>
    <w:p w:rsidR="002E385C" w:rsidRPr="00FA10E3" w:rsidRDefault="002E385C" w:rsidP="00654CCD">
      <w:pPr>
        <w:ind w:firstLine="720"/>
        <w:rPr>
          <w:sz w:val="24"/>
          <w:szCs w:val="24"/>
        </w:rPr>
      </w:pPr>
      <w:r w:rsidRPr="00FA10E3">
        <w:rPr>
          <w:sz w:val="24"/>
          <w:szCs w:val="24"/>
        </w:rPr>
        <w:t xml:space="preserve">HD: </w:t>
      </w:r>
      <w:r w:rsidRPr="00FA10E3">
        <w:rPr>
          <w:position w:val="-24"/>
          <w:sz w:val="24"/>
          <w:szCs w:val="24"/>
        </w:rPr>
        <w:object w:dxaOrig="4980" w:dyaOrig="620">
          <v:shape id="_x0000_i3040" type="#_x0000_t75" style="width:249pt;height:30.75pt" o:ole="">
            <v:imagedata r:id="rId3733" o:title=""/>
          </v:shape>
          <o:OLEObject Type="Embed" ProgID="Equation.3" ShapeID="_x0000_i3040" DrawAspect="Content" ObjectID="_1748165583" r:id="rId3734"/>
        </w:object>
      </w:r>
      <w:r w:rsidRPr="00FA10E3">
        <w:rPr>
          <w:sz w:val="24"/>
          <w:szCs w:val="24"/>
        </w:rPr>
        <w:t>=</w:t>
      </w:r>
      <w:r w:rsidRPr="00FA10E3">
        <w:rPr>
          <w:color w:val="FF0000"/>
          <w:position w:val="-24"/>
          <w:sz w:val="24"/>
          <w:szCs w:val="24"/>
        </w:rPr>
        <w:object w:dxaOrig="1200" w:dyaOrig="620">
          <v:shape id="_x0000_i3041" type="#_x0000_t75" style="width:60pt;height:30.75pt" o:ole="">
            <v:imagedata r:id="rId3725" o:title=""/>
          </v:shape>
          <o:OLEObject Type="Embed" ProgID="Equation.DSMT4" ShapeID="_x0000_i3041" DrawAspect="Content" ObjectID="_1748165584" r:id="rId3735"/>
        </w:object>
      </w:r>
    </w:p>
    <w:p w:rsidR="002E385C" w:rsidRPr="00FA10E3" w:rsidRDefault="002E385C" w:rsidP="00654CCD">
      <w:pPr>
        <w:rPr>
          <w:sz w:val="24"/>
          <w:szCs w:val="24"/>
        </w:rPr>
      </w:pPr>
      <w:r w:rsidRPr="00FA10E3">
        <w:rPr>
          <w:b/>
          <w:sz w:val="24"/>
          <w:szCs w:val="24"/>
        </w:rPr>
        <w:t>Câu 40</w:t>
      </w:r>
      <w:r w:rsidRPr="00FA10E3">
        <w:rPr>
          <w:sz w:val="24"/>
          <w:szCs w:val="24"/>
        </w:rPr>
        <w:t>:</w:t>
      </w:r>
      <w:r w:rsidRPr="00FA10E3">
        <w:rPr>
          <w:b/>
          <w:sz w:val="24"/>
          <w:szCs w:val="24"/>
        </w:rPr>
        <w:t xml:space="preserve"> </w:t>
      </w:r>
      <w:r w:rsidRPr="00FA10E3">
        <w:rPr>
          <w:sz w:val="24"/>
          <w:szCs w:val="24"/>
        </w:rPr>
        <w:t xml:space="preserve">Biết khối lượng của hạt nhân </w:t>
      </w:r>
      <w:r w:rsidRPr="00FA10E3">
        <w:rPr>
          <w:position w:val="-12"/>
          <w:sz w:val="24"/>
          <w:szCs w:val="24"/>
        </w:rPr>
        <w:object w:dxaOrig="480" w:dyaOrig="380">
          <v:shape id="_x0000_i3042" type="#_x0000_t75" style="width:24pt;height:18.75pt" o:ole="">
            <v:imagedata r:id="rId3736" o:title=""/>
          </v:shape>
          <o:OLEObject Type="Embed" ProgID="Equation.DSMT4" ShapeID="_x0000_i3042" DrawAspect="Content" ObjectID="_1748165585" r:id="rId3737"/>
        </w:object>
      </w:r>
      <w:r w:rsidRPr="00FA10E3">
        <w:rPr>
          <w:sz w:val="24"/>
          <w:szCs w:val="24"/>
        </w:rPr>
        <w:t xml:space="preserve"> là 234,99 u, của proton là 1,0073 u và của nơtron là 1,0087 u. Năng lượng liên kết riêng của hạt nhân </w:t>
      </w:r>
      <w:r w:rsidRPr="00FA10E3">
        <w:rPr>
          <w:position w:val="-12"/>
          <w:sz w:val="24"/>
          <w:szCs w:val="24"/>
        </w:rPr>
        <w:object w:dxaOrig="480" w:dyaOrig="380">
          <v:shape id="_x0000_i3043" type="#_x0000_t75" style="width:24pt;height:18.75pt" o:ole="">
            <v:imagedata r:id="rId3738" o:title=""/>
          </v:shape>
          <o:OLEObject Type="Embed" ProgID="Equation.DSMT4" ShapeID="_x0000_i3043" DrawAspect="Content" ObjectID="_1748165586" r:id="rId3739"/>
        </w:object>
      </w:r>
      <w:r w:rsidRPr="00FA10E3">
        <w:rPr>
          <w:sz w:val="24"/>
          <w:szCs w:val="24"/>
        </w:rPr>
        <w:t xml:space="preserve"> là</w:t>
      </w:r>
    </w:p>
    <w:p w:rsidR="002E385C" w:rsidRPr="00FA10E3" w:rsidRDefault="002E385C" w:rsidP="00654CCD">
      <w:pPr>
        <w:rPr>
          <w:sz w:val="24"/>
          <w:szCs w:val="24"/>
        </w:rPr>
      </w:pPr>
      <w:r w:rsidRPr="00FA10E3">
        <w:rPr>
          <w:sz w:val="24"/>
          <w:szCs w:val="24"/>
        </w:rPr>
        <w:t xml:space="preserve">A. 8,71 MeV/nuclôn              </w:t>
      </w:r>
      <w:r w:rsidRPr="00FA10E3">
        <w:rPr>
          <w:color w:val="FF0000"/>
          <w:sz w:val="24"/>
          <w:szCs w:val="24"/>
        </w:rPr>
        <w:t>B. 7,63 MeV/nuclôn</w:t>
      </w:r>
      <w:r w:rsidRPr="00FA10E3">
        <w:rPr>
          <w:sz w:val="24"/>
          <w:szCs w:val="24"/>
        </w:rPr>
        <w:t xml:space="preserve">            C. 6,73 MeV/nuclôn         D. 7,95 MeV/nuclôn </w:t>
      </w:r>
    </w:p>
    <w:p w:rsidR="002E385C" w:rsidRPr="00FA10E3" w:rsidRDefault="002E385C" w:rsidP="00654CCD">
      <w:pPr>
        <w:ind w:firstLine="720"/>
        <w:rPr>
          <w:sz w:val="24"/>
          <w:szCs w:val="24"/>
        </w:rPr>
      </w:pPr>
      <w:r w:rsidRPr="00FA10E3">
        <w:rPr>
          <w:sz w:val="24"/>
          <w:szCs w:val="24"/>
        </w:rPr>
        <w:t>HD: W=</w:t>
      </w:r>
      <w:r w:rsidRPr="00FA10E3">
        <w:rPr>
          <w:position w:val="-24"/>
          <w:sz w:val="24"/>
          <w:szCs w:val="24"/>
        </w:rPr>
        <w:object w:dxaOrig="2100" w:dyaOrig="660">
          <v:shape id="_x0000_i3044" type="#_x0000_t75" style="width:105pt;height:33pt" o:ole="">
            <v:imagedata r:id="rId3740" o:title=""/>
          </v:shape>
          <o:OLEObject Type="Embed" ProgID="Equation.3" ShapeID="_x0000_i3044" DrawAspect="Content" ObjectID="_1748165587" r:id="rId3741"/>
        </w:object>
      </w:r>
      <w:r w:rsidRPr="00FA10E3">
        <w:rPr>
          <w:color w:val="FF0000"/>
          <w:sz w:val="24"/>
          <w:szCs w:val="24"/>
        </w:rPr>
        <w:t>7,63 MeV/nuclôn</w:t>
      </w:r>
      <w:r w:rsidRPr="00FA10E3">
        <w:rPr>
          <w:sz w:val="24"/>
          <w:szCs w:val="24"/>
        </w:rPr>
        <w:t xml:space="preserve">  .</w:t>
      </w:r>
    </w:p>
    <w:p w:rsidR="002E385C" w:rsidRPr="00FA10E3" w:rsidRDefault="002E385C" w:rsidP="00654CCD">
      <w:pPr>
        <w:tabs>
          <w:tab w:val="left" w:pos="426"/>
          <w:tab w:val="left" w:pos="2835"/>
          <w:tab w:val="left" w:pos="5245"/>
          <w:tab w:val="left" w:pos="7797"/>
        </w:tabs>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54CCD"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00B050"/>
              </w:rPr>
            </w:pPr>
            <w:r w:rsidRPr="00F8116B">
              <w:rPr>
                <w:b/>
                <w:color w:val="00B050"/>
              </w:rPr>
              <w:t>www.trangtailieu.com</w:t>
            </w:r>
          </w:p>
          <w:p w:rsidR="00654CCD" w:rsidRPr="00F8116B" w:rsidRDefault="00654CCD" w:rsidP="00654CCD">
            <w:pPr>
              <w:jc w:val="center"/>
              <w:rPr>
                <w:b/>
                <w:color w:val="FF0000"/>
              </w:rPr>
            </w:pPr>
            <w:r w:rsidRPr="00F8116B">
              <w:rPr>
                <w:b/>
                <w:color w:val="FF0000"/>
              </w:rPr>
              <w:t>ĐỀ</w:t>
            </w:r>
            <w:r>
              <w:rPr>
                <w:b/>
                <w:color w:val="FF0000"/>
              </w:rPr>
              <w:t xml:space="preserve"> 24</w:t>
            </w:r>
          </w:p>
        </w:tc>
        <w:tc>
          <w:tcPr>
            <w:tcW w:w="6347"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7030A0"/>
              </w:rPr>
            </w:pPr>
            <w:r w:rsidRPr="00F8116B">
              <w:rPr>
                <w:b/>
                <w:color w:val="7030A0"/>
              </w:rPr>
              <w:t>ĐỀ THI THỬ THPT QUỐC GIA NĂM 2020</w:t>
            </w:r>
          </w:p>
          <w:p w:rsidR="00654CCD" w:rsidRPr="00F8116B" w:rsidRDefault="00654CCD" w:rsidP="00654CCD">
            <w:pPr>
              <w:jc w:val="center"/>
              <w:rPr>
                <w:b/>
                <w:color w:val="00B0F0"/>
              </w:rPr>
            </w:pPr>
            <w:r w:rsidRPr="00F8116B">
              <w:rPr>
                <w:b/>
                <w:color w:val="00B0F0"/>
              </w:rPr>
              <w:t>Môn Vật Lý</w:t>
            </w:r>
          </w:p>
          <w:p w:rsidR="00654CCD" w:rsidRPr="00F8116B" w:rsidRDefault="00654CCD" w:rsidP="00654CCD">
            <w:pPr>
              <w:jc w:val="center"/>
              <w:rPr>
                <w:i/>
                <w:color w:val="C00000"/>
              </w:rPr>
            </w:pPr>
            <w:r w:rsidRPr="00F8116B">
              <w:rPr>
                <w:i/>
                <w:color w:val="C00000"/>
              </w:rPr>
              <w:t>Thời gian: 50 phút</w:t>
            </w:r>
          </w:p>
        </w:tc>
      </w:tr>
    </w:tbl>
    <w:p w:rsidR="002E385C" w:rsidRPr="00FA10E3" w:rsidRDefault="002E385C"/>
    <w:p w:rsidR="002E385C" w:rsidRPr="00FA10E3" w:rsidRDefault="002E385C" w:rsidP="00654CCD">
      <w:pPr>
        <w:tabs>
          <w:tab w:val="left" w:pos="374"/>
        </w:tabs>
        <w:jc w:val="both"/>
        <w:rPr>
          <w:sz w:val="26"/>
          <w:szCs w:val="26"/>
          <w:lang w:val="nl-NL"/>
        </w:rPr>
      </w:pPr>
      <w:r w:rsidRPr="00FA10E3">
        <w:rPr>
          <w:b/>
          <w:sz w:val="26"/>
          <w:szCs w:val="26"/>
          <w:lang w:val="it-IT"/>
        </w:rPr>
        <w:t>Câu 1</w:t>
      </w:r>
      <w:r w:rsidRPr="00FA10E3">
        <w:rPr>
          <w:b/>
          <w:spacing w:val="-2"/>
          <w:sz w:val="26"/>
          <w:szCs w:val="26"/>
          <w:lang w:val="pt-BR"/>
        </w:rPr>
        <w:t>:</w:t>
      </w:r>
      <w:r w:rsidRPr="00FA10E3">
        <w:rPr>
          <w:sz w:val="26"/>
          <w:szCs w:val="26"/>
          <w:lang w:val="nl-NL"/>
        </w:rPr>
        <w:t xml:space="preserve">Một vật dao động điều hòa theo phương trình: </w:t>
      </w:r>
      <w:r w:rsidRPr="00FA10E3">
        <w:rPr>
          <w:position w:val="-10"/>
          <w:sz w:val="26"/>
          <w:szCs w:val="26"/>
        </w:rPr>
        <w:object w:dxaOrig="1340" w:dyaOrig="320">
          <v:shape id="_x0000_i3045" type="#_x0000_t75" style="width:66.75pt;height:15.75pt" o:ole="">
            <v:imagedata r:id="rId3742" o:title=""/>
          </v:shape>
          <o:OLEObject Type="Embed" ProgID="Equation.DSMT4" ShapeID="_x0000_i3045" DrawAspect="Content" ObjectID="_1748165588" r:id="rId3743"/>
        </w:object>
      </w:r>
      <w:r w:rsidRPr="00FA10E3">
        <w:rPr>
          <w:sz w:val="26"/>
          <w:szCs w:val="26"/>
          <w:lang w:val="nl-NL"/>
        </w:rPr>
        <w:t xml:space="preserve"> Gia tốc của vật tại thời điểm t có biểu thức:</w:t>
      </w:r>
    </w:p>
    <w:p w:rsidR="002E385C" w:rsidRPr="00FA10E3" w:rsidRDefault="002E385C" w:rsidP="00654CCD">
      <w:pPr>
        <w:tabs>
          <w:tab w:val="left" w:pos="374"/>
        </w:tabs>
        <w:jc w:val="both"/>
        <w:rPr>
          <w:sz w:val="26"/>
          <w:szCs w:val="26"/>
          <w:lang w:val="nl-NL"/>
        </w:rPr>
      </w:pPr>
      <w:r w:rsidRPr="00FA10E3">
        <w:rPr>
          <w:sz w:val="26"/>
          <w:szCs w:val="26"/>
          <w:lang w:val="nl-NL"/>
        </w:rPr>
        <w:tab/>
        <w:t xml:space="preserve">A. </w:t>
      </w:r>
      <w:r w:rsidRPr="00FA10E3">
        <w:rPr>
          <w:position w:val="-10"/>
          <w:sz w:val="26"/>
          <w:szCs w:val="26"/>
        </w:rPr>
        <w:object w:dxaOrig="1860" w:dyaOrig="320">
          <v:shape id="_x0000_i3046" type="#_x0000_t75" style="width:93pt;height:15.75pt" o:ole="">
            <v:imagedata r:id="rId3744" o:title=""/>
          </v:shape>
          <o:OLEObject Type="Embed" ProgID="Equation.DSMT4" ShapeID="_x0000_i3046" DrawAspect="Content" ObjectID="_1748165589" r:id="rId3745"/>
        </w:object>
      </w:r>
      <w:r w:rsidRPr="00FA10E3">
        <w:rPr>
          <w:sz w:val="26"/>
          <w:szCs w:val="26"/>
          <w:lang w:val="nl-NL"/>
        </w:rPr>
        <w:tab/>
      </w:r>
      <w:r w:rsidRPr="00FA10E3">
        <w:rPr>
          <w:sz w:val="26"/>
          <w:szCs w:val="26"/>
          <w:lang w:val="nl-NL"/>
        </w:rPr>
        <w:tab/>
      </w:r>
      <w:r w:rsidRPr="00FA10E3">
        <w:rPr>
          <w:sz w:val="26"/>
          <w:szCs w:val="26"/>
          <w:lang w:val="nl-NL"/>
        </w:rPr>
        <w:tab/>
      </w:r>
      <w:r w:rsidRPr="00FA10E3">
        <w:rPr>
          <w:color w:val="FF0000"/>
          <w:sz w:val="26"/>
          <w:szCs w:val="26"/>
          <w:lang w:val="nl-NL"/>
        </w:rPr>
        <w:t xml:space="preserve">B. </w:t>
      </w:r>
      <w:r w:rsidRPr="00FA10E3">
        <w:rPr>
          <w:color w:val="FF0000"/>
          <w:position w:val="-10"/>
          <w:sz w:val="26"/>
          <w:szCs w:val="26"/>
        </w:rPr>
        <w:object w:dxaOrig="1939" w:dyaOrig="360">
          <v:shape id="_x0000_i3047" type="#_x0000_t75" style="width:96.75pt;height:18pt" o:ole="">
            <v:imagedata r:id="rId3746" o:title=""/>
          </v:shape>
          <o:OLEObject Type="Embed" ProgID="Equation.DSMT4" ShapeID="_x0000_i3047" DrawAspect="Content" ObjectID="_1748165590" r:id="rId3747"/>
        </w:object>
      </w:r>
    </w:p>
    <w:p w:rsidR="002E385C" w:rsidRPr="00FA10E3" w:rsidRDefault="002E385C" w:rsidP="00654CCD">
      <w:pPr>
        <w:tabs>
          <w:tab w:val="left" w:pos="374"/>
        </w:tabs>
        <w:jc w:val="both"/>
        <w:rPr>
          <w:sz w:val="26"/>
          <w:szCs w:val="26"/>
          <w:lang w:val="nl-NL"/>
        </w:rPr>
      </w:pPr>
      <w:r w:rsidRPr="00FA10E3">
        <w:rPr>
          <w:sz w:val="26"/>
          <w:szCs w:val="26"/>
          <w:lang w:val="nl-NL"/>
        </w:rPr>
        <w:tab/>
        <w:t xml:space="preserve">C. </w:t>
      </w:r>
      <w:r w:rsidRPr="00FA10E3">
        <w:rPr>
          <w:position w:val="-6"/>
          <w:sz w:val="26"/>
          <w:szCs w:val="26"/>
        </w:rPr>
        <w:object w:dxaOrig="1340" w:dyaOrig="279">
          <v:shape id="_x0000_i3048" type="#_x0000_t75" style="width:66.75pt;height:14.25pt" o:ole="">
            <v:imagedata r:id="rId3748" o:title=""/>
          </v:shape>
          <o:OLEObject Type="Embed" ProgID="Equation.DSMT4" ShapeID="_x0000_i3048" DrawAspect="Content" ObjectID="_1748165591" r:id="rId3749"/>
        </w:object>
      </w:r>
      <w:r w:rsidRPr="00FA10E3">
        <w:rPr>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t xml:space="preserve">D. </w:t>
      </w:r>
      <w:r w:rsidRPr="00FA10E3">
        <w:rPr>
          <w:position w:val="-6"/>
          <w:sz w:val="26"/>
          <w:szCs w:val="26"/>
        </w:rPr>
        <w:object w:dxaOrig="1579" w:dyaOrig="320">
          <v:shape id="_x0000_i3049" type="#_x0000_t75" style="width:78.75pt;height:15.75pt" o:ole="">
            <v:imagedata r:id="rId3750" o:title=""/>
          </v:shape>
          <o:OLEObject Type="Embed" ProgID="Equation.DSMT4" ShapeID="_x0000_i3049" DrawAspect="Content" ObjectID="_1748165592" r:id="rId3751"/>
        </w:object>
      </w:r>
    </w:p>
    <w:p w:rsidR="002E385C" w:rsidRPr="00FA10E3" w:rsidRDefault="002E385C" w:rsidP="00654CCD">
      <w:pPr>
        <w:tabs>
          <w:tab w:val="left" w:pos="187"/>
        </w:tabs>
        <w:jc w:val="both"/>
        <w:rPr>
          <w:b/>
          <w:sz w:val="26"/>
          <w:szCs w:val="26"/>
          <w:lang w:val="nl-NL"/>
        </w:rPr>
      </w:pPr>
      <w:r w:rsidRPr="00FA10E3">
        <w:rPr>
          <w:b/>
          <w:sz w:val="26"/>
          <w:szCs w:val="26"/>
          <w:lang w:val="it-IT"/>
        </w:rPr>
        <w:t>Câu 2</w:t>
      </w:r>
      <w:r w:rsidRPr="00FA10E3">
        <w:rPr>
          <w:b/>
          <w:spacing w:val="-2"/>
          <w:sz w:val="26"/>
          <w:szCs w:val="26"/>
          <w:lang w:val="pt-BR"/>
        </w:rPr>
        <w:t>:</w:t>
      </w:r>
      <w:r w:rsidRPr="00FA10E3">
        <w:rPr>
          <w:spacing w:val="-2"/>
          <w:sz w:val="26"/>
          <w:szCs w:val="26"/>
          <w:lang w:val="pt-BR"/>
        </w:rPr>
        <w:t xml:space="preserve"> </w:t>
      </w:r>
      <w:r w:rsidRPr="00FA10E3">
        <w:rPr>
          <w:sz w:val="26"/>
          <w:szCs w:val="26"/>
          <w:lang w:val="nl-NL"/>
        </w:rPr>
        <w:t xml:space="preserve">Con lắc đơn dao động điều hòa với chu kỳ </w:t>
      </w:r>
    </w:p>
    <w:p w:rsidR="002E385C" w:rsidRPr="00FA10E3" w:rsidRDefault="002E385C" w:rsidP="00654CCD">
      <w:pPr>
        <w:tabs>
          <w:tab w:val="left" w:pos="426"/>
        </w:tabs>
        <w:jc w:val="both"/>
        <w:rPr>
          <w:sz w:val="26"/>
          <w:szCs w:val="26"/>
        </w:rPr>
      </w:pPr>
      <w:r w:rsidRPr="00FA10E3">
        <w:rPr>
          <w:sz w:val="26"/>
          <w:szCs w:val="26"/>
        </w:rPr>
        <w:tab/>
        <w:t xml:space="preserve">A. </w:t>
      </w:r>
      <w:r w:rsidRPr="00FA10E3">
        <w:rPr>
          <w:position w:val="-26"/>
          <w:sz w:val="26"/>
          <w:szCs w:val="26"/>
        </w:rPr>
        <w:object w:dxaOrig="1160" w:dyaOrig="700">
          <v:shape id="_x0000_i3050" type="#_x0000_t75" style="width:57.75pt;height:35.25pt" o:ole="">
            <v:imagedata r:id="rId3752" o:title=""/>
          </v:shape>
          <o:OLEObject Type="Embed" ProgID="Equation.3" ShapeID="_x0000_i3050" DrawAspect="Content" ObjectID="_1748165593" r:id="rId3753"/>
        </w:object>
      </w:r>
      <w:r w:rsidRPr="00FA10E3">
        <w:rPr>
          <w:sz w:val="26"/>
          <w:szCs w:val="26"/>
        </w:rPr>
        <w:tab/>
        <w:t xml:space="preserve">B. </w:t>
      </w:r>
      <w:r w:rsidRPr="00FA10E3">
        <w:rPr>
          <w:position w:val="-26"/>
          <w:sz w:val="26"/>
          <w:szCs w:val="26"/>
        </w:rPr>
        <w:object w:dxaOrig="1160" w:dyaOrig="700">
          <v:shape id="_x0000_i3051" type="#_x0000_t75" style="width:57.75pt;height:35.25pt" o:ole="">
            <v:imagedata r:id="rId3754" o:title=""/>
          </v:shape>
          <o:OLEObject Type="Embed" ProgID="Equation.3" ShapeID="_x0000_i3051" DrawAspect="Content" ObjectID="_1748165594" r:id="rId3755"/>
        </w:object>
      </w:r>
      <w:r w:rsidRPr="00FA10E3">
        <w:rPr>
          <w:sz w:val="26"/>
          <w:szCs w:val="26"/>
        </w:rPr>
        <w:tab/>
      </w:r>
      <w:r w:rsidRPr="00FA10E3">
        <w:rPr>
          <w:color w:val="FF0000"/>
          <w:sz w:val="26"/>
          <w:szCs w:val="26"/>
        </w:rPr>
        <w:t xml:space="preserve">C. </w:t>
      </w:r>
      <w:r w:rsidRPr="00FA10E3">
        <w:rPr>
          <w:color w:val="FF0000"/>
          <w:position w:val="-32"/>
          <w:sz w:val="26"/>
          <w:szCs w:val="26"/>
        </w:rPr>
        <w:object w:dxaOrig="1140" w:dyaOrig="760">
          <v:shape id="_x0000_i3052" type="#_x0000_t75" style="width:57pt;height:38.25pt" o:ole="">
            <v:imagedata r:id="rId3756" o:title=""/>
          </v:shape>
          <o:OLEObject Type="Embed" ProgID="Equation.3" ShapeID="_x0000_i3052" DrawAspect="Content" ObjectID="_1748165595" r:id="rId3757"/>
        </w:object>
      </w:r>
      <w:r w:rsidRPr="00FA10E3">
        <w:rPr>
          <w:sz w:val="26"/>
          <w:szCs w:val="26"/>
        </w:rPr>
        <w:tab/>
      </w:r>
      <w:r w:rsidRPr="00FA10E3">
        <w:rPr>
          <w:sz w:val="26"/>
          <w:szCs w:val="26"/>
        </w:rPr>
        <w:tab/>
        <w:t xml:space="preserve">D. </w:t>
      </w:r>
      <w:r w:rsidRPr="00FA10E3">
        <w:rPr>
          <w:position w:val="-26"/>
          <w:sz w:val="26"/>
          <w:szCs w:val="26"/>
        </w:rPr>
        <w:object w:dxaOrig="1140" w:dyaOrig="700">
          <v:shape id="_x0000_i3053" type="#_x0000_t75" style="width:57pt;height:35.25pt" o:ole="">
            <v:imagedata r:id="rId3758" o:title=""/>
          </v:shape>
          <o:OLEObject Type="Embed" ProgID="Equation.3" ShapeID="_x0000_i3053" DrawAspect="Content" ObjectID="_1748165596" r:id="rId3759"/>
        </w:object>
      </w:r>
      <w:r w:rsidRPr="00FA10E3">
        <w:rPr>
          <w:sz w:val="26"/>
          <w:szCs w:val="26"/>
        </w:rPr>
        <w:t>.</w:t>
      </w:r>
    </w:p>
    <w:p w:rsidR="002E385C" w:rsidRPr="00FA10E3" w:rsidRDefault="002E385C" w:rsidP="00654CCD">
      <w:pPr>
        <w:jc w:val="both"/>
        <w:rPr>
          <w:sz w:val="26"/>
          <w:szCs w:val="26"/>
          <w:lang w:val="vi-VN"/>
        </w:rPr>
      </w:pPr>
      <w:r w:rsidRPr="00FA10E3">
        <w:rPr>
          <w:b/>
          <w:sz w:val="26"/>
          <w:szCs w:val="26"/>
          <w:lang w:val="vi-VN"/>
        </w:rPr>
        <w:t xml:space="preserve">Câu </w:t>
      </w:r>
      <w:r w:rsidRPr="00FA10E3">
        <w:rPr>
          <w:b/>
          <w:sz w:val="26"/>
          <w:szCs w:val="26"/>
        </w:rPr>
        <w:t>3</w:t>
      </w:r>
      <w:r w:rsidRPr="00FA10E3">
        <w:rPr>
          <w:b/>
          <w:sz w:val="26"/>
          <w:szCs w:val="26"/>
          <w:lang w:val="vi-VN"/>
        </w:rPr>
        <w:t>:</w:t>
      </w:r>
      <w:r w:rsidRPr="00FA10E3">
        <w:rPr>
          <w:sz w:val="26"/>
          <w:szCs w:val="26"/>
          <w:lang w:val="vi-VN"/>
        </w:rPr>
        <w:t xml:space="preserve"> Trong sóng dừng, khoảng cách giữa một nút và một bụng kề nhau là</w:t>
      </w:r>
    </w:p>
    <w:p w:rsidR="002E385C" w:rsidRPr="00FA10E3" w:rsidRDefault="002E385C" w:rsidP="00654CCD">
      <w:pPr>
        <w:tabs>
          <w:tab w:val="left" w:pos="284"/>
          <w:tab w:val="left" w:pos="2552"/>
          <w:tab w:val="left" w:pos="4820"/>
          <w:tab w:val="left" w:pos="7088"/>
        </w:tabs>
        <w:ind w:right="-329"/>
        <w:jc w:val="both"/>
        <w:rPr>
          <w:sz w:val="26"/>
          <w:szCs w:val="26"/>
          <w:lang w:val="vi-VN"/>
        </w:rPr>
      </w:pPr>
      <w:r w:rsidRPr="00FA10E3">
        <w:rPr>
          <w:sz w:val="26"/>
          <w:szCs w:val="26"/>
          <w:lang w:val="vi-VN"/>
        </w:rPr>
        <w:tab/>
      </w:r>
      <w:r w:rsidRPr="00FA10E3">
        <w:rPr>
          <w:b/>
          <w:color w:val="0000FF"/>
          <w:sz w:val="26"/>
          <w:szCs w:val="26"/>
          <w:lang w:val="vi-VN"/>
        </w:rPr>
        <w:t>A.</w:t>
      </w:r>
      <w:r w:rsidRPr="00FA10E3">
        <w:rPr>
          <w:sz w:val="26"/>
          <w:szCs w:val="26"/>
          <w:lang w:val="vi-VN"/>
        </w:rPr>
        <w:t xml:space="preserve"> hai bước sóng.</w:t>
      </w:r>
      <w:r w:rsidRPr="00FA10E3">
        <w:rPr>
          <w:sz w:val="26"/>
          <w:szCs w:val="26"/>
          <w:lang w:val="vi-VN"/>
        </w:rPr>
        <w:tab/>
      </w:r>
      <w:r w:rsidRPr="00FA10E3">
        <w:rPr>
          <w:sz w:val="26"/>
          <w:szCs w:val="26"/>
          <w:lang w:val="vi-VN"/>
        </w:rPr>
        <w:tab/>
      </w:r>
      <w:r w:rsidRPr="00FA10E3">
        <w:rPr>
          <w:b/>
          <w:color w:val="0000FF"/>
          <w:sz w:val="26"/>
          <w:szCs w:val="26"/>
          <w:lang w:val="vi-VN"/>
        </w:rPr>
        <w:t>B.</w:t>
      </w:r>
      <w:r w:rsidRPr="00FA10E3">
        <w:rPr>
          <w:sz w:val="26"/>
          <w:szCs w:val="26"/>
          <w:lang w:val="vi-VN"/>
        </w:rPr>
        <w:t xml:space="preserve"> một bước sóng.</w:t>
      </w:r>
    </w:p>
    <w:p w:rsidR="002E385C" w:rsidRPr="00FA10E3" w:rsidRDefault="002E385C" w:rsidP="00654CCD">
      <w:pPr>
        <w:tabs>
          <w:tab w:val="left" w:pos="284"/>
          <w:tab w:val="left" w:pos="2552"/>
          <w:tab w:val="left" w:pos="4820"/>
          <w:tab w:val="left" w:pos="7088"/>
        </w:tabs>
        <w:ind w:right="-329"/>
        <w:jc w:val="both"/>
        <w:rPr>
          <w:color w:val="FF0000"/>
          <w:sz w:val="26"/>
          <w:szCs w:val="26"/>
          <w:lang w:val="vi-VN"/>
        </w:rPr>
      </w:pPr>
      <w:r w:rsidRPr="00FA10E3">
        <w:rPr>
          <w:sz w:val="26"/>
          <w:szCs w:val="26"/>
          <w:lang w:val="vi-VN"/>
        </w:rPr>
        <w:tab/>
      </w:r>
      <w:r w:rsidRPr="00FA10E3">
        <w:rPr>
          <w:b/>
          <w:color w:val="0000FF"/>
          <w:sz w:val="26"/>
          <w:szCs w:val="26"/>
          <w:lang w:val="vi-VN"/>
        </w:rPr>
        <w:t>C.</w:t>
      </w:r>
      <w:r w:rsidRPr="00FA10E3">
        <w:rPr>
          <w:sz w:val="26"/>
          <w:szCs w:val="26"/>
          <w:lang w:val="vi-VN"/>
        </w:rPr>
        <w:t xml:space="preserve"> nửa bước sóng.</w:t>
      </w:r>
      <w:r w:rsidRPr="00FA10E3">
        <w:rPr>
          <w:sz w:val="26"/>
          <w:szCs w:val="26"/>
          <w:lang w:val="vi-VN"/>
        </w:rPr>
        <w:tab/>
      </w:r>
      <w:r w:rsidRPr="00FA10E3">
        <w:rPr>
          <w:sz w:val="26"/>
          <w:szCs w:val="26"/>
          <w:lang w:val="vi-VN"/>
        </w:rPr>
        <w:tab/>
      </w:r>
      <w:r w:rsidRPr="00FA10E3">
        <w:rPr>
          <w:b/>
          <w:color w:val="FF0000"/>
          <w:sz w:val="26"/>
          <w:szCs w:val="26"/>
          <w:lang w:val="vi-VN"/>
        </w:rPr>
        <w:t>D.</w:t>
      </w:r>
      <w:r w:rsidRPr="00FA10E3">
        <w:rPr>
          <w:color w:val="FF0000"/>
          <w:sz w:val="26"/>
          <w:szCs w:val="26"/>
          <w:lang w:val="vi-VN"/>
        </w:rPr>
        <w:t xml:space="preserve"> một phần tư bước sóng.</w:t>
      </w:r>
    </w:p>
    <w:p w:rsidR="002E385C" w:rsidRPr="00FA10E3" w:rsidRDefault="002E385C" w:rsidP="00654CCD">
      <w:pPr>
        <w:jc w:val="both"/>
        <w:rPr>
          <w:sz w:val="26"/>
          <w:szCs w:val="26"/>
          <w:lang w:val="vi-VN"/>
        </w:rPr>
      </w:pPr>
      <w:r w:rsidRPr="00FA10E3">
        <w:rPr>
          <w:b/>
          <w:sz w:val="26"/>
          <w:szCs w:val="26"/>
          <w:lang w:val="vi-VN"/>
        </w:rPr>
        <w:t>Câu 4</w:t>
      </w:r>
      <w:r w:rsidRPr="00FA10E3">
        <w:rPr>
          <w:sz w:val="26"/>
          <w:szCs w:val="26"/>
          <w:lang w:val="vi-VN"/>
        </w:rPr>
        <w:t xml:space="preserve">: Điện áp ở hai đầu một đoạn mạch có biểu thức là </w:t>
      </w:r>
      <w:r w:rsidRPr="00FA10E3">
        <w:rPr>
          <w:position w:val="-28"/>
          <w:sz w:val="26"/>
          <w:szCs w:val="26"/>
        </w:rPr>
        <w:object w:dxaOrig="2900" w:dyaOrig="680">
          <v:shape id="_x0000_i3054" type="#_x0000_t75" style="width:144.75pt;height:33.75pt" o:ole="">
            <v:imagedata r:id="rId3760" o:title=""/>
          </v:shape>
          <o:OLEObject Type="Embed" ProgID="Equation.DSMT4" ShapeID="_x0000_i3054" DrawAspect="Content" ObjectID="_1748165597" r:id="rId3761"/>
        </w:object>
      </w:r>
      <w:r w:rsidRPr="00FA10E3">
        <w:rPr>
          <w:sz w:val="26"/>
          <w:szCs w:val="26"/>
          <w:lang w:val="vi-VN"/>
        </w:rPr>
        <w:t>( t tính bằng s). Giá trị của u ở thời điểm t = 5ms là</w:t>
      </w:r>
      <w:r w:rsidRPr="00FA10E3">
        <w:rPr>
          <w:sz w:val="26"/>
          <w:szCs w:val="26"/>
          <w:lang w:val="vi-VN"/>
        </w:rPr>
        <w:tab/>
      </w:r>
    </w:p>
    <w:p w:rsidR="002E385C" w:rsidRPr="00FA10E3" w:rsidRDefault="002E385C" w:rsidP="00654CCD">
      <w:pPr>
        <w:tabs>
          <w:tab w:val="left" w:pos="284"/>
        </w:tabs>
        <w:ind w:firstLine="284"/>
        <w:jc w:val="both"/>
        <w:rPr>
          <w:sz w:val="26"/>
          <w:szCs w:val="26"/>
        </w:rPr>
      </w:pPr>
      <w:r w:rsidRPr="00FA10E3">
        <w:rPr>
          <w:sz w:val="26"/>
          <w:szCs w:val="26"/>
          <w:lang w:val="vi-VN"/>
        </w:rPr>
        <w:t>A.-220V</w:t>
      </w:r>
      <w:r w:rsidRPr="00FA10E3">
        <w:rPr>
          <w:sz w:val="26"/>
          <w:szCs w:val="26"/>
          <w:lang w:val="vi-VN"/>
        </w:rPr>
        <w:tab/>
      </w:r>
      <w:r w:rsidRPr="00FA10E3">
        <w:rPr>
          <w:sz w:val="26"/>
          <w:szCs w:val="26"/>
          <w:lang w:val="vi-VN"/>
        </w:rPr>
        <w:tab/>
        <w:t>B.</w:t>
      </w:r>
      <w:r w:rsidRPr="00FA10E3">
        <w:rPr>
          <w:position w:val="-6"/>
          <w:sz w:val="26"/>
          <w:szCs w:val="26"/>
        </w:rPr>
        <w:object w:dxaOrig="880" w:dyaOrig="340">
          <v:shape id="_x0000_i3055" type="#_x0000_t75" style="width:44.25pt;height:17.25pt" o:ole="">
            <v:imagedata r:id="rId3762" o:title=""/>
          </v:shape>
          <o:OLEObject Type="Embed" ProgID="Equation.DSMT4" ShapeID="_x0000_i3055" DrawAspect="Content" ObjectID="_1748165598" r:id="rId3763"/>
        </w:object>
      </w:r>
      <w:r w:rsidRPr="00FA10E3">
        <w:rPr>
          <w:sz w:val="26"/>
          <w:szCs w:val="26"/>
        </w:rPr>
        <w:t>V</w:t>
      </w:r>
      <w:r w:rsidRPr="00FA10E3">
        <w:rPr>
          <w:sz w:val="26"/>
          <w:szCs w:val="26"/>
        </w:rPr>
        <w:tab/>
      </w:r>
      <w:r w:rsidRPr="00FA10E3">
        <w:rPr>
          <w:sz w:val="26"/>
          <w:szCs w:val="26"/>
        </w:rPr>
        <w:tab/>
        <w:t xml:space="preserve">C. </w:t>
      </w:r>
      <w:r w:rsidRPr="00FA10E3">
        <w:rPr>
          <w:position w:val="-6"/>
          <w:sz w:val="26"/>
          <w:szCs w:val="26"/>
        </w:rPr>
        <w:object w:dxaOrig="720" w:dyaOrig="340">
          <v:shape id="_x0000_i3056" type="#_x0000_t75" style="width:36pt;height:17.25pt" o:ole="">
            <v:imagedata r:id="rId3764" o:title=""/>
          </v:shape>
          <o:OLEObject Type="Embed" ProgID="Equation.DSMT4" ShapeID="_x0000_i3056" DrawAspect="Content" ObjectID="_1748165599" r:id="rId3765"/>
        </w:object>
      </w:r>
      <w:r w:rsidRPr="00FA10E3">
        <w:rPr>
          <w:sz w:val="26"/>
          <w:szCs w:val="26"/>
        </w:rPr>
        <w:tab/>
        <w:t>D.220V</w:t>
      </w:r>
    </w:p>
    <w:p w:rsidR="002E385C" w:rsidRPr="00FA10E3" w:rsidRDefault="002E385C" w:rsidP="00654CCD">
      <w:pPr>
        <w:tabs>
          <w:tab w:val="left" w:pos="284"/>
          <w:tab w:val="left" w:pos="2552"/>
          <w:tab w:val="left" w:pos="4962"/>
          <w:tab w:val="left" w:pos="7371"/>
        </w:tabs>
        <w:jc w:val="both"/>
        <w:rPr>
          <w:sz w:val="26"/>
          <w:szCs w:val="26"/>
          <w:lang w:val="vi-VN"/>
        </w:rPr>
      </w:pPr>
      <w:r w:rsidRPr="00FA10E3">
        <w:rPr>
          <w:b/>
          <w:sz w:val="26"/>
          <w:szCs w:val="26"/>
          <w:lang w:val="it-IT"/>
        </w:rPr>
        <w:t>Câu 5</w:t>
      </w:r>
      <w:r w:rsidRPr="00FA10E3">
        <w:rPr>
          <w:b/>
          <w:spacing w:val="-2"/>
          <w:sz w:val="26"/>
          <w:szCs w:val="26"/>
          <w:lang w:val="pt-BR"/>
        </w:rPr>
        <w:t>:</w:t>
      </w:r>
      <w:r w:rsidRPr="00FA10E3">
        <w:rPr>
          <w:spacing w:val="-2"/>
          <w:sz w:val="26"/>
          <w:szCs w:val="26"/>
          <w:lang w:val="pt-BR"/>
        </w:rPr>
        <w:t xml:space="preserve"> </w:t>
      </w:r>
      <w:r w:rsidRPr="00FA10E3">
        <w:rPr>
          <w:sz w:val="26"/>
          <w:szCs w:val="26"/>
          <w:lang w:val="vi-VN"/>
        </w:rPr>
        <w:t>Máy biến áp là thiết bị</w:t>
      </w:r>
    </w:p>
    <w:p w:rsidR="002E385C" w:rsidRPr="00FA10E3" w:rsidRDefault="002E385C" w:rsidP="00654CCD">
      <w:pPr>
        <w:tabs>
          <w:tab w:val="left" w:pos="284"/>
          <w:tab w:val="left" w:pos="2552"/>
          <w:tab w:val="left" w:pos="4962"/>
          <w:tab w:val="left" w:pos="7371"/>
        </w:tabs>
        <w:jc w:val="both"/>
        <w:rPr>
          <w:sz w:val="26"/>
          <w:szCs w:val="26"/>
          <w:lang w:val="vi-VN"/>
        </w:rPr>
      </w:pPr>
      <w:r w:rsidRPr="00FA10E3">
        <w:rPr>
          <w:sz w:val="26"/>
          <w:szCs w:val="26"/>
          <w:lang w:val="vi-VN"/>
        </w:rPr>
        <w:tab/>
        <w:t>A. biến đổi dòng điện xoay chiều thành dòng điện một chiều.</w:t>
      </w:r>
    </w:p>
    <w:p w:rsidR="002E385C" w:rsidRPr="00FA10E3" w:rsidRDefault="002E385C" w:rsidP="00654CCD">
      <w:pPr>
        <w:tabs>
          <w:tab w:val="left" w:pos="284"/>
          <w:tab w:val="left" w:pos="2552"/>
          <w:tab w:val="left" w:pos="4962"/>
          <w:tab w:val="left" w:pos="7371"/>
        </w:tabs>
        <w:jc w:val="both"/>
        <w:rPr>
          <w:sz w:val="26"/>
          <w:szCs w:val="26"/>
          <w:lang w:val="vi-VN"/>
        </w:rPr>
      </w:pPr>
      <w:r w:rsidRPr="00FA10E3">
        <w:rPr>
          <w:sz w:val="26"/>
          <w:szCs w:val="26"/>
          <w:lang w:val="vi-VN"/>
        </w:rPr>
        <w:tab/>
        <w:t>B. biến đổi tần số của dòng điện xoay chiều.</w:t>
      </w:r>
    </w:p>
    <w:p w:rsidR="002E385C" w:rsidRPr="00FA10E3" w:rsidRDefault="002E385C" w:rsidP="00654CCD">
      <w:pPr>
        <w:tabs>
          <w:tab w:val="left" w:pos="284"/>
          <w:tab w:val="left" w:pos="2552"/>
          <w:tab w:val="left" w:pos="4962"/>
          <w:tab w:val="left" w:pos="7371"/>
        </w:tabs>
        <w:jc w:val="both"/>
        <w:rPr>
          <w:color w:val="FF0000"/>
          <w:sz w:val="26"/>
          <w:szCs w:val="26"/>
          <w:lang w:val="vi-VN"/>
        </w:rPr>
      </w:pPr>
      <w:r w:rsidRPr="00FA10E3">
        <w:rPr>
          <w:sz w:val="26"/>
          <w:szCs w:val="26"/>
          <w:lang w:val="vi-VN"/>
        </w:rPr>
        <w:tab/>
      </w:r>
      <w:r w:rsidRPr="00FA10E3">
        <w:rPr>
          <w:color w:val="FF0000"/>
          <w:sz w:val="26"/>
          <w:szCs w:val="26"/>
          <w:lang w:val="vi-VN"/>
        </w:rPr>
        <w:t>C. có khả năng biến đổi điện áp xoay chiều.</w:t>
      </w:r>
    </w:p>
    <w:p w:rsidR="002E385C" w:rsidRPr="00FA10E3" w:rsidRDefault="002E385C" w:rsidP="00654CCD">
      <w:pPr>
        <w:tabs>
          <w:tab w:val="left" w:pos="284"/>
          <w:tab w:val="left" w:pos="2552"/>
          <w:tab w:val="left" w:pos="4962"/>
          <w:tab w:val="left" w:pos="7371"/>
        </w:tabs>
        <w:jc w:val="both"/>
        <w:rPr>
          <w:sz w:val="26"/>
          <w:szCs w:val="26"/>
          <w:lang w:val="vi-VN"/>
        </w:rPr>
      </w:pPr>
      <w:r w:rsidRPr="00FA10E3">
        <w:rPr>
          <w:sz w:val="26"/>
          <w:szCs w:val="26"/>
          <w:lang w:val="vi-VN"/>
        </w:rPr>
        <w:tab/>
        <w:t>D. làm tăng công suất của dòng điện xoay chiều.</w:t>
      </w:r>
    </w:p>
    <w:p w:rsidR="002E385C" w:rsidRPr="00FA10E3" w:rsidRDefault="002E385C" w:rsidP="00654CCD">
      <w:pPr>
        <w:jc w:val="both"/>
        <w:rPr>
          <w:sz w:val="26"/>
          <w:szCs w:val="26"/>
          <w:lang w:val="vi-VN"/>
        </w:rPr>
      </w:pPr>
      <w:r w:rsidRPr="00FA10E3">
        <w:rPr>
          <w:b/>
          <w:sz w:val="26"/>
          <w:szCs w:val="26"/>
          <w:lang w:val="vi-VN"/>
        </w:rPr>
        <w:t>Câu 6:</w:t>
      </w:r>
      <w:r w:rsidRPr="00FA10E3">
        <w:rPr>
          <w:sz w:val="26"/>
          <w:szCs w:val="26"/>
          <w:lang w:val="vi-VN"/>
        </w:rPr>
        <w:t xml:space="preserve"> Sóng điện từ và sóng âm khi truyền từ không khí vào thủy tinh thì tần số</w:t>
      </w:r>
    </w:p>
    <w:p w:rsidR="002E385C" w:rsidRPr="00FA10E3" w:rsidRDefault="002E385C" w:rsidP="00654CCD">
      <w:pPr>
        <w:tabs>
          <w:tab w:val="left" w:pos="284"/>
          <w:tab w:val="left" w:pos="2552"/>
          <w:tab w:val="left" w:pos="4820"/>
          <w:tab w:val="left" w:pos="7088"/>
        </w:tabs>
        <w:ind w:right="-329"/>
        <w:jc w:val="both"/>
        <w:rPr>
          <w:color w:val="FF0000"/>
          <w:sz w:val="26"/>
          <w:szCs w:val="26"/>
          <w:lang w:val="vi-VN"/>
        </w:rPr>
      </w:pPr>
      <w:r w:rsidRPr="00FA10E3">
        <w:rPr>
          <w:sz w:val="26"/>
          <w:szCs w:val="26"/>
          <w:lang w:val="vi-VN"/>
        </w:rPr>
        <w:tab/>
      </w:r>
      <w:r w:rsidRPr="00FA10E3">
        <w:rPr>
          <w:b/>
          <w:color w:val="0000FF"/>
          <w:sz w:val="26"/>
          <w:szCs w:val="26"/>
          <w:lang w:val="vi-VN"/>
        </w:rPr>
        <w:t>A.</w:t>
      </w:r>
      <w:r w:rsidRPr="00FA10E3">
        <w:rPr>
          <w:sz w:val="26"/>
          <w:szCs w:val="26"/>
          <w:lang w:val="vi-VN"/>
        </w:rPr>
        <w:t xml:space="preserve"> sóng điện từ giảm, còn sóng âm tăng.</w:t>
      </w:r>
      <w:r w:rsidRPr="00FA10E3">
        <w:rPr>
          <w:sz w:val="26"/>
          <w:szCs w:val="26"/>
          <w:lang w:val="vi-VN"/>
        </w:rPr>
        <w:tab/>
      </w:r>
      <w:r w:rsidRPr="00FA10E3">
        <w:rPr>
          <w:b/>
          <w:color w:val="FF0000"/>
          <w:sz w:val="26"/>
          <w:szCs w:val="26"/>
          <w:lang w:val="vi-VN"/>
        </w:rPr>
        <w:t>B.</w:t>
      </w:r>
      <w:r w:rsidRPr="00FA10E3">
        <w:rPr>
          <w:color w:val="FF0000"/>
          <w:sz w:val="26"/>
          <w:szCs w:val="26"/>
          <w:lang w:val="vi-VN"/>
        </w:rPr>
        <w:t xml:space="preserve"> cả hai sóng đều không đổi.</w:t>
      </w:r>
    </w:p>
    <w:p w:rsidR="002E385C" w:rsidRPr="00FA10E3" w:rsidRDefault="002E385C" w:rsidP="00654CCD">
      <w:pPr>
        <w:tabs>
          <w:tab w:val="left" w:pos="284"/>
          <w:tab w:val="left" w:pos="2552"/>
          <w:tab w:val="left" w:pos="4820"/>
          <w:tab w:val="left" w:pos="7088"/>
        </w:tabs>
        <w:ind w:right="-329"/>
        <w:jc w:val="both"/>
        <w:rPr>
          <w:sz w:val="26"/>
          <w:szCs w:val="26"/>
          <w:lang w:val="vi-VN"/>
        </w:rPr>
      </w:pPr>
      <w:r w:rsidRPr="00FA10E3">
        <w:rPr>
          <w:sz w:val="26"/>
          <w:szCs w:val="26"/>
          <w:lang w:val="vi-VN"/>
        </w:rPr>
        <w:tab/>
      </w:r>
      <w:r w:rsidRPr="00FA10E3">
        <w:rPr>
          <w:b/>
          <w:color w:val="0000FF"/>
          <w:sz w:val="26"/>
          <w:szCs w:val="26"/>
          <w:lang w:val="vi-VN"/>
        </w:rPr>
        <w:t>C.</w:t>
      </w:r>
      <w:r w:rsidRPr="00FA10E3">
        <w:rPr>
          <w:sz w:val="26"/>
          <w:szCs w:val="26"/>
          <w:lang w:val="vi-VN"/>
        </w:rPr>
        <w:t xml:space="preserve"> sóng điện từ tăng, còn sóng âm giảm.</w:t>
      </w:r>
      <w:r w:rsidRPr="00FA10E3">
        <w:rPr>
          <w:sz w:val="26"/>
          <w:szCs w:val="26"/>
          <w:lang w:val="vi-VN"/>
        </w:rPr>
        <w:tab/>
      </w:r>
      <w:r w:rsidRPr="00FA10E3">
        <w:rPr>
          <w:b/>
          <w:color w:val="0000FF"/>
          <w:sz w:val="26"/>
          <w:szCs w:val="26"/>
          <w:lang w:val="vi-VN"/>
        </w:rPr>
        <w:t>D.</w:t>
      </w:r>
      <w:r w:rsidRPr="00FA10E3">
        <w:rPr>
          <w:sz w:val="26"/>
          <w:szCs w:val="26"/>
          <w:lang w:val="vi-VN"/>
        </w:rPr>
        <w:t xml:space="preserve"> cả hai sóng đều giảm.</w:t>
      </w:r>
    </w:p>
    <w:p w:rsidR="002E385C" w:rsidRPr="00FA10E3" w:rsidRDefault="002E385C" w:rsidP="00654CCD">
      <w:pPr>
        <w:tabs>
          <w:tab w:val="left" w:pos="374"/>
        </w:tabs>
        <w:jc w:val="both"/>
        <w:rPr>
          <w:sz w:val="26"/>
          <w:szCs w:val="26"/>
          <w:lang w:val="pt-BR"/>
        </w:rPr>
      </w:pPr>
      <w:r w:rsidRPr="00FA10E3">
        <w:rPr>
          <w:b/>
          <w:sz w:val="26"/>
          <w:szCs w:val="26"/>
          <w:lang w:val="it-IT"/>
        </w:rPr>
        <w:t>Câu 7</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Để nhận biết sự có mặt của các nguyên tố hóa học trong mẫu vật, ta phải nghiên cứu loại quang phổ nào ?</w:t>
      </w:r>
    </w:p>
    <w:p w:rsidR="002E385C" w:rsidRPr="00FA10E3" w:rsidRDefault="002E385C" w:rsidP="00654CCD">
      <w:pPr>
        <w:tabs>
          <w:tab w:val="left" w:pos="284"/>
        </w:tabs>
        <w:jc w:val="both"/>
        <w:rPr>
          <w:sz w:val="26"/>
          <w:szCs w:val="26"/>
          <w:lang w:val="pt-BR"/>
        </w:rPr>
      </w:pPr>
      <w:r w:rsidRPr="00FA10E3">
        <w:rPr>
          <w:sz w:val="26"/>
          <w:szCs w:val="26"/>
          <w:lang w:val="pt-BR"/>
        </w:rPr>
        <w:tab/>
      </w:r>
      <w:r w:rsidRPr="00FA10E3">
        <w:rPr>
          <w:color w:val="FF0000"/>
          <w:sz w:val="26"/>
          <w:szCs w:val="26"/>
          <w:lang w:val="pt-BR"/>
        </w:rPr>
        <w:t>A. Quang phổ vạch phát xạ.</w:t>
      </w:r>
      <w:r w:rsidRPr="00FA10E3">
        <w:rPr>
          <w:sz w:val="26"/>
          <w:szCs w:val="26"/>
          <w:lang w:val="pt-BR"/>
        </w:rPr>
        <w:tab/>
      </w:r>
      <w:r w:rsidRPr="00FA10E3">
        <w:rPr>
          <w:sz w:val="26"/>
          <w:szCs w:val="26"/>
          <w:lang w:val="pt-BR"/>
        </w:rPr>
        <w:tab/>
      </w:r>
      <w:r w:rsidRPr="00FA10E3">
        <w:rPr>
          <w:sz w:val="26"/>
          <w:szCs w:val="26"/>
          <w:lang w:val="pt-BR"/>
        </w:rPr>
        <w:tab/>
        <w:t>B. Quang phổ liên tục.</w:t>
      </w:r>
    </w:p>
    <w:p w:rsidR="002E385C" w:rsidRPr="00FA10E3" w:rsidRDefault="002E385C" w:rsidP="00654CCD">
      <w:pPr>
        <w:tabs>
          <w:tab w:val="left" w:pos="284"/>
        </w:tabs>
        <w:jc w:val="both"/>
        <w:rPr>
          <w:sz w:val="26"/>
          <w:szCs w:val="26"/>
          <w:lang w:val="pt-BR"/>
        </w:rPr>
      </w:pPr>
      <w:r w:rsidRPr="00FA10E3">
        <w:rPr>
          <w:sz w:val="26"/>
          <w:szCs w:val="26"/>
          <w:lang w:val="pt-BR"/>
        </w:rPr>
        <w:tab/>
        <w:t>C. Quang phổ vạch hấp thụ.</w:t>
      </w:r>
      <w:r w:rsidRPr="00FA10E3">
        <w:rPr>
          <w:sz w:val="26"/>
          <w:szCs w:val="26"/>
          <w:lang w:val="pt-BR"/>
        </w:rPr>
        <w:tab/>
      </w:r>
      <w:r w:rsidRPr="00FA10E3">
        <w:rPr>
          <w:sz w:val="26"/>
          <w:szCs w:val="26"/>
          <w:lang w:val="pt-BR"/>
        </w:rPr>
        <w:tab/>
      </w:r>
      <w:r w:rsidRPr="00FA10E3">
        <w:rPr>
          <w:sz w:val="26"/>
          <w:szCs w:val="26"/>
          <w:lang w:val="pt-BR"/>
        </w:rPr>
        <w:tab/>
        <w:t>D. Cả ba loại quang phổ trên.</w:t>
      </w:r>
    </w:p>
    <w:p w:rsidR="002E385C" w:rsidRPr="00FA10E3" w:rsidRDefault="002E385C" w:rsidP="00654CCD">
      <w:pPr>
        <w:tabs>
          <w:tab w:val="left" w:pos="284"/>
        </w:tabs>
        <w:jc w:val="both"/>
        <w:rPr>
          <w:sz w:val="26"/>
          <w:szCs w:val="26"/>
          <w:lang w:val="pt-BR"/>
        </w:rPr>
      </w:pPr>
      <w:r w:rsidRPr="00FA10E3">
        <w:rPr>
          <w:b/>
          <w:sz w:val="26"/>
          <w:szCs w:val="26"/>
          <w:lang w:val="it-IT"/>
        </w:rPr>
        <w:t>Câu 8</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 xml:space="preserve">Tia tử ngoại </w:t>
      </w:r>
      <w:r w:rsidRPr="00FA10E3">
        <w:rPr>
          <w:b/>
          <w:sz w:val="26"/>
          <w:szCs w:val="26"/>
          <w:lang w:val="pt-BR"/>
        </w:rPr>
        <w:t>không</w:t>
      </w:r>
      <w:r w:rsidRPr="00FA10E3">
        <w:rPr>
          <w:sz w:val="26"/>
          <w:szCs w:val="26"/>
          <w:lang w:val="pt-BR"/>
        </w:rPr>
        <w:t xml:space="preserve"> có tác dụng nào sau đây ?</w:t>
      </w:r>
    </w:p>
    <w:p w:rsidR="002E385C" w:rsidRPr="00FA10E3" w:rsidRDefault="002E385C" w:rsidP="00654CCD">
      <w:pPr>
        <w:tabs>
          <w:tab w:val="left" w:pos="284"/>
          <w:tab w:val="left" w:pos="5775"/>
        </w:tabs>
        <w:ind w:firstLine="284"/>
        <w:jc w:val="both"/>
        <w:rPr>
          <w:sz w:val="26"/>
          <w:szCs w:val="26"/>
          <w:lang w:val="pt-BR"/>
        </w:rPr>
      </w:pPr>
      <w:r w:rsidRPr="00FA10E3">
        <w:rPr>
          <w:sz w:val="26"/>
          <w:szCs w:val="26"/>
          <w:lang w:val="pt-BR"/>
        </w:rPr>
        <w:t xml:space="preserve">A. Quang điện.              </w:t>
      </w:r>
      <w:r w:rsidRPr="00FA10E3">
        <w:rPr>
          <w:sz w:val="26"/>
          <w:szCs w:val="26"/>
          <w:lang w:val="pt-BR"/>
        </w:rPr>
        <w:tab/>
      </w:r>
      <w:r w:rsidRPr="00FA10E3">
        <w:rPr>
          <w:color w:val="FF0000"/>
          <w:sz w:val="26"/>
          <w:szCs w:val="26"/>
          <w:lang w:val="pt-BR"/>
        </w:rPr>
        <w:t>B. Thắp sáng.</w:t>
      </w:r>
      <w:r w:rsidRPr="00FA10E3">
        <w:rPr>
          <w:sz w:val="26"/>
          <w:szCs w:val="26"/>
          <w:lang w:val="pt-BR"/>
        </w:rPr>
        <w:tab/>
      </w:r>
    </w:p>
    <w:p w:rsidR="002E385C" w:rsidRPr="00FA10E3" w:rsidRDefault="002E385C" w:rsidP="00654CCD">
      <w:pPr>
        <w:tabs>
          <w:tab w:val="left" w:pos="284"/>
          <w:tab w:val="left" w:pos="5775"/>
        </w:tabs>
        <w:ind w:firstLine="284"/>
        <w:jc w:val="both"/>
        <w:rPr>
          <w:sz w:val="26"/>
          <w:szCs w:val="26"/>
          <w:lang w:val="pt-BR"/>
        </w:rPr>
      </w:pPr>
      <w:r w:rsidRPr="00FA10E3">
        <w:rPr>
          <w:sz w:val="26"/>
          <w:szCs w:val="26"/>
          <w:lang w:val="pt-BR"/>
        </w:rPr>
        <w:t xml:space="preserve">C. Kích thích sự phát quang.  </w:t>
      </w:r>
      <w:r w:rsidRPr="00FA10E3">
        <w:rPr>
          <w:sz w:val="26"/>
          <w:szCs w:val="26"/>
          <w:lang w:val="pt-BR"/>
        </w:rPr>
        <w:tab/>
        <w:t xml:space="preserve"> D. Sinh lí.</w:t>
      </w:r>
    </w:p>
    <w:p w:rsidR="002E385C" w:rsidRPr="00FA10E3" w:rsidRDefault="002E385C" w:rsidP="00654CCD">
      <w:pPr>
        <w:tabs>
          <w:tab w:val="left" w:pos="284"/>
        </w:tabs>
        <w:jc w:val="both"/>
        <w:rPr>
          <w:sz w:val="26"/>
          <w:szCs w:val="26"/>
          <w:lang w:val="pt-BR"/>
        </w:rPr>
      </w:pPr>
      <w:r w:rsidRPr="00FA10E3">
        <w:rPr>
          <w:b/>
          <w:sz w:val="26"/>
          <w:szCs w:val="26"/>
          <w:lang w:val="it-IT"/>
        </w:rPr>
        <w:t>Câu 9</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 xml:space="preserve">Phản ứng nào sau đây </w:t>
      </w:r>
      <w:r w:rsidRPr="00FA10E3">
        <w:rPr>
          <w:b/>
          <w:sz w:val="26"/>
          <w:szCs w:val="26"/>
          <w:lang w:val="pt-BR"/>
        </w:rPr>
        <w:t xml:space="preserve">không phải </w:t>
      </w:r>
      <w:r w:rsidRPr="00FA10E3">
        <w:rPr>
          <w:sz w:val="26"/>
          <w:szCs w:val="26"/>
          <w:lang w:val="pt-BR"/>
        </w:rPr>
        <w:t>là phản ứng hạt nhân nhân tạo ?</w:t>
      </w:r>
    </w:p>
    <w:p w:rsidR="002E385C" w:rsidRPr="00FA10E3" w:rsidRDefault="002E385C" w:rsidP="00654CCD">
      <w:pPr>
        <w:tabs>
          <w:tab w:val="left" w:pos="284"/>
        </w:tabs>
        <w:jc w:val="both"/>
        <w:rPr>
          <w:color w:val="FF0000"/>
          <w:sz w:val="26"/>
          <w:szCs w:val="26"/>
        </w:rPr>
      </w:pPr>
      <w:r w:rsidRPr="00FA10E3">
        <w:rPr>
          <w:sz w:val="26"/>
          <w:szCs w:val="26"/>
          <w:lang w:val="pt-BR"/>
        </w:rPr>
        <w:tab/>
        <w:t xml:space="preserve">A. </w:t>
      </w:r>
      <w:r w:rsidRPr="00FA10E3">
        <w:rPr>
          <w:position w:val="-12"/>
          <w:sz w:val="26"/>
          <w:szCs w:val="26"/>
        </w:rPr>
        <w:object w:dxaOrig="1680" w:dyaOrig="380">
          <v:shape id="_x0000_i3057" type="#_x0000_t75" style="width:84pt;height:18.75pt" o:ole="">
            <v:imagedata r:id="rId3766" o:title=""/>
          </v:shape>
          <o:OLEObject Type="Embed" ProgID="Equation.DSMT4" ShapeID="_x0000_i3057" DrawAspect="Content" ObjectID="_1748165600" r:id="rId3767"/>
        </w:object>
      </w:r>
      <w:r w:rsidRPr="00FA10E3">
        <w:rPr>
          <w:sz w:val="26"/>
          <w:szCs w:val="26"/>
          <w:lang w:val="pt-BR"/>
        </w:rPr>
        <w:tab/>
      </w:r>
      <w:r w:rsidRPr="00FA10E3">
        <w:rPr>
          <w:sz w:val="26"/>
          <w:szCs w:val="26"/>
          <w:lang w:val="pt-BR"/>
        </w:rPr>
        <w:tab/>
      </w:r>
      <w:r w:rsidRPr="00FA10E3">
        <w:rPr>
          <w:sz w:val="26"/>
          <w:szCs w:val="26"/>
          <w:lang w:val="pt-BR"/>
        </w:rPr>
        <w:tab/>
      </w:r>
      <w:r w:rsidRPr="00FA10E3">
        <w:rPr>
          <w:color w:val="FF0000"/>
          <w:sz w:val="26"/>
          <w:szCs w:val="26"/>
          <w:lang w:val="pt-BR"/>
        </w:rPr>
        <w:t xml:space="preserve">B. </w:t>
      </w:r>
      <w:r w:rsidRPr="00FA10E3">
        <w:rPr>
          <w:color w:val="FF0000"/>
          <w:position w:val="-12"/>
          <w:sz w:val="26"/>
          <w:szCs w:val="26"/>
        </w:rPr>
        <w:object w:dxaOrig="1920" w:dyaOrig="380">
          <v:shape id="_x0000_i3058" type="#_x0000_t75" style="width:96pt;height:18.75pt" o:ole="">
            <v:imagedata r:id="rId3768" o:title=""/>
          </v:shape>
          <o:OLEObject Type="Embed" ProgID="Equation.DSMT4" ShapeID="_x0000_i3058" DrawAspect="Content" ObjectID="_1748165601" r:id="rId3769"/>
        </w:object>
      </w:r>
    </w:p>
    <w:p w:rsidR="002E385C" w:rsidRPr="00FA10E3" w:rsidRDefault="002E385C" w:rsidP="00654CCD">
      <w:pPr>
        <w:tabs>
          <w:tab w:val="left" w:pos="284"/>
          <w:tab w:val="left" w:pos="1350"/>
        </w:tabs>
        <w:jc w:val="both"/>
        <w:rPr>
          <w:sz w:val="26"/>
          <w:szCs w:val="26"/>
        </w:rPr>
      </w:pPr>
      <w:r w:rsidRPr="00FA10E3">
        <w:rPr>
          <w:sz w:val="26"/>
          <w:szCs w:val="26"/>
        </w:rPr>
        <w:tab/>
        <w:t xml:space="preserve">C. </w:t>
      </w:r>
      <w:r w:rsidRPr="00FA10E3">
        <w:rPr>
          <w:position w:val="-12"/>
          <w:sz w:val="26"/>
          <w:szCs w:val="26"/>
        </w:rPr>
        <w:object w:dxaOrig="2220" w:dyaOrig="380">
          <v:shape id="_x0000_i3059" type="#_x0000_t75" style="width:111pt;height:18.75pt" o:ole="">
            <v:imagedata r:id="rId3770" o:title=""/>
          </v:shape>
          <o:OLEObject Type="Embed" ProgID="Equation.DSMT4" ShapeID="_x0000_i3059" DrawAspect="Content" ObjectID="_1748165602" r:id="rId3771"/>
        </w:object>
      </w:r>
      <w:r w:rsidRPr="00FA10E3">
        <w:rPr>
          <w:sz w:val="26"/>
          <w:szCs w:val="26"/>
        </w:rPr>
        <w:tab/>
      </w:r>
      <w:r w:rsidRPr="00FA10E3">
        <w:rPr>
          <w:sz w:val="26"/>
          <w:szCs w:val="26"/>
        </w:rPr>
        <w:tab/>
      </w:r>
      <w:r w:rsidRPr="00FA10E3">
        <w:rPr>
          <w:sz w:val="26"/>
          <w:szCs w:val="26"/>
        </w:rPr>
        <w:tab/>
        <w:t xml:space="preserve">D. </w:t>
      </w:r>
      <w:r w:rsidRPr="00FA10E3">
        <w:rPr>
          <w:position w:val="-12"/>
          <w:sz w:val="26"/>
          <w:szCs w:val="26"/>
        </w:rPr>
        <w:object w:dxaOrig="1980" w:dyaOrig="380">
          <v:shape id="_x0000_i3060" type="#_x0000_t75" style="width:99pt;height:18.75pt" o:ole="">
            <v:imagedata r:id="rId3772" o:title=""/>
          </v:shape>
          <o:OLEObject Type="Embed" ProgID="Equation.DSMT4" ShapeID="_x0000_i3060" DrawAspect="Content" ObjectID="_1748165603" r:id="rId3773"/>
        </w:object>
      </w:r>
    </w:p>
    <w:p w:rsidR="002E385C" w:rsidRPr="00FA10E3" w:rsidRDefault="002E385C" w:rsidP="00654CCD">
      <w:pPr>
        <w:tabs>
          <w:tab w:val="left" w:pos="284"/>
        </w:tabs>
        <w:jc w:val="both"/>
        <w:rPr>
          <w:sz w:val="26"/>
          <w:szCs w:val="26"/>
        </w:rPr>
      </w:pPr>
      <w:r w:rsidRPr="00FA10E3">
        <w:rPr>
          <w:b/>
          <w:sz w:val="26"/>
          <w:szCs w:val="26"/>
          <w:lang w:val="it-IT"/>
        </w:rPr>
        <w:t>Câu 10</w:t>
      </w:r>
      <w:r w:rsidRPr="00FA10E3">
        <w:rPr>
          <w:b/>
          <w:spacing w:val="-2"/>
          <w:sz w:val="26"/>
          <w:szCs w:val="26"/>
          <w:lang w:val="pt-BR"/>
        </w:rPr>
        <w:t>:</w:t>
      </w:r>
      <w:r w:rsidRPr="00FA10E3">
        <w:rPr>
          <w:spacing w:val="-2"/>
          <w:sz w:val="26"/>
          <w:szCs w:val="26"/>
          <w:lang w:val="pt-BR"/>
        </w:rPr>
        <w:t xml:space="preserve"> </w:t>
      </w:r>
      <w:r w:rsidRPr="00FA10E3">
        <w:rPr>
          <w:sz w:val="26"/>
          <w:szCs w:val="26"/>
        </w:rPr>
        <w:t>Độ hụt khối của hạt nhân có biểu thức:</w:t>
      </w:r>
    </w:p>
    <w:p w:rsidR="002E385C" w:rsidRPr="00FA10E3" w:rsidRDefault="002E385C" w:rsidP="00654CCD">
      <w:pPr>
        <w:tabs>
          <w:tab w:val="left" w:pos="284"/>
        </w:tabs>
        <w:jc w:val="both"/>
        <w:rPr>
          <w:sz w:val="26"/>
          <w:szCs w:val="26"/>
        </w:rPr>
      </w:pPr>
      <w:r w:rsidRPr="00FA10E3">
        <w:rPr>
          <w:sz w:val="26"/>
          <w:szCs w:val="26"/>
        </w:rPr>
        <w:tab/>
        <w:t xml:space="preserve">A. </w:t>
      </w:r>
      <w:r w:rsidRPr="00FA10E3">
        <w:rPr>
          <w:position w:val="-14"/>
          <w:sz w:val="26"/>
          <w:szCs w:val="26"/>
        </w:rPr>
        <w:object w:dxaOrig="2220" w:dyaOrig="380">
          <v:shape id="_x0000_i3061" type="#_x0000_t75" style="width:111pt;height:18.75pt" o:ole="">
            <v:imagedata r:id="rId3774" o:title=""/>
          </v:shape>
          <o:OLEObject Type="Embed" ProgID="Equation.DSMT4" ShapeID="_x0000_i3061" DrawAspect="Content" ObjectID="_1748165604" r:id="rId3775"/>
        </w:object>
      </w:r>
      <w:r w:rsidRPr="00FA10E3">
        <w:rPr>
          <w:sz w:val="26"/>
          <w:szCs w:val="26"/>
        </w:rPr>
        <w:tab/>
      </w:r>
      <w:r w:rsidRPr="00FA10E3">
        <w:rPr>
          <w:sz w:val="26"/>
          <w:szCs w:val="26"/>
        </w:rPr>
        <w:tab/>
      </w:r>
      <w:r w:rsidRPr="00FA10E3">
        <w:rPr>
          <w:sz w:val="26"/>
          <w:szCs w:val="26"/>
        </w:rPr>
        <w:tab/>
        <w:t xml:space="preserve">B. </w:t>
      </w:r>
      <w:r w:rsidRPr="00FA10E3">
        <w:rPr>
          <w:position w:val="-14"/>
          <w:sz w:val="26"/>
          <w:szCs w:val="26"/>
        </w:rPr>
        <w:object w:dxaOrig="2740" w:dyaOrig="380">
          <v:shape id="_x0000_i3062" type="#_x0000_t75" style="width:137.25pt;height:18.75pt" o:ole="">
            <v:imagedata r:id="rId3776" o:title=""/>
          </v:shape>
          <o:OLEObject Type="Embed" ProgID="Equation.DSMT4" ShapeID="_x0000_i3062" DrawAspect="Content" ObjectID="_1748165605" r:id="rId3777"/>
        </w:object>
      </w:r>
      <w:r w:rsidRPr="00FA10E3">
        <w:rPr>
          <w:sz w:val="26"/>
          <w:szCs w:val="26"/>
        </w:rPr>
        <w:t>.</w:t>
      </w:r>
    </w:p>
    <w:p w:rsidR="002E385C" w:rsidRPr="00FA10E3" w:rsidRDefault="002E385C" w:rsidP="00654CCD">
      <w:pPr>
        <w:tabs>
          <w:tab w:val="left" w:pos="284"/>
        </w:tabs>
        <w:jc w:val="both"/>
        <w:rPr>
          <w:sz w:val="26"/>
          <w:szCs w:val="26"/>
        </w:rPr>
      </w:pPr>
      <w:r w:rsidRPr="00FA10E3">
        <w:rPr>
          <w:sz w:val="26"/>
          <w:szCs w:val="26"/>
        </w:rPr>
        <w:tab/>
      </w:r>
      <w:r w:rsidRPr="00FA10E3">
        <w:rPr>
          <w:color w:val="FF0000"/>
          <w:sz w:val="26"/>
          <w:szCs w:val="26"/>
        </w:rPr>
        <w:t>C.</w:t>
      </w:r>
      <w:r w:rsidRPr="00FA10E3">
        <w:rPr>
          <w:sz w:val="26"/>
          <w:szCs w:val="26"/>
        </w:rPr>
        <w:t xml:space="preserve"> </w:t>
      </w:r>
      <w:r w:rsidRPr="00FA10E3">
        <w:rPr>
          <w:position w:val="-16"/>
          <w:sz w:val="26"/>
          <w:szCs w:val="26"/>
        </w:rPr>
        <w:object w:dxaOrig="2960" w:dyaOrig="440">
          <v:shape id="_x0000_i3063" type="#_x0000_t75" style="width:147.75pt;height:21.75pt" o:ole="">
            <v:imagedata r:id="rId3778" o:title=""/>
          </v:shape>
          <o:OLEObject Type="Embed" ProgID="Equation.DSMT4" ShapeID="_x0000_i3063" DrawAspect="Content" ObjectID="_1748165606" r:id="rId3779"/>
        </w:object>
      </w:r>
      <w:r w:rsidRPr="00FA10E3">
        <w:rPr>
          <w:sz w:val="26"/>
          <w:szCs w:val="26"/>
        </w:rPr>
        <w:tab/>
      </w:r>
      <w:r w:rsidRPr="00FA10E3">
        <w:rPr>
          <w:sz w:val="26"/>
          <w:szCs w:val="26"/>
        </w:rPr>
        <w:tab/>
        <w:t xml:space="preserve">D. </w:t>
      </w:r>
      <w:r w:rsidRPr="00FA10E3">
        <w:rPr>
          <w:position w:val="-14"/>
          <w:sz w:val="26"/>
          <w:szCs w:val="26"/>
        </w:rPr>
        <w:object w:dxaOrig="2220" w:dyaOrig="380">
          <v:shape id="_x0000_i3064" type="#_x0000_t75" style="width:111pt;height:18.75pt" o:ole="">
            <v:imagedata r:id="rId3780" o:title=""/>
          </v:shape>
          <o:OLEObject Type="Embed" ProgID="Equation.DSMT4" ShapeID="_x0000_i3064" DrawAspect="Content" ObjectID="_1748165607" r:id="rId3781"/>
        </w:object>
      </w:r>
      <w:r w:rsidRPr="00FA10E3">
        <w:rPr>
          <w:sz w:val="26"/>
          <w:szCs w:val="26"/>
        </w:rPr>
        <w:t>.</w:t>
      </w:r>
    </w:p>
    <w:p w:rsidR="002E385C" w:rsidRPr="00FA10E3" w:rsidRDefault="002E385C" w:rsidP="00654CCD">
      <w:pPr>
        <w:jc w:val="both"/>
        <w:rPr>
          <w:sz w:val="26"/>
          <w:szCs w:val="26"/>
        </w:rPr>
      </w:pPr>
      <w:r w:rsidRPr="00FA10E3">
        <w:rPr>
          <w:b/>
          <w:sz w:val="26"/>
          <w:szCs w:val="26"/>
        </w:rPr>
        <w:t>Câu 11</w:t>
      </w:r>
      <w:r w:rsidRPr="00FA10E3">
        <w:rPr>
          <w:sz w:val="26"/>
          <w:szCs w:val="26"/>
        </w:rPr>
        <w:t>: Công thức xác định cường độ điện trường gây bởi điện tích Q&lt;0, tại một điểm trong chân không, cách điện tích Q một khoảng r là</w:t>
      </w:r>
    </w:p>
    <w:p w:rsidR="002E385C" w:rsidRPr="00FA10E3" w:rsidRDefault="002E385C" w:rsidP="00654CCD">
      <w:pPr>
        <w:ind w:firstLine="284"/>
        <w:jc w:val="both"/>
        <w:rPr>
          <w:sz w:val="26"/>
          <w:szCs w:val="26"/>
        </w:rPr>
      </w:pPr>
      <w:r w:rsidRPr="00FA10E3">
        <w:rPr>
          <w:sz w:val="26"/>
          <w:szCs w:val="26"/>
        </w:rPr>
        <w:t>A.</w:t>
      </w:r>
      <w:r w:rsidRPr="00FA10E3">
        <w:rPr>
          <w:position w:val="-24"/>
          <w:sz w:val="26"/>
          <w:szCs w:val="26"/>
        </w:rPr>
        <w:object w:dxaOrig="1380" w:dyaOrig="620">
          <v:shape id="_x0000_i3065" type="#_x0000_t75" style="width:69pt;height:31.5pt" o:ole="">
            <v:imagedata r:id="rId3782" o:title=""/>
          </v:shape>
          <o:OLEObject Type="Embed" ProgID="Equation.DSMT4" ShapeID="_x0000_i3065" DrawAspect="Content" ObjectID="_1748165608" r:id="rId3783"/>
        </w:object>
      </w:r>
      <w:r w:rsidRPr="00FA10E3">
        <w:rPr>
          <w:sz w:val="26"/>
          <w:szCs w:val="26"/>
        </w:rPr>
        <w:tab/>
      </w:r>
      <w:r w:rsidRPr="00FA10E3">
        <w:rPr>
          <w:color w:val="FF0000"/>
          <w:sz w:val="26"/>
          <w:szCs w:val="26"/>
        </w:rPr>
        <w:t xml:space="preserve">B. </w:t>
      </w:r>
      <w:r w:rsidRPr="00FA10E3">
        <w:rPr>
          <w:color w:val="FF0000"/>
          <w:position w:val="-24"/>
          <w:sz w:val="26"/>
          <w:szCs w:val="26"/>
        </w:rPr>
        <w:object w:dxaOrig="1420" w:dyaOrig="620">
          <v:shape id="_x0000_i3066" type="#_x0000_t75" style="width:71.25pt;height:31.5pt" o:ole="">
            <v:imagedata r:id="rId3784" o:title=""/>
          </v:shape>
          <o:OLEObject Type="Embed" ProgID="Equation.DSMT4" ShapeID="_x0000_i3066" DrawAspect="Content" ObjectID="_1748165609" r:id="rId3785"/>
        </w:object>
      </w:r>
      <w:r w:rsidRPr="00FA10E3">
        <w:rPr>
          <w:sz w:val="26"/>
          <w:szCs w:val="26"/>
        </w:rPr>
        <w:tab/>
        <w:t xml:space="preserve">C. </w:t>
      </w:r>
      <w:r w:rsidRPr="00FA10E3">
        <w:rPr>
          <w:position w:val="-24"/>
          <w:sz w:val="26"/>
          <w:szCs w:val="26"/>
        </w:rPr>
        <w:object w:dxaOrig="1240" w:dyaOrig="620">
          <v:shape id="_x0000_i3067" type="#_x0000_t75" style="width:61.5pt;height:31.5pt" o:ole="">
            <v:imagedata r:id="rId3786" o:title=""/>
          </v:shape>
          <o:OLEObject Type="Embed" ProgID="Equation.DSMT4" ShapeID="_x0000_i3067" DrawAspect="Content" ObjectID="_1748165610" r:id="rId3787"/>
        </w:object>
      </w:r>
      <w:r w:rsidRPr="00FA10E3">
        <w:rPr>
          <w:sz w:val="26"/>
          <w:szCs w:val="26"/>
        </w:rPr>
        <w:tab/>
        <w:t xml:space="preserve">D. </w:t>
      </w:r>
      <w:r w:rsidRPr="00FA10E3">
        <w:rPr>
          <w:position w:val="-24"/>
          <w:sz w:val="26"/>
          <w:szCs w:val="26"/>
        </w:rPr>
        <w:object w:dxaOrig="1280" w:dyaOrig="620">
          <v:shape id="_x0000_i3068" type="#_x0000_t75" style="width:63.75pt;height:31.5pt" o:ole="">
            <v:imagedata r:id="rId3788" o:title=""/>
          </v:shape>
          <o:OLEObject Type="Embed" ProgID="Equation.DSMT4" ShapeID="_x0000_i3068" DrawAspect="Content" ObjectID="_1748165611" r:id="rId3789"/>
        </w:object>
      </w:r>
    </w:p>
    <w:p w:rsidR="002E385C" w:rsidRPr="00FA10E3" w:rsidRDefault="002E385C" w:rsidP="00654CCD">
      <w:pPr>
        <w:ind w:right="-1"/>
        <w:jc w:val="both"/>
        <w:rPr>
          <w:sz w:val="26"/>
          <w:szCs w:val="26"/>
          <w:lang w:val="it-IT"/>
        </w:rPr>
      </w:pPr>
      <w:r w:rsidRPr="00FA10E3">
        <w:rPr>
          <w:b/>
          <w:sz w:val="26"/>
          <w:szCs w:val="26"/>
          <w:lang w:val="it-IT"/>
        </w:rPr>
        <w:t>Câu 12</w:t>
      </w:r>
      <w:r w:rsidRPr="00FA10E3">
        <w:rPr>
          <w:b/>
          <w:spacing w:val="-2"/>
          <w:sz w:val="26"/>
          <w:szCs w:val="26"/>
          <w:lang w:val="pt-BR"/>
        </w:rPr>
        <w:t>:</w:t>
      </w:r>
      <w:r w:rsidRPr="00FA10E3">
        <w:rPr>
          <w:spacing w:val="-2"/>
          <w:sz w:val="26"/>
          <w:szCs w:val="26"/>
          <w:lang w:val="pt-BR"/>
        </w:rPr>
        <w:t xml:space="preserve"> </w:t>
      </w:r>
      <w:r w:rsidRPr="00FA10E3">
        <w:rPr>
          <w:sz w:val="26"/>
          <w:szCs w:val="26"/>
          <w:lang w:val="it-IT"/>
        </w:rPr>
        <w:t xml:space="preserve"> Lực nào sau đây </w:t>
      </w:r>
      <w:r w:rsidRPr="00FA10E3">
        <w:rPr>
          <w:b/>
          <w:sz w:val="26"/>
          <w:szCs w:val="26"/>
          <w:lang w:val="it-IT"/>
        </w:rPr>
        <w:t>không phải</w:t>
      </w:r>
      <w:r w:rsidRPr="00FA10E3">
        <w:rPr>
          <w:sz w:val="26"/>
          <w:szCs w:val="26"/>
          <w:lang w:val="it-IT"/>
        </w:rPr>
        <w:t xml:space="preserve"> lực từ?</w:t>
      </w:r>
    </w:p>
    <w:p w:rsidR="002E385C" w:rsidRPr="00FA10E3" w:rsidRDefault="002E385C" w:rsidP="00654CCD">
      <w:pPr>
        <w:ind w:right="-1" w:firstLine="284"/>
        <w:jc w:val="both"/>
        <w:rPr>
          <w:color w:val="FF0000"/>
          <w:sz w:val="26"/>
          <w:szCs w:val="26"/>
          <w:lang w:val="it-IT"/>
        </w:rPr>
      </w:pPr>
      <w:r w:rsidRPr="00FA10E3">
        <w:rPr>
          <w:color w:val="FF0000"/>
          <w:sz w:val="26"/>
          <w:szCs w:val="26"/>
          <w:lang w:val="it-IT"/>
        </w:rPr>
        <w:t>A. Lực Trái Đất tác dụng lên vật nặng;</w:t>
      </w:r>
      <w:r w:rsidRPr="00FA10E3">
        <w:rPr>
          <w:color w:val="FF0000"/>
          <w:sz w:val="26"/>
          <w:szCs w:val="26"/>
          <w:lang w:val="it-IT"/>
        </w:rPr>
        <w:tab/>
      </w:r>
    </w:p>
    <w:p w:rsidR="002E385C" w:rsidRPr="00FA10E3" w:rsidRDefault="002E385C" w:rsidP="00654CCD">
      <w:pPr>
        <w:ind w:right="-1" w:firstLine="284"/>
        <w:jc w:val="both"/>
        <w:rPr>
          <w:sz w:val="26"/>
          <w:szCs w:val="26"/>
          <w:lang w:val="it-IT"/>
        </w:rPr>
      </w:pPr>
      <w:r w:rsidRPr="00FA10E3">
        <w:rPr>
          <w:sz w:val="26"/>
          <w:szCs w:val="26"/>
          <w:lang w:val="it-IT"/>
        </w:rPr>
        <w:t>B. Lực Trái đất tác dụng lên kim nam châm ở trạng thái tự do làm nó định hướng theo phương bắc nam;</w:t>
      </w:r>
    </w:p>
    <w:p w:rsidR="002E385C" w:rsidRPr="00FA10E3" w:rsidRDefault="002E385C" w:rsidP="00654CCD">
      <w:pPr>
        <w:ind w:right="-1" w:firstLine="284"/>
        <w:jc w:val="both"/>
        <w:rPr>
          <w:sz w:val="26"/>
          <w:szCs w:val="26"/>
        </w:rPr>
      </w:pPr>
      <w:r w:rsidRPr="00FA10E3">
        <w:rPr>
          <w:sz w:val="26"/>
          <w:szCs w:val="26"/>
        </w:rPr>
        <w:t>C. Lực nam châm tác dụng lên dây dẫn bằng nhôm mang dòng điện;</w:t>
      </w:r>
    </w:p>
    <w:p w:rsidR="002E385C" w:rsidRPr="00FA10E3" w:rsidRDefault="002E385C" w:rsidP="00654CCD">
      <w:pPr>
        <w:ind w:right="-1" w:firstLine="284"/>
        <w:jc w:val="both"/>
        <w:rPr>
          <w:sz w:val="26"/>
          <w:szCs w:val="26"/>
        </w:rPr>
      </w:pPr>
      <w:r w:rsidRPr="00FA10E3">
        <w:rPr>
          <w:sz w:val="26"/>
          <w:szCs w:val="26"/>
        </w:rPr>
        <w:t>D. Lực hai dây dẫn mang dòng điện tác dụng lên nhau.</w:t>
      </w:r>
    </w:p>
    <w:p w:rsidR="002E385C" w:rsidRPr="00FA10E3" w:rsidRDefault="002E385C" w:rsidP="00654CCD">
      <w:pPr>
        <w:tabs>
          <w:tab w:val="left" w:pos="284"/>
        </w:tabs>
        <w:jc w:val="both"/>
        <w:rPr>
          <w:sz w:val="26"/>
          <w:szCs w:val="26"/>
        </w:rPr>
      </w:pPr>
      <w:r w:rsidRPr="00FA10E3">
        <w:rPr>
          <w:b/>
          <w:sz w:val="26"/>
          <w:szCs w:val="26"/>
        </w:rPr>
        <w:t>Câu 13</w:t>
      </w:r>
      <w:r w:rsidRPr="00FA10E3">
        <w:rPr>
          <w:sz w:val="26"/>
          <w:szCs w:val="26"/>
        </w:rPr>
        <w:t>: Một vật dao động điều hòa với chu kỳ 2s, biên độ 10cm. Khi vật cách vị trí cân bằng 6cm thì tốc độ của nó bằng</w:t>
      </w:r>
    </w:p>
    <w:p w:rsidR="002E385C" w:rsidRPr="00FA10E3" w:rsidRDefault="002E385C" w:rsidP="00654CCD">
      <w:pPr>
        <w:tabs>
          <w:tab w:val="left" w:pos="284"/>
          <w:tab w:val="left" w:pos="2552"/>
          <w:tab w:val="left" w:pos="4395"/>
        </w:tabs>
        <w:jc w:val="both"/>
        <w:rPr>
          <w:color w:val="FF0000"/>
          <w:sz w:val="26"/>
          <w:szCs w:val="26"/>
        </w:rPr>
      </w:pPr>
      <w:r w:rsidRPr="00FA10E3">
        <w:rPr>
          <w:sz w:val="26"/>
          <w:szCs w:val="26"/>
        </w:rPr>
        <w:tab/>
        <w:t>A.20,08cm/s</w:t>
      </w:r>
      <w:r w:rsidRPr="00FA10E3">
        <w:rPr>
          <w:sz w:val="26"/>
          <w:szCs w:val="26"/>
        </w:rPr>
        <w:tab/>
        <w:t>B.12,56cm/s</w:t>
      </w:r>
      <w:r w:rsidRPr="00FA10E3">
        <w:rPr>
          <w:sz w:val="26"/>
          <w:szCs w:val="26"/>
        </w:rPr>
        <w:tab/>
        <w:t>C.18,84cm/s</w:t>
      </w:r>
      <w:r w:rsidRPr="00FA10E3">
        <w:rPr>
          <w:sz w:val="26"/>
          <w:szCs w:val="26"/>
        </w:rPr>
        <w:tab/>
      </w:r>
      <w:r w:rsidRPr="00FA10E3">
        <w:rPr>
          <w:sz w:val="26"/>
          <w:szCs w:val="26"/>
        </w:rPr>
        <w:tab/>
      </w:r>
      <w:r w:rsidRPr="00FA10E3">
        <w:rPr>
          <w:color w:val="FF0000"/>
          <w:sz w:val="26"/>
          <w:szCs w:val="26"/>
        </w:rPr>
        <w:t>D.25,15cm/s</w:t>
      </w:r>
    </w:p>
    <w:p w:rsidR="002E385C" w:rsidRPr="00FA10E3" w:rsidRDefault="002E385C" w:rsidP="00654CCD">
      <w:pPr>
        <w:tabs>
          <w:tab w:val="left" w:pos="284"/>
        </w:tabs>
        <w:jc w:val="both"/>
        <w:rPr>
          <w:sz w:val="26"/>
          <w:szCs w:val="26"/>
        </w:rPr>
      </w:pPr>
      <w:r w:rsidRPr="00FA10E3">
        <w:rPr>
          <w:b/>
          <w:sz w:val="26"/>
          <w:szCs w:val="26"/>
        </w:rPr>
        <w:t>Câu 14:</w:t>
      </w:r>
      <w:r w:rsidRPr="00FA10E3">
        <w:rPr>
          <w:sz w:val="26"/>
          <w:szCs w:val="26"/>
        </w:rPr>
        <w:t xml:space="preserve"> Sóng cơ truyền trên một sợi dây rất dài với khoảng cách giữa hai đỉnh sóng liên tiếp là 20 cm. Bước sóng λ bằng:</w:t>
      </w:r>
      <w:r w:rsidRPr="00FA10E3">
        <w:rPr>
          <w:sz w:val="26"/>
          <w:szCs w:val="26"/>
        </w:rPr>
        <w:tab/>
      </w:r>
    </w:p>
    <w:p w:rsidR="002E385C" w:rsidRPr="00FA10E3" w:rsidRDefault="002E385C" w:rsidP="00654CCD">
      <w:pPr>
        <w:tabs>
          <w:tab w:val="left" w:pos="284"/>
        </w:tabs>
        <w:jc w:val="both"/>
        <w:rPr>
          <w:color w:val="FF0000"/>
          <w:sz w:val="26"/>
          <w:szCs w:val="26"/>
        </w:rPr>
      </w:pPr>
      <w:r w:rsidRPr="00FA10E3">
        <w:rPr>
          <w:b/>
          <w:sz w:val="26"/>
          <w:szCs w:val="26"/>
        </w:rPr>
        <w:tab/>
        <w:t>A.</w:t>
      </w:r>
      <w:r w:rsidRPr="00FA10E3">
        <w:rPr>
          <w:sz w:val="26"/>
          <w:szCs w:val="26"/>
        </w:rPr>
        <w:t xml:space="preserve"> 5 cm.</w:t>
      </w:r>
      <w:r w:rsidRPr="00FA10E3">
        <w:rPr>
          <w:sz w:val="26"/>
          <w:szCs w:val="26"/>
        </w:rPr>
        <w:tab/>
      </w:r>
      <w:r w:rsidRPr="00FA10E3">
        <w:rPr>
          <w:sz w:val="26"/>
          <w:szCs w:val="26"/>
        </w:rPr>
        <w:tab/>
      </w:r>
      <w:r w:rsidRPr="00FA10E3">
        <w:rPr>
          <w:b/>
          <w:sz w:val="26"/>
          <w:szCs w:val="26"/>
        </w:rPr>
        <w:t>B.</w:t>
      </w:r>
      <w:r w:rsidRPr="00FA10E3">
        <w:rPr>
          <w:sz w:val="26"/>
          <w:szCs w:val="26"/>
        </w:rPr>
        <w:t xml:space="preserve"> 10 cm.</w:t>
      </w:r>
      <w:r w:rsidRPr="00FA10E3">
        <w:rPr>
          <w:sz w:val="26"/>
          <w:szCs w:val="26"/>
        </w:rPr>
        <w:tab/>
      </w:r>
      <w:r w:rsidRPr="00FA10E3">
        <w:rPr>
          <w:sz w:val="26"/>
          <w:szCs w:val="26"/>
        </w:rPr>
        <w:tab/>
      </w:r>
      <w:r w:rsidRPr="00FA10E3">
        <w:rPr>
          <w:b/>
          <w:sz w:val="26"/>
          <w:szCs w:val="26"/>
        </w:rPr>
        <w:t>C.</w:t>
      </w:r>
      <w:r w:rsidRPr="00FA10E3">
        <w:rPr>
          <w:sz w:val="26"/>
          <w:szCs w:val="26"/>
        </w:rPr>
        <w:t xml:space="preserve"> 40 cm.</w:t>
      </w:r>
      <w:r w:rsidRPr="00FA10E3">
        <w:rPr>
          <w:sz w:val="26"/>
          <w:szCs w:val="26"/>
        </w:rPr>
        <w:tab/>
      </w:r>
      <w:r w:rsidRPr="00FA10E3">
        <w:rPr>
          <w:sz w:val="26"/>
          <w:szCs w:val="26"/>
        </w:rPr>
        <w:tab/>
      </w:r>
      <w:r w:rsidRPr="00FA10E3">
        <w:rPr>
          <w:b/>
          <w:color w:val="FF0000"/>
          <w:sz w:val="26"/>
          <w:szCs w:val="26"/>
        </w:rPr>
        <w:t>D.</w:t>
      </w:r>
      <w:r w:rsidRPr="00FA10E3">
        <w:rPr>
          <w:color w:val="FF0000"/>
          <w:sz w:val="26"/>
          <w:szCs w:val="26"/>
        </w:rPr>
        <w:t xml:space="preserve"> 20 cm.</w:t>
      </w:r>
    </w:p>
    <w:p w:rsidR="002E385C" w:rsidRPr="00FA10E3" w:rsidRDefault="002E385C" w:rsidP="00654CCD">
      <w:pPr>
        <w:tabs>
          <w:tab w:val="left" w:pos="284"/>
        </w:tabs>
        <w:jc w:val="both"/>
        <w:rPr>
          <w:sz w:val="26"/>
          <w:szCs w:val="26"/>
        </w:rPr>
      </w:pPr>
      <w:r w:rsidRPr="00FA10E3">
        <w:rPr>
          <w:b/>
          <w:sz w:val="26"/>
          <w:szCs w:val="26"/>
        </w:rPr>
        <w:t>Câu 15:</w:t>
      </w:r>
      <w:r w:rsidRPr="00FA10E3">
        <w:rPr>
          <w:sz w:val="26"/>
          <w:szCs w:val="26"/>
        </w:rPr>
        <w:t xml:space="preserve"> Đặt điện áp </w:t>
      </w:r>
      <w:r w:rsidRPr="00FA10E3">
        <w:rPr>
          <w:position w:val="-6"/>
          <w:sz w:val="26"/>
          <w:szCs w:val="26"/>
        </w:rPr>
        <w:object w:dxaOrig="1560" w:dyaOrig="340">
          <v:shape id="_x0000_i3069" type="#_x0000_t75" style="width:78pt;height:17.25pt" o:ole="">
            <v:imagedata r:id="rId3790" o:title=""/>
          </v:shape>
          <o:OLEObject Type="Embed" ProgID="Equation.DSMT4" ShapeID="_x0000_i3069" DrawAspect="Content" ObjectID="_1748165612" r:id="rId3791"/>
        </w:object>
      </w:r>
      <w:r w:rsidRPr="00FA10E3">
        <w:rPr>
          <w:sz w:val="26"/>
          <w:szCs w:val="26"/>
        </w:rPr>
        <w:t> vào hai đầu đoạn mạch gồm điện trở thuần R, cuộn thuần cảm có độ tự cảm L và tụ điện có điện dung C mắc nối tiếp. Biết </w:t>
      </w:r>
      <w:r w:rsidRPr="00FA10E3">
        <w:rPr>
          <w:position w:val="-28"/>
          <w:sz w:val="26"/>
          <w:szCs w:val="26"/>
        </w:rPr>
        <w:object w:dxaOrig="999" w:dyaOrig="660">
          <v:shape id="_x0000_i3070" type="#_x0000_t75" style="width:50.25pt;height:33pt" o:ole="">
            <v:imagedata r:id="rId3792" o:title=""/>
          </v:shape>
          <o:OLEObject Type="Embed" ProgID="Equation.DSMT4" ShapeID="_x0000_i3070" DrawAspect="Content" ObjectID="_1748165613" r:id="rId3793"/>
        </w:object>
      </w:r>
      <w:r w:rsidRPr="00FA10E3">
        <w:rPr>
          <w:sz w:val="26"/>
          <w:szCs w:val="26"/>
        </w:rPr>
        <w:t> Tổng trở của đoạn mạch này bằng</w:t>
      </w:r>
    </w:p>
    <w:p w:rsidR="002E385C" w:rsidRPr="00FA10E3" w:rsidRDefault="002E385C" w:rsidP="00654CCD">
      <w:pPr>
        <w:tabs>
          <w:tab w:val="left" w:pos="284"/>
          <w:tab w:val="left" w:pos="709"/>
          <w:tab w:val="left" w:pos="2552"/>
          <w:tab w:val="left" w:pos="4820"/>
          <w:tab w:val="left" w:pos="7088"/>
        </w:tabs>
        <w:ind w:right="-329"/>
        <w:jc w:val="both"/>
        <w:rPr>
          <w:color w:val="FF0000"/>
          <w:sz w:val="26"/>
          <w:szCs w:val="26"/>
        </w:rPr>
      </w:pPr>
      <w:r w:rsidRPr="00FA10E3">
        <w:rPr>
          <w:sz w:val="26"/>
          <w:szCs w:val="26"/>
        </w:rPr>
        <w:tab/>
      </w:r>
      <w:r w:rsidRPr="00FA10E3">
        <w:rPr>
          <w:b/>
          <w:color w:val="0000FF"/>
          <w:sz w:val="26"/>
          <w:szCs w:val="26"/>
        </w:rPr>
        <w:t>A.</w:t>
      </w:r>
      <w:r w:rsidRPr="00FA10E3">
        <w:rPr>
          <w:sz w:val="26"/>
          <w:szCs w:val="26"/>
        </w:rPr>
        <w:t xml:space="preserve"> 3R.</w:t>
      </w:r>
      <w:r w:rsidRPr="00FA10E3">
        <w:rPr>
          <w:sz w:val="26"/>
          <w:szCs w:val="26"/>
        </w:rPr>
        <w:tab/>
      </w:r>
      <w:r w:rsidRPr="00FA10E3">
        <w:rPr>
          <w:b/>
          <w:color w:val="0000FF"/>
          <w:sz w:val="26"/>
          <w:szCs w:val="26"/>
        </w:rPr>
        <w:t>B.</w:t>
      </w:r>
      <w:r w:rsidRPr="00FA10E3">
        <w:rPr>
          <w:sz w:val="26"/>
          <w:szCs w:val="26"/>
        </w:rPr>
        <w:t xml:space="preserve"> 0,5R.</w:t>
      </w:r>
      <w:r w:rsidRPr="00FA10E3">
        <w:rPr>
          <w:sz w:val="26"/>
          <w:szCs w:val="26"/>
        </w:rPr>
        <w:tab/>
      </w:r>
      <w:r w:rsidRPr="00FA10E3">
        <w:rPr>
          <w:b/>
          <w:color w:val="0000FF"/>
          <w:sz w:val="26"/>
          <w:szCs w:val="26"/>
        </w:rPr>
        <w:t>C.</w:t>
      </w:r>
      <w:r w:rsidRPr="00FA10E3">
        <w:rPr>
          <w:sz w:val="26"/>
          <w:szCs w:val="26"/>
        </w:rPr>
        <w:t xml:space="preserve"> 2R.</w:t>
      </w:r>
      <w:r w:rsidRPr="00FA10E3">
        <w:rPr>
          <w:sz w:val="26"/>
          <w:szCs w:val="26"/>
        </w:rPr>
        <w:tab/>
      </w:r>
      <w:r w:rsidRPr="00FA10E3">
        <w:rPr>
          <w:b/>
          <w:color w:val="FF0000"/>
          <w:sz w:val="26"/>
          <w:szCs w:val="26"/>
        </w:rPr>
        <w:t>D.</w:t>
      </w:r>
      <w:r w:rsidRPr="00FA10E3">
        <w:rPr>
          <w:color w:val="FF0000"/>
          <w:sz w:val="26"/>
          <w:szCs w:val="26"/>
        </w:rPr>
        <w:t xml:space="preserve"> R.</w:t>
      </w:r>
    </w:p>
    <w:p w:rsidR="002E385C" w:rsidRPr="00FA10E3" w:rsidRDefault="002E385C" w:rsidP="00654CCD">
      <w:pPr>
        <w:tabs>
          <w:tab w:val="left" w:pos="90"/>
          <w:tab w:val="left" w:pos="360"/>
          <w:tab w:val="left" w:pos="1890"/>
          <w:tab w:val="left" w:pos="3600"/>
          <w:tab w:val="left" w:pos="5220"/>
        </w:tabs>
        <w:ind w:right="-36"/>
        <w:jc w:val="both"/>
        <w:rPr>
          <w:sz w:val="26"/>
          <w:szCs w:val="26"/>
        </w:rPr>
      </w:pPr>
      <w:r w:rsidRPr="00FA10E3">
        <w:rPr>
          <w:b/>
          <w:sz w:val="26"/>
          <w:szCs w:val="26"/>
          <w:lang w:val="it-IT"/>
        </w:rPr>
        <w:t>Câu 16</w:t>
      </w:r>
      <w:r w:rsidRPr="00FA10E3">
        <w:rPr>
          <w:b/>
          <w:spacing w:val="-2"/>
          <w:sz w:val="26"/>
          <w:szCs w:val="26"/>
          <w:lang w:val="pt-BR"/>
        </w:rPr>
        <w:t>:</w:t>
      </w:r>
      <w:r w:rsidRPr="00FA10E3">
        <w:rPr>
          <w:spacing w:val="-2"/>
          <w:sz w:val="26"/>
          <w:szCs w:val="26"/>
          <w:lang w:val="pt-BR"/>
        </w:rPr>
        <w:t xml:space="preserve"> </w:t>
      </w:r>
      <w:r w:rsidRPr="00FA10E3">
        <w:rPr>
          <w:sz w:val="26"/>
          <w:szCs w:val="26"/>
        </w:rPr>
        <w:t xml:space="preserve">Trong thí nghiệm giao thoa ánh sáng, khoảng cách giữa hai khe Y – âng là 1 mm, khoảng cách từ màn chứa hai khe tới màn quan sát là 1 m. Hai khe được chiếu bằng ánh sáng đỏ có bước sóng </w:t>
      </w:r>
      <w:r w:rsidRPr="00FA10E3">
        <w:rPr>
          <w:position w:val="-10"/>
          <w:sz w:val="26"/>
          <w:szCs w:val="26"/>
        </w:rPr>
        <w:object w:dxaOrig="840" w:dyaOrig="320">
          <v:shape id="_x0000_i3071" type="#_x0000_t75" style="width:42pt;height:15.75pt" o:ole="">
            <v:imagedata r:id="rId3794" o:title=""/>
          </v:shape>
          <o:OLEObject Type="Embed" ProgID="Equation.DSMT4" ShapeID="_x0000_i3071" DrawAspect="Content" ObjectID="_1748165614" r:id="rId3795"/>
        </w:object>
      </w:r>
      <w:r w:rsidRPr="00FA10E3">
        <w:rPr>
          <w:sz w:val="26"/>
          <w:szCs w:val="26"/>
        </w:rPr>
        <w:t>, khoảng cách giữa vân sáng thứ tư và vân sáng thứ 10 ở cùng một bên đối với vân sáng trung tâm là:</w:t>
      </w:r>
    </w:p>
    <w:p w:rsidR="002E385C" w:rsidRPr="00FA10E3" w:rsidRDefault="002E385C" w:rsidP="00654CCD">
      <w:pPr>
        <w:tabs>
          <w:tab w:val="left" w:pos="90"/>
          <w:tab w:val="left" w:pos="284"/>
          <w:tab w:val="left" w:pos="709"/>
          <w:tab w:val="left" w:pos="1890"/>
          <w:tab w:val="left" w:pos="2552"/>
          <w:tab w:val="left" w:pos="3600"/>
          <w:tab w:val="left" w:pos="4820"/>
          <w:tab w:val="left" w:pos="5220"/>
          <w:tab w:val="left" w:pos="7088"/>
        </w:tabs>
        <w:ind w:right="-36"/>
        <w:jc w:val="both"/>
        <w:rPr>
          <w:sz w:val="26"/>
          <w:szCs w:val="26"/>
        </w:rPr>
      </w:pPr>
      <w:r w:rsidRPr="00FA10E3">
        <w:rPr>
          <w:sz w:val="26"/>
          <w:szCs w:val="26"/>
        </w:rPr>
        <w:tab/>
      </w:r>
      <w:r w:rsidRPr="00FA10E3">
        <w:rPr>
          <w:sz w:val="26"/>
          <w:szCs w:val="26"/>
        </w:rPr>
        <w:tab/>
        <w:t>A. 2,8 mm</w:t>
      </w:r>
      <w:r w:rsidRPr="00FA10E3">
        <w:rPr>
          <w:sz w:val="26"/>
          <w:szCs w:val="26"/>
        </w:rPr>
        <w:tab/>
      </w:r>
      <w:r w:rsidRPr="00FA10E3">
        <w:rPr>
          <w:sz w:val="26"/>
          <w:szCs w:val="26"/>
        </w:rPr>
        <w:tab/>
        <w:t>B. 3,6 mm</w:t>
      </w:r>
      <w:r w:rsidRPr="00FA10E3">
        <w:rPr>
          <w:sz w:val="26"/>
          <w:szCs w:val="26"/>
        </w:rPr>
        <w:tab/>
      </w:r>
      <w:r w:rsidRPr="00FA10E3">
        <w:rPr>
          <w:color w:val="FF0000"/>
          <w:sz w:val="26"/>
          <w:szCs w:val="26"/>
        </w:rPr>
        <w:t>C. 4,5 mm</w:t>
      </w:r>
      <w:r w:rsidRPr="00FA10E3">
        <w:rPr>
          <w:sz w:val="26"/>
          <w:szCs w:val="26"/>
        </w:rPr>
        <w:tab/>
        <w:t>D. 5.2 mm</w:t>
      </w:r>
    </w:p>
    <w:p w:rsidR="002E385C" w:rsidRPr="00FA10E3" w:rsidRDefault="002E385C" w:rsidP="00654CCD">
      <w:pPr>
        <w:tabs>
          <w:tab w:val="left" w:pos="187"/>
          <w:tab w:val="left" w:pos="284"/>
          <w:tab w:val="left" w:pos="374"/>
        </w:tabs>
        <w:jc w:val="both"/>
        <w:rPr>
          <w:sz w:val="26"/>
          <w:szCs w:val="26"/>
        </w:rPr>
      </w:pPr>
      <w:r w:rsidRPr="00FA10E3">
        <w:rPr>
          <w:b/>
          <w:sz w:val="26"/>
          <w:szCs w:val="26"/>
          <w:lang w:val="it-IT"/>
        </w:rPr>
        <w:t>Câu 17</w:t>
      </w:r>
      <w:r w:rsidRPr="00FA10E3">
        <w:rPr>
          <w:b/>
          <w:spacing w:val="-2"/>
          <w:sz w:val="26"/>
          <w:szCs w:val="26"/>
          <w:lang w:val="pt-BR"/>
        </w:rPr>
        <w:t>:</w:t>
      </w:r>
      <w:r w:rsidRPr="00FA10E3">
        <w:rPr>
          <w:spacing w:val="-2"/>
          <w:sz w:val="26"/>
          <w:szCs w:val="26"/>
          <w:lang w:val="pt-BR"/>
        </w:rPr>
        <w:t xml:space="preserve"> </w:t>
      </w:r>
      <w:r w:rsidRPr="00FA10E3">
        <w:rPr>
          <w:sz w:val="26"/>
          <w:szCs w:val="26"/>
        </w:rPr>
        <w:t xml:space="preserve">Giới han quang điện của bạc là </w:t>
      </w:r>
      <w:r w:rsidRPr="00FA10E3">
        <w:rPr>
          <w:position w:val="-10"/>
          <w:sz w:val="26"/>
          <w:szCs w:val="26"/>
        </w:rPr>
        <w:object w:dxaOrig="859" w:dyaOrig="320">
          <v:shape id="_x0000_i3072" type="#_x0000_t75" style="width:42.75pt;height:15.75pt" o:ole="">
            <v:imagedata r:id="rId3796" o:title=""/>
          </v:shape>
          <o:OLEObject Type="Embed" ProgID="Equation.DSMT4" ShapeID="_x0000_i3072" DrawAspect="Content" ObjectID="_1748165615" r:id="rId3797"/>
        </w:object>
      </w:r>
      <w:r w:rsidRPr="00FA10E3">
        <w:rPr>
          <w:sz w:val="26"/>
          <w:szCs w:val="26"/>
        </w:rPr>
        <w:t xml:space="preserve">, của đồng là </w:t>
      </w:r>
      <w:r w:rsidRPr="00FA10E3">
        <w:rPr>
          <w:position w:val="-10"/>
          <w:sz w:val="26"/>
          <w:szCs w:val="26"/>
        </w:rPr>
        <w:object w:dxaOrig="720" w:dyaOrig="320">
          <v:shape id="_x0000_i3073" type="#_x0000_t75" style="width:36pt;height:15.75pt" o:ole="">
            <v:imagedata r:id="rId3798" o:title=""/>
          </v:shape>
          <o:OLEObject Type="Embed" ProgID="Equation.DSMT4" ShapeID="_x0000_i3073" DrawAspect="Content" ObjectID="_1748165616" r:id="rId3799"/>
        </w:object>
      </w:r>
      <w:r w:rsidRPr="00FA10E3">
        <w:rPr>
          <w:sz w:val="26"/>
          <w:szCs w:val="26"/>
        </w:rPr>
        <w:t xml:space="preserve"> của kẻm là </w:t>
      </w:r>
      <w:r w:rsidRPr="00FA10E3">
        <w:rPr>
          <w:position w:val="-10"/>
          <w:sz w:val="26"/>
          <w:szCs w:val="26"/>
        </w:rPr>
        <w:object w:dxaOrig="840" w:dyaOrig="320">
          <v:shape id="_x0000_i3074" type="#_x0000_t75" style="width:42pt;height:15.75pt" o:ole="">
            <v:imagedata r:id="rId3800" o:title=""/>
          </v:shape>
          <o:OLEObject Type="Embed" ProgID="Equation.DSMT4" ShapeID="_x0000_i3074" DrawAspect="Content" ObjectID="_1748165617" r:id="rId3801"/>
        </w:object>
      </w:r>
      <w:r w:rsidRPr="00FA10E3">
        <w:rPr>
          <w:sz w:val="26"/>
          <w:szCs w:val="26"/>
        </w:rPr>
        <w:t xml:space="preserve"> . Giới hạn quang điện của hợp kim gồm bạc, đồng và kẻm sẽ là:</w:t>
      </w:r>
    </w:p>
    <w:p w:rsidR="002E385C" w:rsidRPr="00FA10E3" w:rsidRDefault="002E385C" w:rsidP="00654CCD">
      <w:pPr>
        <w:tabs>
          <w:tab w:val="left" w:pos="187"/>
          <w:tab w:val="left" w:pos="284"/>
          <w:tab w:val="left" w:pos="374"/>
        </w:tabs>
        <w:jc w:val="both"/>
        <w:rPr>
          <w:sz w:val="26"/>
          <w:szCs w:val="26"/>
        </w:rPr>
      </w:pPr>
      <w:r w:rsidRPr="00FA10E3">
        <w:rPr>
          <w:sz w:val="26"/>
          <w:szCs w:val="26"/>
        </w:rPr>
        <w:tab/>
      </w:r>
      <w:r w:rsidRPr="00FA10E3">
        <w:rPr>
          <w:sz w:val="26"/>
          <w:szCs w:val="26"/>
        </w:rPr>
        <w:tab/>
      </w:r>
      <w:r w:rsidRPr="00FA10E3">
        <w:rPr>
          <w:sz w:val="26"/>
          <w:szCs w:val="26"/>
        </w:rPr>
        <w:tab/>
        <w:t xml:space="preserve">A. </w:t>
      </w:r>
      <w:r w:rsidRPr="00FA10E3">
        <w:rPr>
          <w:position w:val="-10"/>
          <w:sz w:val="26"/>
          <w:szCs w:val="26"/>
        </w:rPr>
        <w:object w:dxaOrig="859" w:dyaOrig="320">
          <v:shape id="_x0000_i3075" type="#_x0000_t75" style="width:42.75pt;height:15.75pt" o:ole="">
            <v:imagedata r:id="rId3796" o:title=""/>
          </v:shape>
          <o:OLEObject Type="Embed" ProgID="Equation.DSMT4" ShapeID="_x0000_i3075" DrawAspect="Content" ObjectID="_1748165618" r:id="rId3802"/>
        </w:object>
      </w:r>
      <w:r w:rsidRPr="00FA10E3">
        <w:rPr>
          <w:sz w:val="26"/>
          <w:szCs w:val="26"/>
        </w:rPr>
        <w:tab/>
      </w:r>
      <w:r w:rsidRPr="00FA10E3">
        <w:rPr>
          <w:sz w:val="26"/>
          <w:szCs w:val="26"/>
        </w:rPr>
        <w:tab/>
        <w:t xml:space="preserve">B. </w:t>
      </w:r>
      <w:r w:rsidRPr="00FA10E3">
        <w:rPr>
          <w:position w:val="-10"/>
          <w:sz w:val="26"/>
          <w:szCs w:val="26"/>
        </w:rPr>
        <w:object w:dxaOrig="720" w:dyaOrig="320">
          <v:shape id="_x0000_i3076" type="#_x0000_t75" style="width:36pt;height:15.75pt" o:ole="">
            <v:imagedata r:id="rId3798" o:title=""/>
          </v:shape>
          <o:OLEObject Type="Embed" ProgID="Equation.DSMT4" ShapeID="_x0000_i3076" DrawAspect="Content" ObjectID="_1748165619" r:id="rId3803"/>
        </w:object>
      </w:r>
      <w:r w:rsidRPr="00FA10E3">
        <w:rPr>
          <w:sz w:val="26"/>
          <w:szCs w:val="26"/>
        </w:rPr>
        <w:tab/>
      </w:r>
      <w:r w:rsidRPr="00FA10E3">
        <w:rPr>
          <w:sz w:val="26"/>
          <w:szCs w:val="26"/>
        </w:rPr>
        <w:tab/>
      </w:r>
      <w:r w:rsidRPr="00FA10E3">
        <w:rPr>
          <w:color w:val="FF0000"/>
          <w:sz w:val="26"/>
          <w:szCs w:val="26"/>
        </w:rPr>
        <w:t xml:space="preserve">C. </w:t>
      </w:r>
      <w:r w:rsidRPr="00FA10E3">
        <w:rPr>
          <w:color w:val="FF0000"/>
          <w:position w:val="-10"/>
          <w:sz w:val="26"/>
          <w:szCs w:val="26"/>
        </w:rPr>
        <w:object w:dxaOrig="840" w:dyaOrig="320">
          <v:shape id="_x0000_i3077" type="#_x0000_t75" style="width:42pt;height:15.75pt" o:ole="">
            <v:imagedata r:id="rId3800" o:title=""/>
          </v:shape>
          <o:OLEObject Type="Embed" ProgID="Equation.DSMT4" ShapeID="_x0000_i3077" DrawAspect="Content" ObjectID="_1748165620" r:id="rId3804"/>
        </w:object>
      </w:r>
      <w:r w:rsidRPr="00FA10E3">
        <w:rPr>
          <w:sz w:val="26"/>
          <w:szCs w:val="26"/>
        </w:rPr>
        <w:tab/>
        <w:t xml:space="preserve">D. </w:t>
      </w:r>
      <w:r w:rsidRPr="00FA10E3">
        <w:rPr>
          <w:position w:val="-10"/>
          <w:sz w:val="26"/>
          <w:szCs w:val="26"/>
        </w:rPr>
        <w:object w:dxaOrig="740" w:dyaOrig="320">
          <v:shape id="_x0000_i3078" type="#_x0000_t75" style="width:36.75pt;height:15.75pt" o:ole="">
            <v:imagedata r:id="rId3805" o:title=""/>
          </v:shape>
          <o:OLEObject Type="Embed" ProgID="Equation.DSMT4" ShapeID="_x0000_i3078" DrawAspect="Content" ObjectID="_1748165621" r:id="rId3806"/>
        </w:object>
      </w:r>
    </w:p>
    <w:p w:rsidR="002E385C" w:rsidRPr="00FA10E3" w:rsidRDefault="002E385C" w:rsidP="00654CCD">
      <w:pPr>
        <w:pStyle w:val="NormalWeb"/>
        <w:keepLines/>
        <w:widowControl w:val="0"/>
        <w:tabs>
          <w:tab w:val="left" w:pos="284"/>
        </w:tabs>
        <w:spacing w:after="0"/>
        <w:jc w:val="both"/>
        <w:rPr>
          <w:sz w:val="26"/>
          <w:szCs w:val="26"/>
        </w:rPr>
      </w:pPr>
      <w:r w:rsidRPr="00FA10E3">
        <w:rPr>
          <w:b/>
          <w:sz w:val="26"/>
          <w:szCs w:val="26"/>
        </w:rPr>
        <w:t>Câu 18:</w:t>
      </w:r>
      <w:r w:rsidRPr="00FA10E3">
        <w:rPr>
          <w:sz w:val="26"/>
          <w:szCs w:val="26"/>
        </w:rPr>
        <w:t xml:space="preserve"> Các hạt nhân đơteri triti heli có năng lượng liên kết lần lượt là 2,22 MeV; 8,49 MeV và 28,16 MeV. Các hạt nhân trên được sắp xếp theo thứ tự giảm dần về độ bền vững của hạt nhân là </w:t>
      </w:r>
    </w:p>
    <w:p w:rsidR="002E385C" w:rsidRPr="00FA10E3" w:rsidRDefault="002E385C" w:rsidP="00654CCD">
      <w:pPr>
        <w:pStyle w:val="NormalWeb"/>
        <w:keepLines/>
        <w:widowControl w:val="0"/>
        <w:tabs>
          <w:tab w:val="left" w:pos="284"/>
        </w:tabs>
        <w:spacing w:after="0"/>
        <w:jc w:val="both"/>
        <w:rPr>
          <w:color w:val="FF0000"/>
          <w:sz w:val="26"/>
          <w:szCs w:val="26"/>
        </w:rPr>
      </w:pPr>
      <w:r w:rsidRPr="00FA10E3">
        <w:rPr>
          <w:sz w:val="26"/>
          <w:szCs w:val="26"/>
        </w:rPr>
        <w:tab/>
        <w:t xml:space="preserve">A. </w:t>
      </w:r>
      <w:r w:rsidRPr="00FA10E3">
        <w:rPr>
          <w:position w:val="-12"/>
          <w:sz w:val="26"/>
          <w:szCs w:val="26"/>
        </w:rPr>
        <w:object w:dxaOrig="360" w:dyaOrig="380">
          <v:shape id="_x0000_i3079" type="#_x0000_t75" style="width:18pt;height:18.75pt" o:ole="">
            <v:imagedata r:id="rId3807" o:title=""/>
          </v:shape>
          <o:OLEObject Type="Embed" ProgID="Equation.DSMT4" ShapeID="_x0000_i3079" DrawAspect="Content" ObjectID="_1748165622" r:id="rId3808"/>
        </w:object>
      </w:r>
      <w:r w:rsidRPr="00FA10E3">
        <w:rPr>
          <w:sz w:val="26"/>
          <w:szCs w:val="26"/>
        </w:rPr>
        <w:t xml:space="preserve">, </w:t>
      </w:r>
      <w:r w:rsidRPr="00FA10E3">
        <w:rPr>
          <w:position w:val="-12"/>
          <w:sz w:val="26"/>
          <w:szCs w:val="26"/>
        </w:rPr>
        <w:object w:dxaOrig="360" w:dyaOrig="380">
          <v:shape id="_x0000_i3080" type="#_x0000_t75" style="width:18pt;height:18.75pt" o:ole="">
            <v:imagedata r:id="rId3809" o:title=""/>
          </v:shape>
          <o:OLEObject Type="Embed" ProgID="Equation.DSMT4" ShapeID="_x0000_i3080" DrawAspect="Content" ObjectID="_1748165623" r:id="rId3810"/>
        </w:object>
      </w:r>
      <w:r w:rsidRPr="00FA10E3">
        <w:rPr>
          <w:sz w:val="26"/>
          <w:szCs w:val="26"/>
        </w:rPr>
        <w:t xml:space="preserve">, </w:t>
      </w:r>
      <w:r w:rsidRPr="00FA10E3">
        <w:rPr>
          <w:position w:val="-12"/>
          <w:sz w:val="26"/>
          <w:szCs w:val="26"/>
        </w:rPr>
        <w:object w:dxaOrig="460" w:dyaOrig="380">
          <v:shape id="_x0000_i3081" type="#_x0000_t75" style="width:23.25pt;height:18.75pt" o:ole="">
            <v:imagedata r:id="rId3811" o:title=""/>
          </v:shape>
          <o:OLEObject Type="Embed" ProgID="Equation.DSMT4" ShapeID="_x0000_i3081" DrawAspect="Content" ObjectID="_1748165624" r:id="rId3812"/>
        </w:object>
      </w:r>
      <w:r w:rsidRPr="00FA10E3">
        <w:rPr>
          <w:sz w:val="26"/>
          <w:szCs w:val="26"/>
        </w:rPr>
        <w:tab/>
        <w:t xml:space="preserve">B. </w:t>
      </w:r>
      <w:r w:rsidRPr="00FA10E3">
        <w:rPr>
          <w:position w:val="-12"/>
          <w:sz w:val="26"/>
          <w:szCs w:val="26"/>
        </w:rPr>
        <w:object w:dxaOrig="360" w:dyaOrig="380">
          <v:shape id="_x0000_i3082" type="#_x0000_t75" style="width:18pt;height:18.75pt" o:ole="">
            <v:imagedata r:id="rId3807" o:title=""/>
          </v:shape>
          <o:OLEObject Type="Embed" ProgID="Equation.DSMT4" ShapeID="_x0000_i3082" DrawAspect="Content" ObjectID="_1748165625" r:id="rId3813"/>
        </w:object>
      </w:r>
      <w:r w:rsidRPr="00FA10E3">
        <w:rPr>
          <w:sz w:val="26"/>
          <w:szCs w:val="26"/>
        </w:rPr>
        <w:t xml:space="preserve">, </w:t>
      </w:r>
      <w:r w:rsidRPr="00FA10E3">
        <w:rPr>
          <w:position w:val="-12"/>
          <w:sz w:val="26"/>
          <w:szCs w:val="26"/>
        </w:rPr>
        <w:object w:dxaOrig="460" w:dyaOrig="380">
          <v:shape id="_x0000_i3083" type="#_x0000_t75" style="width:23.25pt;height:18.75pt" o:ole="">
            <v:imagedata r:id="rId3811" o:title=""/>
          </v:shape>
          <o:OLEObject Type="Embed" ProgID="Equation.DSMT4" ShapeID="_x0000_i3083" DrawAspect="Content" ObjectID="_1748165626" r:id="rId3814"/>
        </w:object>
      </w:r>
      <w:r w:rsidRPr="00FA10E3">
        <w:rPr>
          <w:sz w:val="26"/>
          <w:szCs w:val="26"/>
        </w:rPr>
        <w:t xml:space="preserve">, </w:t>
      </w:r>
      <w:r w:rsidRPr="00FA10E3">
        <w:rPr>
          <w:position w:val="-12"/>
          <w:sz w:val="26"/>
          <w:szCs w:val="26"/>
        </w:rPr>
        <w:object w:dxaOrig="360" w:dyaOrig="380">
          <v:shape id="_x0000_i3084" type="#_x0000_t75" style="width:18pt;height:18.75pt" o:ole="">
            <v:imagedata r:id="rId3809" o:title=""/>
          </v:shape>
          <o:OLEObject Type="Embed" ProgID="Equation.DSMT4" ShapeID="_x0000_i3084" DrawAspect="Content" ObjectID="_1748165627" r:id="rId3815"/>
        </w:object>
      </w:r>
      <w:r w:rsidRPr="00FA10E3">
        <w:rPr>
          <w:sz w:val="26"/>
          <w:szCs w:val="26"/>
        </w:rPr>
        <w:tab/>
        <w:t xml:space="preserve">C. </w:t>
      </w:r>
      <w:r w:rsidRPr="00FA10E3">
        <w:rPr>
          <w:position w:val="-12"/>
          <w:sz w:val="26"/>
          <w:szCs w:val="26"/>
        </w:rPr>
        <w:object w:dxaOrig="360" w:dyaOrig="380">
          <v:shape id="_x0000_i3085" type="#_x0000_t75" style="width:18pt;height:18.75pt" o:ole="">
            <v:imagedata r:id="rId3809" o:title=""/>
          </v:shape>
          <o:OLEObject Type="Embed" ProgID="Equation.DSMT4" ShapeID="_x0000_i3085" DrawAspect="Content" ObjectID="_1748165628" r:id="rId3816"/>
        </w:object>
      </w:r>
      <w:r w:rsidRPr="00FA10E3">
        <w:rPr>
          <w:sz w:val="26"/>
          <w:szCs w:val="26"/>
        </w:rPr>
        <w:t xml:space="preserve">, </w:t>
      </w:r>
      <w:r w:rsidRPr="00FA10E3">
        <w:rPr>
          <w:position w:val="-12"/>
          <w:sz w:val="26"/>
          <w:szCs w:val="26"/>
        </w:rPr>
        <w:object w:dxaOrig="460" w:dyaOrig="380">
          <v:shape id="_x0000_i3086" type="#_x0000_t75" style="width:23.25pt;height:18.75pt" o:ole="">
            <v:imagedata r:id="rId3811" o:title=""/>
          </v:shape>
          <o:OLEObject Type="Embed" ProgID="Equation.DSMT4" ShapeID="_x0000_i3086" DrawAspect="Content" ObjectID="_1748165629" r:id="rId3817"/>
        </w:object>
      </w:r>
      <w:r w:rsidRPr="00FA10E3">
        <w:rPr>
          <w:sz w:val="26"/>
          <w:szCs w:val="26"/>
        </w:rPr>
        <w:t xml:space="preserve">, </w:t>
      </w:r>
      <w:r w:rsidRPr="00FA10E3">
        <w:rPr>
          <w:position w:val="-12"/>
          <w:sz w:val="26"/>
          <w:szCs w:val="26"/>
        </w:rPr>
        <w:object w:dxaOrig="360" w:dyaOrig="380">
          <v:shape id="_x0000_i3087" type="#_x0000_t75" style="width:18pt;height:18.75pt" o:ole="">
            <v:imagedata r:id="rId3807" o:title=""/>
          </v:shape>
          <o:OLEObject Type="Embed" ProgID="Equation.DSMT4" ShapeID="_x0000_i3087" DrawAspect="Content" ObjectID="_1748165630" r:id="rId3818"/>
        </w:object>
      </w:r>
      <w:r w:rsidRPr="00FA10E3">
        <w:rPr>
          <w:sz w:val="26"/>
          <w:szCs w:val="26"/>
        </w:rPr>
        <w:tab/>
      </w:r>
      <w:r w:rsidRPr="00FA10E3">
        <w:rPr>
          <w:color w:val="FF0000"/>
          <w:sz w:val="26"/>
          <w:szCs w:val="26"/>
        </w:rPr>
        <w:t xml:space="preserve">D. </w:t>
      </w:r>
      <w:r w:rsidRPr="00FA10E3">
        <w:rPr>
          <w:color w:val="FF0000"/>
          <w:position w:val="-12"/>
          <w:sz w:val="26"/>
          <w:szCs w:val="26"/>
        </w:rPr>
        <w:object w:dxaOrig="460" w:dyaOrig="380">
          <v:shape id="_x0000_i3088" type="#_x0000_t75" style="width:23.25pt;height:18.75pt" o:ole="">
            <v:imagedata r:id="rId3811" o:title=""/>
          </v:shape>
          <o:OLEObject Type="Embed" ProgID="Equation.DSMT4" ShapeID="_x0000_i3088" DrawAspect="Content" ObjectID="_1748165631" r:id="rId3819"/>
        </w:object>
      </w:r>
      <w:r w:rsidRPr="00FA10E3">
        <w:rPr>
          <w:color w:val="FF0000"/>
          <w:sz w:val="26"/>
          <w:szCs w:val="26"/>
        </w:rPr>
        <w:t xml:space="preserve">, </w:t>
      </w:r>
      <w:r w:rsidRPr="00FA10E3">
        <w:rPr>
          <w:color w:val="FF0000"/>
          <w:position w:val="-12"/>
          <w:sz w:val="26"/>
          <w:szCs w:val="26"/>
        </w:rPr>
        <w:object w:dxaOrig="360" w:dyaOrig="380">
          <v:shape id="_x0000_i3089" type="#_x0000_t75" style="width:18pt;height:18.75pt" o:ole="">
            <v:imagedata r:id="rId3809" o:title=""/>
          </v:shape>
          <o:OLEObject Type="Embed" ProgID="Equation.DSMT4" ShapeID="_x0000_i3089" DrawAspect="Content" ObjectID="_1748165632" r:id="rId3820"/>
        </w:object>
      </w:r>
      <w:r w:rsidRPr="00FA10E3">
        <w:rPr>
          <w:color w:val="FF0000"/>
          <w:sz w:val="26"/>
          <w:szCs w:val="26"/>
        </w:rPr>
        <w:t xml:space="preserve">, </w:t>
      </w:r>
      <w:r w:rsidRPr="00FA10E3">
        <w:rPr>
          <w:color w:val="FF0000"/>
          <w:position w:val="-12"/>
          <w:sz w:val="26"/>
          <w:szCs w:val="26"/>
        </w:rPr>
        <w:object w:dxaOrig="360" w:dyaOrig="380">
          <v:shape id="_x0000_i3090" type="#_x0000_t75" style="width:18pt;height:18.75pt" o:ole="">
            <v:imagedata r:id="rId3807" o:title=""/>
          </v:shape>
          <o:OLEObject Type="Embed" ProgID="Equation.DSMT4" ShapeID="_x0000_i3090" DrawAspect="Content" ObjectID="_1748165633" r:id="rId3821"/>
        </w:object>
      </w:r>
    </w:p>
    <w:p w:rsidR="002E385C" w:rsidRPr="00FA10E3" w:rsidRDefault="002E385C" w:rsidP="00654CCD">
      <w:pPr>
        <w:tabs>
          <w:tab w:val="left" w:pos="284"/>
        </w:tabs>
        <w:jc w:val="both"/>
        <w:rPr>
          <w:sz w:val="26"/>
          <w:szCs w:val="26"/>
        </w:rPr>
      </w:pPr>
      <w:r w:rsidRPr="00FA10E3">
        <w:rPr>
          <w:b/>
          <w:sz w:val="26"/>
          <w:szCs w:val="26"/>
        </w:rPr>
        <w:t>Câu 19:</w:t>
      </w:r>
      <w:r w:rsidRPr="00FA10E3">
        <w:rPr>
          <w:sz w:val="26"/>
          <w:szCs w:val="26"/>
        </w:rPr>
        <w:t xml:space="preserve"> Một khung dây phẳng đặt trong từ trường đều B=5.10</w:t>
      </w:r>
      <w:r w:rsidRPr="00FA10E3">
        <w:rPr>
          <w:sz w:val="26"/>
          <w:szCs w:val="26"/>
          <w:vertAlign w:val="superscript"/>
        </w:rPr>
        <w:t xml:space="preserve">-2 </w:t>
      </w:r>
      <w:r w:rsidRPr="00FA10E3">
        <w:rPr>
          <w:sz w:val="26"/>
          <w:szCs w:val="26"/>
        </w:rPr>
        <w:t xml:space="preserve">T. Mặt phẳng khung dây hợp với </w:t>
      </w:r>
      <w:r w:rsidRPr="00FA10E3">
        <w:rPr>
          <w:position w:val="-4"/>
          <w:sz w:val="26"/>
          <w:szCs w:val="26"/>
        </w:rPr>
        <w:object w:dxaOrig="240" w:dyaOrig="320">
          <v:shape id="_x0000_i3091" type="#_x0000_t75" style="width:12pt;height:16.5pt" o:ole="">
            <v:imagedata r:id="rId3822" o:title=""/>
          </v:shape>
          <o:OLEObject Type="Embed" ProgID="Equation.DSMT4" ShapeID="_x0000_i3091" DrawAspect="Content" ObjectID="_1748165634" r:id="rId3823"/>
        </w:object>
      </w:r>
      <w:r w:rsidRPr="00FA10E3">
        <w:rPr>
          <w:sz w:val="26"/>
          <w:szCs w:val="26"/>
        </w:rPr>
        <w:t xml:space="preserve"> một góc α = 30</w:t>
      </w:r>
      <w:r w:rsidRPr="00FA10E3">
        <w:rPr>
          <w:sz w:val="26"/>
          <w:szCs w:val="26"/>
          <w:vertAlign w:val="superscript"/>
        </w:rPr>
        <w:t>0</w:t>
      </w:r>
      <w:r w:rsidRPr="00FA10E3">
        <w:rPr>
          <w:sz w:val="26"/>
          <w:szCs w:val="26"/>
        </w:rPr>
        <w:t>. Khung dây giới hạn bởi diện tích 12 cm</w:t>
      </w:r>
      <w:r w:rsidRPr="00FA10E3">
        <w:rPr>
          <w:sz w:val="26"/>
          <w:szCs w:val="26"/>
          <w:vertAlign w:val="superscript"/>
        </w:rPr>
        <w:t>2</w:t>
      </w:r>
      <w:r w:rsidRPr="00FA10E3">
        <w:rPr>
          <w:sz w:val="26"/>
          <w:szCs w:val="26"/>
        </w:rPr>
        <w:t>. Độ lớn từ thông qua diện tích S là:</w:t>
      </w:r>
    </w:p>
    <w:p w:rsidR="002E385C" w:rsidRPr="00FA10E3" w:rsidRDefault="002E385C" w:rsidP="00654CCD">
      <w:pPr>
        <w:tabs>
          <w:tab w:val="left" w:pos="284"/>
          <w:tab w:val="left" w:pos="634"/>
          <w:tab w:val="left" w:pos="2952"/>
          <w:tab w:val="left" w:pos="5328"/>
          <w:tab w:val="left" w:pos="7704"/>
        </w:tabs>
        <w:autoSpaceDE w:val="0"/>
        <w:autoSpaceDN w:val="0"/>
        <w:adjustRightInd w:val="0"/>
        <w:jc w:val="both"/>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0"/>
          <w:sz w:val="26"/>
          <w:szCs w:val="26"/>
        </w:rPr>
        <w:object w:dxaOrig="1219" w:dyaOrig="360">
          <v:shape id="_x0000_i3092" type="#_x0000_t75" style="width:60.75pt;height:18.75pt" o:ole="">
            <v:imagedata r:id="rId3824" o:title=""/>
          </v:shape>
          <o:OLEObject Type="Embed" ProgID="Equation.DSMT4" ShapeID="_x0000_i3092" DrawAspect="Content" ObjectID="_1748165635" r:id="rId3825"/>
        </w:object>
      </w:r>
      <w:r w:rsidRPr="00FA10E3">
        <w:rPr>
          <w:sz w:val="26"/>
          <w:szCs w:val="26"/>
        </w:rPr>
        <w:tab/>
      </w:r>
      <w:r w:rsidRPr="00FA10E3">
        <w:rPr>
          <w:b/>
          <w:color w:val="FF0000"/>
          <w:sz w:val="26"/>
          <w:szCs w:val="26"/>
        </w:rPr>
        <w:t>B.</w:t>
      </w:r>
      <w:r w:rsidRPr="00FA10E3">
        <w:rPr>
          <w:color w:val="FF0000"/>
          <w:sz w:val="26"/>
          <w:szCs w:val="26"/>
        </w:rPr>
        <w:t xml:space="preserve"> </w:t>
      </w:r>
      <w:r w:rsidRPr="00FA10E3">
        <w:rPr>
          <w:color w:val="FF0000"/>
          <w:position w:val="-6"/>
          <w:sz w:val="26"/>
          <w:szCs w:val="26"/>
        </w:rPr>
        <w:object w:dxaOrig="1020" w:dyaOrig="320">
          <v:shape id="_x0000_i3093" type="#_x0000_t75" style="width:51pt;height:16.5pt" o:ole="">
            <v:imagedata r:id="rId3826" o:title=""/>
          </v:shape>
          <o:OLEObject Type="Embed" ProgID="Equation.DSMT4" ShapeID="_x0000_i3093" DrawAspect="Content" ObjectID="_1748165636" r:id="rId3827"/>
        </w:object>
      </w:r>
      <w:r w:rsidRPr="00FA10E3">
        <w:rPr>
          <w:sz w:val="26"/>
          <w:szCs w:val="26"/>
        </w:rPr>
        <w:tab/>
      </w:r>
      <w:r w:rsidRPr="00FA10E3">
        <w:rPr>
          <w:b/>
          <w:sz w:val="26"/>
          <w:szCs w:val="26"/>
        </w:rPr>
        <w:t>C.</w:t>
      </w:r>
      <w:r w:rsidRPr="00FA10E3">
        <w:rPr>
          <w:sz w:val="26"/>
          <w:szCs w:val="26"/>
        </w:rPr>
        <w:t xml:space="preserve"> </w:t>
      </w:r>
      <w:r w:rsidRPr="00FA10E3">
        <w:rPr>
          <w:position w:val="-10"/>
          <w:sz w:val="26"/>
          <w:szCs w:val="26"/>
        </w:rPr>
        <w:object w:dxaOrig="1500" w:dyaOrig="380">
          <v:shape id="_x0000_i3094" type="#_x0000_t75" style="width:75.75pt;height:19.5pt" o:ole="">
            <v:imagedata r:id="rId3828" o:title=""/>
          </v:shape>
          <o:OLEObject Type="Embed" ProgID="Equation.DSMT4" ShapeID="_x0000_i3094" DrawAspect="Content" ObjectID="_1748165637" r:id="rId3829"/>
        </w:object>
      </w:r>
      <w:r w:rsidRPr="00FA10E3">
        <w:rPr>
          <w:sz w:val="26"/>
          <w:szCs w:val="26"/>
        </w:rPr>
        <w:tab/>
      </w:r>
      <w:r w:rsidRPr="00FA10E3">
        <w:rPr>
          <w:b/>
          <w:sz w:val="26"/>
          <w:szCs w:val="26"/>
        </w:rPr>
        <w:t>D.</w:t>
      </w:r>
      <w:r w:rsidRPr="00FA10E3">
        <w:rPr>
          <w:sz w:val="26"/>
          <w:szCs w:val="26"/>
        </w:rPr>
        <w:t xml:space="preserve"> </w:t>
      </w:r>
      <w:r w:rsidRPr="00FA10E3">
        <w:rPr>
          <w:position w:val="-8"/>
          <w:sz w:val="26"/>
          <w:szCs w:val="26"/>
        </w:rPr>
        <w:object w:dxaOrig="1300" w:dyaOrig="360">
          <v:shape id="_x0000_i3095" type="#_x0000_t75" style="width:65.25pt;height:18.75pt" o:ole="">
            <v:imagedata r:id="rId3830" o:title=""/>
          </v:shape>
          <o:OLEObject Type="Embed" ProgID="Equation.DSMT4" ShapeID="_x0000_i3095" DrawAspect="Content" ObjectID="_1748165638" r:id="rId3831"/>
        </w:object>
      </w:r>
    </w:p>
    <w:p w:rsidR="002E385C" w:rsidRPr="00FA10E3" w:rsidRDefault="002E385C" w:rsidP="00654CCD">
      <w:pPr>
        <w:tabs>
          <w:tab w:val="left" w:pos="284"/>
          <w:tab w:val="left" w:pos="634"/>
          <w:tab w:val="left" w:pos="2952"/>
          <w:tab w:val="left" w:pos="5328"/>
          <w:tab w:val="left" w:pos="7704"/>
        </w:tabs>
        <w:autoSpaceDE w:val="0"/>
        <w:autoSpaceDN w:val="0"/>
        <w:adjustRightInd w:val="0"/>
        <w:jc w:val="both"/>
        <w:rPr>
          <w:sz w:val="26"/>
          <w:szCs w:val="26"/>
          <w:lang w:val="pl-PL"/>
        </w:rPr>
      </w:pPr>
      <w:r w:rsidRPr="00FA10E3">
        <w:rPr>
          <w:b/>
          <w:sz w:val="26"/>
          <w:szCs w:val="26"/>
          <w:lang w:val="it-IT"/>
        </w:rPr>
        <w:t>Câu 20</w:t>
      </w:r>
      <w:r w:rsidRPr="00FA10E3">
        <w:rPr>
          <w:b/>
          <w:spacing w:val="-2"/>
          <w:sz w:val="26"/>
          <w:szCs w:val="26"/>
          <w:lang w:val="pt-BR"/>
        </w:rPr>
        <w:t>:</w:t>
      </w:r>
      <w:r w:rsidRPr="00FA10E3">
        <w:rPr>
          <w:spacing w:val="-2"/>
          <w:sz w:val="26"/>
          <w:szCs w:val="26"/>
          <w:lang w:val="pt-BR"/>
        </w:rPr>
        <w:t xml:space="preserve"> </w:t>
      </w:r>
      <w:r w:rsidRPr="00FA10E3">
        <w:rPr>
          <w:sz w:val="26"/>
          <w:szCs w:val="26"/>
          <w:lang w:val="pl-PL"/>
        </w:rPr>
        <w:t xml:space="preserve">Một ánh sáng đơn sắc khi truyền từ thuỷ tinh vào nước thì bước sóng thay đổi 50 nm. Biết chiết suất của thủy tinh, nước đối với ánh sáng này lần lượt là 1,5 và </w:t>
      </w:r>
      <w:r w:rsidRPr="00FA10E3">
        <w:rPr>
          <w:position w:val="-22"/>
          <w:sz w:val="26"/>
          <w:szCs w:val="26"/>
        </w:rPr>
        <w:object w:dxaOrig="300" w:dyaOrig="560">
          <v:shape id="_x0000_i3096" type="#_x0000_t75" style="width:15pt;height:27.75pt" o:ole="">
            <v:imagedata r:id="rId3832" o:title=""/>
          </v:shape>
          <o:OLEObject Type="Embed" ProgID="Equation.DSMT4" ShapeID="_x0000_i3096" DrawAspect="Content" ObjectID="_1748165639" r:id="rId3833"/>
        </w:object>
      </w:r>
      <w:r w:rsidRPr="00FA10E3">
        <w:rPr>
          <w:sz w:val="26"/>
          <w:szCs w:val="26"/>
          <w:lang w:val="pl-PL"/>
        </w:rPr>
        <w:t xml:space="preserve"> Bước sóng của ánh sáng này trong nước là </w:t>
      </w:r>
    </w:p>
    <w:p w:rsidR="002E385C" w:rsidRPr="00FA10E3" w:rsidRDefault="002E385C" w:rsidP="00654CCD">
      <w:pPr>
        <w:tabs>
          <w:tab w:val="left" w:pos="284"/>
          <w:tab w:val="left" w:pos="634"/>
          <w:tab w:val="left" w:pos="2952"/>
          <w:tab w:val="left" w:pos="5328"/>
          <w:tab w:val="left" w:pos="7704"/>
        </w:tabs>
        <w:autoSpaceDE w:val="0"/>
        <w:autoSpaceDN w:val="0"/>
        <w:adjustRightInd w:val="0"/>
        <w:jc w:val="both"/>
        <w:rPr>
          <w:color w:val="FF0000"/>
          <w:sz w:val="26"/>
          <w:szCs w:val="26"/>
          <w:lang w:val="pl-PL"/>
        </w:rPr>
      </w:pPr>
      <w:r w:rsidRPr="00FA10E3">
        <w:rPr>
          <w:sz w:val="26"/>
          <w:szCs w:val="26"/>
          <w:lang w:val="pl-PL"/>
        </w:rPr>
        <w:tab/>
        <w:t xml:space="preserve">A. 700 nm. </w:t>
      </w:r>
      <w:r w:rsidRPr="00FA10E3">
        <w:rPr>
          <w:sz w:val="26"/>
          <w:szCs w:val="26"/>
          <w:lang w:val="pl-PL"/>
        </w:rPr>
        <w:tab/>
        <w:t xml:space="preserve">B. 750 nm. </w:t>
      </w:r>
      <w:r w:rsidRPr="00FA10E3">
        <w:rPr>
          <w:sz w:val="26"/>
          <w:szCs w:val="26"/>
          <w:lang w:val="pl-PL"/>
        </w:rPr>
        <w:tab/>
        <w:t xml:space="preserve">C. 400 nm. </w:t>
      </w:r>
      <w:r w:rsidRPr="00FA10E3">
        <w:rPr>
          <w:sz w:val="26"/>
          <w:szCs w:val="26"/>
          <w:lang w:val="pl-PL"/>
        </w:rPr>
        <w:tab/>
      </w:r>
      <w:r w:rsidRPr="00FA10E3">
        <w:rPr>
          <w:color w:val="FF0000"/>
          <w:sz w:val="26"/>
          <w:szCs w:val="26"/>
          <w:lang w:val="pl-PL"/>
        </w:rPr>
        <w:t xml:space="preserve">D. 450 nm. </w:t>
      </w:r>
    </w:p>
    <w:p w:rsidR="002E385C" w:rsidRPr="00FA10E3" w:rsidRDefault="002E385C" w:rsidP="00654CCD">
      <w:pPr>
        <w:tabs>
          <w:tab w:val="left" w:pos="284"/>
          <w:tab w:val="left" w:pos="720"/>
          <w:tab w:val="left" w:pos="2880"/>
          <w:tab w:val="left" w:pos="5040"/>
          <w:tab w:val="left" w:pos="7200"/>
        </w:tabs>
        <w:jc w:val="both"/>
        <w:rPr>
          <w:sz w:val="26"/>
          <w:szCs w:val="26"/>
          <w:lang w:val="pt-BR"/>
        </w:rPr>
      </w:pPr>
      <w:r w:rsidRPr="00FA10E3">
        <w:rPr>
          <w:b/>
          <w:sz w:val="26"/>
          <w:szCs w:val="26"/>
          <w:lang w:val="it-IT"/>
        </w:rPr>
        <w:t>Câu 21</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Trên sợi dây đàn hồi AB có hai đầu cố định đang có sóng dừng. Gọi tốc độ truyền sóng luôn không đổi. Khi tần số bằng f thì trên dây có 3 bụng sóng. Tăng tần số thêm 20 Hz thì trên dây có 5 bụng sóng. Tìm f</w:t>
      </w:r>
    </w:p>
    <w:p w:rsidR="002E385C" w:rsidRPr="00FA10E3" w:rsidRDefault="002E385C" w:rsidP="00654CCD">
      <w:pPr>
        <w:tabs>
          <w:tab w:val="left" w:pos="284"/>
          <w:tab w:val="left" w:pos="720"/>
          <w:tab w:val="left" w:pos="2880"/>
          <w:tab w:val="left" w:pos="5040"/>
          <w:tab w:val="left" w:pos="7200"/>
        </w:tabs>
        <w:jc w:val="both"/>
        <w:rPr>
          <w:sz w:val="26"/>
          <w:szCs w:val="26"/>
          <w:lang w:val="pt-BR"/>
        </w:rPr>
      </w:pPr>
      <w:r w:rsidRPr="00FA10E3">
        <w:rPr>
          <w:sz w:val="26"/>
          <w:szCs w:val="26"/>
          <w:lang w:val="pt-BR"/>
        </w:rPr>
        <w:tab/>
      </w:r>
      <w:r w:rsidRPr="00FA10E3">
        <w:rPr>
          <w:b/>
          <w:sz w:val="26"/>
          <w:szCs w:val="26"/>
          <w:lang w:val="pt-BR"/>
        </w:rPr>
        <w:t>A.</w:t>
      </w:r>
      <w:r w:rsidRPr="00FA10E3">
        <w:rPr>
          <w:sz w:val="26"/>
          <w:szCs w:val="26"/>
          <w:lang w:val="pt-BR"/>
        </w:rPr>
        <w:t xml:space="preserve"> 60 Hz         </w:t>
      </w:r>
      <w:r w:rsidRPr="00FA10E3">
        <w:rPr>
          <w:sz w:val="26"/>
          <w:szCs w:val="26"/>
          <w:lang w:val="pt-BR"/>
        </w:rPr>
        <w:tab/>
      </w:r>
      <w:r w:rsidRPr="00FA10E3">
        <w:rPr>
          <w:b/>
          <w:sz w:val="26"/>
          <w:szCs w:val="26"/>
          <w:lang w:val="pt-BR"/>
        </w:rPr>
        <w:t>B.</w:t>
      </w:r>
      <w:r w:rsidRPr="00FA10E3">
        <w:rPr>
          <w:sz w:val="26"/>
          <w:szCs w:val="26"/>
          <w:lang w:val="pt-BR"/>
        </w:rPr>
        <w:t xml:space="preserve"> 50 Hz             </w:t>
      </w:r>
      <w:r w:rsidRPr="00FA10E3">
        <w:rPr>
          <w:sz w:val="26"/>
          <w:szCs w:val="26"/>
          <w:lang w:val="pt-BR"/>
        </w:rPr>
        <w:tab/>
      </w:r>
      <w:r w:rsidRPr="00FA10E3">
        <w:rPr>
          <w:b/>
          <w:color w:val="FF0000"/>
          <w:sz w:val="26"/>
          <w:szCs w:val="26"/>
          <w:lang w:val="pt-BR"/>
        </w:rPr>
        <w:t>C.</w:t>
      </w:r>
      <w:r w:rsidRPr="00FA10E3">
        <w:rPr>
          <w:color w:val="FF0000"/>
          <w:sz w:val="26"/>
          <w:szCs w:val="26"/>
          <w:lang w:val="pt-BR"/>
        </w:rPr>
        <w:t xml:space="preserve"> 30 Hz</w:t>
      </w:r>
      <w:r w:rsidRPr="00FA10E3">
        <w:rPr>
          <w:sz w:val="26"/>
          <w:szCs w:val="26"/>
          <w:lang w:val="pt-BR"/>
        </w:rPr>
        <w:t xml:space="preserve">            </w:t>
      </w:r>
      <w:r w:rsidRPr="00FA10E3">
        <w:rPr>
          <w:sz w:val="26"/>
          <w:szCs w:val="26"/>
          <w:lang w:val="pt-BR"/>
        </w:rPr>
        <w:tab/>
      </w:r>
      <w:r w:rsidRPr="00FA10E3">
        <w:rPr>
          <w:b/>
          <w:sz w:val="26"/>
          <w:szCs w:val="26"/>
          <w:lang w:val="pt-BR"/>
        </w:rPr>
        <w:t>D.</w:t>
      </w:r>
      <w:r w:rsidRPr="00FA10E3">
        <w:rPr>
          <w:sz w:val="26"/>
          <w:szCs w:val="26"/>
          <w:lang w:val="pt-BR"/>
        </w:rPr>
        <w:t xml:space="preserve"> 40 Hz</w:t>
      </w:r>
    </w:p>
    <w:p w:rsidR="002E385C" w:rsidRPr="00FA10E3" w:rsidRDefault="002E385C" w:rsidP="00654CCD">
      <w:pPr>
        <w:tabs>
          <w:tab w:val="left" w:pos="284"/>
          <w:tab w:val="left" w:pos="2694"/>
          <w:tab w:val="left" w:pos="4395"/>
        </w:tabs>
        <w:jc w:val="both"/>
        <w:rPr>
          <w:sz w:val="26"/>
          <w:szCs w:val="26"/>
          <w:lang w:val="pt-BR"/>
        </w:rPr>
      </w:pPr>
      <w:r w:rsidRPr="00FA10E3">
        <w:rPr>
          <w:b/>
          <w:sz w:val="26"/>
          <w:szCs w:val="26"/>
          <w:lang w:val="it-IT"/>
        </w:rPr>
        <w:t>Câu 22</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Một mạch dao động điện từ, điện tích của tụ điện biến thiên theo biểu thức</w:t>
      </w:r>
      <w:r w:rsidRPr="00FA10E3">
        <w:rPr>
          <w:sz w:val="26"/>
          <w:szCs w:val="26"/>
          <w:lang w:val="pt-BR"/>
        </w:rPr>
        <w:br/>
        <w:t xml:space="preserve">q = 6cos4000t </w:t>
      </w:r>
      <w:r w:rsidRPr="00FA10E3">
        <w:rPr>
          <w:sz w:val="26"/>
          <w:szCs w:val="26"/>
          <w:lang w:val="nl-NL"/>
        </w:rPr>
        <w:t>μ</w:t>
      </w:r>
      <w:r w:rsidRPr="00FA10E3">
        <w:rPr>
          <w:sz w:val="26"/>
          <w:szCs w:val="26"/>
          <w:lang w:val="pt-BR"/>
        </w:rPr>
        <w:t>C. Cường độ dòng điện hiệu dụng của mạch này là</w:t>
      </w:r>
    </w:p>
    <w:p w:rsidR="002E385C" w:rsidRPr="00FA10E3" w:rsidRDefault="002E385C" w:rsidP="00654CCD">
      <w:pPr>
        <w:tabs>
          <w:tab w:val="left" w:pos="284"/>
          <w:tab w:val="left" w:pos="2694"/>
          <w:tab w:val="left" w:pos="4395"/>
        </w:tabs>
        <w:ind w:left="952" w:hanging="952"/>
        <w:jc w:val="both"/>
        <w:rPr>
          <w:sz w:val="26"/>
          <w:szCs w:val="26"/>
          <w:lang w:val="pt-BR"/>
        </w:rPr>
      </w:pPr>
      <w:r w:rsidRPr="00FA10E3">
        <w:rPr>
          <w:sz w:val="26"/>
          <w:szCs w:val="26"/>
          <w:lang w:val="pt-BR"/>
        </w:rPr>
        <w:tab/>
        <w:t>A. 24 mA.</w:t>
      </w:r>
      <w:r w:rsidRPr="00FA10E3">
        <w:rPr>
          <w:sz w:val="26"/>
          <w:szCs w:val="26"/>
          <w:lang w:val="pt-BR"/>
        </w:rPr>
        <w:tab/>
        <w:t>B. 24000 A.</w:t>
      </w:r>
      <w:r w:rsidRPr="00FA10E3">
        <w:rPr>
          <w:sz w:val="26"/>
          <w:szCs w:val="26"/>
          <w:lang w:val="pt-BR"/>
        </w:rPr>
        <w:tab/>
      </w:r>
      <w:r w:rsidRPr="00FA10E3">
        <w:rPr>
          <w:color w:val="FF0000"/>
          <w:sz w:val="26"/>
          <w:szCs w:val="26"/>
          <w:lang w:val="pt-BR"/>
        </w:rPr>
        <w:t>C. 12</w:t>
      </w:r>
      <w:r w:rsidRPr="00FA10E3">
        <w:rPr>
          <w:color w:val="FF0000"/>
          <w:position w:val="-6"/>
          <w:sz w:val="26"/>
          <w:szCs w:val="26"/>
          <w:lang w:val="nl-NL"/>
        </w:rPr>
        <w:object w:dxaOrig="380" w:dyaOrig="340">
          <v:shape id="_x0000_i3097" type="#_x0000_t75" style="width:18.75pt;height:17.25pt" o:ole="">
            <v:imagedata r:id="rId3834" o:title=""/>
          </v:shape>
          <o:OLEObject Type="Embed" ProgID="Equation.DSMT4" ShapeID="_x0000_i3097" DrawAspect="Content" ObjectID="_1748165640" r:id="rId3835"/>
        </w:object>
      </w:r>
      <w:r w:rsidRPr="00FA10E3">
        <w:rPr>
          <w:color w:val="FF0000"/>
          <w:sz w:val="26"/>
          <w:szCs w:val="26"/>
          <w:lang w:val="pt-BR"/>
        </w:rPr>
        <w:t>mA.</w:t>
      </w:r>
      <w:r w:rsidRPr="00FA10E3">
        <w:rPr>
          <w:color w:val="FF6600"/>
          <w:sz w:val="26"/>
          <w:szCs w:val="26"/>
          <w:lang w:val="pt-BR"/>
        </w:rPr>
        <w:tab/>
      </w:r>
      <w:r w:rsidRPr="00FA10E3">
        <w:rPr>
          <w:sz w:val="26"/>
          <w:szCs w:val="26"/>
          <w:lang w:val="pt-BR"/>
        </w:rPr>
        <w:t>D. 12000</w:t>
      </w:r>
      <w:r w:rsidRPr="00FA10E3">
        <w:rPr>
          <w:position w:val="-6"/>
          <w:sz w:val="26"/>
          <w:szCs w:val="26"/>
          <w:lang w:val="nl-NL"/>
        </w:rPr>
        <w:object w:dxaOrig="380" w:dyaOrig="340">
          <v:shape id="_x0000_i3098" type="#_x0000_t75" style="width:18.75pt;height:17.25pt" o:ole="">
            <v:imagedata r:id="rId3834" o:title=""/>
          </v:shape>
          <o:OLEObject Type="Embed" ProgID="Equation.DSMT4" ShapeID="_x0000_i3098" DrawAspect="Content" ObjectID="_1748165641" r:id="rId3836"/>
        </w:object>
      </w:r>
      <w:r w:rsidRPr="00FA10E3">
        <w:rPr>
          <w:sz w:val="26"/>
          <w:szCs w:val="26"/>
          <w:lang w:val="pt-BR"/>
        </w:rPr>
        <w:t>A.</w:t>
      </w:r>
    </w:p>
    <w:p w:rsidR="002E385C" w:rsidRPr="00FA10E3" w:rsidRDefault="002E385C" w:rsidP="00654CCD">
      <w:pPr>
        <w:pStyle w:val="NoSpacing"/>
        <w:tabs>
          <w:tab w:val="left" w:pos="284"/>
        </w:tabs>
        <w:rPr>
          <w:rFonts w:ascii="Times New Roman" w:hAnsi="Times New Roman"/>
        </w:rPr>
      </w:pPr>
      <w:r w:rsidRPr="00FA10E3">
        <w:rPr>
          <w:rFonts w:ascii="Times New Roman" w:hAnsi="Times New Roman"/>
          <w:b/>
          <w:lang w:val="it-IT"/>
        </w:rPr>
        <w:t>Câu 23</w:t>
      </w:r>
      <w:r w:rsidRPr="00FA10E3">
        <w:rPr>
          <w:rFonts w:ascii="Times New Roman" w:hAnsi="Times New Roman"/>
          <w:b/>
          <w:spacing w:val="-2"/>
          <w:lang w:val="pt-BR"/>
        </w:rPr>
        <w:t>:</w:t>
      </w:r>
      <w:r w:rsidRPr="00FA10E3">
        <w:rPr>
          <w:rFonts w:ascii="Times New Roman" w:hAnsi="Times New Roman"/>
          <w:spacing w:val="-2"/>
          <w:lang w:val="pt-BR"/>
        </w:rPr>
        <w:t xml:space="preserve"> </w:t>
      </w:r>
      <w:r w:rsidRPr="00FA10E3">
        <w:rPr>
          <w:rFonts w:ascii="Times New Roman" w:hAnsi="Times New Roman"/>
        </w:rPr>
        <w:t>Catốt của một tế bào quang điện được phủ một lớp xêsi (Cs) có công thoát của electron là A = 1,9 (eV). Catốt được chiếu sáng bởi một chùm sáng đơn sắc có bước sóng λ = 0,56 (μm). Dùng màn chắn tách một tia hẹp các electron quang điện và hướng nó vào một từ trường đều có độ lớn cảm ứng từ B = 6,1.10</w:t>
      </w:r>
      <w:r w:rsidRPr="00FA10E3">
        <w:rPr>
          <w:rFonts w:ascii="Times New Roman" w:hAnsi="Times New Roman"/>
          <w:vertAlign w:val="superscript"/>
        </w:rPr>
        <w:t>-5</w:t>
      </w:r>
      <w:r w:rsidRPr="00FA10E3">
        <w:rPr>
          <w:rFonts w:ascii="Times New Roman" w:hAnsi="Times New Roman"/>
        </w:rPr>
        <w:t xml:space="preserve"> (T) và </w:t>
      </w:r>
      <w:r w:rsidRPr="00FA10E3">
        <w:rPr>
          <w:rFonts w:ascii="Times New Roman" w:hAnsi="Times New Roman"/>
          <w:position w:val="-4"/>
        </w:rPr>
        <w:object w:dxaOrig="260" w:dyaOrig="300">
          <v:shape id="_x0000_i3099" type="#_x0000_t75" style="width:12.75pt;height:15pt" o:ole="">
            <v:imagedata r:id="rId3837" o:title=""/>
          </v:shape>
          <o:OLEObject Type="Embed" ProgID="Equation.3" ShapeID="_x0000_i3099" DrawAspect="Content" ObjectID="_1748165642" r:id="rId3838"/>
        </w:object>
      </w:r>
      <w:r w:rsidRPr="00FA10E3">
        <w:rPr>
          <w:rFonts w:ascii="Times New Roman" w:hAnsi="Times New Roman"/>
        </w:rPr>
        <w:t>vuông góc với vận tốc ban đầu của electron. Xác định bán kính cực đại cuả quỹ đạo electron trong từ trường.</w:t>
      </w:r>
    </w:p>
    <w:p w:rsidR="002E385C" w:rsidRPr="00FA10E3" w:rsidRDefault="002E385C" w:rsidP="00654CCD">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color w:val="000000"/>
          <w:sz w:val="26"/>
          <w:szCs w:val="26"/>
          <w:lang w:val="vi-VN"/>
        </w:rPr>
      </w:pPr>
      <w:r w:rsidRPr="00FA10E3">
        <w:rPr>
          <w:bCs/>
          <w:color w:val="000000"/>
          <w:sz w:val="26"/>
          <w:szCs w:val="26"/>
          <w:lang w:val="vi-VN"/>
        </w:rPr>
        <w:tab/>
      </w:r>
      <w:r w:rsidRPr="00FA10E3">
        <w:rPr>
          <w:bCs/>
          <w:color w:val="000000"/>
          <w:sz w:val="26"/>
          <w:szCs w:val="26"/>
        </w:rPr>
        <w:tab/>
      </w:r>
      <w:r w:rsidRPr="00FA10E3">
        <w:rPr>
          <w:bCs/>
          <w:color w:val="000000"/>
          <w:sz w:val="26"/>
          <w:szCs w:val="26"/>
          <w:lang w:val="vi-VN"/>
        </w:rPr>
        <w:t xml:space="preserve">A. </w:t>
      </w:r>
      <w:r w:rsidRPr="00FA10E3">
        <w:rPr>
          <w:color w:val="000000"/>
          <w:sz w:val="26"/>
          <w:szCs w:val="26"/>
          <w:lang w:val="vi-VN"/>
        </w:rPr>
        <w:t xml:space="preserve">4,11 (cm). </w:t>
      </w:r>
      <w:r w:rsidRPr="00FA10E3">
        <w:rPr>
          <w:color w:val="000000"/>
          <w:sz w:val="26"/>
          <w:szCs w:val="26"/>
          <w:lang w:val="vi-VN"/>
        </w:rPr>
        <w:tab/>
      </w:r>
      <w:r w:rsidRPr="00FA10E3">
        <w:rPr>
          <w:color w:val="FF0000"/>
          <w:sz w:val="26"/>
          <w:szCs w:val="26"/>
          <w:lang w:val="vi-VN"/>
        </w:rPr>
        <w:t>B. 3,11 (cm).</w:t>
      </w:r>
      <w:r w:rsidRPr="00FA10E3">
        <w:rPr>
          <w:color w:val="000000"/>
          <w:sz w:val="26"/>
          <w:szCs w:val="26"/>
          <w:lang w:val="vi-VN"/>
        </w:rPr>
        <w:t xml:space="preserve"> </w:t>
      </w:r>
      <w:r w:rsidRPr="00FA10E3">
        <w:rPr>
          <w:color w:val="000000"/>
          <w:sz w:val="26"/>
          <w:szCs w:val="26"/>
          <w:lang w:val="vi-VN"/>
        </w:rPr>
        <w:tab/>
        <w:t xml:space="preserve">C. 2,11 (cm). </w:t>
      </w:r>
      <w:r w:rsidRPr="00FA10E3">
        <w:rPr>
          <w:color w:val="000000"/>
          <w:sz w:val="26"/>
          <w:szCs w:val="26"/>
          <w:lang w:val="vi-VN"/>
        </w:rPr>
        <w:tab/>
        <w:t xml:space="preserve">D. 1,11 (cm). </w:t>
      </w:r>
    </w:p>
    <w:p w:rsidR="002E385C" w:rsidRPr="00FA10E3" w:rsidRDefault="002E385C" w:rsidP="00654CCD">
      <w:pPr>
        <w:tabs>
          <w:tab w:val="left" w:pos="284"/>
        </w:tabs>
        <w:jc w:val="both"/>
        <w:rPr>
          <w:color w:val="000000"/>
          <w:sz w:val="26"/>
          <w:szCs w:val="26"/>
          <w:lang w:val="vi-VN"/>
        </w:rPr>
      </w:pPr>
      <w:r w:rsidRPr="00FA10E3">
        <w:rPr>
          <w:b/>
          <w:sz w:val="26"/>
          <w:szCs w:val="26"/>
          <w:lang w:val="it-IT"/>
        </w:rPr>
        <w:t>Câu 24</w:t>
      </w:r>
      <w:r w:rsidRPr="00FA10E3">
        <w:rPr>
          <w:b/>
          <w:spacing w:val="-2"/>
          <w:sz w:val="26"/>
          <w:szCs w:val="26"/>
          <w:lang w:val="pt-BR"/>
        </w:rPr>
        <w:t>:</w:t>
      </w:r>
      <w:r w:rsidRPr="00FA10E3">
        <w:rPr>
          <w:spacing w:val="-2"/>
          <w:sz w:val="26"/>
          <w:szCs w:val="26"/>
          <w:lang w:val="pt-BR"/>
        </w:rPr>
        <w:t xml:space="preserve"> </w:t>
      </w:r>
      <w:r w:rsidRPr="00FA10E3">
        <w:rPr>
          <w:color w:val="000000"/>
          <w:sz w:val="26"/>
          <w:szCs w:val="26"/>
          <w:lang w:val="vi-VN"/>
        </w:rPr>
        <w:t>Biết rằng trên các quỹ đạo dừng của nguyên tử hiđrô, electron chuyển động tròn đều dưới tác dụng của lực hút tĩnh điện giữa hạt nhân và electron. Khi electron chuyển động trên quỹ đạo dừng K chuyển lên chuyển động trên quỹ đạo dừng M thì có tốc độ góc đã</w:t>
      </w:r>
    </w:p>
    <w:p w:rsidR="002E385C" w:rsidRPr="00FA10E3" w:rsidRDefault="002E385C" w:rsidP="00654CCD">
      <w:pPr>
        <w:tabs>
          <w:tab w:val="left" w:pos="284"/>
        </w:tabs>
        <w:jc w:val="both"/>
        <w:rPr>
          <w:spacing w:val="-2"/>
          <w:sz w:val="26"/>
          <w:szCs w:val="26"/>
          <w:lang w:val="pt-BR"/>
        </w:rPr>
      </w:pPr>
      <w:r w:rsidRPr="00FA10E3">
        <w:rPr>
          <w:b/>
          <w:color w:val="000000"/>
          <w:sz w:val="26"/>
          <w:szCs w:val="26"/>
        </w:rPr>
        <w:tab/>
      </w:r>
      <w:r w:rsidRPr="00FA10E3">
        <w:rPr>
          <w:b/>
          <w:color w:val="000000"/>
          <w:sz w:val="26"/>
          <w:szCs w:val="26"/>
          <w:lang w:val="vi-VN"/>
        </w:rPr>
        <w:t xml:space="preserve">A. </w:t>
      </w:r>
      <w:r w:rsidRPr="00FA10E3">
        <w:rPr>
          <w:color w:val="000000"/>
          <w:sz w:val="26"/>
          <w:szCs w:val="26"/>
          <w:lang w:val="vi-VN"/>
        </w:rPr>
        <w:t>giảm 8 lần.</w:t>
      </w:r>
      <w:r w:rsidRPr="00FA10E3">
        <w:rPr>
          <w:sz w:val="26"/>
          <w:szCs w:val="26"/>
          <w:lang w:val="vi-VN"/>
        </w:rPr>
        <w:tab/>
      </w:r>
      <w:r w:rsidRPr="00FA10E3">
        <w:rPr>
          <w:b/>
          <w:color w:val="FF0000"/>
          <w:sz w:val="26"/>
          <w:szCs w:val="26"/>
          <w:lang w:val="vi-VN"/>
        </w:rPr>
        <w:t xml:space="preserve">B. </w:t>
      </w:r>
      <w:r w:rsidRPr="00FA10E3">
        <w:rPr>
          <w:color w:val="FF0000"/>
          <w:sz w:val="26"/>
          <w:szCs w:val="26"/>
          <w:lang w:val="vi-VN"/>
        </w:rPr>
        <w:t>giảm 27 lần.</w:t>
      </w:r>
      <w:r w:rsidRPr="00FA10E3">
        <w:rPr>
          <w:sz w:val="26"/>
          <w:szCs w:val="26"/>
          <w:lang w:val="vi-VN"/>
        </w:rPr>
        <w:tab/>
      </w:r>
      <w:r w:rsidRPr="00FA10E3">
        <w:rPr>
          <w:b/>
          <w:color w:val="000000"/>
          <w:sz w:val="26"/>
          <w:szCs w:val="26"/>
          <w:lang w:val="vi-VN"/>
        </w:rPr>
        <w:t xml:space="preserve">C. </w:t>
      </w:r>
      <w:r w:rsidRPr="00FA10E3">
        <w:rPr>
          <w:color w:val="000000"/>
          <w:sz w:val="26"/>
          <w:szCs w:val="26"/>
          <w:lang w:val="vi-VN"/>
        </w:rPr>
        <w:t>tăng 8 lần.</w:t>
      </w:r>
      <w:r w:rsidRPr="00FA10E3">
        <w:rPr>
          <w:sz w:val="26"/>
          <w:szCs w:val="26"/>
          <w:lang w:val="vi-VN"/>
        </w:rPr>
        <w:tab/>
      </w:r>
      <w:r w:rsidRPr="00FA10E3">
        <w:rPr>
          <w:sz w:val="26"/>
          <w:szCs w:val="26"/>
          <w:lang w:val="vi-VN"/>
        </w:rPr>
        <w:tab/>
      </w:r>
      <w:r w:rsidRPr="00FA10E3">
        <w:rPr>
          <w:b/>
          <w:color w:val="000000"/>
          <w:sz w:val="26"/>
          <w:szCs w:val="26"/>
          <w:lang w:val="vi-VN"/>
        </w:rPr>
        <w:t xml:space="preserve">D. </w:t>
      </w:r>
      <w:r w:rsidRPr="00FA10E3">
        <w:rPr>
          <w:color w:val="000000"/>
          <w:sz w:val="26"/>
          <w:szCs w:val="26"/>
          <w:lang w:val="vi-VN"/>
        </w:rPr>
        <w:t>tăng 27 lần.</w:t>
      </w:r>
    </w:p>
    <w:p w:rsidR="002E385C" w:rsidRPr="00FA10E3" w:rsidRDefault="002E385C" w:rsidP="00654CCD">
      <w:pPr>
        <w:tabs>
          <w:tab w:val="left" w:pos="284"/>
        </w:tabs>
        <w:jc w:val="both"/>
        <w:rPr>
          <w:sz w:val="26"/>
          <w:szCs w:val="26"/>
          <w:lang w:val="vi-VN"/>
        </w:rPr>
      </w:pPr>
      <w:r w:rsidRPr="00FA10E3">
        <w:rPr>
          <w:b/>
          <w:color w:val="FF0000"/>
          <w:sz w:val="26"/>
          <w:szCs w:val="26"/>
          <w:lang w:val="vi-VN"/>
        </w:rPr>
        <w:t>Câu 25:</w:t>
      </w:r>
      <w:r w:rsidRPr="00FA10E3">
        <w:rPr>
          <w:sz w:val="26"/>
          <w:szCs w:val="26"/>
          <w:lang w:val="vi-VN"/>
        </w:rPr>
        <w:t xml:space="preserve"> Hiệu điện thế giữa hai điểm M, N trong điện trường là U</w:t>
      </w:r>
      <w:r w:rsidRPr="00FA10E3">
        <w:rPr>
          <w:sz w:val="26"/>
          <w:szCs w:val="26"/>
          <w:vertAlign w:val="subscript"/>
          <w:lang w:val="vi-VN"/>
        </w:rPr>
        <w:t>MN</w:t>
      </w:r>
      <w:r w:rsidRPr="00FA10E3">
        <w:rPr>
          <w:sz w:val="26"/>
          <w:szCs w:val="26"/>
          <w:lang w:val="vi-VN"/>
        </w:rPr>
        <w:t> = 100 V. Điện tích của proton q = 1,6.10</w:t>
      </w:r>
      <w:r w:rsidRPr="00FA10E3">
        <w:rPr>
          <w:sz w:val="26"/>
          <w:szCs w:val="26"/>
          <w:vertAlign w:val="superscript"/>
          <w:lang w:val="vi-VN"/>
        </w:rPr>
        <w:t>-19</w:t>
      </w:r>
      <w:r w:rsidRPr="00FA10E3">
        <w:rPr>
          <w:sz w:val="26"/>
          <w:szCs w:val="26"/>
          <w:lang w:val="vi-VN"/>
        </w:rPr>
        <w:t> C. Công điện trường làm dịch chuyển proton từ M đến N bằng</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lang w:val="vi-VN"/>
        </w:rPr>
        <w:tab/>
      </w:r>
      <w:r w:rsidRPr="00FA10E3">
        <w:rPr>
          <w:b/>
          <w:color w:val="0000FF"/>
          <w:sz w:val="26"/>
          <w:szCs w:val="26"/>
        </w:rPr>
        <w:t>A.</w:t>
      </w:r>
      <w:r w:rsidRPr="00FA10E3">
        <w:rPr>
          <w:sz w:val="26"/>
          <w:szCs w:val="26"/>
        </w:rPr>
        <w:t xml:space="preserve"> 3,2.10</w:t>
      </w:r>
      <w:r w:rsidRPr="00FA10E3">
        <w:rPr>
          <w:sz w:val="26"/>
          <w:szCs w:val="26"/>
          <w:vertAlign w:val="superscript"/>
        </w:rPr>
        <w:t>-19</w:t>
      </w:r>
      <w:r w:rsidRPr="00FA10E3">
        <w:rPr>
          <w:sz w:val="26"/>
          <w:szCs w:val="26"/>
        </w:rPr>
        <w:t> J.</w:t>
      </w:r>
      <w:r w:rsidRPr="00FA10E3">
        <w:rPr>
          <w:sz w:val="26"/>
          <w:szCs w:val="26"/>
        </w:rPr>
        <w:tab/>
      </w:r>
      <w:r w:rsidRPr="00FA10E3">
        <w:rPr>
          <w:b/>
          <w:color w:val="0000FF"/>
          <w:sz w:val="26"/>
          <w:szCs w:val="26"/>
        </w:rPr>
        <w:t>B.</w:t>
      </w:r>
      <w:r w:rsidRPr="00FA10E3">
        <w:rPr>
          <w:sz w:val="26"/>
          <w:szCs w:val="26"/>
        </w:rPr>
        <w:t xml:space="preserve"> 3,2.10</w:t>
      </w:r>
      <w:r w:rsidRPr="00FA10E3">
        <w:rPr>
          <w:sz w:val="26"/>
          <w:szCs w:val="26"/>
          <w:vertAlign w:val="superscript"/>
        </w:rPr>
        <w:t>-17 </w:t>
      </w:r>
      <w:r w:rsidRPr="00FA10E3">
        <w:rPr>
          <w:sz w:val="26"/>
          <w:szCs w:val="26"/>
        </w:rPr>
        <w:t>J.</w:t>
      </w:r>
      <w:r w:rsidRPr="00FA10E3">
        <w:rPr>
          <w:sz w:val="26"/>
          <w:szCs w:val="26"/>
        </w:rPr>
        <w:tab/>
      </w:r>
      <w:r w:rsidRPr="00FA10E3">
        <w:rPr>
          <w:b/>
          <w:color w:val="FF0000"/>
          <w:sz w:val="26"/>
          <w:szCs w:val="26"/>
        </w:rPr>
        <w:t>C.</w:t>
      </w:r>
      <w:r w:rsidRPr="00FA10E3">
        <w:rPr>
          <w:color w:val="FF0000"/>
          <w:sz w:val="26"/>
          <w:szCs w:val="26"/>
        </w:rPr>
        <w:t xml:space="preserve"> 1,6.10</w:t>
      </w:r>
      <w:r w:rsidRPr="00FA10E3">
        <w:rPr>
          <w:color w:val="FF0000"/>
          <w:sz w:val="26"/>
          <w:szCs w:val="26"/>
          <w:vertAlign w:val="superscript"/>
        </w:rPr>
        <w:t>-17</w:t>
      </w:r>
      <w:r w:rsidRPr="00FA10E3">
        <w:rPr>
          <w:color w:val="FF0000"/>
          <w:sz w:val="26"/>
          <w:szCs w:val="26"/>
        </w:rPr>
        <w:t> J.</w:t>
      </w:r>
      <w:r w:rsidRPr="00FA10E3">
        <w:rPr>
          <w:sz w:val="26"/>
          <w:szCs w:val="26"/>
        </w:rPr>
        <w:tab/>
      </w:r>
      <w:r w:rsidRPr="00FA10E3">
        <w:rPr>
          <w:b/>
          <w:color w:val="0000FF"/>
          <w:sz w:val="26"/>
          <w:szCs w:val="26"/>
        </w:rPr>
        <w:t>D.</w:t>
      </w:r>
      <w:r w:rsidRPr="00FA10E3">
        <w:rPr>
          <w:sz w:val="26"/>
          <w:szCs w:val="26"/>
        </w:rPr>
        <w:t xml:space="preserve"> 1,6.10</w:t>
      </w:r>
      <w:r w:rsidRPr="00FA10E3">
        <w:rPr>
          <w:sz w:val="26"/>
          <w:szCs w:val="26"/>
          <w:vertAlign w:val="superscript"/>
        </w:rPr>
        <w:t>-21</w:t>
      </w:r>
      <w:r w:rsidRPr="00FA10E3">
        <w:rPr>
          <w:sz w:val="26"/>
          <w:szCs w:val="26"/>
        </w:rPr>
        <w:t xml:space="preserve"> J.  </w:t>
      </w:r>
    </w:p>
    <w:p w:rsidR="002E385C" w:rsidRPr="00FA10E3" w:rsidRDefault="002E385C" w:rsidP="00654CCD">
      <w:pPr>
        <w:jc w:val="both"/>
        <w:rPr>
          <w:sz w:val="26"/>
          <w:szCs w:val="26"/>
        </w:rPr>
      </w:pPr>
      <w:r w:rsidRPr="00FA10E3">
        <w:rPr>
          <w:b/>
          <w:color w:val="FF0000"/>
          <w:sz w:val="26"/>
          <w:szCs w:val="26"/>
        </w:rPr>
        <w:t>Câu 26:</w:t>
      </w:r>
      <w:r w:rsidRPr="00FA10E3">
        <w:rPr>
          <w:sz w:val="26"/>
          <w:szCs w:val="26"/>
        </w:rPr>
        <w:t xml:space="preserve"> Mắc điện trở R = 2 Ω vào bộ nguồn gồm hai pin có suất điện động và điện trở trong giống nhau thành mạch kín. Nếu hai pin ghép nối tiếp thì cường độ dòng điện qua R là I</w:t>
      </w:r>
      <w:r w:rsidRPr="00FA10E3">
        <w:rPr>
          <w:sz w:val="26"/>
          <w:szCs w:val="26"/>
          <w:vertAlign w:val="subscript"/>
        </w:rPr>
        <w:t>1</w:t>
      </w:r>
      <w:r w:rsidRPr="00FA10E3">
        <w:rPr>
          <w:sz w:val="26"/>
          <w:szCs w:val="26"/>
        </w:rPr>
        <w:t> = 0,75 A. Nếu hai pin ghép song song thì cường độ dòng điện qua R là I</w:t>
      </w:r>
      <w:r w:rsidRPr="00FA10E3">
        <w:rPr>
          <w:sz w:val="26"/>
          <w:szCs w:val="26"/>
          <w:vertAlign w:val="subscript"/>
        </w:rPr>
        <w:t>2</w:t>
      </w:r>
      <w:r w:rsidRPr="00FA10E3">
        <w:rPr>
          <w:sz w:val="26"/>
          <w:szCs w:val="26"/>
        </w:rPr>
        <w:t> = 0,6 A. Suất điện động và điện trở trong của mỗi pin bằng</w:t>
      </w:r>
    </w:p>
    <w:p w:rsidR="002E385C" w:rsidRPr="00FA10E3" w:rsidRDefault="002E385C" w:rsidP="00654CCD">
      <w:pPr>
        <w:tabs>
          <w:tab w:val="left" w:pos="284"/>
          <w:tab w:val="left" w:pos="2552"/>
          <w:tab w:val="left" w:pos="4820"/>
          <w:tab w:val="left" w:pos="7088"/>
        </w:tabs>
        <w:ind w:right="-329"/>
        <w:jc w:val="both"/>
        <w:rPr>
          <w:sz w:val="26"/>
          <w:szCs w:val="26"/>
          <w:lang w:val="el-GR"/>
        </w:rPr>
      </w:pPr>
      <w:r w:rsidRPr="00FA10E3">
        <w:rPr>
          <w:sz w:val="26"/>
          <w:szCs w:val="26"/>
        </w:rPr>
        <w:tab/>
      </w:r>
      <w:r w:rsidRPr="00FA10E3">
        <w:rPr>
          <w:b/>
          <w:color w:val="FF0000"/>
          <w:sz w:val="26"/>
          <w:szCs w:val="26"/>
        </w:rPr>
        <w:t>A</w:t>
      </w:r>
      <w:r w:rsidRPr="00FA10E3">
        <w:rPr>
          <w:b/>
          <w:color w:val="FF0000"/>
          <w:sz w:val="26"/>
          <w:szCs w:val="26"/>
          <w:lang w:val="el-GR"/>
        </w:rPr>
        <w:t>.</w:t>
      </w:r>
      <w:r w:rsidRPr="00FA10E3">
        <w:rPr>
          <w:color w:val="FF0000"/>
          <w:sz w:val="26"/>
          <w:szCs w:val="26"/>
          <w:lang w:val="el-GR"/>
        </w:rPr>
        <w:t xml:space="preserve"> 1,5 </w:t>
      </w:r>
      <w:r w:rsidRPr="00FA10E3">
        <w:rPr>
          <w:color w:val="FF0000"/>
          <w:sz w:val="26"/>
          <w:szCs w:val="26"/>
        </w:rPr>
        <w:t>V</w:t>
      </w:r>
      <w:r w:rsidRPr="00FA10E3">
        <w:rPr>
          <w:color w:val="FF0000"/>
          <w:sz w:val="26"/>
          <w:szCs w:val="26"/>
          <w:lang w:val="el-GR"/>
        </w:rPr>
        <w:t>; 1 Ω.</w:t>
      </w:r>
      <w:r w:rsidRPr="00FA10E3">
        <w:rPr>
          <w:sz w:val="26"/>
          <w:szCs w:val="26"/>
          <w:lang w:val="el-GR"/>
        </w:rPr>
        <w:tab/>
      </w:r>
      <w:r w:rsidRPr="00FA10E3">
        <w:rPr>
          <w:b/>
          <w:color w:val="0000FF"/>
          <w:sz w:val="26"/>
          <w:szCs w:val="26"/>
        </w:rPr>
        <w:t>B</w:t>
      </w:r>
      <w:r w:rsidRPr="00FA10E3">
        <w:rPr>
          <w:b/>
          <w:color w:val="0000FF"/>
          <w:sz w:val="26"/>
          <w:szCs w:val="26"/>
          <w:lang w:val="el-GR"/>
        </w:rPr>
        <w:t>.</w:t>
      </w:r>
      <w:r w:rsidRPr="00FA10E3">
        <w:rPr>
          <w:sz w:val="26"/>
          <w:szCs w:val="26"/>
          <w:lang w:val="el-GR"/>
        </w:rPr>
        <w:t xml:space="preserve"> 3 </w:t>
      </w:r>
      <w:r w:rsidRPr="00FA10E3">
        <w:rPr>
          <w:sz w:val="26"/>
          <w:szCs w:val="26"/>
        </w:rPr>
        <w:t>V</w:t>
      </w:r>
      <w:r w:rsidRPr="00FA10E3">
        <w:rPr>
          <w:sz w:val="26"/>
          <w:szCs w:val="26"/>
          <w:lang w:val="el-GR"/>
        </w:rPr>
        <w:t>; 2 Ω.</w:t>
      </w:r>
      <w:r w:rsidRPr="00FA10E3">
        <w:rPr>
          <w:sz w:val="26"/>
          <w:szCs w:val="26"/>
          <w:lang w:val="el-GR"/>
        </w:rPr>
        <w:tab/>
      </w:r>
      <w:r w:rsidRPr="00FA10E3">
        <w:rPr>
          <w:b/>
          <w:color w:val="0000FF"/>
          <w:sz w:val="26"/>
          <w:szCs w:val="26"/>
        </w:rPr>
        <w:t>C</w:t>
      </w:r>
      <w:r w:rsidRPr="00FA10E3">
        <w:rPr>
          <w:b/>
          <w:color w:val="0000FF"/>
          <w:sz w:val="26"/>
          <w:szCs w:val="26"/>
          <w:lang w:val="el-GR"/>
        </w:rPr>
        <w:t>.</w:t>
      </w:r>
      <w:r w:rsidRPr="00FA10E3">
        <w:rPr>
          <w:sz w:val="26"/>
          <w:szCs w:val="26"/>
          <w:lang w:val="el-GR"/>
        </w:rPr>
        <w:t xml:space="preserve"> 1 </w:t>
      </w:r>
      <w:r w:rsidRPr="00FA10E3">
        <w:rPr>
          <w:sz w:val="26"/>
          <w:szCs w:val="26"/>
        </w:rPr>
        <w:t>V</w:t>
      </w:r>
      <w:r w:rsidRPr="00FA10E3">
        <w:rPr>
          <w:sz w:val="26"/>
          <w:szCs w:val="26"/>
          <w:lang w:val="el-GR"/>
        </w:rPr>
        <w:t>; 1,5 Ω.</w:t>
      </w:r>
      <w:r w:rsidRPr="00FA10E3">
        <w:rPr>
          <w:sz w:val="26"/>
          <w:szCs w:val="26"/>
          <w:lang w:val="el-GR"/>
        </w:rPr>
        <w:tab/>
      </w:r>
      <w:r w:rsidRPr="00FA10E3">
        <w:rPr>
          <w:b/>
          <w:color w:val="0000FF"/>
          <w:sz w:val="26"/>
          <w:szCs w:val="26"/>
        </w:rPr>
        <w:t>D</w:t>
      </w:r>
      <w:r w:rsidRPr="00FA10E3">
        <w:rPr>
          <w:b/>
          <w:color w:val="0000FF"/>
          <w:sz w:val="26"/>
          <w:szCs w:val="26"/>
          <w:lang w:val="el-GR"/>
        </w:rPr>
        <w:t>.</w:t>
      </w:r>
      <w:r w:rsidRPr="00FA10E3">
        <w:rPr>
          <w:sz w:val="26"/>
          <w:szCs w:val="26"/>
          <w:lang w:val="el-GR"/>
        </w:rPr>
        <w:t xml:space="preserve"> 2 </w:t>
      </w:r>
      <w:r w:rsidRPr="00FA10E3">
        <w:rPr>
          <w:sz w:val="26"/>
          <w:szCs w:val="26"/>
        </w:rPr>
        <w:t>V</w:t>
      </w:r>
      <w:r w:rsidRPr="00FA10E3">
        <w:rPr>
          <w:sz w:val="26"/>
          <w:szCs w:val="26"/>
          <w:lang w:val="el-GR"/>
        </w:rPr>
        <w:t>; 1 Ω.</w:t>
      </w:r>
    </w:p>
    <w:p w:rsidR="002E385C" w:rsidRPr="00FA10E3" w:rsidRDefault="002E385C" w:rsidP="00654CCD">
      <w:pPr>
        <w:jc w:val="both"/>
        <w:rPr>
          <w:sz w:val="26"/>
          <w:szCs w:val="26"/>
        </w:rPr>
      </w:pPr>
      <w:r w:rsidRPr="00FA10E3">
        <w:rPr>
          <w:b/>
          <w:sz w:val="26"/>
          <w:szCs w:val="26"/>
        </w:rPr>
        <w:t>C</w:t>
      </w:r>
      <w:r w:rsidRPr="00FA10E3">
        <w:rPr>
          <w:b/>
          <w:sz w:val="26"/>
          <w:szCs w:val="26"/>
          <w:lang w:val="el-GR"/>
        </w:rPr>
        <w:t>â</w:t>
      </w:r>
      <w:r w:rsidRPr="00FA10E3">
        <w:rPr>
          <w:b/>
          <w:sz w:val="26"/>
          <w:szCs w:val="26"/>
        </w:rPr>
        <w:t>u</w:t>
      </w:r>
      <w:r w:rsidRPr="00FA10E3">
        <w:rPr>
          <w:b/>
          <w:sz w:val="26"/>
          <w:szCs w:val="26"/>
          <w:lang w:val="el-GR"/>
        </w:rPr>
        <w:t xml:space="preserve"> 27:</w:t>
      </w:r>
      <w:r w:rsidRPr="00FA10E3">
        <w:rPr>
          <w:sz w:val="26"/>
          <w:szCs w:val="26"/>
          <w:lang w:val="el-GR"/>
        </w:rPr>
        <w:t xml:space="preserve"> </w:t>
      </w:r>
      <w:r w:rsidRPr="00FA10E3">
        <w:rPr>
          <w:sz w:val="26"/>
          <w:szCs w:val="26"/>
        </w:rPr>
        <w:t>Một</w:t>
      </w:r>
      <w:r w:rsidRPr="00FA10E3">
        <w:rPr>
          <w:sz w:val="26"/>
          <w:szCs w:val="26"/>
          <w:lang w:val="el-GR"/>
        </w:rPr>
        <w:t xml:space="preserve"> </w:t>
      </w:r>
      <w:r w:rsidRPr="00FA10E3">
        <w:rPr>
          <w:sz w:val="26"/>
          <w:szCs w:val="26"/>
        </w:rPr>
        <w:t>nguồn</w:t>
      </w:r>
      <w:r w:rsidRPr="00FA10E3">
        <w:rPr>
          <w:sz w:val="26"/>
          <w:szCs w:val="26"/>
          <w:lang w:val="el-GR"/>
        </w:rPr>
        <w:t xml:space="preserve"> </w:t>
      </w:r>
      <w:r w:rsidRPr="00FA10E3">
        <w:rPr>
          <w:sz w:val="26"/>
          <w:szCs w:val="26"/>
        </w:rPr>
        <w:t>s</w:t>
      </w:r>
      <w:r w:rsidRPr="00FA10E3">
        <w:rPr>
          <w:sz w:val="26"/>
          <w:szCs w:val="26"/>
          <w:lang w:val="el-GR"/>
        </w:rPr>
        <w:t>á</w:t>
      </w:r>
      <w:r w:rsidRPr="00FA10E3">
        <w:rPr>
          <w:sz w:val="26"/>
          <w:szCs w:val="26"/>
        </w:rPr>
        <w:t>ng</w:t>
      </w:r>
      <w:r w:rsidRPr="00FA10E3">
        <w:rPr>
          <w:sz w:val="26"/>
          <w:szCs w:val="26"/>
          <w:lang w:val="el-GR"/>
        </w:rPr>
        <w:t xml:space="preserve"> đ</w:t>
      </w:r>
      <w:r w:rsidRPr="00FA10E3">
        <w:rPr>
          <w:sz w:val="26"/>
          <w:szCs w:val="26"/>
        </w:rPr>
        <w:t>iểm</w:t>
      </w:r>
      <w:r w:rsidRPr="00FA10E3">
        <w:rPr>
          <w:sz w:val="26"/>
          <w:szCs w:val="26"/>
          <w:lang w:val="el-GR"/>
        </w:rPr>
        <w:t xml:space="preserve"> </w:t>
      </w:r>
      <w:r w:rsidRPr="00FA10E3">
        <w:rPr>
          <w:sz w:val="26"/>
          <w:szCs w:val="26"/>
        </w:rPr>
        <w:t>A</w:t>
      </w:r>
      <w:r w:rsidRPr="00FA10E3">
        <w:rPr>
          <w:sz w:val="26"/>
          <w:szCs w:val="26"/>
          <w:lang w:val="el-GR"/>
        </w:rPr>
        <w:t xml:space="preserve"> </w:t>
      </w:r>
      <w:r w:rsidRPr="00FA10E3">
        <w:rPr>
          <w:sz w:val="26"/>
          <w:szCs w:val="26"/>
        </w:rPr>
        <w:t>thuộc</w:t>
      </w:r>
      <w:r w:rsidRPr="00FA10E3">
        <w:rPr>
          <w:sz w:val="26"/>
          <w:szCs w:val="26"/>
          <w:lang w:val="el-GR"/>
        </w:rPr>
        <w:t xml:space="preserve"> </w:t>
      </w:r>
      <w:r w:rsidRPr="00FA10E3">
        <w:rPr>
          <w:sz w:val="26"/>
          <w:szCs w:val="26"/>
        </w:rPr>
        <w:t>trục</w:t>
      </w:r>
      <w:r w:rsidRPr="00FA10E3">
        <w:rPr>
          <w:sz w:val="26"/>
          <w:szCs w:val="26"/>
          <w:lang w:val="el-GR"/>
        </w:rPr>
        <w:t xml:space="preserve"> </w:t>
      </w:r>
      <w:r w:rsidRPr="00FA10E3">
        <w:rPr>
          <w:sz w:val="26"/>
          <w:szCs w:val="26"/>
        </w:rPr>
        <w:t>ch</w:t>
      </w:r>
      <w:r w:rsidRPr="00FA10E3">
        <w:rPr>
          <w:sz w:val="26"/>
          <w:szCs w:val="26"/>
          <w:lang w:val="el-GR"/>
        </w:rPr>
        <w:t>í</w:t>
      </w:r>
      <w:r w:rsidRPr="00FA10E3">
        <w:rPr>
          <w:sz w:val="26"/>
          <w:szCs w:val="26"/>
        </w:rPr>
        <w:t>nh</w:t>
      </w:r>
      <w:r w:rsidRPr="00FA10E3">
        <w:rPr>
          <w:sz w:val="26"/>
          <w:szCs w:val="26"/>
          <w:lang w:val="el-GR"/>
        </w:rPr>
        <w:t xml:space="preserve"> </w:t>
      </w:r>
      <w:r w:rsidRPr="00FA10E3">
        <w:rPr>
          <w:sz w:val="26"/>
          <w:szCs w:val="26"/>
        </w:rPr>
        <w:t>của</w:t>
      </w:r>
      <w:r w:rsidRPr="00FA10E3">
        <w:rPr>
          <w:sz w:val="26"/>
          <w:szCs w:val="26"/>
          <w:lang w:val="el-GR"/>
        </w:rPr>
        <w:t xml:space="preserve"> </w:t>
      </w:r>
      <w:r w:rsidRPr="00FA10E3">
        <w:rPr>
          <w:sz w:val="26"/>
          <w:szCs w:val="26"/>
        </w:rPr>
        <w:t>một</w:t>
      </w:r>
      <w:r w:rsidRPr="00FA10E3">
        <w:rPr>
          <w:sz w:val="26"/>
          <w:szCs w:val="26"/>
          <w:lang w:val="el-GR"/>
        </w:rPr>
        <w:t xml:space="preserve"> </w:t>
      </w:r>
      <w:r w:rsidRPr="00FA10E3">
        <w:rPr>
          <w:sz w:val="26"/>
          <w:szCs w:val="26"/>
        </w:rPr>
        <w:t>thấu</w:t>
      </w:r>
      <w:r w:rsidRPr="00FA10E3">
        <w:rPr>
          <w:sz w:val="26"/>
          <w:szCs w:val="26"/>
          <w:lang w:val="el-GR"/>
        </w:rPr>
        <w:t xml:space="preserve"> </w:t>
      </w:r>
      <w:r w:rsidRPr="00FA10E3">
        <w:rPr>
          <w:sz w:val="26"/>
          <w:szCs w:val="26"/>
        </w:rPr>
        <w:t>k</w:t>
      </w:r>
      <w:r w:rsidRPr="00FA10E3">
        <w:rPr>
          <w:sz w:val="26"/>
          <w:szCs w:val="26"/>
          <w:lang w:val="el-GR"/>
        </w:rPr>
        <w:t>í</w:t>
      </w:r>
      <w:r w:rsidRPr="00FA10E3">
        <w:rPr>
          <w:sz w:val="26"/>
          <w:szCs w:val="26"/>
        </w:rPr>
        <w:t>nh</w:t>
      </w:r>
      <w:r w:rsidRPr="00FA10E3">
        <w:rPr>
          <w:sz w:val="26"/>
          <w:szCs w:val="26"/>
          <w:lang w:val="el-GR"/>
        </w:rPr>
        <w:t xml:space="preserve"> </w:t>
      </w:r>
      <w:r w:rsidRPr="00FA10E3">
        <w:rPr>
          <w:sz w:val="26"/>
          <w:szCs w:val="26"/>
        </w:rPr>
        <w:t>mỏng</w:t>
      </w:r>
      <w:r w:rsidRPr="00FA10E3">
        <w:rPr>
          <w:sz w:val="26"/>
          <w:szCs w:val="26"/>
          <w:lang w:val="el-GR"/>
        </w:rPr>
        <w:t xml:space="preserve">, </w:t>
      </w:r>
      <w:r w:rsidRPr="00FA10E3">
        <w:rPr>
          <w:sz w:val="26"/>
          <w:szCs w:val="26"/>
        </w:rPr>
        <w:t>c</w:t>
      </w:r>
      <w:r w:rsidRPr="00FA10E3">
        <w:rPr>
          <w:sz w:val="26"/>
          <w:szCs w:val="26"/>
          <w:lang w:val="el-GR"/>
        </w:rPr>
        <w:t>á</w:t>
      </w:r>
      <w:r w:rsidRPr="00FA10E3">
        <w:rPr>
          <w:sz w:val="26"/>
          <w:szCs w:val="26"/>
        </w:rPr>
        <w:t>ch</w:t>
      </w:r>
      <w:r w:rsidRPr="00FA10E3">
        <w:rPr>
          <w:sz w:val="26"/>
          <w:szCs w:val="26"/>
          <w:lang w:val="el-GR"/>
        </w:rPr>
        <w:t xml:space="preserve"> </w:t>
      </w:r>
      <w:r w:rsidRPr="00FA10E3">
        <w:rPr>
          <w:sz w:val="26"/>
          <w:szCs w:val="26"/>
        </w:rPr>
        <w:t>quang</w:t>
      </w:r>
      <w:r w:rsidRPr="00FA10E3">
        <w:rPr>
          <w:sz w:val="26"/>
          <w:szCs w:val="26"/>
          <w:lang w:val="el-GR"/>
        </w:rPr>
        <w:t xml:space="preserve"> </w:t>
      </w:r>
      <w:r w:rsidRPr="00FA10E3">
        <w:rPr>
          <w:sz w:val="26"/>
          <w:szCs w:val="26"/>
        </w:rPr>
        <w:t>t</w:t>
      </w:r>
      <w:r w:rsidRPr="00FA10E3">
        <w:rPr>
          <w:sz w:val="26"/>
          <w:szCs w:val="26"/>
          <w:lang w:val="el-GR"/>
        </w:rPr>
        <w:t>â</w:t>
      </w:r>
      <w:r w:rsidRPr="00FA10E3">
        <w:rPr>
          <w:sz w:val="26"/>
          <w:szCs w:val="26"/>
        </w:rPr>
        <w:t>m</w:t>
      </w:r>
      <w:r w:rsidRPr="00FA10E3">
        <w:rPr>
          <w:sz w:val="26"/>
          <w:szCs w:val="26"/>
          <w:lang w:val="el-GR"/>
        </w:rPr>
        <w:t xml:space="preserve"> </w:t>
      </w:r>
      <w:r w:rsidRPr="00FA10E3">
        <w:rPr>
          <w:sz w:val="26"/>
          <w:szCs w:val="26"/>
        </w:rPr>
        <w:t>O</w:t>
      </w:r>
      <w:r w:rsidRPr="00FA10E3">
        <w:rPr>
          <w:sz w:val="26"/>
          <w:szCs w:val="26"/>
          <w:lang w:val="el-GR"/>
        </w:rPr>
        <w:t xml:space="preserve"> </w:t>
      </w:r>
      <w:r w:rsidRPr="00FA10E3">
        <w:rPr>
          <w:sz w:val="26"/>
          <w:szCs w:val="26"/>
        </w:rPr>
        <w:t>của</w:t>
      </w:r>
      <w:r w:rsidRPr="00FA10E3">
        <w:rPr>
          <w:sz w:val="26"/>
          <w:szCs w:val="26"/>
          <w:lang w:val="el-GR"/>
        </w:rPr>
        <w:t xml:space="preserve"> </w:t>
      </w:r>
      <w:r w:rsidRPr="00FA10E3">
        <w:rPr>
          <w:sz w:val="26"/>
          <w:szCs w:val="26"/>
        </w:rPr>
        <w:t>thấu</w:t>
      </w:r>
      <w:r w:rsidRPr="00FA10E3">
        <w:rPr>
          <w:sz w:val="26"/>
          <w:szCs w:val="26"/>
          <w:lang w:val="el-GR"/>
        </w:rPr>
        <w:t xml:space="preserve"> </w:t>
      </w:r>
      <w:r w:rsidRPr="00FA10E3">
        <w:rPr>
          <w:sz w:val="26"/>
          <w:szCs w:val="26"/>
        </w:rPr>
        <w:t>k</w:t>
      </w:r>
      <w:r w:rsidRPr="00FA10E3">
        <w:rPr>
          <w:sz w:val="26"/>
          <w:szCs w:val="26"/>
          <w:lang w:val="el-GR"/>
        </w:rPr>
        <w:t>í</w:t>
      </w:r>
      <w:r w:rsidRPr="00FA10E3">
        <w:rPr>
          <w:sz w:val="26"/>
          <w:szCs w:val="26"/>
        </w:rPr>
        <w:t>nh</w:t>
      </w:r>
      <w:r w:rsidRPr="00FA10E3">
        <w:rPr>
          <w:sz w:val="26"/>
          <w:szCs w:val="26"/>
          <w:lang w:val="el-GR"/>
        </w:rPr>
        <w:t xml:space="preserve"> 18 </w:t>
      </w:r>
      <w:r w:rsidRPr="00FA10E3">
        <w:rPr>
          <w:sz w:val="26"/>
          <w:szCs w:val="26"/>
        </w:rPr>
        <w:t>cm</w:t>
      </w:r>
      <w:r w:rsidRPr="00FA10E3">
        <w:rPr>
          <w:sz w:val="26"/>
          <w:szCs w:val="26"/>
          <w:lang w:val="el-GR"/>
        </w:rPr>
        <w:t xml:space="preserve">, </w:t>
      </w:r>
      <w:r w:rsidRPr="00FA10E3">
        <w:rPr>
          <w:sz w:val="26"/>
          <w:szCs w:val="26"/>
        </w:rPr>
        <w:t>qua</w:t>
      </w:r>
      <w:r w:rsidRPr="00FA10E3">
        <w:rPr>
          <w:sz w:val="26"/>
          <w:szCs w:val="26"/>
          <w:lang w:val="el-GR"/>
        </w:rPr>
        <w:t xml:space="preserve"> </w:t>
      </w:r>
      <w:r w:rsidRPr="00FA10E3">
        <w:rPr>
          <w:sz w:val="26"/>
          <w:szCs w:val="26"/>
        </w:rPr>
        <w:t>thấu</w:t>
      </w:r>
      <w:r w:rsidRPr="00FA10E3">
        <w:rPr>
          <w:sz w:val="26"/>
          <w:szCs w:val="26"/>
          <w:lang w:val="el-GR"/>
        </w:rPr>
        <w:t xml:space="preserve"> </w:t>
      </w:r>
      <w:r w:rsidRPr="00FA10E3">
        <w:rPr>
          <w:sz w:val="26"/>
          <w:szCs w:val="26"/>
        </w:rPr>
        <w:t>k</w:t>
      </w:r>
      <w:r w:rsidRPr="00FA10E3">
        <w:rPr>
          <w:sz w:val="26"/>
          <w:szCs w:val="26"/>
          <w:lang w:val="el-GR"/>
        </w:rPr>
        <w:t>í</w:t>
      </w:r>
      <w:r w:rsidRPr="00FA10E3">
        <w:rPr>
          <w:sz w:val="26"/>
          <w:szCs w:val="26"/>
        </w:rPr>
        <w:t>nh</w:t>
      </w:r>
      <w:r w:rsidRPr="00FA10E3">
        <w:rPr>
          <w:sz w:val="26"/>
          <w:szCs w:val="26"/>
          <w:lang w:val="el-GR"/>
        </w:rPr>
        <w:t xml:space="preserve"> </w:t>
      </w:r>
      <w:r w:rsidRPr="00FA10E3">
        <w:rPr>
          <w:sz w:val="26"/>
          <w:szCs w:val="26"/>
        </w:rPr>
        <w:t>cho</w:t>
      </w:r>
      <w:r w:rsidRPr="00FA10E3">
        <w:rPr>
          <w:sz w:val="26"/>
          <w:szCs w:val="26"/>
          <w:lang w:val="el-GR"/>
        </w:rPr>
        <w:t xml:space="preserve"> </w:t>
      </w:r>
      <w:r w:rsidRPr="00FA10E3">
        <w:rPr>
          <w:sz w:val="26"/>
          <w:szCs w:val="26"/>
        </w:rPr>
        <w:t>ảnh</w:t>
      </w:r>
      <w:r w:rsidRPr="00FA10E3">
        <w:rPr>
          <w:sz w:val="26"/>
          <w:szCs w:val="26"/>
          <w:lang w:val="el-GR"/>
        </w:rPr>
        <w:t xml:space="preserve"> </w:t>
      </w:r>
      <w:r w:rsidRPr="00FA10E3">
        <w:rPr>
          <w:sz w:val="26"/>
          <w:szCs w:val="26"/>
        </w:rPr>
        <w:t>A</w:t>
      </w:r>
      <w:r w:rsidRPr="00FA10E3">
        <w:rPr>
          <w:sz w:val="26"/>
          <w:szCs w:val="26"/>
          <w:lang w:val="el-GR"/>
        </w:rPr>
        <w:t xml:space="preserve">’. </w:t>
      </w:r>
      <w:r w:rsidRPr="00FA10E3">
        <w:rPr>
          <w:sz w:val="26"/>
          <w:szCs w:val="26"/>
        </w:rPr>
        <w:t>Chọn trục tọa độ O</w:t>
      </w:r>
      <w:r w:rsidRPr="00FA10E3">
        <w:rPr>
          <w:sz w:val="26"/>
          <w:szCs w:val="26"/>
          <w:vertAlign w:val="subscript"/>
        </w:rPr>
        <w:t>1</w:t>
      </w:r>
      <w:r w:rsidRPr="00FA10E3">
        <w:rPr>
          <w:sz w:val="26"/>
          <w:szCs w:val="26"/>
        </w:rPr>
        <w:t>x và O</w:t>
      </w:r>
      <w:r w:rsidRPr="00FA10E3">
        <w:rPr>
          <w:sz w:val="26"/>
          <w:szCs w:val="26"/>
          <w:vertAlign w:val="subscript"/>
        </w:rPr>
        <w:t>1</w:t>
      </w:r>
      <w:r w:rsidRPr="00FA10E3">
        <w:rPr>
          <w:sz w:val="26"/>
          <w:szCs w:val="26"/>
        </w:rPr>
        <w:t>’x’ vuông góc với trục chính của thấu kính, có cùng chiều dương, gốc O</w:t>
      </w:r>
      <w:r w:rsidRPr="00FA10E3">
        <w:rPr>
          <w:sz w:val="26"/>
          <w:szCs w:val="26"/>
          <w:vertAlign w:val="subscript"/>
        </w:rPr>
        <w:t>1</w:t>
      </w:r>
      <w:r w:rsidRPr="00FA10E3">
        <w:rPr>
          <w:sz w:val="26"/>
          <w:szCs w:val="26"/>
        </w:rPr>
        <w:t xml:space="preserve"> và O</w:t>
      </w:r>
      <w:r w:rsidRPr="00FA10E3">
        <w:rPr>
          <w:sz w:val="26"/>
          <w:szCs w:val="26"/>
          <w:vertAlign w:val="subscript"/>
        </w:rPr>
        <w:t>1</w:t>
      </w:r>
      <w:r w:rsidRPr="00FA10E3">
        <w:rPr>
          <w:sz w:val="26"/>
          <w:szCs w:val="26"/>
        </w:rPr>
        <w:t>’ thuộc trục chính.Biết O</w:t>
      </w:r>
      <w:r w:rsidRPr="00FA10E3">
        <w:rPr>
          <w:sz w:val="26"/>
          <w:szCs w:val="26"/>
          <w:vertAlign w:val="subscript"/>
        </w:rPr>
        <w:t>1</w:t>
      </w:r>
      <w:r w:rsidRPr="00FA10E3">
        <w:rPr>
          <w:sz w:val="26"/>
          <w:szCs w:val="26"/>
        </w:rPr>
        <w:t>x đi qua A và O</w:t>
      </w:r>
      <w:r w:rsidRPr="00FA10E3">
        <w:rPr>
          <w:sz w:val="26"/>
          <w:szCs w:val="26"/>
          <w:vertAlign w:val="subscript"/>
        </w:rPr>
        <w:t>1</w:t>
      </w:r>
      <w:r w:rsidRPr="00FA10E3">
        <w:rPr>
          <w:sz w:val="26"/>
          <w:szCs w:val="26"/>
        </w:rPr>
        <w:t>’x’ đi qua A’. Khi A dao động trên trục O</w:t>
      </w:r>
      <w:r w:rsidRPr="00FA10E3">
        <w:rPr>
          <w:sz w:val="26"/>
          <w:szCs w:val="26"/>
          <w:vertAlign w:val="subscript"/>
        </w:rPr>
        <w:t>1</w:t>
      </w:r>
      <w:r w:rsidRPr="00FA10E3">
        <w:rPr>
          <w:sz w:val="26"/>
          <w:szCs w:val="26"/>
        </w:rPr>
        <w:t>x với phương trình x = 4cos(5πt + π) cm thì A’ dao động trên trục O</w:t>
      </w:r>
      <w:r w:rsidRPr="00FA10E3">
        <w:rPr>
          <w:sz w:val="26"/>
          <w:szCs w:val="26"/>
          <w:vertAlign w:val="subscript"/>
        </w:rPr>
        <w:t>1</w:t>
      </w:r>
      <w:r w:rsidRPr="00FA10E3">
        <w:rPr>
          <w:sz w:val="26"/>
          <w:szCs w:val="26"/>
        </w:rPr>
        <w:t xml:space="preserve">’x’ với phương trình </w:t>
      </w:r>
      <w:r w:rsidRPr="00FA10E3">
        <w:rPr>
          <w:position w:val="-14"/>
          <w:sz w:val="26"/>
          <w:szCs w:val="26"/>
        </w:rPr>
        <w:object w:dxaOrig="2180" w:dyaOrig="400">
          <v:shape id="_x0000_i3100" type="#_x0000_t75" style="width:109.5pt;height:20.25pt" o:ole="">
            <v:imagedata r:id="rId3839" o:title=""/>
          </v:shape>
          <o:OLEObject Type="Embed" ProgID="Equation.DSMT4" ShapeID="_x0000_i3100" DrawAspect="Content" ObjectID="_1748165643" r:id="rId3840"/>
        </w:object>
      </w:r>
      <w:r w:rsidRPr="00FA10E3">
        <w:rPr>
          <w:sz w:val="26"/>
          <w:szCs w:val="26"/>
        </w:rPr>
        <w:t>. Tiêu cự của thấu kính là:</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r>
      <w:r w:rsidRPr="00FA10E3">
        <w:rPr>
          <w:b/>
          <w:color w:val="FF0000"/>
          <w:sz w:val="26"/>
          <w:szCs w:val="26"/>
        </w:rPr>
        <w:t>A.</w:t>
      </w:r>
      <w:r w:rsidRPr="00FA10E3">
        <w:rPr>
          <w:color w:val="FF0000"/>
          <w:sz w:val="26"/>
          <w:szCs w:val="26"/>
        </w:rPr>
        <w:t xml:space="preserve"> - 18 cm.</w:t>
      </w:r>
      <w:r w:rsidRPr="00FA10E3">
        <w:rPr>
          <w:sz w:val="26"/>
          <w:szCs w:val="26"/>
        </w:rPr>
        <w:tab/>
      </w:r>
      <w:r w:rsidRPr="00FA10E3">
        <w:rPr>
          <w:b/>
          <w:sz w:val="26"/>
          <w:szCs w:val="26"/>
        </w:rPr>
        <w:t>B.</w:t>
      </w:r>
      <w:r w:rsidRPr="00FA10E3">
        <w:rPr>
          <w:sz w:val="26"/>
          <w:szCs w:val="26"/>
        </w:rPr>
        <w:t xml:space="preserve"> 36 cm.</w:t>
      </w:r>
      <w:r w:rsidRPr="00FA10E3">
        <w:rPr>
          <w:sz w:val="26"/>
          <w:szCs w:val="26"/>
        </w:rPr>
        <w:tab/>
      </w:r>
      <w:r w:rsidRPr="00FA10E3">
        <w:rPr>
          <w:b/>
          <w:sz w:val="26"/>
          <w:szCs w:val="26"/>
        </w:rPr>
        <w:t>C.</w:t>
      </w:r>
      <w:r w:rsidRPr="00FA10E3">
        <w:rPr>
          <w:sz w:val="26"/>
          <w:szCs w:val="26"/>
        </w:rPr>
        <w:t xml:space="preserve"> 6 cm.</w:t>
      </w:r>
      <w:r w:rsidRPr="00FA10E3">
        <w:rPr>
          <w:sz w:val="26"/>
          <w:szCs w:val="26"/>
        </w:rPr>
        <w:tab/>
      </w:r>
      <w:r w:rsidRPr="00FA10E3">
        <w:rPr>
          <w:b/>
          <w:sz w:val="26"/>
          <w:szCs w:val="26"/>
        </w:rPr>
        <w:t>D.</w:t>
      </w:r>
      <w:r w:rsidRPr="00FA10E3">
        <w:rPr>
          <w:sz w:val="26"/>
          <w:szCs w:val="26"/>
        </w:rPr>
        <w:t xml:space="preserve"> -9 cm.</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t>A’ và A dao động cùng pha nên A’ và A ở cùng bên thấu kính; A là vật thật thì A’ là ảnh ảo; vật thật cho ảnh ảo k &gt; 0; hệ số phóng đại ảnh qua kính k =</w:t>
      </w:r>
      <w:r w:rsidRPr="00FA10E3">
        <w:rPr>
          <w:position w:val="-24"/>
          <w:sz w:val="26"/>
          <w:szCs w:val="26"/>
        </w:rPr>
        <w:object w:dxaOrig="780" w:dyaOrig="620">
          <v:shape id="_x0000_i3101" type="#_x0000_t75" style="width:39pt;height:30.75pt" o:ole="">
            <v:imagedata r:id="rId3841" o:title=""/>
          </v:shape>
          <o:OLEObject Type="Embed" ProgID="Equation.DSMT4" ShapeID="_x0000_i3101" DrawAspect="Content" ObjectID="_1748165644" r:id="rId3842"/>
        </w:object>
      </w:r>
      <w:r w:rsidRPr="00FA10E3">
        <w:rPr>
          <w:sz w:val="26"/>
          <w:szCs w:val="26"/>
        </w:rPr>
        <w:t xml:space="preserve">; </w:t>
      </w:r>
      <w:r w:rsidRPr="00FA10E3">
        <w:rPr>
          <w:position w:val="-28"/>
          <w:sz w:val="26"/>
          <w:szCs w:val="26"/>
        </w:rPr>
        <w:object w:dxaOrig="999" w:dyaOrig="660">
          <v:shape id="_x0000_i3102" type="#_x0000_t75" style="width:50.25pt;height:33pt" o:ole="">
            <v:imagedata r:id="rId3843" o:title=""/>
          </v:shape>
          <o:OLEObject Type="Embed" ProgID="Equation.DSMT4" ShapeID="_x0000_i3102" DrawAspect="Content" ObjectID="_1748165645" r:id="rId3844"/>
        </w:object>
      </w:r>
      <w:r w:rsidRPr="00FA10E3">
        <w:rPr>
          <w:sz w:val="26"/>
          <w:szCs w:val="26"/>
        </w:rPr>
        <w:t>=&gt;f=-18cm</w:t>
      </w:r>
    </w:p>
    <w:p w:rsidR="002E385C" w:rsidRPr="00FA10E3" w:rsidRDefault="002E385C" w:rsidP="00654CCD">
      <w:pPr>
        <w:tabs>
          <w:tab w:val="left" w:pos="426"/>
          <w:tab w:val="left" w:pos="2708"/>
          <w:tab w:val="left" w:pos="5138"/>
          <w:tab w:val="left" w:pos="7569"/>
        </w:tabs>
        <w:jc w:val="both"/>
        <w:rPr>
          <w:sz w:val="26"/>
          <w:szCs w:val="26"/>
          <w:lang w:val="nl-NL"/>
        </w:rPr>
      </w:pPr>
      <w:r w:rsidRPr="00FA10E3">
        <w:rPr>
          <w:b/>
          <w:sz w:val="26"/>
          <w:szCs w:val="26"/>
        </w:rPr>
        <w:t>Câu 28:</w:t>
      </w:r>
      <w:r w:rsidRPr="00FA10E3">
        <w:rPr>
          <w:sz w:val="26"/>
          <w:szCs w:val="26"/>
        </w:rPr>
        <w:t xml:space="preserve"> </w:t>
      </w:r>
      <w:r w:rsidRPr="00FA10E3">
        <w:rPr>
          <w:sz w:val="26"/>
          <w:szCs w:val="26"/>
          <w:lang w:val="nl-NL"/>
        </w:rPr>
        <w:t>Trong thí nghiệm Yâng về giao thoa ánh sáng, khoảng cách giữa hai khe là 0,5 mm, khoảng cách từ mặt phẳng chứa hai khe đến màn quan sát là 2m. Nguồn sáng phát ra vô số ánh sáng đơn sắc có bước sóng biến thiên liên tục từ 380 nm đến 750 nm. Trên màn, khoảng cách gần nhất từ vân sáng trung tâm đến vị trí mà ở đó có hai bức xạ cho vân sáng là</w:t>
      </w:r>
    </w:p>
    <w:p w:rsidR="002E385C" w:rsidRPr="00FA10E3" w:rsidRDefault="002E385C" w:rsidP="00654CCD">
      <w:pPr>
        <w:tabs>
          <w:tab w:val="left" w:pos="426"/>
          <w:tab w:val="left" w:pos="2708"/>
          <w:tab w:val="left" w:pos="5138"/>
          <w:tab w:val="left" w:pos="7569"/>
        </w:tabs>
        <w:jc w:val="both"/>
        <w:rPr>
          <w:sz w:val="26"/>
          <w:szCs w:val="26"/>
          <w:lang w:val="nl-NL"/>
        </w:rPr>
      </w:pPr>
      <w:r w:rsidRPr="00FA10E3">
        <w:rPr>
          <w:sz w:val="26"/>
          <w:szCs w:val="26"/>
          <w:lang w:val="nl-NL"/>
        </w:rPr>
        <w:tab/>
        <w:t xml:space="preserve">A. 6,08 mm </w:t>
      </w:r>
      <w:r w:rsidRPr="00FA10E3">
        <w:rPr>
          <w:sz w:val="26"/>
          <w:szCs w:val="26"/>
          <w:lang w:val="nl-NL"/>
        </w:rPr>
        <w:tab/>
      </w:r>
      <w:r w:rsidRPr="00FA10E3">
        <w:rPr>
          <w:color w:val="FF0000"/>
          <w:sz w:val="26"/>
          <w:szCs w:val="26"/>
          <w:lang w:val="nl-NL"/>
        </w:rPr>
        <w:t xml:space="preserve">B. 4,56 mm </w:t>
      </w:r>
      <w:r w:rsidRPr="00FA10E3">
        <w:rPr>
          <w:color w:val="FF0000"/>
          <w:sz w:val="26"/>
          <w:szCs w:val="26"/>
          <w:lang w:val="nl-NL"/>
        </w:rPr>
        <w:tab/>
      </w:r>
      <w:r w:rsidRPr="00FA10E3">
        <w:rPr>
          <w:sz w:val="26"/>
          <w:szCs w:val="26"/>
          <w:lang w:val="nl-NL"/>
        </w:rPr>
        <w:t xml:space="preserve">C. 9,12 mm </w:t>
      </w:r>
      <w:r w:rsidRPr="00FA10E3">
        <w:rPr>
          <w:sz w:val="26"/>
          <w:szCs w:val="26"/>
          <w:lang w:val="nl-NL"/>
        </w:rPr>
        <w:tab/>
        <w:t xml:space="preserve">D. 5 mm </w:t>
      </w:r>
    </w:p>
    <w:p w:rsidR="002E385C" w:rsidRPr="00FA10E3" w:rsidRDefault="002E385C" w:rsidP="00654CCD">
      <w:pPr>
        <w:jc w:val="both"/>
        <w:rPr>
          <w:sz w:val="26"/>
          <w:szCs w:val="26"/>
          <w:lang w:val="pl-PL"/>
        </w:rPr>
      </w:pPr>
      <w:r w:rsidRPr="00FA10E3">
        <w:rPr>
          <w:b/>
          <w:sz w:val="26"/>
          <w:szCs w:val="26"/>
          <w:lang w:val="vi-VN"/>
        </w:rPr>
        <w:t>Câu 29:</w:t>
      </w:r>
      <w:r w:rsidRPr="00FA10E3">
        <w:rPr>
          <w:sz w:val="26"/>
          <w:szCs w:val="26"/>
          <w:lang w:val="vi-VN"/>
        </w:rPr>
        <w:t xml:space="preserve"> </w:t>
      </w:r>
      <w:r w:rsidRPr="00FA10E3">
        <w:rPr>
          <w:sz w:val="26"/>
          <w:szCs w:val="26"/>
          <w:lang w:val="pl-PL"/>
        </w:rPr>
        <w:t xml:space="preserve">Trong phản ứng tổng hợp hêli: </w:t>
      </w:r>
      <w:r w:rsidRPr="00FA10E3">
        <w:rPr>
          <w:position w:val="-12"/>
          <w:sz w:val="26"/>
          <w:szCs w:val="26"/>
        </w:rPr>
        <w:object w:dxaOrig="1995" w:dyaOrig="375">
          <v:shape id="_x0000_i3103" type="#_x0000_t75" style="width:99.75pt;height:18.75pt" o:ole="">
            <v:imagedata r:id="rId3845" o:title=""/>
          </v:shape>
          <o:OLEObject Type="Embed" ProgID="Equation.3" ShapeID="_x0000_i3103" DrawAspect="Content" ObjectID="_1748165646" r:id="rId3846"/>
        </w:object>
      </w:r>
      <w:r w:rsidRPr="00FA10E3">
        <w:rPr>
          <w:sz w:val="26"/>
          <w:szCs w:val="26"/>
          <w:lang w:val="pl-PL"/>
        </w:rPr>
        <w:t xml:space="preserve"> Biết m</w:t>
      </w:r>
      <w:r w:rsidRPr="00FA10E3">
        <w:rPr>
          <w:sz w:val="26"/>
          <w:szCs w:val="26"/>
          <w:vertAlign w:val="subscript"/>
          <w:lang w:val="pl-PL"/>
        </w:rPr>
        <w:t>Li</w:t>
      </w:r>
      <w:r w:rsidRPr="00FA10E3">
        <w:rPr>
          <w:sz w:val="26"/>
          <w:szCs w:val="26"/>
          <w:lang w:val="pl-PL"/>
        </w:rPr>
        <w:t xml:space="preserve"> = 7,0144u; m</w:t>
      </w:r>
      <w:r w:rsidRPr="00FA10E3">
        <w:rPr>
          <w:sz w:val="26"/>
          <w:szCs w:val="26"/>
          <w:vertAlign w:val="subscript"/>
          <w:lang w:val="pl-PL"/>
        </w:rPr>
        <w:t>H</w:t>
      </w:r>
      <w:r w:rsidRPr="00FA10E3">
        <w:rPr>
          <w:sz w:val="26"/>
          <w:szCs w:val="26"/>
          <w:lang w:val="pl-PL"/>
        </w:rPr>
        <w:t xml:space="preserve"> = 1,0073u; m</w:t>
      </w:r>
      <w:r w:rsidRPr="00FA10E3">
        <w:rPr>
          <w:sz w:val="26"/>
          <w:szCs w:val="26"/>
          <w:vertAlign w:val="subscript"/>
          <w:lang w:val="pl-PL"/>
        </w:rPr>
        <w:t>He4</w:t>
      </w:r>
      <w:r w:rsidRPr="00FA10E3">
        <w:rPr>
          <w:sz w:val="26"/>
          <w:szCs w:val="26"/>
          <w:lang w:val="pl-PL"/>
        </w:rPr>
        <w:t xml:space="preserve"> = 4,0015u, 1u = 931,5 MeV/c</w:t>
      </w:r>
      <w:r w:rsidRPr="00FA10E3">
        <w:rPr>
          <w:sz w:val="26"/>
          <w:szCs w:val="26"/>
          <w:vertAlign w:val="superscript"/>
          <w:lang w:val="pl-PL"/>
        </w:rPr>
        <w:t>2</w:t>
      </w:r>
      <w:r w:rsidRPr="00FA10E3">
        <w:rPr>
          <w:sz w:val="26"/>
          <w:szCs w:val="26"/>
          <w:lang w:val="pl-PL"/>
        </w:rPr>
        <w:t>. Nhiệt dung riêng của nước là c = 4,19kJ/(kg.K</w:t>
      </w:r>
      <w:r w:rsidRPr="00FA10E3">
        <w:rPr>
          <w:sz w:val="26"/>
          <w:szCs w:val="26"/>
          <w:vertAlign w:val="superscript"/>
          <w:lang w:val="pl-PL"/>
        </w:rPr>
        <w:t>-1</w:t>
      </w:r>
      <w:r w:rsidRPr="00FA10E3">
        <w:rPr>
          <w:sz w:val="26"/>
          <w:szCs w:val="26"/>
          <w:lang w:val="pl-PL"/>
        </w:rPr>
        <w:t>). Nếu tổng hợp hêli từ 1g liti thì năng lượng toả ra có thể đun sôi một khối lượng nước ở 0</w:t>
      </w:r>
      <w:r w:rsidRPr="00FA10E3">
        <w:rPr>
          <w:sz w:val="26"/>
          <w:szCs w:val="26"/>
          <w:vertAlign w:val="superscript"/>
          <w:lang w:val="pl-PL"/>
        </w:rPr>
        <w:t>0</w:t>
      </w:r>
      <w:r w:rsidRPr="00FA10E3">
        <w:rPr>
          <w:sz w:val="26"/>
          <w:szCs w:val="26"/>
          <w:lang w:val="pl-PL"/>
        </w:rPr>
        <w:t>C là:</w:t>
      </w:r>
    </w:p>
    <w:p w:rsidR="002E385C" w:rsidRPr="00FA10E3" w:rsidRDefault="002E385C" w:rsidP="00654CCD">
      <w:pPr>
        <w:tabs>
          <w:tab w:val="left" w:pos="426"/>
        </w:tabs>
        <w:jc w:val="both"/>
        <w:rPr>
          <w:sz w:val="26"/>
          <w:szCs w:val="26"/>
          <w:lang w:val="nl-NL"/>
        </w:rPr>
      </w:pPr>
      <w:r w:rsidRPr="00FA10E3">
        <w:rPr>
          <w:b/>
          <w:bCs/>
          <w:sz w:val="26"/>
          <w:szCs w:val="26"/>
          <w:lang w:val="pl-PL"/>
        </w:rPr>
        <w:tab/>
        <w:t>A.</w:t>
      </w:r>
      <w:r w:rsidRPr="00FA10E3">
        <w:rPr>
          <w:sz w:val="26"/>
          <w:szCs w:val="26"/>
          <w:lang w:val="pl-PL"/>
        </w:rPr>
        <w:t xml:space="preserve"> 5,7.10</w:t>
      </w:r>
      <w:r w:rsidRPr="00FA10E3">
        <w:rPr>
          <w:sz w:val="26"/>
          <w:szCs w:val="26"/>
          <w:vertAlign w:val="superscript"/>
          <w:lang w:val="pl-PL"/>
        </w:rPr>
        <w:t xml:space="preserve">5 </w:t>
      </w:r>
      <w:r w:rsidRPr="00FA10E3">
        <w:rPr>
          <w:sz w:val="26"/>
          <w:szCs w:val="26"/>
          <w:lang w:val="pl-PL"/>
        </w:rPr>
        <w:t xml:space="preserve">g </w:t>
      </w:r>
      <w:r w:rsidRPr="00FA10E3">
        <w:rPr>
          <w:sz w:val="26"/>
          <w:szCs w:val="26"/>
          <w:lang w:val="pl-PL"/>
        </w:rPr>
        <w:tab/>
        <w:t xml:space="preserve">      </w:t>
      </w:r>
      <w:r w:rsidRPr="00FA10E3">
        <w:rPr>
          <w:b/>
          <w:bCs/>
          <w:color w:val="FF0000"/>
          <w:sz w:val="26"/>
          <w:szCs w:val="26"/>
          <w:lang w:val="pl-PL"/>
        </w:rPr>
        <w:t>B.</w:t>
      </w:r>
      <w:r w:rsidRPr="00FA10E3">
        <w:rPr>
          <w:color w:val="FF0000"/>
          <w:sz w:val="26"/>
          <w:szCs w:val="26"/>
          <w:lang w:val="pl-PL"/>
        </w:rPr>
        <w:t xml:space="preserve"> 5,7.10</w:t>
      </w:r>
      <w:r w:rsidRPr="00FA10E3">
        <w:rPr>
          <w:color w:val="FF0000"/>
          <w:sz w:val="26"/>
          <w:szCs w:val="26"/>
          <w:vertAlign w:val="superscript"/>
          <w:lang w:val="pl-PL"/>
        </w:rPr>
        <w:t xml:space="preserve">5 </w:t>
      </w:r>
      <w:r w:rsidRPr="00FA10E3">
        <w:rPr>
          <w:color w:val="FF0000"/>
          <w:sz w:val="26"/>
          <w:szCs w:val="26"/>
          <w:lang w:val="pl-PL"/>
        </w:rPr>
        <w:t>kg</w:t>
      </w:r>
      <w:r w:rsidRPr="00FA10E3">
        <w:rPr>
          <w:sz w:val="26"/>
          <w:szCs w:val="26"/>
          <w:lang w:val="pl-PL"/>
        </w:rPr>
        <w:tab/>
      </w:r>
      <w:r w:rsidRPr="00FA10E3">
        <w:rPr>
          <w:sz w:val="26"/>
          <w:szCs w:val="26"/>
          <w:lang w:val="pl-PL"/>
        </w:rPr>
        <w:tab/>
      </w:r>
      <w:r w:rsidRPr="00FA10E3">
        <w:rPr>
          <w:b/>
          <w:bCs/>
          <w:sz w:val="26"/>
          <w:szCs w:val="26"/>
          <w:lang w:val="pl-PL"/>
        </w:rPr>
        <w:t>C.</w:t>
      </w:r>
      <w:r w:rsidRPr="00FA10E3">
        <w:rPr>
          <w:sz w:val="26"/>
          <w:szCs w:val="26"/>
          <w:lang w:val="pl-PL"/>
        </w:rPr>
        <w:t xml:space="preserve"> 5,7.10</w:t>
      </w:r>
      <w:r w:rsidRPr="00FA10E3">
        <w:rPr>
          <w:sz w:val="26"/>
          <w:szCs w:val="26"/>
          <w:vertAlign w:val="superscript"/>
          <w:lang w:val="pl-PL"/>
        </w:rPr>
        <w:t xml:space="preserve">8 </w:t>
      </w:r>
      <w:r w:rsidRPr="00FA10E3">
        <w:rPr>
          <w:sz w:val="26"/>
          <w:szCs w:val="26"/>
          <w:lang w:val="pl-PL"/>
        </w:rPr>
        <w:t xml:space="preserve">kg </w:t>
      </w:r>
      <w:r w:rsidRPr="00FA10E3">
        <w:rPr>
          <w:sz w:val="26"/>
          <w:szCs w:val="26"/>
          <w:lang w:val="pl-PL"/>
        </w:rPr>
        <w:tab/>
      </w:r>
      <w:r w:rsidRPr="00FA10E3">
        <w:rPr>
          <w:sz w:val="26"/>
          <w:szCs w:val="26"/>
          <w:lang w:val="pl-PL"/>
        </w:rPr>
        <w:tab/>
      </w:r>
      <w:r w:rsidRPr="00FA10E3">
        <w:rPr>
          <w:b/>
          <w:bCs/>
          <w:sz w:val="26"/>
          <w:szCs w:val="26"/>
          <w:lang w:val="pl-PL"/>
        </w:rPr>
        <w:t>D.</w:t>
      </w:r>
      <w:r w:rsidRPr="00FA10E3">
        <w:rPr>
          <w:sz w:val="26"/>
          <w:szCs w:val="26"/>
          <w:lang w:val="pl-PL"/>
        </w:rPr>
        <w:t xml:space="preserve"> 5,7.10</w:t>
      </w:r>
      <w:r w:rsidRPr="00FA10E3">
        <w:rPr>
          <w:sz w:val="26"/>
          <w:szCs w:val="26"/>
          <w:vertAlign w:val="superscript"/>
          <w:lang w:val="pl-PL"/>
        </w:rPr>
        <w:t xml:space="preserve">8 </w:t>
      </w:r>
      <w:r w:rsidRPr="00FA10E3">
        <w:rPr>
          <w:sz w:val="26"/>
          <w:szCs w:val="26"/>
          <w:lang w:val="pl-PL"/>
        </w:rPr>
        <w:t xml:space="preserve">g </w:t>
      </w:r>
      <w:r w:rsidRPr="00FA10E3">
        <w:rPr>
          <w:sz w:val="26"/>
          <w:szCs w:val="26"/>
          <w:lang w:val="pl-PL"/>
        </w:rPr>
        <w:tab/>
      </w:r>
    </w:p>
    <w:p w:rsidR="002E385C" w:rsidRPr="00FA10E3" w:rsidRDefault="002E385C" w:rsidP="00654CCD">
      <w:pPr>
        <w:jc w:val="both"/>
        <w:rPr>
          <w:sz w:val="26"/>
          <w:szCs w:val="26"/>
        </w:rPr>
      </w:pPr>
      <w:r w:rsidRPr="00FA10E3">
        <w:rPr>
          <w:b/>
          <w:sz w:val="26"/>
          <w:szCs w:val="26"/>
        </w:rPr>
        <w:t>Câu 30:</w:t>
      </w:r>
      <w:r w:rsidRPr="00FA10E3">
        <w:rPr>
          <w:sz w:val="26"/>
          <w:szCs w:val="26"/>
        </w:rPr>
        <w:t xml:space="preserve"> Một con lắc lò xo dao động điều hòa theo phương thẳng đứng trùng với trục của lò xo. Đầu trên của lò xo được giữ cố định, đầu phía dưới cùa lò xo gắn một đĩa cân nhỏ có khối lượng m</w:t>
      </w:r>
      <w:r w:rsidRPr="00FA10E3">
        <w:rPr>
          <w:sz w:val="26"/>
          <w:szCs w:val="26"/>
          <w:vertAlign w:val="subscript"/>
          <w:lang w:val="vi-VN"/>
        </w:rPr>
        <w:t>1</w:t>
      </w:r>
      <w:r w:rsidRPr="00FA10E3">
        <w:rPr>
          <w:sz w:val="26"/>
          <w:szCs w:val="26"/>
          <w:lang w:val="vi-VN"/>
        </w:rPr>
        <w:t xml:space="preserve"> </w:t>
      </w:r>
      <w:r w:rsidRPr="00FA10E3">
        <w:rPr>
          <w:sz w:val="26"/>
          <w:szCs w:val="26"/>
        </w:rPr>
        <w:t xml:space="preserve"> = 400 g. Biên độ dao động của con l</w:t>
      </w:r>
      <w:r w:rsidRPr="00FA10E3">
        <w:rPr>
          <w:sz w:val="26"/>
          <w:szCs w:val="26"/>
          <w:lang w:val="vi-VN"/>
        </w:rPr>
        <w:t>ắ</w:t>
      </w:r>
      <w:r w:rsidRPr="00FA10E3">
        <w:rPr>
          <w:sz w:val="26"/>
          <w:szCs w:val="26"/>
        </w:rPr>
        <w:t>c lò xo là 4 cm. Đúng lúc đĩa cân đi qua vị trí thấp nhất của quỹ đạo, người ta đặt nhẹ nhàng một vật nhỏ có khối lượng m</w:t>
      </w:r>
      <w:r w:rsidRPr="00FA10E3">
        <w:rPr>
          <w:sz w:val="26"/>
          <w:szCs w:val="26"/>
          <w:vertAlign w:val="subscript"/>
        </w:rPr>
        <w:t>2</w:t>
      </w:r>
      <w:r w:rsidRPr="00FA10E3">
        <w:rPr>
          <w:sz w:val="26"/>
          <w:szCs w:val="26"/>
        </w:rPr>
        <w:t xml:space="preserve"> = 100 g lên đĩa cân m</w:t>
      </w:r>
      <w:r w:rsidRPr="00FA10E3">
        <w:rPr>
          <w:sz w:val="26"/>
          <w:szCs w:val="26"/>
          <w:vertAlign w:val="subscript"/>
          <w:lang w:val="vi-VN"/>
        </w:rPr>
        <w:t>1</w:t>
      </w:r>
      <w:r w:rsidRPr="00FA10E3">
        <w:rPr>
          <w:sz w:val="26"/>
          <w:szCs w:val="26"/>
          <w:lang w:val="vi-VN"/>
        </w:rPr>
        <w:t>.</w:t>
      </w:r>
      <w:r w:rsidRPr="00FA10E3">
        <w:rPr>
          <w:sz w:val="26"/>
          <w:szCs w:val="26"/>
        </w:rPr>
        <w:t xml:space="preserve"> Kết quả là ngay sau khi đặt m</w:t>
      </w:r>
      <w:r w:rsidRPr="00FA10E3">
        <w:rPr>
          <w:sz w:val="26"/>
          <w:szCs w:val="26"/>
          <w:vertAlign w:val="subscript"/>
          <w:lang w:val="vi-VN"/>
        </w:rPr>
        <w:t>2</w:t>
      </w:r>
      <w:r w:rsidRPr="00FA10E3">
        <w:rPr>
          <w:sz w:val="26"/>
          <w:szCs w:val="26"/>
        </w:rPr>
        <w:t>, hệ chấm dứt dao động. Bỏ qua mọi ma sát. Bỏ qua khối lượng của lò xo. Biết g = π</w:t>
      </w:r>
      <w:r w:rsidRPr="00FA10E3">
        <w:rPr>
          <w:sz w:val="26"/>
          <w:szCs w:val="26"/>
          <w:vertAlign w:val="superscript"/>
        </w:rPr>
        <w:t>2</w:t>
      </w:r>
      <w:r w:rsidRPr="00FA10E3">
        <w:rPr>
          <w:sz w:val="26"/>
          <w:szCs w:val="26"/>
        </w:rPr>
        <w:t xml:space="preserve"> = 10 m/s</w:t>
      </w:r>
      <w:r w:rsidRPr="00FA10E3">
        <w:rPr>
          <w:sz w:val="26"/>
          <w:szCs w:val="26"/>
          <w:vertAlign w:val="superscript"/>
        </w:rPr>
        <w:t>2</w:t>
      </w:r>
      <w:r w:rsidRPr="00FA10E3">
        <w:rPr>
          <w:sz w:val="26"/>
          <w:szCs w:val="26"/>
        </w:rPr>
        <w:t xml:space="preserve">. </w:t>
      </w:r>
      <w:smartTag w:uri="urn:schemas-microsoft-com:office:smarttags" w:element="place">
        <w:r w:rsidRPr="00FA10E3">
          <w:rPr>
            <w:sz w:val="26"/>
            <w:szCs w:val="26"/>
          </w:rPr>
          <w:t>Chu</w:t>
        </w:r>
      </w:smartTag>
      <w:r w:rsidRPr="00FA10E3">
        <w:rPr>
          <w:sz w:val="26"/>
          <w:szCs w:val="26"/>
        </w:rPr>
        <w:t xml:space="preserve"> kì dao động của con lắc khi chưa đặt thêm vật nhỏ m</w:t>
      </w:r>
      <w:r w:rsidRPr="00FA10E3">
        <w:rPr>
          <w:sz w:val="26"/>
          <w:szCs w:val="26"/>
          <w:vertAlign w:val="subscript"/>
        </w:rPr>
        <w:t>2</w:t>
      </w:r>
      <w:r w:rsidRPr="00FA10E3">
        <w:rPr>
          <w:sz w:val="26"/>
          <w:szCs w:val="26"/>
        </w:rPr>
        <w:t xml:space="preserve"> bằng</w:t>
      </w:r>
    </w:p>
    <w:p w:rsidR="002E385C" w:rsidRPr="00FA10E3" w:rsidRDefault="002E385C" w:rsidP="00654CCD">
      <w:pPr>
        <w:tabs>
          <w:tab w:val="left" w:pos="284"/>
          <w:tab w:val="left" w:pos="2552"/>
          <w:tab w:val="left" w:pos="4820"/>
          <w:tab w:val="left" w:pos="7088"/>
        </w:tabs>
        <w:ind w:right="-329"/>
        <w:jc w:val="both"/>
        <w:rPr>
          <w:sz w:val="26"/>
          <w:szCs w:val="26"/>
          <w:lang w:val="pl-PL"/>
        </w:rPr>
      </w:pPr>
      <w:r w:rsidRPr="00FA10E3">
        <w:rPr>
          <w:sz w:val="26"/>
          <w:szCs w:val="26"/>
          <w:lang w:val="pl-PL"/>
        </w:rPr>
        <w:tab/>
      </w:r>
      <w:r w:rsidRPr="00FA10E3">
        <w:rPr>
          <w:b/>
          <w:sz w:val="26"/>
          <w:szCs w:val="26"/>
          <w:lang w:val="pl-PL"/>
        </w:rPr>
        <w:t>A.</w:t>
      </w:r>
      <w:r w:rsidRPr="00FA10E3">
        <w:rPr>
          <w:sz w:val="26"/>
          <w:szCs w:val="26"/>
          <w:lang w:val="pl-PL"/>
        </w:rPr>
        <w:t>0,5 s.</w:t>
      </w:r>
      <w:r w:rsidRPr="00FA10E3">
        <w:rPr>
          <w:sz w:val="26"/>
          <w:szCs w:val="26"/>
          <w:lang w:val="pl-PL"/>
        </w:rPr>
        <w:tab/>
      </w:r>
      <w:r w:rsidRPr="00FA10E3">
        <w:rPr>
          <w:b/>
          <w:sz w:val="26"/>
          <w:szCs w:val="26"/>
          <w:lang w:val="pl-PL"/>
        </w:rPr>
        <w:t>B</w:t>
      </w:r>
      <w:r w:rsidRPr="00FA10E3">
        <w:rPr>
          <w:b/>
          <w:color w:val="FF0000"/>
          <w:sz w:val="26"/>
          <w:szCs w:val="26"/>
          <w:lang w:val="pl-PL"/>
        </w:rPr>
        <w:t>.</w:t>
      </w:r>
      <w:r w:rsidRPr="00FA10E3">
        <w:rPr>
          <w:sz w:val="26"/>
          <w:szCs w:val="26"/>
          <w:lang w:val="pl-PL"/>
        </w:rPr>
        <w:t xml:space="preserve"> 0,25 s.</w:t>
      </w:r>
      <w:r w:rsidRPr="00FA10E3">
        <w:rPr>
          <w:sz w:val="26"/>
          <w:szCs w:val="26"/>
          <w:lang w:val="pl-PL"/>
        </w:rPr>
        <w:tab/>
      </w:r>
      <w:r w:rsidRPr="00FA10E3">
        <w:rPr>
          <w:b/>
          <w:color w:val="FF0000"/>
          <w:sz w:val="26"/>
          <w:szCs w:val="26"/>
          <w:lang w:val="pl-PL"/>
        </w:rPr>
        <w:t>C.</w:t>
      </w:r>
      <w:r w:rsidRPr="00FA10E3">
        <w:rPr>
          <w:color w:val="FF0000"/>
          <w:sz w:val="26"/>
          <w:szCs w:val="26"/>
          <w:lang w:val="pl-PL"/>
        </w:rPr>
        <w:t xml:space="preserve"> 0,8 s .</w:t>
      </w:r>
      <w:r w:rsidRPr="00FA10E3">
        <w:rPr>
          <w:sz w:val="26"/>
          <w:szCs w:val="26"/>
          <w:lang w:val="pl-PL"/>
        </w:rPr>
        <w:tab/>
      </w:r>
      <w:r w:rsidRPr="00FA10E3">
        <w:rPr>
          <w:b/>
          <w:sz w:val="26"/>
          <w:szCs w:val="26"/>
          <w:lang w:val="pl-PL"/>
        </w:rPr>
        <w:t>D.</w:t>
      </w:r>
      <w:r w:rsidRPr="00FA10E3">
        <w:rPr>
          <w:sz w:val="26"/>
          <w:szCs w:val="26"/>
          <w:lang w:val="pl-PL"/>
        </w:rPr>
        <w:t xml:space="preserve"> 0,6 s.</w:t>
      </w:r>
    </w:p>
    <w:p w:rsidR="002E385C" w:rsidRPr="00FA10E3" w:rsidRDefault="002E385C" w:rsidP="00654CCD">
      <w:pPr>
        <w:ind w:right="3" w:firstLine="720"/>
        <w:jc w:val="both"/>
        <w:rPr>
          <w:sz w:val="26"/>
          <w:szCs w:val="26"/>
          <w:lang w:val="pl-PL"/>
        </w:rPr>
      </w:pPr>
      <w:r w:rsidRPr="00FA10E3">
        <w:rPr>
          <w:sz w:val="26"/>
          <w:szCs w:val="26"/>
          <w:lang w:val="pl-PL"/>
        </w:rPr>
        <w:t>Vì ngay sau khi đặt m</w:t>
      </w:r>
      <w:r w:rsidRPr="00FA10E3">
        <w:rPr>
          <w:sz w:val="26"/>
          <w:szCs w:val="26"/>
          <w:vertAlign w:val="subscript"/>
          <w:lang w:val="pl-PL"/>
        </w:rPr>
        <w:t>2</w:t>
      </w:r>
      <w:r w:rsidRPr="00FA10E3">
        <w:rPr>
          <w:sz w:val="26"/>
          <w:szCs w:val="26"/>
          <w:lang w:val="pl-PL"/>
        </w:rPr>
        <w:t>, hệ chấm dứt dao động nên vị trí thấp nhất của đĩa cân chính là vị trí cân bằng của hệ (m</w:t>
      </w:r>
      <w:r w:rsidRPr="00FA10E3">
        <w:rPr>
          <w:sz w:val="26"/>
          <w:szCs w:val="26"/>
          <w:vertAlign w:val="subscript"/>
          <w:lang w:val="pl-PL"/>
        </w:rPr>
        <w:t>1</w:t>
      </w:r>
      <w:r w:rsidRPr="00FA10E3">
        <w:rPr>
          <w:sz w:val="26"/>
          <w:szCs w:val="26"/>
          <w:lang w:val="pl-PL"/>
        </w:rPr>
        <w:t>+m</w:t>
      </w:r>
      <w:r w:rsidRPr="00FA10E3">
        <w:rPr>
          <w:sz w:val="26"/>
          <w:szCs w:val="26"/>
          <w:vertAlign w:val="subscript"/>
          <w:lang w:val="pl-PL"/>
        </w:rPr>
        <w:t>2</w:t>
      </w:r>
      <w:r w:rsidRPr="00FA10E3">
        <w:rPr>
          <w:sz w:val="26"/>
          <w:szCs w:val="26"/>
          <w:lang w:val="pl-PL"/>
        </w:rPr>
        <w:t xml:space="preserve">); ta có </w:t>
      </w:r>
    </w:p>
    <w:p w:rsidR="002E385C" w:rsidRPr="00FA10E3" w:rsidRDefault="002E385C" w:rsidP="00654CCD">
      <w:pPr>
        <w:ind w:right="3" w:firstLine="720"/>
        <w:jc w:val="both"/>
        <w:rPr>
          <w:sz w:val="26"/>
          <w:szCs w:val="26"/>
          <w:lang w:val="pl-PL"/>
        </w:rPr>
      </w:pPr>
      <w:r w:rsidRPr="00FA10E3">
        <w:rPr>
          <w:position w:val="-26"/>
          <w:sz w:val="26"/>
          <w:szCs w:val="26"/>
        </w:rPr>
        <w:object w:dxaOrig="6420" w:dyaOrig="700">
          <v:shape id="_x0000_i3104" type="#_x0000_t75" style="width:321pt;height:35.25pt" o:ole="">
            <v:imagedata r:id="rId3847" o:title=""/>
          </v:shape>
          <o:OLEObject Type="Embed" ProgID="Equation.DSMT4" ShapeID="_x0000_i3104" DrawAspect="Content" ObjectID="_1748165647" r:id="rId3848"/>
        </w:object>
      </w:r>
      <w:r w:rsidRPr="00FA10E3">
        <w:rPr>
          <w:sz w:val="26"/>
          <w:szCs w:val="26"/>
          <w:lang w:val="pl-PL"/>
        </w:rPr>
        <w:t>.</w:t>
      </w:r>
    </w:p>
    <w:p w:rsidR="002E385C" w:rsidRPr="00FA10E3" w:rsidRDefault="002E385C" w:rsidP="00654CCD">
      <w:pPr>
        <w:jc w:val="both"/>
        <w:rPr>
          <w:sz w:val="26"/>
          <w:szCs w:val="26"/>
          <w:lang w:val="pl-PL"/>
        </w:rPr>
      </w:pPr>
      <w:r w:rsidRPr="00FA10E3">
        <w:rPr>
          <w:b/>
          <w:sz w:val="26"/>
          <w:szCs w:val="26"/>
          <w:lang w:val="pl-PL"/>
        </w:rPr>
        <w:t>Câu 31:</w:t>
      </w:r>
      <w:r w:rsidRPr="00FA10E3">
        <w:rPr>
          <w:sz w:val="26"/>
          <w:szCs w:val="26"/>
          <w:lang w:val="pl-PL"/>
        </w:rPr>
        <w:t xml:space="preserve"> Một vật dao động điều hòa với biên độ 5 cm. Quãng đường lớn nhất vật đi được trong </w:t>
      </w:r>
      <w:r w:rsidRPr="00FA10E3">
        <w:rPr>
          <w:position w:val="-22"/>
          <w:sz w:val="26"/>
          <w:szCs w:val="26"/>
        </w:rPr>
        <w:object w:dxaOrig="340" w:dyaOrig="580">
          <v:shape id="_x0000_i3105" type="#_x0000_t75" style="width:14.25pt;height:28.5pt" o:ole="">
            <v:imagedata r:id="rId3849" o:title=""/>
          </v:shape>
          <o:OLEObject Type="Embed" ProgID="Equation.DSMT4" ShapeID="_x0000_i3105" DrawAspect="Content" ObjectID="_1748165648" r:id="rId3850"/>
        </w:object>
      </w:r>
      <w:r w:rsidRPr="00FA10E3">
        <w:rPr>
          <w:sz w:val="26"/>
          <w:szCs w:val="26"/>
          <w:lang w:val="pl-PL"/>
        </w:rPr>
        <w:t>(s) là 35 cm. Tại thời điểm vật kết thúc quãng đường 35 cm đó thì tốc độ của vật là</w:t>
      </w:r>
    </w:p>
    <w:p w:rsidR="002E385C" w:rsidRPr="00FA10E3" w:rsidRDefault="002E385C" w:rsidP="00654CCD">
      <w:pPr>
        <w:tabs>
          <w:tab w:val="left" w:pos="284"/>
          <w:tab w:val="left" w:pos="2552"/>
          <w:tab w:val="left" w:pos="4820"/>
          <w:tab w:val="left" w:pos="7088"/>
        </w:tabs>
        <w:ind w:right="-329"/>
        <w:jc w:val="both"/>
        <w:rPr>
          <w:color w:val="FF0000"/>
          <w:sz w:val="26"/>
          <w:szCs w:val="26"/>
          <w:lang w:val="pl-PL"/>
        </w:rPr>
      </w:pPr>
      <w:r w:rsidRPr="00FA10E3">
        <w:rPr>
          <w:sz w:val="26"/>
          <w:szCs w:val="26"/>
          <w:lang w:val="pl-PL"/>
        </w:rPr>
        <w:tab/>
      </w:r>
      <w:r w:rsidRPr="00FA10E3">
        <w:rPr>
          <w:b/>
          <w:sz w:val="26"/>
          <w:szCs w:val="26"/>
          <w:lang w:val="pl-PL"/>
        </w:rPr>
        <w:t>A.</w:t>
      </w:r>
      <w:r w:rsidRPr="00FA10E3">
        <w:rPr>
          <w:sz w:val="26"/>
          <w:szCs w:val="26"/>
          <w:lang w:val="pl-PL"/>
        </w:rPr>
        <w:t>.</w:t>
      </w:r>
      <w:r w:rsidRPr="00FA10E3">
        <w:rPr>
          <w:position w:val="-10"/>
          <w:sz w:val="26"/>
          <w:szCs w:val="26"/>
          <w:lang w:val="pl-PL"/>
        </w:rPr>
        <w:t xml:space="preserve"> </w:t>
      </w:r>
      <w:r w:rsidRPr="00FA10E3">
        <w:rPr>
          <w:position w:val="-10"/>
          <w:sz w:val="26"/>
          <w:szCs w:val="26"/>
        </w:rPr>
        <w:object w:dxaOrig="1140" w:dyaOrig="360">
          <v:shape id="_x0000_i3106" type="#_x0000_t75" style="width:62.25pt;height:17.25pt" o:ole="">
            <v:imagedata r:id="rId3851" o:title=""/>
          </v:shape>
          <o:OLEObject Type="Embed" ProgID="Equation.DSMT4" ShapeID="_x0000_i3106" DrawAspect="Content" ObjectID="_1748165649" r:id="rId3852"/>
        </w:object>
      </w:r>
      <w:r w:rsidRPr="00FA10E3">
        <w:rPr>
          <w:sz w:val="26"/>
          <w:szCs w:val="26"/>
          <w:lang w:val="pl-PL"/>
        </w:rPr>
        <w:tab/>
      </w:r>
      <w:r w:rsidRPr="00FA10E3">
        <w:rPr>
          <w:b/>
          <w:sz w:val="26"/>
          <w:szCs w:val="26"/>
          <w:lang w:val="pl-PL"/>
        </w:rPr>
        <w:t>B</w:t>
      </w:r>
      <w:r w:rsidRPr="00FA10E3">
        <w:rPr>
          <w:b/>
          <w:color w:val="FF0000"/>
          <w:sz w:val="26"/>
          <w:szCs w:val="26"/>
          <w:lang w:val="pl-PL"/>
        </w:rPr>
        <w:t>.</w:t>
      </w:r>
      <w:r w:rsidRPr="00FA10E3">
        <w:rPr>
          <w:sz w:val="26"/>
          <w:szCs w:val="26"/>
          <w:lang w:val="pl-PL"/>
        </w:rPr>
        <w:t xml:space="preserve"> </w:t>
      </w:r>
      <w:r w:rsidRPr="00FA10E3">
        <w:rPr>
          <w:position w:val="-10"/>
          <w:sz w:val="26"/>
          <w:szCs w:val="26"/>
        </w:rPr>
        <w:object w:dxaOrig="1240" w:dyaOrig="360">
          <v:shape id="_x0000_i3107" type="#_x0000_t75" style="width:62.25pt;height:17.25pt" o:ole="">
            <v:imagedata r:id="rId3853" o:title=""/>
          </v:shape>
          <o:OLEObject Type="Embed" ProgID="Equation.DSMT4" ShapeID="_x0000_i3107" DrawAspect="Content" ObjectID="_1748165650" r:id="rId3854"/>
        </w:object>
      </w:r>
      <w:r w:rsidRPr="00FA10E3">
        <w:rPr>
          <w:sz w:val="26"/>
          <w:szCs w:val="26"/>
          <w:lang w:val="pl-PL"/>
        </w:rPr>
        <w:t>.</w:t>
      </w:r>
      <w:r w:rsidRPr="00FA10E3">
        <w:rPr>
          <w:sz w:val="26"/>
          <w:szCs w:val="26"/>
          <w:lang w:val="pl-PL"/>
        </w:rPr>
        <w:tab/>
      </w:r>
      <w:r w:rsidRPr="00FA10E3">
        <w:rPr>
          <w:b/>
          <w:sz w:val="26"/>
          <w:szCs w:val="26"/>
          <w:lang w:val="pl-PL"/>
        </w:rPr>
        <w:t>C.</w:t>
      </w:r>
      <w:r w:rsidRPr="00FA10E3">
        <w:rPr>
          <w:sz w:val="26"/>
          <w:szCs w:val="26"/>
          <w:lang w:val="pl-PL"/>
        </w:rPr>
        <w:t xml:space="preserve"> </w:t>
      </w:r>
      <w:r w:rsidRPr="00FA10E3">
        <w:rPr>
          <w:position w:val="-22"/>
          <w:sz w:val="26"/>
          <w:szCs w:val="26"/>
        </w:rPr>
        <w:object w:dxaOrig="1219" w:dyaOrig="620">
          <v:shape id="_x0000_i3108" type="#_x0000_t75" style="width:51pt;height:28.5pt" o:ole="">
            <v:imagedata r:id="rId3855" o:title=""/>
          </v:shape>
          <o:OLEObject Type="Embed" ProgID="Equation.DSMT4" ShapeID="_x0000_i3108" DrawAspect="Content" ObjectID="_1748165651" r:id="rId3856"/>
        </w:object>
      </w:r>
      <w:r w:rsidRPr="00FA10E3">
        <w:rPr>
          <w:sz w:val="26"/>
          <w:szCs w:val="26"/>
          <w:lang w:val="pl-PL"/>
        </w:rPr>
        <w:t>.</w:t>
      </w:r>
      <w:r w:rsidRPr="00FA10E3">
        <w:rPr>
          <w:sz w:val="26"/>
          <w:szCs w:val="26"/>
          <w:lang w:val="pl-PL"/>
        </w:rPr>
        <w:tab/>
      </w:r>
      <w:r w:rsidRPr="00FA10E3">
        <w:rPr>
          <w:b/>
          <w:color w:val="FF0000"/>
          <w:sz w:val="26"/>
          <w:szCs w:val="26"/>
          <w:lang w:val="pl-PL"/>
        </w:rPr>
        <w:t>D.</w:t>
      </w:r>
      <w:r w:rsidRPr="00FA10E3">
        <w:rPr>
          <w:color w:val="FF0000"/>
          <w:sz w:val="26"/>
          <w:szCs w:val="26"/>
          <w:lang w:val="pl-PL"/>
        </w:rPr>
        <w:t xml:space="preserve"> </w:t>
      </w:r>
      <w:r w:rsidRPr="00FA10E3">
        <w:rPr>
          <w:color w:val="FF0000"/>
          <w:position w:val="-10"/>
          <w:sz w:val="26"/>
          <w:szCs w:val="26"/>
        </w:rPr>
        <w:object w:dxaOrig="1140" w:dyaOrig="360">
          <v:shape id="_x0000_i3109" type="#_x0000_t75" style="width:60pt;height:16.5pt" o:ole="">
            <v:imagedata r:id="rId3857" o:title=""/>
          </v:shape>
          <o:OLEObject Type="Embed" ProgID="Equation.DSMT4" ShapeID="_x0000_i3109" DrawAspect="Content" ObjectID="_1748165652" r:id="rId3858"/>
        </w:object>
      </w:r>
      <w:r w:rsidRPr="00FA10E3">
        <w:rPr>
          <w:color w:val="FF0000"/>
          <w:sz w:val="26"/>
          <w:szCs w:val="26"/>
          <w:lang w:val="pl-PL"/>
        </w:rPr>
        <w:t xml:space="preserve"> .</w:t>
      </w:r>
    </w:p>
    <w:p w:rsidR="002E385C" w:rsidRPr="00FA10E3" w:rsidRDefault="002E385C" w:rsidP="00654CCD">
      <w:pPr>
        <w:tabs>
          <w:tab w:val="left" w:pos="1350"/>
        </w:tabs>
        <w:jc w:val="both"/>
        <w:rPr>
          <w:sz w:val="26"/>
          <w:szCs w:val="26"/>
          <w:lang w:val="pl-PL"/>
        </w:rPr>
      </w:pPr>
      <w:r w:rsidRPr="00FA10E3">
        <w:rPr>
          <w:sz w:val="26"/>
          <w:szCs w:val="26"/>
          <w:lang w:val="pl-PL"/>
        </w:rPr>
        <w:t xml:space="preserve">Vì 35=4.4+2.5+5 </w:t>
      </w:r>
    </w:p>
    <w:p w:rsidR="002E385C" w:rsidRPr="00FA10E3" w:rsidRDefault="002E385C" w:rsidP="00654CCD">
      <w:pPr>
        <w:tabs>
          <w:tab w:val="left" w:pos="1350"/>
        </w:tabs>
        <w:jc w:val="both"/>
        <w:rPr>
          <w:position w:val="-10"/>
          <w:sz w:val="26"/>
          <w:szCs w:val="26"/>
          <w:lang w:val="pl-PL"/>
        </w:rPr>
      </w:pPr>
      <w:r w:rsidRPr="00FA10E3">
        <w:rPr>
          <w:sz w:val="26"/>
          <w:szCs w:val="26"/>
          <w:lang w:val="pl-PL"/>
        </w:rPr>
        <w:t>=&gt;</w:t>
      </w:r>
      <w:r w:rsidRPr="00FA10E3">
        <w:rPr>
          <w:position w:val="-24"/>
          <w:sz w:val="26"/>
          <w:szCs w:val="26"/>
          <w:lang w:val="pl-PL"/>
        </w:rPr>
        <w:object w:dxaOrig="3940" w:dyaOrig="620">
          <v:shape id="_x0000_i3110" type="#_x0000_t75" style="width:196.5pt;height:30.75pt" o:ole="">
            <v:imagedata r:id="rId3859" o:title=""/>
          </v:shape>
          <o:OLEObject Type="Embed" ProgID="Equation.DSMT4" ShapeID="_x0000_i3110" DrawAspect="Content" ObjectID="_1748165653" r:id="rId3860"/>
        </w:object>
      </w:r>
      <w:r w:rsidRPr="00FA10E3">
        <w:rPr>
          <w:sz w:val="26"/>
          <w:szCs w:val="26"/>
          <w:lang w:val="pl-PL"/>
        </w:rPr>
        <w:t>=&gt;</w:t>
      </w:r>
      <w:r w:rsidRPr="00FA10E3">
        <w:rPr>
          <w:position w:val="-10"/>
          <w:sz w:val="26"/>
          <w:szCs w:val="26"/>
          <w:lang w:val="pl-PL"/>
        </w:rPr>
        <w:object w:dxaOrig="3019" w:dyaOrig="420">
          <v:shape id="_x0000_i3111" type="#_x0000_t75" style="width:150.75pt;height:21pt" o:ole="">
            <v:imagedata r:id="rId3861" o:title=""/>
          </v:shape>
          <o:OLEObject Type="Embed" ProgID="Equation.DSMT4" ShapeID="_x0000_i3111" DrawAspect="Content" ObjectID="_1748165654" r:id="rId3862"/>
        </w:object>
      </w:r>
    </w:p>
    <w:p w:rsidR="002E385C" w:rsidRPr="00FA10E3" w:rsidRDefault="002E385C" w:rsidP="00654CCD">
      <w:pPr>
        <w:jc w:val="both"/>
        <w:rPr>
          <w:sz w:val="26"/>
          <w:szCs w:val="26"/>
          <w:lang w:val="pl-PL"/>
        </w:rPr>
      </w:pPr>
      <w:r w:rsidRPr="00FA10E3">
        <w:rPr>
          <w:b/>
          <w:sz w:val="26"/>
          <w:szCs w:val="26"/>
          <w:lang w:val="pl-PL"/>
        </w:rPr>
        <w:t>Câu 32:</w:t>
      </w:r>
      <w:r w:rsidRPr="00FA10E3">
        <w:rPr>
          <w:sz w:val="26"/>
          <w:szCs w:val="26"/>
          <w:lang w:val="pl-PL"/>
        </w:rPr>
        <w:t xml:space="preserve"> Đặt điện áp xoay chiều u có tần số góc 173,2 rad/s vào hai đầu đoạn mạch mắc nối tiếp gồm điện trở R và cuộn cảm thuần có độ tự cảm L thay đổi được. Gọi i là cường độ dòng điện trong đoạn mạch, </w:t>
      </w:r>
      <w:r w:rsidRPr="00FA10E3">
        <w:rPr>
          <w:sz w:val="26"/>
          <w:szCs w:val="26"/>
        </w:rPr>
        <w:t>φ</w:t>
      </w:r>
      <w:r w:rsidRPr="00FA10E3">
        <w:rPr>
          <w:sz w:val="26"/>
          <w:szCs w:val="26"/>
          <w:lang w:val="pl-PL"/>
        </w:rPr>
        <w:t xml:space="preserve"> là độ lệch pha giữa u và i. Hình bên là đồ thị biểu diễn sự phụ thuộc của </w:t>
      </w:r>
      <w:r w:rsidRPr="00FA10E3">
        <w:rPr>
          <w:sz w:val="26"/>
          <w:szCs w:val="26"/>
        </w:rPr>
        <w:t>φ</w:t>
      </w:r>
      <w:r w:rsidRPr="00FA10E3">
        <w:rPr>
          <w:sz w:val="26"/>
          <w:szCs w:val="26"/>
          <w:lang w:val="pl-PL"/>
        </w:rPr>
        <w:t xml:space="preserve"> theo L. Giá trị của R là</w:t>
      </w:r>
    </w:p>
    <w:p w:rsidR="002E385C" w:rsidRPr="00FA10E3" w:rsidRDefault="00A92F74" w:rsidP="00654CCD">
      <w:pPr>
        <w:jc w:val="both"/>
        <w:rPr>
          <w:sz w:val="26"/>
          <w:szCs w:val="26"/>
        </w:rPr>
      </w:pPr>
      <w:r w:rsidRPr="00FA10E3">
        <w:rPr>
          <w:noProof/>
          <w:sz w:val="26"/>
          <w:szCs w:val="26"/>
        </w:rPr>
        <w:drawing>
          <wp:inline distT="0" distB="0" distL="0" distR="0" wp14:anchorId="42FCDB16" wp14:editId="796DBC79">
            <wp:extent cx="3095625" cy="1704975"/>
            <wp:effectExtent l="0" t="0" r="9525" b="9525"/>
            <wp:docPr id="24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63">
                      <a:extLst>
                        <a:ext uri="{28A0092B-C50C-407E-A947-70E740481C1C}">
                          <a14:useLocalDpi xmlns:a14="http://schemas.microsoft.com/office/drawing/2010/main" val="0"/>
                        </a:ext>
                      </a:extLst>
                    </a:blip>
                    <a:srcRect/>
                    <a:stretch>
                      <a:fillRect/>
                    </a:stretch>
                  </pic:blipFill>
                  <pic:spPr bwMode="auto">
                    <a:xfrm>
                      <a:off x="0" y="0"/>
                      <a:ext cx="3095625" cy="1704975"/>
                    </a:xfrm>
                    <a:prstGeom prst="rect">
                      <a:avLst/>
                    </a:prstGeom>
                    <a:noFill/>
                    <a:ln>
                      <a:noFill/>
                    </a:ln>
                  </pic:spPr>
                </pic:pic>
              </a:graphicData>
            </a:graphic>
          </wp:inline>
        </w:drawing>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r>
      <w:r w:rsidRPr="00FA10E3">
        <w:rPr>
          <w:b/>
          <w:sz w:val="26"/>
          <w:szCs w:val="26"/>
        </w:rPr>
        <w:t>A.</w:t>
      </w:r>
      <w:r w:rsidRPr="00FA10E3">
        <w:rPr>
          <w:sz w:val="26"/>
          <w:szCs w:val="26"/>
        </w:rPr>
        <w:t xml:space="preserve"> 31 Ω.</w:t>
      </w:r>
      <w:r w:rsidRPr="00FA10E3">
        <w:rPr>
          <w:sz w:val="26"/>
          <w:szCs w:val="26"/>
        </w:rPr>
        <w:tab/>
      </w:r>
      <w:r w:rsidRPr="00FA10E3">
        <w:rPr>
          <w:b/>
          <w:color w:val="FF0000"/>
          <w:sz w:val="26"/>
          <w:szCs w:val="26"/>
        </w:rPr>
        <w:t>B.</w:t>
      </w:r>
      <w:r w:rsidRPr="00FA10E3">
        <w:rPr>
          <w:color w:val="FF0000"/>
          <w:sz w:val="26"/>
          <w:szCs w:val="26"/>
        </w:rPr>
        <w:t xml:space="preserve"> 30 Ω.</w:t>
      </w:r>
      <w:r w:rsidRPr="00FA10E3">
        <w:rPr>
          <w:sz w:val="26"/>
          <w:szCs w:val="26"/>
        </w:rPr>
        <w:tab/>
      </w:r>
      <w:r w:rsidRPr="00FA10E3">
        <w:rPr>
          <w:b/>
          <w:sz w:val="26"/>
          <w:szCs w:val="26"/>
        </w:rPr>
        <w:t>C.</w:t>
      </w:r>
      <w:r w:rsidRPr="00FA10E3">
        <w:rPr>
          <w:sz w:val="26"/>
          <w:szCs w:val="26"/>
        </w:rPr>
        <w:t xml:space="preserve"> 15,7 Ω.</w:t>
      </w:r>
      <w:r w:rsidRPr="00FA10E3">
        <w:rPr>
          <w:sz w:val="26"/>
          <w:szCs w:val="26"/>
        </w:rPr>
        <w:tab/>
      </w:r>
      <w:r w:rsidRPr="00FA10E3">
        <w:rPr>
          <w:b/>
          <w:sz w:val="26"/>
          <w:szCs w:val="26"/>
        </w:rPr>
        <w:t>D.</w:t>
      </w:r>
      <w:r w:rsidRPr="00FA10E3">
        <w:rPr>
          <w:sz w:val="26"/>
          <w:szCs w:val="26"/>
        </w:rPr>
        <w:t xml:space="preserve"> 15 Ω.</w:t>
      </w:r>
    </w:p>
    <w:p w:rsidR="002E385C" w:rsidRPr="00FA10E3" w:rsidRDefault="002E385C" w:rsidP="00654CCD">
      <w:pPr>
        <w:tabs>
          <w:tab w:val="left" w:pos="1350"/>
        </w:tabs>
        <w:jc w:val="both"/>
        <w:rPr>
          <w:sz w:val="26"/>
          <w:szCs w:val="26"/>
        </w:rPr>
      </w:pPr>
      <w:r w:rsidRPr="00FA10E3">
        <w:rPr>
          <w:sz w:val="26"/>
          <w:szCs w:val="26"/>
        </w:rPr>
        <w:tab/>
      </w:r>
      <w:r w:rsidRPr="00FA10E3">
        <w:rPr>
          <w:position w:val="-24"/>
          <w:sz w:val="26"/>
          <w:szCs w:val="26"/>
        </w:rPr>
        <w:object w:dxaOrig="4160" w:dyaOrig="620">
          <v:shape id="_x0000_i3112" type="#_x0000_t75" style="width:207.75pt;height:30.75pt" o:ole="">
            <v:imagedata r:id="rId3864" o:title=""/>
          </v:shape>
          <o:OLEObject Type="Embed" ProgID="Equation.DSMT4" ShapeID="_x0000_i3112" DrawAspect="Content" ObjectID="_1748165655" r:id="rId3865"/>
        </w:object>
      </w:r>
    </w:p>
    <w:p w:rsidR="002E385C" w:rsidRPr="00FA10E3" w:rsidRDefault="002E385C" w:rsidP="00654CCD">
      <w:pPr>
        <w:tabs>
          <w:tab w:val="left" w:pos="1350"/>
        </w:tabs>
        <w:jc w:val="both"/>
        <w:rPr>
          <w:sz w:val="26"/>
          <w:szCs w:val="26"/>
          <w:lang w:val="fr-FR"/>
        </w:rPr>
      </w:pPr>
    </w:p>
    <w:p w:rsidR="002E385C" w:rsidRPr="00FA10E3" w:rsidRDefault="002E385C" w:rsidP="00654CCD">
      <w:pPr>
        <w:jc w:val="both"/>
        <w:rPr>
          <w:sz w:val="26"/>
          <w:szCs w:val="26"/>
          <w:lang w:val="fr-FR"/>
        </w:rPr>
      </w:pPr>
      <w:r w:rsidRPr="00FA10E3">
        <w:rPr>
          <w:b/>
          <w:sz w:val="26"/>
          <w:szCs w:val="26"/>
          <w:lang w:val="fr-FR"/>
        </w:rPr>
        <w:t>Câu 33:</w:t>
      </w:r>
      <w:r w:rsidRPr="00FA10E3">
        <w:rPr>
          <w:sz w:val="26"/>
          <w:szCs w:val="26"/>
          <w:lang w:val="fr-FR"/>
        </w:rPr>
        <w:t xml:space="preserve"> Một sóng hình sin lan truyền trên mặt nước từ nguồn O với bước sóng </w:t>
      </w:r>
      <w:r w:rsidRPr="00FA10E3">
        <w:rPr>
          <w:sz w:val="26"/>
          <w:szCs w:val="26"/>
        </w:rPr>
        <w:t>λ</w:t>
      </w:r>
      <w:r w:rsidRPr="00FA10E3">
        <w:rPr>
          <w:sz w:val="26"/>
          <w:szCs w:val="26"/>
          <w:lang w:val="fr-FR"/>
        </w:rPr>
        <w:t>. Ba điểm A, B, C trên hai phương truyền sóng sao cho OA vuông góc với OC và B là một điểm thuộc tia OA sao cho OB &gt; OA. Biết OA = 7</w:t>
      </w:r>
      <w:r w:rsidRPr="00FA10E3">
        <w:rPr>
          <w:sz w:val="26"/>
          <w:szCs w:val="26"/>
        </w:rPr>
        <w:t>λ</w:t>
      </w:r>
      <w:r w:rsidRPr="00FA10E3">
        <w:rPr>
          <w:sz w:val="26"/>
          <w:szCs w:val="26"/>
          <w:lang w:val="fr-FR"/>
        </w:rPr>
        <w:t>. Tại thời điểm người ta quan sát thấy giữa A và B có 5 đỉnh sóng (kể cả A và B) và lúc này góc ACB đạt giá trị lớn nhất. Số điểm dao động ngược pha với nguồn trên đoạn AC bằng</w:t>
      </w:r>
    </w:p>
    <w:p w:rsidR="002E385C" w:rsidRPr="00FA10E3" w:rsidRDefault="002E385C" w:rsidP="00654CCD">
      <w:pPr>
        <w:tabs>
          <w:tab w:val="left" w:pos="284"/>
          <w:tab w:val="left" w:pos="2552"/>
          <w:tab w:val="left" w:pos="4820"/>
          <w:tab w:val="left" w:pos="7088"/>
        </w:tabs>
        <w:ind w:right="-329"/>
        <w:jc w:val="both"/>
        <w:rPr>
          <w:sz w:val="26"/>
          <w:szCs w:val="26"/>
          <w:lang w:val="fr-FR"/>
        </w:rPr>
      </w:pPr>
      <w:r w:rsidRPr="00FA10E3">
        <w:rPr>
          <w:sz w:val="26"/>
          <w:szCs w:val="26"/>
          <w:lang w:val="fr-FR"/>
        </w:rPr>
        <w:tab/>
      </w:r>
      <w:r w:rsidRPr="00FA10E3">
        <w:rPr>
          <w:b/>
          <w:color w:val="0000FF"/>
          <w:sz w:val="26"/>
          <w:szCs w:val="26"/>
          <w:lang w:val="fr-FR"/>
        </w:rPr>
        <w:t>A.</w:t>
      </w:r>
      <w:r w:rsidRPr="00FA10E3">
        <w:rPr>
          <w:sz w:val="26"/>
          <w:szCs w:val="26"/>
          <w:lang w:val="fr-FR"/>
        </w:rPr>
        <w:t xml:space="preserve"> 4.</w:t>
      </w:r>
      <w:r w:rsidRPr="00FA10E3">
        <w:rPr>
          <w:sz w:val="26"/>
          <w:szCs w:val="26"/>
          <w:lang w:val="fr-FR"/>
        </w:rPr>
        <w:tab/>
      </w:r>
      <w:r w:rsidRPr="00FA10E3">
        <w:rPr>
          <w:b/>
          <w:color w:val="0000FF"/>
          <w:sz w:val="26"/>
          <w:szCs w:val="26"/>
          <w:lang w:val="fr-FR"/>
        </w:rPr>
        <w:t>B.</w:t>
      </w:r>
      <w:r w:rsidRPr="00FA10E3">
        <w:rPr>
          <w:sz w:val="26"/>
          <w:szCs w:val="26"/>
          <w:lang w:val="fr-FR"/>
        </w:rPr>
        <w:t xml:space="preserve"> 5.</w:t>
      </w:r>
      <w:r w:rsidRPr="00FA10E3">
        <w:rPr>
          <w:sz w:val="26"/>
          <w:szCs w:val="26"/>
          <w:lang w:val="fr-FR"/>
        </w:rPr>
        <w:tab/>
      </w:r>
      <w:r w:rsidRPr="00FA10E3">
        <w:rPr>
          <w:b/>
          <w:color w:val="FF0000"/>
          <w:sz w:val="26"/>
          <w:szCs w:val="26"/>
          <w:lang w:val="fr-FR"/>
        </w:rPr>
        <w:t>C.</w:t>
      </w:r>
      <w:r w:rsidRPr="00FA10E3">
        <w:rPr>
          <w:color w:val="FF0000"/>
          <w:sz w:val="26"/>
          <w:szCs w:val="26"/>
          <w:lang w:val="fr-FR"/>
        </w:rPr>
        <w:t xml:space="preserve"> 6.</w:t>
      </w:r>
      <w:r w:rsidRPr="00FA10E3">
        <w:rPr>
          <w:sz w:val="26"/>
          <w:szCs w:val="26"/>
          <w:lang w:val="fr-FR"/>
        </w:rPr>
        <w:tab/>
      </w:r>
      <w:r w:rsidRPr="00FA10E3">
        <w:rPr>
          <w:b/>
          <w:color w:val="0000FF"/>
          <w:sz w:val="26"/>
          <w:szCs w:val="26"/>
          <w:lang w:val="fr-FR"/>
        </w:rPr>
        <w:t>D.</w:t>
      </w:r>
      <w:r w:rsidRPr="00FA10E3">
        <w:rPr>
          <w:sz w:val="26"/>
          <w:szCs w:val="26"/>
          <w:lang w:val="fr-FR"/>
        </w:rPr>
        <w:t xml:space="preserve"> 7.</w:t>
      </w:r>
    </w:p>
    <w:p w:rsidR="002E385C" w:rsidRPr="00FA10E3" w:rsidRDefault="002E385C" w:rsidP="00654CCD">
      <w:pPr>
        <w:jc w:val="both"/>
        <w:rPr>
          <w:sz w:val="26"/>
          <w:szCs w:val="26"/>
          <w:lang w:val="fr-FR"/>
        </w:rPr>
      </w:pPr>
      <w:r w:rsidRPr="00FA10E3">
        <w:rPr>
          <w:sz w:val="26"/>
          <w:szCs w:val="26"/>
          <w:lang w:val="fr-FR"/>
        </w:rPr>
        <w:t xml:space="preserve">Ta thấy giữa AB có 5 đỉnh sóng ( kể cả A và B) nên </w:t>
      </w:r>
      <w:r w:rsidRPr="00FA10E3">
        <w:rPr>
          <w:position w:val="-6"/>
          <w:sz w:val="26"/>
          <w:szCs w:val="26"/>
        </w:rPr>
        <w:object w:dxaOrig="900" w:dyaOrig="279">
          <v:shape id="_x0000_i3113" type="#_x0000_t75" style="width:45pt;height:14.25pt" o:ole="">
            <v:imagedata r:id="rId3866" o:title=""/>
          </v:shape>
          <o:OLEObject Type="Embed" ProgID="Equation.DSMT4" ShapeID="_x0000_i3113" DrawAspect="Content" ObjectID="_1748165656" r:id="rId3867"/>
        </w:object>
      </w:r>
      <w:r w:rsidRPr="00FA10E3">
        <w:rPr>
          <w:sz w:val="26"/>
          <w:szCs w:val="26"/>
          <w:lang w:val="fr-FR"/>
        </w:rPr>
        <w:t xml:space="preserve"> và OB=</w:t>
      </w:r>
      <w:r w:rsidRPr="00FA10E3">
        <w:rPr>
          <w:position w:val="-6"/>
          <w:sz w:val="26"/>
          <w:szCs w:val="26"/>
        </w:rPr>
        <w:object w:dxaOrig="420" w:dyaOrig="279">
          <v:shape id="_x0000_i3114" type="#_x0000_t75" style="width:21pt;height:14.25pt" o:ole="">
            <v:imagedata r:id="rId3868" o:title=""/>
          </v:shape>
          <o:OLEObject Type="Embed" ProgID="Equation.DSMT4" ShapeID="_x0000_i3114" DrawAspect="Content" ObjectID="_1748165657" r:id="rId3869"/>
        </w:object>
      </w:r>
      <w:r w:rsidRPr="00FA10E3">
        <w:rPr>
          <w:sz w:val="26"/>
          <w:szCs w:val="26"/>
          <w:lang w:val="fr-FR"/>
        </w:rPr>
        <w:t>;</w:t>
      </w:r>
    </w:p>
    <w:p w:rsidR="002E385C" w:rsidRPr="00FA10E3" w:rsidRDefault="002E385C" w:rsidP="00654CCD">
      <w:pPr>
        <w:jc w:val="both"/>
        <w:rPr>
          <w:sz w:val="26"/>
          <w:szCs w:val="26"/>
          <w:lang w:val="fr-FR"/>
        </w:rPr>
      </w:pPr>
      <w:r w:rsidRPr="00FA10E3">
        <w:rPr>
          <w:sz w:val="26"/>
          <w:szCs w:val="26"/>
          <w:lang w:val="fr-FR"/>
        </w:rPr>
        <w:t>Gọi H là chân đường cao hạ từ O xuống AC, ta có góc ACB=OCB-ACO=</w:t>
      </w:r>
      <w:r w:rsidRPr="00FA10E3">
        <w:rPr>
          <w:position w:val="-10"/>
          <w:sz w:val="26"/>
          <w:szCs w:val="26"/>
        </w:rPr>
        <w:object w:dxaOrig="980" w:dyaOrig="320">
          <v:shape id="_x0000_i3115" type="#_x0000_t75" style="width:48.75pt;height:15.75pt" o:ole="">
            <v:imagedata r:id="rId3870" o:title=""/>
          </v:shape>
          <o:OLEObject Type="Embed" ProgID="Equation.DSMT4" ShapeID="_x0000_i3115" DrawAspect="Content" ObjectID="_1748165658" r:id="rId3871"/>
        </w:object>
      </w:r>
    </w:p>
    <w:p w:rsidR="002E385C" w:rsidRPr="00FA10E3" w:rsidRDefault="002E385C" w:rsidP="00654CCD">
      <w:pPr>
        <w:jc w:val="both"/>
        <w:rPr>
          <w:sz w:val="26"/>
          <w:szCs w:val="26"/>
          <w:lang w:val="fr-FR"/>
        </w:rPr>
      </w:pPr>
      <w:r w:rsidRPr="00FA10E3">
        <w:rPr>
          <w:position w:val="-24"/>
          <w:sz w:val="26"/>
          <w:szCs w:val="26"/>
        </w:rPr>
        <w:object w:dxaOrig="1820" w:dyaOrig="620">
          <v:shape id="_x0000_i3116" type="#_x0000_t75" style="width:90.75pt;height:30.75pt" o:ole="">
            <v:imagedata r:id="rId3872" o:title=""/>
          </v:shape>
          <o:OLEObject Type="Embed" ProgID="Equation.DSMT4" ShapeID="_x0000_i3116" DrawAspect="Content" ObjectID="_1748165659" r:id="rId3873"/>
        </w:object>
      </w:r>
      <w:r w:rsidRPr="00FA10E3">
        <w:rPr>
          <w:sz w:val="26"/>
          <w:szCs w:val="26"/>
          <w:lang w:val="fr-FR"/>
        </w:rPr>
        <w:t xml:space="preserve">; </w:t>
      </w:r>
      <w:r w:rsidRPr="00FA10E3">
        <w:rPr>
          <w:position w:val="-24"/>
          <w:sz w:val="26"/>
          <w:szCs w:val="26"/>
        </w:rPr>
        <w:object w:dxaOrig="1740" w:dyaOrig="620">
          <v:shape id="_x0000_i3117" type="#_x0000_t75" style="width:87pt;height:30.75pt" o:ole="">
            <v:imagedata r:id="rId3874" o:title=""/>
          </v:shape>
          <o:OLEObject Type="Embed" ProgID="Equation.DSMT4" ShapeID="_x0000_i3117" DrawAspect="Content" ObjectID="_1748165660" r:id="rId3875"/>
        </w:object>
      </w:r>
      <w:r w:rsidRPr="00FA10E3">
        <w:rPr>
          <w:sz w:val="26"/>
          <w:szCs w:val="26"/>
          <w:lang w:val="fr-FR"/>
        </w:rPr>
        <w:t>=&gt;</w:t>
      </w:r>
      <w:r w:rsidRPr="00FA10E3">
        <w:rPr>
          <w:position w:val="-56"/>
          <w:sz w:val="26"/>
          <w:szCs w:val="26"/>
        </w:rPr>
        <w:object w:dxaOrig="4080" w:dyaOrig="1219">
          <v:shape id="_x0000_i3118" type="#_x0000_t75" style="width:204pt;height:60.75pt" o:ole="">
            <v:imagedata r:id="rId3876" o:title=""/>
          </v:shape>
          <o:OLEObject Type="Embed" ProgID="Equation.DSMT4" ShapeID="_x0000_i3118" DrawAspect="Content" ObjectID="_1748165661" r:id="rId3877"/>
        </w:object>
      </w:r>
      <w:r w:rsidRPr="00FA10E3">
        <w:rPr>
          <w:sz w:val="26"/>
          <w:szCs w:val="26"/>
          <w:lang w:val="fr-FR"/>
        </w:rPr>
        <w:t>=&gt;</w:t>
      </w:r>
      <w:r w:rsidRPr="00FA10E3">
        <w:rPr>
          <w:position w:val="-10"/>
          <w:sz w:val="26"/>
          <w:szCs w:val="26"/>
        </w:rPr>
        <w:object w:dxaOrig="200" w:dyaOrig="260">
          <v:shape id="_x0000_i3119" type="#_x0000_t75" style="width:9.75pt;height:12.75pt" o:ole="">
            <v:imagedata r:id="rId3878" o:title=""/>
          </v:shape>
          <o:OLEObject Type="Embed" ProgID="Equation.DSMT4" ShapeID="_x0000_i3119" DrawAspect="Content" ObjectID="_1748165662" r:id="rId3879"/>
        </w:object>
      </w:r>
      <w:r w:rsidRPr="00FA10E3">
        <w:rPr>
          <w:sz w:val="26"/>
          <w:szCs w:val="26"/>
          <w:lang w:val="fr-FR"/>
        </w:rPr>
        <w:t xml:space="preserve">lớn nhất khi </w:t>
      </w:r>
      <w:r w:rsidRPr="00FA10E3">
        <w:rPr>
          <w:position w:val="-8"/>
          <w:sz w:val="26"/>
          <w:szCs w:val="26"/>
        </w:rPr>
        <w:object w:dxaOrig="999" w:dyaOrig="360">
          <v:shape id="_x0000_i3120" type="#_x0000_t75" style="width:50.25pt;height:18pt" o:ole="">
            <v:imagedata r:id="rId3880" o:title=""/>
          </v:shape>
          <o:OLEObject Type="Embed" ProgID="Equation.DSMT4" ShapeID="_x0000_i3120" DrawAspect="Content" ObjectID="_1748165663" r:id="rId3881"/>
        </w:object>
      </w:r>
      <w:r w:rsidRPr="00FA10E3">
        <w:rPr>
          <w:sz w:val="26"/>
          <w:szCs w:val="26"/>
          <w:lang w:val="fr-FR"/>
        </w:rPr>
        <w:t>; gọi M là một điểm trên AC ta có để M dao động ngược pha với nguồn thì d</w:t>
      </w:r>
      <w:r w:rsidRPr="00FA10E3">
        <w:rPr>
          <w:sz w:val="26"/>
          <w:szCs w:val="26"/>
          <w:vertAlign w:val="subscript"/>
          <w:lang w:val="fr-FR"/>
        </w:rPr>
        <w:t>M</w:t>
      </w:r>
      <w:r w:rsidRPr="00FA10E3">
        <w:rPr>
          <w:sz w:val="26"/>
          <w:szCs w:val="26"/>
          <w:lang w:val="fr-FR"/>
        </w:rPr>
        <w:t>=</w:t>
      </w:r>
      <w:r w:rsidRPr="00FA10E3">
        <w:rPr>
          <w:position w:val="-14"/>
          <w:sz w:val="26"/>
          <w:szCs w:val="26"/>
        </w:rPr>
        <w:object w:dxaOrig="1080" w:dyaOrig="400">
          <v:shape id="_x0000_i3121" type="#_x0000_t75" style="width:54pt;height:20.25pt" o:ole="">
            <v:imagedata r:id="rId3882" o:title=""/>
          </v:shape>
          <o:OLEObject Type="Embed" ProgID="Equation.DSMT4" ShapeID="_x0000_i3121" DrawAspect="Content" ObjectID="_1748165664" r:id="rId3883"/>
        </w:object>
      </w:r>
    </w:p>
    <w:p w:rsidR="002E385C" w:rsidRPr="00FA10E3" w:rsidRDefault="002E385C" w:rsidP="00654CCD">
      <w:pPr>
        <w:jc w:val="both"/>
        <w:rPr>
          <w:sz w:val="26"/>
          <w:szCs w:val="26"/>
          <w:lang w:val="fr-FR"/>
        </w:rPr>
      </w:pPr>
      <w:r w:rsidRPr="00FA10E3">
        <w:rPr>
          <w:sz w:val="26"/>
          <w:szCs w:val="26"/>
          <w:lang w:val="fr-FR"/>
        </w:rPr>
        <w:t xml:space="preserve">Ta tính được </w:t>
      </w:r>
      <w:r w:rsidRPr="00FA10E3">
        <w:rPr>
          <w:position w:val="-10"/>
          <w:sz w:val="26"/>
          <w:szCs w:val="26"/>
        </w:rPr>
        <w:object w:dxaOrig="1100" w:dyaOrig="360">
          <v:shape id="_x0000_i3122" type="#_x0000_t75" style="width:54.75pt;height:18pt" o:ole="">
            <v:imagedata r:id="rId3884" o:title=""/>
          </v:shape>
          <o:OLEObject Type="Embed" ProgID="Equation.DSMT4" ShapeID="_x0000_i3122" DrawAspect="Content" ObjectID="_1748165665" r:id="rId3885"/>
        </w:object>
      </w:r>
      <w:r w:rsidRPr="00FA10E3">
        <w:rPr>
          <w:sz w:val="26"/>
          <w:szCs w:val="26"/>
          <w:lang w:val="fr-FR"/>
        </w:rPr>
        <w:t>; OH=</w:t>
      </w:r>
      <w:r w:rsidRPr="00FA10E3">
        <w:rPr>
          <w:position w:val="-10"/>
          <w:sz w:val="26"/>
          <w:szCs w:val="26"/>
        </w:rPr>
        <w:object w:dxaOrig="1540" w:dyaOrig="320">
          <v:shape id="_x0000_i3123" type="#_x0000_t75" style="width:77.25pt;height:15.75pt" o:ole="">
            <v:imagedata r:id="rId3886" o:title=""/>
          </v:shape>
          <o:OLEObject Type="Embed" ProgID="Equation.DSMT4" ShapeID="_x0000_i3123" DrawAspect="Content" ObjectID="_1748165666" r:id="rId3887"/>
        </w:object>
      </w:r>
      <w:r w:rsidRPr="00FA10E3">
        <w:rPr>
          <w:sz w:val="26"/>
          <w:szCs w:val="26"/>
          <w:lang w:val="fr-FR"/>
        </w:rPr>
        <w:t>; Xét trên CH ta tìm được 4 vị trí; xét trên HA ta tìm được 2 vị trí điểm M dao động ngược pha với nguồn.</w:t>
      </w:r>
    </w:p>
    <w:p w:rsidR="002E385C" w:rsidRPr="00FA10E3" w:rsidRDefault="002E385C" w:rsidP="00654CCD">
      <w:pPr>
        <w:tabs>
          <w:tab w:val="left" w:pos="1350"/>
        </w:tabs>
        <w:jc w:val="both"/>
        <w:rPr>
          <w:sz w:val="26"/>
          <w:szCs w:val="26"/>
          <w:lang w:val="fr-FR"/>
        </w:rPr>
      </w:pPr>
    </w:p>
    <w:p w:rsidR="002E385C" w:rsidRPr="00FA10E3" w:rsidRDefault="002E385C" w:rsidP="00654CCD">
      <w:pPr>
        <w:jc w:val="both"/>
        <w:rPr>
          <w:sz w:val="26"/>
          <w:szCs w:val="26"/>
          <w:lang w:val="fr-FR"/>
        </w:rPr>
      </w:pPr>
      <w:r w:rsidRPr="00FA10E3">
        <w:rPr>
          <w:b/>
          <w:sz w:val="26"/>
          <w:szCs w:val="26"/>
          <w:lang w:val="fr-FR"/>
        </w:rPr>
        <w:t>Câu 34:</w:t>
      </w:r>
      <w:r w:rsidRPr="00FA10E3">
        <w:rPr>
          <w:sz w:val="26"/>
          <w:szCs w:val="26"/>
          <w:lang w:val="fr-FR"/>
        </w:rPr>
        <w:t xml:space="preserve"> Một vật dao động điều hòa theo phương trình x = 5cos(</w:t>
      </w:r>
      <w:r w:rsidRPr="00FA10E3">
        <w:rPr>
          <w:sz w:val="26"/>
          <w:szCs w:val="26"/>
        </w:rPr>
        <w:t>π</w:t>
      </w:r>
      <w:r w:rsidRPr="00FA10E3">
        <w:rPr>
          <w:sz w:val="26"/>
          <w:szCs w:val="26"/>
          <w:lang w:val="fr-FR"/>
        </w:rPr>
        <w:t>t + 0,25</w:t>
      </w:r>
      <w:r w:rsidRPr="00FA10E3">
        <w:rPr>
          <w:sz w:val="26"/>
          <w:szCs w:val="26"/>
        </w:rPr>
        <w:t>π</w:t>
      </w:r>
      <w:r w:rsidRPr="00FA10E3">
        <w:rPr>
          <w:sz w:val="26"/>
          <w:szCs w:val="26"/>
          <w:lang w:val="fr-FR"/>
        </w:rPr>
        <w:t xml:space="preserve">) cm. Kể từ lúc t = 0, vật đi qua vị trí lực kéo về triệt tiêu lần thứ ba vào thời điểm </w:t>
      </w:r>
    </w:p>
    <w:p w:rsidR="002E385C" w:rsidRPr="00FA10E3" w:rsidRDefault="002E385C" w:rsidP="00654CCD">
      <w:pPr>
        <w:tabs>
          <w:tab w:val="left" w:pos="284"/>
          <w:tab w:val="left" w:pos="2552"/>
          <w:tab w:val="left" w:pos="4820"/>
          <w:tab w:val="left" w:pos="7088"/>
        </w:tabs>
        <w:ind w:right="-329"/>
        <w:jc w:val="both"/>
        <w:rPr>
          <w:sz w:val="26"/>
          <w:szCs w:val="26"/>
          <w:lang w:val="fr-FR"/>
        </w:rPr>
      </w:pPr>
      <w:r w:rsidRPr="00FA10E3">
        <w:rPr>
          <w:sz w:val="26"/>
          <w:szCs w:val="26"/>
          <w:lang w:val="fr-FR"/>
        </w:rPr>
        <w:tab/>
      </w:r>
      <w:r w:rsidRPr="00FA10E3">
        <w:rPr>
          <w:b/>
          <w:sz w:val="26"/>
          <w:szCs w:val="26"/>
          <w:lang w:val="fr-FR"/>
        </w:rPr>
        <w:t>A.</w:t>
      </w:r>
      <w:r w:rsidRPr="00FA10E3">
        <w:rPr>
          <w:sz w:val="26"/>
          <w:szCs w:val="26"/>
          <w:lang w:val="fr-FR"/>
        </w:rPr>
        <w:t xml:space="preserve"> 2,5 s.</w:t>
      </w:r>
      <w:r w:rsidRPr="00FA10E3">
        <w:rPr>
          <w:sz w:val="26"/>
          <w:szCs w:val="26"/>
          <w:lang w:val="fr-FR"/>
        </w:rPr>
        <w:tab/>
      </w:r>
      <w:r w:rsidRPr="00FA10E3">
        <w:rPr>
          <w:b/>
          <w:sz w:val="26"/>
          <w:szCs w:val="26"/>
          <w:lang w:val="fr-FR"/>
        </w:rPr>
        <w:t>B.</w:t>
      </w:r>
      <w:r w:rsidRPr="00FA10E3">
        <w:rPr>
          <w:sz w:val="26"/>
          <w:szCs w:val="26"/>
          <w:lang w:val="fr-FR"/>
        </w:rPr>
        <w:t xml:space="preserve"> 2,75 s.</w:t>
      </w:r>
      <w:r w:rsidRPr="00FA10E3">
        <w:rPr>
          <w:sz w:val="26"/>
          <w:szCs w:val="26"/>
          <w:lang w:val="fr-FR"/>
        </w:rPr>
        <w:tab/>
      </w:r>
      <w:r w:rsidRPr="00FA10E3">
        <w:rPr>
          <w:b/>
          <w:color w:val="FF0000"/>
          <w:sz w:val="26"/>
          <w:szCs w:val="26"/>
          <w:lang w:val="fr-FR"/>
        </w:rPr>
        <w:t>C.</w:t>
      </w:r>
      <w:r w:rsidRPr="00FA10E3">
        <w:rPr>
          <w:color w:val="FF0000"/>
          <w:sz w:val="26"/>
          <w:szCs w:val="26"/>
          <w:lang w:val="fr-FR"/>
        </w:rPr>
        <w:t xml:space="preserve"> 2,25 s.</w:t>
      </w:r>
      <w:r w:rsidRPr="00FA10E3">
        <w:rPr>
          <w:sz w:val="26"/>
          <w:szCs w:val="26"/>
          <w:lang w:val="fr-FR"/>
        </w:rPr>
        <w:tab/>
      </w:r>
      <w:r w:rsidRPr="00FA10E3">
        <w:rPr>
          <w:b/>
          <w:sz w:val="26"/>
          <w:szCs w:val="26"/>
          <w:lang w:val="fr-FR"/>
        </w:rPr>
        <w:t>D.</w:t>
      </w:r>
      <w:r w:rsidRPr="00FA10E3">
        <w:rPr>
          <w:sz w:val="26"/>
          <w:szCs w:val="26"/>
          <w:lang w:val="fr-FR"/>
        </w:rPr>
        <w:t xml:space="preserve"> 2 s.</w:t>
      </w:r>
    </w:p>
    <w:p w:rsidR="002E385C" w:rsidRPr="00FA10E3" w:rsidRDefault="002E385C" w:rsidP="00654CCD">
      <w:pPr>
        <w:pStyle w:val="BodyText"/>
        <w:ind w:right="-10"/>
        <w:rPr>
          <w:sz w:val="26"/>
          <w:szCs w:val="26"/>
          <w:lang w:val="fr-FR"/>
        </w:rPr>
      </w:pPr>
      <w:r w:rsidRPr="00FA10E3">
        <w:rPr>
          <w:sz w:val="26"/>
          <w:szCs w:val="26"/>
          <w:lang w:val="fr-FR"/>
        </w:rPr>
        <w:tab/>
        <w:t>T=2s; thời điểm t=0 vật qua vị trí x=</w:t>
      </w:r>
      <w:r w:rsidRPr="00FA10E3">
        <w:rPr>
          <w:position w:val="-10"/>
          <w:sz w:val="26"/>
          <w:szCs w:val="26"/>
        </w:rPr>
        <w:object w:dxaOrig="700" w:dyaOrig="380">
          <v:shape id="_x0000_i3124" type="#_x0000_t75" style="width:35.25pt;height:18.75pt" o:ole="">
            <v:imagedata r:id="rId3888" o:title=""/>
          </v:shape>
          <o:OLEObject Type="Embed" ProgID="Equation.DSMT4" ShapeID="_x0000_i3124" DrawAspect="Content" ObjectID="_1748165667" r:id="rId3889"/>
        </w:object>
      </w:r>
      <w:r w:rsidRPr="00FA10E3">
        <w:rPr>
          <w:sz w:val="26"/>
          <w:szCs w:val="26"/>
          <w:lang w:val="fr-FR"/>
        </w:rPr>
        <w:t xml:space="preserve"> ngược chiều dương, vẽ vòng tròn lượng giác ta xác định được t = </w:t>
      </w:r>
      <w:r w:rsidRPr="00FA10E3">
        <w:rPr>
          <w:position w:val="-24"/>
          <w:sz w:val="26"/>
          <w:szCs w:val="26"/>
        </w:rPr>
        <w:object w:dxaOrig="620" w:dyaOrig="620">
          <v:shape id="_x0000_i3125" type="#_x0000_t75" style="width:30.75pt;height:30.75pt" o:ole="">
            <v:imagedata r:id="rId3890" o:title=""/>
          </v:shape>
          <o:OLEObject Type="Embed" ProgID="Equation.DSMT4" ShapeID="_x0000_i3125" DrawAspect="Content" ObjectID="_1748165668" r:id="rId3891"/>
        </w:object>
      </w:r>
    </w:p>
    <w:p w:rsidR="002E385C" w:rsidRPr="00FA10E3" w:rsidRDefault="002E385C" w:rsidP="00654CCD">
      <w:pPr>
        <w:jc w:val="both"/>
        <w:rPr>
          <w:sz w:val="26"/>
          <w:szCs w:val="26"/>
        </w:rPr>
      </w:pPr>
      <w:r w:rsidRPr="00FA10E3">
        <w:rPr>
          <w:b/>
          <w:sz w:val="26"/>
          <w:szCs w:val="26"/>
        </w:rPr>
        <w:t>Câu 35:</w:t>
      </w:r>
      <w:r w:rsidRPr="00FA10E3">
        <w:rPr>
          <w:sz w:val="26"/>
          <w:szCs w:val="26"/>
        </w:rPr>
        <w:t xml:space="preserve"> Đặt điện áp u = Uocos(100πt + </w:t>
      </w:r>
      <w:r w:rsidRPr="00FA10E3">
        <w:rPr>
          <w:sz w:val="26"/>
          <w:szCs w:val="26"/>
        </w:rPr>
        <w:sym w:font="Symbol" w:char="F06A"/>
      </w:r>
      <w:r w:rsidRPr="00FA10E3">
        <w:rPr>
          <w:sz w:val="26"/>
          <w:szCs w:val="26"/>
        </w:rPr>
        <w:t xml:space="preserve">) V vào hai đầu đoạn mạch R, L, C mắc nối tiếp với C thay đổi được. Cho L = </w:t>
      </w:r>
      <w:r w:rsidRPr="00FA10E3">
        <w:rPr>
          <w:position w:val="-22"/>
          <w:sz w:val="26"/>
          <w:szCs w:val="26"/>
        </w:rPr>
        <w:object w:dxaOrig="360" w:dyaOrig="580">
          <v:shape id="_x0000_i3126" type="#_x0000_t75" style="width:21.75pt;height:28.5pt" o:ole="">
            <v:imagedata r:id="rId3892" o:title=""/>
          </v:shape>
          <o:OLEObject Type="Embed" ProgID="Equation.DSMT4" ShapeID="_x0000_i3126" DrawAspect="Content" ObjectID="_1748165669" r:id="rId3893"/>
        </w:object>
      </w:r>
      <w:r w:rsidRPr="00FA10E3">
        <w:rPr>
          <w:sz w:val="26"/>
          <w:szCs w:val="26"/>
        </w:rPr>
        <w:t xml:space="preserve"> (H). Ban đầu, điều chỉnh C = C</w:t>
      </w:r>
      <w:r w:rsidRPr="00FA10E3">
        <w:rPr>
          <w:sz w:val="26"/>
          <w:szCs w:val="26"/>
          <w:vertAlign w:val="subscript"/>
        </w:rPr>
        <w:t>1</w:t>
      </w:r>
      <w:r w:rsidRPr="00FA10E3">
        <w:rPr>
          <w:sz w:val="26"/>
          <w:szCs w:val="26"/>
        </w:rPr>
        <w:t xml:space="preserve">= </w:t>
      </w:r>
      <w:r w:rsidRPr="00FA10E3">
        <w:rPr>
          <w:position w:val="-22"/>
          <w:sz w:val="26"/>
          <w:szCs w:val="26"/>
        </w:rPr>
        <w:object w:dxaOrig="480" w:dyaOrig="600">
          <v:shape id="_x0000_i3127" type="#_x0000_t75" style="width:21.75pt;height:28.5pt" o:ole="">
            <v:imagedata r:id="rId3894" o:title=""/>
          </v:shape>
          <o:OLEObject Type="Embed" ProgID="Equation.DSMT4" ShapeID="_x0000_i3127" DrawAspect="Content" ObjectID="_1748165670" r:id="rId3895"/>
        </w:object>
      </w:r>
      <w:r w:rsidRPr="00FA10E3">
        <w:rPr>
          <w:sz w:val="26"/>
          <w:szCs w:val="26"/>
        </w:rPr>
        <w:t xml:space="preserve"> (F). Sau đó, điều chỉnh C giảm một nửa thì pha dao động của dòng điện tức thời trong mạch tăng từ  </w:t>
      </w:r>
      <w:r w:rsidRPr="00FA10E3">
        <w:rPr>
          <w:position w:val="-22"/>
          <w:sz w:val="26"/>
          <w:szCs w:val="26"/>
        </w:rPr>
        <w:object w:dxaOrig="260" w:dyaOrig="580">
          <v:shape id="_x0000_i3128" type="#_x0000_t75" style="width:14.25pt;height:28.5pt" o:ole="">
            <v:imagedata r:id="rId3896" o:title=""/>
          </v:shape>
          <o:OLEObject Type="Embed" ProgID="Equation.DSMT4" ShapeID="_x0000_i3128" DrawAspect="Content" ObjectID="_1748165671" r:id="rId3897"/>
        </w:object>
      </w:r>
      <w:r w:rsidRPr="00FA10E3">
        <w:rPr>
          <w:sz w:val="26"/>
          <w:szCs w:val="26"/>
        </w:rPr>
        <w:t xml:space="preserve"> đến </w:t>
      </w:r>
      <w:r w:rsidRPr="00FA10E3">
        <w:rPr>
          <w:position w:val="-22"/>
          <w:sz w:val="26"/>
          <w:szCs w:val="26"/>
        </w:rPr>
        <w:object w:dxaOrig="360" w:dyaOrig="580">
          <v:shape id="_x0000_i3129" type="#_x0000_t75" style="width:21.75pt;height:28.5pt" o:ole="">
            <v:imagedata r:id="rId3898" o:title=""/>
          </v:shape>
          <o:OLEObject Type="Embed" ProgID="Equation.DSMT4" ShapeID="_x0000_i3129" DrawAspect="Content" ObjectID="_1748165672" r:id="rId3899"/>
        </w:object>
      </w:r>
      <w:r w:rsidRPr="00FA10E3">
        <w:rPr>
          <w:sz w:val="26"/>
          <w:szCs w:val="26"/>
        </w:rPr>
        <w:t>. Giá trị của R bằng</w:t>
      </w:r>
    </w:p>
    <w:p w:rsidR="002E385C" w:rsidRPr="00FA10E3" w:rsidRDefault="002E385C" w:rsidP="00654CCD">
      <w:pPr>
        <w:tabs>
          <w:tab w:val="left" w:pos="284"/>
          <w:tab w:val="left" w:pos="2552"/>
          <w:tab w:val="left" w:pos="4820"/>
          <w:tab w:val="left" w:pos="7088"/>
        </w:tabs>
        <w:ind w:right="-329"/>
        <w:jc w:val="both"/>
        <w:rPr>
          <w:sz w:val="26"/>
          <w:szCs w:val="26"/>
          <w:lang w:val="pl-PL"/>
        </w:rPr>
      </w:pPr>
      <w:r w:rsidRPr="00FA10E3">
        <w:rPr>
          <w:sz w:val="26"/>
          <w:szCs w:val="26"/>
          <w:lang w:val="pl-PL"/>
        </w:rPr>
        <w:tab/>
      </w:r>
      <w:r w:rsidRPr="00FA10E3">
        <w:rPr>
          <w:b/>
          <w:color w:val="FF0000"/>
          <w:sz w:val="26"/>
          <w:szCs w:val="26"/>
          <w:lang w:val="pl-PL"/>
        </w:rPr>
        <w:t>A</w:t>
      </w:r>
      <w:r w:rsidRPr="00FA10E3">
        <w:rPr>
          <w:b/>
          <w:sz w:val="26"/>
          <w:szCs w:val="26"/>
          <w:lang w:val="pl-PL"/>
        </w:rPr>
        <w:t>.</w:t>
      </w:r>
      <w:r w:rsidRPr="00FA10E3">
        <w:rPr>
          <w:sz w:val="26"/>
          <w:szCs w:val="26"/>
          <w:lang w:val="pl-PL"/>
        </w:rPr>
        <w:t>50</w:t>
      </w:r>
      <w:r w:rsidRPr="00FA10E3">
        <w:rPr>
          <w:position w:val="-8"/>
          <w:sz w:val="26"/>
          <w:szCs w:val="26"/>
        </w:rPr>
        <w:object w:dxaOrig="340" w:dyaOrig="340">
          <v:shape id="_x0000_i3130" type="#_x0000_t75" style="width:14.25pt;height:14.25pt" o:ole="">
            <v:imagedata r:id="rId3900" o:title=""/>
          </v:shape>
          <o:OLEObject Type="Embed" ProgID="Equation.DSMT4" ShapeID="_x0000_i3130" DrawAspect="Content" ObjectID="_1748165673" r:id="rId3901"/>
        </w:object>
      </w:r>
      <w:r w:rsidRPr="00FA10E3">
        <w:rPr>
          <w:sz w:val="26"/>
          <w:szCs w:val="26"/>
          <w:lang w:val="pl-PL"/>
        </w:rPr>
        <w:t>Ω.</w:t>
      </w:r>
      <w:r w:rsidRPr="00FA10E3">
        <w:rPr>
          <w:sz w:val="26"/>
          <w:szCs w:val="26"/>
          <w:lang w:val="pl-PL"/>
        </w:rPr>
        <w:tab/>
      </w:r>
      <w:r w:rsidRPr="00FA10E3">
        <w:rPr>
          <w:b/>
          <w:sz w:val="26"/>
          <w:szCs w:val="26"/>
          <w:lang w:val="pl-PL"/>
        </w:rPr>
        <w:t>B</w:t>
      </w:r>
      <w:r w:rsidRPr="00FA10E3">
        <w:rPr>
          <w:b/>
          <w:color w:val="FF0000"/>
          <w:sz w:val="26"/>
          <w:szCs w:val="26"/>
          <w:lang w:val="pl-PL"/>
        </w:rPr>
        <w:t>.</w:t>
      </w:r>
      <w:r w:rsidRPr="00FA10E3">
        <w:rPr>
          <w:sz w:val="26"/>
          <w:szCs w:val="26"/>
          <w:lang w:val="pl-PL"/>
        </w:rPr>
        <w:t xml:space="preserve"> 100</w:t>
      </w:r>
      <w:r w:rsidRPr="00FA10E3">
        <w:rPr>
          <w:position w:val="-8"/>
          <w:sz w:val="26"/>
          <w:szCs w:val="26"/>
        </w:rPr>
        <w:object w:dxaOrig="340" w:dyaOrig="340">
          <v:shape id="_x0000_i3131" type="#_x0000_t75" style="width:14.25pt;height:14.25pt" o:ole="">
            <v:imagedata r:id="rId3900" o:title=""/>
          </v:shape>
          <o:OLEObject Type="Embed" ProgID="Equation.DSMT4" ShapeID="_x0000_i3131" DrawAspect="Content" ObjectID="_1748165674" r:id="rId3902"/>
        </w:object>
      </w:r>
      <w:r w:rsidRPr="00FA10E3">
        <w:rPr>
          <w:sz w:val="26"/>
          <w:szCs w:val="26"/>
          <w:lang w:val="pl-PL"/>
        </w:rPr>
        <w:t xml:space="preserve"> Ω.</w:t>
      </w:r>
      <w:r w:rsidRPr="00FA10E3">
        <w:rPr>
          <w:sz w:val="26"/>
          <w:szCs w:val="26"/>
          <w:lang w:val="pl-PL"/>
        </w:rPr>
        <w:tab/>
      </w:r>
      <w:r w:rsidRPr="00FA10E3">
        <w:rPr>
          <w:b/>
          <w:sz w:val="26"/>
          <w:szCs w:val="26"/>
          <w:lang w:val="pl-PL"/>
        </w:rPr>
        <w:t>C.</w:t>
      </w:r>
      <w:r w:rsidRPr="00FA10E3">
        <w:rPr>
          <w:sz w:val="26"/>
          <w:szCs w:val="26"/>
          <w:lang w:val="pl-PL"/>
        </w:rPr>
        <w:t xml:space="preserve"> 50Ω .</w:t>
      </w:r>
      <w:r w:rsidRPr="00FA10E3">
        <w:rPr>
          <w:sz w:val="26"/>
          <w:szCs w:val="26"/>
          <w:lang w:val="pl-PL"/>
        </w:rPr>
        <w:tab/>
      </w:r>
      <w:r w:rsidRPr="00FA10E3">
        <w:rPr>
          <w:b/>
          <w:sz w:val="26"/>
          <w:szCs w:val="26"/>
          <w:lang w:val="pl-PL"/>
        </w:rPr>
        <w:t>D.</w:t>
      </w:r>
      <w:r w:rsidRPr="00FA10E3">
        <w:rPr>
          <w:sz w:val="26"/>
          <w:szCs w:val="26"/>
          <w:lang w:val="pl-PL"/>
        </w:rPr>
        <w:t xml:space="preserve"> 100Ω.</w:t>
      </w:r>
    </w:p>
    <w:p w:rsidR="002E385C" w:rsidRPr="00FA10E3" w:rsidRDefault="002E385C" w:rsidP="00654CCD">
      <w:pPr>
        <w:pStyle w:val="BodyText"/>
        <w:ind w:right="-10"/>
        <w:rPr>
          <w:b/>
          <w:position w:val="-66"/>
          <w:sz w:val="26"/>
          <w:szCs w:val="26"/>
        </w:rPr>
      </w:pPr>
      <w:r w:rsidRPr="00FA10E3">
        <w:rPr>
          <w:b/>
          <w:position w:val="-66"/>
          <w:sz w:val="26"/>
          <w:szCs w:val="26"/>
        </w:rPr>
        <w:object w:dxaOrig="7780" w:dyaOrig="1440">
          <v:shape id="_x0000_i3132" type="#_x0000_t75" style="width:389.25pt;height:1in" o:ole="">
            <v:imagedata r:id="rId3903" o:title=""/>
          </v:shape>
          <o:OLEObject Type="Embed" ProgID="Equation.DSMT4" ShapeID="_x0000_i3132" DrawAspect="Content" ObjectID="_1748165675" r:id="rId3904"/>
        </w:object>
      </w:r>
    </w:p>
    <w:p w:rsidR="002E385C" w:rsidRPr="00FA10E3" w:rsidRDefault="002E385C" w:rsidP="00654CCD">
      <w:pPr>
        <w:jc w:val="both"/>
        <w:rPr>
          <w:sz w:val="26"/>
          <w:szCs w:val="26"/>
        </w:rPr>
      </w:pPr>
      <w:r w:rsidRPr="00FA10E3">
        <w:rPr>
          <w:b/>
          <w:sz w:val="26"/>
          <w:szCs w:val="26"/>
        </w:rPr>
        <w:t>Câu 36:</w:t>
      </w:r>
      <w:r w:rsidRPr="00FA10E3">
        <w:rPr>
          <w:sz w:val="26"/>
          <w:szCs w:val="26"/>
        </w:rPr>
        <w:t xml:space="preserve"> Đặt điện áp xoay chiều có giá trị hiệu dụng không đổi 150 V vào đoạn mạch AMB gồm đoạn AM chỉ chứa điện trở R, đoạn mạch MB chứa tụ điện có điện dung C mắc nối tiếp với một cuộn cảm thuần có độ tự cảm L thay đổi được. Biết sau khi thay đổi độ tự cảm L thì điện áp hiệu dụng hai đầu mạch MB tăng </w:t>
      </w:r>
      <w:r w:rsidRPr="00FA10E3">
        <w:rPr>
          <w:position w:val="-6"/>
          <w:sz w:val="26"/>
          <w:szCs w:val="26"/>
        </w:rPr>
        <w:object w:dxaOrig="499" w:dyaOrig="340">
          <v:shape id="_x0000_i3133" type="#_x0000_t75" style="width:24pt;height:17.25pt" o:ole="">
            <v:imagedata r:id="rId3905" o:title=""/>
          </v:shape>
          <o:OLEObject Type="Embed" ProgID="Equation.DSMT4" ShapeID="_x0000_i3133" DrawAspect="Content" ObjectID="_1748165676" r:id="rId3906"/>
        </w:object>
      </w:r>
      <w:r w:rsidRPr="00FA10E3">
        <w:rPr>
          <w:sz w:val="26"/>
          <w:szCs w:val="26"/>
        </w:rPr>
        <w:t xml:space="preserve"> lần và dòng điện trong mạch trước và sau khi thay đổi lệch pha nhau một góc 0,5π. Điện áp hiệu dụng hai đầu mạch AM khi ta chưa thay đổi L có giá trị bằng</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0"/>
          <w:sz w:val="26"/>
          <w:szCs w:val="26"/>
        </w:rPr>
        <w:object w:dxaOrig="940" w:dyaOrig="380">
          <v:shape id="_x0000_i3134" type="#_x0000_t75" style="width:48pt;height:19.5pt" o:ole="">
            <v:imagedata r:id="rId3907" o:title=""/>
          </v:shape>
          <o:OLEObject Type="Embed" ProgID="Equation.DSMT4" ShapeID="_x0000_i3134" DrawAspect="Content" ObjectID="_1748165677" r:id="rId3908"/>
        </w:object>
      </w:r>
      <w:r w:rsidRPr="00FA10E3">
        <w:rPr>
          <w:sz w:val="26"/>
          <w:szCs w:val="26"/>
        </w:rPr>
        <w:tab/>
      </w:r>
      <w:r w:rsidRPr="00FA10E3">
        <w:rPr>
          <w:b/>
          <w:sz w:val="26"/>
          <w:szCs w:val="26"/>
        </w:rPr>
        <w:t>B.</w:t>
      </w:r>
      <w:r w:rsidRPr="00FA10E3">
        <w:rPr>
          <w:sz w:val="26"/>
          <w:szCs w:val="26"/>
        </w:rPr>
        <w:t xml:space="preserve"> 120 V.</w:t>
      </w:r>
      <w:r w:rsidRPr="00FA10E3">
        <w:rPr>
          <w:sz w:val="26"/>
          <w:szCs w:val="26"/>
        </w:rPr>
        <w:tab/>
      </w:r>
      <w:r w:rsidRPr="00FA10E3">
        <w:rPr>
          <w:b/>
          <w:color w:val="FF0000"/>
          <w:sz w:val="26"/>
          <w:szCs w:val="26"/>
        </w:rPr>
        <w:t>C.</w:t>
      </w:r>
      <w:r w:rsidRPr="00FA10E3">
        <w:rPr>
          <w:color w:val="FF0000"/>
          <w:sz w:val="26"/>
          <w:szCs w:val="26"/>
        </w:rPr>
        <w:t xml:space="preserve"> </w:t>
      </w:r>
      <w:r w:rsidRPr="00FA10E3">
        <w:rPr>
          <w:color w:val="FF0000"/>
          <w:position w:val="-10"/>
          <w:sz w:val="26"/>
          <w:szCs w:val="26"/>
        </w:rPr>
        <w:object w:dxaOrig="960" w:dyaOrig="380">
          <v:shape id="_x0000_i3135" type="#_x0000_t75" style="width:48.75pt;height:19.5pt" o:ole="">
            <v:imagedata r:id="rId3909" o:title=""/>
          </v:shape>
          <o:OLEObject Type="Embed" ProgID="Equation.DSMT4" ShapeID="_x0000_i3135" DrawAspect="Content" ObjectID="_1748165678" r:id="rId3910"/>
        </w:object>
      </w:r>
      <w:r w:rsidRPr="00FA10E3">
        <w:rPr>
          <w:sz w:val="26"/>
          <w:szCs w:val="26"/>
        </w:rPr>
        <w:tab/>
      </w:r>
      <w:r w:rsidRPr="00FA10E3">
        <w:rPr>
          <w:b/>
          <w:sz w:val="26"/>
          <w:szCs w:val="26"/>
        </w:rPr>
        <w:t>D.</w:t>
      </w:r>
      <w:r w:rsidRPr="00FA10E3">
        <w:rPr>
          <w:sz w:val="26"/>
          <w:szCs w:val="26"/>
        </w:rPr>
        <w:t xml:space="preserve"> 100 V.</w:t>
      </w:r>
    </w:p>
    <w:p w:rsidR="002E385C" w:rsidRPr="00FA10E3" w:rsidRDefault="00A92F74" w:rsidP="00654CCD">
      <w:pPr>
        <w:jc w:val="both"/>
        <w:rPr>
          <w:sz w:val="26"/>
          <w:szCs w:val="26"/>
        </w:rPr>
      </w:pPr>
      <w:r w:rsidRPr="00FA10E3">
        <w:rPr>
          <w:noProof/>
          <w:sz w:val="26"/>
          <w:szCs w:val="26"/>
        </w:rPr>
        <w:drawing>
          <wp:anchor distT="0" distB="0" distL="114300" distR="114300" simplePos="0" relativeHeight="251802112" behindDoc="1" locked="0" layoutInCell="1" allowOverlap="1" wp14:anchorId="01E453DD" wp14:editId="2F71F9F6">
            <wp:simplePos x="0" y="0"/>
            <wp:positionH relativeFrom="column">
              <wp:posOffset>4493895</wp:posOffset>
            </wp:positionH>
            <wp:positionV relativeFrom="paragraph">
              <wp:posOffset>271780</wp:posOffset>
            </wp:positionV>
            <wp:extent cx="1905000" cy="1228725"/>
            <wp:effectExtent l="0" t="0" r="0" b="9525"/>
            <wp:wrapThrough wrapText="bothSides">
              <wp:wrapPolygon edited="0">
                <wp:start x="0" y="0"/>
                <wp:lineTo x="0" y="21433"/>
                <wp:lineTo x="21384" y="21433"/>
                <wp:lineTo x="21384" y="0"/>
                <wp:lineTo x="0" y="0"/>
              </wp:wrapPolygon>
            </wp:wrapThrough>
            <wp:docPr id="7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11">
                      <a:extLst>
                        <a:ext uri="{28A0092B-C50C-407E-A947-70E740481C1C}">
                          <a14:useLocalDpi xmlns:a14="http://schemas.microsoft.com/office/drawing/2010/main" val="0"/>
                        </a:ext>
                      </a:extLst>
                    </a:blip>
                    <a:srcRect/>
                    <a:stretch>
                      <a:fillRect/>
                    </a:stretch>
                  </pic:blipFill>
                  <pic:spPr bwMode="auto">
                    <a:xfrm>
                      <a:off x="0" y="0"/>
                      <a:ext cx="19050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rPr>
        <w:t xml:space="preserve">+ Biểu diễn điện áp </w:t>
      </w:r>
      <w:r w:rsidR="002E385C" w:rsidRPr="00FA10E3">
        <w:rPr>
          <w:position w:val="-12"/>
          <w:sz w:val="26"/>
          <w:szCs w:val="26"/>
          <w:lang w:val="fr-FR"/>
        </w:rPr>
        <w:object w:dxaOrig="1540" w:dyaOrig="400">
          <v:shape id="_x0000_i3136" type="#_x0000_t75" style="width:77.25pt;height:20.25pt" o:ole="">
            <v:imagedata r:id="rId3912" o:title=""/>
          </v:shape>
          <o:OLEObject Type="Embed" ProgID="Equation.DSMT4" ShapeID="_x0000_i3136" DrawAspect="Content" ObjectID="_1748165679" r:id="rId3913"/>
        </w:object>
      </w:r>
    </w:p>
    <w:p w:rsidR="002E385C" w:rsidRPr="00FA10E3" w:rsidRDefault="002E385C" w:rsidP="00654CCD">
      <w:pPr>
        <w:jc w:val="both"/>
        <w:rPr>
          <w:sz w:val="26"/>
          <w:szCs w:val="26"/>
        </w:rPr>
      </w:pPr>
      <w:r w:rsidRPr="00FA10E3">
        <w:rPr>
          <w:sz w:val="26"/>
          <w:szCs w:val="26"/>
        </w:rPr>
        <w:t xml:space="preserve">Vì </w:t>
      </w:r>
      <w:r w:rsidRPr="00FA10E3">
        <w:rPr>
          <w:position w:val="-12"/>
          <w:sz w:val="26"/>
          <w:szCs w:val="26"/>
        </w:rPr>
        <w:object w:dxaOrig="440" w:dyaOrig="360">
          <v:shape id="_x0000_i3137" type="#_x0000_t75" style="width:21.75pt;height:18pt" o:ole="">
            <v:imagedata r:id="rId3914" o:title=""/>
          </v:shape>
          <o:OLEObject Type="Embed" ProgID="Equation.DSMT4" ShapeID="_x0000_i3137" DrawAspect="Content" ObjectID="_1748165680" r:id="rId3915"/>
        </w:object>
      </w:r>
      <w:r w:rsidRPr="00FA10E3">
        <w:rPr>
          <w:sz w:val="26"/>
          <w:szCs w:val="26"/>
        </w:rPr>
        <w:t xml:space="preserve"> luôn vuông pha với </w:t>
      </w:r>
      <w:r w:rsidR="004376C8">
        <w:rPr>
          <w:position w:val="-12"/>
          <w:sz w:val="26"/>
          <w:szCs w:val="26"/>
        </w:rPr>
        <w:pict>
          <v:shape id="_x0000_i3138" type="#_x0000_t75" style="width:21.75pt;height:18pt">
            <v:imagedata r:id="rId3914" o:title=""/>
          </v:shape>
        </w:pict>
      </w:r>
      <w:r w:rsidRPr="00FA10E3">
        <w:rPr>
          <w:sz w:val="26"/>
          <w:szCs w:val="26"/>
        </w:rPr>
        <w:t>nên quỹ tích của M là đường tròn nhận U là đường kính</w:t>
      </w:r>
    </w:p>
    <w:p w:rsidR="002E385C" w:rsidRPr="00FA10E3" w:rsidRDefault="002E385C" w:rsidP="00654CCD">
      <w:pPr>
        <w:jc w:val="both"/>
        <w:rPr>
          <w:sz w:val="26"/>
          <w:szCs w:val="26"/>
          <w:lang w:val="fr-FR"/>
        </w:rPr>
      </w:pPr>
      <w:r w:rsidRPr="00FA10E3">
        <w:rPr>
          <w:sz w:val="26"/>
          <w:szCs w:val="26"/>
          <w:lang w:val="fr-FR"/>
        </w:rPr>
        <w:t xml:space="preserve">+Ta có </w:t>
      </w:r>
      <w:r w:rsidR="004376C8">
        <w:rPr>
          <w:position w:val="-20"/>
          <w:sz w:val="26"/>
          <w:szCs w:val="26"/>
        </w:rPr>
        <w:pict>
          <v:shape id="_x0000_i3139" type="#_x0000_t75" style="width:240pt;height:30pt">
            <v:imagedata r:id="rId3916" o:title=""/>
          </v:shape>
        </w:pict>
      </w:r>
      <w:r w:rsidRPr="00FA10E3">
        <w:rPr>
          <w:sz w:val="26"/>
          <w:szCs w:val="26"/>
          <w:lang w:val="fr-FR"/>
        </w:rPr>
        <w:t>V.</w:t>
      </w:r>
    </w:p>
    <w:p w:rsidR="002E385C" w:rsidRPr="00FA10E3" w:rsidRDefault="004376C8" w:rsidP="00654CCD">
      <w:pPr>
        <w:pStyle w:val="BodyText"/>
        <w:ind w:right="-10"/>
        <w:rPr>
          <w:sz w:val="26"/>
          <w:szCs w:val="26"/>
        </w:rPr>
      </w:pPr>
      <w:r>
        <w:rPr>
          <w:position w:val="-12"/>
          <w:sz w:val="26"/>
          <w:szCs w:val="26"/>
        </w:rPr>
        <w:pict>
          <v:shape id="_x0000_i3140" type="#_x0000_t75" style="width:127.5pt;height:20.25pt">
            <v:imagedata r:id="rId3917" o:title=""/>
          </v:shape>
        </w:pict>
      </w:r>
    </w:p>
    <w:p w:rsidR="002E385C" w:rsidRPr="00FA10E3" w:rsidRDefault="002E385C" w:rsidP="00654CCD">
      <w:pPr>
        <w:jc w:val="both"/>
        <w:rPr>
          <w:sz w:val="26"/>
          <w:szCs w:val="26"/>
        </w:rPr>
      </w:pPr>
      <w:r w:rsidRPr="00FA10E3">
        <w:rPr>
          <w:b/>
          <w:sz w:val="26"/>
          <w:szCs w:val="26"/>
        </w:rPr>
        <w:t>Câu 37:</w:t>
      </w:r>
      <w:r w:rsidRPr="00FA10E3">
        <w:rPr>
          <w:sz w:val="26"/>
          <w:szCs w:val="26"/>
        </w:rPr>
        <w:t xml:space="preserve"> Một nông trại dùng các bóng đèn dây tóc loại 200 W – 220 V để thắp sáng và sưởi ấm vườn cây vào ban đêm. Biết điện năng được truyền đến nông trại từ một trạm phát, giá trị điện áp hiệu dụng tại trạm phát này là 1000 V, đường dây một pha tải điện đến nông trại có điện trở thuần 20 Ω và máy hạ áp tại nông trại là máy hạ áp lí tưởng. Coi rằng hao phí điện năng chỉ xảy ra trên đường dây tải. Số bóng đèn tối đa mà nông trại có thể sử dụng cùng một lúc để các đèn vẫn sáng bình thường bằng</w:t>
      </w:r>
    </w:p>
    <w:p w:rsidR="002E385C" w:rsidRPr="00FA10E3" w:rsidRDefault="002E385C" w:rsidP="00654CCD">
      <w:pPr>
        <w:tabs>
          <w:tab w:val="left" w:pos="284"/>
          <w:tab w:val="left" w:pos="2552"/>
          <w:tab w:val="left" w:pos="4820"/>
          <w:tab w:val="left" w:pos="7088"/>
        </w:tabs>
        <w:ind w:right="-329"/>
        <w:jc w:val="both"/>
        <w:rPr>
          <w:color w:val="FF0000"/>
          <w:sz w:val="26"/>
          <w:szCs w:val="26"/>
        </w:rPr>
      </w:pPr>
      <w:r w:rsidRPr="00FA10E3">
        <w:rPr>
          <w:sz w:val="26"/>
          <w:szCs w:val="26"/>
        </w:rPr>
        <w:tab/>
      </w:r>
      <w:r w:rsidRPr="00FA10E3">
        <w:rPr>
          <w:b/>
          <w:color w:val="0000FF"/>
          <w:sz w:val="26"/>
          <w:szCs w:val="26"/>
        </w:rPr>
        <w:t>A.</w:t>
      </w:r>
      <w:r w:rsidRPr="00FA10E3">
        <w:rPr>
          <w:sz w:val="26"/>
          <w:szCs w:val="26"/>
        </w:rPr>
        <w:t xml:space="preserve"> 66.</w:t>
      </w:r>
      <w:r w:rsidRPr="00FA10E3">
        <w:rPr>
          <w:sz w:val="26"/>
          <w:szCs w:val="26"/>
        </w:rPr>
        <w:tab/>
      </w:r>
      <w:r w:rsidRPr="00FA10E3">
        <w:rPr>
          <w:b/>
          <w:color w:val="0000FF"/>
          <w:sz w:val="26"/>
          <w:szCs w:val="26"/>
        </w:rPr>
        <w:t>B.</w:t>
      </w:r>
      <w:r w:rsidRPr="00FA10E3">
        <w:rPr>
          <w:sz w:val="26"/>
          <w:szCs w:val="26"/>
        </w:rPr>
        <w:t xml:space="preserve"> 60.</w:t>
      </w:r>
      <w:r w:rsidRPr="00FA10E3">
        <w:rPr>
          <w:sz w:val="26"/>
          <w:szCs w:val="26"/>
        </w:rPr>
        <w:tab/>
      </w:r>
      <w:r w:rsidRPr="00FA10E3">
        <w:rPr>
          <w:b/>
          <w:color w:val="0000FF"/>
          <w:sz w:val="26"/>
          <w:szCs w:val="26"/>
        </w:rPr>
        <w:t>C.</w:t>
      </w:r>
      <w:r w:rsidRPr="00FA10E3">
        <w:rPr>
          <w:sz w:val="26"/>
          <w:szCs w:val="26"/>
        </w:rPr>
        <w:t xml:space="preserve"> 64.</w:t>
      </w:r>
      <w:r w:rsidRPr="00FA10E3">
        <w:rPr>
          <w:sz w:val="26"/>
          <w:szCs w:val="26"/>
        </w:rPr>
        <w:tab/>
      </w:r>
      <w:r w:rsidRPr="00FA10E3">
        <w:rPr>
          <w:b/>
          <w:color w:val="FF0000"/>
          <w:sz w:val="26"/>
          <w:szCs w:val="26"/>
        </w:rPr>
        <w:t>D.</w:t>
      </w:r>
      <w:r w:rsidRPr="00FA10E3">
        <w:rPr>
          <w:color w:val="FF0000"/>
          <w:sz w:val="26"/>
          <w:szCs w:val="26"/>
        </w:rPr>
        <w:t xml:space="preserve"> 62.</w:t>
      </w:r>
    </w:p>
    <w:p w:rsidR="002E385C" w:rsidRPr="00FA10E3" w:rsidRDefault="002E385C" w:rsidP="00654CCD">
      <w:pPr>
        <w:jc w:val="both"/>
        <w:rPr>
          <w:sz w:val="26"/>
          <w:szCs w:val="26"/>
          <w:lang w:val="vi-VN"/>
        </w:rPr>
      </w:pPr>
      <w:r w:rsidRPr="00FA10E3">
        <w:rPr>
          <w:sz w:val="26"/>
          <w:szCs w:val="26"/>
          <w:lang w:val="vi-VN"/>
        </w:rPr>
        <w:t xml:space="preserve">Gọi công tại nơi phát là P, công suất hao phí là </w:t>
      </w:r>
      <w:r w:rsidR="004376C8">
        <w:rPr>
          <w:position w:val="-4"/>
          <w:sz w:val="26"/>
          <w:szCs w:val="26"/>
          <w:lang w:val="vi-VN"/>
        </w:rPr>
        <w:pict>
          <v:shape id="_x0000_i3141" type="#_x0000_t75" style="width:18pt;height:13.5pt">
            <v:imagedata r:id="rId3918" o:title=""/>
          </v:shape>
        </w:pict>
      </w:r>
      <w:r w:rsidRPr="00FA10E3">
        <w:rPr>
          <w:sz w:val="26"/>
          <w:szCs w:val="26"/>
          <w:lang w:val="vi-VN"/>
        </w:rPr>
        <w:t xml:space="preserve"> và số bóng đền là n </w:t>
      </w:r>
    </w:p>
    <w:p w:rsidR="002E385C" w:rsidRPr="00FA10E3" w:rsidRDefault="002E385C" w:rsidP="00654CCD">
      <w:pPr>
        <w:jc w:val="both"/>
        <w:rPr>
          <w:sz w:val="26"/>
          <w:szCs w:val="26"/>
          <w:lang w:val="vi-VN"/>
        </w:rPr>
      </w:pPr>
      <w:r w:rsidRPr="00FA10E3">
        <w:rPr>
          <w:sz w:val="26"/>
          <w:szCs w:val="26"/>
          <w:lang w:val="vi-VN"/>
        </w:rPr>
        <w:t xml:space="preserve">+ Ta có: </w:t>
      </w:r>
      <w:r w:rsidR="004376C8">
        <w:rPr>
          <w:position w:val="-36"/>
          <w:sz w:val="26"/>
          <w:szCs w:val="26"/>
          <w:lang w:val="vi-VN"/>
        </w:rPr>
        <w:pict>
          <v:shape id="_x0000_i3142" type="#_x0000_t75" style="width:345.75pt;height:42pt">
            <v:imagedata r:id="rId3919" o:title=""/>
          </v:shape>
        </w:pict>
      </w:r>
      <w:r w:rsidRPr="00FA10E3">
        <w:rPr>
          <w:sz w:val="26"/>
          <w:szCs w:val="26"/>
          <w:lang w:val="vi-VN"/>
        </w:rPr>
        <w:t xml:space="preserve"> </w:t>
      </w:r>
    </w:p>
    <w:p w:rsidR="002E385C" w:rsidRPr="00FA10E3" w:rsidRDefault="002E385C" w:rsidP="00654CCD">
      <w:pPr>
        <w:jc w:val="both"/>
        <w:rPr>
          <w:sz w:val="26"/>
          <w:szCs w:val="26"/>
          <w:lang w:val="vi-VN"/>
        </w:rPr>
      </w:pPr>
      <w:r w:rsidRPr="00FA10E3">
        <w:rPr>
          <w:sz w:val="26"/>
          <w:szCs w:val="26"/>
          <w:lang w:val="vi-VN"/>
        </w:rPr>
        <w:t xml:space="preserve">Để phương trình trên có nghiệm P thì </w:t>
      </w:r>
      <w:r w:rsidR="004376C8">
        <w:rPr>
          <w:position w:val="-16"/>
          <w:sz w:val="26"/>
          <w:szCs w:val="26"/>
          <w:lang w:val="vi-VN"/>
        </w:rPr>
        <w:pict>
          <v:shape id="_x0000_i3143" type="#_x0000_t75" style="width:230.25pt;height:24pt">
            <v:imagedata r:id="rId3920" o:title=""/>
          </v:shape>
        </w:pict>
      </w:r>
      <w:r w:rsidRPr="00FA10E3">
        <w:rPr>
          <w:sz w:val="26"/>
          <w:szCs w:val="26"/>
          <w:lang w:val="vi-VN"/>
        </w:rPr>
        <w:t xml:space="preserve"> </w:t>
      </w:r>
    </w:p>
    <w:p w:rsidR="002E385C" w:rsidRPr="00FA10E3" w:rsidRDefault="004376C8" w:rsidP="00654CCD">
      <w:pPr>
        <w:jc w:val="both"/>
        <w:rPr>
          <w:sz w:val="26"/>
          <w:szCs w:val="26"/>
          <w:lang w:val="vi-VN"/>
        </w:rPr>
      </w:pPr>
      <w:r>
        <w:rPr>
          <w:position w:val="-6"/>
          <w:sz w:val="26"/>
          <w:szCs w:val="26"/>
          <w:lang w:val="vi-VN"/>
        </w:rPr>
        <w:pict>
          <v:shape id="_x0000_i3144" type="#_x0000_t75" style="width:15pt;height:11.25pt">
            <v:imagedata r:id="rId3921" o:title=""/>
          </v:shape>
        </w:pict>
      </w:r>
      <w:r w:rsidR="002E385C" w:rsidRPr="00FA10E3">
        <w:rPr>
          <w:sz w:val="26"/>
          <w:szCs w:val="26"/>
          <w:lang w:val="vi-VN"/>
        </w:rPr>
        <w:t xml:space="preserve"> Vậy giá trị lớn nhất của n là 62</w:t>
      </w:r>
    </w:p>
    <w:p w:rsidR="002E385C" w:rsidRPr="00FA10E3" w:rsidRDefault="002E385C" w:rsidP="00654CCD">
      <w:pPr>
        <w:jc w:val="both"/>
        <w:rPr>
          <w:color w:val="FF0000"/>
          <w:sz w:val="26"/>
          <w:szCs w:val="26"/>
          <w:lang w:val="pl-PL"/>
        </w:rPr>
      </w:pPr>
      <w:r w:rsidRPr="00FA10E3">
        <w:rPr>
          <w:b/>
          <w:sz w:val="26"/>
          <w:szCs w:val="26"/>
          <w:lang w:val="vi-VN"/>
        </w:rPr>
        <w:t>Câu 38:</w:t>
      </w:r>
      <w:r w:rsidRPr="00FA10E3">
        <w:rPr>
          <w:sz w:val="26"/>
          <w:szCs w:val="26"/>
          <w:lang w:val="vi-VN"/>
        </w:rPr>
        <w:t xml:space="preserve"> Một mạch điện gồm điện trở thuần R, tụ điện C và cuộn cảm thuần L mắc nối tiếp, trong đó độ tự cảm L có thể thay đổi được. Đặt vào mạch điện một điện áp xoay chiều thì điện áp hiệu dụng trên mỗi phần tử lần lượt là U</w:t>
      </w:r>
      <w:r w:rsidRPr="00FA10E3">
        <w:rPr>
          <w:sz w:val="26"/>
          <w:szCs w:val="26"/>
          <w:vertAlign w:val="subscript"/>
          <w:lang w:val="vi-VN"/>
        </w:rPr>
        <w:t>R</w:t>
      </w:r>
      <w:r w:rsidRPr="00FA10E3">
        <w:rPr>
          <w:sz w:val="26"/>
          <w:szCs w:val="26"/>
          <w:lang w:val="vi-VN"/>
        </w:rPr>
        <w:t xml:space="preserve"> = 40 V, U</w:t>
      </w:r>
      <w:r w:rsidRPr="00FA10E3">
        <w:rPr>
          <w:sz w:val="26"/>
          <w:szCs w:val="26"/>
          <w:vertAlign w:val="subscript"/>
          <w:lang w:val="vi-VN"/>
        </w:rPr>
        <w:t>C</w:t>
      </w:r>
      <w:r w:rsidRPr="00FA10E3">
        <w:rPr>
          <w:sz w:val="26"/>
          <w:szCs w:val="26"/>
          <w:lang w:val="vi-VN"/>
        </w:rPr>
        <w:t xml:space="preserve"> = 60 V, U</w:t>
      </w:r>
      <w:r w:rsidRPr="00FA10E3">
        <w:rPr>
          <w:sz w:val="26"/>
          <w:szCs w:val="26"/>
          <w:vertAlign w:val="subscript"/>
          <w:lang w:val="vi-VN"/>
        </w:rPr>
        <w:t>L</w:t>
      </w:r>
      <w:r w:rsidRPr="00FA10E3">
        <w:rPr>
          <w:sz w:val="26"/>
          <w:szCs w:val="26"/>
          <w:lang w:val="vi-VN"/>
        </w:rPr>
        <w:t xml:space="preserve"> = 90 V. Giữ nguyên điện áp hai đầu mạch, thay đổi độ tự cảm L để điện áp hiệu dụng giữa hai đầu cuộn cảm là 60 V thì điện áp hiệu dụng giữa hai đầu điện trở R gần nhất với giá trị nào sau đây?</w:t>
      </w:r>
      <w:r w:rsidRPr="00FA10E3">
        <w:rPr>
          <w:sz w:val="26"/>
          <w:szCs w:val="26"/>
          <w:lang w:val="pl-PL"/>
        </w:rPr>
        <w:tab/>
      </w:r>
      <w:r w:rsidRPr="00FA10E3">
        <w:rPr>
          <w:b/>
          <w:sz w:val="26"/>
          <w:szCs w:val="26"/>
          <w:lang w:val="pl-PL"/>
        </w:rPr>
        <w:t>A.</w:t>
      </w:r>
      <w:r w:rsidRPr="00FA10E3">
        <w:rPr>
          <w:sz w:val="26"/>
          <w:szCs w:val="26"/>
          <w:lang w:val="pl-PL"/>
        </w:rPr>
        <w:t xml:space="preserve"> 30 V.</w:t>
      </w:r>
      <w:r w:rsidRPr="00FA10E3">
        <w:rPr>
          <w:sz w:val="26"/>
          <w:szCs w:val="26"/>
          <w:lang w:val="pl-PL"/>
        </w:rPr>
        <w:tab/>
      </w:r>
      <w:r w:rsidRPr="00FA10E3">
        <w:rPr>
          <w:b/>
          <w:sz w:val="26"/>
          <w:szCs w:val="26"/>
          <w:lang w:val="pl-PL"/>
        </w:rPr>
        <w:t>B</w:t>
      </w:r>
      <w:r w:rsidRPr="00FA10E3">
        <w:rPr>
          <w:b/>
          <w:color w:val="FF0000"/>
          <w:sz w:val="26"/>
          <w:szCs w:val="26"/>
          <w:lang w:val="pl-PL"/>
        </w:rPr>
        <w:t>.</w:t>
      </w:r>
      <w:r w:rsidRPr="00FA10E3">
        <w:rPr>
          <w:sz w:val="26"/>
          <w:szCs w:val="26"/>
          <w:lang w:val="pl-PL"/>
        </w:rPr>
        <w:t xml:space="preserve"> 40 V.</w:t>
      </w:r>
      <w:r w:rsidRPr="00FA10E3">
        <w:rPr>
          <w:sz w:val="26"/>
          <w:szCs w:val="26"/>
          <w:lang w:val="pl-PL"/>
        </w:rPr>
        <w:tab/>
      </w:r>
      <w:r w:rsidRPr="00FA10E3">
        <w:rPr>
          <w:b/>
          <w:sz w:val="26"/>
          <w:szCs w:val="26"/>
          <w:lang w:val="pl-PL"/>
        </w:rPr>
        <w:t>C.</w:t>
      </w:r>
      <w:r w:rsidRPr="00FA10E3">
        <w:rPr>
          <w:sz w:val="26"/>
          <w:szCs w:val="26"/>
          <w:lang w:val="pl-PL"/>
        </w:rPr>
        <w:t xml:space="preserve"> 60 V .</w:t>
      </w:r>
      <w:r w:rsidRPr="00FA10E3">
        <w:rPr>
          <w:sz w:val="26"/>
          <w:szCs w:val="26"/>
          <w:lang w:val="pl-PL"/>
        </w:rPr>
        <w:tab/>
      </w:r>
      <w:r w:rsidRPr="00FA10E3">
        <w:rPr>
          <w:b/>
          <w:color w:val="FF0000"/>
          <w:sz w:val="26"/>
          <w:szCs w:val="26"/>
          <w:lang w:val="pl-PL"/>
        </w:rPr>
        <w:t>D.</w:t>
      </w:r>
      <w:r w:rsidRPr="00FA10E3">
        <w:rPr>
          <w:color w:val="FF0000"/>
          <w:sz w:val="26"/>
          <w:szCs w:val="26"/>
          <w:lang w:val="pl-PL"/>
        </w:rPr>
        <w:t xml:space="preserve"> 50 V.</w:t>
      </w:r>
    </w:p>
    <w:p w:rsidR="002E385C" w:rsidRPr="00FA10E3" w:rsidRDefault="002E385C" w:rsidP="00654CCD">
      <w:pPr>
        <w:jc w:val="both"/>
        <w:rPr>
          <w:sz w:val="26"/>
          <w:szCs w:val="26"/>
          <w:lang w:val="pl-PL"/>
        </w:rPr>
      </w:pPr>
      <w:r w:rsidRPr="00FA10E3">
        <w:rPr>
          <w:sz w:val="26"/>
          <w:szCs w:val="26"/>
          <w:lang w:val="pl-PL"/>
        </w:rPr>
        <w:t xml:space="preserve">Ta có </w:t>
      </w:r>
      <w:r w:rsidR="004376C8">
        <w:rPr>
          <w:position w:val="-14"/>
          <w:sz w:val="26"/>
          <w:szCs w:val="26"/>
          <w:lang w:val="pl-PL"/>
        </w:rPr>
        <w:pict>
          <v:shape id="_x0000_i3145" type="#_x0000_t75" style="width:143.25pt;height:23.25pt">
            <v:imagedata r:id="rId3922" o:title=""/>
          </v:shape>
        </w:pict>
      </w:r>
      <w:r w:rsidRPr="00FA10E3">
        <w:rPr>
          <w:sz w:val="26"/>
          <w:szCs w:val="26"/>
          <w:lang w:val="pl-PL"/>
        </w:rPr>
        <w:t>=&gt;</w:t>
      </w:r>
      <w:r w:rsidR="004376C8">
        <w:rPr>
          <w:position w:val="-52"/>
          <w:sz w:val="26"/>
          <w:szCs w:val="26"/>
          <w:lang w:val="pl-PL"/>
        </w:rPr>
        <w:pict>
          <v:shape id="_x0000_i3146" type="#_x0000_t75" style="width:116.25pt;height:57.75pt">
            <v:imagedata r:id="rId3923" o:title=""/>
          </v:shape>
        </w:pict>
      </w:r>
      <w:r w:rsidRPr="00FA10E3">
        <w:rPr>
          <w:sz w:val="26"/>
          <w:szCs w:val="26"/>
          <w:lang w:val="pl-PL"/>
        </w:rPr>
        <w:t>=&gt;</w:t>
      </w:r>
      <w:r w:rsidR="004376C8">
        <w:rPr>
          <w:position w:val="-12"/>
          <w:sz w:val="26"/>
          <w:szCs w:val="26"/>
          <w:lang w:val="pl-PL"/>
        </w:rPr>
        <w:pict>
          <v:shape id="_x0000_i3147" type="#_x0000_t75" style="width:16.5pt;height:19.5pt">
            <v:imagedata r:id="rId3924" o:title=""/>
          </v:shape>
        </w:pict>
      </w:r>
      <w:r w:rsidRPr="00FA10E3">
        <w:rPr>
          <w:sz w:val="26"/>
          <w:szCs w:val="26"/>
          <w:lang w:val="pl-PL"/>
        </w:rPr>
        <w:t>=</w:t>
      </w:r>
    </w:p>
    <w:p w:rsidR="002E385C" w:rsidRPr="00FA10E3" w:rsidRDefault="002E385C" w:rsidP="00654CCD">
      <w:pPr>
        <w:jc w:val="both"/>
        <w:rPr>
          <w:sz w:val="26"/>
          <w:szCs w:val="26"/>
          <w:lang w:val="pl-PL"/>
        </w:rPr>
      </w:pPr>
      <w:r w:rsidRPr="00FA10E3">
        <w:rPr>
          <w:b/>
          <w:sz w:val="26"/>
          <w:szCs w:val="26"/>
          <w:lang w:val="pl-PL"/>
        </w:rPr>
        <w:t>Câu 39:</w:t>
      </w:r>
      <w:r w:rsidRPr="00FA10E3">
        <w:rPr>
          <w:sz w:val="26"/>
          <w:szCs w:val="26"/>
          <w:lang w:val="pl-PL"/>
        </w:rPr>
        <w:t xml:space="preserve"> Một sợi dây đàn hồi AB có chiều dài 15 cm và hai đầu cố định. Khi chưa có sóng thì M và N là hai điểm trên dây với AM = 4 cm và BN = 8 cm. Khi xuất hiện sóng dừng, quan sát thấy trên dây có 5 bụng sóng và biên độ của bụng là 1 cm. Tỉ số giữa khoảng cách lớn nhất v</w:t>
      </w:r>
      <w:r w:rsidRPr="00FA10E3">
        <w:rPr>
          <w:sz w:val="26"/>
          <w:szCs w:val="26"/>
          <w:lang w:val="vi-VN"/>
        </w:rPr>
        <w:t>à</w:t>
      </w:r>
      <w:r w:rsidRPr="00FA10E3">
        <w:rPr>
          <w:sz w:val="26"/>
          <w:szCs w:val="26"/>
          <w:lang w:val="pl-PL"/>
        </w:rPr>
        <w:t xml:space="preserve"> khoảng cách nhỏ nhất giữa hai điểm M, N xấp xỉ bằng</w:t>
      </w:r>
    </w:p>
    <w:p w:rsidR="002E385C" w:rsidRPr="00FA10E3" w:rsidRDefault="002E385C" w:rsidP="00654CCD">
      <w:pPr>
        <w:tabs>
          <w:tab w:val="left" w:pos="284"/>
          <w:tab w:val="left" w:pos="2552"/>
          <w:tab w:val="left" w:pos="4820"/>
          <w:tab w:val="left" w:pos="7088"/>
        </w:tabs>
        <w:ind w:right="-329"/>
        <w:jc w:val="both"/>
        <w:rPr>
          <w:sz w:val="26"/>
          <w:szCs w:val="26"/>
          <w:lang w:val="pl-PL"/>
        </w:rPr>
      </w:pPr>
      <w:r w:rsidRPr="00FA10E3">
        <w:rPr>
          <w:sz w:val="26"/>
          <w:szCs w:val="26"/>
          <w:lang w:val="pl-PL"/>
        </w:rPr>
        <w:tab/>
      </w:r>
      <w:r w:rsidRPr="00FA10E3">
        <w:rPr>
          <w:b/>
          <w:sz w:val="26"/>
          <w:szCs w:val="26"/>
          <w:lang w:val="pl-PL"/>
        </w:rPr>
        <w:t>A.</w:t>
      </w:r>
      <w:r w:rsidRPr="00FA10E3">
        <w:rPr>
          <w:sz w:val="26"/>
          <w:szCs w:val="26"/>
          <w:lang w:val="pl-PL"/>
        </w:rPr>
        <w:t>1,3.</w:t>
      </w:r>
      <w:r w:rsidRPr="00FA10E3">
        <w:rPr>
          <w:sz w:val="26"/>
          <w:szCs w:val="26"/>
          <w:lang w:val="pl-PL"/>
        </w:rPr>
        <w:tab/>
      </w:r>
      <w:r w:rsidRPr="00FA10E3">
        <w:rPr>
          <w:b/>
          <w:color w:val="FF0000"/>
          <w:sz w:val="26"/>
          <w:szCs w:val="26"/>
          <w:lang w:val="pl-PL"/>
        </w:rPr>
        <w:t>B.</w:t>
      </w:r>
      <w:r w:rsidRPr="00FA10E3">
        <w:rPr>
          <w:sz w:val="26"/>
          <w:szCs w:val="26"/>
          <w:lang w:val="pl-PL"/>
        </w:rPr>
        <w:t xml:space="preserve"> 1,2.</w:t>
      </w:r>
      <w:r w:rsidRPr="00FA10E3">
        <w:rPr>
          <w:sz w:val="26"/>
          <w:szCs w:val="26"/>
          <w:lang w:val="pl-PL"/>
        </w:rPr>
        <w:tab/>
      </w:r>
      <w:r w:rsidRPr="00FA10E3">
        <w:rPr>
          <w:b/>
          <w:sz w:val="26"/>
          <w:szCs w:val="26"/>
          <w:lang w:val="pl-PL"/>
        </w:rPr>
        <w:t>C.</w:t>
      </w:r>
      <w:r w:rsidRPr="00FA10E3">
        <w:rPr>
          <w:sz w:val="26"/>
          <w:szCs w:val="26"/>
          <w:lang w:val="pl-PL"/>
        </w:rPr>
        <w:t>1,4 .</w:t>
      </w:r>
      <w:r w:rsidRPr="00FA10E3">
        <w:rPr>
          <w:sz w:val="26"/>
          <w:szCs w:val="26"/>
          <w:lang w:val="pl-PL"/>
        </w:rPr>
        <w:tab/>
      </w:r>
      <w:r w:rsidRPr="00FA10E3">
        <w:rPr>
          <w:b/>
          <w:sz w:val="26"/>
          <w:szCs w:val="26"/>
          <w:lang w:val="pl-PL"/>
        </w:rPr>
        <w:t>D.</w:t>
      </w:r>
      <w:r w:rsidRPr="00FA10E3">
        <w:rPr>
          <w:sz w:val="26"/>
          <w:szCs w:val="26"/>
          <w:lang w:val="pl-PL"/>
        </w:rPr>
        <w:t xml:space="preserve"> 1,5.</w:t>
      </w:r>
    </w:p>
    <w:p w:rsidR="002E385C" w:rsidRPr="00FA10E3" w:rsidRDefault="002E385C" w:rsidP="00654CCD">
      <w:pPr>
        <w:tabs>
          <w:tab w:val="left" w:pos="284"/>
          <w:tab w:val="left" w:pos="2552"/>
          <w:tab w:val="left" w:pos="4820"/>
          <w:tab w:val="left" w:pos="7088"/>
        </w:tabs>
        <w:ind w:right="-329"/>
        <w:jc w:val="both"/>
        <w:rPr>
          <w:sz w:val="26"/>
          <w:szCs w:val="26"/>
          <w:lang w:val="pl-PL"/>
        </w:rPr>
      </w:pPr>
      <w:r w:rsidRPr="00FA10E3">
        <w:rPr>
          <w:sz w:val="26"/>
          <w:szCs w:val="26"/>
          <w:lang w:val="pl-PL"/>
        </w:rPr>
        <w:t xml:space="preserve">Trên dây có 5 bụng sóng </w:t>
      </w:r>
      <w:r w:rsidR="004376C8">
        <w:rPr>
          <w:position w:val="-24"/>
          <w:sz w:val="26"/>
          <w:szCs w:val="26"/>
        </w:rPr>
        <w:pict>
          <v:shape id="_x0000_i3148" type="#_x0000_t75" style="width:101.25pt;height:30.75pt">
            <v:imagedata r:id="rId3925" o:title=""/>
          </v:shape>
        </w:pict>
      </w:r>
      <w:r w:rsidRPr="00FA10E3">
        <w:rPr>
          <w:sz w:val="26"/>
          <w:szCs w:val="26"/>
          <w:lang w:val="pl-PL"/>
        </w:rPr>
        <w:t xml:space="preserve">; </w:t>
      </w:r>
      <w:r w:rsidR="004376C8">
        <w:rPr>
          <w:position w:val="-24"/>
          <w:sz w:val="26"/>
          <w:szCs w:val="26"/>
        </w:rPr>
        <w:pict>
          <v:shape id="_x0000_i3149" type="#_x0000_t75" style="width:110.25pt;height:34.5pt">
            <v:imagedata r:id="rId3926" o:title=""/>
          </v:shape>
        </w:pict>
      </w:r>
      <w:r w:rsidRPr="00FA10E3">
        <w:rPr>
          <w:sz w:val="26"/>
          <w:szCs w:val="26"/>
          <w:lang w:val="pl-PL"/>
        </w:rPr>
        <w:t xml:space="preserve">; </w:t>
      </w:r>
      <w:r w:rsidR="004376C8">
        <w:rPr>
          <w:position w:val="-24"/>
          <w:sz w:val="26"/>
          <w:szCs w:val="26"/>
        </w:rPr>
        <w:pict>
          <v:shape id="_x0000_i3150" type="#_x0000_t75" style="width:108.75pt;height:34.5pt">
            <v:imagedata r:id="rId3927" o:title=""/>
          </v:shape>
        </w:pict>
      </w:r>
    </w:p>
    <w:p w:rsidR="002E385C" w:rsidRPr="00FA10E3" w:rsidRDefault="002E385C" w:rsidP="00654CCD">
      <w:pPr>
        <w:jc w:val="both"/>
        <w:rPr>
          <w:position w:val="-24"/>
          <w:sz w:val="26"/>
          <w:szCs w:val="26"/>
        </w:rPr>
      </w:pPr>
      <w:r w:rsidRPr="00FA10E3">
        <w:rPr>
          <w:sz w:val="26"/>
          <w:szCs w:val="26"/>
          <w:lang w:val="pl-PL"/>
        </w:rPr>
        <w:t xml:space="preserve">ta thấy N và M dao động ngược pha, cùng biên độ nên </w:t>
      </w:r>
      <w:r w:rsidR="004376C8">
        <w:rPr>
          <w:position w:val="-24"/>
          <w:sz w:val="26"/>
          <w:szCs w:val="26"/>
        </w:rPr>
        <w:pict>
          <v:shape id="_x0000_i3151" type="#_x0000_t75" style="width:156pt;height:35.25pt">
            <v:imagedata r:id="rId3928" o:title=""/>
          </v:shape>
        </w:pict>
      </w:r>
    </w:p>
    <w:p w:rsidR="002E385C" w:rsidRPr="00FA10E3" w:rsidRDefault="002E385C" w:rsidP="00654CCD">
      <w:pPr>
        <w:jc w:val="both"/>
        <w:rPr>
          <w:sz w:val="26"/>
          <w:szCs w:val="26"/>
          <w:lang w:val="vi-VN"/>
        </w:rPr>
      </w:pPr>
      <w:r w:rsidRPr="00FA10E3">
        <w:rPr>
          <w:b/>
          <w:sz w:val="26"/>
          <w:szCs w:val="26"/>
          <w:lang w:val="it-IT"/>
        </w:rPr>
        <w:t>Câu 40</w:t>
      </w:r>
      <w:r w:rsidRPr="00FA10E3">
        <w:rPr>
          <w:b/>
          <w:spacing w:val="-2"/>
          <w:sz w:val="26"/>
          <w:szCs w:val="26"/>
          <w:lang w:val="pt-BR"/>
        </w:rPr>
        <w:t xml:space="preserve">: </w:t>
      </w:r>
      <w:r w:rsidRPr="00FA10E3">
        <w:rPr>
          <w:sz w:val="26"/>
          <w:szCs w:val="26"/>
          <w:lang w:val="vi-VN"/>
        </w:rPr>
        <w:t xml:space="preserve">Dao động của một vật là tổng hợp của hai dao động điều hòa cùng phương, có phương trình li độ lần lượt là </w:t>
      </w:r>
      <w:r w:rsidR="004376C8">
        <w:rPr>
          <w:position w:val="-28"/>
          <w:sz w:val="26"/>
          <w:szCs w:val="26"/>
        </w:rPr>
        <w:pict>
          <v:shape id="_x0000_i3152" type="#_x0000_t75" style="width:120.75pt;height:33.75pt">
            <v:imagedata r:id="rId3929" o:title=""/>
          </v:shape>
        </w:pict>
      </w:r>
      <w:r w:rsidRPr="00FA10E3">
        <w:rPr>
          <w:sz w:val="26"/>
          <w:szCs w:val="26"/>
          <w:lang w:val="vi-VN"/>
        </w:rPr>
        <w:t xml:space="preserve"> ; x</w:t>
      </w:r>
      <w:r w:rsidRPr="00FA10E3">
        <w:rPr>
          <w:sz w:val="26"/>
          <w:szCs w:val="26"/>
          <w:vertAlign w:val="subscript"/>
          <w:lang w:val="vi-VN"/>
        </w:rPr>
        <w:t>2</w:t>
      </w:r>
      <w:r w:rsidRPr="00FA10E3">
        <w:rPr>
          <w:sz w:val="26"/>
          <w:szCs w:val="26"/>
          <w:lang w:val="vi-VN"/>
        </w:rPr>
        <w:t xml:space="preserve"> = 4cos(10t + </w:t>
      </w:r>
      <w:r w:rsidRPr="00FA10E3">
        <w:rPr>
          <w:sz w:val="26"/>
          <w:szCs w:val="26"/>
        </w:rPr>
        <w:t>φ</w:t>
      </w:r>
      <w:r w:rsidRPr="00FA10E3">
        <w:rPr>
          <w:sz w:val="26"/>
          <w:szCs w:val="26"/>
          <w:lang w:val="vi-VN"/>
        </w:rPr>
        <w:t>) cm (x</w:t>
      </w:r>
      <w:r w:rsidRPr="00FA10E3">
        <w:rPr>
          <w:sz w:val="26"/>
          <w:szCs w:val="26"/>
          <w:vertAlign w:val="subscript"/>
          <w:lang w:val="vi-VN"/>
        </w:rPr>
        <w:t>1</w:t>
      </w:r>
      <w:r w:rsidRPr="00FA10E3">
        <w:rPr>
          <w:sz w:val="26"/>
          <w:szCs w:val="26"/>
          <w:lang w:val="vi-VN"/>
        </w:rPr>
        <w:t xml:space="preserve"> và x</w:t>
      </w:r>
      <w:r w:rsidRPr="00FA10E3">
        <w:rPr>
          <w:sz w:val="26"/>
          <w:szCs w:val="26"/>
          <w:vertAlign w:val="subscript"/>
          <w:lang w:val="vi-VN"/>
        </w:rPr>
        <w:t>2</w:t>
      </w:r>
      <w:r w:rsidRPr="00FA10E3">
        <w:rPr>
          <w:sz w:val="26"/>
          <w:szCs w:val="26"/>
          <w:lang w:val="vi-VN"/>
        </w:rPr>
        <w:t xml:space="preserve"> tính bằng cm, t tính bằng s), A</w:t>
      </w:r>
      <w:r w:rsidRPr="00FA10E3">
        <w:rPr>
          <w:sz w:val="26"/>
          <w:szCs w:val="26"/>
          <w:vertAlign w:val="subscript"/>
          <w:lang w:val="vi-VN"/>
        </w:rPr>
        <w:t>1</w:t>
      </w:r>
      <w:r w:rsidRPr="00FA10E3">
        <w:rPr>
          <w:sz w:val="26"/>
          <w:szCs w:val="26"/>
          <w:lang w:val="vi-VN"/>
        </w:rPr>
        <w:t xml:space="preserve"> có giá trị thay đổi được. Phương trình dao động tổng hợp của vật có dạng </w:t>
      </w:r>
      <w:r w:rsidR="004376C8">
        <w:rPr>
          <w:position w:val="-28"/>
          <w:sz w:val="26"/>
          <w:szCs w:val="26"/>
        </w:rPr>
        <w:pict>
          <v:shape id="_x0000_i3153" type="#_x0000_t75" style="width:109.5pt;height:33.75pt">
            <v:imagedata r:id="rId3930" o:title=""/>
          </v:shape>
        </w:pict>
      </w:r>
      <w:r w:rsidRPr="00FA10E3">
        <w:rPr>
          <w:sz w:val="26"/>
          <w:szCs w:val="26"/>
          <w:lang w:val="vi-VN"/>
        </w:rPr>
        <w:t>.  Độ lớn gia tốc lớn nhất của vật có thể nhận giá trị là</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lang w:val="vi-VN"/>
        </w:rPr>
        <w:tab/>
      </w:r>
      <w:r w:rsidRPr="00FA10E3">
        <w:rPr>
          <w:b/>
          <w:sz w:val="26"/>
          <w:szCs w:val="26"/>
        </w:rPr>
        <w:t>A.</w:t>
      </w:r>
      <w:r w:rsidRPr="00FA10E3">
        <w:rPr>
          <w:sz w:val="26"/>
          <w:szCs w:val="26"/>
        </w:rPr>
        <w:t xml:space="preserve"> 2 m/s</w:t>
      </w:r>
      <w:r w:rsidRPr="00FA10E3">
        <w:rPr>
          <w:sz w:val="26"/>
          <w:szCs w:val="26"/>
          <w:vertAlign w:val="superscript"/>
        </w:rPr>
        <w:t>2</w:t>
      </w:r>
      <w:r w:rsidRPr="00FA10E3">
        <w:rPr>
          <w:sz w:val="26"/>
          <w:szCs w:val="26"/>
        </w:rPr>
        <w:t>.</w:t>
      </w:r>
      <w:r w:rsidRPr="00FA10E3">
        <w:rPr>
          <w:sz w:val="26"/>
          <w:szCs w:val="26"/>
        </w:rPr>
        <w:tab/>
      </w:r>
      <w:r w:rsidRPr="00FA10E3">
        <w:rPr>
          <w:b/>
          <w:color w:val="FF0000"/>
          <w:sz w:val="26"/>
          <w:szCs w:val="26"/>
        </w:rPr>
        <w:t>B.</w:t>
      </w:r>
      <w:r w:rsidRPr="00FA10E3">
        <w:rPr>
          <w:color w:val="FF0000"/>
          <w:sz w:val="26"/>
          <w:szCs w:val="26"/>
        </w:rPr>
        <w:t xml:space="preserve"> 8 m/s</w:t>
      </w:r>
      <w:r w:rsidRPr="00FA10E3">
        <w:rPr>
          <w:color w:val="FF0000"/>
          <w:sz w:val="26"/>
          <w:szCs w:val="26"/>
          <w:vertAlign w:val="superscript"/>
        </w:rPr>
        <w:t>2</w:t>
      </w:r>
      <w:r w:rsidRPr="00FA10E3">
        <w:rPr>
          <w:color w:val="FF0000"/>
          <w:sz w:val="26"/>
          <w:szCs w:val="26"/>
        </w:rPr>
        <w:t>.</w:t>
      </w:r>
      <w:r w:rsidRPr="00FA10E3">
        <w:rPr>
          <w:sz w:val="26"/>
          <w:szCs w:val="26"/>
        </w:rPr>
        <w:tab/>
      </w:r>
      <w:r w:rsidRPr="00FA10E3">
        <w:rPr>
          <w:b/>
          <w:sz w:val="26"/>
          <w:szCs w:val="26"/>
        </w:rPr>
        <w:t>C.</w:t>
      </w:r>
      <w:r w:rsidRPr="00FA10E3">
        <w:rPr>
          <w:sz w:val="26"/>
          <w:szCs w:val="26"/>
        </w:rPr>
        <w:t xml:space="preserve"> 4 m/s</w:t>
      </w:r>
      <w:r w:rsidRPr="00FA10E3">
        <w:rPr>
          <w:sz w:val="26"/>
          <w:szCs w:val="26"/>
          <w:vertAlign w:val="superscript"/>
        </w:rPr>
        <w:t>2</w:t>
      </w:r>
      <w:r w:rsidRPr="00FA10E3">
        <w:rPr>
          <w:sz w:val="26"/>
          <w:szCs w:val="26"/>
        </w:rPr>
        <w:t>.</w:t>
      </w:r>
      <w:r w:rsidRPr="00FA10E3">
        <w:rPr>
          <w:sz w:val="26"/>
          <w:szCs w:val="26"/>
        </w:rPr>
        <w:tab/>
      </w:r>
      <w:r w:rsidRPr="00FA10E3">
        <w:rPr>
          <w:b/>
          <w:sz w:val="26"/>
          <w:szCs w:val="26"/>
        </w:rPr>
        <w:t>D.</w:t>
      </w:r>
      <w:r w:rsidRPr="00FA10E3">
        <w:rPr>
          <w:sz w:val="26"/>
          <w:szCs w:val="26"/>
        </w:rPr>
        <w:t xml:space="preserve"> 8,3 m/s</w:t>
      </w:r>
      <w:r w:rsidRPr="00FA10E3">
        <w:rPr>
          <w:sz w:val="26"/>
          <w:szCs w:val="26"/>
          <w:vertAlign w:val="superscript"/>
        </w:rPr>
        <w:t>2</w:t>
      </w:r>
      <w:r w:rsidRPr="00FA10E3">
        <w:rPr>
          <w:sz w:val="26"/>
          <w:szCs w:val="26"/>
        </w:rPr>
        <w:t>.</w:t>
      </w:r>
    </w:p>
    <w:p w:rsidR="002E385C" w:rsidRPr="00FA10E3" w:rsidRDefault="002E385C" w:rsidP="00654CCD">
      <w:pPr>
        <w:jc w:val="both"/>
        <w:rPr>
          <w:sz w:val="26"/>
          <w:szCs w:val="26"/>
        </w:rPr>
      </w:pPr>
      <w:r w:rsidRPr="00FA10E3">
        <w:rPr>
          <w:sz w:val="26"/>
          <w:szCs w:val="26"/>
        </w:rPr>
        <w:t xml:space="preserve"> </w:t>
      </w:r>
      <w:r w:rsidRPr="00FA10E3">
        <w:rPr>
          <w:sz w:val="26"/>
          <w:szCs w:val="26"/>
        </w:rPr>
        <w:tab/>
        <w:t xml:space="preserve">Ta có </w:t>
      </w:r>
      <w:r w:rsidR="004376C8">
        <w:rPr>
          <w:position w:val="-28"/>
          <w:sz w:val="26"/>
          <w:szCs w:val="26"/>
        </w:rPr>
        <w:pict>
          <v:shape id="_x0000_i3154" type="#_x0000_t75" style="width:233.25pt;height:33.75pt">
            <v:imagedata r:id="rId3931" o:title=""/>
          </v:shape>
        </w:pict>
      </w:r>
      <w:r w:rsidRPr="00FA10E3">
        <w:rPr>
          <w:sz w:val="26"/>
          <w:szCs w:val="26"/>
        </w:rPr>
        <w:t xml:space="preserve">; xét hàm số </w:t>
      </w:r>
      <w:r w:rsidR="004376C8">
        <w:rPr>
          <w:position w:val="-12"/>
          <w:sz w:val="26"/>
          <w:szCs w:val="26"/>
        </w:rPr>
        <w:pict>
          <v:shape id="_x0000_i3155" type="#_x0000_t75" style="width:135pt;height:20.25pt">
            <v:imagedata r:id="rId3932" o:title=""/>
          </v:shape>
        </w:pict>
      </w:r>
      <w:r w:rsidRPr="00FA10E3">
        <w:rPr>
          <w:sz w:val="26"/>
          <w:szCs w:val="26"/>
        </w:rPr>
        <w:t xml:space="preserve">, để phương trình này có nghiệm </w:t>
      </w:r>
      <w:r w:rsidR="004376C8">
        <w:rPr>
          <w:position w:val="-12"/>
          <w:sz w:val="26"/>
          <w:szCs w:val="26"/>
        </w:rPr>
        <w:pict>
          <v:shape id="_x0000_i3156" type="#_x0000_t75" style="width:15pt;height:18pt">
            <v:imagedata r:id="rId3933" o:title=""/>
          </v:shape>
        </w:pict>
      </w:r>
      <w:r w:rsidRPr="00FA10E3">
        <w:rPr>
          <w:sz w:val="26"/>
          <w:szCs w:val="26"/>
        </w:rPr>
        <w:t xml:space="preserve"> thì </w:t>
      </w:r>
      <w:r w:rsidR="004376C8">
        <w:rPr>
          <w:position w:val="-12"/>
          <w:sz w:val="26"/>
          <w:szCs w:val="26"/>
        </w:rPr>
        <w:pict>
          <v:shape id="_x0000_i3157" type="#_x0000_t75" style="width:198.75pt;height:18.75pt">
            <v:imagedata r:id="rId3934" o:title=""/>
          </v:shape>
        </w:pict>
      </w:r>
      <w:r w:rsidRPr="00FA10E3">
        <w:rPr>
          <w:sz w:val="26"/>
          <w:szCs w:val="26"/>
        </w:rPr>
        <w:t xml:space="preserve"> cm</w:t>
      </w:r>
    </w:p>
    <w:p w:rsidR="002E385C" w:rsidRPr="00FA10E3" w:rsidRDefault="002E385C" w:rsidP="00654CCD">
      <w:pPr>
        <w:tabs>
          <w:tab w:val="left" w:pos="1350"/>
        </w:tabs>
        <w:jc w:val="both"/>
        <w:rPr>
          <w:b/>
          <w:sz w:val="26"/>
          <w:szCs w:val="26"/>
          <w:lang w:val="it-IT"/>
        </w:rPr>
      </w:pPr>
      <w:r w:rsidRPr="00FA10E3">
        <w:rPr>
          <w:sz w:val="26"/>
          <w:szCs w:val="26"/>
        </w:rPr>
        <w:t xml:space="preserve">→ Gia tốc cực đại có độ lớn </w:t>
      </w:r>
      <w:r w:rsidR="004376C8">
        <w:rPr>
          <w:position w:val="-12"/>
          <w:sz w:val="26"/>
          <w:szCs w:val="26"/>
        </w:rPr>
        <w:pict>
          <v:shape id="_x0000_i3158" type="#_x0000_t75" style="width:148.5pt;height:18.75pt">
            <v:imagedata r:id="rId3935"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54CCD"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00B050"/>
              </w:rPr>
            </w:pPr>
            <w:r w:rsidRPr="00F8116B">
              <w:rPr>
                <w:b/>
                <w:color w:val="00B050"/>
              </w:rPr>
              <w:t>www.trangtailieu.com</w:t>
            </w:r>
          </w:p>
          <w:p w:rsidR="00654CCD" w:rsidRPr="00F8116B" w:rsidRDefault="00654CCD" w:rsidP="00654CCD">
            <w:pPr>
              <w:jc w:val="center"/>
              <w:rPr>
                <w:b/>
                <w:color w:val="FF0000"/>
              </w:rPr>
            </w:pPr>
            <w:r w:rsidRPr="00F8116B">
              <w:rPr>
                <w:b/>
                <w:color w:val="FF0000"/>
              </w:rPr>
              <w:t>ĐỀ</w:t>
            </w:r>
            <w:r>
              <w:rPr>
                <w:b/>
                <w:color w:val="FF0000"/>
              </w:rPr>
              <w:t xml:space="preserve"> 25</w:t>
            </w:r>
          </w:p>
        </w:tc>
        <w:tc>
          <w:tcPr>
            <w:tcW w:w="6347"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7030A0"/>
              </w:rPr>
            </w:pPr>
            <w:r w:rsidRPr="00F8116B">
              <w:rPr>
                <w:b/>
                <w:color w:val="7030A0"/>
              </w:rPr>
              <w:t>ĐỀ THI THỬ THPT QUỐC GIA NĂM 2020</w:t>
            </w:r>
          </w:p>
          <w:p w:rsidR="00654CCD" w:rsidRPr="00F8116B" w:rsidRDefault="00654CCD" w:rsidP="00654CCD">
            <w:pPr>
              <w:jc w:val="center"/>
              <w:rPr>
                <w:b/>
                <w:color w:val="00B0F0"/>
              </w:rPr>
            </w:pPr>
            <w:r w:rsidRPr="00F8116B">
              <w:rPr>
                <w:b/>
                <w:color w:val="00B0F0"/>
              </w:rPr>
              <w:t>Môn Vật Lý</w:t>
            </w:r>
          </w:p>
          <w:p w:rsidR="00654CCD" w:rsidRPr="00F8116B" w:rsidRDefault="00654CCD" w:rsidP="00654CCD">
            <w:pPr>
              <w:jc w:val="center"/>
              <w:rPr>
                <w:i/>
                <w:color w:val="C00000"/>
              </w:rPr>
            </w:pPr>
            <w:r w:rsidRPr="00F8116B">
              <w:rPr>
                <w:i/>
                <w:color w:val="C00000"/>
              </w:rPr>
              <w:t>Thời gian: 50 phút</w:t>
            </w:r>
          </w:p>
        </w:tc>
      </w:tr>
    </w:tbl>
    <w:p w:rsidR="002E385C" w:rsidRPr="00FA10E3" w:rsidRDefault="002E385C" w:rsidP="00654CCD">
      <w:pPr>
        <w:jc w:val="both"/>
        <w:rPr>
          <w:color w:val="000000"/>
        </w:rPr>
      </w:pPr>
    </w:p>
    <w:p w:rsidR="002E385C" w:rsidRPr="00FA10E3" w:rsidRDefault="002E385C" w:rsidP="00654CCD">
      <w:pPr>
        <w:spacing w:before="60"/>
        <w:ind w:right="3120"/>
        <w:jc w:val="both"/>
      </w:pPr>
      <w:r w:rsidRPr="00FA10E3">
        <w:rPr>
          <w:b/>
          <w:color w:val="FF0000"/>
        </w:rPr>
        <w:t>Câu</w:t>
      </w:r>
      <w:r w:rsidR="00654CCD">
        <w:rPr>
          <w:b/>
          <w:color w:val="FF0000"/>
        </w:rPr>
        <w:t xml:space="preserve"> </w:t>
      </w:r>
      <w:r w:rsidRPr="00FA10E3">
        <w:rPr>
          <w:b/>
        </w:rPr>
        <w:t>1:</w:t>
      </w:r>
      <w:r w:rsidRPr="00FA10E3">
        <w:t xml:space="preserve"> Phát biểu nào sau đây là đúng?</w:t>
      </w:r>
    </w:p>
    <w:p w:rsidR="002E385C" w:rsidRPr="00FA10E3" w:rsidRDefault="002E385C" w:rsidP="00654CCD">
      <w:pPr>
        <w:ind w:right="3120" w:firstLine="283"/>
      </w:pPr>
      <w:r w:rsidRPr="00FA10E3">
        <w:rPr>
          <w:b/>
          <w:color w:val="0000FF"/>
        </w:rPr>
        <w:t>A.</w:t>
      </w:r>
      <w:r w:rsidRPr="00FA10E3">
        <w:t>Hạt nhân nguyên tử được cấu tạo từ các prôtôn</w:t>
      </w:r>
    </w:p>
    <w:p w:rsidR="002E385C" w:rsidRPr="00FA10E3" w:rsidRDefault="002E385C" w:rsidP="00654CCD">
      <w:pPr>
        <w:ind w:right="3120" w:firstLine="283"/>
      </w:pPr>
      <w:r w:rsidRPr="00FA10E3">
        <w:rPr>
          <w:b/>
          <w:color w:val="0000FF"/>
        </w:rPr>
        <w:t>B.</w:t>
      </w:r>
      <w:r w:rsidRPr="00FA10E3">
        <w:t>Hạt nhân nguyên tử được cấu tạo từ các nơtron</w:t>
      </w:r>
    </w:p>
    <w:p w:rsidR="002E385C" w:rsidRPr="00FA10E3" w:rsidRDefault="002E385C" w:rsidP="00654CCD">
      <w:pPr>
        <w:ind w:right="3120" w:firstLine="283"/>
      </w:pPr>
      <w:r w:rsidRPr="00FA10E3">
        <w:rPr>
          <w:b/>
          <w:color w:val="0000FF"/>
          <w:u w:val="single"/>
        </w:rPr>
        <w:t>C.</w:t>
      </w:r>
      <w:r w:rsidRPr="00FA10E3">
        <w:t>Hạt nhân nguyên tử được cấu tạo từ các nucleon. *</w:t>
      </w:r>
    </w:p>
    <w:p w:rsidR="002E385C" w:rsidRPr="00FA10E3" w:rsidRDefault="002E385C" w:rsidP="00654CCD">
      <w:pPr>
        <w:ind w:right="3120" w:firstLine="283"/>
      </w:pPr>
      <w:r w:rsidRPr="00FA10E3">
        <w:rPr>
          <w:b/>
          <w:color w:val="0000FF"/>
        </w:rPr>
        <w:t>D.</w:t>
      </w:r>
      <w:r w:rsidRPr="00FA10E3">
        <w:t>Hạt nhân nguyên tử được cấu tạo từ các prôtôn, nơtron và electron</w:t>
      </w:r>
    </w:p>
    <w:p w:rsidR="002E385C" w:rsidRPr="00FA10E3" w:rsidRDefault="002E385C" w:rsidP="00654CCD">
      <w:pPr>
        <w:tabs>
          <w:tab w:val="left" w:pos="4111"/>
        </w:tabs>
        <w:spacing w:before="60"/>
        <w:ind w:right="3120"/>
        <w:jc w:val="both"/>
      </w:pPr>
      <w:r w:rsidRPr="00FA10E3">
        <w:rPr>
          <w:b/>
          <w:color w:val="FF0000"/>
        </w:rPr>
        <w:t>Câu</w:t>
      </w:r>
      <w:r w:rsidRPr="00FA10E3">
        <w:rPr>
          <w:b/>
        </w:rPr>
        <w:t>2:</w:t>
      </w:r>
      <w:r w:rsidRPr="00FA10E3">
        <w:t xml:space="preserve"> Sóng dọc có phương dao động gây bởi sóng có các phần tử dao động theo phương</w:t>
      </w:r>
    </w:p>
    <w:p w:rsidR="002E385C" w:rsidRPr="00FA10E3" w:rsidRDefault="002E385C" w:rsidP="00654CCD">
      <w:pPr>
        <w:tabs>
          <w:tab w:val="left" w:pos="4111"/>
          <w:tab w:val="left" w:pos="4937"/>
        </w:tabs>
        <w:ind w:right="3120" w:firstLine="283"/>
        <w:jc w:val="both"/>
      </w:pPr>
      <w:r w:rsidRPr="00FA10E3">
        <w:rPr>
          <w:b/>
          <w:color w:val="0000FF"/>
        </w:rPr>
        <w:t>A.</w:t>
      </w:r>
      <w:r w:rsidRPr="00FA10E3">
        <w:t>thẳng đứng.</w:t>
      </w:r>
      <w:r w:rsidRPr="00FA10E3">
        <w:tab/>
      </w:r>
    </w:p>
    <w:p w:rsidR="002E385C" w:rsidRPr="00FA10E3" w:rsidRDefault="002E385C" w:rsidP="00654CCD">
      <w:pPr>
        <w:tabs>
          <w:tab w:val="left" w:pos="4111"/>
          <w:tab w:val="left" w:pos="4937"/>
        </w:tabs>
        <w:ind w:right="3120" w:firstLine="283"/>
        <w:jc w:val="both"/>
      </w:pPr>
      <w:r w:rsidRPr="00FA10E3">
        <w:rPr>
          <w:b/>
          <w:color w:val="0000FF"/>
        </w:rPr>
        <w:t>B.</w:t>
      </w:r>
      <w:r w:rsidRPr="00FA10E3">
        <w:t>vuông góc với phương truyền sóng.</w:t>
      </w:r>
    </w:p>
    <w:p w:rsidR="002E385C" w:rsidRPr="00FA10E3" w:rsidRDefault="002E385C" w:rsidP="00654CCD">
      <w:pPr>
        <w:tabs>
          <w:tab w:val="left" w:pos="4111"/>
          <w:tab w:val="left" w:pos="4937"/>
        </w:tabs>
        <w:ind w:right="3120" w:firstLine="283"/>
        <w:jc w:val="both"/>
      </w:pPr>
      <w:r w:rsidRPr="00FA10E3">
        <w:rPr>
          <w:b/>
          <w:color w:val="0000FF"/>
          <w:u w:val="single"/>
        </w:rPr>
        <w:t>C.</w:t>
      </w:r>
      <w:r w:rsidRPr="00FA10E3">
        <w:t xml:space="preserve">trùng với phương truyền sóng.  </w:t>
      </w:r>
      <w:r w:rsidRPr="00FA10E3">
        <w:rPr>
          <w:iCs/>
          <w:color w:val="008000"/>
        </w:rPr>
        <w:t>*</w:t>
      </w:r>
      <w:r w:rsidRPr="00FA10E3">
        <w:tab/>
      </w:r>
    </w:p>
    <w:p w:rsidR="002E385C" w:rsidRPr="00FA10E3" w:rsidRDefault="002E385C" w:rsidP="00654CCD">
      <w:pPr>
        <w:tabs>
          <w:tab w:val="left" w:pos="4111"/>
          <w:tab w:val="left" w:pos="4937"/>
        </w:tabs>
        <w:ind w:right="3120" w:firstLine="283"/>
        <w:jc w:val="both"/>
      </w:pPr>
      <w:r w:rsidRPr="00FA10E3">
        <w:rPr>
          <w:b/>
          <w:color w:val="0000FF"/>
        </w:rPr>
        <w:t>D.</w:t>
      </w:r>
      <w:r w:rsidRPr="00FA10E3">
        <w:t>nằm trong lòng môi trường.</w:t>
      </w:r>
    </w:p>
    <w:p w:rsidR="002E385C" w:rsidRPr="00FA10E3" w:rsidRDefault="002E385C" w:rsidP="00654CCD">
      <w:pPr>
        <w:spacing w:before="60"/>
        <w:ind w:right="3120"/>
        <w:jc w:val="both"/>
        <w:rPr>
          <w:lang w:val="pt-BR"/>
        </w:rPr>
      </w:pPr>
      <w:r w:rsidRPr="00FA10E3">
        <w:rPr>
          <w:b/>
          <w:color w:val="FF0000"/>
          <w:lang w:val="pt-BR"/>
        </w:rPr>
        <w:t>Câu</w:t>
      </w:r>
      <w:r w:rsidRPr="00FA10E3">
        <w:rPr>
          <w:b/>
          <w:lang w:val="pt-BR"/>
        </w:rPr>
        <w:t>3:</w:t>
      </w:r>
      <w:r w:rsidRPr="00FA10E3">
        <w:rPr>
          <w:lang w:val="pt-BR"/>
        </w:rPr>
        <w:t xml:space="preserve"> Chọn đáp án đúng: Trong phóng xạ </w:t>
      </w:r>
      <w:r w:rsidRPr="00FA10E3">
        <w:sym w:font="Symbol" w:char="F062"/>
      </w:r>
      <w:r w:rsidRPr="00FA10E3">
        <w:rPr>
          <w:vertAlign w:val="superscript"/>
          <w:lang w:val="pt-BR"/>
        </w:rPr>
        <w:t xml:space="preserve">+ </w:t>
      </w:r>
      <w:r w:rsidRPr="00FA10E3">
        <w:rPr>
          <w:lang w:val="pt-BR"/>
        </w:rPr>
        <w:t xml:space="preserve">hạt nhân </w:t>
      </w:r>
      <w:r w:rsidR="004376C8">
        <w:rPr>
          <w:position w:val="-12"/>
        </w:rPr>
        <w:pict>
          <v:shape id="_x0000_i3159" type="#_x0000_t75" style="width:9pt;height:18.75pt">
            <v:imagedata r:id="rId3936" o:title=""/>
          </v:shape>
        </w:pict>
      </w:r>
      <w:r w:rsidRPr="00FA10E3">
        <w:rPr>
          <w:lang w:val="pt-BR"/>
        </w:rPr>
        <w:t xml:space="preserve">X biến đổi thành hạt nhân </w:t>
      </w:r>
      <w:r w:rsidR="00A92F74" w:rsidRPr="00FA10E3">
        <w:rPr>
          <w:noProof/>
          <w:position w:val="-12"/>
        </w:rPr>
        <w:drawing>
          <wp:inline distT="0" distB="0" distL="0" distR="0" wp14:anchorId="428F2072" wp14:editId="07DC8A3D">
            <wp:extent cx="114300" cy="238125"/>
            <wp:effectExtent l="0" t="0" r="0" b="9525"/>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FA10E3">
        <w:rPr>
          <w:lang w:val="pt-BR"/>
        </w:rPr>
        <w:t>Y thì:</w:t>
      </w:r>
    </w:p>
    <w:p w:rsidR="002E385C" w:rsidRPr="00FA10E3" w:rsidRDefault="002E385C" w:rsidP="00654CCD">
      <w:pPr>
        <w:tabs>
          <w:tab w:val="left" w:pos="4937"/>
        </w:tabs>
        <w:ind w:right="-1" w:firstLine="283"/>
        <w:rPr>
          <w:b/>
          <w:color w:val="0000FF"/>
          <w:lang w:val="pt-BR"/>
        </w:rPr>
      </w:pPr>
      <w:r w:rsidRPr="00FA10E3">
        <w:rPr>
          <w:b/>
          <w:color w:val="0000FF"/>
          <w:lang w:val="pt-BR"/>
        </w:rPr>
        <w:t>A.</w:t>
      </w:r>
      <w:r w:rsidRPr="00FA10E3">
        <w:rPr>
          <w:lang w:val="pt-BR"/>
        </w:rPr>
        <w:t>Z’=(Z+1); A’=A</w:t>
      </w:r>
      <w:r w:rsidRPr="00FA10E3">
        <w:rPr>
          <w:lang w:val="pt-BR"/>
        </w:rPr>
        <w:tab/>
      </w:r>
      <w:r w:rsidRPr="00FA10E3">
        <w:rPr>
          <w:b/>
          <w:color w:val="0000FF"/>
          <w:lang w:val="pt-BR"/>
        </w:rPr>
        <w:t>B.</w:t>
      </w:r>
      <w:r w:rsidRPr="00FA10E3">
        <w:rPr>
          <w:lang w:val="pt-BR"/>
        </w:rPr>
        <w:t>Z’=(Z-1); A’=(A+1)</w:t>
      </w:r>
      <w:r w:rsidRPr="00FA10E3">
        <w:rPr>
          <w:lang w:val="pt-BR"/>
        </w:rPr>
        <w:tab/>
      </w:r>
    </w:p>
    <w:p w:rsidR="002E385C" w:rsidRPr="00FA10E3" w:rsidRDefault="002E385C" w:rsidP="00654CCD">
      <w:pPr>
        <w:tabs>
          <w:tab w:val="left" w:pos="4937"/>
        </w:tabs>
        <w:ind w:right="-1" w:firstLine="283"/>
        <w:rPr>
          <w:lang w:val="pt-BR"/>
        </w:rPr>
      </w:pPr>
      <w:r w:rsidRPr="00FA10E3">
        <w:rPr>
          <w:b/>
          <w:color w:val="0000FF"/>
          <w:u w:val="single"/>
          <w:lang w:val="pt-BR"/>
        </w:rPr>
        <w:t>C.</w:t>
      </w:r>
      <w:r w:rsidRPr="00FA10E3">
        <w:rPr>
          <w:lang w:val="pt-BR"/>
        </w:rPr>
        <w:t>Z’=(Z-1); A’=A *</w:t>
      </w:r>
      <w:r w:rsidRPr="00FA10E3">
        <w:rPr>
          <w:lang w:val="pt-BR"/>
        </w:rPr>
        <w:tab/>
      </w:r>
      <w:r w:rsidRPr="00FA10E3">
        <w:rPr>
          <w:b/>
          <w:color w:val="0000FF"/>
          <w:lang w:val="pt-BR"/>
        </w:rPr>
        <w:t>D.</w:t>
      </w:r>
      <w:r w:rsidRPr="00FA10E3">
        <w:rPr>
          <w:lang w:val="pt-BR"/>
        </w:rPr>
        <w:t>Z’=(Z+1); A’=(A-1)</w:t>
      </w:r>
    </w:p>
    <w:p w:rsidR="002E385C" w:rsidRPr="00FA10E3" w:rsidRDefault="002E385C" w:rsidP="00654CCD">
      <w:pPr>
        <w:spacing w:before="60"/>
        <w:ind w:left="57" w:right="-1"/>
        <w:jc w:val="both"/>
      </w:pPr>
      <w:r w:rsidRPr="00FA10E3">
        <w:rPr>
          <w:b/>
          <w:color w:val="FF0000"/>
        </w:rPr>
        <w:t>Câu</w:t>
      </w:r>
      <w:r w:rsidRPr="00FA10E3">
        <w:rPr>
          <w:b/>
        </w:rPr>
        <w:t>4:</w:t>
      </w:r>
      <w:r w:rsidRPr="00FA10E3">
        <w:t xml:space="preserve"> Mạch dao động điện từ điều hòa gồm cuộn cảm </w:t>
      </w:r>
      <w:r w:rsidRPr="00FA10E3">
        <w:rPr>
          <w:iCs/>
        </w:rPr>
        <w:t>L</w:t>
      </w:r>
      <w:r w:rsidRPr="00FA10E3">
        <w:t>và tụ điện C, dao động tự do với tần số góc:</w:t>
      </w:r>
    </w:p>
    <w:p w:rsidR="002E385C" w:rsidRPr="00FA10E3" w:rsidRDefault="002E385C" w:rsidP="00654CCD">
      <w:pPr>
        <w:tabs>
          <w:tab w:val="left" w:pos="2608"/>
          <w:tab w:val="left" w:pos="4939"/>
          <w:tab w:val="left" w:pos="7269"/>
        </w:tabs>
        <w:ind w:left="57" w:right="3120" w:firstLine="283"/>
      </w:pPr>
      <w:r w:rsidRPr="00FA10E3">
        <w:rPr>
          <w:b/>
          <w:color w:val="0000FF"/>
        </w:rPr>
        <w:t>A.</w:t>
      </w:r>
      <w:r w:rsidRPr="00FA10E3">
        <w:sym w:font="Symbol" w:char="F077"/>
      </w:r>
      <w:r w:rsidRPr="00FA10E3">
        <w:t>=2</w:t>
      </w:r>
      <w:r w:rsidRPr="00FA10E3">
        <w:sym w:font="Symbol" w:char="F070"/>
      </w:r>
      <w:r w:rsidR="00A92F74" w:rsidRPr="00FA10E3">
        <w:rPr>
          <w:noProof/>
          <w:position w:val="-8"/>
        </w:rPr>
        <w:drawing>
          <wp:inline distT="0" distB="0" distL="0" distR="0" wp14:anchorId="32AFEAF3" wp14:editId="21D54D3D">
            <wp:extent cx="371475" cy="228600"/>
            <wp:effectExtent l="0" t="0" r="9525"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FA10E3">
        <w:tab/>
      </w:r>
      <w:r w:rsidRPr="00FA10E3">
        <w:rPr>
          <w:b/>
          <w:color w:val="0000FF"/>
        </w:rPr>
        <w:t>B.</w:t>
      </w:r>
      <w:r w:rsidRPr="00FA10E3">
        <w:sym w:font="Symbol" w:char="F077"/>
      </w:r>
      <w:r w:rsidRPr="00FA10E3">
        <w:t>=</w:t>
      </w:r>
      <w:r w:rsidR="00A92F74" w:rsidRPr="00FA10E3">
        <w:rPr>
          <w:noProof/>
          <w:position w:val="-28"/>
        </w:rPr>
        <w:drawing>
          <wp:inline distT="0" distB="0" distL="0" distR="0" wp14:anchorId="0F00D24A" wp14:editId="2D900C0B">
            <wp:extent cx="390525" cy="419100"/>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3939" cstate="print">
                      <a:extLst>
                        <a:ext uri="{28A0092B-C50C-407E-A947-70E740481C1C}">
                          <a14:useLocalDpi xmlns:a14="http://schemas.microsoft.com/office/drawing/2010/main" val="0"/>
                        </a:ext>
                      </a:extLst>
                    </a:blip>
                    <a:srcRect/>
                    <a:stretch>
                      <a:fillRect/>
                    </a:stretch>
                  </pic:blipFill>
                  <pic:spPr bwMode="auto">
                    <a:xfrm>
                      <a:off x="0" y="0"/>
                      <a:ext cx="390525" cy="419100"/>
                    </a:xfrm>
                    <a:prstGeom prst="rect">
                      <a:avLst/>
                    </a:prstGeom>
                    <a:noFill/>
                    <a:ln>
                      <a:noFill/>
                    </a:ln>
                  </pic:spPr>
                </pic:pic>
              </a:graphicData>
            </a:graphic>
          </wp:inline>
        </w:drawing>
      </w:r>
      <w:r w:rsidRPr="00FA10E3">
        <w:tab/>
      </w:r>
      <w:r w:rsidRPr="00FA10E3">
        <w:rPr>
          <w:b/>
          <w:color w:val="0000FF"/>
        </w:rPr>
        <w:t>C.</w:t>
      </w:r>
      <w:r w:rsidRPr="00FA10E3">
        <w:sym w:font="Symbol" w:char="F077"/>
      </w:r>
      <w:r w:rsidRPr="00FA10E3">
        <w:t>=</w:t>
      </w:r>
      <w:r w:rsidR="00A92F74" w:rsidRPr="00FA10E3">
        <w:rPr>
          <w:noProof/>
          <w:position w:val="-8"/>
        </w:rPr>
        <w:drawing>
          <wp:inline distT="0" distB="0" distL="0" distR="0" wp14:anchorId="0A2ACD74" wp14:editId="27188B3F">
            <wp:extent cx="371475" cy="228600"/>
            <wp:effectExtent l="0" t="0" r="9525"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FA10E3">
        <w:tab/>
      </w:r>
      <w:r w:rsidRPr="00FA10E3">
        <w:rPr>
          <w:b/>
          <w:color w:val="0000FF"/>
          <w:u w:val="single"/>
        </w:rPr>
        <w:t>D.</w:t>
      </w:r>
      <w:r w:rsidRPr="00FA10E3">
        <w:sym w:font="Symbol" w:char="F077"/>
      </w:r>
      <w:r w:rsidRPr="00FA10E3">
        <w:t>=</w:t>
      </w:r>
      <w:r w:rsidR="00A92F74" w:rsidRPr="00FA10E3">
        <w:rPr>
          <w:noProof/>
          <w:position w:val="-28"/>
        </w:rPr>
        <w:drawing>
          <wp:inline distT="0" distB="0" distL="0" distR="0" wp14:anchorId="73A2BAE3" wp14:editId="44E88FD9">
            <wp:extent cx="390525" cy="419100"/>
            <wp:effectExtent l="0" t="0" r="0"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390525" cy="419100"/>
                    </a:xfrm>
                    <a:prstGeom prst="rect">
                      <a:avLst/>
                    </a:prstGeom>
                    <a:noFill/>
                    <a:ln>
                      <a:noFill/>
                    </a:ln>
                  </pic:spPr>
                </pic:pic>
              </a:graphicData>
            </a:graphic>
          </wp:inline>
        </w:drawing>
      </w:r>
      <w:r w:rsidRPr="00FA10E3">
        <w:rPr>
          <w:color w:val="000000"/>
        </w:rPr>
        <w:t xml:space="preserve"> *</w:t>
      </w:r>
    </w:p>
    <w:p w:rsidR="002E385C" w:rsidRPr="00FA10E3" w:rsidRDefault="002E385C" w:rsidP="00654CCD">
      <w:pPr>
        <w:spacing w:before="60"/>
        <w:jc w:val="both"/>
        <w:rPr>
          <w:color w:val="000000"/>
          <w:lang w:val="nl-NL"/>
        </w:rPr>
      </w:pPr>
      <w:r w:rsidRPr="00FA10E3">
        <w:rPr>
          <w:b/>
          <w:color w:val="FF0000"/>
          <w:lang w:val="pt-BR"/>
        </w:rPr>
        <w:t xml:space="preserve">Câu </w:t>
      </w:r>
      <w:r w:rsidRPr="00FA10E3">
        <w:rPr>
          <w:b/>
          <w:color w:val="000000"/>
          <w:lang w:val="pt-BR"/>
        </w:rPr>
        <w:t>5:</w:t>
      </w:r>
      <w:r w:rsidRPr="00FA10E3">
        <w:rPr>
          <w:color w:val="000000"/>
          <w:lang w:val="nl-NL"/>
        </w:rPr>
        <w:t xml:space="preserve"> Một đặc điểm của sự phát quang là</w:t>
      </w:r>
    </w:p>
    <w:p w:rsidR="002E385C" w:rsidRPr="00FA10E3" w:rsidRDefault="002E385C" w:rsidP="00654CCD">
      <w:pPr>
        <w:ind w:firstLine="283"/>
        <w:jc w:val="both"/>
        <w:rPr>
          <w:color w:val="000000"/>
          <w:lang w:val="nl-NL"/>
        </w:rPr>
      </w:pPr>
      <w:r w:rsidRPr="00FA10E3">
        <w:rPr>
          <w:b/>
          <w:color w:val="000099"/>
          <w:lang w:val="nl-NL"/>
        </w:rPr>
        <w:t xml:space="preserve">A. </w:t>
      </w:r>
      <w:r w:rsidRPr="00FA10E3">
        <w:rPr>
          <w:color w:val="000000"/>
          <w:lang w:val="nl-NL"/>
        </w:rPr>
        <w:t>mọi vật khi kích thích đến một nhiệt độ thích hợp thì sẽ phát quang.</w:t>
      </w:r>
    </w:p>
    <w:p w:rsidR="002E385C" w:rsidRPr="00FA10E3" w:rsidRDefault="002E385C" w:rsidP="00654CCD">
      <w:pPr>
        <w:ind w:firstLine="283"/>
        <w:jc w:val="both"/>
        <w:rPr>
          <w:color w:val="000000"/>
          <w:lang w:val="nl-NL"/>
        </w:rPr>
      </w:pPr>
      <w:r w:rsidRPr="00FA10E3">
        <w:rPr>
          <w:b/>
          <w:color w:val="000099"/>
          <w:lang w:val="nl-NL"/>
        </w:rPr>
        <w:t xml:space="preserve">B. </w:t>
      </w:r>
      <w:r w:rsidRPr="00FA10E3">
        <w:rPr>
          <w:color w:val="000000"/>
          <w:lang w:val="nl-NL"/>
        </w:rPr>
        <w:t>quang phổ của vật phát quang phụ thuộc vào ánh sáng kích thích.</w:t>
      </w:r>
    </w:p>
    <w:p w:rsidR="002E385C" w:rsidRPr="00FA10E3" w:rsidRDefault="002E385C" w:rsidP="00654CCD">
      <w:pPr>
        <w:ind w:firstLine="283"/>
        <w:jc w:val="both"/>
        <w:rPr>
          <w:color w:val="000000"/>
          <w:lang w:val="nl-NL"/>
        </w:rPr>
      </w:pPr>
      <w:r w:rsidRPr="00FA10E3">
        <w:rPr>
          <w:b/>
          <w:color w:val="000099"/>
          <w:lang w:val="nl-NL"/>
        </w:rPr>
        <w:t xml:space="preserve">C. </w:t>
      </w:r>
      <w:r w:rsidRPr="00FA10E3">
        <w:rPr>
          <w:color w:val="000000"/>
          <w:lang w:val="nl-NL"/>
        </w:rPr>
        <w:t>quang phổ của vật phát quang là quang phổ liên tục.</w:t>
      </w:r>
    </w:p>
    <w:p w:rsidR="002E385C" w:rsidRPr="00FA10E3" w:rsidRDefault="002E385C" w:rsidP="00654CCD">
      <w:pPr>
        <w:ind w:firstLine="283"/>
        <w:jc w:val="both"/>
        <w:rPr>
          <w:color w:val="000000"/>
          <w:lang w:val="nl-NL"/>
        </w:rPr>
      </w:pPr>
      <w:r w:rsidRPr="00FA10E3">
        <w:rPr>
          <w:b/>
          <w:color w:val="000099"/>
          <w:u w:val="single"/>
          <w:lang w:val="nl-NL"/>
        </w:rPr>
        <w:t>D.</w:t>
      </w:r>
      <w:r w:rsidRPr="00FA10E3">
        <w:rPr>
          <w:color w:val="000000"/>
          <w:lang w:val="nl-NL"/>
        </w:rPr>
        <w:t>bức xạ phát quang là bức xạ riêng của vật.*</w:t>
      </w:r>
    </w:p>
    <w:p w:rsidR="002E385C" w:rsidRPr="00FA10E3" w:rsidRDefault="002E385C" w:rsidP="00654CCD">
      <w:pPr>
        <w:spacing w:before="60"/>
        <w:jc w:val="both"/>
        <w:rPr>
          <w:color w:val="000000"/>
          <w:lang w:val="nl-NL"/>
        </w:rPr>
      </w:pPr>
      <w:r w:rsidRPr="00FA10E3">
        <w:rPr>
          <w:b/>
          <w:color w:val="FF0000"/>
          <w:lang w:val="nl-NL"/>
        </w:rPr>
        <w:t xml:space="preserve">Câu </w:t>
      </w:r>
      <w:r w:rsidRPr="00FA10E3">
        <w:rPr>
          <w:b/>
          <w:color w:val="000000"/>
          <w:lang w:val="nl-NL"/>
        </w:rPr>
        <w:t>6:</w:t>
      </w:r>
      <w:r w:rsidRPr="00FA10E3">
        <w:rPr>
          <w:color w:val="000000"/>
          <w:lang w:val="nl-NL"/>
        </w:rPr>
        <w:t xml:space="preserve"> Phát biểu nào sau đây là </w:t>
      </w:r>
      <w:r w:rsidRPr="00FA10E3">
        <w:rPr>
          <w:b/>
          <w:bCs/>
          <w:color w:val="000000"/>
          <w:lang w:val="nl-NL"/>
        </w:rPr>
        <w:t xml:space="preserve">sai </w:t>
      </w:r>
      <w:r w:rsidRPr="00FA10E3">
        <w:rPr>
          <w:color w:val="000000"/>
          <w:lang w:val="nl-NL"/>
        </w:rPr>
        <w:t>về phản ứng nhiệt hạch ?</w:t>
      </w:r>
    </w:p>
    <w:p w:rsidR="002E385C" w:rsidRPr="00FA10E3" w:rsidRDefault="002E385C" w:rsidP="00654CCD">
      <w:pPr>
        <w:ind w:firstLine="283"/>
        <w:jc w:val="both"/>
        <w:rPr>
          <w:color w:val="000000"/>
          <w:lang w:val="nl-NL"/>
        </w:rPr>
      </w:pPr>
      <w:r w:rsidRPr="00FA10E3">
        <w:rPr>
          <w:b/>
          <w:color w:val="000099"/>
          <w:u w:val="single"/>
          <w:lang w:val="nl-NL"/>
        </w:rPr>
        <w:t>A.</w:t>
      </w:r>
      <w:r w:rsidRPr="00FA10E3">
        <w:rPr>
          <w:color w:val="000000"/>
          <w:lang w:val="nl-NL"/>
        </w:rPr>
        <w:t>Phản ứng nhiệt hạch rất dễ xảy ra do các hạt tham gia phản ứng đều rất nhẹ.*</w:t>
      </w:r>
    </w:p>
    <w:p w:rsidR="002E385C" w:rsidRPr="00FA10E3" w:rsidRDefault="002E385C" w:rsidP="00654CCD">
      <w:pPr>
        <w:ind w:firstLine="283"/>
        <w:jc w:val="both"/>
        <w:rPr>
          <w:color w:val="000000"/>
          <w:lang w:val="nl-NL"/>
        </w:rPr>
      </w:pPr>
      <w:r w:rsidRPr="00FA10E3">
        <w:rPr>
          <w:b/>
          <w:color w:val="000099"/>
          <w:lang w:val="nl-NL"/>
        </w:rPr>
        <w:t xml:space="preserve">B. </w:t>
      </w:r>
      <w:r w:rsidRPr="00FA10E3">
        <w:rPr>
          <w:color w:val="000000"/>
          <w:lang w:val="nl-NL"/>
        </w:rPr>
        <w:t>Phản ứng nhiệt hạch là nguồn gốc năng lượng của Mặt trời.</w:t>
      </w:r>
    </w:p>
    <w:p w:rsidR="002E385C" w:rsidRPr="00FA10E3" w:rsidRDefault="002E385C" w:rsidP="00654CCD">
      <w:pPr>
        <w:ind w:firstLine="283"/>
        <w:jc w:val="both"/>
        <w:rPr>
          <w:color w:val="000000"/>
          <w:spacing w:val="-12"/>
          <w:lang w:val="nl-NL"/>
        </w:rPr>
      </w:pPr>
      <w:r w:rsidRPr="00FA10E3">
        <w:rPr>
          <w:b/>
          <w:color w:val="000099"/>
          <w:spacing w:val="-12"/>
          <w:lang w:val="nl-NL"/>
        </w:rPr>
        <w:t xml:space="preserve">C. </w:t>
      </w:r>
      <w:r w:rsidRPr="00FA10E3">
        <w:rPr>
          <w:color w:val="000000"/>
          <w:spacing w:val="-12"/>
          <w:lang w:val="nl-NL"/>
        </w:rPr>
        <w:t>Nếu tính theo khối lượng nhiên liệu thì phản ứng nhiệt hạch toả nhiều năng lượng hơn phản ứng phân hạch.</w:t>
      </w:r>
    </w:p>
    <w:p w:rsidR="002E385C" w:rsidRPr="00FA10E3" w:rsidRDefault="002E385C" w:rsidP="00654CCD">
      <w:pPr>
        <w:ind w:firstLine="283"/>
        <w:jc w:val="both"/>
        <w:rPr>
          <w:color w:val="000000"/>
          <w:lang w:val="nl-NL"/>
        </w:rPr>
      </w:pPr>
      <w:r w:rsidRPr="00FA10E3">
        <w:rPr>
          <w:b/>
          <w:color w:val="000099"/>
          <w:lang w:val="nl-NL"/>
        </w:rPr>
        <w:t xml:space="preserve">D. </w:t>
      </w:r>
      <w:r w:rsidRPr="00FA10E3">
        <w:rPr>
          <w:color w:val="000000"/>
          <w:lang w:val="nl-NL"/>
        </w:rPr>
        <w:t>Phản ứng nhiệt hạch là sự kết hợp của hai hạt nhân rất nhẹ tạo thành hạt nhân nặng hơn.</w:t>
      </w:r>
    </w:p>
    <w:p w:rsidR="002E385C" w:rsidRPr="00FA10E3" w:rsidRDefault="002E385C" w:rsidP="00654CCD">
      <w:pPr>
        <w:spacing w:before="60" w:after="60" w:line="360" w:lineRule="auto"/>
        <w:jc w:val="both"/>
        <w:rPr>
          <w:lang w:val="nl-NL"/>
        </w:rPr>
      </w:pPr>
      <w:r w:rsidRPr="00FA10E3">
        <w:rPr>
          <w:b/>
          <w:color w:val="FF0000"/>
          <w:lang w:val="nl-NL"/>
        </w:rPr>
        <w:t xml:space="preserve">Câu </w:t>
      </w:r>
      <w:r w:rsidRPr="00FA10E3">
        <w:rPr>
          <w:b/>
          <w:color w:val="000000"/>
          <w:lang w:val="nl-NL"/>
        </w:rPr>
        <w:t>7:</w:t>
      </w:r>
      <w:r w:rsidRPr="00FA10E3">
        <w:rPr>
          <w:lang w:val="nl-NL"/>
        </w:rPr>
        <w:t xml:space="preserve">Phát biểu nào sau đây là </w:t>
      </w:r>
      <w:r w:rsidRPr="00FA10E3">
        <w:rPr>
          <w:b/>
          <w:lang w:val="nl-NL"/>
        </w:rPr>
        <w:t>không</w:t>
      </w:r>
      <w:r w:rsidRPr="00FA10E3">
        <w:rPr>
          <w:lang w:val="nl-NL"/>
        </w:rPr>
        <w:t xml:space="preserve"> đúng?</w:t>
      </w:r>
    </w:p>
    <w:p w:rsidR="002E385C" w:rsidRPr="00FA10E3" w:rsidRDefault="002E385C" w:rsidP="00654CCD">
      <w:pPr>
        <w:spacing w:before="60" w:after="60" w:line="360" w:lineRule="auto"/>
        <w:jc w:val="both"/>
        <w:rPr>
          <w:color w:val="FF0000"/>
          <w:lang w:val="nl-NL"/>
        </w:rPr>
      </w:pPr>
      <w:r w:rsidRPr="00FA10E3">
        <w:rPr>
          <w:b/>
          <w:color w:val="FF0000"/>
          <w:u w:val="single"/>
          <w:lang w:val="nl-NL"/>
        </w:rPr>
        <w:t>A.</w:t>
      </w:r>
      <w:r w:rsidRPr="00FA10E3">
        <w:rPr>
          <w:color w:val="FF0000"/>
          <w:lang w:val="nl-NL"/>
        </w:rPr>
        <w:t xml:space="preserve"> Một khung dây dẫn hình chữ nhật, quay đều trong một từ trường đều quanh một trục đối xứng OO’ song song với các đường cảm ứng từ thì trong khung có xuất hiện dòng điện cảm ứng.</w:t>
      </w:r>
    </w:p>
    <w:p w:rsidR="002E385C" w:rsidRPr="00FA10E3" w:rsidRDefault="002E385C" w:rsidP="00654CCD">
      <w:pPr>
        <w:spacing w:before="60" w:after="60" w:line="360" w:lineRule="auto"/>
        <w:jc w:val="both"/>
        <w:rPr>
          <w:lang w:val="nl-NL"/>
        </w:rPr>
      </w:pPr>
      <w:r w:rsidRPr="00FA10E3">
        <w:rPr>
          <w:b/>
          <w:lang w:val="nl-NL"/>
        </w:rPr>
        <w:t>B.</w:t>
      </w:r>
      <w:r w:rsidRPr="00FA10E3">
        <w:rPr>
          <w:lang w:val="nl-NL"/>
        </w:rPr>
        <w:t xml:space="preserve"> Một khung dây dẫn hình chữ nhật, quay đều trong một từ trường đều quanh một trục đối xứng OO’ song song với các đường cảm ứng từ thì trong khung không có dòng điện cảm ứng.</w:t>
      </w:r>
    </w:p>
    <w:p w:rsidR="002E385C" w:rsidRPr="00FA10E3" w:rsidRDefault="002E385C" w:rsidP="00654CCD">
      <w:pPr>
        <w:spacing w:before="60" w:after="60" w:line="360" w:lineRule="auto"/>
        <w:jc w:val="both"/>
        <w:rPr>
          <w:lang w:val="nl-NL"/>
        </w:rPr>
      </w:pPr>
      <w:r w:rsidRPr="00FA10E3">
        <w:rPr>
          <w:b/>
          <w:lang w:val="nl-NL"/>
        </w:rPr>
        <w:t xml:space="preserve">     C.</w:t>
      </w:r>
      <w:r w:rsidRPr="00FA10E3">
        <w:rPr>
          <w:lang w:val="nl-NL"/>
        </w:rPr>
        <w:t xml:space="preserve"> Một khung dây dẫn hình chữ nhật, quay đều trong một từ trường đều quanh một trục đối xứng OO’ vuông với các đường cảm ứng từ thì trong khung có xuất hiện dòng điện cảm ứng.</w:t>
      </w:r>
    </w:p>
    <w:p w:rsidR="002E385C" w:rsidRPr="00FA10E3" w:rsidRDefault="002E385C" w:rsidP="00654CCD">
      <w:pPr>
        <w:spacing w:before="60" w:after="60" w:line="360" w:lineRule="auto"/>
        <w:jc w:val="both"/>
        <w:rPr>
          <w:lang w:val="nl-NL"/>
        </w:rPr>
      </w:pPr>
      <w:r w:rsidRPr="00FA10E3">
        <w:rPr>
          <w:b/>
          <w:lang w:val="nl-NL"/>
        </w:rPr>
        <w:t xml:space="preserve">     D.</w:t>
      </w:r>
      <w:r w:rsidRPr="00FA10E3">
        <w:rPr>
          <w:lang w:val="nl-NL"/>
        </w:rPr>
        <w:t xml:space="preserve"> Một khung dây dẫn hình chữ nhật, quay đều trong một từ trường đều quanh một trục đối xứng OO’ hợp với các đường cảm ứng từ một góc nhọn thì trong khung có xuất hiện dòng điện cảm ứng.</w:t>
      </w:r>
    </w:p>
    <w:p w:rsidR="002E385C" w:rsidRPr="00FA10E3" w:rsidRDefault="002E385C" w:rsidP="00654CCD">
      <w:pPr>
        <w:spacing w:before="60"/>
        <w:jc w:val="both"/>
        <w:rPr>
          <w:color w:val="000000"/>
          <w:lang w:val="it-IT"/>
        </w:rPr>
      </w:pPr>
      <w:r w:rsidRPr="00FA10E3">
        <w:rPr>
          <w:b/>
          <w:color w:val="FF0000"/>
          <w:lang w:val="it-IT"/>
        </w:rPr>
        <w:t xml:space="preserve">Câu </w:t>
      </w:r>
      <w:r w:rsidRPr="00FA10E3">
        <w:rPr>
          <w:b/>
          <w:color w:val="000000"/>
          <w:lang w:val="it-IT"/>
        </w:rPr>
        <w:t>8:</w:t>
      </w:r>
      <w:r w:rsidRPr="00FA10E3">
        <w:rPr>
          <w:color w:val="000000"/>
          <w:lang w:val="it-IT"/>
        </w:rPr>
        <w:t xml:space="preserve"> Chọn câu</w:t>
      </w:r>
      <w:r w:rsidRPr="00FA10E3">
        <w:rPr>
          <w:b/>
          <w:bCs/>
          <w:color w:val="000000"/>
          <w:lang w:val="it-IT"/>
        </w:rPr>
        <w:t>sai</w:t>
      </w:r>
      <w:r w:rsidRPr="00FA10E3">
        <w:rPr>
          <w:color w:val="000000"/>
          <w:lang w:val="it-IT"/>
        </w:rPr>
        <w:t xml:space="preserve"> khi nói về tính chất và ứng dụng của các loại quang phổ</w:t>
      </w:r>
    </w:p>
    <w:p w:rsidR="002E385C" w:rsidRPr="00FA10E3" w:rsidRDefault="002E385C" w:rsidP="00654CCD">
      <w:pPr>
        <w:ind w:firstLine="283"/>
        <w:jc w:val="both"/>
        <w:rPr>
          <w:color w:val="000000"/>
          <w:lang w:val="it-IT"/>
        </w:rPr>
      </w:pPr>
      <w:r w:rsidRPr="00FA10E3">
        <w:rPr>
          <w:b/>
          <w:color w:val="000099"/>
          <w:lang w:val="it-IT"/>
        </w:rPr>
        <w:t xml:space="preserve">A. </w:t>
      </w:r>
      <w:r w:rsidRPr="00FA10E3">
        <w:rPr>
          <w:color w:val="000000"/>
          <w:lang w:val="it-IT"/>
        </w:rPr>
        <w:t>Dựa vào quang phổ vạch hấp thụ và vạch phát xạ ta biết được thành phần cấu tạo nguồn sáng.</w:t>
      </w:r>
    </w:p>
    <w:p w:rsidR="002E385C" w:rsidRPr="00FA10E3" w:rsidRDefault="002E385C" w:rsidP="00654CCD">
      <w:pPr>
        <w:ind w:firstLine="283"/>
        <w:jc w:val="both"/>
        <w:rPr>
          <w:color w:val="000000"/>
          <w:lang w:val="it-IT"/>
        </w:rPr>
      </w:pPr>
      <w:r w:rsidRPr="00FA10E3">
        <w:rPr>
          <w:b/>
          <w:color w:val="000099"/>
          <w:lang w:val="it-IT"/>
        </w:rPr>
        <w:t xml:space="preserve">B. </w:t>
      </w:r>
      <w:r w:rsidRPr="00FA10E3">
        <w:rPr>
          <w:color w:val="000000"/>
          <w:lang w:val="it-IT"/>
        </w:rPr>
        <w:t>Mỗi nguyên tố hoá học được đặc trưng bởi một quang phổ vạch phát xạ và một quang phổ vạch hấp thụ.</w:t>
      </w:r>
    </w:p>
    <w:p w:rsidR="002E385C" w:rsidRPr="00FA10E3" w:rsidRDefault="002E385C" w:rsidP="00654CCD">
      <w:pPr>
        <w:ind w:firstLine="283"/>
        <w:jc w:val="both"/>
        <w:rPr>
          <w:color w:val="000000"/>
          <w:lang w:val="it-IT"/>
        </w:rPr>
      </w:pPr>
      <w:r w:rsidRPr="00FA10E3">
        <w:rPr>
          <w:b/>
          <w:color w:val="000099"/>
          <w:lang w:val="it-IT"/>
        </w:rPr>
        <w:t xml:space="preserve">C. </w:t>
      </w:r>
      <w:r w:rsidRPr="00FA10E3">
        <w:rPr>
          <w:color w:val="000000"/>
          <w:lang w:val="it-IT"/>
        </w:rPr>
        <w:t>Dựa vào quang phổ liên tục ta biết được nhiệt độ nguồn sáng.</w:t>
      </w:r>
    </w:p>
    <w:p w:rsidR="002E385C" w:rsidRPr="00FA10E3" w:rsidRDefault="002E385C" w:rsidP="00654CCD">
      <w:pPr>
        <w:ind w:firstLine="283"/>
        <w:jc w:val="both"/>
        <w:rPr>
          <w:color w:val="000000"/>
          <w:lang w:val="it-IT"/>
        </w:rPr>
      </w:pPr>
      <w:r w:rsidRPr="00FA10E3">
        <w:rPr>
          <w:b/>
          <w:color w:val="000099"/>
          <w:u w:val="single"/>
          <w:lang w:val="it-IT"/>
        </w:rPr>
        <w:t>D.</w:t>
      </w:r>
      <w:r w:rsidRPr="00FA10E3">
        <w:rPr>
          <w:color w:val="000000"/>
          <w:lang w:val="it-IT"/>
        </w:rPr>
        <w:t>Dựa vào quang phổ liên tục ta biết được thành phần cấu tạo nguồn sáng. *</w:t>
      </w:r>
    </w:p>
    <w:p w:rsidR="002E385C" w:rsidRPr="00FA10E3" w:rsidRDefault="002E385C" w:rsidP="00654CCD">
      <w:pPr>
        <w:spacing w:line="360" w:lineRule="auto"/>
        <w:rPr>
          <w:lang w:val="pt-BR"/>
        </w:rPr>
      </w:pPr>
      <w:r w:rsidRPr="00FA10E3">
        <w:rPr>
          <w:b/>
          <w:color w:val="0000CC"/>
          <w:lang w:val="pt-BR"/>
        </w:rPr>
        <w:t xml:space="preserve">Câu 9: </w:t>
      </w:r>
      <w:r w:rsidRPr="00FA10E3">
        <w:rPr>
          <w:lang w:val="pt-BR"/>
        </w:rPr>
        <w:t xml:space="preserve">Một người đi bộ với bước đi dài </w:t>
      </w:r>
      <w:r w:rsidRPr="00FA10E3">
        <w:t>Δ</w:t>
      </w:r>
      <w:r w:rsidRPr="00FA10E3">
        <w:rPr>
          <w:lang w:val="pt-BR"/>
        </w:rPr>
        <w:t xml:space="preserve">s = 0,6m. Nếu người đó xách một xô nước mà nước trong xô dao động với tần số f = 2Hz. Người đó đi với vận tốc bao nhiêu thì nước trong xô sóng sánh mạnh nhất ? </w:t>
      </w:r>
    </w:p>
    <w:p w:rsidR="002E385C" w:rsidRPr="00FA10E3" w:rsidRDefault="002E385C" w:rsidP="00654CCD">
      <w:pPr>
        <w:tabs>
          <w:tab w:val="left" w:pos="709"/>
          <w:tab w:val="left" w:pos="850"/>
          <w:tab w:val="left" w:pos="992"/>
          <w:tab w:val="left" w:pos="1134"/>
        </w:tabs>
        <w:autoSpaceDE w:val="0"/>
        <w:autoSpaceDN w:val="0"/>
        <w:adjustRightInd w:val="0"/>
        <w:spacing w:line="360" w:lineRule="auto"/>
        <w:jc w:val="both"/>
        <w:rPr>
          <w:lang w:val="pt-BR"/>
        </w:rPr>
      </w:pPr>
      <w:r w:rsidRPr="00FA10E3">
        <w:rPr>
          <w:b/>
          <w:lang w:val="pt-BR"/>
        </w:rPr>
        <w:tab/>
      </w:r>
      <w:r w:rsidRPr="00FA10E3">
        <w:rPr>
          <w:b/>
          <w:color w:val="0000CC"/>
          <w:lang w:val="pt-BR"/>
        </w:rPr>
        <w:t xml:space="preserve">A. </w:t>
      </w:r>
      <w:r w:rsidRPr="00FA10E3">
        <w:rPr>
          <w:lang w:val="pt-BR"/>
        </w:rPr>
        <w:t>12m</w:t>
      </w:r>
      <w:r w:rsidRPr="00FA10E3">
        <w:rPr>
          <w:b/>
          <w:lang w:val="pt-BR"/>
        </w:rPr>
        <w:tab/>
      </w:r>
      <w:r w:rsidRPr="00FA10E3">
        <w:rPr>
          <w:b/>
          <w:color w:val="0000FF"/>
          <w:lang w:val="pt-BR"/>
        </w:rPr>
        <w:t xml:space="preserve">B. </w:t>
      </w:r>
      <w:r w:rsidRPr="00FA10E3">
        <w:rPr>
          <w:lang w:val="pt-BR"/>
        </w:rPr>
        <w:t>2,4m</w:t>
      </w:r>
      <w:r w:rsidRPr="00FA10E3">
        <w:rPr>
          <w:b/>
          <w:lang w:val="pt-BR"/>
        </w:rPr>
        <w:tab/>
      </w:r>
      <w:r w:rsidRPr="00FA10E3">
        <w:rPr>
          <w:b/>
          <w:color w:val="0000CC"/>
          <w:lang w:val="pt-BR"/>
        </w:rPr>
        <w:t xml:space="preserve">C. </w:t>
      </w:r>
      <w:r w:rsidRPr="00FA10E3">
        <w:rPr>
          <w:lang w:val="pt-BR"/>
        </w:rPr>
        <w:t>20m</w:t>
      </w:r>
      <w:r w:rsidRPr="00FA10E3">
        <w:rPr>
          <w:b/>
          <w:lang w:val="pt-BR"/>
        </w:rPr>
        <w:tab/>
      </w:r>
      <w:r w:rsidRPr="00FA10E3">
        <w:rPr>
          <w:b/>
          <w:color w:val="FF0000"/>
          <w:u w:val="single"/>
          <w:lang w:val="pt-BR"/>
        </w:rPr>
        <w:t>D.</w:t>
      </w:r>
      <w:r w:rsidRPr="00FA10E3">
        <w:rPr>
          <w:lang w:val="pt-BR"/>
        </w:rPr>
        <w:t>1,2m</w:t>
      </w:r>
    </w:p>
    <w:p w:rsidR="002E385C" w:rsidRPr="00FA10E3" w:rsidRDefault="002E385C" w:rsidP="00654CCD">
      <w:pPr>
        <w:spacing w:before="60"/>
        <w:jc w:val="both"/>
        <w:rPr>
          <w:color w:val="000000"/>
          <w:lang w:val="nl-NL"/>
        </w:rPr>
      </w:pPr>
      <w:r w:rsidRPr="00FA10E3">
        <w:rPr>
          <w:b/>
          <w:color w:val="FF0000"/>
          <w:lang w:val="nl-NL"/>
        </w:rPr>
        <w:t xml:space="preserve">Câu </w:t>
      </w:r>
      <w:r w:rsidRPr="00FA10E3">
        <w:rPr>
          <w:b/>
          <w:color w:val="000000"/>
          <w:lang w:val="nl-NL"/>
        </w:rPr>
        <w:t>10:</w:t>
      </w:r>
      <w:r w:rsidRPr="00FA10E3">
        <w:rPr>
          <w:color w:val="000000"/>
          <w:lang w:val="nl-NL"/>
        </w:rPr>
        <w:t xml:space="preserve"> Đối với âm cơ bản và họa âm bậc 2 do cùng một cây đàn phát ra thì</w:t>
      </w:r>
    </w:p>
    <w:p w:rsidR="002E385C" w:rsidRPr="00FA10E3" w:rsidRDefault="002E385C" w:rsidP="00654CCD">
      <w:pPr>
        <w:ind w:firstLine="283"/>
        <w:jc w:val="both"/>
        <w:rPr>
          <w:color w:val="000000"/>
          <w:lang w:val="nl-NL"/>
        </w:rPr>
      </w:pPr>
      <w:r w:rsidRPr="00FA10E3">
        <w:rPr>
          <w:b/>
          <w:color w:val="000099"/>
          <w:lang w:val="nl-NL"/>
        </w:rPr>
        <w:t xml:space="preserve">A. </w:t>
      </w:r>
      <w:r w:rsidRPr="00FA10E3">
        <w:rPr>
          <w:color w:val="000000"/>
          <w:lang w:val="nl-NL"/>
        </w:rPr>
        <w:t>tốc độ âm cơ bản gấp đôi tốc độ họa âm bậc 2.</w:t>
      </w:r>
    </w:p>
    <w:p w:rsidR="002E385C" w:rsidRPr="00FA10E3" w:rsidRDefault="002E385C" w:rsidP="00654CCD">
      <w:pPr>
        <w:ind w:firstLine="283"/>
        <w:jc w:val="both"/>
        <w:rPr>
          <w:color w:val="000000"/>
          <w:lang w:val="nl-NL"/>
        </w:rPr>
      </w:pPr>
      <w:r w:rsidRPr="00FA10E3">
        <w:rPr>
          <w:b/>
          <w:color w:val="000099"/>
          <w:u w:val="single"/>
          <w:lang w:val="nl-NL"/>
        </w:rPr>
        <w:t>B.</w:t>
      </w:r>
      <w:r w:rsidRPr="00FA10E3">
        <w:rPr>
          <w:color w:val="000000"/>
          <w:lang w:val="nl-NL"/>
        </w:rPr>
        <w:t>tần số họa âm bậc 2 gấp đôi tần số âm cơ bản.*</w:t>
      </w:r>
    </w:p>
    <w:p w:rsidR="002E385C" w:rsidRPr="00FA10E3" w:rsidRDefault="002E385C" w:rsidP="00654CCD">
      <w:pPr>
        <w:ind w:firstLine="283"/>
        <w:jc w:val="both"/>
        <w:rPr>
          <w:color w:val="000000"/>
          <w:lang w:val="nl-NL"/>
        </w:rPr>
      </w:pPr>
      <w:r w:rsidRPr="00FA10E3">
        <w:rPr>
          <w:b/>
          <w:color w:val="000099"/>
          <w:lang w:val="nl-NL"/>
        </w:rPr>
        <w:t xml:space="preserve">C. </w:t>
      </w:r>
      <w:r w:rsidRPr="00FA10E3">
        <w:rPr>
          <w:color w:val="000000"/>
          <w:lang w:val="nl-NL"/>
        </w:rPr>
        <w:t>tần số âm bậc 2 gấp đôi tần số âm cơ bản.</w:t>
      </w:r>
    </w:p>
    <w:p w:rsidR="002E385C" w:rsidRPr="00FA10E3" w:rsidRDefault="002E385C" w:rsidP="00654CCD">
      <w:pPr>
        <w:ind w:firstLine="283"/>
        <w:jc w:val="both"/>
        <w:rPr>
          <w:color w:val="000000"/>
          <w:lang w:val="nl-NL"/>
        </w:rPr>
      </w:pPr>
      <w:r w:rsidRPr="00FA10E3">
        <w:rPr>
          <w:b/>
          <w:color w:val="000099"/>
          <w:lang w:val="nl-NL"/>
        </w:rPr>
        <w:t xml:space="preserve">D. </w:t>
      </w:r>
      <w:r w:rsidRPr="00FA10E3">
        <w:rPr>
          <w:color w:val="000000"/>
          <w:lang w:val="nl-NL"/>
        </w:rPr>
        <w:t>họa âm bậc 2 có cường độ lớn hơn cường độ âm cơ bản.</w:t>
      </w:r>
    </w:p>
    <w:p w:rsidR="002E385C" w:rsidRPr="00FA10E3" w:rsidRDefault="002E385C" w:rsidP="00654CCD">
      <w:pPr>
        <w:tabs>
          <w:tab w:val="left" w:pos="4253"/>
        </w:tabs>
        <w:spacing w:before="60"/>
        <w:ind w:right="1"/>
        <w:jc w:val="both"/>
        <w:rPr>
          <w:color w:val="000000"/>
        </w:rPr>
      </w:pPr>
      <w:r w:rsidRPr="00FA10E3">
        <w:rPr>
          <w:b/>
          <w:color w:val="FF0000"/>
        </w:rPr>
        <w:t>Câu</w:t>
      </w:r>
      <w:r w:rsidRPr="00FA10E3">
        <w:rPr>
          <w:b/>
          <w:color w:val="000000"/>
        </w:rPr>
        <w:t>11:</w:t>
      </w:r>
      <w:r w:rsidRPr="00FA10E3">
        <w:rPr>
          <w:color w:val="000000"/>
        </w:rPr>
        <w:t xml:space="preserve"> Đối với dao động tuần hoàn, khoảng thời gian ngắn nhất mà sau đó trạng thái dao động của vật lặp lại như cũ, được gọi là</w:t>
      </w:r>
    </w:p>
    <w:p w:rsidR="002E385C" w:rsidRPr="00FA10E3" w:rsidRDefault="002E385C" w:rsidP="00654CCD">
      <w:pPr>
        <w:tabs>
          <w:tab w:val="left" w:pos="4253"/>
          <w:tab w:val="left" w:pos="4937"/>
        </w:tabs>
        <w:ind w:right="1" w:firstLine="283"/>
        <w:jc w:val="both"/>
      </w:pPr>
      <w:r w:rsidRPr="00FA10E3">
        <w:rPr>
          <w:b/>
          <w:iCs/>
          <w:color w:val="000080"/>
          <w:u w:val="single"/>
        </w:rPr>
        <w:t>A.</w:t>
      </w:r>
      <w:r w:rsidRPr="00FA10E3">
        <w:rPr>
          <w:iCs/>
          <w:color w:val="000000"/>
        </w:rPr>
        <w:t xml:space="preserve">chu kì dao động. </w:t>
      </w:r>
      <w:r w:rsidRPr="00FA10E3">
        <w:rPr>
          <w:iCs/>
          <w:color w:val="008000"/>
        </w:rPr>
        <w:t>*</w:t>
      </w:r>
      <w:r w:rsidRPr="00FA10E3">
        <w:tab/>
      </w:r>
      <w:r w:rsidRPr="00FA10E3">
        <w:tab/>
      </w:r>
      <w:r w:rsidRPr="00FA10E3">
        <w:rPr>
          <w:b/>
          <w:color w:val="000080"/>
        </w:rPr>
        <w:t>B.</w:t>
      </w:r>
      <w:r w:rsidRPr="00FA10E3">
        <w:rPr>
          <w:color w:val="000000"/>
        </w:rPr>
        <w:t>tần số dao động.</w:t>
      </w:r>
    </w:p>
    <w:p w:rsidR="002E385C" w:rsidRPr="00FA10E3" w:rsidRDefault="002E385C" w:rsidP="00654CCD">
      <w:pPr>
        <w:tabs>
          <w:tab w:val="left" w:pos="4253"/>
          <w:tab w:val="left" w:pos="4937"/>
        </w:tabs>
        <w:ind w:right="1" w:firstLine="283"/>
        <w:jc w:val="both"/>
        <w:rPr>
          <w:color w:val="000000"/>
        </w:rPr>
      </w:pPr>
      <w:r w:rsidRPr="00FA10E3">
        <w:rPr>
          <w:b/>
          <w:color w:val="000080"/>
        </w:rPr>
        <w:t>C.</w:t>
      </w:r>
      <w:r w:rsidRPr="00FA10E3">
        <w:rPr>
          <w:color w:val="000000"/>
        </w:rPr>
        <w:t>tần số góc của dao động.</w:t>
      </w:r>
      <w:r w:rsidRPr="00FA10E3">
        <w:tab/>
      </w:r>
      <w:r w:rsidRPr="00FA10E3">
        <w:tab/>
      </w:r>
      <w:r w:rsidRPr="00FA10E3">
        <w:rPr>
          <w:b/>
          <w:color w:val="000080"/>
        </w:rPr>
        <w:t>D.</w:t>
      </w:r>
      <w:r w:rsidRPr="00FA10E3">
        <w:rPr>
          <w:color w:val="000000"/>
        </w:rPr>
        <w:t>chu kì riêng của dao động.</w:t>
      </w:r>
    </w:p>
    <w:p w:rsidR="002E385C" w:rsidRPr="00FA10E3" w:rsidRDefault="002E385C" w:rsidP="00654CCD">
      <w:pPr>
        <w:jc w:val="both"/>
        <w:rPr>
          <w:color w:val="000000"/>
          <w:lang w:val="nl-NL"/>
        </w:rPr>
      </w:pPr>
      <w:r w:rsidRPr="00FA10E3">
        <w:rPr>
          <w:b/>
          <w:color w:val="FF0000"/>
          <w:lang w:val="nl-NL"/>
        </w:rPr>
        <w:t xml:space="preserve">Câu </w:t>
      </w:r>
      <w:r w:rsidRPr="00FA10E3">
        <w:rPr>
          <w:b/>
          <w:color w:val="000000"/>
          <w:lang w:val="nl-NL"/>
        </w:rPr>
        <w:t>12:</w:t>
      </w:r>
      <w:r w:rsidRPr="00FA10E3">
        <w:rPr>
          <w:color w:val="000000"/>
          <w:lang w:val="nl-NL"/>
        </w:rPr>
        <w:t xml:space="preserve"> Mạch điện xoay chiều có R=10</w:t>
      </w:r>
      <w:r w:rsidRPr="00FA10E3">
        <w:rPr>
          <w:color w:val="000000"/>
        </w:rPr>
        <w:sym w:font="Symbol" w:char="F057"/>
      </w:r>
      <w:r w:rsidRPr="00FA10E3">
        <w:rPr>
          <w:color w:val="000000"/>
          <w:lang w:val="nl-NL"/>
        </w:rPr>
        <w:t>, Z</w:t>
      </w:r>
      <w:r w:rsidRPr="00FA10E3">
        <w:rPr>
          <w:color w:val="000000"/>
          <w:vertAlign w:val="subscript"/>
          <w:lang w:val="nl-NL"/>
        </w:rPr>
        <w:t>L</w:t>
      </w:r>
      <w:r w:rsidRPr="00FA10E3">
        <w:rPr>
          <w:color w:val="000000"/>
          <w:lang w:val="nl-NL"/>
        </w:rPr>
        <w:t>=6</w:t>
      </w:r>
      <w:r w:rsidRPr="00FA10E3">
        <w:rPr>
          <w:color w:val="000000"/>
        </w:rPr>
        <w:sym w:font="Symbol" w:char="F057"/>
      </w:r>
      <w:r w:rsidRPr="00FA10E3">
        <w:rPr>
          <w:color w:val="000000"/>
          <w:lang w:val="nl-NL"/>
        </w:rPr>
        <w:t>, Z</w:t>
      </w:r>
      <w:r w:rsidRPr="00FA10E3">
        <w:rPr>
          <w:color w:val="000000"/>
          <w:vertAlign w:val="subscript"/>
          <w:lang w:val="nl-NL"/>
        </w:rPr>
        <w:t>C</w:t>
      </w:r>
      <w:r w:rsidRPr="00FA10E3">
        <w:rPr>
          <w:color w:val="000000"/>
          <w:lang w:val="nl-NL"/>
        </w:rPr>
        <w:t>=8</w:t>
      </w:r>
      <w:r w:rsidRPr="00FA10E3">
        <w:rPr>
          <w:color w:val="000000"/>
        </w:rPr>
        <w:sym w:font="Symbol" w:char="F057"/>
      </w:r>
      <w:r w:rsidRPr="00FA10E3">
        <w:rPr>
          <w:color w:val="000000"/>
          <w:lang w:val="nl-NL"/>
        </w:rPr>
        <w:t xml:space="preserve"> với tần số </w:t>
      </w:r>
      <w:r w:rsidRPr="00FA10E3">
        <w:rPr>
          <w:i/>
          <w:color w:val="000000"/>
          <w:lang w:val="nl-NL"/>
        </w:rPr>
        <w:t>f</w:t>
      </w:r>
      <w:r w:rsidRPr="00FA10E3">
        <w:rPr>
          <w:color w:val="000000"/>
          <w:lang w:val="nl-NL"/>
        </w:rPr>
        <w:t>. Giá trị của tần số để hệ số công suất bằng 1 là</w:t>
      </w:r>
    </w:p>
    <w:p w:rsidR="002E385C" w:rsidRPr="00FA10E3" w:rsidRDefault="002E385C" w:rsidP="00654CCD">
      <w:pPr>
        <w:tabs>
          <w:tab w:val="left" w:pos="1080"/>
        </w:tabs>
        <w:ind w:firstLine="480"/>
        <w:jc w:val="both"/>
        <w:rPr>
          <w:color w:val="000000"/>
          <w:lang w:val="pt-BR"/>
        </w:rPr>
      </w:pPr>
      <w:r w:rsidRPr="00FA10E3">
        <w:rPr>
          <w:b/>
          <w:bCs/>
          <w:color w:val="000099"/>
          <w:lang w:val="pt-BR"/>
        </w:rPr>
        <w:t xml:space="preserve">A. </w:t>
      </w:r>
      <w:r w:rsidRPr="00FA10E3">
        <w:rPr>
          <w:iCs/>
          <w:color w:val="000000"/>
          <w:lang w:val="pt-BR"/>
        </w:rPr>
        <w:t xml:space="preserve">1 số nhỏ hơn </w:t>
      </w:r>
      <w:r w:rsidRPr="00FA10E3">
        <w:rPr>
          <w:i/>
          <w:iCs/>
          <w:color w:val="000000"/>
          <w:lang w:val="pt-BR"/>
        </w:rPr>
        <w:t>f</w:t>
      </w:r>
      <w:r w:rsidRPr="00FA10E3">
        <w:rPr>
          <w:b/>
          <w:bCs/>
          <w:color w:val="000099"/>
          <w:u w:val="single"/>
          <w:lang w:val="pt-BR"/>
        </w:rPr>
        <w:t>B.</w:t>
      </w:r>
      <w:r w:rsidRPr="00FA10E3">
        <w:rPr>
          <w:color w:val="000000"/>
          <w:lang w:val="pt-BR"/>
        </w:rPr>
        <w:t xml:space="preserve">một số lớn hơn </w:t>
      </w:r>
      <w:r w:rsidRPr="00FA10E3">
        <w:rPr>
          <w:i/>
          <w:color w:val="000000"/>
          <w:lang w:val="pt-BR"/>
        </w:rPr>
        <w:t>f</w:t>
      </w:r>
      <w:r w:rsidRPr="00FA10E3">
        <w:rPr>
          <w:color w:val="000000"/>
          <w:lang w:val="pt-BR"/>
        </w:rPr>
        <w:t xml:space="preserve">*     </w:t>
      </w:r>
      <w:r w:rsidRPr="00FA10E3">
        <w:rPr>
          <w:b/>
          <w:bCs/>
          <w:color w:val="000099"/>
          <w:lang w:val="pt-BR"/>
        </w:rPr>
        <w:t xml:space="preserve">C. </w:t>
      </w:r>
      <w:r w:rsidRPr="00FA10E3">
        <w:rPr>
          <w:color w:val="000000"/>
          <w:lang w:val="pt-BR"/>
        </w:rPr>
        <w:t xml:space="preserve">một số bằng </w:t>
      </w:r>
      <w:r w:rsidRPr="00FA10E3">
        <w:rPr>
          <w:i/>
          <w:color w:val="000000"/>
          <w:lang w:val="pt-BR"/>
        </w:rPr>
        <w:t>f</w:t>
      </w:r>
      <w:r w:rsidRPr="00FA10E3">
        <w:rPr>
          <w:b/>
          <w:bCs/>
          <w:color w:val="000099"/>
          <w:lang w:val="pt-BR"/>
        </w:rPr>
        <w:t xml:space="preserve">D. </w:t>
      </w:r>
      <w:r w:rsidRPr="00FA10E3">
        <w:rPr>
          <w:color w:val="000000"/>
          <w:lang w:val="pt-BR"/>
        </w:rPr>
        <w:t>không tồn tại.</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A92F74" w:rsidRPr="00FA10E3">
        <w:rPr>
          <w:noProof/>
          <w:position w:val="-24"/>
        </w:rPr>
        <w:drawing>
          <wp:inline distT="0" distB="0" distL="0" distR="0" wp14:anchorId="3E8F8200" wp14:editId="227B03BB">
            <wp:extent cx="1343025" cy="390525"/>
            <wp:effectExtent l="0" t="0" r="9525" b="9525"/>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Khi </w:t>
      </w:r>
      <w:r w:rsidR="00A92F74" w:rsidRPr="00FA10E3">
        <w:rPr>
          <w:noProof/>
          <w:position w:val="-12"/>
        </w:rPr>
        <w:drawing>
          <wp:inline distT="0" distB="0" distL="0" distR="0" wp14:anchorId="644AEC95" wp14:editId="2962ED31">
            <wp:extent cx="752475" cy="247650"/>
            <wp:effectExtent l="0" t="0" r="9525"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002E385C" w:rsidRPr="00FA10E3">
        <w:t xml:space="preserve">. Khi </w:t>
      </w:r>
      <w:r w:rsidR="00A92F74" w:rsidRPr="00FA10E3">
        <w:rPr>
          <w:noProof/>
          <w:position w:val="-12"/>
        </w:rPr>
        <w:drawing>
          <wp:inline distT="0" distB="0" distL="0" distR="0" wp14:anchorId="53323B34" wp14:editId="491621E4">
            <wp:extent cx="981075" cy="228600"/>
            <wp:effectExtent l="0" t="0" r="9525"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002E385C" w:rsidRPr="00FA10E3">
        <w:t>: mạch cộng hưởng điện (</w:t>
      </w:r>
      <w:r w:rsidR="002E385C" w:rsidRPr="00FA10E3">
        <w:rPr>
          <w:i/>
        </w:rPr>
        <w:t>I</w:t>
      </w:r>
      <w:r w:rsidR="002E385C" w:rsidRPr="00FA10E3">
        <w:t xml:space="preserve"> tăng đến giá trị max).</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Sau đó nếu tiếp tục </w:t>
      </w:r>
      <w:r w:rsidR="00A92F74" w:rsidRPr="00FA10E3">
        <w:rPr>
          <w:noProof/>
          <w:position w:val="-12"/>
        </w:rPr>
        <w:drawing>
          <wp:inline distT="0" distB="0" distL="0" distR="0" wp14:anchorId="711F0629" wp14:editId="4E3C4708">
            <wp:extent cx="1019175" cy="247650"/>
            <wp:effectExtent l="0" t="0" r="9525"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002E385C" w:rsidRPr="00FA10E3">
        <w:t xml:space="preserve">, mạch không còng cộng hưởng nên </w:t>
      </w:r>
      <w:r w:rsidR="00A92F74" w:rsidRPr="00FA10E3">
        <w:rPr>
          <w:noProof/>
          <w:position w:val="-12"/>
        </w:rPr>
        <w:drawing>
          <wp:inline distT="0" distB="0" distL="0" distR="0" wp14:anchorId="797DEC92" wp14:editId="6EE9A81A">
            <wp:extent cx="581025" cy="247650"/>
            <wp:effectExtent l="0" t="0" r="9525"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002E385C" w:rsidRPr="00FA10E3">
        <w:t>.</w:t>
      </w:r>
    </w:p>
    <w:p w:rsidR="002E385C" w:rsidRPr="00FA10E3" w:rsidRDefault="002E385C" w:rsidP="00654CCD">
      <w:pPr>
        <w:tabs>
          <w:tab w:val="left" w:pos="709"/>
          <w:tab w:val="left" w:pos="850"/>
          <w:tab w:val="left" w:pos="992"/>
          <w:tab w:val="left" w:pos="1134"/>
        </w:tabs>
        <w:spacing w:line="360" w:lineRule="auto"/>
        <w:jc w:val="both"/>
        <w:rPr>
          <w:lang w:val="es-ES"/>
        </w:rPr>
      </w:pPr>
      <w:r w:rsidRPr="00FA10E3">
        <w:rPr>
          <w:b/>
          <w:color w:val="0000CC"/>
        </w:rPr>
        <w:t xml:space="preserve">Câu 13: </w:t>
      </w:r>
      <w:r w:rsidRPr="00FA10E3">
        <w:rPr>
          <w:lang w:val="nb-NO"/>
        </w:rPr>
        <w:t xml:space="preserve">Một conlắc lò xo dao động điều hòa. </w:t>
      </w:r>
      <w:r w:rsidRPr="00FA10E3">
        <w:rPr>
          <w:lang w:val="es-ES"/>
        </w:rPr>
        <w:t xml:space="preserve">Biết lò xo có độ cứng 36 N/m và vật nhỏ có khối lượng 100g. Lấy </w:t>
      </w:r>
      <w:r w:rsidR="00A92F74" w:rsidRPr="00FA10E3">
        <w:rPr>
          <w:noProof/>
          <w:position w:val="-6"/>
        </w:rPr>
        <w:drawing>
          <wp:inline distT="0" distB="0" distL="0" distR="0" wp14:anchorId="717206B5" wp14:editId="3E78450A">
            <wp:extent cx="114300" cy="114300"/>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10E3">
        <w:rPr>
          <w:vertAlign w:val="superscript"/>
          <w:lang w:val="es-ES"/>
        </w:rPr>
        <w:t>2</w:t>
      </w:r>
      <w:r w:rsidRPr="00FA10E3">
        <w:rPr>
          <w:lang w:val="es-ES"/>
        </w:rPr>
        <w:t xml:space="preserve"> = 10. Động năng của con lắc biến thiên theo thời gian với tần số.</w:t>
      </w:r>
    </w:p>
    <w:p w:rsidR="002E385C" w:rsidRPr="00FA10E3" w:rsidRDefault="002E385C" w:rsidP="00654CCD">
      <w:pPr>
        <w:tabs>
          <w:tab w:val="left" w:pos="709"/>
          <w:tab w:val="left" w:pos="850"/>
          <w:tab w:val="left" w:pos="992"/>
          <w:tab w:val="left" w:pos="1134"/>
        </w:tabs>
        <w:spacing w:line="360" w:lineRule="auto"/>
        <w:jc w:val="both"/>
        <w:rPr>
          <w:lang w:val="es-ES"/>
        </w:rPr>
      </w:pPr>
      <w:r w:rsidRPr="00FA10E3">
        <w:rPr>
          <w:b/>
          <w:lang w:val="es-ES"/>
        </w:rPr>
        <w:tab/>
      </w:r>
      <w:r w:rsidRPr="00FA10E3">
        <w:rPr>
          <w:b/>
          <w:color w:val="FF0000"/>
          <w:u w:val="single"/>
          <w:lang w:val="es-ES"/>
        </w:rPr>
        <w:t>A.</w:t>
      </w:r>
      <w:r w:rsidRPr="00FA10E3">
        <w:rPr>
          <w:color w:val="000000"/>
          <w:lang w:val="es-ES"/>
        </w:rPr>
        <w:t>6Hz</w:t>
      </w:r>
      <w:r w:rsidRPr="00FA10E3">
        <w:rPr>
          <w:b/>
          <w:lang w:val="es-ES"/>
        </w:rPr>
        <w:tab/>
      </w:r>
      <w:r w:rsidRPr="00FA10E3">
        <w:rPr>
          <w:b/>
          <w:color w:val="0000CC"/>
          <w:lang w:val="es-ES"/>
        </w:rPr>
        <w:t xml:space="preserve">B. </w:t>
      </w:r>
      <w:r w:rsidRPr="00FA10E3">
        <w:rPr>
          <w:lang w:val="es-ES"/>
        </w:rPr>
        <w:t>3Hz</w:t>
      </w:r>
      <w:r w:rsidRPr="00FA10E3">
        <w:rPr>
          <w:b/>
          <w:lang w:val="es-ES"/>
        </w:rPr>
        <w:tab/>
      </w:r>
      <w:r w:rsidRPr="00FA10E3">
        <w:rPr>
          <w:b/>
          <w:color w:val="0000CC"/>
          <w:lang w:val="es-ES"/>
        </w:rPr>
        <w:t xml:space="preserve">C. </w:t>
      </w:r>
      <w:r w:rsidRPr="00FA10E3">
        <w:rPr>
          <w:lang w:val="es-ES"/>
        </w:rPr>
        <w:t>12Hz</w:t>
      </w:r>
      <w:r w:rsidRPr="00FA10E3">
        <w:rPr>
          <w:b/>
          <w:lang w:val="es-ES"/>
        </w:rPr>
        <w:tab/>
      </w:r>
      <w:r w:rsidRPr="00FA10E3">
        <w:rPr>
          <w:b/>
          <w:color w:val="0000CC"/>
          <w:lang w:val="es-ES"/>
        </w:rPr>
        <w:t xml:space="preserve">D. </w:t>
      </w:r>
      <w:r w:rsidRPr="00FA10E3">
        <w:rPr>
          <w:lang w:val="es-ES"/>
        </w:rPr>
        <w:t>1Hz</w:t>
      </w:r>
    </w:p>
    <w:p w:rsidR="002E385C" w:rsidRPr="00FA10E3" w:rsidRDefault="002E385C" w:rsidP="00654CCD">
      <w:pPr>
        <w:spacing w:before="60"/>
        <w:jc w:val="both"/>
        <w:rPr>
          <w:color w:val="000000"/>
          <w:lang w:val="it-IT"/>
        </w:rPr>
      </w:pPr>
      <w:r w:rsidRPr="00FA10E3">
        <w:rPr>
          <w:b/>
          <w:color w:val="FF0000"/>
          <w:lang w:val="it-IT"/>
        </w:rPr>
        <w:t xml:space="preserve">Câu </w:t>
      </w:r>
      <w:r w:rsidRPr="00FA10E3">
        <w:rPr>
          <w:b/>
          <w:color w:val="000000"/>
          <w:lang w:val="it-IT"/>
        </w:rPr>
        <w:t>14:</w:t>
      </w:r>
      <w:r w:rsidRPr="00FA10E3">
        <w:rPr>
          <w:color w:val="000000"/>
          <w:lang w:val="it-IT"/>
        </w:rPr>
        <w:t xml:space="preserve"> Chọn ý </w:t>
      </w:r>
      <w:r w:rsidRPr="00FA10E3">
        <w:rPr>
          <w:b/>
          <w:bCs/>
          <w:color w:val="000000"/>
          <w:lang w:val="it-IT"/>
        </w:rPr>
        <w:t>sai</w:t>
      </w:r>
      <w:r w:rsidRPr="00FA10E3">
        <w:rPr>
          <w:color w:val="000000"/>
          <w:lang w:val="it-IT"/>
        </w:rPr>
        <w:t xml:space="preserve"> khi nói về cấu tạo máy dao điện ba pha.</w:t>
      </w:r>
    </w:p>
    <w:p w:rsidR="002E385C" w:rsidRPr="00FA10E3" w:rsidRDefault="002E385C" w:rsidP="00654CCD">
      <w:pPr>
        <w:tabs>
          <w:tab w:val="left" w:pos="4937"/>
        </w:tabs>
        <w:ind w:firstLine="283"/>
        <w:jc w:val="both"/>
        <w:rPr>
          <w:color w:val="000000"/>
          <w:lang w:val="fr-FR"/>
        </w:rPr>
      </w:pPr>
      <w:r w:rsidRPr="00FA10E3">
        <w:rPr>
          <w:b/>
          <w:color w:val="000099"/>
          <w:lang w:val="fr-FR"/>
        </w:rPr>
        <w:t xml:space="preserve">A. </w:t>
      </w:r>
      <w:r w:rsidRPr="00FA10E3">
        <w:rPr>
          <w:color w:val="000000"/>
          <w:lang w:val="fr-FR"/>
        </w:rPr>
        <w:t>stato là phần ứng.</w:t>
      </w:r>
      <w:r w:rsidRPr="00FA10E3">
        <w:rPr>
          <w:color w:val="000000"/>
          <w:lang w:val="fr-FR"/>
        </w:rPr>
        <w:tab/>
      </w:r>
      <w:r w:rsidRPr="00FA10E3">
        <w:rPr>
          <w:b/>
          <w:color w:val="000099"/>
          <w:u w:val="single"/>
          <w:lang w:val="fr-FR"/>
        </w:rPr>
        <w:t>B.</w:t>
      </w:r>
      <w:r w:rsidRPr="00FA10E3">
        <w:rPr>
          <w:color w:val="000000"/>
          <w:lang w:val="fr-FR"/>
        </w:rPr>
        <w:t>phần ứng luôn là rôto.*</w:t>
      </w:r>
    </w:p>
    <w:p w:rsidR="002E385C" w:rsidRPr="00FA10E3" w:rsidRDefault="002E385C" w:rsidP="00654CCD">
      <w:pPr>
        <w:tabs>
          <w:tab w:val="left" w:pos="4937"/>
        </w:tabs>
        <w:ind w:firstLine="283"/>
        <w:jc w:val="both"/>
        <w:rPr>
          <w:color w:val="000000"/>
          <w:lang w:val="fr-FR"/>
        </w:rPr>
      </w:pPr>
      <w:r w:rsidRPr="00FA10E3">
        <w:rPr>
          <w:b/>
          <w:color w:val="000099"/>
          <w:lang w:val="fr-FR"/>
        </w:rPr>
        <w:t xml:space="preserve">C. </w:t>
      </w:r>
      <w:r w:rsidRPr="00FA10E3">
        <w:rPr>
          <w:color w:val="000000"/>
          <w:lang w:val="fr-FR"/>
        </w:rPr>
        <w:t>phần cảm luôn là rôto.</w:t>
      </w:r>
      <w:r w:rsidRPr="00FA10E3">
        <w:rPr>
          <w:color w:val="000000"/>
          <w:lang w:val="fr-FR"/>
        </w:rPr>
        <w:tab/>
      </w:r>
      <w:r w:rsidRPr="00FA10E3">
        <w:rPr>
          <w:b/>
          <w:color w:val="000099"/>
          <w:lang w:val="fr-FR"/>
        </w:rPr>
        <w:t xml:space="preserve">D. </w:t>
      </w:r>
      <w:r w:rsidRPr="00FA10E3">
        <w:rPr>
          <w:color w:val="000000"/>
          <w:lang w:val="fr-FR"/>
        </w:rPr>
        <w:t>rôto thường là một nam châm điện.</w:t>
      </w:r>
    </w:p>
    <w:p w:rsidR="002E385C" w:rsidRPr="00FA10E3" w:rsidRDefault="002E385C" w:rsidP="00654CCD">
      <w:pPr>
        <w:spacing w:before="60"/>
        <w:jc w:val="both"/>
        <w:rPr>
          <w:color w:val="000000"/>
          <w:lang w:val="pl-PL"/>
        </w:rPr>
      </w:pPr>
      <w:r w:rsidRPr="00FA10E3">
        <w:rPr>
          <w:b/>
          <w:color w:val="FF0000"/>
          <w:lang w:val="pl-PL"/>
        </w:rPr>
        <w:t xml:space="preserve">Câu </w:t>
      </w:r>
      <w:r w:rsidRPr="00FA10E3">
        <w:rPr>
          <w:b/>
          <w:color w:val="000000"/>
          <w:lang w:val="pl-PL"/>
        </w:rPr>
        <w:t>15:</w:t>
      </w:r>
      <w:r w:rsidRPr="00FA10E3">
        <w:rPr>
          <w:color w:val="000000"/>
          <w:lang w:val="pl-PL"/>
        </w:rPr>
        <w:t xml:space="preserve"> Để có sóng dừng xảy ra trên một sợi dây đàn hồi với một đầu dây cố định và một đầu tự do thì chiều dài của dây phải bằng</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A. </w:t>
      </w:r>
      <w:r w:rsidRPr="00FA10E3">
        <w:rPr>
          <w:color w:val="000000"/>
          <w:lang w:val="pt-BR"/>
        </w:rPr>
        <w:t>một số nguyên lần bước sóng.</w:t>
      </w:r>
      <w:r w:rsidRPr="00FA10E3">
        <w:rPr>
          <w:color w:val="000000"/>
          <w:lang w:val="pt-BR"/>
        </w:rPr>
        <w:tab/>
      </w:r>
      <w:r w:rsidRPr="00FA10E3">
        <w:rPr>
          <w:b/>
          <w:color w:val="000099"/>
          <w:lang w:val="pt-BR"/>
        </w:rPr>
        <w:t xml:space="preserve">B. </w:t>
      </w:r>
      <w:r w:rsidRPr="00FA10E3">
        <w:rPr>
          <w:color w:val="000000"/>
          <w:lang w:val="pt-BR"/>
        </w:rPr>
        <w:t>một số nguyên lần phần tư bước sóng.</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C. </w:t>
      </w:r>
      <w:r w:rsidRPr="00FA10E3">
        <w:rPr>
          <w:color w:val="000000"/>
          <w:lang w:val="pt-BR"/>
        </w:rPr>
        <w:t>một số nguyên lần nửa bước sóng.</w:t>
      </w:r>
      <w:r w:rsidRPr="00FA10E3">
        <w:rPr>
          <w:color w:val="000000"/>
          <w:lang w:val="pt-BR"/>
        </w:rPr>
        <w:tab/>
      </w:r>
      <w:r w:rsidRPr="00FA10E3">
        <w:rPr>
          <w:b/>
          <w:color w:val="000099"/>
          <w:u w:val="single"/>
          <w:lang w:val="pt-BR"/>
        </w:rPr>
        <w:t>D.</w:t>
      </w:r>
      <w:r w:rsidRPr="00FA10E3">
        <w:rPr>
          <w:color w:val="000000"/>
          <w:lang w:val="pt-BR"/>
        </w:rPr>
        <w:t>một số lẻ lần một phần tư bước sóng.*</w:t>
      </w:r>
    </w:p>
    <w:p w:rsidR="002E385C" w:rsidRPr="00FA10E3" w:rsidRDefault="002E385C" w:rsidP="00654CCD">
      <w:pPr>
        <w:jc w:val="both"/>
        <w:rPr>
          <w:color w:val="000000"/>
          <w:lang w:val="it-IT"/>
        </w:rPr>
      </w:pPr>
      <w:r w:rsidRPr="00FA10E3">
        <w:rPr>
          <w:b/>
          <w:color w:val="FF0000"/>
          <w:lang w:val="it-IT"/>
        </w:rPr>
        <w:t xml:space="preserve">Câu </w:t>
      </w:r>
      <w:r w:rsidRPr="00FA10E3">
        <w:rPr>
          <w:b/>
          <w:color w:val="000000"/>
          <w:lang w:val="it-IT"/>
        </w:rPr>
        <w:t>16:</w:t>
      </w:r>
      <w:r w:rsidRPr="00FA10E3">
        <w:rPr>
          <w:color w:val="000000"/>
          <w:lang w:val="it-IT"/>
        </w:rPr>
        <w:t xml:space="preserve"> Phát biểu nào sau đây về hiện tượng tán sắc ánh sáng là sai?</w:t>
      </w:r>
    </w:p>
    <w:p w:rsidR="002E385C" w:rsidRPr="00FA10E3" w:rsidRDefault="002E385C" w:rsidP="00654CCD">
      <w:pPr>
        <w:jc w:val="both"/>
        <w:rPr>
          <w:color w:val="000000"/>
          <w:lang w:val="it-IT"/>
        </w:rPr>
      </w:pPr>
      <w:r w:rsidRPr="00FA10E3">
        <w:rPr>
          <w:b/>
          <w:color w:val="000099"/>
          <w:lang w:val="it-IT"/>
        </w:rPr>
        <w:t xml:space="preserve">A. </w:t>
      </w:r>
      <w:r w:rsidRPr="00FA10E3">
        <w:rPr>
          <w:color w:val="000000"/>
          <w:lang w:val="it-IT"/>
        </w:rPr>
        <w:t>Do hiện tượng tán sắc ánh sáng, một chùm tia sáng trắng hẹp khi khúc xạ sẽ tách nhiều chùm tia có màu sắc khác nhau.</w:t>
      </w:r>
    </w:p>
    <w:p w:rsidR="002E385C" w:rsidRPr="00FA10E3" w:rsidRDefault="002E385C" w:rsidP="00654CCD">
      <w:pPr>
        <w:jc w:val="both"/>
        <w:rPr>
          <w:color w:val="000000"/>
          <w:lang w:val="it-IT"/>
        </w:rPr>
      </w:pPr>
      <w:r w:rsidRPr="00FA10E3">
        <w:rPr>
          <w:b/>
          <w:color w:val="000099"/>
          <w:lang w:val="it-IT"/>
        </w:rPr>
        <w:t xml:space="preserve">B. </w:t>
      </w:r>
      <w:r w:rsidRPr="00FA10E3">
        <w:rPr>
          <w:color w:val="000000"/>
          <w:lang w:val="it-IT"/>
        </w:rPr>
        <w:t>hiện tượng tán sắc ánh sáng chứng tỏ ánh sáng trắng bao gồm rất nhiều ánh sáng đơn sắc có màu sắc khác nhau</w:t>
      </w:r>
    </w:p>
    <w:p w:rsidR="002E385C" w:rsidRPr="00FA10E3" w:rsidRDefault="002E385C" w:rsidP="00654CCD">
      <w:pPr>
        <w:jc w:val="both"/>
        <w:rPr>
          <w:color w:val="000000"/>
          <w:lang w:val="it-IT"/>
        </w:rPr>
      </w:pPr>
      <w:r w:rsidRPr="00FA10E3">
        <w:rPr>
          <w:b/>
          <w:color w:val="000099"/>
          <w:u w:val="single"/>
          <w:lang w:val="it-IT"/>
        </w:rPr>
        <w:t>C.</w:t>
      </w:r>
      <w:r w:rsidRPr="00FA10E3">
        <w:rPr>
          <w:color w:val="000000"/>
          <w:lang w:val="it-IT"/>
        </w:rPr>
        <w:t>Chỉ có thể quan sát được hiện tượng tán sắc ánh sáng bằng cách dùng lăng kính*</w:t>
      </w:r>
    </w:p>
    <w:p w:rsidR="002E385C" w:rsidRPr="00FA10E3" w:rsidRDefault="002E385C" w:rsidP="00654CCD">
      <w:pPr>
        <w:jc w:val="both"/>
        <w:rPr>
          <w:color w:val="000000"/>
          <w:lang w:val="it-IT"/>
        </w:rPr>
      </w:pPr>
      <w:r w:rsidRPr="00FA10E3">
        <w:rPr>
          <w:b/>
          <w:color w:val="000099"/>
          <w:lang w:val="it-IT"/>
        </w:rPr>
        <w:t xml:space="preserve">D. </w:t>
      </w:r>
      <w:r w:rsidRPr="00FA10E3">
        <w:rPr>
          <w:color w:val="000000"/>
          <w:lang w:val="it-IT"/>
        </w:rPr>
        <w:t xml:space="preserve">Nguyên nhân gây ra hiện tượng tán sắc ánh sáng là do chiết suất của một môi trường trong suốt đối với các ánh sáng có bước sóng khác nhau là khác nhau </w:t>
      </w:r>
    </w:p>
    <w:p w:rsidR="002E385C" w:rsidRPr="00FA10E3" w:rsidRDefault="002E385C" w:rsidP="00654CCD">
      <w:pPr>
        <w:spacing w:before="60"/>
        <w:jc w:val="both"/>
        <w:rPr>
          <w:color w:val="000000"/>
          <w:lang w:val="nl-NL"/>
        </w:rPr>
      </w:pPr>
      <w:r w:rsidRPr="00FA10E3">
        <w:rPr>
          <w:b/>
          <w:color w:val="FF0000"/>
          <w:lang w:val="nl-NL"/>
        </w:rPr>
        <w:t>Câu 17</w:t>
      </w:r>
      <w:r w:rsidRPr="00FA10E3">
        <w:rPr>
          <w:b/>
          <w:color w:val="000000"/>
          <w:lang w:val="nl-NL"/>
        </w:rPr>
        <w:t>:</w:t>
      </w:r>
      <w:r w:rsidRPr="00FA10E3">
        <w:rPr>
          <w:color w:val="000000"/>
          <w:lang w:val="nl-NL"/>
        </w:rPr>
        <w:t xml:space="preserve"> Cho đoạn mạch xoay chiều gồm R,L,C mắc nối tiếp với cảm kháng lớn hơn dung kháng.  Điện áp giữa hai đầu đoạn mạch có giá trị hiệu dụng và tần số luôn không đổi. Nếu cho C giảm thì công suất tiêu thụ của đoạn mạch sẽ</w:t>
      </w:r>
    </w:p>
    <w:p w:rsidR="002E385C" w:rsidRPr="00FA10E3" w:rsidRDefault="002E385C" w:rsidP="00654CCD">
      <w:pPr>
        <w:tabs>
          <w:tab w:val="left" w:pos="4937"/>
        </w:tabs>
        <w:ind w:firstLine="283"/>
        <w:jc w:val="both"/>
        <w:rPr>
          <w:color w:val="000000"/>
          <w:lang w:val="nl-NL"/>
        </w:rPr>
      </w:pPr>
      <w:r w:rsidRPr="00FA10E3">
        <w:rPr>
          <w:b/>
          <w:color w:val="000099"/>
          <w:lang w:val="nl-NL"/>
        </w:rPr>
        <w:t xml:space="preserve">A. </w:t>
      </w:r>
      <w:r w:rsidRPr="00FA10E3">
        <w:rPr>
          <w:color w:val="000000"/>
          <w:lang w:val="nl-NL"/>
        </w:rPr>
        <w:t>luôn giảm .</w:t>
      </w:r>
      <w:r w:rsidRPr="00FA10E3">
        <w:rPr>
          <w:color w:val="000000"/>
          <w:lang w:val="nl-NL"/>
        </w:rPr>
        <w:tab/>
      </w:r>
      <w:r w:rsidRPr="00FA10E3">
        <w:rPr>
          <w:b/>
          <w:color w:val="000099"/>
          <w:lang w:val="nl-NL"/>
        </w:rPr>
        <w:t xml:space="preserve">B. </w:t>
      </w:r>
      <w:r w:rsidRPr="00FA10E3">
        <w:rPr>
          <w:color w:val="000000"/>
          <w:lang w:val="nl-NL"/>
        </w:rPr>
        <w:t>luôn tăng .</w:t>
      </w:r>
    </w:p>
    <w:p w:rsidR="002E385C" w:rsidRPr="00FA10E3" w:rsidRDefault="002E385C" w:rsidP="00654CCD">
      <w:pPr>
        <w:tabs>
          <w:tab w:val="left" w:pos="4937"/>
        </w:tabs>
        <w:ind w:firstLine="283"/>
        <w:jc w:val="both"/>
        <w:rPr>
          <w:color w:val="000000"/>
          <w:lang w:val="nl-NL"/>
        </w:rPr>
      </w:pPr>
      <w:r w:rsidRPr="00FA10E3">
        <w:rPr>
          <w:b/>
          <w:color w:val="000099"/>
          <w:lang w:val="nl-NL"/>
        </w:rPr>
        <w:t xml:space="preserve">C. </w:t>
      </w:r>
      <w:r w:rsidRPr="00FA10E3">
        <w:rPr>
          <w:color w:val="000000"/>
          <w:lang w:val="nl-NL"/>
        </w:rPr>
        <w:t>không thay đổi.</w:t>
      </w:r>
      <w:r w:rsidRPr="00FA10E3">
        <w:rPr>
          <w:color w:val="000000"/>
          <w:lang w:val="nl-NL"/>
        </w:rPr>
        <w:tab/>
      </w:r>
      <w:r w:rsidRPr="00FA10E3">
        <w:rPr>
          <w:b/>
          <w:color w:val="000099"/>
          <w:u w:val="single"/>
          <w:lang w:val="nl-NL"/>
        </w:rPr>
        <w:t>D.</w:t>
      </w:r>
      <w:r w:rsidRPr="00FA10E3">
        <w:rPr>
          <w:color w:val="000000"/>
          <w:lang w:val="nl-NL"/>
        </w:rPr>
        <w:t>tăng đến một giá trị cực đại rồi lại giảm .*</w:t>
      </w:r>
    </w:p>
    <w:p w:rsidR="002E385C" w:rsidRPr="00FA10E3" w:rsidRDefault="002E385C" w:rsidP="00654CCD">
      <w:pPr>
        <w:spacing w:before="60"/>
        <w:jc w:val="both"/>
        <w:rPr>
          <w:color w:val="000000"/>
          <w:lang w:val="de-DE"/>
        </w:rPr>
      </w:pPr>
      <w:r w:rsidRPr="00FA10E3">
        <w:rPr>
          <w:b/>
          <w:color w:val="FF0000"/>
          <w:lang w:val="de-DE"/>
        </w:rPr>
        <w:t xml:space="preserve">Câu </w:t>
      </w:r>
      <w:r w:rsidRPr="00FA10E3">
        <w:rPr>
          <w:b/>
          <w:color w:val="000000"/>
          <w:lang w:val="de-DE"/>
        </w:rPr>
        <w:t xml:space="preserve">18: </w:t>
      </w:r>
      <w:r w:rsidRPr="00FA10E3">
        <w:rPr>
          <w:color w:val="000000"/>
          <w:lang w:val="de-DE"/>
        </w:rPr>
        <w:t>Bán kính quỹ đạo của electron trong nguyên tử Hyđrô là 2,12 A</w:t>
      </w:r>
      <w:r w:rsidRPr="00FA10E3">
        <w:rPr>
          <w:color w:val="000000"/>
          <w:vertAlign w:val="superscript"/>
          <w:lang w:val="de-DE"/>
        </w:rPr>
        <w:t>o</w:t>
      </w:r>
      <w:r w:rsidRPr="00FA10E3">
        <w:rPr>
          <w:color w:val="000000"/>
          <w:lang w:val="de-DE"/>
        </w:rPr>
        <w:t>. Khi đó electron đang tồn tại ở quỹ đạo dừng</w:t>
      </w:r>
    </w:p>
    <w:p w:rsidR="002E385C" w:rsidRPr="00FA10E3" w:rsidRDefault="002E385C" w:rsidP="00654CCD">
      <w:pPr>
        <w:tabs>
          <w:tab w:val="left" w:pos="2608"/>
          <w:tab w:val="left" w:pos="4939"/>
          <w:tab w:val="left" w:pos="7269"/>
        </w:tabs>
        <w:ind w:firstLine="283"/>
        <w:jc w:val="both"/>
        <w:rPr>
          <w:color w:val="000000"/>
          <w:lang w:val="de-DE"/>
        </w:rPr>
      </w:pPr>
      <w:r w:rsidRPr="00FA10E3">
        <w:rPr>
          <w:b/>
          <w:color w:val="000099"/>
          <w:u w:val="single"/>
          <w:lang w:val="de-DE"/>
        </w:rPr>
        <w:t>A.</w:t>
      </w:r>
      <w:r w:rsidRPr="00FA10E3">
        <w:rPr>
          <w:color w:val="000000"/>
          <w:lang w:val="de-DE"/>
        </w:rPr>
        <w:t>L.*</w:t>
      </w:r>
      <w:r w:rsidRPr="00FA10E3">
        <w:rPr>
          <w:color w:val="000000"/>
          <w:lang w:val="de-DE"/>
        </w:rPr>
        <w:tab/>
      </w:r>
      <w:r w:rsidRPr="00FA10E3">
        <w:rPr>
          <w:b/>
          <w:color w:val="000099"/>
          <w:lang w:val="de-DE"/>
        </w:rPr>
        <w:t xml:space="preserve">B. </w:t>
      </w:r>
      <w:r w:rsidRPr="00FA10E3">
        <w:rPr>
          <w:color w:val="000000"/>
          <w:lang w:val="de-DE"/>
        </w:rPr>
        <w:t>M.</w:t>
      </w:r>
      <w:r w:rsidRPr="00FA10E3">
        <w:rPr>
          <w:color w:val="000000"/>
          <w:lang w:val="de-DE"/>
        </w:rPr>
        <w:tab/>
      </w:r>
      <w:r w:rsidRPr="00FA10E3">
        <w:rPr>
          <w:b/>
          <w:color w:val="000099"/>
          <w:lang w:val="de-DE"/>
        </w:rPr>
        <w:t xml:space="preserve">C. </w:t>
      </w:r>
      <w:r w:rsidRPr="00FA10E3">
        <w:rPr>
          <w:color w:val="000000"/>
          <w:lang w:val="de-DE"/>
        </w:rPr>
        <w:t>N.</w:t>
      </w:r>
      <w:r w:rsidRPr="00FA10E3">
        <w:rPr>
          <w:color w:val="000000"/>
          <w:lang w:val="de-DE"/>
        </w:rPr>
        <w:tab/>
      </w:r>
      <w:r w:rsidRPr="00FA10E3">
        <w:rPr>
          <w:b/>
          <w:color w:val="000099"/>
          <w:lang w:val="de-DE"/>
        </w:rPr>
        <w:t xml:space="preserve">D. </w:t>
      </w:r>
      <w:r w:rsidRPr="00FA10E3">
        <w:rPr>
          <w:color w:val="000000"/>
          <w:lang w:val="de-DE"/>
        </w:rPr>
        <w:t>K.</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A92F74" w:rsidRPr="00FA10E3">
        <w:rPr>
          <w:noProof/>
          <w:position w:val="-32"/>
        </w:rPr>
        <w:drawing>
          <wp:inline distT="0" distB="0" distL="0" distR="0" wp14:anchorId="7167326A" wp14:editId="1F05F15D">
            <wp:extent cx="2371725" cy="495300"/>
            <wp:effectExtent l="0" t="0" r="9525" b="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2371725" cy="495300"/>
                    </a:xfrm>
                    <a:prstGeom prst="rect">
                      <a:avLst/>
                    </a:prstGeom>
                    <a:noFill/>
                    <a:ln>
                      <a:noFill/>
                    </a:ln>
                  </pic:spPr>
                </pic:pic>
              </a:graphicData>
            </a:graphic>
          </wp:inline>
        </w:drawing>
      </w:r>
      <w:r w:rsidR="00A92F74" w:rsidRPr="00FA10E3">
        <w:rPr>
          <w:noProof/>
          <w:position w:val="-6"/>
        </w:rPr>
        <w:drawing>
          <wp:inline distT="0" distB="0" distL="0" distR="0" wp14:anchorId="420942FE" wp14:editId="785BEBAD">
            <wp:extent cx="190500" cy="161925"/>
            <wp:effectExtent l="0" t="0" r="0" b="9525"/>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2E385C" w:rsidRPr="00FA10E3">
        <w:t xml:space="preserve">electron ở trạng thái dừng có quỹ đạo dừng là L. </w:t>
      </w:r>
    </w:p>
    <w:p w:rsidR="002E385C" w:rsidRPr="00FA10E3" w:rsidRDefault="002E385C" w:rsidP="00654CCD">
      <w:pPr>
        <w:spacing w:line="360" w:lineRule="auto"/>
        <w:ind w:right="-54"/>
        <w:jc w:val="both"/>
        <w:rPr>
          <w:lang w:val="nl-NL"/>
        </w:rPr>
      </w:pPr>
      <w:r w:rsidRPr="00FA10E3">
        <w:rPr>
          <w:b/>
          <w:lang w:val="nl-NL"/>
        </w:rPr>
        <w:t>Câu19:</w:t>
      </w:r>
      <w:hyperlink r:id="rId3949" w:tgtFrame="_blank" w:history="1">
        <w:r w:rsidRPr="00FA10E3">
          <w:rPr>
            <w:rStyle w:val="Hyperlink"/>
            <w:lang w:val="nl-NL"/>
          </w:rPr>
          <w:t>Lăng kính</w:t>
        </w:r>
      </w:hyperlink>
      <w:r w:rsidRPr="00FA10E3">
        <w:rPr>
          <w:lang w:val="nl-NL"/>
        </w:rPr>
        <w:t xml:space="preserve"> có góc chiết quang A = 60</w:t>
      </w:r>
      <w:r w:rsidRPr="00FA10E3">
        <w:rPr>
          <w:vertAlign w:val="superscript"/>
          <w:lang w:val="nl-NL"/>
        </w:rPr>
        <w:t>0</w:t>
      </w:r>
      <w:r w:rsidRPr="00FA10E3">
        <w:rPr>
          <w:lang w:val="nl-NL"/>
        </w:rPr>
        <w:t xml:space="preserve">, </w:t>
      </w:r>
      <w:hyperlink r:id="rId3950" w:anchor="13" w:tgtFrame="_blank" w:history="1">
        <w:r w:rsidRPr="00FA10E3">
          <w:rPr>
            <w:rStyle w:val="Hyperlink"/>
            <w:lang w:val="nl-NL"/>
          </w:rPr>
          <w:t>chiết suất</w:t>
        </w:r>
      </w:hyperlink>
      <w:r w:rsidRPr="00FA10E3">
        <w:rPr>
          <w:lang w:val="nl-NL"/>
        </w:rPr>
        <w:t xml:space="preserve"> n =</w:t>
      </w:r>
      <w:r w:rsidR="00A92F74" w:rsidRPr="00FA10E3">
        <w:rPr>
          <w:noProof/>
          <w:position w:val="-6"/>
        </w:rPr>
        <w:drawing>
          <wp:inline distT="0" distB="0" distL="0" distR="0" wp14:anchorId="796D5124" wp14:editId="71CED7AC">
            <wp:extent cx="247650" cy="209550"/>
            <wp:effectExtent l="0" t="0" r="0"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FA10E3">
        <w:rPr>
          <w:lang w:val="nl-NL"/>
        </w:rPr>
        <w:t xml:space="preserve"> ở trong không khí. </w:t>
      </w:r>
      <w:hyperlink r:id="rId3952" w:anchor="6" w:tgtFrame="_blank" w:history="1">
        <w:r w:rsidRPr="00FA10E3">
          <w:rPr>
            <w:rStyle w:val="Hyperlink"/>
            <w:lang w:val="nl-NL"/>
          </w:rPr>
          <w:t>Tia sáng</w:t>
        </w:r>
      </w:hyperlink>
      <w:r w:rsidRPr="00FA10E3">
        <w:rPr>
          <w:lang w:val="nl-NL"/>
        </w:rPr>
        <w:t xml:space="preserve"> tới mặt thứ nhất với </w:t>
      </w:r>
      <w:hyperlink r:id="rId3953" w:anchor="25" w:tgtFrame="_blank" w:history="1">
        <w:r w:rsidRPr="00FA10E3">
          <w:rPr>
            <w:rStyle w:val="Hyperlink"/>
            <w:lang w:val="nl-NL"/>
          </w:rPr>
          <w:t>góc tới</w:t>
        </w:r>
      </w:hyperlink>
      <w:r w:rsidRPr="00FA10E3">
        <w:rPr>
          <w:lang w:val="nl-NL"/>
        </w:rPr>
        <w:t xml:space="preserve"> i. Không có tia ló ở mặt thứ hai khi:</w:t>
      </w:r>
    </w:p>
    <w:p w:rsidR="002E385C" w:rsidRPr="00FA10E3" w:rsidRDefault="002E385C" w:rsidP="00654CCD">
      <w:pPr>
        <w:spacing w:line="360" w:lineRule="auto"/>
        <w:ind w:right="-54"/>
        <w:jc w:val="both"/>
        <w:rPr>
          <w:color w:val="0000FF"/>
          <w:lang w:val="nl-NL"/>
        </w:rPr>
      </w:pPr>
      <w:r w:rsidRPr="00FA10E3">
        <w:rPr>
          <w:b/>
          <w:lang w:val="nl-NL"/>
        </w:rPr>
        <w:t xml:space="preserve">A. </w:t>
      </w:r>
      <w:r w:rsidR="00A92F74" w:rsidRPr="00FA10E3">
        <w:rPr>
          <w:noProof/>
          <w:position w:val="-6"/>
        </w:rPr>
        <w:drawing>
          <wp:inline distT="0" distB="0" distL="0" distR="0" wp14:anchorId="2734DC98" wp14:editId="31FF777B">
            <wp:extent cx="419100" cy="200025"/>
            <wp:effectExtent l="0" t="0" r="0" b="9525"/>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3954"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FA10E3">
        <w:rPr>
          <w:lang w:val="nl-NL"/>
        </w:rPr>
        <w:tab/>
      </w:r>
      <w:r w:rsidRPr="00FA10E3">
        <w:rPr>
          <w:lang w:val="nl-NL"/>
        </w:rPr>
        <w:tab/>
      </w:r>
      <w:r w:rsidRPr="00FA10E3">
        <w:rPr>
          <w:lang w:val="nl-NL"/>
        </w:rPr>
        <w:tab/>
      </w:r>
      <w:r w:rsidRPr="00FA10E3">
        <w:rPr>
          <w:b/>
          <w:lang w:val="nl-NL"/>
        </w:rPr>
        <w:t xml:space="preserve">B. </w:t>
      </w:r>
      <w:r w:rsidR="00A92F74" w:rsidRPr="00FA10E3">
        <w:rPr>
          <w:noProof/>
          <w:position w:val="-6"/>
        </w:rPr>
        <w:drawing>
          <wp:inline distT="0" distB="0" distL="0" distR="0" wp14:anchorId="30976F5E" wp14:editId="3C984024">
            <wp:extent cx="419100" cy="200025"/>
            <wp:effectExtent l="0" t="0" r="0"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955"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FA10E3">
        <w:rPr>
          <w:lang w:val="nl-NL"/>
        </w:rPr>
        <w:tab/>
      </w:r>
      <w:r w:rsidRPr="00FA10E3">
        <w:rPr>
          <w:lang w:val="nl-NL"/>
        </w:rPr>
        <w:tab/>
      </w:r>
      <w:r w:rsidRPr="00FA10E3">
        <w:rPr>
          <w:b/>
          <w:lang w:val="nl-NL"/>
        </w:rPr>
        <w:t xml:space="preserve">C. </w:t>
      </w:r>
      <w:r w:rsidR="00A92F74" w:rsidRPr="00FA10E3">
        <w:rPr>
          <w:noProof/>
          <w:position w:val="-10"/>
        </w:rPr>
        <w:drawing>
          <wp:inline distT="0" distB="0" distL="0" distR="0" wp14:anchorId="37E17A7F" wp14:editId="602536AC">
            <wp:extent cx="638175" cy="228600"/>
            <wp:effectExtent l="0" t="0" r="9525"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956"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FA10E3">
        <w:rPr>
          <w:lang w:val="nl-NL"/>
        </w:rPr>
        <w:tab/>
      </w:r>
      <w:r w:rsidRPr="00FA10E3">
        <w:rPr>
          <w:lang w:val="nl-NL"/>
        </w:rPr>
        <w:tab/>
      </w:r>
      <w:r w:rsidRPr="00FA10E3">
        <w:rPr>
          <w:b/>
          <w:color w:val="0000FF"/>
          <w:u w:val="single"/>
          <w:lang w:val="nl-NL"/>
        </w:rPr>
        <w:t>D</w:t>
      </w:r>
      <w:r w:rsidRPr="00FA10E3">
        <w:rPr>
          <w:b/>
          <w:color w:val="0000FF"/>
          <w:lang w:val="nl-NL"/>
        </w:rPr>
        <w:t xml:space="preserve">. </w:t>
      </w:r>
      <w:r w:rsidR="00A92F74" w:rsidRPr="00FA10E3">
        <w:rPr>
          <w:noProof/>
          <w:color w:val="0000FF"/>
          <w:position w:val="-10"/>
        </w:rPr>
        <w:drawing>
          <wp:inline distT="0" distB="0" distL="0" distR="0" wp14:anchorId="0EAF4AD7" wp14:editId="75D6D239">
            <wp:extent cx="638175" cy="228600"/>
            <wp:effectExtent l="0" t="0" r="9525"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2E385C" w:rsidRPr="00FA10E3" w:rsidRDefault="002E385C" w:rsidP="00654CCD">
      <w:pPr>
        <w:jc w:val="both"/>
        <w:rPr>
          <w:b/>
          <w:color w:val="FF0000"/>
          <w:spacing w:val="-2"/>
          <w:lang w:val="pt-BR"/>
        </w:rPr>
      </w:pPr>
      <w:r w:rsidRPr="00FA10E3">
        <w:rPr>
          <w:b/>
          <w:color w:val="FF0000"/>
          <w:spacing w:val="-2"/>
          <w:lang w:val="it-IT"/>
        </w:rPr>
        <w:t xml:space="preserve">Câu </w:t>
      </w:r>
      <w:r w:rsidRPr="00FA10E3">
        <w:rPr>
          <w:b/>
          <w:color w:val="000000"/>
          <w:spacing w:val="-2"/>
          <w:lang w:val="it-IT"/>
        </w:rPr>
        <w:t>20:</w:t>
      </w:r>
      <w:r w:rsidRPr="00FA10E3">
        <w:rPr>
          <w:spacing w:val="-2"/>
          <w:lang w:val="pt-BR"/>
        </w:rPr>
        <w:t>Một con lắc đơn dao động điều hòa trong trường trọng lực. Biết trong quá trình dao động, độ lớn lực căng dây lớn nhất gấp 1,1 lần độ lớn lực căng dây nhỏ nhất. Con lắc dao động với biên độ góc là</w:t>
      </w:r>
    </w:p>
    <w:p w:rsidR="002E385C" w:rsidRPr="00FA10E3" w:rsidRDefault="002E385C" w:rsidP="00654CCD">
      <w:pPr>
        <w:jc w:val="both"/>
        <w:rPr>
          <w:lang w:val="pl-PL"/>
        </w:rPr>
      </w:pPr>
      <w:r w:rsidRPr="00FA10E3">
        <w:rPr>
          <w:b/>
          <w:lang w:val="pt-BR"/>
        </w:rPr>
        <w:t xml:space="preserve">     A. </w:t>
      </w:r>
      <w:r w:rsidR="00A92F74" w:rsidRPr="00FA10E3">
        <w:rPr>
          <w:b/>
          <w:noProof/>
          <w:position w:val="-24"/>
        </w:rPr>
        <w:drawing>
          <wp:inline distT="0" distB="0" distL="0" distR="0" wp14:anchorId="4D4BD6C8" wp14:editId="717B9D15">
            <wp:extent cx="295275" cy="400050"/>
            <wp:effectExtent l="0" t="0" r="9525" b="0"/>
            <wp:docPr id="2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FA10E3">
        <w:rPr>
          <w:lang w:val="pl-PL"/>
        </w:rPr>
        <w:t>rad.</w:t>
      </w:r>
      <w:r w:rsidRPr="00FA10E3">
        <w:rPr>
          <w:lang w:val="pl-PL"/>
        </w:rPr>
        <w:tab/>
      </w:r>
      <w:r w:rsidRPr="00FA10E3">
        <w:rPr>
          <w:b/>
          <w:u w:val="single"/>
          <w:lang w:val="pl-PL"/>
        </w:rPr>
        <w:t>B.</w:t>
      </w:r>
      <w:r w:rsidR="00A92F74" w:rsidRPr="00FA10E3">
        <w:rPr>
          <w:b/>
          <w:noProof/>
          <w:position w:val="-24"/>
        </w:rPr>
        <w:drawing>
          <wp:inline distT="0" distB="0" distL="0" distR="0" wp14:anchorId="2E461415" wp14:editId="517D4138">
            <wp:extent cx="295275" cy="400050"/>
            <wp:effectExtent l="0" t="0" r="9525" b="0"/>
            <wp:docPr id="2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FA10E3">
        <w:rPr>
          <w:lang w:val="pl-PL"/>
        </w:rPr>
        <w:t>rad.*</w:t>
      </w:r>
      <w:r w:rsidRPr="00FA10E3">
        <w:rPr>
          <w:lang w:val="pl-PL"/>
        </w:rPr>
        <w:tab/>
      </w:r>
      <w:r w:rsidRPr="00FA10E3">
        <w:rPr>
          <w:b/>
          <w:lang w:val="pl-PL"/>
        </w:rPr>
        <w:t xml:space="preserve">C. </w:t>
      </w:r>
      <w:r w:rsidR="00A92F74" w:rsidRPr="00FA10E3">
        <w:rPr>
          <w:b/>
          <w:noProof/>
          <w:position w:val="-24"/>
        </w:rPr>
        <w:drawing>
          <wp:inline distT="0" distB="0" distL="0" distR="0" wp14:anchorId="4D3BE825" wp14:editId="0E45B560">
            <wp:extent cx="295275" cy="400050"/>
            <wp:effectExtent l="0" t="0" r="9525" b="0"/>
            <wp:docPr id="2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FA10E3">
        <w:rPr>
          <w:lang w:val="pl-PL"/>
        </w:rPr>
        <w:t>rad.</w:t>
      </w:r>
      <w:r w:rsidRPr="00FA10E3">
        <w:rPr>
          <w:lang w:val="pl-PL"/>
        </w:rPr>
        <w:tab/>
      </w:r>
      <w:r w:rsidRPr="00FA10E3">
        <w:rPr>
          <w:b/>
          <w:lang w:val="pl-PL"/>
        </w:rPr>
        <w:t xml:space="preserve">D. </w:t>
      </w:r>
      <w:r w:rsidR="00A92F74" w:rsidRPr="00FA10E3">
        <w:rPr>
          <w:b/>
          <w:noProof/>
          <w:position w:val="-24"/>
        </w:rPr>
        <w:drawing>
          <wp:inline distT="0" distB="0" distL="0" distR="0" wp14:anchorId="234BE6DD" wp14:editId="31E46E99">
            <wp:extent cx="295275" cy="400050"/>
            <wp:effectExtent l="0" t="0" r="9525" b="0"/>
            <wp:docPr id="2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FA10E3">
        <w:rPr>
          <w:lang w:val="pl-PL"/>
        </w:rPr>
        <w:t>rad.</w:t>
      </w:r>
    </w:p>
    <w:p w:rsidR="002E385C" w:rsidRPr="00FA10E3" w:rsidRDefault="002E385C" w:rsidP="00654CCD">
      <w:pPr>
        <w:jc w:val="both"/>
        <w:rPr>
          <w:lang w:val="pl-PL"/>
        </w:rPr>
      </w:pPr>
    </w:p>
    <w:p w:rsidR="002E385C" w:rsidRPr="00FA10E3" w:rsidRDefault="002E385C" w:rsidP="00654CCD">
      <w:pPr>
        <w:jc w:val="both"/>
        <w:rPr>
          <w:vertAlign w:val="subscript"/>
          <w:lang w:val="pt-BR"/>
        </w:rPr>
      </w:pPr>
      <w:r w:rsidRPr="00FA10E3">
        <w:rPr>
          <w:lang w:val="pt-BR"/>
        </w:rPr>
        <w:t>T</w:t>
      </w:r>
      <w:r w:rsidRPr="00FA10E3">
        <w:rPr>
          <w:vertAlign w:val="subscript"/>
          <w:lang w:val="pt-BR"/>
        </w:rPr>
        <w:t>max</w:t>
      </w:r>
      <w:r w:rsidRPr="00FA10E3">
        <w:rPr>
          <w:lang w:val="pt-BR"/>
        </w:rPr>
        <w:t xml:space="preserve"> = 1,1T</w:t>
      </w:r>
      <w:r w:rsidRPr="00FA10E3">
        <w:rPr>
          <w:vertAlign w:val="subscript"/>
          <w:lang w:val="pt-BR"/>
        </w:rPr>
        <w:t>min</w:t>
      </w:r>
      <w:r w:rsidRPr="00FA10E3">
        <w:rPr>
          <w:lang w:val="pt-BR"/>
        </w:rPr>
        <w:t xml:space="preserve"> → mg.(3-2cosα</w:t>
      </w:r>
      <w:r w:rsidRPr="00FA10E3">
        <w:rPr>
          <w:vertAlign w:val="subscript"/>
          <w:lang w:val="pt-BR"/>
        </w:rPr>
        <w:t>0</w:t>
      </w:r>
      <w:r w:rsidRPr="00FA10E3">
        <w:rPr>
          <w:lang w:val="pt-BR"/>
        </w:rPr>
        <w:t>) = 1,1.mg.cosα</w:t>
      </w:r>
      <w:r w:rsidRPr="00FA10E3">
        <w:rPr>
          <w:vertAlign w:val="subscript"/>
          <w:lang w:val="pt-BR"/>
        </w:rPr>
        <w:t>0</w:t>
      </w:r>
    </w:p>
    <w:p w:rsidR="002E385C" w:rsidRPr="00FA10E3" w:rsidRDefault="002E385C" w:rsidP="00654CCD">
      <w:pPr>
        <w:jc w:val="both"/>
        <w:rPr>
          <w:lang w:val="pt-BR"/>
        </w:rPr>
      </w:pPr>
      <w:r w:rsidRPr="00FA10E3">
        <w:rPr>
          <w:lang w:val="pt-BR"/>
        </w:rPr>
        <w:t>↔cosα</w:t>
      </w:r>
      <w:r w:rsidRPr="00FA10E3">
        <w:rPr>
          <w:vertAlign w:val="subscript"/>
          <w:lang w:val="pt-BR"/>
        </w:rPr>
        <w:t>0</w:t>
      </w:r>
      <w:r w:rsidRPr="00FA10E3">
        <w:rPr>
          <w:lang w:val="pt-BR"/>
        </w:rPr>
        <w:t xml:space="preserve"> = 3/3,1 → α</w:t>
      </w:r>
      <w:r w:rsidRPr="00FA10E3">
        <w:rPr>
          <w:vertAlign w:val="subscript"/>
          <w:lang w:val="pt-BR"/>
        </w:rPr>
        <w:t>0</w:t>
      </w:r>
      <w:r w:rsidRPr="00FA10E3">
        <w:rPr>
          <w:lang w:val="pt-BR"/>
        </w:rPr>
        <w:t xml:space="preserve"> ≈ 0,255 rad.</w:t>
      </w:r>
    </w:p>
    <w:p w:rsidR="002E385C" w:rsidRPr="00FA10E3" w:rsidRDefault="002E385C" w:rsidP="00654CCD">
      <w:pPr>
        <w:spacing w:before="60"/>
        <w:ind w:right="1"/>
        <w:jc w:val="both"/>
      </w:pPr>
      <w:r w:rsidRPr="00FA10E3">
        <w:rPr>
          <w:b/>
          <w:color w:val="FF0000"/>
        </w:rPr>
        <w:t>Câu</w:t>
      </w:r>
      <w:r w:rsidRPr="00FA10E3">
        <w:rPr>
          <w:b/>
        </w:rPr>
        <w:t>21:</w:t>
      </w:r>
      <w:r w:rsidRPr="00FA10E3">
        <w:t xml:space="preserve"> Công thức tính khoảng vân giao thoa là</w:t>
      </w:r>
    </w:p>
    <w:p w:rsidR="002E385C" w:rsidRPr="00FA10E3" w:rsidRDefault="002E385C" w:rsidP="00654CCD">
      <w:pPr>
        <w:tabs>
          <w:tab w:val="left" w:pos="2608"/>
          <w:tab w:val="left" w:pos="4939"/>
          <w:tab w:val="left" w:pos="7269"/>
        </w:tabs>
        <w:ind w:right="1" w:firstLine="283"/>
        <w:jc w:val="both"/>
      </w:pPr>
      <w:r w:rsidRPr="00FA10E3">
        <w:rPr>
          <w:b/>
          <w:color w:val="0000FF"/>
        </w:rPr>
        <w:t>A.</w:t>
      </w:r>
      <w:r w:rsidRPr="00FA10E3">
        <w:t>i=</w:t>
      </w:r>
      <w:r w:rsidR="00A92F74" w:rsidRPr="00FA10E3">
        <w:rPr>
          <w:noProof/>
          <w:position w:val="-24"/>
        </w:rPr>
        <w:drawing>
          <wp:inline distT="0" distB="0" distL="0" distR="0" wp14:anchorId="2373B3E8" wp14:editId="28C99A55">
            <wp:extent cx="276225" cy="390525"/>
            <wp:effectExtent l="0" t="0" r="0"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10E3">
        <w:t>*</w:t>
      </w:r>
      <w:r w:rsidRPr="00FA10E3">
        <w:tab/>
      </w:r>
      <w:r w:rsidRPr="00FA10E3">
        <w:rPr>
          <w:b/>
          <w:color w:val="0000FF"/>
        </w:rPr>
        <w:t>B.</w:t>
      </w:r>
      <w:r w:rsidRPr="00FA10E3">
        <w:t>i=</w:t>
      </w:r>
      <w:r w:rsidR="00A92F74" w:rsidRPr="00FA10E3">
        <w:rPr>
          <w:noProof/>
          <w:position w:val="-24"/>
        </w:rPr>
        <w:drawing>
          <wp:inline distT="0" distB="0" distL="0" distR="0" wp14:anchorId="59327A8E" wp14:editId="009484F6">
            <wp:extent cx="238125" cy="390525"/>
            <wp:effectExtent l="0" t="0" r="0"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10E3">
        <w:tab/>
      </w:r>
      <w:r w:rsidRPr="00FA10E3">
        <w:rPr>
          <w:b/>
          <w:color w:val="0000FF"/>
        </w:rPr>
        <w:t>C.</w:t>
      </w:r>
      <w:r w:rsidRPr="00FA10E3">
        <w:t xml:space="preserve">i= </w:t>
      </w:r>
      <w:r w:rsidR="00A92F74" w:rsidRPr="00FA10E3">
        <w:rPr>
          <w:noProof/>
          <w:position w:val="-24"/>
        </w:rPr>
        <w:drawing>
          <wp:inline distT="0" distB="0" distL="0" distR="0" wp14:anchorId="5CBD9001" wp14:editId="6F4A70DF">
            <wp:extent cx="276225" cy="390525"/>
            <wp:effectExtent l="0" t="0" r="0" b="9525"/>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10E3">
        <w:tab/>
      </w:r>
      <w:r w:rsidRPr="00FA10E3">
        <w:rPr>
          <w:b/>
          <w:color w:val="0000FF"/>
        </w:rPr>
        <w:t>D.</w:t>
      </w:r>
      <w:r w:rsidRPr="00FA10E3">
        <w:t xml:space="preserve">i= </w:t>
      </w:r>
      <w:r w:rsidR="00A92F74" w:rsidRPr="00FA10E3">
        <w:rPr>
          <w:noProof/>
          <w:position w:val="-24"/>
        </w:rPr>
        <w:drawing>
          <wp:inline distT="0" distB="0" distL="0" distR="0" wp14:anchorId="15D8FFA5" wp14:editId="40D40E52">
            <wp:extent cx="238125" cy="390525"/>
            <wp:effectExtent l="0" t="0" r="9525" b="9525"/>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2E385C" w:rsidRPr="00FA10E3" w:rsidRDefault="002E385C" w:rsidP="00654CCD">
      <w:pPr>
        <w:jc w:val="both"/>
        <w:rPr>
          <w:color w:val="000000"/>
          <w:lang w:val="it-IT"/>
        </w:rPr>
      </w:pPr>
      <w:r w:rsidRPr="00FA10E3">
        <w:rPr>
          <w:b/>
          <w:color w:val="FF0000"/>
          <w:lang w:val="it-IT"/>
        </w:rPr>
        <w:t xml:space="preserve">Câu </w:t>
      </w:r>
      <w:r w:rsidRPr="00FA10E3">
        <w:rPr>
          <w:b/>
          <w:color w:val="000000"/>
          <w:lang w:val="it-IT"/>
        </w:rPr>
        <w:t>22:</w:t>
      </w:r>
      <w:r w:rsidRPr="00FA10E3">
        <w:rPr>
          <w:color w:val="000000"/>
          <w:lang w:val="it-IT"/>
        </w:rPr>
        <w:t xml:space="preserve"> Tại một điểm trên phương truyền của một sóng âm, với biên độ bằng 0,20mm, có cường độ âm bằng 2,0W/m</w:t>
      </w:r>
      <w:r w:rsidRPr="00FA10E3">
        <w:rPr>
          <w:color w:val="000000"/>
          <w:vertAlign w:val="superscript"/>
          <w:lang w:val="it-IT"/>
        </w:rPr>
        <w:t>2</w:t>
      </w:r>
      <w:r w:rsidRPr="00FA10E3">
        <w:rPr>
          <w:color w:val="000000"/>
          <w:lang w:val="it-IT"/>
        </w:rPr>
        <w:t>. Cường độ âm tại điểm đó sẽ bằng bao nhiêu nếu biên độ âm bằng 0,3mm.</w:t>
      </w:r>
    </w:p>
    <w:p w:rsidR="002E385C" w:rsidRPr="00FA10E3" w:rsidRDefault="002E385C" w:rsidP="00654CCD">
      <w:pPr>
        <w:jc w:val="both"/>
        <w:rPr>
          <w:color w:val="000000"/>
        </w:rPr>
      </w:pPr>
      <w:r w:rsidRPr="00FA10E3">
        <w:rPr>
          <w:b/>
          <w:color w:val="000099"/>
        </w:rPr>
        <w:t xml:space="preserve">A. </w:t>
      </w:r>
      <w:r w:rsidRPr="00FA10E3">
        <w:rPr>
          <w:color w:val="000000"/>
        </w:rPr>
        <w:t>2,0W/m</w:t>
      </w:r>
      <w:r w:rsidRPr="00FA10E3">
        <w:rPr>
          <w:color w:val="000000"/>
          <w:vertAlign w:val="superscript"/>
        </w:rPr>
        <w:t>2</w:t>
      </w:r>
      <w:r w:rsidRPr="00FA10E3">
        <w:rPr>
          <w:color w:val="000000"/>
        </w:rPr>
        <w:t>.</w:t>
      </w:r>
      <w:r w:rsidRPr="00FA10E3">
        <w:rPr>
          <w:color w:val="000000"/>
        </w:rPr>
        <w:tab/>
      </w:r>
      <w:r w:rsidRPr="00FA10E3">
        <w:rPr>
          <w:b/>
          <w:color w:val="000099"/>
        </w:rPr>
        <w:t xml:space="preserve">B. </w:t>
      </w:r>
      <w:r w:rsidRPr="00FA10E3">
        <w:rPr>
          <w:color w:val="000000"/>
        </w:rPr>
        <w:t>3,0W/m</w:t>
      </w:r>
      <w:r w:rsidRPr="00FA10E3">
        <w:rPr>
          <w:color w:val="000000"/>
          <w:vertAlign w:val="superscript"/>
        </w:rPr>
        <w:t>2</w:t>
      </w:r>
      <w:r w:rsidRPr="00FA10E3">
        <w:rPr>
          <w:color w:val="000000"/>
        </w:rPr>
        <w:t>.</w:t>
      </w:r>
      <w:r w:rsidRPr="00FA10E3">
        <w:rPr>
          <w:color w:val="000000"/>
        </w:rPr>
        <w:tab/>
      </w:r>
      <w:r w:rsidRPr="00FA10E3">
        <w:rPr>
          <w:b/>
          <w:color w:val="000099"/>
        </w:rPr>
        <w:t xml:space="preserve">C. </w:t>
      </w:r>
      <w:r w:rsidRPr="00FA10E3">
        <w:rPr>
          <w:color w:val="000000"/>
        </w:rPr>
        <w:t>4,0W/m</w:t>
      </w:r>
      <w:r w:rsidRPr="00FA10E3">
        <w:rPr>
          <w:color w:val="000000"/>
          <w:vertAlign w:val="superscript"/>
        </w:rPr>
        <w:t>2</w:t>
      </w:r>
      <w:r w:rsidRPr="00FA10E3">
        <w:rPr>
          <w:color w:val="000000"/>
        </w:rPr>
        <w:t>.</w:t>
      </w:r>
      <w:r w:rsidRPr="00FA10E3">
        <w:rPr>
          <w:color w:val="000000"/>
        </w:rPr>
        <w:tab/>
      </w:r>
      <w:r w:rsidRPr="00FA10E3">
        <w:rPr>
          <w:color w:val="000000"/>
        </w:rPr>
        <w:tab/>
      </w:r>
      <w:r w:rsidRPr="00FA10E3">
        <w:rPr>
          <w:b/>
          <w:color w:val="000099"/>
          <w:u w:val="single"/>
        </w:rPr>
        <w:t>D.</w:t>
      </w:r>
      <w:r w:rsidRPr="00FA10E3">
        <w:rPr>
          <w:color w:val="000000"/>
        </w:rPr>
        <w:t>4,5W/m</w:t>
      </w:r>
      <w:r w:rsidRPr="00FA10E3">
        <w:rPr>
          <w:color w:val="000000"/>
          <w:vertAlign w:val="superscript"/>
        </w:rPr>
        <w:t>2</w:t>
      </w:r>
      <w:r w:rsidRPr="00FA10E3">
        <w:rPr>
          <w:color w:val="000000"/>
        </w:rPr>
        <w:t>.*</w:t>
      </w:r>
    </w:p>
    <w:p w:rsidR="002E385C" w:rsidRPr="00FA10E3" w:rsidRDefault="002E385C" w:rsidP="00654CCD">
      <w:pPr>
        <w:pStyle w:val="ListParagraph"/>
        <w:rPr>
          <w:rFonts w:ascii="Times New Roman" w:hAnsi="Times New Roman"/>
          <w:highlight w:val="green"/>
        </w:rPr>
      </w:pP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A92F74" w:rsidRPr="00FA10E3">
        <w:rPr>
          <w:noProof/>
          <w:position w:val="-26"/>
        </w:rPr>
        <w:drawing>
          <wp:inline distT="0" distB="0" distL="0" distR="0" wp14:anchorId="22362E2B" wp14:editId="1395DAF3">
            <wp:extent cx="685800" cy="428625"/>
            <wp:effectExtent l="0" t="0" r="0"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p>
    <w:p w:rsidR="002E385C" w:rsidRPr="00FA10E3" w:rsidRDefault="00A92F74" w:rsidP="00654CCD">
      <w:pPr>
        <w:pStyle w:val="ListParagraph"/>
        <w:rPr>
          <w:rFonts w:ascii="Times New Roman" w:hAnsi="Times New Roman"/>
          <w:highlight w:val="green"/>
        </w:rPr>
      </w:pPr>
      <w:r w:rsidRPr="00FA10E3">
        <w:rPr>
          <w:rFonts w:ascii="Times New Roman" w:hAnsi="Times New Roman"/>
          <w:noProof/>
          <w:position w:val="-34"/>
        </w:rPr>
        <w:drawing>
          <wp:inline distT="0" distB="0" distL="0" distR="0" wp14:anchorId="76FD6002" wp14:editId="715934B8">
            <wp:extent cx="2905125" cy="552450"/>
            <wp:effectExtent l="0" t="0" r="9525"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2905125" cy="552450"/>
                    </a:xfrm>
                    <a:prstGeom prst="rect">
                      <a:avLst/>
                    </a:prstGeom>
                    <a:noFill/>
                    <a:ln>
                      <a:noFill/>
                    </a:ln>
                  </pic:spPr>
                </pic:pic>
              </a:graphicData>
            </a:graphic>
          </wp:inline>
        </w:drawing>
      </w:r>
    </w:p>
    <w:p w:rsidR="002E385C" w:rsidRPr="00FA10E3" w:rsidRDefault="002E385C" w:rsidP="00654CCD">
      <w:pPr>
        <w:jc w:val="both"/>
        <w:rPr>
          <w:color w:val="000000"/>
          <w:lang w:val="it-IT"/>
        </w:rPr>
      </w:pPr>
      <w:r w:rsidRPr="00FA10E3">
        <w:rPr>
          <w:b/>
          <w:color w:val="FF0000"/>
          <w:lang w:val="it-IT"/>
        </w:rPr>
        <w:t xml:space="preserve">Câu </w:t>
      </w:r>
      <w:r w:rsidRPr="00FA10E3">
        <w:rPr>
          <w:b/>
          <w:color w:val="000000"/>
          <w:lang w:val="it-IT"/>
        </w:rPr>
        <w:t>23:</w:t>
      </w:r>
      <w:r w:rsidRPr="00FA10E3">
        <w:rPr>
          <w:color w:val="000000"/>
          <w:lang w:val="it-IT"/>
        </w:rPr>
        <w:t xml:space="preserve"> Đặt vào 2 đầu đoạn mạch RLC không phân nhánh 1 hiệu điện thế xoay chiều </w:t>
      </w:r>
      <w:r w:rsidR="00A92F74" w:rsidRPr="00FA10E3">
        <w:rPr>
          <w:noProof/>
          <w:color w:val="000000"/>
          <w:position w:val="-16"/>
        </w:rPr>
        <w:drawing>
          <wp:inline distT="0" distB="0" distL="0" distR="0" wp14:anchorId="06486AC3" wp14:editId="23346E51">
            <wp:extent cx="1104900" cy="266700"/>
            <wp:effectExtent l="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r w:rsidRPr="00FA10E3">
        <w:rPr>
          <w:color w:val="000000"/>
          <w:lang w:val="it-IT"/>
        </w:rPr>
        <w:t xml:space="preserve">có tần số </w:t>
      </w:r>
      <w:r w:rsidRPr="00FA10E3">
        <w:rPr>
          <w:i/>
          <w:color w:val="000000"/>
          <w:lang w:val="it-IT"/>
        </w:rPr>
        <w:t>f</w:t>
      </w:r>
      <w:r w:rsidRPr="00FA10E3">
        <w:rPr>
          <w:color w:val="000000"/>
          <w:lang w:val="it-IT"/>
        </w:rPr>
        <w:t xml:space="preserve"> thay đổi đượ</w:t>
      </w:r>
      <w:r w:rsidRPr="00FA10E3">
        <w:rPr>
          <w:color w:val="000099"/>
          <w:lang w:val="it-IT"/>
        </w:rPr>
        <w:t xml:space="preserve">c. </w:t>
      </w:r>
      <w:r w:rsidRPr="00FA10E3">
        <w:rPr>
          <w:color w:val="000000"/>
          <w:lang w:val="it-IT"/>
        </w:rPr>
        <w:t xml:space="preserve">Khi tần số </w:t>
      </w:r>
      <w:r w:rsidRPr="00FA10E3">
        <w:rPr>
          <w:i/>
          <w:color w:val="000000"/>
          <w:lang w:val="it-IT"/>
        </w:rPr>
        <w:t>f</w:t>
      </w:r>
      <w:r w:rsidRPr="00FA10E3">
        <w:rPr>
          <w:color w:val="000000"/>
          <w:lang w:val="it-IT"/>
        </w:rPr>
        <w:t xml:space="preserve"> = 40Hz hoặc bằng 62,5Hz thì cường độ dòng điện qua mạch có giá trị hiệu dụng bằng nhau. Để cường độ hiệu dụng qua mạch cực đại thì tần số </w:t>
      </w:r>
      <w:r w:rsidRPr="00FA10E3">
        <w:rPr>
          <w:i/>
          <w:color w:val="000000"/>
          <w:lang w:val="it-IT"/>
        </w:rPr>
        <w:t>f</w:t>
      </w:r>
      <w:r w:rsidRPr="00FA10E3">
        <w:rPr>
          <w:color w:val="000000"/>
          <w:lang w:val="it-IT"/>
        </w:rPr>
        <w:t xml:space="preserve"> phải bằng.</w:t>
      </w:r>
    </w:p>
    <w:p w:rsidR="002E385C" w:rsidRPr="00FA10E3" w:rsidRDefault="002E385C" w:rsidP="00654CCD">
      <w:pPr>
        <w:jc w:val="both"/>
        <w:rPr>
          <w:color w:val="000000"/>
          <w:lang w:val="pt-BR"/>
        </w:rPr>
      </w:pPr>
      <w:r w:rsidRPr="00FA10E3">
        <w:rPr>
          <w:b/>
          <w:color w:val="000099"/>
          <w:lang w:val="pt-BR"/>
        </w:rPr>
        <w:t xml:space="preserve">A. </w:t>
      </w:r>
      <w:r w:rsidRPr="00FA10E3">
        <w:rPr>
          <w:color w:val="000000"/>
          <w:lang w:val="pt-BR"/>
        </w:rPr>
        <w:t>22,5Hz</w:t>
      </w:r>
      <w:r w:rsidRPr="00FA10E3">
        <w:rPr>
          <w:color w:val="000000"/>
          <w:lang w:val="pt-BR"/>
        </w:rPr>
        <w:tab/>
      </w:r>
      <w:r w:rsidRPr="00FA10E3">
        <w:rPr>
          <w:color w:val="000000"/>
          <w:lang w:val="pt-BR"/>
        </w:rPr>
        <w:tab/>
      </w:r>
      <w:r w:rsidRPr="00FA10E3">
        <w:rPr>
          <w:b/>
          <w:color w:val="000099"/>
          <w:lang w:val="pt-BR"/>
        </w:rPr>
        <w:t xml:space="preserve">B. </w:t>
      </w:r>
      <w:r w:rsidRPr="00FA10E3">
        <w:rPr>
          <w:color w:val="000000"/>
          <w:lang w:val="pt-BR"/>
        </w:rPr>
        <w:t>45 Hz</w:t>
      </w:r>
      <w:r w:rsidRPr="00FA10E3">
        <w:rPr>
          <w:color w:val="000000"/>
          <w:lang w:val="pt-BR"/>
        </w:rPr>
        <w:tab/>
      </w:r>
      <w:r w:rsidRPr="00FA10E3">
        <w:rPr>
          <w:color w:val="000000"/>
          <w:lang w:val="pt-BR"/>
        </w:rPr>
        <w:tab/>
      </w:r>
      <w:r w:rsidRPr="00FA10E3">
        <w:rPr>
          <w:b/>
          <w:color w:val="000099"/>
          <w:u w:val="single"/>
          <w:lang w:val="pt-BR"/>
        </w:rPr>
        <w:t>C.</w:t>
      </w:r>
      <w:r w:rsidRPr="00FA10E3">
        <w:rPr>
          <w:color w:val="000000"/>
          <w:lang w:val="pt-BR"/>
        </w:rPr>
        <w:t>50 Hz*</w:t>
      </w:r>
      <w:r w:rsidRPr="00FA10E3">
        <w:rPr>
          <w:color w:val="000000"/>
          <w:lang w:val="pt-BR"/>
        </w:rPr>
        <w:tab/>
      </w:r>
      <w:r w:rsidRPr="00FA10E3">
        <w:rPr>
          <w:color w:val="000000"/>
          <w:lang w:val="pt-BR"/>
        </w:rPr>
        <w:tab/>
      </w:r>
      <w:r w:rsidRPr="00FA10E3">
        <w:rPr>
          <w:b/>
          <w:color w:val="000099"/>
          <w:lang w:val="pt-BR"/>
        </w:rPr>
        <w:t xml:space="preserve">D. </w:t>
      </w:r>
      <w:r w:rsidRPr="00FA10E3">
        <w:rPr>
          <w:color w:val="000000"/>
          <w:lang w:val="pt-BR"/>
        </w:rPr>
        <w:t>102,5 Hz</w:t>
      </w:r>
    </w:p>
    <w:p w:rsidR="002E385C" w:rsidRPr="00FA10E3" w:rsidRDefault="002E385C" w:rsidP="00654CCD">
      <w:pPr>
        <w:spacing w:before="60" w:after="60" w:line="360" w:lineRule="auto"/>
        <w:jc w:val="both"/>
        <w:rPr>
          <w:lang w:val="nl-NL"/>
        </w:rPr>
      </w:pPr>
      <w:r w:rsidRPr="00FA10E3">
        <w:rPr>
          <w:b/>
          <w:color w:val="FF0000"/>
          <w:lang w:val="it-IT"/>
        </w:rPr>
        <w:t xml:space="preserve">Câu </w:t>
      </w:r>
      <w:r w:rsidRPr="00FA10E3">
        <w:rPr>
          <w:b/>
          <w:color w:val="000000"/>
          <w:lang w:val="it-IT"/>
        </w:rPr>
        <w:t>24:</w:t>
      </w:r>
      <w:r w:rsidRPr="00FA10E3">
        <w:rPr>
          <w:lang w:val="nl-NL"/>
        </w:rPr>
        <w:t>Một đoạn dây dẫn thẳng MN dài 6 (cm) có dòng điện I = 5 (A) đặt trong từ trường đều có cảm ứng từ B = 0,5 (T). Lực từ tác dụng lên đoạn dây có độ lớn F = 7,5.10</w:t>
      </w:r>
      <w:r w:rsidRPr="00FA10E3">
        <w:rPr>
          <w:vertAlign w:val="superscript"/>
          <w:lang w:val="nl-NL"/>
        </w:rPr>
        <w:t>-2</w:t>
      </w:r>
      <w:r w:rsidRPr="00FA10E3">
        <w:rPr>
          <w:lang w:val="nl-NL"/>
        </w:rPr>
        <w:t>(N). Góc α hợp bởi dây MN và đường cảm ứng từ là:</w:t>
      </w:r>
    </w:p>
    <w:p w:rsidR="002E385C" w:rsidRPr="00FA10E3" w:rsidRDefault="002E385C" w:rsidP="00654CCD">
      <w:pPr>
        <w:spacing w:before="60" w:after="60" w:line="360" w:lineRule="auto"/>
        <w:jc w:val="both"/>
        <w:rPr>
          <w:vertAlign w:val="superscript"/>
          <w:lang w:val="nl-NL"/>
        </w:rPr>
      </w:pPr>
      <w:r w:rsidRPr="00FA10E3">
        <w:rPr>
          <w:lang w:val="nl-NL"/>
        </w:rPr>
        <w:t>A. 0,5</w:t>
      </w:r>
      <w:r w:rsidRPr="00FA10E3">
        <w:rPr>
          <w:vertAlign w:val="superscript"/>
          <w:lang w:val="nl-NL"/>
        </w:rPr>
        <w:t>0</w:t>
      </w:r>
      <w:r w:rsidRPr="00FA10E3">
        <w:rPr>
          <w:vertAlign w:val="superscript"/>
          <w:lang w:val="nl-NL"/>
        </w:rPr>
        <w:tab/>
      </w:r>
      <w:r w:rsidRPr="00FA10E3">
        <w:rPr>
          <w:vertAlign w:val="superscript"/>
          <w:lang w:val="nl-NL"/>
        </w:rPr>
        <w:tab/>
      </w:r>
      <w:r w:rsidRPr="00FA10E3">
        <w:rPr>
          <w:color w:val="FF0000"/>
          <w:u w:val="single"/>
          <w:lang w:val="nl-NL"/>
        </w:rPr>
        <w:t>B.</w:t>
      </w:r>
      <w:r w:rsidRPr="00FA10E3">
        <w:rPr>
          <w:color w:val="FF0000"/>
          <w:lang w:val="nl-NL"/>
        </w:rPr>
        <w:t xml:space="preserve"> 30</w:t>
      </w:r>
      <w:r w:rsidRPr="00FA10E3">
        <w:rPr>
          <w:color w:val="FF0000"/>
          <w:vertAlign w:val="superscript"/>
          <w:lang w:val="nl-NL"/>
        </w:rPr>
        <w:t>0</w:t>
      </w:r>
      <w:r w:rsidRPr="00FA10E3">
        <w:rPr>
          <w:color w:val="FF0000"/>
          <w:vertAlign w:val="superscript"/>
          <w:lang w:val="nl-NL"/>
        </w:rPr>
        <w:tab/>
      </w:r>
      <w:r w:rsidRPr="00FA10E3">
        <w:rPr>
          <w:color w:val="FF0000"/>
          <w:vertAlign w:val="superscript"/>
          <w:lang w:val="nl-NL"/>
        </w:rPr>
        <w:tab/>
      </w:r>
      <w:r w:rsidRPr="00FA10E3">
        <w:rPr>
          <w:color w:val="FF0000"/>
          <w:vertAlign w:val="superscript"/>
          <w:lang w:val="nl-NL"/>
        </w:rPr>
        <w:tab/>
      </w:r>
      <w:r w:rsidRPr="00FA10E3">
        <w:rPr>
          <w:lang w:val="nl-NL"/>
        </w:rPr>
        <w:t>C. 60</w:t>
      </w:r>
      <w:r w:rsidRPr="00FA10E3">
        <w:rPr>
          <w:vertAlign w:val="superscript"/>
          <w:lang w:val="nl-NL"/>
        </w:rPr>
        <w:t>0</w:t>
      </w:r>
      <w:r w:rsidRPr="00FA10E3">
        <w:rPr>
          <w:vertAlign w:val="superscript"/>
          <w:lang w:val="nl-NL"/>
        </w:rPr>
        <w:tab/>
      </w:r>
      <w:r w:rsidRPr="00FA10E3">
        <w:rPr>
          <w:vertAlign w:val="superscript"/>
          <w:lang w:val="nl-NL"/>
        </w:rPr>
        <w:tab/>
      </w:r>
      <w:r w:rsidRPr="00FA10E3">
        <w:rPr>
          <w:vertAlign w:val="superscript"/>
          <w:lang w:val="nl-NL"/>
        </w:rPr>
        <w:tab/>
      </w:r>
      <w:r w:rsidRPr="00FA10E3">
        <w:rPr>
          <w:lang w:val="nl-NL"/>
        </w:rPr>
        <w:t>D. 90</w:t>
      </w:r>
      <w:r w:rsidRPr="00FA10E3">
        <w:rPr>
          <w:vertAlign w:val="superscript"/>
          <w:lang w:val="nl-NL"/>
        </w:rPr>
        <w:t>0</w:t>
      </w:r>
    </w:p>
    <w:p w:rsidR="002E385C" w:rsidRPr="00FA10E3" w:rsidRDefault="002E385C" w:rsidP="00654CCD">
      <w:pPr>
        <w:spacing w:before="60"/>
        <w:jc w:val="both"/>
        <w:rPr>
          <w:lang w:val="pt-BR"/>
        </w:rPr>
      </w:pPr>
      <w:r w:rsidRPr="00FA10E3">
        <w:rPr>
          <w:b/>
          <w:color w:val="FF0000"/>
        </w:rPr>
        <w:t xml:space="preserve">Câu </w:t>
      </w:r>
      <w:r w:rsidRPr="00FA10E3">
        <w:rPr>
          <w:b/>
          <w:color w:val="000000"/>
        </w:rPr>
        <w:t xml:space="preserve">25: </w:t>
      </w:r>
      <w:r w:rsidRPr="00FA10E3">
        <w:rPr>
          <w:lang w:val="pt-BR"/>
        </w:rPr>
        <w:t>Hạt nhân X phóng xạ biến thành hạt nhân Y. Ban đầu có một mẫu chất X tinh khiết. Tại thời điểm t</w:t>
      </w:r>
      <w:r w:rsidRPr="00FA10E3">
        <w:rPr>
          <w:vertAlign w:val="subscript"/>
          <w:lang w:val="pt-BR"/>
        </w:rPr>
        <w:t>1</w:t>
      </w:r>
      <w:r w:rsidRPr="00FA10E3">
        <w:rPr>
          <w:lang w:val="pt-BR"/>
        </w:rPr>
        <w:t xml:space="preserve"> nào đó tỉ số của số hạt nhân Y và X là 3:1, sau đó 110 phút tỉ số đó là 127:1. Chu kỳ bán rã của X là </w:t>
      </w:r>
    </w:p>
    <w:p w:rsidR="002E385C" w:rsidRPr="00FA10E3" w:rsidRDefault="002E385C" w:rsidP="00654CCD">
      <w:pPr>
        <w:jc w:val="both"/>
        <w:rPr>
          <w:lang w:val="pt-BR"/>
        </w:rPr>
      </w:pPr>
      <w:r w:rsidRPr="00FA10E3">
        <w:rPr>
          <w:b/>
          <w:u w:val="single"/>
          <w:lang w:val="pt-BR"/>
        </w:rPr>
        <w:t>A.</w:t>
      </w:r>
      <w:r w:rsidRPr="00FA10E3">
        <w:rPr>
          <w:lang w:val="pt-BR"/>
        </w:rPr>
        <w:t xml:space="preserve">22 phút*                   </w:t>
      </w:r>
      <w:r w:rsidRPr="00FA10E3">
        <w:rPr>
          <w:b/>
          <w:lang w:val="pt-BR"/>
        </w:rPr>
        <w:t xml:space="preserve">B. </w:t>
      </w:r>
      <w:r w:rsidRPr="00FA10E3">
        <w:rPr>
          <w:lang w:val="pt-BR"/>
        </w:rPr>
        <w:t xml:space="preserve">11 phút                       </w:t>
      </w:r>
      <w:r w:rsidRPr="00FA10E3">
        <w:rPr>
          <w:b/>
          <w:lang w:val="pt-BR"/>
        </w:rPr>
        <w:t xml:space="preserve">C. </w:t>
      </w:r>
      <w:r w:rsidRPr="00FA10E3">
        <w:rPr>
          <w:lang w:val="pt-BR"/>
        </w:rPr>
        <w:t xml:space="preserve">55 phút                     </w:t>
      </w:r>
      <w:r w:rsidRPr="00FA10E3">
        <w:rPr>
          <w:b/>
          <w:lang w:val="pt-BR"/>
        </w:rPr>
        <w:t xml:space="preserve">D. </w:t>
      </w:r>
      <w:r w:rsidRPr="00FA10E3">
        <w:rPr>
          <w:lang w:val="pt-BR"/>
        </w:rPr>
        <w:t>27,5 phút</w:t>
      </w:r>
    </w:p>
    <w:p w:rsidR="002E385C" w:rsidRPr="00FA10E3" w:rsidRDefault="002E385C" w:rsidP="00654CCD">
      <w:pPr>
        <w:jc w:val="both"/>
        <w:rPr>
          <w:lang w:val="pt-BR"/>
        </w:rPr>
      </w:pPr>
    </w:p>
    <w:p w:rsidR="002E385C" w:rsidRPr="00FA10E3" w:rsidRDefault="00A92F74" w:rsidP="00654CCD">
      <w:pPr>
        <w:jc w:val="both"/>
        <w:rPr>
          <w:lang w:val="pt-BR"/>
        </w:rPr>
      </w:pPr>
      <w:r w:rsidRPr="00FA10E3">
        <w:rPr>
          <w:noProof/>
          <w:position w:val="-80"/>
        </w:rPr>
        <w:drawing>
          <wp:inline distT="0" distB="0" distL="0" distR="0" wp14:anchorId="2D78EB19" wp14:editId="12DFF779">
            <wp:extent cx="2028825" cy="1076325"/>
            <wp:effectExtent l="0" t="0" r="9525" b="9525"/>
            <wp:docPr id="2481" name="Picture 2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9"/>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2028825" cy="1076325"/>
                    </a:xfrm>
                    <a:prstGeom prst="rect">
                      <a:avLst/>
                    </a:prstGeom>
                    <a:noFill/>
                    <a:ln>
                      <a:noFill/>
                    </a:ln>
                  </pic:spPr>
                </pic:pic>
              </a:graphicData>
            </a:graphic>
          </wp:inline>
        </w:drawing>
      </w:r>
    </w:p>
    <w:p w:rsidR="002E385C" w:rsidRPr="00FA10E3" w:rsidRDefault="004376C8" w:rsidP="00654CCD">
      <w:pPr>
        <w:spacing w:before="60"/>
        <w:jc w:val="both"/>
        <w:rPr>
          <w:color w:val="000000"/>
          <w:lang w:val="de-DE"/>
        </w:rPr>
      </w:pPr>
      <w:r>
        <w:rPr>
          <w:noProof/>
        </w:rPr>
        <w:pict>
          <v:group id="_x0000_s1885" style="position:absolute;left:0;text-align:left;margin-left:400.75pt;margin-top:26.5pt;width:126pt;height:61.6pt;z-index:251807232" coordorigin="9387,2520" coordsize="2520,1232">
            <v:line id="_x0000_s1886" style="position:absolute;flip:y" from="10251,3219" to="11668,3233" strokeweight="1pt">
              <v:stroke endarrow="block"/>
            </v:line>
            <v:line id="_x0000_s1887" style="position:absolute;flip:y" from="10260,2520" to="10261,3752" strokeweight="1pt">
              <v:stroke endarrow="block"/>
            </v:line>
            <v:rect id="_x0000_s1888" style="position:absolute;left:9909;top:2765;width:172;height:352" stroked="f"/>
            <v:line id="_x0000_s1889" style="position:absolute" from="10089,2871" to="11381,2871">
              <v:stroke dashstyle="dash"/>
            </v:line>
            <v:line id="_x0000_s1890" style="position:absolute" from="10093,3612" to="11384,3612">
              <v:stroke dashstyle="dash"/>
            </v:line>
            <v:shape id="_x0000_s1891" type="#_x0000_t75" style="position:absolute;left:10151;top:3238;width:120;height:144">
              <v:imagedata r:id="rId3970" o:title=""/>
            </v:shape>
            <v:shape id="_x0000_s1892" type="#_x0000_t75" style="position:absolute;left:10031;top:2760;width:219;height:144">
              <v:imagedata r:id="rId3971" o:title=""/>
            </v:shape>
            <v:shape id="_x0000_s1893" type="#_x0000_t75" style="position:absolute;left:10289;top:2520;width:448;height:167">
              <v:imagedata r:id="rId3972" o:title=""/>
            </v:shape>
            <v:shape id="_x0000_s1894" type="#_x0000_t75" style="position:absolute;left:11698;top:3219;width:209;height:167">
              <v:imagedata r:id="rId3973" o:title=""/>
            </v:shape>
            <v:shape id="_x0000_s1895" type="#_x0000_t75" style="position:absolute;left:10500;top:3088;width:180;height:167">
              <v:imagedata r:id="rId3974" o:title=""/>
            </v:shape>
            <v:line id="_x0000_s1896" style="position:absolute" from="11382,3198" to="11382,3252" strokeweight="1.5pt"/>
            <v:shape id="_x0000_s1897" type="#_x0000_t75" style="position:absolute;left:9955;top:3494;width:289;height:146">
              <v:imagedata r:id="rId3975" o:title=""/>
            </v:shape>
            <v:group id="_x0000_s1898" style="position:absolute;left:9387;top:2877;width:2250;height:730" coordorigin="2952,12492" coordsize="4519,938">
              <v:shape id="Freeform 155" o:spid="_x0000_s1899" style="position:absolute;left:4752;top:12492;width:2719;height:938;flip:x;mso-position-horizontal:absolute;mso-position-vertical:absolute" coordsize="4320,1248" path="m,1248v120,-26,240,-52,360,-156c480,988,600,780,720,624,840,468,960,260,1080,156,1200,52,1320,,1440,v120,,240,52,360,156c1920,260,2040,468,2160,624v120,156,240,364,360,468c2640,1196,2760,1248,2880,1248v120,,240,-52,360,-156c3360,988,3480,780,3600,624,3720,468,3840,260,3960,156,4080,52,4200,26,4320,e" filled="f" strokeweight="1pt">
                <v:path arrowok="t"/>
              </v:shape>
              <v:shape id="Freeform 155" o:spid="_x0000_s1900" style="position:absolute;left:2952;top:12492;width:2719;height:938;flip:x;mso-position-horizontal:absolute;mso-position-vertical:absolute" coordsize="4320,1248" path="m,1248v120,-26,240,-52,360,-156c480,988,600,780,720,624,840,468,960,260,1080,156,1200,52,1320,,1440,v120,,240,52,360,156c1920,260,2040,468,2160,624v120,156,240,364,360,468c2640,1196,2760,1248,2880,1248v120,,240,-52,360,-156c3360,988,3480,780,3600,624,3720,468,3840,260,3960,156,4080,52,4200,26,4320,e" filled="f" strokeweight="1pt">
                <v:path arrowok="t"/>
              </v:shape>
            </v:group>
          </v:group>
        </w:pict>
      </w:r>
      <w:r w:rsidR="002E385C" w:rsidRPr="00FA10E3">
        <w:rPr>
          <w:b/>
          <w:color w:val="FF0000"/>
          <w:lang w:val="de-DE"/>
        </w:rPr>
        <w:t xml:space="preserve">Câu </w:t>
      </w:r>
      <w:r w:rsidR="002E385C" w:rsidRPr="00FA10E3">
        <w:rPr>
          <w:b/>
          <w:color w:val="000000"/>
          <w:lang w:val="de-DE"/>
        </w:rPr>
        <w:t>26:</w:t>
      </w:r>
      <w:r w:rsidR="002E385C" w:rsidRPr="00FA10E3">
        <w:rPr>
          <w:color w:val="000000"/>
          <w:lang w:val="de-DE"/>
        </w:rPr>
        <w:t xml:space="preserve"> Đồ thị vận tốc của một vật dao động điều hòa có dạng như hình vẽ. Lấy </w:t>
      </w:r>
      <w:r w:rsidR="00A92F74" w:rsidRPr="00FA10E3">
        <w:rPr>
          <w:noProof/>
          <w:color w:val="000000"/>
          <w:position w:val="-6"/>
        </w:rPr>
        <w:drawing>
          <wp:inline distT="0" distB="0" distL="0" distR="0" wp14:anchorId="3525AB2F" wp14:editId="0124F5D5">
            <wp:extent cx="495300" cy="209550"/>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002E385C" w:rsidRPr="00FA10E3">
        <w:rPr>
          <w:color w:val="000000"/>
          <w:lang w:val="de-DE"/>
        </w:rPr>
        <w:t>. Phương trình dao động của vật nặng là:</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A. </w:t>
      </w:r>
      <w:r w:rsidRPr="00FA10E3">
        <w:rPr>
          <w:color w:val="000000"/>
          <w:lang w:val="pt-BR"/>
        </w:rPr>
        <w:t>x = 25cos(</w:t>
      </w:r>
      <w:r w:rsidR="00A92F74" w:rsidRPr="00FA10E3">
        <w:rPr>
          <w:noProof/>
          <w:color w:val="000000"/>
          <w:position w:val="-24"/>
        </w:rPr>
        <w:drawing>
          <wp:inline distT="0" distB="0" distL="0" distR="0" wp14:anchorId="01F791FF" wp14:editId="11A89E29">
            <wp:extent cx="495300" cy="390525"/>
            <wp:effectExtent l="0" t="0" r="0" b="9525"/>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A10E3">
        <w:rPr>
          <w:color w:val="000000"/>
          <w:lang w:val="pt-BR"/>
        </w:rPr>
        <w:t>) (cm, s).</w:t>
      </w:r>
      <w:r w:rsidRPr="00FA10E3">
        <w:rPr>
          <w:color w:val="000000"/>
          <w:lang w:val="pt-BR"/>
        </w:rPr>
        <w:tab/>
      </w:r>
      <w:r w:rsidRPr="00FA10E3">
        <w:rPr>
          <w:b/>
          <w:color w:val="000099"/>
          <w:lang w:val="pt-BR"/>
        </w:rPr>
        <w:t xml:space="preserve">B. </w:t>
      </w:r>
      <w:r w:rsidRPr="00FA10E3">
        <w:rPr>
          <w:color w:val="000000"/>
          <w:lang w:val="pt-BR"/>
        </w:rPr>
        <w:t>x = 5cos(</w:t>
      </w:r>
      <w:r w:rsidR="00A92F74" w:rsidRPr="00FA10E3">
        <w:rPr>
          <w:noProof/>
          <w:color w:val="000000"/>
          <w:position w:val="-24"/>
        </w:rPr>
        <w:drawing>
          <wp:inline distT="0" distB="0" distL="0" distR="0" wp14:anchorId="0CC8448E" wp14:editId="79FAA282">
            <wp:extent cx="495300" cy="390525"/>
            <wp:effectExtent l="0" t="0" r="0" b="9525"/>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A10E3">
        <w:rPr>
          <w:color w:val="000000"/>
          <w:lang w:val="pt-BR"/>
        </w:rPr>
        <w:t>) (cm, s).*</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C. </w:t>
      </w:r>
      <w:r w:rsidRPr="00FA10E3">
        <w:rPr>
          <w:color w:val="000000"/>
          <w:lang w:val="pt-BR"/>
        </w:rPr>
        <w:t>x = 25</w:t>
      </w:r>
      <w:r w:rsidRPr="00FA10E3">
        <w:rPr>
          <w:color w:val="000000"/>
        </w:rPr>
        <w:t>π</w:t>
      </w:r>
      <w:r w:rsidRPr="00FA10E3">
        <w:rPr>
          <w:color w:val="000000"/>
          <w:lang w:val="pt-BR"/>
        </w:rPr>
        <w:t>cos(</w:t>
      </w:r>
      <w:r w:rsidR="00A92F74" w:rsidRPr="00FA10E3">
        <w:rPr>
          <w:noProof/>
          <w:color w:val="000000"/>
          <w:position w:val="-24"/>
        </w:rPr>
        <w:drawing>
          <wp:inline distT="0" distB="0" distL="0" distR="0" wp14:anchorId="1F395026" wp14:editId="74C487B6">
            <wp:extent cx="542925" cy="390525"/>
            <wp:effectExtent l="0" t="0" r="0" b="9525"/>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FA10E3">
        <w:rPr>
          <w:color w:val="000000"/>
          <w:lang w:val="pt-BR"/>
        </w:rPr>
        <w:t>) (cm, s).</w:t>
      </w:r>
      <w:r w:rsidRPr="00FA10E3">
        <w:rPr>
          <w:color w:val="000000"/>
          <w:lang w:val="pt-BR"/>
        </w:rPr>
        <w:tab/>
      </w:r>
      <w:r w:rsidRPr="00FA10E3">
        <w:rPr>
          <w:b/>
          <w:color w:val="000099"/>
          <w:lang w:val="pt-BR"/>
        </w:rPr>
        <w:t xml:space="preserve">D. </w:t>
      </w:r>
      <w:r w:rsidRPr="00FA10E3">
        <w:rPr>
          <w:color w:val="000000"/>
          <w:lang w:val="pt-BR"/>
        </w:rPr>
        <w:t>x = 5cos(</w:t>
      </w:r>
      <w:r w:rsidR="00A92F74" w:rsidRPr="00FA10E3">
        <w:rPr>
          <w:noProof/>
          <w:color w:val="000000"/>
          <w:position w:val="-24"/>
        </w:rPr>
        <w:drawing>
          <wp:inline distT="0" distB="0" distL="0" distR="0" wp14:anchorId="32973D04" wp14:editId="6F0C8B81">
            <wp:extent cx="495300" cy="390525"/>
            <wp:effectExtent l="0" t="0" r="0" b="9525"/>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A10E3">
        <w:rPr>
          <w:color w:val="000000"/>
          <w:lang w:val="pt-BR"/>
        </w:rPr>
        <w:t>) (cm, s).</w:t>
      </w:r>
    </w:p>
    <w:p w:rsidR="002E385C" w:rsidRPr="00FA10E3" w:rsidRDefault="002E385C" w:rsidP="00654CCD">
      <w:pPr>
        <w:rPr>
          <w:highlight w:val="green"/>
          <w:lang w:val="pt-BR"/>
        </w:rPr>
      </w:pP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T=0,1.4=2s</w:t>
      </w:r>
      <w:r w:rsidR="00A92F74" w:rsidRPr="00FA10E3">
        <w:rPr>
          <w:noProof/>
          <w:position w:val="-6"/>
        </w:rPr>
        <w:drawing>
          <wp:inline distT="0" distB="0" distL="0" distR="0" wp14:anchorId="4F50D7E3" wp14:editId="6B76FB40">
            <wp:extent cx="581025" cy="161925"/>
            <wp:effectExtent l="0" t="0" r="9525" b="9525"/>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rPr>
          <w:i/>
        </w:rPr>
        <w:t>v</w:t>
      </w:r>
      <w:r w:rsidR="002E385C" w:rsidRPr="00FA10E3">
        <w:rPr>
          <w:vertAlign w:val="subscript"/>
        </w:rPr>
        <w:t>max</w:t>
      </w:r>
      <w:r w:rsidR="002E385C" w:rsidRPr="00FA10E3">
        <w:t xml:space="preserve"> = 25π </w:t>
      </w:r>
      <w:r w:rsidR="00A92F74" w:rsidRPr="00FA10E3">
        <w:rPr>
          <w:noProof/>
          <w:position w:val="-24"/>
        </w:rPr>
        <w:drawing>
          <wp:inline distT="0" distB="0" distL="0" distR="0" wp14:anchorId="4E91B3A5" wp14:editId="46A5A246">
            <wp:extent cx="1133475" cy="390525"/>
            <wp:effectExtent l="0" t="0" r="9525" b="9525"/>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Phương trình vận tốc bắt đầu ở biên dương, li độ bắt đầu dao động ở vị trí cân bằng đi theo chiều dương ( li độ trễ pha </w:t>
      </w:r>
      <w:r w:rsidR="00A92F74" w:rsidRPr="00FA10E3">
        <w:rPr>
          <w:noProof/>
          <w:position w:val="-24"/>
        </w:rPr>
        <w:drawing>
          <wp:inline distT="0" distB="0" distL="0" distR="0" wp14:anchorId="5B4F2F65" wp14:editId="07DA18FA">
            <wp:extent cx="161925" cy="390525"/>
            <wp:effectExtent l="0" t="0" r="9525" b="9525"/>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2E385C" w:rsidRPr="00FA10E3">
        <w:t xml:space="preserve"> so với vận tốc) </w:t>
      </w:r>
      <w:r w:rsidR="00A92F74" w:rsidRPr="00FA10E3">
        <w:rPr>
          <w:noProof/>
          <w:position w:val="-24"/>
        </w:rPr>
        <w:drawing>
          <wp:inline distT="0" distB="0" distL="0" distR="0" wp14:anchorId="54FCD5C8" wp14:editId="02A244E2">
            <wp:extent cx="685800" cy="390525"/>
            <wp:effectExtent l="0" t="0" r="0" b="9525"/>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2E385C" w:rsidRPr="00FA10E3" w:rsidRDefault="002E385C" w:rsidP="00654CCD">
      <w:pPr>
        <w:spacing w:before="60"/>
        <w:jc w:val="both"/>
        <w:rPr>
          <w:color w:val="000000"/>
          <w:lang w:val="it-IT"/>
        </w:rPr>
      </w:pPr>
      <w:r w:rsidRPr="00FA10E3">
        <w:rPr>
          <w:b/>
          <w:color w:val="FF0000"/>
          <w:lang w:val="it-IT"/>
        </w:rPr>
        <w:t xml:space="preserve">Câu </w:t>
      </w:r>
      <w:r w:rsidRPr="00FA10E3">
        <w:rPr>
          <w:b/>
          <w:color w:val="000000"/>
          <w:lang w:val="it-IT"/>
        </w:rPr>
        <w:t>27:</w:t>
      </w:r>
      <w:r w:rsidRPr="00FA10E3">
        <w:rPr>
          <w:color w:val="000000"/>
          <w:lang w:val="it-IT"/>
        </w:rPr>
        <w:t xml:space="preserve"> Đồng vị </w:t>
      </w:r>
      <w:r w:rsidR="00A92F74" w:rsidRPr="00FA10E3">
        <w:rPr>
          <w:noProof/>
          <w:color w:val="000000"/>
          <w:position w:val="-12"/>
        </w:rPr>
        <w:drawing>
          <wp:inline distT="0" distB="0" distL="0" distR="0" wp14:anchorId="263942CF" wp14:editId="7DC4B539">
            <wp:extent cx="323850" cy="247650"/>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FA10E3">
        <w:rPr>
          <w:color w:val="000000"/>
          <w:lang w:val="it-IT"/>
        </w:rPr>
        <w:t xml:space="preserve">là chất phóng xạ </w:t>
      </w:r>
      <w:r w:rsidR="00A92F74" w:rsidRPr="00FA10E3">
        <w:rPr>
          <w:noProof/>
          <w:color w:val="000000"/>
          <w:position w:val="-10"/>
        </w:rPr>
        <w:drawing>
          <wp:inline distT="0" distB="0" distL="0" distR="0" wp14:anchorId="7E693B1F" wp14:editId="260E185D">
            <wp:extent cx="228600" cy="22860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10E3">
        <w:rPr>
          <w:color w:val="000000"/>
          <w:lang w:val="it-IT"/>
        </w:rPr>
        <w:t xml:space="preserve">và tạo thành đồng vị của Magiê. Mẫu </w:t>
      </w:r>
      <w:r w:rsidR="00A92F74" w:rsidRPr="00FA10E3">
        <w:rPr>
          <w:noProof/>
          <w:color w:val="000000"/>
          <w:position w:val="-12"/>
        </w:rPr>
        <w:drawing>
          <wp:inline distT="0" distB="0" distL="0" distR="0" wp14:anchorId="05C96442" wp14:editId="1A17DB7F">
            <wp:extent cx="323850" cy="247650"/>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FA10E3">
        <w:rPr>
          <w:color w:val="000000"/>
          <w:lang w:val="it-IT"/>
        </w:rPr>
        <w:t>có khối lượng ban đầu là m</w:t>
      </w:r>
      <w:r w:rsidRPr="00FA10E3">
        <w:rPr>
          <w:color w:val="000000"/>
          <w:vertAlign w:val="subscript"/>
          <w:lang w:val="it-IT"/>
        </w:rPr>
        <w:t>o</w:t>
      </w:r>
      <w:r w:rsidRPr="00FA10E3">
        <w:rPr>
          <w:color w:val="000000"/>
          <w:lang w:val="it-IT"/>
        </w:rPr>
        <w:t>=0,25g. Sau 120 giờ độ phóng xạ cuả nó giảm đi 64 lần. Cho N</w:t>
      </w:r>
      <w:r w:rsidRPr="00FA10E3">
        <w:rPr>
          <w:color w:val="000000"/>
          <w:vertAlign w:val="subscript"/>
          <w:lang w:val="it-IT"/>
        </w:rPr>
        <w:t>a</w:t>
      </w:r>
      <w:r w:rsidRPr="00FA10E3">
        <w:rPr>
          <w:color w:val="000000"/>
          <w:lang w:val="it-IT"/>
        </w:rPr>
        <w:t>=6,02. 10</w:t>
      </w:r>
      <w:r w:rsidRPr="00FA10E3">
        <w:rPr>
          <w:color w:val="000000"/>
          <w:vertAlign w:val="superscript"/>
          <w:lang w:val="it-IT"/>
        </w:rPr>
        <w:t>23</w:t>
      </w:r>
      <w:r w:rsidRPr="00FA10E3">
        <w:rPr>
          <w:color w:val="000000"/>
          <w:lang w:val="it-IT"/>
        </w:rPr>
        <w:t xml:space="preserve"> hạt /mol.Tìm khối lượng Magiê tạo ra sau thời gian 45 giờ.</w:t>
      </w:r>
    </w:p>
    <w:p w:rsidR="002E385C" w:rsidRPr="00FA10E3" w:rsidRDefault="002E385C" w:rsidP="00654CCD">
      <w:pPr>
        <w:tabs>
          <w:tab w:val="left" w:pos="2608"/>
          <w:tab w:val="left" w:pos="4939"/>
          <w:tab w:val="left" w:pos="7269"/>
        </w:tabs>
        <w:ind w:firstLine="283"/>
        <w:jc w:val="both"/>
        <w:rPr>
          <w:color w:val="000000"/>
          <w:lang w:val="it-IT"/>
        </w:rPr>
      </w:pPr>
      <w:r w:rsidRPr="00FA10E3">
        <w:rPr>
          <w:b/>
          <w:color w:val="000099"/>
          <w:lang w:val="it-IT"/>
        </w:rPr>
        <w:t xml:space="preserve">A. </w:t>
      </w:r>
      <w:r w:rsidRPr="00FA10E3">
        <w:rPr>
          <w:color w:val="000000"/>
          <w:lang w:val="it-IT"/>
        </w:rPr>
        <w:t>0,25g.</w:t>
      </w:r>
      <w:r w:rsidRPr="00FA10E3">
        <w:rPr>
          <w:color w:val="000000"/>
          <w:lang w:val="it-IT"/>
        </w:rPr>
        <w:tab/>
      </w:r>
      <w:r w:rsidRPr="00FA10E3">
        <w:rPr>
          <w:b/>
          <w:color w:val="000099"/>
          <w:lang w:val="it-IT"/>
        </w:rPr>
        <w:t xml:space="preserve">B. </w:t>
      </w:r>
      <w:r w:rsidRPr="00FA10E3">
        <w:rPr>
          <w:color w:val="000000"/>
          <w:lang w:val="it-IT"/>
        </w:rPr>
        <w:t>0,05g.</w:t>
      </w:r>
      <w:r w:rsidRPr="00FA10E3">
        <w:rPr>
          <w:color w:val="000000"/>
          <w:lang w:val="it-IT"/>
        </w:rPr>
        <w:tab/>
      </w:r>
      <w:r w:rsidRPr="00FA10E3">
        <w:rPr>
          <w:b/>
          <w:color w:val="000099"/>
          <w:lang w:val="it-IT"/>
        </w:rPr>
        <w:t xml:space="preserve">C. </w:t>
      </w:r>
      <w:r w:rsidRPr="00FA10E3">
        <w:rPr>
          <w:color w:val="000000"/>
          <w:lang w:val="it-IT"/>
        </w:rPr>
        <w:t>1,21g.</w:t>
      </w:r>
      <w:r w:rsidRPr="00FA10E3">
        <w:rPr>
          <w:color w:val="000000"/>
          <w:lang w:val="it-IT"/>
        </w:rPr>
        <w:tab/>
      </w:r>
      <w:r w:rsidRPr="00FA10E3">
        <w:rPr>
          <w:b/>
          <w:color w:val="000099"/>
          <w:lang w:val="it-IT"/>
        </w:rPr>
        <w:t xml:space="preserve">D. </w:t>
      </w:r>
      <w:r w:rsidRPr="00FA10E3">
        <w:rPr>
          <w:color w:val="000000"/>
          <w:lang w:val="it-IT"/>
        </w:rPr>
        <w:t>0,19g.*</w:t>
      </w:r>
    </w:p>
    <w:p w:rsidR="002E385C" w:rsidRPr="00FA10E3" w:rsidRDefault="002E385C" w:rsidP="00654CCD">
      <w:pPr>
        <w:tabs>
          <w:tab w:val="left" w:pos="2608"/>
          <w:tab w:val="left" w:pos="4939"/>
          <w:tab w:val="left" w:pos="7269"/>
        </w:tabs>
        <w:ind w:firstLine="283"/>
        <w:jc w:val="both"/>
        <w:rPr>
          <w:color w:val="000000"/>
          <w:lang w:val="it-IT"/>
        </w:rPr>
      </w:pP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rPr>
          <w:color w:val="000000"/>
          <w:lang w:val="it-IT"/>
        </w:rPr>
        <w:t xml:space="preserve">Sau 120 giờ độ phóng xạ cuả nó giảm đi 64 lần: </w:t>
      </w:r>
      <w:r w:rsidR="00A92F74" w:rsidRPr="00FA10E3">
        <w:rPr>
          <w:b/>
          <w:i/>
          <w:noProof/>
          <w:color w:val="FF0000"/>
          <w:position w:val="-26"/>
        </w:rPr>
        <w:drawing>
          <wp:inline distT="0" distB="0" distL="0" distR="0" wp14:anchorId="204C4E5C" wp14:editId="2A66F43E">
            <wp:extent cx="1371600" cy="45720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002E385C" w:rsidRPr="00FA10E3">
        <w:t>giờ.</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Khối lượng Magie mới tạo thành: </w:t>
      </w:r>
      <w:r w:rsidR="00A92F74" w:rsidRPr="00FA10E3">
        <w:rPr>
          <w:b/>
          <w:i/>
          <w:noProof/>
          <w:color w:val="FF0000"/>
          <w:position w:val="-34"/>
        </w:rPr>
        <w:drawing>
          <wp:inline distT="0" distB="0" distL="0" distR="0" wp14:anchorId="4AB4B9AD" wp14:editId="124402CF">
            <wp:extent cx="3286125" cy="523875"/>
            <wp:effectExtent l="0" t="0" r="9525" b="9525"/>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3286125" cy="523875"/>
                    </a:xfrm>
                    <a:prstGeom prst="rect">
                      <a:avLst/>
                    </a:prstGeom>
                    <a:noFill/>
                    <a:ln>
                      <a:noFill/>
                    </a:ln>
                  </pic:spPr>
                </pic:pic>
              </a:graphicData>
            </a:graphic>
          </wp:inline>
        </w:drawing>
      </w:r>
    </w:p>
    <w:p w:rsidR="002E385C" w:rsidRPr="00FA10E3" w:rsidRDefault="002E385C" w:rsidP="00654CCD">
      <w:pPr>
        <w:jc w:val="both"/>
        <w:rPr>
          <w:color w:val="000000"/>
          <w:lang w:val="pt-BR"/>
        </w:rPr>
      </w:pPr>
      <w:r w:rsidRPr="00FA10E3">
        <w:rPr>
          <w:b/>
          <w:color w:val="FF0000"/>
          <w:highlight w:val="yellow"/>
          <w:lang w:val="pt-BR"/>
        </w:rPr>
        <w:t xml:space="preserve">Câu </w:t>
      </w:r>
      <w:r w:rsidRPr="00FA10E3">
        <w:rPr>
          <w:b/>
          <w:color w:val="000000"/>
          <w:highlight w:val="yellow"/>
          <w:lang w:val="pt-BR"/>
        </w:rPr>
        <w:t>28:</w:t>
      </w:r>
      <w:r w:rsidRPr="00FA10E3">
        <w:rPr>
          <w:color w:val="000000"/>
          <w:lang w:val="pt-BR"/>
        </w:rPr>
        <w:t xml:space="preserve">Trên mặt nước có hai nguồn sóng giống nhau A và B, hai nguồn cùng pha, cách nhau khoảng AB = 10 cm đang dao động vuông góc với mặt nước tạo ra sóng có bước sóng </w:t>
      </w:r>
      <w:r w:rsidR="00A92F74" w:rsidRPr="00FA10E3">
        <w:rPr>
          <w:noProof/>
          <w:color w:val="000000"/>
          <w:position w:val="-6"/>
        </w:rPr>
        <w:drawing>
          <wp:inline distT="0" distB="0" distL="0" distR="0" wp14:anchorId="562C7453" wp14:editId="027765AE">
            <wp:extent cx="133350" cy="180975"/>
            <wp:effectExtent l="0" t="0" r="0" b="9525"/>
            <wp:docPr id="249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A10E3">
        <w:rPr>
          <w:color w:val="000000"/>
          <w:lang w:val="pt-BR"/>
        </w:rPr>
        <w:t xml:space="preserve"> = 0,5 cm. C và D là hai điểm khác nhau trên mặt nước, CD vuông góc với AB tại M sao cho MA = 3 cm; MC = MD = 4 cm. Số điểm dao động cực đại trên CD là </w:t>
      </w:r>
    </w:p>
    <w:p w:rsidR="002E385C" w:rsidRPr="00FA10E3" w:rsidRDefault="002E385C" w:rsidP="00654CCD">
      <w:pPr>
        <w:rPr>
          <w:lang w:val="pt-BR"/>
        </w:rPr>
      </w:pPr>
      <w:r w:rsidRPr="00FA10E3">
        <w:rPr>
          <w:b/>
          <w:lang w:val="pt-BR"/>
        </w:rPr>
        <w:t xml:space="preserve">     A.</w:t>
      </w:r>
      <w:r w:rsidRPr="00FA10E3">
        <w:rPr>
          <w:lang w:val="pt-BR"/>
        </w:rPr>
        <w:t xml:space="preserve"> 3.* </w:t>
      </w:r>
      <w:r w:rsidRPr="00FA10E3">
        <w:rPr>
          <w:lang w:val="pt-BR"/>
        </w:rPr>
        <w:tab/>
      </w:r>
      <w:r w:rsidRPr="00FA10E3">
        <w:rPr>
          <w:lang w:val="pt-BR"/>
        </w:rPr>
        <w:tab/>
      </w:r>
      <w:r w:rsidRPr="00FA10E3">
        <w:rPr>
          <w:b/>
          <w:lang w:val="pt-BR"/>
        </w:rPr>
        <w:t>B.</w:t>
      </w:r>
      <w:r w:rsidRPr="00FA10E3">
        <w:rPr>
          <w:lang w:val="pt-BR"/>
        </w:rPr>
        <w:t xml:space="preserve"> 4 </w:t>
      </w:r>
      <w:r w:rsidRPr="00FA10E3">
        <w:rPr>
          <w:lang w:val="pt-BR"/>
        </w:rPr>
        <w:tab/>
      </w:r>
      <w:r w:rsidRPr="00FA10E3">
        <w:rPr>
          <w:lang w:val="pt-BR"/>
        </w:rPr>
        <w:tab/>
      </w:r>
      <w:r w:rsidRPr="00FA10E3">
        <w:rPr>
          <w:b/>
          <w:lang w:val="pt-BR"/>
        </w:rPr>
        <w:t>C.</w:t>
      </w:r>
      <w:r w:rsidRPr="00FA10E3">
        <w:rPr>
          <w:lang w:val="pt-BR"/>
        </w:rPr>
        <w:t xml:space="preserve"> 5. </w:t>
      </w:r>
      <w:r w:rsidRPr="00FA10E3">
        <w:rPr>
          <w:lang w:val="pt-BR"/>
        </w:rPr>
        <w:tab/>
      </w:r>
      <w:r w:rsidRPr="00FA10E3">
        <w:rPr>
          <w:lang w:val="pt-BR"/>
        </w:rPr>
        <w:tab/>
      </w:r>
      <w:r w:rsidRPr="00FA10E3">
        <w:rPr>
          <w:lang w:val="pt-BR"/>
        </w:rPr>
        <w:tab/>
      </w:r>
      <w:r w:rsidRPr="00FA10E3">
        <w:rPr>
          <w:b/>
          <w:lang w:val="pt-BR"/>
        </w:rPr>
        <w:t>D.</w:t>
      </w:r>
      <w:r w:rsidRPr="00FA10E3">
        <w:rPr>
          <w:lang w:val="pt-BR"/>
        </w:rPr>
        <w:t xml:space="preserve"> 6.</w:t>
      </w:r>
    </w:p>
    <w:p w:rsidR="002E385C" w:rsidRPr="00FA10E3" w:rsidRDefault="002E385C" w:rsidP="00654CCD">
      <w:pPr>
        <w:rPr>
          <w:lang w:val="pt-BR"/>
        </w:rPr>
      </w:pPr>
    </w:p>
    <w:p w:rsidR="002E385C" w:rsidRPr="00FA10E3" w:rsidRDefault="002E385C" w:rsidP="00654CCD">
      <w:r w:rsidRPr="00FA10E3">
        <w:t>+Ta có AM =3cm ; BM = AB – MB = 10-3 =7cm</w:t>
      </w:r>
    </w:p>
    <w:p w:rsidR="002E385C" w:rsidRPr="00FA10E3" w:rsidRDefault="00A92F74" w:rsidP="00654CCD">
      <w:r w:rsidRPr="00FA10E3">
        <w:rPr>
          <w:noProof/>
        </w:rPr>
        <mc:AlternateContent>
          <mc:Choice Requires="wpg">
            <w:drawing>
              <wp:anchor distT="0" distB="0" distL="114300" distR="114300" simplePos="0" relativeHeight="251808256" behindDoc="0" locked="0" layoutInCell="1" allowOverlap="1" wp14:anchorId="3984694D" wp14:editId="27C88572">
                <wp:simplePos x="0" y="0"/>
                <wp:positionH relativeFrom="column">
                  <wp:posOffset>3998595</wp:posOffset>
                </wp:positionH>
                <wp:positionV relativeFrom="paragraph">
                  <wp:posOffset>147955</wp:posOffset>
                </wp:positionV>
                <wp:extent cx="2475865" cy="1815465"/>
                <wp:effectExtent l="0" t="0" r="2540" b="0"/>
                <wp:wrapSquare wrapText="bothSides"/>
                <wp:docPr id="160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1815465"/>
                          <a:chOff x="7763" y="4992"/>
                          <a:chExt cx="3899" cy="2859"/>
                        </a:xfrm>
                      </wpg:grpSpPr>
                      <wps:wsp>
                        <wps:cNvPr id="1605" name="Arc 253"/>
                        <wps:cNvSpPr>
                          <a:spLocks/>
                        </wps:cNvSpPr>
                        <wps:spPr bwMode="auto">
                          <a:xfrm rot="1353524">
                            <a:off x="8021" y="5408"/>
                            <a:ext cx="1342" cy="206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461 w 21600"/>
                              <a:gd name="T5" fmla="*/ 0 h 21600"/>
                              <a:gd name="T6" fmla="*/ 1339 w 21600"/>
                              <a:gd name="T7" fmla="*/ 2069 h 21600"/>
                              <a:gd name="T8" fmla="*/ 0 w 21600"/>
                              <a:gd name="T9" fmla="*/ 1938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7415" y="-1"/>
                                </a:moveTo>
                                <a:cubicBezTo>
                                  <a:pt x="15933" y="3113"/>
                                  <a:pt x="21600" y="11217"/>
                                  <a:pt x="21600" y="20287"/>
                                </a:cubicBezTo>
                                <a:cubicBezTo>
                                  <a:pt x="21600" y="20743"/>
                                  <a:pt x="21585" y="21199"/>
                                  <a:pt x="21556" y="21654"/>
                                </a:cubicBezTo>
                              </a:path>
                              <a:path w="21600" h="21600" stroke="0" extrusionOk="0">
                                <a:moveTo>
                                  <a:pt x="7415" y="-1"/>
                                </a:moveTo>
                                <a:cubicBezTo>
                                  <a:pt x="15933" y="3113"/>
                                  <a:pt x="21600" y="11217"/>
                                  <a:pt x="21600" y="20287"/>
                                </a:cubicBezTo>
                                <a:cubicBezTo>
                                  <a:pt x="21600" y="20743"/>
                                  <a:pt x="21585" y="21199"/>
                                  <a:pt x="21556" y="21654"/>
                                </a:cubicBezTo>
                                <a:lnTo>
                                  <a:pt x="0" y="20287"/>
                                </a:lnTo>
                                <a:lnTo>
                                  <a:pt x="7415" y="-1"/>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Text Box 254"/>
                        <wps:cNvSpPr txBox="1">
                          <a:spLocks noChangeArrowheads="1"/>
                        </wps:cNvSpPr>
                        <wps:spPr bwMode="auto">
                          <a:xfrm>
                            <a:off x="11240" y="6323"/>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rsidRPr="000C261E">
                                <w:t>B</w:t>
                              </w:r>
                            </w:p>
                          </w:txbxContent>
                        </wps:txbx>
                        <wps:bodyPr rot="0" vert="horz" wrap="square" lIns="91440" tIns="45720" rIns="91440" bIns="45720" anchor="t" anchorCtr="0" upright="1">
                          <a:noAutofit/>
                        </wps:bodyPr>
                      </wps:wsp>
                      <wps:wsp>
                        <wps:cNvPr id="1607" name="AutoShape 255"/>
                        <wps:cNvCnPr/>
                        <wps:spPr bwMode="auto">
                          <a:xfrm>
                            <a:off x="8254" y="6483"/>
                            <a:ext cx="29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AutoShape 256"/>
                        <wps:cNvCnPr/>
                        <wps:spPr bwMode="auto">
                          <a:xfrm>
                            <a:off x="9716" y="5160"/>
                            <a:ext cx="0" cy="249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9" name="AutoShape 257"/>
                        <wps:cNvCnPr/>
                        <wps:spPr bwMode="auto">
                          <a:xfrm>
                            <a:off x="9185" y="5288"/>
                            <a:ext cx="14" cy="2352"/>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1610" name="Oval 258"/>
                        <wps:cNvSpPr>
                          <a:spLocks noChangeArrowheads="1"/>
                        </wps:cNvSpPr>
                        <wps:spPr bwMode="auto">
                          <a:xfrm>
                            <a:off x="8185" y="6446"/>
                            <a:ext cx="68" cy="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1" name="Oval 259"/>
                        <wps:cNvSpPr>
                          <a:spLocks noChangeArrowheads="1"/>
                        </wps:cNvSpPr>
                        <wps:spPr bwMode="auto">
                          <a:xfrm>
                            <a:off x="9129" y="5323"/>
                            <a:ext cx="68" cy="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2" name="Arc 260"/>
                        <wps:cNvSpPr>
                          <a:spLocks/>
                        </wps:cNvSpPr>
                        <wps:spPr bwMode="auto">
                          <a:xfrm rot="10774070" flipH="1">
                            <a:off x="8905" y="5282"/>
                            <a:ext cx="502" cy="237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94 w 22497"/>
                              <a:gd name="T5" fmla="*/ 0 h 42941"/>
                              <a:gd name="T6" fmla="*/ 0 w 22497"/>
                              <a:gd name="T7" fmla="*/ 2372 h 42941"/>
                              <a:gd name="T8" fmla="*/ 20 w 22497"/>
                              <a:gd name="T9" fmla="*/ 1179 h 42941"/>
                              <a:gd name="T10" fmla="*/ 0 60000 65536"/>
                              <a:gd name="T11" fmla="*/ 0 60000 65536"/>
                              <a:gd name="T12" fmla="*/ 0 60000 65536"/>
                              <a:gd name="T13" fmla="*/ 3163 w 22497"/>
                              <a:gd name="T14" fmla="*/ 3163 h 42941"/>
                              <a:gd name="T15" fmla="*/ 18437 w 22497"/>
                              <a:gd name="T16" fmla="*/ 18437 h 42941"/>
                            </a:gdLst>
                            <a:ahLst/>
                            <a:cxnLst>
                              <a:cxn ang="T10">
                                <a:pos x="T4" y="T5"/>
                              </a:cxn>
                              <a:cxn ang="T11">
                                <a:pos x="T6" y="T7"/>
                              </a:cxn>
                              <a:cxn ang="T12">
                                <a:pos x="T8" y="T9"/>
                              </a:cxn>
                            </a:cxnLst>
                            <a:rect l="T13" t="T14" r="T15" b="T16"/>
                            <a:pathLst>
                              <a:path w="22497" h="42941" fill="none" extrusionOk="0">
                                <a:moveTo>
                                  <a:pt x="4233" y="0"/>
                                </a:moveTo>
                                <a:cubicBezTo>
                                  <a:pt x="14747" y="1644"/>
                                  <a:pt x="22497" y="10700"/>
                                  <a:pt x="22497" y="21341"/>
                                </a:cubicBezTo>
                                <a:cubicBezTo>
                                  <a:pt x="22497" y="33270"/>
                                  <a:pt x="12826" y="42941"/>
                                  <a:pt x="897" y="42941"/>
                                </a:cubicBezTo>
                                <a:cubicBezTo>
                                  <a:pt x="597" y="42941"/>
                                  <a:pt x="298" y="42934"/>
                                  <a:pt x="-1" y="42922"/>
                                </a:cubicBezTo>
                              </a:path>
                              <a:path w="22497" h="42941" stroke="0" extrusionOk="0">
                                <a:moveTo>
                                  <a:pt x="4233" y="0"/>
                                </a:moveTo>
                                <a:cubicBezTo>
                                  <a:pt x="14747" y="1644"/>
                                  <a:pt x="22497" y="10700"/>
                                  <a:pt x="22497" y="21341"/>
                                </a:cubicBezTo>
                                <a:cubicBezTo>
                                  <a:pt x="22497" y="33270"/>
                                  <a:pt x="12826" y="42941"/>
                                  <a:pt x="897" y="42941"/>
                                </a:cubicBezTo>
                                <a:cubicBezTo>
                                  <a:pt x="597" y="42941"/>
                                  <a:pt x="298" y="42934"/>
                                  <a:pt x="-1" y="42922"/>
                                </a:cubicBezTo>
                                <a:lnTo>
                                  <a:pt x="897" y="21341"/>
                                </a:lnTo>
                                <a:lnTo>
                                  <a:pt x="4233" y="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Oval 261"/>
                        <wps:cNvSpPr>
                          <a:spLocks noChangeArrowheads="1"/>
                        </wps:cNvSpPr>
                        <wps:spPr bwMode="auto">
                          <a:xfrm>
                            <a:off x="9146" y="6443"/>
                            <a:ext cx="68" cy="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4" name="Oval 262"/>
                        <wps:cNvSpPr>
                          <a:spLocks noChangeArrowheads="1"/>
                        </wps:cNvSpPr>
                        <wps:spPr bwMode="auto">
                          <a:xfrm>
                            <a:off x="11172" y="6442"/>
                            <a:ext cx="68" cy="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5" name="Text Box 263"/>
                        <wps:cNvSpPr txBox="1">
                          <a:spLocks noChangeArrowheads="1"/>
                        </wps:cNvSpPr>
                        <wps:spPr bwMode="auto">
                          <a:xfrm>
                            <a:off x="9041" y="4992"/>
                            <a:ext cx="42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t>C</w:t>
                              </w:r>
                            </w:p>
                          </w:txbxContent>
                        </wps:txbx>
                        <wps:bodyPr rot="0" vert="horz" wrap="square" lIns="91440" tIns="45720" rIns="91440" bIns="45720" anchor="t" anchorCtr="0" upright="1">
                          <a:noAutofit/>
                        </wps:bodyPr>
                      </wps:wsp>
                      <wps:wsp>
                        <wps:cNvPr id="1616" name="Text Box 264"/>
                        <wps:cNvSpPr txBox="1">
                          <a:spLocks noChangeArrowheads="1"/>
                        </wps:cNvSpPr>
                        <wps:spPr bwMode="auto">
                          <a:xfrm>
                            <a:off x="9631" y="6128"/>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t>O</w:t>
                              </w:r>
                            </w:p>
                          </w:txbxContent>
                        </wps:txbx>
                        <wps:bodyPr rot="0" vert="horz" wrap="square" lIns="91440" tIns="45720" rIns="91440" bIns="45720" anchor="t" anchorCtr="0" upright="1">
                          <a:noAutofit/>
                        </wps:bodyPr>
                      </wps:wsp>
                      <wps:wsp>
                        <wps:cNvPr id="1617" name="Text Box 265"/>
                        <wps:cNvSpPr txBox="1">
                          <a:spLocks noChangeArrowheads="1"/>
                        </wps:cNvSpPr>
                        <wps:spPr bwMode="auto">
                          <a:xfrm>
                            <a:off x="8782" y="6422"/>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t>M</w:t>
                              </w:r>
                            </w:p>
                          </w:txbxContent>
                        </wps:txbx>
                        <wps:bodyPr rot="0" vert="horz" wrap="square" lIns="91440" tIns="45720" rIns="91440" bIns="45720" anchor="t" anchorCtr="0" upright="1">
                          <a:noAutofit/>
                        </wps:bodyPr>
                      </wps:wsp>
                      <wps:wsp>
                        <wps:cNvPr id="1618" name="Text Box 266"/>
                        <wps:cNvSpPr txBox="1">
                          <a:spLocks noChangeArrowheads="1"/>
                        </wps:cNvSpPr>
                        <wps:spPr bwMode="auto">
                          <a:xfrm>
                            <a:off x="7763" y="6233"/>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rsidRPr="000C261E">
                                <w:t>A</w:t>
                              </w:r>
                            </w:p>
                          </w:txbxContent>
                        </wps:txbx>
                        <wps:bodyPr rot="0" vert="horz" wrap="square" lIns="91440" tIns="45720" rIns="91440" bIns="45720" anchor="t" anchorCtr="0" upright="1">
                          <a:noAutofit/>
                        </wps:bodyPr>
                      </wps:wsp>
                      <wps:wsp>
                        <wps:cNvPr id="1619" name="Text Box 267"/>
                        <wps:cNvSpPr txBox="1">
                          <a:spLocks noChangeArrowheads="1"/>
                        </wps:cNvSpPr>
                        <wps:spPr bwMode="auto">
                          <a:xfrm>
                            <a:off x="9082" y="7490"/>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t>D</w:t>
                              </w:r>
                            </w:p>
                          </w:txbxContent>
                        </wps:txbx>
                        <wps:bodyPr rot="0" vert="horz" wrap="square" lIns="91440" tIns="45720" rIns="91440" bIns="45720" anchor="t" anchorCtr="0" upright="1">
                          <a:noAutofit/>
                        </wps:bodyPr>
                      </wps:wsp>
                      <wps:wsp>
                        <wps:cNvPr id="1620" name="AutoShape 268"/>
                        <wps:cNvCnPr/>
                        <wps:spPr bwMode="auto">
                          <a:xfrm flipV="1">
                            <a:off x="8197" y="5327"/>
                            <a:ext cx="979" cy="114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21" name="AutoShape 269"/>
                        <wps:cNvCnPr/>
                        <wps:spPr bwMode="auto">
                          <a:xfrm flipH="1" flipV="1">
                            <a:off x="9159" y="5301"/>
                            <a:ext cx="2081" cy="118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84694D" id="Group 36" o:spid="_x0000_s1642" style="position:absolute;margin-left:314.85pt;margin-top:11.65pt;width:194.95pt;height:142.95pt;z-index:251808256;mso-position-horizontal-relative:text;mso-position-vertical-relative:text" coordorigin="7763,4992" coordsize="389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3LxgAsAAFtWAAAOAAAAZHJzL2Uyb0RvYy54bWzsXGmP28gR/R4g/4HQxyxkscnmJXhs2DMe&#10;JYA3NrBKvnMk6oAlUiE51niD/Pd91RcPkR6ND8ULc48ZcrrYx6vX1dXVRT5/+bDfWR+TvNhm6dWI&#10;PbNHVpIusuU2XV+N/jW/HYcjqyjjdBnvsjS5Gn1KitHLF3/9y/PjYZo42SbbLZPcQiVpMT0erkab&#10;sjxMJ5NisUn2cfEsOyQpCldZvo9L3ObryTKPj6h9v5s4tu1Pjlm+POTZIikK/PVGFo5eiPpXq2RR&#10;vlutiqS0dlcj9K0UP3Px845+Tl48j6frPD5stgvVjfgLerGPtykaNVXdxGVs3efbk6r220WeFdmq&#10;fLbI9pNstdouEjEGjIbZrdHM8uz+IMaynh7XBwMToG3h9MXVLv758X1ubZfQnW/zkZXGe2hJNGy5&#10;PsFzPKynkJrlh98O73M5Rly+zRYfChRP2uV0v5bC1t3x12yJ+uL7MhPwPKzyPVWBgVsPQgufjBaS&#10;h9Ja4I8OD7zQ90bWAmUsZB7HjdDTYgNl0nNB4LsjC8U8ihxd9kY974ZRJB92Qi+i0kk8lQ2LzqrO&#10;0cjAuaKCtfg6WH/bxIdEaKsgwCpYMRQJ66t8YTmeK1EVQhrSoo5nrYS6WAD2biStPAOhmeu5nsMF&#10;vgrX0HaYwMfjdijx0egylzsKHdtvohNPF/dFOUsyoaL449uiFLCvl7gSil9qfmAqrfY7zJRfxpZN&#10;/8pG1kYAzX9eAJ34vAAUbASYHdqdzYCxRqhLYG46+rcJ+GwDft9irc7OTWch1C0ygw5NQzPHmtsW&#10;nlLoaFB8LfNyakGG/lPErXAJtIwCbibmGOyGQQ4G07TUNaQZyP15AWYGrRpxAvtUQWbQi6ywZqxL&#10;h0ZHMK09IkZLVAuYSGpq48KMlqiePqEGwoxZSucnlRmUMbgZc3rl6kjPmNsrV8d7xnivnIFdkIRZ&#10;yu5UinPqsM9YZGHydaBBM1PqTwDvdIk0ge8UMcATDE4vXLALFVsIrpnj4v/Tzjfgd5QcO+G4Y+AX&#10;Cpfzsq0jx2AvFN4jZICnmrpQMIhTLR0CbgNwBxO7uyXXIC6wCnrlDOxCLuyVa2If9co1se8jhGug&#10;F4Rw+ekMwkqstChmYqeIwfwXMmIwYy2tzM3oQGAWdtu5uRlavyl0jeIIJjew5rCHYlGrmzHXaE9Z&#10;QwjO8GjLZnKjw4pPMzzbFjMqrBjVJWbGKDnVJWJGKFnVJdLQG7f79MuN4ggI3jsHudGekOs1WbxS&#10;IdXXa7J4UwFeb/+MCoSi+ubH3AwXOuc+s46WA2ewbcbnZrSCGptuITNUIpnrRn2VmaFCzoEjYvXU&#10;Z4YqGu3pmRknNRq5YV9l1cIoasMYbdvyPU86ujX2zmH41IR7VNJQ7lFJwzxIusx3+7Cp1kst2AMO&#10;q6uEhRxTrAch1tCLkKzVCf/Y+HjxRrt9i4dU+X24smLa0M2BIDmCB1hsuOHEHDjhYAamKyqBHJXW&#10;xFlDHJ0g8aBX3GmIQ/ckrp1UUbtsRfUrx/aONnZzBmjhCc8JOWzu5gQMtndzDFsYkkNc0rBE13Fp&#10;HbHLEBS3NuZqtd2hqhS7VGxhH8r8nra07z7Q9oSe22cfk3kmaijFFoRTI+jfWKyR6Fclsbi/2y5e&#10;J7/X5ZkXueglHnAZuiu7JWpSPUEJYw4T4ADhVpFjO6HBrVF9V2NVlY4d8FZrXig77jCGjVKjI54n&#10;VYTnPa61VGsNoyQoP4tjUebZB+z5YNgHGLthjKe7tM4NQAXt11Wsy/VvSYfghHO6fLHLigSqNApS&#10;F4L0uK5v7NLsFlQXet+lNBUiz/EEx4tst11SISm4yNd317vc+hhjWtzekq1UjGiIIUSRLkVlmyRe&#10;vlHXZbzdyWs0vhNWAWRQU5C2oiI28t/Ijt6Eb0I+5o7/Zsztm5vxq9trPvZvWeDduDfX1zfsf9Q1&#10;xqeb7XKZpNQ7Hadh/LwNu4oYyQiLidQ0RtEa7C3+OR3spNkNgTbGon9LrPWOXYYX7rLlJ+zexT4d&#10;WkagDGZqk+W/j6wjgk5Xo+I/93EOi7P7R4rwQ8Q4OUSluOFeQFuKvF5yVy+J0wWquhqVI1hnurwu&#10;cYdH7g/5dr2h0IBQa5q9QvxltaXdPCIgxVT2St0gAnK5UAjMiwyFzIkEr7MHbMiFoaFuIWhC8RCr&#10;fECB7ryKjFhpdr3BGpS8yvPsSFQDXNLy1h6VA+kPmBCvVYgEtpagxrzzXUdZSOoTRaA49kci+uT6&#10;2rjrwNUhlxESiy6uRrQCCYx1tITmnRKhxhpzrfGHn2FexNPaVCe8XzvR+NYPgzG/5d44CuxwbLPo&#10;dYTQY8RvbptT/e02Tb5+qp9p4Mi8dRu4/bZEhHq33V+NEIRSQvG0z9oZS0Xd16ZB/+4yEeXD3YMM&#10;wMoFvpqgg9nQgWnsFlQEFYZMxFlhN4TXqSb/dfo+h3Wju7Nmf0hmR0x+HrYmvxMxOJ4Ue9brXc/c&#10;h6MTk5m9ztIUZiDLpbU9xxJ8NSn/tKuuMYhfvJjqReyi6xYYcUpAdTwiFq6nEjAKaEsGknnYh5Cr&#10;IW0lrT5YlYh9Do9EA1gofkAC0iJ3Excb6R4ucSUHMRCTjpQu51Ah9HFKTLFR/ELLCOsnt4eeE7aP&#10;jmAyBTNx3KS84+/DTCYOLGhO9DvptBJ3OenxdKDgRSlIQTVJwXfYKmJdFqxR7CN/XuhRnm9+cy8+&#10;1Gz1OaKsDTPqq1Xcf8SKJrvd9lDQwW087Vm7P8/Cbrfx7K01Ebm7ijOJLLZ05PVIqzNsORun7xTJ&#10;bdBThLwuRM+IOTDQtMqf7DEHegpP52ePiDBEGtQCTskh0hfsZqd2fFWY5LHdjkoOsYOA2wFs9Apm&#10;7u86qqLzRCLbLPbqvFDHQDxbxUAcNxA7pJofWo8mapNZO0KojsSp2SFNRCxLFSjw+yUoQ5oIltwK&#10;l+rYS5zx9uSSgK+GUrMhTURiQYDNhjSRIU1ETw5BiCFNhLIGuxI8zJn9kCYymnGTPnF+mkjEKdMA&#10;ISp1XG2s+EmWCHci3s4im5slUORM9NTUSBFxAwdZHZ2VYZ8nrSAqgw3sqc0MElKMBZRw0lnbD5gj&#10;0gVztVhWOSLd4zELJg1c54h0VlnXipSsYQT37+fLEREwUY6IhNZ6Yo4Id1TKhz5JeCRFhAeUAobt&#10;IkM4Q0YzVB6I7AiVwJdX8eJ2kYPUbn1c2UwKad61n3NdhNvqrTEnpDRPtFZjlHwqxIRvFIAWzdqb&#10;d/Ipr/2UyW+JMHllO25jwEiqUX+XqaqtZnB7kofS1tXT8lAGVX0nVbVzXTSD6mzVWSz6t+zKiUp0&#10;8ZDsIl+O6nzpZ0h2+VGSXSgpsR55lLkk3bGdbx4YRyaRNOFYSVoH3EPkcYg8wsMgD7JBTxEAvBA9&#10;GVxwbMKw9IOfrcjjwM+Bn8RPbFwkP6tcQbz1iWBqjaOXyRWMbDjWwh81r5vqMLlJFeSPnYkPqYJI&#10;K+7N+hlSBSl3G6w6M1XQHLIPx73N4154PSdW4/+TYRz59OIhLXHYUDdzE4zVGBKMm28ZPDHxfrAa&#10;T7MaJvdhsBpNq2ESjGu+Rj2/mPKYLuNrhEGoHWP9lvaJrzFYjcFqXO61hEgEh8npHqxG02qYrPCa&#10;1agnhV/OapgP4vh05NDIgxx8jZ43GgdfQ+WdfpeXmSJxFDVYDR2tgP8gv7LFTMp+zWrUM/YvZzUi&#10;W/kaAZdGvnoJZbAag9Uwr4Jf0NcwQejB12j4GvQmuIxr0PGWegUSkfIqHHrWG2giC/jf7Sxgps7n&#10;kaWu8nn0liMKYK3Ed/iYPEZCkOr7vPPjI99TvIPxJS9bnPmmhDBvP9RHCP6cr0PSJ8xOyWiCC0hQ&#10;P5+MIiW9k5YRPpki4meea6sMMk1Lxw7RBclLLGGYBAMvv+nHMb4xL8V3N/EFU6En9bVV+kRq/R7X&#10;9W/CvvgDAAD//wMAUEsDBBQABgAIAAAAIQA+dlEq4gAAAAsBAAAPAAAAZHJzL2Rvd25yZXYueG1s&#10;TI/BasMwEETvhf6D2EJvjWSburVrOYTQ9hQKTQohN8Xa2CbWyliK7fx9lVN7XOYx87ZYzqZjIw6u&#10;tSQhWghgSJXVLdUSfnYfT6/AnFekVWcJJVzRwbK8vytUru1E3zhufc1CCblcSWi873POXdWgUW5h&#10;e6SQnexglA/nUHM9qCmUm47HQqTcqJbCQqN6XDdYnbcXI+FzUtMqid7Hzfm0vh52z1/7TYRSPj7M&#10;qzdgHmf/B8NNP6hDGZyO9kLasU5CGmcvAZUQJwmwGyCiLAV2lJCILAZeFvz/D+UvAAAA//8DAFBL&#10;AQItABQABgAIAAAAIQC2gziS/gAAAOEBAAATAAAAAAAAAAAAAAAAAAAAAABbQ29udGVudF9UeXBl&#10;c10ueG1sUEsBAi0AFAAGAAgAAAAhADj9If/WAAAAlAEAAAsAAAAAAAAAAAAAAAAALwEAAF9yZWxz&#10;Ly5yZWxzUEsBAi0AFAAGAAgAAAAhAHnzcvGACwAAW1YAAA4AAAAAAAAAAAAAAAAALgIAAGRycy9l&#10;Mm9Eb2MueG1sUEsBAi0AFAAGAAgAAAAhAD52USriAAAACwEAAA8AAAAAAAAAAAAAAAAA2g0AAGRy&#10;cy9kb3ducmV2LnhtbFBLBQYAAAAABAAEAPMAAADpDgAAAAA=&#10;">
                <v:shape id="Arc 253" o:spid="_x0000_s1643" style="position:absolute;left:8021;top:5408;width:1342;height:2069;rotation:147840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OUwQAAAN0AAAAPAAAAZHJzL2Rvd25yZXYueG1sRE/bisIw&#10;EH0X/Icwwr5pqmBXa1MRRfRhWfDyAUMztsVmUprYdv/eLCzs2xzOddLtYGrRUesqywrmswgEcW51&#10;xYWC++04XYFwHlljbZkU/JCDbTYepZho2/OFuqsvRAhhl6CC0vsmkdLlJRl0M9sQB+5hW4M+wLaQ&#10;usU+hJtaLqIolgYrDg0lNrQvKX9eX0ZBHZ/jr9vpe92vO4eH/edRI8+V+pgMuw0IT4P/F/+5zzrM&#10;j6Ml/H4TTpDZGwAA//8DAFBLAQItABQABgAIAAAAIQDb4fbL7gAAAIUBAAATAAAAAAAAAAAAAAAA&#10;AAAAAABbQ29udGVudF9UeXBlc10ueG1sUEsBAi0AFAAGAAgAAAAhAFr0LFu/AAAAFQEAAAsAAAAA&#10;AAAAAAAAAAAAHwEAAF9yZWxzLy5yZWxzUEsBAi0AFAAGAAgAAAAhADRsk5TBAAAA3QAAAA8AAAAA&#10;AAAAAAAAAAAABwIAAGRycy9kb3ducmV2LnhtbFBLBQYAAAAAAwADALcAAAD1AgAAAAA=&#10;" path="m7415,-1nfc15933,3113,21600,11217,21600,20287v,456,-15,912,-44,1367em7415,-1nsc15933,3113,21600,11217,21600,20287v,456,-15,912,-44,1367l,20287,7415,-1xe" filled="f" strokecolor="red">
                  <v:path arrowok="t" o:extrusionok="f" o:connecttype="custom" o:connectlocs="29,0;83,198;0,186" o:connectangles="0,0,0" textboxrect="3171,3163,18429,18437"/>
                </v:shape>
                <v:shape id="Text Box 254" o:spid="_x0000_s1644" type="#_x0000_t202" style="position:absolute;left:11240;top:6323;width:42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g8wwAAAN0AAAAPAAAAZHJzL2Rvd25yZXYueG1sRE9Na8JA&#10;EL0L/odlCt7MbosNbeoqUhE8tRhbwduQHZPQ7GzIrkn677sFwds83ucs16NtRE+drx1reEwUCOLC&#10;mZpLDV/H3fwFhA/IBhvHpOGXPKxX08kSM+MGPlCfh1LEEPYZaqhCaDMpfVGRRZ+4ljhyF9dZDBF2&#10;pTQdDjHcNvJJqVRarDk2VNjSe0XFT361Gr4/LufTQn2WW/vcDm5Uku2r1Hr2MG7eQAQaw118c+9N&#10;nJ+qFP6/iSfI1R8AAAD//wMAUEsBAi0AFAAGAAgAAAAhANvh9svuAAAAhQEAABMAAAAAAAAAAAAA&#10;AAAAAAAAAFtDb250ZW50X1R5cGVzXS54bWxQSwECLQAUAAYACAAAACEAWvQsW78AAAAVAQAACwAA&#10;AAAAAAAAAAAAAAAfAQAAX3JlbHMvLnJlbHNQSwECLQAUAAYACAAAACEA5seYPMMAAADdAAAADwAA&#10;AAAAAAAAAAAAAAAHAgAAZHJzL2Rvd25yZXYueG1sUEsFBgAAAAADAAMAtwAAAPcCAAAAAA==&#10;" filled="f" stroked="f">
                  <v:textbox>
                    <w:txbxContent>
                      <w:p w:rsidR="00654CCD" w:rsidRPr="000C261E" w:rsidRDefault="00654CCD" w:rsidP="00654CCD">
                        <w:r w:rsidRPr="000C261E">
                          <w:t>B</w:t>
                        </w:r>
                      </w:p>
                    </w:txbxContent>
                  </v:textbox>
                </v:shape>
                <v:shape id="AutoShape 255" o:spid="_x0000_s1645" type="#_x0000_t32" style="position:absolute;left:8254;top:6483;width:29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RoxAAAAN0AAAAPAAAAZHJzL2Rvd25yZXYueG1sRE9NawIx&#10;EL0L/Q9hCr1IzSpUy9YoW0GoggfX9j7djJvgZrLdRN3+e1MoeJvH+5z5sneNuFAXrGcF41EGgrjy&#10;2nKt4POwfn4FESKyxsYzKfilAMvFw2COufZX3tOljLVIIRxyVGBibHMpQ2XIYRj5ljhxR985jAl2&#10;tdQdXlO4a+Qky6bSoeXUYLCllaHqVJ6dgt1m/F58G7vZ7n/s7mVdNOd6+KXU02NfvIGI1Me7+N/9&#10;odP8aTaDv2/SCXJxAwAA//8DAFBLAQItABQABgAIAAAAIQDb4fbL7gAAAIUBAAATAAAAAAAAAAAA&#10;AAAAAAAAAABbQ29udGVudF9UeXBlc10ueG1sUEsBAi0AFAAGAAgAAAAhAFr0LFu/AAAAFQEAAAsA&#10;AAAAAAAAAAAAAAAAHwEAAF9yZWxzLy5yZWxzUEsBAi0AFAAGAAgAAAAhACiDpGjEAAAA3QAAAA8A&#10;AAAAAAAAAAAAAAAABwIAAGRycy9kb3ducmV2LnhtbFBLBQYAAAAAAwADALcAAAD4AgAAAAA=&#10;"/>
                <v:shape id="AutoShape 256" o:spid="_x0000_s1646" type="#_x0000_t32" style="position:absolute;left:9716;top:5160;width:0;height:2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txwAAAN0AAAAPAAAAZHJzL2Rvd25yZXYueG1sRI9PS8NA&#10;EMXvQr/DMoIXaTcqhhK7LUUQFBHtH/A6ZMdsSHZ2yW7T6Kd3DoK3Gd6b936z2ky+VyMNqQ1s4GZR&#10;gCKug225MXA8PM2XoFJGttgHJgPflGCznl2ssLLhzDsa97lREsKpQgMu51hpnWpHHtMiRGLRvsLg&#10;Mcs6NNoOeJZw3+vboii1x5alwWGkR0d1tz95A93Yve8+7lO8Pv1Q+Rrd28vdpzXm6nLaPoDKNOV/&#10;89/1sxX8shBc+UZG0OtfAAAA//8DAFBLAQItABQABgAIAAAAIQDb4fbL7gAAAIUBAAATAAAAAAAA&#10;AAAAAAAAAAAAAABbQ29udGVudF9UeXBlc10ueG1sUEsBAi0AFAAGAAgAAAAhAFr0LFu/AAAAFQEA&#10;AAsAAAAAAAAAAAAAAAAAHwEAAF9yZWxzLy5yZWxzUEsBAi0AFAAGAAgAAAAhADL8Oi3HAAAA3QAA&#10;AA8AAAAAAAAAAAAAAAAABwIAAGRycy9kb3ducmV2LnhtbFBLBQYAAAAAAwADALcAAAD7AgAAAAA=&#10;">
                  <v:stroke dashstyle="dash"/>
                </v:shape>
                <v:shape id="AutoShape 257" o:spid="_x0000_s1647" type="#_x0000_t32" style="position:absolute;left:9185;top:5288;width:14;height:2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JCwgAAAN0AAAAPAAAAZHJzL2Rvd25yZXYueG1sRE9NawIx&#10;EL0X/A9hBG81qwexq1FEXSxIoVq9j5txdzGZLJuo6b9vCoXe5vE+Z76M1ogHdb5xrGA0zEAQl043&#10;XCk4fRWvUxA+IGs0jknBN3lYLnovc8y1e/KBHsdQiRTCPkcFdQhtLqUva7Loh64lTtzVdRZDgl0l&#10;dYfPFG6NHGfZRFpsODXU2NK6pvJ2vFsF52K3P13iR4zGbM6X7eFz3RYrpQb9uJqBCBTDv/jP/a7T&#10;/En2Br/fpBPk4gcAAP//AwBQSwECLQAUAAYACAAAACEA2+H2y+4AAACFAQAAEwAAAAAAAAAAAAAA&#10;AAAAAAAAW0NvbnRlbnRfVHlwZXNdLnhtbFBLAQItABQABgAIAAAAIQBa9CxbvwAAABUBAAALAAAA&#10;AAAAAAAAAAAAAB8BAABfcmVscy8ucmVsc1BLAQItABQABgAIAAAAIQDnxdJCwgAAAN0AAAAPAAAA&#10;AAAAAAAAAAAAAAcCAABkcnMvZG93bnJldi54bWxQSwUGAAAAAAMAAwC3AAAA9gIAAAAA&#10;" strokecolor="blue" strokeweight="1pt"/>
                <v:oval id="Oval 258" o:spid="_x0000_s1648" style="position:absolute;left:8185;top:6446;width:6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mxxAAAAN0AAAAPAAAAZHJzL2Rvd25yZXYueG1sRI9Ba8Mw&#10;DIXvg/4Ho0IvY3VSWChZ3TICHb0u66FHLdaSsFgOttck/346DHaTeE/vfTqcZjeoO4XYezaQbzNQ&#10;xI23PbcGrh/npz2omJAtDp7JwEIRTsfVwwFL6yd+p3udWiUhHEs00KU0llrHpiOHcetHYtG+fHCY&#10;ZA2ttgEnCXeD3mVZoR32LA0djlR11HzXP85AeByXarlU5/yT3+rnaW9vxdUas1nPry+gEs3p3/x3&#10;fbGCX+TCL9/ICPr4CwAA//8DAFBLAQItABQABgAIAAAAIQDb4fbL7gAAAIUBAAATAAAAAAAAAAAA&#10;AAAAAAAAAABbQ29udGVudF9UeXBlc10ueG1sUEsBAi0AFAAGAAgAAAAhAFr0LFu/AAAAFQEAAAsA&#10;AAAAAAAAAAAAAAAAHwEAAF9yZWxzLy5yZWxzUEsBAi0AFAAGAAgAAAAhABw26bHEAAAA3QAAAA8A&#10;AAAAAAAAAAAAAAAABwIAAGRycy9kb3ducmV2LnhtbFBLBQYAAAAAAwADALcAAAD4AgAAAAA=&#10;" fillcolor="black"/>
                <v:oval id="Oval 259" o:spid="_x0000_s1649" style="position:absolute;left:9129;top:5323;width:6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wqwQAAAN0AAAAPAAAAZHJzL2Rvd25yZXYueG1sRE9Ni8Iw&#10;EL0v+B/CCF4WTbuwRapRpODi1a6HPc42Y1tsJiWJtv33RljY2zze52z3o+nEg5xvLStIVwkI4srq&#10;lmsFl+/jcg3CB2SNnWVSMJGH/W72tsVc24HP9ChDLWII+xwVNCH0uZS+asigX9meOHJX6wyGCF0t&#10;tcMhhptOfiRJJg22HBsa7KloqLqVd6PAvfdTMZ2KY/rLX+XnsNY/2UUrtZiPhw2IQGP4F/+5TzrO&#10;z9IUXt/EE+TuCQAA//8DAFBLAQItABQABgAIAAAAIQDb4fbL7gAAAIUBAAATAAAAAAAAAAAAAAAA&#10;AAAAAABbQ29udGVudF9UeXBlc10ueG1sUEsBAi0AFAAGAAgAAAAhAFr0LFu/AAAAFQEAAAsAAAAA&#10;AAAAAAAAAAAAHwEAAF9yZWxzLy5yZWxzUEsBAi0AFAAGAAgAAAAhAHN6TCrBAAAA3QAAAA8AAAAA&#10;AAAAAAAAAAAABwIAAGRycy9kb3ducmV2LnhtbFBLBQYAAAAAAwADALcAAAD1AgAAAAA=&#10;" fillcolor="black"/>
                <v:shape id="Arc 260" o:spid="_x0000_s1650" style="position:absolute;left:8905;top:5282;width:502;height:2373;rotation:-11768158fd;flip:x;visibility:visible;mso-wrap-style:square;v-text-anchor:top" coordsize="22497,4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wxgAAAN0AAAAPAAAAZHJzL2Rvd25yZXYueG1sRE9Na8JA&#10;EL0X/A/LFHqRukkOUqOrqBBbKIjVKngbstMkJDsbsluT/vtuQehtHu9zFqvBNOJGnassK4gnEQji&#10;3OqKCwWfp+z5BYTzyBoby6TghxyslqOHBaba9vxBt6MvRAhhl6KC0vs2ldLlJRl0E9sSB+7LdgZ9&#10;gF0hdYd9CDeNTKJoKg1WHBpKbGlbUl4fv42C8TWayf3rLHvPNufd2F/W9ckclHp6HNZzEJ4G/y++&#10;u990mD+NE/j7Jpwgl78AAAD//wMAUEsBAi0AFAAGAAgAAAAhANvh9svuAAAAhQEAABMAAAAAAAAA&#10;AAAAAAAAAAAAAFtDb250ZW50X1R5cGVzXS54bWxQSwECLQAUAAYACAAAACEAWvQsW78AAAAVAQAA&#10;CwAAAAAAAAAAAAAAAAAfAQAAX3JlbHMvLnJlbHNQSwECLQAUAAYACAAAACEA1ds/8MYAAADdAAAA&#10;DwAAAAAAAAAAAAAAAAAHAgAAZHJzL2Rvd25yZXYueG1sUEsFBgAAAAADAAMAtwAAAPoCAAAAAA==&#10;" path="m4233,nfc14747,1644,22497,10700,22497,21341v,11929,-9671,21600,-21600,21600c597,42941,298,42934,-1,42922em4233,nsc14747,1644,22497,10700,22497,21341v,11929,-9671,21600,-21600,21600c597,42941,298,42934,-1,42922l897,21341,4233,xe" filled="f" strokecolor="red">
                  <v:path arrowok="t" o:extrusionok="f" o:connecttype="custom" o:connectlocs="2,0;0,131;0,65" o:connectangles="0,0,0" textboxrect="3182,3167,18419,18439"/>
                </v:shape>
                <v:oval id="Oval 261" o:spid="_x0000_s1651" style="position:absolute;left:9146;top:6443;width:6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HfGwgAAAN0AAAAPAAAAZHJzL2Rvd25yZXYueG1sRE9Na8JA&#10;EL0L/Q/LCL1I3aRikNRVSkDxavTgcZqdJsHsbNhdTfLvu4VCb/N4n7Pdj6YTT3K+tawgXSYgiCur&#10;W64VXC+Htw0IH5A1dpZJwUQe9ruX2RZzbQc+07MMtYgh7HNU0ITQ51L6qiGDfml74sh9W2cwROhq&#10;qR0OMdx08j1JMmmw5djQYE9FQ9W9fBgFbtFPxXQqDukXH8v1sNG37KqVep2Pnx8gAo3hX/znPuk4&#10;P0tX8PtNPEHufgAAAP//AwBQSwECLQAUAAYACAAAACEA2+H2y+4AAACFAQAAEwAAAAAAAAAAAAAA&#10;AAAAAAAAW0NvbnRlbnRfVHlwZXNdLnhtbFBLAQItABQABgAIAAAAIQBa9CxbvwAAABUBAAALAAAA&#10;AAAAAAAAAAAAAB8BAABfcmVscy8ucmVsc1BLAQItABQABgAIAAAAIQDs5HfGwgAAAN0AAAAPAAAA&#10;AAAAAAAAAAAAAAcCAABkcnMvZG93bnJldi54bWxQSwUGAAAAAAMAAwC3AAAA9gIAAAAA&#10;" fillcolor="black"/>
                <v:oval id="Oval 262" o:spid="_x0000_s1652" style="position:absolute;left:11172;top:6442;width:6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ywgAAAN0AAAAPAAAAZHJzL2Rvd25yZXYueG1sRE9Na8JA&#10;EL0L/Q/LCL1I3aRokNRVSkDxavTgcZqdJsHsbNhdTfLvu4VCb/N4n7Pdj6YTT3K+tawgXSYgiCur&#10;W64VXC+Htw0IH5A1dpZJwUQe9ruX2RZzbQc+07MMtYgh7HNU0ITQ51L6qiGDfml74sh9W2cwROhq&#10;qR0OMdx08j1JMmmw5djQYE9FQ9W9fBgFbtFPxXQqDukXH8v1sNG37KqVep2Pnx8gAo3hX/znPuk4&#10;P0tX8PtNPEHufgAAAP//AwBQSwECLQAUAAYACAAAACEA2+H2y+4AAACFAQAAEwAAAAAAAAAAAAAA&#10;AAAAAAAAW0NvbnRlbnRfVHlwZXNdLnhtbFBLAQItABQABgAIAAAAIQBa9CxbvwAAABUBAAALAAAA&#10;AAAAAAAAAAAAAB8BAABfcmVscy8ucmVsc1BLAQItABQABgAIAAAAIQBjDe+ywgAAAN0AAAAPAAAA&#10;AAAAAAAAAAAAAAcCAABkcnMvZG93bnJldi54bWxQSwUGAAAAAAMAAwC3AAAA9gIAAAAA&#10;" fillcolor="black"/>
                <v:shape id="Text Box 263" o:spid="_x0000_s1653" type="#_x0000_t202" style="position:absolute;left:9041;top:4992;width:422;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CWwQAAAN0AAAAPAAAAZHJzL2Rvd25yZXYueG1sRE9Ni8Iw&#10;EL0L/ocwgjdNFBWtRhFF8LTLuip4G5qxLTaT0kRb//1mYWFv83ifs9q0thQvqn3hWMNoqEAQp84U&#10;nGk4fx8GcxA+IBssHZOGN3nYrLudFSbGNfxFr1PIRAxhn6CGPIQqkdKnOVn0Q1cRR+7uaoshwjqT&#10;psYmhttSjpWaSYsFx4YcK9rllD5OT6vh8nG/XSfqM9vbadW4Vkm2C6l1v9dulyACteFf/Oc+mjh/&#10;NprC7zfxBLn+AQAA//8DAFBLAQItABQABgAIAAAAIQDb4fbL7gAAAIUBAAATAAAAAAAAAAAAAAAA&#10;AAAAAABbQ29udGVudF9UeXBlc10ueG1sUEsBAi0AFAAGAAgAAAAhAFr0LFu/AAAAFQEAAAsAAAAA&#10;AAAAAAAAAAAAHwEAAF9yZWxzLy5yZWxzUEsBAi0AFAAGAAgAAAAhAJPMkJbBAAAA3QAAAA8AAAAA&#10;AAAAAAAAAAAABwIAAGRycy9kb3ducmV2LnhtbFBLBQYAAAAAAwADALcAAAD1AgAAAAA=&#10;" filled="f" stroked="f">
                  <v:textbox>
                    <w:txbxContent>
                      <w:p w:rsidR="00654CCD" w:rsidRPr="000C261E" w:rsidRDefault="00654CCD" w:rsidP="00654CCD">
                        <w:r>
                          <w:t>C</w:t>
                        </w:r>
                      </w:p>
                    </w:txbxContent>
                  </v:textbox>
                </v:shape>
                <v:shape id="Text Box 264" o:spid="_x0000_s1654" type="#_x0000_t202" style="position:absolute;left:9631;top:6128;width:42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7hwgAAAN0AAAAPAAAAZHJzL2Rvd25yZXYueG1sRE9Na8JA&#10;EL0X/A/LFLw1u5YaNLqKtBQ8KWoreBuyYxKanQ3ZrYn/3hUEb/N4nzNf9rYWF2p95VjDKFEgiHNn&#10;Ki40/By+3yYgfEA2WDsmDVfysFwMXuaYGdfxji77UIgYwj5DDWUITSalz0uy6BPXEEfu7FqLIcK2&#10;kKbFLobbWr4rlUqLFceGEhv6LCn/2/9bDb+b8+n4obbFlx03neuVZDuVWg9f+9UMRKA+PMUP99rE&#10;+ekohfs38QS5uAEAAP//AwBQSwECLQAUAAYACAAAACEA2+H2y+4AAACFAQAAEwAAAAAAAAAAAAAA&#10;AAAAAAAAW0NvbnRlbnRfVHlwZXNdLnhtbFBLAQItABQABgAIAAAAIQBa9CxbvwAAABUBAAALAAAA&#10;AAAAAAAAAAAAAB8BAABfcmVscy8ucmVsc1BLAQItABQABgAIAAAAIQBjHg7hwgAAAN0AAAAPAAAA&#10;AAAAAAAAAAAAAAcCAABkcnMvZG93bnJldi54bWxQSwUGAAAAAAMAAwC3AAAA9gIAAAAA&#10;" filled="f" stroked="f">
                  <v:textbox>
                    <w:txbxContent>
                      <w:p w:rsidR="00654CCD" w:rsidRPr="000C261E" w:rsidRDefault="00654CCD" w:rsidP="00654CCD">
                        <w:r>
                          <w:t>O</w:t>
                        </w:r>
                      </w:p>
                    </w:txbxContent>
                  </v:textbox>
                </v:shape>
                <v:shape id="Text Box 265" o:spid="_x0000_s1655" type="#_x0000_t202" style="position:absolute;left:8782;top:6422;width:42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t6wwAAAN0AAAAPAAAAZHJzL2Rvd25yZXYueG1sRE9La8JA&#10;EL4X/A/LCL3VXYu1GrMRqQieLPUF3obsmASzsyG7Nem/dwuF3ubje0667G0t7tT6yrGG8UiBIM6d&#10;qbjQcDxsXmYgfEA2WDsmDT/kYZkNnlJMjOv4i+77UIgYwj5BDWUITSKlz0uy6EeuIY7c1bUWQ4Rt&#10;IU2LXQy3tXxVaiotVhwbSmzoo6T8tv+2Gk676+U8UZ/F2r41neuVZDuXWj8P+9UCRKA+/Iv/3FsT&#10;50/H7/D7TTxBZg8AAAD//wMAUEsBAi0AFAAGAAgAAAAhANvh9svuAAAAhQEAABMAAAAAAAAAAAAA&#10;AAAAAAAAAFtDb250ZW50X1R5cGVzXS54bWxQSwECLQAUAAYACAAAACEAWvQsW78AAAAVAQAACwAA&#10;AAAAAAAAAAAAAAAfAQAAX3JlbHMvLnJlbHNQSwECLQAUAAYACAAAACEADFKresMAAADdAAAADwAA&#10;AAAAAAAAAAAAAAAHAgAAZHJzL2Rvd25yZXYueG1sUEsFBgAAAAADAAMAtwAAAPcCAAAAAA==&#10;" filled="f" stroked="f">
                  <v:textbox>
                    <w:txbxContent>
                      <w:p w:rsidR="00654CCD" w:rsidRPr="000C261E" w:rsidRDefault="00654CCD" w:rsidP="00654CCD">
                        <w:r>
                          <w:t>M</w:t>
                        </w:r>
                      </w:p>
                    </w:txbxContent>
                  </v:textbox>
                </v:shape>
                <v:shape id="Text Box 266" o:spid="_x0000_s1656" type="#_x0000_t202" style="position:absolute;left:7763;top:6233;width:42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8IxQAAAN0AAAAPAAAAZHJzL2Rvd25yZXYueG1sRI9Ba8JA&#10;EIXvBf/DMoK3umuxUqOrSEXw1FKrgrchOybB7GzIrib9951DobcZ3pv3vlmue1+rB7WxCmxhMjag&#10;iPPgKi4sHL93z2+gYkJ2WAcmCz8UYb0aPC0xc6HjL3ocUqEkhGOGFsqUmkzrmJfkMY5DQyzaNbQe&#10;k6xtoV2LnYT7Wr8YM9MeK5aGEht6Lym/He7ewunjejlPzWex9a9NF3qj2c+1taNhv1mAStSnf/Pf&#10;9d4J/mwiuPKNjKBXvwAAAP//AwBQSwECLQAUAAYACAAAACEA2+H2y+4AAACFAQAAEwAAAAAAAAAA&#10;AAAAAAAAAAAAW0NvbnRlbnRfVHlwZXNdLnhtbFBLAQItABQABgAIAAAAIQBa9CxbvwAAABUBAAAL&#10;AAAAAAAAAAAAAAAAAB8BAABfcmVscy8ucmVsc1BLAQItABQABgAIAAAAIQB9zT8IxQAAAN0AAAAP&#10;AAAAAAAAAAAAAAAAAAcCAABkcnMvZG93bnJldi54bWxQSwUGAAAAAAMAAwC3AAAA+QIAAAAA&#10;" filled="f" stroked="f">
                  <v:textbox>
                    <w:txbxContent>
                      <w:p w:rsidR="00654CCD" w:rsidRPr="000C261E" w:rsidRDefault="00654CCD" w:rsidP="00654CCD">
                        <w:r w:rsidRPr="000C261E">
                          <w:t>A</w:t>
                        </w:r>
                      </w:p>
                    </w:txbxContent>
                  </v:textbox>
                </v:shape>
                <v:shape id="Text Box 267" o:spid="_x0000_s1657" type="#_x0000_t202" style="position:absolute;left:9082;top:7490;width:42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qTwwAAAN0AAAAPAAAAZHJzL2Rvd25yZXYueG1sRE9Na8JA&#10;EL0X/A/LCL3VXYsNGt0EqQg9tTRVwduQHZNgdjZkV5P++26h0Ns83uds8tG24k69bxxrmM8UCOLS&#10;mYYrDYev/dMShA/IBlvHpOGbPOTZ5GGDqXEDf9K9CJWIIexT1FCH0KVS+rImi37mOuLIXVxvMUTY&#10;V9L0OMRw28pnpRJpseHYUGNHrzWV1+JmNRzfL+fTQn1UO/vSDW5Uku1Kav04HbdrEIHG8C/+c7+Z&#10;OD+Zr+D3m3iCzH4AAAD//wMAUEsBAi0AFAAGAAgAAAAhANvh9svuAAAAhQEAABMAAAAAAAAAAAAA&#10;AAAAAAAAAFtDb250ZW50X1R5cGVzXS54bWxQSwECLQAUAAYACAAAACEAWvQsW78AAAAVAQAACwAA&#10;AAAAAAAAAAAAAAAfAQAAX3JlbHMvLnJlbHNQSwECLQAUAAYACAAAACEAEoGak8MAAADdAAAADwAA&#10;AAAAAAAAAAAAAAAHAgAAZHJzL2Rvd25yZXYueG1sUEsFBgAAAAADAAMAtwAAAPcCAAAAAA==&#10;" filled="f" stroked="f">
                  <v:textbox>
                    <w:txbxContent>
                      <w:p w:rsidR="00654CCD" w:rsidRPr="000C261E" w:rsidRDefault="00654CCD" w:rsidP="00654CCD">
                        <w:r>
                          <w:t>D</w:t>
                        </w:r>
                      </w:p>
                    </w:txbxContent>
                  </v:textbox>
                </v:shape>
                <v:shape id="AutoShape 268" o:spid="_x0000_s1658" type="#_x0000_t32" style="position:absolute;left:8197;top:5327;width:979;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RwxQAAAN0AAAAPAAAAZHJzL2Rvd25yZXYueG1sRI9Ba8JA&#10;EIXvBf/DMkJvdaMHKdFVQkGwSgtGL96G7DRJm50Nu1uT/vvOQfA2w3vz3jfr7eg6daMQW88G5rMM&#10;FHHlbcu1gct59/IKKiZki51nMvBHEbabydMac+sHPtGtTLWSEI45GmhS6nOtY9WQwzjzPbFoXz44&#10;TLKGWtuAg4S7Ti+ybKkdtiwNDfb01lD1U/46A64dy/eP+jMcKofz6/epoOI4GPM8HYsVqERjepjv&#10;13sr+MuF8Ms3MoLe/AMAAP//AwBQSwECLQAUAAYACAAAACEA2+H2y+4AAACFAQAAEwAAAAAAAAAA&#10;AAAAAAAAAAAAW0NvbnRlbnRfVHlwZXNdLnhtbFBLAQItABQABgAIAAAAIQBa9CxbvwAAABUBAAAL&#10;AAAAAAAAAAAAAAAAAB8BAABfcmVscy8ucmVsc1BLAQItABQABgAIAAAAIQAwyRRwxQAAAN0AAAAP&#10;AAAAAAAAAAAAAAAAAAcCAABkcnMvZG93bnJldi54bWxQSwUGAAAAAAMAAwC3AAAA+QIAAAAA&#10;" strokeweight=".5pt"/>
                <v:shape id="AutoShape 269" o:spid="_x0000_s1659" type="#_x0000_t32" style="position:absolute;left:9159;top:5301;width:2081;height:11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4EgxAAAAN0AAAAPAAAAZHJzL2Rvd25yZXYueG1sRE9NawIx&#10;EL0X+h/CCL2IZl2oyNYoVilqDy3a0vOwGTeLm0nYxHX7701B6G0e73Pmy942oqM21I4VTMYZCOLS&#10;6ZorBd9fb6MZiBCRNTaOScEvBVguHh/mWGh35QN1x1iJFMKhQAUmRl9IGUpDFsPYeeLEnVxrMSbY&#10;VlK3eE3htpF5lk2lxZpTg0FPa0Pl+XixCnbms8vJ02roP97jZv/8et7+HJR6GvSrFxCR+vgvvrt3&#10;Os2f5hP4+yadIBc3AAAA//8DAFBLAQItABQABgAIAAAAIQDb4fbL7gAAAIUBAAATAAAAAAAAAAAA&#10;AAAAAAAAAABbQ29udGVudF9UeXBlc10ueG1sUEsBAi0AFAAGAAgAAAAhAFr0LFu/AAAAFQEAAAsA&#10;AAAAAAAAAAAAAAAAHwEAAF9yZWxzLy5yZWxzUEsBAi0AFAAGAAgAAAAhALojgSDEAAAA3QAAAA8A&#10;AAAAAAAAAAAAAAAABwIAAGRycy9kb3ducmV2LnhtbFBLBQYAAAAAAwADALcAAAD4AgAAAAA=&#10;" strokeweight=".5pt"/>
                <w10:wrap type="square"/>
              </v:group>
            </w:pict>
          </mc:Fallback>
        </mc:AlternateContent>
      </w:r>
      <w:r w:rsidR="002E385C" w:rsidRPr="00FA10E3">
        <w:t xml:space="preserve">     Và AM </w:t>
      </w:r>
      <w:r w:rsidR="002E385C" w:rsidRPr="00FA10E3">
        <w:sym w:font="Symbol" w:char="F05E"/>
      </w:r>
      <w:r w:rsidR="002E385C" w:rsidRPr="00FA10E3">
        <w:t xml:space="preserve">  MC =&gt;</w:t>
      </w:r>
      <w:r w:rsidRPr="00FA10E3">
        <w:rPr>
          <w:noProof/>
          <w:position w:val="-8"/>
        </w:rPr>
        <w:drawing>
          <wp:inline distT="0" distB="0" distL="0" distR="0" wp14:anchorId="52B4220E" wp14:editId="638B6367">
            <wp:extent cx="2200275" cy="238125"/>
            <wp:effectExtent l="0" t="0" r="9525" b="9525"/>
            <wp:docPr id="249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2200275" cy="238125"/>
                    </a:xfrm>
                    <a:prstGeom prst="rect">
                      <a:avLst/>
                    </a:prstGeom>
                    <a:noFill/>
                    <a:ln>
                      <a:noFill/>
                    </a:ln>
                  </pic:spPr>
                </pic:pic>
              </a:graphicData>
            </a:graphic>
          </wp:inline>
        </w:drawing>
      </w:r>
      <w:r w:rsidR="002E385C" w:rsidRPr="00FA10E3">
        <w:t xml:space="preserve">cm </w:t>
      </w:r>
    </w:p>
    <w:p w:rsidR="002E385C" w:rsidRPr="00FA10E3" w:rsidRDefault="00A92F74" w:rsidP="00654CCD">
      <w:r w:rsidRPr="00FA10E3">
        <w:rPr>
          <w:noProof/>
        </w:rPr>
        <mc:AlternateContent>
          <mc:Choice Requires="wps">
            <w:drawing>
              <wp:anchor distT="0" distB="0" distL="114300" distR="114300" simplePos="0" relativeHeight="251809280" behindDoc="0" locked="0" layoutInCell="1" allowOverlap="1" wp14:anchorId="75714AF8" wp14:editId="16560328">
                <wp:simplePos x="0" y="0"/>
                <wp:positionH relativeFrom="column">
                  <wp:posOffset>4898390</wp:posOffset>
                </wp:positionH>
                <wp:positionV relativeFrom="paragraph">
                  <wp:posOffset>427990</wp:posOffset>
                </wp:positionV>
                <wp:extent cx="1280795" cy="413385"/>
                <wp:effectExtent l="12065" t="8890" r="12065" b="6350"/>
                <wp:wrapNone/>
                <wp:docPr id="1603"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41338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CD6A8" id="Straight Connector 101"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7pt,33.7pt" to="486.5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WbMwIAAE0EAAAOAAAAZHJzL2Uyb0RvYy54bWysVE2P2jAQvVfqf7B8hyQQWIgIq24CvWy3&#10;SLv9AcZ2iFXHtmwvAVX97x07QLvtparKwfhj5vnNm+es7k+dREdundCqxNk4xYgrqplQhxJ/edmO&#10;Fhg5TxQjUite4jN3+H79/t2qNwWf6FZLxi0CEOWK3pS49d4USeJoyzvixtpwBYeNth3xsLSHhFnS&#10;A3onk0mazpNeW2asptw52K2HQ7yO+E3Dqf/cNI57JEsM3HwcbRz3YUzWK1IcLDGtoBca5B9YdEQo&#10;uPQGVRNP0KsVf0B1glrtdOPHVHeJbhpBeawBqsnS36p5bonhsRYQx5mbTO7/wdKn484iwaB383SK&#10;kSIddOnZWyIOrUeVVgo01BZlaRbE6o0rIKdSOxvKpSf1bB41/eqQ0lVL1IFH0i9nAzAxI3mTEhbO&#10;wJX7/pNmEENevY7KnRrbBUjQBJ1ig863BvGTRxQ2s8kivVvOMKJwlmfT6WIWSCWkuGYb6/xHrjsU&#10;JiWWQgUBSUGOj84PodeQsK30VkgZTSAV6ks8n87SmOC0FCwchjBnD/tKWnQkYKPZw/Khvt77JqwT&#10;HswsRVfiRRp+g71aTthGsXiLJ0IOcyAtVQCH4oDbZTaY5tsyXW4Wm0U+yifzzShP63r0YVvlo/k2&#10;u5vV07qq6ux74JnlRSsY4ypQvRo4y//OIJenNFjvZuGbJslb9KgzkL3+R9Kxu6GhgzX2mp13Nugc&#10;Gg2ejcGX9xUexa/rGPXzK7D+AQAA//8DAFBLAwQUAAYACAAAACEAAY9eCuEAAAAKAQAADwAAAGRy&#10;cy9kb3ducmV2LnhtbEyPwUrDQBCG74LvsIzgzW7S2qbGbEoRhApSaBWqt00yJsHd2bC7bePbOz3p&#10;aRjm45/vL1ajNeKEPvSOFKSTBARS7ZqeWgXvb893SxAhamq0cYQKfjDAqry+KnTeuDPt8LSPreAQ&#10;CrlW0MU45FKGukOrw8QNSHz7ct7qyKtvZeP1mcOtkdMkWUire+IPnR7wqcP6e3+0Cqqt9x/zz8Ng&#10;1q+7ZDuGjfMvG6Vub8b1I4iIY/yD4aLP6lCyU+WO1ARhFGRZes+ogkXGk4GHbJaCqJicTecgy0L+&#10;r1D+AgAA//8DAFBLAQItABQABgAIAAAAIQC2gziS/gAAAOEBAAATAAAAAAAAAAAAAAAAAAAAAABb&#10;Q29udGVudF9UeXBlc10ueG1sUEsBAi0AFAAGAAgAAAAhADj9If/WAAAAlAEAAAsAAAAAAAAAAAAA&#10;AAAALwEAAF9yZWxzLy5yZWxzUEsBAi0AFAAGAAgAAAAhAJ6ExZszAgAATQQAAA4AAAAAAAAAAAAA&#10;AAAALgIAAGRycy9lMm9Eb2MueG1sUEsBAi0AFAAGAAgAAAAhAAGPXgrhAAAACgEAAA8AAAAAAAAA&#10;AAAAAAAAjQQAAGRycy9kb3ducmV2LnhtbFBLBQYAAAAABAAEAPMAAACbBQAAAAA=&#10;" strokecolor="#5b9bd5" strokeweight=".5pt">
                <v:stroke joinstyle="miter"/>
              </v:line>
            </w:pict>
          </mc:Fallback>
        </mc:AlternateContent>
      </w:r>
      <w:r w:rsidR="002E385C" w:rsidRPr="00FA10E3">
        <w:t xml:space="preserve">     Và BM </w:t>
      </w:r>
      <w:r w:rsidR="002E385C" w:rsidRPr="00FA10E3">
        <w:sym w:font="Symbol" w:char="F05E"/>
      </w:r>
      <w:r w:rsidR="002E385C" w:rsidRPr="00FA10E3">
        <w:t xml:space="preserve">  MC =&gt;</w:t>
      </w:r>
      <w:r w:rsidRPr="00FA10E3">
        <w:rPr>
          <w:noProof/>
          <w:position w:val="-10"/>
        </w:rPr>
        <w:drawing>
          <wp:inline distT="0" distB="0" distL="0" distR="0" wp14:anchorId="7CC3E121" wp14:editId="01A0B9C2">
            <wp:extent cx="2981325" cy="266700"/>
            <wp:effectExtent l="0" t="0" r="9525" b="0"/>
            <wp:docPr id="249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2981325" cy="266700"/>
                    </a:xfrm>
                    <a:prstGeom prst="rect">
                      <a:avLst/>
                    </a:prstGeom>
                    <a:noFill/>
                    <a:ln>
                      <a:noFill/>
                    </a:ln>
                  </pic:spPr>
                </pic:pic>
              </a:graphicData>
            </a:graphic>
          </wp:inline>
        </w:drawing>
      </w:r>
    </w:p>
    <w:p w:rsidR="002E385C" w:rsidRPr="00FA10E3" w:rsidRDefault="00A92F74" w:rsidP="00654CCD">
      <w:r w:rsidRPr="00FA10E3">
        <w:rPr>
          <w:noProof/>
        </w:rPr>
        <mc:AlternateContent>
          <mc:Choice Requires="wps">
            <w:drawing>
              <wp:anchor distT="0" distB="0" distL="114300" distR="114300" simplePos="0" relativeHeight="251810304" behindDoc="0" locked="0" layoutInCell="1" allowOverlap="1" wp14:anchorId="0E030A3E" wp14:editId="25AC99EF">
                <wp:simplePos x="0" y="0"/>
                <wp:positionH relativeFrom="column">
                  <wp:posOffset>4295775</wp:posOffset>
                </wp:positionH>
                <wp:positionV relativeFrom="paragraph">
                  <wp:posOffset>4445</wp:posOffset>
                </wp:positionV>
                <wp:extent cx="586105" cy="407670"/>
                <wp:effectExtent l="9525" t="13970" r="13970" b="6985"/>
                <wp:wrapNone/>
                <wp:docPr id="16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05" cy="40767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9ED8A" id="Straight Connector 102" o:spid="_x0000_s1026" style="position:absolute;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25pt,.35pt" to="384.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7dOgIAAFYEAAAOAAAAZHJzL2Uyb0RvYy54bWysVFFv2yAQfp+0/4B4T22njptadarVTvbS&#10;bZHS7Z0AjtEwIKBxomn/vQdOs3R7mablgRzc3cd3dx++uz/0Eu25dUKrCmdXKUZcUc2E2lX469Nq&#10;MsfIeaIYkVrxCh+5w/eL9+/uBlPyqe60ZNwiAFGuHEyFO+9NmSSOdrwn7kobrsDZatsTD1u7S5gl&#10;A6D3MpmmaZEM2jJjNeXOwWkzOvEi4rctp/5L2zrukawwcPNxtXHdhjVZ3JFyZ4npBD3RIP/AoidC&#10;waVnqIZ4gp6t+AOqF9Rqp1t/RXWf6LYVlMcaoJos/a2aTUcMj7VAc5w5t8n9P1j6eb+2SDCYXZFO&#10;MVKkhyltvCVi13lUa6Wgh9qiDLzQrMG4EnJqtbahXHpQG/Oo6XeHlK47onY8kn46GoDJQkbyJiVs&#10;nIErt8MnzSCGPHsdO3dobY9aKcy3kBjAoTvoEEd1PI+KHzyicDibF1k6w4iCK09vips4yoSUASYk&#10;G+v8R657FIwKS6FCJ0lJ9o/OB1q/QsKx0ishZVSDVGiocHE9S2OC01Kw4Axhzu62tbRoT0BPs4fb&#10;h2YWawTPZVgvPKhair7C8zT8Rp11nLClYvEWT4QcbWAiVQCH2oDbyRrV8+M2vV3Ol/N8kk+L5SRP&#10;m2byYVXnk2KV3cya66aum+xn4JnlZScY4ypQfVVylv+dUk5vatTgWcvnniRv0WPzgOzrfyQdxxwm&#10;O2pkq9lxbV/HD+KNwaeHFl7H5R7sy8/B4gUAAP//AwBQSwMEFAAGAAgAAAAhAH6lpo3eAAAABwEA&#10;AA8AAABkcnMvZG93bnJldi54bWxMj8FOwzAQRO9I/IO1SNyoA4KkhDhVhQRSBTkQeoCbay9OIF5H&#10;sduGv2c5wXF2RjNvq9XsB3HAKfaBFFwuMhBIJtienILt68PFEkRMmqweAqGCb4ywqk9PKl3acKQX&#10;PLTJCS6hWGoFXUpjKWU0HXodF2FEYu8jTF4nlpOTdtJHLveDvMqyXHrdEy90esT7Ds1Xu/cK5sZs&#10;0LXPa99sn97M52Ozce9JqfOzeX0HIuGc/sLwi8/oUDPTLuzJRjEoyIv8hqMKChBsF/mSP9nx/foW&#10;ZF3J//z1DwAAAP//AwBQSwECLQAUAAYACAAAACEAtoM4kv4AAADhAQAAEwAAAAAAAAAAAAAAAAAA&#10;AAAAW0NvbnRlbnRfVHlwZXNdLnhtbFBLAQItABQABgAIAAAAIQA4/SH/1gAAAJQBAAALAAAAAAAA&#10;AAAAAAAAAC8BAABfcmVscy8ucmVsc1BLAQItABQABgAIAAAAIQCDl67dOgIAAFYEAAAOAAAAAAAA&#10;AAAAAAAAAC4CAABkcnMvZTJvRG9jLnhtbFBLAQItABQABgAIAAAAIQB+paaN3gAAAAcBAAAPAAAA&#10;AAAAAAAAAAAAAJQEAABkcnMvZG93bnJldi54bWxQSwUGAAAAAAQABADzAAAAnwUAAAAA&#10;" strokecolor="#5b9bd5" strokeweight=".5pt">
                <v:stroke joinstyle="miter"/>
              </v:line>
            </w:pict>
          </mc:Fallback>
        </mc:AlternateContent>
      </w:r>
    </w:p>
    <w:p w:rsidR="002E385C" w:rsidRPr="00FA10E3" w:rsidRDefault="002E385C" w:rsidP="00654CCD">
      <w:r w:rsidRPr="00FA10E3">
        <w:t>+Xét trên đoạn CM:  AM &lt; d</w:t>
      </w:r>
      <w:r w:rsidRPr="00FA10E3">
        <w:rPr>
          <w:vertAlign w:val="subscript"/>
        </w:rPr>
        <w:t>1</w:t>
      </w:r>
      <w:r w:rsidRPr="00FA10E3">
        <w:t>&lt; AC</w:t>
      </w:r>
    </w:p>
    <w:p w:rsidR="002E385C" w:rsidRPr="00FA10E3" w:rsidRDefault="002E385C" w:rsidP="00654CCD">
      <w:r w:rsidRPr="00FA10E3">
        <w:t>+Xét trên đoạn CM nhánh B:  BM &lt; d</w:t>
      </w:r>
      <w:r w:rsidRPr="00FA10E3">
        <w:rPr>
          <w:vertAlign w:val="subscript"/>
        </w:rPr>
        <w:t>2</w:t>
      </w:r>
      <w:r w:rsidRPr="00FA10E3">
        <w:t>&lt; BC</w:t>
      </w:r>
    </w:p>
    <w:p w:rsidR="002E385C" w:rsidRPr="00FA10E3" w:rsidRDefault="002E385C" w:rsidP="00654CCD">
      <w:pPr>
        <w:rPr>
          <w:color w:val="000000"/>
        </w:rPr>
      </w:pPr>
    </w:p>
    <w:p w:rsidR="002E385C" w:rsidRPr="00FA10E3" w:rsidRDefault="002E385C" w:rsidP="00654CCD">
      <w:pPr>
        <w:rPr>
          <w:color w:val="000000"/>
        </w:rPr>
      </w:pPr>
      <w:r w:rsidRPr="00FA10E3">
        <w:rPr>
          <w:color w:val="000000"/>
        </w:rPr>
        <w:t xml:space="preserve">Do hai nguồn dao động cùng pha nên : </w:t>
      </w:r>
    </w:p>
    <w:p w:rsidR="002E385C" w:rsidRPr="00FA10E3" w:rsidRDefault="002E385C" w:rsidP="00654CCD">
      <w:pPr>
        <w:rPr>
          <w:color w:val="000000"/>
        </w:rPr>
      </w:pPr>
      <w:r w:rsidRPr="00FA10E3">
        <w:t xml:space="preserve">Số điểm </w:t>
      </w:r>
      <w:r w:rsidRPr="00FA10E3">
        <w:rPr>
          <w:color w:val="000000"/>
        </w:rPr>
        <w:t xml:space="preserve">dao động với biên độ </w:t>
      </w:r>
      <w:r w:rsidRPr="00FA10E3">
        <w:t xml:space="preserve">cực đại trên đoạn CM thoã mãn : </w:t>
      </w:r>
      <w:r w:rsidR="00A92F74" w:rsidRPr="00FA10E3">
        <w:rPr>
          <w:noProof/>
          <w:color w:val="000000"/>
          <w:position w:val="-32"/>
        </w:rPr>
        <w:drawing>
          <wp:inline distT="0" distB="0" distL="0" distR="0" wp14:anchorId="699A27A6" wp14:editId="59EFE7E1">
            <wp:extent cx="2028825" cy="485775"/>
            <wp:effectExtent l="0" t="0" r="9525" b="9525"/>
            <wp:docPr id="249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2028825" cy="485775"/>
                    </a:xfrm>
                    <a:prstGeom prst="rect">
                      <a:avLst/>
                    </a:prstGeom>
                    <a:noFill/>
                    <a:ln>
                      <a:noFill/>
                    </a:ln>
                  </pic:spPr>
                </pic:pic>
              </a:graphicData>
            </a:graphic>
          </wp:inline>
        </w:drawing>
      </w:r>
    </w:p>
    <w:p w:rsidR="002E385C" w:rsidRPr="00FA10E3" w:rsidRDefault="002E385C" w:rsidP="00654CCD">
      <w:pPr>
        <w:rPr>
          <w:color w:val="000000"/>
        </w:rPr>
      </w:pPr>
    </w:p>
    <w:p w:rsidR="002E385C" w:rsidRPr="00FA10E3" w:rsidRDefault="002E385C" w:rsidP="00654CCD">
      <w:pPr>
        <w:rPr>
          <w:color w:val="000000"/>
        </w:rPr>
      </w:pPr>
      <w:r w:rsidRPr="00FA10E3">
        <w:rPr>
          <w:color w:val="000000"/>
        </w:rPr>
        <w:t xml:space="preserve">Suy ra : </w:t>
      </w:r>
      <w:r w:rsidR="00A92F74" w:rsidRPr="00FA10E3">
        <w:rPr>
          <w:noProof/>
          <w:color w:val="000000"/>
          <w:position w:val="-6"/>
        </w:rPr>
        <w:drawing>
          <wp:inline distT="0" distB="0" distL="0" distR="0" wp14:anchorId="639F796E" wp14:editId="780250DE">
            <wp:extent cx="1714500" cy="180975"/>
            <wp:effectExtent l="0" t="0" r="0" b="9525"/>
            <wp:docPr id="250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1714500" cy="180975"/>
                    </a:xfrm>
                    <a:prstGeom prst="rect">
                      <a:avLst/>
                    </a:prstGeom>
                    <a:noFill/>
                    <a:ln>
                      <a:noFill/>
                    </a:ln>
                  </pic:spPr>
                </pic:pic>
              </a:graphicData>
            </a:graphic>
          </wp:inline>
        </w:drawing>
      </w:r>
      <w:r w:rsidRPr="00FA10E3">
        <w:rPr>
          <w:color w:val="000000"/>
        </w:rPr>
        <w:t xml:space="preserve"> Hay : </w:t>
      </w:r>
      <w:r w:rsidR="00A92F74" w:rsidRPr="00FA10E3">
        <w:rPr>
          <w:noProof/>
          <w:color w:val="000000"/>
          <w:position w:val="-24"/>
        </w:rPr>
        <w:drawing>
          <wp:inline distT="0" distB="0" distL="0" distR="0" wp14:anchorId="0BE541AC" wp14:editId="7515220C">
            <wp:extent cx="1657350" cy="400050"/>
            <wp:effectExtent l="0" t="0" r="0" b="0"/>
            <wp:docPr id="250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inline>
        </w:drawing>
      </w:r>
      <w:r w:rsidRPr="00FA10E3">
        <w:rPr>
          <w:color w:val="000000"/>
        </w:rPr>
        <w:t xml:space="preserve">. Thế số: </w:t>
      </w:r>
      <w:r w:rsidR="00A92F74" w:rsidRPr="00FA10E3">
        <w:rPr>
          <w:noProof/>
          <w:color w:val="000000"/>
          <w:position w:val="-28"/>
        </w:rPr>
        <w:drawing>
          <wp:inline distT="0" distB="0" distL="0" distR="0" wp14:anchorId="46C819E6" wp14:editId="059669D8">
            <wp:extent cx="1219200" cy="419100"/>
            <wp:effectExtent l="0" t="0" r="0" b="0"/>
            <wp:docPr id="250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rsidR="002E385C" w:rsidRPr="00FA10E3" w:rsidRDefault="00A92F74" w:rsidP="00654CCD">
      <w:r w:rsidRPr="00FA10E3">
        <w:rPr>
          <w:noProof/>
          <w:position w:val="-10"/>
        </w:rPr>
        <w:drawing>
          <wp:inline distT="0" distB="0" distL="0" distR="0" wp14:anchorId="76673C69" wp14:editId="71858A24">
            <wp:extent cx="933450" cy="209550"/>
            <wp:effectExtent l="0" t="0" r="0" b="0"/>
            <wp:docPr id="250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002E385C" w:rsidRPr="00FA10E3">
        <w:t xml:space="preserve"> =&gt; k= 7;8  có 2 điểm cực đại. Dễ thấy tại M là 1 cực đại nên:  </w:t>
      </w:r>
    </w:p>
    <w:p w:rsidR="002E385C" w:rsidRPr="00FA10E3" w:rsidRDefault="002E385C" w:rsidP="00654CCD">
      <w:r w:rsidRPr="00FA10E3">
        <w:t>Ttrên CD có 1x2+1= 3cực đại =&gt;</w:t>
      </w:r>
      <w:r w:rsidRPr="00FA10E3">
        <w:rPr>
          <w:b/>
        </w:rPr>
        <w:t>có 3 vị trí mà đường hyperbol cực đại cắt qua CD.</w:t>
      </w:r>
    </w:p>
    <w:p w:rsidR="002E385C" w:rsidRPr="00FA10E3" w:rsidRDefault="002E385C" w:rsidP="00654CCD">
      <w:r w:rsidRPr="00FA10E3">
        <w:t xml:space="preserve">( 1 đường cắt qua CD thành 2 điểm và 1 đường qua M  cắt 1 điểm)             </w:t>
      </w:r>
      <w:r w:rsidRPr="00FA10E3">
        <w:rPr>
          <w:b/>
          <w:color w:val="0000FF"/>
        </w:rPr>
        <w:t>Chọn A</w:t>
      </w:r>
    </w:p>
    <w:p w:rsidR="002E385C" w:rsidRPr="00FA10E3" w:rsidRDefault="002E385C" w:rsidP="00654CCD">
      <w:pPr>
        <w:tabs>
          <w:tab w:val="left" w:pos="851"/>
        </w:tabs>
      </w:pPr>
    </w:p>
    <w:p w:rsidR="002E385C" w:rsidRPr="00FA10E3" w:rsidRDefault="002E385C" w:rsidP="00654CCD">
      <w:pPr>
        <w:spacing w:before="60"/>
        <w:jc w:val="both"/>
        <w:rPr>
          <w:color w:val="000000"/>
          <w:lang w:val="it-IT"/>
        </w:rPr>
      </w:pPr>
      <w:r w:rsidRPr="00FA10E3">
        <w:rPr>
          <w:b/>
          <w:color w:val="FF0000"/>
          <w:highlight w:val="yellow"/>
          <w:lang w:val="it-IT"/>
        </w:rPr>
        <w:t xml:space="preserve">Câu </w:t>
      </w:r>
      <w:r w:rsidRPr="00FA10E3">
        <w:rPr>
          <w:b/>
          <w:color w:val="000000"/>
          <w:highlight w:val="yellow"/>
          <w:lang w:val="it-IT"/>
        </w:rPr>
        <w:t>29:</w:t>
      </w:r>
      <w:r w:rsidR="004376C8">
        <w:rPr>
          <w:noProof/>
        </w:rPr>
        <w:pict>
          <v:group id="_x0000_s1821" style="position:absolute;left:0;text-align:left;margin-left:390pt;margin-top:5.2pt;width:127.85pt;height:36.2pt;z-index:-251511296;mso-position-horizontal-relative:text;mso-position-vertical-relative:text" coordorigin="1248,3619" coordsize="2917,724" wrapcoords="3431 1800 1398 5400 381 7650 127 11250 381 17100 2287 20700 3049 21150 4320 21150 8259 21150 21092 17550 21473 5850 15755 3600 4574 1800 3431 1800">
            <v:line id="_x0000_s1822" style="position:absolute" from="1428,4133" to="3993,4133"/>
            <v:group id="_x0000_s1823" style="position:absolute;left:1645;top:3619;width:241;height:724" coordorigin="1377,1549" coordsize="242,724">
              <v:group id="_x0000_s1824" style="position:absolute;left:1443;top:1880;width:105;height:393" coordorigin="1443,1880" coordsize="105,393">
                <v:rect id="_x0000_s1825" style="position:absolute;left:1452;top:1971;width:85;height:196" stroked="f"/>
                <v:line id="_x0000_s1826" style="position:absolute" from="1443,1880" to="1444,2273"/>
                <v:line id="_x0000_s1827" style="position:absolute" from="1547,1880" to="1548,2273"/>
              </v:group>
              <v:shape id="_x0000_s1828" type="#_x0000_t75" style="position:absolute;left:1377;top:1549;width:242;height:281">
                <v:imagedata r:id="rId3998" o:title=""/>
              </v:shape>
            </v:group>
            <v:group id="_x0000_s1829" style="position:absolute;left:3084;top:3705;width:692;height:538" coordorigin="2049,4072" coordsize="692,536">
              <v:group id="_x0000_s1830" style="position:absolute;left:2049;top:4384;width:692;height:224" coordorigin="2045,5846" coordsize="693,226">
                <v:rect id="_x0000_s1831" style="position:absolute;left:2056;top:5907;width:675;height:113" stroked="f"/>
                <v:group id="_x0000_s1832" style="position:absolute;left:2045;top:5846;width:693;height:226" coordorigin="2027,5846" coordsize="693,226">
                  <v:shape id="_x0000_s1833" type="#_x0000_t19" style="position:absolute;left:2525;top:5851;width:195;height:219;rotation:47237880fd;flip:x y" coordsize="43126,37782" adj="-3179698,11485219,21526,16182" path="wr-74,-5418,43126,37782,35833,,,17970nfewr-74,-5418,43126,37782,35833,,,17970l21526,16182nsxe">
                    <v:path o:connectlocs="35833,0;0,17970;21526,16182"/>
                  </v:shape>
                  <v:shape id="_x0000_s1834" type="#_x0000_t19" style="position:absolute;left:2401;top:5852;width:194;height:220;rotation:47237880fd;flip:x y" coordsize="43200,37782" adj="-3179698,-8803167,21600,16182" path="wr,-5418,43200,37782,35907,,6507,730nfewr,-5418,43200,37782,35907,,6507,730l21600,16182nsxe">
                    <v:path o:connectlocs="35907,0;6507,730;21600,16182"/>
                  </v:shape>
                  <v:shape id="_x0000_s1835" type="#_x0000_t19" style="position:absolute;left:2276;top:5850;width:194;height:220;rotation:47237880fd;flip:x y" coordsize="43200,37782" adj="-3179698,-8803167,21600,16182" path="wr,-5418,43200,37782,35907,,6507,730nfewr,-5418,43200,37782,35907,,6507,730l21600,16182nsxe">
                    <v:path o:connectlocs="35907,0;6507,730;21600,16182"/>
                  </v:shape>
                  <v:shape id="_x0000_s1836" type="#_x0000_t19" style="position:absolute;left:2151;top:5849;width:194;height:220;rotation:47237880fd;flip:x y" coordsize="43200,37782" adj="-3179698,-8803167,21600,16182" path="wr,-5418,43200,37782,35907,,6507,730nfewr,-5418,43200,37782,35907,,6507,730l21600,16182nsxe">
                    <v:path o:connectlocs="35907,0;6507,730;21600,16182"/>
                  </v:shape>
                  <v:shape id="_x0000_s1837" type="#_x0000_t19" style="position:absolute;left:2027;top:5846;width:195;height:216;rotation:47237880fd;flip:x y" coordsize="43072,37052" adj="409298,-8803167,21600,15452" path="wr,-6148,43200,37052,43072,17802,6507,nfewr,-6148,43200,37052,43072,17802,6507,l21600,15452nsxe">
                    <v:path o:connectlocs="43072,17802;6507,0;21600,15452"/>
                  </v:shape>
                </v:group>
              </v:group>
              <v:shape id="_x0000_s1838" type="#_x0000_t75" style="position:absolute;left:2283;top:4072;width:221;height:257">
                <v:imagedata r:id="rId3999" o:title=""/>
              </v:shape>
            </v:group>
            <v:group id="_x0000_s1839" style="position:absolute;left:3964;top:4074;width:141;height:142" coordorigin="2928,11685" coordsize="141,141">
              <v:oval id="_x0000_s1840" style="position:absolute;left:2967;top:11713;width:71;height:77"/>
              <v:line id="_x0000_s1841" style="position:absolute;flip:y" from="2928,11685" to="3069,11826"/>
            </v:group>
            <v:group id="_x0000_s1842" style="position:absolute;left:1321;top:4072;width:138;height:141" coordorigin="2928,11685" coordsize="141,141">
              <v:oval id="_x0000_s1843" style="position:absolute;left:2967;top:11713;width:71;height:77"/>
              <v:line id="_x0000_s1844" style="position:absolute;flip:y" from="2928,11685" to="3069,11826"/>
            </v:group>
            <v:shape id="_x0000_s1845" type="#_x0000_t75" style="position:absolute;left:1248;top:3792;width:262;height:259">
              <v:imagedata r:id="rId4000" o:title=""/>
            </v:shape>
            <v:shape id="_x0000_s1846" type="#_x0000_t75" style="position:absolute;left:3925;top:3789;width:240;height:262">
              <v:imagedata r:id="rId4001" o:title=""/>
            </v:shape>
            <v:group id="_x0000_s1847" style="position:absolute;left:2044;top:3745;width:612;height:473" coordorigin="2972,4092" coordsize="614,472">
              <v:rect id="_x0000_s1848" style="position:absolute;left:2972;top:4420;width:614;height:144"/>
              <v:shape id="_x0000_s1849" type="#_x0000_t75" style="position:absolute;left:3184;top:4092;width:258;height:263">
                <v:imagedata r:id="rId4002" o:title=""/>
              </v:shape>
            </v:group>
            <v:oval id="_x0000_s1850" style="position:absolute;left:2833;top:4093;width:71;height:71;flip:x" fillcolor="black" stroked="f"/>
            <v:shape id="_x0000_s1851" type="#_x0000_t75" style="position:absolute;left:2740;top:3744;width:300;height:262">
              <v:imagedata r:id="rId4003" o:title=""/>
            </v:shape>
            <w10:wrap type="tight"/>
          </v:group>
        </w:pict>
      </w:r>
      <w:r w:rsidRPr="00FA10E3">
        <w:rPr>
          <w:color w:val="000000"/>
          <w:lang w:val="it-IT"/>
        </w:rPr>
        <w:t>Cho mạch điện như hình vẽ. Khi đặt vào hai đầu mạch một điện áp  ổn định có giá trị hiệu hiệu dụng là 100V và tần số 50Hz và pha ban đầu  bằng không thì điện áp hiệu dụng giữa hai đầu đoạn mạch AM là 60V và điện áp giữa hai đầu đoạn MB có biểu thức u</w:t>
      </w:r>
      <w:r w:rsidRPr="00FA10E3">
        <w:rPr>
          <w:color w:val="000000"/>
          <w:vertAlign w:val="subscript"/>
          <w:lang w:val="it-IT"/>
        </w:rPr>
        <w:t>MB</w:t>
      </w:r>
      <w:r w:rsidRPr="00FA10E3">
        <w:rPr>
          <w:color w:val="000000"/>
          <w:lang w:val="it-IT"/>
        </w:rPr>
        <w:t xml:space="preserve"> = 80</w:t>
      </w:r>
      <w:r w:rsidR="00A92F74" w:rsidRPr="00FA10E3">
        <w:rPr>
          <w:noProof/>
          <w:color w:val="000000"/>
          <w:position w:val="-6"/>
        </w:rPr>
        <w:drawing>
          <wp:inline distT="0" distB="0" distL="0" distR="0" wp14:anchorId="2B118CFA" wp14:editId="5B5A1D13">
            <wp:extent cx="247650" cy="228600"/>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A10E3">
        <w:rPr>
          <w:color w:val="000000"/>
          <w:lang w:val="it-IT"/>
        </w:rPr>
        <w:t>cos(100</w:t>
      </w:r>
      <w:r w:rsidRPr="00FA10E3">
        <w:rPr>
          <w:color w:val="000000"/>
        </w:rPr>
        <w:t>π</w:t>
      </w:r>
      <w:r w:rsidRPr="00FA10E3">
        <w:rPr>
          <w:color w:val="000000"/>
          <w:lang w:val="it-IT"/>
        </w:rPr>
        <w:t xml:space="preserve">t + </w:t>
      </w:r>
      <w:r w:rsidR="00A92F74" w:rsidRPr="00FA10E3">
        <w:rPr>
          <w:noProof/>
          <w:color w:val="000000"/>
          <w:position w:val="-24"/>
        </w:rPr>
        <w:drawing>
          <wp:inline distT="0" distB="0" distL="0" distR="0" wp14:anchorId="2B1A3BF8" wp14:editId="287B594F">
            <wp:extent cx="161925" cy="381000"/>
            <wp:effectExtent l="0" t="0" r="9525"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it-IT"/>
        </w:rPr>
        <w:t>)V. Biểu thức của điện áp giữa hai đầu đoạn AM là:</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A. </w:t>
      </w:r>
      <w:r w:rsidRPr="00FA10E3">
        <w:rPr>
          <w:color w:val="000000"/>
          <w:lang w:val="pt-BR"/>
        </w:rPr>
        <w:t>u</w:t>
      </w:r>
      <w:r w:rsidRPr="00FA10E3">
        <w:rPr>
          <w:color w:val="000000"/>
          <w:vertAlign w:val="subscript"/>
          <w:lang w:val="pt-BR"/>
        </w:rPr>
        <w:t xml:space="preserve">AM </w:t>
      </w:r>
      <w:r w:rsidRPr="00FA10E3">
        <w:rPr>
          <w:color w:val="000000"/>
          <w:lang w:val="pt-BR"/>
        </w:rPr>
        <w:t>= 60cos(100</w:t>
      </w:r>
      <w:r w:rsidRPr="00FA10E3">
        <w:rPr>
          <w:color w:val="000000"/>
        </w:rPr>
        <w:t>π</w:t>
      </w:r>
      <w:r w:rsidRPr="00FA10E3">
        <w:rPr>
          <w:color w:val="000000"/>
          <w:lang w:val="pt-BR"/>
        </w:rPr>
        <w:t xml:space="preserve">t + </w:t>
      </w:r>
      <w:r w:rsidR="00A92F74" w:rsidRPr="00FA10E3">
        <w:rPr>
          <w:noProof/>
          <w:color w:val="000000"/>
          <w:position w:val="-24"/>
        </w:rPr>
        <w:drawing>
          <wp:inline distT="0" distB="0" distL="0" distR="0" wp14:anchorId="1F1DF8BA" wp14:editId="5BDBC6EB">
            <wp:extent cx="161925" cy="381000"/>
            <wp:effectExtent l="0" t="0" r="9525"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pt-BR"/>
        </w:rPr>
        <w:t>)V.</w:t>
      </w:r>
      <w:r w:rsidRPr="00FA10E3">
        <w:rPr>
          <w:color w:val="000000"/>
          <w:lang w:val="pt-BR"/>
        </w:rPr>
        <w:tab/>
      </w:r>
      <w:r w:rsidRPr="00FA10E3">
        <w:rPr>
          <w:b/>
          <w:color w:val="000099"/>
          <w:lang w:val="pt-BR"/>
        </w:rPr>
        <w:t xml:space="preserve">B. </w:t>
      </w:r>
      <w:r w:rsidRPr="00FA10E3">
        <w:rPr>
          <w:color w:val="000000"/>
          <w:lang w:val="pt-BR"/>
        </w:rPr>
        <w:t>u</w:t>
      </w:r>
      <w:r w:rsidRPr="00FA10E3">
        <w:rPr>
          <w:color w:val="000000"/>
          <w:vertAlign w:val="subscript"/>
          <w:lang w:val="pt-BR"/>
        </w:rPr>
        <w:t xml:space="preserve">AM </w:t>
      </w:r>
      <w:r w:rsidRPr="00FA10E3">
        <w:rPr>
          <w:color w:val="000000"/>
          <w:lang w:val="pt-BR"/>
        </w:rPr>
        <w:t>= 60</w:t>
      </w:r>
      <w:r w:rsidR="00A92F74" w:rsidRPr="00FA10E3">
        <w:rPr>
          <w:noProof/>
          <w:color w:val="000000"/>
          <w:position w:val="-6"/>
        </w:rPr>
        <w:drawing>
          <wp:inline distT="0" distB="0" distL="0" distR="0" wp14:anchorId="196B0CED" wp14:editId="3ADB949F">
            <wp:extent cx="247650" cy="228600"/>
            <wp:effectExtent l="0" t="0" r="0"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007"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A10E3">
        <w:rPr>
          <w:color w:val="000000"/>
          <w:lang w:val="pt-BR"/>
        </w:rPr>
        <w:t>cos(100</w:t>
      </w:r>
      <w:r w:rsidRPr="00FA10E3">
        <w:rPr>
          <w:color w:val="000000"/>
        </w:rPr>
        <w:t>π</w:t>
      </w:r>
      <w:r w:rsidRPr="00FA10E3">
        <w:rPr>
          <w:color w:val="000000"/>
          <w:lang w:val="pt-BR"/>
        </w:rPr>
        <w:t xml:space="preserve">t - </w:t>
      </w:r>
      <w:r w:rsidR="00A92F74" w:rsidRPr="00FA10E3">
        <w:rPr>
          <w:noProof/>
          <w:color w:val="000000"/>
          <w:position w:val="-24"/>
        </w:rPr>
        <w:drawing>
          <wp:inline distT="0" distB="0" distL="0" distR="0" wp14:anchorId="14E17E44" wp14:editId="29B5BCC3">
            <wp:extent cx="161925" cy="381000"/>
            <wp:effectExtent l="0" t="0" r="9525"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pt-BR"/>
        </w:rPr>
        <w:t>)V.</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C. </w:t>
      </w:r>
      <w:r w:rsidRPr="00FA10E3">
        <w:rPr>
          <w:color w:val="000000"/>
          <w:lang w:val="pt-BR"/>
        </w:rPr>
        <w:t>u</w:t>
      </w:r>
      <w:r w:rsidRPr="00FA10E3">
        <w:rPr>
          <w:color w:val="000000"/>
          <w:vertAlign w:val="subscript"/>
          <w:lang w:val="pt-BR"/>
        </w:rPr>
        <w:t xml:space="preserve">AM </w:t>
      </w:r>
      <w:r w:rsidRPr="00FA10E3">
        <w:rPr>
          <w:color w:val="000000"/>
          <w:lang w:val="pt-BR"/>
        </w:rPr>
        <w:t>= 60cos(100</w:t>
      </w:r>
      <w:r w:rsidRPr="00FA10E3">
        <w:rPr>
          <w:color w:val="000000"/>
        </w:rPr>
        <w:t>π</w:t>
      </w:r>
      <w:r w:rsidRPr="00FA10E3">
        <w:rPr>
          <w:color w:val="000000"/>
          <w:lang w:val="pt-BR"/>
        </w:rPr>
        <w:t xml:space="preserve">t + </w:t>
      </w:r>
      <w:r w:rsidR="00A92F74" w:rsidRPr="00FA10E3">
        <w:rPr>
          <w:noProof/>
          <w:color w:val="000000"/>
          <w:position w:val="-24"/>
        </w:rPr>
        <w:drawing>
          <wp:inline distT="0" distB="0" distL="0" distR="0" wp14:anchorId="3C17584F" wp14:editId="66A3B5E0">
            <wp:extent cx="161925" cy="381000"/>
            <wp:effectExtent l="0" t="0" r="9525"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pt-BR"/>
        </w:rPr>
        <w:t>)V.</w:t>
      </w:r>
      <w:r w:rsidRPr="00FA10E3">
        <w:rPr>
          <w:color w:val="000000"/>
          <w:lang w:val="pt-BR"/>
        </w:rPr>
        <w:tab/>
      </w:r>
      <w:r w:rsidRPr="00FA10E3">
        <w:rPr>
          <w:b/>
          <w:color w:val="000099"/>
          <w:lang w:val="pt-BR"/>
        </w:rPr>
        <w:t xml:space="preserve">D. </w:t>
      </w:r>
      <w:r w:rsidRPr="00FA10E3">
        <w:rPr>
          <w:color w:val="000000"/>
          <w:lang w:val="pt-BR"/>
        </w:rPr>
        <w:t>u</w:t>
      </w:r>
      <w:r w:rsidRPr="00FA10E3">
        <w:rPr>
          <w:color w:val="000000"/>
          <w:vertAlign w:val="subscript"/>
          <w:lang w:val="pt-BR"/>
        </w:rPr>
        <w:t xml:space="preserve">AM </w:t>
      </w:r>
      <w:r w:rsidRPr="00FA10E3">
        <w:rPr>
          <w:color w:val="000000"/>
          <w:lang w:val="pt-BR"/>
        </w:rPr>
        <w:t>= 60</w:t>
      </w:r>
      <w:r w:rsidR="00A92F74" w:rsidRPr="00FA10E3">
        <w:rPr>
          <w:noProof/>
          <w:color w:val="000000"/>
          <w:position w:val="-6"/>
        </w:rPr>
        <w:drawing>
          <wp:inline distT="0" distB="0" distL="0" distR="0" wp14:anchorId="318530C9" wp14:editId="5DAD63C3">
            <wp:extent cx="247650" cy="228600"/>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A10E3">
        <w:rPr>
          <w:color w:val="000000"/>
          <w:lang w:val="pt-BR"/>
        </w:rPr>
        <w:t>cos(100</w:t>
      </w:r>
      <w:r w:rsidRPr="00FA10E3">
        <w:rPr>
          <w:color w:val="000000"/>
        </w:rPr>
        <w:t>π</w:t>
      </w:r>
      <w:r w:rsidRPr="00FA10E3">
        <w:rPr>
          <w:color w:val="000000"/>
          <w:lang w:val="pt-BR"/>
        </w:rPr>
        <w:t xml:space="preserve">t - </w:t>
      </w:r>
      <w:r w:rsidR="00A92F74" w:rsidRPr="00FA10E3">
        <w:rPr>
          <w:noProof/>
          <w:color w:val="000000"/>
          <w:position w:val="-24"/>
        </w:rPr>
        <w:drawing>
          <wp:inline distT="0" distB="0" distL="0" distR="0" wp14:anchorId="5FD91A63" wp14:editId="26D62D0C">
            <wp:extent cx="161925" cy="381000"/>
            <wp:effectExtent l="0" t="0" r="9525"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pt-BR"/>
        </w:rPr>
        <w:t>)V.*</w:t>
      </w:r>
    </w:p>
    <w:p w:rsidR="002E385C" w:rsidRPr="00FA10E3" w:rsidRDefault="002E385C" w:rsidP="00654CCD">
      <w:pPr>
        <w:spacing w:before="60" w:after="60" w:line="360" w:lineRule="auto"/>
        <w:jc w:val="both"/>
        <w:rPr>
          <w:lang w:val="nl-NL"/>
        </w:rPr>
      </w:pPr>
      <w:r w:rsidRPr="00FA10E3">
        <w:rPr>
          <w:b/>
          <w:color w:val="FF0000"/>
          <w:highlight w:val="yellow"/>
          <w:lang w:val="it-IT"/>
        </w:rPr>
        <w:t xml:space="preserve">Câu </w:t>
      </w:r>
      <w:r w:rsidRPr="00FA10E3">
        <w:rPr>
          <w:b/>
          <w:color w:val="000000"/>
          <w:highlight w:val="yellow"/>
          <w:lang w:val="it-IT"/>
        </w:rPr>
        <w:t>30:</w:t>
      </w:r>
      <w:r w:rsidRPr="00FA10E3">
        <w:rPr>
          <w:lang w:val="nl-NL"/>
        </w:rPr>
        <w:t>Một người cận thị phải đeo kính cận số 0,5. Nếu xem tivi mà không muốn đeo kính, người đó phải ngồi cách màn hình xa nhất là:</w:t>
      </w:r>
    </w:p>
    <w:p w:rsidR="002E385C" w:rsidRPr="00FA10E3" w:rsidRDefault="002E385C" w:rsidP="00654CCD">
      <w:pPr>
        <w:spacing w:before="60" w:after="60" w:line="360" w:lineRule="auto"/>
        <w:jc w:val="both"/>
        <w:rPr>
          <w:color w:val="FF0000"/>
          <w:lang w:val="nl-NL"/>
        </w:rPr>
      </w:pPr>
      <w:r w:rsidRPr="00FA10E3">
        <w:rPr>
          <w:lang w:val="nl-NL"/>
        </w:rPr>
        <w:t>A. 0,5 (m).</w:t>
      </w:r>
      <w:r w:rsidRPr="00FA10E3">
        <w:rPr>
          <w:lang w:val="nl-NL"/>
        </w:rPr>
        <w:tab/>
      </w:r>
      <w:r w:rsidRPr="00FA10E3">
        <w:rPr>
          <w:lang w:val="nl-NL"/>
        </w:rPr>
        <w:tab/>
        <w:t>B. 1,0 (m).</w:t>
      </w:r>
      <w:r w:rsidRPr="00FA10E3">
        <w:rPr>
          <w:lang w:val="nl-NL"/>
        </w:rPr>
        <w:tab/>
      </w:r>
      <w:r w:rsidRPr="00FA10E3">
        <w:rPr>
          <w:lang w:val="nl-NL"/>
        </w:rPr>
        <w:tab/>
        <w:t>C. 1,5 (m).</w:t>
      </w:r>
      <w:r w:rsidRPr="00FA10E3">
        <w:rPr>
          <w:lang w:val="nl-NL"/>
        </w:rPr>
        <w:tab/>
      </w:r>
      <w:r w:rsidRPr="00FA10E3">
        <w:rPr>
          <w:lang w:val="nl-NL"/>
        </w:rPr>
        <w:tab/>
      </w:r>
      <w:r w:rsidRPr="00FA10E3">
        <w:rPr>
          <w:color w:val="FF0000"/>
          <w:lang w:val="nl-NL"/>
        </w:rPr>
        <w:t>D. 2,0 (m).</w:t>
      </w:r>
    </w:p>
    <w:p w:rsidR="002E385C" w:rsidRPr="00FA10E3" w:rsidRDefault="002E385C" w:rsidP="00654CCD">
      <w:pPr>
        <w:jc w:val="both"/>
        <w:rPr>
          <w:lang w:val="pt-BR"/>
        </w:rPr>
      </w:pPr>
      <w:r w:rsidRPr="00FA10E3">
        <w:rPr>
          <w:b/>
          <w:color w:val="FF0000"/>
          <w:lang w:val="sv-SE"/>
        </w:rPr>
        <w:t xml:space="preserve">Câu </w:t>
      </w:r>
      <w:r w:rsidRPr="00FA10E3">
        <w:rPr>
          <w:b/>
          <w:color w:val="000000"/>
          <w:lang w:val="sv-SE"/>
        </w:rPr>
        <w:t>31:</w:t>
      </w:r>
      <w:r w:rsidRPr="00FA10E3">
        <w:rPr>
          <w:lang w:val="pt-BR"/>
        </w:rPr>
        <w:t>Cho mạch điện xoay chiều AB gồm hai đoạn AN và NB mắc nối tiếp, đoạn AN chỉ có cuộn cảm thuần L = 5/3</w:t>
      </w:r>
      <w:r w:rsidR="00A92F74" w:rsidRPr="00FA10E3">
        <w:rPr>
          <w:noProof/>
          <w:position w:val="-6"/>
        </w:rPr>
        <w:drawing>
          <wp:inline distT="0" distB="0" distL="0" distR="0" wp14:anchorId="018ADA1D" wp14:editId="46DE3937">
            <wp:extent cx="114300" cy="133350"/>
            <wp:effectExtent l="0" t="0" r="0" b="0"/>
            <wp:docPr id="25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12"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A10E3">
        <w:rPr>
          <w:lang w:val="pt-BR"/>
        </w:rPr>
        <w:t xml:space="preserve"> (H), đoạn NB gồm R = </w:t>
      </w:r>
      <w:r w:rsidR="00A92F74" w:rsidRPr="00FA10E3">
        <w:rPr>
          <w:noProof/>
          <w:position w:val="-8"/>
        </w:rPr>
        <w:drawing>
          <wp:inline distT="0" distB="0" distL="0" distR="0" wp14:anchorId="5645D30A" wp14:editId="4FBE06B1">
            <wp:extent cx="466725" cy="228600"/>
            <wp:effectExtent l="0" t="0" r="9525" b="0"/>
            <wp:docPr id="25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A92F74" w:rsidRPr="00FA10E3">
        <w:rPr>
          <w:noProof/>
          <w:position w:val="-4"/>
        </w:rPr>
        <w:drawing>
          <wp:inline distT="0" distB="0" distL="0" distR="0" wp14:anchorId="481388E5" wp14:editId="307795CE">
            <wp:extent cx="171450" cy="171450"/>
            <wp:effectExtent l="0" t="0" r="0" b="0"/>
            <wp:docPr id="25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A10E3">
        <w:rPr>
          <w:lang w:val="pt-BR"/>
        </w:rPr>
        <w:t xml:space="preserve"> và tụ điện có điện dung C thay đổi được. Đặt vào hai đầu đoạn mạch AB một điện áp xoay chiều ổn định </w:t>
      </w:r>
      <w:r w:rsidR="00A92F74" w:rsidRPr="00FA10E3">
        <w:rPr>
          <w:noProof/>
          <w:position w:val="-6"/>
        </w:rPr>
        <w:drawing>
          <wp:inline distT="0" distB="0" distL="0" distR="0" wp14:anchorId="76BAC6CA" wp14:editId="7669341B">
            <wp:extent cx="1104900" cy="209550"/>
            <wp:effectExtent l="0" t="0" r="0" b="0"/>
            <wp:docPr id="25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sidRPr="00FA10E3">
        <w:rPr>
          <w:lang w:val="pt-BR"/>
        </w:rPr>
        <w:t>(V). Để điện áp hiệu dụng trên đoạn mạch NB đạt cực đại thì điện dung của tụ điện bằng</w:t>
      </w:r>
    </w:p>
    <w:p w:rsidR="002E385C" w:rsidRPr="00FA10E3" w:rsidRDefault="002E385C" w:rsidP="00654CCD">
      <w:pPr>
        <w:jc w:val="both"/>
        <w:rPr>
          <w:lang w:val="pt-BR"/>
        </w:rPr>
      </w:pPr>
      <w:r w:rsidRPr="00FA10E3">
        <w:rPr>
          <w:b/>
          <w:lang w:val="pt-BR"/>
        </w:rPr>
        <w:t xml:space="preserve">     A. </w:t>
      </w:r>
      <w:r w:rsidR="00A92F74" w:rsidRPr="00FA10E3">
        <w:rPr>
          <w:noProof/>
          <w:position w:val="-28"/>
        </w:rPr>
        <w:drawing>
          <wp:inline distT="0" distB="0" distL="0" distR="0" wp14:anchorId="3D00F242" wp14:editId="685AB0F4">
            <wp:extent cx="361950" cy="447675"/>
            <wp:effectExtent l="0" t="0" r="0" b="9525"/>
            <wp:docPr id="25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sidRPr="00FA10E3">
        <w:rPr>
          <w:lang w:val="pt-BR"/>
        </w:rPr>
        <w:t xml:space="preserve"> F.*                    </w:t>
      </w:r>
      <w:r w:rsidRPr="00FA10E3">
        <w:rPr>
          <w:b/>
          <w:lang w:val="pt-BR"/>
        </w:rPr>
        <w:t xml:space="preserve">B. </w:t>
      </w:r>
      <w:r w:rsidR="00A92F74" w:rsidRPr="00FA10E3">
        <w:rPr>
          <w:noProof/>
          <w:position w:val="-28"/>
        </w:rPr>
        <w:drawing>
          <wp:inline distT="0" distB="0" distL="0" distR="0" wp14:anchorId="7A437ED1" wp14:editId="0A6513A3">
            <wp:extent cx="323850" cy="476250"/>
            <wp:effectExtent l="0" t="0" r="0" b="0"/>
            <wp:docPr id="25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323850" cy="476250"/>
                    </a:xfrm>
                    <a:prstGeom prst="rect">
                      <a:avLst/>
                    </a:prstGeom>
                    <a:noFill/>
                    <a:ln>
                      <a:noFill/>
                    </a:ln>
                  </pic:spPr>
                </pic:pic>
              </a:graphicData>
            </a:graphic>
          </wp:inline>
        </w:drawing>
      </w:r>
      <w:r w:rsidRPr="00FA10E3">
        <w:rPr>
          <w:lang w:val="pt-BR"/>
        </w:rPr>
        <w:t xml:space="preserve"> F.</w:t>
      </w:r>
      <w:r w:rsidRPr="00FA10E3">
        <w:rPr>
          <w:lang w:val="pt-BR"/>
        </w:rPr>
        <w:tab/>
      </w:r>
      <w:r w:rsidRPr="00FA10E3">
        <w:rPr>
          <w:b/>
          <w:lang w:val="pt-BR"/>
        </w:rPr>
        <w:t xml:space="preserve">C. </w:t>
      </w:r>
      <w:r w:rsidR="00A92F74" w:rsidRPr="00FA10E3">
        <w:rPr>
          <w:noProof/>
          <w:position w:val="-24"/>
        </w:rPr>
        <w:drawing>
          <wp:inline distT="0" distB="0" distL="0" distR="0" wp14:anchorId="62AF037E" wp14:editId="6F25EA36">
            <wp:extent cx="361950" cy="447675"/>
            <wp:effectExtent l="0" t="0" r="0" b="9525"/>
            <wp:docPr id="25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sidRPr="00FA10E3">
        <w:rPr>
          <w:lang w:val="pt-BR"/>
        </w:rPr>
        <w:t xml:space="preserve"> F.</w:t>
      </w:r>
      <w:r w:rsidRPr="00FA10E3">
        <w:rPr>
          <w:lang w:val="pt-BR"/>
        </w:rPr>
        <w:tab/>
      </w:r>
      <w:r w:rsidRPr="00FA10E3">
        <w:rPr>
          <w:b/>
          <w:lang w:val="pt-BR"/>
        </w:rPr>
        <w:t xml:space="preserve">D. </w:t>
      </w:r>
      <w:r w:rsidR="00A92F74" w:rsidRPr="00FA10E3">
        <w:rPr>
          <w:noProof/>
          <w:position w:val="-28"/>
        </w:rPr>
        <w:drawing>
          <wp:inline distT="0" distB="0" distL="0" distR="0" wp14:anchorId="1C9719F9" wp14:editId="6BCC1EC6">
            <wp:extent cx="361950" cy="447675"/>
            <wp:effectExtent l="0" t="0" r="0" b="9525"/>
            <wp:docPr id="25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sidRPr="00FA10E3">
        <w:rPr>
          <w:lang w:val="pt-BR"/>
        </w:rPr>
        <w:t xml:space="preserve"> F.</w:t>
      </w:r>
    </w:p>
    <w:p w:rsidR="002E385C" w:rsidRPr="00FA10E3" w:rsidRDefault="002E385C" w:rsidP="00654CCD">
      <w:pPr>
        <w:jc w:val="both"/>
        <w:rPr>
          <w:lang w:val="pt-BR"/>
        </w:rPr>
      </w:pPr>
    </w:p>
    <w:p w:rsidR="002E385C" w:rsidRPr="00FA10E3" w:rsidRDefault="00A92F74" w:rsidP="00654CCD">
      <w:pPr>
        <w:jc w:val="both"/>
        <w:rPr>
          <w:lang w:val="pt-BR"/>
        </w:rPr>
      </w:pPr>
      <w:r w:rsidRPr="00FA10E3">
        <w:rPr>
          <w:noProof/>
          <w:position w:val="-78"/>
        </w:rPr>
        <w:drawing>
          <wp:inline distT="0" distB="0" distL="0" distR="0" wp14:anchorId="10C59069" wp14:editId="0641D700">
            <wp:extent cx="1971675" cy="1047750"/>
            <wp:effectExtent l="0" t="0" r="0" b="0"/>
            <wp:docPr id="2520" name="Picture 2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0"/>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1971675" cy="1047750"/>
                    </a:xfrm>
                    <a:prstGeom prst="rect">
                      <a:avLst/>
                    </a:prstGeom>
                    <a:noFill/>
                    <a:ln>
                      <a:noFill/>
                    </a:ln>
                  </pic:spPr>
                </pic:pic>
              </a:graphicData>
            </a:graphic>
          </wp:inline>
        </w:drawing>
      </w:r>
    </w:p>
    <w:p w:rsidR="002E385C" w:rsidRPr="00FA10E3" w:rsidRDefault="002E385C" w:rsidP="00654CCD">
      <w:pPr>
        <w:jc w:val="both"/>
        <w:rPr>
          <w:lang w:val="pt-BR"/>
        </w:rPr>
      </w:pPr>
      <w:r w:rsidRPr="00FA10E3">
        <w:rPr>
          <w:lang w:val="pt-BR"/>
        </w:rPr>
        <w:t xml:space="preserve">Đặt </w:t>
      </w:r>
      <w:r w:rsidR="00A92F74" w:rsidRPr="00FA10E3">
        <w:rPr>
          <w:noProof/>
          <w:position w:val="-38"/>
        </w:rPr>
        <w:drawing>
          <wp:inline distT="0" distB="0" distL="0" distR="0" wp14:anchorId="26E1E016" wp14:editId="425E719A">
            <wp:extent cx="2457450" cy="485775"/>
            <wp:effectExtent l="0" t="0" r="0" b="9525"/>
            <wp:docPr id="2521" name="Picture 2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1"/>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2457450" cy="485775"/>
                    </a:xfrm>
                    <a:prstGeom prst="rect">
                      <a:avLst/>
                    </a:prstGeom>
                    <a:noFill/>
                    <a:ln>
                      <a:noFill/>
                    </a:ln>
                  </pic:spPr>
                </pic:pic>
              </a:graphicData>
            </a:graphic>
          </wp:inline>
        </w:drawing>
      </w:r>
    </w:p>
    <w:p w:rsidR="002E385C" w:rsidRPr="00FA10E3" w:rsidRDefault="002E385C" w:rsidP="00654CCD">
      <w:pPr>
        <w:jc w:val="both"/>
        <w:rPr>
          <w:lang w:val="pt-BR"/>
        </w:rPr>
      </w:pPr>
      <w:r w:rsidRPr="00FA10E3">
        <w:rPr>
          <w:lang w:val="pt-BR"/>
        </w:rPr>
        <w:t>Để U</w:t>
      </w:r>
      <w:r w:rsidRPr="00FA10E3">
        <w:rPr>
          <w:vertAlign w:val="subscript"/>
          <w:lang w:val="pt-BR"/>
        </w:rPr>
        <w:t>NBmax</w:t>
      </w:r>
      <w:r w:rsidRPr="00FA10E3">
        <w:rPr>
          <w:lang w:val="pt-BR"/>
        </w:rPr>
        <w:t xml:space="preserve"> thì y</w:t>
      </w:r>
      <w:r w:rsidRPr="00FA10E3">
        <w:rPr>
          <w:vertAlign w:val="subscript"/>
          <w:lang w:val="pt-BR"/>
        </w:rPr>
        <w:t>min</w:t>
      </w:r>
    </w:p>
    <w:p w:rsidR="002E385C" w:rsidRPr="00FA10E3" w:rsidRDefault="002E385C" w:rsidP="00654CCD">
      <w:pPr>
        <w:jc w:val="both"/>
        <w:rPr>
          <w:lang w:val="pt-BR"/>
        </w:rPr>
      </w:pPr>
      <w:r w:rsidRPr="00FA10E3">
        <w:rPr>
          <w:lang w:val="pt-BR"/>
        </w:rPr>
        <w:t xml:space="preserve">↔ </w:t>
      </w:r>
      <w:r w:rsidR="00A92F74" w:rsidRPr="00FA10E3">
        <w:rPr>
          <w:noProof/>
          <w:position w:val="-16"/>
        </w:rPr>
        <w:drawing>
          <wp:inline distT="0" distB="0" distL="0" distR="0" wp14:anchorId="3C38F0F8" wp14:editId="6F8133A1">
            <wp:extent cx="1857375" cy="266700"/>
            <wp:effectExtent l="0" t="0" r="9525" b="0"/>
            <wp:docPr id="2522" name="Picture 2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2"/>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1857375" cy="266700"/>
                    </a:xfrm>
                    <a:prstGeom prst="rect">
                      <a:avLst/>
                    </a:prstGeom>
                    <a:noFill/>
                    <a:ln>
                      <a:noFill/>
                    </a:ln>
                  </pic:spPr>
                </pic:pic>
              </a:graphicData>
            </a:graphic>
          </wp:inline>
        </w:drawing>
      </w:r>
    </w:p>
    <w:p w:rsidR="002E385C" w:rsidRPr="00FA10E3" w:rsidRDefault="002E385C" w:rsidP="00654CCD">
      <w:pPr>
        <w:tabs>
          <w:tab w:val="left" w:pos="851"/>
        </w:tabs>
      </w:pPr>
      <w:r w:rsidRPr="00FA10E3">
        <w:rPr>
          <w:lang w:val="pt-BR"/>
        </w:rPr>
        <w:t>↔ Z</w:t>
      </w:r>
      <w:r w:rsidRPr="00FA10E3">
        <w:rPr>
          <w:vertAlign w:val="subscript"/>
          <w:lang w:val="pt-BR"/>
        </w:rPr>
        <w:t>C</w:t>
      </w:r>
      <w:r w:rsidRPr="00FA10E3">
        <w:rPr>
          <w:lang w:val="pt-BR"/>
        </w:rPr>
        <w:t xml:space="preserve"> = 300Ω.</w:t>
      </w:r>
    </w:p>
    <w:p w:rsidR="002E385C" w:rsidRPr="00FA10E3" w:rsidRDefault="002E385C" w:rsidP="00654CCD">
      <w:r w:rsidRPr="00FA10E3">
        <w:rPr>
          <w:b/>
          <w:color w:val="0000FF"/>
        </w:rPr>
        <w:t>Câu 32.</w:t>
      </w:r>
      <w:r w:rsidRPr="00FA10E3">
        <w:t xml:space="preserve"> Một quả cầu nhỏ khối lượng 0,1g và có điện tích q = -10</w:t>
      </w:r>
      <w:r w:rsidRPr="00FA10E3">
        <w:rPr>
          <w:vertAlign w:val="superscript"/>
        </w:rPr>
        <w:t>-6</w:t>
      </w:r>
      <w:r w:rsidRPr="00FA10E3">
        <w:t xml:space="preserve"> C được treo bằng một sợi dây mảnh ở trong điện trường E = 1000 V/m có phương ngang cho g = 10m/s</w:t>
      </w:r>
      <w:r w:rsidRPr="00FA10E3">
        <w:rPr>
          <w:vertAlign w:val="superscript"/>
        </w:rPr>
        <w:t>2</w:t>
      </w:r>
      <w:r w:rsidRPr="00FA10E3">
        <w:t xml:space="preserve"> . Khi quả cầu cân bằng, tính góc lệch của dây treo quả cầu so với phương thẳng đứng. </w:t>
      </w:r>
    </w:p>
    <w:p w:rsidR="002E385C" w:rsidRPr="00FA10E3" w:rsidRDefault="002E385C" w:rsidP="00654CCD">
      <w:pPr>
        <w:tabs>
          <w:tab w:val="left" w:pos="360"/>
          <w:tab w:val="left" w:pos="2794"/>
          <w:tab w:val="left" w:pos="5227"/>
          <w:tab w:val="left" w:pos="7474"/>
        </w:tabs>
        <w:rPr>
          <w:lang w:val="vi-VN"/>
        </w:rPr>
      </w:pPr>
      <w:r w:rsidRPr="00FA10E3">
        <w:rPr>
          <w:b/>
          <w:color w:val="00B0F0"/>
        </w:rPr>
        <w:tab/>
        <w:t>A.</w:t>
      </w:r>
      <w:r w:rsidRPr="00FA10E3">
        <w:t xml:space="preserve"> 30</w:t>
      </w:r>
      <w:r w:rsidRPr="00FA10E3">
        <w:rPr>
          <w:lang w:val="vi-VN"/>
        </w:rPr>
        <w:t>°</w:t>
      </w:r>
      <w:r w:rsidRPr="00FA10E3">
        <w:tab/>
      </w:r>
      <w:r w:rsidRPr="00FA10E3">
        <w:rPr>
          <w:b/>
          <w:color w:val="00B0F0"/>
        </w:rPr>
        <w:t>B.</w:t>
      </w:r>
      <w:r w:rsidRPr="00FA10E3">
        <w:t xml:space="preserve"> 60</w:t>
      </w:r>
      <w:r w:rsidRPr="00FA10E3">
        <w:rPr>
          <w:lang w:val="vi-VN"/>
        </w:rPr>
        <w:t>°</w:t>
      </w:r>
      <w:r w:rsidRPr="00FA10E3">
        <w:tab/>
      </w:r>
      <w:r w:rsidRPr="00FA10E3">
        <w:rPr>
          <w:b/>
          <w:color w:val="00B0F0"/>
        </w:rPr>
        <w:t>C.</w:t>
      </w:r>
      <w:r w:rsidRPr="00FA10E3">
        <w:t xml:space="preserve"> 45</w:t>
      </w:r>
      <w:r w:rsidRPr="00FA10E3">
        <w:rPr>
          <w:lang w:val="vi-VN"/>
        </w:rPr>
        <w:t xml:space="preserve">° </w:t>
      </w:r>
      <w:r w:rsidRPr="00FA10E3">
        <w:t xml:space="preserve"> *</w:t>
      </w:r>
      <w:r w:rsidRPr="00FA10E3">
        <w:tab/>
      </w:r>
      <w:r w:rsidRPr="00FA10E3">
        <w:rPr>
          <w:b/>
          <w:color w:val="00B0F0"/>
        </w:rPr>
        <w:t>D.</w:t>
      </w:r>
      <w:r w:rsidRPr="00FA10E3">
        <w:t xml:space="preserve"> 15</w:t>
      </w:r>
      <w:r w:rsidRPr="00FA10E3">
        <w:rPr>
          <w:lang w:val="vi-VN"/>
        </w:rPr>
        <w:t>°</w:t>
      </w:r>
    </w:p>
    <w:p w:rsidR="002E385C" w:rsidRPr="00FA10E3" w:rsidRDefault="002E385C" w:rsidP="00654CCD">
      <w:pPr>
        <w:tabs>
          <w:tab w:val="left" w:pos="567"/>
          <w:tab w:val="left" w:pos="2835"/>
          <w:tab w:val="left" w:pos="5103"/>
          <w:tab w:val="left" w:pos="7371"/>
        </w:tabs>
        <w:spacing w:line="264" w:lineRule="auto"/>
        <w:jc w:val="both"/>
        <w:rPr>
          <w:lang w:val="de-DE"/>
        </w:rPr>
      </w:pPr>
      <w:r w:rsidRPr="00FA10E3">
        <w:rPr>
          <w:b/>
          <w:color w:val="FF0000"/>
          <w:highlight w:val="yellow"/>
          <w:lang w:val="pl-PL"/>
        </w:rPr>
        <w:t xml:space="preserve">Câu </w:t>
      </w:r>
      <w:r w:rsidRPr="00FA10E3">
        <w:rPr>
          <w:b/>
          <w:color w:val="000000"/>
          <w:highlight w:val="yellow"/>
          <w:lang w:val="pl-PL"/>
        </w:rPr>
        <w:t>33:</w:t>
      </w:r>
      <w:r w:rsidRPr="00FA10E3">
        <w:rPr>
          <w:bCs/>
          <w:lang w:val="de-DE"/>
        </w:rPr>
        <w:t>Trong quang phổ vạch phát xạ của nguyên tử hiđrô, k</w:t>
      </w:r>
      <w:r w:rsidRPr="00FA10E3">
        <w:rPr>
          <w:lang w:val="de-DE"/>
        </w:rPr>
        <w:t xml:space="preserve">hi êlectrôn chuyển từ quỹ đạo thứ ba về quỹ đạo thứ hai thì bước sóng của bức xạ phát ra là </w:t>
      </w:r>
      <w:r w:rsidRPr="00FA10E3">
        <w:t>λ</w:t>
      </w:r>
      <w:r w:rsidRPr="00FA10E3">
        <w:rPr>
          <w:vertAlign w:val="subscript"/>
          <w:lang w:val="de-DE"/>
        </w:rPr>
        <w:t>0</w:t>
      </w:r>
      <w:r w:rsidRPr="00FA10E3">
        <w:rPr>
          <w:lang w:val="de-DE"/>
        </w:rPr>
        <w:t>. Khi êlectrôn chuyển từ quỹ đạo thứ tư về quỹ đạo thứ hai thì bước sóng của bức xạ phát ra là</w:t>
      </w:r>
    </w:p>
    <w:p w:rsidR="002E385C" w:rsidRPr="00FA10E3" w:rsidRDefault="002E385C" w:rsidP="00654CCD">
      <w:pPr>
        <w:tabs>
          <w:tab w:val="left" w:pos="567"/>
          <w:tab w:val="left" w:pos="2835"/>
          <w:tab w:val="left" w:pos="5103"/>
          <w:tab w:val="left" w:pos="7371"/>
        </w:tabs>
        <w:jc w:val="both"/>
        <w:rPr>
          <w:color w:val="000000"/>
          <w:lang w:val="de-DE"/>
        </w:rPr>
      </w:pPr>
      <w:r w:rsidRPr="00FA10E3">
        <w:rPr>
          <w:b/>
          <w:color w:val="000000"/>
          <w:lang w:val="de-DE"/>
        </w:rPr>
        <w:t xml:space="preserve">     A.</w:t>
      </w:r>
      <w:r w:rsidR="00A92F74" w:rsidRPr="00FA10E3">
        <w:rPr>
          <w:noProof/>
          <w:color w:val="000000"/>
          <w:position w:val="-24"/>
        </w:rPr>
        <w:drawing>
          <wp:inline distT="0" distB="0" distL="0" distR="0" wp14:anchorId="4AA6AA03" wp14:editId="76D51EF6">
            <wp:extent cx="295275" cy="390525"/>
            <wp:effectExtent l="0" t="0" r="0" b="9525"/>
            <wp:docPr id="252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FA10E3">
        <w:rPr>
          <w:color w:val="000000"/>
          <w:lang w:val="de-DE"/>
        </w:rPr>
        <w:t>.</w:t>
      </w:r>
      <w:r w:rsidRPr="00FA10E3">
        <w:rPr>
          <w:color w:val="000000"/>
          <w:lang w:val="de-DE"/>
        </w:rPr>
        <w:tab/>
      </w:r>
      <w:r w:rsidRPr="00FA10E3">
        <w:rPr>
          <w:b/>
          <w:color w:val="000000"/>
          <w:lang w:val="de-DE"/>
        </w:rPr>
        <w:t>B.</w:t>
      </w:r>
      <w:r w:rsidR="00A92F74" w:rsidRPr="00FA10E3">
        <w:rPr>
          <w:noProof/>
          <w:color w:val="000000"/>
          <w:position w:val="-24"/>
        </w:rPr>
        <w:drawing>
          <wp:inline distT="0" distB="0" distL="0" distR="0" wp14:anchorId="6911B674" wp14:editId="67918057">
            <wp:extent cx="276225" cy="390525"/>
            <wp:effectExtent l="0" t="0" r="0" b="9525"/>
            <wp:docPr id="252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10E3">
        <w:rPr>
          <w:color w:val="000000"/>
          <w:lang w:val="de-DE"/>
        </w:rPr>
        <w:t>.</w:t>
      </w:r>
      <w:r w:rsidRPr="00FA10E3">
        <w:rPr>
          <w:color w:val="000000"/>
          <w:lang w:val="de-DE"/>
        </w:rPr>
        <w:tab/>
      </w:r>
      <w:r w:rsidRPr="00FA10E3">
        <w:rPr>
          <w:b/>
          <w:color w:val="000000"/>
          <w:lang w:val="de-DE"/>
        </w:rPr>
        <w:t xml:space="preserve">C. </w:t>
      </w:r>
      <w:r w:rsidR="00A92F74" w:rsidRPr="00FA10E3">
        <w:rPr>
          <w:noProof/>
          <w:color w:val="000000"/>
          <w:position w:val="-24"/>
        </w:rPr>
        <w:drawing>
          <wp:inline distT="0" distB="0" distL="0" distR="0" wp14:anchorId="53F581A4" wp14:editId="0C7B49F9">
            <wp:extent cx="371475" cy="390525"/>
            <wp:effectExtent l="0" t="0" r="0" b="9525"/>
            <wp:docPr id="252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FA10E3">
        <w:rPr>
          <w:color w:val="000000"/>
          <w:lang w:val="de-DE"/>
        </w:rPr>
        <w:t>.*</w:t>
      </w:r>
      <w:r w:rsidRPr="00FA10E3">
        <w:rPr>
          <w:color w:val="000000"/>
          <w:lang w:val="de-DE"/>
        </w:rPr>
        <w:tab/>
      </w:r>
      <w:r w:rsidRPr="00FA10E3">
        <w:rPr>
          <w:b/>
          <w:color w:val="000000"/>
          <w:lang w:val="de-DE"/>
        </w:rPr>
        <w:t xml:space="preserve">D. </w:t>
      </w:r>
      <w:r w:rsidR="00A92F74" w:rsidRPr="00FA10E3">
        <w:rPr>
          <w:noProof/>
          <w:color w:val="000000"/>
          <w:position w:val="-24"/>
        </w:rPr>
        <w:drawing>
          <wp:inline distT="0" distB="0" distL="0" distR="0" wp14:anchorId="70D17D51" wp14:editId="2FC17E8B">
            <wp:extent cx="371475" cy="390525"/>
            <wp:effectExtent l="0" t="0" r="0" b="9525"/>
            <wp:docPr id="252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FA10E3">
        <w:rPr>
          <w:color w:val="000000"/>
          <w:lang w:val="de-DE"/>
        </w:rPr>
        <w:t>.</w:t>
      </w:r>
    </w:p>
    <w:p w:rsidR="002E385C" w:rsidRPr="00FA10E3" w:rsidRDefault="004376C8" w:rsidP="00654CCD">
      <w:pPr>
        <w:spacing w:before="60"/>
        <w:jc w:val="both"/>
        <w:rPr>
          <w:color w:val="000000"/>
          <w:lang w:val="nl-NL"/>
        </w:rPr>
      </w:pPr>
      <w:r>
        <w:rPr>
          <w:noProof/>
        </w:rPr>
        <w:pict>
          <v:group id="_x0000_s1852" style="position:absolute;left:0;text-align:left;margin-left:358.85pt;margin-top:11.65pt;width:129.55pt;height:36pt;z-index:251806208" coordorigin="9384,2448" coordsize="3191,900">
            <v:group id="_x0000_s1853" style="position:absolute;left:9384;top:2448;width:3191;height:724" coordorigin="1163,2312" coordsize="3191,724">
              <v:line id="_x0000_s1854" style="position:absolute" from="1339,2842" to="4182,2843"/>
              <v:group id="_x0000_s1855" style="position:absolute;left:3699;top:2312;width:240;height:724" coordorigin="3759,3973" coordsize="240,722">
                <v:group id="_x0000_s1856" style="position:absolute;left:3827;top:4303;width:105;height:392" coordorigin="4860,8970" coordsize="106,390">
                  <v:rect id="_x0000_s1857" style="position:absolute;left:4875;top:9060;width:86;height:195" stroked="f"/>
                  <v:line id="_x0000_s1858" style="position:absolute" from="4860,8970" to="4861,9360"/>
                  <v:line id="_x0000_s1859" style="position:absolute" from="4965,8970" to="4966,9360"/>
                </v:group>
                <v:shape id="_x0000_s1860" type="#_x0000_t75" style="position:absolute;left:3759;top:3973;width:240;height:280">
                  <v:imagedata r:id="rId3998" o:title=""/>
                </v:shape>
              </v:group>
              <v:group id="_x0000_s1861" style="position:absolute;left:1645;top:2411;width:692;height:538" coordorigin="1645,2411" coordsize="692,538">
                <v:group id="_x0000_s1862" style="position:absolute;left:1645;top:2724;width:692;height:225" coordorigin="2045,5846" coordsize="693,226">
                  <v:rect id="_x0000_s1863" style="position:absolute;left:2056;top:5907;width:675;height:113" stroked="f"/>
                  <v:group id="_x0000_s1864" style="position:absolute;left:2045;top:5846;width:693;height:226" coordorigin="2027,5846" coordsize="693,226">
                    <v:shape id="_x0000_s1865" type="#_x0000_t19" style="position:absolute;left:2525;top:5851;width:195;height:219;rotation:47237880fd;flip:x y" coordsize="43126,37782" adj="-3179698,11485219,21526,16182" path="wr-74,-5418,43126,37782,35833,,,17970nfewr-74,-5418,43126,37782,35833,,,17970l21526,16182nsxe">
                      <v:path o:connectlocs="35833,0;0,17970;21526,16182"/>
                    </v:shape>
                    <v:shape id="_x0000_s1866" type="#_x0000_t19" style="position:absolute;left:2401;top:5852;width:194;height:220;rotation:47237880fd;flip:x y" coordsize="43200,37782" adj="-3179698,-8803167,21600,16182" path="wr,-5418,43200,37782,35907,,6507,730nfewr,-5418,43200,37782,35907,,6507,730l21600,16182nsxe">
                      <v:path o:connectlocs="35907,0;6507,730;21600,16182"/>
                    </v:shape>
                    <v:shape id="_x0000_s1867" type="#_x0000_t19" style="position:absolute;left:2276;top:5850;width:194;height:220;rotation:47237880fd;flip:x y" coordsize="43200,37782" adj="-3179698,-8803167,21600,16182" path="wr,-5418,43200,37782,35907,,6507,730nfewr,-5418,43200,37782,35907,,6507,730l21600,16182nsxe">
                      <v:path o:connectlocs="35907,0;6507,730;21600,16182"/>
                    </v:shape>
                    <v:shape id="_x0000_s1868" type="#_x0000_t19" style="position:absolute;left:2151;top:5849;width:194;height:220;rotation:47237880fd;flip:x y" coordsize="43200,37782" adj="-3179698,-8803167,21600,16182" path="wr,-5418,43200,37782,35907,,6507,730nfewr,-5418,43200,37782,35907,,6507,730l21600,16182nsxe">
                      <v:path o:connectlocs="35907,0;6507,730;21600,16182"/>
                    </v:shape>
                    <v:shape id="_x0000_s1869" type="#_x0000_t19" style="position:absolute;left:2027;top:5846;width:195;height:216;rotation:47237880fd;flip:x y" coordsize="43072,37052" adj="409298,-8803167,21600,15452" path="wr,-6148,43200,37052,43072,17802,6507,nfewr,-6148,43200,37052,43072,17802,6507,l21600,15452nsxe">
                      <v:path o:connectlocs="43072,17802;6507,0;21600,15452"/>
                    </v:shape>
                  </v:group>
                </v:group>
                <v:shape id="_x0000_s1870" type="#_x0000_t75" style="position:absolute;left:1799;top:2411;width:402;height:317">
                  <v:imagedata r:id="rId4027" o:title=""/>
                </v:shape>
              </v:group>
              <v:group id="_x0000_s1871" style="position:absolute;left:4153;top:2782;width:141;height:144" coordorigin="2928,11685" coordsize="141,141">
                <v:oval id="_x0000_s1872" style="position:absolute;left:2967;top:11713;width:71;height:77"/>
                <v:line id="_x0000_s1873" style="position:absolute;flip:y" from="2928,11685" to="3069,11826"/>
              </v:group>
              <v:group id="_x0000_s1874" style="position:absolute;left:1236;top:2781;width:138;height:142" coordorigin="2928,11685" coordsize="141,141">
                <v:oval id="_x0000_s1875" style="position:absolute;left:2967;top:11713;width:71;height:77"/>
                <v:line id="_x0000_s1876" style="position:absolute;flip:y" from="2928,11685" to="3069,11826"/>
              </v:group>
              <v:shape id="_x0000_s1877" type="#_x0000_t75" style="position:absolute;left:1163;top:2500;width:262;height:259">
                <v:imagedata r:id="rId4000" o:title=""/>
              </v:shape>
              <v:shape id="_x0000_s1878" type="#_x0000_t75" style="position:absolute;left:4114;top:2499;width:240;height:260">
                <v:imagedata r:id="rId4001" o:title=""/>
              </v:shape>
              <v:group id="_x0000_s1879" style="position:absolute;left:2888;top:2432;width:614;height:474" coordorigin="2972,4092" coordsize="614,472">
                <v:rect id="_x0000_s1880" style="position:absolute;left:2972;top:4420;width:614;height:144"/>
                <v:shape id="_x0000_s1881" type="#_x0000_t75" style="position:absolute;left:3184;top:4092;width:258;height:263">
                  <v:imagedata r:id="rId4002" o:title=""/>
                </v:shape>
              </v:group>
              <v:oval id="_x0000_s1882" style="position:absolute;left:2571;top:2808;width:71;height:72;flip:x" fillcolor="black" stroked="f"/>
              <v:shape id="_x0000_s1883" type="#_x0000_t75" style="position:absolute;left:2478;top:2460;width:299;height:263">
                <v:imagedata r:id="rId4003" o:title=""/>
              </v:shape>
            </v:group>
            <v:line id="_x0000_s1884" style="position:absolute;flip:y" from="11226,2628" to="11586,3348">
              <v:stroke endarrow="block"/>
            </v:line>
            <w10:wrap type="square"/>
          </v:group>
        </w:pict>
      </w:r>
      <w:r w:rsidR="002E385C" w:rsidRPr="00FA10E3">
        <w:rPr>
          <w:b/>
          <w:color w:val="FF0000"/>
          <w:lang w:val="nl-NL"/>
        </w:rPr>
        <w:t xml:space="preserve">Câu </w:t>
      </w:r>
      <w:r w:rsidR="002E385C" w:rsidRPr="00FA10E3">
        <w:rPr>
          <w:b/>
          <w:color w:val="000000"/>
          <w:lang w:val="nl-NL"/>
        </w:rPr>
        <w:t>34:</w:t>
      </w:r>
      <w:r w:rsidR="002E385C" w:rsidRPr="00FA10E3">
        <w:rPr>
          <w:color w:val="000000"/>
          <w:lang w:val="nl-NL"/>
        </w:rPr>
        <w:t xml:space="preserve"> Một mạch điện xoay chiều (hình vẽ) gồm RLC nối tiếp một điện áp xoay chiều có tần số </w:t>
      </w:r>
      <w:r w:rsidR="002E385C" w:rsidRPr="00FA10E3">
        <w:rPr>
          <w:i/>
          <w:color w:val="000000"/>
          <w:lang w:val="nl-NL"/>
        </w:rPr>
        <w:t>f</w:t>
      </w:r>
      <w:r w:rsidR="002E385C" w:rsidRPr="00FA10E3">
        <w:rPr>
          <w:color w:val="000000"/>
          <w:lang w:val="nl-NL"/>
        </w:rPr>
        <w:t xml:space="preserve"> = 50Hz. Biết R là một biến trở, cuộn dây có độ tự cảm L =</w:t>
      </w:r>
      <w:r w:rsidR="00A92F74" w:rsidRPr="00FA10E3">
        <w:rPr>
          <w:noProof/>
          <w:color w:val="000000"/>
          <w:position w:val="-24"/>
        </w:rPr>
        <w:drawing>
          <wp:inline distT="0" distB="0" distL="0" distR="0" wp14:anchorId="2D20668D" wp14:editId="4F0AF0B6">
            <wp:extent cx="161925" cy="381000"/>
            <wp:effectExtent l="0" t="0" r="9525"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002E385C" w:rsidRPr="00FA10E3">
        <w:rPr>
          <w:color w:val="000000"/>
          <w:lang w:val="nl-NL"/>
        </w:rPr>
        <w:t>(H), điện trở r = 100</w:t>
      </w:r>
      <w:r w:rsidR="002E385C" w:rsidRPr="00FA10E3">
        <w:rPr>
          <w:color w:val="000000"/>
        </w:rPr>
        <w:t>Ω</w:t>
      </w:r>
      <w:r w:rsidR="002E385C" w:rsidRPr="00FA10E3">
        <w:rPr>
          <w:color w:val="000000"/>
          <w:lang w:val="nl-NL"/>
        </w:rPr>
        <w:t xml:space="preserve">. Tụ điện có điện dung C = </w:t>
      </w:r>
      <w:r w:rsidR="00A92F74" w:rsidRPr="00FA10E3">
        <w:rPr>
          <w:noProof/>
          <w:color w:val="000000"/>
          <w:position w:val="-24"/>
        </w:rPr>
        <w:drawing>
          <wp:inline distT="0" distB="0" distL="0" distR="0" wp14:anchorId="71C14683" wp14:editId="1EBB0BF9">
            <wp:extent cx="323850" cy="419100"/>
            <wp:effectExtent l="0" t="0" r="0"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323850" cy="419100"/>
                    </a:xfrm>
                    <a:prstGeom prst="rect">
                      <a:avLst/>
                    </a:prstGeom>
                    <a:noFill/>
                    <a:ln>
                      <a:noFill/>
                    </a:ln>
                  </pic:spPr>
                </pic:pic>
              </a:graphicData>
            </a:graphic>
          </wp:inline>
        </w:drawing>
      </w:r>
      <w:r w:rsidR="002E385C" w:rsidRPr="00FA10E3">
        <w:rPr>
          <w:color w:val="000000"/>
          <w:lang w:val="nl-NL"/>
        </w:rPr>
        <w:t>(</w:t>
      </w:r>
      <w:r w:rsidR="002E385C" w:rsidRPr="00FA10E3">
        <w:rPr>
          <w:i/>
          <w:color w:val="000000"/>
          <w:lang w:val="nl-NL"/>
        </w:rPr>
        <w:t>F</w:t>
      </w:r>
      <w:r w:rsidR="002E385C" w:rsidRPr="00FA10E3">
        <w:rPr>
          <w:color w:val="000000"/>
          <w:lang w:val="nl-NL"/>
        </w:rPr>
        <w:t xml:space="preserve">). Điều chỉnh R sao cho điện áp giữa hai đầu đoạn mạch AM sớm pha </w:t>
      </w:r>
      <w:r w:rsidR="00A92F74" w:rsidRPr="00FA10E3">
        <w:rPr>
          <w:noProof/>
          <w:color w:val="000000"/>
          <w:position w:val="-24"/>
        </w:rPr>
        <w:drawing>
          <wp:inline distT="0" distB="0" distL="0" distR="0" wp14:anchorId="08C71704" wp14:editId="58CAB9D6">
            <wp:extent cx="161925" cy="381000"/>
            <wp:effectExtent l="0" t="0" r="9525"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002E385C" w:rsidRPr="00FA10E3">
        <w:rPr>
          <w:color w:val="000000"/>
          <w:lang w:val="nl-NL"/>
        </w:rPr>
        <w:t xml:space="preserve"> so với điện áp giữa hai điểm MB, khi đó giá trị của R là :</w:t>
      </w:r>
    </w:p>
    <w:p w:rsidR="002E385C" w:rsidRPr="00FA10E3" w:rsidRDefault="002E385C" w:rsidP="00654CCD">
      <w:pPr>
        <w:tabs>
          <w:tab w:val="left" w:pos="2608"/>
          <w:tab w:val="left" w:pos="4939"/>
          <w:tab w:val="left" w:pos="7269"/>
        </w:tabs>
        <w:ind w:firstLine="283"/>
        <w:jc w:val="both"/>
        <w:rPr>
          <w:color w:val="000000"/>
          <w:lang w:val="nl-NL"/>
        </w:rPr>
      </w:pPr>
      <w:r w:rsidRPr="00FA10E3">
        <w:rPr>
          <w:b/>
          <w:color w:val="000099"/>
          <w:lang w:val="nl-NL"/>
        </w:rPr>
        <w:t xml:space="preserve">A. </w:t>
      </w:r>
      <w:r w:rsidRPr="00FA10E3">
        <w:rPr>
          <w:color w:val="000000"/>
          <w:lang w:val="nl-NL"/>
        </w:rPr>
        <w:t xml:space="preserve">85 </w:t>
      </w:r>
      <w:r w:rsidR="00A92F74" w:rsidRPr="00FA10E3">
        <w:rPr>
          <w:noProof/>
          <w:color w:val="000000"/>
          <w:position w:val="-4"/>
        </w:rPr>
        <w:drawing>
          <wp:inline distT="0" distB="0" distL="0" distR="0" wp14:anchorId="74482839" wp14:editId="0F3BF89D">
            <wp:extent cx="161925" cy="161925"/>
            <wp:effectExtent l="0" t="0" r="9525"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lang w:val="nl-NL"/>
        </w:rPr>
        <w:t>.</w:t>
      </w:r>
      <w:r w:rsidRPr="00FA10E3">
        <w:rPr>
          <w:color w:val="000000"/>
          <w:lang w:val="nl-NL"/>
        </w:rPr>
        <w:tab/>
      </w:r>
      <w:r w:rsidRPr="00FA10E3">
        <w:rPr>
          <w:b/>
          <w:color w:val="000099"/>
          <w:lang w:val="nl-NL"/>
        </w:rPr>
        <w:t xml:space="preserve">B. </w:t>
      </w:r>
      <w:r w:rsidRPr="00FA10E3">
        <w:rPr>
          <w:color w:val="000000"/>
          <w:lang w:val="nl-NL"/>
        </w:rPr>
        <w:t>100</w:t>
      </w:r>
      <w:r w:rsidR="00A92F74" w:rsidRPr="00FA10E3">
        <w:rPr>
          <w:noProof/>
          <w:color w:val="000000"/>
          <w:position w:val="-4"/>
        </w:rPr>
        <w:drawing>
          <wp:inline distT="0" distB="0" distL="0" distR="0" wp14:anchorId="0ABD53B7" wp14:editId="1C413B32">
            <wp:extent cx="161925" cy="161925"/>
            <wp:effectExtent l="0" t="0" r="9525"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lang w:val="nl-NL"/>
        </w:rPr>
        <w:t>.</w:t>
      </w:r>
      <w:r w:rsidRPr="00FA10E3">
        <w:rPr>
          <w:color w:val="000000"/>
          <w:lang w:val="nl-NL"/>
        </w:rPr>
        <w:tab/>
      </w:r>
      <w:r w:rsidRPr="00FA10E3">
        <w:rPr>
          <w:b/>
          <w:color w:val="000099"/>
          <w:lang w:val="nl-NL"/>
        </w:rPr>
        <w:t xml:space="preserve">C. </w:t>
      </w:r>
      <w:r w:rsidRPr="00FA10E3">
        <w:rPr>
          <w:color w:val="000000"/>
          <w:lang w:val="nl-NL"/>
        </w:rPr>
        <w:t>200</w:t>
      </w:r>
      <w:r w:rsidR="00A92F74" w:rsidRPr="00FA10E3">
        <w:rPr>
          <w:noProof/>
          <w:color w:val="000000"/>
          <w:position w:val="-4"/>
        </w:rPr>
        <w:drawing>
          <wp:inline distT="0" distB="0" distL="0" distR="0" wp14:anchorId="0D88AAFC" wp14:editId="4F143367">
            <wp:extent cx="161925" cy="16192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lang w:val="nl-NL"/>
        </w:rPr>
        <w:t>.*</w:t>
      </w:r>
      <w:r w:rsidRPr="00FA10E3">
        <w:rPr>
          <w:color w:val="000000"/>
          <w:lang w:val="nl-NL"/>
        </w:rPr>
        <w:tab/>
      </w:r>
      <w:r w:rsidRPr="00FA10E3">
        <w:rPr>
          <w:b/>
          <w:color w:val="000099"/>
          <w:lang w:val="nl-NL"/>
        </w:rPr>
        <w:t xml:space="preserve">D. </w:t>
      </w:r>
      <w:r w:rsidRPr="00FA10E3">
        <w:rPr>
          <w:color w:val="000000"/>
          <w:lang w:val="nl-NL"/>
        </w:rPr>
        <w:t>150</w:t>
      </w:r>
      <w:r w:rsidR="00A92F74" w:rsidRPr="00FA10E3">
        <w:rPr>
          <w:noProof/>
          <w:color w:val="000000"/>
          <w:position w:val="-4"/>
        </w:rPr>
        <w:drawing>
          <wp:inline distT="0" distB="0" distL="0" distR="0" wp14:anchorId="5504D68D" wp14:editId="35A7BAC9">
            <wp:extent cx="161925" cy="16192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lang w:val="nl-NL"/>
        </w:rPr>
        <w:t>.</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A92F74" w:rsidRPr="00FA10E3">
        <w:rPr>
          <w:noProof/>
          <w:position w:val="-12"/>
        </w:rPr>
        <w:drawing>
          <wp:inline distT="0" distB="0" distL="0" distR="0" wp14:anchorId="7EB58982" wp14:editId="15692DED">
            <wp:extent cx="962025" cy="228600"/>
            <wp:effectExtent l="0" t="0" r="9525"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00A92F74" w:rsidRPr="00FA10E3">
        <w:rPr>
          <w:noProof/>
          <w:position w:val="-12"/>
        </w:rPr>
        <w:drawing>
          <wp:inline distT="0" distB="0" distL="0" distR="0" wp14:anchorId="7F138D93" wp14:editId="2C2B2E40">
            <wp:extent cx="1362075" cy="228600"/>
            <wp:effectExtent l="0" t="0" r="9525"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00A92F74" w:rsidRPr="00FA10E3">
        <w:rPr>
          <w:noProof/>
          <w:position w:val="-6"/>
        </w:rPr>
        <w:drawing>
          <wp:inline distT="0" distB="0" distL="0" distR="0" wp14:anchorId="0F9A0BAB" wp14:editId="23BE5E5D">
            <wp:extent cx="228600" cy="161925"/>
            <wp:effectExtent l="0" t="0" r="0"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A92F74" w:rsidRPr="00FA10E3">
        <w:rPr>
          <w:noProof/>
          <w:position w:val="-26"/>
        </w:rPr>
        <w:drawing>
          <wp:inline distT="0" distB="0" distL="0" distR="0" wp14:anchorId="5936D4F3" wp14:editId="27944CD7">
            <wp:extent cx="923925" cy="42862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038"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Thay số được R = 200Ω.</w:t>
      </w:r>
    </w:p>
    <w:p w:rsidR="002E385C" w:rsidRPr="00FA10E3" w:rsidRDefault="002E385C" w:rsidP="00654CCD">
      <w:pPr>
        <w:spacing w:before="60"/>
        <w:jc w:val="both"/>
        <w:rPr>
          <w:lang w:val="fr-FR"/>
        </w:rPr>
      </w:pPr>
      <w:r w:rsidRPr="00FA10E3">
        <w:rPr>
          <w:b/>
          <w:color w:val="FF0000"/>
          <w:lang w:val="it-IT"/>
        </w:rPr>
        <w:t xml:space="preserve">Câu </w:t>
      </w:r>
      <w:r w:rsidRPr="00FA10E3">
        <w:rPr>
          <w:b/>
          <w:color w:val="000000"/>
          <w:lang w:val="it-IT"/>
        </w:rPr>
        <w:t>35:</w:t>
      </w:r>
      <w:r w:rsidRPr="00FA10E3">
        <w:rPr>
          <w:lang w:val="nl-NL"/>
        </w:rPr>
        <w:t>Mức năng lượng của các trạng thái dừng trong nguyên tử hiđrô E</w:t>
      </w:r>
      <w:r w:rsidRPr="00FA10E3">
        <w:rPr>
          <w:vertAlign w:val="subscript"/>
          <w:lang w:val="nl-NL"/>
        </w:rPr>
        <w:t>n</w:t>
      </w:r>
      <w:r w:rsidRPr="00FA10E3">
        <w:rPr>
          <w:lang w:val="nl-NL"/>
        </w:rPr>
        <w:t xml:space="preserve"> = -13,6/n</w:t>
      </w:r>
      <w:r w:rsidRPr="00FA10E3">
        <w:rPr>
          <w:vertAlign w:val="superscript"/>
          <w:lang w:val="nl-NL"/>
        </w:rPr>
        <w:t>2</w:t>
      </w:r>
      <w:r w:rsidRPr="00FA10E3">
        <w:rPr>
          <w:lang w:val="nl-NL"/>
        </w:rPr>
        <w:t xml:space="preserve"> (eV); với n = 1, 2, 3... Một electron có động năng bằng 12,6 eV đến va chạm với nguyên tử hiđrô đứng yên, ở trạng thái cơ bản. Giả sử, sau va chạm nguyên tử hiđrô vẫn đứng yên nhưng tồn tại ở trạng thái có mức năng lượng kích thích đầu tiên. </w:t>
      </w:r>
      <w:r w:rsidRPr="00FA10E3">
        <w:rPr>
          <w:lang w:val="fr-FR"/>
        </w:rPr>
        <w:t>Động năng của electron sau va chạm là</w:t>
      </w:r>
    </w:p>
    <w:p w:rsidR="002E385C" w:rsidRPr="00FA10E3" w:rsidRDefault="002E385C" w:rsidP="00654CCD">
      <w:pPr>
        <w:tabs>
          <w:tab w:val="left" w:pos="2608"/>
          <w:tab w:val="left" w:pos="4939"/>
          <w:tab w:val="left" w:pos="7269"/>
        </w:tabs>
        <w:ind w:firstLine="283"/>
        <w:jc w:val="both"/>
        <w:rPr>
          <w:lang w:val="fr-FR"/>
        </w:rPr>
      </w:pPr>
      <w:r w:rsidRPr="00FA10E3">
        <w:rPr>
          <w:b/>
          <w:color w:val="002060"/>
          <w:lang w:val="fr-FR"/>
        </w:rPr>
        <w:t>A.</w:t>
      </w:r>
      <w:r w:rsidRPr="00FA10E3">
        <w:rPr>
          <w:lang w:val="fr-FR"/>
        </w:rPr>
        <w:t>2,4 eV.*</w:t>
      </w:r>
      <w:r w:rsidRPr="00FA10E3">
        <w:rPr>
          <w:lang w:val="fr-FR"/>
        </w:rPr>
        <w:tab/>
      </w:r>
      <w:r w:rsidRPr="00FA10E3">
        <w:rPr>
          <w:b/>
          <w:color w:val="002060"/>
          <w:lang w:val="fr-FR"/>
        </w:rPr>
        <w:t>B.</w:t>
      </w:r>
      <w:r w:rsidRPr="00FA10E3">
        <w:rPr>
          <w:lang w:val="fr-FR"/>
        </w:rPr>
        <w:t>1,2 eV.</w:t>
      </w:r>
      <w:r w:rsidRPr="00FA10E3">
        <w:rPr>
          <w:lang w:val="fr-FR"/>
        </w:rPr>
        <w:tab/>
      </w:r>
      <w:r w:rsidRPr="00FA10E3">
        <w:rPr>
          <w:b/>
          <w:color w:val="002060"/>
          <w:lang w:val="fr-FR"/>
        </w:rPr>
        <w:t>C.</w:t>
      </w:r>
      <w:r w:rsidRPr="00FA10E3">
        <w:rPr>
          <w:lang w:val="fr-FR"/>
        </w:rPr>
        <w:t>10,2 eV.</w:t>
      </w:r>
      <w:r w:rsidRPr="00FA10E3">
        <w:rPr>
          <w:lang w:val="fr-FR"/>
        </w:rPr>
        <w:tab/>
      </w:r>
      <w:r w:rsidRPr="00FA10E3">
        <w:rPr>
          <w:b/>
          <w:color w:val="002060"/>
          <w:lang w:val="fr-FR"/>
        </w:rPr>
        <w:t>D.</w:t>
      </w:r>
      <w:r w:rsidRPr="00FA10E3">
        <w:rPr>
          <w:lang w:val="fr-FR"/>
        </w:rPr>
        <w:t>3,2 eV.</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Năng lượng mà nguyên tử hiđro nhận: W = W</w:t>
      </w:r>
      <w:r w:rsidR="002E385C" w:rsidRPr="00FA10E3">
        <w:rPr>
          <w:vertAlign w:val="subscript"/>
        </w:rPr>
        <w:t>2</w:t>
      </w:r>
      <w:r w:rsidR="002E385C" w:rsidRPr="00FA10E3">
        <w:t xml:space="preserve"> – W</w:t>
      </w:r>
      <w:r w:rsidR="002E385C" w:rsidRPr="00FA10E3">
        <w:rPr>
          <w:vertAlign w:val="subscript"/>
        </w:rPr>
        <w:t>1</w:t>
      </w:r>
      <w:r w:rsidR="002E385C" w:rsidRPr="00FA10E3">
        <w:t xml:space="preserve"> = - 13,6/4– (- 13,6) = 10,2 (eV)</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Động năng của electron sau va chạm là: Wđ = 12,6 (eV) – 10,2 (eV) = 2,4 (eV).</w:t>
      </w:r>
    </w:p>
    <w:p w:rsidR="002E385C" w:rsidRPr="00FA10E3" w:rsidRDefault="002E385C" w:rsidP="00654CCD">
      <w:pPr>
        <w:spacing w:before="60"/>
        <w:jc w:val="both"/>
        <w:rPr>
          <w:color w:val="000000"/>
          <w:lang w:val="it-IT"/>
        </w:rPr>
      </w:pPr>
      <w:r w:rsidRPr="00FA10E3">
        <w:rPr>
          <w:b/>
          <w:color w:val="FF0000"/>
          <w:lang w:val="it-IT"/>
        </w:rPr>
        <w:t xml:space="preserve">Câu </w:t>
      </w:r>
      <w:r w:rsidRPr="00FA10E3">
        <w:rPr>
          <w:b/>
          <w:color w:val="000000"/>
          <w:lang w:val="it-IT"/>
        </w:rPr>
        <w:t>36:</w:t>
      </w:r>
      <w:r w:rsidRPr="00FA10E3">
        <w:rPr>
          <w:color w:val="000000"/>
          <w:lang w:val="it-IT"/>
        </w:rPr>
        <w:t xml:space="preserve"> Gắn một vật có khối lượng 400g vào đầu còn lại của một lò xo treo thẳng đứng thì khi vật cân bằng lò xo giản một đoạn 10cm. Từ vị trí cân bằng kéo vật xuống dưới một đoạn 5cm theo phương thẳng đứng rồi buông cho vật dao động điều hò</w:t>
      </w:r>
      <w:r w:rsidRPr="00FA10E3">
        <w:rPr>
          <w:lang w:val="it-IT"/>
        </w:rPr>
        <w:t>a</w:t>
      </w:r>
      <w:r w:rsidRPr="00FA10E3">
        <w:rPr>
          <w:color w:val="000099"/>
          <w:lang w:val="it-IT"/>
        </w:rPr>
        <w:t xml:space="preserve">. </w:t>
      </w:r>
      <w:r w:rsidRPr="00FA10E3">
        <w:rPr>
          <w:color w:val="000000"/>
          <w:lang w:val="it-IT"/>
        </w:rPr>
        <w:t>Kể từ lúc thả vật đến lúc vật đi được một đoạn 7cm, thì lúc đó độ lớn lực đàn hồi tác dụng lên điểm treo của lò xo là bao nhiêu? Lấy g = 10m/s</w:t>
      </w:r>
      <w:r w:rsidRPr="00FA10E3">
        <w:rPr>
          <w:color w:val="000000"/>
          <w:vertAlign w:val="superscript"/>
          <w:lang w:val="it-IT"/>
        </w:rPr>
        <w:t>2</w:t>
      </w:r>
      <w:r w:rsidRPr="00FA10E3">
        <w:rPr>
          <w:color w:val="000000"/>
          <w:lang w:val="it-IT"/>
        </w:rPr>
        <w:t>.</w:t>
      </w:r>
    </w:p>
    <w:p w:rsidR="002E385C" w:rsidRPr="00FA10E3" w:rsidRDefault="002E385C" w:rsidP="00654CCD">
      <w:pPr>
        <w:tabs>
          <w:tab w:val="left" w:pos="2608"/>
          <w:tab w:val="left" w:pos="4939"/>
          <w:tab w:val="left" w:pos="7269"/>
        </w:tabs>
        <w:ind w:firstLine="283"/>
        <w:jc w:val="both"/>
        <w:rPr>
          <w:color w:val="000000"/>
          <w:lang w:val="it-IT"/>
        </w:rPr>
      </w:pPr>
      <w:r w:rsidRPr="00FA10E3">
        <w:rPr>
          <w:b/>
          <w:color w:val="000099"/>
          <w:lang w:val="it-IT"/>
        </w:rPr>
        <w:t xml:space="preserve">A. </w:t>
      </w:r>
      <w:r w:rsidRPr="00FA10E3">
        <w:rPr>
          <w:color w:val="000000"/>
          <w:lang w:val="it-IT"/>
        </w:rPr>
        <w:t>2,8N.</w:t>
      </w:r>
      <w:r w:rsidRPr="00FA10E3">
        <w:rPr>
          <w:color w:val="000000"/>
          <w:lang w:val="it-IT"/>
        </w:rPr>
        <w:tab/>
      </w:r>
      <w:r w:rsidRPr="00FA10E3">
        <w:rPr>
          <w:b/>
          <w:color w:val="000099"/>
          <w:lang w:val="it-IT"/>
        </w:rPr>
        <w:t xml:space="preserve">B. </w:t>
      </w:r>
      <w:r w:rsidRPr="00FA10E3">
        <w:rPr>
          <w:color w:val="000000"/>
          <w:lang w:val="it-IT"/>
        </w:rPr>
        <w:t>2,0N.</w:t>
      </w:r>
      <w:r w:rsidRPr="00FA10E3">
        <w:rPr>
          <w:color w:val="000000"/>
          <w:lang w:val="it-IT"/>
        </w:rPr>
        <w:tab/>
      </w:r>
      <w:r w:rsidRPr="00FA10E3">
        <w:rPr>
          <w:b/>
          <w:color w:val="000099"/>
          <w:lang w:val="it-IT"/>
        </w:rPr>
        <w:t xml:space="preserve">C. </w:t>
      </w:r>
      <w:r w:rsidRPr="00FA10E3">
        <w:rPr>
          <w:color w:val="000000"/>
          <w:lang w:val="it-IT"/>
        </w:rPr>
        <w:t>4,8N.</w:t>
      </w:r>
      <w:r w:rsidRPr="00FA10E3">
        <w:rPr>
          <w:color w:val="000000"/>
          <w:lang w:val="it-IT"/>
        </w:rPr>
        <w:tab/>
      </w:r>
      <w:r w:rsidRPr="00FA10E3">
        <w:rPr>
          <w:b/>
          <w:color w:val="000099"/>
          <w:u w:val="single"/>
          <w:lang w:val="it-IT"/>
        </w:rPr>
        <w:t>D.</w:t>
      </w:r>
      <w:r w:rsidRPr="00FA10E3">
        <w:rPr>
          <w:color w:val="000000"/>
          <w:lang w:val="it-IT"/>
        </w:rPr>
        <w:t>3,2N.*</w:t>
      </w:r>
    </w:p>
    <w:p w:rsidR="002E385C" w:rsidRPr="00FA10E3" w:rsidRDefault="002E385C" w:rsidP="00654CCD">
      <w:pPr>
        <w:spacing w:before="60"/>
        <w:ind w:left="57" w:hanging="57"/>
        <w:jc w:val="both"/>
        <w:rPr>
          <w:lang w:val="it-IT"/>
        </w:rPr>
      </w:pPr>
      <w:r w:rsidRPr="00FA10E3">
        <w:rPr>
          <w:b/>
          <w:color w:val="FF0000"/>
          <w:spacing w:val="-4"/>
          <w:lang w:val="it-IT"/>
        </w:rPr>
        <w:t xml:space="preserve">Câu </w:t>
      </w:r>
      <w:r w:rsidRPr="00FA10E3">
        <w:rPr>
          <w:b/>
          <w:color w:val="000000"/>
          <w:spacing w:val="-4"/>
          <w:lang w:val="it-IT"/>
        </w:rPr>
        <w:t>37:</w:t>
      </w:r>
      <w:r w:rsidRPr="00FA10E3">
        <w:rPr>
          <w:lang w:val="it-IT"/>
        </w:rPr>
        <w:t>Một máy biến áp lý tưởng có một cuộn sơ cấp và hai cuộn thứ cấp được quấn trên một lỏi thép chung hình khung chữ nhật. Cuộn sơ cấp có N</w:t>
      </w:r>
      <w:r w:rsidRPr="00FA10E3">
        <w:rPr>
          <w:vertAlign w:val="subscript"/>
          <w:lang w:val="it-IT"/>
        </w:rPr>
        <w:t>1</w:t>
      </w:r>
      <w:r w:rsidRPr="00FA10E3">
        <w:rPr>
          <w:lang w:val="it-IT"/>
        </w:rPr>
        <w:t xml:space="preserve"> = 1320 vòng dây; cuộn thứ cấp thứ hai có N</w:t>
      </w:r>
      <w:r w:rsidRPr="00FA10E3">
        <w:rPr>
          <w:vertAlign w:val="subscript"/>
          <w:lang w:val="it-IT"/>
        </w:rPr>
        <w:t>3</w:t>
      </w:r>
      <w:r w:rsidRPr="00FA10E3">
        <w:rPr>
          <w:lang w:val="it-IT"/>
        </w:rPr>
        <w:t xml:space="preserve"> = 25 vòng dây. Khi mắc vào hai đầu cuộn sơ cấp một điện áp xoay chiều có giá trị hiệu dụng U</w:t>
      </w:r>
      <w:r w:rsidRPr="00FA10E3">
        <w:rPr>
          <w:vertAlign w:val="subscript"/>
          <w:lang w:val="it-IT"/>
        </w:rPr>
        <w:t>1</w:t>
      </w:r>
      <w:r w:rsidRPr="00FA10E3">
        <w:rPr>
          <w:lang w:val="it-IT"/>
        </w:rPr>
        <w:t xml:space="preserve"> = 220 V thì hiệu điện thế hiệu dụng ở hai đầu cuộn thứ cấp thứ nhất là U</w:t>
      </w:r>
      <w:r w:rsidRPr="00FA10E3">
        <w:rPr>
          <w:vertAlign w:val="subscript"/>
          <w:lang w:val="it-IT"/>
        </w:rPr>
        <w:t>2</w:t>
      </w:r>
      <w:r w:rsidRPr="00FA10E3">
        <w:rPr>
          <w:lang w:val="it-IT"/>
        </w:rPr>
        <w:t xml:space="preserve"> = 10 V; cường độ dòng điện chạy trong cuộn thứ cấp thứ nhất và thứ hai có giá trị lần lượt là I</w:t>
      </w:r>
      <w:r w:rsidRPr="00FA10E3">
        <w:rPr>
          <w:vertAlign w:val="subscript"/>
          <w:lang w:val="it-IT"/>
        </w:rPr>
        <w:t>2</w:t>
      </w:r>
      <w:r w:rsidRPr="00FA10E3">
        <w:rPr>
          <w:lang w:val="it-IT"/>
        </w:rPr>
        <w:t xml:space="preserve"> = 0,5 A và I</w:t>
      </w:r>
      <w:r w:rsidRPr="00FA10E3">
        <w:rPr>
          <w:vertAlign w:val="subscript"/>
          <w:lang w:val="it-IT"/>
        </w:rPr>
        <w:t>3</w:t>
      </w:r>
      <w:r w:rsidRPr="00FA10E3">
        <w:rPr>
          <w:lang w:val="it-IT"/>
        </w:rPr>
        <w:t xml:space="preserve"> = 1,2 A.Coi hệ số công suất của mạch điện là 1. Cường độ dòng điện hiệu dụng chạy trong cuộn sơ cấp có giá trị là</w:t>
      </w:r>
    </w:p>
    <w:p w:rsidR="002E385C" w:rsidRPr="00FA10E3" w:rsidRDefault="002E385C" w:rsidP="00654CCD">
      <w:pPr>
        <w:tabs>
          <w:tab w:val="left" w:pos="2708"/>
          <w:tab w:val="left" w:pos="5138"/>
        </w:tabs>
        <w:ind w:firstLine="283"/>
      </w:pPr>
      <w:r w:rsidRPr="00FA10E3">
        <w:rPr>
          <w:b/>
        </w:rPr>
        <w:t>A.</w:t>
      </w:r>
      <w:r w:rsidRPr="00FA10E3">
        <w:t xml:space="preserve"> 1/22 A.*                    </w:t>
      </w:r>
      <w:r w:rsidRPr="00FA10E3">
        <w:rPr>
          <w:b/>
        </w:rPr>
        <w:t xml:space="preserve">B. </w:t>
      </w:r>
      <w:r w:rsidRPr="00FA10E3">
        <w:t xml:space="preserve">1/44 A.                      </w:t>
      </w:r>
      <w:r w:rsidRPr="00FA10E3">
        <w:rPr>
          <w:b/>
        </w:rPr>
        <w:t xml:space="preserve">C. </w:t>
      </w:r>
      <w:r w:rsidRPr="00FA10E3">
        <w:t xml:space="preserve">3/16 A.                      </w:t>
      </w:r>
      <w:r w:rsidRPr="00FA10E3">
        <w:rPr>
          <w:b/>
        </w:rPr>
        <w:t xml:space="preserve">D. </w:t>
      </w:r>
      <w:r w:rsidRPr="00FA10E3">
        <w:t>2/9 A.</w:t>
      </w:r>
    </w:p>
    <w:p w:rsidR="002E385C" w:rsidRPr="00FA10E3" w:rsidRDefault="002E385C" w:rsidP="00654CCD">
      <w:pPr>
        <w:spacing w:before="60"/>
        <w:jc w:val="both"/>
        <w:rPr>
          <w:color w:val="000000"/>
          <w:lang w:val="it-IT"/>
        </w:rPr>
      </w:pPr>
      <w:r w:rsidRPr="00FA10E3">
        <w:rPr>
          <w:b/>
          <w:color w:val="FF0000"/>
          <w:lang w:val="it-IT"/>
        </w:rPr>
        <w:t xml:space="preserve">Câu </w:t>
      </w:r>
      <w:r w:rsidRPr="00FA10E3">
        <w:rPr>
          <w:b/>
          <w:color w:val="000000"/>
          <w:lang w:val="it-IT"/>
        </w:rPr>
        <w:t>38:</w:t>
      </w:r>
      <w:r w:rsidRPr="00FA10E3">
        <w:rPr>
          <w:color w:val="000000"/>
          <w:lang w:val="it-IT"/>
        </w:rPr>
        <w:t xml:space="preserve"> Trong thí nghiệm giao thoa của Young, khoảng cách hai khe S</w:t>
      </w:r>
      <w:r w:rsidRPr="00FA10E3">
        <w:rPr>
          <w:color w:val="000000"/>
          <w:vertAlign w:val="subscript"/>
          <w:lang w:val="it-IT"/>
        </w:rPr>
        <w:t>1</w:t>
      </w:r>
      <w:r w:rsidRPr="00FA10E3">
        <w:rPr>
          <w:color w:val="000000"/>
          <w:lang w:val="it-IT"/>
        </w:rPr>
        <w:t>, S</w:t>
      </w:r>
      <w:r w:rsidRPr="00FA10E3">
        <w:rPr>
          <w:color w:val="000000"/>
          <w:vertAlign w:val="subscript"/>
          <w:lang w:val="it-IT"/>
        </w:rPr>
        <w:t>2</w:t>
      </w:r>
      <w:r w:rsidRPr="00FA10E3">
        <w:rPr>
          <w:color w:val="000000"/>
          <w:lang w:val="it-IT"/>
        </w:rPr>
        <w:t xml:space="preserve">: a = 2mm, khoảng cách từ hai khe tới màn D = 2m. Nguồn sáng dùng trong thí nghiệm gồm hai bức xạ </w:t>
      </w:r>
      <w:r w:rsidRPr="00FA10E3">
        <w:rPr>
          <w:color w:val="000000"/>
        </w:rPr>
        <w:t>λ</w:t>
      </w:r>
      <w:r w:rsidRPr="00FA10E3">
        <w:rPr>
          <w:color w:val="000000"/>
          <w:vertAlign w:val="subscript"/>
          <w:lang w:val="it-IT"/>
        </w:rPr>
        <w:t xml:space="preserve">1 </w:t>
      </w:r>
      <w:r w:rsidRPr="00FA10E3">
        <w:rPr>
          <w:color w:val="000000"/>
          <w:lang w:val="it-IT"/>
        </w:rPr>
        <w:t>= 0,4</w:t>
      </w:r>
      <w:r w:rsidRPr="00FA10E3">
        <w:rPr>
          <w:color w:val="000000"/>
        </w:rPr>
        <w:t>μ</w:t>
      </w:r>
      <w:r w:rsidRPr="00FA10E3">
        <w:rPr>
          <w:color w:val="000000"/>
          <w:lang w:val="it-IT"/>
        </w:rPr>
        <w:t xml:space="preserve">m và </w:t>
      </w:r>
      <w:r w:rsidRPr="00FA10E3">
        <w:rPr>
          <w:color w:val="000000"/>
        </w:rPr>
        <w:t>λ</w:t>
      </w:r>
      <w:r w:rsidRPr="00FA10E3">
        <w:rPr>
          <w:color w:val="000000"/>
          <w:vertAlign w:val="subscript"/>
          <w:lang w:val="it-IT"/>
        </w:rPr>
        <w:t>2</w:t>
      </w:r>
      <w:r w:rsidRPr="00FA10E3">
        <w:rPr>
          <w:color w:val="000000"/>
          <w:lang w:val="it-IT"/>
        </w:rPr>
        <w:t xml:space="preserve"> = 0,5</w:t>
      </w:r>
      <w:r w:rsidRPr="00FA10E3">
        <w:rPr>
          <w:color w:val="000000"/>
        </w:rPr>
        <w:t>μ</w:t>
      </w:r>
      <w:r w:rsidRPr="00FA10E3">
        <w:rPr>
          <w:color w:val="000000"/>
          <w:lang w:val="it-IT"/>
        </w:rPr>
        <w:t>m. Với bề rộng của trường giao thoa L = 13mm, số vân sáng quan sát được là</w:t>
      </w:r>
    </w:p>
    <w:p w:rsidR="002E385C" w:rsidRPr="00FA10E3" w:rsidRDefault="002E385C" w:rsidP="00654CCD">
      <w:pPr>
        <w:tabs>
          <w:tab w:val="left" w:pos="2608"/>
          <w:tab w:val="left" w:pos="4939"/>
          <w:tab w:val="left" w:pos="7269"/>
        </w:tabs>
        <w:ind w:firstLine="283"/>
        <w:jc w:val="both"/>
        <w:rPr>
          <w:color w:val="000000"/>
          <w:lang w:val="it-IT"/>
        </w:rPr>
      </w:pPr>
      <w:r w:rsidRPr="00FA10E3">
        <w:rPr>
          <w:b/>
          <w:color w:val="000099"/>
          <w:lang w:val="it-IT"/>
        </w:rPr>
        <w:t xml:space="preserve">A. </w:t>
      </w:r>
      <w:r w:rsidRPr="00FA10E3">
        <w:rPr>
          <w:color w:val="000000"/>
          <w:lang w:val="it-IT"/>
        </w:rPr>
        <w:t>60 vân.</w:t>
      </w:r>
      <w:r w:rsidRPr="00FA10E3">
        <w:rPr>
          <w:color w:val="000000"/>
          <w:lang w:val="it-IT"/>
        </w:rPr>
        <w:tab/>
      </w:r>
      <w:r w:rsidRPr="00FA10E3">
        <w:rPr>
          <w:b/>
          <w:color w:val="000099"/>
          <w:lang w:val="it-IT"/>
        </w:rPr>
        <w:t xml:space="preserve">B. </w:t>
      </w:r>
      <w:r w:rsidRPr="00FA10E3">
        <w:rPr>
          <w:lang w:val="it-IT"/>
        </w:rPr>
        <w:t>5</w:t>
      </w:r>
      <w:r w:rsidRPr="00FA10E3">
        <w:rPr>
          <w:color w:val="000000"/>
          <w:lang w:val="it-IT"/>
        </w:rPr>
        <w:t>3 vân.*</w:t>
      </w:r>
      <w:r w:rsidRPr="00FA10E3">
        <w:rPr>
          <w:color w:val="000000"/>
          <w:lang w:val="it-IT"/>
        </w:rPr>
        <w:tab/>
      </w:r>
      <w:r w:rsidRPr="00FA10E3">
        <w:rPr>
          <w:b/>
          <w:color w:val="000099"/>
          <w:lang w:val="it-IT"/>
        </w:rPr>
        <w:t xml:space="preserve">C. </w:t>
      </w:r>
      <w:r w:rsidRPr="00FA10E3">
        <w:rPr>
          <w:color w:val="000000"/>
          <w:lang w:val="it-IT"/>
        </w:rPr>
        <w:t xml:space="preserve">7 vân. </w:t>
      </w:r>
      <w:r w:rsidRPr="00FA10E3">
        <w:rPr>
          <w:color w:val="000000"/>
          <w:lang w:val="it-IT"/>
        </w:rPr>
        <w:tab/>
      </w:r>
      <w:r w:rsidRPr="00FA10E3">
        <w:rPr>
          <w:b/>
          <w:color w:val="000099"/>
          <w:lang w:val="it-IT"/>
        </w:rPr>
        <w:t xml:space="preserve">D. </w:t>
      </w:r>
      <w:r w:rsidRPr="00FA10E3">
        <w:rPr>
          <w:color w:val="000000"/>
          <w:lang w:val="it-IT"/>
        </w:rPr>
        <w:t>33 vân.</w:t>
      </w:r>
    </w:p>
    <w:p w:rsidR="002E385C" w:rsidRPr="00FA10E3" w:rsidRDefault="002E385C" w:rsidP="00654CCD">
      <w:pPr>
        <w:tabs>
          <w:tab w:val="left" w:pos="2608"/>
          <w:tab w:val="left" w:pos="4939"/>
          <w:tab w:val="left" w:pos="7269"/>
        </w:tabs>
        <w:ind w:firstLine="283"/>
        <w:jc w:val="both"/>
        <w:rPr>
          <w:color w:val="000000"/>
          <w:lang w:val="it-IT"/>
        </w:rPr>
      </w:pP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Số vân trùng:</w:t>
      </w:r>
      <w:r w:rsidR="00A92F74" w:rsidRPr="00FA10E3">
        <w:rPr>
          <w:noProof/>
          <w:position w:val="-30"/>
        </w:rPr>
        <w:drawing>
          <wp:inline distT="0" distB="0" distL="0" distR="0" wp14:anchorId="7F54906B" wp14:editId="6A35618A">
            <wp:extent cx="2857500" cy="428625"/>
            <wp:effectExtent l="0" t="0" r="0"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039" cstate="print">
                      <a:extLst>
                        <a:ext uri="{28A0092B-C50C-407E-A947-70E740481C1C}">
                          <a14:useLocalDpi xmlns:a14="http://schemas.microsoft.com/office/drawing/2010/main" val="0"/>
                        </a:ext>
                      </a:extLst>
                    </a:blip>
                    <a:srcRect/>
                    <a:stretch>
                      <a:fillRect/>
                    </a:stretch>
                  </pic:blipFill>
                  <pic:spPr bwMode="auto">
                    <a:xfrm>
                      <a:off x="0" y="0"/>
                      <a:ext cx="2857500" cy="4286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1287" w:hanging="360"/>
      </w:pPr>
      <w:r w:rsidRPr="00FA10E3">
        <w:rPr>
          <w:rFonts w:ascii="Symbol" w:hAnsi="Symbol"/>
        </w:rPr>
        <w:t></w:t>
      </w:r>
      <w:r w:rsidRPr="00FA10E3">
        <w:rPr>
          <w:rFonts w:ascii="Symbol" w:hAnsi="Symbol"/>
        </w:rPr>
        <w:tab/>
      </w:r>
      <w:r w:rsidR="002E385C" w:rsidRPr="00FA10E3">
        <w:t>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50"/>
        <w:gridCol w:w="890"/>
        <w:gridCol w:w="850"/>
        <w:gridCol w:w="890"/>
        <w:gridCol w:w="1398"/>
        <w:gridCol w:w="1860"/>
      </w:tblGrid>
      <w:tr w:rsidR="002E385C" w:rsidRPr="00FA10E3">
        <w:tc>
          <w:tcPr>
            <w:tcW w:w="959"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rPr>
                <w:b/>
                <w:vertAlign w:val="subscript"/>
              </w:rPr>
            </w:pPr>
            <w:r w:rsidRPr="00FA10E3">
              <w:rPr>
                <w:b/>
                <w:i/>
              </w:rPr>
              <w:t>k</w:t>
            </w:r>
            <w:r w:rsidRPr="00FA10E3">
              <w:rPr>
                <w:b/>
                <w:vertAlign w:val="subscript"/>
              </w:rPr>
              <w:t>1</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0</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5</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10</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15</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20</w:t>
            </w:r>
          </w:p>
        </w:tc>
        <w:tc>
          <w:tcPr>
            <w:tcW w:w="1860" w:type="dxa"/>
            <w:vMerge w:val="restart"/>
            <w:tcBorders>
              <w:top w:val="single" w:sz="4" w:space="0" w:color="auto"/>
              <w:left w:val="single" w:sz="4" w:space="0" w:color="auto"/>
              <w:bottom w:val="single" w:sz="4" w:space="0" w:color="auto"/>
              <w:right w:val="single" w:sz="4" w:space="0" w:color="auto"/>
            </w:tcBorders>
            <w:vAlign w:val="center"/>
          </w:tcPr>
          <w:p w:rsidR="002E385C" w:rsidRPr="00FA10E3" w:rsidRDefault="00A92F74" w:rsidP="00654CCD">
            <w:pPr>
              <w:tabs>
                <w:tab w:val="left" w:pos="851"/>
              </w:tabs>
              <w:jc w:val="center"/>
            </w:pPr>
            <w:r w:rsidRPr="00FA10E3">
              <w:rPr>
                <w:noProof/>
                <w:position w:val="-24"/>
              </w:rPr>
              <w:drawing>
                <wp:inline distT="0" distB="0" distL="0" distR="0" wp14:anchorId="1CEBD0F6" wp14:editId="1DBC4170">
                  <wp:extent cx="733425" cy="390525"/>
                  <wp:effectExtent l="0" t="0" r="9525" b="9525"/>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4040"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tc>
      </w:tr>
      <w:tr w:rsidR="002E385C" w:rsidRPr="00FA10E3">
        <w:tc>
          <w:tcPr>
            <w:tcW w:w="959"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rPr>
                <w:b/>
              </w:rPr>
            </w:pPr>
            <w:r w:rsidRPr="00FA10E3">
              <w:rPr>
                <w:b/>
                <w:i/>
              </w:rPr>
              <w:t>k</w:t>
            </w:r>
            <w:r w:rsidRPr="00FA10E3">
              <w:rPr>
                <w:b/>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0</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4</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8</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12</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16</w:t>
            </w:r>
          </w:p>
        </w:tc>
        <w:tc>
          <w:tcPr>
            <w:tcW w:w="1860" w:type="dxa"/>
            <w:vMerge/>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p>
        </w:tc>
      </w:tr>
      <w:tr w:rsidR="002E385C" w:rsidRPr="00FA10E3">
        <w:tc>
          <w:tcPr>
            <w:tcW w:w="959"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rPr>
                <w:b/>
                <w:vertAlign w:val="subscript"/>
              </w:rPr>
            </w:pPr>
            <w:r w:rsidRPr="00FA10E3">
              <w:rPr>
                <w:b/>
                <w:i/>
              </w:rPr>
              <w:t>x</w:t>
            </w:r>
            <w:r w:rsidRPr="00FA10E3">
              <w:rPr>
                <w:b/>
                <w:vertAlign w:val="subscript"/>
              </w:rPr>
              <w:t>1</w:t>
            </w:r>
            <w:r w:rsidRPr="00FA10E3">
              <w:rPr>
                <w:b/>
              </w:rPr>
              <w:t xml:space="preserve"> = </w:t>
            </w:r>
            <w:r w:rsidRPr="00FA10E3">
              <w:rPr>
                <w:b/>
                <w:i/>
              </w:rPr>
              <w:t>x</w:t>
            </w:r>
            <w:r w:rsidRPr="00FA10E3">
              <w:rPr>
                <w:b/>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0</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r w:rsidRPr="00FA10E3">
              <w:t>2mm</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r w:rsidRPr="00FA10E3">
              <w:t>4mm</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r w:rsidRPr="00FA10E3">
              <w:t>6mm</w:t>
            </w:r>
          </w:p>
        </w:tc>
        <w:tc>
          <w:tcPr>
            <w:tcW w:w="850" w:type="dxa"/>
            <w:tcBorders>
              <w:top w:val="single" w:sz="4" w:space="0" w:color="auto"/>
              <w:left w:val="single" w:sz="4" w:space="0" w:color="auto"/>
              <w:bottom w:val="single" w:sz="4" w:space="0" w:color="auto"/>
              <w:right w:val="single" w:sz="4" w:space="0" w:color="auto"/>
            </w:tcBorders>
            <w:shd w:val="clear" w:color="auto" w:fill="FFC000"/>
          </w:tcPr>
          <w:p w:rsidR="002E385C" w:rsidRPr="00FA10E3" w:rsidRDefault="002E385C" w:rsidP="00654CCD">
            <w:pPr>
              <w:tabs>
                <w:tab w:val="left" w:pos="851"/>
              </w:tabs>
            </w:pPr>
            <w:r w:rsidRPr="00FA10E3">
              <w:t>8mm(loại)</w:t>
            </w:r>
          </w:p>
        </w:tc>
        <w:tc>
          <w:tcPr>
            <w:tcW w:w="1860" w:type="dxa"/>
            <w:vMerge/>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p>
        </w:tc>
      </w:tr>
    </w:tbl>
    <w:p w:rsidR="002E385C" w:rsidRPr="00FA10E3" w:rsidRDefault="004A0486" w:rsidP="004A0486">
      <w:pPr>
        <w:tabs>
          <w:tab w:val="left" w:pos="851"/>
        </w:tabs>
        <w:spacing w:after="0" w:line="240" w:lineRule="auto"/>
        <w:ind w:left="1287" w:hanging="360"/>
      </w:pPr>
      <w:r w:rsidRPr="00FA10E3">
        <w:rPr>
          <w:rFonts w:ascii="Symbol" w:hAnsi="Symbol"/>
        </w:rPr>
        <w:t></w:t>
      </w:r>
      <w:r w:rsidRPr="00FA10E3">
        <w:rPr>
          <w:rFonts w:ascii="Symbol" w:hAnsi="Symbol"/>
        </w:rPr>
        <w:tab/>
      </w:r>
      <w:r w:rsidR="002E385C" w:rsidRPr="00FA10E3">
        <w:t>Có 7 vân trùng trong vùng giao thoa.</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Số vân sáng của </w:t>
      </w:r>
      <w:r w:rsidR="00A92F74" w:rsidRPr="00FA10E3">
        <w:rPr>
          <w:noProof/>
          <w:position w:val="-12"/>
        </w:rPr>
        <w:drawing>
          <wp:inline distT="0" distB="0" distL="0" distR="0" wp14:anchorId="5A2737E2" wp14:editId="2D97BCE8">
            <wp:extent cx="161925" cy="228600"/>
            <wp:effectExtent l="0" t="0" r="9525"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404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2E385C" w:rsidRPr="00FA10E3">
        <w:t xml:space="preserve"> trong trường giao thoa là: </w:t>
      </w:r>
      <w:r w:rsidR="00A92F74" w:rsidRPr="00FA10E3">
        <w:rPr>
          <w:noProof/>
          <w:position w:val="-32"/>
        </w:rPr>
        <w:drawing>
          <wp:inline distT="0" distB="0" distL="0" distR="0" wp14:anchorId="3136E806" wp14:editId="226FFC8F">
            <wp:extent cx="1209675" cy="476250"/>
            <wp:effectExtent l="0" t="0" r="9525"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4042" cstate="print">
                      <a:extLst>
                        <a:ext uri="{28A0092B-C50C-407E-A947-70E740481C1C}">
                          <a14:useLocalDpi xmlns:a14="http://schemas.microsoft.com/office/drawing/2010/main" val="0"/>
                        </a:ext>
                      </a:extLst>
                    </a:blip>
                    <a:srcRect/>
                    <a:stretch>
                      <a:fillRect/>
                    </a:stretch>
                  </pic:blipFill>
                  <pic:spPr bwMode="auto">
                    <a:xfrm>
                      <a:off x="0" y="0"/>
                      <a:ext cx="1209675" cy="476250"/>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Số vân sáng của </w:t>
      </w:r>
      <w:r w:rsidR="00A92F74" w:rsidRPr="00FA10E3">
        <w:rPr>
          <w:noProof/>
          <w:position w:val="-12"/>
        </w:rPr>
        <w:drawing>
          <wp:inline distT="0" distB="0" distL="0" distR="0" wp14:anchorId="3D38AD47" wp14:editId="425C4087">
            <wp:extent cx="180975" cy="228600"/>
            <wp:effectExtent l="0" t="0" r="9525"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04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2E385C" w:rsidRPr="00FA10E3">
        <w:t xml:space="preserve"> trong trường giao thoa là: </w:t>
      </w:r>
      <w:r w:rsidR="00A92F74" w:rsidRPr="00FA10E3">
        <w:rPr>
          <w:noProof/>
          <w:position w:val="-32"/>
        </w:rPr>
        <w:drawing>
          <wp:inline distT="0" distB="0" distL="0" distR="0" wp14:anchorId="68245CAC" wp14:editId="56042653">
            <wp:extent cx="1247775" cy="476250"/>
            <wp:effectExtent l="0" t="0" r="9525"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4044" cstate="print">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Tổng số vân sáng quan sát được: </w:t>
      </w:r>
      <w:r w:rsidR="00A92F74" w:rsidRPr="00FA10E3">
        <w:rPr>
          <w:noProof/>
          <w:position w:val="-12"/>
        </w:rPr>
        <w:drawing>
          <wp:inline distT="0" distB="0" distL="0" distR="0" wp14:anchorId="783F10F2" wp14:editId="267A091B">
            <wp:extent cx="1304925" cy="228600"/>
            <wp:effectExtent l="0" t="0" r="9525"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4045"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002E385C" w:rsidRPr="00FA10E3">
        <w:t xml:space="preserve"> vân.</w:t>
      </w:r>
    </w:p>
    <w:p w:rsidR="002E385C" w:rsidRPr="00FA10E3" w:rsidRDefault="002E385C" w:rsidP="00654CCD">
      <w:pPr>
        <w:tabs>
          <w:tab w:val="left" w:pos="720"/>
          <w:tab w:val="left" w:pos="3240"/>
          <w:tab w:val="left" w:pos="5760"/>
          <w:tab w:val="left" w:pos="7920"/>
        </w:tabs>
        <w:jc w:val="both"/>
      </w:pPr>
      <w:r w:rsidRPr="00FA10E3">
        <w:rPr>
          <w:b/>
        </w:rPr>
        <w:t xml:space="preserve">Câu 39: </w:t>
      </w:r>
      <w:r w:rsidRPr="00FA10E3">
        <w:t xml:space="preserve">Đặt một điện áp xoay chiều có giá trị hiệu dụng không đổi, còn tần số f thay đổi được vào mạch điện gồm điện trở R, cuộn cảm thuần L và tụ điện C mắc nối tiếp. Khi </w:t>
      </w:r>
      <w:r w:rsidR="00A92F74" w:rsidRPr="00FA10E3">
        <w:rPr>
          <w:noProof/>
          <w:position w:val="-10"/>
        </w:rPr>
        <w:drawing>
          <wp:inline distT="0" distB="0" distL="0" distR="0" wp14:anchorId="32BC0795" wp14:editId="727BB080">
            <wp:extent cx="695325" cy="200025"/>
            <wp:effectExtent l="0" t="0" r="9525" b="9525"/>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404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FA10E3">
        <w:t xml:space="preserve">Hzthì công suất tiêu thụ trong mạch cực đại. Khi </w:t>
      </w:r>
      <w:r w:rsidR="00A92F74" w:rsidRPr="00FA10E3">
        <w:rPr>
          <w:noProof/>
          <w:position w:val="-10"/>
        </w:rPr>
        <w:drawing>
          <wp:inline distT="0" distB="0" distL="0" distR="0" wp14:anchorId="0E2F0262" wp14:editId="3C7B2206">
            <wp:extent cx="638175" cy="200025"/>
            <wp:effectExtent l="0" t="0" r="9525" b="9525"/>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FA10E3">
        <w:t>Hzthì công suất trong mạch bằng P. Tăng liên tục f  từ giá trị f</w:t>
      </w:r>
      <w:r w:rsidRPr="00FA10E3">
        <w:rPr>
          <w:vertAlign w:val="subscript"/>
        </w:rPr>
        <w:t>1</w:t>
      </w:r>
      <w:r w:rsidRPr="00FA10E3">
        <w:t xml:space="preserve"> đến giá trị f</w:t>
      </w:r>
      <w:r w:rsidRPr="00FA10E3">
        <w:rPr>
          <w:vertAlign w:val="subscript"/>
        </w:rPr>
        <w:t>2</w:t>
      </w:r>
      <w:r w:rsidRPr="00FA10E3">
        <w:t xml:space="preserve"> thì công suất tiêu thụ trong mạch lại bằng P. Giá trị f</w:t>
      </w:r>
      <w:r w:rsidRPr="00FA10E3">
        <w:rPr>
          <w:vertAlign w:val="subscript"/>
        </w:rPr>
        <w:t>2</w:t>
      </w:r>
      <w:r w:rsidRPr="00FA10E3">
        <w:t xml:space="preserve"> là </w:t>
      </w:r>
    </w:p>
    <w:p w:rsidR="002E385C" w:rsidRPr="00FA10E3" w:rsidRDefault="002E385C" w:rsidP="00654CCD">
      <w:pPr>
        <w:rPr>
          <w:highlight w:val="green"/>
          <w:lang w:val="pt-BR"/>
        </w:rPr>
      </w:pPr>
      <w:r w:rsidRPr="00FA10E3">
        <w:tab/>
      </w:r>
      <w:r w:rsidRPr="00FA10E3">
        <w:rPr>
          <w:b/>
        </w:rPr>
        <w:t xml:space="preserve">A. </w:t>
      </w:r>
      <w:r w:rsidRPr="00FA10E3">
        <w:t>153,8 Hz*</w:t>
      </w:r>
      <w:r w:rsidRPr="00FA10E3">
        <w:tab/>
      </w:r>
      <w:r w:rsidRPr="00FA10E3">
        <w:rPr>
          <w:b/>
        </w:rPr>
        <w:t xml:space="preserve">B. </w:t>
      </w:r>
      <w:r w:rsidRPr="00FA10E3">
        <w:t>137,5 Hz</w:t>
      </w:r>
      <w:r w:rsidRPr="00FA10E3">
        <w:tab/>
      </w:r>
      <w:r w:rsidRPr="00FA10E3">
        <w:rPr>
          <w:b/>
        </w:rPr>
        <w:t xml:space="preserve">C. </w:t>
      </w:r>
      <w:r w:rsidRPr="00FA10E3">
        <w:t xml:space="preserve">175,0 Hz </w:t>
      </w:r>
      <w:r w:rsidRPr="00FA10E3">
        <w:tab/>
      </w:r>
      <w:r w:rsidRPr="00FA10E3">
        <w:rPr>
          <w:b/>
        </w:rPr>
        <w:t xml:space="preserve">D. </w:t>
      </w:r>
      <w:r w:rsidRPr="00FA10E3">
        <w:t>160,0 Hz</w:t>
      </w:r>
    </w:p>
    <w:p w:rsidR="002E385C" w:rsidRPr="00FA10E3" w:rsidRDefault="002E385C" w:rsidP="00654CCD">
      <w:pPr>
        <w:tabs>
          <w:tab w:val="left" w:pos="720"/>
          <w:tab w:val="left" w:pos="3240"/>
          <w:tab w:val="left" w:pos="5760"/>
          <w:tab w:val="left" w:pos="7920"/>
        </w:tabs>
        <w:jc w:val="both"/>
      </w:pPr>
      <w:r w:rsidRPr="00FA10E3">
        <w:t>Công suất tiêu thụ trong mạch</w:t>
      </w:r>
    </w:p>
    <w:p w:rsidR="002E385C" w:rsidRPr="00FA10E3" w:rsidRDefault="00A92F74" w:rsidP="00654CCD">
      <w:pPr>
        <w:tabs>
          <w:tab w:val="left" w:pos="720"/>
          <w:tab w:val="left" w:pos="3240"/>
          <w:tab w:val="left" w:pos="5760"/>
          <w:tab w:val="left" w:pos="7920"/>
        </w:tabs>
        <w:jc w:val="both"/>
      </w:pPr>
      <w:r w:rsidRPr="00FA10E3">
        <w:rPr>
          <w:noProof/>
          <w:position w:val="-62"/>
        </w:rPr>
        <w:drawing>
          <wp:inline distT="0" distB="0" distL="0" distR="0" wp14:anchorId="5AD51167" wp14:editId="3B09725D">
            <wp:extent cx="1638300" cy="647700"/>
            <wp:effectExtent l="0" t="0" r="0"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4048" cstate="print">
                      <a:extLst>
                        <a:ext uri="{28A0092B-C50C-407E-A947-70E740481C1C}">
                          <a14:useLocalDpi xmlns:a14="http://schemas.microsoft.com/office/drawing/2010/main" val="0"/>
                        </a:ext>
                      </a:extLst>
                    </a:blip>
                    <a:srcRect/>
                    <a:stretch>
                      <a:fillRect/>
                    </a:stretch>
                  </pic:blipFill>
                  <pic:spPr bwMode="auto">
                    <a:xfrm>
                      <a:off x="0" y="0"/>
                      <a:ext cx="1638300" cy="647700"/>
                    </a:xfrm>
                    <a:prstGeom prst="rect">
                      <a:avLst/>
                    </a:prstGeom>
                    <a:noFill/>
                    <a:ln>
                      <a:noFill/>
                    </a:ln>
                  </pic:spPr>
                </pic:pic>
              </a:graphicData>
            </a:graphic>
          </wp:inline>
        </w:drawing>
      </w:r>
    </w:p>
    <w:p w:rsidR="002E385C" w:rsidRPr="00FA10E3" w:rsidRDefault="002E385C" w:rsidP="00654CCD">
      <w:pPr>
        <w:tabs>
          <w:tab w:val="left" w:pos="720"/>
          <w:tab w:val="left" w:pos="3240"/>
          <w:tab w:val="left" w:pos="5760"/>
          <w:tab w:val="left" w:pos="7920"/>
        </w:tabs>
        <w:jc w:val="both"/>
      </w:pPr>
      <w:r w:rsidRPr="00FA10E3">
        <w:t xml:space="preserve">Vậy </w:t>
      </w:r>
      <w:r w:rsidR="00A92F74" w:rsidRPr="00FA10E3">
        <w:rPr>
          <w:noProof/>
          <w:position w:val="-30"/>
        </w:rPr>
        <w:drawing>
          <wp:inline distT="0" distB="0" distL="0" distR="0" wp14:anchorId="74751A5F" wp14:editId="4B819E61">
            <wp:extent cx="3495675" cy="476250"/>
            <wp:effectExtent l="0" t="0" r="9525"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4049" cstate="print">
                      <a:extLst>
                        <a:ext uri="{28A0092B-C50C-407E-A947-70E740481C1C}">
                          <a14:useLocalDpi xmlns:a14="http://schemas.microsoft.com/office/drawing/2010/main" val="0"/>
                        </a:ext>
                      </a:extLst>
                    </a:blip>
                    <a:srcRect/>
                    <a:stretch>
                      <a:fillRect/>
                    </a:stretch>
                  </pic:blipFill>
                  <pic:spPr bwMode="auto">
                    <a:xfrm>
                      <a:off x="0" y="0"/>
                      <a:ext cx="3495675" cy="476250"/>
                    </a:xfrm>
                    <a:prstGeom prst="rect">
                      <a:avLst/>
                    </a:prstGeom>
                    <a:noFill/>
                    <a:ln>
                      <a:noFill/>
                    </a:ln>
                  </pic:spPr>
                </pic:pic>
              </a:graphicData>
            </a:graphic>
          </wp:inline>
        </w:drawing>
      </w:r>
    </w:p>
    <w:p w:rsidR="002E385C" w:rsidRPr="00FA10E3" w:rsidRDefault="002E385C" w:rsidP="00654CCD">
      <w:pPr>
        <w:tabs>
          <w:tab w:val="left" w:pos="720"/>
          <w:tab w:val="left" w:pos="3240"/>
          <w:tab w:val="left" w:pos="5760"/>
          <w:tab w:val="left" w:pos="7920"/>
        </w:tabs>
        <w:jc w:val="both"/>
      </w:pPr>
      <w:r w:rsidRPr="00FA10E3">
        <w:t xml:space="preserve">Với </w:t>
      </w:r>
      <w:r w:rsidR="00A92F74" w:rsidRPr="00FA10E3">
        <w:rPr>
          <w:noProof/>
          <w:position w:val="-22"/>
        </w:rPr>
        <w:drawing>
          <wp:inline distT="0" distB="0" distL="0" distR="0" wp14:anchorId="46A5D06C" wp14:editId="62398943">
            <wp:extent cx="542925" cy="371475"/>
            <wp:effectExtent l="0" t="0" r="9525" b="9525"/>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4050"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FA10E3">
        <w:t xml:space="preserve"> là giá trị của tần số góc để công suất trong mạch là cực đại</w:t>
      </w:r>
    </w:p>
    <w:p w:rsidR="002E385C" w:rsidRPr="00FA10E3" w:rsidRDefault="002E385C" w:rsidP="00654CCD">
      <w:pPr>
        <w:tabs>
          <w:tab w:val="left" w:pos="720"/>
          <w:tab w:val="left" w:pos="3240"/>
          <w:tab w:val="left" w:pos="5760"/>
          <w:tab w:val="left" w:pos="7920"/>
        </w:tabs>
        <w:jc w:val="both"/>
      </w:pPr>
      <w:r w:rsidRPr="00FA10E3">
        <w:t>Nhận thấy rằng dạng biểu thức trên sẽ không đổi nếu ta áp dụng cho tần số</w:t>
      </w:r>
    </w:p>
    <w:p w:rsidR="002E385C" w:rsidRPr="00FA10E3" w:rsidRDefault="00A92F74" w:rsidP="00654CCD">
      <w:pPr>
        <w:tabs>
          <w:tab w:val="left" w:pos="720"/>
          <w:tab w:val="left" w:pos="3240"/>
          <w:tab w:val="left" w:pos="5760"/>
          <w:tab w:val="left" w:pos="7920"/>
        </w:tabs>
        <w:jc w:val="both"/>
      </w:pPr>
      <w:r w:rsidRPr="00FA10E3">
        <w:rPr>
          <w:noProof/>
          <w:position w:val="-10"/>
        </w:rPr>
        <w:drawing>
          <wp:inline distT="0" distB="0" distL="0" distR="0" wp14:anchorId="5453BADC" wp14:editId="2B347CDD">
            <wp:extent cx="1247775" cy="228600"/>
            <wp:effectExtent l="0" t="0" r="9525"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002E385C" w:rsidRPr="00FA10E3">
        <w:t>Hz</w:t>
      </w:r>
    </w:p>
    <w:p w:rsidR="002E385C" w:rsidRPr="004A0486" w:rsidRDefault="004A0486" w:rsidP="004A0486">
      <w:pPr>
        <w:tabs>
          <w:tab w:val="left" w:pos="720"/>
          <w:tab w:val="left" w:pos="3240"/>
          <w:tab w:val="left" w:pos="5760"/>
          <w:tab w:val="left" w:pos="7920"/>
        </w:tabs>
        <w:spacing w:after="0" w:line="240" w:lineRule="auto"/>
        <w:ind w:left="720" w:hanging="360"/>
        <w:jc w:val="both"/>
        <w:rPr>
          <w:b/>
          <w:color w:val="FF0000"/>
        </w:rPr>
      </w:pPr>
      <w:r w:rsidRPr="00FA10E3">
        <w:rPr>
          <w:rFonts w:ascii="Wingdings" w:hAnsi="Wingdings"/>
          <w:color w:val="FF0000"/>
          <w:sz w:val="22"/>
        </w:rPr>
        <w:t></w:t>
      </w:r>
      <w:r w:rsidRPr="00FA10E3">
        <w:rPr>
          <w:rFonts w:ascii="Wingdings" w:hAnsi="Wingdings"/>
          <w:color w:val="FF0000"/>
          <w:sz w:val="22"/>
        </w:rPr>
        <w:tab/>
      </w:r>
      <w:r w:rsidR="002E385C" w:rsidRPr="004A0486">
        <w:rPr>
          <w:b/>
          <w:color w:val="FF0000"/>
        </w:rPr>
        <w:t>Đáp án A</w:t>
      </w:r>
    </w:p>
    <w:p w:rsidR="002E385C" w:rsidRPr="00FA10E3" w:rsidRDefault="002E385C" w:rsidP="00654CCD">
      <w:pPr>
        <w:spacing w:before="60"/>
        <w:jc w:val="both"/>
        <w:rPr>
          <w:color w:val="000000"/>
          <w:lang w:val="pt-BR"/>
        </w:rPr>
      </w:pPr>
      <w:r w:rsidRPr="00FA10E3">
        <w:rPr>
          <w:b/>
          <w:color w:val="FF0000"/>
        </w:rPr>
        <w:t xml:space="preserve">Câu </w:t>
      </w:r>
      <w:r w:rsidRPr="00FA10E3">
        <w:rPr>
          <w:b/>
          <w:color w:val="000000"/>
        </w:rPr>
        <w:t>40:</w:t>
      </w:r>
      <w:r w:rsidRPr="00FA10E3">
        <w:rPr>
          <w:color w:val="000000"/>
        </w:rPr>
        <w:t xml:space="preserve"> Mạch dao động để bắt tín hiệu của một máy thu vô tuyến gồm một cuộn cảm có hệ số tự cảm  L= 2</w:t>
      </w:r>
      <w:r w:rsidR="00A92F74" w:rsidRPr="00FA10E3">
        <w:rPr>
          <w:noProof/>
          <w:color w:val="000000"/>
          <w:position w:val="-10"/>
        </w:rPr>
        <w:drawing>
          <wp:inline distT="0" distB="0" distL="0" distR="0" wp14:anchorId="17A6F631" wp14:editId="7B3F6959">
            <wp:extent cx="161925" cy="161925"/>
            <wp:effectExtent l="0" t="0" r="9525" b="9525"/>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405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rPr>
        <w:t xml:space="preserve">H và một tụ điện. </w:t>
      </w:r>
      <w:r w:rsidRPr="00FA10E3">
        <w:rPr>
          <w:color w:val="000000"/>
          <w:lang w:val="pt-BR"/>
        </w:rPr>
        <w:t xml:space="preserve">Để máy thu bắt được sóng vô tuyến có bước sóng </w:t>
      </w:r>
      <w:r w:rsidR="00A92F74" w:rsidRPr="00FA10E3">
        <w:rPr>
          <w:noProof/>
          <w:color w:val="000000"/>
          <w:position w:val="-6"/>
        </w:rPr>
        <w:drawing>
          <wp:inline distT="0" distB="0" distL="0" distR="0" wp14:anchorId="4AB97A56" wp14:editId="48970A96">
            <wp:extent cx="114300" cy="180975"/>
            <wp:effectExtent l="0" t="0" r="0" b="9525"/>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405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10E3">
        <w:rPr>
          <w:color w:val="000000"/>
          <w:lang w:val="pt-BR"/>
        </w:rPr>
        <w:t>= 16m thì tụ điện phải có điện dung bằng bao nhiêu?</w:t>
      </w:r>
    </w:p>
    <w:p w:rsidR="002E385C" w:rsidRPr="00FA10E3" w:rsidRDefault="002E385C" w:rsidP="00654CCD">
      <w:pPr>
        <w:tabs>
          <w:tab w:val="left" w:pos="2608"/>
          <w:tab w:val="left" w:pos="4939"/>
          <w:tab w:val="left" w:pos="7269"/>
        </w:tabs>
        <w:ind w:firstLine="283"/>
        <w:jc w:val="both"/>
        <w:rPr>
          <w:color w:val="000000"/>
        </w:rPr>
      </w:pPr>
      <w:r w:rsidRPr="00FA10E3">
        <w:rPr>
          <w:b/>
          <w:color w:val="000099"/>
        </w:rPr>
        <w:t xml:space="preserve">A. </w:t>
      </w:r>
      <w:r w:rsidRPr="00FA10E3">
        <w:rPr>
          <w:color w:val="000000"/>
        </w:rPr>
        <w:t>36p</w:t>
      </w:r>
      <w:r w:rsidRPr="00FA10E3">
        <w:rPr>
          <w:i/>
          <w:color w:val="000000"/>
        </w:rPr>
        <w:t>F</w:t>
      </w:r>
      <w:r w:rsidRPr="00FA10E3">
        <w:rPr>
          <w:color w:val="000000"/>
        </w:rPr>
        <w:t xml:space="preserve"> .*</w:t>
      </w:r>
      <w:r w:rsidRPr="00FA10E3">
        <w:rPr>
          <w:color w:val="000000"/>
        </w:rPr>
        <w:tab/>
      </w:r>
      <w:r w:rsidRPr="00FA10E3">
        <w:rPr>
          <w:b/>
          <w:color w:val="000099"/>
        </w:rPr>
        <w:t xml:space="preserve">B. </w:t>
      </w:r>
      <w:r w:rsidRPr="00FA10E3">
        <w:rPr>
          <w:color w:val="000000"/>
        </w:rPr>
        <w:t>320p</w:t>
      </w:r>
      <w:r w:rsidRPr="00FA10E3">
        <w:rPr>
          <w:i/>
          <w:color w:val="000000"/>
        </w:rPr>
        <w:t>F</w:t>
      </w:r>
      <w:r w:rsidRPr="00FA10E3">
        <w:rPr>
          <w:color w:val="000000"/>
        </w:rPr>
        <w:t>.</w:t>
      </w:r>
      <w:r w:rsidRPr="00FA10E3">
        <w:rPr>
          <w:color w:val="000000"/>
        </w:rPr>
        <w:tab/>
      </w:r>
      <w:r w:rsidRPr="00FA10E3">
        <w:rPr>
          <w:b/>
          <w:color w:val="000099"/>
        </w:rPr>
        <w:t xml:space="preserve">C. </w:t>
      </w:r>
      <w:r w:rsidRPr="00FA10E3">
        <w:rPr>
          <w:color w:val="000000"/>
        </w:rPr>
        <w:t>17,5p</w:t>
      </w:r>
      <w:r w:rsidRPr="00FA10E3">
        <w:rPr>
          <w:i/>
          <w:color w:val="000000"/>
        </w:rPr>
        <w:t>F</w:t>
      </w:r>
      <w:r w:rsidRPr="00FA10E3">
        <w:rPr>
          <w:color w:val="000000"/>
        </w:rPr>
        <w:t>.</w:t>
      </w:r>
      <w:r w:rsidRPr="00FA10E3">
        <w:rPr>
          <w:color w:val="000000"/>
        </w:rPr>
        <w:tab/>
      </w:r>
      <w:r w:rsidRPr="00FA10E3">
        <w:rPr>
          <w:b/>
          <w:color w:val="000099"/>
        </w:rPr>
        <w:t xml:space="preserve">D. </w:t>
      </w:r>
      <w:r w:rsidRPr="00FA10E3">
        <w:rPr>
          <w:color w:val="000000"/>
        </w:rPr>
        <w:t>160p</w:t>
      </w:r>
      <w:r w:rsidRPr="00FA10E3">
        <w:rPr>
          <w:i/>
          <w:color w:val="000000"/>
        </w:rPr>
        <w:t>F</w:t>
      </w:r>
      <w:r w:rsidRPr="00FA10E3">
        <w:rPr>
          <w:color w:val="000000"/>
        </w:rPr>
        <w:t>.</w:t>
      </w:r>
      <w:r w:rsidRPr="00FA10E3">
        <w:rPr>
          <w:b/>
          <w:color w:val="000000"/>
        </w:rPr>
        <w:t>HẾT</w:t>
      </w:r>
    </w:p>
    <w:p w:rsidR="002E385C" w:rsidRPr="00FA10E3" w:rsidRDefault="002E385C" w:rsidP="00654CCD">
      <w:pPr>
        <w:spacing w:line="360" w:lineRule="auto"/>
        <w:jc w:val="center"/>
        <w:rPr>
          <w:b/>
          <w:color w:val="000000"/>
        </w:rPr>
      </w:pPr>
    </w:p>
    <w:p w:rsidR="002E385C" w:rsidRPr="00FA10E3" w:rsidRDefault="002E385C" w:rsidP="00654CCD">
      <w:pPr>
        <w:jc w:val="center"/>
        <w:rPr>
          <w:lang w:val="pt-BR"/>
        </w:rPr>
      </w:pPr>
      <w:r w:rsidRPr="00FA10E3">
        <w:rPr>
          <w:color w:val="000000"/>
        </w:rPr>
        <w:br w:type="page"/>
      </w:r>
    </w:p>
    <w:p w:rsidR="002E385C" w:rsidRPr="00FA10E3" w:rsidRDefault="002E385C" w:rsidP="00654C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5694A" w:rsidRPr="00F8116B" w:rsidTr="00006429">
        <w:tc>
          <w:tcPr>
            <w:tcW w:w="3510"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00B050"/>
              </w:rPr>
            </w:pPr>
            <w:r w:rsidRPr="00F8116B">
              <w:rPr>
                <w:b/>
                <w:color w:val="00B050"/>
              </w:rPr>
              <w:t>www.trangtailieu.com</w:t>
            </w:r>
          </w:p>
          <w:p w:rsidR="0095694A" w:rsidRPr="00F8116B" w:rsidRDefault="0095694A" w:rsidP="00006429">
            <w:pPr>
              <w:jc w:val="center"/>
              <w:rPr>
                <w:b/>
                <w:color w:val="FF0000"/>
              </w:rPr>
            </w:pPr>
            <w:r w:rsidRPr="00F8116B">
              <w:rPr>
                <w:b/>
                <w:color w:val="FF0000"/>
              </w:rPr>
              <w:t>ĐỀ</w:t>
            </w:r>
            <w:r>
              <w:rPr>
                <w:b/>
                <w:color w:val="FF0000"/>
              </w:rPr>
              <w:t xml:space="preserve"> 26</w:t>
            </w:r>
          </w:p>
        </w:tc>
        <w:tc>
          <w:tcPr>
            <w:tcW w:w="6347"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7030A0"/>
              </w:rPr>
            </w:pPr>
            <w:r w:rsidRPr="00F8116B">
              <w:rPr>
                <w:b/>
                <w:color w:val="7030A0"/>
              </w:rPr>
              <w:t>ĐỀ THI THỬ THPT QUỐC GIA NĂM 2020</w:t>
            </w:r>
          </w:p>
          <w:p w:rsidR="0095694A" w:rsidRPr="00F8116B" w:rsidRDefault="0095694A" w:rsidP="00006429">
            <w:pPr>
              <w:jc w:val="center"/>
              <w:rPr>
                <w:b/>
                <w:color w:val="00B0F0"/>
              </w:rPr>
            </w:pPr>
            <w:r w:rsidRPr="00F8116B">
              <w:rPr>
                <w:b/>
                <w:color w:val="00B0F0"/>
              </w:rPr>
              <w:t>Môn Vật Lý</w:t>
            </w:r>
          </w:p>
          <w:p w:rsidR="0095694A" w:rsidRPr="00F8116B" w:rsidRDefault="0095694A" w:rsidP="00006429">
            <w:pPr>
              <w:jc w:val="center"/>
              <w:rPr>
                <w:i/>
                <w:color w:val="C00000"/>
              </w:rPr>
            </w:pPr>
            <w:r w:rsidRPr="00F8116B">
              <w:rPr>
                <w:i/>
                <w:color w:val="C00000"/>
              </w:rPr>
              <w:t>Thời gian: 50 phút</w:t>
            </w:r>
          </w:p>
        </w:tc>
      </w:tr>
    </w:tbl>
    <w:p w:rsidR="0095694A" w:rsidRDefault="0095694A" w:rsidP="00654CCD">
      <w:pPr>
        <w:kinsoku w:val="0"/>
        <w:overflowPunct w:val="0"/>
        <w:spacing w:before="60"/>
        <w:rPr>
          <w:b/>
          <w:sz w:val="26"/>
          <w:szCs w:val="26"/>
        </w:rPr>
      </w:pPr>
    </w:p>
    <w:p w:rsidR="002E385C" w:rsidRPr="00FA10E3" w:rsidRDefault="002E385C" w:rsidP="00654CCD">
      <w:pPr>
        <w:kinsoku w:val="0"/>
        <w:overflowPunct w:val="0"/>
        <w:spacing w:before="60"/>
        <w:rPr>
          <w:sz w:val="26"/>
          <w:szCs w:val="26"/>
        </w:rPr>
      </w:pPr>
      <w:r w:rsidRPr="00FA10E3">
        <w:rPr>
          <w:b/>
          <w:sz w:val="26"/>
          <w:szCs w:val="26"/>
        </w:rPr>
        <w:t>Câu 1</w:t>
      </w:r>
      <w:r w:rsidRPr="00FA10E3">
        <w:rPr>
          <w:b/>
          <w:bCs/>
          <w:sz w:val="26"/>
          <w:szCs w:val="26"/>
        </w:rPr>
        <w:t>:</w:t>
      </w:r>
      <w:r w:rsidRPr="00FA10E3">
        <w:rPr>
          <w:b/>
          <w:bCs/>
          <w:spacing w:val="18"/>
          <w:sz w:val="26"/>
          <w:szCs w:val="26"/>
        </w:rPr>
        <w:t xml:space="preserve"> </w:t>
      </w:r>
      <w:r w:rsidRPr="00FA10E3">
        <w:rPr>
          <w:spacing w:val="-3"/>
          <w:sz w:val="26"/>
          <w:szCs w:val="26"/>
        </w:rPr>
        <w:t>M</w:t>
      </w:r>
      <w:r w:rsidRPr="00FA10E3">
        <w:rPr>
          <w:sz w:val="26"/>
          <w:szCs w:val="26"/>
        </w:rPr>
        <w:t>ột</w:t>
      </w:r>
      <w:r w:rsidRPr="00FA10E3">
        <w:rPr>
          <w:spacing w:val="21"/>
          <w:sz w:val="26"/>
          <w:szCs w:val="26"/>
        </w:rPr>
        <w:t xml:space="preserve"> </w:t>
      </w:r>
      <w:r w:rsidRPr="00FA10E3">
        <w:rPr>
          <w:spacing w:val="-1"/>
          <w:sz w:val="26"/>
          <w:szCs w:val="26"/>
        </w:rPr>
        <w:t>c</w:t>
      </w:r>
      <w:r w:rsidRPr="00FA10E3">
        <w:rPr>
          <w:spacing w:val="-5"/>
          <w:sz w:val="26"/>
          <w:szCs w:val="26"/>
        </w:rPr>
        <w:t>h</w:t>
      </w:r>
      <w:r w:rsidRPr="00FA10E3">
        <w:rPr>
          <w:spacing w:val="-1"/>
          <w:sz w:val="26"/>
          <w:szCs w:val="26"/>
        </w:rPr>
        <w:t>ấ</w:t>
      </w:r>
      <w:r w:rsidRPr="00FA10E3">
        <w:rPr>
          <w:sz w:val="26"/>
          <w:szCs w:val="26"/>
        </w:rPr>
        <w:t>t</w:t>
      </w:r>
      <w:r w:rsidRPr="00FA10E3">
        <w:rPr>
          <w:spacing w:val="21"/>
          <w:sz w:val="26"/>
          <w:szCs w:val="26"/>
        </w:rPr>
        <w:t xml:space="preserve"> </w:t>
      </w:r>
      <w:r w:rsidRPr="00FA10E3">
        <w:rPr>
          <w:spacing w:val="4"/>
          <w:sz w:val="26"/>
          <w:szCs w:val="26"/>
        </w:rPr>
        <w:t>đ</w:t>
      </w:r>
      <w:r w:rsidRPr="00FA10E3">
        <w:rPr>
          <w:spacing w:val="-10"/>
          <w:sz w:val="26"/>
          <w:szCs w:val="26"/>
        </w:rPr>
        <w:t>i</w:t>
      </w:r>
      <w:r w:rsidRPr="00FA10E3">
        <w:rPr>
          <w:spacing w:val="3"/>
          <w:sz w:val="26"/>
          <w:szCs w:val="26"/>
        </w:rPr>
        <w:t>ể</w:t>
      </w:r>
      <w:r w:rsidRPr="00FA10E3">
        <w:rPr>
          <w:sz w:val="26"/>
          <w:szCs w:val="26"/>
        </w:rPr>
        <w:t>m</w:t>
      </w:r>
      <w:r w:rsidRPr="00FA10E3">
        <w:rPr>
          <w:spacing w:val="12"/>
          <w:sz w:val="26"/>
          <w:szCs w:val="26"/>
        </w:rPr>
        <w:t xml:space="preserve"> </w:t>
      </w:r>
      <w:r w:rsidRPr="00FA10E3">
        <w:rPr>
          <w:sz w:val="26"/>
          <w:szCs w:val="26"/>
        </w:rPr>
        <w:t>d</w:t>
      </w:r>
      <w:r w:rsidRPr="00FA10E3">
        <w:rPr>
          <w:spacing w:val="-1"/>
          <w:sz w:val="26"/>
          <w:szCs w:val="26"/>
        </w:rPr>
        <w:t>a</w:t>
      </w:r>
      <w:r w:rsidRPr="00FA10E3">
        <w:rPr>
          <w:sz w:val="26"/>
          <w:szCs w:val="26"/>
        </w:rPr>
        <w:t>o</w:t>
      </w:r>
      <w:r w:rsidRPr="00FA10E3">
        <w:rPr>
          <w:spacing w:val="21"/>
          <w:sz w:val="26"/>
          <w:szCs w:val="26"/>
        </w:rPr>
        <w:t xml:space="preserve"> </w:t>
      </w:r>
      <w:r w:rsidRPr="00FA10E3">
        <w:rPr>
          <w:sz w:val="26"/>
          <w:szCs w:val="26"/>
        </w:rPr>
        <w:t>đ</w:t>
      </w:r>
      <w:r w:rsidRPr="00FA10E3">
        <w:rPr>
          <w:spacing w:val="4"/>
          <w:sz w:val="26"/>
          <w:szCs w:val="26"/>
        </w:rPr>
        <w:t>ộ</w:t>
      </w:r>
      <w:r w:rsidRPr="00FA10E3">
        <w:rPr>
          <w:spacing w:val="-5"/>
          <w:sz w:val="26"/>
          <w:szCs w:val="26"/>
        </w:rPr>
        <w:t>n</w:t>
      </w:r>
      <w:r w:rsidRPr="00FA10E3">
        <w:rPr>
          <w:sz w:val="26"/>
          <w:szCs w:val="26"/>
        </w:rPr>
        <w:t>g</w:t>
      </w:r>
      <w:r w:rsidRPr="00FA10E3">
        <w:rPr>
          <w:spacing w:val="16"/>
          <w:sz w:val="26"/>
          <w:szCs w:val="26"/>
        </w:rPr>
        <w:t xml:space="preserve"> </w:t>
      </w:r>
      <w:r w:rsidRPr="00FA10E3">
        <w:rPr>
          <w:sz w:val="26"/>
          <w:szCs w:val="26"/>
        </w:rPr>
        <w:t>đ</w:t>
      </w:r>
      <w:r w:rsidRPr="00FA10E3">
        <w:rPr>
          <w:spacing w:val="-5"/>
          <w:sz w:val="26"/>
          <w:szCs w:val="26"/>
        </w:rPr>
        <w:t>i</w:t>
      </w:r>
      <w:r w:rsidRPr="00FA10E3">
        <w:rPr>
          <w:spacing w:val="-1"/>
          <w:sz w:val="26"/>
          <w:szCs w:val="26"/>
        </w:rPr>
        <w:t>ề</w:t>
      </w:r>
      <w:r w:rsidRPr="00FA10E3">
        <w:rPr>
          <w:sz w:val="26"/>
          <w:szCs w:val="26"/>
        </w:rPr>
        <w:t>u</w:t>
      </w:r>
      <w:r w:rsidRPr="00FA10E3">
        <w:rPr>
          <w:spacing w:val="21"/>
          <w:sz w:val="26"/>
          <w:szCs w:val="26"/>
        </w:rPr>
        <w:t xml:space="preserve"> </w:t>
      </w:r>
      <w:r w:rsidRPr="00FA10E3">
        <w:rPr>
          <w:spacing w:val="-5"/>
          <w:sz w:val="26"/>
          <w:szCs w:val="26"/>
        </w:rPr>
        <w:t>h</w:t>
      </w:r>
      <w:r w:rsidRPr="00FA10E3">
        <w:rPr>
          <w:spacing w:val="4"/>
          <w:sz w:val="26"/>
          <w:szCs w:val="26"/>
        </w:rPr>
        <w:t>ò</w:t>
      </w:r>
      <w:r w:rsidRPr="00FA10E3">
        <w:rPr>
          <w:sz w:val="26"/>
          <w:szCs w:val="26"/>
        </w:rPr>
        <w:t>a.</w:t>
      </w:r>
      <w:r w:rsidRPr="00FA10E3">
        <w:rPr>
          <w:spacing w:val="18"/>
          <w:sz w:val="26"/>
          <w:szCs w:val="26"/>
        </w:rPr>
        <w:t xml:space="preserve"> </w:t>
      </w:r>
      <w:r w:rsidRPr="00FA10E3">
        <w:rPr>
          <w:sz w:val="26"/>
          <w:szCs w:val="26"/>
        </w:rPr>
        <w:t>P</w:t>
      </w:r>
      <w:r w:rsidRPr="00FA10E3">
        <w:rPr>
          <w:spacing w:val="-5"/>
          <w:sz w:val="26"/>
          <w:szCs w:val="26"/>
        </w:rPr>
        <w:t>h</w:t>
      </w:r>
      <w:r w:rsidRPr="00FA10E3">
        <w:rPr>
          <w:spacing w:val="4"/>
          <w:sz w:val="26"/>
          <w:szCs w:val="26"/>
        </w:rPr>
        <w:t>ư</w:t>
      </w:r>
      <w:r w:rsidRPr="00FA10E3">
        <w:rPr>
          <w:spacing w:val="2"/>
          <w:sz w:val="26"/>
          <w:szCs w:val="26"/>
        </w:rPr>
        <w:t>ơ</w:t>
      </w:r>
      <w:r w:rsidRPr="00FA10E3">
        <w:rPr>
          <w:spacing w:val="-5"/>
          <w:sz w:val="26"/>
          <w:szCs w:val="26"/>
        </w:rPr>
        <w:t>n</w:t>
      </w:r>
      <w:r w:rsidRPr="00FA10E3">
        <w:rPr>
          <w:sz w:val="26"/>
          <w:szCs w:val="26"/>
        </w:rPr>
        <w:t>g</w:t>
      </w:r>
      <w:r w:rsidRPr="00FA10E3">
        <w:rPr>
          <w:spacing w:val="16"/>
          <w:sz w:val="26"/>
          <w:szCs w:val="26"/>
        </w:rPr>
        <w:t xml:space="preserve"> </w:t>
      </w:r>
      <w:r w:rsidRPr="00FA10E3">
        <w:rPr>
          <w:spacing w:val="5"/>
          <w:sz w:val="26"/>
          <w:szCs w:val="26"/>
        </w:rPr>
        <w:t>t</w:t>
      </w:r>
      <w:r w:rsidRPr="00FA10E3">
        <w:rPr>
          <w:spacing w:val="1"/>
          <w:sz w:val="26"/>
          <w:szCs w:val="26"/>
        </w:rPr>
        <w:t>r</w:t>
      </w:r>
      <w:r w:rsidRPr="00FA10E3">
        <w:rPr>
          <w:spacing w:val="-5"/>
          <w:sz w:val="26"/>
          <w:szCs w:val="26"/>
        </w:rPr>
        <w:t>ì</w:t>
      </w:r>
      <w:r w:rsidRPr="00FA10E3">
        <w:rPr>
          <w:sz w:val="26"/>
          <w:szCs w:val="26"/>
        </w:rPr>
        <w:t>nh</w:t>
      </w:r>
      <w:r w:rsidRPr="00FA10E3">
        <w:rPr>
          <w:spacing w:val="11"/>
          <w:sz w:val="26"/>
          <w:szCs w:val="26"/>
        </w:rPr>
        <w:t xml:space="preserve"> </w:t>
      </w:r>
      <w:r w:rsidRPr="00FA10E3">
        <w:rPr>
          <w:sz w:val="26"/>
          <w:szCs w:val="26"/>
        </w:rPr>
        <w:t>d</w:t>
      </w:r>
      <w:r w:rsidRPr="00FA10E3">
        <w:rPr>
          <w:spacing w:val="-1"/>
          <w:sz w:val="26"/>
          <w:szCs w:val="26"/>
        </w:rPr>
        <w:t>a</w:t>
      </w:r>
      <w:r w:rsidRPr="00FA10E3">
        <w:rPr>
          <w:sz w:val="26"/>
          <w:szCs w:val="26"/>
        </w:rPr>
        <w:t>o</w:t>
      </w:r>
      <w:r w:rsidRPr="00FA10E3">
        <w:rPr>
          <w:spacing w:val="21"/>
          <w:sz w:val="26"/>
          <w:szCs w:val="26"/>
        </w:rPr>
        <w:t xml:space="preserve"> </w:t>
      </w:r>
      <w:r w:rsidRPr="00FA10E3">
        <w:rPr>
          <w:sz w:val="26"/>
          <w:szCs w:val="26"/>
        </w:rPr>
        <w:t>đ</w:t>
      </w:r>
      <w:r w:rsidRPr="00FA10E3">
        <w:rPr>
          <w:spacing w:val="4"/>
          <w:sz w:val="26"/>
          <w:szCs w:val="26"/>
        </w:rPr>
        <w:t>ộ</w:t>
      </w:r>
      <w:r w:rsidRPr="00FA10E3">
        <w:rPr>
          <w:spacing w:val="-5"/>
          <w:sz w:val="26"/>
          <w:szCs w:val="26"/>
        </w:rPr>
        <w:t>n</w:t>
      </w:r>
      <w:r w:rsidRPr="00FA10E3">
        <w:rPr>
          <w:sz w:val="26"/>
          <w:szCs w:val="26"/>
        </w:rPr>
        <w:t xml:space="preserve">g </w:t>
      </w:r>
      <w:r w:rsidRPr="00FA10E3">
        <w:rPr>
          <w:spacing w:val="-1"/>
          <w:sz w:val="26"/>
          <w:szCs w:val="26"/>
        </w:rPr>
        <w:t>c</w:t>
      </w:r>
      <w:r w:rsidRPr="00FA10E3">
        <w:rPr>
          <w:sz w:val="26"/>
          <w:szCs w:val="26"/>
        </w:rPr>
        <w:t>ủa</w:t>
      </w:r>
      <w:r w:rsidRPr="00FA10E3">
        <w:rPr>
          <w:spacing w:val="20"/>
          <w:sz w:val="26"/>
          <w:szCs w:val="26"/>
        </w:rPr>
        <w:t xml:space="preserve"> </w:t>
      </w:r>
      <w:r w:rsidRPr="00FA10E3">
        <w:rPr>
          <w:spacing w:val="3"/>
          <w:sz w:val="26"/>
          <w:szCs w:val="26"/>
        </w:rPr>
        <w:t>c</w:t>
      </w:r>
      <w:r w:rsidRPr="00FA10E3">
        <w:rPr>
          <w:spacing w:val="-5"/>
          <w:sz w:val="26"/>
          <w:szCs w:val="26"/>
        </w:rPr>
        <w:t>h</w:t>
      </w:r>
      <w:r w:rsidRPr="00FA10E3">
        <w:rPr>
          <w:spacing w:val="-1"/>
          <w:sz w:val="26"/>
          <w:szCs w:val="26"/>
        </w:rPr>
        <w:t>ấ</w:t>
      </w:r>
      <w:r w:rsidRPr="00FA10E3">
        <w:rPr>
          <w:sz w:val="26"/>
          <w:szCs w:val="26"/>
        </w:rPr>
        <w:t>t</w:t>
      </w:r>
      <w:r w:rsidRPr="00FA10E3">
        <w:rPr>
          <w:spacing w:val="21"/>
          <w:sz w:val="26"/>
          <w:szCs w:val="26"/>
        </w:rPr>
        <w:t xml:space="preserve"> </w:t>
      </w:r>
      <w:r w:rsidRPr="00FA10E3">
        <w:rPr>
          <w:spacing w:val="4"/>
          <w:sz w:val="26"/>
          <w:szCs w:val="26"/>
        </w:rPr>
        <w:t>đ</w:t>
      </w:r>
      <w:r w:rsidRPr="00FA10E3">
        <w:rPr>
          <w:spacing w:val="-10"/>
          <w:sz w:val="26"/>
          <w:szCs w:val="26"/>
        </w:rPr>
        <w:t>i</w:t>
      </w:r>
      <w:r w:rsidRPr="00FA10E3">
        <w:rPr>
          <w:spacing w:val="3"/>
          <w:sz w:val="26"/>
          <w:szCs w:val="26"/>
        </w:rPr>
        <w:t>ể</w:t>
      </w:r>
      <w:r w:rsidRPr="00FA10E3">
        <w:rPr>
          <w:sz w:val="26"/>
          <w:szCs w:val="26"/>
        </w:rPr>
        <w:t>m</w:t>
      </w:r>
      <w:r w:rsidRPr="00FA10E3">
        <w:rPr>
          <w:spacing w:val="12"/>
          <w:sz w:val="26"/>
          <w:szCs w:val="26"/>
        </w:rPr>
        <w:t xml:space="preserve"> </w:t>
      </w:r>
      <w:r w:rsidRPr="00FA10E3">
        <w:rPr>
          <w:spacing w:val="3"/>
          <w:sz w:val="26"/>
          <w:szCs w:val="26"/>
        </w:rPr>
        <w:t>c</w:t>
      </w:r>
      <w:r w:rsidRPr="00FA10E3">
        <w:rPr>
          <w:sz w:val="26"/>
          <w:szCs w:val="26"/>
        </w:rPr>
        <w:t>ó</w:t>
      </w:r>
      <w:r w:rsidRPr="00FA10E3">
        <w:rPr>
          <w:spacing w:val="21"/>
          <w:sz w:val="26"/>
          <w:szCs w:val="26"/>
        </w:rPr>
        <w:t xml:space="preserve"> </w:t>
      </w:r>
      <w:r w:rsidRPr="00FA10E3">
        <w:rPr>
          <w:sz w:val="26"/>
          <w:szCs w:val="26"/>
        </w:rPr>
        <w:t>d</w:t>
      </w:r>
      <w:r w:rsidRPr="00FA10E3">
        <w:rPr>
          <w:spacing w:val="-1"/>
          <w:sz w:val="26"/>
          <w:szCs w:val="26"/>
        </w:rPr>
        <w:t>ạ</w:t>
      </w:r>
      <w:r w:rsidRPr="00FA10E3">
        <w:rPr>
          <w:spacing w:val="-5"/>
          <w:sz w:val="26"/>
          <w:szCs w:val="26"/>
        </w:rPr>
        <w:t>n</w:t>
      </w:r>
      <w:r w:rsidRPr="00FA10E3">
        <w:rPr>
          <w:sz w:val="26"/>
          <w:szCs w:val="26"/>
        </w:rPr>
        <w:t>g:</w:t>
      </w:r>
    </w:p>
    <w:p w:rsidR="002E385C" w:rsidRPr="00FA10E3" w:rsidRDefault="002E385C" w:rsidP="00654CCD">
      <w:pPr>
        <w:kinsoku w:val="0"/>
        <w:overflowPunct w:val="0"/>
        <w:spacing w:before="60"/>
        <w:ind w:left="150"/>
        <w:rPr>
          <w:sz w:val="26"/>
          <w:szCs w:val="26"/>
        </w:rPr>
      </w:pPr>
      <w:r w:rsidRPr="00FA10E3">
        <w:rPr>
          <w:sz w:val="26"/>
          <w:szCs w:val="26"/>
        </w:rPr>
        <w:t>x = 4cos (4</w:t>
      </w:r>
      <w:r w:rsidR="004376C8">
        <w:rPr>
          <w:position w:val="-6"/>
          <w:sz w:val="26"/>
          <w:szCs w:val="26"/>
        </w:rPr>
        <w:pict>
          <v:shape id="_x0000_i3160" type="#_x0000_t75" style="width:11.25pt;height:11.25pt">
            <v:imagedata r:id="rId4054" o:title=""/>
          </v:shape>
        </w:pict>
      </w:r>
      <w:r w:rsidRPr="00FA10E3">
        <w:rPr>
          <w:sz w:val="26"/>
          <w:szCs w:val="26"/>
        </w:rPr>
        <w:t xml:space="preserve">t + </w:t>
      </w:r>
      <w:r w:rsidR="004376C8">
        <w:rPr>
          <w:position w:val="-24"/>
          <w:sz w:val="26"/>
          <w:szCs w:val="26"/>
        </w:rPr>
        <w:pict>
          <v:shape id="_x0000_i3161" type="#_x0000_t75" style="width:12.75pt;height:30.75pt">
            <v:imagedata r:id="rId4055" o:title=""/>
          </v:shape>
        </w:pict>
      </w:r>
      <w:r w:rsidRPr="00FA10E3">
        <w:rPr>
          <w:sz w:val="26"/>
          <w:szCs w:val="26"/>
        </w:rPr>
        <w:t>) cm. Biên độ dao động của chất điểm là</w:t>
      </w:r>
    </w:p>
    <w:p w:rsidR="002E385C" w:rsidRPr="00FA10E3" w:rsidRDefault="004A0486" w:rsidP="004A0486">
      <w:pPr>
        <w:widowControl w:val="0"/>
        <w:tabs>
          <w:tab w:val="left" w:pos="753"/>
          <w:tab w:val="left" w:pos="2757"/>
          <w:tab w:val="left" w:pos="5091"/>
          <w:tab w:val="left" w:pos="7420"/>
        </w:tabs>
        <w:kinsoku w:val="0"/>
        <w:overflowPunct w:val="0"/>
        <w:autoSpaceDE w:val="0"/>
        <w:autoSpaceDN w:val="0"/>
        <w:adjustRightInd w:val="0"/>
        <w:spacing w:after="0" w:line="240" w:lineRule="auto"/>
        <w:ind w:left="753" w:hanging="321"/>
        <w:rPr>
          <w:b/>
          <w:sz w:val="26"/>
          <w:szCs w:val="26"/>
        </w:rPr>
      </w:pPr>
      <w:r w:rsidRPr="00FA10E3">
        <w:rPr>
          <w:b/>
          <w:bCs/>
          <w:position w:val="1"/>
          <w:sz w:val="24"/>
          <w:szCs w:val="24"/>
        </w:rPr>
        <w:t>A.</w:t>
      </w:r>
      <w:r w:rsidRPr="00FA10E3">
        <w:rPr>
          <w:b/>
          <w:bCs/>
          <w:position w:val="1"/>
          <w:sz w:val="24"/>
          <w:szCs w:val="24"/>
        </w:rPr>
        <w:tab/>
      </w:r>
      <w:r w:rsidR="002E385C" w:rsidRPr="00FA10E3">
        <w:rPr>
          <w:noProof/>
          <w:sz w:val="26"/>
          <w:szCs w:val="26"/>
        </w:rPr>
        <w:t>8 cm</w:t>
      </w:r>
      <w:r w:rsidR="002E385C" w:rsidRPr="00FA10E3">
        <w:rPr>
          <w:b/>
          <w:noProof/>
          <w:sz w:val="26"/>
          <w:szCs w:val="26"/>
        </w:rPr>
        <w:tab/>
        <w:t xml:space="preserve">B. </w:t>
      </w:r>
      <w:r w:rsidR="002E385C" w:rsidRPr="00FA10E3">
        <w:rPr>
          <w:noProof/>
          <w:sz w:val="26"/>
          <w:szCs w:val="26"/>
        </w:rPr>
        <w:t xml:space="preserve">4 cm                          </w:t>
      </w:r>
      <w:r w:rsidR="002E385C" w:rsidRPr="00FA10E3">
        <w:rPr>
          <w:b/>
          <w:noProof/>
          <w:sz w:val="26"/>
          <w:szCs w:val="26"/>
        </w:rPr>
        <w:t xml:space="preserve">C. </w:t>
      </w:r>
      <w:r w:rsidR="002E385C" w:rsidRPr="00FA10E3">
        <w:rPr>
          <w:sz w:val="26"/>
          <w:szCs w:val="26"/>
        </w:rPr>
        <w:t xml:space="preserve">4π </w:t>
      </w:r>
      <w:r w:rsidR="002E385C" w:rsidRPr="00FA10E3">
        <w:rPr>
          <w:noProof/>
          <w:sz w:val="26"/>
          <w:szCs w:val="26"/>
        </w:rPr>
        <w:t xml:space="preserve">cm  </w:t>
      </w:r>
      <w:r w:rsidR="002E385C" w:rsidRPr="00FA10E3">
        <w:rPr>
          <w:b/>
          <w:noProof/>
          <w:sz w:val="26"/>
          <w:szCs w:val="26"/>
        </w:rPr>
        <w:tab/>
      </w:r>
      <w:r w:rsidR="002E385C" w:rsidRPr="00FA10E3">
        <w:rPr>
          <w:noProof/>
          <w:sz w:val="26"/>
          <w:szCs w:val="26"/>
        </w:rPr>
        <w:t xml:space="preserve">D. </w:t>
      </w:r>
      <w:r w:rsidR="002E385C" w:rsidRPr="00FA10E3">
        <w:rPr>
          <w:sz w:val="26"/>
          <w:szCs w:val="26"/>
        </w:rPr>
        <w:t>16 cm</w:t>
      </w:r>
    </w:p>
    <w:p w:rsidR="002E385C" w:rsidRPr="00FA10E3" w:rsidRDefault="002E385C" w:rsidP="00654CCD">
      <w:pPr>
        <w:tabs>
          <w:tab w:val="left" w:pos="1170"/>
        </w:tabs>
        <w:jc w:val="both"/>
      </w:pPr>
      <w:r w:rsidRPr="00FA10E3">
        <w:rPr>
          <w:b/>
          <w:sz w:val="26"/>
          <w:szCs w:val="26"/>
        </w:rPr>
        <w:t>Câu 2:</w:t>
      </w:r>
      <w:r w:rsidRPr="00FA10E3">
        <w:rPr>
          <w:sz w:val="26"/>
          <w:szCs w:val="26"/>
        </w:rPr>
        <w:t xml:space="preserve"> Một êlectron</w:t>
      </w:r>
      <w:r w:rsidRPr="00FA10E3">
        <w:t xml:space="preserve"> di chuyển được đoạn đường 2 cm, dọc một đường sức điện dưới tác dụng của lực điện trường có cường độ điện trường là 2000V/m. Hỏi công của lực điện trường có giá trị nào sau đây:</w:t>
      </w:r>
    </w:p>
    <w:p w:rsidR="002E385C" w:rsidRPr="00FA10E3" w:rsidRDefault="002E385C" w:rsidP="00654CCD">
      <w:pPr>
        <w:tabs>
          <w:tab w:val="left" w:pos="1170"/>
        </w:tabs>
        <w:jc w:val="both"/>
      </w:pPr>
      <w:r w:rsidRPr="00FA10E3">
        <w:t xml:space="preserve">     A.1,6.10</w:t>
      </w:r>
      <w:r w:rsidRPr="00FA10E3">
        <w:rPr>
          <w:vertAlign w:val="superscript"/>
        </w:rPr>
        <w:t>-14</w:t>
      </w:r>
      <w:r w:rsidRPr="00FA10E3">
        <w:t xml:space="preserve">  J</w:t>
      </w:r>
      <w:r w:rsidRPr="00FA10E3">
        <w:tab/>
      </w:r>
      <w:r w:rsidRPr="00FA10E3">
        <w:tab/>
        <w:t>B. 6,4.10</w:t>
      </w:r>
      <w:r w:rsidRPr="00FA10E3">
        <w:rPr>
          <w:vertAlign w:val="superscript"/>
        </w:rPr>
        <w:t>-18</w:t>
      </w:r>
      <w:r w:rsidRPr="00FA10E3">
        <w:t xml:space="preserve"> J</w:t>
      </w:r>
      <w:r w:rsidRPr="00FA10E3">
        <w:tab/>
        <w:t>C. -6,4.10</w:t>
      </w:r>
      <w:r w:rsidRPr="00FA10E3">
        <w:rPr>
          <w:vertAlign w:val="superscript"/>
        </w:rPr>
        <w:t>14</w:t>
      </w:r>
      <w:r w:rsidRPr="00FA10E3">
        <w:t xml:space="preserve"> J            D. – 6,4.10</w:t>
      </w:r>
      <w:r w:rsidRPr="00FA10E3">
        <w:rPr>
          <w:vertAlign w:val="superscript"/>
        </w:rPr>
        <w:t>-18</w:t>
      </w:r>
      <w:r w:rsidRPr="00FA10E3">
        <w:t xml:space="preserve"> J</w:t>
      </w:r>
    </w:p>
    <w:p w:rsidR="002E385C" w:rsidRPr="00FA10E3" w:rsidRDefault="002E385C" w:rsidP="00654CCD">
      <w:pPr>
        <w:jc w:val="both"/>
        <w:rPr>
          <w:sz w:val="26"/>
          <w:szCs w:val="26"/>
        </w:rPr>
      </w:pPr>
      <w:r w:rsidRPr="00FA10E3">
        <w:rPr>
          <w:b/>
          <w:sz w:val="26"/>
          <w:szCs w:val="26"/>
        </w:rPr>
        <w:t>Câu 3:</w:t>
      </w:r>
      <w:r w:rsidRPr="00FA10E3">
        <w:rPr>
          <w:sz w:val="26"/>
          <w:szCs w:val="26"/>
        </w:rPr>
        <w:t xml:space="preserve"> Đồ thị vận tốc của một vật dao động điều hòa có dạng như hình vẽ. Lấy </w:t>
      </w:r>
      <w:r w:rsidR="004376C8">
        <w:rPr>
          <w:position w:val="-6"/>
          <w:sz w:val="26"/>
          <w:szCs w:val="26"/>
        </w:rPr>
        <w:pict>
          <v:shape id="_x0000_i3162" type="#_x0000_t75" style="width:11.25pt;height:11.25pt">
            <v:imagedata r:id="rId4054" o:title=""/>
          </v:shape>
        </w:pict>
      </w:r>
      <w:r w:rsidRPr="00FA10E3">
        <w:rPr>
          <w:sz w:val="26"/>
          <w:szCs w:val="26"/>
          <w:vertAlign w:val="superscript"/>
        </w:rPr>
        <w:t>2</w:t>
      </w:r>
      <w:r w:rsidRPr="00FA10E3">
        <w:rPr>
          <w:sz w:val="26"/>
          <w:szCs w:val="26"/>
        </w:rPr>
        <w:t xml:space="preserve"> = 10.  Phương trình li độ dao động của vật nặng là:</w:t>
      </w:r>
    </w:p>
    <w:p w:rsidR="002E385C" w:rsidRPr="00FA10E3" w:rsidRDefault="002E385C" w:rsidP="00654CCD">
      <w:pPr>
        <w:jc w:val="both"/>
        <w:rPr>
          <w:sz w:val="26"/>
          <w:szCs w:val="26"/>
        </w:rPr>
      </w:pPr>
      <w:r w:rsidRPr="00FA10E3">
        <w:rPr>
          <w:sz w:val="26"/>
          <w:szCs w:val="26"/>
        </w:rPr>
        <w:t xml:space="preserve">  </w:t>
      </w:r>
      <w:r w:rsidR="00A92F74" w:rsidRPr="00FA10E3">
        <w:rPr>
          <w:noProof/>
          <w:sz w:val="26"/>
          <w:szCs w:val="26"/>
        </w:rPr>
        <w:drawing>
          <wp:inline distT="0" distB="0" distL="0" distR="0" wp14:anchorId="1D96A910" wp14:editId="37E08808">
            <wp:extent cx="1876425" cy="1209675"/>
            <wp:effectExtent l="0" t="0" r="9525" b="9525"/>
            <wp:docPr id="2568"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bwMode="auto">
                    <a:xfrm>
                      <a:off x="0" y="0"/>
                      <a:ext cx="1876425" cy="1209675"/>
                    </a:xfrm>
                    <a:prstGeom prst="rect">
                      <a:avLst/>
                    </a:prstGeom>
                    <a:noFill/>
                    <a:ln>
                      <a:noFill/>
                    </a:ln>
                  </pic:spPr>
                </pic:pic>
              </a:graphicData>
            </a:graphic>
          </wp:inline>
        </w:drawing>
      </w:r>
    </w:p>
    <w:p w:rsidR="002E385C" w:rsidRPr="00FA10E3" w:rsidRDefault="002E385C" w:rsidP="00654CCD">
      <w:pPr>
        <w:jc w:val="both"/>
        <w:rPr>
          <w:sz w:val="26"/>
          <w:szCs w:val="26"/>
        </w:rPr>
      </w:pPr>
      <w:r w:rsidRPr="00FA10E3">
        <w:rPr>
          <w:b/>
          <w:sz w:val="26"/>
          <w:szCs w:val="26"/>
        </w:rPr>
        <w:t xml:space="preserve">  A.</w:t>
      </w:r>
      <w:r w:rsidRPr="00FA10E3">
        <w:rPr>
          <w:sz w:val="26"/>
          <w:szCs w:val="26"/>
        </w:rPr>
        <w:t xml:space="preserve"> x = 5 cos (5</w:t>
      </w:r>
      <w:r w:rsidR="004376C8">
        <w:rPr>
          <w:position w:val="-6"/>
          <w:sz w:val="26"/>
          <w:szCs w:val="26"/>
        </w:rPr>
        <w:pict>
          <v:shape id="_x0000_i3163" type="#_x0000_t75" style="width:11.25pt;height:11.25pt">
            <v:imagedata r:id="rId4054" o:title=""/>
          </v:shape>
        </w:pict>
      </w:r>
      <w:r w:rsidRPr="00FA10E3">
        <w:rPr>
          <w:sz w:val="26"/>
          <w:szCs w:val="26"/>
        </w:rPr>
        <w:t xml:space="preserve">t + </w:t>
      </w:r>
      <w:r w:rsidR="004376C8">
        <w:rPr>
          <w:position w:val="-24"/>
          <w:sz w:val="26"/>
          <w:szCs w:val="26"/>
        </w:rPr>
        <w:pict>
          <v:shape id="_x0000_i3164" type="#_x0000_t75" style="width:12.75pt;height:30.75pt">
            <v:imagedata r:id="rId4057" o:title=""/>
          </v:shape>
        </w:pict>
      </w:r>
      <w:r w:rsidRPr="00FA10E3">
        <w:rPr>
          <w:sz w:val="26"/>
          <w:szCs w:val="26"/>
        </w:rPr>
        <w:t>) cm</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b/>
          <w:sz w:val="26"/>
          <w:szCs w:val="26"/>
        </w:rPr>
        <w:t>B.</w:t>
      </w:r>
      <w:r w:rsidRPr="00FA10E3">
        <w:rPr>
          <w:sz w:val="26"/>
          <w:szCs w:val="26"/>
        </w:rPr>
        <w:t xml:space="preserve"> x = 5 cos (5</w:t>
      </w:r>
      <w:r w:rsidR="004376C8">
        <w:rPr>
          <w:position w:val="-6"/>
          <w:sz w:val="26"/>
          <w:szCs w:val="26"/>
        </w:rPr>
        <w:pict>
          <v:shape id="_x0000_i3165" type="#_x0000_t75" style="width:11.25pt;height:11.25pt">
            <v:imagedata r:id="rId4054" o:title=""/>
          </v:shape>
        </w:pict>
      </w:r>
      <w:r w:rsidRPr="00FA10E3">
        <w:rPr>
          <w:sz w:val="26"/>
          <w:szCs w:val="26"/>
        </w:rPr>
        <w:t xml:space="preserve">t - </w:t>
      </w:r>
      <w:r w:rsidR="004376C8">
        <w:rPr>
          <w:position w:val="-24"/>
          <w:sz w:val="26"/>
          <w:szCs w:val="26"/>
        </w:rPr>
        <w:pict>
          <v:shape id="_x0000_i3166" type="#_x0000_t75" style="width:12.75pt;height:30.75pt">
            <v:imagedata r:id="rId4057" o:title=""/>
          </v:shape>
        </w:pict>
      </w:r>
      <w:r w:rsidRPr="00FA10E3">
        <w:rPr>
          <w:sz w:val="26"/>
          <w:szCs w:val="26"/>
        </w:rPr>
        <w:t>) cm</w:t>
      </w:r>
    </w:p>
    <w:p w:rsidR="002E385C" w:rsidRPr="00FA10E3" w:rsidRDefault="002E385C" w:rsidP="00654CCD">
      <w:pPr>
        <w:jc w:val="both"/>
        <w:rPr>
          <w:sz w:val="26"/>
          <w:szCs w:val="26"/>
        </w:rPr>
      </w:pPr>
      <w:r w:rsidRPr="00FA10E3">
        <w:rPr>
          <w:sz w:val="26"/>
          <w:szCs w:val="26"/>
        </w:rPr>
        <w:t xml:space="preserve">  </w:t>
      </w:r>
      <w:r w:rsidRPr="00FA10E3">
        <w:rPr>
          <w:b/>
          <w:sz w:val="26"/>
          <w:szCs w:val="26"/>
        </w:rPr>
        <w:t>C.</w:t>
      </w:r>
      <w:r w:rsidRPr="00FA10E3">
        <w:rPr>
          <w:sz w:val="26"/>
          <w:szCs w:val="26"/>
        </w:rPr>
        <w:t xml:space="preserve"> x = 10cos (2,5</w:t>
      </w:r>
      <w:r w:rsidR="004376C8">
        <w:rPr>
          <w:position w:val="-6"/>
          <w:sz w:val="26"/>
          <w:szCs w:val="26"/>
        </w:rPr>
        <w:pict>
          <v:shape id="_x0000_i3167" type="#_x0000_t75" style="width:11.25pt;height:11.25pt">
            <v:imagedata r:id="rId4054" o:title=""/>
          </v:shape>
        </w:pict>
      </w:r>
      <w:r w:rsidRPr="00FA10E3">
        <w:rPr>
          <w:sz w:val="26"/>
          <w:szCs w:val="26"/>
        </w:rPr>
        <w:t xml:space="preserve">t + </w:t>
      </w:r>
      <w:r w:rsidR="004376C8">
        <w:rPr>
          <w:position w:val="-6"/>
          <w:sz w:val="26"/>
          <w:szCs w:val="26"/>
        </w:rPr>
        <w:pict>
          <v:shape id="_x0000_i3168" type="#_x0000_t75" style="width:11.25pt;height:11.25pt">
            <v:imagedata r:id="rId4058" o:title=""/>
          </v:shape>
        </w:pict>
      </w:r>
      <w:r w:rsidRPr="00FA10E3">
        <w:rPr>
          <w:sz w:val="26"/>
          <w:szCs w:val="26"/>
        </w:rPr>
        <w:t>) cm</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b/>
          <w:sz w:val="26"/>
          <w:szCs w:val="26"/>
        </w:rPr>
        <w:t>D.</w:t>
      </w:r>
      <w:r w:rsidRPr="00FA10E3">
        <w:rPr>
          <w:sz w:val="26"/>
          <w:szCs w:val="26"/>
        </w:rPr>
        <w:t xml:space="preserve"> x = 25cos (3</w:t>
      </w:r>
      <w:r w:rsidR="004376C8">
        <w:rPr>
          <w:position w:val="-6"/>
          <w:sz w:val="26"/>
          <w:szCs w:val="26"/>
        </w:rPr>
        <w:pict>
          <v:shape id="_x0000_i3169" type="#_x0000_t75" style="width:11.25pt;height:11.25pt">
            <v:imagedata r:id="rId4054" o:title=""/>
          </v:shape>
        </w:pict>
      </w:r>
      <w:r w:rsidRPr="00FA10E3">
        <w:rPr>
          <w:sz w:val="26"/>
          <w:szCs w:val="26"/>
        </w:rPr>
        <w:t xml:space="preserve">t + </w:t>
      </w:r>
      <w:r w:rsidR="004376C8">
        <w:rPr>
          <w:position w:val="-24"/>
          <w:sz w:val="26"/>
          <w:szCs w:val="26"/>
        </w:rPr>
        <w:pict>
          <v:shape id="_x0000_i3170" type="#_x0000_t75" style="width:12.75pt;height:30.75pt">
            <v:imagedata r:id="rId4057" o:title=""/>
          </v:shape>
        </w:pict>
      </w:r>
      <w:r w:rsidRPr="00FA10E3">
        <w:rPr>
          <w:sz w:val="26"/>
          <w:szCs w:val="26"/>
        </w:rPr>
        <w:t>) cm</w:t>
      </w:r>
    </w:p>
    <w:p w:rsidR="002E385C" w:rsidRPr="00FA10E3" w:rsidRDefault="002E385C" w:rsidP="00654CCD">
      <w:pPr>
        <w:jc w:val="both"/>
        <w:rPr>
          <w:sz w:val="26"/>
          <w:szCs w:val="26"/>
        </w:rPr>
      </w:pPr>
      <w:r w:rsidRPr="00FA10E3">
        <w:rPr>
          <w:b/>
          <w:bCs/>
          <w:sz w:val="26"/>
          <w:szCs w:val="26"/>
        </w:rPr>
        <w:t xml:space="preserve">Câu 4: </w:t>
      </w:r>
      <w:r w:rsidRPr="00FA10E3">
        <w:rPr>
          <w:sz w:val="26"/>
          <w:szCs w:val="26"/>
        </w:rPr>
        <w:t xml:space="preserve">Một con lắc lò xo gồm vật nhỏ khối lượng 400g, lò xo khối lượng không đáng kể và có độ cứng 100N/m. Con lắc dao động điều hòa theo phương ngang. Lấy </w:t>
      </w:r>
      <w:r w:rsidRPr="00FA10E3">
        <w:rPr>
          <w:sz w:val="26"/>
          <w:szCs w:val="26"/>
        </w:rPr>
        <w:sym w:font="Symbol" w:char="F070"/>
      </w:r>
      <w:r w:rsidRPr="00FA10E3">
        <w:rPr>
          <w:sz w:val="26"/>
          <w:szCs w:val="26"/>
          <w:vertAlign w:val="superscript"/>
        </w:rPr>
        <w:t>2</w:t>
      </w:r>
      <w:r w:rsidRPr="00FA10E3">
        <w:rPr>
          <w:sz w:val="26"/>
          <w:szCs w:val="26"/>
        </w:rPr>
        <w:t xml:space="preserve"> = 10. Dao động của con lắc có chu kì là</w:t>
      </w:r>
    </w:p>
    <w:p w:rsidR="002E385C" w:rsidRPr="00FA10E3" w:rsidRDefault="002E385C" w:rsidP="00654CCD">
      <w:pPr>
        <w:tabs>
          <w:tab w:val="left" w:pos="2609"/>
          <w:tab w:val="left" w:pos="4939"/>
          <w:tab w:val="left" w:pos="7269"/>
        </w:tabs>
        <w:ind w:firstLine="283"/>
        <w:rPr>
          <w:sz w:val="26"/>
          <w:szCs w:val="26"/>
        </w:rPr>
      </w:pPr>
      <w:r w:rsidRPr="00FA10E3">
        <w:rPr>
          <w:b/>
          <w:sz w:val="26"/>
          <w:szCs w:val="26"/>
        </w:rPr>
        <w:t xml:space="preserve">A. </w:t>
      </w:r>
      <w:r w:rsidRPr="00FA10E3">
        <w:rPr>
          <w:sz w:val="26"/>
          <w:szCs w:val="26"/>
        </w:rPr>
        <w:t>0,2s.</w:t>
      </w:r>
      <w:r w:rsidRPr="00FA10E3">
        <w:rPr>
          <w:sz w:val="26"/>
          <w:szCs w:val="26"/>
        </w:rPr>
        <w:tab/>
      </w:r>
      <w:r w:rsidRPr="00FA10E3">
        <w:rPr>
          <w:b/>
          <w:sz w:val="26"/>
          <w:szCs w:val="26"/>
        </w:rPr>
        <w:t xml:space="preserve">B. </w:t>
      </w:r>
      <w:r w:rsidRPr="00FA10E3">
        <w:rPr>
          <w:sz w:val="26"/>
          <w:szCs w:val="26"/>
        </w:rPr>
        <w:t>0,6s.</w:t>
      </w:r>
      <w:r w:rsidRPr="00FA10E3">
        <w:rPr>
          <w:sz w:val="26"/>
          <w:szCs w:val="26"/>
        </w:rPr>
        <w:tab/>
      </w:r>
      <w:r w:rsidRPr="00FA10E3">
        <w:rPr>
          <w:b/>
          <w:sz w:val="26"/>
          <w:szCs w:val="26"/>
        </w:rPr>
        <w:t xml:space="preserve">C. </w:t>
      </w:r>
      <w:r w:rsidRPr="00FA10E3">
        <w:rPr>
          <w:sz w:val="26"/>
          <w:szCs w:val="26"/>
        </w:rPr>
        <w:t>0,8s.</w:t>
      </w:r>
      <w:r w:rsidRPr="00FA10E3">
        <w:rPr>
          <w:sz w:val="26"/>
          <w:szCs w:val="26"/>
        </w:rPr>
        <w:tab/>
      </w:r>
      <w:r w:rsidRPr="00FA10E3">
        <w:rPr>
          <w:b/>
          <w:sz w:val="26"/>
          <w:szCs w:val="26"/>
        </w:rPr>
        <w:t xml:space="preserve">D. </w:t>
      </w:r>
      <w:r w:rsidRPr="00FA10E3">
        <w:rPr>
          <w:sz w:val="26"/>
          <w:szCs w:val="26"/>
        </w:rPr>
        <w:t>0,4s.</w:t>
      </w:r>
    </w:p>
    <w:p w:rsidR="002E385C" w:rsidRPr="00FA10E3" w:rsidRDefault="002E385C" w:rsidP="00654CCD">
      <w:pPr>
        <w:jc w:val="both"/>
        <w:rPr>
          <w:sz w:val="26"/>
          <w:szCs w:val="26"/>
        </w:rPr>
      </w:pPr>
      <w:r w:rsidRPr="00FA10E3">
        <w:rPr>
          <w:b/>
          <w:sz w:val="26"/>
          <w:szCs w:val="26"/>
        </w:rPr>
        <w:t>Câu 5:</w:t>
      </w:r>
      <w:r w:rsidRPr="00FA10E3">
        <w:rPr>
          <w:sz w:val="26"/>
          <w:szCs w:val="26"/>
        </w:rPr>
        <w:t xml:space="preserve"> Một con lắc lò xo thẳng đứng có k = 100N/m, m = 100g, lấy g = </w:t>
      </w:r>
      <w:r w:rsidR="004376C8">
        <w:rPr>
          <w:position w:val="-6"/>
          <w:sz w:val="26"/>
          <w:szCs w:val="26"/>
        </w:rPr>
        <w:pict>
          <v:shape id="_x0000_i3171" type="#_x0000_t75" style="width:11.25pt;height:11.25pt">
            <v:imagedata r:id="rId4054" o:title=""/>
          </v:shape>
        </w:pict>
      </w:r>
      <w:r w:rsidRPr="00FA10E3">
        <w:rPr>
          <w:sz w:val="26"/>
          <w:szCs w:val="26"/>
          <w:vertAlign w:val="superscript"/>
        </w:rPr>
        <w:t>2</w:t>
      </w:r>
      <w:r w:rsidRPr="00FA10E3">
        <w:rPr>
          <w:sz w:val="26"/>
          <w:szCs w:val="26"/>
        </w:rPr>
        <w:t xml:space="preserve"> = 10m/s</w:t>
      </w:r>
      <w:r w:rsidRPr="00FA10E3">
        <w:rPr>
          <w:sz w:val="26"/>
          <w:szCs w:val="26"/>
          <w:vertAlign w:val="superscript"/>
        </w:rPr>
        <w:t>2</w:t>
      </w:r>
      <w:r w:rsidRPr="00FA10E3">
        <w:rPr>
          <w:sz w:val="26"/>
          <w:szCs w:val="26"/>
        </w:rPr>
        <w:t>. Từ vị trí cân bằng kéo vật xuống một đoạn 1cm rồi truyền cho vật vận tốc đầu 10π cm/s hướng thẳng đứng. Tỉ số thời gian lò xo nén và giãn trong một chu kỳ là:</w:t>
      </w:r>
    </w:p>
    <w:p w:rsidR="002E385C" w:rsidRPr="00FA10E3" w:rsidRDefault="002E385C" w:rsidP="00654CCD">
      <w:pPr>
        <w:ind w:firstLine="720"/>
        <w:jc w:val="both"/>
        <w:rPr>
          <w:sz w:val="26"/>
          <w:szCs w:val="26"/>
        </w:rPr>
      </w:pPr>
      <w:r w:rsidRPr="00FA10E3">
        <w:rPr>
          <w:b/>
          <w:sz w:val="26"/>
          <w:szCs w:val="26"/>
        </w:rPr>
        <w:t>A.</w:t>
      </w:r>
      <w:r w:rsidRPr="00FA10E3">
        <w:rPr>
          <w:sz w:val="26"/>
          <w:szCs w:val="26"/>
        </w:rPr>
        <w:t xml:space="preserve"> 2.                    </w:t>
      </w:r>
      <w:r w:rsidRPr="00FA10E3">
        <w:rPr>
          <w:b/>
          <w:sz w:val="26"/>
          <w:szCs w:val="26"/>
        </w:rPr>
        <w:t>B.</w:t>
      </w:r>
      <w:r w:rsidRPr="00FA10E3">
        <w:rPr>
          <w:sz w:val="26"/>
          <w:szCs w:val="26"/>
        </w:rPr>
        <w:t xml:space="preserve"> 5.                      </w:t>
      </w:r>
      <w:r w:rsidRPr="00FA10E3">
        <w:rPr>
          <w:b/>
          <w:sz w:val="26"/>
          <w:szCs w:val="26"/>
        </w:rPr>
        <w:t>C.</w:t>
      </w:r>
      <w:r w:rsidRPr="00FA10E3">
        <w:rPr>
          <w:sz w:val="26"/>
          <w:szCs w:val="26"/>
        </w:rPr>
        <w:t xml:space="preserve"> 1/3.                         </w:t>
      </w:r>
      <w:r w:rsidRPr="00FA10E3">
        <w:rPr>
          <w:b/>
          <w:sz w:val="26"/>
          <w:szCs w:val="26"/>
        </w:rPr>
        <w:t xml:space="preserve">D. </w:t>
      </w:r>
      <w:r w:rsidRPr="00FA10E3">
        <w:rPr>
          <w:sz w:val="26"/>
          <w:szCs w:val="26"/>
        </w:rPr>
        <w:t>0,5.</w:t>
      </w:r>
    </w:p>
    <w:p w:rsidR="002E385C" w:rsidRPr="00FA10E3" w:rsidRDefault="002E385C" w:rsidP="00654CCD">
      <w:pPr>
        <w:tabs>
          <w:tab w:val="left" w:pos="5115"/>
        </w:tabs>
        <w:rPr>
          <w:sz w:val="26"/>
          <w:szCs w:val="26"/>
        </w:rPr>
      </w:pPr>
      <w:r w:rsidRPr="00FA10E3">
        <w:rPr>
          <w:b/>
          <w:sz w:val="26"/>
          <w:szCs w:val="26"/>
        </w:rPr>
        <w:t>Câu 6</w:t>
      </w:r>
      <w:r w:rsidRPr="00FA10E3">
        <w:rPr>
          <w:b/>
          <w:position w:val="2"/>
        </w:rPr>
        <w:t>:</w:t>
      </w:r>
      <w:r w:rsidRPr="00FA10E3">
        <w:rPr>
          <w:color w:val="000000"/>
          <w:sz w:val="26"/>
          <w:szCs w:val="26"/>
        </w:rPr>
        <w:t xml:space="preserve"> </w:t>
      </w:r>
      <w:r w:rsidRPr="00FA10E3">
        <w:rPr>
          <w:sz w:val="26"/>
          <w:szCs w:val="26"/>
        </w:rPr>
        <w:t xml:space="preserve">Cho  nguồn điện có suất điện động 12V và điện trở trong 0,5 Ω và mắc vào hai bóng đèn cùng loại là 12 V – 6 W thành mạch kín, hai đèn mắc song song. Cho rằng điện trở của đèn không thay đổi theo nhiệt độ . Tính công suất tiêu thụ định thực tế của mỗi đèn ? </w:t>
      </w:r>
    </w:p>
    <w:p w:rsidR="002E385C" w:rsidRPr="00FA10E3" w:rsidRDefault="002E385C" w:rsidP="00654CCD">
      <w:pPr>
        <w:pStyle w:val="BodyText"/>
        <w:spacing w:before="66" w:line="235" w:lineRule="auto"/>
        <w:ind w:right="38"/>
        <w:rPr>
          <w:sz w:val="26"/>
          <w:szCs w:val="26"/>
        </w:rPr>
      </w:pPr>
      <w:r w:rsidRPr="00FA10E3">
        <w:rPr>
          <w:sz w:val="26"/>
          <w:szCs w:val="26"/>
        </w:rPr>
        <w:t xml:space="preserve">     A.5, 53 W               B.6,75 W</w:t>
      </w:r>
      <w:r w:rsidRPr="00FA10E3">
        <w:rPr>
          <w:sz w:val="26"/>
          <w:szCs w:val="26"/>
        </w:rPr>
        <w:tab/>
      </w:r>
      <w:r w:rsidRPr="00FA10E3">
        <w:rPr>
          <w:sz w:val="26"/>
          <w:szCs w:val="26"/>
        </w:rPr>
        <w:tab/>
        <w:t>C.2,75 W</w:t>
      </w:r>
      <w:r w:rsidRPr="00FA10E3">
        <w:rPr>
          <w:sz w:val="26"/>
          <w:szCs w:val="26"/>
        </w:rPr>
        <w:tab/>
      </w:r>
      <w:r w:rsidRPr="00FA10E3">
        <w:rPr>
          <w:sz w:val="26"/>
          <w:szCs w:val="26"/>
        </w:rPr>
        <w:tab/>
        <w:t>D.3,2 5 W</w:t>
      </w:r>
    </w:p>
    <w:p w:rsidR="002E385C" w:rsidRPr="00FA10E3" w:rsidRDefault="002E385C" w:rsidP="00654CCD">
      <w:pPr>
        <w:pStyle w:val="BodyText"/>
        <w:spacing w:before="66" w:line="235" w:lineRule="auto"/>
        <w:ind w:right="38"/>
        <w:rPr>
          <w:sz w:val="26"/>
          <w:szCs w:val="26"/>
        </w:rPr>
      </w:pPr>
      <w:r w:rsidRPr="00FA10E3">
        <w:rPr>
          <w:sz w:val="26"/>
          <w:szCs w:val="26"/>
        </w:rPr>
        <w:t xml:space="preserve">                                                                                                                                                                                                                                                                              </w:t>
      </w:r>
    </w:p>
    <w:p w:rsidR="002E385C" w:rsidRPr="00FA10E3" w:rsidRDefault="002E385C" w:rsidP="00654CCD">
      <w:pPr>
        <w:jc w:val="both"/>
        <w:rPr>
          <w:sz w:val="26"/>
          <w:szCs w:val="26"/>
          <w:lang w:val="pt-BR"/>
        </w:rPr>
      </w:pPr>
      <w:r w:rsidRPr="00FA10E3">
        <w:rPr>
          <w:b/>
          <w:bCs/>
          <w:sz w:val="26"/>
          <w:szCs w:val="26"/>
        </w:rPr>
        <w:t xml:space="preserve">Câu 7: </w:t>
      </w:r>
      <w:r w:rsidRPr="00FA10E3">
        <w:rPr>
          <w:sz w:val="26"/>
          <w:szCs w:val="26"/>
          <w:lang w:val="pt-BR"/>
        </w:rPr>
        <w:t>Một con lắc đơn gồm quả cầu nhỏ khối lượng m được treo vào một đầu sợi dây mềm, nhẹ, không dãn, dài 64cm. Con lắc dao động điều hòa tại nơi có gia tốc trọng trường g.</w:t>
      </w:r>
    </w:p>
    <w:p w:rsidR="002E385C" w:rsidRPr="00FA10E3" w:rsidRDefault="002E385C" w:rsidP="00654CCD">
      <w:pPr>
        <w:jc w:val="both"/>
        <w:rPr>
          <w:sz w:val="26"/>
          <w:szCs w:val="26"/>
          <w:lang w:val="pt-BR"/>
        </w:rPr>
      </w:pPr>
      <w:r w:rsidRPr="00FA10E3">
        <w:rPr>
          <w:sz w:val="26"/>
          <w:szCs w:val="26"/>
          <w:lang w:val="pt-BR"/>
        </w:rPr>
        <w:t xml:space="preserve"> Lấy g= </w:t>
      </w:r>
      <w:r w:rsidRPr="00FA10E3">
        <w:rPr>
          <w:sz w:val="26"/>
          <w:szCs w:val="26"/>
        </w:rPr>
        <w:sym w:font="Symbol" w:char="F070"/>
      </w:r>
      <w:r w:rsidRPr="00FA10E3">
        <w:rPr>
          <w:sz w:val="26"/>
          <w:szCs w:val="26"/>
          <w:vertAlign w:val="superscript"/>
          <w:lang w:val="pt-BR"/>
        </w:rPr>
        <w:t>2</w:t>
      </w:r>
      <w:r w:rsidRPr="00FA10E3">
        <w:rPr>
          <w:sz w:val="26"/>
          <w:szCs w:val="26"/>
          <w:lang w:val="pt-BR"/>
        </w:rPr>
        <w:t xml:space="preserve"> (m/s</w:t>
      </w:r>
      <w:r w:rsidRPr="00FA10E3">
        <w:rPr>
          <w:sz w:val="26"/>
          <w:szCs w:val="26"/>
          <w:vertAlign w:val="superscript"/>
          <w:lang w:val="pt-BR"/>
        </w:rPr>
        <w:t>2</w:t>
      </w:r>
      <w:r w:rsidRPr="00FA10E3">
        <w:rPr>
          <w:sz w:val="26"/>
          <w:szCs w:val="26"/>
          <w:lang w:val="pt-BR"/>
        </w:rPr>
        <w:t>). Chu kì dao động của con lắc là:</w:t>
      </w:r>
    </w:p>
    <w:p w:rsidR="002E385C" w:rsidRPr="00FA10E3" w:rsidRDefault="002E385C" w:rsidP="00654CCD">
      <w:pPr>
        <w:tabs>
          <w:tab w:val="left" w:pos="2609"/>
          <w:tab w:val="left" w:pos="4939"/>
          <w:tab w:val="left" w:pos="7269"/>
        </w:tabs>
        <w:rPr>
          <w:sz w:val="26"/>
          <w:szCs w:val="26"/>
          <w:lang w:val="pt-BR"/>
        </w:rPr>
      </w:pPr>
      <w:r w:rsidRPr="00FA10E3">
        <w:rPr>
          <w:b/>
          <w:sz w:val="26"/>
          <w:szCs w:val="26"/>
          <w:lang w:val="pt-BR"/>
        </w:rPr>
        <w:t xml:space="preserve">         A. </w:t>
      </w:r>
      <w:r w:rsidRPr="00FA10E3">
        <w:rPr>
          <w:sz w:val="26"/>
          <w:szCs w:val="26"/>
          <w:lang w:val="pt-BR"/>
        </w:rPr>
        <w:t>1,6s.</w:t>
      </w:r>
      <w:r w:rsidRPr="00FA10E3">
        <w:rPr>
          <w:sz w:val="26"/>
          <w:szCs w:val="26"/>
        </w:rPr>
        <w:tab/>
      </w:r>
      <w:r w:rsidRPr="00FA10E3">
        <w:rPr>
          <w:b/>
          <w:sz w:val="26"/>
          <w:szCs w:val="26"/>
          <w:lang w:val="pt-BR"/>
        </w:rPr>
        <w:t xml:space="preserve">B. </w:t>
      </w:r>
      <w:r w:rsidRPr="00FA10E3">
        <w:rPr>
          <w:sz w:val="26"/>
          <w:szCs w:val="26"/>
          <w:lang w:val="pt-BR"/>
        </w:rPr>
        <w:t>1s.</w:t>
      </w:r>
      <w:r w:rsidRPr="00FA10E3">
        <w:rPr>
          <w:sz w:val="26"/>
          <w:szCs w:val="26"/>
        </w:rPr>
        <w:tab/>
      </w:r>
      <w:r w:rsidRPr="00FA10E3">
        <w:rPr>
          <w:b/>
          <w:sz w:val="26"/>
          <w:szCs w:val="26"/>
          <w:lang w:val="pt-BR"/>
        </w:rPr>
        <w:t xml:space="preserve">C. </w:t>
      </w:r>
      <w:r w:rsidRPr="00FA10E3">
        <w:rPr>
          <w:sz w:val="26"/>
          <w:szCs w:val="26"/>
          <w:lang w:val="pt-BR"/>
        </w:rPr>
        <w:t>0,5s.</w:t>
      </w:r>
      <w:r w:rsidRPr="00FA10E3">
        <w:rPr>
          <w:sz w:val="26"/>
          <w:szCs w:val="26"/>
        </w:rPr>
        <w:tab/>
      </w:r>
      <w:r w:rsidRPr="00FA10E3">
        <w:rPr>
          <w:b/>
          <w:sz w:val="26"/>
          <w:szCs w:val="26"/>
          <w:lang w:val="pt-BR"/>
        </w:rPr>
        <w:t xml:space="preserve">D. </w:t>
      </w:r>
      <w:r w:rsidRPr="00FA10E3">
        <w:rPr>
          <w:sz w:val="26"/>
          <w:szCs w:val="26"/>
          <w:lang w:val="pt-BR"/>
        </w:rPr>
        <w:t>2s.</w:t>
      </w:r>
    </w:p>
    <w:p w:rsidR="002E385C" w:rsidRPr="00FA10E3" w:rsidRDefault="002E385C" w:rsidP="00654CCD">
      <w:pPr>
        <w:jc w:val="both"/>
        <w:rPr>
          <w:sz w:val="26"/>
          <w:szCs w:val="26"/>
          <w:lang w:val="pt-BR"/>
        </w:rPr>
      </w:pPr>
      <w:r w:rsidRPr="00FA10E3">
        <w:rPr>
          <w:b/>
          <w:bCs/>
          <w:sz w:val="26"/>
          <w:szCs w:val="26"/>
        </w:rPr>
        <w:t xml:space="preserve">Câu 8: </w:t>
      </w:r>
      <w:r w:rsidRPr="00FA10E3">
        <w:rPr>
          <w:sz w:val="26"/>
          <w:szCs w:val="26"/>
          <w:lang w:val="pt-BR"/>
        </w:rPr>
        <w:t>Dao động tắt dần</w:t>
      </w:r>
    </w:p>
    <w:p w:rsidR="002E385C" w:rsidRPr="00FA10E3" w:rsidRDefault="002E385C" w:rsidP="00654CCD">
      <w:pPr>
        <w:tabs>
          <w:tab w:val="left" w:pos="4937"/>
        </w:tabs>
        <w:ind w:firstLine="283"/>
        <w:rPr>
          <w:sz w:val="26"/>
          <w:szCs w:val="26"/>
        </w:rPr>
      </w:pPr>
      <w:r w:rsidRPr="00FA10E3">
        <w:rPr>
          <w:b/>
          <w:sz w:val="26"/>
          <w:szCs w:val="26"/>
          <w:lang w:val="pt-BR"/>
        </w:rPr>
        <w:t xml:space="preserve">A. </w:t>
      </w:r>
      <w:r w:rsidRPr="00FA10E3">
        <w:rPr>
          <w:sz w:val="26"/>
          <w:szCs w:val="26"/>
          <w:lang w:val="pt-BR"/>
        </w:rPr>
        <w:t>luôn có hại.</w:t>
      </w:r>
      <w:r w:rsidRPr="00FA10E3">
        <w:rPr>
          <w:sz w:val="26"/>
          <w:szCs w:val="26"/>
        </w:rPr>
        <w:tab/>
      </w:r>
      <w:r w:rsidRPr="00FA10E3">
        <w:rPr>
          <w:b/>
          <w:sz w:val="26"/>
          <w:szCs w:val="26"/>
          <w:lang w:val="pt-BR"/>
        </w:rPr>
        <w:t xml:space="preserve">B. </w:t>
      </w:r>
      <w:r w:rsidRPr="00FA10E3">
        <w:rPr>
          <w:sz w:val="26"/>
          <w:szCs w:val="26"/>
          <w:lang w:val="pt-BR"/>
        </w:rPr>
        <w:t>có biên độ không đổi theo thời gian.</w:t>
      </w:r>
    </w:p>
    <w:p w:rsidR="002E385C" w:rsidRPr="00FA10E3" w:rsidRDefault="002E385C" w:rsidP="00654CCD">
      <w:pPr>
        <w:tabs>
          <w:tab w:val="left" w:pos="4939"/>
        </w:tabs>
        <w:ind w:firstLine="283"/>
        <w:rPr>
          <w:sz w:val="26"/>
          <w:szCs w:val="26"/>
        </w:rPr>
      </w:pPr>
      <w:r w:rsidRPr="00FA10E3">
        <w:rPr>
          <w:b/>
          <w:sz w:val="26"/>
          <w:szCs w:val="26"/>
          <w:lang w:val="pt-BR"/>
        </w:rPr>
        <w:t xml:space="preserve">C. </w:t>
      </w:r>
      <w:r w:rsidRPr="00FA10E3">
        <w:rPr>
          <w:sz w:val="26"/>
          <w:szCs w:val="26"/>
          <w:lang w:val="pt-BR"/>
        </w:rPr>
        <w:t>luôn có lợi.</w:t>
      </w:r>
      <w:r w:rsidRPr="00FA10E3">
        <w:rPr>
          <w:sz w:val="26"/>
          <w:szCs w:val="26"/>
        </w:rPr>
        <w:tab/>
      </w:r>
      <w:r w:rsidRPr="00FA10E3">
        <w:rPr>
          <w:b/>
          <w:sz w:val="26"/>
          <w:szCs w:val="26"/>
          <w:lang w:val="pt-BR"/>
        </w:rPr>
        <w:t xml:space="preserve">D. </w:t>
      </w:r>
      <w:r w:rsidRPr="00FA10E3">
        <w:rPr>
          <w:sz w:val="26"/>
          <w:szCs w:val="26"/>
          <w:lang w:val="pt-BR"/>
        </w:rPr>
        <w:t>có biên độ giảm dần theo thời gian.</w:t>
      </w:r>
    </w:p>
    <w:p w:rsidR="002E385C" w:rsidRPr="00FA10E3" w:rsidRDefault="002E385C" w:rsidP="00654CCD">
      <w:pPr>
        <w:jc w:val="both"/>
        <w:rPr>
          <w:sz w:val="26"/>
          <w:szCs w:val="26"/>
          <w:lang w:val="pt-BR"/>
        </w:rPr>
      </w:pPr>
      <w:r w:rsidRPr="00FA10E3">
        <w:rPr>
          <w:b/>
          <w:bCs/>
          <w:sz w:val="26"/>
          <w:szCs w:val="26"/>
        </w:rPr>
        <w:t xml:space="preserve">Câu 9: </w:t>
      </w:r>
      <w:r w:rsidRPr="00FA10E3">
        <w:rPr>
          <w:sz w:val="26"/>
          <w:szCs w:val="26"/>
          <w:lang w:val="pt-BR"/>
        </w:rPr>
        <w:t>Cho hai dao động điều hòa cùng phương có các phương trình lần lượt là</w:t>
      </w:r>
    </w:p>
    <w:p w:rsidR="002E385C" w:rsidRPr="00FA10E3" w:rsidRDefault="002E385C" w:rsidP="00654CCD">
      <w:pPr>
        <w:jc w:val="both"/>
        <w:rPr>
          <w:sz w:val="26"/>
          <w:szCs w:val="26"/>
          <w:lang w:val="pt-BR"/>
        </w:rPr>
      </w:pPr>
      <w:r w:rsidRPr="00FA10E3">
        <w:rPr>
          <w:sz w:val="26"/>
          <w:szCs w:val="26"/>
          <w:lang w:val="pt-BR"/>
        </w:rPr>
        <w:t xml:space="preserve"> x</w:t>
      </w:r>
      <w:r w:rsidRPr="00FA10E3">
        <w:rPr>
          <w:sz w:val="26"/>
          <w:szCs w:val="26"/>
          <w:vertAlign w:val="subscript"/>
          <w:lang w:val="pt-BR"/>
        </w:rPr>
        <w:t>1</w:t>
      </w:r>
      <w:r w:rsidRPr="00FA10E3">
        <w:rPr>
          <w:sz w:val="26"/>
          <w:szCs w:val="26"/>
          <w:lang w:val="pt-BR"/>
        </w:rPr>
        <w:t xml:space="preserve"> = 4 cos(</w:t>
      </w:r>
      <w:r w:rsidR="004376C8">
        <w:rPr>
          <w:position w:val="-24"/>
          <w:sz w:val="26"/>
          <w:szCs w:val="26"/>
          <w:lang w:val="pt-BR"/>
        </w:rPr>
        <w:pict>
          <v:shape id="_x0000_i3172" type="#_x0000_t75" style="width:33.75pt;height:30.75pt">
            <v:imagedata r:id="rId4059" o:title=""/>
          </v:shape>
        </w:pict>
      </w:r>
      <w:r w:rsidRPr="00FA10E3">
        <w:rPr>
          <w:sz w:val="26"/>
          <w:szCs w:val="26"/>
          <w:lang w:val="pt-BR"/>
        </w:rPr>
        <w:t>) (cm), x</w:t>
      </w:r>
      <w:r w:rsidRPr="00FA10E3">
        <w:rPr>
          <w:sz w:val="26"/>
          <w:szCs w:val="26"/>
          <w:vertAlign w:val="subscript"/>
          <w:lang w:val="pt-BR"/>
        </w:rPr>
        <w:t>2</w:t>
      </w:r>
      <w:r w:rsidRPr="00FA10E3">
        <w:rPr>
          <w:sz w:val="26"/>
          <w:szCs w:val="26"/>
          <w:lang w:val="pt-BR"/>
        </w:rPr>
        <w:t xml:space="preserve"> = 4 cos(</w:t>
      </w:r>
      <w:r w:rsidR="004376C8">
        <w:rPr>
          <w:position w:val="-24"/>
          <w:sz w:val="26"/>
          <w:szCs w:val="26"/>
          <w:lang w:val="pt-BR"/>
        </w:rPr>
        <w:pict>
          <v:shape id="_x0000_i3173" type="#_x0000_t75" style="width:33.75pt;height:30.75pt">
            <v:imagedata r:id="rId4060" o:title=""/>
          </v:shape>
        </w:pict>
      </w:r>
      <w:r w:rsidRPr="00FA10E3">
        <w:rPr>
          <w:sz w:val="26"/>
          <w:szCs w:val="26"/>
          <w:lang w:val="pt-BR"/>
        </w:rPr>
        <w:t>) (cm),  Dao động tổng hợp của hai dao động này có gia tốc cực đại là ?</w:t>
      </w:r>
    </w:p>
    <w:p w:rsidR="002E385C" w:rsidRPr="00FA10E3" w:rsidRDefault="002E385C" w:rsidP="00654CCD">
      <w:pPr>
        <w:tabs>
          <w:tab w:val="left" w:pos="2609"/>
          <w:tab w:val="left" w:pos="4939"/>
          <w:tab w:val="left" w:pos="7269"/>
        </w:tabs>
        <w:ind w:firstLine="283"/>
        <w:rPr>
          <w:sz w:val="26"/>
          <w:szCs w:val="26"/>
        </w:rPr>
      </w:pPr>
      <w:r w:rsidRPr="00FA10E3">
        <w:rPr>
          <w:b/>
          <w:sz w:val="26"/>
          <w:szCs w:val="26"/>
          <w:lang w:val="pt-BR"/>
        </w:rPr>
        <w:t xml:space="preserve">    A. </w:t>
      </w:r>
      <w:r w:rsidRPr="00FA10E3">
        <w:rPr>
          <w:sz w:val="26"/>
          <w:szCs w:val="26"/>
          <w:lang w:val="pt-BR"/>
        </w:rPr>
        <w:t>8π</w:t>
      </w:r>
      <w:r w:rsidRPr="00FA10E3">
        <w:rPr>
          <w:sz w:val="26"/>
          <w:szCs w:val="26"/>
          <w:vertAlign w:val="superscript"/>
          <w:lang w:val="pt-BR"/>
        </w:rPr>
        <w:t>2</w:t>
      </w:r>
      <w:r w:rsidRPr="00FA10E3">
        <w:rPr>
          <w:sz w:val="26"/>
          <w:szCs w:val="26"/>
          <w:lang w:val="pt-BR"/>
        </w:rPr>
        <w:t xml:space="preserve"> cm/s</w:t>
      </w:r>
      <w:r w:rsidRPr="00FA10E3">
        <w:rPr>
          <w:sz w:val="26"/>
          <w:szCs w:val="26"/>
          <w:vertAlign w:val="superscript"/>
          <w:lang w:val="pt-BR"/>
        </w:rPr>
        <w:t>2</w:t>
      </w:r>
      <w:r w:rsidRPr="00FA10E3">
        <w:rPr>
          <w:sz w:val="26"/>
          <w:szCs w:val="26"/>
          <w:lang w:val="pt-BR"/>
        </w:rPr>
        <w:t>.</w:t>
      </w:r>
      <w:r w:rsidRPr="00FA10E3">
        <w:rPr>
          <w:sz w:val="26"/>
          <w:szCs w:val="26"/>
        </w:rPr>
        <w:tab/>
      </w:r>
      <w:r w:rsidRPr="00FA10E3">
        <w:rPr>
          <w:b/>
          <w:sz w:val="26"/>
          <w:szCs w:val="26"/>
          <w:lang w:val="pt-BR"/>
        </w:rPr>
        <w:t xml:space="preserve">B. </w:t>
      </w:r>
      <w:r w:rsidRPr="00FA10E3">
        <w:rPr>
          <w:sz w:val="26"/>
          <w:szCs w:val="26"/>
        </w:rPr>
        <w:t>4</w:t>
      </w:r>
      <w:r w:rsidR="004376C8">
        <w:rPr>
          <w:position w:val="-6"/>
          <w:sz w:val="26"/>
          <w:szCs w:val="26"/>
        </w:rPr>
        <w:pict>
          <v:shape id="_x0000_i3174" type="#_x0000_t75" style="width:18.75pt;height:17.25pt">
            <v:imagedata r:id="rId4061" o:title=""/>
          </v:shape>
        </w:pict>
      </w:r>
      <w:r w:rsidRPr="00FA10E3">
        <w:rPr>
          <w:sz w:val="26"/>
          <w:szCs w:val="26"/>
        </w:rPr>
        <w:t>π</w:t>
      </w:r>
      <w:r w:rsidRPr="00FA10E3">
        <w:rPr>
          <w:sz w:val="26"/>
          <w:szCs w:val="26"/>
          <w:vertAlign w:val="superscript"/>
        </w:rPr>
        <w:t>2</w:t>
      </w:r>
      <w:r w:rsidRPr="00FA10E3">
        <w:rPr>
          <w:sz w:val="26"/>
          <w:szCs w:val="26"/>
        </w:rPr>
        <w:t xml:space="preserve"> </w:t>
      </w:r>
      <w:r w:rsidRPr="00FA10E3">
        <w:rPr>
          <w:sz w:val="26"/>
          <w:szCs w:val="26"/>
          <w:lang w:val="pt-BR"/>
        </w:rPr>
        <w:t>cm/s</w:t>
      </w:r>
      <w:r w:rsidRPr="00FA10E3">
        <w:rPr>
          <w:sz w:val="26"/>
          <w:szCs w:val="26"/>
          <w:vertAlign w:val="superscript"/>
          <w:lang w:val="pt-BR"/>
        </w:rPr>
        <w:t>2</w:t>
      </w:r>
      <w:r w:rsidRPr="00FA10E3">
        <w:rPr>
          <w:sz w:val="26"/>
          <w:szCs w:val="26"/>
          <w:lang w:val="pt-BR"/>
        </w:rPr>
        <w:t>.</w:t>
      </w:r>
      <w:r w:rsidRPr="00FA10E3">
        <w:rPr>
          <w:sz w:val="26"/>
          <w:szCs w:val="26"/>
        </w:rPr>
        <w:tab/>
      </w:r>
      <w:r w:rsidRPr="00FA10E3">
        <w:rPr>
          <w:b/>
          <w:sz w:val="26"/>
          <w:szCs w:val="26"/>
          <w:lang w:val="pt-BR"/>
        </w:rPr>
        <w:t xml:space="preserve">C. </w:t>
      </w:r>
      <w:r w:rsidRPr="00FA10E3">
        <w:rPr>
          <w:sz w:val="26"/>
          <w:szCs w:val="26"/>
          <w:lang w:val="pt-BR"/>
        </w:rPr>
        <w:t>2π</w:t>
      </w:r>
      <w:r w:rsidRPr="00FA10E3">
        <w:rPr>
          <w:sz w:val="26"/>
          <w:szCs w:val="26"/>
          <w:vertAlign w:val="superscript"/>
          <w:lang w:val="pt-BR"/>
        </w:rPr>
        <w:t>2</w:t>
      </w:r>
      <w:r w:rsidRPr="00FA10E3">
        <w:rPr>
          <w:sz w:val="26"/>
          <w:szCs w:val="26"/>
          <w:lang w:val="pt-BR"/>
        </w:rPr>
        <w:t>.cm/s</w:t>
      </w:r>
      <w:r w:rsidRPr="00FA10E3">
        <w:rPr>
          <w:sz w:val="26"/>
          <w:szCs w:val="26"/>
          <w:vertAlign w:val="superscript"/>
          <w:lang w:val="pt-BR"/>
        </w:rPr>
        <w:t>2</w:t>
      </w:r>
      <w:r w:rsidRPr="00FA10E3">
        <w:rPr>
          <w:sz w:val="26"/>
          <w:szCs w:val="26"/>
          <w:lang w:val="pt-BR"/>
        </w:rPr>
        <w:t>.</w:t>
      </w:r>
      <w:r w:rsidRPr="00FA10E3">
        <w:rPr>
          <w:sz w:val="26"/>
          <w:szCs w:val="26"/>
        </w:rPr>
        <w:tab/>
      </w:r>
      <w:r w:rsidRPr="00FA10E3">
        <w:rPr>
          <w:b/>
          <w:sz w:val="26"/>
          <w:szCs w:val="26"/>
          <w:lang w:val="pt-BR"/>
        </w:rPr>
        <w:t xml:space="preserve">D. </w:t>
      </w:r>
      <w:r w:rsidRPr="00FA10E3">
        <w:rPr>
          <w:sz w:val="26"/>
          <w:szCs w:val="26"/>
        </w:rPr>
        <w:t>4</w:t>
      </w:r>
      <w:r w:rsidR="004376C8">
        <w:rPr>
          <w:position w:val="-8"/>
          <w:sz w:val="26"/>
          <w:szCs w:val="26"/>
        </w:rPr>
        <w:pict>
          <v:shape id="_x0000_i3175" type="#_x0000_t75" style="width:18pt;height:18pt">
            <v:imagedata r:id="rId4062" o:title=""/>
          </v:shape>
        </w:pict>
      </w:r>
      <w:r w:rsidRPr="00FA10E3">
        <w:rPr>
          <w:sz w:val="26"/>
          <w:szCs w:val="26"/>
        </w:rPr>
        <w:t>π</w:t>
      </w:r>
      <w:r w:rsidRPr="00FA10E3">
        <w:rPr>
          <w:sz w:val="26"/>
          <w:szCs w:val="26"/>
          <w:vertAlign w:val="superscript"/>
        </w:rPr>
        <w:t>2</w:t>
      </w:r>
      <w:r w:rsidRPr="00FA10E3">
        <w:rPr>
          <w:sz w:val="26"/>
          <w:szCs w:val="26"/>
        </w:rPr>
        <w:t xml:space="preserve"> cm</w:t>
      </w:r>
      <w:r w:rsidRPr="00FA10E3">
        <w:rPr>
          <w:sz w:val="26"/>
          <w:szCs w:val="26"/>
          <w:lang w:val="pt-BR"/>
        </w:rPr>
        <w:t>/s</w:t>
      </w:r>
      <w:r w:rsidRPr="00FA10E3">
        <w:rPr>
          <w:sz w:val="26"/>
          <w:szCs w:val="26"/>
          <w:vertAlign w:val="superscript"/>
          <w:lang w:val="pt-BR"/>
        </w:rPr>
        <w:t>2</w:t>
      </w:r>
      <w:r w:rsidRPr="00FA10E3">
        <w:rPr>
          <w:sz w:val="26"/>
          <w:szCs w:val="26"/>
        </w:rPr>
        <w:t>.</w:t>
      </w:r>
    </w:p>
    <w:p w:rsidR="002E385C" w:rsidRPr="00FA10E3" w:rsidRDefault="002E385C" w:rsidP="00654CCD">
      <w:pPr>
        <w:jc w:val="both"/>
        <w:rPr>
          <w:sz w:val="26"/>
          <w:szCs w:val="26"/>
        </w:rPr>
      </w:pPr>
      <w:r w:rsidRPr="00FA10E3">
        <w:rPr>
          <w:b/>
          <w:sz w:val="26"/>
          <w:szCs w:val="26"/>
        </w:rPr>
        <w:t>Câu 10:</w:t>
      </w:r>
      <w:r w:rsidRPr="00FA10E3">
        <w:rPr>
          <w:sz w:val="26"/>
          <w:szCs w:val="26"/>
        </w:rPr>
        <w:t xml:space="preserve"> Khi nói về sóng cơ học phát biểu nào sau đây là </w:t>
      </w:r>
      <w:r w:rsidRPr="00FA10E3">
        <w:rPr>
          <w:b/>
          <w:sz w:val="26"/>
          <w:szCs w:val="26"/>
        </w:rPr>
        <w:t>Sai</w:t>
      </w:r>
    </w:p>
    <w:p w:rsidR="002E385C" w:rsidRPr="00FA10E3" w:rsidRDefault="004A0486" w:rsidP="004A0486">
      <w:pPr>
        <w:spacing w:after="0" w:line="240" w:lineRule="auto"/>
        <w:ind w:left="720" w:hanging="360"/>
        <w:jc w:val="both"/>
        <w:rPr>
          <w:sz w:val="26"/>
          <w:szCs w:val="26"/>
        </w:rPr>
      </w:pPr>
      <w:r w:rsidRPr="00FA10E3">
        <w:rPr>
          <w:sz w:val="26"/>
          <w:szCs w:val="26"/>
        </w:rPr>
        <w:t>A.</w:t>
      </w:r>
      <w:r w:rsidRPr="00FA10E3">
        <w:rPr>
          <w:sz w:val="26"/>
          <w:szCs w:val="26"/>
        </w:rPr>
        <w:tab/>
      </w:r>
      <w:r w:rsidR="002E385C" w:rsidRPr="00FA10E3">
        <w:rPr>
          <w:sz w:val="26"/>
          <w:szCs w:val="26"/>
        </w:rPr>
        <w:t>Sóng cơ học truyền được trong tất cả các môi trường rắn, lỏng, khí và chân không.</w:t>
      </w:r>
    </w:p>
    <w:p w:rsidR="002E385C" w:rsidRPr="00FA10E3" w:rsidRDefault="004A0486" w:rsidP="004A0486">
      <w:pPr>
        <w:spacing w:after="0" w:line="240" w:lineRule="auto"/>
        <w:ind w:left="720" w:hanging="360"/>
        <w:jc w:val="both"/>
        <w:rPr>
          <w:sz w:val="26"/>
          <w:szCs w:val="26"/>
        </w:rPr>
      </w:pPr>
      <w:r w:rsidRPr="00FA10E3">
        <w:rPr>
          <w:sz w:val="26"/>
          <w:szCs w:val="26"/>
        </w:rPr>
        <w:t>B.</w:t>
      </w:r>
      <w:r w:rsidRPr="00FA10E3">
        <w:rPr>
          <w:sz w:val="26"/>
          <w:szCs w:val="26"/>
        </w:rPr>
        <w:tab/>
      </w:r>
      <w:r w:rsidR="002E385C" w:rsidRPr="00FA10E3">
        <w:rPr>
          <w:sz w:val="26"/>
          <w:szCs w:val="26"/>
        </w:rPr>
        <w:t>Sóng cơ là sự lan truyền dao động cơ trong môi trường vật chất.</w:t>
      </w:r>
    </w:p>
    <w:p w:rsidR="002E385C" w:rsidRPr="00FA10E3" w:rsidRDefault="004A0486" w:rsidP="004A0486">
      <w:pPr>
        <w:spacing w:after="0" w:line="240" w:lineRule="auto"/>
        <w:ind w:left="720" w:hanging="360"/>
        <w:jc w:val="both"/>
        <w:rPr>
          <w:sz w:val="26"/>
          <w:szCs w:val="26"/>
        </w:rPr>
      </w:pPr>
      <w:r w:rsidRPr="00FA10E3">
        <w:rPr>
          <w:sz w:val="26"/>
          <w:szCs w:val="26"/>
        </w:rPr>
        <w:t>C.</w:t>
      </w:r>
      <w:r w:rsidRPr="00FA10E3">
        <w:rPr>
          <w:sz w:val="26"/>
          <w:szCs w:val="26"/>
        </w:rPr>
        <w:tab/>
      </w:r>
      <w:r w:rsidR="002E385C" w:rsidRPr="00FA10E3">
        <w:rPr>
          <w:sz w:val="26"/>
          <w:szCs w:val="26"/>
        </w:rPr>
        <w:t>Sóng âm truyền trong không khí là sóng dọc</w:t>
      </w:r>
    </w:p>
    <w:p w:rsidR="002E385C" w:rsidRPr="00FA10E3" w:rsidRDefault="004A0486" w:rsidP="004A0486">
      <w:pPr>
        <w:spacing w:after="0" w:line="240" w:lineRule="auto"/>
        <w:ind w:left="720" w:hanging="360"/>
        <w:jc w:val="both"/>
        <w:rPr>
          <w:sz w:val="26"/>
          <w:szCs w:val="26"/>
        </w:rPr>
      </w:pPr>
      <w:r w:rsidRPr="00FA10E3">
        <w:rPr>
          <w:sz w:val="26"/>
          <w:szCs w:val="26"/>
        </w:rPr>
        <w:t>D.</w:t>
      </w:r>
      <w:r w:rsidRPr="00FA10E3">
        <w:rPr>
          <w:sz w:val="26"/>
          <w:szCs w:val="26"/>
        </w:rPr>
        <w:tab/>
      </w:r>
      <w:r w:rsidR="002E385C" w:rsidRPr="00FA10E3">
        <w:rPr>
          <w:sz w:val="26"/>
          <w:szCs w:val="26"/>
        </w:rPr>
        <w:t>Sóng cơ học lan truyền trên mặt nước là sóng ngang.</w:t>
      </w:r>
    </w:p>
    <w:p w:rsidR="002E385C" w:rsidRPr="00FA10E3" w:rsidRDefault="002E385C" w:rsidP="00654CCD">
      <w:pPr>
        <w:pStyle w:val="BodyText"/>
        <w:kinsoku w:val="0"/>
        <w:overflowPunct w:val="0"/>
        <w:rPr>
          <w:sz w:val="26"/>
          <w:szCs w:val="26"/>
        </w:rPr>
      </w:pPr>
      <w:r w:rsidRPr="00FA10E3">
        <w:rPr>
          <w:b/>
          <w:bCs/>
          <w:sz w:val="26"/>
          <w:szCs w:val="26"/>
        </w:rPr>
        <w:t>C</w:t>
      </w:r>
      <w:r w:rsidRPr="00FA10E3">
        <w:rPr>
          <w:b/>
          <w:bCs/>
          <w:spacing w:val="-1"/>
          <w:sz w:val="26"/>
          <w:szCs w:val="26"/>
        </w:rPr>
        <w:t>â</w:t>
      </w:r>
      <w:r w:rsidRPr="00FA10E3">
        <w:rPr>
          <w:b/>
          <w:bCs/>
          <w:sz w:val="26"/>
          <w:szCs w:val="26"/>
        </w:rPr>
        <w:t>u</w:t>
      </w:r>
      <w:r w:rsidRPr="00FA10E3">
        <w:rPr>
          <w:b/>
          <w:bCs/>
          <w:spacing w:val="41"/>
          <w:sz w:val="26"/>
          <w:szCs w:val="26"/>
        </w:rPr>
        <w:t xml:space="preserve"> </w:t>
      </w:r>
      <w:r w:rsidRPr="00FA10E3">
        <w:rPr>
          <w:b/>
          <w:bCs/>
          <w:sz w:val="26"/>
          <w:szCs w:val="26"/>
        </w:rPr>
        <w:t>11:</w:t>
      </w:r>
      <w:r w:rsidRPr="00FA10E3">
        <w:rPr>
          <w:b/>
          <w:bCs/>
          <w:spacing w:val="43"/>
          <w:sz w:val="26"/>
          <w:szCs w:val="26"/>
        </w:rPr>
        <w:t xml:space="preserve"> </w:t>
      </w:r>
      <w:r w:rsidRPr="00FA10E3">
        <w:rPr>
          <w:spacing w:val="-3"/>
          <w:sz w:val="26"/>
          <w:szCs w:val="26"/>
        </w:rPr>
        <w:t>M</w:t>
      </w:r>
      <w:r w:rsidRPr="00FA10E3">
        <w:rPr>
          <w:sz w:val="26"/>
          <w:szCs w:val="26"/>
        </w:rPr>
        <w:t>ột</w:t>
      </w:r>
      <w:r w:rsidRPr="00FA10E3">
        <w:rPr>
          <w:spacing w:val="41"/>
          <w:sz w:val="26"/>
          <w:szCs w:val="26"/>
        </w:rPr>
        <w:t xml:space="preserve"> </w:t>
      </w:r>
      <w:r w:rsidRPr="00FA10E3">
        <w:rPr>
          <w:spacing w:val="-5"/>
          <w:sz w:val="26"/>
          <w:szCs w:val="26"/>
        </w:rPr>
        <w:t>n</w:t>
      </w:r>
      <w:r w:rsidRPr="00FA10E3">
        <w:rPr>
          <w:sz w:val="26"/>
          <w:szCs w:val="26"/>
        </w:rPr>
        <w:t>gu</w:t>
      </w:r>
      <w:r w:rsidRPr="00FA10E3">
        <w:rPr>
          <w:spacing w:val="4"/>
          <w:sz w:val="26"/>
          <w:szCs w:val="26"/>
        </w:rPr>
        <w:t>ồ</w:t>
      </w:r>
      <w:r w:rsidRPr="00FA10E3">
        <w:rPr>
          <w:sz w:val="26"/>
          <w:szCs w:val="26"/>
        </w:rPr>
        <w:t>n</w:t>
      </w:r>
      <w:r w:rsidRPr="00FA10E3">
        <w:rPr>
          <w:spacing w:val="35"/>
          <w:sz w:val="26"/>
          <w:szCs w:val="26"/>
        </w:rPr>
        <w:t xml:space="preserve"> </w:t>
      </w:r>
      <w:r w:rsidRPr="00FA10E3">
        <w:rPr>
          <w:spacing w:val="-3"/>
          <w:sz w:val="26"/>
          <w:szCs w:val="26"/>
        </w:rPr>
        <w:t>s</w:t>
      </w:r>
      <w:r w:rsidRPr="00FA10E3">
        <w:rPr>
          <w:spacing w:val="4"/>
          <w:sz w:val="26"/>
          <w:szCs w:val="26"/>
        </w:rPr>
        <w:t>ó</w:t>
      </w:r>
      <w:r w:rsidRPr="00FA10E3">
        <w:rPr>
          <w:spacing w:val="-5"/>
          <w:sz w:val="26"/>
          <w:szCs w:val="26"/>
        </w:rPr>
        <w:t>n</w:t>
      </w:r>
      <w:r w:rsidRPr="00FA10E3">
        <w:rPr>
          <w:sz w:val="26"/>
          <w:szCs w:val="26"/>
        </w:rPr>
        <w:t>g</w:t>
      </w:r>
      <w:r w:rsidRPr="00FA10E3">
        <w:rPr>
          <w:spacing w:val="40"/>
          <w:sz w:val="26"/>
          <w:szCs w:val="26"/>
        </w:rPr>
        <w:t xml:space="preserve"> </w:t>
      </w:r>
      <w:r w:rsidRPr="00FA10E3">
        <w:rPr>
          <w:sz w:val="26"/>
          <w:szCs w:val="26"/>
        </w:rPr>
        <w:t>d</w:t>
      </w:r>
      <w:r w:rsidRPr="00FA10E3">
        <w:rPr>
          <w:spacing w:val="-1"/>
          <w:sz w:val="26"/>
          <w:szCs w:val="26"/>
        </w:rPr>
        <w:t>a</w:t>
      </w:r>
      <w:r w:rsidRPr="00FA10E3">
        <w:rPr>
          <w:sz w:val="26"/>
          <w:szCs w:val="26"/>
        </w:rPr>
        <w:t>o</w:t>
      </w:r>
      <w:r w:rsidRPr="00FA10E3">
        <w:rPr>
          <w:spacing w:val="47"/>
          <w:sz w:val="26"/>
          <w:szCs w:val="26"/>
        </w:rPr>
        <w:t xml:space="preserve"> </w:t>
      </w:r>
      <w:r w:rsidRPr="00FA10E3">
        <w:rPr>
          <w:spacing w:val="-5"/>
          <w:sz w:val="26"/>
          <w:szCs w:val="26"/>
        </w:rPr>
        <w:t>đ</w:t>
      </w:r>
      <w:r w:rsidRPr="00FA10E3">
        <w:rPr>
          <w:spacing w:val="4"/>
          <w:sz w:val="26"/>
          <w:szCs w:val="26"/>
        </w:rPr>
        <w:t>ộ</w:t>
      </w:r>
      <w:r w:rsidRPr="00FA10E3">
        <w:rPr>
          <w:spacing w:val="-5"/>
          <w:sz w:val="26"/>
          <w:szCs w:val="26"/>
        </w:rPr>
        <w:t>n</w:t>
      </w:r>
      <w:r w:rsidRPr="00FA10E3">
        <w:rPr>
          <w:sz w:val="26"/>
          <w:szCs w:val="26"/>
        </w:rPr>
        <w:t>g</w:t>
      </w:r>
      <w:r w:rsidRPr="00FA10E3">
        <w:rPr>
          <w:spacing w:val="40"/>
          <w:sz w:val="26"/>
          <w:szCs w:val="26"/>
        </w:rPr>
        <w:t xml:space="preserve"> </w:t>
      </w:r>
      <w:r w:rsidRPr="00FA10E3">
        <w:rPr>
          <w:spacing w:val="4"/>
          <w:sz w:val="26"/>
          <w:szCs w:val="26"/>
        </w:rPr>
        <w:t>đ</w:t>
      </w:r>
      <w:r w:rsidRPr="00FA10E3">
        <w:rPr>
          <w:spacing w:val="-10"/>
          <w:sz w:val="26"/>
          <w:szCs w:val="26"/>
        </w:rPr>
        <w:t>i</w:t>
      </w:r>
      <w:r w:rsidRPr="00FA10E3">
        <w:rPr>
          <w:spacing w:val="-1"/>
          <w:sz w:val="26"/>
          <w:szCs w:val="26"/>
        </w:rPr>
        <w:t>ề</w:t>
      </w:r>
      <w:r w:rsidRPr="00FA10E3">
        <w:rPr>
          <w:sz w:val="26"/>
          <w:szCs w:val="26"/>
        </w:rPr>
        <w:t>u</w:t>
      </w:r>
      <w:r w:rsidRPr="00FA10E3">
        <w:rPr>
          <w:spacing w:val="45"/>
          <w:sz w:val="26"/>
          <w:szCs w:val="26"/>
        </w:rPr>
        <w:t xml:space="preserve"> </w:t>
      </w:r>
      <w:r w:rsidRPr="00FA10E3">
        <w:rPr>
          <w:spacing w:val="-5"/>
          <w:sz w:val="26"/>
          <w:szCs w:val="26"/>
        </w:rPr>
        <w:t>h</w:t>
      </w:r>
      <w:r w:rsidRPr="00FA10E3">
        <w:rPr>
          <w:spacing w:val="4"/>
          <w:sz w:val="26"/>
          <w:szCs w:val="26"/>
        </w:rPr>
        <w:t>o</w:t>
      </w:r>
      <w:r w:rsidRPr="00FA10E3">
        <w:rPr>
          <w:sz w:val="26"/>
          <w:szCs w:val="26"/>
        </w:rPr>
        <w:t>à</w:t>
      </w:r>
      <w:r w:rsidRPr="00FA10E3">
        <w:rPr>
          <w:spacing w:val="39"/>
          <w:sz w:val="26"/>
          <w:szCs w:val="26"/>
        </w:rPr>
        <w:t xml:space="preserve"> </w:t>
      </w:r>
      <w:r w:rsidRPr="00FA10E3">
        <w:rPr>
          <w:spacing w:val="-5"/>
          <w:sz w:val="26"/>
          <w:szCs w:val="26"/>
        </w:rPr>
        <w:t>v</w:t>
      </w:r>
      <w:r w:rsidRPr="00FA10E3">
        <w:rPr>
          <w:spacing w:val="2"/>
          <w:sz w:val="26"/>
          <w:szCs w:val="26"/>
        </w:rPr>
        <w:t>ớ</w:t>
      </w:r>
      <w:r w:rsidRPr="00FA10E3">
        <w:rPr>
          <w:sz w:val="26"/>
          <w:szCs w:val="26"/>
        </w:rPr>
        <w:t>i</w:t>
      </w:r>
      <w:r w:rsidRPr="00FA10E3">
        <w:rPr>
          <w:spacing w:val="36"/>
          <w:sz w:val="26"/>
          <w:szCs w:val="26"/>
        </w:rPr>
        <w:t xml:space="preserve"> </w:t>
      </w:r>
      <w:r w:rsidRPr="00FA10E3">
        <w:rPr>
          <w:spacing w:val="3"/>
          <w:sz w:val="26"/>
          <w:szCs w:val="26"/>
        </w:rPr>
        <w:t>c</w:t>
      </w:r>
      <w:r w:rsidRPr="00FA10E3">
        <w:rPr>
          <w:spacing w:val="-5"/>
          <w:sz w:val="26"/>
          <w:szCs w:val="26"/>
        </w:rPr>
        <w:t>h</w:t>
      </w:r>
      <w:r w:rsidRPr="00FA10E3">
        <w:rPr>
          <w:sz w:val="26"/>
          <w:szCs w:val="26"/>
        </w:rPr>
        <w:t>u</w:t>
      </w:r>
      <w:r w:rsidRPr="00FA10E3">
        <w:rPr>
          <w:spacing w:val="40"/>
          <w:sz w:val="26"/>
          <w:szCs w:val="26"/>
        </w:rPr>
        <w:t xml:space="preserve"> </w:t>
      </w:r>
      <w:r w:rsidRPr="00FA10E3">
        <w:rPr>
          <w:spacing w:val="4"/>
          <w:sz w:val="26"/>
          <w:szCs w:val="26"/>
        </w:rPr>
        <w:t>k</w:t>
      </w:r>
      <w:r w:rsidRPr="00FA10E3">
        <w:rPr>
          <w:sz w:val="26"/>
          <w:szCs w:val="26"/>
        </w:rPr>
        <w:t>ỳ</w:t>
      </w:r>
      <w:r w:rsidRPr="00FA10E3">
        <w:rPr>
          <w:spacing w:val="30"/>
          <w:sz w:val="26"/>
          <w:szCs w:val="26"/>
        </w:rPr>
        <w:t xml:space="preserve"> </w:t>
      </w:r>
      <w:r w:rsidRPr="00FA10E3">
        <w:rPr>
          <w:sz w:val="26"/>
          <w:szCs w:val="26"/>
        </w:rPr>
        <w:t>0</w:t>
      </w:r>
      <w:r w:rsidRPr="00FA10E3">
        <w:rPr>
          <w:spacing w:val="2"/>
          <w:sz w:val="26"/>
          <w:szCs w:val="26"/>
        </w:rPr>
        <w:t>,</w:t>
      </w:r>
      <w:r w:rsidRPr="00FA10E3">
        <w:rPr>
          <w:sz w:val="26"/>
          <w:szCs w:val="26"/>
        </w:rPr>
        <w:t>04</w:t>
      </w:r>
      <w:r w:rsidRPr="00FA10E3">
        <w:rPr>
          <w:spacing w:val="-3"/>
          <w:sz w:val="26"/>
          <w:szCs w:val="26"/>
        </w:rPr>
        <w:t>s</w:t>
      </w:r>
      <w:r w:rsidRPr="00FA10E3">
        <w:rPr>
          <w:sz w:val="26"/>
          <w:szCs w:val="26"/>
        </w:rPr>
        <w:t>.</w:t>
      </w:r>
      <w:r w:rsidRPr="00FA10E3">
        <w:rPr>
          <w:spacing w:val="42"/>
          <w:sz w:val="26"/>
          <w:szCs w:val="26"/>
        </w:rPr>
        <w:t xml:space="preserve"> </w:t>
      </w:r>
      <w:r w:rsidRPr="00FA10E3">
        <w:rPr>
          <w:sz w:val="26"/>
          <w:szCs w:val="26"/>
        </w:rPr>
        <w:t>V</w:t>
      </w:r>
      <w:r w:rsidRPr="00FA10E3">
        <w:rPr>
          <w:spacing w:val="3"/>
          <w:sz w:val="26"/>
          <w:szCs w:val="26"/>
        </w:rPr>
        <w:t>ậ</w:t>
      </w:r>
      <w:r w:rsidRPr="00FA10E3">
        <w:rPr>
          <w:sz w:val="26"/>
          <w:szCs w:val="26"/>
        </w:rPr>
        <w:t>n</w:t>
      </w:r>
      <w:r w:rsidRPr="00FA10E3">
        <w:rPr>
          <w:spacing w:val="35"/>
          <w:sz w:val="26"/>
          <w:szCs w:val="26"/>
        </w:rPr>
        <w:t xml:space="preserve"> </w:t>
      </w:r>
      <w:r w:rsidRPr="00FA10E3">
        <w:rPr>
          <w:spacing w:val="5"/>
          <w:sz w:val="26"/>
          <w:szCs w:val="26"/>
        </w:rPr>
        <w:t>t</w:t>
      </w:r>
      <w:r w:rsidRPr="00FA10E3">
        <w:rPr>
          <w:spacing w:val="4"/>
          <w:sz w:val="26"/>
          <w:szCs w:val="26"/>
        </w:rPr>
        <w:t>ố</w:t>
      </w:r>
      <w:r w:rsidRPr="00FA10E3">
        <w:rPr>
          <w:sz w:val="26"/>
          <w:szCs w:val="26"/>
        </w:rPr>
        <w:t>c</w:t>
      </w:r>
      <w:r w:rsidRPr="00FA10E3">
        <w:rPr>
          <w:spacing w:val="34"/>
          <w:sz w:val="26"/>
          <w:szCs w:val="26"/>
        </w:rPr>
        <w:t xml:space="preserve"> </w:t>
      </w:r>
      <w:r w:rsidRPr="00FA10E3">
        <w:rPr>
          <w:sz w:val="26"/>
          <w:szCs w:val="26"/>
        </w:rPr>
        <w:t>t</w:t>
      </w:r>
      <w:r w:rsidRPr="00FA10E3">
        <w:rPr>
          <w:spacing w:val="1"/>
          <w:sz w:val="26"/>
          <w:szCs w:val="26"/>
        </w:rPr>
        <w:t>r</w:t>
      </w:r>
      <w:r w:rsidRPr="00FA10E3">
        <w:rPr>
          <w:sz w:val="26"/>
          <w:szCs w:val="26"/>
        </w:rPr>
        <w:t>u</w:t>
      </w:r>
      <w:r w:rsidRPr="00FA10E3">
        <w:rPr>
          <w:spacing w:val="-10"/>
          <w:sz w:val="26"/>
          <w:szCs w:val="26"/>
        </w:rPr>
        <w:t>y</w:t>
      </w:r>
      <w:r w:rsidRPr="00FA10E3">
        <w:rPr>
          <w:spacing w:val="3"/>
          <w:sz w:val="26"/>
          <w:szCs w:val="26"/>
        </w:rPr>
        <w:t>ề</w:t>
      </w:r>
      <w:r w:rsidRPr="00FA10E3">
        <w:rPr>
          <w:sz w:val="26"/>
          <w:szCs w:val="26"/>
        </w:rPr>
        <w:t>n</w:t>
      </w:r>
      <w:r w:rsidRPr="00FA10E3">
        <w:rPr>
          <w:spacing w:val="40"/>
          <w:sz w:val="26"/>
          <w:szCs w:val="26"/>
        </w:rPr>
        <w:t xml:space="preserve"> </w:t>
      </w:r>
      <w:r w:rsidRPr="00FA10E3">
        <w:rPr>
          <w:spacing w:val="-3"/>
          <w:sz w:val="26"/>
          <w:szCs w:val="26"/>
        </w:rPr>
        <w:t>s</w:t>
      </w:r>
      <w:r w:rsidRPr="00FA10E3">
        <w:rPr>
          <w:spacing w:val="4"/>
          <w:sz w:val="26"/>
          <w:szCs w:val="26"/>
        </w:rPr>
        <w:t>ó</w:t>
      </w:r>
      <w:r w:rsidRPr="00FA10E3">
        <w:rPr>
          <w:spacing w:val="-5"/>
          <w:sz w:val="26"/>
          <w:szCs w:val="26"/>
        </w:rPr>
        <w:t>n</w:t>
      </w:r>
      <w:r w:rsidRPr="00FA10E3">
        <w:rPr>
          <w:sz w:val="26"/>
          <w:szCs w:val="26"/>
        </w:rPr>
        <w:t>g</w:t>
      </w:r>
      <w:r w:rsidRPr="00FA10E3">
        <w:rPr>
          <w:spacing w:val="45"/>
          <w:sz w:val="26"/>
          <w:szCs w:val="26"/>
        </w:rPr>
        <w:t xml:space="preserve"> </w:t>
      </w:r>
      <w:r w:rsidRPr="00FA10E3">
        <w:rPr>
          <w:spacing w:val="-5"/>
          <w:sz w:val="26"/>
          <w:szCs w:val="26"/>
        </w:rPr>
        <w:t>b</w:t>
      </w:r>
      <w:r w:rsidRPr="00FA10E3">
        <w:rPr>
          <w:spacing w:val="3"/>
          <w:sz w:val="26"/>
          <w:szCs w:val="26"/>
        </w:rPr>
        <w:t>ằ</w:t>
      </w:r>
      <w:r w:rsidRPr="00FA10E3">
        <w:rPr>
          <w:spacing w:val="-5"/>
          <w:sz w:val="26"/>
          <w:szCs w:val="26"/>
        </w:rPr>
        <w:t>n</w:t>
      </w:r>
      <w:r w:rsidRPr="00FA10E3">
        <w:rPr>
          <w:sz w:val="26"/>
          <w:szCs w:val="26"/>
        </w:rPr>
        <w:t>g 200</w:t>
      </w:r>
      <w:r w:rsidRPr="00FA10E3">
        <w:rPr>
          <w:spacing w:val="3"/>
          <w:sz w:val="26"/>
          <w:szCs w:val="26"/>
        </w:rPr>
        <w:t>c</w:t>
      </w:r>
      <w:r w:rsidRPr="00FA10E3">
        <w:rPr>
          <w:spacing w:val="-10"/>
          <w:sz w:val="26"/>
          <w:szCs w:val="26"/>
        </w:rPr>
        <w:t>m</w:t>
      </w:r>
      <w:r w:rsidRPr="00FA10E3">
        <w:rPr>
          <w:sz w:val="26"/>
          <w:szCs w:val="26"/>
        </w:rPr>
        <w:t>/</w:t>
      </w:r>
      <w:r w:rsidRPr="00FA10E3">
        <w:rPr>
          <w:spacing w:val="-2"/>
          <w:sz w:val="26"/>
          <w:szCs w:val="26"/>
        </w:rPr>
        <w:t>s</w:t>
      </w:r>
      <w:r w:rsidRPr="00FA10E3">
        <w:rPr>
          <w:sz w:val="26"/>
          <w:szCs w:val="26"/>
        </w:rPr>
        <w:t>.</w:t>
      </w:r>
      <w:r w:rsidRPr="00FA10E3">
        <w:rPr>
          <w:spacing w:val="4"/>
          <w:sz w:val="26"/>
          <w:szCs w:val="26"/>
        </w:rPr>
        <w:t xml:space="preserve"> </w:t>
      </w:r>
      <w:r w:rsidRPr="00FA10E3">
        <w:rPr>
          <w:sz w:val="26"/>
          <w:szCs w:val="26"/>
        </w:rPr>
        <w:t>H</w:t>
      </w:r>
      <w:r w:rsidRPr="00FA10E3">
        <w:rPr>
          <w:spacing w:val="3"/>
          <w:sz w:val="26"/>
          <w:szCs w:val="26"/>
        </w:rPr>
        <w:t>a</w:t>
      </w:r>
      <w:r w:rsidRPr="00FA10E3">
        <w:rPr>
          <w:sz w:val="26"/>
          <w:szCs w:val="26"/>
        </w:rPr>
        <w:t>i</w:t>
      </w:r>
      <w:r w:rsidRPr="00FA10E3">
        <w:rPr>
          <w:spacing w:val="-7"/>
          <w:sz w:val="26"/>
          <w:szCs w:val="26"/>
        </w:rPr>
        <w:t xml:space="preserve"> </w:t>
      </w:r>
      <w:r w:rsidRPr="00FA10E3">
        <w:rPr>
          <w:spacing w:val="4"/>
          <w:sz w:val="26"/>
          <w:szCs w:val="26"/>
        </w:rPr>
        <w:t>đ</w:t>
      </w:r>
      <w:r w:rsidRPr="00FA10E3">
        <w:rPr>
          <w:spacing w:val="-5"/>
          <w:sz w:val="26"/>
          <w:szCs w:val="26"/>
        </w:rPr>
        <w:t>i</w:t>
      </w:r>
      <w:r w:rsidRPr="00FA10E3">
        <w:rPr>
          <w:spacing w:val="3"/>
          <w:sz w:val="26"/>
          <w:szCs w:val="26"/>
        </w:rPr>
        <w:t>ể</w:t>
      </w:r>
      <w:r w:rsidRPr="00FA10E3">
        <w:rPr>
          <w:sz w:val="26"/>
          <w:szCs w:val="26"/>
        </w:rPr>
        <w:t>m</w:t>
      </w:r>
      <w:r w:rsidRPr="00FA10E3">
        <w:rPr>
          <w:spacing w:val="2"/>
          <w:sz w:val="26"/>
          <w:szCs w:val="26"/>
        </w:rPr>
        <w:t xml:space="preserve"> </w:t>
      </w:r>
      <w:r w:rsidRPr="00FA10E3">
        <w:rPr>
          <w:spacing w:val="-5"/>
          <w:sz w:val="26"/>
          <w:szCs w:val="26"/>
        </w:rPr>
        <w:t>n</w:t>
      </w:r>
      <w:r w:rsidRPr="00FA10E3">
        <w:rPr>
          <w:spacing w:val="3"/>
          <w:sz w:val="26"/>
          <w:szCs w:val="26"/>
        </w:rPr>
        <w:t>ằ</w:t>
      </w:r>
      <w:r w:rsidRPr="00FA10E3">
        <w:rPr>
          <w:sz w:val="26"/>
          <w:szCs w:val="26"/>
        </w:rPr>
        <w:t>m</w:t>
      </w:r>
      <w:r w:rsidRPr="00FA10E3">
        <w:rPr>
          <w:spacing w:val="-7"/>
          <w:sz w:val="26"/>
          <w:szCs w:val="26"/>
        </w:rPr>
        <w:t xml:space="preserve"> </w:t>
      </w:r>
      <w:r w:rsidRPr="00FA10E3">
        <w:rPr>
          <w:spacing w:val="5"/>
          <w:sz w:val="26"/>
          <w:szCs w:val="26"/>
        </w:rPr>
        <w:t>t</w:t>
      </w:r>
      <w:r w:rsidRPr="00FA10E3">
        <w:rPr>
          <w:spacing w:val="1"/>
          <w:sz w:val="26"/>
          <w:szCs w:val="26"/>
        </w:rPr>
        <w:t>r</w:t>
      </w:r>
      <w:r w:rsidRPr="00FA10E3">
        <w:rPr>
          <w:spacing w:val="-1"/>
          <w:sz w:val="26"/>
          <w:szCs w:val="26"/>
        </w:rPr>
        <w:t>ê</w:t>
      </w:r>
      <w:r w:rsidRPr="00FA10E3">
        <w:rPr>
          <w:sz w:val="26"/>
          <w:szCs w:val="26"/>
        </w:rPr>
        <w:t>n</w:t>
      </w:r>
      <w:r w:rsidRPr="00FA10E3">
        <w:rPr>
          <w:spacing w:val="-3"/>
          <w:sz w:val="26"/>
          <w:szCs w:val="26"/>
        </w:rPr>
        <w:t xml:space="preserve"> </w:t>
      </w:r>
      <w:r w:rsidRPr="00FA10E3">
        <w:rPr>
          <w:spacing w:val="-1"/>
          <w:sz w:val="26"/>
          <w:szCs w:val="26"/>
        </w:rPr>
        <w:t>c</w:t>
      </w:r>
      <w:r w:rsidRPr="00FA10E3">
        <w:rPr>
          <w:spacing w:val="4"/>
          <w:sz w:val="26"/>
          <w:szCs w:val="26"/>
        </w:rPr>
        <w:t>ù</w:t>
      </w:r>
      <w:r w:rsidRPr="00FA10E3">
        <w:rPr>
          <w:spacing w:val="-5"/>
          <w:sz w:val="26"/>
          <w:szCs w:val="26"/>
        </w:rPr>
        <w:t>n</w:t>
      </w:r>
      <w:r w:rsidRPr="00FA10E3">
        <w:rPr>
          <w:sz w:val="26"/>
          <w:szCs w:val="26"/>
        </w:rPr>
        <w:t>g</w:t>
      </w:r>
      <w:r w:rsidRPr="00FA10E3">
        <w:rPr>
          <w:spacing w:val="6"/>
          <w:sz w:val="26"/>
          <w:szCs w:val="26"/>
        </w:rPr>
        <w:t xml:space="preserve"> </w:t>
      </w:r>
      <w:r w:rsidRPr="00FA10E3">
        <w:rPr>
          <w:spacing w:val="-10"/>
          <w:sz w:val="26"/>
          <w:szCs w:val="26"/>
        </w:rPr>
        <w:t>m</w:t>
      </w:r>
      <w:r w:rsidRPr="00FA10E3">
        <w:rPr>
          <w:spacing w:val="4"/>
          <w:sz w:val="26"/>
          <w:szCs w:val="26"/>
        </w:rPr>
        <w:t>ộ</w:t>
      </w:r>
      <w:r w:rsidRPr="00FA10E3">
        <w:rPr>
          <w:sz w:val="26"/>
          <w:szCs w:val="26"/>
        </w:rPr>
        <w:t>t</w:t>
      </w:r>
      <w:r w:rsidRPr="00FA10E3">
        <w:rPr>
          <w:spacing w:val="2"/>
          <w:sz w:val="26"/>
          <w:szCs w:val="26"/>
        </w:rPr>
        <w:t xml:space="preserve"> </w:t>
      </w:r>
      <w:r w:rsidRPr="00FA10E3">
        <w:rPr>
          <w:sz w:val="26"/>
          <w:szCs w:val="26"/>
        </w:rPr>
        <w:t>p</w:t>
      </w:r>
      <w:r w:rsidRPr="00FA10E3">
        <w:rPr>
          <w:spacing w:val="-5"/>
          <w:sz w:val="26"/>
          <w:szCs w:val="26"/>
        </w:rPr>
        <w:t>h</w:t>
      </w:r>
      <w:r w:rsidRPr="00FA10E3">
        <w:rPr>
          <w:sz w:val="26"/>
          <w:szCs w:val="26"/>
        </w:rPr>
        <w:t>ư</w:t>
      </w:r>
      <w:r w:rsidRPr="00FA10E3">
        <w:rPr>
          <w:spacing w:val="1"/>
          <w:sz w:val="26"/>
          <w:szCs w:val="26"/>
        </w:rPr>
        <w:t>ơ</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5"/>
          <w:sz w:val="26"/>
          <w:szCs w:val="26"/>
        </w:rPr>
        <w:t>t</w:t>
      </w:r>
      <w:r w:rsidRPr="00FA10E3">
        <w:rPr>
          <w:spacing w:val="1"/>
          <w:sz w:val="26"/>
          <w:szCs w:val="26"/>
        </w:rPr>
        <w:t>r</w:t>
      </w:r>
      <w:r w:rsidRPr="00FA10E3">
        <w:rPr>
          <w:spacing w:val="-5"/>
          <w:sz w:val="26"/>
          <w:szCs w:val="26"/>
        </w:rPr>
        <w:t>uy</w:t>
      </w:r>
      <w:r w:rsidRPr="00FA10E3">
        <w:rPr>
          <w:spacing w:val="3"/>
          <w:sz w:val="26"/>
          <w:szCs w:val="26"/>
        </w:rPr>
        <w:t>ề</w:t>
      </w:r>
      <w:r w:rsidRPr="00FA10E3">
        <w:rPr>
          <w:sz w:val="26"/>
          <w:szCs w:val="26"/>
        </w:rPr>
        <w:t>n</w:t>
      </w:r>
      <w:r w:rsidRPr="00FA10E3">
        <w:rPr>
          <w:spacing w:val="-3"/>
          <w:sz w:val="26"/>
          <w:szCs w:val="26"/>
        </w:rPr>
        <w:t xml:space="preserve"> s</w:t>
      </w:r>
      <w:r w:rsidRPr="00FA10E3">
        <w:rPr>
          <w:spacing w:val="4"/>
          <w:sz w:val="26"/>
          <w:szCs w:val="26"/>
        </w:rPr>
        <w:t>ó</w:t>
      </w:r>
      <w:r w:rsidRPr="00FA10E3">
        <w:rPr>
          <w:spacing w:val="-5"/>
          <w:sz w:val="26"/>
          <w:szCs w:val="26"/>
        </w:rPr>
        <w:t>n</w:t>
      </w:r>
      <w:r w:rsidRPr="00FA10E3">
        <w:rPr>
          <w:sz w:val="26"/>
          <w:szCs w:val="26"/>
        </w:rPr>
        <w:t>g</w:t>
      </w:r>
      <w:r w:rsidRPr="00FA10E3">
        <w:rPr>
          <w:spacing w:val="6"/>
          <w:sz w:val="26"/>
          <w:szCs w:val="26"/>
        </w:rPr>
        <w:t xml:space="preserve"> </w:t>
      </w:r>
      <w:r w:rsidRPr="00FA10E3">
        <w:rPr>
          <w:spacing w:val="-5"/>
          <w:sz w:val="26"/>
          <w:szCs w:val="26"/>
        </w:rPr>
        <w:t>v</w:t>
      </w:r>
      <w:r w:rsidRPr="00FA10E3">
        <w:rPr>
          <w:sz w:val="26"/>
          <w:szCs w:val="26"/>
        </w:rPr>
        <w:t>à</w:t>
      </w:r>
      <w:r w:rsidRPr="00FA10E3">
        <w:rPr>
          <w:spacing w:val="1"/>
          <w:sz w:val="26"/>
          <w:szCs w:val="26"/>
        </w:rPr>
        <w:t xml:space="preserve"> </w:t>
      </w:r>
      <w:r w:rsidRPr="00FA10E3">
        <w:rPr>
          <w:spacing w:val="-1"/>
          <w:sz w:val="26"/>
          <w:szCs w:val="26"/>
        </w:rPr>
        <w:t>cá</w:t>
      </w:r>
      <w:r w:rsidRPr="00FA10E3">
        <w:rPr>
          <w:spacing w:val="3"/>
          <w:sz w:val="26"/>
          <w:szCs w:val="26"/>
        </w:rPr>
        <w:t>c</w:t>
      </w:r>
      <w:r w:rsidRPr="00FA10E3">
        <w:rPr>
          <w:sz w:val="26"/>
          <w:szCs w:val="26"/>
        </w:rPr>
        <w:t>h</w:t>
      </w:r>
      <w:r w:rsidRPr="00FA10E3">
        <w:rPr>
          <w:spacing w:val="-3"/>
          <w:sz w:val="26"/>
          <w:szCs w:val="26"/>
        </w:rPr>
        <w:t xml:space="preserve"> </w:t>
      </w:r>
      <w:r w:rsidRPr="00FA10E3">
        <w:rPr>
          <w:sz w:val="26"/>
          <w:szCs w:val="26"/>
        </w:rPr>
        <w:t>nh</w:t>
      </w:r>
      <w:r w:rsidRPr="00FA10E3">
        <w:rPr>
          <w:spacing w:val="-1"/>
          <w:sz w:val="26"/>
          <w:szCs w:val="26"/>
        </w:rPr>
        <w:t>a</w:t>
      </w:r>
      <w:r w:rsidRPr="00FA10E3">
        <w:rPr>
          <w:sz w:val="26"/>
          <w:szCs w:val="26"/>
        </w:rPr>
        <w:t>u</w:t>
      </w:r>
      <w:r w:rsidRPr="00FA10E3">
        <w:rPr>
          <w:spacing w:val="2"/>
          <w:sz w:val="26"/>
          <w:szCs w:val="26"/>
        </w:rPr>
        <w:t xml:space="preserve"> </w:t>
      </w:r>
      <w:r w:rsidRPr="00FA10E3">
        <w:rPr>
          <w:sz w:val="26"/>
          <w:szCs w:val="26"/>
        </w:rPr>
        <w:t>6</w:t>
      </w:r>
      <w:r w:rsidRPr="00FA10E3">
        <w:rPr>
          <w:spacing w:val="2"/>
          <w:sz w:val="26"/>
          <w:szCs w:val="26"/>
        </w:rPr>
        <w:t xml:space="preserve"> </w:t>
      </w:r>
      <w:r w:rsidRPr="00FA10E3">
        <w:rPr>
          <w:spacing w:val="3"/>
          <w:sz w:val="26"/>
          <w:szCs w:val="26"/>
        </w:rPr>
        <w:t>c</w:t>
      </w:r>
      <w:r w:rsidRPr="00FA10E3">
        <w:rPr>
          <w:sz w:val="26"/>
          <w:szCs w:val="26"/>
        </w:rPr>
        <w:t>m</w:t>
      </w:r>
      <w:r w:rsidRPr="00FA10E3">
        <w:rPr>
          <w:spacing w:val="-7"/>
          <w:sz w:val="26"/>
          <w:szCs w:val="26"/>
        </w:rPr>
        <w:t xml:space="preserve"> </w:t>
      </w:r>
      <w:r w:rsidRPr="00FA10E3">
        <w:rPr>
          <w:spacing w:val="-1"/>
          <w:sz w:val="26"/>
          <w:szCs w:val="26"/>
        </w:rPr>
        <w:t>c</w:t>
      </w:r>
      <w:r w:rsidRPr="00FA10E3">
        <w:rPr>
          <w:sz w:val="26"/>
          <w:szCs w:val="26"/>
        </w:rPr>
        <w:t>ó</w:t>
      </w:r>
      <w:r w:rsidRPr="00FA10E3">
        <w:rPr>
          <w:spacing w:val="6"/>
          <w:sz w:val="26"/>
          <w:szCs w:val="26"/>
        </w:rPr>
        <w:t xml:space="preserve"> </w:t>
      </w:r>
      <w:r w:rsidRPr="00FA10E3">
        <w:rPr>
          <w:spacing w:val="-5"/>
          <w:sz w:val="26"/>
          <w:szCs w:val="26"/>
        </w:rPr>
        <w:t>đ</w:t>
      </w:r>
      <w:r w:rsidRPr="00FA10E3">
        <w:rPr>
          <w:sz w:val="26"/>
          <w:szCs w:val="26"/>
        </w:rPr>
        <w:t>ộ</w:t>
      </w:r>
      <w:r w:rsidRPr="00FA10E3">
        <w:rPr>
          <w:spacing w:val="2"/>
          <w:sz w:val="26"/>
          <w:szCs w:val="26"/>
        </w:rPr>
        <w:t xml:space="preserve"> </w:t>
      </w:r>
      <w:r w:rsidRPr="00FA10E3">
        <w:rPr>
          <w:spacing w:val="-10"/>
          <w:sz w:val="26"/>
          <w:szCs w:val="26"/>
        </w:rPr>
        <w:t>l</w:t>
      </w:r>
      <w:r w:rsidRPr="00FA10E3">
        <w:rPr>
          <w:spacing w:val="3"/>
          <w:sz w:val="26"/>
          <w:szCs w:val="26"/>
        </w:rPr>
        <w:t>ệc</w:t>
      </w:r>
      <w:r w:rsidRPr="00FA10E3">
        <w:rPr>
          <w:sz w:val="26"/>
          <w:szCs w:val="26"/>
        </w:rPr>
        <w:t>h</w:t>
      </w:r>
      <w:r w:rsidRPr="00FA10E3">
        <w:rPr>
          <w:spacing w:val="-3"/>
          <w:sz w:val="26"/>
          <w:szCs w:val="26"/>
        </w:rPr>
        <w:t xml:space="preserve"> </w:t>
      </w:r>
      <w:r w:rsidRPr="00FA10E3">
        <w:rPr>
          <w:sz w:val="26"/>
          <w:szCs w:val="26"/>
        </w:rPr>
        <w:t>p</w:t>
      </w:r>
      <w:r w:rsidRPr="00FA10E3">
        <w:rPr>
          <w:spacing w:val="-5"/>
          <w:sz w:val="26"/>
          <w:szCs w:val="26"/>
        </w:rPr>
        <w:t>h</w:t>
      </w:r>
      <w:r w:rsidRPr="00FA10E3">
        <w:rPr>
          <w:sz w:val="26"/>
          <w:szCs w:val="26"/>
        </w:rPr>
        <w:t>a</w:t>
      </w:r>
      <w:r w:rsidRPr="00FA10E3">
        <w:rPr>
          <w:spacing w:val="6"/>
          <w:sz w:val="26"/>
          <w:szCs w:val="26"/>
        </w:rPr>
        <w:t xml:space="preserve"> </w:t>
      </w:r>
      <w:r w:rsidRPr="00FA10E3">
        <w:rPr>
          <w:spacing w:val="-5"/>
          <w:sz w:val="26"/>
          <w:szCs w:val="26"/>
        </w:rPr>
        <w:t>l</w:t>
      </w:r>
      <w:r w:rsidRPr="00FA10E3">
        <w:rPr>
          <w:spacing w:val="-1"/>
          <w:sz w:val="26"/>
          <w:szCs w:val="26"/>
        </w:rPr>
        <w:t>à</w:t>
      </w:r>
      <w:r w:rsidRPr="00FA10E3">
        <w:rPr>
          <w:sz w:val="26"/>
          <w:szCs w:val="26"/>
        </w:rPr>
        <w:t>:</w:t>
      </w:r>
    </w:p>
    <w:p w:rsidR="002E385C" w:rsidRPr="00FA10E3" w:rsidRDefault="002E385C" w:rsidP="00654CCD">
      <w:pPr>
        <w:tabs>
          <w:tab w:val="left" w:pos="2757"/>
          <w:tab w:val="left" w:pos="5091"/>
          <w:tab w:val="left" w:pos="7420"/>
        </w:tabs>
        <w:kinsoku w:val="0"/>
        <w:overflowPunct w:val="0"/>
        <w:ind w:left="720"/>
        <w:jc w:val="both"/>
        <w:rPr>
          <w:sz w:val="26"/>
          <w:szCs w:val="26"/>
        </w:rPr>
      </w:pPr>
      <w:r w:rsidRPr="00FA10E3">
        <w:rPr>
          <w:b/>
          <w:bCs/>
          <w:sz w:val="26"/>
          <w:szCs w:val="26"/>
        </w:rPr>
        <w:t>A.</w:t>
      </w:r>
      <w:r w:rsidRPr="00FA10E3">
        <w:rPr>
          <w:b/>
          <w:bCs/>
          <w:spacing w:val="4"/>
          <w:sz w:val="26"/>
          <w:szCs w:val="26"/>
        </w:rPr>
        <w:t xml:space="preserve"> </w:t>
      </w:r>
      <w:r w:rsidRPr="00FA10E3">
        <w:rPr>
          <w:sz w:val="26"/>
          <w:szCs w:val="26"/>
        </w:rPr>
        <w:t>3</w:t>
      </w:r>
      <w:r w:rsidRPr="00FA10E3">
        <w:rPr>
          <w:spacing w:val="2"/>
          <w:sz w:val="26"/>
          <w:szCs w:val="26"/>
        </w:rPr>
        <w:t>,</w:t>
      </w:r>
      <w:r w:rsidRPr="00FA10E3">
        <w:rPr>
          <w:spacing w:val="-5"/>
          <w:sz w:val="26"/>
          <w:szCs w:val="26"/>
        </w:rPr>
        <w:t>5</w:t>
      </w:r>
      <w:r w:rsidR="004376C8">
        <w:rPr>
          <w:position w:val="-6"/>
          <w:sz w:val="26"/>
          <w:szCs w:val="26"/>
        </w:rPr>
        <w:pict>
          <v:shape id="_x0000_i3176" type="#_x0000_t75" style="width:11.25pt;height:11.25pt">
            <v:imagedata r:id="rId4054" o:title=""/>
          </v:shape>
        </w:pict>
      </w:r>
      <w:r w:rsidRPr="00FA10E3">
        <w:rPr>
          <w:sz w:val="26"/>
          <w:szCs w:val="26"/>
        </w:rPr>
        <w:tab/>
      </w:r>
      <w:r w:rsidRPr="00FA10E3">
        <w:rPr>
          <w:b/>
          <w:bCs/>
          <w:spacing w:val="2"/>
          <w:sz w:val="26"/>
          <w:szCs w:val="26"/>
        </w:rPr>
        <w:t>B</w:t>
      </w:r>
      <w:r w:rsidRPr="00FA10E3">
        <w:rPr>
          <w:b/>
          <w:bCs/>
          <w:sz w:val="26"/>
          <w:szCs w:val="26"/>
        </w:rPr>
        <w:t xml:space="preserve">. </w:t>
      </w:r>
      <w:r w:rsidRPr="00FA10E3">
        <w:rPr>
          <w:sz w:val="26"/>
          <w:szCs w:val="26"/>
        </w:rPr>
        <w:t>1</w:t>
      </w:r>
      <w:r w:rsidRPr="00FA10E3">
        <w:rPr>
          <w:spacing w:val="2"/>
          <w:sz w:val="26"/>
          <w:szCs w:val="26"/>
        </w:rPr>
        <w:t>,</w:t>
      </w:r>
      <w:r w:rsidRPr="00FA10E3">
        <w:rPr>
          <w:spacing w:val="-5"/>
          <w:sz w:val="26"/>
          <w:szCs w:val="26"/>
        </w:rPr>
        <w:t>5</w:t>
      </w:r>
      <w:r w:rsidR="004376C8">
        <w:rPr>
          <w:position w:val="-6"/>
          <w:sz w:val="26"/>
          <w:szCs w:val="26"/>
        </w:rPr>
        <w:pict>
          <v:shape id="_x0000_i3177" type="#_x0000_t75" style="width:11.25pt;height:11.25pt">
            <v:imagedata r:id="rId4054" o:title=""/>
          </v:shape>
        </w:pict>
      </w:r>
      <w:r w:rsidRPr="00FA10E3">
        <w:rPr>
          <w:sz w:val="26"/>
          <w:szCs w:val="26"/>
        </w:rPr>
        <w:tab/>
      </w:r>
      <w:r w:rsidRPr="00FA10E3">
        <w:rPr>
          <w:b/>
          <w:bCs/>
          <w:sz w:val="26"/>
          <w:szCs w:val="26"/>
        </w:rPr>
        <w:t>C.</w:t>
      </w:r>
      <w:r w:rsidRPr="00FA10E3">
        <w:rPr>
          <w:b/>
          <w:bCs/>
          <w:spacing w:val="4"/>
          <w:sz w:val="26"/>
          <w:szCs w:val="26"/>
        </w:rPr>
        <w:t xml:space="preserve"> </w:t>
      </w:r>
      <w:r w:rsidRPr="00FA10E3">
        <w:rPr>
          <w:sz w:val="26"/>
          <w:szCs w:val="26"/>
        </w:rPr>
        <w:t>2</w:t>
      </w:r>
      <w:r w:rsidRPr="00FA10E3">
        <w:rPr>
          <w:spacing w:val="2"/>
          <w:sz w:val="26"/>
          <w:szCs w:val="26"/>
        </w:rPr>
        <w:t>,</w:t>
      </w:r>
      <w:r w:rsidRPr="00FA10E3">
        <w:rPr>
          <w:spacing w:val="-5"/>
          <w:sz w:val="26"/>
          <w:szCs w:val="26"/>
        </w:rPr>
        <w:t>5</w:t>
      </w:r>
      <w:r w:rsidR="004376C8">
        <w:rPr>
          <w:position w:val="-6"/>
          <w:sz w:val="26"/>
          <w:szCs w:val="26"/>
        </w:rPr>
        <w:pict>
          <v:shape id="_x0000_i3178" type="#_x0000_t75" style="width:11.25pt;height:11.25pt">
            <v:imagedata r:id="rId4054" o:title=""/>
          </v:shape>
        </w:pict>
      </w:r>
      <w:r w:rsidRPr="00FA10E3">
        <w:rPr>
          <w:sz w:val="26"/>
          <w:szCs w:val="26"/>
        </w:rPr>
        <w:tab/>
      </w:r>
      <w:r w:rsidRPr="00FA10E3">
        <w:rPr>
          <w:b/>
          <w:bCs/>
          <w:sz w:val="26"/>
          <w:szCs w:val="26"/>
        </w:rPr>
        <w:t>D.</w:t>
      </w:r>
      <w:r w:rsidRPr="00FA10E3">
        <w:rPr>
          <w:b/>
          <w:bCs/>
          <w:spacing w:val="4"/>
          <w:sz w:val="26"/>
          <w:szCs w:val="26"/>
        </w:rPr>
        <w:t xml:space="preserve"> </w:t>
      </w:r>
      <w:r w:rsidRPr="00FA10E3">
        <w:rPr>
          <w:sz w:val="26"/>
          <w:szCs w:val="26"/>
        </w:rPr>
        <w:t>1</w:t>
      </w:r>
      <w:r w:rsidR="004376C8">
        <w:rPr>
          <w:position w:val="-6"/>
          <w:sz w:val="26"/>
          <w:szCs w:val="26"/>
        </w:rPr>
        <w:pict>
          <v:shape id="_x0000_i3179" type="#_x0000_t75" style="width:11.25pt;height:11.25pt">
            <v:imagedata r:id="rId4054" o:title=""/>
          </v:shape>
        </w:pict>
      </w:r>
    </w:p>
    <w:p w:rsidR="002E385C" w:rsidRPr="00FA10E3" w:rsidRDefault="002E385C" w:rsidP="00654CCD">
      <w:pPr>
        <w:jc w:val="both"/>
        <w:rPr>
          <w:sz w:val="26"/>
          <w:szCs w:val="26"/>
        </w:rPr>
      </w:pPr>
      <w:r w:rsidRPr="00FA10E3">
        <w:rPr>
          <w:b/>
          <w:sz w:val="26"/>
          <w:szCs w:val="26"/>
        </w:rPr>
        <w:t xml:space="preserve">Câu 12. </w:t>
      </w:r>
      <w:r w:rsidRPr="00FA10E3">
        <w:rPr>
          <w:sz w:val="26"/>
          <w:szCs w:val="26"/>
        </w:rPr>
        <w:t xml:space="preserve">Hai nguồn sóng kết hợp A, B trên mặt thoáng chất lỏng dao động theo phương trình </w:t>
      </w:r>
    </w:p>
    <w:p w:rsidR="002E385C" w:rsidRPr="00FA10E3" w:rsidRDefault="002E385C" w:rsidP="00654CCD">
      <w:pPr>
        <w:jc w:val="both"/>
        <w:rPr>
          <w:sz w:val="26"/>
          <w:szCs w:val="26"/>
        </w:rPr>
      </w:pPr>
      <w:r w:rsidRPr="00FA10E3">
        <w:rPr>
          <w:sz w:val="26"/>
          <w:szCs w:val="26"/>
        </w:rPr>
        <w:t>u</w:t>
      </w:r>
      <w:r w:rsidRPr="00FA10E3">
        <w:rPr>
          <w:sz w:val="26"/>
          <w:szCs w:val="26"/>
          <w:vertAlign w:val="subscript"/>
        </w:rPr>
        <w:t>A</w:t>
      </w:r>
      <w:r w:rsidRPr="00FA10E3">
        <w:rPr>
          <w:sz w:val="26"/>
          <w:szCs w:val="26"/>
        </w:rPr>
        <w:t xml:space="preserve">  = u</w:t>
      </w:r>
      <w:r w:rsidRPr="00FA10E3">
        <w:rPr>
          <w:sz w:val="26"/>
          <w:szCs w:val="26"/>
          <w:vertAlign w:val="subscript"/>
        </w:rPr>
        <w:t>B</w:t>
      </w:r>
      <w:r w:rsidRPr="00FA10E3">
        <w:rPr>
          <w:sz w:val="26"/>
          <w:szCs w:val="26"/>
        </w:rPr>
        <w:t xml:space="preserve"> = acos(30πt) mm. Coi biên độ sóng không đổi, tốc độ sóng v = 45cm/ s. Hai điểm M</w:t>
      </w:r>
      <w:r w:rsidRPr="00FA10E3">
        <w:rPr>
          <w:sz w:val="26"/>
          <w:szCs w:val="26"/>
          <w:vertAlign w:val="subscript"/>
        </w:rPr>
        <w:t>1</w:t>
      </w:r>
      <w:r w:rsidRPr="00FA10E3">
        <w:rPr>
          <w:sz w:val="26"/>
          <w:szCs w:val="26"/>
        </w:rPr>
        <w:t>, M</w:t>
      </w:r>
      <w:r w:rsidRPr="00FA10E3">
        <w:rPr>
          <w:sz w:val="26"/>
          <w:szCs w:val="26"/>
          <w:vertAlign w:val="subscript"/>
        </w:rPr>
        <w:t>2</w:t>
      </w:r>
      <w:r w:rsidRPr="00FA10E3">
        <w:rPr>
          <w:sz w:val="26"/>
          <w:szCs w:val="26"/>
        </w:rPr>
        <w:t xml:space="preserve"> cùng nằm trên một elip nhận A, B làm tiêu điểm có AM</w:t>
      </w:r>
      <w:r w:rsidRPr="00FA10E3">
        <w:rPr>
          <w:sz w:val="26"/>
          <w:szCs w:val="26"/>
          <w:vertAlign w:val="subscript"/>
        </w:rPr>
        <w:t>1</w:t>
      </w:r>
      <w:r w:rsidRPr="00FA10E3">
        <w:rPr>
          <w:sz w:val="26"/>
          <w:szCs w:val="26"/>
        </w:rPr>
        <w:t xml:space="preserve"> – BM</w:t>
      </w:r>
      <w:r w:rsidRPr="00FA10E3">
        <w:rPr>
          <w:sz w:val="26"/>
          <w:szCs w:val="26"/>
          <w:vertAlign w:val="subscript"/>
        </w:rPr>
        <w:t>1</w:t>
      </w:r>
      <w:r w:rsidRPr="00FA10E3">
        <w:rPr>
          <w:sz w:val="26"/>
          <w:szCs w:val="26"/>
        </w:rPr>
        <w:t xml:space="preserve"> = 1cm và AM</w:t>
      </w:r>
      <w:r w:rsidRPr="00FA10E3">
        <w:rPr>
          <w:sz w:val="26"/>
          <w:szCs w:val="26"/>
          <w:vertAlign w:val="subscript"/>
        </w:rPr>
        <w:t>2</w:t>
      </w:r>
      <w:r w:rsidRPr="00FA10E3">
        <w:rPr>
          <w:sz w:val="26"/>
          <w:szCs w:val="26"/>
        </w:rPr>
        <w:t xml:space="preserve"> – BM</w:t>
      </w:r>
      <w:r w:rsidRPr="00FA10E3">
        <w:rPr>
          <w:sz w:val="26"/>
          <w:szCs w:val="26"/>
          <w:vertAlign w:val="subscript"/>
        </w:rPr>
        <w:t>2</w:t>
      </w:r>
      <w:r w:rsidRPr="00FA10E3">
        <w:rPr>
          <w:sz w:val="26"/>
          <w:szCs w:val="26"/>
        </w:rPr>
        <w:t xml:space="preserve"> = 2,5cm. Tại thời điểm vận tốc của M</w:t>
      </w:r>
      <w:r w:rsidRPr="00FA10E3">
        <w:rPr>
          <w:sz w:val="26"/>
          <w:szCs w:val="26"/>
          <w:vertAlign w:val="subscript"/>
        </w:rPr>
        <w:t>1</w:t>
      </w:r>
      <w:r w:rsidRPr="00FA10E3">
        <w:rPr>
          <w:sz w:val="26"/>
          <w:szCs w:val="26"/>
        </w:rPr>
        <w:t xml:space="preserve"> là 30 mm/s thì vận tốc của M</w:t>
      </w:r>
      <w:r w:rsidRPr="00FA10E3">
        <w:rPr>
          <w:sz w:val="26"/>
          <w:szCs w:val="26"/>
          <w:vertAlign w:val="subscript"/>
        </w:rPr>
        <w:t>2</w:t>
      </w:r>
      <w:r w:rsidRPr="00FA10E3">
        <w:rPr>
          <w:sz w:val="26"/>
          <w:szCs w:val="26"/>
        </w:rPr>
        <w:t xml:space="preserve"> tại thời điểm đó là:</w:t>
      </w:r>
    </w:p>
    <w:p w:rsidR="002E385C" w:rsidRPr="00FA10E3" w:rsidRDefault="004A0486" w:rsidP="004A0486">
      <w:pPr>
        <w:spacing w:after="0" w:line="240" w:lineRule="auto"/>
        <w:ind w:left="720" w:hanging="360"/>
        <w:rPr>
          <w:sz w:val="26"/>
          <w:szCs w:val="26"/>
        </w:rPr>
      </w:pPr>
      <w:r w:rsidRPr="00FA10E3">
        <w:rPr>
          <w:sz w:val="26"/>
          <w:szCs w:val="26"/>
        </w:rPr>
        <w:t>A.</w:t>
      </w:r>
      <w:r w:rsidRPr="00FA10E3">
        <w:rPr>
          <w:sz w:val="26"/>
          <w:szCs w:val="26"/>
        </w:rPr>
        <w:tab/>
      </w:r>
      <w:r w:rsidR="002E385C" w:rsidRPr="00FA10E3">
        <w:rPr>
          <w:sz w:val="26"/>
          <w:szCs w:val="26"/>
        </w:rPr>
        <w:t>30</w:t>
      </w:r>
      <w:r w:rsidR="004376C8">
        <w:rPr>
          <w:position w:val="-6"/>
          <w:sz w:val="26"/>
          <w:szCs w:val="26"/>
        </w:rPr>
        <w:pict>
          <v:shape id="_x0000_i3180" type="#_x0000_t75" style="width:18.75pt;height:17.25pt">
            <v:imagedata r:id="rId4063" o:title=""/>
          </v:shape>
        </w:pict>
      </w:r>
      <w:r w:rsidR="002E385C" w:rsidRPr="00FA10E3">
        <w:rPr>
          <w:sz w:val="26"/>
          <w:szCs w:val="26"/>
        </w:rPr>
        <w:t xml:space="preserve"> mm/s</w:t>
      </w:r>
      <w:r w:rsidR="002E385C" w:rsidRPr="00FA10E3">
        <w:rPr>
          <w:sz w:val="26"/>
          <w:szCs w:val="26"/>
        </w:rPr>
        <w:tab/>
      </w:r>
      <w:r w:rsidR="002E385C" w:rsidRPr="00FA10E3">
        <w:rPr>
          <w:sz w:val="26"/>
          <w:szCs w:val="26"/>
        </w:rPr>
        <w:tab/>
        <w:t>B. 30 mm/s</w:t>
      </w:r>
      <w:r w:rsidR="002E385C" w:rsidRPr="00FA10E3">
        <w:rPr>
          <w:sz w:val="26"/>
          <w:szCs w:val="26"/>
        </w:rPr>
        <w:tab/>
      </w:r>
      <w:r w:rsidR="002E385C" w:rsidRPr="00FA10E3">
        <w:rPr>
          <w:sz w:val="26"/>
          <w:szCs w:val="26"/>
        </w:rPr>
        <w:tab/>
        <w:t>C. 30</w:t>
      </w:r>
      <w:r w:rsidR="004376C8">
        <w:rPr>
          <w:position w:val="-8"/>
          <w:sz w:val="26"/>
          <w:szCs w:val="26"/>
        </w:rPr>
        <w:pict>
          <v:shape id="_x0000_i3181" type="#_x0000_t75" style="width:18pt;height:18pt">
            <v:imagedata r:id="rId4064" o:title=""/>
          </v:shape>
        </w:pict>
      </w:r>
      <w:r w:rsidR="002E385C" w:rsidRPr="00FA10E3">
        <w:rPr>
          <w:sz w:val="26"/>
          <w:szCs w:val="26"/>
        </w:rPr>
        <w:t xml:space="preserve"> mm/s</w:t>
      </w:r>
      <w:r w:rsidR="002E385C" w:rsidRPr="00FA10E3">
        <w:rPr>
          <w:sz w:val="26"/>
          <w:szCs w:val="26"/>
        </w:rPr>
        <w:tab/>
      </w:r>
      <w:r w:rsidR="002E385C" w:rsidRPr="00FA10E3">
        <w:rPr>
          <w:sz w:val="26"/>
          <w:szCs w:val="26"/>
        </w:rPr>
        <w:tab/>
        <w:t>D. -30</w:t>
      </w:r>
      <w:r w:rsidR="004376C8">
        <w:rPr>
          <w:position w:val="-8"/>
          <w:sz w:val="26"/>
          <w:szCs w:val="26"/>
        </w:rPr>
        <w:pict>
          <v:shape id="_x0000_i3182" type="#_x0000_t75" style="width:18pt;height:18pt">
            <v:imagedata r:id="rId4064" o:title=""/>
          </v:shape>
        </w:pict>
      </w:r>
      <w:r w:rsidR="002E385C" w:rsidRPr="00FA10E3">
        <w:rPr>
          <w:sz w:val="26"/>
          <w:szCs w:val="26"/>
        </w:rPr>
        <w:t xml:space="preserve"> mm/s</w:t>
      </w:r>
    </w:p>
    <w:p w:rsidR="002E385C" w:rsidRPr="00FA10E3" w:rsidRDefault="002E385C" w:rsidP="00654CCD">
      <w:pPr>
        <w:jc w:val="both"/>
        <w:rPr>
          <w:sz w:val="26"/>
          <w:szCs w:val="26"/>
          <w:lang w:val="pt-BR"/>
        </w:rPr>
      </w:pPr>
      <w:r w:rsidRPr="00FA10E3">
        <w:rPr>
          <w:b/>
          <w:bCs/>
          <w:sz w:val="26"/>
          <w:szCs w:val="26"/>
          <w:lang w:val="pt-BR"/>
        </w:rPr>
        <w:t xml:space="preserve">Câu 13:  </w:t>
      </w:r>
      <w:r w:rsidRPr="00FA10E3">
        <w:rPr>
          <w:sz w:val="26"/>
          <w:szCs w:val="26"/>
          <w:lang w:val="pt-BR"/>
        </w:rPr>
        <w:t>Qu</w:t>
      </w:r>
      <w:r w:rsidRPr="00FA10E3">
        <w:rPr>
          <w:spacing w:val="-2"/>
          <w:sz w:val="26"/>
          <w:szCs w:val="26"/>
          <w:lang w:val="pt-BR"/>
        </w:rPr>
        <w:t>a</w:t>
      </w:r>
      <w:r w:rsidRPr="00FA10E3">
        <w:rPr>
          <w:sz w:val="26"/>
          <w:szCs w:val="26"/>
          <w:lang w:val="pt-BR"/>
        </w:rPr>
        <w:t>n</w:t>
      </w:r>
      <w:r w:rsidRPr="00FA10E3">
        <w:rPr>
          <w:spacing w:val="1"/>
          <w:sz w:val="26"/>
          <w:szCs w:val="26"/>
          <w:lang w:val="pt-BR"/>
        </w:rPr>
        <w:t xml:space="preserve"> </w:t>
      </w:r>
      <w:r w:rsidRPr="00FA10E3">
        <w:rPr>
          <w:sz w:val="26"/>
          <w:szCs w:val="26"/>
          <w:lang w:val="pt-BR"/>
        </w:rPr>
        <w:t>sát sóng d</w:t>
      </w:r>
      <w:r w:rsidRPr="00FA10E3">
        <w:rPr>
          <w:spacing w:val="-1"/>
          <w:sz w:val="26"/>
          <w:szCs w:val="26"/>
          <w:lang w:val="pt-BR"/>
        </w:rPr>
        <w:t>ừ</w:t>
      </w:r>
      <w:r w:rsidRPr="00FA10E3">
        <w:rPr>
          <w:sz w:val="26"/>
          <w:szCs w:val="26"/>
          <w:lang w:val="pt-BR"/>
        </w:rPr>
        <w:t xml:space="preserve">ng trên </w:t>
      </w:r>
      <w:r w:rsidRPr="00FA10E3">
        <w:rPr>
          <w:spacing w:val="-2"/>
          <w:sz w:val="26"/>
          <w:szCs w:val="26"/>
          <w:lang w:val="pt-BR"/>
        </w:rPr>
        <w:t>m</w:t>
      </w:r>
      <w:r w:rsidRPr="00FA10E3">
        <w:rPr>
          <w:sz w:val="26"/>
          <w:szCs w:val="26"/>
          <w:lang w:val="pt-BR"/>
        </w:rPr>
        <w:t>ột sợi d</w:t>
      </w:r>
      <w:r w:rsidRPr="00FA10E3">
        <w:rPr>
          <w:spacing w:val="-2"/>
          <w:sz w:val="26"/>
          <w:szCs w:val="26"/>
          <w:lang w:val="pt-BR"/>
        </w:rPr>
        <w:t>â</w:t>
      </w:r>
      <w:r w:rsidRPr="00FA10E3">
        <w:rPr>
          <w:sz w:val="26"/>
          <w:szCs w:val="26"/>
          <w:lang w:val="pt-BR"/>
        </w:rPr>
        <w:t>y</w:t>
      </w:r>
      <w:r w:rsidRPr="00FA10E3">
        <w:rPr>
          <w:spacing w:val="2"/>
          <w:sz w:val="26"/>
          <w:szCs w:val="26"/>
          <w:lang w:val="pt-BR"/>
        </w:rPr>
        <w:t xml:space="preserve"> </w:t>
      </w:r>
      <w:r w:rsidRPr="00FA10E3">
        <w:rPr>
          <w:sz w:val="26"/>
          <w:szCs w:val="26"/>
          <w:lang w:val="pt-BR"/>
        </w:rPr>
        <w:t>đàn</w:t>
      </w:r>
      <w:r w:rsidRPr="00FA10E3">
        <w:rPr>
          <w:spacing w:val="-1"/>
          <w:sz w:val="26"/>
          <w:szCs w:val="26"/>
          <w:lang w:val="pt-BR"/>
        </w:rPr>
        <w:t xml:space="preserve"> </w:t>
      </w:r>
      <w:r w:rsidRPr="00FA10E3">
        <w:rPr>
          <w:spacing w:val="1"/>
          <w:sz w:val="26"/>
          <w:szCs w:val="26"/>
          <w:lang w:val="pt-BR"/>
        </w:rPr>
        <w:t>h</w:t>
      </w:r>
      <w:r w:rsidRPr="00FA10E3">
        <w:rPr>
          <w:spacing w:val="-1"/>
          <w:sz w:val="26"/>
          <w:szCs w:val="26"/>
          <w:lang w:val="pt-BR"/>
        </w:rPr>
        <w:t>ồ</w:t>
      </w:r>
      <w:r w:rsidRPr="00FA10E3">
        <w:rPr>
          <w:sz w:val="26"/>
          <w:szCs w:val="26"/>
          <w:lang w:val="pt-BR"/>
        </w:rPr>
        <w:t>i, ngư</w:t>
      </w:r>
      <w:r w:rsidRPr="00FA10E3">
        <w:rPr>
          <w:spacing w:val="1"/>
          <w:sz w:val="26"/>
          <w:szCs w:val="26"/>
          <w:lang w:val="pt-BR"/>
        </w:rPr>
        <w:t>ờ</w:t>
      </w:r>
      <w:r w:rsidRPr="00FA10E3">
        <w:rPr>
          <w:sz w:val="26"/>
          <w:szCs w:val="26"/>
          <w:lang w:val="pt-BR"/>
        </w:rPr>
        <w:t xml:space="preserve">i ta </w:t>
      </w:r>
      <w:r w:rsidRPr="00FA10E3">
        <w:rPr>
          <w:spacing w:val="-1"/>
          <w:sz w:val="26"/>
          <w:szCs w:val="26"/>
          <w:lang w:val="pt-BR"/>
        </w:rPr>
        <w:t>đ</w:t>
      </w:r>
      <w:r w:rsidRPr="00FA10E3">
        <w:rPr>
          <w:sz w:val="26"/>
          <w:szCs w:val="26"/>
          <w:lang w:val="pt-BR"/>
        </w:rPr>
        <w:t>o đư</w:t>
      </w:r>
      <w:r w:rsidRPr="00FA10E3">
        <w:rPr>
          <w:spacing w:val="1"/>
          <w:sz w:val="26"/>
          <w:szCs w:val="26"/>
          <w:lang w:val="pt-BR"/>
        </w:rPr>
        <w:t>ợ</w:t>
      </w:r>
      <w:r w:rsidRPr="00FA10E3">
        <w:rPr>
          <w:sz w:val="26"/>
          <w:szCs w:val="26"/>
          <w:lang w:val="pt-BR"/>
        </w:rPr>
        <w:t>c kh</w:t>
      </w:r>
      <w:r w:rsidRPr="00FA10E3">
        <w:rPr>
          <w:spacing w:val="1"/>
          <w:sz w:val="26"/>
          <w:szCs w:val="26"/>
          <w:lang w:val="pt-BR"/>
        </w:rPr>
        <w:t>o</w:t>
      </w:r>
      <w:r w:rsidRPr="00FA10E3">
        <w:rPr>
          <w:sz w:val="26"/>
          <w:szCs w:val="26"/>
          <w:lang w:val="pt-BR"/>
        </w:rPr>
        <w:t>ảng cách g</w:t>
      </w:r>
      <w:r w:rsidRPr="00FA10E3">
        <w:rPr>
          <w:spacing w:val="-1"/>
          <w:sz w:val="26"/>
          <w:szCs w:val="26"/>
          <w:lang w:val="pt-BR"/>
        </w:rPr>
        <w:t>i</w:t>
      </w:r>
      <w:r w:rsidRPr="00FA10E3">
        <w:rPr>
          <w:sz w:val="26"/>
          <w:szCs w:val="26"/>
          <w:lang w:val="pt-BR"/>
        </w:rPr>
        <w:t>ữa 5 nút só</w:t>
      </w:r>
      <w:r w:rsidRPr="00FA10E3">
        <w:rPr>
          <w:spacing w:val="-1"/>
          <w:sz w:val="26"/>
          <w:szCs w:val="26"/>
          <w:lang w:val="pt-BR"/>
        </w:rPr>
        <w:t>n</w:t>
      </w:r>
      <w:r w:rsidRPr="00FA10E3">
        <w:rPr>
          <w:sz w:val="26"/>
          <w:szCs w:val="26"/>
          <w:lang w:val="pt-BR"/>
        </w:rPr>
        <w:t>g</w:t>
      </w:r>
      <w:r w:rsidRPr="00FA10E3">
        <w:rPr>
          <w:spacing w:val="1"/>
          <w:sz w:val="26"/>
          <w:szCs w:val="26"/>
          <w:lang w:val="pt-BR"/>
        </w:rPr>
        <w:t xml:space="preserve"> </w:t>
      </w:r>
      <w:r w:rsidRPr="00FA10E3">
        <w:rPr>
          <w:sz w:val="26"/>
          <w:szCs w:val="26"/>
          <w:lang w:val="pt-BR"/>
        </w:rPr>
        <w:t xml:space="preserve">liên tiếp là 100 </w:t>
      </w:r>
      <w:r w:rsidRPr="00FA10E3">
        <w:rPr>
          <w:spacing w:val="-2"/>
          <w:sz w:val="26"/>
          <w:szCs w:val="26"/>
          <w:lang w:val="pt-BR"/>
        </w:rPr>
        <w:t>cm</w:t>
      </w:r>
      <w:r w:rsidRPr="00FA10E3">
        <w:rPr>
          <w:sz w:val="26"/>
          <w:szCs w:val="26"/>
          <w:lang w:val="pt-BR"/>
        </w:rPr>
        <w:t>.</w:t>
      </w:r>
      <w:r w:rsidRPr="00FA10E3">
        <w:rPr>
          <w:spacing w:val="2"/>
          <w:sz w:val="26"/>
          <w:szCs w:val="26"/>
          <w:lang w:val="pt-BR"/>
        </w:rPr>
        <w:t xml:space="preserve"> </w:t>
      </w:r>
      <w:r w:rsidRPr="00FA10E3">
        <w:rPr>
          <w:sz w:val="26"/>
          <w:szCs w:val="26"/>
          <w:lang w:val="pt-BR"/>
        </w:rPr>
        <w:t>Biết tần</w:t>
      </w:r>
      <w:r w:rsidRPr="00FA10E3">
        <w:rPr>
          <w:spacing w:val="1"/>
          <w:sz w:val="26"/>
          <w:szCs w:val="26"/>
          <w:lang w:val="pt-BR"/>
        </w:rPr>
        <w:t xml:space="preserve"> </w:t>
      </w:r>
      <w:r w:rsidRPr="00FA10E3">
        <w:rPr>
          <w:sz w:val="26"/>
          <w:szCs w:val="26"/>
          <w:lang w:val="pt-BR"/>
        </w:rPr>
        <w:t>số</w:t>
      </w:r>
      <w:r w:rsidRPr="00FA10E3">
        <w:rPr>
          <w:spacing w:val="1"/>
          <w:sz w:val="26"/>
          <w:szCs w:val="26"/>
          <w:lang w:val="pt-BR"/>
        </w:rPr>
        <w:t xml:space="preserve"> </w:t>
      </w:r>
      <w:r w:rsidRPr="00FA10E3">
        <w:rPr>
          <w:sz w:val="26"/>
          <w:szCs w:val="26"/>
          <w:lang w:val="pt-BR"/>
        </w:rPr>
        <w:t>của sóng tr</w:t>
      </w:r>
      <w:r w:rsidRPr="00FA10E3">
        <w:rPr>
          <w:spacing w:val="-1"/>
          <w:sz w:val="26"/>
          <w:szCs w:val="26"/>
          <w:lang w:val="pt-BR"/>
        </w:rPr>
        <w:t>u</w:t>
      </w:r>
      <w:r w:rsidRPr="00FA10E3">
        <w:rPr>
          <w:spacing w:val="2"/>
          <w:sz w:val="26"/>
          <w:szCs w:val="26"/>
          <w:lang w:val="pt-BR"/>
        </w:rPr>
        <w:t>y</w:t>
      </w:r>
      <w:r w:rsidRPr="00FA10E3">
        <w:rPr>
          <w:sz w:val="26"/>
          <w:szCs w:val="26"/>
          <w:lang w:val="pt-BR"/>
        </w:rPr>
        <w:t>ền</w:t>
      </w:r>
      <w:r w:rsidRPr="00FA10E3">
        <w:rPr>
          <w:spacing w:val="-1"/>
          <w:sz w:val="26"/>
          <w:szCs w:val="26"/>
          <w:lang w:val="pt-BR"/>
        </w:rPr>
        <w:t xml:space="preserve"> </w:t>
      </w:r>
      <w:r w:rsidRPr="00FA10E3">
        <w:rPr>
          <w:sz w:val="26"/>
          <w:szCs w:val="26"/>
          <w:lang w:val="pt-BR"/>
        </w:rPr>
        <w:t>trên d</w:t>
      </w:r>
      <w:r w:rsidRPr="00FA10E3">
        <w:rPr>
          <w:spacing w:val="-1"/>
          <w:sz w:val="26"/>
          <w:szCs w:val="26"/>
          <w:lang w:val="pt-BR"/>
        </w:rPr>
        <w:t>â</w:t>
      </w:r>
      <w:r w:rsidRPr="00FA10E3">
        <w:rPr>
          <w:sz w:val="26"/>
          <w:szCs w:val="26"/>
          <w:lang w:val="pt-BR"/>
        </w:rPr>
        <w:t>y</w:t>
      </w:r>
      <w:r w:rsidRPr="00FA10E3">
        <w:rPr>
          <w:spacing w:val="1"/>
          <w:sz w:val="26"/>
          <w:szCs w:val="26"/>
          <w:lang w:val="pt-BR"/>
        </w:rPr>
        <w:t xml:space="preserve"> </w:t>
      </w:r>
      <w:r w:rsidRPr="00FA10E3">
        <w:rPr>
          <w:sz w:val="26"/>
          <w:szCs w:val="26"/>
          <w:lang w:val="pt-BR"/>
        </w:rPr>
        <w:t>bằng 1</w:t>
      </w:r>
      <w:r w:rsidRPr="00FA10E3">
        <w:rPr>
          <w:spacing w:val="-1"/>
          <w:sz w:val="26"/>
          <w:szCs w:val="26"/>
          <w:lang w:val="pt-BR"/>
        </w:rPr>
        <w:t>0</w:t>
      </w:r>
      <w:r w:rsidRPr="00FA10E3">
        <w:rPr>
          <w:sz w:val="26"/>
          <w:szCs w:val="26"/>
          <w:lang w:val="pt-BR"/>
        </w:rPr>
        <w:t>0 Hz, vận</w:t>
      </w:r>
      <w:r w:rsidRPr="00FA10E3">
        <w:rPr>
          <w:spacing w:val="1"/>
          <w:sz w:val="26"/>
          <w:szCs w:val="26"/>
          <w:lang w:val="pt-BR"/>
        </w:rPr>
        <w:t xml:space="preserve"> </w:t>
      </w:r>
      <w:r w:rsidRPr="00FA10E3">
        <w:rPr>
          <w:sz w:val="26"/>
          <w:szCs w:val="26"/>
          <w:lang w:val="pt-BR"/>
        </w:rPr>
        <w:t>tốc tru</w:t>
      </w:r>
      <w:r w:rsidRPr="00FA10E3">
        <w:rPr>
          <w:spacing w:val="2"/>
          <w:sz w:val="26"/>
          <w:szCs w:val="26"/>
          <w:lang w:val="pt-BR"/>
        </w:rPr>
        <w:t>y</w:t>
      </w:r>
      <w:r w:rsidRPr="00FA10E3">
        <w:rPr>
          <w:spacing w:val="-1"/>
          <w:sz w:val="26"/>
          <w:szCs w:val="26"/>
          <w:lang w:val="pt-BR"/>
        </w:rPr>
        <w:t>ề</w:t>
      </w:r>
      <w:r w:rsidRPr="00FA10E3">
        <w:rPr>
          <w:sz w:val="26"/>
          <w:szCs w:val="26"/>
          <w:lang w:val="pt-BR"/>
        </w:rPr>
        <w:t>n sóng trên</w:t>
      </w:r>
      <w:r w:rsidRPr="00FA10E3">
        <w:rPr>
          <w:spacing w:val="-1"/>
          <w:sz w:val="26"/>
          <w:szCs w:val="26"/>
          <w:lang w:val="pt-BR"/>
        </w:rPr>
        <w:t xml:space="preserve"> d</w:t>
      </w:r>
      <w:r w:rsidRPr="00FA10E3">
        <w:rPr>
          <w:sz w:val="26"/>
          <w:szCs w:val="26"/>
          <w:lang w:val="pt-BR"/>
        </w:rPr>
        <w:t>ây</w:t>
      </w:r>
      <w:r w:rsidRPr="00FA10E3">
        <w:rPr>
          <w:spacing w:val="2"/>
          <w:sz w:val="26"/>
          <w:szCs w:val="26"/>
          <w:lang w:val="pt-BR"/>
        </w:rPr>
        <w:t xml:space="preserve"> </w:t>
      </w:r>
      <w:r w:rsidRPr="00FA10E3">
        <w:rPr>
          <w:sz w:val="26"/>
          <w:szCs w:val="26"/>
          <w:lang w:val="pt-BR"/>
        </w:rPr>
        <w:t>là:</w:t>
      </w:r>
    </w:p>
    <w:p w:rsidR="002E385C" w:rsidRPr="00FA10E3" w:rsidRDefault="002E385C" w:rsidP="00654CCD">
      <w:pPr>
        <w:tabs>
          <w:tab w:val="left" w:pos="2609"/>
          <w:tab w:val="left" w:pos="4939"/>
          <w:tab w:val="left" w:pos="7269"/>
        </w:tabs>
        <w:ind w:firstLine="283"/>
        <w:rPr>
          <w:sz w:val="26"/>
          <w:szCs w:val="26"/>
        </w:rPr>
      </w:pPr>
      <w:r w:rsidRPr="00FA10E3">
        <w:rPr>
          <w:b/>
          <w:sz w:val="26"/>
          <w:szCs w:val="26"/>
          <w:lang w:val="pt-BR"/>
        </w:rPr>
        <w:t xml:space="preserve">A. </w:t>
      </w:r>
      <w:r w:rsidRPr="00FA10E3">
        <w:rPr>
          <w:sz w:val="26"/>
          <w:szCs w:val="26"/>
          <w:lang w:val="pt-BR"/>
        </w:rPr>
        <w:t>50</w:t>
      </w:r>
      <w:r w:rsidRPr="00FA10E3">
        <w:rPr>
          <w:spacing w:val="1"/>
          <w:sz w:val="26"/>
          <w:szCs w:val="26"/>
          <w:lang w:val="pt-BR"/>
        </w:rPr>
        <w:t xml:space="preserve"> </w:t>
      </w:r>
      <w:r w:rsidRPr="00FA10E3">
        <w:rPr>
          <w:spacing w:val="-2"/>
          <w:sz w:val="26"/>
          <w:szCs w:val="26"/>
          <w:lang w:val="pt-BR"/>
        </w:rPr>
        <w:t>m</w:t>
      </w:r>
      <w:r w:rsidRPr="00FA10E3">
        <w:rPr>
          <w:sz w:val="26"/>
          <w:szCs w:val="26"/>
          <w:lang w:val="pt-BR"/>
        </w:rPr>
        <w:t>/s</w:t>
      </w:r>
      <w:r w:rsidRPr="00FA10E3">
        <w:rPr>
          <w:sz w:val="26"/>
          <w:szCs w:val="26"/>
        </w:rPr>
        <w:tab/>
      </w:r>
      <w:r w:rsidRPr="00FA10E3">
        <w:rPr>
          <w:b/>
          <w:sz w:val="26"/>
          <w:szCs w:val="26"/>
          <w:lang w:val="pt-BR"/>
        </w:rPr>
        <w:t xml:space="preserve">B. </w:t>
      </w:r>
      <w:r w:rsidRPr="00FA10E3">
        <w:rPr>
          <w:sz w:val="26"/>
          <w:szCs w:val="26"/>
          <w:lang w:val="pt-BR"/>
        </w:rPr>
        <w:t>100</w:t>
      </w:r>
      <w:r w:rsidRPr="00FA10E3">
        <w:rPr>
          <w:spacing w:val="1"/>
          <w:sz w:val="26"/>
          <w:szCs w:val="26"/>
          <w:lang w:val="pt-BR"/>
        </w:rPr>
        <w:t xml:space="preserve"> </w:t>
      </w:r>
      <w:r w:rsidRPr="00FA10E3">
        <w:rPr>
          <w:spacing w:val="-2"/>
          <w:sz w:val="26"/>
          <w:szCs w:val="26"/>
          <w:lang w:val="pt-BR"/>
        </w:rPr>
        <w:t>m</w:t>
      </w:r>
      <w:r w:rsidRPr="00FA10E3">
        <w:rPr>
          <w:sz w:val="26"/>
          <w:szCs w:val="26"/>
          <w:lang w:val="pt-BR"/>
        </w:rPr>
        <w:t>/s</w:t>
      </w:r>
      <w:r w:rsidRPr="00FA10E3">
        <w:rPr>
          <w:sz w:val="26"/>
          <w:szCs w:val="26"/>
        </w:rPr>
        <w:tab/>
      </w:r>
      <w:r w:rsidRPr="00FA10E3">
        <w:rPr>
          <w:b/>
          <w:sz w:val="26"/>
          <w:szCs w:val="26"/>
          <w:lang w:val="pt-BR"/>
        </w:rPr>
        <w:t xml:space="preserve">C. </w:t>
      </w:r>
      <w:r w:rsidRPr="00FA10E3">
        <w:rPr>
          <w:sz w:val="26"/>
          <w:szCs w:val="26"/>
          <w:lang w:val="pt-BR"/>
        </w:rPr>
        <w:t>25</w:t>
      </w:r>
      <w:r w:rsidRPr="00FA10E3">
        <w:rPr>
          <w:spacing w:val="1"/>
          <w:sz w:val="26"/>
          <w:szCs w:val="26"/>
          <w:lang w:val="pt-BR"/>
        </w:rPr>
        <w:t xml:space="preserve"> </w:t>
      </w:r>
      <w:r w:rsidRPr="00FA10E3">
        <w:rPr>
          <w:spacing w:val="-2"/>
          <w:sz w:val="26"/>
          <w:szCs w:val="26"/>
          <w:lang w:val="pt-BR"/>
        </w:rPr>
        <w:t>m</w:t>
      </w:r>
      <w:r w:rsidRPr="00FA10E3">
        <w:rPr>
          <w:sz w:val="26"/>
          <w:szCs w:val="26"/>
          <w:lang w:val="pt-BR"/>
        </w:rPr>
        <w:t>/s</w:t>
      </w:r>
      <w:r w:rsidRPr="00FA10E3">
        <w:rPr>
          <w:sz w:val="26"/>
          <w:szCs w:val="26"/>
        </w:rPr>
        <w:tab/>
      </w:r>
      <w:r w:rsidRPr="00FA10E3">
        <w:rPr>
          <w:b/>
          <w:sz w:val="26"/>
          <w:szCs w:val="26"/>
          <w:lang w:val="pt-BR"/>
        </w:rPr>
        <w:t xml:space="preserve">D. </w:t>
      </w:r>
      <w:r w:rsidRPr="00FA10E3">
        <w:rPr>
          <w:sz w:val="26"/>
          <w:szCs w:val="26"/>
          <w:lang w:val="pt-BR"/>
        </w:rPr>
        <w:t>75</w:t>
      </w:r>
      <w:r w:rsidRPr="00FA10E3">
        <w:rPr>
          <w:spacing w:val="1"/>
          <w:sz w:val="26"/>
          <w:szCs w:val="26"/>
          <w:lang w:val="pt-BR"/>
        </w:rPr>
        <w:t xml:space="preserve"> </w:t>
      </w:r>
      <w:r w:rsidRPr="00FA10E3">
        <w:rPr>
          <w:spacing w:val="-2"/>
          <w:sz w:val="26"/>
          <w:szCs w:val="26"/>
          <w:lang w:val="pt-BR"/>
        </w:rPr>
        <w:t>m</w:t>
      </w:r>
      <w:r w:rsidRPr="00FA10E3">
        <w:rPr>
          <w:sz w:val="26"/>
          <w:szCs w:val="26"/>
          <w:lang w:val="pt-BR"/>
        </w:rPr>
        <w:t>/s</w:t>
      </w:r>
    </w:p>
    <w:p w:rsidR="002E385C" w:rsidRPr="00FA10E3" w:rsidRDefault="002E385C" w:rsidP="00654CCD">
      <w:pPr>
        <w:rPr>
          <w:color w:val="000000"/>
          <w:sz w:val="26"/>
          <w:szCs w:val="26"/>
        </w:rPr>
      </w:pPr>
      <w:r w:rsidRPr="00FA10E3">
        <w:rPr>
          <w:b/>
          <w:bCs/>
          <w:sz w:val="26"/>
          <w:szCs w:val="26"/>
        </w:rPr>
        <w:t xml:space="preserve">Câu 14: </w:t>
      </w:r>
      <w:r w:rsidRPr="00FA10E3">
        <w:rPr>
          <w:color w:val="000000"/>
          <w:sz w:val="26"/>
          <w:szCs w:val="26"/>
        </w:rPr>
        <w:t>Tại một nhà máy sản xuất, Để đảm bảo sức khỏe cho công nhân người ta quy ước mức cường độ âm lớn nhất  không quá  80 dB. Biết cường độ âm chuẩn của âm đó là</w:t>
      </w:r>
    </w:p>
    <w:p w:rsidR="002E385C" w:rsidRPr="00FA10E3" w:rsidRDefault="002E385C" w:rsidP="00654CCD">
      <w:pPr>
        <w:rPr>
          <w:color w:val="000000"/>
          <w:sz w:val="26"/>
          <w:szCs w:val="26"/>
        </w:rPr>
      </w:pPr>
      <w:r w:rsidRPr="00FA10E3">
        <w:rPr>
          <w:color w:val="000000"/>
          <w:sz w:val="26"/>
          <w:szCs w:val="26"/>
        </w:rPr>
        <w:t xml:space="preserve"> I</w:t>
      </w:r>
      <w:r w:rsidRPr="00FA10E3">
        <w:rPr>
          <w:color w:val="000000"/>
          <w:sz w:val="26"/>
          <w:szCs w:val="26"/>
          <w:vertAlign w:val="subscript"/>
        </w:rPr>
        <w:t>0</w:t>
      </w:r>
      <w:r w:rsidRPr="00FA10E3">
        <w:rPr>
          <w:color w:val="000000"/>
          <w:sz w:val="26"/>
          <w:szCs w:val="26"/>
        </w:rPr>
        <w:t xml:space="preserve"> = 10</w:t>
      </w:r>
      <w:r w:rsidRPr="00FA10E3">
        <w:rPr>
          <w:color w:val="000000"/>
          <w:sz w:val="26"/>
          <w:szCs w:val="26"/>
          <w:vertAlign w:val="superscript"/>
        </w:rPr>
        <w:t>-12</w:t>
      </w:r>
      <w:r w:rsidRPr="00FA10E3">
        <w:rPr>
          <w:color w:val="000000"/>
          <w:sz w:val="26"/>
          <w:szCs w:val="26"/>
        </w:rPr>
        <w:t xml:space="preserve"> W/m</w:t>
      </w:r>
      <w:r w:rsidRPr="00FA10E3">
        <w:rPr>
          <w:color w:val="000000"/>
          <w:sz w:val="26"/>
          <w:szCs w:val="26"/>
          <w:vertAlign w:val="superscript"/>
        </w:rPr>
        <w:t>2</w:t>
      </w:r>
      <w:r w:rsidRPr="00FA10E3">
        <w:rPr>
          <w:color w:val="000000"/>
          <w:sz w:val="26"/>
          <w:szCs w:val="26"/>
        </w:rPr>
        <w:t>.Tính cường độ lớn nhất mà nhà máy có thể phát ra ?</w:t>
      </w:r>
    </w:p>
    <w:p w:rsidR="002E385C" w:rsidRPr="00FA10E3" w:rsidRDefault="002E385C" w:rsidP="00654CCD">
      <w:pPr>
        <w:rPr>
          <w:color w:val="000000"/>
          <w:sz w:val="26"/>
          <w:szCs w:val="26"/>
          <w:vertAlign w:val="superscript"/>
        </w:rPr>
      </w:pPr>
      <w:r w:rsidRPr="00FA10E3">
        <w:rPr>
          <w:color w:val="000000"/>
          <w:sz w:val="26"/>
          <w:szCs w:val="26"/>
        </w:rPr>
        <w:tab/>
        <w:t>A. 10</w:t>
      </w:r>
      <w:r w:rsidRPr="00FA10E3">
        <w:rPr>
          <w:color w:val="000000"/>
          <w:sz w:val="26"/>
          <w:szCs w:val="26"/>
          <w:vertAlign w:val="superscript"/>
        </w:rPr>
        <w:t>-4</w:t>
      </w:r>
      <w:r w:rsidRPr="00FA10E3">
        <w:rPr>
          <w:color w:val="000000"/>
          <w:sz w:val="26"/>
          <w:szCs w:val="26"/>
        </w:rPr>
        <w:t xml:space="preserve"> W/m</w:t>
      </w:r>
      <w:r w:rsidRPr="00FA10E3">
        <w:rPr>
          <w:color w:val="000000"/>
          <w:sz w:val="26"/>
          <w:szCs w:val="26"/>
          <w:vertAlign w:val="superscript"/>
        </w:rPr>
        <w:t>2</w:t>
      </w:r>
      <w:r w:rsidRPr="00FA10E3">
        <w:rPr>
          <w:color w:val="000000"/>
          <w:sz w:val="26"/>
          <w:szCs w:val="26"/>
        </w:rPr>
        <w:tab/>
      </w:r>
      <w:r w:rsidRPr="00FA10E3">
        <w:rPr>
          <w:color w:val="000000"/>
          <w:sz w:val="26"/>
          <w:szCs w:val="26"/>
        </w:rPr>
        <w:tab/>
        <w:t>B.10</w:t>
      </w:r>
      <w:r w:rsidRPr="00FA10E3">
        <w:rPr>
          <w:color w:val="000000"/>
          <w:sz w:val="26"/>
          <w:szCs w:val="26"/>
          <w:vertAlign w:val="superscript"/>
        </w:rPr>
        <w:t>-3</w:t>
      </w:r>
      <w:r w:rsidRPr="00FA10E3">
        <w:rPr>
          <w:color w:val="000000"/>
          <w:sz w:val="26"/>
          <w:szCs w:val="26"/>
        </w:rPr>
        <w:t xml:space="preserve"> W/m</w:t>
      </w:r>
      <w:r w:rsidRPr="00FA10E3">
        <w:rPr>
          <w:color w:val="000000"/>
          <w:sz w:val="26"/>
          <w:szCs w:val="26"/>
          <w:vertAlign w:val="superscript"/>
        </w:rPr>
        <w:t>2</w:t>
      </w:r>
      <w:r w:rsidRPr="00FA10E3">
        <w:rPr>
          <w:color w:val="000000"/>
          <w:sz w:val="26"/>
          <w:szCs w:val="26"/>
          <w:vertAlign w:val="superscript"/>
        </w:rPr>
        <w:tab/>
      </w:r>
      <w:r w:rsidRPr="00FA10E3">
        <w:rPr>
          <w:color w:val="000000"/>
          <w:sz w:val="26"/>
          <w:szCs w:val="26"/>
          <w:vertAlign w:val="superscript"/>
        </w:rPr>
        <w:tab/>
      </w:r>
      <w:r w:rsidRPr="00FA10E3">
        <w:rPr>
          <w:color w:val="000000"/>
          <w:sz w:val="26"/>
          <w:szCs w:val="26"/>
        </w:rPr>
        <w:t xml:space="preserve">   C.10</w:t>
      </w:r>
      <w:r w:rsidRPr="00FA10E3">
        <w:rPr>
          <w:color w:val="000000"/>
          <w:sz w:val="26"/>
          <w:szCs w:val="26"/>
          <w:vertAlign w:val="superscript"/>
        </w:rPr>
        <w:t>-21</w:t>
      </w:r>
      <w:r w:rsidRPr="00FA10E3">
        <w:rPr>
          <w:color w:val="000000"/>
          <w:sz w:val="26"/>
          <w:szCs w:val="26"/>
        </w:rPr>
        <w:t xml:space="preserve"> W/m</w:t>
      </w:r>
      <w:r w:rsidRPr="00FA10E3">
        <w:rPr>
          <w:color w:val="000000"/>
          <w:sz w:val="26"/>
          <w:szCs w:val="26"/>
          <w:vertAlign w:val="superscript"/>
        </w:rPr>
        <w:t>2</w:t>
      </w:r>
      <w:r w:rsidRPr="00FA10E3">
        <w:rPr>
          <w:color w:val="000000"/>
          <w:sz w:val="26"/>
          <w:szCs w:val="26"/>
          <w:vertAlign w:val="superscript"/>
        </w:rPr>
        <w:tab/>
      </w:r>
      <w:r w:rsidRPr="00FA10E3">
        <w:rPr>
          <w:color w:val="000000"/>
          <w:sz w:val="26"/>
          <w:szCs w:val="26"/>
          <w:vertAlign w:val="superscript"/>
        </w:rPr>
        <w:tab/>
      </w:r>
      <w:r w:rsidRPr="00FA10E3">
        <w:rPr>
          <w:color w:val="000000"/>
          <w:sz w:val="26"/>
          <w:szCs w:val="26"/>
        </w:rPr>
        <w:t>D.10</w:t>
      </w:r>
      <w:r w:rsidRPr="00FA10E3">
        <w:rPr>
          <w:color w:val="000000"/>
          <w:sz w:val="26"/>
          <w:szCs w:val="26"/>
          <w:vertAlign w:val="superscript"/>
        </w:rPr>
        <w:t>4</w:t>
      </w:r>
      <w:r w:rsidRPr="00FA10E3">
        <w:rPr>
          <w:color w:val="000000"/>
          <w:sz w:val="26"/>
          <w:szCs w:val="26"/>
        </w:rPr>
        <w:t xml:space="preserve"> W/m</w:t>
      </w:r>
      <w:r w:rsidRPr="00FA10E3">
        <w:rPr>
          <w:color w:val="000000"/>
          <w:sz w:val="26"/>
          <w:szCs w:val="26"/>
          <w:vertAlign w:val="superscript"/>
        </w:rPr>
        <w:t>2</w:t>
      </w:r>
    </w:p>
    <w:p w:rsidR="002E385C" w:rsidRPr="00FA10E3" w:rsidRDefault="002E385C" w:rsidP="00654CCD">
      <w:pPr>
        <w:pStyle w:val="BodyText"/>
        <w:spacing w:before="112"/>
        <w:ind w:right="239"/>
        <w:rPr>
          <w:sz w:val="26"/>
          <w:szCs w:val="26"/>
        </w:rPr>
      </w:pPr>
      <w:r w:rsidRPr="00FA10E3">
        <w:rPr>
          <w:b/>
          <w:sz w:val="26"/>
          <w:szCs w:val="26"/>
        </w:rPr>
        <w:t>Câu 15</w:t>
      </w:r>
      <w:r w:rsidRPr="00FA10E3">
        <w:rPr>
          <w:sz w:val="26"/>
          <w:szCs w:val="26"/>
        </w:rPr>
        <w:t>:</w:t>
      </w:r>
      <w:r w:rsidRPr="00FA10E3">
        <w:rPr>
          <w:b/>
          <w:sz w:val="26"/>
          <w:szCs w:val="26"/>
        </w:rPr>
        <w:t xml:space="preserve"> </w:t>
      </w:r>
      <w:bookmarkStart w:id="18" w:name="OLE_LINK2"/>
      <w:bookmarkStart w:id="19" w:name="OLE_LINK1"/>
      <w:r w:rsidRPr="00FA10E3">
        <w:rPr>
          <w:spacing w:val="3"/>
          <w:sz w:val="26"/>
          <w:szCs w:val="26"/>
        </w:rPr>
        <w:t xml:space="preserve">Trong </w:t>
      </w:r>
      <w:r w:rsidRPr="00FA10E3">
        <w:rPr>
          <w:spacing w:val="2"/>
          <w:sz w:val="26"/>
          <w:szCs w:val="26"/>
        </w:rPr>
        <w:t xml:space="preserve">ống </w:t>
      </w:r>
      <w:r w:rsidRPr="00FA10E3">
        <w:rPr>
          <w:spacing w:val="3"/>
          <w:sz w:val="26"/>
          <w:szCs w:val="26"/>
        </w:rPr>
        <w:t xml:space="preserve">Cu-lít-giơ </w:t>
      </w:r>
      <w:r w:rsidRPr="00FA10E3">
        <w:rPr>
          <w:spacing w:val="2"/>
          <w:sz w:val="26"/>
          <w:szCs w:val="26"/>
        </w:rPr>
        <w:t xml:space="preserve">(ống tia X), </w:t>
      </w:r>
      <w:r w:rsidRPr="00FA10E3">
        <w:rPr>
          <w:spacing w:val="3"/>
          <w:sz w:val="26"/>
          <w:szCs w:val="26"/>
        </w:rPr>
        <w:t xml:space="preserve">hiệu điện </w:t>
      </w:r>
      <w:r w:rsidRPr="00FA10E3">
        <w:rPr>
          <w:spacing w:val="2"/>
          <w:sz w:val="26"/>
          <w:szCs w:val="26"/>
        </w:rPr>
        <w:t xml:space="preserve">thế giữa anôt </w:t>
      </w:r>
      <w:r w:rsidRPr="00FA10E3">
        <w:rPr>
          <w:sz w:val="26"/>
          <w:szCs w:val="26"/>
        </w:rPr>
        <w:t xml:space="preserve">và </w:t>
      </w:r>
      <w:r w:rsidRPr="00FA10E3">
        <w:rPr>
          <w:spacing w:val="2"/>
          <w:sz w:val="26"/>
          <w:szCs w:val="26"/>
        </w:rPr>
        <w:t xml:space="preserve">catôt là </w:t>
      </w:r>
      <w:r w:rsidRPr="00FA10E3">
        <w:rPr>
          <w:sz w:val="26"/>
          <w:szCs w:val="26"/>
        </w:rPr>
        <w:t xml:space="preserve">3 kV.  </w:t>
      </w:r>
      <w:r w:rsidRPr="00FA10E3">
        <w:rPr>
          <w:spacing w:val="3"/>
          <w:sz w:val="26"/>
          <w:szCs w:val="26"/>
        </w:rPr>
        <w:t xml:space="preserve">Biết </w:t>
      </w:r>
      <w:r w:rsidRPr="00FA10E3">
        <w:rPr>
          <w:spacing w:val="2"/>
          <w:sz w:val="26"/>
          <w:szCs w:val="26"/>
        </w:rPr>
        <w:t xml:space="preserve">động năng  cực đại của êlectron đến anôt lớn </w:t>
      </w:r>
      <w:r w:rsidRPr="00FA10E3">
        <w:rPr>
          <w:sz w:val="26"/>
          <w:szCs w:val="26"/>
        </w:rPr>
        <w:t xml:space="preserve">gấp </w:t>
      </w:r>
      <w:r w:rsidRPr="00FA10E3">
        <w:rPr>
          <w:spacing w:val="2"/>
          <w:sz w:val="26"/>
          <w:szCs w:val="26"/>
        </w:rPr>
        <w:t xml:space="preserve">2018 </w:t>
      </w:r>
      <w:r w:rsidRPr="00FA10E3">
        <w:rPr>
          <w:sz w:val="26"/>
          <w:szCs w:val="26"/>
        </w:rPr>
        <w:t xml:space="preserve">lần </w:t>
      </w:r>
      <w:r w:rsidRPr="00FA10E3">
        <w:rPr>
          <w:spacing w:val="2"/>
          <w:sz w:val="26"/>
          <w:szCs w:val="26"/>
        </w:rPr>
        <w:t xml:space="preserve">động năng </w:t>
      </w:r>
      <w:r w:rsidRPr="00FA10E3">
        <w:rPr>
          <w:spacing w:val="3"/>
          <w:sz w:val="26"/>
          <w:szCs w:val="26"/>
        </w:rPr>
        <w:t xml:space="preserve">cực </w:t>
      </w:r>
      <w:r w:rsidRPr="00FA10E3">
        <w:rPr>
          <w:spacing w:val="2"/>
          <w:sz w:val="26"/>
          <w:szCs w:val="26"/>
        </w:rPr>
        <w:t xml:space="preserve">đại </w:t>
      </w:r>
      <w:r w:rsidRPr="00FA10E3">
        <w:rPr>
          <w:sz w:val="26"/>
          <w:szCs w:val="26"/>
        </w:rPr>
        <w:t xml:space="preserve">của  </w:t>
      </w:r>
      <w:r w:rsidRPr="00FA10E3">
        <w:rPr>
          <w:spacing w:val="3"/>
          <w:sz w:val="26"/>
          <w:szCs w:val="26"/>
        </w:rPr>
        <w:t xml:space="preserve">êlectron </w:t>
      </w:r>
      <w:r w:rsidRPr="00FA10E3">
        <w:rPr>
          <w:spacing w:val="2"/>
          <w:sz w:val="26"/>
          <w:szCs w:val="26"/>
        </w:rPr>
        <w:t xml:space="preserve">khi  </w:t>
      </w:r>
      <w:r w:rsidRPr="00FA10E3">
        <w:rPr>
          <w:sz w:val="26"/>
          <w:szCs w:val="26"/>
        </w:rPr>
        <w:t xml:space="preserve">bứt  ra </w:t>
      </w:r>
      <w:r w:rsidRPr="00FA10E3">
        <w:rPr>
          <w:spacing w:val="3"/>
          <w:sz w:val="26"/>
          <w:szCs w:val="26"/>
        </w:rPr>
        <w:t>từ catôt.</w:t>
      </w:r>
      <w:r w:rsidRPr="00FA10E3">
        <w:rPr>
          <w:spacing w:val="66"/>
          <w:sz w:val="26"/>
          <w:szCs w:val="26"/>
        </w:rPr>
        <w:t xml:space="preserve"> </w:t>
      </w:r>
      <w:r w:rsidRPr="00FA10E3">
        <w:rPr>
          <w:spacing w:val="2"/>
          <w:position w:val="2"/>
          <w:sz w:val="26"/>
          <w:szCs w:val="26"/>
        </w:rPr>
        <w:t>Lấy</w:t>
      </w:r>
      <w:r w:rsidRPr="00FA10E3">
        <w:rPr>
          <w:spacing w:val="4"/>
          <w:position w:val="2"/>
          <w:sz w:val="26"/>
          <w:szCs w:val="26"/>
        </w:rPr>
        <w:t xml:space="preserve"> </w:t>
      </w:r>
      <w:r w:rsidRPr="00FA10E3">
        <w:rPr>
          <w:position w:val="2"/>
          <w:sz w:val="26"/>
          <w:szCs w:val="26"/>
        </w:rPr>
        <w:t>e</w:t>
      </w:r>
      <w:r w:rsidRPr="00FA10E3">
        <w:rPr>
          <w:spacing w:val="9"/>
          <w:position w:val="2"/>
          <w:sz w:val="26"/>
          <w:szCs w:val="26"/>
        </w:rPr>
        <w:t xml:space="preserve"> </w:t>
      </w:r>
      <w:r w:rsidRPr="00FA10E3">
        <w:rPr>
          <w:position w:val="2"/>
          <w:sz w:val="26"/>
          <w:szCs w:val="26"/>
        </w:rPr>
        <w:t>=</w:t>
      </w:r>
      <w:r w:rsidRPr="00FA10E3">
        <w:rPr>
          <w:spacing w:val="8"/>
          <w:position w:val="2"/>
          <w:sz w:val="26"/>
          <w:szCs w:val="26"/>
        </w:rPr>
        <w:t xml:space="preserve"> </w:t>
      </w:r>
      <w:r w:rsidRPr="00FA10E3">
        <w:rPr>
          <w:spacing w:val="3"/>
          <w:position w:val="2"/>
          <w:sz w:val="26"/>
          <w:szCs w:val="26"/>
        </w:rPr>
        <w:t>1,6.10</w:t>
      </w:r>
      <w:r w:rsidRPr="00FA10E3">
        <w:rPr>
          <w:spacing w:val="3"/>
          <w:position w:val="2"/>
          <w:sz w:val="26"/>
          <w:szCs w:val="26"/>
          <w:vertAlign w:val="superscript"/>
        </w:rPr>
        <w:t>−19</w:t>
      </w:r>
      <w:r w:rsidRPr="00FA10E3">
        <w:rPr>
          <w:spacing w:val="9"/>
          <w:position w:val="2"/>
          <w:sz w:val="26"/>
          <w:szCs w:val="26"/>
        </w:rPr>
        <w:t xml:space="preserve"> </w:t>
      </w:r>
      <w:r w:rsidRPr="00FA10E3">
        <w:rPr>
          <w:position w:val="2"/>
          <w:sz w:val="26"/>
          <w:szCs w:val="26"/>
        </w:rPr>
        <w:t>C;</w:t>
      </w:r>
      <w:r w:rsidRPr="00FA10E3">
        <w:rPr>
          <w:spacing w:val="10"/>
          <w:position w:val="2"/>
          <w:sz w:val="26"/>
          <w:szCs w:val="26"/>
        </w:rPr>
        <w:t xml:space="preserve"> </w:t>
      </w:r>
      <w:r w:rsidRPr="00FA10E3">
        <w:rPr>
          <w:spacing w:val="2"/>
          <w:position w:val="2"/>
          <w:sz w:val="26"/>
          <w:szCs w:val="26"/>
        </w:rPr>
        <w:t>m</w:t>
      </w:r>
      <w:r w:rsidRPr="00FA10E3">
        <w:rPr>
          <w:spacing w:val="2"/>
          <w:sz w:val="26"/>
          <w:szCs w:val="26"/>
        </w:rPr>
        <w:t>e</w:t>
      </w:r>
      <w:r w:rsidRPr="00FA10E3">
        <w:rPr>
          <w:spacing w:val="24"/>
          <w:sz w:val="26"/>
          <w:szCs w:val="26"/>
        </w:rPr>
        <w:t xml:space="preserve"> </w:t>
      </w:r>
      <w:r w:rsidRPr="00FA10E3">
        <w:rPr>
          <w:position w:val="2"/>
          <w:sz w:val="26"/>
          <w:szCs w:val="26"/>
        </w:rPr>
        <w:t>=</w:t>
      </w:r>
      <w:r w:rsidRPr="00FA10E3">
        <w:rPr>
          <w:spacing w:val="8"/>
          <w:position w:val="2"/>
          <w:sz w:val="26"/>
          <w:szCs w:val="26"/>
        </w:rPr>
        <w:t xml:space="preserve"> </w:t>
      </w:r>
      <w:r w:rsidRPr="00FA10E3">
        <w:rPr>
          <w:spacing w:val="3"/>
          <w:position w:val="2"/>
          <w:sz w:val="26"/>
          <w:szCs w:val="26"/>
        </w:rPr>
        <w:t>9,1.10</w:t>
      </w:r>
      <w:r w:rsidRPr="00FA10E3">
        <w:rPr>
          <w:spacing w:val="3"/>
          <w:position w:val="2"/>
          <w:sz w:val="26"/>
          <w:szCs w:val="26"/>
          <w:vertAlign w:val="superscript"/>
        </w:rPr>
        <w:t>−31</w:t>
      </w:r>
      <w:r w:rsidRPr="00FA10E3">
        <w:rPr>
          <w:spacing w:val="9"/>
          <w:position w:val="2"/>
          <w:sz w:val="26"/>
          <w:szCs w:val="26"/>
        </w:rPr>
        <w:t xml:space="preserve"> </w:t>
      </w:r>
      <w:r w:rsidRPr="00FA10E3">
        <w:rPr>
          <w:spacing w:val="2"/>
          <w:position w:val="2"/>
          <w:sz w:val="26"/>
          <w:szCs w:val="26"/>
        </w:rPr>
        <w:t>kg.</w:t>
      </w:r>
      <w:r w:rsidRPr="00FA10E3">
        <w:rPr>
          <w:spacing w:val="9"/>
          <w:position w:val="2"/>
          <w:sz w:val="26"/>
          <w:szCs w:val="26"/>
        </w:rPr>
        <w:t xml:space="preserve"> </w:t>
      </w:r>
      <w:r w:rsidRPr="00FA10E3">
        <w:rPr>
          <w:spacing w:val="2"/>
          <w:position w:val="2"/>
          <w:sz w:val="26"/>
          <w:szCs w:val="26"/>
        </w:rPr>
        <w:t>Tốc</w:t>
      </w:r>
      <w:r w:rsidRPr="00FA10E3">
        <w:rPr>
          <w:spacing w:val="6"/>
          <w:position w:val="2"/>
          <w:sz w:val="26"/>
          <w:szCs w:val="26"/>
        </w:rPr>
        <w:t xml:space="preserve"> </w:t>
      </w:r>
      <w:r w:rsidRPr="00FA10E3">
        <w:rPr>
          <w:spacing w:val="2"/>
          <w:position w:val="2"/>
          <w:sz w:val="26"/>
          <w:szCs w:val="26"/>
        </w:rPr>
        <w:t>độ</w:t>
      </w:r>
      <w:r w:rsidRPr="00FA10E3">
        <w:rPr>
          <w:spacing w:val="9"/>
          <w:position w:val="2"/>
          <w:sz w:val="26"/>
          <w:szCs w:val="26"/>
        </w:rPr>
        <w:t xml:space="preserve"> </w:t>
      </w:r>
      <w:r w:rsidRPr="00FA10E3">
        <w:rPr>
          <w:position w:val="2"/>
          <w:sz w:val="26"/>
          <w:szCs w:val="26"/>
        </w:rPr>
        <w:t>cực</w:t>
      </w:r>
      <w:r w:rsidRPr="00FA10E3">
        <w:rPr>
          <w:spacing w:val="9"/>
          <w:position w:val="2"/>
          <w:sz w:val="26"/>
          <w:szCs w:val="26"/>
        </w:rPr>
        <w:t xml:space="preserve"> </w:t>
      </w:r>
      <w:r w:rsidRPr="00FA10E3">
        <w:rPr>
          <w:spacing w:val="2"/>
          <w:position w:val="2"/>
          <w:sz w:val="26"/>
          <w:szCs w:val="26"/>
        </w:rPr>
        <w:t>đại</w:t>
      </w:r>
      <w:r w:rsidRPr="00FA10E3">
        <w:rPr>
          <w:spacing w:val="7"/>
          <w:position w:val="2"/>
          <w:sz w:val="26"/>
          <w:szCs w:val="26"/>
        </w:rPr>
        <w:t xml:space="preserve"> </w:t>
      </w:r>
      <w:r w:rsidRPr="00FA10E3">
        <w:rPr>
          <w:spacing w:val="2"/>
          <w:position w:val="2"/>
          <w:sz w:val="26"/>
          <w:szCs w:val="26"/>
        </w:rPr>
        <w:t>của</w:t>
      </w:r>
      <w:r w:rsidRPr="00FA10E3">
        <w:rPr>
          <w:spacing w:val="9"/>
          <w:position w:val="2"/>
          <w:sz w:val="26"/>
          <w:szCs w:val="26"/>
        </w:rPr>
        <w:t xml:space="preserve"> </w:t>
      </w:r>
      <w:r w:rsidRPr="00FA10E3">
        <w:rPr>
          <w:spacing w:val="2"/>
          <w:position w:val="2"/>
          <w:sz w:val="26"/>
          <w:szCs w:val="26"/>
        </w:rPr>
        <w:t>êlectron</w:t>
      </w:r>
      <w:r w:rsidRPr="00FA10E3">
        <w:rPr>
          <w:spacing w:val="11"/>
          <w:position w:val="2"/>
          <w:sz w:val="26"/>
          <w:szCs w:val="26"/>
        </w:rPr>
        <w:t xml:space="preserve"> </w:t>
      </w:r>
      <w:r w:rsidRPr="00FA10E3">
        <w:rPr>
          <w:spacing w:val="2"/>
          <w:position w:val="2"/>
          <w:sz w:val="26"/>
          <w:szCs w:val="26"/>
        </w:rPr>
        <w:t>khi</w:t>
      </w:r>
      <w:r w:rsidRPr="00FA10E3">
        <w:rPr>
          <w:spacing w:val="6"/>
          <w:position w:val="2"/>
          <w:sz w:val="26"/>
          <w:szCs w:val="26"/>
        </w:rPr>
        <w:t xml:space="preserve"> </w:t>
      </w:r>
      <w:r w:rsidRPr="00FA10E3">
        <w:rPr>
          <w:spacing w:val="3"/>
          <w:position w:val="2"/>
          <w:sz w:val="26"/>
          <w:szCs w:val="26"/>
        </w:rPr>
        <w:t>bứt</w:t>
      </w:r>
      <w:r w:rsidRPr="00FA10E3">
        <w:rPr>
          <w:spacing w:val="9"/>
          <w:position w:val="2"/>
          <w:sz w:val="26"/>
          <w:szCs w:val="26"/>
        </w:rPr>
        <w:t xml:space="preserve"> </w:t>
      </w:r>
      <w:r w:rsidRPr="00FA10E3">
        <w:rPr>
          <w:position w:val="2"/>
          <w:sz w:val="26"/>
          <w:szCs w:val="26"/>
        </w:rPr>
        <w:t>ra</w:t>
      </w:r>
      <w:r w:rsidRPr="00FA10E3">
        <w:rPr>
          <w:spacing w:val="6"/>
          <w:position w:val="2"/>
          <w:sz w:val="26"/>
          <w:szCs w:val="26"/>
        </w:rPr>
        <w:t xml:space="preserve"> </w:t>
      </w:r>
      <w:r w:rsidRPr="00FA10E3">
        <w:rPr>
          <w:spacing w:val="3"/>
          <w:position w:val="2"/>
          <w:sz w:val="26"/>
          <w:szCs w:val="26"/>
        </w:rPr>
        <w:t>từ</w:t>
      </w:r>
      <w:r w:rsidRPr="00FA10E3">
        <w:rPr>
          <w:spacing w:val="6"/>
          <w:position w:val="2"/>
          <w:sz w:val="26"/>
          <w:szCs w:val="26"/>
        </w:rPr>
        <w:t xml:space="preserve"> </w:t>
      </w:r>
      <w:r w:rsidRPr="00FA10E3">
        <w:rPr>
          <w:spacing w:val="2"/>
          <w:position w:val="2"/>
          <w:sz w:val="26"/>
          <w:szCs w:val="26"/>
        </w:rPr>
        <w:t>catôt</w:t>
      </w:r>
      <w:r w:rsidRPr="00FA10E3">
        <w:rPr>
          <w:spacing w:val="8"/>
          <w:position w:val="2"/>
          <w:sz w:val="26"/>
          <w:szCs w:val="26"/>
        </w:rPr>
        <w:t xml:space="preserve"> </w:t>
      </w:r>
      <w:r w:rsidRPr="00FA10E3">
        <w:rPr>
          <w:spacing w:val="2"/>
          <w:position w:val="2"/>
          <w:sz w:val="26"/>
          <w:szCs w:val="26"/>
        </w:rPr>
        <w:t>là</w:t>
      </w:r>
    </w:p>
    <w:p w:rsidR="002E385C" w:rsidRPr="00FA10E3" w:rsidRDefault="002E385C" w:rsidP="00654CCD">
      <w:pPr>
        <w:tabs>
          <w:tab w:val="left" w:pos="2700"/>
          <w:tab w:val="left" w:pos="5005"/>
          <w:tab w:val="left" w:pos="7309"/>
        </w:tabs>
        <w:spacing w:before="52"/>
        <w:ind w:left="396"/>
        <w:rPr>
          <w:sz w:val="26"/>
          <w:szCs w:val="26"/>
        </w:rPr>
      </w:pPr>
      <w:r w:rsidRPr="00FA10E3">
        <w:rPr>
          <w:b/>
          <w:sz w:val="26"/>
          <w:szCs w:val="26"/>
        </w:rPr>
        <w:t>A.</w:t>
      </w:r>
      <w:r w:rsidRPr="00FA10E3">
        <w:rPr>
          <w:b/>
          <w:spacing w:val="-1"/>
          <w:sz w:val="26"/>
          <w:szCs w:val="26"/>
        </w:rPr>
        <w:t xml:space="preserve"> </w:t>
      </w:r>
      <w:r w:rsidRPr="00FA10E3">
        <w:rPr>
          <w:sz w:val="26"/>
          <w:szCs w:val="26"/>
        </w:rPr>
        <w:t>456 km/s.</w:t>
      </w:r>
      <w:r w:rsidRPr="00FA10E3">
        <w:rPr>
          <w:sz w:val="26"/>
          <w:szCs w:val="26"/>
        </w:rPr>
        <w:tab/>
      </w:r>
      <w:r w:rsidRPr="00FA10E3">
        <w:rPr>
          <w:b/>
          <w:sz w:val="26"/>
          <w:szCs w:val="26"/>
        </w:rPr>
        <w:t xml:space="preserve">B. </w:t>
      </w:r>
      <w:r w:rsidRPr="00FA10E3">
        <w:rPr>
          <w:sz w:val="26"/>
          <w:szCs w:val="26"/>
        </w:rPr>
        <w:t>273 km/s.</w:t>
      </w:r>
      <w:r w:rsidRPr="00FA10E3">
        <w:rPr>
          <w:sz w:val="26"/>
          <w:szCs w:val="26"/>
        </w:rPr>
        <w:tab/>
      </w:r>
      <w:r w:rsidRPr="00FA10E3">
        <w:rPr>
          <w:b/>
          <w:sz w:val="26"/>
          <w:szCs w:val="26"/>
        </w:rPr>
        <w:t xml:space="preserve">C. </w:t>
      </w:r>
      <w:r w:rsidRPr="00FA10E3">
        <w:rPr>
          <w:sz w:val="26"/>
          <w:szCs w:val="26"/>
        </w:rPr>
        <w:t>654</w:t>
      </w:r>
      <w:r w:rsidRPr="00FA10E3">
        <w:rPr>
          <w:spacing w:val="-1"/>
          <w:sz w:val="26"/>
          <w:szCs w:val="26"/>
        </w:rPr>
        <w:t xml:space="preserve"> </w:t>
      </w:r>
      <w:r w:rsidRPr="00FA10E3">
        <w:rPr>
          <w:sz w:val="26"/>
          <w:szCs w:val="26"/>
        </w:rPr>
        <w:t>km/s.</w:t>
      </w:r>
      <w:r w:rsidRPr="00FA10E3">
        <w:rPr>
          <w:sz w:val="26"/>
          <w:szCs w:val="26"/>
        </w:rPr>
        <w:tab/>
      </w:r>
      <w:r w:rsidRPr="00FA10E3">
        <w:rPr>
          <w:b/>
          <w:sz w:val="26"/>
          <w:szCs w:val="26"/>
        </w:rPr>
        <w:t xml:space="preserve">D. </w:t>
      </w:r>
      <w:r w:rsidRPr="00FA10E3">
        <w:rPr>
          <w:sz w:val="26"/>
          <w:szCs w:val="26"/>
        </w:rPr>
        <w:t>723 km/s.</w:t>
      </w:r>
      <w:bookmarkEnd w:id="18"/>
      <w:bookmarkEnd w:id="19"/>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16:</w:t>
      </w:r>
      <w:r w:rsidRPr="00FA10E3">
        <w:rPr>
          <w:color w:val="000000"/>
          <w:sz w:val="26"/>
          <w:szCs w:val="26"/>
        </w:rPr>
        <w:t xml:space="preserve">Cho Dòng điện tức thời </w:t>
      </w:r>
      <w:r w:rsidRPr="00FA10E3">
        <w:rPr>
          <w:b/>
          <w:color w:val="000000"/>
          <w:sz w:val="26"/>
          <w:szCs w:val="26"/>
        </w:rPr>
        <w:t xml:space="preserve"> </w:t>
      </w:r>
      <w:r w:rsidRPr="00FA10E3">
        <w:rPr>
          <w:color w:val="000000"/>
          <w:position w:val="-6"/>
          <w:sz w:val="26"/>
          <w:szCs w:val="26"/>
        </w:rPr>
        <w:t>i = 2 cos(100πt) A</w:t>
      </w:r>
      <w:r w:rsidRPr="00FA10E3">
        <w:rPr>
          <w:color w:val="000000"/>
          <w:sz w:val="26"/>
          <w:szCs w:val="26"/>
        </w:rPr>
        <w:t xml:space="preserve">   chạy qua một điện trở thuần 50</w:t>
      </w:r>
      <w:r w:rsidR="004376C8">
        <w:rPr>
          <w:color w:val="000000"/>
          <w:position w:val="-4"/>
          <w:sz w:val="26"/>
          <w:szCs w:val="26"/>
        </w:rPr>
        <w:pict>
          <v:shape id="_x0000_i3183" type="#_x0000_t75" style="width:12.75pt;height:12.75pt">
            <v:imagedata r:id="rId4065" o:title=""/>
          </v:shape>
        </w:pict>
      </w:r>
      <w:r w:rsidRPr="00FA10E3">
        <w:rPr>
          <w:color w:val="000000"/>
          <w:sz w:val="26"/>
          <w:szCs w:val="26"/>
        </w:rPr>
        <w:t>. Công suất tiêu thụ của điện trở bằng ?</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800 W.</w:t>
      </w:r>
      <w:r w:rsidRPr="00FA10E3">
        <w:rPr>
          <w:color w:val="000000"/>
          <w:sz w:val="26"/>
          <w:szCs w:val="26"/>
        </w:rPr>
        <w:tab/>
      </w:r>
      <w:r w:rsidRPr="00FA10E3">
        <w:rPr>
          <w:b/>
          <w:color w:val="000000"/>
          <w:sz w:val="26"/>
          <w:szCs w:val="26"/>
        </w:rPr>
        <w:t>B</w:t>
      </w:r>
      <w:r w:rsidRPr="00FA10E3">
        <w:rPr>
          <w:color w:val="000000"/>
          <w:sz w:val="26"/>
          <w:szCs w:val="26"/>
        </w:rPr>
        <w:t>. 200 W.</w:t>
      </w:r>
      <w:r w:rsidRPr="00FA10E3">
        <w:rPr>
          <w:color w:val="000000"/>
          <w:sz w:val="26"/>
          <w:szCs w:val="26"/>
        </w:rPr>
        <w:tab/>
      </w:r>
      <w:r w:rsidRPr="00FA10E3">
        <w:rPr>
          <w:b/>
          <w:color w:val="000000"/>
          <w:sz w:val="26"/>
          <w:szCs w:val="26"/>
        </w:rPr>
        <w:t>C</w:t>
      </w:r>
      <w:r w:rsidRPr="00FA10E3">
        <w:rPr>
          <w:color w:val="000000"/>
          <w:sz w:val="26"/>
          <w:szCs w:val="26"/>
        </w:rPr>
        <w:t>. 100 W.</w:t>
      </w:r>
      <w:r w:rsidRPr="00FA10E3">
        <w:rPr>
          <w:color w:val="000000"/>
          <w:sz w:val="26"/>
          <w:szCs w:val="26"/>
        </w:rPr>
        <w:tab/>
      </w:r>
      <w:r w:rsidRPr="00FA10E3">
        <w:rPr>
          <w:b/>
          <w:color w:val="000000"/>
          <w:sz w:val="26"/>
          <w:szCs w:val="26"/>
        </w:rPr>
        <w:t>D</w:t>
      </w:r>
      <w:r w:rsidRPr="00FA10E3">
        <w:rPr>
          <w:color w:val="000000"/>
          <w:sz w:val="26"/>
          <w:szCs w:val="26"/>
        </w:rPr>
        <w:t>. 400 W.</w:t>
      </w:r>
    </w:p>
    <w:p w:rsidR="002E385C" w:rsidRPr="00FA10E3" w:rsidRDefault="002E385C" w:rsidP="00654CCD">
      <w:pPr>
        <w:jc w:val="both"/>
        <w:rPr>
          <w:color w:val="000000"/>
          <w:sz w:val="26"/>
          <w:szCs w:val="26"/>
        </w:rPr>
      </w:pPr>
      <w:r w:rsidRPr="00FA10E3">
        <w:rPr>
          <w:b/>
          <w:bCs/>
          <w:sz w:val="26"/>
          <w:szCs w:val="26"/>
        </w:rPr>
        <w:t xml:space="preserve">Câu 17: </w:t>
      </w:r>
      <w:r w:rsidRPr="00FA10E3">
        <w:rPr>
          <w:color w:val="000000"/>
          <w:sz w:val="26"/>
          <w:szCs w:val="26"/>
          <w:lang w:val="nl-NL"/>
        </w:rPr>
        <w:t xml:space="preserve">Đặt điện áp </w:t>
      </w:r>
      <w:r w:rsidR="004376C8">
        <w:rPr>
          <w:color w:val="000000"/>
          <w:position w:val="-6"/>
          <w:sz w:val="26"/>
          <w:szCs w:val="26"/>
        </w:rPr>
        <w:pict>
          <v:shape id="_x0000_i3184" type="#_x0000_t75" style="width:102pt;height:16.5pt">
            <v:imagedata r:id="rId4066" o:title=""/>
          </v:shape>
        </w:pict>
      </w:r>
      <w:r w:rsidRPr="00FA10E3">
        <w:rPr>
          <w:color w:val="000000"/>
          <w:sz w:val="26"/>
          <w:szCs w:val="26"/>
          <w:lang w:val="nl-NL"/>
        </w:rPr>
        <w:t xml:space="preserve"> (V) vào hai đầu đoạn mạch mắc nối tiếp gồm điện trở </w:t>
      </w:r>
      <w:r w:rsidR="004376C8">
        <w:rPr>
          <w:color w:val="000000"/>
          <w:position w:val="-6"/>
          <w:sz w:val="26"/>
          <w:szCs w:val="26"/>
        </w:rPr>
        <w:pict>
          <v:shape id="_x0000_i3185" type="#_x0000_t75" style="width:49.5pt;height:13.5pt">
            <v:imagedata r:id="rId4067" o:title=""/>
          </v:shape>
        </w:pict>
      </w:r>
      <w:r w:rsidRPr="00FA10E3">
        <w:rPr>
          <w:color w:val="000000"/>
          <w:sz w:val="26"/>
          <w:szCs w:val="26"/>
          <w:lang w:val="nl-NL"/>
        </w:rPr>
        <w:t xml:space="preserve">, tụ điện có </w:t>
      </w:r>
      <w:r w:rsidR="004376C8">
        <w:rPr>
          <w:color w:val="000000"/>
          <w:position w:val="-24"/>
          <w:sz w:val="26"/>
          <w:szCs w:val="26"/>
        </w:rPr>
        <w:pict>
          <v:shape id="_x0000_i3186" type="#_x0000_t75" style="width:55.5pt;height:33pt">
            <v:imagedata r:id="rId4068" o:title=""/>
          </v:shape>
        </w:pict>
      </w:r>
      <w:r w:rsidRPr="00FA10E3">
        <w:rPr>
          <w:color w:val="000000"/>
          <w:sz w:val="26"/>
          <w:szCs w:val="26"/>
          <w:lang w:val="nl-NL"/>
        </w:rPr>
        <w:t xml:space="preserve"> và cuộn cảm thuần có </w:t>
      </w:r>
      <w:r w:rsidR="004376C8">
        <w:rPr>
          <w:color w:val="000000"/>
          <w:position w:val="-24"/>
          <w:sz w:val="26"/>
          <w:szCs w:val="26"/>
        </w:rPr>
        <w:pict>
          <v:shape id="_x0000_i3187" type="#_x0000_t75" style="width:45pt;height:31.5pt">
            <v:imagedata r:id="rId4069" o:title=""/>
          </v:shape>
        </w:pict>
      </w:r>
      <w:r w:rsidRPr="00FA10E3">
        <w:rPr>
          <w:color w:val="000000"/>
          <w:sz w:val="26"/>
          <w:szCs w:val="26"/>
          <w:lang w:val="nl-NL"/>
        </w:rPr>
        <w:t xml:space="preserve">. </w:t>
      </w:r>
      <w:r w:rsidRPr="00FA10E3">
        <w:rPr>
          <w:color w:val="000000"/>
          <w:sz w:val="26"/>
          <w:szCs w:val="26"/>
        </w:rPr>
        <w:t>Biểu thức cường độ dòng điện trong đoạn mạch là</w:t>
      </w:r>
    </w:p>
    <w:p w:rsidR="002E385C" w:rsidRPr="00FA10E3" w:rsidRDefault="004A0486" w:rsidP="004A0486">
      <w:pPr>
        <w:spacing w:after="0" w:line="240" w:lineRule="auto"/>
        <w:ind w:left="285" w:firstLine="171"/>
        <w:jc w:val="both"/>
        <w:rPr>
          <w:b/>
          <w:color w:val="000000"/>
          <w:sz w:val="26"/>
          <w:szCs w:val="26"/>
        </w:rPr>
      </w:pPr>
      <w:r w:rsidRPr="00FA10E3">
        <w:rPr>
          <w:b/>
          <w:color w:val="000000"/>
          <w:sz w:val="26"/>
          <w:szCs w:val="26"/>
        </w:rPr>
        <w:t>A.</w:t>
      </w:r>
      <w:r w:rsidRPr="00FA10E3">
        <w:rPr>
          <w:b/>
          <w:color w:val="000000"/>
          <w:sz w:val="26"/>
          <w:szCs w:val="26"/>
        </w:rPr>
        <w:tab/>
      </w:r>
      <w:r w:rsidR="004376C8">
        <w:rPr>
          <w:b/>
          <w:color w:val="000000"/>
          <w:position w:val="-28"/>
          <w:sz w:val="26"/>
          <w:szCs w:val="26"/>
        </w:rPr>
        <w:pict>
          <v:shape id="_x0000_i3188" type="#_x0000_t75" style="width:114pt;height:34.5pt">
            <v:imagedata r:id="rId4070" o:title=""/>
          </v:shape>
        </w:pict>
      </w:r>
      <w:r w:rsidR="002E385C" w:rsidRPr="00FA10E3">
        <w:rPr>
          <w:b/>
          <w:color w:val="000000"/>
          <w:sz w:val="26"/>
          <w:szCs w:val="26"/>
        </w:rPr>
        <w:t xml:space="preserve"> </w:t>
      </w:r>
      <w:r w:rsidR="002E385C" w:rsidRPr="00FA10E3">
        <w:rPr>
          <w:color w:val="000000"/>
          <w:sz w:val="26"/>
          <w:szCs w:val="26"/>
        </w:rPr>
        <w:t>(A).</w:t>
      </w:r>
      <w:r w:rsidR="002E385C" w:rsidRPr="00FA10E3">
        <w:rPr>
          <w:color w:val="000000"/>
          <w:sz w:val="26"/>
          <w:szCs w:val="26"/>
        </w:rPr>
        <w:tab/>
      </w:r>
      <w:r w:rsidR="002E385C" w:rsidRPr="00FA10E3">
        <w:rPr>
          <w:b/>
          <w:color w:val="000000"/>
          <w:sz w:val="26"/>
          <w:szCs w:val="26"/>
        </w:rPr>
        <w:tab/>
      </w:r>
      <w:r w:rsidR="002E385C" w:rsidRPr="00FA10E3">
        <w:rPr>
          <w:b/>
          <w:color w:val="000000"/>
          <w:sz w:val="26"/>
          <w:szCs w:val="26"/>
        </w:rPr>
        <w:tab/>
        <w:t xml:space="preserve">B. </w:t>
      </w:r>
      <w:r w:rsidR="002E385C" w:rsidRPr="00FA10E3">
        <w:rPr>
          <w:color w:val="000000"/>
          <w:sz w:val="26"/>
          <w:szCs w:val="26"/>
        </w:rPr>
        <w:t xml:space="preserve"> </w:t>
      </w:r>
      <w:r w:rsidR="004376C8">
        <w:rPr>
          <w:color w:val="000000"/>
          <w:position w:val="-28"/>
          <w:sz w:val="26"/>
          <w:szCs w:val="26"/>
        </w:rPr>
        <w:pict>
          <v:shape id="_x0000_i3189" type="#_x0000_t75" style="width:114pt;height:34.5pt">
            <v:imagedata r:id="rId4071" o:title=""/>
          </v:shape>
        </w:pict>
      </w:r>
      <w:r w:rsidR="002E385C" w:rsidRPr="00FA10E3">
        <w:rPr>
          <w:color w:val="000000"/>
          <w:sz w:val="26"/>
          <w:szCs w:val="26"/>
        </w:rPr>
        <w:t xml:space="preserve"> (A).</w:t>
      </w:r>
      <w:r w:rsidR="002E385C" w:rsidRPr="00FA10E3">
        <w:rPr>
          <w:color w:val="000000"/>
          <w:sz w:val="26"/>
          <w:szCs w:val="26"/>
        </w:rPr>
        <w:tab/>
      </w:r>
      <w:r w:rsidR="002E385C" w:rsidRPr="00FA10E3">
        <w:rPr>
          <w:color w:val="000000"/>
          <w:sz w:val="26"/>
          <w:szCs w:val="26"/>
        </w:rPr>
        <w:tab/>
      </w:r>
    </w:p>
    <w:p w:rsidR="002E385C" w:rsidRPr="00FA10E3" w:rsidRDefault="002E385C" w:rsidP="00654CCD">
      <w:pPr>
        <w:tabs>
          <w:tab w:val="left" w:pos="100"/>
          <w:tab w:val="left" w:pos="2780"/>
          <w:tab w:val="left" w:pos="5620"/>
          <w:tab w:val="left" w:pos="8440"/>
        </w:tabs>
        <w:autoSpaceDE w:val="0"/>
        <w:autoSpaceDN w:val="0"/>
        <w:adjustRightInd w:val="0"/>
        <w:ind w:left="450"/>
        <w:rPr>
          <w:color w:val="000000"/>
          <w:sz w:val="26"/>
          <w:szCs w:val="26"/>
          <w:lang w:val="es-ES_tradnl"/>
        </w:rPr>
      </w:pPr>
      <w:r w:rsidRPr="00FA10E3">
        <w:rPr>
          <w:b/>
          <w:color w:val="000000"/>
          <w:sz w:val="26"/>
          <w:szCs w:val="26"/>
        </w:rPr>
        <w:t xml:space="preserve">C. </w:t>
      </w:r>
      <w:r w:rsidR="004376C8">
        <w:rPr>
          <w:b/>
          <w:color w:val="000000"/>
          <w:position w:val="-28"/>
          <w:sz w:val="26"/>
          <w:szCs w:val="26"/>
        </w:rPr>
        <w:pict>
          <v:shape id="_x0000_i3190" type="#_x0000_t75" style="width:130.5pt;height:34.5pt">
            <v:imagedata r:id="rId4072" o:title=""/>
          </v:shape>
        </w:pict>
      </w:r>
      <w:r w:rsidRPr="00FA10E3">
        <w:rPr>
          <w:b/>
          <w:color w:val="000000"/>
          <w:sz w:val="26"/>
          <w:szCs w:val="26"/>
        </w:rPr>
        <w:t xml:space="preserve"> </w:t>
      </w:r>
      <w:r w:rsidRPr="00FA10E3">
        <w:rPr>
          <w:color w:val="000000"/>
          <w:sz w:val="26"/>
          <w:szCs w:val="26"/>
        </w:rPr>
        <w:t xml:space="preserve">(A).                    </w:t>
      </w:r>
      <w:r w:rsidRPr="00FA10E3">
        <w:rPr>
          <w:b/>
          <w:color w:val="000000"/>
          <w:sz w:val="26"/>
          <w:szCs w:val="26"/>
        </w:rPr>
        <w:t xml:space="preserve">D. </w:t>
      </w:r>
      <w:r w:rsidR="004376C8">
        <w:rPr>
          <w:b/>
          <w:color w:val="000000"/>
          <w:position w:val="-28"/>
          <w:sz w:val="26"/>
          <w:szCs w:val="26"/>
        </w:rPr>
        <w:pict>
          <v:shape id="_x0000_i3191" type="#_x0000_t75" style="width:130.5pt;height:34.5pt">
            <v:imagedata r:id="rId4073" o:title=""/>
          </v:shape>
        </w:pict>
      </w:r>
      <w:r w:rsidRPr="00FA10E3">
        <w:rPr>
          <w:color w:val="000000"/>
          <w:sz w:val="26"/>
          <w:szCs w:val="26"/>
        </w:rPr>
        <w:t>(A)</w:t>
      </w:r>
    </w:p>
    <w:p w:rsidR="002E385C" w:rsidRPr="00FA10E3" w:rsidRDefault="002E385C" w:rsidP="00654CCD">
      <w:pPr>
        <w:pStyle w:val="Default"/>
        <w:spacing w:before="60"/>
        <w:jc w:val="both"/>
        <w:rPr>
          <w:sz w:val="26"/>
          <w:szCs w:val="26"/>
          <w:lang w:val="es-ES_tradnl"/>
        </w:rPr>
      </w:pPr>
      <w:r w:rsidRPr="00FA10E3">
        <w:rPr>
          <w:b/>
          <w:sz w:val="26"/>
          <w:szCs w:val="26"/>
        </w:rPr>
        <w:t>Câu 18</w:t>
      </w:r>
      <w:r w:rsidRPr="00FA10E3">
        <w:rPr>
          <w:sz w:val="26"/>
          <w:szCs w:val="26"/>
        </w:rPr>
        <w:t>: Để đo hệ số từ cảm của cuộn dây, một học sinh mắc mạch điện R,L,C mắc nối tiếp vào máy phát tần số và một Ampe kế xoay chiều nối tiếp với R. Thay đổi tần số dòng điện và đọc số chỉ của Ampe kế học sinh thấy rằng ở tần số 560 Hz  thì số chỉ của Ampe kế là lớn nhất. Biết tụ điện có điện dung là 4µF.  Hỏi hệ số từ cảm của cuộn dây là bao nhiêu ?</w:t>
      </w:r>
    </w:p>
    <w:p w:rsidR="002E385C" w:rsidRPr="00FA10E3" w:rsidRDefault="002E385C" w:rsidP="00654CCD">
      <w:pPr>
        <w:rPr>
          <w:color w:val="000000"/>
          <w:sz w:val="26"/>
          <w:szCs w:val="26"/>
          <w:lang w:val="es-ES_tradnl"/>
        </w:rPr>
      </w:pPr>
      <w:r w:rsidRPr="00FA10E3">
        <w:rPr>
          <w:color w:val="000000"/>
          <w:sz w:val="26"/>
          <w:szCs w:val="26"/>
          <w:lang w:val="es-ES_tradnl"/>
        </w:rPr>
        <w:tab/>
        <w:t>A. 2H.</w:t>
      </w:r>
      <w:r w:rsidRPr="00FA10E3">
        <w:rPr>
          <w:color w:val="000000"/>
          <w:sz w:val="26"/>
          <w:szCs w:val="26"/>
          <w:lang w:val="es-ES_tradnl"/>
        </w:rPr>
        <w:tab/>
      </w:r>
      <w:r w:rsidRPr="00FA10E3">
        <w:rPr>
          <w:color w:val="000000"/>
          <w:sz w:val="26"/>
          <w:szCs w:val="26"/>
          <w:lang w:val="es-ES_tradnl"/>
        </w:rPr>
        <w:tab/>
      </w:r>
      <w:r w:rsidRPr="00FA10E3">
        <w:rPr>
          <w:color w:val="000000"/>
          <w:sz w:val="26"/>
          <w:szCs w:val="26"/>
          <w:lang w:val="es-ES_tradnl"/>
        </w:rPr>
        <w:tab/>
        <w:t>B. 0,02 H.</w:t>
      </w:r>
      <w:r w:rsidRPr="00FA10E3">
        <w:rPr>
          <w:color w:val="000000"/>
          <w:sz w:val="26"/>
          <w:szCs w:val="26"/>
          <w:lang w:val="es-ES_tradnl"/>
        </w:rPr>
        <w:tab/>
      </w:r>
      <w:r w:rsidRPr="00FA10E3">
        <w:rPr>
          <w:color w:val="000000"/>
          <w:sz w:val="26"/>
          <w:szCs w:val="26"/>
          <w:lang w:val="es-ES_tradnl"/>
        </w:rPr>
        <w:tab/>
        <w:t>C.0,16 H.</w:t>
      </w:r>
      <w:r w:rsidRPr="00FA10E3">
        <w:rPr>
          <w:color w:val="000000"/>
          <w:sz w:val="26"/>
          <w:szCs w:val="26"/>
          <w:lang w:val="es-ES_tradnl"/>
        </w:rPr>
        <w:tab/>
      </w:r>
      <w:r w:rsidRPr="00FA10E3">
        <w:rPr>
          <w:color w:val="000000"/>
          <w:sz w:val="26"/>
          <w:szCs w:val="26"/>
          <w:lang w:val="es-ES_tradnl"/>
        </w:rPr>
        <w:tab/>
        <w:t>D. 20 H</w:t>
      </w:r>
    </w:p>
    <w:p w:rsidR="002E385C" w:rsidRPr="00FA10E3" w:rsidRDefault="002E385C" w:rsidP="00654CCD">
      <w:pPr>
        <w:pStyle w:val="Default"/>
        <w:spacing w:before="60"/>
        <w:jc w:val="both"/>
        <w:rPr>
          <w:sz w:val="26"/>
          <w:szCs w:val="26"/>
        </w:rPr>
      </w:pPr>
      <w:r w:rsidRPr="00FA10E3">
        <w:rPr>
          <w:b/>
          <w:bCs/>
          <w:sz w:val="26"/>
          <w:szCs w:val="26"/>
          <w:lang w:val="pt-BR"/>
        </w:rPr>
        <w:t xml:space="preserve">Câu 19: </w:t>
      </w:r>
      <w:r w:rsidRPr="00FA10E3">
        <w:rPr>
          <w:sz w:val="26"/>
          <w:szCs w:val="26"/>
          <w:lang w:val="pt-BR"/>
        </w:rPr>
        <w:t>Đặt điện áp u = U</w:t>
      </w:r>
      <w:r w:rsidRPr="00FA10E3">
        <w:rPr>
          <w:sz w:val="26"/>
          <w:szCs w:val="26"/>
          <w:vertAlign w:val="subscript"/>
          <w:lang w:val="pt-BR"/>
        </w:rPr>
        <w:t>0</w:t>
      </w:r>
      <w:r w:rsidRPr="00FA10E3">
        <w:rPr>
          <w:sz w:val="26"/>
          <w:szCs w:val="26"/>
          <w:lang w:val="pt-BR"/>
        </w:rPr>
        <w:t>cos</w:t>
      </w:r>
      <w:r w:rsidRPr="00FA10E3">
        <w:rPr>
          <w:sz w:val="26"/>
          <w:szCs w:val="26"/>
        </w:rPr>
        <w:t>ω</w:t>
      </w:r>
      <w:r w:rsidRPr="00FA10E3">
        <w:rPr>
          <w:sz w:val="26"/>
          <w:szCs w:val="26"/>
          <w:lang w:val="pt-BR"/>
        </w:rPr>
        <w:t xml:space="preserve">t  vào hai đầu đoạn mạch mắc nối tiếp gồm điện trở thuần R, tụ điện và cuộn cảm thuần có độ tự cảm L thay đổi được. </w:t>
      </w:r>
      <w:r w:rsidRPr="00FA10E3">
        <w:rPr>
          <w:sz w:val="26"/>
          <w:szCs w:val="26"/>
        </w:rPr>
        <w:t xml:space="preserve">Biết dung kháng của tụ điện bằng R </w:t>
      </w:r>
      <w:r w:rsidR="004376C8">
        <w:rPr>
          <w:position w:val="-8"/>
          <w:sz w:val="26"/>
          <w:szCs w:val="26"/>
        </w:rPr>
        <w:pict>
          <v:shape id="_x0000_i3192" type="#_x0000_t75" style="width:18pt;height:18pt">
            <v:imagedata r:id="rId4074" o:title=""/>
          </v:shape>
        </w:pict>
      </w:r>
      <w:r w:rsidRPr="00FA10E3">
        <w:rPr>
          <w:sz w:val="26"/>
          <w:szCs w:val="26"/>
        </w:rPr>
        <w:t xml:space="preserve">. Điều chỉnh L để điện áp hiệu dụng giữa hai đầu cuộn cảm đạt cực đại, khi đó </w:t>
      </w:r>
    </w:p>
    <w:p w:rsidR="002E385C" w:rsidRPr="00FA10E3" w:rsidRDefault="002E385C" w:rsidP="00654CCD">
      <w:pPr>
        <w:pStyle w:val="Default"/>
        <w:ind w:firstLine="280"/>
        <w:rPr>
          <w:sz w:val="26"/>
          <w:szCs w:val="26"/>
        </w:rPr>
      </w:pPr>
      <w:r w:rsidRPr="00FA10E3">
        <w:rPr>
          <w:b/>
          <w:bCs/>
          <w:sz w:val="26"/>
          <w:szCs w:val="26"/>
        </w:rPr>
        <w:t xml:space="preserve">A. </w:t>
      </w:r>
      <w:r w:rsidRPr="00FA10E3">
        <w:rPr>
          <w:sz w:val="26"/>
          <w:szCs w:val="26"/>
        </w:rPr>
        <w:t xml:space="preserve">điện áp giữa hai đầu điện trở lệch pha π/6 so với điện áp giữa hai đầu đoạn mạch. </w:t>
      </w:r>
    </w:p>
    <w:p w:rsidR="002E385C" w:rsidRPr="00FA10E3" w:rsidRDefault="002E385C" w:rsidP="00654CCD">
      <w:pPr>
        <w:pStyle w:val="Default"/>
        <w:ind w:firstLine="280"/>
        <w:rPr>
          <w:sz w:val="26"/>
          <w:szCs w:val="26"/>
        </w:rPr>
      </w:pPr>
      <w:r w:rsidRPr="00FA10E3">
        <w:rPr>
          <w:b/>
          <w:bCs/>
          <w:sz w:val="26"/>
          <w:szCs w:val="26"/>
        </w:rPr>
        <w:t xml:space="preserve">B. </w:t>
      </w:r>
      <w:r w:rsidRPr="00FA10E3">
        <w:rPr>
          <w:sz w:val="26"/>
          <w:szCs w:val="26"/>
        </w:rPr>
        <w:t xml:space="preserve">điện áp giữa hai đầu tụ điện lệch pha π/6 so với điện áp giữa hai đầu đoạn mạch. </w:t>
      </w:r>
    </w:p>
    <w:p w:rsidR="002E385C" w:rsidRPr="00FA10E3" w:rsidRDefault="002E385C" w:rsidP="00654CCD">
      <w:pPr>
        <w:pStyle w:val="Default"/>
        <w:ind w:firstLine="280"/>
        <w:rPr>
          <w:sz w:val="26"/>
          <w:szCs w:val="26"/>
        </w:rPr>
      </w:pPr>
      <w:r w:rsidRPr="00FA10E3">
        <w:rPr>
          <w:b/>
          <w:bCs/>
          <w:sz w:val="26"/>
          <w:szCs w:val="26"/>
        </w:rPr>
        <w:t xml:space="preserve">C. </w:t>
      </w:r>
      <w:r w:rsidRPr="00FA10E3">
        <w:rPr>
          <w:sz w:val="26"/>
          <w:szCs w:val="26"/>
        </w:rPr>
        <w:t xml:space="preserve">điện áp giữa hai đầu cuộn cảm lệch pha π /6 so với điện áp giữa hai đầu đoạn mạch. </w:t>
      </w:r>
    </w:p>
    <w:p w:rsidR="002E385C" w:rsidRPr="00FA10E3" w:rsidRDefault="002E385C" w:rsidP="00654CCD">
      <w:pPr>
        <w:pStyle w:val="Default"/>
        <w:ind w:firstLine="280"/>
        <w:rPr>
          <w:sz w:val="26"/>
          <w:szCs w:val="26"/>
        </w:rPr>
      </w:pPr>
      <w:r w:rsidRPr="00FA10E3">
        <w:rPr>
          <w:b/>
          <w:bCs/>
          <w:sz w:val="26"/>
          <w:szCs w:val="26"/>
        </w:rPr>
        <w:t xml:space="preserve">D. </w:t>
      </w:r>
      <w:r w:rsidRPr="00FA10E3">
        <w:rPr>
          <w:sz w:val="26"/>
          <w:szCs w:val="26"/>
        </w:rPr>
        <w:t xml:space="preserve">trong mạch có cộng hưởng điện </w:t>
      </w:r>
    </w:p>
    <w:p w:rsidR="002E385C" w:rsidRPr="00FA10E3" w:rsidRDefault="002E385C" w:rsidP="00654CCD">
      <w:pPr>
        <w:pStyle w:val="BodyText"/>
        <w:spacing w:before="64" w:line="232" w:lineRule="auto"/>
        <w:ind w:right="233"/>
      </w:pPr>
      <w:r w:rsidRPr="00FA10E3">
        <w:rPr>
          <w:b/>
          <w:bCs/>
          <w:sz w:val="26"/>
          <w:szCs w:val="26"/>
        </w:rPr>
        <w:t>Câu 20</w:t>
      </w:r>
      <w:r w:rsidRPr="00FA10E3">
        <w:rPr>
          <w:b/>
          <w:bCs/>
          <w:color w:val="000000"/>
          <w:sz w:val="26"/>
          <w:szCs w:val="26"/>
          <w:lang w:val="de-DE"/>
        </w:rPr>
        <w:t xml:space="preserve">: </w:t>
      </w:r>
      <w:r w:rsidRPr="00FA10E3">
        <w:rPr>
          <w:b/>
        </w:rPr>
        <w:t xml:space="preserve"> </w:t>
      </w:r>
      <w:r w:rsidRPr="00FA10E3">
        <w:t>Một khung dây phẳng diện tích 40 cm</w:t>
      </w:r>
      <w:r w:rsidRPr="00FA10E3">
        <w:rPr>
          <w:position w:val="9"/>
          <w:sz w:val="16"/>
        </w:rPr>
        <w:t xml:space="preserve">2 </w:t>
      </w:r>
      <w:r w:rsidRPr="00FA10E3">
        <w:t>đặt trong từ trường đều có vectơ cảm ứng từ hợp với vectơ pháp tuyến của mặt phẳng khung dây một góc 60</w:t>
      </w:r>
      <w:r w:rsidRPr="00FA10E3">
        <w:rPr>
          <w:position w:val="9"/>
          <w:sz w:val="16"/>
        </w:rPr>
        <w:t xml:space="preserve">o </w:t>
      </w:r>
      <w:r w:rsidRPr="00FA10E3">
        <w:t xml:space="preserve">và có độ lớn 0,25 T. Từ thông qua khung </w:t>
      </w:r>
      <w:r w:rsidRPr="00FA10E3">
        <w:rPr>
          <w:spacing w:val="2"/>
        </w:rPr>
        <w:t xml:space="preserve">dây </w:t>
      </w:r>
      <w:r w:rsidRPr="00FA10E3">
        <w:t>này</w:t>
      </w:r>
      <w:r w:rsidRPr="00FA10E3">
        <w:rPr>
          <w:spacing w:val="-5"/>
        </w:rPr>
        <w:t xml:space="preserve"> </w:t>
      </w:r>
      <w:r w:rsidRPr="00FA10E3">
        <w:t>là</w:t>
      </w:r>
    </w:p>
    <w:p w:rsidR="002E385C" w:rsidRPr="00FA10E3" w:rsidRDefault="002E385C" w:rsidP="00654CCD">
      <w:pPr>
        <w:tabs>
          <w:tab w:val="left" w:pos="2700"/>
          <w:tab w:val="left" w:pos="5005"/>
          <w:tab w:val="left" w:pos="7309"/>
        </w:tabs>
        <w:spacing w:before="59"/>
        <w:ind w:left="396"/>
        <w:rPr>
          <w:sz w:val="24"/>
        </w:rPr>
      </w:pPr>
      <w:r w:rsidRPr="00FA10E3">
        <w:rPr>
          <w:b/>
          <w:sz w:val="24"/>
        </w:rPr>
        <w:t>A.</w:t>
      </w:r>
      <w:r w:rsidRPr="00FA10E3">
        <w:rPr>
          <w:b/>
          <w:spacing w:val="-1"/>
          <w:sz w:val="24"/>
        </w:rPr>
        <w:t xml:space="preserve"> </w:t>
      </w:r>
      <w:r w:rsidRPr="00FA10E3">
        <w:rPr>
          <w:sz w:val="24"/>
        </w:rPr>
        <w:t>2,4.10</w:t>
      </w:r>
      <w:r w:rsidRPr="00FA10E3">
        <w:rPr>
          <w:position w:val="9"/>
          <w:sz w:val="16"/>
        </w:rPr>
        <w:t>−4</w:t>
      </w:r>
      <w:r w:rsidRPr="00FA10E3">
        <w:rPr>
          <w:spacing w:val="21"/>
          <w:position w:val="9"/>
          <w:sz w:val="16"/>
        </w:rPr>
        <w:t xml:space="preserve"> </w:t>
      </w:r>
      <w:r w:rsidRPr="00FA10E3">
        <w:rPr>
          <w:sz w:val="24"/>
        </w:rPr>
        <w:t>Wb.</w:t>
      </w:r>
      <w:r w:rsidRPr="00FA10E3">
        <w:rPr>
          <w:sz w:val="24"/>
        </w:rPr>
        <w:tab/>
      </w:r>
      <w:r w:rsidRPr="00FA10E3">
        <w:rPr>
          <w:b/>
          <w:sz w:val="24"/>
        </w:rPr>
        <w:t>B.</w:t>
      </w:r>
      <w:r w:rsidRPr="00FA10E3">
        <w:rPr>
          <w:b/>
          <w:spacing w:val="1"/>
          <w:sz w:val="24"/>
        </w:rPr>
        <w:t xml:space="preserve"> </w:t>
      </w:r>
      <w:r w:rsidRPr="00FA10E3">
        <w:rPr>
          <w:sz w:val="24"/>
        </w:rPr>
        <w:t>5.10</w:t>
      </w:r>
      <w:r w:rsidRPr="00FA10E3">
        <w:rPr>
          <w:position w:val="9"/>
          <w:sz w:val="16"/>
        </w:rPr>
        <w:t>−4</w:t>
      </w:r>
      <w:r w:rsidRPr="00FA10E3">
        <w:rPr>
          <w:spacing w:val="18"/>
          <w:position w:val="9"/>
          <w:sz w:val="16"/>
        </w:rPr>
        <w:t xml:space="preserve"> </w:t>
      </w:r>
      <w:r w:rsidRPr="00FA10E3">
        <w:rPr>
          <w:sz w:val="24"/>
        </w:rPr>
        <w:t>Wb.</w:t>
      </w:r>
      <w:r w:rsidRPr="00FA10E3">
        <w:rPr>
          <w:sz w:val="24"/>
        </w:rPr>
        <w:tab/>
      </w:r>
      <w:r w:rsidRPr="00FA10E3">
        <w:rPr>
          <w:b/>
          <w:sz w:val="24"/>
        </w:rPr>
        <w:t xml:space="preserve">C. </w:t>
      </w:r>
      <w:r w:rsidRPr="00FA10E3">
        <w:rPr>
          <w:sz w:val="24"/>
        </w:rPr>
        <w:t>1,2.10</w:t>
      </w:r>
      <w:r w:rsidRPr="00FA10E3">
        <w:rPr>
          <w:position w:val="9"/>
          <w:sz w:val="16"/>
        </w:rPr>
        <w:t>−6</w:t>
      </w:r>
      <w:r w:rsidRPr="00FA10E3">
        <w:rPr>
          <w:spacing w:val="21"/>
          <w:position w:val="9"/>
          <w:sz w:val="16"/>
        </w:rPr>
        <w:t xml:space="preserve"> </w:t>
      </w:r>
      <w:r w:rsidRPr="00FA10E3">
        <w:rPr>
          <w:sz w:val="24"/>
        </w:rPr>
        <w:t>Wb.</w:t>
      </w:r>
      <w:r w:rsidRPr="00FA10E3">
        <w:rPr>
          <w:sz w:val="24"/>
        </w:rPr>
        <w:tab/>
      </w:r>
      <w:r w:rsidRPr="00FA10E3">
        <w:rPr>
          <w:b/>
          <w:sz w:val="24"/>
        </w:rPr>
        <w:t xml:space="preserve">D. </w:t>
      </w:r>
      <w:r w:rsidRPr="00FA10E3">
        <w:rPr>
          <w:sz w:val="24"/>
        </w:rPr>
        <w:t>4,8 10</w:t>
      </w:r>
      <w:r w:rsidRPr="00FA10E3">
        <w:rPr>
          <w:position w:val="9"/>
          <w:sz w:val="16"/>
        </w:rPr>
        <w:t>−4</w:t>
      </w:r>
      <w:r w:rsidRPr="00FA10E3">
        <w:rPr>
          <w:spacing w:val="21"/>
          <w:position w:val="9"/>
          <w:sz w:val="16"/>
        </w:rPr>
        <w:t xml:space="preserve"> </w:t>
      </w:r>
      <w:r w:rsidRPr="00FA10E3">
        <w:rPr>
          <w:sz w:val="24"/>
        </w:rPr>
        <w:t>Wb.</w:t>
      </w:r>
    </w:p>
    <w:p w:rsidR="002E385C" w:rsidRPr="00FA10E3" w:rsidRDefault="002E385C" w:rsidP="00654CCD">
      <w:pPr>
        <w:autoSpaceDE w:val="0"/>
        <w:autoSpaceDN w:val="0"/>
        <w:adjustRightInd w:val="0"/>
        <w:rPr>
          <w:color w:val="000000"/>
          <w:sz w:val="26"/>
          <w:szCs w:val="26"/>
          <w:lang w:val="es-ES_tradnl"/>
        </w:rPr>
      </w:pPr>
      <w:r w:rsidRPr="00FA10E3">
        <w:rPr>
          <w:b/>
          <w:color w:val="000000"/>
          <w:sz w:val="26"/>
          <w:szCs w:val="26"/>
          <w:lang w:val="es-ES_tradnl"/>
        </w:rPr>
        <w:t>Câu 21</w:t>
      </w:r>
      <w:r w:rsidRPr="00FA10E3">
        <w:rPr>
          <w:color w:val="000000"/>
          <w:sz w:val="26"/>
          <w:szCs w:val="26"/>
          <w:lang w:val="es-ES_tradnl"/>
        </w:rPr>
        <w:t>.Một mạch điện xoay chiều R,L,C không phân nhánh,đặt lên mạch một điện áp xoay chiều có điện áp hiệu dụng 150(V), tần số f, biết điện áp hiệu dụng trên  L và C đo được lần lượt là U</w:t>
      </w:r>
      <w:r w:rsidRPr="00FA10E3">
        <w:rPr>
          <w:color w:val="000000"/>
          <w:sz w:val="26"/>
          <w:szCs w:val="26"/>
          <w:vertAlign w:val="subscript"/>
          <w:lang w:val="es-ES_tradnl"/>
        </w:rPr>
        <w:t>L</w:t>
      </w:r>
      <w:r w:rsidRPr="00FA10E3">
        <w:rPr>
          <w:color w:val="000000"/>
          <w:sz w:val="26"/>
          <w:szCs w:val="26"/>
          <w:lang w:val="es-ES_tradnl"/>
        </w:rPr>
        <w:t xml:space="preserve"> = 190V , U</w:t>
      </w:r>
      <w:r w:rsidRPr="00FA10E3">
        <w:rPr>
          <w:color w:val="000000"/>
          <w:sz w:val="26"/>
          <w:szCs w:val="26"/>
          <w:vertAlign w:val="subscript"/>
          <w:lang w:val="es-ES_tradnl"/>
        </w:rPr>
        <w:t>C</w:t>
      </w:r>
      <w:r w:rsidRPr="00FA10E3">
        <w:rPr>
          <w:color w:val="000000"/>
          <w:sz w:val="26"/>
          <w:szCs w:val="26"/>
          <w:lang w:val="es-ES_tradnl"/>
        </w:rPr>
        <w:t xml:space="preserve"> = 100V. Hệ số công suất của mạch bằng:</w:t>
      </w:r>
    </w:p>
    <w:p w:rsidR="002E385C" w:rsidRPr="00FA10E3" w:rsidRDefault="002E385C" w:rsidP="00654CCD">
      <w:pPr>
        <w:tabs>
          <w:tab w:val="left" w:pos="100"/>
          <w:tab w:val="left" w:pos="2780"/>
          <w:tab w:val="left" w:pos="5620"/>
          <w:tab w:val="left" w:pos="8440"/>
        </w:tabs>
        <w:autoSpaceDE w:val="0"/>
        <w:autoSpaceDN w:val="0"/>
        <w:adjustRightInd w:val="0"/>
        <w:ind w:left="450"/>
        <w:rPr>
          <w:color w:val="000000"/>
          <w:sz w:val="26"/>
          <w:szCs w:val="26"/>
          <w:lang w:val="es-ES_tradnl"/>
        </w:rPr>
      </w:pPr>
      <w:r w:rsidRPr="00FA10E3">
        <w:rPr>
          <w:b/>
          <w:bCs/>
          <w:color w:val="000000"/>
          <w:sz w:val="26"/>
          <w:szCs w:val="26"/>
          <w:lang w:val="es-ES_tradnl"/>
        </w:rPr>
        <w:t>A.</w:t>
      </w:r>
      <w:r w:rsidRPr="00FA10E3">
        <w:rPr>
          <w:color w:val="000000"/>
          <w:sz w:val="26"/>
          <w:szCs w:val="26"/>
          <w:lang w:val="es-ES_tradnl"/>
        </w:rPr>
        <w:t xml:space="preserve"> </w:t>
      </w:r>
      <w:r w:rsidRPr="00FA10E3">
        <w:rPr>
          <w:b/>
          <w:bCs/>
          <w:color w:val="000000"/>
          <w:sz w:val="26"/>
          <w:szCs w:val="26"/>
          <w:lang w:val="es-ES_tradnl"/>
        </w:rPr>
        <w:t xml:space="preserve"> </w:t>
      </w:r>
      <w:r w:rsidRPr="00FA10E3">
        <w:rPr>
          <w:color w:val="000000"/>
          <w:sz w:val="26"/>
          <w:szCs w:val="26"/>
          <w:lang w:val="es-ES_tradnl"/>
        </w:rPr>
        <w:t>0,8</w:t>
      </w:r>
      <w:r w:rsidRPr="00FA10E3">
        <w:rPr>
          <w:color w:val="000000"/>
          <w:sz w:val="26"/>
          <w:szCs w:val="26"/>
          <w:lang w:val="es-ES_tradnl"/>
        </w:rPr>
        <w:tab/>
      </w:r>
      <w:r w:rsidRPr="00FA10E3">
        <w:rPr>
          <w:b/>
          <w:bCs/>
          <w:color w:val="000000"/>
          <w:sz w:val="26"/>
          <w:szCs w:val="26"/>
          <w:lang w:val="es-ES_tradnl"/>
        </w:rPr>
        <w:t>B.</w:t>
      </w:r>
      <w:r w:rsidRPr="00FA10E3">
        <w:rPr>
          <w:color w:val="000000"/>
          <w:sz w:val="26"/>
          <w:szCs w:val="26"/>
          <w:lang w:val="es-ES_tradnl"/>
        </w:rPr>
        <w:t xml:space="preserve"> 0,5</w:t>
      </w:r>
      <w:r w:rsidRPr="00FA10E3">
        <w:rPr>
          <w:color w:val="000000"/>
          <w:sz w:val="26"/>
          <w:szCs w:val="26"/>
          <w:lang w:val="es-ES_tradnl"/>
        </w:rPr>
        <w:tab/>
      </w:r>
      <w:r w:rsidRPr="00FA10E3">
        <w:rPr>
          <w:b/>
          <w:bCs/>
          <w:color w:val="000000"/>
          <w:sz w:val="26"/>
          <w:szCs w:val="26"/>
          <w:lang w:val="es-ES_tradnl"/>
        </w:rPr>
        <w:t>C.</w:t>
      </w:r>
      <w:r w:rsidRPr="00FA10E3">
        <w:rPr>
          <w:color w:val="000000"/>
          <w:sz w:val="26"/>
          <w:szCs w:val="26"/>
          <w:lang w:val="es-ES_tradnl"/>
        </w:rPr>
        <w:t xml:space="preserve">  </w:t>
      </w:r>
      <w:r w:rsidRPr="00FA10E3">
        <w:rPr>
          <w:b/>
          <w:bCs/>
          <w:color w:val="000000"/>
          <w:sz w:val="26"/>
          <w:szCs w:val="26"/>
          <w:lang w:val="es-ES_tradnl"/>
        </w:rPr>
        <w:t xml:space="preserve"> </w:t>
      </w:r>
      <w:r w:rsidRPr="00FA10E3">
        <w:rPr>
          <w:color w:val="000000"/>
          <w:sz w:val="26"/>
          <w:szCs w:val="26"/>
          <w:lang w:val="es-ES_tradnl"/>
        </w:rPr>
        <w:t xml:space="preserve">0,6 </w:t>
      </w:r>
      <w:r w:rsidRPr="00FA10E3">
        <w:rPr>
          <w:color w:val="000000"/>
          <w:sz w:val="26"/>
          <w:szCs w:val="26"/>
          <w:lang w:val="es-ES_tradnl"/>
        </w:rPr>
        <w:tab/>
      </w:r>
      <w:r w:rsidRPr="00FA10E3">
        <w:rPr>
          <w:b/>
          <w:bCs/>
          <w:color w:val="000000"/>
          <w:sz w:val="26"/>
          <w:szCs w:val="26"/>
          <w:lang w:val="es-ES_tradnl"/>
        </w:rPr>
        <w:t>D.</w:t>
      </w:r>
      <w:r w:rsidRPr="00FA10E3">
        <w:rPr>
          <w:color w:val="000000"/>
          <w:sz w:val="26"/>
          <w:szCs w:val="26"/>
          <w:lang w:val="es-ES_tradnl"/>
        </w:rPr>
        <w:t xml:space="preserve">   0,75</w:t>
      </w:r>
    </w:p>
    <w:p w:rsidR="002E385C" w:rsidRPr="00FA10E3" w:rsidRDefault="002E385C" w:rsidP="00654CCD">
      <w:pPr>
        <w:autoSpaceDE w:val="0"/>
        <w:autoSpaceDN w:val="0"/>
        <w:adjustRightInd w:val="0"/>
        <w:jc w:val="both"/>
        <w:rPr>
          <w:bCs/>
          <w:color w:val="000000"/>
          <w:sz w:val="26"/>
          <w:szCs w:val="26"/>
          <w:lang w:val="es-ES_tradnl"/>
        </w:rPr>
      </w:pPr>
      <w:r w:rsidRPr="00FA10E3">
        <w:rPr>
          <w:b/>
          <w:color w:val="000000"/>
          <w:sz w:val="26"/>
          <w:szCs w:val="26"/>
          <w:lang w:val="pt-BR"/>
        </w:rPr>
        <w:t>Câu 22</w:t>
      </w:r>
      <w:r w:rsidRPr="00FA10E3">
        <w:rPr>
          <w:color w:val="000000"/>
          <w:sz w:val="26"/>
          <w:szCs w:val="26"/>
          <w:lang w:val="pt-BR"/>
        </w:rPr>
        <w:t>.</w:t>
      </w:r>
      <w:r w:rsidRPr="00FA10E3">
        <w:rPr>
          <w:color w:val="000000"/>
          <w:sz w:val="26"/>
          <w:szCs w:val="26"/>
          <w:lang w:val="es-ES_tradnl"/>
        </w:rPr>
        <w:t xml:space="preserve">Máy phát điện xoay chiều một pha có rôto là nam châm có 10 cặp cực. Để phát ra dòng điện có f = 50 Hz thì tốc độ quay của rôto là: </w:t>
      </w:r>
    </w:p>
    <w:p w:rsidR="002E385C" w:rsidRPr="00FA10E3" w:rsidRDefault="002E385C" w:rsidP="00654CCD">
      <w:pPr>
        <w:rPr>
          <w:color w:val="000000"/>
          <w:sz w:val="26"/>
          <w:szCs w:val="26"/>
          <w:lang w:val="es-ES_tradnl"/>
        </w:rPr>
      </w:pPr>
      <w:r w:rsidRPr="00FA10E3">
        <w:rPr>
          <w:color w:val="000000"/>
          <w:sz w:val="26"/>
          <w:szCs w:val="26"/>
          <w:lang w:val="es-ES_tradnl"/>
        </w:rPr>
        <w:t xml:space="preserve">A. 300 vòng/phút.          </w:t>
      </w:r>
      <w:r w:rsidRPr="00FA10E3">
        <w:rPr>
          <w:rStyle w:val="Normaltext"/>
          <w:rFonts w:cs="Times New Roman"/>
          <w:color w:val="000000"/>
          <w:sz w:val="26"/>
          <w:szCs w:val="26"/>
          <w:lang w:val="es-ES_tradnl"/>
        </w:rPr>
        <w:t xml:space="preserve"> </w:t>
      </w:r>
      <w:r w:rsidRPr="00FA10E3">
        <w:rPr>
          <w:rStyle w:val="Normaltext"/>
          <w:rFonts w:cs="Times New Roman"/>
          <w:color w:val="000000"/>
          <w:sz w:val="26"/>
          <w:szCs w:val="26"/>
          <w:lang w:val="es-ES_tradnl"/>
        </w:rPr>
        <w:tab/>
        <w:t xml:space="preserve">B. </w:t>
      </w:r>
      <w:r w:rsidRPr="00FA10E3">
        <w:rPr>
          <w:color w:val="000000"/>
          <w:sz w:val="26"/>
          <w:szCs w:val="26"/>
          <w:lang w:val="es-ES_tradnl"/>
        </w:rPr>
        <w:t xml:space="preserve">500 vòng/phút.    </w:t>
      </w:r>
      <w:r w:rsidRPr="00FA10E3">
        <w:rPr>
          <w:color w:val="000000"/>
          <w:sz w:val="26"/>
          <w:szCs w:val="26"/>
          <w:lang w:val="es-ES_tradnl"/>
        </w:rPr>
        <w:tab/>
        <w:t>C. 3000 vòng /phút.</w:t>
      </w:r>
      <w:r w:rsidRPr="00FA10E3">
        <w:rPr>
          <w:color w:val="000000"/>
          <w:sz w:val="26"/>
          <w:szCs w:val="26"/>
          <w:lang w:val="es-ES_tradnl"/>
        </w:rPr>
        <w:tab/>
        <w:t>D. 1500 vòng/phút.</w:t>
      </w:r>
    </w:p>
    <w:p w:rsidR="002E385C" w:rsidRPr="00FA10E3" w:rsidRDefault="002E385C" w:rsidP="00654CCD">
      <w:pPr>
        <w:pStyle w:val="Default"/>
        <w:spacing w:before="60"/>
        <w:jc w:val="both"/>
        <w:rPr>
          <w:sz w:val="26"/>
          <w:szCs w:val="26"/>
          <w:lang w:val="es-ES_tradnl"/>
        </w:rPr>
      </w:pPr>
      <w:r w:rsidRPr="00FA10E3">
        <w:rPr>
          <w:b/>
          <w:bCs/>
          <w:sz w:val="26"/>
          <w:szCs w:val="26"/>
          <w:lang w:val="es-ES_tradnl"/>
        </w:rPr>
        <w:t xml:space="preserve">Câu 23: </w:t>
      </w:r>
      <w:r w:rsidRPr="00FA10E3">
        <w:rPr>
          <w:sz w:val="26"/>
          <w:szCs w:val="26"/>
          <w:lang w:val="es-ES_tradnl"/>
        </w:rPr>
        <w:t xml:space="preserve">Khi nói về động cơ điện không đồng bộ, phát biểu nào sau đây là </w:t>
      </w:r>
      <w:r w:rsidRPr="00FA10E3">
        <w:rPr>
          <w:b/>
          <w:bCs/>
          <w:sz w:val="26"/>
          <w:szCs w:val="26"/>
          <w:lang w:val="es-ES_tradnl"/>
        </w:rPr>
        <w:t>sai</w:t>
      </w:r>
      <w:r w:rsidRPr="00FA10E3">
        <w:rPr>
          <w:sz w:val="26"/>
          <w:szCs w:val="26"/>
          <w:lang w:val="es-ES_tradnl"/>
        </w:rPr>
        <w:t xml:space="preserve">? </w:t>
      </w:r>
    </w:p>
    <w:p w:rsidR="002E385C" w:rsidRPr="00FA10E3" w:rsidRDefault="002E385C" w:rsidP="00654CCD">
      <w:pPr>
        <w:pStyle w:val="Default"/>
        <w:ind w:firstLine="280"/>
        <w:rPr>
          <w:sz w:val="26"/>
          <w:szCs w:val="26"/>
          <w:lang w:val="es-ES_tradnl"/>
        </w:rPr>
      </w:pPr>
      <w:r w:rsidRPr="00FA10E3">
        <w:rPr>
          <w:bCs/>
          <w:sz w:val="26"/>
          <w:szCs w:val="26"/>
          <w:lang w:val="es-ES_tradnl"/>
        </w:rPr>
        <w:t xml:space="preserve">A. </w:t>
      </w:r>
      <w:r w:rsidRPr="00FA10E3">
        <w:rPr>
          <w:sz w:val="26"/>
          <w:szCs w:val="26"/>
          <w:lang w:val="es-ES_tradnl"/>
        </w:rPr>
        <w:t xml:space="preserve">Rôto của động cơ quay không đồng bộ với từ trường quay trong động cơ. </w:t>
      </w:r>
    </w:p>
    <w:p w:rsidR="002E385C" w:rsidRPr="00FA10E3" w:rsidRDefault="002E385C" w:rsidP="00654CCD">
      <w:pPr>
        <w:pStyle w:val="Default"/>
        <w:ind w:firstLine="280"/>
        <w:rPr>
          <w:sz w:val="26"/>
          <w:szCs w:val="26"/>
          <w:lang w:val="es-ES_tradnl"/>
        </w:rPr>
      </w:pPr>
      <w:r w:rsidRPr="00FA10E3">
        <w:rPr>
          <w:bCs/>
          <w:sz w:val="26"/>
          <w:szCs w:val="26"/>
          <w:lang w:val="es-ES_tradnl"/>
        </w:rPr>
        <w:t xml:space="preserve">B. </w:t>
      </w:r>
      <w:r w:rsidRPr="00FA10E3">
        <w:rPr>
          <w:sz w:val="26"/>
          <w:szCs w:val="26"/>
          <w:lang w:val="es-ES_tradnl"/>
        </w:rPr>
        <w:t xml:space="preserve">Biến đổi điện năng của dòng điện xoay chiều thành cơ năng. </w:t>
      </w:r>
    </w:p>
    <w:p w:rsidR="002E385C" w:rsidRPr="00FA10E3" w:rsidRDefault="002E385C" w:rsidP="00654CCD">
      <w:pPr>
        <w:pStyle w:val="Default"/>
        <w:ind w:firstLine="280"/>
        <w:rPr>
          <w:sz w:val="26"/>
          <w:szCs w:val="26"/>
          <w:lang w:val="es-ES_tradnl"/>
        </w:rPr>
      </w:pPr>
      <w:r w:rsidRPr="00FA10E3">
        <w:rPr>
          <w:bCs/>
          <w:sz w:val="26"/>
          <w:szCs w:val="26"/>
          <w:lang w:val="es-ES_tradnl"/>
        </w:rPr>
        <w:t xml:space="preserve">C. </w:t>
      </w:r>
      <w:r w:rsidRPr="00FA10E3">
        <w:rPr>
          <w:sz w:val="26"/>
          <w:szCs w:val="26"/>
          <w:lang w:val="es-ES_tradnl"/>
        </w:rPr>
        <w:t xml:space="preserve">Tần số quay của rôto bằng tần số của dòng điện xoay chiều qua động cơ. </w:t>
      </w:r>
    </w:p>
    <w:p w:rsidR="002E385C" w:rsidRPr="00FA10E3" w:rsidRDefault="002E385C" w:rsidP="00654CCD">
      <w:pPr>
        <w:jc w:val="both"/>
        <w:rPr>
          <w:sz w:val="26"/>
          <w:szCs w:val="26"/>
          <w:lang w:val="es-ES_tradnl"/>
        </w:rPr>
      </w:pPr>
      <w:r w:rsidRPr="00FA10E3">
        <w:rPr>
          <w:bCs/>
          <w:sz w:val="26"/>
          <w:szCs w:val="26"/>
          <w:lang w:val="es-ES_tradnl"/>
        </w:rPr>
        <w:t xml:space="preserve">    D. </w:t>
      </w:r>
      <w:r w:rsidRPr="00FA10E3">
        <w:rPr>
          <w:sz w:val="26"/>
          <w:szCs w:val="26"/>
          <w:lang w:val="es-ES_tradnl"/>
        </w:rPr>
        <w:t>Hoạt động dựa trên hiện tượng cảm ứng điện từ và sử dụng từ trường quay</w:t>
      </w:r>
    </w:p>
    <w:p w:rsidR="002E385C" w:rsidRPr="00FA10E3" w:rsidRDefault="002E385C" w:rsidP="00654CCD">
      <w:pPr>
        <w:pStyle w:val="BodyText"/>
        <w:spacing w:before="73"/>
        <w:ind w:right="234"/>
        <w:rPr>
          <w:sz w:val="26"/>
          <w:szCs w:val="26"/>
        </w:rPr>
      </w:pPr>
      <w:r w:rsidRPr="00FA10E3">
        <w:rPr>
          <w:b/>
          <w:sz w:val="26"/>
          <w:szCs w:val="26"/>
        </w:rPr>
        <w:t xml:space="preserve">Câu 24. </w:t>
      </w:r>
      <w:r w:rsidRPr="00FA10E3">
        <w:rPr>
          <w:sz w:val="26"/>
          <w:szCs w:val="26"/>
        </w:rPr>
        <w:t>Điện năng được truyền từ một trạm phát điện có điện áp 10 kV đến nơi tiêu thụ bằng đường dây tải điện một pha. Biết công suất truyền đi là 500 kW, tổng điện trở đường dây tải điện là 20 Ω và hệ số công suất của mạch điện bằng 1. Hiệu suất của quá trình truyền tải này bằng</w:t>
      </w:r>
    </w:p>
    <w:p w:rsidR="002E385C" w:rsidRPr="00FA10E3" w:rsidRDefault="002E385C" w:rsidP="00654CCD">
      <w:pPr>
        <w:tabs>
          <w:tab w:val="left" w:pos="2700"/>
          <w:tab w:val="left" w:pos="5005"/>
          <w:tab w:val="left" w:pos="7309"/>
        </w:tabs>
        <w:spacing w:before="72"/>
        <w:ind w:left="1080"/>
        <w:rPr>
          <w:sz w:val="26"/>
          <w:szCs w:val="26"/>
        </w:rPr>
      </w:pPr>
      <w:r w:rsidRPr="00FA10E3">
        <w:rPr>
          <w:b/>
          <w:sz w:val="26"/>
          <w:szCs w:val="26"/>
        </w:rPr>
        <w:t>A.</w:t>
      </w:r>
      <w:r w:rsidRPr="00FA10E3">
        <w:rPr>
          <w:b/>
          <w:spacing w:val="-1"/>
          <w:sz w:val="26"/>
          <w:szCs w:val="26"/>
        </w:rPr>
        <w:t xml:space="preserve"> </w:t>
      </w:r>
      <w:r w:rsidRPr="00FA10E3">
        <w:rPr>
          <w:sz w:val="26"/>
          <w:szCs w:val="26"/>
        </w:rPr>
        <w:t>85%.</w:t>
      </w:r>
      <w:r w:rsidRPr="00FA10E3">
        <w:rPr>
          <w:sz w:val="26"/>
          <w:szCs w:val="26"/>
        </w:rPr>
        <w:tab/>
      </w:r>
      <w:r w:rsidRPr="00FA10E3">
        <w:rPr>
          <w:b/>
          <w:sz w:val="26"/>
          <w:szCs w:val="26"/>
        </w:rPr>
        <w:t xml:space="preserve">B. </w:t>
      </w:r>
      <w:r w:rsidRPr="00FA10E3">
        <w:rPr>
          <w:sz w:val="26"/>
          <w:szCs w:val="26"/>
        </w:rPr>
        <w:t>80%.</w:t>
      </w:r>
      <w:r w:rsidRPr="00FA10E3">
        <w:rPr>
          <w:sz w:val="26"/>
          <w:szCs w:val="26"/>
        </w:rPr>
        <w:tab/>
      </w:r>
      <w:r w:rsidRPr="00FA10E3">
        <w:rPr>
          <w:b/>
          <w:sz w:val="26"/>
          <w:szCs w:val="26"/>
        </w:rPr>
        <w:t>C.</w:t>
      </w:r>
      <w:r w:rsidRPr="00FA10E3">
        <w:rPr>
          <w:b/>
          <w:spacing w:val="-1"/>
          <w:sz w:val="26"/>
          <w:szCs w:val="26"/>
        </w:rPr>
        <w:t xml:space="preserve"> </w:t>
      </w:r>
      <w:r w:rsidRPr="00FA10E3">
        <w:rPr>
          <w:sz w:val="26"/>
          <w:szCs w:val="26"/>
        </w:rPr>
        <w:t>90%.</w:t>
      </w:r>
      <w:r w:rsidRPr="00FA10E3">
        <w:rPr>
          <w:sz w:val="26"/>
          <w:szCs w:val="26"/>
        </w:rPr>
        <w:tab/>
      </w:r>
      <w:r w:rsidRPr="00FA10E3">
        <w:rPr>
          <w:b/>
          <w:sz w:val="26"/>
          <w:szCs w:val="26"/>
        </w:rPr>
        <w:t xml:space="preserve">D. </w:t>
      </w:r>
      <w:r w:rsidRPr="00FA10E3">
        <w:rPr>
          <w:sz w:val="26"/>
          <w:szCs w:val="26"/>
        </w:rPr>
        <w:t>75%.</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b/>
          <w:color w:val="000000"/>
          <w:sz w:val="26"/>
          <w:szCs w:val="26"/>
        </w:rPr>
        <w:t>Câu 25 :</w:t>
      </w:r>
      <w:r w:rsidRPr="00FA10E3">
        <w:rPr>
          <w:color w:val="000000"/>
          <w:sz w:val="26"/>
          <w:szCs w:val="26"/>
        </w:rPr>
        <w:t xml:space="preserve"> Hai mạch dao động điện từ lí tưởng đang có dao động điện từ tự do với cùng cường độ dòng điện cực đại I</w:t>
      </w:r>
      <w:r w:rsidRPr="00FA10E3">
        <w:rPr>
          <w:color w:val="000000"/>
          <w:sz w:val="26"/>
          <w:szCs w:val="26"/>
          <w:vertAlign w:val="subscript"/>
        </w:rPr>
        <w:t>0</w:t>
      </w:r>
      <w:r w:rsidRPr="00FA10E3">
        <w:rPr>
          <w:color w:val="000000"/>
          <w:sz w:val="26"/>
          <w:szCs w:val="26"/>
        </w:rPr>
        <w:t>. Chu kì dao động riêng của mạch thứ nhất là T</w:t>
      </w:r>
      <w:r w:rsidRPr="00FA10E3">
        <w:rPr>
          <w:color w:val="000000"/>
          <w:sz w:val="26"/>
          <w:szCs w:val="26"/>
          <w:vertAlign w:val="subscript"/>
        </w:rPr>
        <w:t>1</w:t>
      </w:r>
      <w:r w:rsidRPr="00FA10E3">
        <w:rPr>
          <w:color w:val="000000"/>
          <w:sz w:val="26"/>
          <w:szCs w:val="26"/>
        </w:rPr>
        <w:t>, của mạch thứ hai là T</w:t>
      </w:r>
      <w:r w:rsidRPr="00FA10E3">
        <w:rPr>
          <w:color w:val="000000"/>
          <w:sz w:val="26"/>
          <w:szCs w:val="26"/>
          <w:vertAlign w:val="subscript"/>
        </w:rPr>
        <w:t>2</w:t>
      </w:r>
      <w:r w:rsidRPr="00FA10E3">
        <w:rPr>
          <w:color w:val="000000"/>
          <w:sz w:val="26"/>
          <w:szCs w:val="26"/>
        </w:rPr>
        <w:t xml:space="preserve"> = 4T</w:t>
      </w:r>
      <w:r w:rsidRPr="00FA10E3">
        <w:rPr>
          <w:color w:val="000000"/>
          <w:sz w:val="26"/>
          <w:szCs w:val="26"/>
          <w:vertAlign w:val="subscript"/>
        </w:rPr>
        <w:t>1</w:t>
      </w:r>
      <w:r w:rsidRPr="00FA10E3">
        <w:rPr>
          <w:color w:val="000000"/>
          <w:sz w:val="26"/>
          <w:szCs w:val="26"/>
        </w:rPr>
        <w:t>. Khi cường độ dòng điện trong hai mạch có cùng độ lớn và nhỏ hơn I</w:t>
      </w:r>
      <w:r w:rsidRPr="00FA10E3">
        <w:rPr>
          <w:color w:val="000000"/>
          <w:sz w:val="26"/>
          <w:szCs w:val="26"/>
          <w:vertAlign w:val="subscript"/>
        </w:rPr>
        <w:t>0</w:t>
      </w:r>
      <w:r w:rsidRPr="00FA10E3">
        <w:rPr>
          <w:color w:val="000000"/>
          <w:sz w:val="26"/>
          <w:szCs w:val="26"/>
        </w:rPr>
        <w:t xml:space="preserve"> thì độ lớn điện tích trên một bản tụ điện của mạch dao động thứ nhất là q</w:t>
      </w:r>
      <w:r w:rsidRPr="00FA10E3">
        <w:rPr>
          <w:color w:val="000000"/>
          <w:sz w:val="26"/>
          <w:szCs w:val="26"/>
          <w:vertAlign w:val="subscript"/>
        </w:rPr>
        <w:t>1</w:t>
      </w:r>
      <w:r w:rsidRPr="00FA10E3">
        <w:rPr>
          <w:color w:val="000000"/>
          <w:sz w:val="26"/>
          <w:szCs w:val="26"/>
        </w:rPr>
        <w:t xml:space="preserve"> và của mạch dao động thứ hai là q</w:t>
      </w:r>
      <w:r w:rsidRPr="00FA10E3">
        <w:rPr>
          <w:color w:val="000000"/>
          <w:sz w:val="26"/>
          <w:szCs w:val="26"/>
          <w:vertAlign w:val="subscript"/>
        </w:rPr>
        <w:t>2</w:t>
      </w:r>
      <w:r w:rsidRPr="00FA10E3">
        <w:rPr>
          <w:color w:val="000000"/>
          <w:sz w:val="26"/>
          <w:szCs w:val="26"/>
        </w:rPr>
        <w:t xml:space="preserve">. Tỉ số </w:t>
      </w:r>
      <w:r w:rsidR="004376C8">
        <w:rPr>
          <w:color w:val="000000"/>
          <w:position w:val="-30"/>
          <w:sz w:val="26"/>
          <w:szCs w:val="26"/>
        </w:rPr>
        <w:pict>
          <v:shape id="_x0000_i3193" type="#_x0000_t75" style="width:16.5pt;height:33.75pt">
            <v:imagedata r:id="rId4075" o:title=""/>
          </v:shape>
        </w:pict>
      </w:r>
      <w:r w:rsidRPr="00FA10E3">
        <w:rPr>
          <w:color w:val="000000"/>
          <w:sz w:val="26"/>
          <w:szCs w:val="26"/>
        </w:rPr>
        <w:t>là</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4.</w:t>
      </w:r>
      <w:r w:rsidRPr="00FA10E3">
        <w:rPr>
          <w:color w:val="000000"/>
          <w:sz w:val="26"/>
          <w:szCs w:val="26"/>
        </w:rPr>
        <w:tab/>
      </w:r>
      <w:r w:rsidRPr="00FA10E3">
        <w:rPr>
          <w:b/>
          <w:color w:val="000000"/>
          <w:sz w:val="26"/>
          <w:szCs w:val="26"/>
        </w:rPr>
        <w:t>B</w:t>
      </w:r>
      <w:r w:rsidRPr="00FA10E3">
        <w:rPr>
          <w:color w:val="000000"/>
          <w:sz w:val="26"/>
          <w:szCs w:val="26"/>
        </w:rPr>
        <w:t>. 2.</w:t>
      </w:r>
      <w:r w:rsidRPr="00FA10E3">
        <w:rPr>
          <w:color w:val="000000"/>
          <w:sz w:val="26"/>
          <w:szCs w:val="26"/>
        </w:rPr>
        <w:tab/>
      </w:r>
      <w:r w:rsidRPr="00FA10E3">
        <w:rPr>
          <w:b/>
          <w:color w:val="000000"/>
          <w:sz w:val="26"/>
          <w:szCs w:val="26"/>
        </w:rPr>
        <w:t>C</w:t>
      </w:r>
      <w:r w:rsidRPr="00FA10E3">
        <w:rPr>
          <w:color w:val="000000"/>
          <w:sz w:val="26"/>
          <w:szCs w:val="26"/>
        </w:rPr>
        <w:t>. 0,5.</w:t>
      </w:r>
      <w:r w:rsidRPr="00FA10E3">
        <w:rPr>
          <w:color w:val="000000"/>
          <w:sz w:val="26"/>
          <w:szCs w:val="26"/>
        </w:rPr>
        <w:tab/>
      </w:r>
      <w:r w:rsidRPr="00FA10E3">
        <w:rPr>
          <w:b/>
          <w:color w:val="000000"/>
          <w:sz w:val="26"/>
          <w:szCs w:val="26"/>
        </w:rPr>
        <w:t>D</w:t>
      </w:r>
      <w:r w:rsidRPr="00FA10E3">
        <w:rPr>
          <w:color w:val="000000"/>
          <w:sz w:val="26"/>
          <w:szCs w:val="26"/>
        </w:rPr>
        <w:t>. 0.25</w:t>
      </w:r>
    </w:p>
    <w:p w:rsidR="002E385C" w:rsidRPr="00FA10E3" w:rsidRDefault="002E385C" w:rsidP="00654CCD">
      <w:pPr>
        <w:tabs>
          <w:tab w:val="left" w:pos="840"/>
          <w:tab w:val="left" w:pos="900"/>
        </w:tabs>
        <w:jc w:val="both"/>
        <w:rPr>
          <w:bCs/>
          <w:sz w:val="26"/>
          <w:szCs w:val="26"/>
        </w:rPr>
      </w:pPr>
      <w:r w:rsidRPr="00FA10E3">
        <w:rPr>
          <w:b/>
          <w:color w:val="000000"/>
          <w:sz w:val="26"/>
          <w:szCs w:val="26"/>
        </w:rPr>
        <w:t>Câu 26:</w:t>
      </w:r>
      <w:r w:rsidRPr="00FA10E3">
        <w:rPr>
          <w:b/>
          <w:bCs/>
          <w:sz w:val="26"/>
          <w:szCs w:val="26"/>
        </w:rPr>
        <w:t xml:space="preserve"> </w:t>
      </w:r>
      <w:r w:rsidRPr="00FA10E3">
        <w:rPr>
          <w:bCs/>
          <w:sz w:val="26"/>
          <w:szCs w:val="26"/>
        </w:rPr>
        <w:t>Một tia sáng đơn sắc truyền trong thủy tinh, chiết suất của thủy tinh đối với tia sáng này là:  n=1,5. Vận tốc truyền ánh sáng trong môi trường thuỷ tinh là</w:t>
      </w:r>
    </w:p>
    <w:p w:rsidR="002E385C" w:rsidRPr="00FA10E3" w:rsidRDefault="002E385C" w:rsidP="00654CCD">
      <w:pPr>
        <w:tabs>
          <w:tab w:val="left" w:pos="840"/>
        </w:tabs>
        <w:ind w:firstLine="360"/>
        <w:jc w:val="both"/>
        <w:rPr>
          <w:bCs/>
          <w:sz w:val="26"/>
          <w:szCs w:val="26"/>
        </w:rPr>
      </w:pPr>
      <w:r w:rsidRPr="00FA10E3">
        <w:rPr>
          <w:bCs/>
          <w:sz w:val="26"/>
          <w:szCs w:val="26"/>
        </w:rPr>
        <w:t xml:space="preserve">   A. 3.10</w:t>
      </w:r>
      <w:r w:rsidRPr="00FA10E3">
        <w:rPr>
          <w:bCs/>
          <w:sz w:val="26"/>
          <w:szCs w:val="26"/>
          <w:vertAlign w:val="superscript"/>
        </w:rPr>
        <w:t>8</w:t>
      </w:r>
      <w:r w:rsidRPr="00FA10E3">
        <w:rPr>
          <w:bCs/>
          <w:sz w:val="26"/>
          <w:szCs w:val="26"/>
        </w:rPr>
        <w:t xml:space="preserve"> (m/s);</w:t>
      </w:r>
      <w:r w:rsidRPr="00FA10E3">
        <w:rPr>
          <w:bCs/>
          <w:sz w:val="26"/>
          <w:szCs w:val="26"/>
        </w:rPr>
        <w:tab/>
        <w:t xml:space="preserve">      B. 2.10</w:t>
      </w:r>
      <w:r w:rsidRPr="00FA10E3">
        <w:rPr>
          <w:bCs/>
          <w:sz w:val="26"/>
          <w:szCs w:val="26"/>
          <w:vertAlign w:val="superscript"/>
        </w:rPr>
        <w:t>8</w:t>
      </w:r>
      <w:r w:rsidRPr="00FA10E3">
        <w:rPr>
          <w:bCs/>
          <w:sz w:val="26"/>
          <w:szCs w:val="26"/>
          <w:vertAlign w:val="subscript"/>
        </w:rPr>
        <w:t xml:space="preserve"> </w:t>
      </w:r>
      <w:r w:rsidRPr="00FA10E3">
        <w:rPr>
          <w:bCs/>
          <w:sz w:val="26"/>
          <w:szCs w:val="26"/>
        </w:rPr>
        <w:t>(m/s);              C. 4,5. 10</w:t>
      </w:r>
      <w:r w:rsidRPr="00FA10E3">
        <w:rPr>
          <w:bCs/>
          <w:sz w:val="26"/>
          <w:szCs w:val="26"/>
          <w:vertAlign w:val="superscript"/>
        </w:rPr>
        <w:t>8</w:t>
      </w:r>
      <w:r w:rsidRPr="00FA10E3">
        <w:rPr>
          <w:bCs/>
          <w:sz w:val="26"/>
          <w:szCs w:val="26"/>
        </w:rPr>
        <w:t xml:space="preserve"> (m/s);</w:t>
      </w:r>
      <w:r w:rsidRPr="00FA10E3">
        <w:rPr>
          <w:bCs/>
          <w:sz w:val="26"/>
          <w:szCs w:val="26"/>
        </w:rPr>
        <w:tab/>
        <w:t xml:space="preserve">      D. 1,5. 10</w:t>
      </w:r>
      <w:r w:rsidRPr="00FA10E3">
        <w:rPr>
          <w:bCs/>
          <w:sz w:val="26"/>
          <w:szCs w:val="26"/>
          <w:vertAlign w:val="superscript"/>
        </w:rPr>
        <w:t>8</w:t>
      </w:r>
      <w:r w:rsidRPr="00FA10E3">
        <w:rPr>
          <w:bCs/>
          <w:sz w:val="26"/>
          <w:szCs w:val="26"/>
        </w:rPr>
        <w:t xml:space="preserve"> (m/s).</w:t>
      </w:r>
    </w:p>
    <w:p w:rsidR="002E385C" w:rsidRPr="00FA10E3" w:rsidRDefault="002E385C" w:rsidP="00654CCD">
      <w:pPr>
        <w:tabs>
          <w:tab w:val="left" w:pos="284"/>
          <w:tab w:val="left" w:pos="2552"/>
          <w:tab w:val="left" w:pos="4962"/>
          <w:tab w:val="left" w:pos="7371"/>
        </w:tabs>
        <w:jc w:val="both"/>
        <w:rPr>
          <w:color w:val="000000"/>
          <w:sz w:val="26"/>
          <w:szCs w:val="26"/>
        </w:rPr>
      </w:pPr>
    </w:p>
    <w:p w:rsidR="002E385C" w:rsidRPr="00FA10E3" w:rsidRDefault="002E385C" w:rsidP="00654CCD">
      <w:pPr>
        <w:tabs>
          <w:tab w:val="left" w:pos="240"/>
          <w:tab w:val="left" w:pos="600"/>
          <w:tab w:val="left" w:pos="840"/>
          <w:tab w:val="left" w:pos="2880"/>
          <w:tab w:val="left" w:pos="5400"/>
          <w:tab w:val="left" w:pos="7920"/>
        </w:tabs>
        <w:jc w:val="both"/>
        <w:rPr>
          <w:color w:val="000000"/>
          <w:sz w:val="26"/>
          <w:szCs w:val="26"/>
        </w:rPr>
      </w:pPr>
      <w:r w:rsidRPr="00FA10E3">
        <w:rPr>
          <w:b/>
          <w:color w:val="000000"/>
          <w:sz w:val="26"/>
          <w:szCs w:val="26"/>
        </w:rPr>
        <w:t>Câu 27</w:t>
      </w:r>
      <w:r w:rsidRPr="00FA10E3">
        <w:rPr>
          <w:color w:val="000000"/>
          <w:sz w:val="26"/>
          <w:szCs w:val="26"/>
        </w:rPr>
        <w:t>:</w:t>
      </w:r>
      <w:r w:rsidRPr="00FA10E3">
        <w:rPr>
          <w:color w:val="000000"/>
          <w:sz w:val="26"/>
          <w:szCs w:val="26"/>
          <w:lang w:val="vi-VN"/>
        </w:rPr>
        <w:t xml:space="preserve">Mạch dao động ở lối vào của một máy thu </w:t>
      </w:r>
      <w:r w:rsidRPr="00FA10E3">
        <w:rPr>
          <w:color w:val="000000"/>
          <w:sz w:val="26"/>
          <w:szCs w:val="26"/>
        </w:rPr>
        <w:t>hình</w:t>
      </w:r>
      <w:r w:rsidRPr="00FA10E3">
        <w:rPr>
          <w:color w:val="000000"/>
          <w:sz w:val="26"/>
          <w:szCs w:val="26"/>
          <w:lang w:val="vi-VN"/>
        </w:rPr>
        <w:t xml:space="preserve"> gồm cuộn cảm có độ tự cảm 0,</w:t>
      </w:r>
      <w:r w:rsidRPr="00FA10E3">
        <w:rPr>
          <w:color w:val="000000"/>
          <w:sz w:val="26"/>
          <w:szCs w:val="26"/>
        </w:rPr>
        <w:t>4 n</w:t>
      </w:r>
      <w:r w:rsidRPr="00FA10E3">
        <w:rPr>
          <w:color w:val="000000"/>
          <w:sz w:val="26"/>
          <w:szCs w:val="26"/>
          <w:lang w:val="vi-VN"/>
        </w:rPr>
        <w:t xml:space="preserve">H và tụ điện có điện dung thay đổi được. Biết rằng, muốn thu được một sóng điện từ thì tần số riêng của mạch dao động phải bằng tần số của sóng điện từ cần thu. Để thu được sóng của </w:t>
      </w:r>
      <w:r w:rsidRPr="00FA10E3">
        <w:rPr>
          <w:color w:val="000000"/>
          <w:sz w:val="26"/>
          <w:szCs w:val="26"/>
        </w:rPr>
        <w:t>đài truyền hình Đồng Tháp phát từ vệ tinh VINASAT 2 có tần số 11088</w:t>
      </w:r>
      <w:r w:rsidRPr="00FA10E3">
        <w:rPr>
          <w:color w:val="000000"/>
          <w:sz w:val="26"/>
          <w:szCs w:val="26"/>
          <w:lang w:val="vi-VN"/>
        </w:rPr>
        <w:t xml:space="preserve"> MHz thì phải điều chỉnh điện dung của tụ điện </w:t>
      </w:r>
      <w:r w:rsidRPr="00FA10E3">
        <w:rPr>
          <w:color w:val="000000"/>
          <w:sz w:val="26"/>
          <w:szCs w:val="26"/>
        </w:rPr>
        <w:t>gần giá trị nào nhất ?</w:t>
      </w:r>
    </w:p>
    <w:p w:rsidR="002E385C" w:rsidRPr="00FA10E3" w:rsidRDefault="002E385C" w:rsidP="00654CCD">
      <w:pPr>
        <w:tabs>
          <w:tab w:val="left" w:pos="240"/>
          <w:tab w:val="left" w:pos="600"/>
          <w:tab w:val="left" w:pos="840"/>
          <w:tab w:val="left" w:pos="2880"/>
          <w:tab w:val="left" w:pos="5400"/>
          <w:tab w:val="left" w:pos="7920"/>
        </w:tabs>
        <w:jc w:val="both"/>
        <w:rPr>
          <w:color w:val="000000"/>
          <w:sz w:val="26"/>
          <w:szCs w:val="26"/>
        </w:rPr>
      </w:pPr>
      <w:r w:rsidRPr="00FA10E3">
        <w:rPr>
          <w:color w:val="000000"/>
          <w:sz w:val="26"/>
          <w:szCs w:val="26"/>
          <w:lang w:val="vi-VN"/>
        </w:rPr>
        <w:tab/>
      </w:r>
      <w:r w:rsidRPr="00FA10E3">
        <w:rPr>
          <w:b/>
          <w:color w:val="000000"/>
          <w:sz w:val="26"/>
          <w:szCs w:val="26"/>
        </w:rPr>
        <w:t xml:space="preserve">A. </w:t>
      </w:r>
      <w:r w:rsidRPr="00FA10E3">
        <w:rPr>
          <w:color w:val="000000"/>
          <w:sz w:val="26"/>
          <w:szCs w:val="26"/>
        </w:rPr>
        <w:t>0.552 pF</w:t>
      </w:r>
      <w:r w:rsidRPr="00FA10E3">
        <w:rPr>
          <w:color w:val="000000"/>
          <w:sz w:val="26"/>
          <w:szCs w:val="26"/>
        </w:rPr>
        <w:tab/>
      </w:r>
      <w:r w:rsidRPr="00FA10E3">
        <w:rPr>
          <w:b/>
          <w:color w:val="000000"/>
          <w:sz w:val="26"/>
          <w:szCs w:val="26"/>
        </w:rPr>
        <w:t xml:space="preserve">B. </w:t>
      </w:r>
      <w:r w:rsidRPr="00FA10E3">
        <w:rPr>
          <w:color w:val="000000"/>
          <w:sz w:val="26"/>
          <w:szCs w:val="26"/>
        </w:rPr>
        <w:t>8.589 nF</w:t>
      </w:r>
      <w:r w:rsidRPr="00FA10E3">
        <w:rPr>
          <w:color w:val="000000"/>
          <w:sz w:val="26"/>
          <w:szCs w:val="26"/>
        </w:rPr>
        <w:tab/>
      </w:r>
      <w:r w:rsidRPr="00FA10E3">
        <w:rPr>
          <w:b/>
          <w:color w:val="000000"/>
          <w:sz w:val="26"/>
          <w:szCs w:val="26"/>
        </w:rPr>
        <w:t xml:space="preserve">C. </w:t>
      </w:r>
      <w:r w:rsidRPr="00FA10E3">
        <w:rPr>
          <w:color w:val="000000"/>
          <w:sz w:val="26"/>
          <w:szCs w:val="26"/>
        </w:rPr>
        <w:t>0,515  pF</w:t>
      </w:r>
      <w:r w:rsidRPr="00FA10E3">
        <w:rPr>
          <w:color w:val="000000"/>
          <w:sz w:val="26"/>
          <w:szCs w:val="26"/>
        </w:rPr>
        <w:tab/>
      </w:r>
      <w:r w:rsidRPr="00FA10E3">
        <w:rPr>
          <w:b/>
          <w:color w:val="000000"/>
          <w:sz w:val="26"/>
          <w:szCs w:val="26"/>
        </w:rPr>
        <w:t xml:space="preserve">D. </w:t>
      </w:r>
      <w:r w:rsidRPr="00FA10E3">
        <w:rPr>
          <w:color w:val="000000"/>
          <w:sz w:val="26"/>
          <w:szCs w:val="26"/>
        </w:rPr>
        <w:t>656,2 nF</w:t>
      </w:r>
    </w:p>
    <w:p w:rsidR="002E385C" w:rsidRPr="00FA10E3" w:rsidRDefault="002E385C" w:rsidP="00654CCD">
      <w:pPr>
        <w:spacing w:before="60"/>
        <w:jc w:val="both"/>
        <w:rPr>
          <w:sz w:val="26"/>
          <w:szCs w:val="26"/>
        </w:rPr>
      </w:pPr>
      <w:r w:rsidRPr="00FA10E3">
        <w:rPr>
          <w:b/>
          <w:bCs/>
          <w:sz w:val="26"/>
          <w:szCs w:val="26"/>
        </w:rPr>
        <w:t xml:space="preserve">Câu 28: </w:t>
      </w:r>
      <w:r w:rsidRPr="00FA10E3">
        <w:rPr>
          <w:sz w:val="26"/>
          <w:szCs w:val="26"/>
        </w:rPr>
        <w:t xml:space="preserve">Ánh sáng đơn sắc là </w:t>
      </w:r>
    </w:p>
    <w:p w:rsidR="002E385C" w:rsidRPr="00FA10E3" w:rsidRDefault="002E385C" w:rsidP="00654CCD">
      <w:pPr>
        <w:tabs>
          <w:tab w:val="left" w:pos="4937"/>
        </w:tabs>
        <w:ind w:firstLine="283"/>
        <w:rPr>
          <w:sz w:val="26"/>
          <w:szCs w:val="26"/>
          <w:lang w:val="pt-BR"/>
        </w:rPr>
      </w:pPr>
      <w:r w:rsidRPr="00FA10E3">
        <w:rPr>
          <w:b/>
          <w:sz w:val="26"/>
          <w:szCs w:val="26"/>
          <w:lang w:val="pt-BR"/>
        </w:rPr>
        <w:t>A.</w:t>
      </w:r>
      <w:r w:rsidRPr="00FA10E3">
        <w:rPr>
          <w:sz w:val="26"/>
          <w:szCs w:val="26"/>
          <w:lang w:val="pt-BR"/>
        </w:rPr>
        <w:t xml:space="preserve">ánh sáng không bị tán sắc sau khi qua lăng kính.   </w:t>
      </w:r>
    </w:p>
    <w:p w:rsidR="002E385C" w:rsidRPr="00FA10E3" w:rsidRDefault="002E385C" w:rsidP="00654CCD">
      <w:pPr>
        <w:tabs>
          <w:tab w:val="left" w:pos="4937"/>
        </w:tabs>
        <w:ind w:firstLine="283"/>
        <w:rPr>
          <w:sz w:val="26"/>
          <w:szCs w:val="26"/>
          <w:lang w:val="pt-BR"/>
        </w:rPr>
      </w:pPr>
      <w:r w:rsidRPr="00FA10E3">
        <w:rPr>
          <w:b/>
          <w:sz w:val="26"/>
          <w:szCs w:val="26"/>
          <w:lang w:val="pt-BR"/>
        </w:rPr>
        <w:t xml:space="preserve">B. </w:t>
      </w:r>
      <w:r w:rsidRPr="00FA10E3">
        <w:rPr>
          <w:sz w:val="26"/>
          <w:szCs w:val="26"/>
          <w:lang w:val="pt-BR"/>
        </w:rPr>
        <w:t>ánh sáng</w:t>
      </w:r>
      <w:r w:rsidRPr="00FA10E3">
        <w:rPr>
          <w:b/>
          <w:sz w:val="26"/>
          <w:szCs w:val="26"/>
          <w:lang w:val="pt-BR"/>
        </w:rPr>
        <w:t xml:space="preserve"> </w:t>
      </w:r>
      <w:r w:rsidRPr="00FA10E3">
        <w:rPr>
          <w:sz w:val="26"/>
          <w:szCs w:val="26"/>
          <w:lang w:val="pt-BR"/>
        </w:rPr>
        <w:t xml:space="preserve">bị tán sắc sau khi qua lăng kính.                 </w:t>
      </w:r>
    </w:p>
    <w:p w:rsidR="002E385C" w:rsidRPr="00FA10E3" w:rsidRDefault="002E385C" w:rsidP="00654CCD">
      <w:pPr>
        <w:tabs>
          <w:tab w:val="left" w:pos="4937"/>
        </w:tabs>
        <w:ind w:firstLine="283"/>
        <w:rPr>
          <w:sz w:val="26"/>
          <w:szCs w:val="26"/>
          <w:lang w:val="pt-BR"/>
        </w:rPr>
      </w:pPr>
      <w:r w:rsidRPr="00FA10E3">
        <w:rPr>
          <w:sz w:val="26"/>
          <w:szCs w:val="26"/>
          <w:lang w:val="pt-BR"/>
        </w:rPr>
        <w:t>C.ánh sáng gồm tập hợp của vô số ánh sáng đơn sắc.</w:t>
      </w:r>
      <w:r w:rsidRPr="00FA10E3">
        <w:rPr>
          <w:sz w:val="26"/>
          <w:szCs w:val="26"/>
          <w:lang w:val="pt-BR"/>
        </w:rPr>
        <w:tab/>
        <w:t xml:space="preserve">             </w:t>
      </w:r>
    </w:p>
    <w:p w:rsidR="002E385C" w:rsidRPr="00FA10E3" w:rsidRDefault="002E385C" w:rsidP="00654CCD">
      <w:pPr>
        <w:tabs>
          <w:tab w:val="left" w:pos="4937"/>
        </w:tabs>
        <w:ind w:firstLine="283"/>
        <w:rPr>
          <w:sz w:val="26"/>
          <w:szCs w:val="26"/>
          <w:lang w:val="pt-BR"/>
        </w:rPr>
      </w:pPr>
      <w:r w:rsidRPr="00FA10E3">
        <w:rPr>
          <w:b/>
          <w:sz w:val="26"/>
          <w:szCs w:val="26"/>
          <w:lang w:val="pt-BR"/>
        </w:rPr>
        <w:t xml:space="preserve">D. </w:t>
      </w:r>
      <w:r w:rsidRPr="00FA10E3">
        <w:rPr>
          <w:sz w:val="26"/>
          <w:szCs w:val="26"/>
          <w:lang w:val="pt-BR"/>
        </w:rPr>
        <w:t>là ánh sáng trắng.</w:t>
      </w:r>
    </w:p>
    <w:p w:rsidR="002E385C" w:rsidRPr="00FA10E3" w:rsidRDefault="002E385C" w:rsidP="00654CCD">
      <w:pPr>
        <w:tabs>
          <w:tab w:val="left" w:pos="360"/>
        </w:tabs>
        <w:jc w:val="both"/>
        <w:rPr>
          <w:bCs/>
          <w:sz w:val="26"/>
          <w:szCs w:val="26"/>
        </w:rPr>
      </w:pPr>
      <w:r w:rsidRPr="00FA10E3">
        <w:rPr>
          <w:b/>
          <w:bCs/>
          <w:sz w:val="26"/>
          <w:szCs w:val="26"/>
          <w:lang w:val="pt-BR"/>
        </w:rPr>
        <w:t xml:space="preserve">Câu 29: </w:t>
      </w:r>
      <w:r w:rsidRPr="00FA10E3">
        <w:rPr>
          <w:bCs/>
          <w:sz w:val="26"/>
          <w:szCs w:val="26"/>
        </w:rPr>
        <w:t xml:space="preserve">Mắt cận thị có điểm cực cận cách mắt 11cm và điểm cực viễn cách mắt 51cm. Kính đeo cách mắt 1cm. Để sửa tật, mắt cần phải đeo </w:t>
      </w:r>
    </w:p>
    <w:p w:rsidR="002E385C" w:rsidRPr="00FA10E3" w:rsidRDefault="002E385C" w:rsidP="00654CCD">
      <w:pPr>
        <w:tabs>
          <w:tab w:val="left" w:pos="360"/>
        </w:tabs>
        <w:jc w:val="both"/>
        <w:rPr>
          <w:bCs/>
          <w:sz w:val="26"/>
          <w:szCs w:val="26"/>
        </w:rPr>
      </w:pPr>
      <w:r w:rsidRPr="00FA10E3">
        <w:rPr>
          <w:bCs/>
          <w:sz w:val="26"/>
          <w:szCs w:val="26"/>
        </w:rPr>
        <w:tab/>
        <w:t>A. Kính phân kì, độ tụ D = -1điốp.</w:t>
      </w:r>
      <w:r w:rsidRPr="00FA10E3">
        <w:rPr>
          <w:bCs/>
          <w:sz w:val="26"/>
          <w:szCs w:val="26"/>
        </w:rPr>
        <w:tab/>
      </w:r>
      <w:r w:rsidRPr="00FA10E3">
        <w:rPr>
          <w:bCs/>
          <w:sz w:val="26"/>
          <w:szCs w:val="26"/>
        </w:rPr>
        <w:tab/>
      </w:r>
      <w:r w:rsidRPr="00FA10E3">
        <w:rPr>
          <w:bCs/>
          <w:sz w:val="26"/>
          <w:szCs w:val="26"/>
        </w:rPr>
        <w:tab/>
        <w:t>B. Kính phân kì, độ tụ D = -2điốp</w:t>
      </w:r>
    </w:p>
    <w:p w:rsidR="002E385C" w:rsidRPr="00FA10E3" w:rsidRDefault="002E385C" w:rsidP="00654CCD">
      <w:pPr>
        <w:tabs>
          <w:tab w:val="left" w:pos="360"/>
        </w:tabs>
        <w:jc w:val="both"/>
        <w:rPr>
          <w:b/>
          <w:bCs/>
          <w:sz w:val="26"/>
          <w:szCs w:val="26"/>
        </w:rPr>
      </w:pPr>
      <w:r w:rsidRPr="00FA10E3">
        <w:rPr>
          <w:bCs/>
          <w:sz w:val="26"/>
          <w:szCs w:val="26"/>
        </w:rPr>
        <w:tab/>
        <w:t>C. Kính hội tụ, độ tụ D = 1điốp</w:t>
      </w:r>
      <w:r w:rsidRPr="00FA10E3">
        <w:rPr>
          <w:bCs/>
          <w:sz w:val="26"/>
          <w:szCs w:val="26"/>
        </w:rPr>
        <w:tab/>
      </w:r>
      <w:r w:rsidRPr="00FA10E3">
        <w:rPr>
          <w:bCs/>
          <w:sz w:val="26"/>
          <w:szCs w:val="26"/>
        </w:rPr>
        <w:tab/>
      </w:r>
      <w:r w:rsidRPr="00FA10E3">
        <w:rPr>
          <w:bCs/>
          <w:sz w:val="26"/>
          <w:szCs w:val="26"/>
        </w:rPr>
        <w:tab/>
        <w:t>D Kính hội tụ, độ tụ D = 2điốp</w:t>
      </w:r>
    </w:p>
    <w:p w:rsidR="002E385C" w:rsidRPr="00FA10E3" w:rsidRDefault="002E385C" w:rsidP="00654CCD">
      <w:pPr>
        <w:jc w:val="both"/>
        <w:rPr>
          <w:sz w:val="26"/>
          <w:szCs w:val="26"/>
          <w:lang w:val="de-DE"/>
        </w:rPr>
      </w:pPr>
      <w:r w:rsidRPr="00FA10E3">
        <w:rPr>
          <w:b/>
          <w:color w:val="000000"/>
          <w:sz w:val="26"/>
          <w:szCs w:val="26"/>
          <w:lang w:val="de-DE"/>
        </w:rPr>
        <w:t>Câu 30:</w:t>
      </w:r>
      <w:r w:rsidRPr="00FA10E3">
        <w:rPr>
          <w:color w:val="000000"/>
          <w:sz w:val="26"/>
          <w:szCs w:val="26"/>
          <w:lang w:val="de-DE"/>
        </w:rPr>
        <w:t xml:space="preserve"> </w:t>
      </w:r>
      <w:r w:rsidRPr="00FA10E3">
        <w:rPr>
          <w:sz w:val="26"/>
          <w:szCs w:val="26"/>
          <w:lang w:val="de-DE"/>
        </w:rPr>
        <w:t xml:space="preserve">Thí nghiệm giao thoa ánh sáng Y-âng. Chiếu sáng hai khe bằng ánh sáng đơn sắc có bước sóng </w:t>
      </w:r>
      <w:r w:rsidRPr="00FA10E3">
        <w:rPr>
          <w:sz w:val="26"/>
          <w:szCs w:val="26"/>
          <w:lang w:val="nl-NL"/>
        </w:rPr>
        <w:t>λ</w:t>
      </w:r>
      <w:r w:rsidRPr="00FA10E3">
        <w:rPr>
          <w:sz w:val="26"/>
          <w:szCs w:val="26"/>
          <w:vertAlign w:val="subscript"/>
          <w:lang w:val="de-DE"/>
        </w:rPr>
        <w:t>1</w:t>
      </w:r>
      <w:r w:rsidRPr="00FA10E3">
        <w:rPr>
          <w:sz w:val="26"/>
          <w:szCs w:val="26"/>
          <w:lang w:val="de-DE"/>
        </w:rPr>
        <w:t xml:space="preserve"> = 0,6</w:t>
      </w:r>
      <w:r w:rsidRPr="00FA10E3">
        <w:rPr>
          <w:sz w:val="26"/>
          <w:szCs w:val="26"/>
          <w:lang w:val="nl-NL"/>
        </w:rPr>
        <w:t>μ</w:t>
      </w:r>
      <w:r w:rsidRPr="00FA10E3">
        <w:rPr>
          <w:sz w:val="26"/>
          <w:szCs w:val="26"/>
          <w:lang w:val="de-DE"/>
        </w:rPr>
        <w:t xml:space="preserve">m thì trên màn quan sát, ta thấy có 6 vân sáng liên tiếp cách nhau 9mm. Nếu chiếu hai khe đồng  thời hai bức xạ </w:t>
      </w:r>
      <w:r w:rsidRPr="00FA10E3">
        <w:rPr>
          <w:sz w:val="26"/>
          <w:szCs w:val="26"/>
          <w:lang w:val="nl-NL"/>
        </w:rPr>
        <w:t>λ</w:t>
      </w:r>
      <w:r w:rsidRPr="00FA10E3">
        <w:rPr>
          <w:sz w:val="26"/>
          <w:szCs w:val="26"/>
          <w:vertAlign w:val="subscript"/>
          <w:lang w:val="de-DE"/>
        </w:rPr>
        <w:t>1</w:t>
      </w:r>
      <w:r w:rsidRPr="00FA10E3">
        <w:rPr>
          <w:sz w:val="26"/>
          <w:szCs w:val="26"/>
          <w:lang w:val="de-DE"/>
        </w:rPr>
        <w:t xml:space="preserve"> và </w:t>
      </w:r>
      <w:r w:rsidRPr="00FA10E3">
        <w:rPr>
          <w:sz w:val="26"/>
          <w:szCs w:val="26"/>
          <w:lang w:val="nl-NL"/>
        </w:rPr>
        <w:t>λ</w:t>
      </w:r>
      <w:r w:rsidRPr="00FA10E3">
        <w:rPr>
          <w:sz w:val="26"/>
          <w:szCs w:val="26"/>
          <w:vertAlign w:val="subscript"/>
          <w:lang w:val="de-DE"/>
        </w:rPr>
        <w:t>2</w:t>
      </w:r>
      <w:r w:rsidRPr="00FA10E3">
        <w:rPr>
          <w:sz w:val="26"/>
          <w:szCs w:val="26"/>
          <w:lang w:val="de-DE"/>
        </w:rPr>
        <w:t xml:space="preserve">  thì người  ta  thấy  tại M cách vân trung tâm 10,8mm có vân màu giống vân trung tâm, từ điểm M đến vân sáng trung tâm còn có 3 vị trí vân sáng giống màu vân trung tâm. M là một trong 3 vân sáng đó. Bước sóng của bức xạ </w:t>
      </w:r>
      <w:r w:rsidRPr="00FA10E3">
        <w:rPr>
          <w:sz w:val="26"/>
          <w:szCs w:val="26"/>
          <w:lang w:val="nl-NL"/>
        </w:rPr>
        <w:t>λ</w:t>
      </w:r>
      <w:r w:rsidRPr="00FA10E3">
        <w:rPr>
          <w:sz w:val="26"/>
          <w:szCs w:val="26"/>
          <w:vertAlign w:val="subscript"/>
          <w:lang w:val="de-DE"/>
        </w:rPr>
        <w:t>2</w:t>
      </w:r>
      <w:r w:rsidRPr="00FA10E3">
        <w:rPr>
          <w:sz w:val="26"/>
          <w:szCs w:val="26"/>
          <w:lang w:val="de-DE"/>
        </w:rPr>
        <w:t xml:space="preserve"> là </w:t>
      </w:r>
    </w:p>
    <w:p w:rsidR="002E385C" w:rsidRPr="00FA10E3" w:rsidRDefault="002E385C" w:rsidP="00654CCD">
      <w:pPr>
        <w:jc w:val="both"/>
        <w:rPr>
          <w:sz w:val="26"/>
          <w:szCs w:val="26"/>
          <w:lang w:val="de-DE"/>
        </w:rPr>
      </w:pPr>
      <w:r w:rsidRPr="00FA10E3">
        <w:rPr>
          <w:sz w:val="26"/>
          <w:szCs w:val="26"/>
          <w:lang w:val="de-DE"/>
        </w:rPr>
        <w:t xml:space="preserve">A. 0,4 </w:t>
      </w:r>
      <w:r w:rsidRPr="00FA10E3">
        <w:rPr>
          <w:sz w:val="26"/>
          <w:szCs w:val="26"/>
          <w:lang w:val="nl-NL"/>
        </w:rPr>
        <w:t>μ</w:t>
      </w:r>
      <w:r w:rsidRPr="00FA10E3">
        <w:rPr>
          <w:sz w:val="26"/>
          <w:szCs w:val="26"/>
          <w:lang w:val="de-DE"/>
        </w:rPr>
        <w:t xml:space="preserve">m.                    B. 0,38 </w:t>
      </w:r>
      <w:r w:rsidRPr="00FA10E3">
        <w:rPr>
          <w:sz w:val="26"/>
          <w:szCs w:val="26"/>
          <w:lang w:val="nl-NL"/>
        </w:rPr>
        <w:t>μ</w:t>
      </w:r>
      <w:r w:rsidRPr="00FA10E3">
        <w:rPr>
          <w:sz w:val="26"/>
          <w:szCs w:val="26"/>
          <w:lang w:val="de-DE"/>
        </w:rPr>
        <w:t xml:space="preserve">m.                   C. 0,65 </w:t>
      </w:r>
      <w:r w:rsidRPr="00FA10E3">
        <w:rPr>
          <w:sz w:val="26"/>
          <w:szCs w:val="26"/>
          <w:lang w:val="nl-NL"/>
        </w:rPr>
        <w:t>μ</w:t>
      </w:r>
      <w:r w:rsidRPr="00FA10E3">
        <w:rPr>
          <w:sz w:val="26"/>
          <w:szCs w:val="26"/>
          <w:lang w:val="de-DE"/>
        </w:rPr>
        <w:t xml:space="preserve">m.                D. 0,76 </w:t>
      </w:r>
      <w:r w:rsidRPr="00FA10E3">
        <w:rPr>
          <w:sz w:val="26"/>
          <w:szCs w:val="26"/>
          <w:lang w:val="nl-NL"/>
        </w:rPr>
        <w:t>μ</w:t>
      </w:r>
      <w:r w:rsidRPr="00FA10E3">
        <w:rPr>
          <w:sz w:val="26"/>
          <w:szCs w:val="26"/>
          <w:lang w:val="de-DE"/>
        </w:rPr>
        <w:t>m.</w:t>
      </w:r>
    </w:p>
    <w:p w:rsidR="002E385C" w:rsidRPr="00FA10E3" w:rsidRDefault="002E385C" w:rsidP="00654CCD">
      <w:pPr>
        <w:spacing w:before="60"/>
        <w:jc w:val="both"/>
        <w:rPr>
          <w:spacing w:val="-2"/>
          <w:sz w:val="26"/>
          <w:szCs w:val="26"/>
          <w:lang w:val="de-DE"/>
        </w:rPr>
      </w:pPr>
      <w:r w:rsidRPr="00FA10E3">
        <w:rPr>
          <w:b/>
          <w:bCs/>
          <w:iCs/>
          <w:sz w:val="26"/>
          <w:szCs w:val="26"/>
          <w:lang w:val="de-DE"/>
        </w:rPr>
        <w:t>Câu 31:</w:t>
      </w:r>
      <w:r w:rsidRPr="00FA10E3">
        <w:rPr>
          <w:b/>
          <w:bCs/>
          <w:i/>
          <w:iCs/>
          <w:sz w:val="26"/>
          <w:szCs w:val="26"/>
          <w:lang w:val="de-DE"/>
        </w:rPr>
        <w:t xml:space="preserve"> </w:t>
      </w:r>
      <w:r w:rsidRPr="00FA10E3">
        <w:rPr>
          <w:spacing w:val="-2"/>
          <w:sz w:val="26"/>
          <w:szCs w:val="26"/>
          <w:lang w:val="de-DE"/>
        </w:rPr>
        <w:t xml:space="preserve">Khi nói về quang phổ vạch phát xạ, phát biểu nào sau đây là </w:t>
      </w:r>
      <w:r w:rsidRPr="00FA10E3">
        <w:rPr>
          <w:b/>
          <w:bCs/>
          <w:i/>
          <w:iCs/>
          <w:spacing w:val="-2"/>
          <w:sz w:val="26"/>
          <w:szCs w:val="26"/>
          <w:lang w:val="de-DE"/>
        </w:rPr>
        <w:t>sai</w:t>
      </w:r>
      <w:r w:rsidRPr="00FA10E3">
        <w:rPr>
          <w:spacing w:val="-2"/>
          <w:sz w:val="26"/>
          <w:szCs w:val="26"/>
          <w:lang w:val="de-DE"/>
        </w:rPr>
        <w:t>?</w:t>
      </w:r>
    </w:p>
    <w:p w:rsidR="002E385C" w:rsidRPr="00FA10E3" w:rsidRDefault="002E385C" w:rsidP="00654CCD">
      <w:pPr>
        <w:ind w:firstLine="283"/>
        <w:rPr>
          <w:sz w:val="26"/>
          <w:szCs w:val="26"/>
          <w:lang w:val="de-DE"/>
        </w:rPr>
      </w:pPr>
      <w:r w:rsidRPr="00FA10E3">
        <w:rPr>
          <w:b/>
          <w:spacing w:val="-4"/>
          <w:sz w:val="26"/>
          <w:szCs w:val="26"/>
          <w:lang w:val="de-DE"/>
        </w:rPr>
        <w:t xml:space="preserve">A. </w:t>
      </w:r>
      <w:r w:rsidRPr="00FA10E3">
        <w:rPr>
          <w:spacing w:val="-4"/>
          <w:sz w:val="26"/>
          <w:szCs w:val="26"/>
          <w:lang w:val="de-DE"/>
        </w:rPr>
        <w:t>Quang phổ vạch phát xạ do chất rắn và chất lỏng phát ra khi bị nung nóng.</w:t>
      </w:r>
    </w:p>
    <w:p w:rsidR="002E385C" w:rsidRPr="00FA10E3" w:rsidRDefault="002E385C" w:rsidP="00654CCD">
      <w:pPr>
        <w:ind w:firstLine="283"/>
        <w:rPr>
          <w:sz w:val="26"/>
          <w:szCs w:val="26"/>
          <w:lang w:val="de-DE"/>
        </w:rPr>
      </w:pPr>
      <w:r w:rsidRPr="00FA10E3">
        <w:rPr>
          <w:b/>
          <w:spacing w:val="-4"/>
          <w:sz w:val="26"/>
          <w:szCs w:val="26"/>
          <w:lang w:val="de-DE"/>
        </w:rPr>
        <w:t xml:space="preserve">B. </w:t>
      </w:r>
      <w:r w:rsidRPr="00FA10E3">
        <w:rPr>
          <w:spacing w:val="-4"/>
          <w:sz w:val="26"/>
          <w:szCs w:val="26"/>
          <w:lang w:val="de-DE"/>
        </w:rPr>
        <w:t xml:space="preserve">Quang phổ vạch phát xạ của một nguyên tố là một hệ thống những vạch sáng riêng lẻ, ngăn </w:t>
      </w:r>
      <w:r w:rsidRPr="00FA10E3">
        <w:rPr>
          <w:spacing w:val="-5"/>
          <w:sz w:val="26"/>
          <w:szCs w:val="26"/>
          <w:lang w:val="de-DE"/>
        </w:rPr>
        <w:t>cách nhau bằng những khoảng tối.</w:t>
      </w:r>
    </w:p>
    <w:p w:rsidR="002E385C" w:rsidRPr="00FA10E3" w:rsidRDefault="002E385C" w:rsidP="00654CCD">
      <w:pPr>
        <w:ind w:firstLine="283"/>
        <w:rPr>
          <w:sz w:val="26"/>
          <w:szCs w:val="26"/>
          <w:lang w:val="de-DE"/>
        </w:rPr>
      </w:pPr>
      <w:r w:rsidRPr="00FA10E3">
        <w:rPr>
          <w:b/>
          <w:spacing w:val="-4"/>
          <w:sz w:val="26"/>
          <w:szCs w:val="26"/>
          <w:lang w:val="de-DE"/>
        </w:rPr>
        <w:t xml:space="preserve">C. </w:t>
      </w:r>
      <w:r w:rsidRPr="00FA10E3">
        <w:rPr>
          <w:spacing w:val="-4"/>
          <w:sz w:val="26"/>
          <w:szCs w:val="26"/>
          <w:lang w:val="de-DE"/>
        </w:rPr>
        <w:t>Quang phổ vạch phát xạ của các nguyên tố hóa học khác nhau thì khác nhau.</w:t>
      </w:r>
    </w:p>
    <w:p w:rsidR="002E385C" w:rsidRPr="00FA10E3" w:rsidRDefault="002E385C" w:rsidP="00654CCD">
      <w:pPr>
        <w:ind w:firstLine="283"/>
        <w:rPr>
          <w:spacing w:val="-5"/>
          <w:sz w:val="26"/>
          <w:szCs w:val="26"/>
          <w:lang w:val="de-DE"/>
        </w:rPr>
      </w:pPr>
      <w:r w:rsidRPr="00FA10E3">
        <w:rPr>
          <w:b/>
          <w:spacing w:val="-4"/>
          <w:sz w:val="26"/>
          <w:szCs w:val="26"/>
          <w:lang w:val="de-DE"/>
        </w:rPr>
        <w:t xml:space="preserve">D. </w:t>
      </w:r>
      <w:r w:rsidRPr="00FA10E3">
        <w:rPr>
          <w:spacing w:val="-4"/>
          <w:sz w:val="26"/>
          <w:szCs w:val="26"/>
          <w:lang w:val="de-DE"/>
        </w:rPr>
        <w:t xml:space="preserve">Trong quang phổ vạch phát xạ của hiđrô, ở vùng ánh sáng nhìn thấy có bốn vạch đặc trưng là </w:t>
      </w:r>
      <w:r w:rsidRPr="00FA10E3">
        <w:rPr>
          <w:spacing w:val="-5"/>
          <w:sz w:val="26"/>
          <w:szCs w:val="26"/>
          <w:lang w:val="de-DE"/>
        </w:rPr>
        <w:t>vạch đỏ, vạch lam, vạch chàm và vạch tím.</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lang w:val="de-DE"/>
        </w:rPr>
        <w:t>Câu 32:</w:t>
      </w:r>
      <w:r w:rsidRPr="00FA10E3">
        <w:rPr>
          <w:color w:val="000000"/>
          <w:sz w:val="26"/>
          <w:szCs w:val="26"/>
        </w:rPr>
        <w:t xml:space="preserve"> Khi nói về hồng ngoại và tia tử ngoại, phát biểu nào sau đây là </w:t>
      </w:r>
      <w:r w:rsidRPr="00FA10E3">
        <w:rPr>
          <w:b/>
          <w:color w:val="000000"/>
          <w:sz w:val="26"/>
          <w:szCs w:val="26"/>
        </w:rPr>
        <w:t xml:space="preserve">sai </w:t>
      </w:r>
      <w:r w:rsidRPr="00FA10E3">
        <w:rPr>
          <w:color w:val="000000"/>
          <w:sz w:val="26"/>
          <w:szCs w:val="26"/>
        </w:rPr>
        <w:t>?</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Tia tử ngoại không truyền được trong chân không.</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color w:val="000000"/>
          <w:sz w:val="26"/>
          <w:szCs w:val="26"/>
        </w:rPr>
        <w:tab/>
      </w:r>
      <w:r w:rsidRPr="00FA10E3">
        <w:rPr>
          <w:b/>
          <w:color w:val="000000"/>
          <w:sz w:val="26"/>
          <w:szCs w:val="26"/>
        </w:rPr>
        <w:t>B</w:t>
      </w:r>
      <w:r w:rsidRPr="00FA10E3">
        <w:rPr>
          <w:color w:val="000000"/>
          <w:sz w:val="26"/>
          <w:szCs w:val="26"/>
        </w:rPr>
        <w:t>. Nguồn phát tia tử ngoại như mặt trời, hồ quang điện.</w:t>
      </w:r>
    </w:p>
    <w:p w:rsidR="002E385C" w:rsidRPr="00FA10E3" w:rsidRDefault="002E385C" w:rsidP="00654CCD">
      <w:pPr>
        <w:spacing w:before="60"/>
        <w:jc w:val="both"/>
        <w:rPr>
          <w:sz w:val="26"/>
          <w:szCs w:val="26"/>
        </w:rPr>
      </w:pPr>
      <w:r w:rsidRPr="00FA10E3">
        <w:rPr>
          <w:color w:val="000000"/>
          <w:sz w:val="26"/>
          <w:szCs w:val="26"/>
        </w:rPr>
        <w:t xml:space="preserve">    </w:t>
      </w:r>
      <w:r w:rsidRPr="00FA10E3">
        <w:rPr>
          <w:b/>
          <w:color w:val="000000"/>
          <w:sz w:val="26"/>
          <w:szCs w:val="26"/>
        </w:rPr>
        <w:t>C</w:t>
      </w:r>
      <w:r w:rsidRPr="00FA10E3">
        <w:rPr>
          <w:color w:val="000000"/>
          <w:sz w:val="26"/>
          <w:szCs w:val="26"/>
        </w:rPr>
        <w:t xml:space="preserve"> </w:t>
      </w:r>
      <w:r w:rsidRPr="00FA10E3">
        <w:rPr>
          <w:b/>
          <w:sz w:val="26"/>
          <w:szCs w:val="26"/>
        </w:rPr>
        <w:t xml:space="preserve"> </w:t>
      </w:r>
      <w:r w:rsidRPr="00FA10E3">
        <w:rPr>
          <w:sz w:val="26"/>
          <w:szCs w:val="26"/>
        </w:rPr>
        <w:t>Tia hồng ngoại được ứng dụng để sưởi ấm</w:t>
      </w:r>
    </w:p>
    <w:p w:rsidR="002E385C" w:rsidRPr="00FA10E3" w:rsidRDefault="002E385C" w:rsidP="00654CCD">
      <w:pPr>
        <w:jc w:val="both"/>
        <w:rPr>
          <w:sz w:val="26"/>
          <w:szCs w:val="26"/>
          <w:lang w:val="de-DE"/>
        </w:rPr>
      </w:pPr>
      <w:r w:rsidRPr="00FA10E3">
        <w:rPr>
          <w:color w:val="000000"/>
          <w:sz w:val="26"/>
          <w:szCs w:val="26"/>
        </w:rPr>
        <w:t xml:space="preserve">    </w:t>
      </w:r>
      <w:r w:rsidRPr="00FA10E3">
        <w:rPr>
          <w:b/>
          <w:color w:val="000000"/>
          <w:sz w:val="26"/>
          <w:szCs w:val="26"/>
        </w:rPr>
        <w:t>D</w:t>
      </w:r>
      <w:r w:rsidRPr="00FA10E3">
        <w:rPr>
          <w:color w:val="000000"/>
          <w:sz w:val="26"/>
          <w:szCs w:val="26"/>
        </w:rPr>
        <w:t>. Tia tử ngoại có tác dụng sinh lý là hũy diệt tế bào da và tế bào nấm mốc</w:t>
      </w:r>
    </w:p>
    <w:p w:rsidR="002E385C" w:rsidRPr="00FA10E3" w:rsidRDefault="002E385C" w:rsidP="00654CCD">
      <w:pPr>
        <w:jc w:val="both"/>
        <w:rPr>
          <w:color w:val="000000"/>
          <w:sz w:val="26"/>
          <w:szCs w:val="26"/>
          <w:lang w:val="de-DE"/>
        </w:rPr>
      </w:pPr>
      <w:r w:rsidRPr="00FA10E3">
        <w:rPr>
          <w:b/>
          <w:sz w:val="26"/>
          <w:szCs w:val="26"/>
        </w:rPr>
        <w:t>Câu 33</w:t>
      </w:r>
      <w:r w:rsidRPr="00FA10E3">
        <w:rPr>
          <w:b/>
          <w:color w:val="000000"/>
          <w:sz w:val="26"/>
          <w:szCs w:val="26"/>
        </w:rPr>
        <w:t>:</w:t>
      </w:r>
      <w:r w:rsidRPr="00FA10E3">
        <w:rPr>
          <w:color w:val="000000"/>
          <w:sz w:val="26"/>
          <w:szCs w:val="26"/>
        </w:rPr>
        <w:t xml:space="preserve">  Khi nói về tia X, phát biểu nào sau đây là </w:t>
      </w:r>
      <w:r w:rsidRPr="00FA10E3">
        <w:rPr>
          <w:b/>
          <w:color w:val="000000"/>
          <w:sz w:val="26"/>
          <w:szCs w:val="26"/>
        </w:rPr>
        <w:t xml:space="preserve">sai </w:t>
      </w:r>
      <w:r w:rsidRPr="00FA10E3">
        <w:rPr>
          <w:color w:val="000000"/>
          <w:sz w:val="26"/>
          <w:szCs w:val="26"/>
        </w:rPr>
        <w:t>?</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Tia X không phải là sóng điện từ.</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ab/>
      </w:r>
      <w:r w:rsidRPr="00FA10E3">
        <w:rPr>
          <w:b/>
          <w:color w:val="000000"/>
          <w:sz w:val="26"/>
          <w:szCs w:val="26"/>
        </w:rPr>
        <w:t>B</w:t>
      </w:r>
      <w:r w:rsidRPr="00FA10E3">
        <w:rPr>
          <w:color w:val="000000"/>
          <w:sz w:val="26"/>
          <w:szCs w:val="26"/>
        </w:rPr>
        <w:t>. Tia X có tác dụng làm đen phim ảnh và làm phát quang nhiều chất.</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Tia X có khả năng đâm xuyên cao.     </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 xml:space="preserve">        </w:t>
      </w:r>
      <w:r w:rsidRPr="00FA10E3">
        <w:rPr>
          <w:b/>
          <w:color w:val="000000"/>
          <w:sz w:val="26"/>
          <w:szCs w:val="26"/>
        </w:rPr>
        <w:t>D</w:t>
      </w:r>
      <w:r w:rsidRPr="00FA10E3">
        <w:rPr>
          <w:color w:val="000000"/>
          <w:sz w:val="26"/>
          <w:szCs w:val="26"/>
        </w:rPr>
        <w:t>. Tia X có tác dụng sinh lí: nó hủy diệt tế bào.</w:t>
      </w:r>
    </w:p>
    <w:p w:rsidR="002E385C" w:rsidRPr="00FA10E3" w:rsidRDefault="002E385C" w:rsidP="00654CCD">
      <w:pPr>
        <w:spacing w:before="60"/>
        <w:jc w:val="both"/>
        <w:rPr>
          <w:sz w:val="26"/>
          <w:szCs w:val="26"/>
          <w:lang w:val="de-DE"/>
        </w:rPr>
      </w:pPr>
      <w:r w:rsidRPr="00FA10E3">
        <w:rPr>
          <w:b/>
          <w:bCs/>
          <w:sz w:val="26"/>
          <w:szCs w:val="26"/>
          <w:lang w:val="de-DE"/>
        </w:rPr>
        <w:t xml:space="preserve">Câu 34: </w:t>
      </w:r>
      <w:r w:rsidRPr="00FA10E3">
        <w:rPr>
          <w:sz w:val="26"/>
          <w:szCs w:val="26"/>
          <w:lang w:val="de-DE"/>
        </w:rPr>
        <w:t xml:space="preserve">Lần lượt chiếu hai bức xạ có bước sóng   </w:t>
      </w:r>
      <w:r w:rsidRPr="00FA10E3">
        <w:rPr>
          <w:sz w:val="26"/>
          <w:szCs w:val="26"/>
          <w:lang w:val="el-GR"/>
        </w:rPr>
        <w:t>λ</w:t>
      </w:r>
      <w:r w:rsidRPr="00FA10E3">
        <w:rPr>
          <w:sz w:val="26"/>
          <w:szCs w:val="26"/>
          <w:vertAlign w:val="subscript"/>
          <w:lang w:val="de-DE"/>
        </w:rPr>
        <w:t>1</w:t>
      </w:r>
      <w:r w:rsidRPr="00FA10E3">
        <w:rPr>
          <w:sz w:val="26"/>
          <w:szCs w:val="26"/>
          <w:lang w:val="de-DE"/>
        </w:rPr>
        <w:t xml:space="preserve"> = 0,75 </w:t>
      </w:r>
      <w:r w:rsidRPr="00FA10E3">
        <w:rPr>
          <w:sz w:val="26"/>
          <w:szCs w:val="26"/>
          <w:lang w:val="el-GR"/>
        </w:rPr>
        <w:t>μ</w:t>
      </w:r>
      <w:r w:rsidRPr="00FA10E3">
        <w:rPr>
          <w:sz w:val="26"/>
          <w:szCs w:val="26"/>
          <w:lang w:val="de-DE"/>
        </w:rPr>
        <w:t xml:space="preserve">m ,  </w:t>
      </w:r>
      <w:r w:rsidRPr="00FA10E3">
        <w:rPr>
          <w:sz w:val="26"/>
          <w:szCs w:val="26"/>
          <w:lang w:val="el-GR"/>
        </w:rPr>
        <w:t>λ</w:t>
      </w:r>
      <w:r w:rsidRPr="00FA10E3">
        <w:rPr>
          <w:sz w:val="26"/>
          <w:szCs w:val="26"/>
          <w:vertAlign w:val="subscript"/>
          <w:lang w:val="de-DE"/>
        </w:rPr>
        <w:t>2</w:t>
      </w:r>
      <w:r w:rsidRPr="00FA10E3">
        <w:rPr>
          <w:sz w:val="26"/>
          <w:szCs w:val="26"/>
          <w:lang w:val="de-DE"/>
        </w:rPr>
        <w:t xml:space="preserve"> = 0,25</w:t>
      </w:r>
      <w:r w:rsidRPr="00FA10E3">
        <w:rPr>
          <w:sz w:val="26"/>
          <w:szCs w:val="26"/>
          <w:lang w:val="el-GR"/>
        </w:rPr>
        <w:t>μ</w:t>
      </w:r>
      <w:r w:rsidRPr="00FA10E3">
        <w:rPr>
          <w:sz w:val="26"/>
          <w:szCs w:val="26"/>
          <w:lang w:val="de-DE"/>
        </w:rPr>
        <w:t>m vào một tấm kẽm có công thoát của eletron ra khỏi kim lại là 3,55 eV. Bức xạ nào gây ra hiện tượng quang điện?</w:t>
      </w:r>
    </w:p>
    <w:p w:rsidR="002E385C" w:rsidRPr="00FA10E3" w:rsidRDefault="002E385C" w:rsidP="00654CCD">
      <w:pPr>
        <w:tabs>
          <w:tab w:val="left" w:pos="4937"/>
        </w:tabs>
        <w:ind w:firstLine="283"/>
        <w:rPr>
          <w:sz w:val="26"/>
          <w:szCs w:val="26"/>
          <w:lang w:val="de-DE"/>
        </w:rPr>
      </w:pPr>
      <w:r w:rsidRPr="00FA10E3">
        <w:rPr>
          <w:b/>
          <w:sz w:val="26"/>
          <w:szCs w:val="26"/>
          <w:lang w:val="de-DE"/>
        </w:rPr>
        <w:t xml:space="preserve">A. </w:t>
      </w:r>
      <w:r w:rsidRPr="00FA10E3">
        <w:rPr>
          <w:sz w:val="26"/>
          <w:szCs w:val="26"/>
          <w:lang w:val="de-DE"/>
        </w:rPr>
        <w:t xml:space="preserve">Cả hai bức xạ                                    </w:t>
      </w:r>
      <w:r w:rsidRPr="00FA10E3">
        <w:rPr>
          <w:b/>
          <w:sz w:val="26"/>
          <w:szCs w:val="26"/>
          <w:lang w:val="de-DE"/>
        </w:rPr>
        <w:t xml:space="preserve">B. </w:t>
      </w:r>
      <w:r w:rsidRPr="00FA10E3">
        <w:rPr>
          <w:sz w:val="26"/>
          <w:szCs w:val="26"/>
          <w:lang w:val="de-DE"/>
        </w:rPr>
        <w:t>Không có bức xạ nào trong hai bức xạ trên</w:t>
      </w:r>
    </w:p>
    <w:p w:rsidR="002E385C" w:rsidRPr="00FA10E3" w:rsidRDefault="002E385C" w:rsidP="00654CCD">
      <w:pPr>
        <w:tabs>
          <w:tab w:val="left" w:pos="4937"/>
        </w:tabs>
        <w:ind w:firstLine="283"/>
        <w:rPr>
          <w:sz w:val="26"/>
          <w:szCs w:val="26"/>
          <w:vertAlign w:val="subscript"/>
          <w:lang w:val="de-DE"/>
        </w:rPr>
      </w:pPr>
      <w:r w:rsidRPr="00FA10E3">
        <w:rPr>
          <w:b/>
          <w:sz w:val="26"/>
          <w:szCs w:val="26"/>
          <w:lang w:val="de-DE"/>
        </w:rPr>
        <w:t xml:space="preserve">C. </w:t>
      </w:r>
      <w:r w:rsidRPr="00FA10E3">
        <w:rPr>
          <w:sz w:val="26"/>
          <w:szCs w:val="26"/>
          <w:lang w:val="de-DE"/>
        </w:rPr>
        <w:t xml:space="preserve">Chỉ có bức xạ </w:t>
      </w:r>
      <w:r w:rsidRPr="00FA10E3">
        <w:rPr>
          <w:sz w:val="26"/>
          <w:szCs w:val="26"/>
          <w:lang w:val="el-GR"/>
        </w:rPr>
        <w:t>λ</w:t>
      </w:r>
      <w:r w:rsidRPr="00FA10E3">
        <w:rPr>
          <w:sz w:val="26"/>
          <w:szCs w:val="26"/>
          <w:vertAlign w:val="subscript"/>
          <w:lang w:val="de-DE"/>
        </w:rPr>
        <w:t>1</w:t>
      </w:r>
      <w:r w:rsidRPr="00FA10E3">
        <w:rPr>
          <w:sz w:val="26"/>
          <w:szCs w:val="26"/>
          <w:lang w:val="de-DE"/>
        </w:rPr>
        <w:t xml:space="preserve">                                </w:t>
      </w:r>
      <w:r w:rsidRPr="00FA10E3">
        <w:rPr>
          <w:b/>
          <w:sz w:val="26"/>
          <w:szCs w:val="26"/>
          <w:lang w:val="de-DE"/>
        </w:rPr>
        <w:t xml:space="preserve">D. </w:t>
      </w:r>
      <w:r w:rsidRPr="00FA10E3">
        <w:rPr>
          <w:sz w:val="26"/>
          <w:szCs w:val="26"/>
          <w:lang w:val="de-DE"/>
        </w:rPr>
        <w:t xml:space="preserve">Chỉ có bức xạ </w:t>
      </w:r>
      <w:r w:rsidRPr="00FA10E3">
        <w:rPr>
          <w:sz w:val="26"/>
          <w:szCs w:val="26"/>
          <w:lang w:val="el-GR"/>
        </w:rPr>
        <w:t>λ</w:t>
      </w:r>
      <w:r w:rsidRPr="00FA10E3">
        <w:rPr>
          <w:sz w:val="26"/>
          <w:szCs w:val="26"/>
          <w:vertAlign w:val="subscript"/>
          <w:lang w:val="de-DE"/>
        </w:rPr>
        <w:t>2</w:t>
      </w:r>
    </w:p>
    <w:p w:rsidR="002E385C" w:rsidRPr="00FA10E3" w:rsidRDefault="002E385C" w:rsidP="00654CCD">
      <w:pPr>
        <w:spacing w:before="60"/>
        <w:jc w:val="both"/>
        <w:rPr>
          <w:spacing w:val="-3"/>
          <w:sz w:val="26"/>
          <w:szCs w:val="26"/>
          <w:lang w:val="pt-BR"/>
        </w:rPr>
      </w:pPr>
      <w:r w:rsidRPr="00FA10E3">
        <w:rPr>
          <w:b/>
          <w:bCs/>
          <w:sz w:val="26"/>
          <w:szCs w:val="26"/>
          <w:lang w:val="de-DE"/>
        </w:rPr>
        <w:t xml:space="preserve">Câu 35: </w:t>
      </w:r>
      <w:r w:rsidRPr="00FA10E3">
        <w:rPr>
          <w:spacing w:val="-1"/>
          <w:sz w:val="26"/>
          <w:szCs w:val="26"/>
          <w:lang w:val="de-DE"/>
        </w:rPr>
        <w:t xml:space="preserve">Khi chiếu một ánh sáng kích thích vào một chất lỏng thì chất lỏng này phát ánh sáng huỳnh </w:t>
      </w:r>
      <w:r w:rsidRPr="00FA10E3">
        <w:rPr>
          <w:spacing w:val="-3"/>
          <w:sz w:val="26"/>
          <w:szCs w:val="26"/>
          <w:lang w:val="de-DE"/>
        </w:rPr>
        <w:t xml:space="preserve">quang màu vàng. Ánh sáng </w:t>
      </w:r>
      <w:r w:rsidRPr="00FA10E3">
        <w:rPr>
          <w:spacing w:val="-3"/>
          <w:sz w:val="26"/>
          <w:szCs w:val="26"/>
          <w:lang w:val="pt-BR"/>
        </w:rPr>
        <w:t xml:space="preserve">kích thích đó </w:t>
      </w:r>
      <w:r w:rsidRPr="00FA10E3">
        <w:rPr>
          <w:b/>
          <w:spacing w:val="-3"/>
          <w:sz w:val="26"/>
          <w:szCs w:val="26"/>
          <w:lang w:val="pt-BR"/>
        </w:rPr>
        <w:t>không thể</w:t>
      </w:r>
      <w:r w:rsidRPr="00FA10E3">
        <w:rPr>
          <w:spacing w:val="-3"/>
          <w:sz w:val="26"/>
          <w:szCs w:val="26"/>
          <w:lang w:val="pt-BR"/>
        </w:rPr>
        <w:t xml:space="preserve"> là ánh sáng</w:t>
      </w:r>
    </w:p>
    <w:p w:rsidR="002E385C" w:rsidRPr="00FA10E3" w:rsidRDefault="002E385C" w:rsidP="00654CCD">
      <w:pPr>
        <w:tabs>
          <w:tab w:val="left" w:pos="2608"/>
          <w:tab w:val="left" w:pos="4939"/>
          <w:tab w:val="left" w:pos="7269"/>
        </w:tabs>
        <w:ind w:firstLine="283"/>
        <w:rPr>
          <w:spacing w:val="-3"/>
          <w:sz w:val="26"/>
          <w:szCs w:val="26"/>
          <w:lang w:val="pt-BR"/>
        </w:rPr>
      </w:pPr>
      <w:r w:rsidRPr="00FA10E3">
        <w:rPr>
          <w:b/>
          <w:spacing w:val="-3"/>
          <w:sz w:val="26"/>
          <w:szCs w:val="26"/>
          <w:lang w:val="pt-BR"/>
        </w:rPr>
        <w:t xml:space="preserve">A. </w:t>
      </w:r>
      <w:r w:rsidRPr="00FA10E3">
        <w:rPr>
          <w:spacing w:val="-3"/>
          <w:sz w:val="26"/>
          <w:szCs w:val="26"/>
          <w:lang w:val="pt-BR"/>
        </w:rPr>
        <w:t>màu tím.</w:t>
      </w:r>
      <w:r w:rsidRPr="00FA10E3">
        <w:rPr>
          <w:sz w:val="26"/>
          <w:szCs w:val="26"/>
          <w:lang w:val="pt-BR"/>
        </w:rPr>
        <w:tab/>
      </w:r>
      <w:r w:rsidRPr="00FA10E3">
        <w:rPr>
          <w:b/>
          <w:spacing w:val="-3"/>
          <w:sz w:val="26"/>
          <w:szCs w:val="26"/>
          <w:lang w:val="pt-BR"/>
        </w:rPr>
        <w:t xml:space="preserve">B. </w:t>
      </w:r>
      <w:r w:rsidRPr="00FA10E3">
        <w:rPr>
          <w:spacing w:val="-3"/>
          <w:sz w:val="26"/>
          <w:szCs w:val="26"/>
          <w:lang w:val="pt-BR"/>
        </w:rPr>
        <w:t>màu chàm.</w:t>
      </w:r>
      <w:r w:rsidRPr="00FA10E3">
        <w:rPr>
          <w:sz w:val="26"/>
          <w:szCs w:val="26"/>
          <w:lang w:val="pt-BR"/>
        </w:rPr>
        <w:tab/>
      </w:r>
      <w:r w:rsidRPr="00FA10E3">
        <w:rPr>
          <w:b/>
          <w:spacing w:val="-3"/>
          <w:sz w:val="26"/>
          <w:szCs w:val="26"/>
          <w:lang w:val="pt-BR"/>
        </w:rPr>
        <w:t xml:space="preserve">C. </w:t>
      </w:r>
      <w:r w:rsidRPr="00FA10E3">
        <w:rPr>
          <w:spacing w:val="-3"/>
          <w:sz w:val="26"/>
          <w:szCs w:val="26"/>
          <w:lang w:val="pt-BR"/>
        </w:rPr>
        <w:t>màu đỏ.</w:t>
      </w:r>
      <w:r w:rsidRPr="00FA10E3">
        <w:rPr>
          <w:sz w:val="26"/>
          <w:szCs w:val="26"/>
          <w:lang w:val="pt-BR"/>
        </w:rPr>
        <w:tab/>
      </w:r>
      <w:r w:rsidRPr="00FA10E3">
        <w:rPr>
          <w:b/>
          <w:spacing w:val="-3"/>
          <w:sz w:val="26"/>
          <w:szCs w:val="26"/>
          <w:lang w:val="pt-BR"/>
        </w:rPr>
        <w:t xml:space="preserve">D. </w:t>
      </w:r>
      <w:r w:rsidRPr="00FA10E3">
        <w:rPr>
          <w:spacing w:val="-3"/>
          <w:sz w:val="26"/>
          <w:szCs w:val="26"/>
          <w:lang w:val="pt-BR"/>
        </w:rPr>
        <w:t>màu lam.</w:t>
      </w:r>
    </w:p>
    <w:p w:rsidR="002E385C" w:rsidRPr="00FA10E3" w:rsidRDefault="002E385C" w:rsidP="00654CCD">
      <w:pPr>
        <w:spacing w:before="60"/>
        <w:jc w:val="both"/>
        <w:rPr>
          <w:sz w:val="26"/>
          <w:szCs w:val="26"/>
          <w:lang w:val="de-DE"/>
        </w:rPr>
      </w:pPr>
      <w:r w:rsidRPr="00FA10E3">
        <w:rPr>
          <w:b/>
          <w:bCs/>
          <w:sz w:val="26"/>
          <w:szCs w:val="26"/>
          <w:lang w:val="de-DE"/>
        </w:rPr>
        <w:t xml:space="preserve">Câu 36: </w:t>
      </w:r>
      <w:r w:rsidRPr="00FA10E3">
        <w:rPr>
          <w:sz w:val="26"/>
          <w:szCs w:val="26"/>
          <w:lang w:val="de-DE"/>
        </w:rPr>
        <w:t xml:space="preserve">Hạt nhân </w:t>
      </w:r>
      <w:r w:rsidR="004376C8">
        <w:rPr>
          <w:position w:val="-12"/>
          <w:sz w:val="26"/>
          <w:szCs w:val="26"/>
          <w:lang w:val="de-DE"/>
        </w:rPr>
        <w:pict>
          <v:shape id="_x0000_i3194" type="#_x0000_t75" style="width:18.75pt;height:18.75pt">
            <v:imagedata r:id="rId4076" o:title=""/>
          </v:shape>
        </w:pict>
      </w:r>
      <w:r w:rsidRPr="00FA10E3">
        <w:rPr>
          <w:sz w:val="26"/>
          <w:szCs w:val="26"/>
          <w:lang w:val="de-DE"/>
        </w:rPr>
        <w:t xml:space="preserve">  phóng xạ </w:t>
      </w:r>
      <w:r w:rsidRPr="00FA10E3">
        <w:rPr>
          <w:sz w:val="26"/>
          <w:szCs w:val="26"/>
          <w:lang w:val="el-GR"/>
        </w:rPr>
        <w:t>β</w:t>
      </w:r>
      <w:r w:rsidRPr="00FA10E3">
        <w:rPr>
          <w:sz w:val="26"/>
          <w:szCs w:val="26"/>
          <w:vertAlign w:val="superscript"/>
          <w:lang w:val="de-DE"/>
        </w:rPr>
        <w:t>-</w:t>
      </w:r>
      <w:r w:rsidRPr="00FA10E3">
        <w:rPr>
          <w:sz w:val="26"/>
          <w:szCs w:val="26"/>
          <w:lang w:val="de-DE"/>
        </w:rPr>
        <w:t xml:space="preserve"> . Hạt nhân con được sinh ra có</w:t>
      </w:r>
    </w:p>
    <w:p w:rsidR="002E385C" w:rsidRPr="00FA10E3" w:rsidRDefault="002E385C" w:rsidP="00654CCD">
      <w:pPr>
        <w:tabs>
          <w:tab w:val="left" w:pos="4937"/>
        </w:tabs>
        <w:rPr>
          <w:sz w:val="26"/>
          <w:szCs w:val="26"/>
          <w:lang w:val="de-DE"/>
        </w:rPr>
      </w:pPr>
      <w:r w:rsidRPr="00FA10E3">
        <w:rPr>
          <w:b/>
          <w:sz w:val="26"/>
          <w:szCs w:val="26"/>
          <w:lang w:val="de-DE"/>
        </w:rPr>
        <w:t xml:space="preserve">     A. </w:t>
      </w:r>
      <w:r w:rsidRPr="00FA10E3">
        <w:rPr>
          <w:sz w:val="26"/>
          <w:szCs w:val="26"/>
          <w:lang w:val="de-DE"/>
        </w:rPr>
        <w:t xml:space="preserve">5 prôtôn và 6 nơtrôn </w:t>
      </w:r>
      <w:r w:rsidRPr="00FA10E3">
        <w:rPr>
          <w:b/>
          <w:sz w:val="26"/>
          <w:szCs w:val="26"/>
          <w:lang w:val="de-DE"/>
        </w:rPr>
        <w:t xml:space="preserve">B. </w:t>
      </w:r>
      <w:r w:rsidRPr="00FA10E3">
        <w:rPr>
          <w:b/>
          <w:sz w:val="26"/>
          <w:szCs w:val="26"/>
          <w:lang w:val="de-DE"/>
        </w:rPr>
        <w:tab/>
      </w:r>
      <w:r w:rsidRPr="00FA10E3">
        <w:rPr>
          <w:sz w:val="26"/>
          <w:szCs w:val="26"/>
          <w:lang w:val="de-DE"/>
        </w:rPr>
        <w:t xml:space="preserve">7 prôtôn và 7 nơtrôn  </w:t>
      </w:r>
    </w:p>
    <w:p w:rsidR="002E385C" w:rsidRPr="00FA10E3" w:rsidRDefault="002E385C" w:rsidP="00654CCD">
      <w:pPr>
        <w:tabs>
          <w:tab w:val="left" w:pos="4937"/>
        </w:tabs>
        <w:rPr>
          <w:sz w:val="26"/>
          <w:szCs w:val="26"/>
          <w:lang w:val="de-DE"/>
        </w:rPr>
      </w:pPr>
      <w:r w:rsidRPr="00FA10E3">
        <w:rPr>
          <w:sz w:val="26"/>
          <w:szCs w:val="26"/>
          <w:lang w:val="de-DE"/>
        </w:rPr>
        <w:t xml:space="preserve">    </w:t>
      </w:r>
      <w:r w:rsidRPr="00FA10E3">
        <w:rPr>
          <w:b/>
          <w:sz w:val="26"/>
          <w:szCs w:val="26"/>
          <w:lang w:val="de-DE"/>
        </w:rPr>
        <w:t xml:space="preserve">C. </w:t>
      </w:r>
      <w:r w:rsidRPr="00FA10E3">
        <w:rPr>
          <w:sz w:val="26"/>
          <w:szCs w:val="26"/>
          <w:lang w:val="de-DE"/>
        </w:rPr>
        <w:t>6 prôtôn và 7 nơtrôn</w:t>
      </w:r>
      <w:r w:rsidRPr="00FA10E3">
        <w:rPr>
          <w:sz w:val="26"/>
          <w:szCs w:val="26"/>
          <w:lang w:val="de-DE"/>
        </w:rPr>
        <w:tab/>
      </w:r>
      <w:r w:rsidRPr="00FA10E3">
        <w:rPr>
          <w:b/>
          <w:sz w:val="26"/>
          <w:szCs w:val="26"/>
          <w:lang w:val="de-DE"/>
        </w:rPr>
        <w:t xml:space="preserve">D. </w:t>
      </w:r>
      <w:r w:rsidRPr="00FA10E3">
        <w:rPr>
          <w:sz w:val="26"/>
          <w:szCs w:val="26"/>
          <w:lang w:val="de-DE"/>
        </w:rPr>
        <w:t>7 prôtôn và 6 nơtrôn.</w:t>
      </w:r>
    </w:p>
    <w:p w:rsidR="002E385C" w:rsidRPr="00FA10E3" w:rsidRDefault="002E385C" w:rsidP="00654CCD">
      <w:pPr>
        <w:spacing w:before="60"/>
        <w:jc w:val="both"/>
        <w:rPr>
          <w:spacing w:val="-3"/>
          <w:sz w:val="26"/>
          <w:szCs w:val="26"/>
          <w:lang w:val="de-DE"/>
        </w:rPr>
      </w:pPr>
      <w:r w:rsidRPr="00FA10E3">
        <w:rPr>
          <w:b/>
          <w:bCs/>
          <w:iCs/>
          <w:sz w:val="26"/>
          <w:szCs w:val="26"/>
          <w:lang w:val="de-DE"/>
        </w:rPr>
        <w:t>Câu 37:</w:t>
      </w:r>
      <w:r w:rsidRPr="00FA10E3">
        <w:rPr>
          <w:b/>
          <w:bCs/>
          <w:i/>
          <w:iCs/>
          <w:sz w:val="26"/>
          <w:szCs w:val="26"/>
          <w:lang w:val="de-DE"/>
        </w:rPr>
        <w:t xml:space="preserve"> </w:t>
      </w:r>
      <w:r w:rsidRPr="00FA10E3">
        <w:rPr>
          <w:w w:val="104"/>
          <w:sz w:val="26"/>
          <w:szCs w:val="26"/>
          <w:lang w:val="de-DE"/>
        </w:rPr>
        <w:t xml:space="preserve">Biết khối lượng của prôtôn là 1,00728 u; của nơtron là 1,00866 u; của hạt nhân </w:t>
      </w:r>
      <w:r w:rsidR="004376C8">
        <w:rPr>
          <w:w w:val="104"/>
          <w:position w:val="-10"/>
          <w:sz w:val="26"/>
          <w:szCs w:val="26"/>
          <w:lang w:val="it-IT"/>
        </w:rPr>
        <w:pict>
          <v:shape id="_x0000_i3195" type="#_x0000_t75" style="width:11.25pt;height:18pt">
            <v:imagedata r:id="rId4077" o:title=""/>
          </v:shape>
        </w:pict>
      </w:r>
      <w:r w:rsidRPr="00FA10E3">
        <w:rPr>
          <w:w w:val="104"/>
          <w:sz w:val="26"/>
          <w:szCs w:val="26"/>
          <w:lang w:val="de-DE"/>
        </w:rPr>
        <w:t xml:space="preserve">Na là </w:t>
      </w:r>
      <w:r w:rsidRPr="00FA10E3">
        <w:rPr>
          <w:spacing w:val="-3"/>
          <w:sz w:val="26"/>
          <w:szCs w:val="26"/>
          <w:lang w:val="de-DE"/>
        </w:rPr>
        <w:t xml:space="preserve">22,98373 u và 1u = 931,5 MeV/c </w:t>
      </w:r>
      <w:r w:rsidRPr="00FA10E3">
        <w:rPr>
          <w:spacing w:val="-3"/>
          <w:sz w:val="26"/>
          <w:szCs w:val="26"/>
          <w:vertAlign w:val="superscript"/>
          <w:lang w:val="de-DE"/>
        </w:rPr>
        <w:t>2</w:t>
      </w:r>
      <w:r w:rsidRPr="00FA10E3">
        <w:rPr>
          <w:spacing w:val="-3"/>
          <w:sz w:val="26"/>
          <w:szCs w:val="26"/>
          <w:lang w:val="de-DE"/>
        </w:rPr>
        <w:t xml:space="preserve">. Năng lượng liên kết của </w:t>
      </w:r>
      <w:r w:rsidR="004376C8">
        <w:rPr>
          <w:spacing w:val="-3"/>
          <w:position w:val="-10"/>
          <w:sz w:val="26"/>
          <w:szCs w:val="26"/>
          <w:lang w:val="it-IT"/>
        </w:rPr>
        <w:pict>
          <v:shape id="_x0000_i3196" type="#_x0000_t75" style="width:11.25pt;height:18pt">
            <v:imagedata r:id="rId4078" o:title=""/>
          </v:shape>
        </w:pict>
      </w:r>
      <w:r w:rsidRPr="00FA10E3">
        <w:rPr>
          <w:spacing w:val="-9"/>
          <w:sz w:val="26"/>
          <w:szCs w:val="26"/>
          <w:lang w:val="de-DE"/>
        </w:rPr>
        <w:t xml:space="preserve">Na </w:t>
      </w:r>
      <w:r w:rsidRPr="00FA10E3">
        <w:rPr>
          <w:spacing w:val="-3"/>
          <w:sz w:val="26"/>
          <w:szCs w:val="26"/>
          <w:lang w:val="de-DE"/>
        </w:rPr>
        <w:t>bằng</w:t>
      </w:r>
    </w:p>
    <w:p w:rsidR="002E385C" w:rsidRPr="00FA10E3" w:rsidRDefault="002E385C" w:rsidP="00654CCD">
      <w:pPr>
        <w:tabs>
          <w:tab w:val="left" w:pos="2609"/>
          <w:tab w:val="left" w:pos="4939"/>
          <w:tab w:val="left" w:pos="7269"/>
        </w:tabs>
        <w:ind w:firstLine="283"/>
        <w:rPr>
          <w:spacing w:val="-3"/>
          <w:sz w:val="26"/>
          <w:szCs w:val="26"/>
          <w:lang w:val="de-DE"/>
        </w:rPr>
      </w:pPr>
      <w:r w:rsidRPr="00FA10E3">
        <w:rPr>
          <w:b/>
          <w:spacing w:val="-3"/>
          <w:sz w:val="26"/>
          <w:szCs w:val="26"/>
          <w:lang w:val="de-DE"/>
        </w:rPr>
        <w:t xml:space="preserve">A. </w:t>
      </w:r>
      <w:r w:rsidRPr="00FA10E3">
        <w:rPr>
          <w:spacing w:val="-3"/>
          <w:sz w:val="26"/>
          <w:szCs w:val="26"/>
          <w:lang w:val="de-DE"/>
        </w:rPr>
        <w:t>8,11 MeV.</w:t>
      </w:r>
      <w:r w:rsidRPr="00FA10E3">
        <w:rPr>
          <w:sz w:val="26"/>
          <w:szCs w:val="26"/>
          <w:lang w:val="de-DE"/>
        </w:rPr>
        <w:tab/>
      </w:r>
      <w:r w:rsidRPr="00FA10E3">
        <w:rPr>
          <w:b/>
          <w:spacing w:val="-3"/>
          <w:sz w:val="26"/>
          <w:szCs w:val="26"/>
          <w:lang w:val="de-DE"/>
        </w:rPr>
        <w:t xml:space="preserve">B. </w:t>
      </w:r>
      <w:r w:rsidRPr="00FA10E3">
        <w:rPr>
          <w:spacing w:val="-3"/>
          <w:sz w:val="26"/>
          <w:szCs w:val="26"/>
          <w:lang w:val="de-DE"/>
        </w:rPr>
        <w:t>81,11 MeV.</w:t>
      </w:r>
      <w:r w:rsidRPr="00FA10E3">
        <w:rPr>
          <w:sz w:val="26"/>
          <w:szCs w:val="26"/>
          <w:lang w:val="de-DE"/>
        </w:rPr>
        <w:tab/>
      </w:r>
      <w:r w:rsidRPr="00FA10E3">
        <w:rPr>
          <w:b/>
          <w:spacing w:val="-3"/>
          <w:sz w:val="26"/>
          <w:szCs w:val="26"/>
          <w:lang w:val="de-DE"/>
        </w:rPr>
        <w:t xml:space="preserve">C. </w:t>
      </w:r>
      <w:r w:rsidRPr="00FA10E3">
        <w:rPr>
          <w:spacing w:val="-3"/>
          <w:sz w:val="26"/>
          <w:szCs w:val="26"/>
          <w:lang w:val="de-DE"/>
        </w:rPr>
        <w:t>186,55 MeV.</w:t>
      </w:r>
      <w:r w:rsidRPr="00FA10E3">
        <w:rPr>
          <w:sz w:val="26"/>
          <w:szCs w:val="26"/>
          <w:lang w:val="de-DE"/>
        </w:rPr>
        <w:tab/>
      </w:r>
      <w:r w:rsidRPr="00FA10E3">
        <w:rPr>
          <w:b/>
          <w:spacing w:val="-3"/>
          <w:sz w:val="26"/>
          <w:szCs w:val="26"/>
          <w:lang w:val="de-DE"/>
        </w:rPr>
        <w:t xml:space="preserve">D. </w:t>
      </w:r>
      <w:r w:rsidRPr="00FA10E3">
        <w:rPr>
          <w:spacing w:val="-3"/>
          <w:sz w:val="26"/>
          <w:szCs w:val="26"/>
          <w:lang w:val="de-DE"/>
        </w:rPr>
        <w:t>18,66 MeV.</w:t>
      </w:r>
    </w:p>
    <w:p w:rsidR="002E385C" w:rsidRPr="00FA10E3" w:rsidRDefault="002E385C" w:rsidP="00654CCD">
      <w:pPr>
        <w:spacing w:before="60"/>
        <w:jc w:val="both"/>
        <w:rPr>
          <w:sz w:val="26"/>
          <w:szCs w:val="26"/>
          <w:lang w:val="de-DE"/>
        </w:rPr>
      </w:pPr>
      <w:r w:rsidRPr="00FA10E3">
        <w:rPr>
          <w:b/>
          <w:bCs/>
          <w:sz w:val="26"/>
          <w:szCs w:val="26"/>
          <w:lang w:val="de-DE"/>
        </w:rPr>
        <w:t xml:space="preserve">Câu 38: </w:t>
      </w:r>
      <w:r w:rsidRPr="00FA10E3">
        <w:rPr>
          <w:sz w:val="26"/>
          <w:szCs w:val="26"/>
          <w:lang w:val="de-DE"/>
        </w:rPr>
        <w:t>Chất phóng xạ iốt  I</w:t>
      </w:r>
      <w:r w:rsidRPr="00FA10E3">
        <w:rPr>
          <w:sz w:val="26"/>
          <w:szCs w:val="26"/>
          <w:vertAlign w:val="subscript"/>
          <w:lang w:val="de-DE"/>
        </w:rPr>
        <w:t>53</w:t>
      </w:r>
      <w:r w:rsidRPr="00FA10E3">
        <w:rPr>
          <w:sz w:val="26"/>
          <w:szCs w:val="26"/>
          <w:vertAlign w:val="superscript"/>
          <w:lang w:val="de-DE"/>
        </w:rPr>
        <w:t>131</w:t>
      </w:r>
      <w:r w:rsidRPr="00FA10E3">
        <w:rPr>
          <w:sz w:val="26"/>
          <w:szCs w:val="26"/>
          <w:lang w:val="de-DE"/>
        </w:rPr>
        <w:t xml:space="preserve"> có chu kì bán rã 8 ngày. Lúc đầu có 200g chất này. Sau 24 ngày, số gam iốt phóng xạ đã bị biến thành chất khác là:</w:t>
      </w:r>
    </w:p>
    <w:p w:rsidR="002E385C" w:rsidRPr="00FA10E3" w:rsidRDefault="002E385C" w:rsidP="00654CCD">
      <w:pPr>
        <w:tabs>
          <w:tab w:val="left" w:pos="2608"/>
          <w:tab w:val="left" w:pos="4939"/>
          <w:tab w:val="left" w:pos="7269"/>
        </w:tabs>
        <w:ind w:firstLine="283"/>
        <w:rPr>
          <w:sz w:val="26"/>
          <w:szCs w:val="26"/>
          <w:lang w:val="de-DE"/>
        </w:rPr>
      </w:pPr>
      <w:r w:rsidRPr="00FA10E3">
        <w:rPr>
          <w:b/>
          <w:sz w:val="26"/>
          <w:szCs w:val="26"/>
          <w:lang w:val="de-DE"/>
        </w:rPr>
        <w:t xml:space="preserve">A. </w:t>
      </w:r>
      <w:r w:rsidRPr="00FA10E3">
        <w:rPr>
          <w:sz w:val="26"/>
          <w:szCs w:val="26"/>
          <w:lang w:val="de-DE"/>
        </w:rPr>
        <w:t>150g</w:t>
      </w:r>
      <w:r w:rsidRPr="00FA10E3">
        <w:rPr>
          <w:sz w:val="26"/>
          <w:szCs w:val="26"/>
          <w:lang w:val="de-DE"/>
        </w:rPr>
        <w:tab/>
      </w:r>
      <w:r w:rsidRPr="00FA10E3">
        <w:rPr>
          <w:b/>
          <w:sz w:val="26"/>
          <w:szCs w:val="26"/>
          <w:lang w:val="de-DE"/>
        </w:rPr>
        <w:t xml:space="preserve">B. </w:t>
      </w:r>
      <w:r w:rsidRPr="00FA10E3">
        <w:rPr>
          <w:sz w:val="26"/>
          <w:szCs w:val="26"/>
          <w:lang w:val="de-DE"/>
        </w:rPr>
        <w:t>50g</w:t>
      </w:r>
      <w:r w:rsidRPr="00FA10E3">
        <w:rPr>
          <w:sz w:val="26"/>
          <w:szCs w:val="26"/>
          <w:lang w:val="de-DE"/>
        </w:rPr>
        <w:tab/>
      </w:r>
      <w:r w:rsidRPr="00FA10E3">
        <w:rPr>
          <w:b/>
          <w:sz w:val="26"/>
          <w:szCs w:val="26"/>
          <w:lang w:val="de-DE"/>
        </w:rPr>
        <w:t xml:space="preserve">C. </w:t>
      </w:r>
      <w:r w:rsidRPr="00FA10E3">
        <w:rPr>
          <w:sz w:val="26"/>
          <w:szCs w:val="26"/>
          <w:lang w:val="de-DE"/>
        </w:rPr>
        <w:t>175g</w:t>
      </w:r>
      <w:r w:rsidRPr="00FA10E3">
        <w:rPr>
          <w:sz w:val="26"/>
          <w:szCs w:val="26"/>
          <w:lang w:val="de-DE"/>
        </w:rPr>
        <w:tab/>
      </w:r>
      <w:r w:rsidRPr="00FA10E3">
        <w:rPr>
          <w:b/>
          <w:sz w:val="26"/>
          <w:szCs w:val="26"/>
          <w:lang w:val="de-DE"/>
        </w:rPr>
        <w:t xml:space="preserve">D. </w:t>
      </w:r>
      <w:r w:rsidRPr="00FA10E3">
        <w:rPr>
          <w:sz w:val="26"/>
          <w:szCs w:val="26"/>
          <w:lang w:val="de-DE"/>
        </w:rPr>
        <w:t>25g</w:t>
      </w:r>
    </w:p>
    <w:p w:rsidR="002E385C" w:rsidRPr="00FA10E3" w:rsidRDefault="002E385C" w:rsidP="00654CCD">
      <w:pPr>
        <w:jc w:val="both"/>
        <w:rPr>
          <w:color w:val="000000"/>
          <w:sz w:val="26"/>
          <w:szCs w:val="26"/>
          <w:lang w:val="de-DE"/>
        </w:rPr>
      </w:pPr>
      <w:r w:rsidRPr="00FA10E3">
        <w:rPr>
          <w:b/>
          <w:sz w:val="26"/>
          <w:szCs w:val="26"/>
          <w:lang w:val="de-DE"/>
        </w:rPr>
        <w:t>Câu 39:</w:t>
      </w:r>
      <w:r w:rsidRPr="00FA10E3">
        <w:rPr>
          <w:sz w:val="26"/>
          <w:szCs w:val="26"/>
          <w:lang w:val="de-DE"/>
        </w:rPr>
        <w:t xml:space="preserve"> </w:t>
      </w:r>
      <w:r w:rsidRPr="00FA10E3">
        <w:rPr>
          <w:color w:val="000000"/>
          <w:sz w:val="26"/>
          <w:szCs w:val="26"/>
          <w:lang w:val="de-DE"/>
        </w:rPr>
        <w:t>Các nguyên tử hidro đang ở trạng thái dừng cơ bản bằng cách cho nó hấp thụ photôn ứng với electron chuyển động trên quỹ đạo có bán kính gấp 9 lần so với bán kính Bo. Tính năng lượng của photôn đó.</w:t>
      </w:r>
    </w:p>
    <w:p w:rsidR="002E385C" w:rsidRPr="00FA10E3" w:rsidRDefault="002E385C" w:rsidP="00654CCD">
      <w:pPr>
        <w:ind w:firstLine="720"/>
        <w:jc w:val="both"/>
        <w:rPr>
          <w:color w:val="000000"/>
          <w:sz w:val="26"/>
          <w:szCs w:val="26"/>
          <w:lang w:val="de-DE"/>
        </w:rPr>
      </w:pPr>
      <w:r w:rsidRPr="00FA10E3">
        <w:rPr>
          <w:color w:val="000000"/>
          <w:sz w:val="26"/>
          <w:szCs w:val="26"/>
          <w:lang w:val="de-DE"/>
        </w:rPr>
        <w:t>A. 12,1eV</w:t>
      </w:r>
      <w:r w:rsidRPr="00FA10E3">
        <w:rPr>
          <w:color w:val="000000"/>
          <w:sz w:val="26"/>
          <w:szCs w:val="26"/>
          <w:lang w:val="de-DE"/>
        </w:rPr>
        <w:tab/>
      </w:r>
      <w:r w:rsidRPr="00FA10E3">
        <w:rPr>
          <w:color w:val="000000"/>
          <w:sz w:val="26"/>
          <w:szCs w:val="26"/>
          <w:lang w:val="de-DE"/>
        </w:rPr>
        <w:tab/>
        <w:t>B. 12,2eV</w:t>
      </w:r>
      <w:r w:rsidRPr="00FA10E3">
        <w:rPr>
          <w:color w:val="000000"/>
          <w:sz w:val="26"/>
          <w:szCs w:val="26"/>
          <w:lang w:val="de-DE"/>
        </w:rPr>
        <w:tab/>
      </w:r>
      <w:r w:rsidRPr="00FA10E3">
        <w:rPr>
          <w:color w:val="000000"/>
          <w:sz w:val="26"/>
          <w:szCs w:val="26"/>
          <w:lang w:val="de-DE"/>
        </w:rPr>
        <w:tab/>
        <w:t>C. 12,3eV</w:t>
      </w:r>
      <w:r w:rsidRPr="00FA10E3">
        <w:rPr>
          <w:color w:val="000000"/>
          <w:sz w:val="26"/>
          <w:szCs w:val="26"/>
          <w:lang w:val="de-DE"/>
        </w:rPr>
        <w:tab/>
      </w:r>
      <w:r w:rsidRPr="00FA10E3">
        <w:rPr>
          <w:color w:val="000000"/>
          <w:sz w:val="26"/>
          <w:szCs w:val="26"/>
          <w:lang w:val="de-DE"/>
        </w:rPr>
        <w:tab/>
        <w:t>D. 12,4eV</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000000"/>
          <w:sz w:val="26"/>
          <w:szCs w:val="26"/>
          <w:lang w:val="de-DE"/>
        </w:rPr>
      </w:pPr>
      <w:r w:rsidRPr="00FA10E3">
        <w:rPr>
          <w:b/>
          <w:bCs/>
          <w:color w:val="000000"/>
          <w:sz w:val="26"/>
          <w:szCs w:val="26"/>
          <w:lang w:val="de-DE"/>
        </w:rPr>
        <w:t>Câu 40:</w:t>
      </w:r>
      <w:r w:rsidRPr="00FA10E3">
        <w:rPr>
          <w:color w:val="000000"/>
          <w:sz w:val="26"/>
          <w:szCs w:val="26"/>
          <w:lang w:val="de-DE"/>
        </w:rPr>
        <w:t xml:space="preserve"> Cho prôtôn có động năng  1,46 MeV bắn vào hạt nhân </w:t>
      </w:r>
      <w:r w:rsidR="004376C8">
        <w:rPr>
          <w:color w:val="000000"/>
          <w:position w:val="-12"/>
          <w:sz w:val="26"/>
          <w:szCs w:val="26"/>
          <w:lang w:val="de-DE"/>
        </w:rPr>
        <w:pict>
          <v:shape id="_x0000_i3197" type="#_x0000_t75" style="width:18.75pt;height:18.75pt">
            <v:imagedata r:id="rId4079" o:title=""/>
          </v:shape>
        </w:pict>
      </w:r>
      <w:r w:rsidRPr="00FA10E3">
        <w:rPr>
          <w:color w:val="000000"/>
          <w:sz w:val="26"/>
          <w:szCs w:val="26"/>
          <w:lang w:val="de-DE"/>
        </w:rPr>
        <w:t xml:space="preserve"> </w:t>
      </w:r>
      <w:r w:rsidRPr="00FA10E3">
        <w:rPr>
          <w:i/>
          <w:iCs/>
          <w:color w:val="000000"/>
          <w:sz w:val="26"/>
          <w:szCs w:val="26"/>
          <w:lang w:val="de-DE"/>
        </w:rPr>
        <w:t xml:space="preserve"> </w:t>
      </w:r>
      <w:r w:rsidRPr="00FA10E3">
        <w:rPr>
          <w:color w:val="000000"/>
          <w:sz w:val="26"/>
          <w:szCs w:val="26"/>
          <w:lang w:val="de-DE"/>
        </w:rPr>
        <w:t xml:space="preserve">đứng yên sinh ra hai hạt </w:t>
      </w:r>
      <w:r w:rsidRPr="00FA10E3">
        <w:rPr>
          <w:color w:val="000000"/>
          <w:sz w:val="26"/>
          <w:szCs w:val="26"/>
        </w:rPr>
        <w:t>α</w:t>
      </w:r>
      <w:r w:rsidRPr="00FA10E3">
        <w:rPr>
          <w:color w:val="000000"/>
          <w:sz w:val="26"/>
          <w:szCs w:val="26"/>
          <w:lang w:val="de-DE"/>
        </w:rPr>
        <w:t xml:space="preserve"> có cùng động năng. Biết khối lượng của các hạt nhân m</w:t>
      </w:r>
      <w:r w:rsidRPr="00FA10E3">
        <w:rPr>
          <w:color w:val="000000"/>
          <w:sz w:val="26"/>
          <w:szCs w:val="26"/>
          <w:vertAlign w:val="subscript"/>
          <w:lang w:val="de-DE"/>
        </w:rPr>
        <w:t>P</w:t>
      </w:r>
      <w:r w:rsidRPr="00FA10E3">
        <w:rPr>
          <w:color w:val="000000"/>
          <w:sz w:val="26"/>
          <w:szCs w:val="26"/>
          <w:lang w:val="de-DE"/>
        </w:rPr>
        <w:t xml:space="preserve"> = 1,0073u; m</w:t>
      </w:r>
      <w:r w:rsidRPr="00FA10E3">
        <w:rPr>
          <w:color w:val="000000"/>
          <w:sz w:val="26"/>
          <w:szCs w:val="26"/>
          <w:vertAlign w:val="subscript"/>
          <w:lang w:val="de-DE"/>
        </w:rPr>
        <w:t>Li</w:t>
      </w:r>
      <w:r w:rsidRPr="00FA10E3">
        <w:rPr>
          <w:color w:val="000000"/>
          <w:sz w:val="26"/>
          <w:szCs w:val="26"/>
          <w:lang w:val="de-DE"/>
        </w:rPr>
        <w:t xml:space="preserve"> = 7,0142u; m</w:t>
      </w:r>
      <w:r w:rsidRPr="00FA10E3">
        <w:rPr>
          <w:color w:val="000000"/>
          <w:sz w:val="26"/>
          <w:szCs w:val="26"/>
          <w:vertAlign w:val="subscript"/>
        </w:rPr>
        <w:t>α</w:t>
      </w:r>
      <w:r w:rsidRPr="00FA10E3">
        <w:rPr>
          <w:color w:val="000000"/>
          <w:sz w:val="26"/>
          <w:szCs w:val="26"/>
          <w:lang w:val="de-DE"/>
        </w:rPr>
        <w:t xml:space="preserve"> = 4,0015u và 1u = 931,5 MeV/c</w:t>
      </w:r>
      <w:r w:rsidRPr="00FA10E3">
        <w:rPr>
          <w:color w:val="000000"/>
          <w:sz w:val="26"/>
          <w:szCs w:val="26"/>
          <w:vertAlign w:val="superscript"/>
          <w:lang w:val="de-DE"/>
        </w:rPr>
        <w:t>2</w:t>
      </w:r>
      <w:r w:rsidRPr="00FA10E3">
        <w:rPr>
          <w:color w:val="000000"/>
          <w:sz w:val="26"/>
          <w:szCs w:val="26"/>
          <w:lang w:val="de-DE"/>
        </w:rPr>
        <w:t xml:space="preserve">. Góc hợp bởi các véctơ vận tốc của hai hạt  </w:t>
      </w:r>
      <w:r w:rsidRPr="00FA10E3">
        <w:rPr>
          <w:color w:val="000000"/>
          <w:sz w:val="26"/>
          <w:szCs w:val="26"/>
        </w:rPr>
        <w:t>α</w:t>
      </w:r>
      <w:r w:rsidRPr="00FA10E3">
        <w:rPr>
          <w:color w:val="000000"/>
          <w:sz w:val="26"/>
          <w:szCs w:val="26"/>
          <w:lang w:val="de-DE"/>
        </w:rPr>
        <w:t xml:space="preserve"> sau phản ứng là</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000000"/>
          <w:sz w:val="26"/>
          <w:szCs w:val="26"/>
          <w:lang w:val="it-IT"/>
        </w:rPr>
      </w:pPr>
      <w:r w:rsidRPr="00FA10E3">
        <w:rPr>
          <w:bCs/>
          <w:color w:val="000000"/>
          <w:sz w:val="26"/>
          <w:szCs w:val="26"/>
          <w:lang w:val="da-DK"/>
        </w:rPr>
        <w:t xml:space="preserve">     A.</w:t>
      </w:r>
      <w:r w:rsidRPr="00FA10E3">
        <w:rPr>
          <w:bCs/>
          <w:color w:val="000000"/>
          <w:sz w:val="26"/>
          <w:szCs w:val="26"/>
          <w:lang w:val="it-IT"/>
        </w:rPr>
        <w:t xml:space="preserve"> </w:t>
      </w:r>
      <w:r w:rsidR="004376C8">
        <w:rPr>
          <w:bCs/>
          <w:color w:val="000000"/>
          <w:position w:val="-10"/>
          <w:sz w:val="26"/>
          <w:szCs w:val="26"/>
        </w:rPr>
        <w:pict>
          <v:shape id="_x0000_i3198" type="#_x0000_t75" style="width:20.25pt;height:12.75pt">
            <v:imagedata r:id="rId4080" o:title=""/>
          </v:shape>
        </w:pict>
      </w:r>
      <w:r w:rsidRPr="00FA10E3">
        <w:rPr>
          <w:color w:val="000000"/>
          <w:sz w:val="26"/>
          <w:szCs w:val="26"/>
          <w:lang w:val="it-IT"/>
        </w:rPr>
        <w:t>11</w:t>
      </w:r>
      <w:r w:rsidRPr="00FA10E3">
        <w:rPr>
          <w:color w:val="000000"/>
          <w:sz w:val="26"/>
          <w:szCs w:val="26"/>
          <w:vertAlign w:val="superscript"/>
          <w:lang w:val="it-IT"/>
        </w:rPr>
        <w:t>0</w:t>
      </w:r>
      <w:r w:rsidRPr="00FA10E3">
        <w:rPr>
          <w:color w:val="000000"/>
          <w:sz w:val="26"/>
          <w:szCs w:val="26"/>
          <w:lang w:val="it-IT"/>
        </w:rPr>
        <w:t>29’</w:t>
      </w:r>
      <w:r w:rsidRPr="00FA10E3">
        <w:rPr>
          <w:color w:val="000000"/>
          <w:sz w:val="26"/>
          <w:szCs w:val="26"/>
          <w:lang w:val="it-IT"/>
        </w:rPr>
        <w:tab/>
      </w:r>
      <w:r w:rsidRPr="00FA10E3">
        <w:rPr>
          <w:bCs/>
          <w:color w:val="000000"/>
          <w:sz w:val="26"/>
          <w:szCs w:val="26"/>
          <w:lang w:val="it-IT"/>
        </w:rPr>
        <w:t xml:space="preserve">B. </w:t>
      </w:r>
      <w:r w:rsidR="004376C8">
        <w:rPr>
          <w:bCs/>
          <w:color w:val="000000"/>
          <w:position w:val="-10"/>
          <w:sz w:val="26"/>
          <w:szCs w:val="26"/>
        </w:rPr>
        <w:pict>
          <v:shape id="_x0000_i3199" type="#_x0000_t75" style="width:20.25pt;height:12.75pt">
            <v:imagedata r:id="rId4081" o:title=""/>
          </v:shape>
        </w:pict>
      </w:r>
      <w:r w:rsidRPr="00FA10E3">
        <w:rPr>
          <w:color w:val="000000"/>
          <w:sz w:val="26"/>
          <w:szCs w:val="26"/>
          <w:lang w:val="it-IT"/>
        </w:rPr>
        <w:t xml:space="preserve"> 78</w:t>
      </w:r>
      <w:r w:rsidRPr="00FA10E3">
        <w:rPr>
          <w:color w:val="000000"/>
          <w:sz w:val="26"/>
          <w:szCs w:val="26"/>
          <w:vertAlign w:val="superscript"/>
          <w:lang w:val="it-IT"/>
        </w:rPr>
        <w:t>0</w:t>
      </w:r>
      <w:r w:rsidRPr="00FA10E3">
        <w:rPr>
          <w:color w:val="000000"/>
          <w:sz w:val="26"/>
          <w:szCs w:val="26"/>
          <w:lang w:val="it-IT"/>
        </w:rPr>
        <w:t xml:space="preserve">31’    </w:t>
      </w:r>
      <w:r w:rsidRPr="00FA10E3">
        <w:rPr>
          <w:bCs/>
          <w:color w:val="000000"/>
          <w:sz w:val="26"/>
          <w:szCs w:val="26"/>
          <w:lang w:val="it-IT"/>
        </w:rPr>
        <w:t xml:space="preserve">C. </w:t>
      </w:r>
      <w:r w:rsidR="004376C8">
        <w:rPr>
          <w:bCs/>
          <w:color w:val="000000"/>
          <w:position w:val="-10"/>
          <w:sz w:val="26"/>
          <w:szCs w:val="26"/>
        </w:rPr>
        <w:pict>
          <v:shape id="_x0000_i3200" type="#_x0000_t75" style="width:20.25pt;height:12.75pt">
            <v:imagedata r:id="rId4081" o:title=""/>
          </v:shape>
        </w:pict>
      </w:r>
      <w:r w:rsidRPr="00FA10E3">
        <w:rPr>
          <w:color w:val="000000"/>
          <w:sz w:val="26"/>
          <w:szCs w:val="26"/>
          <w:lang w:val="it-IT"/>
        </w:rPr>
        <w:t xml:space="preserve"> 102</w:t>
      </w:r>
      <w:r w:rsidRPr="00FA10E3">
        <w:rPr>
          <w:color w:val="000000"/>
          <w:sz w:val="26"/>
          <w:szCs w:val="26"/>
          <w:vertAlign w:val="superscript"/>
          <w:lang w:val="it-IT"/>
        </w:rPr>
        <w:t>0</w:t>
      </w:r>
      <w:r w:rsidRPr="00FA10E3">
        <w:rPr>
          <w:color w:val="000000"/>
          <w:sz w:val="26"/>
          <w:szCs w:val="26"/>
          <w:lang w:val="it-IT"/>
        </w:rPr>
        <w:t xml:space="preserve">29’    </w:t>
      </w:r>
      <w:r w:rsidRPr="00FA10E3">
        <w:rPr>
          <w:bCs/>
          <w:color w:val="000000"/>
          <w:sz w:val="26"/>
          <w:szCs w:val="26"/>
          <w:lang w:val="it-IT"/>
        </w:rPr>
        <w:t xml:space="preserve">D. </w:t>
      </w:r>
      <w:r w:rsidR="004376C8">
        <w:rPr>
          <w:bCs/>
          <w:color w:val="000000"/>
          <w:position w:val="-10"/>
          <w:sz w:val="26"/>
          <w:szCs w:val="26"/>
        </w:rPr>
        <w:pict>
          <v:shape id="_x0000_i3201" type="#_x0000_t75" style="width:20.25pt;height:12.75pt">
            <v:imagedata r:id="rId4081" o:title=""/>
          </v:shape>
        </w:pict>
      </w:r>
      <w:r w:rsidRPr="00FA10E3">
        <w:rPr>
          <w:color w:val="000000"/>
          <w:sz w:val="26"/>
          <w:szCs w:val="26"/>
          <w:lang w:val="it-IT"/>
        </w:rPr>
        <w:t>168</w:t>
      </w:r>
      <w:r w:rsidRPr="00FA10E3">
        <w:rPr>
          <w:color w:val="000000"/>
          <w:sz w:val="26"/>
          <w:szCs w:val="26"/>
          <w:vertAlign w:val="superscript"/>
          <w:lang w:val="it-IT"/>
        </w:rPr>
        <w:t>0</w:t>
      </w:r>
      <w:r w:rsidRPr="00FA10E3">
        <w:rPr>
          <w:color w:val="000000"/>
          <w:sz w:val="26"/>
          <w:szCs w:val="26"/>
          <w:lang w:val="it-IT"/>
        </w:rPr>
        <w:t>31’.</w:t>
      </w:r>
    </w:p>
    <w:p w:rsidR="0095694A" w:rsidRPr="00F8116B" w:rsidRDefault="0095694A" w:rsidP="0095694A">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000000"/>
          <w:sz w:val="26"/>
          <w:szCs w:val="26"/>
          <w:lang w:val="it-IT"/>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963"/>
        <w:gridCol w:w="8050"/>
      </w:tblGrid>
      <w:tr w:rsidR="002E385C" w:rsidRPr="00FA10E3" w:rsidTr="00654CCD">
        <w:tc>
          <w:tcPr>
            <w:tcW w:w="648" w:type="dxa"/>
            <w:shd w:val="clear" w:color="auto" w:fill="auto"/>
          </w:tcPr>
          <w:p w:rsidR="002E385C" w:rsidRPr="00FA10E3" w:rsidRDefault="002E385C" w:rsidP="00654CCD">
            <w:pPr>
              <w:jc w:val="center"/>
              <w:rPr>
                <w:sz w:val="26"/>
                <w:szCs w:val="26"/>
              </w:rPr>
            </w:pPr>
            <w:r w:rsidRPr="00FA10E3">
              <w:rPr>
                <w:b/>
                <w:color w:val="000000"/>
                <w:sz w:val="26"/>
                <w:szCs w:val="26"/>
                <w:lang w:val="it-IT"/>
              </w:rPr>
              <w:tab/>
            </w:r>
            <w:r w:rsidRPr="00FA10E3">
              <w:rPr>
                <w:b/>
                <w:color w:val="000000"/>
                <w:sz w:val="26"/>
                <w:szCs w:val="26"/>
                <w:lang w:val="it-IT"/>
              </w:rPr>
              <w:tab/>
            </w:r>
            <w:r w:rsidRPr="00FA10E3">
              <w:rPr>
                <w:b/>
                <w:color w:val="000000"/>
                <w:sz w:val="26"/>
                <w:szCs w:val="26"/>
                <w:lang w:val="it-IT"/>
              </w:rPr>
              <w:tab/>
            </w:r>
            <w:r w:rsidRPr="00FA10E3">
              <w:rPr>
                <w:b/>
                <w:color w:val="000000"/>
                <w:sz w:val="26"/>
                <w:szCs w:val="26"/>
                <w:lang w:val="it-IT"/>
              </w:rPr>
              <w:tab/>
            </w:r>
            <w:r w:rsidRPr="00FA10E3">
              <w:rPr>
                <w:b/>
                <w:color w:val="000000"/>
                <w:sz w:val="26"/>
                <w:szCs w:val="26"/>
                <w:lang w:val="it-IT"/>
              </w:rPr>
              <w:tab/>
            </w:r>
            <w:r w:rsidRPr="00FA10E3">
              <w:rPr>
                <w:sz w:val="26"/>
                <w:szCs w:val="26"/>
              </w:rPr>
              <w:t>Câu</w:t>
            </w:r>
          </w:p>
        </w:tc>
        <w:tc>
          <w:tcPr>
            <w:tcW w:w="1080" w:type="dxa"/>
            <w:shd w:val="clear" w:color="auto" w:fill="auto"/>
          </w:tcPr>
          <w:p w:rsidR="002E385C" w:rsidRPr="00FA10E3" w:rsidRDefault="002E385C" w:rsidP="00654CCD">
            <w:pPr>
              <w:jc w:val="center"/>
              <w:rPr>
                <w:sz w:val="26"/>
                <w:szCs w:val="26"/>
              </w:rPr>
            </w:pPr>
            <w:r w:rsidRPr="00FA10E3">
              <w:rPr>
                <w:sz w:val="26"/>
                <w:szCs w:val="26"/>
              </w:rPr>
              <w:t>Đáp án</w:t>
            </w:r>
          </w:p>
        </w:tc>
        <w:tc>
          <w:tcPr>
            <w:tcW w:w="8640" w:type="dxa"/>
            <w:shd w:val="clear" w:color="auto" w:fill="auto"/>
          </w:tcPr>
          <w:p w:rsidR="002E385C" w:rsidRPr="00FA10E3" w:rsidRDefault="002E385C" w:rsidP="00654CCD">
            <w:pPr>
              <w:jc w:val="center"/>
              <w:rPr>
                <w:sz w:val="26"/>
                <w:szCs w:val="26"/>
              </w:rPr>
            </w:pPr>
            <w:r w:rsidRPr="00FA10E3">
              <w:rPr>
                <w:sz w:val="26"/>
                <w:szCs w:val="26"/>
              </w:rPr>
              <w:t>Giải chi tiết</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t>Biên độ A = 4 cm</w:t>
            </w:r>
          </w:p>
        </w:tc>
      </w:tr>
      <w:tr w:rsidR="002E385C" w:rsidRPr="00FA10E3" w:rsidTr="00654CCD">
        <w:tc>
          <w:tcPr>
            <w:tcW w:w="648" w:type="dxa"/>
            <w:shd w:val="clear" w:color="auto" w:fill="auto"/>
            <w:vAlign w:val="bottom"/>
          </w:tcPr>
          <w:p w:rsidR="002E385C" w:rsidRPr="00FA10E3" w:rsidRDefault="002E385C" w:rsidP="00654CCD">
            <w:pPr>
              <w:rPr>
                <w:color w:val="000000"/>
                <w:sz w:val="26"/>
                <w:szCs w:val="26"/>
              </w:rPr>
            </w:pPr>
            <w:r w:rsidRPr="00FA10E3">
              <w:rPr>
                <w:color w:val="000000"/>
                <w:sz w:val="26"/>
                <w:szCs w:val="26"/>
              </w:rPr>
              <w:t>2</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pStyle w:val="BodyText"/>
              <w:kinsoku w:val="0"/>
              <w:overflowPunct w:val="0"/>
              <w:spacing w:line="274" w:lineRule="exact"/>
              <w:rPr>
                <w:sz w:val="26"/>
                <w:szCs w:val="26"/>
              </w:rPr>
            </w:pPr>
            <w:r w:rsidRPr="00FA10E3">
              <w:rPr>
                <w:sz w:val="26"/>
                <w:szCs w:val="26"/>
              </w:rPr>
              <w:t>A = q.E.d = - 6,4 .10</w:t>
            </w:r>
            <w:r w:rsidRPr="00FA10E3">
              <w:rPr>
                <w:sz w:val="26"/>
                <w:szCs w:val="26"/>
                <w:vertAlign w:val="superscript"/>
              </w:rPr>
              <w:t>-18</w:t>
            </w:r>
            <w:r w:rsidRPr="00FA10E3">
              <w:rPr>
                <w:sz w:val="26"/>
                <w:szCs w:val="26"/>
              </w:rPr>
              <w:t xml:space="preserve"> J</w:t>
            </w:r>
          </w:p>
        </w:tc>
      </w:tr>
      <w:tr w:rsidR="002E385C" w:rsidRPr="00FA10E3" w:rsidTr="00654CCD">
        <w:tc>
          <w:tcPr>
            <w:tcW w:w="648" w:type="dxa"/>
            <w:shd w:val="clear" w:color="auto" w:fill="auto"/>
            <w:vAlign w:val="bottom"/>
          </w:tcPr>
          <w:p w:rsidR="002E385C" w:rsidRPr="00FA10E3" w:rsidRDefault="002E385C" w:rsidP="00654CCD">
            <w:pPr>
              <w:rPr>
                <w:color w:val="000000"/>
                <w:sz w:val="26"/>
                <w:szCs w:val="26"/>
              </w:rPr>
            </w:pPr>
            <w:r w:rsidRPr="00FA10E3">
              <w:rPr>
                <w:color w:val="000000"/>
                <w:sz w:val="26"/>
                <w:szCs w:val="26"/>
              </w:rPr>
              <w:t>3</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pStyle w:val="BodyText"/>
              <w:kinsoku w:val="0"/>
              <w:overflowPunct w:val="0"/>
              <w:spacing w:line="274" w:lineRule="exact"/>
              <w:rPr>
                <w:sz w:val="26"/>
                <w:szCs w:val="26"/>
              </w:rPr>
            </w:pPr>
            <w:r w:rsidRPr="00FA10E3">
              <w:rPr>
                <w:spacing w:val="1"/>
                <w:sz w:val="26"/>
                <w:szCs w:val="26"/>
              </w:rPr>
              <w:t>T</w:t>
            </w:r>
            <w:r w:rsidRPr="00FA10E3">
              <w:rPr>
                <w:sz w:val="26"/>
                <w:szCs w:val="26"/>
              </w:rPr>
              <w:t>ừ</w:t>
            </w:r>
            <w:r w:rsidRPr="00FA10E3">
              <w:rPr>
                <w:spacing w:val="1"/>
                <w:sz w:val="26"/>
                <w:szCs w:val="26"/>
              </w:rPr>
              <w:t xml:space="preserve"> </w:t>
            </w:r>
            <w:r w:rsidRPr="00FA10E3">
              <w:rPr>
                <w:spacing w:val="-5"/>
                <w:sz w:val="26"/>
                <w:szCs w:val="26"/>
              </w:rPr>
              <w:t>đ</w:t>
            </w:r>
            <w:r w:rsidRPr="00FA10E3">
              <w:rPr>
                <w:sz w:val="26"/>
                <w:szCs w:val="26"/>
              </w:rPr>
              <w:t>ồ</w:t>
            </w:r>
            <w:r w:rsidRPr="00FA10E3">
              <w:rPr>
                <w:spacing w:val="-3"/>
                <w:sz w:val="26"/>
                <w:szCs w:val="26"/>
              </w:rPr>
              <w:t xml:space="preserve"> </w:t>
            </w:r>
            <w:r w:rsidRPr="00FA10E3">
              <w:rPr>
                <w:spacing w:val="5"/>
                <w:sz w:val="26"/>
                <w:szCs w:val="26"/>
              </w:rPr>
              <w:t>t</w:t>
            </w:r>
            <w:r w:rsidRPr="00FA10E3">
              <w:rPr>
                <w:sz w:val="26"/>
                <w:szCs w:val="26"/>
              </w:rPr>
              <w:t>hị</w:t>
            </w:r>
            <w:r w:rsidRPr="00FA10E3">
              <w:rPr>
                <w:spacing w:val="-7"/>
                <w:sz w:val="26"/>
                <w:szCs w:val="26"/>
              </w:rPr>
              <w:t xml:space="preserve"> </w:t>
            </w:r>
            <w:r w:rsidRPr="00FA10E3">
              <w:rPr>
                <w:spacing w:val="5"/>
                <w:sz w:val="26"/>
                <w:szCs w:val="26"/>
              </w:rPr>
              <w:t>t</w:t>
            </w:r>
            <w:r w:rsidRPr="00FA10E3">
              <w:rPr>
                <w:sz w:val="26"/>
                <w:szCs w:val="26"/>
              </w:rPr>
              <w:t>a</w:t>
            </w:r>
            <w:r w:rsidRPr="00FA10E3">
              <w:rPr>
                <w:spacing w:val="-4"/>
                <w:sz w:val="26"/>
                <w:szCs w:val="26"/>
              </w:rPr>
              <w:t xml:space="preserve"> </w:t>
            </w:r>
            <w:r w:rsidRPr="00FA10E3">
              <w:rPr>
                <w:spacing w:val="5"/>
                <w:sz w:val="26"/>
                <w:szCs w:val="26"/>
              </w:rPr>
              <w:t>t</w:t>
            </w:r>
            <w:r w:rsidRPr="00FA10E3">
              <w:rPr>
                <w:spacing w:val="-5"/>
                <w:sz w:val="26"/>
                <w:szCs w:val="26"/>
              </w:rPr>
              <w:t>h</w:t>
            </w:r>
            <w:r w:rsidRPr="00FA10E3">
              <w:rPr>
                <w:spacing w:val="3"/>
                <w:sz w:val="26"/>
                <w:szCs w:val="26"/>
              </w:rPr>
              <w:t>ấ</w:t>
            </w:r>
            <w:r w:rsidRPr="00FA10E3">
              <w:rPr>
                <w:sz w:val="26"/>
                <w:szCs w:val="26"/>
              </w:rPr>
              <w:t>y</w:t>
            </w:r>
            <w:r w:rsidRPr="00FA10E3">
              <w:rPr>
                <w:spacing w:val="-3"/>
                <w:sz w:val="26"/>
                <w:szCs w:val="26"/>
              </w:rPr>
              <w:t xml:space="preserve"> </w:t>
            </w:r>
            <w:r w:rsidRPr="00FA10E3">
              <w:rPr>
                <w:spacing w:val="-5"/>
                <w:sz w:val="26"/>
                <w:szCs w:val="26"/>
              </w:rPr>
              <w:t>b</w:t>
            </w:r>
            <w:r w:rsidRPr="00FA10E3">
              <w:rPr>
                <w:spacing w:val="3"/>
                <w:sz w:val="26"/>
                <w:szCs w:val="26"/>
              </w:rPr>
              <w:t>a</w:t>
            </w:r>
            <w:r w:rsidRPr="00FA10E3">
              <w:rPr>
                <w:sz w:val="26"/>
                <w:szCs w:val="26"/>
              </w:rPr>
              <w:t>n</w:t>
            </w:r>
            <w:r w:rsidRPr="00FA10E3">
              <w:rPr>
                <w:spacing w:val="-3"/>
                <w:sz w:val="26"/>
                <w:szCs w:val="26"/>
              </w:rPr>
              <w:t xml:space="preserve"> </w:t>
            </w:r>
            <w:r w:rsidRPr="00FA10E3">
              <w:rPr>
                <w:sz w:val="26"/>
                <w:szCs w:val="26"/>
              </w:rPr>
              <w:t>đ</w:t>
            </w:r>
            <w:r w:rsidRPr="00FA10E3">
              <w:rPr>
                <w:spacing w:val="-1"/>
                <w:sz w:val="26"/>
                <w:szCs w:val="26"/>
              </w:rPr>
              <w:t>ầ</w:t>
            </w:r>
            <w:r w:rsidRPr="00FA10E3">
              <w:rPr>
                <w:sz w:val="26"/>
                <w:szCs w:val="26"/>
              </w:rPr>
              <w:t>u</w:t>
            </w:r>
            <w:r w:rsidRPr="00FA10E3">
              <w:rPr>
                <w:spacing w:val="2"/>
                <w:sz w:val="26"/>
                <w:szCs w:val="26"/>
              </w:rPr>
              <w:t xml:space="preserve"> </w:t>
            </w:r>
            <w:r w:rsidRPr="00FA10E3">
              <w:rPr>
                <w:spacing w:val="-5"/>
                <w:sz w:val="26"/>
                <w:szCs w:val="26"/>
              </w:rPr>
              <w:t>v</w:t>
            </w:r>
            <w:r w:rsidRPr="00FA10E3">
              <w:rPr>
                <w:spacing w:val="3"/>
                <w:sz w:val="26"/>
                <w:szCs w:val="26"/>
              </w:rPr>
              <w:t>ậ</w:t>
            </w:r>
            <w:r w:rsidRPr="00FA10E3">
              <w:rPr>
                <w:sz w:val="26"/>
                <w:szCs w:val="26"/>
              </w:rPr>
              <w:t>n</w:t>
            </w:r>
            <w:r w:rsidRPr="00FA10E3">
              <w:rPr>
                <w:spacing w:val="-2"/>
                <w:sz w:val="26"/>
                <w:szCs w:val="26"/>
              </w:rPr>
              <w:t xml:space="preserve"> </w:t>
            </w:r>
            <w:r w:rsidRPr="00FA10E3">
              <w:rPr>
                <w:spacing w:val="5"/>
                <w:sz w:val="26"/>
                <w:szCs w:val="26"/>
              </w:rPr>
              <w:t>t</w:t>
            </w:r>
            <w:r w:rsidRPr="00FA10E3">
              <w:rPr>
                <w:spacing w:val="4"/>
                <w:sz w:val="26"/>
                <w:szCs w:val="26"/>
              </w:rPr>
              <w:t>ố</w:t>
            </w:r>
            <w:r w:rsidRPr="00FA10E3">
              <w:rPr>
                <w:sz w:val="26"/>
                <w:szCs w:val="26"/>
              </w:rPr>
              <w:t>c</w:t>
            </w:r>
            <w:r w:rsidRPr="00FA10E3">
              <w:rPr>
                <w:spacing w:val="-4"/>
                <w:sz w:val="26"/>
                <w:szCs w:val="26"/>
              </w:rPr>
              <w:t xml:space="preserve"> </w:t>
            </w:r>
            <w:r w:rsidRPr="00FA10E3">
              <w:rPr>
                <w:sz w:val="26"/>
                <w:szCs w:val="26"/>
              </w:rPr>
              <w:t>đ</w:t>
            </w:r>
            <w:r w:rsidRPr="00FA10E3">
              <w:rPr>
                <w:spacing w:val="-1"/>
                <w:sz w:val="26"/>
                <w:szCs w:val="26"/>
              </w:rPr>
              <w:t>a</w:t>
            </w:r>
            <w:r w:rsidRPr="00FA10E3">
              <w:rPr>
                <w:spacing w:val="-5"/>
                <w:sz w:val="26"/>
                <w:szCs w:val="26"/>
              </w:rPr>
              <w:t>n</w:t>
            </w:r>
            <w:r w:rsidRPr="00FA10E3">
              <w:rPr>
                <w:sz w:val="26"/>
                <w:szCs w:val="26"/>
              </w:rPr>
              <w:t>g</w:t>
            </w:r>
            <w:r w:rsidRPr="00FA10E3">
              <w:rPr>
                <w:spacing w:val="2"/>
                <w:sz w:val="26"/>
                <w:szCs w:val="26"/>
              </w:rPr>
              <w:t xml:space="preserve"> </w:t>
            </w:r>
            <w:r w:rsidRPr="00FA10E3">
              <w:rPr>
                <w:sz w:val="26"/>
                <w:szCs w:val="26"/>
              </w:rPr>
              <w:t>ở biên</w:t>
            </w:r>
            <w:r w:rsidRPr="00FA10E3">
              <w:rPr>
                <w:spacing w:val="-4"/>
                <w:sz w:val="26"/>
                <w:szCs w:val="26"/>
              </w:rPr>
              <w:t xml:space="preserve"> </w:t>
            </w:r>
            <w:r w:rsidRPr="00FA10E3">
              <w:rPr>
                <w:sz w:val="26"/>
                <w:szCs w:val="26"/>
              </w:rPr>
              <w:t>dư</w:t>
            </w:r>
            <w:r w:rsidRPr="00FA10E3">
              <w:rPr>
                <w:spacing w:val="1"/>
                <w:sz w:val="26"/>
                <w:szCs w:val="26"/>
              </w:rPr>
              <w:t>ơ</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1"/>
                <w:sz w:val="26"/>
                <w:szCs w:val="26"/>
              </w:rPr>
              <w:t>=</w:t>
            </w:r>
            <w:r w:rsidRPr="00FA10E3">
              <w:rPr>
                <w:sz w:val="26"/>
                <w:szCs w:val="26"/>
              </w:rPr>
              <w:t>&gt;</w:t>
            </w:r>
            <w:r w:rsidRPr="00FA10E3">
              <w:rPr>
                <w:spacing w:val="30"/>
                <w:sz w:val="26"/>
                <w:szCs w:val="26"/>
              </w:rPr>
              <w:t xml:space="preserve"> </w:t>
            </w:r>
            <w:r w:rsidRPr="00FA10E3">
              <w:rPr>
                <w:sz w:val="26"/>
                <w:szCs w:val="26"/>
              </w:rPr>
              <w:t>v</w:t>
            </w:r>
            <w:r w:rsidRPr="00FA10E3">
              <w:rPr>
                <w:sz w:val="26"/>
                <w:szCs w:val="26"/>
                <w:vertAlign w:val="subscript"/>
              </w:rPr>
              <w:t xml:space="preserve">max </w:t>
            </w:r>
            <w:r w:rsidRPr="00FA10E3">
              <w:rPr>
                <w:sz w:val="26"/>
                <w:szCs w:val="26"/>
              </w:rPr>
              <w:t>= 25π và góc thời gian t</w:t>
            </w:r>
            <w:r w:rsidRPr="00FA10E3">
              <w:rPr>
                <w:sz w:val="26"/>
                <w:szCs w:val="26"/>
                <w:vertAlign w:val="subscript"/>
              </w:rPr>
              <w:t>0</w:t>
            </w:r>
            <w:r w:rsidRPr="00FA10E3">
              <w:rPr>
                <w:sz w:val="26"/>
                <w:szCs w:val="26"/>
              </w:rPr>
              <w:t xml:space="preserve"> = 0 lúc v</w:t>
            </w:r>
            <w:r w:rsidRPr="00FA10E3">
              <w:rPr>
                <w:sz w:val="26"/>
                <w:szCs w:val="26"/>
                <w:vertAlign w:val="subscript"/>
              </w:rPr>
              <w:t>max</w:t>
            </w:r>
            <w:r w:rsidRPr="00FA10E3">
              <w:rPr>
                <w:sz w:val="26"/>
                <w:szCs w:val="26"/>
              </w:rPr>
              <w:t xml:space="preserve"> </w:t>
            </w:r>
            <w:r w:rsidRPr="00FA10E3">
              <w:rPr>
                <w:sz w:val="26"/>
                <w:szCs w:val="26"/>
              </w:rPr>
              <w:sym w:font="Wingdings" w:char="F0E0"/>
            </w:r>
            <w:r w:rsidRPr="00FA10E3">
              <w:rPr>
                <w:sz w:val="26"/>
                <w:szCs w:val="26"/>
              </w:rPr>
              <w:t xml:space="preserve"> x</w:t>
            </w:r>
            <w:r w:rsidRPr="00FA10E3">
              <w:rPr>
                <w:sz w:val="26"/>
                <w:szCs w:val="26"/>
                <w:vertAlign w:val="subscript"/>
              </w:rPr>
              <w:t>0</w:t>
            </w:r>
            <w:r w:rsidRPr="00FA10E3">
              <w:rPr>
                <w:sz w:val="26"/>
                <w:szCs w:val="26"/>
              </w:rPr>
              <w:t xml:space="preserve"> = 0 và theo chiều dương của vận tốc</w:t>
            </w:r>
          </w:p>
          <w:p w:rsidR="002E385C" w:rsidRPr="00FA10E3" w:rsidRDefault="002E385C" w:rsidP="00654CCD">
            <w:pPr>
              <w:pStyle w:val="BodyText"/>
              <w:kinsoku w:val="0"/>
              <w:overflowPunct w:val="0"/>
              <w:spacing w:before="16"/>
              <w:rPr>
                <w:spacing w:val="3"/>
                <w:sz w:val="26"/>
                <w:szCs w:val="26"/>
              </w:rPr>
            </w:pPr>
            <w:r w:rsidRPr="00FA10E3">
              <w:rPr>
                <w:spacing w:val="1"/>
                <w:sz w:val="26"/>
                <w:szCs w:val="26"/>
              </w:rPr>
              <w:t>T</w:t>
            </w:r>
            <w:r w:rsidRPr="00FA10E3">
              <w:rPr>
                <w:spacing w:val="-5"/>
                <w:sz w:val="26"/>
                <w:szCs w:val="26"/>
              </w:rPr>
              <w:t>h</w:t>
            </w:r>
            <w:r w:rsidRPr="00FA10E3">
              <w:rPr>
                <w:spacing w:val="2"/>
                <w:sz w:val="26"/>
                <w:szCs w:val="26"/>
              </w:rPr>
              <w:t>ờ</w:t>
            </w:r>
            <w:r w:rsidRPr="00FA10E3">
              <w:rPr>
                <w:sz w:val="26"/>
                <w:szCs w:val="26"/>
              </w:rPr>
              <w:t>i</w:t>
            </w:r>
            <w:r w:rsidRPr="00FA10E3">
              <w:rPr>
                <w:spacing w:val="-6"/>
                <w:sz w:val="26"/>
                <w:szCs w:val="26"/>
              </w:rPr>
              <w:t xml:space="preserve"> </w:t>
            </w:r>
            <w:r w:rsidRPr="00FA10E3">
              <w:rPr>
                <w:spacing w:val="4"/>
                <w:sz w:val="26"/>
                <w:szCs w:val="26"/>
              </w:rPr>
              <w:t>g</w:t>
            </w:r>
            <w:r w:rsidRPr="00FA10E3">
              <w:rPr>
                <w:spacing w:val="-5"/>
                <w:sz w:val="26"/>
                <w:szCs w:val="26"/>
              </w:rPr>
              <w:t>i</w:t>
            </w:r>
            <w:r w:rsidRPr="00FA10E3">
              <w:rPr>
                <w:spacing w:val="3"/>
                <w:sz w:val="26"/>
                <w:szCs w:val="26"/>
              </w:rPr>
              <w:t>a</w:t>
            </w:r>
            <w:r w:rsidRPr="00FA10E3">
              <w:rPr>
                <w:sz w:val="26"/>
                <w:szCs w:val="26"/>
              </w:rPr>
              <w:t>n</w:t>
            </w:r>
            <w:r w:rsidRPr="00FA10E3">
              <w:rPr>
                <w:spacing w:val="4"/>
                <w:sz w:val="26"/>
                <w:szCs w:val="26"/>
              </w:rPr>
              <w:t xml:space="preserve"> </w:t>
            </w:r>
            <w:r w:rsidRPr="00FA10E3">
              <w:rPr>
                <w:spacing w:val="-5"/>
                <w:sz w:val="26"/>
                <w:szCs w:val="26"/>
              </w:rPr>
              <w:t>v</w:t>
            </w:r>
            <w:r w:rsidRPr="00FA10E3">
              <w:rPr>
                <w:spacing w:val="3"/>
                <w:sz w:val="26"/>
                <w:szCs w:val="26"/>
              </w:rPr>
              <w:t>ậ</w:t>
            </w:r>
            <w:r w:rsidRPr="00FA10E3">
              <w:rPr>
                <w:sz w:val="26"/>
                <w:szCs w:val="26"/>
              </w:rPr>
              <w:t>n</w:t>
            </w:r>
            <w:r w:rsidRPr="00FA10E3">
              <w:rPr>
                <w:spacing w:val="-1"/>
                <w:sz w:val="26"/>
                <w:szCs w:val="26"/>
              </w:rPr>
              <w:t xml:space="preserve"> </w:t>
            </w:r>
            <w:r w:rsidRPr="00FA10E3">
              <w:rPr>
                <w:sz w:val="26"/>
                <w:szCs w:val="26"/>
              </w:rPr>
              <w:t>t</w:t>
            </w:r>
            <w:r w:rsidRPr="00FA10E3">
              <w:rPr>
                <w:spacing w:val="5"/>
                <w:sz w:val="26"/>
                <w:szCs w:val="26"/>
              </w:rPr>
              <w:t>ố</w:t>
            </w:r>
            <w:r w:rsidRPr="00FA10E3">
              <w:rPr>
                <w:sz w:val="26"/>
                <w:szCs w:val="26"/>
              </w:rPr>
              <w:t>c</w:t>
            </w:r>
            <w:r w:rsidRPr="00FA10E3">
              <w:rPr>
                <w:spacing w:val="3"/>
                <w:sz w:val="26"/>
                <w:szCs w:val="26"/>
              </w:rPr>
              <w:t xml:space="preserve"> </w:t>
            </w:r>
            <w:r w:rsidRPr="00FA10E3">
              <w:rPr>
                <w:sz w:val="26"/>
                <w:szCs w:val="26"/>
              </w:rPr>
              <w:t>g</w:t>
            </w:r>
            <w:r w:rsidRPr="00FA10E3">
              <w:rPr>
                <w:spacing w:val="-10"/>
                <w:sz w:val="26"/>
                <w:szCs w:val="26"/>
              </w:rPr>
              <w:t>i</w:t>
            </w:r>
            <w:r w:rsidRPr="00FA10E3">
              <w:rPr>
                <w:spacing w:val="3"/>
                <w:sz w:val="26"/>
                <w:szCs w:val="26"/>
              </w:rPr>
              <w:t>ả</w:t>
            </w:r>
            <w:r w:rsidRPr="00FA10E3">
              <w:rPr>
                <w:sz w:val="26"/>
                <w:szCs w:val="26"/>
              </w:rPr>
              <w:t>m</w:t>
            </w:r>
            <w:r w:rsidRPr="00FA10E3">
              <w:rPr>
                <w:spacing w:val="-2"/>
                <w:sz w:val="26"/>
                <w:szCs w:val="26"/>
              </w:rPr>
              <w:t xml:space="preserve"> </w:t>
            </w:r>
            <w:r w:rsidRPr="00FA10E3">
              <w:rPr>
                <w:spacing w:val="5"/>
                <w:sz w:val="26"/>
                <w:szCs w:val="26"/>
              </w:rPr>
              <w:t>t</w:t>
            </w:r>
            <w:r w:rsidRPr="00FA10E3">
              <w:rPr>
                <w:sz w:val="26"/>
                <w:szCs w:val="26"/>
              </w:rPr>
              <w:t>ừ</w:t>
            </w:r>
            <w:r w:rsidRPr="00FA10E3">
              <w:rPr>
                <w:spacing w:val="3"/>
                <w:sz w:val="26"/>
                <w:szCs w:val="26"/>
              </w:rPr>
              <w:t xml:space="preserve"> </w:t>
            </w:r>
            <w:r w:rsidRPr="00FA10E3">
              <w:rPr>
                <w:sz w:val="26"/>
                <w:szCs w:val="26"/>
              </w:rPr>
              <w:t>g</w:t>
            </w:r>
            <w:r w:rsidRPr="00FA10E3">
              <w:rPr>
                <w:spacing w:val="-10"/>
                <w:sz w:val="26"/>
                <w:szCs w:val="26"/>
              </w:rPr>
              <w:t>i</w:t>
            </w:r>
            <w:r w:rsidRPr="00FA10E3">
              <w:rPr>
                <w:sz w:val="26"/>
                <w:szCs w:val="26"/>
              </w:rPr>
              <w:t>á</w:t>
            </w:r>
            <w:r w:rsidRPr="00FA10E3">
              <w:rPr>
                <w:spacing w:val="3"/>
                <w:sz w:val="26"/>
                <w:szCs w:val="26"/>
              </w:rPr>
              <w:t xml:space="preserve"> </w:t>
            </w:r>
            <w:r w:rsidRPr="00FA10E3">
              <w:rPr>
                <w:spacing w:val="5"/>
                <w:sz w:val="26"/>
                <w:szCs w:val="26"/>
              </w:rPr>
              <w:t>t</w:t>
            </w:r>
            <w:r w:rsidRPr="00FA10E3">
              <w:rPr>
                <w:spacing w:val="1"/>
                <w:sz w:val="26"/>
                <w:szCs w:val="26"/>
              </w:rPr>
              <w:t>r</w:t>
            </w:r>
            <w:r w:rsidRPr="00FA10E3">
              <w:rPr>
                <w:sz w:val="26"/>
                <w:szCs w:val="26"/>
              </w:rPr>
              <w:t>ị</w:t>
            </w:r>
            <w:r w:rsidRPr="00FA10E3">
              <w:rPr>
                <w:spacing w:val="-5"/>
                <w:sz w:val="26"/>
                <w:szCs w:val="26"/>
              </w:rPr>
              <w:t xml:space="preserve"> </w:t>
            </w:r>
            <w:r w:rsidRPr="00FA10E3">
              <w:rPr>
                <w:spacing w:val="-1"/>
                <w:sz w:val="26"/>
                <w:szCs w:val="26"/>
              </w:rPr>
              <w:t>c</w:t>
            </w:r>
            <w:r w:rsidRPr="00FA10E3">
              <w:rPr>
                <w:sz w:val="26"/>
                <w:szCs w:val="26"/>
              </w:rPr>
              <w:t>ực</w:t>
            </w:r>
            <w:r w:rsidRPr="00FA10E3">
              <w:rPr>
                <w:spacing w:val="2"/>
                <w:sz w:val="26"/>
                <w:szCs w:val="26"/>
              </w:rPr>
              <w:t xml:space="preserve"> </w:t>
            </w:r>
            <w:r w:rsidRPr="00FA10E3">
              <w:rPr>
                <w:sz w:val="26"/>
                <w:szCs w:val="26"/>
              </w:rPr>
              <w:t>đ</w:t>
            </w:r>
            <w:r w:rsidRPr="00FA10E3">
              <w:rPr>
                <w:spacing w:val="3"/>
                <w:sz w:val="26"/>
                <w:szCs w:val="26"/>
              </w:rPr>
              <w:t>ạ</w:t>
            </w:r>
            <w:r w:rsidRPr="00FA10E3">
              <w:rPr>
                <w:sz w:val="26"/>
                <w:szCs w:val="26"/>
              </w:rPr>
              <w:t>i</w:t>
            </w:r>
            <w:r w:rsidRPr="00FA10E3">
              <w:rPr>
                <w:spacing w:val="-2"/>
                <w:sz w:val="26"/>
                <w:szCs w:val="26"/>
              </w:rPr>
              <w:t xml:space="preserve"> </w:t>
            </w:r>
            <w:r w:rsidRPr="00FA10E3">
              <w:rPr>
                <w:spacing w:val="-5"/>
                <w:sz w:val="26"/>
                <w:szCs w:val="26"/>
              </w:rPr>
              <w:t>v</w:t>
            </w:r>
            <w:r w:rsidRPr="00FA10E3">
              <w:rPr>
                <w:sz w:val="26"/>
                <w:szCs w:val="26"/>
              </w:rPr>
              <w:t>ề</w:t>
            </w:r>
            <w:r w:rsidRPr="00FA10E3">
              <w:rPr>
                <w:spacing w:val="3"/>
                <w:sz w:val="26"/>
                <w:szCs w:val="26"/>
              </w:rPr>
              <w:t xml:space="preserve"> </w:t>
            </w:r>
            <w:r w:rsidRPr="00FA10E3">
              <w:rPr>
                <w:sz w:val="26"/>
                <w:szCs w:val="26"/>
              </w:rPr>
              <w:t>0</w:t>
            </w:r>
            <w:r w:rsidRPr="00FA10E3">
              <w:rPr>
                <w:spacing w:val="8"/>
                <w:sz w:val="26"/>
                <w:szCs w:val="26"/>
              </w:rPr>
              <w:t xml:space="preserve"> </w:t>
            </w:r>
            <w:r w:rsidRPr="00FA10E3">
              <w:rPr>
                <w:spacing w:val="-10"/>
                <w:sz w:val="26"/>
                <w:szCs w:val="26"/>
              </w:rPr>
              <w:t>l</w:t>
            </w:r>
            <w:r w:rsidRPr="00FA10E3">
              <w:rPr>
                <w:sz w:val="26"/>
                <w:szCs w:val="26"/>
              </w:rPr>
              <w:t>à</w:t>
            </w:r>
            <w:r w:rsidRPr="00FA10E3">
              <w:rPr>
                <w:spacing w:val="3"/>
                <w:sz w:val="26"/>
                <w:szCs w:val="26"/>
              </w:rPr>
              <w:t xml:space="preserve"> </w:t>
            </w:r>
            <w:r w:rsidRPr="00FA10E3">
              <w:rPr>
                <w:sz w:val="26"/>
                <w:szCs w:val="26"/>
              </w:rPr>
              <w:t>0</w:t>
            </w:r>
            <w:r w:rsidRPr="00FA10E3">
              <w:rPr>
                <w:spacing w:val="2"/>
                <w:sz w:val="26"/>
                <w:szCs w:val="26"/>
              </w:rPr>
              <w:t>,</w:t>
            </w:r>
            <w:r w:rsidRPr="00FA10E3">
              <w:rPr>
                <w:sz w:val="26"/>
                <w:szCs w:val="26"/>
              </w:rPr>
              <w:t>1s</w:t>
            </w:r>
            <w:r w:rsidRPr="00FA10E3">
              <w:rPr>
                <w:spacing w:val="2"/>
                <w:sz w:val="26"/>
                <w:szCs w:val="26"/>
              </w:rPr>
              <w:t xml:space="preserve"> </w:t>
            </w:r>
            <w:r w:rsidRPr="00FA10E3">
              <w:rPr>
                <w:spacing w:val="-1"/>
                <w:sz w:val="26"/>
                <w:szCs w:val="26"/>
              </w:rPr>
              <w:t>=</w:t>
            </w:r>
            <w:r w:rsidRPr="00FA10E3">
              <w:rPr>
                <w:sz w:val="26"/>
                <w:szCs w:val="26"/>
              </w:rPr>
              <w:t>&gt;</w:t>
            </w:r>
            <w:r w:rsidRPr="00FA10E3">
              <w:rPr>
                <w:spacing w:val="3"/>
                <w:sz w:val="26"/>
                <w:szCs w:val="26"/>
              </w:rPr>
              <w:t xml:space="preserve"> </w:t>
            </w:r>
            <w:r w:rsidRPr="00FA10E3">
              <w:rPr>
                <w:sz w:val="26"/>
                <w:szCs w:val="26"/>
              </w:rPr>
              <w:t>T</w:t>
            </w:r>
            <w:r w:rsidRPr="00FA10E3">
              <w:rPr>
                <w:spacing w:val="6"/>
                <w:sz w:val="26"/>
                <w:szCs w:val="26"/>
              </w:rPr>
              <w:t xml:space="preserve"> </w:t>
            </w:r>
            <w:r w:rsidRPr="00FA10E3">
              <w:rPr>
                <w:sz w:val="26"/>
                <w:szCs w:val="26"/>
              </w:rPr>
              <w:t>=</w:t>
            </w:r>
            <w:r w:rsidRPr="00FA10E3">
              <w:rPr>
                <w:spacing w:val="2"/>
                <w:sz w:val="26"/>
                <w:szCs w:val="26"/>
              </w:rPr>
              <w:t xml:space="preserve"> </w:t>
            </w:r>
            <w:r w:rsidRPr="00FA10E3">
              <w:rPr>
                <w:spacing w:val="-5"/>
                <w:sz w:val="26"/>
                <w:szCs w:val="26"/>
              </w:rPr>
              <w:t>0</w:t>
            </w:r>
            <w:r w:rsidRPr="00FA10E3">
              <w:rPr>
                <w:spacing w:val="2"/>
                <w:sz w:val="26"/>
                <w:szCs w:val="26"/>
              </w:rPr>
              <w:t>,</w:t>
            </w:r>
            <w:r w:rsidRPr="00FA10E3">
              <w:rPr>
                <w:sz w:val="26"/>
                <w:szCs w:val="26"/>
              </w:rPr>
              <w:t>4s</w:t>
            </w:r>
            <w:r w:rsidRPr="00FA10E3">
              <w:rPr>
                <w:spacing w:val="2"/>
                <w:sz w:val="26"/>
                <w:szCs w:val="26"/>
              </w:rPr>
              <w:t xml:space="preserve"> </w:t>
            </w:r>
            <w:r w:rsidRPr="00FA10E3">
              <w:rPr>
                <w:spacing w:val="-1"/>
                <w:sz w:val="26"/>
                <w:szCs w:val="26"/>
              </w:rPr>
              <w:t>=</w:t>
            </w:r>
            <w:r w:rsidRPr="00FA10E3">
              <w:rPr>
                <w:sz w:val="26"/>
                <w:szCs w:val="26"/>
              </w:rPr>
              <w:t>&gt;</w:t>
            </w:r>
            <w:r w:rsidRPr="00FA10E3">
              <w:rPr>
                <w:spacing w:val="3"/>
                <w:sz w:val="26"/>
                <w:szCs w:val="26"/>
              </w:rPr>
              <w:t xml:space="preserve"> </w:t>
            </w:r>
          </w:p>
          <w:p w:rsidR="002E385C" w:rsidRPr="00FA10E3" w:rsidRDefault="004376C8" w:rsidP="00654CCD">
            <w:pPr>
              <w:pStyle w:val="BodyText"/>
              <w:kinsoku w:val="0"/>
              <w:overflowPunct w:val="0"/>
              <w:spacing w:before="16"/>
              <w:ind w:left="720"/>
              <w:rPr>
                <w:i/>
                <w:iCs/>
                <w:w w:val="105"/>
                <w:sz w:val="26"/>
                <w:szCs w:val="26"/>
              </w:rPr>
            </w:pPr>
            <w:r>
              <w:rPr>
                <w:position w:val="-6"/>
                <w:sz w:val="26"/>
                <w:szCs w:val="26"/>
              </w:rPr>
              <w:pict>
                <v:shape id="_x0000_i3202" type="#_x0000_t75" style="width:12pt;height:11.25pt">
                  <v:imagedata r:id="rId4082" o:title=""/>
                </v:shape>
              </w:pict>
            </w:r>
            <w:r w:rsidR="002E385C" w:rsidRPr="00FA10E3">
              <w:rPr>
                <w:spacing w:val="-2"/>
                <w:sz w:val="26"/>
                <w:szCs w:val="26"/>
              </w:rPr>
              <w:t xml:space="preserve"> </w:t>
            </w:r>
            <w:r w:rsidR="002E385C" w:rsidRPr="00FA10E3">
              <w:rPr>
                <w:sz w:val="26"/>
                <w:szCs w:val="26"/>
              </w:rPr>
              <w:t>=</w:t>
            </w:r>
            <w:r w:rsidR="002E385C" w:rsidRPr="00FA10E3">
              <w:rPr>
                <w:spacing w:val="38"/>
                <w:sz w:val="26"/>
                <w:szCs w:val="26"/>
              </w:rPr>
              <w:t xml:space="preserve"> </w:t>
            </w:r>
            <w:r w:rsidR="002E385C" w:rsidRPr="00FA10E3">
              <w:rPr>
                <w:spacing w:val="-23"/>
                <w:sz w:val="26"/>
                <w:szCs w:val="26"/>
              </w:rPr>
              <w:t>5</w:t>
            </w:r>
            <w:r w:rsidR="002E385C" w:rsidRPr="00FA10E3">
              <w:rPr>
                <w:spacing w:val="-16"/>
                <w:sz w:val="26"/>
                <w:szCs w:val="26"/>
              </w:rPr>
              <w:t xml:space="preserve"> π </w:t>
            </w:r>
            <w:r w:rsidR="002E385C" w:rsidRPr="00FA10E3">
              <w:rPr>
                <w:i/>
                <w:iCs/>
                <w:sz w:val="26"/>
                <w:szCs w:val="26"/>
              </w:rPr>
              <w:t>rad</w:t>
            </w:r>
            <w:r w:rsidR="002E385C" w:rsidRPr="00FA10E3">
              <w:rPr>
                <w:i/>
                <w:iCs/>
                <w:spacing w:val="-24"/>
                <w:sz w:val="26"/>
                <w:szCs w:val="26"/>
              </w:rPr>
              <w:t xml:space="preserve"> </w:t>
            </w:r>
            <w:r w:rsidR="002E385C" w:rsidRPr="00FA10E3">
              <w:rPr>
                <w:sz w:val="26"/>
                <w:szCs w:val="26"/>
              </w:rPr>
              <w:t>/</w:t>
            </w:r>
            <w:r w:rsidR="002E385C" w:rsidRPr="00FA10E3">
              <w:rPr>
                <w:spacing w:val="-19"/>
                <w:sz w:val="26"/>
                <w:szCs w:val="26"/>
              </w:rPr>
              <w:t xml:space="preserve"> </w:t>
            </w:r>
            <w:r w:rsidR="002E385C" w:rsidRPr="00FA10E3">
              <w:rPr>
                <w:i/>
                <w:iCs/>
                <w:sz w:val="26"/>
                <w:szCs w:val="26"/>
              </w:rPr>
              <w:t>s</w:t>
            </w:r>
            <w:r w:rsidR="002E385C" w:rsidRPr="00FA10E3">
              <w:rPr>
                <w:sz w:val="26"/>
                <w:szCs w:val="26"/>
              </w:rPr>
              <w:t xml:space="preserve">  </w:t>
            </w:r>
            <w:r w:rsidR="002E385C" w:rsidRPr="00FA10E3">
              <w:rPr>
                <w:spacing w:val="-1"/>
                <w:sz w:val="26"/>
                <w:szCs w:val="26"/>
              </w:rPr>
              <w:t xml:space="preserve">=&gt; </w:t>
            </w:r>
            <w:r w:rsidR="002E385C" w:rsidRPr="00FA10E3">
              <w:rPr>
                <w:sz w:val="26"/>
                <w:szCs w:val="26"/>
              </w:rPr>
              <w:t>P</w:t>
            </w:r>
            <w:r w:rsidR="002E385C" w:rsidRPr="00FA10E3">
              <w:rPr>
                <w:spacing w:val="-5"/>
                <w:sz w:val="26"/>
                <w:szCs w:val="26"/>
              </w:rPr>
              <w:t>h</w:t>
            </w:r>
            <w:r w:rsidR="002E385C" w:rsidRPr="00FA10E3">
              <w:rPr>
                <w:spacing w:val="4"/>
                <w:sz w:val="26"/>
                <w:szCs w:val="26"/>
              </w:rPr>
              <w:t>ư</w:t>
            </w:r>
            <w:r w:rsidR="002E385C" w:rsidRPr="00FA10E3">
              <w:rPr>
                <w:spacing w:val="2"/>
                <w:sz w:val="26"/>
                <w:szCs w:val="26"/>
              </w:rPr>
              <w:t>ơ</w:t>
            </w:r>
            <w:r w:rsidR="002E385C" w:rsidRPr="00FA10E3">
              <w:rPr>
                <w:spacing w:val="-5"/>
                <w:sz w:val="26"/>
                <w:szCs w:val="26"/>
              </w:rPr>
              <w:t>n</w:t>
            </w:r>
            <w:r w:rsidR="002E385C" w:rsidRPr="00FA10E3">
              <w:rPr>
                <w:sz w:val="26"/>
                <w:szCs w:val="26"/>
              </w:rPr>
              <w:t>g</w:t>
            </w:r>
            <w:r w:rsidR="002E385C" w:rsidRPr="00FA10E3">
              <w:rPr>
                <w:spacing w:val="2"/>
                <w:sz w:val="26"/>
                <w:szCs w:val="26"/>
              </w:rPr>
              <w:t xml:space="preserve"> </w:t>
            </w:r>
            <w:r w:rsidR="002E385C" w:rsidRPr="00FA10E3">
              <w:rPr>
                <w:spacing w:val="5"/>
                <w:sz w:val="26"/>
                <w:szCs w:val="26"/>
              </w:rPr>
              <w:t>t</w:t>
            </w:r>
            <w:r w:rsidR="002E385C" w:rsidRPr="00FA10E3">
              <w:rPr>
                <w:spacing w:val="1"/>
                <w:sz w:val="26"/>
                <w:szCs w:val="26"/>
              </w:rPr>
              <w:t>r</w:t>
            </w:r>
            <w:r w:rsidR="002E385C" w:rsidRPr="00FA10E3">
              <w:rPr>
                <w:spacing w:val="-5"/>
                <w:sz w:val="26"/>
                <w:szCs w:val="26"/>
              </w:rPr>
              <w:t>ì</w:t>
            </w:r>
            <w:r w:rsidR="002E385C" w:rsidRPr="00FA10E3">
              <w:rPr>
                <w:sz w:val="26"/>
                <w:szCs w:val="26"/>
              </w:rPr>
              <w:t>nh</w:t>
            </w:r>
            <w:r w:rsidR="002E385C" w:rsidRPr="00FA10E3">
              <w:rPr>
                <w:spacing w:val="-3"/>
                <w:sz w:val="26"/>
                <w:szCs w:val="26"/>
              </w:rPr>
              <w:t xml:space="preserve"> </w:t>
            </w:r>
            <w:r w:rsidR="002E385C" w:rsidRPr="00FA10E3">
              <w:rPr>
                <w:spacing w:val="-5"/>
                <w:sz w:val="26"/>
                <w:szCs w:val="26"/>
              </w:rPr>
              <w:t>v</w:t>
            </w:r>
            <w:r w:rsidR="002E385C" w:rsidRPr="00FA10E3">
              <w:rPr>
                <w:spacing w:val="3"/>
                <w:sz w:val="26"/>
                <w:szCs w:val="26"/>
              </w:rPr>
              <w:t>ậ</w:t>
            </w:r>
            <w:r w:rsidR="002E385C" w:rsidRPr="00FA10E3">
              <w:rPr>
                <w:sz w:val="26"/>
                <w:szCs w:val="26"/>
              </w:rPr>
              <w:t>n</w:t>
            </w:r>
            <w:r w:rsidR="002E385C" w:rsidRPr="00FA10E3">
              <w:rPr>
                <w:spacing w:val="-3"/>
                <w:sz w:val="26"/>
                <w:szCs w:val="26"/>
              </w:rPr>
              <w:t xml:space="preserve"> </w:t>
            </w:r>
            <w:r w:rsidR="002E385C" w:rsidRPr="00FA10E3">
              <w:rPr>
                <w:spacing w:val="5"/>
                <w:sz w:val="26"/>
                <w:szCs w:val="26"/>
              </w:rPr>
              <w:t>t</w:t>
            </w:r>
            <w:r w:rsidR="002E385C" w:rsidRPr="00FA10E3">
              <w:rPr>
                <w:spacing w:val="4"/>
                <w:sz w:val="26"/>
                <w:szCs w:val="26"/>
              </w:rPr>
              <w:t>ố</w:t>
            </w:r>
            <w:r w:rsidR="002E385C" w:rsidRPr="00FA10E3">
              <w:rPr>
                <w:sz w:val="26"/>
                <w:szCs w:val="26"/>
              </w:rPr>
              <w:t>c</w:t>
            </w:r>
            <w:r w:rsidR="002E385C" w:rsidRPr="00FA10E3">
              <w:rPr>
                <w:spacing w:val="-4"/>
                <w:sz w:val="26"/>
                <w:szCs w:val="26"/>
              </w:rPr>
              <w:t xml:space="preserve"> </w:t>
            </w:r>
            <w:r w:rsidR="002E385C" w:rsidRPr="00FA10E3">
              <w:rPr>
                <w:spacing w:val="-1"/>
                <w:sz w:val="26"/>
                <w:szCs w:val="26"/>
              </w:rPr>
              <w:t>c</w:t>
            </w:r>
            <w:r w:rsidR="002E385C" w:rsidRPr="00FA10E3">
              <w:rPr>
                <w:sz w:val="26"/>
                <w:szCs w:val="26"/>
              </w:rPr>
              <w:t>ủa</w:t>
            </w:r>
            <w:r w:rsidR="002E385C" w:rsidRPr="00FA10E3">
              <w:rPr>
                <w:spacing w:val="1"/>
                <w:sz w:val="26"/>
                <w:szCs w:val="26"/>
              </w:rPr>
              <w:t xml:space="preserve"> </w:t>
            </w:r>
            <w:r w:rsidR="002E385C" w:rsidRPr="00FA10E3">
              <w:rPr>
                <w:spacing w:val="-5"/>
                <w:sz w:val="26"/>
                <w:szCs w:val="26"/>
              </w:rPr>
              <w:t>v</w:t>
            </w:r>
            <w:r w:rsidR="002E385C" w:rsidRPr="00FA10E3">
              <w:rPr>
                <w:spacing w:val="-1"/>
                <w:sz w:val="26"/>
                <w:szCs w:val="26"/>
              </w:rPr>
              <w:t>ậ</w:t>
            </w:r>
            <w:r w:rsidR="002E385C" w:rsidRPr="00FA10E3">
              <w:rPr>
                <w:sz w:val="26"/>
                <w:szCs w:val="26"/>
              </w:rPr>
              <w:t>t</w:t>
            </w:r>
            <w:r w:rsidR="002E385C" w:rsidRPr="00FA10E3">
              <w:rPr>
                <w:spacing w:val="7"/>
                <w:sz w:val="26"/>
                <w:szCs w:val="26"/>
              </w:rPr>
              <w:t xml:space="preserve"> </w:t>
            </w:r>
            <w:r w:rsidR="002E385C" w:rsidRPr="00FA10E3">
              <w:rPr>
                <w:spacing w:val="-10"/>
                <w:sz w:val="26"/>
                <w:szCs w:val="26"/>
              </w:rPr>
              <w:t>l</w:t>
            </w:r>
            <w:r w:rsidR="002E385C" w:rsidRPr="00FA10E3">
              <w:rPr>
                <w:spacing w:val="-1"/>
                <w:sz w:val="26"/>
                <w:szCs w:val="26"/>
              </w:rPr>
              <w:t>à</w:t>
            </w:r>
            <w:r w:rsidR="002E385C" w:rsidRPr="00FA10E3">
              <w:rPr>
                <w:sz w:val="26"/>
                <w:szCs w:val="26"/>
              </w:rPr>
              <w:t>:</w:t>
            </w:r>
            <w:r w:rsidR="002E385C" w:rsidRPr="00FA10E3">
              <w:rPr>
                <w:i/>
                <w:iCs/>
                <w:w w:val="105"/>
                <w:sz w:val="26"/>
                <w:szCs w:val="26"/>
              </w:rPr>
              <w:t>t</w:t>
            </w:r>
          </w:p>
          <w:p w:rsidR="002E385C" w:rsidRPr="00FA10E3" w:rsidRDefault="002E385C" w:rsidP="00654CCD">
            <w:pPr>
              <w:pStyle w:val="BodyText"/>
              <w:kinsoku w:val="0"/>
              <w:overflowPunct w:val="0"/>
              <w:spacing w:before="16"/>
              <w:ind w:left="720"/>
              <w:rPr>
                <w:sz w:val="26"/>
                <w:szCs w:val="26"/>
              </w:rPr>
            </w:pPr>
            <w:r w:rsidRPr="00FA10E3">
              <w:rPr>
                <w:spacing w:val="2"/>
                <w:sz w:val="26"/>
                <w:szCs w:val="26"/>
              </w:rPr>
              <w:t>B</w:t>
            </w:r>
            <w:r w:rsidRPr="00FA10E3">
              <w:rPr>
                <w:spacing w:val="-10"/>
                <w:sz w:val="26"/>
                <w:szCs w:val="26"/>
              </w:rPr>
              <w:t>i</w:t>
            </w:r>
            <w:r w:rsidRPr="00FA10E3">
              <w:rPr>
                <w:spacing w:val="3"/>
                <w:sz w:val="26"/>
                <w:szCs w:val="26"/>
              </w:rPr>
              <w:t>ê</w:t>
            </w:r>
            <w:r w:rsidRPr="00FA10E3">
              <w:rPr>
                <w:sz w:val="26"/>
                <w:szCs w:val="26"/>
              </w:rPr>
              <w:t>n</w:t>
            </w:r>
            <w:r w:rsidRPr="00FA10E3">
              <w:rPr>
                <w:spacing w:val="-3"/>
                <w:sz w:val="26"/>
                <w:szCs w:val="26"/>
              </w:rPr>
              <w:t xml:space="preserve"> </w:t>
            </w:r>
            <w:r w:rsidRPr="00FA10E3">
              <w:rPr>
                <w:sz w:val="26"/>
                <w:szCs w:val="26"/>
              </w:rPr>
              <w:t>độ</w:t>
            </w:r>
            <w:r w:rsidRPr="00FA10E3">
              <w:rPr>
                <w:spacing w:val="6"/>
                <w:sz w:val="26"/>
                <w:szCs w:val="26"/>
              </w:rPr>
              <w:t xml:space="preserve"> </w:t>
            </w:r>
            <w:r w:rsidRPr="00FA10E3">
              <w:rPr>
                <w:sz w:val="26"/>
                <w:szCs w:val="26"/>
              </w:rPr>
              <w:t>d</w:t>
            </w:r>
            <w:r w:rsidRPr="00FA10E3">
              <w:rPr>
                <w:spacing w:val="-1"/>
                <w:sz w:val="26"/>
                <w:szCs w:val="26"/>
              </w:rPr>
              <w:t>a</w:t>
            </w:r>
            <w:r w:rsidRPr="00FA10E3">
              <w:rPr>
                <w:sz w:val="26"/>
                <w:szCs w:val="26"/>
              </w:rPr>
              <w:t>o</w:t>
            </w:r>
            <w:r w:rsidRPr="00FA10E3">
              <w:rPr>
                <w:spacing w:val="2"/>
                <w:sz w:val="26"/>
                <w:szCs w:val="26"/>
              </w:rPr>
              <w:t xml:space="preserve"> </w:t>
            </w:r>
            <w:r w:rsidRPr="00FA10E3">
              <w:rPr>
                <w:spacing w:val="-5"/>
                <w:sz w:val="26"/>
                <w:szCs w:val="26"/>
              </w:rPr>
              <w:t>đ</w:t>
            </w:r>
            <w:r w:rsidRPr="00FA10E3">
              <w:rPr>
                <w:spacing w:val="4"/>
                <w:sz w:val="26"/>
                <w:szCs w:val="26"/>
              </w:rPr>
              <w:t>ộ</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pacing w:val="-5"/>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pacing w:val="-10"/>
                <w:sz w:val="26"/>
                <w:szCs w:val="26"/>
              </w:rPr>
              <w:t>l</w:t>
            </w:r>
            <w:r w:rsidRPr="00FA10E3">
              <w:rPr>
                <w:spacing w:val="-1"/>
                <w:sz w:val="26"/>
                <w:szCs w:val="26"/>
              </w:rPr>
              <w:t>à</w:t>
            </w:r>
            <w:r w:rsidRPr="00FA10E3">
              <w:rPr>
                <w:sz w:val="26"/>
                <w:szCs w:val="26"/>
              </w:rPr>
              <w:t>:</w:t>
            </w:r>
            <w:r w:rsidRPr="00FA10E3">
              <w:rPr>
                <w:spacing w:val="7"/>
                <w:sz w:val="26"/>
                <w:szCs w:val="26"/>
              </w:rPr>
              <w:t xml:space="preserve"> </w:t>
            </w:r>
            <w:r w:rsidRPr="00FA10E3">
              <w:rPr>
                <w:sz w:val="26"/>
                <w:szCs w:val="26"/>
              </w:rPr>
              <w:t>A</w:t>
            </w:r>
            <w:r w:rsidRPr="00FA10E3">
              <w:rPr>
                <w:spacing w:val="-4"/>
                <w:sz w:val="26"/>
                <w:szCs w:val="26"/>
              </w:rPr>
              <w:t xml:space="preserve"> </w:t>
            </w:r>
            <w:r w:rsidRPr="00FA10E3">
              <w:rPr>
                <w:sz w:val="26"/>
                <w:szCs w:val="26"/>
              </w:rPr>
              <w:t>=</w:t>
            </w:r>
            <w:r w:rsidRPr="00FA10E3">
              <w:rPr>
                <w:spacing w:val="1"/>
                <w:sz w:val="26"/>
                <w:szCs w:val="26"/>
              </w:rPr>
              <w:t xml:space="preserve"> </w:t>
            </w:r>
            <w:r w:rsidRPr="00FA10E3">
              <w:rPr>
                <w:sz w:val="26"/>
                <w:szCs w:val="26"/>
              </w:rPr>
              <w:t>v</w:t>
            </w:r>
            <w:r w:rsidRPr="00FA10E3">
              <w:rPr>
                <w:spacing w:val="-5"/>
                <w:sz w:val="26"/>
                <w:szCs w:val="26"/>
                <w:vertAlign w:val="subscript"/>
              </w:rPr>
              <w:t>m</w:t>
            </w:r>
            <w:r w:rsidRPr="00FA10E3">
              <w:rPr>
                <w:spacing w:val="3"/>
                <w:sz w:val="26"/>
                <w:szCs w:val="26"/>
                <w:vertAlign w:val="subscript"/>
              </w:rPr>
              <w:t>a</w:t>
            </w:r>
            <w:r w:rsidRPr="00FA10E3">
              <w:rPr>
                <w:spacing w:val="-5"/>
                <w:sz w:val="26"/>
                <w:szCs w:val="26"/>
                <w:vertAlign w:val="subscript"/>
              </w:rPr>
              <w:t>x</w:t>
            </w:r>
            <w:r w:rsidRPr="00FA10E3">
              <w:rPr>
                <w:sz w:val="26"/>
                <w:szCs w:val="26"/>
              </w:rPr>
              <w:t>/</w:t>
            </w:r>
            <w:r w:rsidR="004376C8">
              <w:rPr>
                <w:position w:val="-6"/>
                <w:sz w:val="26"/>
                <w:szCs w:val="26"/>
              </w:rPr>
              <w:pict>
                <v:shape id="_x0000_i3203" type="#_x0000_t75" style="width:12pt;height:11.25pt">
                  <v:imagedata r:id="rId4082" o:title=""/>
                </v:shape>
              </w:pict>
            </w:r>
            <w:r w:rsidRPr="00FA10E3">
              <w:rPr>
                <w:spacing w:val="2"/>
                <w:sz w:val="26"/>
                <w:szCs w:val="26"/>
              </w:rPr>
              <w:t xml:space="preserve"> </w:t>
            </w:r>
            <w:r w:rsidRPr="00FA10E3">
              <w:rPr>
                <w:sz w:val="26"/>
                <w:szCs w:val="26"/>
              </w:rPr>
              <w:t>=</w:t>
            </w:r>
            <w:r w:rsidRPr="00FA10E3">
              <w:rPr>
                <w:spacing w:val="1"/>
                <w:sz w:val="26"/>
                <w:szCs w:val="26"/>
              </w:rPr>
              <w:t xml:space="preserve"> </w:t>
            </w:r>
            <w:r w:rsidRPr="00FA10E3">
              <w:rPr>
                <w:sz w:val="26"/>
                <w:szCs w:val="26"/>
              </w:rPr>
              <w:t>5</w:t>
            </w:r>
            <w:r w:rsidRPr="00FA10E3">
              <w:rPr>
                <w:spacing w:val="3"/>
                <w:sz w:val="26"/>
                <w:szCs w:val="26"/>
              </w:rPr>
              <w:t>c</w:t>
            </w:r>
            <w:r w:rsidRPr="00FA10E3">
              <w:rPr>
                <w:sz w:val="26"/>
                <w:szCs w:val="26"/>
              </w:rPr>
              <w:t>m</w:t>
            </w:r>
          </w:p>
          <w:p w:rsidR="002E385C" w:rsidRPr="00FA10E3" w:rsidRDefault="002E385C" w:rsidP="00654CCD">
            <w:pPr>
              <w:rPr>
                <w:sz w:val="26"/>
                <w:szCs w:val="26"/>
              </w:rPr>
            </w:pPr>
            <w:r w:rsidRPr="00FA10E3">
              <w:rPr>
                <w:spacing w:val="-1"/>
                <w:sz w:val="26"/>
                <w:szCs w:val="26"/>
              </w:rPr>
              <w:t xml:space="preserve">       =&gt;</w:t>
            </w:r>
            <w:r w:rsidRPr="00FA10E3">
              <w:rPr>
                <w:sz w:val="26"/>
                <w:szCs w:val="26"/>
              </w:rPr>
              <w:t>P</w:t>
            </w:r>
            <w:r w:rsidRPr="00FA10E3">
              <w:rPr>
                <w:spacing w:val="-5"/>
                <w:sz w:val="26"/>
                <w:szCs w:val="26"/>
              </w:rPr>
              <w:t>h</w:t>
            </w:r>
            <w:r w:rsidRPr="00FA10E3">
              <w:rPr>
                <w:spacing w:val="4"/>
                <w:sz w:val="26"/>
                <w:szCs w:val="26"/>
              </w:rPr>
              <w:t>ư</w:t>
            </w:r>
            <w:r w:rsidRPr="00FA10E3">
              <w:rPr>
                <w:spacing w:val="2"/>
                <w:sz w:val="26"/>
                <w:szCs w:val="26"/>
              </w:rPr>
              <w:t>ơ</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5"/>
                <w:sz w:val="26"/>
                <w:szCs w:val="26"/>
              </w:rPr>
              <w:t>t</w:t>
            </w:r>
            <w:r w:rsidRPr="00FA10E3">
              <w:rPr>
                <w:spacing w:val="1"/>
                <w:sz w:val="26"/>
                <w:szCs w:val="26"/>
              </w:rPr>
              <w:t>r</w:t>
            </w:r>
            <w:r w:rsidRPr="00FA10E3">
              <w:rPr>
                <w:spacing w:val="-5"/>
                <w:sz w:val="26"/>
                <w:szCs w:val="26"/>
              </w:rPr>
              <w:t>ì</w:t>
            </w:r>
            <w:r w:rsidRPr="00FA10E3">
              <w:rPr>
                <w:sz w:val="26"/>
                <w:szCs w:val="26"/>
              </w:rPr>
              <w:t>nh</w:t>
            </w:r>
            <w:r w:rsidRPr="00FA10E3">
              <w:rPr>
                <w:spacing w:val="2"/>
                <w:sz w:val="26"/>
                <w:szCs w:val="26"/>
              </w:rPr>
              <w:t xml:space="preserve"> </w:t>
            </w:r>
            <w:r w:rsidRPr="00FA10E3">
              <w:rPr>
                <w:spacing w:val="-5"/>
                <w:sz w:val="26"/>
                <w:szCs w:val="26"/>
              </w:rPr>
              <w:t>l</w:t>
            </w:r>
            <w:r w:rsidRPr="00FA10E3">
              <w:rPr>
                <w:sz w:val="26"/>
                <w:szCs w:val="26"/>
              </w:rPr>
              <w:t>i</w:t>
            </w:r>
            <w:r w:rsidRPr="00FA10E3">
              <w:rPr>
                <w:spacing w:val="-7"/>
                <w:sz w:val="26"/>
                <w:szCs w:val="26"/>
              </w:rPr>
              <w:t xml:space="preserve"> </w:t>
            </w:r>
            <w:r w:rsidRPr="00FA10E3">
              <w:rPr>
                <w:sz w:val="26"/>
                <w:szCs w:val="26"/>
              </w:rPr>
              <w:t>độ</w:t>
            </w:r>
            <w:r w:rsidRPr="00FA10E3">
              <w:rPr>
                <w:spacing w:val="6"/>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pacing w:val="-5"/>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pacing w:val="-10"/>
                <w:sz w:val="26"/>
                <w:szCs w:val="26"/>
              </w:rPr>
              <w:t>l</w:t>
            </w:r>
            <w:r w:rsidRPr="00FA10E3">
              <w:rPr>
                <w:spacing w:val="-1"/>
                <w:sz w:val="26"/>
                <w:szCs w:val="26"/>
              </w:rPr>
              <w:t>à</w:t>
            </w:r>
            <w:r w:rsidRPr="00FA10E3">
              <w:rPr>
                <w:sz w:val="26"/>
                <w:szCs w:val="26"/>
              </w:rPr>
              <w:t>:  x = 5 cos (5</w:t>
            </w:r>
            <w:r w:rsidR="004376C8">
              <w:rPr>
                <w:position w:val="-6"/>
                <w:sz w:val="26"/>
                <w:szCs w:val="26"/>
              </w:rPr>
              <w:pict>
                <v:shape id="_x0000_i3204" type="#_x0000_t75" style="width:11.25pt;height:11.25pt">
                  <v:imagedata r:id="rId4054" o:title=""/>
                </v:shape>
              </w:pict>
            </w:r>
            <w:r w:rsidRPr="00FA10E3">
              <w:rPr>
                <w:sz w:val="26"/>
                <w:szCs w:val="26"/>
              </w:rPr>
              <w:t xml:space="preserve">t - </w:t>
            </w:r>
            <w:r w:rsidR="004376C8">
              <w:rPr>
                <w:position w:val="-24"/>
                <w:sz w:val="26"/>
                <w:szCs w:val="26"/>
              </w:rPr>
              <w:pict>
                <v:shape id="_x0000_i3205" type="#_x0000_t75" style="width:12.75pt;height:30.75pt">
                  <v:imagedata r:id="rId4057" o:title=""/>
                </v:shape>
              </w:pict>
            </w:r>
            <w:r w:rsidRPr="00FA10E3">
              <w:rPr>
                <w:sz w:val="26"/>
                <w:szCs w:val="26"/>
              </w:rPr>
              <w:t xml:space="preserve">) cm </w:t>
            </w:r>
            <w:r w:rsidRPr="00FA10E3">
              <w:rPr>
                <w:sz w:val="26"/>
                <w:szCs w:val="26"/>
              </w:rPr>
              <w:tab/>
            </w:r>
            <w:r w:rsidRPr="00FA10E3">
              <w:rPr>
                <w:sz w:val="26"/>
                <w:szCs w:val="26"/>
              </w:rPr>
              <w:tab/>
            </w:r>
          </w:p>
        </w:tc>
      </w:tr>
      <w:tr w:rsidR="002E385C" w:rsidRPr="00FA10E3" w:rsidTr="00654CCD">
        <w:tc>
          <w:tcPr>
            <w:tcW w:w="648" w:type="dxa"/>
            <w:shd w:val="clear" w:color="auto" w:fill="auto"/>
            <w:vAlign w:val="bottom"/>
          </w:tcPr>
          <w:p w:rsidR="002E385C" w:rsidRPr="00FA10E3" w:rsidRDefault="002E385C" w:rsidP="00654CCD">
            <w:pPr>
              <w:rPr>
                <w:color w:val="000000"/>
                <w:sz w:val="26"/>
                <w:szCs w:val="26"/>
              </w:rPr>
            </w:pPr>
            <w:r w:rsidRPr="00FA10E3">
              <w:rPr>
                <w:color w:val="000000"/>
                <w:sz w:val="26"/>
                <w:szCs w:val="26"/>
              </w:rPr>
              <w:t>4</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 xml:space="preserve"> thế vào CT  T = 2π.</w:t>
            </w:r>
            <w:r w:rsidR="004376C8">
              <w:rPr>
                <w:position w:val="-26"/>
                <w:sz w:val="26"/>
                <w:szCs w:val="26"/>
              </w:rPr>
              <w:pict>
                <v:shape id="_x0000_i3206" type="#_x0000_t75" style="width:24pt;height:35.25pt">
                  <v:imagedata r:id="rId4083" o:title=""/>
                </v:shape>
              </w:pict>
            </w:r>
            <w:r w:rsidRPr="00FA10E3">
              <w:rPr>
                <w:sz w:val="26"/>
                <w:szCs w:val="26"/>
              </w:rPr>
              <w:t xml:space="preserve">  . tính ra chu kì con lắc lò xo T = 0,4 s</w:t>
            </w:r>
          </w:p>
        </w:tc>
      </w:tr>
      <w:tr w:rsidR="002E385C" w:rsidRPr="00FA10E3" w:rsidTr="00654CCD">
        <w:tc>
          <w:tcPr>
            <w:tcW w:w="648" w:type="dxa"/>
            <w:shd w:val="clear" w:color="auto" w:fill="auto"/>
            <w:vAlign w:val="bottom"/>
          </w:tcPr>
          <w:p w:rsidR="002E385C" w:rsidRPr="00FA10E3" w:rsidRDefault="002E385C" w:rsidP="00654CCD">
            <w:pPr>
              <w:rPr>
                <w:color w:val="000000"/>
                <w:sz w:val="26"/>
                <w:szCs w:val="26"/>
              </w:rPr>
            </w:pPr>
            <w:r w:rsidRPr="00FA10E3">
              <w:rPr>
                <w:color w:val="000000"/>
                <w:sz w:val="26"/>
                <w:szCs w:val="26"/>
              </w:rPr>
              <w:t>5</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t xml:space="preserve">Tại VTCB lò xo giãn </w:t>
            </w:r>
            <w:r w:rsidR="004376C8">
              <w:rPr>
                <w:position w:val="-24"/>
                <w:sz w:val="26"/>
                <w:szCs w:val="26"/>
              </w:rPr>
              <w:pict>
                <v:shape id="_x0000_i3207" type="#_x0000_t75" style="width:159.75pt;height:30.75pt">
                  <v:imagedata r:id="rId4084" o:title=""/>
                </v:shape>
              </w:pict>
            </w:r>
          </w:p>
          <w:p w:rsidR="002E385C" w:rsidRPr="00FA10E3" w:rsidRDefault="002E385C" w:rsidP="00654CCD">
            <w:pPr>
              <w:rPr>
                <w:sz w:val="26"/>
                <w:szCs w:val="26"/>
              </w:rPr>
            </w:pPr>
            <w:r w:rsidRPr="00FA10E3">
              <w:rPr>
                <w:sz w:val="26"/>
                <w:szCs w:val="26"/>
              </w:rPr>
              <w:t xml:space="preserve"> x = 1cm, |v|= 10π cm/s </w:t>
            </w:r>
          </w:p>
          <w:p w:rsidR="002E385C" w:rsidRPr="00FA10E3" w:rsidRDefault="002E385C" w:rsidP="00654CCD">
            <w:pPr>
              <w:rPr>
                <w:sz w:val="26"/>
                <w:szCs w:val="26"/>
              </w:rPr>
            </w:pPr>
            <w:r w:rsidRPr="00FA10E3">
              <w:rPr>
                <w:sz w:val="26"/>
                <w:szCs w:val="26"/>
              </w:rPr>
              <w:t xml:space="preserve">    Áp dụng công thức độc lập thời gian </w:t>
            </w:r>
            <w:r w:rsidR="004376C8">
              <w:rPr>
                <w:position w:val="-24"/>
                <w:sz w:val="26"/>
                <w:szCs w:val="26"/>
              </w:rPr>
              <w:pict>
                <v:shape id="_x0000_i3208" type="#_x0000_t75" style="width:72.75pt;height:30.75pt">
                  <v:imagedata r:id="rId4085" o:title=""/>
                </v:shape>
              </w:pict>
            </w:r>
            <w:r w:rsidRPr="00FA10E3">
              <w:rPr>
                <w:sz w:val="26"/>
                <w:szCs w:val="26"/>
              </w:rPr>
              <w:sym w:font="Wingdings" w:char="F0E0"/>
            </w:r>
            <w:r w:rsidRPr="00FA10E3">
              <w:rPr>
                <w:sz w:val="26"/>
                <w:szCs w:val="26"/>
              </w:rPr>
              <w:t xml:space="preserve"> </w:t>
            </w:r>
            <w:r w:rsidR="004376C8">
              <w:rPr>
                <w:position w:val="-10"/>
                <w:sz w:val="26"/>
                <w:szCs w:val="26"/>
              </w:rPr>
              <w:pict>
                <v:shape id="_x0000_i3209" type="#_x0000_t75" style="width:105pt;height:18.75pt">
                  <v:imagedata r:id="rId4086" o:title=""/>
                </v:shape>
              </w:pict>
            </w:r>
            <w:r w:rsidRPr="00FA10E3">
              <w:rPr>
                <w:sz w:val="26"/>
                <w:szCs w:val="26"/>
              </w:rPr>
              <w:t xml:space="preserve"> </w:t>
            </w:r>
          </w:p>
          <w:p w:rsidR="002E385C" w:rsidRPr="00FA10E3" w:rsidRDefault="002E385C" w:rsidP="00654CCD">
            <w:pPr>
              <w:rPr>
                <w:sz w:val="26"/>
                <w:szCs w:val="26"/>
              </w:rPr>
            </w:pPr>
            <w:r w:rsidRPr="00FA10E3">
              <w:rPr>
                <w:sz w:val="26"/>
                <w:szCs w:val="26"/>
              </w:rPr>
              <w:t xml:space="preserve">   </w:t>
            </w:r>
            <w:r w:rsidRPr="00FA10E3">
              <w:rPr>
                <w:sz w:val="26"/>
                <w:szCs w:val="26"/>
              </w:rPr>
              <w:sym w:font="Wingdings" w:char="F0E0"/>
            </w:r>
            <w:r w:rsidRPr="00FA10E3">
              <w:rPr>
                <w:sz w:val="26"/>
                <w:szCs w:val="26"/>
              </w:rPr>
              <w:t xml:space="preserve"> Trong quá trình dao động, lò xo có cả thời gian giãn và nén, ranh giới giãn và nén là vị trí tự nhiên N (hình vẽ)</w:t>
            </w:r>
          </w:p>
          <w:p w:rsidR="002E385C" w:rsidRPr="00FA10E3" w:rsidRDefault="002E385C" w:rsidP="00654CCD">
            <w:pPr>
              <w:rPr>
                <w:sz w:val="26"/>
                <w:szCs w:val="26"/>
              </w:rPr>
            </w:pPr>
            <w:r w:rsidRPr="00FA10E3">
              <w:rPr>
                <w:sz w:val="26"/>
                <w:szCs w:val="26"/>
              </w:rPr>
              <w:t xml:space="preserve">* Lò xo giãn khi vật đi từ N </w:t>
            </w:r>
            <w:r w:rsidRPr="00FA10E3">
              <w:rPr>
                <w:sz w:val="26"/>
                <w:szCs w:val="26"/>
              </w:rPr>
              <w:sym w:font="Wingdings" w:char="F0E0"/>
            </w:r>
            <w:r w:rsidRPr="00FA10E3">
              <w:rPr>
                <w:sz w:val="26"/>
                <w:szCs w:val="26"/>
              </w:rPr>
              <w:t xml:space="preserve"> +A </w:t>
            </w:r>
            <w:r w:rsidRPr="00FA10E3">
              <w:rPr>
                <w:sz w:val="26"/>
                <w:szCs w:val="26"/>
              </w:rPr>
              <w:sym w:font="Wingdings" w:char="F0E0"/>
            </w:r>
            <w:r w:rsidRPr="00FA10E3">
              <w:rPr>
                <w:sz w:val="26"/>
                <w:szCs w:val="26"/>
              </w:rPr>
              <w:t xml:space="preserve"> N  , nén khi từ N</w:t>
            </w:r>
            <w:r w:rsidRPr="00FA10E3">
              <w:rPr>
                <w:sz w:val="26"/>
                <w:szCs w:val="26"/>
              </w:rPr>
              <w:sym w:font="Wingdings" w:char="F0E0"/>
            </w:r>
            <w:r w:rsidRPr="00FA10E3">
              <w:rPr>
                <w:sz w:val="26"/>
                <w:szCs w:val="26"/>
              </w:rPr>
              <w:t>-A</w:t>
            </w:r>
            <w:r w:rsidRPr="00FA10E3">
              <w:rPr>
                <w:sz w:val="26"/>
                <w:szCs w:val="26"/>
              </w:rPr>
              <w:sym w:font="Wingdings" w:char="F0E0"/>
            </w:r>
            <w:r w:rsidRPr="00FA10E3">
              <w:rPr>
                <w:sz w:val="26"/>
                <w:szCs w:val="26"/>
              </w:rPr>
              <w:t xml:space="preserve">N </w:t>
            </w:r>
          </w:p>
          <w:p w:rsidR="002E385C" w:rsidRPr="00FA10E3" w:rsidRDefault="00A92F74" w:rsidP="00654CCD">
            <w:pPr>
              <w:rPr>
                <w:sz w:val="26"/>
                <w:szCs w:val="26"/>
              </w:rPr>
            </w:pPr>
            <w:r w:rsidRPr="00FA10E3">
              <w:rPr>
                <w:noProof/>
              </w:rPr>
              <mc:AlternateContent>
                <mc:Choice Requires="wps">
                  <w:drawing>
                    <wp:anchor distT="0" distB="0" distL="114300" distR="114300" simplePos="0" relativeHeight="251846144" behindDoc="0" locked="0" layoutInCell="1" allowOverlap="1" wp14:anchorId="03DBCA37" wp14:editId="21E96092">
                      <wp:simplePos x="0" y="0"/>
                      <wp:positionH relativeFrom="column">
                        <wp:posOffset>4011295</wp:posOffset>
                      </wp:positionH>
                      <wp:positionV relativeFrom="paragraph">
                        <wp:posOffset>600710</wp:posOffset>
                      </wp:positionV>
                      <wp:extent cx="1163320" cy="228600"/>
                      <wp:effectExtent l="0" t="0" r="17780" b="0"/>
                      <wp:wrapNone/>
                      <wp:docPr id="15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5B58D2" w:rsidRDefault="00654CCD" w:rsidP="00654CCD">
                                  <w:pPr>
                                    <w:rPr>
                                      <w:sz w:val="20"/>
                                    </w:rPr>
                                  </w:pPr>
                                  <w:r w:rsidRPr="005B58D2">
                                    <w:rPr>
                                      <w:b/>
                                    </w:rPr>
                                    <w:t xml:space="preserve">N </w:t>
                                  </w:r>
                                  <w:r>
                                    <w:t xml:space="preserve">   x</w:t>
                                  </w:r>
                                  <w:r>
                                    <w:rPr>
                                      <w:vertAlign w:val="subscript"/>
                                    </w:rPr>
                                    <w:t>N</w:t>
                                  </w:r>
                                  <w:r>
                                    <w:t>= -1cm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BCA37" id="Text Box 101" o:spid="_x0000_s1660" type="#_x0000_t202" style="position:absolute;margin-left:315.85pt;margin-top:47.3pt;width:91.6pt;height:18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pNtQIAALcFAAAOAAAAZHJzL2Uyb0RvYy54bWysVG1vmzAQ/j5p/8Hyd8pLCAV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weyWMcyKkw6m9EBHjW7FiHzPNy0aepVC5H0PsXoEB4Rbuqq/E+VXhbhYN4Tv6I2UYmgoqaBEe9I9&#10;OTrhKAOyHT6IChKRvRYWaKxlZ/oHHUGADqN6PI7HFFOalH60WATgKsEXBHHk2fm5JJ1P91Lpd1R0&#10;yBgZljB+i04Od0oDDwidQ0wyLgrWtlYCLT/7AYHTH8gNR43PVGEn+iPxkk28iUMnDKKNE3p57twU&#10;69CJCv9ymS/y9Tr3f5q8fpg2rKooN2lmdfnhn03vSeeTLo76UqJllYEzJSm5265biQ4E1F3Yx0wL&#10;ij8Jc8/LsG7g8oKSH4TebZA4RRRfOmERLp3k0osdz09uk8gLkzAvzindMU7/nRIaMpwsg+Ukpt9y&#10;8+zzmhtJO6Zhf7Ssy3B8DCKpkeCGV3a0mrB2sk9aYcp/bgV0bB60FazR6KRWPW7H6Xoki/kmbEX1&#10;CBqWAiQGaoTtB0Yj5HeMBtgkGVbf9kRSjNr3HO6BWTuzIWdjOxuEl3A0wxqjyVzraT3te8l2DSBP&#10;N42LG7grNbMyNpdqqgI4mA/YDpbN0yYz6+f020Y979vVLwAAAP//AwBQSwMEFAAGAAgAAAAhAPnk&#10;3lXgAAAACgEAAA8AAABkcnMvZG93bnJldi54bWxMj8FOwzAQRO9I/IO1SNyoHVqFJsSpKgQnpIo0&#10;HDg6sZtYjdchdtvw92xPcFzN08zbYjO7gZ3NFKxHCclCADPYem2xk/BZvz2sgYWoUKvBo5HwYwJs&#10;ytubQuXaX7Ay533sGJVgyJWEPsYx5zy0vXEqLPxokLKDn5yKdE4d15O6ULkb+KMQKXfKIi30ajQv&#10;vWmP+5OTsP3C6tV+75qP6lDZus4EvqdHKe/v5u0zsGjm+AfDVZ/UoSSnxp9QBzZISJfJE6ESslUK&#10;jIB1ssqANUQuRQq8LPj/F8pfAAAA//8DAFBLAQItABQABgAIAAAAIQC2gziS/gAAAOEBAAATAAAA&#10;AAAAAAAAAAAAAAAAAABbQ29udGVudF9UeXBlc10ueG1sUEsBAi0AFAAGAAgAAAAhADj9If/WAAAA&#10;lAEAAAsAAAAAAAAAAAAAAAAALwEAAF9yZWxzLy5yZWxzUEsBAi0AFAAGAAgAAAAhABVE+k21AgAA&#10;twUAAA4AAAAAAAAAAAAAAAAALgIAAGRycy9lMm9Eb2MueG1sUEsBAi0AFAAGAAgAAAAhAPnk3lXg&#10;AAAACgEAAA8AAAAAAAAAAAAAAAAADwUAAGRycy9kb3ducmV2LnhtbFBLBQYAAAAABAAEAPMAAAAc&#10;BgAAAAA=&#10;" filled="f" stroked="f">
                      <v:textbox inset="0,0,0,0">
                        <w:txbxContent>
                          <w:p w:rsidR="00654CCD" w:rsidRPr="005B58D2" w:rsidRDefault="00654CCD" w:rsidP="00654CCD">
                            <w:pPr>
                              <w:rPr>
                                <w:sz w:val="20"/>
                              </w:rPr>
                            </w:pPr>
                            <w:r w:rsidRPr="005B58D2">
                              <w:rPr>
                                <w:b/>
                              </w:rPr>
                              <w:t xml:space="preserve">N </w:t>
                            </w:r>
                            <w:r>
                              <w:t xml:space="preserve">   x</w:t>
                            </w:r>
                            <w:r>
                              <w:rPr>
                                <w:vertAlign w:val="subscript"/>
                              </w:rPr>
                              <w:t>N</w:t>
                            </w:r>
                            <w:r>
                              <w:t>= -1cm</w:t>
                            </w:r>
                          </w:p>
                        </w:txbxContent>
                      </v:textbox>
                    </v:shape>
                  </w:pict>
                </mc:Fallback>
              </mc:AlternateContent>
            </w:r>
            <w:r w:rsidRPr="00FA10E3">
              <w:rPr>
                <w:noProof/>
              </w:rPr>
              <mc:AlternateContent>
                <mc:Choice Requires="wps">
                  <w:drawing>
                    <wp:anchor distT="0" distB="0" distL="114300" distR="114300" simplePos="0" relativeHeight="251845120" behindDoc="0" locked="0" layoutInCell="1" allowOverlap="1" wp14:anchorId="112A8A8C" wp14:editId="2811D79B">
                      <wp:simplePos x="0" y="0"/>
                      <wp:positionH relativeFrom="column">
                        <wp:posOffset>6891020</wp:posOffset>
                      </wp:positionH>
                      <wp:positionV relativeFrom="paragraph">
                        <wp:posOffset>711835</wp:posOffset>
                      </wp:positionV>
                      <wp:extent cx="143510" cy="635"/>
                      <wp:effectExtent l="0" t="0" r="27940" b="37465"/>
                      <wp:wrapNone/>
                      <wp:docPr id="1587"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635"/>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A573D" id="Straight Connector 100" o:spid="_x0000_s1026" style="position:absolute;flip: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56.05pt" to="553.9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NBKgIAAEYEAAAOAAAAZHJzL2Uyb0RvYy54bWysU8GO2jAQvVfqP1i5QxIILESEVZVAL9su&#10;Etveje0kVh3bsg0BVf33jk2WLu2lqpqDM7Zn3rx5M149njuBTsxYrmQRpeMkQkwSRblsiujLy3a0&#10;iJB1WFIslGRFdGE2ely/f7fqdc4mqlWCMoMARNq810XUOqfzOLakZR22Y6WZhMtamQ472Jompgb3&#10;gN6JeJIk87hXhmqjCLMWTqvrZbQO+HXNiHuua8scEkUE3FxYTVgPfo3XK5w3BuuWk4EG/gcWHeYS&#10;kt6gKuwwOhr+B1THiVFW1W5MVBeruuaEhRqgmjT5rZp9izULtYA4Vt9ksv8Plnw+7QziFHo3WzxE&#10;SOIOurR3BvOmdahUUoKGyqA0CWL12uYQU8qd8eWSs9zrJ0W+WSRV2WLZsED65aIBJvXyxnchfmM1&#10;pDz0nxQFH3x0Kih3rk2HasH1Vx/owUEddA6tutxaxc4OEThMs+kshYYSuJpPZyERzj2Gj9TGuo9M&#10;dcgbRSS49DLiHJ+erPOcfrn4Y6m2XIgwCkKiHhCXi1kIsEpw6i+9mzXNoRQGnbAfJvi22yHvnZtR&#10;R0kDWMsw3Qy2w1xcbUgupMeDWoDOYF2n5fsyWW4Wm0U2yibzzShLqmr0YVtmo/k2fZhV06osq/SH&#10;p5ZmecspZdKze53cNPu7yRje0HXmbrN7kyG+Rw96AdnXfyAd2uo76Z+azQ+KXnbmtd0wrMF5eFj+&#10;Nbzdg/32+a9/AgAA//8DAFBLAwQUAAYACAAAACEA9LV69N8AAAANAQAADwAAAGRycy9kb3ducmV2&#10;LnhtbEyPwU7DMBBE70j8g7WVuFE7kVqqEKcqSAiB6IG2H+DGWyciXkex04a/Z8sFbju7o9k35Xry&#10;nTjjENtAGrK5AoFUB9uS03DYv9yvQMRkyJouEGr4xgjr6vamNIUNF/rE8y45wSEUC6OhSakvpIx1&#10;g97EeeiR+HYKgzeJ5eCkHcyFw30nc6WW0puW+ENjenxusP7ajV7DG40f74fTst067177py3uaTFq&#10;fTebNo8gEk7pzwxXfEaHipmOYSQbRcdarRY5e3nK8gzE1ZKpB65z/F3lIKtS/m9R/QAAAP//AwBQ&#10;SwECLQAUAAYACAAAACEAtoM4kv4AAADhAQAAEwAAAAAAAAAAAAAAAAAAAAAAW0NvbnRlbnRfVHlw&#10;ZXNdLnhtbFBLAQItABQABgAIAAAAIQA4/SH/1gAAAJQBAAALAAAAAAAAAAAAAAAAAC8BAABfcmVs&#10;cy8ucmVsc1BLAQItABQABgAIAAAAIQDnKhNBKgIAAEYEAAAOAAAAAAAAAAAAAAAAAC4CAABkcnMv&#10;ZTJvRG9jLnhtbFBLAQItABQABgAIAAAAIQD0tXr03wAAAA0BAAAPAAAAAAAAAAAAAAAAAIQEAABk&#10;cnMvZG93bnJldi54bWxQSwUGAAAAAAQABADzAAAAkAUAAAAA&#10;" strokecolor="blue" strokeweight=".55pt"/>
                  </w:pict>
                </mc:Fallback>
              </mc:AlternateContent>
            </w:r>
            <w:r w:rsidRPr="00FA10E3">
              <w:rPr>
                <w:noProof/>
              </w:rPr>
              <mc:AlternateContent>
                <mc:Choice Requires="wps">
                  <w:drawing>
                    <wp:anchor distT="0" distB="0" distL="114300" distR="114300" simplePos="0" relativeHeight="251844096" behindDoc="0" locked="0" layoutInCell="1" allowOverlap="1" wp14:anchorId="4F89185E" wp14:editId="5978BDCA">
                      <wp:simplePos x="0" y="0"/>
                      <wp:positionH relativeFrom="column">
                        <wp:posOffset>6891020</wp:posOffset>
                      </wp:positionH>
                      <wp:positionV relativeFrom="paragraph">
                        <wp:posOffset>571500</wp:posOffset>
                      </wp:positionV>
                      <wp:extent cx="64770" cy="140970"/>
                      <wp:effectExtent l="0" t="0" r="30480" b="30480"/>
                      <wp:wrapNone/>
                      <wp:docPr id="1586"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40970"/>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7B2B5" id="Straight Connector 99" o:spid="_x0000_s1026" style="position:absolute;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45pt" to="547.7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jyLQIAAEcEAAAOAAAAZHJzL2Uyb0RvYy54bWysU8uu2jAQ3VfqP1jZQxIaHomAqyoh7eL2&#10;FonbDzC2Q6w6tmUbAqr67x07QEu7qapm4Yw9M8dnzoyXT+dOoBMzliu5itJxEiEmiaJcHlbRl9d6&#10;tIiQdVhSLJRkq+jCbPS0fvtm2euCTVSrBGUGAYi0Ra9XUeucLuLYkpZ12I6VZhKcjTIddrA1h5ga&#10;3AN6J+JJksziXhmqjSLMWjitBme0DvhNw4j73DSWOSRWEXBzYTVh3fs1Xi9xcTBYt5xcaeB/YNFh&#10;LuHSO1SFHUZHw/+A6jgxyqrGjYnqYtU0nLBQA1STJr9Vs2uxZqEWEMfqu0z2/8GSl9PWIE6hd9PF&#10;LEISd9ClnTOYH1qHSiUlaKgMynOvVa9tASml3BpfLTnLnX5W5KtFUpUtlgcWOL9eNKCkPiN+SPEb&#10;q+HGff9JUYjBR6eCcOfGdKgRXH/0iR4cxEHn0KnLvVPs7BCBw1k2n0M7CXjSLMnB9lfhwqP4XG2s&#10;+8BUh7yxigSXXkdc4NOzdUPoLcQfS1VzIeAcF0KiHvDzxTQkWCU49U7vs+awL4VBJ+ynCb66vt77&#10;EGbUUdIA1jJMN1fbYS4GG3gK6fGgGqBztYZx+ZYn+WaxWWSjbDLbjLKkqkbv6zIbzep0Pq3eVWVZ&#10;pd89tTQrWk4pk57dbXTT7O9G4/qIhqG7D+9dhvgRPUgLZG//QDo01vdymIq9opet8dL6HsO0huDr&#10;y/LP4dd9iPr5/tc/AAAA//8DAFBLAwQUAAYACAAAACEAETyna98AAAAMAQAADwAAAGRycy9kb3du&#10;cmV2LnhtbEyPTU7DMBCF90jcwRokdtRuRKo2xKkACSEQXdD2AG48dSLicRQ7bbg90xXdzdN8ej/l&#10;evKdOOEQ20Aa5jMFAqkOtiWnYb97e1iCiMmQNV0g1PCLEdbV7U1pChvO9I2nbXKCTSgWRkOTUl9I&#10;GesGvYmz0CPx7xgGbxLLwUk7mDOb+05mSi2kNy1xQmN6fG2w/tmOXsMHjV+f++Oi3Tjv3vuXDe4o&#10;H7W+v5uen0AknNI/DJf6XB0q7nQII9koOtZqmWfMalgpHnUh1Cp/BHHga55lIKtSXo+o/gAAAP//&#10;AwBQSwECLQAUAAYACAAAACEAtoM4kv4AAADhAQAAEwAAAAAAAAAAAAAAAAAAAAAAW0NvbnRlbnRf&#10;VHlwZXNdLnhtbFBLAQItABQABgAIAAAAIQA4/SH/1gAAAJQBAAALAAAAAAAAAAAAAAAAAC8BAABf&#10;cmVscy8ucmVsc1BLAQItABQABgAIAAAAIQAnLgjyLQIAAEcEAAAOAAAAAAAAAAAAAAAAAC4CAABk&#10;cnMvZTJvRG9jLnhtbFBLAQItABQABgAIAAAAIQARPKdr3wAAAAwBAAAPAAAAAAAAAAAAAAAAAIcE&#10;AABkcnMvZG93bnJldi54bWxQSwUGAAAAAAQABADzAAAAkwUAAAAA&#10;" strokecolor="blue" strokeweight=".55pt"/>
                  </w:pict>
                </mc:Fallback>
              </mc:AlternateContent>
            </w:r>
            <w:r w:rsidRPr="00FA10E3">
              <w:rPr>
                <w:noProof/>
              </w:rPr>
              <mc:AlternateContent>
                <mc:Choice Requires="wps">
                  <w:drawing>
                    <wp:anchor distT="0" distB="0" distL="114300" distR="114300" simplePos="0" relativeHeight="251843072" behindDoc="0" locked="0" layoutInCell="1" allowOverlap="1" wp14:anchorId="0815E0F4" wp14:editId="4A6399B3">
                      <wp:simplePos x="0" y="0"/>
                      <wp:positionH relativeFrom="column">
                        <wp:posOffset>7301230</wp:posOffset>
                      </wp:positionH>
                      <wp:positionV relativeFrom="paragraph">
                        <wp:posOffset>580390</wp:posOffset>
                      </wp:positionV>
                      <wp:extent cx="346075" cy="361950"/>
                      <wp:effectExtent l="0" t="0" r="15875" b="0"/>
                      <wp:wrapNone/>
                      <wp:docPr id="158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E4054" w:rsidRDefault="00654CCD" w:rsidP="00654CCD">
                                  <w:r w:rsidRPr="004E4054">
                                    <w:rPr>
                                      <w:color w:val="0000FF"/>
                                    </w:rPr>
                                    <w:t>Giãn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815E0F4" id="Rectangle 98" o:spid="_x0000_s1661" style="position:absolute;margin-left:574.9pt;margin-top:45.7pt;width:27.25pt;height:28.5pt;z-index:2518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5rwIAAKoFAAAOAAAAZHJzL2Uyb0RvYy54bWysVFFvmzAQfp+0/2D5nQIpEEAlVRfCNKnb&#10;qnX7AQ6YYM3YyHZDumn/fWcT0qZ9mbb5wTrb5/N3932+q+tDz9GeKs2kKHB4EWBERS0bJnYF/va1&#10;8lKMtCGiIVwKWuBHqvH16u2bq3HI6UJ2kjdUIQgidD4OBe6MGXLf13VHe6Iv5EAFHLZS9cTAUu38&#10;RpERovfcXwRB4o9SNYOSNdUadsvpEK9c/LaltfnctpoaxAsM2IyblZu3dvZXVyTfKTJ0rD7CIH+B&#10;oidMwKOnUCUxBD0o9ipUz2oltWzNRS17X7Ytq6nLAbIJgxfZ3HdkoC4XKI4eTmXS/y9s/Wl/pxBr&#10;gLs4jTESpAeWvkDdiNhxirLUlmgcdA6e98Odsknq4VbW3zUSct2BG71RSo4dJQ0AC62/f3bBLjRc&#10;Rdvxo2wgPHkw0lXr0KreBoQ6oIMj5fFECj0YVMPmZZQES0BWw9FlEmaxI80n+Xx5UNq8p7JH1iiw&#10;AuwuONnfamPBkHx2sW8JWTHOHe9cnG2A47QDT8NVe2ZBOBp/ZkG2STdp5EWLZONFQVl6N9U68pIq&#10;XMblZblel+Ev+24Y5R1rGirsM7OkwujPKDuKexLDSVRactbYcBaSVrvtmiu0JyDpyg1Xcjh5cvPP&#10;YbgiQC4vUgoXUfBukXlVki69qIpiL1sGqReE2bssCaIsKqvzlG6ZoP+eEhoLnMWL2LH0DPSL3AI3&#10;XudG8p4ZaBqc9QVOT04ktwrciMZRawjjk/2sFBb+UymA7plop1cr0Unq5rA9TH8ii2b5b2XzCBJW&#10;EiQGjQRaHhidVD8wGqF9FFhAf8OIfxDwCWynmQ01G9vZIKKGiwU2GE3m2kwd6WFQbNdB3HAqzXAD&#10;H6ViTsT2E00Yjt8LGoLL5di8bMd5vnZeTy129RsAAP//AwBQSwMEFAAGAAgAAAAhALrpDrjfAAAA&#10;DAEAAA8AAABkcnMvZG93bnJldi54bWxMj81OwzAQhO9IvIO1SNyonRChNMSpEFIlQFya8gBuvPkR&#10;/olstwlvz/YEtxnNaPbberdawy4Y4uSdhGwjgKHrvJ7cIOHruH8ogcWknFbGO5TwgxF2ze1NrSrt&#10;F3fAS5sGRiMuVkrCmNJccR67Ea2KGz+jo6z3wapENgxcB7XQuDU8F+KJWzU5ujCqGV9H7L7bs5XA&#10;j+1+KVsThP/I+0/z/nbo0Ut5f7e+PANLuKa/MlzxCR0aYjr5s9ORGfJZsSX2JGGbFcCujVwUj8BO&#10;pIqyAN7U/P8TzS8AAAD//wMAUEsBAi0AFAAGAAgAAAAhALaDOJL+AAAA4QEAABMAAAAAAAAAAAAA&#10;AAAAAAAAAFtDb250ZW50X1R5cGVzXS54bWxQSwECLQAUAAYACAAAACEAOP0h/9YAAACUAQAACwAA&#10;AAAAAAAAAAAAAAAvAQAAX3JlbHMvLnJlbHNQSwECLQAUAAYACAAAACEAVFlvua8CAACqBQAADgAA&#10;AAAAAAAAAAAAAAAuAgAAZHJzL2Uyb0RvYy54bWxQSwECLQAUAAYACAAAACEAuukOuN8AAAAMAQAA&#10;DwAAAAAAAAAAAAAAAAAJBQAAZHJzL2Rvd25yZXYueG1sUEsFBgAAAAAEAAQA8wAAABUGAAAAAA==&#10;" filled="f" stroked="f">
                      <v:textbox style="mso-fit-shape-to-text:t" inset="0,0,0,0">
                        <w:txbxContent>
                          <w:p w:rsidR="00654CCD" w:rsidRPr="004E4054" w:rsidRDefault="00654CCD" w:rsidP="00654CCD">
                            <w:r w:rsidRPr="004E4054">
                              <w:rPr>
                                <w:color w:val="0000FF"/>
                              </w:rPr>
                              <w:t>Giãn</w:t>
                            </w:r>
                          </w:p>
                        </w:txbxContent>
                      </v:textbox>
                    </v:rect>
                  </w:pict>
                </mc:Fallback>
              </mc:AlternateContent>
            </w:r>
            <w:r w:rsidRPr="00FA10E3">
              <w:rPr>
                <w:noProof/>
              </w:rPr>
              <mc:AlternateContent>
                <mc:Choice Requires="wps">
                  <w:drawing>
                    <wp:anchor distT="0" distB="0" distL="114300" distR="114300" simplePos="0" relativeHeight="251842048" behindDoc="0" locked="0" layoutInCell="1" allowOverlap="1" wp14:anchorId="6A0C568B" wp14:editId="76610FA0">
                      <wp:simplePos x="0" y="0"/>
                      <wp:positionH relativeFrom="column">
                        <wp:posOffset>6854825</wp:posOffset>
                      </wp:positionH>
                      <wp:positionV relativeFrom="paragraph">
                        <wp:posOffset>951230</wp:posOffset>
                      </wp:positionV>
                      <wp:extent cx="6350" cy="107950"/>
                      <wp:effectExtent l="0" t="0" r="31750" b="25400"/>
                      <wp:wrapNone/>
                      <wp:docPr id="1584"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107950"/>
                              </a:xfrm>
                              <a:prstGeom prst="line">
                                <a:avLst/>
                              </a:prstGeom>
                              <a:noFill/>
                              <a:ln w="698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90D57" id="Straight Connector 97" o:spid="_x0000_s1026" style="position:absolute;flip:x 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75pt,74.9pt" to="540.2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939MQIAAFAEAAAOAAAAZHJzL2Uyb0RvYy54bWysVMGO2jAQvVfqP1i5QxI2sBARVlUC7WHb&#10;IrHt3dhOYtWxLdsQUNV/37EDtLSXqioHM7Zn3rx5M87y6dQJdGTGciWLKB0nEWKSKMplU0RfXjaj&#10;eYSsw5JioSQrojOz0dPq7Ztlr3M2Ua0SlBkEINLmvS6i1jmdx7ElLeuwHSvNJFzWynTYwdY0MTW4&#10;B/ROxJMkmcW9MlQbRZi1cFoNl9Eq4Nc1I+5zXVvmkCgi4ObCasK692u8WuK8MVi3nFxo4H9g0WEu&#10;IekNqsIOo4Phf0B1nBhlVe3GRHWxqmtOWKgBqkmT36rZtVizUAuIY/VNJvv/YMmn49YgTqF303kW&#10;IYk76NLOGcyb1qFSSQkaKoMWj16rXtscQkq5Nb5acpI7/azIN4ukKlssGxY4v5w1oKQ+Ir4L8Rur&#10;IeO+/6go+OCDU0G4U206VAuuP/jAYH31lk8DMqFT6Nn51jN2cojA4exhCn0lcJEmjwuwfU6cezgf&#10;qo1175nqkDeKSHDpBcU5Pj5bN7heXfyxVBsuBJzjXEjUA/xiPg0BVglO/aW/s6bZl8KgI4ax2mwS&#10;+F3y3rkZdZA0gLUM0/XFdpiLwQaeQno8KAboXKxhbr4vksV6vp5no2wyW4+ypKpG7zZlNppt0sdp&#10;9VCVZZX+8NTSLG85pUx6dtcZTrO/m5HLaxqm7zbFNxnie/QgLZC9/gfSocO+qcN47BU9b42X1jcb&#10;xjY4X56Yfxe/7oPXzw/B6hUAAP//AwBQSwMEFAAGAAgAAAAhAJ7hOHzdAAAADQEAAA8AAABkcnMv&#10;ZG93bnJldi54bWxMT0FOwzAQvCPxB2uRuFEbBCENcaqqFRyRaBFnN3bttPE6sp02/J7tid5mdkaz&#10;M/Vi8j07mZi6gBIeZwKYwTboDq2E7+37QwksZYVa9QGNhF+TYNHc3tSq0uGMX+a0yZZRCKZKSXA5&#10;DxXnqXXGqzQLg0HS9iF6lYlGy3VUZwr3PX8SouBedUgfnBrMypn2uBm9hI91/lHZjqvPrd8fwrC2&#10;0fGllPd30/INWDZT/jfDpT5Vh4Y67cKIOrGeuHidv5CX0POcRlwsohR02hEqihJ4U/PrFc0fAAAA&#10;//8DAFBLAQItABQABgAIAAAAIQC2gziS/gAAAOEBAAATAAAAAAAAAAAAAAAAAAAAAABbQ29udGVu&#10;dF9UeXBlc10ueG1sUEsBAi0AFAAGAAgAAAAhADj9If/WAAAAlAEAAAsAAAAAAAAAAAAAAAAALwEA&#10;AF9yZWxzLy5yZWxzUEsBAi0AFAAGAAgAAAAhAHmX3f0xAgAAUAQAAA4AAAAAAAAAAAAAAAAALgIA&#10;AGRycy9lMm9Eb2MueG1sUEsBAi0AFAAGAAgAAAAhAJ7hOHzdAAAADQEAAA8AAAAAAAAAAAAAAAAA&#10;iwQAAGRycy9kb3ducmV2LnhtbFBLBQYAAAAABAAEAPMAAACVBQAAAAA=&#10;" strokecolor="red" strokeweight=".55pt"/>
                  </w:pict>
                </mc:Fallback>
              </mc:AlternateContent>
            </w:r>
            <w:r w:rsidRPr="00FA10E3">
              <w:rPr>
                <w:noProof/>
              </w:rPr>
              <mc:AlternateContent>
                <mc:Choice Requires="wps">
                  <w:drawing>
                    <wp:anchor distT="0" distB="0" distL="114300" distR="114300" simplePos="0" relativeHeight="251841024" behindDoc="0" locked="0" layoutInCell="1" allowOverlap="1" wp14:anchorId="04A15401" wp14:editId="3C206CFA">
                      <wp:simplePos x="0" y="0"/>
                      <wp:positionH relativeFrom="column">
                        <wp:posOffset>6891020</wp:posOffset>
                      </wp:positionH>
                      <wp:positionV relativeFrom="paragraph">
                        <wp:posOffset>648335</wp:posOffset>
                      </wp:positionV>
                      <wp:extent cx="381000" cy="445135"/>
                      <wp:effectExtent l="0" t="0" r="19050" b="12065"/>
                      <wp:wrapNone/>
                      <wp:docPr id="158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445135"/>
                              </a:xfrm>
                              <a:custGeom>
                                <a:avLst/>
                                <a:gdLst>
                                  <a:gd name="T0" fmla="*/ 18 w 600"/>
                                  <a:gd name="T1" fmla="*/ 623 h 710"/>
                                  <a:gd name="T2" fmla="*/ 56 w 600"/>
                                  <a:gd name="T3" fmla="*/ 653 h 710"/>
                                  <a:gd name="T4" fmla="*/ 98 w 600"/>
                                  <a:gd name="T5" fmla="*/ 676 h 710"/>
                                  <a:gd name="T6" fmla="*/ 143 w 600"/>
                                  <a:gd name="T7" fmla="*/ 694 h 710"/>
                                  <a:gd name="T8" fmla="*/ 189 w 600"/>
                                  <a:gd name="T9" fmla="*/ 705 h 710"/>
                                  <a:gd name="T10" fmla="*/ 237 w 600"/>
                                  <a:gd name="T11" fmla="*/ 710 h 710"/>
                                  <a:gd name="T12" fmla="*/ 285 w 600"/>
                                  <a:gd name="T13" fmla="*/ 708 h 710"/>
                                  <a:gd name="T14" fmla="*/ 333 w 600"/>
                                  <a:gd name="T15" fmla="*/ 700 h 710"/>
                                  <a:gd name="T16" fmla="*/ 378 w 600"/>
                                  <a:gd name="T17" fmla="*/ 685 h 710"/>
                                  <a:gd name="T18" fmla="*/ 421 w 600"/>
                                  <a:gd name="T19" fmla="*/ 664 h 710"/>
                                  <a:gd name="T20" fmla="*/ 461 w 600"/>
                                  <a:gd name="T21" fmla="*/ 638 h 710"/>
                                  <a:gd name="T22" fmla="*/ 498 w 600"/>
                                  <a:gd name="T23" fmla="*/ 606 h 710"/>
                                  <a:gd name="T24" fmla="*/ 529 w 600"/>
                                  <a:gd name="T25" fmla="*/ 569 h 710"/>
                                  <a:gd name="T26" fmla="*/ 555 w 600"/>
                                  <a:gd name="T27" fmla="*/ 529 h 710"/>
                                  <a:gd name="T28" fmla="*/ 576 w 600"/>
                                  <a:gd name="T29" fmla="*/ 485 h 710"/>
                                  <a:gd name="T30" fmla="*/ 591 w 600"/>
                                  <a:gd name="T31" fmla="*/ 439 h 710"/>
                                  <a:gd name="T32" fmla="*/ 599 w 600"/>
                                  <a:gd name="T33" fmla="*/ 392 h 710"/>
                                  <a:gd name="T34" fmla="*/ 600 w 600"/>
                                  <a:gd name="T35" fmla="*/ 343 h 710"/>
                                  <a:gd name="T36" fmla="*/ 596 w 600"/>
                                  <a:gd name="T37" fmla="*/ 295 h 710"/>
                                  <a:gd name="T38" fmla="*/ 584 w 600"/>
                                  <a:gd name="T39" fmla="*/ 248 h 710"/>
                                  <a:gd name="T40" fmla="*/ 567 w 600"/>
                                  <a:gd name="T41" fmla="*/ 203 h 710"/>
                                  <a:gd name="T42" fmla="*/ 543 w 600"/>
                                  <a:gd name="T43" fmla="*/ 161 h 710"/>
                                  <a:gd name="T44" fmla="*/ 514 w 600"/>
                                  <a:gd name="T45" fmla="*/ 122 h 710"/>
                                  <a:gd name="T46" fmla="*/ 480 w 600"/>
                                  <a:gd name="T47" fmla="*/ 88 h 710"/>
                                  <a:gd name="T48" fmla="*/ 442 w 600"/>
                                  <a:gd name="T49" fmla="*/ 58 h 710"/>
                                  <a:gd name="T50" fmla="*/ 400 w 600"/>
                                  <a:gd name="T51" fmla="*/ 35 h 710"/>
                                  <a:gd name="T52" fmla="*/ 356 w 600"/>
                                  <a:gd name="T53" fmla="*/ 17 h 710"/>
                                  <a:gd name="T54" fmla="*/ 309 w 600"/>
                                  <a:gd name="T55" fmla="*/ 5 h 710"/>
                                  <a:gd name="T56" fmla="*/ 261 w 600"/>
                                  <a:gd name="T57" fmla="*/ 0 h 710"/>
                                  <a:gd name="T58" fmla="*/ 213 w 600"/>
                                  <a:gd name="T59" fmla="*/ 2 h 710"/>
                                  <a:gd name="T60" fmla="*/ 166 w 600"/>
                                  <a:gd name="T61" fmla="*/ 10 h 710"/>
                                  <a:gd name="T62" fmla="*/ 120 w 600"/>
                                  <a:gd name="T63" fmla="*/ 25 h 710"/>
                                  <a:gd name="T64" fmla="*/ 77 w 600"/>
                                  <a:gd name="T65" fmla="*/ 45 h 710"/>
                                  <a:gd name="T66" fmla="*/ 36 w 600"/>
                                  <a:gd name="T67" fmla="*/ 71 h 710"/>
                                  <a:gd name="T68" fmla="*/ 0 w 600"/>
                                  <a:gd name="T69" fmla="*/ 103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00" h="710">
                                    <a:moveTo>
                                      <a:pt x="0" y="607"/>
                                    </a:moveTo>
                                    <a:lnTo>
                                      <a:pt x="18" y="623"/>
                                    </a:lnTo>
                                    <a:lnTo>
                                      <a:pt x="36" y="639"/>
                                    </a:lnTo>
                                    <a:lnTo>
                                      <a:pt x="56" y="653"/>
                                    </a:lnTo>
                                    <a:lnTo>
                                      <a:pt x="77" y="665"/>
                                    </a:lnTo>
                                    <a:lnTo>
                                      <a:pt x="98" y="676"/>
                                    </a:lnTo>
                                    <a:lnTo>
                                      <a:pt x="120" y="686"/>
                                    </a:lnTo>
                                    <a:lnTo>
                                      <a:pt x="143" y="694"/>
                                    </a:lnTo>
                                    <a:lnTo>
                                      <a:pt x="166" y="700"/>
                                    </a:lnTo>
                                    <a:lnTo>
                                      <a:pt x="189" y="705"/>
                                    </a:lnTo>
                                    <a:lnTo>
                                      <a:pt x="213" y="708"/>
                                    </a:lnTo>
                                    <a:lnTo>
                                      <a:pt x="237" y="710"/>
                                    </a:lnTo>
                                    <a:lnTo>
                                      <a:pt x="261" y="710"/>
                                    </a:lnTo>
                                    <a:lnTo>
                                      <a:pt x="285" y="708"/>
                                    </a:lnTo>
                                    <a:lnTo>
                                      <a:pt x="309" y="705"/>
                                    </a:lnTo>
                                    <a:lnTo>
                                      <a:pt x="333" y="700"/>
                                    </a:lnTo>
                                    <a:lnTo>
                                      <a:pt x="356" y="693"/>
                                    </a:lnTo>
                                    <a:lnTo>
                                      <a:pt x="378" y="685"/>
                                    </a:lnTo>
                                    <a:lnTo>
                                      <a:pt x="400" y="675"/>
                                    </a:lnTo>
                                    <a:lnTo>
                                      <a:pt x="421" y="664"/>
                                    </a:lnTo>
                                    <a:lnTo>
                                      <a:pt x="442" y="652"/>
                                    </a:lnTo>
                                    <a:lnTo>
                                      <a:pt x="461" y="638"/>
                                    </a:lnTo>
                                    <a:lnTo>
                                      <a:pt x="480" y="623"/>
                                    </a:lnTo>
                                    <a:lnTo>
                                      <a:pt x="498" y="606"/>
                                    </a:lnTo>
                                    <a:lnTo>
                                      <a:pt x="514" y="588"/>
                                    </a:lnTo>
                                    <a:lnTo>
                                      <a:pt x="529" y="569"/>
                                    </a:lnTo>
                                    <a:lnTo>
                                      <a:pt x="543" y="550"/>
                                    </a:lnTo>
                                    <a:lnTo>
                                      <a:pt x="555" y="529"/>
                                    </a:lnTo>
                                    <a:lnTo>
                                      <a:pt x="567" y="507"/>
                                    </a:lnTo>
                                    <a:lnTo>
                                      <a:pt x="576" y="485"/>
                                    </a:lnTo>
                                    <a:lnTo>
                                      <a:pt x="584" y="462"/>
                                    </a:lnTo>
                                    <a:lnTo>
                                      <a:pt x="591" y="439"/>
                                    </a:lnTo>
                                    <a:lnTo>
                                      <a:pt x="596" y="416"/>
                                    </a:lnTo>
                                    <a:lnTo>
                                      <a:pt x="599" y="392"/>
                                    </a:lnTo>
                                    <a:lnTo>
                                      <a:pt x="600" y="367"/>
                                    </a:lnTo>
                                    <a:lnTo>
                                      <a:pt x="600" y="343"/>
                                    </a:lnTo>
                                    <a:lnTo>
                                      <a:pt x="599" y="319"/>
                                    </a:lnTo>
                                    <a:lnTo>
                                      <a:pt x="596" y="295"/>
                                    </a:lnTo>
                                    <a:lnTo>
                                      <a:pt x="591" y="271"/>
                                    </a:lnTo>
                                    <a:lnTo>
                                      <a:pt x="584" y="248"/>
                                    </a:lnTo>
                                    <a:lnTo>
                                      <a:pt x="576" y="225"/>
                                    </a:lnTo>
                                    <a:lnTo>
                                      <a:pt x="567" y="203"/>
                                    </a:lnTo>
                                    <a:lnTo>
                                      <a:pt x="555" y="181"/>
                                    </a:lnTo>
                                    <a:lnTo>
                                      <a:pt x="543" y="161"/>
                                    </a:lnTo>
                                    <a:lnTo>
                                      <a:pt x="529" y="141"/>
                                    </a:lnTo>
                                    <a:lnTo>
                                      <a:pt x="514" y="122"/>
                                    </a:lnTo>
                                    <a:lnTo>
                                      <a:pt x="498" y="105"/>
                                    </a:lnTo>
                                    <a:lnTo>
                                      <a:pt x="480" y="88"/>
                                    </a:lnTo>
                                    <a:lnTo>
                                      <a:pt x="461" y="73"/>
                                    </a:lnTo>
                                    <a:lnTo>
                                      <a:pt x="442" y="58"/>
                                    </a:lnTo>
                                    <a:lnTo>
                                      <a:pt x="421" y="46"/>
                                    </a:lnTo>
                                    <a:lnTo>
                                      <a:pt x="400" y="35"/>
                                    </a:lnTo>
                                    <a:lnTo>
                                      <a:pt x="378" y="25"/>
                                    </a:lnTo>
                                    <a:lnTo>
                                      <a:pt x="356" y="17"/>
                                    </a:lnTo>
                                    <a:lnTo>
                                      <a:pt x="333" y="10"/>
                                    </a:lnTo>
                                    <a:lnTo>
                                      <a:pt x="309" y="5"/>
                                    </a:lnTo>
                                    <a:lnTo>
                                      <a:pt x="285" y="2"/>
                                    </a:lnTo>
                                    <a:lnTo>
                                      <a:pt x="261" y="0"/>
                                    </a:lnTo>
                                    <a:lnTo>
                                      <a:pt x="237" y="0"/>
                                    </a:lnTo>
                                    <a:lnTo>
                                      <a:pt x="213" y="2"/>
                                    </a:lnTo>
                                    <a:lnTo>
                                      <a:pt x="189" y="5"/>
                                    </a:lnTo>
                                    <a:lnTo>
                                      <a:pt x="166" y="10"/>
                                    </a:lnTo>
                                    <a:lnTo>
                                      <a:pt x="143" y="17"/>
                                    </a:lnTo>
                                    <a:lnTo>
                                      <a:pt x="120" y="25"/>
                                    </a:lnTo>
                                    <a:lnTo>
                                      <a:pt x="98" y="34"/>
                                    </a:lnTo>
                                    <a:lnTo>
                                      <a:pt x="77" y="45"/>
                                    </a:lnTo>
                                    <a:lnTo>
                                      <a:pt x="56" y="57"/>
                                    </a:lnTo>
                                    <a:lnTo>
                                      <a:pt x="36" y="71"/>
                                    </a:lnTo>
                                    <a:lnTo>
                                      <a:pt x="18" y="87"/>
                                    </a:lnTo>
                                    <a:lnTo>
                                      <a:pt x="0" y="103"/>
                                    </a:lnTo>
                                  </a:path>
                                </a:pathLst>
                              </a:custGeom>
                              <a:noFill/>
                              <a:ln w="698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CC954" id="Freeform 96" o:spid="_x0000_s1026" style="position:absolute;margin-left:542.6pt;margin-top:51.05pt;width:30pt;height:35.0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x+vwcAAOMgAAAOAAAAZHJzL2Uyb0RvYy54bWysWttu20YQfS/QfyD4WMARl1wuSSFKENhx&#10;UaCXAE0/gJYoS6hEqiRtOS367z2zF3nVcJeLon7QUubxcM7Zywxn/Pb9y/EQPTf9sO/aVczeJHHU&#10;tOtus28fV/Fvn+9vyjgaxrrd1IeubVbxl2aI37/79pu359OySbtdd9g0fQQj7bA8n1bxbhxPy8Vi&#10;WO+aYz286U5Ni5vbrj/WI772j4tNX59h/XhYpEkiFueu35z6bt0MA357p27G76T97bZZj79st0Mz&#10;RodVDN9G+dnLzwf6XLx7Wy8f+/q026+1G/V/8OJY71s89GLqrh7r6Knff2XquF/33dBtxzfr7rjo&#10;ttv9upEcwIYl/2Lz664+NZILxBlOF5mG/8/s+ufnT32032Du8jKLo7Y+Ypbu+6YhzaNKkELn07AE&#10;8NfTp544Dqcfu/XvA24sru7QlwGY6OH8U7eBmfpp7KQqL9v+SH8JvtGLFP/LRfzmZYzW+GVWsiTB&#10;FK1xi/OcZTk9elEvzR+vn4bx+6aThurnH4dRzd0GV1L5jXb+M4xsjwdM43eLiJXRORKwq8EGwyyM&#10;SLNoFxXsK1BqgXIxbQiaXR4mcochboEqh0e5hRGFmPZIWCDGs2mXCgskKj5tCfvy4jcrq2lLlQUq&#10;knzaEnR7NZVmxbQpZisOrR22bMnTMnfYskUvktJhy1Y9yxxiMVv3InH5ZQufFY4pZFfKw/vJVcVs&#10;6XnKHBxt7YVwzGJqa8+Fw1Zqay8yh16prT13LdPU1l4kjnWa2trnqWN5pbb2uaim9Upt7fPcsSZS&#10;W3t64qT2qa19jl02eTiktvbcNY+ZrX1eObTPbO155vArs7XPK4dema19VqXTHDNbexx90xxxvL7u&#10;2gxHyaRe2ZX2lUOvzNY+rRzrPrvSvuQOv2ztU+5Yq/xKe+E4c7itfZo4OPIr7V2HKre1Z9hpk3px&#10;W/ucOThyW3uWOuaR29rz0jGP3Na+dMllS895Oi09t6XPHaZyW3nuWl25rXzmWBC5LXzmCrD5lfDF&#10;tO65rXuWOPZPbuvucspWPXWdqLmtuiNm5LboKXPEn9wW3bEShK05E45dKGzNXQFW2Jqz1LGohK15&#10;6lBK2JoXji0obMm5y5KteeaiZ0teOPafsDV3kbMVZ/apgGTz0aST9c5kmOuXVqeYuIpqerFJZFZ7&#10;6gbKZinfRM76mel8FSjKRx1g6E/gLAgMhQlsMmG/ZYhI4CLIMnQicBUEpgyP0MjhVErud4RpjiyM&#10;JNMskYkFWdc8kWwFwTVTFkaVEiqiipQpxDrlTBIeRpXSIgkPo0qZj4SHUaXkRsLDqFL+QnBkKCFU&#10;KUWR8DCqlIVIeBhVSjQkPIwq5RISHkaV0gWCIyEIoUoZgYSHUaWgL+FhVCmuS3gYVa6pIjqH+E7x&#10;mawjAgfBNVVE2SC4popIGgTXVBEug+CaKmJiCJzCIlFF4AuCa6oIbkFwTRURLAiuqYowqhSopO9X&#10;VBGAcLTqaNOjePXvslUfRyhbPZBH9fJUjxSkzGV0XsVU6Yh2q5iKGfT7Y/fcfO4kYnytvIjEOPl6&#10;/9DaOHpHhXuojGjy5rYZT9Kc3rUiMyzMbTMqWK60QXnEa61AhKeHXhQ3VsyorFXat0LWpiCZuW1G&#10;BUNyo8yVMzjK7OmxFfd6h7xL4lAj8ONK5Bewh3qJF4eMUONKP47ersieqk85+SJXDcOVSMmkf/7n&#10;IovWOD8PVFY0zq8LEnyJE5V/FaC6onDwU208M69mVPOLdw+FK2ZwVP2g+UW+6rWnT32B1xIvTuuM&#10;OoofV2r/ZvYQKi3Kv8S/TvE2KXF56X8uah8KJ2Y2pV73OSKGjy8qLsoe7HpxOPlI5/xyuJj5MqM+&#10;DLBvCYe6it9eqfhyvLJ4n1up+UVtZQann8tmdK6UfqiveO3JoxY8ssuJb3iaUfG94KC3n4d+7iVT&#10;NXbMqPVDTZ70Q51lxp7SJS1MeDR2zKjtaZ1Ra/Hb0/OWomrn5aHXAeotfpxeV6yc8U+vU9Rc/Pb0&#10;umeXJM/wNKPmq/cR6i5ee2ZfsplzHJUZOR8z2xLFWQkr/KqgOCNhKB74REbZWMKQS3ph+oy89FKM&#10;FGZUkpgjd2ZmzQl+efMyVsyoremAMBOvTHzxryb0ACRR/1yZ2Oc/ydCbkLZmUDou+5+IlomaJ6/+&#10;JmeYkQKdHGlsRliT0cxMk44neAHzLQ2dbKEU6UPpmH3J381Mm1HPuDqRZg4anVOWJvc0NsyobKnN&#10;hLLMlV/Ieijblf3AS9pL2bLVE2y7+/3hADaUEcpkuMLioa9Dd9hv6Kb80j8+3B766LmmljB+7u/1&#10;o65gp34Y7+php3DyFsHqZd89tRt5tWvqzUd9Pdb7g7qWCRoB0djU2Tm1OGUz+K8qqT6WH0t+w1Px&#10;8YYnd3c3H+5v+Y24Z0V+l93d3t6xv8lnxpe7/WbTtOS2aUwzHtb41S1y1VK+tKav6A22Cvfy52sV&#10;FtduSPXBxYySnWwBU9dXtYkfus0XdID7TnXa8Z8BuNh1/Z9xdEaXfRUPfzzVfRNHhx9atLErxund&#10;fJRfeF5Qzt7bdx7sO3W7hqlVPMYow9Hl7aha+U+nfv+4w5OYnO+2+4DO83ZPHWLpn/JKf0EnXTLQ&#10;XX9q1dvfJer1fxPe/QMAAP//AwBQSwMEFAAGAAgAAAAhAOhUxJLfAAAADQEAAA8AAABkcnMvZG93&#10;bnJldi54bWxMj8FOwzAQRO9I/IO1SNyoE6u0UYhTVSC4IA4N9O7G2yQlXqe224S/xznBbWZ3NPu2&#10;2EymZ1d0vrMkIV0kwJBqqztqJHx9vj5kwHxQpFVvCSX8oIdNeXtTqFzbkXZ4rULDYgn5XEloQxhy&#10;zn3dolF+YQekuDtaZ1SI1jVcOzXGctNzkSQrblRH8UKrBnxusf6uLkbC+/JcfYzZefXy1u6yYb92&#10;+9PWSXl/N22fgAWcwl8YZvyIDmVkOtgLac/66JPsUcTsrEQKbI6ky3l0iGotBPCy4P+/KH8BAAD/&#10;/wMAUEsBAi0AFAAGAAgAAAAhALaDOJL+AAAA4QEAABMAAAAAAAAAAAAAAAAAAAAAAFtDb250ZW50&#10;X1R5cGVzXS54bWxQSwECLQAUAAYACAAAACEAOP0h/9YAAACUAQAACwAAAAAAAAAAAAAAAAAvAQAA&#10;X3JlbHMvLnJlbHNQSwECLQAUAAYACAAAACEAUcusfr8HAADjIAAADgAAAAAAAAAAAAAAAAAuAgAA&#10;ZHJzL2Uyb0RvYy54bWxQSwECLQAUAAYACAAAACEA6FTEkt8AAAANAQAADwAAAAAAAAAAAAAAAAAZ&#10;CgAAZHJzL2Rvd25yZXYueG1sUEsFBgAAAAAEAAQA8wAAACULAAAAAA==&#10;" path="m,607r18,16l36,639r20,14l77,665r21,11l120,686r23,8l166,700r23,5l213,708r24,2l261,710r24,-2l309,705r24,-5l356,693r22,-8l400,675r21,-11l442,652r19,-14l480,623r18,-17l514,588r15,-19l543,550r12,-21l567,507r9,-22l584,462r7,-23l596,416r3,-24l600,367r,-24l599,319r-3,-24l591,271r-7,-23l576,225r-9,-22l555,181,543,161,529,141,514,122,498,105,480,88,461,73,442,58,421,46,400,35,378,25,356,17,333,10,309,5,285,2,261,,237,,213,2,189,5r-23,5l143,17r-23,8l98,34,77,45,56,57,36,71,18,87,,103e" filled="f" strokecolor="blue" strokeweight=".55pt">
                      <v:path arrowok="t" o:connecttype="custom" o:connectlocs="11430,390590;35560,409399;62230,423819;90805,435104;120015,442000;150495,445135;180975,443881;211455,438865;240030,429461;267335,416295;292735,399995;316230,379932;335915,356735;352425,331657;365760,304071;375285,275231;380365,245765;381000,215044;378460,184950;370840,155484;360045,127271;344805,100939;326390,76488;304800,55172;280670,36363;254000,21943;226060,10658;196215,3135;165735,0;135255,1254;105410,6270;76200,15674;48895,28213;22860,44514;0,64576" o:connectangles="0,0,0,0,0,0,0,0,0,0,0,0,0,0,0,0,0,0,0,0,0,0,0,0,0,0,0,0,0,0,0,0,0,0,0"/>
                    </v:shape>
                  </w:pict>
                </mc:Fallback>
              </mc:AlternateContent>
            </w:r>
            <w:r w:rsidRPr="00FA10E3">
              <w:rPr>
                <w:noProof/>
              </w:rPr>
              <mc:AlternateContent>
                <mc:Choice Requires="wps">
                  <w:drawing>
                    <wp:anchor distT="0" distB="0" distL="114300" distR="114300" simplePos="0" relativeHeight="251840000" behindDoc="0" locked="0" layoutInCell="1" allowOverlap="1" wp14:anchorId="430178A7" wp14:editId="2A7E8399">
                      <wp:simplePos x="0" y="0"/>
                      <wp:positionH relativeFrom="column">
                        <wp:posOffset>8172450</wp:posOffset>
                      </wp:positionH>
                      <wp:positionV relativeFrom="paragraph">
                        <wp:posOffset>870585</wp:posOffset>
                      </wp:positionV>
                      <wp:extent cx="153035" cy="94615"/>
                      <wp:effectExtent l="0" t="0" r="18415" b="19685"/>
                      <wp:wrapNone/>
                      <wp:docPr id="158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035" cy="946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D44EC" id="Straight Connector 95" o:spid="_x0000_s1026" style="position:absolute;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68.55pt" to="655.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uqKgIAAEc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QY9G4yyzBS&#10;pIMubb0lYt96VGmlQENt0XwStOqNKyClUhsbqqUntTXPmn5zSOmqJWrPI+eXswGULGQkr1LCxhm4&#10;cdd/1AxiyMHrKNypsR1qpDBfQ2IAB3HQKXbqfO8UP3lE4TCbjNPxBCMKrnk+zSK5hBQBJeQa6/wH&#10;rjsUjBJLoYKOpCDHZ+cDq18h4VjptZAyzoJUqC/xdD6bxASnpWDBGcKc3e8qadGRhGmKXywRPI9h&#10;Vh8Ui2AtJ2x1tT0R8mLD5VIFPKgG6Fyty7h8n6fz1Ww1ywf5aLoa5GldD96vq3wwXWfvJvW4rqo6&#10;+xGoZXnRCsa4Cuxuo5vlfzca10d0Gbr78N5lSF6jR72A7O0fScfGhl5epmKn2Xljbw2HaY3B15cV&#10;nsPjHuzH97/8CQAA//8DAFBLAwQUAAYACAAAACEAq9vuFt8AAAANAQAADwAAAGRycy9kb3ducmV2&#10;LnhtbEyPzU7DMBCE70i8g7VIXBB1nIq0DXEqhITEBSQKvW9j50fE6xA7bXh7tid6+0Y7mp0ptrPr&#10;xdGOofOkQS0SEJYqbzpqNHx9vtyvQYSIZLD3ZDX82gDb8vqqwNz4E33Y4y42gkMo5KihjXHIpQxV&#10;ax2GhR8s8a32o8PIcmykGfHE4a6XaZJk0mFH/KHFwT63tvreTU5DdlchRlnv8U1lm/r953Ui5bW+&#10;vZmfHkFEO8d/M5zrc3UoudPBT2SC6Fmn6xWPiUzLlQJxtiyVYjowPaQJyLKQlyvKPwAAAP//AwBQ&#10;SwECLQAUAAYACAAAACEAtoM4kv4AAADhAQAAEwAAAAAAAAAAAAAAAAAAAAAAW0NvbnRlbnRfVHlw&#10;ZXNdLnhtbFBLAQItABQABgAIAAAAIQA4/SH/1gAAAJQBAAALAAAAAAAAAAAAAAAAAC8BAABfcmVs&#10;cy8ucmVsc1BLAQItABQABgAIAAAAIQCFqIuqKgIAAEcEAAAOAAAAAAAAAAAAAAAAAC4CAABkcnMv&#10;ZTJvRG9jLnhtbFBLAQItABQABgAIAAAAIQCr2+4W3wAAAA0BAAAPAAAAAAAAAAAAAAAAAIQEAABk&#10;cnMvZG93bnJldi54bWxQSwUGAAAAAAQABADzAAAAkAUAAAAA&#10;" strokeweight=".55pt"/>
                  </w:pict>
                </mc:Fallback>
              </mc:AlternateContent>
            </w:r>
            <w:r w:rsidRPr="00FA10E3">
              <w:rPr>
                <w:noProof/>
              </w:rPr>
              <mc:AlternateContent>
                <mc:Choice Requires="wps">
                  <w:drawing>
                    <wp:anchor distT="0" distB="0" distL="114300" distR="114300" simplePos="0" relativeHeight="251838976" behindDoc="0" locked="0" layoutInCell="1" allowOverlap="1" wp14:anchorId="528B51C2" wp14:editId="45CC5CC3">
                      <wp:simplePos x="0" y="0"/>
                      <wp:positionH relativeFrom="column">
                        <wp:posOffset>8172450</wp:posOffset>
                      </wp:positionH>
                      <wp:positionV relativeFrom="paragraph">
                        <wp:posOffset>775970</wp:posOffset>
                      </wp:positionV>
                      <wp:extent cx="153035" cy="94615"/>
                      <wp:effectExtent l="0" t="0" r="18415" b="19685"/>
                      <wp:wrapNone/>
                      <wp:docPr id="1580"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946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FD91C" id="Straight Connector 94"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61.1pt" to="655.5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4VIwIAAD0EAAAOAAAAZHJzL2Uyb0RvYy54bWysU8GO2jAQvVfqP1i5s0kgoRARVlUCvWxb&#10;JLYfYGwnserYlm0IqOq/d2wCWtpLVTUHZ2zPvHnzZrx6PvcCnZixXMkySp+SCDFJFOWyLaNvr9vJ&#10;IkLWYUmxUJKV0YXZ6Hn9/t1q0AWbqk4JygwCEGmLQZdR55wu4tiSjvXYPinNJFw2yvTYwda0MTV4&#10;APRexNMkmceDMlQbRZi1cFpfL6N1wG8aRtzXprHMIVFGwM2F1YT14Nd4vcJFa7DuOBlp4H9g0WMu&#10;IekdqsYOo6Phf0D1nBhlVeOeiOpj1TScsFADVJMmv1Wz77BmoRYQx+q7TPb/wZIvp51BnELv8gUI&#10;JHEPXdo7g3nbOVQpKUFDZdAy81oN2hYQUsmd8dWSs9zrF0W+WyRV1WHZssD59aIBJfUR8UOI31gN&#10;GQ/DZ0XBBx+dCsKdG9N7SJAEnUN/Lvf+sLNDBA7TfJbM8ggRuFpm8zQPCXBxi9XGuk9M9cgbZSS4&#10;9OrhAp9erPNccHFz8cdSbbkQYQKEREMZzZeLPARYJTj1l97NmvZQCYNO2M9Q+Ma8D25GHSUNYB3D&#10;dDPaDnNxtSG5kB4PqgE6o3Udkh/LZLlZbBbZJJvON5MsqevJx22VTebb9ENez+qqqtOfnlqaFR2n&#10;lEnP7jawafZ3AzE+neuo3Uf2LkP8iB70ArK3fyAd2uk7eJ2Fg6KXnbm1GWY0OI/vyT+Ct3uw3776&#10;9S8AAAD//wMAUEsDBBQABgAIAAAAIQAME3N+4AAAAA0BAAAPAAAAZHJzL2Rvd25yZXYueG1sTI/B&#10;TsMwEETvSPyDtUjcqONUkCrEqRASolIPiJQLNyfexinxOoqdNv17nBPcZrSj2TfFdrY9O+PoO0cS&#10;xCoBhtQ43VEr4evw9rAB5oMirXpHKOGKHrbl7U2hcu0u9InnKrQslpDPlQQTwpBz7huDVvmVG5Di&#10;7ehGq0K0Y8v1qC6x3PY8TZInblVH8YNRA74abH6qyUo4Hdp3+70b9ntzrau1f5x2HxlKeX83vzwD&#10;CziHvzAs+BEdyshUu4m0Z3306SaLY8Ki0hTYElkLIYDVi8oE8LLg/1eUvwAAAP//AwBQSwECLQAU&#10;AAYACAAAACEAtoM4kv4AAADhAQAAEwAAAAAAAAAAAAAAAAAAAAAAW0NvbnRlbnRfVHlwZXNdLnht&#10;bFBLAQItABQABgAIAAAAIQA4/SH/1gAAAJQBAAALAAAAAAAAAAAAAAAAAC8BAABfcmVscy8ucmVs&#10;c1BLAQItABQABgAIAAAAIQDZBw4VIwIAAD0EAAAOAAAAAAAAAAAAAAAAAC4CAABkcnMvZTJvRG9j&#10;LnhtbFBLAQItABQABgAIAAAAIQAME3N+4AAAAA0BAAAPAAAAAAAAAAAAAAAAAH0EAABkcnMvZG93&#10;bnJldi54bWxQSwUGAAAAAAQABADzAAAAigUAAAAA&#10;" strokeweight=".55pt"/>
                  </w:pict>
                </mc:Fallback>
              </mc:AlternateContent>
            </w:r>
            <w:r w:rsidRPr="00FA10E3">
              <w:rPr>
                <w:noProof/>
              </w:rPr>
              <mc:AlternateContent>
                <mc:Choice Requires="wps">
                  <w:drawing>
                    <wp:anchor distT="0" distB="0" distL="114300" distR="114300" simplePos="0" relativeHeight="251837952" behindDoc="0" locked="0" layoutInCell="1" allowOverlap="1" wp14:anchorId="4C0F8426" wp14:editId="0A4D8172">
                      <wp:simplePos x="0" y="0"/>
                      <wp:positionH relativeFrom="column">
                        <wp:posOffset>7043420</wp:posOffset>
                      </wp:positionH>
                      <wp:positionV relativeFrom="paragraph">
                        <wp:posOffset>699770</wp:posOffset>
                      </wp:positionV>
                      <wp:extent cx="89535" cy="361950"/>
                      <wp:effectExtent l="0" t="0" r="5715" b="0"/>
                      <wp:wrapNone/>
                      <wp:docPr id="157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rPr>
                                      <w:color w:val="000000"/>
                                    </w:rPr>
                                    <w:t>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C0F8426" id="Rectangle 93" o:spid="_x0000_s1662" style="position:absolute;margin-left:554.6pt;margin-top:55.1pt;width:7.05pt;height:28.5pt;z-index:2518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rwIAAKkFAAAOAAAAZHJzL2Uyb0RvYy54bWysVFFv2yAQfp+0/4B4d20ndhpbdaoujqdJ&#10;3Vat2w8gNo7RMCCgcbpp/30HjtOmfZm28YAOOI7v7vu4q+tDz9GeasOkKHB8EWFERS0bJnYF/va1&#10;CpYYGUtEQ7gUtMCP1ODr1ds3V4PK6Ux2kjdUIwgiTD6oAnfWqjwMTd3RnpgLqaiAw1bqnlhY6l3Y&#10;aDJA9J6HsyhahIPUjdKypsbAbjke4pWP37a0tp/b1lCLeIEBm/Wz9vPWzeHqiuQ7TVTH6iMM8hco&#10;esIEPHoKVRJL0INmr0L1rNbSyNZe1LIPZduymvocIJs4epHNfUcU9blAcYw6lcn8v7D1p/2dRqwB&#10;7tLLDCNBemDpC9SNiB2nKJu7Eg3K5OB5r+60S9KoW1l/N0jIdQdu9EZrOXSUNAAsdv7h2QW3MHAV&#10;bYePsoHw5MFKX61Dq3sXEOqADp6UxxMp9GBRDZvLLJ2nGNVwMl/EWeo5C0k+3VXa2PdU9sgZBdYA&#10;3ccm+1tjHRaSTy7uKSErxrmnnYuzDXAcd+BluOrOHAbP4s8syjbLzTIJktliEyRRWQY31ToJFlV8&#10;mZbzcr0u41/u3TjJO9Y0VLhnJkXFyZ8xdtT2qIWTpozkrHHhHCSjd9s112hPQNGVH77icPLkFp7D&#10;8EWAXF6kFM+S6N0sC6rF8jJIqiQNsstoGURx9i5bREmWlNV5SrdM0H9PCQ0FztJZ6ll6BvpFbpEf&#10;r3Mjec8s9AzOehDHyYnkToAb0XhqLWF8tJ+VwsF/KgXQPRHt5eoUOirdHraH8Utk6aT+rWweQcFa&#10;gsSgj0DHA6OT+gdGA3SPAgtobxjxDwL+gGs0k6EnYzsZRNRwscAWo9Fc27EhPSjNdh3EjcfSqBv4&#10;JxXzInZ/aMRw/F3QD3wux97lGs7ztfd66rCr3wAAAP//AwBQSwMEFAAGAAgAAAAhAJcKWbfeAAAA&#10;DQEAAA8AAABkcnMvZG93bnJldi54bWxMj81qwzAQhO+FvoPYQG+NZAXS1LUcSiHQll7i5AEUa/1D&#10;9GMsJXbfvpte2tsMO8x+U2xnZ9kVx9gHryBbCmDo62B63yo4HnaPG2AxaW+0DR4VfGOEbXl/V+jc&#10;hMnv8VqlllGJj7lW0KU05JzHukOn4zIM6OnWhNHpRHZsuRn1ROXOcinEmjvde/rQ6QHfOqzP1cUp&#10;4IdqN20qO4rwKZsv+/G+bzAo9bCYX1+AJZzTXxhu+IQOJTGdwsWbyCz5TDxLyv4qErdIJlcrYCdS&#10;6ycJvCz4/xXlDwAAAP//AwBQSwECLQAUAAYACAAAACEAtoM4kv4AAADhAQAAEwAAAAAAAAAAAAAA&#10;AAAAAAAAW0NvbnRlbnRfVHlwZXNdLnhtbFBLAQItABQABgAIAAAAIQA4/SH/1gAAAJQBAAALAAAA&#10;AAAAAAAAAAAAAC8BAABfcmVscy8ucmVsc1BLAQItABQABgAIAAAAIQD+bc/HrwIAAKkFAAAOAAAA&#10;AAAAAAAAAAAAAC4CAABkcnMvZTJvRG9jLnhtbFBLAQItABQABgAIAAAAIQCXClm33gAAAA0BAAAP&#10;AAAAAAAAAAAAAAAAAAkFAABkcnMvZG93bnJldi54bWxQSwUGAAAAAAQABADzAAAAFAYAAAAA&#10;" filled="f" stroked="f">
                      <v:textbox style="mso-fit-shape-to-text:t" inset="0,0,0,0">
                        <w:txbxContent>
                          <w:p w:rsidR="00654CCD" w:rsidRDefault="00654CCD" w:rsidP="00654CCD">
                            <w:r>
                              <w:rPr>
                                <w:color w:val="000000"/>
                              </w:rPr>
                              <w:t>0</w:t>
                            </w:r>
                          </w:p>
                        </w:txbxContent>
                      </v:textbox>
                    </v:rect>
                  </w:pict>
                </mc:Fallback>
              </mc:AlternateContent>
            </w:r>
            <w:r w:rsidRPr="00FA10E3">
              <w:rPr>
                <w:noProof/>
              </w:rPr>
              <mc:AlternateContent>
                <mc:Choice Requires="wps">
                  <w:drawing>
                    <wp:anchor distT="0" distB="0" distL="114300" distR="114300" simplePos="0" relativeHeight="251836928" behindDoc="0" locked="0" layoutInCell="1" allowOverlap="1" wp14:anchorId="5A6BAB82" wp14:editId="6F9F83CC">
                      <wp:simplePos x="0" y="0"/>
                      <wp:positionH relativeFrom="column">
                        <wp:posOffset>7919085</wp:posOffset>
                      </wp:positionH>
                      <wp:positionV relativeFrom="paragraph">
                        <wp:posOffset>514350</wp:posOffset>
                      </wp:positionV>
                      <wp:extent cx="455295" cy="455295"/>
                      <wp:effectExtent l="0" t="0" r="1905" b="1905"/>
                      <wp:wrapNone/>
                      <wp:docPr id="157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4376C8" w:rsidP="00654CCD">
                                  <w:r>
                                    <w:rPr>
                                      <w:position w:val="-6"/>
                                    </w:rPr>
                                    <w:pict>
                                      <v:shape id="_x0000_i3211" type="#_x0000_t75" style="width:36pt;height:23.25pt" o:ole="">
                                        <v:imagedata r:id="rId4087" o:title=""/>
                                      </v:shape>
                                    </w:pi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A6BAB82" id="Rectangle 92" o:spid="_x0000_s1663" style="position:absolute;margin-left:623.55pt;margin-top:40.5pt;width:35.85pt;height:35.85pt;z-index:25183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UBrAIAAKoFAAAOAAAAZHJzL2Uyb0RvYy54bWysVG1v0zAQ/o7Ef7D8Pc0LSdtES6euaRDS&#10;gInBD3ATp7FIbMv2mg7Ef+fsNN26fUFAPkRn+/zcPXeP7+r62HfoQJVmguc4nAUYUV6JmvF9jr99&#10;Lb0lRtoQXpNOcJrjR6rx9ertm6tBZjQSrehqqhCAcJ0NMsetMTLzfV21tCd6JiTlcNgI1RMDS7X3&#10;a0UGQO87PwqCuT8IVUslKqo17BbjIV45/KahlfncNJoa1OUYcjPur9x/Z//+6opke0Vky6pTGuQv&#10;sugJ4xD0DFUQQ9CDYq+gelYpoUVjZpXofdE0rKKOA7AJgxds7lsiqeMCxdHyXCb9/2CrT4c7hVgN&#10;vUsW0CtOeujSF6gb4fuOojSyJRqkzsDzXt4pS1LLW1F914iLTQtudK2UGFpKakgstP7+xQW70HAV&#10;7YaPogZ48mCEq9axUb0FhDqgo2vK47kp9GhQBZtxkkRpglEFRyfbRiDZdFkqbd5T0SNr5FhB7g6c&#10;HG61GV0nFxuLi5J1HeyTrOMXG4A57kBouGrPbBKujT/TIN0ut8vYi6P51ouDovDW5Sb25mW4SIp3&#10;xWZThL9s3DDOWlbXlNswk6TC+M9adhL3KIazqLToWG3hbEpa7XebTqEDAUmX7nMlh5MnN/8yDVcv&#10;4PKCUhjFwU2UeuV8ufDiMk68dBEsvSBMb9J5EKdxUV5SumWc/jslNOQ4TaLEdelZ0i+4Be57zY1k&#10;PTMwNDrW53h5diKZVeCW1661hrButJ+Vwqb/VApo99Rop1cr0VHq5rg7jm8inU/y34n6ESSsBEgM&#10;BgmMPDBaoX5gNMD4yDGH+YZR94HDI7CTZjLUZOwmg/AKLubYYDSaGzNOpAep2L4F3HAsjVzDQymZ&#10;E7F9RGMOp+cFA8FxOQ0vO3Ger53X04hd/QYAAP//AwBQSwMEFAAGAAgAAAAhAJI2lM/eAAAADAEA&#10;AA8AAABkcnMvZG93bnJldi54bWxMj8tOwzAQRfdI/IM1SN1RJynQKMSpEFIlQGya8gFuPHkIexzF&#10;bhP+nukKdnM1R/dR7hZnxQWnMHhSkK4TEEiNNwN1Cr6O+/scRIiajLaeUMEPBthVtzelLoyf6YCX&#10;OnaCTSgUWkEf41hIGZoenQ5rPyLxr/WT05Hl1Ekz6ZnNnZVZkjxJpwfihF6P+Npj812fnQJ5rPdz&#10;Xtsp8R9Z+2nf3w4teqVWd8vLM4iIS/yD4Vqfq0PFnU7+TCYIyzp72KbMKshTHnUlNmnOa058PWZb&#10;kFUp/4+ofgEAAP//AwBQSwECLQAUAAYACAAAACEAtoM4kv4AAADhAQAAEwAAAAAAAAAAAAAAAAAA&#10;AAAAW0NvbnRlbnRfVHlwZXNdLnhtbFBLAQItABQABgAIAAAAIQA4/SH/1gAAAJQBAAALAAAAAAAA&#10;AAAAAAAAAC8BAABfcmVscy8ucmVsc1BLAQItABQABgAIAAAAIQAd8UUBrAIAAKoFAAAOAAAAAAAA&#10;AAAAAAAAAC4CAABkcnMvZTJvRG9jLnhtbFBLAQItABQABgAIAAAAIQCSNpTP3gAAAAwBAAAPAAAA&#10;AAAAAAAAAAAAAAYFAABkcnMvZG93bnJldi54bWxQSwUGAAAAAAQABADzAAAAEQYAAAAA&#10;" filled="f" stroked="f">
                      <v:textbox style="mso-fit-shape-to-text:t" inset="0,0,0,0">
                        <w:txbxContent>
                          <w:p w:rsidR="00654CCD" w:rsidRDefault="004376C8" w:rsidP="00654CCD">
                            <w:r>
                              <w:rPr>
                                <w:position w:val="-6"/>
                              </w:rPr>
                              <w:pict>
                                <v:shape id="_x0000_i3211" type="#_x0000_t75" style="width:36pt;height:23.25pt" o:ole="">
                                  <v:imagedata r:id="rId4087" o:title=""/>
                                </v:shape>
                              </w:pict>
                            </w:r>
                          </w:p>
                        </w:txbxContent>
                      </v:textbox>
                    </v:rect>
                  </w:pict>
                </mc:Fallback>
              </mc:AlternateContent>
            </w:r>
            <w:r w:rsidRPr="00FA10E3">
              <w:rPr>
                <w:noProof/>
              </w:rPr>
              <mc:AlternateContent>
                <mc:Choice Requires="wps">
                  <w:drawing>
                    <wp:anchor distT="0" distB="0" distL="114300" distR="114300" simplePos="0" relativeHeight="251835904" behindDoc="0" locked="0" layoutInCell="1" allowOverlap="1" wp14:anchorId="559026B0" wp14:editId="16291843">
                      <wp:simplePos x="0" y="0"/>
                      <wp:positionH relativeFrom="column">
                        <wp:posOffset>8243570</wp:posOffset>
                      </wp:positionH>
                      <wp:positionV relativeFrom="paragraph">
                        <wp:posOffset>937260</wp:posOffset>
                      </wp:positionV>
                      <wp:extent cx="89535" cy="361950"/>
                      <wp:effectExtent l="0" t="0" r="5715" b="0"/>
                      <wp:wrapNone/>
                      <wp:docPr id="157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rPr>
                                      <w:color w:val="000000"/>
                                    </w:rPr>
                                    <w:t>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59026B0" id="Rectangle 91" o:spid="_x0000_s1664" style="position:absolute;margin-left:649.1pt;margin-top:73.8pt;width:7.05pt;height:28.5pt;z-index:2518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fgrgIAAKkFAAAOAAAAZHJzL2Uyb0RvYy54bWysVFFv2yAQfp+0/4B4d22ndhJbdaoujqdJ&#10;3Vat2w8gNo7RMCCgcbpp/30HrtOkfZm28YAOOI7vu/u4q+tDz9GeasOkKHB8EWFERS0bJnYF/va1&#10;CpYYGUtEQ7gUtMCP1ODr1ds3V4PK6Ux2kjdUIwgiTD6oAnfWqjwMTd3RnpgLqaiAw1bqnlhY6l3Y&#10;aDJA9J6Hsyiah4PUjdKypsbAbjke4pWP37a0tp/b1lCLeIEBm/Wz9vPWzeHqiuQ7TVTH6icY5C9Q&#10;9IQJePQYqiSWoAfNXoXqWa2lka29qGUfyrZlNfUcgE0cvWBz3xFFPRdIjlHHNJn/F7b+tL/TiDVQ&#10;u3SxwEiQHqr0BfJGxI5TlMUuRYMyOXjeqzvtSBp1K+vvBgm57sCN3mgth46SBoB5//DsglsYuIq2&#10;w0fZQHjyYKXP1qHVvQsIeUAHX5THY1HowaIaNpdZepliVMPJ5TzOUl+zkOTTXaWNfU9lj5xRYA3Q&#10;fWyyvzUWsIPr5OKeErJinPuyc3G2AY7jDrwMV92Zw+Cr+DOLss1ys0yCZDbfBElUlsFNtU6CeRUv&#10;0vKyXK/L+Jd7N07yjjUNFe6ZSVFx8mcVe9L2qIWjpozkrHHhHCSjd9s112hPQNGVH65CAP7ELTyH&#10;4Y+BywtK8SyJ3s2yoJovF0FSJWmQLaJlEMXZu2weJVlSVueUbpmg/04JDQXO0lnqq3QC+gW3yI/X&#10;3EjeMws9g7MexHF0IrkT4EY0vrSWMD7aJ6lw8J9TARmbCu3l6hQ6Kt0etofxS2SLSf1b2TyCgrUE&#10;iUEfgY4HRif1D4wG6B4FFtDeMOIfBPwB12gmQ0/GdjKIqOFigS1Go7m2Y0N6UJrtOogbj6lRN/BP&#10;KuZF7P7QiAEYuAX0A8/lqXe5hnO69l7PHXb1GwAA//8DAFBLAwQUAAYACAAAACEA6VUjVuAAAAAN&#10;AQAADwAAAGRycy9kb3ducmV2LnhtbEyPy07DMBBF90j8gzVI7KhdtwohxKkQUiVAbJryAW48eQh7&#10;HMVuE/4edwW7uZqjO2fK3eIsu+AUBk8K1isBDKnxZqBOwddx/5ADC1GT0dYTKvjBALvq9qbUhfEz&#10;HfBSx46lEgqFVtDHOBach6ZHp8PKj0hp1/rJ6Zji1HEz6TmVO8ulEBl3eqB0odcjvvbYfNdnp4Af&#10;6/2c13YS/kO2n/b97dCiV+r+bnl5BhZxiX8wXPWTOlTJ6eTPZAKzKcunXCY2TdvHDNgV2azlBthJ&#10;gRTbDHhV8v9fVL8AAAD//wMAUEsBAi0AFAAGAAgAAAAhALaDOJL+AAAA4QEAABMAAAAAAAAAAAAA&#10;AAAAAAAAAFtDb250ZW50X1R5cGVzXS54bWxQSwECLQAUAAYACAAAACEAOP0h/9YAAACUAQAACwAA&#10;AAAAAAAAAAAAAAAvAQAAX3JlbHMvLnJlbHNQSwECLQAUAAYACAAAACEA7fIH4K4CAACpBQAADgAA&#10;AAAAAAAAAAAAAAAuAgAAZHJzL2Uyb0RvYy54bWxQSwECLQAUAAYACAAAACEA6VUjVuAAAAANAQAA&#10;DwAAAAAAAAAAAAAAAAAIBQAAZHJzL2Rvd25yZXYueG1sUEsFBgAAAAAEAAQA8wAAABUGAAAAAA==&#10;" filled="f" stroked="f">
                      <v:textbox style="mso-fit-shape-to-text:t" inset="0,0,0,0">
                        <w:txbxContent>
                          <w:p w:rsidR="00654CCD" w:rsidRDefault="00654CCD" w:rsidP="00654CCD">
                            <w:r>
                              <w:rPr>
                                <w:color w:val="000000"/>
                              </w:rPr>
                              <w:t>x</w:t>
                            </w:r>
                          </w:p>
                        </w:txbxContent>
                      </v:textbox>
                    </v:rect>
                  </w:pict>
                </mc:Fallback>
              </mc:AlternateContent>
            </w:r>
            <w:r w:rsidRPr="00FA10E3">
              <w:rPr>
                <w:noProof/>
              </w:rPr>
              <mc:AlternateContent>
                <mc:Choice Requires="wps">
                  <w:drawing>
                    <wp:anchor distT="0" distB="0" distL="114298" distR="114298" simplePos="0" relativeHeight="251834880" behindDoc="0" locked="0" layoutInCell="1" allowOverlap="1" wp14:anchorId="41949283" wp14:editId="7BC59310">
                      <wp:simplePos x="0" y="0"/>
                      <wp:positionH relativeFrom="column">
                        <wp:posOffset>3900804</wp:posOffset>
                      </wp:positionH>
                      <wp:positionV relativeFrom="paragraph">
                        <wp:posOffset>326390</wp:posOffset>
                      </wp:positionV>
                      <wp:extent cx="0" cy="301625"/>
                      <wp:effectExtent l="0" t="0" r="19050" b="22225"/>
                      <wp:wrapNone/>
                      <wp:docPr id="1576"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162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4915F" id="Straight Connector 90" o:spid="_x0000_s1026" style="position:absolute;flip:y;z-index:251834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7.15pt,25.7pt" to="307.1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ZMKAIAAEQEAAAOAAAAZHJzL2Uyb0RvYy54bWysU8GO2jAQvVfqP1i5QxI2sBARVlUCvWy7&#10;SGx7N7aTWHVsyzYEVPXfOzaBLu2lqpqDM7Zn3rx5M14+nTqBjsxYrmQRpeMkQkwSRblsiujL62Y0&#10;j5B1WFIslGRFdGY2elq9f7fsdc4mqlWCMoMARNq810XUOqfzOLakZR22Y6WZhMtamQ472Jompgb3&#10;gN6JeJIks7hXhmqjCLMWTqvLZbQK+HXNiHupa8scEkUE3FxYTVj3fo1XS5w3BuuWk4EG/gcWHeYS&#10;kt6gKuwwOhj+B1THiVFW1W5MVBeruuaEhRqgmjT5rZpdizULtYA4Vt9ksv8Plnw+bg3iFHo3fZxF&#10;SOIOurRzBvOmdahUUoKGyqBF0KrXNoeQUm6Nr5ac5E4/K/LNIqnKFsuGBc6vZw0oqVc3vgvxG6sh&#10;477/pCj44INTQbhTbTpUC66/+kAPDuKgU+jU+dYpdnKIXA4JnD4k6WwyDWlw7hF8nDbWfWSqQ94o&#10;IsGl1xDn+PhsnWf0y8UfS7XhQoQ5EBL1kH2RTJMQYZXg1N96P2uafSkMOmIYpc0mgW9IfOdm1EHS&#10;gNYyTNeD7TAXFxuyC+nxoBTgM1iXWfm+SBbr+XqejbLJbD3KkqoafdiU2Wi2SR+n1UNVllX6w1NL&#10;s7zllDLp2V3nNs3+bi6GF3SZuNvk3nSI79GDYED2+g+kQ1d9I/1Ds/le0fPWXLsNoxqch2fl38Lb&#10;PdhvH//qJwAAAP//AwBQSwMEFAAGAAgAAAAhAMBlEWneAAAACQEAAA8AAABkcnMvZG93bnJldi54&#10;bWxMj8FKw0AQhu+C77CM4M1uYmtpYyalFCxEEWzV+zY7TUKzs2F3m8a3d8WDHmfm45/vz1ej6cRA&#10;zreWEdJJAoK4srrlGuHj/eluAcIHxVp1lgnhizysiuurXGXaXnhHwz7UIoawzxRCE0KfSemrhozy&#10;E9sTx9vROqNCHF0ttVOXGG46eZ8kc2lUy/FDo3raNFSd9meDwC/Pbnd6e918brc0TNd9qY9liXh7&#10;M64fQQQawx8MP/pRHYrodLBn1l50CPN0No0owkM6AxGB38UBYblYgixy+b9B8Q0AAP//AwBQSwEC&#10;LQAUAAYACAAAACEAtoM4kv4AAADhAQAAEwAAAAAAAAAAAAAAAAAAAAAAW0NvbnRlbnRfVHlwZXNd&#10;LnhtbFBLAQItABQABgAIAAAAIQA4/SH/1gAAAJQBAAALAAAAAAAAAAAAAAAAAC8BAABfcmVscy8u&#10;cmVsc1BLAQItABQABgAIAAAAIQC3pRZMKAIAAEQEAAAOAAAAAAAAAAAAAAAAAC4CAABkcnMvZTJv&#10;RG9jLnhtbFBLAQItABQABgAIAAAAIQDAZRFp3gAAAAkBAAAPAAAAAAAAAAAAAAAAAIIEAABkcnMv&#10;ZG93bnJldi54bWxQSwUGAAAAAAQABADzAAAAjQUAAAAA&#10;" strokecolor="red" strokeweight="1.5pt"/>
                  </w:pict>
                </mc:Fallback>
              </mc:AlternateContent>
            </w:r>
            <w:r w:rsidRPr="00FA10E3">
              <w:rPr>
                <w:noProof/>
              </w:rPr>
              <mc:AlternateContent>
                <mc:Choice Requires="wps">
                  <w:drawing>
                    <wp:anchor distT="0" distB="0" distL="114298" distR="114298" simplePos="0" relativeHeight="251833856" behindDoc="0" locked="0" layoutInCell="1" allowOverlap="1" wp14:anchorId="65A7C718" wp14:editId="708DCE57">
                      <wp:simplePos x="0" y="0"/>
                      <wp:positionH relativeFrom="column">
                        <wp:posOffset>3900169</wp:posOffset>
                      </wp:positionH>
                      <wp:positionV relativeFrom="paragraph">
                        <wp:posOffset>624840</wp:posOffset>
                      </wp:positionV>
                      <wp:extent cx="0" cy="850265"/>
                      <wp:effectExtent l="0" t="0" r="19050" b="26035"/>
                      <wp:wrapNone/>
                      <wp:docPr id="1575"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26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91E0D" id="Straight Connector 89" o:spid="_x0000_s1026" style="position:absolute;flip:y;z-index:251833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7.1pt,49.2pt" to="307.1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JwIAAEQEAAAOAAAAZHJzL2Uyb0RvYy54bWysU8GO2jAQvVfqP1i5QxIa2BARVlUCvWxb&#10;JLa9G9tJrDq2ZXsJqOq/d+wAXdpLVTUHZ2zPPL+ZebN6PPUCHZmxXMkySqdJhJgkinLZltGX5+0k&#10;j5B1WFIslGRldGY2ely/fbMadMFmqlOCMoMARNpi0GXUOaeLOLakYz22U6WZhMtGmR472Jo2pgYP&#10;gN6LeJYki3hQhmqjCLMWTuvxMloH/KZhxH1uGsscEmUE3FxYTVgPfo3XK1y0BuuOkwsN/A8seswl&#10;PHqDqrHD6MXwP6B6ToyyqnFTovpYNQ0nLOQA2aTJb9nsO6xZyAWKY/WtTPb/wZJPx51BnELv5g/z&#10;CEncQ5f2zmDedg5VSkqooTIoX/paDdoWEFLJnfHZkpPc6ydFvlkkVdVh2bLA+fmsASX1EfFdiN9Y&#10;DS8eho+Kgg9+cSoU7tSYHjWC668+0INDcdApdOp86xQ7OUTGQwKn+TyZLebhGVx4BB+njXUfmOqR&#10;N8pIcOlriAt8fLLOM/rl4o+l2nIhgg6ERAO8vkzmSYiwSnDqb72fNe2hEgYdsZcSfHlQD6DduRn1&#10;ImlA6ximm4vtMBejDf5CejxIBfhcrFEr35fJcpNv8mySzRabSZbU9eT9tsomi236MK/f1VVVpz88&#10;tTQrOk4pk57dVbdp9ne6uEzQqLibcm91iO/RQ8GA7PUfSIeu+kaOkjgoet6Za7dBqsH5MlZ+Fl7v&#10;wX49/OufAAAA//8DAFBLAwQUAAYACAAAACEAKrAQfuAAAAAKAQAADwAAAGRycy9kb3ducmV2Lnht&#10;bEyPwWrCQBCG7wXfYRmht7oxisSYiZRCWwoWUSte1+yYBLOzIbtq2qfvlh7a48x8/PP92bI3jbhS&#10;52rLCONRBIK4sLrmEuFj9/yQgHBesVaNZUL4JAfLfHCXqVTbG2/ouvWlCCHsUoVQed+mUrqiIqPc&#10;yLbE4XaynVE+jF0pdaduIdw0Mo6imTSq5vChUi09VVSctxeDsNq9lvp9/lZ8nTd1spYvh5XcM+L9&#10;sH9cgPDU+z8YfvSDOuTB6WgvrJ1oEGbjaRxQhHkyBRGA38URIZ7EE5B5Jv9XyL8BAAD//wMAUEsB&#10;Ai0AFAAGAAgAAAAhALaDOJL+AAAA4QEAABMAAAAAAAAAAAAAAAAAAAAAAFtDb250ZW50X1R5cGVz&#10;XS54bWxQSwECLQAUAAYACAAAACEAOP0h/9YAAACUAQAACwAAAAAAAAAAAAAAAAAvAQAAX3JlbHMv&#10;LnJlbHNQSwECLQAUAAYACAAAACEA5/puPicCAABEBAAADgAAAAAAAAAAAAAAAAAuAgAAZHJzL2Uy&#10;b0RvYy54bWxQSwECLQAUAAYACAAAACEAKrAQfuAAAAAKAQAADwAAAAAAAAAAAAAAAACBBAAAZHJz&#10;L2Rvd25yZXYueG1sUEsFBgAAAAAEAAQA8wAAAI4FAAAAAA==&#10;" strokecolor="navy" strokeweight="1.5pt"/>
                  </w:pict>
                </mc:Fallback>
              </mc:AlternateContent>
            </w:r>
            <w:r w:rsidRPr="00FA10E3">
              <w:rPr>
                <w:noProof/>
              </w:rPr>
              <mc:AlternateContent>
                <mc:Choice Requires="wps">
                  <w:drawing>
                    <wp:anchor distT="0" distB="0" distL="114298" distR="114298" simplePos="0" relativeHeight="251832832" behindDoc="0" locked="0" layoutInCell="1" allowOverlap="1" wp14:anchorId="0B31CBA8" wp14:editId="105E9CAA">
                      <wp:simplePos x="0" y="0"/>
                      <wp:positionH relativeFrom="column">
                        <wp:posOffset>3486784</wp:posOffset>
                      </wp:positionH>
                      <wp:positionV relativeFrom="paragraph">
                        <wp:posOffset>624205</wp:posOffset>
                      </wp:positionV>
                      <wp:extent cx="0" cy="265430"/>
                      <wp:effectExtent l="95250" t="38100" r="57150" b="58420"/>
                      <wp:wrapNone/>
                      <wp:docPr id="1574"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5430"/>
                              </a:xfrm>
                              <a:prstGeom prst="line">
                                <a:avLst/>
                              </a:prstGeom>
                              <a:noFill/>
                              <a:ln w="1270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CD59B" id="Straight Connector 88" o:spid="_x0000_s1026" style="position:absolute;flip:y;z-index:251832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4.55pt,49.15pt" to="274.5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4DPwIAAIIEAAAOAAAAZHJzL2Uyb0RvYy54bWysVE1vGjEQvVfqf7B8J7tLFkJWQFTtQi9p&#10;Eylp78b2sla9Hst2WFDV/96xISRpL1FVDsYfM89v3jzv/Gbfa7KTziswC1pc5JRIw0Eos13Qb4/r&#10;0YwSH5gRTIORC3qQnt4sP36YD7aSY+hAC+kIghhfDXZBuxBslWWed7Jn/gKsNHjYgutZwKXbZsKx&#10;AdF7nY3zfJoN4IR1wKX3uNscD+ky4bet5OGubb0MRC8ocgtpdGncxDFbzlm1dcx2ip9osH9g0TNl&#10;8NIzVMMCI09O/QXVK+7AQxsuOPQZtK3iMtWA1RT5H9U8dMzKVAuK4+1ZJv//YPnX3b0jSmDvJlcl&#10;JYb12KWH4JjadoHUYAxqCI7MZlGrwfoKU2pz72K1fG8e7C3wH54YqDtmtjJxfjxYRCliRvYmJS68&#10;xRs3wxcQGMOeAiTh9q3rSauV/R4TIziKQ/apU4dzp+Q+EH7c5Lg7nk7Ky9TEjFURIeZZ58NnCT2J&#10;kwXVykQNWcV2tz5ERi8hcdvAWmmdfKANGfD28VWepwwPWol4GuO8225q7ciOoZXW6xx/qT48eR3m&#10;4MmIhNZJJlZGkJDEYM7BQCN+LwUlWuJzibMUGpjS7wpF7tpENigEVnOaHZ328zq/Xs1Ws3JUjqer&#10;UZk3zejTui5H03VxNWkum7puil+xsKKsOiWENLG2Z9cX5ftcdXp/R7+efX9WMXuLnuRGss//iXTy&#10;RLTB0VAbEId7FzsT7YFGT8GnRxlf0ut1inr5dCx/AwAA//8DAFBLAwQUAAYACAAAACEAxqyJe94A&#10;AAAKAQAADwAAAGRycy9kb3ducmV2LnhtbEyPwU7DMAyG70i8Q2QkLhNLCwVtpemEEEjcJsrgnLVe&#10;U5Y4VZJt5e0x4gBH259+f3+1mpwVRwxx8KQgn2cgkFrfDdQr2Lw9Xy1AxKSp09YTKvjCCKv6/KzS&#10;ZedP9IrHJvWCQyiWWoFJaSyljK1Bp+Pcj0h82/ngdOIx9LIL+sThzsrrLLuTTg/EH4we8dFgu28O&#10;TkHoP/bN58v6aZi9b4pilk9ruzNKXV5MD/cgEk7pD4YffVaHmp22/kBdFFbBbbHMGVWwXNyAYOB3&#10;sWWyyHKQdSX/V6i/AQAA//8DAFBLAQItABQABgAIAAAAIQC2gziS/gAAAOEBAAATAAAAAAAAAAAA&#10;AAAAAAAAAABbQ29udGVudF9UeXBlc10ueG1sUEsBAi0AFAAGAAgAAAAhADj9If/WAAAAlAEAAAsA&#10;AAAAAAAAAAAAAAAALwEAAF9yZWxzLy5yZWxzUEsBAi0AFAAGAAgAAAAhAJhfXgM/AgAAggQAAA4A&#10;AAAAAAAAAAAAAAAALgIAAGRycy9lMm9Eb2MueG1sUEsBAi0AFAAGAAgAAAAhAMasiXveAAAACgEA&#10;AA8AAAAAAAAAAAAAAAAAmQQAAGRycy9kb3ducmV2LnhtbFBLBQYAAAAABAAEAPMAAACkBQAAAAA=&#10;" strokecolor="red" strokeweight="1pt">
                      <v:stroke startarrow="open" endarrow="open"/>
                    </v:line>
                  </w:pict>
                </mc:Fallback>
              </mc:AlternateContent>
            </w:r>
            <w:r w:rsidRPr="00FA10E3">
              <w:rPr>
                <w:noProof/>
              </w:rPr>
              <mc:AlternateContent>
                <mc:Choice Requires="wps">
                  <w:drawing>
                    <wp:anchor distT="0" distB="0" distL="114300" distR="114300" simplePos="0" relativeHeight="251831808" behindDoc="0" locked="0" layoutInCell="1" allowOverlap="1" wp14:anchorId="18ACD4D1" wp14:editId="396D0C1A">
                      <wp:simplePos x="0" y="0"/>
                      <wp:positionH relativeFrom="column">
                        <wp:posOffset>4083685</wp:posOffset>
                      </wp:positionH>
                      <wp:positionV relativeFrom="paragraph">
                        <wp:posOffset>379095</wp:posOffset>
                      </wp:positionV>
                      <wp:extent cx="228600" cy="228600"/>
                      <wp:effectExtent l="0" t="0" r="0" b="0"/>
                      <wp:wrapNone/>
                      <wp:docPr id="157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84FE9" w:rsidRDefault="00654CCD" w:rsidP="00654CCD">
                                  <w:r>
                                    <w:t>n</w:t>
                                  </w:r>
                                  <w:r w:rsidRPr="00084FE9">
                                    <w:t>én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D4D1" id="Text Box 87" o:spid="_x0000_s1665" type="#_x0000_t202" style="position:absolute;margin-left:321.55pt;margin-top:29.85pt;width:18pt;height:1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BZsAIAALU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bra4xoiTFrr0QAeN1mJA0cJUqO9UAob3HZjqAfRgbbNV3Z0ovivExaYmfE9XUoq+pqSECH3z0n32&#10;dMRRBmTXfxIl+CEHLSzQUMnWlA8KggAdOvV47o6JpQBlEERzD24KuDrJxgNJpsedVPoDFS0yQool&#10;NN+Ck+Od0qPpZGJ8cZGzpgE9SRr+QgGYowZcw1NzZ4Kw/XyKvXgbbaPQCYP51gm9LHNW+SZ05rm/&#10;mGXX2WaT+b+MXz9MalaWlBs3E7f88M96d2L5yIozu5RoWGngTEhK7nebRqIjAW7n9rMlh5uLmfsy&#10;DFsvyOVVSn4QeusgdvJ5tHDCPJw58cKLHM+P1/HcC+Mwy1+mdMc4/feUUJ/ieBbMRi5dgn6Vm2e/&#10;t7mRpGUatkfD2hRHZyOSGAZueWlbqwlrRvlZKUz4l1JAu6dGW74aio5k1cNuGIcjjqZB2InyESgs&#10;BVAM2Ai7D4RayJ8Y9bBHUqx+HIikGDUfOYyBWTqTICdhNwmEF/A0xRqjUdzocTkdOsn2NSCPg8bF&#10;CkalYpbGZqbGKE4DBrvBZnPaY2b5PP+3Vpdtu/wNAAD//wMAUEsDBBQABgAIAAAAIQAVD/qx3wAA&#10;AAkBAAAPAAAAZHJzL2Rvd25yZXYueG1sTI/BToNAEIbvJr7DZky82aVqQZChaYyemhgpHjwu7BRI&#10;2Vlkty2+vduTHmfmyz/fn69nM4gTTa63jLBcRCCIG6t7bhE+q7e7JxDOK9ZqsEwIP+RgXVxf5SrT&#10;9swlnXa+FSGEXaYQOu/HTErXdGSUW9iRONz2djLKh3FqpZ7UOYSbQd5HUSyN6jl86NRILx01h93R&#10;IGy+uHztv9/rj3Jf9lWVRryND4i3N/PmGYSn2f/BcNEP6lAEp9oeWTsxIMSPD8uAIqzSBEQA4iQN&#10;ixohXSUgi1z+b1D8AgAA//8DAFBLAQItABQABgAIAAAAIQC2gziS/gAAAOEBAAATAAAAAAAAAAAA&#10;AAAAAAAAAABbQ29udGVudF9UeXBlc10ueG1sUEsBAi0AFAAGAAgAAAAhADj9If/WAAAAlAEAAAsA&#10;AAAAAAAAAAAAAAAALwEAAF9yZWxzLy5yZWxzUEsBAi0AFAAGAAgAAAAhAJFZUFmwAgAAtQUAAA4A&#10;AAAAAAAAAAAAAAAALgIAAGRycy9lMm9Eb2MueG1sUEsBAi0AFAAGAAgAAAAhABUP+rHfAAAACQEA&#10;AA8AAAAAAAAAAAAAAAAACgUAAGRycy9kb3ducmV2LnhtbFBLBQYAAAAABAAEAPMAAAAWBgAAAAA=&#10;" filled="f" stroked="f">
                      <v:textbox inset="0,0,0,0">
                        <w:txbxContent>
                          <w:p w:rsidR="00654CCD" w:rsidRPr="00084FE9" w:rsidRDefault="00654CCD" w:rsidP="00654CCD">
                            <w:r>
                              <w:t>n</w:t>
                            </w:r>
                            <w:r w:rsidRPr="00084FE9">
                              <w:t>én</w:t>
                            </w:r>
                          </w:p>
                        </w:txbxContent>
                      </v:textbox>
                    </v:shape>
                  </w:pict>
                </mc:Fallback>
              </mc:AlternateContent>
            </w:r>
            <w:r w:rsidRPr="00FA10E3">
              <w:rPr>
                <w:noProof/>
              </w:rPr>
              <mc:AlternateContent>
                <mc:Choice Requires="wps">
                  <w:drawing>
                    <wp:anchor distT="0" distB="0" distL="114300" distR="114300" simplePos="0" relativeHeight="251830784" behindDoc="0" locked="0" layoutInCell="1" allowOverlap="1" wp14:anchorId="27760170" wp14:editId="7521DDCE">
                      <wp:simplePos x="0" y="0"/>
                      <wp:positionH relativeFrom="column">
                        <wp:posOffset>3888740</wp:posOffset>
                      </wp:positionH>
                      <wp:positionV relativeFrom="paragraph">
                        <wp:posOffset>632460</wp:posOffset>
                      </wp:positionV>
                      <wp:extent cx="189865" cy="845820"/>
                      <wp:effectExtent l="0" t="0" r="19685" b="11430"/>
                      <wp:wrapNone/>
                      <wp:docPr id="1572" name="Right Brac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845820"/>
                              </a:xfrm>
                              <a:prstGeom prst="rightBrace">
                                <a:avLst>
                                  <a:gd name="adj1" fmla="val 37124"/>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15A7C" id="Right Brace 86" o:spid="_x0000_s1026" type="#_x0000_t88" style="position:absolute;margin-left:306.2pt;margin-top:49.8pt;width:14.95pt;height:66.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QTigIAADQFAAAOAAAAZHJzL2Uyb0RvYy54bWysVFFv0zAQfkfiP1h+75J0aZtGS6fRNAhp&#10;wMTgB7i20wQcO9hu0w3x3zk7aZfCC0LkIbFz5+/uu/vON7fHRqAD16ZWMsPRVYgRl1SxWu4y/OVz&#10;MUkwMpZIRoSSPMNP3ODb1etXN12b8qmqlGBcIwCRJu3aDFfWtmkQGFrxhpgr1XIJxlLphljY6l3A&#10;NOkAvRHBNAznQac0a7Wi3Bj4m/dGvPL4Zcmp/ViWhlskMgy5Wf/W/r1172B1Q9KdJm1V0yEN8g9Z&#10;NKSWEPQMlRNL0F7Xf0A1NdXKqNJeUdUEqixryj0HYBOFv7F5rEjLPRcojmnPZTL/D5Z+ODxoVDPo&#10;3WwxxUiSBrr0qd5VFr3RhHKUzF2Rutak4PvYPmhH07T3in4zYAguLG5jwAdtu/eKARLZW+ULcyx1&#10;404CZXT09X86158fLaLwM0qWyXyGEQVTEs+Sqe9PQNLT4VYb+5arBrlFhrVL02fpQ5DDvbG+CWzg&#10;QdjXCKOyEdDTAxHoehFN46HnIx/g/eIzC+FxPhB3QITVKbKDl6qohfDKERJ1kPd0AUd8XZSombP6&#10;jd5t10IjiJzhohjhmrGbVnvJPFrFCdsMa0tq0a8hupAOD8o0EHQF8+r6sQyXm2STxJN4Ot9M4jDP&#10;J3fFOp7Mi2gxy6/z9TqPfrrUojitasa4dNmdlB7Ff6ekYeZ6jZ61fsHCXJIt4BmKOHILLtPwNQYu&#10;p69n5wXlNNSLbqvYE+hJq3504aqBRaX0M0YdjG2Gzfc90Rwj8U7CXCyjOHZz7jcxSBo2emzZji1E&#10;UoDKsMWoX65tfzfsW68taK1vq1R3oOOytifB91kN6ofR9AyGa8TN/njvvV4uu9UvAAAA//8DAFBL&#10;AwQUAAYACAAAACEAd3ON1eAAAAAKAQAADwAAAGRycy9kb3ducmV2LnhtbEyPQWvCQBCF7wX/wzJC&#10;b3VjlKBpJqIFKb0Uqr14W7NjEpqdDbsbjf313Z7a4/A+3vum2IymE1dyvrWMMJ8lIIgrq1uuET6P&#10;+6cVCB8Ua9VZJoQ7ediUk4dC5dre+IOuh1CLWMI+VwhNCH0upa8aMsrPbE8cs4t1RoV4ulpqp26x&#10;3HQyTZJMGtVyXGhUTy8NVV+HwSAM76+0vdx5707j7sT89t3v7BHxcTpun0EEGsMfDL/6UR3K6HS2&#10;A2svOoRsni4jirBeZyAikC3TBYgzQrpIVyDLQv5/ofwBAAD//wMAUEsBAi0AFAAGAAgAAAAhALaD&#10;OJL+AAAA4QEAABMAAAAAAAAAAAAAAAAAAAAAAFtDb250ZW50X1R5cGVzXS54bWxQSwECLQAUAAYA&#10;CAAAACEAOP0h/9YAAACUAQAACwAAAAAAAAAAAAAAAAAvAQAAX3JlbHMvLnJlbHNQSwECLQAUAAYA&#10;CAAAACEA3gAEE4oCAAA0BQAADgAAAAAAAAAAAAAAAAAuAgAAZHJzL2Uyb0RvYy54bWxQSwECLQAU&#10;AAYACAAAACEAd3ON1eAAAAAKAQAADwAAAAAAAAAAAAAAAADkBAAAZHJzL2Rvd25yZXYueG1sUEsF&#10;BgAAAAAEAAQA8wAAAPEFAAAAAA==&#10;" strokecolor="red" strokeweight="1pt"/>
                  </w:pict>
                </mc:Fallback>
              </mc:AlternateContent>
            </w:r>
            <w:r w:rsidRPr="00FA10E3">
              <w:rPr>
                <w:noProof/>
              </w:rPr>
              <mc:AlternateContent>
                <mc:Choice Requires="wps">
                  <w:drawing>
                    <wp:anchor distT="0" distB="0" distL="114300" distR="114300" simplePos="0" relativeHeight="251829760" behindDoc="0" locked="0" layoutInCell="1" allowOverlap="1" wp14:anchorId="2F4729EA" wp14:editId="581FB612">
                      <wp:simplePos x="0" y="0"/>
                      <wp:positionH relativeFrom="column">
                        <wp:posOffset>3922395</wp:posOffset>
                      </wp:positionH>
                      <wp:positionV relativeFrom="paragraph">
                        <wp:posOffset>330835</wp:posOffset>
                      </wp:positionV>
                      <wp:extent cx="109855" cy="301625"/>
                      <wp:effectExtent l="0" t="0" r="23495" b="22225"/>
                      <wp:wrapNone/>
                      <wp:docPr id="1571" name="Right Brac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301625"/>
                              </a:xfrm>
                              <a:prstGeom prst="rightBrace">
                                <a:avLst>
                                  <a:gd name="adj1" fmla="val 22881"/>
                                  <a:gd name="adj2" fmla="val 50000"/>
                                </a:avLst>
                              </a:pr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43EBC" id="Right Brace 85" o:spid="_x0000_s1026" type="#_x0000_t88" style="position:absolute;margin-left:308.85pt;margin-top:26.05pt;width:8.65pt;height:23.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9BiQIAADQFAAAOAAAAZHJzL2Uyb0RvYy54bWysVNuO0zAQfUfiHyy/d3PZpE2jTVdL0yKk&#10;BVYsfIBrO03AsYPtNl0Q/87YSUsWXhAiD4mdGZ+ZM3PGN7enVqAj16ZRssDRVYgRl1SxRu4L/Onj&#10;dpZhZCyRjAgleYGfuMG3q5cvbvou57GqlWBcIwCRJu+7AtfWdnkQGFrzlpgr1XEJxkrplljY6n3A&#10;NOkBvRVBHIbzoFeadVpRbgz8LQcjXnn8quLUvq8qwy0SBYbcrH9r/965d7C6Iflek65u6JgG+Ycs&#10;WtJICHqBKokl6KCbP6DahmplVGWvqGoDVVUN5Z4DsInC39g81qTjngsUx3SXMpn/B0vfHR80ahj0&#10;Ll1EGEnSQpc+NPvaoleaUI6y1BWp70wOvo/dg3Y0TXev6BcDhuCZxW0M+KBd/1YxQCIHq3xhTpVu&#10;3UmgjE6+/k+X+vOTRRR+RuEyS1OMKJiuw2ge+9AByc+HO23sa65a5BYF1i5Nn6UPQY73xvomsJEH&#10;YZ+BU9UK6OmRCBTHWRaNPZ/4xFOfNITH+UDcERFW58gOXqptI4RXjpCoh7zjBRzxdVGiYc7qN3q/&#10;WwuNIDJQhSc745qpm1YHyTxazQnbjGtLGjGsIbqQDg/KNBJ0BfPq+r4Ml5tskyWzJJ5vZklYlrO7&#10;7TqZzbfRIi2vy/W6jH641KIkrxvGuHTZnZUeJX+npHHmBo1etP6MhZmS3fpnLOLELXiehq8xcDl/&#10;PTsvKKehQXQ7xZ5AT1oNowtXDSxqpb9h1MPYFth8PRDNMRJvJMzFMkoSN+d+k6SLGDZ6atlNLURS&#10;gCqwxWhYru1wNxw6ry1orW+rVHeg46qxZ8EPWY3qh9H0DMZrxM3+dO+9fl12q58AAAD//wMAUEsD&#10;BBQABgAIAAAAIQCa394v4QAAAAkBAAAPAAAAZHJzL2Rvd25yZXYueG1sTI/LTsMwEEX3SPyDNUjs&#10;qPNo0jZkUiEkBOoCicCCpRsPcURsR7abBr4es4LlaI7uPbfeL3pkMzk/WIOQrhJgZDorB9MjvL0+&#10;3GyB+SCMFKM1hPBFHvbN5UUtKmnP5oXmNvQshhhfCQQVwlRx7jtFWviVncjE34d1WoR4up5LJ84x&#10;XI88S5KSazGY2KDERPeKus/2pBHyrf9us+I5P6j1OpnHx/fOHZ4Qr6+Wu1tggZbwB8OvflSHJjod&#10;7clIz0aEMt1sIopQZCmwCJR5EccdEXa7EnhT8/8Lmh8AAAD//wMAUEsBAi0AFAAGAAgAAAAhALaD&#10;OJL+AAAA4QEAABMAAAAAAAAAAAAAAAAAAAAAAFtDb250ZW50X1R5cGVzXS54bWxQSwECLQAUAAYA&#10;CAAAACEAOP0h/9YAAACUAQAACwAAAAAAAAAAAAAAAAAvAQAAX3JlbHMvLnJlbHNQSwECLQAUAAYA&#10;CAAAACEA+m9vQYkCAAA0BQAADgAAAAAAAAAAAAAAAAAuAgAAZHJzL2Uyb0RvYy54bWxQSwECLQAU&#10;AAYACAAAACEAmt/eL+EAAAAJAQAADwAAAAAAAAAAAAAAAADjBAAAZHJzL2Rvd25yZXYueG1sUEsF&#10;BgAAAAAEAAQA8wAAAPEFAAAAAA==&#10;" strokecolor="navy" strokeweight="1pt"/>
                  </w:pict>
                </mc:Fallback>
              </mc:AlternateContent>
            </w:r>
            <w:r w:rsidRPr="00FA10E3">
              <w:rPr>
                <w:noProof/>
              </w:rPr>
              <mc:AlternateContent>
                <mc:Choice Requires="wps">
                  <w:drawing>
                    <wp:anchor distT="4294967294" distB="4294967294" distL="114300" distR="114300" simplePos="0" relativeHeight="251828736" behindDoc="0" locked="0" layoutInCell="1" allowOverlap="1" wp14:anchorId="5398B5FE" wp14:editId="248AA8DE">
                      <wp:simplePos x="0" y="0"/>
                      <wp:positionH relativeFrom="column">
                        <wp:posOffset>3302635</wp:posOffset>
                      </wp:positionH>
                      <wp:positionV relativeFrom="paragraph">
                        <wp:posOffset>631189</wp:posOffset>
                      </wp:positionV>
                      <wp:extent cx="586740" cy="0"/>
                      <wp:effectExtent l="0" t="0" r="22860" b="19050"/>
                      <wp:wrapNone/>
                      <wp:docPr id="1570"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A2E9F" id="Straight Connector 84" o:spid="_x0000_s1026" style="position:absolute;z-index:251828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0.05pt,49.7pt" to="306.2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HvMwIAAF0EAAAOAAAAZHJzL2Uyb0RvYy54bWysVMGO2jAQvVfqP1i5s0loYNlow6pKoJdt&#10;i8T2A4ztEKuOx7K9BFT13zt2ALHtparKwYztmTdvZp7z+HTsFTkI6yToKsnvsoQIzYBLva+Sby/r&#10;ySIhzlPNqQItquQkXPK0fP/ucTClmEIHigtLEES7cjBV0nlvyjR1rBM9dXdghMbLFmxPPW7tPuWW&#10;Dojeq3SaZfN0AMuNBSacw9NmvEyWEb9tBfNf29YJT1SVIDcfVxvXXVjT5SMt95aaTrIzDfoPLHoq&#10;NSa9QjXUU/Jq5R9QvWQWHLT+jkGfQttKJmINWE2e/VbNtqNGxFqwOc5c2+T+Hyz7cthYIjnObnaP&#10;DdK0xyltvaVy33lSg9bYQ7BkUYReDcaVGFLrjQ3VsqPemmdg3x3RUHdU70Xk/HIyiJKHiPRNSNg4&#10;gxl3w2fg6ENfPcTGHVvbB0hsCTnG+Zyu8xFHTxgezhbz+wJJsstVSstLnLHOfxLQk2BUiZI6dI6W&#10;9PDsfOBBy4tLONawlkrF6StNhip5mE1niExRg1bzGOpASR7cQoCz+12tLDnQoKT4i+Xhza1byNFQ&#10;141+7uQa8KPILLxqHhN2gvLV2fZUqtFGgkqHTFgtUj5bo4h+PGQPq8VqUUyK6Xw1KbKmmXxc18Vk&#10;vs7vZ82Hpq6b/GcgnRdlJzkXOvC+CDov/k4w56c1SvEq6Wur0rfosadI9vIfScdxhwmPWtkBP23s&#10;RQao4eh8fm/hkdzu0b79Kix/AQAA//8DAFBLAwQUAAYACAAAACEAbJpwIt0AAAAJAQAADwAAAGRy&#10;cy9kb3ducmV2LnhtbEyPTU/DMAyG70j8h8hI3FjSihVWmk5o4+O8gZC4uY1pyxqnarKu/HuCOMDR&#10;9qPXz1usZ9uLiUbfOdaQLBQI4tqZjhsNry+PV7cgfEA22DsmDV/kYV2enxWYG3fiHU370IgYwj5H&#10;DW0IQy6lr1uy6BduII63DzdaDHEcG2lGPMVw28tUqUxa7Dh+aHGgTUv1YX+0Gqa3evu5fXg+KN64&#10;m+qJsveBUOvLi/n+DkSgOfzB8KMf1aGMTpU7svGi17BMVRJRDavVNYgIZEm6BFH9LmRZyP8Nym8A&#10;AAD//wMAUEsBAi0AFAAGAAgAAAAhALaDOJL+AAAA4QEAABMAAAAAAAAAAAAAAAAAAAAAAFtDb250&#10;ZW50X1R5cGVzXS54bWxQSwECLQAUAAYACAAAACEAOP0h/9YAAACUAQAACwAAAAAAAAAAAAAAAAAv&#10;AQAAX3JlbHMvLnJlbHNQSwECLQAUAAYACAAAACEAITLR7zMCAABdBAAADgAAAAAAAAAAAAAAAAAu&#10;AgAAZHJzL2Uyb0RvYy54bWxQSwECLQAUAAYACAAAACEAbJpwIt0AAAAJAQAADwAAAAAAAAAAAAAA&#10;AACNBAAAZHJzL2Rvd25yZXYueG1sUEsFBgAAAAAEAAQA8wAAAJcFAAAAAA==&#10;">
                      <v:stroke dashstyle="1 1" endcap="round"/>
                    </v:line>
                  </w:pict>
                </mc:Fallback>
              </mc:AlternateContent>
            </w:r>
            <w:r w:rsidRPr="00FA10E3">
              <w:rPr>
                <w:noProof/>
              </w:rPr>
              <mc:AlternateContent>
                <mc:Choice Requires="wps">
                  <w:drawing>
                    <wp:anchor distT="0" distB="0" distL="114300" distR="114300" simplePos="0" relativeHeight="251827712" behindDoc="0" locked="0" layoutInCell="1" allowOverlap="1" wp14:anchorId="767D0D15" wp14:editId="366BE6ED">
                      <wp:simplePos x="0" y="0"/>
                      <wp:positionH relativeFrom="column">
                        <wp:posOffset>4010660</wp:posOffset>
                      </wp:positionH>
                      <wp:positionV relativeFrom="paragraph">
                        <wp:posOffset>193040</wp:posOffset>
                      </wp:positionV>
                      <wp:extent cx="893445" cy="228600"/>
                      <wp:effectExtent l="0" t="0" r="1905" b="0"/>
                      <wp:wrapNone/>
                      <wp:docPr id="156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40944" w:rsidRDefault="00654CCD" w:rsidP="00654CCD">
                                  <w:pPr>
                                    <w:rPr>
                                      <w:sz w:val="20"/>
                                      <w:vertAlign w:val="subscript"/>
                                    </w:rPr>
                                  </w:pPr>
                                  <w:r>
                                    <w:t>-A=</w:t>
                                  </w:r>
                                  <w:r w:rsidR="004376C8">
                                    <w:rPr>
                                      <w:position w:val="-6"/>
                                    </w:rPr>
                                    <w:pict>
                                      <v:shape id="_x0000_i3213" type="#_x0000_t75" style="width:26.25pt;height:17.25pt" o:ole="">
                                        <v:imagedata r:id="rId4088" o:title=""/>
                                      </v:shape>
                                    </w:pi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D0D15" id="Text Box 83" o:spid="_x0000_s1666" type="#_x0000_t202" style="position:absolute;margin-left:315.8pt;margin-top:15.2pt;width:70.35pt;height:1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HttgIAALU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N0iSjDipIMqPdJRozsxovjSZGjoVQqODz246hH2wdtGq/p7UX5XiItVQ/iW3kophoaSChj65qb7&#10;4uqEowzIZvgkKniH7LSwQGMtO5M+SAgCdKjU07E6hksJm3FyGYYLjEo4CoI48mz1XJLOl3up9Acq&#10;OmSMDEsovgUn+3ulDRmSzi7mLS4K1rZWAC0/2wDHaQeehqvmzJCw9XxOvGQdr+PQCYNo7YRenju3&#10;xSp0osK/WuSX+WqV+7/Mu36YNqyqKDfPzNrywz+r3UHlkyqO6lKiZZWBM5SU3G5WrUR7Atou7GdT&#10;DicnN/echk0CxPIqJD8IvbsgcYoovnLCIlw4yZUXO56f3CWRFyZhXpyHdM84/feQ0JDhZBEsJi2d&#10;SL+KzbPf29hI2jEN06NlHajj6ERSo8A1r2xpNWHtZL9IhaF/SgWUey601auR6CRWPW7GqTmSZG6E&#10;jaieQMJSgMRApzD7wGiE/InRAHMkw+rHjkiKUfuRQxuYoTMbcjY2s0F4CVczrDGazJWehtOul2zb&#10;APLUaFzcQqvUzMrY9NTE4tBgMBtsNIc5ZobPy3/rdZq2y98AAAD//wMAUEsDBBQABgAIAAAAIQAD&#10;i/dS3wAAAAkBAAAPAAAAZHJzL2Rvd25yZXYueG1sTI/BTsMwEETvSPyDtUjcqN2mciHEqSoEJyRE&#10;Gg4cnXibWI3XIXbb8PeYExxX8zTzttjObmBnnIL1pGC5EMCQWm8sdQo+6pe7e2AhajJ68IQKvjHA&#10;try+KnRu/IUqPO9jx1IJhVwr6GMcc85D26PTYeFHpJQd/OR0TOfUcTPpSyp3A18JIbnTltJCr0d8&#10;6rE97k9Owe6Tqmf79da8V4fK1vWDoFd5VOr2Zt49Aos4xz8YfvWTOpTJqfEnMoENCmS2lAlVkIk1&#10;sARsNqsMWJMSuQZeFvz/B+UPAAAA//8DAFBLAQItABQABgAIAAAAIQC2gziS/gAAAOEBAAATAAAA&#10;AAAAAAAAAAAAAAAAAABbQ29udGVudF9UeXBlc10ueG1sUEsBAi0AFAAGAAgAAAAhADj9If/WAAAA&#10;lAEAAAsAAAAAAAAAAAAAAAAALwEAAF9yZWxzLy5yZWxzUEsBAi0AFAAGAAgAAAAhAJI4se22AgAA&#10;tQUAAA4AAAAAAAAAAAAAAAAALgIAAGRycy9lMm9Eb2MueG1sUEsBAi0AFAAGAAgAAAAhAAOL91Lf&#10;AAAACQEAAA8AAAAAAAAAAAAAAAAAEAUAAGRycy9kb3ducmV2LnhtbFBLBQYAAAAABAAEAPMAAAAc&#10;BgAAAAA=&#10;" filled="f" stroked="f">
                      <v:textbox inset="0,0,0,0">
                        <w:txbxContent>
                          <w:p w:rsidR="00654CCD" w:rsidRPr="00F40944" w:rsidRDefault="00654CCD" w:rsidP="00654CCD">
                            <w:pPr>
                              <w:rPr>
                                <w:sz w:val="20"/>
                                <w:vertAlign w:val="subscript"/>
                              </w:rPr>
                            </w:pPr>
                            <w:r>
                              <w:t>-A=</w:t>
                            </w:r>
                            <w:r w:rsidR="004376C8">
                              <w:rPr>
                                <w:position w:val="-6"/>
                              </w:rPr>
                              <w:pict>
                                <v:shape id="_x0000_i3213" type="#_x0000_t75" style="width:26.25pt;height:17.25pt" o:ole="">
                                  <v:imagedata r:id="rId4088" o:title=""/>
                                </v:shape>
                              </w:pict>
                            </w:r>
                          </w:p>
                        </w:txbxContent>
                      </v:textbox>
                    </v:shape>
                  </w:pict>
                </mc:Fallback>
              </mc:AlternateContent>
            </w:r>
            <w:r w:rsidRPr="00FA10E3">
              <w:rPr>
                <w:noProof/>
              </w:rPr>
              <mc:AlternateContent>
                <mc:Choice Requires="wps">
                  <w:drawing>
                    <wp:anchor distT="4294967294" distB="4294967294" distL="114300" distR="114300" simplePos="0" relativeHeight="251825664" behindDoc="0" locked="0" layoutInCell="1" allowOverlap="1" wp14:anchorId="6486D528" wp14:editId="23AC4F2D">
                      <wp:simplePos x="0" y="0"/>
                      <wp:positionH relativeFrom="column">
                        <wp:posOffset>3874135</wp:posOffset>
                      </wp:positionH>
                      <wp:positionV relativeFrom="paragraph">
                        <wp:posOffset>632459</wp:posOffset>
                      </wp:positionV>
                      <wp:extent cx="36830" cy="0"/>
                      <wp:effectExtent l="0" t="0" r="20320" b="19050"/>
                      <wp:wrapNone/>
                      <wp:docPr id="1568"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F3E8D" id="Straight Connector 82" o:spid="_x0000_s1026" style="position:absolute;z-index:251825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5.05pt,49.8pt" to="307.9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fXHwIAADkEAAAOAAAAZHJzL2Uyb0RvYy54bWysU02P2jAQvVfqf7ByhyTAsmxEWFUJ9LLt&#10;IrH9AcZ2iFXHY9mGgKr+947Nh9j2UlXNwRl7Zp7fzBvPn4+dIgdhnQRdJvkwS4jQDLjUuzL59rYa&#10;zBLiPNWcKtCiTE7CJc+Ljx/mvSnECFpQXFiCINoVvSmT1ntTpKljreioG4IRGp0N2I563Npdyi3t&#10;Eb1T6SjLpmkPlhsLTDiHp/XZmSwiftMI5l+bxglPVJkgNx9XG9dtWNPFnBY7S00r2YUG/QcWHZUa&#10;L71B1dRTsrfyD6hOMgsOGj9k0KXQNJKJWANWk2e/VbNpqRGxFmyOM7c2uf8Hy74e1pZIjto9TFEr&#10;TTtUaeMtlbvWkwq0xh6CJbNR6FVvXIEplV7bUC076o15AfbdEQ1VS/VORM5vJ4MoechI36WEjTN4&#10;47b/Ahxj6N5DbNyxsV2AxJaQY9TndNNHHD1heDiezsYoIrt6Ulpc04x1/rOAjgSjTJTUoXG0oIcX&#10;5wMNWlxDwrGGlVQqiq806ZHr6DHLYoYDJXnwhjhnd9tKWXKgYX7iF4tCz32Yhb3mEa0VlC8vtqdS&#10;nW28XemAh5Ugn4t1HpAfT9nTcracTQaT0XQ5mGR1Pfi0qiaD6Sp/fKjHdVXV+c9ALZ8UreRc6MDu&#10;Oqz55O+G4fJszmN2G9dbH9L36LFhSPb6j6SjlEG98xxsgZ/W9ioxzmcMvryl8ADu92jfv/jFLwAA&#10;AP//AwBQSwMEFAAGAAgAAAAhAI6zn7neAAAACQEAAA8AAABkcnMvZG93bnJldi54bWxMj8FOwzAM&#10;hu9IvENkJG4s7SRKW5pOCDRNIC7bkLh6jWkKjdM12VbenqAd4Gj70+/vrxaT7cWRRt85VpDOEhDE&#10;jdMdtwretsubHIQPyBp7x6Tgmzws6suLCkvtTrym4ya0IoawL1GBCWEopfSNIYt+5gbiePtwo8UQ&#10;x7GVesRTDLe9nCdJJi12HD8YHOjRUPO1OVgF+LRah/d8/nLXPZvXz+1yvzL5Xqnrq+nhHkSgKfzB&#10;8Ksf1aGOTjt3YO1FryBLkzSiCooiAxGBLL0tQOzOC1lX8n+D+gcAAP//AwBQSwECLQAUAAYACAAA&#10;ACEAtoM4kv4AAADhAQAAEwAAAAAAAAAAAAAAAAAAAAAAW0NvbnRlbnRfVHlwZXNdLnhtbFBLAQIt&#10;ABQABgAIAAAAIQA4/SH/1gAAAJQBAAALAAAAAAAAAAAAAAAAAC8BAABfcmVscy8ucmVsc1BLAQIt&#10;ABQABgAIAAAAIQCtfPfXHwIAADkEAAAOAAAAAAAAAAAAAAAAAC4CAABkcnMvZTJvRG9jLnhtbFBL&#10;AQItABQABgAIAAAAIQCOs5+53gAAAAkBAAAPAAAAAAAAAAAAAAAAAHkEAABkcnMvZG93bnJldi54&#10;bWxQSwUGAAAAAAQABADzAAAAhAUAAAAA&#10;" strokeweight="1pt"/>
                  </w:pict>
                </mc:Fallback>
              </mc:AlternateContent>
            </w:r>
            <w:r w:rsidRPr="00FA10E3">
              <w:rPr>
                <w:noProof/>
              </w:rPr>
              <mc:AlternateContent>
                <mc:Choice Requires="wps">
                  <w:drawing>
                    <wp:anchor distT="4294967294" distB="4294967294" distL="114300" distR="114300" simplePos="0" relativeHeight="251824640" behindDoc="0" locked="0" layoutInCell="1" allowOverlap="1" wp14:anchorId="24663D8D" wp14:editId="015419A7">
                      <wp:simplePos x="0" y="0"/>
                      <wp:positionH relativeFrom="column">
                        <wp:posOffset>3874135</wp:posOffset>
                      </wp:positionH>
                      <wp:positionV relativeFrom="paragraph">
                        <wp:posOffset>330834</wp:posOffset>
                      </wp:positionV>
                      <wp:extent cx="36830" cy="0"/>
                      <wp:effectExtent l="0" t="0" r="20320" b="19050"/>
                      <wp:wrapNone/>
                      <wp:docPr id="2975"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106FF" id="Straight Connector 81" o:spid="_x0000_s1026" style="position:absolute;z-index:251824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5.05pt,26.05pt" to="307.9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YIIAIAADkEAAAOAAAAZHJzL2Uyb0RvYy54bWysU8uu2yAQ3VfqPyD2ie0kNw8rzlVlJ93c&#10;9kbK7QcQwDYqBgQkTlT13zuQR5t2U1X1Ag8wczhzZmb5fOokOnLrhFYFzoYpRlxRzYRqCvzlbTOY&#10;Y+Q8UYxIrXiBz9zh59X7d8ve5HykWy0ZtwhAlMt7U+DWe5MniaMt74gbasMVXNbadsTD1jYJs6QH&#10;9E4mozSdJr22zFhNuXNwWl0u8Sri1zWn/rWuHfdIFhi4+bjauO7DmqyWJG8sMa2gVxrkH1h0RCh4&#10;9A5VEU/QwYo/oDpBrXa69kOqu0TXtaA85gDZZOlv2exaYnjMBcRx5i6T+3+w9PNxa5FgBR4tZk8Y&#10;KdJBlXbeEtG0HpVaKdBQWzTPgla9cTmElGprQ7b0pHbmRdOvDildtkQ1PHJ+OxtAiRHJQ0jYOAMv&#10;7vtPmoEPOXgdhTvVtguQIAk6xfqc7/XhJ48oHI6n8zEUkd5uEpLfwox1/iPXHQpGgaVQQTiSk+OL&#10;80AcXG8u4VjpjZAyFl8q1APX0SxNY4TTUrBwG/ycbfaltOhIQv/EL8gAaA9uVh8Ui2gtJ2x9tT0R&#10;8mKDv1QBDzIBPlfr0iDfFuliPV/PJ4PJaLoeTNKqGnzYlJPBdJPNnqpxVZZV9j1QyyZ5KxjjKrC7&#10;NWs2+btmuI7Npc3u7XrXIXlEjykC2ds/ko6lDNW79MFes/PWBjVCVaE/o/N1lsIA/LqPXj8nfvUD&#10;AAD//wMAUEsDBBQABgAIAAAAIQDaGH7A3gAAAAkBAAAPAAAAZHJzL2Rvd25yZXYueG1sTI/BTsMw&#10;DIbvSLxDZCRuLG2llVKaTgg0TSAu25C4eo1pCk3SNdlW3h6jHeBk2f70+3O1mGwvjjSGzjsF6SwB&#10;Qa7xunOtgrft8qYAESI6jb13pOCbAizqy4sKS+1Pbk3HTWwFh7hQogIT41BKGRpDFsPMD+R49+FH&#10;i5HbsZV6xBOH215mSZJLi53jCwYHejTUfG0OVgE+rdbxvchebrtn8/q5Xe5XptgrdX01PdyDiDTF&#10;Pxh+9Vkdanba+YPTQfQK8jRJGVUwz7gykKfzOxC780DWlfz/Qf0DAAD//wMAUEsBAi0AFAAGAAgA&#10;AAAhALaDOJL+AAAA4QEAABMAAAAAAAAAAAAAAAAAAAAAAFtDb250ZW50X1R5cGVzXS54bWxQSwEC&#10;LQAUAAYACAAAACEAOP0h/9YAAACUAQAACwAAAAAAAAAAAAAAAAAvAQAAX3JlbHMvLnJlbHNQSwEC&#10;LQAUAAYACAAAACEAdwX2CCACAAA5BAAADgAAAAAAAAAAAAAAAAAuAgAAZHJzL2Uyb0RvYy54bWxQ&#10;SwECLQAUAAYACAAAACEA2hh+wN4AAAAJAQAADwAAAAAAAAAAAAAAAAB6BAAAZHJzL2Rvd25yZXYu&#10;eG1sUEsFBgAAAAAEAAQA8wAAAIUFAAAAAA==&#10;" strokeweight="1pt"/>
                  </w:pict>
                </mc:Fallback>
              </mc:AlternateContent>
            </w:r>
            <w:r w:rsidRPr="00FA10E3">
              <w:rPr>
                <w:noProof/>
              </w:rPr>
              <mc:AlternateContent>
                <mc:Choice Requires="wpg">
                  <w:drawing>
                    <wp:anchor distT="0" distB="0" distL="114300" distR="114300" simplePos="0" relativeHeight="251823616" behindDoc="0" locked="0" layoutInCell="1" allowOverlap="1" wp14:anchorId="1268BD77" wp14:editId="57392EA2">
                      <wp:simplePos x="0" y="0"/>
                      <wp:positionH relativeFrom="column">
                        <wp:posOffset>3049270</wp:posOffset>
                      </wp:positionH>
                      <wp:positionV relativeFrom="paragraph">
                        <wp:posOffset>219075</wp:posOffset>
                      </wp:positionV>
                      <wp:extent cx="545465" cy="265430"/>
                      <wp:effectExtent l="6668" t="0" r="13652" b="13653"/>
                      <wp:wrapNone/>
                      <wp:docPr id="286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545465" cy="265430"/>
                                <a:chOff x="2552" y="4555"/>
                                <a:chExt cx="1313" cy="418"/>
                              </a:xfrm>
                            </wpg:grpSpPr>
                            <wpg:grpSp>
                              <wpg:cNvPr id="2865" name="Group 44"/>
                              <wpg:cNvGrpSpPr>
                                <a:grpSpLocks/>
                              </wpg:cNvGrpSpPr>
                              <wpg:grpSpPr bwMode="auto">
                                <a:xfrm>
                                  <a:off x="2699" y="4673"/>
                                  <a:ext cx="1166" cy="180"/>
                                  <a:chOff x="1317" y="4212"/>
                                  <a:chExt cx="10635" cy="3258"/>
                                </a:xfrm>
                              </wpg:grpSpPr>
                              <wpg:grpSp>
                                <wpg:cNvPr id="2866" name="Group 45"/>
                                <wpg:cNvGrpSpPr>
                                  <a:grpSpLocks/>
                                </wpg:cNvGrpSpPr>
                                <wpg:grpSpPr bwMode="auto">
                                  <a:xfrm>
                                    <a:off x="6372" y="4215"/>
                                    <a:ext cx="1440" cy="3240"/>
                                    <a:chOff x="4032" y="4140"/>
                                    <a:chExt cx="2880" cy="4680"/>
                                  </a:xfrm>
                                </wpg:grpSpPr>
                                <wps:wsp>
                                  <wps:cNvPr id="2867" name="Arc 46"/>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Arc 47"/>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9" name="Group 48"/>
                                <wpg:cNvGrpSpPr>
                                  <a:grpSpLocks/>
                                </wpg:cNvGrpSpPr>
                                <wpg:grpSpPr bwMode="auto">
                                  <a:xfrm>
                                    <a:off x="5472" y="4212"/>
                                    <a:ext cx="1440" cy="3240"/>
                                    <a:chOff x="4032" y="4140"/>
                                    <a:chExt cx="2880" cy="4680"/>
                                  </a:xfrm>
                                </wpg:grpSpPr>
                                <wps:wsp>
                                  <wps:cNvPr id="2870" name="Arc 4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Arc 5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2" name="Group 51"/>
                                <wpg:cNvGrpSpPr>
                                  <a:grpSpLocks/>
                                </wpg:cNvGrpSpPr>
                                <wpg:grpSpPr bwMode="auto">
                                  <a:xfrm>
                                    <a:off x="4572" y="4215"/>
                                    <a:ext cx="1440" cy="3240"/>
                                    <a:chOff x="4032" y="4140"/>
                                    <a:chExt cx="2880" cy="4680"/>
                                  </a:xfrm>
                                </wpg:grpSpPr>
                                <wps:wsp>
                                  <wps:cNvPr id="2873" name="Arc 5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Arc 5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5" name="Group 54"/>
                                <wpg:cNvGrpSpPr>
                                  <a:grpSpLocks/>
                                </wpg:cNvGrpSpPr>
                                <wpg:grpSpPr bwMode="auto">
                                  <a:xfrm>
                                    <a:off x="9972" y="4230"/>
                                    <a:ext cx="1980" cy="1620"/>
                                    <a:chOff x="1152" y="3960"/>
                                    <a:chExt cx="1980" cy="1620"/>
                                  </a:xfrm>
                                </wpg:grpSpPr>
                                <wps:wsp>
                                  <wps:cNvPr id="2876" name="Arc 55"/>
                                  <wps:cNvSpPr>
                                    <a:spLocks/>
                                  </wps:cNvSpPr>
                                  <wps:spPr bwMode="auto">
                                    <a:xfrm>
                                      <a:off x="1152" y="3960"/>
                                      <a:ext cx="1440" cy="162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Line 56"/>
                                  <wps:cNvCnPr/>
                                  <wps:spPr bwMode="auto">
                                    <a:xfrm>
                                      <a:off x="2592" y="55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78" name="Line 57"/>
                                <wps:cNvCnPr/>
                                <wps:spPr bwMode="auto">
                                  <a:xfrm>
                                    <a:off x="1317" y="58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79" name="Group 58"/>
                                <wpg:cNvGrpSpPr>
                                  <a:grpSpLocks/>
                                </wpg:cNvGrpSpPr>
                                <wpg:grpSpPr bwMode="auto">
                                  <a:xfrm>
                                    <a:off x="9072" y="4230"/>
                                    <a:ext cx="1440" cy="3240"/>
                                    <a:chOff x="4032" y="4140"/>
                                    <a:chExt cx="2880" cy="4680"/>
                                  </a:xfrm>
                                </wpg:grpSpPr>
                                <wps:wsp>
                                  <wps:cNvPr id="2944" name="Arc 5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6" name="Arc 6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7" name="Group 61"/>
                                <wpg:cNvGrpSpPr>
                                  <a:grpSpLocks/>
                                </wpg:cNvGrpSpPr>
                                <wpg:grpSpPr bwMode="auto">
                                  <a:xfrm>
                                    <a:off x="8172" y="4227"/>
                                    <a:ext cx="1440" cy="3240"/>
                                    <a:chOff x="4032" y="4140"/>
                                    <a:chExt cx="2880" cy="4680"/>
                                  </a:xfrm>
                                </wpg:grpSpPr>
                                <wps:wsp>
                                  <wps:cNvPr id="2958" name="Arc 6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Arc 6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0" name="Group 64"/>
                                <wpg:cNvGrpSpPr>
                                  <a:grpSpLocks/>
                                </wpg:cNvGrpSpPr>
                                <wpg:grpSpPr bwMode="auto">
                                  <a:xfrm>
                                    <a:off x="7272" y="4230"/>
                                    <a:ext cx="1440" cy="3240"/>
                                    <a:chOff x="4032" y="4140"/>
                                    <a:chExt cx="2880" cy="4680"/>
                                  </a:xfrm>
                                </wpg:grpSpPr>
                                <wps:wsp>
                                  <wps:cNvPr id="2961" name="Arc 65"/>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2" name="Arc 66"/>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3" name="Group 67"/>
                                <wpg:cNvGrpSpPr>
                                  <a:grpSpLocks/>
                                </wpg:cNvGrpSpPr>
                                <wpg:grpSpPr bwMode="auto">
                                  <a:xfrm>
                                    <a:off x="3672" y="4215"/>
                                    <a:ext cx="1440" cy="3240"/>
                                    <a:chOff x="4032" y="4140"/>
                                    <a:chExt cx="2880" cy="4680"/>
                                  </a:xfrm>
                                </wpg:grpSpPr>
                                <wps:wsp>
                                  <wps:cNvPr id="2964" name="Arc 68"/>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5" name="Arc 69"/>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6" name="Group 70"/>
                                <wpg:cNvGrpSpPr>
                                  <a:grpSpLocks/>
                                </wpg:cNvGrpSpPr>
                                <wpg:grpSpPr bwMode="auto">
                                  <a:xfrm>
                                    <a:off x="2772" y="4212"/>
                                    <a:ext cx="1440" cy="3240"/>
                                    <a:chOff x="4032" y="4140"/>
                                    <a:chExt cx="2880" cy="4680"/>
                                  </a:xfrm>
                                </wpg:grpSpPr>
                                <wps:wsp>
                                  <wps:cNvPr id="2967" name="Arc 71"/>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8" name="Arc 72"/>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9" name="Group 73"/>
                                <wpg:cNvGrpSpPr>
                                  <a:grpSpLocks/>
                                </wpg:cNvGrpSpPr>
                                <wpg:grpSpPr bwMode="auto">
                                  <a:xfrm>
                                    <a:off x="1872" y="4215"/>
                                    <a:ext cx="1440" cy="3240"/>
                                    <a:chOff x="4032" y="4140"/>
                                    <a:chExt cx="2880" cy="4680"/>
                                  </a:xfrm>
                                </wpg:grpSpPr>
                                <wps:wsp>
                                  <wps:cNvPr id="2970" name="Arc 74"/>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 name="Arc 75"/>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72" name="Group 76"/>
                              <wpg:cNvGrpSpPr>
                                <a:grpSpLocks/>
                              </wpg:cNvGrpSpPr>
                              <wpg:grpSpPr bwMode="auto">
                                <a:xfrm rot="-5400000" flipH="1" flipV="1">
                                  <a:off x="2415" y="4692"/>
                                  <a:ext cx="418" cy="144"/>
                                  <a:chOff x="8460" y="4140"/>
                                  <a:chExt cx="555" cy="145"/>
                                </a:xfrm>
                              </wpg:grpSpPr>
                              <wps:wsp>
                                <wps:cNvPr id="2973" name="Rectangle 77" descr="Light downward diagonal"/>
                                <wps:cNvSpPr>
                                  <a:spLocks noChangeArrowheads="1"/>
                                </wps:cNvSpPr>
                                <wps:spPr bwMode="auto">
                                  <a:xfrm>
                                    <a:off x="8475" y="4155"/>
                                    <a:ext cx="540" cy="13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4" name="Line 78"/>
                                <wps:cNvCnPr/>
                                <wps:spPr bwMode="auto">
                                  <a:xfrm>
                                    <a:off x="8460" y="41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65469F3" id="Group 45" o:spid="_x0000_s1026" style="position:absolute;margin-left:240.1pt;margin-top:17.25pt;width:42.95pt;height:20.9pt;rotation:-90;flip:y;z-index:251823616" coordorigin="2552,4555" coordsize="131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bw6wsAAAm3AAAOAAAAZHJzL2Uyb0RvYy54bWzsXW1v27oV/j5g/0HQxzu4tmRJtoS6F22c&#10;dAO6tdjN9p2WZEuoLGmUEqcd7n/f4SFF0a6Tuonj5bonBWrZoijy8O3hw/Py+te7dWHdprzJq3Jm&#10;O69GtpWWcZXk5Wpm/+v6ajC1raZlZcKKqkxn9pe0sX998+c/vd7UUepWWVUkKbcgk7KJNvXMztq2&#10;jobDJs7SNWteVXVaws1lxdesha98NUw420Du62LojkbBcFPxpOZVnDYN/DqXN+03mP9ymcbtx+Wy&#10;SVurmNlQthb/5/j/Qvw/fPOaRSvO6iyPVTHYI0qxZnkJL9VZzVnLrBuef5PVOo951VTL9lVcrYfV&#10;cpnHKdYBauOMdmrznlc3NdZlFW1WtRYTiHZHTo/ONv7H7Sdu5cnMdqeBZ1slW0Mr4Ystzxfi2dSr&#10;CFK95/Vv9Scu6wiXH6r4cwO3h7v3xfeVTGwtNn+vEsiP3bQViuduydcWr6AZfG8k/mxrWeT1v6Hr&#10;4H0QiHWHrfNFt05611ox/Oh7vhf4thXDLTfwvbFqvTiDJhZPub7v2hbc9Xwfi86iOLtUTztjZyyf&#10;9ZypqNeQRaI0qgaqxLK6+EXXvJcPvHxLPt6zyEeIWMnBDcJQ1iiYjGVf7aThOEEg6+NMdwUBdZ3I&#10;x1zHlY8ZghgFYyXFses/VhTw7i1RPE9XMUQRjCeqcV1HNa4WhedBPxLdYuzCFQ5p3Sm80Vg95/T3&#10;uk7hTkF2+KQXSCne2ytgemr6Edg8bQT+lrE6xYHdiLHV9zBoNinWtzy2vED2L0zTDb7GHHnGnU3d&#10;RA0M0P1jzhDkHoF0guzF4Y6lsLQ4YCjdNO37tIIBwyJ2+6FpUc6rBK7ET6uk6xBiTK8LmEX/MrBc&#10;JxiNLPgnW6VP5BySCBruuzld69f9MoQXbSxvDOvCzuuu9esgkSxTJj93E+pXQkLM6b4cYTKRZfte&#10;jjCp7iS8p4wwKHcSGmWEhtCiZlkn/fiuVOKHK4uJNXeE82hdNWJGFMKBYQHVlxMepBJtdU9iOU6u&#10;caKB9z2cGKolcsah2CWWn6pEHNbe3VWX2xasugsp9Jq1oiKiQOLS2sDEjW1nZTCXi44DAskLWLhL&#10;gA6AK+5afiNwxsfPXTXX1W16XWEObb9uwAQB06ascZ8ivlnk8bv067fpw2CiOkyNueB3UbutX1WJ&#10;up9FXbdy3P4mcxqPfVdO4FtZqWpCVruv7u/I16lmM14E7xXSelBqTcurz7DsggBJaLK9i9Js974t&#10;TTF3aeKialIpeSlqJXPsrNju/UxYVlfQRSExi4pSdOHQd30cgk1V5Im4Ke41fLW4KLh1ywQOlchH&#10;vmErGeC9MsHMspQll+q6ZXkhr+HlBY5gaFY1dMTcjUDzv+EovJxeTr2B5waXA280nw/eXl14g+DK&#10;mfjz8fziYu78LormeFGWJ0laitJ1oNfxDlvSFPyWcFXD3q1abFX2Cv/UaDSSDbeLgXgM6tJ9Sll3&#10;i5rAYk20qJIvsMAhfISuDbsOwJFZxb/a1gYQ/Mxu/nPDOMwUxd9KWKBDB3FBi188f+LCM9y8szDv&#10;sDKGrGZ2a8M8Ki4vWrlNuKl5vsrgTRKhltVbALPLXCx/gH27UqkvgBFkWU8BFmBrZYCFiZCxKBAA&#10;iqeBhb2Q3J8qHBV4Hd4UXU8Ac2fUoSiCDQQbCDZsrfX9UoM/4/JhAhGCDTAtd6AKsA0isBciNLHa&#10;Emwg2HAa2IBMmkE9GZdbHAFsKLaoF6Rwdlk4wUQ+iaUTqFWxUL7XUy+KTtJL/9lQL7AFNNEU7h+P&#10;gqYMQRL1gnSQQWsYvNE1US9EvRD1ohmtfcBQQqVd0uhFC40wFFEvZ0e9TOA8oadefNzZHQUsEPWi&#10;5EonNpIefphNoRMbOrFBxvzsjrkINhBsOB1sOJB6ETSISb34eK7+nNSLOLbqNHnOVusFVJtMNIUU&#10;01HQFFEvD2iUEPUiVWQIQxGGIgwF2kyk9YIq53tVqUnr5aVovUy0krpQkfVRWfEoYIGoF6JeSFlW&#10;qdOeyeGDUtwU+4B7VYxJWfYbnSTSeiFl2VMpyx5KvYB1xBb18uy2V2GoqZfO0kxrvYSdwqsTgFYx&#10;KmxrgyPHUVZo4zDQ9y47VdlvnoTBt98M7SQGRxNtx4VoSllxHUGH2KBe9ghEC1KrD3WC1OIQ5hW9&#10;mj0ZHIFuyIFkDhkc9Wa+nAyOhF1Ub1a0qzvS3zEtYUz4RxjqEVZadHxFx1enO74S/McJDI4m2jr5&#10;Q16mlm+aJ1+Un7iyPzrICtn1Q0m8+/6uORF4BpA22Z3BhMRHsIXjEhBY4mJmF1AItLTrwIGYqVQS&#10;AT/INA+lo8XwaIs7oYmiuhheKf8OJzN0m2hDN9nvTEu3H+132jWCP+2QewdGqd8d1ST0yP1OuxUR&#10;3Q49kmivCZMdiwjp1OI5j+XD0f17Q72l+YM7owi9baadLCLU/usBtxbkjALdOdzjX0Jqr5MzCsAm&#10;5garM3r8Ayr3096Q9oYsAgBFzih+bmcUIWwGDR0+SXzTsTx40oNdLvmwkg65YLUgH1bkwwqV7ciH&#10;1bbPse/z8EQpE6V8Okr5sGP50NeUsHQZGzy7RcTU0dSLi0Qg4k/ph+psqBdgsEw0RRYRhKGEO0xp&#10;EkoYijAUYahHOU8lDEUY6nQY6jTH8qGvj7+EDl9AFhGdoihRL6ZOF8EGgg0EGwg2CNUoOrF5we7D&#10;D6Re4IylW+hEmCALovegAt6Ro/UYivwTV1Mv31hEnA31AgyWSb08i0UE+QElP6D747VInVjyA/qi&#10;XVqS1gtpvRCGEtGFfvIQLGEA83XvBxQC8ikTCArBQlovGMCMTmwoclsXdI5gA8EGgg0vGjYcSr1o&#10;h5VK60VZpD0f9TIONPVyttFvwz7+NB5kqbg2x3VGQdQLUS9EvUiPn2RwBK4xpBDOOmQwab2Q1svZ&#10;ab0E2iEYgoXjWSeTH1BFaVEIFsneUAiW9KsZBZVgA8GGXhu98xVK7sMzch/OL1qOkPqm5vkqAydN&#10;jvJB9F334YdSL9rOWFIv0oruOX29uJOeejnX6Ldw3G4eZEF4u2MdZBnqQ0S9EPVC1AtRL8IZeyu8&#10;khL1oiz6CEO1bR0Nh01MGKp6AoY6kcFRsGWdDOjoWGCBqBeiXigEC4VgafKq/PhZAASxfehj2xJs&#10;sE2LPoINBBvs1rZYGWdPgQ2HUi/azlhRL8rS+Pm0XpxpT72ca/TbEBgsQ4cYwtsdC00R9XJgwBRt&#10;J/7L0EI/XNZGfoqmMMPkUggWRGc4FEGbFQ/G5Kfy/8nTuLUK3NkD9wsdG9hgTiFYKATLIu+0oPf7&#10;Ph6PfReWF7DOViGzJNTrveL9eNwa0nohrZez03qBkxkTLBzPOpmoF6JeiHoh6oWol6ijVSQEkYSL&#10;GBpEvdyti7KJmOPN7Iyol2NTLwfSMIISMSPhQghXZAyOTMNYvIIt3ACCYok/MOct8vqvQp9nL1Jw&#10;PTBLEoPECyCuG26bu7BangPHRTHcciCgEN7RoXKnnnBiI55yIOabunepQuX6PuQon+s2nP+/QLnh&#10;RJt8/RP2uKxcFakl4uElaRPDJveD0HaykmpTbhhPrCRnq6pkhWyZfRZMVlldZJBN+pbzapOlLGmE&#10;cEEG0A2MB8SXgwLqTb2JagEHBLfVAjqwmSPd9sCW/Z6QemL//lBIPfDa3l7lRdFF4Gvn5Ryqio8s&#10;VxcFF3xJw1cLuLRumWACZPcR9WKRTrLYm/YK/1AGLFJJ4KnupSLvohT/G6HF1C97HVo5rjd654aD&#10;q2A6GXhXnj8Asm06GDnhOwjN7IXe/Op3UXTHi7I8geBnGF7uyZOctZnZoe/6KJWmKvJEiOxhyWwl&#10;W+dtyq0iX8/sqRYfi0QnuSwTbNqW5YW8NqL6ieKjnEEa3ScSM9ilRC+SIfsWVfIFgqfhAIfx97M7&#10;cQDKVU2o2P4QbRBErAbhj4YX3DOjdfOgHoWdH+d7xmBBYS2X7au4Wg+r5TKP02HC2SYvV0N35IyG&#10;a5aXOLCMOUCPXznOYMo4aACIOUlpTOCVDmuJC/FmVeMYWnFWZ3k8Zy0zv+MTUepWWVUkKX/zPwAA&#10;AP//AwBQSwMEFAAGAAgAAAAhAN1SXD3eAAAACQEAAA8AAABkcnMvZG93bnJldi54bWxMj8tOwzAQ&#10;RfdI/IM1SOyoUyetQohTVZVYtRvafoAbu0lEPA628+DvGVawHN2je8+Uu8X2bDI+dA4lrFcJMIO1&#10;0x02Eq6X95ccWIgKteodGgnfJsCuenwoVaHdjB9mOseGUQmGQkloYxwKzkPdGqvCyg0GKbs7b1Wk&#10;0zdcezVTue25SJItt6pDWmjVYA6tqT/Po5VwFwc/piIeL/E0b/PjiX/th0nK56dl/wYsmiX+wfCr&#10;T+pQkdPNjagD6yVsEpESSoHIgBGwybI1sJuE1zwFXpX8/wfVDwAAAP//AwBQSwECLQAUAAYACAAA&#10;ACEAtoM4kv4AAADhAQAAEwAAAAAAAAAAAAAAAAAAAAAAW0NvbnRlbnRfVHlwZXNdLnhtbFBLAQIt&#10;ABQABgAIAAAAIQA4/SH/1gAAAJQBAAALAAAAAAAAAAAAAAAAAC8BAABfcmVscy8ucmVsc1BLAQIt&#10;ABQABgAIAAAAIQDNPYbw6wsAAAm3AAAOAAAAAAAAAAAAAAAAAC4CAABkcnMvZTJvRG9jLnhtbFBL&#10;AQItABQABgAIAAAAIQDdUlw93gAAAAkBAAAPAAAAAAAAAAAAAAAAAEUOAABkcnMvZG93bnJldi54&#10;bWxQSwUGAAAAAAQABADzAAAAUA8AAAAA&#10;">
                      <v:group id="Group 44" o:spid="_x0000_s1027" style="position:absolute;left:2699;top:4673;width:1166;height:180" coordorigin="1317,4212" coordsize="10635,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group id="_x0000_s1028" style="position:absolute;left:6372;top:4215;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UO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J0nCbzehCcgl08AAAD//wMAUEsBAi0AFAAGAAgAAAAhANvh9svuAAAAhQEAABMAAAAAAAAA&#10;AAAAAAAAAAAAAFtDb250ZW50X1R5cGVzXS54bWxQSwECLQAUAAYACAAAACEAWvQsW78AAAAVAQAA&#10;CwAAAAAAAAAAAAAAAAAfAQAAX3JlbHMvLnJlbHNQSwECLQAUAAYACAAAACEAHZSVDsYAAADdAAAA&#10;DwAAAAAAAAAAAAAAAAAHAgAAZHJzL2Rvd25yZXYueG1sUEsFBgAAAAADAAMAtwAAAPoCAAAAAA==&#10;">
                          <v:shape id="Arc 46" o:spid="_x0000_s1029"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6uxAAAAN0AAAAPAAAAZHJzL2Rvd25yZXYueG1sRI9Bi8Iw&#10;FITvgv8hPMGLrKketHSNIoqg7sm6l709mmdbbF5qErX77zcLgsdhZr5hFqvONOJBzteWFUzGCQji&#10;wuqaSwXf591HCsIHZI2NZVLwSx5Wy35vgZm2Tz7RIw+liBD2GSqoQmgzKX1RkUE/ti1x9C7WGQxR&#10;ulJqh88IN42cJslMGqw5LlTY0qai4prfjYLL/Eib2+iwxZH7ydN9fqMvfVRqOOjWnyACdeEdfrX3&#10;WsE0nc3h/018AnL5BwAA//8DAFBLAQItABQABgAIAAAAIQDb4fbL7gAAAIUBAAATAAAAAAAAAAAA&#10;AAAAAAAAAABbQ29udGVudF9UeXBlc10ueG1sUEsBAi0AFAAGAAgAAAAhAFr0LFu/AAAAFQEAAAsA&#10;AAAAAAAAAAAAAAAAHwEAAF9yZWxzLy5yZWxzUEsBAi0AFAAGAAgAAAAhAFsvPq7EAAAA3QAAAA8A&#10;AAAAAAAAAAAAAAAABwIAAGRycy9kb3ducmV2LnhtbFBLBQYAAAAAAwADALcAAAD4AgAAAAA=&#10;" path="m,21599nfc,9670,9670,,21600,,33529,,43200,9670,43200,21600em,21599nsc,9670,9670,,21600,,33529,,43200,9670,43200,21600r-21600,l,21599xe" filled="f">
                            <v:path arrowok="t" o:extrusionok="f" o:connecttype="custom" o:connectlocs="0,2340;2880,2340;1440,2340" o:connectangles="0,0,0"/>
                          </v:shape>
                          <v:shape id="Arc 47" o:spid="_x0000_s1030"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SvwgAAAN0AAAAPAAAAZHJzL2Rvd25yZXYueG1sRE/LisIw&#10;FN0P+A/hCu7G1ApFqqmoM8oIs/GxcXdpbh/Y3NQmav37yUKY5eG8F8veNOJBnastK5iMIxDEudU1&#10;lwrOp+3nDITzyBoby6TgRQ6W2eBjgam2Tz7Q4+hLEULYpaig8r5NpXR5RQbd2LbEgStsZ9AH2JVS&#10;d/gM4aaRcRQl0mDNoaHCljYV5dfj3ShI7ra4reXXRf9+729TLPt4tz0oNRr2qzkIT73/F7/dP1pB&#10;PEvC3PAmPAGZ/QEAAP//AwBQSwECLQAUAAYACAAAACEA2+H2y+4AAACFAQAAEwAAAAAAAAAAAAAA&#10;AAAAAAAAW0NvbnRlbnRfVHlwZXNdLnhtbFBLAQItABQABgAIAAAAIQBa9CxbvwAAABUBAAALAAAA&#10;AAAAAAAAAAAAAB8BAABfcmVscy8ucmVsc1BLAQItABQABgAIAAAAIQAXb2SvwgAAAN0AAAAPAAAA&#10;AAAAAAAAAAAAAAcCAABkcnMvZG93bnJldi54bWxQSwUGAAAAAAMAAwC3AAAA9gIAAAAA&#10;" path="m,21599nfc,9670,9670,,21600,,33529,,43200,9670,43200,21600em,21599nsc,9670,9670,,21600,,33529,,43200,9670,43200,21600r-21600,l,21599xe" filled="f">
                            <v:path arrowok="t" o:extrusionok="f" o:connecttype="custom" o:connectlocs="0,2340;1080,2340;540,2340" o:connectangles="0,0,0"/>
                          </v:shape>
                        </v:group>
                        <v:group id="Group 48" o:spid="_x0000_s1031" style="position:absolute;left:5472;top:4212;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F8xgAAAN0AAAAPAAAAZHJzL2Rvd25yZXYueG1sRI9Pi8Iw&#10;FMTvC36H8IS9rWldFK1GEdldPIjgHxBvj+bZFpuX0mTb+u2NIHgcZuY3zHzZmVI0VLvCsoJ4EIEg&#10;Tq0uOFNwOv5+TUA4j6yxtEwK7uRgueh9zDHRtuU9NQefiQBhl6CC3PsqkdKlORl0A1sRB+9qa4M+&#10;yDqTusY2wE0ph1E0lgYLDgs5VrTOKb0d/o2Cvxbb1Xf802xv1/X9chztztuYlPrsd6sZCE+df4df&#10;7Y1WMJyMp/B8E56AXDwAAAD//wMAUEsBAi0AFAAGAAgAAAAhANvh9svuAAAAhQEAABMAAAAAAAAA&#10;AAAAAAAAAAAAAFtDb250ZW50X1R5cGVzXS54bWxQSwECLQAUAAYACAAAACEAWvQsW78AAAAVAQAA&#10;CwAAAAAAAAAAAAAAAAAfAQAAX3JlbHMvLnJlbHNQSwECLQAUAAYACAAAACEAbAsBfMYAAADdAAAA&#10;DwAAAAAAAAAAAAAAAAAHAgAAZHJzL2Rvd25yZXYueG1sUEsFBgAAAAADAAMAtwAAAPoCAAAAAA==&#10;">
                          <v:shape id="Arc 49" o:spid="_x0000_s1032"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AHwgAAAN0AAAAPAAAAZHJzL2Rvd25yZXYueG1sRE/LisIw&#10;FN0L8w/hDriRaToutHSMIg6Cj5V1NrO7NNe22NzUJGr9e7MQXB7Oe7boTStu5HxjWcF3koIgLq1u&#10;uFLwd1x/ZSB8QNbYWiYFD/KwmH8MZphre+cD3YpQiRjCPkcFdQhdLqUvazLoE9sRR+5kncEQoauk&#10;dniP4aaV4zSdSIMNx4YaO1rVVJ6Lq1Fwmu5odRltf3Hk/otsU1xor3dKDT/75Q+IQH14i1/ujVYw&#10;zqZxf3wTn4CcPwEAAP//AwBQSwECLQAUAAYACAAAACEA2+H2y+4AAACFAQAAEwAAAAAAAAAAAAAA&#10;AAAAAAAAW0NvbnRlbnRfVHlwZXNdLnhtbFBLAQItABQABgAIAAAAIQBa9CxbvwAAABUBAAALAAAA&#10;AAAAAAAAAAAAAB8BAABfcmVscy8ucmVsc1BLAQItABQABgAIAAAAIQBRHzAHwgAAAN0AAAAPAAAA&#10;AAAAAAAAAAAAAAcCAABkcnMvZG93bnJldi54bWxQSwUGAAAAAAMAAwC3AAAA9gIAAAAA&#10;" path="m,21599nfc,9670,9670,,21600,,33529,,43200,9670,43200,21600em,21599nsc,9670,9670,,21600,,33529,,43200,9670,43200,21600r-21600,l,21599xe" filled="f">
                            <v:path arrowok="t" o:extrusionok="f" o:connecttype="custom" o:connectlocs="0,2340;2880,2340;1440,2340" o:connectangles="0,0,0"/>
                          </v:shape>
                          <v:shape id="Arc 50" o:spid="_x0000_s1033"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vvxQAAAN0AAAAPAAAAZHJzL2Rvd25yZXYueG1sRI9Pi8Iw&#10;FMTvgt8hPMGbplZQ6RrFv4vCXuruZW+P5tkWm5faRO1+eyMIexxm5jfMfNmaStypcaVlBaNhBII4&#10;s7rkXMHP934wA+E8ssbKMin4IwfLRbczx0TbB6d0P/lcBAi7BBUU3teJlC4ryKAb2po4eGfbGPRB&#10;NrnUDT4C3FQyjqKJNFhyWCiwpk1B2eV0MwomN3u+ruX2V3/tjtcx5m38uU+V6vfa1QcIT63/D7/b&#10;B60gnk1H8HoTnoBcPAEAAP//AwBQSwECLQAUAAYACAAAACEA2+H2y+4AAACFAQAAEwAAAAAAAAAA&#10;AAAAAAAAAAAAW0NvbnRlbnRfVHlwZXNdLnhtbFBLAQItABQABgAIAAAAIQBa9CxbvwAAABUBAAAL&#10;AAAAAAAAAAAAAAAAAB8BAABfcmVscy8ucmVsc1BLAQItABQABgAIAAAAIQADjFvvxQAAAN0AAAAP&#10;AAAAAAAAAAAAAAAAAAcCAABkcnMvZG93bnJldi54bWxQSwUGAAAAAAMAAwC3AAAA+QIAAAAA&#10;" path="m,21599nfc,9670,9670,,21600,,33529,,43200,9670,43200,21600em,21599nsc,9670,9670,,21600,,33529,,43200,9670,43200,21600r-21600,l,21599xe" filled="f">
                            <v:path arrowok="t" o:extrusionok="f" o:connecttype="custom" o:connectlocs="0,2340;1080,2340;540,2340" o:connectangles="0,0,0"/>
                          </v:shape>
                        </v:group>
                        <v:group id="Group 51" o:spid="_x0000_s1034" style="position:absolute;left:4572;top:4215;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XQxgAAAN0AAAAPAAAAZHJzL2Rvd25yZXYueG1sRI9Ba8JA&#10;FITvQv/D8gq96SaRqkRXEdHSgxSMheLtkX0mwezbkF2T+O+7hYLHYWa+YVabwdSio9ZVlhXEkwgE&#10;cW51xYWC7/NhvADhPLLG2jIpeJCDzfpltMJU255P1GW+EAHCLkUFpfdNKqXLSzLoJrYhDt7VtgZ9&#10;kG0hdYt9gJtaJlE0kwYrDgslNrQrKb9ld6Pgo8d+O4333fF23T0u5/evn2NMSr29DtslCE+Df4b/&#10;259aQbKYJ/D3JjwBuf4FAAD//wMAUEsBAi0AFAAGAAgAAAAhANvh9svuAAAAhQEAABMAAAAAAAAA&#10;AAAAAAAAAAAAAFtDb250ZW50X1R5cGVzXS54bWxQSwECLQAUAAYACAAAACEAWvQsW78AAAAVAQAA&#10;CwAAAAAAAAAAAAAAAAAfAQAAX3JlbHMvLnJlbHNQSwECLQAUAAYACAAAACEA53YF0MYAAADdAAAA&#10;DwAAAAAAAAAAAAAAAAAHAgAAZHJzL2Rvd25yZXYueG1sUEsFBgAAAAADAAMAtwAAAPoCAAAAAA==&#10;">
                          <v:shape id="Arc 52" o:spid="_x0000_s1035"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5wxQAAAN0AAAAPAAAAZHJzL2Rvd25yZXYueG1sRI9Ba8JA&#10;FITvgv9heUIvopta0BBdRSwFa09GL94e2WcSzL6Nu1tN/70rFDwOM/MNs1h1phE3cr62rOB9nIAg&#10;LqyuuVRwPHyNUhA+IGtsLJOCP/KwWvZ7C8y0vfOebnkoRYSwz1BBFUKbSemLigz6sW2Jo3e2zmCI&#10;0pVSO7xHuGnkJEmm0mDNcaHCljYVFZf81yg4z3a0uQ6/P3HoTnm6za/0o3dKvQ269RxEoC68wv/t&#10;rVYwSWcf8HwTn4BcPgAAAP//AwBQSwECLQAUAAYACAAAACEA2+H2y+4AAACFAQAAEwAAAAAAAAAA&#10;AAAAAAAAAAAAW0NvbnRlbnRfVHlwZXNdLnhtbFBLAQItABQABgAIAAAAIQBa9CxbvwAAABUBAAAL&#10;AAAAAAAAAAAAAAAAAB8BAABfcmVscy8ucmVsc1BLAQItABQABgAIAAAAIQChza5wxQAAAN0AAAAP&#10;AAAAAAAAAAAAAAAAAAcCAABkcnMvZG93bnJldi54bWxQSwUGAAAAAAMAAwC3AAAA+QIAAAAA&#10;" path="m,21599nfc,9670,9670,,21600,,33529,,43200,9670,43200,21600em,21599nsc,9670,9670,,21600,,33529,,43200,9670,43200,21600r-21600,l,21599xe" filled="f">
                            <v:path arrowok="t" o:extrusionok="f" o:connecttype="custom" o:connectlocs="0,2340;2880,2340;1440,2340" o:connectangles="0,0,0"/>
                          </v:shape>
                          <v:shape id="Arc 53" o:spid="_x0000_s1036"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xwAAAN0AAAAPAAAAZHJzL2Rvd25yZXYueG1sRI9Pa8JA&#10;FMTvhX6H5RV6qxtTsRJdpX+MWOgl0Yu3R/aZBLNvY3Y18dt3C0KPw8z8hlmsBtOIK3WutqxgPIpA&#10;EBdW11wq2O/SlxkI55E1NpZJwY0crJaPDwtMtO05o2vuSxEg7BJUUHnfJlK6oiKDbmRb4uAdbWfQ&#10;B9mVUnfYB7hpZBxFU2mw5rBQYUufFRWn/GIUTC/2eP6QXwf9s/4+v2I5xJs0U+r5aXifg/A0+P/w&#10;vb3VCuLZ2wT+3oQnIJe/AAAA//8DAFBLAQItABQABgAIAAAAIQDb4fbL7gAAAIUBAAATAAAAAAAA&#10;AAAAAAAAAAAAAABbQ29udGVudF9UeXBlc10ueG1sUEsBAi0AFAAGAAgAAAAhAFr0LFu/AAAAFQEA&#10;AAsAAAAAAAAAAAAAAAAAHwEAAF9yZWxzLy5yZWxzUEsBAi0AFAAGAAgAAAAhABP7+HfHAAAA3QAA&#10;AA8AAAAAAAAAAAAAAAAABwIAAGRycy9kb3ducmV2LnhtbFBLBQYAAAAAAwADALcAAAD7AgAAAAA=&#10;" path="m,21599nfc,9670,9670,,21600,,33529,,43200,9670,43200,21600em,21599nsc,9670,9670,,21600,,33529,,43200,9670,43200,21600r-21600,l,21599xe" filled="f">
                            <v:path arrowok="t" o:extrusionok="f" o:connecttype="custom" o:connectlocs="0,2340;1080,2340;540,2340" o:connectangles="0,0,0"/>
                          </v:shape>
                        </v:group>
                        <v:group id="Group 54" o:spid="_x0000_s1037" style="position:absolute;left:9972;top:4230;width:1980;height:1620" coordorigin="1152,3960" coordsize="19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2kxgAAAN0AAAAPAAAAZHJzL2Rvd25yZXYueG1sRI9Pi8Iw&#10;FMTvC36H8ARva1rFVapRRFzxIIJ/QLw9mmdbbF5Kk23rt98sCHscZuY3zGLVmVI0VLvCsoJ4GIEg&#10;Tq0uOFNwvXx/zkA4j6yxtEwKXuRgtex9LDDRtuUTNWefiQBhl6CC3PsqkdKlORl0Q1sRB+9ha4M+&#10;yDqTusY2wE0pR1H0JQ0WHBZyrGiTU/o8/xgFuxbb9TjeNofnY/O6XybH2yEmpQb9bj0H4anz/+F3&#10;e68VjGbTCfy9CU9ALn8BAAD//wMAUEsBAi0AFAAGAAgAAAAhANvh9svuAAAAhQEAABMAAAAAAAAA&#10;AAAAAAAAAAAAAFtDb250ZW50X1R5cGVzXS54bWxQSwECLQAUAAYACAAAACEAWvQsW78AAAAVAQAA&#10;CwAAAAAAAAAAAAAAAAAfAQAAX3JlbHMvLnJlbHNQSwECLQAUAAYACAAAACEAaJ+dpMYAAADdAAAA&#10;DwAAAAAAAAAAAAAAAAAHAgAAZHJzL2Rvd25yZXYueG1sUEsFBgAAAAADAAMAtwAAAPoCAAAAAA==&#10;">
                          <v:shape id="Arc 55" o:spid="_x0000_s1038" style="position:absolute;left:1152;top:3960;width:1440;height:162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3oxAAAAN0AAAAPAAAAZHJzL2Rvd25yZXYueG1sRI9Bi8Iw&#10;FITvgv8hPMGLrKketHSNIoqg7sm6l709mmdbbF5qErX77zcLgsdhZr5hFqvONOJBzteWFUzGCQji&#10;wuqaSwXf591HCsIHZI2NZVLwSx5Wy35vgZm2Tz7RIw+liBD2GSqoQmgzKX1RkUE/ti1x9C7WGQxR&#10;ulJqh88IN42cJslMGqw5LlTY0qai4prfjYLL/Eib2+iwxZH7ydN9fqMvfVRqOOjWnyACdeEdfrX3&#10;WsE0nc/g/018AnL5BwAA//8DAFBLAQItABQABgAIAAAAIQDb4fbL7gAAAIUBAAATAAAAAAAAAAAA&#10;AAAAAAAAAABbQ29udGVudF9UeXBlc10ueG1sUEsBAi0AFAAGAAgAAAAhAFr0LFu/AAAAFQEAAAsA&#10;AAAAAAAAAAAAAAAAHwEAAF9yZWxzLy5yZWxzUEsBAi0AFAAGAAgAAAAhALG6DejEAAAA3QAAAA8A&#10;AAAAAAAAAAAAAAAABwIAAGRycy9kb3ducmV2LnhtbFBLBQYAAAAAAwADALcAAAD4AgAAAAA=&#10;" path="m,21599nfc,9670,9670,,21600,,33529,,43200,9670,43200,21600em,21599nsc,9670,9670,,21600,,33529,,43200,9670,43200,21600r-21600,l,21599xe" filled="f">
                            <v:path arrowok="t" o:extrusionok="f" o:connecttype="custom" o:connectlocs="0,1620;1440,1620;720,1620" o:connectangles="0,0,0"/>
                          </v:shape>
                          <v:line id="Line 56" o:spid="_x0000_s1039" style="position:absolute;visibility:visible;mso-wrap-style:square" from="2592,5580" to="3132,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awxwAAAN0AAAAPAAAAZHJzL2Rvd25yZXYueG1sRI9Ba8JA&#10;FITvhf6H5RW81U0tRImuIkpBe5BqBT0+s69J2uzbsLsm6b/vCkKPw8x8w8wWvalFS85XlhW8DBMQ&#10;xLnVFRcKjp9vzxMQPiBrrC2Tgl/ysJg/Psww07bjPbWHUIgIYZ+hgjKEJpPS5yUZ9EPbEEfvyzqD&#10;IUpXSO2wi3BTy1GSpNJgxXGhxIZWJeU/h6tRsHv9SNvl9n3Tn7bpJV/vL+fvzik1eOqXUxCB+vAf&#10;vrc3WsFoMh7D7U18AnL+BwAA//8DAFBLAQItABQABgAIAAAAIQDb4fbL7gAAAIUBAAATAAAAAAAA&#10;AAAAAAAAAAAAAABbQ29udGVudF9UeXBlc10ueG1sUEsBAi0AFAAGAAgAAAAhAFr0LFu/AAAAFQEA&#10;AAsAAAAAAAAAAAAAAAAAHwEAAF9yZWxzLy5yZWxzUEsBAi0AFAAGAAgAAAAhAKM1RrDHAAAA3QAA&#10;AA8AAAAAAAAAAAAAAAAABwIAAGRycy9kb3ducmV2LnhtbFBLBQYAAAAAAwADALcAAAD7AgAAAAA=&#10;"/>
                        </v:group>
                        <v:line id="Line 57" o:spid="_x0000_s1040" style="position:absolute;visibility:visible;mso-wrap-style:square" from="1317,5820" to="1857,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LCxQAAAN0AAAAPAAAAZHJzL2Rvd25yZXYueG1sRE/LasJA&#10;FN0L/sNwC+50UoUoqaNIi6BdFB+FdnnN3CapmTthZkzSv+8sBJeH816ue1OLlpyvLCt4niQgiHOr&#10;Ky4UfJ634wUIH5A11pZJwR95WK+GgyVm2nZ8pPYUChFD2GeooAyhyaT0eUkG/cQ2xJH7sc5giNAV&#10;UjvsYrip5TRJUmmw4thQYkOvJeXX080o+Jgd0nazf9/1X/v0kr8dL9+/nVNq9NRvXkAE6sNDfHfv&#10;tILpYh7nxjfxCcjVPwAAAP//AwBQSwECLQAUAAYACAAAACEA2+H2y+4AAACFAQAAEwAAAAAAAAAA&#10;AAAAAAAAAAAAW0NvbnRlbnRfVHlwZXNdLnhtbFBLAQItABQABgAIAAAAIQBa9CxbvwAAABUBAAAL&#10;AAAAAAAAAAAAAAAAAB8BAABfcmVscy8ucmVsc1BLAQItABQABgAIAAAAIQDSqtLCxQAAAN0AAAAP&#10;AAAAAAAAAAAAAAAAAAcCAABkcnMvZG93bnJldi54bWxQSwUGAAAAAAMAAwC3AAAA+QIAAAAA&#10;"/>
                        <v:group id="Group 58" o:spid="_x0000_s1041" style="position:absolute;left:9072;top:4230;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ehxwAAAN0AAAAPAAAAZHJzL2Rvd25yZXYueG1sRI9Pa8JA&#10;FMTvBb/D8oTedBNLq0ZXEdHSgwj+AfH2yD6TYPZtyK5J/PbdgtDjMDO/YebLzpSiodoVlhXEwwgE&#10;cWp1wZmC82k7mIBwHlljaZkUPMnBctF7m2OibcsHao4+EwHCLkEFufdVIqVLczLohrYiDt7N1gZ9&#10;kHUmdY1tgJtSjqLoSxosOCzkWNE6p/R+fBgF3y22q4940+zut/XzevrcX3YxKfXe71YzEJ46/x9+&#10;tX+0gtFkPIW/N+EJyMUvAAAA//8DAFBLAQItABQABgAIAAAAIQDb4fbL7gAAAIUBAAATAAAAAAAA&#10;AAAAAAAAAAAAAABbQ29udGVudF9UeXBlc10ueG1sUEsBAi0AFAAGAAgAAAAhAFr0LFu/AAAAFQEA&#10;AAsAAAAAAAAAAAAAAAAAHwEAAF9yZWxzLy5yZWxzUEsBAi0AFAAGAAgAAAAhAOnSl6HHAAAA3QAA&#10;AA8AAAAAAAAAAAAAAAAABwIAAGRycy9kb3ducmV2LnhtbFBLBQYAAAAAAwADALcAAAD7AgAAAAA=&#10;">
                          <v:shape id="Arc 59" o:spid="_x0000_s1042"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MkxgAAAN0AAAAPAAAAZHJzL2Rvd25yZXYueG1sRI9Ba8JA&#10;FITvhf6H5RW8SN0oUtPoKqIIak+NvfT2yD6TYPZt3F01/ntXKPQ4zMw3zGzRmUZcyfnasoLhIAFB&#10;XFhdc6ng57B5T0H4gKyxsUwK7uRhMX99mWGm7Y2/6ZqHUkQI+wwVVCG0mZS+qMigH9iWOHpH6wyG&#10;KF0ptcNbhJtGjpLkQxqsOS5U2NKqouKUX4yC42RPq3N/t8a++83TbX6mL71XqvfWLacgAnXhP/zX&#10;3moFo8/xGJ5v4hOQ8wcAAAD//wMAUEsBAi0AFAAGAAgAAAAhANvh9svuAAAAhQEAABMAAAAAAAAA&#10;AAAAAAAAAAAAAFtDb250ZW50X1R5cGVzXS54bWxQSwECLQAUAAYACAAAACEAWvQsW78AAAAVAQAA&#10;CwAAAAAAAAAAAAAAAAAfAQAAX3JlbHMvLnJlbHNQSwECLQAUAAYACAAAACEAlqnzJMYAAADdAAAA&#10;DwAAAAAAAAAAAAAAAAAHAgAAZHJzL2Rvd25yZXYueG1sUEsFBgAAAAADAAMAtwAAAPoCAAAAAA==&#10;" path="m,21599nfc,9670,9670,,21600,,33529,,43200,9670,43200,21600em,21599nsc,9670,9670,,21600,,33529,,43200,9670,43200,21600r-21600,l,21599xe" filled="f">
                            <v:path arrowok="t" o:extrusionok="f" o:connecttype="custom" o:connectlocs="0,2340;2880,2340;1440,2340" o:connectangles="0,0,0"/>
                          </v:shape>
                          <v:shape id="Arc 60" o:spid="_x0000_s1043"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BmxwAAAN0AAAAPAAAAZHJzL2Rvd25yZXYueG1sRI9Pa8JA&#10;FMTvBb/D8gq96aYpDTbNKmprUfAS68XbI/vyh2bfxuyq6bfvCkKPw8z8hsnmg2nFhXrXWFbwPIlA&#10;EBdWN1wpOHyvx1MQziNrbC2Tgl9yMJ+NHjJMtb1yTpe9r0SAsEtRQe19l0rpipoMuontiINX2t6g&#10;D7KvpO7xGuCmlXEUJdJgw2Ghxo5WNRU/+7NRkJxteVrKj6PefW5PL1gN8dc6V+rpcVi8g/A0+P/w&#10;vb3RCuK31wRub8ITkLM/AAAA//8DAFBLAQItABQABgAIAAAAIQDb4fbL7gAAAIUBAAATAAAAAAAA&#10;AAAAAAAAAAAAAABbQ29udGVudF9UeXBlc10ueG1sUEsBAi0AFAAGAAgAAAAhAFr0LFu/AAAAFQEA&#10;AAsAAAAAAAAAAAAAAAAAHwEAAF9yZWxzLy5yZWxzUEsBAi0AFAAGAAgAAAAhALExkGbHAAAA3QAA&#10;AA8AAAAAAAAAAAAAAAAABwIAAGRycy9kb3ducmV2LnhtbFBLBQYAAAAAAwADALcAAAD7AgAAAAA=&#10;" path="m,21599nfc,9670,9670,,21600,,33529,,43200,9670,43200,21600em,21599nsc,9670,9670,,21600,,33529,,43200,9670,43200,21600r-21600,l,21599xe" filled="f">
                            <v:path arrowok="t" o:extrusionok="f" o:connecttype="custom" o:connectlocs="0,2340;1080,2340;540,2340" o:connectangles="0,0,0"/>
                          </v:shape>
                        </v:group>
                        <v:group id="Group 61" o:spid="_x0000_s1044" style="position:absolute;left:8172;top:4227;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W1xgAAAN0AAAAPAAAAZHJzL2Rvd25yZXYueG1sRI9Ba8JA&#10;FITvQv/D8gq91U0UbY2uImKLBxEaC+LtkX0mwezbkN0m8d+7QsHjMDPfMItVbyrRUuNKywriYQSC&#10;OLO65FzB7/Hr/ROE88gaK8uk4EYOVsuXwQITbTv+oTb1uQgQdgkqKLyvEyldVpBBN7Q1cfAutjHo&#10;g2xyqRvsAtxUchRFU2mw5LBQYE2bgrJr+mcUfHfYrcfxtt1fL5vb+Tg5nPYxKfX22q/nIDz1/hn+&#10;b++0gtFs8gGPN+EJyOUdAAD//wMAUEsBAi0AFAAGAAgAAAAhANvh9svuAAAAhQEAABMAAAAAAAAA&#10;AAAAAAAAAAAAAFtDb250ZW50X1R5cGVzXS54bWxQSwECLQAUAAYACAAAACEAWvQsW78AAAAVAQAA&#10;CwAAAAAAAAAAAAAAAAAfAQAAX3JlbHMvLnJlbHNQSwECLQAUAAYACAAAACEAylX1tcYAAADdAAAA&#10;DwAAAAAAAAAAAAAAAAAHAgAAZHJzL2Rvd25yZXYueG1sUEsFBgAAAAADAAMAtwAAAPoCAAAAAA==&#10;">
                          <v:shape id="Arc 62" o:spid="_x0000_s1045"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8wwAAAN0AAAAPAAAAZHJzL2Rvd25yZXYueG1sRE/Pa8Iw&#10;FL4P9j+EN/AiM1XY1M4oUhmoOy3u4u3RPNuy5qVNMu3+e3MY7Pjx/V5tBtuKK/nQOFYwnWQgiEtn&#10;Gq4UfJ3enxcgQkQ22DomBb8UYLN+fFhhbtyNP+mqYyVSCIccFdQxdrmUoazJYpi4jjhxF+ctxgR9&#10;JY3HWwq3rZxl2au02HBqqLGjoqbyW/9YBZf5kYp+fNjh2J/1Yq97+jBHpUZPw/YNRKQh/ov/3Huj&#10;YLZ8SXPTm/QE5PoOAAD//wMAUEsBAi0AFAAGAAgAAAAhANvh9svuAAAAhQEAABMAAAAAAAAAAAAA&#10;AAAAAAAAAFtDb250ZW50X1R5cGVzXS54bWxQSwECLQAUAAYACAAAACEAWvQsW78AAAAVAQAACwAA&#10;AAAAAAAAAAAAAAAfAQAAX3JlbHMvLnJlbHNQSwECLQAUAAYACAAAACEAkj1v/MMAAADdAAAADwAA&#10;AAAAAAAAAAAAAAAHAgAAZHJzL2Rvd25yZXYueG1sUEsFBgAAAAADAAMAtwAAAPcCAAAAAA==&#10;" path="m,21599nfc,9670,9670,,21600,,33529,,43200,9670,43200,21600em,21599nsc,9670,9670,,21600,,33529,,43200,9670,43200,21600r-21600,l,21599xe" filled="f">
                            <v:path arrowok="t" o:extrusionok="f" o:connecttype="custom" o:connectlocs="0,2340;2880,2340;1440,2340" o:connectangles="0,0,0"/>
                          </v:shape>
                          <v:shape id="Arc 63" o:spid="_x0000_s1046"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QUxwAAAN0AAAAPAAAAZHJzL2Rvd25yZXYueG1sRI9Pa8JA&#10;FMTvhX6H5RV6qxtTlBpdpX+MWOgl0Yu3R/aZBLNvY3Y18dt3C0KPw8z8hlmsBtOIK3WutqxgPIpA&#10;EBdW11wq2O/SlzcQziNrbCyTghs5WC0fHxaYaNtzRtfclyJA2CWooPK+TaR0RUUG3ci2xME72s6g&#10;D7Irpe6wD3DTyDiKptJgzWGhwpY+KypO+cUomF7s8fwhvw76Z/19fsVyiDdpptTz0/A+B+Fp8P/h&#10;e3urFcSzyQz+3oQnIJe/AAAA//8DAFBLAQItABQABgAIAAAAIQDb4fbL7gAAAIUBAAATAAAAAAAA&#10;AAAAAAAAAAAAAABbQ29udGVudF9UeXBlc10ueG1sUEsBAi0AFAAGAAgAAAAhAFr0LFu/AAAAFQEA&#10;AAsAAAAAAAAAAAAAAAAAHwEAAF9yZWxzLy5yZWxzUEsBAi0AFAAGAAgAAAAhAMCuBBTHAAAA3QAA&#10;AA8AAAAAAAAAAAAAAAAABwIAAGRycy9kb3ducmV2LnhtbFBLBQYAAAAAAwADALcAAAD7AgAAAAA=&#10;" path="m,21599nfc,9670,9670,,21600,,33529,,43200,9670,43200,21600em,21599nsc,9670,9670,,21600,,33529,,43200,9670,43200,21600r-21600,l,21599xe" filled="f">
                            <v:path arrowok="t" o:extrusionok="f" o:connecttype="custom" o:connectlocs="0,2340;1080,2340;540,2340" o:connectangles="0,0,0"/>
                          </v:shape>
                        </v:group>
                        <v:group id="Group 64" o:spid="_x0000_s1047" style="position:absolute;left:7272;top:4230;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d8xAAAAN0AAAAPAAAAZHJzL2Rvd25yZXYueG1sRE/LaoNA&#10;FN0X8g/DDXTXjBoaUpsxBElKF6GQB5TuLs6Nis4dcSZq/r6zKHR5OO/NdjKtGKh3tWUF8SICQVxY&#10;XXOp4Ho5vKxBOI+ssbVMCh7kYJvNnjaYajvyiYazL0UIYZeigsr7LpXSFRUZdAvbEQfuZnuDPsC+&#10;lLrHMYSbViZRtJIGaw4NFXaUV1Q057tR8DHiuFvG++HY3PLHz+X16/sYk1LP82n3DsLT5P/Ff+5P&#10;rSB5W4X94U14AjL7BQAA//8DAFBLAQItABQABgAIAAAAIQDb4fbL7gAAAIUBAAATAAAAAAAAAAAA&#10;AAAAAAAAAABbQ29udGVudF9UeXBlc10ueG1sUEsBAi0AFAAGAAgAAAAhAFr0LFu/AAAAFQEAAAsA&#10;AAAAAAAAAAAAAAAAHwEAAF9yZWxzLy5yZWxzUEsBAi0AFAAGAAgAAAAhAIvQp3zEAAAA3QAAAA8A&#10;AAAAAAAAAAAAAAAABwIAAGRycy9kb3ducmV2LnhtbFBLBQYAAAAAAwADALcAAAD4AgAAAAA=&#10;">
                          <v:shape id="Arc 65" o:spid="_x0000_s1048"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zcxgAAAN0AAAAPAAAAZHJzL2Rvd25yZXYueG1sRI9Ba8JA&#10;FITvBf/D8oRepNnowdrUVSSloPbU6KW3R/aZBLNvk91tjP++Wyj0OMzMN8x6O5pWDOR8Y1nBPElB&#10;EJdWN1wpOJ/en1YgfEDW2FomBXfysN1MHtaYaXvjTxqKUIkIYZ+hgjqELpPSlzUZ9IntiKN3sc5g&#10;iNJVUju8Rbhp5SJNl9Jgw3Ghxo7ymspr8W0UXJ6PlPezwxvO3Fex2hc9feijUo/TcfcKItAY/sN/&#10;7b1WsHhZzuH3TXwCcvMDAAD//wMAUEsBAi0AFAAGAAgAAAAhANvh9svuAAAAhQEAABMAAAAAAAAA&#10;AAAAAAAAAAAAAFtDb250ZW50X1R5cGVzXS54bWxQSwECLQAUAAYACAAAACEAWvQsW78AAAAVAQAA&#10;CwAAAAAAAAAAAAAAAAAfAQAAX3JlbHMvLnJlbHNQSwECLQAUAAYACAAAACEAzWsM3MYAAADdAAAA&#10;DwAAAAAAAAAAAAAAAAAHAgAAZHJzL2Rvd25yZXYueG1sUEsFBgAAAAADAAMAtwAAAPoCAAAAAA==&#10;" path="m,21599nfc,9670,9670,,21600,,33529,,43200,9670,43200,21600em,21599nsc,9670,9670,,21600,,33529,,43200,9670,43200,21600r-21600,l,21599xe" filled="f">
                            <v:path arrowok="t" o:extrusionok="f" o:connecttype="custom" o:connectlocs="0,2340;2880,2340;1440,2340" o:connectangles="0,0,0"/>
                          </v:shape>
                          <v:shape id="Arc 66" o:spid="_x0000_s1049"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zYxwAAAN0AAAAPAAAAZHJzL2Rvd25yZXYueG1sRI9La8Mw&#10;EITvhf4HsYXeGrkumMaJEtKkLinkksclt8Xa2CbWyrHkR/99FSj0OMzMN8x8OZpa9NS6yrKC10kE&#10;gji3uuJCwemYvbyDcB5ZY22ZFPyQg+Xi8WGOqbYD76k/+EIECLsUFZTeN6mULi/JoJvYhjh4F9sa&#10;9EG2hdQtDgFuahlHUSINVhwWSmxoXVJ+PXRGQdLZy+1Dbs569/l9e8NijL+yvVLPT+NqBsLT6P/D&#10;f+2tVhBPkxjub8ITkItfAAAA//8DAFBLAQItABQABgAIAAAAIQDb4fbL7gAAAIUBAAATAAAAAAAA&#10;AAAAAAAAAAAAAABbQ29udGVudF9UeXBlc10ueG1sUEsBAi0AFAAGAAgAAAAhAFr0LFu/AAAAFQEA&#10;AAsAAAAAAAAAAAAAAAAAHwEAAF9yZWxzLy5yZWxzUEsBAi0AFAAGAAgAAAAhAABmXNjHAAAA3QAA&#10;AA8AAAAAAAAAAAAAAAAABwIAAGRycy9kb3ducmV2LnhtbFBLBQYAAAAAAwADALcAAAD7AgAAAAA=&#10;" path="m,21599nfc,9670,9670,,21600,,33529,,43200,9670,43200,21600em,21599nsc,9670,9670,,21600,,33529,,43200,9670,43200,21600r-21600,l,21599xe" filled="f">
                            <v:path arrowok="t" o:extrusionok="f" o:connecttype="custom" o:connectlocs="0,2340;1080,2340;540,2340" o:connectangles="0,0,0"/>
                          </v:shape>
                        </v:group>
                        <v:group id="Group 67" o:spid="_x0000_s1050" style="position:absolute;left:3672;top:4215;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kLxgAAAN0AAAAPAAAAZHJzL2Rvd25yZXYueG1sRI9Pi8Iw&#10;FMTvC/sdwlvwpmkVxa1GEdFlDyL4BxZvj+bZFpuX0sS2fnsjCHscZuY3zHzZmVI0VLvCsoJ4EIEg&#10;Tq0uOFNwPm37UxDOI2ssLZOCBzlYLj4/5pho2/KBmqPPRICwS1BB7n2VSOnSnAy6ga2Ig3e1tUEf&#10;ZJ1JXWMb4KaUwyiaSIMFh4UcK1rnlN6Od6Pgp8V2NYo3ze52XT8up/H+bxeTUr2vbjUD4anz/+F3&#10;+1crGH5PRvB6E56AXDwBAAD//wMAUEsBAi0AFAAGAAgAAAAhANvh9svuAAAAhQEAABMAAAAAAAAA&#10;AAAAAAAAAAAAAFtDb250ZW50X1R5cGVzXS54bWxQSwECLQAUAAYACAAAACEAWvQsW78AAAAVAQAA&#10;CwAAAAAAAAAAAAAAAAAfAQAAX3JlbHMvLnJlbHNQSwECLQAUAAYACAAAACEAewI5C8YAAADdAAAA&#10;DwAAAAAAAAAAAAAAAAAHAgAAZHJzL2Rvd25yZXYueG1sUEsFBgAAAAADAAMAtwAAAPoCAAAAAA==&#10;">
                          <v:shape id="Arc 68" o:spid="_x0000_s1051"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9ExgAAAN0AAAAPAAAAZHJzL2Rvd25yZXYueG1sRI9Pa8JA&#10;FMTvhX6H5RV6Ed1Uin9iNlIsBbWnRi/eHtlnEsy+jbtbTb+9Kwg9DjPzGyZb9qYVF3K+sazgbZSA&#10;IC6tbrhSsN99DWcgfEDW2FomBX/kYZk/P2WYanvlH7oUoRIRwj5FBXUIXSqlL2sy6Ee2I47e0TqD&#10;IUpXSe3wGuGmleMkmUiDDceFGjta1VSeil+j4Djd0uo82HziwB2K2bo407feKvX60n8sQATqw3/4&#10;0V5rBeP55B3ub+ITkPkNAAD//wMAUEsBAi0AFAAGAAgAAAAhANvh9svuAAAAhQEAABMAAAAAAAAA&#10;AAAAAAAAAAAAAFtDb250ZW50X1R5cGVzXS54bWxQSwECLQAUAAYACAAAACEAWvQsW78AAAAVAQAA&#10;CwAAAAAAAAAAAAAAAAAfAQAAX3JlbHMvLnJlbHNQSwECLQAUAAYACAAAACEA3RyvRMYAAADdAAAA&#10;DwAAAAAAAAAAAAAAAAAHAgAAZHJzL2Rvd25yZXYueG1sUEsFBgAAAAADAAMAtwAAAPoCAAAAAA==&#10;" path="m,21599nfc,9670,9670,,21600,,33529,,43200,9670,43200,21600em,21599nsc,9670,9670,,21600,,33529,,43200,9670,43200,21600r-21600,l,21599xe" filled="f">
                            <v:path arrowok="t" o:extrusionok="f" o:connecttype="custom" o:connectlocs="0,2340;2880,2340;1440,2340" o:connectangles="0,0,0"/>
                          </v:shape>
                          <v:shape id="Arc 69" o:spid="_x0000_s1052"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SsxwAAAN0AAAAPAAAAZHJzL2Rvd25yZXYueG1sRI9Pa8JA&#10;FMTvBb/D8gq96aYpDTbNKmprUfAS68XbI/vyh2bfxuyq6bfvCkKPw8z8hsnmg2nFhXrXWFbwPIlA&#10;EBdWN1wpOHyvx1MQziNrbC2Tgl9yMJ+NHjJMtb1yTpe9r0SAsEtRQe19l0rpipoMuontiINX2t6g&#10;D7KvpO7xGuCmlXEUJdJgw2Ghxo5WNRU/+7NRkJxteVrKj6PefW5PL1gN8dc6V+rpcVi8g/A0+P/w&#10;vb3RCuK35BVub8ITkLM/AAAA//8DAFBLAQItABQABgAIAAAAIQDb4fbL7gAAAIUBAAATAAAAAAAA&#10;AAAAAAAAAAAAAABbQ29udGVudF9UeXBlc10ueG1sUEsBAi0AFAAGAAgAAAAhAFr0LFu/AAAAFQEA&#10;AAsAAAAAAAAAAAAAAAAAHwEAAF9yZWxzLy5yZWxzUEsBAi0AFAAGAAgAAAAhAI+PxKzHAAAA3QAA&#10;AA8AAAAAAAAAAAAAAAAABwIAAGRycy9kb3ducmV2LnhtbFBLBQYAAAAAAwADALcAAAD7AgAAAAA=&#10;" path="m,21599nfc,9670,9670,,21600,,33529,,43200,9670,43200,21600em,21599nsc,9670,9670,,21600,,33529,,43200,9670,43200,21600r-21600,l,21599xe" filled="f">
                            <v:path arrowok="t" o:extrusionok="f" o:connecttype="custom" o:connectlocs="0,2340;1080,2340;540,2340" o:connectangles="0,0,0"/>
                          </v:shape>
                        </v:group>
                        <v:group id="Group 70" o:spid="_x0000_s1053" style="position:absolute;left:2772;top:4212;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qTxgAAAN0AAAAPAAAAZHJzL2Rvd25yZXYueG1sRI9Ba8JA&#10;FITvgv9heQVvdRPF0KauImLFgxSqBfH2yD6TYPZtyG6T+O9dQfA4zMw3zHzZm0q01LjSsoJ4HIEg&#10;zqwuOVfwd/x+/wDhPLLGyjIpuJGD5WI4mGOqbce/1B58LgKEXYoKCu/rVEqXFWTQjW1NHLyLbQz6&#10;IJtc6ga7ADeVnERRIg2WHBYKrGldUHY9/BsF2w671TTetPvrZX07H2c/p31MSo3e+tUXCE+9f4Wf&#10;7Z1WMPlMEni8CU9ALu4AAAD//wMAUEsBAi0AFAAGAAgAAAAhANvh9svuAAAAhQEAABMAAAAAAAAA&#10;AAAAAAAAAAAAAFtDb250ZW50X1R5cGVzXS54bWxQSwECLQAUAAYACAAAACEAWvQsW78AAAAVAQAA&#10;CwAAAAAAAAAAAAAAAAAfAQAAX3JlbHMvLnJlbHNQSwECLQAUAAYACAAAACEAa3Wak8YAAADdAAAA&#10;DwAAAAAAAAAAAAAAAAAHAgAAZHJzL2Rvd25yZXYueG1sUEsFBgAAAAADAAMAtwAAAPoCAAAAAA==&#10;">
                          <v:shape id="Arc 71" o:spid="_x0000_s1054"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EzxgAAAN0AAAAPAAAAZHJzL2Rvd25yZXYueG1sRI9Ba8JA&#10;FITvBf/D8oRepNnUg9rUVSSloPbU6KW3R/aZBLNvk91tTP+9Wyj0OMzMN8x6O5pWDOR8Y1nBc5KC&#10;IC6tbrhScD69P61A+ICssbVMCn7Iw3YzeVhjpu2NP2koQiUihH2GCuoQukxKX9Zk0Ce2I47exTqD&#10;IUpXSe3wFuGmlfM0XUiDDceFGjvKayqvxbdRcFkeKe9nhzecua9itS96+tBHpR6n4+4VRKAx/If/&#10;2nutYP6yWMLvm/gE5OYOAAD//wMAUEsBAi0AFAAGAAgAAAAhANvh9svuAAAAhQEAABMAAAAAAAAA&#10;AAAAAAAAAAAAAFtDb250ZW50X1R5cGVzXS54bWxQSwECLQAUAAYACAAAACEAWvQsW78AAAAVAQAA&#10;CwAAAAAAAAAAAAAAAAAfAQAAX3JlbHMvLnJlbHNQSwECLQAUAAYACAAAACEALc4xM8YAAADdAAAA&#10;DwAAAAAAAAAAAAAAAAAHAgAAZHJzL2Rvd25yZXYueG1sUEsFBgAAAAADAAMAtwAAAPoCAAAAAA==&#10;" path="m,21599nfc,9670,9670,,21600,,33529,,43200,9670,43200,21600em,21599nsc,9670,9670,,21600,,33529,,43200,9670,43200,21600r-21600,l,21599xe" filled="f">
                            <v:path arrowok="t" o:extrusionok="f" o:connecttype="custom" o:connectlocs="0,2340;2880,2340;1440,2340" o:connectangles="0,0,0"/>
                          </v:shape>
                          <v:shape id="Arc 72" o:spid="_x0000_s1055"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sywgAAAN0AAAAPAAAAZHJzL2Rvd25yZXYueG1sRE9Ni8Iw&#10;EL0L/ocwgjdNrVC0axR110XBS3UvexuasS3bTGoTtfvvzUHw+Hjfi1VnanGn1lWWFUzGEQji3OqK&#10;CwU/591oBsJ5ZI21ZVLwTw5Wy35vgam2D87ofvKFCCHsUlRQet+kUrq8JINubBviwF1sa9AH2BZS&#10;t/gI4aaWcRQl0mDFoaHEhrYl5X+nm1GQ3OzlupGfv/r4dbhOseji712m1HDQrT9AeOr8W/xy77WC&#10;eJ6EueFNeAJy+QQAAP//AwBQSwECLQAUAAYACAAAACEA2+H2y+4AAACFAQAAEwAAAAAAAAAAAAAA&#10;AAAAAAAAW0NvbnRlbnRfVHlwZXNdLnhtbFBLAQItABQABgAIAAAAIQBa9CxbvwAAABUBAAALAAAA&#10;AAAAAAAAAAAAAB8BAABfcmVscy8ucmVsc1BLAQItABQABgAIAAAAIQBhjmsywgAAAN0AAAAPAAAA&#10;AAAAAAAAAAAAAAcCAABkcnMvZG93bnJldi54bWxQSwUGAAAAAAMAAwC3AAAA9gIAAAAA&#10;" path="m,21599nfc,9670,9670,,21600,,33529,,43200,9670,43200,21600em,21599nsc,9670,9670,,21600,,33529,,43200,9670,43200,21600r-21600,l,21599xe" filled="f">
                            <v:path arrowok="t" o:extrusionok="f" o:connecttype="custom" o:connectlocs="0,2340;1080,2340;540,2340" o:connectangles="0,0,0"/>
                          </v:shape>
                        </v:group>
                        <v:group id="Group 73" o:spid="_x0000_s1056" style="position:absolute;left:1872;top:4215;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7hxQAAAN0AAAAPAAAAZHJzL2Rvd25yZXYueG1sRI9Bi8Iw&#10;FITvC/sfwhO8aVpFWatRRFbxIIK6sOzt0TzbYvNSmtjWf28EYY/DzHzDLFadKUVDtSssK4iHEQji&#10;1OqCMwU/l+3gC4TzyBpLy6TgQQ5Wy8+PBSbatnyi5uwzESDsElSQe18lUro0J4NuaCvi4F1tbdAH&#10;WWdS19gGuCnlKIqm0mDBYSHHijY5pbfz3SjYtdiux/F3c7hdN4+/y+T4e4hJqX6vW89BeOr8f/jd&#10;3msFo9l0Bq834QnI5RMAAP//AwBQSwECLQAUAAYACAAAACEA2+H2y+4AAACFAQAAEwAAAAAAAAAA&#10;AAAAAAAAAAAAW0NvbnRlbnRfVHlwZXNdLnhtbFBLAQItABQABgAIAAAAIQBa9CxbvwAAABUBAAAL&#10;AAAAAAAAAAAAAAAAAB8BAABfcmVscy8ucmVsc1BLAQItABQABgAIAAAAIQAa6g7hxQAAAN0AAAAP&#10;AAAAAAAAAAAAAAAAAAcCAABkcnMvZG93bnJldi54bWxQSwUGAAAAAAMAAwC3AAAA+QIAAAAA&#10;">
                          <v:shape id="Arc 74" o:spid="_x0000_s1057"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wgAAAN0AAAAPAAAAZHJzL2Rvd25yZXYueG1sRE89b8Iw&#10;EN2R+A/WIXVB4JQB0oBBFagShYnQhe0UH0lEfA62gfTf4wGJ8el9L1adacSdnK8tK/gcJyCIC6tr&#10;LhX8HX9GKQgfkDU2lknBP3lYLfu9BWbaPvhA9zyUIoawz1BBFUKbSemLigz6sW2JI3e2zmCI0JVS&#10;O3zEcNPISZJMpcGaY0OFLa0rKi75zSg4z3a0vg5/Nzh0pzzd5lfa651SH4Puew4iUBfe4pd7qxVM&#10;vmZxf3wTn4BcPgEAAP//AwBQSwECLQAUAAYACAAAACEA2+H2y+4AAACFAQAAEwAAAAAAAAAAAAAA&#10;AAAAAAAAW0NvbnRlbnRfVHlwZXNdLnhtbFBLAQItABQABgAIAAAAIQBa9CxbvwAAABUBAAALAAAA&#10;AAAAAAAAAAAAAB8BAABfcmVscy8ucmVsc1BLAQItABQABgAIAAAAIQAn/j+awgAAAN0AAAAPAAAA&#10;AAAAAAAAAAAAAAcCAABkcnMvZG93bnJldi54bWxQSwUGAAAAAAMAAwC3AAAA9gIAAAAA&#10;" path="m,21599nfc,9670,9670,,21600,,33529,,43200,9670,43200,21600em,21599nsc,9670,9670,,21600,,33529,,43200,9670,43200,21600r-21600,l,21599xe" filled="f">
                            <v:path arrowok="t" o:extrusionok="f" o:connecttype="custom" o:connectlocs="0,2340;2880,2340;1440,2340" o:connectangles="0,0,0"/>
                          </v:shape>
                          <v:shape id="Arc 75" o:spid="_x0000_s1058"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RyxgAAAN0AAAAPAAAAZHJzL2Rvd25yZXYueG1sRI9Pi8Iw&#10;FMTvgt8hvIW9aWoXdLcaRd1VFLz45+Lt0Tzbss1LbaLWb28EweMwM79hRpPGlOJKtSssK+h1IxDE&#10;qdUFZwoO+0XnG4TzyBpLy6TgTg4m43ZrhIm2N97SdeczESDsElSQe18lUro0J4Ouayvi4J1sbdAH&#10;WWdS13gLcFPKOIr60mDBYSHHiuY5pf+7i1HQv9jTeSZ/j3rztz5/YdbEy8VWqc+PZjoE4anx7/Cr&#10;vdIK4p9BD55vwhOQ4wcAAAD//wMAUEsBAi0AFAAGAAgAAAAhANvh9svuAAAAhQEAABMAAAAAAAAA&#10;AAAAAAAAAAAAAFtDb250ZW50X1R5cGVzXS54bWxQSwECLQAUAAYACAAAACEAWvQsW78AAAAVAQAA&#10;CwAAAAAAAAAAAAAAAAAfAQAAX3JlbHMvLnJlbHNQSwECLQAUAAYACAAAACEAdW1UcsYAAADdAAAA&#10;DwAAAAAAAAAAAAAAAAAHAgAAZHJzL2Rvd25yZXYueG1sUEsFBgAAAAADAAMAtwAAAPoCAAAAAA==&#10;" path="m,21599nfc,9670,9670,,21600,,33529,,43200,9670,43200,21600em,21599nsc,9670,9670,,21600,,33529,,43200,9670,43200,21600r-21600,l,21599xe" filled="f">
                            <v:path arrowok="t" o:extrusionok="f" o:connecttype="custom" o:connectlocs="0,2340;1080,2340;540,2340" o:connectangles="0,0,0"/>
                          </v:shape>
                        </v:group>
                      </v:group>
                      <v:group id="Group 76" o:spid="_x0000_s1059" style="position:absolute;left:2415;top:4692;width:418;height:144;rotation:-90;flip:x y" coordorigin="8460,4140" coordsize="55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uoxgAAAN0AAAAPAAAAZHJzL2Rvd25yZXYueG1sRI/basMw&#10;EETfC/kHsYW+NfKlzcWJEkJpwBASyOUDFmtjm1orY6m28/dVodDHYWbOMOvtaBrRU+dqywriaQSC&#10;uLC65lLB7bp/XYBwHlljY5kUPMjBdjN5WmOm7cBn6i++FAHCLkMFlfdtJqUrKjLoprYlDt7ddgZ9&#10;kF0pdYdDgJtGJlE0kwZrDgsVtvRRUfF1+TYKFsln3r7PMT6l10PMh/HIb+lSqZfncbcC4Wn0/+G/&#10;dq4VJMt5Ar9vwhOQmx8AAAD//wMAUEsBAi0AFAAGAAgAAAAhANvh9svuAAAAhQEAABMAAAAAAAAA&#10;AAAAAAAAAAAAAFtDb250ZW50X1R5cGVzXS54bWxQSwECLQAUAAYACAAAACEAWvQsW78AAAAVAQAA&#10;CwAAAAAAAAAAAAAAAAAfAQAAX3JlbHMvLnJlbHNQSwECLQAUAAYACAAAACEAe16bqMYAAADdAAAA&#10;DwAAAAAAAAAAAAAAAAAHAgAAZHJzL2Rvd25yZXYueG1sUEsFBgAAAAADAAMAtwAAAPoCAAAAAA==&#10;">
                        <v:rect id="Rectangle 77" o:spid="_x0000_s1060" alt="Light downward diagonal" style="position:absolute;left:8475;top:4155;width:54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rCxAAAAN0AAAAPAAAAZHJzL2Rvd25yZXYueG1sRI9fa8Iw&#10;FMXfhX2HcAe+aboqOjtjkYLD13WD7fGuubbF5qYkUes+/SIIPh7Onx9nnQ+mE2dyvrWs4GWagCCu&#10;rG65VvD1uZu8gvABWWNnmRRcyUO+eRqtMdP2wh90LkMt4gj7DBU0IfSZlL5qyKCf2p44egfrDIYo&#10;XS21w0scN51Mk2QhDbYcCQ32VDRUHcuTiZDr6af7HlbvR1m4Xzf/K6rloVRq/Dxs30AEGsIjfG/v&#10;tYJ0tZzB7U18AnLzDwAA//8DAFBLAQItABQABgAIAAAAIQDb4fbL7gAAAIUBAAATAAAAAAAAAAAA&#10;AAAAAAAAAABbQ29udGVudF9UeXBlc10ueG1sUEsBAi0AFAAGAAgAAAAhAFr0LFu/AAAAFQEAAAsA&#10;AAAAAAAAAAAAAAAAHwEAAF9yZWxzLy5yZWxzUEsBAi0AFAAGAAgAAAAhAJk1isLEAAAA3QAAAA8A&#10;AAAAAAAAAAAAAAAABwIAAGRycy9kb3ducmV2LnhtbFBLBQYAAAAAAwADALcAAAD4AgAAAAA=&#10;" fillcolor="black" stroked="f">
                          <v:fill r:id="rId4089" o:title="" type="pattern"/>
                        </v:rect>
                        <v:line id="Line 78" o:spid="_x0000_s1061" style="position:absolute;visibility:visible;mso-wrap-style:square" from="8460,4140" to="900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dayQAAAN0AAAAPAAAAZHJzL2Rvd25yZXYueG1sRI9PS8NA&#10;FMTvgt9heUJvdmMrsY3dltIitB6K/QP1+Jp9JtHs27C7JvHbu4LQ4zAzv2Fmi97UoiXnK8sKHoYJ&#10;COLc6ooLBafjy/0EhA/IGmvLpOCHPCzmtzczzLTteE/tIRQiQthnqKAMocmk9HlJBv3QNsTR+7DO&#10;YIjSFVI77CLc1HKUJKk0WHFcKLGhVUn51+HbKNiN39J2uX3d9OdtesnX+8v7Z+eUGtz1y2cQgfpw&#10;Df+3N1rBaPr0CH9v4hOQ818AAAD//wMAUEsBAi0AFAAGAAgAAAAhANvh9svuAAAAhQEAABMAAAAA&#10;AAAAAAAAAAAAAAAAAFtDb250ZW50X1R5cGVzXS54bWxQSwECLQAUAAYACAAAACEAWvQsW78AAAAV&#10;AQAACwAAAAAAAAAAAAAAAAAfAQAAX3JlbHMvLnJlbHNQSwECLQAUAAYACAAAACEAJQbXWskAAADd&#10;AAAADwAAAAAAAAAAAAAAAAAHAgAAZHJzL2Rvd25yZXYueG1sUEsFBgAAAAADAAMAtwAAAP0CAAAA&#10;AA==&#10;"/>
                      </v:group>
                    </v:group>
                  </w:pict>
                </mc:Fallback>
              </mc:AlternateContent>
            </w:r>
            <w:r w:rsidRPr="00FA10E3">
              <w:rPr>
                <w:noProof/>
              </w:rPr>
              <mc:AlternateContent>
                <mc:Choice Requires="wps">
                  <w:drawing>
                    <wp:anchor distT="0" distB="0" distL="114300" distR="114300" simplePos="0" relativeHeight="251822592" behindDoc="0" locked="0" layoutInCell="1" allowOverlap="1" wp14:anchorId="47BEEF3B" wp14:editId="02EC7BA9">
                      <wp:simplePos x="0" y="0"/>
                      <wp:positionH relativeFrom="column">
                        <wp:posOffset>3743325</wp:posOffset>
                      </wp:positionH>
                      <wp:positionV relativeFrom="paragraph">
                        <wp:posOffset>821055</wp:posOffset>
                      </wp:positionV>
                      <wp:extent cx="207645" cy="150495"/>
                      <wp:effectExtent l="0" t="0" r="1905" b="1905"/>
                      <wp:wrapNone/>
                      <wp:docPr id="28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40944" w:rsidRDefault="00654CCD" w:rsidP="00654CCD">
                                  <w:pPr>
                                    <w:rPr>
                                      <w:sz w:val="20"/>
                                      <w:vertAlign w:val="subscript"/>
                                    </w:rPr>
                                  </w:pPr>
                                  <w:r w:rsidRPr="00F40944">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EEF3B" id="Text Box 44" o:spid="_x0000_s1667" type="#_x0000_t202" style="position:absolute;margin-left:294.75pt;margin-top:64.65pt;width:16.35pt;height:11.8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2Q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8SVGnPTQpQd60OhWHFAYmgqNg8rA8X4AV32Afei0ZauGO1F9VYiLVUv4lt5IKcaWkhoy9M1N&#10;9+zqhKMMyGb8IGqIQ3ZaWKBDI3tTPigIAnTo1OOpOyaXCjYDbxGHEUYVHPmRF6aRjUCy+fIglX5H&#10;RY+MkWMJzbfgZH+ntEmGZLOLicVFybrOCqDjzzbAcdqB0HDVnJkkbD9/pF66TtZJ6IRBvHZCryic&#10;m3IVOnHpL6LislitCv+nieuHWcvqmnITZtaWH/5Z744qn1RxUpcSHasNnElJye1m1Um0J6Dt0n7H&#10;gpy5uc/TsEUALi8o+UHo3QapU8bJwgnLMHLShZc4np/epjFUOizK55TuGKf/TgmNOU6jIJq09Ftu&#10;nv1ecyNZzzRMj471OU5OTiQzClzz2rZWE9ZN9lkpTPpPpYB2z422ejUSncSqD5vD9Dg8OyqMmjei&#10;fgQJSwESA53C7AOjFfI7RiPMkRyrbzsiKUbdew7PwAyd2ZCzsZkNwiu4mmON0WSu9DScdoNk2xaQ&#10;p4fGxQ08lYZZGT9lcXxgMBssm+McM8Pn/N96PU3b5S8AAAD//wMAUEsDBBQABgAIAAAAIQCqSdEF&#10;4AAAAAsBAAAPAAAAZHJzL2Rvd25yZXYueG1sTI/BTsMwDIbvSLxDZCRuLKFTq7U0nSYEJyREVw4c&#10;0yZrozVOabKtvD3mxI72/+n353K7uJGdzRysRwmPKwHMYOe1xV7CZ/P6sAEWokKtRo9Gwo8JsK1u&#10;b0pVaH/B2pz3sWdUgqFQEoYYp4Lz0A3GqbDyk0HKDn52KtI491zP6kLlbuSJEBl3yiJdGNRkngfT&#10;HfcnJ2H3hfWL/X5vP+pDbZsmF/iWHaW8v1t2T8CiWeI/DH/6pA4VObX+hDqwUUK6yVNCKUjyNTAi&#10;siRJgLW0SdcCeFXy6x+qXwAAAP//AwBQSwECLQAUAAYACAAAACEAtoM4kv4AAADhAQAAEwAAAAAA&#10;AAAAAAAAAAAAAAAAW0NvbnRlbnRfVHlwZXNdLnhtbFBLAQItABQABgAIAAAAIQA4/SH/1gAAAJQB&#10;AAALAAAAAAAAAAAAAAAAAC8BAABfcmVscy8ucmVsc1BLAQItABQABgAIAAAAIQDcqL2QswIAALUF&#10;AAAOAAAAAAAAAAAAAAAAAC4CAABkcnMvZTJvRG9jLnhtbFBLAQItABQABgAIAAAAIQCqSdEF4AAA&#10;AAsBAAAPAAAAAAAAAAAAAAAAAA0FAABkcnMvZG93bnJldi54bWxQSwUGAAAAAAQABADzAAAAGgYA&#10;AAAA&#10;" filled="f" stroked="f">
                      <v:textbox inset="0,0,0,0">
                        <w:txbxContent>
                          <w:p w:rsidR="00654CCD" w:rsidRPr="00F40944" w:rsidRDefault="00654CCD" w:rsidP="00654CCD">
                            <w:pPr>
                              <w:rPr>
                                <w:sz w:val="20"/>
                                <w:vertAlign w:val="subscript"/>
                              </w:rPr>
                            </w:pPr>
                            <w:r w:rsidRPr="00F40944">
                              <w:t>O</w:t>
                            </w:r>
                          </w:p>
                        </w:txbxContent>
                      </v:textbox>
                    </v:shape>
                  </w:pict>
                </mc:Fallback>
              </mc:AlternateContent>
            </w:r>
            <w:r w:rsidRPr="00FA10E3">
              <w:rPr>
                <w:noProof/>
              </w:rPr>
              <mc:AlternateContent>
                <mc:Choice Requires="wps">
                  <w:drawing>
                    <wp:anchor distT="4294967294" distB="4294967294" distL="114300" distR="114300" simplePos="0" relativeHeight="251821568" behindDoc="0" locked="0" layoutInCell="1" allowOverlap="1" wp14:anchorId="4550B1F9" wp14:editId="43C88469">
                      <wp:simplePos x="0" y="0"/>
                      <wp:positionH relativeFrom="column">
                        <wp:posOffset>3870960</wp:posOffset>
                      </wp:positionH>
                      <wp:positionV relativeFrom="paragraph">
                        <wp:posOffset>889634</wp:posOffset>
                      </wp:positionV>
                      <wp:extent cx="36830" cy="0"/>
                      <wp:effectExtent l="0" t="0" r="20320" b="19050"/>
                      <wp:wrapNone/>
                      <wp:docPr id="2862"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305A4" id="Straight Connector 43" o:spid="_x0000_s1026" style="position:absolute;z-index:251821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4.8pt,70.05pt" to="307.7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aUHwIAADkEAAAOAAAAZHJzL2Uyb0RvYy54bWysU9uO2yAQfa/Uf0C8Z32Jm81acVaVnfRl&#10;20bK9gMIYBsVAwISJ6r67x3IRdn2parqBzwwM4czZ4bF83GQ6MCtE1pVOHtIMeKKaiZUV+Fvr+vJ&#10;HCPniWJEasUrfOIOPy/fv1uMpuS57rVk3CIAUa4cTYV7702ZJI72fCDuQRuuwNlqOxAPW9slzJIR&#10;0AeZ5Gk6S0ZtmbGacufgtDk78TLity2n/mvbOu6RrDBw83G1cd2FNVkuSNlZYnpBLzTIP7AYiFBw&#10;6Q2qIZ6gvRV/QA2CWu106x+oHhLdtoLyWANUk6W/VbPtieGxFhDHmZtM7v/B0i+HjUWCVTifz3KM&#10;FBmgS1tvieh6j2qtFGioLSqmQavRuBJSarWxoVp6VFvzoul3h5Sue6I6Hjm/ngygZCEjeZMSNs7A&#10;jbvxs2YQQ/ZeR+GOrR0CJEiCjrE/p1t/+NEjCofT2XwKTaRXT0LKa5qxzn/iekDBqLAUKghHSnJ4&#10;cT7QIOU1JBwrvRZSxuZLhUbgmj+macxwWgoWvCHO2W5XS4sOJMxP/GJR4LkPs3qvWETrOWGri+2J&#10;kGcbbpcq4EElwOdinQfkx1P6tJqv5sWkyGerSZE2zeTjui4ms3X2+KGZNnXdZD8Dtawoe8EYV4Hd&#10;dViz4u+G4fJszmN2G9ebDslb9CgYkL3+I+nYytC98xzsNDtt7LXFMJ8x+PKWwgO434N9/+KXvwAA&#10;AP//AwBQSwMEFAAGAAgAAAAhALhEnQ3fAAAACwEAAA8AAABkcnMvZG93bnJldi54bWxMj01Lw0AQ&#10;hu+C/2EZwZvdTakxxmyKKKUoXvoBvU6TNRvNzqbZbRv/vSMIepx5H955ppiPrhMnM4TWk4ZkokAY&#10;qnzdUqNhu1ncZCBCRKqx82Q0fJkA8/LyosC89mdamdM6NoJLKOSowcbY51KGyhqHYeJ7Q5y9+8Fh&#10;5HFoZD3gmctdJ6dKpdJhS3zBYm+erKk+10enAZ+Xq7jLpq937Yt9+9gsDkubHbS+vhofH0BEM8Y/&#10;GH70WR1Kdtr7I9VBdBpSdZ8yysFMJSCYSJPbGYj970aWhfz/Q/kNAAD//wMAUEsBAi0AFAAGAAgA&#10;AAAhALaDOJL+AAAA4QEAABMAAAAAAAAAAAAAAAAAAAAAAFtDb250ZW50X1R5cGVzXS54bWxQSwEC&#10;LQAUAAYACAAAACEAOP0h/9YAAACUAQAACwAAAAAAAAAAAAAAAAAvAQAAX3JlbHMvLnJlbHNQSwEC&#10;LQAUAAYACAAAACEAHlfGlB8CAAA5BAAADgAAAAAAAAAAAAAAAAAuAgAAZHJzL2Uyb0RvYy54bWxQ&#10;SwECLQAUAAYACAAAACEAuESdDd8AAAALAQAADwAAAAAAAAAAAAAAAAB5BAAAZHJzL2Rvd25yZXYu&#10;eG1sUEsFBgAAAAAEAAQA8wAAAIUFAAAAAA==&#10;" strokeweight="1pt"/>
                  </w:pict>
                </mc:Fallback>
              </mc:AlternateContent>
            </w:r>
            <w:r w:rsidRPr="00FA10E3">
              <w:rPr>
                <w:noProof/>
              </w:rPr>
              <mc:AlternateContent>
                <mc:Choice Requires="wps">
                  <w:drawing>
                    <wp:anchor distT="0" distB="0" distL="114298" distR="114298" simplePos="0" relativeHeight="251820544" behindDoc="0" locked="0" layoutInCell="1" allowOverlap="1" wp14:anchorId="7E8C90A6" wp14:editId="71962EB5">
                      <wp:simplePos x="0" y="0"/>
                      <wp:positionH relativeFrom="column">
                        <wp:posOffset>3889374</wp:posOffset>
                      </wp:positionH>
                      <wp:positionV relativeFrom="paragraph">
                        <wp:posOffset>270510</wp:posOffset>
                      </wp:positionV>
                      <wp:extent cx="0" cy="1390650"/>
                      <wp:effectExtent l="76200" t="0" r="57150" b="57150"/>
                      <wp:wrapNone/>
                      <wp:docPr id="286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03F8A" id="Straight Connector 42" o:spid="_x0000_s1026" style="position:absolute;z-index:251820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25pt,21.3pt" to="306.2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XvNgIAAFw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FkPssw&#10;UqSDKu28JeLQelRppUBDbVE+CVr1xhUQUqmtDdnSs9qZJ02/OaR01RJ14JHzy8UAShYikjchYeMM&#10;vLjvP2sGPuTodRTu3NguQIIk6Bzrc7nXh589osMhhdPsYZHOprF2CSlugcY6/4nrDgWjxFKoIB0p&#10;yOnJ+UCEFDeXcKz0RkgZyy8V6ku8mE6mMcBpKVi4DG7OHvaVtOhEQgPFX8wKbl67WX1ULIK1nLD1&#10;1fZESLCRj3J4K0AgyXF4reMMI8lhZoI10JMqvAjJAuGrNfTQ90W6WM/X83yUT2brUZ7W9ejjpspH&#10;s032YVo/1FVVZz8C+SwvWsEYV4H/rZ+z/O/65TpZQyfeO/ouVPIWPSoKZG//kXSsdijw0Cp7zS5b&#10;G7ILhYcWjs7XcQsz8nofvX59FFY/AQAA//8DAFBLAwQUAAYACAAAACEAKJZoFN8AAAAKAQAADwAA&#10;AGRycy9kb3ducmV2LnhtbEyPwUrDQBCG74LvsIzgzW4SNISYSRGhXlqVtiJ622bHJJidDbubNr69&#10;Kx70ODMf/3x/tZzNII7kfG8ZIV0kIIgbq3tuEV72q6sChA+KtRosE8IXeVjW52eVKrU98ZaOu9CK&#10;GMK+VAhdCGMppW86Msov7Egcbx/WGRXi6FqpnTrFcDPILElyaVTP8UOnRrrvqPncTQZhu1mti9f1&#10;NDfu/SF92j9vHt98gXh5Md/dggg0hz8YfvSjOtTR6WAn1l4MCHma3UQU4TrLQUTgd3FAyPI0B1lX&#10;8n+F+hsAAP//AwBQSwECLQAUAAYACAAAACEAtoM4kv4AAADhAQAAEwAAAAAAAAAAAAAAAAAAAAAA&#10;W0NvbnRlbnRfVHlwZXNdLnhtbFBLAQItABQABgAIAAAAIQA4/SH/1gAAAJQBAAALAAAAAAAAAAAA&#10;AAAAAC8BAABfcmVscy8ucmVsc1BLAQItABQABgAIAAAAIQC8PqXvNgIAAFwEAAAOAAAAAAAAAAAA&#10;AAAAAC4CAABkcnMvZTJvRG9jLnhtbFBLAQItABQABgAIAAAAIQAolmgU3wAAAAoBAAAPAAAAAAAA&#10;AAAAAAAAAJAEAABkcnMvZG93bnJldi54bWxQSwUGAAAAAAQABADzAAAAnAUAAAAA&#10;">
                      <v:stroke endarrow="block"/>
                    </v:line>
                  </w:pict>
                </mc:Fallback>
              </mc:AlternateContent>
            </w:r>
            <w:r w:rsidRPr="00FA10E3">
              <w:rPr>
                <w:noProof/>
              </w:rPr>
              <mc:AlternateContent>
                <mc:Choice Requires="wps">
                  <w:drawing>
                    <wp:anchor distT="0" distB="0" distL="114300" distR="114300" simplePos="0" relativeHeight="251819520" behindDoc="0" locked="0" layoutInCell="1" allowOverlap="1" wp14:anchorId="298AC014" wp14:editId="4AF78F83">
                      <wp:simplePos x="0" y="0"/>
                      <wp:positionH relativeFrom="column">
                        <wp:posOffset>3581400</wp:posOffset>
                      </wp:positionH>
                      <wp:positionV relativeFrom="paragraph">
                        <wp:posOffset>825500</wp:posOffset>
                      </wp:positionV>
                      <wp:extent cx="100965" cy="118745"/>
                      <wp:effectExtent l="0" t="8890" r="23495" b="23495"/>
                      <wp:wrapNone/>
                      <wp:docPr id="286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100965" cy="118745"/>
                              </a:xfrm>
                              <a:prstGeom prst="ellipse">
                                <a:avLst/>
                              </a:prstGeom>
                              <a:solidFill>
                                <a:srgbClr val="8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8499F5" id="Oval 41" o:spid="_x0000_s1026" style="position:absolute;margin-left:282pt;margin-top:65pt;width:7.95pt;height:9.35pt;rotation:-90;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8tLQIAAEkEAAAOAAAAZHJzL2Uyb0RvYy54bWysVMGO0zAQvSPxD5bvNEnVdtuo6WrVZRHS&#10;wq60wN11nMbC8Zix27R8PWOnW1q4IXKwPJ7x85v37CxvD51he4Veg614Mco5U1ZCre224l+/PLyb&#10;c+aDsLUwYFXFj8rz29XbN8velWoMLZhaISMQ68veVbwNwZVZ5mWrOuFH4JSlZAPYiUAhbrMaRU/o&#10;ncnGeT7LesDaIUjlPa3eD0m+SvhNo2R4ahqvAjMVJ24hjZjGTRyz1VKUWxSu1fJEQ/wDi05oS4ee&#10;oe5FEGyH+i+oTksED00YSegyaBotVeqBuinyP7p5aYVTqRcSx7uzTP7/wcrP+2dkuq74eD4jgazo&#10;yKWnvTBsUkR1eudLKnpxzxj78+4R5HfPLKxbYbfqDhH6VomaOKX67GpDDDxtZZv+E9SELHYBklCH&#10;BjuGQIZMJ3n8OGuMdt8iTDyIpGGH5NPx7JM6BCZpscjzxWzKmaRUUcxvJtPINBNlBI2bHfrwQUHH&#10;4qTiyhCyj0qKUuwffRiqX6tSX2B0/aCNSQFuN2uDjFSo+HxgN2zxl2XGsp4ILPJpnqCvkv4SI0Gk&#10;y0Ykr8oQdrYmbFFGEd+f5kFoM8yp3ljq7VXIwZAN1EcSNclHwtH7oy5bwJ+c9XSXK+5/7AQqzsxH&#10;S8YsiskkXv4UTKY3YwrwMrO5zAgrCarigbNhug7Dg9k51NuWThocsnBHZjY6qRn5DaxOZOm+JktO&#10;bys+iMs4Vf3+A6x+AQAA//8DAFBLAwQUAAYACAAAACEAsr7jyOIAAAALAQAADwAAAGRycy9kb3du&#10;cmV2LnhtbEyPwU6DQBCG7ya+w2ZMvBi7UCg2yNLUJt5MlNpUvW1hCqTsLGG3Bd/e8aTHmf/LP99k&#10;q8l04oKDay0pCGcBCKTSVi3VCnbvz/dLEM5rqnRnCRV8o4NVfn2V6bSyIxV42fpacAm5VCtovO9T&#10;KV3ZoNFuZnskzo52MNrzONSyGvTI5aaT8yBIpNEt8YVG97hpsDxtz0bBy358Wr99lfF4PNWfr+3d&#10;VGw+CqVub6b1IwiPk/+D4Vef1SFnp4M9U+VEp2CRzBNGOYjCGAQTi2UYgTjwJn6IQOaZ/P9D/gMA&#10;AP//AwBQSwECLQAUAAYACAAAACEAtoM4kv4AAADhAQAAEwAAAAAAAAAAAAAAAAAAAAAAW0NvbnRl&#10;bnRfVHlwZXNdLnhtbFBLAQItABQABgAIAAAAIQA4/SH/1gAAAJQBAAALAAAAAAAAAAAAAAAAAC8B&#10;AABfcmVscy8ucmVsc1BLAQItABQABgAIAAAAIQBzfa8tLQIAAEkEAAAOAAAAAAAAAAAAAAAAAC4C&#10;AABkcnMvZTJvRG9jLnhtbFBLAQItABQABgAIAAAAIQCyvuPI4gAAAAsBAAAPAAAAAAAAAAAAAAAA&#10;AIcEAABkcnMvZG93bnJldi54bWxQSwUGAAAAAAQABADzAAAAlgUAAAAA&#10;" fillcolor="maroon" strokeweight="1.5pt"/>
                  </w:pict>
                </mc:Fallback>
              </mc:AlternateContent>
            </w:r>
            <w:r w:rsidRPr="00FA10E3">
              <w:rPr>
                <w:noProof/>
              </w:rPr>
              <mc:AlternateContent>
                <mc:Choice Requires="wpg">
                  <w:drawing>
                    <wp:anchor distT="0" distB="0" distL="114300" distR="114300" simplePos="0" relativeHeight="251818496" behindDoc="0" locked="0" layoutInCell="1" allowOverlap="1" wp14:anchorId="16498309" wp14:editId="1D34C012">
                      <wp:simplePos x="0" y="0"/>
                      <wp:positionH relativeFrom="column">
                        <wp:posOffset>3502660</wp:posOffset>
                      </wp:positionH>
                      <wp:positionV relativeFrom="paragraph">
                        <wp:posOffset>85725</wp:posOffset>
                      </wp:positionV>
                      <wp:extent cx="265430" cy="54610"/>
                      <wp:effectExtent l="0" t="0" r="20320" b="21590"/>
                      <wp:wrapNone/>
                      <wp:docPr id="285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265430" cy="54610"/>
                                <a:chOff x="8460" y="4140"/>
                                <a:chExt cx="555" cy="145"/>
                              </a:xfrm>
                            </wpg:grpSpPr>
                            <wps:wsp>
                              <wps:cNvPr id="2858" name="Rectangle 37" descr="Light downward diagonal"/>
                              <wps:cNvSpPr>
                                <a:spLocks noChangeArrowheads="1"/>
                              </wps:cNvSpPr>
                              <wps:spPr bwMode="auto">
                                <a:xfrm>
                                  <a:off x="8475" y="4155"/>
                                  <a:ext cx="540" cy="13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9" name="Line 38"/>
                              <wps:cNvCnPr/>
                              <wps:spPr bwMode="auto">
                                <a:xfrm>
                                  <a:off x="8460" y="41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0591D5" id="Group 38" o:spid="_x0000_s1026" style="position:absolute;margin-left:275.8pt;margin-top:6.75pt;width:20.9pt;height:4.3pt;rotation:180;flip:x;z-index:251818496" coordorigin="8460,4140" coordsize="55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ZsQMAAEwJAAAOAAAAZHJzL2Uyb0RvYy54bWy8Vl1vrDYQfa/U/2D5fQNszC6gkKvcZTet&#10;lPZG97Y/wAsGrIJNbW9IWvW/d2zDZvOlRrlS94G1mfEwc86cgYtP932H7pjSXIocR2chRkyUsuKi&#10;yfHvv+0WCUbaUFHRTgqW4wem8afLH3+4GIeMLWUru4opBEGEzsYhx60xQxYEumxZT/WZHJgAYy1V&#10;Tw1sVRNUio4Qve+CZRiuglGqalCyZFrD3cIb8aWLX9esNF/qWjODuhxDbsZdlbvu7TW4vKBZo+jQ&#10;8nJKg34gi55yAQ89hiqooeig+ItQPS+V1LI2Z6XsA1nXvGSuBqgmCp9Vc63kYXC1NNnYDEeYANpn&#10;OH04bPnr3a1CvMrxMonXGAnaA0vuweg8sfCMQ5OB17Uavg23ytcIyxtZ/qHBHDy3233jndF+/EVW&#10;EI8ejHTw3NeqR0oCDVGYhPaHUd3x4Se44RwAEXTv6Hk40sPuDSrh5nIVk3M4UIIpJqtoYq9sgWJ7&#10;KCErsIKRRORo206H4zj2JyMS27ICmtlkpgKmhG210If6EWr9fVB/a+nAHIPagvgINcjCQ/0VWpSK&#10;pmPoHOCvmC6hO2940xpUyVGMVFWo4rSRgnaeDhdp5kJ7IpCQmxbCsCul5NgyWkHikavTVgSP9gfs&#10;RgONrzNjyZ0ISMga8HJYAnBOJTMNMYDrOIiAjFMkaTYoba6Z7JFd5FhBbY5VenejjXedXeyzBmrM&#10;jnfd5N6ZQhRQqjtSN5tOWSetmj0s0R21EvY940MdXfav+u7cb8pwcgHW54fa2J2wVyFtEj6mvwOl&#10;QsLWZot2Ov47jZYk/LxMF7tVsl6QHYkX6TpMFmGUfk5XIUlJsfvHph6RrOVVxcQNF2yeKRF5XyNN&#10;081PAzdV0JjjNF7GDhUtO17ZbG1ubyPzxK3nBkZsx3tQyBE+mtkm2YoKyqaZobzz6+Bp+k4ngMH8&#10;71AByfsu8nLZy+oBOsqpGjoDXgZAfSvVXxiNMFhzrP88UMUw6n4W0JVpRGwDGbch8XoJG3Vq2Z9a&#10;qCghVI4NRn65MX56HwZlRTLPDSGvYMbU3HWZzc9n5eTtFP3/STudpe34n4eoE+FG3CoAfMbvHSp8&#10;MdFeqPA/NNhBE7rWeUODx+a3avjuXoMX1tRSb7XXpLlXFRam22SbkAVZrrYLEhbF4mq3IYvVLlrH&#10;xXmx2RTRU4W54eE/HqBvP6owq4AjDCcC8DqDkfEuAdj5YYmFt4dbuVe20830eWG/CU73zuvxI+jy&#10;XwAAAP//AwBQSwMEFAAGAAgAAAAhAEUMEFTeAAAACQEAAA8AAABkcnMvZG93bnJldi54bWxMj7tO&#10;xDAQRXsk/sEaJDrWeZAFQpwVuxIVEhILBaUTD0lE/MD25sHXM1RQju7RvWeq3aJHNqEPgzUC0k0C&#10;DE1r1WA6AW+vj1e3wEKURsnRGhSwYoBdfX5WyVLZ2bzgdIwdoxITSimgj9GVnIe2Ry3Dxjo0lH1Y&#10;r2Wk03dceTlTuR55liRbruVgaKGXDg89tp/HkxZwkz+vqvFPa7fMh/fv/eRw/+WEuLxYHu6BRVzi&#10;Hwy/+qQONTk19mRUYKOAoki3hFKQF8AIKO7ya2CNgCxLgdcV//9B/QMAAP//AwBQSwECLQAUAAYA&#10;CAAAACEAtoM4kv4AAADhAQAAEwAAAAAAAAAAAAAAAAAAAAAAW0NvbnRlbnRfVHlwZXNdLnhtbFBL&#10;AQItABQABgAIAAAAIQA4/SH/1gAAAJQBAAALAAAAAAAAAAAAAAAAAC8BAABfcmVscy8ucmVsc1BL&#10;AQItABQABgAIAAAAIQBW+xuZsQMAAEwJAAAOAAAAAAAAAAAAAAAAAC4CAABkcnMvZTJvRG9jLnht&#10;bFBLAQItABQABgAIAAAAIQBFDBBU3gAAAAkBAAAPAAAAAAAAAAAAAAAAAAsGAABkcnMvZG93bnJl&#10;di54bWxQSwUGAAAAAAQABADzAAAAFgcAAAAA&#10;">
                      <v:rect id="Rectangle 37" o:spid="_x0000_s1027" alt="Light downward diagonal" style="position:absolute;left:8475;top:4155;width:54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tOwgAAAN0AAAAPAAAAZHJzL2Rvd25yZXYueG1sRE9Na8JA&#10;EL0L/Q/LFHrTTcW2Gl2lBCy9mhbqccyOSTA7G3ZXjf31nYPQ4+N9rzaD69SFQmw9G3ieZKCIK29b&#10;rg18f23Hc1AxIVvsPJOBG0XYrB9GK8ytv/KOLmWqlYRwzNFAk1Kfax2rhhzGie+JhTv64DAJDLW2&#10;Aa8S7jo9zbJX7bBlaWiwp6Kh6lSenZTczvvuZ1h8nHQRDmH2W1Rvx9KYp8fhfQkq0ZD+xXf3pzUw&#10;nb/IXHkjT0Cv/wAAAP//AwBQSwECLQAUAAYACAAAACEA2+H2y+4AAACFAQAAEwAAAAAAAAAAAAAA&#10;AAAAAAAAW0NvbnRlbnRfVHlwZXNdLnhtbFBLAQItABQABgAIAAAAIQBa9CxbvwAAABUBAAALAAAA&#10;AAAAAAAAAAAAAB8BAABfcmVscy8ucmVsc1BLAQItABQABgAIAAAAIQCqxUtOwgAAAN0AAAAPAAAA&#10;AAAAAAAAAAAAAAcCAABkcnMvZG93bnJldi54bWxQSwUGAAAAAAMAAwC3AAAA9gIAAAAA&#10;" fillcolor="black" stroked="f">
                        <v:fill r:id="rId4089" o:title="" type="pattern"/>
                      </v:rect>
                      <v:line id="Line 38" o:spid="_x0000_s1028" style="position:absolute;visibility:visible;mso-wrap-style:square" from="8460,4140" to="900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s5yAAAAN0AAAAPAAAAZHJzL2Rvd25yZXYueG1sRI9Ba8JA&#10;FITvBf/D8oTe6qZKg01dRVoE7aGoFezxmX1Notm3YXebpP++WxA8DjPzDTNb9KYWLTlfWVbwOEpA&#10;EOdWV1woOHyuHqYgfEDWWFsmBb/kYTEf3M0w07bjHbX7UIgIYZ+hgjKEJpPS5yUZ9CPbEEfv2zqD&#10;IUpXSO2wi3BTy3GSpNJgxXGhxIZeS8ov+x+j4GOyTdvl5n3dHzfpKX/bnb7OnVPqftgvX0AE6sMt&#10;fG2vtYLx9OkZ/t/EJyDnfwAAAP//AwBQSwECLQAUAAYACAAAACEA2+H2y+4AAACFAQAAEwAAAAAA&#10;AAAAAAAAAAAAAAAAW0NvbnRlbnRfVHlwZXNdLnhtbFBLAQItABQABgAIAAAAIQBa9CxbvwAAABUB&#10;AAALAAAAAAAAAAAAAAAAAB8BAABfcmVscy8ucmVsc1BLAQItABQABgAIAAAAIQD2Uys5yAAAAN0A&#10;AAAPAAAAAAAAAAAAAAAAAAcCAABkcnMvZG93bnJldi54bWxQSwUGAAAAAAMAAwC3AAAA/AIAAAAA&#10;"/>
                    </v:group>
                  </w:pict>
                </mc:Fallback>
              </mc:AlternateContent>
            </w:r>
            <w:r w:rsidRPr="00FA10E3">
              <w:rPr>
                <w:noProof/>
              </w:rPr>
              <mc:AlternateContent>
                <mc:Choice Requires="wpg">
                  <w:drawing>
                    <wp:anchor distT="0" distB="0" distL="114300" distR="114300" simplePos="0" relativeHeight="251817472" behindDoc="0" locked="0" layoutInCell="1" allowOverlap="1" wp14:anchorId="0BB9372D" wp14:editId="5B867B82">
                      <wp:simplePos x="0" y="0"/>
                      <wp:positionH relativeFrom="column">
                        <wp:posOffset>3279140</wp:posOffset>
                      </wp:positionH>
                      <wp:positionV relativeFrom="paragraph">
                        <wp:posOffset>440690</wp:posOffset>
                      </wp:positionV>
                      <wp:extent cx="710565" cy="114300"/>
                      <wp:effectExtent l="0" t="6667" r="25717" b="25718"/>
                      <wp:wrapNone/>
                      <wp:docPr id="144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710565" cy="114300"/>
                                <a:chOff x="1317" y="4212"/>
                                <a:chExt cx="10635" cy="3258"/>
                              </a:xfrm>
                            </wpg:grpSpPr>
                            <wpg:grpSp>
                              <wpg:cNvPr id="1448" name="Group 5"/>
                              <wpg:cNvGrpSpPr>
                                <a:grpSpLocks/>
                              </wpg:cNvGrpSpPr>
                              <wpg:grpSpPr bwMode="auto">
                                <a:xfrm>
                                  <a:off x="6372" y="4215"/>
                                  <a:ext cx="1440" cy="3240"/>
                                  <a:chOff x="4032" y="4140"/>
                                  <a:chExt cx="2880" cy="4680"/>
                                </a:xfrm>
                              </wpg:grpSpPr>
                              <wps:wsp>
                                <wps:cNvPr id="1450" name="Arc 6"/>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Arc 7"/>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8"/>
                              <wpg:cNvGrpSpPr>
                                <a:grpSpLocks/>
                              </wpg:cNvGrpSpPr>
                              <wpg:grpSpPr bwMode="auto">
                                <a:xfrm>
                                  <a:off x="5472" y="4212"/>
                                  <a:ext cx="1440" cy="3240"/>
                                  <a:chOff x="4032" y="4140"/>
                                  <a:chExt cx="2880" cy="4680"/>
                                </a:xfrm>
                              </wpg:grpSpPr>
                              <wps:wsp>
                                <wps:cNvPr id="1453" name="Arc 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Arc 1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11"/>
                              <wpg:cNvGrpSpPr>
                                <a:grpSpLocks/>
                              </wpg:cNvGrpSpPr>
                              <wpg:grpSpPr bwMode="auto">
                                <a:xfrm>
                                  <a:off x="4572" y="4215"/>
                                  <a:ext cx="1440" cy="3240"/>
                                  <a:chOff x="4032" y="4140"/>
                                  <a:chExt cx="2880" cy="4680"/>
                                </a:xfrm>
                              </wpg:grpSpPr>
                              <wps:wsp>
                                <wps:cNvPr id="1456" name="Arc 1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Arc 1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4"/>
                              <wpg:cNvGrpSpPr>
                                <a:grpSpLocks/>
                              </wpg:cNvGrpSpPr>
                              <wpg:grpSpPr bwMode="auto">
                                <a:xfrm>
                                  <a:off x="9972" y="4230"/>
                                  <a:ext cx="1980" cy="1620"/>
                                  <a:chOff x="1152" y="3960"/>
                                  <a:chExt cx="1980" cy="1620"/>
                                </a:xfrm>
                              </wpg:grpSpPr>
                              <wps:wsp>
                                <wps:cNvPr id="1459" name="Arc 15"/>
                                <wps:cNvSpPr>
                                  <a:spLocks/>
                                </wps:cNvSpPr>
                                <wps:spPr bwMode="auto">
                                  <a:xfrm>
                                    <a:off x="1152" y="3960"/>
                                    <a:ext cx="1440" cy="162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Line 16"/>
                                <wps:cNvCnPr/>
                                <wps:spPr bwMode="auto">
                                  <a:xfrm>
                                    <a:off x="2592" y="55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61" name="Line 17"/>
                              <wps:cNvCnPr/>
                              <wps:spPr bwMode="auto">
                                <a:xfrm>
                                  <a:off x="1317" y="58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62" name="Group 18"/>
                              <wpg:cNvGrpSpPr>
                                <a:grpSpLocks/>
                              </wpg:cNvGrpSpPr>
                              <wpg:grpSpPr bwMode="auto">
                                <a:xfrm>
                                  <a:off x="9072" y="4230"/>
                                  <a:ext cx="1440" cy="3240"/>
                                  <a:chOff x="4032" y="4140"/>
                                  <a:chExt cx="2880" cy="4680"/>
                                </a:xfrm>
                              </wpg:grpSpPr>
                              <wps:wsp>
                                <wps:cNvPr id="1463" name="Arc 1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Arc 2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21"/>
                              <wpg:cNvGrpSpPr>
                                <a:grpSpLocks/>
                              </wpg:cNvGrpSpPr>
                              <wpg:grpSpPr bwMode="auto">
                                <a:xfrm>
                                  <a:off x="8172" y="4227"/>
                                  <a:ext cx="1440" cy="3240"/>
                                  <a:chOff x="4032" y="4140"/>
                                  <a:chExt cx="2880" cy="4680"/>
                                </a:xfrm>
                              </wpg:grpSpPr>
                              <wps:wsp>
                                <wps:cNvPr id="1466" name="Arc 2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Arc 2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24"/>
                              <wpg:cNvGrpSpPr>
                                <a:grpSpLocks/>
                              </wpg:cNvGrpSpPr>
                              <wpg:grpSpPr bwMode="auto">
                                <a:xfrm>
                                  <a:off x="7272" y="4230"/>
                                  <a:ext cx="1440" cy="3240"/>
                                  <a:chOff x="4032" y="4140"/>
                                  <a:chExt cx="2880" cy="4680"/>
                                </a:xfrm>
                              </wpg:grpSpPr>
                              <wps:wsp>
                                <wps:cNvPr id="1469" name="Arc 25"/>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Arc 26"/>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27"/>
                              <wpg:cNvGrpSpPr>
                                <a:grpSpLocks/>
                              </wpg:cNvGrpSpPr>
                              <wpg:grpSpPr bwMode="auto">
                                <a:xfrm>
                                  <a:off x="3672" y="4215"/>
                                  <a:ext cx="1440" cy="3240"/>
                                  <a:chOff x="4032" y="4140"/>
                                  <a:chExt cx="2880" cy="4680"/>
                                </a:xfrm>
                              </wpg:grpSpPr>
                              <wps:wsp>
                                <wps:cNvPr id="2848" name="Arc 28"/>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Arc 29"/>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0" name="Group 30"/>
                              <wpg:cNvGrpSpPr>
                                <a:grpSpLocks/>
                              </wpg:cNvGrpSpPr>
                              <wpg:grpSpPr bwMode="auto">
                                <a:xfrm>
                                  <a:off x="2772" y="4212"/>
                                  <a:ext cx="1440" cy="3240"/>
                                  <a:chOff x="4032" y="4140"/>
                                  <a:chExt cx="2880" cy="4680"/>
                                </a:xfrm>
                              </wpg:grpSpPr>
                              <wps:wsp>
                                <wps:cNvPr id="2851" name="Arc 31"/>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Arc 32"/>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4" name="Group 33"/>
                              <wpg:cNvGrpSpPr>
                                <a:grpSpLocks/>
                              </wpg:cNvGrpSpPr>
                              <wpg:grpSpPr bwMode="auto">
                                <a:xfrm>
                                  <a:off x="1872" y="4215"/>
                                  <a:ext cx="1440" cy="3240"/>
                                  <a:chOff x="4032" y="4140"/>
                                  <a:chExt cx="2880" cy="4680"/>
                                </a:xfrm>
                              </wpg:grpSpPr>
                              <wps:wsp>
                                <wps:cNvPr id="2855" name="Arc 34"/>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Arc 35"/>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37369A" id="Group 6" o:spid="_x0000_s1026" style="position:absolute;margin-left:258.2pt;margin-top:34.7pt;width:55.95pt;height:9pt;rotation:-90;flip:y;z-index:251817472" coordorigin="1317,4212" coordsize="10635,3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IFiQkAAHGuAAAOAAAAZHJzL2Uyb0RvYy54bWzsXW1vo0YQ/l6p/wHxsVVi82obnXO65uVU&#10;Ke2ddGm/E8A2CmbpguPcVf3vnZ1dFnDsxE1sK/XNnZRAWJbd2YV9eGae4d37h3lm3Ce8TFk+Nq3T&#10;vmkkecTiNJ+OzT9urk6GplFWYR6HGcuTsfk1Kc33Zz/+8G5ZBInNZiyLE25AJXkZLIuxOauqIuj1&#10;ymiWzMPylBVJDgcnjM/DCnb5tBfzcAm1z7Oe3e/7vSXjccFZlJQl/PVCHjTPsP7JJImqT5NJmVRG&#10;NjahbRX+5PjzVvzsnb0LgykPi1kaqWaEL2jFPExzuKiu6iKsQmPB00dVzdOIs5JNqtOIzXtsMkmj&#10;BPsAvbH6K735yNmiwL5Mg+W00GYC067Y6cXVRr/ff+ZGGsPYue7ANPJwDqOEFzZ8YZ1lMQ2g0Ede&#10;fCk+c9lF2Lxm0V0Jh3urx8X+VBY2bpe/sRiqCxcVQ+s8TPjc4AxGwXP74p9pTLK0+BOujsfBHsYD&#10;Ds5XPTjJQ2VE8MeB1fd8zzQiOGRZrgMn4+BFMxhhcZblWNABOOrall0fu1RnW33fUSc7tjcUh3th&#10;INqj+qDaLDuMO7rvjYFgMrcN5O3FQMLGyhC+M7DrLuHFwqA2BwwXWE8Yw7Fhq2sKt++o86zmWG0K&#10;ezhUZ7o+bD1lCbgny2bala+bdl9mYZHgbC7FjNJW9aA10qofeFRPOixSz7iyPd1aR5ZFGZQwK9dP&#10;tJYd19ijtmNjDduRttLzIgyiRVl9TBjMkTAI76/LCs08jWEL74S4ng5iIs8zeHL8fGLYlt/vG/Bf&#10;DspUF7K2KQTj9mxNN/pyP/XgQkvDdeBZuHK5G305KCTbNJO/VwvqS0JBrGlTjU7dtudqdB8V3NBG&#10;uCVlb9fVCAOhTR3OautHD7kyP2wZoVhn+vjwKFgpHgPCOHBXQPflzIZSYqw2FJa3yY2zVWHolqgZ&#10;70RoHNYsf6sWcVhvVlcabhqw0txKoxdhJToiGiQ2jSU8rXDsjNnYxEECg6QZLFY5LJewlj5UfCHW&#10;1k93dTfn7D65YVhD1TwsbcsbjVQnmhLR4jaNfkm+PS4/8gdqwhRYC+6L3nX+qlpU/1n0tVNjd0/W&#10;5DiePUJDdapS3YSqVi/dHJGXU8PWuhBcV1jrSauVFWd3sNbA6JPR5HhneXvcm7Fsm7kuE2WsTKTl&#10;pamVzXGy4rg3T8KcXcEUhcJhkOViCo8828NbsGRZGouD4ljJp7fnGTfuQ4G95HIvr9ApBhgnj7Gy&#10;WRLGl2q7CtNMbsPFM7yDYVjVrSOe3Qiu/h71R5fDy6F74tr+5Ynbv7g4+XB17p74V9bAu3Auzs8v&#10;rH9E0yw3mKVxnOSidTXQs9ztVjQFOSVE01Cv04tOZ6/wn7obW8V63WYgBIG+1L+lretFTcCPMrhl&#10;8VdY4BAzwdQGpA3gacb4N9NYAmodm+Vfi5DDkyL7NYf1eSRhQYU7rjew4RzePnLbPhLmEVQ1NisT&#10;nqNi87yS0HhR8HQ6gytJWJazD4DgJqlY/gDw1a1SOwARZFsPgRVgUWuwwkCYWLQH4MTrsMJaGOoN&#10;FYryXYmTWuirX2MoQg2EGp6GGIQaCDUo9Pf2oZZYbAk1EGo4DGpA9qhFtrQ2OwwBvKW1eRekb1aJ&#10;J8G9vYqYEphV8S6e2/AuikoSmFPQUEfEu8DrfIOl8OVxJ1iqZUfiXZALIt7lEUlDvAvxLvjee3Rk&#10;FSEo4l2Oj3eBl9gGK1jI7O4ELBDxouxK7hrJDT/NpRBsINhAsAHccOSuwfigtXEv5K551l2zLfEC&#10;/vk28WKhU32fzIvwWR1/xItfm1VEvMhgpZ2gKaJenggnEdEkNdiCOabjTijkRUybDfEx5Lwi5xU5&#10;rwIKeXkmvodCXop9hcfqqGwECxipuBOwQNRLjQYoUhbfqYl6oUjZoPHHSKZJRlMfdXgxeWzIY3M4&#10;j8221MuK1shyZbDrjtVYLcZgNNLUi6NC93XQy6gOd7V8CCnGaO1Gd2V5krJxRr4+dlmHyzw6E+K5&#10;18uuDiM2AmlCy5GlFFw7iCBuGdJ6bBBtSK3aqg2pzSG0FU2MPamNQJPTcDQoWTA2xNEAR6HJHFmQ&#10;1EZ4i5LaiNRGB5JoEYYiDHU4DCX4jwOojQDOKLBwneaJYSlBPKKF8/wzV+qjrSTItjeSKMnzVsVE&#10;oIWXSm5ETy1AUHAJCAyxMTYzaATScDU4gKJ1EQE/iKRE62gzvFhuJyJR1BTDLZXR4GAqN1+r3OS8&#10;a+vc/uu801kRvGGN3GswSvNup3rQHc87nUhDTDt869MZE3x4knTc8nsXRIz6m98N9SvN/z0Rhd8R&#10;RFikiFCvVU/ktKBMFJjLYYPzXHKnlIlChBe00jkAamllrlhNB0GZKHSCjyMxGr0b0rvh8b0bdhQR&#10;ElqTWx5Sx+nQOoIN8H5OCawogRUGV1ACq27CseezfhFsINhwONiwpVteZCBtUy/23hURQ0tTLzYS&#10;ga0sVMdDvXQUETbm3NgJmmq55SkZBSWjWJ8xVDpmKAkoUS9EvVAS0PKUVKUmUNdvNgmo31FE2KSI&#10;qBEpUS/t1MZEvRD1QtTLixKuE/VC1Mvbo15WFBH23hURA1tTL48UEcdDvXQUEZDIX0U1vjqnOlEv&#10;q7KEDfoFDdsok/rTElRKRrESR7MuQIS+vyJozuYDNOCE7ZqpuydDkfZgNMJQhKEOh6EOpIgAH64i&#10;G0QyCrstiKAPsDz3ATgKlqVgWQiFbQe/HnVeBSFPos+2KUm8HHWKehHfxKXPtr2Vz7ZtGfUy0II0&#10;+WVgGYiyzzygjq+pF+tIv3xrD13NaCGaUiqu3SajoKgXinqhqJc25iLBEfiEjhp4EvVC1MuRUS8A&#10;Frp+mt2pkykPqKK06BMsIvEFpgIXvrsNomYKlpVggoJlKViWgmUpWJaPXxYsuxX1Yg897XGR1IsM&#10;RNkn9WIPGurlSD9+C2bVjJagXhyl4iLqhUTbJNo2IEEYX5Qpyz/diYebAIPfYVpwcl+Zq1QZua/I&#10;fcXDYvxW3FcHiXoBsADvvE3ScGd36mSiXoh6MYCNpxRxlCLuu8Za5LEhj83hPDbbUi86xZuiXpTS&#10;eH+fYLGGDfVytFEvnk6hg9SLUnER9ULUC1EvRL18u2Ek2ibRtuAcgYa8LlEyIL5YsCDq5XukXjqJ&#10;4ZzdqZOJeiHqhaiXRKy2qwJZCpYFk7SNQMGyQZarmZKxkqJeKOplF1EvSMMspwXi/SmAm1kaXYRV&#10;2N6H7WURJDabsSxO+Nm/AAAA//8DAFBLAwQUAAYACAAAACEAusJ2Y90AAAAKAQAADwAAAGRycy9k&#10;b3ducmV2LnhtbEyPz27CMAyH75P2DpGRdhspKVRV1xQhpJ3gMtgDhMa0FU3SJemfvf2803ayLX/6&#10;+XO5X0zPJvShc1bCZp0AQ1s73dlGwuf1/TUHFqKyWvXOooRvDLCvnp9KVWg32w+cLrFhFGJDoSS0&#10;MQ4F56Fu0aiwdgNa2t2dNyrS6BuuvZop3PRcJEnGjeosXWjVgMcW68dlNBLu4ujHVMTTNZ7nLD+d&#10;+ddhmKR8WS2HN2ARl/gHw68+qUNFTjc3Wh1YL2GXpVtCJQhBlYBdvqHmRmS6TYFXJf//QvUDAAD/&#10;/wMAUEsBAi0AFAAGAAgAAAAhALaDOJL+AAAA4QEAABMAAAAAAAAAAAAAAAAAAAAAAFtDb250ZW50&#10;X1R5cGVzXS54bWxQSwECLQAUAAYACAAAACEAOP0h/9YAAACUAQAACwAAAAAAAAAAAAAAAAAvAQAA&#10;X3JlbHMvLnJlbHNQSwECLQAUAAYACAAAACEAt3JiBYkJAABxrgAADgAAAAAAAAAAAAAAAAAuAgAA&#10;ZHJzL2Uyb0RvYy54bWxQSwECLQAUAAYACAAAACEAusJ2Y90AAAAKAQAADwAAAAAAAAAAAAAAAADj&#10;CwAAZHJzL2Rvd25yZXYueG1sUEsFBgAAAAAEAAQA8wAAAO0MAAAAAA==&#10;">
                      <v:group id="Group 5" o:spid="_x0000_s1027" style="position:absolute;left:6372;top:4215;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Arc 6" o:spid="_x0000_s1028"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RcxgAAAN0AAAAPAAAAZHJzL2Rvd25yZXYueG1sRI9Bb8Iw&#10;DIXvk/YfIk/igiAd2gYqBDQxITE4rXDhZjWmrdY4JQnQ/fv5MGk3W+/5vc+LVe9adaMQG88GnscZ&#10;KOLS24YrA8fDZjQDFROyxdYzGfihCKvl48MCc+vv/EW3IlVKQjjmaKBOqcu1jmVNDuPYd8SinX1w&#10;mGQNlbYB7xLuWj3JsjftsGFpqLGjdU3ld3F1Bs7THa0vw88PHIZTMdsWF9rbnTGDp/59DipRn/7N&#10;f9dbK/gvr8Iv38gIevkLAAD//wMAUEsBAi0AFAAGAAgAAAAhANvh9svuAAAAhQEAABMAAAAAAAAA&#10;AAAAAAAAAAAAAFtDb250ZW50X1R5cGVzXS54bWxQSwECLQAUAAYACAAAACEAWvQsW78AAAAVAQAA&#10;CwAAAAAAAAAAAAAAAAAfAQAAX3JlbHMvLnJlbHNQSwECLQAUAAYACAAAACEATlHkXMYAAADdAAAA&#10;DwAAAAAAAAAAAAAAAAAHAgAAZHJzL2Rvd25yZXYueG1sUEsFBgAAAAADAAMAtwAAAPoCAAAAAA==&#10;" path="m,21599nfc,9670,9670,,21600,,33529,,43200,9670,43200,21600em,21599nsc,9670,9670,,21600,,33529,,43200,9670,43200,21600r-21600,l,21599xe" filled="f">
                          <v:path arrowok="t" o:extrusionok="f" o:connecttype="custom" o:connectlocs="0,2340;2880,2340;1440,2340" o:connectangles="0,0,0"/>
                        </v:shape>
                        <v:shape id="Arc 7" o:spid="_x0000_s1029"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0wgAAAN0AAAAPAAAAZHJzL2Rvd25yZXYueG1sRE9Li8Iw&#10;EL4L/ocwgjdNfaxINYpvdsGLj4u3oRnbYjOpTdT6783Cwt7m43vOdF6bQjypcrllBb1uBII4sTrn&#10;VMH5tO2MQTiPrLGwTAre5GA+azamGGv74gM9jz4VIYRdjAoy78tYSpdkZNB1bUkcuKutDPoAq1Tq&#10;Cl8h3BSyH0UjaTDn0JBhSauMktvxYRSMHvZ6X8r1Re83P/cBpnV/tz0o1W7ViwkIT7X/F/+5v3WY&#10;P/zqwe834QQ5+wAAAP//AwBQSwECLQAUAAYACAAAACEA2+H2y+4AAACFAQAAEwAAAAAAAAAAAAAA&#10;AAAAAAAAW0NvbnRlbnRfVHlwZXNdLnhtbFBLAQItABQABgAIAAAAIQBa9CxbvwAAABUBAAALAAAA&#10;AAAAAAAAAAAAAB8BAABfcmVscy8ucmVsc1BLAQItABQABgAIAAAAIQAcwo+0wgAAAN0AAAAPAAAA&#10;AAAAAAAAAAAAAAcCAABkcnMvZG93bnJldi54bWxQSwUGAAAAAAMAAwC3AAAA9gIAAAAA&#10;" path="m,21599nfc,9670,9670,,21600,,33529,,43200,9670,43200,21600em,21599nsc,9670,9670,,21600,,33529,,43200,9670,43200,21600r-21600,l,21599xe" filled="f">
                          <v:path arrowok="t" o:extrusionok="f" o:connecttype="custom" o:connectlocs="0,2340;1080,2340;540,2340" o:connectangles="0,0,0"/>
                        </v:shape>
                      </v:group>
                      <v:group id="Group 8" o:spid="_x0000_s1030" style="position:absolute;left:5472;top:4212;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Arc 9" o:spid="_x0000_s1031"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rxAAAAN0AAAAPAAAAZHJzL2Rvd25yZXYueG1sRE9LawIx&#10;EL4X+h/CCL2IZmt9sTWKWAo+Tq5eehs24+7iZrImqW7/vRGE3ubje85s0ZpaXMn5yrKC934Cgji3&#10;uuJCwfHw3ZuC8AFZY22ZFPyRh8X89WWGqbY33tM1C4WIIexTVFCG0KRS+rwkg75vG+LInawzGCJ0&#10;hdQObzHc1HKQJGNpsOLYUGJDq5Lyc/ZrFJwmW1pdupsv7LqfbLrOLrTTW6XeOu3yE0SgNvyLn+61&#10;jvOHow94fBNPkPM7AAAA//8DAFBLAQItABQABgAIAAAAIQDb4fbL7gAAAIUBAAATAAAAAAAAAAAA&#10;AAAAAAAAAABbQ29udGVudF9UeXBlc10ueG1sUEsBAi0AFAAGAAgAAAAhAFr0LFu/AAAAFQEAAAsA&#10;AAAAAAAAAAAAAAAAHwEAAF9yZWxzLy5yZWxzUEsBAi0AFAAGAAgAAAAhAL6DeivEAAAA3QAAAA8A&#10;AAAAAAAAAAAAAAAABwIAAGRycy9kb3ducmV2LnhtbFBLBQYAAAAAAwADALcAAAD4AgAAAAA=&#10;" path="m,21599nfc,9670,9670,,21600,,33529,,43200,9670,43200,21600em,21599nsc,9670,9670,,21600,,33529,,43200,9670,43200,21600r-21600,l,21599xe" filled="f">
                          <v:path arrowok="t" o:extrusionok="f" o:connecttype="custom" o:connectlocs="0,2340;2880,2340;1440,2340" o:connectangles="0,0,0"/>
                        </v:shape>
                        <v:shape id="Arc 10" o:spid="_x0000_s1032"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wsxAAAAN0AAAAPAAAAZHJzL2Rvd25yZXYueG1sRE9La8JA&#10;EL4X/A/LCL3VTW0MEl2lr4gFL7G9eBuyYxKanU2yq6b/3hWE3ubje85yPZhGnKl3tWUFz5MIBHFh&#10;dc2lgp/v7GkOwnlkjY1lUvBHDtar0cMSU20vnNN570sRQtilqKDyvk2ldEVFBt3EtsSBO9reoA+w&#10;L6Xu8RLCTSOnUZRIgzWHhgpbeq+o+N2fjILkZI/dm/w46N3nV/eC5TDdZLlSj+PhdQHC0+D/xXf3&#10;Vof58SyG2zfhBLm6AgAA//8DAFBLAQItABQABgAIAAAAIQDb4fbL7gAAAIUBAAATAAAAAAAAAAAA&#10;AAAAAAAAAABbQ29udGVudF9UeXBlc10ueG1sUEsBAi0AFAAGAAgAAAAhAFr0LFu/AAAAFQEAAAsA&#10;AAAAAAAAAAAAAAAAHwEAAF9yZWxzLy5yZWxzUEsBAi0AFAAGAAgAAAAhAAy1LCzEAAAA3QAAAA8A&#10;AAAAAAAAAAAAAAAABwIAAGRycy9kb3ducmV2LnhtbFBLBQYAAAAAAwADALcAAAD4AgAAAAA=&#10;" path="m,21599nfc,9670,9670,,21600,,33529,,43200,9670,43200,21600em,21599nsc,9670,9670,,21600,,33529,,43200,9670,43200,21600r-21600,l,21599xe" filled="f">
                          <v:path arrowok="t" o:extrusionok="f" o:connecttype="custom" o:connectlocs="0,2340;1080,2340;540,2340" o:connectangles="0,0,0"/>
                        </v:shape>
                      </v:group>
                      <v:group id="Group 11" o:spid="_x0000_s1033" style="position:absolute;left:4572;top:4215;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Arc 12" o:spid="_x0000_s1034"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mzxAAAAN0AAAAPAAAAZHJzL2Rvd25yZXYueG1sRE9LawIx&#10;EL4L/Q9hCr1IzVbUyrpRiiL4OHXbS2/DZvaBm8mapLr9940geJuP7znZqjetuJDzjWUFb6MEBHFh&#10;dcOVgu+v7eschA/IGlvLpOCPPKyWT4MMU22v/EmXPFQihrBPUUEdQpdK6YuaDPqR7YgjV1pnMETo&#10;KqkdXmO4aeU4SWbSYMOxocaO1jUVp/zXKCjfD7Q+D/cbHLqffL7Lz3TUB6VenvuPBYhAfXiI7+6d&#10;jvMn0xncvoknyOU/AAAA//8DAFBLAQItABQABgAIAAAAIQDb4fbL7gAAAIUBAAATAAAAAAAAAAAA&#10;AAAAAAAAAABbQ29udGVudF9UeXBlc10ueG1sUEsBAi0AFAAGAAgAAAAhAFr0LFu/AAAAFQEAAAsA&#10;AAAAAAAAAAAAAAAAHwEAAF9yZWxzLy5yZWxzUEsBAi0AFAAGAAgAAAAhAK702bPEAAAA3QAAAA8A&#10;AAAAAAAAAAAAAAAABwIAAGRycy9kb3ducmV2LnhtbFBLBQYAAAAAAwADALcAAAD4AgAAAAA=&#10;" path="m,21599nfc,9670,9670,,21600,,33529,,43200,9670,43200,21600em,21599nsc,9670,9670,,21600,,33529,,43200,9670,43200,21600r-21600,l,21599xe" filled="f">
                          <v:path arrowok="t" o:extrusionok="f" o:connecttype="custom" o:connectlocs="0,2340;2880,2340;1440,2340" o:connectangles="0,0,0"/>
                        </v:shape>
                        <v:shape id="Arc 13" o:spid="_x0000_s1035"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7JbwwAAAN0AAAAPAAAAZHJzL2Rvd25yZXYueG1sRE9Li8Iw&#10;EL4v+B/CCN7WVN1VqUbxscoKXnxcvA3N2BabSW2i1n9vhIW9zcf3nPG0NoW4U+Vyywo67QgEcWJ1&#10;zqmC42H1OQThPLLGwjIpeJKD6aTxMcZY2wfv6L73qQgh7GJUkHlfxlK6JCODrm1L4sCdbWXQB1il&#10;Ulf4COGmkN0o6kuDOYeGDEtaZJRc9jejoH+z5+tcLk96+7O59jCtu+vVTqlWs56NQHiq/b/4z/2r&#10;w/yv7wG8vwknyMkLAAD//wMAUEsBAi0AFAAGAAgAAAAhANvh9svuAAAAhQEAABMAAAAAAAAAAAAA&#10;AAAAAAAAAFtDb250ZW50X1R5cGVzXS54bWxQSwECLQAUAAYACAAAACEAWvQsW78AAAAVAQAACwAA&#10;AAAAAAAAAAAAAAAfAQAAX3JlbHMvLnJlbHNQSwECLQAUAAYACAAAACEA/GeyW8MAAADdAAAADwAA&#10;AAAAAAAAAAAAAAAHAgAAZHJzL2Rvd25yZXYueG1sUEsFBgAAAAADAAMAtwAAAPcCAAAAAA==&#10;" path="m,21599nfc,9670,9670,,21600,,33529,,43200,9670,43200,21600em,21599nsc,9670,9670,,21600,,33529,,43200,9670,43200,21600r-21600,l,21599xe" filled="f">
                          <v:path arrowok="t" o:extrusionok="f" o:connecttype="custom" o:connectlocs="0,2340;1080,2340;540,2340" o:connectangles="0,0,0"/>
                        </v:shape>
                      </v:group>
                      <v:group id="Group 14" o:spid="_x0000_s1036" style="position:absolute;left:9972;top:4230;width:1980;height:1620" coordorigin="1152,3960" coordsize="19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Arc 15" o:spid="_x0000_s1037" style="position:absolute;left:1152;top:3960;width:1440;height:162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3BxAAAAN0AAAAPAAAAZHJzL2Rvd25yZXYueG1sRE9LawIx&#10;EL4X+h/CCL2IZiv10a1RxFLwcXL14m3YjLuLm8mapLr990YQepuP7znTeWtqcSXnK8sK3vsJCOLc&#10;6ooLBYf9T28CwgdkjbVlUvBHHuaz15cpptreeEfXLBQihrBPUUEZQpNK6fOSDPq+bYgjd7LOYIjQ&#10;FVI7vMVwU8tBkoykwYpjQ4kNLUvKz9mvUXAab2h56a6/seuO2WSVXWirN0q9ddrFF4hAbfgXP90r&#10;Hed/DD/h8U08Qc7uAAAA//8DAFBLAQItABQABgAIAAAAIQDb4fbL7gAAAIUBAAATAAAAAAAAAAAA&#10;AAAAAAAAAABbQ29udGVudF9UeXBlc10ueG1sUEsBAi0AFAAGAAgAAAAhAFr0LFu/AAAAFQEAAAsA&#10;AAAAAAAAAAAAAAAAHwEAAF9yZWxzLy5yZWxzUEsBAi0AFAAGAAgAAAAhAN9rTcHEAAAA3QAAAA8A&#10;AAAAAAAAAAAAAAAABwIAAGRycy9kb3ducmV2LnhtbFBLBQYAAAAAAwADALcAAAD4AgAAAAA=&#10;" path="m,21599nfc,9670,9670,,21600,,33529,,43200,9670,43200,21600em,21599nsc,9670,9670,,21600,,33529,,43200,9670,43200,21600r-21600,l,21599xe" filled="f">
                          <v:path arrowok="t" o:extrusionok="f" o:connecttype="custom" o:connectlocs="0,1620;1440,1620;720,1620" o:connectangles="0,0,0"/>
                        </v:shape>
                        <v:line id="Line 16" o:spid="_x0000_s1038" style="position:absolute;visibility:visible;mso-wrap-style:square" from="2592,5580" to="3132,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iyAAAAN0AAAAPAAAAZHJzL2Rvd25yZXYueG1sRI9BS8NA&#10;EIXvQv/DMgVvdlOVIGm3pShC60FsFexxmh2T2Oxs2F2T+O+dg9DbDO/Ne98s16NrVU8hNp4NzGcZ&#10;KOLS24YrAx/vzzcPoGJCtth6JgO/FGG9mlwtsbB+4D31h1QpCeFYoIE6pa7QOpY1OYwz3xGL9uWD&#10;wyRrqLQNOEi4a/VtluXaYcPSUGNHjzWV58OPM/B695b3m93Ldvzc5afyaX86fg/BmOvpuFmASjSm&#10;i/n/emsF/z4XfvlGRtCrPwAAAP//AwBQSwECLQAUAAYACAAAACEA2+H2y+4AAACFAQAAEwAAAAAA&#10;AAAAAAAAAAAAAAAAW0NvbnRlbnRfVHlwZXNdLnhtbFBLAQItABQABgAIAAAAIQBa9CxbvwAAABUB&#10;AAALAAAAAAAAAAAAAAAAAB8BAABfcmVscy8ucmVsc1BLAQItABQABgAIAAAAIQD9/sAiyAAAAN0A&#10;AAAPAAAAAAAAAAAAAAAAAAcCAABkcnMvZG93bnJldi54bWxQSwUGAAAAAAMAAwC3AAAA/AIAAAAA&#10;"/>
                      </v:group>
                      <v:line id="Line 17" o:spid="_x0000_s1039" style="position:absolute;visibility:visible;mso-wrap-style:square" from="1317,5820" to="1857,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W5xQAAAN0AAAAPAAAAZHJzL2Rvd25yZXYueG1sRE9Na8JA&#10;EL0X/A/LFHqrG20JkrqKtAjqQdQW2uOYnSap2dmwuybpv3cFwds83udM572pRUvOV5YVjIYJCOLc&#10;6ooLBV+fy+cJCB+QNdaWScE/eZjPBg9TzLTteE/tIRQihrDPUEEZQpNJ6fOSDPqhbYgj92udwRCh&#10;K6R22MVwU8txkqTSYMWxocSG3kvKT4ezUbB92aXtYr1Z9d/r9Jh/7I8/f51T6umxX7yBCNSHu/jm&#10;Xuk4/zUdwfWbeIKcXQAAAP//AwBQSwECLQAUAAYACAAAACEA2+H2y+4AAACFAQAAEwAAAAAAAAAA&#10;AAAAAAAAAAAAW0NvbnRlbnRfVHlwZXNdLnhtbFBLAQItABQABgAIAAAAIQBa9CxbvwAAABUBAAAL&#10;AAAAAAAAAAAAAAAAAB8BAABfcmVscy8ucmVsc1BLAQItABQABgAIAAAAIQCSsmW5xQAAAN0AAAAP&#10;AAAAAAAAAAAAAAAAAAcCAABkcnMvZG93bnJldi54bWxQSwUGAAAAAAMAAwC3AAAA+QIAAAAA&#10;"/>
                      <v:group id="Group 18" o:spid="_x0000_s1040" style="position:absolute;left:9072;top:4230;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Arc 19" o:spid="_x0000_s1041"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7CWxAAAAN0AAAAPAAAAZHJzL2Rvd25yZXYueG1sRE9LawIx&#10;EL4L/Q9hCr1IzVbFyrpRiiL4OHXbS2/DZvaBm8mapLr9940geJuP7znZqjetuJDzjWUFb6MEBHFh&#10;dcOVgu+v7eschA/IGlvLpOCPPKyWT4MMU22v/EmXPFQihrBPUUEdQpdK6YuaDPqR7YgjV1pnMETo&#10;KqkdXmO4aeU4SWbSYMOxocaO1jUVp/zXKCjfD7Q+D/cbHLqffL7Lz3TUB6VenvuPBYhAfXiI7+6d&#10;jvOnswncvoknyOU/AAAA//8DAFBLAQItABQABgAIAAAAIQDb4fbL7gAAAIUBAAATAAAAAAAAAAAA&#10;AAAAAAAAAABbQ29udGVudF9UeXBlc10ueG1sUEsBAi0AFAAGAAgAAAAhAFr0LFu/AAAAFQEAAAsA&#10;AAAAAAAAAAAAAAAAHwEAAF9yZWxzLy5yZWxzUEsBAi0AFAAGAAgAAAAhAHDvsJbEAAAA3QAAAA8A&#10;AAAAAAAAAAAAAAAABwIAAGRycy9kb3ducmV2LnhtbFBLBQYAAAAAAwADALcAAAD4AgAAAAA=&#10;" path="m,21599nfc,9670,9670,,21600,,33529,,43200,9670,43200,21600em,21599nsc,9670,9670,,21600,,33529,,43200,9670,43200,21600r-21600,l,21599xe" filled="f">
                          <v:path arrowok="t" o:extrusionok="f" o:connecttype="custom" o:connectlocs="0,2340;2880,2340;1440,2340" o:connectangles="0,0,0"/>
                        </v:shape>
                        <v:shape id="Arc 20" o:spid="_x0000_s1042"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aRxAAAAN0AAAAPAAAAZHJzL2Rvd25yZXYueG1sRE9Na8JA&#10;EL0L/Q/LFHprNrUSJHWVamtR8JLYS29DdkxCs7NJdo3pv3eFgrd5vM9ZrEbTiIF6V1tW8BLFIIgL&#10;q2suFXwft89zEM4ja2wsk4I/crBaPkwWmGp74YyG3JcihLBLUUHlfZtK6YqKDLrItsSBO9neoA+w&#10;L6Xu8RLCTSOncZxIgzWHhgpb2lRU/OZnoyA521O3lh8/+vC5716xHKdf20ypp8fx/Q2Ep9Hfxf/u&#10;nQ7zZ8kMbt+EE+TyCgAA//8DAFBLAQItABQABgAIAAAAIQDb4fbL7gAAAIUBAAATAAAAAAAAAAAA&#10;AAAAAAAAAABbQ29udGVudF9UeXBlc10ueG1sUEsBAi0AFAAGAAgAAAAhAFr0LFu/AAAAFQEAAAsA&#10;AAAAAAAAAAAAAAAAHwEAAF9yZWxzLy5yZWxzUEsBAi0AFAAGAAgAAAAhAMLZ5pHEAAAA3QAAAA8A&#10;AAAAAAAAAAAAAAAABwIAAGRycy9kb3ducmV2LnhtbFBLBQYAAAAAAwADALcAAAD4AgAAAAA=&#10;" path="m,21599nfc,9670,9670,,21600,,33529,,43200,9670,43200,21600em,21599nsc,9670,9670,,21600,,33529,,43200,9670,43200,21600r-21600,l,21599xe" filled="f">
                          <v:path arrowok="t" o:extrusionok="f" o:connecttype="custom" o:connectlocs="0,2340;1080,2340;540,2340" o:connectangles="0,0,0"/>
                        </v:shape>
                      </v:group>
                      <v:group id="Group 21" o:spid="_x0000_s1043" style="position:absolute;left:8172;top:4227;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Arc 22" o:spid="_x0000_s1044"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MOwwAAAN0AAAAPAAAAZHJzL2Rvd25yZXYueG1sRE9Li8Iw&#10;EL4L/ocwwl5kTRWp0jWKuAg+TlYvexuasS3bTGqS1e6/3ywI3ubje85i1ZlG3Mn52rKC8SgBQVxY&#10;XXOp4HLevs9B+ICssbFMCn7Jw2rZ7y0w0/bBJ7rnoRQxhH2GCqoQ2kxKX1Rk0I9sSxy5q3UGQ4Su&#10;lNrhI4abRk6SJJUGa44NFba0qaj4zn+MguvsQJvbcP+JQ/eVz3f5jY76oNTboFt/gAjUhZf46d7p&#10;OH+apvD/TTxBLv8AAAD//wMAUEsBAi0AFAAGAAgAAAAhANvh9svuAAAAhQEAABMAAAAAAAAAAAAA&#10;AAAAAAAAAFtDb250ZW50X1R5cGVzXS54bWxQSwECLQAUAAYACAAAACEAWvQsW78AAAAVAQAACwAA&#10;AAAAAAAAAAAAAAAfAQAAX3JlbHMvLnJlbHNQSwECLQAUAAYACAAAACEAYJgTDsMAAADdAAAADwAA&#10;AAAAAAAAAAAAAAAHAgAAZHJzL2Rvd25yZXYueG1sUEsFBgAAAAADAAMAtwAAAPcCAAAAAA==&#10;" path="m,21599nfc,9670,9670,,21600,,33529,,43200,9670,43200,21600em,21599nsc,9670,9670,,21600,,33529,,43200,9670,43200,21600r-21600,l,21599xe" filled="f">
                          <v:path arrowok="t" o:extrusionok="f" o:connecttype="custom" o:connectlocs="0,2340;2880,2340;1440,2340" o:connectangles="0,0,0"/>
                        </v:shape>
                        <v:shape id="Arc 23" o:spid="_x0000_s1045"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jmxAAAAN0AAAAPAAAAZHJzL2Rvd25yZXYueG1sRE9Na8JA&#10;EL0L/odlCt7qpqmkJboG22qp0IvWi7chOybB7GzMrkn8991Cwds83ucsssHUoqPWVZYVPE0jEMS5&#10;1RUXCg4/m8dXEM4ja6wtk4IbOciW49ECU2173lG394UIIexSVFB636RSurwkg25qG+LAnWxr0AfY&#10;FlK32IdwU8s4ihJpsOLQUGJD7yXl5/3VKEiu9nR5kx9H/b3eXp6xGOLPzU6pycOwmoPwNPi7+N/9&#10;pcP8WfICf9+EE+TyFwAA//8DAFBLAQItABQABgAIAAAAIQDb4fbL7gAAAIUBAAATAAAAAAAAAAAA&#10;AAAAAAAAAABbQ29udGVudF9UeXBlc10ueG1sUEsBAi0AFAAGAAgAAAAhAFr0LFu/AAAAFQEAAAsA&#10;AAAAAAAAAAAAAAAAHwEAAF9yZWxzLy5yZWxzUEsBAi0AFAAGAAgAAAAhADILeObEAAAA3QAAAA8A&#10;AAAAAAAAAAAAAAAABwIAAGRycy9kb3ducmV2LnhtbFBLBQYAAAAAAwADALcAAAD4AgAAAAA=&#10;" path="m,21599nfc,9670,9670,,21600,,33529,,43200,9670,43200,21600em,21599nsc,9670,9670,,21600,,33529,,43200,9670,43200,21600r-21600,l,21599xe" filled="f">
                          <v:path arrowok="t" o:extrusionok="f" o:connecttype="custom" o:connectlocs="0,2340;1080,2340;540,2340" o:connectangles="0,0,0"/>
                        </v:shape>
                      </v:group>
                      <v:group id="Group 24" o:spid="_x0000_s1046" style="position:absolute;left:7272;top:4230;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Arc 25" o:spid="_x0000_s1047"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4d8xAAAAN0AAAAPAAAAZHJzL2Rvd25yZXYueG1sRE9La8JA&#10;EL4X+h+WKXiRuqmIpmk2UiyCj5NpL70N2TEJzc7G3VXjv3cLhd7m43tOvhxMJy7kfGtZwcskAUFc&#10;Wd1yreDrc/2cgvABWWNnmRTcyMOyeHzIMdP2yge6lKEWMYR9hgqaEPpMSl81ZNBPbE8cuaN1BkOE&#10;rpba4TWGm05Ok2QuDbYcGxrsadVQ9VOejYLjYker03j7gWP3Xaab8kR7vVNq9DS8v4EINIR/8Z97&#10;o+P82fwVfr+JJ8jiDgAA//8DAFBLAQItABQABgAIAAAAIQDb4fbL7gAAAIUBAAATAAAAAAAAAAAA&#10;AAAAAAAAAABbQ29udGVudF9UeXBlc10ueG1sUEsBAi0AFAAGAAgAAAAhAFr0LFu/AAAAFQEAAAsA&#10;AAAAAAAAAAAAAAAAHwEAAF9yZWxzLy5yZWxzUEsBAi0AFAAGAAgAAAAhABEHh3zEAAAA3QAAAA8A&#10;AAAAAAAAAAAAAAAABwIAAGRycy9kb3ducmV2LnhtbFBLBQYAAAAAAwADALcAAAD4AgAAAAA=&#10;" path="m,21599nfc,9670,9670,,21600,,33529,,43200,9670,43200,21600em,21599nsc,9670,9670,,21600,,33529,,43200,9670,43200,21600r-21600,l,21599xe" filled="f">
                          <v:path arrowok="t" o:extrusionok="f" o:connecttype="custom" o:connectlocs="0,2340;2880,2340;1440,2340" o:connectangles="0,0,0"/>
                        </v:shape>
                        <v:shape id="Arc 26" o:spid="_x0000_s1048"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3ZPxwAAAN0AAAAPAAAAZHJzL2Rvd25yZXYueG1sRI9Bb8Iw&#10;DIXvk/gPkZG4jRSYAHUEBNs6MWkX2C67WY1pKxqnNIF2/x4fJu1m6z2/93m16V2tbtSGyrOByTgB&#10;RZx7W3Fh4Psre1yCChHZYu2ZDPxSgM168LDC1PqOD3Q7xkJJCIcUDZQxNqnWIS/JYRj7hli0k28d&#10;RlnbQtsWOwl3tZ4myVw7rFgaSmzopaT8fLw6A/OrP112+vXHfr59XGZY9NP37GDMaNhvn0FF6uO/&#10;+e96bwX/aSH88o2MoNd3AAAA//8DAFBLAQItABQABgAIAAAAIQDb4fbL7gAAAIUBAAATAAAAAAAA&#10;AAAAAAAAAAAAAABbQ29udGVudF9UeXBlc10ueG1sUEsBAi0AFAAGAAgAAAAhAFr0LFu/AAAAFQEA&#10;AAsAAAAAAAAAAAAAAAAAHwEAAF9yZWxzLy5yZWxzUEsBAi0AFAAGAAgAAAAhADg7dk/HAAAA3QAA&#10;AA8AAAAAAAAAAAAAAAAABwIAAGRycy9kb3ducmV2LnhtbFBLBQYAAAAAAwADALcAAAD7AgAAAAA=&#10;" path="m,21599nfc,9670,9670,,21600,,33529,,43200,9670,43200,21600em,21599nsc,9670,9670,,21600,,33529,,43200,9670,43200,21600r-21600,l,21599xe" filled="f">
                          <v:path arrowok="t" o:extrusionok="f" o:connecttype="custom" o:connectlocs="0,2340;1080,2340;540,2340" o:connectangles="0,0,0"/>
                        </v:shape>
                      </v:group>
                      <v:group id="Group 27" o:spid="_x0000_s1049" style="position:absolute;left:3672;top:4215;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shape id="Arc 28" o:spid="_x0000_s1050"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a8wwAAAN0AAAAPAAAAZHJzL2Rvd25yZXYueG1sRE/Pa8Iw&#10;FL4P/B/CG+wimq7ILJ1RxDGo3cnqZbdH82zLmpeaZLb775fDYMeP7/dmN5le3Mn5zrKC52UCgri2&#10;uuNGweX8vshA+ICssbdMCn7Iw247e9hgru3IJ7pXoRExhH2OCtoQhlxKX7dk0C/tQBy5q3UGQ4Su&#10;kdrhGMNNL9MkeZEGO44NLQ50aKn+qr6Nguu6pMNtfnzDufussqK60YculXp6nPavIAJN4V/85y60&#10;gjRbxbnxTXwCcvsLAAD//wMAUEsBAi0AFAAGAAgAAAAhANvh9svuAAAAhQEAABMAAAAAAAAAAAAA&#10;AAAAAAAAAFtDb250ZW50X1R5cGVzXS54bWxQSwECLQAUAAYACAAAACEAWvQsW78AAAAVAQAACwAA&#10;AAAAAAAAAAAAAAAfAQAAX3JlbHMvLnJlbHNQSwECLQAUAAYACAAAACEAYQX2vMMAAADdAAAADwAA&#10;AAAAAAAAAAAAAAAHAgAAZHJzL2Rvd25yZXYueG1sUEsFBgAAAAADAAMAtwAAAPcCAAAAAA==&#10;" path="m,21599nfc,9670,9670,,21600,,33529,,43200,9670,43200,21600em,21599nsc,9670,9670,,21600,,33529,,43200,9670,43200,21600r-21600,l,21599xe" filled="f">
                          <v:path arrowok="t" o:extrusionok="f" o:connecttype="custom" o:connectlocs="0,2340;2880,2340;1440,2340" o:connectangles="0,0,0"/>
                        </v:shape>
                        <v:shape id="Arc 29" o:spid="_x0000_s1051"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1UxwAAAN0AAAAPAAAAZHJzL2Rvd25yZXYueG1sRI9Pa8JA&#10;FMTvhX6H5RV6qxtTERtdpX+MWOgl0Yu3R/aZBLNvY3Y18dt3C0KPw8z8hlmsBtOIK3WutqxgPIpA&#10;EBdW11wq2O/SlxkI55E1NpZJwY0crJaPDwtMtO05o2vuSxEg7BJUUHnfJlK6oiKDbmRb4uAdbWfQ&#10;B9mVUnfYB7hpZBxFU2mw5rBQYUufFRWn/GIUTC/2eP6QXwf9s/4+v2I5xJs0U+r5aXifg/A0+P/w&#10;vb3VCuLZ5A3+3oQnIJe/AAAA//8DAFBLAQItABQABgAIAAAAIQDb4fbL7gAAAIUBAAATAAAAAAAA&#10;AAAAAAAAAAAAAABbQ29udGVudF9UeXBlc10ueG1sUEsBAi0AFAAGAAgAAAAhAFr0LFu/AAAAFQEA&#10;AAsAAAAAAAAAAAAAAAAAHwEAAF9yZWxzLy5yZWxzUEsBAi0AFAAGAAgAAAAhADOWnVTHAAAA3QAA&#10;AA8AAAAAAAAAAAAAAAAABwIAAGRycy9kb3ducmV2LnhtbFBLBQYAAAAAAwADALcAAAD7AgAAAAA=&#10;" path="m,21599nfc,9670,9670,,21600,,33529,,43200,9670,43200,21600em,21599nsc,9670,9670,,21600,,33529,,43200,9670,43200,21600r-21600,l,21599xe" filled="f">
                          <v:path arrowok="t" o:extrusionok="f" o:connecttype="custom" o:connectlocs="0,2340;1080,2340;540,2340" o:connectangles="0,0,0"/>
                        </v:shape>
                      </v:group>
                      <v:group id="Group 30" o:spid="_x0000_s1052" style="position:absolute;left:2772;top:4212;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JcwwAAAN0AAAAPAAAAZHJzL2Rvd25yZXYueG1sRE/LisIw&#10;FN0L/kO4gjtN66BINRURZ3AhAz5gmN2lubalzU1pMm39e7MQZnk47+1uMLXoqHWlZQXxPAJBnFld&#10;cq7gfvucrUE4j6yxtkwKnuRgl45HW0y07flC3dXnIoSwS1BB4X2TSOmyggy6uW2IA/ewrUEfYJtL&#10;3WIfwk0tF1G0kgZLDg0FNnQoKKuuf0bBV4/9/iM+dufqcXj+3pbfP+eYlJpOhv0GhKfB/4vf7pNW&#10;sFgvw/7wJjwBmb4AAAD//wMAUEsBAi0AFAAGAAgAAAAhANvh9svuAAAAhQEAABMAAAAAAAAAAAAA&#10;AAAAAAAAAFtDb250ZW50X1R5cGVzXS54bWxQSwECLQAUAAYACAAAACEAWvQsW78AAAAVAQAACwAA&#10;AAAAAAAAAAAAAAAfAQAAX3JlbHMvLnJlbHNQSwECLQAUAAYACAAAACEAM11iXMMAAADdAAAADwAA&#10;AAAAAAAAAAAAAAAHAgAAZHJzL2Rvd25yZXYueG1sUEsFBgAAAAADAAMAtwAAAPcCAAAAAA==&#10;">
                        <v:shape id="Arc 31" o:spid="_x0000_s1053"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sn8xQAAAN0AAAAPAAAAZHJzL2Rvd25yZXYueG1sRI9Ba8JA&#10;FITvBf/D8gq9SN0oqCG6iigFqydjL94e2WcSmn0bd1dN/70rCD0OM/MNM192phE3cr62rGA4SEAQ&#10;F1bXXCr4OX59piB8QNbYWCYFf+Rhuei9zTHT9s4HuuWhFBHCPkMFVQhtJqUvKjLoB7Yljt7ZOoMh&#10;SldK7fAe4aaRoySZSIM1x4UKW1pXVPzmV6PgPN3R+tL/3mDfnfJ0m19or3dKfbx3qxmIQF34D7/a&#10;W61glI6H8HwTn4BcPAAAAP//AwBQSwECLQAUAAYACAAAACEA2+H2y+4AAACFAQAAEwAAAAAAAAAA&#10;AAAAAAAAAAAAW0NvbnRlbnRfVHlwZXNdLnhtbFBLAQItABQABgAIAAAAIQBa9CxbvwAAABUBAAAL&#10;AAAAAAAAAAAAAAAAAB8BAABfcmVscy8ucmVsc1BLAQItABQABgAIAAAAIQB15sn8xQAAAN0AAAAP&#10;AAAAAAAAAAAAAAAAAAcCAABkcnMvZG93bnJldi54bWxQSwUGAAAAAAMAAwC3AAAA+QIAAAAA&#10;" path="m,21599nfc,9670,9670,,21600,,33529,,43200,9670,43200,21600em,21599nsc,9670,9670,,21600,,33529,,43200,9670,43200,21600r-21600,l,21599xe" filled="f">
                          <v:path arrowok="t" o:extrusionok="f" o:connecttype="custom" o:connectlocs="0,2340;2880,2340;1440,2340" o:connectangles="0,0,0"/>
                        </v:shape>
                        <v:shape id="Arc 32" o:spid="_x0000_s1054"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5n4xgAAAN0AAAAPAAAAZHJzL2Rvd25yZXYueG1sRI9Ba8JA&#10;FITvBf/D8oTe6qYpFYmuUm1TWugl1ou3R/aZBLNvk+wmxn/vFgoeh5n5hlltRlOLgTpXWVbwPItA&#10;EOdWV1woOPymTwsQziNrrC2Tgis52KwnDytMtL1wRsPeFyJA2CWooPS+SaR0eUkG3cw2xME72c6g&#10;D7IrpO7wEuCmlnEUzaXBisNCiQ3tSsrP+94omPf21G7l+1H/fHy3L1iM8WeaKfU4Hd+WIDyN/h7+&#10;b39pBfHiNYa/N+EJyPUNAAD//wMAUEsBAi0AFAAGAAgAAAAhANvh9svuAAAAhQEAABMAAAAAAAAA&#10;AAAAAAAAAAAAAFtDb250ZW50X1R5cGVzXS54bWxQSwECLQAUAAYACAAAACEAWvQsW78AAAAVAQAA&#10;CwAAAAAAAAAAAAAAAAAfAQAAX3JlbHMvLnJlbHNQSwECLQAUAAYACAAAACEAuOuZ+MYAAADdAAAA&#10;DwAAAAAAAAAAAAAAAAAHAgAAZHJzL2Rvd25yZXYueG1sUEsFBgAAAAADAAMAtwAAAPoCAAAAAA==&#10;" path="m,21599nfc,9670,9670,,21600,,33529,,43200,9670,43200,21600em,21599nsc,9670,9670,,21600,,33529,,43200,9670,43200,21600r-21600,l,21599xe" filled="f">
                          <v:path arrowok="t" o:extrusionok="f" o:connecttype="custom" o:connectlocs="0,2340;1080,2340;540,2340" o:connectangles="0,0,0"/>
                        </v:shape>
                      </v:group>
                      <v:group id="Group 33" o:spid="_x0000_s1055" style="position:absolute;left:1872;top:4215;width:1440;height:3240" coordorigin="4032,4140" coordsize="288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Rf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J/B6E56AXD4BAAD//wMAUEsBAi0AFAAGAAgAAAAhANvh9svuAAAAhQEAABMAAAAAAAAA&#10;AAAAAAAAAAAAAFtDb250ZW50X1R5cGVzXS54bWxQSwECLQAUAAYACAAAACEAWvQsW78AAAAVAQAA&#10;CwAAAAAAAAAAAAAAAAAfAQAAX3JlbHMvLnJlbHNQSwECLQAUAAYACAAAACEATGZkX8YAAADdAAAA&#10;DwAAAAAAAAAAAAAAAAAHAgAAZHJzL2Rvd25yZXYueG1sUEsFBgAAAAADAAMAtwAAAPoCAAAAAA==&#10;">
                        <v:shape id="Arc 34" o:spid="_x0000_s1056" style="position:absolute;left:4032;top:4140;width:2880;height:2340;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xQAAAN0AAAAPAAAAZHJzL2Rvd25yZXYueG1sRI9Ba8JA&#10;FITvBf/D8gQvopsK1hBdRSwFtSejF2+P7DMJZt/G3a3Gf+8WCj0OM/MNs1h1phF3cr62rOB9nIAg&#10;LqyuuVRwOn6NUhA+IGtsLJOCJ3lYLXtvC8y0ffCB7nkoRYSwz1BBFUKbSemLigz6sW2Jo3exzmCI&#10;0pVSO3xEuGnkJEk+pMGa40KFLW0qKq75j1Fwme1pcxvuPnHoznm6zW/0rfdKDfrdeg4iUBf+w3/t&#10;rVYwSadT+H0Tn4BcvgAAAP//AwBQSwECLQAUAAYACAAAACEA2+H2y+4AAACFAQAAEwAAAAAAAAAA&#10;AAAAAAAAAAAAW0NvbnRlbnRfVHlwZXNdLnhtbFBLAQItABQABgAIAAAAIQBa9CxbvwAAABUBAAAL&#10;AAAAAAAAAAAAAAAAAB8BAABfcmVscy8ucmVsc1BLAQItABQABgAIAAAAIQAK3c//xQAAAN0AAAAP&#10;AAAAAAAAAAAAAAAAAAcCAABkcnMvZG93bnJldi54bWxQSwUGAAAAAAMAAwC3AAAA+QIAAAAA&#10;" path="m,21599nfc,9670,9670,,21600,,33529,,43200,9670,43200,21600em,21599nsc,9670,9670,,21600,,33529,,43200,9670,43200,21600r-21600,l,21599xe" filled="f">
                          <v:path arrowok="t" o:extrusionok="f" o:connecttype="custom" o:connectlocs="0,2340;2880,2340;1440,2340" o:connectangles="0,0,0"/>
                        </v:shape>
                        <v:shape id="Arc 35" o:spid="_x0000_s1057" style="position:absolute;left:5832;top:6480;width:1080;height:2340;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7xgAAAN0AAAAPAAAAZHJzL2Rvd25yZXYueG1sRI9Ba8JA&#10;FITvBf/D8gRvddNIg0RXqbYpLXhJ7KW3R/aZBLNvY3Y16b/vFgoeh5n5hllvR9OKG/WusazgaR6B&#10;IC6tbrhS8HXMHpcgnEfW2FomBT/kYLuZPKwx1XbgnG6Fr0SAsEtRQe19l0rpypoMurntiIN3sr1B&#10;H2RfSd3jEOCmlXEUJdJgw2Ghxo72NZXn4moUJFd7uuzk67c+vH1eFliN8XuWKzWbji8rEJ5Gfw//&#10;tz+0gnj5nMDfm/AE5OYXAAD//wMAUEsBAi0AFAAGAAgAAAAhANvh9svuAAAAhQEAABMAAAAAAAAA&#10;AAAAAAAAAAAAAFtDb250ZW50X1R5cGVzXS54bWxQSwECLQAUAAYACAAAACEAWvQsW78AAAAVAQAA&#10;CwAAAAAAAAAAAAAAAAAfAQAAX3JlbHMvLnJlbHNQSwECLQAUAAYACAAAACEAx9Cf+8YAAADdAAAA&#10;DwAAAAAAAAAAAAAAAAAHAgAAZHJzL2Rvd25yZXYueG1sUEsFBgAAAAADAAMAtwAAAPoCAAAAAA==&#10;" path="m,21599nfc,9670,9670,,21600,,33529,,43200,9670,43200,21600em,21599nsc,9670,9670,,21600,,33529,,43200,9670,43200,21600r-21600,l,21599xe" filled="f">
                          <v:path arrowok="t" o:extrusionok="f" o:connecttype="custom" o:connectlocs="0,2340;1080,2340;540,2340" o:connectangles="0,0,0"/>
                        </v:shape>
                      </v:group>
                    </v:group>
                  </w:pict>
                </mc:Fallback>
              </mc:AlternateContent>
            </w:r>
            <w:r w:rsidRPr="00FA10E3">
              <w:rPr>
                <w:noProof/>
              </w:rPr>
              <mc:AlternateContent>
                <mc:Choice Requires="wps">
                  <w:drawing>
                    <wp:anchor distT="0" distB="0" distL="114300" distR="114300" simplePos="0" relativeHeight="251816448" behindDoc="0" locked="0" layoutInCell="1" allowOverlap="1" wp14:anchorId="513D12FA" wp14:editId="2F0DD81D">
                      <wp:simplePos x="0" y="0"/>
                      <wp:positionH relativeFrom="column">
                        <wp:posOffset>4117975</wp:posOffset>
                      </wp:positionH>
                      <wp:positionV relativeFrom="paragraph">
                        <wp:posOffset>950595</wp:posOffset>
                      </wp:positionV>
                      <wp:extent cx="342900" cy="228600"/>
                      <wp:effectExtent l="0" t="0" r="0" b="0"/>
                      <wp:wrapNone/>
                      <wp:docPr id="14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84FE9" w:rsidRDefault="00654CCD" w:rsidP="00654CCD">
                                  <w:r>
                                    <w:t>gi</w:t>
                                  </w:r>
                                  <w:r w:rsidRPr="00084FE9">
                                    <w:t>ãn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D12FA" id="Text Box 5" o:spid="_x0000_s1668" type="#_x0000_t202" style="position:absolute;margin-left:324.25pt;margin-top:74.85pt;width:27pt;height:1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TsAIAALQFAAAOAAAAZHJzL2Uyb0RvYy54bWysVG1vmzAQ/j5p/8Hyd8pLCQVUUrUhTJO6&#10;F6ndD3DABGtgM9sJdNP++84mpEmrSdM2PljH+fzc23N3fTN2LdpTqZjgGfYvPIwoL0XF+DbDXx4L&#10;J8ZIacIr0gpOM/xEFb5Zvn1zPfQpDUQj2opKBCBcpUOf4UbrPnVdVTa0I+pC9JTDZS1kRzT8yq1b&#10;STIAete6gedF7iBk1UtRUqVAm0+XeGnx65qW+lNdK6pRm2GITdtT2nNjTnd5TdKtJH3DykMY5C+i&#10;6Ajj4PQIlRNN0E6yV1AdK6VQotYXpehcUdespDYHyMb3XmTz0JCe2lygOKo/lkn9P9jy4/6zRKyC&#10;3oVhhBEnHXTpkY4a3YkRLUyBhl6lYPfQg6UeQQ3GNlnV34vyq0JcrBrCt/RWSjE0lFQQoG9euidP&#10;JxxlQDbDB1GBG7LTwgKNtexM9aAeCNChUU/H5phQSlBehkHiwU0JV0EQRyAbDySdH/dS6XdUdMgI&#10;GZbQewtO9vdKT6azifHFRcHaFvQkbfmZAjAnDbiGp+bOBGHb+SPxknW8jkMnDKK1E3p57twWq9CJ&#10;Cv9qkV/mq1Xu/zR+/TBtWFVRbtzM1PLDP2vdgeQTKY7kUqJllYEzISm53axaifYEqF3Y71CQEzP3&#10;PAxbL8jlRUp+EHp3QeIUUXzlhEW4cJIrL3Y8P7lLIi9Mwrw4T+mecfrvKaEhw8kiWExc+m1unv1e&#10;50bSjmlYHi3rMhwfjUhqGLjmlW2tJqyd5JNSmPCfSwHtnhtt+WooOpFVj5vRzgbMpvFv2LwR1RNQ&#10;WAqgGLARVh8IjZDfMRpgjWRYfdsRSTFq33MYA7NzZkHOwmYWCC/haYY1RpO40tNu2vWSbRtAngaN&#10;i1sYlZpZGj9HcRgwWA02m8MaM7vn9N9aPS/b5S8AAAD//wMAUEsDBBQABgAIAAAAIQA9yv/g4AAA&#10;AAsBAAAPAAAAZHJzL2Rvd25yZXYueG1sTI/BTsMwEETvSPyDtUjcqE3VJmmIU1UITkiINBw4OrGb&#10;WI3XIXbb8Pcsp3LcmafZmWI7u4GdzRSsRwmPCwHMYOu1xU7CZ/36kAELUaFWg0cj4ccE2Ja3N4XK&#10;tb9gZc772DEKwZArCX2MY855aHvjVFj40SB5Bz85FemcOq4ndaFwN/ClEAl3yiJ96NVonnvTHvcn&#10;J2H3hdWL/X5vPqpDZet6I/AtOUp5fzfvnoBFM8crDH/1qTqU1KnxJ9SBDRKSVbYmlIzVJgVGRCqW&#10;pDSkZOsUeFnw/xvKXwAAAP//AwBQSwECLQAUAAYACAAAACEAtoM4kv4AAADhAQAAEwAAAAAAAAAA&#10;AAAAAAAAAAAAW0NvbnRlbnRfVHlwZXNdLnhtbFBLAQItABQABgAIAAAAIQA4/SH/1gAAAJQBAAAL&#10;AAAAAAAAAAAAAAAAAC8BAABfcmVscy8ucmVsc1BLAQItABQABgAIAAAAIQCZFo+TsAIAALQFAAAO&#10;AAAAAAAAAAAAAAAAAC4CAABkcnMvZTJvRG9jLnhtbFBLAQItABQABgAIAAAAIQA9yv/g4AAAAAsB&#10;AAAPAAAAAAAAAAAAAAAAAAoFAABkcnMvZG93bnJldi54bWxQSwUGAAAAAAQABADzAAAAFwYAAAAA&#10;" filled="f" stroked="f">
                      <v:textbox inset="0,0,0,0">
                        <w:txbxContent>
                          <w:p w:rsidR="00654CCD" w:rsidRPr="00084FE9" w:rsidRDefault="00654CCD" w:rsidP="00654CCD">
                            <w:r>
                              <w:t>gi</w:t>
                            </w:r>
                            <w:r w:rsidRPr="00084FE9">
                              <w:t>ãn</w:t>
                            </w:r>
                          </w:p>
                        </w:txbxContent>
                      </v:textbox>
                    </v:shape>
                  </w:pict>
                </mc:Fallback>
              </mc:AlternateContent>
            </w:r>
            <w:r w:rsidRPr="00FA10E3">
              <w:rPr>
                <w:noProof/>
              </w:rPr>
              <mc:AlternateContent>
                <mc:Choice Requires="wps">
                  <w:drawing>
                    <wp:anchor distT="0" distB="0" distL="114300" distR="114300" simplePos="0" relativeHeight="251815424" behindDoc="1" locked="0" layoutInCell="1" allowOverlap="1" wp14:anchorId="41289B77" wp14:editId="4DE0F048">
                      <wp:simplePos x="0" y="0"/>
                      <wp:positionH relativeFrom="column">
                        <wp:posOffset>2971800</wp:posOffset>
                      </wp:positionH>
                      <wp:positionV relativeFrom="paragraph">
                        <wp:posOffset>637540</wp:posOffset>
                      </wp:positionV>
                      <wp:extent cx="571500" cy="198120"/>
                      <wp:effectExtent l="0" t="0" r="0" b="11430"/>
                      <wp:wrapNone/>
                      <wp:docPr id="14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280A4F" w:rsidRDefault="00654CCD" w:rsidP="00654CCD">
                                  <w:pPr>
                                    <w:rPr>
                                      <w:szCs w:val="20"/>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89B77" id="Text Box 4" o:spid="_x0000_s1669" type="#_x0000_t202" style="position:absolute;margin-left:234pt;margin-top:50.2pt;width:45pt;height:15.6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UG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zCMMOKkgy490lGjOzGi0BRo6FUKdg89WOoRrsHYJqv6e1F+U4iLdUP4jt5KKYaGkgoC9M1L99nT&#10;CUcZkO3wUVTghuy1sEBjLTtTPagHAnRo1NOpOSaUEi6jpR95oClB5SexH9jmuSSdH/dS6fdUdMgI&#10;GZbQewtODvdKm2BIOpsYX1wUrG1t/1t+cQGG0w24hqdGZ4Kw7fyZeMkm3sShEwaLjRN6ee7cFuvQ&#10;WRT+Msrf5et17v8yfv0wbVhVUW7czNTywz9r3ZHkEylO5FKiZZWBMyEpuduuW4kOBKhd2M+WHDRn&#10;M/cyDFsEyOVFSn4QendB4hSLeOmERRg5ydKLHc9P7pKFFyZhXlymdM84/feU0JDhJAqiiUvnoF/k&#10;5tnvdW4k7ZiG5dGyLsPxyYikhoEbXtnWasLaSX5WChP+uRTQ7rnRlq+GohNZ9bgd7WwEXjAPwlZU&#10;T0BhKYBiwEZYfSA0Qv7AaIA1kmH1fU8kxaj9wGEMzM6ZBTkL21kgvISnGdYYTeJaT7tp30u2awB5&#10;GjQubmFUamZpbGZqiuI4YLAabDbHNWZ2z/N/a3VetqvfAAAA//8DAFBLAwQUAAYACAAAACEAEIhg&#10;/N8AAAALAQAADwAAAGRycy9kb3ducmV2LnhtbEyPwU7DMBBE70j8g7VI3KhdaKMS4lQVghNS1TQc&#10;ODrxNokar0PstuHv2Z7guDOj2TfZenK9OOMYOk8a5jMFAqn2tqNGw2f5/rACEaIha3pPqOEHA6zz&#10;25vMpNZfqMDzPjaCSyikRkMb45BKGeoWnQkzPyCxd/CjM5HPsZF2NBcud718VCqRznTEH1oz4GuL&#10;9XF/cho2X1S8dd/balcciq4snxV9JEet7++mzQuIiFP8C8MVn9EhZ6bKn8gG0WtYJCveEtlQagGC&#10;E8vlValYeZonIPNM/t+Q/wIAAP//AwBQSwECLQAUAAYACAAAACEAtoM4kv4AAADhAQAAEwAAAAAA&#10;AAAAAAAAAAAAAAAAW0NvbnRlbnRfVHlwZXNdLnhtbFBLAQItABQABgAIAAAAIQA4/SH/1gAAAJQB&#10;AAALAAAAAAAAAAAAAAAAAC8BAABfcmVscy8ucmVsc1BLAQItABQABgAIAAAAIQARwVUGtAIAALQF&#10;AAAOAAAAAAAAAAAAAAAAAC4CAABkcnMvZTJvRG9jLnhtbFBLAQItABQABgAIAAAAIQAQiGD83wAA&#10;AAsBAAAPAAAAAAAAAAAAAAAAAA4FAABkcnMvZG93bnJldi54bWxQSwUGAAAAAAQABADzAAAAGgYA&#10;AAAA&#10;" filled="f" stroked="f">
                      <v:textbox inset="0,0,0,0">
                        <w:txbxContent>
                          <w:p w:rsidR="00654CCD" w:rsidRPr="00280A4F" w:rsidRDefault="00654CCD" w:rsidP="00654CCD">
                            <w:pPr>
                              <w:rPr>
                                <w:szCs w:val="20"/>
                                <w:vertAlign w:val="subscript"/>
                              </w:rPr>
                            </w:pPr>
                          </w:p>
                        </w:txbxContent>
                      </v:textbox>
                    </v:shape>
                  </w:pict>
                </mc:Fallback>
              </mc:AlternateContent>
            </w:r>
            <w:r w:rsidR="004376C8">
              <w:rPr>
                <w:sz w:val="26"/>
                <w:szCs w:val="26"/>
              </w:rPr>
              <w:pict>
                <v:shape id="_x0000_i3214" type="#_x0000_t75" style="width:167.25pt;height:68.25pt" filled="t">
                  <v:imagedata r:id="rId4090" o:title=""/>
                </v:shape>
              </w:pict>
            </w:r>
            <w:r w:rsidR="002E385C" w:rsidRPr="00FA10E3">
              <w:rPr>
                <w:sz w:val="26"/>
                <w:szCs w:val="26"/>
              </w:rPr>
              <w:t xml:space="preserve">    </w:t>
            </w:r>
          </w:p>
          <w:p w:rsidR="002E385C" w:rsidRPr="00FA10E3" w:rsidRDefault="002E385C" w:rsidP="00654CCD">
            <w:pPr>
              <w:rPr>
                <w:sz w:val="26"/>
                <w:szCs w:val="26"/>
              </w:rPr>
            </w:pPr>
            <w:r w:rsidRPr="00FA10E3">
              <w:rPr>
                <w:sz w:val="26"/>
                <w:szCs w:val="26"/>
              </w:rPr>
              <w:t>chọn C</w:t>
            </w:r>
          </w:p>
          <w:p w:rsidR="002E385C" w:rsidRPr="00FA10E3" w:rsidRDefault="00A92F74" w:rsidP="00654CCD">
            <w:pPr>
              <w:rPr>
                <w:sz w:val="26"/>
                <w:szCs w:val="26"/>
              </w:rPr>
            </w:pPr>
            <w:r w:rsidRPr="00FA10E3">
              <w:rPr>
                <w:noProof/>
              </w:rPr>
              <mc:AlternateContent>
                <mc:Choice Requires="wps">
                  <w:drawing>
                    <wp:anchor distT="0" distB="0" distL="114300" distR="114300" simplePos="0" relativeHeight="251826688" behindDoc="0" locked="0" layoutInCell="1" allowOverlap="1" wp14:anchorId="496EE202" wp14:editId="3DE13720">
                      <wp:simplePos x="0" y="0"/>
                      <wp:positionH relativeFrom="column">
                        <wp:posOffset>4032250</wp:posOffset>
                      </wp:positionH>
                      <wp:positionV relativeFrom="paragraph">
                        <wp:posOffset>190500</wp:posOffset>
                      </wp:positionV>
                      <wp:extent cx="820420" cy="180340"/>
                      <wp:effectExtent l="0" t="0" r="17780" b="10160"/>
                      <wp:wrapNone/>
                      <wp:docPr id="14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40944" w:rsidRDefault="00654CCD" w:rsidP="00654CCD">
                                  <w:pPr>
                                    <w:rPr>
                                      <w:sz w:val="20"/>
                                      <w:vertAlign w:val="subscript"/>
                                    </w:rPr>
                                  </w:pPr>
                                  <w:r>
                                    <w:t>+A=</w:t>
                                  </w:r>
                                  <w:r w:rsidR="004376C8">
                                    <w:rPr>
                                      <w:position w:val="-6"/>
                                    </w:rPr>
                                    <w:pict>
                                      <v:shape id="_x0000_i3216" type="#_x0000_t75" style="width:21.75pt;height:14.25pt" o:ole="">
                                        <v:imagedata r:id="rId4087" o:title=""/>
                                      </v:shape>
                                    </w:pi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EE202" id="Text Box 3" o:spid="_x0000_s1670" type="#_x0000_t202" style="position:absolute;margin-left:317.5pt;margin-top:15pt;width:64.6pt;height:14.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49sw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4QQjATtoEsPbDToVo7o0hZo6HUKdvc9WJoRrsHYJav7O1l+00jIdUPFjt0oJYeG0QoCDO1L/8nT&#10;CUdbkO3wUVbghu6NdEBjrTpbPagHAnRo1OOpOTaUEi7jKCARaEpQhXFwSVzzfJrOj3ulzXsmO2SF&#10;DCvovQOnhzttbDA0nU2sLyEL3rau/614dgGG0w24hqdWZ4Nw7fyZBMkm3sTEI9Fy45Egz72bYk28&#10;ZRFeLfLLfL3Ow1/Wb0jShlcVE9bNTK2Q/FnrjiSfSHEil5YtryycDUmr3XbdKnSgQO3Cfa7koDmb&#10;+c/DcEWAXF6kFEYkuI0Sr1jGVx4pyMJLroLYC8LkNlkGJCF58TylOy7Yv6eEhgwni2gxcekc9Ivc&#10;Ave9zo2mHTewPFreATtORjS1DNyIyrXWUN5O8pNS2PDPpYB2z412fLUUnchqxu3oZiMKToOwldUj&#10;UFhJoBiwEVYfCI1UPzAaYI1kWH/fU8Uwaj8IGAO7c2ZBzcJ2Fqgo4WmGDUaTuDbTbtr3iu8aQJ4G&#10;TcgbGJWaOxrbmZqiOA4YrAaXzXGN2d3z9N9ZnZft6jcAAAD//wMAUEsDBBQABgAIAAAAIQCE7E0f&#10;4AAAAAkBAAAPAAAAZHJzL2Rvd25yZXYueG1sTI/NTsMwEITvSLyDtUjcqE1/QgnZVBWCExJqGg4c&#10;ndhNosbrELtteHuWE5xGqxnNfpNtJteLsx1D5wnhfqZAWKq96ahB+Chf79YgQtRkdO/JInzbAJv8&#10;+irTqfEXKux5HxvBJRRSjdDGOKRShrq1ToeZHyyxd/Cj05HPsZFm1Bcud72cK5VIpzviD60e7HNr&#10;6+P+5BC2n1S8dF/v1a44FF1ZPip6S46ItzfT9glEtFP8C8MvPqNDzkyVP5EJokdIFiveEhEWipUD&#10;D8lyDqJCWK2XIPNM/l+Q/wAAAP//AwBQSwECLQAUAAYACAAAACEAtoM4kv4AAADhAQAAEwAAAAAA&#10;AAAAAAAAAAAAAAAAW0NvbnRlbnRfVHlwZXNdLnhtbFBLAQItABQABgAIAAAAIQA4/SH/1gAAAJQB&#10;AAALAAAAAAAAAAAAAAAAAC8BAABfcmVscy8ucmVsc1BLAQItABQABgAIAAAAIQDffs49swIAALQF&#10;AAAOAAAAAAAAAAAAAAAAAC4CAABkcnMvZTJvRG9jLnhtbFBLAQItABQABgAIAAAAIQCE7E0f4AAA&#10;AAkBAAAPAAAAAAAAAAAAAAAAAA0FAABkcnMvZG93bnJldi54bWxQSwUGAAAAAAQABADzAAAAGgYA&#10;AAAA&#10;" filled="f" stroked="f">
                      <v:textbox inset="0,0,0,0">
                        <w:txbxContent>
                          <w:p w:rsidR="00654CCD" w:rsidRPr="00F40944" w:rsidRDefault="00654CCD" w:rsidP="00654CCD">
                            <w:pPr>
                              <w:rPr>
                                <w:sz w:val="20"/>
                                <w:vertAlign w:val="subscript"/>
                              </w:rPr>
                            </w:pPr>
                            <w:r>
                              <w:t>+A=</w:t>
                            </w:r>
                            <w:r w:rsidR="004376C8">
                              <w:rPr>
                                <w:position w:val="-6"/>
                              </w:rPr>
                              <w:pict>
                                <v:shape id="_x0000_i3216" type="#_x0000_t75" style="width:21.75pt;height:14.25pt" o:ole="">
                                  <v:imagedata r:id="rId4087" o:title=""/>
                                </v:shape>
                              </w:pict>
                            </w:r>
                          </w:p>
                        </w:txbxContent>
                      </v:textbox>
                    </v:shape>
                  </w:pict>
                </mc:Fallback>
              </mc:AlternateContent>
            </w:r>
          </w:p>
          <w:p w:rsidR="002E385C" w:rsidRPr="00FA10E3" w:rsidRDefault="002E385C" w:rsidP="00654CCD">
            <w:pPr>
              <w:rPr>
                <w:sz w:val="26"/>
                <w:szCs w:val="26"/>
              </w:rPr>
            </w:pP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6</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sz w:val="26"/>
                <w:szCs w:val="26"/>
              </w:rPr>
              <w:t>P</w:t>
            </w:r>
            <w:r w:rsidRPr="00FA10E3">
              <w:rPr>
                <w:sz w:val="26"/>
                <w:szCs w:val="26"/>
                <w:vertAlign w:val="subscript"/>
              </w:rPr>
              <w:t>thực tế</w:t>
            </w:r>
            <w:r w:rsidRPr="00FA10E3">
              <w:rPr>
                <w:sz w:val="26"/>
                <w:szCs w:val="26"/>
              </w:rPr>
              <w:t xml:space="preserve"> = R</w:t>
            </w:r>
            <w:r w:rsidRPr="00FA10E3">
              <w:rPr>
                <w:sz w:val="26"/>
                <w:szCs w:val="26"/>
                <w:vertAlign w:val="subscript"/>
              </w:rPr>
              <w:t>đ</w:t>
            </w:r>
            <w:r w:rsidRPr="00FA10E3">
              <w:rPr>
                <w:sz w:val="26"/>
                <w:szCs w:val="26"/>
              </w:rPr>
              <w:t>.I</w:t>
            </w:r>
            <w:r w:rsidRPr="00FA10E3">
              <w:rPr>
                <w:sz w:val="26"/>
                <w:szCs w:val="26"/>
                <w:vertAlign w:val="superscript"/>
              </w:rPr>
              <w:t>2</w:t>
            </w:r>
            <w:r w:rsidRPr="00FA10E3">
              <w:rPr>
                <w:sz w:val="26"/>
                <w:szCs w:val="26"/>
                <w:vertAlign w:val="subscript"/>
              </w:rPr>
              <w:t>1</w:t>
            </w:r>
            <w:r w:rsidRPr="00FA10E3">
              <w:rPr>
                <w:sz w:val="26"/>
                <w:szCs w:val="26"/>
              </w:rPr>
              <w:t xml:space="preserve">  = </w:t>
            </w:r>
            <w:r w:rsidR="004376C8">
              <w:rPr>
                <w:position w:val="-24"/>
                <w:sz w:val="26"/>
                <w:szCs w:val="26"/>
              </w:rPr>
              <w:pict>
                <v:shape id="_x0000_i3217" type="#_x0000_t75" style="width:14.25pt;height:30.75pt">
                  <v:imagedata r:id="rId4091" o:title=""/>
                </v:shape>
              </w:pict>
            </w:r>
            <w:r w:rsidRPr="00FA10E3">
              <w:rPr>
                <w:sz w:val="26"/>
                <w:szCs w:val="26"/>
              </w:rPr>
              <w:t>.</w:t>
            </w:r>
            <w:r w:rsidR="004376C8">
              <w:rPr>
                <w:position w:val="-60"/>
                <w:sz w:val="26"/>
                <w:szCs w:val="26"/>
              </w:rPr>
              <w:pict>
                <v:shape id="_x0000_i3218" type="#_x0000_t75" style="width:69.75pt;height:48.75pt">
                  <v:imagedata r:id="rId4092" o:title=""/>
                </v:shape>
              </w:pict>
            </w:r>
            <w:r w:rsidRPr="00FA10E3">
              <w:rPr>
                <w:sz w:val="26"/>
                <w:szCs w:val="26"/>
              </w:rPr>
              <w:t>= 5,53 W</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7</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 xml:space="preserve"> thế vào CT tính chu kì con lắc đơn suy ra T = 1,6 s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8</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 xml:space="preserve"> dao động tắt dần có biên độ giảm dần theo TG.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9</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rPr>
                <w:sz w:val="26"/>
                <w:szCs w:val="26"/>
              </w:rPr>
            </w:pPr>
            <w:r w:rsidRPr="00FA10E3">
              <w:rPr>
                <w:sz w:val="26"/>
                <w:szCs w:val="26"/>
              </w:rPr>
              <w:t xml:space="preserve">A = </w:t>
            </w:r>
            <w:r w:rsidR="004376C8">
              <w:rPr>
                <w:b/>
                <w:color w:val="000000"/>
                <w:position w:val="-14"/>
                <w:sz w:val="26"/>
                <w:szCs w:val="26"/>
                <w:lang w:val="pt-BR"/>
              </w:rPr>
              <w:pict>
                <v:shape id="_x0000_i3219" type="#_x0000_t75" style="width:147pt;height:23.25pt">
                  <v:imagedata r:id="rId4093" o:title=""/>
                </v:shape>
              </w:pict>
            </w:r>
            <w:r w:rsidRPr="00FA10E3">
              <w:rPr>
                <w:b/>
                <w:color w:val="000000"/>
                <w:sz w:val="26"/>
                <w:szCs w:val="26"/>
                <w:lang w:val="pt-BR"/>
              </w:rPr>
              <w:t xml:space="preserve">  </w:t>
            </w:r>
            <w:r w:rsidRPr="00FA10E3">
              <w:rPr>
                <w:b/>
                <w:color w:val="000000"/>
                <w:sz w:val="26"/>
                <w:szCs w:val="26"/>
                <w:lang w:val="pt-BR"/>
              </w:rPr>
              <w:sym w:font="Wingdings" w:char="F0E0"/>
            </w:r>
            <w:r w:rsidRPr="00FA10E3">
              <w:rPr>
                <w:b/>
                <w:color w:val="000000"/>
                <w:sz w:val="26"/>
                <w:szCs w:val="26"/>
                <w:lang w:val="pt-BR"/>
              </w:rPr>
              <w:t xml:space="preserve"> A = 4</w:t>
            </w:r>
            <w:r w:rsidR="004376C8">
              <w:rPr>
                <w:b/>
                <w:color w:val="000000"/>
                <w:position w:val="-8"/>
                <w:sz w:val="26"/>
                <w:szCs w:val="26"/>
                <w:lang w:val="pt-BR"/>
              </w:rPr>
              <w:pict>
                <v:shape id="_x0000_i3220" type="#_x0000_t75" style="width:18pt;height:18pt">
                  <v:imagedata r:id="rId4094" o:title=""/>
                </v:shape>
              </w:pict>
            </w:r>
            <w:r w:rsidRPr="00FA10E3">
              <w:rPr>
                <w:b/>
                <w:color w:val="000000"/>
                <w:sz w:val="26"/>
                <w:szCs w:val="26"/>
                <w:lang w:val="pt-BR"/>
              </w:rPr>
              <w:t xml:space="preserve"> cm </w:t>
            </w:r>
            <w:r w:rsidRPr="00FA10E3">
              <w:rPr>
                <w:b/>
                <w:color w:val="000000"/>
                <w:sz w:val="26"/>
                <w:szCs w:val="26"/>
                <w:lang w:val="pt-BR"/>
              </w:rPr>
              <w:sym w:font="Wingdings" w:char="F0E0"/>
            </w:r>
            <w:r w:rsidRPr="00FA10E3">
              <w:rPr>
                <w:b/>
                <w:color w:val="000000"/>
                <w:sz w:val="26"/>
                <w:szCs w:val="26"/>
                <w:lang w:val="pt-BR"/>
              </w:rPr>
              <w:t xml:space="preserve"> a</w:t>
            </w:r>
            <w:r w:rsidRPr="00FA10E3">
              <w:rPr>
                <w:b/>
                <w:color w:val="000000"/>
                <w:sz w:val="26"/>
                <w:szCs w:val="26"/>
                <w:vertAlign w:val="subscript"/>
                <w:lang w:val="pt-BR"/>
              </w:rPr>
              <w:t>max</w:t>
            </w:r>
            <w:r w:rsidRPr="00FA10E3">
              <w:rPr>
                <w:b/>
                <w:color w:val="000000"/>
                <w:sz w:val="26"/>
                <w:szCs w:val="26"/>
                <w:lang w:val="pt-BR"/>
              </w:rPr>
              <w:t xml:space="preserve"> = A</w:t>
            </w:r>
            <w:r w:rsidRPr="00FA10E3">
              <w:rPr>
                <w:b/>
                <w:color w:val="000000"/>
                <w:sz w:val="26"/>
                <w:szCs w:val="26"/>
                <w:lang w:val="pt-BR"/>
              </w:rPr>
              <w:sym w:font="Symbol" w:char="F077"/>
            </w:r>
            <w:r w:rsidRPr="00FA10E3">
              <w:rPr>
                <w:b/>
                <w:color w:val="000000"/>
                <w:sz w:val="26"/>
                <w:szCs w:val="26"/>
                <w:vertAlign w:val="superscript"/>
                <w:lang w:val="pt-BR"/>
              </w:rPr>
              <w:t>2</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10</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Sóng cơ học truyền được trong các môi trường rắn, lỏng, khí. chọn A</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11</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 xml:space="preserve">ADCT </w:t>
            </w:r>
            <w:r w:rsidR="004376C8">
              <w:rPr>
                <w:b/>
                <w:i/>
                <w:position w:val="-24"/>
                <w:sz w:val="26"/>
                <w:szCs w:val="26"/>
              </w:rPr>
              <w:pict>
                <v:shape id="_x0000_i3221" type="#_x0000_t75" style="width:59.25pt;height:30.75pt">
                  <v:imagedata r:id="rId4095" o:title=""/>
                </v:shape>
              </w:pict>
            </w:r>
            <w:r w:rsidRPr="00FA10E3">
              <w:rPr>
                <w:b/>
                <w:i/>
                <w:sz w:val="26"/>
                <w:szCs w:val="26"/>
              </w:rPr>
              <w:t xml:space="preserve">= 1,5 </w:t>
            </w:r>
            <w:r w:rsidRPr="00FA10E3">
              <w:rPr>
                <w:sz w:val="26"/>
                <w:szCs w:val="26"/>
              </w:rPr>
              <w:t>π</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12</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A92F74" w:rsidP="00654CCD">
            <w:pPr>
              <w:rPr>
                <w:sz w:val="26"/>
                <w:szCs w:val="26"/>
              </w:rPr>
            </w:pPr>
            <w:bookmarkStart w:id="20" w:name="OLE_LINK25"/>
            <w:bookmarkStart w:id="21" w:name="OLE_LINK26"/>
            <w:r w:rsidRPr="00FA10E3">
              <w:rPr>
                <w:noProof/>
                <w:sz w:val="26"/>
                <w:szCs w:val="26"/>
              </w:rPr>
              <w:drawing>
                <wp:inline distT="0" distB="0" distL="0" distR="0" wp14:anchorId="34F867F4" wp14:editId="38B8D7E1">
                  <wp:extent cx="3943350" cy="800100"/>
                  <wp:effectExtent l="0" t="0" r="0" b="0"/>
                  <wp:docPr id="2622"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3943350" cy="800100"/>
                          </a:xfrm>
                          <a:prstGeom prst="rect">
                            <a:avLst/>
                          </a:prstGeom>
                          <a:noFill/>
                          <a:ln>
                            <a:noFill/>
                          </a:ln>
                        </pic:spPr>
                      </pic:pic>
                    </a:graphicData>
                  </a:graphic>
                </wp:inline>
              </w:drawing>
            </w:r>
            <w:bookmarkEnd w:id="20"/>
            <w:bookmarkEnd w:id="21"/>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13</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rFonts w:eastAsia="Arial"/>
                <w:sz w:val="26"/>
                <w:szCs w:val="26"/>
              </w:rPr>
              <w:t>. ta có   4</w:t>
            </w:r>
            <w:r w:rsidR="004376C8">
              <w:rPr>
                <w:rFonts w:eastAsia="Arial"/>
                <w:b/>
                <w:position w:val="-24"/>
                <w:sz w:val="26"/>
                <w:szCs w:val="26"/>
                <w:lang w:val="vi-VN"/>
              </w:rPr>
              <w:pict>
                <v:shape id="_x0000_i3222" type="#_x0000_t75" style="width:12.75pt;height:30.75pt">
                  <v:imagedata r:id="rId4097" o:title=""/>
                </v:shape>
              </w:pict>
            </w:r>
            <w:r w:rsidRPr="00FA10E3">
              <w:rPr>
                <w:rFonts w:eastAsia="Arial"/>
                <w:b/>
                <w:sz w:val="26"/>
                <w:szCs w:val="26"/>
              </w:rPr>
              <w:t xml:space="preserve"> = </w:t>
            </w:r>
            <w:r w:rsidRPr="00FA10E3">
              <w:rPr>
                <w:rFonts w:eastAsia="Arial"/>
                <w:sz w:val="26"/>
                <w:szCs w:val="26"/>
              </w:rPr>
              <w:t xml:space="preserve"> 100 suy ra </w:t>
            </w:r>
            <w:r w:rsidR="004376C8">
              <w:rPr>
                <w:position w:val="-6"/>
                <w:sz w:val="26"/>
                <w:szCs w:val="26"/>
              </w:rPr>
              <w:pict>
                <v:shape id="_x0000_i3223" type="#_x0000_t75" style="width:11.25pt;height:14.25pt">
                  <v:imagedata r:id="rId4098" o:title=""/>
                </v:shape>
              </w:pict>
            </w:r>
            <w:r w:rsidRPr="00FA10E3">
              <w:rPr>
                <w:sz w:val="26"/>
                <w:szCs w:val="26"/>
              </w:rPr>
              <w:t xml:space="preserve"> = 50 cm, </w:t>
            </w:r>
            <w:r w:rsidR="004376C8">
              <w:rPr>
                <w:rFonts w:eastAsia="Arial"/>
                <w:position w:val="-28"/>
                <w:sz w:val="26"/>
                <w:szCs w:val="26"/>
                <w:lang w:val="en"/>
              </w:rPr>
              <w:pict>
                <v:shape id="_x0000_i3224" type="#_x0000_t75" style="width:60pt;height:33pt">
                  <v:imagedata r:id="rId4099" o:title=""/>
                </v:shape>
              </w:pict>
            </w:r>
            <w:r w:rsidRPr="00FA10E3">
              <w:rPr>
                <w:sz w:val="26"/>
                <w:szCs w:val="26"/>
              </w:rPr>
              <w:t xml:space="preserve">suy ra v = 50 m/s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14</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pStyle w:val="BodyText"/>
              <w:kinsoku w:val="0"/>
              <w:overflowPunct w:val="0"/>
              <w:rPr>
                <w:rFonts w:eastAsia="Arial"/>
                <w:sz w:val="26"/>
                <w:szCs w:val="26"/>
              </w:rPr>
            </w:pPr>
            <w:r w:rsidRPr="00FA10E3">
              <w:rPr>
                <w:rFonts w:eastAsia="Arial"/>
                <w:sz w:val="26"/>
                <w:szCs w:val="26"/>
              </w:rPr>
              <w:t>I = I</w:t>
            </w:r>
            <w:r w:rsidRPr="00FA10E3">
              <w:rPr>
                <w:rFonts w:eastAsia="Arial"/>
                <w:sz w:val="26"/>
                <w:szCs w:val="26"/>
                <w:vertAlign w:val="subscript"/>
              </w:rPr>
              <w:t>0</w:t>
            </w:r>
            <w:r w:rsidRPr="00FA10E3">
              <w:rPr>
                <w:rFonts w:eastAsia="Arial"/>
                <w:sz w:val="26"/>
                <w:szCs w:val="26"/>
              </w:rPr>
              <w:t>.10</w:t>
            </w:r>
            <w:r w:rsidRPr="00FA10E3">
              <w:rPr>
                <w:rFonts w:eastAsia="Arial"/>
                <w:sz w:val="26"/>
                <w:szCs w:val="26"/>
                <w:vertAlign w:val="superscript"/>
              </w:rPr>
              <w:t xml:space="preserve">L(B) </w:t>
            </w:r>
            <w:r w:rsidRPr="00FA10E3">
              <w:rPr>
                <w:rFonts w:eastAsia="Arial"/>
                <w:sz w:val="26"/>
                <w:szCs w:val="26"/>
              </w:rPr>
              <w:t xml:space="preserve"> = 10</w:t>
            </w:r>
            <w:r w:rsidRPr="00FA10E3">
              <w:rPr>
                <w:rFonts w:eastAsia="Arial"/>
                <w:sz w:val="26"/>
                <w:szCs w:val="26"/>
                <w:vertAlign w:val="superscript"/>
              </w:rPr>
              <w:t>-12</w:t>
            </w:r>
            <w:r w:rsidRPr="00FA10E3">
              <w:rPr>
                <w:rFonts w:eastAsia="Arial"/>
                <w:sz w:val="26"/>
                <w:szCs w:val="26"/>
              </w:rPr>
              <w:t>.10</w:t>
            </w:r>
            <w:r w:rsidRPr="00FA10E3">
              <w:rPr>
                <w:rFonts w:eastAsia="Arial"/>
                <w:sz w:val="26"/>
                <w:szCs w:val="26"/>
                <w:vertAlign w:val="superscript"/>
              </w:rPr>
              <w:t>8</w:t>
            </w:r>
            <w:r w:rsidRPr="00FA10E3">
              <w:rPr>
                <w:rFonts w:eastAsia="Arial"/>
                <w:sz w:val="26"/>
                <w:szCs w:val="26"/>
              </w:rPr>
              <w:t xml:space="preserve"> = 10</w:t>
            </w:r>
            <w:r w:rsidRPr="00FA10E3">
              <w:rPr>
                <w:rFonts w:eastAsia="Arial"/>
                <w:sz w:val="26"/>
                <w:szCs w:val="26"/>
                <w:vertAlign w:val="superscript"/>
              </w:rPr>
              <w:t>-4</w:t>
            </w:r>
            <w:r w:rsidRPr="00FA10E3">
              <w:rPr>
                <w:rFonts w:eastAsia="Arial"/>
                <w:sz w:val="26"/>
                <w:szCs w:val="26"/>
              </w:rPr>
              <w:t xml:space="preserve"> W/m</w:t>
            </w:r>
            <w:r w:rsidRPr="00FA10E3">
              <w:rPr>
                <w:rFonts w:eastAsia="Arial"/>
                <w:sz w:val="26"/>
                <w:szCs w:val="26"/>
                <w:vertAlign w:val="superscript"/>
              </w:rPr>
              <w:t>2</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15</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rPr>
                <w:sz w:val="26"/>
                <w:szCs w:val="26"/>
              </w:rPr>
            </w:pPr>
            <w:r w:rsidRPr="00FA10E3">
              <w:rPr>
                <w:sz w:val="26"/>
                <w:szCs w:val="26"/>
              </w:rPr>
              <w:t>Theo định lý biến thiên động năng W</w:t>
            </w:r>
            <w:r w:rsidRPr="00FA10E3">
              <w:rPr>
                <w:sz w:val="26"/>
                <w:szCs w:val="26"/>
                <w:vertAlign w:val="subscript"/>
              </w:rPr>
              <w:t>đ2</w:t>
            </w:r>
            <w:r w:rsidRPr="00FA10E3">
              <w:rPr>
                <w:sz w:val="26"/>
                <w:szCs w:val="26"/>
              </w:rPr>
              <w:t xml:space="preserve"> – W</w:t>
            </w:r>
            <w:r w:rsidRPr="00FA10E3">
              <w:rPr>
                <w:sz w:val="26"/>
                <w:szCs w:val="26"/>
                <w:vertAlign w:val="subscript"/>
              </w:rPr>
              <w:t>đ1</w:t>
            </w:r>
            <w:r w:rsidRPr="00FA10E3">
              <w:rPr>
                <w:sz w:val="26"/>
                <w:szCs w:val="26"/>
              </w:rPr>
              <w:t xml:space="preserve"> = A </w:t>
            </w:r>
            <w:r w:rsidRPr="00FA10E3">
              <w:rPr>
                <w:sz w:val="26"/>
                <w:szCs w:val="26"/>
              </w:rPr>
              <w:sym w:font="Wingdings" w:char="F0E0"/>
            </w:r>
            <w:r w:rsidRPr="00FA10E3">
              <w:rPr>
                <w:sz w:val="26"/>
                <w:szCs w:val="26"/>
              </w:rPr>
              <w:t xml:space="preserve"> W</w:t>
            </w:r>
            <w:r w:rsidRPr="00FA10E3">
              <w:rPr>
                <w:sz w:val="26"/>
                <w:szCs w:val="26"/>
                <w:vertAlign w:val="subscript"/>
              </w:rPr>
              <w:t>đA</w:t>
            </w:r>
            <w:r w:rsidRPr="00FA10E3">
              <w:rPr>
                <w:sz w:val="26"/>
                <w:szCs w:val="26"/>
              </w:rPr>
              <w:t xml:space="preserve"> – W</w:t>
            </w:r>
            <w:r w:rsidRPr="00FA10E3">
              <w:rPr>
                <w:sz w:val="26"/>
                <w:szCs w:val="26"/>
                <w:vertAlign w:val="subscript"/>
              </w:rPr>
              <w:t>đK</w:t>
            </w:r>
            <w:r w:rsidRPr="00FA10E3">
              <w:rPr>
                <w:sz w:val="26"/>
                <w:szCs w:val="26"/>
              </w:rPr>
              <w:t>=A</w:t>
            </w:r>
            <w:r w:rsidRPr="00FA10E3">
              <w:rPr>
                <w:sz w:val="26"/>
                <w:szCs w:val="26"/>
                <w:vertAlign w:val="subscript"/>
              </w:rPr>
              <w:t>KA</w:t>
            </w:r>
          </w:p>
          <w:p w:rsidR="002E385C" w:rsidRPr="00FA10E3" w:rsidRDefault="002E385C" w:rsidP="00654CCD">
            <w:pPr>
              <w:rPr>
                <w:sz w:val="26"/>
                <w:szCs w:val="26"/>
              </w:rPr>
            </w:pPr>
            <w:r w:rsidRPr="00FA10E3">
              <w:rPr>
                <w:sz w:val="26"/>
                <w:szCs w:val="26"/>
              </w:rPr>
              <w:t>2017 W</w:t>
            </w:r>
            <w:r w:rsidRPr="00FA10E3">
              <w:rPr>
                <w:sz w:val="26"/>
                <w:szCs w:val="26"/>
                <w:vertAlign w:val="subscript"/>
              </w:rPr>
              <w:t>đK</w:t>
            </w:r>
            <w:r w:rsidRPr="00FA10E3">
              <w:rPr>
                <w:sz w:val="26"/>
                <w:szCs w:val="26"/>
              </w:rPr>
              <w:t>= q.U</w:t>
            </w:r>
            <w:r w:rsidRPr="00FA10E3">
              <w:rPr>
                <w:sz w:val="26"/>
                <w:szCs w:val="26"/>
                <w:vertAlign w:val="subscript"/>
              </w:rPr>
              <w:t>KA</w:t>
            </w:r>
            <w:r w:rsidRPr="00FA10E3">
              <w:rPr>
                <w:sz w:val="26"/>
                <w:szCs w:val="26"/>
              </w:rPr>
              <w:t xml:space="preserve"> </w:t>
            </w:r>
            <w:r w:rsidRPr="00FA10E3">
              <w:rPr>
                <w:sz w:val="26"/>
                <w:szCs w:val="26"/>
              </w:rPr>
              <w:sym w:font="Wingdings" w:char="F0E0"/>
            </w:r>
            <w:r w:rsidRPr="00FA10E3">
              <w:rPr>
                <w:sz w:val="26"/>
                <w:szCs w:val="26"/>
              </w:rPr>
              <w:t>2017.0,5m</w:t>
            </w:r>
            <w:r w:rsidRPr="00FA10E3">
              <w:rPr>
                <w:sz w:val="26"/>
                <w:szCs w:val="26"/>
                <w:vertAlign w:val="subscript"/>
              </w:rPr>
              <w:t>e</w:t>
            </w:r>
            <w:r w:rsidRPr="00FA10E3">
              <w:rPr>
                <w:sz w:val="26"/>
                <w:szCs w:val="26"/>
              </w:rPr>
              <w:t>.v</w:t>
            </w:r>
            <w:r w:rsidRPr="00FA10E3">
              <w:rPr>
                <w:sz w:val="26"/>
                <w:szCs w:val="26"/>
                <w:vertAlign w:val="superscript"/>
              </w:rPr>
              <w:t>2</w:t>
            </w:r>
            <w:r w:rsidRPr="00FA10E3">
              <w:rPr>
                <w:sz w:val="26"/>
                <w:szCs w:val="26"/>
              </w:rPr>
              <w:t xml:space="preserve"> =  </w:t>
            </w:r>
            <w:r w:rsidR="004376C8">
              <w:rPr>
                <w:position w:val="-14"/>
                <w:sz w:val="26"/>
                <w:szCs w:val="26"/>
              </w:rPr>
              <w:pict>
                <v:shape id="_x0000_i3225" type="#_x0000_t75" style="width:35.25pt;height:20.25pt">
                  <v:imagedata r:id="rId4100" o:title=""/>
                </v:shape>
              </w:pict>
            </w:r>
            <w:r w:rsidRPr="00FA10E3">
              <w:rPr>
                <w:sz w:val="26"/>
                <w:szCs w:val="26"/>
              </w:rPr>
              <w:t xml:space="preserve"> </w:t>
            </w:r>
            <w:r w:rsidRPr="00FA10E3">
              <w:rPr>
                <w:sz w:val="26"/>
                <w:szCs w:val="26"/>
              </w:rPr>
              <w:sym w:font="Wingdings" w:char="F0E0"/>
            </w:r>
            <w:r w:rsidRPr="00FA10E3">
              <w:rPr>
                <w:sz w:val="26"/>
                <w:szCs w:val="26"/>
              </w:rPr>
              <w:t xml:space="preserve"> v = 723.10</w:t>
            </w:r>
            <w:r w:rsidRPr="00FA10E3">
              <w:rPr>
                <w:sz w:val="26"/>
                <w:szCs w:val="26"/>
                <w:vertAlign w:val="superscript"/>
              </w:rPr>
              <w:t>3</w:t>
            </w:r>
            <w:r w:rsidRPr="00FA10E3">
              <w:rPr>
                <w:sz w:val="26"/>
                <w:szCs w:val="26"/>
              </w:rPr>
              <w:t>m/s</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16</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t>P = R.I</w:t>
            </w:r>
            <w:r w:rsidRPr="00FA10E3">
              <w:rPr>
                <w:sz w:val="26"/>
                <w:szCs w:val="26"/>
                <w:vertAlign w:val="superscript"/>
              </w:rPr>
              <w:t>2</w:t>
            </w:r>
            <w:r w:rsidRPr="00FA10E3">
              <w:rPr>
                <w:sz w:val="26"/>
                <w:szCs w:val="26"/>
              </w:rPr>
              <w:t xml:space="preserve"> = 50.(</w:t>
            </w:r>
            <w:r w:rsidR="004376C8">
              <w:rPr>
                <w:position w:val="-6"/>
                <w:sz w:val="26"/>
                <w:szCs w:val="26"/>
              </w:rPr>
              <w:pict>
                <v:shape id="_x0000_i3226" type="#_x0000_t75" style="width:18.75pt;height:17.25pt">
                  <v:imagedata r:id="rId4101" o:title=""/>
                </v:shape>
              </w:pict>
            </w:r>
            <w:r w:rsidRPr="00FA10E3">
              <w:rPr>
                <w:sz w:val="26"/>
                <w:szCs w:val="26"/>
              </w:rPr>
              <w:t>)</w:t>
            </w:r>
            <w:r w:rsidRPr="00FA10E3">
              <w:rPr>
                <w:sz w:val="26"/>
                <w:szCs w:val="26"/>
                <w:vertAlign w:val="superscript"/>
              </w:rPr>
              <w:t>2</w:t>
            </w:r>
            <w:r w:rsidRPr="00FA10E3">
              <w:rPr>
                <w:sz w:val="26"/>
                <w:szCs w:val="26"/>
              </w:rPr>
              <w:t xml:space="preserve"> = 100 W</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17</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color w:val="000000"/>
                <w:sz w:val="26"/>
                <w:szCs w:val="26"/>
              </w:rPr>
              <w:t>Z</w:t>
            </w:r>
            <w:r w:rsidRPr="00FA10E3">
              <w:rPr>
                <w:color w:val="000000"/>
                <w:sz w:val="26"/>
                <w:szCs w:val="26"/>
                <w:vertAlign w:val="subscript"/>
              </w:rPr>
              <w:t>AB</w:t>
            </w:r>
            <w:r w:rsidRPr="00FA10E3">
              <w:rPr>
                <w:color w:val="000000"/>
                <w:sz w:val="26"/>
                <w:szCs w:val="26"/>
              </w:rPr>
              <w:t xml:space="preserve"> =</w:t>
            </w:r>
            <w:r w:rsidR="004376C8">
              <w:rPr>
                <w:color w:val="000000"/>
                <w:position w:val="-26"/>
                <w:sz w:val="26"/>
                <w:szCs w:val="26"/>
              </w:rPr>
              <w:pict>
                <v:shape id="_x0000_i3227" type="#_x0000_t75" style="width:105pt;height:35.25pt">
                  <v:imagedata r:id="rId4102" o:title=""/>
                </v:shape>
              </w:pict>
            </w:r>
            <w:r w:rsidRPr="00FA10E3">
              <w:rPr>
                <w:color w:val="000000"/>
                <w:sz w:val="26"/>
                <w:szCs w:val="26"/>
              </w:rPr>
              <w:t xml:space="preserve"> =100</w:t>
            </w:r>
            <w:r w:rsidR="004376C8">
              <w:rPr>
                <w:position w:val="-6"/>
                <w:sz w:val="26"/>
                <w:szCs w:val="26"/>
              </w:rPr>
              <w:pict>
                <v:shape id="_x0000_i3228" type="#_x0000_t75" style="width:18.75pt;height:17.25pt">
                  <v:imagedata r:id="rId4101" o:title=""/>
                </v:shape>
              </w:pict>
            </w:r>
            <w:r w:rsidRPr="00FA10E3">
              <w:rPr>
                <w:sz w:val="26"/>
                <w:szCs w:val="26"/>
              </w:rPr>
              <w:t xml:space="preserve">  </w:t>
            </w:r>
            <w:r w:rsidRPr="00FA10E3">
              <w:rPr>
                <w:sz w:val="26"/>
                <w:szCs w:val="26"/>
              </w:rPr>
              <w:sym w:font="Wingdings" w:char="F0E0"/>
            </w:r>
            <w:r w:rsidRPr="00FA10E3">
              <w:rPr>
                <w:sz w:val="26"/>
                <w:szCs w:val="26"/>
              </w:rPr>
              <w:t xml:space="preserve"> </w:t>
            </w:r>
            <w:r w:rsidR="004376C8">
              <w:rPr>
                <w:position w:val="-24"/>
                <w:sz w:val="26"/>
                <w:szCs w:val="26"/>
              </w:rPr>
              <w:pict>
                <v:shape id="_x0000_i3229" type="#_x0000_t75" style="width:41.25pt;height:30.75pt">
                  <v:imagedata r:id="rId4103" o:title=""/>
                </v:shape>
              </w:pict>
            </w:r>
            <w:r w:rsidRPr="00FA10E3">
              <w:rPr>
                <w:sz w:val="26"/>
                <w:szCs w:val="26"/>
              </w:rPr>
              <w:t xml:space="preserve"> = 2,2 A</w:t>
            </w:r>
          </w:p>
          <w:p w:rsidR="002E385C" w:rsidRPr="00FA10E3" w:rsidRDefault="002E385C" w:rsidP="00654CCD">
            <w:pPr>
              <w:rPr>
                <w:sz w:val="26"/>
                <w:szCs w:val="26"/>
              </w:rPr>
            </w:pPr>
            <w:r w:rsidRPr="00FA10E3">
              <w:rPr>
                <w:sz w:val="26"/>
                <w:szCs w:val="26"/>
              </w:rPr>
              <w:t>Vì  Z</w:t>
            </w:r>
            <w:r w:rsidRPr="00FA10E3">
              <w:rPr>
                <w:sz w:val="26"/>
                <w:szCs w:val="26"/>
                <w:vertAlign w:val="subscript"/>
              </w:rPr>
              <w:t>L</w:t>
            </w:r>
            <w:r w:rsidRPr="00FA10E3">
              <w:rPr>
                <w:sz w:val="26"/>
                <w:szCs w:val="26"/>
              </w:rPr>
              <w:t xml:space="preserve"> &lt; Z</w:t>
            </w:r>
            <w:r w:rsidRPr="00FA10E3">
              <w:rPr>
                <w:sz w:val="26"/>
                <w:szCs w:val="26"/>
                <w:vertAlign w:val="subscript"/>
              </w:rPr>
              <w:t>C</w:t>
            </w:r>
            <w:r w:rsidRPr="00FA10E3">
              <w:rPr>
                <w:sz w:val="26"/>
                <w:szCs w:val="26"/>
              </w:rPr>
              <w:t xml:space="preserve"> nên I sớm pha hơn u  Nên chọn A</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18</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t>Điều chỉnh f đề I</w:t>
            </w:r>
            <w:r w:rsidRPr="00FA10E3">
              <w:rPr>
                <w:sz w:val="26"/>
                <w:szCs w:val="26"/>
                <w:vertAlign w:val="subscript"/>
              </w:rPr>
              <w:t>max</w:t>
            </w:r>
            <w:r w:rsidRPr="00FA10E3">
              <w:rPr>
                <w:sz w:val="26"/>
                <w:szCs w:val="26"/>
              </w:rPr>
              <w:t xml:space="preserve"> mạch xảy ra cộng hưởng khi đó f</w:t>
            </w:r>
            <w:r w:rsidRPr="00FA10E3">
              <w:rPr>
                <w:sz w:val="26"/>
                <w:szCs w:val="26"/>
                <w:vertAlign w:val="subscript"/>
              </w:rPr>
              <w:t>ch</w:t>
            </w:r>
            <w:r w:rsidRPr="00FA10E3">
              <w:rPr>
                <w:sz w:val="26"/>
                <w:szCs w:val="26"/>
              </w:rPr>
              <w:t xml:space="preserve"> = </w:t>
            </w:r>
            <w:r w:rsidR="004376C8">
              <w:rPr>
                <w:position w:val="-28"/>
                <w:sz w:val="26"/>
                <w:szCs w:val="26"/>
              </w:rPr>
              <w:pict>
                <v:shape id="_x0000_i3230" type="#_x0000_t75" style="width:45pt;height:33pt">
                  <v:imagedata r:id="rId4104" o:title=""/>
                </v:shape>
              </w:pict>
            </w:r>
          </w:p>
          <w:p w:rsidR="002E385C" w:rsidRPr="00FA10E3" w:rsidRDefault="002E385C" w:rsidP="00654CCD">
            <w:pPr>
              <w:rPr>
                <w:sz w:val="26"/>
                <w:szCs w:val="26"/>
              </w:rPr>
            </w:pPr>
            <w:r w:rsidRPr="00FA10E3">
              <w:rPr>
                <w:sz w:val="26"/>
                <w:szCs w:val="26"/>
              </w:rPr>
              <w:t>Thay số vào suy ra L = 0,02 H</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19</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lang w:val="pt-BR"/>
              </w:rPr>
            </w:pPr>
            <w:r w:rsidRPr="00FA10E3">
              <w:rPr>
                <w:sz w:val="26"/>
                <w:szCs w:val="26"/>
              </w:rPr>
              <w:t>Điều chỉnh L để (U</w:t>
            </w:r>
            <w:r w:rsidRPr="00FA10E3">
              <w:rPr>
                <w:sz w:val="26"/>
                <w:szCs w:val="26"/>
                <w:vertAlign w:val="subscript"/>
              </w:rPr>
              <w:t>L</w:t>
            </w:r>
            <w:r w:rsidRPr="00FA10E3">
              <w:rPr>
                <w:sz w:val="26"/>
                <w:szCs w:val="26"/>
              </w:rPr>
              <w:t>)</w:t>
            </w:r>
            <w:r w:rsidRPr="00FA10E3">
              <w:rPr>
                <w:sz w:val="26"/>
                <w:szCs w:val="26"/>
                <w:vertAlign w:val="subscript"/>
              </w:rPr>
              <w:t>max</w:t>
            </w:r>
            <w:r w:rsidRPr="00FA10E3">
              <w:rPr>
                <w:sz w:val="26"/>
                <w:szCs w:val="26"/>
                <w:vertAlign w:val="subscript"/>
              </w:rPr>
              <w:softHyphen/>
            </w:r>
            <w:r w:rsidRPr="00FA10E3">
              <w:rPr>
                <w:sz w:val="26"/>
                <w:szCs w:val="26"/>
              </w:rPr>
              <w:t xml:space="preserve"> khi </w:t>
            </w:r>
            <w:r w:rsidRPr="00FA10E3">
              <w:rPr>
                <w:sz w:val="26"/>
                <w:szCs w:val="26"/>
                <w:lang w:val="pt-BR"/>
              </w:rPr>
              <w:t>Z</w:t>
            </w:r>
            <w:r w:rsidRPr="00FA10E3">
              <w:rPr>
                <w:sz w:val="26"/>
                <w:szCs w:val="26"/>
                <w:vertAlign w:val="subscript"/>
                <w:lang w:val="pt-BR"/>
              </w:rPr>
              <w:t>L</w:t>
            </w:r>
            <w:r w:rsidRPr="00FA10E3">
              <w:rPr>
                <w:sz w:val="26"/>
                <w:szCs w:val="26"/>
                <w:lang w:val="pt-BR"/>
              </w:rPr>
              <w:t xml:space="preserve"> = </w:t>
            </w:r>
            <w:r w:rsidR="004376C8">
              <w:rPr>
                <w:position w:val="-30"/>
                <w:sz w:val="26"/>
                <w:szCs w:val="26"/>
              </w:rPr>
              <w:pict>
                <v:shape id="_x0000_i3231" type="#_x0000_t75" style="width:45pt;height:36pt">
                  <v:imagedata r:id="rId4105" o:title=""/>
                </v:shape>
              </w:pict>
            </w:r>
            <w:r w:rsidRPr="00FA10E3">
              <w:rPr>
                <w:sz w:val="26"/>
                <w:szCs w:val="26"/>
                <w:lang w:val="pt-BR"/>
              </w:rPr>
              <w:t xml:space="preserve">   = </w:t>
            </w:r>
            <w:r w:rsidR="004376C8">
              <w:rPr>
                <w:position w:val="-28"/>
                <w:sz w:val="26"/>
                <w:szCs w:val="26"/>
                <w:lang w:val="pt-BR"/>
              </w:rPr>
              <w:pict>
                <v:shape id="_x0000_i3232" type="#_x0000_t75" style="width:20.25pt;height:33pt">
                  <v:imagedata r:id="rId4106" o:title=""/>
                </v:shape>
              </w:pict>
            </w:r>
          </w:p>
          <w:p w:rsidR="002E385C" w:rsidRPr="00FA10E3" w:rsidRDefault="002E385C" w:rsidP="00654CCD">
            <w:pPr>
              <w:rPr>
                <w:sz w:val="26"/>
                <w:szCs w:val="26"/>
                <w:lang w:val="pt-BR"/>
              </w:rPr>
            </w:pPr>
            <w:r w:rsidRPr="00FA10E3">
              <w:rPr>
                <w:sz w:val="26"/>
                <w:szCs w:val="26"/>
                <w:lang w:val="pt-BR"/>
              </w:rPr>
              <w:t xml:space="preserve"> </w:t>
            </w:r>
            <w:r w:rsidR="004376C8">
              <w:rPr>
                <w:b/>
                <w:position w:val="-30"/>
                <w:sz w:val="26"/>
                <w:szCs w:val="26"/>
              </w:rPr>
              <w:pict>
                <v:shape id="_x0000_i3233" type="#_x0000_t75" style="width:117.75pt;height:43.5pt">
                  <v:imagedata r:id="rId4107" o:title=""/>
                </v:shape>
              </w:pict>
            </w:r>
            <w:r w:rsidRPr="00FA10E3">
              <w:rPr>
                <w:b/>
                <w:sz w:val="26"/>
                <w:szCs w:val="26"/>
              </w:rPr>
              <w:t>=</w:t>
            </w:r>
            <w:r w:rsidR="004376C8">
              <w:rPr>
                <w:position w:val="-28"/>
                <w:sz w:val="26"/>
                <w:szCs w:val="26"/>
                <w:lang w:val="pt-BR"/>
              </w:rPr>
              <w:pict>
                <v:shape id="_x0000_i3234" type="#_x0000_t75" style="width:20.25pt;height:33pt">
                  <v:imagedata r:id="rId4108" o:title=""/>
                </v:shape>
              </w:pict>
            </w:r>
            <w:r w:rsidRPr="00FA10E3">
              <w:rPr>
                <w:sz w:val="26"/>
                <w:szCs w:val="26"/>
                <w:lang w:val="pt-BR"/>
              </w:rPr>
              <w:t xml:space="preserve">  </w:t>
            </w:r>
            <w:r w:rsidRPr="00FA10E3">
              <w:rPr>
                <w:sz w:val="26"/>
                <w:szCs w:val="26"/>
                <w:lang w:val="pt-BR"/>
              </w:rPr>
              <w:sym w:font="Wingdings" w:char="F0E0"/>
            </w:r>
            <w:r w:rsidRPr="00FA10E3">
              <w:rPr>
                <w:sz w:val="26"/>
                <w:szCs w:val="26"/>
                <w:lang w:val="pt-BR"/>
              </w:rPr>
              <w:t xml:space="preserve"> </w:t>
            </w:r>
            <w:r w:rsidRPr="00FA10E3">
              <w:rPr>
                <w:sz w:val="26"/>
                <w:szCs w:val="26"/>
                <w:lang w:val="pt-BR"/>
              </w:rPr>
              <w:sym w:font="Symbol" w:char="F06A"/>
            </w:r>
            <w:r w:rsidRPr="00FA10E3">
              <w:rPr>
                <w:sz w:val="26"/>
                <w:szCs w:val="26"/>
                <w:lang w:val="pt-BR"/>
              </w:rPr>
              <w:t xml:space="preserve"> = π/6</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20</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sym w:font="Symbol" w:char="F046"/>
            </w:r>
            <w:r w:rsidRPr="00FA10E3">
              <w:rPr>
                <w:sz w:val="26"/>
                <w:szCs w:val="26"/>
              </w:rPr>
              <w:t xml:space="preserve"> = B.S.cos(α )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21</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4376C8" w:rsidP="00654CCD">
            <w:pPr>
              <w:rPr>
                <w:sz w:val="26"/>
                <w:szCs w:val="26"/>
              </w:rPr>
            </w:pPr>
            <w:r>
              <w:rPr>
                <w:position w:val="-12"/>
                <w:sz w:val="26"/>
                <w:szCs w:val="26"/>
              </w:rPr>
              <w:pict>
                <v:shape id="_x0000_i3235" type="#_x0000_t75" style="width:119.25pt;height:18.75pt">
                  <v:imagedata r:id="rId4109" o:title=""/>
                </v:shape>
              </w:pict>
            </w:r>
            <w:r w:rsidR="002E385C" w:rsidRPr="00FA10E3">
              <w:rPr>
                <w:sz w:val="26"/>
                <w:szCs w:val="26"/>
              </w:rPr>
              <w:t xml:space="preserve"> </w:t>
            </w:r>
            <w:r w:rsidR="002E385C" w:rsidRPr="00FA10E3">
              <w:rPr>
                <w:sz w:val="26"/>
                <w:szCs w:val="26"/>
              </w:rPr>
              <w:sym w:font="Wingdings" w:char="F0E0"/>
            </w:r>
            <w:r w:rsidR="002E385C" w:rsidRPr="00FA10E3">
              <w:rPr>
                <w:sz w:val="26"/>
                <w:szCs w:val="26"/>
              </w:rPr>
              <w:t xml:space="preserve"> U</w:t>
            </w:r>
            <w:r w:rsidR="002E385C" w:rsidRPr="00FA10E3">
              <w:rPr>
                <w:sz w:val="26"/>
                <w:szCs w:val="26"/>
                <w:vertAlign w:val="subscript"/>
              </w:rPr>
              <w:t>R</w:t>
            </w:r>
            <w:r w:rsidR="002E385C" w:rsidRPr="00FA10E3">
              <w:rPr>
                <w:sz w:val="26"/>
                <w:szCs w:val="26"/>
              </w:rPr>
              <w:t xml:space="preserve"> = 120 V </w:t>
            </w:r>
            <w:r w:rsidR="002E385C" w:rsidRPr="00FA10E3">
              <w:rPr>
                <w:sz w:val="26"/>
                <w:szCs w:val="26"/>
              </w:rPr>
              <w:sym w:font="Wingdings" w:char="F0E0"/>
            </w:r>
            <w:r w:rsidR="002E385C" w:rsidRPr="00FA10E3">
              <w:rPr>
                <w:sz w:val="26"/>
                <w:szCs w:val="26"/>
              </w:rPr>
              <w:t xml:space="preserve"> cos</w:t>
            </w:r>
            <w:r w:rsidR="002E385C" w:rsidRPr="00FA10E3">
              <w:rPr>
                <w:sz w:val="26"/>
                <w:szCs w:val="26"/>
              </w:rPr>
              <w:sym w:font="Symbol" w:char="F06A"/>
            </w:r>
            <w:r w:rsidR="002E385C" w:rsidRPr="00FA10E3">
              <w:rPr>
                <w:sz w:val="26"/>
                <w:szCs w:val="26"/>
              </w:rPr>
              <w:t xml:space="preserve"> = </w:t>
            </w:r>
            <w:r>
              <w:rPr>
                <w:position w:val="-30"/>
                <w:sz w:val="26"/>
                <w:szCs w:val="26"/>
              </w:rPr>
              <w:pict>
                <v:shape id="_x0000_i3236" type="#_x0000_t75" style="width:56.25pt;height:33.75pt">
                  <v:imagedata r:id="rId4110" o:title=""/>
                </v:shape>
              </w:pict>
            </w:r>
            <w:r w:rsidR="002E385C" w:rsidRPr="00FA10E3">
              <w:rPr>
                <w:sz w:val="26"/>
                <w:szCs w:val="26"/>
              </w:rPr>
              <w:t xml:space="preserve"> = 0.8</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22</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sz w:val="26"/>
                <w:szCs w:val="26"/>
              </w:rPr>
              <w:t>n(vòng/phút ) =</w:t>
            </w:r>
            <w:r w:rsidR="004376C8">
              <w:rPr>
                <w:position w:val="-28"/>
                <w:sz w:val="26"/>
                <w:szCs w:val="26"/>
              </w:rPr>
              <w:pict>
                <v:shape id="_x0000_i3237" type="#_x0000_t75" style="width:29.25pt;height:33pt">
                  <v:imagedata r:id="rId4111" o:title=""/>
                </v:shape>
              </w:pict>
            </w:r>
            <w:r w:rsidRPr="00FA10E3">
              <w:rPr>
                <w:sz w:val="26"/>
                <w:szCs w:val="26"/>
              </w:rPr>
              <w:t xml:space="preserve"> = 300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23</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t xml:space="preserve">Tố độ quay của roto phải bé hơn tốc độ quay của từ trường </w:t>
            </w:r>
            <w:r w:rsidRPr="00FA10E3">
              <w:rPr>
                <w:sz w:val="26"/>
                <w:szCs w:val="26"/>
              </w:rPr>
              <w:sym w:font="Wingdings" w:char="F0E0"/>
            </w:r>
            <w:r w:rsidRPr="00FA10E3">
              <w:rPr>
                <w:sz w:val="26"/>
                <w:szCs w:val="26"/>
              </w:rPr>
              <w:t xml:space="preserve"> C là sai</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24</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t xml:space="preserve">H = </w:t>
            </w:r>
            <w:r w:rsidR="004376C8">
              <w:rPr>
                <w:position w:val="-32"/>
                <w:sz w:val="26"/>
                <w:szCs w:val="26"/>
              </w:rPr>
              <w:pict>
                <v:shape id="_x0000_i3238" type="#_x0000_t75" style="width:81.75pt;height:35.25pt">
                  <v:imagedata r:id="rId4112" o:title=""/>
                </v:shape>
              </w:pict>
            </w:r>
            <w:r w:rsidRPr="00FA10E3">
              <w:rPr>
                <w:sz w:val="26"/>
                <w:szCs w:val="26"/>
              </w:rPr>
              <w:t xml:space="preserve"> = 0,9</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25</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rPr>
                <w:sz w:val="26"/>
                <w:szCs w:val="26"/>
              </w:rPr>
            </w:pPr>
            <w:r w:rsidRPr="00FA10E3">
              <w:rPr>
                <w:sz w:val="26"/>
                <w:szCs w:val="26"/>
              </w:rPr>
              <w:t>Do i</w:t>
            </w:r>
            <w:r w:rsidRPr="00FA10E3">
              <w:rPr>
                <w:sz w:val="26"/>
                <w:szCs w:val="26"/>
                <w:vertAlign w:val="subscript"/>
              </w:rPr>
              <w:t>1</w:t>
            </w:r>
            <w:r w:rsidRPr="00FA10E3">
              <w:rPr>
                <w:sz w:val="26"/>
                <w:szCs w:val="26"/>
              </w:rPr>
              <w:t xml:space="preserve"> = i</w:t>
            </w:r>
            <w:r w:rsidRPr="00FA10E3">
              <w:rPr>
                <w:sz w:val="26"/>
                <w:szCs w:val="26"/>
                <w:vertAlign w:val="subscript"/>
              </w:rPr>
              <w:t>2</w:t>
            </w:r>
            <w:r w:rsidRPr="00FA10E3">
              <w:rPr>
                <w:sz w:val="26"/>
                <w:szCs w:val="26"/>
              </w:rPr>
              <w:t xml:space="preserve"> và I</w:t>
            </w:r>
            <w:r w:rsidRPr="00FA10E3">
              <w:rPr>
                <w:sz w:val="26"/>
                <w:szCs w:val="26"/>
                <w:vertAlign w:val="subscript"/>
              </w:rPr>
              <w:t>01</w:t>
            </w:r>
            <w:r w:rsidRPr="00FA10E3">
              <w:rPr>
                <w:sz w:val="26"/>
                <w:szCs w:val="26"/>
              </w:rPr>
              <w:t xml:space="preserve"> = I</w:t>
            </w:r>
            <w:r w:rsidRPr="00FA10E3">
              <w:rPr>
                <w:sz w:val="26"/>
                <w:szCs w:val="26"/>
                <w:vertAlign w:val="subscript"/>
              </w:rPr>
              <w:t>02</w:t>
            </w:r>
            <w:r w:rsidRPr="00FA10E3">
              <w:rPr>
                <w:sz w:val="26"/>
                <w:szCs w:val="26"/>
              </w:rPr>
              <w:t xml:space="preserve">    và i</w:t>
            </w:r>
            <w:r w:rsidRPr="00FA10E3">
              <w:rPr>
                <w:sz w:val="26"/>
                <w:szCs w:val="26"/>
                <w:vertAlign w:val="subscript"/>
              </w:rPr>
              <w:t>1</w:t>
            </w:r>
            <w:r w:rsidRPr="00FA10E3">
              <w:rPr>
                <w:sz w:val="26"/>
                <w:szCs w:val="26"/>
              </w:rPr>
              <w:t xml:space="preserve"> = </w:t>
            </w:r>
            <w:r w:rsidRPr="00FA10E3">
              <w:rPr>
                <w:sz w:val="26"/>
                <w:szCs w:val="26"/>
              </w:rPr>
              <w:sym w:font="Symbol" w:char="F077"/>
            </w:r>
            <w:r w:rsidRPr="00FA10E3">
              <w:rPr>
                <w:sz w:val="26"/>
                <w:szCs w:val="26"/>
                <w:vertAlign w:val="subscript"/>
              </w:rPr>
              <w:t>1</w:t>
            </w:r>
            <w:r w:rsidRPr="00FA10E3">
              <w:rPr>
                <w:sz w:val="26"/>
                <w:szCs w:val="26"/>
              </w:rPr>
              <w:t>.</w:t>
            </w:r>
            <w:r w:rsidR="004376C8">
              <w:rPr>
                <w:position w:val="-14"/>
                <w:sz w:val="26"/>
                <w:szCs w:val="26"/>
              </w:rPr>
              <w:pict>
                <v:shape id="_x0000_i3239" type="#_x0000_t75" style="width:48.75pt;height:23.25pt">
                  <v:imagedata r:id="rId4113" o:title=""/>
                </v:shape>
              </w:pict>
            </w:r>
            <w:r w:rsidRPr="00FA10E3">
              <w:rPr>
                <w:sz w:val="26"/>
                <w:szCs w:val="26"/>
              </w:rPr>
              <w:t>,  i</w:t>
            </w:r>
            <w:r w:rsidRPr="00FA10E3">
              <w:rPr>
                <w:sz w:val="26"/>
                <w:szCs w:val="26"/>
                <w:vertAlign w:val="subscript"/>
              </w:rPr>
              <w:t>2</w:t>
            </w:r>
            <w:r w:rsidRPr="00FA10E3">
              <w:rPr>
                <w:sz w:val="26"/>
                <w:szCs w:val="26"/>
              </w:rPr>
              <w:t xml:space="preserve"> = </w:t>
            </w:r>
            <w:r w:rsidRPr="00FA10E3">
              <w:rPr>
                <w:sz w:val="26"/>
                <w:szCs w:val="26"/>
              </w:rPr>
              <w:sym w:font="Symbol" w:char="F077"/>
            </w:r>
            <w:r w:rsidRPr="00FA10E3">
              <w:rPr>
                <w:sz w:val="26"/>
                <w:szCs w:val="26"/>
                <w:vertAlign w:val="subscript"/>
              </w:rPr>
              <w:t>2</w:t>
            </w:r>
            <w:r w:rsidRPr="00FA10E3">
              <w:rPr>
                <w:sz w:val="26"/>
                <w:szCs w:val="26"/>
              </w:rPr>
              <w:t>.</w:t>
            </w:r>
            <w:r w:rsidR="004376C8">
              <w:rPr>
                <w:position w:val="-14"/>
                <w:sz w:val="26"/>
                <w:szCs w:val="26"/>
              </w:rPr>
              <w:pict>
                <v:shape id="_x0000_i3240" type="#_x0000_t75" style="width:50.25pt;height:23.25pt">
                  <v:imagedata r:id="rId4114" o:title=""/>
                </v:shape>
              </w:pict>
            </w:r>
          </w:p>
          <w:p w:rsidR="002E385C" w:rsidRPr="00FA10E3" w:rsidRDefault="002E385C" w:rsidP="00654CCD">
            <w:pPr>
              <w:rPr>
                <w:sz w:val="26"/>
                <w:szCs w:val="26"/>
              </w:rPr>
            </w:pPr>
            <w:r w:rsidRPr="00FA10E3">
              <w:rPr>
                <w:sz w:val="26"/>
                <w:szCs w:val="26"/>
              </w:rPr>
              <w:sym w:font="Wingdings" w:char="F0E0"/>
            </w:r>
            <w:r w:rsidRPr="00FA10E3">
              <w:rPr>
                <w:sz w:val="26"/>
                <w:szCs w:val="26"/>
              </w:rPr>
              <w:sym w:font="Symbol" w:char="F077"/>
            </w:r>
            <w:r w:rsidRPr="00FA10E3">
              <w:rPr>
                <w:sz w:val="26"/>
                <w:szCs w:val="26"/>
                <w:vertAlign w:val="subscript"/>
              </w:rPr>
              <w:t>1</w:t>
            </w:r>
            <w:r w:rsidR="004376C8">
              <w:rPr>
                <w:position w:val="-14"/>
                <w:sz w:val="26"/>
                <w:szCs w:val="26"/>
              </w:rPr>
              <w:pict>
                <v:shape id="_x0000_i3241" type="#_x0000_t75" style="width:48.75pt;height:23.25pt">
                  <v:imagedata r:id="rId4115" o:title=""/>
                </v:shape>
              </w:pict>
            </w:r>
            <w:r w:rsidRPr="00FA10E3">
              <w:rPr>
                <w:sz w:val="26"/>
                <w:szCs w:val="26"/>
              </w:rPr>
              <w:t>=</w:t>
            </w:r>
            <w:r w:rsidRPr="00FA10E3">
              <w:rPr>
                <w:sz w:val="26"/>
                <w:szCs w:val="26"/>
              </w:rPr>
              <w:sym w:font="Symbol" w:char="F077"/>
            </w:r>
            <w:r w:rsidRPr="00FA10E3">
              <w:rPr>
                <w:sz w:val="26"/>
                <w:szCs w:val="26"/>
                <w:vertAlign w:val="subscript"/>
              </w:rPr>
              <w:t>2</w:t>
            </w:r>
            <w:r w:rsidRPr="00FA10E3">
              <w:rPr>
                <w:sz w:val="26"/>
                <w:szCs w:val="26"/>
              </w:rPr>
              <w:t>.</w:t>
            </w:r>
            <w:r w:rsidR="004376C8">
              <w:rPr>
                <w:position w:val="-14"/>
                <w:sz w:val="26"/>
                <w:szCs w:val="26"/>
              </w:rPr>
              <w:pict>
                <v:shape id="_x0000_i3242" type="#_x0000_t75" style="width:50.25pt;height:23.25pt">
                  <v:imagedata r:id="rId4116" o:title=""/>
                </v:shape>
              </w:pict>
            </w:r>
            <w:r w:rsidRPr="00FA10E3">
              <w:rPr>
                <w:sz w:val="26"/>
                <w:szCs w:val="26"/>
              </w:rPr>
              <w:t xml:space="preserve"> </w:t>
            </w:r>
            <w:r w:rsidRPr="00FA10E3">
              <w:rPr>
                <w:sz w:val="26"/>
                <w:szCs w:val="26"/>
              </w:rPr>
              <w:sym w:font="Wingdings" w:char="F0E0"/>
            </w:r>
            <w:r w:rsidRPr="00FA10E3">
              <w:rPr>
                <w:sz w:val="26"/>
                <w:szCs w:val="26"/>
              </w:rPr>
              <w:t xml:space="preserve"> </w:t>
            </w:r>
            <w:r w:rsidR="004376C8">
              <w:rPr>
                <w:position w:val="-30"/>
                <w:sz w:val="26"/>
                <w:szCs w:val="26"/>
              </w:rPr>
              <w:pict>
                <v:shape id="_x0000_i3243" type="#_x0000_t75" style="width:66.75pt;height:33.75pt">
                  <v:imagedata r:id="rId4117" o:title=""/>
                </v:shape>
              </w:pict>
            </w:r>
            <w:r w:rsidRPr="00FA10E3">
              <w:rPr>
                <w:sz w:val="26"/>
                <w:szCs w:val="26"/>
              </w:rPr>
              <w:t xml:space="preserve"> = 0,25</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26</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t>v = c/n</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27</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t>Để thu được sóng điện từ thì f</w:t>
            </w:r>
            <w:r w:rsidRPr="00FA10E3">
              <w:rPr>
                <w:sz w:val="26"/>
                <w:szCs w:val="26"/>
                <w:vertAlign w:val="subscript"/>
              </w:rPr>
              <w:t xml:space="preserve">mạch </w:t>
            </w:r>
            <w:r w:rsidRPr="00FA10E3">
              <w:rPr>
                <w:sz w:val="26"/>
                <w:szCs w:val="26"/>
              </w:rPr>
              <w:t xml:space="preserve"> = </w:t>
            </w:r>
            <w:r w:rsidR="004376C8">
              <w:rPr>
                <w:position w:val="-28"/>
                <w:sz w:val="26"/>
                <w:szCs w:val="26"/>
              </w:rPr>
              <w:pict>
                <v:shape id="_x0000_i3244" type="#_x0000_t75" style="width:45pt;height:33pt">
                  <v:imagedata r:id="rId4118" o:title=""/>
                </v:shape>
              </w:pict>
            </w:r>
            <w:r w:rsidRPr="00FA10E3">
              <w:rPr>
                <w:sz w:val="26"/>
                <w:szCs w:val="26"/>
              </w:rPr>
              <w:t xml:space="preserve"> = f</w:t>
            </w:r>
            <w:r w:rsidRPr="00FA10E3">
              <w:rPr>
                <w:sz w:val="26"/>
                <w:szCs w:val="26"/>
                <w:vertAlign w:val="subscript"/>
              </w:rPr>
              <w:t>đồng tháp</w:t>
            </w:r>
            <w:r w:rsidRPr="00FA10E3">
              <w:rPr>
                <w:sz w:val="26"/>
                <w:szCs w:val="26"/>
              </w:rPr>
              <w:t xml:space="preserve"> </w:t>
            </w:r>
            <w:r w:rsidRPr="00FA10E3">
              <w:rPr>
                <w:sz w:val="26"/>
                <w:szCs w:val="26"/>
              </w:rPr>
              <w:sym w:font="Wingdings" w:char="F0E0"/>
            </w:r>
            <w:r w:rsidRPr="00FA10E3">
              <w:rPr>
                <w:sz w:val="26"/>
                <w:szCs w:val="26"/>
              </w:rPr>
              <w:t xml:space="preserve"> C = 0,551.10</w:t>
            </w:r>
            <w:r w:rsidRPr="00FA10E3">
              <w:rPr>
                <w:sz w:val="26"/>
                <w:szCs w:val="26"/>
                <w:vertAlign w:val="superscript"/>
              </w:rPr>
              <w:t>-12</w:t>
            </w:r>
            <w:r w:rsidRPr="00FA10E3">
              <w:rPr>
                <w:sz w:val="26"/>
                <w:szCs w:val="26"/>
              </w:rPr>
              <w:t xml:space="preserve"> F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28</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sz w:val="26"/>
                <w:szCs w:val="26"/>
              </w:rPr>
              <w:t>Ánh sáng đơn sắc là ánh sáng sau khi qua lăng kính không bị tán sắc</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29</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t xml:space="preserve"> F</w:t>
            </w:r>
            <w:r w:rsidRPr="00FA10E3">
              <w:rPr>
                <w:sz w:val="26"/>
                <w:szCs w:val="26"/>
                <w:vertAlign w:val="subscript"/>
              </w:rPr>
              <w:t>K</w:t>
            </w:r>
            <w:r w:rsidRPr="00FA10E3">
              <w:rPr>
                <w:sz w:val="26"/>
                <w:szCs w:val="26"/>
              </w:rPr>
              <w:t xml:space="preserve"> = - OC</w:t>
            </w:r>
            <w:r w:rsidRPr="00FA10E3">
              <w:rPr>
                <w:sz w:val="26"/>
                <w:szCs w:val="26"/>
                <w:vertAlign w:val="subscript"/>
              </w:rPr>
              <w:t>V</w:t>
            </w:r>
            <w:r w:rsidRPr="00FA10E3">
              <w:rPr>
                <w:sz w:val="26"/>
                <w:szCs w:val="26"/>
              </w:rPr>
              <w:t xml:space="preserve">   vì kính cách mắt 1 cm </w:t>
            </w:r>
            <w:r w:rsidRPr="00FA10E3">
              <w:rPr>
                <w:sz w:val="26"/>
                <w:szCs w:val="26"/>
              </w:rPr>
              <w:sym w:font="Wingdings" w:char="F0E0"/>
            </w:r>
            <w:r w:rsidRPr="00FA10E3">
              <w:rPr>
                <w:sz w:val="26"/>
                <w:szCs w:val="26"/>
              </w:rPr>
              <w:t xml:space="preserve"> f</w:t>
            </w:r>
            <w:r w:rsidRPr="00FA10E3">
              <w:rPr>
                <w:sz w:val="26"/>
                <w:szCs w:val="26"/>
                <w:vertAlign w:val="subscript"/>
              </w:rPr>
              <w:t>k</w:t>
            </w:r>
            <w:r w:rsidRPr="00FA10E3">
              <w:rPr>
                <w:sz w:val="26"/>
                <w:szCs w:val="26"/>
              </w:rPr>
              <w:t xml:space="preserve"> = - (51 -1 ) = - 50 cm </w:t>
            </w:r>
            <w:r w:rsidRPr="00FA10E3">
              <w:rPr>
                <w:sz w:val="26"/>
                <w:szCs w:val="26"/>
              </w:rPr>
              <w:sym w:font="Wingdings" w:char="F0E0"/>
            </w:r>
            <w:r w:rsidRPr="00FA10E3">
              <w:rPr>
                <w:sz w:val="26"/>
                <w:szCs w:val="26"/>
              </w:rPr>
              <w:t xml:space="preserve"> D = - 2 đp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30</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4376C8" w:rsidP="00654CCD">
            <w:pPr>
              <w:rPr>
                <w:sz w:val="26"/>
                <w:szCs w:val="26"/>
              </w:rPr>
            </w:pPr>
            <w:bookmarkStart w:id="22" w:name="OLE_LINK29"/>
            <w:r>
              <w:rPr>
                <w:position w:val="-168"/>
                <w:sz w:val="26"/>
                <w:szCs w:val="26"/>
                <w:lang w:val="de-DE"/>
              </w:rPr>
              <w:pict>
                <v:shape id="_x0000_i3245" type="#_x0000_t75" style="width:231.75pt;height:132pt">
                  <v:imagedata r:id="rId4119" o:title=""/>
                </v:shape>
              </w:pict>
            </w:r>
            <w:bookmarkEnd w:id="22"/>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31</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b/>
                <w:spacing w:val="-4"/>
                <w:sz w:val="26"/>
                <w:szCs w:val="26"/>
                <w:lang w:val="de-DE"/>
              </w:rPr>
            </w:pPr>
            <w:r w:rsidRPr="00FA10E3">
              <w:rPr>
                <w:spacing w:val="-5"/>
                <w:sz w:val="26"/>
                <w:szCs w:val="26"/>
                <w:lang w:val="de-DE"/>
              </w:rPr>
              <w:t>Nguồn phát của q</w:t>
            </w:r>
            <w:r w:rsidRPr="00FA10E3">
              <w:rPr>
                <w:spacing w:val="-4"/>
                <w:sz w:val="26"/>
                <w:szCs w:val="26"/>
                <w:lang w:val="de-DE"/>
              </w:rPr>
              <w:t>uang phổ vạch phát xạ do chất khí hay hơi ở áp suất thấp.</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32</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lang w:val="de-DE"/>
              </w:rPr>
            </w:pPr>
            <w:r w:rsidRPr="00FA10E3">
              <w:rPr>
                <w:sz w:val="26"/>
                <w:szCs w:val="26"/>
                <w:lang w:val="de-DE"/>
              </w:rPr>
              <w:t>Tia tử ngoại là sóng điện từ nên truyền được trong chân không</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33</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sz w:val="26"/>
                <w:szCs w:val="26"/>
              </w:rPr>
              <w:t>Tia X là sóng điện từ</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34</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4376C8" w:rsidP="00654CCD">
            <w:pPr>
              <w:rPr>
                <w:sz w:val="26"/>
                <w:szCs w:val="26"/>
                <w:lang w:val="de-DE"/>
              </w:rPr>
            </w:pPr>
            <w:r>
              <w:rPr>
                <w:position w:val="-28"/>
                <w:sz w:val="26"/>
                <w:szCs w:val="26"/>
                <w:lang w:val="de-DE"/>
              </w:rPr>
              <w:pict>
                <v:shape id="_x0000_i3246" type="#_x0000_t75" style="width:104.25pt;height:33pt">
                  <v:imagedata r:id="rId4120" o:title=""/>
                </v:shape>
              </w:pict>
            </w:r>
            <w:r w:rsidR="002E385C" w:rsidRPr="00FA10E3">
              <w:rPr>
                <w:sz w:val="26"/>
                <w:szCs w:val="26"/>
                <w:lang w:val="de-DE"/>
              </w:rPr>
              <w:t>µm, kết hợp với định luật quang điện thứ nhất</w:t>
            </w:r>
          </w:p>
          <w:p w:rsidR="002E385C" w:rsidRPr="00FA10E3" w:rsidRDefault="002E385C" w:rsidP="00654CCD">
            <w:pPr>
              <w:rPr>
                <w:sz w:val="26"/>
                <w:szCs w:val="26"/>
                <w:lang w:val="de-DE"/>
              </w:rPr>
            </w:pPr>
            <w:r w:rsidRPr="00FA10E3">
              <w:rPr>
                <w:sz w:val="26"/>
                <w:szCs w:val="26"/>
                <w:lang w:val="de-DE"/>
              </w:rPr>
              <w:t xml:space="preserve">Hiện tượng quang điện chỉ xãy ra khi </w:t>
            </w:r>
            <w:r w:rsidRPr="00FA10E3">
              <w:rPr>
                <w:sz w:val="26"/>
                <w:szCs w:val="26"/>
                <w:lang w:val="de-DE"/>
              </w:rPr>
              <w:sym w:font="Symbol" w:char="F06C"/>
            </w:r>
            <w:r w:rsidRPr="00FA10E3">
              <w:rPr>
                <w:sz w:val="26"/>
                <w:szCs w:val="26"/>
                <w:vertAlign w:val="subscript"/>
                <w:lang w:val="de-DE"/>
              </w:rPr>
              <w:t>kt</w:t>
            </w:r>
            <w:r w:rsidRPr="00FA10E3">
              <w:rPr>
                <w:sz w:val="26"/>
                <w:szCs w:val="26"/>
                <w:lang w:val="de-DE"/>
              </w:rPr>
              <w:t xml:space="preserve"> </w:t>
            </w:r>
            <w:r w:rsidR="004376C8">
              <w:rPr>
                <w:position w:val="-12"/>
                <w:sz w:val="26"/>
                <w:szCs w:val="26"/>
                <w:lang w:val="de-DE"/>
              </w:rPr>
              <w:pict>
                <v:shape id="_x0000_i3247" type="#_x0000_t75" style="width:23.25pt;height:18pt">
                  <v:imagedata r:id="rId4121" o:title=""/>
                </v:shape>
              </w:pict>
            </w:r>
            <w:r w:rsidRPr="00FA10E3">
              <w:rPr>
                <w:sz w:val="26"/>
                <w:szCs w:val="26"/>
                <w:lang w:val="de-DE"/>
              </w:rPr>
              <w:t xml:space="preserve"> </w:t>
            </w:r>
            <w:r w:rsidRPr="00FA10E3">
              <w:rPr>
                <w:sz w:val="26"/>
                <w:szCs w:val="26"/>
                <w:lang w:val="de-DE"/>
              </w:rPr>
              <w:sym w:font="Wingdings" w:char="F0E0"/>
            </w:r>
            <w:r w:rsidRPr="00FA10E3">
              <w:rPr>
                <w:sz w:val="26"/>
                <w:szCs w:val="26"/>
                <w:lang w:val="de-DE"/>
              </w:rPr>
              <w:t xml:space="preserve"> chọn D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35</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pacing w:val="-3"/>
                <w:sz w:val="26"/>
                <w:szCs w:val="26"/>
                <w:lang w:val="da-DK"/>
              </w:rPr>
              <w:t xml:space="preserve">Chọn C.   Xảy ra hiện tượng phát quang thì </w:t>
            </w:r>
            <w:r w:rsidRPr="00FA10E3">
              <w:rPr>
                <w:spacing w:val="-3"/>
                <w:sz w:val="26"/>
                <w:szCs w:val="26"/>
                <w:lang w:val="pt-BR"/>
              </w:rPr>
              <w:sym w:font="Symbol" w:char="F06C"/>
            </w:r>
            <w:r w:rsidRPr="00FA10E3">
              <w:rPr>
                <w:spacing w:val="-3"/>
                <w:sz w:val="26"/>
                <w:szCs w:val="26"/>
                <w:vertAlign w:val="subscript"/>
                <w:lang w:val="da-DK"/>
              </w:rPr>
              <w:softHyphen/>
              <w:t>pq</w:t>
            </w:r>
            <w:r w:rsidRPr="00FA10E3">
              <w:rPr>
                <w:spacing w:val="-3"/>
                <w:sz w:val="26"/>
                <w:szCs w:val="26"/>
                <w:lang w:val="da-DK"/>
              </w:rPr>
              <w:t xml:space="preserve"> &gt; </w:t>
            </w:r>
            <w:r w:rsidRPr="00FA10E3">
              <w:rPr>
                <w:spacing w:val="-3"/>
                <w:sz w:val="26"/>
                <w:szCs w:val="26"/>
                <w:lang w:val="pt-BR"/>
              </w:rPr>
              <w:sym w:font="Symbol" w:char="F06C"/>
            </w:r>
            <w:r w:rsidRPr="00FA10E3">
              <w:rPr>
                <w:spacing w:val="-3"/>
                <w:sz w:val="26"/>
                <w:szCs w:val="26"/>
                <w:vertAlign w:val="subscript"/>
                <w:lang w:val="da-DK"/>
              </w:rPr>
              <w:softHyphen/>
              <w:t>kt</w:t>
            </w:r>
            <w:r w:rsidRPr="00FA10E3">
              <w:rPr>
                <w:spacing w:val="-3"/>
                <w:sz w:val="26"/>
                <w:szCs w:val="26"/>
                <w:lang w:val="da-DK"/>
              </w:rPr>
              <w:t xml:space="preserve"> , ánh sáng phát quang màu vàng thì ánh sáng kích thích có bước sóng nhỏ bước sóng màu vàng nên ánh sáng kích thích </w:t>
            </w:r>
            <w:r w:rsidRPr="00FA10E3">
              <w:rPr>
                <w:b/>
                <w:spacing w:val="-3"/>
                <w:sz w:val="26"/>
                <w:szCs w:val="26"/>
                <w:lang w:val="da-DK"/>
              </w:rPr>
              <w:t>không thể</w:t>
            </w:r>
            <w:r w:rsidRPr="00FA10E3">
              <w:rPr>
                <w:spacing w:val="-3"/>
                <w:sz w:val="26"/>
                <w:szCs w:val="26"/>
                <w:lang w:val="da-DK"/>
              </w:rPr>
              <w:t xml:space="preserve"> là màu đỏ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36</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tabs>
                <w:tab w:val="left" w:pos="4937"/>
              </w:tabs>
              <w:rPr>
                <w:sz w:val="26"/>
                <w:szCs w:val="26"/>
                <w:lang w:val="de-DE"/>
              </w:rPr>
            </w:pPr>
            <w:r w:rsidRPr="00FA10E3">
              <w:rPr>
                <w:b/>
                <w:sz w:val="26"/>
                <w:szCs w:val="26"/>
                <w:lang w:val="de-DE"/>
              </w:rPr>
              <w:t xml:space="preserve"> </w:t>
            </w:r>
            <w:r w:rsidR="004376C8">
              <w:rPr>
                <w:position w:val="-12"/>
                <w:sz w:val="26"/>
                <w:szCs w:val="26"/>
                <w:lang w:val="de-DE"/>
              </w:rPr>
              <w:pict>
                <v:shape id="_x0000_i3248" type="#_x0000_t75" style="width:18.75pt;height:18.75pt">
                  <v:imagedata r:id="rId4076" o:title=""/>
                </v:shape>
              </w:pict>
            </w:r>
            <w:r w:rsidRPr="00FA10E3">
              <w:rPr>
                <w:sz w:val="26"/>
                <w:szCs w:val="26"/>
                <w:lang w:val="de-DE"/>
              </w:rPr>
              <w:sym w:font="Symbol" w:char="F0AE"/>
            </w:r>
            <w:r w:rsidRPr="00FA10E3">
              <w:rPr>
                <w:sz w:val="26"/>
                <w:szCs w:val="26"/>
                <w:lang w:val="de-DE"/>
              </w:rPr>
              <w:t xml:space="preserve"> </w:t>
            </w:r>
            <w:r w:rsidRPr="00FA10E3">
              <w:rPr>
                <w:sz w:val="26"/>
                <w:szCs w:val="26"/>
                <w:lang w:val="el-GR"/>
              </w:rPr>
              <w:t>β</w:t>
            </w:r>
            <w:r w:rsidRPr="00FA10E3">
              <w:rPr>
                <w:sz w:val="26"/>
                <w:szCs w:val="26"/>
                <w:vertAlign w:val="superscript"/>
                <w:lang w:val="de-DE"/>
              </w:rPr>
              <w:t>-</w:t>
            </w:r>
            <w:r w:rsidRPr="00FA10E3">
              <w:rPr>
                <w:sz w:val="26"/>
                <w:szCs w:val="26"/>
                <w:vertAlign w:val="subscript"/>
                <w:lang w:val="de-DE"/>
              </w:rPr>
              <w:t xml:space="preserve"> </w:t>
            </w:r>
            <w:r w:rsidRPr="00FA10E3">
              <w:rPr>
                <w:sz w:val="26"/>
                <w:szCs w:val="26"/>
                <w:lang w:val="de-DE"/>
              </w:rPr>
              <w:t xml:space="preserve">+ </w:t>
            </w:r>
            <w:r w:rsidR="004376C8">
              <w:rPr>
                <w:position w:val="-12"/>
                <w:sz w:val="26"/>
                <w:szCs w:val="26"/>
                <w:lang w:val="de-DE"/>
              </w:rPr>
              <w:pict>
                <v:shape id="_x0000_i3249" type="#_x0000_t75" style="width:21pt;height:18.75pt">
                  <v:imagedata r:id="rId4122" o:title=""/>
                </v:shape>
              </w:pict>
            </w:r>
            <w:r w:rsidRPr="00FA10E3">
              <w:rPr>
                <w:sz w:val="26"/>
                <w:szCs w:val="26"/>
                <w:lang w:val="de-DE"/>
              </w:rPr>
              <w:t xml:space="preserve"> </w:t>
            </w:r>
            <w:r w:rsidRPr="00FA10E3">
              <w:rPr>
                <w:sz w:val="26"/>
                <w:szCs w:val="26"/>
                <w:lang w:val="de-DE"/>
              </w:rPr>
              <w:sym w:font="Wingdings" w:char="F0E0"/>
            </w:r>
            <w:r w:rsidRPr="00FA10E3">
              <w:rPr>
                <w:sz w:val="26"/>
                <w:szCs w:val="26"/>
                <w:lang w:val="de-DE"/>
              </w:rPr>
              <w:t xml:space="preserve"> 7 prôtôn và 7 nơtrôn</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37</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4376C8" w:rsidP="00654CCD">
            <w:pPr>
              <w:rPr>
                <w:sz w:val="26"/>
                <w:szCs w:val="26"/>
              </w:rPr>
            </w:pPr>
            <w:r>
              <w:rPr>
                <w:spacing w:val="-3"/>
                <w:position w:val="-12"/>
                <w:sz w:val="26"/>
                <w:szCs w:val="26"/>
                <w:lang w:val="de-DE"/>
              </w:rPr>
              <w:pict>
                <v:shape id="_x0000_i3250" type="#_x0000_t75" style="width:312.75pt;height:18pt">
                  <v:imagedata r:id="rId4123" o:title=""/>
                </v:shape>
              </w:pic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38</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4376C8" w:rsidP="00654CCD">
            <w:pPr>
              <w:tabs>
                <w:tab w:val="left" w:pos="2608"/>
                <w:tab w:val="left" w:pos="4939"/>
                <w:tab w:val="left" w:pos="7269"/>
              </w:tabs>
              <w:rPr>
                <w:sz w:val="26"/>
                <w:szCs w:val="26"/>
                <w:lang w:val="de-DE"/>
              </w:rPr>
            </w:pPr>
            <w:r>
              <w:rPr>
                <w:position w:val="-36"/>
                <w:sz w:val="26"/>
                <w:szCs w:val="26"/>
                <w:lang w:val="de-DE"/>
              </w:rPr>
              <w:pict>
                <v:shape id="_x0000_i3251" type="#_x0000_t75" style="width:141.75pt;height:42pt">
                  <v:imagedata r:id="rId4124" o:title=""/>
                </v:shape>
              </w:pict>
            </w:r>
            <w:r w:rsidR="002E385C" w:rsidRPr="00FA10E3">
              <w:rPr>
                <w:sz w:val="26"/>
                <w:szCs w:val="26"/>
                <w:lang w:val="de-DE"/>
              </w:rPr>
              <w:t>,   Khối lượng chất bị phân rã: 200-25 = 175g</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39</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4376C8" w:rsidP="00654CCD">
            <w:pPr>
              <w:rPr>
                <w:sz w:val="26"/>
                <w:szCs w:val="26"/>
              </w:rPr>
            </w:pPr>
            <w:r>
              <w:rPr>
                <w:color w:val="000000"/>
                <w:position w:val="-46"/>
                <w:sz w:val="26"/>
                <w:szCs w:val="26"/>
                <w:lang w:val="de-DE"/>
              </w:rPr>
              <w:pict>
                <v:shape id="_x0000_i3252" type="#_x0000_t75" style="width:138pt;height:51.75pt">
                  <v:imagedata r:id="rId4125" o:title=""/>
                </v:shape>
              </w:pic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40</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4376C8" w:rsidP="00654CCD">
            <w:pPr>
              <w:rPr>
                <w:sz w:val="26"/>
                <w:szCs w:val="26"/>
                <w:lang w:val="de-DE"/>
              </w:rPr>
            </w:pPr>
            <w:r>
              <w:rPr>
                <w:position w:val="-86"/>
                <w:sz w:val="26"/>
                <w:szCs w:val="26"/>
                <w:lang w:val="de-DE"/>
              </w:rPr>
              <w:pict>
                <v:shape id="_x0000_i3253" type="#_x0000_t75" style="width:153pt;height:75.75pt">
                  <v:imagedata r:id="rId4126" o:title=""/>
                </v:shape>
              </w:pict>
            </w:r>
          </w:p>
          <w:p w:rsidR="002E385C" w:rsidRPr="00FA10E3" w:rsidRDefault="004376C8" w:rsidP="00654CCD">
            <w:pPr>
              <w:tabs>
                <w:tab w:val="left" w:pos="4937"/>
              </w:tabs>
              <w:ind w:firstLine="283"/>
              <w:rPr>
                <w:color w:val="000000"/>
                <w:sz w:val="26"/>
                <w:szCs w:val="26"/>
                <w:lang w:val="de-DE"/>
              </w:rPr>
            </w:pPr>
            <w:r>
              <w:rPr>
                <w:bCs/>
                <w:color w:val="000000"/>
                <w:position w:val="-10"/>
                <w:sz w:val="26"/>
                <w:szCs w:val="26"/>
              </w:rPr>
              <w:pict>
                <v:shape id="_x0000_i3254" type="#_x0000_t75" style="width:20.25pt;height:12.75pt">
                  <v:imagedata r:id="rId4081" o:title=""/>
                </v:shape>
              </w:pict>
            </w:r>
            <w:r w:rsidR="002E385C" w:rsidRPr="00FA10E3">
              <w:rPr>
                <w:color w:val="000000"/>
                <w:sz w:val="26"/>
                <w:szCs w:val="26"/>
                <w:lang w:val="de-DE"/>
              </w:rPr>
              <w:t>168</w:t>
            </w:r>
            <w:r w:rsidR="002E385C" w:rsidRPr="00FA10E3">
              <w:rPr>
                <w:color w:val="000000"/>
                <w:sz w:val="26"/>
                <w:szCs w:val="26"/>
                <w:vertAlign w:val="superscript"/>
                <w:lang w:val="de-DE"/>
              </w:rPr>
              <w:t>0</w:t>
            </w:r>
            <w:r w:rsidR="002E385C" w:rsidRPr="00FA10E3">
              <w:rPr>
                <w:color w:val="000000"/>
                <w:sz w:val="26"/>
                <w:szCs w:val="26"/>
                <w:lang w:val="de-DE"/>
              </w:rPr>
              <w:t>31’</w:t>
            </w:r>
          </w:p>
        </w:tc>
      </w:tr>
    </w:tbl>
    <w:p w:rsidR="002E385C" w:rsidRPr="00FA10E3" w:rsidRDefault="002E385C" w:rsidP="00654CCD">
      <w:pPr>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5694A" w:rsidRPr="00F8116B" w:rsidTr="00006429">
        <w:tc>
          <w:tcPr>
            <w:tcW w:w="3510"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00B050"/>
              </w:rPr>
            </w:pPr>
            <w:r w:rsidRPr="00F8116B">
              <w:rPr>
                <w:b/>
                <w:color w:val="00B050"/>
              </w:rPr>
              <w:t>www.trangtailieu.com</w:t>
            </w:r>
          </w:p>
          <w:p w:rsidR="0095694A" w:rsidRPr="00F8116B" w:rsidRDefault="0095694A" w:rsidP="00006429">
            <w:pPr>
              <w:jc w:val="center"/>
              <w:rPr>
                <w:b/>
                <w:color w:val="FF0000"/>
              </w:rPr>
            </w:pPr>
            <w:r w:rsidRPr="00F8116B">
              <w:rPr>
                <w:b/>
                <w:color w:val="FF0000"/>
              </w:rPr>
              <w:t>ĐỀ</w:t>
            </w:r>
            <w:r>
              <w:rPr>
                <w:b/>
                <w:color w:val="FF0000"/>
              </w:rPr>
              <w:t xml:space="preserve"> 27</w:t>
            </w:r>
          </w:p>
        </w:tc>
        <w:tc>
          <w:tcPr>
            <w:tcW w:w="6347"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7030A0"/>
              </w:rPr>
            </w:pPr>
            <w:r w:rsidRPr="00F8116B">
              <w:rPr>
                <w:b/>
                <w:color w:val="7030A0"/>
              </w:rPr>
              <w:t>ĐỀ THI THỬ THPT QUỐC GIA NĂM 2020</w:t>
            </w:r>
          </w:p>
          <w:p w:rsidR="0095694A" w:rsidRPr="00F8116B" w:rsidRDefault="0095694A" w:rsidP="00006429">
            <w:pPr>
              <w:jc w:val="center"/>
              <w:rPr>
                <w:b/>
                <w:color w:val="00B0F0"/>
              </w:rPr>
            </w:pPr>
            <w:r w:rsidRPr="00F8116B">
              <w:rPr>
                <w:b/>
                <w:color w:val="00B0F0"/>
              </w:rPr>
              <w:t>Môn Vật Lý</w:t>
            </w:r>
          </w:p>
          <w:p w:rsidR="0095694A" w:rsidRPr="00F8116B" w:rsidRDefault="0095694A" w:rsidP="00006429">
            <w:pPr>
              <w:jc w:val="center"/>
              <w:rPr>
                <w:i/>
                <w:color w:val="C00000"/>
              </w:rPr>
            </w:pPr>
            <w:r w:rsidRPr="00F8116B">
              <w:rPr>
                <w:i/>
                <w:color w:val="C00000"/>
              </w:rPr>
              <w:t>Thời gian: 50 phút</w:t>
            </w:r>
          </w:p>
        </w:tc>
      </w:tr>
    </w:tbl>
    <w:p w:rsidR="0095694A" w:rsidRDefault="0095694A" w:rsidP="00654CCD">
      <w:pPr>
        <w:spacing w:after="0" w:line="360" w:lineRule="auto"/>
        <w:jc w:val="both"/>
        <w:rPr>
          <w:b/>
          <w:color w:val="FF0000"/>
          <w:sz w:val="24"/>
        </w:rPr>
      </w:pPr>
    </w:p>
    <w:p w:rsidR="002E385C" w:rsidRPr="00FA10E3" w:rsidRDefault="002E385C" w:rsidP="00654CCD">
      <w:pPr>
        <w:spacing w:after="0" w:line="360" w:lineRule="auto"/>
        <w:jc w:val="both"/>
        <w:rPr>
          <w:sz w:val="24"/>
        </w:rPr>
      </w:pPr>
      <w:r w:rsidRPr="00FA10E3">
        <w:rPr>
          <w:b/>
          <w:color w:val="FF0000"/>
          <w:sz w:val="24"/>
        </w:rPr>
        <w:t>Câu 1:</w:t>
      </w:r>
      <w:r w:rsidRPr="00FA10E3">
        <w:rPr>
          <w:sz w:val="24"/>
        </w:rPr>
        <w:t xml:space="preserve"> </w:t>
      </w:r>
      <w:r w:rsidRPr="00FA10E3">
        <w:rPr>
          <w:sz w:val="24"/>
          <w:lang w:val="vi-VN"/>
        </w:rPr>
        <w:t xml:space="preserve">Một mạch dao động điện </w:t>
      </w:r>
      <w:r w:rsidRPr="00FA10E3">
        <w:rPr>
          <w:bCs/>
          <w:sz w:val="24"/>
          <w:lang w:val="vi-VN"/>
        </w:rPr>
        <w:t xml:space="preserve">từ </w:t>
      </w:r>
      <w:r w:rsidRPr="00FA10E3">
        <w:rPr>
          <w:sz w:val="24"/>
          <w:lang w:val="vi-VN"/>
        </w:rPr>
        <w:t xml:space="preserve">tự do có tần số riêng f. Nếu độ tự cảm của cuộn dây </w:t>
      </w:r>
      <w:r w:rsidRPr="00FA10E3">
        <w:rPr>
          <w:bCs/>
          <w:sz w:val="24"/>
          <w:lang w:val="vi-VN"/>
        </w:rPr>
        <w:t xml:space="preserve">là </w:t>
      </w:r>
      <w:r w:rsidRPr="00FA10E3">
        <w:rPr>
          <w:sz w:val="24"/>
          <w:lang w:val="vi-VN"/>
        </w:rPr>
        <w:t>L thì điện dung của tụ điện được xác định bởi biểu thức</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24"/>
          <w:sz w:val="24"/>
        </w:rPr>
        <w:pict>
          <v:shape id="_x0000_i3255" type="#_x0000_t75" style="width:54.75pt;height:30.75pt">
            <v:imagedata r:id="rId2821" o:title=""/>
          </v:shape>
        </w:pict>
      </w:r>
      <w:r w:rsidRPr="00FA10E3">
        <w:rPr>
          <w:sz w:val="24"/>
        </w:rPr>
        <w:tab/>
      </w:r>
      <w:r w:rsidRPr="00FA10E3">
        <w:rPr>
          <w:b/>
          <w:color w:val="0000FF"/>
          <w:sz w:val="24"/>
        </w:rPr>
        <w:t>B.</w:t>
      </w:r>
      <w:r w:rsidRPr="00FA10E3">
        <w:rPr>
          <w:sz w:val="24"/>
        </w:rPr>
        <w:t xml:space="preserve"> </w:t>
      </w:r>
      <w:r w:rsidR="004376C8">
        <w:rPr>
          <w:position w:val="-24"/>
          <w:sz w:val="24"/>
        </w:rPr>
        <w:pict>
          <v:shape id="_x0000_i3256" type="#_x0000_t75" style="width:56.25pt;height:30.75pt">
            <v:imagedata r:id="rId2823" o:title=""/>
          </v:shape>
        </w:pict>
      </w:r>
      <w:r w:rsidRPr="00FA10E3">
        <w:rPr>
          <w:sz w:val="24"/>
        </w:rPr>
        <w:tab/>
      </w:r>
      <w:r w:rsidRPr="00FA10E3">
        <w:rPr>
          <w:b/>
          <w:color w:val="0000FF"/>
          <w:sz w:val="24"/>
        </w:rPr>
        <w:t>C.</w:t>
      </w:r>
      <w:r w:rsidRPr="00FA10E3">
        <w:rPr>
          <w:sz w:val="24"/>
        </w:rPr>
        <w:t xml:space="preserve"> </w:t>
      </w:r>
      <w:r w:rsidR="004376C8">
        <w:rPr>
          <w:position w:val="-24"/>
          <w:sz w:val="24"/>
        </w:rPr>
        <w:pict>
          <v:shape id="_x0000_i3257" type="#_x0000_t75" style="width:66pt;height:30.75pt">
            <v:imagedata r:id="rId2825" o:title=""/>
          </v:shape>
        </w:pict>
      </w:r>
      <w:r w:rsidRPr="00FA10E3">
        <w:rPr>
          <w:sz w:val="24"/>
        </w:rPr>
        <w:tab/>
      </w:r>
      <w:r w:rsidRPr="00FA10E3">
        <w:rPr>
          <w:b/>
          <w:color w:val="0000FF"/>
          <w:sz w:val="24"/>
        </w:rPr>
        <w:t>D.</w:t>
      </w:r>
      <w:r w:rsidRPr="00FA10E3">
        <w:rPr>
          <w:sz w:val="24"/>
        </w:rPr>
        <w:t xml:space="preserve"> </w:t>
      </w:r>
      <w:r w:rsidR="004376C8">
        <w:rPr>
          <w:position w:val="-24"/>
          <w:sz w:val="24"/>
        </w:rPr>
        <w:pict>
          <v:shape id="_x0000_i3258" type="#_x0000_t75" style="width:63pt;height:30.75pt">
            <v:imagedata r:id="rId2827" o:title=""/>
          </v:shape>
        </w:pict>
      </w:r>
    </w:p>
    <w:p w:rsidR="002E385C" w:rsidRPr="00FA10E3" w:rsidRDefault="002E385C" w:rsidP="00654CCD">
      <w:pPr>
        <w:spacing w:after="0" w:line="360" w:lineRule="auto"/>
        <w:jc w:val="both"/>
        <w:rPr>
          <w:sz w:val="24"/>
        </w:rPr>
      </w:pPr>
      <w:r w:rsidRPr="00FA10E3">
        <w:rPr>
          <w:b/>
          <w:color w:val="FF0000"/>
          <w:sz w:val="24"/>
        </w:rPr>
        <w:t>Câu 2:</w:t>
      </w:r>
      <w:r w:rsidRPr="00FA10E3">
        <w:rPr>
          <w:sz w:val="24"/>
        </w:rPr>
        <w:t xml:space="preserve"> </w:t>
      </w:r>
      <w:r w:rsidRPr="00FA10E3">
        <w:rPr>
          <w:sz w:val="24"/>
          <w:lang w:val="vi-VN"/>
        </w:rPr>
        <w:t>Trong sự truyền sóng cơ, để phân loại sóng ngang và sóng dọc người ta căn cứ vào</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Phương dao động của phần tử vật chất và phương truyền sóng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Môi trường truyền sóng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Vận tốc truyền sóng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Phương dao động của phần tử vật chất</w:t>
      </w:r>
    </w:p>
    <w:p w:rsidR="002E385C" w:rsidRPr="00FA10E3" w:rsidRDefault="002E385C" w:rsidP="00654CCD">
      <w:pPr>
        <w:spacing w:after="0" w:line="360" w:lineRule="auto"/>
        <w:jc w:val="both"/>
        <w:rPr>
          <w:sz w:val="24"/>
        </w:rPr>
      </w:pPr>
      <w:r w:rsidRPr="00FA10E3">
        <w:rPr>
          <w:b/>
          <w:color w:val="FF0000"/>
          <w:sz w:val="24"/>
        </w:rPr>
        <w:t>Câu 3:</w:t>
      </w:r>
      <w:r w:rsidRPr="00FA10E3">
        <w:rPr>
          <w:sz w:val="24"/>
        </w:rPr>
        <w:t xml:space="preserve"> </w:t>
      </w:r>
      <w:r w:rsidRPr="00FA10E3">
        <w:rPr>
          <w:sz w:val="24"/>
          <w:lang w:val="vi-VN"/>
        </w:rPr>
        <w:t xml:space="preserve">Một vật dao động điều hòa với tần số góc  </w:t>
      </w:r>
      <w:r w:rsidR="004376C8">
        <w:rPr>
          <w:position w:val="-10"/>
          <w:sz w:val="24"/>
          <w:lang w:val="vi-VN"/>
        </w:rPr>
        <w:pict>
          <v:shape id="_x0000_i3259" type="#_x0000_t75" style="width:30.75pt;height:15.75pt">
            <v:imagedata r:id="rId4127" o:title=""/>
          </v:shape>
        </w:pict>
      </w:r>
      <w:r w:rsidRPr="00FA10E3">
        <w:rPr>
          <w:sz w:val="24"/>
          <w:lang w:val="vi-VN"/>
        </w:rPr>
        <w:t xml:space="preserve">rad/s. Lúc t = 0, vật đi qua vị trí có li độ là </w:t>
      </w:r>
      <w:r w:rsidR="004376C8">
        <w:rPr>
          <w:position w:val="-10"/>
          <w:sz w:val="24"/>
          <w:lang w:val="vi-VN"/>
        </w:rPr>
        <w:pict>
          <v:shape id="_x0000_i3260" type="#_x0000_t75" style="width:51pt;height:15.75pt">
            <v:imagedata r:id="rId4128" o:title=""/>
          </v:shape>
        </w:pict>
      </w:r>
      <w:r w:rsidRPr="00FA10E3">
        <w:rPr>
          <w:sz w:val="24"/>
          <w:lang w:val="vi-VN"/>
        </w:rPr>
        <w:t xml:space="preserve"> và có vận tốc 10 cm/s hướng về phía vị trí biên gần nhất. Phương trình dao động của vật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28"/>
          <w:sz w:val="24"/>
        </w:rPr>
        <w:pict>
          <v:shape id="_x0000_i3261" type="#_x0000_t75" style="width:128.25pt;height:33.75pt">
            <v:imagedata r:id="rId4129" o:title=""/>
          </v:shape>
        </w:pict>
      </w:r>
      <w:r w:rsidRPr="00FA10E3">
        <w:rPr>
          <w:sz w:val="24"/>
        </w:rPr>
        <w:tab/>
      </w:r>
      <w:r w:rsidRPr="00FA10E3">
        <w:rPr>
          <w:b/>
          <w:color w:val="0000FF"/>
          <w:sz w:val="24"/>
        </w:rPr>
        <w:t>B.</w:t>
      </w:r>
      <w:r w:rsidRPr="00FA10E3">
        <w:rPr>
          <w:sz w:val="24"/>
        </w:rPr>
        <w:t xml:space="preserve"> </w:t>
      </w:r>
      <w:r w:rsidR="004376C8">
        <w:rPr>
          <w:position w:val="-28"/>
          <w:sz w:val="24"/>
        </w:rPr>
        <w:pict>
          <v:shape id="_x0000_i3262" type="#_x0000_t75" style="width:134.25pt;height:33.75pt">
            <v:imagedata r:id="rId4130" o:title=""/>
          </v:shape>
        </w:pic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004376C8">
        <w:rPr>
          <w:position w:val="-28"/>
          <w:sz w:val="24"/>
        </w:rPr>
        <w:pict>
          <v:shape id="_x0000_i3263" type="#_x0000_t75" style="width:113.25pt;height:33.75pt">
            <v:imagedata r:id="rId4131" o:title=""/>
          </v:shape>
        </w:pict>
      </w:r>
      <w:r w:rsidRPr="00FA10E3">
        <w:rPr>
          <w:sz w:val="24"/>
        </w:rPr>
        <w:tab/>
      </w:r>
      <w:r w:rsidRPr="00FA10E3">
        <w:rPr>
          <w:b/>
          <w:color w:val="0000FF"/>
          <w:sz w:val="24"/>
        </w:rPr>
        <w:t>D.</w:t>
      </w:r>
      <w:r w:rsidRPr="00FA10E3">
        <w:rPr>
          <w:sz w:val="24"/>
        </w:rPr>
        <w:t xml:space="preserve"> </w:t>
      </w:r>
      <w:r w:rsidR="004376C8">
        <w:rPr>
          <w:position w:val="-28"/>
          <w:sz w:val="24"/>
        </w:rPr>
        <w:pict>
          <v:shape id="_x0000_i3264" type="#_x0000_t75" style="width:129pt;height:33.75pt">
            <v:imagedata r:id="rId4132" o:title=""/>
          </v:shape>
        </w:pict>
      </w:r>
    </w:p>
    <w:p w:rsidR="002E385C" w:rsidRPr="00FA10E3" w:rsidRDefault="002E385C" w:rsidP="00654CCD">
      <w:pPr>
        <w:spacing w:after="0" w:line="360" w:lineRule="auto"/>
        <w:jc w:val="both"/>
        <w:rPr>
          <w:sz w:val="24"/>
        </w:rPr>
      </w:pPr>
      <w:r w:rsidRPr="00FA10E3">
        <w:rPr>
          <w:b/>
          <w:color w:val="FF0000"/>
          <w:sz w:val="24"/>
        </w:rPr>
        <w:t>Câu 4:</w:t>
      </w:r>
      <w:r w:rsidRPr="00FA10E3">
        <w:rPr>
          <w:sz w:val="24"/>
        </w:rPr>
        <w:t xml:space="preserve"> Cặp tia nào sau đây không bị lệch trong điện trường và từ trường?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Tia </w:t>
      </w:r>
      <w:r w:rsidR="004376C8">
        <w:rPr>
          <w:position w:val="-10"/>
          <w:sz w:val="24"/>
        </w:rPr>
        <w:pict>
          <v:shape id="_x0000_i3265" type="#_x0000_t75" style="width:9.75pt;height:15.75pt">
            <v:imagedata r:id="rId2888" o:title=""/>
          </v:shape>
        </w:pict>
      </w:r>
      <w:r w:rsidRPr="00FA10E3">
        <w:rPr>
          <w:sz w:val="24"/>
        </w:rPr>
        <w:t xml:space="preserve"> và tia Rơnghen.</w:t>
      </w:r>
      <w:r w:rsidRPr="00FA10E3">
        <w:rPr>
          <w:sz w:val="24"/>
        </w:rPr>
        <w:tab/>
      </w:r>
      <w:r w:rsidRPr="00FA10E3">
        <w:rPr>
          <w:b/>
          <w:color w:val="0000FF"/>
          <w:sz w:val="24"/>
        </w:rPr>
        <w:t>B.</w:t>
      </w:r>
      <w:r w:rsidRPr="00FA10E3">
        <w:rPr>
          <w:sz w:val="24"/>
        </w:rPr>
        <w:t xml:space="preserve"> Tia </w:t>
      </w:r>
      <w:r w:rsidR="004376C8">
        <w:rPr>
          <w:position w:val="-6"/>
          <w:sz w:val="24"/>
        </w:rPr>
        <w:pict>
          <v:shape id="_x0000_i3266" type="#_x0000_t75" style="width:11.25pt;height:11.25pt">
            <v:imagedata r:id="rId2890" o:title=""/>
          </v:shape>
        </w:pict>
      </w:r>
      <w:r w:rsidRPr="00FA10E3">
        <w:rPr>
          <w:sz w:val="24"/>
        </w:rPr>
        <w:t xml:space="preserve"> và tia </w:t>
      </w:r>
      <w:r w:rsidR="004376C8">
        <w:rPr>
          <w:position w:val="-10"/>
          <w:sz w:val="24"/>
        </w:rPr>
        <w:pict>
          <v:shape id="_x0000_i3267" type="#_x0000_t75" style="width:9.75pt;height:15.75pt">
            <v:imagedata r:id="rId2892" o:title=""/>
          </v:shape>
        </w:pict>
      </w:r>
      <w:r w:rsidRPr="00FA10E3">
        <w:rPr>
          <w:sz w:val="24"/>
        </w:rPr>
        <w:t>.</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Tia </w:t>
      </w:r>
      <w:r w:rsidR="004376C8">
        <w:rPr>
          <w:position w:val="-10"/>
          <w:sz w:val="24"/>
        </w:rPr>
        <w:pict>
          <v:shape id="_x0000_i3268" type="#_x0000_t75" style="width:9pt;height:12.75pt">
            <v:imagedata r:id="rId2894" o:title=""/>
          </v:shape>
        </w:pict>
      </w:r>
      <w:r w:rsidRPr="00FA10E3">
        <w:rPr>
          <w:sz w:val="24"/>
        </w:rPr>
        <w:t xml:space="preserve"> và tia </w:t>
      </w:r>
      <w:r w:rsidR="004376C8">
        <w:rPr>
          <w:position w:val="-10"/>
          <w:sz w:val="24"/>
        </w:rPr>
        <w:pict>
          <v:shape id="_x0000_i3269" type="#_x0000_t75" style="width:9.75pt;height:15.75pt">
            <v:imagedata r:id="rId2896" o:title=""/>
          </v:shape>
        </w:pict>
      </w:r>
      <w:r w:rsidRPr="00FA10E3">
        <w:rPr>
          <w:sz w:val="24"/>
        </w:rPr>
        <w:t>.</w:t>
      </w:r>
      <w:r w:rsidRPr="00FA10E3">
        <w:rPr>
          <w:sz w:val="24"/>
        </w:rPr>
        <w:tab/>
      </w:r>
      <w:r w:rsidRPr="00FA10E3">
        <w:rPr>
          <w:sz w:val="24"/>
        </w:rPr>
        <w:tab/>
      </w:r>
      <w:r w:rsidRPr="00FA10E3">
        <w:rPr>
          <w:b/>
          <w:color w:val="0000FF"/>
          <w:sz w:val="24"/>
        </w:rPr>
        <w:t>D.</w:t>
      </w:r>
      <w:r w:rsidRPr="00FA10E3">
        <w:rPr>
          <w:sz w:val="24"/>
        </w:rPr>
        <w:t xml:space="preserve"> Tia </w:t>
      </w:r>
      <w:r w:rsidR="004376C8">
        <w:rPr>
          <w:position w:val="-10"/>
          <w:sz w:val="24"/>
        </w:rPr>
        <w:pict>
          <v:shape id="_x0000_i3270" type="#_x0000_t75" style="width:9pt;height:12.75pt">
            <v:imagedata r:id="rId2898" o:title=""/>
          </v:shape>
        </w:pict>
      </w:r>
      <w:r w:rsidRPr="00FA10E3">
        <w:rPr>
          <w:sz w:val="24"/>
        </w:rPr>
        <w:t xml:space="preserve"> và tia Rơnghen.</w:t>
      </w:r>
    </w:p>
    <w:p w:rsidR="002E385C" w:rsidRPr="00FA10E3" w:rsidRDefault="002E385C" w:rsidP="00654CCD">
      <w:pPr>
        <w:spacing w:after="0" w:line="360" w:lineRule="auto"/>
        <w:jc w:val="both"/>
        <w:rPr>
          <w:sz w:val="24"/>
        </w:rPr>
      </w:pPr>
      <w:r w:rsidRPr="00FA10E3">
        <w:rPr>
          <w:b/>
          <w:color w:val="FF0000"/>
          <w:sz w:val="24"/>
        </w:rPr>
        <w:t>Câu 5:</w:t>
      </w:r>
      <w:r w:rsidRPr="00FA10E3">
        <w:rPr>
          <w:sz w:val="24"/>
        </w:rPr>
        <w:t xml:space="preserve"> Đặt điện áp </w:t>
      </w:r>
      <w:r w:rsidR="004376C8">
        <w:rPr>
          <w:position w:val="-28"/>
          <w:sz w:val="24"/>
        </w:rPr>
        <w:pict>
          <v:shape id="_x0000_i3271" type="#_x0000_t75" style="width:98.25pt;height:33.75pt">
            <v:imagedata r:id="rId4133" o:title=""/>
          </v:shape>
        </w:pict>
      </w:r>
      <w:r w:rsidRPr="00FA10E3">
        <w:rPr>
          <w:sz w:val="24"/>
        </w:rPr>
        <w:t xml:space="preserve"> vào hai đầu đoạn mạch gồm điện trở thuần R mắc nối tiếp với cuộn cảm thuần có độ tự cảm L, cường độ dòng điện trong mạch là </w:t>
      </w:r>
      <w:r w:rsidR="004376C8">
        <w:rPr>
          <w:position w:val="-28"/>
          <w:sz w:val="24"/>
        </w:rPr>
        <w:pict>
          <v:shape id="_x0000_i3272" type="#_x0000_t75" style="width:93.75pt;height:33.75pt">
            <v:imagedata r:id="rId4134" o:title=""/>
          </v:shape>
        </w:pict>
      </w:r>
      <w:r w:rsidRPr="00FA10E3">
        <w:rPr>
          <w:sz w:val="24"/>
        </w:rPr>
        <w:t xml:space="preserve">. Biết </w:t>
      </w:r>
      <w:r w:rsidR="004376C8">
        <w:rPr>
          <w:position w:val="-12"/>
          <w:sz w:val="24"/>
        </w:rPr>
        <w:pict>
          <v:shape id="_x0000_i3273" type="#_x0000_t75" style="width:30pt;height:18pt">
            <v:imagedata r:id="rId4135" o:title=""/>
          </v:shape>
        </w:pict>
      </w:r>
      <w:r w:rsidRPr="00FA10E3">
        <w:rPr>
          <w:sz w:val="24"/>
        </w:rPr>
        <w:t xml:space="preserve"> và </w:t>
      </w:r>
      <w:r w:rsidR="004376C8">
        <w:rPr>
          <w:position w:val="-6"/>
          <w:sz w:val="24"/>
        </w:rPr>
        <w:pict>
          <v:shape id="_x0000_i3274" type="#_x0000_t75" style="width:11.25pt;height:11.25pt">
            <v:imagedata r:id="rId4136" o:title=""/>
          </v:shape>
        </w:pict>
      </w:r>
      <w:r w:rsidRPr="00FA10E3">
        <w:rPr>
          <w:sz w:val="24"/>
        </w:rPr>
        <w:t xml:space="preserve"> không đổi. Hệ thức đúng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6"/>
          <w:sz w:val="24"/>
        </w:rPr>
        <w:pict>
          <v:shape id="_x0000_i3275" type="#_x0000_t75" style="width:45.75pt;height:14.25pt">
            <v:imagedata r:id="rId4137" o:title=""/>
          </v:shape>
        </w:pict>
      </w:r>
      <w:r w:rsidRPr="00FA10E3">
        <w:rPr>
          <w:sz w:val="24"/>
        </w:rPr>
        <w:tab/>
      </w:r>
      <w:r w:rsidRPr="00FA10E3">
        <w:rPr>
          <w:b/>
          <w:color w:val="0000FF"/>
          <w:sz w:val="24"/>
        </w:rPr>
        <w:t>B.</w:t>
      </w:r>
      <w:r w:rsidRPr="00FA10E3">
        <w:rPr>
          <w:sz w:val="24"/>
        </w:rPr>
        <w:t xml:space="preserve"> </w:t>
      </w:r>
      <w:r w:rsidR="004376C8">
        <w:rPr>
          <w:position w:val="-6"/>
          <w:sz w:val="24"/>
        </w:rPr>
        <w:pict>
          <v:shape id="_x0000_i3276" type="#_x0000_t75" style="width:45.75pt;height:14.25pt">
            <v:imagedata r:id="rId4138" o:title=""/>
          </v:shape>
        </w:pict>
      </w:r>
      <w:r w:rsidRPr="00FA10E3">
        <w:rPr>
          <w:sz w:val="24"/>
        </w:rPr>
        <w:tab/>
      </w:r>
      <w:r w:rsidRPr="00FA10E3">
        <w:rPr>
          <w:b/>
          <w:color w:val="0000FF"/>
          <w:sz w:val="24"/>
        </w:rPr>
        <w:t>C.</w:t>
      </w:r>
      <w:r w:rsidRPr="00FA10E3">
        <w:rPr>
          <w:sz w:val="24"/>
        </w:rPr>
        <w:t xml:space="preserve"> </w:t>
      </w:r>
      <w:r w:rsidR="004376C8">
        <w:rPr>
          <w:position w:val="-8"/>
          <w:sz w:val="24"/>
        </w:rPr>
        <w:pict>
          <v:shape id="_x0000_i3277" type="#_x0000_t75" style="width:54pt;height:18pt">
            <v:imagedata r:id="rId4139" o:title=""/>
          </v:shape>
        </w:pict>
      </w:r>
      <w:r w:rsidRPr="00FA10E3">
        <w:rPr>
          <w:sz w:val="24"/>
        </w:rPr>
        <w:tab/>
      </w:r>
      <w:r w:rsidRPr="00FA10E3">
        <w:rPr>
          <w:b/>
          <w:color w:val="0000FF"/>
          <w:sz w:val="24"/>
        </w:rPr>
        <w:t>D.</w:t>
      </w:r>
      <w:r w:rsidRPr="00FA10E3">
        <w:rPr>
          <w:sz w:val="24"/>
        </w:rPr>
        <w:t xml:space="preserve"> </w:t>
      </w:r>
      <w:r w:rsidR="004376C8">
        <w:rPr>
          <w:position w:val="-8"/>
          <w:sz w:val="24"/>
        </w:rPr>
        <w:pict>
          <v:shape id="_x0000_i3278" type="#_x0000_t75" style="width:54pt;height:18pt">
            <v:imagedata r:id="rId4140" o:title=""/>
          </v:shape>
        </w:pict>
      </w:r>
    </w:p>
    <w:p w:rsidR="002E385C" w:rsidRPr="00FA10E3" w:rsidRDefault="002E385C" w:rsidP="00654CCD">
      <w:pPr>
        <w:spacing w:after="0" w:line="360" w:lineRule="auto"/>
        <w:jc w:val="both"/>
        <w:rPr>
          <w:sz w:val="24"/>
        </w:rPr>
      </w:pPr>
      <w:r w:rsidRPr="00FA10E3">
        <w:rPr>
          <w:b/>
          <w:color w:val="FF0000"/>
          <w:sz w:val="24"/>
        </w:rPr>
        <w:t>Câu 6:</w:t>
      </w:r>
      <w:r w:rsidRPr="00FA10E3">
        <w:rPr>
          <w:sz w:val="24"/>
        </w:rPr>
        <w:t xml:space="preserve"> </w:t>
      </w:r>
      <w:r w:rsidRPr="00FA10E3">
        <w:rPr>
          <w:sz w:val="24"/>
          <w:lang w:val="vi-VN"/>
        </w:rPr>
        <w:t>Giữa hai bản kim loại phẳng song song cách nhau 1 cm có một hiệu điện thế không đổi 100 V. Cường độ điện trường ở khoảng giữa hai bản kim loại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1000 V/m.</w:t>
      </w:r>
      <w:r w:rsidRPr="00FA10E3">
        <w:rPr>
          <w:sz w:val="24"/>
        </w:rPr>
        <w:tab/>
      </w:r>
      <w:r w:rsidRPr="00FA10E3">
        <w:rPr>
          <w:b/>
          <w:color w:val="0000FF"/>
          <w:sz w:val="24"/>
        </w:rPr>
        <w:t>B.</w:t>
      </w:r>
      <w:r w:rsidRPr="00FA10E3">
        <w:rPr>
          <w:sz w:val="24"/>
        </w:rPr>
        <w:t xml:space="preserve"> 10000 V/m.</w:t>
      </w:r>
      <w:r w:rsidRPr="00FA10E3">
        <w:rPr>
          <w:sz w:val="24"/>
        </w:rPr>
        <w:tab/>
      </w:r>
      <w:r w:rsidRPr="00FA10E3">
        <w:rPr>
          <w:b/>
          <w:color w:val="0000FF"/>
          <w:sz w:val="24"/>
        </w:rPr>
        <w:t>C.</w:t>
      </w:r>
      <w:r w:rsidRPr="00FA10E3">
        <w:rPr>
          <w:sz w:val="24"/>
        </w:rPr>
        <w:t xml:space="preserve"> 20000 V/m.</w:t>
      </w:r>
      <w:r w:rsidRPr="00FA10E3">
        <w:rPr>
          <w:sz w:val="24"/>
        </w:rPr>
        <w:tab/>
      </w:r>
      <w:r w:rsidRPr="00FA10E3">
        <w:rPr>
          <w:b/>
          <w:color w:val="0000FF"/>
          <w:sz w:val="24"/>
        </w:rPr>
        <w:t>D.</w:t>
      </w:r>
      <w:r w:rsidRPr="00FA10E3">
        <w:rPr>
          <w:sz w:val="24"/>
        </w:rPr>
        <w:t xml:space="preserve"> 100 V/m.</w:t>
      </w:r>
    </w:p>
    <w:p w:rsidR="002E385C" w:rsidRPr="00FA10E3" w:rsidRDefault="002E385C" w:rsidP="00654CCD">
      <w:pPr>
        <w:spacing w:after="0" w:line="360" w:lineRule="auto"/>
        <w:jc w:val="both"/>
        <w:rPr>
          <w:sz w:val="24"/>
        </w:rPr>
      </w:pPr>
      <w:r w:rsidRPr="00FA10E3">
        <w:rPr>
          <w:b/>
          <w:color w:val="FF0000"/>
          <w:sz w:val="24"/>
        </w:rPr>
        <w:t>Câu 7:</w:t>
      </w:r>
      <w:r w:rsidRPr="00FA10E3">
        <w:rPr>
          <w:sz w:val="24"/>
        </w:rPr>
        <w:t xml:space="preserve"> </w:t>
      </w:r>
      <w:r w:rsidRPr="00FA10E3">
        <w:rPr>
          <w:sz w:val="24"/>
          <w:lang w:val="vi-VN"/>
        </w:rPr>
        <w:t xml:space="preserve">Góc chiết quang của lăng kính bằng </w:t>
      </w:r>
      <w:r w:rsidRPr="00FA10E3">
        <w:rPr>
          <w:bCs/>
          <w:sz w:val="24"/>
          <w:lang w:val="vi-VN"/>
        </w:rPr>
        <w:t xml:space="preserve">8°. </w:t>
      </w:r>
      <w:r w:rsidRPr="00FA10E3">
        <w:rPr>
          <w:sz w:val="24"/>
          <w:lang w:val="vi-VN"/>
        </w:rPr>
        <w:t>Chiếu một tia sáng trắng vào mặt bên của lăng kính, theo phương vuông góc với mặt phẳng phân giác của góc chiết quang. Đặt một màn quan sát, sau lăng kính, song song với mặt phẳng phân giác của lăng kính và cách mặt phân giác này một đoạn l,5m. Chiết suất của lăng kính đối với tia đỏ là n</w:t>
      </w:r>
      <w:r w:rsidRPr="00FA10E3">
        <w:rPr>
          <w:sz w:val="24"/>
          <w:vertAlign w:val="subscript"/>
          <w:lang w:val="vi-VN"/>
        </w:rPr>
        <w:t>đ</w:t>
      </w:r>
      <w:r w:rsidRPr="00FA10E3">
        <w:rPr>
          <w:sz w:val="24"/>
          <w:lang w:val="vi-VN"/>
        </w:rPr>
        <w:t xml:space="preserve"> = 1,50 và đối với tia tím là n</w:t>
      </w:r>
      <w:r w:rsidRPr="00FA10E3">
        <w:rPr>
          <w:sz w:val="24"/>
          <w:vertAlign w:val="subscript"/>
          <w:lang w:val="vi-VN"/>
        </w:rPr>
        <w:t>t</w:t>
      </w:r>
      <w:r w:rsidRPr="00FA10E3">
        <w:rPr>
          <w:sz w:val="24"/>
          <w:lang w:val="vi-VN"/>
        </w:rPr>
        <w:t xml:space="preserve"> = 1,54. Độ rộng của quang phổ liên tục trên màn quan sát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8,4 mm.</w:t>
      </w:r>
      <w:r w:rsidRPr="00FA10E3">
        <w:rPr>
          <w:sz w:val="24"/>
        </w:rPr>
        <w:tab/>
      </w:r>
      <w:r w:rsidRPr="00FA10E3">
        <w:rPr>
          <w:b/>
          <w:color w:val="0000FF"/>
          <w:sz w:val="24"/>
        </w:rPr>
        <w:t>B.</w:t>
      </w:r>
      <w:r w:rsidRPr="00FA10E3">
        <w:rPr>
          <w:sz w:val="24"/>
        </w:rPr>
        <w:t xml:space="preserve"> 7,0 mm.</w:t>
      </w:r>
      <w:r w:rsidRPr="00FA10E3">
        <w:rPr>
          <w:sz w:val="24"/>
        </w:rPr>
        <w:tab/>
      </w:r>
      <w:r w:rsidRPr="00FA10E3">
        <w:rPr>
          <w:b/>
          <w:color w:val="0000FF"/>
          <w:sz w:val="24"/>
        </w:rPr>
        <w:t>C.</w:t>
      </w:r>
      <w:r w:rsidRPr="00FA10E3">
        <w:rPr>
          <w:sz w:val="24"/>
        </w:rPr>
        <w:t xml:space="preserve"> 9,3 mm.</w:t>
      </w:r>
      <w:r w:rsidRPr="00FA10E3">
        <w:rPr>
          <w:sz w:val="24"/>
        </w:rPr>
        <w:tab/>
      </w:r>
      <w:r w:rsidRPr="00FA10E3">
        <w:rPr>
          <w:b/>
          <w:color w:val="0000FF"/>
          <w:sz w:val="24"/>
        </w:rPr>
        <w:t>D.</w:t>
      </w:r>
      <w:r w:rsidRPr="00FA10E3">
        <w:rPr>
          <w:sz w:val="24"/>
        </w:rPr>
        <w:t xml:space="preserve"> 6,5 mm.</w:t>
      </w:r>
    </w:p>
    <w:p w:rsidR="002E385C" w:rsidRPr="00FA10E3" w:rsidRDefault="002E385C" w:rsidP="00654CCD">
      <w:pPr>
        <w:spacing w:after="0" w:line="360" w:lineRule="auto"/>
        <w:jc w:val="both"/>
        <w:rPr>
          <w:sz w:val="24"/>
        </w:rPr>
      </w:pPr>
      <w:r w:rsidRPr="00FA10E3">
        <w:rPr>
          <w:b/>
          <w:color w:val="FF0000"/>
          <w:sz w:val="24"/>
        </w:rPr>
        <w:t>Câu 8:</w:t>
      </w:r>
      <w:r w:rsidRPr="00FA10E3">
        <w:rPr>
          <w:sz w:val="24"/>
        </w:rPr>
        <w:t xml:space="preserve"> </w:t>
      </w:r>
      <w:r w:rsidRPr="00FA10E3">
        <w:rPr>
          <w:sz w:val="24"/>
          <w:lang w:val="vi-VN"/>
        </w:rPr>
        <w:t>Một mạch dao động điện từ LC gồm cuộn dây thuần cảm có độ tự cảm L = 2 mH và tụ điện có điện dung C = 0,2 μF. Biết dây dẫn có điện trở thuần không đáng kể và trong mạch có dao động điện từ riêng. Chu kì dao động điện từ riêng trong mạch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12,57.10</w:t>
      </w:r>
      <w:r w:rsidRPr="00FA10E3">
        <w:rPr>
          <w:sz w:val="24"/>
          <w:vertAlign w:val="superscript"/>
        </w:rPr>
        <w:t>-5</w:t>
      </w:r>
      <w:r w:rsidRPr="00FA10E3">
        <w:rPr>
          <w:sz w:val="24"/>
        </w:rPr>
        <w:t xml:space="preserve"> s.</w:t>
      </w:r>
      <w:r w:rsidRPr="00FA10E3">
        <w:rPr>
          <w:sz w:val="24"/>
        </w:rPr>
        <w:tab/>
      </w:r>
      <w:r w:rsidRPr="00FA10E3">
        <w:rPr>
          <w:b/>
          <w:color w:val="0000FF"/>
          <w:sz w:val="24"/>
        </w:rPr>
        <w:t>B.</w:t>
      </w:r>
      <w:r w:rsidRPr="00FA10E3">
        <w:rPr>
          <w:sz w:val="24"/>
        </w:rPr>
        <w:t xml:space="preserve"> 12,57.10</w:t>
      </w:r>
      <w:r w:rsidRPr="00FA10E3">
        <w:rPr>
          <w:sz w:val="24"/>
          <w:vertAlign w:val="superscript"/>
        </w:rPr>
        <w:t>-4</w:t>
      </w:r>
      <w:r w:rsidRPr="00FA10E3">
        <w:rPr>
          <w:sz w:val="24"/>
        </w:rPr>
        <w:t xml:space="preserve"> s.</w:t>
      </w:r>
      <w:r w:rsidRPr="00FA10E3">
        <w:rPr>
          <w:sz w:val="24"/>
        </w:rPr>
        <w:tab/>
      </w:r>
      <w:r w:rsidRPr="00FA10E3">
        <w:rPr>
          <w:b/>
          <w:color w:val="0000FF"/>
          <w:sz w:val="24"/>
        </w:rPr>
        <w:t>C.</w:t>
      </w:r>
      <w:r w:rsidRPr="00FA10E3">
        <w:rPr>
          <w:sz w:val="24"/>
        </w:rPr>
        <w:t xml:space="preserve"> 6,28.10</w:t>
      </w:r>
      <w:r w:rsidRPr="00FA10E3">
        <w:rPr>
          <w:sz w:val="24"/>
          <w:vertAlign w:val="superscript"/>
        </w:rPr>
        <w:t>-4</w:t>
      </w:r>
      <w:r w:rsidRPr="00FA10E3">
        <w:rPr>
          <w:sz w:val="24"/>
        </w:rPr>
        <w:t xml:space="preserve"> s.</w:t>
      </w:r>
      <w:r w:rsidRPr="00FA10E3">
        <w:rPr>
          <w:sz w:val="24"/>
        </w:rPr>
        <w:tab/>
      </w:r>
      <w:r w:rsidRPr="00FA10E3">
        <w:rPr>
          <w:b/>
          <w:color w:val="0000FF"/>
          <w:sz w:val="24"/>
        </w:rPr>
        <w:t>D.</w:t>
      </w:r>
      <w:r w:rsidRPr="00FA10E3">
        <w:rPr>
          <w:sz w:val="24"/>
        </w:rPr>
        <w:t xml:space="preserve"> 6,28.10</w:t>
      </w:r>
      <w:r w:rsidRPr="00FA10E3">
        <w:rPr>
          <w:sz w:val="24"/>
          <w:vertAlign w:val="superscript"/>
        </w:rPr>
        <w:t>-5</w:t>
      </w:r>
      <w:r w:rsidRPr="00FA10E3">
        <w:rPr>
          <w:sz w:val="24"/>
        </w:rPr>
        <w:t xml:space="preserve"> s.</w:t>
      </w:r>
    </w:p>
    <w:p w:rsidR="002E385C" w:rsidRPr="00FA10E3" w:rsidRDefault="002E385C" w:rsidP="00654CCD">
      <w:pPr>
        <w:spacing w:after="0" w:line="360" w:lineRule="auto"/>
        <w:jc w:val="both"/>
        <w:rPr>
          <w:sz w:val="24"/>
        </w:rPr>
      </w:pPr>
      <w:r w:rsidRPr="00FA10E3">
        <w:rPr>
          <w:b/>
          <w:color w:val="FF0000"/>
          <w:sz w:val="24"/>
        </w:rPr>
        <w:t>Câu 9:</w:t>
      </w:r>
      <w:r w:rsidRPr="00FA10E3">
        <w:rPr>
          <w:sz w:val="24"/>
        </w:rPr>
        <w:t xml:space="preserve"> </w:t>
      </w:r>
      <w:r w:rsidRPr="00FA10E3">
        <w:rPr>
          <w:sz w:val="24"/>
          <w:lang w:val="vi-VN"/>
        </w:rPr>
        <w:t>Một sóng âm truyền trong một môi trường. Biết cường độ âm tại một điểm gấp 100 lần cường độ âm chuẩn của âm đó thì mức cường độ âm tại điểm đó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50 dB</w:t>
      </w:r>
      <w:r w:rsidRPr="00FA10E3">
        <w:rPr>
          <w:sz w:val="24"/>
        </w:rPr>
        <w:tab/>
      </w:r>
      <w:r w:rsidRPr="00FA10E3">
        <w:rPr>
          <w:b/>
          <w:color w:val="0000FF"/>
          <w:sz w:val="24"/>
        </w:rPr>
        <w:t>B.</w:t>
      </w:r>
      <w:r w:rsidRPr="00FA10E3">
        <w:rPr>
          <w:sz w:val="24"/>
        </w:rPr>
        <w:t xml:space="preserve"> 10 dB</w:t>
      </w:r>
      <w:r w:rsidRPr="00FA10E3">
        <w:rPr>
          <w:sz w:val="24"/>
        </w:rPr>
        <w:tab/>
      </w:r>
      <w:r w:rsidRPr="00FA10E3">
        <w:rPr>
          <w:b/>
          <w:color w:val="0000FF"/>
          <w:sz w:val="24"/>
        </w:rPr>
        <w:t>C.</w:t>
      </w:r>
      <w:r w:rsidRPr="00FA10E3">
        <w:rPr>
          <w:sz w:val="24"/>
        </w:rPr>
        <w:t xml:space="preserve"> 100 dB</w:t>
      </w:r>
      <w:r w:rsidRPr="00FA10E3">
        <w:rPr>
          <w:sz w:val="24"/>
        </w:rPr>
        <w:tab/>
      </w:r>
      <w:r w:rsidRPr="00FA10E3">
        <w:rPr>
          <w:b/>
          <w:color w:val="0000FF"/>
          <w:sz w:val="24"/>
        </w:rPr>
        <w:t>D.</w:t>
      </w:r>
      <w:r w:rsidRPr="00FA10E3">
        <w:rPr>
          <w:sz w:val="24"/>
        </w:rPr>
        <w:t xml:space="preserve"> 20 dB</w:t>
      </w:r>
    </w:p>
    <w:p w:rsidR="002E385C" w:rsidRPr="00FA10E3" w:rsidRDefault="002E385C" w:rsidP="00654CCD">
      <w:pPr>
        <w:spacing w:after="0" w:line="360" w:lineRule="auto"/>
        <w:jc w:val="both"/>
        <w:rPr>
          <w:sz w:val="24"/>
        </w:rPr>
      </w:pPr>
      <w:r w:rsidRPr="00FA10E3">
        <w:rPr>
          <w:b/>
          <w:color w:val="FF0000"/>
          <w:sz w:val="24"/>
        </w:rPr>
        <w:t>Câu 10:</w:t>
      </w:r>
      <w:r w:rsidRPr="00FA10E3">
        <w:rPr>
          <w:sz w:val="24"/>
        </w:rPr>
        <w:t xml:space="preserve"> </w:t>
      </w:r>
      <w:r w:rsidRPr="00FA10E3">
        <w:rPr>
          <w:sz w:val="24"/>
          <w:lang w:val="vi-VN"/>
        </w:rPr>
        <w:t>Một máy phát điện xoay chiều một pha cấu tạo gồm nam châm có 5 cặp cực quay với tốc độ 24 vòng/giây. Tần số của dòng điện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50 Hz.</w:t>
      </w:r>
      <w:r w:rsidRPr="00FA10E3">
        <w:rPr>
          <w:sz w:val="24"/>
        </w:rPr>
        <w:tab/>
      </w:r>
      <w:r w:rsidRPr="00FA10E3">
        <w:rPr>
          <w:b/>
          <w:color w:val="0000FF"/>
          <w:sz w:val="24"/>
        </w:rPr>
        <w:t>B.</w:t>
      </w:r>
      <w:r w:rsidRPr="00FA10E3">
        <w:rPr>
          <w:sz w:val="24"/>
        </w:rPr>
        <w:t xml:space="preserve"> 120 Hz.</w:t>
      </w:r>
      <w:r w:rsidRPr="00FA10E3">
        <w:rPr>
          <w:sz w:val="24"/>
        </w:rPr>
        <w:tab/>
      </w:r>
      <w:r w:rsidRPr="00FA10E3">
        <w:rPr>
          <w:b/>
          <w:color w:val="0000FF"/>
          <w:sz w:val="24"/>
        </w:rPr>
        <w:t>C.</w:t>
      </w:r>
      <w:r w:rsidRPr="00FA10E3">
        <w:rPr>
          <w:sz w:val="24"/>
        </w:rPr>
        <w:t xml:space="preserve"> 2 Hz.</w:t>
      </w:r>
      <w:r w:rsidRPr="00FA10E3">
        <w:rPr>
          <w:sz w:val="24"/>
        </w:rPr>
        <w:tab/>
      </w:r>
      <w:r w:rsidRPr="00FA10E3">
        <w:rPr>
          <w:b/>
          <w:color w:val="0000FF"/>
          <w:sz w:val="24"/>
        </w:rPr>
        <w:t>D.</w:t>
      </w:r>
      <w:r w:rsidRPr="00FA10E3">
        <w:rPr>
          <w:sz w:val="24"/>
        </w:rPr>
        <w:t xml:space="preserve"> 60 Hz.</w:t>
      </w:r>
    </w:p>
    <w:p w:rsidR="002E385C" w:rsidRPr="00FA10E3" w:rsidRDefault="002E385C" w:rsidP="00654CCD">
      <w:pPr>
        <w:spacing w:after="0" w:line="360" w:lineRule="auto"/>
        <w:ind w:right="-45"/>
        <w:jc w:val="both"/>
        <w:rPr>
          <w:sz w:val="24"/>
        </w:rPr>
      </w:pPr>
      <w:r w:rsidRPr="00FA10E3">
        <w:rPr>
          <w:b/>
          <w:color w:val="FF0000"/>
          <w:sz w:val="24"/>
        </w:rPr>
        <w:t>Câu 11:</w:t>
      </w:r>
      <w:r w:rsidRPr="00FA10E3">
        <w:rPr>
          <w:sz w:val="24"/>
        </w:rPr>
        <w:t xml:space="preserve"> Đặt điện áp </w:t>
      </w:r>
      <w:r w:rsidR="004376C8">
        <w:rPr>
          <w:position w:val="-12"/>
          <w:sz w:val="24"/>
        </w:rPr>
        <w:pict>
          <v:shape id="_x0000_i3279" type="#_x0000_t75" style="width:66.75pt;height:18pt">
            <v:imagedata r:id="rId4141" o:title=""/>
          </v:shape>
        </w:pict>
      </w:r>
      <w:r w:rsidRPr="00FA10E3">
        <w:rPr>
          <w:sz w:val="24"/>
        </w:rPr>
        <w:t xml:space="preserve"> </w:t>
      </w:r>
      <w:r w:rsidRPr="00FA10E3">
        <w:rPr>
          <w:sz w:val="24"/>
          <w:lang w:val="vi-VN"/>
        </w:rPr>
        <w:t>vào hai đẩu cuộn cảm thuần có độ tự cảm L. Tại thời điểm điện áp giữa hai đầu cuộn cảm có độ lớn cực đại thì cường độ dòng điện qua cuộn cảm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0</w:t>
      </w:r>
      <w:r w:rsidRPr="00FA10E3">
        <w:rPr>
          <w:sz w:val="24"/>
        </w:rPr>
        <w:tab/>
      </w:r>
      <w:r w:rsidRPr="00FA10E3">
        <w:rPr>
          <w:b/>
          <w:color w:val="0000FF"/>
          <w:sz w:val="24"/>
        </w:rPr>
        <w:t>B.</w:t>
      </w:r>
      <w:r w:rsidRPr="00FA10E3">
        <w:rPr>
          <w:sz w:val="24"/>
        </w:rPr>
        <w:t xml:space="preserve"> </w:t>
      </w:r>
      <w:r w:rsidR="004376C8">
        <w:rPr>
          <w:position w:val="-24"/>
          <w:sz w:val="24"/>
        </w:rPr>
        <w:pict>
          <v:shape id="_x0000_i3280" type="#_x0000_t75" style="width:27pt;height:30.75pt">
            <v:imagedata r:id="rId4142" o:title=""/>
          </v:shape>
        </w:pict>
      </w:r>
      <w:r w:rsidRPr="00FA10E3">
        <w:rPr>
          <w:sz w:val="24"/>
        </w:rPr>
        <w:tab/>
      </w:r>
      <w:r w:rsidRPr="00FA10E3">
        <w:rPr>
          <w:b/>
          <w:color w:val="0000FF"/>
          <w:sz w:val="24"/>
        </w:rPr>
        <w:t>C.</w:t>
      </w:r>
      <w:r w:rsidRPr="00FA10E3">
        <w:rPr>
          <w:sz w:val="24"/>
        </w:rPr>
        <w:t xml:space="preserve"> </w:t>
      </w:r>
      <w:r w:rsidR="004376C8">
        <w:rPr>
          <w:position w:val="-24"/>
          <w:sz w:val="24"/>
        </w:rPr>
        <w:pict>
          <v:shape id="_x0000_i3281" type="#_x0000_t75" style="width:21pt;height:30.75pt">
            <v:imagedata r:id="rId4143" o:title=""/>
          </v:shape>
        </w:pict>
      </w:r>
      <w:r w:rsidRPr="00FA10E3">
        <w:rPr>
          <w:sz w:val="24"/>
        </w:rPr>
        <w:tab/>
      </w:r>
      <w:r w:rsidRPr="00FA10E3">
        <w:rPr>
          <w:b/>
          <w:color w:val="0000FF"/>
          <w:sz w:val="24"/>
        </w:rPr>
        <w:t>D.</w:t>
      </w:r>
      <w:r w:rsidRPr="00FA10E3">
        <w:rPr>
          <w:sz w:val="24"/>
        </w:rPr>
        <w:t xml:space="preserve"> </w:t>
      </w:r>
      <w:r w:rsidR="004376C8">
        <w:rPr>
          <w:position w:val="-28"/>
          <w:sz w:val="24"/>
        </w:rPr>
        <w:pict>
          <v:shape id="_x0000_i3282" type="#_x0000_t75" style="width:35.25pt;height:33pt">
            <v:imagedata r:id="rId4144" o:title=""/>
          </v:shape>
        </w:pict>
      </w:r>
    </w:p>
    <w:p w:rsidR="002E385C" w:rsidRPr="00FA10E3" w:rsidRDefault="002E385C" w:rsidP="00654CCD">
      <w:pPr>
        <w:spacing w:after="0" w:line="360" w:lineRule="auto"/>
        <w:jc w:val="both"/>
        <w:rPr>
          <w:sz w:val="24"/>
        </w:rPr>
      </w:pPr>
      <w:r w:rsidRPr="00FA10E3">
        <w:rPr>
          <w:b/>
          <w:color w:val="FF0000"/>
          <w:sz w:val="24"/>
        </w:rPr>
        <w:t>Câu 12:</w:t>
      </w:r>
      <w:r w:rsidRPr="00FA10E3">
        <w:rPr>
          <w:sz w:val="24"/>
        </w:rPr>
        <w:t xml:space="preserve"> Sóng điện từ là</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sóng có hai thành phần điện trường và từ trường dao động cùng phương, cùng tần số.</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sóng có năng lượng tỉ lệ với bình phương của tần số.</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sóng lan truyền trong các môi trường đàn hồi.</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sóng có điện trường và từ trường dao động cùng pha, cùng tần số, có phương vuông góc với nhau ở mọi thời điểm.</w:t>
      </w:r>
    </w:p>
    <w:p w:rsidR="002E385C" w:rsidRPr="00FA10E3" w:rsidRDefault="002E385C" w:rsidP="00654CCD">
      <w:pPr>
        <w:spacing w:after="0" w:line="360" w:lineRule="auto"/>
        <w:jc w:val="both"/>
        <w:rPr>
          <w:sz w:val="24"/>
        </w:rPr>
      </w:pPr>
      <w:r w:rsidRPr="00FA10E3">
        <w:rPr>
          <w:b/>
          <w:color w:val="FF0000"/>
          <w:sz w:val="24"/>
        </w:rPr>
        <w:t>Câu 13:</w:t>
      </w:r>
      <w:r w:rsidRPr="00FA10E3">
        <w:rPr>
          <w:sz w:val="24"/>
        </w:rPr>
        <w:t xml:space="preserve"> </w:t>
      </w:r>
      <w:r w:rsidRPr="00FA10E3">
        <w:rPr>
          <w:sz w:val="24"/>
          <w:lang w:val="vi-VN"/>
        </w:rPr>
        <w:t>Một kim loại có công thoát electron là 7,2.10</w:t>
      </w:r>
      <w:r w:rsidRPr="00FA10E3">
        <w:rPr>
          <w:sz w:val="24"/>
          <w:vertAlign w:val="superscript"/>
          <w:lang w:val="vi-VN"/>
        </w:rPr>
        <w:t>-19</w:t>
      </w:r>
      <w:r w:rsidRPr="00FA10E3">
        <w:rPr>
          <w:sz w:val="24"/>
          <w:lang w:val="vi-VN"/>
        </w:rPr>
        <w:t xml:space="preserve"> J. Chiếu lần lượt vào kim loại này các bức xạ có bước sóng </w:t>
      </w:r>
      <w:r w:rsidR="004376C8">
        <w:rPr>
          <w:position w:val="-12"/>
          <w:sz w:val="24"/>
          <w:lang w:val="vi-VN"/>
        </w:rPr>
        <w:pict>
          <v:shape id="_x0000_i3283" type="#_x0000_t75" style="width:200.25pt;height:18pt">
            <v:imagedata r:id="rId2916" o:title=""/>
          </v:shape>
        </w:pict>
      </w:r>
      <w:r w:rsidRPr="00FA10E3">
        <w:rPr>
          <w:sz w:val="24"/>
        </w:rPr>
        <w:t xml:space="preserve"> và </w:t>
      </w:r>
      <w:r w:rsidR="004376C8">
        <w:rPr>
          <w:position w:val="-12"/>
          <w:sz w:val="24"/>
        </w:rPr>
        <w:pict>
          <v:shape id="_x0000_i3284" type="#_x0000_t75" style="width:66.75pt;height:18pt">
            <v:imagedata r:id="rId2918" o:title=""/>
          </v:shape>
        </w:pict>
      </w:r>
      <w:r w:rsidRPr="00FA10E3">
        <w:rPr>
          <w:sz w:val="24"/>
          <w:lang w:val="vi-VN"/>
        </w:rPr>
        <w:t>. Những bức xạ có thể gây ra hiện tượng quang điện ở kim loại này có bước sóng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12"/>
          <w:sz w:val="24"/>
        </w:rPr>
        <w:pict>
          <v:shape id="_x0000_i3285" type="#_x0000_t75" style="width:12.75pt;height:18pt">
            <v:imagedata r:id="rId2920" o:title=""/>
          </v:shape>
        </w:pict>
      </w:r>
      <w:r w:rsidRPr="00FA10E3">
        <w:rPr>
          <w:sz w:val="24"/>
        </w:rPr>
        <w:t xml:space="preserve"> và </w:t>
      </w:r>
      <w:r w:rsidR="004376C8">
        <w:rPr>
          <w:position w:val="-12"/>
          <w:sz w:val="24"/>
        </w:rPr>
        <w:pict>
          <v:shape id="_x0000_i3286" type="#_x0000_t75" style="width:14.25pt;height:18pt">
            <v:imagedata r:id="rId2922" o:title=""/>
          </v:shape>
        </w:pict>
      </w:r>
      <w:r w:rsidRPr="00FA10E3">
        <w:rPr>
          <w:sz w:val="24"/>
        </w:rPr>
        <w:t>.</w:t>
      </w:r>
      <w:r w:rsidRPr="00FA10E3">
        <w:rPr>
          <w:sz w:val="24"/>
        </w:rPr>
        <w:tab/>
      </w:r>
      <w:r w:rsidRPr="00FA10E3">
        <w:rPr>
          <w:b/>
          <w:color w:val="0000FF"/>
          <w:sz w:val="24"/>
        </w:rPr>
        <w:t>B.</w:t>
      </w:r>
      <w:r w:rsidRPr="00FA10E3">
        <w:rPr>
          <w:sz w:val="24"/>
        </w:rPr>
        <w:t xml:space="preserve"> </w:t>
      </w:r>
      <w:r w:rsidR="004376C8">
        <w:rPr>
          <w:position w:val="-12"/>
          <w:sz w:val="24"/>
        </w:rPr>
        <w:pict>
          <v:shape id="_x0000_i3287" type="#_x0000_t75" style="width:14.25pt;height:18pt">
            <v:imagedata r:id="rId2924" o:title=""/>
          </v:shape>
        </w:pict>
      </w:r>
      <w:r w:rsidRPr="00FA10E3">
        <w:rPr>
          <w:sz w:val="24"/>
        </w:rPr>
        <w:t xml:space="preserve"> và </w:t>
      </w:r>
      <w:r w:rsidR="004376C8">
        <w:rPr>
          <w:position w:val="-12"/>
          <w:sz w:val="24"/>
        </w:rPr>
        <w:pict>
          <v:shape id="_x0000_i3288" type="#_x0000_t75" style="width:14.25pt;height:18pt">
            <v:imagedata r:id="rId2926" o:title=""/>
          </v:shape>
        </w:pict>
      </w:r>
      <w:r w:rsidRPr="00FA10E3">
        <w:rPr>
          <w:sz w:val="24"/>
        </w:rPr>
        <w:t>.</w:t>
      </w:r>
      <w:r w:rsidRPr="00FA10E3">
        <w:rPr>
          <w:sz w:val="24"/>
        </w:rPr>
        <w:tab/>
      </w:r>
      <w:r w:rsidRPr="00FA10E3">
        <w:rPr>
          <w:b/>
          <w:color w:val="0000FF"/>
          <w:sz w:val="24"/>
        </w:rPr>
        <w:t>C.</w:t>
      </w:r>
      <w:r w:rsidRPr="00FA10E3">
        <w:rPr>
          <w:sz w:val="24"/>
        </w:rPr>
        <w:t xml:space="preserve"> </w:t>
      </w:r>
      <w:r w:rsidR="004376C8">
        <w:rPr>
          <w:position w:val="-12"/>
          <w:sz w:val="24"/>
        </w:rPr>
        <w:pict>
          <v:shape id="_x0000_i3289" type="#_x0000_t75" style="width:30pt;height:18pt">
            <v:imagedata r:id="rId2928" o:title=""/>
          </v:shape>
        </w:pict>
      </w:r>
      <w:r w:rsidRPr="00FA10E3">
        <w:rPr>
          <w:sz w:val="24"/>
        </w:rPr>
        <w:t xml:space="preserve"> và </w:t>
      </w:r>
      <w:r w:rsidR="004376C8">
        <w:rPr>
          <w:position w:val="-12"/>
          <w:sz w:val="24"/>
        </w:rPr>
        <w:pict>
          <v:shape id="_x0000_i3290" type="#_x0000_t75" style="width:14.25pt;height:18pt">
            <v:imagedata r:id="rId2930" o:title=""/>
          </v:shape>
        </w:pict>
      </w:r>
      <w:r w:rsidRPr="00FA10E3">
        <w:rPr>
          <w:sz w:val="24"/>
        </w:rPr>
        <w:t>.</w:t>
      </w:r>
      <w:r w:rsidRPr="00FA10E3">
        <w:rPr>
          <w:sz w:val="24"/>
        </w:rPr>
        <w:tab/>
      </w:r>
      <w:r w:rsidRPr="00FA10E3">
        <w:rPr>
          <w:b/>
          <w:color w:val="0000FF"/>
          <w:sz w:val="24"/>
        </w:rPr>
        <w:t>D.</w:t>
      </w:r>
      <w:r w:rsidRPr="00FA10E3">
        <w:rPr>
          <w:sz w:val="24"/>
        </w:rPr>
        <w:t xml:space="preserve"> </w:t>
      </w:r>
      <w:r w:rsidR="004376C8">
        <w:rPr>
          <w:position w:val="-12"/>
          <w:sz w:val="24"/>
        </w:rPr>
        <w:pict>
          <v:shape id="_x0000_i3291" type="#_x0000_t75" style="width:29.25pt;height:18pt">
            <v:imagedata r:id="rId2932" o:title=""/>
          </v:shape>
        </w:pict>
      </w:r>
      <w:r w:rsidRPr="00FA10E3">
        <w:rPr>
          <w:sz w:val="24"/>
        </w:rPr>
        <w:t xml:space="preserve"> và </w:t>
      </w:r>
      <w:r w:rsidR="004376C8">
        <w:rPr>
          <w:position w:val="-12"/>
          <w:sz w:val="24"/>
        </w:rPr>
        <w:pict>
          <v:shape id="_x0000_i3292" type="#_x0000_t75" style="width:14.25pt;height:18pt">
            <v:imagedata r:id="rId2934" o:title=""/>
          </v:shape>
        </w:pict>
      </w:r>
      <w:r w:rsidRPr="00FA10E3">
        <w:rPr>
          <w:sz w:val="24"/>
        </w:rPr>
        <w:t>.</w:t>
      </w:r>
    </w:p>
    <w:p w:rsidR="002E385C" w:rsidRPr="00FA10E3" w:rsidRDefault="002E385C" w:rsidP="00654CCD">
      <w:pPr>
        <w:spacing w:after="0" w:line="360" w:lineRule="auto"/>
        <w:jc w:val="both"/>
        <w:rPr>
          <w:sz w:val="24"/>
        </w:rPr>
      </w:pPr>
      <w:r w:rsidRPr="00FA10E3">
        <w:rPr>
          <w:b/>
          <w:color w:val="FF0000"/>
          <w:sz w:val="24"/>
        </w:rPr>
        <w:t>Câu 14:</w:t>
      </w:r>
      <w:r w:rsidRPr="00FA10E3">
        <w:rPr>
          <w:sz w:val="24"/>
        </w:rPr>
        <w:t xml:space="preserve"> </w:t>
      </w:r>
      <w:r w:rsidRPr="00FA10E3">
        <w:rPr>
          <w:sz w:val="24"/>
          <w:lang w:val="vi-VN"/>
        </w:rPr>
        <w:t>Tia hồng ngoại được dùng: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để tìm khuyết tật bên trong sản phẩm</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B.</w:t>
      </w:r>
      <w:r w:rsidRPr="00FA10E3">
        <w:rPr>
          <w:sz w:val="24"/>
        </w:rPr>
        <w:t xml:space="preserve"> </w:t>
      </w:r>
      <w:r w:rsidRPr="00FA10E3">
        <w:rPr>
          <w:sz w:val="24"/>
          <w:lang w:val="vi-VN"/>
        </w:rPr>
        <w:t>để chụp ảnh bề mặt Trái Đất từ vệ tinh</w:t>
      </w:r>
      <w:r w:rsidRPr="00FA10E3">
        <w:rPr>
          <w:sz w:val="24"/>
        </w:rPr>
        <w:t>.</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trong y tế dùng để chụp điện, chiếu</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để tìm vết nứt trên bề mặt sản phẩm bằng kim loại.</w:t>
      </w:r>
    </w:p>
    <w:p w:rsidR="002E385C" w:rsidRPr="00FA10E3" w:rsidRDefault="002E385C" w:rsidP="00654CCD">
      <w:pPr>
        <w:spacing w:after="0" w:line="360" w:lineRule="auto"/>
        <w:jc w:val="both"/>
        <w:rPr>
          <w:sz w:val="24"/>
        </w:rPr>
      </w:pPr>
      <w:r w:rsidRPr="00FA10E3">
        <w:rPr>
          <w:b/>
          <w:color w:val="FF0000"/>
          <w:sz w:val="24"/>
        </w:rPr>
        <w:t>Câu 15:</w:t>
      </w:r>
      <w:r w:rsidRPr="00FA10E3">
        <w:rPr>
          <w:sz w:val="24"/>
        </w:rPr>
        <w:t xml:space="preserve"> </w:t>
      </w:r>
      <w:r w:rsidRPr="00FA10E3">
        <w:rPr>
          <w:sz w:val="24"/>
          <w:lang w:val="vi-VN"/>
        </w:rPr>
        <w:t xml:space="preserve">Trong thí nghiệm giao thoa ánh sáng khi khoảng cách giữa hai khe là a </w:t>
      </w:r>
      <w:r w:rsidRPr="00FA10E3">
        <w:rPr>
          <w:b/>
          <w:bCs/>
          <w:sz w:val="24"/>
          <w:lang w:val="vi-VN"/>
        </w:rPr>
        <w:t xml:space="preserve">= </w:t>
      </w:r>
      <w:r w:rsidRPr="00FA10E3">
        <w:rPr>
          <w:sz w:val="24"/>
          <w:lang w:val="vi-VN"/>
        </w:rPr>
        <w:t xml:space="preserve">2 mm, khoảng cách từ hai khe tới màn là D = 2 m, bước sóng ánh sáng chiếu vào hai khe là </w:t>
      </w:r>
      <w:r w:rsidR="004376C8">
        <w:rPr>
          <w:position w:val="-10"/>
          <w:sz w:val="24"/>
          <w:lang w:val="vi-VN"/>
        </w:rPr>
        <w:pict>
          <v:shape id="_x0000_i3293" type="#_x0000_t75" style="width:56.25pt;height:15.75pt">
            <v:imagedata r:id="rId2902" o:title=""/>
          </v:shape>
        </w:pict>
      </w:r>
      <w:r w:rsidRPr="00FA10E3">
        <w:rPr>
          <w:sz w:val="24"/>
          <w:lang w:val="vi-VN"/>
        </w:rPr>
        <w:t>thì khoảng cách giữa hai vân sáng bậc 4 hai bên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2 mm.</w:t>
      </w:r>
      <w:r w:rsidRPr="00FA10E3">
        <w:rPr>
          <w:sz w:val="24"/>
        </w:rPr>
        <w:tab/>
      </w:r>
      <w:r w:rsidRPr="00FA10E3">
        <w:rPr>
          <w:b/>
          <w:color w:val="0000FF"/>
          <w:sz w:val="24"/>
        </w:rPr>
        <w:t>B.</w:t>
      </w:r>
      <w:r w:rsidRPr="00FA10E3">
        <w:rPr>
          <w:sz w:val="24"/>
        </w:rPr>
        <w:t xml:space="preserve"> 1,2 mm.</w:t>
      </w:r>
      <w:r w:rsidRPr="00FA10E3">
        <w:rPr>
          <w:sz w:val="24"/>
        </w:rPr>
        <w:tab/>
      </w:r>
      <w:r w:rsidRPr="00FA10E3">
        <w:rPr>
          <w:b/>
          <w:color w:val="0000FF"/>
          <w:sz w:val="24"/>
        </w:rPr>
        <w:t>C.</w:t>
      </w:r>
      <w:r w:rsidRPr="00FA10E3">
        <w:rPr>
          <w:sz w:val="24"/>
        </w:rPr>
        <w:t xml:space="preserve"> 4,8 mm.</w:t>
      </w:r>
      <w:r w:rsidRPr="00FA10E3">
        <w:rPr>
          <w:sz w:val="24"/>
        </w:rPr>
        <w:tab/>
      </w:r>
      <w:r w:rsidRPr="00FA10E3">
        <w:rPr>
          <w:b/>
          <w:color w:val="0000FF"/>
          <w:sz w:val="24"/>
        </w:rPr>
        <w:t>D.</w:t>
      </w:r>
      <w:r w:rsidRPr="00FA10E3">
        <w:rPr>
          <w:sz w:val="24"/>
        </w:rPr>
        <w:t xml:space="preserve"> 2,6 mm.</w:t>
      </w:r>
    </w:p>
    <w:p w:rsidR="002E385C" w:rsidRPr="00FA10E3" w:rsidRDefault="002E385C" w:rsidP="00654CCD">
      <w:pPr>
        <w:spacing w:after="0" w:line="360" w:lineRule="auto"/>
        <w:jc w:val="both"/>
        <w:rPr>
          <w:sz w:val="24"/>
        </w:rPr>
      </w:pPr>
      <w:r w:rsidRPr="00FA10E3">
        <w:rPr>
          <w:b/>
          <w:color w:val="FF0000"/>
          <w:sz w:val="24"/>
        </w:rPr>
        <w:t>Câu 16:</w:t>
      </w:r>
      <w:r w:rsidRPr="00FA10E3">
        <w:rPr>
          <w:sz w:val="24"/>
        </w:rPr>
        <w:t xml:space="preserve"> </w:t>
      </w:r>
      <w:r w:rsidRPr="00FA10E3">
        <w:rPr>
          <w:sz w:val="24"/>
          <w:lang w:val="vi-VN"/>
        </w:rPr>
        <w:t xml:space="preserve">Người ta làm nóng 1 kg nước thêm l°C bằng cách cho dòng điện I đi qua một điện trở 7 </w:t>
      </w:r>
      <w:r w:rsidRPr="00FA10E3">
        <w:rPr>
          <w:sz w:val="24"/>
          <w:lang w:val="vi-VN"/>
        </w:rPr>
        <w:sym w:font="Symbol" w:char="F057"/>
      </w:r>
      <w:r w:rsidRPr="00FA10E3">
        <w:rPr>
          <w:sz w:val="24"/>
          <w:lang w:val="vi-VN"/>
        </w:rPr>
        <w:t>. Biết nhiệt dung riêng của nước là 4200 J/kg.K. Thời gian cần thiết là đun lượng nước trên là 10 phút. Giá trị của I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10 A.</w:t>
      </w:r>
      <w:r w:rsidRPr="00FA10E3">
        <w:rPr>
          <w:sz w:val="24"/>
        </w:rPr>
        <w:tab/>
      </w:r>
      <w:r w:rsidRPr="00FA10E3">
        <w:rPr>
          <w:b/>
          <w:color w:val="0000FF"/>
          <w:sz w:val="24"/>
        </w:rPr>
        <w:t>B.</w:t>
      </w:r>
      <w:r w:rsidRPr="00FA10E3">
        <w:rPr>
          <w:sz w:val="24"/>
        </w:rPr>
        <w:t xml:space="preserve"> 0,5 A.</w:t>
      </w:r>
      <w:r w:rsidRPr="00FA10E3">
        <w:rPr>
          <w:sz w:val="24"/>
        </w:rPr>
        <w:tab/>
      </w:r>
      <w:r w:rsidRPr="00FA10E3">
        <w:rPr>
          <w:b/>
          <w:color w:val="0000FF"/>
          <w:sz w:val="24"/>
        </w:rPr>
        <w:t>C.</w:t>
      </w:r>
      <w:r w:rsidRPr="00FA10E3">
        <w:rPr>
          <w:sz w:val="24"/>
        </w:rPr>
        <w:t xml:space="preserve"> 1 A.</w:t>
      </w:r>
      <w:r w:rsidRPr="00FA10E3">
        <w:rPr>
          <w:sz w:val="24"/>
        </w:rPr>
        <w:tab/>
      </w:r>
      <w:r w:rsidRPr="00FA10E3">
        <w:rPr>
          <w:b/>
          <w:color w:val="0000FF"/>
          <w:sz w:val="24"/>
        </w:rPr>
        <w:t>D.</w:t>
      </w:r>
      <w:r w:rsidRPr="00FA10E3">
        <w:rPr>
          <w:sz w:val="24"/>
        </w:rPr>
        <w:t xml:space="preserve"> 2 A.</w:t>
      </w:r>
    </w:p>
    <w:p w:rsidR="002E385C" w:rsidRPr="00FA10E3" w:rsidRDefault="002E385C" w:rsidP="00654CCD">
      <w:pPr>
        <w:spacing w:after="0" w:line="360" w:lineRule="auto"/>
        <w:jc w:val="both"/>
        <w:rPr>
          <w:sz w:val="24"/>
        </w:rPr>
      </w:pPr>
      <w:r w:rsidRPr="00FA10E3">
        <w:rPr>
          <w:b/>
          <w:color w:val="FF0000"/>
          <w:sz w:val="24"/>
        </w:rPr>
        <w:t>Câu 17:</w:t>
      </w:r>
      <w:r w:rsidRPr="00FA10E3">
        <w:rPr>
          <w:sz w:val="24"/>
        </w:rPr>
        <w:t xml:space="preserve"> </w:t>
      </w:r>
      <w:r w:rsidRPr="00FA10E3">
        <w:rPr>
          <w:sz w:val="24"/>
          <w:lang w:val="vi-VN"/>
        </w:rPr>
        <w:t xml:space="preserve">Gọi năng lượng của photon ánh sáng đỏ, ánh sáng lục và ánh sáng tím lần lượt là </w:t>
      </w:r>
      <w:r w:rsidR="004376C8">
        <w:rPr>
          <w:position w:val="-12"/>
          <w:sz w:val="24"/>
        </w:rPr>
        <w:pict>
          <v:shape id="_x0000_i3294" type="#_x0000_t75" style="width:30pt;height:18pt">
            <v:imagedata r:id="rId2904" o:title=""/>
          </v:shape>
        </w:pict>
      </w:r>
      <w:r w:rsidRPr="00FA10E3">
        <w:rPr>
          <w:sz w:val="24"/>
        </w:rPr>
        <w:t xml:space="preserve"> và </w:t>
      </w:r>
      <w:r w:rsidR="004376C8">
        <w:rPr>
          <w:position w:val="-12"/>
          <w:sz w:val="24"/>
        </w:rPr>
        <w:pict>
          <v:shape id="_x0000_i3295" type="#_x0000_t75" style="width:14.25pt;height:18pt">
            <v:imagedata r:id="rId2906" o:title=""/>
          </v:shape>
        </w:pict>
      </w:r>
      <w:r w:rsidRPr="00FA10E3">
        <w:rPr>
          <w:sz w:val="24"/>
        </w:rPr>
        <w:t xml:space="preserve"> thì </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12"/>
          <w:sz w:val="24"/>
        </w:rPr>
        <w:pict>
          <v:shape id="_x0000_i3296" type="#_x0000_t75" style="width:60.75pt;height:18pt">
            <v:imagedata r:id="rId2908" o:title=""/>
          </v:shape>
        </w:pict>
      </w:r>
      <w:r w:rsidRPr="00FA10E3">
        <w:rPr>
          <w:sz w:val="24"/>
        </w:rPr>
        <w:tab/>
      </w:r>
      <w:r w:rsidRPr="00FA10E3">
        <w:rPr>
          <w:b/>
          <w:color w:val="0000FF"/>
          <w:sz w:val="24"/>
        </w:rPr>
        <w:t>B.</w:t>
      </w:r>
      <w:r w:rsidRPr="00FA10E3">
        <w:rPr>
          <w:sz w:val="24"/>
        </w:rPr>
        <w:t xml:space="preserve"> </w:t>
      </w:r>
      <w:r w:rsidR="004376C8">
        <w:rPr>
          <w:position w:val="-12"/>
          <w:sz w:val="24"/>
        </w:rPr>
        <w:pict>
          <v:shape id="_x0000_i3297" type="#_x0000_t75" style="width:60.75pt;height:18pt">
            <v:imagedata r:id="rId2910" o:title=""/>
          </v:shape>
        </w:pict>
      </w:r>
      <w:r w:rsidRPr="00FA10E3">
        <w:rPr>
          <w:sz w:val="24"/>
        </w:rPr>
        <w:tab/>
      </w:r>
      <w:r w:rsidRPr="00FA10E3">
        <w:rPr>
          <w:b/>
          <w:color w:val="0000FF"/>
          <w:sz w:val="24"/>
        </w:rPr>
        <w:t>C.</w:t>
      </w:r>
      <w:r w:rsidRPr="00FA10E3">
        <w:rPr>
          <w:sz w:val="24"/>
        </w:rPr>
        <w:t xml:space="preserve"> </w:t>
      </w:r>
      <w:r w:rsidR="004376C8">
        <w:rPr>
          <w:position w:val="-12"/>
          <w:sz w:val="24"/>
        </w:rPr>
        <w:pict>
          <v:shape id="_x0000_i3298" type="#_x0000_t75" style="width:60.75pt;height:18pt">
            <v:imagedata r:id="rId2912" o:title=""/>
          </v:shape>
        </w:pict>
      </w:r>
      <w:r w:rsidRPr="00FA10E3">
        <w:rPr>
          <w:sz w:val="24"/>
        </w:rPr>
        <w:tab/>
      </w:r>
      <w:r w:rsidRPr="00FA10E3">
        <w:rPr>
          <w:b/>
          <w:color w:val="0000FF"/>
          <w:sz w:val="24"/>
        </w:rPr>
        <w:t>D.</w:t>
      </w:r>
      <w:r w:rsidRPr="00FA10E3">
        <w:rPr>
          <w:sz w:val="24"/>
        </w:rPr>
        <w:t xml:space="preserve"> </w:t>
      </w:r>
      <w:r w:rsidR="004376C8">
        <w:rPr>
          <w:position w:val="-12"/>
          <w:sz w:val="24"/>
        </w:rPr>
        <w:pict>
          <v:shape id="_x0000_i3299" type="#_x0000_t75" style="width:60.75pt;height:18pt">
            <v:imagedata r:id="rId2914" o:title=""/>
          </v:shape>
        </w:pict>
      </w:r>
    </w:p>
    <w:p w:rsidR="002E385C" w:rsidRPr="00FA10E3" w:rsidRDefault="002E385C" w:rsidP="00654CCD">
      <w:pPr>
        <w:spacing w:after="0" w:line="360" w:lineRule="auto"/>
        <w:jc w:val="both"/>
        <w:rPr>
          <w:sz w:val="24"/>
        </w:rPr>
      </w:pPr>
      <w:r w:rsidRPr="00FA10E3">
        <w:rPr>
          <w:b/>
          <w:color w:val="FF0000"/>
          <w:sz w:val="24"/>
        </w:rPr>
        <w:t>Câu 18:</w:t>
      </w:r>
      <w:r w:rsidRPr="00FA10E3">
        <w:rPr>
          <w:sz w:val="24"/>
        </w:rPr>
        <w:t xml:space="preserve"> </w:t>
      </w:r>
      <w:r w:rsidRPr="00FA10E3">
        <w:rPr>
          <w:sz w:val="24"/>
          <w:lang w:val="vi-VN"/>
        </w:rPr>
        <w:t>Một sóng cơ lan truyền đi với vận tốc 2 m/s với tần số 50 Hz. Bước sóng của sóng này có giá trị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 cm</w:t>
      </w:r>
      <w:r w:rsidRPr="00FA10E3">
        <w:rPr>
          <w:sz w:val="24"/>
        </w:rPr>
        <w:tab/>
      </w:r>
      <w:r w:rsidRPr="00FA10E3">
        <w:rPr>
          <w:b/>
          <w:color w:val="0000FF"/>
          <w:sz w:val="24"/>
        </w:rPr>
        <w:t>B.</w:t>
      </w:r>
      <w:r w:rsidRPr="00FA10E3">
        <w:rPr>
          <w:sz w:val="24"/>
        </w:rPr>
        <w:t xml:space="preserve"> 0,04 cm</w:t>
      </w:r>
      <w:r w:rsidRPr="00FA10E3">
        <w:rPr>
          <w:sz w:val="24"/>
        </w:rPr>
        <w:tab/>
      </w:r>
      <w:r w:rsidRPr="00FA10E3">
        <w:rPr>
          <w:b/>
          <w:color w:val="0000FF"/>
          <w:sz w:val="24"/>
        </w:rPr>
        <w:t>C.</w:t>
      </w:r>
      <w:r w:rsidRPr="00FA10E3">
        <w:rPr>
          <w:sz w:val="24"/>
        </w:rPr>
        <w:t xml:space="preserve"> 100 cm</w:t>
      </w:r>
      <w:r w:rsidRPr="00FA10E3">
        <w:rPr>
          <w:sz w:val="24"/>
        </w:rPr>
        <w:tab/>
      </w:r>
      <w:r w:rsidRPr="00FA10E3">
        <w:rPr>
          <w:b/>
          <w:color w:val="0000FF"/>
          <w:sz w:val="24"/>
        </w:rPr>
        <w:t>D.</w:t>
      </w:r>
      <w:r w:rsidRPr="00FA10E3">
        <w:rPr>
          <w:sz w:val="24"/>
        </w:rPr>
        <w:t xml:space="preserve"> 4 cm</w:t>
      </w:r>
    </w:p>
    <w:p w:rsidR="002E385C" w:rsidRPr="00FA10E3" w:rsidRDefault="002E385C" w:rsidP="00654CCD">
      <w:pPr>
        <w:spacing w:after="0" w:line="360" w:lineRule="auto"/>
        <w:jc w:val="both"/>
        <w:rPr>
          <w:sz w:val="24"/>
        </w:rPr>
      </w:pPr>
      <w:r w:rsidRPr="00FA10E3">
        <w:rPr>
          <w:b/>
          <w:color w:val="FF0000"/>
          <w:sz w:val="24"/>
        </w:rPr>
        <w:t>Câu 19:</w:t>
      </w:r>
      <w:r w:rsidRPr="00FA10E3">
        <w:rPr>
          <w:sz w:val="24"/>
        </w:rPr>
        <w:t xml:space="preserve"> </w:t>
      </w:r>
      <w:r w:rsidRPr="00FA10E3">
        <w:rPr>
          <w:sz w:val="24"/>
          <w:lang w:val="vi-VN"/>
        </w:rPr>
        <w:t xml:space="preserve">Một mạch điện xoay chiều RLC nối tiếp có </w:t>
      </w:r>
      <w:r w:rsidR="004376C8">
        <w:rPr>
          <w:position w:val="-16"/>
          <w:sz w:val="24"/>
          <w:lang w:val="vi-VN"/>
        </w:rPr>
        <w:pict>
          <v:shape id="_x0000_i3300" type="#_x0000_t75" style="width:59.25pt;height:24pt">
            <v:imagedata r:id="rId4145" o:title=""/>
          </v:shape>
        </w:pict>
      </w:r>
      <w:r w:rsidRPr="00FA10E3">
        <w:rPr>
          <w:sz w:val="24"/>
          <w:lang w:val="vi-VN"/>
        </w:rPr>
        <w:t xml:space="preserve"> được nối với nguồn xoay chiều có U</w:t>
      </w:r>
      <w:r w:rsidRPr="00FA10E3">
        <w:rPr>
          <w:sz w:val="24"/>
          <w:vertAlign w:val="subscript"/>
          <w:lang w:val="vi-VN"/>
        </w:rPr>
        <w:t>0</w:t>
      </w:r>
      <w:r w:rsidRPr="00FA10E3">
        <w:rPr>
          <w:sz w:val="24"/>
          <w:lang w:val="vi-VN"/>
        </w:rPr>
        <w:t xml:space="preserve"> xác định. Nếu ta tăng dần giá trị của C thì</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công suất của mạch không đổi.</w:t>
      </w:r>
      <w:r w:rsidRPr="00FA10E3">
        <w:rPr>
          <w:sz w:val="24"/>
        </w:rPr>
        <w:tab/>
      </w:r>
      <w:r w:rsidRPr="00FA10E3">
        <w:rPr>
          <w:b/>
          <w:color w:val="0000FF"/>
          <w:sz w:val="24"/>
        </w:rPr>
        <w:t>B.</w:t>
      </w:r>
      <w:r w:rsidRPr="00FA10E3">
        <w:rPr>
          <w:sz w:val="24"/>
        </w:rPr>
        <w:t xml:space="preserve"> </w:t>
      </w:r>
      <w:r w:rsidRPr="00FA10E3">
        <w:rPr>
          <w:sz w:val="24"/>
          <w:lang w:val="vi-VN"/>
        </w:rPr>
        <w:t>công suất của mạch tăng.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Pr="00FA10E3">
        <w:rPr>
          <w:sz w:val="24"/>
          <w:lang w:val="vi-VN"/>
        </w:rPr>
        <w:t>công suất của mạch tăng lên rồi giảm.</w:t>
      </w:r>
      <w:r w:rsidRPr="00FA10E3">
        <w:rPr>
          <w:sz w:val="24"/>
        </w:rPr>
        <w:tab/>
      </w:r>
      <w:r w:rsidRPr="00FA10E3">
        <w:rPr>
          <w:b/>
          <w:color w:val="0000FF"/>
          <w:sz w:val="24"/>
        </w:rPr>
        <w:t>D.</w:t>
      </w:r>
      <w:r w:rsidRPr="00FA10E3">
        <w:rPr>
          <w:sz w:val="24"/>
        </w:rPr>
        <w:t xml:space="preserve"> </w:t>
      </w:r>
      <w:r w:rsidRPr="00FA10E3">
        <w:rPr>
          <w:sz w:val="24"/>
          <w:lang w:val="vi-VN"/>
        </w:rPr>
        <w:t>công suất của mạch giảm.</w:t>
      </w:r>
    </w:p>
    <w:p w:rsidR="002E385C" w:rsidRPr="00FA10E3" w:rsidRDefault="002E385C" w:rsidP="00654CCD">
      <w:pPr>
        <w:spacing w:after="0" w:line="360" w:lineRule="auto"/>
        <w:jc w:val="both"/>
        <w:rPr>
          <w:sz w:val="24"/>
        </w:rPr>
      </w:pPr>
      <w:r w:rsidRPr="00FA10E3">
        <w:rPr>
          <w:b/>
          <w:color w:val="FF0000"/>
          <w:sz w:val="24"/>
        </w:rPr>
        <w:t>Câu 20:</w:t>
      </w:r>
      <w:r w:rsidRPr="00FA10E3">
        <w:rPr>
          <w:sz w:val="24"/>
        </w:rPr>
        <w:t xml:space="preserve"> </w:t>
      </w:r>
      <w:r w:rsidRPr="00FA10E3">
        <w:rPr>
          <w:sz w:val="24"/>
          <w:lang w:val="vi-VN"/>
        </w:rPr>
        <w:t>Pin quang điện là nguồn điện</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biến đổi trực tiếp nhiệt năng thành điện năng.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hoạt động dựa trên hiện tượng cảm ứng điện từ.</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hoạt động dựa trên hiện tượng quang điện ngoài.</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biến đổi trực tiếp quang năng thành điện năng.</w:t>
      </w:r>
    </w:p>
    <w:p w:rsidR="002E385C" w:rsidRPr="00FA10E3" w:rsidRDefault="002E385C" w:rsidP="00654CCD">
      <w:pPr>
        <w:spacing w:after="0" w:line="360" w:lineRule="auto"/>
        <w:jc w:val="both"/>
        <w:rPr>
          <w:sz w:val="24"/>
        </w:rPr>
      </w:pPr>
      <w:r w:rsidRPr="00FA10E3">
        <w:rPr>
          <w:b/>
          <w:color w:val="FF0000"/>
          <w:sz w:val="24"/>
        </w:rPr>
        <w:t>Câu 21:</w:t>
      </w:r>
      <w:r w:rsidRPr="00FA10E3">
        <w:rPr>
          <w:sz w:val="24"/>
        </w:rPr>
        <w:t xml:space="preserve"> </w:t>
      </w:r>
      <w:r w:rsidRPr="00FA10E3">
        <w:rPr>
          <w:sz w:val="24"/>
          <w:lang w:val="vi-VN"/>
        </w:rPr>
        <w:t>Trong các công thức sau, công thức nào dùng để tính tần số đao động nhỏ của con lắc đơn</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30"/>
          <w:sz w:val="24"/>
        </w:rPr>
        <w:pict>
          <v:shape id="_x0000_i3301" type="#_x0000_t75" style="width:33.75pt;height:36.75pt">
            <v:imagedata r:id="rId4146" o:title=""/>
          </v:shape>
        </w:pict>
      </w:r>
      <w:r w:rsidRPr="00FA10E3">
        <w:rPr>
          <w:sz w:val="24"/>
        </w:rPr>
        <w:tab/>
      </w:r>
      <w:r w:rsidRPr="00FA10E3">
        <w:rPr>
          <w:b/>
          <w:color w:val="0000FF"/>
          <w:sz w:val="24"/>
        </w:rPr>
        <w:t>B.</w:t>
      </w:r>
      <w:r w:rsidRPr="00FA10E3">
        <w:rPr>
          <w:sz w:val="24"/>
        </w:rPr>
        <w:t xml:space="preserve"> </w:t>
      </w:r>
      <w:r w:rsidR="004376C8">
        <w:rPr>
          <w:position w:val="-30"/>
          <w:sz w:val="24"/>
        </w:rPr>
        <w:pict>
          <v:shape id="_x0000_i3302" type="#_x0000_t75" style="width:36.75pt;height:36.75pt">
            <v:imagedata r:id="rId4147" o:title=""/>
          </v:shape>
        </w:pict>
      </w:r>
      <w:r w:rsidRPr="00FA10E3">
        <w:rPr>
          <w:sz w:val="24"/>
        </w:rPr>
        <w:tab/>
      </w:r>
      <w:r w:rsidRPr="00FA10E3">
        <w:rPr>
          <w:b/>
          <w:color w:val="0000FF"/>
          <w:sz w:val="24"/>
        </w:rPr>
        <w:t>C.</w:t>
      </w:r>
      <w:r w:rsidRPr="00FA10E3">
        <w:rPr>
          <w:sz w:val="24"/>
        </w:rPr>
        <w:t xml:space="preserve"> </w:t>
      </w:r>
      <w:r w:rsidR="004376C8">
        <w:rPr>
          <w:position w:val="-26"/>
          <w:sz w:val="24"/>
        </w:rPr>
        <w:pict>
          <v:shape id="_x0000_i3303" type="#_x0000_t75" style="width:36.75pt;height:35.25pt">
            <v:imagedata r:id="rId4148" o:title=""/>
          </v:shape>
        </w:pict>
      </w:r>
      <w:r w:rsidRPr="00FA10E3">
        <w:rPr>
          <w:sz w:val="24"/>
        </w:rPr>
        <w:tab/>
      </w:r>
      <w:r w:rsidRPr="00FA10E3">
        <w:rPr>
          <w:b/>
          <w:color w:val="0000FF"/>
          <w:sz w:val="24"/>
        </w:rPr>
        <w:t>D.</w:t>
      </w:r>
      <w:r w:rsidRPr="00FA10E3">
        <w:rPr>
          <w:sz w:val="24"/>
        </w:rPr>
        <w:t xml:space="preserve"> </w:t>
      </w:r>
      <w:r w:rsidR="004376C8">
        <w:rPr>
          <w:position w:val="-26"/>
          <w:sz w:val="24"/>
        </w:rPr>
        <w:pict>
          <v:shape id="_x0000_i3304" type="#_x0000_t75" style="width:33.75pt;height:35.25pt">
            <v:imagedata r:id="rId4149" o:title=""/>
          </v:shape>
        </w:pict>
      </w:r>
    </w:p>
    <w:p w:rsidR="002E385C" w:rsidRPr="00FA10E3" w:rsidRDefault="002E385C" w:rsidP="00654CCD">
      <w:pPr>
        <w:spacing w:after="0" w:line="360" w:lineRule="auto"/>
        <w:jc w:val="both"/>
        <w:rPr>
          <w:sz w:val="24"/>
        </w:rPr>
      </w:pPr>
      <w:r w:rsidRPr="00FA10E3">
        <w:rPr>
          <w:b/>
          <w:color w:val="FF0000"/>
          <w:sz w:val="24"/>
        </w:rPr>
        <w:t>Câu 22:</w:t>
      </w:r>
      <w:r w:rsidRPr="00FA10E3">
        <w:rPr>
          <w:sz w:val="24"/>
        </w:rPr>
        <w:t xml:space="preserve"> Cho phản ứng hạt nhân </w:t>
      </w:r>
      <w:r w:rsidR="004376C8">
        <w:rPr>
          <w:position w:val="-12"/>
          <w:sz w:val="24"/>
        </w:rPr>
        <w:pict>
          <v:shape id="_x0000_i3305" type="#_x0000_t75" style="width:126.75pt;height:18.75pt">
            <v:imagedata r:id="rId2944" o:title=""/>
          </v:shape>
        </w:pict>
      </w:r>
      <w:r w:rsidRPr="00FA10E3">
        <w:rPr>
          <w:sz w:val="24"/>
        </w:rPr>
        <w:t>. A và Z có giá trị</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10"/>
          <w:sz w:val="24"/>
        </w:rPr>
        <w:pict>
          <v:shape id="_x0000_i3306" type="#_x0000_t75" style="width:78.75pt;height:15.75pt">
            <v:imagedata r:id="rId2946" o:title=""/>
          </v:shape>
        </w:pict>
      </w:r>
      <w:r w:rsidRPr="00FA10E3">
        <w:rPr>
          <w:sz w:val="24"/>
        </w:rPr>
        <w:tab/>
      </w:r>
      <w:r w:rsidRPr="00FA10E3">
        <w:rPr>
          <w:b/>
          <w:color w:val="0000FF"/>
          <w:sz w:val="24"/>
        </w:rPr>
        <w:t>B.</w:t>
      </w:r>
      <w:r w:rsidRPr="00FA10E3">
        <w:rPr>
          <w:sz w:val="24"/>
        </w:rPr>
        <w:t xml:space="preserve"> </w:t>
      </w:r>
      <w:r w:rsidR="004376C8">
        <w:rPr>
          <w:position w:val="-10"/>
          <w:sz w:val="24"/>
        </w:rPr>
        <w:pict>
          <v:shape id="_x0000_i3307" type="#_x0000_t75" style="width:77.25pt;height:15.75pt">
            <v:imagedata r:id="rId2948" o:title=""/>
          </v:shape>
        </w:pict>
      </w:r>
      <w:r w:rsidRPr="00FA10E3">
        <w:rPr>
          <w:sz w:val="24"/>
        </w:rPr>
        <w:tab/>
      </w:r>
      <w:r w:rsidRPr="00FA10E3">
        <w:rPr>
          <w:b/>
          <w:color w:val="0000FF"/>
          <w:sz w:val="24"/>
        </w:rPr>
        <w:t>C.</w:t>
      </w:r>
      <w:r w:rsidRPr="00FA10E3">
        <w:rPr>
          <w:sz w:val="24"/>
        </w:rPr>
        <w:t xml:space="preserve"> </w:t>
      </w:r>
      <w:r w:rsidR="004376C8">
        <w:rPr>
          <w:position w:val="-10"/>
          <w:sz w:val="24"/>
        </w:rPr>
        <w:pict>
          <v:shape id="_x0000_i3308" type="#_x0000_t75" style="width:77.25pt;height:15.75pt">
            <v:imagedata r:id="rId2950" o:title=""/>
          </v:shape>
        </w:pict>
      </w:r>
      <w:r w:rsidRPr="00FA10E3">
        <w:rPr>
          <w:sz w:val="24"/>
        </w:rPr>
        <w:tab/>
      </w:r>
      <w:r w:rsidRPr="00FA10E3">
        <w:rPr>
          <w:b/>
          <w:color w:val="0000FF"/>
          <w:sz w:val="24"/>
        </w:rPr>
        <w:t>D.</w:t>
      </w:r>
      <w:r w:rsidRPr="00FA10E3">
        <w:rPr>
          <w:sz w:val="24"/>
        </w:rPr>
        <w:t xml:space="preserve"> </w:t>
      </w:r>
      <w:r w:rsidR="004376C8">
        <w:rPr>
          <w:position w:val="-10"/>
          <w:sz w:val="24"/>
        </w:rPr>
        <w:pict>
          <v:shape id="_x0000_i3309" type="#_x0000_t75" style="width:75.75pt;height:15.75pt">
            <v:imagedata r:id="rId2952" o:title=""/>
          </v:shape>
        </w:pict>
      </w:r>
    </w:p>
    <w:p w:rsidR="002E385C" w:rsidRPr="00FA10E3" w:rsidRDefault="002E385C" w:rsidP="00654CCD">
      <w:pPr>
        <w:spacing w:after="0" w:line="360" w:lineRule="auto"/>
        <w:jc w:val="both"/>
        <w:rPr>
          <w:sz w:val="24"/>
        </w:rPr>
      </w:pPr>
      <w:r w:rsidRPr="00FA10E3">
        <w:rPr>
          <w:b/>
          <w:color w:val="FF0000"/>
          <w:sz w:val="24"/>
        </w:rPr>
        <w:t>Câu 23:</w:t>
      </w:r>
      <w:r w:rsidRPr="00FA10E3">
        <w:rPr>
          <w:sz w:val="24"/>
        </w:rPr>
        <w:t xml:space="preserve"> </w:t>
      </w:r>
      <w:r w:rsidRPr="00FA10E3">
        <w:rPr>
          <w:sz w:val="24"/>
          <w:lang w:val="vi-VN"/>
        </w:rPr>
        <w:t>Giả sử hai hạt nhân X và Y có độ hụt khối bằng nhau và số nuclon của hạt nhân X lớn hơn số nudon của hạt nhân Y thì</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hạt nhân X bền vững hơn hạt nhân Y.</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hạt nhân Y bền vững hơn hạt nhân X.</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năng lượng liên kết của hạt nhân X lớn hơn năng lượng liên kết của hạt nhân Y.</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D.</w:t>
      </w:r>
      <w:r w:rsidRPr="00FA10E3">
        <w:rPr>
          <w:sz w:val="24"/>
        </w:rPr>
        <w:t xml:space="preserve"> </w:t>
      </w:r>
      <w:r w:rsidRPr="00FA10E3">
        <w:rPr>
          <w:sz w:val="24"/>
          <w:lang w:val="vi-VN"/>
        </w:rPr>
        <w:t>năng lượng liên kết riêng của hai hạt nhân bằng nhau.</w:t>
      </w:r>
    </w:p>
    <w:p w:rsidR="002E385C" w:rsidRPr="00FA10E3" w:rsidRDefault="002E385C" w:rsidP="00654CCD">
      <w:pPr>
        <w:spacing w:after="0" w:line="360" w:lineRule="auto"/>
        <w:jc w:val="both"/>
        <w:rPr>
          <w:sz w:val="24"/>
        </w:rPr>
      </w:pPr>
      <w:r w:rsidRPr="00FA10E3">
        <w:rPr>
          <w:b/>
          <w:color w:val="FF0000"/>
          <w:sz w:val="24"/>
        </w:rPr>
        <w:t>Câu 24:</w:t>
      </w:r>
      <w:r w:rsidRPr="00FA10E3">
        <w:rPr>
          <w:sz w:val="24"/>
        </w:rPr>
        <w:t xml:space="preserve"> </w:t>
      </w:r>
      <w:r w:rsidRPr="00FA10E3">
        <w:rPr>
          <w:sz w:val="24"/>
          <w:lang w:val="vi-VN"/>
        </w:rPr>
        <w:t>Qua một thấu kính hội tụ tiêu cự 20 cm, một vật đặt trước kính 60 cm sẽ cho ảnh cách vậ</w:t>
      </w:r>
      <w:r w:rsidRPr="00FA10E3">
        <w:rPr>
          <w:sz w:val="24"/>
        </w:rPr>
        <w:t>t</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80 cm.</w:t>
      </w:r>
      <w:r w:rsidRPr="00FA10E3">
        <w:rPr>
          <w:sz w:val="24"/>
        </w:rPr>
        <w:tab/>
      </w:r>
      <w:r w:rsidRPr="00FA10E3">
        <w:rPr>
          <w:b/>
          <w:color w:val="0000FF"/>
          <w:sz w:val="24"/>
        </w:rPr>
        <w:t>B.</w:t>
      </w:r>
      <w:r w:rsidRPr="00FA10E3">
        <w:rPr>
          <w:sz w:val="24"/>
        </w:rPr>
        <w:t xml:space="preserve"> 30 cm.</w:t>
      </w:r>
      <w:r w:rsidRPr="00FA10E3">
        <w:rPr>
          <w:sz w:val="24"/>
        </w:rPr>
        <w:tab/>
      </w:r>
      <w:r w:rsidRPr="00FA10E3">
        <w:rPr>
          <w:b/>
          <w:color w:val="0000FF"/>
          <w:sz w:val="24"/>
        </w:rPr>
        <w:t>C.</w:t>
      </w:r>
      <w:r w:rsidRPr="00FA10E3">
        <w:rPr>
          <w:sz w:val="24"/>
        </w:rPr>
        <w:t xml:space="preserve"> 60 cm.</w:t>
      </w:r>
      <w:r w:rsidRPr="00FA10E3">
        <w:rPr>
          <w:sz w:val="24"/>
        </w:rPr>
        <w:tab/>
      </w:r>
      <w:r w:rsidRPr="00FA10E3">
        <w:rPr>
          <w:b/>
          <w:color w:val="0000FF"/>
          <w:sz w:val="24"/>
        </w:rPr>
        <w:t>D.</w:t>
      </w:r>
      <w:r w:rsidRPr="00FA10E3">
        <w:rPr>
          <w:sz w:val="24"/>
        </w:rPr>
        <w:t xml:space="preserve"> 90 cm.</w:t>
      </w:r>
    </w:p>
    <w:p w:rsidR="002E385C" w:rsidRPr="00FA10E3" w:rsidRDefault="002E385C" w:rsidP="00654CCD">
      <w:pPr>
        <w:spacing w:after="0" w:line="360" w:lineRule="auto"/>
        <w:jc w:val="both"/>
        <w:rPr>
          <w:sz w:val="24"/>
        </w:rPr>
      </w:pPr>
      <w:r w:rsidRPr="00FA10E3">
        <w:rPr>
          <w:b/>
          <w:color w:val="FF0000"/>
          <w:sz w:val="24"/>
        </w:rPr>
        <w:t>Câu 25:</w:t>
      </w:r>
      <w:r w:rsidRPr="00FA10E3">
        <w:rPr>
          <w:sz w:val="24"/>
        </w:rPr>
        <w:t xml:space="preserve"> Trong phản ứng tổng hợp Heli: </w:t>
      </w:r>
      <w:r w:rsidR="004376C8">
        <w:rPr>
          <w:position w:val="-12"/>
          <w:sz w:val="24"/>
        </w:rPr>
        <w:pict>
          <v:shape id="_x0000_i3310" type="#_x0000_t75" style="width:123pt;height:18.75pt">
            <v:imagedata r:id="rId4150" o:title=""/>
          </v:shape>
        </w:pict>
      </w:r>
      <w:r w:rsidRPr="00FA10E3">
        <w:rPr>
          <w:sz w:val="24"/>
        </w:rPr>
        <w:t xml:space="preserve">. Nếu tổng hợp Heli từ 1g Li thì năng lượng tỏa ra có thể đun sôi bao nhiêu kg nước có nhiệt độ ban đầu là </w:t>
      </w:r>
      <w:r w:rsidR="004376C8">
        <w:rPr>
          <w:position w:val="-6"/>
          <w:sz w:val="24"/>
        </w:rPr>
        <w:pict>
          <v:shape id="_x0000_i3311" type="#_x0000_t75" style="width:21.75pt;height:14.25pt">
            <v:imagedata r:id="rId4151" o:title=""/>
          </v:shape>
        </w:pict>
      </w:r>
      <w:r w:rsidRPr="00FA10E3">
        <w:rPr>
          <w:sz w:val="24"/>
        </w:rPr>
        <w:t>? Lấy nhiệt dung riêng của nước c = 4200 J/kg.K.</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1,95.10</w:t>
      </w:r>
      <w:r w:rsidRPr="00FA10E3">
        <w:rPr>
          <w:sz w:val="24"/>
          <w:vertAlign w:val="superscript"/>
        </w:rPr>
        <w:t>5</w:t>
      </w:r>
      <w:r w:rsidRPr="00FA10E3">
        <w:rPr>
          <w:sz w:val="24"/>
        </w:rPr>
        <w:t xml:space="preserve"> kg.</w:t>
      </w:r>
      <w:r w:rsidRPr="00FA10E3">
        <w:rPr>
          <w:sz w:val="24"/>
        </w:rPr>
        <w:tab/>
      </w:r>
      <w:r w:rsidRPr="00FA10E3">
        <w:rPr>
          <w:b/>
          <w:color w:val="0000FF"/>
          <w:sz w:val="24"/>
        </w:rPr>
        <w:t>B.</w:t>
      </w:r>
      <w:r w:rsidRPr="00FA10E3">
        <w:rPr>
          <w:sz w:val="24"/>
        </w:rPr>
        <w:t xml:space="preserve"> 2,95.10</w:t>
      </w:r>
      <w:r w:rsidRPr="00FA10E3">
        <w:rPr>
          <w:sz w:val="24"/>
          <w:vertAlign w:val="superscript"/>
        </w:rPr>
        <w:t>5</w:t>
      </w:r>
      <w:r w:rsidRPr="00FA10E3">
        <w:rPr>
          <w:sz w:val="24"/>
        </w:rPr>
        <w:t xml:space="preserve"> kg.</w:t>
      </w:r>
      <w:r w:rsidRPr="00FA10E3">
        <w:rPr>
          <w:sz w:val="24"/>
        </w:rPr>
        <w:tab/>
      </w:r>
      <w:r w:rsidRPr="00FA10E3">
        <w:rPr>
          <w:b/>
          <w:color w:val="0000FF"/>
          <w:sz w:val="24"/>
        </w:rPr>
        <w:t>C.</w:t>
      </w:r>
      <w:r w:rsidRPr="00FA10E3">
        <w:rPr>
          <w:sz w:val="24"/>
        </w:rPr>
        <w:t xml:space="preserve"> 3,95.10</w:t>
      </w:r>
      <w:r w:rsidRPr="00FA10E3">
        <w:rPr>
          <w:sz w:val="24"/>
          <w:vertAlign w:val="superscript"/>
        </w:rPr>
        <w:t>5</w:t>
      </w:r>
      <w:r w:rsidRPr="00FA10E3">
        <w:rPr>
          <w:sz w:val="24"/>
        </w:rPr>
        <w:t xml:space="preserve"> kg.</w:t>
      </w:r>
      <w:r w:rsidRPr="00FA10E3">
        <w:rPr>
          <w:sz w:val="24"/>
        </w:rPr>
        <w:tab/>
      </w:r>
      <w:r w:rsidRPr="00FA10E3">
        <w:rPr>
          <w:b/>
          <w:color w:val="0000FF"/>
          <w:sz w:val="24"/>
        </w:rPr>
        <w:t>D.</w:t>
      </w:r>
      <w:r w:rsidRPr="00FA10E3">
        <w:rPr>
          <w:sz w:val="24"/>
        </w:rPr>
        <w:t xml:space="preserve"> 4,95.10</w:t>
      </w:r>
      <w:r w:rsidRPr="00FA10E3">
        <w:rPr>
          <w:sz w:val="24"/>
          <w:vertAlign w:val="superscript"/>
        </w:rPr>
        <w:t>5</w:t>
      </w:r>
      <w:r w:rsidRPr="00FA10E3">
        <w:rPr>
          <w:sz w:val="24"/>
        </w:rPr>
        <w:t xml:space="preserve"> kg.</w:t>
      </w:r>
    </w:p>
    <w:p w:rsidR="002E385C" w:rsidRPr="00FA10E3" w:rsidRDefault="002E385C" w:rsidP="00654CCD">
      <w:pPr>
        <w:spacing w:after="0" w:line="360" w:lineRule="auto"/>
        <w:jc w:val="both"/>
        <w:rPr>
          <w:sz w:val="24"/>
        </w:rPr>
      </w:pPr>
      <w:r w:rsidRPr="00FA10E3">
        <w:rPr>
          <w:b/>
          <w:color w:val="FF0000"/>
          <w:sz w:val="24"/>
        </w:rPr>
        <w:t>Câu 26:</w:t>
      </w:r>
      <w:r w:rsidRPr="00FA10E3">
        <w:rPr>
          <w:sz w:val="24"/>
        </w:rPr>
        <w:t xml:space="preserve"> </w:t>
      </w:r>
      <w:r w:rsidRPr="00FA10E3">
        <w:rPr>
          <w:sz w:val="24"/>
          <w:lang w:val="vi-VN"/>
        </w:rPr>
        <w:t>Một học sinh làm thí nghiệm đo chu kỳ dao động của con lắc đơn bằng cách dùng đồng hổ bấm giây. Em học sinh đó dùng đồng hồ bấm giây đo 5 lần thời gian 10 dao động toàn phần được kết quả lần lượt</w:t>
      </w:r>
      <w:r w:rsidRPr="00FA10E3">
        <w:rPr>
          <w:b/>
          <w:bCs/>
          <w:sz w:val="24"/>
          <w:lang w:val="vi-VN"/>
        </w:rPr>
        <w:t xml:space="preserve"> </w:t>
      </w:r>
      <w:r w:rsidRPr="00FA10E3">
        <w:rPr>
          <w:sz w:val="24"/>
          <w:lang w:val="vi-VN"/>
        </w:rPr>
        <w:t>là 15,45 s; 15,10 s; 15,86 s; 15,25 s; 15,50 s. Coi sai số dụng cụ là 0,01. Kết quả đo chu kỳ dao động được viết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14"/>
          <w:sz w:val="24"/>
        </w:rPr>
        <w:pict>
          <v:shape id="_x0000_i3312" type="#_x0000_t75" style="width:110.25pt;height:20.25pt">
            <v:imagedata r:id="rId4152" o:title=""/>
          </v:shape>
        </w:pict>
      </w:r>
      <w:r w:rsidRPr="00FA10E3">
        <w:rPr>
          <w:sz w:val="24"/>
        </w:rPr>
        <w:tab/>
      </w:r>
      <w:r w:rsidRPr="00FA10E3">
        <w:rPr>
          <w:b/>
          <w:color w:val="0000FF"/>
          <w:sz w:val="24"/>
        </w:rPr>
        <w:t>B.</w:t>
      </w:r>
      <w:r w:rsidRPr="00FA10E3">
        <w:rPr>
          <w:sz w:val="24"/>
        </w:rPr>
        <w:t xml:space="preserve"> </w:t>
      </w:r>
      <w:r w:rsidR="004376C8">
        <w:rPr>
          <w:position w:val="-14"/>
          <w:sz w:val="24"/>
        </w:rPr>
        <w:pict>
          <v:shape id="_x0000_i3313" type="#_x0000_t75" style="width:102pt;height:20.25pt">
            <v:imagedata r:id="rId4153" o:title=""/>
          </v:shape>
        </w:pic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004376C8">
        <w:rPr>
          <w:position w:val="-14"/>
          <w:sz w:val="24"/>
        </w:rPr>
        <w:pict>
          <v:shape id="_x0000_i3314" type="#_x0000_t75" style="width:108.75pt;height:20.25pt">
            <v:imagedata r:id="rId4154" o:title=""/>
          </v:shape>
        </w:pict>
      </w:r>
      <w:r w:rsidRPr="00FA10E3">
        <w:rPr>
          <w:sz w:val="24"/>
        </w:rPr>
        <w:tab/>
      </w:r>
      <w:r w:rsidRPr="00FA10E3">
        <w:rPr>
          <w:b/>
          <w:color w:val="0000FF"/>
          <w:sz w:val="24"/>
        </w:rPr>
        <w:t>D.</w:t>
      </w:r>
      <w:r w:rsidRPr="00FA10E3">
        <w:rPr>
          <w:sz w:val="24"/>
        </w:rPr>
        <w:t xml:space="preserve"> </w:t>
      </w:r>
      <w:r w:rsidR="004376C8">
        <w:rPr>
          <w:position w:val="-14"/>
          <w:sz w:val="24"/>
        </w:rPr>
        <w:pict>
          <v:shape id="_x0000_i3315" type="#_x0000_t75" style="width:101.25pt;height:20.25pt">
            <v:imagedata r:id="rId4155" o:title=""/>
          </v:shape>
        </w:pict>
      </w:r>
    </w:p>
    <w:p w:rsidR="002E385C" w:rsidRPr="00FA10E3" w:rsidRDefault="002E385C" w:rsidP="00654CCD">
      <w:pPr>
        <w:spacing w:after="0" w:line="360" w:lineRule="auto"/>
        <w:jc w:val="both"/>
        <w:rPr>
          <w:sz w:val="24"/>
        </w:rPr>
      </w:pPr>
      <w:r w:rsidRPr="00FA10E3">
        <w:rPr>
          <w:b/>
          <w:color w:val="FF0000"/>
          <w:sz w:val="24"/>
        </w:rPr>
        <w:t>Câu 27:</w:t>
      </w:r>
      <w:r w:rsidRPr="00FA10E3">
        <w:rPr>
          <w:sz w:val="24"/>
        </w:rPr>
        <w:t xml:space="preserve"> Cho phản ứng hạt nhân: </w:t>
      </w:r>
      <w:r w:rsidR="004376C8">
        <w:rPr>
          <w:position w:val="-12"/>
          <w:sz w:val="24"/>
        </w:rPr>
        <w:pict>
          <v:shape id="_x0000_i3316" type="#_x0000_t75" style="width:128.25pt;height:18.75pt">
            <v:imagedata r:id="rId2954" o:title=""/>
          </v:shape>
        </w:pict>
      </w:r>
      <w:r w:rsidRPr="00FA10E3">
        <w:rPr>
          <w:sz w:val="24"/>
        </w:rPr>
        <w:t>. Lúc đầu có 27g Beri. Thể tích khí He tạo thành ở điều kiện tiêu chuẩn sau hai chu kì bán rã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100,8 lít.</w:t>
      </w:r>
      <w:r w:rsidRPr="00FA10E3">
        <w:rPr>
          <w:sz w:val="24"/>
        </w:rPr>
        <w:tab/>
      </w:r>
      <w:r w:rsidRPr="00FA10E3">
        <w:rPr>
          <w:b/>
          <w:color w:val="0000FF"/>
          <w:sz w:val="24"/>
        </w:rPr>
        <w:t>B.</w:t>
      </w:r>
      <w:r w:rsidRPr="00FA10E3">
        <w:rPr>
          <w:sz w:val="24"/>
        </w:rPr>
        <w:t xml:space="preserve"> 67,2 lít.</w:t>
      </w:r>
      <w:r w:rsidRPr="00FA10E3">
        <w:rPr>
          <w:sz w:val="24"/>
        </w:rPr>
        <w:tab/>
      </w:r>
      <w:r w:rsidRPr="00FA10E3">
        <w:rPr>
          <w:b/>
          <w:color w:val="0000FF"/>
          <w:sz w:val="24"/>
        </w:rPr>
        <w:t>C.</w:t>
      </w:r>
      <w:r w:rsidRPr="00FA10E3">
        <w:rPr>
          <w:sz w:val="24"/>
        </w:rPr>
        <w:t xml:space="preserve"> 134,4 lít.</w:t>
      </w:r>
      <w:r w:rsidRPr="00FA10E3">
        <w:rPr>
          <w:sz w:val="24"/>
        </w:rPr>
        <w:tab/>
      </w:r>
      <w:r w:rsidRPr="00FA10E3">
        <w:rPr>
          <w:b/>
          <w:color w:val="0000FF"/>
          <w:sz w:val="24"/>
        </w:rPr>
        <w:t>D.</w:t>
      </w:r>
      <w:r w:rsidRPr="00FA10E3">
        <w:rPr>
          <w:sz w:val="24"/>
        </w:rPr>
        <w:t xml:space="preserve"> 50,4 lít.</w:t>
      </w:r>
    </w:p>
    <w:p w:rsidR="002E385C" w:rsidRPr="00FA10E3" w:rsidRDefault="002E385C" w:rsidP="00654CCD">
      <w:pPr>
        <w:spacing w:after="0" w:line="360" w:lineRule="auto"/>
        <w:jc w:val="both"/>
        <w:rPr>
          <w:sz w:val="24"/>
        </w:rPr>
      </w:pPr>
      <w:r w:rsidRPr="00FA10E3">
        <w:rPr>
          <w:b/>
          <w:color w:val="FF0000"/>
          <w:sz w:val="24"/>
        </w:rPr>
        <w:t>Câu 28:</w:t>
      </w:r>
      <w:r w:rsidRPr="00FA10E3">
        <w:rPr>
          <w:sz w:val="24"/>
        </w:rPr>
        <w:t xml:space="preserve"> </w:t>
      </w:r>
      <w:r w:rsidRPr="00FA10E3">
        <w:rPr>
          <w:sz w:val="24"/>
          <w:lang w:val="vi-VN"/>
        </w:rPr>
        <w:t>Trên trục chính của một thấu kính hội tụ mỏng, đặt một màn ảnh M vuông góc với trục chính của thấu kính tại tiêu điểm ảnh F</w:t>
      </w:r>
      <w:r w:rsidRPr="00FA10E3">
        <w:rPr>
          <w:sz w:val="24"/>
          <w:vertAlign w:val="subscript"/>
          <w:lang w:val="vi-VN"/>
        </w:rPr>
        <w:t>đ</w:t>
      </w:r>
      <w:r w:rsidRPr="00FA10E3">
        <w:rPr>
          <w:sz w:val="24"/>
          <w:lang w:val="vi-VN"/>
        </w:rPr>
        <w:t>’ của thấu kính đối với ánh sáng đỏ. Biết thấu kính có rìa là đường tròn đường kính D. Khi chiếu chùm ánh sáng trắng dạng trụ có đường kính</w:t>
      </w:r>
      <w:r w:rsidRPr="00FA10E3">
        <w:rPr>
          <w:sz w:val="24"/>
        </w:rPr>
        <w:t xml:space="preserve"> d và có trục trùng với trục chính của thấu kính thì kết luận nào sau đây là đúng về vệt sáng trên màn</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Vệt sáng trên màn có màu như cầu vồng tâm màu tím, mép màu đỏ</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Là một vệt sáng trắng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Là một dải màu biến thiên liên lục từ đỏ đến tím</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Vệt sáng trên màn có màu như cẩu vồng tâm màu đỏ, mép màu tím</w:t>
      </w:r>
    </w:p>
    <w:p w:rsidR="002E385C" w:rsidRPr="00FA10E3" w:rsidRDefault="002E385C" w:rsidP="00654CCD">
      <w:pPr>
        <w:spacing w:after="0" w:line="360" w:lineRule="auto"/>
        <w:jc w:val="both"/>
        <w:rPr>
          <w:sz w:val="24"/>
        </w:rPr>
      </w:pPr>
      <w:r w:rsidRPr="00FA10E3">
        <w:rPr>
          <w:b/>
          <w:color w:val="FF0000"/>
          <w:sz w:val="24"/>
        </w:rPr>
        <w:t>Câu 29:</w:t>
      </w:r>
      <w:r w:rsidRPr="00FA10E3">
        <w:rPr>
          <w:sz w:val="24"/>
        </w:rPr>
        <w:t xml:space="preserve"> </w:t>
      </w:r>
      <w:r w:rsidRPr="00FA10E3">
        <w:rPr>
          <w:sz w:val="24"/>
          <w:lang w:val="vi-VN"/>
        </w:rPr>
        <w:t>Một máy phát điện xoay chiều một pha có điện trở trong không đáng kể. Nối hai cực của máy phát với một đoạn mạch gồm cuộn cảm thuần mắc nối tiếp với điện trở thuần. Khi rôto của máy quay đều với tốc độ 3n vòng/s thì dòng điện trong mạch có cường độ hiệu dụng 3 A và hệ số công suất của đoạn mạch bằng 0,5. Nếu rôto quay đều với tốc độ góc n vòng/s thì cường độ dòng điện hiệu dụng trong mạch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10"/>
          <w:sz w:val="24"/>
        </w:rPr>
        <w:pict>
          <v:shape id="_x0000_i3317" type="#_x0000_t75" style="width:29.25pt;height:18.75pt">
            <v:imagedata r:id="rId4156" o:title=""/>
          </v:shape>
        </w:pict>
      </w:r>
      <w:r w:rsidRPr="00FA10E3">
        <w:rPr>
          <w:sz w:val="24"/>
        </w:rPr>
        <w:tab/>
      </w:r>
      <w:r w:rsidRPr="00FA10E3">
        <w:rPr>
          <w:b/>
          <w:color w:val="0000FF"/>
          <w:sz w:val="24"/>
        </w:rPr>
        <w:t>B.</w:t>
      </w:r>
      <w:r w:rsidRPr="00FA10E3">
        <w:rPr>
          <w:sz w:val="24"/>
        </w:rPr>
        <w:t xml:space="preserve"> 3 A</w:t>
      </w:r>
      <w:r w:rsidRPr="00FA10E3">
        <w:rPr>
          <w:sz w:val="24"/>
        </w:rPr>
        <w:tab/>
      </w:r>
      <w:r w:rsidRPr="00FA10E3">
        <w:rPr>
          <w:b/>
          <w:color w:val="0000FF"/>
          <w:sz w:val="24"/>
        </w:rPr>
        <w:t>C.</w:t>
      </w:r>
      <w:r w:rsidRPr="00FA10E3">
        <w:rPr>
          <w:sz w:val="24"/>
        </w:rPr>
        <w:t xml:space="preserve"> </w:t>
      </w:r>
      <w:r w:rsidR="004376C8">
        <w:rPr>
          <w:position w:val="-10"/>
          <w:sz w:val="24"/>
        </w:rPr>
        <w:pict>
          <v:shape id="_x0000_i3318" type="#_x0000_t75" style="width:35.25pt;height:18.75pt">
            <v:imagedata r:id="rId4157" o:title=""/>
          </v:shape>
        </w:pict>
      </w:r>
      <w:r w:rsidRPr="00FA10E3">
        <w:rPr>
          <w:sz w:val="24"/>
        </w:rPr>
        <w:tab/>
      </w:r>
      <w:r w:rsidRPr="00FA10E3">
        <w:rPr>
          <w:b/>
          <w:color w:val="0000FF"/>
          <w:sz w:val="24"/>
        </w:rPr>
        <w:t>D.</w:t>
      </w:r>
      <w:r w:rsidRPr="00FA10E3">
        <w:rPr>
          <w:sz w:val="24"/>
        </w:rPr>
        <w:t xml:space="preserve"> 2 A.</w:t>
      </w:r>
    </w:p>
    <w:p w:rsidR="002E385C" w:rsidRPr="00FA10E3" w:rsidRDefault="002E385C" w:rsidP="00654CCD">
      <w:pPr>
        <w:spacing w:after="0" w:line="360" w:lineRule="auto"/>
        <w:jc w:val="both"/>
        <w:rPr>
          <w:sz w:val="24"/>
        </w:rPr>
      </w:pPr>
      <w:r w:rsidRPr="00FA10E3">
        <w:rPr>
          <w:b/>
          <w:color w:val="FF0000"/>
          <w:sz w:val="24"/>
        </w:rPr>
        <w:t>Câu 30:</w:t>
      </w:r>
      <w:r w:rsidRPr="00FA10E3">
        <w:rPr>
          <w:sz w:val="24"/>
        </w:rPr>
        <w:t xml:space="preserve"> </w:t>
      </w:r>
      <w:r w:rsidRPr="00FA10E3">
        <w:rPr>
          <w:sz w:val="24"/>
          <w:lang w:val="vi-VN"/>
        </w:rPr>
        <w:t>Hai điểm M, N cùng nằm trên một hướng truyền sóng và cách nhau một phần ba bước sóng. Biên độ sóng không đổi trọng quá trình truyền. Tại một thời điểm, khi li độ dao động của phần tử tại M là 3 cm thì li độ dao động của phần tử tại N là -3 cm. Biên độ sóng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10"/>
          <w:sz w:val="24"/>
        </w:rPr>
        <w:pict>
          <v:shape id="_x0000_i3319" type="#_x0000_t75" style="width:39.75pt;height:18.75pt">
            <v:imagedata r:id="rId4158" o:title=""/>
          </v:shape>
        </w:pict>
      </w:r>
      <w:r w:rsidRPr="00FA10E3">
        <w:rPr>
          <w:sz w:val="24"/>
        </w:rPr>
        <w:tab/>
      </w:r>
      <w:r w:rsidRPr="00FA10E3">
        <w:rPr>
          <w:b/>
          <w:color w:val="0000FF"/>
          <w:sz w:val="24"/>
        </w:rPr>
        <w:t>B.</w:t>
      </w:r>
      <w:r w:rsidRPr="00FA10E3">
        <w:rPr>
          <w:sz w:val="24"/>
        </w:rPr>
        <w:t xml:space="preserve"> 3 cm.</w:t>
      </w:r>
      <w:r w:rsidRPr="00FA10E3">
        <w:rPr>
          <w:sz w:val="24"/>
        </w:rPr>
        <w:tab/>
      </w:r>
      <w:r w:rsidRPr="00FA10E3">
        <w:rPr>
          <w:b/>
          <w:color w:val="0000FF"/>
          <w:sz w:val="24"/>
        </w:rPr>
        <w:t>C.</w:t>
      </w:r>
      <w:r w:rsidRPr="00FA10E3">
        <w:rPr>
          <w:sz w:val="24"/>
        </w:rPr>
        <w:t xml:space="preserve"> </w:t>
      </w:r>
      <w:r w:rsidR="004376C8">
        <w:rPr>
          <w:position w:val="-10"/>
          <w:sz w:val="24"/>
        </w:rPr>
        <w:pict>
          <v:shape id="_x0000_i3320" type="#_x0000_t75" style="width:39.75pt;height:18.75pt">
            <v:imagedata r:id="rId4159" o:title=""/>
          </v:shape>
        </w:pict>
      </w:r>
      <w:r w:rsidRPr="00FA10E3">
        <w:rPr>
          <w:sz w:val="24"/>
        </w:rPr>
        <w:tab/>
      </w:r>
      <w:r w:rsidRPr="00FA10E3">
        <w:rPr>
          <w:b/>
          <w:color w:val="0000FF"/>
          <w:sz w:val="24"/>
        </w:rPr>
        <w:t>D.</w:t>
      </w:r>
      <w:r w:rsidRPr="00FA10E3">
        <w:rPr>
          <w:sz w:val="24"/>
        </w:rPr>
        <w:t xml:space="preserve"> 6 cm.</w:t>
      </w:r>
    </w:p>
    <w:p w:rsidR="002E385C" w:rsidRPr="00FA10E3" w:rsidRDefault="002E385C" w:rsidP="00654CCD">
      <w:pPr>
        <w:spacing w:after="0" w:line="360" w:lineRule="auto"/>
        <w:jc w:val="both"/>
        <w:rPr>
          <w:sz w:val="24"/>
        </w:rPr>
      </w:pPr>
      <w:r w:rsidRPr="00FA10E3">
        <w:rPr>
          <w:b/>
          <w:color w:val="FF0000"/>
          <w:sz w:val="24"/>
        </w:rPr>
        <w:t>Câu 31:</w:t>
      </w:r>
      <w:r w:rsidRPr="00FA10E3">
        <w:rPr>
          <w:sz w:val="24"/>
        </w:rPr>
        <w:t xml:space="preserve"> Đặt điện áp xoay chiều </w:t>
      </w:r>
      <w:r w:rsidR="004376C8">
        <w:rPr>
          <w:position w:val="-14"/>
          <w:sz w:val="24"/>
        </w:rPr>
        <w:pict>
          <v:shape id="_x0000_i3321" type="#_x0000_t75" style="width:96pt;height:20.25pt">
            <v:imagedata r:id="rId2856" o:title=""/>
          </v:shape>
        </w:pict>
      </w:r>
      <w:r w:rsidRPr="00FA10E3">
        <w:rPr>
          <w:sz w:val="24"/>
        </w:rPr>
        <w:t xml:space="preserve"> vào hai đầu đoạn mạch nối tiếp theo thứ tự: biến trở R, cuộn dây thuần cảm L và tụ điện có điện dung C thay đổi. Khi </w:t>
      </w:r>
      <w:r w:rsidR="004376C8">
        <w:rPr>
          <w:position w:val="-12"/>
          <w:sz w:val="24"/>
        </w:rPr>
        <w:pict>
          <v:shape id="_x0000_i3322" type="#_x0000_t75" style="width:33.75pt;height:18pt">
            <v:imagedata r:id="rId2858" o:title=""/>
          </v:shape>
        </w:pict>
      </w:r>
      <w:r w:rsidRPr="00FA10E3">
        <w:rPr>
          <w:sz w:val="24"/>
        </w:rPr>
        <w:t xml:space="preserve"> thì điện áp hiệu dụng hai đầu biến trở không phụ thuộc vào giá trị của R và khi </w:t>
      </w:r>
      <w:r w:rsidR="004376C8">
        <w:rPr>
          <w:position w:val="-12"/>
          <w:sz w:val="24"/>
        </w:rPr>
        <w:pict>
          <v:shape id="_x0000_i3323" type="#_x0000_t75" style="width:35.25pt;height:18pt">
            <v:imagedata r:id="rId2860" o:title=""/>
          </v:shape>
        </w:pict>
      </w:r>
      <w:r w:rsidRPr="00FA10E3">
        <w:rPr>
          <w:sz w:val="24"/>
        </w:rPr>
        <w:t xml:space="preserve"> thì điện áp hai đầu đoạn mạch chứa L và R cũng không phụ thuộc R. Hệ thức liên hệ </w:t>
      </w:r>
      <w:r w:rsidR="004376C8">
        <w:rPr>
          <w:position w:val="-12"/>
          <w:sz w:val="24"/>
        </w:rPr>
        <w:pict>
          <v:shape id="_x0000_i3324" type="#_x0000_t75" style="width:14.25pt;height:18pt">
            <v:imagedata r:id="rId2862" o:title=""/>
          </v:shape>
        </w:pict>
      </w:r>
      <w:r w:rsidRPr="00FA10E3">
        <w:rPr>
          <w:sz w:val="24"/>
        </w:rPr>
        <w:t xml:space="preserve"> và </w:t>
      </w:r>
      <w:r w:rsidR="004376C8">
        <w:rPr>
          <w:position w:val="-12"/>
          <w:sz w:val="24"/>
        </w:rPr>
        <w:pict>
          <v:shape id="_x0000_i3325" type="#_x0000_t75" style="width:15.75pt;height:18pt">
            <v:imagedata r:id="rId2864" o:title=""/>
          </v:shape>
        </w:pict>
      </w:r>
      <w:r w:rsidRPr="00FA10E3">
        <w:rPr>
          <w:sz w:val="24"/>
        </w:rPr>
        <w:t xml:space="preserve">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12"/>
          <w:sz w:val="24"/>
        </w:rPr>
        <w:pict>
          <v:shape id="_x0000_i3326" type="#_x0000_t75" style="width:54pt;height:20.25pt">
            <v:imagedata r:id="rId2866" o:title=""/>
          </v:shape>
        </w:pict>
      </w:r>
      <w:r w:rsidRPr="00FA10E3">
        <w:rPr>
          <w:sz w:val="24"/>
        </w:rPr>
        <w:tab/>
      </w:r>
      <w:r w:rsidRPr="00FA10E3">
        <w:rPr>
          <w:b/>
          <w:color w:val="0000FF"/>
          <w:sz w:val="24"/>
        </w:rPr>
        <w:t>B.</w:t>
      </w:r>
      <w:r w:rsidRPr="00FA10E3">
        <w:rPr>
          <w:sz w:val="24"/>
        </w:rPr>
        <w:t xml:space="preserve"> </w:t>
      </w:r>
      <w:r w:rsidR="004376C8">
        <w:rPr>
          <w:position w:val="-12"/>
          <w:sz w:val="24"/>
        </w:rPr>
        <w:pict>
          <v:shape id="_x0000_i3327" type="#_x0000_t75" style="width:45pt;height:18pt">
            <v:imagedata r:id="rId2868" o:title=""/>
          </v:shape>
        </w:pict>
      </w:r>
      <w:r w:rsidRPr="00FA10E3">
        <w:rPr>
          <w:sz w:val="24"/>
        </w:rPr>
        <w:tab/>
      </w:r>
      <w:r w:rsidRPr="00FA10E3">
        <w:rPr>
          <w:b/>
          <w:color w:val="0000FF"/>
          <w:sz w:val="24"/>
        </w:rPr>
        <w:t>C.</w:t>
      </w:r>
      <w:r w:rsidRPr="00FA10E3">
        <w:rPr>
          <w:sz w:val="24"/>
        </w:rPr>
        <w:t xml:space="preserve"> </w:t>
      </w:r>
      <w:r w:rsidR="004376C8">
        <w:rPr>
          <w:position w:val="-12"/>
          <w:sz w:val="24"/>
        </w:rPr>
        <w:pict>
          <v:shape id="_x0000_i3328" type="#_x0000_t75" style="width:45pt;height:18pt">
            <v:imagedata r:id="rId2870" o:title=""/>
          </v:shape>
        </w:pict>
      </w:r>
      <w:r w:rsidRPr="00FA10E3">
        <w:rPr>
          <w:sz w:val="24"/>
        </w:rPr>
        <w:tab/>
      </w:r>
      <w:r w:rsidRPr="00FA10E3">
        <w:rPr>
          <w:b/>
          <w:color w:val="0000FF"/>
          <w:sz w:val="24"/>
        </w:rPr>
        <w:t>D.</w:t>
      </w:r>
      <w:r w:rsidRPr="00FA10E3">
        <w:rPr>
          <w:sz w:val="24"/>
        </w:rPr>
        <w:t xml:space="preserve"> </w:t>
      </w:r>
      <w:r w:rsidR="004376C8">
        <w:rPr>
          <w:position w:val="-12"/>
          <w:sz w:val="24"/>
        </w:rPr>
        <w:pict>
          <v:shape id="_x0000_i3329" type="#_x0000_t75" style="width:39pt;height:18pt">
            <v:imagedata r:id="rId2872" o:title=""/>
          </v:shape>
        </w:pic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48192" behindDoc="0" locked="0" layoutInCell="1" allowOverlap="1" wp14:anchorId="1BD86098" wp14:editId="56FE5BE4">
            <wp:simplePos x="0" y="0"/>
            <wp:positionH relativeFrom="column">
              <wp:posOffset>4462780</wp:posOffset>
            </wp:positionH>
            <wp:positionV relativeFrom="paragraph">
              <wp:posOffset>55245</wp:posOffset>
            </wp:positionV>
            <wp:extent cx="1550035" cy="1278890"/>
            <wp:effectExtent l="0" t="0" r="0" b="0"/>
            <wp:wrapSquare wrapText="bothSides"/>
            <wp:docPr id="1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60">
                      <a:extLst>
                        <a:ext uri="{28A0092B-C50C-407E-A947-70E740481C1C}">
                          <a14:useLocalDpi xmlns:a14="http://schemas.microsoft.com/office/drawing/2010/main" val="0"/>
                        </a:ext>
                      </a:extLst>
                    </a:blip>
                    <a:srcRect/>
                    <a:stretch>
                      <a:fillRect/>
                    </a:stretch>
                  </pic:blipFill>
                  <pic:spPr bwMode="auto">
                    <a:xfrm>
                      <a:off x="0" y="0"/>
                      <a:ext cx="1550035"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FF0000"/>
          <w:sz w:val="24"/>
        </w:rPr>
        <w:t>Câu 32:</w:t>
      </w:r>
      <w:r w:rsidR="002E385C" w:rsidRPr="00FA10E3">
        <w:rPr>
          <w:sz w:val="24"/>
        </w:rPr>
        <w:t xml:space="preserve"> </w:t>
      </w:r>
      <w:r w:rsidR="002E385C" w:rsidRPr="00FA10E3">
        <w:rPr>
          <w:sz w:val="24"/>
          <w:lang w:val="vi-VN"/>
        </w:rPr>
        <w:t>Khi electron ở quỹ đạo dừng thứ n thì năng lượng của nguyên tử hidro đươc xác đ</w:t>
      </w:r>
      <w:r w:rsidR="002E385C" w:rsidRPr="00FA10E3">
        <w:rPr>
          <w:sz w:val="24"/>
        </w:rPr>
        <w:t>ị</w:t>
      </w:r>
      <w:r w:rsidR="002E385C" w:rsidRPr="00FA10E3">
        <w:rPr>
          <w:sz w:val="24"/>
          <w:lang w:val="vi-VN"/>
        </w:rPr>
        <w:t xml:space="preserve">nh bởi </w:t>
      </w:r>
      <w:r w:rsidR="004376C8">
        <w:rPr>
          <w:position w:val="-24"/>
          <w:sz w:val="24"/>
        </w:rPr>
        <w:pict>
          <v:shape id="_x0000_i3330" type="#_x0000_t75" style="width:78.75pt;height:30.75pt">
            <v:imagedata r:id="rId4161" o:title=""/>
          </v:shape>
        </w:pict>
      </w:r>
      <w:r w:rsidR="002E385C" w:rsidRPr="00FA10E3">
        <w:rPr>
          <w:sz w:val="24"/>
          <w:lang w:val="vi-VN"/>
        </w:rPr>
        <w:t xml:space="preserve"> với </w:t>
      </w:r>
      <w:r w:rsidR="004376C8">
        <w:rPr>
          <w:position w:val="-6"/>
          <w:sz w:val="24"/>
          <w:lang w:val="vi-VN"/>
        </w:rPr>
        <w:pict>
          <v:shape id="_x0000_i3331" type="#_x0000_t75" style="width:33.75pt;height:15.75pt">
            <v:imagedata r:id="rId4162" o:title=""/>
          </v:shape>
        </w:pict>
      </w:r>
      <w:r w:rsidR="002E385C" w:rsidRPr="00FA10E3">
        <w:rPr>
          <w:sz w:val="24"/>
          <w:lang w:val="vi-VN"/>
        </w:rPr>
        <w:t>. Một đám khí hidro hấp thụ năng lượng chuyển lên trạng thái dừng có năng lượng cao nhất là E</w:t>
      </w:r>
      <w:r w:rsidR="002E385C" w:rsidRPr="00FA10E3">
        <w:rPr>
          <w:sz w:val="24"/>
          <w:vertAlign w:val="subscript"/>
          <w:lang w:val="vi-VN"/>
        </w:rPr>
        <w:t>3</w:t>
      </w:r>
      <w:r w:rsidR="002E385C" w:rsidRPr="00FA10E3">
        <w:rPr>
          <w:sz w:val="24"/>
          <w:lang w:val="vi-VN"/>
        </w:rPr>
        <w:t xml:space="preserve"> (ứng với quỹ đạo M). Tỉ số giữa bước sóng dài nhất và ngắn nhất mà đám khí trên có thể phát ra là</w:t>
      </w:r>
      <w:r w:rsidR="002E385C" w:rsidRPr="00FA10E3">
        <w:rPr>
          <w:noProof/>
          <w:sz w:val="24"/>
          <w:lang w:val="vi-VN"/>
        </w:rPr>
        <w:t xml:space="preserve"> </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24"/>
          <w:sz w:val="24"/>
        </w:rPr>
        <w:pict>
          <v:shape id="_x0000_i3332" type="#_x0000_t75" style="width:18pt;height:30.75pt">
            <v:imagedata r:id="rId4163" o:title=""/>
          </v:shape>
        </w:pict>
      </w:r>
      <w:r w:rsidRPr="00FA10E3">
        <w:rPr>
          <w:sz w:val="24"/>
        </w:rPr>
        <w:tab/>
      </w:r>
      <w:r w:rsidRPr="00FA10E3">
        <w:rPr>
          <w:b/>
          <w:color w:val="0000FF"/>
          <w:sz w:val="24"/>
        </w:rPr>
        <w:t>B.</w:t>
      </w:r>
      <w:r w:rsidRPr="00FA10E3">
        <w:rPr>
          <w:sz w:val="24"/>
        </w:rPr>
        <w:t xml:space="preserve"> </w:t>
      </w:r>
      <w:r w:rsidR="004376C8">
        <w:rPr>
          <w:position w:val="-24"/>
          <w:sz w:val="24"/>
        </w:rPr>
        <w:pict>
          <v:shape id="_x0000_i3333" type="#_x0000_t75" style="width:17.25pt;height:30.75pt">
            <v:imagedata r:id="rId4164" o:title=""/>
          </v:shape>
        </w:pict>
      </w:r>
      <w:r w:rsidRPr="00FA10E3">
        <w:rPr>
          <w:sz w:val="24"/>
        </w:rPr>
        <w:tab/>
      </w:r>
      <w:r w:rsidRPr="00FA10E3">
        <w:rPr>
          <w:b/>
          <w:color w:val="0000FF"/>
          <w:sz w:val="24"/>
        </w:rPr>
        <w:t>C.</w:t>
      </w:r>
      <w:r w:rsidRPr="00FA10E3">
        <w:rPr>
          <w:sz w:val="24"/>
        </w:rPr>
        <w:t xml:space="preserve"> </w:t>
      </w:r>
      <w:r w:rsidR="004376C8">
        <w:rPr>
          <w:position w:val="-24"/>
          <w:sz w:val="24"/>
        </w:rPr>
        <w:pict>
          <v:shape id="_x0000_i3334" type="#_x0000_t75" style="width:18pt;height:30.75pt">
            <v:imagedata r:id="rId4165" o:title=""/>
          </v:shape>
        </w:pict>
      </w:r>
      <w:r w:rsidRPr="00FA10E3">
        <w:rPr>
          <w:sz w:val="24"/>
        </w:rPr>
        <w:tab/>
      </w:r>
      <w:r w:rsidRPr="00FA10E3">
        <w:rPr>
          <w:b/>
          <w:color w:val="0000FF"/>
          <w:sz w:val="24"/>
        </w:rPr>
        <w:t>D.</w:t>
      </w:r>
      <w:r w:rsidRPr="00FA10E3">
        <w:rPr>
          <w:sz w:val="24"/>
        </w:rPr>
        <w:t xml:space="preserve"> </w:t>
      </w:r>
      <w:r w:rsidR="004376C8">
        <w:rPr>
          <w:position w:val="-24"/>
          <w:sz w:val="24"/>
        </w:rPr>
        <w:pict>
          <v:shape id="_x0000_i3335" type="#_x0000_t75" style="width:17.25pt;height:30.75pt">
            <v:imagedata r:id="rId4166" o:title=""/>
          </v:shape>
        </w:pict>
      </w:r>
    </w:p>
    <w:p w:rsidR="002E385C" w:rsidRPr="00FA10E3" w:rsidRDefault="002E385C" w:rsidP="00654CCD">
      <w:pPr>
        <w:spacing w:after="0" w:line="360" w:lineRule="auto"/>
        <w:jc w:val="both"/>
        <w:rPr>
          <w:sz w:val="24"/>
        </w:rPr>
      </w:pPr>
      <w:r w:rsidRPr="00FA10E3">
        <w:rPr>
          <w:b/>
          <w:color w:val="FF0000"/>
          <w:sz w:val="24"/>
        </w:rPr>
        <w:t>Câu 33:</w:t>
      </w:r>
      <w:r w:rsidRPr="00FA10E3">
        <w:rPr>
          <w:sz w:val="24"/>
        </w:rPr>
        <w:t xml:space="preserve"> </w:t>
      </w:r>
      <w:r w:rsidRPr="00FA10E3">
        <w:rPr>
          <w:sz w:val="24"/>
          <w:lang w:val="vi-VN"/>
        </w:rPr>
        <w:t xml:space="preserve">Cho một đoạn mạch xoay chiều AB gồm biến trở R, cuộn cảm thuần có độ tự cảm L và tụ điện có điện dung C mắc nối tiếp. Đặt điện áp </w:t>
      </w:r>
      <w:r w:rsidR="004376C8">
        <w:rPr>
          <w:position w:val="-14"/>
          <w:sz w:val="24"/>
        </w:rPr>
        <w:pict>
          <v:shape id="_x0000_i3336" type="#_x0000_t75" style="width:122.25pt;height:21pt">
            <v:imagedata r:id="rId2874" o:title=""/>
          </v:shape>
        </w:pict>
      </w:r>
      <w:r w:rsidRPr="00FA10E3">
        <w:rPr>
          <w:sz w:val="24"/>
          <w:lang w:val="vi-VN"/>
        </w:rPr>
        <w:t>vào hai đầu đoạn mạch AB. Hình vẽ là đồ thị biểu diễn công suất tiêu thụ trên AB theo điện trở R trong hai trường hợp; mạch điện AB lúc đầu và mạch điện AB sau khi mắc thêm điện trở r nối tiếp với R. Hỏi giá trị (x + y) gần với giá trị nào nhất sau đây?</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250 W.</w:t>
      </w:r>
      <w:r w:rsidRPr="00FA10E3">
        <w:rPr>
          <w:sz w:val="24"/>
        </w:rPr>
        <w:tab/>
      </w:r>
      <w:r w:rsidRPr="00FA10E3">
        <w:rPr>
          <w:b/>
          <w:color w:val="0000FF"/>
          <w:sz w:val="24"/>
        </w:rPr>
        <w:t>B.</w:t>
      </w:r>
      <w:r w:rsidRPr="00FA10E3">
        <w:rPr>
          <w:sz w:val="24"/>
        </w:rPr>
        <w:t xml:space="preserve"> 400 W.</w:t>
      </w:r>
      <w:r w:rsidRPr="00FA10E3">
        <w:rPr>
          <w:sz w:val="24"/>
        </w:rPr>
        <w:tab/>
      </w:r>
      <w:r w:rsidRPr="00FA10E3">
        <w:rPr>
          <w:b/>
          <w:color w:val="0000FF"/>
          <w:sz w:val="24"/>
        </w:rPr>
        <w:t>C.</w:t>
      </w:r>
      <w:r w:rsidRPr="00FA10E3">
        <w:rPr>
          <w:sz w:val="24"/>
        </w:rPr>
        <w:t xml:space="preserve"> 350 W.</w:t>
      </w:r>
      <w:r w:rsidRPr="00FA10E3">
        <w:rPr>
          <w:sz w:val="24"/>
        </w:rPr>
        <w:tab/>
      </w:r>
      <w:r w:rsidRPr="00FA10E3">
        <w:rPr>
          <w:b/>
          <w:color w:val="0000FF"/>
          <w:sz w:val="24"/>
        </w:rPr>
        <w:t>D.</w:t>
      </w:r>
      <w:r w:rsidRPr="00FA10E3">
        <w:rPr>
          <w:sz w:val="24"/>
        </w:rPr>
        <w:t xml:space="preserve"> 300 W.</w:t>
      </w:r>
    </w:p>
    <w:p w:rsidR="002E385C" w:rsidRPr="00FA10E3" w:rsidRDefault="002E385C" w:rsidP="00654CCD">
      <w:pPr>
        <w:spacing w:after="0" w:line="360" w:lineRule="auto"/>
        <w:jc w:val="both"/>
        <w:rPr>
          <w:sz w:val="24"/>
        </w:rPr>
      </w:pPr>
      <w:r w:rsidRPr="00FA10E3">
        <w:rPr>
          <w:b/>
          <w:color w:val="FF0000"/>
          <w:sz w:val="24"/>
        </w:rPr>
        <w:t>Câu 34:</w:t>
      </w:r>
      <w:r w:rsidRPr="00FA10E3">
        <w:rPr>
          <w:sz w:val="24"/>
        </w:rPr>
        <w:t xml:space="preserve"> </w:t>
      </w:r>
      <w:r w:rsidRPr="00FA10E3">
        <w:rPr>
          <w:sz w:val="24"/>
          <w:lang w:val="vi-VN"/>
        </w:rPr>
        <w:t>Trong mạch dao động có dao động điện từ tự do với điện tích cực đại của một bản tụ là q</w:t>
      </w:r>
      <w:r w:rsidRPr="00FA10E3">
        <w:rPr>
          <w:sz w:val="24"/>
          <w:vertAlign w:val="subscript"/>
          <w:lang w:val="vi-VN"/>
        </w:rPr>
        <w:t xml:space="preserve">0 </w:t>
      </w:r>
      <w:r w:rsidRPr="00FA10E3">
        <w:rPr>
          <w:sz w:val="24"/>
          <w:lang w:val="vi-VN"/>
        </w:rPr>
        <w:t>và dòng điện cực đại qua cuộn cảm là I</w:t>
      </w:r>
      <w:r w:rsidRPr="00FA10E3">
        <w:rPr>
          <w:sz w:val="24"/>
          <w:vertAlign w:val="subscript"/>
          <w:lang w:val="vi-VN"/>
        </w:rPr>
        <w:t>0</w:t>
      </w:r>
      <w:r w:rsidRPr="00FA10E3">
        <w:rPr>
          <w:sz w:val="24"/>
          <w:lang w:val="vi-VN"/>
        </w:rPr>
        <w:t xml:space="preserve">. Khi dòng điện qua cuộn cảm bằng </w:t>
      </w:r>
      <w:r w:rsidR="004376C8">
        <w:rPr>
          <w:position w:val="-24"/>
          <w:sz w:val="24"/>
          <w:lang w:val="vi-VN"/>
        </w:rPr>
        <w:pict>
          <v:shape id="_x0000_i3337" type="#_x0000_t75" style="width:15pt;height:30.75pt">
            <v:imagedata r:id="rId4167" o:title=""/>
          </v:shape>
        </w:pict>
      </w:r>
      <w:r w:rsidRPr="00FA10E3">
        <w:rPr>
          <w:sz w:val="24"/>
          <w:lang w:val="vi-VN"/>
        </w:rPr>
        <w:t xml:space="preserve"> thì điện tích trên một bản của tụ có độ lớn</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24"/>
          <w:sz w:val="24"/>
        </w:rPr>
        <w:pict>
          <v:shape id="_x0000_i3338" type="#_x0000_t75" style="width:71.25pt;height:35.25pt">
            <v:imagedata r:id="rId4168" o:title=""/>
          </v:shape>
        </w:pict>
      </w:r>
      <w:r w:rsidRPr="00FA10E3">
        <w:rPr>
          <w:sz w:val="24"/>
        </w:rPr>
        <w:tab/>
      </w:r>
      <w:r w:rsidRPr="00FA10E3">
        <w:rPr>
          <w:b/>
          <w:color w:val="0000FF"/>
          <w:sz w:val="24"/>
        </w:rPr>
        <w:t>B.</w:t>
      </w:r>
      <w:r w:rsidRPr="00FA10E3">
        <w:rPr>
          <w:sz w:val="24"/>
        </w:rPr>
        <w:t xml:space="preserve"> </w:t>
      </w:r>
      <w:r w:rsidR="004376C8">
        <w:rPr>
          <w:position w:val="-24"/>
          <w:sz w:val="24"/>
        </w:rPr>
        <w:pict>
          <v:shape id="_x0000_i3339" type="#_x0000_t75" style="width:71.25pt;height:35.25pt">
            <v:imagedata r:id="rId4169" o:title=""/>
          </v:shape>
        </w:pict>
      </w:r>
      <w:r w:rsidRPr="00FA10E3">
        <w:rPr>
          <w:sz w:val="24"/>
        </w:rPr>
        <w:tab/>
      </w:r>
      <w:r w:rsidRPr="00FA10E3">
        <w:rPr>
          <w:b/>
          <w:color w:val="0000FF"/>
          <w:sz w:val="24"/>
        </w:rPr>
        <w:t>C.</w:t>
      </w:r>
      <w:r w:rsidRPr="00FA10E3">
        <w:rPr>
          <w:sz w:val="24"/>
        </w:rPr>
        <w:t xml:space="preserve"> </w:t>
      </w:r>
      <w:r w:rsidR="004376C8">
        <w:rPr>
          <w:position w:val="-24"/>
          <w:sz w:val="24"/>
        </w:rPr>
        <w:pict>
          <v:shape id="_x0000_i3340" type="#_x0000_t75" style="width:78pt;height:35.25pt">
            <v:imagedata r:id="rId4170" o:title=""/>
          </v:shape>
        </w:pict>
      </w:r>
      <w:r w:rsidRPr="00FA10E3">
        <w:rPr>
          <w:sz w:val="24"/>
        </w:rPr>
        <w:tab/>
      </w:r>
      <w:r w:rsidRPr="00FA10E3">
        <w:rPr>
          <w:b/>
          <w:color w:val="0000FF"/>
          <w:sz w:val="24"/>
        </w:rPr>
        <w:t>D.</w:t>
      </w:r>
      <w:r w:rsidRPr="00FA10E3">
        <w:rPr>
          <w:sz w:val="24"/>
        </w:rPr>
        <w:t xml:space="preserve"> </w:t>
      </w:r>
      <w:r w:rsidR="004376C8">
        <w:rPr>
          <w:position w:val="-24"/>
          <w:sz w:val="24"/>
        </w:rPr>
        <w:pict>
          <v:shape id="_x0000_i3341" type="#_x0000_t75" style="width:78pt;height:35.25pt">
            <v:imagedata r:id="rId4171" o:title=""/>
          </v:shape>
        </w:pict>
      </w:r>
    </w:p>
    <w:p w:rsidR="002E385C" w:rsidRPr="00FA10E3" w:rsidRDefault="002E385C" w:rsidP="00654CCD">
      <w:pPr>
        <w:spacing w:after="0" w:line="360" w:lineRule="auto"/>
        <w:jc w:val="both"/>
        <w:rPr>
          <w:sz w:val="24"/>
        </w:rPr>
      </w:pPr>
      <w:r w:rsidRPr="00FA10E3">
        <w:rPr>
          <w:b/>
          <w:color w:val="FF0000"/>
          <w:sz w:val="24"/>
        </w:rPr>
        <w:t>Câu 35:</w:t>
      </w:r>
      <w:r w:rsidRPr="00FA10E3">
        <w:rPr>
          <w:sz w:val="24"/>
        </w:rPr>
        <w:t xml:space="preserve"> </w:t>
      </w:r>
      <w:r w:rsidRPr="00FA10E3">
        <w:rPr>
          <w:sz w:val="24"/>
          <w:lang w:val="vi-VN"/>
        </w:rPr>
        <w:t xml:space="preserve">Trong thí nghiệm Y-âng về giao thoa ánh sáng, khoảng cách hai khe a = 0,8 mm, bước sóng dùng trong thí nghiệm </w:t>
      </w:r>
      <w:r w:rsidR="004376C8">
        <w:rPr>
          <w:position w:val="-10"/>
          <w:sz w:val="24"/>
          <w:lang w:val="vi-VN"/>
        </w:rPr>
        <w:pict>
          <v:shape id="_x0000_i3342" type="#_x0000_t75" style="width:56.25pt;height:15.75pt">
            <v:imagedata r:id="rId2900" o:title=""/>
          </v:shape>
        </w:pict>
      </w:r>
      <w:r w:rsidRPr="00FA10E3">
        <w:rPr>
          <w:sz w:val="24"/>
          <w:lang w:val="vi-VN"/>
        </w:rPr>
        <w:t>. Gọi H là chân đường cao hạ từ S</w:t>
      </w:r>
      <w:r w:rsidRPr="00FA10E3">
        <w:rPr>
          <w:sz w:val="24"/>
          <w:vertAlign w:val="subscript"/>
          <w:lang w:val="vi-VN"/>
        </w:rPr>
        <w:t>1</w:t>
      </w:r>
      <w:r w:rsidRPr="00FA10E3">
        <w:rPr>
          <w:b/>
          <w:bCs/>
          <w:sz w:val="24"/>
          <w:lang w:val="vi-VN"/>
        </w:rPr>
        <w:t xml:space="preserve"> </w:t>
      </w:r>
      <w:r w:rsidRPr="00FA10E3">
        <w:rPr>
          <w:sz w:val="24"/>
          <w:lang w:val="vi-VN"/>
        </w:rPr>
        <w:t>tới màn quan sát. Lúc đầu H là một vân tối giao thoa, dịch màn ra xa dần thì chỉ có 2 lần H là vân sáng giao thoa. Khi dịch chuyển màn như trên, khoảng cách giữa 2 vị trí của màn để H là vân sáng giao thoa lần đầu và H là vân tối giao thoa lần cuối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0,32 m.</w:t>
      </w:r>
      <w:r w:rsidRPr="00FA10E3">
        <w:rPr>
          <w:sz w:val="24"/>
        </w:rPr>
        <w:tab/>
      </w:r>
      <w:r w:rsidRPr="00FA10E3">
        <w:rPr>
          <w:b/>
          <w:color w:val="0000FF"/>
          <w:sz w:val="24"/>
        </w:rPr>
        <w:t>B.</w:t>
      </w:r>
      <w:r w:rsidRPr="00FA10E3">
        <w:rPr>
          <w:sz w:val="24"/>
        </w:rPr>
        <w:t xml:space="preserve"> 1,2 m.</w:t>
      </w:r>
      <w:r w:rsidRPr="00FA10E3">
        <w:rPr>
          <w:sz w:val="24"/>
        </w:rPr>
        <w:tab/>
      </w:r>
      <w:r w:rsidRPr="00FA10E3">
        <w:rPr>
          <w:b/>
          <w:color w:val="0000FF"/>
          <w:sz w:val="24"/>
        </w:rPr>
        <w:t>C.</w:t>
      </w:r>
      <w:r w:rsidRPr="00FA10E3">
        <w:rPr>
          <w:sz w:val="24"/>
        </w:rPr>
        <w:t xml:space="preserve"> 1,6 m.</w:t>
      </w:r>
      <w:r w:rsidRPr="00FA10E3">
        <w:rPr>
          <w:sz w:val="24"/>
        </w:rPr>
        <w:tab/>
      </w:r>
      <w:r w:rsidRPr="00FA10E3">
        <w:rPr>
          <w:b/>
          <w:color w:val="0000FF"/>
          <w:sz w:val="24"/>
        </w:rPr>
        <w:t>D.</w:t>
      </w:r>
      <w:r w:rsidRPr="00FA10E3">
        <w:rPr>
          <w:sz w:val="24"/>
        </w:rPr>
        <w:t xml:space="preserve"> 0,4 m.</w:t>
      </w:r>
    </w:p>
    <w:p w:rsidR="002E385C" w:rsidRPr="00FA10E3" w:rsidRDefault="002E385C" w:rsidP="00654CCD">
      <w:pPr>
        <w:spacing w:after="0" w:line="360" w:lineRule="auto"/>
        <w:jc w:val="both"/>
        <w:rPr>
          <w:sz w:val="24"/>
        </w:rPr>
      </w:pPr>
      <w:r w:rsidRPr="00FA10E3">
        <w:rPr>
          <w:b/>
          <w:color w:val="FF0000"/>
          <w:sz w:val="24"/>
        </w:rPr>
        <w:t>Câu 36:</w:t>
      </w:r>
      <w:r w:rsidRPr="00FA10E3">
        <w:rPr>
          <w:sz w:val="24"/>
        </w:rPr>
        <w:t xml:space="preserve"> </w:t>
      </w:r>
      <w:r w:rsidRPr="00FA10E3">
        <w:rPr>
          <w:sz w:val="24"/>
          <w:lang w:val="vi-VN"/>
        </w:rPr>
        <w:t xml:space="preserve">Đặt điện áp xoay chiều có giá trị hiệu dụng 60 V vào hai đầu đoạn mạch R, L, C mắc nối tiếp thì cường độ dòng điện qua đoạn mạch là </w:t>
      </w:r>
      <w:r w:rsidR="004376C8">
        <w:rPr>
          <w:position w:val="-28"/>
          <w:sz w:val="24"/>
          <w:lang w:val="vi-VN"/>
        </w:rPr>
        <w:pict>
          <v:shape id="_x0000_i3343" type="#_x0000_t75" style="width:129pt;height:33.75pt">
            <v:imagedata r:id="rId2876" o:title=""/>
          </v:shape>
        </w:pict>
      </w:r>
      <w:r w:rsidRPr="00FA10E3">
        <w:rPr>
          <w:sz w:val="24"/>
          <w:lang w:val="vi-VN"/>
        </w:rPr>
        <w:t xml:space="preserve">. Nếu ngắt bỏ tụ điện C thì cường độ dòng điện qua đoạn mạch là </w:t>
      </w:r>
      <w:r w:rsidR="004376C8">
        <w:rPr>
          <w:position w:val="-28"/>
          <w:sz w:val="24"/>
          <w:lang w:val="vi-VN"/>
        </w:rPr>
        <w:pict>
          <v:shape id="_x0000_i3344" type="#_x0000_t75" style="width:134.25pt;height:33.75pt">
            <v:imagedata r:id="rId2878" o:title=""/>
          </v:shape>
        </w:pict>
      </w:r>
      <w:r w:rsidRPr="00FA10E3">
        <w:rPr>
          <w:sz w:val="24"/>
          <w:lang w:val="vi-VN"/>
        </w:rPr>
        <w:t>. Điện áp hai đầu đoạn mạch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28"/>
          <w:sz w:val="24"/>
        </w:rPr>
        <w:pict>
          <v:shape id="_x0000_i3345" type="#_x0000_t75" style="width:150pt;height:33.75pt">
            <v:imagedata r:id="rId2880" o:title=""/>
          </v:shape>
        </w:pict>
      </w:r>
      <w:r w:rsidRPr="00FA10E3">
        <w:rPr>
          <w:sz w:val="24"/>
        </w:rPr>
        <w:tab/>
      </w:r>
      <w:r w:rsidRPr="00FA10E3">
        <w:rPr>
          <w:b/>
          <w:color w:val="0000FF"/>
          <w:sz w:val="24"/>
        </w:rPr>
        <w:t>B.</w:t>
      </w:r>
      <w:r w:rsidRPr="00FA10E3">
        <w:rPr>
          <w:sz w:val="24"/>
        </w:rPr>
        <w:t xml:space="preserve"> </w:t>
      </w:r>
      <w:r w:rsidR="004376C8">
        <w:rPr>
          <w:position w:val="-28"/>
          <w:sz w:val="24"/>
        </w:rPr>
        <w:pict>
          <v:shape id="_x0000_i3346" type="#_x0000_t75" style="width:146.25pt;height:33.75pt">
            <v:imagedata r:id="rId2882" o:title=""/>
          </v:shape>
        </w:pic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004376C8">
        <w:rPr>
          <w:position w:val="-28"/>
          <w:sz w:val="24"/>
        </w:rPr>
        <w:pict>
          <v:shape id="_x0000_i3347" type="#_x0000_t75" style="width:150pt;height:33.75pt">
            <v:imagedata r:id="rId2884" o:title=""/>
          </v:shape>
        </w:pict>
      </w:r>
      <w:r w:rsidRPr="00FA10E3">
        <w:rPr>
          <w:sz w:val="24"/>
        </w:rPr>
        <w:tab/>
      </w:r>
      <w:r w:rsidRPr="00FA10E3">
        <w:rPr>
          <w:b/>
          <w:color w:val="0000FF"/>
          <w:sz w:val="24"/>
        </w:rPr>
        <w:t>D.</w:t>
      </w:r>
      <w:r w:rsidRPr="00FA10E3">
        <w:rPr>
          <w:sz w:val="24"/>
        </w:rPr>
        <w:t xml:space="preserve"> </w:t>
      </w:r>
      <w:r w:rsidR="004376C8">
        <w:rPr>
          <w:position w:val="-28"/>
          <w:sz w:val="24"/>
        </w:rPr>
        <w:pict>
          <v:shape id="_x0000_i3348" type="#_x0000_t75" style="width:146.25pt;height:33.75pt">
            <v:imagedata r:id="rId2886" o:title=""/>
          </v:shape>
        </w:pict>
      </w:r>
    </w:p>
    <w:p w:rsidR="002E385C" w:rsidRPr="00FA10E3" w:rsidRDefault="002E385C" w:rsidP="00654CCD">
      <w:pPr>
        <w:spacing w:after="0" w:line="360" w:lineRule="auto"/>
        <w:jc w:val="both"/>
        <w:rPr>
          <w:sz w:val="24"/>
          <w:lang w:val="vi-VN"/>
        </w:rPr>
      </w:pPr>
      <w:r w:rsidRPr="00FA10E3">
        <w:rPr>
          <w:b/>
          <w:color w:val="FF0000"/>
          <w:sz w:val="24"/>
        </w:rPr>
        <w:t>Câu 37:</w:t>
      </w:r>
      <w:r w:rsidRPr="00FA10E3">
        <w:rPr>
          <w:sz w:val="24"/>
        </w:rPr>
        <w:t xml:space="preserve"> </w:t>
      </w:r>
      <w:r w:rsidRPr="00FA10E3">
        <w:rPr>
          <w:sz w:val="24"/>
          <w:lang w:val="vi-VN"/>
        </w:rPr>
        <w:t xml:space="preserve">Một con lắc lò xo treo thẳng đứng gồm lò xo nhẹ có độ cứng k gắn với vật nhỏ có khối lượng m đang dao động điều hòa dọc theo trục Ox thẳng đứng mà gốc O ở ngang với vị trí cân bằng của vật. Lực đàn hồi mà lò xo tác dụng lên vật trong quá trình dao động có đồ thị như hình bên. Lấy </w:t>
      </w:r>
      <w:r w:rsidR="004376C8">
        <w:rPr>
          <w:position w:val="-6"/>
          <w:sz w:val="24"/>
          <w:lang w:val="vi-VN"/>
        </w:rPr>
        <w:pict>
          <v:shape id="_x0000_i3349" type="#_x0000_t75" style="width:38.25pt;height:15.75pt">
            <v:imagedata r:id="rId2806" o:title=""/>
          </v:shape>
        </w:pict>
      </w:r>
      <w:r w:rsidRPr="00FA10E3">
        <w:rPr>
          <w:sz w:val="24"/>
          <w:lang w:val="vi-VN"/>
        </w:rPr>
        <w:t>, phương trình dao động của vật là:</w:t>
      </w:r>
    </w:p>
    <w:p w:rsidR="002E385C" w:rsidRPr="00FA10E3" w:rsidRDefault="00A92F74" w:rsidP="00654CCD">
      <w:pPr>
        <w:spacing w:after="0" w:line="360" w:lineRule="auto"/>
        <w:jc w:val="both"/>
        <w:rPr>
          <w:sz w:val="24"/>
        </w:rPr>
      </w:pPr>
      <w:r w:rsidRPr="00FA10E3">
        <w:rPr>
          <w:noProof/>
          <w:sz w:val="24"/>
        </w:rPr>
        <w:drawing>
          <wp:inline distT="0" distB="0" distL="0" distR="0" wp14:anchorId="77182E43" wp14:editId="75B3CAE1">
            <wp:extent cx="3219450" cy="904875"/>
            <wp:effectExtent l="0" t="0" r="0" b="9525"/>
            <wp:docPr id="2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8">
                      <a:extLst>
                        <a:ext uri="{28A0092B-C50C-407E-A947-70E740481C1C}">
                          <a14:useLocalDpi xmlns:a14="http://schemas.microsoft.com/office/drawing/2010/main" val="0"/>
                        </a:ext>
                      </a:extLst>
                    </a:blip>
                    <a:srcRect/>
                    <a:stretch>
                      <a:fillRect/>
                    </a:stretch>
                  </pic:blipFill>
                  <pic:spPr bwMode="auto">
                    <a:xfrm>
                      <a:off x="0" y="0"/>
                      <a:ext cx="3219450" cy="904875"/>
                    </a:xfrm>
                    <a:prstGeom prst="rect">
                      <a:avLst/>
                    </a:prstGeom>
                    <a:noFill/>
                    <a:ln>
                      <a:noFill/>
                    </a:ln>
                  </pic:spPr>
                </pic:pic>
              </a:graphicData>
            </a:graphic>
          </wp:inline>
        </w:drawing>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28"/>
          <w:sz w:val="24"/>
        </w:rPr>
        <w:pict>
          <v:shape id="_x0000_i3350" type="#_x0000_t75" style="width:147pt;height:33.75pt">
            <v:imagedata r:id="rId2809" o:title=""/>
          </v:shape>
        </w:pict>
      </w:r>
      <w:r w:rsidRPr="00FA10E3">
        <w:rPr>
          <w:sz w:val="24"/>
        </w:rPr>
        <w:tab/>
      </w:r>
      <w:r w:rsidRPr="00FA10E3">
        <w:rPr>
          <w:b/>
          <w:color w:val="0000FF"/>
          <w:sz w:val="24"/>
        </w:rPr>
        <w:t>B.</w:t>
      </w:r>
      <w:r w:rsidRPr="00FA10E3">
        <w:rPr>
          <w:sz w:val="24"/>
        </w:rPr>
        <w:t xml:space="preserve"> </w:t>
      </w:r>
      <w:r w:rsidR="004376C8">
        <w:rPr>
          <w:position w:val="-28"/>
          <w:sz w:val="24"/>
        </w:rPr>
        <w:pict>
          <v:shape id="_x0000_i3351" type="#_x0000_t75" style="width:2in;height:33.75pt">
            <v:imagedata r:id="rId2811" o:title=""/>
          </v:shape>
        </w:pic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004376C8">
        <w:rPr>
          <w:position w:val="-28"/>
          <w:sz w:val="24"/>
        </w:rPr>
        <w:pict>
          <v:shape id="_x0000_i3352" type="#_x0000_t75" style="width:147pt;height:33.75pt">
            <v:imagedata r:id="rId2813" o:title=""/>
          </v:shape>
        </w:pict>
      </w:r>
      <w:r w:rsidRPr="00FA10E3">
        <w:rPr>
          <w:sz w:val="24"/>
        </w:rPr>
        <w:tab/>
      </w:r>
      <w:r w:rsidRPr="00FA10E3">
        <w:rPr>
          <w:b/>
          <w:color w:val="0000FF"/>
          <w:sz w:val="24"/>
        </w:rPr>
        <w:t>D.</w:t>
      </w:r>
      <w:r w:rsidRPr="00FA10E3">
        <w:rPr>
          <w:sz w:val="24"/>
        </w:rPr>
        <w:t xml:space="preserve"> </w:t>
      </w:r>
      <w:r w:rsidR="004376C8">
        <w:rPr>
          <w:position w:val="-28"/>
          <w:sz w:val="24"/>
        </w:rPr>
        <w:pict>
          <v:shape id="_x0000_i3353" type="#_x0000_t75" style="width:2in;height:33.75pt">
            <v:imagedata r:id="rId2815" o:title=""/>
          </v:shape>
        </w:pict>
      </w:r>
    </w:p>
    <w:p w:rsidR="002E385C" w:rsidRPr="00FA10E3" w:rsidRDefault="002E385C" w:rsidP="00654CCD">
      <w:pPr>
        <w:spacing w:after="0" w:line="360" w:lineRule="auto"/>
        <w:jc w:val="both"/>
        <w:rPr>
          <w:sz w:val="24"/>
        </w:rPr>
      </w:pPr>
      <w:r w:rsidRPr="00FA10E3">
        <w:rPr>
          <w:b/>
          <w:color w:val="FF0000"/>
          <w:sz w:val="24"/>
        </w:rPr>
        <w:t>Câu 38:</w:t>
      </w:r>
      <w:r w:rsidRPr="00FA10E3">
        <w:rPr>
          <w:sz w:val="24"/>
        </w:rPr>
        <w:t xml:space="preserve"> </w:t>
      </w:r>
      <w:r w:rsidRPr="00FA10E3">
        <w:rPr>
          <w:sz w:val="24"/>
          <w:lang w:val="vi-VN"/>
        </w:rPr>
        <w:t>Chiếu bức xạ có bước sóng  lên tấm kim loại có công thoát A = 3.10</w:t>
      </w:r>
      <w:r w:rsidRPr="00FA10E3">
        <w:rPr>
          <w:sz w:val="24"/>
          <w:vertAlign w:val="superscript"/>
          <w:lang w:val="vi-VN"/>
        </w:rPr>
        <w:t>-19</w:t>
      </w:r>
      <w:r w:rsidRPr="00FA10E3">
        <w:rPr>
          <w:sz w:val="24"/>
          <w:lang w:val="vi-VN"/>
        </w:rPr>
        <w:t xml:space="preserve"> J. Dùng màn chắn tách ra một chùm hẹp các electron quang điện và cho chúng bay vào từ trường đều theo hướng vuông góc với các đường cảm ứng từ. Biết bán kính cực đại của quỹ đạo của các electron là R = 45,5 mm. Bỏ qua tương tác giữa các electron. Tìm độ lớn cảm ứng từ B của từ trường?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004376C8">
        <w:rPr>
          <w:position w:val="-6"/>
          <w:sz w:val="24"/>
        </w:rPr>
        <w:pict>
          <v:shape id="_x0000_i3354" type="#_x0000_t75" style="width:51pt;height:15.75pt">
            <v:imagedata r:id="rId4172" o:title=""/>
          </v:shape>
        </w:pict>
      </w:r>
      <w:r w:rsidRPr="00FA10E3">
        <w:rPr>
          <w:sz w:val="24"/>
        </w:rPr>
        <w:tab/>
      </w:r>
      <w:r w:rsidRPr="00FA10E3">
        <w:rPr>
          <w:b/>
          <w:color w:val="0000FF"/>
          <w:sz w:val="24"/>
        </w:rPr>
        <w:t>B.</w:t>
      </w:r>
      <w:r w:rsidRPr="00FA10E3">
        <w:rPr>
          <w:sz w:val="24"/>
        </w:rPr>
        <w:t xml:space="preserve"> </w:t>
      </w:r>
      <w:r w:rsidR="004376C8">
        <w:rPr>
          <w:position w:val="-6"/>
          <w:sz w:val="24"/>
        </w:rPr>
        <w:pict>
          <v:shape id="_x0000_i3355" type="#_x0000_t75" style="width:60.75pt;height:15.75pt">
            <v:imagedata r:id="rId4173" o:title=""/>
          </v:shape>
        </w:pict>
      </w:r>
      <w:r w:rsidRPr="00FA10E3">
        <w:rPr>
          <w:sz w:val="24"/>
        </w:rPr>
        <w:tab/>
      </w:r>
      <w:r w:rsidRPr="00FA10E3">
        <w:rPr>
          <w:b/>
          <w:color w:val="0000FF"/>
          <w:sz w:val="24"/>
        </w:rPr>
        <w:t>C.</w:t>
      </w:r>
      <w:r w:rsidRPr="00FA10E3">
        <w:rPr>
          <w:sz w:val="24"/>
        </w:rPr>
        <w:t xml:space="preserve"> </w:t>
      </w:r>
      <w:r w:rsidR="004376C8">
        <w:rPr>
          <w:position w:val="-6"/>
          <w:sz w:val="24"/>
        </w:rPr>
        <w:pict>
          <v:shape id="_x0000_i3356" type="#_x0000_t75" style="width:60.75pt;height:15.75pt">
            <v:imagedata r:id="rId4174" o:title=""/>
          </v:shape>
        </w:pict>
      </w:r>
      <w:r w:rsidRPr="00FA10E3">
        <w:rPr>
          <w:sz w:val="24"/>
        </w:rPr>
        <w:tab/>
      </w:r>
      <w:r w:rsidRPr="00FA10E3">
        <w:rPr>
          <w:b/>
          <w:color w:val="0000FF"/>
          <w:sz w:val="24"/>
        </w:rPr>
        <w:t>D.</w:t>
      </w:r>
      <w:r w:rsidRPr="00FA10E3">
        <w:rPr>
          <w:sz w:val="24"/>
        </w:rPr>
        <w:t xml:space="preserve"> </w:t>
      </w:r>
      <w:r w:rsidR="004376C8">
        <w:rPr>
          <w:position w:val="-6"/>
          <w:sz w:val="24"/>
        </w:rPr>
        <w:pict>
          <v:shape id="_x0000_i3357" type="#_x0000_t75" style="width:60.75pt;height:15.75pt">
            <v:imagedata r:id="rId4175" o:title=""/>
          </v:shape>
        </w:pict>
      </w:r>
    </w:p>
    <w:p w:rsidR="002E385C" w:rsidRPr="00FA10E3" w:rsidRDefault="002E385C" w:rsidP="00654CCD">
      <w:pPr>
        <w:spacing w:after="0" w:line="360" w:lineRule="auto"/>
        <w:jc w:val="both"/>
        <w:rPr>
          <w:sz w:val="24"/>
        </w:rPr>
      </w:pPr>
      <w:r w:rsidRPr="00FA10E3">
        <w:rPr>
          <w:b/>
          <w:color w:val="FF0000"/>
          <w:sz w:val="24"/>
        </w:rPr>
        <w:t>Câu 39:</w:t>
      </w:r>
      <w:r w:rsidRPr="00FA10E3">
        <w:rPr>
          <w:sz w:val="24"/>
        </w:rPr>
        <w:t xml:space="preserve"> </w:t>
      </w:r>
      <w:r w:rsidRPr="00FA10E3">
        <w:rPr>
          <w:sz w:val="24"/>
          <w:lang w:val="vi-VN"/>
        </w:rPr>
        <w:t>Một con lắc lò xo đặt trên mặt phẳng nằm ngang gồm lò xo nhẹ có độ cứng 2 N/m và vật nhỏ khối lượng 40 g. Hệ số ma sát trượt giữa vật và mặt phẳng ngang là 0,1. Ban đầu giữ vật ở vị trí lò xo bị giãn 20 cm rồi buông nhẹ để con lắc dao động tắt dần. Lấy g = 10 m/s</w:t>
      </w:r>
      <w:r w:rsidRPr="00FA10E3">
        <w:rPr>
          <w:sz w:val="24"/>
          <w:vertAlign w:val="superscript"/>
          <w:lang w:val="vi-VN"/>
        </w:rPr>
        <w:t>2</w:t>
      </w:r>
      <w:r w:rsidRPr="00FA10E3">
        <w:rPr>
          <w:sz w:val="24"/>
          <w:lang w:val="vi-VN"/>
        </w:rPr>
        <w:t>. Kể từ lúc đầu cho đến thời điểm tốc độ của vật bắt đầu giảm, cơ năng của con lắc lò xo đã giảm một lượng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3,6 mJ.</w:t>
      </w:r>
      <w:r w:rsidRPr="00FA10E3">
        <w:rPr>
          <w:sz w:val="24"/>
        </w:rPr>
        <w:tab/>
      </w:r>
      <w:r w:rsidRPr="00FA10E3">
        <w:rPr>
          <w:b/>
          <w:color w:val="0000FF"/>
          <w:sz w:val="24"/>
        </w:rPr>
        <w:t>B.</w:t>
      </w:r>
      <w:r w:rsidRPr="00FA10E3">
        <w:rPr>
          <w:sz w:val="24"/>
        </w:rPr>
        <w:t xml:space="preserve"> 40 mJ.</w:t>
      </w:r>
      <w:r w:rsidRPr="00FA10E3">
        <w:rPr>
          <w:sz w:val="24"/>
        </w:rPr>
        <w:tab/>
      </w:r>
      <w:r w:rsidRPr="00FA10E3">
        <w:rPr>
          <w:b/>
          <w:color w:val="0000FF"/>
          <w:sz w:val="24"/>
        </w:rPr>
        <w:t>C.</w:t>
      </w:r>
      <w:r w:rsidRPr="00FA10E3">
        <w:rPr>
          <w:sz w:val="24"/>
        </w:rPr>
        <w:t xml:space="preserve"> 7,2 mJ.</w:t>
      </w:r>
      <w:r w:rsidRPr="00FA10E3">
        <w:rPr>
          <w:sz w:val="24"/>
        </w:rPr>
        <w:tab/>
      </w:r>
      <w:r w:rsidRPr="00FA10E3">
        <w:rPr>
          <w:b/>
          <w:color w:val="0000FF"/>
          <w:sz w:val="24"/>
        </w:rPr>
        <w:t>D.</w:t>
      </w:r>
      <w:r w:rsidRPr="00FA10E3">
        <w:rPr>
          <w:sz w:val="24"/>
        </w:rPr>
        <w:t xml:space="preserve"> 8 mJ.</w:t>
      </w:r>
    </w:p>
    <w:p w:rsidR="002E385C" w:rsidRPr="00FA10E3" w:rsidRDefault="002E385C" w:rsidP="00654CCD">
      <w:pPr>
        <w:spacing w:after="0" w:line="360" w:lineRule="auto"/>
        <w:jc w:val="both"/>
        <w:rPr>
          <w:sz w:val="24"/>
        </w:rPr>
      </w:pPr>
      <w:r w:rsidRPr="00FA10E3">
        <w:rPr>
          <w:b/>
          <w:color w:val="FF0000"/>
          <w:sz w:val="24"/>
        </w:rPr>
        <w:t>Câu 40:</w:t>
      </w:r>
      <w:r w:rsidRPr="00FA10E3">
        <w:rPr>
          <w:sz w:val="24"/>
        </w:rPr>
        <w:t xml:space="preserve"> </w:t>
      </w:r>
      <w:r w:rsidRPr="00FA10E3">
        <w:rPr>
          <w:sz w:val="24"/>
          <w:lang w:val="vi-VN"/>
        </w:rPr>
        <w:t xml:space="preserve">Xét một sóng ngang có tần số f </w:t>
      </w:r>
      <w:r w:rsidRPr="00FA10E3">
        <w:rPr>
          <w:b/>
          <w:bCs/>
          <w:sz w:val="24"/>
          <w:lang w:val="vi-VN"/>
        </w:rPr>
        <w:t xml:space="preserve">= </w:t>
      </w:r>
      <w:r w:rsidRPr="00FA10E3">
        <w:rPr>
          <w:sz w:val="24"/>
          <w:lang w:val="vi-VN"/>
        </w:rPr>
        <w:t xml:space="preserve">10 Hz và biên độ </w:t>
      </w:r>
      <w:r w:rsidR="004376C8">
        <w:rPr>
          <w:position w:val="-10"/>
          <w:sz w:val="24"/>
          <w:lang w:val="vi-VN"/>
        </w:rPr>
        <w:pict>
          <v:shape id="_x0000_i3358" type="#_x0000_t75" style="width:59.25pt;height:18.75pt">
            <v:imagedata r:id="rId4176" o:title=""/>
          </v:shape>
        </w:pict>
      </w:r>
      <w:r w:rsidRPr="00FA10E3">
        <w:rPr>
          <w:sz w:val="24"/>
          <w:lang w:val="vi-VN"/>
        </w:rPr>
        <w:t>, lan truyền theo phương Oy từ nguồn dao động O, với tốc độ truyền sóng là 40 cm/s. Điểm P nằm trên phương truyền sóng, có tọa độ y = 17 cm. Khoảng cách lớn nhất giữa phần tử môi trường tại O và phần tử môi trường tại P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22 cm.</w:t>
      </w:r>
      <w:r w:rsidRPr="00FA10E3">
        <w:rPr>
          <w:sz w:val="24"/>
        </w:rPr>
        <w:tab/>
      </w:r>
      <w:r w:rsidRPr="00FA10E3">
        <w:rPr>
          <w:b/>
          <w:color w:val="0000FF"/>
          <w:sz w:val="24"/>
        </w:rPr>
        <w:t>B.</w:t>
      </w:r>
      <w:r w:rsidRPr="00FA10E3">
        <w:rPr>
          <w:sz w:val="24"/>
        </w:rPr>
        <w:t xml:space="preserve"> 21 cm.</w:t>
      </w:r>
      <w:r w:rsidRPr="00FA10E3">
        <w:rPr>
          <w:sz w:val="24"/>
        </w:rPr>
        <w:tab/>
      </w:r>
      <w:r w:rsidRPr="00FA10E3">
        <w:rPr>
          <w:b/>
          <w:color w:val="0000FF"/>
          <w:sz w:val="24"/>
        </w:rPr>
        <w:t>C.</w:t>
      </w:r>
      <w:r w:rsidRPr="00FA10E3">
        <w:rPr>
          <w:sz w:val="24"/>
        </w:rPr>
        <w:t xml:space="preserve"> 22,66 cm.</w:t>
      </w:r>
      <w:r w:rsidRPr="00FA10E3">
        <w:rPr>
          <w:sz w:val="24"/>
        </w:rPr>
        <w:tab/>
      </w:r>
      <w:r w:rsidRPr="00FA10E3">
        <w:rPr>
          <w:b/>
          <w:color w:val="0000FF"/>
          <w:sz w:val="24"/>
        </w:rPr>
        <w:t>D.</w:t>
      </w:r>
      <w:r w:rsidRPr="00FA10E3">
        <w:rPr>
          <w:sz w:val="24"/>
        </w:rPr>
        <w:t xml:space="preserve"> 17,46 cm.</w:t>
      </w:r>
    </w:p>
    <w:p w:rsidR="002E385C" w:rsidRPr="00FA10E3" w:rsidRDefault="002E385C" w:rsidP="00654CCD">
      <w:pPr>
        <w:spacing w:after="0" w:line="360" w:lineRule="auto"/>
        <w:jc w:val="both"/>
        <w:rPr>
          <w:sz w:val="24"/>
        </w:rPr>
      </w:pPr>
    </w:p>
    <w:p w:rsidR="002E385C" w:rsidRPr="00FA10E3" w:rsidRDefault="002E385C" w:rsidP="00654CCD">
      <w:pPr>
        <w:tabs>
          <w:tab w:val="left" w:pos="284"/>
          <w:tab w:val="left" w:pos="2552"/>
          <w:tab w:val="left" w:pos="4820"/>
          <w:tab w:val="left" w:pos="7088"/>
        </w:tabs>
        <w:spacing w:after="0" w:line="360" w:lineRule="auto"/>
        <w:ind w:right="-329"/>
        <w:jc w:val="center"/>
        <w:rPr>
          <w:b/>
          <w:color w:val="FF0000"/>
          <w:sz w:val="24"/>
        </w:rPr>
      </w:pPr>
      <w:r w:rsidRPr="00FA10E3">
        <w:rPr>
          <w:b/>
          <w:color w:val="FF0000"/>
          <w:sz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E385C" w:rsidRPr="00FA10E3" w:rsidTr="00654CCD">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2-A</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4-D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5-D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6-B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7-A</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8-A</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9-D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10-B</w:t>
            </w:r>
          </w:p>
        </w:tc>
      </w:tr>
      <w:tr w:rsidR="002E385C" w:rsidRPr="00FA10E3" w:rsidTr="00654CCD">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11-A</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12-D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13-A</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14-B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15-C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16-C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17-C</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18-D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19-D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20-D</w:t>
            </w:r>
          </w:p>
        </w:tc>
      </w:tr>
      <w:tr w:rsidR="002E385C" w:rsidRPr="00FA10E3" w:rsidTr="00654CCD">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21-C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22-C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23-B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24-D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25-D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26-D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27-A</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28-D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29-A</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30-C</w:t>
            </w:r>
          </w:p>
        </w:tc>
      </w:tr>
      <w:tr w:rsidR="002E385C" w:rsidRPr="00FA10E3" w:rsidTr="00654CCD">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31-B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32-D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33-D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34-B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35-B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36-C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37-D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38-D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39-C</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40-D</w:t>
            </w:r>
          </w:p>
        </w:tc>
      </w:tr>
    </w:tbl>
    <w:p w:rsidR="002E385C" w:rsidRPr="00FA10E3" w:rsidRDefault="002E385C" w:rsidP="00654CCD">
      <w:pPr>
        <w:spacing w:after="0" w:line="360" w:lineRule="auto"/>
        <w:jc w:val="both"/>
        <w:rPr>
          <w:sz w:val="24"/>
        </w:rPr>
      </w:pPr>
    </w:p>
    <w:p w:rsidR="002E385C" w:rsidRPr="00FA10E3" w:rsidRDefault="002E385C" w:rsidP="00654CCD">
      <w:pPr>
        <w:spacing w:after="0" w:line="360" w:lineRule="auto"/>
        <w:jc w:val="center"/>
        <w:rPr>
          <w:b/>
          <w:color w:val="FF0000"/>
          <w:sz w:val="24"/>
        </w:rPr>
      </w:pPr>
      <w:r w:rsidRPr="00FA10E3">
        <w:rPr>
          <w:b/>
          <w:color w:val="FF0000"/>
          <w:sz w:val="24"/>
        </w:rPr>
        <w:t>LỜI GIẢI CHI TIẾT</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Từ công thức tính tần số dao động: </w:t>
      </w:r>
      <w:r w:rsidR="004376C8">
        <w:rPr>
          <w:position w:val="-28"/>
          <w:sz w:val="24"/>
        </w:rPr>
        <w:pict>
          <v:shape id="_x0000_i3359" type="#_x0000_t75" style="width:207pt;height:33pt">
            <v:imagedata r:id="rId4177"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lang w:val="vi-VN"/>
        </w:rPr>
        <w:t>Trong sự truyền sóng cơ, để phân loại sóng ngang và sóng dọc người ta căn cứ vào phương dao động của phần từ vật chất và phương truyền sóng</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Vật đi qua vị trí có li độ là </w:t>
      </w:r>
      <w:r w:rsidR="004376C8">
        <w:rPr>
          <w:position w:val="-4"/>
          <w:sz w:val="24"/>
        </w:rPr>
        <w:pict>
          <v:shape id="_x0000_i3360" type="#_x0000_t75" style="width:35.25pt;height:12.75pt">
            <v:imagedata r:id="rId4178" o:title=""/>
          </v:shape>
        </w:pict>
      </w:r>
      <w:r w:rsidRPr="00FA10E3">
        <w:rPr>
          <w:sz w:val="24"/>
        </w:rPr>
        <w:t xml:space="preserve">cm và đang hướng về phía vị trí biên gần nhất nên: </w:t>
      </w:r>
      <w:r w:rsidR="004376C8">
        <w:rPr>
          <w:position w:val="-10"/>
          <w:sz w:val="24"/>
        </w:rPr>
        <w:pict>
          <v:shape id="_x0000_i3361" type="#_x0000_t75" style="width:69pt;height:15.75pt">
            <v:imagedata r:id="rId4179" o:title=""/>
          </v:shape>
        </w:pict>
      </w:r>
    </w:p>
    <w:p w:rsidR="002E385C" w:rsidRPr="00FA10E3" w:rsidRDefault="002E385C" w:rsidP="00654CCD">
      <w:pPr>
        <w:spacing w:after="0" w:line="360" w:lineRule="auto"/>
        <w:jc w:val="both"/>
        <w:rPr>
          <w:sz w:val="24"/>
        </w:rPr>
      </w:pPr>
      <w:r w:rsidRPr="00FA10E3">
        <w:rPr>
          <w:sz w:val="24"/>
        </w:rPr>
        <w:t xml:space="preserve">Biên độ dao động của vật: </w:t>
      </w:r>
      <w:r w:rsidR="004376C8">
        <w:rPr>
          <w:position w:val="-24"/>
          <w:sz w:val="24"/>
        </w:rPr>
        <w:pict>
          <v:shape id="_x0000_i3362" type="#_x0000_t75" style="width:243.75pt;height:36pt">
            <v:imagedata r:id="rId4180" o:title=""/>
          </v:shape>
        </w:pict>
      </w:r>
    </w:p>
    <w:p w:rsidR="002E385C" w:rsidRPr="00FA10E3" w:rsidRDefault="002E385C" w:rsidP="00654CCD">
      <w:pPr>
        <w:spacing w:after="0" w:line="360" w:lineRule="auto"/>
        <w:jc w:val="both"/>
        <w:rPr>
          <w:sz w:val="24"/>
        </w:rPr>
      </w:pPr>
      <w:r w:rsidRPr="00FA10E3">
        <w:rPr>
          <w:sz w:val="24"/>
        </w:rPr>
        <w:t xml:space="preserve">Tại thời điểm ban đầu: </w:t>
      </w:r>
      <w:r w:rsidR="004376C8">
        <w:rPr>
          <w:position w:val="-48"/>
          <w:sz w:val="24"/>
        </w:rPr>
        <w:pict>
          <v:shape id="_x0000_i3363" type="#_x0000_t75" style="width:273.75pt;height:54pt">
            <v:imagedata r:id="rId4181" o:title=""/>
          </v:shape>
        </w:pict>
      </w:r>
    </w:p>
    <w:p w:rsidR="002E385C" w:rsidRPr="00FA10E3" w:rsidRDefault="002E385C" w:rsidP="00654CCD">
      <w:pPr>
        <w:spacing w:after="0" w:line="360" w:lineRule="auto"/>
        <w:jc w:val="both"/>
        <w:rPr>
          <w:sz w:val="24"/>
        </w:rPr>
      </w:pPr>
      <w:r w:rsidRPr="00FA10E3">
        <w:rPr>
          <w:sz w:val="24"/>
        </w:rPr>
        <w:t xml:space="preserve">Phương trình dao động của vật là: </w:t>
      </w:r>
      <w:r w:rsidR="004376C8">
        <w:rPr>
          <w:position w:val="-28"/>
          <w:sz w:val="24"/>
        </w:rPr>
        <w:pict>
          <v:shape id="_x0000_i3364" type="#_x0000_t75" style="width:134.25pt;height:33.75pt">
            <v:imagedata r:id="rId4182" o:title=""/>
          </v:shape>
        </w:pict>
      </w:r>
      <w:r w:rsidRPr="00FA10E3">
        <w:rPr>
          <w:sz w:val="24"/>
        </w:rPr>
        <w:t>.</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4:</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lang w:val="vi-VN"/>
        </w:rPr>
        <w:t xml:space="preserve">Sóng điện từ không mang điện nên không bị lệch trong điện trường và từ trường </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5:</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Đổi: </w:t>
      </w:r>
      <w:r w:rsidR="004376C8">
        <w:rPr>
          <w:position w:val="-28"/>
          <w:sz w:val="24"/>
        </w:rPr>
        <w:pict>
          <v:shape id="_x0000_i3365" type="#_x0000_t75" style="width:177pt;height:33.75pt">
            <v:imagedata r:id="rId4183" o:title=""/>
          </v:shape>
        </w:pict>
      </w:r>
    </w:p>
    <w:p w:rsidR="002E385C" w:rsidRPr="00FA10E3" w:rsidRDefault="002E385C" w:rsidP="00654CCD">
      <w:pPr>
        <w:spacing w:after="0" w:line="360" w:lineRule="auto"/>
        <w:jc w:val="both"/>
        <w:rPr>
          <w:sz w:val="24"/>
        </w:rPr>
      </w:pPr>
      <w:r w:rsidRPr="00FA10E3">
        <w:rPr>
          <w:sz w:val="24"/>
        </w:rPr>
        <w:t xml:space="preserve">Độ lệch pha: </w:t>
      </w:r>
      <w:r w:rsidR="004376C8">
        <w:rPr>
          <w:position w:val="-24"/>
          <w:sz w:val="24"/>
        </w:rPr>
        <w:pict>
          <v:shape id="_x0000_i3366" type="#_x0000_t75" style="width:116.25pt;height:30.75pt">
            <v:imagedata r:id="rId4184" o:title=""/>
          </v:shape>
        </w:pict>
      </w:r>
    </w:p>
    <w:p w:rsidR="002E385C" w:rsidRPr="00FA10E3" w:rsidRDefault="004376C8" w:rsidP="00654CCD">
      <w:pPr>
        <w:spacing w:after="0" w:line="360" w:lineRule="auto"/>
        <w:jc w:val="both"/>
        <w:rPr>
          <w:sz w:val="24"/>
        </w:rPr>
      </w:pPr>
      <w:r>
        <w:rPr>
          <w:position w:val="-24"/>
          <w:sz w:val="24"/>
        </w:rPr>
        <w:pict>
          <v:shape id="_x0000_i3367" type="#_x0000_t75" style="width:227.25pt;height:30.75pt">
            <v:imagedata r:id="rId4185"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6:</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Mối liên hệ giữa cường độ điện trường và hiệu điện thế giữa hai bản kim loại: </w:t>
      </w:r>
      <w:r w:rsidR="004376C8">
        <w:rPr>
          <w:position w:val="-24"/>
          <w:sz w:val="24"/>
        </w:rPr>
        <w:pict>
          <v:shape id="_x0000_i3368" type="#_x0000_t75" style="width:33.75pt;height:30.75pt">
            <v:imagedata r:id="rId4186" o:title=""/>
          </v:shape>
        </w:pic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49216" behindDoc="0" locked="0" layoutInCell="1" allowOverlap="1" wp14:anchorId="0D7B1466" wp14:editId="45CA4DDE">
            <wp:simplePos x="0" y="0"/>
            <wp:positionH relativeFrom="column">
              <wp:posOffset>3938905</wp:posOffset>
            </wp:positionH>
            <wp:positionV relativeFrom="paragraph">
              <wp:posOffset>490855</wp:posOffset>
            </wp:positionV>
            <wp:extent cx="1658620" cy="899160"/>
            <wp:effectExtent l="0" t="0" r="0" b="0"/>
            <wp:wrapSquare wrapText="bothSides"/>
            <wp:docPr id="1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87">
                      <a:extLst>
                        <a:ext uri="{28A0092B-C50C-407E-A947-70E740481C1C}">
                          <a14:useLocalDpi xmlns:a14="http://schemas.microsoft.com/office/drawing/2010/main" val="0"/>
                        </a:ext>
                      </a:extLst>
                    </a:blip>
                    <a:srcRect/>
                    <a:stretch>
                      <a:fillRect/>
                    </a:stretch>
                  </pic:blipFill>
                  <pic:spPr bwMode="auto">
                    <a:xfrm>
                      <a:off x="0" y="0"/>
                      <a:ext cx="165862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4"/>
        </w:rPr>
        <w:t xml:space="preserve">Thay số vào ta có: </w:t>
      </w:r>
      <w:r w:rsidR="004376C8">
        <w:rPr>
          <w:position w:val="-28"/>
          <w:sz w:val="24"/>
        </w:rPr>
        <w:pict>
          <v:shape id="_x0000_i3369" type="#_x0000_t75" style="width:114.75pt;height:33pt">
            <v:imagedata r:id="rId4188"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7:</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Góc lệch tạo bởi tia đỏ và tia tím:</w:t>
      </w:r>
    </w:p>
    <w:p w:rsidR="002E385C" w:rsidRPr="00FA10E3" w:rsidRDefault="002E385C" w:rsidP="00654CCD">
      <w:pPr>
        <w:spacing w:after="0" w:line="360" w:lineRule="auto"/>
        <w:jc w:val="both"/>
        <w:rPr>
          <w:sz w:val="24"/>
        </w:rPr>
      </w:pPr>
      <w:r w:rsidRPr="00FA10E3">
        <w:rPr>
          <w:sz w:val="24"/>
        </w:rPr>
        <w:t>+ Góc tạo bởi tia đỏ và tia tím sau khi ló ra khỏi mặt bên kia của lăng kính</w:t>
      </w:r>
    </w:p>
    <w:p w:rsidR="002E385C" w:rsidRPr="00FA10E3" w:rsidRDefault="004376C8" w:rsidP="00654CCD">
      <w:pPr>
        <w:spacing w:after="0" w:line="360" w:lineRule="auto"/>
        <w:jc w:val="both"/>
        <w:rPr>
          <w:sz w:val="24"/>
        </w:rPr>
      </w:pPr>
      <w:r>
        <w:rPr>
          <w:position w:val="-14"/>
          <w:sz w:val="24"/>
        </w:rPr>
        <w:pict>
          <v:shape id="_x0000_i3370" type="#_x0000_t75" style="width:293.25pt;height:20.25pt">
            <v:imagedata r:id="rId4189" o:title=""/>
          </v:shape>
        </w:pict>
      </w:r>
    </w:p>
    <w:p w:rsidR="002E385C" w:rsidRPr="00FA10E3" w:rsidRDefault="002E385C" w:rsidP="00654CCD">
      <w:pPr>
        <w:spacing w:after="0" w:line="360" w:lineRule="auto"/>
        <w:jc w:val="both"/>
        <w:rPr>
          <w:sz w:val="24"/>
        </w:rPr>
      </w:pPr>
      <w:r w:rsidRPr="00FA10E3">
        <w:rPr>
          <w:sz w:val="24"/>
        </w:rPr>
        <w:t xml:space="preserve">+ Bề rộng vùng quang phổ: </w:t>
      </w:r>
      <w:r w:rsidR="004376C8">
        <w:rPr>
          <w:position w:val="-14"/>
          <w:sz w:val="24"/>
        </w:rPr>
        <w:pict>
          <v:shape id="_x0000_i3371" type="#_x0000_t75" style="width:255pt;height:20.25pt">
            <v:imagedata r:id="rId4190"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8:</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 xml:space="preserve">Chu kì dao động của mạch: </w:t>
      </w:r>
      <w:r w:rsidR="004376C8">
        <w:rPr>
          <w:position w:val="-14"/>
          <w:sz w:val="24"/>
        </w:rPr>
        <w:pict>
          <v:shape id="_x0000_i3372" type="#_x0000_t75" style="width:243pt;height:23.25pt">
            <v:imagedata r:id="rId4191"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9:</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Mức cường độ âm tại điểm đó: </w:t>
      </w:r>
      <w:r w:rsidR="004376C8">
        <w:rPr>
          <w:position w:val="-30"/>
          <w:sz w:val="24"/>
        </w:rPr>
        <w:pict>
          <v:shape id="_x0000_i3373" type="#_x0000_t75" style="width:231pt;height:33.75pt">
            <v:imagedata r:id="rId4192"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10:</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Tần số dòng điện do máy phát ra: </w:t>
      </w:r>
      <w:r w:rsidR="004376C8">
        <w:rPr>
          <w:position w:val="-10"/>
          <w:sz w:val="24"/>
        </w:rPr>
        <w:pict>
          <v:shape id="_x0000_i3374" type="#_x0000_t75" style="width:113.25pt;height:15.75pt">
            <v:imagedata r:id="rId4193"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11:</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 xml:space="preserve">Với mạch điện thuần cảm, u và i luôn vuông pha nên </w:t>
      </w:r>
      <w:r w:rsidR="004376C8">
        <w:rPr>
          <w:position w:val="-30"/>
          <w:sz w:val="24"/>
        </w:rPr>
        <w:pict>
          <v:shape id="_x0000_i3375" type="#_x0000_t75" style="width:57pt;height:36pt">
            <v:imagedata r:id="rId4194" o:title=""/>
          </v:shape>
        </w:pict>
      </w:r>
    </w:p>
    <w:p w:rsidR="002E385C" w:rsidRPr="00FA10E3" w:rsidRDefault="002E385C" w:rsidP="00654CCD">
      <w:pPr>
        <w:spacing w:after="0" w:line="360" w:lineRule="auto"/>
        <w:jc w:val="both"/>
        <w:rPr>
          <w:sz w:val="24"/>
        </w:rPr>
      </w:pPr>
      <w:r w:rsidRPr="00FA10E3">
        <w:rPr>
          <w:sz w:val="24"/>
        </w:rPr>
        <w:t xml:space="preserve">Tại thời điểm điện áp giữa hai đầu cuộn cảm có độ lớn cực đại thì: </w:t>
      </w:r>
    </w:p>
    <w:p w:rsidR="002E385C" w:rsidRPr="00FA10E3" w:rsidRDefault="004376C8" w:rsidP="00654CCD">
      <w:pPr>
        <w:spacing w:after="0" w:line="360" w:lineRule="auto"/>
        <w:jc w:val="both"/>
        <w:rPr>
          <w:sz w:val="24"/>
        </w:rPr>
      </w:pPr>
      <w:r>
        <w:rPr>
          <w:position w:val="-30"/>
          <w:sz w:val="24"/>
        </w:rPr>
        <w:pict>
          <v:shape id="_x0000_i3376" type="#_x0000_t75" style="width:144.75pt;height:36pt">
            <v:imagedata r:id="rId4195"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12:</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lang w:val="vi-VN"/>
        </w:rPr>
      </w:pPr>
      <w:r w:rsidRPr="00FA10E3">
        <w:rPr>
          <w:sz w:val="24"/>
          <w:lang w:val="vi-VN"/>
        </w:rPr>
        <w:t>Sóng điện từ là sóng có điện trường và từ trường dao động</w:t>
      </w:r>
    </w:p>
    <w:p w:rsidR="002E385C" w:rsidRPr="00FA10E3" w:rsidRDefault="002E385C" w:rsidP="00654CCD">
      <w:pPr>
        <w:spacing w:after="0" w:line="360" w:lineRule="auto"/>
        <w:jc w:val="both"/>
        <w:rPr>
          <w:sz w:val="24"/>
          <w:lang w:val="vi-VN"/>
        </w:rPr>
      </w:pPr>
      <w:r w:rsidRPr="00FA10E3">
        <w:rPr>
          <w:sz w:val="24"/>
          <w:lang w:val="vi-VN"/>
        </w:rPr>
        <w:t>+ cùng pha</w:t>
      </w:r>
    </w:p>
    <w:p w:rsidR="002E385C" w:rsidRPr="00FA10E3" w:rsidRDefault="002E385C" w:rsidP="00654CCD">
      <w:pPr>
        <w:spacing w:after="0" w:line="360" w:lineRule="auto"/>
        <w:jc w:val="both"/>
        <w:rPr>
          <w:sz w:val="24"/>
        </w:rPr>
      </w:pPr>
      <w:r w:rsidRPr="00FA10E3">
        <w:rPr>
          <w:sz w:val="24"/>
        </w:rPr>
        <w:t>+ cùng tần số</w:t>
      </w:r>
    </w:p>
    <w:p w:rsidR="002E385C" w:rsidRPr="00FA10E3" w:rsidRDefault="002E385C" w:rsidP="00654CCD">
      <w:pPr>
        <w:spacing w:after="0" w:line="360" w:lineRule="auto"/>
        <w:jc w:val="both"/>
        <w:rPr>
          <w:sz w:val="24"/>
        </w:rPr>
      </w:pPr>
      <w:r w:rsidRPr="00FA10E3">
        <w:rPr>
          <w:sz w:val="24"/>
        </w:rPr>
        <w:t>+ Có phương vuông góc với nhau và vuông góc với phương truyền sóng ở mọi thời điểm.</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13:</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 xml:space="preserve">Giới hạn quang điện của kim loại: </w:t>
      </w:r>
      <w:r w:rsidR="004376C8">
        <w:rPr>
          <w:position w:val="-28"/>
          <w:sz w:val="24"/>
        </w:rPr>
        <w:pict>
          <v:shape id="_x0000_i3377" type="#_x0000_t75" style="width:240pt;height:35.25pt">
            <v:imagedata r:id="rId4196" o:title=""/>
          </v:shape>
        </w:pict>
      </w:r>
    </w:p>
    <w:p w:rsidR="002E385C" w:rsidRPr="00FA10E3" w:rsidRDefault="002E385C" w:rsidP="00654CCD">
      <w:pPr>
        <w:spacing w:after="0" w:line="360" w:lineRule="auto"/>
        <w:jc w:val="both"/>
        <w:rPr>
          <w:sz w:val="24"/>
        </w:rPr>
      </w:pPr>
      <w:r w:rsidRPr="00FA10E3">
        <w:rPr>
          <w:sz w:val="24"/>
        </w:rPr>
        <w:t xml:space="preserve">Điều kiện xảy ra quang điện: </w:t>
      </w:r>
      <w:r w:rsidR="004376C8">
        <w:rPr>
          <w:position w:val="-12"/>
          <w:sz w:val="24"/>
        </w:rPr>
        <w:pict>
          <v:shape id="_x0000_i3378" type="#_x0000_t75" style="width:33pt;height:18pt">
            <v:imagedata r:id="rId4197" o:title=""/>
          </v:shape>
        </w:pict>
      </w:r>
    </w:p>
    <w:p w:rsidR="002E385C" w:rsidRPr="00FA10E3" w:rsidRDefault="002E385C" w:rsidP="00654CCD">
      <w:pPr>
        <w:spacing w:after="0" w:line="360" w:lineRule="auto"/>
        <w:jc w:val="both"/>
        <w:rPr>
          <w:sz w:val="24"/>
        </w:rPr>
      </w:pPr>
      <w:r w:rsidRPr="00FA10E3">
        <w:rPr>
          <w:sz w:val="24"/>
        </w:rPr>
        <w:sym w:font="Symbol" w:char="F0DE"/>
      </w:r>
      <w:r w:rsidRPr="00FA10E3">
        <w:rPr>
          <w:sz w:val="24"/>
        </w:rPr>
        <w:t xml:space="preserve"> Các bức xạ gây ra quang điện: </w:t>
      </w:r>
      <w:r w:rsidR="004376C8">
        <w:rPr>
          <w:position w:val="-12"/>
          <w:sz w:val="24"/>
        </w:rPr>
        <w:pict>
          <v:shape id="_x0000_i3379" type="#_x0000_t75" style="width:12.75pt;height:18pt">
            <v:imagedata r:id="rId4198" o:title=""/>
          </v:shape>
        </w:pict>
      </w:r>
      <w:r w:rsidRPr="00FA10E3">
        <w:rPr>
          <w:sz w:val="24"/>
        </w:rPr>
        <w:t xml:space="preserve"> và </w:t>
      </w:r>
      <w:r w:rsidR="004376C8">
        <w:rPr>
          <w:position w:val="-12"/>
          <w:sz w:val="24"/>
        </w:rPr>
        <w:pict>
          <v:shape id="_x0000_i3380" type="#_x0000_t75" style="width:14.25pt;height:18pt">
            <v:imagedata r:id="rId4199" o:title=""/>
          </v:shape>
        </w:pict>
      </w:r>
      <w:r w:rsidRPr="00FA10E3">
        <w:rPr>
          <w:sz w:val="24"/>
        </w:rPr>
        <w:t>.</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14:</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lang w:val="vi-VN"/>
        </w:rPr>
        <w:t>Ứng dụng của tia hồng ngoại là dùng để chụp ảnh bề mặt Trái Đất từ vệ tinh</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15:</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Khoảng vân giao thoa: </w:t>
      </w:r>
      <w:r w:rsidR="004376C8">
        <w:rPr>
          <w:position w:val="-24"/>
          <w:sz w:val="24"/>
        </w:rPr>
        <w:pict>
          <v:shape id="_x0000_i3381" type="#_x0000_t75" style="width:167.25pt;height:33pt">
            <v:imagedata r:id="rId4200" o:title=""/>
          </v:shape>
        </w:pict>
      </w:r>
    </w:p>
    <w:p w:rsidR="002E385C" w:rsidRPr="00FA10E3" w:rsidRDefault="002E385C" w:rsidP="00654CCD">
      <w:pPr>
        <w:spacing w:after="0" w:line="360" w:lineRule="auto"/>
        <w:jc w:val="both"/>
        <w:rPr>
          <w:sz w:val="24"/>
        </w:rPr>
      </w:pPr>
      <w:r w:rsidRPr="00FA10E3">
        <w:rPr>
          <w:sz w:val="24"/>
        </w:rPr>
        <w:t xml:space="preserve">Khoảng cách giữa hai vân sáng bậc 4 hai bên là </w:t>
      </w:r>
      <w:r w:rsidR="004376C8">
        <w:rPr>
          <w:position w:val="-10"/>
          <w:sz w:val="24"/>
        </w:rPr>
        <w:pict>
          <v:shape id="_x0000_i3382" type="#_x0000_t75" style="width:137.25pt;height:15.75pt">
            <v:imagedata r:id="rId4201"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16:</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Nhiệt lượng do điện trở tỏa ra dùng để đun sôi nước nên:</w:t>
      </w:r>
    </w:p>
    <w:p w:rsidR="002E385C" w:rsidRPr="00FA10E3" w:rsidRDefault="004376C8" w:rsidP="00654CCD">
      <w:pPr>
        <w:spacing w:after="0" w:line="360" w:lineRule="auto"/>
        <w:jc w:val="both"/>
        <w:rPr>
          <w:sz w:val="24"/>
        </w:rPr>
      </w:pPr>
      <w:r>
        <w:rPr>
          <w:position w:val="-26"/>
          <w:sz w:val="24"/>
        </w:rPr>
        <w:pict>
          <v:shape id="_x0000_i3383" type="#_x0000_t75" style="width:177.75pt;height:35.25pt">
            <v:imagedata r:id="rId4202" o:title=""/>
          </v:shape>
        </w:pict>
      </w:r>
    </w:p>
    <w:p w:rsidR="002E385C" w:rsidRPr="00FA10E3" w:rsidRDefault="002E385C" w:rsidP="00654CCD">
      <w:pPr>
        <w:spacing w:after="0" w:line="360" w:lineRule="auto"/>
        <w:jc w:val="both"/>
        <w:rPr>
          <w:sz w:val="24"/>
        </w:rPr>
      </w:pPr>
      <w:r w:rsidRPr="00FA10E3">
        <w:rPr>
          <w:sz w:val="24"/>
        </w:rPr>
        <w:t xml:space="preserve">Thay số vào ta có: </w:t>
      </w:r>
      <w:r w:rsidR="004376C8">
        <w:rPr>
          <w:position w:val="-26"/>
          <w:sz w:val="24"/>
        </w:rPr>
        <w:pict>
          <v:shape id="_x0000_i3384" type="#_x0000_t75" style="width:153.75pt;height:35.25pt">
            <v:imagedata r:id="rId4203"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17:</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lang w:val="vi-VN"/>
        </w:rPr>
        <w:t xml:space="preserve">Năng lượng photon tỉ lệ nghịch với bước sóng </w:t>
      </w:r>
      <w:r w:rsidR="004376C8">
        <w:rPr>
          <w:position w:val="-28"/>
          <w:sz w:val="24"/>
        </w:rPr>
        <w:pict>
          <v:shape id="_x0000_i3385" type="#_x0000_t75" style="width:45.75pt;height:33.75pt">
            <v:imagedata r:id="rId4204" o:title=""/>
          </v:shape>
        </w:pict>
      </w:r>
      <w:r w:rsidRPr="00FA10E3">
        <w:rPr>
          <w:sz w:val="24"/>
        </w:rPr>
        <w:t xml:space="preserve"> </w:t>
      </w:r>
      <w:r w:rsidRPr="00FA10E3">
        <w:rPr>
          <w:sz w:val="24"/>
          <w:lang w:val="vi-VN"/>
        </w:rPr>
        <w:t xml:space="preserve">nên thứ tự đúng là </w:t>
      </w:r>
      <w:r w:rsidR="004376C8">
        <w:rPr>
          <w:position w:val="-12"/>
          <w:sz w:val="24"/>
        </w:rPr>
        <w:pict>
          <v:shape id="_x0000_i3386" type="#_x0000_t75" style="width:60.75pt;height:18pt">
            <v:imagedata r:id="rId4205"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18:</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Bước sóng của sóng trên: </w:t>
      </w:r>
      <w:r w:rsidR="004376C8">
        <w:rPr>
          <w:position w:val="-24"/>
          <w:sz w:val="24"/>
        </w:rPr>
        <w:pict>
          <v:shape id="_x0000_i3387" type="#_x0000_t75" style="width:135pt;height:30.75pt">
            <v:imagedata r:id="rId4206"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19:</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Ta có: </w:t>
      </w:r>
      <w:r w:rsidR="004376C8">
        <w:rPr>
          <w:position w:val="-24"/>
          <w:sz w:val="24"/>
        </w:rPr>
        <w:pict>
          <v:shape id="_x0000_i3388" type="#_x0000_t75" style="width:119.25pt;height:30.75pt">
            <v:imagedata r:id="rId4207" o:title=""/>
          </v:shape>
        </w:pict>
      </w:r>
    </w:p>
    <w:p w:rsidR="002E385C" w:rsidRPr="00FA10E3" w:rsidRDefault="002E385C" w:rsidP="00654CCD">
      <w:pPr>
        <w:spacing w:after="0" w:line="360" w:lineRule="auto"/>
        <w:jc w:val="both"/>
        <w:rPr>
          <w:sz w:val="24"/>
        </w:rPr>
      </w:pPr>
      <w:r w:rsidRPr="00FA10E3">
        <w:rPr>
          <w:sz w:val="24"/>
        </w:rPr>
        <w:sym w:font="Symbol" w:char="F0DE"/>
      </w:r>
      <w:r w:rsidRPr="00FA10E3">
        <w:rPr>
          <w:sz w:val="24"/>
        </w:rPr>
        <w:t xml:space="preserve"> Mạch đang có cộng hưởng. Khi đó công suất trong mạch cực đại.</w:t>
      </w:r>
    </w:p>
    <w:p w:rsidR="002E385C" w:rsidRPr="00FA10E3" w:rsidRDefault="002E385C" w:rsidP="00654CCD">
      <w:pPr>
        <w:spacing w:after="0" w:line="360" w:lineRule="auto"/>
        <w:jc w:val="both"/>
        <w:rPr>
          <w:sz w:val="24"/>
        </w:rPr>
      </w:pPr>
      <w:r w:rsidRPr="00FA10E3">
        <w:rPr>
          <w:sz w:val="24"/>
        </w:rPr>
        <w:t>Nếu tăng điện dung của tụ điện thì trong mạch không còn cộng hưởng</w:t>
      </w:r>
    </w:p>
    <w:p w:rsidR="002E385C" w:rsidRPr="00FA10E3" w:rsidRDefault="004376C8" w:rsidP="00654CCD">
      <w:pPr>
        <w:spacing w:after="0" w:line="360" w:lineRule="auto"/>
        <w:jc w:val="both"/>
        <w:rPr>
          <w:sz w:val="24"/>
        </w:rPr>
      </w:pPr>
      <w:r>
        <w:rPr>
          <w:position w:val="-12"/>
          <w:sz w:val="24"/>
        </w:rPr>
        <w:pict>
          <v:shape id="_x0000_i3389" type="#_x0000_t75" style="width:69.75pt;height:18pt">
            <v:imagedata r:id="rId4208" o:title=""/>
          </v:shape>
        </w:pict>
      </w:r>
      <w:r w:rsidR="002E385C" w:rsidRPr="00FA10E3">
        <w:rPr>
          <w:sz w:val="24"/>
        </w:rPr>
        <w:t xml:space="preserve"> Công suất trong mạch giảm</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20:</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Pin quang điện là nguồn điện biến đổi trực tiếp quang năng thành điện năng.</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21:</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Tần số của con lắc đơn: </w:t>
      </w:r>
      <w:r w:rsidR="004376C8">
        <w:rPr>
          <w:position w:val="-26"/>
          <w:sz w:val="24"/>
        </w:rPr>
        <w:pict>
          <v:shape id="_x0000_i3390" type="#_x0000_t75" style="width:54.75pt;height:35.25pt">
            <v:imagedata r:id="rId4209"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22:</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Phương trình phản ứng: </w:t>
      </w:r>
      <w:r w:rsidR="004376C8">
        <w:rPr>
          <w:position w:val="-12"/>
          <w:sz w:val="24"/>
        </w:rPr>
        <w:pict>
          <v:shape id="_x0000_i3391" type="#_x0000_t75" style="width:141pt;height:18.75pt">
            <v:imagedata r:id="rId4210" o:title=""/>
          </v:shape>
        </w:pict>
      </w:r>
    </w:p>
    <w:p w:rsidR="002E385C" w:rsidRPr="00FA10E3" w:rsidRDefault="002E385C" w:rsidP="00654CCD">
      <w:pPr>
        <w:spacing w:after="0" w:line="360" w:lineRule="auto"/>
        <w:jc w:val="both"/>
        <w:rPr>
          <w:sz w:val="24"/>
        </w:rPr>
      </w:pPr>
      <w:r w:rsidRPr="00FA10E3">
        <w:rPr>
          <w:sz w:val="24"/>
        </w:rPr>
        <w:t xml:space="preserve">Áp dụng định luật bảo toàn điện tích và số khối ta có: </w:t>
      </w:r>
    </w:p>
    <w:p w:rsidR="002E385C" w:rsidRPr="00FA10E3" w:rsidRDefault="004376C8" w:rsidP="00654CCD">
      <w:pPr>
        <w:spacing w:after="0" w:line="360" w:lineRule="auto"/>
        <w:jc w:val="both"/>
        <w:rPr>
          <w:sz w:val="24"/>
        </w:rPr>
      </w:pPr>
      <w:r>
        <w:rPr>
          <w:position w:val="-34"/>
          <w:sz w:val="24"/>
        </w:rPr>
        <w:pict>
          <v:shape id="_x0000_i3392" type="#_x0000_t75" style="width:183pt;height:39.75pt">
            <v:imagedata r:id="rId4211"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23:</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Theo đề bài: </w:t>
      </w:r>
      <w:r w:rsidR="004376C8">
        <w:rPr>
          <w:position w:val="-32"/>
          <w:sz w:val="24"/>
        </w:rPr>
        <w:pict>
          <v:shape id="_x0000_i3393" type="#_x0000_t75" style="width:308.25pt;height:38.25pt">
            <v:imagedata r:id="rId4212" o:title=""/>
          </v:shape>
        </w:pict>
      </w:r>
    </w:p>
    <w:p w:rsidR="002E385C" w:rsidRPr="00FA10E3" w:rsidRDefault="002E385C" w:rsidP="00654CCD">
      <w:pPr>
        <w:spacing w:after="0" w:line="360" w:lineRule="auto"/>
        <w:jc w:val="both"/>
        <w:rPr>
          <w:sz w:val="24"/>
        </w:rPr>
      </w:pPr>
      <w:r w:rsidRPr="00FA10E3">
        <w:rPr>
          <w:sz w:val="24"/>
        </w:rPr>
        <w:sym w:font="Symbol" w:char="F0DE"/>
      </w:r>
      <w:r w:rsidRPr="00FA10E3">
        <w:rPr>
          <w:sz w:val="24"/>
        </w:rPr>
        <w:t xml:space="preserve"> Hạt nhân Y bền vững hơn hạt nhân X.</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24:</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Vị trí của ảnh: </w:t>
      </w:r>
      <w:r w:rsidR="004376C8">
        <w:rPr>
          <w:position w:val="-24"/>
          <w:sz w:val="24"/>
        </w:rPr>
        <w:pict>
          <v:shape id="_x0000_i3394" type="#_x0000_t75" style="width:114.75pt;height:30.75pt">
            <v:imagedata r:id="rId4213" o:title=""/>
          </v:shape>
        </w:pict>
      </w:r>
    </w:p>
    <w:p w:rsidR="002E385C" w:rsidRPr="00FA10E3" w:rsidRDefault="002E385C" w:rsidP="00654CCD">
      <w:pPr>
        <w:spacing w:after="0" w:line="360" w:lineRule="auto"/>
        <w:jc w:val="both"/>
        <w:rPr>
          <w:sz w:val="24"/>
        </w:rPr>
      </w:pPr>
      <w:r w:rsidRPr="00FA10E3">
        <w:rPr>
          <w:sz w:val="24"/>
        </w:rPr>
        <w:t xml:space="preserve">Thay số vào ta được: </w:t>
      </w:r>
      <w:r w:rsidR="004376C8">
        <w:rPr>
          <w:position w:val="-24"/>
          <w:sz w:val="24"/>
        </w:rPr>
        <w:pict>
          <v:shape id="_x0000_i3395" type="#_x0000_t75" style="width:102.75pt;height:30.75pt">
            <v:imagedata r:id="rId4214" o:title=""/>
          </v:shape>
        </w:pict>
      </w:r>
    </w:p>
    <w:p w:rsidR="002E385C" w:rsidRPr="00FA10E3" w:rsidRDefault="002E385C" w:rsidP="00654CCD">
      <w:pPr>
        <w:spacing w:after="0" w:line="360" w:lineRule="auto"/>
        <w:jc w:val="both"/>
        <w:rPr>
          <w:sz w:val="24"/>
        </w:rPr>
      </w:pPr>
      <w:r w:rsidRPr="00FA10E3">
        <w:rPr>
          <w:sz w:val="24"/>
        </w:rPr>
        <w:t xml:space="preserve">Khoảng cách giữa vật và ảnh: </w:t>
      </w:r>
      <w:r w:rsidR="004376C8">
        <w:rPr>
          <w:position w:val="-10"/>
          <w:sz w:val="24"/>
        </w:rPr>
        <w:pict>
          <v:shape id="_x0000_i3396" type="#_x0000_t75" style="width:137.25pt;height:15.75pt">
            <v:imagedata r:id="rId4215"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25:</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lang w:val="vi-VN"/>
        </w:rPr>
      </w:pPr>
      <w:r w:rsidRPr="00FA10E3">
        <w:rPr>
          <w:sz w:val="24"/>
          <w:lang w:val="vi-VN"/>
        </w:rPr>
        <w:t>Năng lượng tỏa ra khi tổng hợp Heli từ một gam Liti:</w:t>
      </w:r>
    </w:p>
    <w:p w:rsidR="002E385C" w:rsidRPr="00FA10E3" w:rsidRDefault="004376C8" w:rsidP="00654CCD">
      <w:pPr>
        <w:spacing w:after="0" w:line="360" w:lineRule="auto"/>
        <w:jc w:val="both"/>
        <w:rPr>
          <w:sz w:val="24"/>
          <w:lang w:val="vi-VN"/>
        </w:rPr>
      </w:pPr>
      <w:r>
        <w:rPr>
          <w:position w:val="-24"/>
          <w:sz w:val="24"/>
          <w:lang w:val="vi-VN"/>
        </w:rPr>
        <w:pict>
          <v:shape id="_x0000_i3397" type="#_x0000_t75" style="width:276pt;height:30.75pt">
            <v:imagedata r:id="rId4216" o:title=""/>
          </v:shape>
        </w:pict>
      </w:r>
    </w:p>
    <w:p w:rsidR="002E385C" w:rsidRPr="00FA10E3" w:rsidRDefault="002E385C" w:rsidP="00654CCD">
      <w:pPr>
        <w:spacing w:after="0" w:line="360" w:lineRule="auto"/>
        <w:jc w:val="both"/>
        <w:rPr>
          <w:sz w:val="24"/>
          <w:lang w:val="vi-VN"/>
        </w:rPr>
      </w:pPr>
      <w:r w:rsidRPr="00FA10E3">
        <w:rPr>
          <w:sz w:val="24"/>
          <w:lang w:val="vi-VN"/>
        </w:rPr>
        <w:t>Năng lượng này dùng để đun nước nên:</w:t>
      </w:r>
    </w:p>
    <w:p w:rsidR="002E385C" w:rsidRPr="00FA10E3" w:rsidRDefault="004376C8" w:rsidP="00654CCD">
      <w:pPr>
        <w:spacing w:after="0" w:line="360" w:lineRule="auto"/>
        <w:jc w:val="both"/>
        <w:rPr>
          <w:sz w:val="24"/>
        </w:rPr>
      </w:pPr>
      <w:r>
        <w:rPr>
          <w:position w:val="-24"/>
          <w:sz w:val="24"/>
          <w:lang w:val="vi-VN"/>
        </w:rPr>
        <w:pict>
          <v:shape id="_x0000_i3398" type="#_x0000_t75" style="width:272.25pt;height:33pt">
            <v:imagedata r:id="rId4217"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26:</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lang w:val="vi-VN"/>
        </w:rPr>
      </w:pPr>
      <w:r w:rsidRPr="00FA10E3">
        <w:rPr>
          <w:sz w:val="24"/>
          <w:lang w:val="vi-VN"/>
        </w:rPr>
        <w:t xml:space="preserve">Thời gian trung bình thực hiện 1 dao động: </w:t>
      </w:r>
      <w:r w:rsidR="004376C8">
        <w:rPr>
          <w:position w:val="-24"/>
          <w:sz w:val="24"/>
        </w:rPr>
        <w:pict>
          <v:shape id="_x0000_i3399" type="#_x0000_t75" style="width:188.25pt;height:30.75pt">
            <v:imagedata r:id="rId4218" o:title=""/>
          </v:shape>
        </w:pict>
      </w:r>
    </w:p>
    <w:p w:rsidR="002E385C" w:rsidRPr="00FA10E3" w:rsidRDefault="002E385C" w:rsidP="00654CCD">
      <w:pPr>
        <w:spacing w:after="0" w:line="360" w:lineRule="auto"/>
        <w:jc w:val="both"/>
        <w:rPr>
          <w:sz w:val="24"/>
        </w:rPr>
      </w:pPr>
      <w:r w:rsidRPr="00FA10E3">
        <w:rPr>
          <w:sz w:val="24"/>
          <w:lang w:val="vi-VN"/>
        </w:rPr>
        <w:t xml:space="preserve">Sai số trung bình: </w:t>
      </w:r>
      <w:r w:rsidR="004376C8">
        <w:rPr>
          <w:position w:val="-24"/>
          <w:sz w:val="24"/>
        </w:rPr>
        <w:pict>
          <v:shape id="_x0000_i3400" type="#_x0000_t75" style="width:132.75pt;height:48pt">
            <v:imagedata r:id="rId4219" o:title=""/>
          </v:shape>
        </w:pict>
      </w:r>
      <w:r w:rsidRPr="00FA10E3">
        <w:rPr>
          <w:sz w:val="24"/>
        </w:rPr>
        <w:t>.</w:t>
      </w:r>
    </w:p>
    <w:p w:rsidR="002E385C" w:rsidRPr="00FA10E3" w:rsidRDefault="002E385C" w:rsidP="00654CCD">
      <w:pPr>
        <w:spacing w:after="0" w:line="360" w:lineRule="auto"/>
        <w:jc w:val="both"/>
        <w:rPr>
          <w:sz w:val="24"/>
        </w:rPr>
      </w:pPr>
      <w:r w:rsidRPr="00FA10E3">
        <w:rPr>
          <w:sz w:val="24"/>
        </w:rPr>
        <w:t xml:space="preserve">Sai số: </w:t>
      </w:r>
      <w:r w:rsidR="004376C8">
        <w:rPr>
          <w:position w:val="-14"/>
          <w:sz w:val="24"/>
        </w:rPr>
        <w:pict>
          <v:shape id="_x0000_i3401" type="#_x0000_t75" style="width:267.75pt;height:21pt">
            <v:imagedata r:id="rId4220" o:title=""/>
          </v:shape>
        </w:pict>
      </w:r>
    </w:p>
    <w:p w:rsidR="002E385C" w:rsidRPr="00FA10E3" w:rsidRDefault="002E385C" w:rsidP="00654CCD">
      <w:pPr>
        <w:spacing w:after="0" w:line="360" w:lineRule="auto"/>
        <w:jc w:val="both"/>
        <w:rPr>
          <w:sz w:val="24"/>
        </w:rPr>
      </w:pPr>
      <w:r w:rsidRPr="00FA10E3">
        <w:rPr>
          <w:sz w:val="24"/>
        </w:rPr>
        <w:t xml:space="preserve">Chu kì dao động của vật: </w:t>
      </w:r>
      <w:r w:rsidR="004376C8">
        <w:rPr>
          <w:position w:val="-14"/>
          <w:sz w:val="24"/>
        </w:rPr>
        <w:pict>
          <v:shape id="_x0000_i3402" type="#_x0000_t75" style="width:153pt;height:21pt">
            <v:imagedata r:id="rId4221"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27:</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 xml:space="preserve">Số hạt nhân Beri ban đầu: </w:t>
      </w:r>
      <w:r w:rsidR="004376C8">
        <w:rPr>
          <w:position w:val="-24"/>
          <w:sz w:val="24"/>
        </w:rPr>
        <w:pict>
          <v:shape id="_x0000_i3403" type="#_x0000_t75" style="width:162pt;height:30.75pt">
            <v:imagedata r:id="rId4222" o:title=""/>
          </v:shape>
        </w:pict>
      </w:r>
    </w:p>
    <w:p w:rsidR="002E385C" w:rsidRPr="00FA10E3" w:rsidRDefault="002E385C" w:rsidP="00654CCD">
      <w:pPr>
        <w:spacing w:after="0" w:line="360" w:lineRule="auto"/>
        <w:jc w:val="both"/>
        <w:rPr>
          <w:sz w:val="24"/>
        </w:rPr>
      </w:pPr>
      <w:r w:rsidRPr="00FA10E3">
        <w:rPr>
          <w:sz w:val="24"/>
        </w:rPr>
        <w:t xml:space="preserve">Số hạt nhân Beri đã phóng xạ sau 2 chu kì bán rã: </w:t>
      </w:r>
    </w:p>
    <w:p w:rsidR="002E385C" w:rsidRPr="00FA10E3" w:rsidRDefault="004376C8" w:rsidP="00654CCD">
      <w:pPr>
        <w:spacing w:after="0" w:line="360" w:lineRule="auto"/>
        <w:jc w:val="both"/>
        <w:rPr>
          <w:sz w:val="24"/>
        </w:rPr>
      </w:pPr>
      <w:r>
        <w:rPr>
          <w:position w:val="-42"/>
          <w:sz w:val="24"/>
        </w:rPr>
        <w:pict>
          <v:shape id="_x0000_i3404" type="#_x0000_t75" style="width:296.25pt;height:48pt">
            <v:imagedata r:id="rId4223" o:title=""/>
          </v:shape>
        </w:pict>
      </w:r>
    </w:p>
    <w:p w:rsidR="002E385C" w:rsidRPr="00FA10E3" w:rsidRDefault="002E385C" w:rsidP="00654CCD">
      <w:pPr>
        <w:spacing w:after="0" w:line="360" w:lineRule="auto"/>
        <w:jc w:val="both"/>
        <w:rPr>
          <w:sz w:val="24"/>
        </w:rPr>
      </w:pPr>
      <w:r w:rsidRPr="00FA10E3">
        <w:rPr>
          <w:sz w:val="24"/>
        </w:rPr>
        <w:t xml:space="preserve">Từ phương trình ta thấy, cứ một hạt nhân Beri phóng xạ tạo ra 2 hạt nhân Heli. Số hạt nhân Heli tạo thành: </w:t>
      </w:r>
      <w:r w:rsidR="004376C8">
        <w:rPr>
          <w:position w:val="-12"/>
          <w:sz w:val="24"/>
        </w:rPr>
        <w:pict>
          <v:shape id="_x0000_i3405" type="#_x0000_t75" style="width:129pt;height:18.75pt">
            <v:imagedata r:id="rId4224" o:title=""/>
          </v:shape>
        </w:pict>
      </w:r>
      <w:r w:rsidRPr="00FA10E3">
        <w:rPr>
          <w:sz w:val="24"/>
        </w:rPr>
        <w:t xml:space="preserve"> (hạt nhân)</w:t>
      </w:r>
    </w:p>
    <w:p w:rsidR="002E385C" w:rsidRPr="00FA10E3" w:rsidRDefault="002E385C" w:rsidP="00654CCD">
      <w:pPr>
        <w:spacing w:after="0" w:line="360" w:lineRule="auto"/>
        <w:jc w:val="both"/>
        <w:rPr>
          <w:sz w:val="24"/>
        </w:rPr>
      </w:pPr>
      <w:r w:rsidRPr="00FA10E3">
        <w:rPr>
          <w:sz w:val="24"/>
        </w:rPr>
        <w:t xml:space="preserve">Thể tích khi Heli tạo thành sau 2 chu kì bán rã: </w:t>
      </w:r>
    </w:p>
    <w:p w:rsidR="002E385C" w:rsidRPr="00FA10E3" w:rsidRDefault="004376C8" w:rsidP="00654CCD">
      <w:pPr>
        <w:spacing w:after="0" w:line="360" w:lineRule="auto"/>
        <w:jc w:val="both"/>
        <w:rPr>
          <w:sz w:val="24"/>
        </w:rPr>
      </w:pPr>
      <w:r>
        <w:rPr>
          <w:position w:val="-30"/>
          <w:sz w:val="24"/>
        </w:rPr>
        <w:pict>
          <v:shape id="_x0000_i3406" type="#_x0000_t75" style="width:266.25pt;height:36pt">
            <v:imagedata r:id="rId4225"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28:</w:t>
      </w:r>
      <w:r w:rsidRPr="00FA10E3">
        <w:rPr>
          <w:sz w:val="24"/>
          <w:szCs w:val="24"/>
        </w:rPr>
        <w:t xml:space="preserve"> </w:t>
      </w:r>
      <w:r w:rsidRPr="00FA10E3">
        <w:rPr>
          <w:b/>
          <w:color w:val="0000FF"/>
          <w:sz w:val="24"/>
          <w:szCs w:val="24"/>
        </w:rPr>
        <w:t>Đáp án D</w: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50240" behindDoc="0" locked="0" layoutInCell="1" allowOverlap="1" wp14:anchorId="7D1A1C0E" wp14:editId="6DB34031">
            <wp:simplePos x="0" y="0"/>
            <wp:positionH relativeFrom="column">
              <wp:posOffset>4114165</wp:posOffset>
            </wp:positionH>
            <wp:positionV relativeFrom="paragraph">
              <wp:posOffset>347980</wp:posOffset>
            </wp:positionV>
            <wp:extent cx="1619885" cy="1313180"/>
            <wp:effectExtent l="0" t="0" r="0" b="1270"/>
            <wp:wrapSquare wrapText="bothSides"/>
            <wp:docPr id="1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26">
                      <a:extLst>
                        <a:ext uri="{28A0092B-C50C-407E-A947-70E740481C1C}">
                          <a14:useLocalDpi xmlns:a14="http://schemas.microsoft.com/office/drawing/2010/main" val="0"/>
                        </a:ext>
                      </a:extLst>
                    </a:blip>
                    <a:srcRect/>
                    <a:stretch>
                      <a:fillRect/>
                    </a:stretch>
                  </pic:blipFill>
                  <pic:spPr bwMode="auto">
                    <a:xfrm>
                      <a:off x="0" y="0"/>
                      <a:ext cx="161988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4"/>
          <w:lang w:val="vi-VN"/>
        </w:rPr>
        <w:t xml:space="preserve">Vì màn ảnh đặt tại tiêu điểm ảnh F đỏ nên màu đỏ sẽ ở vị trí tiêu điểm đó </w:t>
      </w:r>
      <w:r w:rsidR="002E385C" w:rsidRPr="00FA10E3">
        <w:rPr>
          <w:i/>
          <w:iCs/>
          <w:sz w:val="24"/>
          <w:lang w:val="vi-VN"/>
        </w:rPr>
        <w:t>=&gt;</w:t>
      </w:r>
      <w:r w:rsidR="002E385C" w:rsidRPr="00FA10E3">
        <w:rPr>
          <w:sz w:val="24"/>
          <w:lang w:val="vi-VN"/>
        </w:rPr>
        <w:t xml:space="preserve"> tâm màu đỏ</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29:</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 xml:space="preserve">+ Do </w:t>
      </w:r>
      <w:r w:rsidR="004376C8">
        <w:rPr>
          <w:position w:val="-6"/>
          <w:sz w:val="24"/>
        </w:rPr>
        <w:pict>
          <v:shape id="_x0000_i3407" type="#_x0000_t75" style="width:26.25pt;height:14.25pt">
            <v:imagedata r:id="rId4227" o:title=""/>
          </v:shape>
        </w:pict>
      </w:r>
      <w:r w:rsidRPr="00FA10E3">
        <w:rPr>
          <w:sz w:val="24"/>
        </w:rPr>
        <w:t xml:space="preserve"> nên: </w:t>
      </w:r>
      <w:r w:rsidR="004376C8">
        <w:rPr>
          <w:position w:val="-6"/>
          <w:sz w:val="24"/>
        </w:rPr>
        <w:pict>
          <v:shape id="_x0000_i3408" type="#_x0000_t75" style="width:33pt;height:14.25pt">
            <v:imagedata r:id="rId4228" o:title=""/>
          </v:shape>
        </w:pict>
      </w:r>
    </w:p>
    <w:p w:rsidR="002E385C" w:rsidRPr="00FA10E3" w:rsidRDefault="002E385C" w:rsidP="00654CCD">
      <w:pPr>
        <w:spacing w:after="0" w:line="360" w:lineRule="auto"/>
        <w:jc w:val="both"/>
        <w:rPr>
          <w:sz w:val="24"/>
        </w:rPr>
      </w:pPr>
      <w:r w:rsidRPr="00FA10E3">
        <w:rPr>
          <w:sz w:val="24"/>
        </w:rPr>
        <w:t xml:space="preserve">+ Hiệu điện thế giữa hai đầu đoạn mạch AB: </w:t>
      </w:r>
    </w:p>
    <w:p w:rsidR="002E385C" w:rsidRPr="00FA10E3" w:rsidRDefault="004376C8" w:rsidP="00654CCD">
      <w:pPr>
        <w:spacing w:after="0" w:line="360" w:lineRule="auto"/>
        <w:jc w:val="both"/>
        <w:rPr>
          <w:sz w:val="24"/>
        </w:rPr>
      </w:pPr>
      <w:r>
        <w:rPr>
          <w:position w:val="-28"/>
          <w:sz w:val="24"/>
        </w:rPr>
        <w:pict>
          <v:shape id="_x0000_i3409" type="#_x0000_t75" style="width:155.25pt;height:33pt">
            <v:imagedata r:id="rId4229" o:title=""/>
          </v:shape>
        </w:pict>
      </w:r>
    </w:p>
    <w:p w:rsidR="002E385C" w:rsidRPr="00FA10E3" w:rsidRDefault="004376C8" w:rsidP="00654CCD">
      <w:pPr>
        <w:spacing w:after="0" w:line="360" w:lineRule="auto"/>
        <w:jc w:val="both"/>
        <w:rPr>
          <w:sz w:val="24"/>
        </w:rPr>
      </w:pPr>
      <w:r>
        <w:rPr>
          <w:position w:val="-30"/>
          <w:sz w:val="24"/>
        </w:rPr>
        <w:pict>
          <v:shape id="_x0000_i3410" type="#_x0000_t75" style="width:237pt;height:36pt">
            <v:imagedata r:id="rId4230" o:title=""/>
          </v:shape>
        </w:pict>
      </w:r>
    </w:p>
    <w:p w:rsidR="002E385C" w:rsidRPr="00FA10E3" w:rsidRDefault="002E385C" w:rsidP="00654CCD">
      <w:pPr>
        <w:spacing w:after="0" w:line="360" w:lineRule="auto"/>
        <w:jc w:val="both"/>
        <w:rPr>
          <w:sz w:val="24"/>
        </w:rPr>
      </w:pPr>
      <w:r w:rsidRPr="00FA10E3">
        <w:rPr>
          <w:sz w:val="24"/>
        </w:rPr>
        <w:t xml:space="preserve">+ Cảm kháng của cuộn dây: </w:t>
      </w:r>
    </w:p>
    <w:p w:rsidR="002E385C" w:rsidRPr="00FA10E3" w:rsidRDefault="004376C8" w:rsidP="00654CCD">
      <w:pPr>
        <w:spacing w:after="0" w:line="360" w:lineRule="auto"/>
        <w:jc w:val="both"/>
        <w:rPr>
          <w:sz w:val="24"/>
        </w:rPr>
      </w:pPr>
      <w:r>
        <w:rPr>
          <w:position w:val="-28"/>
          <w:sz w:val="24"/>
        </w:rPr>
        <w:pict>
          <v:shape id="_x0000_i3411" type="#_x0000_t75" style="width:290.25pt;height:33.75pt">
            <v:imagedata r:id="rId4231" o:title=""/>
          </v:shape>
        </w:pict>
      </w:r>
    </w:p>
    <w:p w:rsidR="002E385C" w:rsidRPr="00FA10E3" w:rsidRDefault="002E385C" w:rsidP="00654CCD">
      <w:pPr>
        <w:spacing w:after="0" w:line="360" w:lineRule="auto"/>
        <w:jc w:val="both"/>
        <w:rPr>
          <w:sz w:val="24"/>
        </w:rPr>
      </w:pPr>
      <w:r w:rsidRPr="00FA10E3">
        <w:rPr>
          <w:sz w:val="24"/>
        </w:rPr>
        <w:t xml:space="preserve">+ Khi máy quay với tốc độ 3n: </w:t>
      </w:r>
      <w:r w:rsidR="004376C8">
        <w:rPr>
          <w:position w:val="-42"/>
          <w:sz w:val="24"/>
        </w:rPr>
        <w:pict>
          <v:shape id="_x0000_i3412" type="#_x0000_t75" style="width:231pt;height:42.75pt">
            <v:imagedata r:id="rId4232" o:title=""/>
          </v:shape>
        </w:pict>
      </w:r>
    </w:p>
    <w:p w:rsidR="002E385C" w:rsidRPr="00FA10E3" w:rsidRDefault="002E385C" w:rsidP="00654CCD">
      <w:pPr>
        <w:spacing w:after="0" w:line="360" w:lineRule="auto"/>
        <w:jc w:val="both"/>
        <w:rPr>
          <w:sz w:val="24"/>
        </w:rPr>
      </w:pPr>
      <w:r w:rsidRPr="00FA10E3">
        <w:rPr>
          <w:sz w:val="24"/>
        </w:rPr>
        <w:t xml:space="preserve">Hệ số công suất trong mạch khi đó: </w:t>
      </w:r>
      <w:r w:rsidR="004376C8">
        <w:rPr>
          <w:position w:val="-42"/>
          <w:sz w:val="24"/>
        </w:rPr>
        <w:pict>
          <v:shape id="_x0000_i3413" type="#_x0000_t75" style="width:182.25pt;height:39.75pt">
            <v:imagedata r:id="rId4233" o:title=""/>
          </v:shape>
        </w:pict>
      </w:r>
    </w:p>
    <w:p w:rsidR="002E385C" w:rsidRPr="00FA10E3" w:rsidRDefault="002E385C" w:rsidP="00654CCD">
      <w:pPr>
        <w:spacing w:after="0" w:line="360" w:lineRule="auto"/>
        <w:jc w:val="both"/>
        <w:rPr>
          <w:sz w:val="24"/>
        </w:rPr>
      </w:pPr>
      <w:r w:rsidRPr="00FA10E3">
        <w:rPr>
          <w:sz w:val="24"/>
        </w:rPr>
        <w:t xml:space="preserve">+ Từ (1) và (2) ta có: </w:t>
      </w:r>
      <w:r w:rsidR="004376C8">
        <w:rPr>
          <w:position w:val="-48"/>
          <w:sz w:val="24"/>
        </w:rPr>
        <w:pict>
          <v:shape id="_x0000_i3414" type="#_x0000_t75" style="width:192pt;height:54pt">
            <v:imagedata r:id="rId4234" o:title=""/>
          </v:shape>
        </w:pict>
      </w:r>
    </w:p>
    <w:p w:rsidR="002E385C" w:rsidRPr="00FA10E3" w:rsidRDefault="002E385C" w:rsidP="00654CCD">
      <w:pPr>
        <w:spacing w:after="0" w:line="360" w:lineRule="auto"/>
        <w:jc w:val="both"/>
        <w:rPr>
          <w:sz w:val="24"/>
        </w:rPr>
      </w:pPr>
      <w:r w:rsidRPr="00FA10E3">
        <w:rPr>
          <w:sz w:val="24"/>
        </w:rPr>
        <w:t xml:space="preserve">+ Khi máy quay với tốc độ n: </w:t>
      </w:r>
      <w:r w:rsidR="004376C8">
        <w:rPr>
          <w:position w:val="-42"/>
          <w:sz w:val="24"/>
        </w:rPr>
        <w:pict>
          <v:shape id="_x0000_i3415" type="#_x0000_t75" style="width:188.25pt;height:42.75pt">
            <v:imagedata r:id="rId4235" o:title=""/>
          </v:shape>
        </w:pict>
      </w:r>
    </w:p>
    <w:p w:rsidR="002E385C" w:rsidRPr="00FA10E3" w:rsidRDefault="002E385C" w:rsidP="00654CCD">
      <w:pPr>
        <w:spacing w:after="0" w:line="360" w:lineRule="auto"/>
        <w:jc w:val="both"/>
        <w:rPr>
          <w:sz w:val="24"/>
        </w:rPr>
      </w:pPr>
      <w:r w:rsidRPr="00FA10E3">
        <w:rPr>
          <w:sz w:val="24"/>
        </w:rPr>
        <w:t xml:space="preserve">+ Thay (3) vào ta được: </w:t>
      </w:r>
      <w:r w:rsidR="004376C8">
        <w:rPr>
          <w:position w:val="-74"/>
          <w:sz w:val="24"/>
        </w:rPr>
        <w:pict>
          <v:shape id="_x0000_i3416" type="#_x0000_t75" style="width:207pt;height:56.25pt">
            <v:imagedata r:id="rId4236"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30:</w:t>
      </w:r>
      <w:r w:rsidRPr="00FA10E3">
        <w:rPr>
          <w:sz w:val="24"/>
          <w:szCs w:val="24"/>
        </w:rPr>
        <w:t xml:space="preserve"> </w:t>
      </w:r>
      <w:r w:rsidRPr="00FA10E3">
        <w:rPr>
          <w:b/>
          <w:color w:val="0000FF"/>
          <w:sz w:val="24"/>
          <w:szCs w:val="24"/>
        </w:rPr>
        <w:t>Đáp án C</w: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51264" behindDoc="0" locked="0" layoutInCell="1" allowOverlap="1" wp14:anchorId="10B2826D" wp14:editId="2B42555C">
            <wp:simplePos x="0" y="0"/>
            <wp:positionH relativeFrom="column">
              <wp:posOffset>4191635</wp:posOffset>
            </wp:positionH>
            <wp:positionV relativeFrom="paragraph">
              <wp:posOffset>125095</wp:posOffset>
            </wp:positionV>
            <wp:extent cx="1263015" cy="1069340"/>
            <wp:effectExtent l="0" t="0" r="0" b="0"/>
            <wp:wrapSquare wrapText="bothSides"/>
            <wp:docPr id="1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37">
                      <a:extLst>
                        <a:ext uri="{28A0092B-C50C-407E-A947-70E740481C1C}">
                          <a14:useLocalDpi xmlns:a14="http://schemas.microsoft.com/office/drawing/2010/main" val="0"/>
                        </a:ext>
                      </a:extLst>
                    </a:blip>
                    <a:srcRect/>
                    <a:stretch>
                      <a:fillRect/>
                    </a:stretch>
                  </pic:blipFill>
                  <pic:spPr bwMode="auto">
                    <a:xfrm>
                      <a:off x="0" y="0"/>
                      <a:ext cx="126301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4"/>
        </w:rPr>
        <w:t xml:space="preserve">Độ lệch pha của hai sóng: </w:t>
      </w:r>
      <w:r w:rsidR="004376C8">
        <w:rPr>
          <w:position w:val="-24"/>
          <w:sz w:val="24"/>
        </w:rPr>
        <w:pict>
          <v:shape id="_x0000_i3417" type="#_x0000_t75" style="width:114pt;height:45pt">
            <v:imagedata r:id="rId4238" o:title=""/>
          </v:shape>
        </w:pict>
      </w:r>
    </w:p>
    <w:p w:rsidR="002E385C" w:rsidRPr="00FA10E3" w:rsidRDefault="002E385C" w:rsidP="00654CCD">
      <w:pPr>
        <w:spacing w:after="0" w:line="360" w:lineRule="auto"/>
        <w:jc w:val="both"/>
        <w:rPr>
          <w:sz w:val="24"/>
        </w:rPr>
      </w:pPr>
      <w:r w:rsidRPr="00FA10E3">
        <w:rPr>
          <w:sz w:val="24"/>
        </w:rPr>
        <w:t xml:space="preserve">Do hai tọa độ đối xứng nhau nên (hình vẽ): </w:t>
      </w:r>
      <w:r w:rsidR="004376C8">
        <w:rPr>
          <w:position w:val="-24"/>
          <w:sz w:val="24"/>
        </w:rPr>
        <w:pict>
          <v:shape id="_x0000_i3418" type="#_x0000_t75" style="width:102pt;height:33.75pt">
            <v:imagedata r:id="rId4239" o:title=""/>
          </v:shape>
        </w:pict>
      </w:r>
    </w:p>
    <w:p w:rsidR="002E385C" w:rsidRPr="00FA10E3" w:rsidRDefault="004376C8" w:rsidP="00654CCD">
      <w:pPr>
        <w:spacing w:after="0" w:line="360" w:lineRule="auto"/>
        <w:jc w:val="both"/>
        <w:rPr>
          <w:sz w:val="24"/>
        </w:rPr>
      </w:pPr>
      <w:r>
        <w:rPr>
          <w:position w:val="-28"/>
          <w:sz w:val="24"/>
        </w:rPr>
        <w:pict>
          <v:shape id="_x0000_i3419" type="#_x0000_t75" style="width:105.75pt;height:33pt">
            <v:imagedata r:id="rId4240" o:title=""/>
          </v:shape>
        </w:pict>
      </w:r>
      <w:r w:rsidR="002E385C" w:rsidRPr="00FA10E3">
        <w:rPr>
          <w:noProof/>
          <w:sz w:val="24"/>
        </w:rPr>
        <w:t xml:space="preserve"> </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31:</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 Khi </w:t>
      </w:r>
      <w:r w:rsidR="004376C8">
        <w:rPr>
          <w:position w:val="-12"/>
          <w:sz w:val="24"/>
        </w:rPr>
        <w:pict>
          <v:shape id="_x0000_i3420" type="#_x0000_t75" style="width:33.75pt;height:18pt">
            <v:imagedata r:id="rId2991" o:title=""/>
          </v:shape>
        </w:pict>
      </w:r>
      <w:r w:rsidRPr="00FA10E3">
        <w:rPr>
          <w:sz w:val="24"/>
        </w:rPr>
        <w:t xml:space="preserve"> thì điện áp hiệu dụng hai đầu biến trở:</w:t>
      </w:r>
    </w:p>
    <w:p w:rsidR="002E385C" w:rsidRPr="00FA10E3" w:rsidRDefault="004376C8" w:rsidP="00654CCD">
      <w:pPr>
        <w:spacing w:after="0" w:line="360" w:lineRule="auto"/>
        <w:jc w:val="both"/>
        <w:rPr>
          <w:sz w:val="24"/>
        </w:rPr>
      </w:pPr>
      <w:r>
        <w:rPr>
          <w:position w:val="-70"/>
          <w:sz w:val="24"/>
        </w:rPr>
        <w:pict>
          <v:shape id="_x0000_i3421" type="#_x0000_t75" style="width:243pt;height:54pt">
            <v:imagedata r:id="rId2993" o:title=""/>
          </v:shape>
        </w:pict>
      </w:r>
    </w:p>
    <w:p w:rsidR="002E385C" w:rsidRPr="00FA10E3" w:rsidRDefault="002E385C" w:rsidP="00654CCD">
      <w:pPr>
        <w:spacing w:after="0" w:line="360" w:lineRule="auto"/>
        <w:jc w:val="both"/>
        <w:rPr>
          <w:sz w:val="24"/>
        </w:rPr>
      </w:pPr>
      <w:r w:rsidRPr="00FA10E3">
        <w:rPr>
          <w:sz w:val="24"/>
        </w:rPr>
        <w:t xml:space="preserve">Để </w:t>
      </w:r>
      <w:r w:rsidR="004376C8">
        <w:rPr>
          <w:position w:val="-12"/>
          <w:sz w:val="24"/>
        </w:rPr>
        <w:pict>
          <v:shape id="_x0000_i3422" type="#_x0000_t75" style="width:18.75pt;height:18pt">
            <v:imagedata r:id="rId2995" o:title=""/>
          </v:shape>
        </w:pict>
      </w:r>
      <w:r w:rsidRPr="00FA10E3">
        <w:rPr>
          <w:sz w:val="24"/>
        </w:rPr>
        <w:t xml:space="preserve"> không phụ thuộc vào R thì: </w:t>
      </w:r>
      <w:r w:rsidR="004376C8">
        <w:rPr>
          <w:position w:val="-14"/>
          <w:sz w:val="24"/>
        </w:rPr>
        <w:pict>
          <v:shape id="_x0000_i3423" type="#_x0000_t75" style="width:137.25pt;height:20.25pt">
            <v:imagedata r:id="rId2997" o:title=""/>
          </v:shape>
        </w:pict>
      </w:r>
    </w:p>
    <w:p w:rsidR="002E385C" w:rsidRPr="00FA10E3" w:rsidRDefault="002E385C" w:rsidP="00654CCD">
      <w:pPr>
        <w:spacing w:after="0" w:line="360" w:lineRule="auto"/>
        <w:jc w:val="both"/>
        <w:rPr>
          <w:sz w:val="24"/>
        </w:rPr>
      </w:pPr>
      <w:r w:rsidRPr="00FA10E3">
        <w:rPr>
          <w:sz w:val="24"/>
        </w:rPr>
        <w:t xml:space="preserve">+ Khi </w:t>
      </w:r>
      <w:r w:rsidR="004376C8">
        <w:rPr>
          <w:position w:val="-12"/>
          <w:sz w:val="24"/>
        </w:rPr>
        <w:pict>
          <v:shape id="_x0000_i3424" type="#_x0000_t75" style="width:35.25pt;height:18pt">
            <v:imagedata r:id="rId2999" o:title=""/>
          </v:shape>
        </w:pict>
      </w:r>
      <w:r w:rsidRPr="00FA10E3">
        <w:rPr>
          <w:sz w:val="24"/>
        </w:rPr>
        <w:t xml:space="preserve"> thì điện áp hiệu dung hai đầu đoạn mạch chứa L và R:</w:t>
      </w:r>
    </w:p>
    <w:p w:rsidR="002E385C" w:rsidRPr="00FA10E3" w:rsidRDefault="004376C8" w:rsidP="00654CCD">
      <w:pPr>
        <w:spacing w:after="0" w:line="360" w:lineRule="auto"/>
        <w:jc w:val="both"/>
        <w:rPr>
          <w:sz w:val="24"/>
        </w:rPr>
      </w:pPr>
      <w:r>
        <w:rPr>
          <w:position w:val="-70"/>
          <w:sz w:val="24"/>
        </w:rPr>
        <w:pict>
          <v:shape id="_x0000_i3425" type="#_x0000_t75" style="width:336pt;height:59.25pt">
            <v:imagedata r:id="rId3001" o:title=""/>
          </v:shape>
        </w:pict>
      </w:r>
    </w:p>
    <w:p w:rsidR="002E385C" w:rsidRPr="00FA10E3" w:rsidRDefault="002E385C" w:rsidP="00654CCD">
      <w:pPr>
        <w:spacing w:after="0" w:line="360" w:lineRule="auto"/>
        <w:jc w:val="both"/>
        <w:rPr>
          <w:sz w:val="24"/>
        </w:rPr>
      </w:pPr>
      <w:r w:rsidRPr="00FA10E3">
        <w:rPr>
          <w:sz w:val="24"/>
        </w:rPr>
        <w:t xml:space="preserve">Để </w:t>
      </w:r>
      <w:r w:rsidR="004376C8">
        <w:rPr>
          <w:position w:val="-12"/>
          <w:sz w:val="24"/>
        </w:rPr>
        <w:pict>
          <v:shape id="_x0000_i3426" type="#_x0000_t75" style="width:18.75pt;height:18pt">
            <v:imagedata r:id="rId3003" o:title=""/>
          </v:shape>
        </w:pict>
      </w:r>
      <w:r w:rsidRPr="00FA10E3">
        <w:rPr>
          <w:sz w:val="24"/>
        </w:rPr>
        <w:t xml:space="preserve"> không phụ thuộc vào R thì: </w:t>
      </w:r>
      <w:r w:rsidR="004376C8">
        <w:rPr>
          <w:position w:val="-14"/>
          <w:sz w:val="24"/>
        </w:rPr>
        <w:pict>
          <v:shape id="_x0000_i3427" type="#_x0000_t75" style="width:185.25pt;height:20.25pt">
            <v:imagedata r:id="rId3005" o:title=""/>
          </v:shape>
        </w:pict>
      </w:r>
    </w:p>
    <w:p w:rsidR="002E385C" w:rsidRPr="00FA10E3" w:rsidRDefault="002E385C" w:rsidP="00654CCD">
      <w:pPr>
        <w:spacing w:after="0" w:line="360" w:lineRule="auto"/>
        <w:jc w:val="both"/>
        <w:rPr>
          <w:sz w:val="24"/>
        </w:rPr>
      </w:pPr>
      <w:r w:rsidRPr="00FA10E3">
        <w:rPr>
          <w:sz w:val="24"/>
        </w:rPr>
        <w:t xml:space="preserve">Từ (1) và (2) ta có: </w:t>
      </w:r>
      <w:r w:rsidR="004376C8">
        <w:rPr>
          <w:position w:val="-30"/>
          <w:sz w:val="24"/>
        </w:rPr>
        <w:pict>
          <v:shape id="_x0000_i3428" type="#_x0000_t75" style="width:129pt;height:33.75pt">
            <v:imagedata r:id="rId3007"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32:</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lang w:val="vi-VN"/>
        </w:rPr>
        <w:t>Bước sóng dài nhất ứng với electron chuyển từ quỹ đạo dừng n = 3 về quỹ đạo dừng n = 2, khi đó</w:t>
      </w:r>
      <w:r w:rsidRPr="00FA10E3">
        <w:rPr>
          <w:sz w:val="24"/>
        </w:rPr>
        <w:t xml:space="preserve">:  </w:t>
      </w:r>
      <w:r w:rsidR="004376C8">
        <w:rPr>
          <w:position w:val="-30"/>
          <w:sz w:val="24"/>
        </w:rPr>
        <w:pict>
          <v:shape id="_x0000_i3429" type="#_x0000_t75" style="width:246.75pt;height:35.25pt">
            <v:imagedata r:id="rId4241" o:title=""/>
          </v:shape>
        </w:pict>
      </w:r>
    </w:p>
    <w:p w:rsidR="002E385C" w:rsidRPr="00FA10E3" w:rsidRDefault="002E385C" w:rsidP="00654CCD">
      <w:pPr>
        <w:spacing w:after="0" w:line="360" w:lineRule="auto"/>
        <w:jc w:val="both"/>
        <w:rPr>
          <w:sz w:val="24"/>
        </w:rPr>
      </w:pPr>
      <w:r w:rsidRPr="00FA10E3">
        <w:rPr>
          <w:sz w:val="24"/>
          <w:lang w:val="vi-VN"/>
        </w:rPr>
        <w:t>Bước sóng ngắn nhất ứng với electron chuyển từ quỹ đạo dừng n = 3 về quỹ đạo dừng n = 1, khi đó</w:t>
      </w:r>
      <w:r w:rsidRPr="00FA10E3">
        <w:rPr>
          <w:sz w:val="24"/>
        </w:rPr>
        <w:t xml:space="preserve">: </w:t>
      </w:r>
      <w:r w:rsidR="004376C8">
        <w:rPr>
          <w:position w:val="-30"/>
          <w:sz w:val="24"/>
        </w:rPr>
        <w:pict>
          <v:shape id="_x0000_i3430" type="#_x0000_t75" style="width:240pt;height:35.25pt">
            <v:imagedata r:id="rId4242" o:title=""/>
          </v:shape>
        </w:pict>
      </w:r>
    </w:p>
    <w:p w:rsidR="002E385C" w:rsidRPr="00FA10E3" w:rsidRDefault="002E385C" w:rsidP="00654CCD">
      <w:pPr>
        <w:spacing w:after="0" w:line="360" w:lineRule="auto"/>
        <w:jc w:val="both"/>
        <w:rPr>
          <w:sz w:val="24"/>
        </w:rPr>
      </w:pPr>
      <w:r w:rsidRPr="00FA10E3">
        <w:rPr>
          <w:sz w:val="24"/>
        </w:rPr>
        <w:t xml:space="preserve">+ Ta có: </w:t>
      </w:r>
      <w:r w:rsidR="004376C8">
        <w:rPr>
          <w:position w:val="-54"/>
          <w:sz w:val="24"/>
        </w:rPr>
        <w:pict>
          <v:shape id="_x0000_i3431" type="#_x0000_t75" style="width:104.25pt;height:60pt">
            <v:imagedata r:id="rId4243"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33:</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Đặt </w:t>
      </w:r>
      <w:r w:rsidR="004376C8">
        <w:rPr>
          <w:position w:val="-12"/>
          <w:sz w:val="24"/>
        </w:rPr>
        <w:pict>
          <v:shape id="_x0000_i3432" type="#_x0000_t75" style="width:59.25pt;height:18pt">
            <v:imagedata r:id="rId3009" o:title=""/>
          </v:shape>
        </w:pict>
      </w:r>
    </w:p>
    <w:p w:rsidR="002E385C" w:rsidRPr="00FA10E3" w:rsidRDefault="002E385C" w:rsidP="00654CCD">
      <w:pPr>
        <w:spacing w:after="0" w:line="360" w:lineRule="auto"/>
        <w:jc w:val="both"/>
        <w:rPr>
          <w:sz w:val="24"/>
        </w:rPr>
      </w:pPr>
      <w:r w:rsidRPr="00FA10E3">
        <w:rPr>
          <w:sz w:val="24"/>
        </w:rPr>
        <w:t xml:space="preserve">+ Trong trường hợp 1: </w:t>
      </w:r>
      <w:r w:rsidR="004376C8">
        <w:rPr>
          <w:position w:val="-56"/>
          <w:sz w:val="24"/>
        </w:rPr>
        <w:pict>
          <v:shape id="_x0000_i3433" type="#_x0000_t75" style="width:201pt;height:48.75pt">
            <v:imagedata r:id="rId3011" o:title=""/>
          </v:shape>
        </w:pict>
      </w:r>
    </w:p>
    <w:p w:rsidR="002E385C" w:rsidRPr="00FA10E3" w:rsidRDefault="002E385C" w:rsidP="00654CCD">
      <w:pPr>
        <w:spacing w:after="0" w:line="360" w:lineRule="auto"/>
        <w:jc w:val="both"/>
        <w:rPr>
          <w:sz w:val="24"/>
        </w:rPr>
      </w:pPr>
      <w:r w:rsidRPr="00FA10E3">
        <w:rPr>
          <w:sz w:val="24"/>
        </w:rPr>
        <w:t xml:space="preserve">+ Trong trường hợp 2: </w:t>
      </w:r>
      <w:r w:rsidR="004376C8">
        <w:rPr>
          <w:position w:val="-36"/>
          <w:sz w:val="24"/>
        </w:rPr>
        <w:pict>
          <v:shape id="_x0000_i3434" type="#_x0000_t75" style="width:204pt;height:39.75pt">
            <v:imagedata r:id="rId3013" o:title=""/>
          </v:shape>
        </w:pict>
      </w:r>
      <w:r w:rsidRPr="00FA10E3">
        <w:rPr>
          <w:sz w:val="24"/>
        </w:rPr>
        <w:t xml:space="preserve">. </w:t>
      </w:r>
    </w:p>
    <w:p w:rsidR="002E385C" w:rsidRPr="00FA10E3" w:rsidRDefault="002E385C" w:rsidP="00654CCD">
      <w:pPr>
        <w:spacing w:after="0" w:line="360" w:lineRule="auto"/>
        <w:jc w:val="both"/>
        <w:rPr>
          <w:sz w:val="24"/>
        </w:rPr>
      </w:pPr>
      <w:r w:rsidRPr="00FA10E3">
        <w:rPr>
          <w:sz w:val="24"/>
        </w:rPr>
        <w:t xml:space="preserve">Khi </w:t>
      </w:r>
      <w:r w:rsidR="004376C8">
        <w:rPr>
          <w:position w:val="-6"/>
          <w:sz w:val="24"/>
        </w:rPr>
        <w:pict>
          <v:shape id="_x0000_i3435" type="#_x0000_t75" style="width:30pt;height:14.25pt">
            <v:imagedata r:id="rId3015" o:title=""/>
          </v:shape>
        </w:pict>
      </w:r>
      <w:r w:rsidRPr="00FA10E3">
        <w:rPr>
          <w:sz w:val="24"/>
        </w:rPr>
        <w:t xml:space="preserve">: </w:t>
      </w:r>
      <w:r w:rsidR="004376C8">
        <w:rPr>
          <w:position w:val="-24"/>
          <w:sz w:val="24"/>
        </w:rPr>
        <w:pict>
          <v:shape id="_x0000_i3436" type="#_x0000_t75" style="width:78.75pt;height:33pt">
            <v:imagedata r:id="rId3017" o:title=""/>
          </v:shape>
        </w:pict>
      </w:r>
    </w:p>
    <w:p w:rsidR="002E385C" w:rsidRPr="00FA10E3" w:rsidRDefault="002E385C" w:rsidP="00654CCD">
      <w:pPr>
        <w:spacing w:after="0" w:line="360" w:lineRule="auto"/>
        <w:jc w:val="both"/>
        <w:rPr>
          <w:sz w:val="24"/>
        </w:rPr>
      </w:pPr>
      <w:r w:rsidRPr="00FA10E3">
        <w:rPr>
          <w:sz w:val="24"/>
        </w:rPr>
        <w:t xml:space="preserve">+ Từ đồ thị ta thấy, khi </w:t>
      </w:r>
      <w:r w:rsidR="004376C8">
        <w:rPr>
          <w:position w:val="-10"/>
          <w:sz w:val="24"/>
        </w:rPr>
        <w:pict>
          <v:shape id="_x0000_i3437" type="#_x0000_t75" style="width:51pt;height:15.75pt">
            <v:imagedata r:id="rId3019" o:title=""/>
          </v:shape>
        </w:pict>
      </w:r>
      <w:r w:rsidRPr="00FA10E3">
        <w:rPr>
          <w:sz w:val="24"/>
        </w:rPr>
        <w:t xml:space="preserve"> thì: </w:t>
      </w:r>
      <w:r w:rsidR="004376C8">
        <w:rPr>
          <w:position w:val="-32"/>
          <w:sz w:val="24"/>
        </w:rPr>
        <w:pict>
          <v:shape id="_x0000_i3438" type="#_x0000_t75" style="width:150pt;height:38.25pt">
            <v:imagedata r:id="rId3021" o:title=""/>
          </v:shape>
        </w:pict>
      </w:r>
    </w:p>
    <w:p w:rsidR="002E385C" w:rsidRPr="00FA10E3" w:rsidRDefault="004376C8" w:rsidP="00654CCD">
      <w:pPr>
        <w:spacing w:after="0" w:line="360" w:lineRule="auto"/>
        <w:jc w:val="both"/>
        <w:rPr>
          <w:sz w:val="24"/>
        </w:rPr>
      </w:pPr>
      <w:r>
        <w:rPr>
          <w:position w:val="-72"/>
          <w:sz w:val="24"/>
        </w:rPr>
        <w:pict>
          <v:shape id="_x0000_i3439" type="#_x0000_t75" style="width:254.25pt;height:78pt">
            <v:imagedata r:id="rId3023" o:title=""/>
          </v:shape>
        </w:pict>
      </w:r>
    </w:p>
    <w:p w:rsidR="002E385C" w:rsidRPr="00FA10E3" w:rsidRDefault="002E385C" w:rsidP="00654CCD">
      <w:pPr>
        <w:spacing w:after="0" w:line="360" w:lineRule="auto"/>
        <w:jc w:val="both"/>
        <w:rPr>
          <w:sz w:val="24"/>
        </w:rPr>
      </w:pPr>
      <w:r w:rsidRPr="00FA10E3">
        <w:rPr>
          <w:sz w:val="24"/>
        </w:rPr>
        <w:t xml:space="preserve">+ Từ đó ta có: </w:t>
      </w:r>
      <w:r w:rsidR="004376C8">
        <w:rPr>
          <w:position w:val="-72"/>
          <w:sz w:val="24"/>
        </w:rPr>
        <w:pict>
          <v:shape id="_x0000_i3440" type="#_x0000_t75" style="width:348pt;height:78pt">
            <v:imagedata r:id="rId3025"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34:</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Từ công thức năng lượng ta có: </w:t>
      </w:r>
      <w:r w:rsidR="004376C8">
        <w:rPr>
          <w:position w:val="-24"/>
          <w:sz w:val="24"/>
        </w:rPr>
        <w:pict>
          <v:shape id="_x0000_i3441" type="#_x0000_t75" style="width:153pt;height:33pt">
            <v:imagedata r:id="rId4244" o:title=""/>
          </v:shape>
        </w:pict>
      </w:r>
    </w:p>
    <w:p w:rsidR="002E385C" w:rsidRPr="00FA10E3" w:rsidRDefault="002E385C" w:rsidP="00654CCD">
      <w:pPr>
        <w:spacing w:after="0" w:line="360" w:lineRule="auto"/>
        <w:jc w:val="both"/>
        <w:rPr>
          <w:sz w:val="24"/>
        </w:rPr>
      </w:pPr>
      <w:r w:rsidRPr="00FA10E3">
        <w:rPr>
          <w:sz w:val="24"/>
        </w:rPr>
        <w:t xml:space="preserve">Khi dòng điện qua cuộn cảm bằng </w:t>
      </w:r>
      <w:r w:rsidR="004376C8">
        <w:rPr>
          <w:position w:val="-24"/>
          <w:sz w:val="24"/>
        </w:rPr>
        <w:pict>
          <v:shape id="_x0000_i3442" type="#_x0000_t75" style="width:15pt;height:30.75pt">
            <v:imagedata r:id="rId4245" o:title=""/>
          </v:shape>
        </w:pict>
      </w:r>
      <w:r w:rsidRPr="00FA10E3">
        <w:rPr>
          <w:sz w:val="24"/>
        </w:rPr>
        <w:t xml:space="preserve"> thì điện tích trên một bản của tụ: </w:t>
      </w:r>
    </w:p>
    <w:p w:rsidR="002E385C" w:rsidRPr="00FA10E3" w:rsidRDefault="004376C8" w:rsidP="00654CCD">
      <w:pPr>
        <w:spacing w:after="0" w:line="360" w:lineRule="auto"/>
        <w:jc w:val="both"/>
        <w:rPr>
          <w:sz w:val="24"/>
        </w:rPr>
      </w:pPr>
      <w:r>
        <w:rPr>
          <w:position w:val="-24"/>
          <w:sz w:val="24"/>
        </w:rPr>
        <w:pict>
          <v:shape id="_x0000_i3443" type="#_x0000_t75" style="width:176.25pt;height:33pt">
            <v:imagedata r:id="rId4246" o:title=""/>
          </v:shape>
        </w:pict>
      </w:r>
      <w:r w:rsidR="002E385C" w:rsidRPr="00FA10E3">
        <w:rPr>
          <w:sz w:val="24"/>
        </w:rPr>
        <w:t xml:space="preserve"> (do </w:t>
      </w:r>
      <w:r>
        <w:rPr>
          <w:position w:val="-24"/>
          <w:sz w:val="24"/>
        </w:rPr>
        <w:pict>
          <v:shape id="_x0000_i3444" type="#_x0000_t75" style="width:38.25pt;height:30.75pt">
            <v:imagedata r:id="rId4247" o:title=""/>
          </v:shape>
        </w:pict>
      </w:r>
      <w:r w:rsidR="002E385C" w:rsidRPr="00FA10E3">
        <w:rPr>
          <w:sz w:val="24"/>
        </w:rPr>
        <w:t>)</w:t>
      </w:r>
    </w:p>
    <w:p w:rsidR="002E385C" w:rsidRPr="00FA10E3" w:rsidRDefault="002E385C" w:rsidP="00654CCD">
      <w:pPr>
        <w:spacing w:after="0" w:line="360" w:lineRule="auto"/>
        <w:jc w:val="both"/>
        <w:rPr>
          <w:sz w:val="24"/>
        </w:rPr>
      </w:pPr>
      <w:r w:rsidRPr="00FA10E3">
        <w:rPr>
          <w:sz w:val="24"/>
        </w:rPr>
        <w:t xml:space="preserve">Căn hai vế ta có: </w:t>
      </w:r>
      <w:r w:rsidR="004376C8">
        <w:rPr>
          <w:position w:val="-24"/>
          <w:sz w:val="24"/>
        </w:rPr>
        <w:pict>
          <v:shape id="_x0000_i3445" type="#_x0000_t75" style="width:72.75pt;height:35.25pt">
            <v:imagedata r:id="rId4248"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35:</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Gọi D là khoảng cách từ mặt phẳng hai khe tới màn quan sát </w:t>
      </w:r>
    </w:p>
    <w:p w:rsidR="002E385C" w:rsidRPr="00FA10E3" w:rsidRDefault="002E385C" w:rsidP="00654CCD">
      <w:pPr>
        <w:spacing w:after="0" w:line="360" w:lineRule="auto"/>
        <w:jc w:val="both"/>
        <w:rPr>
          <w:sz w:val="24"/>
        </w:rPr>
      </w:pPr>
      <w:r w:rsidRPr="00FA10E3">
        <w:rPr>
          <w:sz w:val="24"/>
        </w:rPr>
        <w:t xml:space="preserve">Ta có </w:t>
      </w:r>
      <w:r w:rsidR="004376C8">
        <w:rPr>
          <w:position w:val="-24"/>
          <w:sz w:val="24"/>
        </w:rPr>
        <w:pict>
          <v:shape id="_x0000_i3446" type="#_x0000_t75" style="width:87.75pt;height:30.75pt">
            <v:imagedata r:id="rId3039" o:title=""/>
          </v:shape>
        </w:pict>
      </w:r>
    </w:p>
    <w:p w:rsidR="002E385C" w:rsidRPr="00FA10E3" w:rsidRDefault="002E385C" w:rsidP="00654CCD">
      <w:pPr>
        <w:spacing w:after="0" w:line="360" w:lineRule="auto"/>
        <w:jc w:val="both"/>
        <w:rPr>
          <w:sz w:val="24"/>
        </w:rPr>
      </w:pPr>
      <w:r w:rsidRPr="00FA10E3">
        <w:rPr>
          <w:sz w:val="24"/>
        </w:rPr>
        <w:t xml:space="preserve">Gọi </w:t>
      </w:r>
      <w:r w:rsidR="004376C8">
        <w:rPr>
          <w:position w:val="-12"/>
          <w:sz w:val="24"/>
        </w:rPr>
        <w:pict>
          <v:shape id="_x0000_i3447" type="#_x0000_t75" style="width:14.25pt;height:18pt">
            <v:imagedata r:id="rId3041" o:title=""/>
          </v:shape>
        </w:pict>
      </w:r>
      <w:r w:rsidRPr="00FA10E3">
        <w:rPr>
          <w:sz w:val="24"/>
        </w:rPr>
        <w:t xml:space="preserve"> và </w:t>
      </w:r>
      <w:r w:rsidR="004376C8">
        <w:rPr>
          <w:position w:val="-12"/>
          <w:sz w:val="24"/>
        </w:rPr>
        <w:pict>
          <v:shape id="_x0000_i3448" type="#_x0000_t75" style="width:15pt;height:18pt">
            <v:imagedata r:id="rId3043" o:title=""/>
          </v:shape>
        </w:pict>
      </w:r>
      <w:r w:rsidRPr="00FA10E3">
        <w:rPr>
          <w:sz w:val="24"/>
        </w:rPr>
        <w:t xml:space="preserve"> là hai vị trí của màn mà H là cực đại giao thoa. Khi đó, tại vị trí </w:t>
      </w:r>
      <w:r w:rsidR="004376C8">
        <w:rPr>
          <w:position w:val="-12"/>
          <w:sz w:val="24"/>
        </w:rPr>
        <w:pict>
          <v:shape id="_x0000_i3449" type="#_x0000_t75" style="width:20.25pt;height:18pt">
            <v:imagedata r:id="rId3045" o:title=""/>
          </v:shape>
        </w:pict>
      </w:r>
      <w:r w:rsidRPr="00FA10E3">
        <w:rPr>
          <w:sz w:val="24"/>
        </w:rPr>
        <w:t xml:space="preserve"> là cực đại thứ hai: </w:t>
      </w:r>
      <w:r w:rsidR="004376C8">
        <w:rPr>
          <w:position w:val="-12"/>
          <w:sz w:val="24"/>
        </w:rPr>
        <w:pict>
          <v:shape id="_x0000_i3450" type="#_x0000_t75" style="width:117pt;height:18pt">
            <v:imagedata r:id="rId3047" o:title=""/>
          </v:shape>
        </w:pict>
      </w:r>
    </w:p>
    <w:p w:rsidR="002E385C" w:rsidRPr="00FA10E3" w:rsidRDefault="00A92F74" w:rsidP="00654CCD">
      <w:pPr>
        <w:spacing w:after="0" w:line="360" w:lineRule="auto"/>
        <w:jc w:val="both"/>
        <w:rPr>
          <w:sz w:val="24"/>
        </w:rPr>
      </w:pPr>
      <w:r w:rsidRPr="00FA10E3">
        <w:rPr>
          <w:noProof/>
          <w:sz w:val="24"/>
        </w:rPr>
        <w:drawing>
          <wp:inline distT="0" distB="0" distL="0" distR="0" wp14:anchorId="2AD16205" wp14:editId="3DAA2B1D">
            <wp:extent cx="3524250" cy="1181100"/>
            <wp:effectExtent l="0" t="0" r="0" b="0"/>
            <wp:docPr id="2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49">
                      <a:extLst>
                        <a:ext uri="{28A0092B-C50C-407E-A947-70E740481C1C}">
                          <a14:useLocalDpi xmlns:a14="http://schemas.microsoft.com/office/drawing/2010/main" val="0"/>
                        </a:ext>
                      </a:extLst>
                    </a:blip>
                    <a:srcRect/>
                    <a:stretch>
                      <a:fillRect/>
                    </a:stretch>
                  </pic:blipFill>
                  <pic:spPr bwMode="auto">
                    <a:xfrm>
                      <a:off x="0" y="0"/>
                      <a:ext cx="3524250" cy="1181100"/>
                    </a:xfrm>
                    <a:prstGeom prst="rect">
                      <a:avLst/>
                    </a:prstGeom>
                    <a:noFill/>
                    <a:ln>
                      <a:noFill/>
                    </a:ln>
                  </pic:spPr>
                </pic:pic>
              </a:graphicData>
            </a:graphic>
          </wp:inline>
        </w:drawing>
      </w:r>
    </w:p>
    <w:p w:rsidR="002E385C" w:rsidRPr="00FA10E3" w:rsidRDefault="002E385C" w:rsidP="00654CCD">
      <w:pPr>
        <w:spacing w:after="0" w:line="360" w:lineRule="auto"/>
        <w:jc w:val="both"/>
        <w:rPr>
          <w:sz w:val="24"/>
        </w:rPr>
      </w:pPr>
      <w:r w:rsidRPr="00FA10E3">
        <w:rPr>
          <w:sz w:val="24"/>
        </w:rPr>
        <w:t xml:space="preserve">Mà: </w:t>
      </w:r>
      <w:r w:rsidR="004376C8">
        <w:rPr>
          <w:position w:val="-24"/>
          <w:sz w:val="24"/>
        </w:rPr>
        <w:pict>
          <v:shape id="_x0000_i3451" type="#_x0000_t75" style="width:141pt;height:30.75pt">
            <v:imagedata r:id="rId3050" o:title=""/>
          </v:shape>
        </w:pict>
      </w:r>
    </w:p>
    <w:p w:rsidR="002E385C" w:rsidRPr="00FA10E3" w:rsidRDefault="002E385C" w:rsidP="00654CCD">
      <w:pPr>
        <w:spacing w:after="0" w:line="360" w:lineRule="auto"/>
        <w:jc w:val="both"/>
        <w:rPr>
          <w:sz w:val="24"/>
        </w:rPr>
      </w:pPr>
      <w:r w:rsidRPr="00FA10E3">
        <w:rPr>
          <w:sz w:val="24"/>
        </w:rPr>
        <w:t xml:space="preserve">Tại vị trí </w:t>
      </w:r>
      <w:r w:rsidR="004376C8">
        <w:rPr>
          <w:position w:val="-12"/>
          <w:sz w:val="24"/>
        </w:rPr>
        <w:pict>
          <v:shape id="_x0000_i3452" type="#_x0000_t75" style="width:21pt;height:18pt">
            <v:imagedata r:id="rId3052" o:title=""/>
          </v:shape>
        </w:pict>
      </w:r>
      <w:r w:rsidRPr="00FA10E3">
        <w:rPr>
          <w:sz w:val="24"/>
        </w:rPr>
        <w:t xml:space="preserve"> là cực đại thứ nhất: </w:t>
      </w:r>
    </w:p>
    <w:p w:rsidR="002E385C" w:rsidRPr="00FA10E3" w:rsidRDefault="004376C8" w:rsidP="00654CCD">
      <w:pPr>
        <w:spacing w:after="0" w:line="360" w:lineRule="auto"/>
        <w:jc w:val="both"/>
        <w:rPr>
          <w:sz w:val="24"/>
        </w:rPr>
      </w:pPr>
      <w:r>
        <w:rPr>
          <w:position w:val="-24"/>
          <w:sz w:val="24"/>
        </w:rPr>
        <w:pict>
          <v:shape id="_x0000_i3453" type="#_x0000_t75" style="width:341.25pt;height:30.75pt">
            <v:imagedata r:id="rId3054" o:title=""/>
          </v:shape>
        </w:pict>
      </w:r>
    </w:p>
    <w:p w:rsidR="002E385C" w:rsidRPr="00FA10E3" w:rsidRDefault="002E385C" w:rsidP="00654CCD">
      <w:pPr>
        <w:spacing w:after="0" w:line="360" w:lineRule="auto"/>
        <w:jc w:val="both"/>
        <w:rPr>
          <w:sz w:val="24"/>
        </w:rPr>
      </w:pPr>
      <w:r w:rsidRPr="00FA10E3">
        <w:rPr>
          <w:sz w:val="24"/>
        </w:rPr>
        <w:t>Gọi E là vị trí của màn mà H là cực tiểu giao thoa lần cuối. Khi đó tại H là cực tiểu thứ nhất:</w:t>
      </w:r>
    </w:p>
    <w:p w:rsidR="002E385C" w:rsidRPr="00FA10E3" w:rsidRDefault="004376C8" w:rsidP="00654CCD">
      <w:pPr>
        <w:spacing w:after="0" w:line="360" w:lineRule="auto"/>
        <w:jc w:val="both"/>
        <w:rPr>
          <w:sz w:val="24"/>
        </w:rPr>
      </w:pPr>
      <w:r>
        <w:rPr>
          <w:position w:val="-24"/>
          <w:sz w:val="24"/>
        </w:rPr>
        <w:pict>
          <v:shape id="_x0000_i3454" type="#_x0000_t75" style="width:255pt;height:30.75pt">
            <v:imagedata r:id="rId3056" o:title=""/>
          </v:shape>
        </w:pict>
      </w:r>
    </w:p>
    <w:p w:rsidR="002E385C" w:rsidRPr="00FA10E3" w:rsidRDefault="002E385C" w:rsidP="00654CCD">
      <w:pPr>
        <w:spacing w:after="0" w:line="360" w:lineRule="auto"/>
        <w:jc w:val="both"/>
        <w:rPr>
          <w:sz w:val="24"/>
        </w:rPr>
      </w:pPr>
      <w:r w:rsidRPr="00FA10E3">
        <w:rPr>
          <w:sz w:val="24"/>
        </w:rPr>
        <w:t xml:space="preserve">Khoảng cách giữa 22 vị trí của màn để HH là cực đại giao thoa lần đầu và HH là cực tiểu giao thoa lần cuối là </w:t>
      </w:r>
      <w:r w:rsidR="004376C8">
        <w:rPr>
          <w:position w:val="-12"/>
          <w:sz w:val="24"/>
        </w:rPr>
        <w:pict>
          <v:shape id="_x0000_i3455" type="#_x0000_t75" style="width:102.75pt;height:18pt">
            <v:imagedata r:id="rId3058"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36:</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 Từ biểu thức của </w:t>
      </w:r>
      <w:r w:rsidR="004376C8">
        <w:rPr>
          <w:position w:val="-12"/>
          <w:sz w:val="24"/>
        </w:rPr>
        <w:pict>
          <v:shape id="_x0000_i3456" type="#_x0000_t75" style="width:9.75pt;height:18pt">
            <v:imagedata r:id="rId3027" o:title=""/>
          </v:shape>
        </w:pict>
      </w:r>
      <w:r w:rsidRPr="00FA10E3">
        <w:rPr>
          <w:sz w:val="24"/>
        </w:rPr>
        <w:t xml:space="preserve"> và </w:t>
      </w:r>
      <w:r w:rsidR="004376C8">
        <w:rPr>
          <w:position w:val="-12"/>
          <w:sz w:val="24"/>
        </w:rPr>
        <w:pict>
          <v:shape id="_x0000_i3457" type="#_x0000_t75" style="width:11.25pt;height:18pt">
            <v:imagedata r:id="rId3029" o:title=""/>
          </v:shape>
        </w:pict>
      </w:r>
      <w:r w:rsidRPr="00FA10E3">
        <w:rPr>
          <w:sz w:val="24"/>
        </w:rPr>
        <w:t xml:space="preserve"> ta có: </w:t>
      </w:r>
    </w:p>
    <w:p w:rsidR="002E385C" w:rsidRPr="00FA10E3" w:rsidRDefault="004376C8" w:rsidP="00654CCD">
      <w:pPr>
        <w:spacing w:after="0" w:line="360" w:lineRule="auto"/>
        <w:jc w:val="both"/>
        <w:rPr>
          <w:sz w:val="24"/>
        </w:rPr>
      </w:pPr>
      <w:r>
        <w:rPr>
          <w:position w:val="-16"/>
          <w:sz w:val="24"/>
        </w:rPr>
        <w:pict>
          <v:shape id="_x0000_i3458" type="#_x0000_t75" style="width:329.25pt;height:23.25pt">
            <v:imagedata r:id="rId3031" o:title=""/>
          </v:shape>
        </w:pict>
      </w:r>
    </w:p>
    <w:p w:rsidR="002E385C" w:rsidRPr="00FA10E3" w:rsidRDefault="002E385C" w:rsidP="00654CCD">
      <w:pPr>
        <w:spacing w:after="0" w:line="360" w:lineRule="auto"/>
        <w:jc w:val="both"/>
        <w:rPr>
          <w:sz w:val="24"/>
        </w:rPr>
      </w:pPr>
      <w:r w:rsidRPr="00FA10E3">
        <w:rPr>
          <w:sz w:val="24"/>
        </w:rPr>
        <w:t>+ Độ lệch pha giữa điện áp và cường độ dòng điện khi chưa ngắt tụ điện sau khi ngắt tụ điện:</w:t>
      </w:r>
    </w:p>
    <w:p w:rsidR="002E385C" w:rsidRPr="00FA10E3" w:rsidRDefault="004376C8" w:rsidP="00654CCD">
      <w:pPr>
        <w:spacing w:after="0" w:line="360" w:lineRule="auto"/>
        <w:jc w:val="both"/>
        <w:rPr>
          <w:sz w:val="24"/>
        </w:rPr>
      </w:pPr>
      <w:r>
        <w:rPr>
          <w:position w:val="-60"/>
          <w:sz w:val="24"/>
        </w:rPr>
        <w:pict>
          <v:shape id="_x0000_i3459" type="#_x0000_t75" style="width:276pt;height:66pt">
            <v:imagedata r:id="rId3033" o:title=""/>
          </v:shape>
        </w:pict>
      </w:r>
    </w:p>
    <w:p w:rsidR="002E385C" w:rsidRPr="00FA10E3" w:rsidRDefault="002E385C" w:rsidP="00654CCD">
      <w:pPr>
        <w:spacing w:after="0" w:line="360" w:lineRule="auto"/>
        <w:jc w:val="both"/>
        <w:rPr>
          <w:sz w:val="24"/>
        </w:rPr>
      </w:pPr>
      <w:r w:rsidRPr="00FA10E3">
        <w:rPr>
          <w:sz w:val="24"/>
        </w:rPr>
        <w:t xml:space="preserve">+ Ta lại có: </w:t>
      </w:r>
      <w:r w:rsidR="004376C8">
        <w:rPr>
          <w:position w:val="-36"/>
          <w:sz w:val="24"/>
        </w:rPr>
        <w:pict>
          <v:shape id="_x0000_i3460" type="#_x0000_t75" style="width:348.75pt;height:51pt">
            <v:imagedata r:id="rId3035" o:title=""/>
          </v:shape>
        </w:pict>
      </w:r>
    </w:p>
    <w:p w:rsidR="002E385C" w:rsidRPr="00FA10E3" w:rsidRDefault="002E385C" w:rsidP="00654CCD">
      <w:pPr>
        <w:spacing w:after="0" w:line="360" w:lineRule="auto"/>
        <w:jc w:val="both"/>
        <w:rPr>
          <w:sz w:val="24"/>
        </w:rPr>
      </w:pPr>
      <w:r w:rsidRPr="00FA10E3">
        <w:rPr>
          <w:sz w:val="24"/>
        </w:rPr>
        <w:t xml:space="preserve">+ Biểu thức của điện áp giữa hai đầu đoạn mạch: </w:t>
      </w:r>
      <w:r w:rsidR="004376C8">
        <w:rPr>
          <w:position w:val="-28"/>
          <w:sz w:val="24"/>
        </w:rPr>
        <w:pict>
          <v:shape id="_x0000_i3461" type="#_x0000_t75" style="width:150pt;height:33.75pt">
            <v:imagedata r:id="rId3037"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37:</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Độ giãn của con lắc ở vị trí cân bằng: </w:t>
      </w:r>
      <w:r w:rsidR="004376C8">
        <w:rPr>
          <w:position w:val="-30"/>
          <w:sz w:val="24"/>
        </w:rPr>
        <w:pict>
          <v:shape id="_x0000_i3462" type="#_x0000_t75" style="width:246pt;height:36.75pt">
            <v:imagedata r:id="rId2961" o:title=""/>
          </v:shape>
        </w:pict>
      </w:r>
    </w:p>
    <w:p w:rsidR="002E385C" w:rsidRPr="00FA10E3" w:rsidRDefault="002E385C" w:rsidP="00654CCD">
      <w:pPr>
        <w:spacing w:after="0" w:line="360" w:lineRule="auto"/>
        <w:jc w:val="both"/>
        <w:rPr>
          <w:sz w:val="24"/>
        </w:rPr>
      </w:pPr>
      <w:r w:rsidRPr="00FA10E3">
        <w:rPr>
          <w:sz w:val="24"/>
        </w:rPr>
        <w:t xml:space="preserve">Lực đàn hồi của con lắc tại hai vị trí biên: </w:t>
      </w:r>
    </w:p>
    <w:p w:rsidR="002E385C" w:rsidRPr="00FA10E3" w:rsidRDefault="004376C8" w:rsidP="00654CCD">
      <w:pPr>
        <w:spacing w:after="0" w:line="360" w:lineRule="auto"/>
        <w:jc w:val="both"/>
        <w:rPr>
          <w:sz w:val="24"/>
        </w:rPr>
      </w:pPr>
      <w:r>
        <w:rPr>
          <w:position w:val="-36"/>
          <w:sz w:val="24"/>
        </w:rPr>
        <w:pict>
          <v:shape id="_x0000_i3463" type="#_x0000_t75" style="width:306pt;height:42pt">
            <v:imagedata r:id="rId2963" o:title=""/>
          </v:shape>
        </w:pict>
      </w:r>
    </w:p>
    <w:p w:rsidR="002E385C" w:rsidRPr="00FA10E3" w:rsidRDefault="002E385C" w:rsidP="00654CCD">
      <w:pPr>
        <w:spacing w:after="0" w:line="360" w:lineRule="auto"/>
        <w:jc w:val="both"/>
        <w:rPr>
          <w:sz w:val="24"/>
        </w:rPr>
      </w:pPr>
      <w:r w:rsidRPr="00FA10E3">
        <w:rPr>
          <w:sz w:val="24"/>
        </w:rPr>
        <w:t xml:space="preserve">Độ cứng của lò xo: </w:t>
      </w:r>
      <w:r w:rsidR="004376C8">
        <w:rPr>
          <w:position w:val="-30"/>
          <w:sz w:val="24"/>
        </w:rPr>
        <w:pict>
          <v:shape id="_x0000_i3464" type="#_x0000_t75" style="width:194.25pt;height:33.75pt">
            <v:imagedata r:id="rId2965" o:title=""/>
          </v:shape>
        </w:pict>
      </w:r>
    </w:p>
    <w:p w:rsidR="002E385C" w:rsidRPr="00FA10E3" w:rsidRDefault="002E385C" w:rsidP="00654CCD">
      <w:pPr>
        <w:spacing w:after="0" w:line="360" w:lineRule="auto"/>
        <w:jc w:val="both"/>
        <w:rPr>
          <w:sz w:val="24"/>
        </w:rPr>
      </w:pPr>
      <w:r w:rsidRPr="00FA10E3">
        <w:rPr>
          <w:sz w:val="24"/>
        </w:rPr>
        <w:t xml:space="preserve">Biểu thức lực đàn hồi: </w:t>
      </w:r>
      <w:r w:rsidR="004376C8">
        <w:rPr>
          <w:position w:val="-14"/>
          <w:sz w:val="24"/>
        </w:rPr>
        <w:pict>
          <v:shape id="_x0000_i3465" type="#_x0000_t75" style="width:239.25pt;height:20.25pt">
            <v:imagedata r:id="rId2967" o:title=""/>
          </v:shape>
        </w:pict>
      </w:r>
    </w:p>
    <w:p w:rsidR="002E385C" w:rsidRPr="00FA10E3" w:rsidRDefault="002E385C" w:rsidP="00654CCD">
      <w:pPr>
        <w:spacing w:after="0" w:line="360" w:lineRule="auto"/>
        <w:jc w:val="both"/>
        <w:rPr>
          <w:sz w:val="24"/>
        </w:rPr>
      </w:pPr>
      <w:r w:rsidRPr="00FA10E3">
        <w:rPr>
          <w:sz w:val="24"/>
        </w:rPr>
        <w:t xml:space="preserve">Tại thời điểm </w:t>
      </w:r>
      <w:r w:rsidR="004376C8">
        <w:rPr>
          <w:position w:val="-10"/>
          <w:sz w:val="24"/>
        </w:rPr>
        <w:pict>
          <v:shape id="_x0000_i3466" type="#_x0000_t75" style="width:38.25pt;height:15.75pt">
            <v:imagedata r:id="rId2969" o:title=""/>
          </v:shape>
        </w:pict>
      </w:r>
      <w:r w:rsidRPr="00FA10E3">
        <w:rPr>
          <w:sz w:val="24"/>
        </w:rPr>
        <w:t xml:space="preserve">, lực đàn hồi có giá trị </w:t>
      </w:r>
      <w:r w:rsidR="004376C8">
        <w:rPr>
          <w:position w:val="-6"/>
          <w:sz w:val="24"/>
        </w:rPr>
        <w:pict>
          <v:shape id="_x0000_i3467" type="#_x0000_t75" style="width:36.75pt;height:14.25pt">
            <v:imagedata r:id="rId2971" o:title=""/>
          </v:shape>
        </w:pict>
      </w:r>
      <w:r w:rsidRPr="00FA10E3">
        <w:rPr>
          <w:sz w:val="24"/>
        </w:rPr>
        <w:t xml:space="preserve"> nên: </w:t>
      </w:r>
      <w:r w:rsidR="004376C8">
        <w:rPr>
          <w:position w:val="-14"/>
          <w:sz w:val="24"/>
        </w:rPr>
        <w:pict>
          <v:shape id="_x0000_i3468" type="#_x0000_t75" style="width:141.75pt;height:20.25pt">
            <v:imagedata r:id="rId2973" o:title=""/>
          </v:shape>
        </w:pict>
      </w:r>
    </w:p>
    <w:p w:rsidR="002E385C" w:rsidRPr="00FA10E3" w:rsidRDefault="004376C8" w:rsidP="00654CCD">
      <w:pPr>
        <w:spacing w:after="0" w:line="360" w:lineRule="auto"/>
        <w:jc w:val="both"/>
        <w:rPr>
          <w:sz w:val="24"/>
        </w:rPr>
      </w:pPr>
      <w:r>
        <w:rPr>
          <w:position w:val="-24"/>
          <w:sz w:val="24"/>
        </w:rPr>
        <w:pict>
          <v:shape id="_x0000_i3469" type="#_x0000_t75" style="width:267.75pt;height:30.75pt">
            <v:imagedata r:id="rId2975" o:title=""/>
          </v:shape>
        </w:pict>
      </w:r>
    </w:p>
    <w:p w:rsidR="002E385C" w:rsidRPr="00FA10E3" w:rsidRDefault="002E385C" w:rsidP="00654CCD">
      <w:pPr>
        <w:spacing w:after="0" w:line="360" w:lineRule="auto"/>
        <w:jc w:val="both"/>
        <w:rPr>
          <w:sz w:val="24"/>
        </w:rPr>
      </w:pPr>
      <w:r w:rsidRPr="00FA10E3">
        <w:rPr>
          <w:sz w:val="24"/>
        </w:rPr>
        <w:t xml:space="preserve">Phương trình dao động của vật: </w:t>
      </w:r>
      <w:r w:rsidR="004376C8">
        <w:rPr>
          <w:position w:val="-28"/>
          <w:sz w:val="24"/>
        </w:rPr>
        <w:pict>
          <v:shape id="_x0000_i3470" type="#_x0000_t75" style="width:119.25pt;height:33.75pt">
            <v:imagedata r:id="rId2977"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38:</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Theo công thức Anh-xtanh về hiện tượng quang điện: </w:t>
      </w:r>
    </w:p>
    <w:p w:rsidR="002E385C" w:rsidRPr="00FA10E3" w:rsidRDefault="004376C8" w:rsidP="00654CCD">
      <w:pPr>
        <w:spacing w:after="0" w:line="360" w:lineRule="auto"/>
        <w:jc w:val="both"/>
        <w:rPr>
          <w:sz w:val="24"/>
        </w:rPr>
      </w:pPr>
      <w:r>
        <w:rPr>
          <w:position w:val="-32"/>
          <w:sz w:val="24"/>
        </w:rPr>
        <w:pict>
          <v:shape id="_x0000_i3471" type="#_x0000_t75" style="width:218.25pt;height:39pt">
            <v:imagedata r:id="rId4249" o:title=""/>
          </v:shape>
        </w:pict>
      </w:r>
    </w:p>
    <w:p w:rsidR="002E385C" w:rsidRPr="00FA10E3" w:rsidRDefault="002E385C" w:rsidP="00654CCD">
      <w:pPr>
        <w:spacing w:after="0" w:line="360" w:lineRule="auto"/>
        <w:jc w:val="both"/>
        <w:rPr>
          <w:sz w:val="24"/>
        </w:rPr>
      </w:pPr>
      <w:r w:rsidRPr="00FA10E3">
        <w:rPr>
          <w:sz w:val="24"/>
        </w:rPr>
        <w:t xml:space="preserve">Thay số vào ta có: </w:t>
      </w:r>
      <w:r w:rsidR="004376C8">
        <w:rPr>
          <w:position w:val="-34"/>
          <w:sz w:val="24"/>
        </w:rPr>
        <w:pict>
          <v:shape id="_x0000_i3472" type="#_x0000_t75" style="width:282.75pt;height:41.25pt">
            <v:imagedata r:id="rId4250" o:title=""/>
          </v:shape>
        </w:pict>
      </w:r>
    </w:p>
    <w:p w:rsidR="002E385C" w:rsidRPr="00FA10E3" w:rsidRDefault="002E385C" w:rsidP="00654CCD">
      <w:pPr>
        <w:spacing w:after="0" w:line="360" w:lineRule="auto"/>
        <w:jc w:val="both"/>
        <w:rPr>
          <w:sz w:val="24"/>
        </w:rPr>
      </w:pPr>
      <w:r w:rsidRPr="00FA10E3">
        <w:rPr>
          <w:sz w:val="24"/>
        </w:rPr>
        <w:t xml:space="preserve">Khi electron chuyển động trong từ trường đều </w:t>
      </w:r>
      <w:r w:rsidR="004376C8">
        <w:rPr>
          <w:position w:val="-4"/>
          <w:sz w:val="24"/>
        </w:rPr>
        <w:pict>
          <v:shape id="_x0000_i3473" type="#_x0000_t75" style="width:12pt;height:15.75pt">
            <v:imagedata r:id="rId4251" o:title=""/>
          </v:shape>
        </w:pict>
      </w:r>
      <w:r w:rsidRPr="00FA10E3">
        <w:rPr>
          <w:sz w:val="24"/>
        </w:rPr>
        <w:t xml:space="preserve"> có hướng vuông góc với </w:t>
      </w:r>
      <w:r w:rsidR="004376C8">
        <w:rPr>
          <w:position w:val="-6"/>
          <w:sz w:val="24"/>
        </w:rPr>
        <w:pict>
          <v:shape id="_x0000_i3474" type="#_x0000_t75" style="width:9.75pt;height:17.25pt">
            <v:imagedata r:id="rId4252" o:title=""/>
          </v:shape>
        </w:pict>
      </w:r>
      <w:r w:rsidRPr="00FA10E3">
        <w:rPr>
          <w:sz w:val="24"/>
        </w:rPr>
        <w:t xml:space="preserve"> thì nó chịu tác dụng của lực Lorenxo </w:t>
      </w:r>
      <w:r w:rsidR="004376C8">
        <w:rPr>
          <w:position w:val="-12"/>
          <w:sz w:val="24"/>
        </w:rPr>
        <w:pict>
          <v:shape id="_x0000_i3475" type="#_x0000_t75" style="width:14.25pt;height:18pt">
            <v:imagedata r:id="rId4253" o:title=""/>
          </v:shape>
        </w:pict>
      </w:r>
      <w:r w:rsidRPr="00FA10E3">
        <w:rPr>
          <w:sz w:val="24"/>
        </w:rPr>
        <w:t xml:space="preserve"> có độ lớn không đổi và luôn vuông góc với </w:t>
      </w:r>
      <w:r w:rsidR="004376C8">
        <w:rPr>
          <w:position w:val="-6"/>
          <w:sz w:val="24"/>
        </w:rPr>
        <w:pict>
          <v:shape id="_x0000_i3476" type="#_x0000_t75" style="width:9.75pt;height:17.25pt">
            <v:imagedata r:id="rId4254" o:title=""/>
          </v:shape>
        </w:pict>
      </w:r>
      <w:r w:rsidRPr="00FA10E3">
        <w:rPr>
          <w:sz w:val="24"/>
        </w:rPr>
        <w:t>, nên electron chuyển động theo quỹ đạo tròn và lực Lorenxo đóng vai trò là lực hướng tâm:</w:t>
      </w:r>
    </w:p>
    <w:p w:rsidR="002E385C" w:rsidRPr="00FA10E3" w:rsidRDefault="004376C8" w:rsidP="00654CCD">
      <w:pPr>
        <w:spacing w:after="0" w:line="360" w:lineRule="auto"/>
        <w:jc w:val="both"/>
        <w:rPr>
          <w:sz w:val="24"/>
        </w:rPr>
      </w:pPr>
      <w:r>
        <w:rPr>
          <w:position w:val="-24"/>
          <w:sz w:val="24"/>
        </w:rPr>
        <w:pict>
          <v:shape id="_x0000_i3477" type="#_x0000_t75" style="width:143.25pt;height:33pt">
            <v:imagedata r:id="rId4255" o:title=""/>
          </v:shape>
        </w:pict>
      </w:r>
    </w:p>
    <w:p w:rsidR="002E385C" w:rsidRPr="00FA10E3" w:rsidRDefault="002E385C" w:rsidP="00654CCD">
      <w:pPr>
        <w:spacing w:after="0" w:line="360" w:lineRule="auto"/>
        <w:jc w:val="both"/>
        <w:rPr>
          <w:sz w:val="24"/>
        </w:rPr>
      </w:pPr>
      <w:r w:rsidRPr="00FA10E3">
        <w:rPr>
          <w:sz w:val="24"/>
        </w:rPr>
        <w:t xml:space="preserve">Như vậy, những electron có vận tốc cực đại sẽ có bán kính cực đại: </w: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52288" behindDoc="0" locked="0" layoutInCell="1" allowOverlap="1" wp14:anchorId="4444D472" wp14:editId="1F96FC3F">
            <wp:simplePos x="0" y="0"/>
            <wp:positionH relativeFrom="column">
              <wp:posOffset>4256405</wp:posOffset>
            </wp:positionH>
            <wp:positionV relativeFrom="paragraph">
              <wp:posOffset>443230</wp:posOffset>
            </wp:positionV>
            <wp:extent cx="1395095" cy="1286510"/>
            <wp:effectExtent l="0" t="0" r="0" b="8890"/>
            <wp:wrapSquare wrapText="bothSides"/>
            <wp:docPr id="10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56">
                      <a:extLst>
                        <a:ext uri="{28A0092B-C50C-407E-A947-70E740481C1C}">
                          <a14:useLocalDpi xmlns:a14="http://schemas.microsoft.com/office/drawing/2010/main" val="0"/>
                        </a:ext>
                      </a:extLst>
                    </a:blip>
                    <a:srcRect/>
                    <a:stretch>
                      <a:fillRect/>
                    </a:stretch>
                  </pic:blipFill>
                  <pic:spPr bwMode="auto">
                    <a:xfrm>
                      <a:off x="0" y="0"/>
                      <a:ext cx="139509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6C8">
        <w:rPr>
          <w:position w:val="-28"/>
          <w:sz w:val="24"/>
        </w:rPr>
        <w:pict>
          <v:shape id="_x0000_i3478" type="#_x0000_t75" style="width:210pt;height:35.25pt">
            <v:imagedata r:id="rId4257"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39:</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 Vật bắt đầu giảm tốc tại vị trí: </w:t>
      </w:r>
      <w:r w:rsidR="004376C8">
        <w:rPr>
          <w:position w:val="-24"/>
          <w:sz w:val="24"/>
        </w:rPr>
        <w:pict>
          <v:shape id="_x0000_i3479" type="#_x0000_t75" style="width:99pt;height:30.75pt">
            <v:imagedata r:id="rId4258" o:title=""/>
          </v:shape>
        </w:pict>
      </w:r>
      <w:r w:rsidRPr="00FA10E3">
        <w:rPr>
          <w:noProof/>
          <w:sz w:val="24"/>
        </w:rPr>
        <w:t xml:space="preserve"> </w:t>
      </w:r>
    </w:p>
    <w:p w:rsidR="002E385C" w:rsidRPr="00FA10E3" w:rsidRDefault="002E385C" w:rsidP="00654CCD">
      <w:pPr>
        <w:spacing w:after="0" w:line="360" w:lineRule="auto"/>
        <w:jc w:val="both"/>
        <w:rPr>
          <w:sz w:val="24"/>
        </w:rPr>
      </w:pPr>
      <w:r w:rsidRPr="00FA10E3">
        <w:rPr>
          <w:sz w:val="24"/>
        </w:rPr>
        <w:t>Vị trí này được coi vị trí cân bằng ảo trong dao động tắt dần.</w:t>
      </w:r>
    </w:p>
    <w:p w:rsidR="002E385C" w:rsidRPr="00FA10E3" w:rsidRDefault="002E385C" w:rsidP="00654CCD">
      <w:pPr>
        <w:spacing w:after="0" w:line="360" w:lineRule="auto"/>
        <w:jc w:val="both"/>
        <w:rPr>
          <w:sz w:val="24"/>
        </w:rPr>
      </w:pPr>
      <w:r w:rsidRPr="00FA10E3">
        <w:rPr>
          <w:sz w:val="24"/>
        </w:rPr>
        <w:t xml:space="preserve">+ Năng lượng mất đi để chống lại lực ma sát. Vì vậy cơ năng mất tính bởi </w:t>
      </w:r>
      <w:r w:rsidR="004376C8">
        <w:rPr>
          <w:position w:val="-14"/>
          <w:sz w:val="24"/>
        </w:rPr>
        <w:pict>
          <v:shape id="_x0000_i3480" type="#_x0000_t75" style="width:171pt;height:20.25pt">
            <v:imagedata r:id="rId4259" o:title=""/>
          </v:shape>
        </w:pi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40:</w:t>
      </w:r>
      <w:r w:rsidRPr="00FA10E3">
        <w:rPr>
          <w:sz w:val="24"/>
          <w:szCs w:val="24"/>
        </w:rPr>
        <w:t xml:space="preserve"> </w:t>
      </w:r>
      <w:r w:rsidRPr="00FA10E3">
        <w:rPr>
          <w:b/>
          <w:color w:val="0000FF"/>
          <w:sz w:val="24"/>
          <w:szCs w:val="24"/>
        </w:rPr>
        <w:t>Đáp án D</w: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53312" behindDoc="0" locked="0" layoutInCell="1" allowOverlap="1" wp14:anchorId="7E57C6C3" wp14:editId="08712ACB">
            <wp:simplePos x="0" y="0"/>
            <wp:positionH relativeFrom="column">
              <wp:posOffset>4734560</wp:posOffset>
            </wp:positionH>
            <wp:positionV relativeFrom="paragraph">
              <wp:posOffset>-359410</wp:posOffset>
            </wp:positionV>
            <wp:extent cx="1170305" cy="968375"/>
            <wp:effectExtent l="0" t="0" r="0" b="3175"/>
            <wp:wrapSquare wrapText="bothSides"/>
            <wp:docPr id="1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60">
                      <a:extLst>
                        <a:ext uri="{28A0092B-C50C-407E-A947-70E740481C1C}">
                          <a14:useLocalDpi xmlns:a14="http://schemas.microsoft.com/office/drawing/2010/main" val="0"/>
                        </a:ext>
                      </a:extLst>
                    </a:blip>
                    <a:srcRect/>
                    <a:stretch>
                      <a:fillRect/>
                    </a:stretch>
                  </pic:blipFill>
                  <pic:spPr bwMode="auto">
                    <a:xfrm>
                      <a:off x="0" y="0"/>
                      <a:ext cx="117030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4"/>
        </w:rPr>
        <w:t xml:space="preserve">+ Bước sóng là: </w:t>
      </w:r>
      <w:r w:rsidR="004376C8">
        <w:rPr>
          <w:position w:val="-10"/>
          <w:sz w:val="24"/>
        </w:rPr>
        <w:pict>
          <v:shape id="_x0000_i3481" type="#_x0000_t75" style="width:47.25pt;height:15.75pt">
            <v:imagedata r:id="rId4261" o:title=""/>
          </v:shape>
        </w:pict>
      </w:r>
      <w:r w:rsidR="002E385C" w:rsidRPr="00FA10E3">
        <w:rPr>
          <w:noProof/>
          <w:sz w:val="24"/>
        </w:rPr>
        <w:t xml:space="preserve"> </w:t>
      </w:r>
    </w:p>
    <w:p w:rsidR="002E385C" w:rsidRPr="00FA10E3" w:rsidRDefault="002E385C" w:rsidP="00654CCD">
      <w:pPr>
        <w:spacing w:after="0" w:line="360" w:lineRule="auto"/>
        <w:jc w:val="both"/>
        <w:rPr>
          <w:sz w:val="24"/>
        </w:rPr>
      </w:pPr>
      <w:r w:rsidRPr="00FA10E3">
        <w:rPr>
          <w:sz w:val="24"/>
        </w:rPr>
        <w:t xml:space="preserve">+ Độ lệch pha giữa P và O là: </w:t>
      </w:r>
      <w:r w:rsidR="004376C8">
        <w:rPr>
          <w:position w:val="-24"/>
          <w:sz w:val="24"/>
        </w:rPr>
        <w:pict>
          <v:shape id="_x0000_i3482" type="#_x0000_t75" style="width:101.25pt;height:30.75pt">
            <v:imagedata r:id="rId4262" o:title=""/>
          </v:shape>
        </w:pict>
      </w:r>
      <w:r w:rsidRPr="00FA10E3">
        <w:rPr>
          <w:sz w:val="24"/>
        </w:rPr>
        <w:t xml:space="preserve"> P và O vuông pha</w:t>
      </w:r>
    </w:p>
    <w:p w:rsidR="002E385C" w:rsidRPr="00FA10E3" w:rsidRDefault="002E385C" w:rsidP="00654CCD">
      <w:pPr>
        <w:spacing w:after="0" w:line="360" w:lineRule="auto"/>
        <w:jc w:val="both"/>
        <w:rPr>
          <w:sz w:val="24"/>
        </w:rPr>
      </w:pPr>
      <w:r w:rsidRPr="00FA10E3">
        <w:rPr>
          <w:sz w:val="24"/>
        </w:rPr>
        <w:t xml:space="preserve">+ Gọi hình chiếu của O lên Oy là A, của P lên Oy là B, tọa độ của O là </w:t>
      </w:r>
      <w:r w:rsidR="004376C8">
        <w:rPr>
          <w:position w:val="-12"/>
          <w:sz w:val="24"/>
        </w:rPr>
        <w:pict>
          <v:shape id="_x0000_i3483" type="#_x0000_t75" style="width:15.75pt;height:18pt">
            <v:imagedata r:id="rId4263" o:title=""/>
          </v:shape>
        </w:pict>
      </w:r>
      <w:r w:rsidRPr="00FA10E3">
        <w:rPr>
          <w:sz w:val="24"/>
        </w:rPr>
        <w:t xml:space="preserve">, của P là </w:t>
      </w:r>
      <w:r w:rsidR="004376C8">
        <w:rPr>
          <w:position w:val="-12"/>
          <w:sz w:val="24"/>
        </w:rPr>
        <w:pict>
          <v:shape id="_x0000_i3484" type="#_x0000_t75" style="width:15pt;height:18pt">
            <v:imagedata r:id="rId4264" o:title=""/>
          </v:shape>
        </w:pict>
      </w:r>
    </w:p>
    <w:p w:rsidR="002E385C" w:rsidRPr="00FA10E3" w:rsidRDefault="002E385C" w:rsidP="00654CCD">
      <w:pPr>
        <w:spacing w:after="0" w:line="360" w:lineRule="auto"/>
        <w:jc w:val="both"/>
        <w:rPr>
          <w:sz w:val="24"/>
        </w:rPr>
      </w:pPr>
      <w:r w:rsidRPr="00FA10E3">
        <w:rPr>
          <w:sz w:val="24"/>
        </w:rPr>
        <w:t xml:space="preserve">Từ hình bên ta có: </w:t>
      </w:r>
      <w:r w:rsidR="004376C8">
        <w:rPr>
          <w:position w:val="-14"/>
          <w:sz w:val="24"/>
        </w:rPr>
        <w:pict>
          <v:shape id="_x0000_i3485" type="#_x0000_t75" style="width:228.75pt;height:21.75pt">
            <v:imagedata r:id="rId4265" o:title=""/>
          </v:shape>
        </w:pict>
      </w:r>
    </w:p>
    <w:p w:rsidR="002E385C" w:rsidRPr="00FA10E3" w:rsidRDefault="002E385C" w:rsidP="00654CCD">
      <w:pPr>
        <w:spacing w:after="0" w:line="360" w:lineRule="auto"/>
        <w:jc w:val="both"/>
        <w:rPr>
          <w:sz w:val="24"/>
        </w:rPr>
      </w:pPr>
      <w:r w:rsidRPr="00FA10E3">
        <w:rPr>
          <w:sz w:val="24"/>
        </w:rPr>
        <w:t xml:space="preserve">OP lớn nhất khi </w:t>
      </w:r>
      <w:r w:rsidR="004376C8">
        <w:rPr>
          <w:position w:val="-12"/>
          <w:sz w:val="24"/>
        </w:rPr>
        <w:pict>
          <v:shape id="_x0000_i3486" type="#_x0000_t75" style="width:39pt;height:18pt">
            <v:imagedata r:id="rId4266" o:title=""/>
          </v:shape>
        </w:pict>
      </w:r>
      <w:r w:rsidRPr="00FA10E3">
        <w:rPr>
          <w:sz w:val="24"/>
        </w:rPr>
        <w:t xml:space="preserve"> lớn nhất</w:t>
      </w:r>
    </w:p>
    <w:p w:rsidR="002E385C" w:rsidRPr="00FA10E3" w:rsidRDefault="002E385C" w:rsidP="00654CCD">
      <w:pPr>
        <w:spacing w:after="0" w:line="360" w:lineRule="auto"/>
        <w:jc w:val="both"/>
        <w:rPr>
          <w:sz w:val="24"/>
        </w:rPr>
      </w:pPr>
      <w:r w:rsidRPr="00FA10E3">
        <w:rPr>
          <w:sz w:val="24"/>
        </w:rPr>
        <w:t xml:space="preserve">+ Giả sử sóng tại O có phương trình: </w:t>
      </w:r>
      <w:r w:rsidR="004376C8">
        <w:rPr>
          <w:position w:val="-14"/>
          <w:sz w:val="24"/>
        </w:rPr>
        <w:pict>
          <v:shape id="_x0000_i3487" type="#_x0000_t75" style="width:101.25pt;height:21pt">
            <v:imagedata r:id="rId4267" o:title=""/>
          </v:shape>
        </w:pict>
      </w:r>
    </w:p>
    <w:p w:rsidR="002E385C" w:rsidRPr="00FA10E3" w:rsidRDefault="002E385C" w:rsidP="00654CCD">
      <w:pPr>
        <w:spacing w:after="0" w:line="360" w:lineRule="auto"/>
        <w:jc w:val="both"/>
        <w:rPr>
          <w:sz w:val="24"/>
        </w:rPr>
      </w:pPr>
      <w:r w:rsidRPr="00FA10E3">
        <w:rPr>
          <w:sz w:val="24"/>
        </w:rPr>
        <w:t xml:space="preserve">Phương trình sóng tại P: </w:t>
      </w:r>
    </w:p>
    <w:p w:rsidR="002E385C" w:rsidRPr="00FA10E3" w:rsidRDefault="004376C8" w:rsidP="00654CCD">
      <w:pPr>
        <w:spacing w:after="0" w:line="360" w:lineRule="auto"/>
        <w:jc w:val="both"/>
        <w:rPr>
          <w:sz w:val="24"/>
        </w:rPr>
      </w:pPr>
      <w:r>
        <w:rPr>
          <w:position w:val="-28"/>
          <w:sz w:val="24"/>
        </w:rPr>
        <w:pict>
          <v:shape id="_x0000_i3488" type="#_x0000_t75" style="width:249.75pt;height:33.75pt">
            <v:imagedata r:id="rId4268" o:title=""/>
          </v:shape>
        </w:pict>
      </w:r>
    </w:p>
    <w:p w:rsidR="002E385C" w:rsidRPr="00FA10E3" w:rsidRDefault="002E385C" w:rsidP="00654CCD">
      <w:pPr>
        <w:spacing w:after="0" w:line="360" w:lineRule="auto"/>
        <w:jc w:val="both"/>
        <w:rPr>
          <w:sz w:val="24"/>
        </w:rPr>
      </w:pPr>
      <w:r w:rsidRPr="00FA10E3">
        <w:rPr>
          <w:sz w:val="24"/>
        </w:rPr>
        <w:t xml:space="preserve">+ Xét hiệu: </w:t>
      </w:r>
      <w:r w:rsidR="004376C8">
        <w:rPr>
          <w:position w:val="-24"/>
          <w:sz w:val="24"/>
        </w:rPr>
        <w:pict>
          <v:shape id="_x0000_i3489" type="#_x0000_t75" style="width:195pt;height:30.75pt">
            <v:imagedata r:id="rId4269" o:title=""/>
          </v:shape>
        </w:pict>
      </w:r>
    </w:p>
    <w:p w:rsidR="002E385C" w:rsidRPr="00FA10E3" w:rsidRDefault="004376C8" w:rsidP="00654CCD">
      <w:pPr>
        <w:spacing w:after="0" w:line="360" w:lineRule="auto"/>
        <w:jc w:val="both"/>
        <w:rPr>
          <w:sz w:val="24"/>
        </w:rPr>
      </w:pPr>
      <w:r>
        <w:rPr>
          <w:position w:val="-14"/>
          <w:sz w:val="24"/>
        </w:rPr>
        <w:pict>
          <v:shape id="_x0000_i3490" type="#_x0000_t75" style="width:114pt;height:20.25pt">
            <v:imagedata r:id="rId4270" o:title=""/>
          </v:shape>
        </w:pict>
      </w:r>
    </w:p>
    <w:p w:rsidR="002E385C" w:rsidRPr="00FA10E3" w:rsidRDefault="002E385C" w:rsidP="00654CCD">
      <w:pPr>
        <w:spacing w:after="0" w:line="360" w:lineRule="auto"/>
        <w:jc w:val="both"/>
        <w:rPr>
          <w:sz w:val="24"/>
        </w:rPr>
      </w:pPr>
      <w:r w:rsidRPr="00FA10E3">
        <w:rPr>
          <w:sz w:val="24"/>
        </w:rPr>
        <w:t xml:space="preserve">Thay vào (1) ta được: </w:t>
      </w:r>
      <w:r w:rsidR="004376C8">
        <w:rPr>
          <w:position w:val="-16"/>
          <w:sz w:val="24"/>
        </w:rPr>
        <w:pict>
          <v:shape id="_x0000_i3491" type="#_x0000_t75" style="width:246pt;height:26.25pt">
            <v:imagedata r:id="rId4271" o:title=""/>
          </v:shape>
        </w:pict>
      </w:r>
    </w:p>
    <w:p w:rsidR="002E385C" w:rsidRPr="00FA10E3" w:rsidRDefault="002E385C" w:rsidP="00654CCD">
      <w:pPr>
        <w:spacing w:after="0" w:line="360" w:lineRule="auto"/>
        <w:jc w:val="both"/>
        <w:rPr>
          <w:sz w:val="24"/>
        </w:rPr>
      </w:pPr>
    </w:p>
    <w:p w:rsidR="002E385C" w:rsidRPr="00FA10E3" w:rsidRDefault="002E38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5694A" w:rsidRPr="00F8116B" w:rsidTr="00006429">
        <w:tc>
          <w:tcPr>
            <w:tcW w:w="3510"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00B050"/>
              </w:rPr>
            </w:pPr>
            <w:r w:rsidRPr="00F8116B">
              <w:rPr>
                <w:b/>
                <w:color w:val="00B050"/>
              </w:rPr>
              <w:t>www.trangtailieu.com</w:t>
            </w:r>
          </w:p>
          <w:p w:rsidR="0095694A" w:rsidRPr="00F8116B" w:rsidRDefault="0095694A" w:rsidP="00006429">
            <w:pPr>
              <w:jc w:val="center"/>
              <w:rPr>
                <w:b/>
                <w:color w:val="FF0000"/>
              </w:rPr>
            </w:pPr>
            <w:r w:rsidRPr="00F8116B">
              <w:rPr>
                <w:b/>
                <w:color w:val="FF0000"/>
              </w:rPr>
              <w:t>ĐỀ</w:t>
            </w:r>
            <w:r>
              <w:rPr>
                <w:b/>
                <w:color w:val="FF0000"/>
              </w:rPr>
              <w:t xml:space="preserve"> 28</w:t>
            </w:r>
          </w:p>
        </w:tc>
        <w:tc>
          <w:tcPr>
            <w:tcW w:w="6347"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7030A0"/>
              </w:rPr>
            </w:pPr>
            <w:r w:rsidRPr="00F8116B">
              <w:rPr>
                <w:b/>
                <w:color w:val="7030A0"/>
              </w:rPr>
              <w:t>ĐỀ THI THỬ THPT QUỐC GIA NĂM 2020</w:t>
            </w:r>
          </w:p>
          <w:p w:rsidR="0095694A" w:rsidRPr="00F8116B" w:rsidRDefault="0095694A" w:rsidP="00006429">
            <w:pPr>
              <w:jc w:val="center"/>
              <w:rPr>
                <w:b/>
                <w:color w:val="00B0F0"/>
              </w:rPr>
            </w:pPr>
            <w:r w:rsidRPr="00F8116B">
              <w:rPr>
                <w:b/>
                <w:color w:val="00B0F0"/>
              </w:rPr>
              <w:t>Môn Vật Lý</w:t>
            </w:r>
          </w:p>
          <w:p w:rsidR="0095694A" w:rsidRPr="00F8116B" w:rsidRDefault="0095694A" w:rsidP="00006429">
            <w:pPr>
              <w:jc w:val="center"/>
              <w:rPr>
                <w:i/>
                <w:color w:val="C00000"/>
              </w:rPr>
            </w:pPr>
            <w:r w:rsidRPr="00F8116B">
              <w:rPr>
                <w:i/>
                <w:color w:val="C00000"/>
              </w:rPr>
              <w:t>Thời gian: 50 phút</w:t>
            </w:r>
          </w:p>
        </w:tc>
      </w:tr>
    </w:tbl>
    <w:p w:rsidR="002E385C" w:rsidRPr="00FA10E3" w:rsidRDefault="002E385C" w:rsidP="00654CCD">
      <w:pPr>
        <w:tabs>
          <w:tab w:val="left" w:pos="480"/>
          <w:tab w:val="left" w:pos="3000"/>
          <w:tab w:val="left" w:pos="5400"/>
          <w:tab w:val="left" w:pos="8040"/>
        </w:tabs>
        <w:rPr>
          <w:color w:val="000000"/>
          <w:sz w:val="26"/>
          <w:szCs w:val="26"/>
        </w:rPr>
      </w:pPr>
    </w:p>
    <w:p w:rsidR="002E385C" w:rsidRPr="00FA10E3" w:rsidRDefault="002E385C" w:rsidP="00654CCD">
      <w:pPr>
        <w:rPr>
          <w:color w:val="000000"/>
          <w:sz w:val="26"/>
          <w:szCs w:val="26"/>
        </w:rPr>
      </w:pPr>
      <w:r w:rsidRPr="00FA10E3">
        <w:rPr>
          <w:b/>
          <w:color w:val="000000"/>
          <w:sz w:val="26"/>
          <w:szCs w:val="26"/>
        </w:rPr>
        <w:t>Câu 1.</w:t>
      </w:r>
      <w:r w:rsidRPr="00FA10E3">
        <w:rPr>
          <w:color w:val="000000"/>
          <w:sz w:val="26"/>
          <w:szCs w:val="26"/>
        </w:rPr>
        <w:t xml:space="preserve"> Con lắc lò xo nằm ngang dao động điều hòa, vận tốc của vật bằng không khi vật chuyển động qua</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vị trí cân bằng.</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vị trí vật có li độ cực đại.</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vị trí mà lò xo không bị biến dạng.</w:t>
      </w:r>
      <w:r w:rsidRPr="00FA10E3">
        <w:rPr>
          <w:color w:val="000000"/>
          <w:sz w:val="26"/>
          <w:szCs w:val="26"/>
        </w:rPr>
        <w:tab/>
      </w:r>
      <w:r w:rsidRPr="00FA10E3">
        <w:rPr>
          <w:b/>
          <w:color w:val="000000"/>
          <w:sz w:val="26"/>
          <w:szCs w:val="26"/>
        </w:rPr>
        <w:t>D.</w:t>
      </w:r>
      <w:r w:rsidRPr="00FA10E3">
        <w:rPr>
          <w:color w:val="000000"/>
          <w:sz w:val="26"/>
          <w:szCs w:val="26"/>
        </w:rPr>
        <w:t xml:space="preserve"> vị trí mà lực đàn hồi của lò xo bằng không.</w:t>
      </w:r>
    </w:p>
    <w:p w:rsidR="002E385C" w:rsidRPr="00FA10E3" w:rsidRDefault="002E385C" w:rsidP="00654CCD">
      <w:pPr>
        <w:rPr>
          <w:color w:val="000000"/>
          <w:sz w:val="26"/>
          <w:szCs w:val="26"/>
        </w:rPr>
      </w:pPr>
      <w:r w:rsidRPr="00FA10E3">
        <w:rPr>
          <w:b/>
          <w:color w:val="000000"/>
          <w:sz w:val="26"/>
          <w:szCs w:val="26"/>
        </w:rPr>
        <w:t>Câu 2.</w:t>
      </w:r>
      <w:r w:rsidRPr="00FA10E3">
        <w:rPr>
          <w:color w:val="000000"/>
          <w:sz w:val="26"/>
          <w:szCs w:val="26"/>
        </w:rPr>
        <w:t xml:space="preserve"> Dao động cưỡng bức có</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chu kỳ bằng chu kỳ dao động của lực cưỡng bức.    </w:t>
      </w:r>
    </w:p>
    <w:p w:rsidR="002E385C" w:rsidRPr="00FA10E3" w:rsidRDefault="002E385C" w:rsidP="00654CCD">
      <w:pPr>
        <w:ind w:firstLine="720"/>
        <w:rPr>
          <w:color w:val="000000"/>
          <w:sz w:val="26"/>
          <w:szCs w:val="26"/>
        </w:rPr>
      </w:pPr>
      <w:r w:rsidRPr="00FA10E3">
        <w:rPr>
          <w:b/>
          <w:color w:val="000000"/>
          <w:sz w:val="26"/>
          <w:szCs w:val="26"/>
        </w:rPr>
        <w:t>B.</w:t>
      </w:r>
      <w:r w:rsidRPr="00FA10E3">
        <w:rPr>
          <w:color w:val="000000"/>
          <w:sz w:val="26"/>
          <w:szCs w:val="26"/>
        </w:rPr>
        <w:t xml:space="preserve"> biên độ đạt cực đại.</w:t>
      </w:r>
      <w:r w:rsidRPr="00FA10E3">
        <w:rPr>
          <w:color w:val="000000"/>
          <w:sz w:val="26"/>
          <w:szCs w:val="26"/>
        </w:rPr>
        <w:b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tần số bằng tần số dao động riêng.</w:t>
      </w:r>
      <w:r w:rsidRPr="00FA10E3">
        <w:rPr>
          <w:color w:val="000000"/>
          <w:sz w:val="26"/>
          <w:szCs w:val="26"/>
        </w:rPr>
        <w:tab/>
        <w:t xml:space="preserve">       </w:t>
      </w:r>
    </w:p>
    <w:p w:rsidR="002E385C" w:rsidRPr="00FA10E3" w:rsidRDefault="002E385C" w:rsidP="00654CCD">
      <w:pPr>
        <w:ind w:firstLine="720"/>
        <w:rPr>
          <w:color w:val="000000"/>
          <w:sz w:val="26"/>
          <w:szCs w:val="26"/>
        </w:rPr>
      </w:pPr>
      <w:r w:rsidRPr="00FA10E3">
        <w:rPr>
          <w:b/>
          <w:color w:val="000000"/>
          <w:sz w:val="26"/>
          <w:szCs w:val="26"/>
        </w:rPr>
        <w:t>D.</w:t>
      </w:r>
      <w:r w:rsidRPr="00FA10E3">
        <w:rPr>
          <w:color w:val="000000"/>
          <w:sz w:val="26"/>
          <w:szCs w:val="26"/>
        </w:rPr>
        <w:t xml:space="preserve"> biên độ tăng dần theo thời gian.</w:t>
      </w:r>
    </w:p>
    <w:p w:rsidR="002E385C" w:rsidRPr="00FA10E3" w:rsidRDefault="002E385C" w:rsidP="00654CCD">
      <w:pPr>
        <w:rPr>
          <w:color w:val="000000"/>
          <w:sz w:val="26"/>
          <w:szCs w:val="26"/>
        </w:rPr>
      </w:pPr>
      <w:r w:rsidRPr="00FA10E3">
        <w:rPr>
          <w:b/>
          <w:color w:val="000000"/>
          <w:sz w:val="26"/>
          <w:szCs w:val="26"/>
        </w:rPr>
        <w:t>Câu 3.</w:t>
      </w:r>
      <w:r w:rsidRPr="00FA10E3">
        <w:rPr>
          <w:color w:val="000000"/>
          <w:sz w:val="26"/>
          <w:szCs w:val="26"/>
        </w:rPr>
        <w:t xml:space="preserve"> Dao động tắt dần</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luôn có hại.</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có biên độ giảm dần theo thời gian.</w:t>
      </w:r>
      <w:r w:rsidRPr="00FA10E3">
        <w:rPr>
          <w:color w:val="000000"/>
          <w:sz w:val="26"/>
          <w:szCs w:val="26"/>
        </w:rPr>
        <w:b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luôn có lợi.</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có biên độ không đổi theo thời gian.</w:t>
      </w:r>
    </w:p>
    <w:p w:rsidR="002E385C" w:rsidRPr="00FA10E3" w:rsidRDefault="00A92F74"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jc w:val="both"/>
        <w:rPr>
          <w:color w:val="000000"/>
          <w:sz w:val="26"/>
          <w:szCs w:val="26"/>
          <w:lang w:val="nl-NL"/>
        </w:rPr>
      </w:pPr>
      <w:r w:rsidRPr="00FA10E3">
        <w:rPr>
          <w:noProof/>
          <w:color w:val="000000"/>
          <w:sz w:val="26"/>
          <w:szCs w:val="26"/>
        </w:rPr>
        <w:drawing>
          <wp:anchor distT="0" distB="0" distL="114300" distR="114300" simplePos="0" relativeHeight="251855360" behindDoc="1" locked="0" layoutInCell="1" allowOverlap="1" wp14:anchorId="62E94C9E" wp14:editId="2B2D2929">
            <wp:simplePos x="0" y="0"/>
            <wp:positionH relativeFrom="column">
              <wp:posOffset>3924300</wp:posOffset>
            </wp:positionH>
            <wp:positionV relativeFrom="paragraph">
              <wp:posOffset>180340</wp:posOffset>
            </wp:positionV>
            <wp:extent cx="1836420" cy="906145"/>
            <wp:effectExtent l="0" t="0" r="0" b="8255"/>
            <wp:wrapSquare wrapText="bothSides"/>
            <wp:docPr id="1014" name="Picture 10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Untitled-1"/>
                    <pic:cNvPicPr>
                      <a:picLocks noChangeAspect="1" noChangeArrowheads="1"/>
                    </pic:cNvPicPr>
                  </pic:nvPicPr>
                  <pic:blipFill>
                    <a:blip r:embed="rId4272">
                      <a:extLst>
                        <a:ext uri="{28A0092B-C50C-407E-A947-70E740481C1C}">
                          <a14:useLocalDpi xmlns:a14="http://schemas.microsoft.com/office/drawing/2010/main" val="0"/>
                        </a:ext>
                      </a:extLst>
                    </a:blip>
                    <a:srcRect/>
                    <a:stretch>
                      <a:fillRect/>
                    </a:stretch>
                  </pic:blipFill>
                  <pic:spPr bwMode="auto">
                    <a:xfrm>
                      <a:off x="0" y="0"/>
                      <a:ext cx="183642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000000"/>
          <w:sz w:val="26"/>
          <w:szCs w:val="26"/>
        </w:rPr>
        <w:t>Câu 4.</w:t>
      </w:r>
      <w:r w:rsidR="002E385C" w:rsidRPr="00FA10E3">
        <w:rPr>
          <w:color w:val="000000"/>
          <w:sz w:val="26"/>
          <w:szCs w:val="26"/>
        </w:rPr>
        <w:t xml:space="preserve"> </w:t>
      </w:r>
      <w:r w:rsidR="002E385C" w:rsidRPr="00FA10E3">
        <w:rPr>
          <w:color w:val="000000"/>
          <w:sz w:val="26"/>
          <w:szCs w:val="26"/>
          <w:lang w:val="nl-NL"/>
        </w:rPr>
        <w:t xml:space="preserve">Cho dao động điều hoà có đồ thị như hình vẽ. </w:t>
      </w:r>
    </w:p>
    <w:p w:rsidR="002E385C" w:rsidRPr="00FA10E3" w:rsidRDefault="002E385C"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jc w:val="both"/>
        <w:rPr>
          <w:color w:val="000000"/>
          <w:sz w:val="26"/>
          <w:szCs w:val="26"/>
          <w:lang w:val="nl-NL"/>
        </w:rPr>
      </w:pPr>
      <w:r w:rsidRPr="00FA10E3">
        <w:rPr>
          <w:color w:val="000000"/>
          <w:sz w:val="26"/>
          <w:szCs w:val="26"/>
          <w:lang w:val="nl-NL"/>
        </w:rPr>
        <w:t xml:space="preserve">  Phương trình dao động tương ứng là:</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A</w:t>
      </w:r>
      <w:r w:rsidRPr="00FA10E3">
        <w:rPr>
          <w:color w:val="000000"/>
          <w:sz w:val="26"/>
          <w:szCs w:val="26"/>
          <w:lang w:val="nl-NL"/>
        </w:rPr>
        <w:t>. x = 5cos(2</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B.</w:t>
      </w:r>
      <w:r w:rsidRPr="00FA10E3">
        <w:rPr>
          <w:color w:val="000000"/>
          <w:sz w:val="26"/>
          <w:szCs w:val="26"/>
          <w:lang w:val="nl-NL"/>
        </w:rPr>
        <w:t xml:space="preserve"> x = 5cos(2</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 xml:space="preserve">/3) cm </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x =5cos(</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x = 5cos(</w:t>
      </w:r>
      <w:r w:rsidRPr="00FA10E3">
        <w:rPr>
          <w:color w:val="000000"/>
          <w:sz w:val="26"/>
          <w:szCs w:val="26"/>
          <w:lang w:val="nl-NL"/>
        </w:rPr>
        <w:sym w:font="Symbol" w:char="F070"/>
      </w:r>
      <w:r w:rsidRPr="00FA10E3">
        <w:rPr>
          <w:color w:val="000000"/>
          <w:sz w:val="26"/>
          <w:szCs w:val="26"/>
          <w:lang w:val="nl-NL"/>
        </w:rPr>
        <w:t>t+2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widowControl w:val="0"/>
        <w:tabs>
          <w:tab w:val="left" w:pos="2620"/>
          <w:tab w:val="left" w:pos="5040"/>
          <w:tab w:val="left" w:pos="7560"/>
        </w:tabs>
        <w:autoSpaceDE w:val="0"/>
        <w:autoSpaceDN w:val="0"/>
        <w:adjustRightInd w:val="0"/>
        <w:jc w:val="both"/>
        <w:rPr>
          <w:color w:val="000000"/>
          <w:sz w:val="26"/>
          <w:szCs w:val="26"/>
        </w:rPr>
      </w:pPr>
      <w:r w:rsidRPr="00FA10E3">
        <w:rPr>
          <w:b/>
          <w:color w:val="000000"/>
          <w:sz w:val="26"/>
          <w:szCs w:val="26"/>
        </w:rPr>
        <w:t>Câu 5.</w:t>
      </w:r>
      <w:r w:rsidRPr="00FA10E3">
        <w:rPr>
          <w:color w:val="000000"/>
          <w:sz w:val="26"/>
          <w:szCs w:val="26"/>
        </w:rPr>
        <w:t xml:space="preserve"> Điều kiện để hai sóng cơ khi gặp nhau, giao thoa được với nhau là hai sóng phải xuất phát từ hai nguồn dao động</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A.</w:t>
      </w:r>
      <w:r w:rsidRPr="00FA10E3">
        <w:rPr>
          <w:color w:val="000000"/>
          <w:sz w:val="26"/>
          <w:szCs w:val="26"/>
        </w:rPr>
        <w:t xml:space="preserve"> cùng biên độ và có hiệu số pha không đổi theo thời gian</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B.</w:t>
      </w:r>
      <w:r w:rsidRPr="00FA10E3">
        <w:rPr>
          <w:color w:val="000000"/>
          <w:sz w:val="26"/>
          <w:szCs w:val="26"/>
        </w:rPr>
        <w:t xml:space="preserve"> cùng tần số, cùng phương</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C.</w:t>
      </w:r>
      <w:r w:rsidRPr="00FA10E3">
        <w:rPr>
          <w:color w:val="000000"/>
          <w:sz w:val="26"/>
          <w:szCs w:val="26"/>
        </w:rPr>
        <w:t xml:space="preserve"> có cùng pha ban đầu và cùng biên độ</w:t>
      </w:r>
    </w:p>
    <w:p w:rsidR="002E385C" w:rsidRPr="00FA10E3" w:rsidRDefault="002E385C" w:rsidP="00654CCD">
      <w:pPr>
        <w:rPr>
          <w:b/>
          <w:color w:val="000000"/>
          <w:sz w:val="26"/>
          <w:szCs w:val="26"/>
        </w:rPr>
      </w:pPr>
      <w:r w:rsidRPr="00FA10E3">
        <w:rPr>
          <w:color w:val="000000"/>
          <w:sz w:val="26"/>
          <w:szCs w:val="26"/>
        </w:rPr>
        <w:tab/>
        <w:t xml:space="preserve"> </w:t>
      </w:r>
      <w:r w:rsidRPr="00FA10E3">
        <w:rPr>
          <w:b/>
          <w:color w:val="000000"/>
          <w:sz w:val="26"/>
          <w:szCs w:val="26"/>
        </w:rPr>
        <w:t>D.</w:t>
      </w:r>
      <w:r w:rsidRPr="00FA10E3">
        <w:rPr>
          <w:color w:val="000000"/>
          <w:sz w:val="26"/>
          <w:szCs w:val="26"/>
        </w:rPr>
        <w:t xml:space="preserve"> cùng tần số, cùng phương và có hiệu số pha không đổi theo thời gian</w:t>
      </w:r>
    </w:p>
    <w:p w:rsidR="002E385C" w:rsidRPr="00FA10E3" w:rsidRDefault="002E385C" w:rsidP="00654CCD">
      <w:pPr>
        <w:tabs>
          <w:tab w:val="left" w:pos="360"/>
          <w:tab w:val="left" w:pos="3060"/>
          <w:tab w:val="left" w:pos="5760"/>
          <w:tab w:val="left" w:pos="8460"/>
        </w:tabs>
        <w:rPr>
          <w:color w:val="000000"/>
          <w:sz w:val="26"/>
          <w:szCs w:val="26"/>
        </w:rPr>
      </w:pPr>
      <w:r w:rsidRPr="00FA10E3">
        <w:rPr>
          <w:b/>
          <w:color w:val="000000"/>
          <w:sz w:val="26"/>
          <w:szCs w:val="26"/>
        </w:rPr>
        <w:t>Câu 6.</w:t>
      </w:r>
      <w:r w:rsidRPr="00FA10E3">
        <w:rPr>
          <w:color w:val="000000"/>
          <w:sz w:val="26"/>
          <w:szCs w:val="26"/>
        </w:rPr>
        <w:t xml:space="preserve"> Một sóng cơ lan truyền trên một đường thẳng từ điểm O đến điểm M cách O một đoạn d. Biết tần số f, bước sóng </w:t>
      </w:r>
      <w:r w:rsidR="004376C8">
        <w:rPr>
          <w:color w:val="000000"/>
          <w:position w:val="-6"/>
          <w:sz w:val="26"/>
          <w:szCs w:val="26"/>
        </w:rPr>
        <w:pict>
          <v:shape id="_x0000_i3492" type="#_x0000_t75" style="width:11.25pt;height:14.25pt">
            <v:imagedata r:id="rId4273" o:title=""/>
          </v:shape>
        </w:pict>
      </w:r>
      <w:r w:rsidRPr="00FA10E3">
        <w:rPr>
          <w:color w:val="000000"/>
          <w:sz w:val="26"/>
          <w:szCs w:val="26"/>
        </w:rPr>
        <w:t xml:space="preserve"> và biên độ a của sóng không đổi trong quá trình truyền sóng. Nếu phương trình dao động của phần tử vật chất tại M có dạng </w:t>
      </w:r>
      <w:r w:rsidR="004376C8">
        <w:rPr>
          <w:color w:val="000000"/>
          <w:position w:val="-12"/>
          <w:sz w:val="26"/>
          <w:szCs w:val="26"/>
        </w:rPr>
        <w:pict>
          <v:shape id="_x0000_i3493" type="#_x0000_t75" style="width:89.25pt;height:18pt">
            <v:imagedata r:id="rId4274" o:title=""/>
          </v:shape>
        </w:pict>
      </w:r>
      <w:r w:rsidRPr="00FA10E3">
        <w:rPr>
          <w:color w:val="000000"/>
          <w:sz w:val="26"/>
          <w:szCs w:val="26"/>
        </w:rPr>
        <w:t xml:space="preserve"> thì phương trình dao động của phần tử vật chất tại O là </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w:t>
      </w:r>
      <w:r w:rsidR="004376C8">
        <w:rPr>
          <w:color w:val="000000"/>
          <w:position w:val="-24"/>
          <w:sz w:val="26"/>
          <w:szCs w:val="26"/>
        </w:rPr>
        <w:pict>
          <v:shape id="_x0000_i3494" type="#_x0000_t75" style="width:108.75pt;height:30.75pt">
            <v:imagedata r:id="rId4275" o:title=""/>
          </v:shape>
        </w:pic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w:t>
      </w:r>
      <w:r w:rsidR="004376C8">
        <w:rPr>
          <w:color w:val="000000"/>
          <w:position w:val="-24"/>
          <w:sz w:val="26"/>
          <w:szCs w:val="26"/>
        </w:rPr>
        <w:pict>
          <v:shape id="_x0000_i3495" type="#_x0000_t75" style="width:108.75pt;height:30.75pt">
            <v:imagedata r:id="rId4276" o:title=""/>
          </v:shape>
        </w:pic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w:t>
      </w:r>
      <w:r w:rsidR="004376C8">
        <w:rPr>
          <w:color w:val="000000"/>
          <w:position w:val="-24"/>
          <w:sz w:val="26"/>
          <w:szCs w:val="26"/>
        </w:rPr>
        <w:pict>
          <v:shape id="_x0000_i3496" type="#_x0000_t75" style="width:116.25pt;height:30.75pt">
            <v:imagedata r:id="rId4277" o:title=""/>
          </v:shape>
        </w:pic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004376C8">
        <w:rPr>
          <w:color w:val="000000"/>
          <w:position w:val="-24"/>
          <w:sz w:val="26"/>
          <w:szCs w:val="26"/>
        </w:rPr>
        <w:pict>
          <v:shape id="_x0000_i3497" type="#_x0000_t75" style="width:114.75pt;height:30.75pt">
            <v:imagedata r:id="rId4278" o:title=""/>
          </v:shape>
        </w:pict>
      </w:r>
    </w:p>
    <w:p w:rsidR="002E385C" w:rsidRPr="00FA10E3" w:rsidRDefault="002E385C" w:rsidP="00654CCD">
      <w:pPr>
        <w:tabs>
          <w:tab w:val="left" w:pos="360"/>
        </w:tabs>
        <w:ind w:left="10"/>
        <w:rPr>
          <w:color w:val="000000"/>
          <w:sz w:val="26"/>
          <w:szCs w:val="26"/>
        </w:rPr>
      </w:pPr>
      <w:r w:rsidRPr="00FA10E3">
        <w:rPr>
          <w:b/>
          <w:color w:val="000000"/>
          <w:sz w:val="26"/>
          <w:szCs w:val="26"/>
        </w:rPr>
        <w:t>Câu 7.</w:t>
      </w:r>
      <w:r w:rsidRPr="00FA10E3">
        <w:rPr>
          <w:color w:val="000000"/>
          <w:sz w:val="26"/>
          <w:szCs w:val="26"/>
        </w:rPr>
        <w:t xml:space="preserve"> Sóng điện từ và sóng âm khi truyền từ không khí vào thủy tinh thì tần số</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của cả hai sóng đều giảm.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của sóng điện từ tăng, của sóng âm giảm.</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của cả hai sóng đều không đổi.</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của sóng điện từ giảm, của sóng âm tăng.</w:t>
      </w:r>
    </w:p>
    <w:p w:rsidR="002E385C" w:rsidRPr="00FA10E3" w:rsidRDefault="002E385C" w:rsidP="00654CCD">
      <w:pPr>
        <w:tabs>
          <w:tab w:val="left" w:pos="284"/>
          <w:tab w:val="left" w:pos="2552"/>
          <w:tab w:val="left" w:pos="4962"/>
          <w:tab w:val="left" w:pos="7371"/>
        </w:tabs>
        <w:jc w:val="both"/>
        <w:rPr>
          <w:color w:val="000000"/>
          <w:sz w:val="26"/>
          <w:szCs w:val="26"/>
          <w:lang w:val="nl-NL"/>
        </w:rPr>
      </w:pPr>
      <w:r w:rsidRPr="00FA10E3">
        <w:rPr>
          <w:b/>
          <w:color w:val="000000"/>
          <w:sz w:val="26"/>
          <w:szCs w:val="26"/>
        </w:rPr>
        <w:t>Câu 8.</w:t>
      </w:r>
      <w:r w:rsidRPr="00FA10E3">
        <w:rPr>
          <w:color w:val="000000"/>
          <w:sz w:val="26"/>
          <w:szCs w:val="26"/>
        </w:rPr>
        <w:t xml:space="preserve"> </w:t>
      </w:r>
      <w:r w:rsidRPr="00FA10E3">
        <w:rPr>
          <w:color w:val="000000"/>
          <w:sz w:val="26"/>
          <w:szCs w:val="26"/>
          <w:lang w:val="nl-NL"/>
        </w:rPr>
        <w:t>Trong môi trường đẳng hướng và không hấp thụ âm, có 3 điểm thẳng hàng theo đúng thứ tự A; B; C với AB = 100 m, AC = 250 m. Khi đặt tại A một nguồn điểm phát âm công suất P thì mức cường độ âm tại B là 100 dB. Bỏ nguồn âm tại A, đặt tại B một nguồn điểm phát âm công suất 2P thì mức cường độ âm tại A và C là</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A.</w:t>
      </w:r>
      <w:r w:rsidRPr="00FA10E3">
        <w:rPr>
          <w:color w:val="000000"/>
          <w:sz w:val="26"/>
          <w:szCs w:val="26"/>
          <w:lang w:val="nl-NL"/>
        </w:rPr>
        <w:t xml:space="preserve"> 103 dB và 99,5 dB</w:t>
      </w:r>
      <w:r w:rsidRPr="00FA10E3">
        <w:rPr>
          <w:color w:val="000000"/>
          <w:sz w:val="26"/>
          <w:szCs w:val="26"/>
          <w:lang w:val="nl-NL"/>
        </w:rPr>
        <w:tab/>
      </w:r>
      <w:r w:rsidRPr="00FA10E3">
        <w:rPr>
          <w:color w:val="000000"/>
          <w:sz w:val="26"/>
          <w:szCs w:val="26"/>
          <w:lang w:val="nl-NL"/>
        </w:rPr>
        <w:tab/>
      </w:r>
      <w:r w:rsidRPr="00FA10E3">
        <w:rPr>
          <w:color w:val="000000"/>
          <w:sz w:val="26"/>
          <w:szCs w:val="26"/>
          <w:lang w:val="nl-NL"/>
        </w:rPr>
        <w:tab/>
      </w:r>
      <w:r w:rsidRPr="00FA10E3">
        <w:rPr>
          <w:b/>
          <w:color w:val="000000"/>
          <w:sz w:val="26"/>
          <w:szCs w:val="26"/>
          <w:lang w:val="nl-NL"/>
        </w:rPr>
        <w:t xml:space="preserve">B. </w:t>
      </w:r>
      <w:r w:rsidRPr="00FA10E3">
        <w:rPr>
          <w:color w:val="000000"/>
          <w:sz w:val="26"/>
          <w:szCs w:val="26"/>
          <w:lang w:val="nl-NL"/>
        </w:rPr>
        <w:t>100 dB và 96,5 dB.</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103 dB và 96,5 dB.</w:t>
      </w:r>
      <w:r w:rsidRPr="00FA10E3">
        <w:rPr>
          <w:color w:val="000000"/>
          <w:sz w:val="26"/>
          <w:szCs w:val="26"/>
          <w:lang w:val="nl-NL"/>
        </w:rPr>
        <w:tab/>
      </w:r>
      <w:r w:rsidRPr="00FA10E3">
        <w:rPr>
          <w:color w:val="000000"/>
          <w:sz w:val="26"/>
          <w:szCs w:val="26"/>
          <w:lang w:val="nl-NL"/>
        </w:rPr>
        <w:tab/>
      </w: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100 dB và 99,5 dB.</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9.</w:t>
      </w:r>
      <w:r w:rsidRPr="00FA10E3">
        <w:rPr>
          <w:color w:val="000000"/>
          <w:sz w:val="26"/>
          <w:szCs w:val="26"/>
        </w:rPr>
        <w:t xml:space="preserve"> 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6 cm.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3 cm.</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w:t>
      </w:r>
      <w:r w:rsidR="004376C8">
        <w:rPr>
          <w:color w:val="000000"/>
          <w:position w:val="-8"/>
          <w:sz w:val="26"/>
          <w:szCs w:val="26"/>
        </w:rPr>
        <w:pict>
          <v:shape id="_x0000_i3498" type="#_x0000_t75" style="width:24pt;height:18pt">
            <v:imagedata r:id="rId4279" o:title=""/>
          </v:shape>
        </w:pict>
      </w:r>
      <w:r w:rsidRPr="00FA10E3">
        <w:rPr>
          <w:color w:val="000000"/>
          <w:sz w:val="26"/>
          <w:szCs w:val="26"/>
        </w:rPr>
        <w:t xml:space="preserve"> cm.</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004376C8">
        <w:rPr>
          <w:color w:val="000000"/>
          <w:position w:val="-6"/>
          <w:sz w:val="26"/>
          <w:szCs w:val="26"/>
        </w:rPr>
        <w:pict>
          <v:shape id="_x0000_i3499" type="#_x0000_t75" style="width:24pt;height:17.25pt">
            <v:imagedata r:id="rId4280" o:title=""/>
          </v:shape>
        </w:pict>
      </w:r>
      <w:r w:rsidRPr="00FA10E3">
        <w:rPr>
          <w:color w:val="000000"/>
          <w:sz w:val="26"/>
          <w:szCs w:val="26"/>
        </w:rPr>
        <w:t>cm.</w:t>
      </w:r>
    </w:p>
    <w:p w:rsidR="002E385C" w:rsidRPr="00FA10E3" w:rsidRDefault="002E385C" w:rsidP="00654CCD">
      <w:pPr>
        <w:tabs>
          <w:tab w:val="left" w:pos="284"/>
          <w:tab w:val="left" w:pos="2552"/>
          <w:tab w:val="left" w:pos="4962"/>
          <w:tab w:val="left" w:pos="7371"/>
        </w:tabs>
        <w:jc w:val="both"/>
        <w:rPr>
          <w:color w:val="000000"/>
          <w:sz w:val="26"/>
          <w:szCs w:val="26"/>
          <w:lang w:val="pt-BR"/>
        </w:rPr>
      </w:pPr>
      <w:r w:rsidRPr="00FA10E3">
        <w:rPr>
          <w:b/>
          <w:color w:val="000000"/>
          <w:sz w:val="26"/>
          <w:szCs w:val="26"/>
        </w:rPr>
        <w:t>Câu 10.</w:t>
      </w:r>
      <w:r w:rsidRPr="00FA10E3">
        <w:rPr>
          <w:color w:val="000000"/>
          <w:sz w:val="26"/>
          <w:szCs w:val="26"/>
        </w:rPr>
        <w:t xml:space="preserve"> </w:t>
      </w:r>
      <w:r w:rsidRPr="00FA10E3">
        <w:rPr>
          <w:color w:val="000000"/>
          <w:sz w:val="26"/>
          <w:szCs w:val="26"/>
          <w:lang w:val="pt-BR"/>
        </w:rPr>
        <w:t>Một mạch LC lí tưởng đang thực hiện dao động điện từ tự do. Biết điện tích cực đại của tụ điện là q</w:t>
      </w:r>
      <w:r w:rsidRPr="00FA10E3">
        <w:rPr>
          <w:color w:val="000000"/>
          <w:sz w:val="26"/>
          <w:szCs w:val="26"/>
          <w:vertAlign w:val="subscript"/>
          <w:lang w:val="pt-BR"/>
        </w:rPr>
        <w:t>0</w:t>
      </w:r>
      <w:r w:rsidRPr="00FA10E3">
        <w:rPr>
          <w:color w:val="000000"/>
          <w:sz w:val="26"/>
          <w:szCs w:val="26"/>
          <w:lang w:val="pt-BR"/>
        </w:rPr>
        <w:t xml:space="preserve"> và cường độ dòng điện cực đại trong mạch là I</w:t>
      </w:r>
      <w:r w:rsidRPr="00FA10E3">
        <w:rPr>
          <w:color w:val="000000"/>
          <w:sz w:val="26"/>
          <w:szCs w:val="26"/>
          <w:vertAlign w:val="subscript"/>
          <w:lang w:val="pt-BR"/>
        </w:rPr>
        <w:t>0</w:t>
      </w:r>
      <w:r w:rsidRPr="00FA10E3">
        <w:rPr>
          <w:color w:val="000000"/>
          <w:sz w:val="26"/>
          <w:szCs w:val="26"/>
          <w:lang w:val="pt-BR"/>
        </w:rPr>
        <w:t>. Tại thời điểm cường độ dòng điện trong mạch bằng 0.5I</w:t>
      </w:r>
      <w:r w:rsidRPr="00FA10E3">
        <w:rPr>
          <w:color w:val="000000"/>
          <w:sz w:val="26"/>
          <w:szCs w:val="26"/>
          <w:vertAlign w:val="subscript"/>
          <w:lang w:val="pt-BR"/>
        </w:rPr>
        <w:t>0</w:t>
      </w:r>
      <w:r w:rsidRPr="00FA10E3">
        <w:rPr>
          <w:color w:val="000000"/>
          <w:sz w:val="26"/>
          <w:szCs w:val="26"/>
          <w:lang w:val="pt-BR"/>
        </w:rPr>
        <w:t xml:space="preserve"> thì điện tích của tụ điện có độ lớn là:</w:t>
      </w:r>
    </w:p>
    <w:p w:rsidR="002E385C" w:rsidRPr="00FA10E3" w:rsidRDefault="002E385C" w:rsidP="00654CCD">
      <w:pPr>
        <w:rPr>
          <w:color w:val="000000"/>
          <w:sz w:val="26"/>
          <w:szCs w:val="26"/>
          <w:lang w:val="pt-BR"/>
        </w:rPr>
      </w:pPr>
      <w:r w:rsidRPr="00FA10E3">
        <w:rPr>
          <w:color w:val="000000"/>
          <w:sz w:val="26"/>
          <w:szCs w:val="26"/>
          <w:lang w:val="pt-BR"/>
        </w:rPr>
        <w:tab/>
      </w:r>
      <w:r w:rsidRPr="00FA10E3">
        <w:rPr>
          <w:b/>
          <w:color w:val="000000"/>
          <w:sz w:val="26"/>
          <w:szCs w:val="26"/>
          <w:lang w:val="pt-BR"/>
        </w:rPr>
        <w:t>A.</w:t>
      </w:r>
      <w:r w:rsidRPr="00FA10E3">
        <w:rPr>
          <w:color w:val="000000"/>
          <w:sz w:val="26"/>
          <w:szCs w:val="26"/>
          <w:lang w:val="pt-BR"/>
        </w:rPr>
        <w:t xml:space="preserve"> </w:t>
      </w:r>
      <w:r w:rsidR="004376C8">
        <w:rPr>
          <w:color w:val="000000"/>
          <w:position w:val="-24"/>
          <w:sz w:val="26"/>
          <w:szCs w:val="26"/>
        </w:rPr>
        <w:pict>
          <v:shape id="_x0000_i3500" type="#_x0000_t75" style="width:32.25pt;height:33.75pt">
            <v:imagedata r:id="rId4281" o:title=""/>
          </v:shape>
        </w:pic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B.</w:t>
      </w:r>
      <w:r w:rsidRPr="00FA10E3">
        <w:rPr>
          <w:color w:val="000000"/>
          <w:sz w:val="26"/>
          <w:szCs w:val="26"/>
          <w:lang w:val="pt-BR"/>
        </w:rPr>
        <w:t xml:space="preserve"> </w:t>
      </w:r>
      <w:r w:rsidR="004376C8">
        <w:rPr>
          <w:color w:val="000000"/>
          <w:position w:val="-24"/>
          <w:sz w:val="26"/>
          <w:szCs w:val="26"/>
        </w:rPr>
        <w:pict>
          <v:shape id="_x0000_i3501" type="#_x0000_t75" style="width:30.75pt;height:33.75pt">
            <v:imagedata r:id="rId4282" o:title=""/>
          </v:shape>
        </w:pic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C.</w:t>
      </w:r>
      <w:r w:rsidRPr="00FA10E3">
        <w:rPr>
          <w:color w:val="000000"/>
          <w:sz w:val="26"/>
          <w:szCs w:val="26"/>
          <w:lang w:val="pt-BR"/>
        </w:rPr>
        <w:t xml:space="preserve"> </w:t>
      </w:r>
      <w:r w:rsidR="004376C8">
        <w:rPr>
          <w:color w:val="000000"/>
          <w:position w:val="-24"/>
          <w:sz w:val="26"/>
          <w:szCs w:val="26"/>
        </w:rPr>
        <w:pict>
          <v:shape id="_x0000_i3502" type="#_x0000_t75" style="width:17.25pt;height:30.75pt">
            <v:imagedata r:id="rId4283" o:title=""/>
          </v:shape>
        </w:pict>
      </w:r>
      <w:r w:rsidRPr="00FA10E3">
        <w:rPr>
          <w:color w:val="000000"/>
          <w:sz w:val="26"/>
          <w:szCs w:val="26"/>
          <w:lang w:val="pt-BR"/>
        </w:rPr>
        <w:tab/>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D.</w:t>
      </w:r>
      <w:r w:rsidRPr="00FA10E3">
        <w:rPr>
          <w:color w:val="000000"/>
          <w:sz w:val="26"/>
          <w:szCs w:val="26"/>
          <w:lang w:val="pt-BR"/>
        </w:rPr>
        <w:t xml:space="preserve"> </w:t>
      </w:r>
      <w:r w:rsidR="004376C8">
        <w:rPr>
          <w:color w:val="000000"/>
          <w:position w:val="-24"/>
          <w:sz w:val="26"/>
          <w:szCs w:val="26"/>
        </w:rPr>
        <w:pict>
          <v:shape id="_x0000_i3503" type="#_x0000_t75" style="width:30.75pt;height:33.75pt">
            <v:imagedata r:id="rId4284" o:title=""/>
          </v:shape>
        </w:pict>
      </w:r>
    </w:p>
    <w:p w:rsidR="002E385C" w:rsidRPr="00FA10E3" w:rsidRDefault="002E385C" w:rsidP="00654CCD">
      <w:pPr>
        <w:rPr>
          <w:color w:val="000000"/>
          <w:sz w:val="26"/>
          <w:szCs w:val="26"/>
        </w:rPr>
      </w:pPr>
      <w:r w:rsidRPr="00FA10E3">
        <w:rPr>
          <w:b/>
          <w:color w:val="000000"/>
          <w:sz w:val="26"/>
          <w:szCs w:val="26"/>
        </w:rPr>
        <w:t>Câu 11.</w:t>
      </w:r>
      <w:r w:rsidRPr="00FA10E3">
        <w:rPr>
          <w:color w:val="000000"/>
          <w:sz w:val="26"/>
          <w:szCs w:val="26"/>
        </w:rPr>
        <w:t xml:space="preserve"> Trong mạch dao động LC lí tưởng đang hoạt động, điện tích trên một bản tụ điện biến thiên điều hòa và</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cùng pha với cường độ dòng điện trong mạch.</w:t>
      </w:r>
      <w:r w:rsidRPr="00FA10E3">
        <w:rPr>
          <w:color w:val="000000"/>
          <w:sz w:val="26"/>
          <w:szCs w:val="26"/>
        </w:rPr>
        <w:tab/>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lệch pha 0,25π so với cường độ dòng điện trong mạch.</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ngược pha với cường độ dòng điện trong mạch.</w:t>
      </w:r>
    </w:p>
    <w:p w:rsidR="002E385C" w:rsidRPr="00FA10E3" w:rsidRDefault="002E385C" w:rsidP="00654CCD">
      <w:pPr>
        <w:rPr>
          <w:color w:val="000000"/>
          <w:sz w:val="26"/>
          <w:szCs w:val="26"/>
        </w:rPr>
      </w:pPr>
      <w:r w:rsidRPr="00FA10E3">
        <w:rPr>
          <w:b/>
          <w:color w:val="000000"/>
          <w:sz w:val="26"/>
          <w:szCs w:val="26"/>
        </w:rPr>
        <w:t xml:space="preserve"> </w:t>
      </w:r>
      <w:r w:rsidRPr="00FA10E3">
        <w:rPr>
          <w:b/>
          <w:color w:val="000000"/>
          <w:sz w:val="26"/>
          <w:szCs w:val="26"/>
        </w:rPr>
        <w:tab/>
        <w:t>D.</w:t>
      </w:r>
      <w:r w:rsidRPr="00FA10E3">
        <w:rPr>
          <w:color w:val="000000"/>
          <w:sz w:val="26"/>
          <w:szCs w:val="26"/>
        </w:rPr>
        <w:t xml:space="preserve"> lệch pha 0,5π so với cường độ dòng điện trong mạch.</w:t>
      </w:r>
    </w:p>
    <w:p w:rsidR="002E385C" w:rsidRPr="00FA10E3" w:rsidRDefault="002E385C" w:rsidP="00654CCD">
      <w:pPr>
        <w:tabs>
          <w:tab w:val="left" w:pos="240"/>
          <w:tab w:val="left" w:pos="2520"/>
          <w:tab w:val="left" w:pos="4920"/>
          <w:tab w:val="left" w:pos="7440"/>
        </w:tabs>
        <w:jc w:val="both"/>
        <w:rPr>
          <w:color w:val="000000"/>
          <w:sz w:val="26"/>
          <w:szCs w:val="26"/>
          <w:lang w:val="pt-BR"/>
        </w:rPr>
      </w:pPr>
      <w:r w:rsidRPr="00FA10E3">
        <w:rPr>
          <w:b/>
          <w:color w:val="000000"/>
          <w:sz w:val="26"/>
          <w:szCs w:val="26"/>
        </w:rPr>
        <w:t>Câu 12.</w:t>
      </w:r>
      <w:r w:rsidRPr="00FA10E3">
        <w:rPr>
          <w:color w:val="000000"/>
          <w:sz w:val="26"/>
          <w:szCs w:val="26"/>
        </w:rPr>
        <w:t xml:space="preserve"> </w:t>
      </w:r>
      <w:r w:rsidRPr="00FA10E3">
        <w:rPr>
          <w:color w:val="000000"/>
          <w:sz w:val="26"/>
          <w:szCs w:val="26"/>
          <w:lang w:val="pt-BR"/>
        </w:rPr>
        <w:t>Trong đoạn mạch điện xoay chiều gồm điện trở thuần mắc nối tiếp với cuộn cảm thuần, so với điện áp hai đầu đoạn mạch thì cường độ dòng điện trong mạch có thể</w:t>
      </w:r>
    </w:p>
    <w:p w:rsidR="002E385C" w:rsidRPr="00FA10E3" w:rsidRDefault="002E385C" w:rsidP="00654CCD">
      <w:pPr>
        <w:rPr>
          <w:color w:val="000000"/>
          <w:sz w:val="26"/>
          <w:szCs w:val="26"/>
          <w:lang w:val="fr-FR"/>
        </w:rPr>
      </w:pPr>
      <w:r w:rsidRPr="00FA10E3">
        <w:rPr>
          <w:color w:val="000000"/>
          <w:sz w:val="26"/>
          <w:szCs w:val="26"/>
          <w:lang w:val="pt-BR"/>
        </w:rPr>
        <w:tab/>
      </w:r>
      <w:r w:rsidRPr="00FA10E3">
        <w:rPr>
          <w:b/>
          <w:color w:val="000000"/>
          <w:sz w:val="26"/>
          <w:szCs w:val="26"/>
          <w:lang w:val="fr-FR"/>
        </w:rPr>
        <w:t>A.</w:t>
      </w:r>
      <w:r w:rsidRPr="00FA10E3">
        <w:rPr>
          <w:color w:val="000000"/>
          <w:sz w:val="26"/>
          <w:szCs w:val="26"/>
          <w:lang w:val="fr-FR"/>
        </w:rPr>
        <w:t xml:space="preserve"> trễ pha </w:t>
      </w:r>
      <w:r w:rsidR="004376C8">
        <w:rPr>
          <w:color w:val="000000"/>
          <w:position w:val="-24"/>
          <w:sz w:val="26"/>
          <w:szCs w:val="26"/>
        </w:rPr>
        <w:pict>
          <v:shape id="_x0000_i3504" type="#_x0000_t75" style="width:12pt;height:30.75pt">
            <v:imagedata r:id="rId4285" o:title=""/>
          </v:shape>
        </w:pict>
      </w:r>
      <w:r w:rsidRPr="00FA10E3">
        <w:rPr>
          <w:color w:val="000000"/>
          <w:sz w:val="26"/>
          <w:szCs w:val="26"/>
          <w:lang w:val="fr-FR"/>
        </w:rPr>
        <w:t>.</w:t>
      </w:r>
      <w:r w:rsidRPr="00FA10E3">
        <w:rPr>
          <w:color w:val="000000"/>
          <w:sz w:val="26"/>
          <w:szCs w:val="26"/>
          <w:lang w:val="fr-FR"/>
        </w:rPr>
        <w:tab/>
      </w:r>
      <w:r w:rsidRPr="00FA10E3">
        <w:rPr>
          <w:color w:val="000000"/>
          <w:sz w:val="26"/>
          <w:szCs w:val="26"/>
          <w:lang w:val="fr-FR"/>
        </w:rPr>
        <w:tab/>
      </w:r>
      <w:r w:rsidRPr="00FA10E3">
        <w:rPr>
          <w:b/>
          <w:color w:val="000000"/>
          <w:sz w:val="26"/>
          <w:szCs w:val="26"/>
          <w:lang w:val="fr-FR"/>
        </w:rPr>
        <w:t>B.</w:t>
      </w:r>
      <w:r w:rsidRPr="00FA10E3">
        <w:rPr>
          <w:color w:val="000000"/>
          <w:sz w:val="26"/>
          <w:szCs w:val="26"/>
          <w:lang w:val="fr-FR"/>
        </w:rPr>
        <w:t xml:space="preserve"> sớm pha </w:t>
      </w:r>
      <w:r w:rsidR="004376C8">
        <w:rPr>
          <w:color w:val="000000"/>
          <w:position w:val="-24"/>
          <w:sz w:val="26"/>
          <w:szCs w:val="26"/>
        </w:rPr>
        <w:pict>
          <v:shape id="_x0000_i3505" type="#_x0000_t75" style="width:12pt;height:30.75pt">
            <v:imagedata r:id="rId4286" o:title=""/>
          </v:shape>
        </w:pict>
      </w:r>
      <w:r w:rsidRPr="00FA10E3">
        <w:rPr>
          <w:color w:val="000000"/>
          <w:sz w:val="26"/>
          <w:szCs w:val="26"/>
          <w:lang w:val="fr-FR"/>
        </w:rPr>
        <w:t>.</w:t>
      </w:r>
      <w:r w:rsidRPr="00FA10E3">
        <w:rPr>
          <w:color w:val="000000"/>
          <w:sz w:val="26"/>
          <w:szCs w:val="26"/>
          <w:lang w:val="fr-FR"/>
        </w:rPr>
        <w:tab/>
      </w:r>
      <w:r w:rsidRPr="00FA10E3">
        <w:rPr>
          <w:b/>
          <w:color w:val="000000"/>
          <w:sz w:val="26"/>
          <w:szCs w:val="26"/>
          <w:lang w:val="fr-FR"/>
        </w:rPr>
        <w:t>C.</w:t>
      </w:r>
      <w:r w:rsidRPr="00FA10E3">
        <w:rPr>
          <w:color w:val="000000"/>
          <w:sz w:val="26"/>
          <w:szCs w:val="26"/>
          <w:lang w:val="fr-FR"/>
        </w:rPr>
        <w:t xml:space="preserve"> sớm pha </w:t>
      </w:r>
      <w:r w:rsidR="004376C8">
        <w:rPr>
          <w:color w:val="000000"/>
          <w:position w:val="-24"/>
          <w:sz w:val="26"/>
          <w:szCs w:val="26"/>
        </w:rPr>
        <w:pict>
          <v:shape id="_x0000_i3506" type="#_x0000_t75" style="width:12pt;height:30.75pt">
            <v:imagedata r:id="rId4287" o:title=""/>
          </v:shape>
        </w:pict>
      </w:r>
      <w:r w:rsidRPr="00FA10E3">
        <w:rPr>
          <w:color w:val="000000"/>
          <w:sz w:val="26"/>
          <w:szCs w:val="26"/>
          <w:lang w:val="fr-FR"/>
        </w:rPr>
        <w:t>.</w:t>
      </w:r>
      <w:r w:rsidRPr="00FA10E3">
        <w:rPr>
          <w:color w:val="000000"/>
          <w:sz w:val="26"/>
          <w:szCs w:val="26"/>
          <w:lang w:val="fr-FR"/>
        </w:rPr>
        <w:tab/>
      </w:r>
      <w:r w:rsidRPr="00FA10E3">
        <w:rPr>
          <w:b/>
          <w:color w:val="000000"/>
          <w:sz w:val="26"/>
          <w:szCs w:val="26"/>
          <w:lang w:val="fr-FR"/>
        </w:rPr>
        <w:t>D.</w:t>
      </w:r>
      <w:r w:rsidRPr="00FA10E3">
        <w:rPr>
          <w:color w:val="000000"/>
          <w:sz w:val="26"/>
          <w:szCs w:val="26"/>
          <w:lang w:val="fr-FR"/>
        </w:rPr>
        <w:t xml:space="preserve"> trễ pha </w:t>
      </w:r>
      <w:r w:rsidR="004376C8">
        <w:rPr>
          <w:color w:val="000000"/>
          <w:position w:val="-24"/>
          <w:sz w:val="26"/>
          <w:szCs w:val="26"/>
        </w:rPr>
        <w:pict>
          <v:shape id="_x0000_i3507" type="#_x0000_t75" style="width:12pt;height:30.75pt">
            <v:imagedata r:id="rId4288" o:title=""/>
          </v:shape>
        </w:pict>
      </w:r>
      <w:r w:rsidRPr="00FA10E3">
        <w:rPr>
          <w:color w:val="000000"/>
          <w:sz w:val="26"/>
          <w:szCs w:val="26"/>
          <w:lang w:val="fr-FR"/>
        </w:rPr>
        <w:t>.</w:t>
      </w:r>
    </w:p>
    <w:p w:rsidR="002E385C" w:rsidRPr="00FA10E3" w:rsidRDefault="002E385C" w:rsidP="00654CCD">
      <w:pPr>
        <w:tabs>
          <w:tab w:val="left" w:pos="360"/>
          <w:tab w:val="left" w:pos="2552"/>
          <w:tab w:val="left" w:pos="2992"/>
          <w:tab w:val="left" w:pos="4962"/>
          <w:tab w:val="left" w:pos="5610"/>
          <w:tab w:val="left" w:pos="7371"/>
          <w:tab w:val="left" w:pos="8228"/>
        </w:tabs>
        <w:jc w:val="both"/>
        <w:rPr>
          <w:color w:val="000000"/>
          <w:sz w:val="26"/>
          <w:szCs w:val="26"/>
        </w:rPr>
      </w:pPr>
      <w:r w:rsidRPr="00FA10E3">
        <w:rPr>
          <w:b/>
          <w:color w:val="000000"/>
          <w:sz w:val="26"/>
          <w:szCs w:val="26"/>
        </w:rPr>
        <w:t>Câu 13.</w:t>
      </w:r>
      <w:r w:rsidRPr="00FA10E3">
        <w:rPr>
          <w:color w:val="000000"/>
          <w:sz w:val="26"/>
          <w:szCs w:val="26"/>
        </w:rPr>
        <w:t xml:space="preserve"> Đặt điện áp u = U</w:t>
      </w:r>
      <w:r w:rsidRPr="00FA10E3">
        <w:rPr>
          <w:color w:val="000000"/>
          <w:sz w:val="26"/>
          <w:szCs w:val="26"/>
          <w:vertAlign w:val="subscript"/>
        </w:rPr>
        <w:t>0</w:t>
      </w:r>
      <w:r w:rsidRPr="00FA10E3">
        <w:rPr>
          <w:color w:val="000000"/>
          <w:sz w:val="26"/>
          <w:szCs w:val="26"/>
        </w:rPr>
        <w:t>cos</w:t>
      </w:r>
      <w:r w:rsidRPr="00FA10E3">
        <w:rPr>
          <w:color w:val="000000"/>
          <w:sz w:val="26"/>
          <w:szCs w:val="26"/>
        </w:rPr>
        <w:sym w:font="Symbol" w:char="F077"/>
      </w:r>
      <w:r w:rsidRPr="00FA10E3">
        <w:rPr>
          <w:color w:val="000000"/>
          <w:sz w:val="26"/>
          <w:szCs w:val="26"/>
        </w:rPr>
        <w:t>t (U</w:t>
      </w:r>
      <w:r w:rsidRPr="00FA10E3">
        <w:rPr>
          <w:color w:val="000000"/>
          <w:sz w:val="26"/>
          <w:szCs w:val="26"/>
          <w:vertAlign w:val="subscript"/>
        </w:rPr>
        <w:t>0</w:t>
      </w:r>
      <w:r w:rsidRPr="00FA10E3">
        <w:rPr>
          <w:color w:val="000000"/>
          <w:sz w:val="26"/>
          <w:szCs w:val="26"/>
        </w:rPr>
        <w:t xml:space="preserve"> không đổi, </w:t>
      </w:r>
      <w:r w:rsidRPr="00FA10E3">
        <w:rPr>
          <w:color w:val="000000"/>
          <w:sz w:val="26"/>
          <w:szCs w:val="26"/>
        </w:rPr>
        <w:sym w:font="Symbol" w:char="F077"/>
      </w:r>
      <w:r w:rsidRPr="00FA10E3">
        <w:rPr>
          <w:color w:val="000000"/>
          <w:sz w:val="26"/>
          <w:szCs w:val="26"/>
        </w:rPr>
        <w:t xml:space="preserve"> thay đổi được) vào hai đầu đoạn mạch gồm điện trở R, cuộn cảm thuần có độ tự cảm L và tụ điện có điện dung C mắc nối tiếp. Hiện tượng cộng hưởng điện xảy ra khi</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LCR – 1 = 0.</w:t>
      </w:r>
      <w:r w:rsidRPr="00FA10E3">
        <w:rPr>
          <w:color w:val="000000"/>
          <w:sz w:val="26"/>
          <w:szCs w:val="26"/>
        </w:rPr>
        <w:tab/>
      </w:r>
      <w:r w:rsidRPr="00FA10E3">
        <w:rPr>
          <w:b/>
          <w:color w:val="000000"/>
          <w:sz w:val="26"/>
          <w:szCs w:val="26"/>
        </w:rPr>
        <w:t>B.</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 – 1 = 0.</w:t>
      </w:r>
      <w:r w:rsidRPr="00FA10E3">
        <w:rPr>
          <w:color w:val="000000"/>
          <w:sz w:val="26"/>
          <w:szCs w:val="26"/>
        </w:rPr>
        <w:tab/>
      </w:r>
      <w:r w:rsidRPr="00FA10E3">
        <w:rPr>
          <w:b/>
          <w:color w:val="000000"/>
          <w:sz w:val="26"/>
          <w:szCs w:val="26"/>
        </w:rPr>
        <w:t>C.</w:t>
      </w:r>
      <w:r w:rsidRPr="00FA10E3">
        <w:rPr>
          <w:color w:val="000000"/>
          <w:sz w:val="26"/>
          <w:szCs w:val="26"/>
        </w:rPr>
        <w:t xml:space="preserve"> R = </w:t>
      </w:r>
      <w:r w:rsidR="004376C8">
        <w:rPr>
          <w:color w:val="000000"/>
          <w:position w:val="-28"/>
          <w:sz w:val="26"/>
          <w:szCs w:val="26"/>
        </w:rPr>
        <w:pict>
          <v:shape id="_x0000_i3508" type="#_x0000_t75" style="width:51.75pt;height:33.75pt">
            <v:imagedata r:id="rId4289" o:title=""/>
          </v:shape>
        </w:pict>
      </w:r>
      <w:r w:rsidRPr="00FA10E3">
        <w:rPr>
          <w:color w:val="000000"/>
          <w:sz w:val="26"/>
          <w:szCs w:val="26"/>
        </w:rPr>
        <w:t>.</w:t>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 – R = 0</w:t>
      </w:r>
    </w:p>
    <w:p w:rsidR="002E385C" w:rsidRPr="00FA10E3" w:rsidRDefault="002E385C" w:rsidP="00654CCD">
      <w:pPr>
        <w:tabs>
          <w:tab w:val="left" w:pos="284"/>
          <w:tab w:val="left" w:pos="2552"/>
          <w:tab w:val="left" w:pos="2992"/>
          <w:tab w:val="left" w:pos="4962"/>
          <w:tab w:val="left" w:pos="5610"/>
          <w:tab w:val="left" w:pos="7371"/>
          <w:tab w:val="left" w:pos="8228"/>
        </w:tabs>
        <w:jc w:val="both"/>
        <w:rPr>
          <w:color w:val="000000"/>
          <w:sz w:val="26"/>
          <w:szCs w:val="26"/>
        </w:rPr>
      </w:pPr>
      <w:r w:rsidRPr="00FA10E3">
        <w:rPr>
          <w:b/>
          <w:color w:val="000000"/>
          <w:sz w:val="26"/>
          <w:szCs w:val="26"/>
        </w:rPr>
        <w:t>Câu 14.</w:t>
      </w:r>
      <w:r w:rsidRPr="00FA10E3">
        <w:rPr>
          <w:color w:val="000000"/>
          <w:sz w:val="26"/>
          <w:szCs w:val="26"/>
        </w:rPr>
        <w:t xml:space="preserve"> Một trong những biện pháp làm giảm hao phí điện năng trên đường dây tải điện khi truyền tải điện năng đi xa đang được áp dụng rộng rãi là</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tăng điện áp hiệu dụng ở trạm phát điện.</w:t>
      </w:r>
      <w:r w:rsidRPr="00FA10E3">
        <w:rPr>
          <w:color w:val="000000"/>
          <w:sz w:val="26"/>
          <w:szCs w:val="26"/>
        </w:rPr>
        <w:tab/>
      </w:r>
    </w:p>
    <w:p w:rsidR="002E385C" w:rsidRPr="00FA10E3" w:rsidRDefault="002E385C" w:rsidP="00654CCD">
      <w:pPr>
        <w:ind w:left="720"/>
        <w:rPr>
          <w:color w:val="000000"/>
          <w:sz w:val="26"/>
          <w:szCs w:val="26"/>
        </w:rPr>
      </w:pPr>
      <w:r w:rsidRPr="00FA10E3">
        <w:rPr>
          <w:b/>
          <w:color w:val="000000"/>
          <w:sz w:val="26"/>
          <w:szCs w:val="26"/>
        </w:rPr>
        <w:t>B.</w:t>
      </w:r>
      <w:r w:rsidRPr="00FA10E3">
        <w:rPr>
          <w:color w:val="000000"/>
          <w:sz w:val="26"/>
          <w:szCs w:val="26"/>
        </w:rPr>
        <w:t xml:space="preserve"> tăng chiều dài đường dây truyền tải điện.</w:t>
      </w:r>
    </w:p>
    <w:p w:rsidR="002E385C" w:rsidRPr="00FA10E3" w:rsidRDefault="002E385C" w:rsidP="00654CCD">
      <w:pPr>
        <w:ind w:left="720"/>
        <w:rPr>
          <w:color w:val="000000"/>
          <w:sz w:val="26"/>
          <w:szCs w:val="26"/>
        </w:rPr>
      </w:pPr>
      <w:r w:rsidRPr="00FA10E3">
        <w:rPr>
          <w:b/>
          <w:color w:val="000000"/>
          <w:sz w:val="26"/>
          <w:szCs w:val="26"/>
        </w:rPr>
        <w:t>C.</w:t>
      </w:r>
      <w:r w:rsidRPr="00FA10E3">
        <w:rPr>
          <w:color w:val="000000"/>
          <w:sz w:val="26"/>
          <w:szCs w:val="26"/>
        </w:rPr>
        <w:t xml:space="preserve"> giảm điện áp hiệu dụng ở trạm phát điện.</w:t>
      </w:r>
      <w:r w:rsidRPr="00FA10E3">
        <w:rPr>
          <w:color w:val="000000"/>
          <w:sz w:val="26"/>
          <w:szCs w:val="26"/>
        </w:rPr>
        <w:tab/>
      </w:r>
    </w:p>
    <w:p w:rsidR="002E385C" w:rsidRPr="00FA10E3" w:rsidRDefault="002E385C" w:rsidP="00654CCD">
      <w:pPr>
        <w:ind w:left="720"/>
        <w:rPr>
          <w:color w:val="000000"/>
          <w:sz w:val="26"/>
          <w:szCs w:val="26"/>
        </w:rPr>
      </w:pPr>
      <w:r w:rsidRPr="00FA10E3">
        <w:rPr>
          <w:b/>
          <w:color w:val="000000"/>
          <w:sz w:val="26"/>
          <w:szCs w:val="26"/>
        </w:rPr>
        <w:t>D.</w:t>
      </w:r>
      <w:r w:rsidRPr="00FA10E3">
        <w:rPr>
          <w:color w:val="000000"/>
          <w:sz w:val="26"/>
          <w:szCs w:val="26"/>
        </w:rPr>
        <w:t xml:space="preserve"> giảm tiết diện dây truyền tải điện.</w:t>
      </w:r>
    </w:p>
    <w:p w:rsidR="002E385C" w:rsidRPr="00FA10E3" w:rsidRDefault="002E385C" w:rsidP="00654CCD">
      <w:pPr>
        <w:tabs>
          <w:tab w:val="left" w:pos="360"/>
          <w:tab w:val="left" w:pos="2880"/>
          <w:tab w:val="left" w:pos="4920"/>
          <w:tab w:val="left" w:pos="7440"/>
        </w:tabs>
        <w:rPr>
          <w:color w:val="000000"/>
          <w:spacing w:val="-2"/>
          <w:sz w:val="26"/>
          <w:szCs w:val="26"/>
        </w:rPr>
      </w:pPr>
      <w:r w:rsidRPr="00FA10E3">
        <w:rPr>
          <w:b/>
          <w:color w:val="000000"/>
          <w:sz w:val="26"/>
          <w:szCs w:val="26"/>
        </w:rPr>
        <w:t>Câu 15.</w:t>
      </w:r>
      <w:r w:rsidRPr="00FA10E3">
        <w:rPr>
          <w:color w:val="000000"/>
          <w:sz w:val="26"/>
          <w:szCs w:val="26"/>
        </w:rPr>
        <w:t xml:space="preserve"> </w:t>
      </w:r>
      <w:r w:rsidRPr="00FA10E3">
        <w:rPr>
          <w:color w:val="000000"/>
          <w:spacing w:val="-2"/>
          <w:sz w:val="26"/>
          <w:szCs w:val="26"/>
        </w:rPr>
        <w:t>Đặt điện áp u = U</w:t>
      </w:r>
      <w:r w:rsidRPr="00FA10E3">
        <w:rPr>
          <w:color w:val="000000"/>
          <w:spacing w:val="-2"/>
          <w:sz w:val="26"/>
          <w:szCs w:val="26"/>
          <w:vertAlign w:val="subscript"/>
        </w:rPr>
        <w:t>0</w:t>
      </w:r>
      <w:r w:rsidRPr="00FA10E3">
        <w:rPr>
          <w:color w:val="000000"/>
          <w:spacing w:val="-2"/>
          <w:sz w:val="26"/>
          <w:szCs w:val="26"/>
        </w:rPr>
        <w:t>cos2</w:t>
      </w:r>
      <w:r w:rsidR="004376C8">
        <w:rPr>
          <w:color w:val="000000"/>
          <w:spacing w:val="-2"/>
          <w:position w:val="-6"/>
          <w:sz w:val="26"/>
          <w:szCs w:val="26"/>
        </w:rPr>
        <w:pict>
          <v:shape id="_x0000_i3509" type="#_x0000_t75" style="width:11.25pt;height:11.25pt">
            <v:imagedata r:id="rId4290" o:title=""/>
          </v:shape>
        </w:pict>
      </w:r>
      <w:r w:rsidRPr="00FA10E3">
        <w:rPr>
          <w:color w:val="000000"/>
          <w:spacing w:val="-2"/>
          <w:sz w:val="26"/>
          <w:szCs w:val="26"/>
        </w:rPr>
        <w:t>ft vào hai đầu đoạn mạch gồm điện trở thuần R, cuộn cảm thuần có độ tự cảm L và tụ điện có điện dung C mắc nối tiếp. Gọi U</w:t>
      </w:r>
      <w:r w:rsidRPr="00FA10E3">
        <w:rPr>
          <w:color w:val="000000"/>
          <w:spacing w:val="-2"/>
          <w:sz w:val="26"/>
          <w:szCs w:val="26"/>
          <w:vertAlign w:val="subscript"/>
        </w:rPr>
        <w:t>R</w:t>
      </w:r>
      <w:r w:rsidRPr="00FA10E3">
        <w:rPr>
          <w:color w:val="000000"/>
          <w:spacing w:val="-2"/>
          <w:sz w:val="26"/>
          <w:szCs w:val="26"/>
        </w:rPr>
        <w:t>, U</w:t>
      </w:r>
      <w:r w:rsidRPr="00FA10E3">
        <w:rPr>
          <w:color w:val="000000"/>
          <w:spacing w:val="-2"/>
          <w:sz w:val="26"/>
          <w:szCs w:val="26"/>
          <w:vertAlign w:val="subscript"/>
        </w:rPr>
        <w:t>L</w:t>
      </w:r>
      <w:r w:rsidRPr="00FA10E3">
        <w:rPr>
          <w:color w:val="000000"/>
          <w:spacing w:val="-2"/>
          <w:sz w:val="26"/>
          <w:szCs w:val="26"/>
        </w:rPr>
        <w:t>, U</w:t>
      </w:r>
      <w:r w:rsidRPr="00FA10E3">
        <w:rPr>
          <w:color w:val="000000"/>
          <w:spacing w:val="-2"/>
          <w:sz w:val="26"/>
          <w:szCs w:val="26"/>
          <w:vertAlign w:val="subscript"/>
        </w:rPr>
        <w:t>C</w:t>
      </w:r>
      <w:r w:rsidRPr="00FA10E3">
        <w:rPr>
          <w:color w:val="000000"/>
          <w:spacing w:val="-2"/>
          <w:sz w:val="26"/>
          <w:szCs w:val="26"/>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w:t>
      </w:r>
    </w:p>
    <w:p w:rsidR="002E385C" w:rsidRPr="00FA10E3" w:rsidRDefault="002E385C" w:rsidP="00654CCD">
      <w:pPr>
        <w:rPr>
          <w:color w:val="000000"/>
          <w:sz w:val="26"/>
          <w:szCs w:val="26"/>
          <w:vertAlign w:val="subscript"/>
        </w:rPr>
      </w:pPr>
      <w:r w:rsidRPr="00FA10E3">
        <w:rPr>
          <w:color w:val="000000"/>
          <w:sz w:val="26"/>
          <w:szCs w:val="26"/>
        </w:rPr>
        <w:tab/>
      </w:r>
      <w:r w:rsidRPr="00FA10E3">
        <w:rPr>
          <w:b/>
          <w:color w:val="000000"/>
          <w:sz w:val="26"/>
          <w:szCs w:val="26"/>
        </w:rPr>
        <w:t>A.</w:t>
      </w:r>
      <w:r w:rsidRPr="00FA10E3">
        <w:rPr>
          <w:color w:val="000000"/>
          <w:sz w:val="26"/>
          <w:szCs w:val="26"/>
        </w:rPr>
        <w:t xml:space="preserve"> Thay đổi C để U</w:t>
      </w:r>
      <w:r w:rsidRPr="00FA10E3">
        <w:rPr>
          <w:color w:val="000000"/>
          <w:sz w:val="26"/>
          <w:szCs w:val="26"/>
          <w:vertAlign w:val="subscript"/>
        </w:rPr>
        <w:t>Rmax</w:t>
      </w:r>
      <w:r w:rsidRPr="00FA10E3">
        <w:rPr>
          <w:color w:val="000000"/>
          <w:sz w:val="26"/>
          <w:szCs w:val="26"/>
          <w:vertAlign w:val="subscript"/>
        </w:rPr>
        <w:tab/>
      </w:r>
      <w:r w:rsidRPr="00FA10E3">
        <w:rPr>
          <w:color w:val="000000"/>
          <w:sz w:val="26"/>
          <w:szCs w:val="26"/>
          <w:vertAlign w:val="subscript"/>
        </w:rPr>
        <w:tab/>
      </w:r>
      <w:r w:rsidRPr="00FA10E3">
        <w:rPr>
          <w:color w:val="000000"/>
          <w:sz w:val="26"/>
          <w:szCs w:val="26"/>
          <w:vertAlign w:val="subscript"/>
        </w:rPr>
        <w:tab/>
      </w:r>
      <w:r w:rsidRPr="00FA10E3">
        <w:rPr>
          <w:b/>
          <w:color w:val="000000"/>
          <w:sz w:val="26"/>
          <w:szCs w:val="26"/>
        </w:rPr>
        <w:t>B.</w:t>
      </w:r>
      <w:r w:rsidRPr="00FA10E3">
        <w:rPr>
          <w:color w:val="000000"/>
          <w:sz w:val="26"/>
          <w:szCs w:val="26"/>
        </w:rPr>
        <w:t xml:space="preserve"> Thay đổi R để U</w:t>
      </w:r>
      <w:r w:rsidRPr="00FA10E3">
        <w:rPr>
          <w:color w:val="000000"/>
          <w:sz w:val="26"/>
          <w:szCs w:val="26"/>
          <w:vertAlign w:val="subscript"/>
        </w:rPr>
        <w:t>Cmax</w:t>
      </w:r>
    </w:p>
    <w:p w:rsidR="002E385C" w:rsidRPr="00FA10E3" w:rsidRDefault="002E385C" w:rsidP="00654CCD">
      <w:pPr>
        <w:rPr>
          <w:color w:val="000000"/>
          <w:sz w:val="26"/>
          <w:szCs w:val="26"/>
          <w:vertAlign w:val="subscript"/>
        </w:rPr>
      </w:pPr>
      <w:r w:rsidRPr="00FA10E3">
        <w:rPr>
          <w:color w:val="000000"/>
          <w:sz w:val="26"/>
          <w:szCs w:val="26"/>
          <w:vertAlign w:val="superscript"/>
        </w:rPr>
        <w:tab/>
      </w:r>
      <w:r w:rsidRPr="00FA10E3">
        <w:rPr>
          <w:b/>
          <w:color w:val="000000"/>
          <w:sz w:val="26"/>
          <w:szCs w:val="26"/>
        </w:rPr>
        <w:t>C.</w:t>
      </w:r>
      <w:r w:rsidRPr="00FA10E3">
        <w:rPr>
          <w:color w:val="000000"/>
          <w:sz w:val="26"/>
          <w:szCs w:val="26"/>
        </w:rPr>
        <w:t xml:space="preserve"> Thay đổi L để U</w:t>
      </w:r>
      <w:r w:rsidRPr="00FA10E3">
        <w:rPr>
          <w:color w:val="000000"/>
          <w:sz w:val="26"/>
          <w:szCs w:val="26"/>
          <w:vertAlign w:val="subscript"/>
        </w:rPr>
        <w:t>Lmax</w:t>
      </w:r>
      <w:r w:rsidRPr="00FA10E3">
        <w:rPr>
          <w:color w:val="000000"/>
          <w:sz w:val="26"/>
          <w:szCs w:val="26"/>
          <w:vertAlign w:val="subscript"/>
        </w:rPr>
        <w:tab/>
      </w:r>
      <w:r w:rsidRPr="00FA10E3">
        <w:rPr>
          <w:color w:val="000000"/>
          <w:sz w:val="26"/>
          <w:szCs w:val="26"/>
          <w:vertAlign w:val="subscript"/>
        </w:rPr>
        <w:tab/>
      </w:r>
      <w:r w:rsidRPr="00FA10E3">
        <w:rPr>
          <w:color w:val="000000"/>
          <w:sz w:val="26"/>
          <w:szCs w:val="26"/>
          <w:vertAlign w:val="subscript"/>
        </w:rPr>
        <w:tab/>
      </w:r>
      <w:r w:rsidRPr="00FA10E3">
        <w:rPr>
          <w:b/>
          <w:color w:val="000000"/>
          <w:sz w:val="26"/>
          <w:szCs w:val="26"/>
        </w:rPr>
        <w:t>D.</w:t>
      </w:r>
      <w:r w:rsidRPr="00FA10E3">
        <w:rPr>
          <w:color w:val="000000"/>
          <w:sz w:val="26"/>
          <w:szCs w:val="26"/>
        </w:rPr>
        <w:t xml:space="preserve"> Thay đổi f để U</w:t>
      </w:r>
      <w:r w:rsidRPr="00FA10E3">
        <w:rPr>
          <w:color w:val="000000"/>
          <w:sz w:val="26"/>
          <w:szCs w:val="26"/>
          <w:vertAlign w:val="subscript"/>
        </w:rPr>
        <w:t>Cmax</w:t>
      </w:r>
    </w:p>
    <w:p w:rsidR="002E385C" w:rsidRPr="00FA10E3" w:rsidRDefault="002E385C" w:rsidP="00654CCD">
      <w:pPr>
        <w:tabs>
          <w:tab w:val="left" w:pos="284"/>
          <w:tab w:val="left" w:pos="2552"/>
          <w:tab w:val="left" w:pos="4962"/>
          <w:tab w:val="left" w:pos="7371"/>
        </w:tabs>
        <w:jc w:val="both"/>
        <w:rPr>
          <w:color w:val="000000"/>
          <w:sz w:val="26"/>
          <w:szCs w:val="26"/>
          <w:lang w:val="fr-FR"/>
        </w:rPr>
      </w:pPr>
      <w:r w:rsidRPr="00FA10E3">
        <w:rPr>
          <w:b/>
          <w:color w:val="000000"/>
          <w:sz w:val="26"/>
          <w:szCs w:val="26"/>
        </w:rPr>
        <w:t>Câu 16.</w:t>
      </w:r>
      <w:r w:rsidRPr="00FA10E3">
        <w:rPr>
          <w:color w:val="000000"/>
          <w:sz w:val="26"/>
          <w:szCs w:val="26"/>
        </w:rPr>
        <w:t xml:space="preserve"> </w:t>
      </w:r>
      <w:r w:rsidRPr="00FA10E3">
        <w:rPr>
          <w:color w:val="000000"/>
          <w:sz w:val="26"/>
          <w:szCs w:val="26"/>
          <w:lang w:val="fr-FR"/>
        </w:rPr>
        <w:t>Trong chân không, các bức xạ có bước sóng tăng dần theo thứ tự đúng là</w:t>
      </w:r>
    </w:p>
    <w:p w:rsidR="002E385C" w:rsidRPr="00FA10E3" w:rsidRDefault="002E385C" w:rsidP="00654CCD">
      <w:pPr>
        <w:ind w:left="720"/>
        <w:rPr>
          <w:color w:val="000000"/>
          <w:sz w:val="26"/>
          <w:szCs w:val="26"/>
          <w:lang w:val="fr-FR"/>
        </w:rPr>
      </w:pPr>
      <w:r w:rsidRPr="00FA10E3">
        <w:rPr>
          <w:b/>
          <w:color w:val="000000"/>
          <w:sz w:val="26"/>
          <w:szCs w:val="26"/>
          <w:lang w:val="fr-FR"/>
        </w:rPr>
        <w:t>A.</w:t>
      </w:r>
      <w:r w:rsidRPr="00FA10E3">
        <w:rPr>
          <w:color w:val="000000"/>
          <w:sz w:val="26"/>
          <w:szCs w:val="26"/>
          <w:lang w:val="fr-FR"/>
        </w:rPr>
        <w:t xml:space="preserve"> ánh sáng nhìn thấy; tia tử ngoại; tia X; tia gamma; sóng vô tuyến và tia hồng ngoại.</w:t>
      </w:r>
    </w:p>
    <w:p w:rsidR="002E385C" w:rsidRPr="00FA10E3" w:rsidRDefault="002E385C" w:rsidP="00654CCD">
      <w:pPr>
        <w:ind w:left="720"/>
        <w:rPr>
          <w:color w:val="000000"/>
          <w:sz w:val="26"/>
          <w:szCs w:val="26"/>
          <w:lang w:val="fr-FR"/>
        </w:rPr>
      </w:pPr>
      <w:r w:rsidRPr="00FA10E3">
        <w:rPr>
          <w:b/>
          <w:color w:val="000000"/>
          <w:sz w:val="26"/>
          <w:szCs w:val="26"/>
          <w:lang w:val="fr-FR"/>
        </w:rPr>
        <w:t>B.</w:t>
      </w:r>
      <w:r w:rsidRPr="00FA10E3">
        <w:rPr>
          <w:color w:val="000000"/>
          <w:sz w:val="26"/>
          <w:szCs w:val="26"/>
          <w:lang w:val="fr-FR"/>
        </w:rPr>
        <w:t xml:space="preserve"> sóng vô tuyến; tia hồng ngoại; ánh sáng nhìn thấy; tia tử ngoại;  tia X và tia gamma.</w:t>
      </w:r>
    </w:p>
    <w:p w:rsidR="002E385C" w:rsidRPr="00FA10E3" w:rsidRDefault="002E385C" w:rsidP="00654CCD">
      <w:pPr>
        <w:ind w:left="720"/>
        <w:rPr>
          <w:color w:val="000000"/>
          <w:sz w:val="26"/>
          <w:szCs w:val="26"/>
          <w:lang w:val="fr-FR"/>
        </w:rPr>
      </w:pPr>
      <w:r w:rsidRPr="00FA10E3">
        <w:rPr>
          <w:b/>
          <w:color w:val="000000"/>
          <w:sz w:val="26"/>
          <w:szCs w:val="26"/>
          <w:lang w:val="fr-FR"/>
        </w:rPr>
        <w:t>C.</w:t>
      </w:r>
      <w:r w:rsidRPr="00FA10E3">
        <w:rPr>
          <w:color w:val="000000"/>
          <w:sz w:val="26"/>
          <w:szCs w:val="26"/>
          <w:lang w:val="fr-FR"/>
        </w:rPr>
        <w:t xml:space="preserve"> tia gamma; tia X; tia tử ngoại; ánh sáng nhìn thấy; tia hồng ngoại và sóng vô tuyến.</w:t>
      </w:r>
    </w:p>
    <w:p w:rsidR="002E385C" w:rsidRPr="00FA10E3" w:rsidRDefault="002E385C" w:rsidP="00654CCD">
      <w:pPr>
        <w:ind w:left="720"/>
        <w:rPr>
          <w:color w:val="000000"/>
          <w:sz w:val="26"/>
          <w:szCs w:val="26"/>
          <w:lang w:val="fr-FR"/>
        </w:rPr>
      </w:pPr>
      <w:r w:rsidRPr="00FA10E3">
        <w:rPr>
          <w:b/>
          <w:color w:val="000000"/>
          <w:sz w:val="26"/>
          <w:szCs w:val="26"/>
          <w:lang w:val="fr-FR"/>
        </w:rPr>
        <w:t>D.</w:t>
      </w:r>
      <w:r w:rsidRPr="00FA10E3">
        <w:rPr>
          <w:color w:val="000000"/>
          <w:sz w:val="26"/>
          <w:szCs w:val="26"/>
          <w:lang w:val="fr-FR"/>
        </w:rPr>
        <w:t xml:space="preserve"> tia hồng ngoại; ánh sáng nhìn thấy; tia tử ngoại; tia X; tia gamma và sóng vô tuyến.</w:t>
      </w:r>
    </w:p>
    <w:p w:rsidR="002E385C" w:rsidRPr="00FA10E3" w:rsidRDefault="002E385C" w:rsidP="00654CCD">
      <w:pPr>
        <w:rPr>
          <w:color w:val="000000"/>
          <w:sz w:val="26"/>
          <w:szCs w:val="26"/>
        </w:rPr>
      </w:pPr>
      <w:r w:rsidRPr="00FA10E3">
        <w:rPr>
          <w:b/>
          <w:color w:val="000000"/>
          <w:sz w:val="26"/>
          <w:szCs w:val="26"/>
        </w:rPr>
        <w:t>Câu 17.</w:t>
      </w:r>
      <w:r w:rsidRPr="00FA10E3">
        <w:rPr>
          <w:color w:val="000000"/>
          <w:sz w:val="26"/>
          <w:szCs w:val="26"/>
        </w:rPr>
        <w:t xml:space="preserve"> Trong máy quang phổ lăng kính, lăng kính có tác dụng</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tăng cường độ chùm sáng.</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giao thoa ánh sáng.</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tán sắn ánh sáng.</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nhiễu xạ ánh sáng.</w:t>
      </w:r>
    </w:p>
    <w:p w:rsidR="002E385C" w:rsidRPr="00FA10E3" w:rsidRDefault="002E385C" w:rsidP="00654CCD">
      <w:pPr>
        <w:ind w:left="-5"/>
        <w:rPr>
          <w:color w:val="000000"/>
          <w:sz w:val="26"/>
          <w:szCs w:val="26"/>
        </w:rPr>
      </w:pPr>
      <w:r w:rsidRPr="00FA10E3">
        <w:rPr>
          <w:b/>
          <w:color w:val="000000"/>
          <w:sz w:val="26"/>
          <w:szCs w:val="26"/>
        </w:rPr>
        <w:t>Câu 18.</w:t>
      </w:r>
      <w:r w:rsidRPr="00FA10E3">
        <w:rPr>
          <w:color w:val="000000"/>
          <w:sz w:val="26"/>
          <w:szCs w:val="26"/>
        </w:rPr>
        <w:t xml:space="preserve"> Chiếu ánh sáng do đèn hơi thủy ngân ở áp suất thấp (bị kích thích bằng điện) phát ra vào khe hẹp F của một máy quang phổ lăng kính thì quang phổ thu được là </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bảy vạch sáng từ đỏ đến tím, ngăn cách nhau bởi những khoảng tối.</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một dải sáng có màu từ đỏ đến tím nối liền nhau một cách liên tục.</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các vạch sáng riêng lẻ, ngăn cách nhau bởi những khoảng tối.</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các vạch sáng, vạch tối xen kẽ nhau đều đặn.</w:t>
      </w:r>
    </w:p>
    <w:p w:rsidR="002E385C" w:rsidRPr="00FA10E3" w:rsidRDefault="002E385C" w:rsidP="00654CCD">
      <w:pPr>
        <w:tabs>
          <w:tab w:val="left" w:pos="240"/>
          <w:tab w:val="left" w:pos="2400"/>
          <w:tab w:val="left" w:pos="4680"/>
          <w:tab w:val="left" w:pos="6960"/>
        </w:tabs>
        <w:jc w:val="both"/>
        <w:rPr>
          <w:color w:val="000000"/>
          <w:sz w:val="26"/>
          <w:szCs w:val="26"/>
          <w:lang w:val="it-IT"/>
        </w:rPr>
      </w:pPr>
      <w:r w:rsidRPr="00FA10E3">
        <w:rPr>
          <w:b/>
          <w:color w:val="000000"/>
          <w:sz w:val="26"/>
          <w:szCs w:val="26"/>
        </w:rPr>
        <w:t>Câu 19.</w:t>
      </w:r>
      <w:r w:rsidRPr="00FA10E3">
        <w:rPr>
          <w:color w:val="000000"/>
          <w:sz w:val="26"/>
          <w:szCs w:val="26"/>
        </w:rPr>
        <w:t xml:space="preserve"> </w:t>
      </w:r>
      <w:r w:rsidRPr="00FA10E3">
        <w:rPr>
          <w:color w:val="000000"/>
          <w:sz w:val="26"/>
          <w:szCs w:val="26"/>
          <w:lang w:val="it-IT"/>
        </w:rPr>
        <w:t>Hiện tượng nào sau đây khẳng định ánh sáng có tính chất sóng?</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Hiện tượng giao thoa ánh sáng.</w: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Hiện tượng quang điện ngoài.</w:t>
      </w:r>
    </w:p>
    <w:p w:rsidR="002E385C" w:rsidRPr="00FA10E3" w:rsidRDefault="002E385C" w:rsidP="00654CCD">
      <w:pPr>
        <w:rPr>
          <w:color w:val="000000"/>
          <w:sz w:val="26"/>
          <w:szCs w:val="26"/>
        </w:rPr>
      </w:pPr>
      <w:r w:rsidRPr="00FA10E3">
        <w:rPr>
          <w:color w:val="000000"/>
          <w:sz w:val="26"/>
          <w:szCs w:val="26"/>
          <w:lang w:val="it-IT"/>
        </w:rPr>
        <w:tab/>
      </w:r>
      <w:r w:rsidRPr="00FA10E3">
        <w:rPr>
          <w:b/>
          <w:color w:val="000000"/>
          <w:sz w:val="26"/>
          <w:szCs w:val="26"/>
        </w:rPr>
        <w:t>C.</w:t>
      </w:r>
      <w:r w:rsidRPr="00FA10E3">
        <w:rPr>
          <w:color w:val="000000"/>
          <w:sz w:val="26"/>
          <w:szCs w:val="26"/>
        </w:rPr>
        <w:t xml:space="preserve"> Hiện tượng quang điện trong.</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Hiện tượng quang phát quang.</w:t>
      </w:r>
    </w:p>
    <w:p w:rsidR="002E385C" w:rsidRPr="00FA10E3" w:rsidRDefault="002E385C" w:rsidP="00654CCD">
      <w:pPr>
        <w:tabs>
          <w:tab w:val="left" w:pos="360"/>
          <w:tab w:val="left" w:pos="2880"/>
          <w:tab w:val="left" w:pos="5400"/>
          <w:tab w:val="left" w:pos="8280"/>
        </w:tabs>
        <w:ind w:left="10"/>
        <w:rPr>
          <w:color w:val="000000"/>
          <w:sz w:val="26"/>
          <w:szCs w:val="26"/>
        </w:rPr>
      </w:pPr>
      <w:r w:rsidRPr="00FA10E3">
        <w:rPr>
          <w:b/>
          <w:color w:val="000000"/>
          <w:sz w:val="26"/>
          <w:szCs w:val="26"/>
        </w:rPr>
        <w:t>Câu 20.</w:t>
      </w:r>
      <w:r w:rsidRPr="00FA10E3">
        <w:rPr>
          <w:color w:val="000000"/>
          <w:sz w:val="26"/>
          <w:szCs w:val="26"/>
        </w:rPr>
        <w:t xml:space="preserve"> Xét nguyên tử hiđrô theo mẫu nguyên tử Bo. Gọi r</w:t>
      </w:r>
      <w:r w:rsidRPr="00FA10E3">
        <w:rPr>
          <w:color w:val="000000"/>
          <w:sz w:val="26"/>
          <w:szCs w:val="26"/>
          <w:vertAlign w:val="subscript"/>
          <w:lang w:val="fr-FR"/>
        </w:rPr>
        <w:t>0</w:t>
      </w:r>
      <w:r w:rsidRPr="00FA10E3">
        <w:rPr>
          <w:color w:val="000000"/>
          <w:sz w:val="26"/>
          <w:szCs w:val="26"/>
        </w:rPr>
        <w:t xml:space="preserve"> là bán kính Bo. Bán kính quỹ đạo dừng L có giá trị là</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3r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2r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4r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9r</w:t>
      </w:r>
      <w:r w:rsidRPr="00FA10E3">
        <w:rPr>
          <w:color w:val="000000"/>
          <w:sz w:val="26"/>
          <w:szCs w:val="26"/>
          <w:vertAlign w:val="subscript"/>
        </w:rPr>
        <w:t>0</w:t>
      </w:r>
      <w:r w:rsidRPr="00FA10E3">
        <w:rPr>
          <w:color w:val="000000"/>
          <w:sz w:val="26"/>
          <w:szCs w:val="26"/>
        </w:rPr>
        <w:t>.</w:t>
      </w:r>
    </w:p>
    <w:p w:rsidR="002E385C" w:rsidRPr="00FA10E3" w:rsidRDefault="002E385C" w:rsidP="00654CCD">
      <w:pPr>
        <w:tabs>
          <w:tab w:val="left" w:pos="240"/>
          <w:tab w:val="left" w:pos="2700"/>
          <w:tab w:val="left" w:pos="5580"/>
          <w:tab w:val="left" w:pos="8280"/>
        </w:tabs>
        <w:jc w:val="both"/>
        <w:rPr>
          <w:color w:val="000000"/>
          <w:sz w:val="26"/>
          <w:szCs w:val="26"/>
          <w:lang w:val="it-IT"/>
        </w:rPr>
      </w:pPr>
      <w:r w:rsidRPr="00FA10E3">
        <w:rPr>
          <w:b/>
          <w:color w:val="000000"/>
          <w:sz w:val="26"/>
          <w:szCs w:val="26"/>
        </w:rPr>
        <w:t>Câu 21.</w:t>
      </w:r>
      <w:r w:rsidRPr="00FA10E3">
        <w:rPr>
          <w:color w:val="000000"/>
          <w:sz w:val="26"/>
          <w:szCs w:val="26"/>
        </w:rPr>
        <w:t xml:space="preserve"> </w:t>
      </w:r>
      <w:r w:rsidRPr="00FA10E3">
        <w:rPr>
          <w:color w:val="000000"/>
          <w:spacing w:val="-1"/>
          <w:sz w:val="26"/>
          <w:szCs w:val="26"/>
          <w:lang w:val="it-IT"/>
        </w:rPr>
        <w:t>Một kim loại có công thoát êlectron là 7,2.10</w:t>
      </w:r>
      <w:r w:rsidRPr="00FA10E3">
        <w:rPr>
          <w:color w:val="000000"/>
          <w:spacing w:val="-1"/>
          <w:sz w:val="26"/>
          <w:szCs w:val="26"/>
          <w:vertAlign w:val="superscript"/>
          <w:lang w:val="it-IT"/>
        </w:rPr>
        <w:t>-19</w:t>
      </w:r>
      <w:r w:rsidRPr="00FA10E3">
        <w:rPr>
          <w:color w:val="000000"/>
          <w:spacing w:val="-1"/>
          <w:sz w:val="26"/>
          <w:szCs w:val="26"/>
          <w:lang w:val="it-IT"/>
        </w:rPr>
        <w:t xml:space="preserve"> J. Chiếu lần lượt vào kim loại này các bức </w:t>
      </w:r>
      <w:r w:rsidRPr="00FA10E3">
        <w:rPr>
          <w:color w:val="000000"/>
          <w:spacing w:val="-2"/>
          <w:sz w:val="26"/>
          <w:szCs w:val="26"/>
          <w:lang w:val="it-IT"/>
        </w:rPr>
        <w:t xml:space="preserve">xạ có bước sóng </w:t>
      </w:r>
      <w:r w:rsidRPr="00FA10E3">
        <w:rPr>
          <w:color w:val="000000"/>
          <w:w w:val="110"/>
          <w:sz w:val="26"/>
          <w:szCs w:val="26"/>
        </w:rPr>
        <w:t>λ</w:t>
      </w:r>
      <w:r w:rsidRPr="00FA10E3">
        <w:rPr>
          <w:color w:val="000000"/>
          <w:w w:val="110"/>
          <w:sz w:val="26"/>
          <w:szCs w:val="26"/>
          <w:vertAlign w:val="subscript"/>
          <w:lang w:val="it-IT"/>
        </w:rPr>
        <w:t>1</w:t>
      </w:r>
      <w:r w:rsidRPr="00FA10E3">
        <w:rPr>
          <w:color w:val="000000"/>
          <w:w w:val="110"/>
          <w:sz w:val="26"/>
          <w:szCs w:val="26"/>
          <w:lang w:val="it-IT"/>
        </w:rPr>
        <w:t xml:space="preserve"> </w:t>
      </w:r>
      <w:r w:rsidRPr="00FA10E3">
        <w:rPr>
          <w:color w:val="000000"/>
          <w:spacing w:val="-1"/>
          <w:sz w:val="26"/>
          <w:szCs w:val="26"/>
          <w:lang w:val="it-IT"/>
        </w:rPr>
        <w:t xml:space="preserve">= 0,18 </w:t>
      </w:r>
      <w:r w:rsidRPr="00FA10E3">
        <w:rPr>
          <w:color w:val="000000"/>
          <w:spacing w:val="-1"/>
          <w:sz w:val="26"/>
          <w:szCs w:val="26"/>
        </w:rPr>
        <w:t>μ</w:t>
      </w:r>
      <w:r w:rsidRPr="00FA10E3">
        <w:rPr>
          <w:color w:val="000000"/>
          <w:spacing w:val="-1"/>
          <w:sz w:val="26"/>
          <w:szCs w:val="26"/>
          <w:lang w:val="it-IT"/>
        </w:rPr>
        <w:t xml:space="preserve">m, </w:t>
      </w:r>
      <w:r w:rsidRPr="00FA10E3">
        <w:rPr>
          <w:color w:val="000000"/>
          <w:w w:val="110"/>
          <w:sz w:val="26"/>
          <w:szCs w:val="26"/>
        </w:rPr>
        <w:t>λ</w:t>
      </w:r>
      <w:r w:rsidRPr="00FA10E3">
        <w:rPr>
          <w:color w:val="000000"/>
          <w:w w:val="110"/>
          <w:sz w:val="26"/>
          <w:szCs w:val="26"/>
          <w:vertAlign w:val="subscript"/>
          <w:lang w:val="it-IT"/>
        </w:rPr>
        <w:t>2</w:t>
      </w:r>
      <w:r w:rsidRPr="00FA10E3">
        <w:rPr>
          <w:color w:val="000000"/>
          <w:w w:val="110"/>
          <w:sz w:val="26"/>
          <w:szCs w:val="26"/>
          <w:lang w:val="it-IT"/>
        </w:rPr>
        <w:t xml:space="preserve"> </w:t>
      </w:r>
      <w:r w:rsidRPr="00FA10E3">
        <w:rPr>
          <w:color w:val="000000"/>
          <w:spacing w:val="-1"/>
          <w:sz w:val="26"/>
          <w:szCs w:val="26"/>
          <w:lang w:val="it-IT"/>
        </w:rPr>
        <w:t xml:space="preserve">= 0,21 </w:t>
      </w:r>
      <w:r w:rsidRPr="00FA10E3">
        <w:rPr>
          <w:color w:val="000000"/>
          <w:spacing w:val="-1"/>
          <w:sz w:val="26"/>
          <w:szCs w:val="26"/>
        </w:rPr>
        <w:t>μ</w:t>
      </w:r>
      <w:r w:rsidRPr="00FA10E3">
        <w:rPr>
          <w:color w:val="000000"/>
          <w:spacing w:val="-1"/>
          <w:sz w:val="26"/>
          <w:szCs w:val="26"/>
          <w:lang w:val="it-IT"/>
        </w:rPr>
        <w:t xml:space="preserve">m, </w:t>
      </w:r>
      <w:r w:rsidRPr="00FA10E3">
        <w:rPr>
          <w:color w:val="000000"/>
          <w:w w:val="110"/>
          <w:sz w:val="26"/>
          <w:szCs w:val="26"/>
        </w:rPr>
        <w:t>λ</w:t>
      </w:r>
      <w:r w:rsidRPr="00FA10E3">
        <w:rPr>
          <w:color w:val="000000"/>
          <w:w w:val="110"/>
          <w:sz w:val="26"/>
          <w:szCs w:val="26"/>
          <w:vertAlign w:val="subscript"/>
          <w:lang w:val="it-IT"/>
        </w:rPr>
        <w:t>3</w:t>
      </w:r>
      <w:r w:rsidRPr="00FA10E3">
        <w:rPr>
          <w:color w:val="000000"/>
          <w:w w:val="110"/>
          <w:sz w:val="26"/>
          <w:szCs w:val="26"/>
          <w:lang w:val="it-IT"/>
        </w:rPr>
        <w:t xml:space="preserve"> </w:t>
      </w:r>
      <w:r w:rsidRPr="00FA10E3">
        <w:rPr>
          <w:color w:val="000000"/>
          <w:spacing w:val="-1"/>
          <w:sz w:val="26"/>
          <w:szCs w:val="26"/>
          <w:lang w:val="it-IT"/>
        </w:rPr>
        <w:t xml:space="preserve">= 0,32 </w:t>
      </w:r>
      <w:r w:rsidRPr="00FA10E3">
        <w:rPr>
          <w:color w:val="000000"/>
          <w:spacing w:val="-1"/>
          <w:sz w:val="26"/>
          <w:szCs w:val="26"/>
        </w:rPr>
        <w:t>μ</w:t>
      </w:r>
      <w:r w:rsidRPr="00FA10E3">
        <w:rPr>
          <w:color w:val="000000"/>
          <w:spacing w:val="-1"/>
          <w:sz w:val="26"/>
          <w:szCs w:val="26"/>
          <w:lang w:val="it-IT"/>
        </w:rPr>
        <w:t xml:space="preserve">m và </w:t>
      </w:r>
      <w:r w:rsidRPr="00FA10E3">
        <w:rPr>
          <w:color w:val="000000"/>
          <w:w w:val="110"/>
          <w:sz w:val="26"/>
          <w:szCs w:val="26"/>
        </w:rPr>
        <w:t>λ</w:t>
      </w:r>
      <w:r w:rsidRPr="00FA10E3">
        <w:rPr>
          <w:color w:val="000000"/>
          <w:w w:val="110"/>
          <w:sz w:val="26"/>
          <w:szCs w:val="26"/>
          <w:lang w:val="it-IT"/>
        </w:rPr>
        <w:t xml:space="preserve"> </w:t>
      </w:r>
      <w:r w:rsidRPr="00FA10E3">
        <w:rPr>
          <w:color w:val="000000"/>
          <w:spacing w:val="-1"/>
          <w:sz w:val="26"/>
          <w:szCs w:val="26"/>
          <w:lang w:val="it-IT"/>
        </w:rPr>
        <w:t xml:space="preserve">= 0,35 </w:t>
      </w:r>
      <w:r w:rsidRPr="00FA10E3">
        <w:rPr>
          <w:color w:val="000000"/>
          <w:spacing w:val="-1"/>
          <w:sz w:val="26"/>
          <w:szCs w:val="26"/>
        </w:rPr>
        <w:t>μ</w:t>
      </w:r>
      <w:r w:rsidRPr="00FA10E3">
        <w:rPr>
          <w:color w:val="000000"/>
          <w:spacing w:val="-1"/>
          <w:sz w:val="26"/>
          <w:szCs w:val="26"/>
          <w:lang w:val="it-IT"/>
        </w:rPr>
        <w:t xml:space="preserve">m. </w:t>
      </w:r>
      <w:r w:rsidRPr="00FA10E3">
        <w:rPr>
          <w:color w:val="000000"/>
          <w:sz w:val="26"/>
          <w:szCs w:val="26"/>
        </w:rPr>
        <w:t>Lấy h = 6,625.10</w:t>
      </w:r>
      <w:r w:rsidRPr="00FA10E3">
        <w:rPr>
          <w:color w:val="000000"/>
          <w:sz w:val="26"/>
          <w:szCs w:val="26"/>
          <w:vertAlign w:val="superscript"/>
        </w:rPr>
        <w:t>−34</w:t>
      </w:r>
      <w:r w:rsidRPr="00FA10E3">
        <w:rPr>
          <w:color w:val="000000"/>
          <w:sz w:val="26"/>
          <w:szCs w:val="26"/>
        </w:rPr>
        <w:t xml:space="preserve"> J.s; c = 3.10</w:t>
      </w:r>
      <w:r w:rsidRPr="00FA10E3">
        <w:rPr>
          <w:color w:val="000000"/>
          <w:sz w:val="26"/>
          <w:szCs w:val="26"/>
          <w:vertAlign w:val="superscript"/>
        </w:rPr>
        <w:t xml:space="preserve">8 </w:t>
      </w:r>
      <w:r w:rsidRPr="00FA10E3">
        <w:rPr>
          <w:color w:val="000000"/>
          <w:sz w:val="26"/>
          <w:szCs w:val="26"/>
        </w:rPr>
        <w:t xml:space="preserve">m/s. </w:t>
      </w:r>
      <w:r w:rsidRPr="00FA10E3">
        <w:rPr>
          <w:color w:val="000000"/>
          <w:spacing w:val="-1"/>
          <w:sz w:val="26"/>
          <w:szCs w:val="26"/>
          <w:lang w:val="it-IT"/>
        </w:rPr>
        <w:t xml:space="preserve">Những bức xạ có thể </w:t>
      </w:r>
      <w:r w:rsidRPr="00FA10E3">
        <w:rPr>
          <w:color w:val="000000"/>
          <w:sz w:val="26"/>
          <w:szCs w:val="26"/>
          <w:lang w:val="it-IT"/>
        </w:rPr>
        <w:t>gây ra hiện tượng quang điện ở kim loại này có bước sóng là</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1</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w:t>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1</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w: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C.</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4</w:t>
      </w:r>
      <w:r w:rsidRPr="00FA10E3">
        <w:rPr>
          <w:color w:val="000000"/>
          <w:sz w:val="26"/>
          <w:szCs w:val="26"/>
          <w:lang w:val="it-IT"/>
        </w:rPr>
        <w:t>.</w: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4</w:t>
      </w:r>
      <w:r w:rsidRPr="00FA10E3">
        <w:rPr>
          <w:color w:val="000000"/>
          <w:sz w:val="26"/>
          <w:szCs w:val="26"/>
          <w:lang w:val="it-IT"/>
        </w:rPr>
        <w:t>.</w:t>
      </w:r>
    </w:p>
    <w:p w:rsidR="002E385C" w:rsidRPr="00FA10E3" w:rsidRDefault="002E385C" w:rsidP="00654CCD">
      <w:pPr>
        <w:tabs>
          <w:tab w:val="left" w:pos="180"/>
          <w:tab w:val="left" w:pos="2520"/>
          <w:tab w:val="left" w:pos="5040"/>
          <w:tab w:val="left" w:pos="7560"/>
        </w:tabs>
        <w:jc w:val="both"/>
        <w:rPr>
          <w:color w:val="000000"/>
          <w:sz w:val="26"/>
          <w:szCs w:val="26"/>
        </w:rPr>
      </w:pPr>
      <w:r w:rsidRPr="00FA10E3">
        <w:rPr>
          <w:b/>
          <w:color w:val="000000"/>
          <w:sz w:val="26"/>
          <w:szCs w:val="26"/>
        </w:rPr>
        <w:t>Câu 22.</w:t>
      </w:r>
      <w:r w:rsidRPr="00FA10E3">
        <w:rPr>
          <w:color w:val="000000"/>
          <w:sz w:val="26"/>
          <w:szCs w:val="26"/>
        </w:rPr>
        <w:t xml:space="preserve"> </w:t>
      </w:r>
      <w:r w:rsidRPr="00FA10E3">
        <w:rPr>
          <w:bCs/>
          <w:color w:val="000000"/>
          <w:sz w:val="26"/>
          <w:szCs w:val="26"/>
        </w:rPr>
        <w:t xml:space="preserve">Trong nguyên tử hiđrô, electron chuyển động trên quỹ đạo dừng thứ n có bán kính được xác định bởi công thức </w:t>
      </w:r>
      <w:r w:rsidR="004376C8">
        <w:rPr>
          <w:color w:val="000000"/>
          <w:position w:val="-12"/>
          <w:sz w:val="26"/>
          <w:szCs w:val="26"/>
        </w:rPr>
        <w:pict>
          <v:shape id="_x0000_i3510" type="#_x0000_t75" style="width:45pt;height:18.75pt">
            <v:imagedata r:id="rId4291" o:title=""/>
          </v:shape>
        </w:pict>
      </w:r>
      <w:r w:rsidRPr="00FA10E3">
        <w:rPr>
          <w:bCs/>
          <w:color w:val="000000"/>
          <w:sz w:val="26"/>
          <w:szCs w:val="26"/>
        </w:rPr>
        <w:t xml:space="preserve"> (với </w:t>
      </w:r>
      <w:r w:rsidR="004376C8">
        <w:rPr>
          <w:color w:val="000000"/>
          <w:position w:val="-12"/>
          <w:sz w:val="26"/>
          <w:szCs w:val="26"/>
        </w:rPr>
        <w:pict>
          <v:shape id="_x0000_i3511" type="#_x0000_t75" style="width:75pt;height:18.75pt">
            <v:imagedata r:id="rId4292" o:title=""/>
          </v:shape>
        </w:pict>
      </w:r>
      <w:r w:rsidRPr="00FA10E3">
        <w:rPr>
          <w:color w:val="000000"/>
          <w:sz w:val="26"/>
          <w:szCs w:val="26"/>
        </w:rPr>
        <w:t xml:space="preserve"> và n = 1, 2, 3 …). Tốc độ của electron trên quỹ đạo dừng thứ hai là</w:t>
      </w:r>
    </w:p>
    <w:p w:rsidR="002E385C" w:rsidRPr="00FA10E3" w:rsidRDefault="002E385C" w:rsidP="00654CCD">
      <w:pPr>
        <w:rPr>
          <w:bCs/>
          <w:color w:val="000000"/>
          <w:sz w:val="26"/>
          <w:szCs w:val="26"/>
        </w:rPr>
      </w:pPr>
      <w:r w:rsidRPr="00FA10E3">
        <w:rPr>
          <w:color w:val="000000"/>
          <w:sz w:val="26"/>
          <w:szCs w:val="26"/>
        </w:rPr>
        <w:t xml:space="preserve">    </w:t>
      </w:r>
      <w:r w:rsidRPr="00FA10E3">
        <w:rPr>
          <w:b/>
          <w:bCs/>
          <w:color w:val="000000"/>
          <w:sz w:val="26"/>
          <w:szCs w:val="26"/>
        </w:rPr>
        <w:t>A.</w:t>
      </w:r>
      <w:r w:rsidRPr="00FA10E3">
        <w:rPr>
          <w:bCs/>
          <w:color w:val="000000"/>
          <w:sz w:val="26"/>
          <w:szCs w:val="26"/>
        </w:rPr>
        <w:t xml:space="preserve"> 2,19.10</w:t>
      </w:r>
      <w:r w:rsidRPr="00FA10E3">
        <w:rPr>
          <w:bCs/>
          <w:color w:val="000000"/>
          <w:sz w:val="26"/>
          <w:szCs w:val="26"/>
          <w:vertAlign w:val="superscript"/>
        </w:rPr>
        <w:t>6</w:t>
      </w:r>
      <w:r w:rsidRPr="00FA10E3">
        <w:rPr>
          <w:bCs/>
          <w:color w:val="000000"/>
          <w:sz w:val="26"/>
          <w:szCs w:val="26"/>
        </w:rPr>
        <w:t xml:space="preserve"> (m/s)</w:t>
      </w:r>
      <w:r w:rsidRPr="00FA10E3">
        <w:rPr>
          <w:bCs/>
          <w:color w:val="000000"/>
          <w:sz w:val="26"/>
          <w:szCs w:val="26"/>
        </w:rPr>
        <w:tab/>
      </w:r>
      <w:r w:rsidRPr="00FA10E3">
        <w:rPr>
          <w:bCs/>
          <w:color w:val="000000"/>
          <w:sz w:val="26"/>
          <w:szCs w:val="26"/>
        </w:rPr>
        <w:tab/>
      </w:r>
      <w:r w:rsidRPr="00FA10E3">
        <w:rPr>
          <w:b/>
          <w:bCs/>
          <w:color w:val="000000"/>
          <w:sz w:val="26"/>
          <w:szCs w:val="26"/>
        </w:rPr>
        <w:t>B. 2</w:t>
      </w:r>
      <w:r w:rsidRPr="00FA10E3">
        <w:rPr>
          <w:bCs/>
          <w:color w:val="000000"/>
          <w:sz w:val="26"/>
          <w:szCs w:val="26"/>
        </w:rPr>
        <w:t>,19.10</w:t>
      </w:r>
      <w:r w:rsidRPr="00FA10E3">
        <w:rPr>
          <w:bCs/>
          <w:color w:val="000000"/>
          <w:sz w:val="26"/>
          <w:szCs w:val="26"/>
          <w:vertAlign w:val="superscript"/>
        </w:rPr>
        <w:t>7</w:t>
      </w:r>
      <w:r w:rsidRPr="00FA10E3">
        <w:rPr>
          <w:bCs/>
          <w:color w:val="000000"/>
          <w:sz w:val="26"/>
          <w:szCs w:val="26"/>
        </w:rPr>
        <w:t xml:space="preserve"> (m/s)</w:t>
      </w:r>
      <w:r w:rsidRPr="00FA10E3">
        <w:rPr>
          <w:bCs/>
          <w:color w:val="000000"/>
          <w:sz w:val="26"/>
          <w:szCs w:val="26"/>
        </w:rPr>
        <w:tab/>
      </w:r>
      <w:r w:rsidRPr="00FA10E3">
        <w:rPr>
          <w:b/>
          <w:bCs/>
          <w:color w:val="000000"/>
          <w:sz w:val="26"/>
          <w:szCs w:val="26"/>
        </w:rPr>
        <w:t>C.</w:t>
      </w:r>
      <w:r w:rsidRPr="00FA10E3">
        <w:rPr>
          <w:bCs/>
          <w:color w:val="000000"/>
          <w:sz w:val="26"/>
          <w:szCs w:val="26"/>
        </w:rPr>
        <w:t xml:space="preserve"> 1,09.10</w:t>
      </w:r>
      <w:r w:rsidRPr="00FA10E3">
        <w:rPr>
          <w:bCs/>
          <w:color w:val="000000"/>
          <w:sz w:val="26"/>
          <w:szCs w:val="26"/>
          <w:vertAlign w:val="superscript"/>
        </w:rPr>
        <w:t>6</w:t>
      </w:r>
      <w:r w:rsidRPr="00FA10E3">
        <w:rPr>
          <w:bCs/>
          <w:color w:val="000000"/>
          <w:sz w:val="26"/>
          <w:szCs w:val="26"/>
        </w:rPr>
        <w:t xml:space="preserve"> (m/s)</w:t>
      </w:r>
      <w:r w:rsidRPr="00FA10E3">
        <w:rPr>
          <w:bCs/>
          <w:color w:val="000000"/>
          <w:sz w:val="26"/>
          <w:szCs w:val="26"/>
        </w:rPr>
        <w:tab/>
        <w:t xml:space="preserve"> </w:t>
      </w:r>
      <w:r w:rsidRPr="00FA10E3">
        <w:rPr>
          <w:b/>
          <w:bCs/>
          <w:color w:val="000000"/>
          <w:sz w:val="26"/>
          <w:szCs w:val="26"/>
        </w:rPr>
        <w:t>D.</w:t>
      </w:r>
      <w:r w:rsidRPr="00FA10E3">
        <w:rPr>
          <w:bCs/>
          <w:color w:val="000000"/>
          <w:sz w:val="26"/>
          <w:szCs w:val="26"/>
        </w:rPr>
        <w:t xml:space="preserve"> 4,38.10</w:t>
      </w:r>
      <w:r w:rsidRPr="00FA10E3">
        <w:rPr>
          <w:bCs/>
          <w:color w:val="000000"/>
          <w:sz w:val="26"/>
          <w:szCs w:val="26"/>
          <w:vertAlign w:val="superscript"/>
        </w:rPr>
        <w:t>6</w:t>
      </w:r>
      <w:r w:rsidRPr="00FA10E3">
        <w:rPr>
          <w:bCs/>
          <w:color w:val="000000"/>
          <w:sz w:val="26"/>
          <w:szCs w:val="26"/>
        </w:rPr>
        <w:t xml:space="preserve"> (m/s)  </w:t>
      </w:r>
    </w:p>
    <w:p w:rsidR="002E385C" w:rsidRPr="00FA10E3" w:rsidRDefault="002E385C" w:rsidP="00654CCD">
      <w:pPr>
        <w:rPr>
          <w:color w:val="000000"/>
          <w:sz w:val="26"/>
          <w:szCs w:val="26"/>
        </w:rPr>
      </w:pPr>
      <w:r w:rsidRPr="00FA10E3">
        <w:rPr>
          <w:b/>
          <w:color w:val="000000"/>
          <w:sz w:val="26"/>
          <w:szCs w:val="26"/>
        </w:rPr>
        <w:t>Câu 23.</w:t>
      </w:r>
      <w:r w:rsidRPr="00FA10E3">
        <w:rPr>
          <w:color w:val="000000"/>
          <w:sz w:val="26"/>
          <w:szCs w:val="26"/>
        </w:rPr>
        <w:t xml:space="preserve"> Phát biểu nào sau đây là </w:t>
      </w:r>
      <w:r w:rsidRPr="00FA10E3">
        <w:rPr>
          <w:b/>
          <w:i/>
          <w:color w:val="000000"/>
          <w:sz w:val="26"/>
          <w:szCs w:val="26"/>
        </w:rPr>
        <w:t>sai</w:t>
      </w:r>
      <w:r w:rsidRPr="00FA10E3">
        <w:rPr>
          <w:color w:val="000000"/>
          <w:sz w:val="26"/>
          <w:szCs w:val="26"/>
        </w:rPr>
        <w:t xml:space="preserve"> khi nói về hạt nhân nguyên tử?</w:t>
      </w:r>
    </w:p>
    <w:p w:rsidR="002E385C" w:rsidRPr="00FA10E3" w:rsidRDefault="002E385C" w:rsidP="00654CCD">
      <w:pPr>
        <w:ind w:left="720"/>
        <w:rPr>
          <w:color w:val="000000"/>
          <w:sz w:val="26"/>
          <w:szCs w:val="26"/>
        </w:rPr>
      </w:pPr>
      <w:r w:rsidRPr="00FA10E3">
        <w:rPr>
          <w:b/>
          <w:color w:val="000000"/>
          <w:sz w:val="26"/>
          <w:szCs w:val="26"/>
        </w:rPr>
        <w:t>A.</w:t>
      </w:r>
      <w:r w:rsidRPr="00FA10E3">
        <w:rPr>
          <w:color w:val="000000"/>
          <w:sz w:val="26"/>
          <w:szCs w:val="26"/>
        </w:rPr>
        <w:t xml:space="preserve"> Hạt nhân có nguyên tử số Z thì chứa Z prôtôn.</w:t>
      </w:r>
      <w:r w:rsidRPr="00FA10E3">
        <w:rPr>
          <w:color w:val="000000"/>
          <w:sz w:val="26"/>
          <w:szCs w:val="26"/>
        </w:rPr>
        <w:br/>
      </w:r>
      <w:r w:rsidRPr="00FA10E3">
        <w:rPr>
          <w:b/>
          <w:color w:val="000000"/>
          <w:sz w:val="26"/>
          <w:szCs w:val="26"/>
        </w:rPr>
        <w:t>B.</w:t>
      </w:r>
      <w:r w:rsidRPr="00FA10E3">
        <w:rPr>
          <w:color w:val="000000"/>
          <w:sz w:val="26"/>
          <w:szCs w:val="26"/>
        </w:rPr>
        <w:t xml:space="preserve"> Số nuclôn bằng số khối A của hạt nhân.</w:t>
      </w:r>
      <w:r w:rsidRPr="00FA10E3">
        <w:rPr>
          <w:color w:val="000000"/>
          <w:sz w:val="26"/>
          <w:szCs w:val="26"/>
        </w:rPr>
        <w:br/>
      </w:r>
      <w:r w:rsidRPr="00FA10E3">
        <w:rPr>
          <w:b/>
          <w:color w:val="000000"/>
          <w:sz w:val="26"/>
          <w:szCs w:val="26"/>
        </w:rPr>
        <w:t>C.</w:t>
      </w:r>
      <w:r w:rsidRPr="00FA10E3">
        <w:rPr>
          <w:color w:val="000000"/>
          <w:sz w:val="26"/>
          <w:szCs w:val="26"/>
        </w:rPr>
        <w:t xml:space="preserve"> Số nơtron bằng hiệu số khối A và số prôtôn Z.</w:t>
      </w:r>
      <w:r w:rsidRPr="00FA10E3">
        <w:rPr>
          <w:color w:val="000000"/>
          <w:sz w:val="26"/>
          <w:szCs w:val="26"/>
        </w:rPr>
        <w:br/>
      </w:r>
      <w:r w:rsidRPr="00FA10E3">
        <w:rPr>
          <w:b/>
          <w:color w:val="000000"/>
          <w:sz w:val="26"/>
          <w:szCs w:val="26"/>
        </w:rPr>
        <w:t>D.</w:t>
      </w:r>
      <w:r w:rsidRPr="00FA10E3">
        <w:rPr>
          <w:color w:val="000000"/>
          <w:sz w:val="26"/>
          <w:szCs w:val="26"/>
        </w:rPr>
        <w:t xml:space="preserve"> Hạt nhân nguyên tử trung hòa về điện.</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24.</w:t>
      </w:r>
      <w:r w:rsidRPr="00FA10E3">
        <w:rPr>
          <w:color w:val="000000"/>
          <w:sz w:val="26"/>
          <w:szCs w:val="26"/>
        </w:rPr>
        <w:t xml:space="preserve"> Hạt nhân </w:t>
      </w:r>
      <w:r w:rsidR="004376C8">
        <w:rPr>
          <w:color w:val="000000"/>
          <w:position w:val="-12"/>
          <w:sz w:val="26"/>
          <w:szCs w:val="26"/>
        </w:rPr>
        <w:pict>
          <v:shape id="_x0000_i3512" type="#_x0000_t75" style="width:24.75pt;height:20.25pt">
            <v:imagedata r:id="rId4293" o:title=""/>
          </v:shape>
        </w:pict>
      </w:r>
      <w:r w:rsidRPr="00FA10E3">
        <w:rPr>
          <w:color w:val="000000"/>
          <w:sz w:val="26"/>
          <w:szCs w:val="26"/>
        </w:rPr>
        <w:t xml:space="preserve"> có </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17 nơtron.</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35 nơtron.</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35 nuclôn.</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18 prôtôn.</w:t>
      </w:r>
    </w:p>
    <w:p w:rsidR="002E385C" w:rsidRPr="00FA10E3" w:rsidRDefault="002E385C" w:rsidP="00654CCD">
      <w:pPr>
        <w:rPr>
          <w:color w:val="000000"/>
          <w:sz w:val="26"/>
          <w:szCs w:val="26"/>
        </w:rPr>
      </w:pPr>
      <w:r w:rsidRPr="00FA10E3">
        <w:rPr>
          <w:b/>
          <w:color w:val="000000"/>
          <w:sz w:val="26"/>
          <w:szCs w:val="26"/>
        </w:rPr>
        <w:t>Câu 25.</w:t>
      </w:r>
      <w:r w:rsidRPr="00FA10E3">
        <w:rPr>
          <w:color w:val="000000"/>
          <w:sz w:val="26"/>
          <w:szCs w:val="26"/>
        </w:rPr>
        <w:t xml:space="preserve"> Giả sử ban đầu có Z prôtôn và N nơtron đứng yên, chưa liên kết với nhau, khối lượng tổng cộng là </w:t>
      </w:r>
      <w:r w:rsidR="004376C8">
        <w:rPr>
          <w:color w:val="000000"/>
          <w:position w:val="-12"/>
          <w:sz w:val="26"/>
          <w:szCs w:val="26"/>
        </w:rPr>
        <w:pict>
          <v:shape id="_x0000_i3513" type="#_x0000_t75" style="width:17.25pt;height:18pt">
            <v:imagedata r:id="rId4294" o:title=""/>
          </v:shape>
        </w:pict>
      </w:r>
      <w:r w:rsidRPr="00FA10E3">
        <w:rPr>
          <w:color w:val="000000"/>
          <w:sz w:val="26"/>
          <w:szCs w:val="26"/>
        </w:rPr>
        <w:t xml:space="preserve">, khi chúng kết hợp lại với nhau để tạo thành một hạt nhân thì có khối lượng m. Gọi </w:t>
      </w:r>
      <w:r w:rsidR="004376C8">
        <w:rPr>
          <w:color w:val="000000"/>
          <w:position w:val="-12"/>
          <w:sz w:val="26"/>
          <w:szCs w:val="26"/>
        </w:rPr>
        <w:pict>
          <v:shape id="_x0000_i3514" type="#_x0000_t75" style="width:20.25pt;height:18pt">
            <v:imagedata r:id="rId4295" o:title=""/>
          </v:shape>
        </w:pict>
      </w:r>
      <w:r w:rsidRPr="00FA10E3">
        <w:rPr>
          <w:color w:val="000000"/>
          <w:sz w:val="26"/>
          <w:szCs w:val="26"/>
        </w:rPr>
        <w:t xml:space="preserve"> là năng lượng liên kết và c là vận tốc ánh sáng trong chân không. Biểu thức nào sau đây luôn đúng?</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w:t>
      </w:r>
      <w:r w:rsidR="004376C8">
        <w:rPr>
          <w:color w:val="000000"/>
          <w:position w:val="-12"/>
          <w:sz w:val="26"/>
          <w:szCs w:val="26"/>
        </w:rPr>
        <w:pict>
          <v:shape id="_x0000_i3515" type="#_x0000_t75" style="width:39pt;height:18pt">
            <v:imagedata r:id="rId4296" o:title=""/>
          </v:shape>
        </w:pict>
      </w:r>
      <w:r w:rsidRPr="00FA10E3">
        <w:rPr>
          <w:color w:val="000000"/>
          <w:sz w:val="26"/>
          <w:szCs w:val="26"/>
        </w:rPr>
        <w:t>.</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w:t>
      </w:r>
      <w:r w:rsidR="004376C8">
        <w:rPr>
          <w:color w:val="000000"/>
          <w:position w:val="-24"/>
          <w:sz w:val="26"/>
          <w:szCs w:val="26"/>
        </w:rPr>
        <w:pict>
          <v:shape id="_x0000_i3516" type="#_x0000_t75" style="width:90.75pt;height:28.5pt">
            <v:imagedata r:id="rId4297" o:title=""/>
          </v:shape>
        </w:pict>
      </w:r>
      <w:r w:rsidRPr="00FA10E3">
        <w:rPr>
          <w:color w:val="000000"/>
          <w:sz w:val="26"/>
          <w:szCs w:val="26"/>
        </w:rPr>
        <w:t>.</w:t>
      </w:r>
      <w:r w:rsidRPr="00FA10E3">
        <w:rPr>
          <w:b/>
          <w:color w:val="000000"/>
          <w:sz w:val="26"/>
          <w:szCs w:val="26"/>
        </w:rPr>
        <w:t>C.</w:t>
      </w:r>
      <w:r w:rsidRPr="00FA10E3">
        <w:rPr>
          <w:color w:val="000000"/>
          <w:sz w:val="26"/>
          <w:szCs w:val="26"/>
        </w:rPr>
        <w:t xml:space="preserve"> </w:t>
      </w:r>
      <w:r w:rsidR="004376C8">
        <w:rPr>
          <w:color w:val="000000"/>
          <w:position w:val="-12"/>
          <w:sz w:val="26"/>
          <w:szCs w:val="26"/>
        </w:rPr>
        <w:pict>
          <v:shape id="_x0000_i3517" type="#_x0000_t75" style="width:39pt;height:18pt">
            <v:imagedata r:id="rId4298" o:title=""/>
          </v:shape>
        </w:pict>
      </w:r>
      <w:r w:rsidRPr="00FA10E3">
        <w:rPr>
          <w:color w:val="000000"/>
          <w:sz w:val="26"/>
          <w:szCs w:val="26"/>
        </w:rPr>
        <w:t>.</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004376C8">
        <w:rPr>
          <w:color w:val="000000"/>
          <w:position w:val="-12"/>
          <w:sz w:val="26"/>
          <w:szCs w:val="26"/>
        </w:rPr>
        <w:pict>
          <v:shape id="_x0000_i3518" type="#_x0000_t75" style="width:39pt;height:18pt">
            <v:imagedata r:id="rId4299" o:title=""/>
          </v:shape>
        </w:pict>
      </w:r>
      <w:r w:rsidRPr="00FA10E3">
        <w:rPr>
          <w:color w:val="000000"/>
          <w:sz w:val="26"/>
          <w:szCs w:val="26"/>
        </w:rPr>
        <w:t>.</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26.</w:t>
      </w:r>
      <w:r w:rsidRPr="00FA10E3">
        <w:rPr>
          <w:color w:val="000000"/>
          <w:sz w:val="26"/>
          <w:szCs w:val="26"/>
        </w:rPr>
        <w:t xml:space="preserve"> Hạt nhân urani </w:t>
      </w:r>
      <w:r w:rsidR="004376C8">
        <w:rPr>
          <w:color w:val="000000"/>
          <w:position w:val="-12"/>
          <w:sz w:val="26"/>
          <w:szCs w:val="26"/>
        </w:rPr>
        <w:pict>
          <v:shape id="_x0000_i3519" type="#_x0000_t75" style="width:24pt;height:18.75pt">
            <v:imagedata r:id="rId4300" o:title=""/>
          </v:shape>
        </w:pict>
      </w:r>
      <w:r w:rsidRPr="00FA10E3">
        <w:rPr>
          <w:color w:val="000000"/>
          <w:sz w:val="26"/>
          <w:szCs w:val="26"/>
        </w:rPr>
        <w:t xml:space="preserve"> sau một chuỗi phân rã, biến đổi thành hạt nhân chì </w:t>
      </w:r>
      <w:r w:rsidR="004376C8">
        <w:rPr>
          <w:color w:val="000000"/>
          <w:position w:val="-12"/>
          <w:sz w:val="26"/>
          <w:szCs w:val="26"/>
        </w:rPr>
        <w:pict>
          <v:shape id="_x0000_i3520" type="#_x0000_t75" style="width:27.75pt;height:18.75pt">
            <v:imagedata r:id="rId4301" o:title=""/>
          </v:shape>
        </w:pict>
      </w:r>
      <w:r w:rsidRPr="00FA10E3">
        <w:rPr>
          <w:color w:val="000000"/>
          <w:sz w:val="26"/>
          <w:szCs w:val="26"/>
        </w:rPr>
        <w:t xml:space="preserve">. Trong quá trình đó, chu kì bán rã của </w:t>
      </w:r>
      <w:r w:rsidR="004376C8">
        <w:rPr>
          <w:color w:val="000000"/>
          <w:position w:val="-12"/>
          <w:sz w:val="26"/>
          <w:szCs w:val="26"/>
        </w:rPr>
        <w:pict>
          <v:shape id="_x0000_i3521" type="#_x0000_t75" style="width:24pt;height:18.75pt">
            <v:imagedata r:id="rId4300" o:title=""/>
          </v:shape>
        </w:pict>
      </w:r>
      <w:r w:rsidRPr="00FA10E3">
        <w:rPr>
          <w:color w:val="000000"/>
          <w:sz w:val="26"/>
          <w:szCs w:val="26"/>
        </w:rPr>
        <w:t xml:space="preserve"> biến đổi thành hạt nhân chì là 4,47.10</w:t>
      </w:r>
      <w:r w:rsidRPr="00FA10E3">
        <w:rPr>
          <w:color w:val="000000"/>
          <w:sz w:val="26"/>
          <w:szCs w:val="26"/>
          <w:vertAlign w:val="superscript"/>
        </w:rPr>
        <w:t>9</w:t>
      </w:r>
      <w:r w:rsidRPr="00FA10E3">
        <w:rPr>
          <w:color w:val="000000"/>
          <w:sz w:val="26"/>
          <w:szCs w:val="26"/>
        </w:rPr>
        <w:t xml:space="preserve"> năm. Một khối đá được phát hiện có chứa 1,188.10</w:t>
      </w:r>
      <w:r w:rsidRPr="00FA10E3">
        <w:rPr>
          <w:color w:val="000000"/>
          <w:sz w:val="26"/>
          <w:szCs w:val="26"/>
          <w:vertAlign w:val="superscript"/>
        </w:rPr>
        <w:t>20</w:t>
      </w:r>
      <w:r w:rsidRPr="00FA10E3">
        <w:rPr>
          <w:color w:val="000000"/>
          <w:sz w:val="26"/>
          <w:szCs w:val="26"/>
        </w:rPr>
        <w:t xml:space="preserve"> hạt nhân </w:t>
      </w:r>
      <w:r w:rsidR="004376C8">
        <w:rPr>
          <w:color w:val="000000"/>
          <w:position w:val="-12"/>
          <w:sz w:val="26"/>
          <w:szCs w:val="26"/>
        </w:rPr>
        <w:pict>
          <v:shape id="_x0000_i3522" type="#_x0000_t75" style="width:24pt;height:18.75pt">
            <v:imagedata r:id="rId4300" o:title=""/>
          </v:shape>
        </w:pict>
      </w:r>
      <w:r w:rsidRPr="00FA10E3">
        <w:rPr>
          <w:color w:val="000000"/>
          <w:sz w:val="26"/>
          <w:szCs w:val="26"/>
        </w:rPr>
        <w:t xml:space="preserve"> và 6,239.10</w:t>
      </w:r>
      <w:r w:rsidRPr="00FA10E3">
        <w:rPr>
          <w:color w:val="000000"/>
          <w:sz w:val="26"/>
          <w:szCs w:val="26"/>
          <w:vertAlign w:val="superscript"/>
        </w:rPr>
        <w:t>18</w:t>
      </w:r>
      <w:r w:rsidRPr="00FA10E3">
        <w:rPr>
          <w:color w:val="000000"/>
          <w:sz w:val="26"/>
          <w:szCs w:val="26"/>
        </w:rPr>
        <w:t xml:space="preserve"> hạt nhân </w:t>
      </w:r>
      <w:r w:rsidR="004376C8">
        <w:rPr>
          <w:color w:val="000000"/>
          <w:position w:val="-12"/>
          <w:sz w:val="26"/>
          <w:szCs w:val="26"/>
        </w:rPr>
        <w:pict>
          <v:shape id="_x0000_i3523" type="#_x0000_t75" style="width:27.75pt;height:18.75pt">
            <v:imagedata r:id="rId4301" o:title=""/>
          </v:shape>
        </w:pict>
      </w:r>
      <w:r w:rsidRPr="00FA10E3">
        <w:rPr>
          <w:color w:val="000000"/>
          <w:sz w:val="26"/>
          <w:szCs w:val="26"/>
        </w:rPr>
        <w:t xml:space="preserve">. Giả sử khối đá lúc mới hình thành không chứa chì và tất cả lượng chì có mặt trong đó đều là sản phẩm phân rã của </w:t>
      </w:r>
      <w:r w:rsidR="004376C8">
        <w:rPr>
          <w:color w:val="000000"/>
          <w:position w:val="-12"/>
          <w:sz w:val="26"/>
          <w:szCs w:val="26"/>
        </w:rPr>
        <w:pict>
          <v:shape id="_x0000_i3524" type="#_x0000_t75" style="width:24pt;height:18.75pt">
            <v:imagedata r:id="rId4300" o:title=""/>
          </v:shape>
        </w:pict>
      </w:r>
      <w:r w:rsidRPr="00FA10E3">
        <w:rPr>
          <w:color w:val="000000"/>
          <w:sz w:val="26"/>
          <w:szCs w:val="26"/>
        </w:rPr>
        <w:t>. Tuổi của khối đá khi được phát hiện là</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 xml:space="preserve">  A.</w:t>
      </w:r>
      <w:r w:rsidRPr="00FA10E3">
        <w:rPr>
          <w:color w:val="000000"/>
          <w:sz w:val="26"/>
          <w:szCs w:val="26"/>
        </w:rPr>
        <w:t xml:space="preserve"> 3,3.10</w:t>
      </w:r>
      <w:r w:rsidRPr="00FA10E3">
        <w:rPr>
          <w:color w:val="000000"/>
          <w:sz w:val="26"/>
          <w:szCs w:val="26"/>
          <w:vertAlign w:val="superscript"/>
        </w:rPr>
        <w:t>8</w:t>
      </w:r>
      <w:r w:rsidRPr="00FA10E3">
        <w:rPr>
          <w:color w:val="000000"/>
          <w:sz w:val="26"/>
          <w:szCs w:val="26"/>
        </w:rPr>
        <w:t xml:space="preserve"> năm.</w:t>
      </w:r>
      <w:r w:rsidRPr="00FA10E3">
        <w:rPr>
          <w:color w:val="000000"/>
          <w:sz w:val="26"/>
          <w:szCs w:val="26"/>
        </w:rPr>
        <w:tab/>
      </w:r>
      <w:r w:rsidRPr="00FA10E3">
        <w:rPr>
          <w:b/>
          <w:color w:val="000000"/>
          <w:sz w:val="26"/>
          <w:szCs w:val="26"/>
        </w:rPr>
        <w:t>B.</w:t>
      </w:r>
      <w:r w:rsidRPr="00FA10E3">
        <w:rPr>
          <w:color w:val="000000"/>
          <w:sz w:val="26"/>
          <w:szCs w:val="26"/>
        </w:rPr>
        <w:t xml:space="preserve"> 6,3.10</w:t>
      </w:r>
      <w:r w:rsidRPr="00FA10E3">
        <w:rPr>
          <w:color w:val="000000"/>
          <w:sz w:val="26"/>
          <w:szCs w:val="26"/>
          <w:vertAlign w:val="superscript"/>
        </w:rPr>
        <w:t>9</w:t>
      </w:r>
      <w:r w:rsidRPr="00FA10E3">
        <w:rPr>
          <w:color w:val="000000"/>
          <w:sz w:val="26"/>
          <w:szCs w:val="26"/>
        </w:rPr>
        <w:t xml:space="preserve"> năm.</w:t>
      </w:r>
      <w:r w:rsidRPr="00FA10E3">
        <w:rPr>
          <w:color w:val="000000"/>
          <w:sz w:val="26"/>
          <w:szCs w:val="26"/>
        </w:rPr>
        <w:tab/>
      </w:r>
      <w:r w:rsidRPr="00FA10E3">
        <w:rPr>
          <w:b/>
          <w:color w:val="000000"/>
          <w:sz w:val="26"/>
          <w:szCs w:val="26"/>
        </w:rPr>
        <w:t>C.</w:t>
      </w:r>
      <w:r w:rsidRPr="00FA10E3">
        <w:rPr>
          <w:color w:val="000000"/>
          <w:sz w:val="26"/>
          <w:szCs w:val="26"/>
        </w:rPr>
        <w:t xml:space="preserve"> 3,5.10</w:t>
      </w:r>
      <w:r w:rsidRPr="00FA10E3">
        <w:rPr>
          <w:color w:val="000000"/>
          <w:sz w:val="26"/>
          <w:szCs w:val="26"/>
          <w:vertAlign w:val="superscript"/>
        </w:rPr>
        <w:t>7</w:t>
      </w:r>
      <w:r w:rsidRPr="00FA10E3">
        <w:rPr>
          <w:color w:val="000000"/>
          <w:sz w:val="26"/>
          <w:szCs w:val="26"/>
        </w:rPr>
        <w:t xml:space="preserve"> năm.</w:t>
      </w:r>
      <w:r w:rsidRPr="00FA10E3">
        <w:rPr>
          <w:color w:val="000000"/>
          <w:sz w:val="26"/>
          <w:szCs w:val="26"/>
        </w:rPr>
        <w:tab/>
      </w:r>
      <w:r w:rsidRPr="00FA10E3">
        <w:rPr>
          <w:b/>
          <w:color w:val="000000"/>
          <w:sz w:val="26"/>
          <w:szCs w:val="26"/>
        </w:rPr>
        <w:t>D.</w:t>
      </w:r>
      <w:r w:rsidRPr="00FA10E3">
        <w:rPr>
          <w:color w:val="000000"/>
          <w:sz w:val="26"/>
          <w:szCs w:val="26"/>
        </w:rPr>
        <w:t xml:space="preserve"> 2,5.10</w:t>
      </w:r>
      <w:r w:rsidRPr="00FA10E3">
        <w:rPr>
          <w:color w:val="000000"/>
          <w:sz w:val="26"/>
          <w:szCs w:val="26"/>
          <w:vertAlign w:val="superscript"/>
        </w:rPr>
        <w:t>6</w:t>
      </w:r>
      <w:r w:rsidRPr="00FA10E3">
        <w:rPr>
          <w:color w:val="000000"/>
          <w:sz w:val="26"/>
          <w:szCs w:val="26"/>
        </w:rPr>
        <w:t xml:space="preserve"> năm.</w:t>
      </w:r>
    </w:p>
    <w:p w:rsidR="002E385C" w:rsidRPr="00FA10E3" w:rsidRDefault="002E385C" w:rsidP="00654CCD">
      <w:pPr>
        <w:rPr>
          <w:color w:val="000000"/>
          <w:sz w:val="26"/>
          <w:szCs w:val="26"/>
        </w:rPr>
      </w:pPr>
      <w:r w:rsidRPr="00FA10E3">
        <w:rPr>
          <w:b/>
          <w:color w:val="000000"/>
          <w:sz w:val="26"/>
          <w:szCs w:val="26"/>
        </w:rPr>
        <w:t>Câu 27.</w:t>
      </w:r>
      <w:r w:rsidRPr="00FA10E3">
        <w:rPr>
          <w:color w:val="000000"/>
          <w:sz w:val="26"/>
          <w:szCs w:val="26"/>
        </w:rPr>
        <w:t xml:space="preserve"> Bắn hạt </w:t>
      </w:r>
      <w:r w:rsidR="004376C8">
        <w:rPr>
          <w:color w:val="000000"/>
          <w:sz w:val="26"/>
          <w:szCs w:val="26"/>
        </w:rPr>
        <w:pict>
          <v:shape id="_x0000_i3525" type="#_x0000_t75" style="width:11.25pt;height:11.25pt">
            <v:imagedata r:id="rId4302" o:title=""/>
          </v:shape>
        </w:pict>
      </w:r>
      <w:r w:rsidRPr="00FA10E3">
        <w:rPr>
          <w:color w:val="000000"/>
          <w:sz w:val="26"/>
          <w:szCs w:val="26"/>
        </w:rPr>
        <w:t xml:space="preserve"> vào hạt nhân nguyên tử nhôm đang đứng yên gây ra phản ứng: </w:t>
      </w:r>
      <w:r w:rsidR="004376C8">
        <w:rPr>
          <w:color w:val="000000"/>
          <w:sz w:val="26"/>
          <w:szCs w:val="26"/>
        </w:rPr>
        <w:pict>
          <v:shape id="_x0000_i3526" type="#_x0000_t75" style="width:113.25pt;height:18.75pt">
            <v:imagedata r:id="rId4303" o:title=""/>
          </v:shape>
        </w:pict>
      </w:r>
      <w:r w:rsidRPr="00FA10E3">
        <w:rPr>
          <w:color w:val="000000"/>
          <w:sz w:val="26"/>
          <w:szCs w:val="26"/>
        </w:rPr>
        <w:t xml:space="preserve">. Biết phản ứng thu năng lượng là 2,70 MeV; giả sử hai hạt tạo thành bay ra với cùng vận tốc và phản ứng không kèm bức xạ </w:t>
      </w:r>
      <w:r w:rsidR="004376C8">
        <w:rPr>
          <w:color w:val="000000"/>
          <w:sz w:val="26"/>
          <w:szCs w:val="26"/>
        </w:rPr>
        <w:pict>
          <v:shape id="_x0000_i3527" type="#_x0000_t75" style="width:9pt;height:12.75pt">
            <v:imagedata r:id="rId4304" o:title=""/>
          </v:shape>
        </w:pict>
      </w:r>
      <w:r w:rsidRPr="00FA10E3">
        <w:rPr>
          <w:color w:val="000000"/>
          <w:sz w:val="26"/>
          <w:szCs w:val="26"/>
        </w:rPr>
        <w:t xml:space="preserve">. Lấy khối lượng của các hạt tính theo đơn vị u có giá trị bằng số khối của chúng. Động năng của hạt </w:t>
      </w:r>
      <w:r w:rsidR="004376C8">
        <w:rPr>
          <w:color w:val="000000"/>
          <w:sz w:val="26"/>
          <w:szCs w:val="26"/>
        </w:rPr>
        <w:pict>
          <v:shape id="_x0000_i3528" type="#_x0000_t75" style="width:11.25pt;height:11.25pt">
            <v:imagedata r:id="rId4305" o:title=""/>
          </v:shape>
        </w:pict>
      </w:r>
      <w:r w:rsidRPr="00FA10E3">
        <w:rPr>
          <w:color w:val="000000"/>
          <w:sz w:val="26"/>
          <w:szCs w:val="26"/>
        </w:rPr>
        <w:t xml:space="preserve"> là</w:t>
      </w:r>
    </w:p>
    <w:p w:rsidR="002E385C" w:rsidRPr="00FA10E3" w:rsidRDefault="002E385C" w:rsidP="00654CCD">
      <w:pPr>
        <w:rPr>
          <w:color w:val="000000"/>
          <w:sz w:val="26"/>
          <w:szCs w:val="26"/>
          <w:lang w:val="pt-BR"/>
        </w:rPr>
      </w:pPr>
      <w:r w:rsidRPr="00FA10E3">
        <w:rPr>
          <w:color w:val="000000"/>
          <w:sz w:val="26"/>
          <w:szCs w:val="26"/>
          <w:lang w:val="pt-BR"/>
        </w:rPr>
        <w:tab/>
      </w:r>
      <w:r w:rsidRPr="00FA10E3">
        <w:rPr>
          <w:b/>
          <w:color w:val="000000"/>
          <w:sz w:val="26"/>
          <w:szCs w:val="26"/>
          <w:lang w:val="pt-BR"/>
        </w:rPr>
        <w:t xml:space="preserve">A. </w:t>
      </w:r>
      <w:r w:rsidRPr="00FA10E3">
        <w:rPr>
          <w:color w:val="000000"/>
          <w:sz w:val="26"/>
          <w:szCs w:val="26"/>
          <w:lang w:val="pt-BR"/>
        </w:rPr>
        <w:t>2,70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B.</w:t>
      </w:r>
      <w:r w:rsidRPr="00FA10E3">
        <w:rPr>
          <w:color w:val="000000"/>
          <w:sz w:val="26"/>
          <w:szCs w:val="26"/>
          <w:lang w:val="pt-BR"/>
        </w:rPr>
        <w:t xml:space="preserve"> 3,10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C.</w:t>
      </w:r>
      <w:r w:rsidRPr="00FA10E3">
        <w:rPr>
          <w:color w:val="000000"/>
          <w:sz w:val="26"/>
          <w:szCs w:val="26"/>
          <w:lang w:val="pt-BR"/>
        </w:rPr>
        <w:t xml:space="preserve"> 1,35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D.</w:t>
      </w:r>
      <w:r w:rsidRPr="00FA10E3">
        <w:rPr>
          <w:color w:val="000000"/>
          <w:sz w:val="26"/>
          <w:szCs w:val="26"/>
          <w:lang w:val="pt-BR"/>
        </w:rPr>
        <w:t xml:space="preserve"> 1,55 MeV.</w:t>
      </w:r>
    </w:p>
    <w:p w:rsidR="002E385C" w:rsidRPr="00FA10E3" w:rsidRDefault="002E385C" w:rsidP="00654CCD">
      <w:pPr>
        <w:rPr>
          <w:color w:val="000000"/>
          <w:sz w:val="26"/>
          <w:szCs w:val="26"/>
        </w:rPr>
      </w:pPr>
      <w:r w:rsidRPr="00FA10E3">
        <w:rPr>
          <w:b/>
          <w:color w:val="000000"/>
          <w:sz w:val="26"/>
          <w:szCs w:val="26"/>
        </w:rPr>
        <w:t>Câu 28.</w:t>
      </w:r>
      <w:r w:rsidRPr="00FA10E3">
        <w:rPr>
          <w:color w:val="000000"/>
          <w:sz w:val="26"/>
          <w:szCs w:val="26"/>
        </w:rPr>
        <w:t xml:space="preserve"> Phát biểu nào sau đây là </w:t>
      </w:r>
      <w:r w:rsidRPr="00FA10E3">
        <w:rPr>
          <w:b/>
          <w:color w:val="000000"/>
          <w:sz w:val="26"/>
          <w:szCs w:val="26"/>
        </w:rPr>
        <w:t>sai</w:t>
      </w:r>
      <w:r w:rsidRPr="00FA10E3">
        <w:rPr>
          <w:color w:val="000000"/>
          <w:sz w:val="26"/>
          <w:szCs w:val="26"/>
        </w:rPr>
        <w:t>?</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Hạt electron là hạt có mang điện tích âm, có độ lớn 1,6.10-9 (C).</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Hạt electron là hạt có khối lượng m = 9,1.10-31 (kg)</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Nguyên tử có thể mất hoặc nhận thêm electron để trở thành ion.</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Electron không thể chuyển động từ vật này sang vật khác.</w:t>
      </w:r>
    </w:p>
    <w:p w:rsidR="002E385C" w:rsidRPr="00FA10E3" w:rsidRDefault="002E385C" w:rsidP="00654CCD">
      <w:pPr>
        <w:ind w:right="422"/>
        <w:jc w:val="both"/>
        <w:rPr>
          <w:color w:val="000000"/>
          <w:sz w:val="26"/>
          <w:szCs w:val="26"/>
        </w:rPr>
      </w:pPr>
      <w:r w:rsidRPr="00FA10E3">
        <w:rPr>
          <w:b/>
          <w:color w:val="000000"/>
          <w:sz w:val="26"/>
          <w:szCs w:val="26"/>
        </w:rPr>
        <w:t>Câu 29.</w:t>
      </w:r>
      <w:r w:rsidRPr="00FA10E3">
        <w:rPr>
          <w:color w:val="000000"/>
          <w:sz w:val="26"/>
          <w:szCs w:val="26"/>
        </w:rPr>
        <w:t xml:space="preserve"> Tại một điểm có 2 cường độ điện trường thành phần vuông góc với nhau và có độ lớn là 3000 V/m và 4000V/m. Độ lớn cường độ điện trường tổng hợp là </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1000 V/m.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7000 V/m.</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5000 V/m.</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6000 V/m.</w:t>
      </w:r>
    </w:p>
    <w:p w:rsidR="002E385C" w:rsidRPr="00FA10E3" w:rsidRDefault="002E385C" w:rsidP="00654CCD">
      <w:pPr>
        <w:ind w:right="422"/>
        <w:jc w:val="both"/>
        <w:rPr>
          <w:color w:val="000000"/>
          <w:sz w:val="26"/>
          <w:szCs w:val="26"/>
        </w:rPr>
      </w:pPr>
      <w:r w:rsidRPr="00FA10E3">
        <w:rPr>
          <w:b/>
          <w:color w:val="000000"/>
          <w:sz w:val="26"/>
          <w:szCs w:val="26"/>
        </w:rPr>
        <w:t>Câu 30.</w:t>
      </w:r>
      <w:r w:rsidRPr="00FA10E3">
        <w:rPr>
          <w:color w:val="000000"/>
          <w:sz w:val="26"/>
          <w:szCs w:val="26"/>
        </w:rPr>
        <w:t xml:space="preserve"> Cho đoạn mạch có hiệu điện thế hai đầu không đổi, khi điện trở trong mạch được điều chỉnh tăng 2 lần thì trong cùng khoảng thời gian, năng lượng tiêu thụ của mạch</w:t>
      </w:r>
    </w:p>
    <w:p w:rsidR="002E385C" w:rsidRPr="00FA10E3" w:rsidRDefault="002E385C" w:rsidP="00654CCD">
      <w:pPr>
        <w:ind w:firstLine="720"/>
        <w:rPr>
          <w:color w:val="000000"/>
          <w:sz w:val="26"/>
          <w:szCs w:val="26"/>
          <w:highlight w:val="yellow"/>
        </w:rPr>
      </w:pPr>
      <w:r w:rsidRPr="00FA10E3">
        <w:rPr>
          <w:b/>
          <w:color w:val="000000"/>
          <w:sz w:val="26"/>
          <w:szCs w:val="26"/>
        </w:rPr>
        <w:t>A.</w:t>
      </w:r>
      <w:r w:rsidRPr="00FA10E3">
        <w:rPr>
          <w:color w:val="000000"/>
          <w:sz w:val="26"/>
          <w:szCs w:val="26"/>
        </w:rPr>
        <w:t xml:space="preserve"> giảm 2 lần.</w:t>
      </w:r>
      <w:r w:rsidRPr="00FA10E3">
        <w:rPr>
          <w:color w:val="000000"/>
          <w:sz w:val="26"/>
          <w:szCs w:val="26"/>
        </w:rPr>
        <w:tab/>
      </w:r>
      <w:r w:rsidRPr="00FA10E3">
        <w:rPr>
          <w:b/>
          <w:color w:val="000000"/>
          <w:sz w:val="26"/>
          <w:szCs w:val="26"/>
        </w:rPr>
        <w:t>B.</w:t>
      </w:r>
      <w:r w:rsidRPr="00FA10E3">
        <w:rPr>
          <w:color w:val="000000"/>
          <w:sz w:val="26"/>
          <w:szCs w:val="26"/>
        </w:rPr>
        <w:t xml:space="preserve"> giảm 4 lần.</w:t>
      </w:r>
      <w:r w:rsidRPr="00FA10E3">
        <w:rPr>
          <w:color w:val="000000"/>
          <w:sz w:val="26"/>
          <w:szCs w:val="26"/>
        </w:rPr>
        <w:tab/>
      </w:r>
      <w:r w:rsidRPr="00FA10E3">
        <w:rPr>
          <w:b/>
          <w:color w:val="000000"/>
          <w:sz w:val="26"/>
          <w:szCs w:val="26"/>
        </w:rPr>
        <w:t>C.</w:t>
      </w:r>
      <w:r w:rsidRPr="00FA10E3">
        <w:rPr>
          <w:color w:val="000000"/>
          <w:sz w:val="26"/>
          <w:szCs w:val="26"/>
        </w:rPr>
        <w:t xml:space="preserve"> tăng 2 lần.</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không đổi.</w:t>
      </w:r>
    </w:p>
    <w:p w:rsidR="002E385C" w:rsidRPr="00FA10E3" w:rsidRDefault="002E385C" w:rsidP="00654CCD">
      <w:pPr>
        <w:ind w:right="422"/>
        <w:jc w:val="both"/>
        <w:rPr>
          <w:color w:val="000000"/>
          <w:sz w:val="26"/>
          <w:szCs w:val="26"/>
        </w:rPr>
      </w:pPr>
      <w:r w:rsidRPr="00FA10E3">
        <w:rPr>
          <w:b/>
          <w:color w:val="000000"/>
          <w:sz w:val="26"/>
          <w:szCs w:val="26"/>
        </w:rPr>
        <w:t>Câu 31.</w:t>
      </w:r>
      <w:r w:rsidRPr="00FA10E3">
        <w:rPr>
          <w:color w:val="000000"/>
          <w:sz w:val="26"/>
          <w:szCs w:val="26"/>
        </w:rPr>
        <w:t xml:space="preserve"> Một mạch điện gồm nguồn điện có suất điện động 3 V và điện trở trong 1 Ω. Biết điện trở ở mạch ngoài lớn gấp 2 điện trở trong. Dòng điện trong mạch chính là</w:t>
      </w:r>
    </w:p>
    <w:p w:rsidR="002E385C" w:rsidRPr="00FA10E3" w:rsidRDefault="002E385C" w:rsidP="00654CCD">
      <w:pPr>
        <w:ind w:right="422" w:firstLine="720"/>
        <w:jc w:val="both"/>
        <w:rPr>
          <w:color w:val="000000"/>
          <w:sz w:val="26"/>
          <w:szCs w:val="26"/>
        </w:rPr>
      </w:pPr>
      <w:r w:rsidRPr="00FA10E3">
        <w:rPr>
          <w:b/>
          <w:color w:val="000000"/>
          <w:sz w:val="26"/>
          <w:szCs w:val="26"/>
        </w:rPr>
        <w:t>A.</w:t>
      </w:r>
      <w:r w:rsidRPr="00FA10E3">
        <w:rPr>
          <w:color w:val="000000"/>
          <w:sz w:val="26"/>
          <w:szCs w:val="26"/>
        </w:rPr>
        <w:t xml:space="preserve"> 1/2 A.</w:t>
      </w:r>
      <w:r w:rsidRPr="00FA10E3">
        <w:rPr>
          <w:color w:val="000000"/>
          <w:sz w:val="26"/>
          <w:szCs w:val="26"/>
        </w:rPr>
        <w:tab/>
      </w:r>
      <w:r w:rsidRPr="00FA10E3">
        <w:rPr>
          <w:b/>
          <w:color w:val="000000"/>
          <w:sz w:val="26"/>
          <w:szCs w:val="26"/>
        </w:rPr>
        <w:t xml:space="preserve">           B.</w:t>
      </w:r>
      <w:r w:rsidRPr="00FA10E3">
        <w:rPr>
          <w:color w:val="000000"/>
          <w:sz w:val="26"/>
          <w:szCs w:val="26"/>
        </w:rPr>
        <w:t xml:space="preserve"> 1 A.</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2 A.</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3 A.</w:t>
      </w:r>
    </w:p>
    <w:p w:rsidR="002E385C" w:rsidRPr="00FA10E3" w:rsidRDefault="002E385C" w:rsidP="00654CCD">
      <w:pPr>
        <w:ind w:right="422"/>
        <w:jc w:val="both"/>
        <w:rPr>
          <w:color w:val="000000"/>
          <w:sz w:val="26"/>
          <w:szCs w:val="26"/>
        </w:rPr>
      </w:pPr>
      <w:r w:rsidRPr="00FA10E3">
        <w:rPr>
          <w:b/>
          <w:color w:val="000000"/>
          <w:sz w:val="26"/>
          <w:szCs w:val="26"/>
        </w:rPr>
        <w:t>Câu 32.</w:t>
      </w:r>
      <w:r w:rsidRPr="00FA10E3">
        <w:rPr>
          <w:color w:val="000000"/>
          <w:sz w:val="26"/>
          <w:szCs w:val="26"/>
        </w:rPr>
        <w:t xml:space="preserve"> Từ trường là dạng vật chất tồn tại trong không gian và</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tác dụng lực hút lên các vật.</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tác dụng lực điện lên điện tích.</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tác dụng lực từ lên nam châm và dòng điện.</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tác dụng lực đẩy lên các vật đặt trong nó.</w:t>
      </w:r>
    </w:p>
    <w:p w:rsidR="002E385C" w:rsidRPr="00FA10E3" w:rsidRDefault="002E385C" w:rsidP="00654CCD">
      <w:pPr>
        <w:ind w:right="422"/>
        <w:jc w:val="both"/>
        <w:rPr>
          <w:color w:val="000000"/>
          <w:sz w:val="26"/>
          <w:szCs w:val="26"/>
        </w:rPr>
      </w:pPr>
      <w:r w:rsidRPr="00FA10E3">
        <w:rPr>
          <w:b/>
          <w:color w:val="000000"/>
          <w:sz w:val="26"/>
          <w:szCs w:val="26"/>
        </w:rPr>
        <w:t>Câu 33.</w:t>
      </w:r>
      <w:r w:rsidRPr="00FA10E3">
        <w:rPr>
          <w:color w:val="000000"/>
          <w:sz w:val="26"/>
          <w:szCs w:val="26"/>
        </w:rPr>
        <w:t xml:space="preserve"> Độ lớn của suất điện động cảm ứng trong mạch kín tỉ lệ với </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tốc độ biến thiên từ thông qua mạch ấy.</w:t>
      </w:r>
      <w:r w:rsidRPr="00FA10E3">
        <w:rPr>
          <w:color w:val="000000"/>
          <w:sz w:val="26"/>
          <w:szCs w:val="26"/>
        </w:rPr>
        <w:tab/>
      </w:r>
      <w:r w:rsidRPr="00FA10E3">
        <w:rPr>
          <w:b/>
          <w:color w:val="000000"/>
          <w:sz w:val="26"/>
          <w:szCs w:val="26"/>
        </w:rPr>
        <w:t>B.</w:t>
      </w:r>
      <w:r w:rsidRPr="00FA10E3">
        <w:rPr>
          <w:color w:val="000000"/>
          <w:sz w:val="26"/>
          <w:szCs w:val="26"/>
        </w:rPr>
        <w:t xml:space="preserve"> độ lớn từ thông qua mạch.</w:t>
      </w:r>
    </w:p>
    <w:p w:rsidR="002E385C" w:rsidRPr="00FA10E3" w:rsidRDefault="002E385C" w:rsidP="00654CCD">
      <w:pPr>
        <w:rPr>
          <w:color w:val="000000"/>
          <w:sz w:val="26"/>
          <w:szCs w:val="26"/>
        </w:rPr>
      </w:pPr>
      <w:r w:rsidRPr="00FA10E3">
        <w:rPr>
          <w:b/>
          <w:color w:val="000000"/>
          <w:sz w:val="26"/>
          <w:szCs w:val="26"/>
        </w:rPr>
        <w:t xml:space="preserve">       </w:t>
      </w:r>
      <w:r w:rsidRPr="00FA10E3">
        <w:rPr>
          <w:b/>
          <w:color w:val="000000"/>
          <w:sz w:val="26"/>
          <w:szCs w:val="26"/>
        </w:rPr>
        <w:tab/>
        <w:t xml:space="preserve"> C.</w:t>
      </w:r>
      <w:r w:rsidRPr="00FA10E3">
        <w:rPr>
          <w:color w:val="000000"/>
          <w:sz w:val="26"/>
          <w:szCs w:val="26"/>
        </w:rPr>
        <w:t xml:space="preserve"> điện trở của mạch.</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diện tích của mạch.</w:t>
      </w:r>
    </w:p>
    <w:p w:rsidR="002E385C" w:rsidRPr="00FA10E3" w:rsidRDefault="002E385C" w:rsidP="00654CCD">
      <w:pPr>
        <w:ind w:right="422"/>
        <w:jc w:val="both"/>
        <w:rPr>
          <w:color w:val="000000"/>
          <w:sz w:val="26"/>
          <w:szCs w:val="26"/>
        </w:rPr>
      </w:pPr>
      <w:r w:rsidRPr="00FA10E3">
        <w:rPr>
          <w:b/>
          <w:color w:val="000000"/>
          <w:sz w:val="26"/>
          <w:szCs w:val="26"/>
        </w:rPr>
        <w:t>Câu 34.</w:t>
      </w:r>
      <w:r w:rsidRPr="00FA10E3">
        <w:rPr>
          <w:color w:val="000000"/>
          <w:sz w:val="26"/>
          <w:szCs w:val="26"/>
        </w:rPr>
        <w:t xml:space="preserve"> Một người có điểm cực viễn cách mắt 50 cm. Để nhìn xa vô cùng mà không phải điều tiết thì người này phải đeo sát mắt  kính</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hội tụ có tiêu cự 50 cm.</w:t>
      </w:r>
      <w:r w:rsidRPr="00FA10E3">
        <w:rPr>
          <w:color w:val="000000"/>
          <w:sz w:val="26"/>
          <w:szCs w:val="26"/>
        </w:rPr>
        <w:tab/>
      </w:r>
      <w:r w:rsidRPr="00FA10E3">
        <w:rPr>
          <w:color w:val="000000"/>
          <w:sz w:val="26"/>
          <w:szCs w:val="26"/>
        </w:rPr>
        <w:tab/>
        <w:t xml:space="preserve">                       </w:t>
      </w:r>
      <w:r w:rsidRPr="00FA10E3">
        <w:rPr>
          <w:b/>
          <w:color w:val="000000"/>
          <w:sz w:val="26"/>
          <w:szCs w:val="26"/>
        </w:rPr>
        <w:t>B.</w:t>
      </w:r>
      <w:r w:rsidRPr="00FA10E3">
        <w:rPr>
          <w:color w:val="000000"/>
          <w:sz w:val="26"/>
          <w:szCs w:val="26"/>
        </w:rPr>
        <w:t xml:space="preserve"> hội tụ có tiêu cự 25 cm.</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phân kì có tiêu cự 50 cm.                                 </w:t>
      </w:r>
      <w:r w:rsidRPr="00FA10E3">
        <w:rPr>
          <w:b/>
          <w:color w:val="000000"/>
          <w:sz w:val="26"/>
          <w:szCs w:val="26"/>
        </w:rPr>
        <w:t>D.</w:t>
      </w:r>
      <w:r w:rsidRPr="00FA10E3">
        <w:rPr>
          <w:color w:val="000000"/>
          <w:sz w:val="26"/>
          <w:szCs w:val="26"/>
        </w:rPr>
        <w:t xml:space="preserve"> phân kì có tiêu cự 25 cm.</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bCs/>
          <w:color w:val="000000"/>
          <w:sz w:val="25"/>
          <w:szCs w:val="25"/>
        </w:rPr>
      </w:pPr>
      <w:r w:rsidRPr="00FA10E3">
        <w:rPr>
          <w:b/>
          <w:color w:val="000000"/>
          <w:sz w:val="26"/>
          <w:szCs w:val="26"/>
        </w:rPr>
        <w:t xml:space="preserve">Câu 35. </w:t>
      </w:r>
      <w:r w:rsidRPr="00FA10E3">
        <w:rPr>
          <w:color w:val="000000"/>
          <w:spacing w:val="-12"/>
          <w:sz w:val="26"/>
          <w:szCs w:val="26"/>
        </w:rPr>
        <w:t xml:space="preserve"> </w:t>
      </w:r>
      <w:r w:rsidRPr="00FA10E3">
        <w:rPr>
          <w:rFonts w:eastAsia="Meiryo"/>
          <w:bCs/>
          <w:color w:val="000000"/>
          <w:sz w:val="25"/>
          <w:szCs w:val="25"/>
        </w:rPr>
        <w:t>Một đồng hồ quả lắc chạy đúng giờ tại Hà Nội với T = 2 (s), ở nhiệt độ trung bình bằng 20</w:t>
      </w:r>
      <w:r w:rsidRPr="00FA10E3">
        <w:rPr>
          <w:rFonts w:eastAsia="Meiryo"/>
          <w:bCs/>
          <w:color w:val="000000"/>
          <w:sz w:val="25"/>
          <w:szCs w:val="25"/>
          <w:vertAlign w:val="superscript"/>
        </w:rPr>
        <w:t>0</w:t>
      </w:r>
      <w:r w:rsidRPr="00FA10E3">
        <w:rPr>
          <w:rFonts w:eastAsia="Meiryo"/>
          <w:bCs/>
          <w:color w:val="000000"/>
          <w:sz w:val="25"/>
          <w:szCs w:val="25"/>
        </w:rPr>
        <w:t xml:space="preserve"> C gồm vật nặng m và thanh treo mảnh, nhẹ bằng kim loại có hệ số nở dài λ 2.10</w:t>
      </w:r>
      <w:r w:rsidRPr="00FA10E3">
        <w:rPr>
          <w:rFonts w:eastAsia="Meiryo"/>
          <w:bCs/>
          <w:color w:val="000000"/>
          <w:sz w:val="25"/>
          <w:szCs w:val="25"/>
          <w:vertAlign w:val="superscript"/>
        </w:rPr>
        <w:t>-5</w:t>
      </w:r>
      <w:r w:rsidRPr="00FA10E3">
        <w:rPr>
          <w:rFonts w:eastAsia="Meiryo"/>
          <w:bCs/>
          <w:color w:val="000000"/>
          <w:sz w:val="25"/>
          <w:szCs w:val="25"/>
        </w:rPr>
        <w:t xml:space="preserve"> K</w:t>
      </w:r>
      <w:r w:rsidRPr="00FA10E3">
        <w:rPr>
          <w:rFonts w:eastAsia="Meiryo"/>
          <w:bCs/>
          <w:color w:val="000000"/>
          <w:sz w:val="25"/>
          <w:szCs w:val="25"/>
          <w:vertAlign w:val="superscript"/>
        </w:rPr>
        <w:t>-1</w:t>
      </w:r>
      <w:r w:rsidRPr="00FA10E3">
        <w:rPr>
          <w:rFonts w:eastAsia="Meiryo"/>
          <w:bCs/>
          <w:color w:val="000000"/>
          <w:sz w:val="25"/>
          <w:szCs w:val="25"/>
        </w:rPr>
        <w:t>. Đưa đồng hồ vào thành phố Hồ Chí Minh có nhiệt độ trung bình 30</w:t>
      </w:r>
      <w:r w:rsidRPr="00FA10E3">
        <w:rPr>
          <w:rFonts w:eastAsia="Meiryo"/>
          <w:bCs/>
          <w:color w:val="000000"/>
          <w:sz w:val="25"/>
          <w:szCs w:val="25"/>
          <w:vertAlign w:val="superscript"/>
        </w:rPr>
        <w:t>0</w:t>
      </w:r>
      <w:r w:rsidRPr="00FA10E3">
        <w:rPr>
          <w:rFonts w:eastAsia="Meiryo"/>
          <w:bCs/>
          <w:color w:val="000000"/>
          <w:sz w:val="25"/>
          <w:szCs w:val="25"/>
        </w:rPr>
        <w:t xml:space="preserve"> C thì đồng hồ chạy nhanh hay chậm so với Hà Nội và nhanh chậm mỗi ngày bao nhiêu? Biết gia tốc trọng trường ở thành phố Hồ Chí Minh là g′ = 9,787 m/s</w:t>
      </w:r>
      <w:r w:rsidRPr="00FA10E3">
        <w:rPr>
          <w:rFonts w:eastAsia="Meiryo"/>
          <w:bCs/>
          <w:color w:val="000000"/>
          <w:sz w:val="25"/>
          <w:szCs w:val="25"/>
          <w:vertAlign w:val="superscript"/>
        </w:rPr>
        <w:t>2</w:t>
      </w:r>
      <w:r w:rsidRPr="00FA10E3">
        <w:rPr>
          <w:rFonts w:eastAsia="Meiryo"/>
          <w:bCs/>
          <w:color w:val="000000"/>
          <w:sz w:val="25"/>
          <w:szCs w:val="25"/>
        </w:rPr>
        <w:t xml:space="preserve"> và ở Hà nội là g = 9,793 m/s</w:t>
      </w:r>
      <w:r w:rsidRPr="00FA10E3">
        <w:rPr>
          <w:rFonts w:eastAsia="Meiryo"/>
          <w:bCs/>
          <w:color w:val="000000"/>
          <w:sz w:val="25"/>
          <w:szCs w:val="25"/>
          <w:vertAlign w:val="superscript"/>
        </w:rPr>
        <w:t>2</w:t>
      </w:r>
      <w:r w:rsidRPr="00FA10E3">
        <w:rPr>
          <w:rFonts w:eastAsia="Meiryo"/>
          <w:bCs/>
          <w:color w:val="000000"/>
          <w:sz w:val="25"/>
          <w:szCs w:val="25"/>
        </w:rPr>
        <w:t>.</w:t>
      </w:r>
    </w:p>
    <w:p w:rsidR="002E385C" w:rsidRPr="00FA10E3" w:rsidRDefault="002E385C" w:rsidP="00654CCD">
      <w:pPr>
        <w:ind w:firstLine="720"/>
        <w:rPr>
          <w:color w:val="000000"/>
          <w:sz w:val="26"/>
          <w:szCs w:val="26"/>
        </w:rPr>
      </w:pPr>
      <w:r w:rsidRPr="00FA10E3">
        <w:rPr>
          <w:b/>
          <w:color w:val="000000"/>
          <w:sz w:val="26"/>
          <w:szCs w:val="26"/>
          <w:lang w:val="nl-NL"/>
        </w:rPr>
        <w:t xml:space="preserve">A. </w:t>
      </w:r>
      <w:r w:rsidRPr="00FA10E3">
        <w:rPr>
          <w:color w:val="000000"/>
          <w:sz w:val="26"/>
          <w:szCs w:val="26"/>
          <w:lang w:val="nl-NL"/>
        </w:rPr>
        <w:t>25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B. </w:t>
      </w:r>
      <w:r w:rsidRPr="00FA10E3">
        <w:rPr>
          <w:color w:val="000000"/>
          <w:sz w:val="26"/>
          <w:szCs w:val="26"/>
          <w:lang w:val="nl-NL"/>
        </w:rPr>
        <w:t>2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C. </w:t>
      </w:r>
      <w:r w:rsidRPr="00FA10E3">
        <w:rPr>
          <w:color w:val="000000"/>
          <w:sz w:val="26"/>
          <w:szCs w:val="26"/>
          <w:lang w:val="nl-NL"/>
        </w:rPr>
        <w:t>5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D. </w:t>
      </w:r>
      <w:r w:rsidRPr="00FA10E3">
        <w:rPr>
          <w:color w:val="000000"/>
          <w:sz w:val="26"/>
          <w:szCs w:val="26"/>
          <w:lang w:val="nl-NL"/>
        </w:rPr>
        <w:t>35 giây.</w:t>
      </w:r>
    </w:p>
    <w:p w:rsidR="002E385C" w:rsidRPr="00FA10E3" w:rsidRDefault="002E385C" w:rsidP="00654CCD">
      <w:pPr>
        <w:rPr>
          <w:color w:val="000000"/>
          <w:sz w:val="26"/>
          <w:szCs w:val="26"/>
          <w:lang w:val="fr-FR"/>
        </w:rPr>
      </w:pPr>
      <w:r w:rsidRPr="00FA10E3">
        <w:rPr>
          <w:b/>
          <w:color w:val="000000"/>
          <w:sz w:val="26"/>
          <w:szCs w:val="26"/>
        </w:rPr>
        <w:t>Câu 36.</w:t>
      </w:r>
      <w:r w:rsidRPr="00FA10E3">
        <w:rPr>
          <w:color w:val="000000"/>
          <w:spacing w:val="-12"/>
          <w:sz w:val="26"/>
          <w:szCs w:val="26"/>
        </w:rPr>
        <w:t xml:space="preserve"> </w:t>
      </w:r>
      <w:r w:rsidRPr="00FA10E3">
        <w:rPr>
          <w:color w:val="000000"/>
          <w:sz w:val="26"/>
          <w:szCs w:val="26"/>
        </w:rPr>
        <w:t xml:space="preserve">Một vật thực hiện đồng thời 3 dao động điều hòa cùng phương cùng tần số có phương trình là </w:t>
      </w:r>
      <w:r w:rsidR="004376C8">
        <w:rPr>
          <w:color w:val="000000"/>
          <w:position w:val="-12"/>
          <w:sz w:val="26"/>
          <w:szCs w:val="26"/>
        </w:rPr>
        <w:pict>
          <v:shape id="_x0000_i3529" type="#_x0000_t75" style="width:41.25pt;height:18pt">
            <v:imagedata r:id="rId4306" o:title=""/>
          </v:shape>
        </w:pict>
      </w:r>
      <w:r w:rsidRPr="00FA10E3">
        <w:rPr>
          <w:color w:val="000000"/>
          <w:sz w:val="26"/>
          <w:szCs w:val="26"/>
        </w:rPr>
        <w:t xml:space="preserve">. </w:t>
      </w:r>
      <w:r w:rsidRPr="00FA10E3">
        <w:rPr>
          <w:color w:val="000000"/>
          <w:spacing w:val="-12"/>
          <w:sz w:val="26"/>
          <w:szCs w:val="26"/>
          <w:lang w:val="fr-FR"/>
        </w:rPr>
        <w:t xml:space="preserve">Biết rằng </w:t>
      </w:r>
      <w:r w:rsidR="004376C8">
        <w:rPr>
          <w:color w:val="000000"/>
          <w:spacing w:val="-12"/>
          <w:position w:val="-24"/>
          <w:sz w:val="26"/>
          <w:szCs w:val="26"/>
        </w:rPr>
        <w:pict>
          <v:shape id="_x0000_i3530" type="#_x0000_t75" style="width:327pt;height:30.75pt">
            <v:imagedata r:id="rId4307" o:title=""/>
          </v:shape>
        </w:pict>
      </w:r>
      <w:r w:rsidRPr="00FA10E3">
        <w:rPr>
          <w:color w:val="000000"/>
          <w:spacing w:val="-12"/>
          <w:sz w:val="26"/>
          <w:szCs w:val="26"/>
          <w:lang w:val="fr-FR"/>
        </w:rPr>
        <w:t xml:space="preserve">cm. </w:t>
      </w:r>
      <w:r w:rsidRPr="00FA10E3">
        <w:rPr>
          <w:color w:val="000000"/>
          <w:sz w:val="26"/>
          <w:szCs w:val="26"/>
          <w:lang w:val="fr-FR"/>
        </w:rPr>
        <w:t xml:space="preserve">Khi li độ của dao động thành phần </w:t>
      </w:r>
      <w:r w:rsidR="004376C8">
        <w:rPr>
          <w:color w:val="000000"/>
          <w:position w:val="-12"/>
          <w:sz w:val="26"/>
          <w:szCs w:val="26"/>
        </w:rPr>
        <w:pict>
          <v:shape id="_x0000_i3531" type="#_x0000_t75" style="width:12pt;height:18pt">
            <v:imagedata r:id="rId4308" o:title=""/>
          </v:shape>
        </w:pict>
      </w:r>
      <w:r w:rsidRPr="00FA10E3">
        <w:rPr>
          <w:color w:val="000000"/>
          <w:sz w:val="26"/>
          <w:szCs w:val="26"/>
          <w:lang w:val="fr-FR"/>
        </w:rPr>
        <w:t xml:space="preserve">đạt giá trị cực đại thì li độ của dao động </w:t>
      </w:r>
      <w:r w:rsidR="004376C8">
        <w:rPr>
          <w:color w:val="000000"/>
          <w:position w:val="-12"/>
          <w:sz w:val="26"/>
          <w:szCs w:val="26"/>
        </w:rPr>
        <w:pict>
          <v:shape id="_x0000_i3532" type="#_x0000_t75" style="width:12.75pt;height:18pt">
            <v:imagedata r:id="rId4309" o:title=""/>
          </v:shape>
        </w:pict>
      </w:r>
      <w:r w:rsidRPr="00FA10E3">
        <w:rPr>
          <w:color w:val="000000"/>
          <w:sz w:val="26"/>
          <w:szCs w:val="26"/>
          <w:lang w:val="fr-FR"/>
        </w:rPr>
        <w:t>là.</w:t>
      </w:r>
    </w:p>
    <w:p w:rsidR="002E385C" w:rsidRPr="00FA10E3" w:rsidRDefault="002E385C" w:rsidP="00654CCD">
      <w:pPr>
        <w:ind w:firstLine="720"/>
        <w:rPr>
          <w:color w:val="000000"/>
          <w:sz w:val="26"/>
          <w:szCs w:val="26"/>
        </w:rPr>
      </w:pPr>
      <w:r w:rsidRPr="00FA10E3">
        <w:rPr>
          <w:b/>
          <w:color w:val="000000"/>
          <w:sz w:val="26"/>
          <w:szCs w:val="26"/>
          <w:lang w:val="nl-NL"/>
        </w:rPr>
        <w:t xml:space="preserve">A. </w:t>
      </w:r>
      <w:r w:rsidRPr="00FA10E3">
        <w:rPr>
          <w:color w:val="000000"/>
          <w:sz w:val="26"/>
          <w:szCs w:val="26"/>
          <w:lang w:val="nl-NL"/>
        </w:rPr>
        <w:t>2cm.</w:t>
      </w:r>
      <w:r w:rsidRPr="00FA10E3">
        <w:rPr>
          <w:color w:val="000000"/>
          <w:sz w:val="26"/>
          <w:szCs w:val="26"/>
        </w:rPr>
        <w:tab/>
      </w:r>
      <w:r w:rsidRPr="00FA10E3">
        <w:rPr>
          <w:color w:val="000000"/>
          <w:sz w:val="26"/>
          <w:szCs w:val="26"/>
        </w:rPr>
        <w:tab/>
      </w:r>
      <w:r w:rsidRPr="00FA10E3">
        <w:rPr>
          <w:b/>
          <w:color w:val="000000"/>
          <w:sz w:val="26"/>
          <w:szCs w:val="26"/>
          <w:lang w:val="nl-NL"/>
        </w:rPr>
        <w:t xml:space="preserve">B. </w:t>
      </w:r>
      <w:r w:rsidR="004376C8">
        <w:rPr>
          <w:color w:val="000000"/>
          <w:position w:val="-6"/>
          <w:sz w:val="26"/>
          <w:szCs w:val="26"/>
          <w:lang w:val="nl-NL"/>
        </w:rPr>
        <w:pict>
          <v:shape id="_x0000_i3533" type="#_x0000_t75" style="width:24pt;height:17.25pt">
            <v:imagedata r:id="rId4310" o:title=""/>
          </v:shape>
        </w:pict>
      </w:r>
      <w:r w:rsidRPr="00FA10E3">
        <w:rPr>
          <w:color w:val="000000"/>
          <w:sz w:val="26"/>
          <w:szCs w:val="26"/>
          <w:lang w:val="nl-NL"/>
        </w:rPr>
        <w:t>cm.</w:t>
      </w:r>
      <w:r w:rsidRPr="00FA10E3">
        <w:rPr>
          <w:color w:val="000000"/>
          <w:sz w:val="26"/>
          <w:szCs w:val="26"/>
        </w:rPr>
        <w:tab/>
      </w:r>
      <w:r w:rsidRPr="00FA10E3">
        <w:rPr>
          <w:color w:val="000000"/>
          <w:sz w:val="26"/>
          <w:szCs w:val="26"/>
        </w:rPr>
        <w:tab/>
      </w:r>
      <w:r w:rsidRPr="00FA10E3">
        <w:rPr>
          <w:b/>
          <w:color w:val="000000"/>
          <w:sz w:val="26"/>
          <w:szCs w:val="26"/>
          <w:lang w:val="nl-NL"/>
        </w:rPr>
        <w:t xml:space="preserve">C. </w:t>
      </w:r>
      <w:r w:rsidRPr="00FA10E3">
        <w:rPr>
          <w:color w:val="000000"/>
          <w:sz w:val="26"/>
          <w:szCs w:val="26"/>
          <w:lang w:val="nl-NL"/>
        </w:rPr>
        <w:t>0.</w:t>
      </w:r>
      <w:r w:rsidRPr="00FA10E3">
        <w:rPr>
          <w:color w:val="000000"/>
          <w:sz w:val="26"/>
          <w:szCs w:val="26"/>
        </w:rPr>
        <w:tab/>
      </w:r>
      <w:r w:rsidRPr="00FA10E3">
        <w:rPr>
          <w:color w:val="000000"/>
          <w:sz w:val="26"/>
          <w:szCs w:val="26"/>
        </w:rPr>
        <w:tab/>
      </w:r>
      <w:r w:rsidRPr="00FA10E3">
        <w:rPr>
          <w:b/>
          <w:color w:val="000000"/>
          <w:sz w:val="26"/>
          <w:szCs w:val="26"/>
          <w:lang w:val="nl-NL"/>
        </w:rPr>
        <w:t xml:space="preserve">D. </w:t>
      </w:r>
      <w:r w:rsidR="004376C8">
        <w:rPr>
          <w:color w:val="000000"/>
          <w:position w:val="-8"/>
          <w:sz w:val="26"/>
          <w:szCs w:val="26"/>
          <w:lang w:val="nl-NL"/>
        </w:rPr>
        <w:pict>
          <v:shape id="_x0000_i3534" type="#_x0000_t75" style="width:24pt;height:18pt">
            <v:imagedata r:id="rId4311" o:title=""/>
          </v:shape>
        </w:pict>
      </w:r>
      <w:r w:rsidRPr="00FA10E3">
        <w:rPr>
          <w:color w:val="000000"/>
          <w:sz w:val="26"/>
          <w:szCs w:val="26"/>
          <w:lang w:val="nl-NL"/>
        </w:rPr>
        <w:t>cm.</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b/>
          <w:color w:val="000000"/>
          <w:sz w:val="26"/>
          <w:szCs w:val="26"/>
        </w:rPr>
        <w:t>Câu 37.</w:t>
      </w:r>
      <w:r w:rsidRPr="00FA10E3">
        <w:rPr>
          <w:color w:val="000000"/>
          <w:sz w:val="26"/>
          <w:szCs w:val="26"/>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40 vòng dây.</w:t>
      </w:r>
      <w:r w:rsidRPr="00FA10E3">
        <w:rPr>
          <w:color w:val="000000"/>
          <w:sz w:val="26"/>
          <w:szCs w:val="26"/>
        </w:rPr>
        <w:tab/>
      </w:r>
      <w:r w:rsidRPr="00FA10E3">
        <w:rPr>
          <w:b/>
          <w:color w:val="000000"/>
          <w:sz w:val="26"/>
          <w:szCs w:val="26"/>
        </w:rPr>
        <w:t>B.</w:t>
      </w:r>
      <w:r w:rsidRPr="00FA10E3">
        <w:rPr>
          <w:color w:val="000000"/>
          <w:sz w:val="26"/>
          <w:szCs w:val="26"/>
        </w:rPr>
        <w:t xml:space="preserve"> 84 vòng dây.</w:t>
      </w:r>
      <w:r w:rsidRPr="00FA10E3">
        <w:rPr>
          <w:color w:val="000000"/>
          <w:sz w:val="26"/>
          <w:szCs w:val="26"/>
        </w:rPr>
        <w:tab/>
      </w:r>
      <w:r w:rsidRPr="00FA10E3">
        <w:rPr>
          <w:b/>
          <w:color w:val="000000"/>
          <w:sz w:val="26"/>
          <w:szCs w:val="26"/>
        </w:rPr>
        <w:t>C.</w:t>
      </w:r>
      <w:r w:rsidRPr="00FA10E3">
        <w:rPr>
          <w:color w:val="000000"/>
          <w:sz w:val="26"/>
          <w:szCs w:val="26"/>
        </w:rPr>
        <w:t xml:space="preserve"> 100 vòng dây.</w:t>
      </w:r>
      <w:r w:rsidRPr="00FA10E3">
        <w:rPr>
          <w:color w:val="000000"/>
          <w:sz w:val="26"/>
          <w:szCs w:val="26"/>
        </w:rPr>
        <w:tab/>
      </w:r>
      <w:r w:rsidRPr="00FA10E3">
        <w:rPr>
          <w:b/>
          <w:color w:val="000000"/>
          <w:sz w:val="26"/>
          <w:szCs w:val="26"/>
        </w:rPr>
        <w:t>D.</w:t>
      </w:r>
      <w:r w:rsidRPr="00FA10E3">
        <w:rPr>
          <w:color w:val="000000"/>
          <w:sz w:val="26"/>
          <w:szCs w:val="26"/>
        </w:rPr>
        <w:t xml:space="preserve"> 60 vòng dây.</w:t>
      </w:r>
    </w:p>
    <w:p w:rsidR="002E385C" w:rsidRPr="00FA10E3" w:rsidRDefault="002E385C" w:rsidP="00654CCD">
      <w:pPr>
        <w:tabs>
          <w:tab w:val="left" w:pos="284"/>
          <w:tab w:val="left" w:pos="2552"/>
          <w:tab w:val="left" w:pos="4962"/>
          <w:tab w:val="left" w:pos="7371"/>
        </w:tabs>
        <w:jc w:val="both"/>
        <w:rPr>
          <w:color w:val="000000"/>
          <w:sz w:val="26"/>
          <w:szCs w:val="26"/>
          <w:lang w:val="it-IT"/>
        </w:rPr>
      </w:pPr>
      <w:r w:rsidRPr="00FA10E3">
        <w:rPr>
          <w:b/>
          <w:color w:val="000000"/>
          <w:sz w:val="26"/>
          <w:szCs w:val="26"/>
        </w:rPr>
        <w:t>Câu 38.</w:t>
      </w:r>
      <w:r w:rsidRPr="00FA10E3">
        <w:rPr>
          <w:color w:val="000000"/>
          <w:sz w:val="26"/>
          <w:szCs w:val="26"/>
        </w:rPr>
        <w:t xml:space="preserve"> </w:t>
      </w:r>
      <w:r w:rsidRPr="00FA10E3">
        <w:rPr>
          <w:color w:val="000000"/>
          <w:sz w:val="26"/>
          <w:szCs w:val="26"/>
          <w:lang w:val="it-IT"/>
        </w:rPr>
        <w:t>Đặt điện áp u = U</w:t>
      </w:r>
      <w:r w:rsidRPr="00FA10E3">
        <w:rPr>
          <w:color w:val="000000"/>
          <w:sz w:val="26"/>
          <w:szCs w:val="26"/>
          <w:vertAlign w:val="subscript"/>
          <w:lang w:val="it-IT"/>
        </w:rPr>
        <w:t>0</w:t>
      </w:r>
      <w:r w:rsidRPr="00FA10E3">
        <w:rPr>
          <w:color w:val="000000"/>
          <w:sz w:val="26"/>
          <w:szCs w:val="26"/>
          <w:lang w:val="it-IT"/>
        </w:rPr>
        <w:t>cos100</w:t>
      </w:r>
      <w:r w:rsidRPr="00FA10E3">
        <w:rPr>
          <w:color w:val="000000"/>
          <w:sz w:val="26"/>
          <w:szCs w:val="26"/>
        </w:rPr>
        <w:sym w:font="Symbol" w:char="F070"/>
      </w:r>
      <w:r w:rsidRPr="00FA10E3">
        <w:rPr>
          <w:color w:val="000000"/>
          <w:sz w:val="26"/>
          <w:szCs w:val="26"/>
          <w:lang w:val="it-IT"/>
        </w:rPr>
        <w:t xml:space="preserve">t (V) vào hai đầu đoạn mạch AB gồm hai đoạn mạch AM và MB mắc nối tiếp. Đoạn mạch AM gồm điện trở thuần </w:t>
      </w:r>
      <w:r w:rsidR="004376C8">
        <w:rPr>
          <w:color w:val="000000"/>
          <w:position w:val="-8"/>
          <w:sz w:val="26"/>
          <w:szCs w:val="26"/>
        </w:rPr>
        <w:pict>
          <v:shape id="_x0000_i3535" type="#_x0000_t75" style="width:42.75pt;height:18pt">
            <v:imagedata r:id="rId4312" o:title=""/>
          </v:shape>
        </w:pict>
      </w:r>
      <w:r w:rsidRPr="00FA10E3">
        <w:rPr>
          <w:color w:val="000000"/>
          <w:sz w:val="26"/>
          <w:szCs w:val="26"/>
          <w:lang w:val="it-IT"/>
        </w:rPr>
        <w:t xml:space="preserve">mắc nối tiếp với cuộn cảm thuần có độ tự cảm L. Đoạn mạch MB chỉ có tụ điện có điện dung </w:t>
      </w:r>
      <w:r w:rsidR="004376C8">
        <w:rPr>
          <w:color w:val="000000"/>
          <w:position w:val="-24"/>
          <w:sz w:val="26"/>
          <w:szCs w:val="26"/>
        </w:rPr>
        <w:pict>
          <v:shape id="_x0000_i3536" type="#_x0000_t75" style="width:36pt;height:33pt">
            <v:imagedata r:id="rId4313" o:title=""/>
          </v:shape>
        </w:pict>
      </w:r>
      <w:r w:rsidRPr="00FA10E3">
        <w:rPr>
          <w:color w:val="000000"/>
          <w:sz w:val="26"/>
          <w:szCs w:val="26"/>
          <w:lang w:val="it-IT"/>
        </w:rPr>
        <w:t xml:space="preserve">. Biết điện áp giữa hai đầu đoạn mạch AM lệch pha </w:t>
      </w:r>
      <w:r w:rsidR="004376C8">
        <w:rPr>
          <w:color w:val="000000"/>
          <w:position w:val="-24"/>
          <w:sz w:val="26"/>
          <w:szCs w:val="26"/>
        </w:rPr>
        <w:pict>
          <v:shape id="_x0000_i3537" type="#_x0000_t75" style="width:12.75pt;height:30.75pt">
            <v:imagedata r:id="rId4314" o:title=""/>
          </v:shape>
        </w:pict>
      </w:r>
      <w:r w:rsidRPr="00FA10E3">
        <w:rPr>
          <w:color w:val="000000"/>
          <w:sz w:val="26"/>
          <w:szCs w:val="26"/>
          <w:lang w:val="it-IT"/>
        </w:rPr>
        <w:t xml:space="preserve"> so với điện áp giữa hai đầu đoạn mạch AB. Giá trị của L bằng</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w:t>
      </w:r>
      <w:r w:rsidR="004376C8">
        <w:rPr>
          <w:color w:val="000000"/>
          <w:position w:val="-24"/>
          <w:sz w:val="26"/>
          <w:szCs w:val="26"/>
        </w:rPr>
        <w:pict>
          <v:shape id="_x0000_i3538" type="#_x0000_t75" style="width:24.75pt;height:30.75pt">
            <v:imagedata r:id="rId4315" o:title=""/>
          </v:shape>
        </w:pic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004376C8">
        <w:rPr>
          <w:color w:val="000000"/>
          <w:position w:val="-24"/>
          <w:sz w:val="26"/>
          <w:szCs w:val="26"/>
        </w:rPr>
        <w:pict>
          <v:shape id="_x0000_i3539" type="#_x0000_t75" style="width:24.75pt;height:30.75pt">
            <v:imagedata r:id="rId4316" o:title=""/>
          </v:shape>
        </w:pic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C.</w:t>
      </w:r>
      <w:r w:rsidRPr="00FA10E3">
        <w:rPr>
          <w:color w:val="000000"/>
          <w:sz w:val="26"/>
          <w:szCs w:val="26"/>
          <w:lang w:val="it-IT"/>
        </w:rPr>
        <w:t xml:space="preserve"> </w:t>
      </w:r>
      <w:r w:rsidR="004376C8">
        <w:rPr>
          <w:color w:val="000000"/>
          <w:position w:val="-24"/>
          <w:sz w:val="26"/>
          <w:szCs w:val="26"/>
        </w:rPr>
        <w:pict>
          <v:shape id="_x0000_i3540" type="#_x0000_t75" style="width:24.75pt;height:30.75pt">
            <v:imagedata r:id="rId4317" o:title=""/>
          </v:shape>
        </w:pic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004376C8">
        <w:rPr>
          <w:color w:val="000000"/>
          <w:position w:val="-24"/>
          <w:sz w:val="26"/>
          <w:szCs w:val="26"/>
        </w:rPr>
        <w:pict>
          <v:shape id="_x0000_i3541" type="#_x0000_t75" style="width:33pt;height:33.75pt">
            <v:imagedata r:id="rId4318" o:title=""/>
          </v:shape>
        </w:pict>
      </w:r>
    </w:p>
    <w:p w:rsidR="002E385C" w:rsidRPr="00FA10E3" w:rsidRDefault="002E385C" w:rsidP="00654CCD">
      <w:pPr>
        <w:jc w:val="both"/>
        <w:rPr>
          <w:color w:val="000000"/>
          <w:sz w:val="26"/>
          <w:szCs w:val="26"/>
          <w:lang w:val="pt-BR"/>
        </w:rPr>
      </w:pPr>
      <w:r w:rsidRPr="00FA10E3">
        <w:rPr>
          <w:b/>
          <w:color w:val="000000"/>
          <w:sz w:val="26"/>
          <w:szCs w:val="26"/>
        </w:rPr>
        <w:t>Câu 39.</w:t>
      </w:r>
      <w:r w:rsidRPr="00FA10E3">
        <w:rPr>
          <w:color w:val="000000"/>
          <w:sz w:val="26"/>
          <w:szCs w:val="26"/>
        </w:rPr>
        <w:t xml:space="preserve"> </w:t>
      </w:r>
      <w:r w:rsidRPr="00FA10E3">
        <w:rPr>
          <w:color w:val="000000"/>
          <w:sz w:val="26"/>
          <w:szCs w:val="26"/>
          <w:lang w:val="pt-BR"/>
        </w:rPr>
        <w:t>Cho mạch điện xoay chiều AB gồm hai đoạn AN và NB mắc nối tiếp, đoạn AN chỉ có cuộn cảm thuần L = 5/3</w:t>
      </w:r>
      <w:r w:rsidR="00A92F74" w:rsidRPr="00FA10E3">
        <w:rPr>
          <w:noProof/>
          <w:color w:val="000000"/>
          <w:position w:val="-6"/>
          <w:sz w:val="26"/>
          <w:szCs w:val="26"/>
        </w:rPr>
        <w:drawing>
          <wp:inline distT="0" distB="0" distL="0" distR="0" wp14:anchorId="7E90C29D" wp14:editId="1286EE22">
            <wp:extent cx="114300" cy="133350"/>
            <wp:effectExtent l="0" t="0" r="0" b="0"/>
            <wp:docPr id="29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1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A10E3">
        <w:rPr>
          <w:color w:val="000000"/>
          <w:sz w:val="26"/>
          <w:szCs w:val="26"/>
          <w:lang w:val="pt-BR"/>
        </w:rPr>
        <w:t xml:space="preserve"> (H), đoạn NB gồm R = </w:t>
      </w:r>
      <w:r w:rsidR="00A92F74" w:rsidRPr="00FA10E3">
        <w:rPr>
          <w:noProof/>
          <w:color w:val="000000"/>
          <w:position w:val="-8"/>
          <w:sz w:val="26"/>
          <w:szCs w:val="26"/>
        </w:rPr>
        <w:drawing>
          <wp:inline distT="0" distB="0" distL="0" distR="0" wp14:anchorId="5D6A53CF" wp14:editId="531E14A6">
            <wp:extent cx="438150" cy="219075"/>
            <wp:effectExtent l="0" t="0" r="0" b="9525"/>
            <wp:docPr id="29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00A92F74" w:rsidRPr="00FA10E3">
        <w:rPr>
          <w:noProof/>
          <w:color w:val="000000"/>
          <w:position w:val="-4"/>
          <w:sz w:val="26"/>
          <w:szCs w:val="26"/>
        </w:rPr>
        <w:drawing>
          <wp:inline distT="0" distB="0" distL="0" distR="0" wp14:anchorId="440B0616" wp14:editId="75F55567">
            <wp:extent cx="161925" cy="161925"/>
            <wp:effectExtent l="0" t="0" r="9525" b="9525"/>
            <wp:docPr id="29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2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sz w:val="26"/>
          <w:szCs w:val="26"/>
          <w:lang w:val="pt-BR"/>
        </w:rPr>
        <w:t xml:space="preserve"> và tụ điện có điện dung C thay đổi được. Đặt vào hai đầu đoạn mạch AB một điện áp xoay chiều ổn định </w:t>
      </w:r>
      <w:r w:rsidR="00A92F74" w:rsidRPr="00FA10E3">
        <w:rPr>
          <w:noProof/>
          <w:color w:val="000000"/>
          <w:position w:val="-6"/>
          <w:sz w:val="26"/>
          <w:szCs w:val="26"/>
        </w:rPr>
        <w:drawing>
          <wp:inline distT="0" distB="0" distL="0" distR="0" wp14:anchorId="5FDA4155" wp14:editId="53094FE4">
            <wp:extent cx="1038225" cy="190500"/>
            <wp:effectExtent l="0" t="0" r="9525" b="0"/>
            <wp:docPr id="29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22"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FA10E3">
        <w:rPr>
          <w:color w:val="000000"/>
          <w:sz w:val="26"/>
          <w:szCs w:val="26"/>
          <w:lang w:val="pt-BR"/>
        </w:rPr>
        <w:t>(V). Để điện áp hiệu dụng trên đoạn mạch NB đạt cực đại thì điện dung của tụ điện bằng</w:t>
      </w:r>
    </w:p>
    <w:p w:rsidR="002E385C" w:rsidRPr="00FA10E3" w:rsidRDefault="002E385C" w:rsidP="00654CCD">
      <w:pPr>
        <w:ind w:firstLine="720"/>
        <w:rPr>
          <w:color w:val="000000"/>
          <w:sz w:val="26"/>
          <w:szCs w:val="26"/>
          <w:lang w:val="pt-BR"/>
        </w:rPr>
      </w:pPr>
      <w:r w:rsidRPr="00FA10E3">
        <w:rPr>
          <w:b/>
          <w:color w:val="000000"/>
          <w:sz w:val="26"/>
          <w:szCs w:val="26"/>
          <w:lang w:val="pt-BR"/>
        </w:rPr>
        <w:t xml:space="preserve">A. </w:t>
      </w:r>
      <w:r w:rsidR="00A92F74" w:rsidRPr="00FA10E3">
        <w:rPr>
          <w:noProof/>
          <w:color w:val="000000"/>
          <w:position w:val="-28"/>
          <w:sz w:val="26"/>
          <w:szCs w:val="26"/>
        </w:rPr>
        <w:drawing>
          <wp:inline distT="0" distB="0" distL="0" distR="0" wp14:anchorId="274ABAE4" wp14:editId="78F0873B">
            <wp:extent cx="342900" cy="419100"/>
            <wp:effectExtent l="0" t="0" r="0" b="0"/>
            <wp:docPr id="29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23"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B. </w:t>
      </w:r>
      <w:r w:rsidR="00A92F74" w:rsidRPr="00FA10E3">
        <w:rPr>
          <w:noProof/>
          <w:color w:val="000000"/>
          <w:position w:val="-28"/>
          <w:sz w:val="26"/>
          <w:szCs w:val="26"/>
        </w:rPr>
        <w:drawing>
          <wp:inline distT="0" distB="0" distL="0" distR="0" wp14:anchorId="3E80CA6F" wp14:editId="6DE2E2A8">
            <wp:extent cx="304800" cy="428625"/>
            <wp:effectExtent l="0" t="0" r="0" b="9525"/>
            <wp:docPr id="29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C. </w:t>
      </w:r>
      <w:r w:rsidR="00A92F74" w:rsidRPr="00FA10E3">
        <w:rPr>
          <w:noProof/>
          <w:color w:val="000000"/>
          <w:position w:val="-24"/>
          <w:sz w:val="26"/>
          <w:szCs w:val="26"/>
        </w:rPr>
        <w:drawing>
          <wp:inline distT="0" distB="0" distL="0" distR="0" wp14:anchorId="341E3B2C" wp14:editId="06D0CF4B">
            <wp:extent cx="342900" cy="476250"/>
            <wp:effectExtent l="0" t="0" r="0" b="0"/>
            <wp:docPr id="29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342900" cy="476250"/>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D. </w:t>
      </w:r>
      <w:r w:rsidR="00A92F74" w:rsidRPr="00FA10E3">
        <w:rPr>
          <w:noProof/>
          <w:color w:val="000000"/>
          <w:position w:val="-28"/>
          <w:sz w:val="26"/>
          <w:szCs w:val="26"/>
        </w:rPr>
        <w:drawing>
          <wp:inline distT="0" distB="0" distL="0" distR="0" wp14:anchorId="13AD2E97" wp14:editId="75E10F20">
            <wp:extent cx="381000" cy="466725"/>
            <wp:effectExtent l="0" t="0" r="0" b="9525"/>
            <wp:docPr id="29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inline>
        </w:drawing>
      </w:r>
      <w:r w:rsidRPr="00FA10E3">
        <w:rPr>
          <w:color w:val="000000"/>
          <w:sz w:val="26"/>
          <w:szCs w:val="26"/>
          <w:lang w:val="pt-BR"/>
        </w:rPr>
        <w:t xml:space="preserve"> F.</w:t>
      </w:r>
    </w:p>
    <w:p w:rsidR="002E385C" w:rsidRPr="00FA10E3" w:rsidRDefault="002E385C" w:rsidP="00654CCD">
      <w:pPr>
        <w:jc w:val="both"/>
        <w:rPr>
          <w:color w:val="000000"/>
          <w:sz w:val="26"/>
          <w:szCs w:val="26"/>
        </w:rPr>
      </w:pPr>
      <w:r w:rsidRPr="00FA10E3">
        <w:rPr>
          <w:b/>
          <w:color w:val="000000"/>
          <w:sz w:val="26"/>
          <w:szCs w:val="26"/>
        </w:rPr>
        <w:t>Câu 40.</w:t>
      </w:r>
      <w:r w:rsidRPr="00FA10E3">
        <w:rPr>
          <w:color w:val="000000"/>
          <w:sz w:val="26"/>
          <w:szCs w:val="26"/>
        </w:rPr>
        <w:t xml:space="preserve"> Trong thí nghiệm Y-âng về giao thoa ánh sáng, nguồn S phát ra ba ánh sáng đơn sắc: </w:t>
      </w:r>
      <w:r w:rsidR="00A92F74" w:rsidRPr="00FA10E3">
        <w:rPr>
          <w:noProof/>
          <w:color w:val="000000"/>
          <w:position w:val="-10"/>
          <w:sz w:val="26"/>
          <w:szCs w:val="26"/>
        </w:rPr>
        <w:drawing>
          <wp:inline distT="0" distB="0" distL="0" distR="0" wp14:anchorId="560E2846" wp14:editId="782BE39D">
            <wp:extent cx="971550" cy="228600"/>
            <wp:effectExtent l="0" t="0" r="0" b="0"/>
            <wp:docPr id="2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27"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FA10E3">
        <w:rPr>
          <w:color w:val="000000"/>
          <w:sz w:val="26"/>
          <w:szCs w:val="26"/>
        </w:rPr>
        <w:t xml:space="preserve">(màu tím); </w:t>
      </w:r>
      <w:r w:rsidR="00A92F74" w:rsidRPr="00FA10E3">
        <w:rPr>
          <w:noProof/>
          <w:color w:val="000000"/>
          <w:position w:val="-10"/>
          <w:sz w:val="26"/>
          <w:szCs w:val="26"/>
        </w:rPr>
        <w:drawing>
          <wp:inline distT="0" distB="0" distL="0" distR="0" wp14:anchorId="46C7E43D" wp14:editId="7D8BC8B4">
            <wp:extent cx="1133475" cy="257175"/>
            <wp:effectExtent l="0" t="0" r="9525" b="9525"/>
            <wp:docPr id="29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28"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FA10E3">
        <w:rPr>
          <w:color w:val="000000"/>
          <w:sz w:val="26"/>
          <w:szCs w:val="26"/>
        </w:rPr>
        <w:t xml:space="preserve">(màu lục); </w:t>
      </w:r>
      <w:r w:rsidR="00A92F74" w:rsidRPr="00FA10E3">
        <w:rPr>
          <w:noProof/>
          <w:color w:val="000000"/>
          <w:position w:val="-12"/>
          <w:sz w:val="26"/>
          <w:szCs w:val="26"/>
        </w:rPr>
        <w:drawing>
          <wp:inline distT="0" distB="0" distL="0" distR="0" wp14:anchorId="769FABB5" wp14:editId="668B246E">
            <wp:extent cx="1009650" cy="238125"/>
            <wp:effectExtent l="0" t="0" r="0" b="9525"/>
            <wp:docPr id="29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Pr="00FA10E3">
        <w:rPr>
          <w:color w:val="000000"/>
          <w:sz w:val="26"/>
          <w:szCs w:val="26"/>
        </w:rPr>
        <w:t xml:space="preserve">(màu đỏ). Số vân tím, vân lục và vân đỏ nằm giữa hai vân sáng liên tiếp có màu giống như màu của vân trung tâm là: </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rPr>
        <w:t xml:space="preserve"> </w:t>
      </w:r>
      <w:r w:rsidRPr="00FA10E3">
        <w:rPr>
          <w:color w:val="000000"/>
          <w:sz w:val="26"/>
          <w:szCs w:val="26"/>
          <w:lang w:val="pt-BR"/>
        </w:rPr>
        <w:t>19 vân tím; 14 vân lục; 11 vân đỏ.</w:t>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Pr="00FA10E3">
        <w:rPr>
          <w:color w:val="000000"/>
          <w:sz w:val="26"/>
          <w:szCs w:val="26"/>
          <w:lang w:val="pt-BR"/>
        </w:rPr>
        <w:t>9 vân tím; 8 vân lục; 6 vân đỏ.</w:t>
      </w:r>
      <w:r w:rsidRPr="00FA10E3">
        <w:rPr>
          <w:color w:val="000000"/>
          <w:sz w:val="26"/>
          <w:szCs w:val="26"/>
          <w:lang w:val="it-IT"/>
        </w:rPr>
        <w:tab/>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C.</w:t>
      </w:r>
      <w:r w:rsidRPr="00FA10E3">
        <w:rPr>
          <w:color w:val="000000"/>
          <w:sz w:val="26"/>
          <w:szCs w:val="26"/>
          <w:lang w:val="it-IT"/>
        </w:rPr>
        <w:t xml:space="preserve"> </w:t>
      </w:r>
      <w:r w:rsidRPr="00FA10E3">
        <w:rPr>
          <w:color w:val="000000"/>
          <w:sz w:val="26"/>
          <w:szCs w:val="26"/>
          <w:lang w:val="pt-BR"/>
        </w:rPr>
        <w:t>12 vân tím; 8 vân lục; 6 vân đỏ.</w: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sz w:val="26"/>
          <w:szCs w:val="26"/>
          <w:lang w:val="pt-BR"/>
        </w:rPr>
        <w:t>19 vân tím; 8 vân lục; 4 vân đỏ.</w:t>
      </w:r>
    </w:p>
    <w:p w:rsidR="002E385C" w:rsidRPr="00FA10E3" w:rsidRDefault="002E385C" w:rsidP="00654CCD">
      <w:pPr>
        <w:jc w:val="center"/>
        <w:rPr>
          <w:b/>
          <w:color w:val="000000"/>
          <w:sz w:val="26"/>
          <w:szCs w:val="26"/>
        </w:rPr>
      </w:pPr>
    </w:p>
    <w:p w:rsidR="002E385C" w:rsidRPr="00FA10E3" w:rsidRDefault="002E385C" w:rsidP="00654CCD">
      <w:pPr>
        <w:spacing w:before="120"/>
        <w:jc w:val="center"/>
        <w:rPr>
          <w:color w:val="000000"/>
        </w:rPr>
      </w:pPr>
      <w:r w:rsidRPr="00FA10E3">
        <w:rPr>
          <w:color w:val="000000"/>
        </w:rPr>
        <w:t>-----</w:t>
      </w:r>
      <w:r w:rsidRPr="00FA10E3">
        <w:rPr>
          <w:b/>
          <w:color w:val="000000"/>
        </w:rPr>
        <w:t>HẾT</w:t>
      </w:r>
      <w:r w:rsidRPr="00FA10E3">
        <w:rPr>
          <w:color w:val="000000"/>
        </w:rPr>
        <w:t>-----</w:t>
      </w:r>
    </w:p>
    <w:p w:rsidR="0095694A" w:rsidRPr="00F8116B" w:rsidRDefault="0095694A" w:rsidP="0095694A">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tabs>
          <w:tab w:val="left" w:pos="480"/>
          <w:tab w:val="left" w:pos="3000"/>
          <w:tab w:val="left" w:pos="5400"/>
          <w:tab w:val="left" w:pos="8040"/>
        </w:tabs>
        <w:rPr>
          <w:color w:val="000000"/>
          <w:sz w:val="26"/>
          <w:szCs w:val="26"/>
        </w:rPr>
      </w:pPr>
    </w:p>
    <w:p w:rsidR="002E385C" w:rsidRPr="00FA10E3" w:rsidRDefault="002E385C" w:rsidP="00654CCD">
      <w:pPr>
        <w:rPr>
          <w:color w:val="000000"/>
          <w:sz w:val="26"/>
          <w:szCs w:val="26"/>
        </w:rPr>
      </w:pPr>
      <w:r w:rsidRPr="00FA10E3">
        <w:rPr>
          <w:b/>
          <w:color w:val="000000"/>
          <w:sz w:val="26"/>
          <w:szCs w:val="26"/>
        </w:rPr>
        <w:t>Câu 1.</w:t>
      </w:r>
      <w:r w:rsidRPr="00FA10E3">
        <w:rPr>
          <w:color w:val="000000"/>
          <w:sz w:val="26"/>
          <w:szCs w:val="26"/>
        </w:rPr>
        <w:t xml:space="preserve"> Con lắc lò xo nằm ngang dao động điều hòa, vận tốc của vật bằng không khi vật chuyển động qua</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vị trí cân bằng.</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u w:val="single"/>
        </w:rPr>
        <w:t>B.</w:t>
      </w:r>
      <w:r w:rsidRPr="00FA10E3">
        <w:rPr>
          <w:color w:val="000000"/>
          <w:sz w:val="26"/>
          <w:szCs w:val="26"/>
        </w:rPr>
        <w:t xml:space="preserve"> vị trí vật có li độ cực đại.</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vị trí mà lò xo không bị biến dạng.</w:t>
      </w:r>
      <w:r w:rsidRPr="00FA10E3">
        <w:rPr>
          <w:color w:val="000000"/>
          <w:sz w:val="26"/>
          <w:szCs w:val="26"/>
        </w:rPr>
        <w:tab/>
      </w:r>
      <w:r w:rsidRPr="00FA10E3">
        <w:rPr>
          <w:b/>
          <w:color w:val="000000"/>
          <w:sz w:val="26"/>
          <w:szCs w:val="26"/>
        </w:rPr>
        <w:t>D.</w:t>
      </w:r>
      <w:r w:rsidRPr="00FA10E3">
        <w:rPr>
          <w:color w:val="000000"/>
          <w:sz w:val="26"/>
          <w:szCs w:val="26"/>
        </w:rPr>
        <w:t xml:space="preserve"> vị trí mà lực đàn hồi của lò xo bằng không.</w:t>
      </w:r>
    </w:p>
    <w:p w:rsidR="002E385C" w:rsidRPr="00FA10E3" w:rsidRDefault="002E385C" w:rsidP="00654CCD">
      <w:pPr>
        <w:rPr>
          <w:color w:val="000000"/>
          <w:sz w:val="26"/>
          <w:szCs w:val="26"/>
        </w:rPr>
      </w:pPr>
      <w:r w:rsidRPr="00FA10E3">
        <w:rPr>
          <w:b/>
          <w:color w:val="000000"/>
          <w:sz w:val="26"/>
          <w:szCs w:val="26"/>
        </w:rPr>
        <w:t>Câu 2.</w:t>
      </w:r>
      <w:r w:rsidRPr="00FA10E3">
        <w:rPr>
          <w:color w:val="000000"/>
          <w:sz w:val="26"/>
          <w:szCs w:val="26"/>
        </w:rPr>
        <w:t xml:space="preserve"> Dao động cưỡng bức có</w:t>
      </w:r>
      <w:r w:rsidRPr="00FA10E3">
        <w:rPr>
          <w:color w:val="000000"/>
          <w:sz w:val="26"/>
          <w:szCs w:val="26"/>
        </w:rPr>
        <w:br/>
        <w:t xml:space="preserve"> </w:t>
      </w:r>
      <w:r w:rsidRPr="00FA10E3">
        <w:rPr>
          <w:color w:val="000000"/>
          <w:sz w:val="26"/>
          <w:szCs w:val="26"/>
        </w:rPr>
        <w:tab/>
      </w:r>
      <w:r w:rsidRPr="00FA10E3">
        <w:rPr>
          <w:b/>
          <w:color w:val="000000"/>
          <w:sz w:val="26"/>
          <w:szCs w:val="26"/>
          <w:u w:val="single"/>
        </w:rPr>
        <w:t>A.</w:t>
      </w:r>
      <w:r w:rsidRPr="00FA10E3">
        <w:rPr>
          <w:color w:val="000000"/>
          <w:sz w:val="26"/>
          <w:szCs w:val="26"/>
        </w:rPr>
        <w:t xml:space="preserve"> chu kỳ bằng chu kỳ dao động của lực cưỡng bức.    </w:t>
      </w:r>
    </w:p>
    <w:p w:rsidR="002E385C" w:rsidRPr="00FA10E3" w:rsidRDefault="002E385C" w:rsidP="00654CCD">
      <w:pPr>
        <w:ind w:firstLine="720"/>
        <w:rPr>
          <w:color w:val="000000"/>
          <w:sz w:val="26"/>
          <w:szCs w:val="26"/>
        </w:rPr>
      </w:pPr>
      <w:r w:rsidRPr="00FA10E3">
        <w:rPr>
          <w:b/>
          <w:color w:val="000000"/>
          <w:sz w:val="26"/>
          <w:szCs w:val="26"/>
        </w:rPr>
        <w:t>B.</w:t>
      </w:r>
      <w:r w:rsidRPr="00FA10E3">
        <w:rPr>
          <w:color w:val="000000"/>
          <w:sz w:val="26"/>
          <w:szCs w:val="26"/>
        </w:rPr>
        <w:t xml:space="preserve"> biên độ đạt cực đại.</w:t>
      </w:r>
      <w:r w:rsidRPr="00FA10E3">
        <w:rPr>
          <w:color w:val="000000"/>
          <w:sz w:val="26"/>
          <w:szCs w:val="26"/>
        </w:rPr>
        <w:b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tần số bằng tần số dao động riêng.</w:t>
      </w:r>
      <w:r w:rsidRPr="00FA10E3">
        <w:rPr>
          <w:color w:val="000000"/>
          <w:sz w:val="26"/>
          <w:szCs w:val="26"/>
        </w:rPr>
        <w:tab/>
        <w:t xml:space="preserve">       </w:t>
      </w:r>
    </w:p>
    <w:p w:rsidR="002E385C" w:rsidRPr="00FA10E3" w:rsidRDefault="002E385C" w:rsidP="00654CCD">
      <w:pPr>
        <w:ind w:firstLine="720"/>
        <w:rPr>
          <w:color w:val="000000"/>
          <w:sz w:val="26"/>
          <w:szCs w:val="26"/>
        </w:rPr>
      </w:pPr>
      <w:r w:rsidRPr="00FA10E3">
        <w:rPr>
          <w:b/>
          <w:color w:val="000000"/>
          <w:sz w:val="26"/>
          <w:szCs w:val="26"/>
        </w:rPr>
        <w:t>D.</w:t>
      </w:r>
      <w:r w:rsidRPr="00FA10E3">
        <w:rPr>
          <w:color w:val="000000"/>
          <w:sz w:val="26"/>
          <w:szCs w:val="26"/>
        </w:rPr>
        <w:t xml:space="preserve"> biên độ tăng dần theo thời gian.</w:t>
      </w:r>
    </w:p>
    <w:p w:rsidR="002E385C" w:rsidRPr="00FA10E3" w:rsidRDefault="002E385C" w:rsidP="00654CCD">
      <w:pPr>
        <w:rPr>
          <w:color w:val="000000"/>
          <w:sz w:val="26"/>
          <w:szCs w:val="26"/>
        </w:rPr>
      </w:pPr>
      <w:r w:rsidRPr="00FA10E3">
        <w:rPr>
          <w:b/>
          <w:color w:val="000000"/>
          <w:sz w:val="26"/>
          <w:szCs w:val="26"/>
        </w:rPr>
        <w:t>Câu 3.</w:t>
      </w:r>
      <w:r w:rsidRPr="00FA10E3">
        <w:rPr>
          <w:color w:val="000000"/>
          <w:sz w:val="26"/>
          <w:szCs w:val="26"/>
        </w:rPr>
        <w:t xml:space="preserve"> Dao động tắt dần</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luôn có hại.</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u w:val="single"/>
        </w:rPr>
        <w:t>B.</w:t>
      </w:r>
      <w:r w:rsidRPr="00FA10E3">
        <w:rPr>
          <w:color w:val="000000"/>
          <w:sz w:val="26"/>
          <w:szCs w:val="26"/>
        </w:rPr>
        <w:t xml:space="preserve"> có biên độ giảm dần theo thời gian.</w:t>
      </w:r>
      <w:r w:rsidRPr="00FA10E3">
        <w:rPr>
          <w:color w:val="000000"/>
          <w:sz w:val="26"/>
          <w:szCs w:val="26"/>
        </w:rPr>
        <w:b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luôn có lợi.</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có biên độ không đổi theo thời gian.</w:t>
      </w:r>
    </w:p>
    <w:p w:rsidR="002E385C" w:rsidRPr="00FA10E3" w:rsidRDefault="00A92F74"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jc w:val="both"/>
        <w:rPr>
          <w:color w:val="000000"/>
          <w:sz w:val="26"/>
          <w:szCs w:val="26"/>
          <w:lang w:val="nl-NL"/>
        </w:rPr>
      </w:pPr>
      <w:r w:rsidRPr="00FA10E3">
        <w:rPr>
          <w:noProof/>
          <w:color w:val="000000"/>
          <w:sz w:val="26"/>
          <w:szCs w:val="26"/>
        </w:rPr>
        <w:drawing>
          <wp:anchor distT="0" distB="0" distL="114300" distR="114300" simplePos="0" relativeHeight="251859456" behindDoc="1" locked="0" layoutInCell="1" allowOverlap="1" wp14:anchorId="7AB1F49B" wp14:editId="1801C6D6">
            <wp:simplePos x="0" y="0"/>
            <wp:positionH relativeFrom="column">
              <wp:posOffset>3924300</wp:posOffset>
            </wp:positionH>
            <wp:positionV relativeFrom="paragraph">
              <wp:posOffset>180340</wp:posOffset>
            </wp:positionV>
            <wp:extent cx="1836420" cy="906145"/>
            <wp:effectExtent l="0" t="0" r="0" b="8255"/>
            <wp:wrapSquare wrapText="bothSides"/>
            <wp:docPr id="1018" name="Picture 101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Untitled-1"/>
                    <pic:cNvPicPr>
                      <a:picLocks noChangeAspect="1" noChangeArrowheads="1"/>
                    </pic:cNvPicPr>
                  </pic:nvPicPr>
                  <pic:blipFill>
                    <a:blip r:embed="rId4272">
                      <a:extLst>
                        <a:ext uri="{28A0092B-C50C-407E-A947-70E740481C1C}">
                          <a14:useLocalDpi xmlns:a14="http://schemas.microsoft.com/office/drawing/2010/main" val="0"/>
                        </a:ext>
                      </a:extLst>
                    </a:blip>
                    <a:srcRect/>
                    <a:stretch>
                      <a:fillRect/>
                    </a:stretch>
                  </pic:blipFill>
                  <pic:spPr bwMode="auto">
                    <a:xfrm>
                      <a:off x="0" y="0"/>
                      <a:ext cx="183642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000000"/>
          <w:sz w:val="26"/>
          <w:szCs w:val="26"/>
        </w:rPr>
        <w:t>Câu 4.</w:t>
      </w:r>
      <w:r w:rsidR="002E385C" w:rsidRPr="00FA10E3">
        <w:rPr>
          <w:color w:val="000000"/>
          <w:sz w:val="26"/>
          <w:szCs w:val="26"/>
        </w:rPr>
        <w:t xml:space="preserve"> </w:t>
      </w:r>
      <w:r w:rsidR="002E385C" w:rsidRPr="00FA10E3">
        <w:rPr>
          <w:color w:val="000000"/>
          <w:sz w:val="26"/>
          <w:szCs w:val="26"/>
          <w:lang w:val="nl-NL"/>
        </w:rPr>
        <w:t xml:space="preserve">Cho dao động điều hoà có đồ thị như hình vẽ. </w:t>
      </w:r>
    </w:p>
    <w:p w:rsidR="002E385C" w:rsidRPr="00FA10E3" w:rsidRDefault="002E385C"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jc w:val="both"/>
        <w:rPr>
          <w:color w:val="000000"/>
          <w:sz w:val="26"/>
          <w:szCs w:val="26"/>
          <w:lang w:val="nl-NL"/>
        </w:rPr>
      </w:pPr>
      <w:r w:rsidRPr="00FA10E3">
        <w:rPr>
          <w:color w:val="000000"/>
          <w:sz w:val="26"/>
          <w:szCs w:val="26"/>
          <w:lang w:val="nl-NL"/>
        </w:rPr>
        <w:t xml:space="preserve">  Phương trình dao động tương ứng là:</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A</w:t>
      </w:r>
      <w:r w:rsidRPr="00FA10E3">
        <w:rPr>
          <w:color w:val="000000"/>
          <w:sz w:val="26"/>
          <w:szCs w:val="26"/>
          <w:lang w:val="nl-NL"/>
        </w:rPr>
        <w:t>. x = 5cos(2</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u w:val="single"/>
          <w:lang w:val="nl-NL"/>
        </w:rPr>
        <w:t>B</w:t>
      </w:r>
      <w:r w:rsidRPr="00FA10E3">
        <w:rPr>
          <w:b/>
          <w:color w:val="000000"/>
          <w:sz w:val="26"/>
          <w:szCs w:val="26"/>
          <w:lang w:val="nl-NL"/>
        </w:rPr>
        <w:t>.</w:t>
      </w:r>
      <w:r w:rsidRPr="00FA10E3">
        <w:rPr>
          <w:color w:val="000000"/>
          <w:sz w:val="26"/>
          <w:szCs w:val="26"/>
          <w:lang w:val="nl-NL"/>
        </w:rPr>
        <w:t xml:space="preserve"> x = 5cos(2</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 xml:space="preserve">/3) cm </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x =5cos(</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x = 5cos(</w:t>
      </w:r>
      <w:r w:rsidRPr="00FA10E3">
        <w:rPr>
          <w:color w:val="000000"/>
          <w:sz w:val="26"/>
          <w:szCs w:val="26"/>
          <w:lang w:val="nl-NL"/>
        </w:rPr>
        <w:sym w:font="Symbol" w:char="F070"/>
      </w:r>
      <w:r w:rsidRPr="00FA10E3">
        <w:rPr>
          <w:color w:val="000000"/>
          <w:sz w:val="26"/>
          <w:szCs w:val="26"/>
          <w:lang w:val="nl-NL"/>
        </w:rPr>
        <w:t>t+2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widowControl w:val="0"/>
        <w:tabs>
          <w:tab w:val="left" w:pos="2620"/>
          <w:tab w:val="left" w:pos="5040"/>
          <w:tab w:val="left" w:pos="7560"/>
        </w:tabs>
        <w:autoSpaceDE w:val="0"/>
        <w:autoSpaceDN w:val="0"/>
        <w:adjustRightInd w:val="0"/>
        <w:jc w:val="both"/>
        <w:rPr>
          <w:color w:val="000000"/>
          <w:sz w:val="26"/>
          <w:szCs w:val="26"/>
        </w:rPr>
      </w:pPr>
      <w:r w:rsidRPr="00FA10E3">
        <w:rPr>
          <w:b/>
          <w:color w:val="000000"/>
          <w:sz w:val="26"/>
          <w:szCs w:val="26"/>
        </w:rPr>
        <w:t>Câu 5.</w:t>
      </w:r>
      <w:r w:rsidRPr="00FA10E3">
        <w:rPr>
          <w:color w:val="000000"/>
          <w:sz w:val="26"/>
          <w:szCs w:val="26"/>
        </w:rPr>
        <w:t xml:space="preserve"> Điều kiện để hai sóng cơ khi gặp nhau, giao thoa được với nhau là hai sóng phải xuất phát từ hai nguồn dao động</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A.</w:t>
      </w:r>
      <w:r w:rsidRPr="00FA10E3">
        <w:rPr>
          <w:color w:val="000000"/>
          <w:sz w:val="26"/>
          <w:szCs w:val="26"/>
        </w:rPr>
        <w:t xml:space="preserve"> cùng biên độ và có hiệu số pha không đổi theo thời gian</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B.</w:t>
      </w:r>
      <w:r w:rsidRPr="00FA10E3">
        <w:rPr>
          <w:color w:val="000000"/>
          <w:sz w:val="26"/>
          <w:szCs w:val="26"/>
        </w:rPr>
        <w:t xml:space="preserve"> cùng tần số, cùng phương</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C.</w:t>
      </w:r>
      <w:r w:rsidRPr="00FA10E3">
        <w:rPr>
          <w:color w:val="000000"/>
          <w:sz w:val="26"/>
          <w:szCs w:val="26"/>
        </w:rPr>
        <w:t xml:space="preserve"> có cùng pha ban đầu và cùng biên độ</w:t>
      </w:r>
    </w:p>
    <w:p w:rsidR="002E385C" w:rsidRPr="00FA10E3" w:rsidRDefault="002E385C" w:rsidP="00654CCD">
      <w:pPr>
        <w:rPr>
          <w:b/>
          <w:color w:val="000000"/>
          <w:sz w:val="26"/>
          <w:szCs w:val="26"/>
        </w:rPr>
      </w:pPr>
      <w:r w:rsidRPr="00FA10E3">
        <w:rPr>
          <w:color w:val="000000"/>
          <w:sz w:val="26"/>
          <w:szCs w:val="26"/>
        </w:rPr>
        <w:tab/>
        <w:t xml:space="preserve"> </w:t>
      </w:r>
      <w:r w:rsidRPr="00FA10E3">
        <w:rPr>
          <w:b/>
          <w:color w:val="000000"/>
          <w:sz w:val="26"/>
          <w:szCs w:val="26"/>
          <w:u w:val="single"/>
        </w:rPr>
        <w:t>D</w:t>
      </w:r>
      <w:r w:rsidRPr="00FA10E3">
        <w:rPr>
          <w:b/>
          <w:color w:val="000000"/>
          <w:sz w:val="26"/>
          <w:szCs w:val="26"/>
        </w:rPr>
        <w:t>.</w:t>
      </w:r>
      <w:r w:rsidRPr="00FA10E3">
        <w:rPr>
          <w:color w:val="000000"/>
          <w:sz w:val="26"/>
          <w:szCs w:val="26"/>
        </w:rPr>
        <w:t xml:space="preserve"> cùng tần số, cùng phương và có hiệu số pha không đổi theo thời gian</w:t>
      </w:r>
    </w:p>
    <w:p w:rsidR="002E385C" w:rsidRPr="00FA10E3" w:rsidRDefault="002E385C" w:rsidP="00654CCD">
      <w:pPr>
        <w:tabs>
          <w:tab w:val="left" w:pos="360"/>
          <w:tab w:val="left" w:pos="3060"/>
          <w:tab w:val="left" w:pos="5760"/>
          <w:tab w:val="left" w:pos="8460"/>
        </w:tabs>
        <w:rPr>
          <w:color w:val="000000"/>
          <w:sz w:val="26"/>
          <w:szCs w:val="26"/>
        </w:rPr>
      </w:pPr>
      <w:r w:rsidRPr="00FA10E3">
        <w:rPr>
          <w:b/>
          <w:color w:val="000000"/>
          <w:sz w:val="26"/>
          <w:szCs w:val="26"/>
        </w:rPr>
        <w:t>Câu 6.</w:t>
      </w:r>
      <w:r w:rsidRPr="00FA10E3">
        <w:rPr>
          <w:color w:val="000000"/>
          <w:sz w:val="26"/>
          <w:szCs w:val="26"/>
        </w:rPr>
        <w:t xml:space="preserve"> Một sóng cơ lan truyền trên một đường thẳng từ điểm O đến điểm M cách O một đoạn d. Biết tần số f, bước sóng </w:t>
      </w:r>
      <w:r w:rsidR="004376C8">
        <w:rPr>
          <w:color w:val="000000"/>
          <w:position w:val="-6"/>
          <w:sz w:val="26"/>
          <w:szCs w:val="26"/>
        </w:rPr>
        <w:pict>
          <v:shape id="_x0000_i3542" type="#_x0000_t75" style="width:11.25pt;height:14.25pt">
            <v:imagedata r:id="rId4273" o:title=""/>
          </v:shape>
        </w:pict>
      </w:r>
      <w:r w:rsidRPr="00FA10E3">
        <w:rPr>
          <w:color w:val="000000"/>
          <w:sz w:val="26"/>
          <w:szCs w:val="26"/>
        </w:rPr>
        <w:t xml:space="preserve"> và biên độ a của sóng không đổi trong quá trình truyền sóng. Nếu phương trình dao động của phần tử vật chất tại M có dạng </w:t>
      </w:r>
      <w:r w:rsidR="004376C8">
        <w:rPr>
          <w:color w:val="000000"/>
          <w:position w:val="-12"/>
          <w:sz w:val="26"/>
          <w:szCs w:val="26"/>
        </w:rPr>
        <w:pict>
          <v:shape id="_x0000_i3543" type="#_x0000_t75" style="width:89.25pt;height:18pt">
            <v:imagedata r:id="rId4274" o:title=""/>
          </v:shape>
        </w:pict>
      </w:r>
      <w:r w:rsidRPr="00FA10E3">
        <w:rPr>
          <w:color w:val="000000"/>
          <w:sz w:val="26"/>
          <w:szCs w:val="26"/>
        </w:rPr>
        <w:t xml:space="preserve"> thì phương trình dao động của phần tử vật chất tại O là </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w:t>
      </w:r>
      <w:r w:rsidR="004376C8">
        <w:rPr>
          <w:color w:val="000000"/>
          <w:position w:val="-24"/>
          <w:sz w:val="26"/>
          <w:szCs w:val="26"/>
        </w:rPr>
        <w:pict>
          <v:shape id="_x0000_i3544" type="#_x0000_t75" style="width:108.75pt;height:30.75pt">
            <v:imagedata r:id="rId4275" o:title=""/>
          </v:shape>
        </w:pic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w:t>
      </w:r>
      <w:r w:rsidR="004376C8">
        <w:rPr>
          <w:color w:val="000000"/>
          <w:position w:val="-24"/>
          <w:sz w:val="26"/>
          <w:szCs w:val="26"/>
        </w:rPr>
        <w:pict>
          <v:shape id="_x0000_i3545" type="#_x0000_t75" style="width:108.75pt;height:30.75pt">
            <v:imagedata r:id="rId4276" o:title=""/>
          </v:shape>
        </w:pic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w:t>
      </w:r>
      <w:r w:rsidR="004376C8">
        <w:rPr>
          <w:color w:val="000000"/>
          <w:position w:val="-24"/>
          <w:sz w:val="26"/>
          <w:szCs w:val="26"/>
        </w:rPr>
        <w:pict>
          <v:shape id="_x0000_i3546" type="#_x0000_t75" style="width:116.25pt;height:30.75pt">
            <v:imagedata r:id="rId4277" o:title=""/>
          </v:shape>
        </w:pic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004376C8">
        <w:rPr>
          <w:color w:val="000000"/>
          <w:position w:val="-24"/>
          <w:sz w:val="26"/>
          <w:szCs w:val="26"/>
        </w:rPr>
        <w:pict>
          <v:shape id="_x0000_i3547" type="#_x0000_t75" style="width:114.75pt;height:30.75pt">
            <v:imagedata r:id="rId4278" o:title=""/>
          </v:shape>
        </w:pict>
      </w:r>
    </w:p>
    <w:p w:rsidR="002E385C" w:rsidRPr="00FA10E3" w:rsidRDefault="002E385C" w:rsidP="00654CCD">
      <w:pPr>
        <w:tabs>
          <w:tab w:val="left" w:pos="360"/>
        </w:tabs>
        <w:ind w:left="10"/>
        <w:rPr>
          <w:color w:val="000000"/>
          <w:sz w:val="26"/>
          <w:szCs w:val="26"/>
        </w:rPr>
      </w:pPr>
      <w:r w:rsidRPr="00FA10E3">
        <w:rPr>
          <w:b/>
          <w:color w:val="000000"/>
          <w:sz w:val="26"/>
          <w:szCs w:val="26"/>
        </w:rPr>
        <w:t>Câu 7.</w:t>
      </w:r>
      <w:r w:rsidRPr="00FA10E3">
        <w:rPr>
          <w:color w:val="000000"/>
          <w:sz w:val="26"/>
          <w:szCs w:val="26"/>
        </w:rPr>
        <w:t xml:space="preserve"> Sóng điện từ và sóng âm khi truyền từ không khí vào thủy tinh thì tần số</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của cả hai sóng đều giảm.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của sóng điện từ tăng, của sóng âm giảm.</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của cả hai sóng đều không đổi.</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của sóng điện từ giảm, của sóng âm tăng.</w:t>
      </w:r>
    </w:p>
    <w:p w:rsidR="002E385C" w:rsidRPr="00FA10E3" w:rsidRDefault="002E385C" w:rsidP="00654CCD">
      <w:pPr>
        <w:tabs>
          <w:tab w:val="left" w:pos="284"/>
          <w:tab w:val="left" w:pos="2552"/>
          <w:tab w:val="left" w:pos="4962"/>
          <w:tab w:val="left" w:pos="7371"/>
        </w:tabs>
        <w:jc w:val="both"/>
        <w:rPr>
          <w:color w:val="000000"/>
          <w:sz w:val="26"/>
          <w:szCs w:val="26"/>
          <w:lang w:val="nl-NL"/>
        </w:rPr>
      </w:pPr>
      <w:r w:rsidRPr="00FA10E3">
        <w:rPr>
          <w:b/>
          <w:color w:val="000000"/>
          <w:sz w:val="26"/>
          <w:szCs w:val="26"/>
        </w:rPr>
        <w:t>Câu 8.</w:t>
      </w:r>
      <w:r w:rsidRPr="00FA10E3">
        <w:rPr>
          <w:color w:val="000000"/>
          <w:sz w:val="26"/>
          <w:szCs w:val="26"/>
        </w:rPr>
        <w:t xml:space="preserve"> </w:t>
      </w:r>
      <w:r w:rsidRPr="00FA10E3">
        <w:rPr>
          <w:color w:val="000000"/>
          <w:sz w:val="26"/>
          <w:szCs w:val="26"/>
          <w:lang w:val="nl-NL"/>
        </w:rPr>
        <w:t>Trong môi trường đẳng hướng và không hấp thụ âm, có 3 điểm thẳng hàng theo đúng thứ tự A; B; C với AB = 100 m, AC = 250 m. Khi đặt tại A một nguồn điểm phát âm công suất P thì mức cường độ âm tại B là 100 dB. Bỏ nguồn âm tại A, đặt tại B một nguồn điểm phát âm công suất 2P thì mức cường độ âm tại A và C là</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u w:val="single"/>
          <w:lang w:val="nl-NL"/>
        </w:rPr>
        <w:t>A.</w:t>
      </w:r>
      <w:r w:rsidRPr="00FA10E3">
        <w:rPr>
          <w:color w:val="000000"/>
          <w:sz w:val="26"/>
          <w:szCs w:val="26"/>
          <w:lang w:val="nl-NL"/>
        </w:rPr>
        <w:t xml:space="preserve"> 103 dB và 99,5 dB</w:t>
      </w:r>
      <w:r w:rsidRPr="00FA10E3">
        <w:rPr>
          <w:color w:val="000000"/>
          <w:sz w:val="26"/>
          <w:szCs w:val="26"/>
          <w:lang w:val="nl-NL"/>
        </w:rPr>
        <w:tab/>
      </w:r>
      <w:r w:rsidRPr="00FA10E3">
        <w:rPr>
          <w:color w:val="000000"/>
          <w:sz w:val="26"/>
          <w:szCs w:val="26"/>
          <w:lang w:val="nl-NL"/>
        </w:rPr>
        <w:tab/>
      </w:r>
      <w:r w:rsidRPr="00FA10E3">
        <w:rPr>
          <w:color w:val="000000"/>
          <w:sz w:val="26"/>
          <w:szCs w:val="26"/>
          <w:lang w:val="nl-NL"/>
        </w:rPr>
        <w:tab/>
      </w:r>
      <w:r w:rsidRPr="00FA10E3">
        <w:rPr>
          <w:b/>
          <w:color w:val="000000"/>
          <w:sz w:val="26"/>
          <w:szCs w:val="26"/>
          <w:lang w:val="nl-NL"/>
        </w:rPr>
        <w:t xml:space="preserve">B. </w:t>
      </w:r>
      <w:r w:rsidRPr="00FA10E3">
        <w:rPr>
          <w:color w:val="000000"/>
          <w:sz w:val="26"/>
          <w:szCs w:val="26"/>
          <w:lang w:val="nl-NL"/>
        </w:rPr>
        <w:t>100 dB và 96,5 dB.</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103 dB và 96,5 dB.</w:t>
      </w:r>
      <w:r w:rsidRPr="00FA10E3">
        <w:rPr>
          <w:color w:val="000000"/>
          <w:sz w:val="26"/>
          <w:szCs w:val="26"/>
          <w:lang w:val="nl-NL"/>
        </w:rPr>
        <w:tab/>
      </w:r>
      <w:r w:rsidRPr="00FA10E3">
        <w:rPr>
          <w:color w:val="000000"/>
          <w:sz w:val="26"/>
          <w:szCs w:val="26"/>
          <w:lang w:val="nl-NL"/>
        </w:rPr>
        <w:tab/>
      </w: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100 dB và 99,5 dB.</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9.</w:t>
      </w:r>
      <w:r w:rsidRPr="00FA10E3">
        <w:rPr>
          <w:color w:val="000000"/>
          <w:sz w:val="26"/>
          <w:szCs w:val="26"/>
        </w:rPr>
        <w:t xml:space="preserve"> 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6 cm.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3 cm.</w:t>
      </w:r>
      <w:r w:rsidRPr="00FA10E3">
        <w:rPr>
          <w:color w:val="000000"/>
          <w:sz w:val="26"/>
          <w:szCs w:val="26"/>
        </w:rPr>
        <w:tab/>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w:t>
      </w:r>
      <w:r w:rsidR="004376C8">
        <w:rPr>
          <w:color w:val="000000"/>
          <w:position w:val="-8"/>
          <w:sz w:val="26"/>
          <w:szCs w:val="26"/>
        </w:rPr>
        <w:pict>
          <v:shape id="_x0000_i3548" type="#_x0000_t75" style="width:24pt;height:18pt">
            <v:imagedata r:id="rId4279" o:title=""/>
          </v:shape>
        </w:pict>
      </w:r>
      <w:r w:rsidRPr="00FA10E3">
        <w:rPr>
          <w:color w:val="000000"/>
          <w:sz w:val="26"/>
          <w:szCs w:val="26"/>
        </w:rPr>
        <w:t xml:space="preserve"> cm.</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004376C8">
        <w:rPr>
          <w:color w:val="000000"/>
          <w:position w:val="-6"/>
          <w:sz w:val="26"/>
          <w:szCs w:val="26"/>
        </w:rPr>
        <w:pict>
          <v:shape id="_x0000_i3549" type="#_x0000_t75" style="width:24pt;height:17.25pt">
            <v:imagedata r:id="rId4280" o:title=""/>
          </v:shape>
        </w:pict>
      </w:r>
      <w:r w:rsidRPr="00FA10E3">
        <w:rPr>
          <w:color w:val="000000"/>
          <w:sz w:val="26"/>
          <w:szCs w:val="26"/>
        </w:rPr>
        <w:t>cm.</w:t>
      </w:r>
    </w:p>
    <w:p w:rsidR="002E385C" w:rsidRPr="00FA10E3" w:rsidRDefault="002E385C" w:rsidP="00654CCD">
      <w:pPr>
        <w:tabs>
          <w:tab w:val="left" w:pos="284"/>
          <w:tab w:val="left" w:pos="2552"/>
          <w:tab w:val="left" w:pos="4962"/>
          <w:tab w:val="left" w:pos="7371"/>
        </w:tabs>
        <w:jc w:val="both"/>
        <w:rPr>
          <w:color w:val="000000"/>
          <w:sz w:val="26"/>
          <w:szCs w:val="26"/>
          <w:lang w:val="pt-BR"/>
        </w:rPr>
      </w:pPr>
      <w:r w:rsidRPr="00FA10E3">
        <w:rPr>
          <w:b/>
          <w:color w:val="000000"/>
          <w:sz w:val="26"/>
          <w:szCs w:val="26"/>
        </w:rPr>
        <w:t>Câu 10.</w:t>
      </w:r>
      <w:r w:rsidRPr="00FA10E3">
        <w:rPr>
          <w:color w:val="000000"/>
          <w:sz w:val="26"/>
          <w:szCs w:val="26"/>
        </w:rPr>
        <w:t xml:space="preserve"> </w:t>
      </w:r>
      <w:r w:rsidRPr="00FA10E3">
        <w:rPr>
          <w:color w:val="000000"/>
          <w:sz w:val="26"/>
          <w:szCs w:val="26"/>
          <w:lang w:val="pt-BR"/>
        </w:rPr>
        <w:t>Một mạch LC lí tưởng đang thực hiện dao động điện từ tự do. Biết điện tích cực đại của tụ điện là q</w:t>
      </w:r>
      <w:r w:rsidRPr="00FA10E3">
        <w:rPr>
          <w:color w:val="000000"/>
          <w:sz w:val="26"/>
          <w:szCs w:val="26"/>
          <w:vertAlign w:val="subscript"/>
          <w:lang w:val="pt-BR"/>
        </w:rPr>
        <w:t>0</w:t>
      </w:r>
      <w:r w:rsidRPr="00FA10E3">
        <w:rPr>
          <w:color w:val="000000"/>
          <w:sz w:val="26"/>
          <w:szCs w:val="26"/>
          <w:lang w:val="pt-BR"/>
        </w:rPr>
        <w:t xml:space="preserve"> và cường độ dòng điện cực đại trong mạch là I</w:t>
      </w:r>
      <w:r w:rsidRPr="00FA10E3">
        <w:rPr>
          <w:color w:val="000000"/>
          <w:sz w:val="26"/>
          <w:szCs w:val="26"/>
          <w:vertAlign w:val="subscript"/>
          <w:lang w:val="pt-BR"/>
        </w:rPr>
        <w:t>0</w:t>
      </w:r>
      <w:r w:rsidRPr="00FA10E3">
        <w:rPr>
          <w:color w:val="000000"/>
          <w:sz w:val="26"/>
          <w:szCs w:val="26"/>
          <w:lang w:val="pt-BR"/>
        </w:rPr>
        <w:t>. Tại thời điểm cường độ dòng điện trong mạch bằng 0.5I</w:t>
      </w:r>
      <w:r w:rsidRPr="00FA10E3">
        <w:rPr>
          <w:color w:val="000000"/>
          <w:sz w:val="26"/>
          <w:szCs w:val="26"/>
          <w:vertAlign w:val="subscript"/>
          <w:lang w:val="pt-BR"/>
        </w:rPr>
        <w:t>0</w:t>
      </w:r>
      <w:r w:rsidRPr="00FA10E3">
        <w:rPr>
          <w:color w:val="000000"/>
          <w:sz w:val="26"/>
          <w:szCs w:val="26"/>
          <w:lang w:val="pt-BR"/>
        </w:rPr>
        <w:t xml:space="preserve"> thì điện tích của tụ điện có độ lớn là:</w:t>
      </w:r>
    </w:p>
    <w:p w:rsidR="002E385C" w:rsidRPr="00FA10E3" w:rsidRDefault="002E385C" w:rsidP="00654CCD">
      <w:pPr>
        <w:rPr>
          <w:color w:val="000000"/>
          <w:sz w:val="26"/>
          <w:szCs w:val="26"/>
          <w:lang w:val="pt-BR"/>
        </w:rPr>
      </w:pPr>
      <w:r w:rsidRPr="00FA10E3">
        <w:rPr>
          <w:color w:val="000000"/>
          <w:sz w:val="26"/>
          <w:szCs w:val="26"/>
          <w:lang w:val="pt-BR"/>
        </w:rPr>
        <w:tab/>
      </w:r>
      <w:r w:rsidRPr="00FA10E3">
        <w:rPr>
          <w:b/>
          <w:color w:val="000000"/>
          <w:sz w:val="26"/>
          <w:szCs w:val="26"/>
          <w:lang w:val="pt-BR"/>
        </w:rPr>
        <w:t>A.</w:t>
      </w:r>
      <w:r w:rsidRPr="00FA10E3">
        <w:rPr>
          <w:color w:val="000000"/>
          <w:sz w:val="26"/>
          <w:szCs w:val="26"/>
          <w:lang w:val="pt-BR"/>
        </w:rPr>
        <w:t xml:space="preserve"> </w:t>
      </w:r>
      <w:r w:rsidR="004376C8">
        <w:rPr>
          <w:color w:val="000000"/>
          <w:position w:val="-24"/>
          <w:sz w:val="26"/>
          <w:szCs w:val="26"/>
        </w:rPr>
        <w:pict>
          <v:shape id="_x0000_i3550" type="#_x0000_t75" style="width:32.25pt;height:33.75pt">
            <v:imagedata r:id="rId4281" o:title=""/>
          </v:shape>
        </w:pic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B.</w:t>
      </w:r>
      <w:r w:rsidRPr="00FA10E3">
        <w:rPr>
          <w:color w:val="000000"/>
          <w:sz w:val="26"/>
          <w:szCs w:val="26"/>
          <w:lang w:val="pt-BR"/>
        </w:rPr>
        <w:t xml:space="preserve"> </w:t>
      </w:r>
      <w:r w:rsidR="004376C8">
        <w:rPr>
          <w:color w:val="000000"/>
          <w:position w:val="-24"/>
          <w:sz w:val="26"/>
          <w:szCs w:val="26"/>
        </w:rPr>
        <w:pict>
          <v:shape id="_x0000_i3551" type="#_x0000_t75" style="width:30.75pt;height:33.75pt">
            <v:imagedata r:id="rId4282" o:title=""/>
          </v:shape>
        </w:pic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C.</w:t>
      </w:r>
      <w:r w:rsidRPr="00FA10E3">
        <w:rPr>
          <w:color w:val="000000"/>
          <w:sz w:val="26"/>
          <w:szCs w:val="26"/>
          <w:lang w:val="pt-BR"/>
        </w:rPr>
        <w:t xml:space="preserve"> </w:t>
      </w:r>
      <w:r w:rsidR="004376C8">
        <w:rPr>
          <w:color w:val="000000"/>
          <w:position w:val="-24"/>
          <w:sz w:val="26"/>
          <w:szCs w:val="26"/>
        </w:rPr>
        <w:pict>
          <v:shape id="_x0000_i3552" type="#_x0000_t75" style="width:17.25pt;height:30.75pt">
            <v:imagedata r:id="rId4283" o:title=""/>
          </v:shape>
        </w:pict>
      </w:r>
      <w:r w:rsidRPr="00FA10E3">
        <w:rPr>
          <w:color w:val="000000"/>
          <w:sz w:val="26"/>
          <w:szCs w:val="26"/>
          <w:lang w:val="pt-BR"/>
        </w:rPr>
        <w:tab/>
      </w:r>
      <w:r w:rsidRPr="00FA10E3">
        <w:rPr>
          <w:color w:val="000000"/>
          <w:sz w:val="26"/>
          <w:szCs w:val="26"/>
          <w:lang w:val="pt-BR"/>
        </w:rPr>
        <w:tab/>
      </w:r>
      <w:r w:rsidRPr="00FA10E3">
        <w:rPr>
          <w:color w:val="000000"/>
          <w:sz w:val="26"/>
          <w:szCs w:val="26"/>
          <w:lang w:val="pt-BR"/>
        </w:rPr>
        <w:tab/>
      </w:r>
      <w:r w:rsidRPr="00FA10E3">
        <w:rPr>
          <w:b/>
          <w:color w:val="000000"/>
          <w:sz w:val="26"/>
          <w:szCs w:val="26"/>
          <w:u w:val="single"/>
          <w:lang w:val="pt-BR"/>
        </w:rPr>
        <w:t>D</w:t>
      </w:r>
      <w:r w:rsidRPr="00FA10E3">
        <w:rPr>
          <w:b/>
          <w:color w:val="000000"/>
          <w:sz w:val="26"/>
          <w:szCs w:val="26"/>
          <w:lang w:val="pt-BR"/>
        </w:rPr>
        <w:t>.</w:t>
      </w:r>
      <w:r w:rsidRPr="00FA10E3">
        <w:rPr>
          <w:color w:val="000000"/>
          <w:sz w:val="26"/>
          <w:szCs w:val="26"/>
          <w:lang w:val="pt-BR"/>
        </w:rPr>
        <w:t xml:space="preserve"> </w:t>
      </w:r>
      <w:r w:rsidR="004376C8">
        <w:rPr>
          <w:color w:val="000000"/>
          <w:position w:val="-24"/>
          <w:sz w:val="26"/>
          <w:szCs w:val="26"/>
        </w:rPr>
        <w:pict>
          <v:shape id="_x0000_i3553" type="#_x0000_t75" style="width:30.75pt;height:33.75pt">
            <v:imagedata r:id="rId4284" o:title=""/>
          </v:shape>
        </w:pict>
      </w:r>
    </w:p>
    <w:p w:rsidR="002E385C" w:rsidRPr="00FA10E3" w:rsidRDefault="002E385C" w:rsidP="00654CCD">
      <w:pPr>
        <w:rPr>
          <w:color w:val="000000"/>
          <w:sz w:val="26"/>
          <w:szCs w:val="26"/>
        </w:rPr>
      </w:pPr>
      <w:r w:rsidRPr="00FA10E3">
        <w:rPr>
          <w:b/>
          <w:color w:val="000000"/>
          <w:sz w:val="26"/>
          <w:szCs w:val="26"/>
        </w:rPr>
        <w:t>Câu 11.</w:t>
      </w:r>
      <w:r w:rsidRPr="00FA10E3">
        <w:rPr>
          <w:color w:val="000000"/>
          <w:sz w:val="26"/>
          <w:szCs w:val="26"/>
        </w:rPr>
        <w:t xml:space="preserve"> Trong mạch dao động LC lí tưởng đang hoạt động, điện tích trên một bản tụ điện biến thiên điều hòa và</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cùng pha với cường độ dòng điện trong mạch.</w:t>
      </w:r>
      <w:r w:rsidRPr="00FA10E3">
        <w:rPr>
          <w:color w:val="000000"/>
          <w:sz w:val="26"/>
          <w:szCs w:val="26"/>
        </w:rPr>
        <w:tab/>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lệch pha 0,25π so với cường độ dòng điện trong mạch.</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ngược pha với cường độ dòng điện trong mạch.</w:t>
      </w:r>
    </w:p>
    <w:p w:rsidR="002E385C" w:rsidRPr="00FA10E3" w:rsidRDefault="002E385C" w:rsidP="00654CCD">
      <w:pPr>
        <w:rPr>
          <w:color w:val="000000"/>
          <w:sz w:val="26"/>
          <w:szCs w:val="26"/>
        </w:rPr>
      </w:pPr>
      <w:r w:rsidRPr="00FA10E3">
        <w:rPr>
          <w:b/>
          <w:color w:val="000000"/>
          <w:sz w:val="26"/>
          <w:szCs w:val="26"/>
        </w:rPr>
        <w:t xml:space="preserve"> </w:t>
      </w:r>
      <w:r w:rsidRPr="00FA10E3">
        <w:rPr>
          <w:b/>
          <w:color w:val="000000"/>
          <w:sz w:val="26"/>
          <w:szCs w:val="26"/>
        </w:rPr>
        <w:tab/>
      </w:r>
      <w:r w:rsidRPr="00FA10E3">
        <w:rPr>
          <w:b/>
          <w:color w:val="000000"/>
          <w:sz w:val="26"/>
          <w:szCs w:val="26"/>
          <w:u w:val="single"/>
        </w:rPr>
        <w:t>D</w:t>
      </w:r>
      <w:r w:rsidRPr="00FA10E3">
        <w:rPr>
          <w:b/>
          <w:color w:val="000000"/>
          <w:sz w:val="26"/>
          <w:szCs w:val="26"/>
        </w:rPr>
        <w:t>.</w:t>
      </w:r>
      <w:r w:rsidRPr="00FA10E3">
        <w:rPr>
          <w:color w:val="000000"/>
          <w:sz w:val="26"/>
          <w:szCs w:val="26"/>
        </w:rPr>
        <w:t xml:space="preserve"> lệch pha 0,5π so với cường độ dòng điện trong mạch.</w:t>
      </w:r>
    </w:p>
    <w:p w:rsidR="002E385C" w:rsidRPr="00FA10E3" w:rsidRDefault="002E385C" w:rsidP="00654CCD">
      <w:pPr>
        <w:tabs>
          <w:tab w:val="left" w:pos="240"/>
          <w:tab w:val="left" w:pos="2520"/>
          <w:tab w:val="left" w:pos="4920"/>
          <w:tab w:val="left" w:pos="7440"/>
        </w:tabs>
        <w:jc w:val="both"/>
        <w:rPr>
          <w:color w:val="000000"/>
          <w:sz w:val="26"/>
          <w:szCs w:val="26"/>
          <w:lang w:val="pt-BR"/>
        </w:rPr>
      </w:pPr>
      <w:r w:rsidRPr="00FA10E3">
        <w:rPr>
          <w:b/>
          <w:color w:val="000000"/>
          <w:sz w:val="26"/>
          <w:szCs w:val="26"/>
        </w:rPr>
        <w:t>Câu 12.</w:t>
      </w:r>
      <w:r w:rsidRPr="00FA10E3">
        <w:rPr>
          <w:color w:val="000000"/>
          <w:sz w:val="26"/>
          <w:szCs w:val="26"/>
        </w:rPr>
        <w:t xml:space="preserve"> </w:t>
      </w:r>
      <w:r w:rsidRPr="00FA10E3">
        <w:rPr>
          <w:color w:val="000000"/>
          <w:sz w:val="26"/>
          <w:szCs w:val="26"/>
          <w:lang w:val="pt-BR"/>
        </w:rPr>
        <w:t>Trong đoạn mạch điện xoay chiều gồm điện trở thuần mắc nối tiếp với cuộn cảm thuần, so với điện áp hai đầu đoạn mạch thì cường độ dòng điện trong mạch có thể</w:t>
      </w:r>
    </w:p>
    <w:p w:rsidR="002E385C" w:rsidRPr="00FA10E3" w:rsidRDefault="002E385C" w:rsidP="00654CCD">
      <w:pPr>
        <w:rPr>
          <w:color w:val="000000"/>
          <w:sz w:val="26"/>
          <w:szCs w:val="26"/>
          <w:lang w:val="fr-FR"/>
        </w:rPr>
      </w:pPr>
      <w:r w:rsidRPr="00FA10E3">
        <w:rPr>
          <w:color w:val="000000"/>
          <w:sz w:val="26"/>
          <w:szCs w:val="26"/>
          <w:lang w:val="pt-BR"/>
        </w:rPr>
        <w:tab/>
      </w:r>
      <w:r w:rsidRPr="00FA10E3">
        <w:rPr>
          <w:b/>
          <w:color w:val="000000"/>
          <w:sz w:val="26"/>
          <w:szCs w:val="26"/>
          <w:u w:val="single"/>
          <w:lang w:val="fr-FR"/>
        </w:rPr>
        <w:t>A</w:t>
      </w:r>
      <w:r w:rsidRPr="00FA10E3">
        <w:rPr>
          <w:b/>
          <w:color w:val="000000"/>
          <w:sz w:val="26"/>
          <w:szCs w:val="26"/>
          <w:lang w:val="fr-FR"/>
        </w:rPr>
        <w:t>.</w:t>
      </w:r>
      <w:r w:rsidRPr="00FA10E3">
        <w:rPr>
          <w:color w:val="000000"/>
          <w:sz w:val="26"/>
          <w:szCs w:val="26"/>
          <w:lang w:val="fr-FR"/>
        </w:rPr>
        <w:t xml:space="preserve"> trễ pha </w:t>
      </w:r>
      <w:r w:rsidR="004376C8">
        <w:rPr>
          <w:color w:val="000000"/>
          <w:position w:val="-24"/>
          <w:sz w:val="26"/>
          <w:szCs w:val="26"/>
        </w:rPr>
        <w:pict>
          <v:shape id="_x0000_i3554" type="#_x0000_t75" style="width:12pt;height:30.75pt">
            <v:imagedata r:id="rId4285" o:title=""/>
          </v:shape>
        </w:pict>
      </w:r>
      <w:r w:rsidRPr="00FA10E3">
        <w:rPr>
          <w:color w:val="000000"/>
          <w:sz w:val="26"/>
          <w:szCs w:val="26"/>
          <w:lang w:val="fr-FR"/>
        </w:rPr>
        <w:t>.</w:t>
      </w:r>
      <w:r w:rsidRPr="00FA10E3">
        <w:rPr>
          <w:color w:val="000000"/>
          <w:sz w:val="26"/>
          <w:szCs w:val="26"/>
          <w:lang w:val="fr-FR"/>
        </w:rPr>
        <w:tab/>
      </w:r>
      <w:r w:rsidRPr="00FA10E3">
        <w:rPr>
          <w:color w:val="000000"/>
          <w:sz w:val="26"/>
          <w:szCs w:val="26"/>
          <w:lang w:val="fr-FR"/>
        </w:rPr>
        <w:tab/>
      </w:r>
      <w:r w:rsidRPr="00FA10E3">
        <w:rPr>
          <w:b/>
          <w:color w:val="000000"/>
          <w:sz w:val="26"/>
          <w:szCs w:val="26"/>
          <w:lang w:val="fr-FR"/>
        </w:rPr>
        <w:t>B.</w:t>
      </w:r>
      <w:r w:rsidRPr="00FA10E3">
        <w:rPr>
          <w:color w:val="000000"/>
          <w:sz w:val="26"/>
          <w:szCs w:val="26"/>
          <w:lang w:val="fr-FR"/>
        </w:rPr>
        <w:t xml:space="preserve"> sớm pha </w:t>
      </w:r>
      <w:r w:rsidR="004376C8">
        <w:rPr>
          <w:color w:val="000000"/>
          <w:position w:val="-24"/>
          <w:sz w:val="26"/>
          <w:szCs w:val="26"/>
        </w:rPr>
        <w:pict>
          <v:shape id="_x0000_i3555" type="#_x0000_t75" style="width:12pt;height:30.75pt">
            <v:imagedata r:id="rId4286" o:title=""/>
          </v:shape>
        </w:pict>
      </w:r>
      <w:r w:rsidRPr="00FA10E3">
        <w:rPr>
          <w:color w:val="000000"/>
          <w:sz w:val="26"/>
          <w:szCs w:val="26"/>
          <w:lang w:val="fr-FR"/>
        </w:rPr>
        <w:t>.</w:t>
      </w:r>
      <w:r w:rsidRPr="00FA10E3">
        <w:rPr>
          <w:color w:val="000000"/>
          <w:sz w:val="26"/>
          <w:szCs w:val="26"/>
          <w:lang w:val="fr-FR"/>
        </w:rPr>
        <w:tab/>
      </w:r>
      <w:r w:rsidRPr="00FA10E3">
        <w:rPr>
          <w:b/>
          <w:color w:val="000000"/>
          <w:sz w:val="26"/>
          <w:szCs w:val="26"/>
          <w:lang w:val="fr-FR"/>
        </w:rPr>
        <w:t>C.</w:t>
      </w:r>
      <w:r w:rsidRPr="00FA10E3">
        <w:rPr>
          <w:color w:val="000000"/>
          <w:sz w:val="26"/>
          <w:szCs w:val="26"/>
          <w:lang w:val="fr-FR"/>
        </w:rPr>
        <w:t xml:space="preserve"> sớm pha </w:t>
      </w:r>
      <w:r w:rsidR="004376C8">
        <w:rPr>
          <w:color w:val="000000"/>
          <w:position w:val="-24"/>
          <w:sz w:val="26"/>
          <w:szCs w:val="26"/>
        </w:rPr>
        <w:pict>
          <v:shape id="_x0000_i3556" type="#_x0000_t75" style="width:12pt;height:30.75pt">
            <v:imagedata r:id="rId4287" o:title=""/>
          </v:shape>
        </w:pict>
      </w:r>
      <w:r w:rsidRPr="00FA10E3">
        <w:rPr>
          <w:color w:val="000000"/>
          <w:sz w:val="26"/>
          <w:szCs w:val="26"/>
          <w:lang w:val="fr-FR"/>
        </w:rPr>
        <w:t>.</w:t>
      </w:r>
      <w:r w:rsidRPr="00FA10E3">
        <w:rPr>
          <w:color w:val="000000"/>
          <w:sz w:val="26"/>
          <w:szCs w:val="26"/>
          <w:lang w:val="fr-FR"/>
        </w:rPr>
        <w:tab/>
      </w:r>
      <w:r w:rsidRPr="00FA10E3">
        <w:rPr>
          <w:b/>
          <w:color w:val="000000"/>
          <w:sz w:val="26"/>
          <w:szCs w:val="26"/>
          <w:lang w:val="fr-FR"/>
        </w:rPr>
        <w:t>D.</w:t>
      </w:r>
      <w:r w:rsidRPr="00FA10E3">
        <w:rPr>
          <w:color w:val="000000"/>
          <w:sz w:val="26"/>
          <w:szCs w:val="26"/>
          <w:lang w:val="fr-FR"/>
        </w:rPr>
        <w:t xml:space="preserve"> trễ pha </w:t>
      </w:r>
      <w:r w:rsidR="004376C8">
        <w:rPr>
          <w:color w:val="000000"/>
          <w:position w:val="-24"/>
          <w:sz w:val="26"/>
          <w:szCs w:val="26"/>
        </w:rPr>
        <w:pict>
          <v:shape id="_x0000_i3557" type="#_x0000_t75" style="width:12pt;height:30.75pt">
            <v:imagedata r:id="rId4288" o:title=""/>
          </v:shape>
        </w:pict>
      </w:r>
      <w:r w:rsidRPr="00FA10E3">
        <w:rPr>
          <w:color w:val="000000"/>
          <w:sz w:val="26"/>
          <w:szCs w:val="26"/>
          <w:lang w:val="fr-FR"/>
        </w:rPr>
        <w:t>.</w:t>
      </w:r>
    </w:p>
    <w:p w:rsidR="002E385C" w:rsidRPr="00FA10E3" w:rsidRDefault="002E385C" w:rsidP="00654CCD">
      <w:pPr>
        <w:tabs>
          <w:tab w:val="left" w:pos="360"/>
          <w:tab w:val="left" w:pos="2552"/>
          <w:tab w:val="left" w:pos="2992"/>
          <w:tab w:val="left" w:pos="4962"/>
          <w:tab w:val="left" w:pos="5610"/>
          <w:tab w:val="left" w:pos="7371"/>
          <w:tab w:val="left" w:pos="8228"/>
        </w:tabs>
        <w:jc w:val="both"/>
        <w:rPr>
          <w:color w:val="000000"/>
          <w:sz w:val="26"/>
          <w:szCs w:val="26"/>
        </w:rPr>
      </w:pPr>
      <w:r w:rsidRPr="00FA10E3">
        <w:rPr>
          <w:b/>
          <w:color w:val="000000"/>
          <w:sz w:val="26"/>
          <w:szCs w:val="26"/>
        </w:rPr>
        <w:t>Câu 13.</w:t>
      </w:r>
      <w:r w:rsidRPr="00FA10E3">
        <w:rPr>
          <w:color w:val="000000"/>
          <w:sz w:val="26"/>
          <w:szCs w:val="26"/>
        </w:rPr>
        <w:t xml:space="preserve"> Đặt điện áp u = U</w:t>
      </w:r>
      <w:r w:rsidRPr="00FA10E3">
        <w:rPr>
          <w:color w:val="000000"/>
          <w:sz w:val="26"/>
          <w:szCs w:val="26"/>
          <w:vertAlign w:val="subscript"/>
        </w:rPr>
        <w:t>0</w:t>
      </w:r>
      <w:r w:rsidRPr="00FA10E3">
        <w:rPr>
          <w:color w:val="000000"/>
          <w:sz w:val="26"/>
          <w:szCs w:val="26"/>
        </w:rPr>
        <w:t>cos</w:t>
      </w:r>
      <w:r w:rsidRPr="00FA10E3">
        <w:rPr>
          <w:color w:val="000000"/>
          <w:sz w:val="26"/>
          <w:szCs w:val="26"/>
        </w:rPr>
        <w:sym w:font="Symbol" w:char="F077"/>
      </w:r>
      <w:r w:rsidRPr="00FA10E3">
        <w:rPr>
          <w:color w:val="000000"/>
          <w:sz w:val="26"/>
          <w:szCs w:val="26"/>
        </w:rPr>
        <w:t>t (U</w:t>
      </w:r>
      <w:r w:rsidRPr="00FA10E3">
        <w:rPr>
          <w:color w:val="000000"/>
          <w:sz w:val="26"/>
          <w:szCs w:val="26"/>
          <w:vertAlign w:val="subscript"/>
        </w:rPr>
        <w:t>0</w:t>
      </w:r>
      <w:r w:rsidRPr="00FA10E3">
        <w:rPr>
          <w:color w:val="000000"/>
          <w:sz w:val="26"/>
          <w:szCs w:val="26"/>
        </w:rPr>
        <w:t xml:space="preserve"> không đổi, </w:t>
      </w:r>
      <w:r w:rsidRPr="00FA10E3">
        <w:rPr>
          <w:color w:val="000000"/>
          <w:sz w:val="26"/>
          <w:szCs w:val="26"/>
        </w:rPr>
        <w:sym w:font="Symbol" w:char="F077"/>
      </w:r>
      <w:r w:rsidRPr="00FA10E3">
        <w:rPr>
          <w:color w:val="000000"/>
          <w:sz w:val="26"/>
          <w:szCs w:val="26"/>
        </w:rPr>
        <w:t xml:space="preserve"> thay đổi được) vào hai đầu đoạn mạch gồm điện trở R, cuộn cảm thuần có độ tự cảm L và tụ điện có điện dung C mắc nối tiếp. Hiện tượng cộng hưởng điện xảy ra khi</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LCR – 1 = 0.</w:t>
      </w:r>
      <w:r w:rsidRPr="00FA10E3">
        <w:rPr>
          <w:color w:val="000000"/>
          <w:sz w:val="26"/>
          <w:szCs w:val="26"/>
        </w:rPr>
        <w:tab/>
      </w:r>
      <w:r w:rsidRPr="00FA10E3">
        <w:rPr>
          <w:b/>
          <w:color w:val="000000"/>
          <w:sz w:val="26"/>
          <w:szCs w:val="26"/>
          <w:u w:val="single"/>
        </w:rPr>
        <w:t>B</w:t>
      </w:r>
      <w:r w:rsidRPr="00FA10E3">
        <w:rPr>
          <w:b/>
          <w:color w:val="000000"/>
          <w:sz w:val="26"/>
          <w:szCs w:val="26"/>
        </w:rPr>
        <w:t>.</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 – 1 = 0.</w:t>
      </w:r>
      <w:r w:rsidRPr="00FA10E3">
        <w:rPr>
          <w:color w:val="000000"/>
          <w:sz w:val="26"/>
          <w:szCs w:val="26"/>
        </w:rPr>
        <w:tab/>
      </w:r>
      <w:r w:rsidRPr="00FA10E3">
        <w:rPr>
          <w:b/>
          <w:color w:val="000000"/>
          <w:sz w:val="26"/>
          <w:szCs w:val="26"/>
        </w:rPr>
        <w:t>C.</w:t>
      </w:r>
      <w:r w:rsidRPr="00FA10E3">
        <w:rPr>
          <w:color w:val="000000"/>
          <w:sz w:val="26"/>
          <w:szCs w:val="26"/>
        </w:rPr>
        <w:t xml:space="preserve"> R = </w:t>
      </w:r>
      <w:r w:rsidR="004376C8">
        <w:rPr>
          <w:color w:val="000000"/>
          <w:position w:val="-28"/>
          <w:sz w:val="26"/>
          <w:szCs w:val="26"/>
        </w:rPr>
        <w:pict>
          <v:shape id="_x0000_i3558" type="#_x0000_t75" style="width:51.75pt;height:33.75pt">
            <v:imagedata r:id="rId4289" o:title=""/>
          </v:shape>
        </w:pict>
      </w:r>
      <w:r w:rsidRPr="00FA10E3">
        <w:rPr>
          <w:color w:val="000000"/>
          <w:sz w:val="26"/>
          <w:szCs w:val="26"/>
        </w:rPr>
        <w:t>.</w:t>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 – R = 0</w:t>
      </w:r>
    </w:p>
    <w:p w:rsidR="002E385C" w:rsidRPr="00FA10E3" w:rsidRDefault="002E385C" w:rsidP="00654CCD">
      <w:pPr>
        <w:tabs>
          <w:tab w:val="left" w:pos="284"/>
          <w:tab w:val="left" w:pos="2552"/>
          <w:tab w:val="left" w:pos="2992"/>
          <w:tab w:val="left" w:pos="4962"/>
          <w:tab w:val="left" w:pos="5610"/>
          <w:tab w:val="left" w:pos="7371"/>
          <w:tab w:val="left" w:pos="8228"/>
        </w:tabs>
        <w:jc w:val="both"/>
        <w:rPr>
          <w:color w:val="000000"/>
          <w:sz w:val="26"/>
          <w:szCs w:val="26"/>
        </w:rPr>
      </w:pPr>
      <w:r w:rsidRPr="00FA10E3">
        <w:rPr>
          <w:b/>
          <w:color w:val="000000"/>
          <w:sz w:val="26"/>
          <w:szCs w:val="26"/>
        </w:rPr>
        <w:t>Câu 14.</w:t>
      </w:r>
      <w:r w:rsidRPr="00FA10E3">
        <w:rPr>
          <w:color w:val="000000"/>
          <w:sz w:val="26"/>
          <w:szCs w:val="26"/>
        </w:rPr>
        <w:t xml:space="preserve"> Một trong những biện pháp làm giảm hao phí điện năng trên đường dây tải điện khi truyền tải điện năng đi xa đang được áp dụng rộng rãi là</w:t>
      </w:r>
    </w:p>
    <w:p w:rsidR="002E385C" w:rsidRPr="00FA10E3" w:rsidRDefault="002E385C" w:rsidP="00654CCD">
      <w:pPr>
        <w:ind w:firstLine="720"/>
        <w:rPr>
          <w:color w:val="000000"/>
          <w:sz w:val="26"/>
          <w:szCs w:val="26"/>
        </w:rPr>
      </w:pPr>
      <w:r w:rsidRPr="00FA10E3">
        <w:rPr>
          <w:b/>
          <w:color w:val="000000"/>
          <w:sz w:val="26"/>
          <w:szCs w:val="26"/>
          <w:u w:val="single"/>
        </w:rPr>
        <w:t>A</w:t>
      </w:r>
      <w:r w:rsidRPr="00FA10E3">
        <w:rPr>
          <w:b/>
          <w:color w:val="000000"/>
          <w:sz w:val="26"/>
          <w:szCs w:val="26"/>
        </w:rPr>
        <w:t>.</w:t>
      </w:r>
      <w:r w:rsidRPr="00FA10E3">
        <w:rPr>
          <w:color w:val="000000"/>
          <w:sz w:val="26"/>
          <w:szCs w:val="26"/>
        </w:rPr>
        <w:t xml:space="preserve"> tăng điện áp hiệu dụng ở trạm phát điện.</w:t>
      </w:r>
      <w:r w:rsidRPr="00FA10E3">
        <w:rPr>
          <w:color w:val="000000"/>
          <w:sz w:val="26"/>
          <w:szCs w:val="26"/>
        </w:rPr>
        <w:tab/>
      </w:r>
    </w:p>
    <w:p w:rsidR="002E385C" w:rsidRPr="00FA10E3" w:rsidRDefault="002E385C" w:rsidP="00654CCD">
      <w:pPr>
        <w:ind w:left="720"/>
        <w:rPr>
          <w:color w:val="000000"/>
          <w:sz w:val="26"/>
          <w:szCs w:val="26"/>
        </w:rPr>
      </w:pPr>
      <w:r w:rsidRPr="00FA10E3">
        <w:rPr>
          <w:b/>
          <w:color w:val="000000"/>
          <w:sz w:val="26"/>
          <w:szCs w:val="26"/>
        </w:rPr>
        <w:t>B.</w:t>
      </w:r>
      <w:r w:rsidRPr="00FA10E3">
        <w:rPr>
          <w:color w:val="000000"/>
          <w:sz w:val="26"/>
          <w:szCs w:val="26"/>
        </w:rPr>
        <w:t xml:space="preserve"> tăng chiều dài đường dây truyền tải điện.</w:t>
      </w:r>
    </w:p>
    <w:p w:rsidR="002E385C" w:rsidRPr="00FA10E3" w:rsidRDefault="002E385C" w:rsidP="00654CCD">
      <w:pPr>
        <w:ind w:left="720"/>
        <w:rPr>
          <w:color w:val="000000"/>
          <w:sz w:val="26"/>
          <w:szCs w:val="26"/>
        </w:rPr>
      </w:pPr>
      <w:r w:rsidRPr="00FA10E3">
        <w:rPr>
          <w:b/>
          <w:color w:val="000000"/>
          <w:sz w:val="26"/>
          <w:szCs w:val="26"/>
        </w:rPr>
        <w:t>C.</w:t>
      </w:r>
      <w:r w:rsidRPr="00FA10E3">
        <w:rPr>
          <w:color w:val="000000"/>
          <w:sz w:val="26"/>
          <w:szCs w:val="26"/>
        </w:rPr>
        <w:t xml:space="preserve"> giảm điện áp hiệu dụng ở trạm phát điện.</w:t>
      </w:r>
      <w:r w:rsidRPr="00FA10E3">
        <w:rPr>
          <w:color w:val="000000"/>
          <w:sz w:val="26"/>
          <w:szCs w:val="26"/>
        </w:rPr>
        <w:tab/>
      </w:r>
    </w:p>
    <w:p w:rsidR="002E385C" w:rsidRPr="00FA10E3" w:rsidRDefault="002E385C" w:rsidP="00654CCD">
      <w:pPr>
        <w:ind w:left="720"/>
        <w:rPr>
          <w:color w:val="000000"/>
          <w:sz w:val="26"/>
          <w:szCs w:val="26"/>
        </w:rPr>
      </w:pPr>
      <w:r w:rsidRPr="00FA10E3">
        <w:rPr>
          <w:b/>
          <w:color w:val="000000"/>
          <w:sz w:val="26"/>
          <w:szCs w:val="26"/>
        </w:rPr>
        <w:t>D.</w:t>
      </w:r>
      <w:r w:rsidRPr="00FA10E3">
        <w:rPr>
          <w:color w:val="000000"/>
          <w:sz w:val="26"/>
          <w:szCs w:val="26"/>
        </w:rPr>
        <w:t xml:space="preserve"> giảm tiết diện dây truyền tải điện.</w:t>
      </w:r>
    </w:p>
    <w:p w:rsidR="002E385C" w:rsidRPr="00FA10E3" w:rsidRDefault="002E385C" w:rsidP="00654CCD">
      <w:pPr>
        <w:tabs>
          <w:tab w:val="left" w:pos="360"/>
          <w:tab w:val="left" w:pos="2880"/>
          <w:tab w:val="left" w:pos="4920"/>
          <w:tab w:val="left" w:pos="7440"/>
        </w:tabs>
        <w:rPr>
          <w:color w:val="000000"/>
          <w:spacing w:val="-2"/>
          <w:sz w:val="26"/>
          <w:szCs w:val="26"/>
        </w:rPr>
      </w:pPr>
      <w:r w:rsidRPr="00FA10E3">
        <w:rPr>
          <w:b/>
          <w:color w:val="000000"/>
          <w:sz w:val="26"/>
          <w:szCs w:val="26"/>
        </w:rPr>
        <w:t>Câu 15.</w:t>
      </w:r>
      <w:r w:rsidRPr="00FA10E3">
        <w:rPr>
          <w:color w:val="000000"/>
          <w:sz w:val="26"/>
          <w:szCs w:val="26"/>
        </w:rPr>
        <w:t xml:space="preserve"> </w:t>
      </w:r>
      <w:r w:rsidRPr="00FA10E3">
        <w:rPr>
          <w:color w:val="000000"/>
          <w:spacing w:val="-2"/>
          <w:sz w:val="26"/>
          <w:szCs w:val="26"/>
        </w:rPr>
        <w:t>Đặt điện áp u = U</w:t>
      </w:r>
      <w:r w:rsidRPr="00FA10E3">
        <w:rPr>
          <w:color w:val="000000"/>
          <w:spacing w:val="-2"/>
          <w:sz w:val="26"/>
          <w:szCs w:val="26"/>
          <w:vertAlign w:val="subscript"/>
        </w:rPr>
        <w:t>0</w:t>
      </w:r>
      <w:r w:rsidRPr="00FA10E3">
        <w:rPr>
          <w:color w:val="000000"/>
          <w:spacing w:val="-2"/>
          <w:sz w:val="26"/>
          <w:szCs w:val="26"/>
        </w:rPr>
        <w:t>cos2</w:t>
      </w:r>
      <w:r w:rsidR="004376C8">
        <w:rPr>
          <w:color w:val="000000"/>
          <w:spacing w:val="-2"/>
          <w:position w:val="-6"/>
          <w:sz w:val="26"/>
          <w:szCs w:val="26"/>
        </w:rPr>
        <w:pict>
          <v:shape id="_x0000_i3559" type="#_x0000_t75" style="width:11.25pt;height:11.25pt">
            <v:imagedata r:id="rId4290" o:title=""/>
          </v:shape>
        </w:pict>
      </w:r>
      <w:r w:rsidRPr="00FA10E3">
        <w:rPr>
          <w:color w:val="000000"/>
          <w:spacing w:val="-2"/>
          <w:sz w:val="26"/>
          <w:szCs w:val="26"/>
        </w:rPr>
        <w:t>ft vào hai đầu đoạn mạch gồm điện trở thuần R, cuộn cảm thuần có độ tự cảm L và tụ điện có điện dung C mắc nối tiếp. Gọi U</w:t>
      </w:r>
      <w:r w:rsidRPr="00FA10E3">
        <w:rPr>
          <w:color w:val="000000"/>
          <w:spacing w:val="-2"/>
          <w:sz w:val="26"/>
          <w:szCs w:val="26"/>
          <w:vertAlign w:val="subscript"/>
        </w:rPr>
        <w:t>R</w:t>
      </w:r>
      <w:r w:rsidRPr="00FA10E3">
        <w:rPr>
          <w:color w:val="000000"/>
          <w:spacing w:val="-2"/>
          <w:sz w:val="26"/>
          <w:szCs w:val="26"/>
        </w:rPr>
        <w:t>, U</w:t>
      </w:r>
      <w:r w:rsidRPr="00FA10E3">
        <w:rPr>
          <w:color w:val="000000"/>
          <w:spacing w:val="-2"/>
          <w:sz w:val="26"/>
          <w:szCs w:val="26"/>
          <w:vertAlign w:val="subscript"/>
        </w:rPr>
        <w:t>L</w:t>
      </w:r>
      <w:r w:rsidRPr="00FA10E3">
        <w:rPr>
          <w:color w:val="000000"/>
          <w:spacing w:val="-2"/>
          <w:sz w:val="26"/>
          <w:szCs w:val="26"/>
        </w:rPr>
        <w:t>, U</w:t>
      </w:r>
      <w:r w:rsidRPr="00FA10E3">
        <w:rPr>
          <w:color w:val="000000"/>
          <w:spacing w:val="-2"/>
          <w:sz w:val="26"/>
          <w:szCs w:val="26"/>
          <w:vertAlign w:val="subscript"/>
        </w:rPr>
        <w:t>C</w:t>
      </w:r>
      <w:r w:rsidRPr="00FA10E3">
        <w:rPr>
          <w:color w:val="000000"/>
          <w:spacing w:val="-2"/>
          <w:sz w:val="26"/>
          <w:szCs w:val="26"/>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w:t>
      </w:r>
    </w:p>
    <w:p w:rsidR="002E385C" w:rsidRPr="00FA10E3" w:rsidRDefault="002E385C" w:rsidP="00654CCD">
      <w:pPr>
        <w:rPr>
          <w:color w:val="000000"/>
          <w:sz w:val="26"/>
          <w:szCs w:val="26"/>
          <w:vertAlign w:val="subscript"/>
        </w:rPr>
      </w:pPr>
      <w:r w:rsidRPr="00FA10E3">
        <w:rPr>
          <w:color w:val="000000"/>
          <w:sz w:val="26"/>
          <w:szCs w:val="26"/>
        </w:rPr>
        <w:tab/>
      </w:r>
      <w:r w:rsidRPr="00FA10E3">
        <w:rPr>
          <w:b/>
          <w:color w:val="000000"/>
          <w:sz w:val="26"/>
          <w:szCs w:val="26"/>
          <w:u w:val="single"/>
        </w:rPr>
        <w:t>A</w:t>
      </w:r>
      <w:r w:rsidRPr="00FA10E3">
        <w:rPr>
          <w:b/>
          <w:color w:val="000000"/>
          <w:sz w:val="26"/>
          <w:szCs w:val="26"/>
        </w:rPr>
        <w:t>.</w:t>
      </w:r>
      <w:r w:rsidRPr="00FA10E3">
        <w:rPr>
          <w:color w:val="000000"/>
          <w:sz w:val="26"/>
          <w:szCs w:val="26"/>
        </w:rPr>
        <w:t xml:space="preserve"> Thay đổi C để U</w:t>
      </w:r>
      <w:r w:rsidRPr="00FA10E3">
        <w:rPr>
          <w:color w:val="000000"/>
          <w:sz w:val="26"/>
          <w:szCs w:val="26"/>
          <w:vertAlign w:val="subscript"/>
        </w:rPr>
        <w:t>Rmax</w:t>
      </w:r>
      <w:r w:rsidRPr="00FA10E3">
        <w:rPr>
          <w:color w:val="000000"/>
          <w:sz w:val="26"/>
          <w:szCs w:val="26"/>
          <w:vertAlign w:val="subscript"/>
        </w:rPr>
        <w:tab/>
      </w:r>
      <w:r w:rsidRPr="00FA10E3">
        <w:rPr>
          <w:color w:val="000000"/>
          <w:sz w:val="26"/>
          <w:szCs w:val="26"/>
          <w:vertAlign w:val="subscript"/>
        </w:rPr>
        <w:tab/>
      </w:r>
      <w:r w:rsidRPr="00FA10E3">
        <w:rPr>
          <w:color w:val="000000"/>
          <w:sz w:val="26"/>
          <w:szCs w:val="26"/>
          <w:vertAlign w:val="subscript"/>
        </w:rPr>
        <w:tab/>
      </w:r>
      <w:r w:rsidRPr="00FA10E3">
        <w:rPr>
          <w:b/>
          <w:color w:val="000000"/>
          <w:sz w:val="26"/>
          <w:szCs w:val="26"/>
        </w:rPr>
        <w:t>B.</w:t>
      </w:r>
      <w:r w:rsidRPr="00FA10E3">
        <w:rPr>
          <w:color w:val="000000"/>
          <w:sz w:val="26"/>
          <w:szCs w:val="26"/>
        </w:rPr>
        <w:t xml:space="preserve"> Thay đổi R để U</w:t>
      </w:r>
      <w:r w:rsidRPr="00FA10E3">
        <w:rPr>
          <w:color w:val="000000"/>
          <w:sz w:val="26"/>
          <w:szCs w:val="26"/>
          <w:vertAlign w:val="subscript"/>
        </w:rPr>
        <w:t>Cmax</w:t>
      </w:r>
    </w:p>
    <w:p w:rsidR="002E385C" w:rsidRPr="00FA10E3" w:rsidRDefault="002E385C" w:rsidP="00654CCD">
      <w:pPr>
        <w:rPr>
          <w:color w:val="000000"/>
          <w:sz w:val="26"/>
          <w:szCs w:val="26"/>
          <w:vertAlign w:val="subscript"/>
        </w:rPr>
      </w:pPr>
      <w:r w:rsidRPr="00FA10E3">
        <w:rPr>
          <w:color w:val="000000"/>
          <w:sz w:val="26"/>
          <w:szCs w:val="26"/>
          <w:vertAlign w:val="superscript"/>
        </w:rPr>
        <w:tab/>
      </w:r>
      <w:r w:rsidRPr="00FA10E3">
        <w:rPr>
          <w:b/>
          <w:color w:val="000000"/>
          <w:sz w:val="26"/>
          <w:szCs w:val="26"/>
        </w:rPr>
        <w:t>C.</w:t>
      </w:r>
      <w:r w:rsidRPr="00FA10E3">
        <w:rPr>
          <w:color w:val="000000"/>
          <w:sz w:val="26"/>
          <w:szCs w:val="26"/>
        </w:rPr>
        <w:t xml:space="preserve"> Thay đổi L để U</w:t>
      </w:r>
      <w:r w:rsidRPr="00FA10E3">
        <w:rPr>
          <w:color w:val="000000"/>
          <w:sz w:val="26"/>
          <w:szCs w:val="26"/>
          <w:vertAlign w:val="subscript"/>
        </w:rPr>
        <w:t>Lmax</w:t>
      </w:r>
      <w:r w:rsidRPr="00FA10E3">
        <w:rPr>
          <w:color w:val="000000"/>
          <w:sz w:val="26"/>
          <w:szCs w:val="26"/>
          <w:vertAlign w:val="subscript"/>
        </w:rPr>
        <w:tab/>
      </w:r>
      <w:r w:rsidRPr="00FA10E3">
        <w:rPr>
          <w:color w:val="000000"/>
          <w:sz w:val="26"/>
          <w:szCs w:val="26"/>
          <w:vertAlign w:val="subscript"/>
        </w:rPr>
        <w:tab/>
      </w:r>
      <w:r w:rsidRPr="00FA10E3">
        <w:rPr>
          <w:color w:val="000000"/>
          <w:sz w:val="26"/>
          <w:szCs w:val="26"/>
          <w:vertAlign w:val="subscript"/>
        </w:rPr>
        <w:tab/>
      </w:r>
      <w:r w:rsidRPr="00FA10E3">
        <w:rPr>
          <w:b/>
          <w:color w:val="000000"/>
          <w:sz w:val="26"/>
          <w:szCs w:val="26"/>
        </w:rPr>
        <w:t>D.</w:t>
      </w:r>
      <w:r w:rsidRPr="00FA10E3">
        <w:rPr>
          <w:color w:val="000000"/>
          <w:sz w:val="26"/>
          <w:szCs w:val="26"/>
        </w:rPr>
        <w:t xml:space="preserve"> Thay đổi f để U</w:t>
      </w:r>
      <w:r w:rsidRPr="00FA10E3">
        <w:rPr>
          <w:color w:val="000000"/>
          <w:sz w:val="26"/>
          <w:szCs w:val="26"/>
          <w:vertAlign w:val="subscript"/>
        </w:rPr>
        <w:t>Cmax</w:t>
      </w:r>
    </w:p>
    <w:p w:rsidR="002E385C" w:rsidRPr="00FA10E3" w:rsidRDefault="002E385C" w:rsidP="00654CCD">
      <w:pPr>
        <w:tabs>
          <w:tab w:val="left" w:pos="284"/>
          <w:tab w:val="left" w:pos="2552"/>
          <w:tab w:val="left" w:pos="4962"/>
          <w:tab w:val="left" w:pos="7371"/>
        </w:tabs>
        <w:jc w:val="both"/>
        <w:rPr>
          <w:color w:val="000000"/>
          <w:sz w:val="26"/>
          <w:szCs w:val="26"/>
          <w:lang w:val="fr-FR"/>
        </w:rPr>
      </w:pPr>
      <w:r w:rsidRPr="00FA10E3">
        <w:rPr>
          <w:b/>
          <w:color w:val="000000"/>
          <w:sz w:val="26"/>
          <w:szCs w:val="26"/>
        </w:rPr>
        <w:t>Câu 16.</w:t>
      </w:r>
      <w:r w:rsidRPr="00FA10E3">
        <w:rPr>
          <w:color w:val="000000"/>
          <w:sz w:val="26"/>
          <w:szCs w:val="26"/>
        </w:rPr>
        <w:t xml:space="preserve"> </w:t>
      </w:r>
      <w:r w:rsidRPr="00FA10E3">
        <w:rPr>
          <w:color w:val="000000"/>
          <w:sz w:val="26"/>
          <w:szCs w:val="26"/>
          <w:lang w:val="fr-FR"/>
        </w:rPr>
        <w:t>Trong chân không, các bức xạ có bước sóng tăng dần theo thứ tự đúng là</w:t>
      </w:r>
    </w:p>
    <w:p w:rsidR="002E385C" w:rsidRPr="00FA10E3" w:rsidRDefault="002E385C" w:rsidP="00654CCD">
      <w:pPr>
        <w:ind w:left="720"/>
        <w:rPr>
          <w:color w:val="000000"/>
          <w:sz w:val="26"/>
          <w:szCs w:val="26"/>
          <w:lang w:val="fr-FR"/>
        </w:rPr>
      </w:pPr>
      <w:r w:rsidRPr="00FA10E3">
        <w:rPr>
          <w:b/>
          <w:color w:val="000000"/>
          <w:sz w:val="26"/>
          <w:szCs w:val="26"/>
          <w:lang w:val="fr-FR"/>
        </w:rPr>
        <w:t>A.</w:t>
      </w:r>
      <w:r w:rsidRPr="00FA10E3">
        <w:rPr>
          <w:color w:val="000000"/>
          <w:sz w:val="26"/>
          <w:szCs w:val="26"/>
          <w:lang w:val="fr-FR"/>
        </w:rPr>
        <w:t xml:space="preserve"> ánh sáng nhìn thấy; tia tử ngoại; tia X; tia gamma; sóng vô tuyến và tia hồng ngoại.</w:t>
      </w:r>
    </w:p>
    <w:p w:rsidR="002E385C" w:rsidRPr="00FA10E3" w:rsidRDefault="002E385C" w:rsidP="00654CCD">
      <w:pPr>
        <w:ind w:left="720"/>
        <w:rPr>
          <w:color w:val="000000"/>
          <w:sz w:val="26"/>
          <w:szCs w:val="26"/>
          <w:lang w:val="fr-FR"/>
        </w:rPr>
      </w:pPr>
      <w:r w:rsidRPr="00FA10E3">
        <w:rPr>
          <w:b/>
          <w:color w:val="000000"/>
          <w:sz w:val="26"/>
          <w:szCs w:val="26"/>
          <w:lang w:val="fr-FR"/>
        </w:rPr>
        <w:t>B.</w:t>
      </w:r>
      <w:r w:rsidRPr="00FA10E3">
        <w:rPr>
          <w:color w:val="000000"/>
          <w:sz w:val="26"/>
          <w:szCs w:val="26"/>
          <w:lang w:val="fr-FR"/>
        </w:rPr>
        <w:t xml:space="preserve"> sóng vô tuyến; tia hồng ngoại; ánh sáng nhìn thấy; tia tử ngoại;  tia X và tia gamma.</w:t>
      </w:r>
    </w:p>
    <w:p w:rsidR="002E385C" w:rsidRPr="00FA10E3" w:rsidRDefault="002E385C" w:rsidP="00654CCD">
      <w:pPr>
        <w:ind w:left="720"/>
        <w:rPr>
          <w:color w:val="000000"/>
          <w:sz w:val="26"/>
          <w:szCs w:val="26"/>
          <w:lang w:val="fr-FR"/>
        </w:rPr>
      </w:pPr>
      <w:r w:rsidRPr="00FA10E3">
        <w:rPr>
          <w:b/>
          <w:color w:val="000000"/>
          <w:sz w:val="26"/>
          <w:szCs w:val="26"/>
          <w:u w:val="single"/>
          <w:lang w:val="fr-FR"/>
        </w:rPr>
        <w:t>C</w:t>
      </w:r>
      <w:r w:rsidRPr="00FA10E3">
        <w:rPr>
          <w:b/>
          <w:color w:val="000000"/>
          <w:sz w:val="26"/>
          <w:szCs w:val="26"/>
          <w:lang w:val="fr-FR"/>
        </w:rPr>
        <w:t>.</w:t>
      </w:r>
      <w:r w:rsidRPr="00FA10E3">
        <w:rPr>
          <w:color w:val="000000"/>
          <w:sz w:val="26"/>
          <w:szCs w:val="26"/>
          <w:lang w:val="fr-FR"/>
        </w:rPr>
        <w:t xml:space="preserve"> tia gamma; tia X; tia tử ngoại; ánh sáng nhìn thấy; tia hồng ngoại và sóng vô tuyến.</w:t>
      </w:r>
    </w:p>
    <w:p w:rsidR="002E385C" w:rsidRPr="00FA10E3" w:rsidRDefault="002E385C" w:rsidP="00654CCD">
      <w:pPr>
        <w:ind w:left="720"/>
        <w:rPr>
          <w:color w:val="000000"/>
          <w:sz w:val="26"/>
          <w:szCs w:val="26"/>
          <w:lang w:val="fr-FR"/>
        </w:rPr>
      </w:pPr>
      <w:r w:rsidRPr="00FA10E3">
        <w:rPr>
          <w:b/>
          <w:color w:val="000000"/>
          <w:sz w:val="26"/>
          <w:szCs w:val="26"/>
          <w:lang w:val="fr-FR"/>
        </w:rPr>
        <w:t>D.</w:t>
      </w:r>
      <w:r w:rsidRPr="00FA10E3">
        <w:rPr>
          <w:color w:val="000000"/>
          <w:sz w:val="26"/>
          <w:szCs w:val="26"/>
          <w:lang w:val="fr-FR"/>
        </w:rPr>
        <w:t xml:space="preserve"> tia hồng ngoại; ánh sáng nhìn thấy; tia tử ngoại; tia X; tia gamma và sóng vô tuyến.</w:t>
      </w:r>
    </w:p>
    <w:p w:rsidR="002E385C" w:rsidRPr="00FA10E3" w:rsidRDefault="002E385C" w:rsidP="00654CCD">
      <w:pPr>
        <w:rPr>
          <w:color w:val="000000"/>
          <w:sz w:val="26"/>
          <w:szCs w:val="26"/>
        </w:rPr>
      </w:pPr>
      <w:r w:rsidRPr="00FA10E3">
        <w:rPr>
          <w:b/>
          <w:color w:val="000000"/>
          <w:sz w:val="26"/>
          <w:szCs w:val="26"/>
        </w:rPr>
        <w:t>Câu 17.</w:t>
      </w:r>
      <w:r w:rsidRPr="00FA10E3">
        <w:rPr>
          <w:color w:val="000000"/>
          <w:sz w:val="26"/>
          <w:szCs w:val="26"/>
        </w:rPr>
        <w:t xml:space="preserve"> Trong máy quang phổ lăng kính, lăng kính có tác dụng</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tăng cường độ chùm sáng.</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giao thoa ánh sáng.</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tán sắn ánh sáng.</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nhiễu xạ ánh sáng.</w:t>
      </w:r>
    </w:p>
    <w:p w:rsidR="002E385C" w:rsidRPr="00FA10E3" w:rsidRDefault="002E385C" w:rsidP="00654CCD">
      <w:pPr>
        <w:ind w:left="-5"/>
        <w:rPr>
          <w:color w:val="000000"/>
          <w:sz w:val="26"/>
          <w:szCs w:val="26"/>
        </w:rPr>
      </w:pPr>
      <w:r w:rsidRPr="00FA10E3">
        <w:rPr>
          <w:b/>
          <w:color w:val="000000"/>
          <w:sz w:val="26"/>
          <w:szCs w:val="26"/>
        </w:rPr>
        <w:t>Câu 18.</w:t>
      </w:r>
      <w:r w:rsidRPr="00FA10E3">
        <w:rPr>
          <w:color w:val="000000"/>
          <w:sz w:val="26"/>
          <w:szCs w:val="26"/>
        </w:rPr>
        <w:t xml:space="preserve"> Chiếu ánh sáng do đèn hơi thủy ngân ở áp suất thấp (bị kích thích bằng điện) phát ra vào khe hẹp F của một máy quang phổ lăng kính thì quang phổ thu được là </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bảy vạch sáng từ đỏ đến tím, ngăn cách nhau bởi những khoảng tối.</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một dải sáng có màu từ đỏ đến tím nối liền nhau một cách liên tục.</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các vạch sáng riêng lẻ, ngăn cách nhau bởi những khoảng tối.</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các vạch sáng, vạch tối xen kẽ nhau đều đặn.</w:t>
      </w:r>
    </w:p>
    <w:p w:rsidR="002E385C" w:rsidRPr="00FA10E3" w:rsidRDefault="002E385C" w:rsidP="00654CCD">
      <w:pPr>
        <w:tabs>
          <w:tab w:val="left" w:pos="240"/>
          <w:tab w:val="left" w:pos="2400"/>
          <w:tab w:val="left" w:pos="4680"/>
          <w:tab w:val="left" w:pos="6960"/>
        </w:tabs>
        <w:jc w:val="both"/>
        <w:rPr>
          <w:color w:val="000000"/>
          <w:sz w:val="26"/>
          <w:szCs w:val="26"/>
          <w:lang w:val="it-IT"/>
        </w:rPr>
      </w:pPr>
      <w:r w:rsidRPr="00FA10E3">
        <w:rPr>
          <w:b/>
          <w:color w:val="000000"/>
          <w:sz w:val="26"/>
          <w:szCs w:val="26"/>
        </w:rPr>
        <w:t>Câu 19.</w:t>
      </w:r>
      <w:r w:rsidRPr="00FA10E3">
        <w:rPr>
          <w:color w:val="000000"/>
          <w:sz w:val="26"/>
          <w:szCs w:val="26"/>
        </w:rPr>
        <w:t xml:space="preserve"> </w:t>
      </w:r>
      <w:r w:rsidRPr="00FA10E3">
        <w:rPr>
          <w:color w:val="000000"/>
          <w:sz w:val="26"/>
          <w:szCs w:val="26"/>
          <w:lang w:val="it-IT"/>
        </w:rPr>
        <w:t>Hiện tượng nào sau đây khẳng định ánh sáng có tính chất sóng?</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u w:val="single"/>
          <w:lang w:val="it-IT"/>
        </w:rPr>
        <w:t>A</w:t>
      </w:r>
      <w:r w:rsidRPr="00FA10E3">
        <w:rPr>
          <w:b/>
          <w:color w:val="000000"/>
          <w:sz w:val="26"/>
          <w:szCs w:val="26"/>
          <w:lang w:val="it-IT"/>
        </w:rPr>
        <w:t>.</w:t>
      </w:r>
      <w:r w:rsidRPr="00FA10E3">
        <w:rPr>
          <w:color w:val="000000"/>
          <w:sz w:val="26"/>
          <w:szCs w:val="26"/>
          <w:lang w:val="it-IT"/>
        </w:rPr>
        <w:t xml:space="preserve"> Hiện tượng giao thoa ánh sáng.</w: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Hiện tượng quang điện ngoài.</w:t>
      </w:r>
    </w:p>
    <w:p w:rsidR="002E385C" w:rsidRPr="00FA10E3" w:rsidRDefault="002E385C" w:rsidP="00654CCD">
      <w:pPr>
        <w:rPr>
          <w:color w:val="000000"/>
          <w:sz w:val="26"/>
          <w:szCs w:val="26"/>
        </w:rPr>
      </w:pPr>
      <w:r w:rsidRPr="00FA10E3">
        <w:rPr>
          <w:color w:val="000000"/>
          <w:sz w:val="26"/>
          <w:szCs w:val="26"/>
          <w:lang w:val="it-IT"/>
        </w:rPr>
        <w:tab/>
      </w:r>
      <w:r w:rsidRPr="00FA10E3">
        <w:rPr>
          <w:b/>
          <w:color w:val="000000"/>
          <w:sz w:val="26"/>
          <w:szCs w:val="26"/>
        </w:rPr>
        <w:t>C.</w:t>
      </w:r>
      <w:r w:rsidRPr="00FA10E3">
        <w:rPr>
          <w:color w:val="000000"/>
          <w:sz w:val="26"/>
          <w:szCs w:val="26"/>
        </w:rPr>
        <w:t xml:space="preserve"> Hiện tượng quang điện trong.</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Hiện tượng quang phát quang.</w:t>
      </w:r>
    </w:p>
    <w:p w:rsidR="002E385C" w:rsidRPr="00FA10E3" w:rsidRDefault="002E385C" w:rsidP="00654CCD">
      <w:pPr>
        <w:tabs>
          <w:tab w:val="left" w:pos="360"/>
          <w:tab w:val="left" w:pos="2880"/>
          <w:tab w:val="left" w:pos="5400"/>
          <w:tab w:val="left" w:pos="8280"/>
        </w:tabs>
        <w:ind w:left="10"/>
        <w:rPr>
          <w:color w:val="000000"/>
          <w:sz w:val="26"/>
          <w:szCs w:val="26"/>
        </w:rPr>
      </w:pPr>
      <w:r w:rsidRPr="00FA10E3">
        <w:rPr>
          <w:b/>
          <w:color w:val="000000"/>
          <w:sz w:val="26"/>
          <w:szCs w:val="26"/>
        </w:rPr>
        <w:t>Câu 20.</w:t>
      </w:r>
      <w:r w:rsidRPr="00FA10E3">
        <w:rPr>
          <w:color w:val="000000"/>
          <w:sz w:val="26"/>
          <w:szCs w:val="26"/>
        </w:rPr>
        <w:t xml:space="preserve"> Xét nguyên tử hiđrô theo mẫu nguyên tử Bo. Gọi r</w:t>
      </w:r>
      <w:r w:rsidRPr="00FA10E3">
        <w:rPr>
          <w:color w:val="000000"/>
          <w:sz w:val="26"/>
          <w:szCs w:val="26"/>
          <w:vertAlign w:val="subscript"/>
          <w:lang w:val="fr-FR"/>
        </w:rPr>
        <w:t>0</w:t>
      </w:r>
      <w:r w:rsidRPr="00FA10E3">
        <w:rPr>
          <w:color w:val="000000"/>
          <w:sz w:val="26"/>
          <w:szCs w:val="26"/>
        </w:rPr>
        <w:t xml:space="preserve"> là bán kính Bo. Bán kính quỹ đạo dừng L có giá trị là</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3r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2r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4r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9r</w:t>
      </w:r>
      <w:r w:rsidRPr="00FA10E3">
        <w:rPr>
          <w:color w:val="000000"/>
          <w:sz w:val="26"/>
          <w:szCs w:val="26"/>
          <w:vertAlign w:val="subscript"/>
        </w:rPr>
        <w:t>0</w:t>
      </w:r>
      <w:r w:rsidRPr="00FA10E3">
        <w:rPr>
          <w:color w:val="000000"/>
          <w:sz w:val="26"/>
          <w:szCs w:val="26"/>
        </w:rPr>
        <w:t>.</w:t>
      </w:r>
    </w:p>
    <w:p w:rsidR="002E385C" w:rsidRPr="00FA10E3" w:rsidRDefault="002E385C" w:rsidP="00654CCD">
      <w:pPr>
        <w:tabs>
          <w:tab w:val="left" w:pos="240"/>
          <w:tab w:val="left" w:pos="2700"/>
          <w:tab w:val="left" w:pos="5580"/>
          <w:tab w:val="left" w:pos="8280"/>
        </w:tabs>
        <w:jc w:val="both"/>
        <w:rPr>
          <w:color w:val="000000"/>
          <w:sz w:val="26"/>
          <w:szCs w:val="26"/>
          <w:lang w:val="it-IT"/>
        </w:rPr>
      </w:pPr>
      <w:r w:rsidRPr="00FA10E3">
        <w:rPr>
          <w:b/>
          <w:color w:val="000000"/>
          <w:sz w:val="26"/>
          <w:szCs w:val="26"/>
        </w:rPr>
        <w:t>Câu 21.</w:t>
      </w:r>
      <w:r w:rsidRPr="00FA10E3">
        <w:rPr>
          <w:color w:val="000000"/>
          <w:sz w:val="26"/>
          <w:szCs w:val="26"/>
        </w:rPr>
        <w:t xml:space="preserve"> </w:t>
      </w:r>
      <w:r w:rsidRPr="00FA10E3">
        <w:rPr>
          <w:color w:val="000000"/>
          <w:spacing w:val="-1"/>
          <w:sz w:val="26"/>
          <w:szCs w:val="26"/>
          <w:lang w:val="it-IT"/>
        </w:rPr>
        <w:t>Một kim loại có công thoát êlectron là 7,2.10</w:t>
      </w:r>
      <w:r w:rsidRPr="00FA10E3">
        <w:rPr>
          <w:color w:val="000000"/>
          <w:spacing w:val="-1"/>
          <w:sz w:val="26"/>
          <w:szCs w:val="26"/>
          <w:vertAlign w:val="superscript"/>
          <w:lang w:val="it-IT"/>
        </w:rPr>
        <w:t>-19</w:t>
      </w:r>
      <w:r w:rsidRPr="00FA10E3">
        <w:rPr>
          <w:color w:val="000000"/>
          <w:spacing w:val="-1"/>
          <w:sz w:val="26"/>
          <w:szCs w:val="26"/>
          <w:lang w:val="it-IT"/>
        </w:rPr>
        <w:t xml:space="preserve"> J. Chiếu lần lượt vào kim loại này các bức </w:t>
      </w:r>
      <w:r w:rsidRPr="00FA10E3">
        <w:rPr>
          <w:color w:val="000000"/>
          <w:spacing w:val="-2"/>
          <w:sz w:val="26"/>
          <w:szCs w:val="26"/>
          <w:lang w:val="it-IT"/>
        </w:rPr>
        <w:t xml:space="preserve">xạ có bước sóng </w:t>
      </w:r>
      <w:r w:rsidRPr="00FA10E3">
        <w:rPr>
          <w:color w:val="000000"/>
          <w:w w:val="110"/>
          <w:sz w:val="26"/>
          <w:szCs w:val="26"/>
        </w:rPr>
        <w:t>λ</w:t>
      </w:r>
      <w:r w:rsidRPr="00FA10E3">
        <w:rPr>
          <w:color w:val="000000"/>
          <w:w w:val="110"/>
          <w:sz w:val="26"/>
          <w:szCs w:val="26"/>
          <w:vertAlign w:val="subscript"/>
          <w:lang w:val="it-IT"/>
        </w:rPr>
        <w:t>1</w:t>
      </w:r>
      <w:r w:rsidRPr="00FA10E3">
        <w:rPr>
          <w:color w:val="000000"/>
          <w:w w:val="110"/>
          <w:sz w:val="26"/>
          <w:szCs w:val="26"/>
          <w:lang w:val="it-IT"/>
        </w:rPr>
        <w:t xml:space="preserve"> </w:t>
      </w:r>
      <w:r w:rsidRPr="00FA10E3">
        <w:rPr>
          <w:color w:val="000000"/>
          <w:spacing w:val="-1"/>
          <w:sz w:val="26"/>
          <w:szCs w:val="26"/>
          <w:lang w:val="it-IT"/>
        </w:rPr>
        <w:t xml:space="preserve">= 0,18 </w:t>
      </w:r>
      <w:r w:rsidRPr="00FA10E3">
        <w:rPr>
          <w:color w:val="000000"/>
          <w:spacing w:val="-1"/>
          <w:sz w:val="26"/>
          <w:szCs w:val="26"/>
        </w:rPr>
        <w:t>μ</w:t>
      </w:r>
      <w:r w:rsidRPr="00FA10E3">
        <w:rPr>
          <w:color w:val="000000"/>
          <w:spacing w:val="-1"/>
          <w:sz w:val="26"/>
          <w:szCs w:val="26"/>
          <w:lang w:val="it-IT"/>
        </w:rPr>
        <w:t xml:space="preserve">m, </w:t>
      </w:r>
      <w:r w:rsidRPr="00FA10E3">
        <w:rPr>
          <w:color w:val="000000"/>
          <w:w w:val="110"/>
          <w:sz w:val="26"/>
          <w:szCs w:val="26"/>
        </w:rPr>
        <w:t>λ</w:t>
      </w:r>
      <w:r w:rsidRPr="00FA10E3">
        <w:rPr>
          <w:color w:val="000000"/>
          <w:w w:val="110"/>
          <w:sz w:val="26"/>
          <w:szCs w:val="26"/>
          <w:vertAlign w:val="subscript"/>
          <w:lang w:val="it-IT"/>
        </w:rPr>
        <w:t>2</w:t>
      </w:r>
      <w:r w:rsidRPr="00FA10E3">
        <w:rPr>
          <w:color w:val="000000"/>
          <w:w w:val="110"/>
          <w:sz w:val="26"/>
          <w:szCs w:val="26"/>
          <w:lang w:val="it-IT"/>
        </w:rPr>
        <w:t xml:space="preserve"> </w:t>
      </w:r>
      <w:r w:rsidRPr="00FA10E3">
        <w:rPr>
          <w:color w:val="000000"/>
          <w:spacing w:val="-1"/>
          <w:sz w:val="26"/>
          <w:szCs w:val="26"/>
          <w:lang w:val="it-IT"/>
        </w:rPr>
        <w:t xml:space="preserve">= 0,21 </w:t>
      </w:r>
      <w:r w:rsidRPr="00FA10E3">
        <w:rPr>
          <w:color w:val="000000"/>
          <w:spacing w:val="-1"/>
          <w:sz w:val="26"/>
          <w:szCs w:val="26"/>
        </w:rPr>
        <w:t>μ</w:t>
      </w:r>
      <w:r w:rsidRPr="00FA10E3">
        <w:rPr>
          <w:color w:val="000000"/>
          <w:spacing w:val="-1"/>
          <w:sz w:val="26"/>
          <w:szCs w:val="26"/>
          <w:lang w:val="it-IT"/>
        </w:rPr>
        <w:t xml:space="preserve">m, </w:t>
      </w:r>
      <w:r w:rsidRPr="00FA10E3">
        <w:rPr>
          <w:color w:val="000000"/>
          <w:w w:val="110"/>
          <w:sz w:val="26"/>
          <w:szCs w:val="26"/>
        </w:rPr>
        <w:t>λ</w:t>
      </w:r>
      <w:r w:rsidRPr="00FA10E3">
        <w:rPr>
          <w:color w:val="000000"/>
          <w:w w:val="110"/>
          <w:sz w:val="26"/>
          <w:szCs w:val="26"/>
          <w:vertAlign w:val="subscript"/>
          <w:lang w:val="it-IT"/>
        </w:rPr>
        <w:t>3</w:t>
      </w:r>
      <w:r w:rsidRPr="00FA10E3">
        <w:rPr>
          <w:color w:val="000000"/>
          <w:w w:val="110"/>
          <w:sz w:val="26"/>
          <w:szCs w:val="26"/>
          <w:lang w:val="it-IT"/>
        </w:rPr>
        <w:t xml:space="preserve"> </w:t>
      </w:r>
      <w:r w:rsidRPr="00FA10E3">
        <w:rPr>
          <w:color w:val="000000"/>
          <w:spacing w:val="-1"/>
          <w:sz w:val="26"/>
          <w:szCs w:val="26"/>
          <w:lang w:val="it-IT"/>
        </w:rPr>
        <w:t xml:space="preserve">= 0,32 </w:t>
      </w:r>
      <w:r w:rsidRPr="00FA10E3">
        <w:rPr>
          <w:color w:val="000000"/>
          <w:spacing w:val="-1"/>
          <w:sz w:val="26"/>
          <w:szCs w:val="26"/>
        </w:rPr>
        <w:t>μ</w:t>
      </w:r>
      <w:r w:rsidRPr="00FA10E3">
        <w:rPr>
          <w:color w:val="000000"/>
          <w:spacing w:val="-1"/>
          <w:sz w:val="26"/>
          <w:szCs w:val="26"/>
          <w:lang w:val="it-IT"/>
        </w:rPr>
        <w:t xml:space="preserve">m và </w:t>
      </w:r>
      <w:r w:rsidRPr="00FA10E3">
        <w:rPr>
          <w:color w:val="000000"/>
          <w:w w:val="110"/>
          <w:sz w:val="26"/>
          <w:szCs w:val="26"/>
        </w:rPr>
        <w:t>λ</w:t>
      </w:r>
      <w:r w:rsidRPr="00FA10E3">
        <w:rPr>
          <w:color w:val="000000"/>
          <w:w w:val="110"/>
          <w:sz w:val="26"/>
          <w:szCs w:val="26"/>
          <w:lang w:val="it-IT"/>
        </w:rPr>
        <w:t xml:space="preserve"> </w:t>
      </w:r>
      <w:r w:rsidRPr="00FA10E3">
        <w:rPr>
          <w:color w:val="000000"/>
          <w:spacing w:val="-1"/>
          <w:sz w:val="26"/>
          <w:szCs w:val="26"/>
          <w:lang w:val="it-IT"/>
        </w:rPr>
        <w:t xml:space="preserve">= 0,35 </w:t>
      </w:r>
      <w:r w:rsidRPr="00FA10E3">
        <w:rPr>
          <w:color w:val="000000"/>
          <w:spacing w:val="-1"/>
          <w:sz w:val="26"/>
          <w:szCs w:val="26"/>
        </w:rPr>
        <w:t>μ</w:t>
      </w:r>
      <w:r w:rsidRPr="00FA10E3">
        <w:rPr>
          <w:color w:val="000000"/>
          <w:spacing w:val="-1"/>
          <w:sz w:val="26"/>
          <w:szCs w:val="26"/>
          <w:lang w:val="it-IT"/>
        </w:rPr>
        <w:t xml:space="preserve">m. </w:t>
      </w:r>
      <w:r w:rsidRPr="00FA10E3">
        <w:rPr>
          <w:color w:val="000000"/>
          <w:sz w:val="26"/>
          <w:szCs w:val="26"/>
        </w:rPr>
        <w:t>Lấy h = 6,625.10</w:t>
      </w:r>
      <w:r w:rsidRPr="00FA10E3">
        <w:rPr>
          <w:color w:val="000000"/>
          <w:sz w:val="26"/>
          <w:szCs w:val="26"/>
          <w:vertAlign w:val="superscript"/>
        </w:rPr>
        <w:t>−34</w:t>
      </w:r>
      <w:r w:rsidRPr="00FA10E3">
        <w:rPr>
          <w:color w:val="000000"/>
          <w:sz w:val="26"/>
          <w:szCs w:val="26"/>
        </w:rPr>
        <w:t xml:space="preserve"> J.s; c = 3.10</w:t>
      </w:r>
      <w:r w:rsidRPr="00FA10E3">
        <w:rPr>
          <w:color w:val="000000"/>
          <w:sz w:val="26"/>
          <w:szCs w:val="26"/>
          <w:vertAlign w:val="superscript"/>
        </w:rPr>
        <w:t xml:space="preserve">8 </w:t>
      </w:r>
      <w:r w:rsidRPr="00FA10E3">
        <w:rPr>
          <w:color w:val="000000"/>
          <w:sz w:val="26"/>
          <w:szCs w:val="26"/>
        </w:rPr>
        <w:t xml:space="preserve">m/s. </w:t>
      </w:r>
      <w:r w:rsidRPr="00FA10E3">
        <w:rPr>
          <w:color w:val="000000"/>
          <w:spacing w:val="-1"/>
          <w:sz w:val="26"/>
          <w:szCs w:val="26"/>
          <w:lang w:val="it-IT"/>
        </w:rPr>
        <w:t xml:space="preserve">Những bức xạ có thể </w:t>
      </w:r>
      <w:r w:rsidRPr="00FA10E3">
        <w:rPr>
          <w:color w:val="000000"/>
          <w:sz w:val="26"/>
          <w:szCs w:val="26"/>
          <w:lang w:val="it-IT"/>
        </w:rPr>
        <w:t>gây ra hiện tượng quang điện ở kim loại này có bước sóng là</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1</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w:t>
      </w:r>
      <w:r w:rsidRPr="00FA10E3">
        <w:rPr>
          <w:color w:val="000000"/>
          <w:sz w:val="26"/>
          <w:szCs w:val="26"/>
          <w:lang w:val="it-IT"/>
        </w:rPr>
        <w:tab/>
      </w:r>
      <w:r w:rsidRPr="00FA10E3">
        <w:rPr>
          <w:b/>
          <w:color w:val="000000"/>
          <w:sz w:val="26"/>
          <w:szCs w:val="26"/>
          <w:u w:val="single"/>
          <w:lang w:val="it-IT"/>
        </w:rPr>
        <w:t>B</w:t>
      </w:r>
      <w:r w:rsidRPr="00FA10E3">
        <w:rPr>
          <w:b/>
          <w:color w:val="000000"/>
          <w:sz w:val="26"/>
          <w:szCs w:val="26"/>
          <w:lang w:val="it-IT"/>
        </w:rPr>
        <w:t>.</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1</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w: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C.</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4</w:t>
      </w:r>
      <w:r w:rsidRPr="00FA10E3">
        <w:rPr>
          <w:color w:val="000000"/>
          <w:sz w:val="26"/>
          <w:szCs w:val="26"/>
          <w:lang w:val="it-IT"/>
        </w:rPr>
        <w:t>.</w: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4</w:t>
      </w:r>
      <w:r w:rsidRPr="00FA10E3">
        <w:rPr>
          <w:color w:val="000000"/>
          <w:sz w:val="26"/>
          <w:szCs w:val="26"/>
          <w:lang w:val="it-IT"/>
        </w:rPr>
        <w:t>.</w:t>
      </w:r>
    </w:p>
    <w:p w:rsidR="002E385C" w:rsidRPr="00FA10E3" w:rsidRDefault="002E385C" w:rsidP="00654CCD">
      <w:pPr>
        <w:tabs>
          <w:tab w:val="left" w:pos="180"/>
          <w:tab w:val="left" w:pos="2520"/>
          <w:tab w:val="left" w:pos="5040"/>
          <w:tab w:val="left" w:pos="7560"/>
        </w:tabs>
        <w:jc w:val="both"/>
        <w:rPr>
          <w:color w:val="000000"/>
          <w:sz w:val="26"/>
          <w:szCs w:val="26"/>
        </w:rPr>
      </w:pPr>
      <w:r w:rsidRPr="00FA10E3">
        <w:rPr>
          <w:b/>
          <w:color w:val="000000"/>
          <w:sz w:val="26"/>
          <w:szCs w:val="26"/>
        </w:rPr>
        <w:t>Câu 22.</w:t>
      </w:r>
      <w:r w:rsidRPr="00FA10E3">
        <w:rPr>
          <w:color w:val="000000"/>
          <w:sz w:val="26"/>
          <w:szCs w:val="26"/>
        </w:rPr>
        <w:t xml:space="preserve"> </w:t>
      </w:r>
      <w:r w:rsidRPr="00FA10E3">
        <w:rPr>
          <w:bCs/>
          <w:color w:val="000000"/>
          <w:sz w:val="26"/>
          <w:szCs w:val="26"/>
        </w:rPr>
        <w:t xml:space="preserve">Trong nguyên tử hiđrô, electron chuyển động trên quỹ đạo dừng thứ n có bán kính được xác định bởi công thức </w:t>
      </w:r>
      <w:r w:rsidR="004376C8">
        <w:rPr>
          <w:color w:val="000000"/>
          <w:position w:val="-12"/>
          <w:sz w:val="26"/>
          <w:szCs w:val="26"/>
        </w:rPr>
        <w:pict>
          <v:shape id="_x0000_i3560" type="#_x0000_t75" style="width:45pt;height:18.75pt">
            <v:imagedata r:id="rId4291" o:title=""/>
          </v:shape>
        </w:pict>
      </w:r>
      <w:r w:rsidRPr="00FA10E3">
        <w:rPr>
          <w:bCs/>
          <w:color w:val="000000"/>
          <w:sz w:val="26"/>
          <w:szCs w:val="26"/>
        </w:rPr>
        <w:t xml:space="preserve"> (với </w:t>
      </w:r>
      <w:r w:rsidR="004376C8">
        <w:rPr>
          <w:color w:val="000000"/>
          <w:position w:val="-12"/>
          <w:sz w:val="26"/>
          <w:szCs w:val="26"/>
        </w:rPr>
        <w:pict>
          <v:shape id="_x0000_i3561" type="#_x0000_t75" style="width:75pt;height:18.75pt">
            <v:imagedata r:id="rId4292" o:title=""/>
          </v:shape>
        </w:pict>
      </w:r>
      <w:r w:rsidRPr="00FA10E3">
        <w:rPr>
          <w:color w:val="000000"/>
          <w:sz w:val="26"/>
          <w:szCs w:val="26"/>
        </w:rPr>
        <w:t xml:space="preserve"> và n = 1, 2, 3 …). Tốc độ của electron trên quỹ đạo dừng thứ hai là</w:t>
      </w:r>
    </w:p>
    <w:p w:rsidR="002E385C" w:rsidRPr="00FA10E3" w:rsidRDefault="002E385C" w:rsidP="00654CCD">
      <w:pPr>
        <w:rPr>
          <w:bCs/>
          <w:color w:val="000000"/>
          <w:sz w:val="26"/>
          <w:szCs w:val="26"/>
        </w:rPr>
      </w:pPr>
      <w:r w:rsidRPr="00FA10E3">
        <w:rPr>
          <w:color w:val="000000"/>
          <w:sz w:val="26"/>
          <w:szCs w:val="26"/>
        </w:rPr>
        <w:t xml:space="preserve">    </w:t>
      </w:r>
      <w:r w:rsidRPr="00FA10E3">
        <w:rPr>
          <w:b/>
          <w:bCs/>
          <w:color w:val="000000"/>
          <w:sz w:val="26"/>
          <w:szCs w:val="26"/>
        </w:rPr>
        <w:t>A.</w:t>
      </w:r>
      <w:r w:rsidRPr="00FA10E3">
        <w:rPr>
          <w:bCs/>
          <w:color w:val="000000"/>
          <w:sz w:val="26"/>
          <w:szCs w:val="26"/>
        </w:rPr>
        <w:t xml:space="preserve"> 2,19.10</w:t>
      </w:r>
      <w:r w:rsidRPr="00FA10E3">
        <w:rPr>
          <w:bCs/>
          <w:color w:val="000000"/>
          <w:sz w:val="26"/>
          <w:szCs w:val="26"/>
          <w:vertAlign w:val="superscript"/>
        </w:rPr>
        <w:t>6</w:t>
      </w:r>
      <w:r w:rsidRPr="00FA10E3">
        <w:rPr>
          <w:bCs/>
          <w:color w:val="000000"/>
          <w:sz w:val="26"/>
          <w:szCs w:val="26"/>
        </w:rPr>
        <w:t xml:space="preserve"> (m/s)</w:t>
      </w:r>
      <w:r w:rsidRPr="00FA10E3">
        <w:rPr>
          <w:bCs/>
          <w:color w:val="000000"/>
          <w:sz w:val="26"/>
          <w:szCs w:val="26"/>
        </w:rPr>
        <w:tab/>
      </w:r>
      <w:r w:rsidRPr="00FA10E3">
        <w:rPr>
          <w:bCs/>
          <w:color w:val="000000"/>
          <w:sz w:val="26"/>
          <w:szCs w:val="26"/>
        </w:rPr>
        <w:tab/>
      </w:r>
      <w:r w:rsidRPr="00FA10E3">
        <w:rPr>
          <w:b/>
          <w:bCs/>
          <w:color w:val="000000"/>
          <w:sz w:val="26"/>
          <w:szCs w:val="26"/>
        </w:rPr>
        <w:t>B. 2</w:t>
      </w:r>
      <w:r w:rsidRPr="00FA10E3">
        <w:rPr>
          <w:bCs/>
          <w:color w:val="000000"/>
          <w:sz w:val="26"/>
          <w:szCs w:val="26"/>
        </w:rPr>
        <w:t>,19.10</w:t>
      </w:r>
      <w:r w:rsidRPr="00FA10E3">
        <w:rPr>
          <w:bCs/>
          <w:color w:val="000000"/>
          <w:sz w:val="26"/>
          <w:szCs w:val="26"/>
          <w:vertAlign w:val="superscript"/>
        </w:rPr>
        <w:t>7</w:t>
      </w:r>
      <w:r w:rsidRPr="00FA10E3">
        <w:rPr>
          <w:bCs/>
          <w:color w:val="000000"/>
          <w:sz w:val="26"/>
          <w:szCs w:val="26"/>
        </w:rPr>
        <w:t xml:space="preserve"> (m/s)</w:t>
      </w:r>
      <w:r w:rsidRPr="00FA10E3">
        <w:rPr>
          <w:bCs/>
          <w:color w:val="000000"/>
          <w:sz w:val="26"/>
          <w:szCs w:val="26"/>
        </w:rPr>
        <w:tab/>
      </w:r>
      <w:r w:rsidRPr="00FA10E3">
        <w:rPr>
          <w:b/>
          <w:bCs/>
          <w:color w:val="000000"/>
          <w:sz w:val="26"/>
          <w:szCs w:val="26"/>
          <w:u w:val="single"/>
        </w:rPr>
        <w:t>C</w:t>
      </w:r>
      <w:r w:rsidRPr="00FA10E3">
        <w:rPr>
          <w:b/>
          <w:bCs/>
          <w:color w:val="000000"/>
          <w:sz w:val="26"/>
          <w:szCs w:val="26"/>
        </w:rPr>
        <w:t>.</w:t>
      </w:r>
      <w:r w:rsidRPr="00FA10E3">
        <w:rPr>
          <w:bCs/>
          <w:color w:val="000000"/>
          <w:sz w:val="26"/>
          <w:szCs w:val="26"/>
        </w:rPr>
        <w:t xml:space="preserve"> 1,09.10</w:t>
      </w:r>
      <w:r w:rsidRPr="00FA10E3">
        <w:rPr>
          <w:bCs/>
          <w:color w:val="000000"/>
          <w:sz w:val="26"/>
          <w:szCs w:val="26"/>
          <w:vertAlign w:val="superscript"/>
        </w:rPr>
        <w:t>6</w:t>
      </w:r>
      <w:r w:rsidRPr="00FA10E3">
        <w:rPr>
          <w:bCs/>
          <w:color w:val="000000"/>
          <w:sz w:val="26"/>
          <w:szCs w:val="26"/>
        </w:rPr>
        <w:t xml:space="preserve"> (m/s)</w:t>
      </w:r>
      <w:r w:rsidRPr="00FA10E3">
        <w:rPr>
          <w:bCs/>
          <w:color w:val="000000"/>
          <w:sz w:val="26"/>
          <w:szCs w:val="26"/>
        </w:rPr>
        <w:tab/>
        <w:t xml:space="preserve"> </w:t>
      </w:r>
      <w:r w:rsidRPr="00FA10E3">
        <w:rPr>
          <w:b/>
          <w:bCs/>
          <w:color w:val="000000"/>
          <w:sz w:val="26"/>
          <w:szCs w:val="26"/>
        </w:rPr>
        <w:t>D.</w:t>
      </w:r>
      <w:r w:rsidRPr="00FA10E3">
        <w:rPr>
          <w:bCs/>
          <w:color w:val="000000"/>
          <w:sz w:val="26"/>
          <w:szCs w:val="26"/>
        </w:rPr>
        <w:t xml:space="preserve"> 4,38.10</w:t>
      </w:r>
      <w:r w:rsidRPr="00FA10E3">
        <w:rPr>
          <w:bCs/>
          <w:color w:val="000000"/>
          <w:sz w:val="26"/>
          <w:szCs w:val="26"/>
          <w:vertAlign w:val="superscript"/>
        </w:rPr>
        <w:t>6</w:t>
      </w:r>
      <w:r w:rsidRPr="00FA10E3">
        <w:rPr>
          <w:bCs/>
          <w:color w:val="000000"/>
          <w:sz w:val="26"/>
          <w:szCs w:val="26"/>
        </w:rPr>
        <w:t xml:space="preserve"> (m/s)  </w:t>
      </w:r>
    </w:p>
    <w:p w:rsidR="002E385C" w:rsidRPr="00FA10E3" w:rsidRDefault="002E385C" w:rsidP="00654CCD">
      <w:pPr>
        <w:rPr>
          <w:color w:val="000000"/>
          <w:sz w:val="26"/>
          <w:szCs w:val="26"/>
        </w:rPr>
      </w:pPr>
      <w:r w:rsidRPr="00FA10E3">
        <w:rPr>
          <w:b/>
          <w:color w:val="000000"/>
          <w:sz w:val="26"/>
          <w:szCs w:val="26"/>
        </w:rPr>
        <w:t>Câu 23.</w:t>
      </w:r>
      <w:r w:rsidRPr="00FA10E3">
        <w:rPr>
          <w:color w:val="000000"/>
          <w:sz w:val="26"/>
          <w:szCs w:val="26"/>
        </w:rPr>
        <w:t xml:space="preserve"> Phát biểu nào sau đây là </w:t>
      </w:r>
      <w:r w:rsidRPr="00FA10E3">
        <w:rPr>
          <w:b/>
          <w:i/>
          <w:color w:val="000000"/>
          <w:sz w:val="26"/>
          <w:szCs w:val="26"/>
        </w:rPr>
        <w:t>sai</w:t>
      </w:r>
      <w:r w:rsidRPr="00FA10E3">
        <w:rPr>
          <w:color w:val="000000"/>
          <w:sz w:val="26"/>
          <w:szCs w:val="26"/>
        </w:rPr>
        <w:t xml:space="preserve"> khi nói về hạt nhân nguyên tử?</w:t>
      </w:r>
    </w:p>
    <w:p w:rsidR="002E385C" w:rsidRPr="00FA10E3" w:rsidRDefault="002E385C" w:rsidP="00654CCD">
      <w:pPr>
        <w:ind w:left="720"/>
        <w:rPr>
          <w:color w:val="000000"/>
          <w:sz w:val="26"/>
          <w:szCs w:val="26"/>
        </w:rPr>
      </w:pPr>
      <w:r w:rsidRPr="00FA10E3">
        <w:rPr>
          <w:b/>
          <w:color w:val="000000"/>
          <w:sz w:val="26"/>
          <w:szCs w:val="26"/>
        </w:rPr>
        <w:t>A.</w:t>
      </w:r>
      <w:r w:rsidRPr="00FA10E3">
        <w:rPr>
          <w:color w:val="000000"/>
          <w:sz w:val="26"/>
          <w:szCs w:val="26"/>
        </w:rPr>
        <w:t xml:space="preserve"> Hạt nhân có nguyên tử số Z thì chứa Z prôtôn.</w:t>
      </w:r>
      <w:r w:rsidRPr="00FA10E3">
        <w:rPr>
          <w:color w:val="000000"/>
          <w:sz w:val="26"/>
          <w:szCs w:val="26"/>
        </w:rPr>
        <w:br/>
      </w:r>
      <w:r w:rsidRPr="00FA10E3">
        <w:rPr>
          <w:b/>
          <w:color w:val="000000"/>
          <w:sz w:val="26"/>
          <w:szCs w:val="26"/>
        </w:rPr>
        <w:t>B.</w:t>
      </w:r>
      <w:r w:rsidRPr="00FA10E3">
        <w:rPr>
          <w:color w:val="000000"/>
          <w:sz w:val="26"/>
          <w:szCs w:val="26"/>
        </w:rPr>
        <w:t xml:space="preserve"> Số nuclôn bằng số khối A của hạt nhân.</w:t>
      </w:r>
      <w:r w:rsidRPr="00FA10E3">
        <w:rPr>
          <w:color w:val="000000"/>
          <w:sz w:val="26"/>
          <w:szCs w:val="26"/>
        </w:rPr>
        <w:br/>
      </w:r>
      <w:r w:rsidRPr="00FA10E3">
        <w:rPr>
          <w:b/>
          <w:color w:val="000000"/>
          <w:sz w:val="26"/>
          <w:szCs w:val="26"/>
        </w:rPr>
        <w:t>C.</w:t>
      </w:r>
      <w:r w:rsidRPr="00FA10E3">
        <w:rPr>
          <w:color w:val="000000"/>
          <w:sz w:val="26"/>
          <w:szCs w:val="26"/>
        </w:rPr>
        <w:t xml:space="preserve"> Số nơtron bằng hiệu số khối A và số prôtôn Z.</w:t>
      </w:r>
      <w:r w:rsidRPr="00FA10E3">
        <w:rPr>
          <w:color w:val="000000"/>
          <w:sz w:val="26"/>
          <w:szCs w:val="26"/>
        </w:rPr>
        <w:br/>
      </w:r>
      <w:r w:rsidRPr="00FA10E3">
        <w:rPr>
          <w:b/>
          <w:color w:val="000000"/>
          <w:sz w:val="26"/>
          <w:szCs w:val="26"/>
          <w:u w:val="single"/>
        </w:rPr>
        <w:t>D</w:t>
      </w:r>
      <w:r w:rsidRPr="00FA10E3">
        <w:rPr>
          <w:b/>
          <w:color w:val="000000"/>
          <w:sz w:val="26"/>
          <w:szCs w:val="26"/>
        </w:rPr>
        <w:t>.</w:t>
      </w:r>
      <w:r w:rsidRPr="00FA10E3">
        <w:rPr>
          <w:color w:val="000000"/>
          <w:sz w:val="26"/>
          <w:szCs w:val="26"/>
        </w:rPr>
        <w:t xml:space="preserve"> Hạt nhân nguyên tử trung hòa về điện.</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24.</w:t>
      </w:r>
      <w:r w:rsidRPr="00FA10E3">
        <w:rPr>
          <w:color w:val="000000"/>
          <w:sz w:val="26"/>
          <w:szCs w:val="26"/>
        </w:rPr>
        <w:t xml:space="preserve"> Hạt nhân </w:t>
      </w:r>
      <w:r w:rsidR="004376C8">
        <w:rPr>
          <w:color w:val="000000"/>
          <w:position w:val="-12"/>
          <w:sz w:val="26"/>
          <w:szCs w:val="26"/>
        </w:rPr>
        <w:pict>
          <v:shape id="_x0000_i3562" type="#_x0000_t75" style="width:24.75pt;height:20.25pt">
            <v:imagedata r:id="rId4293" o:title=""/>
          </v:shape>
        </w:pict>
      </w:r>
      <w:r w:rsidRPr="00FA10E3">
        <w:rPr>
          <w:color w:val="000000"/>
          <w:sz w:val="26"/>
          <w:szCs w:val="26"/>
        </w:rPr>
        <w:t xml:space="preserve"> có </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17 nơtron.</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35 nơtron.</w:t>
      </w:r>
      <w:r w:rsidRPr="00FA10E3">
        <w:rPr>
          <w:color w:val="000000"/>
          <w:sz w:val="26"/>
          <w:szCs w:val="26"/>
        </w:rPr>
        <w:tab/>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35 nuclôn.</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18 prôtôn.</w:t>
      </w:r>
    </w:p>
    <w:p w:rsidR="002E385C" w:rsidRPr="00FA10E3" w:rsidRDefault="002E385C" w:rsidP="00654CCD">
      <w:pPr>
        <w:rPr>
          <w:color w:val="000000"/>
          <w:sz w:val="26"/>
          <w:szCs w:val="26"/>
        </w:rPr>
      </w:pPr>
      <w:r w:rsidRPr="00FA10E3">
        <w:rPr>
          <w:b/>
          <w:color w:val="000000"/>
          <w:sz w:val="26"/>
          <w:szCs w:val="26"/>
        </w:rPr>
        <w:t>Câu 25.</w:t>
      </w:r>
      <w:r w:rsidRPr="00FA10E3">
        <w:rPr>
          <w:color w:val="000000"/>
          <w:sz w:val="26"/>
          <w:szCs w:val="26"/>
        </w:rPr>
        <w:t xml:space="preserve"> Giả sử ban đầu có Z prôtôn và N nơtron đứng yên, chưa liên kết với nhau, khối lượng tổng cộng là </w:t>
      </w:r>
      <w:r w:rsidR="004376C8">
        <w:rPr>
          <w:color w:val="000000"/>
          <w:position w:val="-12"/>
          <w:sz w:val="26"/>
          <w:szCs w:val="26"/>
        </w:rPr>
        <w:pict>
          <v:shape id="_x0000_i3563" type="#_x0000_t75" style="width:17.25pt;height:18pt">
            <v:imagedata r:id="rId4294" o:title=""/>
          </v:shape>
        </w:pict>
      </w:r>
      <w:r w:rsidRPr="00FA10E3">
        <w:rPr>
          <w:color w:val="000000"/>
          <w:sz w:val="26"/>
          <w:szCs w:val="26"/>
        </w:rPr>
        <w:t xml:space="preserve">, khi chúng kết hợp lại với nhau để tạo thành một hạt nhân thì có khối lượng m. Gọi </w:t>
      </w:r>
      <w:r w:rsidR="004376C8">
        <w:rPr>
          <w:color w:val="000000"/>
          <w:position w:val="-12"/>
          <w:sz w:val="26"/>
          <w:szCs w:val="26"/>
        </w:rPr>
        <w:pict>
          <v:shape id="_x0000_i3564" type="#_x0000_t75" style="width:20.25pt;height:18pt">
            <v:imagedata r:id="rId4295" o:title=""/>
          </v:shape>
        </w:pict>
      </w:r>
      <w:r w:rsidRPr="00FA10E3">
        <w:rPr>
          <w:color w:val="000000"/>
          <w:sz w:val="26"/>
          <w:szCs w:val="26"/>
        </w:rPr>
        <w:t xml:space="preserve"> là năng lượng liên kết và c là vận tốc ánh sáng trong chân không. Biểu thức nào sau đây luôn đúng?</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w:t>
      </w:r>
      <w:r w:rsidR="004376C8">
        <w:rPr>
          <w:color w:val="000000"/>
          <w:position w:val="-12"/>
          <w:sz w:val="26"/>
          <w:szCs w:val="26"/>
        </w:rPr>
        <w:pict>
          <v:shape id="_x0000_i3565" type="#_x0000_t75" style="width:39pt;height:18pt">
            <v:imagedata r:id="rId4296" o:title=""/>
          </v:shape>
        </w:pict>
      </w:r>
      <w:r w:rsidRPr="00FA10E3">
        <w:rPr>
          <w:color w:val="000000"/>
          <w:sz w:val="26"/>
          <w:szCs w:val="26"/>
        </w:rPr>
        <w:t>.</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w:t>
      </w:r>
      <w:r w:rsidR="004376C8">
        <w:rPr>
          <w:color w:val="000000"/>
          <w:position w:val="-24"/>
          <w:sz w:val="26"/>
          <w:szCs w:val="26"/>
        </w:rPr>
        <w:pict>
          <v:shape id="_x0000_i3566" type="#_x0000_t75" style="width:90.75pt;height:28.5pt">
            <v:imagedata r:id="rId4297" o:title=""/>
          </v:shape>
        </w:pict>
      </w:r>
      <w:r w:rsidRPr="00FA10E3">
        <w:rPr>
          <w:color w:val="000000"/>
          <w:sz w:val="26"/>
          <w:szCs w:val="26"/>
        </w:rPr>
        <w:t>.</w:t>
      </w:r>
      <w:r w:rsidRPr="00FA10E3">
        <w:rPr>
          <w:b/>
          <w:color w:val="000000"/>
          <w:sz w:val="26"/>
          <w:szCs w:val="26"/>
        </w:rPr>
        <w:t>C.</w:t>
      </w:r>
      <w:r w:rsidRPr="00FA10E3">
        <w:rPr>
          <w:color w:val="000000"/>
          <w:sz w:val="26"/>
          <w:szCs w:val="26"/>
        </w:rPr>
        <w:t xml:space="preserve"> </w:t>
      </w:r>
      <w:r w:rsidR="004376C8">
        <w:rPr>
          <w:color w:val="000000"/>
          <w:position w:val="-12"/>
          <w:sz w:val="26"/>
          <w:szCs w:val="26"/>
        </w:rPr>
        <w:pict>
          <v:shape id="_x0000_i3567" type="#_x0000_t75" style="width:39pt;height:18pt">
            <v:imagedata r:id="rId4298" o:title=""/>
          </v:shape>
        </w:pict>
      </w:r>
      <w:r w:rsidRPr="00FA10E3">
        <w:rPr>
          <w:color w:val="000000"/>
          <w:sz w:val="26"/>
          <w:szCs w:val="26"/>
        </w:rPr>
        <w:t>.</w:t>
      </w:r>
      <w:r w:rsidRPr="00FA10E3">
        <w:rPr>
          <w:color w:val="000000"/>
          <w:sz w:val="26"/>
          <w:szCs w:val="26"/>
        </w:rPr>
        <w:tab/>
      </w:r>
      <w:r w:rsidRPr="00FA10E3">
        <w:rPr>
          <w:color w:val="000000"/>
          <w:sz w:val="26"/>
          <w:szCs w:val="26"/>
        </w:rPr>
        <w:tab/>
      </w:r>
      <w:r w:rsidRPr="00FA10E3">
        <w:rPr>
          <w:b/>
          <w:color w:val="000000"/>
          <w:sz w:val="26"/>
          <w:szCs w:val="26"/>
          <w:u w:val="single"/>
        </w:rPr>
        <w:t>D</w:t>
      </w:r>
      <w:r w:rsidRPr="00FA10E3">
        <w:rPr>
          <w:b/>
          <w:color w:val="000000"/>
          <w:sz w:val="26"/>
          <w:szCs w:val="26"/>
        </w:rPr>
        <w:t>.</w:t>
      </w:r>
      <w:r w:rsidRPr="00FA10E3">
        <w:rPr>
          <w:color w:val="000000"/>
          <w:sz w:val="26"/>
          <w:szCs w:val="26"/>
        </w:rPr>
        <w:t xml:space="preserve"> </w:t>
      </w:r>
      <w:r w:rsidR="004376C8">
        <w:rPr>
          <w:color w:val="000000"/>
          <w:position w:val="-12"/>
          <w:sz w:val="26"/>
          <w:szCs w:val="26"/>
        </w:rPr>
        <w:pict>
          <v:shape id="_x0000_i3568" type="#_x0000_t75" style="width:39pt;height:18pt">
            <v:imagedata r:id="rId4299" o:title=""/>
          </v:shape>
        </w:pict>
      </w:r>
      <w:r w:rsidRPr="00FA10E3">
        <w:rPr>
          <w:color w:val="000000"/>
          <w:sz w:val="26"/>
          <w:szCs w:val="26"/>
        </w:rPr>
        <w:t>.</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26.</w:t>
      </w:r>
      <w:r w:rsidRPr="00FA10E3">
        <w:rPr>
          <w:color w:val="000000"/>
          <w:sz w:val="26"/>
          <w:szCs w:val="26"/>
        </w:rPr>
        <w:t xml:space="preserve"> Hạt nhân urani </w:t>
      </w:r>
      <w:r w:rsidR="004376C8">
        <w:rPr>
          <w:color w:val="000000"/>
          <w:position w:val="-12"/>
          <w:sz w:val="26"/>
          <w:szCs w:val="26"/>
        </w:rPr>
        <w:pict>
          <v:shape id="_x0000_i3569" type="#_x0000_t75" style="width:24pt;height:18.75pt">
            <v:imagedata r:id="rId4300" o:title=""/>
          </v:shape>
        </w:pict>
      </w:r>
      <w:r w:rsidRPr="00FA10E3">
        <w:rPr>
          <w:color w:val="000000"/>
          <w:sz w:val="26"/>
          <w:szCs w:val="26"/>
        </w:rPr>
        <w:t xml:space="preserve"> sau một chuỗi phân rã, biến đổi thành hạt nhân chì </w:t>
      </w:r>
      <w:r w:rsidR="004376C8">
        <w:rPr>
          <w:color w:val="000000"/>
          <w:position w:val="-12"/>
          <w:sz w:val="26"/>
          <w:szCs w:val="26"/>
        </w:rPr>
        <w:pict>
          <v:shape id="_x0000_i3570" type="#_x0000_t75" style="width:27.75pt;height:18.75pt">
            <v:imagedata r:id="rId4301" o:title=""/>
          </v:shape>
        </w:pict>
      </w:r>
      <w:r w:rsidRPr="00FA10E3">
        <w:rPr>
          <w:color w:val="000000"/>
          <w:sz w:val="26"/>
          <w:szCs w:val="26"/>
        </w:rPr>
        <w:t xml:space="preserve">. Trong quá trình đó, chu kì bán rã của </w:t>
      </w:r>
      <w:r w:rsidR="004376C8">
        <w:rPr>
          <w:color w:val="000000"/>
          <w:position w:val="-12"/>
          <w:sz w:val="26"/>
          <w:szCs w:val="26"/>
        </w:rPr>
        <w:pict>
          <v:shape id="_x0000_i3571" type="#_x0000_t75" style="width:24pt;height:18.75pt">
            <v:imagedata r:id="rId4300" o:title=""/>
          </v:shape>
        </w:pict>
      </w:r>
      <w:r w:rsidRPr="00FA10E3">
        <w:rPr>
          <w:color w:val="000000"/>
          <w:sz w:val="26"/>
          <w:szCs w:val="26"/>
        </w:rPr>
        <w:t xml:space="preserve"> biến đổi thành hạt nhân chì là 4,47.10</w:t>
      </w:r>
      <w:r w:rsidRPr="00FA10E3">
        <w:rPr>
          <w:color w:val="000000"/>
          <w:sz w:val="26"/>
          <w:szCs w:val="26"/>
          <w:vertAlign w:val="superscript"/>
        </w:rPr>
        <w:t>9</w:t>
      </w:r>
      <w:r w:rsidRPr="00FA10E3">
        <w:rPr>
          <w:color w:val="000000"/>
          <w:sz w:val="26"/>
          <w:szCs w:val="26"/>
        </w:rPr>
        <w:t xml:space="preserve"> năm. Một khối đá được phát hiện có chứa 1,188.10</w:t>
      </w:r>
      <w:r w:rsidRPr="00FA10E3">
        <w:rPr>
          <w:color w:val="000000"/>
          <w:sz w:val="26"/>
          <w:szCs w:val="26"/>
          <w:vertAlign w:val="superscript"/>
        </w:rPr>
        <w:t>20</w:t>
      </w:r>
      <w:r w:rsidRPr="00FA10E3">
        <w:rPr>
          <w:color w:val="000000"/>
          <w:sz w:val="26"/>
          <w:szCs w:val="26"/>
        </w:rPr>
        <w:t xml:space="preserve"> hạt nhân </w:t>
      </w:r>
      <w:r w:rsidR="004376C8">
        <w:rPr>
          <w:color w:val="000000"/>
          <w:position w:val="-12"/>
          <w:sz w:val="26"/>
          <w:szCs w:val="26"/>
        </w:rPr>
        <w:pict>
          <v:shape id="_x0000_i3572" type="#_x0000_t75" style="width:24pt;height:18.75pt">
            <v:imagedata r:id="rId4300" o:title=""/>
          </v:shape>
        </w:pict>
      </w:r>
      <w:r w:rsidRPr="00FA10E3">
        <w:rPr>
          <w:color w:val="000000"/>
          <w:sz w:val="26"/>
          <w:szCs w:val="26"/>
        </w:rPr>
        <w:t xml:space="preserve"> và 6,239.10</w:t>
      </w:r>
      <w:r w:rsidRPr="00FA10E3">
        <w:rPr>
          <w:color w:val="000000"/>
          <w:sz w:val="26"/>
          <w:szCs w:val="26"/>
          <w:vertAlign w:val="superscript"/>
        </w:rPr>
        <w:t>18</w:t>
      </w:r>
      <w:r w:rsidRPr="00FA10E3">
        <w:rPr>
          <w:color w:val="000000"/>
          <w:sz w:val="26"/>
          <w:szCs w:val="26"/>
        </w:rPr>
        <w:t xml:space="preserve"> hạt nhân </w:t>
      </w:r>
      <w:r w:rsidR="004376C8">
        <w:rPr>
          <w:color w:val="000000"/>
          <w:position w:val="-12"/>
          <w:sz w:val="26"/>
          <w:szCs w:val="26"/>
        </w:rPr>
        <w:pict>
          <v:shape id="_x0000_i3573" type="#_x0000_t75" style="width:27.75pt;height:18.75pt">
            <v:imagedata r:id="rId4301" o:title=""/>
          </v:shape>
        </w:pict>
      </w:r>
      <w:r w:rsidRPr="00FA10E3">
        <w:rPr>
          <w:color w:val="000000"/>
          <w:sz w:val="26"/>
          <w:szCs w:val="26"/>
        </w:rPr>
        <w:t xml:space="preserve">. Giả sử khối đá lúc mới hình thành không chứa chì và tất cả lượng chì có mặt trong đó đều là sản phẩm phân rã của </w:t>
      </w:r>
      <w:r w:rsidR="004376C8">
        <w:rPr>
          <w:color w:val="000000"/>
          <w:position w:val="-12"/>
          <w:sz w:val="26"/>
          <w:szCs w:val="26"/>
        </w:rPr>
        <w:pict>
          <v:shape id="_x0000_i3574" type="#_x0000_t75" style="width:24pt;height:18.75pt">
            <v:imagedata r:id="rId4300" o:title=""/>
          </v:shape>
        </w:pict>
      </w:r>
      <w:r w:rsidRPr="00FA10E3">
        <w:rPr>
          <w:color w:val="000000"/>
          <w:sz w:val="26"/>
          <w:szCs w:val="26"/>
        </w:rPr>
        <w:t>. Tuổi của khối đá khi được phát hiện là</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 xml:space="preserve">  </w:t>
      </w:r>
      <w:r w:rsidRPr="00FA10E3">
        <w:rPr>
          <w:b/>
          <w:color w:val="000000"/>
          <w:sz w:val="26"/>
          <w:szCs w:val="26"/>
          <w:u w:val="single"/>
        </w:rPr>
        <w:t>A</w:t>
      </w:r>
      <w:r w:rsidRPr="00FA10E3">
        <w:rPr>
          <w:b/>
          <w:color w:val="000000"/>
          <w:sz w:val="26"/>
          <w:szCs w:val="26"/>
        </w:rPr>
        <w:t>.</w:t>
      </w:r>
      <w:r w:rsidRPr="00FA10E3">
        <w:rPr>
          <w:color w:val="000000"/>
          <w:sz w:val="26"/>
          <w:szCs w:val="26"/>
        </w:rPr>
        <w:t xml:space="preserve"> 3,3.10</w:t>
      </w:r>
      <w:r w:rsidRPr="00FA10E3">
        <w:rPr>
          <w:color w:val="000000"/>
          <w:sz w:val="26"/>
          <w:szCs w:val="26"/>
          <w:vertAlign w:val="superscript"/>
        </w:rPr>
        <w:t>8</w:t>
      </w:r>
      <w:r w:rsidRPr="00FA10E3">
        <w:rPr>
          <w:color w:val="000000"/>
          <w:sz w:val="26"/>
          <w:szCs w:val="26"/>
        </w:rPr>
        <w:t xml:space="preserve"> năm.</w:t>
      </w:r>
      <w:r w:rsidRPr="00FA10E3">
        <w:rPr>
          <w:color w:val="000000"/>
          <w:sz w:val="26"/>
          <w:szCs w:val="26"/>
        </w:rPr>
        <w:tab/>
      </w:r>
      <w:r w:rsidRPr="00FA10E3">
        <w:rPr>
          <w:b/>
          <w:color w:val="000000"/>
          <w:sz w:val="26"/>
          <w:szCs w:val="26"/>
        </w:rPr>
        <w:t>B.</w:t>
      </w:r>
      <w:r w:rsidRPr="00FA10E3">
        <w:rPr>
          <w:color w:val="000000"/>
          <w:sz w:val="26"/>
          <w:szCs w:val="26"/>
        </w:rPr>
        <w:t xml:space="preserve"> 6,3.10</w:t>
      </w:r>
      <w:r w:rsidRPr="00FA10E3">
        <w:rPr>
          <w:color w:val="000000"/>
          <w:sz w:val="26"/>
          <w:szCs w:val="26"/>
          <w:vertAlign w:val="superscript"/>
        </w:rPr>
        <w:t>9</w:t>
      </w:r>
      <w:r w:rsidRPr="00FA10E3">
        <w:rPr>
          <w:color w:val="000000"/>
          <w:sz w:val="26"/>
          <w:szCs w:val="26"/>
        </w:rPr>
        <w:t xml:space="preserve"> năm.</w:t>
      </w:r>
      <w:r w:rsidRPr="00FA10E3">
        <w:rPr>
          <w:color w:val="000000"/>
          <w:sz w:val="26"/>
          <w:szCs w:val="26"/>
        </w:rPr>
        <w:tab/>
      </w:r>
      <w:r w:rsidRPr="00FA10E3">
        <w:rPr>
          <w:b/>
          <w:color w:val="000000"/>
          <w:sz w:val="26"/>
          <w:szCs w:val="26"/>
        </w:rPr>
        <w:t>C.</w:t>
      </w:r>
      <w:r w:rsidRPr="00FA10E3">
        <w:rPr>
          <w:color w:val="000000"/>
          <w:sz w:val="26"/>
          <w:szCs w:val="26"/>
        </w:rPr>
        <w:t xml:space="preserve"> 3,5.10</w:t>
      </w:r>
      <w:r w:rsidRPr="00FA10E3">
        <w:rPr>
          <w:color w:val="000000"/>
          <w:sz w:val="26"/>
          <w:szCs w:val="26"/>
          <w:vertAlign w:val="superscript"/>
        </w:rPr>
        <w:t>7</w:t>
      </w:r>
      <w:r w:rsidRPr="00FA10E3">
        <w:rPr>
          <w:color w:val="000000"/>
          <w:sz w:val="26"/>
          <w:szCs w:val="26"/>
        </w:rPr>
        <w:t xml:space="preserve"> năm.</w:t>
      </w:r>
      <w:r w:rsidRPr="00FA10E3">
        <w:rPr>
          <w:color w:val="000000"/>
          <w:sz w:val="26"/>
          <w:szCs w:val="26"/>
        </w:rPr>
        <w:tab/>
      </w:r>
      <w:r w:rsidRPr="00FA10E3">
        <w:rPr>
          <w:b/>
          <w:color w:val="000000"/>
          <w:sz w:val="26"/>
          <w:szCs w:val="26"/>
        </w:rPr>
        <w:t>D.</w:t>
      </w:r>
      <w:r w:rsidRPr="00FA10E3">
        <w:rPr>
          <w:color w:val="000000"/>
          <w:sz w:val="26"/>
          <w:szCs w:val="26"/>
        </w:rPr>
        <w:t xml:space="preserve"> 2,5.10</w:t>
      </w:r>
      <w:r w:rsidRPr="00FA10E3">
        <w:rPr>
          <w:color w:val="000000"/>
          <w:sz w:val="26"/>
          <w:szCs w:val="26"/>
          <w:vertAlign w:val="superscript"/>
        </w:rPr>
        <w:t>6</w:t>
      </w:r>
      <w:r w:rsidRPr="00FA10E3">
        <w:rPr>
          <w:color w:val="000000"/>
          <w:sz w:val="26"/>
          <w:szCs w:val="26"/>
        </w:rPr>
        <w:t xml:space="preserve"> năm.</w:t>
      </w:r>
    </w:p>
    <w:p w:rsidR="002E385C" w:rsidRPr="00FA10E3" w:rsidRDefault="002E385C" w:rsidP="00654CCD">
      <w:pPr>
        <w:rPr>
          <w:color w:val="000000"/>
          <w:sz w:val="26"/>
          <w:szCs w:val="26"/>
        </w:rPr>
      </w:pPr>
      <w:r w:rsidRPr="00FA10E3">
        <w:rPr>
          <w:b/>
          <w:color w:val="000000"/>
          <w:sz w:val="26"/>
          <w:szCs w:val="26"/>
        </w:rPr>
        <w:t>Câu 27.</w:t>
      </w:r>
      <w:r w:rsidRPr="00FA10E3">
        <w:rPr>
          <w:color w:val="000000"/>
          <w:sz w:val="26"/>
          <w:szCs w:val="26"/>
        </w:rPr>
        <w:t xml:space="preserve"> Bắn hạt </w:t>
      </w:r>
      <w:r w:rsidR="004376C8">
        <w:rPr>
          <w:color w:val="000000"/>
          <w:sz w:val="26"/>
          <w:szCs w:val="26"/>
        </w:rPr>
        <w:pict>
          <v:shape id="_x0000_i3575" type="#_x0000_t75" style="width:11.25pt;height:11.25pt">
            <v:imagedata r:id="rId4302" o:title=""/>
          </v:shape>
        </w:pict>
      </w:r>
      <w:r w:rsidRPr="00FA10E3">
        <w:rPr>
          <w:color w:val="000000"/>
          <w:sz w:val="26"/>
          <w:szCs w:val="26"/>
        </w:rPr>
        <w:t xml:space="preserve"> vào hạt nhân nguyên tử nhôm đang đứng yên gây ra phản ứng: </w:t>
      </w:r>
      <w:r w:rsidR="004376C8">
        <w:rPr>
          <w:color w:val="000000"/>
          <w:sz w:val="26"/>
          <w:szCs w:val="26"/>
        </w:rPr>
        <w:pict>
          <v:shape id="_x0000_i3576" type="#_x0000_t75" style="width:113.25pt;height:18.75pt">
            <v:imagedata r:id="rId4303" o:title=""/>
          </v:shape>
        </w:pict>
      </w:r>
      <w:r w:rsidRPr="00FA10E3">
        <w:rPr>
          <w:color w:val="000000"/>
          <w:sz w:val="26"/>
          <w:szCs w:val="26"/>
        </w:rPr>
        <w:t xml:space="preserve">. Biết phản ứng thu năng lượng là 2,70 MeV; giả sử hai hạt tạo thành bay ra với cùng vận tốc và phản ứng không kèm bức xạ </w:t>
      </w:r>
      <w:r w:rsidR="004376C8">
        <w:rPr>
          <w:color w:val="000000"/>
          <w:sz w:val="26"/>
          <w:szCs w:val="26"/>
        </w:rPr>
        <w:pict>
          <v:shape id="_x0000_i3577" type="#_x0000_t75" style="width:9pt;height:12.75pt">
            <v:imagedata r:id="rId4304" o:title=""/>
          </v:shape>
        </w:pict>
      </w:r>
      <w:r w:rsidRPr="00FA10E3">
        <w:rPr>
          <w:color w:val="000000"/>
          <w:sz w:val="26"/>
          <w:szCs w:val="26"/>
        </w:rPr>
        <w:t xml:space="preserve">. Lấy khối lượng của các hạt tính theo đơn vị u có giá trị bằng số khối của chúng. Động năng của hạt </w:t>
      </w:r>
      <w:r w:rsidR="004376C8">
        <w:rPr>
          <w:color w:val="000000"/>
          <w:sz w:val="26"/>
          <w:szCs w:val="26"/>
        </w:rPr>
        <w:pict>
          <v:shape id="_x0000_i3578" type="#_x0000_t75" style="width:11.25pt;height:11.25pt">
            <v:imagedata r:id="rId4305" o:title=""/>
          </v:shape>
        </w:pict>
      </w:r>
      <w:r w:rsidRPr="00FA10E3">
        <w:rPr>
          <w:color w:val="000000"/>
          <w:sz w:val="26"/>
          <w:szCs w:val="26"/>
        </w:rPr>
        <w:t xml:space="preserve"> là</w:t>
      </w:r>
    </w:p>
    <w:p w:rsidR="002E385C" w:rsidRPr="00FA10E3" w:rsidRDefault="002E385C" w:rsidP="00654CCD">
      <w:pPr>
        <w:rPr>
          <w:color w:val="000000"/>
          <w:sz w:val="26"/>
          <w:szCs w:val="26"/>
          <w:lang w:val="pt-BR"/>
        </w:rPr>
      </w:pPr>
      <w:r w:rsidRPr="00FA10E3">
        <w:rPr>
          <w:color w:val="000000"/>
          <w:sz w:val="26"/>
          <w:szCs w:val="26"/>
          <w:lang w:val="pt-BR"/>
        </w:rPr>
        <w:tab/>
      </w:r>
      <w:r w:rsidRPr="00FA10E3">
        <w:rPr>
          <w:b/>
          <w:color w:val="000000"/>
          <w:sz w:val="26"/>
          <w:szCs w:val="26"/>
          <w:lang w:val="pt-BR"/>
        </w:rPr>
        <w:t xml:space="preserve">A. </w:t>
      </w:r>
      <w:r w:rsidRPr="00FA10E3">
        <w:rPr>
          <w:color w:val="000000"/>
          <w:sz w:val="26"/>
          <w:szCs w:val="26"/>
          <w:lang w:val="pt-BR"/>
        </w:rPr>
        <w:t>2,70 MeV.</w:t>
      </w:r>
      <w:r w:rsidRPr="00FA10E3">
        <w:rPr>
          <w:color w:val="000000"/>
          <w:sz w:val="26"/>
          <w:szCs w:val="26"/>
          <w:lang w:val="pt-BR"/>
        </w:rPr>
        <w:tab/>
      </w:r>
      <w:r w:rsidRPr="00FA10E3">
        <w:rPr>
          <w:color w:val="000000"/>
          <w:sz w:val="26"/>
          <w:szCs w:val="26"/>
          <w:lang w:val="pt-BR"/>
        </w:rPr>
        <w:tab/>
      </w:r>
      <w:r w:rsidRPr="00FA10E3">
        <w:rPr>
          <w:b/>
          <w:color w:val="000000"/>
          <w:sz w:val="26"/>
          <w:szCs w:val="26"/>
          <w:u w:val="single"/>
          <w:lang w:val="pt-BR"/>
        </w:rPr>
        <w:t>B</w:t>
      </w:r>
      <w:r w:rsidRPr="00FA10E3">
        <w:rPr>
          <w:b/>
          <w:color w:val="000000"/>
          <w:sz w:val="26"/>
          <w:szCs w:val="26"/>
          <w:lang w:val="pt-BR"/>
        </w:rPr>
        <w:t>.</w:t>
      </w:r>
      <w:r w:rsidRPr="00FA10E3">
        <w:rPr>
          <w:color w:val="000000"/>
          <w:sz w:val="26"/>
          <w:szCs w:val="26"/>
          <w:lang w:val="pt-BR"/>
        </w:rPr>
        <w:t xml:space="preserve"> 3,10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C.</w:t>
      </w:r>
      <w:r w:rsidRPr="00FA10E3">
        <w:rPr>
          <w:color w:val="000000"/>
          <w:sz w:val="26"/>
          <w:szCs w:val="26"/>
          <w:lang w:val="pt-BR"/>
        </w:rPr>
        <w:t xml:space="preserve"> 1,35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D.</w:t>
      </w:r>
      <w:r w:rsidRPr="00FA10E3">
        <w:rPr>
          <w:color w:val="000000"/>
          <w:sz w:val="26"/>
          <w:szCs w:val="26"/>
          <w:lang w:val="pt-BR"/>
        </w:rPr>
        <w:t xml:space="preserve"> 1,55 MeV.</w:t>
      </w:r>
    </w:p>
    <w:p w:rsidR="002E385C" w:rsidRPr="00FA10E3" w:rsidRDefault="002E385C" w:rsidP="00654CCD">
      <w:pPr>
        <w:rPr>
          <w:color w:val="000000"/>
          <w:sz w:val="26"/>
          <w:szCs w:val="26"/>
        </w:rPr>
      </w:pPr>
      <w:r w:rsidRPr="00FA10E3">
        <w:rPr>
          <w:b/>
          <w:color w:val="000000"/>
          <w:sz w:val="26"/>
          <w:szCs w:val="26"/>
        </w:rPr>
        <w:t>Câu 28.</w:t>
      </w:r>
      <w:r w:rsidRPr="00FA10E3">
        <w:rPr>
          <w:color w:val="000000"/>
          <w:sz w:val="26"/>
          <w:szCs w:val="26"/>
        </w:rPr>
        <w:t xml:space="preserve"> Phát biểu nào sau đây là </w:t>
      </w:r>
      <w:r w:rsidRPr="00FA10E3">
        <w:rPr>
          <w:b/>
          <w:color w:val="000000"/>
          <w:sz w:val="26"/>
          <w:szCs w:val="26"/>
        </w:rPr>
        <w:t>sai</w:t>
      </w:r>
      <w:r w:rsidRPr="00FA10E3">
        <w:rPr>
          <w:color w:val="000000"/>
          <w:sz w:val="26"/>
          <w:szCs w:val="26"/>
        </w:rPr>
        <w:t>?</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Hạt electron là hạt có mang điện tích âm, có độ lớn 1,6.10-9 (C).</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Hạt electron là hạt có khối lượng m = 9,1.10-31 (kg)</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Nguyên tử có thể mất hoặc nhận thêm electron để trở thành ion.</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D</w:t>
      </w:r>
      <w:r w:rsidRPr="00FA10E3">
        <w:rPr>
          <w:b/>
          <w:color w:val="000000"/>
          <w:sz w:val="26"/>
          <w:szCs w:val="26"/>
        </w:rPr>
        <w:t>.</w:t>
      </w:r>
      <w:r w:rsidRPr="00FA10E3">
        <w:rPr>
          <w:color w:val="000000"/>
          <w:sz w:val="26"/>
          <w:szCs w:val="26"/>
        </w:rPr>
        <w:t xml:space="preserve"> Electron không thể chuyển động từ vật này sang vật khác.</w:t>
      </w:r>
    </w:p>
    <w:p w:rsidR="002E385C" w:rsidRPr="00FA10E3" w:rsidRDefault="002E385C" w:rsidP="00654CCD">
      <w:pPr>
        <w:ind w:right="422"/>
        <w:jc w:val="both"/>
        <w:rPr>
          <w:color w:val="000000"/>
          <w:sz w:val="26"/>
          <w:szCs w:val="26"/>
        </w:rPr>
      </w:pPr>
      <w:r w:rsidRPr="00FA10E3">
        <w:rPr>
          <w:b/>
          <w:color w:val="000000"/>
          <w:sz w:val="26"/>
          <w:szCs w:val="26"/>
        </w:rPr>
        <w:t>Câu 29.</w:t>
      </w:r>
      <w:r w:rsidRPr="00FA10E3">
        <w:rPr>
          <w:color w:val="000000"/>
          <w:sz w:val="26"/>
          <w:szCs w:val="26"/>
        </w:rPr>
        <w:t xml:space="preserve"> Tại một điểm có 2 cường độ điện trường thành phần vuông góc với nhau và có độ lớn là 3000 V/m và 4000V/m. Độ lớn cường độ điện trường tổng hợp là </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1000 V/m.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7000 V/m.</w:t>
      </w:r>
      <w:r w:rsidRPr="00FA10E3">
        <w:rPr>
          <w:color w:val="000000"/>
          <w:sz w:val="26"/>
          <w:szCs w:val="26"/>
        </w:rPr>
        <w:tab/>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5000 V/m.</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6000 V/m.</w:t>
      </w:r>
    </w:p>
    <w:p w:rsidR="002E385C" w:rsidRPr="00FA10E3" w:rsidRDefault="002E385C" w:rsidP="00654CCD">
      <w:pPr>
        <w:ind w:right="422"/>
        <w:jc w:val="both"/>
        <w:rPr>
          <w:color w:val="000000"/>
          <w:sz w:val="26"/>
          <w:szCs w:val="26"/>
        </w:rPr>
      </w:pPr>
      <w:r w:rsidRPr="00FA10E3">
        <w:rPr>
          <w:b/>
          <w:color w:val="000000"/>
          <w:sz w:val="26"/>
          <w:szCs w:val="26"/>
        </w:rPr>
        <w:t>Câu 30.</w:t>
      </w:r>
      <w:r w:rsidRPr="00FA10E3">
        <w:rPr>
          <w:color w:val="000000"/>
          <w:sz w:val="26"/>
          <w:szCs w:val="26"/>
        </w:rPr>
        <w:t xml:space="preserve"> Cho đoạn mạch có hiệu điện thế hai đầu không đổi, khi điện trở trong mạch được điều chỉnh tăng 2 lần thì trong cùng khoảng thời gian, năng lượng tiêu thụ của mạch</w:t>
      </w:r>
    </w:p>
    <w:p w:rsidR="002E385C" w:rsidRPr="00FA10E3" w:rsidRDefault="002E385C" w:rsidP="00654CCD">
      <w:pPr>
        <w:ind w:firstLine="720"/>
        <w:rPr>
          <w:color w:val="000000"/>
          <w:sz w:val="26"/>
          <w:szCs w:val="26"/>
          <w:highlight w:val="yellow"/>
        </w:rPr>
      </w:pPr>
      <w:r w:rsidRPr="00FA10E3">
        <w:rPr>
          <w:b/>
          <w:color w:val="000000"/>
          <w:sz w:val="26"/>
          <w:szCs w:val="26"/>
          <w:u w:val="single"/>
        </w:rPr>
        <w:t>A</w:t>
      </w:r>
      <w:r w:rsidRPr="00FA10E3">
        <w:rPr>
          <w:b/>
          <w:color w:val="000000"/>
          <w:sz w:val="26"/>
          <w:szCs w:val="26"/>
        </w:rPr>
        <w:t>.</w:t>
      </w:r>
      <w:r w:rsidRPr="00FA10E3">
        <w:rPr>
          <w:color w:val="000000"/>
          <w:sz w:val="26"/>
          <w:szCs w:val="26"/>
        </w:rPr>
        <w:t xml:space="preserve"> giảm 2 lần.</w:t>
      </w:r>
      <w:r w:rsidRPr="00FA10E3">
        <w:rPr>
          <w:color w:val="000000"/>
          <w:sz w:val="26"/>
          <w:szCs w:val="26"/>
        </w:rPr>
        <w:tab/>
      </w:r>
      <w:r w:rsidRPr="00FA10E3">
        <w:rPr>
          <w:b/>
          <w:color w:val="000000"/>
          <w:sz w:val="26"/>
          <w:szCs w:val="26"/>
        </w:rPr>
        <w:t>B.</w:t>
      </w:r>
      <w:r w:rsidRPr="00FA10E3">
        <w:rPr>
          <w:color w:val="000000"/>
          <w:sz w:val="26"/>
          <w:szCs w:val="26"/>
        </w:rPr>
        <w:t xml:space="preserve"> giảm 4 lần.</w:t>
      </w:r>
      <w:r w:rsidRPr="00FA10E3">
        <w:rPr>
          <w:color w:val="000000"/>
          <w:sz w:val="26"/>
          <w:szCs w:val="26"/>
        </w:rPr>
        <w:tab/>
      </w:r>
      <w:r w:rsidRPr="00FA10E3">
        <w:rPr>
          <w:b/>
          <w:color w:val="000000"/>
          <w:sz w:val="26"/>
          <w:szCs w:val="26"/>
        </w:rPr>
        <w:t>C.</w:t>
      </w:r>
      <w:r w:rsidRPr="00FA10E3">
        <w:rPr>
          <w:color w:val="000000"/>
          <w:sz w:val="26"/>
          <w:szCs w:val="26"/>
        </w:rPr>
        <w:t xml:space="preserve"> tăng 2 lần.</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không đổi.</w:t>
      </w:r>
    </w:p>
    <w:p w:rsidR="002E385C" w:rsidRPr="00FA10E3" w:rsidRDefault="002E385C" w:rsidP="00654CCD">
      <w:pPr>
        <w:ind w:right="422"/>
        <w:jc w:val="both"/>
        <w:rPr>
          <w:color w:val="000000"/>
          <w:sz w:val="26"/>
          <w:szCs w:val="26"/>
        </w:rPr>
      </w:pPr>
      <w:r w:rsidRPr="00FA10E3">
        <w:rPr>
          <w:b/>
          <w:color w:val="000000"/>
          <w:sz w:val="26"/>
          <w:szCs w:val="26"/>
        </w:rPr>
        <w:t>Câu 31.</w:t>
      </w:r>
      <w:r w:rsidRPr="00FA10E3">
        <w:rPr>
          <w:color w:val="000000"/>
          <w:sz w:val="26"/>
          <w:szCs w:val="26"/>
        </w:rPr>
        <w:t xml:space="preserve"> Một mạch điện gồm nguồn điện có suất điện động 3 V và điện trở trong 1 Ω. Biết điện trở ở mạch ngoài lớn gấp 2 điện trở trong. Dòng điện trong mạch chính là</w:t>
      </w:r>
    </w:p>
    <w:p w:rsidR="002E385C" w:rsidRPr="00FA10E3" w:rsidRDefault="002E385C" w:rsidP="00654CCD">
      <w:pPr>
        <w:ind w:right="422" w:firstLine="720"/>
        <w:jc w:val="both"/>
        <w:rPr>
          <w:color w:val="000000"/>
          <w:sz w:val="26"/>
          <w:szCs w:val="26"/>
        </w:rPr>
      </w:pPr>
      <w:r w:rsidRPr="00FA10E3">
        <w:rPr>
          <w:b/>
          <w:color w:val="000000"/>
          <w:sz w:val="26"/>
          <w:szCs w:val="26"/>
        </w:rPr>
        <w:t>A.</w:t>
      </w:r>
      <w:r w:rsidRPr="00FA10E3">
        <w:rPr>
          <w:color w:val="000000"/>
          <w:sz w:val="26"/>
          <w:szCs w:val="26"/>
        </w:rPr>
        <w:t xml:space="preserve"> 1/2 A.</w:t>
      </w:r>
      <w:r w:rsidRPr="00FA10E3">
        <w:rPr>
          <w:color w:val="000000"/>
          <w:sz w:val="26"/>
          <w:szCs w:val="26"/>
        </w:rPr>
        <w:tab/>
      </w:r>
      <w:r w:rsidRPr="00FA10E3">
        <w:rPr>
          <w:b/>
          <w:color w:val="000000"/>
          <w:sz w:val="26"/>
          <w:szCs w:val="26"/>
        </w:rPr>
        <w:t xml:space="preserve">           </w:t>
      </w:r>
      <w:r w:rsidRPr="00FA10E3">
        <w:rPr>
          <w:b/>
          <w:color w:val="000000"/>
          <w:sz w:val="26"/>
          <w:szCs w:val="26"/>
          <w:u w:val="single"/>
        </w:rPr>
        <w:t>B</w:t>
      </w:r>
      <w:r w:rsidRPr="00FA10E3">
        <w:rPr>
          <w:b/>
          <w:color w:val="000000"/>
          <w:sz w:val="26"/>
          <w:szCs w:val="26"/>
        </w:rPr>
        <w:t>.</w:t>
      </w:r>
      <w:r w:rsidRPr="00FA10E3">
        <w:rPr>
          <w:color w:val="000000"/>
          <w:sz w:val="26"/>
          <w:szCs w:val="26"/>
        </w:rPr>
        <w:t xml:space="preserve"> 1 A.</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2 A.</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3 A.</w:t>
      </w:r>
    </w:p>
    <w:p w:rsidR="002E385C" w:rsidRPr="00FA10E3" w:rsidRDefault="002E385C" w:rsidP="00654CCD">
      <w:pPr>
        <w:ind w:right="422"/>
        <w:jc w:val="both"/>
        <w:rPr>
          <w:color w:val="000000"/>
          <w:sz w:val="26"/>
          <w:szCs w:val="26"/>
        </w:rPr>
      </w:pPr>
      <w:r w:rsidRPr="00FA10E3">
        <w:rPr>
          <w:b/>
          <w:color w:val="000000"/>
          <w:sz w:val="26"/>
          <w:szCs w:val="26"/>
        </w:rPr>
        <w:t>Câu 32.</w:t>
      </w:r>
      <w:r w:rsidRPr="00FA10E3">
        <w:rPr>
          <w:color w:val="000000"/>
          <w:sz w:val="26"/>
          <w:szCs w:val="26"/>
        </w:rPr>
        <w:t xml:space="preserve"> Từ trường là dạng vật chất tồn tại trong không gian và</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tác dụng lực hút lên các vật.</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tác dụng lực điện lên điện tích.</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tác dụng lực từ lên nam châm và dòng điện.</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tác dụng lực đẩy lên các vật đặt trong nó.</w:t>
      </w:r>
    </w:p>
    <w:p w:rsidR="002E385C" w:rsidRPr="00FA10E3" w:rsidRDefault="002E385C" w:rsidP="00654CCD">
      <w:pPr>
        <w:ind w:right="422"/>
        <w:jc w:val="both"/>
        <w:rPr>
          <w:color w:val="000000"/>
          <w:sz w:val="26"/>
          <w:szCs w:val="26"/>
        </w:rPr>
      </w:pPr>
      <w:r w:rsidRPr="00FA10E3">
        <w:rPr>
          <w:b/>
          <w:color w:val="000000"/>
          <w:sz w:val="26"/>
          <w:szCs w:val="26"/>
        </w:rPr>
        <w:t>Câu 33.</w:t>
      </w:r>
      <w:r w:rsidRPr="00FA10E3">
        <w:rPr>
          <w:color w:val="000000"/>
          <w:sz w:val="26"/>
          <w:szCs w:val="26"/>
        </w:rPr>
        <w:t xml:space="preserve"> Độ lớn của suất điện động cảm ứng trong mạch kín tỉ lệ với </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A</w:t>
      </w:r>
      <w:r w:rsidRPr="00FA10E3">
        <w:rPr>
          <w:b/>
          <w:color w:val="000000"/>
          <w:sz w:val="26"/>
          <w:szCs w:val="26"/>
        </w:rPr>
        <w:t>.</w:t>
      </w:r>
      <w:r w:rsidRPr="00FA10E3">
        <w:rPr>
          <w:color w:val="000000"/>
          <w:sz w:val="26"/>
          <w:szCs w:val="26"/>
        </w:rPr>
        <w:t xml:space="preserve"> tốc độ biến thiên từ thông qua mạch ấy.</w:t>
      </w:r>
      <w:r w:rsidRPr="00FA10E3">
        <w:rPr>
          <w:color w:val="000000"/>
          <w:sz w:val="26"/>
          <w:szCs w:val="26"/>
        </w:rPr>
        <w:tab/>
      </w:r>
      <w:r w:rsidRPr="00FA10E3">
        <w:rPr>
          <w:b/>
          <w:color w:val="000000"/>
          <w:sz w:val="26"/>
          <w:szCs w:val="26"/>
        </w:rPr>
        <w:t>B.</w:t>
      </w:r>
      <w:r w:rsidRPr="00FA10E3">
        <w:rPr>
          <w:color w:val="000000"/>
          <w:sz w:val="26"/>
          <w:szCs w:val="26"/>
        </w:rPr>
        <w:t xml:space="preserve"> độ lớn từ thông qua mạch.</w:t>
      </w:r>
    </w:p>
    <w:p w:rsidR="002E385C" w:rsidRPr="00FA10E3" w:rsidRDefault="002E385C" w:rsidP="00654CCD">
      <w:pPr>
        <w:rPr>
          <w:color w:val="000000"/>
          <w:sz w:val="26"/>
          <w:szCs w:val="26"/>
        </w:rPr>
      </w:pPr>
      <w:r w:rsidRPr="00FA10E3">
        <w:rPr>
          <w:b/>
          <w:color w:val="000000"/>
          <w:sz w:val="26"/>
          <w:szCs w:val="26"/>
        </w:rPr>
        <w:t xml:space="preserve">       </w:t>
      </w:r>
      <w:r w:rsidRPr="00FA10E3">
        <w:rPr>
          <w:b/>
          <w:color w:val="000000"/>
          <w:sz w:val="26"/>
          <w:szCs w:val="26"/>
        </w:rPr>
        <w:tab/>
        <w:t xml:space="preserve"> C.</w:t>
      </w:r>
      <w:r w:rsidRPr="00FA10E3">
        <w:rPr>
          <w:color w:val="000000"/>
          <w:sz w:val="26"/>
          <w:szCs w:val="26"/>
        </w:rPr>
        <w:t xml:space="preserve"> điện trở của mạch.</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diện tích của mạch.</w:t>
      </w:r>
    </w:p>
    <w:p w:rsidR="002E385C" w:rsidRPr="00FA10E3" w:rsidRDefault="002E385C" w:rsidP="00654CCD">
      <w:pPr>
        <w:ind w:right="422"/>
        <w:jc w:val="both"/>
        <w:rPr>
          <w:color w:val="000000"/>
          <w:sz w:val="26"/>
          <w:szCs w:val="26"/>
        </w:rPr>
      </w:pPr>
      <w:r w:rsidRPr="00FA10E3">
        <w:rPr>
          <w:b/>
          <w:color w:val="000000"/>
          <w:sz w:val="26"/>
          <w:szCs w:val="26"/>
        </w:rPr>
        <w:t>Câu 34.</w:t>
      </w:r>
      <w:r w:rsidRPr="00FA10E3">
        <w:rPr>
          <w:color w:val="000000"/>
          <w:sz w:val="26"/>
          <w:szCs w:val="26"/>
        </w:rPr>
        <w:t xml:space="preserve"> Một người có điểm cực viễn cách mắt 50 cm. Để nhìn xa vô cùng mà không phải điều tiết thì người này phải đeo sát mắt  kính</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hội tụ có tiêu cự 50 cm.</w:t>
      </w:r>
      <w:r w:rsidRPr="00FA10E3">
        <w:rPr>
          <w:color w:val="000000"/>
          <w:sz w:val="26"/>
          <w:szCs w:val="26"/>
        </w:rPr>
        <w:tab/>
      </w:r>
      <w:r w:rsidRPr="00FA10E3">
        <w:rPr>
          <w:color w:val="000000"/>
          <w:sz w:val="26"/>
          <w:szCs w:val="26"/>
        </w:rPr>
        <w:tab/>
        <w:t xml:space="preserve">                       </w:t>
      </w:r>
      <w:r w:rsidRPr="00FA10E3">
        <w:rPr>
          <w:b/>
          <w:color w:val="000000"/>
          <w:sz w:val="26"/>
          <w:szCs w:val="26"/>
        </w:rPr>
        <w:t>B.</w:t>
      </w:r>
      <w:r w:rsidRPr="00FA10E3">
        <w:rPr>
          <w:color w:val="000000"/>
          <w:sz w:val="26"/>
          <w:szCs w:val="26"/>
        </w:rPr>
        <w:t xml:space="preserve"> hội tụ có tiêu cự 25 cm.</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phân kì có tiêu cự 50 cm.                                 </w:t>
      </w:r>
      <w:r w:rsidRPr="00FA10E3">
        <w:rPr>
          <w:b/>
          <w:color w:val="000000"/>
          <w:sz w:val="26"/>
          <w:szCs w:val="26"/>
        </w:rPr>
        <w:t>D.</w:t>
      </w:r>
      <w:r w:rsidRPr="00FA10E3">
        <w:rPr>
          <w:color w:val="000000"/>
          <w:sz w:val="26"/>
          <w:szCs w:val="26"/>
        </w:rPr>
        <w:t xml:space="preserve"> phân kì có tiêu cự 25 cm.</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bCs/>
          <w:color w:val="000000"/>
          <w:sz w:val="25"/>
          <w:szCs w:val="25"/>
        </w:rPr>
      </w:pPr>
      <w:r w:rsidRPr="00FA10E3">
        <w:rPr>
          <w:b/>
          <w:color w:val="000000"/>
          <w:sz w:val="26"/>
          <w:szCs w:val="26"/>
        </w:rPr>
        <w:t xml:space="preserve">Câu 35. </w:t>
      </w:r>
      <w:r w:rsidRPr="00FA10E3">
        <w:rPr>
          <w:color w:val="000000"/>
          <w:spacing w:val="-12"/>
          <w:sz w:val="26"/>
          <w:szCs w:val="26"/>
        </w:rPr>
        <w:t xml:space="preserve"> </w:t>
      </w:r>
      <w:r w:rsidRPr="00FA10E3">
        <w:rPr>
          <w:rFonts w:eastAsia="Meiryo"/>
          <w:bCs/>
          <w:color w:val="000000"/>
          <w:sz w:val="25"/>
          <w:szCs w:val="25"/>
        </w:rPr>
        <w:t>Một đồng hồ quả lắc chạy đúng giờ tại Hà Nội với T = 2 (s), ở nhiệt độ trung bình bằng 20</w:t>
      </w:r>
      <w:r w:rsidRPr="00FA10E3">
        <w:rPr>
          <w:rFonts w:eastAsia="Meiryo"/>
          <w:bCs/>
          <w:color w:val="000000"/>
          <w:sz w:val="25"/>
          <w:szCs w:val="25"/>
          <w:vertAlign w:val="superscript"/>
        </w:rPr>
        <w:t>0</w:t>
      </w:r>
      <w:r w:rsidRPr="00FA10E3">
        <w:rPr>
          <w:rFonts w:eastAsia="Meiryo"/>
          <w:bCs/>
          <w:color w:val="000000"/>
          <w:sz w:val="25"/>
          <w:szCs w:val="25"/>
        </w:rPr>
        <w:t xml:space="preserve"> C gồm vật nặng m và thanh treo mảnh, nhẹ bằng kim loại có hệ số nở dài λ 2.10</w:t>
      </w:r>
      <w:r w:rsidRPr="00FA10E3">
        <w:rPr>
          <w:rFonts w:eastAsia="Meiryo"/>
          <w:bCs/>
          <w:color w:val="000000"/>
          <w:sz w:val="25"/>
          <w:szCs w:val="25"/>
          <w:vertAlign w:val="superscript"/>
        </w:rPr>
        <w:t>-5</w:t>
      </w:r>
      <w:r w:rsidRPr="00FA10E3">
        <w:rPr>
          <w:rFonts w:eastAsia="Meiryo"/>
          <w:bCs/>
          <w:color w:val="000000"/>
          <w:sz w:val="25"/>
          <w:szCs w:val="25"/>
        </w:rPr>
        <w:t xml:space="preserve"> K</w:t>
      </w:r>
      <w:r w:rsidRPr="00FA10E3">
        <w:rPr>
          <w:rFonts w:eastAsia="Meiryo"/>
          <w:bCs/>
          <w:color w:val="000000"/>
          <w:sz w:val="25"/>
          <w:szCs w:val="25"/>
          <w:vertAlign w:val="superscript"/>
        </w:rPr>
        <w:t>-1</w:t>
      </w:r>
      <w:r w:rsidRPr="00FA10E3">
        <w:rPr>
          <w:rFonts w:eastAsia="Meiryo"/>
          <w:bCs/>
          <w:color w:val="000000"/>
          <w:sz w:val="25"/>
          <w:szCs w:val="25"/>
        </w:rPr>
        <w:t>. Đưa đồng hồ vào thành phố Hồ Chí Minh có nhiệt độ trung bình 30</w:t>
      </w:r>
      <w:r w:rsidRPr="00FA10E3">
        <w:rPr>
          <w:rFonts w:eastAsia="Meiryo"/>
          <w:bCs/>
          <w:color w:val="000000"/>
          <w:sz w:val="25"/>
          <w:szCs w:val="25"/>
          <w:vertAlign w:val="superscript"/>
        </w:rPr>
        <w:t>0</w:t>
      </w:r>
      <w:r w:rsidRPr="00FA10E3">
        <w:rPr>
          <w:rFonts w:eastAsia="Meiryo"/>
          <w:bCs/>
          <w:color w:val="000000"/>
          <w:sz w:val="25"/>
          <w:szCs w:val="25"/>
        </w:rPr>
        <w:t xml:space="preserve"> C thì đồng hồ chạy nhanh hay chậm so với Hà Nội và nhanh chậm mỗi ngày bao nhiêu? Biết gia tốc trọng trường ở thành phố Hồ Chí Minh là g′ = 9,787 m/s</w:t>
      </w:r>
      <w:r w:rsidRPr="00FA10E3">
        <w:rPr>
          <w:rFonts w:eastAsia="Meiryo"/>
          <w:bCs/>
          <w:color w:val="000000"/>
          <w:sz w:val="25"/>
          <w:szCs w:val="25"/>
          <w:vertAlign w:val="superscript"/>
        </w:rPr>
        <w:t>2</w:t>
      </w:r>
      <w:r w:rsidRPr="00FA10E3">
        <w:rPr>
          <w:rFonts w:eastAsia="Meiryo"/>
          <w:bCs/>
          <w:color w:val="000000"/>
          <w:sz w:val="25"/>
          <w:szCs w:val="25"/>
        </w:rPr>
        <w:t xml:space="preserve"> và ở Hà nội là g = 9,793 m/s</w:t>
      </w:r>
      <w:r w:rsidRPr="00FA10E3">
        <w:rPr>
          <w:rFonts w:eastAsia="Meiryo"/>
          <w:bCs/>
          <w:color w:val="000000"/>
          <w:sz w:val="25"/>
          <w:szCs w:val="25"/>
          <w:vertAlign w:val="superscript"/>
        </w:rPr>
        <w:t>2</w:t>
      </w:r>
      <w:r w:rsidRPr="00FA10E3">
        <w:rPr>
          <w:rFonts w:eastAsia="Meiryo"/>
          <w:bCs/>
          <w:color w:val="000000"/>
          <w:sz w:val="25"/>
          <w:szCs w:val="25"/>
        </w:rPr>
        <w:t>.</w:t>
      </w:r>
    </w:p>
    <w:p w:rsidR="002E385C" w:rsidRPr="00FA10E3" w:rsidRDefault="002E385C" w:rsidP="00654CCD">
      <w:pPr>
        <w:ind w:firstLine="720"/>
        <w:rPr>
          <w:color w:val="000000"/>
          <w:sz w:val="26"/>
          <w:szCs w:val="26"/>
        </w:rPr>
      </w:pPr>
      <w:r w:rsidRPr="00FA10E3">
        <w:rPr>
          <w:b/>
          <w:color w:val="000000"/>
          <w:sz w:val="26"/>
          <w:szCs w:val="26"/>
          <w:lang w:val="nl-NL"/>
        </w:rPr>
        <w:t xml:space="preserve">A. </w:t>
      </w:r>
      <w:r w:rsidRPr="00FA10E3">
        <w:rPr>
          <w:color w:val="000000"/>
          <w:sz w:val="26"/>
          <w:szCs w:val="26"/>
          <w:lang w:val="nl-NL"/>
        </w:rPr>
        <w:t>25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B. </w:t>
      </w:r>
      <w:r w:rsidRPr="00FA10E3">
        <w:rPr>
          <w:color w:val="000000"/>
          <w:sz w:val="26"/>
          <w:szCs w:val="26"/>
          <w:lang w:val="nl-NL"/>
        </w:rPr>
        <w:t>2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C. </w:t>
      </w:r>
      <w:r w:rsidRPr="00FA10E3">
        <w:rPr>
          <w:color w:val="000000"/>
          <w:sz w:val="26"/>
          <w:szCs w:val="26"/>
          <w:lang w:val="nl-NL"/>
        </w:rPr>
        <w:t>5 giây.</w:t>
      </w:r>
      <w:r w:rsidRPr="00FA10E3">
        <w:rPr>
          <w:color w:val="000000"/>
          <w:sz w:val="26"/>
          <w:szCs w:val="26"/>
        </w:rPr>
        <w:tab/>
      </w:r>
      <w:r w:rsidRPr="00FA10E3">
        <w:rPr>
          <w:color w:val="000000"/>
          <w:sz w:val="26"/>
          <w:szCs w:val="26"/>
        </w:rPr>
        <w:tab/>
      </w:r>
      <w:r w:rsidRPr="00FA10E3">
        <w:rPr>
          <w:b/>
          <w:color w:val="000000"/>
          <w:sz w:val="26"/>
          <w:szCs w:val="26"/>
          <w:u w:val="single"/>
          <w:lang w:val="nl-NL"/>
        </w:rPr>
        <w:t>D.</w:t>
      </w:r>
      <w:r w:rsidRPr="00FA10E3">
        <w:rPr>
          <w:b/>
          <w:color w:val="000000"/>
          <w:sz w:val="26"/>
          <w:szCs w:val="26"/>
          <w:lang w:val="nl-NL"/>
        </w:rPr>
        <w:t xml:space="preserve"> </w:t>
      </w:r>
      <w:r w:rsidRPr="00FA10E3">
        <w:rPr>
          <w:color w:val="000000"/>
          <w:sz w:val="26"/>
          <w:szCs w:val="26"/>
          <w:lang w:val="nl-NL"/>
        </w:rPr>
        <w:t>35 giây.</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5"/>
          <w:szCs w:val="25"/>
        </w:rPr>
      </w:pPr>
      <w:r w:rsidRPr="00FA10E3">
        <w:rPr>
          <w:rFonts w:eastAsia="Meiryo"/>
          <w:i/>
          <w:iCs/>
          <w:color w:val="000000"/>
          <w:sz w:val="25"/>
          <w:szCs w:val="25"/>
          <w:u w:val="single"/>
        </w:rPr>
        <w:t>Hướng dẫn giải:</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 xml:space="preserve">Đưa đồng hồ từ Hà Nội vào thành phố Hồ Chí Minh do nhiệt độ và gia tốc trọng trường </w:t>
      </w:r>
      <w:r w:rsidRPr="00FA10E3">
        <w:rPr>
          <w:rFonts w:eastAsia="Meiryo"/>
          <w:i/>
          <w:iCs/>
          <w:color w:val="000000"/>
          <w:sz w:val="25"/>
          <w:szCs w:val="25"/>
        </w:rPr>
        <w:t xml:space="preserve">g </w:t>
      </w:r>
      <w:r w:rsidRPr="00FA10E3">
        <w:rPr>
          <w:rFonts w:eastAsia="Meiryo"/>
          <w:color w:val="000000"/>
          <w:sz w:val="25"/>
          <w:szCs w:val="25"/>
        </w:rPr>
        <w:t>thay đổi nên đồng hồ sẽ chạy sai.</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b/>
          <w:color w:val="000000"/>
          <w:sz w:val="25"/>
          <w:szCs w:val="25"/>
        </w:rPr>
        <w:t xml:space="preserve"> </w:t>
      </w:r>
      <w:r w:rsidRPr="00FA10E3">
        <w:rPr>
          <w:rFonts w:eastAsia="Meiryo"/>
          <w:b/>
          <w:color w:val="000000"/>
          <w:sz w:val="25"/>
          <w:szCs w:val="25"/>
        </w:rPr>
        <w:tab/>
      </w:r>
      <w:r w:rsidRPr="00FA10E3">
        <w:rPr>
          <w:rFonts w:eastAsia="Meiryo"/>
          <w:i/>
          <w:iCs/>
          <w:color w:val="000000"/>
          <w:sz w:val="25"/>
          <w:szCs w:val="25"/>
          <w:u w:val="single"/>
        </w:rPr>
        <w:t>Xét sự thay đổi chu kì theo nhiệt độ</w:t>
      </w:r>
      <w:r w:rsidRPr="00FA10E3">
        <w:rPr>
          <w:rFonts w:eastAsia="Meiryo"/>
          <w:color w:val="000000"/>
          <w:sz w:val="25"/>
          <w:szCs w:val="25"/>
          <w:u w:val="single"/>
        </w:rPr>
        <w:t>:</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 Ở Hà Nội nhiệt độ t</w:t>
      </w:r>
      <w:r w:rsidRPr="00FA10E3">
        <w:rPr>
          <w:rFonts w:eastAsia="Meiryo"/>
          <w:color w:val="000000"/>
          <w:sz w:val="25"/>
          <w:szCs w:val="25"/>
          <w:vertAlign w:val="subscript"/>
        </w:rPr>
        <w:t>1</w:t>
      </w:r>
      <w:r w:rsidRPr="00FA10E3">
        <w:rPr>
          <w:rFonts w:eastAsia="Meiryo"/>
          <w:color w:val="000000"/>
          <w:sz w:val="25"/>
          <w:szCs w:val="25"/>
        </w:rPr>
        <w:t xml:space="preserve">: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tab/>
      </w:r>
      <w:r w:rsidR="004376C8">
        <w:rPr>
          <w:color w:val="000000"/>
          <w:position w:val="-30"/>
          <w:sz w:val="25"/>
          <w:szCs w:val="25"/>
        </w:rPr>
        <w:pict>
          <v:shape id="_x0000_i3579" type="#_x0000_t75" style="width:56.25pt;height:36.75pt;mso-position-horizontal-relative:page;mso-position-vertical-relative:page">
            <v:imagedata r:id="rId4330" o:title=""/>
          </v:shape>
        </w:pi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 Ở TP Hồ Chí Minh nhiệt độ t</w:t>
      </w:r>
      <w:r w:rsidRPr="00FA10E3">
        <w:rPr>
          <w:rFonts w:eastAsia="Meiryo"/>
          <w:color w:val="000000"/>
          <w:sz w:val="25"/>
          <w:szCs w:val="25"/>
          <w:vertAlign w:val="subscript"/>
        </w:rPr>
        <w:t>2</w:t>
      </w:r>
      <w:r w:rsidRPr="00FA10E3">
        <w:rPr>
          <w:rFonts w:eastAsia="Meiryo"/>
          <w:color w:val="000000"/>
          <w:sz w:val="25"/>
          <w:szCs w:val="25"/>
        </w:rPr>
        <w:t xml:space="preserve">: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tab/>
      </w:r>
      <w:r w:rsidR="004376C8">
        <w:rPr>
          <w:color w:val="000000"/>
          <w:position w:val="-30"/>
          <w:sz w:val="25"/>
          <w:szCs w:val="25"/>
        </w:rPr>
        <w:pict>
          <v:shape id="_x0000_i3580" type="#_x0000_t75" style="width:57pt;height:36.75pt;mso-position-horizontal-relative:page;mso-position-vertical-relative:page">
            <v:imagedata r:id="rId4331" o:title=""/>
          </v:shape>
        </w:pict>
      </w:r>
      <w:r w:rsidRPr="00FA10E3">
        <w:rPr>
          <w:rFonts w:eastAsia="Meiryo"/>
          <w:color w:val="000000"/>
          <w:sz w:val="25"/>
          <w:szCs w:val="25"/>
        </w:rPr>
        <w:t>với ℓ</w:t>
      </w:r>
      <w:r w:rsidRPr="00FA10E3">
        <w:rPr>
          <w:rFonts w:eastAsia="Meiryo"/>
          <w:color w:val="000000"/>
          <w:sz w:val="25"/>
          <w:szCs w:val="25"/>
          <w:vertAlign w:val="subscript"/>
        </w:rPr>
        <w:t>2</w:t>
      </w:r>
      <w:r w:rsidRPr="00FA10E3">
        <w:rPr>
          <w:rFonts w:eastAsia="Meiryo"/>
          <w:color w:val="000000"/>
          <w:sz w:val="25"/>
          <w:szCs w:val="25"/>
        </w:rPr>
        <w:t xml:space="preserve"> = ℓ</w:t>
      </w:r>
      <w:r w:rsidRPr="00FA10E3">
        <w:rPr>
          <w:rFonts w:eastAsia="Meiryo"/>
          <w:color w:val="000000"/>
          <w:sz w:val="25"/>
          <w:szCs w:val="25"/>
          <w:vertAlign w:val="subscript"/>
        </w:rPr>
        <w:t>1</w:t>
      </w:r>
      <w:r w:rsidRPr="00FA10E3">
        <w:rPr>
          <w:rFonts w:eastAsia="Meiryo"/>
          <w:color w:val="000000"/>
          <w:sz w:val="25"/>
          <w:szCs w:val="25"/>
        </w:rPr>
        <w:t>(1+</w:t>
      </w:r>
      <w:r w:rsidRPr="00FA10E3">
        <w:rPr>
          <w:rFonts w:eastAsia="Meiryo"/>
          <w:color w:val="000000"/>
          <w:sz w:val="25"/>
          <w:szCs w:val="25"/>
        </w:rPr>
        <w:sym w:font="Symbol" w:char="F06C"/>
      </w:r>
      <w:r w:rsidRPr="00FA10E3">
        <w:rPr>
          <w:rFonts w:eastAsia="Meiryo"/>
          <w:color w:val="000000"/>
          <w:sz w:val="25"/>
          <w:szCs w:val="25"/>
        </w:rPr>
        <w:sym w:font="Symbol" w:char="F044"/>
      </w:r>
      <w:r w:rsidRPr="00FA10E3">
        <w:rPr>
          <w:rFonts w:eastAsia="Meiryo"/>
          <w:color w:val="000000"/>
          <w:sz w:val="25"/>
          <w:szCs w:val="25"/>
        </w:rPr>
        <w:t xml:space="preserve">t) </w:t>
      </w:r>
      <w:r w:rsidRPr="00FA10E3">
        <w:rPr>
          <w:rFonts w:eastAsia="Meiryo"/>
          <w:color w:val="000000"/>
          <w:sz w:val="25"/>
          <w:szCs w:val="25"/>
        </w:rPr>
        <w:sym w:font="Wingdings" w:char="F0E0"/>
      </w:r>
      <w:r w:rsidRPr="00FA10E3">
        <w:rPr>
          <w:rFonts w:eastAsia="Meiryo"/>
          <w:color w:val="000000"/>
          <w:sz w:val="25"/>
          <w:szCs w:val="25"/>
        </w:rPr>
        <w:t xml:space="preserve"> </w:t>
      </w:r>
      <w:r w:rsidR="004376C8">
        <w:rPr>
          <w:rFonts w:eastAsia="Meiryo"/>
          <w:color w:val="000000"/>
          <w:position w:val="-32"/>
          <w:sz w:val="25"/>
          <w:szCs w:val="25"/>
        </w:rPr>
        <w:pict>
          <v:shape id="_x0000_i3581" type="#_x0000_t75" style="width:162.75pt;height:38.25pt;mso-position-horizontal-relative:page;mso-position-vertical-relative:page">
            <v:imagedata r:id="rId4332" o:title=""/>
          </v:shape>
        </w:pi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 xml:space="preserve"> </w:t>
      </w:r>
      <w:r w:rsidRPr="00FA10E3">
        <w:rPr>
          <w:rFonts w:eastAsia="Meiryo"/>
          <w:color w:val="000000"/>
          <w:sz w:val="25"/>
          <w:szCs w:val="25"/>
        </w:rPr>
        <w:tab/>
        <w:t>Áp dụng công thức gần đúng: (1 +ε)</w:t>
      </w:r>
      <w:r w:rsidRPr="00FA10E3">
        <w:rPr>
          <w:rFonts w:eastAsia="Meiryo"/>
          <w:color w:val="000000"/>
          <w:sz w:val="25"/>
          <w:szCs w:val="25"/>
          <w:vertAlign w:val="superscript"/>
        </w:rPr>
        <w:t>n</w:t>
      </w:r>
      <w:r w:rsidRPr="00FA10E3">
        <w:rPr>
          <w:rFonts w:eastAsia="Meiryo"/>
          <w:color w:val="000000"/>
          <w:sz w:val="25"/>
          <w:szCs w:val="25"/>
        </w:rPr>
        <w:t xml:space="preserve"> = 1 + nε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sym w:font="Wingdings" w:char="F0E0"/>
      </w:r>
      <w:r w:rsidRPr="00FA10E3">
        <w:rPr>
          <w:rFonts w:eastAsia="Meiryo"/>
          <w:color w:val="000000"/>
          <w:sz w:val="25"/>
          <w:szCs w:val="25"/>
        </w:rPr>
        <w:t xml:space="preserve"> </w:t>
      </w:r>
      <w:r w:rsidR="004376C8">
        <w:rPr>
          <w:rFonts w:eastAsia="Meiryo"/>
          <w:color w:val="000000"/>
          <w:position w:val="-30"/>
          <w:sz w:val="25"/>
          <w:szCs w:val="25"/>
        </w:rPr>
        <w:pict>
          <v:shape id="_x0000_i3582" type="#_x0000_t75" style="width:132.75pt;height:36.75pt;mso-position-horizontal-relative:page;mso-position-vertical-relative:page">
            <v:imagedata r:id="rId4333" o:title=""/>
          </v:shape>
        </w:pict>
      </w:r>
      <w:r w:rsidRPr="00FA10E3">
        <w:rPr>
          <w:rFonts w:eastAsia="Meiryo"/>
          <w:color w:val="000000"/>
          <w:sz w:val="25"/>
          <w:szCs w:val="25"/>
        </w:rPr>
        <w:t xml:space="preserve"> </w:t>
      </w:r>
      <w:r w:rsidRPr="00FA10E3">
        <w:rPr>
          <w:rFonts w:eastAsia="Meiryo"/>
          <w:color w:val="000000"/>
          <w:sz w:val="25"/>
          <w:szCs w:val="25"/>
        </w:rPr>
        <w:sym w:font="Symbol" w:char="F0DB"/>
      </w:r>
      <w:r w:rsidRPr="00FA10E3">
        <w:rPr>
          <w:rFonts w:eastAsia="Meiryo"/>
          <w:color w:val="000000"/>
          <w:sz w:val="25"/>
          <w:szCs w:val="25"/>
        </w:rPr>
        <w:t xml:space="preserve"> </w:t>
      </w:r>
      <w:r w:rsidR="004376C8">
        <w:rPr>
          <w:rFonts w:eastAsia="Meiryo"/>
          <w:color w:val="000000"/>
          <w:position w:val="-30"/>
          <w:sz w:val="25"/>
          <w:szCs w:val="25"/>
        </w:rPr>
        <w:pict>
          <v:shape id="_x0000_i3583" type="#_x0000_t75" style="width:60pt;height:33.75pt;mso-position-horizontal-relative:page;mso-position-vertical-relative:page">
            <v:imagedata r:id="rId4334" o:title=""/>
          </v:shape>
        </w:pi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i/>
          <w:iCs/>
          <w:color w:val="000000"/>
          <w:sz w:val="25"/>
          <w:szCs w:val="25"/>
        </w:rPr>
        <w:tab/>
      </w:r>
      <w:r w:rsidRPr="00FA10E3">
        <w:rPr>
          <w:rFonts w:eastAsia="Meiryo"/>
          <w:i/>
          <w:iCs/>
          <w:color w:val="000000"/>
          <w:sz w:val="25"/>
          <w:szCs w:val="25"/>
          <w:u w:val="single"/>
        </w:rPr>
        <w:t>Xét sự thay đổi chu kì theo gia tốc trọng trường g</w:t>
      </w:r>
      <w:r w:rsidRPr="00FA10E3">
        <w:rPr>
          <w:rFonts w:eastAsia="Meiryo"/>
          <w:color w:val="000000"/>
          <w:sz w:val="25"/>
          <w:szCs w:val="25"/>
          <w:u w:val="single"/>
        </w:rPr>
        <w:t>:</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 xml:space="preserve">Ở Hà Nội: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color w:val="000000"/>
          <w:sz w:val="25"/>
          <w:szCs w:val="25"/>
        </w:rPr>
      </w:pP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tab/>
      </w:r>
      <w:r w:rsidR="004376C8">
        <w:rPr>
          <w:color w:val="000000"/>
          <w:position w:val="-30"/>
          <w:sz w:val="25"/>
          <w:szCs w:val="25"/>
        </w:rPr>
        <w:pict>
          <v:shape id="_x0000_i3584" type="#_x0000_t75" style="width:56.25pt;height:36.75pt;mso-position-horizontal-relative:page;mso-position-vertical-relative:page">
            <v:imagedata r:id="rId4335" o:title=""/>
          </v:shape>
        </w:pi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color w:val="000000"/>
          <w:sz w:val="25"/>
          <w:szCs w:val="25"/>
        </w:rPr>
        <w:tab/>
        <w:t xml:space="preserve">Ở </w:t>
      </w:r>
      <w:r w:rsidRPr="00FA10E3">
        <w:rPr>
          <w:rFonts w:eastAsia="Meiryo"/>
          <w:color w:val="000000"/>
          <w:sz w:val="25"/>
          <w:szCs w:val="25"/>
        </w:rPr>
        <w:t xml:space="preserve">TP Hồ Chí Minh: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tab/>
      </w:r>
      <w:r w:rsidR="004376C8">
        <w:rPr>
          <w:color w:val="000000"/>
          <w:position w:val="-30"/>
          <w:sz w:val="25"/>
          <w:szCs w:val="25"/>
        </w:rPr>
        <w:pict>
          <v:shape id="_x0000_i3585" type="#_x0000_t75" style="width:57.75pt;height:36.75pt;mso-position-horizontal-relative:page;mso-position-vertical-relative:page">
            <v:imagedata r:id="rId4336" o:title=""/>
          </v:shape>
        </w:pict>
      </w:r>
      <w:r w:rsidRPr="00FA10E3">
        <w:rPr>
          <w:rFonts w:eastAsia="Meiryo"/>
          <w:color w:val="000000"/>
          <w:sz w:val="25"/>
          <w:szCs w:val="25"/>
        </w:rPr>
        <w:t xml:space="preserve"> với g′ = g + ∆g</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 xml:space="preserve"> </w:t>
      </w: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sym w:font="Wingdings" w:char="F0E0"/>
      </w:r>
      <w:r w:rsidRPr="00FA10E3">
        <w:rPr>
          <w:rFonts w:eastAsia="Meiryo"/>
          <w:color w:val="000000"/>
          <w:sz w:val="25"/>
          <w:szCs w:val="25"/>
        </w:rPr>
        <w:t xml:space="preserve"> </w:t>
      </w:r>
      <w:r w:rsidR="004376C8">
        <w:rPr>
          <w:rFonts w:eastAsia="Meiryo"/>
          <w:color w:val="000000"/>
          <w:position w:val="-62"/>
          <w:sz w:val="25"/>
          <w:szCs w:val="25"/>
        </w:rPr>
        <w:pict>
          <v:shape id="_x0000_i3586" type="#_x0000_t75" style="width:153pt;height:53.25pt;mso-position-horizontal-relative:page;mso-position-vertical-relative:page">
            <v:imagedata r:id="rId4337" o:title=""/>
          </v:shape>
        </w:pict>
      </w:r>
      <w:r w:rsidRPr="00FA10E3">
        <w:rPr>
          <w:rFonts w:eastAsia="Meiryo"/>
          <w:color w:val="000000"/>
          <w:sz w:val="25"/>
          <w:szCs w:val="25"/>
        </w:rPr>
        <w:t xml:space="preserve"> </w:t>
      </w:r>
      <w:r w:rsidRPr="00FA10E3">
        <w:rPr>
          <w:rFonts w:eastAsia="Meiryo"/>
          <w:color w:val="000000"/>
          <w:sz w:val="25"/>
          <w:szCs w:val="25"/>
        </w:rPr>
        <w:sym w:font="Symbol" w:char="F0DB"/>
      </w:r>
      <w:r w:rsidRPr="00FA10E3">
        <w:rPr>
          <w:rFonts w:eastAsia="Meiryo"/>
          <w:color w:val="000000"/>
          <w:sz w:val="25"/>
          <w:szCs w:val="25"/>
        </w:rPr>
        <w:t xml:space="preserve"> </w:t>
      </w:r>
      <w:r w:rsidR="004376C8">
        <w:rPr>
          <w:rFonts w:eastAsia="Meiryo"/>
          <w:color w:val="000000"/>
          <w:position w:val="-28"/>
          <w:sz w:val="25"/>
          <w:szCs w:val="25"/>
        </w:rPr>
        <w:pict>
          <v:shape id="_x0000_i3587" type="#_x0000_t75" style="width:66.75pt;height:33pt;mso-position-horizontal-relative:page;mso-position-vertical-relative:page">
            <v:imagedata r:id="rId4338" o:title=""/>
          </v:shape>
        </w:pict>
      </w:r>
      <w:r w:rsidRPr="00FA10E3">
        <w:rPr>
          <w:rFonts w:eastAsia="Meiryo"/>
          <w:color w:val="000000"/>
          <w:sz w:val="25"/>
          <w:szCs w:val="25"/>
        </w:rPr>
        <w:t xml:space="preserve">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Vậy độ biến đổi chu kì của con lắc khi đưa từ Hà Nội vào thành phố Hồ Chí Minh là:</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r>
      <w:r w:rsidRPr="00FA10E3">
        <w:rPr>
          <w:rFonts w:eastAsia="Meiryo"/>
          <w:color w:val="000000"/>
          <w:sz w:val="25"/>
          <w:szCs w:val="25"/>
        </w:rPr>
        <w:tab/>
        <w:t xml:space="preserve"> </w:t>
      </w:r>
      <w:r w:rsidR="004376C8">
        <w:rPr>
          <w:rFonts w:eastAsia="Meiryo"/>
          <w:color w:val="000000"/>
          <w:position w:val="-24"/>
          <w:sz w:val="25"/>
          <w:szCs w:val="25"/>
        </w:rPr>
        <w:pict>
          <v:shape id="_x0000_i3588" type="#_x0000_t75" style="width:60pt;height:30.75pt;mso-position-horizontal-relative:page;mso-position-vertical-relative:page">
            <v:imagedata r:id="rId4339" o:title=""/>
          </v:shape>
        </w:pict>
      </w:r>
      <w:r w:rsidRPr="00FA10E3">
        <w:rPr>
          <w:rFonts w:eastAsia="Meiryo"/>
          <w:color w:val="000000"/>
          <w:sz w:val="25"/>
          <w:szCs w:val="25"/>
        </w:rPr>
        <w:t xml:space="preserve"> </w:t>
      </w:r>
      <w:r w:rsidR="004376C8">
        <w:rPr>
          <w:color w:val="000000"/>
          <w:position w:val="-28"/>
          <w:sz w:val="25"/>
          <w:szCs w:val="25"/>
        </w:rPr>
        <w:pict>
          <v:shape id="_x0000_i3589" type="#_x0000_t75" style="width:38.25pt;height:33pt;mso-position-horizontal-relative:page;mso-position-vertical-relative:page">
            <v:imagedata r:id="rId4340" o:title=""/>
          </v:shape>
        </w:pict>
      </w:r>
      <w:r w:rsidRPr="00FA10E3">
        <w:rPr>
          <w:color w:val="000000"/>
          <w:sz w:val="25"/>
          <w:szCs w:val="25"/>
        </w:rPr>
        <w:t xml:space="preserve">= </w:t>
      </w:r>
      <w:r w:rsidRPr="00FA10E3">
        <w:rPr>
          <w:color w:val="000000"/>
          <w:sz w:val="25"/>
          <w:szCs w:val="25"/>
        </w:rPr>
        <w:fldChar w:fldCharType="begin"/>
      </w:r>
      <w:r w:rsidRPr="00FA10E3">
        <w:rPr>
          <w:color w:val="000000"/>
          <w:sz w:val="25"/>
          <w:szCs w:val="25"/>
        </w:rPr>
        <w:instrText>eq \s\don1(\f(1,2))</w:instrText>
      </w:r>
      <w:r w:rsidRPr="00FA10E3">
        <w:rPr>
          <w:color w:val="000000"/>
          <w:sz w:val="25"/>
          <w:szCs w:val="25"/>
        </w:rPr>
        <w:fldChar w:fldCharType="end"/>
      </w:r>
      <w:r w:rsidRPr="00FA10E3">
        <w:rPr>
          <w:color w:val="000000"/>
          <w:sz w:val="25"/>
          <w:szCs w:val="25"/>
        </w:rPr>
        <w:t>.2.10</w:t>
      </w:r>
      <w:r w:rsidRPr="00FA10E3">
        <w:rPr>
          <w:color w:val="000000"/>
          <w:sz w:val="25"/>
          <w:szCs w:val="25"/>
          <w:vertAlign w:val="superscript"/>
        </w:rPr>
        <w:t>-5</w:t>
      </w:r>
      <w:r w:rsidRPr="00FA10E3">
        <w:rPr>
          <w:color w:val="000000"/>
          <w:sz w:val="25"/>
          <w:szCs w:val="25"/>
        </w:rPr>
        <w:t xml:space="preserve">(30-20) - </w:t>
      </w:r>
      <w:r w:rsidR="004376C8">
        <w:rPr>
          <w:color w:val="000000"/>
          <w:position w:val="-28"/>
          <w:sz w:val="25"/>
          <w:szCs w:val="25"/>
        </w:rPr>
        <w:pict>
          <v:shape id="_x0000_i3590" type="#_x0000_t75" style="width:143.25pt;height:33pt;mso-position-horizontal-relative:page;mso-position-vertical-relative:page">
            <v:imagedata r:id="rId4341" o:title=""/>
          </v:shape>
        </w:pict>
      </w:r>
      <w:r w:rsidRPr="00FA10E3">
        <w:rPr>
          <w:color w:val="000000"/>
          <w:sz w:val="25"/>
          <w:szCs w:val="25"/>
        </w:rPr>
        <w:t>&gt; 0</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b/>
          <w:color w:val="000000"/>
          <w:sz w:val="25"/>
          <w:szCs w:val="25"/>
        </w:rPr>
      </w:pPr>
      <w:r w:rsidRPr="00FA10E3">
        <w:rPr>
          <w:rFonts w:eastAsia="Meiryo"/>
          <w:b/>
          <w:color w:val="000000"/>
          <w:sz w:val="25"/>
          <w:szCs w:val="25"/>
        </w:rPr>
        <w:tab/>
        <w:t xml:space="preserve">Chu kì tăng, nên đồng hồ chạy chậm trong một ngày đêm là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b/>
          <w:color w:val="000000"/>
          <w:sz w:val="25"/>
          <w:szCs w:val="25"/>
        </w:rPr>
      </w:pPr>
      <w:r w:rsidRPr="00FA10E3">
        <w:rPr>
          <w:rFonts w:eastAsia="Meiryo"/>
          <w:b/>
          <w:color w:val="000000"/>
          <w:sz w:val="25"/>
          <w:szCs w:val="25"/>
        </w:rPr>
        <w:tab/>
      </w:r>
      <w:r w:rsidRPr="00FA10E3">
        <w:rPr>
          <w:rFonts w:eastAsia="Meiryo"/>
          <w:b/>
          <w:color w:val="000000"/>
          <w:sz w:val="25"/>
          <w:szCs w:val="25"/>
        </w:rPr>
        <w:tab/>
        <w:t xml:space="preserve">ψ = </w:t>
      </w:r>
      <w:r w:rsidR="004376C8">
        <w:rPr>
          <w:rFonts w:eastAsia="Meiryo"/>
          <w:b/>
          <w:color w:val="000000"/>
          <w:position w:val="-30"/>
          <w:sz w:val="25"/>
          <w:szCs w:val="25"/>
        </w:rPr>
        <w:pict>
          <v:shape id="_x0000_i3591" type="#_x0000_t75" style="width:126.75pt;height:33.75pt;mso-position-horizontal-relative:page;mso-position-vertical-relative:page">
            <v:imagedata r:id="rId4342" o:title=""/>
          </v:shape>
        </w:pict>
      </w:r>
      <w:r w:rsidRPr="00FA10E3">
        <w:rPr>
          <w:rFonts w:eastAsia="Meiryo"/>
          <w:b/>
          <w:color w:val="000000"/>
          <w:sz w:val="25"/>
          <w:szCs w:val="25"/>
        </w:rPr>
        <w:t>35 s</w:t>
      </w:r>
    </w:p>
    <w:p w:rsidR="002E385C" w:rsidRPr="00FA10E3" w:rsidRDefault="002E385C" w:rsidP="00654CCD">
      <w:pPr>
        <w:rPr>
          <w:b/>
          <w:color w:val="000000"/>
          <w:sz w:val="26"/>
          <w:szCs w:val="26"/>
        </w:rPr>
      </w:pPr>
    </w:p>
    <w:p w:rsidR="002E385C" w:rsidRPr="00FA10E3" w:rsidRDefault="002E385C" w:rsidP="00654CCD">
      <w:pPr>
        <w:rPr>
          <w:color w:val="000000"/>
          <w:sz w:val="26"/>
          <w:szCs w:val="26"/>
          <w:lang w:val="fr-FR"/>
        </w:rPr>
      </w:pPr>
      <w:r w:rsidRPr="00FA10E3">
        <w:rPr>
          <w:b/>
          <w:color w:val="000000"/>
          <w:sz w:val="26"/>
          <w:szCs w:val="26"/>
        </w:rPr>
        <w:t>Câu 36.</w:t>
      </w:r>
      <w:r w:rsidRPr="00FA10E3">
        <w:rPr>
          <w:color w:val="000000"/>
          <w:spacing w:val="-12"/>
          <w:sz w:val="26"/>
          <w:szCs w:val="26"/>
        </w:rPr>
        <w:t xml:space="preserve"> </w:t>
      </w:r>
      <w:r w:rsidRPr="00FA10E3">
        <w:rPr>
          <w:color w:val="000000"/>
          <w:sz w:val="26"/>
          <w:szCs w:val="26"/>
        </w:rPr>
        <w:t xml:space="preserve">Một vật thực hiện đồng thời 3 dao động điều hòa cùng phương cùng tần số có phương trình là </w:t>
      </w:r>
      <w:r w:rsidR="004376C8">
        <w:rPr>
          <w:color w:val="000000"/>
          <w:position w:val="-12"/>
          <w:sz w:val="26"/>
          <w:szCs w:val="26"/>
        </w:rPr>
        <w:pict>
          <v:shape id="_x0000_i3592" type="#_x0000_t75" style="width:41.25pt;height:18pt">
            <v:imagedata r:id="rId4306" o:title=""/>
          </v:shape>
        </w:pict>
      </w:r>
      <w:r w:rsidRPr="00FA10E3">
        <w:rPr>
          <w:color w:val="000000"/>
          <w:sz w:val="26"/>
          <w:szCs w:val="26"/>
        </w:rPr>
        <w:t xml:space="preserve">. </w:t>
      </w:r>
      <w:r w:rsidRPr="00FA10E3">
        <w:rPr>
          <w:color w:val="000000"/>
          <w:spacing w:val="-12"/>
          <w:sz w:val="26"/>
          <w:szCs w:val="26"/>
          <w:lang w:val="fr-FR"/>
        </w:rPr>
        <w:t xml:space="preserve">Biết rằng </w:t>
      </w:r>
      <w:r w:rsidR="004376C8">
        <w:rPr>
          <w:color w:val="000000"/>
          <w:spacing w:val="-12"/>
          <w:position w:val="-24"/>
          <w:sz w:val="26"/>
          <w:szCs w:val="26"/>
        </w:rPr>
        <w:pict>
          <v:shape id="_x0000_i3593" type="#_x0000_t75" style="width:327pt;height:30.75pt">
            <v:imagedata r:id="rId4307" o:title=""/>
          </v:shape>
        </w:pict>
      </w:r>
      <w:r w:rsidRPr="00FA10E3">
        <w:rPr>
          <w:color w:val="000000"/>
          <w:spacing w:val="-12"/>
          <w:sz w:val="26"/>
          <w:szCs w:val="26"/>
          <w:lang w:val="fr-FR"/>
        </w:rPr>
        <w:t xml:space="preserve">cm. </w:t>
      </w:r>
      <w:r w:rsidRPr="00FA10E3">
        <w:rPr>
          <w:color w:val="000000"/>
          <w:sz w:val="26"/>
          <w:szCs w:val="26"/>
          <w:lang w:val="fr-FR"/>
        </w:rPr>
        <w:t xml:space="preserve">Khi li độ của dao động thành phần </w:t>
      </w:r>
      <w:r w:rsidR="004376C8">
        <w:rPr>
          <w:color w:val="000000"/>
          <w:position w:val="-12"/>
          <w:sz w:val="26"/>
          <w:szCs w:val="26"/>
        </w:rPr>
        <w:pict>
          <v:shape id="_x0000_i3594" type="#_x0000_t75" style="width:12pt;height:18pt">
            <v:imagedata r:id="rId4308" o:title=""/>
          </v:shape>
        </w:pict>
      </w:r>
      <w:r w:rsidRPr="00FA10E3">
        <w:rPr>
          <w:color w:val="000000"/>
          <w:sz w:val="26"/>
          <w:szCs w:val="26"/>
          <w:lang w:val="fr-FR"/>
        </w:rPr>
        <w:t xml:space="preserve">đạt giá trị cực đại thì li độ của dao động </w:t>
      </w:r>
      <w:r w:rsidR="004376C8">
        <w:rPr>
          <w:color w:val="000000"/>
          <w:position w:val="-12"/>
          <w:sz w:val="26"/>
          <w:szCs w:val="26"/>
        </w:rPr>
        <w:pict>
          <v:shape id="_x0000_i3595" type="#_x0000_t75" style="width:12.75pt;height:18pt">
            <v:imagedata r:id="rId4309" o:title=""/>
          </v:shape>
        </w:pict>
      </w:r>
      <w:r w:rsidRPr="00FA10E3">
        <w:rPr>
          <w:color w:val="000000"/>
          <w:sz w:val="26"/>
          <w:szCs w:val="26"/>
          <w:lang w:val="fr-FR"/>
        </w:rPr>
        <w:t>là.</w:t>
      </w:r>
    </w:p>
    <w:p w:rsidR="002E385C" w:rsidRPr="00FA10E3" w:rsidRDefault="002E385C" w:rsidP="00654CCD">
      <w:pPr>
        <w:ind w:firstLine="720"/>
        <w:rPr>
          <w:color w:val="000000"/>
          <w:sz w:val="26"/>
          <w:szCs w:val="26"/>
        </w:rPr>
      </w:pPr>
      <w:r w:rsidRPr="00FA10E3">
        <w:rPr>
          <w:b/>
          <w:color w:val="000000"/>
          <w:sz w:val="26"/>
          <w:szCs w:val="26"/>
          <w:lang w:val="nl-NL"/>
        </w:rPr>
        <w:t xml:space="preserve">A. </w:t>
      </w:r>
      <w:r w:rsidRPr="00FA10E3">
        <w:rPr>
          <w:color w:val="000000"/>
          <w:sz w:val="26"/>
          <w:szCs w:val="26"/>
          <w:lang w:val="nl-NL"/>
        </w:rPr>
        <w:t>2cm.</w:t>
      </w:r>
      <w:r w:rsidRPr="00FA10E3">
        <w:rPr>
          <w:color w:val="000000"/>
          <w:sz w:val="26"/>
          <w:szCs w:val="26"/>
        </w:rPr>
        <w:tab/>
      </w:r>
      <w:r w:rsidRPr="00FA10E3">
        <w:rPr>
          <w:color w:val="000000"/>
          <w:sz w:val="26"/>
          <w:szCs w:val="26"/>
        </w:rPr>
        <w:tab/>
      </w:r>
      <w:r w:rsidRPr="00FA10E3">
        <w:rPr>
          <w:b/>
          <w:color w:val="000000"/>
          <w:sz w:val="26"/>
          <w:szCs w:val="26"/>
          <w:lang w:val="nl-NL"/>
        </w:rPr>
        <w:t xml:space="preserve">B. </w:t>
      </w:r>
      <w:r w:rsidR="004376C8">
        <w:rPr>
          <w:color w:val="000000"/>
          <w:position w:val="-6"/>
          <w:sz w:val="26"/>
          <w:szCs w:val="26"/>
          <w:lang w:val="nl-NL"/>
        </w:rPr>
        <w:pict>
          <v:shape id="_x0000_i3596" type="#_x0000_t75" style="width:24pt;height:17.25pt">
            <v:imagedata r:id="rId4310" o:title=""/>
          </v:shape>
        </w:pict>
      </w:r>
      <w:r w:rsidRPr="00FA10E3">
        <w:rPr>
          <w:color w:val="000000"/>
          <w:sz w:val="26"/>
          <w:szCs w:val="26"/>
          <w:lang w:val="nl-NL"/>
        </w:rPr>
        <w:t>cm.</w:t>
      </w:r>
      <w:r w:rsidRPr="00FA10E3">
        <w:rPr>
          <w:color w:val="000000"/>
          <w:sz w:val="26"/>
          <w:szCs w:val="26"/>
        </w:rPr>
        <w:tab/>
      </w:r>
      <w:r w:rsidRPr="00FA10E3">
        <w:rPr>
          <w:color w:val="000000"/>
          <w:sz w:val="26"/>
          <w:szCs w:val="26"/>
        </w:rPr>
        <w:tab/>
      </w:r>
      <w:r w:rsidRPr="00FA10E3">
        <w:rPr>
          <w:b/>
          <w:color w:val="000000"/>
          <w:sz w:val="26"/>
          <w:szCs w:val="26"/>
          <w:u w:val="single"/>
          <w:lang w:val="nl-NL"/>
        </w:rPr>
        <w:t>C.</w:t>
      </w:r>
      <w:r w:rsidRPr="00FA10E3">
        <w:rPr>
          <w:b/>
          <w:color w:val="000000"/>
          <w:sz w:val="26"/>
          <w:szCs w:val="26"/>
          <w:lang w:val="nl-NL"/>
        </w:rPr>
        <w:t xml:space="preserve"> </w:t>
      </w:r>
      <w:r w:rsidRPr="00FA10E3">
        <w:rPr>
          <w:color w:val="000000"/>
          <w:sz w:val="26"/>
          <w:szCs w:val="26"/>
          <w:lang w:val="nl-NL"/>
        </w:rPr>
        <w:t>0.</w:t>
      </w:r>
      <w:r w:rsidRPr="00FA10E3">
        <w:rPr>
          <w:color w:val="000000"/>
          <w:sz w:val="26"/>
          <w:szCs w:val="26"/>
        </w:rPr>
        <w:tab/>
      </w:r>
      <w:r w:rsidRPr="00FA10E3">
        <w:rPr>
          <w:color w:val="000000"/>
          <w:sz w:val="26"/>
          <w:szCs w:val="26"/>
        </w:rPr>
        <w:tab/>
      </w:r>
      <w:r w:rsidRPr="00FA10E3">
        <w:rPr>
          <w:b/>
          <w:color w:val="000000"/>
          <w:sz w:val="26"/>
          <w:szCs w:val="26"/>
          <w:lang w:val="nl-NL"/>
        </w:rPr>
        <w:t xml:space="preserve">D. </w:t>
      </w:r>
      <w:r w:rsidR="004376C8">
        <w:rPr>
          <w:color w:val="000000"/>
          <w:position w:val="-8"/>
          <w:sz w:val="26"/>
          <w:szCs w:val="26"/>
          <w:lang w:val="nl-NL"/>
        </w:rPr>
        <w:pict>
          <v:shape id="_x0000_i3597" type="#_x0000_t75" style="width:24pt;height:18pt">
            <v:imagedata r:id="rId4311" o:title=""/>
          </v:shape>
        </w:pict>
      </w:r>
      <w:r w:rsidRPr="00FA10E3">
        <w:rPr>
          <w:color w:val="000000"/>
          <w:sz w:val="26"/>
          <w:szCs w:val="26"/>
          <w:lang w:val="nl-NL"/>
        </w:rPr>
        <w:t>cm.</w:t>
      </w:r>
    </w:p>
    <w:p w:rsidR="002E385C" w:rsidRPr="00FA10E3" w:rsidRDefault="002E385C" w:rsidP="00654CCD">
      <w:pPr>
        <w:rPr>
          <w:color w:val="000000"/>
          <w:sz w:val="26"/>
          <w:szCs w:val="26"/>
          <w:lang w:val="fr-FR"/>
        </w:rPr>
      </w:pP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5"/>
          <w:szCs w:val="25"/>
        </w:rPr>
      </w:pPr>
      <w:r w:rsidRPr="00FA10E3">
        <w:rPr>
          <w:rFonts w:eastAsia="Meiryo"/>
          <w:i/>
          <w:iCs/>
          <w:color w:val="000000"/>
          <w:sz w:val="25"/>
          <w:szCs w:val="25"/>
          <w:u w:val="single"/>
        </w:rPr>
        <w:t>Hướng dẫn giải:</w:t>
      </w:r>
    </w:p>
    <w:p w:rsidR="002E385C" w:rsidRPr="00FA10E3" w:rsidRDefault="002E385C" w:rsidP="00654CCD">
      <w:pPr>
        <w:ind w:firstLine="720"/>
        <w:rPr>
          <w:color w:val="000000"/>
        </w:rPr>
      </w:pPr>
      <w:r w:rsidRPr="00FA10E3">
        <w:rPr>
          <w:color w:val="000000"/>
        </w:rPr>
        <w:t xml:space="preserve">Ta có: </w:t>
      </w:r>
    </w:p>
    <w:p w:rsidR="002E385C" w:rsidRPr="00FA10E3" w:rsidRDefault="004376C8" w:rsidP="00654CCD">
      <w:pPr>
        <w:ind w:left="720" w:firstLine="720"/>
        <w:rPr>
          <w:color w:val="000000"/>
        </w:rPr>
      </w:pPr>
      <w:r>
        <w:rPr>
          <w:color w:val="000000"/>
          <w:position w:val="-88"/>
        </w:rPr>
        <w:pict>
          <v:shape id="_x0000_i3598" type="#_x0000_t75" style="width:177pt;height:95.25pt">
            <v:imagedata r:id="rId4343" o:title=""/>
          </v:shape>
        </w:pict>
      </w:r>
    </w:p>
    <w:p w:rsidR="002E385C" w:rsidRPr="00FA10E3" w:rsidRDefault="002E385C" w:rsidP="00654CCD">
      <w:pPr>
        <w:rPr>
          <w:b/>
          <w:color w:val="000000"/>
        </w:rPr>
      </w:pPr>
      <w:r w:rsidRPr="00FA10E3">
        <w:rPr>
          <w:b/>
          <w:color w:val="000000"/>
        </w:rPr>
        <w:tab/>
        <w:t>Khi x</w:t>
      </w:r>
      <w:r w:rsidRPr="00FA10E3">
        <w:rPr>
          <w:b/>
          <w:color w:val="000000"/>
          <w:vertAlign w:val="subscript"/>
        </w:rPr>
        <w:t>1</w:t>
      </w:r>
      <w:r w:rsidRPr="00FA10E3">
        <w:rPr>
          <w:b/>
          <w:color w:val="000000"/>
        </w:rPr>
        <w:t xml:space="preserve"> đạt giá trị cực đại thì x</w:t>
      </w:r>
      <w:r w:rsidRPr="00FA10E3">
        <w:rPr>
          <w:b/>
          <w:color w:val="000000"/>
          <w:vertAlign w:val="subscript"/>
        </w:rPr>
        <w:t>3</w:t>
      </w:r>
      <w:r w:rsidRPr="00FA10E3">
        <w:rPr>
          <w:b/>
          <w:color w:val="000000"/>
        </w:rPr>
        <w:t xml:space="preserve"> có li độ bằng 0</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b/>
          <w:color w:val="000000"/>
          <w:sz w:val="26"/>
          <w:szCs w:val="26"/>
        </w:rPr>
        <w:t>Câu 37.</w:t>
      </w:r>
      <w:r w:rsidRPr="00FA10E3">
        <w:rPr>
          <w:color w:val="000000"/>
          <w:sz w:val="26"/>
          <w:szCs w:val="26"/>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40 vòng dây.</w:t>
      </w:r>
      <w:r w:rsidRPr="00FA10E3">
        <w:rPr>
          <w:color w:val="000000"/>
          <w:sz w:val="26"/>
          <w:szCs w:val="26"/>
        </w:rPr>
        <w:tab/>
      </w:r>
      <w:r w:rsidRPr="00FA10E3">
        <w:rPr>
          <w:b/>
          <w:color w:val="000000"/>
          <w:sz w:val="26"/>
          <w:szCs w:val="26"/>
        </w:rPr>
        <w:t>B.</w:t>
      </w:r>
      <w:r w:rsidRPr="00FA10E3">
        <w:rPr>
          <w:color w:val="000000"/>
          <w:sz w:val="26"/>
          <w:szCs w:val="26"/>
        </w:rPr>
        <w:t xml:space="preserve"> 84 vòng dây.</w:t>
      </w:r>
      <w:r w:rsidRPr="00FA10E3">
        <w:rPr>
          <w:color w:val="000000"/>
          <w:sz w:val="26"/>
          <w:szCs w:val="26"/>
        </w:rPr>
        <w:tab/>
      </w:r>
      <w:r w:rsidRPr="00FA10E3">
        <w:rPr>
          <w:b/>
          <w:color w:val="000000"/>
          <w:sz w:val="26"/>
          <w:szCs w:val="26"/>
        </w:rPr>
        <w:t>C.</w:t>
      </w:r>
      <w:r w:rsidRPr="00FA10E3">
        <w:rPr>
          <w:color w:val="000000"/>
          <w:sz w:val="26"/>
          <w:szCs w:val="26"/>
        </w:rPr>
        <w:t xml:space="preserve"> 100 vòng dây.</w:t>
      </w:r>
      <w:r w:rsidRPr="00FA10E3">
        <w:rPr>
          <w:color w:val="000000"/>
          <w:sz w:val="26"/>
          <w:szCs w:val="26"/>
        </w:rPr>
        <w:tab/>
      </w:r>
      <w:r w:rsidRPr="00FA10E3">
        <w:rPr>
          <w:b/>
          <w:color w:val="000000"/>
          <w:sz w:val="26"/>
          <w:szCs w:val="26"/>
          <w:u w:val="single"/>
        </w:rPr>
        <w:t>D.</w:t>
      </w:r>
      <w:r w:rsidRPr="00FA10E3">
        <w:rPr>
          <w:color w:val="000000"/>
          <w:sz w:val="26"/>
          <w:szCs w:val="26"/>
        </w:rPr>
        <w:t xml:space="preserve"> 60 vòng dây.</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6"/>
          <w:szCs w:val="26"/>
        </w:rPr>
      </w:pPr>
      <w:r w:rsidRPr="00FA10E3">
        <w:rPr>
          <w:rFonts w:eastAsia="Meiryo"/>
          <w:i/>
          <w:iCs/>
          <w:color w:val="000000"/>
          <w:sz w:val="26"/>
          <w:szCs w:val="26"/>
          <w:u w:val="single"/>
        </w:rPr>
        <w:t>Hướng dẫn giải:</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 xml:space="preserve">Số vòng dây dự định quấn </w:t>
      </w:r>
    </w:p>
    <w:p w:rsidR="002E385C" w:rsidRPr="00FA10E3" w:rsidRDefault="002E385C" w:rsidP="00654CCD">
      <w:pPr>
        <w:rPr>
          <w:color w:val="000000"/>
          <w:sz w:val="26"/>
          <w:szCs w:val="26"/>
        </w:rPr>
      </w:pPr>
      <w:r w:rsidRPr="00FA10E3">
        <w:rPr>
          <w:color w:val="000000"/>
          <w:sz w:val="26"/>
          <w:szCs w:val="26"/>
        </w:rPr>
        <w:tab/>
      </w:r>
      <w:r w:rsidRPr="00FA10E3">
        <w:rPr>
          <w:color w:val="000000"/>
          <w:sz w:val="26"/>
          <w:szCs w:val="26"/>
        </w:rPr>
        <w:tab/>
      </w:r>
      <w:r w:rsidR="004376C8">
        <w:rPr>
          <w:color w:val="000000"/>
          <w:position w:val="-30"/>
          <w:sz w:val="26"/>
          <w:szCs w:val="26"/>
        </w:rPr>
        <w:pict>
          <v:shape id="_x0000_i3599" type="#_x0000_t75" style="width:30.75pt;height:25.5pt">
            <v:imagedata r:id="rId4344" o:title=""/>
          </v:shape>
        </w:pict>
      </w:r>
      <w:r w:rsidRPr="00FA10E3">
        <w:rPr>
          <w:color w:val="000000"/>
          <w:sz w:val="26"/>
          <w:szCs w:val="26"/>
        </w:rPr>
        <w:t>(1)</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 xml:space="preserve">Gọi n là số vòng phải quấn thêm, ta có: </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ab/>
        <w:t xml:space="preserve">+ Đo điện áp lần 1: </w:t>
      </w:r>
    </w:p>
    <w:p w:rsidR="002E385C" w:rsidRPr="00FA10E3" w:rsidRDefault="002E385C" w:rsidP="00654CCD">
      <w:pPr>
        <w:rPr>
          <w:color w:val="000000"/>
          <w:sz w:val="26"/>
          <w:szCs w:val="26"/>
        </w:rPr>
      </w:pPr>
      <w:r w:rsidRPr="00FA10E3">
        <w:rPr>
          <w:color w:val="000000"/>
          <w:sz w:val="26"/>
          <w:szCs w:val="26"/>
        </w:rPr>
        <w:tab/>
      </w:r>
      <w:r w:rsidRPr="00FA10E3">
        <w:rPr>
          <w:color w:val="000000"/>
          <w:sz w:val="26"/>
          <w:szCs w:val="26"/>
        </w:rPr>
        <w:tab/>
      </w:r>
      <w:r w:rsidR="004376C8">
        <w:rPr>
          <w:color w:val="000000"/>
          <w:position w:val="-30"/>
          <w:sz w:val="26"/>
          <w:szCs w:val="26"/>
        </w:rPr>
        <w:pict>
          <v:shape id="_x0000_i3600" type="#_x0000_t75" style="width:78.75pt;height:25.5pt">
            <v:imagedata r:id="rId4345" o:title=""/>
          </v:shape>
        </w:pict>
      </w:r>
      <w:r w:rsidR="004376C8">
        <w:rPr>
          <w:color w:val="000000"/>
          <w:position w:val="-4"/>
          <w:sz w:val="26"/>
          <w:szCs w:val="26"/>
        </w:rPr>
        <w:pict>
          <v:shape id="_x0000_i3601" type="#_x0000_t75" style="width:9pt;height:14.25pt">
            <v:imagedata r:id="rId4346" o:title=""/>
          </v:shape>
        </w:pict>
      </w:r>
      <w:r w:rsidRPr="00FA10E3">
        <w:rPr>
          <w:color w:val="000000"/>
          <w:sz w:val="26"/>
          <w:szCs w:val="26"/>
        </w:rPr>
        <w:t>(2)</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ab/>
        <w:t xml:space="preserve">+ Đo điện áp lần 2: </w:t>
      </w:r>
    </w:p>
    <w:p w:rsidR="002E385C" w:rsidRPr="00FA10E3" w:rsidRDefault="002E385C" w:rsidP="00654CCD">
      <w:pPr>
        <w:rPr>
          <w:color w:val="000000"/>
          <w:sz w:val="26"/>
          <w:szCs w:val="26"/>
        </w:rPr>
      </w:pPr>
      <w:r w:rsidRPr="00FA10E3">
        <w:rPr>
          <w:color w:val="000000"/>
          <w:sz w:val="26"/>
          <w:szCs w:val="26"/>
        </w:rPr>
        <w:tab/>
      </w:r>
      <w:r w:rsidRPr="00FA10E3">
        <w:rPr>
          <w:color w:val="000000"/>
          <w:sz w:val="26"/>
          <w:szCs w:val="26"/>
        </w:rPr>
        <w:tab/>
      </w:r>
      <w:r w:rsidR="004376C8">
        <w:rPr>
          <w:color w:val="000000"/>
          <w:position w:val="-30"/>
          <w:sz w:val="26"/>
          <w:szCs w:val="26"/>
        </w:rPr>
        <w:pict>
          <v:shape id="_x0000_i3602" type="#_x0000_t75" style="width:102pt;height:26.25pt">
            <v:imagedata r:id="rId4347" o:title=""/>
          </v:shape>
        </w:pict>
      </w:r>
      <w:r w:rsidR="004376C8">
        <w:rPr>
          <w:color w:val="000000"/>
          <w:position w:val="-4"/>
          <w:sz w:val="26"/>
          <w:szCs w:val="26"/>
        </w:rPr>
        <w:pict>
          <v:shape id="_x0000_i3603" type="#_x0000_t75" style="width:9pt;height:14.25pt">
            <v:imagedata r:id="rId4346" o:title=""/>
          </v:shape>
        </w:pict>
      </w:r>
      <w:r w:rsidRPr="00FA10E3">
        <w:rPr>
          <w:color w:val="000000"/>
          <w:sz w:val="26"/>
          <w:szCs w:val="26"/>
        </w:rPr>
        <w:t>(3)</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 xml:space="preserve">- Lấy (2) chia (3) ta suy ra : </w:t>
      </w:r>
    </w:p>
    <w:p w:rsidR="002E385C" w:rsidRPr="00FA10E3" w:rsidRDefault="002E385C" w:rsidP="00654CCD">
      <w:pPr>
        <w:rPr>
          <w:color w:val="000000"/>
          <w:sz w:val="26"/>
          <w:szCs w:val="26"/>
        </w:rPr>
      </w:pPr>
      <w:r w:rsidRPr="00FA10E3">
        <w:rPr>
          <w:color w:val="000000"/>
          <w:sz w:val="26"/>
          <w:szCs w:val="26"/>
        </w:rPr>
        <w:tab/>
      </w:r>
      <w:r w:rsidRPr="00FA10E3">
        <w:rPr>
          <w:color w:val="000000"/>
          <w:sz w:val="26"/>
          <w:szCs w:val="26"/>
        </w:rPr>
        <w:tab/>
        <w:t>N</w:t>
      </w:r>
      <w:r w:rsidRPr="00FA10E3">
        <w:rPr>
          <w:color w:val="000000"/>
          <w:sz w:val="26"/>
          <w:szCs w:val="26"/>
          <w:vertAlign w:val="subscript"/>
        </w:rPr>
        <w:t>2</w:t>
      </w:r>
      <w:r w:rsidRPr="00FA10E3">
        <w:rPr>
          <w:color w:val="000000"/>
          <w:sz w:val="26"/>
          <w:szCs w:val="26"/>
        </w:rPr>
        <w:t xml:space="preserve"> - n = 516 (4), thay vào (2) </w:t>
      </w:r>
    </w:p>
    <w:p w:rsidR="002E385C" w:rsidRPr="00FA10E3" w:rsidRDefault="002E385C" w:rsidP="00654CCD">
      <w:pPr>
        <w:ind w:firstLine="720"/>
        <w:rPr>
          <w:color w:val="000000"/>
          <w:sz w:val="26"/>
          <w:szCs w:val="26"/>
        </w:rPr>
      </w:pPr>
      <w:r w:rsidRPr="00FA10E3">
        <w:rPr>
          <w:color w:val="000000"/>
          <w:sz w:val="26"/>
          <w:szCs w:val="26"/>
        </w:rPr>
        <w:t>Ta được: N</w:t>
      </w:r>
      <w:r w:rsidRPr="00FA10E3">
        <w:rPr>
          <w:color w:val="000000"/>
          <w:sz w:val="26"/>
          <w:szCs w:val="26"/>
          <w:vertAlign w:val="subscript"/>
        </w:rPr>
        <w:t>1</w:t>
      </w:r>
      <w:r w:rsidRPr="00FA10E3">
        <w:rPr>
          <w:color w:val="000000"/>
          <w:sz w:val="26"/>
          <w:szCs w:val="26"/>
        </w:rPr>
        <w:t xml:space="preserve"> = 1200 vòng, N</w:t>
      </w:r>
      <w:r w:rsidRPr="00FA10E3">
        <w:rPr>
          <w:color w:val="000000"/>
          <w:sz w:val="26"/>
          <w:szCs w:val="26"/>
          <w:vertAlign w:val="subscript"/>
        </w:rPr>
        <w:t>2</w:t>
      </w:r>
      <w:r w:rsidRPr="00FA10E3">
        <w:rPr>
          <w:color w:val="000000"/>
          <w:sz w:val="26"/>
          <w:szCs w:val="26"/>
        </w:rPr>
        <w:t xml:space="preserve"> = 600 vòng và n = 84 vòng.</w:t>
      </w:r>
    </w:p>
    <w:p w:rsidR="002E385C" w:rsidRPr="00FA10E3" w:rsidRDefault="002E385C" w:rsidP="00654CCD">
      <w:pPr>
        <w:ind w:firstLine="720"/>
        <w:rPr>
          <w:b/>
          <w:color w:val="000000"/>
          <w:sz w:val="26"/>
          <w:szCs w:val="26"/>
        </w:rPr>
      </w:pPr>
      <w:r w:rsidRPr="00FA10E3">
        <w:rPr>
          <w:b/>
          <w:color w:val="000000"/>
          <w:sz w:val="26"/>
          <w:szCs w:val="26"/>
        </w:rPr>
        <w:t xml:space="preserve"> Do ban đầu đã quấn 24 vòng nên số vòng phải quấn tiếp là 60 vòng dây.</w:t>
      </w:r>
    </w:p>
    <w:p w:rsidR="002E385C" w:rsidRPr="00FA10E3" w:rsidRDefault="002E385C" w:rsidP="00654CCD">
      <w:pPr>
        <w:tabs>
          <w:tab w:val="left" w:pos="284"/>
          <w:tab w:val="left" w:pos="2552"/>
          <w:tab w:val="left" w:pos="4962"/>
          <w:tab w:val="left" w:pos="7371"/>
        </w:tabs>
        <w:jc w:val="both"/>
        <w:rPr>
          <w:color w:val="000000"/>
          <w:sz w:val="26"/>
          <w:szCs w:val="26"/>
          <w:lang w:val="it-IT"/>
        </w:rPr>
      </w:pPr>
      <w:r w:rsidRPr="00FA10E3">
        <w:rPr>
          <w:b/>
          <w:color w:val="000000"/>
          <w:sz w:val="26"/>
          <w:szCs w:val="26"/>
        </w:rPr>
        <w:t>Câu 38.</w:t>
      </w:r>
      <w:r w:rsidRPr="00FA10E3">
        <w:rPr>
          <w:color w:val="000000"/>
          <w:sz w:val="26"/>
          <w:szCs w:val="26"/>
        </w:rPr>
        <w:t xml:space="preserve"> </w:t>
      </w:r>
      <w:r w:rsidRPr="00FA10E3">
        <w:rPr>
          <w:color w:val="000000"/>
          <w:sz w:val="26"/>
          <w:szCs w:val="26"/>
          <w:lang w:val="it-IT"/>
        </w:rPr>
        <w:t>Đặt điện áp u = U</w:t>
      </w:r>
      <w:r w:rsidRPr="00FA10E3">
        <w:rPr>
          <w:color w:val="000000"/>
          <w:sz w:val="26"/>
          <w:szCs w:val="26"/>
          <w:vertAlign w:val="subscript"/>
          <w:lang w:val="it-IT"/>
        </w:rPr>
        <w:t>0</w:t>
      </w:r>
      <w:r w:rsidRPr="00FA10E3">
        <w:rPr>
          <w:color w:val="000000"/>
          <w:sz w:val="26"/>
          <w:szCs w:val="26"/>
          <w:lang w:val="it-IT"/>
        </w:rPr>
        <w:t>cos100</w:t>
      </w:r>
      <w:r w:rsidRPr="00FA10E3">
        <w:rPr>
          <w:color w:val="000000"/>
          <w:sz w:val="26"/>
          <w:szCs w:val="26"/>
        </w:rPr>
        <w:sym w:font="Symbol" w:char="F070"/>
      </w:r>
      <w:r w:rsidRPr="00FA10E3">
        <w:rPr>
          <w:color w:val="000000"/>
          <w:sz w:val="26"/>
          <w:szCs w:val="26"/>
          <w:lang w:val="it-IT"/>
        </w:rPr>
        <w:t xml:space="preserve">t (V) vào hai đầu đoạn mạch AB gồm hai đoạn mạch AM và MB mắc nối tiếp. Đoạn mạch AM gồm điện trở thuần </w:t>
      </w:r>
      <w:r w:rsidR="004376C8">
        <w:rPr>
          <w:color w:val="000000"/>
          <w:position w:val="-8"/>
          <w:sz w:val="26"/>
          <w:szCs w:val="26"/>
        </w:rPr>
        <w:pict>
          <v:shape id="_x0000_i3604" type="#_x0000_t75" style="width:42.75pt;height:18pt">
            <v:imagedata r:id="rId4312" o:title=""/>
          </v:shape>
        </w:pict>
      </w:r>
      <w:r w:rsidRPr="00FA10E3">
        <w:rPr>
          <w:color w:val="000000"/>
          <w:sz w:val="26"/>
          <w:szCs w:val="26"/>
          <w:lang w:val="it-IT"/>
        </w:rPr>
        <w:t xml:space="preserve">mắc nối tiếp với cuộn cảm thuần có độ tự cảm L. Đoạn mạch MB chỉ có tụ điện có điện dung </w:t>
      </w:r>
      <w:r w:rsidR="004376C8">
        <w:rPr>
          <w:color w:val="000000"/>
          <w:position w:val="-24"/>
          <w:sz w:val="26"/>
          <w:szCs w:val="26"/>
        </w:rPr>
        <w:pict>
          <v:shape id="_x0000_i3605" type="#_x0000_t75" style="width:36pt;height:33pt">
            <v:imagedata r:id="rId4313" o:title=""/>
          </v:shape>
        </w:pict>
      </w:r>
      <w:r w:rsidRPr="00FA10E3">
        <w:rPr>
          <w:color w:val="000000"/>
          <w:sz w:val="26"/>
          <w:szCs w:val="26"/>
          <w:lang w:val="it-IT"/>
        </w:rPr>
        <w:t xml:space="preserve">. Biết điện áp giữa hai đầu đoạn mạch AM lệch pha </w:t>
      </w:r>
      <w:r w:rsidR="004376C8">
        <w:rPr>
          <w:color w:val="000000"/>
          <w:position w:val="-24"/>
          <w:sz w:val="26"/>
          <w:szCs w:val="26"/>
        </w:rPr>
        <w:pict>
          <v:shape id="_x0000_i3606" type="#_x0000_t75" style="width:12.75pt;height:30.75pt">
            <v:imagedata r:id="rId4314" o:title=""/>
          </v:shape>
        </w:pict>
      </w:r>
      <w:r w:rsidRPr="00FA10E3">
        <w:rPr>
          <w:color w:val="000000"/>
          <w:sz w:val="26"/>
          <w:szCs w:val="26"/>
          <w:lang w:val="it-IT"/>
        </w:rPr>
        <w:t xml:space="preserve"> so với điện áp giữa hai đầu đoạn mạch AB. Giá trị của L bằng</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w:t>
      </w:r>
      <w:r w:rsidR="004376C8">
        <w:rPr>
          <w:color w:val="000000"/>
          <w:position w:val="-24"/>
          <w:sz w:val="26"/>
          <w:szCs w:val="26"/>
        </w:rPr>
        <w:pict>
          <v:shape id="_x0000_i3607" type="#_x0000_t75" style="width:24.75pt;height:30.75pt">
            <v:imagedata r:id="rId4315" o:title=""/>
          </v:shape>
        </w:pic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004376C8">
        <w:rPr>
          <w:color w:val="000000"/>
          <w:position w:val="-24"/>
          <w:sz w:val="26"/>
          <w:szCs w:val="26"/>
        </w:rPr>
        <w:pict>
          <v:shape id="_x0000_i3608" type="#_x0000_t75" style="width:24.75pt;height:30.75pt">
            <v:imagedata r:id="rId4316" o:title=""/>
          </v:shape>
        </w:pict>
      </w:r>
      <w:r w:rsidRPr="00FA10E3">
        <w:rPr>
          <w:color w:val="000000"/>
          <w:sz w:val="26"/>
          <w:szCs w:val="26"/>
          <w:lang w:val="it-IT"/>
        </w:rPr>
        <w:tab/>
      </w:r>
      <w:r w:rsidRPr="00FA10E3">
        <w:rPr>
          <w:color w:val="000000"/>
          <w:sz w:val="26"/>
          <w:szCs w:val="26"/>
          <w:lang w:val="it-IT"/>
        </w:rPr>
        <w:tab/>
      </w:r>
      <w:r w:rsidRPr="00FA10E3">
        <w:rPr>
          <w:b/>
          <w:color w:val="000000"/>
          <w:sz w:val="26"/>
          <w:szCs w:val="26"/>
          <w:u w:val="single"/>
          <w:lang w:val="it-IT"/>
        </w:rPr>
        <w:t>C.</w:t>
      </w:r>
      <w:r w:rsidRPr="00FA10E3">
        <w:rPr>
          <w:color w:val="000000"/>
          <w:sz w:val="26"/>
          <w:szCs w:val="26"/>
          <w:lang w:val="it-IT"/>
        </w:rPr>
        <w:t xml:space="preserve"> </w:t>
      </w:r>
      <w:r w:rsidR="004376C8">
        <w:rPr>
          <w:color w:val="000000"/>
          <w:position w:val="-24"/>
          <w:sz w:val="26"/>
          <w:szCs w:val="26"/>
        </w:rPr>
        <w:pict>
          <v:shape id="_x0000_i3609" type="#_x0000_t75" style="width:24.75pt;height:30.75pt">
            <v:imagedata r:id="rId4317" o:title=""/>
          </v:shape>
        </w:pic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004376C8">
        <w:rPr>
          <w:color w:val="000000"/>
          <w:position w:val="-24"/>
          <w:sz w:val="26"/>
          <w:szCs w:val="26"/>
        </w:rPr>
        <w:pict>
          <v:shape id="_x0000_i3610" type="#_x0000_t75" style="width:33pt;height:33.75pt">
            <v:imagedata r:id="rId4318" o:title=""/>
          </v:shape>
        </w:pi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5"/>
          <w:szCs w:val="25"/>
        </w:rPr>
      </w:pPr>
      <w:r w:rsidRPr="00FA10E3">
        <w:rPr>
          <w:rFonts w:eastAsia="Meiryo"/>
          <w:i/>
          <w:iCs/>
          <w:color w:val="000000"/>
          <w:sz w:val="25"/>
          <w:szCs w:val="25"/>
          <w:u w:val="single"/>
        </w:rPr>
        <w:t>Hướng dẫn giải:</w:t>
      </w:r>
    </w:p>
    <w:p w:rsidR="002E385C" w:rsidRPr="00FA10E3" w:rsidRDefault="00A92F74" w:rsidP="00654CCD">
      <w:pPr>
        <w:ind w:left="720" w:firstLine="720"/>
        <w:rPr>
          <w:color w:val="000000"/>
          <w:lang w:val="it-IT"/>
        </w:rPr>
      </w:pPr>
      <w:r w:rsidRPr="00FA10E3">
        <w:rPr>
          <w:noProof/>
          <w:color w:val="000000"/>
        </w:rPr>
        <mc:AlternateContent>
          <mc:Choice Requires="wpg">
            <w:drawing>
              <wp:anchor distT="0" distB="0" distL="114300" distR="114300" simplePos="0" relativeHeight="251860480" behindDoc="0" locked="0" layoutInCell="1" allowOverlap="1" wp14:anchorId="1735C235" wp14:editId="04682328">
                <wp:simplePos x="0" y="0"/>
                <wp:positionH relativeFrom="column">
                  <wp:posOffset>4805045</wp:posOffset>
                </wp:positionH>
                <wp:positionV relativeFrom="paragraph">
                  <wp:posOffset>143510</wp:posOffset>
                </wp:positionV>
                <wp:extent cx="927100" cy="1511300"/>
                <wp:effectExtent l="76200" t="38100" r="63500" b="50800"/>
                <wp:wrapNone/>
                <wp:docPr id="34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1511300"/>
                          <a:chOff x="7484" y="5307"/>
                          <a:chExt cx="1460" cy="2380"/>
                        </a:xfrm>
                      </wpg:grpSpPr>
                      <wps:wsp>
                        <wps:cNvPr id="344" name="Text Box 21"/>
                        <wps:cNvSpPr txBox="1">
                          <a:spLocks noChangeArrowheads="1"/>
                        </wps:cNvSpPr>
                        <wps:spPr bwMode="auto">
                          <a:xfrm>
                            <a:off x="7814" y="5887"/>
                            <a:ext cx="720" cy="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36100F" w:rsidRDefault="00654CCD" w:rsidP="00654CCD">
                              <w:pPr>
                                <w:rPr>
                                  <w:sz w:val="20"/>
                                  <w:szCs w:val="20"/>
                                </w:rPr>
                              </w:pPr>
                              <w:r w:rsidRPr="0036100F">
                                <w:rPr>
                                  <w:sz w:val="20"/>
                                  <w:szCs w:val="20"/>
                                </w:rPr>
                                <w:sym w:font="Symbol" w:char="F06A"/>
                              </w:r>
                              <w:r w:rsidRPr="0036100F">
                                <w:rPr>
                                  <w:sz w:val="20"/>
                                  <w:szCs w:val="20"/>
                                  <w:vertAlign w:val="subscript"/>
                                </w:rPr>
                                <w:t>AM</w:t>
                              </w:r>
                              <w:r w:rsidRPr="0036100F">
                                <w:rPr>
                                  <w:sz w:val="20"/>
                                  <w:szCs w:val="20"/>
                                </w:rPr>
                                <w:t xml:space="preserve"> </w:t>
                              </w:r>
                              <w:r w:rsidRPr="0036100F">
                                <w:rPr>
                                  <w:sz w:val="20"/>
                                  <w:szCs w:val="20"/>
                                </w:rPr>
                                <w:sym w:font="Symbol" w:char="F06A"/>
                              </w:r>
                            </w:p>
                          </w:txbxContent>
                        </wps:txbx>
                        <wps:bodyPr rot="0" vert="horz" wrap="square" lIns="91440" tIns="45720" rIns="91440" bIns="45720" anchor="t" anchorCtr="0" upright="1">
                          <a:noAutofit/>
                        </wps:bodyPr>
                      </wps:wsp>
                      <wps:wsp>
                        <wps:cNvPr id="345" name="Line 22"/>
                        <wps:cNvCnPr/>
                        <wps:spPr bwMode="auto">
                          <a:xfrm>
                            <a:off x="7494" y="6227"/>
                            <a:ext cx="144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Line 23"/>
                        <wps:cNvCnPr/>
                        <wps:spPr bwMode="auto">
                          <a:xfrm flipV="1">
                            <a:off x="7494" y="5307"/>
                            <a:ext cx="1440" cy="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Line 24"/>
                        <wps:cNvCnPr/>
                        <wps:spPr bwMode="auto">
                          <a:xfrm>
                            <a:off x="7494" y="6247"/>
                            <a:ext cx="0" cy="14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25"/>
                        <wps:cNvCnPr/>
                        <wps:spPr bwMode="auto">
                          <a:xfrm>
                            <a:off x="8924" y="5347"/>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9" name="Line 26"/>
                        <wps:cNvCnPr/>
                        <wps:spPr bwMode="auto">
                          <a:xfrm flipV="1">
                            <a:off x="7504" y="6707"/>
                            <a:ext cx="144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0" name="Line 27"/>
                        <wps:cNvCnPr/>
                        <wps:spPr bwMode="auto">
                          <a:xfrm>
                            <a:off x="7484" y="6227"/>
                            <a:ext cx="1440" cy="540"/>
                          </a:xfrm>
                          <a:prstGeom prst="line">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35C235" id="Group 1" o:spid="_x0000_s1671" style="position:absolute;left:0;text-align:left;margin-left:378.35pt;margin-top:11.3pt;width:73pt;height:119pt;z-index:251860480;mso-position-horizontal-relative:text;mso-position-vertical-relative:text" coordorigin="7484,5307" coordsize="1460,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IUcQQAANUVAAAOAAAAZHJzL2Uyb0RvYy54bWzsWNlu4zYUfS/QfyD07liStSPKIPESFEjb&#10;ADPtOy1RCyqRKsnEzhT9916Skrw0k7UICoz9IFPies89516S55+2bYPuCRc1o6nlnNkWIjRjeU3L&#10;1Prty2oSWUhITHPcMEpS64EI69PFjz+cb7qEuKxiTU44gkGoSDZdalVSdsl0KrKKtFicsY5QqCwY&#10;b7GEV15Oc443MHrbTF3bDqYbxvOOs4wIAV8XptK60OMXBcnkr0UhiERNasHapH5y/Vyr5/TiHCcl&#10;x11VZ/0y8BtW0eKawqTjUAssMbrj9b+GauuMM8EKeZaxdsqKos6ItgGscewja645u+u0LWWyKbsR&#10;JoD2CKc3D5v9cn/LUZ2n1sybWYjiFpyk50WOAmfTlQm0uebd5+6WGwuheMOyPwRUT4/r1XtpGqP1&#10;5meWw3D4TjINzrbgrRoCzEZb7YOH0QdkK1EGH2M3dGzwVAZVju84M3jRTsoq8KTqFnqRZyGo9md2&#10;ONQt++6OF/Sd3Vmke05xYubVa+3XpgwDwokdpuJ9mH6ucEe0q4TCa8QUVmow/aIMvGJb5Pa46nYK&#10;VCS38B2s1RgJgy2ibF5hWpJLztmmIjiHBeqeYMbY1Zgh1CDPgR1GTo9aFPWoDZCHbg9ZNDtEDCcd&#10;F/KasBapQmpx0JNeJb6/EVL5f9dEOVawps5XddPoF16u5w1H9xi0t9I/5S3octCsoaoxZaqbqTZf&#10;YHUwh6pT69Ra+it2XM++cuPJKojCibfy/Ekc2tHEduKrOLC92Fus/lYLdLykqvOc0JuakkHXjvcy&#10;H/cRxihSKxttgJi+6xsPfdNIW/8eM7KtJYS5pm5TKxob4UT5dUlzzW+J68aUp4fL15ABBsO/RkWz&#10;QDneUEBu11utYtf21PyKI2uWPwAxOAPHgYMhSEOhYvyrhTYQ8FJL/HmHObFQ8xMFcsWO50EzqV88&#10;X5OC79es92swzWCo1JIWMsW5NFH1ruN1WcFMhs6UXYL6i1qTZbcqsKUX4Icp0R+UqCnhugNMoNY5&#10;veU9aC/TEhBNR6DAdY+0ZEBUwesZKTVAzKekNAoCJw1V/HPcEEKhFtYbCAiZpOfZI5xD8qGDOC15&#10;DRGnAUbAdC3JgRkEkroqPStMO15Gy8ibeG6wnHj2YjG5XM29SbByQn8xW8znC+dQmEru7xfmUegY&#10;ZW9iEISaZ3RjNKKs+2g6Bod0nL2Wjqho6u73QWZ9Rg0HYu5SowqeKq/uiBmbjDrmxV0I76P8iZrf&#10;NzXDQ2qOCeV9kdI7ipT9nkPz0oSXYXt4tOk40fH7piOcIM0W2iRu/7WRUuWIPj5GsdtvgmcfR8d3&#10;bRyVFhZYVGYXnUNJmY+TJ/P5KVvvXSG86mj8rWNcfMjB4LUcfDxb+7BZVwfZIBwOsh+RrU98hIuW&#10;8cJm3Gfvnbr+97tHH5LnfkzUqVXtYN+UovvrlKcOMz4cDf/bJP0iFob2fJj34M7gyeh3Os3snWbg&#10;XKPvDvXlQX/PqS4n99/16Wd3G3vxDwAAAP//AwBQSwMEFAAGAAgAAAAhAF8zkNXgAAAACgEAAA8A&#10;AABkcnMvZG93bnJldi54bWxMj8FOwzAMhu9IvENkJG4sadEyVppO0wScJiQ2JLRb1nhttSapmqzt&#10;3h5zYkf//vT7c76abMsG7EPjnYJkJoChK71pXKXge//+9AIsRO2Mbr1DBVcMsCru73KdGT+6Lxx2&#10;sWJU4kKmFdQxdhnnoazR6jDzHTranXxvdaSxr7jp9UjltuWpEJJb3Ti6UOsONzWW593FKvgY9bh+&#10;Tt6G7fm0uR7288+fbYJKPT5M61dgEaf4D8OfPqlDQU5Hf3EmsFbBYi4XhCpIUwmMgKVIKThSIIUE&#10;XuT89oXiFwAA//8DAFBLAQItABQABgAIAAAAIQC2gziS/gAAAOEBAAATAAAAAAAAAAAAAAAAAAAA&#10;AABbQ29udGVudF9UeXBlc10ueG1sUEsBAi0AFAAGAAgAAAAhADj9If/WAAAAlAEAAAsAAAAAAAAA&#10;AAAAAAAALwEAAF9yZWxzLy5yZWxzUEsBAi0AFAAGAAgAAAAhAKRjUhRxBAAA1RUAAA4AAAAAAAAA&#10;AAAAAAAALgIAAGRycy9lMm9Eb2MueG1sUEsBAi0AFAAGAAgAAAAhAF8zkNXgAAAACgEAAA8AAAAA&#10;AAAAAAAAAAAAywYAAGRycy9kb3ducmV2LnhtbFBLBQYAAAAABAAEAPMAAADYBwAAAAA=&#10;">
                <v:shape id="Text Box 21" o:spid="_x0000_s1672" type="#_x0000_t202" style="position:absolute;left:7814;top:5887;width:720;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rsidR="00654CCD" w:rsidRPr="0036100F" w:rsidRDefault="00654CCD" w:rsidP="00654CCD">
                        <w:pPr>
                          <w:rPr>
                            <w:sz w:val="20"/>
                            <w:szCs w:val="20"/>
                          </w:rPr>
                        </w:pPr>
                        <w:r w:rsidRPr="0036100F">
                          <w:rPr>
                            <w:sz w:val="20"/>
                            <w:szCs w:val="20"/>
                          </w:rPr>
                          <w:sym w:font="Symbol" w:char="F06A"/>
                        </w:r>
                        <w:r w:rsidRPr="0036100F">
                          <w:rPr>
                            <w:sz w:val="20"/>
                            <w:szCs w:val="20"/>
                            <w:vertAlign w:val="subscript"/>
                          </w:rPr>
                          <w:t>AM</w:t>
                        </w:r>
                        <w:r w:rsidRPr="0036100F">
                          <w:rPr>
                            <w:sz w:val="20"/>
                            <w:szCs w:val="20"/>
                          </w:rPr>
                          <w:t xml:space="preserve"> </w:t>
                        </w:r>
                        <w:r w:rsidRPr="0036100F">
                          <w:rPr>
                            <w:sz w:val="20"/>
                            <w:szCs w:val="20"/>
                          </w:rPr>
                          <w:sym w:font="Symbol" w:char="F06A"/>
                        </w:r>
                      </w:p>
                    </w:txbxContent>
                  </v:textbox>
                </v:shape>
                <v:line id="Line 22" o:spid="_x0000_s1673" style="position:absolute;visibility:visible;mso-wrap-style:square" from="7494,6227" to="8934,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0NxAAAANwAAAAPAAAAZHJzL2Rvd25yZXYueG1sRI9Li8JA&#10;EITvwv6HoQVvOvG1StZRRFDUg7A+WPbWZHqTsJmekBlj/PeOIHgsquorarZoTCFqqlxuWUG/F4Eg&#10;TqzOOVVwPq27UxDOI2ssLJOCOzlYzD9aM4y1vfE31UefigBhF6OCzPsyltIlGRl0PVsSB+/PVgZ9&#10;kFUqdYW3ADeFHETRpzSYc1jIsKRVRsn/8WoUJLWrzWTws5NrOm2a34O97FOrVKfdLL9AeGr8O/xq&#10;b7WC4WgMzzPhCMj5AwAA//8DAFBLAQItABQABgAIAAAAIQDb4fbL7gAAAIUBAAATAAAAAAAAAAAA&#10;AAAAAAAAAABbQ29udGVudF9UeXBlc10ueG1sUEsBAi0AFAAGAAgAAAAhAFr0LFu/AAAAFQEAAAsA&#10;AAAAAAAAAAAAAAAAHwEAAF9yZWxzLy5yZWxzUEsBAi0AFAAGAAgAAAAhAA2GPQ3EAAAA3AAAAA8A&#10;AAAAAAAAAAAAAAAABwIAAGRycy9kb3ducmV2LnhtbFBLBQYAAAAAAwADALcAAAD4AgAAAAA=&#10;" strokeweight="1pt">
                  <v:stroke endarrow="block"/>
                </v:line>
                <v:line id="Line 23" o:spid="_x0000_s1674" style="position:absolute;flip:y;visibility:visible;mso-wrap-style:square" from="7494,5307" to="893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zvxQAAANwAAAAPAAAAZHJzL2Rvd25yZXYueG1sRI9Ba8JA&#10;FITvQv/D8gq9mU2tSIiuUgSptCCYtnh9yT6zabNvQ3ar8d+7gtDjMPPNMIvVYFtxot43jhU8JykI&#10;4srphmsFX5+bcQbCB2SNrWNScCEPq+XDaIG5dmfe06kItYgl7HNUYELocil9ZciiT1xHHL2j6y2G&#10;KPta6h7Psdy2cpKmM2mx4bhgsKO1oeq3+LMKXrrt+9HuTXHYZWX29vNdltX6Q6mnx+F1DiLQEP7D&#10;d3qrIzedwe1MPAJyeQUAAP//AwBQSwECLQAUAAYACAAAACEA2+H2y+4AAACFAQAAEwAAAAAAAAAA&#10;AAAAAAAAAAAAW0NvbnRlbnRfVHlwZXNdLnhtbFBLAQItABQABgAIAAAAIQBa9CxbvwAAABUBAAAL&#10;AAAAAAAAAAAAAAAAAB8BAABfcmVscy8ucmVsc1BLAQItABQABgAIAAAAIQCwrBzvxQAAANwAAAAP&#10;AAAAAAAAAAAAAAAAAAcCAABkcnMvZG93bnJldi54bWxQSwUGAAAAAAMAAwC3AAAA+QIAAAAA&#10;" strokeweight="1pt">
                  <v:stroke endarrow="block"/>
                </v:line>
                <v:line id="Line 24" o:spid="_x0000_s1675" style="position:absolute;visibility:visible;mso-wrap-style:square" from="7494,6247" to="7494,7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bhxAAAANwAAAAPAAAAZHJzL2Rvd25yZXYueG1sRI9Bi8Iw&#10;FITvC/6H8ARva7oqKl2jiKCohwWrIt4ezdu2bPNSmljrvzcLgsdhZr5hZovWlKKh2hWWFXz1IxDE&#10;qdUFZwpOx/XnFITzyBpLy6TgQQ4W887HDGNt73ygJvGZCBB2MSrIva9iKV2ak0HXtxVx8H5tbdAH&#10;WWdS13gPcFPKQRSNpcGCw0KOFa1ySv+Sm1GQNq4xk8FlJ9d03LTXH3veZ1apXrddfoPw1Pp3+NXe&#10;agXD0QT+z4QjIOdPAAAA//8DAFBLAQItABQABgAIAAAAIQDb4fbL7gAAAIUBAAATAAAAAAAAAAAA&#10;AAAAAAAAAABbQ29udGVudF9UeXBlc10ueG1sUEsBAi0AFAAGAAgAAAAhAFr0LFu/AAAAFQEAAAsA&#10;AAAAAAAAAAAAAAAAHwEAAF9yZWxzLy5yZWxzUEsBAi0AFAAGAAgAAAAhAJIYBuHEAAAA3AAAAA8A&#10;AAAAAAAAAAAAAAAABwIAAGRycy9kb3ducmV2LnhtbFBLBQYAAAAAAwADALcAAAD4AgAAAAA=&#10;" strokeweight="1pt">
                  <v:stroke endarrow="block"/>
                </v:line>
                <v:line id="Line 25" o:spid="_x0000_s1676" style="position:absolute;visibility:visible;mso-wrap-style:square" from="8924,5347" to="8924,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vtwgAAANwAAAAPAAAAZHJzL2Rvd25yZXYueG1sRE9Na8JA&#10;EL0L/Q/LFLzVTauUNrpKKQgebEUtPQ/ZMYlmZ+PuNsZ/3zkIHh/ve7boXaM6CrH2bOB5lIEiLryt&#10;uTTws18+vYGKCdli45kMXCnCYv4wmGFu/YW31O1SqSSEY44GqpTaXOtYVOQwjnxLLNzBB4dJYCi1&#10;DXiRcNfolyx71Q5rloYKW/qsqDjt/pz0FuU6nH+Pp351+Fovz9y9f+83xgwf+48pqER9uotv7pU1&#10;MJ7IWjkjR0DP/wEAAP//AwBQSwECLQAUAAYACAAAACEA2+H2y+4AAACFAQAAEwAAAAAAAAAAAAAA&#10;AAAAAAAAW0NvbnRlbnRfVHlwZXNdLnhtbFBLAQItABQABgAIAAAAIQBa9CxbvwAAABUBAAALAAAA&#10;AAAAAAAAAAAAAB8BAABfcmVscy8ucmVsc1BLAQItABQABgAIAAAAIQCi8ovtwgAAANwAAAAPAAAA&#10;AAAAAAAAAAAAAAcCAABkcnMvZG93bnJldi54bWxQSwUGAAAAAAMAAwC3AAAA9gIAAAAA&#10;">
                  <v:stroke dashstyle="dash"/>
                </v:line>
                <v:line id="Line 26" o:spid="_x0000_s1677" style="position:absolute;flip:y;visibility:visible;mso-wrap-style:square" from="7504,6707" to="8944,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MPwwAAANwAAAAPAAAAZHJzL2Rvd25yZXYueG1sRI9Ba8JA&#10;FITvgv9heYXe6qbWFo2uIqIixYup3l+yz00w+zZkV03/fVcoeBxm5htmtuhsLW7U+sqxgvdBAoK4&#10;cLpio+D4s3kbg/ABWWPtmBT8kofFvN+bYardnQ90y4IREcI+RQVlCE0qpS9KsugHriGO3tm1FkOU&#10;rZG6xXuE21oOk+RLWqw4LpTY0Kqk4pJdrYJ8vTyZ7/y0tkPe6635zHKWmVKvL91yCiJQF57h//ZO&#10;K/gYTeBxJh4BOf8DAAD//wMAUEsBAi0AFAAGAAgAAAAhANvh9svuAAAAhQEAABMAAAAAAAAAAAAA&#10;AAAAAAAAAFtDb250ZW50X1R5cGVzXS54bWxQSwECLQAUAAYACAAAACEAWvQsW78AAAAVAQAACwAA&#10;AAAAAAAAAAAAAAAfAQAAX3JlbHMvLnJlbHNQSwECLQAUAAYACAAAACEA0fHzD8MAAADcAAAADwAA&#10;AAAAAAAAAAAAAAAHAgAAZHJzL2Rvd25yZXYueG1sUEsFBgAAAAADAAMAtwAAAPcCAAAAAA==&#10;">
                  <v:stroke dashstyle="dash"/>
                </v:line>
                <v:line id="Line 27" o:spid="_x0000_s1678" style="position:absolute;visibility:visible;mso-wrap-style:square" from="7484,6227" to="8924,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o2wQAAANwAAAAPAAAAZHJzL2Rvd25yZXYueG1sRE/LisIw&#10;FN0P+A/hCrMbUx8zSjWKiKMDrqYKbi/NtSltbkoTa/17sxiY5eG8V5ve1qKj1peOFYxHCQji3OmS&#10;CwWX8/fHAoQPyBprx6TgSR4268HbClPtHvxLXRYKEUPYp6jAhNCkUvrckEU/cg1x5G6utRgibAup&#10;W3zEcFvLSZJ8SYslxwaDDe0M5VV2twr06Xk6cFVP92Y+K4/d+ZpVkpV6H/bbJYhAffgX/7l/tILp&#10;Z5wfz8QjINcvAAAA//8DAFBLAQItABQABgAIAAAAIQDb4fbL7gAAAIUBAAATAAAAAAAAAAAAAAAA&#10;AAAAAABbQ29udGVudF9UeXBlc10ueG1sUEsBAi0AFAAGAAgAAAAhAFr0LFu/AAAAFQEAAAsAAAAA&#10;AAAAAAAAAAAAHwEAAF9yZWxzLy5yZWxzUEsBAi0AFAAGAAgAAAAhANewmjbBAAAA3AAAAA8AAAAA&#10;AAAAAAAAAAAABwIAAGRycy9kb3ducmV2LnhtbFBLBQYAAAAAAwADALcAAAD1AgAAAAA=&#10;" strokecolor="#0070c0">
                  <v:stroke endarrow="block"/>
                </v:line>
              </v:group>
            </w:pict>
          </mc:Fallback>
        </mc:AlternateContent>
      </w:r>
      <w:r w:rsidR="004376C8">
        <w:rPr>
          <w:color w:val="000000"/>
          <w:position w:val="-26"/>
          <w:szCs w:val="28"/>
        </w:rPr>
        <w:pict>
          <v:shape id="_x0000_i3611" type="#_x0000_t75" style="width:93pt;height:33.75pt">
            <v:imagedata r:id="rId4348" o:title=""/>
          </v:shape>
        </w:pict>
      </w:r>
    </w:p>
    <w:p w:rsidR="002E385C" w:rsidRPr="00FA10E3" w:rsidRDefault="002E385C" w:rsidP="00654CCD">
      <w:pPr>
        <w:rPr>
          <w:color w:val="000000"/>
          <w:lang w:val="it-IT"/>
        </w:rPr>
      </w:pPr>
      <w:r w:rsidRPr="00FA10E3">
        <w:rPr>
          <w:color w:val="000000"/>
          <w:lang w:val="it-IT"/>
        </w:rPr>
        <w:t xml:space="preserve">Ta có:  </w:t>
      </w:r>
      <w:r w:rsidRPr="00FA10E3">
        <w:rPr>
          <w:color w:val="000000"/>
          <w:lang w:val="it-IT"/>
        </w:rPr>
        <w:tab/>
        <w:t>Z</w:t>
      </w:r>
      <w:r w:rsidRPr="00FA10E3">
        <w:rPr>
          <w:color w:val="000000"/>
          <w:vertAlign w:val="subscript"/>
          <w:lang w:val="it-IT"/>
        </w:rPr>
        <w:t>C</w:t>
      </w:r>
      <w:r w:rsidRPr="00FA10E3">
        <w:rPr>
          <w:color w:val="000000"/>
          <w:lang w:val="it-IT"/>
        </w:rPr>
        <w:t xml:space="preserve"> = 200 </w:t>
      </w:r>
      <w:r w:rsidRPr="00FA10E3">
        <w:rPr>
          <w:color w:val="000000"/>
        </w:rPr>
        <w:sym w:font="Symbol" w:char="F057"/>
      </w:r>
    </w:p>
    <w:p w:rsidR="002E385C" w:rsidRPr="00FA10E3" w:rsidRDefault="002E385C" w:rsidP="00654CCD">
      <w:pPr>
        <w:rPr>
          <w:color w:val="000000"/>
          <w:lang w:val="it-IT"/>
        </w:rPr>
      </w:pPr>
      <w:r w:rsidRPr="00FA10E3">
        <w:rPr>
          <w:color w:val="000000"/>
          <w:lang w:val="it-IT"/>
        </w:rPr>
        <w:tab/>
      </w:r>
      <w:r w:rsidRPr="00FA10E3">
        <w:rPr>
          <w:color w:val="000000"/>
          <w:lang w:val="it-IT"/>
        </w:rPr>
        <w:tab/>
        <w:t>tan</w:t>
      </w:r>
      <w:r w:rsidRPr="00FA10E3">
        <w:rPr>
          <w:color w:val="000000"/>
        </w:rPr>
        <w:sym w:font="Symbol" w:char="F06A"/>
      </w:r>
      <w:r w:rsidRPr="00FA10E3">
        <w:rPr>
          <w:color w:val="000000"/>
          <w:vertAlign w:val="subscript"/>
          <w:lang w:val="it-IT"/>
        </w:rPr>
        <w:t>AM</w:t>
      </w:r>
      <w:r w:rsidRPr="00FA10E3">
        <w:rPr>
          <w:color w:val="000000"/>
          <w:lang w:val="it-IT"/>
        </w:rPr>
        <w:t xml:space="preserve"> = </w:t>
      </w:r>
      <w:r w:rsidR="004376C8">
        <w:rPr>
          <w:color w:val="000000"/>
          <w:position w:val="-24"/>
        </w:rPr>
        <w:pict>
          <v:shape id="_x0000_i3612" type="#_x0000_t75" style="width:18.75pt;height:30.75pt">
            <v:imagedata r:id="rId4349" o:title=""/>
          </v:shape>
        </w:pict>
      </w:r>
      <w:r w:rsidRPr="00FA10E3">
        <w:rPr>
          <w:color w:val="000000"/>
          <w:lang w:val="it-IT"/>
        </w:rPr>
        <w:t>;  tan</w:t>
      </w:r>
      <w:r w:rsidRPr="00FA10E3">
        <w:rPr>
          <w:color w:val="000000"/>
        </w:rPr>
        <w:sym w:font="Symbol" w:char="F06A"/>
      </w:r>
      <w:r w:rsidRPr="00FA10E3">
        <w:rPr>
          <w:color w:val="000000"/>
          <w:lang w:val="it-IT"/>
        </w:rPr>
        <w:t xml:space="preserve"> = </w:t>
      </w:r>
      <w:r w:rsidR="004376C8">
        <w:rPr>
          <w:color w:val="000000"/>
          <w:position w:val="-24"/>
        </w:rPr>
        <w:pict>
          <v:shape id="_x0000_i3613" type="#_x0000_t75" style="width:44.25pt;height:30.75pt">
            <v:imagedata r:id="rId4350" o:title=""/>
          </v:shape>
        </w:pict>
      </w:r>
      <w:r w:rsidRPr="00FA10E3">
        <w:rPr>
          <w:color w:val="000000"/>
          <w:lang w:val="it-IT"/>
        </w:rPr>
        <w:t xml:space="preserve"> với  </w:t>
      </w:r>
      <w:r w:rsidRPr="00FA10E3">
        <w:rPr>
          <w:color w:val="000000"/>
        </w:rPr>
        <w:sym w:font="Symbol" w:char="F06A"/>
      </w:r>
      <w:r w:rsidRPr="00FA10E3">
        <w:rPr>
          <w:color w:val="000000"/>
          <w:vertAlign w:val="subscript"/>
          <w:lang w:val="it-IT"/>
        </w:rPr>
        <w:t>AM</w:t>
      </w:r>
      <w:r w:rsidRPr="00FA10E3">
        <w:rPr>
          <w:color w:val="000000"/>
          <w:lang w:val="it-IT"/>
        </w:rPr>
        <w:t xml:space="preserve"> - </w:t>
      </w:r>
      <w:r w:rsidRPr="00FA10E3">
        <w:rPr>
          <w:color w:val="000000"/>
        </w:rPr>
        <w:sym w:font="Symbol" w:char="F06A"/>
      </w:r>
      <w:r w:rsidRPr="00FA10E3">
        <w:rPr>
          <w:color w:val="000000"/>
          <w:lang w:val="it-IT"/>
        </w:rPr>
        <w:t xml:space="preserve"> =  </w:t>
      </w:r>
      <w:r w:rsidR="004376C8">
        <w:rPr>
          <w:color w:val="000000"/>
          <w:position w:val="-24"/>
        </w:rPr>
        <w:pict>
          <v:shape id="_x0000_i3614" type="#_x0000_t75" style="width:12.75pt;height:30.75pt">
            <v:imagedata r:id="rId4351" o:title=""/>
          </v:shape>
        </w:pict>
      </w:r>
    </w:p>
    <w:p w:rsidR="002E385C" w:rsidRPr="00FA10E3" w:rsidRDefault="002E385C" w:rsidP="00654CCD">
      <w:pPr>
        <w:rPr>
          <w:color w:val="000000"/>
          <w:lang w:val="it-IT"/>
        </w:rPr>
      </w:pPr>
      <w:r w:rsidRPr="00FA10E3">
        <w:rPr>
          <w:color w:val="000000"/>
          <w:lang w:val="it-IT"/>
        </w:rPr>
        <w:tab/>
      </w:r>
      <w:r w:rsidRPr="00FA10E3">
        <w:rPr>
          <w:color w:val="000000"/>
          <w:lang w:val="it-IT"/>
        </w:rPr>
        <w:tab/>
        <w:t>tan(</w:t>
      </w:r>
      <w:r w:rsidRPr="00FA10E3">
        <w:rPr>
          <w:color w:val="000000"/>
        </w:rPr>
        <w:sym w:font="Symbol" w:char="F06A"/>
      </w:r>
      <w:r w:rsidRPr="00FA10E3">
        <w:rPr>
          <w:color w:val="000000"/>
          <w:vertAlign w:val="subscript"/>
          <w:lang w:val="it-IT"/>
        </w:rPr>
        <w:t>AM</w:t>
      </w:r>
      <w:r w:rsidRPr="00FA10E3">
        <w:rPr>
          <w:color w:val="000000"/>
          <w:lang w:val="it-IT"/>
        </w:rPr>
        <w:t xml:space="preserve"> - </w:t>
      </w:r>
      <w:r w:rsidRPr="00FA10E3">
        <w:rPr>
          <w:color w:val="000000"/>
        </w:rPr>
        <w:sym w:font="Symbol" w:char="F06A"/>
      </w:r>
      <w:r w:rsidRPr="00FA10E3">
        <w:rPr>
          <w:color w:val="000000"/>
          <w:lang w:val="it-IT"/>
        </w:rPr>
        <w:t xml:space="preserve"> ) =  tan</w:t>
      </w:r>
      <w:r w:rsidR="004376C8">
        <w:rPr>
          <w:color w:val="000000"/>
          <w:position w:val="-24"/>
        </w:rPr>
        <w:pict>
          <v:shape id="_x0000_i3615" type="#_x0000_t75" style="width:12.75pt;height:30.75pt">
            <v:imagedata r:id="rId4352" o:title=""/>
          </v:shape>
        </w:pict>
      </w:r>
      <w:r w:rsidRPr="00FA10E3">
        <w:rPr>
          <w:color w:val="000000"/>
          <w:lang w:val="it-IT"/>
        </w:rPr>
        <w:t xml:space="preserve"> = </w:t>
      </w:r>
      <w:r w:rsidR="004376C8">
        <w:rPr>
          <w:color w:val="000000"/>
          <w:position w:val="-8"/>
        </w:rPr>
        <w:pict>
          <v:shape id="_x0000_i3616" type="#_x0000_t75" style="width:18pt;height:18pt">
            <v:imagedata r:id="rId4353" o:title=""/>
          </v:shape>
        </w:pict>
      </w:r>
    </w:p>
    <w:p w:rsidR="002E385C" w:rsidRPr="00FA10E3" w:rsidRDefault="002E385C" w:rsidP="00654CCD">
      <w:pPr>
        <w:rPr>
          <w:color w:val="000000"/>
        </w:rPr>
      </w:pPr>
      <w:r w:rsidRPr="00FA10E3">
        <w:rPr>
          <w:color w:val="000000"/>
          <w:lang w:val="it-IT"/>
        </w:rPr>
        <w:tab/>
      </w:r>
      <w:r w:rsidRPr="00FA10E3">
        <w:rPr>
          <w:color w:val="000000"/>
          <w:lang w:val="it-IT"/>
        </w:rPr>
        <w:tab/>
        <w:t>tan(</w:t>
      </w:r>
      <w:r w:rsidRPr="00FA10E3">
        <w:rPr>
          <w:color w:val="000000"/>
        </w:rPr>
        <w:sym w:font="Symbol" w:char="F06A"/>
      </w:r>
      <w:r w:rsidRPr="00FA10E3">
        <w:rPr>
          <w:color w:val="000000"/>
          <w:vertAlign w:val="subscript"/>
          <w:lang w:val="it-IT"/>
        </w:rPr>
        <w:t>AM</w:t>
      </w:r>
      <w:r w:rsidRPr="00FA10E3">
        <w:rPr>
          <w:color w:val="000000"/>
          <w:lang w:val="it-IT"/>
        </w:rPr>
        <w:t xml:space="preserve"> - </w:t>
      </w:r>
      <w:r w:rsidRPr="00FA10E3">
        <w:rPr>
          <w:color w:val="000000"/>
        </w:rPr>
        <w:sym w:font="Symbol" w:char="F06A"/>
      </w:r>
      <w:r w:rsidRPr="00FA10E3">
        <w:rPr>
          <w:color w:val="000000"/>
          <w:lang w:val="it-IT"/>
        </w:rPr>
        <w:t xml:space="preserve">) =  </w:t>
      </w:r>
      <w:r w:rsidR="004376C8">
        <w:rPr>
          <w:color w:val="000000"/>
          <w:position w:val="-30"/>
        </w:rPr>
        <w:pict>
          <v:shape id="_x0000_i3617" type="#_x0000_t75" style="width:81.75pt;height:33.75pt">
            <v:imagedata r:id="rId4354" o:title=""/>
          </v:shape>
        </w:pict>
      </w:r>
    </w:p>
    <w:p w:rsidR="002E385C" w:rsidRPr="00FA10E3" w:rsidRDefault="002E385C" w:rsidP="00654CCD">
      <w:pPr>
        <w:tabs>
          <w:tab w:val="left" w:pos="284"/>
          <w:tab w:val="left" w:pos="2552"/>
          <w:tab w:val="left" w:pos="4962"/>
          <w:tab w:val="left" w:pos="7371"/>
        </w:tabs>
        <w:jc w:val="both"/>
        <w:rPr>
          <w:color w:val="000000"/>
        </w:rPr>
      </w:pPr>
      <w:r w:rsidRPr="00FA10E3">
        <w:rPr>
          <w:color w:val="000000"/>
          <w:lang w:val="it-IT"/>
        </w:rPr>
        <w:tab/>
      </w:r>
      <w:r w:rsidRPr="00FA10E3">
        <w:rPr>
          <w:color w:val="000000"/>
          <w:lang w:val="it-IT"/>
        </w:rPr>
        <w:tab/>
        <w:t xml:space="preserve">= </w:t>
      </w:r>
      <w:r w:rsidR="004376C8">
        <w:rPr>
          <w:color w:val="000000"/>
          <w:position w:val="-54"/>
        </w:rPr>
        <w:pict>
          <v:shape id="_x0000_i3618" type="#_x0000_t75" style="width:78.75pt;height:60pt">
            <v:imagedata r:id="rId4355" o:title=""/>
          </v:shape>
        </w:pict>
      </w:r>
      <w:r w:rsidRPr="00FA10E3">
        <w:rPr>
          <w:color w:val="000000"/>
          <w:lang w:val="it-IT"/>
        </w:rPr>
        <w:t xml:space="preserve"> = </w:t>
      </w:r>
      <w:r w:rsidR="004376C8">
        <w:rPr>
          <w:color w:val="000000"/>
          <w:position w:val="-30"/>
        </w:rPr>
        <w:pict>
          <v:shape id="_x0000_i3619" type="#_x0000_t75" style="width:81pt;height:33.75pt">
            <v:imagedata r:id="rId4356" o:title=""/>
          </v:shape>
        </w:pict>
      </w:r>
      <w:r w:rsidRPr="00FA10E3">
        <w:rPr>
          <w:color w:val="000000"/>
        </w:rPr>
        <w:t>=</w:t>
      </w:r>
      <w:r w:rsidR="004376C8">
        <w:rPr>
          <w:color w:val="000000"/>
          <w:position w:val="-30"/>
        </w:rPr>
        <w:pict>
          <v:shape id="_x0000_i3620" type="#_x0000_t75" style="width:81pt;height:33.75pt">
            <v:imagedata r:id="rId4357" o:title=""/>
          </v:shape>
        </w:pict>
      </w:r>
      <w:r w:rsidRPr="00FA10E3">
        <w:rPr>
          <w:color w:val="000000"/>
          <w:lang w:val="it-IT"/>
        </w:rPr>
        <w:t xml:space="preserve"> = </w:t>
      </w:r>
      <w:r w:rsidR="004376C8">
        <w:rPr>
          <w:color w:val="000000"/>
          <w:position w:val="-8"/>
        </w:rPr>
        <w:pict>
          <v:shape id="_x0000_i3621" type="#_x0000_t75" style="width:18pt;height:18pt">
            <v:imagedata r:id="rId4353" o:title=""/>
          </v:shape>
        </w:pict>
      </w:r>
    </w:p>
    <w:p w:rsidR="002E385C" w:rsidRPr="00FA10E3" w:rsidRDefault="002E385C" w:rsidP="00654CCD">
      <w:pPr>
        <w:rPr>
          <w:color w:val="000000"/>
          <w:vertAlign w:val="superscript"/>
          <w:lang w:val="it-IT"/>
        </w:rPr>
      </w:pPr>
      <w:r w:rsidRPr="00FA10E3">
        <w:rPr>
          <w:color w:val="000000"/>
        </w:rPr>
        <w:tab/>
      </w:r>
      <w:r w:rsidRPr="00FA10E3">
        <w:rPr>
          <w:color w:val="000000"/>
        </w:rPr>
        <w:tab/>
      </w:r>
      <w:r w:rsidRPr="00FA10E3">
        <w:rPr>
          <w:color w:val="000000"/>
          <w:lang w:val="it-IT"/>
        </w:rPr>
        <w:t>-----&gt; Z</w:t>
      </w:r>
      <w:r w:rsidRPr="00FA10E3">
        <w:rPr>
          <w:color w:val="000000"/>
          <w:vertAlign w:val="subscript"/>
          <w:lang w:val="it-IT"/>
        </w:rPr>
        <w:t>L</w:t>
      </w:r>
      <w:r w:rsidRPr="00FA10E3">
        <w:rPr>
          <w:color w:val="000000"/>
          <w:vertAlign w:val="superscript"/>
          <w:lang w:val="it-IT"/>
        </w:rPr>
        <w:t>2</w:t>
      </w:r>
      <w:r w:rsidRPr="00FA10E3">
        <w:rPr>
          <w:color w:val="000000"/>
          <w:lang w:val="it-IT"/>
        </w:rPr>
        <w:t xml:space="preserve"> – 200Z</w:t>
      </w:r>
      <w:r w:rsidRPr="00FA10E3">
        <w:rPr>
          <w:color w:val="000000"/>
          <w:vertAlign w:val="subscript"/>
          <w:lang w:val="it-IT"/>
        </w:rPr>
        <w:t>L</w:t>
      </w:r>
      <w:r w:rsidRPr="00FA10E3">
        <w:rPr>
          <w:color w:val="000000"/>
          <w:lang w:val="it-IT"/>
        </w:rPr>
        <w:t xml:space="preserve"> + 3.10</w:t>
      </w:r>
      <w:r w:rsidRPr="00FA10E3">
        <w:rPr>
          <w:color w:val="000000"/>
          <w:vertAlign w:val="superscript"/>
          <w:lang w:val="it-IT"/>
        </w:rPr>
        <w:t>4</w:t>
      </w:r>
      <w:r w:rsidRPr="00FA10E3">
        <w:rPr>
          <w:color w:val="000000"/>
          <w:lang w:val="it-IT"/>
        </w:rPr>
        <w:t xml:space="preserve"> = 2.10</w:t>
      </w:r>
      <w:r w:rsidRPr="00FA10E3">
        <w:rPr>
          <w:color w:val="000000"/>
          <w:vertAlign w:val="superscript"/>
          <w:lang w:val="it-IT"/>
        </w:rPr>
        <w:t xml:space="preserve">4 </w:t>
      </w:r>
    </w:p>
    <w:p w:rsidR="002E385C" w:rsidRPr="00FA10E3" w:rsidRDefault="002E385C" w:rsidP="00654CCD">
      <w:pPr>
        <w:rPr>
          <w:color w:val="000000"/>
          <w:lang w:val="it-IT"/>
        </w:rPr>
      </w:pPr>
      <w:r w:rsidRPr="00FA10E3">
        <w:rPr>
          <w:color w:val="000000"/>
          <w:lang w:val="it-IT"/>
        </w:rPr>
        <w:tab/>
      </w:r>
      <w:r w:rsidRPr="00FA10E3">
        <w:rPr>
          <w:color w:val="000000"/>
          <w:lang w:val="it-IT"/>
        </w:rPr>
        <w:tab/>
        <w:t>Z</w:t>
      </w:r>
      <w:r w:rsidRPr="00FA10E3">
        <w:rPr>
          <w:color w:val="000000"/>
          <w:vertAlign w:val="subscript"/>
          <w:lang w:val="it-IT"/>
        </w:rPr>
        <w:t>L</w:t>
      </w:r>
      <w:r w:rsidRPr="00FA10E3">
        <w:rPr>
          <w:color w:val="000000"/>
          <w:vertAlign w:val="superscript"/>
          <w:lang w:val="it-IT"/>
        </w:rPr>
        <w:t>2</w:t>
      </w:r>
      <w:r w:rsidRPr="00FA10E3">
        <w:rPr>
          <w:color w:val="000000"/>
          <w:lang w:val="it-IT"/>
        </w:rPr>
        <w:t xml:space="preserve"> – 200Z</w:t>
      </w:r>
      <w:r w:rsidRPr="00FA10E3">
        <w:rPr>
          <w:color w:val="000000"/>
          <w:vertAlign w:val="subscript"/>
          <w:lang w:val="it-IT"/>
        </w:rPr>
        <w:t>L</w:t>
      </w:r>
      <w:r w:rsidRPr="00FA10E3">
        <w:rPr>
          <w:color w:val="000000"/>
          <w:lang w:val="it-IT"/>
        </w:rPr>
        <w:t xml:space="preserve"> + 10</w:t>
      </w:r>
      <w:r w:rsidRPr="00FA10E3">
        <w:rPr>
          <w:color w:val="000000"/>
          <w:vertAlign w:val="superscript"/>
          <w:lang w:val="it-IT"/>
        </w:rPr>
        <w:t>4</w:t>
      </w:r>
      <w:r w:rsidRPr="00FA10E3">
        <w:rPr>
          <w:color w:val="000000"/>
          <w:lang w:val="it-IT"/>
        </w:rPr>
        <w:t xml:space="preserve"> = 0 ---&gt; Z</w:t>
      </w:r>
      <w:r w:rsidRPr="00FA10E3">
        <w:rPr>
          <w:color w:val="000000"/>
          <w:vertAlign w:val="subscript"/>
          <w:lang w:val="it-IT"/>
        </w:rPr>
        <w:t>L</w:t>
      </w:r>
      <w:r w:rsidRPr="00FA10E3">
        <w:rPr>
          <w:color w:val="000000"/>
          <w:lang w:val="it-IT"/>
        </w:rPr>
        <w:t xml:space="preserve"> = 100</w:t>
      </w:r>
      <w:r w:rsidRPr="00FA10E3">
        <w:rPr>
          <w:color w:val="000000"/>
        </w:rPr>
        <w:sym w:font="Symbol" w:char="F057"/>
      </w:r>
      <w:r w:rsidRPr="00FA10E3">
        <w:rPr>
          <w:color w:val="000000"/>
          <w:lang w:val="it-IT"/>
        </w:rPr>
        <w:t xml:space="preserve"> </w:t>
      </w:r>
    </w:p>
    <w:p w:rsidR="002E385C" w:rsidRPr="00FA10E3" w:rsidRDefault="002E385C" w:rsidP="00654CCD">
      <w:pPr>
        <w:ind w:left="720" w:firstLine="720"/>
        <w:rPr>
          <w:b/>
          <w:color w:val="000000"/>
          <w:lang w:val="it-IT"/>
        </w:rPr>
      </w:pPr>
      <w:r w:rsidRPr="00FA10E3">
        <w:rPr>
          <w:b/>
          <w:color w:val="000000"/>
          <w:lang w:val="it-IT"/>
        </w:rPr>
        <w:t xml:space="preserve">----&gt; L = </w:t>
      </w:r>
      <w:r w:rsidR="004376C8">
        <w:rPr>
          <w:b/>
          <w:color w:val="000000"/>
          <w:position w:val="-24"/>
        </w:rPr>
        <w:pict>
          <v:shape id="_x0000_i3622" type="#_x0000_t75" style="width:24.75pt;height:30.75pt">
            <v:imagedata r:id="rId4317" o:title=""/>
          </v:shape>
        </w:pict>
      </w:r>
      <w:r w:rsidRPr="00FA10E3">
        <w:rPr>
          <w:b/>
          <w:color w:val="000000"/>
          <w:lang w:val="it-IT"/>
        </w:rPr>
        <w:t xml:space="preserve"> Chọn C</w:t>
      </w:r>
    </w:p>
    <w:p w:rsidR="002E385C" w:rsidRPr="00FA10E3" w:rsidRDefault="002E385C" w:rsidP="00654CCD">
      <w:pPr>
        <w:jc w:val="both"/>
        <w:rPr>
          <w:color w:val="000000"/>
          <w:sz w:val="26"/>
          <w:szCs w:val="26"/>
          <w:lang w:val="pt-BR"/>
        </w:rPr>
      </w:pPr>
      <w:r w:rsidRPr="00FA10E3">
        <w:rPr>
          <w:b/>
          <w:color w:val="000000"/>
          <w:sz w:val="26"/>
          <w:szCs w:val="26"/>
        </w:rPr>
        <w:t>Câu 39.</w:t>
      </w:r>
      <w:r w:rsidRPr="00FA10E3">
        <w:rPr>
          <w:color w:val="000000"/>
          <w:sz w:val="26"/>
          <w:szCs w:val="26"/>
        </w:rPr>
        <w:t xml:space="preserve"> </w:t>
      </w:r>
      <w:r w:rsidRPr="00FA10E3">
        <w:rPr>
          <w:color w:val="000000"/>
          <w:sz w:val="26"/>
          <w:szCs w:val="26"/>
          <w:lang w:val="pt-BR"/>
        </w:rPr>
        <w:t>Cho mạch điện xoay chiều AB gồm hai đoạn AN và NB mắc nối tiếp, đoạn AN chỉ có cuộn cảm thuần L = 5/3</w:t>
      </w:r>
      <w:r w:rsidR="00A92F74" w:rsidRPr="00FA10E3">
        <w:rPr>
          <w:noProof/>
          <w:color w:val="000000"/>
          <w:position w:val="-6"/>
          <w:sz w:val="26"/>
          <w:szCs w:val="26"/>
        </w:rPr>
        <w:drawing>
          <wp:inline distT="0" distB="0" distL="0" distR="0" wp14:anchorId="2A1955FA" wp14:editId="29042440">
            <wp:extent cx="114300" cy="133350"/>
            <wp:effectExtent l="0" t="0" r="0" b="0"/>
            <wp:docPr id="30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1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A10E3">
        <w:rPr>
          <w:color w:val="000000"/>
          <w:sz w:val="26"/>
          <w:szCs w:val="26"/>
          <w:lang w:val="pt-BR"/>
        </w:rPr>
        <w:t xml:space="preserve"> (H), đoạn NB gồm R = </w:t>
      </w:r>
      <w:r w:rsidR="00A92F74" w:rsidRPr="00FA10E3">
        <w:rPr>
          <w:noProof/>
          <w:color w:val="000000"/>
          <w:position w:val="-8"/>
          <w:sz w:val="26"/>
          <w:szCs w:val="26"/>
        </w:rPr>
        <w:drawing>
          <wp:inline distT="0" distB="0" distL="0" distR="0" wp14:anchorId="1EEF6938" wp14:editId="61A44523">
            <wp:extent cx="438150" cy="219075"/>
            <wp:effectExtent l="0" t="0" r="0" b="9525"/>
            <wp:docPr id="30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00A92F74" w:rsidRPr="00FA10E3">
        <w:rPr>
          <w:noProof/>
          <w:color w:val="000000"/>
          <w:position w:val="-4"/>
          <w:sz w:val="26"/>
          <w:szCs w:val="26"/>
        </w:rPr>
        <w:drawing>
          <wp:inline distT="0" distB="0" distL="0" distR="0" wp14:anchorId="75FD279A" wp14:editId="0BE541A0">
            <wp:extent cx="161925" cy="161925"/>
            <wp:effectExtent l="0" t="0" r="9525" b="9525"/>
            <wp:docPr id="30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2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sz w:val="26"/>
          <w:szCs w:val="26"/>
          <w:lang w:val="pt-BR"/>
        </w:rPr>
        <w:t xml:space="preserve"> và tụ điện có điện dung C thay đổi được. Đặt vào hai đầu đoạn mạch AB một điện áp xoay chiều ổn định </w:t>
      </w:r>
      <w:r w:rsidR="00A92F74" w:rsidRPr="00FA10E3">
        <w:rPr>
          <w:noProof/>
          <w:color w:val="000000"/>
          <w:position w:val="-6"/>
          <w:sz w:val="26"/>
          <w:szCs w:val="26"/>
        </w:rPr>
        <w:drawing>
          <wp:inline distT="0" distB="0" distL="0" distR="0" wp14:anchorId="75134235" wp14:editId="7EDFD619">
            <wp:extent cx="1038225" cy="190500"/>
            <wp:effectExtent l="0" t="0" r="9525" b="0"/>
            <wp:docPr id="30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22"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FA10E3">
        <w:rPr>
          <w:color w:val="000000"/>
          <w:sz w:val="26"/>
          <w:szCs w:val="26"/>
          <w:lang w:val="pt-BR"/>
        </w:rPr>
        <w:t>(V). Để điện áp hiệu dụng trên đoạn mạch NB đạt cực đại thì điện dung của tụ điện bằng</w:t>
      </w:r>
    </w:p>
    <w:p w:rsidR="002E385C" w:rsidRPr="00FA10E3" w:rsidRDefault="002E385C" w:rsidP="00654CCD">
      <w:pPr>
        <w:ind w:firstLine="720"/>
        <w:rPr>
          <w:color w:val="000000"/>
          <w:sz w:val="26"/>
          <w:szCs w:val="26"/>
          <w:lang w:val="pt-BR"/>
        </w:rPr>
      </w:pPr>
      <w:r w:rsidRPr="00FA10E3">
        <w:rPr>
          <w:b/>
          <w:color w:val="000000"/>
          <w:sz w:val="26"/>
          <w:szCs w:val="26"/>
          <w:u w:val="single"/>
          <w:lang w:val="pt-BR"/>
        </w:rPr>
        <w:t>A.</w:t>
      </w:r>
      <w:r w:rsidRPr="00FA10E3">
        <w:rPr>
          <w:b/>
          <w:color w:val="000000"/>
          <w:sz w:val="26"/>
          <w:szCs w:val="26"/>
          <w:lang w:val="pt-BR"/>
        </w:rPr>
        <w:t xml:space="preserve"> </w:t>
      </w:r>
      <w:r w:rsidR="00A92F74" w:rsidRPr="00FA10E3">
        <w:rPr>
          <w:noProof/>
          <w:color w:val="000000"/>
          <w:position w:val="-28"/>
          <w:sz w:val="26"/>
          <w:szCs w:val="26"/>
        </w:rPr>
        <w:drawing>
          <wp:inline distT="0" distB="0" distL="0" distR="0" wp14:anchorId="6C257E08" wp14:editId="7560E9F8">
            <wp:extent cx="342900" cy="419100"/>
            <wp:effectExtent l="0" t="0" r="0" b="0"/>
            <wp:docPr id="3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23"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B. </w:t>
      </w:r>
      <w:r w:rsidR="00A92F74" w:rsidRPr="00FA10E3">
        <w:rPr>
          <w:noProof/>
          <w:color w:val="000000"/>
          <w:position w:val="-28"/>
          <w:sz w:val="26"/>
          <w:szCs w:val="26"/>
        </w:rPr>
        <w:drawing>
          <wp:inline distT="0" distB="0" distL="0" distR="0" wp14:anchorId="21FCD30B" wp14:editId="7B3921E3">
            <wp:extent cx="304800" cy="428625"/>
            <wp:effectExtent l="0" t="0" r="0" b="9525"/>
            <wp:docPr id="30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C. </w:t>
      </w:r>
      <w:r w:rsidR="00A92F74" w:rsidRPr="00FA10E3">
        <w:rPr>
          <w:noProof/>
          <w:color w:val="000000"/>
          <w:position w:val="-24"/>
          <w:sz w:val="26"/>
          <w:szCs w:val="26"/>
        </w:rPr>
        <w:drawing>
          <wp:inline distT="0" distB="0" distL="0" distR="0" wp14:anchorId="59D5F9F3" wp14:editId="00E2BC1E">
            <wp:extent cx="342900" cy="476250"/>
            <wp:effectExtent l="0" t="0" r="0" b="0"/>
            <wp:docPr id="30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342900" cy="476250"/>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D. </w:t>
      </w:r>
      <w:r w:rsidR="00A92F74" w:rsidRPr="00FA10E3">
        <w:rPr>
          <w:noProof/>
          <w:color w:val="000000"/>
          <w:position w:val="-28"/>
          <w:sz w:val="26"/>
          <w:szCs w:val="26"/>
        </w:rPr>
        <w:drawing>
          <wp:inline distT="0" distB="0" distL="0" distR="0" wp14:anchorId="15578066" wp14:editId="58E5970E">
            <wp:extent cx="381000" cy="466725"/>
            <wp:effectExtent l="0" t="0" r="0" b="9525"/>
            <wp:docPr id="3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inline>
        </w:drawing>
      </w:r>
      <w:r w:rsidRPr="00FA10E3">
        <w:rPr>
          <w:color w:val="000000"/>
          <w:sz w:val="26"/>
          <w:szCs w:val="26"/>
          <w:lang w:val="pt-BR"/>
        </w:rPr>
        <w:t xml:space="preserve"> F.</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5"/>
          <w:szCs w:val="25"/>
        </w:rPr>
      </w:pPr>
      <w:r w:rsidRPr="00FA10E3">
        <w:rPr>
          <w:rFonts w:eastAsia="Meiryo"/>
          <w:i/>
          <w:iCs/>
          <w:color w:val="000000"/>
          <w:sz w:val="25"/>
          <w:szCs w:val="25"/>
          <w:u w:val="single"/>
        </w:rPr>
        <w:t>Hướng dẫn giải:</w:t>
      </w:r>
    </w:p>
    <w:p w:rsidR="002E385C" w:rsidRPr="00FA10E3" w:rsidRDefault="002E385C" w:rsidP="00654CCD">
      <w:pPr>
        <w:ind w:firstLine="720"/>
        <w:rPr>
          <w:color w:val="000000"/>
          <w:sz w:val="20"/>
          <w:szCs w:val="20"/>
          <w:lang w:val="pt-BR"/>
        </w:rPr>
      </w:pPr>
      <w:r w:rsidRPr="00FA10E3">
        <w:rPr>
          <w:color w:val="000000"/>
          <w:sz w:val="20"/>
          <w:szCs w:val="20"/>
          <w:lang w:val="pt-BR"/>
        </w:rPr>
        <w:t xml:space="preserve">Ta có: </w:t>
      </w:r>
    </w:p>
    <w:p w:rsidR="002E385C" w:rsidRPr="00FA10E3" w:rsidRDefault="00A92F74" w:rsidP="00654CCD">
      <w:pPr>
        <w:ind w:left="720" w:firstLine="720"/>
        <w:rPr>
          <w:color w:val="000000"/>
          <w:sz w:val="20"/>
          <w:szCs w:val="20"/>
          <w:lang w:val="pt-BR"/>
        </w:rPr>
      </w:pPr>
      <w:r w:rsidRPr="00FA10E3">
        <w:rPr>
          <w:noProof/>
          <w:color w:val="000000"/>
          <w:position w:val="-78"/>
          <w:sz w:val="20"/>
          <w:szCs w:val="20"/>
        </w:rPr>
        <w:drawing>
          <wp:inline distT="0" distB="0" distL="0" distR="0" wp14:anchorId="7AE0DCCC" wp14:editId="1F836523">
            <wp:extent cx="1971675" cy="1038225"/>
            <wp:effectExtent l="0" t="0" r="0" b="9525"/>
            <wp:docPr id="30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58" cstate="print">
                      <a:extLst>
                        <a:ext uri="{28A0092B-C50C-407E-A947-70E740481C1C}">
                          <a14:useLocalDpi xmlns:a14="http://schemas.microsoft.com/office/drawing/2010/main" val="0"/>
                        </a:ext>
                      </a:extLst>
                    </a:blip>
                    <a:srcRect/>
                    <a:stretch>
                      <a:fillRect/>
                    </a:stretch>
                  </pic:blipFill>
                  <pic:spPr bwMode="auto">
                    <a:xfrm>
                      <a:off x="0" y="0"/>
                      <a:ext cx="1971675" cy="1038225"/>
                    </a:xfrm>
                    <a:prstGeom prst="rect">
                      <a:avLst/>
                    </a:prstGeom>
                    <a:noFill/>
                    <a:ln>
                      <a:noFill/>
                    </a:ln>
                  </pic:spPr>
                </pic:pic>
              </a:graphicData>
            </a:graphic>
          </wp:inline>
        </w:drawing>
      </w:r>
    </w:p>
    <w:p w:rsidR="002E385C" w:rsidRPr="00FA10E3" w:rsidRDefault="002E385C" w:rsidP="00654CCD">
      <w:pPr>
        <w:ind w:firstLine="720"/>
        <w:rPr>
          <w:color w:val="000000"/>
          <w:sz w:val="20"/>
          <w:szCs w:val="20"/>
          <w:lang w:val="pt-BR"/>
        </w:rPr>
      </w:pPr>
      <w:r w:rsidRPr="00FA10E3">
        <w:rPr>
          <w:color w:val="000000"/>
          <w:sz w:val="20"/>
          <w:szCs w:val="20"/>
          <w:lang w:val="pt-BR"/>
        </w:rPr>
        <w:t>Đặt:</w:t>
      </w:r>
      <w:r w:rsidRPr="00FA10E3">
        <w:rPr>
          <w:color w:val="000000"/>
          <w:sz w:val="20"/>
          <w:szCs w:val="20"/>
          <w:lang w:val="pt-BR"/>
        </w:rPr>
        <w:tab/>
        <w:t xml:space="preserve"> </w:t>
      </w:r>
      <w:r w:rsidR="00A92F74" w:rsidRPr="00FA10E3">
        <w:rPr>
          <w:noProof/>
          <w:color w:val="000000"/>
          <w:position w:val="-38"/>
          <w:sz w:val="20"/>
          <w:szCs w:val="20"/>
        </w:rPr>
        <w:drawing>
          <wp:inline distT="0" distB="0" distL="0" distR="0" wp14:anchorId="0ECBC044" wp14:editId="399BAE4B">
            <wp:extent cx="2438400" cy="466725"/>
            <wp:effectExtent l="0" t="0" r="0" b="9525"/>
            <wp:docPr id="30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59" cstate="print">
                      <a:extLst>
                        <a:ext uri="{28A0092B-C50C-407E-A947-70E740481C1C}">
                          <a14:useLocalDpi xmlns:a14="http://schemas.microsoft.com/office/drawing/2010/main" val="0"/>
                        </a:ext>
                      </a:extLst>
                    </a:blip>
                    <a:srcRect/>
                    <a:stretch>
                      <a:fillRect/>
                    </a:stretch>
                  </pic:blipFill>
                  <pic:spPr bwMode="auto">
                    <a:xfrm>
                      <a:off x="0" y="0"/>
                      <a:ext cx="2438400" cy="466725"/>
                    </a:xfrm>
                    <a:prstGeom prst="rect">
                      <a:avLst/>
                    </a:prstGeom>
                    <a:noFill/>
                    <a:ln>
                      <a:noFill/>
                    </a:ln>
                  </pic:spPr>
                </pic:pic>
              </a:graphicData>
            </a:graphic>
          </wp:inline>
        </w:drawing>
      </w:r>
    </w:p>
    <w:p w:rsidR="002E385C" w:rsidRPr="00FA10E3" w:rsidRDefault="002E385C" w:rsidP="00654CCD">
      <w:pPr>
        <w:ind w:firstLine="720"/>
        <w:rPr>
          <w:color w:val="000000"/>
          <w:sz w:val="20"/>
          <w:szCs w:val="20"/>
          <w:lang w:val="pt-BR"/>
        </w:rPr>
      </w:pPr>
      <w:r w:rsidRPr="00FA10E3">
        <w:rPr>
          <w:color w:val="000000"/>
          <w:sz w:val="20"/>
          <w:szCs w:val="20"/>
          <w:lang w:val="pt-BR"/>
        </w:rPr>
        <w:t>Để U</w:t>
      </w:r>
      <w:r w:rsidRPr="00FA10E3">
        <w:rPr>
          <w:color w:val="000000"/>
          <w:sz w:val="20"/>
          <w:szCs w:val="20"/>
          <w:vertAlign w:val="subscript"/>
          <w:lang w:val="pt-BR"/>
        </w:rPr>
        <w:t>Nbmax</w:t>
      </w:r>
      <w:r w:rsidRPr="00FA10E3">
        <w:rPr>
          <w:color w:val="000000"/>
          <w:sz w:val="20"/>
          <w:szCs w:val="20"/>
          <w:lang w:val="pt-BR"/>
        </w:rPr>
        <w:t xml:space="preserve"> thì y</w:t>
      </w:r>
      <w:r w:rsidRPr="00FA10E3">
        <w:rPr>
          <w:color w:val="000000"/>
          <w:sz w:val="20"/>
          <w:szCs w:val="20"/>
          <w:vertAlign w:val="subscript"/>
          <w:lang w:val="pt-BR"/>
        </w:rPr>
        <w:t>min</w:t>
      </w:r>
      <w:r w:rsidRPr="00FA10E3">
        <w:rPr>
          <w:color w:val="000000"/>
          <w:sz w:val="20"/>
          <w:szCs w:val="20"/>
          <w:lang w:val="pt-BR"/>
        </w:rPr>
        <w:t xml:space="preserve"> </w:t>
      </w:r>
    </w:p>
    <w:p w:rsidR="002E385C" w:rsidRPr="00FA10E3" w:rsidRDefault="002E385C" w:rsidP="00654CCD">
      <w:pPr>
        <w:ind w:left="720" w:firstLine="720"/>
        <w:rPr>
          <w:color w:val="000000"/>
          <w:sz w:val="20"/>
          <w:szCs w:val="20"/>
          <w:lang w:val="pt-BR"/>
        </w:rPr>
      </w:pPr>
      <w:r w:rsidRPr="00FA10E3">
        <w:rPr>
          <w:color w:val="000000"/>
          <w:sz w:val="20"/>
          <w:szCs w:val="20"/>
          <w:lang w:val="pt-BR"/>
        </w:rPr>
        <w:t xml:space="preserve">↔ </w:t>
      </w:r>
      <w:r w:rsidR="00A92F74" w:rsidRPr="00FA10E3">
        <w:rPr>
          <w:noProof/>
          <w:color w:val="000000"/>
          <w:position w:val="-16"/>
          <w:sz w:val="20"/>
          <w:szCs w:val="20"/>
        </w:rPr>
        <w:drawing>
          <wp:inline distT="0" distB="0" distL="0" distR="0" wp14:anchorId="247A58ED" wp14:editId="04B2423C">
            <wp:extent cx="1838325" cy="247650"/>
            <wp:effectExtent l="0" t="0" r="9525" b="0"/>
            <wp:docPr id="30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60" cstate="print">
                      <a:extLst>
                        <a:ext uri="{28A0092B-C50C-407E-A947-70E740481C1C}">
                          <a14:useLocalDpi xmlns:a14="http://schemas.microsoft.com/office/drawing/2010/main" val="0"/>
                        </a:ext>
                      </a:extLst>
                    </a:blip>
                    <a:srcRect/>
                    <a:stretch>
                      <a:fillRect/>
                    </a:stretch>
                  </pic:blipFill>
                  <pic:spPr bwMode="auto">
                    <a:xfrm>
                      <a:off x="0" y="0"/>
                      <a:ext cx="1838325" cy="247650"/>
                    </a:xfrm>
                    <a:prstGeom prst="rect">
                      <a:avLst/>
                    </a:prstGeom>
                    <a:noFill/>
                    <a:ln>
                      <a:noFill/>
                    </a:ln>
                  </pic:spPr>
                </pic:pic>
              </a:graphicData>
            </a:graphic>
          </wp:inline>
        </w:drawing>
      </w:r>
    </w:p>
    <w:p w:rsidR="002E385C" w:rsidRPr="00FA10E3" w:rsidRDefault="002E385C" w:rsidP="00654CCD">
      <w:pPr>
        <w:ind w:left="720" w:firstLine="720"/>
        <w:rPr>
          <w:color w:val="000000"/>
          <w:sz w:val="20"/>
          <w:szCs w:val="20"/>
          <w:lang w:val="pt-BR"/>
        </w:rPr>
      </w:pPr>
      <w:r w:rsidRPr="00FA10E3">
        <w:rPr>
          <w:color w:val="000000"/>
          <w:sz w:val="20"/>
          <w:szCs w:val="20"/>
          <w:lang w:val="pt-BR"/>
        </w:rPr>
        <w:t>↔ Z</w:t>
      </w:r>
      <w:r w:rsidRPr="00FA10E3">
        <w:rPr>
          <w:color w:val="000000"/>
          <w:sz w:val="20"/>
          <w:szCs w:val="20"/>
          <w:vertAlign w:val="subscript"/>
          <w:lang w:val="pt-BR"/>
        </w:rPr>
        <w:t>C</w:t>
      </w:r>
      <w:r w:rsidRPr="00FA10E3">
        <w:rPr>
          <w:color w:val="000000"/>
          <w:sz w:val="20"/>
          <w:szCs w:val="20"/>
          <w:lang w:val="pt-BR"/>
        </w:rPr>
        <w:t xml:space="preserve"> = 300Ω. </w:t>
      </w:r>
      <w:r w:rsidRPr="00FA10E3">
        <w:rPr>
          <w:color w:val="000000"/>
          <w:sz w:val="20"/>
          <w:szCs w:val="20"/>
          <w:lang w:val="pt-BR"/>
        </w:rPr>
        <w:tab/>
        <w:t xml:space="preserve">Chọn </w:t>
      </w:r>
      <w:r w:rsidRPr="00FA10E3">
        <w:rPr>
          <w:b/>
          <w:color w:val="000000"/>
          <w:sz w:val="20"/>
          <w:szCs w:val="20"/>
          <w:lang w:val="pt-BR"/>
        </w:rPr>
        <w:t>A</w:t>
      </w:r>
    </w:p>
    <w:p w:rsidR="002E385C" w:rsidRPr="00FA10E3" w:rsidRDefault="002E385C" w:rsidP="00654CCD">
      <w:pPr>
        <w:spacing w:before="120"/>
        <w:rPr>
          <w:color w:val="000000"/>
        </w:rPr>
      </w:pPr>
    </w:p>
    <w:p w:rsidR="002E385C" w:rsidRPr="00FA10E3" w:rsidRDefault="002E385C" w:rsidP="00654CCD">
      <w:pPr>
        <w:jc w:val="both"/>
        <w:rPr>
          <w:color w:val="000000"/>
          <w:sz w:val="26"/>
          <w:szCs w:val="26"/>
        </w:rPr>
      </w:pPr>
      <w:r w:rsidRPr="00FA10E3">
        <w:rPr>
          <w:b/>
          <w:color w:val="000000"/>
          <w:sz w:val="26"/>
          <w:szCs w:val="26"/>
        </w:rPr>
        <w:t>Câu 40.</w:t>
      </w:r>
      <w:r w:rsidRPr="00FA10E3">
        <w:rPr>
          <w:color w:val="000000"/>
          <w:sz w:val="26"/>
          <w:szCs w:val="26"/>
        </w:rPr>
        <w:t xml:space="preserve"> Trong thí nghiệm Y-âng về giao thoa ánh sáng, nguồn S phát ra ba ánh sáng đơn sắc: </w:t>
      </w:r>
      <w:r w:rsidR="00A92F74" w:rsidRPr="00FA10E3">
        <w:rPr>
          <w:noProof/>
          <w:color w:val="000000"/>
          <w:position w:val="-10"/>
          <w:sz w:val="26"/>
          <w:szCs w:val="26"/>
        </w:rPr>
        <w:drawing>
          <wp:inline distT="0" distB="0" distL="0" distR="0" wp14:anchorId="45A3ABDF" wp14:editId="33056D11">
            <wp:extent cx="971550" cy="228600"/>
            <wp:effectExtent l="0" t="0" r="0" b="0"/>
            <wp:docPr id="30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27"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FA10E3">
        <w:rPr>
          <w:color w:val="000000"/>
          <w:sz w:val="26"/>
          <w:szCs w:val="26"/>
        </w:rPr>
        <w:t xml:space="preserve">(màu tím); </w:t>
      </w:r>
      <w:r w:rsidR="00A92F74" w:rsidRPr="00FA10E3">
        <w:rPr>
          <w:noProof/>
          <w:color w:val="000000"/>
          <w:position w:val="-10"/>
          <w:sz w:val="26"/>
          <w:szCs w:val="26"/>
        </w:rPr>
        <w:drawing>
          <wp:inline distT="0" distB="0" distL="0" distR="0" wp14:anchorId="723603F5" wp14:editId="1D42C598">
            <wp:extent cx="1133475" cy="257175"/>
            <wp:effectExtent l="0" t="0" r="9525" b="9525"/>
            <wp:docPr id="30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28"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FA10E3">
        <w:rPr>
          <w:color w:val="000000"/>
          <w:sz w:val="26"/>
          <w:szCs w:val="26"/>
        </w:rPr>
        <w:t xml:space="preserve">(màu lục); </w:t>
      </w:r>
      <w:r w:rsidR="00A92F74" w:rsidRPr="00FA10E3">
        <w:rPr>
          <w:noProof/>
          <w:color w:val="000000"/>
          <w:position w:val="-12"/>
          <w:sz w:val="26"/>
          <w:szCs w:val="26"/>
        </w:rPr>
        <w:drawing>
          <wp:inline distT="0" distB="0" distL="0" distR="0" wp14:anchorId="25A307CD" wp14:editId="7A6F040F">
            <wp:extent cx="1009650" cy="238125"/>
            <wp:effectExtent l="0" t="0" r="0" b="9525"/>
            <wp:docPr id="30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Pr="00FA10E3">
        <w:rPr>
          <w:color w:val="000000"/>
          <w:sz w:val="26"/>
          <w:szCs w:val="26"/>
        </w:rPr>
        <w:t xml:space="preserve">(màu đỏ). Số vân tím, vân lục và vân đỏ nằm giữa hai vân sáng liên tiếp có màu giống như màu của vân trung tâm là: </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rPr>
        <w:t xml:space="preserve"> </w:t>
      </w:r>
      <w:r w:rsidRPr="00FA10E3">
        <w:rPr>
          <w:color w:val="000000"/>
          <w:sz w:val="26"/>
          <w:szCs w:val="26"/>
          <w:lang w:val="pt-BR"/>
        </w:rPr>
        <w:t>19 vân tím; 14 vân lục; 11 vân đỏ.</w:t>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Pr="00FA10E3">
        <w:rPr>
          <w:color w:val="000000"/>
          <w:sz w:val="26"/>
          <w:szCs w:val="26"/>
          <w:lang w:val="pt-BR"/>
        </w:rPr>
        <w:t>9 vân tím; 8 vân lục; 6 vân đỏ.</w:t>
      </w:r>
      <w:r w:rsidRPr="00FA10E3">
        <w:rPr>
          <w:color w:val="000000"/>
          <w:sz w:val="26"/>
          <w:szCs w:val="26"/>
          <w:lang w:val="it-IT"/>
        </w:rPr>
        <w:tab/>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u w:val="single"/>
          <w:lang w:val="it-IT"/>
        </w:rPr>
        <w:t>C.</w:t>
      </w:r>
      <w:r w:rsidRPr="00FA10E3">
        <w:rPr>
          <w:color w:val="000000"/>
          <w:sz w:val="26"/>
          <w:szCs w:val="26"/>
          <w:lang w:val="it-IT"/>
        </w:rPr>
        <w:t xml:space="preserve"> </w:t>
      </w:r>
      <w:r w:rsidRPr="00FA10E3">
        <w:rPr>
          <w:color w:val="000000"/>
          <w:sz w:val="26"/>
          <w:szCs w:val="26"/>
          <w:lang w:val="pt-BR"/>
        </w:rPr>
        <w:t>12 vân tím; 8 vân lục; 6 vân đỏ.</w: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sz w:val="26"/>
          <w:szCs w:val="26"/>
          <w:lang w:val="pt-BR"/>
        </w:rPr>
        <w:t>19 vân tím; 8 vân lục; 4 vân đỏ.</w:t>
      </w:r>
    </w:p>
    <w:p w:rsidR="002E385C" w:rsidRPr="00FA10E3" w:rsidRDefault="002E385C" w:rsidP="00654CCD">
      <w:pPr>
        <w:jc w:val="center"/>
        <w:rPr>
          <w:b/>
          <w:color w:val="000000"/>
          <w:sz w:val="26"/>
          <w:szCs w:val="26"/>
        </w:rPr>
      </w:pPr>
    </w:p>
    <w:p w:rsidR="002E385C" w:rsidRPr="00FA10E3" w:rsidRDefault="002E385C" w:rsidP="00654CCD">
      <w:pPr>
        <w:jc w:val="center"/>
        <w:rPr>
          <w:b/>
          <w:color w:val="000000"/>
          <w:sz w:val="26"/>
          <w:szCs w:val="26"/>
        </w:rPr>
      </w:pPr>
      <w:r w:rsidRPr="00FA10E3">
        <w:rPr>
          <w:b/>
          <w:color w:val="000000"/>
          <w:sz w:val="26"/>
          <w:szCs w:val="26"/>
        </w:rPr>
        <w:t>Hướng dẫn:</w:t>
      </w:r>
    </w:p>
    <w:p w:rsidR="002E385C" w:rsidRPr="00FA10E3" w:rsidRDefault="002E385C" w:rsidP="00654CCD">
      <w:pPr>
        <w:ind w:left="720"/>
        <w:rPr>
          <w:color w:val="000000"/>
          <w:sz w:val="26"/>
          <w:szCs w:val="26"/>
        </w:rPr>
      </w:pPr>
      <w:r w:rsidRPr="00FA10E3">
        <w:rPr>
          <w:color w:val="000000"/>
          <w:sz w:val="26"/>
          <w:szCs w:val="26"/>
        </w:rPr>
        <w:t>Vị trí vân trùng k</w:t>
      </w:r>
      <w:r w:rsidRPr="00FA10E3">
        <w:rPr>
          <w:color w:val="000000"/>
          <w:sz w:val="26"/>
          <w:szCs w:val="26"/>
          <w:vertAlign w:val="subscript"/>
        </w:rPr>
        <w:t>1</w:t>
      </w:r>
      <w:r w:rsidRPr="00FA10E3">
        <w:rPr>
          <w:color w:val="000000"/>
          <w:sz w:val="26"/>
          <w:szCs w:val="26"/>
          <w:lang w:val="pt-BR"/>
        </w:rPr>
        <w:t>λ</w:t>
      </w:r>
      <w:r w:rsidRPr="00FA10E3">
        <w:rPr>
          <w:color w:val="000000"/>
          <w:sz w:val="26"/>
          <w:szCs w:val="26"/>
          <w:vertAlign w:val="subscript"/>
        </w:rPr>
        <w:t>1</w:t>
      </w:r>
      <w:r w:rsidRPr="00FA10E3">
        <w:rPr>
          <w:color w:val="000000"/>
          <w:sz w:val="26"/>
          <w:szCs w:val="26"/>
        </w:rPr>
        <w:t xml:space="preserve"> = k</w:t>
      </w:r>
      <w:r w:rsidRPr="00FA10E3">
        <w:rPr>
          <w:color w:val="000000"/>
          <w:sz w:val="26"/>
          <w:szCs w:val="26"/>
          <w:vertAlign w:val="subscript"/>
        </w:rPr>
        <w:t>2</w:t>
      </w:r>
      <w:r w:rsidRPr="00FA10E3">
        <w:rPr>
          <w:color w:val="000000"/>
          <w:sz w:val="26"/>
          <w:szCs w:val="26"/>
          <w:lang w:val="pt-BR"/>
        </w:rPr>
        <w:t>λ</w:t>
      </w:r>
      <w:r w:rsidRPr="00FA10E3">
        <w:rPr>
          <w:color w:val="000000"/>
          <w:sz w:val="26"/>
          <w:szCs w:val="26"/>
          <w:vertAlign w:val="subscript"/>
        </w:rPr>
        <w:t>2</w:t>
      </w:r>
      <w:r w:rsidRPr="00FA10E3">
        <w:rPr>
          <w:color w:val="000000"/>
          <w:sz w:val="26"/>
          <w:szCs w:val="26"/>
        </w:rPr>
        <w:t xml:space="preserve"> = k</w:t>
      </w:r>
      <w:r w:rsidRPr="00FA10E3">
        <w:rPr>
          <w:color w:val="000000"/>
          <w:sz w:val="26"/>
          <w:szCs w:val="26"/>
          <w:vertAlign w:val="subscript"/>
        </w:rPr>
        <w:t>3</w:t>
      </w:r>
      <w:r w:rsidRPr="00FA10E3">
        <w:rPr>
          <w:color w:val="000000"/>
          <w:sz w:val="26"/>
          <w:szCs w:val="26"/>
          <w:lang w:val="pt-BR"/>
        </w:rPr>
        <w:t>λ</w:t>
      </w:r>
      <w:r w:rsidRPr="00FA10E3">
        <w:rPr>
          <w:color w:val="000000"/>
          <w:sz w:val="26"/>
          <w:szCs w:val="26"/>
          <w:vertAlign w:val="subscript"/>
        </w:rPr>
        <w:t>3</w:t>
      </w:r>
      <w:r w:rsidRPr="00FA10E3">
        <w:rPr>
          <w:color w:val="000000"/>
          <w:sz w:val="26"/>
          <w:szCs w:val="26"/>
        </w:rPr>
        <w:t xml:space="preserve"> ↔ 3k</w:t>
      </w:r>
      <w:r w:rsidRPr="00FA10E3">
        <w:rPr>
          <w:color w:val="000000"/>
          <w:sz w:val="26"/>
          <w:szCs w:val="26"/>
          <w:vertAlign w:val="subscript"/>
        </w:rPr>
        <w:t>1</w:t>
      </w:r>
      <w:r w:rsidRPr="00FA10E3">
        <w:rPr>
          <w:color w:val="000000"/>
          <w:sz w:val="26"/>
          <w:szCs w:val="26"/>
        </w:rPr>
        <w:t xml:space="preserve"> = 4k</w:t>
      </w:r>
      <w:r w:rsidRPr="00FA10E3">
        <w:rPr>
          <w:color w:val="000000"/>
          <w:sz w:val="26"/>
          <w:szCs w:val="26"/>
          <w:vertAlign w:val="subscript"/>
        </w:rPr>
        <w:t>2</w:t>
      </w:r>
      <w:r w:rsidRPr="00FA10E3">
        <w:rPr>
          <w:color w:val="000000"/>
          <w:sz w:val="26"/>
          <w:szCs w:val="26"/>
        </w:rPr>
        <w:t xml:space="preserve"> = 5k</w:t>
      </w:r>
      <w:r w:rsidRPr="00FA10E3">
        <w:rPr>
          <w:color w:val="000000"/>
          <w:sz w:val="26"/>
          <w:szCs w:val="26"/>
          <w:vertAlign w:val="subscript"/>
        </w:rPr>
        <w:t>3</w:t>
      </w:r>
      <w:r w:rsidRPr="00FA10E3">
        <w:rPr>
          <w:color w:val="000000"/>
          <w:sz w:val="26"/>
          <w:szCs w:val="26"/>
        </w:rPr>
        <w:t xml:space="preserve">. </w:t>
      </w:r>
    </w:p>
    <w:p w:rsidR="002E385C" w:rsidRPr="00FA10E3" w:rsidRDefault="002E385C" w:rsidP="00654CCD">
      <w:pPr>
        <w:ind w:left="720"/>
        <w:rPr>
          <w:color w:val="000000"/>
          <w:sz w:val="26"/>
          <w:szCs w:val="26"/>
          <w:lang w:val="pt-BR"/>
        </w:rPr>
      </w:pPr>
      <w:r w:rsidRPr="00FA10E3">
        <w:rPr>
          <w:color w:val="000000"/>
          <w:sz w:val="26"/>
          <w:szCs w:val="26"/>
          <w:lang w:val="pt-BR"/>
        </w:rPr>
        <w:t>BSCNN (3,4,5) = 60 → k</w:t>
      </w:r>
      <w:r w:rsidRPr="00FA10E3">
        <w:rPr>
          <w:color w:val="000000"/>
          <w:sz w:val="26"/>
          <w:szCs w:val="26"/>
          <w:vertAlign w:val="subscript"/>
          <w:lang w:val="pt-BR"/>
        </w:rPr>
        <w:t>1</w:t>
      </w:r>
      <w:r w:rsidRPr="00FA10E3">
        <w:rPr>
          <w:color w:val="000000"/>
          <w:sz w:val="26"/>
          <w:szCs w:val="26"/>
          <w:lang w:val="pt-BR"/>
        </w:rPr>
        <w:t xml:space="preserve"> = 20; k</w:t>
      </w:r>
      <w:r w:rsidRPr="00FA10E3">
        <w:rPr>
          <w:color w:val="000000"/>
          <w:sz w:val="26"/>
          <w:szCs w:val="26"/>
          <w:vertAlign w:val="subscript"/>
          <w:lang w:val="pt-BR"/>
        </w:rPr>
        <w:t>2</w:t>
      </w:r>
      <w:r w:rsidRPr="00FA10E3">
        <w:rPr>
          <w:color w:val="000000"/>
          <w:sz w:val="26"/>
          <w:szCs w:val="26"/>
          <w:lang w:val="pt-BR"/>
        </w:rPr>
        <w:t xml:space="preserve"> = 15; k</w:t>
      </w:r>
      <w:r w:rsidRPr="00FA10E3">
        <w:rPr>
          <w:color w:val="000000"/>
          <w:sz w:val="26"/>
          <w:szCs w:val="26"/>
          <w:vertAlign w:val="subscript"/>
          <w:lang w:val="pt-BR"/>
        </w:rPr>
        <w:t>3</w:t>
      </w:r>
      <w:r w:rsidRPr="00FA10E3">
        <w:rPr>
          <w:color w:val="000000"/>
          <w:sz w:val="26"/>
          <w:szCs w:val="26"/>
          <w:lang w:val="pt-BR"/>
        </w:rPr>
        <w:t xml:space="preserve"> = 12.</w:t>
      </w:r>
    </w:p>
    <w:p w:rsidR="002E385C" w:rsidRPr="00FA10E3" w:rsidRDefault="002E385C" w:rsidP="00654CCD">
      <w:pPr>
        <w:ind w:left="720"/>
        <w:rPr>
          <w:color w:val="000000"/>
          <w:sz w:val="26"/>
          <w:szCs w:val="26"/>
          <w:lang w:val="pt-BR"/>
        </w:rPr>
      </w:pPr>
      <w:r w:rsidRPr="00FA10E3">
        <w:rPr>
          <w:color w:val="000000"/>
          <w:sz w:val="26"/>
          <w:szCs w:val="26"/>
          <w:lang w:val="pt-BR"/>
        </w:rPr>
        <w:t>Trong khoảng giữa hai vân trùng màu vân trung tâm có 19 vân tím; 14 vân lục; 11 vân đỏ.</w:t>
      </w:r>
    </w:p>
    <w:p w:rsidR="002E385C" w:rsidRPr="00FA10E3" w:rsidRDefault="002E385C" w:rsidP="00654CCD">
      <w:pPr>
        <w:ind w:left="720"/>
        <w:rPr>
          <w:color w:val="000000"/>
          <w:sz w:val="26"/>
          <w:szCs w:val="26"/>
          <w:lang w:val="pt-BR"/>
        </w:rPr>
      </w:pPr>
      <w:r w:rsidRPr="00FA10E3">
        <w:rPr>
          <w:color w:val="000000"/>
          <w:sz w:val="26"/>
          <w:szCs w:val="26"/>
          <w:lang w:val="pt-BR"/>
        </w:rPr>
        <w:t>+ Số vân trùng giữa (1) và (2) là 4</w:t>
      </w:r>
    </w:p>
    <w:p w:rsidR="002E385C" w:rsidRPr="00FA10E3" w:rsidRDefault="002E385C" w:rsidP="00654CCD">
      <w:pPr>
        <w:ind w:left="720"/>
        <w:rPr>
          <w:color w:val="000000"/>
          <w:sz w:val="26"/>
          <w:szCs w:val="26"/>
          <w:lang w:val="pt-BR"/>
        </w:rPr>
      </w:pPr>
      <w:r w:rsidRPr="00FA10E3">
        <w:rPr>
          <w:color w:val="000000"/>
          <w:sz w:val="26"/>
          <w:szCs w:val="26"/>
          <w:lang w:val="pt-BR"/>
        </w:rPr>
        <w:t>+ Số vân trùng giữa (2) và (3) là 2</w:t>
      </w:r>
    </w:p>
    <w:p w:rsidR="002E385C" w:rsidRPr="00FA10E3" w:rsidRDefault="002E385C" w:rsidP="00654CCD">
      <w:pPr>
        <w:ind w:left="720"/>
        <w:rPr>
          <w:color w:val="000000"/>
          <w:sz w:val="26"/>
          <w:szCs w:val="26"/>
          <w:lang w:val="pt-BR"/>
        </w:rPr>
      </w:pPr>
      <w:r w:rsidRPr="00FA10E3">
        <w:rPr>
          <w:color w:val="000000"/>
          <w:sz w:val="26"/>
          <w:szCs w:val="26"/>
          <w:lang w:val="pt-BR"/>
        </w:rPr>
        <w:t>+ Số vân trùng giữa (3) và (1) là 3</w:t>
      </w:r>
    </w:p>
    <w:p w:rsidR="002E385C" w:rsidRPr="00FA10E3" w:rsidRDefault="002E385C" w:rsidP="00654CCD">
      <w:pPr>
        <w:ind w:left="720"/>
        <w:rPr>
          <w:color w:val="000000"/>
          <w:sz w:val="26"/>
          <w:szCs w:val="26"/>
          <w:lang w:val="pt-BR"/>
        </w:rPr>
      </w:pPr>
      <w:r w:rsidRPr="00FA10E3">
        <w:rPr>
          <w:color w:val="000000"/>
          <w:sz w:val="26"/>
          <w:szCs w:val="26"/>
          <w:lang w:val="pt-BR"/>
        </w:rPr>
        <w:t xml:space="preserve">Vậy </w:t>
      </w:r>
      <w:r w:rsidRPr="00FA10E3">
        <w:rPr>
          <w:color w:val="000000"/>
          <w:sz w:val="26"/>
          <w:szCs w:val="26"/>
          <w:lang w:val="pt-BR"/>
        </w:rPr>
        <w:tab/>
        <w:t>số vân tím = 19 – 7= 12</w:t>
      </w:r>
    </w:p>
    <w:p w:rsidR="002E385C" w:rsidRPr="00FA10E3" w:rsidRDefault="002E385C" w:rsidP="00654CCD">
      <w:pPr>
        <w:ind w:left="720"/>
        <w:rPr>
          <w:color w:val="000000"/>
          <w:sz w:val="26"/>
          <w:szCs w:val="26"/>
          <w:lang w:val="pt-BR"/>
        </w:rPr>
      </w:pPr>
      <w:r w:rsidRPr="00FA10E3">
        <w:rPr>
          <w:color w:val="000000"/>
          <w:sz w:val="26"/>
          <w:szCs w:val="26"/>
          <w:lang w:val="pt-BR"/>
        </w:rPr>
        <w:tab/>
        <w:t>Số vân lục = 14 – 6= 8</w:t>
      </w:r>
    </w:p>
    <w:p w:rsidR="002E385C" w:rsidRPr="00FA10E3" w:rsidRDefault="002E385C" w:rsidP="00654CCD">
      <w:pPr>
        <w:ind w:left="720"/>
        <w:rPr>
          <w:color w:val="000000"/>
          <w:sz w:val="26"/>
          <w:szCs w:val="26"/>
          <w:lang w:val="pt-BR"/>
        </w:rPr>
      </w:pPr>
      <w:r w:rsidRPr="00FA10E3">
        <w:rPr>
          <w:color w:val="000000"/>
          <w:sz w:val="26"/>
          <w:szCs w:val="26"/>
          <w:lang w:val="pt-BR"/>
        </w:rPr>
        <w:tab/>
        <w:t>Số vân đỏ = 11 – 5= 6</w:t>
      </w:r>
    </w:p>
    <w:p w:rsidR="002E385C" w:rsidRPr="00FA10E3" w:rsidRDefault="002E385C" w:rsidP="00654CCD">
      <w:pPr>
        <w:spacing w:before="120"/>
        <w:jc w:val="center"/>
        <w:rPr>
          <w:color w:val="000000"/>
        </w:rPr>
      </w:pPr>
      <w:r w:rsidRPr="00FA10E3">
        <w:rPr>
          <w:color w:val="000000"/>
        </w:rPr>
        <w:t>-----</w:t>
      </w:r>
      <w:r w:rsidRPr="00FA10E3">
        <w:rPr>
          <w:b/>
          <w:color w:val="000000"/>
        </w:rPr>
        <w:t>HẾT</w:t>
      </w:r>
      <w:r w:rsidRPr="00FA10E3">
        <w:rPr>
          <w:color w:val="000000"/>
        </w:rPr>
        <w:t>-----</w:t>
      </w:r>
    </w:p>
    <w:p w:rsidR="002E385C" w:rsidRPr="00FA10E3" w:rsidRDefault="002E385C" w:rsidP="00654CCD">
      <w:pPr>
        <w:rPr>
          <w:color w:val="000000"/>
          <w:sz w:val="26"/>
          <w:szCs w:val="26"/>
        </w:rPr>
      </w:pPr>
    </w:p>
    <w:p w:rsidR="002E385C" w:rsidRPr="00FA10E3" w:rsidRDefault="002E385C" w:rsidP="00654CCD">
      <w:pPr>
        <w:rPr>
          <w:color w:val="000000"/>
          <w:sz w:val="26"/>
          <w:szCs w:val="26"/>
        </w:rPr>
      </w:pPr>
    </w:p>
    <w:p w:rsidR="004A7C7E" w:rsidRPr="00FA10E3" w:rsidRDefault="004A7C7E" w:rsidP="004A7C7E">
      <w:pPr>
        <w:spacing w:before="120" w:after="0" w:line="240" w:lineRule="auto"/>
        <w:rPr>
          <w:sz w:val="24"/>
          <w:szCs w:val="24"/>
        </w:rPr>
      </w:pPr>
    </w:p>
    <w:sectPr w:rsidR="004A7C7E" w:rsidRPr="00FA10E3" w:rsidSect="00FA10E3">
      <w:headerReference w:type="default" r:id="rId4361"/>
      <w:footerReference w:type="default" r:id="rId4362"/>
      <w:pgSz w:w="12240" w:h="15840"/>
      <w:pgMar w:top="900" w:right="851" w:bottom="1134" w:left="1418" w:header="450" w:footer="24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6C8" w:rsidRDefault="004376C8" w:rsidP="0033332A">
      <w:pPr>
        <w:spacing w:after="0" w:line="240" w:lineRule="auto"/>
      </w:pPr>
      <w:r>
        <w:separator/>
      </w:r>
    </w:p>
  </w:endnote>
  <w:endnote w:type="continuationSeparator" w:id="0">
    <w:p w:rsidR="004376C8" w:rsidRDefault="004376C8" w:rsidP="00333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MT Symbol">
    <w:altName w:val="Symbol"/>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Segoe UI Symbol">
    <w:panose1 w:val="020B0502040204020203"/>
    <w:charset w:val="00"/>
    <w:family w:val="swiss"/>
    <w:pitch w:val="variable"/>
    <w:sig w:usb0="800001E3" w:usb1="1200FFEF" w:usb2="00040000" w:usb3="00000000" w:csb0="00000001" w:csb1="00000000"/>
  </w:font>
  <w:font w:name="Meiryo">
    <w:charset w:val="80"/>
    <w:family w:val="swiss"/>
    <w:pitch w:val="variable"/>
    <w:sig w:usb0="E10102FF" w:usb1="EAC7FFFF" w:usb2="0001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F28" w:rsidRDefault="00490F28">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376C8">
      <w:rPr>
        <w:caps/>
        <w:noProof/>
        <w:color w:val="4F81BD" w:themeColor="accent1"/>
      </w:rPr>
      <w:t>1</w:t>
    </w:r>
    <w:r>
      <w:rPr>
        <w:caps/>
        <w:noProof/>
        <w:color w:val="4F81BD" w:themeColor="accent1"/>
      </w:rPr>
      <w:fldChar w:fldCharType="end"/>
    </w:r>
  </w:p>
  <w:p w:rsidR="00654CCD" w:rsidRPr="00FA10E3" w:rsidRDefault="00654CCD" w:rsidP="00FA10E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6C8" w:rsidRDefault="004376C8" w:rsidP="0033332A">
      <w:pPr>
        <w:spacing w:after="0" w:line="240" w:lineRule="auto"/>
      </w:pPr>
      <w:r>
        <w:separator/>
      </w:r>
    </w:p>
  </w:footnote>
  <w:footnote w:type="continuationSeparator" w:id="0">
    <w:p w:rsidR="004376C8" w:rsidRDefault="004376C8" w:rsidP="003333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CCD" w:rsidRDefault="00490F28" w:rsidP="00FA10E3">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F28" w:rsidRDefault="00490F28">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679"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490F28" w:rsidRDefault="00490F28">
                    <w:pPr>
                      <w:spacing w:after="0"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90F28" w:rsidRDefault="00490F28">
                          <w:pPr>
                            <w:spacing w:after="0" w:line="240" w:lineRule="auto"/>
                            <w:jc w:val="right"/>
                            <w:rPr>
                              <w:color w:val="FFFFFF" w:themeColor="background1"/>
                            </w:rPr>
                          </w:pPr>
                          <w:r>
                            <w:fldChar w:fldCharType="begin"/>
                          </w:r>
                          <w:r>
                            <w:instrText xml:space="preserve"> PAGE   \* MERGEFORMAT </w:instrText>
                          </w:r>
                          <w:r>
                            <w:fldChar w:fldCharType="separate"/>
                          </w:r>
                          <w:r w:rsidR="004376C8" w:rsidRPr="004376C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680"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490F28" w:rsidRDefault="00490F28">
                    <w:pPr>
                      <w:spacing w:after="0" w:line="240" w:lineRule="auto"/>
                      <w:jc w:val="right"/>
                      <w:rPr>
                        <w:color w:val="FFFFFF" w:themeColor="background1"/>
                      </w:rPr>
                    </w:pPr>
                    <w:r>
                      <w:fldChar w:fldCharType="begin"/>
                    </w:r>
                    <w:r>
                      <w:instrText xml:space="preserve"> PAGE   \* MERGEFORMAT </w:instrText>
                    </w:r>
                    <w:r>
                      <w:fldChar w:fldCharType="separate"/>
                    </w:r>
                    <w:r w:rsidR="004376C8" w:rsidRPr="004376C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0E2"/>
    <w:rsid w:val="000307DB"/>
    <w:rsid w:val="00144325"/>
    <w:rsid w:val="00180A39"/>
    <w:rsid w:val="00245365"/>
    <w:rsid w:val="002A30E2"/>
    <w:rsid w:val="002E385C"/>
    <w:rsid w:val="00320EFE"/>
    <w:rsid w:val="0033332A"/>
    <w:rsid w:val="004376C8"/>
    <w:rsid w:val="00490F28"/>
    <w:rsid w:val="004A0486"/>
    <w:rsid w:val="004A7C7E"/>
    <w:rsid w:val="004B216E"/>
    <w:rsid w:val="00654CCD"/>
    <w:rsid w:val="006E78AC"/>
    <w:rsid w:val="006F78E1"/>
    <w:rsid w:val="007A537D"/>
    <w:rsid w:val="007C1F63"/>
    <w:rsid w:val="0095694A"/>
    <w:rsid w:val="00961290"/>
    <w:rsid w:val="00A92F74"/>
    <w:rsid w:val="00B84952"/>
    <w:rsid w:val="00B916CC"/>
    <w:rsid w:val="00BE4D3E"/>
    <w:rsid w:val="00C13A7D"/>
    <w:rsid w:val="00C82C0B"/>
    <w:rsid w:val="00D27AB7"/>
    <w:rsid w:val="00D31AE2"/>
    <w:rsid w:val="00DC4B9F"/>
    <w:rsid w:val="00DE5E03"/>
    <w:rsid w:val="00E32445"/>
    <w:rsid w:val="00E4471B"/>
    <w:rsid w:val="00ED506C"/>
    <w:rsid w:val="00F56847"/>
    <w:rsid w:val="00FA1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49"/>
    <o:shapelayout v:ext="edit">
      <o:idmap v:ext="edit" data="1"/>
      <o:rules v:ext="edit">
        <o:r id="V:Rule1" type="arc" idref="#_x0000_s1378"/>
        <o:r id="V:Rule2" type="arc" idref="#_x0000_s1673"/>
        <o:r id="V:Rule3" type="arc" idref="#_x0000_s1833"/>
        <o:r id="V:Rule4" type="arc" idref="#_x0000_s1834"/>
        <o:r id="V:Rule5" type="arc" idref="#_x0000_s1835"/>
        <o:r id="V:Rule6" type="arc" idref="#_x0000_s1836"/>
        <o:r id="V:Rule7" type="arc" idref="#_x0000_s1837"/>
        <o:r id="V:Rule8" type="arc" idref="#_x0000_s1865"/>
        <o:r id="V:Rule9" type="arc" idref="#_x0000_s1866"/>
        <o:r id="V:Rule10" type="arc" idref="#_x0000_s1867"/>
        <o:r id="V:Rule11" type="arc" idref="#_x0000_s1868"/>
        <o:r id="V:Rule12" type="arc" idref="#_x0000_s1869"/>
        <o:r id="V:Rule13" type="connector" idref="#_x0000_s1404"/>
        <o:r id="V:Rule14" type="connector" idref="#Line 95"/>
        <o:r id="V:Rule15" type="connector" idref="#_x0000_s1412"/>
        <o:r id="V:Rule16" type="connector" idref="#_x0000_s1396"/>
        <o:r id="V:Rule17" type="connector" idref="#_x0000_s1376"/>
        <o:r id="V:Rule18" type="connector" idref="#_x0000_s1398"/>
        <o:r id="V:Rule19" type="connector" idref="#Line 85"/>
        <o:r id="V:Rule20" type="connector" idref="#_x0000_s1415"/>
        <o:r id="V:Rule21" type="connector" idref="#_x0000_s1399"/>
        <o:r id="V:Rule22" type="connector" idref="#Line 87"/>
        <o:r id="V:Rule23" type="connector" idref="#_x0000_s1371"/>
        <o:r id="V:Rule24" type="connector" idref="#_x0000_s1364"/>
        <o:r id="V:Rule25" type="connector" idref="#_x0000_s1382"/>
        <o:r id="V:Rule26" type="connector" idref="#Line 111"/>
        <o:r id="V:Rule27" type="connector" idref="#_x0000_s1394"/>
        <o:r id="V:Rule28" type="connector" idref="#Line 96"/>
        <o:r id="V:Rule29" type="connector" idref="#_x0000_s1395"/>
        <o:r id="V:Rule30" type="connector" idref="#_x0000_s1383"/>
        <o:r id="V:Rule31" type="connector" idref="#_x0000_s1662"/>
        <o:r id="V:Rule32" type="connector" idref="#Line 115"/>
        <o:r id="V:Rule33" type="connector" idref="#Line 89"/>
        <o:r id="V:Rule34" type="connector" idref="#_x0000_s1408"/>
        <o:r id="V:Rule35" type="connector" idref="#_x0000_s1661"/>
        <o:r id="V:Rule36" type="connector" idref="#_x0000_s1403"/>
        <o:r id="V:Rule37" type="connector" idref="#_x0000_s1407"/>
        <o:r id="V:Rule38" type="connector" idref="#_x0000_s1657"/>
        <o:r id="V:Rule39" type="connector" idref="#_x0000_s1410"/>
        <o:r id="V:Rule40" type="connector" idref="#_x0000_s1658"/>
        <o:r id="V:Rule41" type="connector" idref="#_x0000_s1402"/>
        <o:r id="V:Rule42" type="connector" idref="#Line 88"/>
        <o:r id="V:Rule43" type="connector" idref="#Line 112"/>
        <o:r id="V:Rule44" type="connector" idref="#_x0000_s1411"/>
        <o:r id="V:Rule45" type="connector" idref="#_x0000_s1671"/>
        <o:r id="V:Rule46" type="connector" idref="#Line 114"/>
        <o:r id="V:Rule47" type="connector" idref="#Line 116"/>
        <o:r id="V:Rule48" type="connector" idref="#_x0000_s1400"/>
        <o:r id="V:Rule49" type="connector" idref="#_x0000_s1668"/>
        <o:r id="V:Rule50" type="connector" idref="#_x0000_s1414"/>
        <o:r id="V:Rule51" type="connector" idref="#Line 86"/>
        <o:r id="V:Rule52" type="connector" idref="#_x0000_s1406"/>
        <o:r id="V:Rule53" type="connector" idref="#_x0000_s1672"/>
        <o:r id="V:Rule54" type="connector" idref="#_x0000_s1370"/>
        <o:r id="V:Rule55" type="connector" idref="#_x0000_s1381"/>
        <o:r id="V:Rule56" type="connector" idref="#Line 117"/>
        <o:r id="V:Rule57" type="connector" idref="#_x0000_s14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1">
    <w:name w:val="heading 1"/>
    <w:basedOn w:val="Normal"/>
    <w:link w:val="Heading1Char"/>
    <w:qFormat/>
    <w:rsid w:val="002E385C"/>
    <w:pPr>
      <w:widowControl w:val="0"/>
      <w:autoSpaceDE w:val="0"/>
      <w:autoSpaceDN w:val="0"/>
      <w:spacing w:before="90" w:after="0" w:line="240" w:lineRule="auto"/>
      <w:ind w:left="220"/>
      <w:outlineLvl w:val="0"/>
    </w:pPr>
    <w:rPr>
      <w:rFonts w:eastAsia="Times New Roman"/>
      <w:b/>
      <w:bCs/>
      <w:sz w:val="24"/>
      <w:szCs w:val="24"/>
      <w:lang w:bidi="en-US"/>
    </w:rPr>
  </w:style>
  <w:style w:type="paragraph" w:styleId="Heading2">
    <w:name w:val="heading 2"/>
    <w:basedOn w:val="Normal"/>
    <w:next w:val="Normal"/>
    <w:link w:val="Heading2Char"/>
    <w:qFormat/>
    <w:rsid w:val="002E385C"/>
    <w:pPr>
      <w:keepNext/>
      <w:spacing w:after="0" w:line="240" w:lineRule="auto"/>
      <w:jc w:val="center"/>
      <w:outlineLvl w:val="1"/>
    </w:pPr>
    <w:rPr>
      <w:rFonts w:ascii="VNI-Times" w:eastAsia="Times New Roman" w:hAnsi="VNI-Times"/>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A3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33332A"/>
    <w:rPr>
      <w:rFonts w:ascii="Calibri" w:hAnsi="Calibri"/>
      <w:sz w:val="22"/>
      <w:szCs w:val="22"/>
    </w:rPr>
  </w:style>
  <w:style w:type="character" w:customStyle="1" w:styleId="NoSpacingChar">
    <w:name w:val="No Spacing Char"/>
    <w:link w:val="NoSpacing"/>
    <w:rsid w:val="0033332A"/>
    <w:rPr>
      <w:rFonts w:ascii="Calibri" w:eastAsia="Calibri" w:hAnsi="Calibri" w:cs="Times New Roman"/>
      <w:sz w:val="22"/>
    </w:rPr>
  </w:style>
  <w:style w:type="paragraph" w:styleId="BodyText">
    <w:name w:val="Body Text"/>
    <w:basedOn w:val="Normal"/>
    <w:link w:val="BodyTextChar"/>
    <w:uiPriority w:val="1"/>
    <w:qFormat/>
    <w:rsid w:val="0033332A"/>
    <w:pPr>
      <w:spacing w:after="0" w:line="240" w:lineRule="auto"/>
      <w:jc w:val="both"/>
    </w:pPr>
    <w:rPr>
      <w:rFonts w:eastAsia="Times New Roman"/>
      <w:sz w:val="22"/>
      <w:szCs w:val="20"/>
    </w:rPr>
  </w:style>
  <w:style w:type="character" w:customStyle="1" w:styleId="BodyTextChar">
    <w:name w:val="Body Text Char"/>
    <w:link w:val="BodyText"/>
    <w:uiPriority w:val="1"/>
    <w:rsid w:val="0033332A"/>
    <w:rPr>
      <w:rFonts w:eastAsia="Times New Roman" w:cs="Times New Roman"/>
      <w:sz w:val="22"/>
      <w:szCs w:val="20"/>
    </w:rPr>
  </w:style>
  <w:style w:type="paragraph" w:styleId="ListParagraph">
    <w:name w:val="List Paragraph"/>
    <w:basedOn w:val="Normal"/>
    <w:link w:val="ListParagraphChar"/>
    <w:qFormat/>
    <w:rsid w:val="0033332A"/>
    <w:pPr>
      <w:ind w:left="720"/>
      <w:contextualSpacing/>
    </w:pPr>
    <w:rPr>
      <w:rFonts w:ascii="Calibri" w:hAnsi="Calibri"/>
      <w:sz w:val="22"/>
    </w:rPr>
  </w:style>
  <w:style w:type="paragraph" w:customStyle="1" w:styleId="Default">
    <w:name w:val="Default"/>
    <w:uiPriority w:val="99"/>
    <w:rsid w:val="0033332A"/>
    <w:pPr>
      <w:autoSpaceDE w:val="0"/>
      <w:autoSpaceDN w:val="0"/>
      <w:adjustRightInd w:val="0"/>
    </w:pPr>
    <w:rPr>
      <w:color w:val="000000"/>
      <w:sz w:val="24"/>
      <w:szCs w:val="24"/>
    </w:rPr>
  </w:style>
  <w:style w:type="paragraph" w:styleId="Header">
    <w:name w:val="header"/>
    <w:basedOn w:val="Normal"/>
    <w:link w:val="HeaderChar"/>
    <w:uiPriority w:val="99"/>
    <w:unhideWhenUsed/>
    <w:rsid w:val="00333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32A"/>
  </w:style>
  <w:style w:type="paragraph" w:styleId="Footer">
    <w:name w:val="footer"/>
    <w:basedOn w:val="Normal"/>
    <w:link w:val="FooterChar"/>
    <w:uiPriority w:val="99"/>
    <w:unhideWhenUsed/>
    <w:rsid w:val="00333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32A"/>
  </w:style>
  <w:style w:type="paragraph" w:customStyle="1" w:styleId="Char">
    <w:name w:val="Char"/>
    <w:basedOn w:val="Normal"/>
    <w:rsid w:val="002E385C"/>
    <w:pPr>
      <w:spacing w:after="160" w:line="240" w:lineRule="exact"/>
      <w:jc w:val="both"/>
    </w:pPr>
    <w:rPr>
      <w:rFonts w:ascii="Arial" w:eastAsia="Times New Roman" w:hAnsi="Arial" w:cs="Arial"/>
      <w:sz w:val="24"/>
      <w:szCs w:val="24"/>
    </w:rPr>
  </w:style>
  <w:style w:type="paragraph" w:styleId="NormalWeb">
    <w:name w:val="Normal (Web)"/>
    <w:basedOn w:val="Normal"/>
    <w:uiPriority w:val="99"/>
    <w:rsid w:val="002E385C"/>
    <w:pPr>
      <w:spacing w:after="150" w:line="240" w:lineRule="auto"/>
    </w:pPr>
    <w:rPr>
      <w:rFonts w:eastAsia="Times New Roman"/>
      <w:sz w:val="24"/>
      <w:szCs w:val="24"/>
    </w:rPr>
  </w:style>
  <w:style w:type="character" w:styleId="Strong">
    <w:name w:val="Strong"/>
    <w:uiPriority w:val="22"/>
    <w:qFormat/>
    <w:rsid w:val="002E385C"/>
    <w:rPr>
      <w:b/>
      <w:bCs/>
    </w:rPr>
  </w:style>
  <w:style w:type="character" w:styleId="Emphasis">
    <w:name w:val="Emphasis"/>
    <w:qFormat/>
    <w:rsid w:val="002E385C"/>
    <w:rPr>
      <w:i/>
      <w:iCs/>
    </w:rPr>
  </w:style>
  <w:style w:type="paragraph" w:customStyle="1" w:styleId="Char0">
    <w:name w:val="Char"/>
    <w:basedOn w:val="Normal"/>
    <w:autoRedefine/>
    <w:rsid w:val="002E385C"/>
    <w:pPr>
      <w:spacing w:after="160" w:line="240" w:lineRule="exact"/>
      <w:ind w:firstLine="567"/>
    </w:pPr>
    <w:rPr>
      <w:rFonts w:eastAsia="Times New Roman"/>
      <w:b/>
      <w:bCs/>
      <w:i/>
      <w:iCs/>
      <w:color w:val="800000"/>
      <w:szCs w:val="28"/>
    </w:rPr>
  </w:style>
  <w:style w:type="paragraph" w:customStyle="1" w:styleId="MTDisplayEquation">
    <w:name w:val="MTDisplayEquation"/>
    <w:basedOn w:val="Normal"/>
    <w:next w:val="Normal"/>
    <w:link w:val="MTDisplayEquationChar"/>
    <w:rsid w:val="002E385C"/>
    <w:pPr>
      <w:tabs>
        <w:tab w:val="center" w:pos="5000"/>
        <w:tab w:val="right" w:pos="9980"/>
      </w:tabs>
      <w:spacing w:after="0" w:line="240" w:lineRule="auto"/>
    </w:pPr>
    <w:rPr>
      <w:rFonts w:eastAsia="Times New Roman"/>
      <w:b/>
      <w:color w:val="0000FF"/>
      <w:sz w:val="26"/>
      <w:szCs w:val="26"/>
      <w:lang w:val="vi-VN"/>
    </w:rPr>
  </w:style>
  <w:style w:type="character" w:customStyle="1" w:styleId="MTDisplayEquationChar">
    <w:name w:val="MTDisplayEquation Char"/>
    <w:link w:val="MTDisplayEquation"/>
    <w:rsid w:val="002E385C"/>
    <w:rPr>
      <w:rFonts w:eastAsia="Times New Roman"/>
      <w:b/>
      <w:color w:val="0000FF"/>
      <w:sz w:val="26"/>
      <w:szCs w:val="26"/>
      <w:lang w:val="vi-VN"/>
    </w:rPr>
  </w:style>
  <w:style w:type="paragraph" w:customStyle="1" w:styleId="Style2">
    <w:name w:val="Style2"/>
    <w:basedOn w:val="Normal"/>
    <w:rsid w:val="002E385C"/>
    <w:pPr>
      <w:spacing w:after="0" w:line="240" w:lineRule="auto"/>
      <w:jc w:val="center"/>
    </w:pPr>
    <w:rPr>
      <w:rFonts w:eastAsia="Times New Roman"/>
      <w:b/>
      <w:bCs/>
      <w:szCs w:val="28"/>
    </w:rPr>
  </w:style>
  <w:style w:type="character" w:customStyle="1" w:styleId="apple-tab-span">
    <w:name w:val="apple-tab-span"/>
    <w:basedOn w:val="DefaultParagraphFont"/>
    <w:rsid w:val="002E385C"/>
  </w:style>
  <w:style w:type="paragraph" w:customStyle="1" w:styleId="bangtxt">
    <w:name w:val="bangtxt"/>
    <w:basedOn w:val="Normal"/>
    <w:rsid w:val="002E385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spacing w:val="2"/>
      <w:kern w:val="28"/>
      <w:szCs w:val="28"/>
      <w:lang w:eastAsia="zh-CN"/>
    </w:rPr>
  </w:style>
  <w:style w:type="paragraph" w:customStyle="1" w:styleId="mab5">
    <w:name w:val="mab5"/>
    <w:basedOn w:val="Normal"/>
    <w:uiPriority w:val="99"/>
    <w:semiHidden/>
    <w:rsid w:val="002E385C"/>
    <w:pPr>
      <w:spacing w:before="100" w:beforeAutospacing="1" w:after="75" w:line="240" w:lineRule="auto"/>
    </w:pPr>
    <w:rPr>
      <w:rFonts w:eastAsia="Times New Roman"/>
      <w:sz w:val="24"/>
      <w:szCs w:val="24"/>
    </w:rPr>
  </w:style>
  <w:style w:type="paragraph" w:styleId="BalloonText">
    <w:name w:val="Balloon Text"/>
    <w:basedOn w:val="Normal"/>
    <w:link w:val="BalloonTextChar"/>
    <w:uiPriority w:val="99"/>
    <w:semiHidden/>
    <w:unhideWhenUsed/>
    <w:rsid w:val="002E3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85C"/>
    <w:rPr>
      <w:rFonts w:ascii="Tahoma" w:hAnsi="Tahoma" w:cs="Tahoma"/>
      <w:sz w:val="16"/>
      <w:szCs w:val="16"/>
    </w:rPr>
  </w:style>
  <w:style w:type="character" w:customStyle="1" w:styleId="fontstyle01">
    <w:name w:val="fontstyle01"/>
    <w:rsid w:val="002E385C"/>
    <w:rPr>
      <w:rFonts w:ascii="Times New Roman" w:hAnsi="Times New Roman" w:cs="Times New Roman" w:hint="default"/>
      <w:b/>
      <w:bCs/>
      <w:i w:val="0"/>
      <w:iCs w:val="0"/>
      <w:color w:val="000000"/>
      <w:sz w:val="24"/>
      <w:szCs w:val="24"/>
    </w:rPr>
  </w:style>
  <w:style w:type="character" w:customStyle="1" w:styleId="fr">
    <w:name w:val="fr"/>
    <w:rsid w:val="002E385C"/>
  </w:style>
  <w:style w:type="character" w:customStyle="1" w:styleId="mjxassistivemathml">
    <w:name w:val="mjx_assistive_mathml"/>
    <w:basedOn w:val="DefaultParagraphFont"/>
    <w:rsid w:val="002E385C"/>
  </w:style>
  <w:style w:type="character" w:styleId="PageNumber">
    <w:name w:val="page number"/>
    <w:rsid w:val="002E385C"/>
    <w:rPr>
      <w:rFonts w:ascii="Verdana" w:hAnsi="Verdana"/>
      <w:sz w:val="18"/>
      <w:szCs w:val="18"/>
      <w:lang w:val="en-US" w:eastAsia="en-US" w:bidi="ar-SA"/>
    </w:rPr>
  </w:style>
  <w:style w:type="character" w:customStyle="1" w:styleId="mjx-char">
    <w:name w:val="mjx-char"/>
    <w:basedOn w:val="DefaultParagraphFont"/>
    <w:rsid w:val="002E385C"/>
  </w:style>
  <w:style w:type="character" w:customStyle="1" w:styleId="mi">
    <w:name w:val="mi"/>
    <w:basedOn w:val="DefaultParagraphFont"/>
    <w:rsid w:val="002E385C"/>
  </w:style>
  <w:style w:type="character" w:customStyle="1" w:styleId="mo">
    <w:name w:val="mo"/>
    <w:basedOn w:val="DefaultParagraphFont"/>
    <w:rsid w:val="002E385C"/>
  </w:style>
  <w:style w:type="character" w:customStyle="1" w:styleId="mn">
    <w:name w:val="mn"/>
    <w:basedOn w:val="DefaultParagraphFont"/>
    <w:rsid w:val="002E385C"/>
  </w:style>
  <w:style w:type="paragraph" w:customStyle="1" w:styleId="Normal1">
    <w:name w:val="Normal1"/>
    <w:uiPriority w:val="99"/>
    <w:rsid w:val="002E385C"/>
    <w:pPr>
      <w:spacing w:before="120" w:after="120"/>
      <w:jc w:val="center"/>
    </w:pPr>
    <w:rPr>
      <w:rFonts w:eastAsia="Times New Roman"/>
      <w:color w:val="000000"/>
      <w:sz w:val="28"/>
      <w:szCs w:val="28"/>
      <w:lang w:val="vi-VN"/>
    </w:rPr>
  </w:style>
  <w:style w:type="paragraph" w:styleId="BodyTextIndent2">
    <w:name w:val="Body Text Indent 2"/>
    <w:basedOn w:val="Normal"/>
    <w:link w:val="BodyTextIndent2Char"/>
    <w:rsid w:val="002E385C"/>
    <w:pPr>
      <w:spacing w:after="0" w:line="240" w:lineRule="auto"/>
      <w:ind w:left="720"/>
      <w:jc w:val="both"/>
    </w:pPr>
    <w:rPr>
      <w:rFonts w:eastAsia="Times New Roman"/>
      <w:sz w:val="26"/>
      <w:szCs w:val="20"/>
      <w:lang w:val="de-AT"/>
    </w:rPr>
  </w:style>
  <w:style w:type="character" w:customStyle="1" w:styleId="BodyTextIndent2Char">
    <w:name w:val="Body Text Indent 2 Char"/>
    <w:basedOn w:val="DefaultParagraphFont"/>
    <w:link w:val="BodyTextIndent2"/>
    <w:rsid w:val="002E385C"/>
    <w:rPr>
      <w:rFonts w:eastAsia="Times New Roman"/>
      <w:sz w:val="26"/>
      <w:lang w:val="de-AT"/>
    </w:rPr>
  </w:style>
  <w:style w:type="character" w:customStyle="1" w:styleId="apple-converted-space">
    <w:name w:val="apple-converted-space"/>
    <w:basedOn w:val="DefaultParagraphFont"/>
    <w:rsid w:val="002E385C"/>
  </w:style>
  <w:style w:type="character" w:customStyle="1" w:styleId="Style13ptSubscript">
    <w:name w:val="Style 13 pt Subscript"/>
    <w:rsid w:val="002E385C"/>
    <w:rPr>
      <w:rFonts w:ascii="Times New Roman" w:hAnsi="Times New Roman"/>
      <w:sz w:val="26"/>
      <w:vertAlign w:val="subscript"/>
    </w:rPr>
  </w:style>
  <w:style w:type="character" w:customStyle="1" w:styleId="ListParagraphChar">
    <w:name w:val="List Paragraph Char"/>
    <w:link w:val="ListParagraph"/>
    <w:uiPriority w:val="34"/>
    <w:rsid w:val="002E385C"/>
    <w:rPr>
      <w:rFonts w:ascii="Calibri" w:hAnsi="Calibri"/>
      <w:sz w:val="22"/>
      <w:szCs w:val="22"/>
    </w:rPr>
  </w:style>
  <w:style w:type="paragraph" w:styleId="BodyTextIndent3">
    <w:name w:val="Body Text Indent 3"/>
    <w:basedOn w:val="Normal"/>
    <w:link w:val="BodyTextIndent3Char"/>
    <w:rsid w:val="002E385C"/>
    <w:pPr>
      <w:spacing w:after="120" w:line="240" w:lineRule="auto"/>
      <w:ind w:left="360"/>
    </w:pPr>
    <w:rPr>
      <w:rFonts w:eastAsia="Times New Roman"/>
      <w:sz w:val="16"/>
      <w:szCs w:val="16"/>
      <w:lang w:val="vi-VN" w:eastAsia="vi-VN"/>
    </w:rPr>
  </w:style>
  <w:style w:type="character" w:customStyle="1" w:styleId="BodyTextIndent3Char">
    <w:name w:val="Body Text Indent 3 Char"/>
    <w:basedOn w:val="DefaultParagraphFont"/>
    <w:link w:val="BodyTextIndent3"/>
    <w:rsid w:val="002E385C"/>
    <w:rPr>
      <w:rFonts w:eastAsia="Times New Roman"/>
      <w:sz w:val="16"/>
      <w:szCs w:val="16"/>
      <w:lang w:val="vi-VN" w:eastAsia="vi-V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autoRedefine/>
    <w:rsid w:val="002E385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Heading2Char">
    <w:name w:val="Heading 2 Char"/>
    <w:basedOn w:val="DefaultParagraphFont"/>
    <w:link w:val="Heading2"/>
    <w:rsid w:val="002E385C"/>
    <w:rPr>
      <w:rFonts w:ascii="VNI-Times" w:eastAsia="Times New Roman" w:hAnsi="VNI-Times"/>
      <w:b/>
      <w:iCs/>
      <w:sz w:val="24"/>
    </w:rPr>
  </w:style>
  <w:style w:type="character" w:customStyle="1" w:styleId="fontstyle21">
    <w:name w:val="fontstyle21"/>
    <w:rsid w:val="002E385C"/>
    <w:rPr>
      <w:rFonts w:ascii="Times New Roman" w:hAnsi="Times New Roman" w:cs="Times New Roman" w:hint="default"/>
      <w:b/>
      <w:bCs/>
      <w:i w:val="0"/>
      <w:iCs w:val="0"/>
      <w:color w:val="000000"/>
      <w:sz w:val="22"/>
      <w:szCs w:val="22"/>
    </w:rPr>
  </w:style>
  <w:style w:type="paragraph" w:customStyle="1" w:styleId="traloi">
    <w:name w:val="traloi"/>
    <w:basedOn w:val="Normal"/>
    <w:rsid w:val="002E385C"/>
    <w:pPr>
      <w:spacing w:before="60" w:after="60" w:line="240" w:lineRule="auto"/>
      <w:ind w:left="1195" w:hanging="288"/>
      <w:jc w:val="both"/>
    </w:pPr>
    <w:rPr>
      <w:rFonts w:eastAsia="Times New Roman"/>
      <w:sz w:val="22"/>
    </w:rPr>
  </w:style>
  <w:style w:type="paragraph" w:customStyle="1" w:styleId="ListParagraph1">
    <w:name w:val="List Paragraph1"/>
    <w:basedOn w:val="Normal"/>
    <w:uiPriority w:val="1"/>
    <w:qFormat/>
    <w:rsid w:val="002E385C"/>
    <w:pPr>
      <w:spacing w:before="55"/>
      <w:ind w:left="429" w:hanging="293"/>
    </w:pPr>
  </w:style>
  <w:style w:type="character" w:customStyle="1" w:styleId="mathjax1">
    <w:name w:val="mathjax1"/>
    <w:rsid w:val="002E385C"/>
    <w:rPr>
      <w:spacing w:val="0"/>
      <w:sz w:val="24"/>
      <w:szCs w:val="24"/>
      <w:rtl/>
    </w:rPr>
  </w:style>
  <w:style w:type="character" w:customStyle="1" w:styleId="mathjax2">
    <w:name w:val="mathjax2"/>
    <w:qFormat/>
    <w:rsid w:val="002E385C"/>
    <w:rPr>
      <w:spacing w:val="0"/>
      <w:sz w:val="24"/>
      <w:szCs w:val="24"/>
      <w:rtl/>
    </w:rPr>
  </w:style>
  <w:style w:type="character" w:customStyle="1" w:styleId="magr601">
    <w:name w:val="magr601"/>
    <w:rsid w:val="002E385C"/>
  </w:style>
  <w:style w:type="character" w:customStyle="1" w:styleId="Heading1Char">
    <w:name w:val="Heading 1 Char"/>
    <w:basedOn w:val="DefaultParagraphFont"/>
    <w:link w:val="Heading1"/>
    <w:rsid w:val="002E385C"/>
    <w:rPr>
      <w:rFonts w:eastAsia="Times New Roman"/>
      <w:b/>
      <w:bCs/>
      <w:sz w:val="24"/>
      <w:szCs w:val="24"/>
      <w:lang w:bidi="en-US"/>
    </w:rPr>
  </w:style>
  <w:style w:type="character" w:styleId="Hyperlink">
    <w:name w:val="Hyperlink"/>
    <w:basedOn w:val="DefaultParagraphFont"/>
    <w:uiPriority w:val="99"/>
    <w:rsid w:val="002E385C"/>
    <w:rPr>
      <w:color w:val="0000FF"/>
      <w:u w:val="single"/>
    </w:rPr>
  </w:style>
  <w:style w:type="character" w:customStyle="1" w:styleId="Normaltext">
    <w:name w:val="Normal text"/>
    <w:rsid w:val="002E385C"/>
    <w:rPr>
      <w:rFonts w:cs="Tahoma"/>
      <w:sz w:val="22"/>
      <w:szCs w:val="22"/>
    </w:rPr>
  </w:style>
  <w:style w:type="numbering" w:customStyle="1" w:styleId="NoList1">
    <w:name w:val="No List1"/>
    <w:next w:val="NoList"/>
    <w:uiPriority w:val="99"/>
    <w:semiHidden/>
    <w:unhideWhenUsed/>
    <w:rsid w:val="002E385C"/>
  </w:style>
  <w:style w:type="character" w:styleId="FollowedHyperlink">
    <w:name w:val="FollowedHyperlink"/>
    <w:uiPriority w:val="99"/>
    <w:semiHidden/>
    <w:unhideWhenUsed/>
    <w:rsid w:val="002E385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00.bin"/><Relationship Id="rId3182" Type="http://schemas.openxmlformats.org/officeDocument/2006/relationships/oleObject" Target="embeddings/oleObject1649.bin"/><Relationship Id="rId4233" Type="http://schemas.openxmlformats.org/officeDocument/2006/relationships/image" Target="media/image2193.wmf"/><Relationship Id="rId3999" Type="http://schemas.openxmlformats.org/officeDocument/2006/relationships/image" Target="media/image1959.wmf"/><Relationship Id="rId4300" Type="http://schemas.openxmlformats.org/officeDocument/2006/relationships/image" Target="media/image2260.wmf"/><Relationship Id="rId170" Type="http://schemas.openxmlformats.org/officeDocument/2006/relationships/oleObject" Target="embeddings/oleObject87.bin"/><Relationship Id="rId987" Type="http://schemas.openxmlformats.org/officeDocument/2006/relationships/image" Target="media/image445.wmf"/><Relationship Id="rId2668" Type="http://schemas.openxmlformats.org/officeDocument/2006/relationships/oleObject" Target="embeddings/oleObject1430.bin"/><Relationship Id="rId3719" Type="http://schemas.openxmlformats.org/officeDocument/2006/relationships/image" Target="media/image1788.wmf"/><Relationship Id="rId4090" Type="http://schemas.openxmlformats.org/officeDocument/2006/relationships/image" Target="media/image2050.wmf"/><Relationship Id="rId1684" Type="http://schemas.openxmlformats.org/officeDocument/2006/relationships/image" Target="media/image756.wmf"/><Relationship Id="rId2735" Type="http://schemas.openxmlformats.org/officeDocument/2006/relationships/image" Target="media/image1276.wmf"/><Relationship Id="rId707" Type="http://schemas.openxmlformats.org/officeDocument/2006/relationships/oleObject" Target="embeddings/oleObject393.bin"/><Relationship Id="rId1337" Type="http://schemas.openxmlformats.org/officeDocument/2006/relationships/image" Target="media/image610.wmf"/><Relationship Id="rId1751" Type="http://schemas.openxmlformats.org/officeDocument/2006/relationships/image" Target="media/image785.wmf"/><Relationship Id="rId2802" Type="http://schemas.openxmlformats.org/officeDocument/2006/relationships/image" Target="media/image1335.wmf"/><Relationship Id="rId43" Type="http://schemas.openxmlformats.org/officeDocument/2006/relationships/oleObject" Target="embeddings/oleObject22.bin"/><Relationship Id="rId1404" Type="http://schemas.openxmlformats.org/officeDocument/2006/relationships/oleObject" Target="embeddings/oleObject757.bin"/><Relationship Id="rId3576" Type="http://schemas.openxmlformats.org/officeDocument/2006/relationships/oleObject" Target="embeddings/oleObject1855.bin"/><Relationship Id="rId497" Type="http://schemas.openxmlformats.org/officeDocument/2006/relationships/image" Target="media/image222.wmf"/><Relationship Id="rId2178" Type="http://schemas.openxmlformats.org/officeDocument/2006/relationships/image" Target="media/image996.wmf"/><Relationship Id="rId3229" Type="http://schemas.openxmlformats.org/officeDocument/2006/relationships/image" Target="media/image1552.wmf"/><Relationship Id="rId3990" Type="http://schemas.openxmlformats.org/officeDocument/2006/relationships/image" Target="media/image1950.wmf"/><Relationship Id="rId1194" Type="http://schemas.openxmlformats.org/officeDocument/2006/relationships/oleObject" Target="embeddings/oleObject653.bin"/><Relationship Id="rId2592" Type="http://schemas.openxmlformats.org/officeDocument/2006/relationships/oleObject" Target="embeddings/oleObject1392.bin"/><Relationship Id="rId3643" Type="http://schemas.openxmlformats.org/officeDocument/2006/relationships/image" Target="media/image1750.jpeg"/><Relationship Id="rId217" Type="http://schemas.openxmlformats.org/officeDocument/2006/relationships/oleObject" Target="embeddings/oleObject114.bin"/><Relationship Id="rId564" Type="http://schemas.openxmlformats.org/officeDocument/2006/relationships/oleObject" Target="embeddings/oleObject305.bin"/><Relationship Id="rId2245" Type="http://schemas.openxmlformats.org/officeDocument/2006/relationships/oleObject" Target="embeddings/oleObject1208.bin"/><Relationship Id="rId3710" Type="http://schemas.openxmlformats.org/officeDocument/2006/relationships/oleObject" Target="embeddings/oleObject1922.bin"/><Relationship Id="rId631" Type="http://schemas.openxmlformats.org/officeDocument/2006/relationships/oleObject" Target="embeddings/oleObject351.bin"/><Relationship Id="rId1261" Type="http://schemas.openxmlformats.org/officeDocument/2006/relationships/oleObject" Target="embeddings/oleObject686.bin"/><Relationship Id="rId2312" Type="http://schemas.openxmlformats.org/officeDocument/2006/relationships/image" Target="media/image1064.wmf"/><Relationship Id="rId3086" Type="http://schemas.openxmlformats.org/officeDocument/2006/relationships/oleObject" Target="embeddings/oleObject1607.bin"/><Relationship Id="rId4137" Type="http://schemas.openxmlformats.org/officeDocument/2006/relationships/image" Target="media/image2097.wmf"/><Relationship Id="rId3153" Type="http://schemas.openxmlformats.org/officeDocument/2006/relationships/oleObject" Target="embeddings/oleObject1639.bin"/><Relationship Id="rId4204" Type="http://schemas.openxmlformats.org/officeDocument/2006/relationships/image" Target="media/image2164.wmf"/><Relationship Id="rId141" Type="http://schemas.openxmlformats.org/officeDocument/2006/relationships/oleObject" Target="embeddings/oleObject70.bin"/><Relationship Id="rId3220" Type="http://schemas.openxmlformats.org/officeDocument/2006/relationships/oleObject" Target="embeddings/oleObject1668.bin"/><Relationship Id="rId7" Type="http://schemas.openxmlformats.org/officeDocument/2006/relationships/oleObject" Target="embeddings/oleObject1.bin"/><Relationship Id="rId2986" Type="http://schemas.openxmlformats.org/officeDocument/2006/relationships/oleObject" Target="embeddings/oleObject1555.bin"/><Relationship Id="rId958" Type="http://schemas.openxmlformats.org/officeDocument/2006/relationships/oleObject" Target="embeddings/oleObject519.bin"/><Relationship Id="rId1588" Type="http://schemas.openxmlformats.org/officeDocument/2006/relationships/image" Target="media/image733.wmf"/><Relationship Id="rId2639" Type="http://schemas.openxmlformats.org/officeDocument/2006/relationships/oleObject" Target="embeddings/oleObject1416.bin"/><Relationship Id="rId1655" Type="http://schemas.openxmlformats.org/officeDocument/2006/relationships/oleObject" Target="embeddings/oleObject899.bin"/><Relationship Id="rId2706" Type="http://schemas.openxmlformats.org/officeDocument/2006/relationships/image" Target="media/image1251.wmf"/><Relationship Id="rId4061" Type="http://schemas.openxmlformats.org/officeDocument/2006/relationships/image" Target="media/image2021.wmf"/><Relationship Id="rId1308" Type="http://schemas.openxmlformats.org/officeDocument/2006/relationships/oleObject" Target="embeddings/oleObject708.bin"/><Relationship Id="rId1722" Type="http://schemas.openxmlformats.org/officeDocument/2006/relationships/oleObject" Target="embeddings/oleObject947.bin"/><Relationship Id="rId14" Type="http://schemas.openxmlformats.org/officeDocument/2006/relationships/oleObject" Target="embeddings/oleObject6.bin"/><Relationship Id="rId3894" Type="http://schemas.openxmlformats.org/officeDocument/2006/relationships/image" Target="media/image1869.wmf"/><Relationship Id="rId2496" Type="http://schemas.openxmlformats.org/officeDocument/2006/relationships/image" Target="media/image1152.wmf"/><Relationship Id="rId3547" Type="http://schemas.openxmlformats.org/officeDocument/2006/relationships/image" Target="media/image1703.wmf"/><Relationship Id="rId3961" Type="http://schemas.openxmlformats.org/officeDocument/2006/relationships/image" Target="media/image1921.wmf"/><Relationship Id="rId468" Type="http://schemas.openxmlformats.org/officeDocument/2006/relationships/image" Target="media/image210.wmf"/><Relationship Id="rId882" Type="http://schemas.openxmlformats.org/officeDocument/2006/relationships/image" Target="media/image401.wmf"/><Relationship Id="rId1098" Type="http://schemas.openxmlformats.org/officeDocument/2006/relationships/oleObject" Target="embeddings/oleObject603.bin"/><Relationship Id="rId2149" Type="http://schemas.openxmlformats.org/officeDocument/2006/relationships/image" Target="media/image976.wmf"/><Relationship Id="rId2563" Type="http://schemas.openxmlformats.org/officeDocument/2006/relationships/image" Target="media/image1187.wmf"/><Relationship Id="rId3614" Type="http://schemas.openxmlformats.org/officeDocument/2006/relationships/image" Target="media/image1732.wmf"/><Relationship Id="rId535" Type="http://schemas.openxmlformats.org/officeDocument/2006/relationships/oleObject" Target="embeddings/oleObject288.bin"/><Relationship Id="rId1165" Type="http://schemas.openxmlformats.org/officeDocument/2006/relationships/image" Target="media/image522.wmf"/><Relationship Id="rId2216" Type="http://schemas.openxmlformats.org/officeDocument/2006/relationships/oleObject" Target="embeddings/oleObject1185.bin"/><Relationship Id="rId2630" Type="http://schemas.openxmlformats.org/officeDocument/2006/relationships/oleObject" Target="embeddings/oleObject1412.bin"/><Relationship Id="rId602" Type="http://schemas.openxmlformats.org/officeDocument/2006/relationships/image" Target="media/image265.wmf"/><Relationship Id="rId1232" Type="http://schemas.openxmlformats.org/officeDocument/2006/relationships/oleObject" Target="embeddings/oleObject672.bin"/><Relationship Id="rId3057" Type="http://schemas.openxmlformats.org/officeDocument/2006/relationships/oleObject" Target="embeddings/oleObject1590.bin"/><Relationship Id="rId4108" Type="http://schemas.openxmlformats.org/officeDocument/2006/relationships/image" Target="media/image2068.wmf"/><Relationship Id="rId3471" Type="http://schemas.openxmlformats.org/officeDocument/2006/relationships/image" Target="media/image1665.wmf"/><Relationship Id="rId392" Type="http://schemas.openxmlformats.org/officeDocument/2006/relationships/image" Target="media/image179.wmf"/><Relationship Id="rId2073" Type="http://schemas.openxmlformats.org/officeDocument/2006/relationships/image" Target="media/image940.wmf"/><Relationship Id="rId3124" Type="http://schemas.openxmlformats.org/officeDocument/2006/relationships/oleObject" Target="embeddings/oleObject1625.bin"/><Relationship Id="rId2140" Type="http://schemas.openxmlformats.org/officeDocument/2006/relationships/oleObject" Target="embeddings/oleObject1164.bin"/><Relationship Id="rId112" Type="http://schemas.openxmlformats.org/officeDocument/2006/relationships/image" Target="media/image52.wmf"/><Relationship Id="rId2957" Type="http://schemas.openxmlformats.org/officeDocument/2006/relationships/oleObject" Target="embeddings/oleObject1540.bin"/><Relationship Id="rId929" Type="http://schemas.openxmlformats.org/officeDocument/2006/relationships/oleObject" Target="embeddings/oleObject501.bin"/><Relationship Id="rId1559" Type="http://schemas.openxmlformats.org/officeDocument/2006/relationships/oleObject" Target="embeddings/oleObject836.bin"/><Relationship Id="rId1973" Type="http://schemas.openxmlformats.org/officeDocument/2006/relationships/image" Target="media/image891.wmf"/><Relationship Id="rId4032" Type="http://schemas.openxmlformats.org/officeDocument/2006/relationships/image" Target="media/image1992.wmf"/><Relationship Id="rId1626" Type="http://schemas.openxmlformats.org/officeDocument/2006/relationships/image" Target="media/image741.wmf"/><Relationship Id="rId3798" Type="http://schemas.openxmlformats.org/officeDocument/2006/relationships/image" Target="media/image1827.wmf"/><Relationship Id="rId3865" Type="http://schemas.openxmlformats.org/officeDocument/2006/relationships/oleObject" Target="embeddings/oleObject2006.bin"/><Relationship Id="rId786" Type="http://schemas.openxmlformats.org/officeDocument/2006/relationships/image" Target="media/image347.wmf"/><Relationship Id="rId2467" Type="http://schemas.openxmlformats.org/officeDocument/2006/relationships/image" Target="media/image1137.wmf"/><Relationship Id="rId3518" Type="http://schemas.openxmlformats.org/officeDocument/2006/relationships/oleObject" Target="embeddings/oleObject1825.bin"/><Relationship Id="rId439" Type="http://schemas.openxmlformats.org/officeDocument/2006/relationships/oleObject" Target="embeddings/oleObject233.bin"/><Relationship Id="rId1069" Type="http://schemas.openxmlformats.org/officeDocument/2006/relationships/image" Target="media/image477.wmf"/><Relationship Id="rId1483" Type="http://schemas.openxmlformats.org/officeDocument/2006/relationships/image" Target="media/image681.wmf"/><Relationship Id="rId2881" Type="http://schemas.openxmlformats.org/officeDocument/2006/relationships/oleObject" Target="embeddings/oleObject1502.bin"/><Relationship Id="rId3932" Type="http://schemas.openxmlformats.org/officeDocument/2006/relationships/image" Target="media/image1896.wmf"/><Relationship Id="rId506" Type="http://schemas.openxmlformats.org/officeDocument/2006/relationships/oleObject" Target="embeddings/oleObject275.bin"/><Relationship Id="rId853" Type="http://schemas.openxmlformats.org/officeDocument/2006/relationships/oleObject" Target="embeddings/oleObject462.bin"/><Relationship Id="rId1136" Type="http://schemas.openxmlformats.org/officeDocument/2006/relationships/image" Target="media/image507.wmf"/><Relationship Id="rId2534" Type="http://schemas.openxmlformats.org/officeDocument/2006/relationships/image" Target="media/image1172.wmf"/><Relationship Id="rId920" Type="http://schemas.openxmlformats.org/officeDocument/2006/relationships/image" Target="media/image420.wmf"/><Relationship Id="rId1550" Type="http://schemas.openxmlformats.org/officeDocument/2006/relationships/oleObject" Target="embeddings/oleObject831.bin"/><Relationship Id="rId2601" Type="http://schemas.openxmlformats.org/officeDocument/2006/relationships/oleObject" Target="embeddings/oleObject1396.bin"/><Relationship Id="rId1203" Type="http://schemas.openxmlformats.org/officeDocument/2006/relationships/image" Target="media/image541.wmf"/><Relationship Id="rId4359" Type="http://schemas.openxmlformats.org/officeDocument/2006/relationships/image" Target="media/image2319.wmf"/><Relationship Id="rId3375" Type="http://schemas.openxmlformats.org/officeDocument/2006/relationships/image" Target="media/image1616.wmf"/><Relationship Id="rId296" Type="http://schemas.openxmlformats.org/officeDocument/2006/relationships/image" Target="media/image127.wmf"/><Relationship Id="rId2391" Type="http://schemas.openxmlformats.org/officeDocument/2006/relationships/image" Target="media/image1098.wmf"/><Relationship Id="rId3028" Type="http://schemas.openxmlformats.org/officeDocument/2006/relationships/oleObject" Target="embeddings/oleObject1576.bin"/><Relationship Id="rId3442" Type="http://schemas.openxmlformats.org/officeDocument/2006/relationships/oleObject" Target="embeddings/oleObject1788.bin"/><Relationship Id="rId363" Type="http://schemas.openxmlformats.org/officeDocument/2006/relationships/oleObject" Target="embeddings/oleObject194.bin"/><Relationship Id="rId2044" Type="http://schemas.openxmlformats.org/officeDocument/2006/relationships/oleObject" Target="embeddings/oleObject1114.bin"/><Relationship Id="rId430" Type="http://schemas.openxmlformats.org/officeDocument/2006/relationships/oleObject" Target="embeddings/oleObject228.bin"/><Relationship Id="rId1060" Type="http://schemas.openxmlformats.org/officeDocument/2006/relationships/oleObject" Target="embeddings/oleObject583.bin"/><Relationship Id="rId2111" Type="http://schemas.openxmlformats.org/officeDocument/2006/relationships/oleObject" Target="embeddings/oleObject1149.bin"/><Relationship Id="rId1877" Type="http://schemas.openxmlformats.org/officeDocument/2006/relationships/image" Target="media/image845.wmf"/><Relationship Id="rId2928" Type="http://schemas.openxmlformats.org/officeDocument/2006/relationships/image" Target="media/image1398.wmf"/><Relationship Id="rId4283" Type="http://schemas.openxmlformats.org/officeDocument/2006/relationships/image" Target="media/image2243.wmf"/><Relationship Id="rId1944" Type="http://schemas.openxmlformats.org/officeDocument/2006/relationships/image" Target="media/image876.wmf"/><Relationship Id="rId4350" Type="http://schemas.openxmlformats.org/officeDocument/2006/relationships/image" Target="media/image2310.wmf"/><Relationship Id="rId4003" Type="http://schemas.openxmlformats.org/officeDocument/2006/relationships/image" Target="media/image1963.wmf"/><Relationship Id="rId3769" Type="http://schemas.openxmlformats.org/officeDocument/2006/relationships/oleObject" Target="embeddings/oleObject1952.bin"/><Relationship Id="rId2785" Type="http://schemas.openxmlformats.org/officeDocument/2006/relationships/image" Target="media/image1325.wmf"/><Relationship Id="rId3836" Type="http://schemas.openxmlformats.org/officeDocument/2006/relationships/oleObject" Target="embeddings/oleObject1992.bin"/><Relationship Id="rId757" Type="http://schemas.openxmlformats.org/officeDocument/2006/relationships/oleObject" Target="embeddings/oleObject426.bin"/><Relationship Id="rId1387" Type="http://schemas.openxmlformats.org/officeDocument/2006/relationships/image" Target="media/image634.wmf"/><Relationship Id="rId2438" Type="http://schemas.openxmlformats.org/officeDocument/2006/relationships/oleObject" Target="embeddings/oleObject1314.bin"/><Relationship Id="rId2852" Type="http://schemas.openxmlformats.org/officeDocument/2006/relationships/image" Target="media/image1360.wmf"/><Relationship Id="rId3903" Type="http://schemas.openxmlformats.org/officeDocument/2006/relationships/image" Target="media/image1873.wmf"/><Relationship Id="rId93" Type="http://schemas.openxmlformats.org/officeDocument/2006/relationships/image" Target="media/image43.wmf"/><Relationship Id="rId824" Type="http://schemas.openxmlformats.org/officeDocument/2006/relationships/oleObject" Target="embeddings/oleObject446.bin"/><Relationship Id="rId1454" Type="http://schemas.openxmlformats.org/officeDocument/2006/relationships/oleObject" Target="embeddings/oleObject784.bin"/><Relationship Id="rId2505" Type="http://schemas.openxmlformats.org/officeDocument/2006/relationships/oleObject" Target="embeddings/oleObject1344.bin"/><Relationship Id="rId1107" Type="http://schemas.openxmlformats.org/officeDocument/2006/relationships/image" Target="media/image495.wmf"/><Relationship Id="rId1521" Type="http://schemas.openxmlformats.org/officeDocument/2006/relationships/image" Target="media/image700.wmf"/><Relationship Id="rId3279" Type="http://schemas.openxmlformats.org/officeDocument/2006/relationships/oleObject" Target="embeddings/oleObject1703.bin"/><Relationship Id="rId3693" Type="http://schemas.openxmlformats.org/officeDocument/2006/relationships/oleObject" Target="embeddings/oleObject1912.bin"/><Relationship Id="rId2295" Type="http://schemas.openxmlformats.org/officeDocument/2006/relationships/oleObject" Target="embeddings/oleObject1235.bin"/><Relationship Id="rId3346" Type="http://schemas.openxmlformats.org/officeDocument/2006/relationships/image" Target="media/image1597.wmf"/><Relationship Id="rId267" Type="http://schemas.openxmlformats.org/officeDocument/2006/relationships/oleObject" Target="embeddings/oleObject147.bin"/><Relationship Id="rId3760" Type="http://schemas.openxmlformats.org/officeDocument/2006/relationships/image" Target="media/image1808.wmf"/><Relationship Id="rId681" Type="http://schemas.openxmlformats.org/officeDocument/2006/relationships/oleObject" Target="embeddings/oleObject381.bin"/><Relationship Id="rId2362" Type="http://schemas.openxmlformats.org/officeDocument/2006/relationships/oleObject" Target="embeddings/oleObject1271.bin"/><Relationship Id="rId3413" Type="http://schemas.openxmlformats.org/officeDocument/2006/relationships/image" Target="media/image1635.wmf"/><Relationship Id="rId334" Type="http://schemas.openxmlformats.org/officeDocument/2006/relationships/oleObject" Target="embeddings/oleObject184.bin"/><Relationship Id="rId2015" Type="http://schemas.openxmlformats.org/officeDocument/2006/relationships/image" Target="media/image911.wmf"/><Relationship Id="rId401" Type="http://schemas.openxmlformats.org/officeDocument/2006/relationships/oleObject" Target="embeddings/oleObject213.bin"/><Relationship Id="rId1031" Type="http://schemas.openxmlformats.org/officeDocument/2006/relationships/oleObject" Target="embeddings/oleObject564.bin"/><Relationship Id="rId4187" Type="http://schemas.openxmlformats.org/officeDocument/2006/relationships/image" Target="media/image2147.png"/><Relationship Id="rId4254" Type="http://schemas.openxmlformats.org/officeDocument/2006/relationships/image" Target="media/image2214.wmf"/><Relationship Id="rId1848" Type="http://schemas.openxmlformats.org/officeDocument/2006/relationships/image" Target="media/image833.wmf"/><Relationship Id="rId3270" Type="http://schemas.openxmlformats.org/officeDocument/2006/relationships/oleObject" Target="embeddings/oleObject1698.bin"/><Relationship Id="rId4321" Type="http://schemas.openxmlformats.org/officeDocument/2006/relationships/image" Target="media/image2281.wmf"/><Relationship Id="rId191" Type="http://schemas.openxmlformats.org/officeDocument/2006/relationships/oleObject" Target="embeddings/oleObject99.bin"/><Relationship Id="rId1915" Type="http://schemas.openxmlformats.org/officeDocument/2006/relationships/image" Target="media/image864.wmf"/><Relationship Id="rId2689" Type="http://schemas.openxmlformats.org/officeDocument/2006/relationships/oleObject" Target="embeddings/oleObject1441.bin"/><Relationship Id="rId2896" Type="http://schemas.openxmlformats.org/officeDocument/2006/relationships/image" Target="media/image1382.wmf"/><Relationship Id="rId3947" Type="http://schemas.openxmlformats.org/officeDocument/2006/relationships/image" Target="media/image1911.wmf"/><Relationship Id="rId868" Type="http://schemas.openxmlformats.org/officeDocument/2006/relationships/image" Target="media/image394.wmf"/><Relationship Id="rId1498" Type="http://schemas.openxmlformats.org/officeDocument/2006/relationships/oleObject" Target="embeddings/oleObject805.bin"/><Relationship Id="rId2549" Type="http://schemas.openxmlformats.org/officeDocument/2006/relationships/oleObject" Target="embeddings/oleObject1364.bin"/><Relationship Id="rId2756" Type="http://schemas.openxmlformats.org/officeDocument/2006/relationships/image" Target="media/image1297.wmf"/><Relationship Id="rId2963" Type="http://schemas.openxmlformats.org/officeDocument/2006/relationships/image" Target="media/image1415.wmf"/><Relationship Id="rId3807" Type="http://schemas.openxmlformats.org/officeDocument/2006/relationships/image" Target="media/image1830.wmf"/><Relationship Id="rId728" Type="http://schemas.openxmlformats.org/officeDocument/2006/relationships/oleObject" Target="embeddings/oleObject409.bin"/><Relationship Id="rId935" Type="http://schemas.openxmlformats.org/officeDocument/2006/relationships/image" Target="media/image426.wmf"/><Relationship Id="rId1358" Type="http://schemas.openxmlformats.org/officeDocument/2006/relationships/oleObject" Target="embeddings/oleObject733.bin"/><Relationship Id="rId1565" Type="http://schemas.openxmlformats.org/officeDocument/2006/relationships/oleObject" Target="embeddings/oleObject839.bin"/><Relationship Id="rId1772" Type="http://schemas.openxmlformats.org/officeDocument/2006/relationships/oleObject" Target="embeddings/oleObject974.bin"/><Relationship Id="rId2409" Type="http://schemas.openxmlformats.org/officeDocument/2006/relationships/image" Target="media/image1105.wmf"/><Relationship Id="rId2616" Type="http://schemas.openxmlformats.org/officeDocument/2006/relationships/oleObject" Target="embeddings/oleObject1404.bin"/><Relationship Id="rId64" Type="http://schemas.openxmlformats.org/officeDocument/2006/relationships/oleObject" Target="embeddings/oleObject33.bin"/><Relationship Id="rId1218" Type="http://schemas.openxmlformats.org/officeDocument/2006/relationships/oleObject" Target="embeddings/oleObject665.bin"/><Relationship Id="rId1425" Type="http://schemas.openxmlformats.org/officeDocument/2006/relationships/oleObject" Target="embeddings/oleObject767.bin"/><Relationship Id="rId2823" Type="http://schemas.openxmlformats.org/officeDocument/2006/relationships/image" Target="media/image1346.wmf"/><Relationship Id="rId1632" Type="http://schemas.openxmlformats.org/officeDocument/2006/relationships/image" Target="media/image744.wmf"/><Relationship Id="rId2199" Type="http://schemas.openxmlformats.org/officeDocument/2006/relationships/image" Target="media/image1012.wmf"/><Relationship Id="rId3597" Type="http://schemas.openxmlformats.org/officeDocument/2006/relationships/oleObject" Target="embeddings/oleObject1870.bin"/><Relationship Id="rId3457" Type="http://schemas.openxmlformats.org/officeDocument/2006/relationships/oleObject" Target="embeddings/oleObject1795.bin"/><Relationship Id="rId3664" Type="http://schemas.openxmlformats.org/officeDocument/2006/relationships/image" Target="media/image1762.wmf"/><Relationship Id="rId3871" Type="http://schemas.openxmlformats.org/officeDocument/2006/relationships/oleObject" Target="embeddings/oleObject2009.bin"/><Relationship Id="rId378" Type="http://schemas.openxmlformats.org/officeDocument/2006/relationships/image" Target="media/image172.wmf"/><Relationship Id="rId585" Type="http://schemas.openxmlformats.org/officeDocument/2006/relationships/oleObject" Target="embeddings/oleObject319.bin"/><Relationship Id="rId792" Type="http://schemas.openxmlformats.org/officeDocument/2006/relationships/image" Target="media/image353.wmf"/><Relationship Id="rId2059" Type="http://schemas.openxmlformats.org/officeDocument/2006/relationships/image" Target="media/image933.wmf"/><Relationship Id="rId2266" Type="http://schemas.openxmlformats.org/officeDocument/2006/relationships/oleObject" Target="embeddings/oleObject1220.bin"/><Relationship Id="rId2473" Type="http://schemas.openxmlformats.org/officeDocument/2006/relationships/image" Target="media/image1140.wmf"/><Relationship Id="rId2680" Type="http://schemas.openxmlformats.org/officeDocument/2006/relationships/oleObject" Target="embeddings/oleObject1435.bin"/><Relationship Id="rId3317" Type="http://schemas.openxmlformats.org/officeDocument/2006/relationships/oleObject" Target="embeddings/oleObject1726.bin"/><Relationship Id="rId3524" Type="http://schemas.openxmlformats.org/officeDocument/2006/relationships/oleObject" Target="embeddings/oleObject1828.bin"/><Relationship Id="rId3731" Type="http://schemas.openxmlformats.org/officeDocument/2006/relationships/image" Target="media/image1794.wmf"/><Relationship Id="rId238" Type="http://schemas.openxmlformats.org/officeDocument/2006/relationships/image" Target="media/image108.wmf"/><Relationship Id="rId445" Type="http://schemas.openxmlformats.org/officeDocument/2006/relationships/oleObject" Target="embeddings/oleObject239.bin"/><Relationship Id="rId652" Type="http://schemas.openxmlformats.org/officeDocument/2006/relationships/oleObject" Target="embeddings/oleObject365.bin"/><Relationship Id="rId1075" Type="http://schemas.openxmlformats.org/officeDocument/2006/relationships/image" Target="media/image480.wmf"/><Relationship Id="rId1282" Type="http://schemas.openxmlformats.org/officeDocument/2006/relationships/oleObject" Target="embeddings/oleObject696.bin"/><Relationship Id="rId2126" Type="http://schemas.openxmlformats.org/officeDocument/2006/relationships/image" Target="media/image964.wmf"/><Relationship Id="rId2333" Type="http://schemas.openxmlformats.org/officeDocument/2006/relationships/image" Target="media/image1076.wmf"/><Relationship Id="rId2540" Type="http://schemas.openxmlformats.org/officeDocument/2006/relationships/image" Target="media/image1176.wmf"/><Relationship Id="rId305" Type="http://schemas.openxmlformats.org/officeDocument/2006/relationships/oleObject" Target="embeddings/oleObject169.bin"/><Relationship Id="rId512" Type="http://schemas.openxmlformats.org/officeDocument/2006/relationships/oleObject" Target="embeddings/oleObject278.bin"/><Relationship Id="rId1142" Type="http://schemas.openxmlformats.org/officeDocument/2006/relationships/image" Target="media/image510.wmf"/><Relationship Id="rId2400" Type="http://schemas.openxmlformats.org/officeDocument/2006/relationships/oleObject" Target="embeddings/oleObject1294.bin"/><Relationship Id="rId4298" Type="http://schemas.openxmlformats.org/officeDocument/2006/relationships/image" Target="media/image2258.wmf"/><Relationship Id="rId1002" Type="http://schemas.openxmlformats.org/officeDocument/2006/relationships/image" Target="media/image450.wmf"/><Relationship Id="rId4158" Type="http://schemas.openxmlformats.org/officeDocument/2006/relationships/image" Target="media/image2118.wmf"/><Relationship Id="rId1959" Type="http://schemas.openxmlformats.org/officeDocument/2006/relationships/image" Target="media/image884.wmf"/><Relationship Id="rId3174" Type="http://schemas.openxmlformats.org/officeDocument/2006/relationships/oleObject" Target="embeddings/oleObject1645.bin"/><Relationship Id="rId4018" Type="http://schemas.openxmlformats.org/officeDocument/2006/relationships/image" Target="media/image1978.wmf"/><Relationship Id="rId1819" Type="http://schemas.openxmlformats.org/officeDocument/2006/relationships/oleObject" Target="embeddings/oleObject996.bin"/><Relationship Id="rId3381" Type="http://schemas.openxmlformats.org/officeDocument/2006/relationships/image" Target="media/image1619.wmf"/><Relationship Id="rId4225" Type="http://schemas.openxmlformats.org/officeDocument/2006/relationships/image" Target="media/image2185.wmf"/><Relationship Id="rId2190" Type="http://schemas.openxmlformats.org/officeDocument/2006/relationships/image" Target="media/image1004.wmf"/><Relationship Id="rId3034" Type="http://schemas.openxmlformats.org/officeDocument/2006/relationships/oleObject" Target="embeddings/oleObject1579.bin"/><Relationship Id="rId3241" Type="http://schemas.openxmlformats.org/officeDocument/2006/relationships/image" Target="media/image1558.wmf"/><Relationship Id="rId162" Type="http://schemas.openxmlformats.org/officeDocument/2006/relationships/oleObject" Target="embeddings/oleObject83.bin"/><Relationship Id="rId2050" Type="http://schemas.openxmlformats.org/officeDocument/2006/relationships/oleObject" Target="embeddings/oleObject1117.bin"/><Relationship Id="rId3101" Type="http://schemas.openxmlformats.org/officeDocument/2006/relationships/image" Target="media/image1482.wmf"/><Relationship Id="rId979" Type="http://schemas.openxmlformats.org/officeDocument/2006/relationships/oleObject" Target="embeddings/oleObject533.bin"/><Relationship Id="rId839" Type="http://schemas.openxmlformats.org/officeDocument/2006/relationships/image" Target="media/image381.wmf"/><Relationship Id="rId1469" Type="http://schemas.openxmlformats.org/officeDocument/2006/relationships/image" Target="media/image674.png"/><Relationship Id="rId2867" Type="http://schemas.openxmlformats.org/officeDocument/2006/relationships/oleObject" Target="embeddings/oleObject1495.bin"/><Relationship Id="rId3918" Type="http://schemas.openxmlformats.org/officeDocument/2006/relationships/image" Target="media/image1882.wmf"/><Relationship Id="rId4082" Type="http://schemas.openxmlformats.org/officeDocument/2006/relationships/image" Target="media/image2042.wmf"/><Relationship Id="rId1676" Type="http://schemas.openxmlformats.org/officeDocument/2006/relationships/oleObject" Target="embeddings/oleObject918.bin"/><Relationship Id="rId1883" Type="http://schemas.openxmlformats.org/officeDocument/2006/relationships/image" Target="media/image848.wmf"/><Relationship Id="rId2727" Type="http://schemas.openxmlformats.org/officeDocument/2006/relationships/image" Target="media/image1269.wmf"/><Relationship Id="rId2934" Type="http://schemas.openxmlformats.org/officeDocument/2006/relationships/image" Target="media/image1401.wmf"/><Relationship Id="rId906" Type="http://schemas.openxmlformats.org/officeDocument/2006/relationships/oleObject" Target="embeddings/oleObject488.bin"/><Relationship Id="rId1329" Type="http://schemas.openxmlformats.org/officeDocument/2006/relationships/image" Target="media/image606.wmf"/><Relationship Id="rId1536" Type="http://schemas.openxmlformats.org/officeDocument/2006/relationships/oleObject" Target="embeddings/oleObject824.bin"/><Relationship Id="rId1743" Type="http://schemas.openxmlformats.org/officeDocument/2006/relationships/image" Target="media/image781.wmf"/><Relationship Id="rId1950" Type="http://schemas.openxmlformats.org/officeDocument/2006/relationships/image" Target="media/image879.png"/><Relationship Id="rId35" Type="http://schemas.openxmlformats.org/officeDocument/2006/relationships/oleObject" Target="embeddings/oleObject14.bin"/><Relationship Id="rId1603" Type="http://schemas.openxmlformats.org/officeDocument/2006/relationships/image" Target="media/image734.wmf"/><Relationship Id="rId1810" Type="http://schemas.openxmlformats.org/officeDocument/2006/relationships/oleObject" Target="embeddings/oleObject990.bin"/><Relationship Id="rId3568" Type="http://schemas.openxmlformats.org/officeDocument/2006/relationships/oleObject" Target="embeddings/oleObject1851.bin"/><Relationship Id="rId3775" Type="http://schemas.openxmlformats.org/officeDocument/2006/relationships/oleObject" Target="embeddings/oleObject1955.bin"/><Relationship Id="rId3982" Type="http://schemas.openxmlformats.org/officeDocument/2006/relationships/image" Target="media/image1942.wmf"/><Relationship Id="rId489" Type="http://schemas.openxmlformats.org/officeDocument/2006/relationships/image" Target="media/image218.wmf"/><Relationship Id="rId696" Type="http://schemas.openxmlformats.org/officeDocument/2006/relationships/image" Target="media/image303.wmf"/><Relationship Id="rId2377" Type="http://schemas.openxmlformats.org/officeDocument/2006/relationships/image" Target="media/image1092.wmf"/><Relationship Id="rId2584" Type="http://schemas.openxmlformats.org/officeDocument/2006/relationships/oleObject" Target="embeddings/oleObject1386.bin"/><Relationship Id="rId2791" Type="http://schemas.openxmlformats.org/officeDocument/2006/relationships/oleObject" Target="embeddings/oleObject1457.bin"/><Relationship Id="rId3428" Type="http://schemas.openxmlformats.org/officeDocument/2006/relationships/oleObject" Target="embeddings/oleObject1781.bin"/><Relationship Id="rId3635" Type="http://schemas.openxmlformats.org/officeDocument/2006/relationships/image" Target="media/image1746.wmf"/><Relationship Id="rId349" Type="http://schemas.openxmlformats.org/officeDocument/2006/relationships/image" Target="media/image155.png"/><Relationship Id="rId556" Type="http://schemas.openxmlformats.org/officeDocument/2006/relationships/image" Target="media/image253.wmf"/><Relationship Id="rId763" Type="http://schemas.openxmlformats.org/officeDocument/2006/relationships/oleObject" Target="embeddings/oleObject430.bin"/><Relationship Id="rId1186" Type="http://schemas.openxmlformats.org/officeDocument/2006/relationships/oleObject" Target="embeddings/oleObject649.bin"/><Relationship Id="rId1393" Type="http://schemas.openxmlformats.org/officeDocument/2006/relationships/image" Target="media/image637.wmf"/><Relationship Id="rId2237" Type="http://schemas.openxmlformats.org/officeDocument/2006/relationships/oleObject" Target="embeddings/oleObject1201.bin"/><Relationship Id="rId2444" Type="http://schemas.openxmlformats.org/officeDocument/2006/relationships/image" Target="media/image1123.wmf"/><Relationship Id="rId3842" Type="http://schemas.openxmlformats.org/officeDocument/2006/relationships/oleObject" Target="embeddings/oleObject1995.bin"/><Relationship Id="rId209" Type="http://schemas.openxmlformats.org/officeDocument/2006/relationships/oleObject" Target="embeddings/oleObject108.bin"/><Relationship Id="rId416" Type="http://schemas.openxmlformats.org/officeDocument/2006/relationships/image" Target="media/image191.wmf"/><Relationship Id="rId970" Type="http://schemas.openxmlformats.org/officeDocument/2006/relationships/oleObject" Target="embeddings/oleObject525.bin"/><Relationship Id="rId1046" Type="http://schemas.openxmlformats.org/officeDocument/2006/relationships/oleObject" Target="embeddings/oleObject575.bin"/><Relationship Id="rId1253" Type="http://schemas.openxmlformats.org/officeDocument/2006/relationships/oleObject" Target="embeddings/oleObject682.bin"/><Relationship Id="rId2651" Type="http://schemas.openxmlformats.org/officeDocument/2006/relationships/oleObject" Target="embeddings/oleObject1422.bin"/><Relationship Id="rId3702" Type="http://schemas.openxmlformats.org/officeDocument/2006/relationships/image" Target="media/image1781.wmf"/><Relationship Id="rId623" Type="http://schemas.openxmlformats.org/officeDocument/2006/relationships/image" Target="media/image272.wmf"/><Relationship Id="rId830" Type="http://schemas.openxmlformats.org/officeDocument/2006/relationships/oleObject" Target="embeddings/oleObject449.bin"/><Relationship Id="rId1460" Type="http://schemas.openxmlformats.org/officeDocument/2006/relationships/oleObject" Target="embeddings/oleObject787.bin"/><Relationship Id="rId2304" Type="http://schemas.openxmlformats.org/officeDocument/2006/relationships/image" Target="media/image1060.wmf"/><Relationship Id="rId2511" Type="http://schemas.openxmlformats.org/officeDocument/2006/relationships/image" Target="media/image1160.wmf"/><Relationship Id="rId1113" Type="http://schemas.openxmlformats.org/officeDocument/2006/relationships/image" Target="media/image498.wmf"/><Relationship Id="rId1320" Type="http://schemas.openxmlformats.org/officeDocument/2006/relationships/oleObject" Target="embeddings/oleObject714.bin"/><Relationship Id="rId4269" Type="http://schemas.openxmlformats.org/officeDocument/2006/relationships/image" Target="media/image2229.wmf"/><Relationship Id="rId3078" Type="http://schemas.openxmlformats.org/officeDocument/2006/relationships/image" Target="media/image1472.wmf"/><Relationship Id="rId3285" Type="http://schemas.openxmlformats.org/officeDocument/2006/relationships/image" Target="media/image1574.wmf"/><Relationship Id="rId3492" Type="http://schemas.openxmlformats.org/officeDocument/2006/relationships/oleObject" Target="embeddings/oleObject1812.bin"/><Relationship Id="rId4129" Type="http://schemas.openxmlformats.org/officeDocument/2006/relationships/image" Target="media/image2089.wmf"/><Relationship Id="rId4336" Type="http://schemas.openxmlformats.org/officeDocument/2006/relationships/image" Target="media/image2296.wmf"/><Relationship Id="rId2094" Type="http://schemas.openxmlformats.org/officeDocument/2006/relationships/oleObject" Target="embeddings/oleObject1139.bin"/><Relationship Id="rId3145" Type="http://schemas.openxmlformats.org/officeDocument/2006/relationships/image" Target="media/image1505.wmf"/><Relationship Id="rId3352" Type="http://schemas.openxmlformats.org/officeDocument/2006/relationships/image" Target="media/image1600.wmf"/><Relationship Id="rId273" Type="http://schemas.openxmlformats.org/officeDocument/2006/relationships/image" Target="media/image118.wmf"/><Relationship Id="rId480" Type="http://schemas.openxmlformats.org/officeDocument/2006/relationships/oleObject" Target="embeddings/oleObject262.bin"/><Relationship Id="rId2161" Type="http://schemas.openxmlformats.org/officeDocument/2006/relationships/image" Target="media/image983.wmf"/><Relationship Id="rId3005" Type="http://schemas.openxmlformats.org/officeDocument/2006/relationships/image" Target="media/image1436.wmf"/><Relationship Id="rId3212" Type="http://schemas.openxmlformats.org/officeDocument/2006/relationships/oleObject" Target="embeddings/oleObject1664.bin"/><Relationship Id="rId133" Type="http://schemas.openxmlformats.org/officeDocument/2006/relationships/oleObject" Target="embeddings/oleObject66.bin"/><Relationship Id="rId340" Type="http://schemas.openxmlformats.org/officeDocument/2006/relationships/oleObject" Target="embeddings/oleObject187.bin"/><Relationship Id="rId2021" Type="http://schemas.openxmlformats.org/officeDocument/2006/relationships/image" Target="media/image914.wmf"/><Relationship Id="rId200" Type="http://schemas.openxmlformats.org/officeDocument/2006/relationships/image" Target="media/image92.wmf"/><Relationship Id="rId2978" Type="http://schemas.openxmlformats.org/officeDocument/2006/relationships/oleObject" Target="embeddings/oleObject1551.bin"/><Relationship Id="rId4193" Type="http://schemas.openxmlformats.org/officeDocument/2006/relationships/image" Target="media/image2153.wmf"/><Relationship Id="rId1787" Type="http://schemas.openxmlformats.org/officeDocument/2006/relationships/image" Target="media/image803.wmf"/><Relationship Id="rId1994" Type="http://schemas.openxmlformats.org/officeDocument/2006/relationships/oleObject" Target="embeddings/oleObject1088.bin"/><Relationship Id="rId2838" Type="http://schemas.openxmlformats.org/officeDocument/2006/relationships/oleObject" Target="embeddings/oleObject1480.bin"/><Relationship Id="rId79" Type="http://schemas.openxmlformats.org/officeDocument/2006/relationships/image" Target="media/image36.wmf"/><Relationship Id="rId1647" Type="http://schemas.openxmlformats.org/officeDocument/2006/relationships/oleObject" Target="embeddings/oleObject895.bin"/><Relationship Id="rId1854" Type="http://schemas.openxmlformats.org/officeDocument/2006/relationships/image" Target="media/image836.wmf"/><Relationship Id="rId2905" Type="http://schemas.openxmlformats.org/officeDocument/2006/relationships/oleObject" Target="embeddings/oleObject1514.bin"/><Relationship Id="rId4053" Type="http://schemas.openxmlformats.org/officeDocument/2006/relationships/image" Target="media/image2013.wmf"/><Relationship Id="rId4260" Type="http://schemas.openxmlformats.org/officeDocument/2006/relationships/image" Target="media/image2220.png"/><Relationship Id="rId1507" Type="http://schemas.openxmlformats.org/officeDocument/2006/relationships/image" Target="media/image693.wmf"/><Relationship Id="rId1714" Type="http://schemas.openxmlformats.org/officeDocument/2006/relationships/image" Target="media/image766.wmf"/><Relationship Id="rId4120" Type="http://schemas.openxmlformats.org/officeDocument/2006/relationships/image" Target="media/image2080.wmf"/><Relationship Id="rId1921" Type="http://schemas.openxmlformats.org/officeDocument/2006/relationships/oleObject" Target="embeddings/oleObject1050.bin"/><Relationship Id="rId3679" Type="http://schemas.openxmlformats.org/officeDocument/2006/relationships/oleObject" Target="embeddings/oleObject1905.bin"/><Relationship Id="rId2488" Type="http://schemas.openxmlformats.org/officeDocument/2006/relationships/oleObject" Target="embeddings/oleObject1335.bin"/><Relationship Id="rId3886" Type="http://schemas.openxmlformats.org/officeDocument/2006/relationships/image" Target="media/image1865.wmf"/><Relationship Id="rId1297" Type="http://schemas.openxmlformats.org/officeDocument/2006/relationships/image" Target="media/image589.wmf"/><Relationship Id="rId2695" Type="http://schemas.openxmlformats.org/officeDocument/2006/relationships/image" Target="media/image1246.wmf"/><Relationship Id="rId3539" Type="http://schemas.openxmlformats.org/officeDocument/2006/relationships/image" Target="media/image1699.wmf"/><Relationship Id="rId3746" Type="http://schemas.openxmlformats.org/officeDocument/2006/relationships/image" Target="media/image1801.wmf"/><Relationship Id="rId3953" Type="http://schemas.openxmlformats.org/officeDocument/2006/relationships/hyperlink" Target="http://onthi.com/?a=OT&amp;ot=LT&amp;hdn_lt_id=215" TargetMode="External"/><Relationship Id="rId667" Type="http://schemas.openxmlformats.org/officeDocument/2006/relationships/image" Target="media/image290.wmf"/><Relationship Id="rId874" Type="http://schemas.openxmlformats.org/officeDocument/2006/relationships/image" Target="media/image397.wmf"/><Relationship Id="rId2348" Type="http://schemas.openxmlformats.org/officeDocument/2006/relationships/image" Target="media/image1083.wmf"/><Relationship Id="rId2555" Type="http://schemas.openxmlformats.org/officeDocument/2006/relationships/image" Target="media/image1183.wmf"/><Relationship Id="rId2762" Type="http://schemas.openxmlformats.org/officeDocument/2006/relationships/oleObject" Target="embeddings/oleObject1455.bin"/><Relationship Id="rId3606" Type="http://schemas.openxmlformats.org/officeDocument/2006/relationships/oleObject" Target="embeddings/oleObject1874.bin"/><Relationship Id="rId3813" Type="http://schemas.openxmlformats.org/officeDocument/2006/relationships/oleObject" Target="embeddings/oleObject1976.bin"/><Relationship Id="rId527" Type="http://schemas.openxmlformats.org/officeDocument/2006/relationships/image" Target="media/image240.png"/><Relationship Id="rId734" Type="http://schemas.openxmlformats.org/officeDocument/2006/relationships/oleObject" Target="embeddings/oleObject413.bin"/><Relationship Id="rId941" Type="http://schemas.openxmlformats.org/officeDocument/2006/relationships/oleObject" Target="embeddings/oleObject508.bin"/><Relationship Id="rId1157" Type="http://schemas.openxmlformats.org/officeDocument/2006/relationships/oleObject" Target="embeddings/oleObject635.bin"/><Relationship Id="rId1364" Type="http://schemas.openxmlformats.org/officeDocument/2006/relationships/oleObject" Target="embeddings/oleObject736.bin"/><Relationship Id="rId1571" Type="http://schemas.openxmlformats.org/officeDocument/2006/relationships/oleObject" Target="embeddings/oleObject842.bin"/><Relationship Id="rId2208" Type="http://schemas.openxmlformats.org/officeDocument/2006/relationships/image" Target="media/image1020.wmf"/><Relationship Id="rId2415" Type="http://schemas.openxmlformats.org/officeDocument/2006/relationships/image" Target="media/image1108.wmf"/><Relationship Id="rId2622" Type="http://schemas.openxmlformats.org/officeDocument/2006/relationships/image" Target="media/image1210.wmf"/><Relationship Id="rId70" Type="http://schemas.openxmlformats.org/officeDocument/2006/relationships/oleObject" Target="embeddings/oleObject36.bin"/><Relationship Id="rId801" Type="http://schemas.openxmlformats.org/officeDocument/2006/relationships/image" Target="media/image361.wmf"/><Relationship Id="rId1017" Type="http://schemas.openxmlformats.org/officeDocument/2006/relationships/oleObject" Target="embeddings/oleObject557.bin"/><Relationship Id="rId1224" Type="http://schemas.openxmlformats.org/officeDocument/2006/relationships/oleObject" Target="embeddings/oleObject668.bin"/><Relationship Id="rId1431" Type="http://schemas.openxmlformats.org/officeDocument/2006/relationships/oleObject" Target="embeddings/oleObject771.bin"/><Relationship Id="rId3189" Type="http://schemas.openxmlformats.org/officeDocument/2006/relationships/image" Target="media/image1532.wmf"/><Relationship Id="rId3396" Type="http://schemas.openxmlformats.org/officeDocument/2006/relationships/oleObject" Target="embeddings/oleObject1765.bin"/><Relationship Id="rId3049" Type="http://schemas.openxmlformats.org/officeDocument/2006/relationships/image" Target="media/image1458.png"/><Relationship Id="rId3256" Type="http://schemas.openxmlformats.org/officeDocument/2006/relationships/image" Target="media/image1563.wmf"/><Relationship Id="rId3463" Type="http://schemas.openxmlformats.org/officeDocument/2006/relationships/oleObject" Target="embeddings/oleObject1798.bin"/><Relationship Id="rId4307" Type="http://schemas.openxmlformats.org/officeDocument/2006/relationships/image" Target="media/image2267.wmf"/><Relationship Id="rId177" Type="http://schemas.openxmlformats.org/officeDocument/2006/relationships/image" Target="media/image82.wmf"/><Relationship Id="rId384" Type="http://schemas.openxmlformats.org/officeDocument/2006/relationships/image" Target="media/image175.wmf"/><Relationship Id="rId591" Type="http://schemas.openxmlformats.org/officeDocument/2006/relationships/oleObject" Target="embeddings/oleObject325.bin"/><Relationship Id="rId2065" Type="http://schemas.openxmlformats.org/officeDocument/2006/relationships/image" Target="media/image936.wmf"/><Relationship Id="rId2272" Type="http://schemas.openxmlformats.org/officeDocument/2006/relationships/oleObject" Target="embeddings/oleObject1223.bin"/><Relationship Id="rId3116" Type="http://schemas.openxmlformats.org/officeDocument/2006/relationships/oleObject" Target="embeddings/oleObject1621.bin"/><Relationship Id="rId3670" Type="http://schemas.openxmlformats.org/officeDocument/2006/relationships/image" Target="media/image1765.wmf"/><Relationship Id="rId244" Type="http://schemas.openxmlformats.org/officeDocument/2006/relationships/oleObject" Target="embeddings/oleObject131.bin"/><Relationship Id="rId1081" Type="http://schemas.openxmlformats.org/officeDocument/2006/relationships/image" Target="media/image483.wmf"/><Relationship Id="rId3323" Type="http://schemas.openxmlformats.org/officeDocument/2006/relationships/image" Target="media/image1589.wmf"/><Relationship Id="rId3530" Type="http://schemas.openxmlformats.org/officeDocument/2006/relationships/oleObject" Target="embeddings/oleObject1831.bin"/><Relationship Id="rId451" Type="http://schemas.openxmlformats.org/officeDocument/2006/relationships/oleObject" Target="embeddings/oleObject243.bin"/><Relationship Id="rId2132" Type="http://schemas.openxmlformats.org/officeDocument/2006/relationships/image" Target="media/image967.wmf"/><Relationship Id="rId104" Type="http://schemas.openxmlformats.org/officeDocument/2006/relationships/image" Target="media/image48.wmf"/><Relationship Id="rId311" Type="http://schemas.openxmlformats.org/officeDocument/2006/relationships/oleObject" Target="embeddings/oleObject172.bin"/><Relationship Id="rId1898" Type="http://schemas.openxmlformats.org/officeDocument/2006/relationships/oleObject" Target="embeddings/oleObject1038.bin"/><Relationship Id="rId2949" Type="http://schemas.openxmlformats.org/officeDocument/2006/relationships/oleObject" Target="embeddings/oleObject1536.bin"/><Relationship Id="rId4097" Type="http://schemas.openxmlformats.org/officeDocument/2006/relationships/image" Target="media/image2057.wmf"/><Relationship Id="rId1758" Type="http://schemas.openxmlformats.org/officeDocument/2006/relationships/oleObject" Target="embeddings/oleObject967.bin"/><Relationship Id="rId2809" Type="http://schemas.openxmlformats.org/officeDocument/2006/relationships/image" Target="media/image1339.wmf"/><Relationship Id="rId4164" Type="http://schemas.openxmlformats.org/officeDocument/2006/relationships/image" Target="media/image2124.wmf"/><Relationship Id="rId1965" Type="http://schemas.openxmlformats.org/officeDocument/2006/relationships/image" Target="media/image887.wmf"/><Relationship Id="rId3180" Type="http://schemas.openxmlformats.org/officeDocument/2006/relationships/oleObject" Target="embeddings/oleObject1648.bin"/><Relationship Id="rId4024" Type="http://schemas.openxmlformats.org/officeDocument/2006/relationships/image" Target="media/image1984.wmf"/><Relationship Id="rId4231" Type="http://schemas.openxmlformats.org/officeDocument/2006/relationships/image" Target="media/image2191.wmf"/><Relationship Id="rId1618" Type="http://schemas.openxmlformats.org/officeDocument/2006/relationships/oleObject" Target="embeddings/oleObject874.bin"/><Relationship Id="rId1825" Type="http://schemas.openxmlformats.org/officeDocument/2006/relationships/oleObject" Target="embeddings/oleObject999.bin"/><Relationship Id="rId3040" Type="http://schemas.openxmlformats.org/officeDocument/2006/relationships/oleObject" Target="embeddings/oleObject1582.bin"/><Relationship Id="rId3997" Type="http://schemas.openxmlformats.org/officeDocument/2006/relationships/image" Target="media/image1957.wmf"/><Relationship Id="rId2599" Type="http://schemas.openxmlformats.org/officeDocument/2006/relationships/oleObject" Target="embeddings/oleObject1395.bin"/><Relationship Id="rId3857" Type="http://schemas.openxmlformats.org/officeDocument/2006/relationships/image" Target="media/image1850.wmf"/><Relationship Id="rId778" Type="http://schemas.openxmlformats.org/officeDocument/2006/relationships/image" Target="media/image339.wmf"/><Relationship Id="rId985" Type="http://schemas.openxmlformats.org/officeDocument/2006/relationships/image" Target="media/image444.wmf"/><Relationship Id="rId2459" Type="http://schemas.openxmlformats.org/officeDocument/2006/relationships/image" Target="media/image1131.wmf"/><Relationship Id="rId2666" Type="http://schemas.openxmlformats.org/officeDocument/2006/relationships/image" Target="media/image1232.wmf"/><Relationship Id="rId2873" Type="http://schemas.openxmlformats.org/officeDocument/2006/relationships/oleObject" Target="embeddings/oleObject1498.bin"/><Relationship Id="rId3717" Type="http://schemas.openxmlformats.org/officeDocument/2006/relationships/image" Target="media/image1787.wmf"/><Relationship Id="rId3924" Type="http://schemas.openxmlformats.org/officeDocument/2006/relationships/image" Target="media/image1888.wmf"/><Relationship Id="rId638" Type="http://schemas.openxmlformats.org/officeDocument/2006/relationships/oleObject" Target="embeddings/oleObject357.bin"/><Relationship Id="rId845" Type="http://schemas.openxmlformats.org/officeDocument/2006/relationships/oleObject" Target="embeddings/oleObject458.bin"/><Relationship Id="rId1268" Type="http://schemas.openxmlformats.org/officeDocument/2006/relationships/oleObject" Target="embeddings/oleObject689.bin"/><Relationship Id="rId1475" Type="http://schemas.openxmlformats.org/officeDocument/2006/relationships/oleObject" Target="embeddings/oleObject793.bin"/><Relationship Id="rId1682" Type="http://schemas.openxmlformats.org/officeDocument/2006/relationships/image" Target="media/image755.wmf"/><Relationship Id="rId2319" Type="http://schemas.openxmlformats.org/officeDocument/2006/relationships/oleObject" Target="embeddings/oleObject1247.bin"/><Relationship Id="rId2526" Type="http://schemas.openxmlformats.org/officeDocument/2006/relationships/oleObject" Target="embeddings/oleObject1354.bin"/><Relationship Id="rId2733" Type="http://schemas.openxmlformats.org/officeDocument/2006/relationships/image" Target="media/image1274.wmf"/><Relationship Id="rId705" Type="http://schemas.openxmlformats.org/officeDocument/2006/relationships/image" Target="media/image309.wmf"/><Relationship Id="rId1128" Type="http://schemas.openxmlformats.org/officeDocument/2006/relationships/image" Target="media/image503.wmf"/><Relationship Id="rId1335" Type="http://schemas.openxmlformats.org/officeDocument/2006/relationships/image" Target="media/image609.wmf"/><Relationship Id="rId1542" Type="http://schemas.openxmlformats.org/officeDocument/2006/relationships/oleObject" Target="embeddings/oleObject827.bin"/><Relationship Id="rId2940" Type="http://schemas.openxmlformats.org/officeDocument/2006/relationships/image" Target="media/image1404.wmf"/><Relationship Id="rId912" Type="http://schemas.openxmlformats.org/officeDocument/2006/relationships/oleObject" Target="embeddings/oleObject491.bin"/><Relationship Id="rId2800" Type="http://schemas.openxmlformats.org/officeDocument/2006/relationships/image" Target="media/image1334.wmf"/><Relationship Id="rId41" Type="http://schemas.openxmlformats.org/officeDocument/2006/relationships/oleObject" Target="embeddings/oleObject20.bin"/><Relationship Id="rId1402" Type="http://schemas.openxmlformats.org/officeDocument/2006/relationships/oleObject" Target="embeddings/oleObject756.bin"/><Relationship Id="rId288" Type="http://schemas.openxmlformats.org/officeDocument/2006/relationships/image" Target="media/image124.wmf"/><Relationship Id="rId3367" Type="http://schemas.openxmlformats.org/officeDocument/2006/relationships/image" Target="media/image1612.wmf"/><Relationship Id="rId3574" Type="http://schemas.openxmlformats.org/officeDocument/2006/relationships/oleObject" Target="embeddings/oleObject1854.bin"/><Relationship Id="rId3781" Type="http://schemas.openxmlformats.org/officeDocument/2006/relationships/oleObject" Target="embeddings/oleObject1958.bin"/><Relationship Id="rId495" Type="http://schemas.openxmlformats.org/officeDocument/2006/relationships/image" Target="media/image221.wmf"/><Relationship Id="rId2176" Type="http://schemas.openxmlformats.org/officeDocument/2006/relationships/image" Target="media/image995.wmf"/><Relationship Id="rId2383" Type="http://schemas.openxmlformats.org/officeDocument/2006/relationships/image" Target="media/image1094.wmf"/><Relationship Id="rId2590" Type="http://schemas.openxmlformats.org/officeDocument/2006/relationships/oleObject" Target="embeddings/oleObject1391.bin"/><Relationship Id="rId3227" Type="http://schemas.openxmlformats.org/officeDocument/2006/relationships/image" Target="media/image1551.wmf"/><Relationship Id="rId3434" Type="http://schemas.openxmlformats.org/officeDocument/2006/relationships/oleObject" Target="embeddings/oleObject1784.bin"/><Relationship Id="rId3641" Type="http://schemas.openxmlformats.org/officeDocument/2006/relationships/image" Target="media/image1749.wmf"/><Relationship Id="rId148" Type="http://schemas.openxmlformats.org/officeDocument/2006/relationships/oleObject" Target="embeddings/oleObject74.bin"/><Relationship Id="rId355" Type="http://schemas.openxmlformats.org/officeDocument/2006/relationships/oleObject" Target="embeddings/oleObject190.bin"/><Relationship Id="rId562" Type="http://schemas.openxmlformats.org/officeDocument/2006/relationships/oleObject" Target="embeddings/oleObject303.bin"/><Relationship Id="rId1192" Type="http://schemas.openxmlformats.org/officeDocument/2006/relationships/oleObject" Target="embeddings/oleObject652.bin"/><Relationship Id="rId2036" Type="http://schemas.openxmlformats.org/officeDocument/2006/relationships/oleObject" Target="embeddings/oleObject1110.bin"/><Relationship Id="rId2243" Type="http://schemas.openxmlformats.org/officeDocument/2006/relationships/oleObject" Target="embeddings/oleObject1207.bin"/><Relationship Id="rId2450" Type="http://schemas.openxmlformats.org/officeDocument/2006/relationships/image" Target="media/image1126.wmf"/><Relationship Id="rId3501" Type="http://schemas.openxmlformats.org/officeDocument/2006/relationships/image" Target="media/image1680.wmf"/><Relationship Id="rId215" Type="http://schemas.openxmlformats.org/officeDocument/2006/relationships/oleObject" Target="embeddings/oleObject113.bin"/><Relationship Id="rId422" Type="http://schemas.openxmlformats.org/officeDocument/2006/relationships/image" Target="media/image194.wmf"/><Relationship Id="rId1052" Type="http://schemas.openxmlformats.org/officeDocument/2006/relationships/oleObject" Target="embeddings/oleObject579.bin"/><Relationship Id="rId2103" Type="http://schemas.openxmlformats.org/officeDocument/2006/relationships/image" Target="media/image955.wmf"/><Relationship Id="rId2310" Type="http://schemas.openxmlformats.org/officeDocument/2006/relationships/image" Target="media/image1063.wmf"/><Relationship Id="rId4068" Type="http://schemas.openxmlformats.org/officeDocument/2006/relationships/image" Target="media/image2028.wmf"/><Relationship Id="rId4275" Type="http://schemas.openxmlformats.org/officeDocument/2006/relationships/image" Target="media/image2235.wmf"/><Relationship Id="rId1869" Type="http://schemas.openxmlformats.org/officeDocument/2006/relationships/image" Target="media/image841.wmf"/><Relationship Id="rId3084" Type="http://schemas.openxmlformats.org/officeDocument/2006/relationships/oleObject" Target="embeddings/oleObject1606.bin"/><Relationship Id="rId3291" Type="http://schemas.openxmlformats.org/officeDocument/2006/relationships/image" Target="media/image1577.wmf"/><Relationship Id="rId4135" Type="http://schemas.openxmlformats.org/officeDocument/2006/relationships/image" Target="media/image2095.wmf"/><Relationship Id="rId1729" Type="http://schemas.openxmlformats.org/officeDocument/2006/relationships/image" Target="media/image774.wmf"/><Relationship Id="rId1936" Type="http://schemas.openxmlformats.org/officeDocument/2006/relationships/oleObject" Target="embeddings/oleObject1060.bin"/><Relationship Id="rId4342" Type="http://schemas.openxmlformats.org/officeDocument/2006/relationships/image" Target="media/image2302.wmf"/><Relationship Id="rId3151" Type="http://schemas.openxmlformats.org/officeDocument/2006/relationships/oleObject" Target="embeddings/oleObject1637.bin"/><Relationship Id="rId4202" Type="http://schemas.openxmlformats.org/officeDocument/2006/relationships/image" Target="media/image2162.wmf"/><Relationship Id="rId3011" Type="http://schemas.openxmlformats.org/officeDocument/2006/relationships/image" Target="media/image1439.wmf"/><Relationship Id="rId3968" Type="http://schemas.openxmlformats.org/officeDocument/2006/relationships/image" Target="media/image1928.wmf"/><Relationship Id="rId5" Type="http://schemas.openxmlformats.org/officeDocument/2006/relationships/endnotes" Target="endnotes.xml"/><Relationship Id="rId889" Type="http://schemas.openxmlformats.org/officeDocument/2006/relationships/oleObject" Target="embeddings/oleObject480.bin"/><Relationship Id="rId2777" Type="http://schemas.openxmlformats.org/officeDocument/2006/relationships/image" Target="media/image1317.wmf"/><Relationship Id="rId749" Type="http://schemas.openxmlformats.org/officeDocument/2006/relationships/image" Target="media/image323.wmf"/><Relationship Id="rId1379" Type="http://schemas.openxmlformats.org/officeDocument/2006/relationships/image" Target="media/image630.wmf"/><Relationship Id="rId1586" Type="http://schemas.openxmlformats.org/officeDocument/2006/relationships/image" Target="media/image732.wmf"/><Relationship Id="rId2984" Type="http://schemas.openxmlformats.org/officeDocument/2006/relationships/oleObject" Target="embeddings/oleObject1554.bin"/><Relationship Id="rId3828" Type="http://schemas.openxmlformats.org/officeDocument/2006/relationships/image" Target="media/image1836.wmf"/><Relationship Id="rId609" Type="http://schemas.openxmlformats.org/officeDocument/2006/relationships/oleObject" Target="embeddings/oleObject336.bin"/><Relationship Id="rId956" Type="http://schemas.openxmlformats.org/officeDocument/2006/relationships/oleObject" Target="embeddings/oleObject518.bin"/><Relationship Id="rId1239" Type="http://schemas.openxmlformats.org/officeDocument/2006/relationships/oleObject" Target="embeddings/oleObject675.bin"/><Relationship Id="rId1793" Type="http://schemas.openxmlformats.org/officeDocument/2006/relationships/image" Target="media/image806.wmf"/><Relationship Id="rId2637" Type="http://schemas.openxmlformats.org/officeDocument/2006/relationships/oleObject" Target="embeddings/oleObject1415.bin"/><Relationship Id="rId2844" Type="http://schemas.openxmlformats.org/officeDocument/2006/relationships/oleObject" Target="embeddings/oleObject1483.bin"/><Relationship Id="rId85" Type="http://schemas.openxmlformats.org/officeDocument/2006/relationships/oleObject" Target="embeddings/oleObject41.bin"/><Relationship Id="rId816" Type="http://schemas.openxmlformats.org/officeDocument/2006/relationships/image" Target="media/image370.wmf"/><Relationship Id="rId1446" Type="http://schemas.openxmlformats.org/officeDocument/2006/relationships/image" Target="media/image662.wmf"/><Relationship Id="rId1653" Type="http://schemas.openxmlformats.org/officeDocument/2006/relationships/oleObject" Target="embeddings/oleObject898.bin"/><Relationship Id="rId1860" Type="http://schemas.openxmlformats.org/officeDocument/2006/relationships/oleObject" Target="embeddings/oleObject1017.bin"/><Relationship Id="rId2704" Type="http://schemas.openxmlformats.org/officeDocument/2006/relationships/image" Target="media/image1250.wmf"/><Relationship Id="rId2911" Type="http://schemas.openxmlformats.org/officeDocument/2006/relationships/oleObject" Target="embeddings/oleObject1517.bin"/><Relationship Id="rId1306" Type="http://schemas.openxmlformats.org/officeDocument/2006/relationships/image" Target="media/image594.png"/><Relationship Id="rId1513" Type="http://schemas.openxmlformats.org/officeDocument/2006/relationships/image" Target="media/image696.wmf"/><Relationship Id="rId1720" Type="http://schemas.openxmlformats.org/officeDocument/2006/relationships/image" Target="media/image769.png"/><Relationship Id="rId12" Type="http://schemas.openxmlformats.org/officeDocument/2006/relationships/oleObject" Target="embeddings/oleObject4.bin"/><Relationship Id="rId3478" Type="http://schemas.openxmlformats.org/officeDocument/2006/relationships/oleObject" Target="embeddings/oleObject1805.bin"/><Relationship Id="rId3685" Type="http://schemas.openxmlformats.org/officeDocument/2006/relationships/oleObject" Target="embeddings/oleObject1908.bin"/><Relationship Id="rId3892" Type="http://schemas.openxmlformats.org/officeDocument/2006/relationships/image" Target="media/image1868.wmf"/><Relationship Id="rId399" Type="http://schemas.openxmlformats.org/officeDocument/2006/relationships/oleObject" Target="embeddings/oleObject212.bin"/><Relationship Id="rId2287" Type="http://schemas.openxmlformats.org/officeDocument/2006/relationships/image" Target="media/image1052.wmf"/><Relationship Id="rId2494" Type="http://schemas.openxmlformats.org/officeDocument/2006/relationships/image" Target="media/image1151.wmf"/><Relationship Id="rId3338" Type="http://schemas.openxmlformats.org/officeDocument/2006/relationships/oleObject" Target="embeddings/oleObject1740.bin"/><Relationship Id="rId3545" Type="http://schemas.openxmlformats.org/officeDocument/2006/relationships/image" Target="media/image1702.wmf"/><Relationship Id="rId3752" Type="http://schemas.openxmlformats.org/officeDocument/2006/relationships/image" Target="media/image1804.wmf"/><Relationship Id="rId259" Type="http://schemas.openxmlformats.org/officeDocument/2006/relationships/oleObject" Target="embeddings/oleObject139.bin"/><Relationship Id="rId466" Type="http://schemas.openxmlformats.org/officeDocument/2006/relationships/image" Target="media/image209.wmf"/><Relationship Id="rId673" Type="http://schemas.openxmlformats.org/officeDocument/2006/relationships/oleObject" Target="embeddings/oleObject377.bin"/><Relationship Id="rId880" Type="http://schemas.openxmlformats.org/officeDocument/2006/relationships/image" Target="media/image400.wmf"/><Relationship Id="rId1096" Type="http://schemas.openxmlformats.org/officeDocument/2006/relationships/oleObject" Target="embeddings/oleObject602.bin"/><Relationship Id="rId2147" Type="http://schemas.openxmlformats.org/officeDocument/2006/relationships/image" Target="media/image975.wmf"/><Relationship Id="rId2354" Type="http://schemas.openxmlformats.org/officeDocument/2006/relationships/oleObject" Target="embeddings/oleObject1264.bin"/><Relationship Id="rId2561" Type="http://schemas.openxmlformats.org/officeDocument/2006/relationships/image" Target="media/image1186.wmf"/><Relationship Id="rId3405" Type="http://schemas.openxmlformats.org/officeDocument/2006/relationships/image" Target="media/image1631.wmf"/><Relationship Id="rId119" Type="http://schemas.openxmlformats.org/officeDocument/2006/relationships/oleObject" Target="embeddings/oleObject59.bin"/><Relationship Id="rId326" Type="http://schemas.openxmlformats.org/officeDocument/2006/relationships/oleObject" Target="embeddings/oleObject180.bin"/><Relationship Id="rId533" Type="http://schemas.openxmlformats.org/officeDocument/2006/relationships/oleObject" Target="embeddings/oleObject286.bin"/><Relationship Id="rId1163" Type="http://schemas.openxmlformats.org/officeDocument/2006/relationships/oleObject" Target="embeddings/oleObject638.bin"/><Relationship Id="rId1370" Type="http://schemas.openxmlformats.org/officeDocument/2006/relationships/image" Target="media/image626.wmf"/><Relationship Id="rId2007" Type="http://schemas.openxmlformats.org/officeDocument/2006/relationships/oleObject" Target="embeddings/oleObject1095.bin"/><Relationship Id="rId2214" Type="http://schemas.openxmlformats.org/officeDocument/2006/relationships/image" Target="media/image1025.png"/><Relationship Id="rId3612" Type="http://schemas.openxmlformats.org/officeDocument/2006/relationships/oleObject" Target="embeddings/oleObject1877.bin"/><Relationship Id="rId740" Type="http://schemas.openxmlformats.org/officeDocument/2006/relationships/oleObject" Target="embeddings/oleObject416.bin"/><Relationship Id="rId1023" Type="http://schemas.openxmlformats.org/officeDocument/2006/relationships/oleObject" Target="embeddings/oleObject560.bin"/><Relationship Id="rId2421" Type="http://schemas.openxmlformats.org/officeDocument/2006/relationships/image" Target="media/image1111.wmf"/><Relationship Id="rId4179" Type="http://schemas.openxmlformats.org/officeDocument/2006/relationships/image" Target="media/image2139.wmf"/><Relationship Id="rId600" Type="http://schemas.openxmlformats.org/officeDocument/2006/relationships/oleObject" Target="embeddings/oleObject331.bin"/><Relationship Id="rId1230" Type="http://schemas.openxmlformats.org/officeDocument/2006/relationships/oleObject" Target="embeddings/oleObject671.bin"/><Relationship Id="rId3195" Type="http://schemas.openxmlformats.org/officeDocument/2006/relationships/image" Target="media/image1535.wmf"/><Relationship Id="rId4039" Type="http://schemas.openxmlformats.org/officeDocument/2006/relationships/image" Target="media/image1999.wmf"/><Relationship Id="rId4246" Type="http://schemas.openxmlformats.org/officeDocument/2006/relationships/image" Target="media/image2206.wmf"/><Relationship Id="rId3055" Type="http://schemas.openxmlformats.org/officeDocument/2006/relationships/oleObject" Target="embeddings/oleObject1589.bin"/><Relationship Id="rId3262" Type="http://schemas.openxmlformats.org/officeDocument/2006/relationships/oleObject" Target="embeddings/oleObject1692.bin"/><Relationship Id="rId4106" Type="http://schemas.openxmlformats.org/officeDocument/2006/relationships/image" Target="media/image2066.wmf"/><Relationship Id="rId4313" Type="http://schemas.openxmlformats.org/officeDocument/2006/relationships/image" Target="media/image2273.wmf"/><Relationship Id="rId183" Type="http://schemas.openxmlformats.org/officeDocument/2006/relationships/oleObject" Target="embeddings/oleObject94.bin"/><Relationship Id="rId390" Type="http://schemas.openxmlformats.org/officeDocument/2006/relationships/image" Target="media/image178.wmf"/><Relationship Id="rId1907" Type="http://schemas.openxmlformats.org/officeDocument/2006/relationships/image" Target="media/image860.wmf"/><Relationship Id="rId2071" Type="http://schemas.openxmlformats.org/officeDocument/2006/relationships/image" Target="media/image939.wmf"/><Relationship Id="rId3122" Type="http://schemas.openxmlformats.org/officeDocument/2006/relationships/oleObject" Target="embeddings/oleObject1624.bin"/><Relationship Id="rId250" Type="http://schemas.openxmlformats.org/officeDocument/2006/relationships/oleObject" Target="embeddings/oleObject134.bin"/><Relationship Id="rId110" Type="http://schemas.openxmlformats.org/officeDocument/2006/relationships/image" Target="media/image51.wmf"/><Relationship Id="rId2888" Type="http://schemas.openxmlformats.org/officeDocument/2006/relationships/image" Target="media/image1378.wmf"/><Relationship Id="rId3939" Type="http://schemas.openxmlformats.org/officeDocument/2006/relationships/image" Target="media/image1903.wmf"/><Relationship Id="rId1697" Type="http://schemas.openxmlformats.org/officeDocument/2006/relationships/oleObject" Target="embeddings/oleObject933.bin"/><Relationship Id="rId2748" Type="http://schemas.openxmlformats.org/officeDocument/2006/relationships/image" Target="media/image1289.wmf"/><Relationship Id="rId2955" Type="http://schemas.openxmlformats.org/officeDocument/2006/relationships/oleObject" Target="embeddings/oleObject1539.bin"/><Relationship Id="rId927" Type="http://schemas.openxmlformats.org/officeDocument/2006/relationships/oleObject" Target="embeddings/oleObject500.bin"/><Relationship Id="rId1557" Type="http://schemas.openxmlformats.org/officeDocument/2006/relationships/oleObject" Target="embeddings/oleObject835.bin"/><Relationship Id="rId1764" Type="http://schemas.openxmlformats.org/officeDocument/2006/relationships/oleObject" Target="embeddings/oleObject970.bin"/><Relationship Id="rId1971" Type="http://schemas.openxmlformats.org/officeDocument/2006/relationships/image" Target="media/image890.wmf"/><Relationship Id="rId2608" Type="http://schemas.openxmlformats.org/officeDocument/2006/relationships/image" Target="media/image1204.wmf"/><Relationship Id="rId2815" Type="http://schemas.openxmlformats.org/officeDocument/2006/relationships/image" Target="media/image1342.wmf"/><Relationship Id="rId4170" Type="http://schemas.openxmlformats.org/officeDocument/2006/relationships/image" Target="media/image2130.wmf"/><Relationship Id="rId56" Type="http://schemas.openxmlformats.org/officeDocument/2006/relationships/oleObject" Target="embeddings/oleObject29.bin"/><Relationship Id="rId1417" Type="http://schemas.openxmlformats.org/officeDocument/2006/relationships/oleObject" Target="embeddings/oleObject763.bin"/><Relationship Id="rId1624" Type="http://schemas.openxmlformats.org/officeDocument/2006/relationships/image" Target="media/image740.wmf"/><Relationship Id="rId1831" Type="http://schemas.openxmlformats.org/officeDocument/2006/relationships/oleObject" Target="embeddings/oleObject1002.bin"/><Relationship Id="rId4030" Type="http://schemas.openxmlformats.org/officeDocument/2006/relationships/image" Target="media/image1990.wmf"/><Relationship Id="rId3589" Type="http://schemas.openxmlformats.org/officeDocument/2006/relationships/oleObject" Target="embeddings/oleObject1864.bin"/><Relationship Id="rId3796" Type="http://schemas.openxmlformats.org/officeDocument/2006/relationships/image" Target="media/image1826.wmf"/><Relationship Id="rId2398" Type="http://schemas.openxmlformats.org/officeDocument/2006/relationships/oleObject" Target="embeddings/oleObject1293.bin"/><Relationship Id="rId3449" Type="http://schemas.openxmlformats.org/officeDocument/2006/relationships/image" Target="media/image1653.png"/><Relationship Id="rId577" Type="http://schemas.openxmlformats.org/officeDocument/2006/relationships/image" Target="media/image259.wmf"/><Relationship Id="rId2258" Type="http://schemas.openxmlformats.org/officeDocument/2006/relationships/oleObject" Target="embeddings/oleObject1216.bin"/><Relationship Id="rId3656" Type="http://schemas.openxmlformats.org/officeDocument/2006/relationships/image" Target="media/image1758.wmf"/><Relationship Id="rId3863" Type="http://schemas.openxmlformats.org/officeDocument/2006/relationships/image" Target="media/image1853.png"/><Relationship Id="rId784" Type="http://schemas.openxmlformats.org/officeDocument/2006/relationships/image" Target="media/image345.wmf"/><Relationship Id="rId991" Type="http://schemas.openxmlformats.org/officeDocument/2006/relationships/image" Target="media/image447.wmf"/><Relationship Id="rId1067" Type="http://schemas.openxmlformats.org/officeDocument/2006/relationships/image" Target="media/image476.wmf"/><Relationship Id="rId2465" Type="http://schemas.openxmlformats.org/officeDocument/2006/relationships/image" Target="media/image1136.wmf"/><Relationship Id="rId2672" Type="http://schemas.openxmlformats.org/officeDocument/2006/relationships/oleObject" Target="embeddings/oleObject1432.bin"/><Relationship Id="rId3309" Type="http://schemas.openxmlformats.org/officeDocument/2006/relationships/image" Target="media/image1585.wmf"/><Relationship Id="rId3516" Type="http://schemas.openxmlformats.org/officeDocument/2006/relationships/oleObject" Target="embeddings/oleObject1824.bin"/><Relationship Id="rId3723" Type="http://schemas.openxmlformats.org/officeDocument/2006/relationships/image" Target="media/image1790.wmf"/><Relationship Id="rId3930" Type="http://schemas.openxmlformats.org/officeDocument/2006/relationships/image" Target="media/image1894.wmf"/><Relationship Id="rId437" Type="http://schemas.openxmlformats.org/officeDocument/2006/relationships/image" Target="media/image201.wmf"/><Relationship Id="rId644" Type="http://schemas.openxmlformats.org/officeDocument/2006/relationships/oleObject" Target="embeddings/oleObject361.bin"/><Relationship Id="rId851" Type="http://schemas.openxmlformats.org/officeDocument/2006/relationships/oleObject" Target="embeddings/oleObject461.bin"/><Relationship Id="rId1274" Type="http://schemas.openxmlformats.org/officeDocument/2006/relationships/oleObject" Target="embeddings/oleObject692.bin"/><Relationship Id="rId1481" Type="http://schemas.openxmlformats.org/officeDocument/2006/relationships/image" Target="media/image680.wmf"/><Relationship Id="rId2118" Type="http://schemas.openxmlformats.org/officeDocument/2006/relationships/image" Target="media/image960.wmf"/><Relationship Id="rId2325" Type="http://schemas.openxmlformats.org/officeDocument/2006/relationships/image" Target="media/image1071.wmf"/><Relationship Id="rId2532" Type="http://schemas.openxmlformats.org/officeDocument/2006/relationships/oleObject" Target="embeddings/oleObject1357.bin"/><Relationship Id="rId504" Type="http://schemas.openxmlformats.org/officeDocument/2006/relationships/oleObject" Target="embeddings/oleObject274.bin"/><Relationship Id="rId711" Type="http://schemas.openxmlformats.org/officeDocument/2006/relationships/oleObject" Target="embeddings/oleObject397.bin"/><Relationship Id="rId1134" Type="http://schemas.openxmlformats.org/officeDocument/2006/relationships/image" Target="media/image506.wmf"/><Relationship Id="rId1341" Type="http://schemas.openxmlformats.org/officeDocument/2006/relationships/image" Target="media/image612.wmf"/><Relationship Id="rId1201" Type="http://schemas.openxmlformats.org/officeDocument/2006/relationships/image" Target="media/image540.wmf"/><Relationship Id="rId3099" Type="http://schemas.openxmlformats.org/officeDocument/2006/relationships/oleObject" Target="embeddings/oleObject1614.bin"/><Relationship Id="rId4357" Type="http://schemas.openxmlformats.org/officeDocument/2006/relationships/image" Target="media/image2317.wmf"/><Relationship Id="rId3166" Type="http://schemas.openxmlformats.org/officeDocument/2006/relationships/image" Target="media/image1520.png"/><Relationship Id="rId3373" Type="http://schemas.openxmlformats.org/officeDocument/2006/relationships/image" Target="media/image1615.wmf"/><Relationship Id="rId3580" Type="http://schemas.openxmlformats.org/officeDocument/2006/relationships/image" Target="media/image1718.wmf"/><Relationship Id="rId4217" Type="http://schemas.openxmlformats.org/officeDocument/2006/relationships/image" Target="media/image2177.wmf"/><Relationship Id="rId294" Type="http://schemas.openxmlformats.org/officeDocument/2006/relationships/image" Target="media/image126.wmf"/><Relationship Id="rId2182" Type="http://schemas.openxmlformats.org/officeDocument/2006/relationships/image" Target="media/image998.wmf"/><Relationship Id="rId3026" Type="http://schemas.openxmlformats.org/officeDocument/2006/relationships/oleObject" Target="embeddings/oleObject1575.bin"/><Relationship Id="rId3233" Type="http://schemas.openxmlformats.org/officeDocument/2006/relationships/oleObject" Target="embeddings/oleObject1675.bin"/><Relationship Id="rId154" Type="http://schemas.openxmlformats.org/officeDocument/2006/relationships/oleObject" Target="embeddings/oleObject78.bin"/><Relationship Id="rId361" Type="http://schemas.openxmlformats.org/officeDocument/2006/relationships/oleObject" Target="embeddings/oleObject193.bin"/><Relationship Id="rId2042" Type="http://schemas.openxmlformats.org/officeDocument/2006/relationships/oleObject" Target="embeddings/oleObject1113.bin"/><Relationship Id="rId3440" Type="http://schemas.openxmlformats.org/officeDocument/2006/relationships/oleObject" Target="embeddings/oleObject1787.bin"/><Relationship Id="rId2999" Type="http://schemas.openxmlformats.org/officeDocument/2006/relationships/image" Target="media/image1433.wmf"/><Relationship Id="rId3300" Type="http://schemas.openxmlformats.org/officeDocument/2006/relationships/image" Target="media/image1581.wmf"/><Relationship Id="rId221" Type="http://schemas.openxmlformats.org/officeDocument/2006/relationships/oleObject" Target="embeddings/oleObject116.bin"/><Relationship Id="rId2859" Type="http://schemas.openxmlformats.org/officeDocument/2006/relationships/oleObject" Target="embeddings/oleObject1491.bin"/><Relationship Id="rId1668" Type="http://schemas.openxmlformats.org/officeDocument/2006/relationships/oleObject" Target="embeddings/oleObject910.bin"/><Relationship Id="rId1875" Type="http://schemas.openxmlformats.org/officeDocument/2006/relationships/image" Target="media/image844.wmf"/><Relationship Id="rId2719" Type="http://schemas.openxmlformats.org/officeDocument/2006/relationships/image" Target="media/image1262.wmf"/><Relationship Id="rId4074" Type="http://schemas.openxmlformats.org/officeDocument/2006/relationships/image" Target="media/image2034.wmf"/><Relationship Id="rId4281" Type="http://schemas.openxmlformats.org/officeDocument/2006/relationships/image" Target="media/image2241.wmf"/><Relationship Id="rId1528" Type="http://schemas.openxmlformats.org/officeDocument/2006/relationships/oleObject" Target="embeddings/oleObject820.bin"/><Relationship Id="rId2926" Type="http://schemas.openxmlformats.org/officeDocument/2006/relationships/image" Target="media/image1397.wmf"/><Relationship Id="rId3090" Type="http://schemas.openxmlformats.org/officeDocument/2006/relationships/oleObject" Target="embeddings/oleObject1609.bin"/><Relationship Id="rId4141" Type="http://schemas.openxmlformats.org/officeDocument/2006/relationships/image" Target="media/image2101.wmf"/><Relationship Id="rId1735" Type="http://schemas.openxmlformats.org/officeDocument/2006/relationships/image" Target="media/image777.wmf"/><Relationship Id="rId1942" Type="http://schemas.openxmlformats.org/officeDocument/2006/relationships/image" Target="media/image875.wmf"/><Relationship Id="rId4001" Type="http://schemas.openxmlformats.org/officeDocument/2006/relationships/image" Target="media/image1961.wmf"/><Relationship Id="rId27" Type="http://schemas.openxmlformats.org/officeDocument/2006/relationships/image" Target="media/image12.wmf"/><Relationship Id="rId1802" Type="http://schemas.openxmlformats.org/officeDocument/2006/relationships/oleObject" Target="embeddings/oleObject987.bin"/><Relationship Id="rId3767" Type="http://schemas.openxmlformats.org/officeDocument/2006/relationships/oleObject" Target="embeddings/oleObject1951.bin"/><Relationship Id="rId3974" Type="http://schemas.openxmlformats.org/officeDocument/2006/relationships/image" Target="media/image1934.wmf"/><Relationship Id="rId688" Type="http://schemas.openxmlformats.org/officeDocument/2006/relationships/image" Target="media/image299.wmf"/><Relationship Id="rId895" Type="http://schemas.openxmlformats.org/officeDocument/2006/relationships/oleObject" Target="embeddings/oleObject483.bin"/><Relationship Id="rId2369" Type="http://schemas.openxmlformats.org/officeDocument/2006/relationships/oleObject" Target="embeddings/oleObject1276.bin"/><Relationship Id="rId2576" Type="http://schemas.openxmlformats.org/officeDocument/2006/relationships/oleObject" Target="embeddings/oleObject1379.bin"/><Relationship Id="rId2783" Type="http://schemas.openxmlformats.org/officeDocument/2006/relationships/image" Target="media/image1323.wmf"/><Relationship Id="rId2990" Type="http://schemas.openxmlformats.org/officeDocument/2006/relationships/oleObject" Target="embeddings/oleObject1557.bin"/><Relationship Id="rId3627" Type="http://schemas.openxmlformats.org/officeDocument/2006/relationships/image" Target="media/image1742.wmf"/><Relationship Id="rId3834" Type="http://schemas.openxmlformats.org/officeDocument/2006/relationships/image" Target="media/image1839.wmf"/><Relationship Id="rId548" Type="http://schemas.openxmlformats.org/officeDocument/2006/relationships/oleObject" Target="embeddings/oleObject294.bin"/><Relationship Id="rId755" Type="http://schemas.openxmlformats.org/officeDocument/2006/relationships/oleObject" Target="embeddings/oleObject425.bin"/><Relationship Id="rId962" Type="http://schemas.openxmlformats.org/officeDocument/2006/relationships/oleObject" Target="embeddings/oleObject521.bin"/><Relationship Id="rId1178" Type="http://schemas.openxmlformats.org/officeDocument/2006/relationships/oleObject" Target="embeddings/oleObject645.bin"/><Relationship Id="rId1385" Type="http://schemas.openxmlformats.org/officeDocument/2006/relationships/image" Target="media/image633.wmf"/><Relationship Id="rId1592" Type="http://schemas.openxmlformats.org/officeDocument/2006/relationships/oleObject" Target="embeddings/oleObject854.bin"/><Relationship Id="rId2229" Type="http://schemas.openxmlformats.org/officeDocument/2006/relationships/oleObject" Target="embeddings/oleObject1194.bin"/><Relationship Id="rId2436" Type="http://schemas.openxmlformats.org/officeDocument/2006/relationships/oleObject" Target="embeddings/oleObject1313.bin"/><Relationship Id="rId2643" Type="http://schemas.openxmlformats.org/officeDocument/2006/relationships/oleObject" Target="embeddings/oleObject1418.bin"/><Relationship Id="rId2850" Type="http://schemas.openxmlformats.org/officeDocument/2006/relationships/oleObject" Target="embeddings/oleObject1486.bin"/><Relationship Id="rId91" Type="http://schemas.openxmlformats.org/officeDocument/2006/relationships/image" Target="media/image42.wmf"/><Relationship Id="rId408" Type="http://schemas.openxmlformats.org/officeDocument/2006/relationships/image" Target="media/image187.wmf"/><Relationship Id="rId615" Type="http://schemas.openxmlformats.org/officeDocument/2006/relationships/oleObject" Target="embeddings/oleObject340.bin"/><Relationship Id="rId822" Type="http://schemas.openxmlformats.org/officeDocument/2006/relationships/oleObject" Target="embeddings/oleObject445.bin"/><Relationship Id="rId1038" Type="http://schemas.openxmlformats.org/officeDocument/2006/relationships/image" Target="media/image463.wmf"/><Relationship Id="rId1245" Type="http://schemas.openxmlformats.org/officeDocument/2006/relationships/oleObject" Target="embeddings/oleObject678.bin"/><Relationship Id="rId1452" Type="http://schemas.openxmlformats.org/officeDocument/2006/relationships/oleObject" Target="embeddings/oleObject783.bin"/><Relationship Id="rId2503" Type="http://schemas.openxmlformats.org/officeDocument/2006/relationships/oleObject" Target="embeddings/oleObject1343.bin"/><Relationship Id="rId3901" Type="http://schemas.openxmlformats.org/officeDocument/2006/relationships/oleObject" Target="embeddings/oleObject2024.bin"/><Relationship Id="rId1105" Type="http://schemas.openxmlformats.org/officeDocument/2006/relationships/image" Target="media/image494.wmf"/><Relationship Id="rId1312" Type="http://schemas.openxmlformats.org/officeDocument/2006/relationships/oleObject" Target="embeddings/oleObject710.bin"/><Relationship Id="rId2710" Type="http://schemas.openxmlformats.org/officeDocument/2006/relationships/image" Target="media/image1253.wmf"/><Relationship Id="rId3277" Type="http://schemas.openxmlformats.org/officeDocument/2006/relationships/image" Target="media/image1571.wmf"/><Relationship Id="rId198" Type="http://schemas.openxmlformats.org/officeDocument/2006/relationships/image" Target="media/image91.wmf"/><Relationship Id="rId2086" Type="http://schemas.openxmlformats.org/officeDocument/2006/relationships/oleObject" Target="embeddings/oleObject1135.bin"/><Relationship Id="rId3484" Type="http://schemas.openxmlformats.org/officeDocument/2006/relationships/oleObject" Target="embeddings/oleObject1808.bin"/><Relationship Id="rId3691" Type="http://schemas.openxmlformats.org/officeDocument/2006/relationships/oleObject" Target="embeddings/oleObject1911.bin"/><Relationship Id="rId4328" Type="http://schemas.openxmlformats.org/officeDocument/2006/relationships/image" Target="media/image2288.wmf"/><Relationship Id="rId2293" Type="http://schemas.openxmlformats.org/officeDocument/2006/relationships/oleObject" Target="embeddings/oleObject1234.bin"/><Relationship Id="rId3137" Type="http://schemas.openxmlformats.org/officeDocument/2006/relationships/image" Target="media/image1501.wmf"/><Relationship Id="rId3344" Type="http://schemas.openxmlformats.org/officeDocument/2006/relationships/image" Target="media/image1596.wmf"/><Relationship Id="rId3551" Type="http://schemas.openxmlformats.org/officeDocument/2006/relationships/image" Target="media/image1705.wmf"/><Relationship Id="rId265" Type="http://schemas.openxmlformats.org/officeDocument/2006/relationships/oleObject" Target="embeddings/oleObject145.bin"/><Relationship Id="rId472" Type="http://schemas.openxmlformats.org/officeDocument/2006/relationships/oleObject" Target="embeddings/oleObject257.bin"/><Relationship Id="rId2153" Type="http://schemas.openxmlformats.org/officeDocument/2006/relationships/image" Target="media/image978.wmf"/><Relationship Id="rId2360" Type="http://schemas.openxmlformats.org/officeDocument/2006/relationships/image" Target="media/image1086.wmf"/><Relationship Id="rId3204" Type="http://schemas.openxmlformats.org/officeDocument/2006/relationships/oleObject" Target="embeddings/oleObject1660.bin"/><Relationship Id="rId3411" Type="http://schemas.openxmlformats.org/officeDocument/2006/relationships/image" Target="media/image1634.wmf"/><Relationship Id="rId125" Type="http://schemas.openxmlformats.org/officeDocument/2006/relationships/oleObject" Target="embeddings/oleObject62.bin"/><Relationship Id="rId332" Type="http://schemas.openxmlformats.org/officeDocument/2006/relationships/oleObject" Target="embeddings/oleObject183.bin"/><Relationship Id="rId2013" Type="http://schemas.openxmlformats.org/officeDocument/2006/relationships/image" Target="media/image910.wmf"/><Relationship Id="rId2220" Type="http://schemas.openxmlformats.org/officeDocument/2006/relationships/image" Target="media/image1028.wmf"/><Relationship Id="rId4185" Type="http://schemas.openxmlformats.org/officeDocument/2006/relationships/image" Target="media/image2145.wmf"/><Relationship Id="rId1779" Type="http://schemas.openxmlformats.org/officeDocument/2006/relationships/image" Target="media/image799.wmf"/><Relationship Id="rId1986" Type="http://schemas.openxmlformats.org/officeDocument/2006/relationships/oleObject" Target="embeddings/oleObject1084.bin"/><Relationship Id="rId4045" Type="http://schemas.openxmlformats.org/officeDocument/2006/relationships/image" Target="media/image2005.wmf"/><Relationship Id="rId4252" Type="http://schemas.openxmlformats.org/officeDocument/2006/relationships/image" Target="media/image2212.wmf"/><Relationship Id="rId1639" Type="http://schemas.openxmlformats.org/officeDocument/2006/relationships/oleObject" Target="embeddings/oleObject890.bin"/><Relationship Id="rId1846" Type="http://schemas.openxmlformats.org/officeDocument/2006/relationships/image" Target="media/image832.wmf"/><Relationship Id="rId3061" Type="http://schemas.openxmlformats.org/officeDocument/2006/relationships/oleObject" Target="embeddings/oleObject1592.bin"/><Relationship Id="rId1706" Type="http://schemas.openxmlformats.org/officeDocument/2006/relationships/oleObject" Target="embeddings/oleObject939.bin"/><Relationship Id="rId1913" Type="http://schemas.openxmlformats.org/officeDocument/2006/relationships/image" Target="media/image863.wmf"/><Relationship Id="rId4112" Type="http://schemas.openxmlformats.org/officeDocument/2006/relationships/image" Target="media/image2072.wmf"/><Relationship Id="rId3878" Type="http://schemas.openxmlformats.org/officeDocument/2006/relationships/image" Target="media/image1861.wmf"/><Relationship Id="rId799" Type="http://schemas.openxmlformats.org/officeDocument/2006/relationships/image" Target="media/image360.wmf"/><Relationship Id="rId2687" Type="http://schemas.openxmlformats.org/officeDocument/2006/relationships/oleObject" Target="embeddings/oleObject1439.bin"/><Relationship Id="rId2894" Type="http://schemas.openxmlformats.org/officeDocument/2006/relationships/image" Target="media/image1381.wmf"/><Relationship Id="rId3738" Type="http://schemas.openxmlformats.org/officeDocument/2006/relationships/image" Target="media/image1797.wmf"/><Relationship Id="rId659" Type="http://schemas.openxmlformats.org/officeDocument/2006/relationships/image" Target="media/image286.wmf"/><Relationship Id="rId866" Type="http://schemas.openxmlformats.org/officeDocument/2006/relationships/image" Target="media/image393.wmf"/><Relationship Id="rId1289" Type="http://schemas.openxmlformats.org/officeDocument/2006/relationships/image" Target="media/image585.wmf"/><Relationship Id="rId1496" Type="http://schemas.openxmlformats.org/officeDocument/2006/relationships/oleObject" Target="embeddings/oleObject804.bin"/><Relationship Id="rId2547" Type="http://schemas.openxmlformats.org/officeDocument/2006/relationships/oleObject" Target="embeddings/oleObject1363.bin"/><Relationship Id="rId3945" Type="http://schemas.openxmlformats.org/officeDocument/2006/relationships/image" Target="media/image1909.wmf"/><Relationship Id="rId519" Type="http://schemas.openxmlformats.org/officeDocument/2006/relationships/image" Target="media/image232.png"/><Relationship Id="rId1149" Type="http://schemas.openxmlformats.org/officeDocument/2006/relationships/oleObject" Target="embeddings/oleObject631.bin"/><Relationship Id="rId1356" Type="http://schemas.openxmlformats.org/officeDocument/2006/relationships/oleObject" Target="embeddings/oleObject732.bin"/><Relationship Id="rId2754" Type="http://schemas.openxmlformats.org/officeDocument/2006/relationships/image" Target="media/image1295.wmf"/><Relationship Id="rId2961" Type="http://schemas.openxmlformats.org/officeDocument/2006/relationships/image" Target="media/image1414.wmf"/><Relationship Id="rId3805" Type="http://schemas.openxmlformats.org/officeDocument/2006/relationships/image" Target="media/image1829.wmf"/><Relationship Id="rId726" Type="http://schemas.openxmlformats.org/officeDocument/2006/relationships/oleObject" Target="embeddings/oleObject408.bin"/><Relationship Id="rId933" Type="http://schemas.openxmlformats.org/officeDocument/2006/relationships/image" Target="media/image425.wmf"/><Relationship Id="rId1009" Type="http://schemas.openxmlformats.org/officeDocument/2006/relationships/oleObject" Target="embeddings/oleObject551.bin"/><Relationship Id="rId1563" Type="http://schemas.openxmlformats.org/officeDocument/2006/relationships/oleObject" Target="embeddings/oleObject838.bin"/><Relationship Id="rId1770" Type="http://schemas.openxmlformats.org/officeDocument/2006/relationships/oleObject" Target="embeddings/oleObject973.bin"/><Relationship Id="rId2407" Type="http://schemas.openxmlformats.org/officeDocument/2006/relationships/image" Target="media/image1104.wmf"/><Relationship Id="rId2614" Type="http://schemas.openxmlformats.org/officeDocument/2006/relationships/oleObject" Target="embeddings/oleObject1403.bin"/><Relationship Id="rId2821" Type="http://schemas.openxmlformats.org/officeDocument/2006/relationships/image" Target="media/image1345.wmf"/><Relationship Id="rId62" Type="http://schemas.openxmlformats.org/officeDocument/2006/relationships/oleObject" Target="embeddings/oleObject32.bin"/><Relationship Id="rId1216" Type="http://schemas.openxmlformats.org/officeDocument/2006/relationships/oleObject" Target="embeddings/oleObject664.bin"/><Relationship Id="rId1423" Type="http://schemas.openxmlformats.org/officeDocument/2006/relationships/oleObject" Target="embeddings/oleObject766.bin"/><Relationship Id="rId1630" Type="http://schemas.openxmlformats.org/officeDocument/2006/relationships/image" Target="media/image743.wmf"/><Relationship Id="rId3388" Type="http://schemas.openxmlformats.org/officeDocument/2006/relationships/oleObject" Target="embeddings/oleObject1761.bin"/><Relationship Id="rId3595" Type="http://schemas.openxmlformats.org/officeDocument/2006/relationships/oleObject" Target="embeddings/oleObject1869.bin"/><Relationship Id="rId2197" Type="http://schemas.openxmlformats.org/officeDocument/2006/relationships/image" Target="media/image1010.wmf"/><Relationship Id="rId3248" Type="http://schemas.openxmlformats.org/officeDocument/2006/relationships/image" Target="media/image1559.wmf"/><Relationship Id="rId3455" Type="http://schemas.openxmlformats.org/officeDocument/2006/relationships/oleObject" Target="embeddings/oleObject1794.bin"/><Relationship Id="rId3662" Type="http://schemas.openxmlformats.org/officeDocument/2006/relationships/image" Target="media/image1761.wmf"/><Relationship Id="rId169" Type="http://schemas.openxmlformats.org/officeDocument/2006/relationships/image" Target="media/image78.wmf"/><Relationship Id="rId376" Type="http://schemas.openxmlformats.org/officeDocument/2006/relationships/image" Target="media/image171.wmf"/><Relationship Id="rId583" Type="http://schemas.openxmlformats.org/officeDocument/2006/relationships/oleObject" Target="embeddings/oleObject317.bin"/><Relationship Id="rId790" Type="http://schemas.openxmlformats.org/officeDocument/2006/relationships/image" Target="media/image351.wmf"/><Relationship Id="rId2057" Type="http://schemas.openxmlformats.org/officeDocument/2006/relationships/image" Target="media/image932.wmf"/><Relationship Id="rId2264" Type="http://schemas.openxmlformats.org/officeDocument/2006/relationships/oleObject" Target="embeddings/oleObject1219.bin"/><Relationship Id="rId2471" Type="http://schemas.openxmlformats.org/officeDocument/2006/relationships/image" Target="media/image1139.wmf"/><Relationship Id="rId3108" Type="http://schemas.openxmlformats.org/officeDocument/2006/relationships/image" Target="media/image1487.wmf"/><Relationship Id="rId3315" Type="http://schemas.openxmlformats.org/officeDocument/2006/relationships/oleObject" Target="embeddings/oleObject1724.bin"/><Relationship Id="rId3522" Type="http://schemas.openxmlformats.org/officeDocument/2006/relationships/oleObject" Target="embeddings/oleObject1827.bin"/><Relationship Id="rId236" Type="http://schemas.openxmlformats.org/officeDocument/2006/relationships/image" Target="media/image107.wmf"/><Relationship Id="rId443" Type="http://schemas.openxmlformats.org/officeDocument/2006/relationships/oleObject" Target="embeddings/oleObject237.bin"/><Relationship Id="rId650" Type="http://schemas.openxmlformats.org/officeDocument/2006/relationships/oleObject" Target="embeddings/oleObject364.bin"/><Relationship Id="rId1073" Type="http://schemas.openxmlformats.org/officeDocument/2006/relationships/image" Target="media/image479.wmf"/><Relationship Id="rId1280" Type="http://schemas.openxmlformats.org/officeDocument/2006/relationships/oleObject" Target="embeddings/oleObject695.bin"/><Relationship Id="rId2124" Type="http://schemas.openxmlformats.org/officeDocument/2006/relationships/image" Target="media/image963.wmf"/><Relationship Id="rId2331" Type="http://schemas.openxmlformats.org/officeDocument/2006/relationships/image" Target="media/image1075.wmf"/><Relationship Id="rId303" Type="http://schemas.openxmlformats.org/officeDocument/2006/relationships/oleObject" Target="embeddings/oleObject168.bin"/><Relationship Id="rId1140" Type="http://schemas.openxmlformats.org/officeDocument/2006/relationships/image" Target="media/image509.wmf"/><Relationship Id="rId4089" Type="http://schemas.openxmlformats.org/officeDocument/2006/relationships/image" Target="media/image2049.gif"/><Relationship Id="rId4296" Type="http://schemas.openxmlformats.org/officeDocument/2006/relationships/image" Target="media/image2256.wmf"/><Relationship Id="rId510" Type="http://schemas.openxmlformats.org/officeDocument/2006/relationships/oleObject" Target="embeddings/oleObject277.bin"/><Relationship Id="rId1000" Type="http://schemas.openxmlformats.org/officeDocument/2006/relationships/oleObject" Target="embeddings/oleObject547.bin"/><Relationship Id="rId1957" Type="http://schemas.openxmlformats.org/officeDocument/2006/relationships/image" Target="media/image883.wmf"/><Relationship Id="rId4156" Type="http://schemas.openxmlformats.org/officeDocument/2006/relationships/image" Target="media/image2116.wmf"/><Relationship Id="rId4363" Type="http://schemas.openxmlformats.org/officeDocument/2006/relationships/fontTable" Target="fontTable.xml"/><Relationship Id="rId1817" Type="http://schemas.openxmlformats.org/officeDocument/2006/relationships/oleObject" Target="embeddings/oleObject995.bin"/><Relationship Id="rId3172" Type="http://schemas.openxmlformats.org/officeDocument/2006/relationships/oleObject" Target="embeddings/oleObject1644.bin"/><Relationship Id="rId4016" Type="http://schemas.openxmlformats.org/officeDocument/2006/relationships/image" Target="media/image1976.wmf"/><Relationship Id="rId4223" Type="http://schemas.openxmlformats.org/officeDocument/2006/relationships/image" Target="media/image2183.wmf"/><Relationship Id="rId3032" Type="http://schemas.openxmlformats.org/officeDocument/2006/relationships/oleObject" Target="embeddings/oleObject1578.bin"/><Relationship Id="rId160" Type="http://schemas.openxmlformats.org/officeDocument/2006/relationships/oleObject" Target="embeddings/oleObject82.bin"/><Relationship Id="rId3989" Type="http://schemas.openxmlformats.org/officeDocument/2006/relationships/image" Target="media/image1949.wmf"/><Relationship Id="rId2798" Type="http://schemas.openxmlformats.org/officeDocument/2006/relationships/image" Target="media/image1333.wmf"/><Relationship Id="rId3849" Type="http://schemas.openxmlformats.org/officeDocument/2006/relationships/image" Target="media/image1846.wmf"/><Relationship Id="rId977" Type="http://schemas.openxmlformats.org/officeDocument/2006/relationships/oleObject" Target="embeddings/oleObject531.bin"/><Relationship Id="rId2658" Type="http://schemas.openxmlformats.org/officeDocument/2006/relationships/image" Target="media/image1228.wmf"/><Relationship Id="rId2865" Type="http://schemas.openxmlformats.org/officeDocument/2006/relationships/oleObject" Target="embeddings/oleObject1494.bin"/><Relationship Id="rId3709" Type="http://schemas.openxmlformats.org/officeDocument/2006/relationships/image" Target="media/image1783.wmf"/><Relationship Id="rId3916" Type="http://schemas.openxmlformats.org/officeDocument/2006/relationships/image" Target="media/image1880.wmf"/><Relationship Id="rId4080" Type="http://schemas.openxmlformats.org/officeDocument/2006/relationships/image" Target="media/image2040.wmf"/><Relationship Id="rId837" Type="http://schemas.openxmlformats.org/officeDocument/2006/relationships/image" Target="media/image380.wmf"/><Relationship Id="rId1467" Type="http://schemas.openxmlformats.org/officeDocument/2006/relationships/image" Target="media/image672.png"/><Relationship Id="rId1674" Type="http://schemas.openxmlformats.org/officeDocument/2006/relationships/oleObject" Target="embeddings/oleObject916.bin"/><Relationship Id="rId1881" Type="http://schemas.openxmlformats.org/officeDocument/2006/relationships/image" Target="media/image847.wmf"/><Relationship Id="rId2518" Type="http://schemas.openxmlformats.org/officeDocument/2006/relationships/oleObject" Target="embeddings/oleObject1350.bin"/><Relationship Id="rId2725" Type="http://schemas.openxmlformats.org/officeDocument/2006/relationships/image" Target="media/image1267.wmf"/><Relationship Id="rId2932" Type="http://schemas.openxmlformats.org/officeDocument/2006/relationships/image" Target="media/image1400.wmf"/><Relationship Id="rId904" Type="http://schemas.openxmlformats.org/officeDocument/2006/relationships/oleObject" Target="embeddings/oleObject487.bin"/><Relationship Id="rId1327" Type="http://schemas.openxmlformats.org/officeDocument/2006/relationships/image" Target="media/image605.wmf"/><Relationship Id="rId1534" Type="http://schemas.openxmlformats.org/officeDocument/2006/relationships/oleObject" Target="embeddings/oleObject823.bin"/><Relationship Id="rId1741" Type="http://schemas.openxmlformats.org/officeDocument/2006/relationships/image" Target="media/image780.wmf"/><Relationship Id="rId33" Type="http://schemas.openxmlformats.org/officeDocument/2006/relationships/oleObject" Target="embeddings/oleObject12.bin"/><Relationship Id="rId1601" Type="http://schemas.openxmlformats.org/officeDocument/2006/relationships/oleObject" Target="embeddings/oleObject863.bin"/><Relationship Id="rId3499" Type="http://schemas.openxmlformats.org/officeDocument/2006/relationships/image" Target="media/image1679.wmf"/><Relationship Id="rId3359" Type="http://schemas.openxmlformats.org/officeDocument/2006/relationships/image" Target="media/image1604.wmf"/><Relationship Id="rId3566" Type="http://schemas.openxmlformats.org/officeDocument/2006/relationships/oleObject" Target="embeddings/oleObject1850.bin"/><Relationship Id="rId487" Type="http://schemas.openxmlformats.org/officeDocument/2006/relationships/image" Target="media/image217.wmf"/><Relationship Id="rId694" Type="http://schemas.openxmlformats.org/officeDocument/2006/relationships/image" Target="media/image302.wmf"/><Relationship Id="rId2168" Type="http://schemas.openxmlformats.org/officeDocument/2006/relationships/image" Target="media/image988.wmf"/><Relationship Id="rId2375" Type="http://schemas.openxmlformats.org/officeDocument/2006/relationships/image" Target="media/image1091.wmf"/><Relationship Id="rId3219" Type="http://schemas.openxmlformats.org/officeDocument/2006/relationships/image" Target="media/image1547.wmf"/><Relationship Id="rId3773" Type="http://schemas.openxmlformats.org/officeDocument/2006/relationships/oleObject" Target="embeddings/oleObject1954.bin"/><Relationship Id="rId3980" Type="http://schemas.openxmlformats.org/officeDocument/2006/relationships/image" Target="media/image1940.wmf"/><Relationship Id="rId347" Type="http://schemas.openxmlformats.org/officeDocument/2006/relationships/image" Target="media/image153.png"/><Relationship Id="rId1184" Type="http://schemas.openxmlformats.org/officeDocument/2006/relationships/oleObject" Target="embeddings/oleObject648.bin"/><Relationship Id="rId2028" Type="http://schemas.openxmlformats.org/officeDocument/2006/relationships/oleObject" Target="embeddings/oleObject1106.bin"/><Relationship Id="rId2582" Type="http://schemas.openxmlformats.org/officeDocument/2006/relationships/oleObject" Target="embeddings/oleObject1384.bin"/><Relationship Id="rId3426" Type="http://schemas.openxmlformats.org/officeDocument/2006/relationships/oleObject" Target="embeddings/oleObject1780.bin"/><Relationship Id="rId3633" Type="http://schemas.openxmlformats.org/officeDocument/2006/relationships/image" Target="media/image1745.wmf"/><Relationship Id="rId3840" Type="http://schemas.openxmlformats.org/officeDocument/2006/relationships/oleObject" Target="embeddings/oleObject1994.bin"/><Relationship Id="rId554" Type="http://schemas.openxmlformats.org/officeDocument/2006/relationships/image" Target="media/image252.wmf"/><Relationship Id="rId761" Type="http://schemas.openxmlformats.org/officeDocument/2006/relationships/oleObject" Target="embeddings/oleObject428.bin"/><Relationship Id="rId1391" Type="http://schemas.openxmlformats.org/officeDocument/2006/relationships/image" Target="media/image636.wmf"/><Relationship Id="rId2235" Type="http://schemas.openxmlformats.org/officeDocument/2006/relationships/oleObject" Target="embeddings/oleObject1199.bin"/><Relationship Id="rId2442" Type="http://schemas.openxmlformats.org/officeDocument/2006/relationships/image" Target="media/image1122.wmf"/><Relationship Id="rId3700" Type="http://schemas.openxmlformats.org/officeDocument/2006/relationships/image" Target="media/image1780.wmf"/><Relationship Id="rId207" Type="http://schemas.openxmlformats.org/officeDocument/2006/relationships/oleObject" Target="embeddings/oleObject107.bin"/><Relationship Id="rId414" Type="http://schemas.openxmlformats.org/officeDocument/2006/relationships/image" Target="media/image190.wmf"/><Relationship Id="rId621" Type="http://schemas.openxmlformats.org/officeDocument/2006/relationships/image" Target="media/image271.wmf"/><Relationship Id="rId1044" Type="http://schemas.openxmlformats.org/officeDocument/2006/relationships/oleObject" Target="embeddings/oleObject574.bin"/><Relationship Id="rId1251" Type="http://schemas.openxmlformats.org/officeDocument/2006/relationships/oleObject" Target="embeddings/oleObject681.bin"/><Relationship Id="rId2302" Type="http://schemas.openxmlformats.org/officeDocument/2006/relationships/image" Target="media/image1059.wmf"/><Relationship Id="rId1111" Type="http://schemas.openxmlformats.org/officeDocument/2006/relationships/image" Target="media/image497.wmf"/><Relationship Id="rId4267" Type="http://schemas.openxmlformats.org/officeDocument/2006/relationships/image" Target="media/image2227.wmf"/><Relationship Id="rId3076" Type="http://schemas.openxmlformats.org/officeDocument/2006/relationships/image" Target="media/image1471.wmf"/><Relationship Id="rId3283" Type="http://schemas.openxmlformats.org/officeDocument/2006/relationships/image" Target="media/image1573.wmf"/><Relationship Id="rId3490" Type="http://schemas.openxmlformats.org/officeDocument/2006/relationships/oleObject" Target="embeddings/oleObject1811.bin"/><Relationship Id="rId4127" Type="http://schemas.openxmlformats.org/officeDocument/2006/relationships/image" Target="media/image2087.wmf"/><Relationship Id="rId4334" Type="http://schemas.openxmlformats.org/officeDocument/2006/relationships/image" Target="media/image2294.wmf"/><Relationship Id="rId1928" Type="http://schemas.openxmlformats.org/officeDocument/2006/relationships/oleObject" Target="embeddings/oleObject1056.bin"/><Relationship Id="rId2092" Type="http://schemas.openxmlformats.org/officeDocument/2006/relationships/oleObject" Target="embeddings/oleObject1138.bin"/><Relationship Id="rId3143" Type="http://schemas.openxmlformats.org/officeDocument/2006/relationships/image" Target="media/image1504.wmf"/><Relationship Id="rId3350" Type="http://schemas.openxmlformats.org/officeDocument/2006/relationships/image" Target="media/image1599.wmf"/><Relationship Id="rId271" Type="http://schemas.openxmlformats.org/officeDocument/2006/relationships/image" Target="media/image117.wmf"/><Relationship Id="rId3003" Type="http://schemas.openxmlformats.org/officeDocument/2006/relationships/image" Target="media/image1435.wmf"/><Relationship Id="rId131" Type="http://schemas.openxmlformats.org/officeDocument/2006/relationships/oleObject" Target="embeddings/oleObject65.bin"/><Relationship Id="rId3210" Type="http://schemas.openxmlformats.org/officeDocument/2006/relationships/oleObject" Target="embeddings/oleObject1663.bin"/><Relationship Id="rId2769" Type="http://schemas.openxmlformats.org/officeDocument/2006/relationships/image" Target="media/image1309.wmf"/><Relationship Id="rId2976" Type="http://schemas.openxmlformats.org/officeDocument/2006/relationships/oleObject" Target="embeddings/oleObject1550.bin"/><Relationship Id="rId948" Type="http://schemas.openxmlformats.org/officeDocument/2006/relationships/oleObject" Target="embeddings/oleObject513.bin"/><Relationship Id="rId1578" Type="http://schemas.openxmlformats.org/officeDocument/2006/relationships/image" Target="media/image728.wmf"/><Relationship Id="rId1785" Type="http://schemas.openxmlformats.org/officeDocument/2006/relationships/image" Target="media/image802.wmf"/><Relationship Id="rId1992" Type="http://schemas.openxmlformats.org/officeDocument/2006/relationships/oleObject" Target="embeddings/oleObject1087.bin"/><Relationship Id="rId2629" Type="http://schemas.openxmlformats.org/officeDocument/2006/relationships/image" Target="media/image1213.wmf"/><Relationship Id="rId2836" Type="http://schemas.openxmlformats.org/officeDocument/2006/relationships/oleObject" Target="embeddings/oleObject1479.bin"/><Relationship Id="rId4191" Type="http://schemas.openxmlformats.org/officeDocument/2006/relationships/image" Target="media/image2151.wmf"/><Relationship Id="rId77" Type="http://schemas.openxmlformats.org/officeDocument/2006/relationships/image" Target="media/image34.wmf"/><Relationship Id="rId808" Type="http://schemas.openxmlformats.org/officeDocument/2006/relationships/image" Target="media/image366.wmf"/><Relationship Id="rId1438" Type="http://schemas.openxmlformats.org/officeDocument/2006/relationships/oleObject" Target="embeddings/oleObject775.bin"/><Relationship Id="rId1645" Type="http://schemas.openxmlformats.org/officeDocument/2006/relationships/oleObject" Target="embeddings/oleObject894.bin"/><Relationship Id="rId4051" Type="http://schemas.openxmlformats.org/officeDocument/2006/relationships/image" Target="media/image2011.wmf"/><Relationship Id="rId1852" Type="http://schemas.openxmlformats.org/officeDocument/2006/relationships/image" Target="media/image835.wmf"/><Relationship Id="rId2903" Type="http://schemas.openxmlformats.org/officeDocument/2006/relationships/oleObject" Target="embeddings/oleObject1513.bin"/><Relationship Id="rId1505" Type="http://schemas.openxmlformats.org/officeDocument/2006/relationships/image" Target="media/image692.wmf"/><Relationship Id="rId1712" Type="http://schemas.openxmlformats.org/officeDocument/2006/relationships/image" Target="media/image765.wmf"/><Relationship Id="rId3677" Type="http://schemas.openxmlformats.org/officeDocument/2006/relationships/oleObject" Target="embeddings/oleObject1904.bin"/><Relationship Id="rId3884" Type="http://schemas.openxmlformats.org/officeDocument/2006/relationships/image" Target="media/image1864.wmf"/><Relationship Id="rId598" Type="http://schemas.openxmlformats.org/officeDocument/2006/relationships/oleObject" Target="embeddings/oleObject329.bin"/><Relationship Id="rId2279" Type="http://schemas.openxmlformats.org/officeDocument/2006/relationships/image" Target="media/image1048.wmf"/><Relationship Id="rId2486" Type="http://schemas.openxmlformats.org/officeDocument/2006/relationships/oleObject" Target="embeddings/oleObject1334.bin"/><Relationship Id="rId2693" Type="http://schemas.openxmlformats.org/officeDocument/2006/relationships/image" Target="media/image1245.wmf"/><Relationship Id="rId3537" Type="http://schemas.openxmlformats.org/officeDocument/2006/relationships/image" Target="media/image1698.wmf"/><Relationship Id="rId3744" Type="http://schemas.openxmlformats.org/officeDocument/2006/relationships/image" Target="media/image1800.wmf"/><Relationship Id="rId3951" Type="http://schemas.openxmlformats.org/officeDocument/2006/relationships/image" Target="media/image1913.wmf"/><Relationship Id="rId458" Type="http://schemas.openxmlformats.org/officeDocument/2006/relationships/oleObject" Target="embeddings/oleObject248.bin"/><Relationship Id="rId665" Type="http://schemas.openxmlformats.org/officeDocument/2006/relationships/image" Target="media/image289.wmf"/><Relationship Id="rId872" Type="http://schemas.openxmlformats.org/officeDocument/2006/relationships/image" Target="media/image396.wmf"/><Relationship Id="rId1088" Type="http://schemas.openxmlformats.org/officeDocument/2006/relationships/oleObject" Target="embeddings/oleObject598.bin"/><Relationship Id="rId1295" Type="http://schemas.openxmlformats.org/officeDocument/2006/relationships/image" Target="media/image588.wmf"/><Relationship Id="rId2139" Type="http://schemas.openxmlformats.org/officeDocument/2006/relationships/image" Target="media/image971.wmf"/><Relationship Id="rId2346" Type="http://schemas.openxmlformats.org/officeDocument/2006/relationships/image" Target="media/image1082.wmf"/><Relationship Id="rId2553" Type="http://schemas.openxmlformats.org/officeDocument/2006/relationships/image" Target="media/image1182.wmf"/><Relationship Id="rId2760" Type="http://schemas.openxmlformats.org/officeDocument/2006/relationships/image" Target="media/image1301.wmf"/><Relationship Id="rId3604" Type="http://schemas.openxmlformats.org/officeDocument/2006/relationships/oleObject" Target="embeddings/oleObject1873.bin"/><Relationship Id="rId3811" Type="http://schemas.openxmlformats.org/officeDocument/2006/relationships/image" Target="media/image1832.wmf"/><Relationship Id="rId318" Type="http://schemas.openxmlformats.org/officeDocument/2006/relationships/image" Target="media/image138.wmf"/><Relationship Id="rId525" Type="http://schemas.openxmlformats.org/officeDocument/2006/relationships/image" Target="media/image238.png"/><Relationship Id="rId732" Type="http://schemas.openxmlformats.org/officeDocument/2006/relationships/image" Target="media/image316.wmf"/><Relationship Id="rId1155" Type="http://schemas.openxmlformats.org/officeDocument/2006/relationships/oleObject" Target="embeddings/oleObject634.bin"/><Relationship Id="rId1362" Type="http://schemas.openxmlformats.org/officeDocument/2006/relationships/oleObject" Target="embeddings/oleObject735.bin"/><Relationship Id="rId2206" Type="http://schemas.openxmlformats.org/officeDocument/2006/relationships/oleObject" Target="embeddings/oleObject1183.bin"/><Relationship Id="rId2413" Type="http://schemas.openxmlformats.org/officeDocument/2006/relationships/image" Target="media/image1107.wmf"/><Relationship Id="rId2620" Type="http://schemas.openxmlformats.org/officeDocument/2006/relationships/image" Target="media/image1209.wmf"/><Relationship Id="rId1015" Type="http://schemas.openxmlformats.org/officeDocument/2006/relationships/image" Target="media/image454.png"/><Relationship Id="rId1222" Type="http://schemas.openxmlformats.org/officeDocument/2006/relationships/oleObject" Target="embeddings/oleObject667.bin"/><Relationship Id="rId3187" Type="http://schemas.openxmlformats.org/officeDocument/2006/relationships/image" Target="media/image1531.wmf"/><Relationship Id="rId3394" Type="http://schemas.openxmlformats.org/officeDocument/2006/relationships/oleObject" Target="embeddings/oleObject1764.bin"/><Relationship Id="rId4238" Type="http://schemas.openxmlformats.org/officeDocument/2006/relationships/image" Target="media/image2198.wmf"/><Relationship Id="rId3047" Type="http://schemas.openxmlformats.org/officeDocument/2006/relationships/image" Target="media/image1457.wmf"/><Relationship Id="rId175" Type="http://schemas.openxmlformats.org/officeDocument/2006/relationships/image" Target="media/image81.wmf"/><Relationship Id="rId3254" Type="http://schemas.openxmlformats.org/officeDocument/2006/relationships/image" Target="media/image1562.wmf"/><Relationship Id="rId3461" Type="http://schemas.openxmlformats.org/officeDocument/2006/relationships/oleObject" Target="embeddings/oleObject1797.bin"/><Relationship Id="rId4305" Type="http://schemas.openxmlformats.org/officeDocument/2006/relationships/image" Target="media/image2265.wmf"/><Relationship Id="rId382" Type="http://schemas.openxmlformats.org/officeDocument/2006/relationships/image" Target="media/image174.wmf"/><Relationship Id="rId2063" Type="http://schemas.openxmlformats.org/officeDocument/2006/relationships/image" Target="media/image935.wmf"/><Relationship Id="rId2270" Type="http://schemas.openxmlformats.org/officeDocument/2006/relationships/oleObject" Target="embeddings/oleObject1222.bin"/><Relationship Id="rId3114" Type="http://schemas.openxmlformats.org/officeDocument/2006/relationships/oleObject" Target="embeddings/oleObject1620.bin"/><Relationship Id="rId3321" Type="http://schemas.openxmlformats.org/officeDocument/2006/relationships/image" Target="media/image1588.wmf"/><Relationship Id="rId242" Type="http://schemas.openxmlformats.org/officeDocument/2006/relationships/oleObject" Target="embeddings/oleObject129.bin"/><Relationship Id="rId2130" Type="http://schemas.openxmlformats.org/officeDocument/2006/relationships/image" Target="media/image966.wmf"/><Relationship Id="rId102" Type="http://schemas.openxmlformats.org/officeDocument/2006/relationships/image" Target="media/image47.wmf"/><Relationship Id="rId1689" Type="http://schemas.openxmlformats.org/officeDocument/2006/relationships/oleObject" Target="embeddings/oleObject928.bin"/><Relationship Id="rId4095" Type="http://schemas.openxmlformats.org/officeDocument/2006/relationships/image" Target="media/image2055.wmf"/><Relationship Id="rId1896" Type="http://schemas.openxmlformats.org/officeDocument/2006/relationships/oleObject" Target="embeddings/oleObject1037.bin"/><Relationship Id="rId2947" Type="http://schemas.openxmlformats.org/officeDocument/2006/relationships/oleObject" Target="embeddings/oleObject1535.bin"/><Relationship Id="rId4162" Type="http://schemas.openxmlformats.org/officeDocument/2006/relationships/image" Target="media/image2122.wmf"/><Relationship Id="rId919" Type="http://schemas.openxmlformats.org/officeDocument/2006/relationships/oleObject" Target="embeddings/oleObject495.bin"/><Relationship Id="rId1549" Type="http://schemas.openxmlformats.org/officeDocument/2006/relationships/image" Target="media/image714.wmf"/><Relationship Id="rId1756" Type="http://schemas.openxmlformats.org/officeDocument/2006/relationships/oleObject" Target="embeddings/oleObject965.bin"/><Relationship Id="rId1963" Type="http://schemas.openxmlformats.org/officeDocument/2006/relationships/image" Target="media/image886.wmf"/><Relationship Id="rId2807" Type="http://schemas.openxmlformats.org/officeDocument/2006/relationships/oleObject" Target="embeddings/oleObject1465.bin"/><Relationship Id="rId4022" Type="http://schemas.openxmlformats.org/officeDocument/2006/relationships/image" Target="media/image1982.wmf"/><Relationship Id="rId48" Type="http://schemas.openxmlformats.org/officeDocument/2006/relationships/oleObject" Target="embeddings/oleObject25.bin"/><Relationship Id="rId1409" Type="http://schemas.openxmlformats.org/officeDocument/2006/relationships/image" Target="media/image645.png"/><Relationship Id="rId1616" Type="http://schemas.openxmlformats.org/officeDocument/2006/relationships/oleObject" Target="embeddings/oleObject872.bin"/><Relationship Id="rId1823" Type="http://schemas.openxmlformats.org/officeDocument/2006/relationships/oleObject" Target="embeddings/oleObject998.bin"/><Relationship Id="rId3788" Type="http://schemas.openxmlformats.org/officeDocument/2006/relationships/image" Target="media/image1822.wmf"/><Relationship Id="rId3995" Type="http://schemas.openxmlformats.org/officeDocument/2006/relationships/image" Target="media/image1955.wmf"/><Relationship Id="rId2597" Type="http://schemas.openxmlformats.org/officeDocument/2006/relationships/image" Target="media/image1198.wmf"/><Relationship Id="rId3648" Type="http://schemas.openxmlformats.org/officeDocument/2006/relationships/image" Target="media/image1754.wmf"/><Relationship Id="rId3855" Type="http://schemas.openxmlformats.org/officeDocument/2006/relationships/image" Target="media/image1849.wmf"/><Relationship Id="rId569" Type="http://schemas.openxmlformats.org/officeDocument/2006/relationships/oleObject" Target="embeddings/oleObject309.bin"/><Relationship Id="rId776" Type="http://schemas.openxmlformats.org/officeDocument/2006/relationships/image" Target="media/image337.wmf"/><Relationship Id="rId983" Type="http://schemas.openxmlformats.org/officeDocument/2006/relationships/image" Target="media/image443.wmf"/><Relationship Id="rId1199" Type="http://schemas.openxmlformats.org/officeDocument/2006/relationships/image" Target="media/image539.wmf"/><Relationship Id="rId2457" Type="http://schemas.openxmlformats.org/officeDocument/2006/relationships/image" Target="media/image1130.wmf"/><Relationship Id="rId2664" Type="http://schemas.openxmlformats.org/officeDocument/2006/relationships/oleObject" Target="embeddings/oleObject1429.bin"/><Relationship Id="rId3508" Type="http://schemas.openxmlformats.org/officeDocument/2006/relationships/oleObject" Target="embeddings/oleObject1820.bin"/><Relationship Id="rId429" Type="http://schemas.openxmlformats.org/officeDocument/2006/relationships/image" Target="media/image197.wmf"/><Relationship Id="rId636" Type="http://schemas.openxmlformats.org/officeDocument/2006/relationships/oleObject" Target="embeddings/oleObject355.bin"/><Relationship Id="rId1059" Type="http://schemas.openxmlformats.org/officeDocument/2006/relationships/image" Target="media/image472.wmf"/><Relationship Id="rId1266" Type="http://schemas.openxmlformats.org/officeDocument/2006/relationships/oleObject" Target="embeddings/oleObject688.bin"/><Relationship Id="rId1473" Type="http://schemas.openxmlformats.org/officeDocument/2006/relationships/oleObject" Target="embeddings/oleObject791.bin"/><Relationship Id="rId2317" Type="http://schemas.openxmlformats.org/officeDocument/2006/relationships/oleObject" Target="embeddings/oleObject1246.bin"/><Relationship Id="rId2871" Type="http://schemas.openxmlformats.org/officeDocument/2006/relationships/oleObject" Target="embeddings/oleObject1497.bin"/><Relationship Id="rId3715" Type="http://schemas.openxmlformats.org/officeDocument/2006/relationships/image" Target="media/image1786.wmf"/><Relationship Id="rId3922" Type="http://schemas.openxmlformats.org/officeDocument/2006/relationships/image" Target="media/image1886.wmf"/><Relationship Id="rId843" Type="http://schemas.openxmlformats.org/officeDocument/2006/relationships/oleObject" Target="embeddings/oleObject456.bin"/><Relationship Id="rId1126" Type="http://schemas.openxmlformats.org/officeDocument/2006/relationships/oleObject" Target="embeddings/oleObject619.bin"/><Relationship Id="rId1680" Type="http://schemas.openxmlformats.org/officeDocument/2006/relationships/oleObject" Target="embeddings/oleObject921.bin"/><Relationship Id="rId2524" Type="http://schemas.openxmlformats.org/officeDocument/2006/relationships/oleObject" Target="embeddings/oleObject1353.bin"/><Relationship Id="rId2731" Type="http://schemas.openxmlformats.org/officeDocument/2006/relationships/image" Target="media/image1272.wmf"/><Relationship Id="rId703" Type="http://schemas.openxmlformats.org/officeDocument/2006/relationships/image" Target="media/image308.wmf"/><Relationship Id="rId910" Type="http://schemas.openxmlformats.org/officeDocument/2006/relationships/oleObject" Target="embeddings/oleObject490.bin"/><Relationship Id="rId1333" Type="http://schemas.openxmlformats.org/officeDocument/2006/relationships/image" Target="media/image608.wmf"/><Relationship Id="rId1540" Type="http://schemas.openxmlformats.org/officeDocument/2006/relationships/oleObject" Target="embeddings/oleObject826.bin"/><Relationship Id="rId1400" Type="http://schemas.openxmlformats.org/officeDocument/2006/relationships/oleObject" Target="embeddings/oleObject755.bin"/><Relationship Id="rId3298" Type="http://schemas.openxmlformats.org/officeDocument/2006/relationships/image" Target="media/image1580.wmf"/><Relationship Id="rId4349" Type="http://schemas.openxmlformats.org/officeDocument/2006/relationships/image" Target="media/image2309.wmf"/><Relationship Id="rId3158" Type="http://schemas.openxmlformats.org/officeDocument/2006/relationships/image" Target="media/image1513.wmf"/><Relationship Id="rId3365" Type="http://schemas.openxmlformats.org/officeDocument/2006/relationships/image" Target="media/image1610.wmf"/><Relationship Id="rId3572" Type="http://schemas.openxmlformats.org/officeDocument/2006/relationships/oleObject" Target="embeddings/oleObject1853.bin"/><Relationship Id="rId4209" Type="http://schemas.openxmlformats.org/officeDocument/2006/relationships/image" Target="media/image2169.wmf"/><Relationship Id="rId286" Type="http://schemas.openxmlformats.org/officeDocument/2006/relationships/image" Target="media/image123.wmf"/><Relationship Id="rId493" Type="http://schemas.openxmlformats.org/officeDocument/2006/relationships/image" Target="media/image220.wmf"/><Relationship Id="rId2174" Type="http://schemas.openxmlformats.org/officeDocument/2006/relationships/image" Target="media/image994.wmf"/><Relationship Id="rId2381" Type="http://schemas.openxmlformats.org/officeDocument/2006/relationships/image" Target="media/image1093.wmf"/><Relationship Id="rId3018" Type="http://schemas.openxmlformats.org/officeDocument/2006/relationships/oleObject" Target="embeddings/oleObject1571.bin"/><Relationship Id="rId3225" Type="http://schemas.openxmlformats.org/officeDocument/2006/relationships/image" Target="media/image1550.wmf"/><Relationship Id="rId3432" Type="http://schemas.openxmlformats.org/officeDocument/2006/relationships/oleObject" Target="embeddings/oleObject1783.bin"/><Relationship Id="rId146" Type="http://schemas.openxmlformats.org/officeDocument/2006/relationships/image" Target="media/image69.wmf"/><Relationship Id="rId353" Type="http://schemas.openxmlformats.org/officeDocument/2006/relationships/image" Target="media/image159.png"/><Relationship Id="rId560" Type="http://schemas.openxmlformats.org/officeDocument/2006/relationships/oleObject" Target="embeddings/oleObject301.bin"/><Relationship Id="rId1190" Type="http://schemas.openxmlformats.org/officeDocument/2006/relationships/oleObject" Target="embeddings/oleObject651.bin"/><Relationship Id="rId2034" Type="http://schemas.openxmlformats.org/officeDocument/2006/relationships/oleObject" Target="embeddings/oleObject1109.bin"/><Relationship Id="rId2241" Type="http://schemas.openxmlformats.org/officeDocument/2006/relationships/oleObject" Target="embeddings/oleObject1205.bin"/><Relationship Id="rId213" Type="http://schemas.openxmlformats.org/officeDocument/2006/relationships/oleObject" Target="embeddings/oleObject111.bin"/><Relationship Id="rId420" Type="http://schemas.openxmlformats.org/officeDocument/2006/relationships/image" Target="media/image193.wmf"/><Relationship Id="rId1050" Type="http://schemas.openxmlformats.org/officeDocument/2006/relationships/oleObject" Target="embeddings/oleObject578.bin"/><Relationship Id="rId2101" Type="http://schemas.openxmlformats.org/officeDocument/2006/relationships/image" Target="media/image954.wmf"/><Relationship Id="rId4066" Type="http://schemas.openxmlformats.org/officeDocument/2006/relationships/image" Target="media/image2026.wmf"/><Relationship Id="rId1867" Type="http://schemas.openxmlformats.org/officeDocument/2006/relationships/image" Target="media/image840.wmf"/><Relationship Id="rId2918" Type="http://schemas.openxmlformats.org/officeDocument/2006/relationships/image" Target="media/image1393.wmf"/><Relationship Id="rId4273" Type="http://schemas.openxmlformats.org/officeDocument/2006/relationships/image" Target="media/image2233.wmf"/><Relationship Id="rId1727" Type="http://schemas.openxmlformats.org/officeDocument/2006/relationships/image" Target="media/image773.wmf"/><Relationship Id="rId1934" Type="http://schemas.openxmlformats.org/officeDocument/2006/relationships/oleObject" Target="embeddings/oleObject1059.bin"/><Relationship Id="rId3082" Type="http://schemas.openxmlformats.org/officeDocument/2006/relationships/oleObject" Target="embeddings/oleObject1604.bin"/><Relationship Id="rId4133" Type="http://schemas.openxmlformats.org/officeDocument/2006/relationships/image" Target="media/image2093.wmf"/><Relationship Id="rId4340" Type="http://schemas.openxmlformats.org/officeDocument/2006/relationships/image" Target="media/image2300.wmf"/><Relationship Id="rId19" Type="http://schemas.openxmlformats.org/officeDocument/2006/relationships/image" Target="media/image5.wmf"/><Relationship Id="rId3899" Type="http://schemas.openxmlformats.org/officeDocument/2006/relationships/oleObject" Target="embeddings/oleObject2023.bin"/><Relationship Id="rId4200" Type="http://schemas.openxmlformats.org/officeDocument/2006/relationships/image" Target="media/image2160.wmf"/><Relationship Id="rId3759" Type="http://schemas.openxmlformats.org/officeDocument/2006/relationships/oleObject" Target="embeddings/oleObject1947.bin"/><Relationship Id="rId3966" Type="http://schemas.openxmlformats.org/officeDocument/2006/relationships/image" Target="media/image1926.wmf"/><Relationship Id="rId3" Type="http://schemas.openxmlformats.org/officeDocument/2006/relationships/webSettings" Target="webSettings.xml"/><Relationship Id="rId887" Type="http://schemas.openxmlformats.org/officeDocument/2006/relationships/oleObject" Target="embeddings/oleObject479.bin"/><Relationship Id="rId2568" Type="http://schemas.openxmlformats.org/officeDocument/2006/relationships/oleObject" Target="embeddings/oleObject1374.bin"/><Relationship Id="rId2775" Type="http://schemas.openxmlformats.org/officeDocument/2006/relationships/image" Target="media/image1315.wmf"/><Relationship Id="rId2982" Type="http://schemas.openxmlformats.org/officeDocument/2006/relationships/oleObject" Target="embeddings/oleObject1553.bin"/><Relationship Id="rId3619" Type="http://schemas.openxmlformats.org/officeDocument/2006/relationships/image" Target="media/image1737.wmf"/><Relationship Id="rId3826" Type="http://schemas.openxmlformats.org/officeDocument/2006/relationships/image" Target="media/image1835.wmf"/><Relationship Id="rId747" Type="http://schemas.openxmlformats.org/officeDocument/2006/relationships/oleObject" Target="embeddings/oleObject420.bin"/><Relationship Id="rId954" Type="http://schemas.openxmlformats.org/officeDocument/2006/relationships/oleObject" Target="embeddings/oleObject517.bin"/><Relationship Id="rId1377" Type="http://schemas.openxmlformats.org/officeDocument/2006/relationships/image" Target="media/image629.wmf"/><Relationship Id="rId1584" Type="http://schemas.openxmlformats.org/officeDocument/2006/relationships/image" Target="media/image731.wmf"/><Relationship Id="rId1791" Type="http://schemas.openxmlformats.org/officeDocument/2006/relationships/image" Target="media/image805.wmf"/><Relationship Id="rId2428" Type="http://schemas.openxmlformats.org/officeDocument/2006/relationships/oleObject" Target="embeddings/oleObject1309.bin"/><Relationship Id="rId2635" Type="http://schemas.openxmlformats.org/officeDocument/2006/relationships/oleObject" Target="embeddings/oleObject1414.bin"/><Relationship Id="rId2842" Type="http://schemas.openxmlformats.org/officeDocument/2006/relationships/oleObject" Target="embeddings/oleObject1482.bin"/><Relationship Id="rId83" Type="http://schemas.openxmlformats.org/officeDocument/2006/relationships/oleObject" Target="embeddings/oleObject40.bin"/><Relationship Id="rId607" Type="http://schemas.openxmlformats.org/officeDocument/2006/relationships/oleObject" Target="embeddings/oleObject335.bin"/><Relationship Id="rId814" Type="http://schemas.openxmlformats.org/officeDocument/2006/relationships/image" Target="media/image369.wmf"/><Relationship Id="rId1237" Type="http://schemas.openxmlformats.org/officeDocument/2006/relationships/image" Target="media/image558.png"/><Relationship Id="rId1444" Type="http://schemas.openxmlformats.org/officeDocument/2006/relationships/oleObject" Target="embeddings/oleObject778.bin"/><Relationship Id="rId1651" Type="http://schemas.openxmlformats.org/officeDocument/2006/relationships/oleObject" Target="embeddings/oleObject897.bin"/><Relationship Id="rId2702" Type="http://schemas.openxmlformats.org/officeDocument/2006/relationships/oleObject" Target="embeddings/oleObject1448.bin"/><Relationship Id="rId1304" Type="http://schemas.openxmlformats.org/officeDocument/2006/relationships/image" Target="media/image593.wmf"/><Relationship Id="rId1511" Type="http://schemas.openxmlformats.org/officeDocument/2006/relationships/image" Target="media/image695.wmf"/><Relationship Id="rId3269" Type="http://schemas.openxmlformats.org/officeDocument/2006/relationships/image" Target="media/image1567.wmf"/><Relationship Id="rId3476" Type="http://schemas.openxmlformats.org/officeDocument/2006/relationships/oleObject" Target="embeddings/oleObject1804.bin"/><Relationship Id="rId3683" Type="http://schemas.openxmlformats.org/officeDocument/2006/relationships/oleObject" Target="embeddings/oleObject1907.bin"/><Relationship Id="rId10" Type="http://schemas.openxmlformats.org/officeDocument/2006/relationships/image" Target="media/image3.wmf"/><Relationship Id="rId397" Type="http://schemas.openxmlformats.org/officeDocument/2006/relationships/oleObject" Target="embeddings/oleObject211.bin"/><Relationship Id="rId2078" Type="http://schemas.openxmlformats.org/officeDocument/2006/relationships/oleObject" Target="embeddings/oleObject1131.bin"/><Relationship Id="rId2285" Type="http://schemas.openxmlformats.org/officeDocument/2006/relationships/image" Target="media/image1051.wmf"/><Relationship Id="rId2492" Type="http://schemas.openxmlformats.org/officeDocument/2006/relationships/image" Target="media/image1150.wmf"/><Relationship Id="rId3129" Type="http://schemas.openxmlformats.org/officeDocument/2006/relationships/image" Target="media/image1497.wmf"/><Relationship Id="rId3336" Type="http://schemas.openxmlformats.org/officeDocument/2006/relationships/image" Target="media/image1593.wmf"/><Relationship Id="rId3890" Type="http://schemas.openxmlformats.org/officeDocument/2006/relationships/image" Target="media/image1867.wmf"/><Relationship Id="rId257" Type="http://schemas.openxmlformats.org/officeDocument/2006/relationships/image" Target="media/image115.wmf"/><Relationship Id="rId464" Type="http://schemas.openxmlformats.org/officeDocument/2006/relationships/image" Target="media/image208.wmf"/><Relationship Id="rId1094" Type="http://schemas.openxmlformats.org/officeDocument/2006/relationships/oleObject" Target="embeddings/oleObject601.bin"/><Relationship Id="rId2145" Type="http://schemas.openxmlformats.org/officeDocument/2006/relationships/image" Target="media/image974.wmf"/><Relationship Id="rId3543" Type="http://schemas.openxmlformats.org/officeDocument/2006/relationships/image" Target="media/image1701.wmf"/><Relationship Id="rId3750" Type="http://schemas.openxmlformats.org/officeDocument/2006/relationships/image" Target="media/image1803.wmf"/><Relationship Id="rId117" Type="http://schemas.openxmlformats.org/officeDocument/2006/relationships/oleObject" Target="embeddings/oleObject58.bin"/><Relationship Id="rId671" Type="http://schemas.openxmlformats.org/officeDocument/2006/relationships/oleObject" Target="embeddings/oleObject375.bin"/><Relationship Id="rId2352" Type="http://schemas.openxmlformats.org/officeDocument/2006/relationships/image" Target="media/image1085.wmf"/><Relationship Id="rId3403" Type="http://schemas.openxmlformats.org/officeDocument/2006/relationships/image" Target="media/image1630.wmf"/><Relationship Id="rId3610" Type="http://schemas.openxmlformats.org/officeDocument/2006/relationships/oleObject" Target="embeddings/oleObject1876.bin"/><Relationship Id="rId324" Type="http://schemas.openxmlformats.org/officeDocument/2006/relationships/image" Target="media/image141.wmf"/><Relationship Id="rId531" Type="http://schemas.openxmlformats.org/officeDocument/2006/relationships/oleObject" Target="embeddings/oleObject284.bin"/><Relationship Id="rId1161" Type="http://schemas.openxmlformats.org/officeDocument/2006/relationships/oleObject" Target="embeddings/oleObject637.bin"/><Relationship Id="rId2005" Type="http://schemas.openxmlformats.org/officeDocument/2006/relationships/oleObject" Target="embeddings/oleObject1094.bin"/><Relationship Id="rId2212" Type="http://schemas.openxmlformats.org/officeDocument/2006/relationships/image" Target="media/image1024.wmf"/><Relationship Id="rId1021" Type="http://schemas.openxmlformats.org/officeDocument/2006/relationships/oleObject" Target="embeddings/oleObject559.bin"/><Relationship Id="rId1978" Type="http://schemas.openxmlformats.org/officeDocument/2006/relationships/oleObject" Target="embeddings/oleObject1080.bin"/><Relationship Id="rId4177" Type="http://schemas.openxmlformats.org/officeDocument/2006/relationships/image" Target="media/image2137.wmf"/><Relationship Id="rId3193" Type="http://schemas.openxmlformats.org/officeDocument/2006/relationships/image" Target="media/image1534.wmf"/><Relationship Id="rId4037" Type="http://schemas.openxmlformats.org/officeDocument/2006/relationships/image" Target="media/image1997.wmf"/><Relationship Id="rId4244" Type="http://schemas.openxmlformats.org/officeDocument/2006/relationships/image" Target="media/image2204.wmf"/><Relationship Id="rId1838" Type="http://schemas.openxmlformats.org/officeDocument/2006/relationships/image" Target="media/image828.wmf"/><Relationship Id="rId3053" Type="http://schemas.openxmlformats.org/officeDocument/2006/relationships/oleObject" Target="embeddings/oleObject1588.bin"/><Relationship Id="rId3260" Type="http://schemas.openxmlformats.org/officeDocument/2006/relationships/image" Target="media/image1565.wmf"/><Relationship Id="rId4104" Type="http://schemas.openxmlformats.org/officeDocument/2006/relationships/image" Target="media/image2064.wmf"/><Relationship Id="rId4311" Type="http://schemas.openxmlformats.org/officeDocument/2006/relationships/image" Target="media/image2271.wmf"/><Relationship Id="rId181" Type="http://schemas.openxmlformats.org/officeDocument/2006/relationships/oleObject" Target="embeddings/oleObject93.bin"/><Relationship Id="rId1905" Type="http://schemas.openxmlformats.org/officeDocument/2006/relationships/image" Target="media/image859.wmf"/><Relationship Id="rId3120" Type="http://schemas.openxmlformats.org/officeDocument/2006/relationships/oleObject" Target="embeddings/oleObject1623.bin"/><Relationship Id="rId998" Type="http://schemas.openxmlformats.org/officeDocument/2006/relationships/oleObject" Target="embeddings/oleObject545.bin"/><Relationship Id="rId2679" Type="http://schemas.openxmlformats.org/officeDocument/2006/relationships/image" Target="media/image1240.wmf"/><Relationship Id="rId2886" Type="http://schemas.openxmlformats.org/officeDocument/2006/relationships/image" Target="media/image1377.wmf"/><Relationship Id="rId3937" Type="http://schemas.openxmlformats.org/officeDocument/2006/relationships/image" Target="media/image1901.wmf"/><Relationship Id="rId858" Type="http://schemas.openxmlformats.org/officeDocument/2006/relationships/image" Target="media/image389.wmf"/><Relationship Id="rId1488" Type="http://schemas.openxmlformats.org/officeDocument/2006/relationships/oleObject" Target="embeddings/oleObject800.bin"/><Relationship Id="rId1695" Type="http://schemas.openxmlformats.org/officeDocument/2006/relationships/oleObject" Target="embeddings/oleObject932.bin"/><Relationship Id="rId2539" Type="http://schemas.openxmlformats.org/officeDocument/2006/relationships/oleObject" Target="embeddings/oleObject1359.bin"/><Relationship Id="rId2746" Type="http://schemas.openxmlformats.org/officeDocument/2006/relationships/image" Target="media/image1287.wmf"/><Relationship Id="rId2953" Type="http://schemas.openxmlformats.org/officeDocument/2006/relationships/oleObject" Target="embeddings/oleObject1538.bin"/><Relationship Id="rId718" Type="http://schemas.openxmlformats.org/officeDocument/2006/relationships/oleObject" Target="embeddings/oleObject404.bin"/><Relationship Id="rId925" Type="http://schemas.openxmlformats.org/officeDocument/2006/relationships/image" Target="media/image422.wmf"/><Relationship Id="rId1348" Type="http://schemas.openxmlformats.org/officeDocument/2006/relationships/oleObject" Target="embeddings/oleObject728.bin"/><Relationship Id="rId1555" Type="http://schemas.openxmlformats.org/officeDocument/2006/relationships/oleObject" Target="embeddings/oleObject834.bin"/><Relationship Id="rId1762" Type="http://schemas.openxmlformats.org/officeDocument/2006/relationships/oleObject" Target="embeddings/oleObject969.bin"/><Relationship Id="rId2606" Type="http://schemas.openxmlformats.org/officeDocument/2006/relationships/image" Target="media/image1203.wmf"/><Relationship Id="rId1208" Type="http://schemas.openxmlformats.org/officeDocument/2006/relationships/oleObject" Target="embeddings/oleObject660.bin"/><Relationship Id="rId1415" Type="http://schemas.openxmlformats.org/officeDocument/2006/relationships/oleObject" Target="embeddings/oleObject762.bin"/><Relationship Id="rId2813" Type="http://schemas.openxmlformats.org/officeDocument/2006/relationships/image" Target="media/image1341.wmf"/><Relationship Id="rId54" Type="http://schemas.openxmlformats.org/officeDocument/2006/relationships/oleObject" Target="embeddings/oleObject28.bin"/><Relationship Id="rId1622" Type="http://schemas.openxmlformats.org/officeDocument/2006/relationships/oleObject" Target="embeddings/oleObject878.bin"/><Relationship Id="rId2189" Type="http://schemas.openxmlformats.org/officeDocument/2006/relationships/image" Target="media/image1003.wmf"/><Relationship Id="rId3587" Type="http://schemas.openxmlformats.org/officeDocument/2006/relationships/oleObject" Target="embeddings/oleObject1862.bin"/><Relationship Id="rId3794" Type="http://schemas.openxmlformats.org/officeDocument/2006/relationships/image" Target="media/image1825.wmf"/><Relationship Id="rId2396" Type="http://schemas.openxmlformats.org/officeDocument/2006/relationships/oleObject" Target="embeddings/oleObject1291.bin"/><Relationship Id="rId3447" Type="http://schemas.openxmlformats.org/officeDocument/2006/relationships/image" Target="media/image1652.wmf"/><Relationship Id="rId3654" Type="http://schemas.openxmlformats.org/officeDocument/2006/relationships/image" Target="media/image1757.wmf"/><Relationship Id="rId3861" Type="http://schemas.openxmlformats.org/officeDocument/2006/relationships/image" Target="media/image1852.wmf"/><Relationship Id="rId368" Type="http://schemas.openxmlformats.org/officeDocument/2006/relationships/image" Target="media/image167.wmf"/><Relationship Id="rId575" Type="http://schemas.openxmlformats.org/officeDocument/2006/relationships/oleObject" Target="embeddings/oleObject312.bin"/><Relationship Id="rId782" Type="http://schemas.openxmlformats.org/officeDocument/2006/relationships/image" Target="media/image343.wmf"/><Relationship Id="rId2049" Type="http://schemas.openxmlformats.org/officeDocument/2006/relationships/image" Target="media/image928.wmf"/><Relationship Id="rId2256" Type="http://schemas.openxmlformats.org/officeDocument/2006/relationships/oleObject" Target="embeddings/oleObject1215.bin"/><Relationship Id="rId2463" Type="http://schemas.openxmlformats.org/officeDocument/2006/relationships/image" Target="media/image1134.png"/><Relationship Id="rId2670" Type="http://schemas.openxmlformats.org/officeDocument/2006/relationships/oleObject" Target="embeddings/oleObject1431.bin"/><Relationship Id="rId3307" Type="http://schemas.openxmlformats.org/officeDocument/2006/relationships/image" Target="media/image1584.wmf"/><Relationship Id="rId3514" Type="http://schemas.openxmlformats.org/officeDocument/2006/relationships/oleObject" Target="embeddings/oleObject1823.bin"/><Relationship Id="rId3721" Type="http://schemas.openxmlformats.org/officeDocument/2006/relationships/image" Target="media/image1789.wmf"/><Relationship Id="rId228" Type="http://schemas.openxmlformats.org/officeDocument/2006/relationships/image" Target="media/image103.wmf"/><Relationship Id="rId435" Type="http://schemas.openxmlformats.org/officeDocument/2006/relationships/image" Target="media/image200.wmf"/><Relationship Id="rId642" Type="http://schemas.openxmlformats.org/officeDocument/2006/relationships/oleObject" Target="embeddings/oleObject360.bin"/><Relationship Id="rId1065" Type="http://schemas.openxmlformats.org/officeDocument/2006/relationships/image" Target="media/image475.wmf"/><Relationship Id="rId1272" Type="http://schemas.openxmlformats.org/officeDocument/2006/relationships/oleObject" Target="embeddings/oleObject691.bin"/><Relationship Id="rId2116" Type="http://schemas.openxmlformats.org/officeDocument/2006/relationships/image" Target="media/image959.wmf"/><Relationship Id="rId2323" Type="http://schemas.openxmlformats.org/officeDocument/2006/relationships/oleObject" Target="embeddings/oleObject1249.bin"/><Relationship Id="rId2530" Type="http://schemas.openxmlformats.org/officeDocument/2006/relationships/oleObject" Target="embeddings/oleObject1356.bin"/><Relationship Id="rId502" Type="http://schemas.openxmlformats.org/officeDocument/2006/relationships/oleObject" Target="embeddings/oleObject273.bin"/><Relationship Id="rId1132" Type="http://schemas.openxmlformats.org/officeDocument/2006/relationships/image" Target="media/image505.wmf"/><Relationship Id="rId4288" Type="http://schemas.openxmlformats.org/officeDocument/2006/relationships/image" Target="media/image2248.wmf"/><Relationship Id="rId3097" Type="http://schemas.openxmlformats.org/officeDocument/2006/relationships/oleObject" Target="embeddings/oleObject1613.bin"/><Relationship Id="rId4148" Type="http://schemas.openxmlformats.org/officeDocument/2006/relationships/image" Target="media/image2108.wmf"/><Relationship Id="rId4355" Type="http://schemas.openxmlformats.org/officeDocument/2006/relationships/image" Target="media/image2315.wmf"/><Relationship Id="rId1949" Type="http://schemas.openxmlformats.org/officeDocument/2006/relationships/oleObject" Target="embeddings/oleObject1066.bin"/><Relationship Id="rId3164" Type="http://schemas.openxmlformats.org/officeDocument/2006/relationships/oleObject" Target="embeddings/oleObject1641.bin"/><Relationship Id="rId4008" Type="http://schemas.openxmlformats.org/officeDocument/2006/relationships/image" Target="media/image1968.wmf"/><Relationship Id="rId292" Type="http://schemas.openxmlformats.org/officeDocument/2006/relationships/oleObject" Target="embeddings/oleObject162.bin"/><Relationship Id="rId1809" Type="http://schemas.openxmlformats.org/officeDocument/2006/relationships/oleObject" Target="embeddings/oleObject989.bin"/><Relationship Id="rId3371" Type="http://schemas.openxmlformats.org/officeDocument/2006/relationships/image" Target="media/image1614.wmf"/><Relationship Id="rId4215" Type="http://schemas.openxmlformats.org/officeDocument/2006/relationships/image" Target="media/image2175.wmf"/><Relationship Id="rId2180" Type="http://schemas.openxmlformats.org/officeDocument/2006/relationships/image" Target="media/image997.wmf"/><Relationship Id="rId3024" Type="http://schemas.openxmlformats.org/officeDocument/2006/relationships/oleObject" Target="embeddings/oleObject1574.bin"/><Relationship Id="rId3231" Type="http://schemas.openxmlformats.org/officeDocument/2006/relationships/image" Target="media/image1553.wmf"/><Relationship Id="rId152" Type="http://schemas.openxmlformats.org/officeDocument/2006/relationships/oleObject" Target="embeddings/oleObject77.bin"/><Relationship Id="rId2040" Type="http://schemas.openxmlformats.org/officeDocument/2006/relationships/oleObject" Target="embeddings/oleObject1112.bin"/><Relationship Id="rId2997" Type="http://schemas.openxmlformats.org/officeDocument/2006/relationships/image" Target="media/image1432.wmf"/><Relationship Id="rId969" Type="http://schemas.openxmlformats.org/officeDocument/2006/relationships/image" Target="media/image440.wmf"/><Relationship Id="rId1599" Type="http://schemas.openxmlformats.org/officeDocument/2006/relationships/oleObject" Target="embeddings/oleObject861.bin"/><Relationship Id="rId1459" Type="http://schemas.openxmlformats.org/officeDocument/2006/relationships/image" Target="media/image668.wmf"/><Relationship Id="rId2857" Type="http://schemas.openxmlformats.org/officeDocument/2006/relationships/oleObject" Target="embeddings/oleObject1490.bin"/><Relationship Id="rId3908" Type="http://schemas.openxmlformats.org/officeDocument/2006/relationships/oleObject" Target="embeddings/oleObject2028.bin"/><Relationship Id="rId4072" Type="http://schemas.openxmlformats.org/officeDocument/2006/relationships/image" Target="media/image2032.wmf"/><Relationship Id="rId98" Type="http://schemas.openxmlformats.org/officeDocument/2006/relationships/image" Target="media/image45.wmf"/><Relationship Id="rId829" Type="http://schemas.openxmlformats.org/officeDocument/2006/relationships/image" Target="media/image376.wmf"/><Relationship Id="rId1666" Type="http://schemas.openxmlformats.org/officeDocument/2006/relationships/image" Target="media/image753.wmf"/><Relationship Id="rId1873" Type="http://schemas.openxmlformats.org/officeDocument/2006/relationships/image" Target="media/image843.wmf"/><Relationship Id="rId2717" Type="http://schemas.openxmlformats.org/officeDocument/2006/relationships/image" Target="media/image1260.wmf"/><Relationship Id="rId2924" Type="http://schemas.openxmlformats.org/officeDocument/2006/relationships/image" Target="media/image1396.wmf"/><Relationship Id="rId1319" Type="http://schemas.openxmlformats.org/officeDocument/2006/relationships/image" Target="media/image601.wmf"/><Relationship Id="rId1526" Type="http://schemas.openxmlformats.org/officeDocument/2006/relationships/oleObject" Target="embeddings/oleObject819.bin"/><Relationship Id="rId1733" Type="http://schemas.openxmlformats.org/officeDocument/2006/relationships/image" Target="media/image776.wmf"/><Relationship Id="rId1940" Type="http://schemas.openxmlformats.org/officeDocument/2006/relationships/oleObject" Target="embeddings/oleObject1062.bin"/><Relationship Id="rId25" Type="http://schemas.openxmlformats.org/officeDocument/2006/relationships/image" Target="media/image10.wmf"/><Relationship Id="rId1800" Type="http://schemas.openxmlformats.org/officeDocument/2006/relationships/oleObject" Target="embeddings/oleObject986.bin"/><Relationship Id="rId3698" Type="http://schemas.openxmlformats.org/officeDocument/2006/relationships/image" Target="media/image1779.wmf"/><Relationship Id="rId3558" Type="http://schemas.openxmlformats.org/officeDocument/2006/relationships/oleObject" Target="embeddings/oleObject1846.bin"/><Relationship Id="rId3765" Type="http://schemas.openxmlformats.org/officeDocument/2006/relationships/oleObject" Target="embeddings/oleObject1950.bin"/><Relationship Id="rId3972" Type="http://schemas.openxmlformats.org/officeDocument/2006/relationships/image" Target="media/image1932.wmf"/><Relationship Id="rId479" Type="http://schemas.openxmlformats.org/officeDocument/2006/relationships/image" Target="media/image213.wmf"/><Relationship Id="rId686" Type="http://schemas.openxmlformats.org/officeDocument/2006/relationships/image" Target="media/image298.wmf"/><Relationship Id="rId893" Type="http://schemas.openxmlformats.org/officeDocument/2006/relationships/oleObject" Target="embeddings/oleObject482.bin"/><Relationship Id="rId2367" Type="http://schemas.openxmlformats.org/officeDocument/2006/relationships/oleObject" Target="embeddings/oleObject1275.bin"/><Relationship Id="rId2574" Type="http://schemas.openxmlformats.org/officeDocument/2006/relationships/oleObject" Target="embeddings/oleObject1378.bin"/><Relationship Id="rId2781" Type="http://schemas.openxmlformats.org/officeDocument/2006/relationships/image" Target="media/image1321.wmf"/><Relationship Id="rId3418" Type="http://schemas.openxmlformats.org/officeDocument/2006/relationships/oleObject" Target="embeddings/oleObject1776.bin"/><Relationship Id="rId3625" Type="http://schemas.openxmlformats.org/officeDocument/2006/relationships/image" Target="media/image1741.wmf"/><Relationship Id="rId339" Type="http://schemas.openxmlformats.org/officeDocument/2006/relationships/image" Target="media/image148.wmf"/><Relationship Id="rId546" Type="http://schemas.openxmlformats.org/officeDocument/2006/relationships/image" Target="media/image249.wmf"/><Relationship Id="rId753" Type="http://schemas.openxmlformats.org/officeDocument/2006/relationships/image" Target="media/image325.wmf"/><Relationship Id="rId1176" Type="http://schemas.openxmlformats.org/officeDocument/2006/relationships/oleObject" Target="embeddings/oleObject644.bin"/><Relationship Id="rId1383" Type="http://schemas.openxmlformats.org/officeDocument/2006/relationships/image" Target="media/image632.wmf"/><Relationship Id="rId2227" Type="http://schemas.openxmlformats.org/officeDocument/2006/relationships/oleObject" Target="embeddings/oleObject1192.bin"/><Relationship Id="rId2434" Type="http://schemas.openxmlformats.org/officeDocument/2006/relationships/oleObject" Target="embeddings/oleObject1312.bin"/><Relationship Id="rId3832" Type="http://schemas.openxmlformats.org/officeDocument/2006/relationships/image" Target="media/image1838.wmf"/><Relationship Id="rId406" Type="http://schemas.openxmlformats.org/officeDocument/2006/relationships/image" Target="media/image186.wmf"/><Relationship Id="rId960" Type="http://schemas.openxmlformats.org/officeDocument/2006/relationships/oleObject" Target="embeddings/oleObject520.bin"/><Relationship Id="rId1036" Type="http://schemas.openxmlformats.org/officeDocument/2006/relationships/oleObject" Target="embeddings/oleObject569.bin"/><Relationship Id="rId1243" Type="http://schemas.openxmlformats.org/officeDocument/2006/relationships/oleObject" Target="embeddings/oleObject677.bin"/><Relationship Id="rId1590" Type="http://schemas.openxmlformats.org/officeDocument/2006/relationships/oleObject" Target="embeddings/oleObject852.bin"/><Relationship Id="rId2641" Type="http://schemas.openxmlformats.org/officeDocument/2006/relationships/oleObject" Target="embeddings/oleObject1417.bin"/><Relationship Id="rId613" Type="http://schemas.openxmlformats.org/officeDocument/2006/relationships/oleObject" Target="embeddings/oleObject338.bin"/><Relationship Id="rId820" Type="http://schemas.openxmlformats.org/officeDocument/2006/relationships/oleObject" Target="embeddings/oleObject444.bin"/><Relationship Id="rId1450" Type="http://schemas.openxmlformats.org/officeDocument/2006/relationships/oleObject" Target="embeddings/oleObject782.bin"/><Relationship Id="rId2501" Type="http://schemas.openxmlformats.org/officeDocument/2006/relationships/oleObject" Target="embeddings/oleObject1342.bin"/><Relationship Id="rId1103" Type="http://schemas.openxmlformats.org/officeDocument/2006/relationships/image" Target="media/image493.wmf"/><Relationship Id="rId1310" Type="http://schemas.openxmlformats.org/officeDocument/2006/relationships/oleObject" Target="embeddings/oleObject709.bin"/><Relationship Id="rId4259" Type="http://schemas.openxmlformats.org/officeDocument/2006/relationships/image" Target="media/image2219.wmf"/><Relationship Id="rId3068" Type="http://schemas.openxmlformats.org/officeDocument/2006/relationships/image" Target="media/image1466.wmf"/><Relationship Id="rId3275" Type="http://schemas.openxmlformats.org/officeDocument/2006/relationships/image" Target="media/image1570.wmf"/><Relationship Id="rId3482" Type="http://schemas.openxmlformats.org/officeDocument/2006/relationships/oleObject" Target="embeddings/oleObject1807.bin"/><Relationship Id="rId4119" Type="http://schemas.openxmlformats.org/officeDocument/2006/relationships/image" Target="media/image2079.wmf"/><Relationship Id="rId4326" Type="http://schemas.openxmlformats.org/officeDocument/2006/relationships/image" Target="media/image2286.wmf"/><Relationship Id="rId196" Type="http://schemas.openxmlformats.org/officeDocument/2006/relationships/image" Target="media/image90.wmf"/><Relationship Id="rId2084" Type="http://schemas.openxmlformats.org/officeDocument/2006/relationships/oleObject" Target="embeddings/oleObject1134.bin"/><Relationship Id="rId2291" Type="http://schemas.openxmlformats.org/officeDocument/2006/relationships/oleObject" Target="embeddings/oleObject1233.bin"/><Relationship Id="rId3135" Type="http://schemas.openxmlformats.org/officeDocument/2006/relationships/image" Target="media/image1500.wmf"/><Relationship Id="rId3342" Type="http://schemas.openxmlformats.org/officeDocument/2006/relationships/image" Target="media/image1595.wmf"/><Relationship Id="rId263" Type="http://schemas.openxmlformats.org/officeDocument/2006/relationships/oleObject" Target="embeddings/oleObject143.bin"/><Relationship Id="rId470" Type="http://schemas.openxmlformats.org/officeDocument/2006/relationships/oleObject" Target="embeddings/oleObject255.bin"/><Relationship Id="rId2151" Type="http://schemas.openxmlformats.org/officeDocument/2006/relationships/image" Target="media/image977.wmf"/><Relationship Id="rId3202" Type="http://schemas.openxmlformats.org/officeDocument/2006/relationships/oleObject" Target="embeddings/oleObject1659.bin"/><Relationship Id="rId123" Type="http://schemas.openxmlformats.org/officeDocument/2006/relationships/oleObject" Target="embeddings/oleObject61.bin"/><Relationship Id="rId330" Type="http://schemas.openxmlformats.org/officeDocument/2006/relationships/oleObject" Target="embeddings/oleObject182.bin"/><Relationship Id="rId2011" Type="http://schemas.openxmlformats.org/officeDocument/2006/relationships/image" Target="media/image909.wmf"/><Relationship Id="rId2968" Type="http://schemas.openxmlformats.org/officeDocument/2006/relationships/oleObject" Target="embeddings/oleObject1546.bin"/><Relationship Id="rId4183" Type="http://schemas.openxmlformats.org/officeDocument/2006/relationships/image" Target="media/image2143.wmf"/><Relationship Id="rId1777" Type="http://schemas.openxmlformats.org/officeDocument/2006/relationships/image" Target="media/image797.wmf"/><Relationship Id="rId1984" Type="http://schemas.openxmlformats.org/officeDocument/2006/relationships/oleObject" Target="embeddings/oleObject1083.bin"/><Relationship Id="rId2828" Type="http://schemas.openxmlformats.org/officeDocument/2006/relationships/oleObject" Target="embeddings/oleObject1475.bin"/><Relationship Id="rId69" Type="http://schemas.openxmlformats.org/officeDocument/2006/relationships/image" Target="media/image29.wmf"/><Relationship Id="rId1637" Type="http://schemas.openxmlformats.org/officeDocument/2006/relationships/oleObject" Target="embeddings/oleObject888.bin"/><Relationship Id="rId1844" Type="http://schemas.openxmlformats.org/officeDocument/2006/relationships/image" Target="media/image831.wmf"/><Relationship Id="rId4043" Type="http://schemas.openxmlformats.org/officeDocument/2006/relationships/image" Target="media/image2003.wmf"/><Relationship Id="rId4250" Type="http://schemas.openxmlformats.org/officeDocument/2006/relationships/image" Target="media/image2210.wmf"/><Relationship Id="rId1704" Type="http://schemas.openxmlformats.org/officeDocument/2006/relationships/oleObject" Target="embeddings/oleObject938.bin"/><Relationship Id="rId4110" Type="http://schemas.openxmlformats.org/officeDocument/2006/relationships/image" Target="media/image2070.wmf"/><Relationship Id="rId1911" Type="http://schemas.openxmlformats.org/officeDocument/2006/relationships/image" Target="media/image862.wmf"/><Relationship Id="rId3669" Type="http://schemas.openxmlformats.org/officeDocument/2006/relationships/oleObject" Target="embeddings/oleObject1900.bin"/><Relationship Id="rId797" Type="http://schemas.openxmlformats.org/officeDocument/2006/relationships/image" Target="media/image358.wmf"/><Relationship Id="rId2478" Type="http://schemas.openxmlformats.org/officeDocument/2006/relationships/image" Target="media/image1143.wmf"/><Relationship Id="rId3876" Type="http://schemas.openxmlformats.org/officeDocument/2006/relationships/image" Target="media/image1860.wmf"/><Relationship Id="rId1287" Type="http://schemas.openxmlformats.org/officeDocument/2006/relationships/image" Target="media/image584.wmf"/><Relationship Id="rId2685" Type="http://schemas.openxmlformats.org/officeDocument/2006/relationships/image" Target="media/image1243.wmf"/><Relationship Id="rId2892" Type="http://schemas.openxmlformats.org/officeDocument/2006/relationships/image" Target="media/image1380.wmf"/><Relationship Id="rId3529" Type="http://schemas.openxmlformats.org/officeDocument/2006/relationships/image" Target="media/image1694.wmf"/><Relationship Id="rId3736" Type="http://schemas.openxmlformats.org/officeDocument/2006/relationships/image" Target="media/image1796.wmf"/><Relationship Id="rId3943" Type="http://schemas.openxmlformats.org/officeDocument/2006/relationships/image" Target="media/image1907.wmf"/><Relationship Id="rId657" Type="http://schemas.openxmlformats.org/officeDocument/2006/relationships/image" Target="media/image285.wmf"/><Relationship Id="rId864" Type="http://schemas.openxmlformats.org/officeDocument/2006/relationships/image" Target="media/image392.wmf"/><Relationship Id="rId1494" Type="http://schemas.openxmlformats.org/officeDocument/2006/relationships/oleObject" Target="embeddings/oleObject803.bin"/><Relationship Id="rId2338" Type="http://schemas.openxmlformats.org/officeDocument/2006/relationships/oleObject" Target="embeddings/oleObject1255.bin"/><Relationship Id="rId2545" Type="http://schemas.openxmlformats.org/officeDocument/2006/relationships/oleObject" Target="embeddings/oleObject1362.bin"/><Relationship Id="rId2752" Type="http://schemas.openxmlformats.org/officeDocument/2006/relationships/image" Target="media/image1293.wmf"/><Relationship Id="rId3803" Type="http://schemas.openxmlformats.org/officeDocument/2006/relationships/oleObject" Target="embeddings/oleObject1970.bin"/><Relationship Id="rId517" Type="http://schemas.openxmlformats.org/officeDocument/2006/relationships/image" Target="media/image230.png"/><Relationship Id="rId724" Type="http://schemas.openxmlformats.org/officeDocument/2006/relationships/oleObject" Target="embeddings/oleObject407.bin"/><Relationship Id="rId931" Type="http://schemas.openxmlformats.org/officeDocument/2006/relationships/oleObject" Target="embeddings/oleObject502.bin"/><Relationship Id="rId1147" Type="http://schemas.openxmlformats.org/officeDocument/2006/relationships/oleObject" Target="embeddings/oleObject630.bin"/><Relationship Id="rId1354" Type="http://schemas.openxmlformats.org/officeDocument/2006/relationships/oleObject" Target="embeddings/oleObject731.bin"/><Relationship Id="rId1561" Type="http://schemas.openxmlformats.org/officeDocument/2006/relationships/oleObject" Target="embeddings/oleObject837.bin"/><Relationship Id="rId2405" Type="http://schemas.openxmlformats.org/officeDocument/2006/relationships/image" Target="media/image1103.wmf"/><Relationship Id="rId2612" Type="http://schemas.openxmlformats.org/officeDocument/2006/relationships/image" Target="media/image1206.wmf"/><Relationship Id="rId60" Type="http://schemas.openxmlformats.org/officeDocument/2006/relationships/oleObject" Target="embeddings/oleObject31.bin"/><Relationship Id="rId1007" Type="http://schemas.openxmlformats.org/officeDocument/2006/relationships/oleObject" Target="embeddings/oleObject550.bin"/><Relationship Id="rId1214" Type="http://schemas.openxmlformats.org/officeDocument/2006/relationships/oleObject" Target="embeddings/oleObject663.bin"/><Relationship Id="rId1421" Type="http://schemas.openxmlformats.org/officeDocument/2006/relationships/oleObject" Target="embeddings/oleObject765.bin"/><Relationship Id="rId3179" Type="http://schemas.openxmlformats.org/officeDocument/2006/relationships/image" Target="media/image1527.wmf"/><Relationship Id="rId3386" Type="http://schemas.openxmlformats.org/officeDocument/2006/relationships/oleObject" Target="embeddings/oleObject1760.bin"/><Relationship Id="rId3593" Type="http://schemas.openxmlformats.org/officeDocument/2006/relationships/oleObject" Target="embeddings/oleObject1868.bin"/><Relationship Id="rId2195" Type="http://schemas.openxmlformats.org/officeDocument/2006/relationships/image" Target="media/image1008.png"/><Relationship Id="rId3039" Type="http://schemas.openxmlformats.org/officeDocument/2006/relationships/image" Target="media/image1453.wmf"/><Relationship Id="rId3246" Type="http://schemas.openxmlformats.org/officeDocument/2006/relationships/oleObject" Target="embeddings/oleObject1683.bin"/><Relationship Id="rId3453" Type="http://schemas.openxmlformats.org/officeDocument/2006/relationships/oleObject" Target="embeddings/oleObject1793.bin"/><Relationship Id="rId167" Type="http://schemas.openxmlformats.org/officeDocument/2006/relationships/image" Target="media/image77.wmf"/><Relationship Id="rId374" Type="http://schemas.openxmlformats.org/officeDocument/2006/relationships/image" Target="media/image170.wmf"/><Relationship Id="rId581" Type="http://schemas.openxmlformats.org/officeDocument/2006/relationships/image" Target="media/image261.wmf"/><Relationship Id="rId2055" Type="http://schemas.openxmlformats.org/officeDocument/2006/relationships/image" Target="media/image931.wmf"/><Relationship Id="rId2262" Type="http://schemas.openxmlformats.org/officeDocument/2006/relationships/oleObject" Target="embeddings/oleObject1218.bin"/><Relationship Id="rId3106" Type="http://schemas.openxmlformats.org/officeDocument/2006/relationships/image" Target="media/image1486.wmf"/><Relationship Id="rId3660" Type="http://schemas.openxmlformats.org/officeDocument/2006/relationships/image" Target="media/image1760.wmf"/><Relationship Id="rId234" Type="http://schemas.openxmlformats.org/officeDocument/2006/relationships/image" Target="media/image106.wmf"/><Relationship Id="rId3313" Type="http://schemas.openxmlformats.org/officeDocument/2006/relationships/oleObject" Target="embeddings/oleObject1722.bin"/><Relationship Id="rId3520" Type="http://schemas.openxmlformats.org/officeDocument/2006/relationships/oleObject" Target="embeddings/oleObject1826.bin"/><Relationship Id="rId441" Type="http://schemas.openxmlformats.org/officeDocument/2006/relationships/oleObject" Target="embeddings/oleObject235.bin"/><Relationship Id="rId1071" Type="http://schemas.openxmlformats.org/officeDocument/2006/relationships/image" Target="media/image478.wmf"/><Relationship Id="rId2122" Type="http://schemas.openxmlformats.org/officeDocument/2006/relationships/image" Target="media/image962.wmf"/><Relationship Id="rId301" Type="http://schemas.openxmlformats.org/officeDocument/2006/relationships/oleObject" Target="embeddings/oleObject167.bin"/><Relationship Id="rId1888" Type="http://schemas.openxmlformats.org/officeDocument/2006/relationships/oleObject" Target="embeddings/oleObject1033.bin"/><Relationship Id="rId2939" Type="http://schemas.openxmlformats.org/officeDocument/2006/relationships/oleObject" Target="embeddings/oleObject1531.bin"/><Relationship Id="rId4087" Type="http://schemas.openxmlformats.org/officeDocument/2006/relationships/image" Target="media/image2047.wmf"/><Relationship Id="rId4294" Type="http://schemas.openxmlformats.org/officeDocument/2006/relationships/image" Target="media/image2254.wmf"/><Relationship Id="rId1748" Type="http://schemas.openxmlformats.org/officeDocument/2006/relationships/oleObject" Target="embeddings/oleObject960.bin"/><Relationship Id="rId4154" Type="http://schemas.openxmlformats.org/officeDocument/2006/relationships/image" Target="media/image2114.wmf"/><Relationship Id="rId4361" Type="http://schemas.openxmlformats.org/officeDocument/2006/relationships/header" Target="header1.xml"/><Relationship Id="rId1955" Type="http://schemas.openxmlformats.org/officeDocument/2006/relationships/image" Target="media/image882.wmf"/><Relationship Id="rId3170" Type="http://schemas.openxmlformats.org/officeDocument/2006/relationships/oleObject" Target="embeddings/oleObject1643.bin"/><Relationship Id="rId4014" Type="http://schemas.openxmlformats.org/officeDocument/2006/relationships/image" Target="media/image1974.wmf"/><Relationship Id="rId4221" Type="http://schemas.openxmlformats.org/officeDocument/2006/relationships/image" Target="media/image2181.wmf"/><Relationship Id="rId1608" Type="http://schemas.openxmlformats.org/officeDocument/2006/relationships/oleObject" Target="embeddings/oleObject868.bin"/><Relationship Id="rId1815" Type="http://schemas.openxmlformats.org/officeDocument/2006/relationships/image" Target="media/image817.wmf"/><Relationship Id="rId3030" Type="http://schemas.openxmlformats.org/officeDocument/2006/relationships/oleObject" Target="embeddings/oleObject1577.bin"/><Relationship Id="rId3987" Type="http://schemas.openxmlformats.org/officeDocument/2006/relationships/image" Target="media/image1947.wmf"/><Relationship Id="rId2589" Type="http://schemas.openxmlformats.org/officeDocument/2006/relationships/image" Target="media/image1194.wmf"/><Relationship Id="rId2796" Type="http://schemas.openxmlformats.org/officeDocument/2006/relationships/image" Target="media/image1332.wmf"/><Relationship Id="rId3847" Type="http://schemas.openxmlformats.org/officeDocument/2006/relationships/image" Target="media/image1845.wmf"/><Relationship Id="rId768" Type="http://schemas.openxmlformats.org/officeDocument/2006/relationships/oleObject" Target="embeddings/oleObject434.bin"/><Relationship Id="rId975" Type="http://schemas.openxmlformats.org/officeDocument/2006/relationships/oleObject" Target="embeddings/oleObject529.bin"/><Relationship Id="rId1398" Type="http://schemas.openxmlformats.org/officeDocument/2006/relationships/oleObject" Target="embeddings/oleObject754.bin"/><Relationship Id="rId2449" Type="http://schemas.openxmlformats.org/officeDocument/2006/relationships/oleObject" Target="embeddings/oleObject1319.bin"/><Relationship Id="rId2656" Type="http://schemas.openxmlformats.org/officeDocument/2006/relationships/image" Target="media/image1227.wmf"/><Relationship Id="rId2863" Type="http://schemas.openxmlformats.org/officeDocument/2006/relationships/oleObject" Target="embeddings/oleObject1493.bin"/><Relationship Id="rId3707" Type="http://schemas.openxmlformats.org/officeDocument/2006/relationships/image" Target="media/image1782.wmf"/><Relationship Id="rId3914" Type="http://schemas.openxmlformats.org/officeDocument/2006/relationships/image" Target="media/image1879.wmf"/><Relationship Id="rId628" Type="http://schemas.openxmlformats.org/officeDocument/2006/relationships/oleObject" Target="embeddings/oleObject349.bin"/><Relationship Id="rId835" Type="http://schemas.openxmlformats.org/officeDocument/2006/relationships/image" Target="media/image379.wmf"/><Relationship Id="rId1258" Type="http://schemas.openxmlformats.org/officeDocument/2006/relationships/image" Target="media/image569.wmf"/><Relationship Id="rId1465" Type="http://schemas.openxmlformats.org/officeDocument/2006/relationships/image" Target="media/image671.wmf"/><Relationship Id="rId1672" Type="http://schemas.openxmlformats.org/officeDocument/2006/relationships/oleObject" Target="embeddings/oleObject914.bin"/><Relationship Id="rId2309" Type="http://schemas.openxmlformats.org/officeDocument/2006/relationships/oleObject" Target="embeddings/oleObject1242.bin"/><Relationship Id="rId2516" Type="http://schemas.openxmlformats.org/officeDocument/2006/relationships/oleObject" Target="embeddings/oleObject1349.bin"/><Relationship Id="rId2723" Type="http://schemas.openxmlformats.org/officeDocument/2006/relationships/image" Target="media/image1266.wmf"/><Relationship Id="rId1118" Type="http://schemas.openxmlformats.org/officeDocument/2006/relationships/oleObject" Target="embeddings/oleObject614.bin"/><Relationship Id="rId1325" Type="http://schemas.openxmlformats.org/officeDocument/2006/relationships/image" Target="media/image604.wmf"/><Relationship Id="rId1532" Type="http://schemas.openxmlformats.org/officeDocument/2006/relationships/oleObject" Target="embeddings/oleObject822.bin"/><Relationship Id="rId2930" Type="http://schemas.openxmlformats.org/officeDocument/2006/relationships/image" Target="media/image1399.wmf"/><Relationship Id="rId902" Type="http://schemas.openxmlformats.org/officeDocument/2006/relationships/image" Target="media/image411.png"/><Relationship Id="rId3497" Type="http://schemas.openxmlformats.org/officeDocument/2006/relationships/image" Target="media/image1678.wmf"/><Relationship Id="rId31" Type="http://schemas.openxmlformats.org/officeDocument/2006/relationships/image" Target="media/image16.wmf"/><Relationship Id="rId2099" Type="http://schemas.openxmlformats.org/officeDocument/2006/relationships/image" Target="media/image953.wmf"/><Relationship Id="rId278" Type="http://schemas.openxmlformats.org/officeDocument/2006/relationships/oleObject" Target="embeddings/oleObject154.bin"/><Relationship Id="rId3357" Type="http://schemas.openxmlformats.org/officeDocument/2006/relationships/oleObject" Target="embeddings/oleObject1750.bin"/><Relationship Id="rId3564" Type="http://schemas.openxmlformats.org/officeDocument/2006/relationships/oleObject" Target="embeddings/oleObject1849.bin"/><Relationship Id="rId3771" Type="http://schemas.openxmlformats.org/officeDocument/2006/relationships/oleObject" Target="embeddings/oleObject1953.bin"/><Relationship Id="rId485" Type="http://schemas.openxmlformats.org/officeDocument/2006/relationships/image" Target="media/image216.wmf"/><Relationship Id="rId692" Type="http://schemas.openxmlformats.org/officeDocument/2006/relationships/image" Target="media/image301.wmf"/><Relationship Id="rId2166" Type="http://schemas.openxmlformats.org/officeDocument/2006/relationships/image" Target="media/image987.wmf"/><Relationship Id="rId2373" Type="http://schemas.openxmlformats.org/officeDocument/2006/relationships/oleObject" Target="embeddings/oleObject1278.bin"/><Relationship Id="rId2580" Type="http://schemas.openxmlformats.org/officeDocument/2006/relationships/oleObject" Target="embeddings/oleObject1382.bin"/><Relationship Id="rId3217" Type="http://schemas.openxmlformats.org/officeDocument/2006/relationships/image" Target="media/image1546.wmf"/><Relationship Id="rId3424" Type="http://schemas.openxmlformats.org/officeDocument/2006/relationships/oleObject" Target="embeddings/oleObject1779.bin"/><Relationship Id="rId3631" Type="http://schemas.openxmlformats.org/officeDocument/2006/relationships/image" Target="media/image1744.wmf"/><Relationship Id="rId138" Type="http://schemas.openxmlformats.org/officeDocument/2006/relationships/image" Target="media/image65.wmf"/><Relationship Id="rId345" Type="http://schemas.openxmlformats.org/officeDocument/2006/relationships/image" Target="media/image151.png"/><Relationship Id="rId552" Type="http://schemas.openxmlformats.org/officeDocument/2006/relationships/image" Target="media/image251.wmf"/><Relationship Id="rId1182" Type="http://schemas.openxmlformats.org/officeDocument/2006/relationships/oleObject" Target="embeddings/oleObject647.bin"/><Relationship Id="rId2026" Type="http://schemas.openxmlformats.org/officeDocument/2006/relationships/oleObject" Target="embeddings/oleObject1105.bin"/><Relationship Id="rId2233" Type="http://schemas.openxmlformats.org/officeDocument/2006/relationships/image" Target="media/image1031.wmf"/><Relationship Id="rId2440" Type="http://schemas.openxmlformats.org/officeDocument/2006/relationships/image" Target="media/image1121.wmf"/><Relationship Id="rId205" Type="http://schemas.openxmlformats.org/officeDocument/2006/relationships/oleObject" Target="embeddings/oleObject106.bin"/><Relationship Id="rId412" Type="http://schemas.openxmlformats.org/officeDocument/2006/relationships/image" Target="media/image189.wmf"/><Relationship Id="rId1042" Type="http://schemas.openxmlformats.org/officeDocument/2006/relationships/image" Target="media/image465.wmf"/><Relationship Id="rId2300" Type="http://schemas.openxmlformats.org/officeDocument/2006/relationships/image" Target="media/image1058.wmf"/><Relationship Id="rId4198" Type="http://schemas.openxmlformats.org/officeDocument/2006/relationships/image" Target="media/image2158.wmf"/><Relationship Id="rId1999" Type="http://schemas.openxmlformats.org/officeDocument/2006/relationships/image" Target="media/image904.wmf"/><Relationship Id="rId4058" Type="http://schemas.openxmlformats.org/officeDocument/2006/relationships/image" Target="media/image2018.wmf"/><Relationship Id="rId4265" Type="http://schemas.openxmlformats.org/officeDocument/2006/relationships/image" Target="media/image2225.wmf"/><Relationship Id="rId1859" Type="http://schemas.openxmlformats.org/officeDocument/2006/relationships/oleObject" Target="embeddings/oleObject1016.bin"/><Relationship Id="rId3074" Type="http://schemas.openxmlformats.org/officeDocument/2006/relationships/image" Target="media/image1469.wmf"/><Relationship Id="rId4125" Type="http://schemas.openxmlformats.org/officeDocument/2006/relationships/image" Target="media/image2085.wmf"/><Relationship Id="rId1719" Type="http://schemas.openxmlformats.org/officeDocument/2006/relationships/oleObject" Target="embeddings/oleObject946.bin"/><Relationship Id="rId1926" Type="http://schemas.openxmlformats.org/officeDocument/2006/relationships/oleObject" Target="embeddings/oleObject1055.bin"/><Relationship Id="rId3281" Type="http://schemas.openxmlformats.org/officeDocument/2006/relationships/image" Target="media/image1572.wmf"/><Relationship Id="rId4332" Type="http://schemas.openxmlformats.org/officeDocument/2006/relationships/image" Target="media/image2292.wmf"/><Relationship Id="rId2090" Type="http://schemas.openxmlformats.org/officeDocument/2006/relationships/oleObject" Target="embeddings/oleObject1137.bin"/><Relationship Id="rId3141" Type="http://schemas.openxmlformats.org/officeDocument/2006/relationships/image" Target="media/image1503.wmf"/><Relationship Id="rId3001" Type="http://schemas.openxmlformats.org/officeDocument/2006/relationships/image" Target="media/image1434.wmf"/><Relationship Id="rId3958" Type="http://schemas.openxmlformats.org/officeDocument/2006/relationships/image" Target="media/image1918.wmf"/><Relationship Id="rId879" Type="http://schemas.openxmlformats.org/officeDocument/2006/relationships/oleObject" Target="embeddings/oleObject475.bin"/><Relationship Id="rId2767" Type="http://schemas.openxmlformats.org/officeDocument/2006/relationships/image" Target="media/image1307.wmf"/><Relationship Id="rId739" Type="http://schemas.openxmlformats.org/officeDocument/2006/relationships/image" Target="media/image319.wmf"/><Relationship Id="rId1369" Type="http://schemas.openxmlformats.org/officeDocument/2006/relationships/oleObject" Target="embeddings/oleObject739.bin"/><Relationship Id="rId1576" Type="http://schemas.openxmlformats.org/officeDocument/2006/relationships/image" Target="media/image727.wmf"/><Relationship Id="rId2974" Type="http://schemas.openxmlformats.org/officeDocument/2006/relationships/oleObject" Target="embeddings/oleObject1549.bin"/><Relationship Id="rId3818" Type="http://schemas.openxmlformats.org/officeDocument/2006/relationships/oleObject" Target="embeddings/oleObject1981.bin"/><Relationship Id="rId946" Type="http://schemas.openxmlformats.org/officeDocument/2006/relationships/oleObject" Target="embeddings/oleObject511.bin"/><Relationship Id="rId1229" Type="http://schemas.openxmlformats.org/officeDocument/2006/relationships/image" Target="media/image554.wmf"/><Relationship Id="rId1783" Type="http://schemas.openxmlformats.org/officeDocument/2006/relationships/image" Target="media/image801.wmf"/><Relationship Id="rId1990" Type="http://schemas.openxmlformats.org/officeDocument/2006/relationships/oleObject" Target="embeddings/oleObject1086.bin"/><Relationship Id="rId2627" Type="http://schemas.openxmlformats.org/officeDocument/2006/relationships/oleObject" Target="embeddings/oleObject1410.bin"/><Relationship Id="rId2834" Type="http://schemas.openxmlformats.org/officeDocument/2006/relationships/oleObject" Target="embeddings/oleObject1478.bin"/><Relationship Id="rId75" Type="http://schemas.openxmlformats.org/officeDocument/2006/relationships/image" Target="media/image32.wmf"/><Relationship Id="rId806" Type="http://schemas.openxmlformats.org/officeDocument/2006/relationships/image" Target="media/image365.wmf"/><Relationship Id="rId1436" Type="http://schemas.openxmlformats.org/officeDocument/2006/relationships/oleObject" Target="embeddings/oleObject774.bin"/><Relationship Id="rId1643" Type="http://schemas.openxmlformats.org/officeDocument/2006/relationships/oleObject" Target="embeddings/oleObject893.bin"/><Relationship Id="rId1850" Type="http://schemas.openxmlformats.org/officeDocument/2006/relationships/image" Target="media/image834.wmf"/><Relationship Id="rId2901" Type="http://schemas.openxmlformats.org/officeDocument/2006/relationships/oleObject" Target="embeddings/oleObject1512.bin"/><Relationship Id="rId1503" Type="http://schemas.openxmlformats.org/officeDocument/2006/relationships/image" Target="media/image691.wmf"/><Relationship Id="rId1710" Type="http://schemas.openxmlformats.org/officeDocument/2006/relationships/image" Target="media/image764.wmf"/><Relationship Id="rId3468" Type="http://schemas.openxmlformats.org/officeDocument/2006/relationships/image" Target="media/image1663.wmf"/><Relationship Id="rId3675" Type="http://schemas.openxmlformats.org/officeDocument/2006/relationships/oleObject" Target="embeddings/oleObject1903.bin"/><Relationship Id="rId3882" Type="http://schemas.openxmlformats.org/officeDocument/2006/relationships/image" Target="media/image1863.wmf"/><Relationship Id="rId389" Type="http://schemas.openxmlformats.org/officeDocument/2006/relationships/oleObject" Target="embeddings/oleObject207.bin"/><Relationship Id="rId596" Type="http://schemas.openxmlformats.org/officeDocument/2006/relationships/oleObject" Target="embeddings/oleObject328.bin"/><Relationship Id="rId2277" Type="http://schemas.openxmlformats.org/officeDocument/2006/relationships/image" Target="media/image1047.wmf"/><Relationship Id="rId2484" Type="http://schemas.openxmlformats.org/officeDocument/2006/relationships/image" Target="media/image1146.emf"/><Relationship Id="rId2691" Type="http://schemas.openxmlformats.org/officeDocument/2006/relationships/oleObject" Target="embeddings/oleObject1442.bin"/><Relationship Id="rId3328" Type="http://schemas.openxmlformats.org/officeDocument/2006/relationships/oleObject" Target="embeddings/oleObject1733.bin"/><Relationship Id="rId3535" Type="http://schemas.openxmlformats.org/officeDocument/2006/relationships/image" Target="media/image1697.wmf"/><Relationship Id="rId3742" Type="http://schemas.openxmlformats.org/officeDocument/2006/relationships/image" Target="media/image1799.wmf"/><Relationship Id="rId249" Type="http://schemas.openxmlformats.org/officeDocument/2006/relationships/image" Target="media/image111.wmf"/><Relationship Id="rId456" Type="http://schemas.openxmlformats.org/officeDocument/2006/relationships/oleObject" Target="embeddings/oleObject246.bin"/><Relationship Id="rId663" Type="http://schemas.openxmlformats.org/officeDocument/2006/relationships/image" Target="media/image288.wmf"/><Relationship Id="rId870" Type="http://schemas.openxmlformats.org/officeDocument/2006/relationships/image" Target="media/image395.wmf"/><Relationship Id="rId1086" Type="http://schemas.openxmlformats.org/officeDocument/2006/relationships/oleObject" Target="embeddings/oleObject596.bin"/><Relationship Id="rId1293" Type="http://schemas.openxmlformats.org/officeDocument/2006/relationships/image" Target="media/image587.wmf"/><Relationship Id="rId2137" Type="http://schemas.openxmlformats.org/officeDocument/2006/relationships/image" Target="media/image970.wmf"/><Relationship Id="rId2344" Type="http://schemas.openxmlformats.org/officeDocument/2006/relationships/image" Target="media/image1081.wmf"/><Relationship Id="rId2551" Type="http://schemas.openxmlformats.org/officeDocument/2006/relationships/oleObject" Target="embeddings/oleObject1365.bin"/><Relationship Id="rId109" Type="http://schemas.openxmlformats.org/officeDocument/2006/relationships/oleObject" Target="embeddings/oleObject54.bin"/><Relationship Id="rId316" Type="http://schemas.openxmlformats.org/officeDocument/2006/relationships/image" Target="media/image137.wmf"/><Relationship Id="rId523" Type="http://schemas.openxmlformats.org/officeDocument/2006/relationships/image" Target="media/image236.png"/><Relationship Id="rId1153" Type="http://schemas.openxmlformats.org/officeDocument/2006/relationships/oleObject" Target="embeddings/oleObject633.bin"/><Relationship Id="rId2204" Type="http://schemas.openxmlformats.org/officeDocument/2006/relationships/image" Target="media/image1017.wmf"/><Relationship Id="rId3602" Type="http://schemas.openxmlformats.org/officeDocument/2006/relationships/image" Target="media/image1725.jpeg"/><Relationship Id="rId730" Type="http://schemas.openxmlformats.org/officeDocument/2006/relationships/oleObject" Target="embeddings/oleObject410.bin"/><Relationship Id="rId1013" Type="http://schemas.openxmlformats.org/officeDocument/2006/relationships/oleObject" Target="embeddings/oleObject555.bin"/><Relationship Id="rId1360" Type="http://schemas.openxmlformats.org/officeDocument/2006/relationships/oleObject" Target="embeddings/oleObject734.bin"/><Relationship Id="rId2411" Type="http://schemas.openxmlformats.org/officeDocument/2006/relationships/image" Target="media/image1106.wmf"/><Relationship Id="rId4169" Type="http://schemas.openxmlformats.org/officeDocument/2006/relationships/image" Target="media/image2129.wmf"/><Relationship Id="rId1220" Type="http://schemas.openxmlformats.org/officeDocument/2006/relationships/oleObject" Target="embeddings/oleObject666.bin"/><Relationship Id="rId3185" Type="http://schemas.openxmlformats.org/officeDocument/2006/relationships/image" Target="media/image1530.wmf"/><Relationship Id="rId3392" Type="http://schemas.openxmlformats.org/officeDocument/2006/relationships/oleObject" Target="embeddings/oleObject1763.bin"/><Relationship Id="rId4029" Type="http://schemas.openxmlformats.org/officeDocument/2006/relationships/image" Target="media/image1989.wmf"/><Relationship Id="rId4236" Type="http://schemas.openxmlformats.org/officeDocument/2006/relationships/image" Target="media/image2196.wmf"/><Relationship Id="rId3045" Type="http://schemas.openxmlformats.org/officeDocument/2006/relationships/image" Target="media/image1456.wmf"/><Relationship Id="rId3252" Type="http://schemas.openxmlformats.org/officeDocument/2006/relationships/image" Target="media/image1561.wmf"/><Relationship Id="rId4303" Type="http://schemas.openxmlformats.org/officeDocument/2006/relationships/image" Target="media/image2263.wmf"/><Relationship Id="rId173" Type="http://schemas.openxmlformats.org/officeDocument/2006/relationships/image" Target="media/image80.wmf"/><Relationship Id="rId380" Type="http://schemas.openxmlformats.org/officeDocument/2006/relationships/image" Target="media/image173.wmf"/><Relationship Id="rId2061" Type="http://schemas.openxmlformats.org/officeDocument/2006/relationships/image" Target="media/image934.wmf"/><Relationship Id="rId3112" Type="http://schemas.openxmlformats.org/officeDocument/2006/relationships/oleObject" Target="embeddings/oleObject1619.bin"/><Relationship Id="rId240" Type="http://schemas.openxmlformats.org/officeDocument/2006/relationships/oleObject" Target="embeddings/oleObject127.bin"/><Relationship Id="rId100" Type="http://schemas.openxmlformats.org/officeDocument/2006/relationships/image" Target="media/image46.wmf"/><Relationship Id="rId2878" Type="http://schemas.openxmlformats.org/officeDocument/2006/relationships/image" Target="media/image1373.wmf"/><Relationship Id="rId3929" Type="http://schemas.openxmlformats.org/officeDocument/2006/relationships/image" Target="media/image1893.wmf"/><Relationship Id="rId4093" Type="http://schemas.openxmlformats.org/officeDocument/2006/relationships/image" Target="media/image2053.wmf"/><Relationship Id="rId1687" Type="http://schemas.openxmlformats.org/officeDocument/2006/relationships/oleObject" Target="embeddings/oleObject926.bin"/><Relationship Id="rId1894" Type="http://schemas.openxmlformats.org/officeDocument/2006/relationships/oleObject" Target="embeddings/oleObject1036.bin"/><Relationship Id="rId2738" Type="http://schemas.openxmlformats.org/officeDocument/2006/relationships/image" Target="media/image1279.wmf"/><Relationship Id="rId2945" Type="http://schemas.openxmlformats.org/officeDocument/2006/relationships/oleObject" Target="embeddings/oleObject1534.bin"/><Relationship Id="rId917" Type="http://schemas.openxmlformats.org/officeDocument/2006/relationships/image" Target="media/image419.wmf"/><Relationship Id="rId1547" Type="http://schemas.openxmlformats.org/officeDocument/2006/relationships/image" Target="media/image713.wmf"/><Relationship Id="rId1754" Type="http://schemas.openxmlformats.org/officeDocument/2006/relationships/oleObject" Target="embeddings/oleObject963.bin"/><Relationship Id="rId1961" Type="http://schemas.openxmlformats.org/officeDocument/2006/relationships/image" Target="media/image885.wmf"/><Relationship Id="rId2805" Type="http://schemas.openxmlformats.org/officeDocument/2006/relationships/oleObject" Target="embeddings/oleObject1464.bin"/><Relationship Id="rId4160" Type="http://schemas.openxmlformats.org/officeDocument/2006/relationships/image" Target="media/image2120.png"/><Relationship Id="rId46" Type="http://schemas.openxmlformats.org/officeDocument/2006/relationships/image" Target="media/image18.wmf"/><Relationship Id="rId1407" Type="http://schemas.openxmlformats.org/officeDocument/2006/relationships/image" Target="media/image644.wmf"/><Relationship Id="rId1614" Type="http://schemas.openxmlformats.org/officeDocument/2006/relationships/oleObject" Target="embeddings/oleObject871.bin"/><Relationship Id="rId1821" Type="http://schemas.openxmlformats.org/officeDocument/2006/relationships/oleObject" Target="embeddings/oleObject997.bin"/><Relationship Id="rId4020" Type="http://schemas.openxmlformats.org/officeDocument/2006/relationships/image" Target="media/image1980.wmf"/><Relationship Id="rId3579" Type="http://schemas.openxmlformats.org/officeDocument/2006/relationships/oleObject" Target="embeddings/oleObject1857.bin"/><Relationship Id="rId3786" Type="http://schemas.openxmlformats.org/officeDocument/2006/relationships/image" Target="media/image1821.wmf"/><Relationship Id="rId2388" Type="http://schemas.openxmlformats.org/officeDocument/2006/relationships/oleObject" Target="embeddings/oleObject1287.bin"/><Relationship Id="rId2595" Type="http://schemas.openxmlformats.org/officeDocument/2006/relationships/image" Target="media/image1197.wmf"/><Relationship Id="rId3439" Type="http://schemas.openxmlformats.org/officeDocument/2006/relationships/image" Target="media/image1648.wmf"/><Relationship Id="rId3993" Type="http://schemas.openxmlformats.org/officeDocument/2006/relationships/image" Target="media/image1953.wmf"/><Relationship Id="rId567" Type="http://schemas.openxmlformats.org/officeDocument/2006/relationships/oleObject" Target="embeddings/oleObject308.bin"/><Relationship Id="rId1197" Type="http://schemas.openxmlformats.org/officeDocument/2006/relationships/image" Target="media/image538.wmf"/><Relationship Id="rId2248" Type="http://schemas.openxmlformats.org/officeDocument/2006/relationships/image" Target="media/image1034.wmf"/><Relationship Id="rId3646" Type="http://schemas.openxmlformats.org/officeDocument/2006/relationships/image" Target="media/image1753.wmf"/><Relationship Id="rId3853" Type="http://schemas.openxmlformats.org/officeDocument/2006/relationships/image" Target="media/image1848.wmf"/><Relationship Id="rId774" Type="http://schemas.openxmlformats.org/officeDocument/2006/relationships/image" Target="media/image335.wmf"/><Relationship Id="rId981" Type="http://schemas.openxmlformats.org/officeDocument/2006/relationships/image" Target="media/image442.wmf"/><Relationship Id="rId1057" Type="http://schemas.openxmlformats.org/officeDocument/2006/relationships/oleObject" Target="embeddings/oleObject582.bin"/><Relationship Id="rId2455" Type="http://schemas.openxmlformats.org/officeDocument/2006/relationships/oleObject" Target="embeddings/oleObject1322.bin"/><Relationship Id="rId2662" Type="http://schemas.openxmlformats.org/officeDocument/2006/relationships/oleObject" Target="embeddings/oleObject1428.bin"/><Relationship Id="rId3506" Type="http://schemas.openxmlformats.org/officeDocument/2006/relationships/oleObject" Target="embeddings/oleObject1819.bin"/><Relationship Id="rId3713" Type="http://schemas.openxmlformats.org/officeDocument/2006/relationships/image" Target="media/image1785.wmf"/><Relationship Id="rId3920" Type="http://schemas.openxmlformats.org/officeDocument/2006/relationships/image" Target="media/image1884.wmf"/><Relationship Id="rId427" Type="http://schemas.openxmlformats.org/officeDocument/2006/relationships/image" Target="media/image196.wmf"/><Relationship Id="rId634" Type="http://schemas.openxmlformats.org/officeDocument/2006/relationships/oleObject" Target="embeddings/oleObject353.bin"/><Relationship Id="rId841" Type="http://schemas.openxmlformats.org/officeDocument/2006/relationships/image" Target="media/image382.wmf"/><Relationship Id="rId1264" Type="http://schemas.openxmlformats.org/officeDocument/2006/relationships/oleObject" Target="embeddings/oleObject687.bin"/><Relationship Id="rId1471" Type="http://schemas.openxmlformats.org/officeDocument/2006/relationships/image" Target="media/image676.png"/><Relationship Id="rId2108" Type="http://schemas.openxmlformats.org/officeDocument/2006/relationships/oleObject" Target="embeddings/oleObject1146.bin"/><Relationship Id="rId2315" Type="http://schemas.openxmlformats.org/officeDocument/2006/relationships/oleObject" Target="embeddings/oleObject1245.bin"/><Relationship Id="rId2522" Type="http://schemas.openxmlformats.org/officeDocument/2006/relationships/oleObject" Target="embeddings/oleObject1352.bin"/><Relationship Id="rId701" Type="http://schemas.openxmlformats.org/officeDocument/2006/relationships/image" Target="media/image306.wmf"/><Relationship Id="rId1124" Type="http://schemas.openxmlformats.org/officeDocument/2006/relationships/oleObject" Target="embeddings/oleObject618.bin"/><Relationship Id="rId1331" Type="http://schemas.openxmlformats.org/officeDocument/2006/relationships/image" Target="media/image607.wmf"/><Relationship Id="rId3089" Type="http://schemas.openxmlformats.org/officeDocument/2006/relationships/image" Target="media/image1476.wmf"/><Relationship Id="rId3296" Type="http://schemas.openxmlformats.org/officeDocument/2006/relationships/image" Target="media/image1579.wmf"/><Relationship Id="rId4347" Type="http://schemas.openxmlformats.org/officeDocument/2006/relationships/image" Target="media/image2307.wmf"/><Relationship Id="rId3156" Type="http://schemas.openxmlformats.org/officeDocument/2006/relationships/image" Target="media/image1511.wmf"/><Relationship Id="rId3363" Type="http://schemas.openxmlformats.org/officeDocument/2006/relationships/image" Target="media/image1608.wmf"/><Relationship Id="rId4207" Type="http://schemas.openxmlformats.org/officeDocument/2006/relationships/image" Target="media/image2167.wmf"/><Relationship Id="rId284" Type="http://schemas.openxmlformats.org/officeDocument/2006/relationships/image" Target="media/image122.wmf"/><Relationship Id="rId491" Type="http://schemas.openxmlformats.org/officeDocument/2006/relationships/image" Target="media/image219.wmf"/><Relationship Id="rId2172" Type="http://schemas.openxmlformats.org/officeDocument/2006/relationships/image" Target="media/image992.wmf"/><Relationship Id="rId3016" Type="http://schemas.openxmlformats.org/officeDocument/2006/relationships/oleObject" Target="embeddings/oleObject1570.bin"/><Relationship Id="rId3223" Type="http://schemas.openxmlformats.org/officeDocument/2006/relationships/image" Target="media/image1549.wmf"/><Relationship Id="rId3570" Type="http://schemas.openxmlformats.org/officeDocument/2006/relationships/oleObject" Target="embeddings/oleObject1852.bin"/><Relationship Id="rId144" Type="http://schemas.openxmlformats.org/officeDocument/2006/relationships/image" Target="media/image68.wmf"/><Relationship Id="rId3430" Type="http://schemas.openxmlformats.org/officeDocument/2006/relationships/oleObject" Target="embeddings/oleObject1782.bin"/><Relationship Id="rId351" Type="http://schemas.openxmlformats.org/officeDocument/2006/relationships/image" Target="media/image157.png"/><Relationship Id="rId2032" Type="http://schemas.openxmlformats.org/officeDocument/2006/relationships/oleObject" Target="embeddings/oleObject1108.bin"/><Relationship Id="rId2989" Type="http://schemas.openxmlformats.org/officeDocument/2006/relationships/image" Target="media/image1428.wmf"/><Relationship Id="rId211" Type="http://schemas.openxmlformats.org/officeDocument/2006/relationships/oleObject" Target="embeddings/oleObject109.bin"/><Relationship Id="rId1798" Type="http://schemas.openxmlformats.org/officeDocument/2006/relationships/oleObject" Target="embeddings/oleObject985.bin"/><Relationship Id="rId2849" Type="http://schemas.openxmlformats.org/officeDocument/2006/relationships/image" Target="media/image1359.wmf"/><Relationship Id="rId1658" Type="http://schemas.openxmlformats.org/officeDocument/2006/relationships/oleObject" Target="embeddings/oleObject902.bin"/><Relationship Id="rId1865" Type="http://schemas.openxmlformats.org/officeDocument/2006/relationships/image" Target="media/image839.wmf"/><Relationship Id="rId2709" Type="http://schemas.openxmlformats.org/officeDocument/2006/relationships/oleObject" Target="embeddings/oleObject1452.bin"/><Relationship Id="rId4064" Type="http://schemas.openxmlformats.org/officeDocument/2006/relationships/image" Target="media/image2024.wmf"/><Relationship Id="rId4271" Type="http://schemas.openxmlformats.org/officeDocument/2006/relationships/image" Target="media/image2231.wmf"/><Relationship Id="rId1518" Type="http://schemas.openxmlformats.org/officeDocument/2006/relationships/oleObject" Target="embeddings/oleObject815.bin"/><Relationship Id="rId2916" Type="http://schemas.openxmlformats.org/officeDocument/2006/relationships/image" Target="media/image1392.wmf"/><Relationship Id="rId3080" Type="http://schemas.openxmlformats.org/officeDocument/2006/relationships/image" Target="media/image1473.wmf"/><Relationship Id="rId4131" Type="http://schemas.openxmlformats.org/officeDocument/2006/relationships/image" Target="media/image2091.wmf"/><Relationship Id="rId1725" Type="http://schemas.openxmlformats.org/officeDocument/2006/relationships/image" Target="media/image772.wmf"/><Relationship Id="rId1932" Type="http://schemas.openxmlformats.org/officeDocument/2006/relationships/oleObject" Target="embeddings/oleObject1058.bin"/><Relationship Id="rId17" Type="http://schemas.openxmlformats.org/officeDocument/2006/relationships/image" Target="media/image4.wmf"/><Relationship Id="rId3897" Type="http://schemas.openxmlformats.org/officeDocument/2006/relationships/oleObject" Target="embeddings/oleObject2022.bin"/><Relationship Id="rId2499" Type="http://schemas.openxmlformats.org/officeDocument/2006/relationships/oleObject" Target="embeddings/oleObject1341.bin"/><Relationship Id="rId3757" Type="http://schemas.openxmlformats.org/officeDocument/2006/relationships/oleObject" Target="embeddings/oleObject1946.bin"/><Relationship Id="rId3964" Type="http://schemas.openxmlformats.org/officeDocument/2006/relationships/image" Target="media/image1924.wmf"/><Relationship Id="rId1" Type="http://schemas.openxmlformats.org/officeDocument/2006/relationships/styles" Target="styles.xml"/><Relationship Id="rId678" Type="http://schemas.openxmlformats.org/officeDocument/2006/relationships/image" Target="media/image294.wmf"/><Relationship Id="rId885" Type="http://schemas.openxmlformats.org/officeDocument/2006/relationships/oleObject" Target="embeddings/oleObject478.bin"/><Relationship Id="rId2359" Type="http://schemas.openxmlformats.org/officeDocument/2006/relationships/oleObject" Target="embeddings/oleObject1269.bin"/><Relationship Id="rId2566" Type="http://schemas.openxmlformats.org/officeDocument/2006/relationships/oleObject" Target="embeddings/oleObject1373.bin"/><Relationship Id="rId2773" Type="http://schemas.openxmlformats.org/officeDocument/2006/relationships/image" Target="media/image1313.wmf"/><Relationship Id="rId2980" Type="http://schemas.openxmlformats.org/officeDocument/2006/relationships/oleObject" Target="embeddings/oleObject1552.bin"/><Relationship Id="rId3617" Type="http://schemas.openxmlformats.org/officeDocument/2006/relationships/image" Target="media/image1735.wmf"/><Relationship Id="rId3824" Type="http://schemas.openxmlformats.org/officeDocument/2006/relationships/image" Target="media/image1834.wmf"/><Relationship Id="rId538" Type="http://schemas.openxmlformats.org/officeDocument/2006/relationships/image" Target="media/image245.wmf"/><Relationship Id="rId745" Type="http://schemas.openxmlformats.org/officeDocument/2006/relationships/oleObject" Target="embeddings/oleObject419.bin"/><Relationship Id="rId952" Type="http://schemas.openxmlformats.org/officeDocument/2006/relationships/oleObject" Target="embeddings/oleObject516.bin"/><Relationship Id="rId1168" Type="http://schemas.openxmlformats.org/officeDocument/2006/relationships/oleObject" Target="embeddings/oleObject640.bin"/><Relationship Id="rId1375" Type="http://schemas.openxmlformats.org/officeDocument/2006/relationships/image" Target="media/image628.wmf"/><Relationship Id="rId1582" Type="http://schemas.openxmlformats.org/officeDocument/2006/relationships/image" Target="media/image730.wmf"/><Relationship Id="rId2219" Type="http://schemas.openxmlformats.org/officeDocument/2006/relationships/oleObject" Target="embeddings/oleObject1187.bin"/><Relationship Id="rId2426" Type="http://schemas.openxmlformats.org/officeDocument/2006/relationships/oleObject" Target="embeddings/oleObject1308.bin"/><Relationship Id="rId2633" Type="http://schemas.openxmlformats.org/officeDocument/2006/relationships/oleObject" Target="embeddings/oleObject1413.bin"/><Relationship Id="rId81" Type="http://schemas.openxmlformats.org/officeDocument/2006/relationships/oleObject" Target="embeddings/oleObject39.bin"/><Relationship Id="rId605" Type="http://schemas.openxmlformats.org/officeDocument/2006/relationships/oleObject" Target="embeddings/oleObject334.bin"/><Relationship Id="rId812" Type="http://schemas.openxmlformats.org/officeDocument/2006/relationships/image" Target="media/image368.wmf"/><Relationship Id="rId1028" Type="http://schemas.openxmlformats.org/officeDocument/2006/relationships/image" Target="media/image461.wmf"/><Relationship Id="rId1235" Type="http://schemas.openxmlformats.org/officeDocument/2006/relationships/image" Target="media/image557.wmf"/><Relationship Id="rId1442" Type="http://schemas.openxmlformats.org/officeDocument/2006/relationships/oleObject" Target="embeddings/oleObject777.bin"/><Relationship Id="rId2840" Type="http://schemas.openxmlformats.org/officeDocument/2006/relationships/oleObject" Target="embeddings/oleObject1481.bin"/><Relationship Id="rId1302" Type="http://schemas.openxmlformats.org/officeDocument/2006/relationships/oleObject" Target="embeddings/oleObject706.bin"/><Relationship Id="rId2700" Type="http://schemas.openxmlformats.org/officeDocument/2006/relationships/oleObject" Target="embeddings/oleObject1447.bin"/><Relationship Id="rId3267" Type="http://schemas.openxmlformats.org/officeDocument/2006/relationships/image" Target="media/image1566.wmf"/><Relationship Id="rId188" Type="http://schemas.openxmlformats.org/officeDocument/2006/relationships/image" Target="media/image86.wmf"/><Relationship Id="rId395" Type="http://schemas.openxmlformats.org/officeDocument/2006/relationships/oleObject" Target="embeddings/oleObject210.bin"/><Relationship Id="rId2076" Type="http://schemas.openxmlformats.org/officeDocument/2006/relationships/oleObject" Target="embeddings/oleObject1130.bin"/><Relationship Id="rId3474" Type="http://schemas.openxmlformats.org/officeDocument/2006/relationships/oleObject" Target="embeddings/oleObject1803.bin"/><Relationship Id="rId3681" Type="http://schemas.openxmlformats.org/officeDocument/2006/relationships/oleObject" Target="embeddings/oleObject1906.bin"/><Relationship Id="rId4318" Type="http://schemas.openxmlformats.org/officeDocument/2006/relationships/image" Target="media/image2278.wmf"/><Relationship Id="rId2283" Type="http://schemas.openxmlformats.org/officeDocument/2006/relationships/image" Target="media/image1050.wmf"/><Relationship Id="rId2490" Type="http://schemas.openxmlformats.org/officeDocument/2006/relationships/oleObject" Target="embeddings/oleObject1336.bin"/><Relationship Id="rId3127" Type="http://schemas.openxmlformats.org/officeDocument/2006/relationships/image" Target="media/image1496.wmf"/><Relationship Id="rId3334" Type="http://schemas.openxmlformats.org/officeDocument/2006/relationships/image" Target="media/image1592.wmf"/><Relationship Id="rId3541" Type="http://schemas.openxmlformats.org/officeDocument/2006/relationships/image" Target="media/image1700.wmf"/><Relationship Id="rId255" Type="http://schemas.openxmlformats.org/officeDocument/2006/relationships/image" Target="media/image114.wmf"/><Relationship Id="rId462" Type="http://schemas.openxmlformats.org/officeDocument/2006/relationships/image" Target="media/image207.wmf"/><Relationship Id="rId1092" Type="http://schemas.openxmlformats.org/officeDocument/2006/relationships/oleObject" Target="embeddings/oleObject600.bin"/><Relationship Id="rId2143" Type="http://schemas.openxmlformats.org/officeDocument/2006/relationships/image" Target="media/image973.wmf"/><Relationship Id="rId2350" Type="http://schemas.openxmlformats.org/officeDocument/2006/relationships/image" Target="media/image1084.wmf"/><Relationship Id="rId3401" Type="http://schemas.openxmlformats.org/officeDocument/2006/relationships/image" Target="media/image1629.wmf"/><Relationship Id="rId115" Type="http://schemas.openxmlformats.org/officeDocument/2006/relationships/oleObject" Target="embeddings/oleObject57.bin"/><Relationship Id="rId322" Type="http://schemas.openxmlformats.org/officeDocument/2006/relationships/image" Target="media/image140.wmf"/><Relationship Id="rId2003" Type="http://schemas.openxmlformats.org/officeDocument/2006/relationships/oleObject" Target="embeddings/oleObject1093.bin"/><Relationship Id="rId2210" Type="http://schemas.openxmlformats.org/officeDocument/2006/relationships/image" Target="media/image1022.wmf"/><Relationship Id="rId4175" Type="http://schemas.openxmlformats.org/officeDocument/2006/relationships/image" Target="media/image2135.wmf"/><Relationship Id="rId1769" Type="http://schemas.openxmlformats.org/officeDocument/2006/relationships/image" Target="media/image792.wmf"/><Relationship Id="rId1976" Type="http://schemas.openxmlformats.org/officeDocument/2006/relationships/oleObject" Target="embeddings/oleObject1079.bin"/><Relationship Id="rId3191" Type="http://schemas.openxmlformats.org/officeDocument/2006/relationships/image" Target="media/image1533.wmf"/><Relationship Id="rId4035" Type="http://schemas.openxmlformats.org/officeDocument/2006/relationships/image" Target="media/image1995.wmf"/><Relationship Id="rId4242" Type="http://schemas.openxmlformats.org/officeDocument/2006/relationships/image" Target="media/image2202.wmf"/><Relationship Id="rId1629" Type="http://schemas.openxmlformats.org/officeDocument/2006/relationships/oleObject" Target="embeddings/oleObject882.bin"/><Relationship Id="rId1836" Type="http://schemas.openxmlformats.org/officeDocument/2006/relationships/image" Target="media/image827.wmf"/><Relationship Id="rId1903" Type="http://schemas.openxmlformats.org/officeDocument/2006/relationships/image" Target="media/image858.wmf"/><Relationship Id="rId3051" Type="http://schemas.openxmlformats.org/officeDocument/2006/relationships/oleObject" Target="embeddings/oleObject1587.bin"/><Relationship Id="rId4102" Type="http://schemas.openxmlformats.org/officeDocument/2006/relationships/image" Target="media/image2062.wmf"/><Relationship Id="rId3868" Type="http://schemas.openxmlformats.org/officeDocument/2006/relationships/image" Target="media/image1856.wmf"/><Relationship Id="rId789" Type="http://schemas.openxmlformats.org/officeDocument/2006/relationships/image" Target="media/image350.wmf"/><Relationship Id="rId996" Type="http://schemas.openxmlformats.org/officeDocument/2006/relationships/oleObject" Target="embeddings/oleObject543.bin"/><Relationship Id="rId2677" Type="http://schemas.openxmlformats.org/officeDocument/2006/relationships/image" Target="media/image1238.wmf"/><Relationship Id="rId2884" Type="http://schemas.openxmlformats.org/officeDocument/2006/relationships/image" Target="media/image1376.wmf"/><Relationship Id="rId3728" Type="http://schemas.openxmlformats.org/officeDocument/2006/relationships/oleObject" Target="embeddings/oleObject1931.bin"/><Relationship Id="rId649" Type="http://schemas.openxmlformats.org/officeDocument/2006/relationships/image" Target="media/image281.wmf"/><Relationship Id="rId856" Type="http://schemas.openxmlformats.org/officeDocument/2006/relationships/image" Target="media/image388.wmf"/><Relationship Id="rId1279" Type="http://schemas.openxmlformats.org/officeDocument/2006/relationships/image" Target="media/image580.wmf"/><Relationship Id="rId1486" Type="http://schemas.openxmlformats.org/officeDocument/2006/relationships/oleObject" Target="embeddings/oleObject799.bin"/><Relationship Id="rId2537" Type="http://schemas.openxmlformats.org/officeDocument/2006/relationships/oleObject" Target="embeddings/oleObject1358.bin"/><Relationship Id="rId3935" Type="http://schemas.openxmlformats.org/officeDocument/2006/relationships/image" Target="media/image1899.wmf"/><Relationship Id="rId509" Type="http://schemas.openxmlformats.org/officeDocument/2006/relationships/image" Target="media/image228.wmf"/><Relationship Id="rId1139" Type="http://schemas.openxmlformats.org/officeDocument/2006/relationships/oleObject" Target="embeddings/oleObject626.bin"/><Relationship Id="rId1346" Type="http://schemas.openxmlformats.org/officeDocument/2006/relationships/oleObject" Target="embeddings/oleObject727.bin"/><Relationship Id="rId1693" Type="http://schemas.openxmlformats.org/officeDocument/2006/relationships/oleObject" Target="embeddings/oleObject931.bin"/><Relationship Id="rId2744" Type="http://schemas.openxmlformats.org/officeDocument/2006/relationships/image" Target="media/image1285.wmf"/><Relationship Id="rId2951" Type="http://schemas.openxmlformats.org/officeDocument/2006/relationships/oleObject" Target="embeddings/oleObject1537.bin"/><Relationship Id="rId716" Type="http://schemas.openxmlformats.org/officeDocument/2006/relationships/oleObject" Target="embeddings/oleObject402.bin"/><Relationship Id="rId923" Type="http://schemas.openxmlformats.org/officeDocument/2006/relationships/image" Target="media/image421.wmf"/><Relationship Id="rId1553" Type="http://schemas.openxmlformats.org/officeDocument/2006/relationships/image" Target="media/image716.wmf"/><Relationship Id="rId1760" Type="http://schemas.openxmlformats.org/officeDocument/2006/relationships/oleObject" Target="embeddings/oleObject968.bin"/><Relationship Id="rId2604" Type="http://schemas.openxmlformats.org/officeDocument/2006/relationships/image" Target="media/image1202.wmf"/><Relationship Id="rId2811" Type="http://schemas.openxmlformats.org/officeDocument/2006/relationships/image" Target="media/image1340.wmf"/><Relationship Id="rId52" Type="http://schemas.openxmlformats.org/officeDocument/2006/relationships/oleObject" Target="embeddings/oleObject27.bin"/><Relationship Id="rId1206" Type="http://schemas.openxmlformats.org/officeDocument/2006/relationships/oleObject" Target="embeddings/oleObject659.bin"/><Relationship Id="rId1413" Type="http://schemas.openxmlformats.org/officeDocument/2006/relationships/oleObject" Target="embeddings/oleObject761.bin"/><Relationship Id="rId1620" Type="http://schemas.openxmlformats.org/officeDocument/2006/relationships/oleObject" Target="embeddings/oleObject876.bin"/><Relationship Id="rId3378" Type="http://schemas.openxmlformats.org/officeDocument/2006/relationships/oleObject" Target="embeddings/oleObject1756.bin"/><Relationship Id="rId3585" Type="http://schemas.openxmlformats.org/officeDocument/2006/relationships/oleObject" Target="embeddings/oleObject1860.bin"/><Relationship Id="rId3792" Type="http://schemas.openxmlformats.org/officeDocument/2006/relationships/image" Target="media/image1824.wmf"/><Relationship Id="rId299" Type="http://schemas.openxmlformats.org/officeDocument/2006/relationships/oleObject" Target="embeddings/oleObject166.bin"/><Relationship Id="rId2187" Type="http://schemas.openxmlformats.org/officeDocument/2006/relationships/image" Target="media/image1001.wmf"/><Relationship Id="rId2394" Type="http://schemas.openxmlformats.org/officeDocument/2006/relationships/oleObject" Target="embeddings/oleObject1290.bin"/><Relationship Id="rId3238" Type="http://schemas.openxmlformats.org/officeDocument/2006/relationships/oleObject" Target="embeddings/oleObject1678.bin"/><Relationship Id="rId3445" Type="http://schemas.openxmlformats.org/officeDocument/2006/relationships/image" Target="media/image1651.wmf"/><Relationship Id="rId3652" Type="http://schemas.openxmlformats.org/officeDocument/2006/relationships/image" Target="media/image1756.wmf"/><Relationship Id="rId159" Type="http://schemas.openxmlformats.org/officeDocument/2006/relationships/image" Target="media/image73.wmf"/><Relationship Id="rId366" Type="http://schemas.openxmlformats.org/officeDocument/2006/relationships/image" Target="media/image166.wmf"/><Relationship Id="rId573" Type="http://schemas.openxmlformats.org/officeDocument/2006/relationships/oleObject" Target="embeddings/oleObject311.bin"/><Relationship Id="rId780" Type="http://schemas.openxmlformats.org/officeDocument/2006/relationships/image" Target="media/image341.wmf"/><Relationship Id="rId2047" Type="http://schemas.openxmlformats.org/officeDocument/2006/relationships/image" Target="media/image927.wmf"/><Relationship Id="rId2254" Type="http://schemas.openxmlformats.org/officeDocument/2006/relationships/oleObject" Target="embeddings/oleObject1214.bin"/><Relationship Id="rId2461" Type="http://schemas.openxmlformats.org/officeDocument/2006/relationships/image" Target="media/image1132.png"/><Relationship Id="rId3305" Type="http://schemas.openxmlformats.org/officeDocument/2006/relationships/oleObject" Target="embeddings/oleObject1717.bin"/><Relationship Id="rId3512" Type="http://schemas.openxmlformats.org/officeDocument/2006/relationships/oleObject" Target="embeddings/oleObject1822.bin"/><Relationship Id="rId226" Type="http://schemas.openxmlformats.org/officeDocument/2006/relationships/oleObject" Target="embeddings/oleObject119.bin"/><Relationship Id="rId433" Type="http://schemas.openxmlformats.org/officeDocument/2006/relationships/image" Target="media/image199.wmf"/><Relationship Id="rId1063" Type="http://schemas.openxmlformats.org/officeDocument/2006/relationships/image" Target="media/image474.wmf"/><Relationship Id="rId1270" Type="http://schemas.openxmlformats.org/officeDocument/2006/relationships/oleObject" Target="embeddings/oleObject690.bin"/><Relationship Id="rId2114" Type="http://schemas.openxmlformats.org/officeDocument/2006/relationships/image" Target="media/image958.wmf"/><Relationship Id="rId640" Type="http://schemas.openxmlformats.org/officeDocument/2006/relationships/oleObject" Target="embeddings/oleObject359.bin"/><Relationship Id="rId2321" Type="http://schemas.openxmlformats.org/officeDocument/2006/relationships/oleObject" Target="embeddings/oleObject1248.bin"/><Relationship Id="rId4079" Type="http://schemas.openxmlformats.org/officeDocument/2006/relationships/image" Target="media/image2039.wmf"/><Relationship Id="rId4286" Type="http://schemas.openxmlformats.org/officeDocument/2006/relationships/image" Target="media/image2246.wmf"/><Relationship Id="rId500" Type="http://schemas.openxmlformats.org/officeDocument/2006/relationships/oleObject" Target="embeddings/oleObject272.bin"/><Relationship Id="rId1130" Type="http://schemas.openxmlformats.org/officeDocument/2006/relationships/image" Target="media/image504.wmf"/><Relationship Id="rId1947" Type="http://schemas.openxmlformats.org/officeDocument/2006/relationships/oleObject" Target="embeddings/oleObject1065.bin"/><Relationship Id="rId3095" Type="http://schemas.openxmlformats.org/officeDocument/2006/relationships/image" Target="media/image1479.wmf"/><Relationship Id="rId4146" Type="http://schemas.openxmlformats.org/officeDocument/2006/relationships/image" Target="media/image2106.wmf"/><Relationship Id="rId4353" Type="http://schemas.openxmlformats.org/officeDocument/2006/relationships/image" Target="media/image2313.wmf"/><Relationship Id="rId1807" Type="http://schemas.openxmlformats.org/officeDocument/2006/relationships/image" Target="media/image814.wmf"/><Relationship Id="rId3162" Type="http://schemas.openxmlformats.org/officeDocument/2006/relationships/image" Target="media/image1517.wmf"/><Relationship Id="rId4006" Type="http://schemas.openxmlformats.org/officeDocument/2006/relationships/image" Target="media/image1966.wmf"/><Relationship Id="rId4213" Type="http://schemas.openxmlformats.org/officeDocument/2006/relationships/image" Target="media/image2173.wmf"/><Relationship Id="rId290" Type="http://schemas.openxmlformats.org/officeDocument/2006/relationships/image" Target="media/image125.wmf"/><Relationship Id="rId3022" Type="http://schemas.openxmlformats.org/officeDocument/2006/relationships/oleObject" Target="embeddings/oleObject1573.bin"/><Relationship Id="rId150" Type="http://schemas.openxmlformats.org/officeDocument/2006/relationships/oleObject" Target="embeddings/oleObject76.bin"/><Relationship Id="rId3979" Type="http://schemas.openxmlformats.org/officeDocument/2006/relationships/image" Target="media/image1939.wmf"/><Relationship Id="rId2788" Type="http://schemas.openxmlformats.org/officeDocument/2006/relationships/image" Target="media/image1328.wmf"/><Relationship Id="rId2995" Type="http://schemas.openxmlformats.org/officeDocument/2006/relationships/image" Target="media/image1431.wmf"/><Relationship Id="rId3839" Type="http://schemas.openxmlformats.org/officeDocument/2006/relationships/image" Target="media/image1841.wmf"/><Relationship Id="rId967" Type="http://schemas.openxmlformats.org/officeDocument/2006/relationships/image" Target="media/image439.wmf"/><Relationship Id="rId1597" Type="http://schemas.openxmlformats.org/officeDocument/2006/relationships/oleObject" Target="embeddings/oleObject859.bin"/><Relationship Id="rId2648" Type="http://schemas.openxmlformats.org/officeDocument/2006/relationships/image" Target="media/image1223.wmf"/><Relationship Id="rId2855" Type="http://schemas.openxmlformats.org/officeDocument/2006/relationships/oleObject" Target="embeddings/oleObject1489.bin"/><Relationship Id="rId3906" Type="http://schemas.openxmlformats.org/officeDocument/2006/relationships/oleObject" Target="embeddings/oleObject2027.bin"/><Relationship Id="rId96" Type="http://schemas.openxmlformats.org/officeDocument/2006/relationships/image" Target="media/image44.wmf"/><Relationship Id="rId827" Type="http://schemas.openxmlformats.org/officeDocument/2006/relationships/image" Target="media/image375.wmf"/><Relationship Id="rId1457" Type="http://schemas.openxmlformats.org/officeDocument/2006/relationships/image" Target="media/image667.wmf"/><Relationship Id="rId1664" Type="http://schemas.openxmlformats.org/officeDocument/2006/relationships/oleObject" Target="embeddings/oleObject907.bin"/><Relationship Id="rId1871" Type="http://schemas.openxmlformats.org/officeDocument/2006/relationships/image" Target="media/image842.wmf"/><Relationship Id="rId2508" Type="http://schemas.openxmlformats.org/officeDocument/2006/relationships/image" Target="media/image1158.wmf"/><Relationship Id="rId2715" Type="http://schemas.openxmlformats.org/officeDocument/2006/relationships/image" Target="media/image1258.wmf"/><Relationship Id="rId2922" Type="http://schemas.openxmlformats.org/officeDocument/2006/relationships/image" Target="media/image1395.wmf"/><Relationship Id="rId4070" Type="http://schemas.openxmlformats.org/officeDocument/2006/relationships/image" Target="media/image2030.wmf"/><Relationship Id="rId1317" Type="http://schemas.openxmlformats.org/officeDocument/2006/relationships/image" Target="media/image600.wmf"/><Relationship Id="rId1524" Type="http://schemas.openxmlformats.org/officeDocument/2006/relationships/oleObject" Target="embeddings/oleObject818.bin"/><Relationship Id="rId1731" Type="http://schemas.openxmlformats.org/officeDocument/2006/relationships/image" Target="media/image775.wmf"/><Relationship Id="rId23" Type="http://schemas.openxmlformats.org/officeDocument/2006/relationships/image" Target="media/image8.wmf"/><Relationship Id="rId3489" Type="http://schemas.openxmlformats.org/officeDocument/2006/relationships/image" Target="media/image1674.wmf"/><Relationship Id="rId3696" Type="http://schemas.openxmlformats.org/officeDocument/2006/relationships/image" Target="media/image1778.wmf"/><Relationship Id="rId2298" Type="http://schemas.openxmlformats.org/officeDocument/2006/relationships/image" Target="media/image1057.wmf"/><Relationship Id="rId3349" Type="http://schemas.openxmlformats.org/officeDocument/2006/relationships/oleObject" Target="embeddings/oleObject1746.bin"/><Relationship Id="rId3556" Type="http://schemas.openxmlformats.org/officeDocument/2006/relationships/oleObject" Target="embeddings/oleObject1844.bin"/><Relationship Id="rId477" Type="http://schemas.openxmlformats.org/officeDocument/2006/relationships/image" Target="media/image212.wmf"/><Relationship Id="rId684" Type="http://schemas.openxmlformats.org/officeDocument/2006/relationships/image" Target="media/image297.wmf"/><Relationship Id="rId2158" Type="http://schemas.openxmlformats.org/officeDocument/2006/relationships/image" Target="media/image982.wmf"/><Relationship Id="rId2365" Type="http://schemas.openxmlformats.org/officeDocument/2006/relationships/oleObject" Target="embeddings/oleObject1273.bin"/><Relationship Id="rId3209" Type="http://schemas.openxmlformats.org/officeDocument/2006/relationships/image" Target="media/image1542.wmf"/><Relationship Id="rId3763" Type="http://schemas.openxmlformats.org/officeDocument/2006/relationships/oleObject" Target="embeddings/oleObject1949.bin"/><Relationship Id="rId3970" Type="http://schemas.openxmlformats.org/officeDocument/2006/relationships/image" Target="media/image1930.wmf"/><Relationship Id="rId337" Type="http://schemas.openxmlformats.org/officeDocument/2006/relationships/image" Target="media/image147.wmf"/><Relationship Id="rId891" Type="http://schemas.openxmlformats.org/officeDocument/2006/relationships/oleObject" Target="embeddings/oleObject481.bin"/><Relationship Id="rId2018" Type="http://schemas.openxmlformats.org/officeDocument/2006/relationships/oleObject" Target="embeddings/oleObject1101.bin"/><Relationship Id="rId2572" Type="http://schemas.openxmlformats.org/officeDocument/2006/relationships/oleObject" Target="embeddings/oleObject1376.bin"/><Relationship Id="rId3416" Type="http://schemas.openxmlformats.org/officeDocument/2006/relationships/oleObject" Target="embeddings/oleObject1775.bin"/><Relationship Id="rId3623" Type="http://schemas.openxmlformats.org/officeDocument/2006/relationships/image" Target="media/image1740.wmf"/><Relationship Id="rId3830" Type="http://schemas.openxmlformats.org/officeDocument/2006/relationships/image" Target="media/image1837.wmf"/><Relationship Id="rId544" Type="http://schemas.openxmlformats.org/officeDocument/2006/relationships/image" Target="media/image248.wmf"/><Relationship Id="rId751" Type="http://schemas.openxmlformats.org/officeDocument/2006/relationships/image" Target="media/image324.wmf"/><Relationship Id="rId1174" Type="http://schemas.openxmlformats.org/officeDocument/2006/relationships/oleObject" Target="embeddings/oleObject643.bin"/><Relationship Id="rId1381" Type="http://schemas.openxmlformats.org/officeDocument/2006/relationships/image" Target="media/image631.wmf"/><Relationship Id="rId2225" Type="http://schemas.openxmlformats.org/officeDocument/2006/relationships/oleObject" Target="embeddings/oleObject1190.bin"/><Relationship Id="rId2432" Type="http://schemas.openxmlformats.org/officeDocument/2006/relationships/oleObject" Target="embeddings/oleObject1311.bin"/><Relationship Id="rId404" Type="http://schemas.openxmlformats.org/officeDocument/2006/relationships/image" Target="media/image185.wmf"/><Relationship Id="rId611" Type="http://schemas.openxmlformats.org/officeDocument/2006/relationships/oleObject" Target="embeddings/oleObject337.bin"/><Relationship Id="rId1034" Type="http://schemas.openxmlformats.org/officeDocument/2006/relationships/oleObject" Target="embeddings/oleObject567.bin"/><Relationship Id="rId1241" Type="http://schemas.openxmlformats.org/officeDocument/2006/relationships/oleObject" Target="embeddings/oleObject676.bin"/><Relationship Id="rId1101" Type="http://schemas.openxmlformats.org/officeDocument/2006/relationships/image" Target="media/image492.wmf"/><Relationship Id="rId4257" Type="http://schemas.openxmlformats.org/officeDocument/2006/relationships/image" Target="media/image2217.wmf"/><Relationship Id="rId3066" Type="http://schemas.openxmlformats.org/officeDocument/2006/relationships/oleObject" Target="embeddings/oleObject1596.bin"/><Relationship Id="rId3273" Type="http://schemas.openxmlformats.org/officeDocument/2006/relationships/image" Target="media/image1569.wmf"/><Relationship Id="rId3480" Type="http://schemas.openxmlformats.org/officeDocument/2006/relationships/oleObject" Target="embeddings/oleObject1806.bin"/><Relationship Id="rId4117" Type="http://schemas.openxmlformats.org/officeDocument/2006/relationships/image" Target="media/image2077.wmf"/><Relationship Id="rId4324" Type="http://schemas.openxmlformats.org/officeDocument/2006/relationships/image" Target="media/image2284.wmf"/><Relationship Id="rId194" Type="http://schemas.openxmlformats.org/officeDocument/2006/relationships/image" Target="media/image89.wmf"/><Relationship Id="rId1918" Type="http://schemas.openxmlformats.org/officeDocument/2006/relationships/oleObject" Target="embeddings/oleObject1048.bin"/><Relationship Id="rId2082" Type="http://schemas.openxmlformats.org/officeDocument/2006/relationships/oleObject" Target="embeddings/oleObject1133.bin"/><Relationship Id="rId3133" Type="http://schemas.openxmlformats.org/officeDocument/2006/relationships/image" Target="media/image1499.wmf"/><Relationship Id="rId261" Type="http://schemas.openxmlformats.org/officeDocument/2006/relationships/oleObject" Target="embeddings/oleObject141.bin"/><Relationship Id="rId3340" Type="http://schemas.openxmlformats.org/officeDocument/2006/relationships/image" Target="media/image1594.wmf"/><Relationship Id="rId2899" Type="http://schemas.openxmlformats.org/officeDocument/2006/relationships/oleObject" Target="embeddings/oleObject1511.bin"/><Relationship Id="rId3200" Type="http://schemas.openxmlformats.org/officeDocument/2006/relationships/oleObject" Target="embeddings/oleObject1658.bin"/><Relationship Id="rId121" Type="http://schemas.openxmlformats.org/officeDocument/2006/relationships/oleObject" Target="embeddings/oleObject60.bin"/><Relationship Id="rId2759" Type="http://schemas.openxmlformats.org/officeDocument/2006/relationships/image" Target="media/image1300.wmf"/><Relationship Id="rId2966" Type="http://schemas.openxmlformats.org/officeDocument/2006/relationships/oleObject" Target="embeddings/oleObject1545.bin"/><Relationship Id="rId938" Type="http://schemas.openxmlformats.org/officeDocument/2006/relationships/oleObject" Target="embeddings/oleObject506.bin"/><Relationship Id="rId1568" Type="http://schemas.openxmlformats.org/officeDocument/2006/relationships/oleObject" Target="embeddings/oleObject841.bin"/><Relationship Id="rId1775" Type="http://schemas.openxmlformats.org/officeDocument/2006/relationships/image" Target="media/image796.wmf"/><Relationship Id="rId2619" Type="http://schemas.openxmlformats.org/officeDocument/2006/relationships/oleObject" Target="embeddings/oleObject1406.bin"/><Relationship Id="rId2826" Type="http://schemas.openxmlformats.org/officeDocument/2006/relationships/oleObject" Target="embeddings/oleObject1474.bin"/><Relationship Id="rId4181" Type="http://schemas.openxmlformats.org/officeDocument/2006/relationships/image" Target="media/image2141.wmf"/><Relationship Id="rId67" Type="http://schemas.openxmlformats.org/officeDocument/2006/relationships/image" Target="media/image28.wmf"/><Relationship Id="rId1428" Type="http://schemas.openxmlformats.org/officeDocument/2006/relationships/oleObject" Target="embeddings/oleObject769.bin"/><Relationship Id="rId1635" Type="http://schemas.openxmlformats.org/officeDocument/2006/relationships/oleObject" Target="embeddings/oleObject886.bin"/><Relationship Id="rId1982" Type="http://schemas.openxmlformats.org/officeDocument/2006/relationships/oleObject" Target="embeddings/oleObject1082.bin"/><Relationship Id="rId4041" Type="http://schemas.openxmlformats.org/officeDocument/2006/relationships/image" Target="media/image2001.wmf"/><Relationship Id="rId1842" Type="http://schemas.openxmlformats.org/officeDocument/2006/relationships/image" Target="media/image830.wmf"/><Relationship Id="rId1702" Type="http://schemas.openxmlformats.org/officeDocument/2006/relationships/oleObject" Target="embeddings/oleObject937.bin"/><Relationship Id="rId3667" Type="http://schemas.openxmlformats.org/officeDocument/2006/relationships/oleObject" Target="embeddings/oleObject1899.bin"/><Relationship Id="rId3874" Type="http://schemas.openxmlformats.org/officeDocument/2006/relationships/image" Target="media/image1859.wmf"/><Relationship Id="rId588" Type="http://schemas.openxmlformats.org/officeDocument/2006/relationships/oleObject" Target="embeddings/oleObject322.bin"/><Relationship Id="rId795" Type="http://schemas.openxmlformats.org/officeDocument/2006/relationships/image" Target="media/image356.wmf"/><Relationship Id="rId2269" Type="http://schemas.openxmlformats.org/officeDocument/2006/relationships/image" Target="media/image1043.wmf"/><Relationship Id="rId2476" Type="http://schemas.openxmlformats.org/officeDocument/2006/relationships/image" Target="media/image1142.wmf"/><Relationship Id="rId2683" Type="http://schemas.openxmlformats.org/officeDocument/2006/relationships/image" Target="media/image1242.wmf"/><Relationship Id="rId2890" Type="http://schemas.openxmlformats.org/officeDocument/2006/relationships/image" Target="media/image1379.wmf"/><Relationship Id="rId3527" Type="http://schemas.openxmlformats.org/officeDocument/2006/relationships/image" Target="media/image1693.wmf"/><Relationship Id="rId3734" Type="http://schemas.openxmlformats.org/officeDocument/2006/relationships/oleObject" Target="embeddings/oleObject1934.bin"/><Relationship Id="rId3941" Type="http://schemas.openxmlformats.org/officeDocument/2006/relationships/image" Target="media/image1905.wmf"/><Relationship Id="rId448" Type="http://schemas.openxmlformats.org/officeDocument/2006/relationships/image" Target="media/image202.wmf"/><Relationship Id="rId655" Type="http://schemas.openxmlformats.org/officeDocument/2006/relationships/image" Target="media/image284.wmf"/><Relationship Id="rId862" Type="http://schemas.openxmlformats.org/officeDocument/2006/relationships/image" Target="media/image391.wmf"/><Relationship Id="rId1078" Type="http://schemas.openxmlformats.org/officeDocument/2006/relationships/oleObject" Target="embeddings/oleObject592.bin"/><Relationship Id="rId1285" Type="http://schemas.openxmlformats.org/officeDocument/2006/relationships/image" Target="media/image583.wmf"/><Relationship Id="rId1492" Type="http://schemas.openxmlformats.org/officeDocument/2006/relationships/oleObject" Target="embeddings/oleObject802.bin"/><Relationship Id="rId2129" Type="http://schemas.openxmlformats.org/officeDocument/2006/relationships/oleObject" Target="embeddings/oleObject1159.bin"/><Relationship Id="rId2336" Type="http://schemas.openxmlformats.org/officeDocument/2006/relationships/oleObject" Target="embeddings/oleObject1254.bin"/><Relationship Id="rId2543" Type="http://schemas.openxmlformats.org/officeDocument/2006/relationships/oleObject" Target="embeddings/oleObject1361.bin"/><Relationship Id="rId2750" Type="http://schemas.openxmlformats.org/officeDocument/2006/relationships/image" Target="media/image1291.wmf"/><Relationship Id="rId3801" Type="http://schemas.openxmlformats.org/officeDocument/2006/relationships/oleObject" Target="embeddings/oleObject1968.bin"/><Relationship Id="rId308" Type="http://schemas.openxmlformats.org/officeDocument/2006/relationships/image" Target="media/image133.wmf"/><Relationship Id="rId515" Type="http://schemas.openxmlformats.org/officeDocument/2006/relationships/oleObject" Target="embeddings/oleObject281.bin"/><Relationship Id="rId722" Type="http://schemas.openxmlformats.org/officeDocument/2006/relationships/oleObject" Target="embeddings/oleObject406.bin"/><Relationship Id="rId1145" Type="http://schemas.openxmlformats.org/officeDocument/2006/relationships/oleObject" Target="embeddings/oleObject629.bin"/><Relationship Id="rId1352" Type="http://schemas.openxmlformats.org/officeDocument/2006/relationships/oleObject" Target="embeddings/oleObject730.bin"/><Relationship Id="rId2403" Type="http://schemas.openxmlformats.org/officeDocument/2006/relationships/oleObject" Target="embeddings/oleObject1296.bin"/><Relationship Id="rId1005" Type="http://schemas.openxmlformats.org/officeDocument/2006/relationships/oleObject" Target="embeddings/oleObject549.bin"/><Relationship Id="rId1212" Type="http://schemas.openxmlformats.org/officeDocument/2006/relationships/oleObject" Target="embeddings/oleObject662.bin"/><Relationship Id="rId2610" Type="http://schemas.openxmlformats.org/officeDocument/2006/relationships/image" Target="media/image1205.wmf"/><Relationship Id="rId3177" Type="http://schemas.openxmlformats.org/officeDocument/2006/relationships/image" Target="media/image1526.wmf"/><Relationship Id="rId4228" Type="http://schemas.openxmlformats.org/officeDocument/2006/relationships/image" Target="media/image2188.wmf"/><Relationship Id="rId3037" Type="http://schemas.openxmlformats.org/officeDocument/2006/relationships/image" Target="media/image1452.wmf"/><Relationship Id="rId3384" Type="http://schemas.openxmlformats.org/officeDocument/2006/relationships/oleObject" Target="embeddings/oleObject1759.bin"/><Relationship Id="rId3591" Type="http://schemas.openxmlformats.org/officeDocument/2006/relationships/oleObject" Target="embeddings/oleObject1866.bin"/><Relationship Id="rId2193" Type="http://schemas.openxmlformats.org/officeDocument/2006/relationships/image" Target="media/image1007.wmf"/><Relationship Id="rId3244" Type="http://schemas.openxmlformats.org/officeDocument/2006/relationships/oleObject" Target="embeddings/oleObject1681.bin"/><Relationship Id="rId3451" Type="http://schemas.openxmlformats.org/officeDocument/2006/relationships/oleObject" Target="embeddings/oleObject1792.bin"/><Relationship Id="rId165" Type="http://schemas.openxmlformats.org/officeDocument/2006/relationships/image" Target="media/image76.wmf"/><Relationship Id="rId372" Type="http://schemas.openxmlformats.org/officeDocument/2006/relationships/image" Target="media/image169.wmf"/><Relationship Id="rId2053" Type="http://schemas.openxmlformats.org/officeDocument/2006/relationships/image" Target="media/image930.wmf"/><Relationship Id="rId2260" Type="http://schemas.openxmlformats.org/officeDocument/2006/relationships/oleObject" Target="embeddings/oleObject1217.bin"/><Relationship Id="rId3104" Type="http://schemas.openxmlformats.org/officeDocument/2006/relationships/image" Target="media/image1485.wmf"/><Relationship Id="rId3311" Type="http://schemas.openxmlformats.org/officeDocument/2006/relationships/image" Target="media/image1586.wmf"/><Relationship Id="rId232" Type="http://schemas.openxmlformats.org/officeDocument/2006/relationships/image" Target="media/image105.wmf"/><Relationship Id="rId2120" Type="http://schemas.openxmlformats.org/officeDocument/2006/relationships/image" Target="media/image961.wmf"/><Relationship Id="rId1679" Type="http://schemas.openxmlformats.org/officeDocument/2006/relationships/image" Target="media/image754.wmf"/><Relationship Id="rId4085" Type="http://schemas.openxmlformats.org/officeDocument/2006/relationships/image" Target="media/image2045.wmf"/><Relationship Id="rId4292" Type="http://schemas.openxmlformats.org/officeDocument/2006/relationships/image" Target="media/image2252.wmf"/><Relationship Id="rId1886" Type="http://schemas.openxmlformats.org/officeDocument/2006/relationships/oleObject" Target="embeddings/oleObject1032.bin"/><Relationship Id="rId2937" Type="http://schemas.openxmlformats.org/officeDocument/2006/relationships/oleObject" Target="embeddings/oleObject1530.bin"/><Relationship Id="rId4152" Type="http://schemas.openxmlformats.org/officeDocument/2006/relationships/image" Target="media/image2112.wmf"/><Relationship Id="rId909" Type="http://schemas.openxmlformats.org/officeDocument/2006/relationships/image" Target="media/image415.wmf"/><Relationship Id="rId1539" Type="http://schemas.openxmlformats.org/officeDocument/2006/relationships/image" Target="media/image709.wmf"/><Relationship Id="rId1746" Type="http://schemas.openxmlformats.org/officeDocument/2006/relationships/oleObject" Target="embeddings/oleObject959.bin"/><Relationship Id="rId1953" Type="http://schemas.openxmlformats.org/officeDocument/2006/relationships/image" Target="media/image881.wmf"/><Relationship Id="rId38" Type="http://schemas.openxmlformats.org/officeDocument/2006/relationships/oleObject" Target="embeddings/oleObject17.bin"/><Relationship Id="rId1606" Type="http://schemas.openxmlformats.org/officeDocument/2006/relationships/image" Target="media/image735.wmf"/><Relationship Id="rId1813" Type="http://schemas.openxmlformats.org/officeDocument/2006/relationships/image" Target="media/image816.wmf"/><Relationship Id="rId4012" Type="http://schemas.openxmlformats.org/officeDocument/2006/relationships/image" Target="media/image1972.wmf"/><Relationship Id="rId3778" Type="http://schemas.openxmlformats.org/officeDocument/2006/relationships/image" Target="media/image1817.wmf"/><Relationship Id="rId3985" Type="http://schemas.openxmlformats.org/officeDocument/2006/relationships/image" Target="media/image1945.wmf"/><Relationship Id="rId699" Type="http://schemas.openxmlformats.org/officeDocument/2006/relationships/oleObject" Target="embeddings/oleObject390.bin"/><Relationship Id="rId2587" Type="http://schemas.openxmlformats.org/officeDocument/2006/relationships/oleObject" Target="embeddings/oleObject1389.bin"/><Relationship Id="rId2794" Type="http://schemas.openxmlformats.org/officeDocument/2006/relationships/image" Target="media/image1331.wmf"/><Relationship Id="rId3638" Type="http://schemas.openxmlformats.org/officeDocument/2006/relationships/oleObject" Target="embeddings/oleObject1886.bin"/><Relationship Id="rId3845" Type="http://schemas.openxmlformats.org/officeDocument/2006/relationships/image" Target="media/image1844.wmf"/><Relationship Id="rId559" Type="http://schemas.openxmlformats.org/officeDocument/2006/relationships/oleObject" Target="embeddings/oleObject300.bin"/><Relationship Id="rId766" Type="http://schemas.openxmlformats.org/officeDocument/2006/relationships/oleObject" Target="embeddings/oleObject432.bin"/><Relationship Id="rId1189" Type="http://schemas.openxmlformats.org/officeDocument/2006/relationships/image" Target="media/image534.wmf"/><Relationship Id="rId1396" Type="http://schemas.openxmlformats.org/officeDocument/2006/relationships/oleObject" Target="embeddings/oleObject753.bin"/><Relationship Id="rId2447" Type="http://schemas.openxmlformats.org/officeDocument/2006/relationships/oleObject" Target="embeddings/oleObject1318.bin"/><Relationship Id="rId419" Type="http://schemas.openxmlformats.org/officeDocument/2006/relationships/oleObject" Target="embeddings/oleObject222.bin"/><Relationship Id="rId626" Type="http://schemas.openxmlformats.org/officeDocument/2006/relationships/oleObject" Target="embeddings/oleObject348.bin"/><Relationship Id="rId973" Type="http://schemas.openxmlformats.org/officeDocument/2006/relationships/oleObject" Target="embeddings/oleObject527.bin"/><Relationship Id="rId1049" Type="http://schemas.openxmlformats.org/officeDocument/2006/relationships/oleObject" Target="embeddings/oleObject577.bin"/><Relationship Id="rId1256" Type="http://schemas.openxmlformats.org/officeDocument/2006/relationships/image" Target="media/image568.wmf"/><Relationship Id="rId2307" Type="http://schemas.openxmlformats.org/officeDocument/2006/relationships/oleObject" Target="embeddings/oleObject1241.bin"/><Relationship Id="rId2654" Type="http://schemas.openxmlformats.org/officeDocument/2006/relationships/image" Target="media/image1226.wmf"/><Relationship Id="rId2861" Type="http://schemas.openxmlformats.org/officeDocument/2006/relationships/oleObject" Target="embeddings/oleObject1492.bin"/><Relationship Id="rId3705" Type="http://schemas.openxmlformats.org/officeDocument/2006/relationships/oleObject" Target="embeddings/oleObject1919.bin"/><Relationship Id="rId3912" Type="http://schemas.openxmlformats.org/officeDocument/2006/relationships/image" Target="media/image1878.wmf"/><Relationship Id="rId833" Type="http://schemas.openxmlformats.org/officeDocument/2006/relationships/image" Target="media/image378.wmf"/><Relationship Id="rId1116" Type="http://schemas.openxmlformats.org/officeDocument/2006/relationships/image" Target="media/image499.wmf"/><Relationship Id="rId1463" Type="http://schemas.openxmlformats.org/officeDocument/2006/relationships/image" Target="media/image670.wmf"/><Relationship Id="rId1670" Type="http://schemas.openxmlformats.org/officeDocument/2006/relationships/oleObject" Target="embeddings/oleObject912.bin"/><Relationship Id="rId2514" Type="http://schemas.openxmlformats.org/officeDocument/2006/relationships/oleObject" Target="embeddings/oleObject1348.bin"/><Relationship Id="rId2721" Type="http://schemas.openxmlformats.org/officeDocument/2006/relationships/image" Target="media/image1264.wmf"/><Relationship Id="rId900" Type="http://schemas.openxmlformats.org/officeDocument/2006/relationships/image" Target="media/image410.wmf"/><Relationship Id="rId1323" Type="http://schemas.openxmlformats.org/officeDocument/2006/relationships/image" Target="media/image603.wmf"/><Relationship Id="rId1530" Type="http://schemas.openxmlformats.org/officeDocument/2006/relationships/oleObject" Target="embeddings/oleObject821.bin"/><Relationship Id="rId3288" Type="http://schemas.openxmlformats.org/officeDocument/2006/relationships/oleObject" Target="embeddings/oleObject1708.bin"/><Relationship Id="rId3495" Type="http://schemas.openxmlformats.org/officeDocument/2006/relationships/image" Target="media/image1677.wmf"/><Relationship Id="rId4339" Type="http://schemas.openxmlformats.org/officeDocument/2006/relationships/image" Target="media/image2299.wmf"/><Relationship Id="rId2097" Type="http://schemas.openxmlformats.org/officeDocument/2006/relationships/image" Target="media/image952.wmf"/><Relationship Id="rId3148" Type="http://schemas.openxmlformats.org/officeDocument/2006/relationships/image" Target="media/image1507.wmf"/><Relationship Id="rId3355" Type="http://schemas.openxmlformats.org/officeDocument/2006/relationships/oleObject" Target="embeddings/oleObject1749.bin"/><Relationship Id="rId3562" Type="http://schemas.openxmlformats.org/officeDocument/2006/relationships/oleObject" Target="embeddings/oleObject1848.bin"/><Relationship Id="rId276" Type="http://schemas.openxmlformats.org/officeDocument/2006/relationships/oleObject" Target="embeddings/oleObject152.bin"/><Relationship Id="rId483" Type="http://schemas.openxmlformats.org/officeDocument/2006/relationships/image" Target="media/image215.wmf"/><Relationship Id="rId690" Type="http://schemas.openxmlformats.org/officeDocument/2006/relationships/image" Target="media/image300.wmf"/><Relationship Id="rId2164" Type="http://schemas.openxmlformats.org/officeDocument/2006/relationships/image" Target="media/image986.wmf"/><Relationship Id="rId2371" Type="http://schemas.openxmlformats.org/officeDocument/2006/relationships/image" Target="media/image1089.png"/><Relationship Id="rId3008" Type="http://schemas.openxmlformats.org/officeDocument/2006/relationships/oleObject" Target="embeddings/oleObject1566.bin"/><Relationship Id="rId3215" Type="http://schemas.openxmlformats.org/officeDocument/2006/relationships/image" Target="media/image1545.wmf"/><Relationship Id="rId3422" Type="http://schemas.openxmlformats.org/officeDocument/2006/relationships/oleObject" Target="embeddings/oleObject1778.bin"/><Relationship Id="rId136" Type="http://schemas.openxmlformats.org/officeDocument/2006/relationships/image" Target="media/image64.wmf"/><Relationship Id="rId343" Type="http://schemas.openxmlformats.org/officeDocument/2006/relationships/image" Target="media/image150.wmf"/><Relationship Id="rId550" Type="http://schemas.openxmlformats.org/officeDocument/2006/relationships/image" Target="media/image250.wmf"/><Relationship Id="rId1180" Type="http://schemas.openxmlformats.org/officeDocument/2006/relationships/oleObject" Target="embeddings/oleObject646.bin"/><Relationship Id="rId2024" Type="http://schemas.openxmlformats.org/officeDocument/2006/relationships/oleObject" Target="embeddings/oleObject1104.bin"/><Relationship Id="rId2231" Type="http://schemas.openxmlformats.org/officeDocument/2006/relationships/oleObject" Target="embeddings/oleObject1196.bin"/><Relationship Id="rId203" Type="http://schemas.openxmlformats.org/officeDocument/2006/relationships/oleObject" Target="embeddings/oleObject105.bin"/><Relationship Id="rId1040" Type="http://schemas.openxmlformats.org/officeDocument/2006/relationships/image" Target="media/image464.wmf"/><Relationship Id="rId4196" Type="http://schemas.openxmlformats.org/officeDocument/2006/relationships/image" Target="media/image2156.wmf"/><Relationship Id="rId410" Type="http://schemas.openxmlformats.org/officeDocument/2006/relationships/image" Target="media/image188.wmf"/><Relationship Id="rId1997" Type="http://schemas.openxmlformats.org/officeDocument/2006/relationships/image" Target="media/image903.wmf"/><Relationship Id="rId4056" Type="http://schemas.openxmlformats.org/officeDocument/2006/relationships/image" Target="media/image2016.jpeg"/><Relationship Id="rId1857" Type="http://schemas.openxmlformats.org/officeDocument/2006/relationships/oleObject" Target="embeddings/oleObject1015.bin"/><Relationship Id="rId2908" Type="http://schemas.openxmlformats.org/officeDocument/2006/relationships/image" Target="media/image1388.wmf"/><Relationship Id="rId4263" Type="http://schemas.openxmlformats.org/officeDocument/2006/relationships/image" Target="media/image2223.wmf"/><Relationship Id="rId1717" Type="http://schemas.openxmlformats.org/officeDocument/2006/relationships/oleObject" Target="embeddings/oleObject945.bin"/><Relationship Id="rId1924" Type="http://schemas.openxmlformats.org/officeDocument/2006/relationships/oleObject" Target="embeddings/oleObject1053.bin"/><Relationship Id="rId3072" Type="http://schemas.openxmlformats.org/officeDocument/2006/relationships/image" Target="media/image1468.wmf"/><Relationship Id="rId4123" Type="http://schemas.openxmlformats.org/officeDocument/2006/relationships/image" Target="media/image2083.wmf"/><Relationship Id="rId4330" Type="http://schemas.openxmlformats.org/officeDocument/2006/relationships/image" Target="media/image2290.wmf"/><Relationship Id="rId3889" Type="http://schemas.openxmlformats.org/officeDocument/2006/relationships/oleObject" Target="embeddings/oleObject2018.bin"/><Relationship Id="rId2698" Type="http://schemas.openxmlformats.org/officeDocument/2006/relationships/oleObject" Target="embeddings/oleObject1446.bin"/><Relationship Id="rId3749" Type="http://schemas.openxmlformats.org/officeDocument/2006/relationships/oleObject" Target="embeddings/oleObject1942.bin"/><Relationship Id="rId3956" Type="http://schemas.openxmlformats.org/officeDocument/2006/relationships/image" Target="media/image1916.wmf"/><Relationship Id="rId877" Type="http://schemas.openxmlformats.org/officeDocument/2006/relationships/oleObject" Target="embeddings/oleObject474.bin"/><Relationship Id="rId2558" Type="http://schemas.openxmlformats.org/officeDocument/2006/relationships/oleObject" Target="embeddings/oleObject1369.bin"/><Relationship Id="rId2765" Type="http://schemas.openxmlformats.org/officeDocument/2006/relationships/image" Target="media/image1305.wmf"/><Relationship Id="rId2972" Type="http://schemas.openxmlformats.org/officeDocument/2006/relationships/oleObject" Target="embeddings/oleObject1548.bin"/><Relationship Id="rId3609" Type="http://schemas.openxmlformats.org/officeDocument/2006/relationships/image" Target="media/image1729.wmf"/><Relationship Id="rId3816" Type="http://schemas.openxmlformats.org/officeDocument/2006/relationships/oleObject" Target="embeddings/oleObject1979.bin"/><Relationship Id="rId737" Type="http://schemas.openxmlformats.org/officeDocument/2006/relationships/image" Target="media/image318.wmf"/><Relationship Id="rId944" Type="http://schemas.openxmlformats.org/officeDocument/2006/relationships/image" Target="media/image430.wmf"/><Relationship Id="rId1367" Type="http://schemas.openxmlformats.org/officeDocument/2006/relationships/image" Target="media/image625.wmf"/><Relationship Id="rId1574" Type="http://schemas.openxmlformats.org/officeDocument/2006/relationships/image" Target="media/image726.wmf"/><Relationship Id="rId1781" Type="http://schemas.openxmlformats.org/officeDocument/2006/relationships/image" Target="media/image800.wmf"/><Relationship Id="rId2418" Type="http://schemas.openxmlformats.org/officeDocument/2006/relationships/oleObject" Target="embeddings/oleObject1304.bin"/><Relationship Id="rId2625" Type="http://schemas.openxmlformats.org/officeDocument/2006/relationships/oleObject" Target="embeddings/oleObject1409.bin"/><Relationship Id="rId2832" Type="http://schemas.openxmlformats.org/officeDocument/2006/relationships/oleObject" Target="embeddings/oleObject1477.bin"/><Relationship Id="rId73" Type="http://schemas.openxmlformats.org/officeDocument/2006/relationships/image" Target="media/image31.wmf"/><Relationship Id="rId804" Type="http://schemas.openxmlformats.org/officeDocument/2006/relationships/image" Target="media/image364.wmf"/><Relationship Id="rId1227" Type="http://schemas.openxmlformats.org/officeDocument/2006/relationships/image" Target="media/image553.wmf"/><Relationship Id="rId1434" Type="http://schemas.openxmlformats.org/officeDocument/2006/relationships/oleObject" Target="embeddings/oleObject773.bin"/><Relationship Id="rId1641" Type="http://schemas.openxmlformats.org/officeDocument/2006/relationships/oleObject" Target="embeddings/oleObject892.bin"/><Relationship Id="rId1501" Type="http://schemas.openxmlformats.org/officeDocument/2006/relationships/image" Target="media/image690.wmf"/><Relationship Id="rId3399" Type="http://schemas.openxmlformats.org/officeDocument/2006/relationships/image" Target="media/image1628.wmf"/><Relationship Id="rId3259" Type="http://schemas.openxmlformats.org/officeDocument/2006/relationships/oleObject" Target="embeddings/oleObject1690.bin"/><Relationship Id="rId3466" Type="http://schemas.openxmlformats.org/officeDocument/2006/relationships/image" Target="media/image1662.wmf"/><Relationship Id="rId387" Type="http://schemas.openxmlformats.org/officeDocument/2006/relationships/oleObject" Target="embeddings/oleObject206.bin"/><Relationship Id="rId594" Type="http://schemas.openxmlformats.org/officeDocument/2006/relationships/oleObject" Target="embeddings/oleObject327.bin"/><Relationship Id="rId2068" Type="http://schemas.openxmlformats.org/officeDocument/2006/relationships/oleObject" Target="embeddings/oleObject1126.bin"/><Relationship Id="rId2275" Type="http://schemas.openxmlformats.org/officeDocument/2006/relationships/image" Target="media/image1046.wmf"/><Relationship Id="rId3119" Type="http://schemas.openxmlformats.org/officeDocument/2006/relationships/image" Target="media/image1492.wmf"/><Relationship Id="rId3326" Type="http://schemas.openxmlformats.org/officeDocument/2006/relationships/oleObject" Target="embeddings/oleObject1731.bin"/><Relationship Id="rId3673" Type="http://schemas.openxmlformats.org/officeDocument/2006/relationships/oleObject" Target="embeddings/oleObject1902.bin"/><Relationship Id="rId3880" Type="http://schemas.openxmlformats.org/officeDocument/2006/relationships/image" Target="media/image1862.wmf"/><Relationship Id="rId247" Type="http://schemas.openxmlformats.org/officeDocument/2006/relationships/image" Target="media/image110.wmf"/><Relationship Id="rId1084" Type="http://schemas.openxmlformats.org/officeDocument/2006/relationships/oleObject" Target="embeddings/oleObject595.bin"/><Relationship Id="rId2482" Type="http://schemas.openxmlformats.org/officeDocument/2006/relationships/image" Target="media/image1145.wmf"/><Relationship Id="rId3533" Type="http://schemas.openxmlformats.org/officeDocument/2006/relationships/image" Target="media/image1696.wmf"/><Relationship Id="rId3740" Type="http://schemas.openxmlformats.org/officeDocument/2006/relationships/image" Target="media/image1798.wmf"/><Relationship Id="rId107" Type="http://schemas.openxmlformats.org/officeDocument/2006/relationships/oleObject" Target="embeddings/oleObject53.bin"/><Relationship Id="rId454" Type="http://schemas.openxmlformats.org/officeDocument/2006/relationships/image" Target="media/image205.wmf"/><Relationship Id="rId661" Type="http://schemas.openxmlformats.org/officeDocument/2006/relationships/image" Target="media/image287.wmf"/><Relationship Id="rId1291" Type="http://schemas.openxmlformats.org/officeDocument/2006/relationships/image" Target="media/image586.wmf"/><Relationship Id="rId2135" Type="http://schemas.openxmlformats.org/officeDocument/2006/relationships/image" Target="media/image969.wmf"/><Relationship Id="rId2342" Type="http://schemas.openxmlformats.org/officeDocument/2006/relationships/image" Target="media/image1080.wmf"/><Relationship Id="rId3600" Type="http://schemas.openxmlformats.org/officeDocument/2006/relationships/image" Target="media/image1724.wmf"/><Relationship Id="rId314" Type="http://schemas.openxmlformats.org/officeDocument/2006/relationships/image" Target="media/image136.wmf"/><Relationship Id="rId521" Type="http://schemas.openxmlformats.org/officeDocument/2006/relationships/image" Target="media/image234.png"/><Relationship Id="rId1151" Type="http://schemas.openxmlformats.org/officeDocument/2006/relationships/oleObject" Target="embeddings/oleObject632.bin"/><Relationship Id="rId2202" Type="http://schemas.openxmlformats.org/officeDocument/2006/relationships/image" Target="media/image1015.wmf"/><Relationship Id="rId1011" Type="http://schemas.openxmlformats.org/officeDocument/2006/relationships/oleObject" Target="embeddings/oleObject553.bin"/><Relationship Id="rId1968" Type="http://schemas.openxmlformats.org/officeDocument/2006/relationships/oleObject" Target="embeddings/oleObject1075.bin"/><Relationship Id="rId4167" Type="http://schemas.openxmlformats.org/officeDocument/2006/relationships/image" Target="media/image2127.wmf"/><Relationship Id="rId3183" Type="http://schemas.openxmlformats.org/officeDocument/2006/relationships/image" Target="media/image1529.wmf"/><Relationship Id="rId3390" Type="http://schemas.openxmlformats.org/officeDocument/2006/relationships/oleObject" Target="embeddings/oleObject1762.bin"/><Relationship Id="rId4027" Type="http://schemas.openxmlformats.org/officeDocument/2006/relationships/image" Target="media/image1987.wmf"/><Relationship Id="rId4234" Type="http://schemas.openxmlformats.org/officeDocument/2006/relationships/image" Target="media/image2194.wmf"/><Relationship Id="rId1828" Type="http://schemas.openxmlformats.org/officeDocument/2006/relationships/image" Target="media/image823.wmf"/><Relationship Id="rId3043" Type="http://schemas.openxmlformats.org/officeDocument/2006/relationships/image" Target="media/image1455.wmf"/><Relationship Id="rId3250" Type="http://schemas.openxmlformats.org/officeDocument/2006/relationships/image" Target="media/image1560.wmf"/><Relationship Id="rId171" Type="http://schemas.openxmlformats.org/officeDocument/2006/relationships/image" Target="media/image79.wmf"/><Relationship Id="rId4301" Type="http://schemas.openxmlformats.org/officeDocument/2006/relationships/image" Target="media/image2261.wmf"/><Relationship Id="rId3110" Type="http://schemas.openxmlformats.org/officeDocument/2006/relationships/image" Target="media/image1488.wmf"/><Relationship Id="rId988" Type="http://schemas.openxmlformats.org/officeDocument/2006/relationships/oleObject" Target="embeddings/oleObject538.bin"/><Relationship Id="rId2669" Type="http://schemas.openxmlformats.org/officeDocument/2006/relationships/image" Target="media/image1234.wmf"/><Relationship Id="rId2876" Type="http://schemas.openxmlformats.org/officeDocument/2006/relationships/image" Target="media/image1372.wmf"/><Relationship Id="rId3927" Type="http://schemas.openxmlformats.org/officeDocument/2006/relationships/image" Target="media/image1891.wmf"/><Relationship Id="rId848" Type="http://schemas.openxmlformats.org/officeDocument/2006/relationships/oleObject" Target="embeddings/oleObject460.bin"/><Relationship Id="rId1478" Type="http://schemas.openxmlformats.org/officeDocument/2006/relationships/image" Target="media/image678.png"/><Relationship Id="rId1685" Type="http://schemas.openxmlformats.org/officeDocument/2006/relationships/oleObject" Target="embeddings/oleObject924.bin"/><Relationship Id="rId1892" Type="http://schemas.openxmlformats.org/officeDocument/2006/relationships/oleObject" Target="embeddings/oleObject1035.bin"/><Relationship Id="rId2529" Type="http://schemas.openxmlformats.org/officeDocument/2006/relationships/image" Target="media/image1169.wmf"/><Relationship Id="rId2736" Type="http://schemas.openxmlformats.org/officeDocument/2006/relationships/image" Target="media/image1277.wmf"/><Relationship Id="rId4091" Type="http://schemas.openxmlformats.org/officeDocument/2006/relationships/image" Target="media/image2051.wmf"/><Relationship Id="rId708" Type="http://schemas.openxmlformats.org/officeDocument/2006/relationships/oleObject" Target="embeddings/oleObject394.bin"/><Relationship Id="rId915" Type="http://schemas.openxmlformats.org/officeDocument/2006/relationships/image" Target="media/image418.wmf"/><Relationship Id="rId1338" Type="http://schemas.openxmlformats.org/officeDocument/2006/relationships/oleObject" Target="embeddings/oleObject723.bin"/><Relationship Id="rId1545" Type="http://schemas.openxmlformats.org/officeDocument/2006/relationships/image" Target="media/image712.wmf"/><Relationship Id="rId2943" Type="http://schemas.openxmlformats.org/officeDocument/2006/relationships/oleObject" Target="embeddings/oleObject1533.bin"/><Relationship Id="rId1405" Type="http://schemas.openxmlformats.org/officeDocument/2006/relationships/image" Target="media/image643.wmf"/><Relationship Id="rId1752" Type="http://schemas.openxmlformats.org/officeDocument/2006/relationships/oleObject" Target="embeddings/oleObject962.bin"/><Relationship Id="rId2803" Type="http://schemas.openxmlformats.org/officeDocument/2006/relationships/oleObject" Target="embeddings/oleObject1463.bin"/><Relationship Id="rId44" Type="http://schemas.openxmlformats.org/officeDocument/2006/relationships/image" Target="media/image17.wmf"/><Relationship Id="rId1612" Type="http://schemas.openxmlformats.org/officeDocument/2006/relationships/oleObject" Target="embeddings/oleObject870.bin"/><Relationship Id="rId498" Type="http://schemas.openxmlformats.org/officeDocument/2006/relationships/oleObject" Target="embeddings/oleObject271.bin"/><Relationship Id="rId2179" Type="http://schemas.openxmlformats.org/officeDocument/2006/relationships/oleObject" Target="embeddings/oleObject1178.bin"/><Relationship Id="rId3577" Type="http://schemas.openxmlformats.org/officeDocument/2006/relationships/image" Target="media/image1717.wmf"/><Relationship Id="rId3784" Type="http://schemas.openxmlformats.org/officeDocument/2006/relationships/image" Target="media/image1820.wmf"/><Relationship Id="rId3991" Type="http://schemas.openxmlformats.org/officeDocument/2006/relationships/image" Target="media/image1951.wmf"/><Relationship Id="rId2386" Type="http://schemas.openxmlformats.org/officeDocument/2006/relationships/oleObject" Target="embeddings/oleObject1286.bin"/><Relationship Id="rId2593" Type="http://schemas.openxmlformats.org/officeDocument/2006/relationships/image" Target="media/image1196.wmf"/><Relationship Id="rId3437" Type="http://schemas.openxmlformats.org/officeDocument/2006/relationships/image" Target="media/image1647.wmf"/><Relationship Id="rId3644" Type="http://schemas.openxmlformats.org/officeDocument/2006/relationships/image" Target="media/image1751.jpeg"/><Relationship Id="rId3851" Type="http://schemas.openxmlformats.org/officeDocument/2006/relationships/image" Target="media/image1847.wmf"/><Relationship Id="rId358" Type="http://schemas.openxmlformats.org/officeDocument/2006/relationships/image" Target="media/image162.wmf"/><Relationship Id="rId565" Type="http://schemas.openxmlformats.org/officeDocument/2006/relationships/oleObject" Target="embeddings/oleObject306.bin"/><Relationship Id="rId772" Type="http://schemas.openxmlformats.org/officeDocument/2006/relationships/image" Target="media/image333.wmf"/><Relationship Id="rId1195" Type="http://schemas.openxmlformats.org/officeDocument/2006/relationships/image" Target="media/image537.wmf"/><Relationship Id="rId2039" Type="http://schemas.openxmlformats.org/officeDocument/2006/relationships/image" Target="media/image923.wmf"/><Relationship Id="rId2246" Type="http://schemas.openxmlformats.org/officeDocument/2006/relationships/image" Target="media/image1033.wmf"/><Relationship Id="rId2453" Type="http://schemas.openxmlformats.org/officeDocument/2006/relationships/oleObject" Target="embeddings/oleObject1321.bin"/><Relationship Id="rId2660" Type="http://schemas.openxmlformats.org/officeDocument/2006/relationships/image" Target="media/image1229.wmf"/><Relationship Id="rId3504" Type="http://schemas.openxmlformats.org/officeDocument/2006/relationships/oleObject" Target="embeddings/oleObject1818.bin"/><Relationship Id="rId3711" Type="http://schemas.openxmlformats.org/officeDocument/2006/relationships/image" Target="media/image1784.wmf"/><Relationship Id="rId218" Type="http://schemas.openxmlformats.org/officeDocument/2006/relationships/image" Target="media/image99.jpeg"/><Relationship Id="rId425" Type="http://schemas.openxmlformats.org/officeDocument/2006/relationships/image" Target="media/image195.wmf"/><Relationship Id="rId632" Type="http://schemas.openxmlformats.org/officeDocument/2006/relationships/image" Target="media/image276.wmf"/><Relationship Id="rId1055" Type="http://schemas.openxmlformats.org/officeDocument/2006/relationships/oleObject" Target="embeddings/oleObject581.bin"/><Relationship Id="rId1262" Type="http://schemas.openxmlformats.org/officeDocument/2006/relationships/image" Target="media/image571.png"/><Relationship Id="rId2106" Type="http://schemas.openxmlformats.org/officeDocument/2006/relationships/oleObject" Target="embeddings/oleObject1145.bin"/><Relationship Id="rId2313" Type="http://schemas.openxmlformats.org/officeDocument/2006/relationships/oleObject" Target="embeddings/oleObject1244.bin"/><Relationship Id="rId2520" Type="http://schemas.openxmlformats.org/officeDocument/2006/relationships/oleObject" Target="embeddings/oleObject1351.bin"/><Relationship Id="rId1122" Type="http://schemas.openxmlformats.org/officeDocument/2006/relationships/oleObject" Target="embeddings/oleObject617.bin"/><Relationship Id="rId4278" Type="http://schemas.openxmlformats.org/officeDocument/2006/relationships/image" Target="media/image2238.wmf"/><Relationship Id="rId3087" Type="http://schemas.openxmlformats.org/officeDocument/2006/relationships/image" Target="media/image1475.wmf"/><Relationship Id="rId3294" Type="http://schemas.openxmlformats.org/officeDocument/2006/relationships/image" Target="media/image1578.wmf"/><Relationship Id="rId4138" Type="http://schemas.openxmlformats.org/officeDocument/2006/relationships/image" Target="media/image2098.wmf"/><Relationship Id="rId4345" Type="http://schemas.openxmlformats.org/officeDocument/2006/relationships/image" Target="media/image2305.wmf"/><Relationship Id="rId1939" Type="http://schemas.openxmlformats.org/officeDocument/2006/relationships/image" Target="media/image873.wmf"/><Relationship Id="rId3154" Type="http://schemas.openxmlformats.org/officeDocument/2006/relationships/oleObject" Target="embeddings/oleObject1640.bin"/><Relationship Id="rId3361" Type="http://schemas.openxmlformats.org/officeDocument/2006/relationships/image" Target="media/image1606.wmf"/><Relationship Id="rId4205" Type="http://schemas.openxmlformats.org/officeDocument/2006/relationships/image" Target="media/image2165.wmf"/><Relationship Id="rId282" Type="http://schemas.openxmlformats.org/officeDocument/2006/relationships/image" Target="media/image121.wmf"/><Relationship Id="rId2170" Type="http://schemas.openxmlformats.org/officeDocument/2006/relationships/image" Target="media/image990.wmf"/><Relationship Id="rId3014" Type="http://schemas.openxmlformats.org/officeDocument/2006/relationships/oleObject" Target="embeddings/oleObject1569.bin"/><Relationship Id="rId3221" Type="http://schemas.openxmlformats.org/officeDocument/2006/relationships/image" Target="media/image1548.wmf"/><Relationship Id="rId8" Type="http://schemas.openxmlformats.org/officeDocument/2006/relationships/image" Target="media/image2.wmf"/><Relationship Id="rId142" Type="http://schemas.openxmlformats.org/officeDocument/2006/relationships/image" Target="media/image67.wmf"/><Relationship Id="rId2030" Type="http://schemas.openxmlformats.org/officeDocument/2006/relationships/oleObject" Target="embeddings/oleObject1107.bin"/><Relationship Id="rId2987" Type="http://schemas.openxmlformats.org/officeDocument/2006/relationships/image" Target="media/image1427.wmf"/><Relationship Id="rId959" Type="http://schemas.openxmlformats.org/officeDocument/2006/relationships/image" Target="media/image435.wmf"/><Relationship Id="rId1589" Type="http://schemas.openxmlformats.org/officeDocument/2006/relationships/oleObject" Target="embeddings/oleObject851.bin"/><Relationship Id="rId1449" Type="http://schemas.openxmlformats.org/officeDocument/2006/relationships/image" Target="media/image663.wmf"/><Relationship Id="rId1796" Type="http://schemas.openxmlformats.org/officeDocument/2006/relationships/oleObject" Target="embeddings/oleObject984.bin"/><Relationship Id="rId2847" Type="http://schemas.openxmlformats.org/officeDocument/2006/relationships/image" Target="media/image1358.wmf"/><Relationship Id="rId4062" Type="http://schemas.openxmlformats.org/officeDocument/2006/relationships/image" Target="media/image2022.wmf"/><Relationship Id="rId88" Type="http://schemas.openxmlformats.org/officeDocument/2006/relationships/image" Target="media/image41.wmf"/><Relationship Id="rId819" Type="http://schemas.openxmlformats.org/officeDocument/2006/relationships/oleObject" Target="embeddings/oleObject443.bin"/><Relationship Id="rId1656" Type="http://schemas.openxmlformats.org/officeDocument/2006/relationships/oleObject" Target="embeddings/oleObject900.bin"/><Relationship Id="rId1863" Type="http://schemas.openxmlformats.org/officeDocument/2006/relationships/oleObject" Target="embeddings/oleObject1020.bin"/><Relationship Id="rId2707" Type="http://schemas.openxmlformats.org/officeDocument/2006/relationships/oleObject" Target="embeddings/oleObject1451.bin"/><Relationship Id="rId2914" Type="http://schemas.openxmlformats.org/officeDocument/2006/relationships/image" Target="media/image1391.wmf"/><Relationship Id="rId1309" Type="http://schemas.openxmlformats.org/officeDocument/2006/relationships/image" Target="media/image596.wmf"/><Relationship Id="rId1516" Type="http://schemas.openxmlformats.org/officeDocument/2006/relationships/oleObject" Target="embeddings/oleObject814.bin"/><Relationship Id="rId1723" Type="http://schemas.openxmlformats.org/officeDocument/2006/relationships/image" Target="media/image771.wmf"/><Relationship Id="rId1930" Type="http://schemas.openxmlformats.org/officeDocument/2006/relationships/oleObject" Target="embeddings/oleObject1057.bin"/><Relationship Id="rId15" Type="http://schemas.openxmlformats.org/officeDocument/2006/relationships/oleObject" Target="embeddings/oleObject7.bin"/><Relationship Id="rId3688" Type="http://schemas.openxmlformats.org/officeDocument/2006/relationships/image" Target="media/image1774.wmf"/><Relationship Id="rId3895" Type="http://schemas.openxmlformats.org/officeDocument/2006/relationships/oleObject" Target="embeddings/oleObject2021.bin"/><Relationship Id="rId2497" Type="http://schemas.openxmlformats.org/officeDocument/2006/relationships/oleObject" Target="embeddings/oleObject1340.bin"/><Relationship Id="rId3548" Type="http://schemas.openxmlformats.org/officeDocument/2006/relationships/oleObject" Target="embeddings/oleObject1840.bin"/><Relationship Id="rId3755" Type="http://schemas.openxmlformats.org/officeDocument/2006/relationships/oleObject" Target="embeddings/oleObject1945.bin"/><Relationship Id="rId469" Type="http://schemas.openxmlformats.org/officeDocument/2006/relationships/oleObject" Target="embeddings/oleObject254.bin"/><Relationship Id="rId676" Type="http://schemas.openxmlformats.org/officeDocument/2006/relationships/image" Target="media/image293.wmf"/><Relationship Id="rId883" Type="http://schemas.openxmlformats.org/officeDocument/2006/relationships/oleObject" Target="embeddings/oleObject477.bin"/><Relationship Id="rId1099" Type="http://schemas.openxmlformats.org/officeDocument/2006/relationships/image" Target="media/image491.wmf"/><Relationship Id="rId2357" Type="http://schemas.openxmlformats.org/officeDocument/2006/relationships/oleObject" Target="embeddings/oleObject1267.bin"/><Relationship Id="rId2564" Type="http://schemas.openxmlformats.org/officeDocument/2006/relationships/oleObject" Target="embeddings/oleObject1372.bin"/><Relationship Id="rId3408" Type="http://schemas.openxmlformats.org/officeDocument/2006/relationships/oleObject" Target="embeddings/oleObject1771.bin"/><Relationship Id="rId3615" Type="http://schemas.openxmlformats.org/officeDocument/2006/relationships/image" Target="media/image1733.wmf"/><Relationship Id="rId3962" Type="http://schemas.openxmlformats.org/officeDocument/2006/relationships/image" Target="media/image1922.wmf"/><Relationship Id="rId329" Type="http://schemas.openxmlformats.org/officeDocument/2006/relationships/image" Target="media/image143.wmf"/><Relationship Id="rId536" Type="http://schemas.openxmlformats.org/officeDocument/2006/relationships/image" Target="media/image243.png"/><Relationship Id="rId1166" Type="http://schemas.openxmlformats.org/officeDocument/2006/relationships/oleObject" Target="embeddings/oleObject639.bin"/><Relationship Id="rId1373" Type="http://schemas.openxmlformats.org/officeDocument/2006/relationships/oleObject" Target="embeddings/oleObject741.bin"/><Relationship Id="rId2217" Type="http://schemas.openxmlformats.org/officeDocument/2006/relationships/image" Target="media/image1027.wmf"/><Relationship Id="rId2771" Type="http://schemas.openxmlformats.org/officeDocument/2006/relationships/image" Target="media/image1311.wmf"/><Relationship Id="rId3822" Type="http://schemas.openxmlformats.org/officeDocument/2006/relationships/image" Target="media/image1833.wmf"/><Relationship Id="rId743" Type="http://schemas.openxmlformats.org/officeDocument/2006/relationships/image" Target="media/image321.wmf"/><Relationship Id="rId950" Type="http://schemas.openxmlformats.org/officeDocument/2006/relationships/oleObject" Target="embeddings/oleObject515.bin"/><Relationship Id="rId1026" Type="http://schemas.openxmlformats.org/officeDocument/2006/relationships/image" Target="media/image460.wmf"/><Relationship Id="rId1580" Type="http://schemas.openxmlformats.org/officeDocument/2006/relationships/image" Target="media/image729.wmf"/><Relationship Id="rId2424" Type="http://schemas.openxmlformats.org/officeDocument/2006/relationships/oleObject" Target="embeddings/oleObject1307.bin"/><Relationship Id="rId2631" Type="http://schemas.openxmlformats.org/officeDocument/2006/relationships/image" Target="media/image1214.png"/><Relationship Id="rId603" Type="http://schemas.openxmlformats.org/officeDocument/2006/relationships/oleObject" Target="embeddings/oleObject333.bin"/><Relationship Id="rId810" Type="http://schemas.openxmlformats.org/officeDocument/2006/relationships/image" Target="media/image367.wmf"/><Relationship Id="rId1233" Type="http://schemas.openxmlformats.org/officeDocument/2006/relationships/image" Target="media/image556.wmf"/><Relationship Id="rId1440" Type="http://schemas.openxmlformats.org/officeDocument/2006/relationships/oleObject" Target="embeddings/oleObject776.bin"/><Relationship Id="rId1300" Type="http://schemas.openxmlformats.org/officeDocument/2006/relationships/oleObject" Target="embeddings/oleObject705.bin"/><Relationship Id="rId3198" Type="http://schemas.openxmlformats.org/officeDocument/2006/relationships/oleObject" Target="embeddings/oleObject1657.bin"/><Relationship Id="rId4249" Type="http://schemas.openxmlformats.org/officeDocument/2006/relationships/image" Target="media/image2209.wmf"/><Relationship Id="rId3058" Type="http://schemas.openxmlformats.org/officeDocument/2006/relationships/image" Target="media/image1463.wmf"/><Relationship Id="rId3265" Type="http://schemas.openxmlformats.org/officeDocument/2006/relationships/oleObject" Target="embeddings/oleObject1695.bin"/><Relationship Id="rId3472" Type="http://schemas.openxmlformats.org/officeDocument/2006/relationships/oleObject" Target="embeddings/oleObject1802.bin"/><Relationship Id="rId4109" Type="http://schemas.openxmlformats.org/officeDocument/2006/relationships/image" Target="media/image2069.wmf"/><Relationship Id="rId4316" Type="http://schemas.openxmlformats.org/officeDocument/2006/relationships/image" Target="media/image2276.wmf"/><Relationship Id="rId186" Type="http://schemas.openxmlformats.org/officeDocument/2006/relationships/image" Target="media/image85.wmf"/><Relationship Id="rId393" Type="http://schemas.openxmlformats.org/officeDocument/2006/relationships/oleObject" Target="embeddings/oleObject209.bin"/><Relationship Id="rId2074" Type="http://schemas.openxmlformats.org/officeDocument/2006/relationships/oleObject" Target="embeddings/oleObject1129.bin"/><Relationship Id="rId2281" Type="http://schemas.openxmlformats.org/officeDocument/2006/relationships/image" Target="media/image1049.wmf"/><Relationship Id="rId3125" Type="http://schemas.openxmlformats.org/officeDocument/2006/relationships/image" Target="media/image1495.wmf"/><Relationship Id="rId3332" Type="http://schemas.openxmlformats.org/officeDocument/2006/relationships/image" Target="media/image1591.wmf"/><Relationship Id="rId253" Type="http://schemas.openxmlformats.org/officeDocument/2006/relationships/image" Target="media/image113.wmf"/><Relationship Id="rId460" Type="http://schemas.openxmlformats.org/officeDocument/2006/relationships/image" Target="media/image206.wmf"/><Relationship Id="rId1090" Type="http://schemas.openxmlformats.org/officeDocument/2006/relationships/oleObject" Target="embeddings/oleObject599.bin"/><Relationship Id="rId2141" Type="http://schemas.openxmlformats.org/officeDocument/2006/relationships/image" Target="media/image972.wmf"/><Relationship Id="rId113" Type="http://schemas.openxmlformats.org/officeDocument/2006/relationships/oleObject" Target="embeddings/oleObject56.bin"/><Relationship Id="rId320" Type="http://schemas.openxmlformats.org/officeDocument/2006/relationships/image" Target="media/image139.wmf"/><Relationship Id="rId2001" Type="http://schemas.openxmlformats.org/officeDocument/2006/relationships/image" Target="media/image905.wmf"/><Relationship Id="rId2958" Type="http://schemas.openxmlformats.org/officeDocument/2006/relationships/image" Target="media/image1413.wmf"/><Relationship Id="rId1767" Type="http://schemas.openxmlformats.org/officeDocument/2006/relationships/image" Target="media/image791.wmf"/><Relationship Id="rId1974" Type="http://schemas.openxmlformats.org/officeDocument/2006/relationships/oleObject" Target="embeddings/oleObject1078.bin"/><Relationship Id="rId2818" Type="http://schemas.openxmlformats.org/officeDocument/2006/relationships/oleObject" Target="embeddings/oleObject1470.bin"/><Relationship Id="rId4173" Type="http://schemas.openxmlformats.org/officeDocument/2006/relationships/image" Target="media/image2133.wmf"/><Relationship Id="rId59" Type="http://schemas.openxmlformats.org/officeDocument/2006/relationships/image" Target="media/image24.wmf"/><Relationship Id="rId1627" Type="http://schemas.openxmlformats.org/officeDocument/2006/relationships/oleObject" Target="embeddings/oleObject881.bin"/><Relationship Id="rId1834" Type="http://schemas.openxmlformats.org/officeDocument/2006/relationships/image" Target="media/image826.wmf"/><Relationship Id="rId4033" Type="http://schemas.openxmlformats.org/officeDocument/2006/relationships/image" Target="media/image1993.wmf"/><Relationship Id="rId4240" Type="http://schemas.openxmlformats.org/officeDocument/2006/relationships/image" Target="media/image2200.wmf"/><Relationship Id="rId3799" Type="http://schemas.openxmlformats.org/officeDocument/2006/relationships/oleObject" Target="embeddings/oleObject1967.bin"/><Relationship Id="rId4100" Type="http://schemas.openxmlformats.org/officeDocument/2006/relationships/image" Target="media/image2060.wmf"/><Relationship Id="rId1901" Type="http://schemas.openxmlformats.org/officeDocument/2006/relationships/image" Target="media/image857.wmf"/><Relationship Id="rId3659" Type="http://schemas.openxmlformats.org/officeDocument/2006/relationships/oleObject" Target="embeddings/oleObject1895.bin"/><Relationship Id="rId3866" Type="http://schemas.openxmlformats.org/officeDocument/2006/relationships/image" Target="media/image1855.wmf"/><Relationship Id="rId787" Type="http://schemas.openxmlformats.org/officeDocument/2006/relationships/image" Target="media/image348.wmf"/><Relationship Id="rId994" Type="http://schemas.openxmlformats.org/officeDocument/2006/relationships/oleObject" Target="embeddings/oleObject541.bin"/><Relationship Id="rId2468" Type="http://schemas.openxmlformats.org/officeDocument/2006/relationships/oleObject" Target="embeddings/oleObject1326.bin"/><Relationship Id="rId2675" Type="http://schemas.openxmlformats.org/officeDocument/2006/relationships/image" Target="media/image1237.wmf"/><Relationship Id="rId2882" Type="http://schemas.openxmlformats.org/officeDocument/2006/relationships/image" Target="media/image1375.wmf"/><Relationship Id="rId3519" Type="http://schemas.openxmlformats.org/officeDocument/2006/relationships/image" Target="media/image1689.wmf"/><Relationship Id="rId3726" Type="http://schemas.openxmlformats.org/officeDocument/2006/relationships/oleObject" Target="embeddings/oleObject1930.bin"/><Relationship Id="rId3933" Type="http://schemas.openxmlformats.org/officeDocument/2006/relationships/image" Target="media/image1897.wmf"/><Relationship Id="rId647" Type="http://schemas.openxmlformats.org/officeDocument/2006/relationships/image" Target="media/image280.wmf"/><Relationship Id="rId854" Type="http://schemas.openxmlformats.org/officeDocument/2006/relationships/image" Target="media/image387.wmf"/><Relationship Id="rId1277" Type="http://schemas.openxmlformats.org/officeDocument/2006/relationships/image" Target="media/image579.wmf"/><Relationship Id="rId1484" Type="http://schemas.openxmlformats.org/officeDocument/2006/relationships/oleObject" Target="embeddings/oleObject798.bin"/><Relationship Id="rId1691" Type="http://schemas.openxmlformats.org/officeDocument/2006/relationships/oleObject" Target="embeddings/oleObject930.bin"/><Relationship Id="rId2328" Type="http://schemas.openxmlformats.org/officeDocument/2006/relationships/oleObject" Target="embeddings/oleObject1250.bin"/><Relationship Id="rId2535" Type="http://schemas.openxmlformats.org/officeDocument/2006/relationships/image" Target="media/image1173.wmf"/><Relationship Id="rId2742" Type="http://schemas.openxmlformats.org/officeDocument/2006/relationships/image" Target="media/image1283.wmf"/><Relationship Id="rId507" Type="http://schemas.openxmlformats.org/officeDocument/2006/relationships/image" Target="media/image227.wmf"/><Relationship Id="rId714" Type="http://schemas.openxmlformats.org/officeDocument/2006/relationships/oleObject" Target="embeddings/oleObject400.bin"/><Relationship Id="rId921" Type="http://schemas.openxmlformats.org/officeDocument/2006/relationships/oleObject" Target="embeddings/oleObject496.bin"/><Relationship Id="rId1137" Type="http://schemas.openxmlformats.org/officeDocument/2006/relationships/oleObject" Target="embeddings/oleObject625.bin"/><Relationship Id="rId1344" Type="http://schemas.openxmlformats.org/officeDocument/2006/relationships/oleObject" Target="embeddings/oleObject726.bin"/><Relationship Id="rId1551" Type="http://schemas.openxmlformats.org/officeDocument/2006/relationships/image" Target="media/image715.wmf"/><Relationship Id="rId2602" Type="http://schemas.openxmlformats.org/officeDocument/2006/relationships/image" Target="media/image1201.wmf"/><Relationship Id="rId50" Type="http://schemas.openxmlformats.org/officeDocument/2006/relationships/oleObject" Target="embeddings/oleObject26.bin"/><Relationship Id="rId1204" Type="http://schemas.openxmlformats.org/officeDocument/2006/relationships/oleObject" Target="embeddings/oleObject658.bin"/><Relationship Id="rId1411" Type="http://schemas.openxmlformats.org/officeDocument/2006/relationships/oleObject" Target="embeddings/oleObject760.bin"/><Relationship Id="rId3169" Type="http://schemas.openxmlformats.org/officeDocument/2006/relationships/image" Target="media/image1522.wmf"/><Relationship Id="rId3376" Type="http://schemas.openxmlformats.org/officeDocument/2006/relationships/oleObject" Target="embeddings/oleObject1755.bin"/><Relationship Id="rId3583" Type="http://schemas.openxmlformats.org/officeDocument/2006/relationships/image" Target="media/image1720.wmf"/><Relationship Id="rId297" Type="http://schemas.openxmlformats.org/officeDocument/2006/relationships/oleObject" Target="embeddings/oleObject165.bin"/><Relationship Id="rId2185" Type="http://schemas.openxmlformats.org/officeDocument/2006/relationships/oleObject" Target="embeddings/oleObject1181.bin"/><Relationship Id="rId2392" Type="http://schemas.openxmlformats.org/officeDocument/2006/relationships/oleObject" Target="embeddings/oleObject1289.bin"/><Relationship Id="rId3029" Type="http://schemas.openxmlformats.org/officeDocument/2006/relationships/image" Target="media/image1448.wmf"/><Relationship Id="rId3236" Type="http://schemas.openxmlformats.org/officeDocument/2006/relationships/oleObject" Target="embeddings/oleObject1677.bin"/><Relationship Id="rId3790" Type="http://schemas.openxmlformats.org/officeDocument/2006/relationships/image" Target="media/image1823.wmf"/><Relationship Id="rId157" Type="http://schemas.openxmlformats.org/officeDocument/2006/relationships/oleObject" Target="embeddings/oleObject80.bin"/><Relationship Id="rId364" Type="http://schemas.openxmlformats.org/officeDocument/2006/relationships/image" Target="media/image165.wmf"/><Relationship Id="rId2045" Type="http://schemas.openxmlformats.org/officeDocument/2006/relationships/image" Target="media/image926.wmf"/><Relationship Id="rId3443" Type="http://schemas.openxmlformats.org/officeDocument/2006/relationships/image" Target="media/image1650.wmf"/><Relationship Id="rId3650" Type="http://schemas.openxmlformats.org/officeDocument/2006/relationships/image" Target="media/image1755.wmf"/><Relationship Id="rId571" Type="http://schemas.openxmlformats.org/officeDocument/2006/relationships/oleObject" Target="embeddings/oleObject310.bin"/><Relationship Id="rId2252" Type="http://schemas.openxmlformats.org/officeDocument/2006/relationships/oleObject" Target="embeddings/oleObject1212.bin"/><Relationship Id="rId3303" Type="http://schemas.openxmlformats.org/officeDocument/2006/relationships/oleObject" Target="embeddings/oleObject1716.bin"/><Relationship Id="rId3510" Type="http://schemas.openxmlformats.org/officeDocument/2006/relationships/oleObject" Target="embeddings/oleObject1821.bin"/><Relationship Id="rId224" Type="http://schemas.openxmlformats.org/officeDocument/2006/relationships/image" Target="media/image102.wmf"/><Relationship Id="rId431" Type="http://schemas.openxmlformats.org/officeDocument/2006/relationships/image" Target="media/image198.wmf"/><Relationship Id="rId1061" Type="http://schemas.openxmlformats.org/officeDocument/2006/relationships/image" Target="media/image473.wmf"/><Relationship Id="rId2112" Type="http://schemas.openxmlformats.org/officeDocument/2006/relationships/oleObject" Target="embeddings/oleObject1150.bin"/><Relationship Id="rId1878" Type="http://schemas.openxmlformats.org/officeDocument/2006/relationships/oleObject" Target="embeddings/oleObject1028.bin"/><Relationship Id="rId2929" Type="http://schemas.openxmlformats.org/officeDocument/2006/relationships/oleObject" Target="embeddings/oleObject1526.bin"/><Relationship Id="rId4077" Type="http://schemas.openxmlformats.org/officeDocument/2006/relationships/image" Target="media/image2037.wmf"/><Relationship Id="rId4284" Type="http://schemas.openxmlformats.org/officeDocument/2006/relationships/image" Target="media/image2244.wmf"/><Relationship Id="rId1738" Type="http://schemas.openxmlformats.org/officeDocument/2006/relationships/oleObject" Target="embeddings/oleObject955.bin"/><Relationship Id="rId3093" Type="http://schemas.openxmlformats.org/officeDocument/2006/relationships/image" Target="media/image1478.wmf"/><Relationship Id="rId4144" Type="http://schemas.openxmlformats.org/officeDocument/2006/relationships/image" Target="media/image2104.wmf"/><Relationship Id="rId4351" Type="http://schemas.openxmlformats.org/officeDocument/2006/relationships/image" Target="media/image2311.wmf"/><Relationship Id="rId1945" Type="http://schemas.openxmlformats.org/officeDocument/2006/relationships/oleObject" Target="embeddings/oleObject1064.bin"/><Relationship Id="rId3160" Type="http://schemas.openxmlformats.org/officeDocument/2006/relationships/image" Target="media/image1515.wmf"/><Relationship Id="rId4004" Type="http://schemas.openxmlformats.org/officeDocument/2006/relationships/image" Target="media/image1964.wmf"/><Relationship Id="rId4211" Type="http://schemas.openxmlformats.org/officeDocument/2006/relationships/image" Target="media/image2171.wmf"/><Relationship Id="rId1805" Type="http://schemas.openxmlformats.org/officeDocument/2006/relationships/image" Target="media/image812.wmf"/><Relationship Id="rId3020" Type="http://schemas.openxmlformats.org/officeDocument/2006/relationships/oleObject" Target="embeddings/oleObject1572.bin"/><Relationship Id="rId3977" Type="http://schemas.openxmlformats.org/officeDocument/2006/relationships/image" Target="media/image1937.wmf"/><Relationship Id="rId898" Type="http://schemas.openxmlformats.org/officeDocument/2006/relationships/image" Target="media/image409.wmf"/><Relationship Id="rId2579" Type="http://schemas.openxmlformats.org/officeDocument/2006/relationships/image" Target="media/image1193.wmf"/><Relationship Id="rId2786" Type="http://schemas.openxmlformats.org/officeDocument/2006/relationships/image" Target="media/image1326.png"/><Relationship Id="rId2993" Type="http://schemas.openxmlformats.org/officeDocument/2006/relationships/image" Target="media/image1430.wmf"/><Relationship Id="rId3837" Type="http://schemas.openxmlformats.org/officeDocument/2006/relationships/image" Target="media/image1840.wmf"/><Relationship Id="rId758" Type="http://schemas.openxmlformats.org/officeDocument/2006/relationships/image" Target="media/image327.wmf"/><Relationship Id="rId965" Type="http://schemas.openxmlformats.org/officeDocument/2006/relationships/image" Target="media/image438.wmf"/><Relationship Id="rId1388" Type="http://schemas.openxmlformats.org/officeDocument/2006/relationships/oleObject" Target="embeddings/oleObject749.bin"/><Relationship Id="rId1595" Type="http://schemas.openxmlformats.org/officeDocument/2006/relationships/oleObject" Target="embeddings/oleObject857.bin"/><Relationship Id="rId2439" Type="http://schemas.openxmlformats.org/officeDocument/2006/relationships/image" Target="media/image1120.png"/><Relationship Id="rId2646" Type="http://schemas.openxmlformats.org/officeDocument/2006/relationships/image" Target="media/image1222.wmf"/><Relationship Id="rId2853" Type="http://schemas.openxmlformats.org/officeDocument/2006/relationships/oleObject" Target="embeddings/oleObject1488.bin"/><Relationship Id="rId3904" Type="http://schemas.openxmlformats.org/officeDocument/2006/relationships/oleObject" Target="embeddings/oleObject2026.bin"/><Relationship Id="rId94" Type="http://schemas.openxmlformats.org/officeDocument/2006/relationships/oleObject" Target="embeddings/oleObject46.bin"/><Relationship Id="rId618" Type="http://schemas.openxmlformats.org/officeDocument/2006/relationships/oleObject" Target="embeddings/oleObject343.bin"/><Relationship Id="rId825" Type="http://schemas.openxmlformats.org/officeDocument/2006/relationships/image" Target="media/image374.wmf"/><Relationship Id="rId1248" Type="http://schemas.openxmlformats.org/officeDocument/2006/relationships/image" Target="media/image564.wmf"/><Relationship Id="rId1455" Type="http://schemas.openxmlformats.org/officeDocument/2006/relationships/image" Target="media/image666.wmf"/><Relationship Id="rId1662" Type="http://schemas.openxmlformats.org/officeDocument/2006/relationships/oleObject" Target="embeddings/oleObject906.bin"/><Relationship Id="rId2506" Type="http://schemas.openxmlformats.org/officeDocument/2006/relationships/image" Target="media/image1157.wmf"/><Relationship Id="rId1108" Type="http://schemas.openxmlformats.org/officeDocument/2006/relationships/oleObject" Target="embeddings/oleObject608.bin"/><Relationship Id="rId1315" Type="http://schemas.openxmlformats.org/officeDocument/2006/relationships/image" Target="media/image599.wmf"/><Relationship Id="rId2713" Type="http://schemas.openxmlformats.org/officeDocument/2006/relationships/image" Target="media/image1256.wmf"/><Relationship Id="rId2920" Type="http://schemas.openxmlformats.org/officeDocument/2006/relationships/image" Target="media/image1394.wmf"/><Relationship Id="rId1522" Type="http://schemas.openxmlformats.org/officeDocument/2006/relationships/oleObject" Target="embeddings/oleObject817.bin"/><Relationship Id="rId21" Type="http://schemas.openxmlformats.org/officeDocument/2006/relationships/image" Target="media/image6.wmf"/><Relationship Id="rId2089" Type="http://schemas.openxmlformats.org/officeDocument/2006/relationships/image" Target="media/image948.wmf"/><Relationship Id="rId3487" Type="http://schemas.openxmlformats.org/officeDocument/2006/relationships/image" Target="media/image1673.wmf"/><Relationship Id="rId3694" Type="http://schemas.openxmlformats.org/officeDocument/2006/relationships/image" Target="media/image1777.wmf"/><Relationship Id="rId2296" Type="http://schemas.openxmlformats.org/officeDocument/2006/relationships/image" Target="media/image1056.wmf"/><Relationship Id="rId3347" Type="http://schemas.openxmlformats.org/officeDocument/2006/relationships/oleObject" Target="embeddings/oleObject1745.bin"/><Relationship Id="rId3554" Type="http://schemas.openxmlformats.org/officeDocument/2006/relationships/oleObject" Target="embeddings/oleObject1843.bin"/><Relationship Id="rId3761" Type="http://schemas.openxmlformats.org/officeDocument/2006/relationships/oleObject" Target="embeddings/oleObject1948.bin"/><Relationship Id="rId268" Type="http://schemas.openxmlformats.org/officeDocument/2006/relationships/oleObject" Target="embeddings/oleObject148.bin"/><Relationship Id="rId475" Type="http://schemas.openxmlformats.org/officeDocument/2006/relationships/image" Target="media/image211.wmf"/><Relationship Id="rId682" Type="http://schemas.openxmlformats.org/officeDocument/2006/relationships/image" Target="media/image296.wmf"/><Relationship Id="rId2156" Type="http://schemas.openxmlformats.org/officeDocument/2006/relationships/image" Target="media/image980.wmf"/><Relationship Id="rId2363" Type="http://schemas.openxmlformats.org/officeDocument/2006/relationships/image" Target="media/image1087.wmf"/><Relationship Id="rId2570" Type="http://schemas.openxmlformats.org/officeDocument/2006/relationships/oleObject" Target="embeddings/oleObject1375.bin"/><Relationship Id="rId3207" Type="http://schemas.openxmlformats.org/officeDocument/2006/relationships/image" Target="media/image1541.wmf"/><Relationship Id="rId3414" Type="http://schemas.openxmlformats.org/officeDocument/2006/relationships/oleObject" Target="embeddings/oleObject1774.bin"/><Relationship Id="rId3621" Type="http://schemas.openxmlformats.org/officeDocument/2006/relationships/image" Target="media/image1739.wmf"/><Relationship Id="rId128" Type="http://schemas.openxmlformats.org/officeDocument/2006/relationships/image" Target="media/image60.wmf"/><Relationship Id="rId335" Type="http://schemas.openxmlformats.org/officeDocument/2006/relationships/image" Target="media/image146.wmf"/><Relationship Id="rId542" Type="http://schemas.openxmlformats.org/officeDocument/2006/relationships/image" Target="media/image247.wmf"/><Relationship Id="rId1172" Type="http://schemas.openxmlformats.org/officeDocument/2006/relationships/oleObject" Target="embeddings/oleObject642.bin"/><Relationship Id="rId2016" Type="http://schemas.openxmlformats.org/officeDocument/2006/relationships/oleObject" Target="embeddings/oleObject1100.bin"/><Relationship Id="rId2223" Type="http://schemas.openxmlformats.org/officeDocument/2006/relationships/oleObject" Target="embeddings/oleObject1189.bin"/><Relationship Id="rId2430" Type="http://schemas.openxmlformats.org/officeDocument/2006/relationships/oleObject" Target="embeddings/oleObject1310.bin"/><Relationship Id="rId402" Type="http://schemas.openxmlformats.org/officeDocument/2006/relationships/image" Target="media/image184.wmf"/><Relationship Id="rId1032" Type="http://schemas.openxmlformats.org/officeDocument/2006/relationships/oleObject" Target="embeddings/oleObject565.bin"/><Relationship Id="rId4188" Type="http://schemas.openxmlformats.org/officeDocument/2006/relationships/image" Target="media/image2148.wmf"/><Relationship Id="rId1989" Type="http://schemas.openxmlformats.org/officeDocument/2006/relationships/image" Target="media/image899.wmf"/><Relationship Id="rId4048" Type="http://schemas.openxmlformats.org/officeDocument/2006/relationships/image" Target="media/image2008.wmf"/><Relationship Id="rId4255" Type="http://schemas.openxmlformats.org/officeDocument/2006/relationships/image" Target="media/image2215.wmf"/><Relationship Id="rId1849" Type="http://schemas.openxmlformats.org/officeDocument/2006/relationships/oleObject" Target="embeddings/oleObject1011.bin"/><Relationship Id="rId3064" Type="http://schemas.openxmlformats.org/officeDocument/2006/relationships/oleObject" Target="embeddings/oleObject1594.bin"/><Relationship Id="rId192" Type="http://schemas.openxmlformats.org/officeDocument/2006/relationships/image" Target="media/image88.wmf"/><Relationship Id="rId1709" Type="http://schemas.openxmlformats.org/officeDocument/2006/relationships/oleObject" Target="embeddings/oleObject941.bin"/><Relationship Id="rId1916" Type="http://schemas.openxmlformats.org/officeDocument/2006/relationships/oleObject" Target="embeddings/oleObject1047.bin"/><Relationship Id="rId3271" Type="http://schemas.openxmlformats.org/officeDocument/2006/relationships/image" Target="media/image1568.wmf"/><Relationship Id="rId4115" Type="http://schemas.openxmlformats.org/officeDocument/2006/relationships/image" Target="media/image2075.wmf"/><Relationship Id="rId4322" Type="http://schemas.openxmlformats.org/officeDocument/2006/relationships/image" Target="media/image2282.wmf"/><Relationship Id="rId2080" Type="http://schemas.openxmlformats.org/officeDocument/2006/relationships/oleObject" Target="embeddings/oleObject1132.bin"/><Relationship Id="rId3131" Type="http://schemas.openxmlformats.org/officeDocument/2006/relationships/image" Target="media/image1498.wmf"/><Relationship Id="rId2897" Type="http://schemas.openxmlformats.org/officeDocument/2006/relationships/oleObject" Target="embeddings/oleObject1510.bin"/><Relationship Id="rId3948" Type="http://schemas.openxmlformats.org/officeDocument/2006/relationships/image" Target="media/image1912.wmf"/><Relationship Id="rId869" Type="http://schemas.openxmlformats.org/officeDocument/2006/relationships/oleObject" Target="embeddings/oleObject470.bin"/><Relationship Id="rId1499" Type="http://schemas.openxmlformats.org/officeDocument/2006/relationships/image" Target="media/image689.wmf"/><Relationship Id="rId729" Type="http://schemas.openxmlformats.org/officeDocument/2006/relationships/image" Target="media/image315.wmf"/><Relationship Id="rId1359" Type="http://schemas.openxmlformats.org/officeDocument/2006/relationships/image" Target="media/image621.wmf"/><Relationship Id="rId2757" Type="http://schemas.openxmlformats.org/officeDocument/2006/relationships/image" Target="media/image1298.wmf"/><Relationship Id="rId2964" Type="http://schemas.openxmlformats.org/officeDocument/2006/relationships/oleObject" Target="embeddings/oleObject1544.bin"/><Relationship Id="rId3808" Type="http://schemas.openxmlformats.org/officeDocument/2006/relationships/oleObject" Target="embeddings/oleObject1973.bin"/><Relationship Id="rId936" Type="http://schemas.openxmlformats.org/officeDocument/2006/relationships/oleObject" Target="embeddings/oleObject505.bin"/><Relationship Id="rId1219" Type="http://schemas.openxmlformats.org/officeDocument/2006/relationships/image" Target="media/image549.wmf"/><Relationship Id="rId1566" Type="http://schemas.openxmlformats.org/officeDocument/2006/relationships/image" Target="media/image722.wmf"/><Relationship Id="rId1773" Type="http://schemas.openxmlformats.org/officeDocument/2006/relationships/image" Target="media/image794.wmf"/><Relationship Id="rId1980" Type="http://schemas.openxmlformats.org/officeDocument/2006/relationships/oleObject" Target="embeddings/oleObject1081.bin"/><Relationship Id="rId2617" Type="http://schemas.openxmlformats.org/officeDocument/2006/relationships/oleObject" Target="embeddings/oleObject1405.bin"/><Relationship Id="rId2824" Type="http://schemas.openxmlformats.org/officeDocument/2006/relationships/oleObject" Target="embeddings/oleObject1473.bin"/><Relationship Id="rId65" Type="http://schemas.openxmlformats.org/officeDocument/2006/relationships/image" Target="media/image27.wmf"/><Relationship Id="rId1426" Type="http://schemas.openxmlformats.org/officeDocument/2006/relationships/oleObject" Target="embeddings/oleObject768.bin"/><Relationship Id="rId1633" Type="http://schemas.openxmlformats.org/officeDocument/2006/relationships/oleObject" Target="embeddings/oleObject884.bin"/><Relationship Id="rId1840" Type="http://schemas.openxmlformats.org/officeDocument/2006/relationships/image" Target="media/image829.wmf"/><Relationship Id="rId1700" Type="http://schemas.openxmlformats.org/officeDocument/2006/relationships/oleObject" Target="embeddings/oleObject936.bin"/><Relationship Id="rId3598" Type="http://schemas.openxmlformats.org/officeDocument/2006/relationships/image" Target="media/image1723.wmf"/><Relationship Id="rId3458" Type="http://schemas.openxmlformats.org/officeDocument/2006/relationships/image" Target="media/image1658.wmf"/><Relationship Id="rId3665" Type="http://schemas.openxmlformats.org/officeDocument/2006/relationships/oleObject" Target="embeddings/oleObject1898.bin"/><Relationship Id="rId3872" Type="http://schemas.openxmlformats.org/officeDocument/2006/relationships/image" Target="media/image1858.wmf"/><Relationship Id="rId379" Type="http://schemas.openxmlformats.org/officeDocument/2006/relationships/oleObject" Target="embeddings/oleObject202.bin"/><Relationship Id="rId586" Type="http://schemas.openxmlformats.org/officeDocument/2006/relationships/oleObject" Target="embeddings/oleObject320.bin"/><Relationship Id="rId793" Type="http://schemas.openxmlformats.org/officeDocument/2006/relationships/image" Target="media/image354.wmf"/><Relationship Id="rId2267" Type="http://schemas.openxmlformats.org/officeDocument/2006/relationships/image" Target="media/image1042.wmf"/><Relationship Id="rId2474" Type="http://schemas.openxmlformats.org/officeDocument/2006/relationships/oleObject" Target="embeddings/oleObject1329.bin"/><Relationship Id="rId2681" Type="http://schemas.openxmlformats.org/officeDocument/2006/relationships/image" Target="media/image1241.wmf"/><Relationship Id="rId3318" Type="http://schemas.openxmlformats.org/officeDocument/2006/relationships/oleObject" Target="embeddings/oleObject1727.bin"/><Relationship Id="rId3525" Type="http://schemas.openxmlformats.org/officeDocument/2006/relationships/image" Target="media/image1692.wmf"/><Relationship Id="rId239" Type="http://schemas.openxmlformats.org/officeDocument/2006/relationships/oleObject" Target="embeddings/oleObject126.bin"/><Relationship Id="rId446" Type="http://schemas.openxmlformats.org/officeDocument/2006/relationships/oleObject" Target="embeddings/oleObject240.bin"/><Relationship Id="rId653" Type="http://schemas.openxmlformats.org/officeDocument/2006/relationships/image" Target="media/image283.wmf"/><Relationship Id="rId1076" Type="http://schemas.openxmlformats.org/officeDocument/2006/relationships/oleObject" Target="embeddings/oleObject591.bin"/><Relationship Id="rId1283" Type="http://schemas.openxmlformats.org/officeDocument/2006/relationships/image" Target="media/image582.wmf"/><Relationship Id="rId1490" Type="http://schemas.openxmlformats.org/officeDocument/2006/relationships/oleObject" Target="embeddings/oleObject801.bin"/><Relationship Id="rId2127" Type="http://schemas.openxmlformats.org/officeDocument/2006/relationships/oleObject" Target="embeddings/oleObject1158.bin"/><Relationship Id="rId2334" Type="http://schemas.openxmlformats.org/officeDocument/2006/relationships/oleObject" Target="embeddings/oleObject1253.bin"/><Relationship Id="rId3732" Type="http://schemas.openxmlformats.org/officeDocument/2006/relationships/oleObject" Target="embeddings/oleObject1933.bin"/><Relationship Id="rId306" Type="http://schemas.openxmlformats.org/officeDocument/2006/relationships/image" Target="media/image132.wmf"/><Relationship Id="rId860" Type="http://schemas.openxmlformats.org/officeDocument/2006/relationships/image" Target="media/image390.wmf"/><Relationship Id="rId1143" Type="http://schemas.openxmlformats.org/officeDocument/2006/relationships/oleObject" Target="embeddings/oleObject628.bin"/><Relationship Id="rId2541" Type="http://schemas.openxmlformats.org/officeDocument/2006/relationships/oleObject" Target="embeddings/oleObject1360.bin"/><Relationship Id="rId4299" Type="http://schemas.openxmlformats.org/officeDocument/2006/relationships/image" Target="media/image2259.wmf"/><Relationship Id="rId513" Type="http://schemas.openxmlformats.org/officeDocument/2006/relationships/oleObject" Target="embeddings/oleObject279.bin"/><Relationship Id="rId720" Type="http://schemas.openxmlformats.org/officeDocument/2006/relationships/oleObject" Target="embeddings/oleObject405.bin"/><Relationship Id="rId1350" Type="http://schemas.openxmlformats.org/officeDocument/2006/relationships/oleObject" Target="embeddings/oleObject729.bin"/><Relationship Id="rId2401" Type="http://schemas.openxmlformats.org/officeDocument/2006/relationships/image" Target="media/image1102.wmf"/><Relationship Id="rId4159" Type="http://schemas.openxmlformats.org/officeDocument/2006/relationships/image" Target="media/image2119.wmf"/><Relationship Id="rId1003" Type="http://schemas.openxmlformats.org/officeDocument/2006/relationships/oleObject" Target="embeddings/oleObject548.bin"/><Relationship Id="rId1210" Type="http://schemas.openxmlformats.org/officeDocument/2006/relationships/oleObject" Target="embeddings/oleObject661.bin"/><Relationship Id="rId3175" Type="http://schemas.openxmlformats.org/officeDocument/2006/relationships/image" Target="media/image1525.wmf"/><Relationship Id="rId3382" Type="http://schemas.openxmlformats.org/officeDocument/2006/relationships/oleObject" Target="embeddings/oleObject1758.bin"/><Relationship Id="rId4019" Type="http://schemas.openxmlformats.org/officeDocument/2006/relationships/image" Target="media/image1979.wmf"/><Relationship Id="rId4226" Type="http://schemas.openxmlformats.org/officeDocument/2006/relationships/image" Target="media/image2186.png"/><Relationship Id="rId2191" Type="http://schemas.openxmlformats.org/officeDocument/2006/relationships/image" Target="media/image1005.wmf"/><Relationship Id="rId3035" Type="http://schemas.openxmlformats.org/officeDocument/2006/relationships/image" Target="media/image1451.wmf"/><Relationship Id="rId3242" Type="http://schemas.openxmlformats.org/officeDocument/2006/relationships/oleObject" Target="embeddings/oleObject1679.bin"/><Relationship Id="rId163" Type="http://schemas.openxmlformats.org/officeDocument/2006/relationships/image" Target="media/image75.wmf"/><Relationship Id="rId370" Type="http://schemas.openxmlformats.org/officeDocument/2006/relationships/image" Target="media/image168.wmf"/><Relationship Id="rId2051" Type="http://schemas.openxmlformats.org/officeDocument/2006/relationships/image" Target="media/image929.wmf"/><Relationship Id="rId3102" Type="http://schemas.openxmlformats.org/officeDocument/2006/relationships/image" Target="media/image1483.wmf"/><Relationship Id="rId230" Type="http://schemas.openxmlformats.org/officeDocument/2006/relationships/image" Target="media/image104.wmf"/><Relationship Id="rId2868" Type="http://schemas.openxmlformats.org/officeDocument/2006/relationships/image" Target="media/image1368.wmf"/><Relationship Id="rId3919" Type="http://schemas.openxmlformats.org/officeDocument/2006/relationships/image" Target="media/image1883.wmf"/><Relationship Id="rId4083" Type="http://schemas.openxmlformats.org/officeDocument/2006/relationships/image" Target="media/image2043.wmf"/><Relationship Id="rId1677" Type="http://schemas.openxmlformats.org/officeDocument/2006/relationships/oleObject" Target="embeddings/oleObject919.bin"/><Relationship Id="rId1884" Type="http://schemas.openxmlformats.org/officeDocument/2006/relationships/oleObject" Target="embeddings/oleObject1031.bin"/><Relationship Id="rId2728" Type="http://schemas.openxmlformats.org/officeDocument/2006/relationships/oleObject" Target="embeddings/oleObject1454.bin"/><Relationship Id="rId2935" Type="http://schemas.openxmlformats.org/officeDocument/2006/relationships/oleObject" Target="embeddings/oleObject1529.bin"/><Relationship Id="rId4290" Type="http://schemas.openxmlformats.org/officeDocument/2006/relationships/image" Target="media/image2250.wmf"/><Relationship Id="rId907" Type="http://schemas.openxmlformats.org/officeDocument/2006/relationships/image" Target="media/image414.wmf"/><Relationship Id="rId1537" Type="http://schemas.openxmlformats.org/officeDocument/2006/relationships/image" Target="media/image708.wmf"/><Relationship Id="rId1744" Type="http://schemas.openxmlformats.org/officeDocument/2006/relationships/oleObject" Target="embeddings/oleObject958.bin"/><Relationship Id="rId1951" Type="http://schemas.openxmlformats.org/officeDocument/2006/relationships/image" Target="media/image880.wmf"/><Relationship Id="rId4150" Type="http://schemas.openxmlformats.org/officeDocument/2006/relationships/image" Target="media/image2110.wmf"/><Relationship Id="rId36" Type="http://schemas.openxmlformats.org/officeDocument/2006/relationships/oleObject" Target="embeddings/oleObject15.bin"/><Relationship Id="rId1604" Type="http://schemas.openxmlformats.org/officeDocument/2006/relationships/oleObject" Target="embeddings/oleObject865.bin"/><Relationship Id="rId4010" Type="http://schemas.openxmlformats.org/officeDocument/2006/relationships/image" Target="media/image1970.wmf"/><Relationship Id="rId1811" Type="http://schemas.openxmlformats.org/officeDocument/2006/relationships/oleObject" Target="embeddings/oleObject991.bin"/><Relationship Id="rId3569" Type="http://schemas.openxmlformats.org/officeDocument/2006/relationships/image" Target="media/image1713.wmf"/><Relationship Id="rId697" Type="http://schemas.openxmlformats.org/officeDocument/2006/relationships/oleObject" Target="embeddings/oleObject389.bin"/><Relationship Id="rId2378" Type="http://schemas.openxmlformats.org/officeDocument/2006/relationships/oleObject" Target="embeddings/oleObject1281.bin"/><Relationship Id="rId3429" Type="http://schemas.openxmlformats.org/officeDocument/2006/relationships/image" Target="media/image1643.wmf"/><Relationship Id="rId3776" Type="http://schemas.openxmlformats.org/officeDocument/2006/relationships/image" Target="media/image1816.wmf"/><Relationship Id="rId3983" Type="http://schemas.openxmlformats.org/officeDocument/2006/relationships/image" Target="media/image1943.wmf"/><Relationship Id="rId1187" Type="http://schemas.openxmlformats.org/officeDocument/2006/relationships/image" Target="media/image533.wmf"/><Relationship Id="rId2585" Type="http://schemas.openxmlformats.org/officeDocument/2006/relationships/oleObject" Target="embeddings/oleObject1387.bin"/><Relationship Id="rId2792" Type="http://schemas.openxmlformats.org/officeDocument/2006/relationships/image" Target="media/image1330.wmf"/><Relationship Id="rId3636" Type="http://schemas.openxmlformats.org/officeDocument/2006/relationships/oleObject" Target="embeddings/oleObject1885.bin"/><Relationship Id="rId3843" Type="http://schemas.openxmlformats.org/officeDocument/2006/relationships/image" Target="media/image1843.wmf"/><Relationship Id="rId557" Type="http://schemas.openxmlformats.org/officeDocument/2006/relationships/oleObject" Target="embeddings/oleObject299.bin"/><Relationship Id="rId764" Type="http://schemas.openxmlformats.org/officeDocument/2006/relationships/image" Target="media/image329.wmf"/><Relationship Id="rId971" Type="http://schemas.openxmlformats.org/officeDocument/2006/relationships/image" Target="media/image441.wmf"/><Relationship Id="rId1394" Type="http://schemas.openxmlformats.org/officeDocument/2006/relationships/oleObject" Target="embeddings/oleObject752.bin"/><Relationship Id="rId2238" Type="http://schemas.openxmlformats.org/officeDocument/2006/relationships/oleObject" Target="embeddings/oleObject1202.bin"/><Relationship Id="rId2445" Type="http://schemas.openxmlformats.org/officeDocument/2006/relationships/oleObject" Target="embeddings/oleObject1317.bin"/><Relationship Id="rId2652" Type="http://schemas.openxmlformats.org/officeDocument/2006/relationships/image" Target="media/image1225.wmf"/><Relationship Id="rId3703" Type="http://schemas.openxmlformats.org/officeDocument/2006/relationships/oleObject" Target="embeddings/oleObject1917.bin"/><Relationship Id="rId3910" Type="http://schemas.openxmlformats.org/officeDocument/2006/relationships/oleObject" Target="embeddings/oleObject2029.bin"/><Relationship Id="rId417" Type="http://schemas.openxmlformats.org/officeDocument/2006/relationships/oleObject" Target="embeddings/oleObject221.bin"/><Relationship Id="rId624" Type="http://schemas.openxmlformats.org/officeDocument/2006/relationships/oleObject" Target="embeddings/oleObject347.bin"/><Relationship Id="rId831" Type="http://schemas.openxmlformats.org/officeDocument/2006/relationships/image" Target="media/image377.wmf"/><Relationship Id="rId1047" Type="http://schemas.openxmlformats.org/officeDocument/2006/relationships/image" Target="media/image467.wmf"/><Relationship Id="rId1254" Type="http://schemas.openxmlformats.org/officeDocument/2006/relationships/image" Target="media/image567.wmf"/><Relationship Id="rId1461" Type="http://schemas.openxmlformats.org/officeDocument/2006/relationships/image" Target="media/image669.wmf"/><Relationship Id="rId2305" Type="http://schemas.openxmlformats.org/officeDocument/2006/relationships/oleObject" Target="embeddings/oleObject1240.bin"/><Relationship Id="rId2512" Type="http://schemas.openxmlformats.org/officeDocument/2006/relationships/oleObject" Target="embeddings/oleObject1347.bin"/><Relationship Id="rId1114" Type="http://schemas.openxmlformats.org/officeDocument/2006/relationships/oleObject" Target="embeddings/oleObject611.bin"/><Relationship Id="rId1321" Type="http://schemas.openxmlformats.org/officeDocument/2006/relationships/image" Target="media/image602.wmf"/><Relationship Id="rId3079" Type="http://schemas.openxmlformats.org/officeDocument/2006/relationships/oleObject" Target="embeddings/oleObject1602.bin"/><Relationship Id="rId3286" Type="http://schemas.openxmlformats.org/officeDocument/2006/relationships/oleObject" Target="embeddings/oleObject1707.bin"/><Relationship Id="rId3493" Type="http://schemas.openxmlformats.org/officeDocument/2006/relationships/image" Target="media/image1676.wmf"/><Relationship Id="rId4337" Type="http://schemas.openxmlformats.org/officeDocument/2006/relationships/image" Target="media/image2297.wmf"/><Relationship Id="rId2095" Type="http://schemas.openxmlformats.org/officeDocument/2006/relationships/image" Target="media/image951.wmf"/><Relationship Id="rId3146" Type="http://schemas.openxmlformats.org/officeDocument/2006/relationships/oleObject" Target="embeddings/oleObject1636.bin"/><Relationship Id="rId3353" Type="http://schemas.openxmlformats.org/officeDocument/2006/relationships/oleObject" Target="embeddings/oleObject1748.bin"/><Relationship Id="rId274" Type="http://schemas.openxmlformats.org/officeDocument/2006/relationships/oleObject" Target="embeddings/oleObject151.bin"/><Relationship Id="rId481" Type="http://schemas.openxmlformats.org/officeDocument/2006/relationships/image" Target="media/image214.wmf"/><Relationship Id="rId2162" Type="http://schemas.openxmlformats.org/officeDocument/2006/relationships/image" Target="media/image984.wmf"/><Relationship Id="rId3006" Type="http://schemas.openxmlformats.org/officeDocument/2006/relationships/oleObject" Target="embeddings/oleObject1565.bin"/><Relationship Id="rId3560" Type="http://schemas.openxmlformats.org/officeDocument/2006/relationships/oleObject" Target="embeddings/oleObject1847.bin"/><Relationship Id="rId134" Type="http://schemas.openxmlformats.org/officeDocument/2006/relationships/image" Target="media/image63.wmf"/><Relationship Id="rId3213" Type="http://schemas.openxmlformats.org/officeDocument/2006/relationships/image" Target="media/image1544.wmf"/><Relationship Id="rId3420" Type="http://schemas.openxmlformats.org/officeDocument/2006/relationships/oleObject" Target="embeddings/oleObject1777.bin"/><Relationship Id="rId341" Type="http://schemas.openxmlformats.org/officeDocument/2006/relationships/image" Target="media/image149.wmf"/><Relationship Id="rId2022" Type="http://schemas.openxmlformats.org/officeDocument/2006/relationships/oleObject" Target="embeddings/oleObject1103.bin"/><Relationship Id="rId2979" Type="http://schemas.openxmlformats.org/officeDocument/2006/relationships/image" Target="media/image1423.wmf"/><Relationship Id="rId201" Type="http://schemas.openxmlformats.org/officeDocument/2006/relationships/oleObject" Target="embeddings/oleObject104.bin"/><Relationship Id="rId1788" Type="http://schemas.openxmlformats.org/officeDocument/2006/relationships/oleObject" Target="embeddings/oleObject980.bin"/><Relationship Id="rId1995" Type="http://schemas.openxmlformats.org/officeDocument/2006/relationships/image" Target="media/image902.wmf"/><Relationship Id="rId2839" Type="http://schemas.openxmlformats.org/officeDocument/2006/relationships/image" Target="media/image1354.wmf"/><Relationship Id="rId4194" Type="http://schemas.openxmlformats.org/officeDocument/2006/relationships/image" Target="media/image2154.wmf"/><Relationship Id="rId1648" Type="http://schemas.openxmlformats.org/officeDocument/2006/relationships/image" Target="media/image748.wmf"/><Relationship Id="rId4054" Type="http://schemas.openxmlformats.org/officeDocument/2006/relationships/image" Target="media/image2014.wmf"/><Relationship Id="rId4261" Type="http://schemas.openxmlformats.org/officeDocument/2006/relationships/image" Target="media/image2221.wmf"/><Relationship Id="rId1508" Type="http://schemas.openxmlformats.org/officeDocument/2006/relationships/oleObject" Target="embeddings/oleObject810.bin"/><Relationship Id="rId1855" Type="http://schemas.openxmlformats.org/officeDocument/2006/relationships/oleObject" Target="embeddings/oleObject1014.bin"/><Relationship Id="rId2906" Type="http://schemas.openxmlformats.org/officeDocument/2006/relationships/image" Target="media/image1387.wmf"/><Relationship Id="rId3070" Type="http://schemas.openxmlformats.org/officeDocument/2006/relationships/image" Target="media/image1467.wmf"/><Relationship Id="rId4121" Type="http://schemas.openxmlformats.org/officeDocument/2006/relationships/image" Target="media/image2081.wmf"/><Relationship Id="rId1715" Type="http://schemas.openxmlformats.org/officeDocument/2006/relationships/oleObject" Target="embeddings/oleObject944.bin"/><Relationship Id="rId1922" Type="http://schemas.openxmlformats.org/officeDocument/2006/relationships/oleObject" Target="embeddings/oleObject1051.bin"/><Relationship Id="rId3887" Type="http://schemas.openxmlformats.org/officeDocument/2006/relationships/oleObject" Target="embeddings/oleObject2017.bin"/><Relationship Id="rId2489" Type="http://schemas.openxmlformats.org/officeDocument/2006/relationships/image" Target="media/image1149.wmf"/><Relationship Id="rId2696" Type="http://schemas.openxmlformats.org/officeDocument/2006/relationships/oleObject" Target="embeddings/oleObject1445.bin"/><Relationship Id="rId3747" Type="http://schemas.openxmlformats.org/officeDocument/2006/relationships/oleObject" Target="embeddings/oleObject1941.bin"/><Relationship Id="rId3954" Type="http://schemas.openxmlformats.org/officeDocument/2006/relationships/image" Target="media/image1914.wmf"/><Relationship Id="rId668" Type="http://schemas.openxmlformats.org/officeDocument/2006/relationships/oleObject" Target="embeddings/oleObject373.bin"/><Relationship Id="rId875" Type="http://schemas.openxmlformats.org/officeDocument/2006/relationships/oleObject" Target="embeddings/oleObject473.bin"/><Relationship Id="rId1298" Type="http://schemas.openxmlformats.org/officeDocument/2006/relationships/oleObject" Target="embeddings/oleObject704.bin"/><Relationship Id="rId2349" Type="http://schemas.openxmlformats.org/officeDocument/2006/relationships/oleObject" Target="embeddings/oleObject1261.bin"/><Relationship Id="rId2556" Type="http://schemas.openxmlformats.org/officeDocument/2006/relationships/oleObject" Target="embeddings/oleObject1368.bin"/><Relationship Id="rId2763" Type="http://schemas.openxmlformats.org/officeDocument/2006/relationships/image" Target="media/image1303.wmf"/><Relationship Id="rId2970" Type="http://schemas.openxmlformats.org/officeDocument/2006/relationships/oleObject" Target="embeddings/oleObject1547.bin"/><Relationship Id="rId3607" Type="http://schemas.openxmlformats.org/officeDocument/2006/relationships/image" Target="media/image1728.wmf"/><Relationship Id="rId3814" Type="http://schemas.openxmlformats.org/officeDocument/2006/relationships/oleObject" Target="embeddings/oleObject1977.bin"/><Relationship Id="rId528" Type="http://schemas.openxmlformats.org/officeDocument/2006/relationships/image" Target="media/image241.png"/><Relationship Id="rId735" Type="http://schemas.openxmlformats.org/officeDocument/2006/relationships/image" Target="media/image317.wmf"/><Relationship Id="rId942" Type="http://schemas.openxmlformats.org/officeDocument/2006/relationships/image" Target="media/image429.wmf"/><Relationship Id="rId1158" Type="http://schemas.openxmlformats.org/officeDocument/2006/relationships/image" Target="media/image518.wmf"/><Relationship Id="rId1365" Type="http://schemas.openxmlformats.org/officeDocument/2006/relationships/image" Target="media/image624.wmf"/><Relationship Id="rId1572" Type="http://schemas.openxmlformats.org/officeDocument/2006/relationships/image" Target="media/image725.wmf"/><Relationship Id="rId2209" Type="http://schemas.openxmlformats.org/officeDocument/2006/relationships/image" Target="media/image1021.wmf"/><Relationship Id="rId2416" Type="http://schemas.openxmlformats.org/officeDocument/2006/relationships/oleObject" Target="embeddings/oleObject1303.bin"/><Relationship Id="rId2623" Type="http://schemas.openxmlformats.org/officeDocument/2006/relationships/oleObject" Target="embeddings/oleObject1408.bin"/><Relationship Id="rId1018" Type="http://schemas.openxmlformats.org/officeDocument/2006/relationships/image" Target="media/image456.wmf"/><Relationship Id="rId1225" Type="http://schemas.openxmlformats.org/officeDocument/2006/relationships/image" Target="media/image552.wmf"/><Relationship Id="rId1432" Type="http://schemas.openxmlformats.org/officeDocument/2006/relationships/oleObject" Target="embeddings/oleObject772.bin"/><Relationship Id="rId2830" Type="http://schemas.openxmlformats.org/officeDocument/2006/relationships/oleObject" Target="embeddings/oleObject1476.bin"/><Relationship Id="rId71" Type="http://schemas.openxmlformats.org/officeDocument/2006/relationships/image" Target="media/image30.wmf"/><Relationship Id="rId802" Type="http://schemas.openxmlformats.org/officeDocument/2006/relationships/image" Target="media/image362.wmf"/><Relationship Id="rId3397" Type="http://schemas.openxmlformats.org/officeDocument/2006/relationships/image" Target="media/image1627.wmf"/><Relationship Id="rId178" Type="http://schemas.openxmlformats.org/officeDocument/2006/relationships/oleObject" Target="embeddings/oleObject91.bin"/><Relationship Id="rId3257" Type="http://schemas.openxmlformats.org/officeDocument/2006/relationships/oleObject" Target="embeddings/oleObject1689.bin"/><Relationship Id="rId3464" Type="http://schemas.openxmlformats.org/officeDocument/2006/relationships/image" Target="media/image1661.wmf"/><Relationship Id="rId3671" Type="http://schemas.openxmlformats.org/officeDocument/2006/relationships/oleObject" Target="embeddings/oleObject1901.bin"/><Relationship Id="rId4308" Type="http://schemas.openxmlformats.org/officeDocument/2006/relationships/image" Target="media/image2268.wmf"/><Relationship Id="rId385" Type="http://schemas.openxmlformats.org/officeDocument/2006/relationships/oleObject" Target="embeddings/oleObject205.bin"/><Relationship Id="rId592" Type="http://schemas.openxmlformats.org/officeDocument/2006/relationships/oleObject" Target="embeddings/oleObject326.bin"/><Relationship Id="rId2066" Type="http://schemas.openxmlformats.org/officeDocument/2006/relationships/oleObject" Target="embeddings/oleObject1125.bin"/><Relationship Id="rId2273" Type="http://schemas.openxmlformats.org/officeDocument/2006/relationships/image" Target="media/image1045.wmf"/><Relationship Id="rId2480" Type="http://schemas.openxmlformats.org/officeDocument/2006/relationships/image" Target="media/image1144.wmf"/><Relationship Id="rId3117" Type="http://schemas.openxmlformats.org/officeDocument/2006/relationships/image" Target="media/image1491.wmf"/><Relationship Id="rId3324" Type="http://schemas.openxmlformats.org/officeDocument/2006/relationships/oleObject" Target="embeddings/oleObject1730.bin"/><Relationship Id="rId3531" Type="http://schemas.openxmlformats.org/officeDocument/2006/relationships/image" Target="media/image1695.wmf"/><Relationship Id="rId245" Type="http://schemas.openxmlformats.org/officeDocument/2006/relationships/image" Target="media/image109.wmf"/><Relationship Id="rId452" Type="http://schemas.openxmlformats.org/officeDocument/2006/relationships/image" Target="media/image204.wmf"/><Relationship Id="rId1082" Type="http://schemas.openxmlformats.org/officeDocument/2006/relationships/oleObject" Target="embeddings/oleObject594.bin"/><Relationship Id="rId2133" Type="http://schemas.openxmlformats.org/officeDocument/2006/relationships/oleObject" Target="embeddings/oleObject1161.bin"/><Relationship Id="rId2340" Type="http://schemas.openxmlformats.org/officeDocument/2006/relationships/oleObject" Target="embeddings/oleObject1256.bin"/><Relationship Id="rId105" Type="http://schemas.openxmlformats.org/officeDocument/2006/relationships/oleObject" Target="embeddings/oleObject52.bin"/><Relationship Id="rId312" Type="http://schemas.openxmlformats.org/officeDocument/2006/relationships/image" Target="media/image135.wmf"/><Relationship Id="rId2200" Type="http://schemas.openxmlformats.org/officeDocument/2006/relationships/image" Target="media/image1013.wmf"/><Relationship Id="rId4098" Type="http://schemas.openxmlformats.org/officeDocument/2006/relationships/image" Target="media/image2058.wmf"/><Relationship Id="rId1899" Type="http://schemas.openxmlformats.org/officeDocument/2006/relationships/image" Target="media/image856.wmf"/><Relationship Id="rId4165" Type="http://schemas.openxmlformats.org/officeDocument/2006/relationships/image" Target="media/image2125.wmf"/><Relationship Id="rId1759" Type="http://schemas.openxmlformats.org/officeDocument/2006/relationships/image" Target="media/image787.wmf"/><Relationship Id="rId1966" Type="http://schemas.openxmlformats.org/officeDocument/2006/relationships/oleObject" Target="embeddings/oleObject1074.bin"/><Relationship Id="rId3181" Type="http://schemas.openxmlformats.org/officeDocument/2006/relationships/image" Target="media/image1528.wmf"/><Relationship Id="rId4025" Type="http://schemas.openxmlformats.org/officeDocument/2006/relationships/image" Target="media/image1985.wmf"/><Relationship Id="rId1619" Type="http://schemas.openxmlformats.org/officeDocument/2006/relationships/oleObject" Target="embeddings/oleObject875.bin"/><Relationship Id="rId1826" Type="http://schemas.openxmlformats.org/officeDocument/2006/relationships/image" Target="media/image822.wmf"/><Relationship Id="rId4232" Type="http://schemas.openxmlformats.org/officeDocument/2006/relationships/image" Target="media/image2192.wmf"/><Relationship Id="rId3041" Type="http://schemas.openxmlformats.org/officeDocument/2006/relationships/image" Target="media/image1454.wmf"/><Relationship Id="rId3998" Type="http://schemas.openxmlformats.org/officeDocument/2006/relationships/image" Target="media/image1958.wmf"/><Relationship Id="rId3858" Type="http://schemas.openxmlformats.org/officeDocument/2006/relationships/oleObject" Target="embeddings/oleObject2003.bin"/><Relationship Id="rId779" Type="http://schemas.openxmlformats.org/officeDocument/2006/relationships/image" Target="media/image340.wmf"/><Relationship Id="rId986" Type="http://schemas.openxmlformats.org/officeDocument/2006/relationships/oleObject" Target="embeddings/oleObject537.bin"/><Relationship Id="rId2667" Type="http://schemas.openxmlformats.org/officeDocument/2006/relationships/image" Target="media/image1233.wmf"/><Relationship Id="rId3718" Type="http://schemas.openxmlformats.org/officeDocument/2006/relationships/oleObject" Target="embeddings/oleObject1926.bin"/><Relationship Id="rId639" Type="http://schemas.openxmlformats.org/officeDocument/2006/relationships/oleObject" Target="embeddings/oleObject358.bin"/><Relationship Id="rId1269" Type="http://schemas.openxmlformats.org/officeDocument/2006/relationships/image" Target="media/image575.wmf"/><Relationship Id="rId1476" Type="http://schemas.openxmlformats.org/officeDocument/2006/relationships/oleObject" Target="embeddings/oleObject794.bin"/><Relationship Id="rId2874" Type="http://schemas.openxmlformats.org/officeDocument/2006/relationships/image" Target="media/image1371.wmf"/><Relationship Id="rId3925" Type="http://schemas.openxmlformats.org/officeDocument/2006/relationships/image" Target="media/image1889.wmf"/><Relationship Id="rId846" Type="http://schemas.openxmlformats.org/officeDocument/2006/relationships/oleObject" Target="embeddings/oleObject459.bin"/><Relationship Id="rId1129" Type="http://schemas.openxmlformats.org/officeDocument/2006/relationships/oleObject" Target="embeddings/oleObject621.bin"/><Relationship Id="rId1683" Type="http://schemas.openxmlformats.org/officeDocument/2006/relationships/oleObject" Target="embeddings/oleObject923.bin"/><Relationship Id="rId1890" Type="http://schemas.openxmlformats.org/officeDocument/2006/relationships/oleObject" Target="embeddings/oleObject1034.bin"/><Relationship Id="rId2527" Type="http://schemas.openxmlformats.org/officeDocument/2006/relationships/image" Target="media/image1168.wmf"/><Relationship Id="rId2734" Type="http://schemas.openxmlformats.org/officeDocument/2006/relationships/image" Target="media/image1275.wmf"/><Relationship Id="rId2941" Type="http://schemas.openxmlformats.org/officeDocument/2006/relationships/oleObject" Target="embeddings/oleObject1532.bin"/><Relationship Id="rId706" Type="http://schemas.openxmlformats.org/officeDocument/2006/relationships/oleObject" Target="embeddings/oleObject392.bin"/><Relationship Id="rId913" Type="http://schemas.openxmlformats.org/officeDocument/2006/relationships/image" Target="media/image417.wmf"/><Relationship Id="rId1336" Type="http://schemas.openxmlformats.org/officeDocument/2006/relationships/oleObject" Target="embeddings/oleObject722.bin"/><Relationship Id="rId1543" Type="http://schemas.openxmlformats.org/officeDocument/2006/relationships/image" Target="media/image711.wmf"/><Relationship Id="rId1750" Type="http://schemas.openxmlformats.org/officeDocument/2006/relationships/oleObject" Target="embeddings/oleObject961.bin"/><Relationship Id="rId2801" Type="http://schemas.openxmlformats.org/officeDocument/2006/relationships/oleObject" Target="embeddings/oleObject1462.bin"/><Relationship Id="rId42" Type="http://schemas.openxmlformats.org/officeDocument/2006/relationships/oleObject" Target="embeddings/oleObject21.bin"/><Relationship Id="rId1403" Type="http://schemas.openxmlformats.org/officeDocument/2006/relationships/image" Target="media/image642.wmf"/><Relationship Id="rId1610" Type="http://schemas.openxmlformats.org/officeDocument/2006/relationships/oleObject" Target="embeddings/oleObject869.bin"/><Relationship Id="rId3368" Type="http://schemas.openxmlformats.org/officeDocument/2006/relationships/oleObject" Target="embeddings/oleObject1751.bin"/><Relationship Id="rId3575" Type="http://schemas.openxmlformats.org/officeDocument/2006/relationships/image" Target="media/image1716.wmf"/><Relationship Id="rId3782" Type="http://schemas.openxmlformats.org/officeDocument/2006/relationships/image" Target="media/image1819.wmf"/><Relationship Id="rId289" Type="http://schemas.openxmlformats.org/officeDocument/2006/relationships/oleObject" Target="embeddings/oleObject160.bin"/><Relationship Id="rId496" Type="http://schemas.openxmlformats.org/officeDocument/2006/relationships/oleObject" Target="embeddings/oleObject270.bin"/><Relationship Id="rId2177" Type="http://schemas.openxmlformats.org/officeDocument/2006/relationships/oleObject" Target="embeddings/oleObject1177.bin"/><Relationship Id="rId2384" Type="http://schemas.openxmlformats.org/officeDocument/2006/relationships/oleObject" Target="embeddings/oleObject1285.bin"/><Relationship Id="rId2591" Type="http://schemas.openxmlformats.org/officeDocument/2006/relationships/image" Target="media/image1195.wmf"/><Relationship Id="rId3228" Type="http://schemas.openxmlformats.org/officeDocument/2006/relationships/oleObject" Target="embeddings/oleObject1672.bin"/><Relationship Id="rId3435" Type="http://schemas.openxmlformats.org/officeDocument/2006/relationships/image" Target="media/image1646.wmf"/><Relationship Id="rId3642" Type="http://schemas.openxmlformats.org/officeDocument/2006/relationships/oleObject" Target="embeddings/oleObject1888.bin"/><Relationship Id="rId149" Type="http://schemas.openxmlformats.org/officeDocument/2006/relationships/oleObject" Target="embeddings/oleObject75.bin"/><Relationship Id="rId356" Type="http://schemas.openxmlformats.org/officeDocument/2006/relationships/image" Target="media/image161.wmf"/><Relationship Id="rId563" Type="http://schemas.openxmlformats.org/officeDocument/2006/relationships/oleObject" Target="embeddings/oleObject304.bin"/><Relationship Id="rId770" Type="http://schemas.openxmlformats.org/officeDocument/2006/relationships/image" Target="media/image331.wmf"/><Relationship Id="rId1193" Type="http://schemas.openxmlformats.org/officeDocument/2006/relationships/image" Target="media/image536.wmf"/><Relationship Id="rId2037" Type="http://schemas.openxmlformats.org/officeDocument/2006/relationships/image" Target="media/image922.wmf"/><Relationship Id="rId2244" Type="http://schemas.openxmlformats.org/officeDocument/2006/relationships/image" Target="media/image1032.wmf"/><Relationship Id="rId2451" Type="http://schemas.openxmlformats.org/officeDocument/2006/relationships/oleObject" Target="embeddings/oleObject1320.bin"/><Relationship Id="rId216" Type="http://schemas.openxmlformats.org/officeDocument/2006/relationships/image" Target="media/image98.wmf"/><Relationship Id="rId423" Type="http://schemas.openxmlformats.org/officeDocument/2006/relationships/oleObject" Target="embeddings/oleObject224.bin"/><Relationship Id="rId1053" Type="http://schemas.openxmlformats.org/officeDocument/2006/relationships/oleObject" Target="embeddings/oleObject580.bin"/><Relationship Id="rId1260" Type="http://schemas.openxmlformats.org/officeDocument/2006/relationships/image" Target="media/image570.wmf"/><Relationship Id="rId2104" Type="http://schemas.openxmlformats.org/officeDocument/2006/relationships/oleObject" Target="embeddings/oleObject1144.bin"/><Relationship Id="rId3502" Type="http://schemas.openxmlformats.org/officeDocument/2006/relationships/oleObject" Target="embeddings/oleObject1817.bin"/><Relationship Id="rId630" Type="http://schemas.openxmlformats.org/officeDocument/2006/relationships/oleObject" Target="embeddings/oleObject350.bin"/><Relationship Id="rId2311" Type="http://schemas.openxmlformats.org/officeDocument/2006/relationships/oleObject" Target="embeddings/oleObject1243.bin"/><Relationship Id="rId4069" Type="http://schemas.openxmlformats.org/officeDocument/2006/relationships/image" Target="media/image2029.wmf"/><Relationship Id="rId1120" Type="http://schemas.openxmlformats.org/officeDocument/2006/relationships/image" Target="media/image500.wmf"/><Relationship Id="rId4276" Type="http://schemas.openxmlformats.org/officeDocument/2006/relationships/image" Target="media/image2236.wmf"/><Relationship Id="rId1937" Type="http://schemas.openxmlformats.org/officeDocument/2006/relationships/image" Target="media/image872.wmf"/><Relationship Id="rId3085" Type="http://schemas.openxmlformats.org/officeDocument/2006/relationships/image" Target="media/image1474.wmf"/><Relationship Id="rId3292" Type="http://schemas.openxmlformats.org/officeDocument/2006/relationships/oleObject" Target="embeddings/oleObject1710.bin"/><Relationship Id="rId4136" Type="http://schemas.openxmlformats.org/officeDocument/2006/relationships/image" Target="media/image2096.wmf"/><Relationship Id="rId4343" Type="http://schemas.openxmlformats.org/officeDocument/2006/relationships/image" Target="media/image2303.wmf"/><Relationship Id="rId3152" Type="http://schemas.openxmlformats.org/officeDocument/2006/relationships/oleObject" Target="embeddings/oleObject1638.bin"/><Relationship Id="rId4203" Type="http://schemas.openxmlformats.org/officeDocument/2006/relationships/image" Target="media/image2163.wmf"/><Relationship Id="rId280" Type="http://schemas.openxmlformats.org/officeDocument/2006/relationships/oleObject" Target="embeddings/oleObject155.bin"/><Relationship Id="rId3012" Type="http://schemas.openxmlformats.org/officeDocument/2006/relationships/oleObject" Target="embeddings/oleObject1568.bin"/><Relationship Id="rId140" Type="http://schemas.openxmlformats.org/officeDocument/2006/relationships/image" Target="media/image66.wmf"/><Relationship Id="rId3969" Type="http://schemas.openxmlformats.org/officeDocument/2006/relationships/image" Target="media/image1929.wmf"/><Relationship Id="rId6" Type="http://schemas.openxmlformats.org/officeDocument/2006/relationships/image" Target="media/image1.wmf"/><Relationship Id="rId2778" Type="http://schemas.openxmlformats.org/officeDocument/2006/relationships/image" Target="media/image1318.wmf"/><Relationship Id="rId2985" Type="http://schemas.openxmlformats.org/officeDocument/2006/relationships/image" Target="media/image1426.wmf"/><Relationship Id="rId3829" Type="http://schemas.openxmlformats.org/officeDocument/2006/relationships/oleObject" Target="embeddings/oleObject1988.bin"/><Relationship Id="rId957" Type="http://schemas.openxmlformats.org/officeDocument/2006/relationships/image" Target="media/image434.wmf"/><Relationship Id="rId1587" Type="http://schemas.openxmlformats.org/officeDocument/2006/relationships/oleObject" Target="embeddings/oleObject850.bin"/><Relationship Id="rId1794" Type="http://schemas.openxmlformats.org/officeDocument/2006/relationships/oleObject" Target="embeddings/oleObject983.bin"/><Relationship Id="rId2638" Type="http://schemas.openxmlformats.org/officeDocument/2006/relationships/image" Target="media/image1218.wmf"/><Relationship Id="rId2845" Type="http://schemas.openxmlformats.org/officeDocument/2006/relationships/image" Target="media/image1357.wmf"/><Relationship Id="rId86" Type="http://schemas.openxmlformats.org/officeDocument/2006/relationships/image" Target="media/image40.wmf"/><Relationship Id="rId817" Type="http://schemas.openxmlformats.org/officeDocument/2006/relationships/oleObject" Target="embeddings/oleObject442.bin"/><Relationship Id="rId1447" Type="http://schemas.openxmlformats.org/officeDocument/2006/relationships/oleObject" Target="embeddings/oleObject780.bin"/><Relationship Id="rId1654" Type="http://schemas.openxmlformats.org/officeDocument/2006/relationships/image" Target="media/image751.wmf"/><Relationship Id="rId1861" Type="http://schemas.openxmlformats.org/officeDocument/2006/relationships/oleObject" Target="embeddings/oleObject1018.bin"/><Relationship Id="rId2705" Type="http://schemas.openxmlformats.org/officeDocument/2006/relationships/oleObject" Target="embeddings/oleObject1450.bin"/><Relationship Id="rId2912" Type="http://schemas.openxmlformats.org/officeDocument/2006/relationships/image" Target="media/image1390.wmf"/><Relationship Id="rId4060" Type="http://schemas.openxmlformats.org/officeDocument/2006/relationships/image" Target="media/image2020.wmf"/><Relationship Id="rId1307" Type="http://schemas.openxmlformats.org/officeDocument/2006/relationships/image" Target="media/image595.wmf"/><Relationship Id="rId1514" Type="http://schemas.openxmlformats.org/officeDocument/2006/relationships/oleObject" Target="embeddings/oleObject813.bin"/><Relationship Id="rId1721" Type="http://schemas.openxmlformats.org/officeDocument/2006/relationships/image" Target="media/image770.wmf"/><Relationship Id="rId13" Type="http://schemas.openxmlformats.org/officeDocument/2006/relationships/oleObject" Target="embeddings/oleObject5.bin"/><Relationship Id="rId3479" Type="http://schemas.openxmlformats.org/officeDocument/2006/relationships/image" Target="media/image1669.wmf"/><Relationship Id="rId3686" Type="http://schemas.openxmlformats.org/officeDocument/2006/relationships/image" Target="media/image1773.wmf"/><Relationship Id="rId2288" Type="http://schemas.openxmlformats.org/officeDocument/2006/relationships/oleObject" Target="embeddings/oleObject1231.bin"/><Relationship Id="rId2495" Type="http://schemas.openxmlformats.org/officeDocument/2006/relationships/oleObject" Target="embeddings/oleObject1339.bin"/><Relationship Id="rId3339" Type="http://schemas.openxmlformats.org/officeDocument/2006/relationships/oleObject" Target="embeddings/oleObject1741.bin"/><Relationship Id="rId3893" Type="http://schemas.openxmlformats.org/officeDocument/2006/relationships/oleObject" Target="embeddings/oleObject2020.bin"/><Relationship Id="rId467" Type="http://schemas.openxmlformats.org/officeDocument/2006/relationships/oleObject" Target="embeddings/oleObject253.bin"/><Relationship Id="rId1097" Type="http://schemas.openxmlformats.org/officeDocument/2006/relationships/image" Target="media/image490.wmf"/><Relationship Id="rId2148" Type="http://schemas.openxmlformats.org/officeDocument/2006/relationships/oleObject" Target="embeddings/oleObject1168.bin"/><Relationship Id="rId3546" Type="http://schemas.openxmlformats.org/officeDocument/2006/relationships/oleObject" Target="embeddings/oleObject1839.bin"/><Relationship Id="rId3753" Type="http://schemas.openxmlformats.org/officeDocument/2006/relationships/oleObject" Target="embeddings/oleObject1944.bin"/><Relationship Id="rId3960" Type="http://schemas.openxmlformats.org/officeDocument/2006/relationships/image" Target="media/image1920.wmf"/><Relationship Id="rId674" Type="http://schemas.openxmlformats.org/officeDocument/2006/relationships/image" Target="media/image292.wmf"/><Relationship Id="rId881" Type="http://schemas.openxmlformats.org/officeDocument/2006/relationships/oleObject" Target="embeddings/oleObject476.bin"/><Relationship Id="rId2355" Type="http://schemas.openxmlformats.org/officeDocument/2006/relationships/oleObject" Target="embeddings/oleObject1265.bin"/><Relationship Id="rId2562" Type="http://schemas.openxmlformats.org/officeDocument/2006/relationships/oleObject" Target="embeddings/oleObject1371.bin"/><Relationship Id="rId3406" Type="http://schemas.openxmlformats.org/officeDocument/2006/relationships/oleObject" Target="embeddings/oleObject1770.bin"/><Relationship Id="rId3613" Type="http://schemas.openxmlformats.org/officeDocument/2006/relationships/image" Target="media/image1731.wmf"/><Relationship Id="rId3820" Type="http://schemas.openxmlformats.org/officeDocument/2006/relationships/oleObject" Target="embeddings/oleObject1983.bin"/><Relationship Id="rId327" Type="http://schemas.openxmlformats.org/officeDocument/2006/relationships/image" Target="media/image142.wmf"/><Relationship Id="rId534" Type="http://schemas.openxmlformats.org/officeDocument/2006/relationships/oleObject" Target="embeddings/oleObject287.bin"/><Relationship Id="rId741" Type="http://schemas.openxmlformats.org/officeDocument/2006/relationships/image" Target="media/image320.wmf"/><Relationship Id="rId1164" Type="http://schemas.openxmlformats.org/officeDocument/2006/relationships/image" Target="media/image521.png"/><Relationship Id="rId1371" Type="http://schemas.openxmlformats.org/officeDocument/2006/relationships/oleObject" Target="embeddings/oleObject740.bin"/><Relationship Id="rId2008" Type="http://schemas.openxmlformats.org/officeDocument/2006/relationships/oleObject" Target="embeddings/oleObject1096.bin"/><Relationship Id="rId2215" Type="http://schemas.openxmlformats.org/officeDocument/2006/relationships/image" Target="media/image1026.wmf"/><Relationship Id="rId2422" Type="http://schemas.openxmlformats.org/officeDocument/2006/relationships/oleObject" Target="embeddings/oleObject1306.bin"/><Relationship Id="rId601" Type="http://schemas.openxmlformats.org/officeDocument/2006/relationships/oleObject" Target="embeddings/oleObject332.bin"/><Relationship Id="rId1024" Type="http://schemas.openxmlformats.org/officeDocument/2006/relationships/image" Target="media/image459.wmf"/><Relationship Id="rId1231" Type="http://schemas.openxmlformats.org/officeDocument/2006/relationships/image" Target="media/image555.wmf"/><Relationship Id="rId3196" Type="http://schemas.openxmlformats.org/officeDocument/2006/relationships/oleObject" Target="embeddings/oleObject1656.bin"/><Relationship Id="rId4247" Type="http://schemas.openxmlformats.org/officeDocument/2006/relationships/image" Target="media/image2207.wmf"/><Relationship Id="rId3056" Type="http://schemas.openxmlformats.org/officeDocument/2006/relationships/image" Target="media/image1462.wmf"/><Relationship Id="rId3263" Type="http://schemas.openxmlformats.org/officeDocument/2006/relationships/oleObject" Target="embeddings/oleObject1693.bin"/><Relationship Id="rId3470" Type="http://schemas.openxmlformats.org/officeDocument/2006/relationships/image" Target="media/image1664.png"/><Relationship Id="rId4107" Type="http://schemas.openxmlformats.org/officeDocument/2006/relationships/image" Target="media/image2067.wmf"/><Relationship Id="rId4314" Type="http://schemas.openxmlformats.org/officeDocument/2006/relationships/image" Target="media/image2274.wmf"/><Relationship Id="rId184" Type="http://schemas.openxmlformats.org/officeDocument/2006/relationships/oleObject" Target="embeddings/oleObject95.bin"/><Relationship Id="rId391" Type="http://schemas.openxmlformats.org/officeDocument/2006/relationships/oleObject" Target="embeddings/oleObject208.bin"/><Relationship Id="rId1908" Type="http://schemas.openxmlformats.org/officeDocument/2006/relationships/oleObject" Target="embeddings/oleObject1043.bin"/><Relationship Id="rId2072" Type="http://schemas.openxmlformats.org/officeDocument/2006/relationships/oleObject" Target="embeddings/oleObject1128.bin"/><Relationship Id="rId3123" Type="http://schemas.openxmlformats.org/officeDocument/2006/relationships/image" Target="media/image1494.wmf"/><Relationship Id="rId251" Type="http://schemas.openxmlformats.org/officeDocument/2006/relationships/image" Target="media/image112.wmf"/><Relationship Id="rId3330" Type="http://schemas.openxmlformats.org/officeDocument/2006/relationships/oleObject" Target="embeddings/oleObject1735.bin"/><Relationship Id="rId2889" Type="http://schemas.openxmlformats.org/officeDocument/2006/relationships/oleObject" Target="embeddings/oleObject1506.bin"/><Relationship Id="rId111" Type="http://schemas.openxmlformats.org/officeDocument/2006/relationships/oleObject" Target="embeddings/oleObject55.bin"/><Relationship Id="rId1698" Type="http://schemas.openxmlformats.org/officeDocument/2006/relationships/oleObject" Target="embeddings/oleObject934.bin"/><Relationship Id="rId2749" Type="http://schemas.openxmlformats.org/officeDocument/2006/relationships/image" Target="media/image1290.wmf"/><Relationship Id="rId2956" Type="http://schemas.openxmlformats.org/officeDocument/2006/relationships/image" Target="media/image1412.wmf"/><Relationship Id="rId928" Type="http://schemas.openxmlformats.org/officeDocument/2006/relationships/image" Target="media/image423.wmf"/><Relationship Id="rId1558" Type="http://schemas.openxmlformats.org/officeDocument/2006/relationships/image" Target="media/image718.wmf"/><Relationship Id="rId1765" Type="http://schemas.openxmlformats.org/officeDocument/2006/relationships/image" Target="media/image790.wmf"/><Relationship Id="rId2609" Type="http://schemas.openxmlformats.org/officeDocument/2006/relationships/oleObject" Target="embeddings/oleObject1400.bin"/><Relationship Id="rId4171" Type="http://schemas.openxmlformats.org/officeDocument/2006/relationships/image" Target="media/image2131.wmf"/><Relationship Id="rId57" Type="http://schemas.openxmlformats.org/officeDocument/2006/relationships/image" Target="media/image23.wmf"/><Relationship Id="rId1418" Type="http://schemas.openxmlformats.org/officeDocument/2006/relationships/image" Target="media/image650.wmf"/><Relationship Id="rId1972" Type="http://schemas.openxmlformats.org/officeDocument/2006/relationships/oleObject" Target="embeddings/oleObject1077.bin"/><Relationship Id="rId2816" Type="http://schemas.openxmlformats.org/officeDocument/2006/relationships/oleObject" Target="embeddings/oleObject1469.bin"/><Relationship Id="rId4031" Type="http://schemas.openxmlformats.org/officeDocument/2006/relationships/image" Target="media/image1991.wmf"/><Relationship Id="rId1625" Type="http://schemas.openxmlformats.org/officeDocument/2006/relationships/oleObject" Target="embeddings/oleObject880.bin"/><Relationship Id="rId1832" Type="http://schemas.openxmlformats.org/officeDocument/2006/relationships/image" Target="media/image825.wmf"/><Relationship Id="rId3797" Type="http://schemas.openxmlformats.org/officeDocument/2006/relationships/oleObject" Target="embeddings/oleObject1966.bin"/><Relationship Id="rId2399" Type="http://schemas.openxmlformats.org/officeDocument/2006/relationships/image" Target="media/image1101.wmf"/><Relationship Id="rId3657" Type="http://schemas.openxmlformats.org/officeDocument/2006/relationships/oleObject" Target="embeddings/oleObject1894.bin"/><Relationship Id="rId3864" Type="http://schemas.openxmlformats.org/officeDocument/2006/relationships/image" Target="media/image1854.wmf"/><Relationship Id="rId578" Type="http://schemas.openxmlformats.org/officeDocument/2006/relationships/oleObject" Target="embeddings/oleObject314.bin"/><Relationship Id="rId785" Type="http://schemas.openxmlformats.org/officeDocument/2006/relationships/image" Target="media/image346.wmf"/><Relationship Id="rId992" Type="http://schemas.openxmlformats.org/officeDocument/2006/relationships/oleObject" Target="embeddings/oleObject540.bin"/><Relationship Id="rId2259" Type="http://schemas.openxmlformats.org/officeDocument/2006/relationships/image" Target="media/image1038.wmf"/><Relationship Id="rId2466" Type="http://schemas.openxmlformats.org/officeDocument/2006/relationships/oleObject" Target="embeddings/oleObject1325.bin"/><Relationship Id="rId2673" Type="http://schemas.openxmlformats.org/officeDocument/2006/relationships/image" Target="media/image1236.wmf"/><Relationship Id="rId2880" Type="http://schemas.openxmlformats.org/officeDocument/2006/relationships/image" Target="media/image1374.wmf"/><Relationship Id="rId3517" Type="http://schemas.openxmlformats.org/officeDocument/2006/relationships/image" Target="media/image1688.wmf"/><Relationship Id="rId3724" Type="http://schemas.openxmlformats.org/officeDocument/2006/relationships/oleObject" Target="embeddings/oleObject1929.bin"/><Relationship Id="rId3931" Type="http://schemas.openxmlformats.org/officeDocument/2006/relationships/image" Target="media/image1895.wmf"/><Relationship Id="rId438" Type="http://schemas.openxmlformats.org/officeDocument/2006/relationships/oleObject" Target="embeddings/oleObject232.bin"/><Relationship Id="rId645" Type="http://schemas.openxmlformats.org/officeDocument/2006/relationships/image" Target="media/image279.wmf"/><Relationship Id="rId852" Type="http://schemas.openxmlformats.org/officeDocument/2006/relationships/image" Target="media/image386.wmf"/><Relationship Id="rId1068" Type="http://schemas.openxmlformats.org/officeDocument/2006/relationships/oleObject" Target="embeddings/oleObject587.bin"/><Relationship Id="rId1275" Type="http://schemas.openxmlformats.org/officeDocument/2006/relationships/image" Target="media/image578.wmf"/><Relationship Id="rId1482" Type="http://schemas.openxmlformats.org/officeDocument/2006/relationships/oleObject" Target="embeddings/oleObject797.bin"/><Relationship Id="rId2119" Type="http://schemas.openxmlformats.org/officeDocument/2006/relationships/oleObject" Target="embeddings/oleObject1154.bin"/><Relationship Id="rId2326" Type="http://schemas.openxmlformats.org/officeDocument/2006/relationships/image" Target="media/image1072.wmf"/><Relationship Id="rId2533" Type="http://schemas.openxmlformats.org/officeDocument/2006/relationships/image" Target="media/image1171.wmf"/><Relationship Id="rId2740" Type="http://schemas.openxmlformats.org/officeDocument/2006/relationships/image" Target="media/image1281.wmf"/><Relationship Id="rId505" Type="http://schemas.openxmlformats.org/officeDocument/2006/relationships/image" Target="media/image226.wmf"/><Relationship Id="rId712" Type="http://schemas.openxmlformats.org/officeDocument/2006/relationships/oleObject" Target="embeddings/oleObject398.bin"/><Relationship Id="rId1135" Type="http://schemas.openxmlformats.org/officeDocument/2006/relationships/oleObject" Target="embeddings/oleObject624.bin"/><Relationship Id="rId1342" Type="http://schemas.openxmlformats.org/officeDocument/2006/relationships/oleObject" Target="embeddings/oleObject725.bin"/><Relationship Id="rId1202" Type="http://schemas.openxmlformats.org/officeDocument/2006/relationships/oleObject" Target="embeddings/oleObject657.bin"/><Relationship Id="rId2600" Type="http://schemas.openxmlformats.org/officeDocument/2006/relationships/image" Target="media/image1200.wmf"/><Relationship Id="rId4358" Type="http://schemas.openxmlformats.org/officeDocument/2006/relationships/image" Target="media/image2318.wmf"/><Relationship Id="rId3167" Type="http://schemas.openxmlformats.org/officeDocument/2006/relationships/image" Target="media/image1521.wmf"/><Relationship Id="rId295" Type="http://schemas.openxmlformats.org/officeDocument/2006/relationships/oleObject" Target="embeddings/oleObject164.bin"/><Relationship Id="rId3374" Type="http://schemas.openxmlformats.org/officeDocument/2006/relationships/oleObject" Target="embeddings/oleObject1754.bin"/><Relationship Id="rId3581" Type="http://schemas.openxmlformats.org/officeDocument/2006/relationships/oleObject" Target="embeddings/oleObject1858.bin"/><Relationship Id="rId4218" Type="http://schemas.openxmlformats.org/officeDocument/2006/relationships/image" Target="media/image2178.wmf"/><Relationship Id="rId2183" Type="http://schemas.openxmlformats.org/officeDocument/2006/relationships/oleObject" Target="embeddings/oleObject1180.bin"/><Relationship Id="rId2390" Type="http://schemas.openxmlformats.org/officeDocument/2006/relationships/oleObject" Target="embeddings/oleObject1288.bin"/><Relationship Id="rId3027" Type="http://schemas.openxmlformats.org/officeDocument/2006/relationships/image" Target="media/image1447.wmf"/><Relationship Id="rId3234" Type="http://schemas.openxmlformats.org/officeDocument/2006/relationships/oleObject" Target="embeddings/oleObject1676.bin"/><Relationship Id="rId3441" Type="http://schemas.openxmlformats.org/officeDocument/2006/relationships/image" Target="media/image1649.wmf"/><Relationship Id="rId155" Type="http://schemas.openxmlformats.org/officeDocument/2006/relationships/image" Target="media/image72.wmf"/><Relationship Id="rId362" Type="http://schemas.openxmlformats.org/officeDocument/2006/relationships/image" Target="media/image164.wmf"/><Relationship Id="rId2043" Type="http://schemas.openxmlformats.org/officeDocument/2006/relationships/image" Target="media/image925.wmf"/><Relationship Id="rId2250" Type="http://schemas.openxmlformats.org/officeDocument/2006/relationships/image" Target="media/image1035.wmf"/><Relationship Id="rId3301" Type="http://schemas.openxmlformats.org/officeDocument/2006/relationships/oleObject" Target="embeddings/oleObject1715.bin"/><Relationship Id="rId222" Type="http://schemas.openxmlformats.org/officeDocument/2006/relationships/image" Target="media/image101.wmf"/><Relationship Id="rId2110" Type="http://schemas.openxmlformats.org/officeDocument/2006/relationships/oleObject" Target="embeddings/oleObject1148.bin"/><Relationship Id="rId4075" Type="http://schemas.openxmlformats.org/officeDocument/2006/relationships/image" Target="media/image2035.wmf"/><Relationship Id="rId4282" Type="http://schemas.openxmlformats.org/officeDocument/2006/relationships/image" Target="media/image2242.wmf"/><Relationship Id="rId1669" Type="http://schemas.openxmlformats.org/officeDocument/2006/relationships/oleObject" Target="embeddings/oleObject911.bin"/><Relationship Id="rId1876" Type="http://schemas.openxmlformats.org/officeDocument/2006/relationships/oleObject" Target="embeddings/oleObject1027.bin"/><Relationship Id="rId2927" Type="http://schemas.openxmlformats.org/officeDocument/2006/relationships/oleObject" Target="embeddings/oleObject1525.bin"/><Relationship Id="rId3091" Type="http://schemas.openxmlformats.org/officeDocument/2006/relationships/image" Target="media/image1477.wmf"/><Relationship Id="rId4142" Type="http://schemas.openxmlformats.org/officeDocument/2006/relationships/image" Target="media/image2102.wmf"/><Relationship Id="rId1529" Type="http://schemas.openxmlformats.org/officeDocument/2006/relationships/image" Target="media/image704.wmf"/><Relationship Id="rId1736" Type="http://schemas.openxmlformats.org/officeDocument/2006/relationships/oleObject" Target="embeddings/oleObject954.bin"/><Relationship Id="rId1943" Type="http://schemas.openxmlformats.org/officeDocument/2006/relationships/oleObject" Target="embeddings/oleObject1063.bin"/><Relationship Id="rId28" Type="http://schemas.openxmlformats.org/officeDocument/2006/relationships/image" Target="media/image13.wmf"/><Relationship Id="rId1803" Type="http://schemas.openxmlformats.org/officeDocument/2006/relationships/image" Target="media/image811.wmf"/><Relationship Id="rId4002" Type="http://schemas.openxmlformats.org/officeDocument/2006/relationships/image" Target="media/image1962.wmf"/><Relationship Id="rId3768" Type="http://schemas.openxmlformats.org/officeDocument/2006/relationships/image" Target="media/image1812.wmf"/><Relationship Id="rId3975" Type="http://schemas.openxmlformats.org/officeDocument/2006/relationships/image" Target="media/image1935.wmf"/><Relationship Id="rId689" Type="http://schemas.openxmlformats.org/officeDocument/2006/relationships/oleObject" Target="embeddings/oleObject385.bin"/><Relationship Id="rId896" Type="http://schemas.openxmlformats.org/officeDocument/2006/relationships/image" Target="media/image408.wmf"/><Relationship Id="rId2577" Type="http://schemas.openxmlformats.org/officeDocument/2006/relationships/oleObject" Target="embeddings/oleObject1380.bin"/><Relationship Id="rId2784" Type="http://schemas.openxmlformats.org/officeDocument/2006/relationships/image" Target="media/image1324.wmf"/><Relationship Id="rId3628" Type="http://schemas.openxmlformats.org/officeDocument/2006/relationships/oleObject" Target="embeddings/oleObject1881.bin"/><Relationship Id="rId549" Type="http://schemas.openxmlformats.org/officeDocument/2006/relationships/oleObject" Target="embeddings/oleObject295.bin"/><Relationship Id="rId756" Type="http://schemas.openxmlformats.org/officeDocument/2006/relationships/image" Target="media/image326.wmf"/><Relationship Id="rId1179" Type="http://schemas.openxmlformats.org/officeDocument/2006/relationships/image" Target="media/image529.wmf"/><Relationship Id="rId1386" Type="http://schemas.openxmlformats.org/officeDocument/2006/relationships/oleObject" Target="embeddings/oleObject748.bin"/><Relationship Id="rId1593" Type="http://schemas.openxmlformats.org/officeDocument/2006/relationships/oleObject" Target="embeddings/oleObject855.bin"/><Relationship Id="rId2437" Type="http://schemas.openxmlformats.org/officeDocument/2006/relationships/image" Target="media/image1119.wmf"/><Relationship Id="rId2991" Type="http://schemas.openxmlformats.org/officeDocument/2006/relationships/image" Target="media/image1429.wmf"/><Relationship Id="rId3835" Type="http://schemas.openxmlformats.org/officeDocument/2006/relationships/oleObject" Target="embeddings/oleObject1991.bin"/><Relationship Id="rId409" Type="http://schemas.openxmlformats.org/officeDocument/2006/relationships/oleObject" Target="embeddings/oleObject217.bin"/><Relationship Id="rId963" Type="http://schemas.openxmlformats.org/officeDocument/2006/relationships/image" Target="media/image437.wmf"/><Relationship Id="rId1039" Type="http://schemas.openxmlformats.org/officeDocument/2006/relationships/oleObject" Target="embeddings/oleObject571.bin"/><Relationship Id="rId1246" Type="http://schemas.openxmlformats.org/officeDocument/2006/relationships/image" Target="media/image563.wmf"/><Relationship Id="rId2644" Type="http://schemas.openxmlformats.org/officeDocument/2006/relationships/image" Target="media/image1221.wmf"/><Relationship Id="rId2851" Type="http://schemas.openxmlformats.org/officeDocument/2006/relationships/oleObject" Target="embeddings/oleObject1487.bin"/><Relationship Id="rId3902" Type="http://schemas.openxmlformats.org/officeDocument/2006/relationships/oleObject" Target="embeddings/oleObject2025.bin"/><Relationship Id="rId92" Type="http://schemas.openxmlformats.org/officeDocument/2006/relationships/oleObject" Target="embeddings/oleObject45.bin"/><Relationship Id="rId616" Type="http://schemas.openxmlformats.org/officeDocument/2006/relationships/oleObject" Target="embeddings/oleObject341.bin"/><Relationship Id="rId823" Type="http://schemas.openxmlformats.org/officeDocument/2006/relationships/image" Target="media/image373.wmf"/><Relationship Id="rId1453" Type="http://schemas.openxmlformats.org/officeDocument/2006/relationships/image" Target="media/image665.wmf"/><Relationship Id="rId1660" Type="http://schemas.openxmlformats.org/officeDocument/2006/relationships/oleObject" Target="embeddings/oleObject904.bin"/><Relationship Id="rId2504" Type="http://schemas.openxmlformats.org/officeDocument/2006/relationships/image" Target="media/image1156.wmf"/><Relationship Id="rId2711" Type="http://schemas.openxmlformats.org/officeDocument/2006/relationships/image" Target="media/image1254.wmf"/><Relationship Id="rId1106" Type="http://schemas.openxmlformats.org/officeDocument/2006/relationships/oleObject" Target="embeddings/oleObject607.bin"/><Relationship Id="rId1313" Type="http://schemas.openxmlformats.org/officeDocument/2006/relationships/image" Target="media/image598.wmf"/><Relationship Id="rId1520" Type="http://schemas.openxmlformats.org/officeDocument/2006/relationships/oleObject" Target="embeddings/oleObject816.bin"/><Relationship Id="rId3278" Type="http://schemas.openxmlformats.org/officeDocument/2006/relationships/oleObject" Target="embeddings/oleObject1702.bin"/><Relationship Id="rId3485" Type="http://schemas.openxmlformats.org/officeDocument/2006/relationships/image" Target="media/image1672.wmf"/><Relationship Id="rId3692" Type="http://schemas.openxmlformats.org/officeDocument/2006/relationships/image" Target="media/image1776.wmf"/><Relationship Id="rId4329" Type="http://schemas.openxmlformats.org/officeDocument/2006/relationships/image" Target="media/image2289.wmf"/><Relationship Id="rId199" Type="http://schemas.openxmlformats.org/officeDocument/2006/relationships/oleObject" Target="embeddings/oleObject103.bin"/><Relationship Id="rId2087" Type="http://schemas.openxmlformats.org/officeDocument/2006/relationships/image" Target="media/image947.wmf"/><Relationship Id="rId2294" Type="http://schemas.openxmlformats.org/officeDocument/2006/relationships/image" Target="media/image1055.wmf"/><Relationship Id="rId3138" Type="http://schemas.openxmlformats.org/officeDocument/2006/relationships/oleObject" Target="embeddings/oleObject1632.bin"/><Relationship Id="rId3345" Type="http://schemas.openxmlformats.org/officeDocument/2006/relationships/oleObject" Target="embeddings/oleObject1744.bin"/><Relationship Id="rId3552" Type="http://schemas.openxmlformats.org/officeDocument/2006/relationships/oleObject" Target="embeddings/oleObject1842.bin"/><Relationship Id="rId266" Type="http://schemas.openxmlformats.org/officeDocument/2006/relationships/oleObject" Target="embeddings/oleObject146.bin"/><Relationship Id="rId473" Type="http://schemas.openxmlformats.org/officeDocument/2006/relationships/oleObject" Target="embeddings/oleObject258.bin"/><Relationship Id="rId680" Type="http://schemas.openxmlformats.org/officeDocument/2006/relationships/image" Target="media/image295.wmf"/><Relationship Id="rId2154" Type="http://schemas.openxmlformats.org/officeDocument/2006/relationships/oleObject" Target="embeddings/oleObject1171.bin"/><Relationship Id="rId2361" Type="http://schemas.openxmlformats.org/officeDocument/2006/relationships/oleObject" Target="embeddings/oleObject1270.bin"/><Relationship Id="rId3205" Type="http://schemas.openxmlformats.org/officeDocument/2006/relationships/image" Target="media/image1540.wmf"/><Relationship Id="rId3412" Type="http://schemas.openxmlformats.org/officeDocument/2006/relationships/oleObject" Target="embeddings/oleObject1773.bin"/><Relationship Id="rId126" Type="http://schemas.openxmlformats.org/officeDocument/2006/relationships/image" Target="media/image59.wmf"/><Relationship Id="rId333" Type="http://schemas.openxmlformats.org/officeDocument/2006/relationships/image" Target="media/image145.wmf"/><Relationship Id="rId540" Type="http://schemas.openxmlformats.org/officeDocument/2006/relationships/image" Target="media/image246.wmf"/><Relationship Id="rId1170" Type="http://schemas.openxmlformats.org/officeDocument/2006/relationships/oleObject" Target="embeddings/oleObject641.bin"/><Relationship Id="rId2014" Type="http://schemas.openxmlformats.org/officeDocument/2006/relationships/oleObject" Target="embeddings/oleObject1099.bin"/><Relationship Id="rId2221" Type="http://schemas.openxmlformats.org/officeDocument/2006/relationships/oleObject" Target="embeddings/oleObject1188.bin"/><Relationship Id="rId1030" Type="http://schemas.openxmlformats.org/officeDocument/2006/relationships/image" Target="media/image462.wmf"/><Relationship Id="rId4186" Type="http://schemas.openxmlformats.org/officeDocument/2006/relationships/image" Target="media/image2146.wmf"/><Relationship Id="rId400" Type="http://schemas.openxmlformats.org/officeDocument/2006/relationships/image" Target="media/image183.wmf"/><Relationship Id="rId1987" Type="http://schemas.openxmlformats.org/officeDocument/2006/relationships/image" Target="media/image898.wmf"/><Relationship Id="rId1847" Type="http://schemas.openxmlformats.org/officeDocument/2006/relationships/oleObject" Target="embeddings/oleObject1010.bin"/><Relationship Id="rId4046" Type="http://schemas.openxmlformats.org/officeDocument/2006/relationships/image" Target="media/image2006.wmf"/><Relationship Id="rId4253" Type="http://schemas.openxmlformats.org/officeDocument/2006/relationships/image" Target="media/image2213.wmf"/><Relationship Id="rId1707" Type="http://schemas.openxmlformats.org/officeDocument/2006/relationships/oleObject" Target="embeddings/oleObject940.bin"/><Relationship Id="rId3062" Type="http://schemas.openxmlformats.org/officeDocument/2006/relationships/image" Target="media/image1465.wmf"/><Relationship Id="rId4113" Type="http://schemas.openxmlformats.org/officeDocument/2006/relationships/image" Target="media/image2073.wmf"/><Relationship Id="rId4320" Type="http://schemas.openxmlformats.org/officeDocument/2006/relationships/image" Target="media/image2280.wmf"/><Relationship Id="rId190" Type="http://schemas.openxmlformats.org/officeDocument/2006/relationships/image" Target="media/image87.wmf"/><Relationship Id="rId1914" Type="http://schemas.openxmlformats.org/officeDocument/2006/relationships/oleObject" Target="embeddings/oleObject1046.bin"/><Relationship Id="rId3879" Type="http://schemas.openxmlformats.org/officeDocument/2006/relationships/oleObject" Target="embeddings/oleObject2013.bin"/><Relationship Id="rId2688" Type="http://schemas.openxmlformats.org/officeDocument/2006/relationships/oleObject" Target="embeddings/oleObject1440.bin"/><Relationship Id="rId2895" Type="http://schemas.openxmlformats.org/officeDocument/2006/relationships/oleObject" Target="embeddings/oleObject1509.bin"/><Relationship Id="rId3739" Type="http://schemas.openxmlformats.org/officeDocument/2006/relationships/oleObject" Target="embeddings/oleObject1937.bin"/><Relationship Id="rId3946" Type="http://schemas.openxmlformats.org/officeDocument/2006/relationships/image" Target="media/image1910.wmf"/><Relationship Id="rId867" Type="http://schemas.openxmlformats.org/officeDocument/2006/relationships/oleObject" Target="embeddings/oleObject469.bin"/><Relationship Id="rId1497" Type="http://schemas.openxmlformats.org/officeDocument/2006/relationships/image" Target="media/image688.wmf"/><Relationship Id="rId2548" Type="http://schemas.openxmlformats.org/officeDocument/2006/relationships/image" Target="media/image1180.wmf"/><Relationship Id="rId2755" Type="http://schemas.openxmlformats.org/officeDocument/2006/relationships/image" Target="media/image1296.wmf"/><Relationship Id="rId2962" Type="http://schemas.openxmlformats.org/officeDocument/2006/relationships/oleObject" Target="embeddings/oleObject1543.bin"/><Relationship Id="rId3806" Type="http://schemas.openxmlformats.org/officeDocument/2006/relationships/oleObject" Target="embeddings/oleObject1972.bin"/><Relationship Id="rId727" Type="http://schemas.openxmlformats.org/officeDocument/2006/relationships/image" Target="media/image314.wmf"/><Relationship Id="rId934" Type="http://schemas.openxmlformats.org/officeDocument/2006/relationships/oleObject" Target="embeddings/oleObject504.bin"/><Relationship Id="rId1357" Type="http://schemas.openxmlformats.org/officeDocument/2006/relationships/image" Target="media/image620.wmf"/><Relationship Id="rId1564" Type="http://schemas.openxmlformats.org/officeDocument/2006/relationships/image" Target="media/image721.wmf"/><Relationship Id="rId1771" Type="http://schemas.openxmlformats.org/officeDocument/2006/relationships/image" Target="media/image793.wmf"/><Relationship Id="rId2408" Type="http://schemas.openxmlformats.org/officeDocument/2006/relationships/oleObject" Target="embeddings/oleObject1299.bin"/><Relationship Id="rId2615" Type="http://schemas.openxmlformats.org/officeDocument/2006/relationships/image" Target="media/image1207.wmf"/><Relationship Id="rId2822" Type="http://schemas.openxmlformats.org/officeDocument/2006/relationships/oleObject" Target="embeddings/oleObject1472.bin"/><Relationship Id="rId63" Type="http://schemas.openxmlformats.org/officeDocument/2006/relationships/image" Target="media/image26.wmf"/><Relationship Id="rId1217" Type="http://schemas.openxmlformats.org/officeDocument/2006/relationships/image" Target="media/image548.wmf"/><Relationship Id="rId1424" Type="http://schemas.openxmlformats.org/officeDocument/2006/relationships/image" Target="media/image653.wmf"/><Relationship Id="rId1631" Type="http://schemas.openxmlformats.org/officeDocument/2006/relationships/oleObject" Target="embeddings/oleObject883.bin"/><Relationship Id="rId3389" Type="http://schemas.openxmlformats.org/officeDocument/2006/relationships/image" Target="media/image1623.wmf"/><Relationship Id="rId3596" Type="http://schemas.openxmlformats.org/officeDocument/2006/relationships/image" Target="media/image1722.wmf"/><Relationship Id="rId2198" Type="http://schemas.openxmlformats.org/officeDocument/2006/relationships/image" Target="media/image1011.wmf"/><Relationship Id="rId3249" Type="http://schemas.openxmlformats.org/officeDocument/2006/relationships/oleObject" Target="embeddings/oleObject1685.bin"/><Relationship Id="rId3456" Type="http://schemas.openxmlformats.org/officeDocument/2006/relationships/image" Target="media/image1657.wmf"/><Relationship Id="rId377" Type="http://schemas.openxmlformats.org/officeDocument/2006/relationships/oleObject" Target="embeddings/oleObject201.bin"/><Relationship Id="rId584" Type="http://schemas.openxmlformats.org/officeDocument/2006/relationships/oleObject" Target="embeddings/oleObject318.bin"/><Relationship Id="rId2058" Type="http://schemas.openxmlformats.org/officeDocument/2006/relationships/oleObject" Target="embeddings/oleObject1121.bin"/><Relationship Id="rId2265" Type="http://schemas.openxmlformats.org/officeDocument/2006/relationships/image" Target="media/image1041.wmf"/><Relationship Id="rId3109" Type="http://schemas.openxmlformats.org/officeDocument/2006/relationships/oleObject" Target="embeddings/oleObject1617.bin"/><Relationship Id="rId3663" Type="http://schemas.openxmlformats.org/officeDocument/2006/relationships/oleObject" Target="embeddings/oleObject1897.bin"/><Relationship Id="rId3870" Type="http://schemas.openxmlformats.org/officeDocument/2006/relationships/image" Target="media/image1857.wmf"/><Relationship Id="rId237" Type="http://schemas.openxmlformats.org/officeDocument/2006/relationships/oleObject" Target="embeddings/oleObject125.bin"/><Relationship Id="rId791" Type="http://schemas.openxmlformats.org/officeDocument/2006/relationships/image" Target="media/image352.wmf"/><Relationship Id="rId1074" Type="http://schemas.openxmlformats.org/officeDocument/2006/relationships/oleObject" Target="embeddings/oleObject590.bin"/><Relationship Id="rId2472" Type="http://schemas.openxmlformats.org/officeDocument/2006/relationships/oleObject" Target="embeddings/oleObject1328.bin"/><Relationship Id="rId3316" Type="http://schemas.openxmlformats.org/officeDocument/2006/relationships/oleObject" Target="embeddings/oleObject1725.bin"/><Relationship Id="rId3523" Type="http://schemas.openxmlformats.org/officeDocument/2006/relationships/image" Target="media/image1691.wmf"/><Relationship Id="rId3730" Type="http://schemas.openxmlformats.org/officeDocument/2006/relationships/oleObject" Target="embeddings/oleObject1932.bin"/><Relationship Id="rId444" Type="http://schemas.openxmlformats.org/officeDocument/2006/relationships/oleObject" Target="embeddings/oleObject238.bin"/><Relationship Id="rId651" Type="http://schemas.openxmlformats.org/officeDocument/2006/relationships/image" Target="media/image282.wmf"/><Relationship Id="rId1281" Type="http://schemas.openxmlformats.org/officeDocument/2006/relationships/image" Target="media/image581.wmf"/><Relationship Id="rId2125" Type="http://schemas.openxmlformats.org/officeDocument/2006/relationships/oleObject" Target="embeddings/oleObject1157.bin"/><Relationship Id="rId2332" Type="http://schemas.openxmlformats.org/officeDocument/2006/relationships/oleObject" Target="embeddings/oleObject1252.bin"/><Relationship Id="rId304" Type="http://schemas.openxmlformats.org/officeDocument/2006/relationships/image" Target="media/image131.wmf"/><Relationship Id="rId511" Type="http://schemas.openxmlformats.org/officeDocument/2006/relationships/image" Target="media/image229.wmf"/><Relationship Id="rId1141" Type="http://schemas.openxmlformats.org/officeDocument/2006/relationships/oleObject" Target="embeddings/oleObject627.bin"/><Relationship Id="rId4297" Type="http://schemas.openxmlformats.org/officeDocument/2006/relationships/image" Target="media/image2257.wmf"/><Relationship Id="rId1001" Type="http://schemas.openxmlformats.org/officeDocument/2006/relationships/image" Target="media/image449.png"/><Relationship Id="rId4157" Type="http://schemas.openxmlformats.org/officeDocument/2006/relationships/image" Target="media/image2117.wmf"/><Relationship Id="rId4364" Type="http://schemas.openxmlformats.org/officeDocument/2006/relationships/theme" Target="theme/theme1.xml"/><Relationship Id="rId1958" Type="http://schemas.openxmlformats.org/officeDocument/2006/relationships/oleObject" Target="embeddings/oleObject1070.bin"/><Relationship Id="rId3173" Type="http://schemas.openxmlformats.org/officeDocument/2006/relationships/image" Target="media/image1524.wmf"/><Relationship Id="rId3380" Type="http://schemas.openxmlformats.org/officeDocument/2006/relationships/oleObject" Target="embeddings/oleObject1757.bin"/><Relationship Id="rId4017" Type="http://schemas.openxmlformats.org/officeDocument/2006/relationships/image" Target="media/image1977.wmf"/><Relationship Id="rId4224" Type="http://schemas.openxmlformats.org/officeDocument/2006/relationships/image" Target="media/image2184.wmf"/><Relationship Id="rId1818" Type="http://schemas.openxmlformats.org/officeDocument/2006/relationships/image" Target="media/image818.wmf"/><Relationship Id="rId3033" Type="http://schemas.openxmlformats.org/officeDocument/2006/relationships/image" Target="media/image1450.wmf"/><Relationship Id="rId3240" Type="http://schemas.openxmlformats.org/officeDocument/2006/relationships/image" Target="media/image1557.png"/><Relationship Id="rId161" Type="http://schemas.openxmlformats.org/officeDocument/2006/relationships/image" Target="media/image74.wmf"/><Relationship Id="rId2799" Type="http://schemas.openxmlformats.org/officeDocument/2006/relationships/oleObject" Target="embeddings/oleObject1461.bin"/><Relationship Id="rId3100" Type="http://schemas.openxmlformats.org/officeDocument/2006/relationships/image" Target="media/image1481.wmf"/><Relationship Id="rId978" Type="http://schemas.openxmlformats.org/officeDocument/2006/relationships/oleObject" Target="embeddings/oleObject532.bin"/><Relationship Id="rId2659" Type="http://schemas.openxmlformats.org/officeDocument/2006/relationships/oleObject" Target="embeddings/oleObject1426.bin"/><Relationship Id="rId2866" Type="http://schemas.openxmlformats.org/officeDocument/2006/relationships/image" Target="media/image1367.wmf"/><Relationship Id="rId3917" Type="http://schemas.openxmlformats.org/officeDocument/2006/relationships/image" Target="media/image1881.wmf"/><Relationship Id="rId838" Type="http://schemas.openxmlformats.org/officeDocument/2006/relationships/oleObject" Target="embeddings/oleObject453.bin"/><Relationship Id="rId1468" Type="http://schemas.openxmlformats.org/officeDocument/2006/relationships/image" Target="media/image673.png"/><Relationship Id="rId1675" Type="http://schemas.openxmlformats.org/officeDocument/2006/relationships/oleObject" Target="embeddings/oleObject917.bin"/><Relationship Id="rId1882" Type="http://schemas.openxmlformats.org/officeDocument/2006/relationships/oleObject" Target="embeddings/oleObject1030.bin"/><Relationship Id="rId2519" Type="http://schemas.openxmlformats.org/officeDocument/2006/relationships/image" Target="media/image1164.wmf"/><Relationship Id="rId2726" Type="http://schemas.openxmlformats.org/officeDocument/2006/relationships/image" Target="media/image1268.wmf"/><Relationship Id="rId4081" Type="http://schemas.openxmlformats.org/officeDocument/2006/relationships/image" Target="media/image2041.wmf"/><Relationship Id="rId1328" Type="http://schemas.openxmlformats.org/officeDocument/2006/relationships/oleObject" Target="embeddings/oleObject718.bin"/><Relationship Id="rId1535" Type="http://schemas.openxmlformats.org/officeDocument/2006/relationships/image" Target="media/image707.wmf"/><Relationship Id="rId2933" Type="http://schemas.openxmlformats.org/officeDocument/2006/relationships/oleObject" Target="embeddings/oleObject1528.bin"/><Relationship Id="rId905" Type="http://schemas.openxmlformats.org/officeDocument/2006/relationships/image" Target="media/image413.wmf"/><Relationship Id="rId1742" Type="http://schemas.openxmlformats.org/officeDocument/2006/relationships/oleObject" Target="embeddings/oleObject957.bin"/><Relationship Id="rId34" Type="http://schemas.openxmlformats.org/officeDocument/2006/relationships/oleObject" Target="embeddings/oleObject13.bin"/><Relationship Id="rId1602" Type="http://schemas.openxmlformats.org/officeDocument/2006/relationships/oleObject" Target="embeddings/oleObject864.bin"/><Relationship Id="rId3567" Type="http://schemas.openxmlformats.org/officeDocument/2006/relationships/image" Target="media/image1712.wmf"/><Relationship Id="rId3774" Type="http://schemas.openxmlformats.org/officeDocument/2006/relationships/image" Target="media/image1815.wmf"/><Relationship Id="rId3981" Type="http://schemas.openxmlformats.org/officeDocument/2006/relationships/image" Target="media/image1941.wmf"/><Relationship Id="rId488" Type="http://schemas.openxmlformats.org/officeDocument/2006/relationships/oleObject" Target="embeddings/oleObject266.bin"/><Relationship Id="rId695" Type="http://schemas.openxmlformats.org/officeDocument/2006/relationships/oleObject" Target="embeddings/oleObject388.bin"/><Relationship Id="rId2169" Type="http://schemas.openxmlformats.org/officeDocument/2006/relationships/image" Target="media/image989.wmf"/><Relationship Id="rId2376" Type="http://schemas.openxmlformats.org/officeDocument/2006/relationships/oleObject" Target="embeddings/oleObject1280.bin"/><Relationship Id="rId2583" Type="http://schemas.openxmlformats.org/officeDocument/2006/relationships/oleObject" Target="embeddings/oleObject1385.bin"/><Relationship Id="rId2790" Type="http://schemas.openxmlformats.org/officeDocument/2006/relationships/image" Target="media/image1329.wmf"/><Relationship Id="rId3427" Type="http://schemas.openxmlformats.org/officeDocument/2006/relationships/image" Target="media/image1642.wmf"/><Relationship Id="rId3634" Type="http://schemas.openxmlformats.org/officeDocument/2006/relationships/oleObject" Target="embeddings/oleObject1884.bin"/><Relationship Id="rId3841" Type="http://schemas.openxmlformats.org/officeDocument/2006/relationships/image" Target="media/image1842.wmf"/><Relationship Id="rId348" Type="http://schemas.openxmlformats.org/officeDocument/2006/relationships/image" Target="media/image154.png"/><Relationship Id="rId555" Type="http://schemas.openxmlformats.org/officeDocument/2006/relationships/oleObject" Target="embeddings/oleObject298.bin"/><Relationship Id="rId762" Type="http://schemas.openxmlformats.org/officeDocument/2006/relationships/oleObject" Target="embeddings/oleObject429.bin"/><Relationship Id="rId1185" Type="http://schemas.openxmlformats.org/officeDocument/2006/relationships/image" Target="media/image532.wmf"/><Relationship Id="rId1392" Type="http://schemas.openxmlformats.org/officeDocument/2006/relationships/oleObject" Target="embeddings/oleObject751.bin"/><Relationship Id="rId2029" Type="http://schemas.openxmlformats.org/officeDocument/2006/relationships/image" Target="media/image918.wmf"/><Relationship Id="rId2236" Type="http://schemas.openxmlformats.org/officeDocument/2006/relationships/oleObject" Target="embeddings/oleObject1200.bin"/><Relationship Id="rId2443" Type="http://schemas.openxmlformats.org/officeDocument/2006/relationships/oleObject" Target="embeddings/oleObject1316.bin"/><Relationship Id="rId2650" Type="http://schemas.openxmlformats.org/officeDocument/2006/relationships/image" Target="media/image1224.wmf"/><Relationship Id="rId3701" Type="http://schemas.openxmlformats.org/officeDocument/2006/relationships/oleObject" Target="embeddings/oleObject1916.bin"/><Relationship Id="rId208" Type="http://schemas.openxmlformats.org/officeDocument/2006/relationships/image" Target="media/image96.wmf"/><Relationship Id="rId415" Type="http://schemas.openxmlformats.org/officeDocument/2006/relationships/oleObject" Target="embeddings/oleObject220.bin"/><Relationship Id="rId622" Type="http://schemas.openxmlformats.org/officeDocument/2006/relationships/oleObject" Target="embeddings/oleObject346.bin"/><Relationship Id="rId1045" Type="http://schemas.openxmlformats.org/officeDocument/2006/relationships/image" Target="media/image466.wmf"/><Relationship Id="rId1252" Type="http://schemas.openxmlformats.org/officeDocument/2006/relationships/image" Target="media/image566.wmf"/><Relationship Id="rId2303" Type="http://schemas.openxmlformats.org/officeDocument/2006/relationships/oleObject" Target="embeddings/oleObject1239.bin"/><Relationship Id="rId2510" Type="http://schemas.openxmlformats.org/officeDocument/2006/relationships/oleObject" Target="embeddings/oleObject1346.bin"/><Relationship Id="rId1112" Type="http://schemas.openxmlformats.org/officeDocument/2006/relationships/oleObject" Target="embeddings/oleObject610.bin"/><Relationship Id="rId4268" Type="http://schemas.openxmlformats.org/officeDocument/2006/relationships/image" Target="media/image2228.wmf"/><Relationship Id="rId3077" Type="http://schemas.openxmlformats.org/officeDocument/2006/relationships/oleObject" Target="embeddings/oleObject1601.bin"/><Relationship Id="rId3284" Type="http://schemas.openxmlformats.org/officeDocument/2006/relationships/oleObject" Target="embeddings/oleObject1706.bin"/><Relationship Id="rId4128" Type="http://schemas.openxmlformats.org/officeDocument/2006/relationships/image" Target="media/image2088.wmf"/><Relationship Id="rId1929" Type="http://schemas.openxmlformats.org/officeDocument/2006/relationships/image" Target="media/image868.wmf"/><Relationship Id="rId2093" Type="http://schemas.openxmlformats.org/officeDocument/2006/relationships/image" Target="media/image950.wmf"/><Relationship Id="rId3491" Type="http://schemas.openxmlformats.org/officeDocument/2006/relationships/image" Target="media/image1675.wmf"/><Relationship Id="rId4335" Type="http://schemas.openxmlformats.org/officeDocument/2006/relationships/image" Target="media/image2295.wmf"/><Relationship Id="rId3144" Type="http://schemas.openxmlformats.org/officeDocument/2006/relationships/oleObject" Target="embeddings/oleObject1635.bin"/><Relationship Id="rId3351" Type="http://schemas.openxmlformats.org/officeDocument/2006/relationships/oleObject" Target="embeddings/oleObject1747.bin"/><Relationship Id="rId272" Type="http://schemas.openxmlformats.org/officeDocument/2006/relationships/oleObject" Target="embeddings/oleObject150.bin"/><Relationship Id="rId2160" Type="http://schemas.openxmlformats.org/officeDocument/2006/relationships/oleObject" Target="embeddings/oleObject1173.bin"/><Relationship Id="rId3004" Type="http://schemas.openxmlformats.org/officeDocument/2006/relationships/oleObject" Target="embeddings/oleObject1564.bin"/><Relationship Id="rId3211" Type="http://schemas.openxmlformats.org/officeDocument/2006/relationships/image" Target="media/image1543.wmf"/><Relationship Id="rId132" Type="http://schemas.openxmlformats.org/officeDocument/2006/relationships/image" Target="media/image62.wmf"/><Relationship Id="rId2020" Type="http://schemas.openxmlformats.org/officeDocument/2006/relationships/oleObject" Target="embeddings/oleObject1102.bin"/><Relationship Id="rId1579" Type="http://schemas.openxmlformats.org/officeDocument/2006/relationships/oleObject" Target="embeddings/oleObject846.bin"/><Relationship Id="rId2977" Type="http://schemas.openxmlformats.org/officeDocument/2006/relationships/image" Target="media/image1422.wmf"/><Relationship Id="rId4192" Type="http://schemas.openxmlformats.org/officeDocument/2006/relationships/image" Target="media/image2152.wmf"/><Relationship Id="rId949" Type="http://schemas.openxmlformats.org/officeDocument/2006/relationships/oleObject" Target="embeddings/oleObject514.bin"/><Relationship Id="rId1786" Type="http://schemas.openxmlformats.org/officeDocument/2006/relationships/oleObject" Target="embeddings/oleObject979.bin"/><Relationship Id="rId1993" Type="http://schemas.openxmlformats.org/officeDocument/2006/relationships/image" Target="media/image901.wmf"/><Relationship Id="rId2837" Type="http://schemas.openxmlformats.org/officeDocument/2006/relationships/image" Target="media/image1353.wmf"/><Relationship Id="rId4052" Type="http://schemas.openxmlformats.org/officeDocument/2006/relationships/image" Target="media/image2012.wmf"/><Relationship Id="rId78" Type="http://schemas.openxmlformats.org/officeDocument/2006/relationships/image" Target="media/image35.wmf"/><Relationship Id="rId809" Type="http://schemas.openxmlformats.org/officeDocument/2006/relationships/oleObject" Target="embeddings/oleObject438.bin"/><Relationship Id="rId1439" Type="http://schemas.openxmlformats.org/officeDocument/2006/relationships/image" Target="media/image659.wmf"/><Relationship Id="rId1646" Type="http://schemas.openxmlformats.org/officeDocument/2006/relationships/image" Target="media/image747.wmf"/><Relationship Id="rId1853" Type="http://schemas.openxmlformats.org/officeDocument/2006/relationships/oleObject" Target="embeddings/oleObject1013.bin"/><Relationship Id="rId2904" Type="http://schemas.openxmlformats.org/officeDocument/2006/relationships/image" Target="media/image1386.wmf"/><Relationship Id="rId1506" Type="http://schemas.openxmlformats.org/officeDocument/2006/relationships/oleObject" Target="embeddings/oleObject809.bin"/><Relationship Id="rId1713" Type="http://schemas.openxmlformats.org/officeDocument/2006/relationships/oleObject" Target="embeddings/oleObject943.bin"/><Relationship Id="rId1920" Type="http://schemas.openxmlformats.org/officeDocument/2006/relationships/oleObject" Target="embeddings/oleObject1049.bin"/><Relationship Id="rId3678" Type="http://schemas.openxmlformats.org/officeDocument/2006/relationships/image" Target="media/image1769.wmf"/><Relationship Id="rId3885" Type="http://schemas.openxmlformats.org/officeDocument/2006/relationships/oleObject" Target="embeddings/oleObject2016.bin"/><Relationship Id="rId599" Type="http://schemas.openxmlformats.org/officeDocument/2006/relationships/oleObject" Target="embeddings/oleObject330.bin"/><Relationship Id="rId2487" Type="http://schemas.openxmlformats.org/officeDocument/2006/relationships/image" Target="media/image1148.wmf"/><Relationship Id="rId2694" Type="http://schemas.openxmlformats.org/officeDocument/2006/relationships/oleObject" Target="embeddings/oleObject1444.bin"/><Relationship Id="rId3538" Type="http://schemas.openxmlformats.org/officeDocument/2006/relationships/oleObject" Target="embeddings/oleObject1835.bin"/><Relationship Id="rId3745" Type="http://schemas.openxmlformats.org/officeDocument/2006/relationships/oleObject" Target="embeddings/oleObject1940.bin"/><Relationship Id="rId459" Type="http://schemas.openxmlformats.org/officeDocument/2006/relationships/oleObject" Target="embeddings/oleObject249.bin"/><Relationship Id="rId666" Type="http://schemas.openxmlformats.org/officeDocument/2006/relationships/oleObject" Target="embeddings/oleObject372.bin"/><Relationship Id="rId873" Type="http://schemas.openxmlformats.org/officeDocument/2006/relationships/oleObject" Target="embeddings/oleObject472.bin"/><Relationship Id="rId1089" Type="http://schemas.openxmlformats.org/officeDocument/2006/relationships/image" Target="media/image486.wmf"/><Relationship Id="rId1296" Type="http://schemas.openxmlformats.org/officeDocument/2006/relationships/oleObject" Target="embeddings/oleObject703.bin"/><Relationship Id="rId2347" Type="http://schemas.openxmlformats.org/officeDocument/2006/relationships/oleObject" Target="embeddings/oleObject1260.bin"/><Relationship Id="rId2554" Type="http://schemas.openxmlformats.org/officeDocument/2006/relationships/oleObject" Target="embeddings/oleObject1367.bin"/><Relationship Id="rId3952" Type="http://schemas.openxmlformats.org/officeDocument/2006/relationships/hyperlink" Target="http://onthi.com/?a=OT&amp;ot=LT&amp;hdn_lt_id=215" TargetMode="External"/><Relationship Id="rId319" Type="http://schemas.openxmlformats.org/officeDocument/2006/relationships/oleObject" Target="embeddings/oleObject176.bin"/><Relationship Id="rId526" Type="http://schemas.openxmlformats.org/officeDocument/2006/relationships/image" Target="media/image239.png"/><Relationship Id="rId1156" Type="http://schemas.openxmlformats.org/officeDocument/2006/relationships/image" Target="media/image517.wmf"/><Relationship Id="rId1363" Type="http://schemas.openxmlformats.org/officeDocument/2006/relationships/image" Target="media/image623.wmf"/><Relationship Id="rId2207" Type="http://schemas.openxmlformats.org/officeDocument/2006/relationships/image" Target="media/image1019.png"/><Relationship Id="rId2761" Type="http://schemas.openxmlformats.org/officeDocument/2006/relationships/image" Target="media/image1302.wmf"/><Relationship Id="rId3605" Type="http://schemas.openxmlformats.org/officeDocument/2006/relationships/image" Target="media/image1727.wmf"/><Relationship Id="rId3812" Type="http://schemas.openxmlformats.org/officeDocument/2006/relationships/oleObject" Target="embeddings/oleObject1975.bin"/><Relationship Id="rId733" Type="http://schemas.openxmlformats.org/officeDocument/2006/relationships/oleObject" Target="embeddings/oleObject412.bin"/><Relationship Id="rId940" Type="http://schemas.openxmlformats.org/officeDocument/2006/relationships/oleObject" Target="embeddings/oleObject507.bin"/><Relationship Id="rId1016" Type="http://schemas.openxmlformats.org/officeDocument/2006/relationships/image" Target="media/image455.wmf"/><Relationship Id="rId1570" Type="http://schemas.openxmlformats.org/officeDocument/2006/relationships/image" Target="media/image724.wmf"/><Relationship Id="rId2414" Type="http://schemas.openxmlformats.org/officeDocument/2006/relationships/oleObject" Target="embeddings/oleObject1302.bin"/><Relationship Id="rId2621" Type="http://schemas.openxmlformats.org/officeDocument/2006/relationships/oleObject" Target="embeddings/oleObject1407.bin"/><Relationship Id="rId800" Type="http://schemas.openxmlformats.org/officeDocument/2006/relationships/oleObject" Target="embeddings/oleObject435.bin"/><Relationship Id="rId1223" Type="http://schemas.openxmlformats.org/officeDocument/2006/relationships/image" Target="media/image551.wmf"/><Relationship Id="rId1430" Type="http://schemas.openxmlformats.org/officeDocument/2006/relationships/oleObject" Target="embeddings/oleObject770.bin"/><Relationship Id="rId3188" Type="http://schemas.openxmlformats.org/officeDocument/2006/relationships/oleObject" Target="embeddings/oleObject1652.bin"/><Relationship Id="rId3395" Type="http://schemas.openxmlformats.org/officeDocument/2006/relationships/image" Target="media/image1626.wmf"/><Relationship Id="rId4239" Type="http://schemas.openxmlformats.org/officeDocument/2006/relationships/image" Target="media/image2199.wmf"/><Relationship Id="rId3048" Type="http://schemas.openxmlformats.org/officeDocument/2006/relationships/oleObject" Target="embeddings/oleObject1586.bin"/><Relationship Id="rId3255" Type="http://schemas.openxmlformats.org/officeDocument/2006/relationships/oleObject" Target="embeddings/oleObject1688.bin"/><Relationship Id="rId3462" Type="http://schemas.openxmlformats.org/officeDocument/2006/relationships/image" Target="media/image1660.wmf"/><Relationship Id="rId4306" Type="http://schemas.openxmlformats.org/officeDocument/2006/relationships/image" Target="media/image2266.wmf"/><Relationship Id="rId176" Type="http://schemas.openxmlformats.org/officeDocument/2006/relationships/oleObject" Target="embeddings/oleObject90.bin"/><Relationship Id="rId383" Type="http://schemas.openxmlformats.org/officeDocument/2006/relationships/oleObject" Target="embeddings/oleObject204.bin"/><Relationship Id="rId590" Type="http://schemas.openxmlformats.org/officeDocument/2006/relationships/oleObject" Target="embeddings/oleObject324.bin"/><Relationship Id="rId2064" Type="http://schemas.openxmlformats.org/officeDocument/2006/relationships/oleObject" Target="embeddings/oleObject1124.bin"/><Relationship Id="rId2271" Type="http://schemas.openxmlformats.org/officeDocument/2006/relationships/image" Target="media/image1044.wmf"/><Relationship Id="rId3115" Type="http://schemas.openxmlformats.org/officeDocument/2006/relationships/image" Target="media/image1490.wmf"/><Relationship Id="rId3322" Type="http://schemas.openxmlformats.org/officeDocument/2006/relationships/oleObject" Target="embeddings/oleObject1729.bin"/><Relationship Id="rId243" Type="http://schemas.openxmlformats.org/officeDocument/2006/relationships/oleObject" Target="embeddings/oleObject130.bin"/><Relationship Id="rId450" Type="http://schemas.openxmlformats.org/officeDocument/2006/relationships/image" Target="media/image203.wmf"/><Relationship Id="rId1080" Type="http://schemas.openxmlformats.org/officeDocument/2006/relationships/oleObject" Target="embeddings/oleObject593.bin"/><Relationship Id="rId2131" Type="http://schemas.openxmlformats.org/officeDocument/2006/relationships/oleObject" Target="embeddings/oleObject1160.bin"/><Relationship Id="rId103" Type="http://schemas.openxmlformats.org/officeDocument/2006/relationships/oleObject" Target="embeddings/oleObject51.bin"/><Relationship Id="rId310" Type="http://schemas.openxmlformats.org/officeDocument/2006/relationships/image" Target="media/image134.wmf"/><Relationship Id="rId4096" Type="http://schemas.openxmlformats.org/officeDocument/2006/relationships/image" Target="media/image2056.png"/><Relationship Id="rId1897" Type="http://schemas.openxmlformats.org/officeDocument/2006/relationships/image" Target="media/image855.wmf"/><Relationship Id="rId2948" Type="http://schemas.openxmlformats.org/officeDocument/2006/relationships/image" Target="media/image1408.wmf"/><Relationship Id="rId1757" Type="http://schemas.openxmlformats.org/officeDocument/2006/relationships/oleObject" Target="embeddings/oleObject966.bin"/><Relationship Id="rId1964" Type="http://schemas.openxmlformats.org/officeDocument/2006/relationships/oleObject" Target="embeddings/oleObject1073.bin"/><Relationship Id="rId2808" Type="http://schemas.openxmlformats.org/officeDocument/2006/relationships/image" Target="media/image1338.png"/><Relationship Id="rId4163" Type="http://schemas.openxmlformats.org/officeDocument/2006/relationships/image" Target="media/image2123.wmf"/><Relationship Id="rId49" Type="http://schemas.openxmlformats.org/officeDocument/2006/relationships/image" Target="media/image19.wmf"/><Relationship Id="rId1617" Type="http://schemas.openxmlformats.org/officeDocument/2006/relationships/oleObject" Target="embeddings/oleObject873.bin"/><Relationship Id="rId1824" Type="http://schemas.openxmlformats.org/officeDocument/2006/relationships/image" Target="media/image821.wmf"/><Relationship Id="rId4023" Type="http://schemas.openxmlformats.org/officeDocument/2006/relationships/image" Target="media/image1983.wmf"/><Relationship Id="rId4230" Type="http://schemas.openxmlformats.org/officeDocument/2006/relationships/image" Target="media/image2190.wmf"/><Relationship Id="rId3789" Type="http://schemas.openxmlformats.org/officeDocument/2006/relationships/oleObject" Target="embeddings/oleObject1962.bin"/><Relationship Id="rId2598" Type="http://schemas.openxmlformats.org/officeDocument/2006/relationships/image" Target="media/image1199.wmf"/><Relationship Id="rId3996" Type="http://schemas.openxmlformats.org/officeDocument/2006/relationships/image" Target="media/image1956.wmf"/><Relationship Id="rId3649" Type="http://schemas.openxmlformats.org/officeDocument/2006/relationships/oleObject" Target="embeddings/oleObject1890.bin"/><Relationship Id="rId3856" Type="http://schemas.openxmlformats.org/officeDocument/2006/relationships/oleObject" Target="embeddings/oleObject2002.bin"/><Relationship Id="rId777" Type="http://schemas.openxmlformats.org/officeDocument/2006/relationships/image" Target="media/image338.wmf"/><Relationship Id="rId984" Type="http://schemas.openxmlformats.org/officeDocument/2006/relationships/oleObject" Target="embeddings/oleObject536.bin"/><Relationship Id="rId2458" Type="http://schemas.openxmlformats.org/officeDocument/2006/relationships/oleObject" Target="embeddings/oleObject1323.bin"/><Relationship Id="rId2665" Type="http://schemas.openxmlformats.org/officeDocument/2006/relationships/image" Target="media/image1231.wmf"/><Relationship Id="rId2872" Type="http://schemas.openxmlformats.org/officeDocument/2006/relationships/image" Target="media/image1370.wmf"/><Relationship Id="rId3509" Type="http://schemas.openxmlformats.org/officeDocument/2006/relationships/image" Target="media/image1684.wmf"/><Relationship Id="rId3716" Type="http://schemas.openxmlformats.org/officeDocument/2006/relationships/oleObject" Target="embeddings/oleObject1925.bin"/><Relationship Id="rId3923" Type="http://schemas.openxmlformats.org/officeDocument/2006/relationships/image" Target="media/image1887.wmf"/><Relationship Id="rId637" Type="http://schemas.openxmlformats.org/officeDocument/2006/relationships/oleObject" Target="embeddings/oleObject356.bin"/><Relationship Id="rId844" Type="http://schemas.openxmlformats.org/officeDocument/2006/relationships/oleObject" Target="embeddings/oleObject457.bin"/><Relationship Id="rId1267" Type="http://schemas.openxmlformats.org/officeDocument/2006/relationships/image" Target="media/image574.wmf"/><Relationship Id="rId1474" Type="http://schemas.openxmlformats.org/officeDocument/2006/relationships/oleObject" Target="embeddings/oleObject792.bin"/><Relationship Id="rId1681" Type="http://schemas.openxmlformats.org/officeDocument/2006/relationships/oleObject" Target="embeddings/oleObject922.bin"/><Relationship Id="rId2318" Type="http://schemas.openxmlformats.org/officeDocument/2006/relationships/image" Target="media/image1067.wmf"/><Relationship Id="rId2525" Type="http://schemas.openxmlformats.org/officeDocument/2006/relationships/image" Target="media/image1167.wmf"/><Relationship Id="rId2732" Type="http://schemas.openxmlformats.org/officeDocument/2006/relationships/image" Target="media/image1273.wmf"/><Relationship Id="rId704" Type="http://schemas.openxmlformats.org/officeDocument/2006/relationships/oleObject" Target="embeddings/oleObject391.bin"/><Relationship Id="rId911" Type="http://schemas.openxmlformats.org/officeDocument/2006/relationships/image" Target="media/image416.wmf"/><Relationship Id="rId1127" Type="http://schemas.openxmlformats.org/officeDocument/2006/relationships/oleObject" Target="embeddings/oleObject620.bin"/><Relationship Id="rId1334" Type="http://schemas.openxmlformats.org/officeDocument/2006/relationships/oleObject" Target="embeddings/oleObject721.bin"/><Relationship Id="rId1541" Type="http://schemas.openxmlformats.org/officeDocument/2006/relationships/image" Target="media/image710.wmf"/><Relationship Id="rId40" Type="http://schemas.openxmlformats.org/officeDocument/2006/relationships/oleObject" Target="embeddings/oleObject19.bin"/><Relationship Id="rId1401" Type="http://schemas.openxmlformats.org/officeDocument/2006/relationships/image" Target="media/image641.wmf"/><Relationship Id="rId3299" Type="http://schemas.openxmlformats.org/officeDocument/2006/relationships/oleObject" Target="embeddings/oleObject1714.bin"/><Relationship Id="rId3159" Type="http://schemas.openxmlformats.org/officeDocument/2006/relationships/image" Target="media/image1514.wmf"/><Relationship Id="rId3366" Type="http://schemas.openxmlformats.org/officeDocument/2006/relationships/image" Target="media/image1611.png"/><Relationship Id="rId3573" Type="http://schemas.openxmlformats.org/officeDocument/2006/relationships/image" Target="media/image1715.wmf"/><Relationship Id="rId287" Type="http://schemas.openxmlformats.org/officeDocument/2006/relationships/oleObject" Target="embeddings/oleObject159.bin"/><Relationship Id="rId494" Type="http://schemas.openxmlformats.org/officeDocument/2006/relationships/oleObject" Target="embeddings/oleObject269.bin"/><Relationship Id="rId2175" Type="http://schemas.openxmlformats.org/officeDocument/2006/relationships/oleObject" Target="embeddings/oleObject1176.bin"/><Relationship Id="rId2382" Type="http://schemas.openxmlformats.org/officeDocument/2006/relationships/oleObject" Target="embeddings/oleObject1284.bin"/><Relationship Id="rId3019" Type="http://schemas.openxmlformats.org/officeDocument/2006/relationships/image" Target="media/image1443.wmf"/><Relationship Id="rId3226" Type="http://schemas.openxmlformats.org/officeDocument/2006/relationships/oleObject" Target="embeddings/oleObject1671.bin"/><Relationship Id="rId3780" Type="http://schemas.openxmlformats.org/officeDocument/2006/relationships/image" Target="media/image1818.wmf"/><Relationship Id="rId147" Type="http://schemas.openxmlformats.org/officeDocument/2006/relationships/oleObject" Target="embeddings/oleObject73.bin"/><Relationship Id="rId354" Type="http://schemas.openxmlformats.org/officeDocument/2006/relationships/image" Target="media/image160.wmf"/><Relationship Id="rId1191" Type="http://schemas.openxmlformats.org/officeDocument/2006/relationships/image" Target="media/image535.wmf"/><Relationship Id="rId2035" Type="http://schemas.openxmlformats.org/officeDocument/2006/relationships/image" Target="media/image921.wmf"/><Relationship Id="rId3433" Type="http://schemas.openxmlformats.org/officeDocument/2006/relationships/image" Target="media/image1645.wmf"/><Relationship Id="rId3640" Type="http://schemas.openxmlformats.org/officeDocument/2006/relationships/oleObject" Target="embeddings/oleObject1887.bin"/><Relationship Id="rId561" Type="http://schemas.openxmlformats.org/officeDocument/2006/relationships/oleObject" Target="embeddings/oleObject302.bin"/><Relationship Id="rId2242" Type="http://schemas.openxmlformats.org/officeDocument/2006/relationships/oleObject" Target="embeddings/oleObject1206.bin"/><Relationship Id="rId3500" Type="http://schemas.openxmlformats.org/officeDocument/2006/relationships/oleObject" Target="embeddings/oleObject1816.bin"/><Relationship Id="rId214" Type="http://schemas.openxmlformats.org/officeDocument/2006/relationships/oleObject" Target="embeddings/oleObject112.bin"/><Relationship Id="rId421" Type="http://schemas.openxmlformats.org/officeDocument/2006/relationships/oleObject" Target="embeddings/oleObject223.bin"/><Relationship Id="rId1051" Type="http://schemas.openxmlformats.org/officeDocument/2006/relationships/image" Target="media/image468.wmf"/><Relationship Id="rId2102" Type="http://schemas.openxmlformats.org/officeDocument/2006/relationships/oleObject" Target="embeddings/oleObject1143.bin"/><Relationship Id="rId1868" Type="http://schemas.openxmlformats.org/officeDocument/2006/relationships/oleObject" Target="embeddings/oleObject1023.bin"/><Relationship Id="rId4067" Type="http://schemas.openxmlformats.org/officeDocument/2006/relationships/image" Target="media/image2027.wmf"/><Relationship Id="rId4274" Type="http://schemas.openxmlformats.org/officeDocument/2006/relationships/image" Target="media/image2234.wmf"/><Relationship Id="rId2919" Type="http://schemas.openxmlformats.org/officeDocument/2006/relationships/oleObject" Target="embeddings/oleObject1521.bin"/><Relationship Id="rId3083" Type="http://schemas.openxmlformats.org/officeDocument/2006/relationships/oleObject" Target="embeddings/oleObject1605.bin"/><Relationship Id="rId3290" Type="http://schemas.openxmlformats.org/officeDocument/2006/relationships/oleObject" Target="embeddings/oleObject1709.bin"/><Relationship Id="rId4134" Type="http://schemas.openxmlformats.org/officeDocument/2006/relationships/image" Target="media/image2094.wmf"/><Relationship Id="rId4341" Type="http://schemas.openxmlformats.org/officeDocument/2006/relationships/image" Target="media/image2301.wmf"/><Relationship Id="rId1728" Type="http://schemas.openxmlformats.org/officeDocument/2006/relationships/oleObject" Target="embeddings/oleObject950.bin"/><Relationship Id="rId1935" Type="http://schemas.openxmlformats.org/officeDocument/2006/relationships/image" Target="media/image871.wmf"/><Relationship Id="rId3150" Type="http://schemas.openxmlformats.org/officeDocument/2006/relationships/image" Target="media/image1509.wmf"/><Relationship Id="rId4201" Type="http://schemas.openxmlformats.org/officeDocument/2006/relationships/image" Target="media/image2161.wmf"/><Relationship Id="rId3010" Type="http://schemas.openxmlformats.org/officeDocument/2006/relationships/oleObject" Target="embeddings/oleObject1567.bin"/><Relationship Id="rId3967" Type="http://schemas.openxmlformats.org/officeDocument/2006/relationships/image" Target="media/image1927.wmf"/><Relationship Id="rId4" Type="http://schemas.openxmlformats.org/officeDocument/2006/relationships/footnotes" Target="footnotes.xml"/><Relationship Id="rId888" Type="http://schemas.openxmlformats.org/officeDocument/2006/relationships/image" Target="media/image404.wmf"/><Relationship Id="rId2569" Type="http://schemas.openxmlformats.org/officeDocument/2006/relationships/image" Target="media/image1190.wmf"/><Relationship Id="rId2776" Type="http://schemas.openxmlformats.org/officeDocument/2006/relationships/image" Target="media/image1316.wmf"/><Relationship Id="rId2983" Type="http://schemas.openxmlformats.org/officeDocument/2006/relationships/image" Target="media/image1425.wmf"/><Relationship Id="rId3827" Type="http://schemas.openxmlformats.org/officeDocument/2006/relationships/oleObject" Target="embeddings/oleObject1987.bin"/><Relationship Id="rId748" Type="http://schemas.openxmlformats.org/officeDocument/2006/relationships/oleObject" Target="embeddings/oleObject421.bin"/><Relationship Id="rId955" Type="http://schemas.openxmlformats.org/officeDocument/2006/relationships/image" Target="media/image433.wmf"/><Relationship Id="rId1378" Type="http://schemas.openxmlformats.org/officeDocument/2006/relationships/oleObject" Target="embeddings/oleObject744.bin"/><Relationship Id="rId1585" Type="http://schemas.openxmlformats.org/officeDocument/2006/relationships/oleObject" Target="embeddings/oleObject849.bin"/><Relationship Id="rId1792" Type="http://schemas.openxmlformats.org/officeDocument/2006/relationships/oleObject" Target="embeddings/oleObject982.bin"/><Relationship Id="rId2429" Type="http://schemas.openxmlformats.org/officeDocument/2006/relationships/image" Target="media/image1115.wmf"/><Relationship Id="rId2636" Type="http://schemas.openxmlformats.org/officeDocument/2006/relationships/image" Target="media/image1217.wmf"/><Relationship Id="rId2843" Type="http://schemas.openxmlformats.org/officeDocument/2006/relationships/image" Target="media/image1356.wmf"/><Relationship Id="rId84" Type="http://schemas.openxmlformats.org/officeDocument/2006/relationships/image" Target="media/image39.wmf"/><Relationship Id="rId608" Type="http://schemas.openxmlformats.org/officeDocument/2006/relationships/image" Target="media/image268.wmf"/><Relationship Id="rId815" Type="http://schemas.openxmlformats.org/officeDocument/2006/relationships/oleObject" Target="embeddings/oleObject441.bin"/><Relationship Id="rId1238" Type="http://schemas.openxmlformats.org/officeDocument/2006/relationships/image" Target="media/image559.wmf"/><Relationship Id="rId1445" Type="http://schemas.openxmlformats.org/officeDocument/2006/relationships/oleObject" Target="embeddings/oleObject779.bin"/><Relationship Id="rId1652" Type="http://schemas.openxmlformats.org/officeDocument/2006/relationships/image" Target="media/image750.wmf"/><Relationship Id="rId1305" Type="http://schemas.openxmlformats.org/officeDocument/2006/relationships/oleObject" Target="embeddings/oleObject707.bin"/><Relationship Id="rId2703" Type="http://schemas.openxmlformats.org/officeDocument/2006/relationships/oleObject" Target="embeddings/oleObject1449.bin"/><Relationship Id="rId2910" Type="http://schemas.openxmlformats.org/officeDocument/2006/relationships/image" Target="media/image1389.wmf"/><Relationship Id="rId1512" Type="http://schemas.openxmlformats.org/officeDocument/2006/relationships/oleObject" Target="embeddings/oleObject812.bin"/><Relationship Id="rId11" Type="http://schemas.openxmlformats.org/officeDocument/2006/relationships/oleObject" Target="embeddings/oleObject3.bin"/><Relationship Id="rId398" Type="http://schemas.openxmlformats.org/officeDocument/2006/relationships/image" Target="media/image182.wmf"/><Relationship Id="rId2079" Type="http://schemas.openxmlformats.org/officeDocument/2006/relationships/image" Target="media/image943.wmf"/><Relationship Id="rId3477" Type="http://schemas.openxmlformats.org/officeDocument/2006/relationships/image" Target="media/image1668.wmf"/><Relationship Id="rId3684" Type="http://schemas.openxmlformats.org/officeDocument/2006/relationships/image" Target="media/image1772.wmf"/><Relationship Id="rId3891" Type="http://schemas.openxmlformats.org/officeDocument/2006/relationships/oleObject" Target="embeddings/oleObject2019.bin"/><Relationship Id="rId2286" Type="http://schemas.openxmlformats.org/officeDocument/2006/relationships/oleObject" Target="embeddings/oleObject1230.bin"/><Relationship Id="rId2493" Type="http://schemas.openxmlformats.org/officeDocument/2006/relationships/oleObject" Target="embeddings/oleObject1338.bin"/><Relationship Id="rId3337" Type="http://schemas.openxmlformats.org/officeDocument/2006/relationships/oleObject" Target="embeddings/oleObject1739.bin"/><Relationship Id="rId3544" Type="http://schemas.openxmlformats.org/officeDocument/2006/relationships/oleObject" Target="embeddings/oleObject1838.bin"/><Relationship Id="rId3751" Type="http://schemas.openxmlformats.org/officeDocument/2006/relationships/oleObject" Target="embeddings/oleObject1943.bin"/><Relationship Id="rId258" Type="http://schemas.openxmlformats.org/officeDocument/2006/relationships/oleObject" Target="embeddings/oleObject138.bin"/><Relationship Id="rId465" Type="http://schemas.openxmlformats.org/officeDocument/2006/relationships/oleObject" Target="embeddings/oleObject252.bin"/><Relationship Id="rId672" Type="http://schemas.openxmlformats.org/officeDocument/2006/relationships/oleObject" Target="embeddings/oleObject376.bin"/><Relationship Id="rId1095" Type="http://schemas.openxmlformats.org/officeDocument/2006/relationships/image" Target="media/image489.wmf"/><Relationship Id="rId2146" Type="http://schemas.openxmlformats.org/officeDocument/2006/relationships/oleObject" Target="embeddings/oleObject1167.bin"/><Relationship Id="rId2353" Type="http://schemas.openxmlformats.org/officeDocument/2006/relationships/oleObject" Target="embeddings/oleObject1263.bin"/><Relationship Id="rId2560" Type="http://schemas.openxmlformats.org/officeDocument/2006/relationships/oleObject" Target="embeddings/oleObject1370.bin"/><Relationship Id="rId3404" Type="http://schemas.openxmlformats.org/officeDocument/2006/relationships/oleObject" Target="embeddings/oleObject1769.bin"/><Relationship Id="rId3611" Type="http://schemas.openxmlformats.org/officeDocument/2006/relationships/image" Target="media/image1730.wmf"/><Relationship Id="rId118" Type="http://schemas.openxmlformats.org/officeDocument/2006/relationships/image" Target="media/image55.wmf"/><Relationship Id="rId325" Type="http://schemas.openxmlformats.org/officeDocument/2006/relationships/oleObject" Target="embeddings/oleObject179.bin"/><Relationship Id="rId532" Type="http://schemas.openxmlformats.org/officeDocument/2006/relationships/oleObject" Target="embeddings/oleObject285.bin"/><Relationship Id="rId1162" Type="http://schemas.openxmlformats.org/officeDocument/2006/relationships/image" Target="media/image520.wmf"/><Relationship Id="rId2006" Type="http://schemas.openxmlformats.org/officeDocument/2006/relationships/image" Target="media/image907.wmf"/><Relationship Id="rId2213" Type="http://schemas.openxmlformats.org/officeDocument/2006/relationships/oleObject" Target="embeddings/oleObject1184.bin"/><Relationship Id="rId2420" Type="http://schemas.openxmlformats.org/officeDocument/2006/relationships/oleObject" Target="embeddings/oleObject1305.bin"/><Relationship Id="rId1022" Type="http://schemas.openxmlformats.org/officeDocument/2006/relationships/image" Target="media/image458.wmf"/><Relationship Id="rId4178" Type="http://schemas.openxmlformats.org/officeDocument/2006/relationships/image" Target="media/image2138.wmf"/><Relationship Id="rId1979" Type="http://schemas.openxmlformats.org/officeDocument/2006/relationships/image" Target="media/image894.wmf"/><Relationship Id="rId3194" Type="http://schemas.openxmlformats.org/officeDocument/2006/relationships/oleObject" Target="embeddings/oleObject1655.bin"/><Relationship Id="rId4038" Type="http://schemas.openxmlformats.org/officeDocument/2006/relationships/image" Target="media/image1998.wmf"/><Relationship Id="rId4245" Type="http://schemas.openxmlformats.org/officeDocument/2006/relationships/image" Target="media/image2205.wmf"/><Relationship Id="rId1839" Type="http://schemas.openxmlformats.org/officeDocument/2006/relationships/oleObject" Target="embeddings/oleObject1006.bin"/><Relationship Id="rId3054" Type="http://schemas.openxmlformats.org/officeDocument/2006/relationships/image" Target="media/image1461.wmf"/><Relationship Id="rId182" Type="http://schemas.openxmlformats.org/officeDocument/2006/relationships/image" Target="media/image84.wmf"/><Relationship Id="rId1906" Type="http://schemas.openxmlformats.org/officeDocument/2006/relationships/oleObject" Target="embeddings/oleObject1042.bin"/><Relationship Id="rId3261" Type="http://schemas.openxmlformats.org/officeDocument/2006/relationships/oleObject" Target="embeddings/oleObject1691.bin"/><Relationship Id="rId4105" Type="http://schemas.openxmlformats.org/officeDocument/2006/relationships/image" Target="media/image2065.wmf"/><Relationship Id="rId4312" Type="http://schemas.openxmlformats.org/officeDocument/2006/relationships/image" Target="media/image2272.wmf"/><Relationship Id="rId2070" Type="http://schemas.openxmlformats.org/officeDocument/2006/relationships/oleObject" Target="embeddings/oleObject1127.bin"/><Relationship Id="rId3121" Type="http://schemas.openxmlformats.org/officeDocument/2006/relationships/image" Target="media/image1493.wmf"/><Relationship Id="rId999" Type="http://schemas.openxmlformats.org/officeDocument/2006/relationships/oleObject" Target="embeddings/oleObject546.bin"/><Relationship Id="rId2887" Type="http://schemas.openxmlformats.org/officeDocument/2006/relationships/oleObject" Target="embeddings/oleObject1505.bin"/><Relationship Id="rId859" Type="http://schemas.openxmlformats.org/officeDocument/2006/relationships/oleObject" Target="embeddings/oleObject465.bin"/><Relationship Id="rId1489" Type="http://schemas.openxmlformats.org/officeDocument/2006/relationships/image" Target="media/image684.wmf"/><Relationship Id="rId1696" Type="http://schemas.openxmlformats.org/officeDocument/2006/relationships/image" Target="media/image759.wmf"/><Relationship Id="rId3938" Type="http://schemas.openxmlformats.org/officeDocument/2006/relationships/image" Target="media/image1902.wmf"/><Relationship Id="rId1349" Type="http://schemas.openxmlformats.org/officeDocument/2006/relationships/image" Target="media/image616.wmf"/><Relationship Id="rId2747" Type="http://schemas.openxmlformats.org/officeDocument/2006/relationships/image" Target="media/image1288.wmf"/><Relationship Id="rId2954" Type="http://schemas.openxmlformats.org/officeDocument/2006/relationships/image" Target="media/image1411.wmf"/><Relationship Id="rId719" Type="http://schemas.openxmlformats.org/officeDocument/2006/relationships/image" Target="media/image310.wmf"/><Relationship Id="rId926" Type="http://schemas.openxmlformats.org/officeDocument/2006/relationships/oleObject" Target="embeddings/oleObject499.bin"/><Relationship Id="rId1556" Type="http://schemas.openxmlformats.org/officeDocument/2006/relationships/image" Target="media/image717.wmf"/><Relationship Id="rId1763" Type="http://schemas.openxmlformats.org/officeDocument/2006/relationships/image" Target="media/image789.wmf"/><Relationship Id="rId1970" Type="http://schemas.openxmlformats.org/officeDocument/2006/relationships/oleObject" Target="embeddings/oleObject1076.bin"/><Relationship Id="rId2607" Type="http://schemas.openxmlformats.org/officeDocument/2006/relationships/oleObject" Target="embeddings/oleObject1399.bin"/><Relationship Id="rId2814" Type="http://schemas.openxmlformats.org/officeDocument/2006/relationships/oleObject" Target="embeddings/oleObject1468.bin"/><Relationship Id="rId55" Type="http://schemas.openxmlformats.org/officeDocument/2006/relationships/image" Target="media/image22.wmf"/><Relationship Id="rId1209" Type="http://schemas.openxmlformats.org/officeDocument/2006/relationships/image" Target="media/image544.wmf"/><Relationship Id="rId1416" Type="http://schemas.openxmlformats.org/officeDocument/2006/relationships/image" Target="media/image649.wmf"/><Relationship Id="rId1623" Type="http://schemas.openxmlformats.org/officeDocument/2006/relationships/oleObject" Target="embeddings/oleObject879.bin"/><Relationship Id="rId1830" Type="http://schemas.openxmlformats.org/officeDocument/2006/relationships/image" Target="media/image824.wmf"/><Relationship Id="rId3588" Type="http://schemas.openxmlformats.org/officeDocument/2006/relationships/oleObject" Target="embeddings/oleObject1863.bin"/><Relationship Id="rId3795" Type="http://schemas.openxmlformats.org/officeDocument/2006/relationships/oleObject" Target="embeddings/oleObject1965.bin"/><Relationship Id="rId2397" Type="http://schemas.openxmlformats.org/officeDocument/2006/relationships/oleObject" Target="embeddings/oleObject1292.bin"/><Relationship Id="rId3448" Type="http://schemas.openxmlformats.org/officeDocument/2006/relationships/oleObject" Target="embeddings/oleObject1791.bin"/><Relationship Id="rId3655" Type="http://schemas.openxmlformats.org/officeDocument/2006/relationships/oleObject" Target="embeddings/oleObject1893.bin"/><Relationship Id="rId3862" Type="http://schemas.openxmlformats.org/officeDocument/2006/relationships/oleObject" Target="embeddings/oleObject2005.bin"/><Relationship Id="rId369" Type="http://schemas.openxmlformats.org/officeDocument/2006/relationships/oleObject" Target="embeddings/oleObject197.bin"/><Relationship Id="rId576" Type="http://schemas.openxmlformats.org/officeDocument/2006/relationships/oleObject" Target="embeddings/oleObject313.bin"/><Relationship Id="rId783" Type="http://schemas.openxmlformats.org/officeDocument/2006/relationships/image" Target="media/image344.wmf"/><Relationship Id="rId990" Type="http://schemas.openxmlformats.org/officeDocument/2006/relationships/oleObject" Target="embeddings/oleObject539.bin"/><Relationship Id="rId2257" Type="http://schemas.openxmlformats.org/officeDocument/2006/relationships/image" Target="media/image1037.wmf"/><Relationship Id="rId2464" Type="http://schemas.openxmlformats.org/officeDocument/2006/relationships/image" Target="media/image1135.png"/><Relationship Id="rId2671" Type="http://schemas.openxmlformats.org/officeDocument/2006/relationships/image" Target="media/image1235.wmf"/><Relationship Id="rId3308" Type="http://schemas.openxmlformats.org/officeDocument/2006/relationships/oleObject" Target="embeddings/oleObject1719.bin"/><Relationship Id="rId3515" Type="http://schemas.openxmlformats.org/officeDocument/2006/relationships/image" Target="media/image1687.wmf"/><Relationship Id="rId229" Type="http://schemas.openxmlformats.org/officeDocument/2006/relationships/oleObject" Target="embeddings/oleObject121.bin"/><Relationship Id="rId436" Type="http://schemas.openxmlformats.org/officeDocument/2006/relationships/oleObject" Target="embeddings/oleObject231.bin"/><Relationship Id="rId643" Type="http://schemas.openxmlformats.org/officeDocument/2006/relationships/image" Target="media/image278.wmf"/><Relationship Id="rId1066" Type="http://schemas.openxmlformats.org/officeDocument/2006/relationships/oleObject" Target="embeddings/oleObject586.bin"/><Relationship Id="rId1273" Type="http://schemas.openxmlformats.org/officeDocument/2006/relationships/image" Target="media/image577.wmf"/><Relationship Id="rId1480" Type="http://schemas.openxmlformats.org/officeDocument/2006/relationships/oleObject" Target="embeddings/oleObject796.bin"/><Relationship Id="rId2117" Type="http://schemas.openxmlformats.org/officeDocument/2006/relationships/oleObject" Target="embeddings/oleObject1153.bin"/><Relationship Id="rId2324" Type="http://schemas.openxmlformats.org/officeDocument/2006/relationships/image" Target="media/image1070.wmf"/><Relationship Id="rId3722" Type="http://schemas.openxmlformats.org/officeDocument/2006/relationships/oleObject" Target="embeddings/oleObject1928.bin"/><Relationship Id="rId850" Type="http://schemas.openxmlformats.org/officeDocument/2006/relationships/image" Target="media/image385.wmf"/><Relationship Id="rId1133" Type="http://schemas.openxmlformats.org/officeDocument/2006/relationships/oleObject" Target="embeddings/oleObject623.bin"/><Relationship Id="rId2531" Type="http://schemas.openxmlformats.org/officeDocument/2006/relationships/image" Target="media/image1170.wmf"/><Relationship Id="rId4289" Type="http://schemas.openxmlformats.org/officeDocument/2006/relationships/image" Target="media/image2249.wmf"/><Relationship Id="rId503" Type="http://schemas.openxmlformats.org/officeDocument/2006/relationships/image" Target="media/image225.wmf"/><Relationship Id="rId710" Type="http://schemas.openxmlformats.org/officeDocument/2006/relationships/oleObject" Target="embeddings/oleObject396.bin"/><Relationship Id="rId1340" Type="http://schemas.openxmlformats.org/officeDocument/2006/relationships/oleObject" Target="embeddings/oleObject724.bin"/><Relationship Id="rId3098" Type="http://schemas.openxmlformats.org/officeDocument/2006/relationships/image" Target="media/image1480.wmf"/><Relationship Id="rId1200" Type="http://schemas.openxmlformats.org/officeDocument/2006/relationships/oleObject" Target="embeddings/oleObject656.bin"/><Relationship Id="rId4149" Type="http://schemas.openxmlformats.org/officeDocument/2006/relationships/image" Target="media/image2109.wmf"/><Relationship Id="rId4356" Type="http://schemas.openxmlformats.org/officeDocument/2006/relationships/image" Target="media/image2316.wmf"/><Relationship Id="rId3165" Type="http://schemas.openxmlformats.org/officeDocument/2006/relationships/image" Target="media/image1519.png"/><Relationship Id="rId3372" Type="http://schemas.openxmlformats.org/officeDocument/2006/relationships/oleObject" Target="embeddings/oleObject1753.bin"/><Relationship Id="rId4009" Type="http://schemas.openxmlformats.org/officeDocument/2006/relationships/image" Target="media/image1969.wmf"/><Relationship Id="rId4216" Type="http://schemas.openxmlformats.org/officeDocument/2006/relationships/image" Target="media/image2176.wmf"/><Relationship Id="rId293" Type="http://schemas.openxmlformats.org/officeDocument/2006/relationships/oleObject" Target="embeddings/oleObject163.bin"/><Relationship Id="rId2181" Type="http://schemas.openxmlformats.org/officeDocument/2006/relationships/oleObject" Target="embeddings/oleObject1179.bin"/><Relationship Id="rId3025" Type="http://schemas.openxmlformats.org/officeDocument/2006/relationships/image" Target="media/image1446.wmf"/><Relationship Id="rId3232" Type="http://schemas.openxmlformats.org/officeDocument/2006/relationships/oleObject" Target="embeddings/oleObject1674.bin"/><Relationship Id="rId153" Type="http://schemas.openxmlformats.org/officeDocument/2006/relationships/image" Target="media/image71.wmf"/><Relationship Id="rId360" Type="http://schemas.openxmlformats.org/officeDocument/2006/relationships/image" Target="media/image163.wmf"/><Relationship Id="rId2041" Type="http://schemas.openxmlformats.org/officeDocument/2006/relationships/image" Target="media/image924.wmf"/><Relationship Id="rId220" Type="http://schemas.openxmlformats.org/officeDocument/2006/relationships/oleObject" Target="embeddings/oleObject115.bin"/><Relationship Id="rId2998" Type="http://schemas.openxmlformats.org/officeDocument/2006/relationships/oleObject" Target="embeddings/oleObject1561.bin"/><Relationship Id="rId2858" Type="http://schemas.openxmlformats.org/officeDocument/2006/relationships/image" Target="media/image1363.wmf"/><Relationship Id="rId3909" Type="http://schemas.openxmlformats.org/officeDocument/2006/relationships/image" Target="media/image1876.wmf"/><Relationship Id="rId4073" Type="http://schemas.openxmlformats.org/officeDocument/2006/relationships/image" Target="media/image2033.wmf"/><Relationship Id="rId99" Type="http://schemas.openxmlformats.org/officeDocument/2006/relationships/oleObject" Target="embeddings/oleObject49.bin"/><Relationship Id="rId1667" Type="http://schemas.openxmlformats.org/officeDocument/2006/relationships/oleObject" Target="embeddings/oleObject909.bin"/><Relationship Id="rId1874" Type="http://schemas.openxmlformats.org/officeDocument/2006/relationships/oleObject" Target="embeddings/oleObject1026.bin"/><Relationship Id="rId2718" Type="http://schemas.openxmlformats.org/officeDocument/2006/relationships/image" Target="media/image1261.wmf"/><Relationship Id="rId2925" Type="http://schemas.openxmlformats.org/officeDocument/2006/relationships/oleObject" Target="embeddings/oleObject1524.bin"/><Relationship Id="rId4280" Type="http://schemas.openxmlformats.org/officeDocument/2006/relationships/image" Target="media/image2240.wmf"/><Relationship Id="rId1527" Type="http://schemas.openxmlformats.org/officeDocument/2006/relationships/image" Target="media/image703.wmf"/><Relationship Id="rId1734" Type="http://schemas.openxmlformats.org/officeDocument/2006/relationships/oleObject" Target="embeddings/oleObject953.bin"/><Relationship Id="rId1941" Type="http://schemas.openxmlformats.org/officeDocument/2006/relationships/image" Target="media/image874.png"/><Relationship Id="rId4140" Type="http://schemas.openxmlformats.org/officeDocument/2006/relationships/image" Target="media/image2100.wmf"/><Relationship Id="rId26" Type="http://schemas.openxmlformats.org/officeDocument/2006/relationships/image" Target="media/image11.wmf"/><Relationship Id="rId3699" Type="http://schemas.openxmlformats.org/officeDocument/2006/relationships/oleObject" Target="embeddings/oleObject1915.bin"/><Relationship Id="rId4000" Type="http://schemas.openxmlformats.org/officeDocument/2006/relationships/image" Target="media/image1960.wmf"/><Relationship Id="rId1801" Type="http://schemas.openxmlformats.org/officeDocument/2006/relationships/image" Target="media/image810.wmf"/><Relationship Id="rId3559" Type="http://schemas.openxmlformats.org/officeDocument/2006/relationships/image" Target="media/image1708.wmf"/><Relationship Id="rId687" Type="http://schemas.openxmlformats.org/officeDocument/2006/relationships/oleObject" Target="embeddings/oleObject384.bin"/><Relationship Id="rId2368" Type="http://schemas.openxmlformats.org/officeDocument/2006/relationships/image" Target="media/image1088.wmf"/><Relationship Id="rId3766" Type="http://schemas.openxmlformats.org/officeDocument/2006/relationships/image" Target="media/image1811.wmf"/><Relationship Id="rId3973" Type="http://schemas.openxmlformats.org/officeDocument/2006/relationships/image" Target="media/image1933.wmf"/><Relationship Id="rId894" Type="http://schemas.openxmlformats.org/officeDocument/2006/relationships/image" Target="media/image407.wmf"/><Relationship Id="rId1177" Type="http://schemas.openxmlformats.org/officeDocument/2006/relationships/image" Target="media/image528.wmf"/><Relationship Id="rId2575" Type="http://schemas.openxmlformats.org/officeDocument/2006/relationships/image" Target="media/image1192.wmf"/><Relationship Id="rId2782" Type="http://schemas.openxmlformats.org/officeDocument/2006/relationships/image" Target="media/image1322.wmf"/><Relationship Id="rId3419" Type="http://schemas.openxmlformats.org/officeDocument/2006/relationships/image" Target="media/image1638.wmf"/><Relationship Id="rId3626" Type="http://schemas.openxmlformats.org/officeDocument/2006/relationships/oleObject" Target="embeddings/oleObject1880.bin"/><Relationship Id="rId3833" Type="http://schemas.openxmlformats.org/officeDocument/2006/relationships/oleObject" Target="embeddings/oleObject1990.bin"/><Relationship Id="rId547" Type="http://schemas.openxmlformats.org/officeDocument/2006/relationships/oleObject" Target="embeddings/oleObject293.bin"/><Relationship Id="rId754" Type="http://schemas.openxmlformats.org/officeDocument/2006/relationships/oleObject" Target="embeddings/oleObject424.bin"/><Relationship Id="rId961" Type="http://schemas.openxmlformats.org/officeDocument/2006/relationships/image" Target="media/image436.wmf"/><Relationship Id="rId1384" Type="http://schemas.openxmlformats.org/officeDocument/2006/relationships/oleObject" Target="embeddings/oleObject747.bin"/><Relationship Id="rId1591" Type="http://schemas.openxmlformats.org/officeDocument/2006/relationships/oleObject" Target="embeddings/oleObject853.bin"/><Relationship Id="rId2228" Type="http://schemas.openxmlformats.org/officeDocument/2006/relationships/oleObject" Target="embeddings/oleObject1193.bin"/><Relationship Id="rId2435" Type="http://schemas.openxmlformats.org/officeDocument/2006/relationships/image" Target="media/image1118.wmf"/><Relationship Id="rId2642" Type="http://schemas.openxmlformats.org/officeDocument/2006/relationships/image" Target="media/image1220.wmf"/><Relationship Id="rId3900" Type="http://schemas.openxmlformats.org/officeDocument/2006/relationships/image" Target="media/image1872.wmf"/><Relationship Id="rId90" Type="http://schemas.openxmlformats.org/officeDocument/2006/relationships/oleObject" Target="embeddings/oleObject44.bin"/><Relationship Id="rId407" Type="http://schemas.openxmlformats.org/officeDocument/2006/relationships/oleObject" Target="embeddings/oleObject216.bin"/><Relationship Id="rId614" Type="http://schemas.openxmlformats.org/officeDocument/2006/relationships/oleObject" Target="embeddings/oleObject339.bin"/><Relationship Id="rId821" Type="http://schemas.openxmlformats.org/officeDocument/2006/relationships/image" Target="media/image372.wmf"/><Relationship Id="rId1037" Type="http://schemas.openxmlformats.org/officeDocument/2006/relationships/oleObject" Target="embeddings/oleObject570.bin"/><Relationship Id="rId1244" Type="http://schemas.openxmlformats.org/officeDocument/2006/relationships/image" Target="media/image562.wmf"/><Relationship Id="rId1451" Type="http://schemas.openxmlformats.org/officeDocument/2006/relationships/image" Target="media/image664.wmf"/><Relationship Id="rId2502" Type="http://schemas.openxmlformats.org/officeDocument/2006/relationships/image" Target="media/image1155.wmf"/><Relationship Id="rId1104" Type="http://schemas.openxmlformats.org/officeDocument/2006/relationships/oleObject" Target="embeddings/oleObject606.bin"/><Relationship Id="rId1311" Type="http://schemas.openxmlformats.org/officeDocument/2006/relationships/image" Target="media/image597.wmf"/><Relationship Id="rId3069" Type="http://schemas.openxmlformats.org/officeDocument/2006/relationships/oleObject" Target="embeddings/oleObject1598.bin"/><Relationship Id="rId3276" Type="http://schemas.openxmlformats.org/officeDocument/2006/relationships/oleObject" Target="embeddings/oleObject1701.bin"/><Relationship Id="rId3483" Type="http://schemas.openxmlformats.org/officeDocument/2006/relationships/image" Target="media/image1671.wmf"/><Relationship Id="rId3690" Type="http://schemas.openxmlformats.org/officeDocument/2006/relationships/image" Target="media/image1775.wmf"/><Relationship Id="rId4327" Type="http://schemas.openxmlformats.org/officeDocument/2006/relationships/image" Target="media/image2287.wmf"/><Relationship Id="rId197" Type="http://schemas.openxmlformats.org/officeDocument/2006/relationships/oleObject" Target="embeddings/oleObject102.bin"/><Relationship Id="rId2085" Type="http://schemas.openxmlformats.org/officeDocument/2006/relationships/image" Target="media/image946.wmf"/><Relationship Id="rId2292" Type="http://schemas.openxmlformats.org/officeDocument/2006/relationships/image" Target="media/image1054.wmf"/><Relationship Id="rId3136" Type="http://schemas.openxmlformats.org/officeDocument/2006/relationships/oleObject" Target="embeddings/oleObject1631.bin"/><Relationship Id="rId3343" Type="http://schemas.openxmlformats.org/officeDocument/2006/relationships/oleObject" Target="embeddings/oleObject1743.bin"/><Relationship Id="rId264" Type="http://schemas.openxmlformats.org/officeDocument/2006/relationships/oleObject" Target="embeddings/oleObject144.bin"/><Relationship Id="rId471" Type="http://schemas.openxmlformats.org/officeDocument/2006/relationships/oleObject" Target="embeddings/oleObject256.bin"/><Relationship Id="rId2152" Type="http://schemas.openxmlformats.org/officeDocument/2006/relationships/oleObject" Target="embeddings/oleObject1170.bin"/><Relationship Id="rId3550" Type="http://schemas.openxmlformats.org/officeDocument/2006/relationships/oleObject" Target="embeddings/oleObject1841.bin"/><Relationship Id="rId124" Type="http://schemas.openxmlformats.org/officeDocument/2006/relationships/image" Target="media/image58.wmf"/><Relationship Id="rId3203" Type="http://schemas.openxmlformats.org/officeDocument/2006/relationships/image" Target="media/image1539.wmf"/><Relationship Id="rId3410" Type="http://schemas.openxmlformats.org/officeDocument/2006/relationships/oleObject" Target="embeddings/oleObject1772.bin"/><Relationship Id="rId331" Type="http://schemas.openxmlformats.org/officeDocument/2006/relationships/image" Target="media/image144.wmf"/><Relationship Id="rId2012" Type="http://schemas.openxmlformats.org/officeDocument/2006/relationships/oleObject" Target="embeddings/oleObject1098.bin"/><Relationship Id="rId2969" Type="http://schemas.openxmlformats.org/officeDocument/2006/relationships/image" Target="media/image1418.wmf"/><Relationship Id="rId1778" Type="http://schemas.openxmlformats.org/officeDocument/2006/relationships/image" Target="media/image798.wmf"/><Relationship Id="rId1985" Type="http://schemas.openxmlformats.org/officeDocument/2006/relationships/image" Target="media/image897.wmf"/><Relationship Id="rId2829" Type="http://schemas.openxmlformats.org/officeDocument/2006/relationships/image" Target="media/image1349.wmf"/><Relationship Id="rId4184" Type="http://schemas.openxmlformats.org/officeDocument/2006/relationships/image" Target="media/image2144.wmf"/><Relationship Id="rId1638" Type="http://schemas.openxmlformats.org/officeDocument/2006/relationships/oleObject" Target="embeddings/oleObject889.bin"/><Relationship Id="rId4044" Type="http://schemas.openxmlformats.org/officeDocument/2006/relationships/image" Target="media/image2004.wmf"/><Relationship Id="rId4251" Type="http://schemas.openxmlformats.org/officeDocument/2006/relationships/image" Target="media/image2211.wmf"/><Relationship Id="rId1845" Type="http://schemas.openxmlformats.org/officeDocument/2006/relationships/oleObject" Target="embeddings/oleObject1009.bin"/><Relationship Id="rId3060" Type="http://schemas.openxmlformats.org/officeDocument/2006/relationships/image" Target="media/image1464.wmf"/><Relationship Id="rId4111" Type="http://schemas.openxmlformats.org/officeDocument/2006/relationships/image" Target="media/image2071.wmf"/><Relationship Id="rId1705" Type="http://schemas.openxmlformats.org/officeDocument/2006/relationships/image" Target="media/image762.wmf"/><Relationship Id="rId1912" Type="http://schemas.openxmlformats.org/officeDocument/2006/relationships/oleObject" Target="embeddings/oleObject1045.bin"/><Relationship Id="rId3877" Type="http://schemas.openxmlformats.org/officeDocument/2006/relationships/oleObject" Target="embeddings/oleObject2012.bin"/><Relationship Id="rId798" Type="http://schemas.openxmlformats.org/officeDocument/2006/relationships/image" Target="media/image359.wmf"/><Relationship Id="rId2479" Type="http://schemas.openxmlformats.org/officeDocument/2006/relationships/oleObject" Target="embeddings/oleObject1331.bin"/><Relationship Id="rId2686" Type="http://schemas.openxmlformats.org/officeDocument/2006/relationships/oleObject" Target="embeddings/oleObject1438.bin"/><Relationship Id="rId2893" Type="http://schemas.openxmlformats.org/officeDocument/2006/relationships/oleObject" Target="embeddings/oleObject1508.bin"/><Relationship Id="rId3737" Type="http://schemas.openxmlformats.org/officeDocument/2006/relationships/oleObject" Target="embeddings/oleObject1936.bin"/><Relationship Id="rId3944" Type="http://schemas.openxmlformats.org/officeDocument/2006/relationships/image" Target="media/image1908.wmf"/><Relationship Id="rId658" Type="http://schemas.openxmlformats.org/officeDocument/2006/relationships/oleObject" Target="embeddings/oleObject368.bin"/><Relationship Id="rId865" Type="http://schemas.openxmlformats.org/officeDocument/2006/relationships/oleObject" Target="embeddings/oleObject468.bin"/><Relationship Id="rId1288" Type="http://schemas.openxmlformats.org/officeDocument/2006/relationships/oleObject" Target="embeddings/oleObject699.bin"/><Relationship Id="rId1495" Type="http://schemas.openxmlformats.org/officeDocument/2006/relationships/image" Target="media/image687.wmf"/><Relationship Id="rId2339" Type="http://schemas.openxmlformats.org/officeDocument/2006/relationships/image" Target="media/image1079.wmf"/><Relationship Id="rId2546" Type="http://schemas.openxmlformats.org/officeDocument/2006/relationships/image" Target="media/image1179.wmf"/><Relationship Id="rId2753" Type="http://schemas.openxmlformats.org/officeDocument/2006/relationships/image" Target="media/image1294.wmf"/><Relationship Id="rId2960" Type="http://schemas.openxmlformats.org/officeDocument/2006/relationships/oleObject" Target="embeddings/oleObject1542.bin"/><Relationship Id="rId3804" Type="http://schemas.openxmlformats.org/officeDocument/2006/relationships/oleObject" Target="embeddings/oleObject1971.bin"/><Relationship Id="rId518" Type="http://schemas.openxmlformats.org/officeDocument/2006/relationships/image" Target="media/image231.png"/><Relationship Id="rId725" Type="http://schemas.openxmlformats.org/officeDocument/2006/relationships/image" Target="media/image313.wmf"/><Relationship Id="rId932" Type="http://schemas.openxmlformats.org/officeDocument/2006/relationships/oleObject" Target="embeddings/oleObject503.bin"/><Relationship Id="rId1148" Type="http://schemas.openxmlformats.org/officeDocument/2006/relationships/image" Target="media/image513.wmf"/><Relationship Id="rId1355" Type="http://schemas.openxmlformats.org/officeDocument/2006/relationships/image" Target="media/image619.wmf"/><Relationship Id="rId1562" Type="http://schemas.openxmlformats.org/officeDocument/2006/relationships/image" Target="media/image720.wmf"/><Relationship Id="rId2406" Type="http://schemas.openxmlformats.org/officeDocument/2006/relationships/oleObject" Target="embeddings/oleObject1298.bin"/><Relationship Id="rId2613" Type="http://schemas.openxmlformats.org/officeDocument/2006/relationships/oleObject" Target="embeddings/oleObject1402.bin"/><Relationship Id="rId1008" Type="http://schemas.openxmlformats.org/officeDocument/2006/relationships/image" Target="media/image453.wmf"/><Relationship Id="rId1215" Type="http://schemas.openxmlformats.org/officeDocument/2006/relationships/image" Target="media/image547.wmf"/><Relationship Id="rId1422" Type="http://schemas.openxmlformats.org/officeDocument/2006/relationships/image" Target="media/image652.wmf"/><Relationship Id="rId2820" Type="http://schemas.openxmlformats.org/officeDocument/2006/relationships/oleObject" Target="embeddings/oleObject1471.bin"/><Relationship Id="rId61" Type="http://schemas.openxmlformats.org/officeDocument/2006/relationships/image" Target="media/image25.wmf"/><Relationship Id="rId3387" Type="http://schemas.openxmlformats.org/officeDocument/2006/relationships/image" Target="media/image1622.wmf"/><Relationship Id="rId2196" Type="http://schemas.openxmlformats.org/officeDocument/2006/relationships/image" Target="media/image1009.wmf"/><Relationship Id="rId3594" Type="http://schemas.openxmlformats.org/officeDocument/2006/relationships/image" Target="media/image1721.wmf"/><Relationship Id="rId168" Type="http://schemas.openxmlformats.org/officeDocument/2006/relationships/oleObject" Target="embeddings/oleObject86.bin"/><Relationship Id="rId3247" Type="http://schemas.openxmlformats.org/officeDocument/2006/relationships/oleObject" Target="embeddings/oleObject1684.bin"/><Relationship Id="rId3454" Type="http://schemas.openxmlformats.org/officeDocument/2006/relationships/image" Target="media/image1656.wmf"/><Relationship Id="rId3661" Type="http://schemas.openxmlformats.org/officeDocument/2006/relationships/oleObject" Target="embeddings/oleObject1896.bin"/><Relationship Id="rId375" Type="http://schemas.openxmlformats.org/officeDocument/2006/relationships/oleObject" Target="embeddings/oleObject200.bin"/><Relationship Id="rId582" Type="http://schemas.openxmlformats.org/officeDocument/2006/relationships/oleObject" Target="embeddings/oleObject316.bin"/><Relationship Id="rId2056" Type="http://schemas.openxmlformats.org/officeDocument/2006/relationships/oleObject" Target="embeddings/oleObject1120.bin"/><Relationship Id="rId2263" Type="http://schemas.openxmlformats.org/officeDocument/2006/relationships/image" Target="media/image1040.wmf"/><Relationship Id="rId2470" Type="http://schemas.openxmlformats.org/officeDocument/2006/relationships/oleObject" Target="embeddings/oleObject1327.bin"/><Relationship Id="rId3107" Type="http://schemas.openxmlformats.org/officeDocument/2006/relationships/oleObject" Target="embeddings/oleObject1616.bin"/><Relationship Id="rId3314" Type="http://schemas.openxmlformats.org/officeDocument/2006/relationships/oleObject" Target="embeddings/oleObject1723.bin"/><Relationship Id="rId3521" Type="http://schemas.openxmlformats.org/officeDocument/2006/relationships/image" Target="media/image1690.wmf"/><Relationship Id="rId235" Type="http://schemas.openxmlformats.org/officeDocument/2006/relationships/oleObject" Target="embeddings/oleObject124.bin"/><Relationship Id="rId442" Type="http://schemas.openxmlformats.org/officeDocument/2006/relationships/oleObject" Target="embeddings/oleObject236.bin"/><Relationship Id="rId1072" Type="http://schemas.openxmlformats.org/officeDocument/2006/relationships/oleObject" Target="embeddings/oleObject589.bin"/><Relationship Id="rId2123" Type="http://schemas.openxmlformats.org/officeDocument/2006/relationships/oleObject" Target="embeddings/oleObject1156.bin"/><Relationship Id="rId2330" Type="http://schemas.openxmlformats.org/officeDocument/2006/relationships/oleObject" Target="embeddings/oleObject1251.bin"/><Relationship Id="rId302" Type="http://schemas.openxmlformats.org/officeDocument/2006/relationships/image" Target="media/image130.wmf"/><Relationship Id="rId4088" Type="http://schemas.openxmlformats.org/officeDocument/2006/relationships/image" Target="media/image2048.wmf"/><Relationship Id="rId4295" Type="http://schemas.openxmlformats.org/officeDocument/2006/relationships/image" Target="media/image2255.wmf"/><Relationship Id="rId1889" Type="http://schemas.openxmlformats.org/officeDocument/2006/relationships/image" Target="media/image851.wmf"/><Relationship Id="rId4155" Type="http://schemas.openxmlformats.org/officeDocument/2006/relationships/image" Target="media/image2115.wmf"/><Relationship Id="rId4362" Type="http://schemas.openxmlformats.org/officeDocument/2006/relationships/footer" Target="footer1.xml"/><Relationship Id="rId1749" Type="http://schemas.openxmlformats.org/officeDocument/2006/relationships/image" Target="media/image784.wmf"/><Relationship Id="rId1956" Type="http://schemas.openxmlformats.org/officeDocument/2006/relationships/oleObject" Target="embeddings/oleObject1069.bin"/><Relationship Id="rId3171" Type="http://schemas.openxmlformats.org/officeDocument/2006/relationships/image" Target="media/image1523.wmf"/><Relationship Id="rId4015" Type="http://schemas.openxmlformats.org/officeDocument/2006/relationships/image" Target="media/image1975.wmf"/><Relationship Id="rId1609" Type="http://schemas.openxmlformats.org/officeDocument/2006/relationships/image" Target="media/image736.wmf"/><Relationship Id="rId1816" Type="http://schemas.openxmlformats.org/officeDocument/2006/relationships/oleObject" Target="embeddings/oleObject994.bin"/><Relationship Id="rId4222" Type="http://schemas.openxmlformats.org/officeDocument/2006/relationships/image" Target="media/image2182.wmf"/><Relationship Id="rId3031" Type="http://schemas.openxmlformats.org/officeDocument/2006/relationships/image" Target="media/image1449.wmf"/><Relationship Id="rId3988" Type="http://schemas.openxmlformats.org/officeDocument/2006/relationships/image" Target="media/image1948.wmf"/><Relationship Id="rId2797" Type="http://schemas.openxmlformats.org/officeDocument/2006/relationships/oleObject" Target="embeddings/oleObject1460.bin"/><Relationship Id="rId3848" Type="http://schemas.openxmlformats.org/officeDocument/2006/relationships/oleObject" Target="embeddings/oleObject1998.bin"/><Relationship Id="rId769" Type="http://schemas.openxmlformats.org/officeDocument/2006/relationships/image" Target="media/image330.wmf"/><Relationship Id="rId976" Type="http://schemas.openxmlformats.org/officeDocument/2006/relationships/oleObject" Target="embeddings/oleObject530.bin"/><Relationship Id="rId1399" Type="http://schemas.openxmlformats.org/officeDocument/2006/relationships/image" Target="media/image640.wmf"/><Relationship Id="rId2657" Type="http://schemas.openxmlformats.org/officeDocument/2006/relationships/oleObject" Target="embeddings/oleObject1425.bin"/><Relationship Id="rId629" Type="http://schemas.openxmlformats.org/officeDocument/2006/relationships/image" Target="media/image275.wmf"/><Relationship Id="rId1259" Type="http://schemas.openxmlformats.org/officeDocument/2006/relationships/oleObject" Target="embeddings/oleObject685.bin"/><Relationship Id="rId1466" Type="http://schemas.openxmlformats.org/officeDocument/2006/relationships/oleObject" Target="embeddings/oleObject790.bin"/><Relationship Id="rId2864" Type="http://schemas.openxmlformats.org/officeDocument/2006/relationships/image" Target="media/image1366.wmf"/><Relationship Id="rId3708" Type="http://schemas.openxmlformats.org/officeDocument/2006/relationships/oleObject" Target="embeddings/oleObject1921.bin"/><Relationship Id="rId3915" Type="http://schemas.openxmlformats.org/officeDocument/2006/relationships/oleObject" Target="embeddings/oleObject2031.bin"/><Relationship Id="rId836" Type="http://schemas.openxmlformats.org/officeDocument/2006/relationships/oleObject" Target="embeddings/oleObject452.bin"/><Relationship Id="rId1119" Type="http://schemas.openxmlformats.org/officeDocument/2006/relationships/oleObject" Target="embeddings/oleObject615.bin"/><Relationship Id="rId1673" Type="http://schemas.openxmlformats.org/officeDocument/2006/relationships/oleObject" Target="embeddings/oleObject915.bin"/><Relationship Id="rId1880" Type="http://schemas.openxmlformats.org/officeDocument/2006/relationships/oleObject" Target="embeddings/oleObject1029.bin"/><Relationship Id="rId2517" Type="http://schemas.openxmlformats.org/officeDocument/2006/relationships/image" Target="media/image1163.wmf"/><Relationship Id="rId2724" Type="http://schemas.openxmlformats.org/officeDocument/2006/relationships/oleObject" Target="embeddings/oleObject1453.bin"/><Relationship Id="rId2931" Type="http://schemas.openxmlformats.org/officeDocument/2006/relationships/oleObject" Target="embeddings/oleObject1527.bin"/><Relationship Id="rId903" Type="http://schemas.openxmlformats.org/officeDocument/2006/relationships/image" Target="media/image412.wmf"/><Relationship Id="rId1326" Type="http://schemas.openxmlformats.org/officeDocument/2006/relationships/oleObject" Target="embeddings/oleObject717.bin"/><Relationship Id="rId1533" Type="http://schemas.openxmlformats.org/officeDocument/2006/relationships/image" Target="media/image706.wmf"/><Relationship Id="rId1740" Type="http://schemas.openxmlformats.org/officeDocument/2006/relationships/oleObject" Target="embeddings/oleObject956.bin"/><Relationship Id="rId32" Type="http://schemas.openxmlformats.org/officeDocument/2006/relationships/oleObject" Target="embeddings/oleObject11.bin"/><Relationship Id="rId1600" Type="http://schemas.openxmlformats.org/officeDocument/2006/relationships/oleObject" Target="embeddings/oleObject862.bin"/><Relationship Id="rId3498" Type="http://schemas.openxmlformats.org/officeDocument/2006/relationships/oleObject" Target="embeddings/oleObject1815.bin"/><Relationship Id="rId3358" Type="http://schemas.openxmlformats.org/officeDocument/2006/relationships/image" Target="media/image1603.wmf"/><Relationship Id="rId3565" Type="http://schemas.openxmlformats.org/officeDocument/2006/relationships/image" Target="media/image1711.wmf"/><Relationship Id="rId3772" Type="http://schemas.openxmlformats.org/officeDocument/2006/relationships/image" Target="media/image1814.wmf"/><Relationship Id="rId279" Type="http://schemas.openxmlformats.org/officeDocument/2006/relationships/image" Target="media/image120.wmf"/><Relationship Id="rId486" Type="http://schemas.openxmlformats.org/officeDocument/2006/relationships/oleObject" Target="embeddings/oleObject265.bin"/><Relationship Id="rId693" Type="http://schemas.openxmlformats.org/officeDocument/2006/relationships/oleObject" Target="embeddings/oleObject387.bin"/><Relationship Id="rId2167" Type="http://schemas.openxmlformats.org/officeDocument/2006/relationships/oleObject" Target="embeddings/oleObject1175.bin"/><Relationship Id="rId2374" Type="http://schemas.openxmlformats.org/officeDocument/2006/relationships/oleObject" Target="embeddings/oleObject1279.bin"/><Relationship Id="rId2581" Type="http://schemas.openxmlformats.org/officeDocument/2006/relationships/oleObject" Target="embeddings/oleObject1383.bin"/><Relationship Id="rId3218" Type="http://schemas.openxmlformats.org/officeDocument/2006/relationships/oleObject" Target="embeddings/oleObject1667.bin"/><Relationship Id="rId3425" Type="http://schemas.openxmlformats.org/officeDocument/2006/relationships/image" Target="media/image1641.wmf"/><Relationship Id="rId3632" Type="http://schemas.openxmlformats.org/officeDocument/2006/relationships/oleObject" Target="embeddings/oleObject1883.bin"/><Relationship Id="rId139" Type="http://schemas.openxmlformats.org/officeDocument/2006/relationships/oleObject" Target="embeddings/oleObject69.bin"/><Relationship Id="rId346" Type="http://schemas.openxmlformats.org/officeDocument/2006/relationships/image" Target="media/image152.png"/><Relationship Id="rId553" Type="http://schemas.openxmlformats.org/officeDocument/2006/relationships/oleObject" Target="embeddings/oleObject297.bin"/><Relationship Id="rId760" Type="http://schemas.openxmlformats.org/officeDocument/2006/relationships/image" Target="media/image328.wmf"/><Relationship Id="rId1183" Type="http://schemas.openxmlformats.org/officeDocument/2006/relationships/image" Target="media/image531.wmf"/><Relationship Id="rId1390" Type="http://schemas.openxmlformats.org/officeDocument/2006/relationships/oleObject" Target="embeddings/oleObject750.bin"/><Relationship Id="rId2027" Type="http://schemas.openxmlformats.org/officeDocument/2006/relationships/image" Target="media/image917.wmf"/><Relationship Id="rId2234" Type="http://schemas.openxmlformats.org/officeDocument/2006/relationships/oleObject" Target="embeddings/oleObject1198.bin"/><Relationship Id="rId2441" Type="http://schemas.openxmlformats.org/officeDocument/2006/relationships/oleObject" Target="embeddings/oleObject1315.bin"/><Relationship Id="rId206" Type="http://schemas.openxmlformats.org/officeDocument/2006/relationships/image" Target="media/image95.wmf"/><Relationship Id="rId413" Type="http://schemas.openxmlformats.org/officeDocument/2006/relationships/oleObject" Target="embeddings/oleObject219.bin"/><Relationship Id="rId1043" Type="http://schemas.openxmlformats.org/officeDocument/2006/relationships/oleObject" Target="embeddings/oleObject573.bin"/><Relationship Id="rId4199" Type="http://schemas.openxmlformats.org/officeDocument/2006/relationships/image" Target="media/image2159.wmf"/><Relationship Id="rId620" Type="http://schemas.openxmlformats.org/officeDocument/2006/relationships/oleObject" Target="embeddings/oleObject345.bin"/><Relationship Id="rId1250" Type="http://schemas.openxmlformats.org/officeDocument/2006/relationships/image" Target="media/image565.wmf"/><Relationship Id="rId2301" Type="http://schemas.openxmlformats.org/officeDocument/2006/relationships/oleObject" Target="embeddings/oleObject1238.bin"/><Relationship Id="rId4059" Type="http://schemas.openxmlformats.org/officeDocument/2006/relationships/image" Target="media/image2019.wmf"/><Relationship Id="rId1110" Type="http://schemas.openxmlformats.org/officeDocument/2006/relationships/oleObject" Target="embeddings/oleObject609.bin"/><Relationship Id="rId4266" Type="http://schemas.openxmlformats.org/officeDocument/2006/relationships/image" Target="media/image2226.wmf"/><Relationship Id="rId1927" Type="http://schemas.openxmlformats.org/officeDocument/2006/relationships/image" Target="media/image867.wmf"/><Relationship Id="rId3075" Type="http://schemas.openxmlformats.org/officeDocument/2006/relationships/image" Target="media/image1470.wmf"/><Relationship Id="rId3282" Type="http://schemas.openxmlformats.org/officeDocument/2006/relationships/oleObject" Target="embeddings/oleObject1705.bin"/><Relationship Id="rId4126" Type="http://schemas.openxmlformats.org/officeDocument/2006/relationships/image" Target="media/image2086.wmf"/><Relationship Id="rId4333" Type="http://schemas.openxmlformats.org/officeDocument/2006/relationships/image" Target="media/image2293.wmf"/><Relationship Id="rId2091" Type="http://schemas.openxmlformats.org/officeDocument/2006/relationships/image" Target="media/image949.wmf"/><Relationship Id="rId3142" Type="http://schemas.openxmlformats.org/officeDocument/2006/relationships/oleObject" Target="embeddings/oleObject1634.bin"/><Relationship Id="rId270" Type="http://schemas.openxmlformats.org/officeDocument/2006/relationships/oleObject" Target="embeddings/oleObject149.bin"/><Relationship Id="rId3002" Type="http://schemas.openxmlformats.org/officeDocument/2006/relationships/oleObject" Target="embeddings/oleObject1563.bin"/><Relationship Id="rId130" Type="http://schemas.openxmlformats.org/officeDocument/2006/relationships/image" Target="media/image61.wmf"/><Relationship Id="rId3959" Type="http://schemas.openxmlformats.org/officeDocument/2006/relationships/image" Target="media/image1919.wmf"/><Relationship Id="rId2768" Type="http://schemas.openxmlformats.org/officeDocument/2006/relationships/image" Target="media/image1308.wmf"/><Relationship Id="rId2975" Type="http://schemas.openxmlformats.org/officeDocument/2006/relationships/image" Target="media/image1421.wmf"/><Relationship Id="rId3819" Type="http://schemas.openxmlformats.org/officeDocument/2006/relationships/oleObject" Target="embeddings/oleObject1982.bin"/><Relationship Id="rId947" Type="http://schemas.openxmlformats.org/officeDocument/2006/relationships/oleObject" Target="embeddings/oleObject512.bin"/><Relationship Id="rId1577" Type="http://schemas.openxmlformats.org/officeDocument/2006/relationships/oleObject" Target="embeddings/oleObject845.bin"/><Relationship Id="rId1784" Type="http://schemas.openxmlformats.org/officeDocument/2006/relationships/oleObject" Target="embeddings/oleObject978.bin"/><Relationship Id="rId1991" Type="http://schemas.openxmlformats.org/officeDocument/2006/relationships/image" Target="media/image900.wmf"/><Relationship Id="rId2628" Type="http://schemas.openxmlformats.org/officeDocument/2006/relationships/oleObject" Target="embeddings/oleObject1411.bin"/><Relationship Id="rId2835" Type="http://schemas.openxmlformats.org/officeDocument/2006/relationships/image" Target="media/image1352.wmf"/><Relationship Id="rId4190" Type="http://schemas.openxmlformats.org/officeDocument/2006/relationships/image" Target="media/image2150.wmf"/><Relationship Id="rId76" Type="http://schemas.openxmlformats.org/officeDocument/2006/relationships/image" Target="media/image33.wmf"/><Relationship Id="rId807" Type="http://schemas.openxmlformats.org/officeDocument/2006/relationships/oleObject" Target="embeddings/oleObject437.bin"/><Relationship Id="rId1437" Type="http://schemas.openxmlformats.org/officeDocument/2006/relationships/image" Target="media/image658.wmf"/><Relationship Id="rId1644" Type="http://schemas.openxmlformats.org/officeDocument/2006/relationships/image" Target="media/image746.wmf"/><Relationship Id="rId1851" Type="http://schemas.openxmlformats.org/officeDocument/2006/relationships/oleObject" Target="embeddings/oleObject1012.bin"/><Relationship Id="rId2902" Type="http://schemas.openxmlformats.org/officeDocument/2006/relationships/image" Target="media/image1385.wmf"/><Relationship Id="rId4050" Type="http://schemas.openxmlformats.org/officeDocument/2006/relationships/image" Target="media/image2010.wmf"/><Relationship Id="rId1504" Type="http://schemas.openxmlformats.org/officeDocument/2006/relationships/oleObject" Target="embeddings/oleObject808.bin"/><Relationship Id="rId1711" Type="http://schemas.openxmlformats.org/officeDocument/2006/relationships/oleObject" Target="embeddings/oleObject942.bin"/><Relationship Id="rId3469" Type="http://schemas.openxmlformats.org/officeDocument/2006/relationships/oleObject" Target="embeddings/oleObject1801.bin"/><Relationship Id="rId3676" Type="http://schemas.openxmlformats.org/officeDocument/2006/relationships/image" Target="media/image1768.wmf"/><Relationship Id="rId597" Type="http://schemas.openxmlformats.org/officeDocument/2006/relationships/image" Target="media/image264.wmf"/><Relationship Id="rId2278" Type="http://schemas.openxmlformats.org/officeDocument/2006/relationships/oleObject" Target="embeddings/oleObject1226.bin"/><Relationship Id="rId2485" Type="http://schemas.openxmlformats.org/officeDocument/2006/relationships/image" Target="media/image1147.wmf"/><Relationship Id="rId3329" Type="http://schemas.openxmlformats.org/officeDocument/2006/relationships/oleObject" Target="embeddings/oleObject1734.bin"/><Relationship Id="rId3883" Type="http://schemas.openxmlformats.org/officeDocument/2006/relationships/oleObject" Target="embeddings/oleObject2015.bin"/><Relationship Id="rId457" Type="http://schemas.openxmlformats.org/officeDocument/2006/relationships/oleObject" Target="embeddings/oleObject247.bin"/><Relationship Id="rId1087" Type="http://schemas.openxmlformats.org/officeDocument/2006/relationships/oleObject" Target="embeddings/oleObject597.bin"/><Relationship Id="rId1294" Type="http://schemas.openxmlformats.org/officeDocument/2006/relationships/oleObject" Target="embeddings/oleObject702.bin"/><Relationship Id="rId2138" Type="http://schemas.openxmlformats.org/officeDocument/2006/relationships/oleObject" Target="embeddings/oleObject1163.bin"/><Relationship Id="rId2692" Type="http://schemas.openxmlformats.org/officeDocument/2006/relationships/oleObject" Target="embeddings/oleObject1443.bin"/><Relationship Id="rId3536" Type="http://schemas.openxmlformats.org/officeDocument/2006/relationships/oleObject" Target="embeddings/oleObject1834.bin"/><Relationship Id="rId3743" Type="http://schemas.openxmlformats.org/officeDocument/2006/relationships/oleObject" Target="embeddings/oleObject1939.bin"/><Relationship Id="rId3950" Type="http://schemas.openxmlformats.org/officeDocument/2006/relationships/hyperlink" Target="http://onthi.com/?a=OT&amp;ot=LT&amp;hdn_lt_id=218" TargetMode="External"/><Relationship Id="rId664" Type="http://schemas.openxmlformats.org/officeDocument/2006/relationships/oleObject" Target="embeddings/oleObject371.bin"/><Relationship Id="rId871" Type="http://schemas.openxmlformats.org/officeDocument/2006/relationships/oleObject" Target="embeddings/oleObject471.bin"/><Relationship Id="rId2345" Type="http://schemas.openxmlformats.org/officeDocument/2006/relationships/oleObject" Target="embeddings/oleObject1259.bin"/><Relationship Id="rId2552" Type="http://schemas.openxmlformats.org/officeDocument/2006/relationships/oleObject" Target="embeddings/oleObject1366.bin"/><Relationship Id="rId3603" Type="http://schemas.openxmlformats.org/officeDocument/2006/relationships/image" Target="media/image1726.wmf"/><Relationship Id="rId3810" Type="http://schemas.openxmlformats.org/officeDocument/2006/relationships/oleObject" Target="embeddings/oleObject1974.bin"/><Relationship Id="rId317" Type="http://schemas.openxmlformats.org/officeDocument/2006/relationships/oleObject" Target="embeddings/oleObject175.bin"/><Relationship Id="rId524" Type="http://schemas.openxmlformats.org/officeDocument/2006/relationships/image" Target="media/image237.png"/><Relationship Id="rId731" Type="http://schemas.openxmlformats.org/officeDocument/2006/relationships/oleObject" Target="embeddings/oleObject411.bin"/><Relationship Id="rId1154" Type="http://schemas.openxmlformats.org/officeDocument/2006/relationships/image" Target="media/image516.wmf"/><Relationship Id="rId1361" Type="http://schemas.openxmlformats.org/officeDocument/2006/relationships/image" Target="media/image622.wmf"/><Relationship Id="rId2205" Type="http://schemas.openxmlformats.org/officeDocument/2006/relationships/image" Target="media/image1018.wmf"/><Relationship Id="rId2412" Type="http://schemas.openxmlformats.org/officeDocument/2006/relationships/oleObject" Target="embeddings/oleObject1301.bin"/><Relationship Id="rId1014" Type="http://schemas.openxmlformats.org/officeDocument/2006/relationships/oleObject" Target="embeddings/oleObject556.bin"/><Relationship Id="rId1221" Type="http://schemas.openxmlformats.org/officeDocument/2006/relationships/image" Target="media/image550.wmf"/><Relationship Id="rId3186" Type="http://schemas.openxmlformats.org/officeDocument/2006/relationships/oleObject" Target="embeddings/oleObject1651.bin"/><Relationship Id="rId3393" Type="http://schemas.openxmlformats.org/officeDocument/2006/relationships/image" Target="media/image1625.wmf"/><Relationship Id="rId4237" Type="http://schemas.openxmlformats.org/officeDocument/2006/relationships/image" Target="media/image2197.png"/><Relationship Id="rId3046" Type="http://schemas.openxmlformats.org/officeDocument/2006/relationships/oleObject" Target="embeddings/oleObject1585.bin"/><Relationship Id="rId3253" Type="http://schemas.openxmlformats.org/officeDocument/2006/relationships/oleObject" Target="embeddings/oleObject1687.bin"/><Relationship Id="rId3460" Type="http://schemas.openxmlformats.org/officeDocument/2006/relationships/image" Target="media/image1659.wmf"/><Relationship Id="rId4304" Type="http://schemas.openxmlformats.org/officeDocument/2006/relationships/image" Target="media/image2264.wmf"/><Relationship Id="rId174" Type="http://schemas.openxmlformats.org/officeDocument/2006/relationships/oleObject" Target="embeddings/oleObject89.bin"/><Relationship Id="rId381" Type="http://schemas.openxmlformats.org/officeDocument/2006/relationships/oleObject" Target="embeddings/oleObject203.bin"/><Relationship Id="rId2062" Type="http://schemas.openxmlformats.org/officeDocument/2006/relationships/oleObject" Target="embeddings/oleObject1123.bin"/><Relationship Id="rId3113" Type="http://schemas.openxmlformats.org/officeDocument/2006/relationships/image" Target="media/image1489.wmf"/><Relationship Id="rId241" Type="http://schemas.openxmlformats.org/officeDocument/2006/relationships/oleObject" Target="embeddings/oleObject128.bin"/><Relationship Id="rId3320" Type="http://schemas.openxmlformats.org/officeDocument/2006/relationships/oleObject" Target="embeddings/oleObject1728.bin"/><Relationship Id="rId2879" Type="http://schemas.openxmlformats.org/officeDocument/2006/relationships/oleObject" Target="embeddings/oleObject1501.bin"/><Relationship Id="rId101" Type="http://schemas.openxmlformats.org/officeDocument/2006/relationships/oleObject" Target="embeddings/oleObject50.bin"/><Relationship Id="rId1688" Type="http://schemas.openxmlformats.org/officeDocument/2006/relationships/oleObject" Target="embeddings/oleObject927.bin"/><Relationship Id="rId1895" Type="http://schemas.openxmlformats.org/officeDocument/2006/relationships/image" Target="media/image854.wmf"/><Relationship Id="rId2739" Type="http://schemas.openxmlformats.org/officeDocument/2006/relationships/image" Target="media/image1280.wmf"/><Relationship Id="rId2946" Type="http://schemas.openxmlformats.org/officeDocument/2006/relationships/image" Target="media/image1407.wmf"/><Relationship Id="rId4094" Type="http://schemas.openxmlformats.org/officeDocument/2006/relationships/image" Target="media/image2054.wmf"/><Relationship Id="rId918" Type="http://schemas.openxmlformats.org/officeDocument/2006/relationships/oleObject" Target="embeddings/oleObject494.bin"/><Relationship Id="rId1548" Type="http://schemas.openxmlformats.org/officeDocument/2006/relationships/oleObject" Target="embeddings/oleObject830.bin"/><Relationship Id="rId1755" Type="http://schemas.openxmlformats.org/officeDocument/2006/relationships/oleObject" Target="embeddings/oleObject964.bin"/><Relationship Id="rId4161" Type="http://schemas.openxmlformats.org/officeDocument/2006/relationships/image" Target="media/image2121.wmf"/><Relationship Id="rId1408" Type="http://schemas.openxmlformats.org/officeDocument/2006/relationships/oleObject" Target="embeddings/oleObject759.bin"/><Relationship Id="rId1962" Type="http://schemas.openxmlformats.org/officeDocument/2006/relationships/oleObject" Target="embeddings/oleObject1072.bin"/><Relationship Id="rId2806" Type="http://schemas.openxmlformats.org/officeDocument/2006/relationships/image" Target="media/image1337.wmf"/><Relationship Id="rId4021" Type="http://schemas.openxmlformats.org/officeDocument/2006/relationships/image" Target="media/image1981.wmf"/><Relationship Id="rId47" Type="http://schemas.openxmlformats.org/officeDocument/2006/relationships/oleObject" Target="embeddings/oleObject24.bin"/><Relationship Id="rId1615" Type="http://schemas.openxmlformats.org/officeDocument/2006/relationships/image" Target="media/image739.wmf"/><Relationship Id="rId1822" Type="http://schemas.openxmlformats.org/officeDocument/2006/relationships/image" Target="media/image820.wmf"/><Relationship Id="rId3787" Type="http://schemas.openxmlformats.org/officeDocument/2006/relationships/oleObject" Target="embeddings/oleObject1961.bin"/><Relationship Id="rId3994" Type="http://schemas.openxmlformats.org/officeDocument/2006/relationships/image" Target="media/image1954.wmf"/><Relationship Id="rId2389" Type="http://schemas.openxmlformats.org/officeDocument/2006/relationships/image" Target="media/image1097.wmf"/><Relationship Id="rId2596" Type="http://schemas.openxmlformats.org/officeDocument/2006/relationships/oleObject" Target="embeddings/oleObject1394.bin"/><Relationship Id="rId3647" Type="http://schemas.openxmlformats.org/officeDocument/2006/relationships/oleObject" Target="embeddings/oleObject1889.bin"/><Relationship Id="rId3854" Type="http://schemas.openxmlformats.org/officeDocument/2006/relationships/oleObject" Target="embeddings/oleObject2001.bin"/><Relationship Id="rId568" Type="http://schemas.openxmlformats.org/officeDocument/2006/relationships/image" Target="media/image255.wmf"/><Relationship Id="rId775" Type="http://schemas.openxmlformats.org/officeDocument/2006/relationships/image" Target="media/image336.wmf"/><Relationship Id="rId982" Type="http://schemas.openxmlformats.org/officeDocument/2006/relationships/oleObject" Target="embeddings/oleObject535.bin"/><Relationship Id="rId1198" Type="http://schemas.openxmlformats.org/officeDocument/2006/relationships/oleObject" Target="embeddings/oleObject655.bin"/><Relationship Id="rId2249" Type="http://schemas.openxmlformats.org/officeDocument/2006/relationships/oleObject" Target="embeddings/oleObject1210.bin"/><Relationship Id="rId2456" Type="http://schemas.openxmlformats.org/officeDocument/2006/relationships/image" Target="media/image1129.png"/><Relationship Id="rId2663" Type="http://schemas.openxmlformats.org/officeDocument/2006/relationships/image" Target="media/image1230.wmf"/><Relationship Id="rId2870" Type="http://schemas.openxmlformats.org/officeDocument/2006/relationships/image" Target="media/image1369.wmf"/><Relationship Id="rId3507" Type="http://schemas.openxmlformats.org/officeDocument/2006/relationships/image" Target="media/image1683.wmf"/><Relationship Id="rId3714" Type="http://schemas.openxmlformats.org/officeDocument/2006/relationships/oleObject" Target="embeddings/oleObject1924.bin"/><Relationship Id="rId3921" Type="http://schemas.openxmlformats.org/officeDocument/2006/relationships/image" Target="media/image1885.wmf"/><Relationship Id="rId428" Type="http://schemas.openxmlformats.org/officeDocument/2006/relationships/oleObject" Target="embeddings/oleObject227.bin"/><Relationship Id="rId635" Type="http://schemas.openxmlformats.org/officeDocument/2006/relationships/oleObject" Target="embeddings/oleObject354.bin"/><Relationship Id="rId842" Type="http://schemas.openxmlformats.org/officeDocument/2006/relationships/oleObject" Target="embeddings/oleObject455.bin"/><Relationship Id="rId1058" Type="http://schemas.openxmlformats.org/officeDocument/2006/relationships/image" Target="media/image471.png"/><Relationship Id="rId1265" Type="http://schemas.openxmlformats.org/officeDocument/2006/relationships/image" Target="media/image573.wmf"/><Relationship Id="rId1472" Type="http://schemas.openxmlformats.org/officeDocument/2006/relationships/image" Target="media/image677.png"/><Relationship Id="rId2109" Type="http://schemas.openxmlformats.org/officeDocument/2006/relationships/oleObject" Target="embeddings/oleObject1147.bin"/><Relationship Id="rId2316" Type="http://schemas.openxmlformats.org/officeDocument/2006/relationships/image" Target="media/image1066.wmf"/><Relationship Id="rId2523" Type="http://schemas.openxmlformats.org/officeDocument/2006/relationships/image" Target="media/image1166.wmf"/><Relationship Id="rId2730" Type="http://schemas.openxmlformats.org/officeDocument/2006/relationships/image" Target="media/image1271.wmf"/><Relationship Id="rId702" Type="http://schemas.openxmlformats.org/officeDocument/2006/relationships/image" Target="media/image307.wmf"/><Relationship Id="rId1125" Type="http://schemas.openxmlformats.org/officeDocument/2006/relationships/image" Target="media/image502.wmf"/><Relationship Id="rId1332" Type="http://schemas.openxmlformats.org/officeDocument/2006/relationships/oleObject" Target="embeddings/oleObject720.bin"/><Relationship Id="rId3297" Type="http://schemas.openxmlformats.org/officeDocument/2006/relationships/oleObject" Target="embeddings/oleObject1713.bin"/><Relationship Id="rId4348" Type="http://schemas.openxmlformats.org/officeDocument/2006/relationships/image" Target="media/image2308.wmf"/><Relationship Id="rId3157" Type="http://schemas.openxmlformats.org/officeDocument/2006/relationships/image" Target="media/image1512.wmf"/><Relationship Id="rId285" Type="http://schemas.openxmlformats.org/officeDocument/2006/relationships/oleObject" Target="embeddings/oleObject158.bin"/><Relationship Id="rId3364" Type="http://schemas.openxmlformats.org/officeDocument/2006/relationships/image" Target="media/image1609.wmf"/><Relationship Id="rId3571" Type="http://schemas.openxmlformats.org/officeDocument/2006/relationships/image" Target="media/image1714.wmf"/><Relationship Id="rId4208" Type="http://schemas.openxmlformats.org/officeDocument/2006/relationships/image" Target="media/image2168.wmf"/><Relationship Id="rId492" Type="http://schemas.openxmlformats.org/officeDocument/2006/relationships/oleObject" Target="embeddings/oleObject268.bin"/><Relationship Id="rId2173" Type="http://schemas.openxmlformats.org/officeDocument/2006/relationships/image" Target="media/image993.png"/><Relationship Id="rId2380" Type="http://schemas.openxmlformats.org/officeDocument/2006/relationships/oleObject" Target="embeddings/oleObject1283.bin"/><Relationship Id="rId3017" Type="http://schemas.openxmlformats.org/officeDocument/2006/relationships/image" Target="media/image1442.wmf"/><Relationship Id="rId3224" Type="http://schemas.openxmlformats.org/officeDocument/2006/relationships/oleObject" Target="embeddings/oleObject1670.bin"/><Relationship Id="rId3431" Type="http://schemas.openxmlformats.org/officeDocument/2006/relationships/image" Target="media/image1644.wmf"/><Relationship Id="rId145" Type="http://schemas.openxmlformats.org/officeDocument/2006/relationships/oleObject" Target="embeddings/oleObject72.bin"/><Relationship Id="rId352" Type="http://schemas.openxmlformats.org/officeDocument/2006/relationships/image" Target="media/image158.png"/><Relationship Id="rId2033" Type="http://schemas.openxmlformats.org/officeDocument/2006/relationships/image" Target="media/image920.wmf"/><Relationship Id="rId2240" Type="http://schemas.openxmlformats.org/officeDocument/2006/relationships/oleObject" Target="embeddings/oleObject1204.bin"/><Relationship Id="rId212" Type="http://schemas.openxmlformats.org/officeDocument/2006/relationships/oleObject" Target="embeddings/oleObject110.bin"/><Relationship Id="rId1799" Type="http://schemas.openxmlformats.org/officeDocument/2006/relationships/image" Target="media/image809.wmf"/><Relationship Id="rId2100" Type="http://schemas.openxmlformats.org/officeDocument/2006/relationships/oleObject" Target="embeddings/oleObject1142.bin"/><Relationship Id="rId4065" Type="http://schemas.openxmlformats.org/officeDocument/2006/relationships/image" Target="media/image2025.wmf"/><Relationship Id="rId4272" Type="http://schemas.openxmlformats.org/officeDocument/2006/relationships/image" Target="media/image2232.png"/><Relationship Id="rId1659" Type="http://schemas.openxmlformats.org/officeDocument/2006/relationships/oleObject" Target="embeddings/oleObject903.bin"/><Relationship Id="rId1866" Type="http://schemas.openxmlformats.org/officeDocument/2006/relationships/oleObject" Target="embeddings/oleObject1022.bin"/><Relationship Id="rId2917" Type="http://schemas.openxmlformats.org/officeDocument/2006/relationships/oleObject" Target="embeddings/oleObject1520.bin"/><Relationship Id="rId3081" Type="http://schemas.openxmlformats.org/officeDocument/2006/relationships/oleObject" Target="embeddings/oleObject1603.bin"/><Relationship Id="rId4132" Type="http://schemas.openxmlformats.org/officeDocument/2006/relationships/image" Target="media/image2092.wmf"/><Relationship Id="rId1519" Type="http://schemas.openxmlformats.org/officeDocument/2006/relationships/image" Target="media/image699.wmf"/><Relationship Id="rId1726" Type="http://schemas.openxmlformats.org/officeDocument/2006/relationships/oleObject" Target="embeddings/oleObject949.bin"/><Relationship Id="rId1933" Type="http://schemas.openxmlformats.org/officeDocument/2006/relationships/image" Target="media/image870.wmf"/><Relationship Id="rId18" Type="http://schemas.openxmlformats.org/officeDocument/2006/relationships/oleObject" Target="embeddings/oleObject9.bin"/><Relationship Id="rId3898" Type="http://schemas.openxmlformats.org/officeDocument/2006/relationships/image" Target="media/image1871.wmf"/><Relationship Id="rId3758" Type="http://schemas.openxmlformats.org/officeDocument/2006/relationships/image" Target="media/image1807.wmf"/><Relationship Id="rId3965" Type="http://schemas.openxmlformats.org/officeDocument/2006/relationships/image" Target="media/image1925.wmf"/><Relationship Id="rId679" Type="http://schemas.openxmlformats.org/officeDocument/2006/relationships/oleObject" Target="embeddings/oleObject380.bin"/><Relationship Id="rId886" Type="http://schemas.openxmlformats.org/officeDocument/2006/relationships/image" Target="media/image403.wmf"/><Relationship Id="rId2567" Type="http://schemas.openxmlformats.org/officeDocument/2006/relationships/image" Target="media/image1189.wmf"/><Relationship Id="rId2774" Type="http://schemas.openxmlformats.org/officeDocument/2006/relationships/image" Target="media/image1314.wmf"/><Relationship Id="rId3618" Type="http://schemas.openxmlformats.org/officeDocument/2006/relationships/image" Target="media/image1736.wmf"/><Relationship Id="rId2" Type="http://schemas.openxmlformats.org/officeDocument/2006/relationships/settings" Target="settings.xml"/><Relationship Id="rId539" Type="http://schemas.openxmlformats.org/officeDocument/2006/relationships/oleObject" Target="embeddings/oleObject289.bin"/><Relationship Id="rId746" Type="http://schemas.openxmlformats.org/officeDocument/2006/relationships/image" Target="media/image322.wmf"/><Relationship Id="rId1169" Type="http://schemas.openxmlformats.org/officeDocument/2006/relationships/image" Target="media/image524.wmf"/><Relationship Id="rId1376" Type="http://schemas.openxmlformats.org/officeDocument/2006/relationships/oleObject" Target="embeddings/oleObject743.bin"/><Relationship Id="rId1583" Type="http://schemas.openxmlformats.org/officeDocument/2006/relationships/oleObject" Target="embeddings/oleObject848.bin"/><Relationship Id="rId2427" Type="http://schemas.openxmlformats.org/officeDocument/2006/relationships/image" Target="media/image1114.wmf"/><Relationship Id="rId2981" Type="http://schemas.openxmlformats.org/officeDocument/2006/relationships/image" Target="media/image1424.wmf"/><Relationship Id="rId3825" Type="http://schemas.openxmlformats.org/officeDocument/2006/relationships/oleObject" Target="embeddings/oleObject1986.bin"/><Relationship Id="rId953" Type="http://schemas.openxmlformats.org/officeDocument/2006/relationships/image" Target="media/image432.wmf"/><Relationship Id="rId1029" Type="http://schemas.openxmlformats.org/officeDocument/2006/relationships/oleObject" Target="embeddings/oleObject563.bin"/><Relationship Id="rId1236" Type="http://schemas.openxmlformats.org/officeDocument/2006/relationships/oleObject" Target="embeddings/oleObject674.bin"/><Relationship Id="rId1790" Type="http://schemas.openxmlformats.org/officeDocument/2006/relationships/oleObject" Target="embeddings/oleObject981.bin"/><Relationship Id="rId2634" Type="http://schemas.openxmlformats.org/officeDocument/2006/relationships/image" Target="media/image1216.wmf"/><Relationship Id="rId2841" Type="http://schemas.openxmlformats.org/officeDocument/2006/relationships/image" Target="media/image1355.wmf"/><Relationship Id="rId82" Type="http://schemas.openxmlformats.org/officeDocument/2006/relationships/image" Target="media/image38.wmf"/><Relationship Id="rId606" Type="http://schemas.openxmlformats.org/officeDocument/2006/relationships/image" Target="media/image267.wmf"/><Relationship Id="rId813" Type="http://schemas.openxmlformats.org/officeDocument/2006/relationships/oleObject" Target="embeddings/oleObject440.bin"/><Relationship Id="rId1443" Type="http://schemas.openxmlformats.org/officeDocument/2006/relationships/image" Target="media/image661.wmf"/><Relationship Id="rId1650" Type="http://schemas.openxmlformats.org/officeDocument/2006/relationships/image" Target="media/image749.wmf"/><Relationship Id="rId2701" Type="http://schemas.openxmlformats.org/officeDocument/2006/relationships/image" Target="media/image1249.wmf"/><Relationship Id="rId1303" Type="http://schemas.openxmlformats.org/officeDocument/2006/relationships/image" Target="media/image592.png"/><Relationship Id="rId1510" Type="http://schemas.openxmlformats.org/officeDocument/2006/relationships/oleObject" Target="embeddings/oleObject811.bin"/><Relationship Id="rId3268" Type="http://schemas.openxmlformats.org/officeDocument/2006/relationships/oleObject" Target="embeddings/oleObject1697.bin"/><Relationship Id="rId3475" Type="http://schemas.openxmlformats.org/officeDocument/2006/relationships/image" Target="media/image1667.wmf"/><Relationship Id="rId3682" Type="http://schemas.openxmlformats.org/officeDocument/2006/relationships/image" Target="media/image1771.wmf"/><Relationship Id="rId4319" Type="http://schemas.openxmlformats.org/officeDocument/2006/relationships/image" Target="media/image2279.wmf"/><Relationship Id="rId189" Type="http://schemas.openxmlformats.org/officeDocument/2006/relationships/oleObject" Target="embeddings/oleObject98.bin"/><Relationship Id="rId396" Type="http://schemas.openxmlformats.org/officeDocument/2006/relationships/image" Target="media/image181.wmf"/><Relationship Id="rId2077" Type="http://schemas.openxmlformats.org/officeDocument/2006/relationships/image" Target="media/image942.wmf"/><Relationship Id="rId2284" Type="http://schemas.openxmlformats.org/officeDocument/2006/relationships/oleObject" Target="embeddings/oleObject1229.bin"/><Relationship Id="rId2491" Type="http://schemas.openxmlformats.org/officeDocument/2006/relationships/oleObject" Target="embeddings/oleObject1337.bin"/><Relationship Id="rId3128" Type="http://schemas.openxmlformats.org/officeDocument/2006/relationships/oleObject" Target="embeddings/oleObject1627.bin"/><Relationship Id="rId3335" Type="http://schemas.openxmlformats.org/officeDocument/2006/relationships/oleObject" Target="embeddings/oleObject1738.bin"/><Relationship Id="rId3542" Type="http://schemas.openxmlformats.org/officeDocument/2006/relationships/oleObject" Target="embeddings/oleObject1837.bin"/><Relationship Id="rId256" Type="http://schemas.openxmlformats.org/officeDocument/2006/relationships/oleObject" Target="embeddings/oleObject137.bin"/><Relationship Id="rId463" Type="http://schemas.openxmlformats.org/officeDocument/2006/relationships/oleObject" Target="embeddings/oleObject251.bin"/><Relationship Id="rId670" Type="http://schemas.openxmlformats.org/officeDocument/2006/relationships/oleObject" Target="embeddings/oleObject374.bin"/><Relationship Id="rId1093" Type="http://schemas.openxmlformats.org/officeDocument/2006/relationships/image" Target="media/image488.wmf"/><Relationship Id="rId2144" Type="http://schemas.openxmlformats.org/officeDocument/2006/relationships/oleObject" Target="embeddings/oleObject1166.bin"/><Relationship Id="rId2351" Type="http://schemas.openxmlformats.org/officeDocument/2006/relationships/oleObject" Target="embeddings/oleObject1262.bin"/><Relationship Id="rId3402" Type="http://schemas.openxmlformats.org/officeDocument/2006/relationships/oleObject" Target="embeddings/oleObject1768.bin"/><Relationship Id="rId116" Type="http://schemas.openxmlformats.org/officeDocument/2006/relationships/image" Target="media/image54.wmf"/><Relationship Id="rId323" Type="http://schemas.openxmlformats.org/officeDocument/2006/relationships/oleObject" Target="embeddings/oleObject178.bin"/><Relationship Id="rId530" Type="http://schemas.openxmlformats.org/officeDocument/2006/relationships/oleObject" Target="embeddings/oleObject283.bin"/><Relationship Id="rId1160" Type="http://schemas.openxmlformats.org/officeDocument/2006/relationships/image" Target="media/image519.wmf"/><Relationship Id="rId2004" Type="http://schemas.openxmlformats.org/officeDocument/2006/relationships/image" Target="media/image906.wmf"/><Relationship Id="rId2211" Type="http://schemas.openxmlformats.org/officeDocument/2006/relationships/image" Target="media/image1023.wmf"/><Relationship Id="rId4176" Type="http://schemas.openxmlformats.org/officeDocument/2006/relationships/image" Target="media/image2136.wmf"/><Relationship Id="rId1020" Type="http://schemas.openxmlformats.org/officeDocument/2006/relationships/image" Target="media/image457.wmf"/><Relationship Id="rId1977" Type="http://schemas.openxmlformats.org/officeDocument/2006/relationships/image" Target="media/image893.wmf"/><Relationship Id="rId1837" Type="http://schemas.openxmlformats.org/officeDocument/2006/relationships/oleObject" Target="embeddings/oleObject1005.bin"/><Relationship Id="rId3192" Type="http://schemas.openxmlformats.org/officeDocument/2006/relationships/oleObject" Target="embeddings/oleObject1654.bin"/><Relationship Id="rId4036" Type="http://schemas.openxmlformats.org/officeDocument/2006/relationships/image" Target="media/image1996.wmf"/><Relationship Id="rId4243" Type="http://schemas.openxmlformats.org/officeDocument/2006/relationships/image" Target="media/image2203.wmf"/><Relationship Id="rId3052" Type="http://schemas.openxmlformats.org/officeDocument/2006/relationships/image" Target="media/image1460.wmf"/><Relationship Id="rId4103" Type="http://schemas.openxmlformats.org/officeDocument/2006/relationships/image" Target="media/image2063.wmf"/><Relationship Id="rId4310" Type="http://schemas.openxmlformats.org/officeDocument/2006/relationships/image" Target="media/image2270.wmf"/><Relationship Id="rId180" Type="http://schemas.openxmlformats.org/officeDocument/2006/relationships/image" Target="media/image83.wmf"/><Relationship Id="rId1904" Type="http://schemas.openxmlformats.org/officeDocument/2006/relationships/oleObject" Target="embeddings/oleObject1041.bin"/><Relationship Id="rId3869" Type="http://schemas.openxmlformats.org/officeDocument/2006/relationships/oleObject" Target="embeddings/oleObject2008.bin"/><Relationship Id="rId997" Type="http://schemas.openxmlformats.org/officeDocument/2006/relationships/oleObject" Target="embeddings/oleObject544.bin"/><Relationship Id="rId2678" Type="http://schemas.openxmlformats.org/officeDocument/2006/relationships/image" Target="media/image1239.wmf"/><Relationship Id="rId2885" Type="http://schemas.openxmlformats.org/officeDocument/2006/relationships/oleObject" Target="embeddings/oleObject1504.bin"/><Relationship Id="rId3729" Type="http://schemas.openxmlformats.org/officeDocument/2006/relationships/image" Target="media/image1793.wmf"/><Relationship Id="rId3936" Type="http://schemas.openxmlformats.org/officeDocument/2006/relationships/image" Target="media/image1900.wmf"/><Relationship Id="rId857" Type="http://schemas.openxmlformats.org/officeDocument/2006/relationships/oleObject" Target="embeddings/oleObject464.bin"/><Relationship Id="rId1487" Type="http://schemas.openxmlformats.org/officeDocument/2006/relationships/image" Target="media/image683.wmf"/><Relationship Id="rId1694" Type="http://schemas.openxmlformats.org/officeDocument/2006/relationships/image" Target="media/image758.wmf"/><Relationship Id="rId2538" Type="http://schemas.openxmlformats.org/officeDocument/2006/relationships/image" Target="media/image1175.wmf"/><Relationship Id="rId2745" Type="http://schemas.openxmlformats.org/officeDocument/2006/relationships/image" Target="media/image1286.wmf"/><Relationship Id="rId2952" Type="http://schemas.openxmlformats.org/officeDocument/2006/relationships/image" Target="media/image1410.wmf"/><Relationship Id="rId717" Type="http://schemas.openxmlformats.org/officeDocument/2006/relationships/oleObject" Target="embeddings/oleObject403.bin"/><Relationship Id="rId924" Type="http://schemas.openxmlformats.org/officeDocument/2006/relationships/oleObject" Target="embeddings/oleObject498.bin"/><Relationship Id="rId1347" Type="http://schemas.openxmlformats.org/officeDocument/2006/relationships/image" Target="media/image615.wmf"/><Relationship Id="rId1554" Type="http://schemas.openxmlformats.org/officeDocument/2006/relationships/oleObject" Target="embeddings/oleObject833.bin"/><Relationship Id="rId1761" Type="http://schemas.openxmlformats.org/officeDocument/2006/relationships/image" Target="media/image788.wmf"/><Relationship Id="rId2605" Type="http://schemas.openxmlformats.org/officeDocument/2006/relationships/oleObject" Target="embeddings/oleObject1398.bin"/><Relationship Id="rId2812" Type="http://schemas.openxmlformats.org/officeDocument/2006/relationships/oleObject" Target="embeddings/oleObject1467.bin"/><Relationship Id="rId53" Type="http://schemas.openxmlformats.org/officeDocument/2006/relationships/image" Target="media/image21.wmf"/><Relationship Id="rId1207" Type="http://schemas.openxmlformats.org/officeDocument/2006/relationships/image" Target="media/image543.wmf"/><Relationship Id="rId1414" Type="http://schemas.openxmlformats.org/officeDocument/2006/relationships/image" Target="media/image648.wmf"/><Relationship Id="rId1621" Type="http://schemas.openxmlformats.org/officeDocument/2006/relationships/oleObject" Target="embeddings/oleObject877.bin"/><Relationship Id="rId3379" Type="http://schemas.openxmlformats.org/officeDocument/2006/relationships/image" Target="media/image1618.wmf"/><Relationship Id="rId3586" Type="http://schemas.openxmlformats.org/officeDocument/2006/relationships/oleObject" Target="embeddings/oleObject1861.bin"/><Relationship Id="rId3793" Type="http://schemas.openxmlformats.org/officeDocument/2006/relationships/oleObject" Target="embeddings/oleObject1964.bin"/><Relationship Id="rId2188" Type="http://schemas.openxmlformats.org/officeDocument/2006/relationships/image" Target="media/image1002.wmf"/><Relationship Id="rId2395" Type="http://schemas.openxmlformats.org/officeDocument/2006/relationships/image" Target="media/image1100.wmf"/><Relationship Id="rId3239" Type="http://schemas.openxmlformats.org/officeDocument/2006/relationships/image" Target="media/image1556.png"/><Relationship Id="rId3446" Type="http://schemas.openxmlformats.org/officeDocument/2006/relationships/oleObject" Target="embeddings/oleObject1790.bin"/><Relationship Id="rId367" Type="http://schemas.openxmlformats.org/officeDocument/2006/relationships/oleObject" Target="embeddings/oleObject196.bin"/><Relationship Id="rId574" Type="http://schemas.openxmlformats.org/officeDocument/2006/relationships/image" Target="media/image258.wmf"/><Relationship Id="rId2048" Type="http://schemas.openxmlformats.org/officeDocument/2006/relationships/oleObject" Target="embeddings/oleObject1116.bin"/><Relationship Id="rId2255" Type="http://schemas.openxmlformats.org/officeDocument/2006/relationships/image" Target="media/image1036.wmf"/><Relationship Id="rId3653" Type="http://schemas.openxmlformats.org/officeDocument/2006/relationships/oleObject" Target="embeddings/oleObject1892.bin"/><Relationship Id="rId3860" Type="http://schemas.openxmlformats.org/officeDocument/2006/relationships/oleObject" Target="embeddings/oleObject2004.bin"/><Relationship Id="rId227" Type="http://schemas.openxmlformats.org/officeDocument/2006/relationships/oleObject" Target="embeddings/oleObject120.bin"/><Relationship Id="rId781" Type="http://schemas.openxmlformats.org/officeDocument/2006/relationships/image" Target="media/image342.wmf"/><Relationship Id="rId2462" Type="http://schemas.openxmlformats.org/officeDocument/2006/relationships/image" Target="media/image1133.jpeg"/><Relationship Id="rId3306" Type="http://schemas.openxmlformats.org/officeDocument/2006/relationships/oleObject" Target="embeddings/oleObject1718.bin"/><Relationship Id="rId3513" Type="http://schemas.openxmlformats.org/officeDocument/2006/relationships/image" Target="media/image1686.wmf"/><Relationship Id="rId3720" Type="http://schemas.openxmlformats.org/officeDocument/2006/relationships/oleObject" Target="embeddings/oleObject1927.bin"/><Relationship Id="rId434" Type="http://schemas.openxmlformats.org/officeDocument/2006/relationships/oleObject" Target="embeddings/oleObject230.bin"/><Relationship Id="rId641" Type="http://schemas.openxmlformats.org/officeDocument/2006/relationships/image" Target="media/image277.wmf"/><Relationship Id="rId1064" Type="http://schemas.openxmlformats.org/officeDocument/2006/relationships/oleObject" Target="embeddings/oleObject585.bin"/><Relationship Id="rId1271" Type="http://schemas.openxmlformats.org/officeDocument/2006/relationships/image" Target="media/image576.wmf"/><Relationship Id="rId2115" Type="http://schemas.openxmlformats.org/officeDocument/2006/relationships/oleObject" Target="embeddings/oleObject1152.bin"/><Relationship Id="rId2322" Type="http://schemas.openxmlformats.org/officeDocument/2006/relationships/image" Target="media/image1069.wmf"/><Relationship Id="rId501" Type="http://schemas.openxmlformats.org/officeDocument/2006/relationships/image" Target="media/image224.wmf"/><Relationship Id="rId1131" Type="http://schemas.openxmlformats.org/officeDocument/2006/relationships/oleObject" Target="embeddings/oleObject622.bin"/><Relationship Id="rId4287" Type="http://schemas.openxmlformats.org/officeDocument/2006/relationships/image" Target="media/image2247.wmf"/><Relationship Id="rId3096" Type="http://schemas.openxmlformats.org/officeDocument/2006/relationships/oleObject" Target="embeddings/oleObject1612.bin"/><Relationship Id="rId4147" Type="http://schemas.openxmlformats.org/officeDocument/2006/relationships/image" Target="media/image2107.wmf"/><Relationship Id="rId4354" Type="http://schemas.openxmlformats.org/officeDocument/2006/relationships/image" Target="media/image2314.wmf"/><Relationship Id="rId1948" Type="http://schemas.openxmlformats.org/officeDocument/2006/relationships/image" Target="media/image878.wmf"/><Relationship Id="rId3163" Type="http://schemas.openxmlformats.org/officeDocument/2006/relationships/image" Target="media/image1518.wmf"/><Relationship Id="rId3370" Type="http://schemas.openxmlformats.org/officeDocument/2006/relationships/oleObject" Target="embeddings/oleObject1752.bin"/><Relationship Id="rId4007" Type="http://schemas.openxmlformats.org/officeDocument/2006/relationships/image" Target="media/image1967.wmf"/><Relationship Id="rId4214" Type="http://schemas.openxmlformats.org/officeDocument/2006/relationships/image" Target="media/image2174.wmf"/><Relationship Id="rId291" Type="http://schemas.openxmlformats.org/officeDocument/2006/relationships/oleObject" Target="embeddings/oleObject161.bin"/><Relationship Id="rId1808" Type="http://schemas.openxmlformats.org/officeDocument/2006/relationships/image" Target="media/image815.wmf"/><Relationship Id="rId3023" Type="http://schemas.openxmlformats.org/officeDocument/2006/relationships/image" Target="media/image1445.wmf"/><Relationship Id="rId151" Type="http://schemas.openxmlformats.org/officeDocument/2006/relationships/image" Target="media/image70.wmf"/><Relationship Id="rId3230" Type="http://schemas.openxmlformats.org/officeDocument/2006/relationships/oleObject" Target="embeddings/oleObject1673.bin"/><Relationship Id="rId2789" Type="http://schemas.openxmlformats.org/officeDocument/2006/relationships/oleObject" Target="embeddings/oleObject1456.bin"/><Relationship Id="rId2996" Type="http://schemas.openxmlformats.org/officeDocument/2006/relationships/oleObject" Target="embeddings/oleObject1560.bin"/><Relationship Id="rId968" Type="http://schemas.openxmlformats.org/officeDocument/2006/relationships/oleObject" Target="embeddings/oleObject524.bin"/><Relationship Id="rId1598" Type="http://schemas.openxmlformats.org/officeDocument/2006/relationships/oleObject" Target="embeddings/oleObject860.bin"/><Relationship Id="rId2649" Type="http://schemas.openxmlformats.org/officeDocument/2006/relationships/oleObject" Target="embeddings/oleObject1421.bin"/><Relationship Id="rId2856" Type="http://schemas.openxmlformats.org/officeDocument/2006/relationships/image" Target="media/image1362.wmf"/><Relationship Id="rId3907" Type="http://schemas.openxmlformats.org/officeDocument/2006/relationships/image" Target="media/image1875.wmf"/><Relationship Id="rId97" Type="http://schemas.openxmlformats.org/officeDocument/2006/relationships/oleObject" Target="embeddings/oleObject48.bin"/><Relationship Id="rId828" Type="http://schemas.openxmlformats.org/officeDocument/2006/relationships/oleObject" Target="embeddings/oleObject448.bin"/><Relationship Id="rId1458" Type="http://schemas.openxmlformats.org/officeDocument/2006/relationships/oleObject" Target="embeddings/oleObject786.bin"/><Relationship Id="rId1665" Type="http://schemas.openxmlformats.org/officeDocument/2006/relationships/oleObject" Target="embeddings/oleObject908.bin"/><Relationship Id="rId1872" Type="http://schemas.openxmlformats.org/officeDocument/2006/relationships/oleObject" Target="embeddings/oleObject1025.bin"/><Relationship Id="rId2509" Type="http://schemas.openxmlformats.org/officeDocument/2006/relationships/image" Target="media/image1159.wmf"/><Relationship Id="rId2716" Type="http://schemas.openxmlformats.org/officeDocument/2006/relationships/image" Target="media/image1259.wmf"/><Relationship Id="rId4071" Type="http://schemas.openxmlformats.org/officeDocument/2006/relationships/image" Target="media/image2031.wmf"/><Relationship Id="rId1318" Type="http://schemas.openxmlformats.org/officeDocument/2006/relationships/oleObject" Target="embeddings/oleObject713.bin"/><Relationship Id="rId1525" Type="http://schemas.openxmlformats.org/officeDocument/2006/relationships/image" Target="media/image702.wmf"/><Relationship Id="rId2923" Type="http://schemas.openxmlformats.org/officeDocument/2006/relationships/oleObject" Target="embeddings/oleObject1523.bin"/><Relationship Id="rId1732" Type="http://schemas.openxmlformats.org/officeDocument/2006/relationships/oleObject" Target="embeddings/oleObject952.bin"/><Relationship Id="rId24" Type="http://schemas.openxmlformats.org/officeDocument/2006/relationships/image" Target="media/image9.wmf"/><Relationship Id="rId2299" Type="http://schemas.openxmlformats.org/officeDocument/2006/relationships/oleObject" Target="embeddings/oleObject1237.bin"/><Relationship Id="rId3697" Type="http://schemas.openxmlformats.org/officeDocument/2006/relationships/oleObject" Target="embeddings/oleObject1914.bin"/><Relationship Id="rId3557" Type="http://schemas.openxmlformats.org/officeDocument/2006/relationships/oleObject" Target="embeddings/oleObject1845.bin"/><Relationship Id="rId3764" Type="http://schemas.openxmlformats.org/officeDocument/2006/relationships/image" Target="media/image1810.wmf"/><Relationship Id="rId3971" Type="http://schemas.openxmlformats.org/officeDocument/2006/relationships/image" Target="media/image1931.wmf"/><Relationship Id="rId478" Type="http://schemas.openxmlformats.org/officeDocument/2006/relationships/oleObject" Target="embeddings/oleObject261.bin"/><Relationship Id="rId685" Type="http://schemas.openxmlformats.org/officeDocument/2006/relationships/oleObject" Target="embeddings/oleObject383.bin"/><Relationship Id="rId892" Type="http://schemas.openxmlformats.org/officeDocument/2006/relationships/image" Target="media/image406.wmf"/><Relationship Id="rId2159" Type="http://schemas.openxmlformats.org/officeDocument/2006/relationships/oleObject" Target="embeddings/oleObject1172.bin"/><Relationship Id="rId2366" Type="http://schemas.openxmlformats.org/officeDocument/2006/relationships/oleObject" Target="embeddings/oleObject1274.bin"/><Relationship Id="rId2573" Type="http://schemas.openxmlformats.org/officeDocument/2006/relationships/oleObject" Target="embeddings/oleObject1377.bin"/><Relationship Id="rId2780" Type="http://schemas.openxmlformats.org/officeDocument/2006/relationships/image" Target="media/image1320.wmf"/><Relationship Id="rId3417" Type="http://schemas.openxmlformats.org/officeDocument/2006/relationships/image" Target="media/image1637.wmf"/><Relationship Id="rId3624" Type="http://schemas.openxmlformats.org/officeDocument/2006/relationships/oleObject" Target="embeddings/oleObject1879.bin"/><Relationship Id="rId3831" Type="http://schemas.openxmlformats.org/officeDocument/2006/relationships/oleObject" Target="embeddings/oleObject1989.bin"/><Relationship Id="rId338" Type="http://schemas.openxmlformats.org/officeDocument/2006/relationships/oleObject" Target="embeddings/oleObject186.bin"/><Relationship Id="rId545" Type="http://schemas.openxmlformats.org/officeDocument/2006/relationships/oleObject" Target="embeddings/oleObject292.bin"/><Relationship Id="rId752" Type="http://schemas.openxmlformats.org/officeDocument/2006/relationships/oleObject" Target="embeddings/oleObject423.bin"/><Relationship Id="rId1175" Type="http://schemas.openxmlformats.org/officeDocument/2006/relationships/image" Target="media/image527.wmf"/><Relationship Id="rId1382" Type="http://schemas.openxmlformats.org/officeDocument/2006/relationships/oleObject" Target="embeddings/oleObject746.bin"/><Relationship Id="rId2019" Type="http://schemas.openxmlformats.org/officeDocument/2006/relationships/image" Target="media/image913.wmf"/><Relationship Id="rId2226" Type="http://schemas.openxmlformats.org/officeDocument/2006/relationships/oleObject" Target="embeddings/oleObject1191.bin"/><Relationship Id="rId2433" Type="http://schemas.openxmlformats.org/officeDocument/2006/relationships/image" Target="media/image1117.wmf"/><Relationship Id="rId2640" Type="http://schemas.openxmlformats.org/officeDocument/2006/relationships/image" Target="media/image1219.wmf"/><Relationship Id="rId405" Type="http://schemas.openxmlformats.org/officeDocument/2006/relationships/oleObject" Target="embeddings/oleObject215.bin"/><Relationship Id="rId612" Type="http://schemas.openxmlformats.org/officeDocument/2006/relationships/image" Target="media/image270.wmf"/><Relationship Id="rId1035" Type="http://schemas.openxmlformats.org/officeDocument/2006/relationships/oleObject" Target="embeddings/oleObject568.bin"/><Relationship Id="rId1242" Type="http://schemas.openxmlformats.org/officeDocument/2006/relationships/image" Target="media/image561.wmf"/><Relationship Id="rId2500" Type="http://schemas.openxmlformats.org/officeDocument/2006/relationships/image" Target="media/image1154.wmf"/><Relationship Id="rId1102" Type="http://schemas.openxmlformats.org/officeDocument/2006/relationships/oleObject" Target="embeddings/oleObject605.bin"/><Relationship Id="rId4258" Type="http://schemas.openxmlformats.org/officeDocument/2006/relationships/image" Target="media/image2218.wmf"/><Relationship Id="rId3067" Type="http://schemas.openxmlformats.org/officeDocument/2006/relationships/oleObject" Target="embeddings/oleObject1597.bin"/><Relationship Id="rId3274" Type="http://schemas.openxmlformats.org/officeDocument/2006/relationships/oleObject" Target="embeddings/oleObject1700.bin"/><Relationship Id="rId4118" Type="http://schemas.openxmlformats.org/officeDocument/2006/relationships/image" Target="media/image2078.wmf"/><Relationship Id="rId195" Type="http://schemas.openxmlformats.org/officeDocument/2006/relationships/oleObject" Target="embeddings/oleObject101.bin"/><Relationship Id="rId1919" Type="http://schemas.openxmlformats.org/officeDocument/2006/relationships/image" Target="media/image866.wmf"/><Relationship Id="rId3481" Type="http://schemas.openxmlformats.org/officeDocument/2006/relationships/image" Target="media/image1670.wmf"/><Relationship Id="rId4325" Type="http://schemas.openxmlformats.org/officeDocument/2006/relationships/image" Target="media/image2285.wmf"/><Relationship Id="rId2083" Type="http://schemas.openxmlformats.org/officeDocument/2006/relationships/image" Target="media/image945.wmf"/><Relationship Id="rId2290" Type="http://schemas.openxmlformats.org/officeDocument/2006/relationships/oleObject" Target="embeddings/oleObject1232.bin"/><Relationship Id="rId3134" Type="http://schemas.openxmlformats.org/officeDocument/2006/relationships/oleObject" Target="embeddings/oleObject1630.bin"/><Relationship Id="rId3341" Type="http://schemas.openxmlformats.org/officeDocument/2006/relationships/oleObject" Target="embeddings/oleObject1742.bin"/><Relationship Id="rId262" Type="http://schemas.openxmlformats.org/officeDocument/2006/relationships/oleObject" Target="embeddings/oleObject142.bin"/><Relationship Id="rId2150" Type="http://schemas.openxmlformats.org/officeDocument/2006/relationships/oleObject" Target="embeddings/oleObject1169.bin"/><Relationship Id="rId3201" Type="http://schemas.openxmlformats.org/officeDocument/2006/relationships/image" Target="media/image1538.wmf"/><Relationship Id="rId122" Type="http://schemas.openxmlformats.org/officeDocument/2006/relationships/image" Target="media/image57.wmf"/><Relationship Id="rId2010" Type="http://schemas.openxmlformats.org/officeDocument/2006/relationships/oleObject" Target="embeddings/oleObject1097.bin"/><Relationship Id="rId1569" Type="http://schemas.openxmlformats.org/officeDocument/2006/relationships/image" Target="media/image723.png"/><Relationship Id="rId2967" Type="http://schemas.openxmlformats.org/officeDocument/2006/relationships/image" Target="media/image1417.wmf"/><Relationship Id="rId4182" Type="http://schemas.openxmlformats.org/officeDocument/2006/relationships/image" Target="media/image2142.wmf"/><Relationship Id="rId939" Type="http://schemas.openxmlformats.org/officeDocument/2006/relationships/image" Target="media/image428.wmf"/><Relationship Id="rId1776" Type="http://schemas.openxmlformats.org/officeDocument/2006/relationships/oleObject" Target="embeddings/oleObject975.bin"/><Relationship Id="rId1983" Type="http://schemas.openxmlformats.org/officeDocument/2006/relationships/image" Target="media/image896.wmf"/><Relationship Id="rId2827" Type="http://schemas.openxmlformats.org/officeDocument/2006/relationships/image" Target="media/image1348.wmf"/><Relationship Id="rId4042" Type="http://schemas.openxmlformats.org/officeDocument/2006/relationships/image" Target="media/image2002.wmf"/><Relationship Id="rId68" Type="http://schemas.openxmlformats.org/officeDocument/2006/relationships/oleObject" Target="embeddings/oleObject35.bin"/><Relationship Id="rId1429" Type="http://schemas.openxmlformats.org/officeDocument/2006/relationships/image" Target="media/image655.wmf"/><Relationship Id="rId1636" Type="http://schemas.openxmlformats.org/officeDocument/2006/relationships/oleObject" Target="embeddings/oleObject887.bin"/><Relationship Id="rId1843" Type="http://schemas.openxmlformats.org/officeDocument/2006/relationships/oleObject" Target="embeddings/oleObject1008.bin"/><Relationship Id="rId1703" Type="http://schemas.openxmlformats.org/officeDocument/2006/relationships/image" Target="media/image761.wmf"/><Relationship Id="rId1910" Type="http://schemas.openxmlformats.org/officeDocument/2006/relationships/oleObject" Target="embeddings/oleObject1044.bin"/><Relationship Id="rId3668" Type="http://schemas.openxmlformats.org/officeDocument/2006/relationships/image" Target="media/image1764.wmf"/><Relationship Id="rId3875" Type="http://schemas.openxmlformats.org/officeDocument/2006/relationships/oleObject" Target="embeddings/oleObject2011.bin"/><Relationship Id="rId589" Type="http://schemas.openxmlformats.org/officeDocument/2006/relationships/oleObject" Target="embeddings/oleObject323.bin"/><Relationship Id="rId796" Type="http://schemas.openxmlformats.org/officeDocument/2006/relationships/image" Target="media/image357.wmf"/><Relationship Id="rId2477" Type="http://schemas.openxmlformats.org/officeDocument/2006/relationships/oleObject" Target="embeddings/oleObject1330.bin"/><Relationship Id="rId2684" Type="http://schemas.openxmlformats.org/officeDocument/2006/relationships/oleObject" Target="embeddings/oleObject1437.bin"/><Relationship Id="rId3528" Type="http://schemas.openxmlformats.org/officeDocument/2006/relationships/oleObject" Target="embeddings/oleObject1830.bin"/><Relationship Id="rId3735" Type="http://schemas.openxmlformats.org/officeDocument/2006/relationships/oleObject" Target="embeddings/oleObject1935.bin"/><Relationship Id="rId449" Type="http://schemas.openxmlformats.org/officeDocument/2006/relationships/oleObject" Target="embeddings/oleObject242.bin"/><Relationship Id="rId656" Type="http://schemas.openxmlformats.org/officeDocument/2006/relationships/oleObject" Target="embeddings/oleObject367.bin"/><Relationship Id="rId863" Type="http://schemas.openxmlformats.org/officeDocument/2006/relationships/oleObject" Target="embeddings/oleObject467.bin"/><Relationship Id="rId1079" Type="http://schemas.openxmlformats.org/officeDocument/2006/relationships/image" Target="media/image482.wmf"/><Relationship Id="rId1286" Type="http://schemas.openxmlformats.org/officeDocument/2006/relationships/oleObject" Target="embeddings/oleObject698.bin"/><Relationship Id="rId1493" Type="http://schemas.openxmlformats.org/officeDocument/2006/relationships/image" Target="media/image686.wmf"/><Relationship Id="rId2337" Type="http://schemas.openxmlformats.org/officeDocument/2006/relationships/image" Target="media/image1078.wmf"/><Relationship Id="rId2544" Type="http://schemas.openxmlformats.org/officeDocument/2006/relationships/image" Target="media/image1178.wmf"/><Relationship Id="rId2891" Type="http://schemas.openxmlformats.org/officeDocument/2006/relationships/oleObject" Target="embeddings/oleObject1507.bin"/><Relationship Id="rId3942" Type="http://schemas.openxmlformats.org/officeDocument/2006/relationships/image" Target="media/image1906.wmf"/><Relationship Id="rId309" Type="http://schemas.openxmlformats.org/officeDocument/2006/relationships/oleObject" Target="embeddings/oleObject171.bin"/><Relationship Id="rId516" Type="http://schemas.openxmlformats.org/officeDocument/2006/relationships/oleObject" Target="embeddings/oleObject282.bin"/><Relationship Id="rId1146" Type="http://schemas.openxmlformats.org/officeDocument/2006/relationships/image" Target="media/image512.wmf"/><Relationship Id="rId2751" Type="http://schemas.openxmlformats.org/officeDocument/2006/relationships/image" Target="media/image1292.wmf"/><Relationship Id="rId3802" Type="http://schemas.openxmlformats.org/officeDocument/2006/relationships/oleObject" Target="embeddings/oleObject1969.bin"/><Relationship Id="rId723" Type="http://schemas.openxmlformats.org/officeDocument/2006/relationships/image" Target="media/image312.wmf"/><Relationship Id="rId930" Type="http://schemas.openxmlformats.org/officeDocument/2006/relationships/image" Target="media/image424.wmf"/><Relationship Id="rId1006" Type="http://schemas.openxmlformats.org/officeDocument/2006/relationships/image" Target="media/image452.wmf"/><Relationship Id="rId1353" Type="http://schemas.openxmlformats.org/officeDocument/2006/relationships/image" Target="media/image618.wmf"/><Relationship Id="rId1560" Type="http://schemas.openxmlformats.org/officeDocument/2006/relationships/image" Target="media/image719.wmf"/><Relationship Id="rId2404" Type="http://schemas.openxmlformats.org/officeDocument/2006/relationships/oleObject" Target="embeddings/oleObject1297.bin"/><Relationship Id="rId2611" Type="http://schemas.openxmlformats.org/officeDocument/2006/relationships/oleObject" Target="embeddings/oleObject1401.bin"/><Relationship Id="rId1213" Type="http://schemas.openxmlformats.org/officeDocument/2006/relationships/image" Target="media/image546.wmf"/><Relationship Id="rId1420" Type="http://schemas.openxmlformats.org/officeDocument/2006/relationships/image" Target="media/image651.wmf"/><Relationship Id="rId3178" Type="http://schemas.openxmlformats.org/officeDocument/2006/relationships/oleObject" Target="embeddings/oleObject1647.bin"/><Relationship Id="rId3385" Type="http://schemas.openxmlformats.org/officeDocument/2006/relationships/image" Target="media/image1621.wmf"/><Relationship Id="rId3592" Type="http://schemas.openxmlformats.org/officeDocument/2006/relationships/oleObject" Target="embeddings/oleObject1867.bin"/><Relationship Id="rId4229" Type="http://schemas.openxmlformats.org/officeDocument/2006/relationships/image" Target="media/image2189.wmf"/><Relationship Id="rId2194" Type="http://schemas.openxmlformats.org/officeDocument/2006/relationships/oleObject" Target="embeddings/oleObject1182.bin"/><Relationship Id="rId3038" Type="http://schemas.openxmlformats.org/officeDocument/2006/relationships/oleObject" Target="embeddings/oleObject1581.bin"/><Relationship Id="rId3245" Type="http://schemas.openxmlformats.org/officeDocument/2006/relationships/oleObject" Target="embeddings/oleObject1682.bin"/><Relationship Id="rId3452" Type="http://schemas.openxmlformats.org/officeDocument/2006/relationships/image" Target="media/image1655.wmf"/><Relationship Id="rId166" Type="http://schemas.openxmlformats.org/officeDocument/2006/relationships/oleObject" Target="embeddings/oleObject85.bin"/><Relationship Id="rId373" Type="http://schemas.openxmlformats.org/officeDocument/2006/relationships/oleObject" Target="embeddings/oleObject199.bin"/><Relationship Id="rId580" Type="http://schemas.openxmlformats.org/officeDocument/2006/relationships/oleObject" Target="embeddings/oleObject315.bin"/><Relationship Id="rId2054" Type="http://schemas.openxmlformats.org/officeDocument/2006/relationships/oleObject" Target="embeddings/oleObject1119.bin"/><Relationship Id="rId2261" Type="http://schemas.openxmlformats.org/officeDocument/2006/relationships/image" Target="media/image1039.wmf"/><Relationship Id="rId3105" Type="http://schemas.openxmlformats.org/officeDocument/2006/relationships/oleObject" Target="embeddings/oleObject1615.bin"/><Relationship Id="rId3312" Type="http://schemas.openxmlformats.org/officeDocument/2006/relationships/oleObject" Target="embeddings/oleObject1721.bin"/><Relationship Id="rId233" Type="http://schemas.openxmlformats.org/officeDocument/2006/relationships/oleObject" Target="embeddings/oleObject123.bin"/><Relationship Id="rId440" Type="http://schemas.openxmlformats.org/officeDocument/2006/relationships/oleObject" Target="embeddings/oleObject234.bin"/><Relationship Id="rId1070" Type="http://schemas.openxmlformats.org/officeDocument/2006/relationships/oleObject" Target="embeddings/oleObject588.bin"/><Relationship Id="rId2121" Type="http://schemas.openxmlformats.org/officeDocument/2006/relationships/oleObject" Target="embeddings/oleObject1155.bin"/><Relationship Id="rId300" Type="http://schemas.openxmlformats.org/officeDocument/2006/relationships/image" Target="media/image129.wmf"/><Relationship Id="rId4086" Type="http://schemas.openxmlformats.org/officeDocument/2006/relationships/image" Target="media/image2046.wmf"/><Relationship Id="rId1887" Type="http://schemas.openxmlformats.org/officeDocument/2006/relationships/image" Target="media/image850.wmf"/><Relationship Id="rId2938" Type="http://schemas.openxmlformats.org/officeDocument/2006/relationships/image" Target="media/image1403.wmf"/><Relationship Id="rId4293" Type="http://schemas.openxmlformats.org/officeDocument/2006/relationships/image" Target="media/image2253.wmf"/><Relationship Id="rId1747" Type="http://schemas.openxmlformats.org/officeDocument/2006/relationships/image" Target="media/image783.wmf"/><Relationship Id="rId1954" Type="http://schemas.openxmlformats.org/officeDocument/2006/relationships/oleObject" Target="embeddings/oleObject1068.bin"/><Relationship Id="rId4153" Type="http://schemas.openxmlformats.org/officeDocument/2006/relationships/image" Target="media/image2113.wmf"/><Relationship Id="rId4360" Type="http://schemas.openxmlformats.org/officeDocument/2006/relationships/image" Target="media/image2320.wmf"/><Relationship Id="rId39" Type="http://schemas.openxmlformats.org/officeDocument/2006/relationships/oleObject" Target="embeddings/oleObject18.bin"/><Relationship Id="rId1607" Type="http://schemas.openxmlformats.org/officeDocument/2006/relationships/oleObject" Target="embeddings/oleObject867.bin"/><Relationship Id="rId1814" Type="http://schemas.openxmlformats.org/officeDocument/2006/relationships/oleObject" Target="embeddings/oleObject993.bin"/><Relationship Id="rId4013" Type="http://schemas.openxmlformats.org/officeDocument/2006/relationships/image" Target="media/image1973.wmf"/><Relationship Id="rId4220" Type="http://schemas.openxmlformats.org/officeDocument/2006/relationships/image" Target="media/image2180.wmf"/><Relationship Id="rId3779" Type="http://schemas.openxmlformats.org/officeDocument/2006/relationships/oleObject" Target="embeddings/oleObject1957.bin"/><Relationship Id="rId2588" Type="http://schemas.openxmlformats.org/officeDocument/2006/relationships/oleObject" Target="embeddings/oleObject1390.bin"/><Relationship Id="rId3986" Type="http://schemas.openxmlformats.org/officeDocument/2006/relationships/image" Target="media/image1946.wmf"/><Relationship Id="rId1397" Type="http://schemas.openxmlformats.org/officeDocument/2006/relationships/image" Target="media/image639.wmf"/><Relationship Id="rId2795" Type="http://schemas.openxmlformats.org/officeDocument/2006/relationships/oleObject" Target="embeddings/oleObject1459.bin"/><Relationship Id="rId3639" Type="http://schemas.openxmlformats.org/officeDocument/2006/relationships/image" Target="media/image1748.wmf"/><Relationship Id="rId3846" Type="http://schemas.openxmlformats.org/officeDocument/2006/relationships/oleObject" Target="embeddings/oleObject1997.bin"/><Relationship Id="rId767" Type="http://schemas.openxmlformats.org/officeDocument/2006/relationships/oleObject" Target="embeddings/oleObject433.bin"/><Relationship Id="rId974" Type="http://schemas.openxmlformats.org/officeDocument/2006/relationships/oleObject" Target="embeddings/oleObject528.bin"/><Relationship Id="rId2448" Type="http://schemas.openxmlformats.org/officeDocument/2006/relationships/image" Target="media/image1125.wmf"/><Relationship Id="rId2655" Type="http://schemas.openxmlformats.org/officeDocument/2006/relationships/oleObject" Target="embeddings/oleObject1424.bin"/><Relationship Id="rId2862" Type="http://schemas.openxmlformats.org/officeDocument/2006/relationships/image" Target="media/image1365.wmf"/><Relationship Id="rId3706" Type="http://schemas.openxmlformats.org/officeDocument/2006/relationships/oleObject" Target="embeddings/oleObject1920.bin"/><Relationship Id="rId3913" Type="http://schemas.openxmlformats.org/officeDocument/2006/relationships/oleObject" Target="embeddings/oleObject2030.bin"/><Relationship Id="rId627" Type="http://schemas.openxmlformats.org/officeDocument/2006/relationships/image" Target="media/image274.wmf"/><Relationship Id="rId834" Type="http://schemas.openxmlformats.org/officeDocument/2006/relationships/oleObject" Target="embeddings/oleObject451.bin"/><Relationship Id="rId1257" Type="http://schemas.openxmlformats.org/officeDocument/2006/relationships/oleObject" Target="embeddings/oleObject684.bin"/><Relationship Id="rId1464" Type="http://schemas.openxmlformats.org/officeDocument/2006/relationships/oleObject" Target="embeddings/oleObject789.bin"/><Relationship Id="rId1671" Type="http://schemas.openxmlformats.org/officeDocument/2006/relationships/oleObject" Target="embeddings/oleObject913.bin"/><Relationship Id="rId2308" Type="http://schemas.openxmlformats.org/officeDocument/2006/relationships/image" Target="media/image1062.wmf"/><Relationship Id="rId2515" Type="http://schemas.openxmlformats.org/officeDocument/2006/relationships/image" Target="media/image1162.wmf"/><Relationship Id="rId2722" Type="http://schemas.openxmlformats.org/officeDocument/2006/relationships/image" Target="media/image1265.wmf"/><Relationship Id="rId901" Type="http://schemas.openxmlformats.org/officeDocument/2006/relationships/oleObject" Target="embeddings/oleObject486.bin"/><Relationship Id="rId1117" Type="http://schemas.openxmlformats.org/officeDocument/2006/relationships/oleObject" Target="embeddings/oleObject613.bin"/><Relationship Id="rId1324" Type="http://schemas.openxmlformats.org/officeDocument/2006/relationships/oleObject" Target="embeddings/oleObject716.bin"/><Relationship Id="rId1531" Type="http://schemas.openxmlformats.org/officeDocument/2006/relationships/image" Target="media/image705.wmf"/><Relationship Id="rId30" Type="http://schemas.openxmlformats.org/officeDocument/2006/relationships/image" Target="media/image15.wmf"/><Relationship Id="rId3289" Type="http://schemas.openxmlformats.org/officeDocument/2006/relationships/image" Target="media/image1576.wmf"/><Relationship Id="rId3496" Type="http://schemas.openxmlformats.org/officeDocument/2006/relationships/oleObject" Target="embeddings/oleObject1814.bin"/><Relationship Id="rId2098" Type="http://schemas.openxmlformats.org/officeDocument/2006/relationships/oleObject" Target="embeddings/oleObject1141.bin"/><Relationship Id="rId3149" Type="http://schemas.openxmlformats.org/officeDocument/2006/relationships/image" Target="media/image1508.wmf"/><Relationship Id="rId3356" Type="http://schemas.openxmlformats.org/officeDocument/2006/relationships/image" Target="media/image1602.wmf"/><Relationship Id="rId3563" Type="http://schemas.openxmlformats.org/officeDocument/2006/relationships/image" Target="media/image1710.wmf"/><Relationship Id="rId277" Type="http://schemas.openxmlformats.org/officeDocument/2006/relationships/oleObject" Target="embeddings/oleObject153.bin"/><Relationship Id="rId484" Type="http://schemas.openxmlformats.org/officeDocument/2006/relationships/oleObject" Target="embeddings/oleObject264.bin"/><Relationship Id="rId2165" Type="http://schemas.openxmlformats.org/officeDocument/2006/relationships/oleObject" Target="embeddings/oleObject1174.bin"/><Relationship Id="rId3009" Type="http://schemas.openxmlformats.org/officeDocument/2006/relationships/image" Target="media/image1438.wmf"/><Relationship Id="rId3216" Type="http://schemas.openxmlformats.org/officeDocument/2006/relationships/oleObject" Target="embeddings/oleObject1666.bin"/><Relationship Id="rId3770" Type="http://schemas.openxmlformats.org/officeDocument/2006/relationships/image" Target="media/image1813.wmf"/><Relationship Id="rId137" Type="http://schemas.openxmlformats.org/officeDocument/2006/relationships/oleObject" Target="embeddings/oleObject68.bin"/><Relationship Id="rId344" Type="http://schemas.openxmlformats.org/officeDocument/2006/relationships/oleObject" Target="embeddings/oleObject189.bin"/><Relationship Id="rId691" Type="http://schemas.openxmlformats.org/officeDocument/2006/relationships/oleObject" Target="embeddings/oleObject386.bin"/><Relationship Id="rId2025" Type="http://schemas.openxmlformats.org/officeDocument/2006/relationships/image" Target="media/image916.wmf"/><Relationship Id="rId2372" Type="http://schemas.openxmlformats.org/officeDocument/2006/relationships/image" Target="media/image1090.wmf"/><Relationship Id="rId3423" Type="http://schemas.openxmlformats.org/officeDocument/2006/relationships/image" Target="media/image1640.wmf"/><Relationship Id="rId3630" Type="http://schemas.openxmlformats.org/officeDocument/2006/relationships/oleObject" Target="embeddings/oleObject1882.bin"/><Relationship Id="rId551" Type="http://schemas.openxmlformats.org/officeDocument/2006/relationships/oleObject" Target="embeddings/oleObject296.bin"/><Relationship Id="rId1181" Type="http://schemas.openxmlformats.org/officeDocument/2006/relationships/image" Target="media/image530.wmf"/><Relationship Id="rId2232" Type="http://schemas.openxmlformats.org/officeDocument/2006/relationships/oleObject" Target="embeddings/oleObject1197.bin"/><Relationship Id="rId204" Type="http://schemas.openxmlformats.org/officeDocument/2006/relationships/image" Target="media/image94.wmf"/><Relationship Id="rId411" Type="http://schemas.openxmlformats.org/officeDocument/2006/relationships/oleObject" Target="embeddings/oleObject218.bin"/><Relationship Id="rId1041" Type="http://schemas.openxmlformats.org/officeDocument/2006/relationships/oleObject" Target="embeddings/oleObject572.bin"/><Relationship Id="rId1998" Type="http://schemas.openxmlformats.org/officeDocument/2006/relationships/oleObject" Target="embeddings/oleObject1090.bin"/><Relationship Id="rId4197" Type="http://schemas.openxmlformats.org/officeDocument/2006/relationships/image" Target="media/image2157.wmf"/><Relationship Id="rId1858" Type="http://schemas.openxmlformats.org/officeDocument/2006/relationships/image" Target="media/image838.wmf"/><Relationship Id="rId4057" Type="http://schemas.openxmlformats.org/officeDocument/2006/relationships/image" Target="media/image2017.wmf"/><Relationship Id="rId4264" Type="http://schemas.openxmlformats.org/officeDocument/2006/relationships/image" Target="media/image2224.wmf"/><Relationship Id="rId2909" Type="http://schemas.openxmlformats.org/officeDocument/2006/relationships/oleObject" Target="embeddings/oleObject1516.bin"/><Relationship Id="rId3073" Type="http://schemas.openxmlformats.org/officeDocument/2006/relationships/oleObject" Target="embeddings/oleObject1600.bin"/><Relationship Id="rId3280" Type="http://schemas.openxmlformats.org/officeDocument/2006/relationships/oleObject" Target="embeddings/oleObject1704.bin"/><Relationship Id="rId4124" Type="http://schemas.openxmlformats.org/officeDocument/2006/relationships/image" Target="media/image2084.wmf"/><Relationship Id="rId4331" Type="http://schemas.openxmlformats.org/officeDocument/2006/relationships/image" Target="media/image2291.wmf"/><Relationship Id="rId1718" Type="http://schemas.openxmlformats.org/officeDocument/2006/relationships/image" Target="media/image768.wmf"/><Relationship Id="rId1925" Type="http://schemas.openxmlformats.org/officeDocument/2006/relationships/oleObject" Target="embeddings/oleObject1054.bin"/><Relationship Id="rId3140" Type="http://schemas.openxmlformats.org/officeDocument/2006/relationships/oleObject" Target="embeddings/oleObject1633.bin"/><Relationship Id="rId2699" Type="http://schemas.openxmlformats.org/officeDocument/2006/relationships/image" Target="media/image1248.wmf"/><Relationship Id="rId3000" Type="http://schemas.openxmlformats.org/officeDocument/2006/relationships/oleObject" Target="embeddings/oleObject1562.bin"/><Relationship Id="rId3957" Type="http://schemas.openxmlformats.org/officeDocument/2006/relationships/image" Target="media/image1917.wmf"/><Relationship Id="rId878" Type="http://schemas.openxmlformats.org/officeDocument/2006/relationships/image" Target="media/image399.wmf"/><Relationship Id="rId2559" Type="http://schemas.openxmlformats.org/officeDocument/2006/relationships/image" Target="media/image1185.wmf"/><Relationship Id="rId2766" Type="http://schemas.openxmlformats.org/officeDocument/2006/relationships/image" Target="media/image1306.wmf"/><Relationship Id="rId2973" Type="http://schemas.openxmlformats.org/officeDocument/2006/relationships/image" Target="media/image1420.wmf"/><Relationship Id="rId3817" Type="http://schemas.openxmlformats.org/officeDocument/2006/relationships/oleObject" Target="embeddings/oleObject1980.bin"/><Relationship Id="rId738" Type="http://schemas.openxmlformats.org/officeDocument/2006/relationships/oleObject" Target="embeddings/oleObject415.bin"/><Relationship Id="rId945" Type="http://schemas.openxmlformats.org/officeDocument/2006/relationships/oleObject" Target="embeddings/oleObject510.bin"/><Relationship Id="rId1368" Type="http://schemas.openxmlformats.org/officeDocument/2006/relationships/oleObject" Target="embeddings/oleObject738.bin"/><Relationship Id="rId1575" Type="http://schemas.openxmlformats.org/officeDocument/2006/relationships/oleObject" Target="embeddings/oleObject844.bin"/><Relationship Id="rId1782" Type="http://schemas.openxmlformats.org/officeDocument/2006/relationships/oleObject" Target="embeddings/oleObject977.bin"/><Relationship Id="rId2419" Type="http://schemas.openxmlformats.org/officeDocument/2006/relationships/image" Target="media/image1110.wmf"/><Relationship Id="rId2626" Type="http://schemas.openxmlformats.org/officeDocument/2006/relationships/image" Target="media/image1212.wmf"/><Relationship Id="rId2833" Type="http://schemas.openxmlformats.org/officeDocument/2006/relationships/image" Target="media/image1351.wmf"/><Relationship Id="rId74" Type="http://schemas.openxmlformats.org/officeDocument/2006/relationships/oleObject" Target="embeddings/oleObject38.bin"/><Relationship Id="rId805" Type="http://schemas.openxmlformats.org/officeDocument/2006/relationships/oleObject" Target="embeddings/oleObject436.bin"/><Relationship Id="rId1228" Type="http://schemas.openxmlformats.org/officeDocument/2006/relationships/oleObject" Target="embeddings/oleObject670.bin"/><Relationship Id="rId1435" Type="http://schemas.openxmlformats.org/officeDocument/2006/relationships/image" Target="media/image657.wmf"/><Relationship Id="rId1642" Type="http://schemas.openxmlformats.org/officeDocument/2006/relationships/image" Target="media/image745.wmf"/><Relationship Id="rId2900" Type="http://schemas.openxmlformats.org/officeDocument/2006/relationships/image" Target="media/image1384.wmf"/><Relationship Id="rId1502" Type="http://schemas.openxmlformats.org/officeDocument/2006/relationships/oleObject" Target="embeddings/oleObject807.bin"/><Relationship Id="rId388" Type="http://schemas.openxmlformats.org/officeDocument/2006/relationships/image" Target="media/image177.wmf"/><Relationship Id="rId2069" Type="http://schemas.openxmlformats.org/officeDocument/2006/relationships/image" Target="media/image938.wmf"/><Relationship Id="rId3467" Type="http://schemas.openxmlformats.org/officeDocument/2006/relationships/oleObject" Target="embeddings/oleObject1800.bin"/><Relationship Id="rId3674" Type="http://schemas.openxmlformats.org/officeDocument/2006/relationships/image" Target="media/image1767.wmf"/><Relationship Id="rId3881" Type="http://schemas.openxmlformats.org/officeDocument/2006/relationships/oleObject" Target="embeddings/oleObject2014.bin"/><Relationship Id="rId595" Type="http://schemas.openxmlformats.org/officeDocument/2006/relationships/image" Target="media/image263.wmf"/><Relationship Id="rId2276" Type="http://schemas.openxmlformats.org/officeDocument/2006/relationships/oleObject" Target="embeddings/oleObject1225.bin"/><Relationship Id="rId2483" Type="http://schemas.openxmlformats.org/officeDocument/2006/relationships/oleObject" Target="embeddings/oleObject1333.bin"/><Relationship Id="rId2690" Type="http://schemas.openxmlformats.org/officeDocument/2006/relationships/image" Target="media/image1244.wmf"/><Relationship Id="rId3327" Type="http://schemas.openxmlformats.org/officeDocument/2006/relationships/oleObject" Target="embeddings/oleObject1732.bin"/><Relationship Id="rId3534" Type="http://schemas.openxmlformats.org/officeDocument/2006/relationships/oleObject" Target="embeddings/oleObject1833.bin"/><Relationship Id="rId3741" Type="http://schemas.openxmlformats.org/officeDocument/2006/relationships/oleObject" Target="embeddings/oleObject1938.bin"/><Relationship Id="rId248" Type="http://schemas.openxmlformats.org/officeDocument/2006/relationships/oleObject" Target="embeddings/oleObject133.bin"/><Relationship Id="rId455" Type="http://schemas.openxmlformats.org/officeDocument/2006/relationships/oleObject" Target="embeddings/oleObject245.bin"/><Relationship Id="rId662" Type="http://schemas.openxmlformats.org/officeDocument/2006/relationships/oleObject" Target="embeddings/oleObject370.bin"/><Relationship Id="rId1085" Type="http://schemas.openxmlformats.org/officeDocument/2006/relationships/image" Target="media/image485.wmf"/><Relationship Id="rId1292" Type="http://schemas.openxmlformats.org/officeDocument/2006/relationships/oleObject" Target="embeddings/oleObject701.bin"/><Relationship Id="rId2136" Type="http://schemas.openxmlformats.org/officeDocument/2006/relationships/oleObject" Target="embeddings/oleObject1162.bin"/><Relationship Id="rId2343" Type="http://schemas.openxmlformats.org/officeDocument/2006/relationships/oleObject" Target="embeddings/oleObject1258.bin"/><Relationship Id="rId2550" Type="http://schemas.openxmlformats.org/officeDocument/2006/relationships/image" Target="media/image1181.wmf"/><Relationship Id="rId3601" Type="http://schemas.openxmlformats.org/officeDocument/2006/relationships/oleObject" Target="embeddings/oleObject1872.bin"/><Relationship Id="rId108" Type="http://schemas.openxmlformats.org/officeDocument/2006/relationships/image" Target="media/image50.wmf"/><Relationship Id="rId315" Type="http://schemas.openxmlformats.org/officeDocument/2006/relationships/oleObject" Target="embeddings/oleObject174.bin"/><Relationship Id="rId522" Type="http://schemas.openxmlformats.org/officeDocument/2006/relationships/image" Target="media/image235.png"/><Relationship Id="rId1152" Type="http://schemas.openxmlformats.org/officeDocument/2006/relationships/image" Target="media/image515.wmf"/><Relationship Id="rId2203" Type="http://schemas.openxmlformats.org/officeDocument/2006/relationships/image" Target="media/image1016.wmf"/><Relationship Id="rId2410" Type="http://schemas.openxmlformats.org/officeDocument/2006/relationships/oleObject" Target="embeddings/oleObject1300.bin"/><Relationship Id="rId1012" Type="http://schemas.openxmlformats.org/officeDocument/2006/relationships/oleObject" Target="embeddings/oleObject554.bin"/><Relationship Id="rId4168" Type="http://schemas.openxmlformats.org/officeDocument/2006/relationships/image" Target="media/image2128.wmf"/><Relationship Id="rId1969" Type="http://schemas.openxmlformats.org/officeDocument/2006/relationships/image" Target="media/image889.wmf"/><Relationship Id="rId3184" Type="http://schemas.openxmlformats.org/officeDocument/2006/relationships/oleObject" Target="embeddings/oleObject1650.bin"/><Relationship Id="rId4028" Type="http://schemas.openxmlformats.org/officeDocument/2006/relationships/image" Target="media/image1988.wmf"/><Relationship Id="rId4235" Type="http://schemas.openxmlformats.org/officeDocument/2006/relationships/image" Target="media/image2195.wmf"/><Relationship Id="rId1829" Type="http://schemas.openxmlformats.org/officeDocument/2006/relationships/oleObject" Target="embeddings/oleObject1001.bin"/><Relationship Id="rId3391" Type="http://schemas.openxmlformats.org/officeDocument/2006/relationships/image" Target="media/image1624.wmf"/><Relationship Id="rId3044" Type="http://schemas.openxmlformats.org/officeDocument/2006/relationships/oleObject" Target="embeddings/oleObject1584.bin"/><Relationship Id="rId3251" Type="http://schemas.openxmlformats.org/officeDocument/2006/relationships/oleObject" Target="embeddings/oleObject1686.bin"/><Relationship Id="rId4302" Type="http://schemas.openxmlformats.org/officeDocument/2006/relationships/image" Target="media/image2262.wmf"/><Relationship Id="rId172" Type="http://schemas.openxmlformats.org/officeDocument/2006/relationships/oleObject" Target="embeddings/oleObject88.bin"/><Relationship Id="rId2060" Type="http://schemas.openxmlformats.org/officeDocument/2006/relationships/oleObject" Target="embeddings/oleObject1122.bin"/><Relationship Id="rId3111" Type="http://schemas.openxmlformats.org/officeDocument/2006/relationships/oleObject" Target="embeddings/oleObject1618.bin"/><Relationship Id="rId989" Type="http://schemas.openxmlformats.org/officeDocument/2006/relationships/image" Target="media/image446.wmf"/><Relationship Id="rId2877" Type="http://schemas.openxmlformats.org/officeDocument/2006/relationships/oleObject" Target="embeddings/oleObject1500.bin"/><Relationship Id="rId849" Type="http://schemas.openxmlformats.org/officeDocument/2006/relationships/image" Target="media/image384.jpeg"/><Relationship Id="rId1479" Type="http://schemas.openxmlformats.org/officeDocument/2006/relationships/image" Target="media/image679.wmf"/><Relationship Id="rId1686" Type="http://schemas.openxmlformats.org/officeDocument/2006/relationships/oleObject" Target="embeddings/oleObject925.bin"/><Relationship Id="rId3928" Type="http://schemas.openxmlformats.org/officeDocument/2006/relationships/image" Target="media/image1892.wmf"/><Relationship Id="rId4092" Type="http://schemas.openxmlformats.org/officeDocument/2006/relationships/image" Target="media/image2052.wmf"/><Relationship Id="rId1339" Type="http://schemas.openxmlformats.org/officeDocument/2006/relationships/image" Target="media/image611.wmf"/><Relationship Id="rId1893" Type="http://schemas.openxmlformats.org/officeDocument/2006/relationships/image" Target="media/image853.wmf"/><Relationship Id="rId2737" Type="http://schemas.openxmlformats.org/officeDocument/2006/relationships/image" Target="media/image1278.wmf"/><Relationship Id="rId2944" Type="http://schemas.openxmlformats.org/officeDocument/2006/relationships/image" Target="media/image1406.wmf"/><Relationship Id="rId709" Type="http://schemas.openxmlformats.org/officeDocument/2006/relationships/oleObject" Target="embeddings/oleObject395.bin"/><Relationship Id="rId916" Type="http://schemas.openxmlformats.org/officeDocument/2006/relationships/oleObject" Target="embeddings/oleObject493.bin"/><Relationship Id="rId1546" Type="http://schemas.openxmlformats.org/officeDocument/2006/relationships/oleObject" Target="embeddings/oleObject829.bin"/><Relationship Id="rId1753" Type="http://schemas.openxmlformats.org/officeDocument/2006/relationships/image" Target="media/image786.wmf"/><Relationship Id="rId1960" Type="http://schemas.openxmlformats.org/officeDocument/2006/relationships/oleObject" Target="embeddings/oleObject1071.bin"/><Relationship Id="rId2804" Type="http://schemas.openxmlformats.org/officeDocument/2006/relationships/image" Target="media/image1336.wmf"/><Relationship Id="rId45" Type="http://schemas.openxmlformats.org/officeDocument/2006/relationships/oleObject" Target="embeddings/oleObject23.bin"/><Relationship Id="rId1406" Type="http://schemas.openxmlformats.org/officeDocument/2006/relationships/oleObject" Target="embeddings/oleObject758.bin"/><Relationship Id="rId1613" Type="http://schemas.openxmlformats.org/officeDocument/2006/relationships/image" Target="media/image738.wmf"/><Relationship Id="rId1820" Type="http://schemas.openxmlformats.org/officeDocument/2006/relationships/image" Target="media/image819.wmf"/><Relationship Id="rId3578" Type="http://schemas.openxmlformats.org/officeDocument/2006/relationships/oleObject" Target="embeddings/oleObject1856.bin"/><Relationship Id="rId3785" Type="http://schemas.openxmlformats.org/officeDocument/2006/relationships/oleObject" Target="embeddings/oleObject1960.bin"/><Relationship Id="rId3992" Type="http://schemas.openxmlformats.org/officeDocument/2006/relationships/image" Target="media/image1952.wmf"/><Relationship Id="rId499" Type="http://schemas.openxmlformats.org/officeDocument/2006/relationships/image" Target="media/image223.wmf"/><Relationship Id="rId2387" Type="http://schemas.openxmlformats.org/officeDocument/2006/relationships/image" Target="media/image1096.wmf"/><Relationship Id="rId2594" Type="http://schemas.openxmlformats.org/officeDocument/2006/relationships/oleObject" Target="embeddings/oleObject1393.bin"/><Relationship Id="rId3438" Type="http://schemas.openxmlformats.org/officeDocument/2006/relationships/oleObject" Target="embeddings/oleObject1786.bin"/><Relationship Id="rId3645" Type="http://schemas.openxmlformats.org/officeDocument/2006/relationships/image" Target="media/image1752.png"/><Relationship Id="rId3852" Type="http://schemas.openxmlformats.org/officeDocument/2006/relationships/oleObject" Target="embeddings/oleObject2000.bin"/><Relationship Id="rId359" Type="http://schemas.openxmlformats.org/officeDocument/2006/relationships/oleObject" Target="embeddings/oleObject192.bin"/><Relationship Id="rId566" Type="http://schemas.openxmlformats.org/officeDocument/2006/relationships/oleObject" Target="embeddings/oleObject307.bin"/><Relationship Id="rId773" Type="http://schemas.openxmlformats.org/officeDocument/2006/relationships/image" Target="media/image334.wmf"/><Relationship Id="rId1196" Type="http://schemas.openxmlformats.org/officeDocument/2006/relationships/oleObject" Target="embeddings/oleObject654.bin"/><Relationship Id="rId2247" Type="http://schemas.openxmlformats.org/officeDocument/2006/relationships/oleObject" Target="embeddings/oleObject1209.bin"/><Relationship Id="rId2454" Type="http://schemas.openxmlformats.org/officeDocument/2006/relationships/image" Target="media/image1128.wmf"/><Relationship Id="rId3505" Type="http://schemas.openxmlformats.org/officeDocument/2006/relationships/image" Target="media/image1682.wmf"/><Relationship Id="rId219" Type="http://schemas.openxmlformats.org/officeDocument/2006/relationships/image" Target="media/image100.png"/><Relationship Id="rId426" Type="http://schemas.openxmlformats.org/officeDocument/2006/relationships/oleObject" Target="embeddings/oleObject226.bin"/><Relationship Id="rId633" Type="http://schemas.openxmlformats.org/officeDocument/2006/relationships/oleObject" Target="embeddings/oleObject352.bin"/><Relationship Id="rId980" Type="http://schemas.openxmlformats.org/officeDocument/2006/relationships/oleObject" Target="embeddings/oleObject534.bin"/><Relationship Id="rId1056" Type="http://schemas.openxmlformats.org/officeDocument/2006/relationships/image" Target="media/image470.wmf"/><Relationship Id="rId1263" Type="http://schemas.openxmlformats.org/officeDocument/2006/relationships/image" Target="media/image572.wmf"/><Relationship Id="rId2107" Type="http://schemas.openxmlformats.org/officeDocument/2006/relationships/image" Target="media/image957.wmf"/><Relationship Id="rId2314" Type="http://schemas.openxmlformats.org/officeDocument/2006/relationships/image" Target="media/image1065.wmf"/><Relationship Id="rId2661" Type="http://schemas.openxmlformats.org/officeDocument/2006/relationships/oleObject" Target="embeddings/oleObject1427.bin"/><Relationship Id="rId3712" Type="http://schemas.openxmlformats.org/officeDocument/2006/relationships/oleObject" Target="embeddings/oleObject1923.bin"/><Relationship Id="rId840" Type="http://schemas.openxmlformats.org/officeDocument/2006/relationships/oleObject" Target="embeddings/oleObject454.bin"/><Relationship Id="rId1470" Type="http://schemas.openxmlformats.org/officeDocument/2006/relationships/image" Target="media/image675.png"/><Relationship Id="rId2521" Type="http://schemas.openxmlformats.org/officeDocument/2006/relationships/image" Target="media/image1165.wmf"/><Relationship Id="rId4279" Type="http://schemas.openxmlformats.org/officeDocument/2006/relationships/image" Target="media/image2239.wmf"/><Relationship Id="rId700" Type="http://schemas.openxmlformats.org/officeDocument/2006/relationships/image" Target="media/image305.wmf"/><Relationship Id="rId1123" Type="http://schemas.openxmlformats.org/officeDocument/2006/relationships/image" Target="media/image501.wmf"/><Relationship Id="rId1330" Type="http://schemas.openxmlformats.org/officeDocument/2006/relationships/oleObject" Target="embeddings/oleObject719.bin"/><Relationship Id="rId3088" Type="http://schemas.openxmlformats.org/officeDocument/2006/relationships/oleObject" Target="embeddings/oleObject1608.bin"/><Relationship Id="rId3295" Type="http://schemas.openxmlformats.org/officeDocument/2006/relationships/oleObject" Target="embeddings/oleObject1712.bin"/><Relationship Id="rId4139" Type="http://schemas.openxmlformats.org/officeDocument/2006/relationships/image" Target="media/image2099.wmf"/><Relationship Id="rId4346" Type="http://schemas.openxmlformats.org/officeDocument/2006/relationships/image" Target="media/image2306.wmf"/><Relationship Id="rId3155" Type="http://schemas.openxmlformats.org/officeDocument/2006/relationships/image" Target="media/image1510.gif"/><Relationship Id="rId3362" Type="http://schemas.openxmlformats.org/officeDocument/2006/relationships/image" Target="media/image1607.wmf"/><Relationship Id="rId4206" Type="http://schemas.openxmlformats.org/officeDocument/2006/relationships/image" Target="media/image2166.wmf"/><Relationship Id="rId283" Type="http://schemas.openxmlformats.org/officeDocument/2006/relationships/oleObject" Target="embeddings/oleObject157.bin"/><Relationship Id="rId490" Type="http://schemas.openxmlformats.org/officeDocument/2006/relationships/oleObject" Target="embeddings/oleObject267.bin"/><Relationship Id="rId2171" Type="http://schemas.openxmlformats.org/officeDocument/2006/relationships/image" Target="media/image991.wmf"/><Relationship Id="rId3015" Type="http://schemas.openxmlformats.org/officeDocument/2006/relationships/image" Target="media/image1441.wmf"/><Relationship Id="rId3222" Type="http://schemas.openxmlformats.org/officeDocument/2006/relationships/oleObject" Target="embeddings/oleObject1669.bin"/><Relationship Id="rId143" Type="http://schemas.openxmlformats.org/officeDocument/2006/relationships/oleObject" Target="embeddings/oleObject71.bin"/><Relationship Id="rId350" Type="http://schemas.openxmlformats.org/officeDocument/2006/relationships/image" Target="media/image156.png"/><Relationship Id="rId2031" Type="http://schemas.openxmlformats.org/officeDocument/2006/relationships/image" Target="media/image919.wmf"/><Relationship Id="rId9" Type="http://schemas.openxmlformats.org/officeDocument/2006/relationships/oleObject" Target="embeddings/oleObject2.bin"/><Relationship Id="rId210" Type="http://schemas.openxmlformats.org/officeDocument/2006/relationships/image" Target="media/image97.wmf"/><Relationship Id="rId2988" Type="http://schemas.openxmlformats.org/officeDocument/2006/relationships/oleObject" Target="embeddings/oleObject1556.bin"/><Relationship Id="rId1797" Type="http://schemas.openxmlformats.org/officeDocument/2006/relationships/image" Target="media/image808.wmf"/><Relationship Id="rId2848" Type="http://schemas.openxmlformats.org/officeDocument/2006/relationships/oleObject" Target="embeddings/oleObject1485.bin"/><Relationship Id="rId89" Type="http://schemas.openxmlformats.org/officeDocument/2006/relationships/oleObject" Target="embeddings/oleObject43.bin"/><Relationship Id="rId1657" Type="http://schemas.openxmlformats.org/officeDocument/2006/relationships/oleObject" Target="embeddings/oleObject901.bin"/><Relationship Id="rId1864" Type="http://schemas.openxmlformats.org/officeDocument/2006/relationships/oleObject" Target="embeddings/oleObject1021.bin"/><Relationship Id="rId2708" Type="http://schemas.openxmlformats.org/officeDocument/2006/relationships/image" Target="media/image1252.wmf"/><Relationship Id="rId2915" Type="http://schemas.openxmlformats.org/officeDocument/2006/relationships/oleObject" Target="embeddings/oleObject1519.bin"/><Relationship Id="rId4063" Type="http://schemas.openxmlformats.org/officeDocument/2006/relationships/image" Target="media/image2023.wmf"/><Relationship Id="rId4270" Type="http://schemas.openxmlformats.org/officeDocument/2006/relationships/image" Target="media/image2230.wmf"/><Relationship Id="rId1517" Type="http://schemas.openxmlformats.org/officeDocument/2006/relationships/image" Target="media/image698.wmf"/><Relationship Id="rId1724" Type="http://schemas.openxmlformats.org/officeDocument/2006/relationships/oleObject" Target="embeddings/oleObject948.bin"/><Relationship Id="rId4130" Type="http://schemas.openxmlformats.org/officeDocument/2006/relationships/image" Target="media/image2090.wmf"/><Relationship Id="rId16" Type="http://schemas.openxmlformats.org/officeDocument/2006/relationships/oleObject" Target="embeddings/oleObject8.bin"/><Relationship Id="rId1931" Type="http://schemas.openxmlformats.org/officeDocument/2006/relationships/image" Target="media/image869.wmf"/><Relationship Id="rId3689" Type="http://schemas.openxmlformats.org/officeDocument/2006/relationships/oleObject" Target="embeddings/oleObject1910.bin"/><Relationship Id="rId3896" Type="http://schemas.openxmlformats.org/officeDocument/2006/relationships/image" Target="media/image1870.wmf"/><Relationship Id="rId2498" Type="http://schemas.openxmlformats.org/officeDocument/2006/relationships/image" Target="media/image1153.wmf"/><Relationship Id="rId3549" Type="http://schemas.openxmlformats.org/officeDocument/2006/relationships/image" Target="media/image1704.wmf"/><Relationship Id="rId677" Type="http://schemas.openxmlformats.org/officeDocument/2006/relationships/oleObject" Target="embeddings/oleObject379.bin"/><Relationship Id="rId2358" Type="http://schemas.openxmlformats.org/officeDocument/2006/relationships/oleObject" Target="embeddings/oleObject1268.bin"/><Relationship Id="rId3756" Type="http://schemas.openxmlformats.org/officeDocument/2006/relationships/image" Target="media/image1806.wmf"/><Relationship Id="rId3963" Type="http://schemas.openxmlformats.org/officeDocument/2006/relationships/image" Target="media/image1923.wmf"/><Relationship Id="rId884" Type="http://schemas.openxmlformats.org/officeDocument/2006/relationships/image" Target="media/image402.wmf"/><Relationship Id="rId2565" Type="http://schemas.openxmlformats.org/officeDocument/2006/relationships/image" Target="media/image1188.wmf"/><Relationship Id="rId2772" Type="http://schemas.openxmlformats.org/officeDocument/2006/relationships/image" Target="media/image1312.wmf"/><Relationship Id="rId3409" Type="http://schemas.openxmlformats.org/officeDocument/2006/relationships/image" Target="media/image1633.wmf"/><Relationship Id="rId3616" Type="http://schemas.openxmlformats.org/officeDocument/2006/relationships/image" Target="media/image1734.wmf"/><Relationship Id="rId3823" Type="http://schemas.openxmlformats.org/officeDocument/2006/relationships/oleObject" Target="embeddings/oleObject1985.bin"/><Relationship Id="rId537" Type="http://schemas.openxmlformats.org/officeDocument/2006/relationships/image" Target="media/image244.png"/><Relationship Id="rId744" Type="http://schemas.openxmlformats.org/officeDocument/2006/relationships/oleObject" Target="embeddings/oleObject418.bin"/><Relationship Id="rId951" Type="http://schemas.openxmlformats.org/officeDocument/2006/relationships/image" Target="media/image431.wmf"/><Relationship Id="rId1167" Type="http://schemas.openxmlformats.org/officeDocument/2006/relationships/image" Target="media/image523.wmf"/><Relationship Id="rId1374" Type="http://schemas.openxmlformats.org/officeDocument/2006/relationships/oleObject" Target="embeddings/oleObject742.bin"/><Relationship Id="rId1581" Type="http://schemas.openxmlformats.org/officeDocument/2006/relationships/oleObject" Target="embeddings/oleObject847.bin"/><Relationship Id="rId2218" Type="http://schemas.openxmlformats.org/officeDocument/2006/relationships/oleObject" Target="embeddings/oleObject1186.bin"/><Relationship Id="rId2425" Type="http://schemas.openxmlformats.org/officeDocument/2006/relationships/image" Target="media/image1113.wmf"/><Relationship Id="rId2632" Type="http://schemas.openxmlformats.org/officeDocument/2006/relationships/image" Target="media/image1215.wmf"/><Relationship Id="rId80" Type="http://schemas.openxmlformats.org/officeDocument/2006/relationships/image" Target="media/image37.wmf"/><Relationship Id="rId604" Type="http://schemas.openxmlformats.org/officeDocument/2006/relationships/image" Target="media/image266.wmf"/><Relationship Id="rId811" Type="http://schemas.openxmlformats.org/officeDocument/2006/relationships/oleObject" Target="embeddings/oleObject439.bin"/><Relationship Id="rId1027" Type="http://schemas.openxmlformats.org/officeDocument/2006/relationships/oleObject" Target="embeddings/oleObject562.bin"/><Relationship Id="rId1234" Type="http://schemas.openxmlformats.org/officeDocument/2006/relationships/oleObject" Target="embeddings/oleObject673.bin"/><Relationship Id="rId1441" Type="http://schemas.openxmlformats.org/officeDocument/2006/relationships/image" Target="media/image660.wmf"/><Relationship Id="rId1301" Type="http://schemas.openxmlformats.org/officeDocument/2006/relationships/image" Target="media/image591.wmf"/><Relationship Id="rId3199" Type="http://schemas.openxmlformats.org/officeDocument/2006/relationships/image" Target="media/image1537.wmf"/><Relationship Id="rId3059" Type="http://schemas.openxmlformats.org/officeDocument/2006/relationships/oleObject" Target="embeddings/oleObject1591.bin"/><Relationship Id="rId3266" Type="http://schemas.openxmlformats.org/officeDocument/2006/relationships/oleObject" Target="embeddings/oleObject1696.bin"/><Relationship Id="rId3473" Type="http://schemas.openxmlformats.org/officeDocument/2006/relationships/image" Target="media/image1666.wmf"/><Relationship Id="rId4317" Type="http://schemas.openxmlformats.org/officeDocument/2006/relationships/image" Target="media/image2277.wmf"/><Relationship Id="rId187" Type="http://schemas.openxmlformats.org/officeDocument/2006/relationships/oleObject" Target="embeddings/oleObject97.bin"/><Relationship Id="rId394" Type="http://schemas.openxmlformats.org/officeDocument/2006/relationships/image" Target="media/image180.wmf"/><Relationship Id="rId2075" Type="http://schemas.openxmlformats.org/officeDocument/2006/relationships/image" Target="media/image941.wmf"/><Relationship Id="rId2282" Type="http://schemas.openxmlformats.org/officeDocument/2006/relationships/oleObject" Target="embeddings/oleObject1228.bin"/><Relationship Id="rId3126" Type="http://schemas.openxmlformats.org/officeDocument/2006/relationships/oleObject" Target="embeddings/oleObject1626.bin"/><Relationship Id="rId3680" Type="http://schemas.openxmlformats.org/officeDocument/2006/relationships/image" Target="media/image1770.wmf"/><Relationship Id="rId254" Type="http://schemas.openxmlformats.org/officeDocument/2006/relationships/oleObject" Target="embeddings/oleObject136.bin"/><Relationship Id="rId1091" Type="http://schemas.openxmlformats.org/officeDocument/2006/relationships/image" Target="media/image487.wmf"/><Relationship Id="rId3333" Type="http://schemas.openxmlformats.org/officeDocument/2006/relationships/oleObject" Target="embeddings/oleObject1737.bin"/><Relationship Id="rId3540" Type="http://schemas.openxmlformats.org/officeDocument/2006/relationships/oleObject" Target="embeddings/oleObject1836.bin"/><Relationship Id="rId114" Type="http://schemas.openxmlformats.org/officeDocument/2006/relationships/image" Target="media/image53.wmf"/><Relationship Id="rId461" Type="http://schemas.openxmlformats.org/officeDocument/2006/relationships/oleObject" Target="embeddings/oleObject250.bin"/><Relationship Id="rId2142" Type="http://schemas.openxmlformats.org/officeDocument/2006/relationships/oleObject" Target="embeddings/oleObject1165.bin"/><Relationship Id="rId3400" Type="http://schemas.openxmlformats.org/officeDocument/2006/relationships/oleObject" Target="embeddings/oleObject1767.bin"/><Relationship Id="rId321" Type="http://schemas.openxmlformats.org/officeDocument/2006/relationships/oleObject" Target="embeddings/oleObject177.bin"/><Relationship Id="rId2002" Type="http://schemas.openxmlformats.org/officeDocument/2006/relationships/oleObject" Target="embeddings/oleObject1092.bin"/><Relationship Id="rId2959" Type="http://schemas.openxmlformats.org/officeDocument/2006/relationships/oleObject" Target="embeddings/oleObject1541.bin"/><Relationship Id="rId1768" Type="http://schemas.openxmlformats.org/officeDocument/2006/relationships/oleObject" Target="embeddings/oleObject972.bin"/><Relationship Id="rId2819" Type="http://schemas.openxmlformats.org/officeDocument/2006/relationships/image" Target="media/image1344.wmf"/><Relationship Id="rId4174" Type="http://schemas.openxmlformats.org/officeDocument/2006/relationships/image" Target="media/image2134.wmf"/><Relationship Id="rId1628" Type="http://schemas.openxmlformats.org/officeDocument/2006/relationships/image" Target="media/image742.wmf"/><Relationship Id="rId1975" Type="http://schemas.openxmlformats.org/officeDocument/2006/relationships/image" Target="media/image892.wmf"/><Relationship Id="rId3190" Type="http://schemas.openxmlformats.org/officeDocument/2006/relationships/oleObject" Target="embeddings/oleObject1653.bin"/><Relationship Id="rId4034" Type="http://schemas.openxmlformats.org/officeDocument/2006/relationships/image" Target="media/image1994.wmf"/><Relationship Id="rId4241" Type="http://schemas.openxmlformats.org/officeDocument/2006/relationships/image" Target="media/image2201.wmf"/><Relationship Id="rId1835" Type="http://schemas.openxmlformats.org/officeDocument/2006/relationships/oleObject" Target="embeddings/oleObject1004.bin"/><Relationship Id="rId3050" Type="http://schemas.openxmlformats.org/officeDocument/2006/relationships/image" Target="media/image1459.wmf"/><Relationship Id="rId4101" Type="http://schemas.openxmlformats.org/officeDocument/2006/relationships/image" Target="media/image2061.wmf"/><Relationship Id="rId1902" Type="http://schemas.openxmlformats.org/officeDocument/2006/relationships/oleObject" Target="embeddings/oleObject1040.bin"/><Relationship Id="rId3867" Type="http://schemas.openxmlformats.org/officeDocument/2006/relationships/oleObject" Target="embeddings/oleObject2007.bin"/><Relationship Id="rId788" Type="http://schemas.openxmlformats.org/officeDocument/2006/relationships/image" Target="media/image349.wmf"/><Relationship Id="rId995" Type="http://schemas.openxmlformats.org/officeDocument/2006/relationships/oleObject" Target="embeddings/oleObject542.bin"/><Relationship Id="rId2469" Type="http://schemas.openxmlformats.org/officeDocument/2006/relationships/image" Target="media/image1138.wmf"/><Relationship Id="rId2676" Type="http://schemas.openxmlformats.org/officeDocument/2006/relationships/oleObject" Target="embeddings/oleObject1434.bin"/><Relationship Id="rId2883" Type="http://schemas.openxmlformats.org/officeDocument/2006/relationships/oleObject" Target="embeddings/oleObject1503.bin"/><Relationship Id="rId3727" Type="http://schemas.openxmlformats.org/officeDocument/2006/relationships/image" Target="media/image1792.wmf"/><Relationship Id="rId3934" Type="http://schemas.openxmlformats.org/officeDocument/2006/relationships/image" Target="media/image1898.wmf"/><Relationship Id="rId648" Type="http://schemas.openxmlformats.org/officeDocument/2006/relationships/oleObject" Target="embeddings/oleObject363.bin"/><Relationship Id="rId855" Type="http://schemas.openxmlformats.org/officeDocument/2006/relationships/oleObject" Target="embeddings/oleObject463.bin"/><Relationship Id="rId1278" Type="http://schemas.openxmlformats.org/officeDocument/2006/relationships/oleObject" Target="embeddings/oleObject694.bin"/><Relationship Id="rId1485" Type="http://schemas.openxmlformats.org/officeDocument/2006/relationships/image" Target="media/image682.wmf"/><Relationship Id="rId1692" Type="http://schemas.openxmlformats.org/officeDocument/2006/relationships/image" Target="media/image757.wmf"/><Relationship Id="rId2329" Type="http://schemas.openxmlformats.org/officeDocument/2006/relationships/image" Target="media/image1074.wmf"/><Relationship Id="rId2536" Type="http://schemas.openxmlformats.org/officeDocument/2006/relationships/image" Target="media/image1174.wmf"/><Relationship Id="rId2743" Type="http://schemas.openxmlformats.org/officeDocument/2006/relationships/image" Target="media/image1284.wmf"/><Relationship Id="rId508" Type="http://schemas.openxmlformats.org/officeDocument/2006/relationships/oleObject" Target="embeddings/oleObject276.bin"/><Relationship Id="rId715" Type="http://schemas.openxmlformats.org/officeDocument/2006/relationships/oleObject" Target="embeddings/oleObject401.bin"/><Relationship Id="rId922" Type="http://schemas.openxmlformats.org/officeDocument/2006/relationships/oleObject" Target="embeddings/oleObject497.bin"/><Relationship Id="rId1138" Type="http://schemas.openxmlformats.org/officeDocument/2006/relationships/image" Target="media/image508.wmf"/><Relationship Id="rId1345" Type="http://schemas.openxmlformats.org/officeDocument/2006/relationships/image" Target="media/image614.wmf"/><Relationship Id="rId1552" Type="http://schemas.openxmlformats.org/officeDocument/2006/relationships/oleObject" Target="embeddings/oleObject832.bin"/><Relationship Id="rId2603" Type="http://schemas.openxmlformats.org/officeDocument/2006/relationships/oleObject" Target="embeddings/oleObject1397.bin"/><Relationship Id="rId2950" Type="http://schemas.openxmlformats.org/officeDocument/2006/relationships/image" Target="media/image1409.wmf"/><Relationship Id="rId1205" Type="http://schemas.openxmlformats.org/officeDocument/2006/relationships/image" Target="media/image542.wmf"/><Relationship Id="rId2810" Type="http://schemas.openxmlformats.org/officeDocument/2006/relationships/oleObject" Target="embeddings/oleObject1466.bin"/><Relationship Id="rId51" Type="http://schemas.openxmlformats.org/officeDocument/2006/relationships/image" Target="media/image20.wmf"/><Relationship Id="rId1412" Type="http://schemas.openxmlformats.org/officeDocument/2006/relationships/image" Target="media/image647.wmf"/><Relationship Id="rId3377" Type="http://schemas.openxmlformats.org/officeDocument/2006/relationships/image" Target="media/image1617.wmf"/><Relationship Id="rId298" Type="http://schemas.openxmlformats.org/officeDocument/2006/relationships/image" Target="media/image128.wmf"/><Relationship Id="rId3584" Type="http://schemas.openxmlformats.org/officeDocument/2006/relationships/oleObject" Target="embeddings/oleObject1859.bin"/><Relationship Id="rId3791" Type="http://schemas.openxmlformats.org/officeDocument/2006/relationships/oleObject" Target="embeddings/oleObject1963.bin"/><Relationship Id="rId158" Type="http://schemas.openxmlformats.org/officeDocument/2006/relationships/oleObject" Target="embeddings/oleObject81.bin"/><Relationship Id="rId2186" Type="http://schemas.openxmlformats.org/officeDocument/2006/relationships/image" Target="media/image1000.wmf"/><Relationship Id="rId2393" Type="http://schemas.openxmlformats.org/officeDocument/2006/relationships/image" Target="media/image1099.wmf"/><Relationship Id="rId3237" Type="http://schemas.openxmlformats.org/officeDocument/2006/relationships/image" Target="media/image1555.wmf"/><Relationship Id="rId3444" Type="http://schemas.openxmlformats.org/officeDocument/2006/relationships/oleObject" Target="embeddings/oleObject1789.bin"/><Relationship Id="rId3651" Type="http://schemas.openxmlformats.org/officeDocument/2006/relationships/oleObject" Target="embeddings/oleObject1891.bin"/><Relationship Id="rId365" Type="http://schemas.openxmlformats.org/officeDocument/2006/relationships/oleObject" Target="embeddings/oleObject195.bin"/><Relationship Id="rId572" Type="http://schemas.openxmlformats.org/officeDocument/2006/relationships/image" Target="media/image257.wmf"/><Relationship Id="rId2046" Type="http://schemas.openxmlformats.org/officeDocument/2006/relationships/oleObject" Target="embeddings/oleObject1115.bin"/><Relationship Id="rId2253" Type="http://schemas.openxmlformats.org/officeDocument/2006/relationships/oleObject" Target="embeddings/oleObject1213.bin"/><Relationship Id="rId2460" Type="http://schemas.openxmlformats.org/officeDocument/2006/relationships/oleObject" Target="embeddings/oleObject1324.bin"/><Relationship Id="rId3304" Type="http://schemas.openxmlformats.org/officeDocument/2006/relationships/image" Target="media/image1583.wmf"/><Relationship Id="rId3511" Type="http://schemas.openxmlformats.org/officeDocument/2006/relationships/image" Target="media/image1685.wmf"/><Relationship Id="rId225" Type="http://schemas.openxmlformats.org/officeDocument/2006/relationships/oleObject" Target="embeddings/oleObject118.bin"/><Relationship Id="rId432" Type="http://schemas.openxmlformats.org/officeDocument/2006/relationships/oleObject" Target="embeddings/oleObject229.bin"/><Relationship Id="rId1062" Type="http://schemas.openxmlformats.org/officeDocument/2006/relationships/oleObject" Target="embeddings/oleObject584.bin"/><Relationship Id="rId2113" Type="http://schemas.openxmlformats.org/officeDocument/2006/relationships/oleObject" Target="embeddings/oleObject1151.bin"/><Relationship Id="rId2320" Type="http://schemas.openxmlformats.org/officeDocument/2006/relationships/image" Target="media/image1068.wmf"/><Relationship Id="rId4078" Type="http://schemas.openxmlformats.org/officeDocument/2006/relationships/image" Target="media/image2038.wmf"/><Relationship Id="rId4285" Type="http://schemas.openxmlformats.org/officeDocument/2006/relationships/image" Target="media/image2245.wmf"/><Relationship Id="rId1879" Type="http://schemas.openxmlformats.org/officeDocument/2006/relationships/image" Target="media/image846.wmf"/><Relationship Id="rId3094" Type="http://schemas.openxmlformats.org/officeDocument/2006/relationships/oleObject" Target="embeddings/oleObject1611.bin"/><Relationship Id="rId4145" Type="http://schemas.openxmlformats.org/officeDocument/2006/relationships/image" Target="media/image2105.wmf"/><Relationship Id="rId1739" Type="http://schemas.openxmlformats.org/officeDocument/2006/relationships/image" Target="media/image779.wmf"/><Relationship Id="rId1946" Type="http://schemas.openxmlformats.org/officeDocument/2006/relationships/image" Target="media/image877.wmf"/><Relationship Id="rId4005" Type="http://schemas.openxmlformats.org/officeDocument/2006/relationships/image" Target="media/image1965.wmf"/><Relationship Id="rId4352" Type="http://schemas.openxmlformats.org/officeDocument/2006/relationships/image" Target="media/image2312.wmf"/><Relationship Id="rId1806" Type="http://schemas.openxmlformats.org/officeDocument/2006/relationships/image" Target="media/image813.wmf"/><Relationship Id="rId3161" Type="http://schemas.openxmlformats.org/officeDocument/2006/relationships/image" Target="media/image1516.wmf"/><Relationship Id="rId4212" Type="http://schemas.openxmlformats.org/officeDocument/2006/relationships/image" Target="media/image2172.wmf"/><Relationship Id="rId3021" Type="http://schemas.openxmlformats.org/officeDocument/2006/relationships/image" Target="media/image1444.wmf"/><Relationship Id="rId3978" Type="http://schemas.openxmlformats.org/officeDocument/2006/relationships/image" Target="media/image1938.wmf"/><Relationship Id="rId899" Type="http://schemas.openxmlformats.org/officeDocument/2006/relationships/oleObject" Target="embeddings/oleObject485.bin"/><Relationship Id="rId2787" Type="http://schemas.openxmlformats.org/officeDocument/2006/relationships/image" Target="media/image1327.png"/><Relationship Id="rId3838" Type="http://schemas.openxmlformats.org/officeDocument/2006/relationships/oleObject" Target="embeddings/oleObject1993.bin"/><Relationship Id="rId759" Type="http://schemas.openxmlformats.org/officeDocument/2006/relationships/oleObject" Target="embeddings/oleObject427.bin"/><Relationship Id="rId966" Type="http://schemas.openxmlformats.org/officeDocument/2006/relationships/oleObject" Target="embeddings/oleObject523.bin"/><Relationship Id="rId1389" Type="http://schemas.openxmlformats.org/officeDocument/2006/relationships/image" Target="media/image635.wmf"/><Relationship Id="rId1596" Type="http://schemas.openxmlformats.org/officeDocument/2006/relationships/oleObject" Target="embeddings/oleObject858.bin"/><Relationship Id="rId2647" Type="http://schemas.openxmlformats.org/officeDocument/2006/relationships/oleObject" Target="embeddings/oleObject1420.bin"/><Relationship Id="rId2994" Type="http://schemas.openxmlformats.org/officeDocument/2006/relationships/oleObject" Target="embeddings/oleObject1559.bin"/><Relationship Id="rId619" Type="http://schemas.openxmlformats.org/officeDocument/2006/relationships/oleObject" Target="embeddings/oleObject344.bin"/><Relationship Id="rId1249" Type="http://schemas.openxmlformats.org/officeDocument/2006/relationships/oleObject" Target="embeddings/oleObject680.bin"/><Relationship Id="rId2854" Type="http://schemas.openxmlformats.org/officeDocument/2006/relationships/image" Target="media/image1361.wmf"/><Relationship Id="rId3905" Type="http://schemas.openxmlformats.org/officeDocument/2006/relationships/image" Target="media/image1874.wmf"/><Relationship Id="rId95" Type="http://schemas.openxmlformats.org/officeDocument/2006/relationships/oleObject" Target="embeddings/oleObject47.bin"/><Relationship Id="rId826" Type="http://schemas.openxmlformats.org/officeDocument/2006/relationships/oleObject" Target="embeddings/oleObject447.bin"/><Relationship Id="rId1109" Type="http://schemas.openxmlformats.org/officeDocument/2006/relationships/image" Target="media/image496.wmf"/><Relationship Id="rId1456" Type="http://schemas.openxmlformats.org/officeDocument/2006/relationships/oleObject" Target="embeddings/oleObject785.bin"/><Relationship Id="rId1663" Type="http://schemas.openxmlformats.org/officeDocument/2006/relationships/image" Target="media/image752.wmf"/><Relationship Id="rId1870" Type="http://schemas.openxmlformats.org/officeDocument/2006/relationships/oleObject" Target="embeddings/oleObject1024.bin"/><Relationship Id="rId2507" Type="http://schemas.openxmlformats.org/officeDocument/2006/relationships/oleObject" Target="embeddings/oleObject1345.bin"/><Relationship Id="rId2714" Type="http://schemas.openxmlformats.org/officeDocument/2006/relationships/image" Target="media/image1257.wmf"/><Relationship Id="rId2921" Type="http://schemas.openxmlformats.org/officeDocument/2006/relationships/oleObject" Target="embeddings/oleObject1522.bin"/><Relationship Id="rId1316" Type="http://schemas.openxmlformats.org/officeDocument/2006/relationships/oleObject" Target="embeddings/oleObject712.bin"/><Relationship Id="rId1523" Type="http://schemas.openxmlformats.org/officeDocument/2006/relationships/image" Target="media/image701.wmf"/><Relationship Id="rId1730" Type="http://schemas.openxmlformats.org/officeDocument/2006/relationships/oleObject" Target="embeddings/oleObject951.bin"/><Relationship Id="rId22" Type="http://schemas.openxmlformats.org/officeDocument/2006/relationships/image" Target="media/image7.wmf"/><Relationship Id="rId3488" Type="http://schemas.openxmlformats.org/officeDocument/2006/relationships/oleObject" Target="embeddings/oleObject1810.bin"/><Relationship Id="rId3695" Type="http://schemas.openxmlformats.org/officeDocument/2006/relationships/oleObject" Target="embeddings/oleObject1913.bin"/><Relationship Id="rId2297" Type="http://schemas.openxmlformats.org/officeDocument/2006/relationships/oleObject" Target="embeddings/oleObject1236.bin"/><Relationship Id="rId3348" Type="http://schemas.openxmlformats.org/officeDocument/2006/relationships/image" Target="media/image1598.wmf"/><Relationship Id="rId3555" Type="http://schemas.openxmlformats.org/officeDocument/2006/relationships/image" Target="media/image1707.wmf"/><Relationship Id="rId3762" Type="http://schemas.openxmlformats.org/officeDocument/2006/relationships/image" Target="media/image1809.wmf"/><Relationship Id="rId269" Type="http://schemas.openxmlformats.org/officeDocument/2006/relationships/image" Target="media/image116.wmf"/><Relationship Id="rId476" Type="http://schemas.openxmlformats.org/officeDocument/2006/relationships/oleObject" Target="embeddings/oleObject260.bin"/><Relationship Id="rId683" Type="http://schemas.openxmlformats.org/officeDocument/2006/relationships/oleObject" Target="embeddings/oleObject382.bin"/><Relationship Id="rId890" Type="http://schemas.openxmlformats.org/officeDocument/2006/relationships/image" Target="media/image405.wmf"/><Relationship Id="rId2157" Type="http://schemas.openxmlformats.org/officeDocument/2006/relationships/image" Target="media/image981.wmf"/><Relationship Id="rId2364" Type="http://schemas.openxmlformats.org/officeDocument/2006/relationships/oleObject" Target="embeddings/oleObject1272.bin"/><Relationship Id="rId2571" Type="http://schemas.openxmlformats.org/officeDocument/2006/relationships/image" Target="media/image1191.wmf"/><Relationship Id="rId3208" Type="http://schemas.openxmlformats.org/officeDocument/2006/relationships/oleObject" Target="embeddings/oleObject1662.bin"/><Relationship Id="rId3415" Type="http://schemas.openxmlformats.org/officeDocument/2006/relationships/image" Target="media/image1636.wmf"/><Relationship Id="rId129" Type="http://schemas.openxmlformats.org/officeDocument/2006/relationships/oleObject" Target="embeddings/oleObject64.bin"/><Relationship Id="rId336" Type="http://schemas.openxmlformats.org/officeDocument/2006/relationships/oleObject" Target="embeddings/oleObject185.bin"/><Relationship Id="rId543" Type="http://schemas.openxmlformats.org/officeDocument/2006/relationships/oleObject" Target="embeddings/oleObject291.bin"/><Relationship Id="rId1173" Type="http://schemas.openxmlformats.org/officeDocument/2006/relationships/image" Target="media/image526.wmf"/><Relationship Id="rId1380" Type="http://schemas.openxmlformats.org/officeDocument/2006/relationships/oleObject" Target="embeddings/oleObject745.bin"/><Relationship Id="rId2017" Type="http://schemas.openxmlformats.org/officeDocument/2006/relationships/image" Target="media/image912.wmf"/><Relationship Id="rId2224" Type="http://schemas.openxmlformats.org/officeDocument/2006/relationships/image" Target="media/image1030.wmf"/><Relationship Id="rId3622" Type="http://schemas.openxmlformats.org/officeDocument/2006/relationships/oleObject" Target="embeddings/oleObject1878.bin"/><Relationship Id="rId403" Type="http://schemas.openxmlformats.org/officeDocument/2006/relationships/oleObject" Target="embeddings/oleObject214.bin"/><Relationship Id="rId750" Type="http://schemas.openxmlformats.org/officeDocument/2006/relationships/oleObject" Target="embeddings/oleObject422.bin"/><Relationship Id="rId1033" Type="http://schemas.openxmlformats.org/officeDocument/2006/relationships/oleObject" Target="embeddings/oleObject566.bin"/><Relationship Id="rId2431" Type="http://schemas.openxmlformats.org/officeDocument/2006/relationships/image" Target="media/image1116.wmf"/><Relationship Id="rId4189" Type="http://schemas.openxmlformats.org/officeDocument/2006/relationships/image" Target="media/image2149.wmf"/><Relationship Id="rId610" Type="http://schemas.openxmlformats.org/officeDocument/2006/relationships/image" Target="media/image269.wmf"/><Relationship Id="rId1240" Type="http://schemas.openxmlformats.org/officeDocument/2006/relationships/image" Target="media/image560.wmf"/><Relationship Id="rId4049" Type="http://schemas.openxmlformats.org/officeDocument/2006/relationships/image" Target="media/image2009.wmf"/><Relationship Id="rId1100" Type="http://schemas.openxmlformats.org/officeDocument/2006/relationships/oleObject" Target="embeddings/oleObject604.bin"/><Relationship Id="rId4256" Type="http://schemas.openxmlformats.org/officeDocument/2006/relationships/image" Target="media/image2216.png"/><Relationship Id="rId1917" Type="http://schemas.openxmlformats.org/officeDocument/2006/relationships/image" Target="media/image865.wmf"/><Relationship Id="rId3065" Type="http://schemas.openxmlformats.org/officeDocument/2006/relationships/oleObject" Target="embeddings/oleObject1595.bin"/><Relationship Id="rId3272" Type="http://schemas.openxmlformats.org/officeDocument/2006/relationships/oleObject" Target="embeddings/oleObject1699.bin"/><Relationship Id="rId4116" Type="http://schemas.openxmlformats.org/officeDocument/2006/relationships/image" Target="media/image2076.wmf"/><Relationship Id="rId4323" Type="http://schemas.openxmlformats.org/officeDocument/2006/relationships/image" Target="media/image2283.wmf"/><Relationship Id="rId193" Type="http://schemas.openxmlformats.org/officeDocument/2006/relationships/oleObject" Target="embeddings/oleObject100.bin"/><Relationship Id="rId2081" Type="http://schemas.openxmlformats.org/officeDocument/2006/relationships/image" Target="media/image944.wmf"/><Relationship Id="rId3132" Type="http://schemas.openxmlformats.org/officeDocument/2006/relationships/oleObject" Target="embeddings/oleObject1629.bin"/><Relationship Id="rId260" Type="http://schemas.openxmlformats.org/officeDocument/2006/relationships/oleObject" Target="embeddings/oleObject140.bin"/><Relationship Id="rId120" Type="http://schemas.openxmlformats.org/officeDocument/2006/relationships/image" Target="media/image56.wmf"/><Relationship Id="rId2898" Type="http://schemas.openxmlformats.org/officeDocument/2006/relationships/image" Target="media/image1383.wmf"/><Relationship Id="rId3949" Type="http://schemas.openxmlformats.org/officeDocument/2006/relationships/hyperlink" Target="http://onthi.com/?a=OT&amp;ot=LT&amp;hdn_lt_id=488" TargetMode="External"/><Relationship Id="rId2758" Type="http://schemas.openxmlformats.org/officeDocument/2006/relationships/image" Target="media/image1299.wmf"/><Relationship Id="rId2965" Type="http://schemas.openxmlformats.org/officeDocument/2006/relationships/image" Target="media/image1416.wmf"/><Relationship Id="rId3809" Type="http://schemas.openxmlformats.org/officeDocument/2006/relationships/image" Target="media/image1831.wmf"/><Relationship Id="rId937" Type="http://schemas.openxmlformats.org/officeDocument/2006/relationships/image" Target="media/image427.wmf"/><Relationship Id="rId1567" Type="http://schemas.openxmlformats.org/officeDocument/2006/relationships/oleObject" Target="embeddings/oleObject840.bin"/><Relationship Id="rId1774" Type="http://schemas.openxmlformats.org/officeDocument/2006/relationships/image" Target="media/image795.wmf"/><Relationship Id="rId1981" Type="http://schemas.openxmlformats.org/officeDocument/2006/relationships/image" Target="media/image895.wmf"/><Relationship Id="rId2618" Type="http://schemas.openxmlformats.org/officeDocument/2006/relationships/image" Target="media/image1208.wmf"/><Relationship Id="rId2825" Type="http://schemas.openxmlformats.org/officeDocument/2006/relationships/image" Target="media/image1347.wmf"/><Relationship Id="rId4180" Type="http://schemas.openxmlformats.org/officeDocument/2006/relationships/image" Target="media/image2140.wmf"/><Relationship Id="rId66" Type="http://schemas.openxmlformats.org/officeDocument/2006/relationships/oleObject" Target="embeddings/oleObject34.bin"/><Relationship Id="rId1427" Type="http://schemas.openxmlformats.org/officeDocument/2006/relationships/image" Target="media/image654.wmf"/><Relationship Id="rId1634" Type="http://schemas.openxmlformats.org/officeDocument/2006/relationships/oleObject" Target="embeddings/oleObject885.bin"/><Relationship Id="rId1841" Type="http://schemas.openxmlformats.org/officeDocument/2006/relationships/oleObject" Target="embeddings/oleObject1007.bin"/><Relationship Id="rId4040" Type="http://schemas.openxmlformats.org/officeDocument/2006/relationships/image" Target="media/image2000.wmf"/><Relationship Id="rId3599" Type="http://schemas.openxmlformats.org/officeDocument/2006/relationships/oleObject" Target="embeddings/oleObject1871.bin"/><Relationship Id="rId1701" Type="http://schemas.openxmlformats.org/officeDocument/2006/relationships/image" Target="media/image760.wmf"/><Relationship Id="rId3459" Type="http://schemas.openxmlformats.org/officeDocument/2006/relationships/oleObject" Target="embeddings/oleObject1796.bin"/><Relationship Id="rId3666" Type="http://schemas.openxmlformats.org/officeDocument/2006/relationships/image" Target="media/image1763.wmf"/><Relationship Id="rId587" Type="http://schemas.openxmlformats.org/officeDocument/2006/relationships/oleObject" Target="embeddings/oleObject321.bin"/><Relationship Id="rId2268" Type="http://schemas.openxmlformats.org/officeDocument/2006/relationships/oleObject" Target="embeddings/oleObject1221.bin"/><Relationship Id="rId3319" Type="http://schemas.openxmlformats.org/officeDocument/2006/relationships/image" Target="media/image1587.wmf"/><Relationship Id="rId3873" Type="http://schemas.openxmlformats.org/officeDocument/2006/relationships/oleObject" Target="embeddings/oleObject2010.bin"/><Relationship Id="rId447" Type="http://schemas.openxmlformats.org/officeDocument/2006/relationships/oleObject" Target="embeddings/oleObject241.bin"/><Relationship Id="rId794" Type="http://schemas.openxmlformats.org/officeDocument/2006/relationships/image" Target="media/image355.wmf"/><Relationship Id="rId1077" Type="http://schemas.openxmlformats.org/officeDocument/2006/relationships/image" Target="media/image481.wmf"/><Relationship Id="rId2128" Type="http://schemas.openxmlformats.org/officeDocument/2006/relationships/image" Target="media/image965.wmf"/><Relationship Id="rId2475" Type="http://schemas.openxmlformats.org/officeDocument/2006/relationships/image" Target="media/image1141.emf"/><Relationship Id="rId2682" Type="http://schemas.openxmlformats.org/officeDocument/2006/relationships/oleObject" Target="embeddings/oleObject1436.bin"/><Relationship Id="rId3526" Type="http://schemas.openxmlformats.org/officeDocument/2006/relationships/oleObject" Target="embeddings/oleObject1829.bin"/><Relationship Id="rId3733" Type="http://schemas.openxmlformats.org/officeDocument/2006/relationships/image" Target="media/image1795.wmf"/><Relationship Id="rId3940" Type="http://schemas.openxmlformats.org/officeDocument/2006/relationships/image" Target="media/image1904.wmf"/><Relationship Id="rId654" Type="http://schemas.openxmlformats.org/officeDocument/2006/relationships/oleObject" Target="embeddings/oleObject366.bin"/><Relationship Id="rId861" Type="http://schemas.openxmlformats.org/officeDocument/2006/relationships/oleObject" Target="embeddings/oleObject466.bin"/><Relationship Id="rId1284" Type="http://schemas.openxmlformats.org/officeDocument/2006/relationships/oleObject" Target="embeddings/oleObject697.bin"/><Relationship Id="rId1491" Type="http://schemas.openxmlformats.org/officeDocument/2006/relationships/image" Target="media/image685.wmf"/><Relationship Id="rId2335" Type="http://schemas.openxmlformats.org/officeDocument/2006/relationships/image" Target="media/image1077.wmf"/><Relationship Id="rId2542" Type="http://schemas.openxmlformats.org/officeDocument/2006/relationships/image" Target="media/image1177.wmf"/><Relationship Id="rId3800" Type="http://schemas.openxmlformats.org/officeDocument/2006/relationships/image" Target="media/image1828.wmf"/><Relationship Id="rId307" Type="http://schemas.openxmlformats.org/officeDocument/2006/relationships/oleObject" Target="embeddings/oleObject170.bin"/><Relationship Id="rId514" Type="http://schemas.openxmlformats.org/officeDocument/2006/relationships/oleObject" Target="embeddings/oleObject280.bin"/><Relationship Id="rId721" Type="http://schemas.openxmlformats.org/officeDocument/2006/relationships/image" Target="media/image311.wmf"/><Relationship Id="rId1144" Type="http://schemas.openxmlformats.org/officeDocument/2006/relationships/image" Target="media/image511.wmf"/><Relationship Id="rId1351" Type="http://schemas.openxmlformats.org/officeDocument/2006/relationships/image" Target="media/image617.wmf"/><Relationship Id="rId2402" Type="http://schemas.openxmlformats.org/officeDocument/2006/relationships/oleObject" Target="embeddings/oleObject1295.bin"/><Relationship Id="rId1004" Type="http://schemas.openxmlformats.org/officeDocument/2006/relationships/image" Target="media/image451.wmf"/><Relationship Id="rId1211" Type="http://schemas.openxmlformats.org/officeDocument/2006/relationships/image" Target="media/image545.wmf"/><Relationship Id="rId3176" Type="http://schemas.openxmlformats.org/officeDocument/2006/relationships/oleObject" Target="embeddings/oleObject1646.bin"/><Relationship Id="rId3383" Type="http://schemas.openxmlformats.org/officeDocument/2006/relationships/image" Target="media/image1620.wmf"/><Relationship Id="rId3590" Type="http://schemas.openxmlformats.org/officeDocument/2006/relationships/oleObject" Target="embeddings/oleObject1865.bin"/><Relationship Id="rId4227" Type="http://schemas.openxmlformats.org/officeDocument/2006/relationships/image" Target="media/image2187.wmf"/><Relationship Id="rId2192" Type="http://schemas.openxmlformats.org/officeDocument/2006/relationships/image" Target="media/image1006.wmf"/><Relationship Id="rId3036" Type="http://schemas.openxmlformats.org/officeDocument/2006/relationships/oleObject" Target="embeddings/oleObject1580.bin"/><Relationship Id="rId3243" Type="http://schemas.openxmlformats.org/officeDocument/2006/relationships/oleObject" Target="embeddings/oleObject1680.bin"/><Relationship Id="rId164" Type="http://schemas.openxmlformats.org/officeDocument/2006/relationships/oleObject" Target="embeddings/oleObject84.bin"/><Relationship Id="rId371" Type="http://schemas.openxmlformats.org/officeDocument/2006/relationships/oleObject" Target="embeddings/oleObject198.bin"/><Relationship Id="rId2052" Type="http://schemas.openxmlformats.org/officeDocument/2006/relationships/oleObject" Target="embeddings/oleObject1118.bin"/><Relationship Id="rId3450" Type="http://schemas.openxmlformats.org/officeDocument/2006/relationships/image" Target="media/image1654.wmf"/><Relationship Id="rId3103" Type="http://schemas.openxmlformats.org/officeDocument/2006/relationships/image" Target="media/image1484.wmf"/><Relationship Id="rId3310" Type="http://schemas.openxmlformats.org/officeDocument/2006/relationships/oleObject" Target="embeddings/oleObject1720.bin"/><Relationship Id="rId231" Type="http://schemas.openxmlformats.org/officeDocument/2006/relationships/oleObject" Target="embeddings/oleObject122.bin"/><Relationship Id="rId2869" Type="http://schemas.openxmlformats.org/officeDocument/2006/relationships/oleObject" Target="embeddings/oleObject1496.bin"/><Relationship Id="rId1678" Type="http://schemas.openxmlformats.org/officeDocument/2006/relationships/oleObject" Target="embeddings/oleObject920.bin"/><Relationship Id="rId1885" Type="http://schemas.openxmlformats.org/officeDocument/2006/relationships/image" Target="media/image849.wmf"/><Relationship Id="rId2729" Type="http://schemas.openxmlformats.org/officeDocument/2006/relationships/image" Target="media/image1270.wmf"/><Relationship Id="rId2936" Type="http://schemas.openxmlformats.org/officeDocument/2006/relationships/image" Target="media/image1402.wmf"/><Relationship Id="rId4084" Type="http://schemas.openxmlformats.org/officeDocument/2006/relationships/image" Target="media/image2044.wmf"/><Relationship Id="rId4291" Type="http://schemas.openxmlformats.org/officeDocument/2006/relationships/image" Target="media/image2251.wmf"/><Relationship Id="rId908" Type="http://schemas.openxmlformats.org/officeDocument/2006/relationships/oleObject" Target="embeddings/oleObject489.bin"/><Relationship Id="rId1538" Type="http://schemas.openxmlformats.org/officeDocument/2006/relationships/oleObject" Target="embeddings/oleObject825.bin"/><Relationship Id="rId4151" Type="http://schemas.openxmlformats.org/officeDocument/2006/relationships/image" Target="media/image2111.wmf"/><Relationship Id="rId1745" Type="http://schemas.openxmlformats.org/officeDocument/2006/relationships/image" Target="media/image782.wmf"/><Relationship Id="rId1952" Type="http://schemas.openxmlformats.org/officeDocument/2006/relationships/oleObject" Target="embeddings/oleObject1067.bin"/><Relationship Id="rId4011" Type="http://schemas.openxmlformats.org/officeDocument/2006/relationships/image" Target="media/image1971.wmf"/><Relationship Id="rId37" Type="http://schemas.openxmlformats.org/officeDocument/2006/relationships/oleObject" Target="embeddings/oleObject16.bin"/><Relationship Id="rId1605" Type="http://schemas.openxmlformats.org/officeDocument/2006/relationships/oleObject" Target="embeddings/oleObject866.bin"/><Relationship Id="rId1812" Type="http://schemas.openxmlformats.org/officeDocument/2006/relationships/oleObject" Target="embeddings/oleObject992.bin"/><Relationship Id="rId3777" Type="http://schemas.openxmlformats.org/officeDocument/2006/relationships/oleObject" Target="embeddings/oleObject1956.bin"/><Relationship Id="rId3984" Type="http://schemas.openxmlformats.org/officeDocument/2006/relationships/image" Target="media/image1944.wmf"/><Relationship Id="rId698" Type="http://schemas.openxmlformats.org/officeDocument/2006/relationships/image" Target="media/image304.wmf"/><Relationship Id="rId2379" Type="http://schemas.openxmlformats.org/officeDocument/2006/relationships/oleObject" Target="embeddings/oleObject1282.bin"/><Relationship Id="rId2586" Type="http://schemas.openxmlformats.org/officeDocument/2006/relationships/oleObject" Target="embeddings/oleObject1388.bin"/><Relationship Id="rId2793" Type="http://schemas.openxmlformats.org/officeDocument/2006/relationships/oleObject" Target="embeddings/oleObject1458.bin"/><Relationship Id="rId3637" Type="http://schemas.openxmlformats.org/officeDocument/2006/relationships/image" Target="media/image1747.wmf"/><Relationship Id="rId3844" Type="http://schemas.openxmlformats.org/officeDocument/2006/relationships/oleObject" Target="embeddings/oleObject1996.bin"/><Relationship Id="rId558" Type="http://schemas.openxmlformats.org/officeDocument/2006/relationships/image" Target="media/image254.wmf"/><Relationship Id="rId765" Type="http://schemas.openxmlformats.org/officeDocument/2006/relationships/oleObject" Target="embeddings/oleObject431.bin"/><Relationship Id="rId972" Type="http://schemas.openxmlformats.org/officeDocument/2006/relationships/oleObject" Target="embeddings/oleObject526.bin"/><Relationship Id="rId1188" Type="http://schemas.openxmlformats.org/officeDocument/2006/relationships/oleObject" Target="embeddings/oleObject650.bin"/><Relationship Id="rId1395" Type="http://schemas.openxmlformats.org/officeDocument/2006/relationships/image" Target="media/image638.wmf"/><Relationship Id="rId2239" Type="http://schemas.openxmlformats.org/officeDocument/2006/relationships/oleObject" Target="embeddings/oleObject1203.bin"/><Relationship Id="rId2446" Type="http://schemas.openxmlformats.org/officeDocument/2006/relationships/image" Target="media/image1124.wmf"/><Relationship Id="rId2653" Type="http://schemas.openxmlformats.org/officeDocument/2006/relationships/oleObject" Target="embeddings/oleObject1423.bin"/><Relationship Id="rId2860" Type="http://schemas.openxmlformats.org/officeDocument/2006/relationships/image" Target="media/image1364.wmf"/><Relationship Id="rId3704" Type="http://schemas.openxmlformats.org/officeDocument/2006/relationships/oleObject" Target="embeddings/oleObject1918.bin"/><Relationship Id="rId418" Type="http://schemas.openxmlformats.org/officeDocument/2006/relationships/image" Target="media/image192.wmf"/><Relationship Id="rId625" Type="http://schemas.openxmlformats.org/officeDocument/2006/relationships/image" Target="media/image273.wmf"/><Relationship Id="rId832" Type="http://schemas.openxmlformats.org/officeDocument/2006/relationships/oleObject" Target="embeddings/oleObject450.bin"/><Relationship Id="rId1048" Type="http://schemas.openxmlformats.org/officeDocument/2006/relationships/oleObject" Target="embeddings/oleObject576.bin"/><Relationship Id="rId1255" Type="http://schemas.openxmlformats.org/officeDocument/2006/relationships/oleObject" Target="embeddings/oleObject683.bin"/><Relationship Id="rId1462" Type="http://schemas.openxmlformats.org/officeDocument/2006/relationships/oleObject" Target="embeddings/oleObject788.bin"/><Relationship Id="rId2306" Type="http://schemas.openxmlformats.org/officeDocument/2006/relationships/image" Target="media/image1061.wmf"/><Relationship Id="rId2513" Type="http://schemas.openxmlformats.org/officeDocument/2006/relationships/image" Target="media/image1161.wmf"/><Relationship Id="rId3911" Type="http://schemas.openxmlformats.org/officeDocument/2006/relationships/image" Target="media/image1877.png"/><Relationship Id="rId1115" Type="http://schemas.openxmlformats.org/officeDocument/2006/relationships/oleObject" Target="embeddings/oleObject612.bin"/><Relationship Id="rId1322" Type="http://schemas.openxmlformats.org/officeDocument/2006/relationships/oleObject" Target="embeddings/oleObject715.bin"/><Relationship Id="rId2720" Type="http://schemas.openxmlformats.org/officeDocument/2006/relationships/image" Target="media/image1263.wmf"/><Relationship Id="rId3287" Type="http://schemas.openxmlformats.org/officeDocument/2006/relationships/image" Target="media/image1575.wmf"/><Relationship Id="rId4338" Type="http://schemas.openxmlformats.org/officeDocument/2006/relationships/image" Target="media/image2298.wmf"/><Relationship Id="rId2096" Type="http://schemas.openxmlformats.org/officeDocument/2006/relationships/oleObject" Target="embeddings/oleObject1140.bin"/><Relationship Id="rId3494" Type="http://schemas.openxmlformats.org/officeDocument/2006/relationships/oleObject" Target="embeddings/oleObject1813.bin"/><Relationship Id="rId3147" Type="http://schemas.openxmlformats.org/officeDocument/2006/relationships/image" Target="media/image1506.wmf"/><Relationship Id="rId3354" Type="http://schemas.openxmlformats.org/officeDocument/2006/relationships/image" Target="media/image1601.wmf"/><Relationship Id="rId3561" Type="http://schemas.openxmlformats.org/officeDocument/2006/relationships/image" Target="media/image1709.wmf"/><Relationship Id="rId275" Type="http://schemas.openxmlformats.org/officeDocument/2006/relationships/image" Target="media/image119.wmf"/><Relationship Id="rId482" Type="http://schemas.openxmlformats.org/officeDocument/2006/relationships/oleObject" Target="embeddings/oleObject263.bin"/><Relationship Id="rId2163" Type="http://schemas.openxmlformats.org/officeDocument/2006/relationships/image" Target="media/image985.wmf"/><Relationship Id="rId2370" Type="http://schemas.openxmlformats.org/officeDocument/2006/relationships/oleObject" Target="embeddings/oleObject1277.bin"/><Relationship Id="rId3007" Type="http://schemas.openxmlformats.org/officeDocument/2006/relationships/image" Target="media/image1437.wmf"/><Relationship Id="rId3214" Type="http://schemas.openxmlformats.org/officeDocument/2006/relationships/oleObject" Target="embeddings/oleObject1665.bin"/><Relationship Id="rId3421" Type="http://schemas.openxmlformats.org/officeDocument/2006/relationships/image" Target="media/image1639.wmf"/><Relationship Id="rId135" Type="http://schemas.openxmlformats.org/officeDocument/2006/relationships/oleObject" Target="embeddings/oleObject67.bin"/><Relationship Id="rId342" Type="http://schemas.openxmlformats.org/officeDocument/2006/relationships/oleObject" Target="embeddings/oleObject188.bin"/><Relationship Id="rId2023" Type="http://schemas.openxmlformats.org/officeDocument/2006/relationships/image" Target="media/image915.wmf"/><Relationship Id="rId2230" Type="http://schemas.openxmlformats.org/officeDocument/2006/relationships/oleObject" Target="embeddings/oleObject1195.bin"/><Relationship Id="rId202" Type="http://schemas.openxmlformats.org/officeDocument/2006/relationships/image" Target="media/image93.wmf"/><Relationship Id="rId4195" Type="http://schemas.openxmlformats.org/officeDocument/2006/relationships/image" Target="media/image2155.wmf"/><Relationship Id="rId1789" Type="http://schemas.openxmlformats.org/officeDocument/2006/relationships/image" Target="media/image804.wmf"/><Relationship Id="rId1996" Type="http://schemas.openxmlformats.org/officeDocument/2006/relationships/oleObject" Target="embeddings/oleObject1089.bin"/><Relationship Id="rId4055" Type="http://schemas.openxmlformats.org/officeDocument/2006/relationships/image" Target="media/image2015.wmf"/><Relationship Id="rId4262" Type="http://schemas.openxmlformats.org/officeDocument/2006/relationships/image" Target="media/image2222.wmf"/><Relationship Id="rId1649" Type="http://schemas.openxmlformats.org/officeDocument/2006/relationships/oleObject" Target="embeddings/oleObject896.bin"/><Relationship Id="rId1856" Type="http://schemas.openxmlformats.org/officeDocument/2006/relationships/image" Target="media/image837.wmf"/><Relationship Id="rId2907" Type="http://schemas.openxmlformats.org/officeDocument/2006/relationships/oleObject" Target="embeddings/oleObject1515.bin"/><Relationship Id="rId3071" Type="http://schemas.openxmlformats.org/officeDocument/2006/relationships/oleObject" Target="embeddings/oleObject1599.bin"/><Relationship Id="rId1509" Type="http://schemas.openxmlformats.org/officeDocument/2006/relationships/image" Target="media/image694.wmf"/><Relationship Id="rId1716" Type="http://schemas.openxmlformats.org/officeDocument/2006/relationships/image" Target="media/image767.wmf"/><Relationship Id="rId1923" Type="http://schemas.openxmlformats.org/officeDocument/2006/relationships/oleObject" Target="embeddings/oleObject1052.bin"/><Relationship Id="rId4122" Type="http://schemas.openxmlformats.org/officeDocument/2006/relationships/image" Target="media/image2082.wmf"/><Relationship Id="rId3888" Type="http://schemas.openxmlformats.org/officeDocument/2006/relationships/image" Target="media/image1866.wmf"/><Relationship Id="rId2697" Type="http://schemas.openxmlformats.org/officeDocument/2006/relationships/image" Target="media/image1247.wmf"/><Relationship Id="rId3748" Type="http://schemas.openxmlformats.org/officeDocument/2006/relationships/image" Target="media/image1802.wmf"/><Relationship Id="rId669" Type="http://schemas.openxmlformats.org/officeDocument/2006/relationships/image" Target="media/image291.wmf"/><Relationship Id="rId876" Type="http://schemas.openxmlformats.org/officeDocument/2006/relationships/image" Target="media/image398.wmf"/><Relationship Id="rId1299" Type="http://schemas.openxmlformats.org/officeDocument/2006/relationships/image" Target="media/image590.wmf"/><Relationship Id="rId2557" Type="http://schemas.openxmlformats.org/officeDocument/2006/relationships/image" Target="media/image1184.wmf"/><Relationship Id="rId3608" Type="http://schemas.openxmlformats.org/officeDocument/2006/relationships/oleObject" Target="embeddings/oleObject1875.bin"/><Relationship Id="rId3955" Type="http://schemas.openxmlformats.org/officeDocument/2006/relationships/image" Target="media/image1915.wmf"/><Relationship Id="rId529" Type="http://schemas.openxmlformats.org/officeDocument/2006/relationships/image" Target="media/image242.png"/><Relationship Id="rId736" Type="http://schemas.openxmlformats.org/officeDocument/2006/relationships/oleObject" Target="embeddings/oleObject414.bin"/><Relationship Id="rId1159" Type="http://schemas.openxmlformats.org/officeDocument/2006/relationships/oleObject" Target="embeddings/oleObject636.bin"/><Relationship Id="rId1366" Type="http://schemas.openxmlformats.org/officeDocument/2006/relationships/oleObject" Target="embeddings/oleObject737.bin"/><Relationship Id="rId2417" Type="http://schemas.openxmlformats.org/officeDocument/2006/relationships/image" Target="media/image1109.wmf"/><Relationship Id="rId2764" Type="http://schemas.openxmlformats.org/officeDocument/2006/relationships/image" Target="media/image1304.wmf"/><Relationship Id="rId2971" Type="http://schemas.openxmlformats.org/officeDocument/2006/relationships/image" Target="media/image1419.wmf"/><Relationship Id="rId3815" Type="http://schemas.openxmlformats.org/officeDocument/2006/relationships/oleObject" Target="embeddings/oleObject1978.bin"/><Relationship Id="rId943" Type="http://schemas.openxmlformats.org/officeDocument/2006/relationships/oleObject" Target="embeddings/oleObject509.bin"/><Relationship Id="rId1019" Type="http://schemas.openxmlformats.org/officeDocument/2006/relationships/oleObject" Target="embeddings/oleObject558.bin"/><Relationship Id="rId1573" Type="http://schemas.openxmlformats.org/officeDocument/2006/relationships/oleObject" Target="embeddings/oleObject843.bin"/><Relationship Id="rId1780" Type="http://schemas.openxmlformats.org/officeDocument/2006/relationships/oleObject" Target="embeddings/oleObject976.bin"/><Relationship Id="rId2624" Type="http://schemas.openxmlformats.org/officeDocument/2006/relationships/image" Target="media/image1211.wmf"/><Relationship Id="rId2831" Type="http://schemas.openxmlformats.org/officeDocument/2006/relationships/image" Target="media/image1350.wmf"/><Relationship Id="rId72" Type="http://schemas.openxmlformats.org/officeDocument/2006/relationships/oleObject" Target="embeddings/oleObject37.bin"/><Relationship Id="rId803" Type="http://schemas.openxmlformats.org/officeDocument/2006/relationships/image" Target="media/image363.wmf"/><Relationship Id="rId1226" Type="http://schemas.openxmlformats.org/officeDocument/2006/relationships/oleObject" Target="embeddings/oleObject669.bin"/><Relationship Id="rId1433" Type="http://schemas.openxmlformats.org/officeDocument/2006/relationships/image" Target="media/image656.wmf"/><Relationship Id="rId1640" Type="http://schemas.openxmlformats.org/officeDocument/2006/relationships/oleObject" Target="embeddings/oleObject891.bin"/><Relationship Id="rId1500" Type="http://schemas.openxmlformats.org/officeDocument/2006/relationships/oleObject" Target="embeddings/oleObject806.bin"/><Relationship Id="rId3398" Type="http://schemas.openxmlformats.org/officeDocument/2006/relationships/oleObject" Target="embeddings/oleObject1766.bin"/><Relationship Id="rId3258" Type="http://schemas.openxmlformats.org/officeDocument/2006/relationships/image" Target="media/image1564.wmf"/><Relationship Id="rId3465" Type="http://schemas.openxmlformats.org/officeDocument/2006/relationships/oleObject" Target="embeddings/oleObject1799.bin"/><Relationship Id="rId3672" Type="http://schemas.openxmlformats.org/officeDocument/2006/relationships/image" Target="media/image1766.wmf"/><Relationship Id="rId4309" Type="http://schemas.openxmlformats.org/officeDocument/2006/relationships/image" Target="media/image2269.wmf"/><Relationship Id="rId179" Type="http://schemas.openxmlformats.org/officeDocument/2006/relationships/oleObject" Target="embeddings/oleObject92.bin"/><Relationship Id="rId386" Type="http://schemas.openxmlformats.org/officeDocument/2006/relationships/image" Target="media/image176.wmf"/><Relationship Id="rId593" Type="http://schemas.openxmlformats.org/officeDocument/2006/relationships/image" Target="media/image262.wmf"/><Relationship Id="rId2067" Type="http://schemas.openxmlformats.org/officeDocument/2006/relationships/image" Target="media/image937.wmf"/><Relationship Id="rId2274" Type="http://schemas.openxmlformats.org/officeDocument/2006/relationships/oleObject" Target="embeddings/oleObject1224.bin"/><Relationship Id="rId2481" Type="http://schemas.openxmlformats.org/officeDocument/2006/relationships/oleObject" Target="embeddings/oleObject1332.bin"/><Relationship Id="rId3118" Type="http://schemas.openxmlformats.org/officeDocument/2006/relationships/oleObject" Target="embeddings/oleObject1622.bin"/><Relationship Id="rId3325" Type="http://schemas.openxmlformats.org/officeDocument/2006/relationships/image" Target="media/image1590.wmf"/><Relationship Id="rId3532" Type="http://schemas.openxmlformats.org/officeDocument/2006/relationships/oleObject" Target="embeddings/oleObject1832.bin"/><Relationship Id="rId246" Type="http://schemas.openxmlformats.org/officeDocument/2006/relationships/oleObject" Target="embeddings/oleObject132.bin"/><Relationship Id="rId453" Type="http://schemas.openxmlformats.org/officeDocument/2006/relationships/oleObject" Target="embeddings/oleObject244.bin"/><Relationship Id="rId660" Type="http://schemas.openxmlformats.org/officeDocument/2006/relationships/oleObject" Target="embeddings/oleObject369.bin"/><Relationship Id="rId1083" Type="http://schemas.openxmlformats.org/officeDocument/2006/relationships/image" Target="media/image484.wmf"/><Relationship Id="rId1290" Type="http://schemas.openxmlformats.org/officeDocument/2006/relationships/oleObject" Target="embeddings/oleObject700.bin"/><Relationship Id="rId2134" Type="http://schemas.openxmlformats.org/officeDocument/2006/relationships/image" Target="media/image968.wmf"/><Relationship Id="rId2341" Type="http://schemas.openxmlformats.org/officeDocument/2006/relationships/oleObject" Target="embeddings/oleObject1257.bin"/><Relationship Id="rId106" Type="http://schemas.openxmlformats.org/officeDocument/2006/relationships/image" Target="media/image49.wmf"/><Relationship Id="rId313" Type="http://schemas.openxmlformats.org/officeDocument/2006/relationships/oleObject" Target="embeddings/oleObject173.bin"/><Relationship Id="rId1150" Type="http://schemas.openxmlformats.org/officeDocument/2006/relationships/image" Target="media/image514.wmf"/><Relationship Id="rId4099" Type="http://schemas.openxmlformats.org/officeDocument/2006/relationships/image" Target="media/image2059.wmf"/><Relationship Id="rId520" Type="http://schemas.openxmlformats.org/officeDocument/2006/relationships/image" Target="media/image233.png"/><Relationship Id="rId2201" Type="http://schemas.openxmlformats.org/officeDocument/2006/relationships/image" Target="media/image1014.wmf"/><Relationship Id="rId1010" Type="http://schemas.openxmlformats.org/officeDocument/2006/relationships/oleObject" Target="embeddings/oleObject552.bin"/><Relationship Id="rId1967" Type="http://schemas.openxmlformats.org/officeDocument/2006/relationships/image" Target="media/image888.wmf"/><Relationship Id="rId4166" Type="http://schemas.openxmlformats.org/officeDocument/2006/relationships/image" Target="media/image2126.wmf"/><Relationship Id="rId4026" Type="http://schemas.openxmlformats.org/officeDocument/2006/relationships/image" Target="media/image1986.wmf"/><Relationship Id="rId3042" Type="http://schemas.openxmlformats.org/officeDocument/2006/relationships/oleObject" Target="embeddings/oleObject1583.bin"/><Relationship Id="rId3859" Type="http://schemas.openxmlformats.org/officeDocument/2006/relationships/image" Target="media/image1851.wmf"/><Relationship Id="rId2875" Type="http://schemas.openxmlformats.org/officeDocument/2006/relationships/oleObject" Target="embeddings/oleObject1499.bin"/><Relationship Id="rId3926" Type="http://schemas.openxmlformats.org/officeDocument/2006/relationships/image" Target="media/image1890.wmf"/><Relationship Id="rId847" Type="http://schemas.openxmlformats.org/officeDocument/2006/relationships/image" Target="media/image383.wmf"/><Relationship Id="rId1477" Type="http://schemas.openxmlformats.org/officeDocument/2006/relationships/oleObject" Target="embeddings/oleObject795.bin"/><Relationship Id="rId1891" Type="http://schemas.openxmlformats.org/officeDocument/2006/relationships/image" Target="media/image852.wmf"/><Relationship Id="rId2528" Type="http://schemas.openxmlformats.org/officeDocument/2006/relationships/oleObject" Target="embeddings/oleObject1355.bin"/><Relationship Id="rId2942" Type="http://schemas.openxmlformats.org/officeDocument/2006/relationships/image" Target="media/image1405.wmf"/><Relationship Id="rId914" Type="http://schemas.openxmlformats.org/officeDocument/2006/relationships/oleObject" Target="embeddings/oleObject492.bin"/><Relationship Id="rId1544" Type="http://schemas.openxmlformats.org/officeDocument/2006/relationships/oleObject" Target="embeddings/oleObject828.bin"/><Relationship Id="rId1611" Type="http://schemas.openxmlformats.org/officeDocument/2006/relationships/image" Target="media/image737.wmf"/><Relationship Id="rId3369" Type="http://schemas.openxmlformats.org/officeDocument/2006/relationships/image" Target="media/image1613.wmf"/><Relationship Id="rId2385" Type="http://schemas.openxmlformats.org/officeDocument/2006/relationships/image" Target="media/image1095.wmf"/><Relationship Id="rId3783" Type="http://schemas.openxmlformats.org/officeDocument/2006/relationships/oleObject" Target="embeddings/oleObject1959.bin"/><Relationship Id="rId357" Type="http://schemas.openxmlformats.org/officeDocument/2006/relationships/oleObject" Target="embeddings/oleObject191.bin"/><Relationship Id="rId2038" Type="http://schemas.openxmlformats.org/officeDocument/2006/relationships/oleObject" Target="embeddings/oleObject1111.bin"/><Relationship Id="rId3436" Type="http://schemas.openxmlformats.org/officeDocument/2006/relationships/oleObject" Target="embeddings/oleObject1785.bin"/><Relationship Id="rId3850" Type="http://schemas.openxmlformats.org/officeDocument/2006/relationships/oleObject" Target="embeddings/oleObject1999.bin"/><Relationship Id="rId771" Type="http://schemas.openxmlformats.org/officeDocument/2006/relationships/image" Target="media/image332.wmf"/><Relationship Id="rId2452" Type="http://schemas.openxmlformats.org/officeDocument/2006/relationships/image" Target="media/image1127.wmf"/><Relationship Id="rId3503" Type="http://schemas.openxmlformats.org/officeDocument/2006/relationships/image" Target="media/image1681.wmf"/><Relationship Id="rId424" Type="http://schemas.openxmlformats.org/officeDocument/2006/relationships/oleObject" Target="embeddings/oleObject225.bin"/><Relationship Id="rId1054" Type="http://schemas.openxmlformats.org/officeDocument/2006/relationships/image" Target="media/image469.wmf"/><Relationship Id="rId2105" Type="http://schemas.openxmlformats.org/officeDocument/2006/relationships/image" Target="media/image956.wmf"/><Relationship Id="rId1121" Type="http://schemas.openxmlformats.org/officeDocument/2006/relationships/oleObject" Target="embeddings/oleObject616.bin"/><Relationship Id="rId4277" Type="http://schemas.openxmlformats.org/officeDocument/2006/relationships/image" Target="media/image2237.wmf"/><Relationship Id="rId3293" Type="http://schemas.openxmlformats.org/officeDocument/2006/relationships/oleObject" Target="embeddings/oleObject1711.bin"/><Relationship Id="rId4344" Type="http://schemas.openxmlformats.org/officeDocument/2006/relationships/image" Target="media/image2304.wmf"/><Relationship Id="rId1938" Type="http://schemas.openxmlformats.org/officeDocument/2006/relationships/oleObject" Target="embeddings/oleObject1061.bin"/><Relationship Id="rId3360" Type="http://schemas.openxmlformats.org/officeDocument/2006/relationships/image" Target="media/image1605.wmf"/><Relationship Id="rId281" Type="http://schemas.openxmlformats.org/officeDocument/2006/relationships/oleObject" Target="embeddings/oleObject156.bin"/><Relationship Id="rId3013" Type="http://schemas.openxmlformats.org/officeDocument/2006/relationships/image" Target="media/image1440.wmf"/><Relationship Id="rId2779" Type="http://schemas.openxmlformats.org/officeDocument/2006/relationships/image" Target="media/image1319.wmf"/><Relationship Id="rId1795" Type="http://schemas.openxmlformats.org/officeDocument/2006/relationships/image" Target="media/image807.wmf"/><Relationship Id="rId2846" Type="http://schemas.openxmlformats.org/officeDocument/2006/relationships/oleObject" Target="embeddings/oleObject1484.bin"/><Relationship Id="rId87" Type="http://schemas.openxmlformats.org/officeDocument/2006/relationships/oleObject" Target="embeddings/oleObject42.bin"/><Relationship Id="rId818" Type="http://schemas.openxmlformats.org/officeDocument/2006/relationships/image" Target="media/image371.wmf"/><Relationship Id="rId1448" Type="http://schemas.openxmlformats.org/officeDocument/2006/relationships/oleObject" Target="embeddings/oleObject781.bin"/><Relationship Id="rId1862" Type="http://schemas.openxmlformats.org/officeDocument/2006/relationships/oleObject" Target="embeddings/oleObject1019.bin"/><Relationship Id="rId2913" Type="http://schemas.openxmlformats.org/officeDocument/2006/relationships/oleObject" Target="embeddings/oleObject1518.bin"/><Relationship Id="rId1515" Type="http://schemas.openxmlformats.org/officeDocument/2006/relationships/image" Target="media/image697.wmf"/><Relationship Id="rId3687" Type="http://schemas.openxmlformats.org/officeDocument/2006/relationships/oleObject" Target="embeddings/oleObject1909.bin"/><Relationship Id="rId2289" Type="http://schemas.openxmlformats.org/officeDocument/2006/relationships/image" Target="media/image1053.wmf"/><Relationship Id="rId3754" Type="http://schemas.openxmlformats.org/officeDocument/2006/relationships/image" Target="media/image1805.wmf"/><Relationship Id="rId675" Type="http://schemas.openxmlformats.org/officeDocument/2006/relationships/oleObject" Target="embeddings/oleObject378.bin"/><Relationship Id="rId2356" Type="http://schemas.openxmlformats.org/officeDocument/2006/relationships/oleObject" Target="embeddings/oleObject1266.bin"/><Relationship Id="rId2770" Type="http://schemas.openxmlformats.org/officeDocument/2006/relationships/image" Target="media/image1310.wmf"/><Relationship Id="rId3407" Type="http://schemas.openxmlformats.org/officeDocument/2006/relationships/image" Target="media/image1632.wmf"/><Relationship Id="rId3821" Type="http://schemas.openxmlformats.org/officeDocument/2006/relationships/oleObject" Target="embeddings/oleObject1984.bin"/><Relationship Id="rId328" Type="http://schemas.openxmlformats.org/officeDocument/2006/relationships/oleObject" Target="embeddings/oleObject181.bin"/><Relationship Id="rId742" Type="http://schemas.openxmlformats.org/officeDocument/2006/relationships/oleObject" Target="embeddings/oleObject417.bin"/><Relationship Id="rId1372" Type="http://schemas.openxmlformats.org/officeDocument/2006/relationships/image" Target="media/image627.wmf"/><Relationship Id="rId2009" Type="http://schemas.openxmlformats.org/officeDocument/2006/relationships/image" Target="media/image908.wmf"/><Relationship Id="rId2423" Type="http://schemas.openxmlformats.org/officeDocument/2006/relationships/image" Target="media/image1112.wmf"/><Relationship Id="rId1025" Type="http://schemas.openxmlformats.org/officeDocument/2006/relationships/oleObject" Target="embeddings/oleObject561.bin"/><Relationship Id="rId3197" Type="http://schemas.openxmlformats.org/officeDocument/2006/relationships/image" Target="media/image1536.wmf"/><Relationship Id="rId4248" Type="http://schemas.openxmlformats.org/officeDocument/2006/relationships/image" Target="media/image2208.wmf"/><Relationship Id="rId185" Type="http://schemas.openxmlformats.org/officeDocument/2006/relationships/oleObject" Target="embeddings/oleObject96.bin"/><Relationship Id="rId1909" Type="http://schemas.openxmlformats.org/officeDocument/2006/relationships/image" Target="media/image861.wmf"/><Relationship Id="rId3264" Type="http://schemas.openxmlformats.org/officeDocument/2006/relationships/oleObject" Target="embeddings/oleObject1694.bin"/><Relationship Id="rId4315" Type="http://schemas.openxmlformats.org/officeDocument/2006/relationships/image" Target="media/image2275.wmf"/><Relationship Id="rId2280" Type="http://schemas.openxmlformats.org/officeDocument/2006/relationships/oleObject" Target="embeddings/oleObject1227.bin"/><Relationship Id="rId3331" Type="http://schemas.openxmlformats.org/officeDocument/2006/relationships/oleObject" Target="embeddings/oleObject1736.bin"/><Relationship Id="rId252" Type="http://schemas.openxmlformats.org/officeDocument/2006/relationships/oleObject" Target="embeddings/oleObject135.bin"/><Relationship Id="rId1699" Type="http://schemas.openxmlformats.org/officeDocument/2006/relationships/oleObject" Target="embeddings/oleObject935.bin"/><Relationship Id="rId2000" Type="http://schemas.openxmlformats.org/officeDocument/2006/relationships/oleObject" Target="embeddings/oleObject1091.bin"/><Relationship Id="rId4172" Type="http://schemas.openxmlformats.org/officeDocument/2006/relationships/image" Target="media/image2132.wmf"/><Relationship Id="rId1766" Type="http://schemas.openxmlformats.org/officeDocument/2006/relationships/oleObject" Target="embeddings/oleObject971.bin"/><Relationship Id="rId2817" Type="http://schemas.openxmlformats.org/officeDocument/2006/relationships/image" Target="media/image1343.wmf"/><Relationship Id="rId58" Type="http://schemas.openxmlformats.org/officeDocument/2006/relationships/oleObject" Target="embeddings/oleObject30.bin"/><Relationship Id="rId1419" Type="http://schemas.openxmlformats.org/officeDocument/2006/relationships/oleObject" Target="embeddings/oleObject764.bin"/><Relationship Id="rId1833" Type="http://schemas.openxmlformats.org/officeDocument/2006/relationships/oleObject" Target="embeddings/oleObject1003.bin"/><Relationship Id="rId1900" Type="http://schemas.openxmlformats.org/officeDocument/2006/relationships/oleObject" Target="embeddings/oleObject1039.bin"/><Relationship Id="rId3658" Type="http://schemas.openxmlformats.org/officeDocument/2006/relationships/image" Target="media/image1759.wmf"/><Relationship Id="rId579" Type="http://schemas.openxmlformats.org/officeDocument/2006/relationships/image" Target="media/image260.wmf"/><Relationship Id="rId993" Type="http://schemas.openxmlformats.org/officeDocument/2006/relationships/image" Target="media/image448.wmf"/><Relationship Id="rId2674" Type="http://schemas.openxmlformats.org/officeDocument/2006/relationships/oleObject" Target="embeddings/oleObject1433.bin"/><Relationship Id="rId646" Type="http://schemas.openxmlformats.org/officeDocument/2006/relationships/oleObject" Target="embeddings/oleObject362.bin"/><Relationship Id="rId1276" Type="http://schemas.openxmlformats.org/officeDocument/2006/relationships/oleObject" Target="embeddings/oleObject693.bin"/><Relationship Id="rId2327" Type="http://schemas.openxmlformats.org/officeDocument/2006/relationships/image" Target="media/image1073.wmf"/><Relationship Id="rId3725" Type="http://schemas.openxmlformats.org/officeDocument/2006/relationships/image" Target="media/image1791.wmf"/><Relationship Id="rId1690" Type="http://schemas.openxmlformats.org/officeDocument/2006/relationships/oleObject" Target="embeddings/oleObject929.bin"/><Relationship Id="rId2741" Type="http://schemas.openxmlformats.org/officeDocument/2006/relationships/image" Target="media/image1282.wmf"/><Relationship Id="rId713" Type="http://schemas.openxmlformats.org/officeDocument/2006/relationships/oleObject" Target="embeddings/oleObject399.bin"/><Relationship Id="rId1343" Type="http://schemas.openxmlformats.org/officeDocument/2006/relationships/image" Target="media/image613.wmf"/><Relationship Id="rId1410" Type="http://schemas.openxmlformats.org/officeDocument/2006/relationships/image" Target="media/image646.wmf"/><Relationship Id="rId3168" Type="http://schemas.openxmlformats.org/officeDocument/2006/relationships/oleObject" Target="embeddings/oleObject1642.bin"/><Relationship Id="rId3582" Type="http://schemas.openxmlformats.org/officeDocument/2006/relationships/image" Target="media/image1719.png"/><Relationship Id="rId4219" Type="http://schemas.openxmlformats.org/officeDocument/2006/relationships/image" Target="media/image2179.wmf"/><Relationship Id="rId2184" Type="http://schemas.openxmlformats.org/officeDocument/2006/relationships/image" Target="media/image999.wmf"/><Relationship Id="rId3235" Type="http://schemas.openxmlformats.org/officeDocument/2006/relationships/image" Target="media/image1554.wmf"/><Relationship Id="rId156" Type="http://schemas.openxmlformats.org/officeDocument/2006/relationships/oleObject" Target="embeddings/oleObject79.bin"/><Relationship Id="rId570" Type="http://schemas.openxmlformats.org/officeDocument/2006/relationships/image" Target="media/image256.wmf"/><Relationship Id="rId2251" Type="http://schemas.openxmlformats.org/officeDocument/2006/relationships/oleObject" Target="embeddings/oleObject1211.bin"/><Relationship Id="rId3302" Type="http://schemas.openxmlformats.org/officeDocument/2006/relationships/image" Target="media/image1582.wmf"/><Relationship Id="rId223" Type="http://schemas.openxmlformats.org/officeDocument/2006/relationships/oleObject" Target="embeddings/oleObject117.bin"/><Relationship Id="rId4076" Type="http://schemas.openxmlformats.org/officeDocument/2006/relationships/image" Target="media/image2036.wmf"/><Relationship Id="rId1737" Type="http://schemas.openxmlformats.org/officeDocument/2006/relationships/image" Target="media/image778.wmf"/><Relationship Id="rId3092" Type="http://schemas.openxmlformats.org/officeDocument/2006/relationships/oleObject" Target="embeddings/oleObject1610.bin"/><Relationship Id="rId4143" Type="http://schemas.openxmlformats.org/officeDocument/2006/relationships/image" Target="media/image2103.wmf"/><Relationship Id="rId29" Type="http://schemas.openxmlformats.org/officeDocument/2006/relationships/image" Target="media/image14.wmf"/><Relationship Id="rId4210" Type="http://schemas.openxmlformats.org/officeDocument/2006/relationships/image" Target="media/image2170.wmf"/><Relationship Id="rId1804" Type="http://schemas.openxmlformats.org/officeDocument/2006/relationships/oleObject" Target="embeddings/oleObject988.bin"/><Relationship Id="rId3976" Type="http://schemas.openxmlformats.org/officeDocument/2006/relationships/image" Target="media/image1936.wmf"/><Relationship Id="rId897" Type="http://schemas.openxmlformats.org/officeDocument/2006/relationships/oleObject" Target="embeddings/oleObject484.bin"/><Relationship Id="rId2578" Type="http://schemas.openxmlformats.org/officeDocument/2006/relationships/oleObject" Target="embeddings/oleObject1381.bin"/><Relationship Id="rId2992" Type="http://schemas.openxmlformats.org/officeDocument/2006/relationships/oleObject" Target="embeddings/oleObject1558.bin"/><Relationship Id="rId3629" Type="http://schemas.openxmlformats.org/officeDocument/2006/relationships/image" Target="media/image1743.wmf"/><Relationship Id="rId964" Type="http://schemas.openxmlformats.org/officeDocument/2006/relationships/oleObject" Target="embeddings/oleObject522.bin"/><Relationship Id="rId1594" Type="http://schemas.openxmlformats.org/officeDocument/2006/relationships/oleObject" Target="embeddings/oleObject856.bin"/><Relationship Id="rId2645" Type="http://schemas.openxmlformats.org/officeDocument/2006/relationships/oleObject" Target="embeddings/oleObject1419.bin"/><Relationship Id="rId617" Type="http://schemas.openxmlformats.org/officeDocument/2006/relationships/oleObject" Target="embeddings/oleObject342.bin"/><Relationship Id="rId1247" Type="http://schemas.openxmlformats.org/officeDocument/2006/relationships/oleObject" Target="embeddings/oleObject679.bin"/><Relationship Id="rId1661" Type="http://schemas.openxmlformats.org/officeDocument/2006/relationships/oleObject" Target="embeddings/oleObject905.bin"/><Relationship Id="rId2712" Type="http://schemas.openxmlformats.org/officeDocument/2006/relationships/image" Target="media/image1255.wmf"/><Relationship Id="rId1314" Type="http://schemas.openxmlformats.org/officeDocument/2006/relationships/oleObject" Target="embeddings/oleObject711.bin"/><Relationship Id="rId3486" Type="http://schemas.openxmlformats.org/officeDocument/2006/relationships/oleObject" Target="embeddings/oleObject1809.bin"/><Relationship Id="rId20" Type="http://schemas.openxmlformats.org/officeDocument/2006/relationships/oleObject" Target="embeddings/oleObject10.bin"/><Relationship Id="rId2088" Type="http://schemas.openxmlformats.org/officeDocument/2006/relationships/oleObject" Target="embeddings/oleObject1136.bin"/><Relationship Id="rId3139" Type="http://schemas.openxmlformats.org/officeDocument/2006/relationships/image" Target="media/image1502.wmf"/><Relationship Id="rId474" Type="http://schemas.openxmlformats.org/officeDocument/2006/relationships/oleObject" Target="embeddings/oleObject259.bin"/><Relationship Id="rId2155" Type="http://schemas.openxmlformats.org/officeDocument/2006/relationships/image" Target="media/image979.wmf"/><Relationship Id="rId3553" Type="http://schemas.openxmlformats.org/officeDocument/2006/relationships/image" Target="media/image1706.wmf"/><Relationship Id="rId127" Type="http://schemas.openxmlformats.org/officeDocument/2006/relationships/oleObject" Target="embeddings/oleObject63.bin"/><Relationship Id="rId3206" Type="http://schemas.openxmlformats.org/officeDocument/2006/relationships/oleObject" Target="embeddings/oleObject1661.bin"/><Relationship Id="rId3620" Type="http://schemas.openxmlformats.org/officeDocument/2006/relationships/image" Target="media/image1738.wmf"/><Relationship Id="rId541" Type="http://schemas.openxmlformats.org/officeDocument/2006/relationships/oleObject" Target="embeddings/oleObject290.bin"/><Relationship Id="rId1171" Type="http://schemas.openxmlformats.org/officeDocument/2006/relationships/image" Target="media/image525.wmf"/><Relationship Id="rId2222" Type="http://schemas.openxmlformats.org/officeDocument/2006/relationships/image" Target="media/image1029.wmf"/><Relationship Id="rId1988" Type="http://schemas.openxmlformats.org/officeDocument/2006/relationships/oleObject" Target="embeddings/oleObject1085.bin"/><Relationship Id="rId4047" Type="http://schemas.openxmlformats.org/officeDocument/2006/relationships/image" Target="media/image2007.wmf"/><Relationship Id="rId3063" Type="http://schemas.openxmlformats.org/officeDocument/2006/relationships/oleObject" Target="embeddings/oleObject1593.bin"/><Relationship Id="rId4114" Type="http://schemas.openxmlformats.org/officeDocument/2006/relationships/image" Target="media/image2074.wmf"/><Relationship Id="rId1708" Type="http://schemas.openxmlformats.org/officeDocument/2006/relationships/image" Target="media/image763.wmf"/><Relationship Id="rId3130" Type="http://schemas.openxmlformats.org/officeDocument/2006/relationships/oleObject" Target="embeddings/oleObject16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293</Pages>
  <Words>67625</Words>
  <Characters>385464</Characters>
  <Application>Microsoft Office Word</Application>
  <DocSecurity>0</DocSecurity>
  <Lines>3212</Lines>
  <Paragraphs>904</Paragraphs>
  <ScaleCrop>false</ScaleCrop>
  <Manager/>
  <Company/>
  <LinksUpToDate>false</LinksUpToDate>
  <CharactersWithSpaces>452185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2020-01-19T07:18:00Z</dcterms:created>
  <dcterms:modified xsi:type="dcterms:W3CDTF">2023-06-13T04:42:00Z</dcterms:modified>
</cp:coreProperties>
</file>